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Override PartName="/word/footer1.xml" ContentType="application/vnd.openxmlformats-officedocument.wordprocessingml.footer+xml"/>
  <Default Extension="jpeg" ContentType="image/jpeg"/>
  <Default Extension="png" ContentType="image/png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line="240" w:lineRule="auto" w:before="5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pStyle w:val="Heading1"/>
        <w:spacing w:line="240" w:lineRule="auto" w:before="53"/>
        <w:ind w:right="449"/>
        <w:jc w:val="left"/>
        <w:rPr>
          <w:b w:val="0"/>
          <w:bCs w:val="0"/>
        </w:rPr>
      </w:pPr>
      <w:r>
        <w:rPr/>
        <w:t>Участники </w:t>
      </w:r>
      <w:r>
        <w:rPr>
          <w:spacing w:val="-1"/>
        </w:rPr>
        <w:t>издания</w:t>
      </w:r>
      <w:r>
        <w:rPr>
          <w:b w:val="0"/>
        </w:rPr>
      </w:r>
    </w:p>
    <w:p>
      <w:pPr>
        <w:pStyle w:val="Heading2"/>
        <w:spacing w:line="273" w:lineRule="exact" w:before="298"/>
        <w:ind w:right="449"/>
        <w:jc w:val="left"/>
        <w:rPr>
          <w:b w:val="0"/>
          <w:bCs w:val="0"/>
        </w:rPr>
      </w:pPr>
      <w:r>
        <w:rPr>
          <w:spacing w:val="-28"/>
        </w:rPr>
        <w:t>Г</w:t>
      </w:r>
      <w:r>
        <w:rPr/>
        <w:t>лавные</w:t>
      </w:r>
      <w:r>
        <w:rPr>
          <w:spacing w:val="-13"/>
        </w:rPr>
        <w:t> </w:t>
      </w:r>
      <w:r>
        <w:rPr/>
        <w:t>р</w:t>
      </w:r>
      <w:r>
        <w:rPr>
          <w:spacing w:val="-4"/>
        </w:rPr>
        <w:t>е</w:t>
      </w:r>
      <w:r>
        <w:rPr/>
        <w:t>дак</w:t>
      </w:r>
      <w:r>
        <w:rPr>
          <w:spacing w:val="-4"/>
        </w:rPr>
        <w:t>т</w:t>
      </w:r>
      <w:r>
        <w:rPr/>
        <w:t>оры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rFonts w:ascii="Times New Roman" w:hAnsi="Times New Roman" w:cs="Times New Roman" w:eastAsia="Times New Roman"/>
          <w:b/>
          <w:bCs/>
          <w:spacing w:val="-4"/>
        </w:rPr>
        <w:t>Кулаков </w:t>
      </w:r>
      <w:r>
        <w:rPr>
          <w:rFonts w:ascii="Times New Roman" w:hAnsi="Times New Roman" w:cs="Times New Roman" w:eastAsia="Times New Roman"/>
          <w:b/>
          <w:bCs/>
          <w:spacing w:val="-2"/>
        </w:rPr>
        <w:t>Анатолий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Алексеевич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доктор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</w:t>
      </w:r>
      <w:r>
        <w:rPr>
          <w:spacing w:val="-4"/>
        </w:rPr>
        <w:t> </w:t>
      </w:r>
      <w:r>
        <w:rPr/>
        <w:t>профессор,</w:t>
      </w:r>
      <w:r>
        <w:rPr>
          <w:spacing w:val="-3"/>
        </w:rPr>
        <w:t> </w:t>
      </w:r>
      <w:r>
        <w:rPr>
          <w:spacing w:val="-1"/>
        </w:rPr>
        <w:t>академик</w:t>
      </w:r>
      <w:r>
        <w:rPr>
          <w:spacing w:val="-4"/>
        </w:rPr>
        <w:t> </w:t>
      </w:r>
      <w:r>
        <w:rPr>
          <w:spacing w:val="-31"/>
        </w:rPr>
        <w:t>Р</w:t>
      </w:r>
      <w:r>
        <w:rPr/>
        <w:t>АН,</w:t>
      </w:r>
      <w:r>
        <w:rPr>
          <w:spacing w:val="-4"/>
        </w:rPr>
        <w:t> </w:t>
      </w:r>
      <w:r>
        <w:rPr>
          <w:spacing w:val="-2"/>
        </w:rPr>
        <w:t>научный</w:t>
      </w:r>
      <w:r>
        <w:rPr>
          <w:spacing w:val="26"/>
        </w:rPr>
        <w:t> </w:t>
      </w:r>
      <w:r>
        <w:rPr>
          <w:spacing w:val="-3"/>
        </w:rPr>
        <w:t>руководитель</w:t>
      </w:r>
      <w:r>
        <w:rPr>
          <w:spacing w:val="-7"/>
        </w:rPr>
        <w:t> </w:t>
      </w:r>
      <w:r>
        <w:rPr>
          <w:spacing w:val="-3"/>
        </w:rPr>
        <w:t>ФГБУ</w:t>
      </w:r>
      <w:r>
        <w:rPr>
          <w:spacing w:val="-7"/>
        </w:rPr>
        <w:t> </w:t>
      </w:r>
      <w:r>
        <w:rPr/>
        <w:t>НМИЦ</w:t>
      </w:r>
      <w:r>
        <w:rPr>
          <w:spacing w:val="-7"/>
        </w:rPr>
        <w:t> </w:t>
      </w:r>
      <w:r>
        <w:rPr/>
        <w:t>«Центральный</w:t>
      </w:r>
      <w:r>
        <w:rPr>
          <w:spacing w:val="-7"/>
        </w:rPr>
        <w:t> </w:t>
      </w:r>
      <w:r>
        <w:rPr>
          <w:spacing w:val="-2"/>
        </w:rPr>
        <w:t>научно-исследовательский</w:t>
      </w:r>
      <w:r>
        <w:rPr>
          <w:spacing w:val="-7"/>
        </w:rPr>
        <w:t> </w:t>
      </w:r>
      <w:r>
        <w:rPr>
          <w:spacing w:val="-1"/>
        </w:rPr>
        <w:t>институт</w:t>
      </w:r>
      <w:r>
        <w:rPr>
          <w:spacing w:val="-7"/>
        </w:rPr>
        <w:t> </w:t>
      </w:r>
      <w:r>
        <w:rPr>
          <w:spacing w:val="-3"/>
        </w:rPr>
        <w:t>стоматологии</w:t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1"/>
        </w:rPr>
        <w:t>челюстно-лицевой</w:t>
      </w:r>
      <w:r>
        <w:rPr>
          <w:spacing w:val="-3"/>
        </w:rPr>
        <w:t> </w:t>
      </w:r>
      <w:r>
        <w:rPr>
          <w:spacing w:val="-1"/>
        </w:rPr>
        <w:t>хирургии»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России,</w:t>
      </w:r>
      <w:r>
        <w:rPr>
          <w:spacing w:val="-3"/>
        </w:rPr>
        <w:t> </w:t>
      </w:r>
      <w:r>
        <w:rPr>
          <w:spacing w:val="-1"/>
        </w:rPr>
        <w:t>заслуженный</w:t>
      </w:r>
      <w:r>
        <w:rPr>
          <w:spacing w:val="-3"/>
        </w:rPr>
        <w:t> </w:t>
      </w:r>
      <w:r>
        <w:rPr/>
        <w:t>деятель</w:t>
      </w:r>
      <w:r>
        <w:rPr>
          <w:spacing w:val="-3"/>
        </w:rPr>
        <w:t> науки РФ</w:t>
      </w:r>
    </w:p>
    <w:p>
      <w:pPr>
        <w:pStyle w:val="BodyText"/>
        <w:spacing w:line="270" w:lineRule="exact" w:before="5"/>
        <w:ind w:right="406"/>
        <w:jc w:val="left"/>
      </w:pPr>
      <w:r>
        <w:rPr>
          <w:rFonts w:ascii="Times New Roman" w:hAnsi="Times New Roman" w:cs="Times New Roman" w:eastAsia="Times New Roman"/>
          <w:b/>
          <w:bCs/>
          <w:spacing w:val="-1"/>
        </w:rPr>
        <w:t>Лосев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Федор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  <w:spacing w:val="-2"/>
        </w:rPr>
        <w:t>Федорович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2"/>
        </w:rPr>
        <w:t>доктор</w:t>
      </w:r>
      <w:r>
        <w:rPr>
          <w:spacing w:val="-6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>
          <w:spacing w:val="-3"/>
        </w:rPr>
        <w:t>наук,</w:t>
      </w:r>
      <w:r>
        <w:rPr>
          <w:spacing w:val="-6"/>
        </w:rPr>
        <w:t> </w:t>
      </w:r>
      <w:r>
        <w:rPr/>
        <w:t>профессор,</w:t>
      </w:r>
      <w:r>
        <w:rPr>
          <w:spacing w:val="-6"/>
        </w:rPr>
        <w:t> </w:t>
      </w:r>
      <w:r>
        <w:rPr>
          <w:spacing w:val="-1"/>
        </w:rPr>
        <w:t>член-корреспондент</w:t>
      </w:r>
      <w:r>
        <w:rPr>
          <w:spacing w:val="-6"/>
        </w:rPr>
        <w:t> </w:t>
      </w:r>
      <w:r>
        <w:rPr>
          <w:spacing w:val="-31"/>
        </w:rPr>
        <w:t>Р</w:t>
      </w:r>
      <w:r>
        <w:rPr/>
        <w:t>АН,</w:t>
      </w:r>
      <w:r>
        <w:rPr>
          <w:spacing w:val="28"/>
        </w:rPr>
        <w:t> </w:t>
      </w:r>
      <w:r>
        <w:rPr>
          <w:spacing w:val="-1"/>
        </w:rPr>
        <w:t>директор</w:t>
      </w:r>
      <w:r>
        <w:rPr>
          <w:spacing w:val="-7"/>
        </w:rPr>
        <w:t> </w:t>
      </w:r>
      <w:r>
        <w:rPr>
          <w:spacing w:val="-3"/>
        </w:rPr>
        <w:t>ФГБУ</w:t>
      </w:r>
      <w:r>
        <w:rPr>
          <w:spacing w:val="-6"/>
        </w:rPr>
        <w:t> </w:t>
      </w:r>
      <w:r>
        <w:rPr/>
        <w:t>НМИЦ</w:t>
      </w:r>
      <w:r>
        <w:rPr>
          <w:spacing w:val="-6"/>
        </w:rPr>
        <w:t> </w:t>
      </w:r>
      <w:r>
        <w:rPr/>
        <w:t>«Центральный</w:t>
      </w:r>
      <w:r>
        <w:rPr>
          <w:spacing w:val="-6"/>
        </w:rPr>
        <w:t> </w:t>
      </w:r>
      <w:r>
        <w:rPr>
          <w:spacing w:val="-2"/>
        </w:rPr>
        <w:t>научно-исследовательский</w:t>
      </w:r>
      <w:r>
        <w:rPr>
          <w:spacing w:val="-6"/>
        </w:rPr>
        <w:t> </w:t>
      </w:r>
      <w:r>
        <w:rPr>
          <w:spacing w:val="-1"/>
        </w:rPr>
        <w:t>институт</w:t>
      </w:r>
      <w:r>
        <w:rPr>
          <w:spacing w:val="-6"/>
        </w:rPr>
        <w:t> </w:t>
      </w:r>
      <w:r>
        <w:rPr>
          <w:spacing w:val="-3"/>
        </w:rPr>
        <w:t>стоматологии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челюстно-</w:t>
      </w:r>
      <w:r>
        <w:rPr>
          <w:spacing w:val="83"/>
          <w:w w:val="99"/>
        </w:rPr>
        <w:t> </w:t>
      </w:r>
      <w:r>
        <w:rPr>
          <w:spacing w:val="-1"/>
        </w:rPr>
        <w:t>лицевой</w:t>
      </w:r>
      <w:r>
        <w:rPr>
          <w:spacing w:val="-3"/>
        </w:rPr>
        <w:t> </w:t>
      </w:r>
      <w:r>
        <w:rPr>
          <w:spacing w:val="-1"/>
        </w:rPr>
        <w:t>хирургии»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России,</w:t>
      </w:r>
      <w:r>
        <w:rPr>
          <w:spacing w:val="-3"/>
        </w:rPr>
        <w:t> </w:t>
      </w:r>
      <w:r>
        <w:rPr/>
        <w:t>президент</w:t>
      </w:r>
      <w:r>
        <w:rPr>
          <w:spacing w:val="-3"/>
        </w:rPr>
        <w:t> Московской </w:t>
      </w:r>
      <w:r>
        <w:rPr>
          <w:spacing w:val="-1"/>
        </w:rPr>
        <w:t>областной</w:t>
      </w:r>
      <w:r>
        <w:rPr>
          <w:spacing w:val="-3"/>
        </w:rPr>
        <w:t> </w:t>
      </w:r>
      <w:r>
        <w:rPr/>
        <w:t>ассоциации</w:t>
      </w:r>
      <w:r>
        <w:rPr>
          <w:spacing w:val="-3"/>
        </w:rPr>
        <w:t> стоматологов</w:t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4"/>
        </w:rPr>
        <w:t> </w:t>
      </w:r>
      <w:r>
        <w:rPr/>
        <w:t>челюстно-лицевых</w:t>
      </w:r>
      <w:r>
        <w:rPr>
          <w:spacing w:val="-3"/>
        </w:rPr>
        <w:t> </w:t>
      </w:r>
      <w:r>
        <w:rPr>
          <w:spacing w:val="-2"/>
        </w:rPr>
        <w:t>хирургов,</w:t>
      </w:r>
      <w:r>
        <w:rPr>
          <w:spacing w:val="-3"/>
        </w:rPr>
        <w:t> </w:t>
      </w:r>
      <w:r>
        <w:rPr>
          <w:spacing w:val="-1"/>
        </w:rPr>
        <w:t>заведующий</w:t>
      </w:r>
      <w:r>
        <w:rPr>
          <w:spacing w:val="-3"/>
        </w:rPr>
        <w:t> </w:t>
      </w:r>
      <w:r>
        <w:rPr>
          <w:spacing w:val="-1"/>
        </w:rPr>
        <w:t>кафедрой</w:t>
      </w:r>
      <w:r>
        <w:rPr>
          <w:spacing w:val="-3"/>
        </w:rPr>
        <w:t> стоматологии </w:t>
      </w:r>
      <w:r>
        <w:rPr>
          <w:spacing w:val="-1"/>
        </w:rPr>
        <w:t>Института</w:t>
      </w:r>
      <w:r>
        <w:rPr>
          <w:spacing w:val="-3"/>
        </w:rPr>
        <w:t> стоматологии</w:t>
      </w:r>
    </w:p>
    <w:p>
      <w:pPr>
        <w:pStyle w:val="BodyText"/>
        <w:spacing w:line="270" w:lineRule="exact" w:before="5"/>
        <w:ind w:right="633"/>
        <w:jc w:val="left"/>
        <w:rPr>
          <w:rFonts w:ascii="Times New Roman" w:hAnsi="Times New Roman" w:cs="Times New Roman" w:eastAsia="Times New Roman"/>
        </w:rPr>
      </w:pPr>
      <w:r>
        <w:rPr/>
        <w:t>им.</w:t>
      </w:r>
      <w:r>
        <w:rPr>
          <w:spacing w:val="-4"/>
        </w:rPr>
        <w:t> </w:t>
      </w:r>
      <w:r>
        <w:rPr/>
        <w:t>Е.В.</w:t>
      </w:r>
      <w:r>
        <w:rPr>
          <w:spacing w:val="-3"/>
        </w:rPr>
        <w:t> Боровского</w:t>
      </w:r>
      <w:r>
        <w:rPr>
          <w:spacing w:val="-4"/>
        </w:rPr>
        <w:t> </w:t>
      </w:r>
      <w:r>
        <w:rPr>
          <w:spacing w:val="-11"/>
        </w:rPr>
        <w:t>ФГАОУ</w:t>
      </w:r>
      <w:r>
        <w:rPr>
          <w:spacing w:val="-3"/>
        </w:rPr>
        <w:t> </w:t>
      </w:r>
      <w:r>
        <w:rPr/>
        <w:t>ВО</w:t>
      </w:r>
      <w:r>
        <w:rPr>
          <w:spacing w:val="-3"/>
        </w:rPr>
        <w:t> </w:t>
      </w:r>
      <w:r>
        <w:rPr/>
        <w:t>«Первый</w:t>
      </w:r>
      <w:r>
        <w:rPr>
          <w:spacing w:val="-4"/>
        </w:rPr>
        <w:t> </w:t>
      </w:r>
      <w:r>
        <w:rPr>
          <w:spacing w:val="-2"/>
        </w:rPr>
        <w:t>Московский</w:t>
      </w:r>
      <w:r>
        <w:rPr>
          <w:spacing w:val="-3"/>
        </w:rPr>
        <w:t> </w:t>
      </w:r>
      <w:r>
        <w:rPr>
          <w:spacing w:val="-2"/>
        </w:rPr>
        <w:t>государственный</w:t>
      </w:r>
      <w:r>
        <w:rPr>
          <w:spacing w:val="-3"/>
        </w:rPr>
        <w:t> </w:t>
      </w:r>
      <w:r>
        <w:rPr>
          <w:spacing w:val="-1"/>
        </w:rPr>
        <w:t>медицинский</w:t>
      </w:r>
      <w:r>
        <w:rPr>
          <w:spacing w:val="-4"/>
        </w:rPr>
        <w:t> </w:t>
      </w:r>
      <w:r>
        <w:rPr>
          <w:spacing w:val="-1"/>
        </w:rPr>
        <w:t>университет</w:t>
      </w:r>
      <w:r>
        <w:rPr>
          <w:spacing w:val="77"/>
          <w:w w:val="99"/>
        </w:rPr>
        <w:t> </w:t>
      </w:r>
      <w:r>
        <w:rPr/>
        <w:t>им.</w:t>
      </w:r>
      <w:r>
        <w:rPr>
          <w:spacing w:val="-5"/>
        </w:rPr>
        <w:t> </w:t>
      </w:r>
      <w:r>
        <w:rPr/>
        <w:t>И.М.</w:t>
      </w:r>
      <w:r>
        <w:rPr>
          <w:spacing w:val="-4"/>
        </w:rPr>
        <w:t> </w:t>
      </w:r>
      <w:r>
        <w:rPr>
          <w:spacing w:val="-1"/>
        </w:rPr>
        <w:t>Сеченова»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5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>
          <w:spacing w:val="-1"/>
        </w:rPr>
        <w:t>(Сеченовский</w:t>
      </w:r>
      <w:r>
        <w:rPr>
          <w:spacing w:val="-4"/>
        </w:rPr>
        <w:t> </w:t>
      </w:r>
      <w:r>
        <w:rPr>
          <w:spacing w:val="-2"/>
        </w:rPr>
        <w:t>Университет),</w:t>
      </w:r>
      <w:r>
        <w:rPr>
          <w:spacing w:val="-4"/>
        </w:rPr>
        <w:t> </w:t>
      </w:r>
      <w:r>
        <w:rPr>
          <w:spacing w:val="-1"/>
        </w:rPr>
        <w:t>заслуженный</w:t>
      </w:r>
      <w:r>
        <w:rPr>
          <w:spacing w:val="-5"/>
        </w:rPr>
        <w:t> </w:t>
      </w:r>
      <w:r>
        <w:rPr/>
        <w:t>деятель</w:t>
      </w:r>
      <w:r>
        <w:rPr>
          <w:spacing w:val="-4"/>
        </w:rPr>
        <w:t> </w:t>
      </w:r>
      <w:r>
        <w:rPr>
          <w:spacing w:val="-3"/>
        </w:rPr>
        <w:t>науки</w:t>
      </w:r>
      <w:r>
        <w:rPr>
          <w:spacing w:val="-4"/>
        </w:rPr>
        <w:t> </w:t>
      </w:r>
      <w:r>
        <w:rPr>
          <w:spacing w:val="-3"/>
        </w:rPr>
        <w:t>РФ</w:t>
      </w:r>
      <w:r>
        <w:rPr>
          <w:spacing w:val="41"/>
        </w:rPr>
        <w:t> </w:t>
      </w:r>
      <w:r>
        <w:rPr>
          <w:rFonts w:ascii="Times New Roman" w:hAnsi="Times New Roman"/>
          <w:b/>
        </w:rPr>
        <w:t>Ответственный </w:t>
      </w:r>
      <w:r>
        <w:rPr>
          <w:rFonts w:ascii="Times New Roman" w:hAnsi="Times New Roman"/>
          <w:b/>
          <w:spacing w:val="-1"/>
        </w:rPr>
        <w:t>редактор</w:t>
      </w:r>
      <w:r>
        <w:rPr>
          <w:rFonts w:ascii="Times New Roman" w:hAnsi="Times New Roman"/>
        </w:rPr>
      </w:r>
    </w:p>
    <w:p>
      <w:pPr>
        <w:pStyle w:val="BodyText"/>
        <w:spacing w:line="270" w:lineRule="exact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Бадалян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Вардитер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  <w:spacing w:val="-2"/>
        </w:rPr>
        <w:t>Агабековна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доктор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наук, доцент, </w:t>
      </w:r>
      <w:r>
        <w:rPr>
          <w:spacing w:val="-1"/>
        </w:rPr>
        <w:t>ведущий</w:t>
      </w:r>
      <w:r>
        <w:rPr>
          <w:spacing w:val="-3"/>
        </w:rPr>
        <w:t> </w:t>
      </w:r>
      <w:r>
        <w:rPr>
          <w:spacing w:val="-2"/>
        </w:rPr>
        <w:t>научный</w:t>
      </w:r>
      <w:r>
        <w:rPr>
          <w:spacing w:val="-3"/>
        </w:rPr>
        <w:t> сотрудник</w:t>
      </w:r>
      <w:r>
        <w:rPr>
          <w:spacing w:val="69"/>
          <w:w w:val="99"/>
        </w:rPr>
        <w:t> </w:t>
      </w:r>
      <w:r>
        <w:rPr>
          <w:spacing w:val="-3"/>
        </w:rPr>
        <w:t>ФГБУ</w:t>
      </w:r>
      <w:r>
        <w:rPr>
          <w:spacing w:val="-5"/>
        </w:rPr>
        <w:t> </w:t>
      </w:r>
      <w:r>
        <w:rPr/>
        <w:t>НМИЦ</w:t>
      </w:r>
      <w:r>
        <w:rPr>
          <w:spacing w:val="-5"/>
        </w:rPr>
        <w:t> </w:t>
      </w:r>
      <w:r>
        <w:rPr/>
        <w:t>«Центральный</w:t>
      </w:r>
      <w:r>
        <w:rPr>
          <w:spacing w:val="-4"/>
        </w:rPr>
        <w:t> </w:t>
      </w:r>
      <w:r>
        <w:rPr>
          <w:spacing w:val="-2"/>
        </w:rPr>
        <w:t>научно-исследовательский</w:t>
      </w:r>
      <w:r>
        <w:rPr>
          <w:spacing w:val="-5"/>
        </w:rPr>
        <w:t> </w:t>
      </w:r>
      <w:r>
        <w:rPr>
          <w:spacing w:val="-1"/>
        </w:rPr>
        <w:t>институт</w:t>
      </w:r>
      <w:r>
        <w:rPr>
          <w:spacing w:val="-4"/>
        </w:rPr>
        <w:t> </w:t>
      </w:r>
      <w:r>
        <w:rPr>
          <w:spacing w:val="-3"/>
        </w:rPr>
        <w:t>стоматологии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челюстно-лицевой</w:t>
      </w:r>
      <w:r>
        <w:rPr>
          <w:spacing w:val="111"/>
        </w:rPr>
        <w:t> </w:t>
      </w:r>
      <w:r>
        <w:rPr>
          <w:spacing w:val="-1"/>
        </w:rPr>
        <w:t>хирургии»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Рецензенты</w:t>
      </w:r>
      <w:r>
        <w:rPr>
          <w:b w:val="0"/>
        </w:rPr>
      </w:r>
    </w:p>
    <w:p>
      <w:pPr>
        <w:pStyle w:val="BodyText"/>
        <w:spacing w:line="270" w:lineRule="exact" w:before="5"/>
        <w:ind w:right="633"/>
        <w:jc w:val="left"/>
      </w:pPr>
      <w:r>
        <w:rPr>
          <w:rFonts w:ascii="Times New Roman" w:hAnsi="Times New Roman" w:cs="Times New Roman" w:eastAsia="Times New Roman"/>
          <w:b/>
          <w:bCs/>
          <w:spacing w:val="-1"/>
        </w:rPr>
        <w:t>Епифанов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Сергей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Александрович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доктор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наук, доцент, </w:t>
      </w:r>
      <w:r>
        <w:rPr>
          <w:spacing w:val="-1"/>
        </w:rPr>
        <w:t>заведующий</w:t>
      </w:r>
      <w:r>
        <w:rPr>
          <w:spacing w:val="-4"/>
        </w:rPr>
        <w:t> </w:t>
      </w:r>
      <w:r>
        <w:rPr>
          <w:spacing w:val="-1"/>
        </w:rPr>
        <w:t>отделением</w:t>
      </w:r>
      <w:r>
        <w:rPr>
          <w:spacing w:val="61"/>
          <w:w w:val="99"/>
        </w:rPr>
        <w:t> </w:t>
      </w:r>
      <w:r>
        <w:rPr/>
        <w:t>челюстно-лице</w:t>
      </w:r>
      <w:r>
        <w:rPr>
          <w:spacing w:val="-2"/>
        </w:rPr>
        <w:t>в</w:t>
      </w:r>
      <w:r>
        <w:rPr/>
        <w:t>ой</w:t>
      </w:r>
      <w:r>
        <w:rPr>
          <w:spacing w:val="-2"/>
        </w:rPr>
        <w:t> </w:t>
      </w:r>
      <w:r>
        <w:rPr/>
        <w:t>хи</w:t>
      </w:r>
      <w:r>
        <w:rPr>
          <w:spacing w:val="-4"/>
        </w:rPr>
        <w:t>р</w:t>
      </w:r>
      <w:r>
        <w:rPr/>
        <w:t>ургии,</w:t>
      </w:r>
      <w:r>
        <w:rPr>
          <w:spacing w:val="-3"/>
        </w:rPr>
        <w:t> </w:t>
      </w:r>
      <w:r>
        <w:rPr/>
        <w:t>вр</w:t>
      </w:r>
      <w:r>
        <w:rPr>
          <w:spacing w:val="-10"/>
        </w:rPr>
        <w:t>а</w:t>
      </w:r>
      <w:r>
        <w:rPr/>
        <w:t>ч</w:t>
      </w:r>
      <w:r>
        <w:rPr>
          <w:spacing w:val="-2"/>
        </w:rPr>
        <w:t> </w:t>
      </w:r>
      <w:r>
        <w:rPr/>
        <w:t>челюстно-лице</w:t>
      </w:r>
      <w:r>
        <w:rPr>
          <w:spacing w:val="-2"/>
        </w:rPr>
        <w:t>в</w:t>
      </w:r>
      <w:r>
        <w:rPr/>
        <w:t>ой</w:t>
      </w:r>
      <w:r>
        <w:rPr>
          <w:spacing w:val="-2"/>
        </w:rPr>
        <w:t> </w:t>
      </w:r>
      <w:r>
        <w:rPr/>
        <w:t>хи</w:t>
      </w:r>
      <w:r>
        <w:rPr>
          <w:spacing w:val="-4"/>
        </w:rPr>
        <w:t>р</w:t>
      </w:r>
      <w:r>
        <w:rPr/>
        <w:t>ург</w:t>
      </w:r>
      <w:r>
        <w:rPr>
          <w:spacing w:val="-2"/>
        </w:rPr>
        <w:t> </w:t>
      </w:r>
      <w:r>
        <w:rPr/>
        <w:t>высшей</w:t>
      </w:r>
      <w:r>
        <w:rPr>
          <w:spacing w:val="-2"/>
        </w:rPr>
        <w:t> </w:t>
      </w:r>
      <w:r>
        <w:rPr>
          <w:spacing w:val="-5"/>
        </w:rPr>
        <w:t>к</w:t>
      </w:r>
      <w:r>
        <w:rPr>
          <w:spacing w:val="-8"/>
        </w:rPr>
        <w:t>а</w:t>
      </w:r>
      <w:r>
        <w:rPr/>
        <w:t>те</w:t>
      </w:r>
      <w:r>
        <w:rPr>
          <w:spacing w:val="-6"/>
        </w:rPr>
        <w:t>г</w:t>
      </w:r>
      <w:r>
        <w:rPr/>
        <w:t>ории,</w:t>
      </w:r>
      <w:r>
        <w:rPr>
          <w:spacing w:val="-2"/>
        </w:rPr>
        <w:t> </w:t>
      </w:r>
      <w:r>
        <w:rPr/>
        <w:t>вр</w:t>
      </w:r>
      <w:r>
        <w:rPr>
          <w:spacing w:val="-10"/>
        </w:rPr>
        <w:t>а</w:t>
      </w:r>
      <w:r>
        <w:rPr/>
        <w:t>ч-он</w:t>
      </w:r>
      <w:r>
        <w:rPr>
          <w:spacing w:val="-14"/>
        </w:rPr>
        <w:t>к</w:t>
      </w:r>
      <w:r>
        <w:rPr>
          <w:spacing w:val="-4"/>
        </w:rPr>
        <w:t>о</w:t>
      </w:r>
      <w:r>
        <w:rPr/>
        <w:t>ло</w:t>
      </w:r>
      <w:r>
        <w:rPr>
          <w:spacing w:val="-28"/>
        </w:rPr>
        <w:t>г</w:t>
      </w:r>
      <w:r>
        <w:rPr/>
        <w:t>,</w:t>
      </w:r>
      <w:r>
        <w:rPr/>
        <w:t> </w:t>
      </w:r>
      <w:r>
        <w:rPr>
          <w:spacing w:val="-1"/>
        </w:rPr>
        <w:t>заведующий</w:t>
      </w:r>
      <w:r>
        <w:rPr>
          <w:spacing w:val="-3"/>
        </w:rPr>
        <w:t> </w:t>
      </w:r>
      <w:r>
        <w:rPr>
          <w:spacing w:val="-1"/>
        </w:rPr>
        <w:t>кафедрой</w:t>
      </w:r>
      <w:r>
        <w:rPr>
          <w:spacing w:val="-3"/>
        </w:rPr>
        <w:t> </w:t>
      </w:r>
      <w:r>
        <w:rPr>
          <w:spacing w:val="-1"/>
        </w:rPr>
        <w:t>челюстно-лицевой</w:t>
      </w:r>
      <w:r>
        <w:rPr>
          <w:spacing w:val="-3"/>
        </w:rPr>
        <w:t> </w:t>
      </w:r>
      <w:r>
        <w:rPr>
          <w:spacing w:val="-1"/>
        </w:rPr>
        <w:t>хирургии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стоматологии ФГБУ </w:t>
      </w:r>
      <w:r>
        <w:rPr/>
        <w:t>«Национальный</w:t>
      </w:r>
      <w:r>
        <w:rPr>
          <w:spacing w:val="-2"/>
        </w:rPr>
        <w:t> </w:t>
      </w:r>
      <w:r>
        <w:rPr>
          <w:spacing w:val="-3"/>
        </w:rPr>
        <w:t>медико-</w:t>
      </w:r>
      <w:r>
        <w:rPr>
          <w:spacing w:val="83"/>
        </w:rPr>
        <w:t> </w:t>
      </w:r>
      <w:r>
        <w:rPr/>
        <w:t>хирургический</w:t>
      </w:r>
      <w:r>
        <w:rPr>
          <w:spacing w:val="-2"/>
        </w:rPr>
        <w:t> </w:t>
      </w:r>
      <w:r>
        <w:rPr/>
        <w:t>центр</w:t>
      </w:r>
      <w:r>
        <w:rPr>
          <w:spacing w:val="-2"/>
        </w:rPr>
        <w:t> </w:t>
      </w:r>
      <w:r>
        <w:rPr/>
        <w:t>им.</w:t>
      </w:r>
      <w:r>
        <w:rPr>
          <w:spacing w:val="-2"/>
        </w:rPr>
        <w:t> </w:t>
      </w:r>
      <w:r>
        <w:rPr/>
        <w:t>Н.И.</w:t>
      </w:r>
      <w:r>
        <w:rPr>
          <w:spacing w:val="-2"/>
        </w:rPr>
        <w:t> Пирогова» </w:t>
      </w:r>
      <w:r>
        <w:rPr>
          <w:spacing w:val="-1"/>
        </w:rPr>
        <w:t>Минздрава</w:t>
      </w:r>
      <w:r>
        <w:rPr>
          <w:spacing w:val="-2"/>
        </w:rPr>
        <w:t> </w:t>
      </w:r>
      <w:r>
        <w:rPr>
          <w:spacing w:val="-1"/>
        </w:rPr>
        <w:t>России</w:t>
      </w:r>
    </w:p>
    <w:p>
      <w:pPr>
        <w:pStyle w:val="BodyText"/>
        <w:spacing w:line="270" w:lineRule="exact"/>
        <w:ind w:right="933"/>
        <w:jc w:val="both"/>
      </w:pPr>
      <w:r>
        <w:rPr>
          <w:rFonts w:ascii="Times New Roman" w:hAnsi="Times New Roman" w:cs="Times New Roman" w:eastAsia="Times New Roman"/>
          <w:b/>
          <w:bCs/>
          <w:spacing w:val="-2"/>
        </w:rPr>
        <w:t>Ломакин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Михаил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Васильевич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доктор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</w:t>
      </w:r>
      <w:r>
        <w:rPr>
          <w:spacing w:val="-5"/>
        </w:rPr>
        <w:t> </w:t>
      </w:r>
      <w:r>
        <w:rPr/>
        <w:t>профессор,</w:t>
      </w:r>
      <w:r>
        <w:rPr>
          <w:spacing w:val="-4"/>
        </w:rPr>
        <w:t> </w:t>
      </w:r>
      <w:r>
        <w:rPr>
          <w:spacing w:val="-1"/>
        </w:rPr>
        <w:t>заведующий</w:t>
      </w:r>
      <w:r>
        <w:rPr>
          <w:spacing w:val="-4"/>
        </w:rPr>
        <w:t> </w:t>
      </w:r>
      <w:r>
        <w:rPr>
          <w:spacing w:val="-1"/>
        </w:rPr>
        <w:t>кафедрой</w:t>
      </w:r>
      <w:r>
        <w:rPr>
          <w:spacing w:val="51"/>
          <w:w w:val="99"/>
        </w:rPr>
        <w:t> </w:t>
      </w:r>
      <w:r>
        <w:rPr>
          <w:spacing w:val="-1"/>
        </w:rPr>
        <w:t>хирургической</w:t>
      </w:r>
      <w:r>
        <w:rPr>
          <w:spacing w:val="-3"/>
        </w:rPr>
        <w:t> стоматологии</w:t>
      </w:r>
      <w:r>
        <w:rPr>
          <w:spacing w:val="-2"/>
        </w:rPr>
        <w:t> </w:t>
      </w:r>
      <w:r>
        <w:rPr/>
        <w:t>НОИ</w:t>
      </w:r>
      <w:r>
        <w:rPr>
          <w:spacing w:val="-2"/>
        </w:rPr>
        <w:t> </w:t>
      </w:r>
      <w:r>
        <w:rPr>
          <w:spacing w:val="-3"/>
        </w:rPr>
        <w:t>стоматологии</w:t>
      </w:r>
      <w:r>
        <w:rPr>
          <w:spacing w:val="-2"/>
        </w:rPr>
        <w:t> </w:t>
      </w:r>
      <w:r>
        <w:rPr/>
        <w:t>им.</w:t>
      </w:r>
      <w:r>
        <w:rPr>
          <w:spacing w:val="-2"/>
        </w:rPr>
        <w:t> </w:t>
      </w:r>
      <w:r>
        <w:rPr/>
        <w:t>А.И.</w:t>
      </w:r>
      <w:r>
        <w:rPr>
          <w:spacing w:val="-3"/>
        </w:rPr>
        <w:t> </w:t>
      </w:r>
      <w:r>
        <w:rPr>
          <w:spacing w:val="-1"/>
        </w:rPr>
        <w:t>Евдокимова</w:t>
      </w:r>
      <w:r>
        <w:rPr>
          <w:spacing w:val="-2"/>
        </w:rPr>
        <w:t> </w:t>
      </w:r>
      <w:r>
        <w:rPr>
          <w:spacing w:val="-4"/>
        </w:rPr>
        <w:t>ФГБОУ</w:t>
      </w:r>
      <w:r>
        <w:rPr>
          <w:spacing w:val="-2"/>
        </w:rPr>
        <w:t> </w:t>
      </w:r>
      <w:r>
        <w:rPr/>
        <w:t>ВО</w:t>
      </w:r>
      <w:r>
        <w:rPr>
          <w:spacing w:val="-2"/>
        </w:rPr>
        <w:t> </w:t>
      </w:r>
      <w:r>
        <w:rPr>
          <w:spacing w:val="-1"/>
        </w:rPr>
        <w:t>«Российский</w:t>
      </w:r>
      <w:r>
        <w:rPr>
          <w:spacing w:val="71"/>
        </w:rPr>
        <w:t> </w:t>
      </w:r>
      <w:r>
        <w:rPr>
          <w:spacing w:val="-1"/>
        </w:rPr>
        <w:t>университет</w:t>
      </w:r>
      <w:r>
        <w:rPr>
          <w:spacing w:val="-5"/>
        </w:rPr>
        <w:t> </w:t>
      </w:r>
      <w:r>
        <w:rPr>
          <w:spacing w:val="-1"/>
        </w:rPr>
        <w:t>медицины»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>
          <w:spacing w:val="-1"/>
        </w:rPr>
        <w:t>России,</w:t>
      </w:r>
      <w:r>
        <w:rPr>
          <w:spacing w:val="-4"/>
        </w:rPr>
        <w:t> </w:t>
      </w:r>
      <w:r>
        <w:rPr>
          <w:spacing w:val="-1"/>
        </w:rPr>
        <w:t>заслуженный</w:t>
      </w:r>
      <w:r>
        <w:rPr>
          <w:spacing w:val="-4"/>
        </w:rPr>
        <w:t> </w:t>
      </w:r>
      <w:r>
        <w:rPr>
          <w:spacing w:val="-3"/>
        </w:rPr>
        <w:t>врач</w:t>
      </w:r>
      <w:r>
        <w:rPr>
          <w:spacing w:val="-4"/>
        </w:rPr>
        <w:t> </w:t>
      </w:r>
      <w:r>
        <w:rPr>
          <w:spacing w:val="-3"/>
        </w:rPr>
        <w:t>РФ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2"/>
        </w:rPr>
        <w:t>Авторский</w:t>
      </w:r>
      <w:r>
        <w:rPr/>
        <w:t> </w:t>
      </w:r>
      <w:r>
        <w:rPr>
          <w:spacing w:val="-1"/>
        </w:rPr>
        <w:t>коллектив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Андреева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Светлана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Николаевна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доктор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</w:t>
      </w:r>
      <w:r>
        <w:rPr>
          <w:spacing w:val="-4"/>
        </w:rPr>
        <w:t> </w:t>
      </w:r>
      <w:r>
        <w:rPr/>
        <w:t>профессор</w:t>
      </w:r>
      <w:r>
        <w:rPr>
          <w:spacing w:val="-3"/>
        </w:rPr>
        <w:t> </w:t>
      </w:r>
      <w:r>
        <w:rPr>
          <w:spacing w:val="-2"/>
        </w:rPr>
        <w:t>кафедры</w:t>
      </w:r>
      <w:r>
        <w:rPr>
          <w:spacing w:val="-4"/>
        </w:rPr>
        <w:t> </w:t>
      </w:r>
      <w:r>
        <w:rPr>
          <w:spacing w:val="-1"/>
        </w:rPr>
        <w:t>пропедевтики</w:t>
      </w:r>
      <w:r>
        <w:rPr>
          <w:spacing w:val="61"/>
        </w:rPr>
        <w:t> </w:t>
      </w:r>
      <w:r>
        <w:rPr>
          <w:spacing w:val="-2"/>
        </w:rPr>
        <w:t>ортопедической</w:t>
      </w:r>
      <w:r>
        <w:rPr>
          <w:spacing w:val="-4"/>
        </w:rPr>
        <w:t> </w:t>
      </w:r>
      <w:r>
        <w:rPr>
          <w:spacing w:val="-2"/>
        </w:rPr>
        <w:t>стоматологии,</w:t>
      </w:r>
      <w:r>
        <w:rPr>
          <w:spacing w:val="-4"/>
        </w:rPr>
        <w:t> </w:t>
      </w:r>
      <w:r>
        <w:rPr/>
        <w:t>заместитель</w:t>
      </w:r>
      <w:r>
        <w:rPr>
          <w:spacing w:val="-3"/>
        </w:rPr>
        <w:t> главного</w:t>
      </w:r>
      <w:r>
        <w:rPr>
          <w:spacing w:val="-4"/>
        </w:rPr>
        <w:t> </w:t>
      </w:r>
      <w:r>
        <w:rPr>
          <w:spacing w:val="-2"/>
        </w:rPr>
        <w:t>врача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КЭР</w:t>
      </w:r>
      <w:r>
        <w:rPr>
          <w:spacing w:val="-4"/>
        </w:rPr>
        <w:t> </w:t>
      </w:r>
      <w:r>
        <w:rPr/>
        <w:t>Клиники</w:t>
      </w:r>
      <w:r>
        <w:rPr>
          <w:spacing w:val="-3"/>
        </w:rPr>
        <w:t> </w:t>
      </w:r>
      <w:r>
        <w:rPr/>
        <w:t>НОИ</w:t>
      </w:r>
      <w:r>
        <w:rPr>
          <w:spacing w:val="-4"/>
        </w:rPr>
        <w:t> </w:t>
      </w:r>
      <w:r>
        <w:rPr>
          <w:spacing w:val="-3"/>
        </w:rPr>
        <w:t>стоматологии</w:t>
      </w:r>
      <w:r>
        <w:rPr>
          <w:spacing w:val="-4"/>
        </w:rPr>
        <w:t> </w:t>
      </w:r>
      <w:r>
        <w:rPr/>
        <w:t>им.</w:t>
      </w:r>
      <w:r>
        <w:rPr>
          <w:spacing w:val="61"/>
          <w:w w:val="99"/>
        </w:rPr>
        <w:t> </w:t>
      </w:r>
      <w:r>
        <w:rPr/>
        <w:t>А.И.</w:t>
      </w:r>
      <w:r>
        <w:rPr>
          <w:spacing w:val="-4"/>
        </w:rPr>
        <w:t> </w:t>
      </w:r>
      <w:r>
        <w:rPr>
          <w:spacing w:val="-1"/>
        </w:rPr>
        <w:t>Евдокимова</w:t>
      </w:r>
      <w:r>
        <w:rPr>
          <w:spacing w:val="-3"/>
        </w:rPr>
        <w:t> </w:t>
      </w:r>
      <w:r>
        <w:rPr>
          <w:spacing w:val="-4"/>
        </w:rPr>
        <w:t>ФГБОУ</w:t>
      </w:r>
      <w:r>
        <w:rPr>
          <w:spacing w:val="-3"/>
        </w:rPr>
        <w:t> </w:t>
      </w:r>
      <w:r>
        <w:rPr/>
        <w:t>ВО</w:t>
      </w:r>
      <w:r>
        <w:rPr>
          <w:spacing w:val="-3"/>
        </w:rPr>
        <w:t> </w:t>
      </w:r>
      <w:r>
        <w:rPr>
          <w:spacing w:val="-1"/>
        </w:rPr>
        <w:t>«Российский</w:t>
      </w:r>
      <w:r>
        <w:rPr>
          <w:spacing w:val="-4"/>
        </w:rPr>
        <w:t> </w:t>
      </w:r>
      <w:r>
        <w:rPr>
          <w:spacing w:val="-1"/>
        </w:rPr>
        <w:t>университет</w:t>
      </w:r>
      <w:r>
        <w:rPr>
          <w:spacing w:val="-3"/>
        </w:rPr>
        <w:t> </w:t>
      </w:r>
      <w:r>
        <w:rPr>
          <w:spacing w:val="-1"/>
        </w:rPr>
        <w:t>медицины»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</w:p>
    <w:p>
      <w:pPr>
        <w:pStyle w:val="BodyText"/>
        <w:spacing w:line="270" w:lineRule="exact"/>
        <w:ind w:right="548"/>
        <w:jc w:val="left"/>
      </w:pPr>
      <w:r>
        <w:rPr>
          <w:rFonts w:ascii="Times New Roman" w:hAnsi="Times New Roman" w:cs="Times New Roman" w:eastAsia="Times New Roman"/>
          <w:b/>
          <w:bCs/>
        </w:rPr>
        <w:t>Аржанцев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Андрей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  <w:spacing w:val="-2"/>
        </w:rPr>
        <w:t>Павлович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доктор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наук, </w:t>
      </w:r>
      <w:r>
        <w:rPr/>
        <w:t>профессор,</w:t>
      </w:r>
      <w:r>
        <w:rPr>
          <w:spacing w:val="-3"/>
        </w:rPr>
        <w:t> </w:t>
      </w:r>
      <w:r>
        <w:rPr>
          <w:spacing w:val="-1"/>
        </w:rPr>
        <w:t>заведующий</w:t>
      </w:r>
      <w:r>
        <w:rPr>
          <w:spacing w:val="57"/>
        </w:rPr>
        <w:t> </w:t>
      </w:r>
      <w:r>
        <w:rPr>
          <w:spacing w:val="-1"/>
        </w:rPr>
        <w:t>рентгенологическим</w:t>
      </w:r>
      <w:r>
        <w:rPr>
          <w:spacing w:val="-8"/>
        </w:rPr>
        <w:t> </w:t>
      </w:r>
      <w:r>
        <w:rPr>
          <w:spacing w:val="-1"/>
        </w:rPr>
        <w:t>отделением</w:t>
      </w:r>
      <w:r>
        <w:rPr>
          <w:spacing w:val="-7"/>
        </w:rPr>
        <w:t> </w:t>
      </w:r>
      <w:r>
        <w:rPr>
          <w:spacing w:val="-3"/>
        </w:rPr>
        <w:t>ФГБУ</w:t>
      </w:r>
      <w:r>
        <w:rPr>
          <w:spacing w:val="-7"/>
        </w:rPr>
        <w:t> </w:t>
      </w:r>
      <w:r>
        <w:rPr/>
        <w:t>НМИЦ</w:t>
      </w:r>
      <w:r>
        <w:rPr>
          <w:spacing w:val="-7"/>
        </w:rPr>
        <w:t> </w:t>
      </w:r>
      <w:r>
        <w:rPr/>
        <w:t>«Центральный</w:t>
      </w:r>
      <w:r>
        <w:rPr>
          <w:spacing w:val="-7"/>
        </w:rPr>
        <w:t> </w:t>
      </w:r>
      <w:r>
        <w:rPr>
          <w:spacing w:val="-2"/>
        </w:rPr>
        <w:t>научно-исследовательский</w:t>
      </w:r>
      <w:r>
        <w:rPr>
          <w:spacing w:val="-7"/>
        </w:rPr>
        <w:t> </w:t>
      </w:r>
      <w:r>
        <w:rPr>
          <w:spacing w:val="-1"/>
        </w:rPr>
        <w:t>институт</w:t>
      </w:r>
      <w:r>
        <w:rPr>
          <w:spacing w:val="97"/>
        </w:rPr>
        <w:t> </w:t>
      </w:r>
      <w:r>
        <w:rPr>
          <w:spacing w:val="-3"/>
        </w:rPr>
        <w:t>стоматологии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челюстно-лицевой</w:t>
      </w:r>
      <w:r>
        <w:rPr>
          <w:spacing w:val="-2"/>
        </w:rPr>
        <w:t> </w:t>
      </w:r>
      <w:r>
        <w:rPr>
          <w:spacing w:val="-1"/>
        </w:rPr>
        <w:t>хирургии»</w:t>
      </w:r>
      <w:r>
        <w:rPr>
          <w:spacing w:val="-2"/>
        </w:rPr>
        <w:t> </w:t>
      </w:r>
      <w:r>
        <w:rPr>
          <w:spacing w:val="-1"/>
        </w:rPr>
        <w:t>Минздрава</w:t>
      </w:r>
      <w:r>
        <w:rPr>
          <w:spacing w:val="-2"/>
        </w:rPr>
        <w:t> </w:t>
      </w:r>
      <w:r>
        <w:rPr>
          <w:spacing w:val="-1"/>
        </w:rPr>
        <w:t>России,</w:t>
      </w:r>
      <w:r>
        <w:rPr>
          <w:spacing w:val="-2"/>
        </w:rPr>
        <w:t> </w:t>
      </w:r>
      <w:r>
        <w:rPr>
          <w:spacing w:val="-3"/>
        </w:rPr>
        <w:t>лауреат</w:t>
      </w:r>
      <w:r>
        <w:rPr>
          <w:spacing w:val="-2"/>
        </w:rPr>
        <w:t> </w:t>
      </w:r>
      <w:r>
        <w:rPr/>
        <w:t>премии</w:t>
      </w:r>
      <w:r>
        <w:rPr>
          <w:spacing w:val="-2"/>
        </w:rPr>
        <w:t> </w:t>
      </w:r>
      <w:r>
        <w:rPr>
          <w:spacing w:val="-1"/>
        </w:rPr>
        <w:t>Правительства</w:t>
      </w:r>
      <w:r>
        <w:rPr>
          <w:spacing w:val="-2"/>
        </w:rPr>
        <w:t> </w:t>
      </w:r>
      <w:r>
        <w:rPr>
          <w:spacing w:val="-3"/>
        </w:rPr>
        <w:t>РФ</w:t>
      </w:r>
      <w:r>
        <w:rPr>
          <w:spacing w:val="97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1"/>
        </w:rPr>
        <w:t>образования,</w:t>
      </w:r>
      <w:r>
        <w:rPr>
          <w:spacing w:val="-5"/>
        </w:rPr>
        <w:t> </w:t>
      </w:r>
      <w:r>
        <w:rPr>
          <w:spacing w:val="-1"/>
        </w:rPr>
        <w:t>заслуженный</w:t>
      </w:r>
      <w:r>
        <w:rPr>
          <w:spacing w:val="-4"/>
        </w:rPr>
        <w:t> </w:t>
      </w:r>
      <w:r>
        <w:rPr>
          <w:spacing w:val="-3"/>
        </w:rPr>
        <w:t>врач</w:t>
      </w:r>
      <w:r>
        <w:rPr>
          <w:spacing w:val="-5"/>
        </w:rPr>
        <w:t> </w:t>
      </w:r>
      <w:r>
        <w:rPr>
          <w:spacing w:val="-3"/>
        </w:rPr>
        <w:t>РФ</w:t>
      </w:r>
    </w:p>
    <w:p>
      <w:pPr>
        <w:pStyle w:val="BodyText"/>
        <w:spacing w:line="270" w:lineRule="exact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Бадалян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Вардитер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  <w:spacing w:val="-2"/>
        </w:rPr>
        <w:t>Агабековна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доктор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наук, доцент, </w:t>
      </w:r>
      <w:r>
        <w:rPr>
          <w:spacing w:val="-1"/>
        </w:rPr>
        <w:t>ведущий</w:t>
      </w:r>
      <w:r>
        <w:rPr>
          <w:spacing w:val="-3"/>
        </w:rPr>
        <w:t> </w:t>
      </w:r>
      <w:r>
        <w:rPr>
          <w:spacing w:val="-2"/>
        </w:rPr>
        <w:t>научный</w:t>
      </w:r>
      <w:r>
        <w:rPr>
          <w:spacing w:val="-3"/>
        </w:rPr>
        <w:t> сотрудник</w:t>
      </w:r>
      <w:r>
        <w:rPr>
          <w:spacing w:val="69"/>
          <w:w w:val="99"/>
        </w:rPr>
        <w:t> </w:t>
      </w:r>
      <w:r>
        <w:rPr>
          <w:spacing w:val="-3"/>
        </w:rPr>
        <w:t>ФГБУ</w:t>
      </w:r>
      <w:r>
        <w:rPr>
          <w:spacing w:val="-5"/>
        </w:rPr>
        <w:t> </w:t>
      </w:r>
      <w:r>
        <w:rPr/>
        <w:t>НМИЦ</w:t>
      </w:r>
      <w:r>
        <w:rPr>
          <w:spacing w:val="-5"/>
        </w:rPr>
        <w:t> </w:t>
      </w:r>
      <w:r>
        <w:rPr/>
        <w:t>«Центральный</w:t>
      </w:r>
      <w:r>
        <w:rPr>
          <w:spacing w:val="-4"/>
        </w:rPr>
        <w:t> </w:t>
      </w:r>
      <w:r>
        <w:rPr>
          <w:spacing w:val="-2"/>
        </w:rPr>
        <w:t>научно-исследовательский</w:t>
      </w:r>
      <w:r>
        <w:rPr>
          <w:spacing w:val="-5"/>
        </w:rPr>
        <w:t> </w:t>
      </w:r>
      <w:r>
        <w:rPr>
          <w:spacing w:val="-1"/>
        </w:rPr>
        <w:t>институт</w:t>
      </w:r>
      <w:r>
        <w:rPr>
          <w:spacing w:val="-4"/>
        </w:rPr>
        <w:t> </w:t>
      </w:r>
      <w:r>
        <w:rPr>
          <w:spacing w:val="-3"/>
        </w:rPr>
        <w:t>стоматологии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челюстно-лицевой</w:t>
      </w:r>
      <w:r>
        <w:rPr>
          <w:spacing w:val="111"/>
        </w:rPr>
        <w:t> </w:t>
      </w:r>
      <w:r>
        <w:rPr>
          <w:spacing w:val="-1"/>
        </w:rPr>
        <w:t>хирургии»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</w:p>
    <w:p>
      <w:pPr>
        <w:pStyle w:val="BodyText"/>
        <w:spacing w:line="270" w:lineRule="exact"/>
        <w:ind w:right="633"/>
        <w:jc w:val="left"/>
      </w:pPr>
      <w:r>
        <w:rPr>
          <w:rFonts w:ascii="Times New Roman" w:hAnsi="Times New Roman" w:cs="Times New Roman" w:eastAsia="Times New Roman"/>
          <w:b/>
          <w:bCs/>
          <w:spacing w:val="-1"/>
        </w:rPr>
        <w:t>Брайловская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  <w:spacing w:val="-2"/>
        </w:rPr>
        <w:t>Татьяна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Владиславовна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доктор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наук,</w:t>
      </w:r>
      <w:r>
        <w:rPr>
          <w:spacing w:val="-4"/>
        </w:rPr>
        <w:t> </w:t>
      </w:r>
      <w:r>
        <w:rPr>
          <w:spacing w:val="-2"/>
        </w:rPr>
        <w:t>главный</w:t>
      </w:r>
      <w:r>
        <w:rPr>
          <w:spacing w:val="-3"/>
        </w:rPr>
        <w:t> </w:t>
      </w:r>
      <w:r>
        <w:rPr>
          <w:spacing w:val="-2"/>
        </w:rPr>
        <w:t>научный</w:t>
      </w:r>
      <w:r>
        <w:rPr>
          <w:spacing w:val="-3"/>
        </w:rPr>
        <w:t> сотрудник</w:t>
      </w:r>
      <w:r>
        <w:rPr>
          <w:spacing w:val="59"/>
          <w:w w:val="99"/>
        </w:rPr>
        <w:t> </w:t>
      </w:r>
      <w:r>
        <w:rPr>
          <w:spacing w:val="-1"/>
        </w:rPr>
        <w:t>отделения</w:t>
      </w:r>
      <w:r>
        <w:rPr>
          <w:spacing w:val="-4"/>
        </w:rPr>
        <w:t> </w:t>
      </w:r>
      <w:r>
        <w:rPr>
          <w:spacing w:val="-1"/>
        </w:rPr>
        <w:t>клинической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экспериментальной</w:t>
      </w:r>
      <w:r>
        <w:rPr>
          <w:spacing w:val="-3"/>
        </w:rPr>
        <w:t> </w:t>
      </w:r>
      <w:r>
        <w:rPr>
          <w:spacing w:val="-1"/>
        </w:rPr>
        <w:t>имплантологии</w:t>
      </w:r>
      <w:r>
        <w:rPr>
          <w:spacing w:val="-3"/>
        </w:rPr>
        <w:t> ФГБУ </w:t>
      </w:r>
      <w:r>
        <w:rPr/>
        <w:t>НМИЦ</w:t>
      </w:r>
      <w:r>
        <w:rPr>
          <w:spacing w:val="-3"/>
        </w:rPr>
        <w:t> </w:t>
      </w:r>
      <w:r>
        <w:rPr/>
        <w:t>«Центральный</w:t>
      </w:r>
      <w:r>
        <w:rPr>
          <w:spacing w:val="-3"/>
        </w:rPr>
        <w:t> </w:t>
      </w:r>
      <w:r>
        <w:rPr>
          <w:spacing w:val="-2"/>
        </w:rPr>
        <w:t>научно-</w:t>
      </w:r>
      <w:r>
        <w:rPr>
          <w:spacing w:val="65"/>
        </w:rPr>
        <w:t> </w:t>
      </w:r>
      <w:r>
        <w:rPr>
          <w:spacing w:val="-1"/>
        </w:rPr>
        <w:t>исследовательский</w:t>
      </w:r>
      <w:r>
        <w:rPr>
          <w:spacing w:val="-5"/>
        </w:rPr>
        <w:t> </w:t>
      </w:r>
      <w:r>
        <w:rPr>
          <w:spacing w:val="-1"/>
        </w:rPr>
        <w:t>институт</w:t>
      </w:r>
      <w:r>
        <w:rPr>
          <w:spacing w:val="-4"/>
        </w:rPr>
        <w:t> </w:t>
      </w:r>
      <w:r>
        <w:rPr>
          <w:spacing w:val="-3"/>
        </w:rPr>
        <w:t>стоматологии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челюстно-лицевой</w:t>
      </w:r>
      <w:r>
        <w:rPr>
          <w:spacing w:val="-4"/>
        </w:rPr>
        <w:t> </w:t>
      </w:r>
      <w:r>
        <w:rPr>
          <w:spacing w:val="-1"/>
        </w:rPr>
        <w:t>хирургии»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81"/>
        </w:rPr>
        <w:t> </w:t>
      </w:r>
      <w:r>
        <w:rPr>
          <w:rFonts w:ascii="Times New Roman" w:hAnsi="Times New Roman" w:cs="Times New Roman" w:eastAsia="Times New Roman"/>
          <w:b/>
          <w:bCs/>
        </w:rPr>
        <w:t>Вагнер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</w:rPr>
        <w:t>Владимир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Давыдович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доктор</w:t>
      </w:r>
      <w:r>
        <w:rPr>
          <w:spacing w:val="-6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>
          <w:spacing w:val="-3"/>
        </w:rPr>
        <w:t>наук,</w:t>
      </w:r>
      <w:r>
        <w:rPr>
          <w:spacing w:val="-5"/>
        </w:rPr>
        <w:t> </w:t>
      </w:r>
      <w:r>
        <w:rPr/>
        <w:t>профессор,</w:t>
      </w:r>
      <w:r>
        <w:rPr>
          <w:spacing w:val="-6"/>
        </w:rPr>
        <w:t> </w:t>
      </w:r>
      <w:r>
        <w:rPr/>
        <w:t>профессор</w:t>
      </w:r>
      <w:r>
        <w:rPr>
          <w:spacing w:val="-5"/>
        </w:rPr>
        <w:t> </w:t>
      </w:r>
      <w:r>
        <w:rPr>
          <w:spacing w:val="-2"/>
        </w:rPr>
        <w:t>кафедры</w:t>
      </w:r>
      <w:r>
        <w:rPr>
          <w:spacing w:val="65"/>
          <w:w w:val="99"/>
        </w:rPr>
        <w:t> </w:t>
      </w:r>
      <w:r>
        <w:rPr>
          <w:spacing w:val="-2"/>
        </w:rPr>
        <w:t>ортодонтии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геронтостоматологии </w:t>
      </w:r>
      <w:r>
        <w:rPr>
          <w:spacing w:val="-4"/>
        </w:rPr>
        <w:t>ФГБОУ</w:t>
      </w:r>
      <w:r>
        <w:rPr>
          <w:spacing w:val="-3"/>
        </w:rPr>
        <w:t> </w:t>
      </w:r>
      <w:r>
        <w:rPr/>
        <w:t>ВО</w:t>
      </w:r>
      <w:r>
        <w:rPr>
          <w:spacing w:val="-2"/>
        </w:rPr>
        <w:t> </w:t>
      </w:r>
      <w:r>
        <w:rPr>
          <w:spacing w:val="-1"/>
        </w:rPr>
        <w:t>«Российский</w:t>
      </w:r>
      <w:r>
        <w:rPr>
          <w:spacing w:val="-3"/>
        </w:rPr>
        <w:t> </w:t>
      </w:r>
      <w:r>
        <w:rPr>
          <w:spacing w:val="-1"/>
        </w:rPr>
        <w:t>университет</w:t>
      </w:r>
      <w:r>
        <w:rPr>
          <w:spacing w:val="-3"/>
        </w:rPr>
        <w:t> </w:t>
      </w:r>
      <w:r>
        <w:rPr>
          <w:spacing w:val="-1"/>
        </w:rPr>
        <w:t>медицины»</w:t>
      </w:r>
      <w:r>
        <w:rPr>
          <w:spacing w:val="-2"/>
        </w:rPr>
        <w:t> </w:t>
      </w:r>
      <w:r>
        <w:rPr>
          <w:spacing w:val="-1"/>
        </w:rPr>
        <w:t>Минздрава</w:t>
      </w:r>
      <w:r>
        <w:rPr>
          <w:spacing w:val="85"/>
          <w:w w:val="99"/>
        </w:rPr>
        <w:t> </w:t>
      </w:r>
      <w:r>
        <w:rPr>
          <w:spacing w:val="-1"/>
        </w:rPr>
        <w:t>России,</w:t>
      </w:r>
      <w:r>
        <w:rPr>
          <w:spacing w:val="-6"/>
        </w:rPr>
        <w:t> </w:t>
      </w:r>
      <w:r>
        <w:rPr/>
        <w:t>профессор</w:t>
      </w:r>
      <w:r>
        <w:rPr>
          <w:spacing w:val="-6"/>
        </w:rPr>
        <w:t> </w:t>
      </w:r>
      <w:r>
        <w:rPr>
          <w:spacing w:val="-2"/>
        </w:rPr>
        <w:t>кафедры</w:t>
      </w:r>
      <w:r>
        <w:rPr>
          <w:spacing w:val="-5"/>
        </w:rPr>
        <w:t> </w:t>
      </w:r>
      <w:r>
        <w:rPr>
          <w:spacing w:val="-2"/>
        </w:rPr>
        <w:t>терапевтической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детской</w:t>
      </w:r>
      <w:r>
        <w:rPr>
          <w:spacing w:val="-6"/>
        </w:rPr>
        <w:t> </w:t>
      </w:r>
      <w:r>
        <w:rPr>
          <w:spacing w:val="-3"/>
        </w:rPr>
        <w:t>стоматологии</w:t>
      </w:r>
      <w:r>
        <w:rPr>
          <w:spacing w:val="-6"/>
        </w:rPr>
        <w:t> </w:t>
      </w:r>
      <w:r>
        <w:rPr>
          <w:spacing w:val="-4"/>
        </w:rPr>
        <w:t>ФГБОУ</w:t>
      </w:r>
      <w:r>
        <w:rPr>
          <w:spacing w:val="-5"/>
        </w:rPr>
        <w:t> </w:t>
      </w:r>
      <w:r>
        <w:rPr/>
        <w:t>ВО</w:t>
      </w:r>
      <w:r>
        <w:rPr>
          <w:spacing w:val="-6"/>
        </w:rPr>
        <w:t> </w:t>
      </w:r>
      <w:r>
        <w:rPr>
          <w:spacing w:val="-1"/>
        </w:rPr>
        <w:t>«Рязанский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государственный</w:t>
      </w:r>
      <w:r>
        <w:rPr>
          <w:spacing w:val="-5"/>
        </w:rPr>
        <w:t> </w:t>
      </w:r>
      <w:r>
        <w:rPr>
          <w:spacing w:val="-1"/>
        </w:rPr>
        <w:t>медицинский</w:t>
      </w:r>
      <w:r>
        <w:rPr>
          <w:spacing w:val="-5"/>
        </w:rPr>
        <w:t> </w:t>
      </w:r>
      <w:r>
        <w:rPr>
          <w:spacing w:val="-1"/>
        </w:rPr>
        <w:t>университет</w:t>
      </w:r>
      <w:r>
        <w:rPr>
          <w:spacing w:val="-4"/>
        </w:rPr>
        <w:t> </w:t>
      </w:r>
      <w:r>
        <w:rPr/>
        <w:t>им.</w:t>
      </w:r>
      <w:r>
        <w:rPr>
          <w:spacing w:val="-5"/>
        </w:rPr>
        <w:t> </w:t>
      </w:r>
      <w:r>
        <w:rPr>
          <w:spacing w:val="-1"/>
        </w:rPr>
        <w:t>акад.</w:t>
      </w:r>
      <w:r>
        <w:rPr>
          <w:spacing w:val="-5"/>
        </w:rPr>
        <w:t> </w:t>
      </w:r>
      <w:r>
        <w:rPr/>
        <w:t>И.П.</w:t>
      </w:r>
      <w:r>
        <w:rPr>
          <w:spacing w:val="-4"/>
        </w:rPr>
        <w:t> </w:t>
      </w:r>
      <w:r>
        <w:rPr>
          <w:spacing w:val="-1"/>
        </w:rPr>
        <w:t>Павлова»</w:t>
      </w:r>
      <w:r>
        <w:rPr>
          <w:spacing w:val="-5"/>
        </w:rPr>
        <w:t> </w:t>
      </w:r>
      <w:r>
        <w:rPr>
          <w:spacing w:val="-1"/>
        </w:rPr>
        <w:t>Минздрава</w:t>
      </w:r>
      <w:r>
        <w:rPr>
          <w:spacing w:val="-5"/>
        </w:rPr>
        <w:t> </w:t>
      </w:r>
      <w:r>
        <w:rPr>
          <w:spacing w:val="-1"/>
        </w:rPr>
        <w:t>России,</w:t>
      </w:r>
      <w:r>
        <w:rPr>
          <w:spacing w:val="-4"/>
        </w:rPr>
        <w:t> </w:t>
      </w:r>
      <w:r>
        <w:rPr>
          <w:spacing w:val="-1"/>
        </w:rPr>
        <w:t>заслуженный</w:t>
      </w:r>
      <w:r>
        <w:rPr>
          <w:spacing w:val="67"/>
        </w:rPr>
        <w:t> </w:t>
      </w:r>
      <w:r>
        <w:rPr/>
        <w:t>деятель</w:t>
      </w:r>
      <w:r>
        <w:rPr>
          <w:spacing w:val="-4"/>
        </w:rPr>
        <w:t> </w:t>
      </w:r>
      <w:r>
        <w:rPr>
          <w:spacing w:val="-3"/>
        </w:rPr>
        <w:t>науки</w:t>
      </w:r>
      <w:r>
        <w:rPr>
          <w:spacing w:val="-4"/>
        </w:rPr>
        <w:t> </w:t>
      </w:r>
      <w:r>
        <w:rPr>
          <w:spacing w:val="-2"/>
        </w:rPr>
        <w:t>РФ,</w:t>
      </w:r>
      <w:r>
        <w:rPr>
          <w:spacing w:val="-4"/>
        </w:rPr>
        <w:t> </w:t>
      </w:r>
      <w:r>
        <w:rPr>
          <w:spacing w:val="-1"/>
        </w:rPr>
        <w:t>заслуженный</w:t>
      </w:r>
      <w:r>
        <w:rPr>
          <w:spacing w:val="-4"/>
        </w:rPr>
        <w:t> </w:t>
      </w:r>
      <w:r>
        <w:rPr>
          <w:spacing w:val="-3"/>
        </w:rPr>
        <w:t>врач</w:t>
      </w:r>
      <w:r>
        <w:rPr>
          <w:spacing w:val="-4"/>
        </w:rPr>
        <w:t> </w:t>
      </w:r>
      <w:r>
        <w:rPr>
          <w:spacing w:val="-3"/>
        </w:rPr>
        <w:t>РФ</w:t>
      </w:r>
    </w:p>
    <w:p>
      <w:pPr>
        <w:pStyle w:val="BodyText"/>
        <w:spacing w:line="270" w:lineRule="exact"/>
        <w:ind w:right="406"/>
        <w:jc w:val="left"/>
      </w:pPr>
      <w:r>
        <w:rPr>
          <w:rFonts w:ascii="Times New Roman" w:hAnsi="Times New Roman" w:cs="Times New Roman" w:eastAsia="Times New Roman"/>
          <w:b/>
          <w:bCs/>
          <w:spacing w:val="-3"/>
        </w:rPr>
        <w:t>Волков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Алексей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  <w:spacing w:val="-2"/>
        </w:rPr>
        <w:t>Вадимович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доктор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</w:t>
      </w:r>
      <w:r>
        <w:rPr>
          <w:spacing w:val="-4"/>
        </w:rPr>
        <w:t> </w:t>
      </w:r>
      <w:r>
        <w:rPr/>
        <w:t>профессор</w:t>
      </w:r>
      <w:r>
        <w:rPr>
          <w:spacing w:val="-4"/>
        </w:rPr>
        <w:t> </w:t>
      </w:r>
      <w:r>
        <w:rPr>
          <w:spacing w:val="-2"/>
        </w:rPr>
        <w:t>кафедры</w:t>
      </w:r>
      <w:r>
        <w:rPr>
          <w:spacing w:val="-3"/>
        </w:rPr>
        <w:t> </w:t>
      </w:r>
      <w:r>
        <w:rPr>
          <w:spacing w:val="-2"/>
        </w:rPr>
        <w:t>патологической</w:t>
      </w:r>
      <w:r>
        <w:rPr>
          <w:spacing w:val="89"/>
        </w:rPr>
        <w:t> </w:t>
      </w:r>
      <w:r>
        <w:rPr>
          <w:spacing w:val="-2"/>
        </w:rPr>
        <w:t>анатомии</w:t>
      </w:r>
      <w:r>
        <w:rPr>
          <w:spacing w:val="-3"/>
        </w:rPr>
        <w:t> Медицинского </w:t>
      </w:r>
      <w:r>
        <w:rPr>
          <w:spacing w:val="-1"/>
        </w:rPr>
        <w:t>института</w:t>
      </w:r>
      <w:r>
        <w:rPr>
          <w:spacing w:val="-3"/>
        </w:rPr>
        <w:t> </w:t>
      </w:r>
      <w:r>
        <w:rPr>
          <w:spacing w:val="-11"/>
        </w:rPr>
        <w:t>ФГАОУ</w:t>
      </w:r>
      <w:r>
        <w:rPr>
          <w:spacing w:val="-3"/>
        </w:rPr>
        <w:t> </w:t>
      </w:r>
      <w:r>
        <w:rPr/>
        <w:t>ВО</w:t>
      </w:r>
      <w:r>
        <w:rPr>
          <w:spacing w:val="-3"/>
        </w:rPr>
        <w:t> </w:t>
      </w:r>
      <w:r>
        <w:rPr>
          <w:spacing w:val="-1"/>
        </w:rPr>
        <w:t>«Российский</w:t>
      </w:r>
      <w:r>
        <w:rPr>
          <w:spacing w:val="-3"/>
        </w:rPr>
        <w:t> </w:t>
      </w:r>
      <w:r>
        <w:rPr>
          <w:spacing w:val="-1"/>
        </w:rPr>
        <w:t>университет</w:t>
      </w:r>
      <w:r>
        <w:rPr>
          <w:spacing w:val="-3"/>
        </w:rPr>
        <w:t> </w:t>
      </w:r>
      <w:r>
        <w:rPr>
          <w:spacing w:val="-2"/>
        </w:rPr>
        <w:t>дружбы</w:t>
      </w:r>
      <w:r>
        <w:rPr>
          <w:spacing w:val="-3"/>
        </w:rPr>
        <w:t> </w:t>
      </w:r>
      <w:r>
        <w:rPr>
          <w:spacing w:val="-1"/>
        </w:rPr>
        <w:t>народов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им.</w:t>
      </w:r>
      <w:r>
        <w:rPr>
          <w:spacing w:val="-4"/>
        </w:rPr>
        <w:t> </w:t>
      </w:r>
      <w:r>
        <w:rPr>
          <w:spacing w:val="-1"/>
        </w:rPr>
        <w:t>Патриса</w:t>
      </w:r>
      <w:r>
        <w:rPr>
          <w:spacing w:val="-3"/>
        </w:rPr>
        <w:t> </w:t>
      </w:r>
      <w:r>
        <w:rPr>
          <w:spacing w:val="-2"/>
        </w:rPr>
        <w:t>Лумумбы»,</w:t>
      </w:r>
      <w:r>
        <w:rPr>
          <w:spacing w:val="-3"/>
        </w:rPr>
        <w:t> </w:t>
      </w:r>
      <w:r>
        <w:rPr>
          <w:spacing w:val="-1"/>
        </w:rPr>
        <w:t>ведущий</w:t>
      </w:r>
      <w:r>
        <w:rPr>
          <w:spacing w:val="-3"/>
        </w:rPr>
        <w:t> </w:t>
      </w:r>
      <w:r>
        <w:rPr>
          <w:spacing w:val="-2"/>
        </w:rPr>
        <w:t>научный</w:t>
      </w:r>
      <w:r>
        <w:rPr>
          <w:spacing w:val="-3"/>
        </w:rPr>
        <w:t> сотрудник</w:t>
      </w:r>
      <w:r>
        <w:rPr>
          <w:spacing w:val="-4"/>
        </w:rPr>
        <w:t> </w:t>
      </w:r>
      <w:r>
        <w:rPr>
          <w:spacing w:val="-1"/>
        </w:rPr>
        <w:t>лаборатории</w:t>
      </w:r>
      <w:r>
        <w:rPr>
          <w:spacing w:val="-3"/>
        </w:rPr>
        <w:t> </w:t>
      </w:r>
      <w:r>
        <w:rPr>
          <w:spacing w:val="-2"/>
        </w:rPr>
        <w:t>патологии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НИИ</w:t>
      </w:r>
      <w:r>
        <w:rPr>
          <w:spacing w:val="51"/>
        </w:rPr>
        <w:t> </w:t>
      </w:r>
      <w:r>
        <w:rPr>
          <w:spacing w:val="-1"/>
        </w:rPr>
        <w:t>морфологии</w:t>
      </w:r>
      <w:r>
        <w:rPr>
          <w:spacing w:val="-3"/>
        </w:rPr>
        <w:t> </w:t>
      </w:r>
      <w:r>
        <w:rPr>
          <w:spacing w:val="-1"/>
        </w:rPr>
        <w:t>человека</w:t>
      </w:r>
      <w:r>
        <w:rPr>
          <w:spacing w:val="-3"/>
        </w:rPr>
        <w:t> </w:t>
      </w:r>
      <w:r>
        <w:rPr/>
        <w:t>им.</w:t>
      </w:r>
      <w:r>
        <w:rPr>
          <w:spacing w:val="-3"/>
        </w:rPr>
        <w:t> </w:t>
      </w:r>
      <w:r>
        <w:rPr>
          <w:spacing w:val="-1"/>
        </w:rPr>
        <w:t>акад.</w:t>
      </w:r>
      <w:r>
        <w:rPr>
          <w:spacing w:val="-2"/>
        </w:rPr>
        <w:t> </w:t>
      </w:r>
      <w:r>
        <w:rPr/>
        <w:t>А.П.</w:t>
      </w:r>
      <w:r>
        <w:rPr>
          <w:spacing w:val="-3"/>
        </w:rPr>
        <w:t> </w:t>
      </w:r>
      <w:r>
        <w:rPr/>
        <w:t>Авцына</w:t>
      </w:r>
      <w:r>
        <w:rPr>
          <w:spacing w:val="-3"/>
        </w:rPr>
        <w:t> ФГБУ </w:t>
      </w:r>
      <w:r>
        <w:rPr>
          <w:spacing w:val="-1"/>
        </w:rPr>
        <w:t>«Российский</w:t>
      </w:r>
      <w:r>
        <w:rPr>
          <w:spacing w:val="-2"/>
        </w:rPr>
        <w:t> научный</w:t>
      </w:r>
      <w:r>
        <w:rPr>
          <w:spacing w:val="-3"/>
        </w:rPr>
        <w:t> </w:t>
      </w:r>
      <w:r>
        <w:rPr/>
        <w:t>центр</w:t>
      </w:r>
      <w:r>
        <w:rPr>
          <w:spacing w:val="-3"/>
        </w:rPr>
        <w:t> </w:t>
      </w:r>
      <w:r>
        <w:rPr>
          <w:spacing w:val="-1"/>
        </w:rPr>
        <w:t>хирургии</w:t>
      </w:r>
      <w:r>
        <w:rPr>
          <w:spacing w:val="-3"/>
        </w:rPr>
        <w:t> </w:t>
      </w:r>
      <w:r>
        <w:rPr/>
        <w:t>им.</w:t>
      </w:r>
      <w:r>
        <w:rPr>
          <w:spacing w:val="-2"/>
        </w:rPr>
        <w:t> </w:t>
      </w:r>
      <w:r>
        <w:rPr>
          <w:spacing w:val="-1"/>
        </w:rPr>
        <w:t>акад.</w:t>
      </w:r>
      <w:r>
        <w:rPr>
          <w:spacing w:val="61"/>
          <w:w w:val="99"/>
        </w:rPr>
        <w:t> </w:t>
      </w:r>
      <w:r>
        <w:rPr/>
        <w:t>Б.В.</w:t>
      </w:r>
      <w:r>
        <w:rPr>
          <w:spacing w:val="-3"/>
        </w:rPr>
        <w:t> </w:t>
      </w:r>
      <w:r>
        <w:rPr>
          <w:spacing w:val="-2"/>
        </w:rPr>
        <w:t>Петровского»</w:t>
      </w:r>
    </w:p>
    <w:p>
      <w:pPr>
        <w:pStyle w:val="BodyText"/>
        <w:spacing w:line="270" w:lineRule="exact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Воронин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Александр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Николаевич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кандидат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наук, доцент, врач</w:t>
      </w:r>
      <w:r>
        <w:rPr>
          <w:spacing w:val="-4"/>
        </w:rPr>
        <w:t> </w:t>
      </w:r>
      <w:r>
        <w:rPr>
          <w:spacing w:val="-3"/>
        </w:rPr>
        <w:t>стоматолог-ортопед</w:t>
      </w:r>
      <w:r>
        <w:rPr>
          <w:spacing w:val="83"/>
          <w:w w:val="99"/>
        </w:rPr>
        <w:t> </w:t>
      </w:r>
      <w:r>
        <w:rPr>
          <w:spacing w:val="-3"/>
        </w:rPr>
        <w:t>ФГБУ</w:t>
      </w:r>
      <w:r>
        <w:rPr>
          <w:spacing w:val="-5"/>
        </w:rPr>
        <w:t> </w:t>
      </w:r>
      <w:r>
        <w:rPr/>
        <w:t>НМИЦ</w:t>
      </w:r>
      <w:r>
        <w:rPr>
          <w:spacing w:val="-5"/>
        </w:rPr>
        <w:t> </w:t>
      </w:r>
      <w:r>
        <w:rPr/>
        <w:t>«Центральный</w:t>
      </w:r>
      <w:r>
        <w:rPr>
          <w:spacing w:val="-4"/>
        </w:rPr>
        <w:t> </w:t>
      </w:r>
      <w:r>
        <w:rPr>
          <w:spacing w:val="-2"/>
        </w:rPr>
        <w:t>научно-исследовательский</w:t>
      </w:r>
      <w:r>
        <w:rPr>
          <w:spacing w:val="-5"/>
        </w:rPr>
        <w:t> </w:t>
      </w:r>
      <w:r>
        <w:rPr>
          <w:spacing w:val="-1"/>
        </w:rPr>
        <w:t>институт</w:t>
      </w:r>
      <w:r>
        <w:rPr>
          <w:spacing w:val="-4"/>
        </w:rPr>
        <w:t> </w:t>
      </w:r>
      <w:r>
        <w:rPr>
          <w:spacing w:val="-3"/>
        </w:rPr>
        <w:t>стоматологии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челюстно-лицевой</w:t>
      </w:r>
      <w:r>
        <w:rPr>
          <w:spacing w:val="111"/>
        </w:rPr>
        <w:t> </w:t>
      </w:r>
      <w:r>
        <w:rPr>
          <w:spacing w:val="-1"/>
        </w:rPr>
        <w:t>хирургии»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</w:p>
    <w:p>
      <w:pPr>
        <w:pStyle w:val="BodyText"/>
        <w:spacing w:line="270" w:lineRule="exact"/>
        <w:ind w:right="633"/>
        <w:jc w:val="left"/>
      </w:pPr>
      <w:r>
        <w:rPr>
          <w:rFonts w:ascii="Times New Roman" w:hAnsi="Times New Roman" w:cs="Times New Roman" w:eastAsia="Times New Roman"/>
          <w:b/>
          <w:bCs/>
          <w:spacing w:val="-1"/>
        </w:rPr>
        <w:t>Добродеев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Антон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Сергеевич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кандидат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</w:t>
      </w:r>
      <w:r>
        <w:rPr>
          <w:spacing w:val="-4"/>
        </w:rPr>
        <w:t> </w:t>
      </w:r>
      <w:r>
        <w:rPr>
          <w:spacing w:val="-1"/>
        </w:rPr>
        <w:t>заведующий</w:t>
      </w:r>
      <w:r>
        <w:rPr>
          <w:spacing w:val="-5"/>
        </w:rPr>
        <w:t> </w:t>
      </w:r>
      <w:r>
        <w:rPr>
          <w:spacing w:val="-1"/>
        </w:rPr>
        <w:t>отделением</w:t>
      </w:r>
      <w:r>
        <w:rPr>
          <w:spacing w:val="61"/>
          <w:w w:val="99"/>
        </w:rPr>
        <w:t> </w:t>
      </w:r>
      <w:r>
        <w:rPr/>
        <w:t>анестезиологии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реанимации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палатой</w:t>
      </w:r>
      <w:r>
        <w:rPr>
          <w:spacing w:val="-3"/>
        </w:rPr>
        <w:t> </w:t>
      </w:r>
      <w:r>
        <w:rPr/>
        <w:t>реанимации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интенсивной</w:t>
      </w:r>
      <w:r>
        <w:rPr>
          <w:spacing w:val="-3"/>
        </w:rPr>
        <w:t> </w:t>
      </w:r>
      <w:r>
        <w:rPr>
          <w:spacing w:val="-1"/>
        </w:rPr>
        <w:t>терапии</w:t>
      </w:r>
      <w:r>
        <w:rPr>
          <w:spacing w:val="-3"/>
        </w:rPr>
        <w:t> ФГБУ </w:t>
      </w:r>
      <w:r>
        <w:rPr/>
        <w:t>НМИЦ</w:t>
      </w:r>
    </w:p>
    <w:p>
      <w:pPr>
        <w:pStyle w:val="BodyText"/>
        <w:spacing w:line="270" w:lineRule="exact"/>
        <w:ind w:right="406"/>
        <w:jc w:val="left"/>
      </w:pPr>
      <w:r>
        <w:rPr/>
        <w:t>«Центральный</w:t>
      </w:r>
      <w:r>
        <w:rPr>
          <w:spacing w:val="-6"/>
        </w:rPr>
        <w:t> </w:t>
      </w:r>
      <w:r>
        <w:rPr>
          <w:spacing w:val="-2"/>
        </w:rPr>
        <w:t>научно-исследовательский</w:t>
      </w:r>
      <w:r>
        <w:rPr>
          <w:spacing w:val="-5"/>
        </w:rPr>
        <w:t> </w:t>
      </w:r>
      <w:r>
        <w:rPr>
          <w:spacing w:val="-1"/>
        </w:rPr>
        <w:t>институт</w:t>
      </w:r>
      <w:r>
        <w:rPr>
          <w:spacing w:val="-6"/>
        </w:rPr>
        <w:t> </w:t>
      </w:r>
      <w:r>
        <w:rPr>
          <w:spacing w:val="-3"/>
        </w:rPr>
        <w:t>стоматологии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челюстно-лицевой</w:t>
      </w:r>
      <w:r>
        <w:rPr>
          <w:spacing w:val="-6"/>
        </w:rPr>
        <w:t> </w:t>
      </w:r>
      <w:r>
        <w:rPr>
          <w:spacing w:val="-1"/>
        </w:rPr>
        <w:t>хирургии»</w:t>
      </w:r>
      <w:r>
        <w:rPr>
          <w:spacing w:val="115"/>
        </w:rPr>
        <w:t> </w:t>
      </w:r>
      <w:r>
        <w:rPr>
          <w:spacing w:val="-1"/>
        </w:rPr>
        <w:t>Минздрава</w:t>
      </w:r>
      <w:r>
        <w:rPr>
          <w:spacing w:val="-6"/>
        </w:rPr>
        <w:t> </w:t>
      </w:r>
      <w:r>
        <w:rPr>
          <w:spacing w:val="-1"/>
        </w:rPr>
        <w:t>России</w:t>
      </w:r>
    </w:p>
    <w:p>
      <w:pPr>
        <w:spacing w:after="0" w:line="270" w:lineRule="exact"/>
        <w:jc w:val="left"/>
        <w:sectPr>
          <w:headerReference w:type="default" r:id="rId5"/>
          <w:footerReference w:type="default" r:id="rId6"/>
          <w:type w:val="continuous"/>
          <w:pgSz w:w="11900" w:h="16840"/>
          <w:pgMar w:header="280" w:footer="253" w:top="480" w:bottom="440" w:left="360" w:right="360"/>
          <w:pgNumType w:start="1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Дробышев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Алексей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</w:rPr>
        <w:t>Юрьевич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2"/>
        </w:rPr>
        <w:t>доктор</w:t>
      </w:r>
      <w:r>
        <w:rPr>
          <w:spacing w:val="-6"/>
        </w:rPr>
        <w:t> </w:t>
      </w:r>
      <w:r>
        <w:rPr>
          <w:spacing w:val="-1"/>
        </w:rPr>
        <w:t>медицинских</w:t>
      </w:r>
      <w:r>
        <w:rPr>
          <w:spacing w:val="-6"/>
        </w:rPr>
        <w:t> </w:t>
      </w:r>
      <w:r>
        <w:rPr>
          <w:spacing w:val="-3"/>
        </w:rPr>
        <w:t>наук,</w:t>
      </w:r>
      <w:r>
        <w:rPr>
          <w:spacing w:val="-6"/>
        </w:rPr>
        <w:t> </w:t>
      </w:r>
      <w:r>
        <w:rPr/>
        <w:t>профессор,</w:t>
      </w:r>
      <w:r>
        <w:rPr>
          <w:spacing w:val="-5"/>
        </w:rPr>
        <w:t> </w:t>
      </w:r>
      <w:r>
        <w:rPr>
          <w:spacing w:val="-1"/>
        </w:rPr>
        <w:t>член-корреспондент</w:t>
      </w:r>
      <w:r>
        <w:rPr>
          <w:spacing w:val="-6"/>
        </w:rPr>
        <w:t> </w:t>
      </w:r>
      <w:r>
        <w:rPr>
          <w:spacing w:val="-31"/>
        </w:rPr>
        <w:t>Р</w:t>
      </w:r>
      <w:r>
        <w:rPr/>
        <w:t>АН,</w:t>
      </w:r>
      <w:r>
        <w:rPr>
          <w:spacing w:val="21"/>
        </w:rPr>
        <w:t> </w:t>
      </w:r>
      <w:r>
        <w:rPr>
          <w:spacing w:val="-3"/>
        </w:rPr>
        <w:t>руководитель</w:t>
      </w:r>
      <w:r>
        <w:rPr>
          <w:spacing w:val="-6"/>
        </w:rPr>
        <w:t> </w:t>
      </w:r>
      <w:r>
        <w:rPr>
          <w:spacing w:val="-2"/>
        </w:rPr>
        <w:t>Клинического</w:t>
      </w:r>
      <w:r>
        <w:rPr>
          <w:spacing w:val="-6"/>
        </w:rPr>
        <w:t> </w:t>
      </w:r>
      <w:r>
        <w:rPr/>
        <w:t>центра</w:t>
      </w:r>
      <w:r>
        <w:rPr>
          <w:spacing w:val="-6"/>
        </w:rPr>
        <w:t> </w:t>
      </w:r>
      <w:r>
        <w:rPr>
          <w:spacing w:val="-1"/>
        </w:rPr>
        <w:t>челюстно-лицевой,</w:t>
      </w:r>
      <w:r>
        <w:rPr>
          <w:spacing w:val="-5"/>
        </w:rPr>
        <w:t> </w:t>
      </w:r>
      <w:r>
        <w:rPr>
          <w:spacing w:val="-1"/>
        </w:rPr>
        <w:t>реконструктивно-восстановительной</w:t>
      </w:r>
    </w:p>
    <w:p>
      <w:pPr>
        <w:pStyle w:val="BodyText"/>
        <w:spacing w:line="270" w:lineRule="exact"/>
        <w:ind w:right="633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пластической</w:t>
      </w:r>
      <w:r>
        <w:rPr>
          <w:spacing w:val="-4"/>
        </w:rPr>
        <w:t> </w:t>
      </w:r>
      <w:r>
        <w:rPr>
          <w:spacing w:val="-1"/>
        </w:rPr>
        <w:t>хирургии,</w:t>
      </w:r>
      <w:r>
        <w:rPr>
          <w:spacing w:val="-4"/>
        </w:rPr>
        <w:t> </w:t>
      </w:r>
      <w:r>
        <w:rPr>
          <w:spacing w:val="-1"/>
        </w:rPr>
        <w:t>заведующий</w:t>
      </w:r>
      <w:r>
        <w:rPr>
          <w:spacing w:val="-4"/>
        </w:rPr>
        <w:t> </w:t>
      </w:r>
      <w:r>
        <w:rPr>
          <w:spacing w:val="-1"/>
        </w:rPr>
        <w:t>кафедрой</w:t>
      </w:r>
      <w:r>
        <w:rPr>
          <w:spacing w:val="-5"/>
        </w:rPr>
        <w:t> </w:t>
      </w:r>
      <w:r>
        <w:rPr>
          <w:spacing w:val="-1"/>
        </w:rPr>
        <w:t>челюстно-лицевой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пластической</w:t>
      </w:r>
      <w:r>
        <w:rPr>
          <w:spacing w:val="-4"/>
        </w:rPr>
        <w:t> </w:t>
      </w:r>
      <w:r>
        <w:rPr>
          <w:spacing w:val="-1"/>
        </w:rPr>
        <w:t>хирургии</w:t>
      </w:r>
      <w:r>
        <w:rPr>
          <w:spacing w:val="71"/>
        </w:rPr>
        <w:t> </w:t>
      </w:r>
      <w:r>
        <w:rPr>
          <w:spacing w:val="-4"/>
        </w:rPr>
        <w:t>ФГБОУ</w:t>
      </w:r>
      <w:r>
        <w:rPr>
          <w:spacing w:val="-3"/>
        </w:rPr>
        <w:t> </w:t>
      </w:r>
      <w:r>
        <w:rPr/>
        <w:t>ВО</w:t>
      </w:r>
      <w:r>
        <w:rPr>
          <w:spacing w:val="-3"/>
        </w:rPr>
        <w:t> </w:t>
      </w:r>
      <w:r>
        <w:rPr>
          <w:spacing w:val="-1"/>
        </w:rPr>
        <w:t>«Российский</w:t>
      </w:r>
      <w:r>
        <w:rPr>
          <w:spacing w:val="-3"/>
        </w:rPr>
        <w:t> </w:t>
      </w:r>
      <w:r>
        <w:rPr>
          <w:spacing w:val="-1"/>
        </w:rPr>
        <w:t>университет</w:t>
      </w:r>
      <w:r>
        <w:rPr>
          <w:spacing w:val="-2"/>
        </w:rPr>
        <w:t> </w:t>
      </w:r>
      <w:r>
        <w:rPr>
          <w:spacing w:val="-1"/>
        </w:rPr>
        <w:t>медицины»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России,</w:t>
      </w:r>
      <w:r>
        <w:rPr>
          <w:spacing w:val="-2"/>
        </w:rPr>
        <w:t> </w:t>
      </w:r>
      <w:r>
        <w:rPr>
          <w:spacing w:val="-1"/>
        </w:rPr>
        <w:t>заслуженный</w:t>
      </w:r>
      <w:r>
        <w:rPr>
          <w:spacing w:val="-3"/>
        </w:rPr>
        <w:t> врач РФ</w:t>
      </w:r>
      <w:r>
        <w:rPr>
          <w:spacing w:val="81"/>
        </w:rPr>
        <w:t> </w:t>
      </w:r>
      <w:r>
        <w:rPr>
          <w:rFonts w:ascii="Times New Roman" w:hAnsi="Times New Roman" w:cs="Times New Roman" w:eastAsia="Times New Roman"/>
          <w:b/>
          <w:bCs/>
          <w:spacing w:val="-2"/>
        </w:rPr>
        <w:t>Заводиленко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</w:rPr>
        <w:t>Лариса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  <w:spacing w:val="-2"/>
        </w:rPr>
        <w:t>Анатольевна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2"/>
        </w:rPr>
        <w:t>кандидат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6"/>
        </w:rPr>
        <w:t> </w:t>
      </w:r>
      <w:r>
        <w:rPr>
          <w:spacing w:val="-3"/>
        </w:rPr>
        <w:t>наук,</w:t>
      </w:r>
      <w:r>
        <w:rPr>
          <w:spacing w:val="-5"/>
        </w:rPr>
        <w:t> </w:t>
      </w:r>
      <w:r>
        <w:rPr/>
        <w:t>доцент</w:t>
      </w:r>
      <w:r>
        <w:rPr>
          <w:spacing w:val="-5"/>
        </w:rPr>
        <w:t> </w:t>
      </w:r>
      <w:r>
        <w:rPr>
          <w:spacing w:val="-2"/>
        </w:rPr>
        <w:t>кафедры</w:t>
      </w:r>
      <w:r>
        <w:rPr>
          <w:spacing w:val="-6"/>
        </w:rPr>
        <w:t> </w:t>
      </w:r>
      <w:r>
        <w:rPr>
          <w:spacing w:val="-1"/>
        </w:rPr>
        <w:t>обезболивания</w:t>
      </w:r>
      <w:r>
        <w:rPr>
          <w:spacing w:val="83"/>
        </w:rPr>
        <w:t> </w:t>
      </w:r>
      <w:r>
        <w:rPr/>
        <w:t>в</w:t>
      </w:r>
      <w:r>
        <w:rPr>
          <w:spacing w:val="-3"/>
        </w:rPr>
        <w:t> стоматологии </w:t>
      </w:r>
      <w:r>
        <w:rPr>
          <w:spacing w:val="-4"/>
        </w:rPr>
        <w:t>ФГБОУ</w:t>
      </w:r>
      <w:r>
        <w:rPr>
          <w:spacing w:val="-2"/>
        </w:rPr>
        <w:t> </w:t>
      </w:r>
      <w:r>
        <w:rPr/>
        <w:t>ВО</w:t>
      </w:r>
      <w:r>
        <w:rPr>
          <w:spacing w:val="-3"/>
        </w:rPr>
        <w:t> </w:t>
      </w:r>
      <w:r>
        <w:rPr>
          <w:spacing w:val="-1"/>
        </w:rPr>
        <w:t>«Российский</w:t>
      </w:r>
      <w:r>
        <w:rPr>
          <w:spacing w:val="-2"/>
        </w:rPr>
        <w:t> </w:t>
      </w:r>
      <w:r>
        <w:rPr>
          <w:spacing w:val="-1"/>
        </w:rPr>
        <w:t>университет</w:t>
      </w:r>
      <w:r>
        <w:rPr>
          <w:spacing w:val="-3"/>
        </w:rPr>
        <w:t> </w:t>
      </w:r>
      <w:r>
        <w:rPr>
          <w:spacing w:val="-1"/>
        </w:rPr>
        <w:t>медицины»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2"/>
        </w:rPr>
        <w:t> </w:t>
      </w:r>
      <w:r>
        <w:rPr>
          <w:spacing w:val="-1"/>
        </w:rPr>
        <w:t>России,</w:t>
      </w:r>
    </w:p>
    <w:p>
      <w:pPr>
        <w:pStyle w:val="BodyText"/>
        <w:spacing w:line="265" w:lineRule="exact"/>
        <w:ind w:right="449"/>
        <w:jc w:val="left"/>
      </w:pPr>
      <w:r>
        <w:rPr>
          <w:spacing w:val="-3"/>
        </w:rPr>
        <w:t>врач</w:t>
      </w:r>
      <w:r>
        <w:rPr>
          <w:spacing w:val="-9"/>
        </w:rPr>
        <w:t> </w:t>
      </w:r>
      <w:r>
        <w:rPr>
          <w:spacing w:val="-1"/>
        </w:rPr>
        <w:t>анестезиолог-реаниматолог</w:t>
      </w:r>
      <w:r>
        <w:rPr>
          <w:spacing w:val="-8"/>
        </w:rPr>
        <w:t> </w:t>
      </w:r>
      <w:r>
        <w:rPr/>
        <w:t>высшей</w:t>
      </w:r>
      <w:r>
        <w:rPr>
          <w:spacing w:val="-8"/>
        </w:rPr>
        <w:t> </w:t>
      </w:r>
      <w:r>
        <w:rPr>
          <w:spacing w:val="-2"/>
        </w:rPr>
        <w:t>категории</w:t>
      </w:r>
    </w:p>
    <w:p>
      <w:pPr>
        <w:spacing w:line="270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Зорян</w:t>
      </w:r>
      <w:r>
        <w:rPr>
          <w:rFonts w:ascii="Times New Roman" w:hAnsi="Times New Roman" w:cs="Times New Roman" w:eastAsia="Times New Roman"/>
          <w:b/>
          <w:bCs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Елена</w:t>
      </w:r>
      <w:r>
        <w:rPr>
          <w:rFonts w:ascii="Times New Roman" w:hAnsi="Times New Roman" w:cs="Times New Roman" w:eastAsia="Times New Roman"/>
          <w:b/>
          <w:bCs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Васильевна</w:t>
      </w:r>
      <w:r>
        <w:rPr>
          <w:rFonts w:ascii="Times New Roman" w:hAnsi="Times New Roman" w:cs="Times New Roman" w:eastAsia="Times New Roman"/>
          <w:b/>
          <w:bCs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—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кандидат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медицинских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наук,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заслуженный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врач РФ</w:t>
      </w:r>
    </w:p>
    <w:p>
      <w:pPr>
        <w:pStyle w:val="BodyText"/>
        <w:spacing w:line="270" w:lineRule="exact" w:before="5"/>
        <w:ind w:right="406"/>
        <w:jc w:val="left"/>
      </w:pPr>
      <w:r>
        <w:rPr>
          <w:rFonts w:ascii="Times New Roman" w:hAnsi="Times New Roman" w:cs="Times New Roman" w:eastAsia="Times New Roman"/>
          <w:b/>
          <w:bCs/>
          <w:spacing w:val="-1"/>
        </w:rPr>
        <w:t>Иванов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Сергей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</w:rPr>
        <w:t>Юрьевич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2"/>
        </w:rPr>
        <w:t>доктор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6"/>
        </w:rPr>
        <w:t> </w:t>
      </w:r>
      <w:r>
        <w:rPr>
          <w:spacing w:val="-3"/>
        </w:rPr>
        <w:t>наук,</w:t>
      </w:r>
      <w:r>
        <w:rPr>
          <w:spacing w:val="-6"/>
        </w:rPr>
        <w:t> </w:t>
      </w:r>
      <w:r>
        <w:rPr/>
        <w:t>профессор,</w:t>
      </w:r>
      <w:r>
        <w:rPr>
          <w:spacing w:val="-6"/>
        </w:rPr>
        <w:t> </w:t>
      </w:r>
      <w:r>
        <w:rPr>
          <w:spacing w:val="-1"/>
        </w:rPr>
        <w:t>член-корреспондент</w:t>
      </w:r>
      <w:r>
        <w:rPr>
          <w:spacing w:val="-5"/>
        </w:rPr>
        <w:t> </w:t>
      </w:r>
      <w:r>
        <w:rPr>
          <w:spacing w:val="-31"/>
        </w:rPr>
        <w:t>Р</w:t>
      </w:r>
      <w:r>
        <w:rPr/>
        <w:t>АН,</w:t>
      </w:r>
      <w:r>
        <w:rPr>
          <w:spacing w:val="22"/>
        </w:rPr>
        <w:t> </w:t>
      </w:r>
      <w:r>
        <w:rPr>
          <w:spacing w:val="-1"/>
        </w:rPr>
        <w:t>заведующий</w:t>
      </w:r>
      <w:r>
        <w:rPr>
          <w:spacing w:val="-2"/>
        </w:rPr>
        <w:t> </w:t>
      </w:r>
      <w:r>
        <w:rPr>
          <w:spacing w:val="-1"/>
        </w:rPr>
        <w:t>кафедрой</w:t>
      </w:r>
      <w:r>
        <w:rPr>
          <w:spacing w:val="-2"/>
        </w:rPr>
        <w:t> </w:t>
      </w:r>
      <w:r>
        <w:rPr>
          <w:spacing w:val="-1"/>
        </w:rPr>
        <w:t>челюстно-лицевой</w:t>
      </w:r>
      <w:r>
        <w:rPr>
          <w:spacing w:val="-2"/>
        </w:rPr>
        <w:t> </w:t>
      </w:r>
      <w:r>
        <w:rPr>
          <w:spacing w:val="-1"/>
        </w:rPr>
        <w:t>хирургии</w:t>
      </w:r>
      <w:r>
        <w:rPr>
          <w:spacing w:val="-2"/>
        </w:rPr>
        <w:t> </w:t>
      </w:r>
      <w:r>
        <w:rPr>
          <w:spacing w:val="-11"/>
        </w:rPr>
        <w:t>ФГАОУ</w:t>
      </w:r>
      <w:r>
        <w:rPr>
          <w:spacing w:val="-2"/>
        </w:rPr>
        <w:t> </w:t>
      </w:r>
      <w:r>
        <w:rPr/>
        <w:t>ВО</w:t>
      </w:r>
      <w:r>
        <w:rPr>
          <w:spacing w:val="-2"/>
        </w:rPr>
        <w:t> </w:t>
      </w:r>
      <w:r>
        <w:rPr/>
        <w:t>«Первый</w:t>
      </w:r>
      <w:r>
        <w:rPr>
          <w:spacing w:val="-2"/>
        </w:rPr>
        <w:t> Московский</w:t>
      </w:r>
      <w:r>
        <w:rPr>
          <w:spacing w:val="57"/>
        </w:rPr>
        <w:t> </w:t>
      </w:r>
      <w:r>
        <w:rPr>
          <w:spacing w:val="-2"/>
        </w:rPr>
        <w:t>государственный</w:t>
      </w:r>
      <w:r>
        <w:rPr>
          <w:spacing w:val="-5"/>
        </w:rPr>
        <w:t> </w:t>
      </w:r>
      <w:r>
        <w:rPr>
          <w:spacing w:val="-1"/>
        </w:rPr>
        <w:t>медицинский</w:t>
      </w:r>
      <w:r>
        <w:rPr>
          <w:spacing w:val="-4"/>
        </w:rPr>
        <w:t> </w:t>
      </w:r>
      <w:r>
        <w:rPr>
          <w:spacing w:val="-1"/>
        </w:rPr>
        <w:t>университет</w:t>
      </w:r>
      <w:r>
        <w:rPr>
          <w:spacing w:val="-4"/>
        </w:rPr>
        <w:t> </w:t>
      </w:r>
      <w:r>
        <w:rPr/>
        <w:t>им.</w:t>
      </w:r>
      <w:r>
        <w:rPr>
          <w:spacing w:val="-4"/>
        </w:rPr>
        <w:t> </w:t>
      </w:r>
      <w:r>
        <w:rPr/>
        <w:t>И.М.</w:t>
      </w:r>
      <w:r>
        <w:rPr>
          <w:spacing w:val="-4"/>
        </w:rPr>
        <w:t> </w:t>
      </w:r>
      <w:r>
        <w:rPr>
          <w:spacing w:val="-1"/>
        </w:rPr>
        <w:t>Сеченова»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5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>
          <w:spacing w:val="-1"/>
        </w:rPr>
        <w:t>(Сеченовский</w:t>
      </w:r>
      <w:r>
        <w:rPr>
          <w:spacing w:val="71"/>
        </w:rPr>
        <w:t> </w:t>
      </w:r>
      <w:r>
        <w:rPr>
          <w:spacing w:val="-2"/>
        </w:rPr>
        <w:t>Университет),</w:t>
      </w:r>
      <w:r>
        <w:rPr>
          <w:spacing w:val="-4"/>
        </w:rPr>
        <w:t> </w:t>
      </w:r>
      <w:r>
        <w:rPr>
          <w:spacing w:val="-1"/>
        </w:rPr>
        <w:t>заведующий</w:t>
      </w:r>
      <w:r>
        <w:rPr>
          <w:spacing w:val="-4"/>
        </w:rPr>
        <w:t> </w:t>
      </w:r>
      <w:r>
        <w:rPr>
          <w:spacing w:val="-1"/>
        </w:rPr>
        <w:t>кафедрой</w:t>
      </w:r>
      <w:r>
        <w:rPr>
          <w:spacing w:val="-4"/>
        </w:rPr>
        <w:t> </w:t>
      </w:r>
      <w:r>
        <w:rPr>
          <w:spacing w:val="-1"/>
        </w:rPr>
        <w:t>челюстно-лицевой</w:t>
      </w:r>
      <w:r>
        <w:rPr>
          <w:spacing w:val="-4"/>
        </w:rPr>
        <w:t> </w:t>
      </w:r>
      <w:r>
        <w:rPr>
          <w:spacing w:val="-1"/>
        </w:rPr>
        <w:t>хирургии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хирургической</w:t>
      </w:r>
      <w:r>
        <w:rPr>
          <w:spacing w:val="-3"/>
        </w:rPr>
        <w:t> стоматологии</w:t>
      </w:r>
      <w:r>
        <w:rPr>
          <w:spacing w:val="71"/>
        </w:rPr>
        <w:t> </w:t>
      </w:r>
      <w:r>
        <w:rPr>
          <w:spacing w:val="-3"/>
        </w:rPr>
        <w:t>Медицинского </w:t>
      </w:r>
      <w:r>
        <w:rPr>
          <w:spacing w:val="-1"/>
        </w:rPr>
        <w:t>института</w:t>
      </w:r>
      <w:r>
        <w:rPr>
          <w:spacing w:val="-3"/>
        </w:rPr>
        <w:t> </w:t>
      </w:r>
      <w:r>
        <w:rPr>
          <w:spacing w:val="-11"/>
        </w:rPr>
        <w:t>ФГАОУ</w:t>
      </w:r>
      <w:r>
        <w:rPr>
          <w:spacing w:val="-3"/>
        </w:rPr>
        <w:t> </w:t>
      </w:r>
      <w:r>
        <w:rPr/>
        <w:t>ВО</w:t>
      </w:r>
      <w:r>
        <w:rPr>
          <w:spacing w:val="-3"/>
        </w:rPr>
        <w:t> </w:t>
      </w:r>
      <w:r>
        <w:rPr>
          <w:spacing w:val="-1"/>
        </w:rPr>
        <w:t>«Российский</w:t>
      </w:r>
      <w:r>
        <w:rPr>
          <w:spacing w:val="-2"/>
        </w:rPr>
        <w:t> </w:t>
      </w:r>
      <w:r>
        <w:rPr>
          <w:spacing w:val="-1"/>
        </w:rPr>
        <w:t>университет</w:t>
      </w:r>
      <w:r>
        <w:rPr>
          <w:spacing w:val="-3"/>
        </w:rPr>
        <w:t> </w:t>
      </w:r>
      <w:r>
        <w:rPr>
          <w:spacing w:val="-2"/>
        </w:rPr>
        <w:t>дружбы</w:t>
      </w:r>
      <w:r>
        <w:rPr>
          <w:spacing w:val="-3"/>
        </w:rPr>
        <w:t> </w:t>
      </w:r>
      <w:r>
        <w:rPr>
          <w:spacing w:val="-1"/>
        </w:rPr>
        <w:t>народов</w:t>
      </w:r>
      <w:r>
        <w:rPr>
          <w:spacing w:val="-3"/>
        </w:rPr>
        <w:t> </w:t>
      </w:r>
      <w:r>
        <w:rPr/>
        <w:t>им.</w:t>
      </w:r>
      <w:r>
        <w:rPr>
          <w:spacing w:val="-2"/>
        </w:rPr>
        <w:t> </w:t>
      </w:r>
      <w:r>
        <w:rPr>
          <w:spacing w:val="-1"/>
        </w:rPr>
        <w:t>Патриса</w:t>
      </w:r>
      <w:r>
        <w:rPr>
          <w:spacing w:val="83"/>
          <w:w w:val="99"/>
        </w:rPr>
        <w:t> </w:t>
      </w:r>
      <w:r>
        <w:rPr>
          <w:spacing w:val="-2"/>
        </w:rPr>
        <w:t>Лумумбы»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/>
        <w:t>Участники </w:t>
      </w:r>
      <w:r>
        <w:rPr>
          <w:spacing w:val="-1"/>
        </w:rPr>
        <w:t>издания</w:t>
      </w:r>
      <w:r>
        <w:rPr>
          <w:b w:val="0"/>
        </w:rPr>
      </w:r>
    </w:p>
    <w:p>
      <w:pPr>
        <w:pStyle w:val="BodyText"/>
        <w:spacing w:line="270" w:lineRule="exact" w:before="306"/>
        <w:ind w:right="633"/>
        <w:jc w:val="left"/>
      </w:pPr>
      <w:r>
        <w:rPr>
          <w:rFonts w:ascii="Times New Roman" w:hAnsi="Times New Roman" w:cs="Times New Roman" w:eastAsia="Times New Roman"/>
          <w:b/>
          <w:bCs/>
          <w:spacing w:val="-4"/>
        </w:rPr>
        <w:t>Котик</w:t>
      </w:r>
      <w:r>
        <w:rPr>
          <w:rFonts w:ascii="Times New Roman" w:hAnsi="Times New Roman" w:cs="Times New Roman" w:eastAsia="Times New Roman"/>
          <w:b/>
          <w:bCs/>
          <w:spacing w:val="-7"/>
        </w:rPr>
        <w:t> </w:t>
      </w:r>
      <w:r>
        <w:rPr>
          <w:rFonts w:ascii="Times New Roman" w:hAnsi="Times New Roman" w:cs="Times New Roman" w:eastAsia="Times New Roman"/>
          <w:b/>
          <w:bCs/>
        </w:rPr>
        <w:t>Мария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Сергеевна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1"/>
        </w:rPr>
        <w:t>заведующая</w:t>
      </w:r>
      <w:r>
        <w:rPr>
          <w:spacing w:val="-7"/>
        </w:rPr>
        <w:t> </w:t>
      </w:r>
      <w:r>
        <w:rPr/>
        <w:t>междисциплинарным</w:t>
      </w:r>
      <w:r>
        <w:rPr>
          <w:spacing w:val="-6"/>
        </w:rPr>
        <w:t> </w:t>
      </w:r>
      <w:r>
        <w:rPr>
          <w:spacing w:val="-1"/>
        </w:rPr>
        <w:t>многопрофильным</w:t>
      </w:r>
      <w:r>
        <w:rPr>
          <w:spacing w:val="49"/>
        </w:rPr>
        <w:t> </w:t>
      </w:r>
      <w:r>
        <w:rPr>
          <w:spacing w:val="-2"/>
        </w:rPr>
        <w:t>стоматологическим</w:t>
      </w:r>
      <w:r>
        <w:rPr>
          <w:spacing w:val="-9"/>
        </w:rPr>
        <w:t> </w:t>
      </w:r>
      <w:r>
        <w:rPr>
          <w:spacing w:val="-1"/>
        </w:rPr>
        <w:t>отделением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отделением</w:t>
      </w:r>
      <w:r>
        <w:rPr>
          <w:spacing w:val="-8"/>
        </w:rPr>
        <w:t> </w:t>
      </w:r>
      <w:r>
        <w:rPr/>
        <w:t>современных</w:t>
      </w:r>
      <w:r>
        <w:rPr>
          <w:spacing w:val="-9"/>
        </w:rPr>
        <w:t> </w:t>
      </w:r>
      <w:r>
        <w:rPr>
          <w:spacing w:val="-1"/>
        </w:rPr>
        <w:t>технологий</w:t>
      </w:r>
      <w:r>
        <w:rPr>
          <w:spacing w:val="-9"/>
        </w:rPr>
        <w:t> </w:t>
      </w:r>
      <w:r>
        <w:rPr>
          <w:spacing w:val="-3"/>
        </w:rPr>
        <w:t>комплексного</w:t>
      </w:r>
      <w:r>
        <w:rPr>
          <w:spacing w:val="51"/>
        </w:rPr>
        <w:t> </w:t>
      </w:r>
      <w:r>
        <w:rPr>
          <w:spacing w:val="-3"/>
        </w:rPr>
        <w:t>стоматологического</w:t>
      </w:r>
      <w:r>
        <w:rPr>
          <w:spacing w:val="-8"/>
        </w:rPr>
        <w:t> </w:t>
      </w:r>
      <w:r>
        <w:rPr>
          <w:spacing w:val="-1"/>
        </w:rPr>
        <w:t>протезирования</w:t>
      </w:r>
      <w:r>
        <w:rPr>
          <w:spacing w:val="-7"/>
        </w:rPr>
        <w:t> </w:t>
      </w:r>
      <w:r>
        <w:rPr>
          <w:spacing w:val="-3"/>
        </w:rPr>
        <w:t>ФГБУ</w:t>
      </w:r>
      <w:r>
        <w:rPr>
          <w:spacing w:val="-7"/>
        </w:rPr>
        <w:t> </w:t>
      </w:r>
      <w:r>
        <w:rPr/>
        <w:t>НМИЦ</w:t>
      </w:r>
      <w:r>
        <w:rPr>
          <w:spacing w:val="-8"/>
        </w:rPr>
        <w:t> </w:t>
      </w:r>
      <w:r>
        <w:rPr/>
        <w:t>«Центральный</w:t>
      </w:r>
      <w:r>
        <w:rPr>
          <w:spacing w:val="-7"/>
        </w:rPr>
        <w:t> </w:t>
      </w:r>
      <w:r>
        <w:rPr>
          <w:spacing w:val="-2"/>
        </w:rPr>
        <w:t>научно-исследовательский</w:t>
      </w:r>
      <w:r>
        <w:rPr>
          <w:spacing w:val="99"/>
          <w:w w:val="99"/>
        </w:rPr>
        <w:t> </w:t>
      </w:r>
      <w:r>
        <w:rPr>
          <w:spacing w:val="-1"/>
        </w:rPr>
        <w:t>институт</w:t>
      </w:r>
      <w:r>
        <w:rPr>
          <w:spacing w:val="-2"/>
        </w:rPr>
        <w:t> </w:t>
      </w:r>
      <w:r>
        <w:rPr>
          <w:spacing w:val="-3"/>
        </w:rPr>
        <w:t>стоматологии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челюстно-лицевой хирургии»</w:t>
      </w:r>
      <w:r>
        <w:rPr>
          <w:spacing w:val="-2"/>
        </w:rPr>
        <w:t> </w:t>
      </w:r>
      <w:r>
        <w:rPr>
          <w:spacing w:val="-1"/>
        </w:rPr>
        <w:t>Минздрава</w:t>
      </w:r>
      <w:r>
        <w:rPr>
          <w:spacing w:val="-2"/>
        </w:rPr>
        <w:t> </w:t>
      </w:r>
      <w:r>
        <w:rPr>
          <w:spacing w:val="-1"/>
        </w:rPr>
        <w:t>России</w:t>
      </w:r>
    </w:p>
    <w:p>
      <w:pPr>
        <w:pStyle w:val="BodyText"/>
        <w:spacing w:line="270" w:lineRule="exact"/>
        <w:ind w:right="343"/>
        <w:jc w:val="left"/>
      </w:pPr>
      <w:r>
        <w:rPr>
          <w:rFonts w:ascii="Times New Roman" w:hAnsi="Times New Roman" w:cs="Times New Roman" w:eastAsia="Times New Roman"/>
          <w:b/>
          <w:bCs/>
          <w:spacing w:val="-1"/>
        </w:rPr>
        <w:t>Кречина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Елена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  <w:spacing w:val="-2"/>
        </w:rPr>
        <w:t>Константиновна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доктор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</w:t>
      </w:r>
      <w:r>
        <w:rPr>
          <w:spacing w:val="-4"/>
        </w:rPr>
        <w:t> </w:t>
      </w:r>
      <w:r>
        <w:rPr/>
        <w:t>профессор,</w:t>
      </w:r>
      <w:r>
        <w:rPr>
          <w:spacing w:val="-4"/>
        </w:rPr>
        <w:t> </w:t>
      </w:r>
      <w:r>
        <w:rPr/>
        <w:t>заместитель</w:t>
      </w:r>
      <w:r>
        <w:rPr>
          <w:spacing w:val="-5"/>
        </w:rPr>
        <w:t> </w:t>
      </w:r>
      <w:r>
        <w:rPr>
          <w:spacing w:val="-1"/>
        </w:rPr>
        <w:t>директора</w:t>
      </w:r>
      <w:r>
        <w:rPr>
          <w:spacing w:val="-4"/>
        </w:rPr>
        <w:t> </w:t>
      </w:r>
      <w:r>
        <w:rPr/>
        <w:t>по</w:t>
      </w:r>
      <w:r>
        <w:rPr>
          <w:spacing w:val="75"/>
        </w:rPr>
        <w:t> </w:t>
      </w:r>
      <w:r>
        <w:rPr>
          <w:spacing w:val="-2"/>
        </w:rPr>
        <w:t>научной</w:t>
      </w:r>
      <w:r>
        <w:rPr>
          <w:spacing w:val="-5"/>
        </w:rPr>
        <w:t> </w:t>
      </w:r>
      <w:r>
        <w:rPr>
          <w:spacing w:val="-1"/>
        </w:rPr>
        <w:t>работе</w:t>
      </w:r>
      <w:r>
        <w:rPr>
          <w:spacing w:val="-5"/>
        </w:rPr>
        <w:t> </w:t>
      </w:r>
      <w:r>
        <w:rPr>
          <w:spacing w:val="-3"/>
        </w:rPr>
        <w:t>ФГБУ</w:t>
      </w:r>
      <w:r>
        <w:rPr>
          <w:spacing w:val="-5"/>
        </w:rPr>
        <w:t> </w:t>
      </w:r>
      <w:r>
        <w:rPr/>
        <w:t>НМИЦ</w:t>
      </w:r>
      <w:r>
        <w:rPr>
          <w:spacing w:val="-5"/>
        </w:rPr>
        <w:t> </w:t>
      </w:r>
      <w:r>
        <w:rPr/>
        <w:t>«Центральный</w:t>
      </w:r>
      <w:r>
        <w:rPr>
          <w:spacing w:val="-5"/>
        </w:rPr>
        <w:t> </w:t>
      </w:r>
      <w:r>
        <w:rPr>
          <w:spacing w:val="-2"/>
        </w:rPr>
        <w:t>научно-исследовательский</w:t>
      </w:r>
      <w:r>
        <w:rPr>
          <w:spacing w:val="-5"/>
        </w:rPr>
        <w:t> </w:t>
      </w:r>
      <w:r>
        <w:rPr>
          <w:spacing w:val="-1"/>
        </w:rPr>
        <w:t>институт</w:t>
      </w:r>
      <w:r>
        <w:rPr>
          <w:spacing w:val="-5"/>
        </w:rPr>
        <w:t> </w:t>
      </w:r>
      <w:r>
        <w:rPr>
          <w:spacing w:val="-3"/>
        </w:rPr>
        <w:t>стоматологии</w:t>
      </w:r>
      <w:r>
        <w:rPr>
          <w:spacing w:val="-4"/>
        </w:rPr>
        <w:t> </w:t>
      </w:r>
      <w:r>
        <w:rPr/>
        <w:t>и</w:t>
      </w:r>
      <w:r>
        <w:rPr>
          <w:spacing w:val="89"/>
        </w:rPr>
        <w:t> </w:t>
      </w:r>
      <w:r>
        <w:rPr>
          <w:spacing w:val="-1"/>
        </w:rPr>
        <w:t>челюстно-лицевой</w:t>
      </w:r>
      <w:r>
        <w:rPr>
          <w:spacing w:val="-4"/>
        </w:rPr>
        <w:t> </w:t>
      </w:r>
      <w:r>
        <w:rPr>
          <w:spacing w:val="-1"/>
        </w:rPr>
        <w:t>хирургии»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>
          <w:spacing w:val="-1"/>
        </w:rPr>
        <w:t>России,</w:t>
      </w:r>
      <w:r>
        <w:rPr>
          <w:spacing w:val="-3"/>
        </w:rPr>
        <w:t> </w:t>
      </w:r>
      <w:r>
        <w:rPr>
          <w:spacing w:val="-1"/>
        </w:rPr>
        <w:t>заслуженный</w:t>
      </w:r>
      <w:r>
        <w:rPr>
          <w:spacing w:val="-4"/>
        </w:rPr>
        <w:t> </w:t>
      </w:r>
      <w:r>
        <w:rPr/>
        <w:t>деятель</w:t>
      </w:r>
      <w:r>
        <w:rPr>
          <w:spacing w:val="-3"/>
        </w:rPr>
        <w:t> науки</w:t>
      </w:r>
      <w:r>
        <w:rPr>
          <w:spacing w:val="-4"/>
        </w:rPr>
        <w:t> </w:t>
      </w:r>
      <w:r>
        <w:rPr>
          <w:spacing w:val="-3"/>
        </w:rPr>
        <w:t>РФ</w:t>
      </w:r>
    </w:p>
    <w:p>
      <w:pPr>
        <w:pStyle w:val="BodyText"/>
        <w:spacing w:line="270" w:lineRule="exact"/>
        <w:ind w:right="406"/>
        <w:jc w:val="left"/>
      </w:pPr>
      <w:r>
        <w:rPr>
          <w:rFonts w:ascii="Times New Roman" w:hAnsi="Times New Roman" w:cs="Times New Roman" w:eastAsia="Times New Roman"/>
          <w:b/>
          <w:bCs/>
          <w:spacing w:val="-4"/>
        </w:rPr>
        <w:t>Кулаков </w:t>
      </w:r>
      <w:r>
        <w:rPr>
          <w:rFonts w:ascii="Times New Roman" w:hAnsi="Times New Roman" w:cs="Times New Roman" w:eastAsia="Times New Roman"/>
          <w:b/>
          <w:bCs/>
          <w:spacing w:val="-2"/>
        </w:rPr>
        <w:t>Анатолий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Алексеевич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доктор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</w:t>
      </w:r>
      <w:r>
        <w:rPr>
          <w:spacing w:val="-4"/>
        </w:rPr>
        <w:t> </w:t>
      </w:r>
      <w:r>
        <w:rPr/>
        <w:t>профессор,</w:t>
      </w:r>
      <w:r>
        <w:rPr>
          <w:spacing w:val="-3"/>
        </w:rPr>
        <w:t> </w:t>
      </w:r>
      <w:r>
        <w:rPr>
          <w:spacing w:val="-1"/>
        </w:rPr>
        <w:t>академик</w:t>
      </w:r>
      <w:r>
        <w:rPr>
          <w:spacing w:val="-4"/>
        </w:rPr>
        <w:t> </w:t>
      </w:r>
      <w:r>
        <w:rPr>
          <w:spacing w:val="-31"/>
        </w:rPr>
        <w:t>Р</w:t>
      </w:r>
      <w:r>
        <w:rPr/>
        <w:t>АН,</w:t>
      </w:r>
      <w:r>
        <w:rPr>
          <w:spacing w:val="-4"/>
        </w:rPr>
        <w:t> </w:t>
      </w:r>
      <w:r>
        <w:rPr>
          <w:spacing w:val="-2"/>
        </w:rPr>
        <w:t>научный</w:t>
      </w:r>
      <w:r>
        <w:rPr>
          <w:spacing w:val="26"/>
        </w:rPr>
        <w:t> </w:t>
      </w:r>
      <w:r>
        <w:rPr>
          <w:spacing w:val="-3"/>
        </w:rPr>
        <w:t>руководитель</w:t>
      </w:r>
      <w:r>
        <w:rPr>
          <w:spacing w:val="-7"/>
        </w:rPr>
        <w:t> </w:t>
      </w:r>
      <w:r>
        <w:rPr>
          <w:spacing w:val="-3"/>
        </w:rPr>
        <w:t>ФГБУ</w:t>
      </w:r>
      <w:r>
        <w:rPr>
          <w:spacing w:val="-7"/>
        </w:rPr>
        <w:t> </w:t>
      </w:r>
      <w:r>
        <w:rPr/>
        <w:t>НМИЦ</w:t>
      </w:r>
      <w:r>
        <w:rPr>
          <w:spacing w:val="-7"/>
        </w:rPr>
        <w:t> </w:t>
      </w:r>
      <w:r>
        <w:rPr/>
        <w:t>«Центральный</w:t>
      </w:r>
      <w:r>
        <w:rPr>
          <w:spacing w:val="-7"/>
        </w:rPr>
        <w:t> </w:t>
      </w:r>
      <w:r>
        <w:rPr>
          <w:spacing w:val="-2"/>
        </w:rPr>
        <w:t>научно-исследовательский</w:t>
      </w:r>
      <w:r>
        <w:rPr>
          <w:spacing w:val="-7"/>
        </w:rPr>
        <w:t> </w:t>
      </w:r>
      <w:r>
        <w:rPr>
          <w:spacing w:val="-1"/>
        </w:rPr>
        <w:t>институт</w:t>
      </w:r>
      <w:r>
        <w:rPr>
          <w:spacing w:val="-7"/>
        </w:rPr>
        <w:t> </w:t>
      </w:r>
      <w:r>
        <w:rPr>
          <w:spacing w:val="-3"/>
        </w:rPr>
        <w:t>стоматологии</w:t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1"/>
        </w:rPr>
        <w:t>челюстно-лицевой</w:t>
      </w:r>
      <w:r>
        <w:rPr>
          <w:spacing w:val="-3"/>
        </w:rPr>
        <w:t> </w:t>
      </w:r>
      <w:r>
        <w:rPr>
          <w:spacing w:val="-1"/>
        </w:rPr>
        <w:t>хирургии»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России,</w:t>
      </w:r>
      <w:r>
        <w:rPr>
          <w:spacing w:val="-3"/>
        </w:rPr>
        <w:t> </w:t>
      </w:r>
      <w:r>
        <w:rPr>
          <w:spacing w:val="-1"/>
        </w:rPr>
        <w:t>заслуженный</w:t>
      </w:r>
      <w:r>
        <w:rPr>
          <w:spacing w:val="-3"/>
        </w:rPr>
        <w:t> </w:t>
      </w:r>
      <w:r>
        <w:rPr/>
        <w:t>деятель</w:t>
      </w:r>
      <w:r>
        <w:rPr>
          <w:spacing w:val="-3"/>
        </w:rPr>
        <w:t> науки РФ</w:t>
      </w:r>
    </w:p>
    <w:p>
      <w:pPr>
        <w:pStyle w:val="BodyText"/>
        <w:spacing w:line="270" w:lineRule="exact" w:before="5"/>
        <w:ind w:right="406"/>
        <w:jc w:val="left"/>
      </w:pPr>
      <w:r>
        <w:rPr>
          <w:rFonts w:ascii="Times New Roman" w:hAnsi="Times New Roman" w:cs="Times New Roman" w:eastAsia="Times New Roman"/>
          <w:b/>
          <w:bCs/>
          <w:spacing w:val="-1"/>
        </w:rPr>
        <w:t>Лосев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Владимир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  <w:spacing w:val="-2"/>
        </w:rPr>
        <w:t>Федорович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кандидат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>
          <w:spacing w:val="-3"/>
        </w:rPr>
        <w:t>наук,</w:t>
      </w:r>
      <w:r>
        <w:rPr>
          <w:spacing w:val="-4"/>
        </w:rPr>
        <w:t> </w:t>
      </w:r>
      <w:r>
        <w:rPr>
          <w:spacing w:val="-1"/>
        </w:rPr>
        <w:t>заведующий</w:t>
      </w:r>
      <w:r>
        <w:rPr>
          <w:spacing w:val="-5"/>
        </w:rPr>
        <w:t> </w:t>
      </w:r>
      <w:r>
        <w:rPr>
          <w:spacing w:val="-1"/>
        </w:rPr>
        <w:t>кафедрой</w:t>
      </w:r>
      <w:r>
        <w:rPr>
          <w:spacing w:val="-4"/>
        </w:rPr>
        <w:t> </w:t>
      </w:r>
      <w:r>
        <w:rPr>
          <w:spacing w:val="-2"/>
        </w:rPr>
        <w:t>ортопедической</w:t>
      </w:r>
      <w:r>
        <w:rPr>
          <w:spacing w:val="71"/>
        </w:rPr>
        <w:t> </w:t>
      </w:r>
      <w:r>
        <w:rPr>
          <w:spacing w:val="-3"/>
        </w:rPr>
        <w:t>стоматологии</w:t>
      </w:r>
      <w:r>
        <w:rPr>
          <w:spacing w:val="-4"/>
        </w:rPr>
        <w:t> </w:t>
      </w:r>
      <w:r>
        <w:rPr>
          <w:spacing w:val="-3"/>
        </w:rPr>
        <w:t>факультета</w:t>
      </w:r>
      <w:r>
        <w:rPr>
          <w:spacing w:val="-4"/>
        </w:rPr>
        <w:t> </w:t>
      </w:r>
      <w:r>
        <w:rPr>
          <w:spacing w:val="-1"/>
        </w:rPr>
        <w:t>усовершенствования</w:t>
      </w:r>
      <w:r>
        <w:rPr>
          <w:spacing w:val="-4"/>
        </w:rPr>
        <w:t> </w:t>
      </w:r>
      <w:r>
        <w:rPr>
          <w:spacing w:val="-2"/>
        </w:rPr>
        <w:t>врачей</w:t>
      </w:r>
      <w:r>
        <w:rPr>
          <w:spacing w:val="-4"/>
        </w:rPr>
        <w:t> ГБУ</w:t>
      </w:r>
      <w:r>
        <w:rPr>
          <w:spacing w:val="-5"/>
        </w:rPr>
        <w:t>З</w:t>
      </w:r>
      <w:r>
        <w:rPr>
          <w:spacing w:val="-4"/>
        </w:rPr>
        <w:t> </w:t>
      </w:r>
      <w:r>
        <w:rPr/>
        <w:t>МО</w:t>
      </w:r>
      <w:r>
        <w:rPr>
          <w:spacing w:val="-4"/>
        </w:rPr>
        <w:t> </w:t>
      </w:r>
      <w:r>
        <w:rPr>
          <w:spacing w:val="-2"/>
        </w:rPr>
        <w:t>«Московский</w:t>
      </w:r>
      <w:r>
        <w:rPr>
          <w:spacing w:val="-3"/>
        </w:rPr>
        <w:t> </w:t>
      </w:r>
      <w:r>
        <w:rPr>
          <w:spacing w:val="-1"/>
        </w:rPr>
        <w:t>областной</w:t>
      </w:r>
      <w:r>
        <w:rPr>
          <w:spacing w:val="-4"/>
        </w:rPr>
        <w:t> </w:t>
      </w:r>
      <w:r>
        <w:rPr>
          <w:spacing w:val="-2"/>
        </w:rPr>
        <w:t>научно-</w:t>
      </w:r>
      <w:r>
        <w:rPr>
          <w:spacing w:val="85"/>
        </w:rPr>
        <w:t> </w:t>
      </w:r>
      <w:r>
        <w:rPr>
          <w:spacing w:val="-1"/>
        </w:rPr>
        <w:t>исследовательский</w:t>
      </w:r>
      <w:r>
        <w:rPr>
          <w:spacing w:val="-8"/>
        </w:rPr>
        <w:t> </w:t>
      </w:r>
      <w:r>
        <w:rPr/>
        <w:t>клинический</w:t>
      </w:r>
      <w:r>
        <w:rPr>
          <w:spacing w:val="-7"/>
        </w:rPr>
        <w:t> </w:t>
      </w:r>
      <w:r>
        <w:rPr>
          <w:spacing w:val="-1"/>
        </w:rPr>
        <w:t>институт</w:t>
      </w:r>
      <w:r>
        <w:rPr>
          <w:spacing w:val="-7"/>
        </w:rPr>
        <w:t> </w:t>
      </w:r>
      <w:r>
        <w:rPr/>
        <w:t>им.</w:t>
      </w:r>
      <w:r>
        <w:rPr>
          <w:spacing w:val="-7"/>
        </w:rPr>
        <w:t> </w:t>
      </w:r>
      <w:r>
        <w:rPr/>
        <w:t>М.Ф.</w:t>
      </w:r>
      <w:r>
        <w:rPr>
          <w:spacing w:val="-7"/>
        </w:rPr>
        <w:t> </w:t>
      </w:r>
      <w:r>
        <w:rPr>
          <w:spacing w:val="-2"/>
        </w:rPr>
        <w:t>Владимирского»</w:t>
      </w:r>
    </w:p>
    <w:p>
      <w:pPr>
        <w:pStyle w:val="BodyText"/>
        <w:spacing w:line="270" w:lineRule="exact"/>
        <w:ind w:right="406"/>
        <w:jc w:val="left"/>
      </w:pPr>
      <w:r>
        <w:rPr>
          <w:rFonts w:ascii="Times New Roman" w:hAnsi="Times New Roman" w:cs="Times New Roman" w:eastAsia="Times New Roman"/>
          <w:b/>
          <w:bCs/>
          <w:spacing w:val="-1"/>
        </w:rPr>
        <w:t>Лосев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Федор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  <w:spacing w:val="-2"/>
        </w:rPr>
        <w:t>Федорович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2"/>
        </w:rPr>
        <w:t>доктор</w:t>
      </w:r>
      <w:r>
        <w:rPr>
          <w:spacing w:val="-6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>
          <w:spacing w:val="-3"/>
        </w:rPr>
        <w:t>наук,</w:t>
      </w:r>
      <w:r>
        <w:rPr>
          <w:spacing w:val="-6"/>
        </w:rPr>
        <w:t> </w:t>
      </w:r>
      <w:r>
        <w:rPr/>
        <w:t>профессор,</w:t>
      </w:r>
      <w:r>
        <w:rPr>
          <w:spacing w:val="-6"/>
        </w:rPr>
        <w:t> </w:t>
      </w:r>
      <w:r>
        <w:rPr>
          <w:spacing w:val="-1"/>
        </w:rPr>
        <w:t>член-корреспондент</w:t>
      </w:r>
      <w:r>
        <w:rPr>
          <w:spacing w:val="-6"/>
        </w:rPr>
        <w:t> </w:t>
      </w:r>
      <w:r>
        <w:rPr>
          <w:spacing w:val="-31"/>
        </w:rPr>
        <w:t>Р</w:t>
      </w:r>
      <w:r>
        <w:rPr/>
        <w:t>АН,</w:t>
      </w:r>
      <w:r>
        <w:rPr>
          <w:spacing w:val="28"/>
        </w:rPr>
        <w:t> </w:t>
      </w:r>
      <w:r>
        <w:rPr>
          <w:spacing w:val="-1"/>
        </w:rPr>
        <w:t>директор</w:t>
      </w:r>
      <w:r>
        <w:rPr>
          <w:spacing w:val="-7"/>
        </w:rPr>
        <w:t> </w:t>
      </w:r>
      <w:r>
        <w:rPr>
          <w:spacing w:val="-3"/>
        </w:rPr>
        <w:t>ФГБУ</w:t>
      </w:r>
      <w:r>
        <w:rPr>
          <w:spacing w:val="-6"/>
        </w:rPr>
        <w:t> </w:t>
      </w:r>
      <w:r>
        <w:rPr/>
        <w:t>НМИЦ</w:t>
      </w:r>
      <w:r>
        <w:rPr>
          <w:spacing w:val="-6"/>
        </w:rPr>
        <w:t> </w:t>
      </w:r>
      <w:r>
        <w:rPr/>
        <w:t>«Центральный</w:t>
      </w:r>
      <w:r>
        <w:rPr>
          <w:spacing w:val="-6"/>
        </w:rPr>
        <w:t> </w:t>
      </w:r>
      <w:r>
        <w:rPr>
          <w:spacing w:val="-2"/>
        </w:rPr>
        <w:t>научно-исследовательский</w:t>
      </w:r>
      <w:r>
        <w:rPr>
          <w:spacing w:val="-6"/>
        </w:rPr>
        <w:t> </w:t>
      </w:r>
      <w:r>
        <w:rPr>
          <w:spacing w:val="-1"/>
        </w:rPr>
        <w:t>институт</w:t>
      </w:r>
      <w:r>
        <w:rPr>
          <w:spacing w:val="-6"/>
        </w:rPr>
        <w:t> </w:t>
      </w:r>
      <w:r>
        <w:rPr>
          <w:spacing w:val="-3"/>
        </w:rPr>
        <w:t>стоматологии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челюстно-</w:t>
      </w:r>
      <w:r>
        <w:rPr>
          <w:spacing w:val="83"/>
          <w:w w:val="99"/>
        </w:rPr>
        <w:t> </w:t>
      </w:r>
      <w:r>
        <w:rPr>
          <w:spacing w:val="-1"/>
        </w:rPr>
        <w:t>лицевой</w:t>
      </w:r>
      <w:r>
        <w:rPr>
          <w:spacing w:val="-4"/>
        </w:rPr>
        <w:t> </w:t>
      </w:r>
      <w:r>
        <w:rPr>
          <w:spacing w:val="-1"/>
        </w:rPr>
        <w:t>хирургии»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>
          <w:spacing w:val="-1"/>
        </w:rPr>
        <w:t>России,</w:t>
      </w:r>
      <w:r>
        <w:rPr>
          <w:spacing w:val="-4"/>
        </w:rPr>
        <w:t> </w:t>
      </w:r>
      <w:r>
        <w:rPr>
          <w:spacing w:val="-1"/>
        </w:rPr>
        <w:t>заслуженный</w:t>
      </w:r>
      <w:r>
        <w:rPr>
          <w:spacing w:val="-4"/>
        </w:rPr>
        <w:t> </w:t>
      </w:r>
      <w:r>
        <w:rPr/>
        <w:t>деятель</w:t>
      </w:r>
      <w:r>
        <w:rPr>
          <w:spacing w:val="-4"/>
        </w:rPr>
        <w:t> </w:t>
      </w:r>
      <w:r>
        <w:rPr>
          <w:spacing w:val="-3"/>
        </w:rPr>
        <w:t>науки</w:t>
      </w:r>
      <w:r>
        <w:rPr>
          <w:spacing w:val="-4"/>
        </w:rPr>
        <w:t> </w:t>
      </w:r>
      <w:r>
        <w:rPr>
          <w:spacing w:val="-2"/>
        </w:rPr>
        <w:t>РФ,</w:t>
      </w:r>
      <w:r>
        <w:rPr>
          <w:spacing w:val="-4"/>
        </w:rPr>
        <w:t> </w:t>
      </w:r>
      <w:r>
        <w:rPr/>
        <w:t>президент</w:t>
      </w:r>
      <w:r>
        <w:rPr>
          <w:spacing w:val="-4"/>
        </w:rPr>
        <w:t> </w:t>
      </w:r>
      <w:r>
        <w:rPr>
          <w:spacing w:val="-3"/>
        </w:rPr>
        <w:t>Московской</w:t>
      </w:r>
      <w:r>
        <w:rPr>
          <w:spacing w:val="51"/>
        </w:rPr>
        <w:t> </w:t>
      </w:r>
      <w:r>
        <w:rPr>
          <w:spacing w:val="-1"/>
        </w:rPr>
        <w:t>областной</w:t>
      </w:r>
      <w:r>
        <w:rPr>
          <w:spacing w:val="-3"/>
        </w:rPr>
        <w:t> </w:t>
      </w:r>
      <w:r>
        <w:rPr/>
        <w:t>ассоциации</w:t>
      </w:r>
      <w:r>
        <w:rPr>
          <w:spacing w:val="-3"/>
        </w:rPr>
        <w:t> стоматологов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челюстно-лицевых</w:t>
      </w:r>
      <w:r>
        <w:rPr>
          <w:spacing w:val="-2"/>
        </w:rPr>
        <w:t> хирургов,</w:t>
      </w:r>
      <w:r>
        <w:rPr>
          <w:spacing w:val="-3"/>
        </w:rPr>
        <w:t> </w:t>
      </w:r>
      <w:r>
        <w:rPr>
          <w:spacing w:val="-1"/>
        </w:rPr>
        <w:t>заведующий</w:t>
      </w:r>
      <w:r>
        <w:rPr>
          <w:spacing w:val="-2"/>
        </w:rPr>
        <w:t> </w:t>
      </w:r>
      <w:r>
        <w:rPr>
          <w:spacing w:val="-1"/>
        </w:rPr>
        <w:t>кафедрой</w:t>
      </w:r>
      <w:r>
        <w:rPr>
          <w:spacing w:val="39"/>
          <w:w w:val="99"/>
        </w:rPr>
        <w:t> </w:t>
      </w:r>
      <w:r>
        <w:rPr>
          <w:spacing w:val="-3"/>
        </w:rPr>
        <w:t>стоматологии </w:t>
      </w:r>
      <w:r>
        <w:rPr>
          <w:spacing w:val="-1"/>
        </w:rPr>
        <w:t>Института</w:t>
      </w:r>
      <w:r>
        <w:rPr>
          <w:spacing w:val="-3"/>
        </w:rPr>
        <w:t> стоматологии</w:t>
      </w:r>
      <w:r>
        <w:rPr>
          <w:spacing w:val="-2"/>
        </w:rPr>
        <w:t> </w:t>
      </w:r>
      <w:r>
        <w:rPr/>
        <w:t>им.</w:t>
      </w:r>
      <w:r>
        <w:rPr>
          <w:spacing w:val="-3"/>
        </w:rPr>
        <w:t> </w:t>
      </w:r>
      <w:r>
        <w:rPr/>
        <w:t>Е.В.</w:t>
      </w:r>
      <w:r>
        <w:rPr>
          <w:spacing w:val="-2"/>
        </w:rPr>
        <w:t> </w:t>
      </w:r>
      <w:r>
        <w:rPr>
          <w:spacing w:val="-3"/>
        </w:rPr>
        <w:t>Боровского </w:t>
      </w:r>
      <w:r>
        <w:rPr>
          <w:spacing w:val="-11"/>
        </w:rPr>
        <w:t>ФГАОУ</w:t>
      </w:r>
      <w:r>
        <w:rPr>
          <w:spacing w:val="-2"/>
        </w:rPr>
        <w:t> </w:t>
      </w:r>
      <w:r>
        <w:rPr/>
        <w:t>ВО</w:t>
      </w:r>
      <w:r>
        <w:rPr>
          <w:spacing w:val="-3"/>
        </w:rPr>
        <w:t> </w:t>
      </w:r>
      <w:r>
        <w:rPr/>
        <w:t>«Первый</w:t>
      </w:r>
      <w:r>
        <w:rPr>
          <w:spacing w:val="-2"/>
        </w:rPr>
        <w:t> Московский</w:t>
      </w:r>
      <w:r>
        <w:rPr>
          <w:spacing w:val="85"/>
        </w:rPr>
        <w:t> </w:t>
      </w:r>
      <w:r>
        <w:rPr>
          <w:spacing w:val="-2"/>
        </w:rPr>
        <w:t>государственный</w:t>
      </w:r>
      <w:r>
        <w:rPr>
          <w:spacing w:val="-5"/>
        </w:rPr>
        <w:t> </w:t>
      </w:r>
      <w:r>
        <w:rPr>
          <w:spacing w:val="-1"/>
        </w:rPr>
        <w:t>медицинский</w:t>
      </w:r>
      <w:r>
        <w:rPr>
          <w:spacing w:val="-4"/>
        </w:rPr>
        <w:t> </w:t>
      </w:r>
      <w:r>
        <w:rPr>
          <w:spacing w:val="-1"/>
        </w:rPr>
        <w:t>университет</w:t>
      </w:r>
      <w:r>
        <w:rPr>
          <w:spacing w:val="-4"/>
        </w:rPr>
        <w:t> </w:t>
      </w:r>
      <w:r>
        <w:rPr/>
        <w:t>им.</w:t>
      </w:r>
      <w:r>
        <w:rPr>
          <w:spacing w:val="-4"/>
        </w:rPr>
        <w:t> </w:t>
      </w:r>
      <w:r>
        <w:rPr/>
        <w:t>И.М.</w:t>
      </w:r>
      <w:r>
        <w:rPr>
          <w:spacing w:val="-4"/>
        </w:rPr>
        <w:t> </w:t>
      </w:r>
      <w:r>
        <w:rPr>
          <w:spacing w:val="-1"/>
        </w:rPr>
        <w:t>Сеченова»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5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>
          <w:spacing w:val="-1"/>
        </w:rPr>
        <w:t>(Сеченовский</w:t>
      </w:r>
      <w:r>
        <w:rPr>
          <w:spacing w:val="71"/>
        </w:rPr>
        <w:t> </w:t>
      </w:r>
      <w:r>
        <w:rPr>
          <w:spacing w:val="-2"/>
        </w:rPr>
        <w:t>Университет)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rFonts w:ascii="Times New Roman" w:hAnsi="Times New Roman" w:cs="Times New Roman" w:eastAsia="Times New Roman"/>
          <w:b/>
          <w:bCs/>
          <w:spacing w:val="-1"/>
        </w:rPr>
        <w:t>Мураев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Александр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Александрович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доктор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>
          <w:spacing w:val="-3"/>
        </w:rPr>
        <w:t>наук,</w:t>
      </w:r>
      <w:r>
        <w:rPr>
          <w:spacing w:val="-5"/>
        </w:rPr>
        <w:t> </w:t>
      </w:r>
      <w:r>
        <w:rPr/>
        <w:t>профессор</w:t>
      </w:r>
      <w:r>
        <w:rPr>
          <w:spacing w:val="-5"/>
        </w:rPr>
        <w:t> </w:t>
      </w:r>
      <w:r>
        <w:rPr>
          <w:spacing w:val="-2"/>
        </w:rPr>
        <w:t>кафедры</w:t>
      </w:r>
      <w:r>
        <w:rPr>
          <w:spacing w:val="-4"/>
        </w:rPr>
        <w:t> </w:t>
      </w:r>
      <w:r>
        <w:rPr/>
        <w:t>челюстно-</w:t>
      </w:r>
      <w:r>
        <w:rPr>
          <w:spacing w:val="69"/>
          <w:w w:val="99"/>
        </w:rPr>
        <w:t> </w:t>
      </w:r>
      <w:r>
        <w:rPr>
          <w:spacing w:val="-1"/>
        </w:rPr>
        <w:t>лицевой хирургии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хирургической </w:t>
      </w:r>
      <w:r>
        <w:rPr>
          <w:spacing w:val="-3"/>
        </w:rPr>
        <w:t>стоматологии</w:t>
      </w:r>
      <w:r>
        <w:rPr>
          <w:spacing w:val="-1"/>
        </w:rPr>
        <w:t> </w:t>
      </w:r>
      <w:r>
        <w:rPr>
          <w:spacing w:val="-3"/>
        </w:rPr>
        <w:t>Медицинского</w:t>
      </w:r>
      <w:r>
        <w:rPr>
          <w:spacing w:val="-1"/>
        </w:rPr>
        <w:t> института </w:t>
      </w:r>
      <w:r>
        <w:rPr>
          <w:spacing w:val="-11"/>
        </w:rPr>
        <w:t>ФГАОУ</w:t>
      </w:r>
      <w:r>
        <w:rPr>
          <w:spacing w:val="-1"/>
        </w:rPr>
        <w:t> </w:t>
      </w:r>
      <w:r>
        <w:rPr/>
        <w:t>ВО</w:t>
      </w:r>
      <w:r>
        <w:rPr>
          <w:spacing w:val="-1"/>
        </w:rPr>
        <w:t> «Российский</w:t>
      </w:r>
      <w:r>
        <w:rPr>
          <w:spacing w:val="97"/>
        </w:rPr>
        <w:t> </w:t>
      </w:r>
      <w:r>
        <w:rPr>
          <w:spacing w:val="-1"/>
        </w:rPr>
        <w:t>университет</w:t>
      </w:r>
      <w:r>
        <w:rPr>
          <w:spacing w:val="-7"/>
        </w:rPr>
        <w:t> </w:t>
      </w:r>
      <w:r>
        <w:rPr>
          <w:spacing w:val="-2"/>
        </w:rPr>
        <w:t>дружбы</w:t>
      </w:r>
      <w:r>
        <w:rPr>
          <w:spacing w:val="-6"/>
        </w:rPr>
        <w:t> </w:t>
      </w:r>
      <w:r>
        <w:rPr>
          <w:spacing w:val="-1"/>
        </w:rPr>
        <w:t>народов</w:t>
      </w:r>
      <w:r>
        <w:rPr>
          <w:spacing w:val="-6"/>
        </w:rPr>
        <w:t> </w:t>
      </w:r>
      <w:r>
        <w:rPr/>
        <w:t>им.</w:t>
      </w:r>
      <w:r>
        <w:rPr>
          <w:spacing w:val="-6"/>
        </w:rPr>
        <w:t> </w:t>
      </w:r>
      <w:r>
        <w:rPr>
          <w:spacing w:val="-1"/>
        </w:rPr>
        <w:t>Патриса</w:t>
      </w:r>
      <w:r>
        <w:rPr>
          <w:spacing w:val="-6"/>
        </w:rPr>
        <w:t> </w:t>
      </w:r>
      <w:r>
        <w:rPr>
          <w:spacing w:val="-2"/>
        </w:rPr>
        <w:t>Лумумбы»</w:t>
      </w:r>
      <w:r>
        <w:rPr/>
      </w:r>
    </w:p>
    <w:p>
      <w:pPr>
        <w:pStyle w:val="BodyText"/>
        <w:spacing w:line="270" w:lineRule="exact"/>
        <w:ind w:right="1127"/>
        <w:jc w:val="left"/>
      </w:pPr>
      <w:r>
        <w:rPr>
          <w:rFonts w:ascii="Times New Roman" w:hAnsi="Times New Roman" w:cs="Times New Roman" w:eastAsia="Times New Roman"/>
          <w:b/>
          <w:bCs/>
          <w:spacing w:val="-1"/>
        </w:rPr>
        <w:t>Олесова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Валентина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Николаевна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доктор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</w:t>
      </w:r>
      <w:r>
        <w:rPr>
          <w:spacing w:val="-4"/>
        </w:rPr>
        <w:t> </w:t>
      </w:r>
      <w:r>
        <w:rPr/>
        <w:t>профессор,</w:t>
      </w:r>
      <w:r>
        <w:rPr>
          <w:spacing w:val="-4"/>
        </w:rPr>
        <w:t> </w:t>
      </w:r>
      <w:r>
        <w:rPr/>
        <w:t>первый</w:t>
      </w:r>
      <w:r>
        <w:rPr>
          <w:spacing w:val="-5"/>
        </w:rPr>
        <w:t> </w:t>
      </w:r>
      <w:r>
        <w:rPr>
          <w:spacing w:val="-1"/>
        </w:rPr>
        <w:t>проректор</w:t>
      </w:r>
      <w:r>
        <w:rPr>
          <w:spacing w:val="53"/>
        </w:rPr>
        <w:t> </w:t>
      </w:r>
      <w:r>
        <w:rPr>
          <w:spacing w:val="-2"/>
        </w:rPr>
        <w:t>Медико-биологического</w:t>
      </w:r>
      <w:r>
        <w:rPr>
          <w:spacing w:val="-4"/>
        </w:rPr>
        <w:t> </w:t>
      </w:r>
      <w:r>
        <w:rPr/>
        <w:t>университета</w:t>
      </w:r>
      <w:r>
        <w:rPr>
          <w:spacing w:val="-3"/>
        </w:rPr>
        <w:t> </w:t>
      </w:r>
      <w:r>
        <w:rPr>
          <w:spacing w:val="-1"/>
        </w:rPr>
        <w:t>инноваций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непрерывного</w:t>
      </w:r>
      <w:r>
        <w:rPr>
          <w:spacing w:val="-3"/>
        </w:rPr>
        <w:t> </w:t>
      </w:r>
      <w:r>
        <w:rPr>
          <w:spacing w:val="-1"/>
        </w:rPr>
        <w:t>образования</w:t>
      </w:r>
      <w:r>
        <w:rPr>
          <w:spacing w:val="-4"/>
        </w:rPr>
        <w:t> </w:t>
      </w:r>
      <w:r>
        <w:rPr>
          <w:spacing w:val="-3"/>
        </w:rPr>
        <w:t>ФГБУ </w:t>
      </w:r>
      <w:r>
        <w:rPr/>
        <w:t>ГНЦ</w:t>
      </w:r>
      <w:r>
        <w:rPr>
          <w:spacing w:val="-4"/>
        </w:rPr>
        <w:t> </w:t>
      </w:r>
      <w:r>
        <w:rPr>
          <w:spacing w:val="-3"/>
        </w:rPr>
        <w:t>РФ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«Федеральный</w:t>
      </w:r>
      <w:r>
        <w:rPr>
          <w:spacing w:val="-4"/>
        </w:rPr>
        <w:t> </w:t>
      </w:r>
      <w:r>
        <w:rPr>
          <w:spacing w:val="-1"/>
        </w:rPr>
        <w:t>медицинский</w:t>
      </w:r>
      <w:r>
        <w:rPr>
          <w:spacing w:val="-4"/>
        </w:rPr>
        <w:t> </w:t>
      </w:r>
      <w:r>
        <w:rPr/>
        <w:t>биофизический</w:t>
      </w:r>
      <w:r>
        <w:rPr>
          <w:spacing w:val="-3"/>
        </w:rPr>
        <w:t> </w:t>
      </w:r>
      <w:r>
        <w:rPr/>
        <w:t>центр</w:t>
      </w:r>
      <w:r>
        <w:rPr>
          <w:spacing w:val="-4"/>
        </w:rPr>
        <w:t> </w:t>
      </w:r>
      <w:r>
        <w:rPr/>
        <w:t>им.</w:t>
      </w:r>
      <w:r>
        <w:rPr>
          <w:spacing w:val="-3"/>
        </w:rPr>
        <w:t> </w:t>
      </w:r>
      <w:r>
        <w:rPr/>
        <w:t>А.И.</w:t>
      </w:r>
      <w:r>
        <w:rPr>
          <w:spacing w:val="-4"/>
        </w:rPr>
        <w:t> </w:t>
      </w:r>
      <w:r>
        <w:rPr>
          <w:spacing w:val="-1"/>
        </w:rPr>
        <w:t>Бурназяна»</w:t>
      </w:r>
      <w:r>
        <w:rPr>
          <w:spacing w:val="-3"/>
        </w:rPr>
        <w:t> </w:t>
      </w:r>
      <w:r>
        <w:rPr>
          <w:spacing w:val="-1"/>
        </w:rPr>
        <w:t>ФМБА</w:t>
      </w:r>
      <w:r>
        <w:rPr>
          <w:spacing w:val="-4"/>
        </w:rPr>
        <w:t> </w:t>
      </w:r>
      <w:r>
        <w:rPr>
          <w:spacing w:val="-1"/>
        </w:rPr>
        <w:t>России,</w:t>
      </w:r>
      <w:r>
        <w:rPr>
          <w:spacing w:val="-3"/>
        </w:rPr>
        <w:t> лауреат</w:t>
      </w:r>
      <w:r>
        <w:rPr>
          <w:spacing w:val="75"/>
        </w:rPr>
        <w:t> </w:t>
      </w:r>
      <w:r>
        <w:rPr/>
        <w:t>премии</w:t>
      </w:r>
      <w:r>
        <w:rPr>
          <w:spacing w:val="-4"/>
        </w:rPr>
        <w:t> </w:t>
      </w:r>
      <w:r>
        <w:rPr>
          <w:spacing w:val="-1"/>
        </w:rPr>
        <w:t>Правительства</w:t>
      </w:r>
      <w:r>
        <w:rPr>
          <w:spacing w:val="-3"/>
        </w:rPr>
        <w:t> РФ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науки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техники,</w:t>
      </w:r>
      <w:r>
        <w:rPr>
          <w:spacing w:val="-3"/>
        </w:rPr>
        <w:t> </w:t>
      </w:r>
      <w:r>
        <w:rPr>
          <w:spacing w:val="-1"/>
        </w:rPr>
        <w:t>заслуженный</w:t>
      </w:r>
      <w:r>
        <w:rPr>
          <w:spacing w:val="-3"/>
        </w:rPr>
        <w:t> врач </w:t>
      </w:r>
      <w:r>
        <w:rPr>
          <w:spacing w:val="-2"/>
        </w:rPr>
        <w:t>РФ,</w:t>
      </w:r>
      <w:r>
        <w:rPr>
          <w:spacing w:val="-3"/>
        </w:rPr>
        <w:t> </w:t>
      </w:r>
      <w:r>
        <w:rPr>
          <w:spacing w:val="-1"/>
        </w:rPr>
        <w:t>заслуженный</w:t>
      </w:r>
      <w:r>
        <w:rPr>
          <w:spacing w:val="-4"/>
        </w:rPr>
        <w:t> </w:t>
      </w:r>
      <w:r>
        <w:rPr/>
        <w:t>деятель</w:t>
      </w:r>
      <w:r>
        <w:rPr>
          <w:spacing w:val="53"/>
          <w:w w:val="99"/>
        </w:rPr>
        <w:t> </w:t>
      </w:r>
      <w:r>
        <w:rPr>
          <w:spacing w:val="-3"/>
        </w:rPr>
        <w:t>науки</w:t>
      </w:r>
      <w:r>
        <w:rPr>
          <w:spacing w:val="-4"/>
        </w:rPr>
        <w:t> </w:t>
      </w:r>
      <w:r>
        <w:rPr>
          <w:spacing w:val="-3"/>
        </w:rPr>
        <w:t>РФ</w:t>
      </w:r>
    </w:p>
    <w:p>
      <w:pPr>
        <w:pStyle w:val="BodyText"/>
        <w:spacing w:line="270" w:lineRule="exact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Панин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Андрей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Михайлович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доктор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наук,</w:t>
      </w:r>
      <w:r>
        <w:rPr>
          <w:spacing w:val="-4"/>
        </w:rPr>
        <w:t> </w:t>
      </w:r>
      <w:r>
        <w:rPr/>
        <w:t>профессор,</w:t>
      </w:r>
      <w:r>
        <w:rPr>
          <w:spacing w:val="-3"/>
        </w:rPr>
        <w:t> </w:t>
      </w:r>
      <w:r>
        <w:rPr>
          <w:spacing w:val="-1"/>
        </w:rPr>
        <w:t>заведующий</w:t>
      </w:r>
      <w:r>
        <w:rPr>
          <w:spacing w:val="-4"/>
        </w:rPr>
        <w:t> </w:t>
      </w:r>
      <w:r>
        <w:rPr>
          <w:spacing w:val="-1"/>
        </w:rPr>
        <w:t>кафедрой</w:t>
      </w:r>
      <w:r>
        <w:rPr>
          <w:spacing w:val="45"/>
          <w:w w:val="99"/>
        </w:rPr>
        <w:t> </w:t>
      </w:r>
      <w:r>
        <w:rPr>
          <w:spacing w:val="-1"/>
        </w:rPr>
        <w:t>пропедевтики</w:t>
      </w:r>
      <w:r>
        <w:rPr>
          <w:spacing w:val="-4"/>
        </w:rPr>
        <w:t> </w:t>
      </w:r>
      <w:r>
        <w:rPr>
          <w:spacing w:val="-1"/>
        </w:rPr>
        <w:t>хирургической</w:t>
      </w:r>
      <w:r>
        <w:rPr>
          <w:spacing w:val="-3"/>
        </w:rPr>
        <w:t> стоматологии </w:t>
      </w:r>
      <w:r>
        <w:rPr/>
        <w:t>НОИ</w:t>
      </w:r>
      <w:r>
        <w:rPr>
          <w:spacing w:val="-3"/>
        </w:rPr>
        <w:t> стоматологии </w:t>
      </w:r>
      <w:r>
        <w:rPr/>
        <w:t>им.</w:t>
      </w:r>
      <w:r>
        <w:rPr>
          <w:spacing w:val="-3"/>
        </w:rPr>
        <w:t> </w:t>
      </w:r>
      <w:r>
        <w:rPr/>
        <w:t>А.И.</w:t>
      </w:r>
      <w:r>
        <w:rPr>
          <w:spacing w:val="-3"/>
        </w:rPr>
        <w:t> </w:t>
      </w:r>
      <w:r>
        <w:rPr>
          <w:spacing w:val="-1"/>
        </w:rPr>
        <w:t>Евдокимова</w:t>
      </w:r>
      <w:r>
        <w:rPr>
          <w:spacing w:val="-4"/>
        </w:rPr>
        <w:t> ФГБОУ</w:t>
      </w:r>
      <w:r>
        <w:rPr>
          <w:spacing w:val="-3"/>
        </w:rPr>
        <w:t> </w:t>
      </w:r>
      <w:r>
        <w:rPr/>
        <w:t>ВО</w:t>
      </w:r>
    </w:p>
    <w:p>
      <w:pPr>
        <w:pStyle w:val="BodyText"/>
        <w:spacing w:line="265" w:lineRule="exact"/>
        <w:ind w:right="449"/>
        <w:jc w:val="left"/>
      </w:pPr>
      <w:r>
        <w:rPr>
          <w:spacing w:val="-1"/>
        </w:rPr>
        <w:t>«Российский</w:t>
      </w:r>
      <w:r>
        <w:rPr>
          <w:spacing w:val="-4"/>
        </w:rPr>
        <w:t> </w:t>
      </w:r>
      <w:r>
        <w:rPr>
          <w:spacing w:val="-1"/>
        </w:rPr>
        <w:t>университет</w:t>
      </w:r>
      <w:r>
        <w:rPr>
          <w:spacing w:val="-5"/>
        </w:rPr>
        <w:t> </w:t>
      </w:r>
      <w:r>
        <w:rPr>
          <w:spacing w:val="-1"/>
        </w:rPr>
        <w:t>медицины»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>
          <w:spacing w:val="-1"/>
        </w:rPr>
        <w:t>России</w:t>
      </w:r>
    </w:p>
    <w:p>
      <w:pPr>
        <w:pStyle w:val="BodyText"/>
        <w:spacing w:line="270" w:lineRule="exact" w:before="5"/>
        <w:ind w:right="492"/>
        <w:jc w:val="left"/>
      </w:pPr>
      <w:r>
        <w:rPr>
          <w:rFonts w:ascii="Times New Roman" w:hAnsi="Times New Roman" w:cs="Times New Roman" w:eastAsia="Times New Roman"/>
          <w:b/>
          <w:bCs/>
          <w:spacing w:val="-1"/>
        </w:rPr>
        <w:t>Рабинович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  <w:spacing w:val="-2"/>
        </w:rPr>
        <w:t>Соломон</w:t>
      </w:r>
      <w:r>
        <w:rPr>
          <w:rFonts w:ascii="Times New Roman" w:hAnsi="Times New Roman" w:cs="Times New Roman" w:eastAsia="Times New Roman"/>
          <w:b/>
          <w:bCs/>
          <w:spacing w:val="-3"/>
        </w:rPr>
        <w:t> Абрамович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доктор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наук,</w:t>
      </w:r>
      <w:r>
        <w:rPr>
          <w:spacing w:val="-4"/>
        </w:rPr>
        <w:t> </w:t>
      </w:r>
      <w:r>
        <w:rPr/>
        <w:t>профессор,</w:t>
      </w:r>
      <w:r>
        <w:rPr>
          <w:spacing w:val="-3"/>
        </w:rPr>
        <w:t> </w:t>
      </w:r>
      <w:r>
        <w:rPr>
          <w:spacing w:val="-1"/>
        </w:rPr>
        <w:t>заведующий</w:t>
      </w:r>
      <w:r>
        <w:rPr>
          <w:spacing w:val="-4"/>
        </w:rPr>
        <w:t> </w:t>
      </w:r>
      <w:r>
        <w:rPr>
          <w:spacing w:val="-1"/>
        </w:rPr>
        <w:t>кафедрой</w:t>
      </w:r>
      <w:r>
        <w:rPr>
          <w:spacing w:val="61"/>
          <w:w w:val="99"/>
        </w:rPr>
        <w:t> </w:t>
      </w:r>
      <w:r>
        <w:rPr>
          <w:spacing w:val="-1"/>
        </w:rPr>
        <w:t>обезболивания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стоматологии </w:t>
      </w:r>
      <w:r>
        <w:rPr>
          <w:spacing w:val="-4"/>
        </w:rPr>
        <w:t>ФГБОУ</w:t>
      </w:r>
      <w:r>
        <w:rPr>
          <w:spacing w:val="-3"/>
        </w:rPr>
        <w:t> </w:t>
      </w:r>
      <w:r>
        <w:rPr/>
        <w:t>ВО</w:t>
      </w:r>
      <w:r>
        <w:rPr>
          <w:spacing w:val="-3"/>
        </w:rPr>
        <w:t> </w:t>
      </w:r>
      <w:r>
        <w:rPr>
          <w:spacing w:val="-1"/>
        </w:rPr>
        <w:t>«Российский</w:t>
      </w:r>
      <w:r>
        <w:rPr>
          <w:spacing w:val="-3"/>
        </w:rPr>
        <w:t> </w:t>
      </w:r>
      <w:r>
        <w:rPr>
          <w:spacing w:val="-1"/>
        </w:rPr>
        <w:t>университет</w:t>
      </w:r>
      <w:r>
        <w:rPr>
          <w:spacing w:val="-3"/>
        </w:rPr>
        <w:t> </w:t>
      </w:r>
      <w:r>
        <w:rPr>
          <w:spacing w:val="-1"/>
        </w:rPr>
        <w:t>медицины»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России,</w:t>
      </w:r>
      <w:r>
        <w:rPr>
          <w:spacing w:val="95"/>
        </w:rPr>
        <w:t> </w:t>
      </w:r>
      <w:r>
        <w:rPr>
          <w:spacing w:val="-1"/>
        </w:rPr>
        <w:t>член-корреспондент</w:t>
      </w:r>
      <w:r>
        <w:rPr>
          <w:spacing w:val="-10"/>
        </w:rPr>
        <w:t> </w:t>
      </w:r>
      <w:r>
        <w:rPr>
          <w:spacing w:val="-2"/>
        </w:rPr>
        <w:t>Французской</w:t>
      </w:r>
      <w:r>
        <w:rPr>
          <w:spacing w:val="-9"/>
        </w:rPr>
        <w:t> </w:t>
      </w:r>
      <w:r>
        <w:rPr>
          <w:spacing w:val="-1"/>
        </w:rPr>
        <w:t>академии</w:t>
      </w:r>
      <w:r>
        <w:rPr>
          <w:spacing w:val="-9"/>
        </w:rPr>
        <w:t> </w:t>
      </w:r>
      <w:r>
        <w:rPr>
          <w:spacing w:val="-2"/>
        </w:rPr>
        <w:t>стоматологии,</w:t>
      </w:r>
      <w:r>
        <w:rPr>
          <w:spacing w:val="-9"/>
        </w:rPr>
        <w:t> </w:t>
      </w:r>
      <w:r>
        <w:rPr>
          <w:spacing w:val="-1"/>
        </w:rPr>
        <w:t>заслуженный</w:t>
      </w:r>
      <w:r>
        <w:rPr>
          <w:spacing w:val="-9"/>
        </w:rPr>
        <w:t> </w:t>
      </w:r>
      <w:r>
        <w:rPr>
          <w:spacing w:val="-3"/>
        </w:rPr>
        <w:t>врач</w:t>
      </w:r>
      <w:r>
        <w:rPr>
          <w:spacing w:val="-9"/>
        </w:rPr>
        <w:t> </w:t>
      </w:r>
      <w:r>
        <w:rPr>
          <w:spacing w:val="-3"/>
        </w:rPr>
        <w:t>РФ</w:t>
      </w:r>
    </w:p>
    <w:p>
      <w:pPr>
        <w:spacing w:line="265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Ремизова</w:t>
      </w:r>
      <w:r>
        <w:rPr>
          <w:rFonts w:ascii="Times New Roman" w:hAnsi="Times New Roman" w:cs="Times New Roman" w:eastAsia="Times New Roman"/>
          <w:b/>
          <w:bCs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Анна</w:t>
      </w:r>
      <w:r>
        <w:rPr>
          <w:rFonts w:ascii="Times New Roman" w:hAnsi="Times New Roman" w:cs="Times New Roman" w:eastAsia="Times New Roman"/>
          <w:b/>
          <w:bCs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Александровна</w:t>
      </w:r>
      <w:r>
        <w:rPr>
          <w:rFonts w:ascii="Times New Roman" w:hAnsi="Times New Roman" w:cs="Times New Roman" w:eastAsia="Times New Roman"/>
          <w:b/>
          <w:bCs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—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доктор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медицинских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наук,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заведующая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кафедрой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стоматологии</w:t>
      </w:r>
    </w:p>
    <w:p>
      <w:pPr>
        <w:pStyle w:val="BodyText"/>
        <w:spacing w:line="270" w:lineRule="exact" w:before="5"/>
        <w:ind w:right="406"/>
        <w:jc w:val="left"/>
      </w:pPr>
      <w:r>
        <w:rPr/>
        <w:t>№</w:t>
      </w:r>
      <w:r>
        <w:rPr>
          <w:spacing w:val="-6"/>
        </w:rPr>
        <w:t> </w:t>
      </w:r>
      <w:r>
        <w:rPr/>
        <w:t>3</w:t>
      </w:r>
      <w:r>
        <w:rPr>
          <w:spacing w:val="-6"/>
        </w:rPr>
        <w:t> </w:t>
      </w:r>
      <w:r>
        <w:rPr>
          <w:spacing w:val="-4"/>
        </w:rPr>
        <w:t>ФГБОУ</w:t>
      </w:r>
      <w:r>
        <w:rPr>
          <w:spacing w:val="-6"/>
        </w:rPr>
        <w:t> </w:t>
      </w:r>
      <w:r>
        <w:rPr/>
        <w:t>ВО</w:t>
      </w:r>
      <w:r>
        <w:rPr>
          <w:spacing w:val="-6"/>
        </w:rPr>
        <w:t> </w:t>
      </w:r>
      <w:r>
        <w:rPr>
          <w:spacing w:val="-1"/>
        </w:rPr>
        <w:t>«Северо-Осетинская</w:t>
      </w:r>
      <w:r>
        <w:rPr>
          <w:spacing w:val="-6"/>
        </w:rPr>
        <w:t> </w:t>
      </w:r>
      <w:r>
        <w:rPr>
          <w:spacing w:val="-2"/>
        </w:rPr>
        <w:t>государственная</w:t>
      </w:r>
      <w:r>
        <w:rPr>
          <w:spacing w:val="-6"/>
        </w:rPr>
        <w:t> </w:t>
      </w:r>
      <w:r>
        <w:rPr>
          <w:spacing w:val="-1"/>
        </w:rPr>
        <w:t>медицинская</w:t>
      </w:r>
      <w:r>
        <w:rPr>
          <w:spacing w:val="-6"/>
        </w:rPr>
        <w:t> </w:t>
      </w:r>
      <w:r>
        <w:rPr>
          <w:spacing w:val="-1"/>
        </w:rPr>
        <w:t>академия»</w:t>
      </w:r>
      <w:r>
        <w:rPr>
          <w:spacing w:val="-6"/>
        </w:rPr>
        <w:t> </w:t>
      </w:r>
      <w:r>
        <w:rPr>
          <w:spacing w:val="-1"/>
        </w:rPr>
        <w:t>Минздрава</w:t>
      </w:r>
      <w:r>
        <w:rPr>
          <w:spacing w:val="-6"/>
        </w:rPr>
        <w:t> </w:t>
      </w:r>
      <w:r>
        <w:rPr>
          <w:spacing w:val="-1"/>
        </w:rPr>
        <w:t>России,</w:t>
      </w:r>
      <w:r>
        <w:rPr>
          <w:spacing w:val="83"/>
        </w:rPr>
        <w:t> </w:t>
      </w:r>
      <w:r>
        <w:rPr>
          <w:spacing w:val="-1"/>
        </w:rPr>
        <w:t>заведующая</w:t>
      </w:r>
      <w:r>
        <w:rPr>
          <w:spacing w:val="-4"/>
        </w:rPr>
        <w:t> </w:t>
      </w:r>
      <w:r>
        <w:rPr>
          <w:spacing w:val="-1"/>
        </w:rPr>
        <w:t>лабораторией</w:t>
      </w:r>
      <w:r>
        <w:rPr>
          <w:spacing w:val="-3"/>
        </w:rPr>
        <w:t> стоматологии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1"/>
        </w:rPr>
        <w:t>технологий</w:t>
      </w:r>
      <w:r>
        <w:rPr>
          <w:spacing w:val="-3"/>
        </w:rPr>
        <w:t> </w:t>
      </w:r>
      <w:r>
        <w:rPr>
          <w:spacing w:val="-4"/>
        </w:rPr>
        <w:t>ФГБОУ </w:t>
      </w:r>
      <w:r>
        <w:rPr/>
        <w:t>ВО</w:t>
      </w:r>
      <w:r>
        <w:rPr>
          <w:spacing w:val="-3"/>
        </w:rPr>
        <w:t> </w:t>
      </w:r>
      <w:r>
        <w:rPr>
          <w:spacing w:val="-2"/>
        </w:rPr>
        <w:t>«Московский</w:t>
      </w:r>
      <w:r>
        <w:rPr>
          <w:spacing w:val="69"/>
        </w:rPr>
        <w:t> </w:t>
      </w:r>
      <w:r>
        <w:rPr>
          <w:spacing w:val="-2"/>
        </w:rPr>
        <w:t>государственный</w:t>
      </w:r>
      <w:r>
        <w:rPr>
          <w:spacing w:val="-6"/>
        </w:rPr>
        <w:t> </w:t>
      </w:r>
      <w:r>
        <w:rPr>
          <w:spacing w:val="-1"/>
        </w:rPr>
        <w:t>университет</w:t>
      </w:r>
      <w:r>
        <w:rPr>
          <w:spacing w:val="-6"/>
        </w:rPr>
        <w:t> </w:t>
      </w:r>
      <w:r>
        <w:rPr/>
        <w:t>им.</w:t>
      </w:r>
      <w:r>
        <w:rPr>
          <w:spacing w:val="-6"/>
        </w:rPr>
        <w:t> </w:t>
      </w:r>
      <w:r>
        <w:rPr/>
        <w:t>М.В.</w:t>
      </w:r>
      <w:r>
        <w:rPr>
          <w:spacing w:val="-6"/>
        </w:rPr>
        <w:t> </w:t>
      </w:r>
      <w:r>
        <w:rPr>
          <w:spacing w:val="-1"/>
        </w:rPr>
        <w:t>Ломоносова»,</w:t>
      </w:r>
      <w:r>
        <w:rPr>
          <w:spacing w:val="-6"/>
        </w:rPr>
        <w:t> </w:t>
      </w:r>
      <w:r>
        <w:rPr>
          <w:spacing w:val="-1"/>
        </w:rPr>
        <w:t>заслуженный</w:t>
      </w:r>
      <w:r>
        <w:rPr>
          <w:spacing w:val="-6"/>
        </w:rPr>
        <w:t> </w:t>
      </w:r>
      <w:r>
        <w:rPr/>
        <w:t>деятель</w:t>
      </w:r>
      <w:r>
        <w:rPr>
          <w:spacing w:val="-6"/>
        </w:rPr>
        <w:t> </w:t>
      </w:r>
      <w:r>
        <w:rPr>
          <w:spacing w:val="-3"/>
        </w:rPr>
        <w:t>науки</w:t>
      </w:r>
      <w:r>
        <w:rPr>
          <w:spacing w:val="-6"/>
        </w:rPr>
        <w:t> </w:t>
      </w:r>
      <w:r>
        <w:rPr>
          <w:spacing w:val="-1"/>
        </w:rPr>
        <w:t>Республики</w:t>
      </w:r>
      <w:r>
        <w:rPr>
          <w:spacing w:val="49"/>
        </w:rPr>
        <w:t> </w:t>
      </w:r>
      <w:r>
        <w:rPr/>
        <w:t>Северная</w:t>
      </w:r>
      <w:r>
        <w:rPr>
          <w:spacing w:val="-4"/>
        </w:rPr>
        <w:t> </w:t>
      </w:r>
      <w:r>
        <w:rPr/>
        <w:t>Осетия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Алания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Цициашвили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Александр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Михайлович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доктор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</w:t>
      </w:r>
      <w:r>
        <w:rPr>
          <w:spacing w:val="-4"/>
        </w:rPr>
        <w:t> </w:t>
      </w:r>
      <w:r>
        <w:rPr/>
        <w:t>профессор</w:t>
      </w:r>
      <w:r>
        <w:rPr>
          <w:spacing w:val="-3"/>
        </w:rPr>
        <w:t> </w:t>
      </w:r>
      <w:r>
        <w:rPr>
          <w:spacing w:val="-2"/>
        </w:rPr>
        <w:t>кафедры</w:t>
      </w:r>
      <w:r>
        <w:rPr>
          <w:spacing w:val="59"/>
          <w:w w:val="99"/>
        </w:rPr>
        <w:t> </w:t>
      </w:r>
      <w:r>
        <w:rPr>
          <w:spacing w:val="-1"/>
        </w:rPr>
        <w:t>пропедевтики</w:t>
      </w:r>
      <w:r>
        <w:rPr>
          <w:spacing w:val="-4"/>
        </w:rPr>
        <w:t> </w:t>
      </w:r>
      <w:r>
        <w:rPr>
          <w:spacing w:val="-1"/>
        </w:rPr>
        <w:t>хирургической</w:t>
      </w:r>
      <w:r>
        <w:rPr>
          <w:spacing w:val="-3"/>
        </w:rPr>
        <w:t> стоматологии </w:t>
      </w:r>
      <w:r>
        <w:rPr/>
        <w:t>НОИ</w:t>
      </w:r>
      <w:r>
        <w:rPr>
          <w:spacing w:val="-3"/>
        </w:rPr>
        <w:t> стоматологии </w:t>
      </w:r>
      <w:r>
        <w:rPr/>
        <w:t>им.</w:t>
      </w:r>
      <w:r>
        <w:rPr>
          <w:spacing w:val="-3"/>
        </w:rPr>
        <w:t> </w:t>
      </w:r>
      <w:r>
        <w:rPr/>
        <w:t>А.И.</w:t>
      </w:r>
      <w:r>
        <w:rPr>
          <w:spacing w:val="-3"/>
        </w:rPr>
        <w:t> </w:t>
      </w:r>
      <w:r>
        <w:rPr>
          <w:spacing w:val="-1"/>
        </w:rPr>
        <w:t>Евдокимова</w:t>
      </w:r>
      <w:r>
        <w:rPr>
          <w:spacing w:val="-4"/>
        </w:rPr>
        <w:t> ФГБОУ</w:t>
      </w:r>
      <w:r>
        <w:rPr>
          <w:spacing w:val="-3"/>
        </w:rPr>
        <w:t> </w:t>
      </w:r>
      <w:r>
        <w:rPr/>
        <w:t>ВО</w:t>
      </w:r>
    </w:p>
    <w:p>
      <w:pPr>
        <w:pStyle w:val="BodyText"/>
        <w:spacing w:line="265" w:lineRule="exact"/>
        <w:ind w:right="449"/>
        <w:jc w:val="left"/>
      </w:pPr>
      <w:r>
        <w:rPr>
          <w:spacing w:val="-1"/>
        </w:rPr>
        <w:t>«Российский</w:t>
      </w:r>
      <w:r>
        <w:rPr>
          <w:spacing w:val="-4"/>
        </w:rPr>
        <w:t> </w:t>
      </w:r>
      <w:r>
        <w:rPr>
          <w:spacing w:val="-1"/>
        </w:rPr>
        <w:t>университет</w:t>
      </w:r>
      <w:r>
        <w:rPr>
          <w:spacing w:val="-5"/>
        </w:rPr>
        <w:t> </w:t>
      </w:r>
      <w:r>
        <w:rPr>
          <w:spacing w:val="-1"/>
        </w:rPr>
        <w:t>медицины»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>
          <w:spacing w:val="-1"/>
        </w:rPr>
        <w:t>России</w:t>
      </w:r>
    </w:p>
    <w:p>
      <w:pPr>
        <w:pStyle w:val="BodyText"/>
        <w:spacing w:line="270" w:lineRule="exact" w:before="5"/>
        <w:ind w:right="548"/>
        <w:jc w:val="left"/>
      </w:pPr>
      <w:r>
        <w:rPr>
          <w:rFonts w:ascii="Times New Roman" w:hAnsi="Times New Roman" w:cs="Times New Roman" w:eastAsia="Times New Roman"/>
          <w:b/>
          <w:bCs/>
          <w:spacing w:val="-1"/>
        </w:rPr>
        <w:t>Яременко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Андрей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Ильич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доктор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3"/>
        </w:rPr>
        <w:t>наук,</w:t>
      </w:r>
      <w:r>
        <w:rPr>
          <w:spacing w:val="-5"/>
        </w:rPr>
        <w:t> </w:t>
      </w:r>
      <w:r>
        <w:rPr/>
        <w:t>профессор,</w:t>
      </w:r>
      <w:r>
        <w:rPr>
          <w:spacing w:val="-4"/>
        </w:rPr>
        <w:t> </w:t>
      </w:r>
      <w:r>
        <w:rPr>
          <w:spacing w:val="-1"/>
        </w:rPr>
        <w:t>заведующий</w:t>
      </w:r>
      <w:r>
        <w:rPr>
          <w:spacing w:val="-4"/>
        </w:rPr>
        <w:t> </w:t>
      </w:r>
      <w:r>
        <w:rPr>
          <w:spacing w:val="-1"/>
        </w:rPr>
        <w:t>кафедрой</w:t>
      </w:r>
      <w:r>
        <w:rPr>
          <w:spacing w:val="53"/>
          <w:w w:val="99"/>
        </w:rPr>
        <w:t> </w:t>
      </w:r>
      <w:r>
        <w:rPr>
          <w:spacing w:val="-1"/>
        </w:rPr>
        <w:t>хирургической</w:t>
      </w:r>
      <w:r>
        <w:rPr>
          <w:spacing w:val="-2"/>
        </w:rPr>
        <w:t> </w:t>
      </w:r>
      <w:r>
        <w:rPr>
          <w:spacing w:val="-3"/>
        </w:rPr>
        <w:t>стоматологии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челюстно-лицевой</w:t>
      </w:r>
      <w:r>
        <w:rPr>
          <w:spacing w:val="-2"/>
        </w:rPr>
        <w:t> </w:t>
      </w:r>
      <w:r>
        <w:rPr>
          <w:spacing w:val="-1"/>
        </w:rPr>
        <w:t>хирургии </w:t>
      </w:r>
      <w:r>
        <w:rPr>
          <w:spacing w:val="-4"/>
        </w:rPr>
        <w:t>ФГБОУ</w:t>
      </w:r>
      <w:r>
        <w:rPr>
          <w:spacing w:val="-2"/>
        </w:rPr>
        <w:t> </w:t>
      </w:r>
      <w:r>
        <w:rPr/>
        <w:t>ВО</w:t>
      </w:r>
      <w:r>
        <w:rPr>
          <w:spacing w:val="-1"/>
        </w:rPr>
        <w:t> </w:t>
      </w:r>
      <w:r>
        <w:rPr/>
        <w:t>«Первый</w:t>
      </w:r>
      <w:r>
        <w:rPr>
          <w:spacing w:val="-2"/>
        </w:rPr>
        <w:t> </w:t>
      </w:r>
      <w:r>
        <w:rPr>
          <w:spacing w:val="-1"/>
        </w:rPr>
        <w:t>Санкт-</w:t>
      </w:r>
      <w:r>
        <w:rPr>
          <w:spacing w:val="71"/>
        </w:rPr>
        <w:t> </w:t>
      </w:r>
      <w:r>
        <w:rPr>
          <w:spacing w:val="-1"/>
        </w:rPr>
        <w:t>Петербургский</w:t>
      </w:r>
      <w:r>
        <w:rPr>
          <w:spacing w:val="-6"/>
        </w:rPr>
        <w:t> </w:t>
      </w:r>
      <w:r>
        <w:rPr>
          <w:spacing w:val="-2"/>
        </w:rPr>
        <w:t>государственный</w:t>
      </w:r>
      <w:r>
        <w:rPr>
          <w:spacing w:val="-5"/>
        </w:rPr>
        <w:t> </w:t>
      </w:r>
      <w:r>
        <w:rPr>
          <w:spacing w:val="-1"/>
        </w:rPr>
        <w:t>медицинский</w:t>
      </w:r>
      <w:r>
        <w:rPr>
          <w:spacing w:val="-5"/>
        </w:rPr>
        <w:t> </w:t>
      </w:r>
      <w:r>
        <w:rPr>
          <w:spacing w:val="-1"/>
        </w:rPr>
        <w:t>университет</w:t>
      </w:r>
      <w:r>
        <w:rPr>
          <w:spacing w:val="-5"/>
        </w:rPr>
        <w:t> </w:t>
      </w:r>
      <w:r>
        <w:rPr/>
        <w:t>им.</w:t>
      </w:r>
      <w:r>
        <w:rPr>
          <w:spacing w:val="-6"/>
        </w:rPr>
        <w:t> </w:t>
      </w:r>
      <w:r>
        <w:rPr>
          <w:spacing w:val="-1"/>
        </w:rPr>
        <w:t>акад.</w:t>
      </w:r>
      <w:r>
        <w:rPr>
          <w:spacing w:val="-5"/>
        </w:rPr>
        <w:t> </w:t>
      </w:r>
      <w:r>
        <w:rPr/>
        <w:t>И.П.</w:t>
      </w:r>
      <w:r>
        <w:rPr>
          <w:spacing w:val="-5"/>
        </w:rPr>
        <w:t> </w:t>
      </w:r>
      <w:r>
        <w:rPr>
          <w:spacing w:val="-1"/>
        </w:rPr>
        <w:t>Павлова»</w:t>
      </w:r>
      <w:r>
        <w:rPr>
          <w:spacing w:val="-5"/>
        </w:rPr>
        <w:t> </w:t>
      </w:r>
      <w:r>
        <w:rPr>
          <w:spacing w:val="-1"/>
        </w:rPr>
        <w:t>Минздрава</w:t>
      </w:r>
      <w:r>
        <w:rPr>
          <w:spacing w:val="55"/>
          <w:w w:val="99"/>
        </w:rPr>
        <w:t> </w:t>
      </w:r>
      <w:r>
        <w:rPr>
          <w:spacing w:val="-1"/>
        </w:rPr>
        <w:t>России,</w:t>
      </w:r>
      <w:r>
        <w:rPr>
          <w:spacing w:val="-4"/>
        </w:rPr>
        <w:t> </w:t>
      </w:r>
      <w:r>
        <w:rPr/>
        <w:t>вице-президент</w:t>
      </w:r>
      <w:r>
        <w:rPr>
          <w:spacing w:val="-3"/>
        </w:rPr>
        <w:t> Стоматологической </w:t>
      </w:r>
      <w:r>
        <w:rPr/>
        <w:t>ассоциации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Общества</w:t>
      </w:r>
      <w:r>
        <w:rPr>
          <w:spacing w:val="-3"/>
        </w:rPr>
        <w:t> </w:t>
      </w:r>
      <w:r>
        <w:rPr>
          <w:spacing w:val="-1"/>
        </w:rPr>
        <w:t>специалистов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77"/>
          <w:w w:val="99"/>
        </w:rPr>
        <w:t> </w:t>
      </w:r>
      <w:r>
        <w:rPr>
          <w:spacing w:val="-1"/>
        </w:rPr>
        <w:t>челюстно-лицевой</w:t>
      </w:r>
      <w:r>
        <w:rPr/>
        <w:t> </w:t>
      </w:r>
      <w:r>
        <w:rPr>
          <w:spacing w:val="-1"/>
        </w:rPr>
        <w:t>хирургии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/>
        <w:t>Список</w:t>
      </w:r>
      <w:r>
        <w:rPr>
          <w:spacing w:val="-4"/>
        </w:rPr>
        <w:t> </w:t>
      </w:r>
      <w:r>
        <w:rPr/>
        <w:t>сокращений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условных</w:t>
      </w:r>
      <w:r>
        <w:rPr>
          <w:spacing w:val="-4"/>
        </w:rPr>
        <w:t> </w:t>
      </w:r>
      <w:r>
        <w:rPr>
          <w:spacing w:val="-2"/>
        </w:rPr>
        <w:t>обозначений</w:t>
      </w:r>
      <w:r>
        <w:rPr>
          <w:b w:val="0"/>
        </w:rPr>
      </w:r>
    </w:p>
    <w:p>
      <w:pPr>
        <w:pStyle w:val="BodyText"/>
        <w:spacing w:line="273" w:lineRule="exact" w:before="298"/>
        <w:ind w:right="449"/>
        <w:jc w:val="left"/>
      </w:pPr>
      <w:r>
        <w:rPr/>
        <w:t>^♠^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торговое</w:t>
      </w:r>
      <w:r>
        <w:rPr>
          <w:spacing w:val="-5"/>
        </w:rPr>
        <w:t> </w:t>
      </w:r>
      <w:r>
        <w:rPr>
          <w:spacing w:val="-1"/>
        </w:rPr>
        <w:t>наименование</w:t>
      </w:r>
      <w:r>
        <w:rPr>
          <w:spacing w:val="-4"/>
        </w:rPr>
        <w:t> </w:t>
      </w:r>
      <w:r>
        <w:rPr>
          <w:spacing w:val="-1"/>
        </w:rPr>
        <w:t>лекарственного</w:t>
      </w:r>
      <w:r>
        <w:rPr>
          <w:spacing w:val="-5"/>
        </w:rPr>
        <w:t> </w:t>
      </w:r>
      <w:r>
        <w:rPr>
          <w:spacing w:val="-1"/>
        </w:rPr>
        <w:t>средства</w:t>
      </w:r>
      <w:r>
        <w:rPr>
          <w:spacing w:val="-5"/>
        </w:rPr>
        <w:t> </w:t>
      </w:r>
      <w:r>
        <w:rPr/>
        <w:t>и/или</w:t>
      </w:r>
      <w:r>
        <w:rPr>
          <w:spacing w:val="-4"/>
        </w:rPr>
        <w:t> </w:t>
      </w:r>
      <w:r>
        <w:rPr>
          <w:spacing w:val="-1"/>
        </w:rPr>
        <w:t>фармацевтическая</w:t>
      </w:r>
      <w:r>
        <w:rPr>
          <w:spacing w:val="-5"/>
        </w:rPr>
        <w:t> </w:t>
      </w:r>
      <w:r>
        <w:rPr>
          <w:spacing w:val="-1"/>
        </w:rPr>
        <w:t>субстанция</w:t>
      </w:r>
    </w:p>
    <w:p>
      <w:pPr>
        <w:pStyle w:val="BodyText"/>
        <w:spacing w:line="270" w:lineRule="exact" w:before="5"/>
        <w:ind w:right="2632"/>
        <w:jc w:val="left"/>
      </w:pPr>
      <w:r>
        <w:rPr/>
        <w:t>^℘^</w:t>
      </w:r>
      <w:r>
        <w:rPr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1"/>
        </w:rPr>
        <w:t>лекарственное</w:t>
      </w:r>
      <w:r>
        <w:rPr>
          <w:spacing w:val="-5"/>
        </w:rPr>
        <w:t> </w:t>
      </w:r>
      <w:r>
        <w:rPr>
          <w:spacing w:val="-1"/>
        </w:rPr>
        <w:t>средство</w:t>
      </w:r>
      <w:r>
        <w:rPr>
          <w:spacing w:val="-6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зарегистрировано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Российской</w:t>
      </w:r>
      <w:r>
        <w:rPr>
          <w:spacing w:val="-5"/>
        </w:rPr>
        <w:t> </w:t>
      </w:r>
      <w:r>
        <w:rPr>
          <w:spacing w:val="-1"/>
        </w:rPr>
        <w:t>Федерации</w:t>
      </w:r>
      <w:r>
        <w:rPr>
          <w:spacing w:val="73"/>
          <w:w w:val="99"/>
        </w:rPr>
        <w:t> </w:t>
      </w:r>
      <w:r>
        <w:rPr/>
        <w:t>АД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/>
        <w:t>артериальное</w:t>
      </w:r>
      <w:r>
        <w:rPr>
          <w:spacing w:val="-4"/>
        </w:rPr>
        <w:t> </w:t>
      </w:r>
      <w:r>
        <w:rPr>
          <w:spacing w:val="-1"/>
        </w:rPr>
        <w:t>давление</w:t>
      </w:r>
    </w:p>
    <w:p>
      <w:pPr>
        <w:pStyle w:val="BodyText"/>
        <w:spacing w:line="270" w:lineRule="exact"/>
        <w:ind w:right="6184"/>
        <w:jc w:val="left"/>
      </w:pPr>
      <w:r>
        <w:rPr/>
        <w:t>ВИЧ</w:t>
      </w:r>
      <w:r>
        <w:rPr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1"/>
        </w:rPr>
        <w:t>вирус</w:t>
      </w:r>
      <w:r>
        <w:rPr>
          <w:spacing w:val="-6"/>
        </w:rPr>
        <w:t> </w:t>
      </w:r>
      <w:r>
        <w:rPr>
          <w:spacing w:val="-1"/>
        </w:rPr>
        <w:t>иммунодефицита</w:t>
      </w:r>
      <w:r>
        <w:rPr>
          <w:spacing w:val="-5"/>
        </w:rPr>
        <w:t> </w:t>
      </w:r>
      <w:r>
        <w:rPr>
          <w:spacing w:val="-1"/>
        </w:rPr>
        <w:t>человека</w:t>
      </w:r>
      <w:r>
        <w:rPr>
          <w:spacing w:val="29"/>
          <w:w w:val="99"/>
        </w:rPr>
        <w:t> </w:t>
      </w:r>
      <w:r>
        <w:rPr/>
        <w:t>ВНЧС</w:t>
      </w:r>
      <w:r>
        <w:rPr>
          <w:spacing w:val="-2"/>
        </w:rPr>
        <w:t> </w:t>
      </w:r>
      <w:r>
        <w:rPr/>
        <w:t>—</w:t>
      </w:r>
      <w:r>
        <w:rPr>
          <w:spacing w:val="-1"/>
        </w:rPr>
        <w:t> височно-нижнечелюстной</w:t>
      </w:r>
      <w:r>
        <w:rPr>
          <w:spacing w:val="-2"/>
        </w:rPr>
        <w:t> </w:t>
      </w:r>
      <w:r>
        <w:rPr>
          <w:spacing w:val="-1"/>
        </w:rPr>
        <w:t>сустав</w:t>
      </w:r>
      <w:r>
        <w:rPr>
          <w:spacing w:val="27"/>
        </w:rPr>
        <w:t> </w:t>
      </w:r>
      <w:r>
        <w:rPr/>
        <w:t>ГК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Гражданский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</w:t>
      </w:r>
      <w:r>
        <w:rPr>
          <w:spacing w:val="-6"/>
        </w:rPr>
        <w:t>декс</w:t>
      </w:r>
      <w:r>
        <w:rPr/>
      </w:r>
    </w:p>
    <w:p>
      <w:pPr>
        <w:pStyle w:val="BodyText"/>
        <w:spacing w:line="270" w:lineRule="exact"/>
        <w:ind w:right="6184"/>
        <w:jc w:val="left"/>
      </w:pPr>
      <w:r>
        <w:rPr/>
        <w:t>ДНК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дезоксирибонуклеиновая</w:t>
      </w:r>
      <w:r>
        <w:rPr>
          <w:spacing w:val="-4"/>
        </w:rPr>
        <w:t> </w:t>
      </w:r>
      <w:r>
        <w:rPr>
          <w:spacing w:val="-1"/>
        </w:rPr>
        <w:t>кислота</w:t>
      </w:r>
      <w:r>
        <w:rPr>
          <w:spacing w:val="35"/>
          <w:w w:val="99"/>
        </w:rPr>
        <w:t> </w:t>
      </w:r>
      <w:r>
        <w:rPr/>
        <w:t>ЖКТ</w:t>
      </w:r>
      <w:r>
        <w:rPr>
          <w:spacing w:val="-9"/>
        </w:rPr>
        <w:t> </w:t>
      </w:r>
      <w:r>
        <w:rPr/>
        <w:t>—</w:t>
      </w:r>
      <w:r>
        <w:rPr>
          <w:spacing w:val="-9"/>
        </w:rPr>
        <w:t> </w:t>
      </w:r>
      <w:r>
        <w:rPr>
          <w:spacing w:val="-2"/>
        </w:rPr>
        <w:t>желудочно-кишечный</w:t>
      </w:r>
      <w:r>
        <w:rPr>
          <w:spacing w:val="-9"/>
        </w:rPr>
        <w:t> </w:t>
      </w:r>
      <w:r>
        <w:rPr>
          <w:spacing w:val="-1"/>
        </w:rPr>
        <w:t>тракт</w:t>
      </w:r>
    </w:p>
    <w:p>
      <w:pPr>
        <w:pStyle w:val="BodyText"/>
        <w:spacing w:line="270" w:lineRule="exact"/>
        <w:ind w:right="633"/>
        <w:jc w:val="left"/>
      </w:pPr>
      <w:r>
        <w:rPr/>
        <w:t>ИДС</w:t>
      </w:r>
      <w:r>
        <w:rPr>
          <w:spacing w:val="-6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информированное</w:t>
      </w:r>
      <w:r>
        <w:rPr>
          <w:spacing w:val="-6"/>
        </w:rPr>
        <w:t> </w:t>
      </w:r>
      <w:r>
        <w:rPr>
          <w:spacing w:val="-1"/>
        </w:rPr>
        <w:t>добровольное</w:t>
      </w:r>
      <w:r>
        <w:rPr>
          <w:spacing w:val="-5"/>
        </w:rPr>
        <w:t> </w:t>
      </w:r>
      <w:r>
        <w:rPr>
          <w:spacing w:val="-2"/>
        </w:rPr>
        <w:t>согласие</w:t>
      </w:r>
      <w:r>
        <w:rPr>
          <w:spacing w:val="-6"/>
        </w:rPr>
        <w:t> </w:t>
      </w:r>
      <w:r>
        <w:rPr/>
        <w:t>гражданина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медицинское</w:t>
      </w:r>
      <w:r>
        <w:rPr>
          <w:spacing w:val="-5"/>
        </w:rPr>
        <w:t> </w:t>
      </w:r>
      <w:r>
        <w:rPr>
          <w:spacing w:val="-2"/>
        </w:rPr>
        <w:t>вмешательство</w:t>
      </w:r>
      <w:r>
        <w:rPr>
          <w:spacing w:val="79"/>
        </w:rPr>
        <w:t> </w:t>
      </w:r>
      <w:r>
        <w:rPr/>
        <w:t>КЛКТ</w:t>
      </w:r>
      <w:r>
        <w:rPr>
          <w:spacing w:val="-6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конусно-лучевая</w:t>
      </w:r>
      <w:r>
        <w:rPr>
          <w:spacing w:val="-5"/>
        </w:rPr>
        <w:t> </w:t>
      </w:r>
      <w:r>
        <w:rPr>
          <w:spacing w:val="-2"/>
        </w:rPr>
        <w:t>компьютерная</w:t>
      </w:r>
      <w:r>
        <w:rPr>
          <w:spacing w:val="-6"/>
        </w:rPr>
        <w:t> </w:t>
      </w:r>
      <w:r>
        <w:rPr>
          <w:spacing w:val="-1"/>
        </w:rPr>
        <w:t>томография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КТ</w:t>
      </w:r>
      <w:r>
        <w:rPr>
          <w:spacing w:val="-7"/>
        </w:rPr>
        <w:t> </w:t>
      </w:r>
      <w:r>
        <w:rPr/>
        <w:t>—</w:t>
      </w:r>
      <w:r>
        <w:rPr>
          <w:spacing w:val="-7"/>
        </w:rPr>
        <w:t> </w:t>
      </w:r>
      <w:r>
        <w:rPr>
          <w:spacing w:val="-2"/>
        </w:rPr>
        <w:t>компьютерная</w:t>
      </w:r>
      <w:r>
        <w:rPr>
          <w:spacing w:val="-7"/>
        </w:rPr>
        <w:t> </w:t>
      </w:r>
      <w:r>
        <w:rPr>
          <w:spacing w:val="-1"/>
        </w:rPr>
        <w:t>томография</w:t>
      </w:r>
      <w:r>
        <w:rPr/>
      </w:r>
    </w:p>
    <w:p>
      <w:pPr>
        <w:pStyle w:val="BodyText"/>
        <w:spacing w:line="270" w:lineRule="exact"/>
        <w:ind w:right="449"/>
        <w:jc w:val="left"/>
      </w:pPr>
      <w:r>
        <w:rPr/>
        <w:t>ЛДФ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/>
        <w:t>лазерная</w:t>
      </w:r>
      <w:r>
        <w:rPr>
          <w:spacing w:val="-4"/>
        </w:rPr>
        <w:t> </w:t>
      </w:r>
      <w:r>
        <w:rPr>
          <w:spacing w:val="-1"/>
        </w:rPr>
        <w:t>допплеровская</w:t>
      </w:r>
      <w:r>
        <w:rPr>
          <w:spacing w:val="-5"/>
        </w:rPr>
        <w:t> </w:t>
      </w:r>
      <w:r>
        <w:rPr>
          <w:spacing w:val="-2"/>
        </w:rPr>
        <w:t>флоуметрия</w:t>
      </w:r>
    </w:p>
    <w:p>
      <w:pPr>
        <w:pStyle w:val="BodyText"/>
        <w:spacing w:line="270" w:lineRule="exact" w:before="5"/>
        <w:ind w:right="4672"/>
        <w:jc w:val="left"/>
      </w:pPr>
      <w:r>
        <w:rPr/>
        <w:t>НПВП</w:t>
      </w:r>
      <w:r>
        <w:rPr>
          <w:spacing w:val="-10"/>
        </w:rPr>
        <w:t> </w:t>
      </w:r>
      <w:r>
        <w:rPr/>
        <w:t>—</w:t>
      </w:r>
      <w:r>
        <w:rPr>
          <w:spacing w:val="-9"/>
        </w:rPr>
        <w:t> </w:t>
      </w:r>
      <w:r>
        <w:rPr/>
        <w:t>нестероидные</w:t>
      </w:r>
      <w:r>
        <w:rPr>
          <w:spacing w:val="-9"/>
        </w:rPr>
        <w:t> </w:t>
      </w:r>
      <w:r>
        <w:rPr>
          <w:spacing w:val="-1"/>
        </w:rPr>
        <w:t>противовоспалительные</w:t>
      </w:r>
      <w:r>
        <w:rPr>
          <w:spacing w:val="-10"/>
        </w:rPr>
        <w:t> </w:t>
      </w:r>
      <w:r>
        <w:rPr>
          <w:spacing w:val="-1"/>
        </w:rPr>
        <w:t>препараты</w:t>
      </w:r>
      <w:r>
        <w:rPr>
          <w:spacing w:val="55"/>
          <w:w w:val="99"/>
        </w:rPr>
        <w:t> </w:t>
      </w:r>
      <w:r>
        <w:rPr/>
        <w:t>ОМС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обязательное</w:t>
      </w:r>
      <w:r>
        <w:rPr>
          <w:spacing w:val="-4"/>
        </w:rPr>
        <w:t> </w:t>
      </w:r>
      <w:r>
        <w:rPr>
          <w:spacing w:val="-2"/>
        </w:rPr>
        <w:t>медицинское</w:t>
      </w:r>
      <w:r>
        <w:rPr>
          <w:spacing w:val="-4"/>
        </w:rPr>
        <w:t> </w:t>
      </w:r>
      <w:r>
        <w:rPr>
          <w:spacing w:val="-2"/>
        </w:rPr>
        <w:t>страхование</w:t>
      </w:r>
    </w:p>
    <w:p>
      <w:pPr>
        <w:pStyle w:val="BodyText"/>
        <w:spacing w:line="265" w:lineRule="exact"/>
        <w:ind w:right="449"/>
        <w:jc w:val="left"/>
      </w:pPr>
      <w:r>
        <w:rPr>
          <w:spacing w:val="-7"/>
        </w:rPr>
        <w:t>С</w:t>
      </w:r>
      <w:r>
        <w:rPr>
          <w:spacing w:val="-6"/>
        </w:rPr>
        <w:t>Д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сахарный</w:t>
      </w:r>
      <w:r>
        <w:rPr>
          <w:spacing w:val="-3"/>
        </w:rPr>
        <w:t> </w:t>
      </w:r>
      <w:r>
        <w:rPr>
          <w:spacing w:val="-1"/>
        </w:rPr>
        <w:t>диабет</w:t>
      </w:r>
      <w:r>
        <w:rPr/>
      </w:r>
    </w:p>
    <w:p>
      <w:pPr>
        <w:pStyle w:val="BodyText"/>
        <w:spacing w:line="270" w:lineRule="exact"/>
        <w:ind w:right="449"/>
        <w:jc w:val="left"/>
      </w:pPr>
      <w:r>
        <w:rPr/>
        <w:t>СМЭ</w:t>
      </w:r>
      <w:r>
        <w:rPr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2"/>
        </w:rPr>
        <w:t>судебно-медицинская</w:t>
      </w:r>
      <w:r>
        <w:rPr>
          <w:spacing w:val="-6"/>
        </w:rPr>
        <w:t> </w:t>
      </w:r>
      <w:r>
        <w:rPr>
          <w:spacing w:val="-1"/>
        </w:rPr>
        <w:t>экспертиза</w:t>
      </w:r>
    </w:p>
    <w:p>
      <w:pPr>
        <w:pStyle w:val="BodyText"/>
        <w:spacing w:line="270" w:lineRule="exact" w:before="5"/>
        <w:ind w:right="5506"/>
        <w:jc w:val="left"/>
      </w:pPr>
      <w:r>
        <w:rPr>
          <w:spacing w:val="-1"/>
        </w:rPr>
        <w:t>СтАР</w:t>
      </w:r>
      <w:r>
        <w:rPr>
          <w:spacing w:val="-6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Стоматологическая</w:t>
      </w:r>
      <w:r>
        <w:rPr>
          <w:spacing w:val="-6"/>
        </w:rPr>
        <w:t> </w:t>
      </w:r>
      <w:r>
        <w:rPr/>
        <w:t>ассоциация</w:t>
      </w:r>
      <w:r>
        <w:rPr>
          <w:spacing w:val="-5"/>
        </w:rPr>
        <w:t> </w:t>
      </w:r>
      <w:r>
        <w:rPr>
          <w:spacing w:val="-1"/>
        </w:rPr>
        <w:t>России</w:t>
      </w:r>
      <w:r>
        <w:rPr>
          <w:spacing w:val="21"/>
        </w:rPr>
        <w:t> </w:t>
      </w:r>
      <w:r>
        <w:rPr>
          <w:spacing w:val="-2"/>
        </w:rPr>
        <w:t>ЦОГ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циклооксигеназа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ЭКМП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экспертиза</w:t>
      </w:r>
      <w:r>
        <w:rPr>
          <w:spacing w:val="-4"/>
        </w:rPr>
        <w:t> </w:t>
      </w:r>
      <w:r>
        <w:rPr>
          <w:spacing w:val="-2"/>
        </w:rPr>
        <w:t>качества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/>
      </w:r>
    </w:p>
    <w:p>
      <w:pPr>
        <w:pStyle w:val="BodyText"/>
        <w:spacing w:line="270" w:lineRule="exact" w:before="5"/>
        <w:ind w:right="343"/>
        <w:jc w:val="left"/>
      </w:pPr>
      <w:r>
        <w:rPr/>
        <w:t>ASA-PS</w:t>
      </w:r>
      <w:r>
        <w:rPr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1"/>
        </w:rPr>
        <w:t>система</w:t>
      </w:r>
      <w:r>
        <w:rPr>
          <w:spacing w:val="-6"/>
        </w:rPr>
        <w:t> </w:t>
      </w:r>
      <w:r>
        <w:rPr>
          <w:spacing w:val="-1"/>
        </w:rPr>
        <w:t>классификации</w:t>
      </w:r>
      <w:r>
        <w:rPr>
          <w:spacing w:val="-5"/>
        </w:rPr>
        <w:t> </w:t>
      </w:r>
      <w:r>
        <w:rPr>
          <w:spacing w:val="-2"/>
        </w:rPr>
        <w:t>физического</w:t>
      </w:r>
      <w:r>
        <w:rPr>
          <w:spacing w:val="-6"/>
        </w:rPr>
        <w:t> </w:t>
      </w:r>
      <w:r>
        <w:rPr>
          <w:spacing w:val="-1"/>
        </w:rPr>
        <w:t>состояния</w:t>
      </w:r>
      <w:r>
        <w:rPr>
          <w:spacing w:val="-6"/>
        </w:rPr>
        <w:t> </w:t>
      </w:r>
      <w:r>
        <w:rPr/>
        <w:t>пациента</w:t>
      </w:r>
      <w:r>
        <w:rPr>
          <w:spacing w:val="-5"/>
        </w:rPr>
        <w:t> </w:t>
      </w:r>
      <w:r>
        <w:rPr>
          <w:spacing w:val="-2"/>
        </w:rPr>
        <w:t>Американского</w:t>
      </w:r>
      <w:r>
        <w:rPr>
          <w:spacing w:val="-6"/>
        </w:rPr>
        <w:t> </w:t>
      </w:r>
      <w:r>
        <w:rPr/>
        <w:t>общества</w:t>
      </w:r>
      <w:r>
        <w:rPr>
          <w:spacing w:val="67"/>
          <w:w w:val="99"/>
        </w:rPr>
        <w:t> </w:t>
      </w:r>
      <w:r>
        <w:rPr>
          <w:spacing w:val="-1"/>
        </w:rPr>
        <w:t>анестезиологов</w:t>
      </w:r>
      <w:r>
        <w:rPr>
          <w:spacing w:val="-9"/>
        </w:rPr>
        <w:t> </w:t>
      </w:r>
      <w:r>
        <w:rPr/>
        <w:t>(American</w:t>
      </w:r>
      <w:r>
        <w:rPr>
          <w:spacing w:val="-8"/>
        </w:rPr>
        <w:t> </w:t>
      </w:r>
      <w:r>
        <w:rPr/>
        <w:t>Society</w:t>
      </w:r>
      <w:r>
        <w:rPr>
          <w:spacing w:val="-9"/>
        </w:rPr>
        <w:t> </w:t>
      </w:r>
      <w:r>
        <w:rPr/>
        <w:t>of</w:t>
      </w:r>
      <w:r>
        <w:rPr>
          <w:spacing w:val="-20"/>
        </w:rPr>
        <w:t> </w:t>
      </w:r>
      <w:r>
        <w:rPr/>
        <w:t>Anesthesiologists</w:t>
      </w:r>
      <w:r>
        <w:rPr>
          <w:spacing w:val="-8"/>
        </w:rPr>
        <w:t> </w:t>
      </w:r>
      <w:r>
        <w:rPr/>
        <w:t>Physical</w:t>
      </w:r>
      <w:r>
        <w:rPr>
          <w:spacing w:val="-9"/>
        </w:rPr>
        <w:t> </w:t>
      </w:r>
      <w:r>
        <w:rPr/>
        <w:t>Status</w:t>
      </w:r>
      <w:r>
        <w:rPr>
          <w:spacing w:val="-8"/>
        </w:rPr>
        <w:t> </w:t>
      </w:r>
      <w:r>
        <w:rPr/>
        <w:t>Classification</w:t>
      </w:r>
      <w:r>
        <w:rPr>
          <w:spacing w:val="-8"/>
        </w:rPr>
        <w:t> </w:t>
      </w:r>
      <w:r>
        <w:rPr/>
        <w:t>System</w:t>
      </w:r>
      <w:r>
        <w:rPr>
          <w:spacing w:val="-9"/>
        </w:rPr>
        <w:t> </w:t>
      </w:r>
      <w:r>
        <w:rPr/>
        <w:t>for</w:t>
      </w:r>
      <w:r>
        <w:rPr>
          <w:spacing w:val="-8"/>
        </w:rPr>
        <w:t> </w:t>
      </w:r>
      <w:r>
        <w:rPr/>
        <w:t>Dental</w:t>
      </w:r>
      <w:r>
        <w:rPr>
          <w:spacing w:val="23"/>
          <w:w w:val="99"/>
        </w:rPr>
        <w:t> </w:t>
      </w:r>
      <w:r>
        <w:rPr/>
        <w:t>Professional)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CAD/CAM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проектирование/изготовление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3"/>
        </w:rPr>
        <w:t> </w:t>
      </w:r>
      <w:r>
        <w:rPr>
          <w:spacing w:val="-2"/>
        </w:rPr>
        <w:t>компьютерной</w:t>
      </w:r>
      <w:r>
        <w:rPr>
          <w:spacing w:val="-3"/>
        </w:rPr>
        <w:t> </w:t>
      </w:r>
      <w:r>
        <w:rPr>
          <w:spacing w:val="-1"/>
        </w:rPr>
        <w:t>технологии</w:t>
      </w:r>
      <w:r>
        <w:rPr>
          <w:spacing w:val="-4"/>
        </w:rPr>
        <w:t> </w:t>
      </w:r>
      <w:r>
        <w:rPr/>
        <w:t>(Computer</w:t>
      </w:r>
      <w:r>
        <w:rPr>
          <w:spacing w:val="23"/>
          <w:w w:val="99"/>
        </w:rPr>
        <w:t> </w:t>
      </w:r>
      <w:r>
        <w:rPr/>
        <w:t>Aided</w:t>
      </w:r>
      <w:r>
        <w:rPr>
          <w:spacing w:val="-16"/>
        </w:rPr>
        <w:t> </w:t>
      </w:r>
      <w:r>
        <w:rPr/>
        <w:t>Design/Computer</w:t>
      </w:r>
      <w:r>
        <w:rPr>
          <w:spacing w:val="-25"/>
        </w:rPr>
        <w:t> </w:t>
      </w:r>
      <w:r>
        <w:rPr/>
        <w:t>Aided</w:t>
      </w:r>
      <w:r>
        <w:rPr>
          <w:spacing w:val="-15"/>
        </w:rPr>
        <w:t> </w:t>
      </w:r>
      <w:r>
        <w:rPr/>
        <w:t>Manufacture)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Er:</w:t>
      </w:r>
      <w:r>
        <w:rPr>
          <w:spacing w:val="-27"/>
        </w:rPr>
        <w:t>Y</w:t>
      </w:r>
      <w:r>
        <w:rPr/>
        <w:t>AG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эрбиевый</w:t>
      </w:r>
      <w:r>
        <w:rPr>
          <w:spacing w:val="-3"/>
        </w:rPr>
        <w:t> </w:t>
      </w:r>
      <w:r>
        <w:rPr/>
        <w:t>лазер</w:t>
      </w:r>
      <w:r>
        <w:rPr/>
      </w:r>
    </w:p>
    <w:p>
      <w:pPr>
        <w:pStyle w:val="BodyText"/>
        <w:spacing w:line="270" w:lineRule="exact" w:before="5"/>
        <w:ind w:right="3084"/>
        <w:jc w:val="left"/>
      </w:pPr>
      <w:r>
        <w:rPr/>
        <w:t>ISQ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коэффициент</w:t>
      </w:r>
      <w:r>
        <w:rPr>
          <w:spacing w:val="-4"/>
        </w:rPr>
        <w:t> </w:t>
      </w:r>
      <w:r>
        <w:rPr/>
        <w:t>стабильности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/>
        <w:t>(Implant</w:t>
      </w:r>
      <w:r>
        <w:rPr>
          <w:spacing w:val="-4"/>
        </w:rPr>
        <w:t> </w:t>
      </w:r>
      <w:r>
        <w:rPr/>
        <w:t>Stability</w:t>
      </w:r>
      <w:r>
        <w:rPr>
          <w:spacing w:val="-5"/>
        </w:rPr>
        <w:t> </w:t>
      </w:r>
      <w:r>
        <w:rPr/>
        <w:t>Quotient)</w:t>
      </w:r>
      <w:r>
        <w:rPr>
          <w:spacing w:val="42"/>
          <w:w w:val="99"/>
        </w:rPr>
        <w:t> </w:t>
      </w:r>
      <w:r>
        <w:rPr/>
        <w:t>pH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водородный</w:t>
      </w:r>
      <w:r>
        <w:rPr>
          <w:spacing w:val="-4"/>
        </w:rPr>
        <w:t> </w:t>
      </w:r>
      <w:r>
        <w:rPr>
          <w:spacing w:val="-2"/>
        </w:rPr>
        <w:t>показатель</w:t>
      </w:r>
      <w:r>
        <w:rPr>
          <w:spacing w:val="-4"/>
        </w:rPr>
        <w:t> </w:t>
      </w:r>
      <w:r>
        <w:rPr>
          <w:spacing w:val="-2"/>
        </w:rPr>
        <w:t>(от</w:t>
      </w:r>
      <w:r>
        <w:rPr>
          <w:spacing w:val="-4"/>
        </w:rPr>
        <w:t> </w:t>
      </w:r>
      <w:r>
        <w:rPr>
          <w:spacing w:val="-8"/>
        </w:rPr>
        <w:t>ла</w:t>
      </w:r>
      <w:r>
        <w:rPr>
          <w:spacing w:val="-7"/>
        </w:rPr>
        <w:t>т.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i/>
        </w:rPr>
        <w:t>pondus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Hydrogenii</w:t>
      </w:r>
      <w:r>
        <w:rPr>
          <w:spacing w:val="-1"/>
        </w:rPr>
        <w:t>)</w:t>
      </w:r>
    </w:p>
    <w:p>
      <w:pPr>
        <w:pStyle w:val="BodyText"/>
        <w:spacing w:line="270" w:lineRule="exact"/>
        <w:ind w:right="3422"/>
        <w:jc w:val="left"/>
      </w:pPr>
      <w:r>
        <w:rPr/>
        <w:t>PRP</w:t>
      </w:r>
      <w:r>
        <w:rPr>
          <w:spacing w:val="-15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1"/>
        </w:rPr>
        <w:t>плазма</w:t>
      </w:r>
      <w:r>
        <w:rPr>
          <w:spacing w:val="-6"/>
        </w:rPr>
        <w:t> </w:t>
      </w:r>
      <w:r>
        <w:rPr/>
        <w:t>крови,</w:t>
      </w:r>
      <w:r>
        <w:rPr>
          <w:spacing w:val="-6"/>
        </w:rPr>
        <w:t> </w:t>
      </w:r>
      <w:r>
        <w:rPr/>
        <w:t>обогащенная</w:t>
      </w:r>
      <w:r>
        <w:rPr>
          <w:spacing w:val="-6"/>
        </w:rPr>
        <w:t> </w:t>
      </w:r>
      <w:r>
        <w:rPr>
          <w:spacing w:val="-1"/>
        </w:rPr>
        <w:t>тромбоцитами</w:t>
      </w:r>
      <w:r>
        <w:rPr>
          <w:spacing w:val="-6"/>
        </w:rPr>
        <w:t> </w:t>
      </w:r>
      <w:r>
        <w:rPr/>
        <w:t>(Platelet</w:t>
      </w:r>
      <w:r>
        <w:rPr>
          <w:spacing w:val="-6"/>
        </w:rPr>
        <w:t> </w:t>
      </w:r>
      <w:r>
        <w:rPr/>
        <w:t>Rich</w:t>
      </w:r>
      <w:r>
        <w:rPr>
          <w:spacing w:val="-6"/>
        </w:rPr>
        <w:t> </w:t>
      </w:r>
      <w:r>
        <w:rPr/>
        <w:t>Plasma)</w:t>
      </w:r>
      <w:r>
        <w:rPr>
          <w:spacing w:val="22"/>
          <w:w w:val="99"/>
        </w:rPr>
        <w:t> </w:t>
      </w:r>
      <w:r>
        <w:rPr>
          <w:spacing w:val="-6"/>
        </w:rPr>
        <w:t>RFA</w:t>
      </w:r>
      <w:r>
        <w:rPr>
          <w:spacing w:val="-20"/>
        </w:rPr>
        <w:t> </w:t>
      </w:r>
      <w:r>
        <w:rPr/>
        <w:t>—</w:t>
      </w:r>
      <w:r>
        <w:rPr>
          <w:spacing w:val="-7"/>
        </w:rPr>
        <w:t> </w:t>
      </w:r>
      <w:r>
        <w:rPr>
          <w:spacing w:val="-1"/>
        </w:rPr>
        <w:t>резонансно-частотный</w:t>
      </w:r>
      <w:r>
        <w:rPr>
          <w:spacing w:val="-8"/>
        </w:rPr>
        <w:t> </w:t>
      </w:r>
      <w:r>
        <w:rPr/>
        <w:t>анализ</w:t>
      </w:r>
      <w:r>
        <w:rPr>
          <w:spacing w:val="-7"/>
        </w:rPr>
        <w:t> </w:t>
      </w:r>
      <w:r>
        <w:rPr/>
        <w:t>(Resonance</w:t>
      </w:r>
      <w:r>
        <w:rPr>
          <w:spacing w:val="-7"/>
        </w:rPr>
        <w:t> </w:t>
      </w:r>
      <w:r>
        <w:rPr/>
        <w:t>Frequency</w:t>
      </w:r>
      <w:r>
        <w:rPr>
          <w:spacing w:val="-20"/>
        </w:rPr>
        <w:t> </w:t>
      </w:r>
      <w:r>
        <w:rPr/>
        <w:t>Analysis)</w:t>
      </w:r>
      <w:r>
        <w:rPr>
          <w:spacing w:val="29"/>
        </w:rPr>
        <w:t> </w:t>
      </w:r>
      <w:r>
        <w:rPr/>
        <w:t>STL</w:t>
      </w:r>
      <w:r>
        <w:rPr>
          <w:spacing w:val="-15"/>
        </w:rPr>
        <w:t> </w:t>
      </w:r>
      <w:r>
        <w:rPr/>
        <w:t>—</w:t>
      </w:r>
      <w:r>
        <w:rPr>
          <w:spacing w:val="-7"/>
        </w:rPr>
        <w:t> </w:t>
      </w:r>
      <w:r>
        <w:rPr>
          <w:spacing w:val="-1"/>
        </w:rPr>
        <w:t>стандартный</w:t>
      </w:r>
      <w:r>
        <w:rPr>
          <w:spacing w:val="-6"/>
        </w:rPr>
        <w:t> </w:t>
      </w:r>
      <w:r>
        <w:rPr>
          <w:spacing w:val="-3"/>
        </w:rPr>
        <w:t>формат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3D-печати</w:t>
      </w:r>
      <w:r>
        <w:rPr>
          <w:spacing w:val="-7"/>
        </w:rPr>
        <w:t> </w:t>
      </w:r>
      <w:r>
        <w:rPr/>
        <w:t>(Standard</w:t>
      </w:r>
      <w:r>
        <w:rPr>
          <w:spacing w:val="-11"/>
        </w:rPr>
        <w:t> </w:t>
      </w:r>
      <w:r>
        <w:rPr>
          <w:spacing w:val="-3"/>
        </w:rPr>
        <w:t>Template</w:t>
      </w:r>
      <w:r>
        <w:rPr>
          <w:spacing w:val="-6"/>
        </w:rPr>
        <w:t> </w:t>
      </w:r>
      <w:r>
        <w:rPr/>
        <w:t>Library)</w:t>
      </w:r>
      <w:r>
        <w:rPr>
          <w:spacing w:val="53"/>
          <w:w w:val="99"/>
        </w:rPr>
        <w:t> </w:t>
      </w:r>
      <w:r>
        <w:rPr/>
        <w:t>VEGF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/>
        <w:t>фа</w:t>
      </w:r>
      <w:r>
        <w:rPr>
          <w:spacing w:val="-5"/>
        </w:rPr>
        <w:t>к</w:t>
      </w:r>
      <w:r>
        <w:rPr>
          <w:spacing w:val="-4"/>
        </w:rPr>
        <w:t>т</w:t>
      </w:r>
      <w:r>
        <w:rPr/>
        <w:t>ор</w:t>
      </w:r>
      <w:r>
        <w:rPr>
          <w:spacing w:val="-4"/>
        </w:rPr>
        <w:t> </w:t>
      </w:r>
      <w:r>
        <w:rPr/>
        <w:t>р</w:t>
      </w:r>
      <w:r>
        <w:rPr>
          <w:spacing w:val="5"/>
        </w:rPr>
        <w:t>о</w:t>
      </w:r>
      <w:r>
        <w:rPr/>
        <w:t>с</w:t>
      </w:r>
      <w:r>
        <w:rPr>
          <w:spacing w:val="2"/>
        </w:rPr>
        <w:t>т</w:t>
      </w:r>
      <w:r>
        <w:rPr/>
        <w:t>а</w:t>
      </w:r>
      <w:r>
        <w:rPr>
          <w:spacing w:val="-5"/>
        </w:rPr>
        <w:t> </w:t>
      </w:r>
      <w:r>
        <w:rPr/>
        <w:t>с</w:t>
      </w:r>
      <w:r>
        <w:rPr>
          <w:spacing w:val="5"/>
        </w:rPr>
        <w:t>о</w:t>
      </w:r>
      <w:r>
        <w:rPr>
          <w:spacing w:val="-5"/>
        </w:rPr>
        <w:t>с</w:t>
      </w:r>
      <w:r>
        <w:rPr>
          <w:spacing w:val="-16"/>
        </w:rPr>
        <w:t>у</w:t>
      </w:r>
      <w:r>
        <w:rPr/>
        <w:t>дов</w:t>
      </w:r>
      <w:r>
        <w:rPr>
          <w:spacing w:val="-4"/>
        </w:rPr>
        <w:t> </w:t>
      </w:r>
      <w:r>
        <w:rPr/>
        <w:t>(</w:t>
      </w:r>
      <w:r>
        <w:rPr>
          <w:spacing w:val="-27"/>
        </w:rPr>
        <w:t>V</w:t>
      </w:r>
      <w:r>
        <w:rPr/>
        <w:t>ascular</w:t>
      </w:r>
      <w:r>
        <w:rPr>
          <w:spacing w:val="-5"/>
        </w:rPr>
        <w:t> </w:t>
      </w:r>
      <w:r>
        <w:rPr/>
        <w:t>Endothelial</w:t>
      </w:r>
      <w:r>
        <w:rPr>
          <w:spacing w:val="-5"/>
        </w:rPr>
        <w:t> </w:t>
      </w:r>
      <w:r>
        <w:rPr/>
        <w:t>Growth</w:t>
      </w:r>
      <w:r>
        <w:rPr>
          <w:spacing w:val="-4"/>
        </w:rPr>
        <w:t> </w:t>
      </w:r>
      <w:r>
        <w:rPr/>
        <w:t>Factor)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1"/>
        </w:rPr>
        <w:t>Введение</w:t>
      </w:r>
      <w:r>
        <w:rPr>
          <w:b w:val="0"/>
        </w:rPr>
      </w:r>
    </w:p>
    <w:p>
      <w:pPr>
        <w:pStyle w:val="BodyText"/>
        <w:spacing w:line="270" w:lineRule="exact" w:before="306"/>
        <w:ind w:right="406"/>
        <w:jc w:val="left"/>
      </w:pPr>
      <w:r>
        <w:rPr/>
        <w:t>Попытки</w:t>
      </w:r>
      <w:r>
        <w:rPr>
          <w:spacing w:val="-5"/>
        </w:rPr>
        <w:t> </w:t>
      </w:r>
      <w:r>
        <w:rPr>
          <w:spacing w:val="-1"/>
        </w:rPr>
        <w:t>использования</w:t>
      </w:r>
      <w:r>
        <w:rPr>
          <w:spacing w:val="-5"/>
        </w:rPr>
        <w:t> </w:t>
      </w:r>
      <w:r>
        <w:rPr>
          <w:spacing w:val="-1"/>
        </w:rPr>
        <w:t>внутрикостных</w:t>
      </w:r>
      <w:r>
        <w:rPr>
          <w:spacing w:val="-5"/>
        </w:rPr>
        <w:t> </w:t>
      </w:r>
      <w:r>
        <w:rPr>
          <w:spacing w:val="-1"/>
        </w:rPr>
        <w:t>искусственных</w:t>
      </w:r>
      <w:r>
        <w:rPr>
          <w:spacing w:val="-5"/>
        </w:rPr>
        <w:t> </w:t>
      </w:r>
      <w:r>
        <w:rPr/>
        <w:t>опор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замещения</w:t>
      </w:r>
      <w:r>
        <w:rPr>
          <w:spacing w:val="-5"/>
        </w:rPr>
        <w:t> </w:t>
      </w:r>
      <w:r>
        <w:rPr>
          <w:spacing w:val="-1"/>
        </w:rPr>
        <w:t>отсутствующих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35"/>
          <w:w w:val="99"/>
        </w:rPr>
        <w:t> </w:t>
      </w:r>
      <w:r>
        <w:rPr>
          <w:spacing w:val="-1"/>
        </w:rPr>
        <w:t>предпринимались</w:t>
      </w:r>
      <w:r>
        <w:rPr>
          <w:spacing w:val="-2"/>
        </w:rPr>
        <w:t> много</w:t>
      </w:r>
      <w:r>
        <w:rPr>
          <w:spacing w:val="-1"/>
        </w:rPr>
        <w:t> </w:t>
      </w:r>
      <w:r>
        <w:rPr>
          <w:spacing w:val="-3"/>
        </w:rPr>
        <w:t>веков</w:t>
      </w:r>
      <w:r>
        <w:rPr>
          <w:spacing w:val="-1"/>
        </w:rPr>
        <w:t> </w:t>
      </w:r>
      <w:r>
        <w:rPr/>
        <w:t>назад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активизировались </w:t>
      </w:r>
      <w:r>
        <w:rPr/>
        <w:t>в</w:t>
      </w:r>
      <w:r>
        <w:rPr>
          <w:spacing w:val="-1"/>
        </w:rPr>
        <w:t> первой половине </w:t>
      </w:r>
      <w:r>
        <w:rPr/>
        <w:t>XX</w:t>
      </w:r>
      <w:r>
        <w:rPr>
          <w:spacing w:val="-2"/>
        </w:rPr>
        <w:t> </w:t>
      </w:r>
      <w:r>
        <w:rPr/>
        <w:t>в.</w:t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4"/>
        </w:rPr>
        <w:t> </w:t>
      </w:r>
      <w:r>
        <w:rPr/>
        <w:t>1891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Н.Н.</w:t>
      </w:r>
      <w:r>
        <w:rPr>
          <w:spacing w:val="-3"/>
        </w:rPr>
        <w:t> </w:t>
      </w:r>
      <w:r>
        <w:rPr/>
        <w:t>Знаменский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3"/>
        </w:rPr>
        <w:t>результатам </w:t>
      </w:r>
      <w:r>
        <w:rPr>
          <w:spacing w:val="-1"/>
        </w:rPr>
        <w:t>экспериментов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животных</w:t>
      </w:r>
      <w:r>
        <w:rPr>
          <w:spacing w:val="-3"/>
        </w:rPr>
        <w:t> </w:t>
      </w:r>
      <w:r>
        <w:rPr>
          <w:spacing w:val="-2"/>
        </w:rPr>
        <w:t>сформулировал</w:t>
      </w:r>
      <w:r>
        <w:rPr>
          <w:spacing w:val="-4"/>
        </w:rPr>
        <w:t> </w:t>
      </w:r>
      <w:r>
        <w:rPr>
          <w:spacing w:val="-2"/>
        </w:rPr>
        <w:t>концепцию</w:t>
      </w:r>
    </w:p>
    <w:p>
      <w:pPr>
        <w:pStyle w:val="BodyText"/>
        <w:spacing w:line="270" w:lineRule="exact" w:before="5"/>
        <w:ind w:right="923"/>
        <w:jc w:val="left"/>
      </w:pPr>
      <w:r>
        <w:rPr>
          <w:spacing w:val="-2"/>
        </w:rPr>
        <w:t>«механического</w:t>
      </w:r>
      <w:r>
        <w:rPr>
          <w:spacing w:val="-4"/>
        </w:rPr>
        <w:t> </w:t>
      </w:r>
      <w:r>
        <w:rPr/>
        <w:t>прирастания</w:t>
      </w:r>
      <w:r>
        <w:rPr>
          <w:spacing w:val="-4"/>
        </w:rPr>
        <w:t> </w:t>
      </w:r>
      <w:r>
        <w:rPr>
          <w:spacing w:val="-1"/>
        </w:rPr>
        <w:t>искусственного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зубной</w:t>
      </w:r>
      <w:r>
        <w:rPr>
          <w:spacing w:val="-4"/>
        </w:rPr>
        <w:t> </w:t>
      </w:r>
      <w:r>
        <w:rPr>
          <w:spacing w:val="-1"/>
        </w:rPr>
        <w:t>ячейке</w:t>
      </w:r>
      <w:r>
        <w:rPr>
          <w:spacing w:val="-4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2"/>
        </w:rPr>
        <w:t>счет</w:t>
      </w:r>
      <w:r>
        <w:rPr>
          <w:spacing w:val="-4"/>
        </w:rPr>
        <w:t> </w:t>
      </w:r>
      <w:r>
        <w:rPr>
          <w:spacing w:val="-1"/>
        </w:rPr>
        <w:t>грануляционной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43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последующего</w:t>
      </w:r>
      <w:r>
        <w:rPr>
          <w:spacing w:val="-5"/>
        </w:rPr>
        <w:t> </w:t>
      </w:r>
      <w:r>
        <w:rPr>
          <w:spacing w:val="-1"/>
        </w:rPr>
        <w:t>окостенения</w:t>
      </w:r>
      <w:r>
        <w:rPr>
          <w:spacing w:val="-5"/>
        </w:rPr>
        <w:t> </w:t>
      </w:r>
      <w:r>
        <w:rPr/>
        <w:t>ее»,</w:t>
      </w:r>
      <w:r>
        <w:rPr>
          <w:spacing w:val="-5"/>
        </w:rPr>
        <w:t> </w:t>
      </w:r>
      <w:r>
        <w:rPr>
          <w:spacing w:val="-1"/>
        </w:rPr>
        <w:t>указал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возможность</w:t>
      </w:r>
      <w:r>
        <w:rPr>
          <w:spacing w:val="-5"/>
        </w:rPr>
        <w:t> </w:t>
      </w:r>
      <w:r>
        <w:rPr>
          <w:spacing w:val="-3"/>
        </w:rPr>
        <w:t>широкого</w:t>
      </w:r>
      <w:r>
        <w:rPr>
          <w:spacing w:val="-5"/>
        </w:rPr>
        <w:t> </w:t>
      </w:r>
      <w:r>
        <w:rPr/>
        <w:t>выбора</w:t>
      </w:r>
      <w:r>
        <w:rPr>
          <w:spacing w:val="-5"/>
        </w:rPr>
        <w:t> </w:t>
      </w:r>
      <w:r>
        <w:rPr/>
        <w:t>имплантационных</w:t>
      </w:r>
    </w:p>
    <w:p>
      <w:pPr>
        <w:pStyle w:val="BodyText"/>
        <w:spacing w:line="270" w:lineRule="exact"/>
        <w:ind w:right="726"/>
        <w:jc w:val="both"/>
      </w:pPr>
      <w:r>
        <w:rPr>
          <w:spacing w:val="-1"/>
        </w:rPr>
        <w:t>материалов,</w:t>
      </w:r>
      <w:r>
        <w:rPr>
          <w:spacing w:val="-5"/>
        </w:rPr>
        <w:t> </w:t>
      </w:r>
      <w:r>
        <w:rPr>
          <w:spacing w:val="-1"/>
        </w:rPr>
        <w:t>фабричного</w:t>
      </w:r>
      <w:r>
        <w:rPr>
          <w:spacing w:val="-5"/>
        </w:rPr>
        <w:t> </w:t>
      </w:r>
      <w:r>
        <w:rPr>
          <w:spacing w:val="-2"/>
        </w:rPr>
        <w:t>производства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инструментов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разных</w:t>
      </w:r>
      <w:r>
        <w:rPr>
          <w:spacing w:val="-5"/>
        </w:rPr>
        <w:t> </w:t>
      </w:r>
      <w:r>
        <w:rPr>
          <w:spacing w:val="-1"/>
        </w:rPr>
        <w:t>сегментов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63"/>
        </w:rPr>
        <w:t> </w:t>
      </w:r>
      <w:r>
        <w:rPr/>
        <w:t>ряда.</w:t>
      </w:r>
      <w:r>
        <w:rPr>
          <w:spacing w:val="-4"/>
        </w:rPr>
        <w:t> </w:t>
      </w:r>
      <w:r>
        <w:rPr/>
        <w:t>Э.Я.</w:t>
      </w:r>
      <w:r>
        <w:rPr>
          <w:spacing w:val="-4"/>
        </w:rPr>
        <w:t> </w:t>
      </w:r>
      <w:r>
        <w:rPr/>
        <w:t>Вар</w:t>
      </w:r>
      <w:r>
        <w:rPr>
          <w:spacing w:val="5"/>
        </w:rPr>
        <w:t>е</w:t>
      </w:r>
      <w:r>
        <w:rPr/>
        <w:t>с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1955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</w:t>
      </w:r>
      <w:r>
        <w:rPr>
          <w:spacing w:val="-4"/>
        </w:rPr>
        <w:t> </w:t>
      </w:r>
      <w:r>
        <w:rPr/>
        <w:t>п</w:t>
      </w:r>
      <w:r>
        <w:rPr>
          <w:spacing w:val="-7"/>
        </w:rPr>
        <w:t>о</w:t>
      </w:r>
      <w:r>
        <w:rPr/>
        <w:t>д</w:t>
      </w:r>
      <w:r>
        <w:rPr>
          <w:spacing w:val="-3"/>
        </w:rPr>
        <w:t> </w:t>
      </w:r>
      <w:r>
        <w:rPr>
          <w:spacing w:val="-4"/>
        </w:rPr>
        <w:t>р</w:t>
      </w:r>
      <w:r>
        <w:rPr/>
        <w:t>у</w:t>
      </w:r>
      <w:r>
        <w:rPr>
          <w:spacing w:val="-14"/>
        </w:rPr>
        <w:t>к</w:t>
      </w:r>
      <w:r>
        <w:rPr/>
        <w:t>о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дст</w:t>
      </w:r>
      <w:r>
        <w:rPr>
          <w:spacing w:val="-2"/>
        </w:rPr>
        <w:t>в</w:t>
      </w:r>
      <w:r>
        <w:rPr>
          <w:spacing w:val="-5"/>
        </w:rPr>
        <w:t>о</w:t>
      </w:r>
      <w:r>
        <w:rPr/>
        <w:t>м</w:t>
      </w:r>
      <w:r>
        <w:rPr>
          <w:spacing w:val="-4"/>
        </w:rPr>
        <w:t> </w:t>
      </w:r>
      <w:r>
        <w:rPr/>
        <w:t>проф</w:t>
      </w:r>
      <w:r>
        <w:rPr>
          <w:spacing w:val="5"/>
        </w:rPr>
        <w:t>е</w:t>
      </w:r>
      <w:r>
        <w:rPr/>
        <w:t>ссора</w:t>
      </w:r>
      <w:r>
        <w:rPr>
          <w:spacing w:val="-3"/>
        </w:rPr>
        <w:t> </w:t>
      </w:r>
      <w:r>
        <w:rPr/>
        <w:t>В.</w:t>
      </w:r>
      <w:r>
        <w:rPr>
          <w:spacing w:val="-28"/>
        </w:rPr>
        <w:t>Г</w:t>
      </w:r>
      <w:r>
        <w:rPr/>
        <w:t>.</w:t>
      </w:r>
      <w:r>
        <w:rPr>
          <w:spacing w:val="-4"/>
        </w:rPr>
        <w:t> </w:t>
      </w:r>
      <w:r>
        <w:rPr/>
        <w:t>Ели</w:t>
      </w:r>
      <w:r>
        <w:rPr>
          <w:spacing w:val="2"/>
        </w:rPr>
        <w:t>с</w:t>
      </w:r>
      <w:r>
        <w:rPr/>
        <w:t>ее</w:t>
      </w:r>
      <w:r>
        <w:rPr>
          <w:spacing w:val="-5"/>
        </w:rPr>
        <w:t>в</w:t>
      </w:r>
      <w:r>
        <w:rPr/>
        <w:t>а</w:t>
      </w:r>
      <w:r>
        <w:rPr>
          <w:spacing w:val="-4"/>
        </w:rPr>
        <w:t> </w:t>
      </w:r>
      <w:r>
        <w:rPr/>
        <w:t>вып</w:t>
      </w:r>
      <w:r>
        <w:rPr>
          <w:spacing w:val="-4"/>
        </w:rPr>
        <w:t>о</w:t>
      </w:r>
      <w:r>
        <w:rPr/>
        <w:t>лнил</w:t>
      </w:r>
      <w:r>
        <w:rPr>
          <w:spacing w:val="-3"/>
        </w:rPr>
        <w:t> </w:t>
      </w:r>
      <w:r>
        <w:rPr/>
        <w:t>дис</w:t>
      </w:r>
      <w:r>
        <w:rPr>
          <w:spacing w:val="2"/>
        </w:rPr>
        <w:t>с</w:t>
      </w:r>
      <w:r>
        <w:rPr/>
        <w:t>е</w:t>
      </w:r>
      <w:r>
        <w:rPr>
          <w:spacing w:val="-5"/>
        </w:rPr>
        <w:t>р</w:t>
      </w:r>
      <w:r>
        <w:rPr>
          <w:spacing w:val="2"/>
        </w:rPr>
        <w:t>т</w:t>
      </w:r>
      <w:r>
        <w:rPr/>
        <w:t>ационн</w:t>
      </w:r>
      <w:r>
        <w:rPr>
          <w:spacing w:val="2"/>
        </w:rPr>
        <w:t>о</w:t>
      </w:r>
      <w:r>
        <w:rPr/>
        <w:t>е</w:t>
      </w:r>
      <w:r>
        <w:rPr>
          <w:w w:val="99"/>
        </w:rPr>
        <w:t> </w:t>
      </w:r>
      <w:r>
        <w:rPr>
          <w:spacing w:val="-1"/>
        </w:rPr>
        <w:t>исследование</w:t>
      </w:r>
      <w:r>
        <w:rPr>
          <w:spacing w:val="-8"/>
        </w:rPr>
        <w:t> </w:t>
      </w:r>
      <w:r>
        <w:rPr>
          <w:spacing w:val="-1"/>
        </w:rPr>
        <w:t>«Реакция</w:t>
      </w:r>
      <w:r>
        <w:rPr>
          <w:spacing w:val="-8"/>
        </w:rPr>
        <w:t> </w:t>
      </w:r>
      <w:r>
        <w:rPr>
          <w:spacing w:val="-1"/>
        </w:rPr>
        <w:t>соединительной</w:t>
      </w:r>
      <w:r>
        <w:rPr>
          <w:spacing w:val="-7"/>
        </w:rPr>
        <w:t> </w:t>
      </w:r>
      <w:r>
        <w:rPr>
          <w:spacing w:val="-1"/>
        </w:rPr>
        <w:t>ткани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полиметилметакрилат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реакция</w:t>
      </w:r>
      <w:r>
        <w:rPr>
          <w:spacing w:val="-8"/>
        </w:rPr>
        <w:t> </w:t>
      </w:r>
      <w:r>
        <w:rPr>
          <w:spacing w:val="-1"/>
        </w:rPr>
        <w:t>амфодонта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на</w:t>
      </w:r>
      <w:r>
        <w:rPr>
          <w:spacing w:val="-4"/>
        </w:rPr>
        <w:t> </w:t>
      </w:r>
      <w:r>
        <w:rPr/>
        <w:t>имплантацию</w:t>
      </w:r>
      <w:r>
        <w:rPr>
          <w:spacing w:val="-3"/>
        </w:rPr>
        <w:t> </w:t>
      </w:r>
      <w:r>
        <w:rPr>
          <w:spacing w:val="-1"/>
        </w:rPr>
        <w:t>искусственных</w:t>
      </w:r>
      <w:r>
        <w:rPr>
          <w:spacing w:val="-4"/>
        </w:rPr>
        <w:t> </w:t>
      </w:r>
      <w:r>
        <w:rPr>
          <w:spacing w:val="-2"/>
        </w:rPr>
        <w:t>зубов»,</w:t>
      </w:r>
      <w:r>
        <w:rPr>
          <w:spacing w:val="-3"/>
        </w:rPr>
        <w:t> </w:t>
      </w:r>
      <w:r>
        <w:rPr>
          <w:spacing w:val="-1"/>
        </w:rPr>
        <w:t>использовав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эксперименте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клинической</w:t>
      </w:r>
      <w:r>
        <w:rPr>
          <w:spacing w:val="-4"/>
        </w:rPr>
        <w:t> </w:t>
      </w:r>
      <w:r>
        <w:rPr>
          <w:spacing w:val="-2"/>
        </w:rPr>
        <w:t>практике</w:t>
      </w:r>
      <w:r>
        <w:rPr>
          <w:spacing w:val="59"/>
          <w:w w:val="99"/>
        </w:rPr>
        <w:t> </w:t>
      </w:r>
      <w:r>
        <w:rPr>
          <w:spacing w:val="-2"/>
        </w:rPr>
        <w:t>двухэтапную</w:t>
      </w:r>
      <w:r>
        <w:rPr>
          <w:spacing w:val="-4"/>
        </w:rPr>
        <w:t> </w:t>
      </w:r>
      <w:r>
        <w:rPr>
          <w:spacing w:val="-2"/>
        </w:rPr>
        <w:t>методику</w:t>
      </w:r>
      <w:r>
        <w:rPr>
          <w:spacing w:val="-4"/>
        </w:rPr>
        <w:t> </w:t>
      </w:r>
      <w:r>
        <w:rPr/>
        <w:t>имплантации.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1956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С.П.</w:t>
      </w:r>
      <w:r>
        <w:rPr>
          <w:spacing w:val="-3"/>
        </w:rPr>
        <w:t> </w:t>
      </w:r>
      <w:r>
        <w:rPr>
          <w:spacing w:val="-4"/>
        </w:rPr>
        <w:t>Му</w:t>
      </w:r>
      <w:r>
        <w:rPr>
          <w:spacing w:val="-5"/>
        </w:rPr>
        <w:t>дрый</w:t>
      </w:r>
      <w:r>
        <w:rPr>
          <w:spacing w:val="-4"/>
        </w:rPr>
        <w:t> </w:t>
      </w:r>
      <w:r>
        <w:rPr>
          <w:spacing w:val="-3"/>
        </w:rPr>
        <w:t>под руководством</w:t>
      </w:r>
      <w:r>
        <w:rPr>
          <w:spacing w:val="-4"/>
        </w:rPr>
        <w:t> </w:t>
      </w:r>
      <w:r>
        <w:rPr/>
        <w:t>профессора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/>
        <w:t>А.И.</w:t>
      </w:r>
      <w:r>
        <w:rPr>
          <w:spacing w:val="-5"/>
        </w:rPr>
        <w:t> </w:t>
      </w:r>
      <w:r>
        <w:rPr>
          <w:spacing w:val="-1"/>
        </w:rPr>
        <w:t>Бетельмана</w:t>
      </w:r>
      <w:r>
        <w:rPr>
          <w:spacing w:val="-5"/>
        </w:rPr>
        <w:t> </w:t>
      </w:r>
      <w:r>
        <w:rPr/>
        <w:t>защитил</w:t>
      </w:r>
      <w:r>
        <w:rPr>
          <w:spacing w:val="-5"/>
        </w:rPr>
        <w:t> </w:t>
      </w:r>
      <w:r>
        <w:rPr/>
        <w:t>диссертацию</w:t>
      </w:r>
      <w:r>
        <w:rPr>
          <w:spacing w:val="-5"/>
        </w:rPr>
        <w:t> </w:t>
      </w:r>
      <w:r>
        <w:rPr>
          <w:spacing w:val="-1"/>
        </w:rPr>
        <w:t>«Вживление</w:t>
      </w:r>
      <w:r>
        <w:rPr>
          <w:spacing w:val="-5"/>
        </w:rPr>
        <w:t> </w:t>
      </w:r>
      <w:r>
        <w:rPr>
          <w:spacing w:val="-1"/>
        </w:rPr>
        <w:t>искусственных</w:t>
      </w:r>
      <w:r>
        <w:rPr>
          <w:spacing w:val="-5"/>
        </w:rPr>
        <w:t> </w:t>
      </w:r>
      <w:r>
        <w:rPr>
          <w:spacing w:val="-3"/>
        </w:rPr>
        <w:t>корней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приспособлением</w:t>
      </w:r>
      <w:r>
        <w:rPr/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фиксации</w:t>
      </w:r>
      <w:r>
        <w:rPr>
          <w:spacing w:val="-3"/>
        </w:rPr>
        <w:t> </w:t>
      </w:r>
      <w:r>
        <w:rPr>
          <w:spacing w:val="-1"/>
        </w:rPr>
        <w:t>протеза»,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которой </w:t>
      </w:r>
      <w:r>
        <w:rPr/>
        <w:t>на</w:t>
      </w:r>
      <w:r>
        <w:rPr>
          <w:spacing w:val="-3"/>
        </w:rPr>
        <w:t> </w:t>
      </w:r>
      <w:r>
        <w:rPr/>
        <w:t>основании</w:t>
      </w:r>
      <w:r>
        <w:rPr>
          <w:spacing w:val="-3"/>
        </w:rPr>
        <w:t> </w:t>
      </w:r>
      <w:r>
        <w:rPr/>
        <w:t>клинических,</w:t>
      </w:r>
      <w:r>
        <w:rPr>
          <w:spacing w:val="-3"/>
        </w:rPr>
        <w:t> </w:t>
      </w:r>
      <w:r>
        <w:rPr>
          <w:spacing w:val="-1"/>
        </w:rPr>
        <w:t>рентгенологических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гистологических</w:t>
      </w:r>
      <w:r>
        <w:rPr>
          <w:spacing w:val="89"/>
          <w:w w:val="99"/>
        </w:rPr>
        <w:t> </w:t>
      </w:r>
      <w:r>
        <w:rPr>
          <w:spacing w:val="-1"/>
        </w:rPr>
        <w:t>исследований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использовании</w:t>
      </w:r>
      <w:r>
        <w:rPr>
          <w:spacing w:val="-5"/>
        </w:rPr>
        <w:t> </w:t>
      </w:r>
      <w:r>
        <w:rPr>
          <w:spacing w:val="-1"/>
        </w:rPr>
        <w:t>пластмассовых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/>
        <w:t>обоснован</w:t>
      </w:r>
      <w:r>
        <w:rPr>
          <w:spacing w:val="-5"/>
        </w:rPr>
        <w:t> </w:t>
      </w:r>
      <w:r>
        <w:rPr/>
        <w:t>«минимально</w:t>
      </w:r>
      <w:r>
        <w:rPr>
          <w:spacing w:val="-6"/>
        </w:rPr>
        <w:t> </w:t>
      </w:r>
      <w:r>
        <w:rPr>
          <w:spacing w:val="-1"/>
        </w:rPr>
        <w:t>достаточный</w:t>
      </w:r>
      <w:r>
        <w:rPr>
          <w:spacing w:val="43"/>
        </w:rPr>
        <w:t> </w:t>
      </w:r>
      <w:r>
        <w:rPr/>
        <w:t>срок</w:t>
      </w:r>
      <w:r>
        <w:rPr>
          <w:spacing w:val="-2"/>
        </w:rPr>
        <w:t> окончания первого </w:t>
      </w:r>
      <w:r>
        <w:rPr>
          <w:spacing w:val="-1"/>
        </w:rPr>
        <w:t>этапа</w:t>
      </w:r>
      <w:r>
        <w:rPr>
          <w:spacing w:val="-2"/>
        </w:rPr>
        <w:t> </w:t>
      </w:r>
      <w:r>
        <w:rPr/>
        <w:t>операции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вживление </w:t>
      </w:r>
      <w:r>
        <w:rPr>
          <w:spacing w:val="-1"/>
        </w:rPr>
        <w:t>искусственных</w:t>
      </w:r>
      <w:r>
        <w:rPr>
          <w:spacing w:val="-2"/>
        </w:rPr>
        <w:t> зубов </w:t>
      </w:r>
      <w:r>
        <w:rPr/>
        <w:t>—</w:t>
      </w:r>
      <w:r>
        <w:rPr>
          <w:spacing w:val="-2"/>
        </w:rPr>
        <w:t> </w:t>
      </w:r>
      <w:r>
        <w:rPr/>
        <w:t>2–2,5</w:t>
      </w:r>
      <w:r>
        <w:rPr>
          <w:spacing w:val="-2"/>
        </w:rPr>
        <w:t> </w:t>
      </w:r>
      <w:r>
        <w:rPr>
          <w:spacing w:val="1"/>
        </w:rPr>
        <w:t>мес».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60-х</w:t>
      </w:r>
      <w:r>
        <w:rPr>
          <w:spacing w:val="-2"/>
        </w:rPr>
        <w:t> </w:t>
      </w:r>
      <w:r>
        <w:rPr>
          <w:spacing w:val="-10"/>
        </w:rPr>
        <w:t>гг.</w:t>
      </w:r>
      <w:r>
        <w:rPr>
          <w:spacing w:val="61"/>
        </w:rPr>
        <w:t> </w:t>
      </w:r>
      <w:r>
        <w:rPr>
          <w:spacing w:val="-1"/>
        </w:rPr>
        <w:t>прошлого</w:t>
      </w:r>
      <w:r>
        <w:rPr>
          <w:spacing w:val="-2"/>
        </w:rPr>
        <w:t> века </w:t>
      </w:r>
      <w:r>
        <w:rPr/>
        <w:t>Л.</w:t>
      </w:r>
      <w:r>
        <w:rPr>
          <w:spacing w:val="-1"/>
        </w:rPr>
        <w:t> </w:t>
      </w:r>
      <w:r>
        <w:rPr>
          <w:spacing w:val="-3"/>
        </w:rPr>
        <w:t>Линков</w:t>
      </w:r>
      <w:r>
        <w:rPr>
          <w:spacing w:val="-2"/>
        </w:rPr>
        <w:t> предложил </w:t>
      </w:r>
      <w:r>
        <w:rPr/>
        <w:t>и</w:t>
      </w:r>
      <w:r>
        <w:rPr>
          <w:spacing w:val="-1"/>
        </w:rPr>
        <w:t> </w:t>
      </w:r>
      <w:r>
        <w:rPr>
          <w:spacing w:val="-3"/>
        </w:rPr>
        <w:t>широко</w:t>
      </w:r>
      <w:r>
        <w:rPr>
          <w:spacing w:val="-2"/>
        </w:rPr>
        <w:t> </w:t>
      </w:r>
      <w:r>
        <w:rPr/>
        <w:t>применил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практике </w:t>
      </w:r>
      <w:r>
        <w:rPr>
          <w:spacing w:val="-1"/>
        </w:rPr>
        <w:t>пластиночные (листовидные)</w:t>
      </w:r>
      <w:r>
        <w:rPr>
          <w:spacing w:val="85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/>
        <w:t>титана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отверстиями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1"/>
        </w:rPr>
        <w:t>внутрикостной</w:t>
      </w:r>
      <w:r>
        <w:rPr>
          <w:spacing w:val="-3"/>
        </w:rPr>
        <w:t> </w:t>
      </w:r>
      <w:r>
        <w:rPr/>
        <w:t>части.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1970-х</w:t>
      </w:r>
      <w:r>
        <w:rPr>
          <w:spacing w:val="-4"/>
        </w:rPr>
        <w:t> </w:t>
      </w:r>
      <w:r>
        <w:rPr>
          <w:spacing w:val="-10"/>
        </w:rPr>
        <w:t>гг.</w:t>
      </w:r>
      <w:r>
        <w:rPr>
          <w:spacing w:val="-3"/>
        </w:rPr>
        <w:t> </w:t>
      </w:r>
      <w:r>
        <w:rPr>
          <w:spacing w:val="-1"/>
        </w:rPr>
        <w:t>Пер-Ингвар</w:t>
      </w:r>
      <w:r>
        <w:rPr>
          <w:spacing w:val="-4"/>
        </w:rPr>
        <w:t> </w:t>
      </w:r>
      <w:r>
        <w:rPr>
          <w:spacing w:val="-1"/>
        </w:rPr>
        <w:t>Бранемарк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с</w:t>
      </w:r>
      <w:r>
        <w:rPr>
          <w:spacing w:val="-7"/>
        </w:rPr>
        <w:t> </w:t>
      </w:r>
      <w:r>
        <w:rPr>
          <w:spacing w:val="-1"/>
        </w:rPr>
        <w:t>группой</w:t>
      </w:r>
      <w:r>
        <w:rPr>
          <w:spacing w:val="-6"/>
        </w:rPr>
        <w:t> </w:t>
      </w:r>
      <w:r>
        <w:rPr>
          <w:spacing w:val="-2"/>
        </w:rPr>
        <w:t>исследователей</w:t>
      </w:r>
      <w:r>
        <w:rPr>
          <w:spacing w:val="-6"/>
        </w:rPr>
        <w:t> </w:t>
      </w:r>
      <w:r>
        <w:rPr/>
        <w:t>разработал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обосновал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использованием</w:t>
      </w:r>
      <w:r>
        <w:rPr>
          <w:spacing w:val="-6"/>
        </w:rPr>
        <w:t> </w:t>
      </w:r>
      <w:r>
        <w:rPr/>
        <w:t>морфологических</w:t>
      </w:r>
      <w:r>
        <w:rPr/>
      </w:r>
    </w:p>
    <w:p>
      <w:pPr>
        <w:pStyle w:val="BodyText"/>
        <w:spacing w:line="270" w:lineRule="exact" w:before="5"/>
        <w:ind w:right="492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функциональных</w:t>
      </w:r>
      <w:r>
        <w:rPr>
          <w:spacing w:val="-4"/>
        </w:rPr>
        <w:t> </w:t>
      </w:r>
      <w:r>
        <w:rPr>
          <w:spacing w:val="-2"/>
        </w:rPr>
        <w:t>методов</w:t>
      </w:r>
      <w:r>
        <w:rPr>
          <w:spacing w:val="-4"/>
        </w:rPr>
        <w:t> </w:t>
      </w:r>
      <w:r>
        <w:rPr/>
        <w:t>разборный</w:t>
      </w:r>
      <w:r>
        <w:rPr>
          <w:spacing w:val="-4"/>
        </w:rPr>
        <w:t> </w:t>
      </w:r>
      <w:r>
        <w:rPr/>
        <w:t>титановый</w:t>
      </w:r>
      <w:r>
        <w:rPr>
          <w:spacing w:val="-5"/>
        </w:rPr>
        <w:t> </w:t>
      </w:r>
      <w:r>
        <w:rPr>
          <w:spacing w:val="-1"/>
        </w:rPr>
        <w:t>винтовой</w:t>
      </w:r>
      <w:r>
        <w:rPr>
          <w:spacing w:val="-4"/>
        </w:rPr>
        <w:t> </w:t>
      </w:r>
      <w:r>
        <w:rPr>
          <w:spacing w:val="-3"/>
        </w:rPr>
        <w:t>имплантат,</w:t>
      </w:r>
      <w:r>
        <w:rPr>
          <w:spacing w:val="-4"/>
        </w:rPr>
        <w:t> </w:t>
      </w:r>
      <w:r>
        <w:rPr/>
        <w:t>ставший</w:t>
      </w:r>
      <w:r>
        <w:rPr>
          <w:spacing w:val="-4"/>
        </w:rPr>
        <w:t> </w:t>
      </w:r>
      <w:r>
        <w:rPr>
          <w:spacing w:val="-1"/>
        </w:rPr>
        <w:t>прообразом</w:t>
      </w:r>
      <w:r>
        <w:rPr>
          <w:spacing w:val="57"/>
          <w:w w:val="99"/>
        </w:rPr>
        <w:t> </w:t>
      </w:r>
      <w:r>
        <w:rPr/>
        <w:t>современных</w:t>
      </w:r>
      <w:r>
        <w:rPr>
          <w:spacing w:val="-8"/>
        </w:rPr>
        <w:t> </w:t>
      </w:r>
      <w:r>
        <w:rPr>
          <w:spacing w:val="-2"/>
        </w:rPr>
        <w:t>конструкций</w:t>
      </w:r>
      <w:r>
        <w:rPr>
          <w:spacing w:val="-8"/>
        </w:rPr>
        <w:t> </w:t>
      </w:r>
      <w:r>
        <w:rPr>
          <w:spacing w:val="-1"/>
        </w:rPr>
        <w:t>остеоинтегрируемых</w:t>
      </w:r>
      <w:r>
        <w:rPr>
          <w:spacing w:val="-8"/>
        </w:rPr>
        <w:t> </w:t>
      </w:r>
      <w:r>
        <w:rPr>
          <w:spacing w:val="-1"/>
        </w:rPr>
        <w:t>имплантатов.</w:t>
      </w:r>
      <w:r>
        <w:rPr>
          <w:spacing w:val="-7"/>
        </w:rPr>
        <w:t> </w:t>
      </w:r>
      <w:r>
        <w:rPr>
          <w:spacing w:val="-1"/>
        </w:rPr>
        <w:t>Пер-Ингвар</w:t>
      </w:r>
      <w:r>
        <w:rPr>
          <w:spacing w:val="-8"/>
        </w:rPr>
        <w:t> </w:t>
      </w:r>
      <w:r>
        <w:rPr>
          <w:spacing w:val="-1"/>
        </w:rPr>
        <w:t>Бранемарк</w:t>
      </w:r>
      <w:r>
        <w:rPr>
          <w:spacing w:val="-8"/>
        </w:rPr>
        <w:t> </w:t>
      </w:r>
      <w:r>
        <w:rPr>
          <w:spacing w:val="-1"/>
        </w:rPr>
        <w:t>подробно</w:t>
      </w:r>
      <w:r>
        <w:rPr>
          <w:spacing w:val="79"/>
          <w:w w:val="99"/>
        </w:rPr>
        <w:t> </w:t>
      </w:r>
      <w:r>
        <w:rPr/>
        <w:t>описал</w:t>
      </w:r>
      <w:r>
        <w:rPr>
          <w:spacing w:val="-5"/>
        </w:rPr>
        <w:t> </w:t>
      </w:r>
      <w:r>
        <w:rPr/>
        <w:t>процесс</w:t>
      </w:r>
      <w:r>
        <w:rPr>
          <w:spacing w:val="-4"/>
        </w:rPr>
        <w:t> </w:t>
      </w:r>
      <w:r>
        <w:rPr/>
        <w:t>остеоинтеграции</w:t>
      </w:r>
      <w:r>
        <w:rPr>
          <w:spacing w:val="-4"/>
        </w:rPr>
        <w:t> </w:t>
      </w:r>
      <w:r>
        <w:rPr>
          <w:spacing w:val="-1"/>
        </w:rPr>
        <w:t>титанового</w:t>
      </w:r>
      <w:r>
        <w:rPr>
          <w:spacing w:val="-4"/>
        </w:rPr>
        <w:t> </w:t>
      </w:r>
      <w:r>
        <w:rPr>
          <w:spacing w:val="-1"/>
        </w:rPr>
        <w:t>имплантата,</w:t>
      </w:r>
      <w:r>
        <w:rPr>
          <w:spacing w:val="-4"/>
        </w:rPr>
        <w:t> </w:t>
      </w:r>
      <w:r>
        <w:rPr>
          <w:spacing w:val="-1"/>
        </w:rPr>
        <w:t>продемонстрировав</w:t>
      </w:r>
      <w:r>
        <w:rPr>
          <w:spacing w:val="-4"/>
        </w:rPr>
        <w:t> </w:t>
      </w:r>
      <w:r>
        <w:rPr>
          <w:spacing w:val="-1"/>
        </w:rPr>
        <w:t>высокую</w:t>
      </w:r>
      <w:r>
        <w:rPr>
          <w:spacing w:val="75"/>
        </w:rPr>
        <w:t> </w:t>
      </w:r>
      <w:r>
        <w:rPr>
          <w:spacing w:val="-1"/>
        </w:rPr>
        <w:t>функциональную</w:t>
      </w:r>
      <w:r>
        <w:rPr>
          <w:spacing w:val="-4"/>
        </w:rPr>
        <w:t> </w:t>
      </w:r>
      <w:r>
        <w:rPr>
          <w:spacing w:val="-1"/>
        </w:rPr>
        <w:t>эффективность</w:t>
      </w:r>
      <w:r>
        <w:rPr>
          <w:spacing w:val="-4"/>
        </w:rPr>
        <w:t> </w:t>
      </w:r>
      <w:r>
        <w:rPr/>
        <w:t>несъемных</w:t>
      </w:r>
      <w:r>
        <w:rPr>
          <w:spacing w:val="-4"/>
        </w:rPr>
        <w:t> </w:t>
      </w:r>
      <w:r>
        <w:rPr>
          <w:spacing w:val="-1"/>
        </w:rPr>
        <w:t>протезов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опорой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остеоинтегрируемые</w:t>
      </w:r>
      <w:r>
        <w:rPr>
          <w:spacing w:val="-4"/>
        </w:rPr>
        <w:t> </w:t>
      </w:r>
      <w:r>
        <w:rPr>
          <w:spacing w:val="-1"/>
        </w:rPr>
        <w:t>имплантаты,</w:t>
      </w:r>
      <w:r>
        <w:rPr>
          <w:spacing w:val="101"/>
          <w:w w:val="99"/>
        </w:rPr>
        <w:t> </w:t>
      </w:r>
      <w:r>
        <w:rPr/>
        <w:t>в</w:t>
      </w:r>
      <w:r>
        <w:rPr>
          <w:spacing w:val="-3"/>
        </w:rPr>
        <w:t> том</w:t>
      </w:r>
      <w:r>
        <w:rPr>
          <w:spacing w:val="-2"/>
        </w:rPr>
        <w:t> </w:t>
      </w:r>
      <w:r>
        <w:rPr/>
        <w:t>числе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полном </w:t>
      </w:r>
      <w:r>
        <w:rPr>
          <w:spacing w:val="-1"/>
        </w:rPr>
        <w:t>отсутствии</w:t>
      </w:r>
      <w:r>
        <w:rPr>
          <w:spacing w:val="-3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Активное</w:t>
      </w:r>
      <w:r>
        <w:rPr>
          <w:spacing w:val="-3"/>
        </w:rPr>
        <w:t> </w:t>
      </w:r>
      <w:r>
        <w:rPr/>
        <w:t>применение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клинической</w:t>
      </w:r>
      <w:r>
        <w:rPr>
          <w:spacing w:val="-2"/>
        </w:rPr>
        <w:t> практике</w:t>
      </w:r>
      <w:r>
        <w:rPr>
          <w:spacing w:val="-3"/>
        </w:rPr>
        <w:t> </w:t>
      </w:r>
      <w:r>
        <w:rPr/>
        <w:t>титановых</w:t>
      </w:r>
      <w:r>
        <w:rPr>
          <w:spacing w:val="-2"/>
        </w:rPr>
        <w:t> </w:t>
      </w:r>
      <w:r>
        <w:rPr>
          <w:spacing w:val="-1"/>
        </w:rPr>
        <w:t>внутрикостных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</w:t>
      </w:r>
      <w:r>
        <w:rPr>
          <w:spacing w:val="-1"/>
        </w:rPr>
        <w:t>пластиночной</w:t>
      </w:r>
      <w:r>
        <w:rPr>
          <w:spacing w:val="63"/>
        </w:rPr>
        <w:t> </w:t>
      </w:r>
      <w:r>
        <w:rPr/>
        <w:t>и</w:t>
      </w:r>
      <w:r>
        <w:rPr>
          <w:spacing w:val="-2"/>
        </w:rPr>
        <w:t> </w:t>
      </w:r>
      <w:r>
        <w:rPr/>
        <w:t>осесимметричной</w:t>
      </w:r>
      <w:r>
        <w:rPr>
          <w:spacing w:val="-2"/>
        </w:rPr>
        <w:t> конструкций </w:t>
      </w:r>
      <w:r>
        <w:rPr>
          <w:spacing w:val="-1"/>
        </w:rPr>
        <w:t>началось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России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80-х</w:t>
      </w:r>
      <w:r>
        <w:rPr>
          <w:spacing w:val="-2"/>
        </w:rPr>
        <w:t> </w:t>
      </w:r>
      <w:r>
        <w:rPr>
          <w:spacing w:val="-10"/>
        </w:rPr>
        <w:t>гг.</w:t>
      </w:r>
      <w:r>
        <w:rPr>
          <w:spacing w:val="-2"/>
        </w:rPr>
        <w:t> </w:t>
      </w:r>
      <w:r>
        <w:rPr/>
        <w:t>XX</w:t>
      </w:r>
      <w:r>
        <w:rPr>
          <w:spacing w:val="-2"/>
        </w:rPr>
        <w:t> </w:t>
      </w:r>
      <w:r>
        <w:rPr/>
        <w:t>в.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этом</w:t>
      </w:r>
      <w:r>
        <w:rPr>
          <w:spacing w:val="-2"/>
        </w:rPr>
        <w:t> </w:t>
      </w:r>
      <w:r>
        <w:rPr/>
        <w:t>заслуга</w:t>
      </w:r>
      <w:r>
        <w:rPr>
          <w:spacing w:val="-1"/>
        </w:rPr>
        <w:t> клиницистов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6"/>
        </w:rPr>
        <w:t> </w:t>
      </w:r>
      <w:r>
        <w:rPr>
          <w:spacing w:val="-2"/>
        </w:rPr>
        <w:t>исследователей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разных</w:t>
      </w:r>
      <w:r>
        <w:rPr>
          <w:spacing w:val="-6"/>
        </w:rPr>
        <w:t> </w:t>
      </w:r>
      <w:r>
        <w:rPr/>
        <w:t>регионах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институтах: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Центральном</w:t>
      </w:r>
      <w:r>
        <w:rPr>
          <w:spacing w:val="-6"/>
        </w:rPr>
        <w:t> </w:t>
      </w:r>
      <w:r>
        <w:rPr>
          <w:spacing w:val="-2"/>
        </w:rPr>
        <w:t>научно-исследовательском</w:t>
      </w:r>
      <w:r>
        <w:rPr>
          <w:spacing w:val="69"/>
          <w:w w:val="99"/>
        </w:rPr>
        <w:t> </w:t>
      </w:r>
      <w:r>
        <w:rPr>
          <w:spacing w:val="-1"/>
        </w:rPr>
        <w:t>институте</w:t>
      </w:r>
      <w:r>
        <w:rPr>
          <w:spacing w:val="-2"/>
        </w:rPr>
        <w:t> </w:t>
      </w:r>
      <w:r>
        <w:rPr>
          <w:spacing w:val="-3"/>
        </w:rPr>
        <w:t>стоматологии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челюстно-лицевой хирургии</w:t>
      </w:r>
      <w:r>
        <w:rPr>
          <w:spacing w:val="-2"/>
        </w:rPr>
        <w:t> </w:t>
      </w:r>
      <w:r>
        <w:rPr/>
        <w:t>—</w:t>
      </w:r>
      <w:r>
        <w:rPr>
          <w:spacing w:val="-1"/>
        </w:rPr>
        <w:t> </w:t>
      </w:r>
      <w:r>
        <w:rPr/>
        <w:t>В.М.</w:t>
      </w:r>
      <w:r>
        <w:rPr>
          <w:spacing w:val="-1"/>
        </w:rPr>
        <w:t> </w:t>
      </w:r>
      <w:r>
        <w:rPr>
          <w:spacing w:val="-2"/>
        </w:rPr>
        <w:t>Безрукова, </w:t>
      </w:r>
      <w:r>
        <w:rPr/>
        <w:t>А.А.</w:t>
      </w:r>
      <w:r>
        <w:rPr>
          <w:spacing w:val="-1"/>
        </w:rPr>
        <w:t> </w:t>
      </w:r>
      <w:r>
        <w:rPr>
          <w:spacing w:val="-7"/>
        </w:rPr>
        <w:t>К</w:t>
      </w:r>
      <w:r>
        <w:rPr>
          <w:spacing w:val="-6"/>
        </w:rPr>
        <w:t>у</w:t>
      </w:r>
      <w:r>
        <w:rPr>
          <w:spacing w:val="-7"/>
        </w:rPr>
        <w:t>лак</w:t>
      </w:r>
      <w:r>
        <w:rPr>
          <w:spacing w:val="-6"/>
        </w:rPr>
        <w:t>ов</w:t>
      </w:r>
      <w:r>
        <w:rPr>
          <w:spacing w:val="-7"/>
        </w:rPr>
        <w:t>а,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А.И.</w:t>
      </w:r>
      <w:r>
        <w:rPr>
          <w:spacing w:val="-3"/>
        </w:rPr>
        <w:t> </w:t>
      </w:r>
      <w:r>
        <w:rPr/>
        <w:t>М</w:t>
      </w:r>
      <w:r>
        <w:rPr>
          <w:spacing w:val="-7"/>
        </w:rPr>
        <w:t>а</w:t>
      </w:r>
      <w:r>
        <w:rPr/>
        <w:t>т</w:t>
      </w:r>
      <w:r>
        <w:rPr>
          <w:spacing w:val="-2"/>
        </w:rPr>
        <w:t>в</w:t>
      </w:r>
      <w:r>
        <w:rPr/>
        <w:t>ее</w:t>
      </w:r>
      <w:r>
        <w:rPr>
          <w:spacing w:val="-2"/>
        </w:rPr>
        <w:t>в</w:t>
      </w:r>
      <w:r>
        <w:rPr/>
        <w:t>ой,</w:t>
      </w:r>
      <w:r>
        <w:rPr>
          <w:spacing w:val="-3"/>
        </w:rPr>
        <w:t> </w:t>
      </w:r>
      <w:r>
        <w:rPr>
          <w:spacing w:val="-30"/>
        </w:rPr>
        <w:t>Р</w:t>
      </w:r>
      <w:r>
        <w:rPr/>
        <w:t>.Ш.</w:t>
      </w:r>
      <w:r>
        <w:rPr>
          <w:spacing w:val="-3"/>
        </w:rPr>
        <w:t> </w:t>
      </w:r>
      <w:r>
        <w:rPr>
          <w:spacing w:val="-10"/>
        </w:rPr>
        <w:t>Г</w:t>
      </w:r>
      <w:r>
        <w:rPr>
          <w:spacing w:val="-2"/>
        </w:rPr>
        <w:t>в</w:t>
      </w:r>
      <w:r>
        <w:rPr/>
        <w:t>е</w:t>
      </w:r>
      <w:r>
        <w:rPr>
          <w:spacing w:val="2"/>
        </w:rPr>
        <w:t>т</w:t>
      </w:r>
      <w:r>
        <w:rPr/>
        <w:t>а</w:t>
      </w:r>
      <w:r>
        <w:rPr>
          <w:spacing w:val="2"/>
        </w:rPr>
        <w:t>д</w:t>
      </w:r>
      <w:r>
        <w:rPr/>
        <w:t>зе;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М</w:t>
      </w:r>
      <w:r>
        <w:rPr>
          <w:spacing w:val="-4"/>
        </w:rPr>
        <w:t>Г</w:t>
      </w:r>
      <w:r>
        <w:rPr/>
        <w:t>М</w:t>
      </w:r>
      <w:r>
        <w:rPr>
          <w:spacing w:val="-4"/>
        </w:rPr>
        <w:t>С</w:t>
      </w:r>
      <w:r>
        <w:rPr/>
        <w:t>У</w:t>
      </w:r>
      <w:r>
        <w:rPr>
          <w:spacing w:val="-3"/>
        </w:rPr>
        <w:t> </w:t>
      </w:r>
      <w:r>
        <w:rPr/>
        <w:t>им.</w:t>
      </w:r>
      <w:r>
        <w:rPr>
          <w:spacing w:val="-3"/>
        </w:rPr>
        <w:t> </w:t>
      </w:r>
      <w:r>
        <w:rPr/>
        <w:t>А.И.</w:t>
      </w:r>
      <w:r>
        <w:rPr>
          <w:spacing w:val="-2"/>
        </w:rPr>
        <w:t> </w:t>
      </w:r>
      <w:r>
        <w:rPr/>
        <w:t>Е</w:t>
      </w:r>
      <w:r>
        <w:rPr>
          <w:spacing w:val="-6"/>
        </w:rPr>
        <w:t>в</w:t>
      </w:r>
      <w:r>
        <w:rPr/>
        <w:t>докимо</w:t>
      </w:r>
      <w:r>
        <w:rPr>
          <w:spacing w:val="-5"/>
        </w:rPr>
        <w:t>в</w:t>
      </w:r>
      <w:r>
        <w:rPr/>
        <w:t>а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6"/>
        </w:rPr>
        <w:t>Т</w:t>
      </w:r>
      <w:r>
        <w:rPr/>
        <w:t>.</w:t>
      </w:r>
      <w:r>
        <w:rPr>
          <w:spacing w:val="-28"/>
        </w:rPr>
        <w:t>Г</w:t>
      </w:r>
      <w:r>
        <w:rPr/>
        <w:t>.</w:t>
      </w:r>
      <w:r>
        <w:rPr>
          <w:spacing w:val="-3"/>
        </w:rPr>
        <w:t> </w:t>
      </w:r>
      <w:r>
        <w:rPr>
          <w:spacing w:val="-6"/>
        </w:rPr>
        <w:t>Р</w:t>
      </w:r>
      <w:r>
        <w:rPr/>
        <w:t>о</w:t>
      </w:r>
      <w:r>
        <w:rPr>
          <w:spacing w:val="-11"/>
        </w:rPr>
        <w:t>б</w:t>
      </w:r>
      <w:r>
        <w:rPr/>
        <w:t>ус</w:t>
      </w:r>
      <w:r>
        <w:rPr>
          <w:spacing w:val="-5"/>
        </w:rPr>
        <w:t>т</w:t>
      </w:r>
      <w:r>
        <w:rPr/>
        <w:t>о</w:t>
      </w:r>
      <w:r>
        <w:rPr>
          <w:spacing w:val="-2"/>
        </w:rPr>
        <w:t>в</w:t>
      </w:r>
      <w:r>
        <w:rPr/>
        <w:t>ой,</w:t>
      </w:r>
      <w:r>
        <w:rPr>
          <w:spacing w:val="-3"/>
        </w:rPr>
        <w:t> </w:t>
      </w:r>
      <w:r>
        <w:rPr/>
        <w:t>С.Ю.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в</w:t>
      </w:r>
      <w:r>
        <w:rPr/>
        <w:t>ано</w:t>
      </w:r>
      <w:r>
        <w:rPr>
          <w:spacing w:val="-4"/>
        </w:rPr>
        <w:t>в</w:t>
      </w:r>
      <w:r>
        <w:rPr/>
        <w:t>а;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в</w:t>
      </w:r>
      <w:r>
        <w:rPr>
          <w:spacing w:val="-3"/>
        </w:rPr>
        <w:t> </w:t>
      </w:r>
      <w:r>
        <w:rPr/>
        <w:t>Сибири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/>
        <w:t>М.З.</w:t>
      </w:r>
      <w:r>
        <w:rPr>
          <w:spacing w:val="-2"/>
        </w:rPr>
        <w:t> </w:t>
      </w:r>
      <w:r>
        <w:rPr>
          <w:spacing w:val="-1"/>
        </w:rPr>
        <w:t>Миргазизова,</w:t>
      </w:r>
      <w:r>
        <w:rPr>
          <w:spacing w:val="-2"/>
        </w:rPr>
        <w:t> </w:t>
      </w:r>
      <w:r>
        <w:rPr/>
        <w:t>В.Н.</w:t>
      </w:r>
      <w:r>
        <w:rPr>
          <w:spacing w:val="-3"/>
        </w:rPr>
        <w:t> </w:t>
      </w:r>
      <w:r>
        <w:rPr/>
        <w:t>Олесовой,</w:t>
      </w:r>
      <w:r>
        <w:rPr>
          <w:spacing w:val="-2"/>
        </w:rPr>
        <w:t> </w:t>
      </w:r>
      <w:r>
        <w:rPr/>
        <w:t>П.</w:t>
      </w:r>
      <w:r>
        <w:rPr>
          <w:spacing w:val="-28"/>
        </w:rPr>
        <w:t>Г</w:t>
      </w:r>
      <w:r>
        <w:rPr/>
        <w:t>.</w:t>
      </w:r>
      <w:r>
        <w:rPr>
          <w:spacing w:val="-2"/>
        </w:rPr>
        <w:t> </w:t>
      </w:r>
      <w:r>
        <w:rPr>
          <w:spacing w:val="-1"/>
        </w:rPr>
        <w:t>Сысолятина,</w:t>
      </w:r>
      <w:r>
        <w:rPr>
          <w:spacing w:val="-3"/>
        </w:rPr>
        <w:t> </w:t>
      </w:r>
      <w:r>
        <w:rPr>
          <w:spacing w:val="-7"/>
        </w:rPr>
        <w:t>Ф.</w:t>
      </w:r>
      <w:r>
        <w:rPr>
          <w:spacing w:val="-8"/>
        </w:rPr>
        <w:t>Т</w:t>
      </w:r>
      <w:r>
        <w:rPr>
          <w:spacing w:val="-7"/>
        </w:rPr>
        <w:t>.</w:t>
      </w:r>
      <w:r>
        <w:rPr>
          <w:spacing w:val="-2"/>
        </w:rPr>
        <w:t> Темерханова, </w:t>
      </w:r>
      <w:r>
        <w:rPr/>
        <w:t>В.А.</w:t>
      </w:r>
      <w:r>
        <w:rPr>
          <w:spacing w:val="-3"/>
        </w:rPr>
        <w:t> </w:t>
      </w:r>
      <w:r>
        <w:rPr>
          <w:spacing w:val="-1"/>
        </w:rPr>
        <w:t>Воробьева,</w:t>
      </w:r>
      <w:r>
        <w:rPr>
          <w:spacing w:val="24"/>
          <w:w w:val="99"/>
        </w:rPr>
        <w:t> </w:t>
      </w:r>
      <w:r>
        <w:rPr/>
        <w:t>В.Э.</w:t>
      </w:r>
      <w:r>
        <w:rPr>
          <w:spacing w:val="-4"/>
        </w:rPr>
        <w:t> </w:t>
      </w:r>
      <w:r>
        <w:rPr>
          <w:spacing w:val="-2"/>
        </w:rPr>
        <w:t>Гюнтера;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Поволжье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/>
        <w:t>И.М.</w:t>
      </w:r>
      <w:r>
        <w:rPr>
          <w:spacing w:val="-4"/>
        </w:rPr>
        <w:t> </w:t>
      </w:r>
      <w:r>
        <w:rPr>
          <w:spacing w:val="-1"/>
        </w:rPr>
        <w:t>Фадеева,</w:t>
      </w:r>
      <w:r>
        <w:rPr>
          <w:spacing w:val="-4"/>
        </w:rPr>
        <w:t> </w:t>
      </w:r>
      <w:r>
        <w:rPr/>
        <w:t>В.П.</w:t>
      </w:r>
      <w:r>
        <w:rPr>
          <w:spacing w:val="-4"/>
        </w:rPr>
        <w:t> </w:t>
      </w:r>
      <w:r>
        <w:rPr>
          <w:spacing w:val="-3"/>
        </w:rPr>
        <w:t>Тлустенко, </w:t>
      </w:r>
      <w:r>
        <w:rPr/>
        <w:t>В.Н.</w:t>
      </w:r>
      <w:r>
        <w:rPr>
          <w:spacing w:val="-4"/>
        </w:rPr>
        <w:t> </w:t>
      </w:r>
      <w:r>
        <w:rPr>
          <w:spacing w:val="-2"/>
        </w:rPr>
        <w:t>Лясникова,</w:t>
      </w:r>
      <w:r>
        <w:rPr>
          <w:spacing w:val="-4"/>
        </w:rPr>
        <w:t> </w:t>
      </w:r>
      <w:r>
        <w:rPr/>
        <w:t>В.Ю.</w:t>
      </w:r>
      <w:r>
        <w:rPr>
          <w:spacing w:val="-4"/>
        </w:rPr>
        <w:t> </w:t>
      </w:r>
      <w:r>
        <w:rPr>
          <w:spacing w:val="-3"/>
        </w:rPr>
        <w:t>Никольского;</w:t>
      </w:r>
      <w:r>
        <w:rPr/>
      </w:r>
    </w:p>
    <w:p>
      <w:pPr>
        <w:pStyle w:val="BodyText"/>
        <w:spacing w:line="270" w:lineRule="exact"/>
        <w:ind w:right="492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2"/>
        </w:rPr>
        <w:t>Санкт-Петербурге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М.М.</w:t>
      </w:r>
      <w:r>
        <w:rPr>
          <w:spacing w:val="-4"/>
        </w:rPr>
        <w:t> </w:t>
      </w:r>
      <w:r>
        <w:rPr>
          <w:spacing w:val="-1"/>
        </w:rPr>
        <w:t>Соловьева,</w:t>
      </w:r>
      <w:r>
        <w:rPr>
          <w:spacing w:val="-4"/>
        </w:rPr>
        <w:t> </w:t>
      </w:r>
      <w:r>
        <w:rPr/>
        <w:t>А.И.</w:t>
      </w:r>
      <w:r>
        <w:rPr>
          <w:spacing w:val="-4"/>
        </w:rPr>
        <w:t> </w:t>
      </w:r>
      <w:r>
        <w:rPr>
          <w:spacing w:val="-2"/>
        </w:rPr>
        <w:t>Яременко;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МОНИКИ</w:t>
      </w:r>
      <w:r>
        <w:rPr>
          <w:spacing w:val="-3"/>
        </w:rPr>
        <w:t> </w:t>
      </w:r>
      <w:r>
        <w:rPr/>
        <w:t>им.</w:t>
      </w:r>
      <w:r>
        <w:rPr>
          <w:spacing w:val="-4"/>
        </w:rPr>
        <w:t> </w:t>
      </w:r>
      <w:r>
        <w:rPr/>
        <w:t>М.Ф.</w:t>
      </w:r>
      <w:r>
        <w:rPr>
          <w:spacing w:val="-4"/>
        </w:rPr>
        <w:t> </w:t>
      </w:r>
      <w:r>
        <w:rPr>
          <w:spacing w:val="-2"/>
        </w:rPr>
        <w:t>Владимирского</w:t>
      </w:r>
      <w:r>
        <w:rPr>
          <w:spacing w:val="-4"/>
        </w:rPr>
        <w:t> </w:t>
      </w:r>
      <w:r>
        <w:rPr/>
        <w:t>—</w:t>
      </w:r>
      <w:r>
        <w:rPr>
          <w:spacing w:val="57"/>
        </w:rPr>
        <w:t> </w:t>
      </w:r>
      <w:r>
        <w:rPr/>
        <w:t>А.А.</w:t>
      </w:r>
      <w:r>
        <w:rPr>
          <w:spacing w:val="-2"/>
        </w:rPr>
        <w:t> </w:t>
      </w:r>
      <w:r>
        <w:rPr/>
        <w:t>Никитина,</w:t>
      </w:r>
      <w:r>
        <w:rPr>
          <w:spacing w:val="-2"/>
        </w:rPr>
        <w:t> </w:t>
      </w:r>
      <w:r>
        <w:rPr/>
        <w:t>Ф.Ф.</w:t>
      </w:r>
      <w:r>
        <w:rPr>
          <w:spacing w:val="-2"/>
        </w:rPr>
        <w:t> </w:t>
      </w:r>
      <w:r>
        <w:rPr>
          <w:spacing w:val="-1"/>
        </w:rPr>
        <w:t>Лосева; </w:t>
      </w:r>
      <w:r>
        <w:rPr/>
        <w:t>в</w:t>
      </w:r>
      <w:r>
        <w:rPr>
          <w:spacing w:val="-2"/>
        </w:rPr>
        <w:t> </w:t>
      </w:r>
      <w:r>
        <w:rPr>
          <w:spacing w:val="-4"/>
        </w:rPr>
        <w:t>Мо</w:t>
      </w:r>
      <w:r>
        <w:rPr>
          <w:spacing w:val="-5"/>
        </w:rPr>
        <w:t>ск</w:t>
      </w:r>
      <w:r>
        <w:rPr>
          <w:spacing w:val="-4"/>
        </w:rPr>
        <w:t>ов</w:t>
      </w:r>
      <w:r>
        <w:rPr>
          <w:spacing w:val="-5"/>
        </w:rPr>
        <w:t>ск</w:t>
      </w:r>
      <w:r>
        <w:rPr>
          <w:spacing w:val="-4"/>
        </w:rPr>
        <w:t>о</w:t>
      </w:r>
      <w:r>
        <w:rPr>
          <w:spacing w:val="-5"/>
        </w:rPr>
        <w:t>м</w:t>
      </w:r>
      <w:r>
        <w:rPr>
          <w:spacing w:val="-2"/>
        </w:rPr>
        <w:t> </w:t>
      </w:r>
      <w:r>
        <w:rPr/>
        <w:t>центре</w:t>
      </w:r>
      <w:r>
        <w:rPr>
          <w:spacing w:val="-2"/>
        </w:rPr>
        <w:t> стоматологической</w:t>
      </w:r>
      <w:r>
        <w:rPr>
          <w:spacing w:val="-1"/>
        </w:rPr>
        <w:t> </w:t>
      </w:r>
      <w:r>
        <w:rPr/>
        <w:t>имплантации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А.И.</w:t>
      </w:r>
      <w:r>
        <w:rPr>
          <w:spacing w:val="-2"/>
        </w:rPr>
        <w:t> Жусева.</w:t>
      </w:r>
      <w:r>
        <w:rPr>
          <w:spacing w:val="29"/>
          <w:w w:val="99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Киеве</w:t>
      </w:r>
      <w:r>
        <w:rPr>
          <w:spacing w:val="-3"/>
        </w:rPr>
        <w:t> </w:t>
      </w:r>
      <w:r>
        <w:rPr>
          <w:spacing w:val="-1"/>
        </w:rPr>
        <w:t>проводили</w:t>
      </w:r>
      <w:r>
        <w:rPr>
          <w:spacing w:val="-3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проблемам</w:t>
      </w:r>
      <w:r>
        <w:rPr>
          <w:spacing w:val="-3"/>
        </w:rPr>
        <w:t> </w:t>
      </w:r>
      <w:r>
        <w:rPr>
          <w:spacing w:val="-1"/>
        </w:rPr>
        <w:t>имплантологии</w:t>
      </w:r>
      <w:r>
        <w:rPr>
          <w:spacing w:val="-4"/>
        </w:rPr>
        <w:t> </w:t>
      </w:r>
      <w:r>
        <w:rPr/>
        <w:t>С.И.</w:t>
      </w:r>
      <w:r>
        <w:rPr>
          <w:spacing w:val="-3"/>
        </w:rPr>
        <w:t> </w:t>
      </w:r>
      <w:r>
        <w:rPr/>
        <w:t>Криштаб,</w:t>
      </w:r>
      <w:r>
        <w:rPr>
          <w:spacing w:val="-3"/>
        </w:rPr>
        <w:t> </w:t>
      </w:r>
      <w:r>
        <w:rPr/>
        <w:t>В.В.</w:t>
      </w:r>
      <w:r>
        <w:rPr>
          <w:spacing w:val="-4"/>
        </w:rPr>
        <w:t> </w:t>
      </w:r>
      <w:r>
        <w:rPr>
          <w:spacing w:val="-1"/>
        </w:rPr>
        <w:t>Лось;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Минске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В.Л.</w:t>
      </w:r>
      <w:r>
        <w:rPr>
          <w:spacing w:val="-4"/>
        </w:rPr>
        <w:t> </w:t>
      </w:r>
      <w:r>
        <w:rPr>
          <w:spacing w:val="-1"/>
        </w:rPr>
        <w:t>Параскевич;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Каунасе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/>
        <w:t>С.</w:t>
      </w:r>
      <w:r>
        <w:rPr>
          <w:spacing w:val="-3"/>
        </w:rPr>
        <w:t> </w:t>
      </w:r>
      <w:r>
        <w:rPr>
          <w:spacing w:val="-2"/>
        </w:rPr>
        <w:t>Чепулис,</w:t>
      </w:r>
      <w:r>
        <w:rPr>
          <w:spacing w:val="-3"/>
        </w:rPr>
        <w:t> </w:t>
      </w:r>
      <w:r>
        <w:rPr/>
        <w:t>О.</w:t>
      </w:r>
      <w:r>
        <w:rPr>
          <w:spacing w:val="-4"/>
        </w:rPr>
        <w:t> </w:t>
      </w:r>
      <w:r>
        <w:rPr>
          <w:spacing w:val="-1"/>
        </w:rPr>
        <w:t>Суров,</w:t>
      </w:r>
      <w:r>
        <w:rPr>
          <w:spacing w:val="-3"/>
        </w:rPr>
        <w:t> </w:t>
      </w:r>
      <w:r>
        <w:rPr/>
        <w:t>А.</w:t>
      </w:r>
      <w:r>
        <w:rPr>
          <w:spacing w:val="-3"/>
        </w:rPr>
        <w:t> </w:t>
      </w:r>
      <w:r>
        <w:rPr/>
        <w:t>Черникис;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Узбекистане </w:t>
      </w:r>
      <w:r>
        <w:rPr/>
        <w:t>—</w:t>
      </w:r>
      <w:r>
        <w:rPr>
          <w:spacing w:val="51"/>
        </w:rPr>
        <w:t> </w:t>
      </w:r>
      <w:r>
        <w:rPr/>
        <w:t>Б.М.</w:t>
      </w:r>
      <w:r>
        <w:rPr>
          <w:spacing w:val="-5"/>
        </w:rPr>
        <w:t> </w:t>
      </w:r>
      <w:r>
        <w:rPr>
          <w:spacing w:val="-1"/>
        </w:rPr>
        <w:t>Мансуров;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Таджикистане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И.И.</w:t>
      </w:r>
      <w:r>
        <w:rPr>
          <w:spacing w:val="-4"/>
        </w:rPr>
        <w:t> </w:t>
      </w:r>
      <w:r>
        <w:rPr/>
        <w:t>Шакиров.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9"/>
        </w:rPr>
        <w:t>У</w:t>
      </w:r>
      <w:r>
        <w:rPr/>
        <w:t>силиями</w:t>
      </w:r>
      <w:r>
        <w:rPr>
          <w:spacing w:val="-2"/>
        </w:rPr>
        <w:t> </w:t>
      </w:r>
      <w:r>
        <w:rPr/>
        <w:t>эн</w:t>
      </w:r>
      <w:r>
        <w:rPr>
          <w:spacing w:val="-4"/>
        </w:rPr>
        <w:t>т</w:t>
      </w:r>
      <w:r>
        <w:rPr/>
        <w:t>узиас</w:t>
      </w:r>
      <w:r>
        <w:rPr>
          <w:spacing w:val="-5"/>
        </w:rPr>
        <w:t>т</w:t>
      </w:r>
      <w:r>
        <w:rPr/>
        <w:t>ов</w:t>
      </w:r>
      <w:r>
        <w:rPr>
          <w:spacing w:val="-2"/>
        </w:rPr>
        <w:t> </w:t>
      </w:r>
      <w:r>
        <w:rPr/>
        <w:t>имплан</w:t>
      </w:r>
      <w:r>
        <w:rPr>
          <w:spacing w:val="-4"/>
        </w:rPr>
        <w:t>то</w:t>
      </w:r>
      <w:r>
        <w:rPr/>
        <w:t>логии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1985</w:t>
      </w:r>
      <w:r>
        <w:rPr>
          <w:spacing w:val="-2"/>
        </w:rPr>
        <w:t> </w:t>
      </w:r>
      <w:r>
        <w:rPr>
          <w:spacing w:val="-28"/>
        </w:rPr>
        <w:t>г</w:t>
      </w:r>
      <w:r>
        <w:rPr/>
        <w:t>.</w:t>
      </w:r>
      <w:r>
        <w:rPr>
          <w:spacing w:val="-2"/>
        </w:rPr>
        <w:t> </w:t>
      </w:r>
      <w:r>
        <w:rPr/>
        <w:t>и</w:t>
      </w:r>
      <w:r>
        <w:rPr>
          <w:spacing w:val="-5"/>
        </w:rPr>
        <w:t>з</w:t>
      </w:r>
      <w:r>
        <w:rPr/>
        <w:t>дан</w:t>
      </w:r>
      <w:r>
        <w:rPr>
          <w:spacing w:val="-2"/>
        </w:rPr>
        <w:t> </w:t>
      </w:r>
      <w:r>
        <w:rPr/>
        <w:t>при</w:t>
      </w:r>
      <w:r>
        <w:rPr>
          <w:spacing w:val="-4"/>
        </w:rPr>
        <w:t>к</w:t>
      </w:r>
      <w:r>
        <w:rPr/>
        <w:t>аз</w:t>
      </w:r>
      <w:r>
        <w:rPr>
          <w:spacing w:val="-2"/>
        </w:rPr>
        <w:t> </w:t>
      </w:r>
      <w:r>
        <w:rPr/>
        <w:t>Мин</w:t>
      </w:r>
      <w:r>
        <w:rPr>
          <w:spacing w:val="-5"/>
        </w:rPr>
        <w:t>з</w:t>
      </w:r>
      <w:r>
        <w:rPr/>
        <w:t>дра</w:t>
      </w:r>
      <w:r>
        <w:rPr>
          <w:spacing w:val="-5"/>
        </w:rPr>
        <w:t>в</w:t>
      </w:r>
      <w:r>
        <w:rPr/>
        <w:t>а</w:t>
      </w:r>
      <w:r>
        <w:rPr>
          <w:spacing w:val="-2"/>
        </w:rPr>
        <w:t> </w:t>
      </w:r>
      <w:r>
        <w:rPr/>
        <w:t>СССР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1374</w:t>
      </w:r>
      <w:r>
        <w:rPr>
          <w:spacing w:val="-2"/>
        </w:rPr>
        <w:t> </w:t>
      </w:r>
      <w:r>
        <w:rPr/>
        <w:t>«О</w:t>
      </w:r>
      <w:r>
        <w:rPr>
          <w:spacing w:val="-2"/>
        </w:rPr>
        <w:t> </w:t>
      </w:r>
      <w:r>
        <w:rPr/>
        <w:t>разраб</w:t>
      </w:r>
      <w:r>
        <w:rPr>
          <w:spacing w:val="-5"/>
        </w:rPr>
        <w:t>о</w:t>
      </w:r>
      <w:r>
        <w:rPr/>
        <w:t>т</w:t>
      </w:r>
      <w:r>
        <w:rPr>
          <w:spacing w:val="-7"/>
        </w:rPr>
        <w:t>к</w:t>
      </w:r>
      <w:r>
        <w:rPr/>
        <w:t>е</w:t>
      </w:r>
      <w:r>
        <w:rPr>
          <w:w w:val="99"/>
        </w:rPr>
        <w:t> </w:t>
      </w:r>
      <w:r>
        <w:rPr/>
        <w:t>мероприятий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внедрению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стоматологическую</w:t>
      </w:r>
      <w:r>
        <w:rPr>
          <w:spacing w:val="-3"/>
        </w:rPr>
        <w:t> </w:t>
      </w:r>
      <w:r>
        <w:rPr>
          <w:spacing w:val="-1"/>
        </w:rPr>
        <w:t>практику</w:t>
      </w:r>
      <w:r>
        <w:rPr>
          <w:spacing w:val="-4"/>
        </w:rPr>
        <w:t> </w:t>
      </w:r>
      <w:r>
        <w:rPr>
          <w:spacing w:val="-2"/>
        </w:rPr>
        <w:t>метода</w:t>
      </w:r>
      <w:r>
        <w:rPr>
          <w:spacing w:val="-3"/>
        </w:rPr>
        <w:t> </w:t>
      </w:r>
      <w:r>
        <w:rPr>
          <w:spacing w:val="-2"/>
        </w:rPr>
        <w:t>ортопедического</w:t>
      </w:r>
      <w:r>
        <w:rPr>
          <w:spacing w:val="-3"/>
        </w:rPr>
        <w:t> </w:t>
      </w:r>
      <w:r>
        <w:rPr>
          <w:spacing w:val="-1"/>
        </w:rPr>
        <w:t>лечения</w:t>
      </w:r>
    </w:p>
    <w:p>
      <w:pPr>
        <w:pStyle w:val="BodyText"/>
        <w:spacing w:line="265" w:lineRule="exact"/>
        <w:ind w:right="449"/>
        <w:jc w:val="left"/>
      </w:pPr>
      <w:r>
        <w:rPr/>
        <w:t>с</w:t>
      </w:r>
      <w:r>
        <w:rPr>
          <w:spacing w:val="-3"/>
        </w:rPr>
        <w:t> </w:t>
      </w:r>
      <w:r>
        <w:rPr>
          <w:spacing w:val="-1"/>
        </w:rPr>
        <w:t>использованием</w:t>
      </w:r>
      <w:r>
        <w:rPr>
          <w:spacing w:val="-2"/>
        </w:rPr>
        <w:t> </w:t>
      </w:r>
      <w:r>
        <w:rPr>
          <w:spacing w:val="-1"/>
        </w:rPr>
        <w:t>имплантатов»,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затем</w:t>
      </w:r>
      <w:r>
        <w:rPr>
          <w:spacing w:val="-3"/>
        </w:rPr>
        <w:t> </w:t>
      </w:r>
      <w:r>
        <w:rPr>
          <w:spacing w:val="-1"/>
        </w:rPr>
        <w:t>приказ</w:t>
      </w:r>
      <w:r>
        <w:rPr>
          <w:spacing w:val="-2"/>
        </w:rPr>
        <w:t> </w:t>
      </w:r>
      <w:r>
        <w:rPr>
          <w:spacing w:val="-1"/>
        </w:rPr>
        <w:t>Минздрава</w:t>
      </w:r>
      <w:r>
        <w:rPr>
          <w:spacing w:val="-2"/>
        </w:rPr>
        <w:t> </w:t>
      </w:r>
      <w:r>
        <w:rPr/>
        <w:t>СССР</w:t>
      </w:r>
      <w:r>
        <w:rPr>
          <w:spacing w:val="-2"/>
        </w:rPr>
        <w:t> от </w:t>
      </w:r>
      <w:r>
        <w:rPr/>
        <w:t>04.03.1986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310</w:t>
      </w:r>
      <w:r>
        <w:rPr>
          <w:spacing w:val="-2"/>
        </w:rPr>
        <w:t> </w:t>
      </w:r>
      <w:r>
        <w:rPr/>
        <w:t>«О</w:t>
      </w:r>
      <w:r>
        <w:rPr>
          <w:spacing w:val="-2"/>
        </w:rPr>
        <w:t> </w:t>
      </w:r>
      <w:r>
        <w:rPr/>
        <w:t>мерах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по</w:t>
      </w:r>
      <w:r>
        <w:rPr>
          <w:spacing w:val="-3"/>
        </w:rPr>
        <w:t> </w:t>
      </w:r>
      <w:r>
        <w:rPr>
          <w:spacing w:val="-1"/>
        </w:rPr>
        <w:t>внедрению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практику</w:t>
      </w:r>
      <w:r>
        <w:rPr>
          <w:spacing w:val="-3"/>
        </w:rPr>
        <w:t> </w:t>
      </w:r>
      <w:r>
        <w:rPr>
          <w:spacing w:val="-2"/>
        </w:rPr>
        <w:t>метода</w:t>
      </w:r>
      <w:r>
        <w:rPr>
          <w:spacing w:val="-3"/>
        </w:rPr>
        <w:t> </w:t>
      </w:r>
      <w:r>
        <w:rPr>
          <w:spacing w:val="-2"/>
        </w:rPr>
        <w:t>ортопедического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использованием</w:t>
      </w:r>
      <w:r>
        <w:rPr>
          <w:spacing w:val="-3"/>
        </w:rPr>
        <w:t> </w:t>
      </w:r>
      <w:r>
        <w:rPr>
          <w:spacing w:val="-1"/>
        </w:rPr>
        <w:t>имплантатов»;</w:t>
      </w:r>
      <w:r>
        <w:rPr>
          <w:spacing w:val="-3"/>
        </w:rPr>
        <w:t> </w:t>
      </w:r>
      <w:r>
        <w:rPr/>
        <w:t>впервые</w:t>
      </w:r>
      <w:r>
        <w:rPr>
          <w:spacing w:val="39"/>
        </w:rPr>
        <w:t> </w:t>
      </w:r>
      <w:r>
        <w:rPr>
          <w:spacing w:val="-1"/>
        </w:rPr>
        <w:t>произведены</w:t>
      </w:r>
      <w:r>
        <w:rPr>
          <w:spacing w:val="-12"/>
        </w:rPr>
        <w:t> </w:t>
      </w:r>
      <w:r>
        <w:rPr>
          <w:spacing w:val="-1"/>
        </w:rPr>
        <w:t>отечественные</w:t>
      </w:r>
      <w:r>
        <w:rPr>
          <w:spacing w:val="-11"/>
        </w:rPr>
        <w:t> </w:t>
      </w:r>
      <w:r>
        <w:rPr/>
        <w:t>дентальные</w:t>
      </w:r>
      <w:r>
        <w:rPr>
          <w:spacing w:val="-11"/>
        </w:rPr>
        <w:t> </w:t>
      </w:r>
      <w:r>
        <w:rPr>
          <w:spacing w:val="-1"/>
        </w:rPr>
        <w:t>имплантаты.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За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/>
        <w:t>время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2"/>
        </w:rPr>
        <w:t> </w:t>
      </w:r>
      <w:r>
        <w:rPr>
          <w:spacing w:val="-1"/>
        </w:rPr>
        <w:t>издано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/>
        <w:t>25</w:t>
      </w:r>
      <w:r>
        <w:rPr>
          <w:spacing w:val="-2"/>
        </w:rPr>
        <w:t> </w:t>
      </w:r>
      <w:r>
        <w:rPr/>
        <w:t>монографий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дентальной</w:t>
      </w:r>
      <w:r>
        <w:rPr>
          <w:spacing w:val="-3"/>
        </w:rPr>
        <w:t> </w:t>
      </w:r>
      <w:r>
        <w:rPr>
          <w:spacing w:val="-1"/>
        </w:rPr>
        <w:t>имплантологии,</w:t>
      </w:r>
      <w:r>
        <w:rPr>
          <w:spacing w:val="-3"/>
        </w:rPr>
        <w:t> </w:t>
      </w:r>
      <w:r>
        <w:rPr>
          <w:spacing w:val="-1"/>
        </w:rPr>
        <w:t>издается</w:t>
      </w:r>
      <w:r>
        <w:rPr>
          <w:spacing w:val="49"/>
          <w:w w:val="99"/>
        </w:rPr>
        <w:t> </w:t>
      </w:r>
      <w:r>
        <w:rPr>
          <w:spacing w:val="-1"/>
        </w:rPr>
        <w:t>специализированный</w:t>
      </w:r>
      <w:r>
        <w:rPr>
          <w:spacing w:val="-4"/>
        </w:rPr>
        <w:t> </w:t>
      </w:r>
      <w:r>
        <w:rPr/>
        <w:t>журнал</w:t>
      </w:r>
      <w:r>
        <w:rPr>
          <w:spacing w:val="-4"/>
        </w:rPr>
        <w:t> </w:t>
      </w:r>
      <w:r>
        <w:rPr>
          <w:spacing w:val="-1"/>
        </w:rPr>
        <w:t>«Российский</w:t>
      </w:r>
      <w:r>
        <w:rPr>
          <w:spacing w:val="-4"/>
        </w:rPr>
        <w:t> </w:t>
      </w:r>
      <w:r>
        <w:rPr/>
        <w:t>вестник</w:t>
      </w:r>
      <w:r>
        <w:rPr>
          <w:spacing w:val="-4"/>
        </w:rPr>
        <w:t> </w:t>
      </w:r>
      <w:r>
        <w:rPr/>
        <w:t>дентальной</w:t>
      </w:r>
      <w:r>
        <w:rPr>
          <w:spacing w:val="-4"/>
        </w:rPr>
        <w:t> </w:t>
      </w:r>
      <w:r>
        <w:rPr>
          <w:spacing w:val="-1"/>
        </w:rPr>
        <w:t>имплантологии»,</w:t>
      </w:r>
      <w:r>
        <w:rPr>
          <w:spacing w:val="-4"/>
        </w:rPr>
        <w:t> </w:t>
      </w:r>
      <w:r>
        <w:rPr>
          <w:spacing w:val="-1"/>
        </w:rPr>
        <w:t>отечественные</w:t>
      </w:r>
      <w:r>
        <w:rPr>
          <w:spacing w:val="97"/>
          <w:w w:val="99"/>
        </w:rPr>
        <w:t> </w:t>
      </w:r>
      <w:r>
        <w:rPr>
          <w:spacing w:val="-1"/>
        </w:rPr>
        <w:t>имплантаты</w:t>
      </w:r>
      <w:r>
        <w:rPr>
          <w:spacing w:val="-5"/>
        </w:rPr>
        <w:t> </w:t>
      </w:r>
      <w:r>
        <w:rPr>
          <w:spacing w:val="-1"/>
        </w:rPr>
        <w:t>производятся</w:t>
      </w:r>
      <w:r>
        <w:rPr>
          <w:spacing w:val="-4"/>
        </w:rPr>
        <w:t> </w:t>
      </w:r>
      <w:r>
        <w:rPr>
          <w:spacing w:val="-2"/>
        </w:rPr>
        <w:t>несколькими</w:t>
      </w:r>
      <w:r>
        <w:rPr>
          <w:spacing w:val="-4"/>
        </w:rPr>
        <w:t> </w:t>
      </w:r>
      <w:r>
        <w:rPr/>
        <w:t>российскими</w:t>
      </w:r>
      <w:r>
        <w:rPr>
          <w:spacing w:val="-4"/>
        </w:rPr>
        <w:t> </w:t>
      </w:r>
      <w:r>
        <w:rPr>
          <w:spacing w:val="-1"/>
        </w:rPr>
        <w:t>фирмами</w:t>
      </w:r>
      <w:r>
        <w:rPr>
          <w:spacing w:val="-4"/>
        </w:rPr>
        <w:t> </w:t>
      </w:r>
      <w:r>
        <w:rPr>
          <w:spacing w:val="-2"/>
        </w:rPr>
        <w:t>(«КОНМЕТ»,</w:t>
      </w:r>
      <w:r>
        <w:rPr>
          <w:spacing w:val="-4"/>
        </w:rPr>
        <w:t> </w:t>
      </w:r>
      <w:r>
        <w:rPr/>
        <w:t>«А2»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др.).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409" w:lineRule="exact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Би</w:t>
      </w:r>
      <w:r>
        <w:rPr>
          <w:spacing w:val="-5"/>
        </w:rPr>
        <w:t>о</w:t>
      </w:r>
      <w:r>
        <w:rPr/>
        <w:t>т</w:t>
      </w:r>
      <w:r>
        <w:rPr>
          <w:spacing w:val="-8"/>
        </w:rPr>
        <w:t>е</w:t>
      </w:r>
      <w:r>
        <w:rPr/>
        <w:t>хнич</w:t>
      </w:r>
      <w:r>
        <w:rPr>
          <w:spacing w:val="4"/>
        </w:rPr>
        <w:t>е</w:t>
      </w:r>
      <w:r>
        <w:rPr/>
        <w:t>ские</w:t>
      </w:r>
      <w:r>
        <w:rPr>
          <w:spacing w:val="-2"/>
        </w:rPr>
        <w:t> </w:t>
      </w:r>
      <w:r>
        <w:rPr/>
        <w:t>осн</w:t>
      </w:r>
      <w:r>
        <w:rPr>
          <w:spacing w:val="-9"/>
        </w:rPr>
        <w:t>о</w:t>
      </w:r>
      <w:r>
        <w:rPr/>
        <w:t>вы,</w:t>
      </w:r>
      <w:r>
        <w:rPr>
          <w:spacing w:val="-1"/>
        </w:rPr>
        <w:t> </w:t>
      </w:r>
      <w:r>
        <w:rPr/>
        <w:t>по</w:t>
      </w:r>
      <w:r>
        <w:rPr>
          <w:spacing w:val="-6"/>
        </w:rPr>
        <w:t>к</w:t>
      </w:r>
      <w:r>
        <w:rPr/>
        <w:t>азания</w:t>
      </w:r>
      <w:r>
        <w:rPr>
          <w:b w:val="0"/>
        </w:rPr>
      </w:r>
    </w:p>
    <w:p>
      <w:pPr>
        <w:spacing w:line="409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36"/>
          <w:szCs w:val="36"/>
        </w:rPr>
      </w:pPr>
      <w:r>
        <w:rPr>
          <w:rFonts w:ascii="Times New Roman" w:hAnsi="Times New Roman"/>
          <w:b/>
          <w:sz w:val="36"/>
        </w:rPr>
        <w:t>и </w:t>
      </w:r>
      <w:r>
        <w:rPr>
          <w:rFonts w:ascii="Times New Roman" w:hAnsi="Times New Roman"/>
          <w:b/>
          <w:spacing w:val="-1"/>
          <w:sz w:val="36"/>
        </w:rPr>
        <w:t>противопоказания</w:t>
      </w:r>
      <w:r>
        <w:rPr>
          <w:rFonts w:ascii="Times New Roman" w:hAnsi="Times New Roman"/>
          <w:b/>
          <w:sz w:val="36"/>
        </w:rPr>
        <w:t> к дентальной имплантации</w:t>
      </w:r>
      <w:r>
        <w:rPr>
          <w:rFonts w:ascii="Times New Roman" w:hAnsi="Times New Roman"/>
          <w:sz w:val="36"/>
        </w:rPr>
      </w:r>
    </w:p>
    <w:p>
      <w:pPr>
        <w:spacing w:line="273" w:lineRule="exact" w:before="298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Олесова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В.Н.</w:t>
      </w:r>
      <w:r>
        <w:rPr>
          <w:rFonts w:ascii="Times New Roman" w:hAnsi="Times New Roman"/>
          <w:sz w:val="24"/>
        </w:rPr>
      </w:r>
    </w:p>
    <w:p>
      <w:pPr>
        <w:spacing w:line="270" w:lineRule="exact" w:before="5"/>
        <w:ind w:left="329" w:right="4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Светлой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памяти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доктора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медицинских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наук,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профессора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Миргазизова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Марселя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Закеевича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(1935–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2020),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принимавшего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участие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написании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главы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первого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издания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данного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руководства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Heading1"/>
        <w:spacing w:line="409" w:lineRule="exact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Би</w:t>
      </w:r>
      <w:r>
        <w:rPr>
          <w:spacing w:val="-5"/>
        </w:rPr>
        <w:t>о</w:t>
      </w:r>
      <w:r>
        <w:rPr/>
        <w:t>т</w:t>
      </w:r>
      <w:r>
        <w:rPr>
          <w:spacing w:val="-8"/>
        </w:rPr>
        <w:t>е</w:t>
      </w:r>
      <w:r>
        <w:rPr/>
        <w:t>хнич</w:t>
      </w:r>
      <w:r>
        <w:rPr>
          <w:spacing w:val="4"/>
        </w:rPr>
        <w:t>е</w:t>
      </w:r>
      <w:r>
        <w:rPr/>
        <w:t>ские</w:t>
      </w:r>
      <w:r>
        <w:rPr>
          <w:spacing w:val="-2"/>
        </w:rPr>
        <w:t> </w:t>
      </w:r>
      <w:r>
        <w:rPr/>
        <w:t>осн</w:t>
      </w:r>
      <w:r>
        <w:rPr>
          <w:spacing w:val="-9"/>
        </w:rPr>
        <w:t>о</w:t>
      </w:r>
      <w:r>
        <w:rPr/>
        <w:t>вы,</w:t>
      </w:r>
      <w:r>
        <w:rPr>
          <w:spacing w:val="-1"/>
        </w:rPr>
        <w:t> </w:t>
      </w:r>
      <w:r>
        <w:rPr/>
        <w:t>по</w:t>
      </w:r>
      <w:r>
        <w:rPr>
          <w:spacing w:val="-6"/>
        </w:rPr>
        <w:t>к</w:t>
      </w:r>
      <w:r>
        <w:rPr/>
        <w:t>азания</w:t>
      </w:r>
      <w:r>
        <w:rPr>
          <w:b w:val="0"/>
        </w:rPr>
      </w:r>
    </w:p>
    <w:p>
      <w:pPr>
        <w:spacing w:line="409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36"/>
          <w:szCs w:val="36"/>
        </w:rPr>
      </w:pPr>
      <w:r>
        <w:rPr>
          <w:rFonts w:ascii="Times New Roman" w:hAnsi="Times New Roman"/>
          <w:b/>
          <w:sz w:val="36"/>
        </w:rPr>
        <w:t>и </w:t>
      </w:r>
      <w:r>
        <w:rPr>
          <w:rFonts w:ascii="Times New Roman" w:hAnsi="Times New Roman"/>
          <w:b/>
          <w:spacing w:val="-1"/>
          <w:sz w:val="36"/>
        </w:rPr>
        <w:t>противопоказания</w:t>
      </w:r>
      <w:r>
        <w:rPr>
          <w:rFonts w:ascii="Times New Roman" w:hAnsi="Times New Roman"/>
          <w:b/>
          <w:sz w:val="36"/>
        </w:rPr>
        <w:t> к дентальной имплантации</w:t>
      </w:r>
      <w:r>
        <w:rPr>
          <w:rFonts w:ascii="Times New Roman" w:hAnsi="Times New Roman"/>
          <w:sz w:val="36"/>
        </w:rPr>
      </w:r>
    </w:p>
    <w:p>
      <w:pPr>
        <w:pStyle w:val="BodyText"/>
        <w:numPr>
          <w:ilvl w:val="1"/>
          <w:numId w:val="1"/>
        </w:numPr>
        <w:tabs>
          <w:tab w:pos="750" w:val="left" w:leader="none"/>
        </w:tabs>
        <w:spacing w:line="273" w:lineRule="exact" w:before="298" w:after="0"/>
        <w:ind w:left="750" w:right="0" w:hanging="420"/>
        <w:jc w:val="left"/>
      </w:pPr>
      <w:r>
        <w:rPr>
          <w:spacing w:val="-1"/>
        </w:rPr>
        <w:t>Биотехнические</w:t>
      </w:r>
      <w:r>
        <w:rPr>
          <w:spacing w:val="-5"/>
        </w:rPr>
        <w:t> </w:t>
      </w:r>
      <w:r>
        <w:rPr/>
        <w:t>основы</w:t>
      </w:r>
      <w:r>
        <w:rPr>
          <w:spacing w:val="-4"/>
        </w:rPr>
        <w:t> </w:t>
      </w:r>
      <w:r>
        <w:rPr/>
        <w:t>дентальной</w:t>
      </w:r>
      <w:r>
        <w:rPr>
          <w:spacing w:val="-4"/>
        </w:rPr>
        <w:t> </w:t>
      </w:r>
      <w:r>
        <w:rPr>
          <w:spacing w:val="-1"/>
        </w:rPr>
        <w:t>имплантологии</w:t>
      </w:r>
    </w:p>
    <w:p>
      <w:pPr>
        <w:pStyle w:val="BodyText"/>
        <w:spacing w:line="270" w:lineRule="exact"/>
        <w:ind w:right="449"/>
        <w:jc w:val="left"/>
      </w:pPr>
      <w:r>
        <w:rPr>
          <w:spacing w:val="-3"/>
        </w:rPr>
        <w:t>Метод</w:t>
      </w:r>
      <w:r>
        <w:rPr>
          <w:spacing w:val="-7"/>
        </w:rPr>
        <w:t> </w:t>
      </w:r>
      <w:r>
        <w:rPr/>
        <w:t>дентальной</w:t>
      </w:r>
      <w:r>
        <w:rPr>
          <w:spacing w:val="-6"/>
        </w:rPr>
        <w:t> </w:t>
      </w:r>
      <w:r>
        <w:rPr/>
        <w:t>имплантации</w:t>
      </w:r>
      <w:r>
        <w:rPr>
          <w:spacing w:val="-6"/>
        </w:rPr>
        <w:t> </w:t>
      </w:r>
      <w:r>
        <w:rPr>
          <w:spacing w:val="-2"/>
        </w:rPr>
        <w:t>подразумевает</w:t>
      </w:r>
      <w:r>
        <w:rPr>
          <w:spacing w:val="-6"/>
        </w:rPr>
        <w:t> </w:t>
      </w:r>
      <w:r>
        <w:rPr>
          <w:spacing w:val="-3"/>
        </w:rPr>
        <w:t>комплексную</w:t>
      </w:r>
      <w:r>
        <w:rPr>
          <w:spacing w:val="-6"/>
        </w:rPr>
        <w:t> </w:t>
      </w:r>
      <w:r>
        <w:rPr/>
        <w:t>реабилитацию</w:t>
      </w:r>
      <w:r>
        <w:rPr>
          <w:spacing w:val="-7"/>
        </w:rPr>
        <w:t> </w:t>
      </w:r>
      <w:r>
        <w:rPr/>
        <w:t>лиц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частичным</w:t>
      </w:r>
      <w:r>
        <w:rPr/>
      </w:r>
    </w:p>
    <w:p>
      <w:pPr>
        <w:pStyle w:val="BodyText"/>
        <w:spacing w:line="270" w:lineRule="exact"/>
        <w:ind w:right="449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полным</w:t>
      </w:r>
      <w:r>
        <w:rPr>
          <w:spacing w:val="-4"/>
        </w:rPr>
        <w:t> </w:t>
      </w:r>
      <w:r>
        <w:rPr>
          <w:spacing w:val="-1"/>
        </w:rPr>
        <w:t>отсутствием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искусственных</w:t>
      </w:r>
      <w:r>
        <w:rPr>
          <w:spacing w:val="-5"/>
        </w:rPr>
        <w:t> </w:t>
      </w:r>
      <w:r>
        <w:rPr/>
        <w:t>опор</w:t>
      </w:r>
      <w:r>
        <w:rPr>
          <w:spacing w:val="-4"/>
        </w:rPr>
        <w:t> </w:t>
      </w:r>
      <w:r>
        <w:rPr/>
        <w:t>несъемных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и</w:t>
      </w:r>
      <w:r>
        <w:rPr>
          <w:spacing w:val="-4"/>
        </w:rPr>
        <w:t> </w:t>
      </w:r>
      <w:r>
        <w:rPr/>
        <w:t>съемных</w:t>
      </w:r>
      <w:r>
        <w:rPr>
          <w:spacing w:val="-3"/>
        </w:rPr>
        <w:t> </w:t>
      </w:r>
      <w:r>
        <w:rPr>
          <w:spacing w:val="-1"/>
        </w:rPr>
        <w:t>протезов.</w:t>
      </w:r>
      <w:r>
        <w:rPr>
          <w:spacing w:val="-4"/>
        </w:rPr>
        <w:t> </w:t>
      </w:r>
      <w:r>
        <w:rPr>
          <w:spacing w:val="-3"/>
        </w:rPr>
        <w:t>Метод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состоит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2"/>
        </w:rPr>
        <w:t>хирургического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ортопедического</w:t>
      </w:r>
      <w:r>
        <w:rPr>
          <w:spacing w:val="53"/>
        </w:rPr>
        <w:t> </w:t>
      </w:r>
      <w:r>
        <w:rPr>
          <w:spacing w:val="-1"/>
        </w:rPr>
        <w:t>этапов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предполагает</w:t>
      </w:r>
      <w:r>
        <w:rPr>
          <w:spacing w:val="-2"/>
        </w:rPr>
        <w:t> </w:t>
      </w:r>
      <w:r>
        <w:rPr/>
        <w:t>совместную</w:t>
      </w:r>
      <w:r>
        <w:rPr>
          <w:spacing w:val="-3"/>
        </w:rPr>
        <w:t> </w:t>
      </w:r>
      <w:r>
        <w:rPr>
          <w:spacing w:val="-2"/>
        </w:rPr>
        <w:t>работу </w:t>
      </w:r>
      <w:r>
        <w:rPr>
          <w:spacing w:val="-3"/>
        </w:rPr>
        <w:t>стоматологов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хирурга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ортопеда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планировании</w:t>
      </w:r>
      <w:r>
        <w:rPr>
          <w:spacing w:val="63"/>
        </w:rPr>
        <w:t> </w:t>
      </w:r>
      <w:r>
        <w:rPr/>
        <w:t>операции</w:t>
      </w:r>
      <w:r>
        <w:rPr>
          <w:spacing w:val="-6"/>
        </w:rPr>
        <w:t> </w:t>
      </w:r>
      <w:r>
        <w:rPr/>
        <w:t>имплантации,</w:t>
      </w:r>
      <w:r>
        <w:rPr>
          <w:spacing w:val="-5"/>
        </w:rPr>
        <w:t> </w:t>
      </w:r>
      <w:r>
        <w:rPr>
          <w:spacing w:val="-2"/>
        </w:rPr>
        <w:t>конструировании</w:t>
      </w:r>
      <w:r>
        <w:rPr>
          <w:spacing w:val="-6"/>
        </w:rPr>
        <w:t> </w:t>
      </w:r>
      <w:r>
        <w:rPr>
          <w:spacing w:val="-1"/>
        </w:rPr>
        <w:t>протеза,</w:t>
      </w:r>
      <w:r>
        <w:rPr>
          <w:spacing w:val="-5"/>
        </w:rPr>
        <w:t> </w:t>
      </w:r>
      <w:r>
        <w:rPr>
          <w:spacing w:val="-1"/>
        </w:rPr>
        <w:t>разработке</w:t>
      </w:r>
      <w:r>
        <w:rPr>
          <w:spacing w:val="-5"/>
        </w:rPr>
        <w:t> </w:t>
      </w:r>
      <w:r>
        <w:rPr>
          <w:spacing w:val="-1"/>
        </w:rPr>
        <w:t>тактики</w:t>
      </w:r>
      <w:r>
        <w:rPr>
          <w:spacing w:val="-6"/>
        </w:rPr>
        <w:t> </w:t>
      </w:r>
      <w:r>
        <w:rPr>
          <w:spacing w:val="-1"/>
        </w:rPr>
        <w:t>диспансерного</w:t>
      </w:r>
      <w:r>
        <w:rPr>
          <w:spacing w:val="-5"/>
        </w:rPr>
        <w:t> </w:t>
      </w:r>
      <w:r>
        <w:rPr>
          <w:spacing w:val="-2"/>
        </w:rPr>
        <w:t>наблюдения.</w:t>
      </w:r>
      <w:r>
        <w:rPr>
          <w:spacing w:val="73"/>
          <w:w w:val="99"/>
        </w:rPr>
        <w:t> </w:t>
      </w:r>
      <w:r>
        <w:rPr/>
        <w:t>Современные</w:t>
      </w:r>
      <w:r>
        <w:rPr>
          <w:spacing w:val="-6"/>
        </w:rPr>
        <w:t> </w:t>
      </w:r>
      <w:r>
        <w:rPr/>
        <w:t>дентальные</w:t>
      </w:r>
      <w:r>
        <w:rPr>
          <w:spacing w:val="-5"/>
        </w:rPr>
        <w:t> </w:t>
      </w:r>
      <w:r>
        <w:rPr>
          <w:spacing w:val="-1"/>
        </w:rPr>
        <w:t>имплантаты</w:t>
      </w:r>
      <w:r>
        <w:rPr>
          <w:spacing w:val="-6"/>
        </w:rPr>
        <w:t> </w:t>
      </w:r>
      <w:r>
        <w:rPr>
          <w:spacing w:val="-2"/>
        </w:rPr>
        <w:t>можно</w:t>
      </w:r>
      <w:r>
        <w:rPr>
          <w:spacing w:val="-5"/>
        </w:rPr>
        <w:t> </w:t>
      </w:r>
      <w:r>
        <w:rPr>
          <w:spacing w:val="-1"/>
        </w:rPr>
        <w:t>классифицировать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/>
        <w:t>разным</w:t>
      </w:r>
      <w:r>
        <w:rPr>
          <w:spacing w:val="-6"/>
        </w:rPr>
        <w:t> </w:t>
      </w:r>
      <w:r>
        <w:rPr>
          <w:spacing w:val="-1"/>
        </w:rPr>
        <w:t>признакам,</w:t>
      </w:r>
      <w:r>
        <w:rPr>
          <w:spacing w:val="-5"/>
        </w:rPr>
        <w:t> </w:t>
      </w:r>
      <w:r>
        <w:rPr>
          <w:spacing w:val="-1"/>
        </w:rPr>
        <w:t>учитывая,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63"/>
        </w:rPr>
        <w:t> </w:t>
      </w:r>
      <w:r>
        <w:rPr/>
        <w:t>ряд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/>
        <w:t>них</w:t>
      </w:r>
      <w:r>
        <w:rPr>
          <w:spacing w:val="-3"/>
        </w:rPr>
        <w:t> </w:t>
      </w:r>
      <w:r>
        <w:rPr/>
        <w:t>мало</w:t>
      </w:r>
      <w:r>
        <w:rPr>
          <w:spacing w:val="-3"/>
        </w:rPr>
        <w:t> </w:t>
      </w:r>
      <w:r>
        <w:rPr/>
        <w:t>применяется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клинике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связи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недостаточной</w:t>
      </w:r>
      <w:r>
        <w:rPr>
          <w:spacing w:val="-3"/>
        </w:rPr>
        <w:t> </w:t>
      </w:r>
      <w:r>
        <w:rPr>
          <w:spacing w:val="-1"/>
        </w:rPr>
        <w:t>эффективностью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сравнении</w:t>
      </w:r>
    </w:p>
    <w:p>
      <w:pPr>
        <w:pStyle w:val="BodyText"/>
        <w:spacing w:line="270" w:lineRule="exact"/>
        <w:ind w:right="1127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1"/>
        </w:rPr>
        <w:t>наиболее</w:t>
      </w:r>
      <w:r>
        <w:rPr>
          <w:spacing w:val="-5"/>
        </w:rPr>
        <w:t> </w:t>
      </w:r>
      <w:r>
        <w:rPr/>
        <w:t>распространенными</w:t>
      </w:r>
      <w:r>
        <w:rPr>
          <w:spacing w:val="-5"/>
        </w:rPr>
        <w:t> </w:t>
      </w:r>
      <w:r>
        <w:rPr/>
        <w:t>осесимметричными</w:t>
      </w:r>
      <w:r>
        <w:rPr>
          <w:spacing w:val="-5"/>
        </w:rPr>
        <w:t> </w:t>
      </w:r>
      <w:r>
        <w:rPr/>
        <w:t>титановыми</w:t>
      </w:r>
      <w:r>
        <w:rPr>
          <w:spacing w:val="-5"/>
        </w:rPr>
        <w:t> </w:t>
      </w:r>
      <w:r>
        <w:rPr>
          <w:spacing w:val="-1"/>
        </w:rPr>
        <w:t>имплантатами</w:t>
      </w:r>
      <w:r>
        <w:rPr>
          <w:spacing w:val="-5"/>
        </w:rPr>
        <w:t> </w:t>
      </w:r>
      <w:r>
        <w:rPr>
          <w:rFonts w:ascii="Times New Roman" w:hAnsi="Times New Roman"/>
          <w:b/>
          <w:spacing w:val="-1"/>
        </w:rPr>
        <w:t>(табл.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1.1)</w:t>
      </w:r>
      <w:r>
        <w:rPr/>
        <w:t>.</w:t>
      </w:r>
      <w:r>
        <w:rPr>
          <w:spacing w:val="76"/>
        </w:rPr>
        <w:t> </w:t>
      </w: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1.1.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Классификация</w:t>
      </w:r>
      <w:r>
        <w:rPr>
          <w:spacing w:val="-4"/>
        </w:rPr>
        <w:t> </w:t>
      </w:r>
      <w:r>
        <w:rPr>
          <w:spacing w:val="-1"/>
        </w:rPr>
        <w:t>имплантатов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"/>
          <w:szCs w:val="2"/>
        </w:rPr>
      </w:pPr>
    </w:p>
    <w:tbl>
      <w:tblPr>
        <w:tblW w:w="0" w:type="auto"/>
        <w:jc w:val="left"/>
        <w:tblInd w:w="30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12"/>
        <w:gridCol w:w="8295"/>
      </w:tblGrid>
      <w:tr>
        <w:trPr>
          <w:trHeight w:val="361" w:hRule="exact"/>
        </w:trPr>
        <w:tc>
          <w:tcPr>
            <w:tcW w:w="2212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4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Признаки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295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4"/>
              <w:ind w:left="3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Выделенные</w:t>
            </w:r>
            <w:r>
              <w:rPr>
                <w:rFonts w:ascii="Times New Roman" w:hAnsi="Times New Roman"/>
                <w:b/>
                <w:spacing w:val="-1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группы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615" w:hRule="exact"/>
        </w:trPr>
        <w:tc>
          <w:tcPr>
            <w:tcW w:w="2212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TableParagraph"/>
              <w:spacing w:line="240" w:lineRule="auto" w:before="22"/>
              <w:ind w:left="3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 </w:t>
            </w:r>
            <w:r>
              <w:rPr>
                <w:rFonts w:ascii="Times New Roman" w:hAnsi="Times New Roman"/>
                <w:spacing w:val="-1"/>
                <w:sz w:val="24"/>
              </w:rPr>
              <w:t>топографии</w:t>
            </w:r>
          </w:p>
        </w:tc>
        <w:tc>
          <w:tcPr>
            <w:tcW w:w="8295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TableParagraph"/>
              <w:spacing w:line="270" w:lineRule="exact" w:before="30"/>
              <w:ind w:left="14" w:right="64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Внутрислизистые,</w:t>
            </w:r>
            <w:r>
              <w:rPr>
                <w:rFonts w:ascii="Times New Roman" w:hAnsi="Times New Roman"/>
                <w:spacing w:val="-2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поднадкостничные,</w:t>
            </w:r>
            <w:r>
              <w:rPr>
                <w:rFonts w:ascii="Times New Roman" w:hAnsi="Times New Roman"/>
                <w:spacing w:val="-1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внутрикостные</w:t>
            </w:r>
            <w:r>
              <w:rPr>
                <w:rFonts w:ascii="Times New Roman" w:hAnsi="Times New Roman"/>
                <w:spacing w:val="-1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(верхнечелюстные,</w:t>
            </w:r>
            <w:r>
              <w:rPr>
                <w:rFonts w:ascii="Times New Roman" w:hAnsi="Times New Roman"/>
                <w:spacing w:val="4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нижнечелюстные,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резцовые,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клыковые,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премолярные,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молярные),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after="0" w:line="270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5"/>
          <w:szCs w:val="5"/>
        </w:rPr>
      </w:pPr>
    </w:p>
    <w:tbl>
      <w:tblPr>
        <w:tblW w:w="0" w:type="auto"/>
        <w:jc w:val="left"/>
        <w:tblInd w:w="30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90"/>
        <w:gridCol w:w="8318"/>
      </w:tblGrid>
      <w:tr>
        <w:trPr>
          <w:trHeight w:val="314" w:hRule="exact"/>
        </w:trPr>
        <w:tc>
          <w:tcPr>
            <w:tcW w:w="2190" w:type="dxa"/>
            <w:tcBorders>
              <w:top w:val="nil" w:sz="6" w:space="0" w:color="auto"/>
              <w:left w:val="single" w:sz="25" w:space="0" w:color="000000"/>
              <w:bottom w:val="single" w:sz="6" w:space="0" w:color="000000"/>
              <w:right w:val="single" w:sz="25" w:space="0" w:color="000000"/>
            </w:tcBorders>
          </w:tcPr>
          <w:p>
            <w:pPr/>
          </w:p>
        </w:tc>
        <w:tc>
          <w:tcPr>
            <w:tcW w:w="8318" w:type="dxa"/>
            <w:tcBorders>
              <w:top w:val="nil" w:sz="6" w:space="0" w:color="auto"/>
              <w:left w:val="single" w:sz="25" w:space="0" w:color="000000"/>
              <w:bottom w:val="single" w:sz="6" w:space="0" w:color="000000"/>
              <w:right w:val="single" w:sz="25" w:space="0" w:color="000000"/>
            </w:tcBorders>
          </w:tcPr>
          <w:p>
            <w:pPr>
              <w:pStyle w:val="TableParagraph"/>
              <w:spacing w:line="262" w:lineRule="exact"/>
              <w:ind w:left="3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чрескорневые,</w:t>
            </w:r>
            <w:r>
              <w:rPr>
                <w:rFonts w:ascii="Times New Roman" w:hAnsi="Times New Roman"/>
                <w:spacing w:val="-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трансчелюстные</w:t>
            </w:r>
            <w:r>
              <w:rPr>
                <w:rFonts w:ascii="Times New Roman" w:hAnsi="Times New Roman"/>
                <w:spacing w:val="-2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(трансмандибулярные),</w:t>
            </w:r>
            <w:r>
              <w:rPr>
                <w:rFonts w:ascii="Times New Roman" w:hAnsi="Times New Roman"/>
                <w:spacing w:val="-2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скуловые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660" w:hRule="exact"/>
        </w:trPr>
        <w:tc>
          <w:tcPr>
            <w:tcW w:w="2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9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форме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3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32"/>
              <w:ind w:left="60" w:right="19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Цилиндрические,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конусные,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винтовые,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корневидные,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пластиночные,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дисковые</w:t>
            </w:r>
            <w:r>
              <w:rPr>
                <w:rFonts w:ascii="Times New Roman" w:hAnsi="Times New Roman"/>
                <w:spacing w:val="7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(базальные),</w:t>
            </w:r>
            <w:r>
              <w:rPr>
                <w:rFonts w:ascii="Times New Roman" w:hAnsi="Times New Roman"/>
                <w:spacing w:val="-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седловидные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630" w:hRule="exact"/>
        </w:trPr>
        <w:tc>
          <w:tcPr>
            <w:tcW w:w="2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материалу</w:t>
            </w:r>
          </w:p>
        </w:tc>
        <w:tc>
          <w:tcPr>
            <w:tcW w:w="83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31"/>
              <w:ind w:left="60" w:right="64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Титановые,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керамические,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танталовые,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циркониевые,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никелид-титановые,</w:t>
            </w:r>
            <w:r>
              <w:rPr>
                <w:rFonts w:ascii="Times New Roman" w:hAnsi="Times New Roman"/>
                <w:spacing w:val="9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полимерные,</w:t>
            </w:r>
            <w:r>
              <w:rPr>
                <w:rFonts w:ascii="Times New Roman" w:hAnsi="Times New Roman"/>
                <w:spacing w:val="-3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кобальт-хром-молибденовые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630" w:hRule="exact"/>
        </w:trPr>
        <w:tc>
          <w:tcPr>
            <w:tcW w:w="2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31"/>
              <w:ind w:left="60" w:right="75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способу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изготовления</w:t>
            </w:r>
          </w:p>
        </w:tc>
        <w:tc>
          <w:tcPr>
            <w:tcW w:w="83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31"/>
              <w:ind w:left="60" w:right="69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Стандартные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(заводского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изготовления),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индивидуальные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(лабораторного</w:t>
            </w:r>
            <w:r>
              <w:rPr>
                <w:rFonts w:ascii="Times New Roman" w:hAnsi="Times New Roman"/>
                <w:spacing w:val="8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изготовления)</w:t>
            </w:r>
          </w:p>
        </w:tc>
      </w:tr>
      <w:tr>
        <w:trPr>
          <w:trHeight w:val="360" w:hRule="exact"/>
        </w:trPr>
        <w:tc>
          <w:tcPr>
            <w:tcW w:w="2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2"/>
                <w:sz w:val="24"/>
              </w:rPr>
              <w:t> конструкции</w:t>
            </w:r>
          </w:p>
        </w:tc>
        <w:tc>
          <w:tcPr>
            <w:tcW w:w="83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Цельные,</w:t>
            </w:r>
            <w:r>
              <w:rPr>
                <w:rFonts w:ascii="Times New Roman" w:hAnsi="Times New Roman"/>
                <w:spacing w:val="-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разборные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630" w:hRule="exact"/>
        </w:trPr>
        <w:tc>
          <w:tcPr>
            <w:tcW w:w="2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структуре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3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31"/>
              <w:ind w:left="60" w:right="219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Сплошные,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пористые,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комбинированные,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биопокрытием,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модифицированной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поверхностью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630" w:hRule="exact"/>
        </w:trPr>
        <w:tc>
          <w:tcPr>
            <w:tcW w:w="2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31"/>
              <w:ind w:left="60" w:right="93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способу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установки</w:t>
            </w:r>
          </w:p>
        </w:tc>
        <w:tc>
          <w:tcPr>
            <w:tcW w:w="83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Вкручиваемые,</w:t>
            </w:r>
            <w:r>
              <w:rPr>
                <w:rFonts w:ascii="Times New Roman" w:hAnsi="Times New Roman"/>
                <w:spacing w:val="-20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вколачиваемые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630" w:hRule="exact"/>
        </w:trPr>
        <w:tc>
          <w:tcPr>
            <w:tcW w:w="2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31"/>
              <w:ind w:left="60" w:right="20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размеру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(длина</w:t>
            </w:r>
            <w:r>
              <w:rPr>
                <w:rFonts w:ascii="Times New Roman" w:hAnsi="Times New Roman"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 </w:t>
            </w:r>
            <w:r>
              <w:rPr>
                <w:rFonts w:ascii="Times New Roman" w:hAnsi="Times New Roman"/>
                <w:spacing w:val="-1"/>
                <w:sz w:val="24"/>
              </w:rPr>
              <w:t>толщина)</w:t>
            </w:r>
          </w:p>
        </w:tc>
        <w:tc>
          <w:tcPr>
            <w:tcW w:w="83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Длинные,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средние,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короткие,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толстые,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тонкие,</w:t>
            </w:r>
            <w:r>
              <w:rPr>
                <w:rFonts w:ascii="Times New Roman" w:hAnsi="Times New Roman"/>
                <w:spacing w:val="-4"/>
                <w:sz w:val="24"/>
              </w:rPr>
              <w:t> иголь</w:t>
            </w:r>
            <w:r>
              <w:rPr>
                <w:rFonts w:ascii="Times New Roman" w:hAnsi="Times New Roman"/>
                <w:spacing w:val="-5"/>
                <w:sz w:val="24"/>
              </w:rPr>
              <w:t>чатые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900" w:hRule="exact"/>
        </w:trPr>
        <w:tc>
          <w:tcPr>
            <w:tcW w:w="2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31"/>
              <w:ind w:left="60" w:right="888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времени</w:t>
            </w:r>
            <w:r>
              <w:rPr>
                <w:rFonts w:ascii="Times New Roman" w:hAnsi="Times New Roman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пребывания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организме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3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5"/>
                <w:szCs w:val="25"/>
              </w:rPr>
            </w:pPr>
          </w:p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Временные,</w:t>
            </w:r>
            <w:r>
              <w:rPr>
                <w:rFonts w:ascii="Times New Roman" w:hAnsi="Times New Roman"/>
                <w:spacing w:val="-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постоянные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900" w:hRule="exact"/>
        </w:trPr>
        <w:tc>
          <w:tcPr>
            <w:tcW w:w="2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31"/>
              <w:ind w:left="60" w:right="74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характеру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тканевой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интеграции</w:t>
            </w:r>
          </w:p>
        </w:tc>
        <w:tc>
          <w:tcPr>
            <w:tcW w:w="83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5"/>
                <w:szCs w:val="25"/>
              </w:rPr>
            </w:pPr>
          </w:p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Остеоинтегрированные,</w:t>
            </w:r>
            <w:r>
              <w:rPr>
                <w:rFonts w:ascii="Times New Roman" w:hAnsi="Times New Roman"/>
                <w:spacing w:val="-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фиброоссально-интегрированные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630" w:hRule="exact"/>
        </w:trPr>
        <w:tc>
          <w:tcPr>
            <w:tcW w:w="2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31"/>
              <w:ind w:left="60" w:right="24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характеру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поведения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кости</w:t>
            </w:r>
          </w:p>
        </w:tc>
        <w:tc>
          <w:tcPr>
            <w:tcW w:w="83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Пассивные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(биоинертные),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механически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активные,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химически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активные</w:t>
            </w:r>
          </w:p>
        </w:tc>
      </w:tr>
      <w:tr>
        <w:trPr>
          <w:trHeight w:val="361" w:hRule="exact"/>
        </w:trPr>
        <w:tc>
          <w:tcPr>
            <w:tcW w:w="2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функции</w:t>
            </w:r>
          </w:p>
        </w:tc>
        <w:tc>
          <w:tcPr>
            <w:tcW w:w="83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Замещающие</w:t>
            </w:r>
            <w:r>
              <w:rPr>
                <w:rFonts w:ascii="Times New Roman" w:hAnsi="Times New Roman"/>
                <w:spacing w:val="-1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(дентальные),</w:t>
            </w:r>
            <w:r>
              <w:rPr>
                <w:rFonts w:ascii="Times New Roman" w:hAnsi="Times New Roman"/>
                <w:spacing w:val="-1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опорные,</w:t>
            </w:r>
            <w:r>
              <w:rPr>
                <w:rFonts w:ascii="Times New Roman" w:hAnsi="Times New Roman"/>
                <w:spacing w:val="-1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опорно-замещающие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pStyle w:val="BodyText"/>
        <w:spacing w:line="250" w:lineRule="exact"/>
        <w:ind w:right="449"/>
        <w:jc w:val="left"/>
      </w:pPr>
      <w:r>
        <w:rPr/>
        <w:t>При</w:t>
      </w:r>
      <w:r>
        <w:rPr>
          <w:spacing w:val="-4"/>
        </w:rPr>
        <w:t> </w:t>
      </w:r>
      <w:r>
        <w:rPr/>
        <w:t>всем</w:t>
      </w:r>
      <w:r>
        <w:rPr>
          <w:spacing w:val="-3"/>
        </w:rPr>
        <w:t> </w:t>
      </w:r>
      <w:r>
        <w:rPr>
          <w:spacing w:val="-1"/>
        </w:rPr>
        <w:t>многообразии</w:t>
      </w:r>
      <w:r>
        <w:rPr>
          <w:spacing w:val="-3"/>
        </w:rPr>
        <w:t> </w:t>
      </w:r>
      <w:r>
        <w:rPr>
          <w:spacing w:val="-1"/>
        </w:rPr>
        <w:t>характеристик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научном,</w:t>
      </w:r>
      <w:r>
        <w:rPr>
          <w:spacing w:val="-4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клиническом</w:t>
      </w:r>
      <w:r>
        <w:rPr>
          <w:spacing w:val="-4"/>
        </w:rPr>
        <w:t> </w:t>
      </w:r>
      <w:r>
        <w:rPr/>
        <w:t>плане</w:t>
      </w:r>
    </w:p>
    <w:p>
      <w:pPr>
        <w:pStyle w:val="BodyText"/>
        <w:spacing w:line="270" w:lineRule="exact" w:before="5"/>
        <w:ind w:right="633"/>
        <w:jc w:val="left"/>
      </w:pPr>
      <w:r>
        <w:rPr>
          <w:spacing w:val="-1"/>
        </w:rPr>
        <w:t>важнейшими</w:t>
      </w:r>
      <w:r>
        <w:rPr>
          <w:spacing w:val="-4"/>
        </w:rPr>
        <w:t> </w:t>
      </w:r>
      <w:r>
        <w:rPr/>
        <w:t>условиями</w:t>
      </w:r>
      <w:r>
        <w:rPr>
          <w:spacing w:val="-3"/>
        </w:rPr>
        <w:t> </w:t>
      </w:r>
      <w:r>
        <w:rPr>
          <w:spacing w:val="-1"/>
        </w:rPr>
        <w:t>эффективности</w:t>
      </w:r>
      <w:r>
        <w:rPr>
          <w:spacing w:val="-4"/>
        </w:rPr>
        <w:t> </w:t>
      </w:r>
      <w:r>
        <w:rPr>
          <w:spacing w:val="-1"/>
        </w:rPr>
        <w:t>протезирования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имплантатах</w:t>
      </w:r>
      <w:r>
        <w:rPr>
          <w:spacing w:val="-3"/>
        </w:rPr>
        <w:t> </w:t>
      </w:r>
      <w:r>
        <w:rPr>
          <w:spacing w:val="-1"/>
        </w:rPr>
        <w:t>являются</w:t>
      </w:r>
      <w:r>
        <w:rPr>
          <w:spacing w:val="-3"/>
        </w:rPr>
        <w:t> </w:t>
      </w:r>
      <w:r>
        <w:rPr/>
        <w:t>параметры</w:t>
      </w:r>
      <w:r>
        <w:rPr>
          <w:spacing w:val="73"/>
          <w:w w:val="99"/>
        </w:rPr>
        <w:t> </w:t>
      </w:r>
      <w:r>
        <w:rPr>
          <w:spacing w:val="-2"/>
        </w:rPr>
        <w:t>биотехнического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технического</w:t>
      </w:r>
      <w:r>
        <w:rPr>
          <w:spacing w:val="-6"/>
        </w:rPr>
        <w:t> </w:t>
      </w:r>
      <w:r>
        <w:rPr>
          <w:spacing w:val="-2"/>
        </w:rPr>
        <w:t>контакта</w:t>
      </w:r>
      <w:r>
        <w:rPr>
          <w:spacing w:val="-6"/>
        </w:rPr>
        <w:t> </w:t>
      </w:r>
      <w:r>
        <w:rPr/>
        <w:t>(интерфейса)</w:t>
      </w:r>
      <w:r>
        <w:rPr>
          <w:spacing w:val="-6"/>
        </w:rPr>
        <w:t> </w:t>
      </w:r>
      <w:r>
        <w:rPr>
          <w:spacing w:val="-1"/>
        </w:rPr>
        <w:t>имплантата:</w:t>
      </w:r>
      <w:r>
        <w:rPr>
          <w:spacing w:val="-6"/>
        </w:rPr>
        <w:t> </w:t>
      </w:r>
      <w:r>
        <w:rPr>
          <w:spacing w:val="-1"/>
        </w:rPr>
        <w:t>внутрикостной</w:t>
      </w:r>
      <w:r>
        <w:rPr>
          <w:spacing w:val="-6"/>
        </w:rPr>
        <w:t> </w:t>
      </w:r>
      <w:r>
        <w:rPr/>
        <w:t>части</w:t>
      </w:r>
      <w:r>
        <w:rPr>
          <w:spacing w:val="69"/>
          <w:w w:val="99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тканью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десной,</w:t>
      </w:r>
      <w:r>
        <w:rPr>
          <w:spacing w:val="-4"/>
        </w:rPr>
        <w:t> </w:t>
      </w:r>
      <w:r>
        <w:rPr>
          <w:spacing w:val="-2"/>
        </w:rPr>
        <w:t>абатментом;</w:t>
      </w:r>
      <w:r>
        <w:rPr>
          <w:spacing w:val="-4"/>
        </w:rPr>
        <w:t> </w:t>
      </w:r>
      <w:r>
        <w:rPr>
          <w:spacing w:val="-1"/>
        </w:rPr>
        <w:t>абатмента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мезо-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супраконструкцией;</w:t>
      </w:r>
      <w:r>
        <w:rPr>
          <w:spacing w:val="95"/>
          <w:w w:val="99"/>
        </w:rPr>
        <w:t> </w:t>
      </w:r>
      <w:r>
        <w:rPr>
          <w:spacing w:val="-2"/>
        </w:rPr>
        <w:t>супраконструкции</w:t>
      </w:r>
      <w:r>
        <w:rPr>
          <w:spacing w:val="-8"/>
        </w:rPr>
        <w:t> </w:t>
      </w:r>
      <w:r>
        <w:rPr/>
        <w:t>—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зубами-антагонистами.</w:t>
      </w:r>
      <w:r>
        <w:rPr/>
      </w:r>
    </w:p>
    <w:p>
      <w:pPr>
        <w:pStyle w:val="BodyText"/>
        <w:spacing w:line="270" w:lineRule="exact"/>
        <w:ind w:right="1150"/>
        <w:jc w:val="both"/>
      </w:pPr>
      <w:r>
        <w:rPr>
          <w:spacing w:val="-1"/>
        </w:rPr>
        <w:t>Среди</w:t>
      </w:r>
      <w:r>
        <w:rPr>
          <w:spacing w:val="-4"/>
        </w:rPr>
        <w:t> </w:t>
      </w:r>
      <w:r>
        <w:rPr>
          <w:spacing w:val="-1"/>
        </w:rPr>
        <w:t>перечисленных</w:t>
      </w:r>
      <w:r>
        <w:rPr>
          <w:spacing w:val="-4"/>
        </w:rPr>
        <w:t> </w:t>
      </w:r>
      <w:r>
        <w:rPr>
          <w:spacing w:val="-1"/>
        </w:rPr>
        <w:t>взаимоотношений</w:t>
      </w:r>
      <w:r>
        <w:rPr>
          <w:spacing w:val="-4"/>
        </w:rPr>
        <w:t> </w:t>
      </w:r>
      <w:r>
        <w:rPr>
          <w:spacing w:val="-1"/>
        </w:rPr>
        <w:t>зона</w:t>
      </w:r>
      <w:r>
        <w:rPr>
          <w:spacing w:val="-3"/>
        </w:rPr>
        <w:t> </w:t>
      </w:r>
      <w:r>
        <w:rPr>
          <w:spacing w:val="-2"/>
        </w:rPr>
        <w:t>контакта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тканью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91"/>
          <w:w w:val="99"/>
        </w:rPr>
        <w:t> </w:t>
      </w:r>
      <w:r>
        <w:rPr>
          <w:spacing w:val="-2"/>
        </w:rPr>
        <w:t>главной.</w:t>
      </w:r>
      <w:r>
        <w:rPr>
          <w:spacing w:val="-4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2"/>
        </w:rPr>
        <w:t>качество</w:t>
      </w:r>
      <w:r>
        <w:rPr>
          <w:spacing w:val="-3"/>
        </w:rPr>
        <w:t> </w:t>
      </w:r>
      <w:r>
        <w:rPr/>
        <w:t>зависит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количественных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качественных</w:t>
      </w:r>
      <w:r>
        <w:rPr>
          <w:spacing w:val="-3"/>
        </w:rPr>
        <w:t> </w:t>
      </w:r>
      <w:r>
        <w:rPr>
          <w:spacing w:val="-1"/>
        </w:rPr>
        <w:t>характеристик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43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имплантации,</w:t>
      </w:r>
      <w:r>
        <w:rPr>
          <w:spacing w:val="-4"/>
        </w:rPr>
        <w:t> </w:t>
      </w:r>
      <w:r>
        <w:rPr/>
        <w:t>способности</w:t>
      </w:r>
      <w:r>
        <w:rPr>
          <w:spacing w:val="-5"/>
        </w:rPr>
        <w:t> </w:t>
      </w:r>
      <w:r>
        <w:rPr/>
        <w:t>ее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репаративному</w:t>
      </w:r>
      <w:r>
        <w:rPr>
          <w:spacing w:val="-4"/>
        </w:rPr>
        <w:t> </w:t>
      </w:r>
      <w:r>
        <w:rPr>
          <w:spacing w:val="-1"/>
        </w:rPr>
        <w:t>остеогенезу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длительному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>
          <w:spacing w:val="-1"/>
        </w:rPr>
        <w:t>функционированию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неразрывной</w:t>
      </w:r>
      <w:r>
        <w:rPr>
          <w:spacing w:val="-3"/>
        </w:rPr>
        <w:t> </w:t>
      </w:r>
      <w:r>
        <w:rPr>
          <w:spacing w:val="-1"/>
        </w:rPr>
        <w:t>связи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поверхностью</w:t>
      </w:r>
      <w:r>
        <w:rPr>
          <w:spacing w:val="-3"/>
        </w:rPr>
        <w:t> </w:t>
      </w:r>
      <w:r>
        <w:rPr>
          <w:spacing w:val="-1"/>
        </w:rPr>
        <w:t>имплантата,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остеоинтегративных</w:t>
      </w:r>
      <w:r>
        <w:rPr>
          <w:spacing w:val="75"/>
        </w:rPr>
        <w:t> </w:t>
      </w:r>
      <w:r>
        <w:rPr>
          <w:spacing w:val="-1"/>
        </w:rPr>
        <w:t>свойств</w:t>
      </w:r>
      <w:r>
        <w:rPr>
          <w:spacing w:val="-2"/>
        </w:rPr>
        <w:t> </w:t>
      </w:r>
      <w:r>
        <w:rPr/>
        <w:t>поверхности</w:t>
      </w:r>
      <w:r>
        <w:rPr>
          <w:spacing w:val="-1"/>
        </w:rPr>
        <w:t> имплантата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тщательности</w:t>
      </w:r>
      <w:r>
        <w:rPr>
          <w:spacing w:val="-2"/>
        </w:rPr>
        <w:t> </w:t>
      </w:r>
      <w:r>
        <w:rPr>
          <w:spacing w:val="-1"/>
        </w:rPr>
        <w:t>выполнения всех</w:t>
      </w:r>
      <w:r>
        <w:rPr>
          <w:spacing w:val="-2"/>
        </w:rPr>
        <w:t> </w:t>
      </w:r>
      <w:r>
        <w:rPr>
          <w:spacing w:val="-1"/>
        </w:rPr>
        <w:t>этапов </w:t>
      </w:r>
      <w:r>
        <w:rPr>
          <w:spacing w:val="-2"/>
        </w:rPr>
        <w:t>имплантологического</w:t>
      </w:r>
      <w:r>
        <w:rPr>
          <w:spacing w:val="103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>
          <w:spacing w:val="-2"/>
        </w:rPr>
        <w:t>(от</w:t>
      </w:r>
      <w:r>
        <w:rPr>
          <w:spacing w:val="-3"/>
        </w:rPr>
        <w:t> </w:t>
      </w:r>
      <w:r>
        <w:rPr>
          <w:spacing w:val="-1"/>
        </w:rPr>
        <w:t>предоперационной</w:t>
      </w:r>
      <w:r>
        <w:rPr>
          <w:spacing w:val="-3"/>
        </w:rPr>
        <w:t> </w:t>
      </w:r>
      <w:r>
        <w:rPr/>
        <w:t>диагностики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диспансеризации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завершения</w:t>
      </w:r>
      <w:r>
        <w:rPr>
          <w:spacing w:val="65"/>
          <w:w w:val="99"/>
        </w:rPr>
        <w:t> </w:t>
      </w:r>
      <w:r>
        <w:rPr>
          <w:spacing w:val="-1"/>
        </w:rPr>
        <w:t>протезирования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имплантатах).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Гистологически</w:t>
      </w:r>
      <w:r>
        <w:rPr>
          <w:spacing w:val="-5"/>
        </w:rPr>
        <w:t> </w:t>
      </w:r>
      <w:r>
        <w:rPr/>
        <w:t>остеоинтеграция</w:t>
      </w:r>
      <w:r>
        <w:rPr>
          <w:spacing w:val="-4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прямая</w:t>
      </w:r>
      <w:r>
        <w:rPr>
          <w:spacing w:val="-4"/>
        </w:rPr>
        <w:t> </w:t>
      </w:r>
      <w:r>
        <w:rPr>
          <w:spacing w:val="-1"/>
        </w:rPr>
        <w:t>структурная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функциональная</w:t>
      </w:r>
      <w:r>
        <w:rPr>
          <w:spacing w:val="-4"/>
        </w:rPr>
        <w:t> </w:t>
      </w:r>
      <w:r>
        <w:rPr>
          <w:spacing w:val="-1"/>
        </w:rPr>
        <w:t>связь</w:t>
      </w:r>
      <w:r>
        <w:rPr>
          <w:spacing w:val="69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1"/>
        </w:rPr>
        <w:t>организованной</w:t>
      </w:r>
      <w:r>
        <w:rPr>
          <w:spacing w:val="-5"/>
        </w:rPr>
        <w:t> </w:t>
      </w:r>
      <w:r>
        <w:rPr>
          <w:spacing w:val="-1"/>
        </w:rPr>
        <w:t>живой</w:t>
      </w:r>
      <w:r>
        <w:rPr>
          <w:spacing w:val="-4"/>
        </w:rPr>
        <w:t> </w:t>
      </w:r>
      <w:r>
        <w:rPr>
          <w:spacing w:val="-2"/>
        </w:rPr>
        <w:t>костью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поверхностью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>
          <w:spacing w:val="-2"/>
        </w:rPr>
        <w:t>вмешательства</w:t>
      </w:r>
      <w:r>
        <w:rPr>
          <w:spacing w:val="-5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77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2"/>
        </w:rPr>
        <w:t>имплантатом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костью.</w:t>
      </w:r>
      <w:r>
        <w:rPr>
          <w:spacing w:val="-5"/>
        </w:rPr>
        <w:t> </w:t>
      </w:r>
      <w:r>
        <w:rPr>
          <w:spacing w:val="-1"/>
        </w:rPr>
        <w:t>Различают</w:t>
      </w:r>
      <w:r>
        <w:rPr>
          <w:spacing w:val="-4"/>
        </w:rPr>
        <w:t> </w:t>
      </w:r>
      <w:r>
        <w:rPr>
          <w:spacing w:val="-1"/>
        </w:rPr>
        <w:t>две</w:t>
      </w:r>
      <w:r>
        <w:rPr>
          <w:spacing w:val="-5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/>
        <w:t>остеогенеза:</w:t>
      </w:r>
      <w:r>
        <w:rPr>
          <w:spacing w:val="-4"/>
        </w:rPr>
        <w:t> </w:t>
      </w:r>
      <w:r>
        <w:rPr>
          <w:spacing w:val="-2"/>
        </w:rPr>
        <w:t>контактный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дистантный.</w:t>
      </w:r>
    </w:p>
    <w:p>
      <w:pPr>
        <w:pStyle w:val="BodyText"/>
        <w:spacing w:line="270" w:lineRule="exact"/>
        <w:ind w:right="343"/>
        <w:jc w:val="left"/>
      </w:pPr>
      <w:r>
        <w:rPr>
          <w:spacing w:val="-1"/>
        </w:rPr>
        <w:t>Остеогенез,</w:t>
      </w:r>
      <w:r>
        <w:rPr>
          <w:spacing w:val="-4"/>
        </w:rPr>
        <w:t> </w:t>
      </w:r>
      <w:r>
        <w:rPr>
          <w:spacing w:val="-1"/>
        </w:rPr>
        <w:t>начинающийся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завершающийся</w:t>
      </w:r>
      <w:r>
        <w:rPr>
          <w:spacing w:val="-4"/>
        </w:rPr>
        <w:t> </w:t>
      </w:r>
      <w:r>
        <w:rPr>
          <w:spacing w:val="-1"/>
        </w:rPr>
        <w:t>образованием</w:t>
      </w:r>
      <w:r>
        <w:rPr>
          <w:spacing w:val="-3"/>
        </w:rPr>
        <w:t> </w:t>
      </w:r>
      <w:r>
        <w:rPr>
          <w:spacing w:val="-1"/>
        </w:rPr>
        <w:t>новой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поверхности</w:t>
      </w:r>
      <w:r>
        <w:rPr>
          <w:spacing w:val="83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контакте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1"/>
        </w:rPr>
        <w:t>структурными</w:t>
      </w:r>
      <w:r>
        <w:rPr>
          <w:spacing w:val="-3"/>
        </w:rPr>
        <w:t> </w:t>
      </w:r>
      <w:r>
        <w:rPr>
          <w:spacing w:val="-1"/>
        </w:rPr>
        <w:t>элементами,</w:t>
      </w:r>
      <w:r>
        <w:rPr>
          <w:spacing w:val="-3"/>
        </w:rPr>
        <w:t> </w:t>
      </w:r>
      <w:r>
        <w:rPr>
          <w:spacing w:val="-1"/>
        </w:rPr>
        <w:t>получил</w:t>
      </w:r>
      <w:r>
        <w:rPr>
          <w:spacing w:val="-3"/>
        </w:rPr>
        <w:t> </w:t>
      </w:r>
      <w:r>
        <w:rPr>
          <w:spacing w:val="-1"/>
        </w:rPr>
        <w:t>название</w:t>
      </w:r>
      <w:r>
        <w:rPr>
          <w:spacing w:val="-3"/>
        </w:rPr>
        <w:t> </w:t>
      </w:r>
      <w:r>
        <w:rPr>
          <w:spacing w:val="-1"/>
        </w:rPr>
        <w:t>прямого</w:t>
      </w:r>
      <w:r>
        <w:rPr>
          <w:spacing w:val="-3"/>
        </w:rPr>
        <w:t> </w:t>
      </w:r>
      <w:r>
        <w:rPr>
          <w:spacing w:val="-2"/>
        </w:rPr>
        <w:t>контактного</w:t>
      </w:r>
      <w:r>
        <w:rPr>
          <w:spacing w:val="55"/>
        </w:rPr>
        <w:t> </w:t>
      </w:r>
      <w:r>
        <w:rPr/>
        <w:t>остеогенеза.</w:t>
      </w:r>
      <w:r>
        <w:rPr>
          <w:spacing w:val="-5"/>
        </w:rPr>
        <w:t> </w:t>
      </w:r>
      <w:r>
        <w:rPr>
          <w:spacing w:val="-1"/>
        </w:rPr>
        <w:t>Репаративный</w:t>
      </w:r>
      <w:r>
        <w:rPr>
          <w:spacing w:val="-5"/>
        </w:rPr>
        <w:t> </w:t>
      </w:r>
      <w:r>
        <w:rPr/>
        <w:t>остеогенез,</w:t>
      </w:r>
      <w:r>
        <w:rPr>
          <w:spacing w:val="-4"/>
        </w:rPr>
        <w:t> </w:t>
      </w:r>
      <w:r>
        <w:rPr>
          <w:spacing w:val="-2"/>
        </w:rPr>
        <w:t>происходящий</w:t>
      </w:r>
      <w:r>
        <w:rPr>
          <w:spacing w:val="-5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1"/>
        </w:rPr>
        <w:t>пределами</w:t>
      </w:r>
      <w:r>
        <w:rPr>
          <w:spacing w:val="-4"/>
        </w:rPr>
        <w:t> </w:t>
      </w:r>
      <w:r>
        <w:rPr/>
        <w:t>поверхности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/>
        <w:t>вне</w:t>
      </w:r>
      <w:r>
        <w:rPr>
          <w:spacing w:val="51"/>
        </w:rPr>
        <w:t> </w:t>
      </w:r>
      <w:r>
        <w:rPr>
          <w:spacing w:val="-2"/>
        </w:rPr>
        <w:t>контакта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ней,</w:t>
      </w:r>
      <w:r>
        <w:rPr>
          <w:spacing w:val="-3"/>
        </w:rPr>
        <w:t> </w:t>
      </w:r>
      <w:r>
        <w:rPr>
          <w:spacing w:val="-1"/>
        </w:rPr>
        <w:t>завершившийся</w:t>
      </w:r>
      <w:r>
        <w:rPr>
          <w:spacing w:val="-3"/>
        </w:rPr>
        <w:t> </w:t>
      </w:r>
      <w:r>
        <w:rPr>
          <w:spacing w:val="-1"/>
        </w:rPr>
        <w:t>образованием</w:t>
      </w:r>
      <w:r>
        <w:rPr>
          <w:spacing w:val="-3"/>
        </w:rPr>
        <w:t> </w:t>
      </w:r>
      <w:r>
        <w:rPr>
          <w:spacing w:val="-1"/>
        </w:rPr>
        <w:t>новой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ткани,</w:t>
      </w:r>
      <w:r>
        <w:rPr>
          <w:spacing w:val="-3"/>
        </w:rPr>
        <w:t> </w:t>
      </w:r>
      <w:r>
        <w:rPr>
          <w:spacing w:val="-1"/>
        </w:rPr>
        <w:t>вступающей</w:t>
      </w:r>
      <w:r>
        <w:rPr>
          <w:spacing w:val="-3"/>
        </w:rPr>
        <w:t> </w:t>
      </w:r>
      <w:r>
        <w:rPr/>
        <w:t>впоследствии</w:t>
      </w:r>
    </w:p>
    <w:p>
      <w:pPr>
        <w:pStyle w:val="BodyText"/>
        <w:spacing w:line="265" w:lineRule="exact"/>
        <w:ind w:right="449"/>
        <w:jc w:val="left"/>
      </w:pPr>
      <w:r>
        <w:rPr>
          <w:spacing w:val="-1"/>
        </w:rPr>
        <w:t>во</w:t>
      </w:r>
      <w:r>
        <w:rPr>
          <w:spacing w:val="-7"/>
        </w:rPr>
        <w:t> </w:t>
      </w:r>
      <w:r>
        <w:rPr>
          <w:spacing w:val="-1"/>
        </w:rPr>
        <w:t>взаимодействие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имплантатом,</w:t>
      </w:r>
      <w:r>
        <w:rPr>
          <w:spacing w:val="-7"/>
        </w:rPr>
        <w:t> </w:t>
      </w:r>
      <w:r>
        <w:rPr>
          <w:spacing w:val="-1"/>
        </w:rPr>
        <w:t>назвали</w:t>
      </w:r>
      <w:r>
        <w:rPr>
          <w:spacing w:val="-6"/>
        </w:rPr>
        <w:t> </w:t>
      </w:r>
      <w:r>
        <w:rPr/>
        <w:t>дистантным</w:t>
      </w:r>
      <w:r>
        <w:rPr>
          <w:spacing w:val="-6"/>
        </w:rPr>
        <w:t> </w:t>
      </w:r>
      <w:r>
        <w:rPr>
          <w:spacing w:val="-1"/>
        </w:rPr>
        <w:t>остеогенезом.</w:t>
      </w:r>
      <w:r>
        <w:rPr/>
      </w:r>
    </w:p>
    <w:p>
      <w:pPr>
        <w:pStyle w:val="BodyText"/>
        <w:spacing w:line="270" w:lineRule="exact" w:before="5"/>
        <w:ind w:right="343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3"/>
        </w:rPr>
        <w:t>конечном</w:t>
      </w:r>
      <w:r>
        <w:rPr>
          <w:spacing w:val="-6"/>
        </w:rPr>
        <w:t> </w:t>
      </w:r>
      <w:r>
        <w:rPr>
          <w:spacing w:val="-2"/>
        </w:rPr>
        <w:t>итоге</w:t>
      </w:r>
      <w:r>
        <w:rPr>
          <w:spacing w:val="-5"/>
        </w:rPr>
        <w:t> </w:t>
      </w:r>
      <w:r>
        <w:rPr>
          <w:spacing w:val="-2"/>
        </w:rPr>
        <w:t>материнская</w:t>
      </w:r>
      <w:r>
        <w:rPr>
          <w:spacing w:val="-6"/>
        </w:rPr>
        <w:t> </w:t>
      </w:r>
      <w:r>
        <w:rPr>
          <w:spacing w:val="-2"/>
        </w:rPr>
        <w:t>костная</w:t>
      </w:r>
      <w:r>
        <w:rPr>
          <w:spacing w:val="-5"/>
        </w:rPr>
        <w:t> </w:t>
      </w:r>
      <w:r>
        <w:rPr>
          <w:spacing w:val="-1"/>
        </w:rPr>
        <w:t>ткань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новообразованная</w:t>
      </w:r>
      <w:r>
        <w:rPr>
          <w:spacing w:val="-6"/>
        </w:rPr>
        <w:t> </w:t>
      </w:r>
      <w:r>
        <w:rPr>
          <w:spacing w:val="-2"/>
        </w:rPr>
        <w:t>костная</w:t>
      </w:r>
      <w:r>
        <w:rPr>
          <w:spacing w:val="-5"/>
        </w:rPr>
        <w:t> </w:t>
      </w:r>
      <w:r>
        <w:rPr>
          <w:spacing w:val="-1"/>
        </w:rPr>
        <w:t>ткань</w:t>
      </w:r>
      <w:r>
        <w:rPr>
          <w:spacing w:val="-6"/>
        </w:rPr>
        <w:t> </w:t>
      </w:r>
      <w:r>
        <w:rPr/>
        <w:t>становятся</w:t>
      </w:r>
      <w:r>
        <w:rPr>
          <w:spacing w:val="67"/>
          <w:w w:val="99"/>
        </w:rPr>
        <w:t> </w:t>
      </w:r>
      <w:r>
        <w:rPr/>
        <w:t>идентичными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структуре.</w:t>
      </w:r>
      <w:r>
        <w:rPr>
          <w:spacing w:val="-6"/>
        </w:rPr>
        <w:t> </w:t>
      </w:r>
      <w:r>
        <w:rPr/>
        <w:t>Процессы</w:t>
      </w:r>
      <w:r>
        <w:rPr>
          <w:spacing w:val="-6"/>
        </w:rPr>
        <w:t> </w:t>
      </w:r>
      <w:r>
        <w:rPr/>
        <w:t>последней</w:t>
      </w:r>
      <w:r>
        <w:rPr>
          <w:spacing w:val="-5"/>
        </w:rPr>
        <w:t> </w:t>
      </w:r>
      <w:r>
        <w:rPr/>
        <w:t>фазы,</w:t>
      </w:r>
      <w:r>
        <w:rPr>
          <w:spacing w:val="-6"/>
        </w:rPr>
        <w:t> </w:t>
      </w:r>
      <w:r>
        <w:rPr>
          <w:spacing w:val="-1"/>
        </w:rPr>
        <w:t>ремоделирования,</w:t>
      </w:r>
      <w:r>
        <w:rPr>
          <w:spacing w:val="-6"/>
        </w:rPr>
        <w:t> </w:t>
      </w:r>
      <w:r>
        <w:rPr/>
        <w:t>могут</w:t>
      </w:r>
      <w:r>
        <w:rPr>
          <w:spacing w:val="-6"/>
        </w:rPr>
        <w:t> </w:t>
      </w:r>
      <w:r>
        <w:rPr>
          <w:spacing w:val="-2"/>
        </w:rPr>
        <w:t>протекать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течение</w:t>
      </w:r>
      <w:r>
        <w:rPr>
          <w:spacing w:val="31"/>
          <w:w w:val="99"/>
        </w:rPr>
        <w:t> </w:t>
      </w:r>
      <w:r>
        <w:rPr/>
        <w:t>8–10</w:t>
      </w:r>
      <w:r>
        <w:rPr>
          <w:spacing w:val="-5"/>
        </w:rPr>
        <w:t> </w:t>
      </w:r>
      <w:r>
        <w:rPr>
          <w:spacing w:val="-1"/>
        </w:rPr>
        <w:t>нед,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некоторых</w:t>
      </w:r>
      <w:r>
        <w:rPr>
          <w:spacing w:val="-5"/>
        </w:rPr>
        <w:t> </w:t>
      </w:r>
      <w:r>
        <w:rPr/>
        <w:t>случаях</w:t>
      </w:r>
      <w:r>
        <w:rPr>
          <w:spacing w:val="-5"/>
        </w:rPr>
        <w:t> </w:t>
      </w:r>
      <w:r>
        <w:rPr>
          <w:spacing w:val="-1"/>
        </w:rPr>
        <w:t>растянуться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результате</w:t>
      </w:r>
      <w:r>
        <w:rPr>
          <w:spacing w:val="-5"/>
        </w:rPr>
        <w:t> </w:t>
      </w:r>
      <w:r>
        <w:rPr/>
        <w:t>действия</w:t>
      </w:r>
      <w:r>
        <w:rPr>
          <w:spacing w:val="-4"/>
        </w:rPr>
        <w:t> </w:t>
      </w:r>
      <w:r>
        <w:rPr>
          <w:spacing w:val="-1"/>
        </w:rPr>
        <w:t>факторов</w:t>
      </w:r>
      <w:r>
        <w:rPr>
          <w:spacing w:val="-5"/>
        </w:rPr>
        <w:t> </w:t>
      </w:r>
      <w:r>
        <w:rPr>
          <w:spacing w:val="-1"/>
        </w:rPr>
        <w:t>риска,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частности</w:t>
      </w:r>
      <w:r>
        <w:rPr>
          <w:spacing w:val="41"/>
        </w:rPr>
        <w:t> </w:t>
      </w:r>
      <w:r>
        <w:rPr>
          <w:spacing w:val="-2"/>
        </w:rPr>
        <w:t>недостаточной</w:t>
      </w:r>
      <w:r>
        <w:rPr>
          <w:spacing w:val="-6"/>
        </w:rPr>
        <w:t> </w:t>
      </w:r>
      <w:r>
        <w:rPr/>
        <w:t>минерализации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6"/>
        </w:rPr>
        <w:t> </w:t>
      </w:r>
      <w:r>
        <w:rPr>
          <w:spacing w:val="-1"/>
        </w:rPr>
        <w:t>ткани.</w:t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Таким</w:t>
      </w:r>
      <w:r>
        <w:rPr>
          <w:spacing w:val="-8"/>
        </w:rPr>
        <w:t> </w:t>
      </w:r>
      <w:r>
        <w:rPr>
          <w:spacing w:val="-1"/>
        </w:rPr>
        <w:t>образом,</w:t>
      </w:r>
      <w:r>
        <w:rPr>
          <w:spacing w:val="-8"/>
        </w:rPr>
        <w:t> </w:t>
      </w:r>
      <w:r>
        <w:rPr>
          <w:spacing w:val="-1"/>
        </w:rPr>
        <w:t>репаративный</w:t>
      </w:r>
      <w:r>
        <w:rPr>
          <w:spacing w:val="-8"/>
        </w:rPr>
        <w:t> </w:t>
      </w:r>
      <w:r>
        <w:rPr/>
        <w:t>остеогенез</w:t>
      </w:r>
      <w:r>
        <w:rPr>
          <w:spacing w:val="-8"/>
        </w:rPr>
        <w:t> </w:t>
      </w:r>
      <w:r>
        <w:rPr>
          <w:spacing w:val="-1"/>
        </w:rPr>
        <w:t>является</w:t>
      </w:r>
      <w:r>
        <w:rPr>
          <w:spacing w:val="-8"/>
        </w:rPr>
        <w:t> </w:t>
      </w:r>
      <w:r>
        <w:rPr>
          <w:spacing w:val="-1"/>
        </w:rPr>
        <w:t>многофазным</w:t>
      </w:r>
      <w:r>
        <w:rPr>
          <w:spacing w:val="-8"/>
        </w:rPr>
        <w:t> </w:t>
      </w:r>
      <w:r>
        <w:rPr/>
        <w:t>процессом,</w:t>
      </w:r>
      <w:r>
        <w:rPr>
          <w:spacing w:val="-8"/>
        </w:rPr>
        <w:t> </w:t>
      </w:r>
      <w:r>
        <w:rPr/>
        <w:t>имеющим</w:t>
      </w:r>
      <w:r>
        <w:rPr>
          <w:spacing w:val="-8"/>
        </w:rPr>
        <w:t> </w:t>
      </w:r>
      <w:r>
        <w:rPr/>
        <w:t>стадийно-</w:t>
      </w:r>
      <w:r>
        <w:rPr>
          <w:spacing w:val="53"/>
        </w:rPr>
        <w:t> </w:t>
      </w:r>
      <w:r>
        <w:rPr>
          <w:spacing w:val="-2"/>
        </w:rPr>
        <w:t>з</w:t>
      </w:r>
      <w:r>
        <w:rPr/>
        <w:t>он</w:t>
      </w:r>
      <w:r>
        <w:rPr>
          <w:spacing w:val="2"/>
        </w:rPr>
        <w:t>а</w:t>
      </w:r>
      <w:r>
        <w:rPr/>
        <w:t>льные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временн</w:t>
      </w:r>
      <w:r>
        <w:rPr>
          <w:spacing w:val="-49"/>
        </w:rPr>
        <w:t>ы</w:t>
      </w:r>
      <w:r>
        <w:rPr>
          <w:position w:val="-4"/>
        </w:rPr>
        <w:t>́</w:t>
      </w:r>
      <w:r>
        <w:rPr>
          <w:spacing w:val="-17"/>
          <w:position w:val="-4"/>
        </w:rPr>
        <w:t> </w:t>
      </w:r>
      <w:r>
        <w:rPr/>
        <w:t>е</w:t>
      </w:r>
      <w:r>
        <w:rPr>
          <w:spacing w:val="-3"/>
        </w:rPr>
        <w:t> </w:t>
      </w:r>
      <w:r>
        <w:rPr>
          <w:spacing w:val="-4"/>
        </w:rPr>
        <w:t>х</w:t>
      </w:r>
      <w:r>
        <w:rPr/>
        <w:t>ара</w:t>
      </w:r>
      <w:r>
        <w:rPr>
          <w:spacing w:val="-5"/>
        </w:rPr>
        <w:t>к</w:t>
      </w:r>
      <w:r>
        <w:rPr/>
        <w:t>теристики,</w:t>
      </w:r>
      <w:r>
        <w:rPr>
          <w:spacing w:val="-2"/>
        </w:rPr>
        <w:t> </w:t>
      </w:r>
      <w:r>
        <w:rPr/>
        <w:t>а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р</w:t>
      </w:r>
      <w:r>
        <w:rPr/>
        <w:t>ушение</w:t>
      </w:r>
      <w:r>
        <w:rPr>
          <w:spacing w:val="-2"/>
        </w:rPr>
        <w:t> </w:t>
      </w:r>
      <w:r>
        <w:rPr/>
        <w:t>т</w:t>
      </w:r>
      <w:r>
        <w:rPr>
          <w:spacing w:val="-7"/>
        </w:rPr>
        <w:t>е</w:t>
      </w:r>
      <w:r>
        <w:rPr/>
        <w:t>чения</w:t>
      </w:r>
      <w:r>
        <w:rPr>
          <w:spacing w:val="-2"/>
        </w:rPr>
        <w:t> </w:t>
      </w:r>
      <w:r>
        <w:rPr/>
        <w:t>любой</w:t>
      </w:r>
      <w:r>
        <w:rPr>
          <w:spacing w:val="-3"/>
        </w:rPr>
        <w:t> </w:t>
      </w:r>
      <w:r>
        <w:rPr/>
        <w:t>из</w:t>
      </w:r>
      <w:r>
        <w:rPr>
          <w:spacing w:val="-2"/>
        </w:rPr>
        <w:t> </w:t>
      </w:r>
      <w:r>
        <w:rPr/>
        <w:t>е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фаз</w:t>
      </w:r>
      <w:r>
        <w:rPr>
          <w:spacing w:val="-2"/>
        </w:rPr>
        <w:t> </w:t>
      </w:r>
      <w:r>
        <w:rPr/>
        <w:t>м</w:t>
      </w:r>
      <w:r>
        <w:rPr>
          <w:spacing w:val="-7"/>
        </w:rPr>
        <w:t>о</w:t>
      </w:r>
      <w:r>
        <w:rPr>
          <w:spacing w:val="-5"/>
        </w:rPr>
        <w:t>ж</w:t>
      </w:r>
      <w:r>
        <w:rPr/>
        <w:t>ет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в</w:t>
      </w:r>
      <w:r>
        <w:rPr>
          <w:spacing w:val="5"/>
        </w:rPr>
        <w:t>е</w:t>
      </w:r>
      <w:r>
        <w:rPr/>
        <w:t>сти</w:t>
      </w:r>
    </w:p>
    <w:p>
      <w:pPr>
        <w:pStyle w:val="BodyText"/>
        <w:spacing w:line="270" w:lineRule="exact"/>
        <w:ind w:right="1077"/>
        <w:jc w:val="left"/>
      </w:pPr>
      <w:r>
        <w:rPr/>
        <w:t>к</w:t>
      </w:r>
      <w:r>
        <w:rPr>
          <w:spacing w:val="-8"/>
        </w:rPr>
        <w:t> </w:t>
      </w:r>
      <w:r>
        <w:rPr>
          <w:spacing w:val="-1"/>
        </w:rPr>
        <w:t>нежелательным</w:t>
      </w:r>
      <w:r>
        <w:rPr>
          <w:spacing w:val="-8"/>
        </w:rPr>
        <w:t> </w:t>
      </w:r>
      <w:r>
        <w:rPr>
          <w:spacing w:val="-3"/>
        </w:rPr>
        <w:t>результатам.</w:t>
      </w:r>
      <w:r>
        <w:rPr>
          <w:spacing w:val="-8"/>
        </w:rPr>
        <w:t> </w:t>
      </w:r>
      <w:r>
        <w:rPr/>
        <w:t>Случаи</w:t>
      </w:r>
      <w:r>
        <w:rPr>
          <w:spacing w:val="-8"/>
        </w:rPr>
        <w:t> </w:t>
      </w:r>
      <w:r>
        <w:rPr/>
        <w:t>фиброоссальной</w:t>
      </w:r>
      <w:r>
        <w:rPr>
          <w:spacing w:val="-8"/>
        </w:rPr>
        <w:t> </w:t>
      </w:r>
      <w:r>
        <w:rPr/>
        <w:t>интеграции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несостоявшаяся</w:t>
      </w:r>
      <w:r>
        <w:rPr>
          <w:spacing w:val="41"/>
          <w:w w:val="99"/>
        </w:rPr>
        <w:t> </w:t>
      </w:r>
      <w:r>
        <w:rPr/>
        <w:t>остеоинтеграция</w:t>
      </w:r>
      <w:r>
        <w:rPr>
          <w:spacing w:val="-6"/>
        </w:rPr>
        <w:t> </w:t>
      </w:r>
      <w:r>
        <w:rPr>
          <w:spacing w:val="-1"/>
        </w:rPr>
        <w:t>свидетельствуют</w:t>
      </w:r>
      <w:r>
        <w:rPr>
          <w:spacing w:val="-5"/>
        </w:rPr>
        <w:t> </w:t>
      </w:r>
      <w:r>
        <w:rPr/>
        <w:t>о</w:t>
      </w:r>
      <w:r>
        <w:rPr>
          <w:spacing w:val="-6"/>
        </w:rPr>
        <w:t> </w:t>
      </w:r>
      <w:r>
        <w:rPr>
          <w:spacing w:val="-1"/>
        </w:rPr>
        <w:t>непредсказуемости</w:t>
      </w:r>
      <w:r>
        <w:rPr>
          <w:spacing w:val="-5"/>
        </w:rPr>
        <w:t> </w:t>
      </w:r>
      <w:r>
        <w:rPr>
          <w:spacing w:val="-1"/>
        </w:rPr>
        <w:t>дистантного</w:t>
      </w:r>
      <w:r>
        <w:rPr>
          <w:spacing w:val="-6"/>
        </w:rPr>
        <w:t> </w:t>
      </w:r>
      <w:r>
        <w:rPr/>
        <w:t>остеогенеза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/>
        <w:t>сравнению</w:t>
      </w:r>
      <w:r>
        <w:rPr>
          <w:spacing w:val="43"/>
        </w:rPr>
        <w:t> </w:t>
      </w:r>
      <w:r>
        <w:rPr/>
        <w:t>с</w:t>
      </w:r>
      <w:r>
        <w:rPr>
          <w:spacing w:val="-10"/>
        </w:rPr>
        <w:t> </w:t>
      </w:r>
      <w:r>
        <w:rPr/>
        <w:t>прямым</w:t>
      </w:r>
      <w:r>
        <w:rPr>
          <w:spacing w:val="-10"/>
        </w:rPr>
        <w:t> </w:t>
      </w:r>
      <w:r>
        <w:rPr>
          <w:spacing w:val="-2"/>
        </w:rPr>
        <w:t>контактным</w:t>
      </w:r>
      <w:r>
        <w:rPr>
          <w:spacing w:val="-10"/>
        </w:rPr>
        <w:t> </w:t>
      </w:r>
      <w:r>
        <w:rPr>
          <w:spacing w:val="-1"/>
        </w:rPr>
        <w:t>остеогенезом.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Heading1"/>
        <w:spacing w:line="409" w:lineRule="exact" w:before="68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Би</w:t>
      </w:r>
      <w:r>
        <w:rPr>
          <w:spacing w:val="-5"/>
        </w:rPr>
        <w:t>о</w:t>
      </w:r>
      <w:r>
        <w:rPr/>
        <w:t>т</w:t>
      </w:r>
      <w:r>
        <w:rPr>
          <w:spacing w:val="-8"/>
        </w:rPr>
        <w:t>е</w:t>
      </w:r>
      <w:r>
        <w:rPr/>
        <w:t>хнич</w:t>
      </w:r>
      <w:r>
        <w:rPr>
          <w:spacing w:val="4"/>
        </w:rPr>
        <w:t>е</w:t>
      </w:r>
      <w:r>
        <w:rPr/>
        <w:t>ские</w:t>
      </w:r>
      <w:r>
        <w:rPr>
          <w:spacing w:val="-2"/>
        </w:rPr>
        <w:t> </w:t>
      </w:r>
      <w:r>
        <w:rPr/>
        <w:t>осн</w:t>
      </w:r>
      <w:r>
        <w:rPr>
          <w:spacing w:val="-9"/>
        </w:rPr>
        <w:t>о</w:t>
      </w:r>
      <w:r>
        <w:rPr/>
        <w:t>вы,</w:t>
      </w:r>
      <w:r>
        <w:rPr>
          <w:spacing w:val="-1"/>
        </w:rPr>
        <w:t> </w:t>
      </w:r>
      <w:r>
        <w:rPr/>
        <w:t>по</w:t>
      </w:r>
      <w:r>
        <w:rPr>
          <w:spacing w:val="-6"/>
        </w:rPr>
        <w:t>к</w:t>
      </w:r>
      <w:r>
        <w:rPr/>
        <w:t>азания</w:t>
      </w:r>
      <w:r>
        <w:rPr>
          <w:b w:val="0"/>
        </w:rPr>
      </w:r>
    </w:p>
    <w:p>
      <w:pPr>
        <w:spacing w:line="409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36"/>
          <w:szCs w:val="36"/>
        </w:rPr>
      </w:pPr>
      <w:r>
        <w:rPr>
          <w:rFonts w:ascii="Times New Roman" w:hAnsi="Times New Roman"/>
          <w:b/>
          <w:sz w:val="36"/>
        </w:rPr>
        <w:t>и </w:t>
      </w:r>
      <w:r>
        <w:rPr>
          <w:rFonts w:ascii="Times New Roman" w:hAnsi="Times New Roman"/>
          <w:b/>
          <w:spacing w:val="-1"/>
          <w:sz w:val="36"/>
        </w:rPr>
        <w:t>противопоказания</w:t>
      </w:r>
      <w:r>
        <w:rPr>
          <w:rFonts w:ascii="Times New Roman" w:hAnsi="Times New Roman"/>
          <w:b/>
          <w:sz w:val="36"/>
        </w:rPr>
        <w:t> к дентальной имплантации</w:t>
      </w:r>
      <w:r>
        <w:rPr>
          <w:rFonts w:ascii="Times New Roman" w:hAnsi="Times New Roman"/>
          <w:sz w:val="36"/>
        </w:rPr>
      </w:r>
    </w:p>
    <w:p>
      <w:pPr>
        <w:pStyle w:val="BodyText"/>
        <w:spacing w:line="270" w:lineRule="exact" w:before="306"/>
        <w:ind w:right="406"/>
        <w:jc w:val="left"/>
      </w:pPr>
      <w:r>
        <w:rPr/>
        <w:t>Остеоинтеграция</w:t>
      </w:r>
      <w:r>
        <w:rPr>
          <w:spacing w:val="-4"/>
        </w:rPr>
        <w:t> </w:t>
      </w:r>
      <w:r>
        <w:rPr/>
        <w:t>клинически</w:t>
      </w:r>
      <w:r>
        <w:rPr>
          <w:spacing w:val="-3"/>
        </w:rPr>
        <w:t> </w:t>
      </w:r>
      <w:r>
        <w:rPr>
          <w:spacing w:val="-1"/>
        </w:rPr>
        <w:t>определяется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тип</w:t>
      </w:r>
      <w:r>
        <w:rPr>
          <w:spacing w:val="-4"/>
        </w:rPr>
        <w:t> </w:t>
      </w:r>
      <w:r>
        <w:rPr>
          <w:spacing w:val="-2"/>
        </w:rPr>
        <w:t>жесткой</w:t>
      </w:r>
      <w:r>
        <w:rPr>
          <w:spacing w:val="-3"/>
        </w:rPr>
        <w:t> </w:t>
      </w:r>
      <w:r>
        <w:rPr>
          <w:spacing w:val="-1"/>
        </w:rPr>
        <w:t>фиксации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ткани,</w:t>
      </w:r>
      <w:r>
        <w:rPr>
          <w:spacing w:val="77"/>
        </w:rPr>
        <w:t> </w:t>
      </w:r>
      <w:r>
        <w:rPr/>
        <w:t>способный</w:t>
      </w:r>
      <w:r>
        <w:rPr>
          <w:spacing w:val="-7"/>
        </w:rPr>
        <w:t> </w:t>
      </w:r>
      <w:r>
        <w:rPr>
          <w:spacing w:val="-1"/>
        </w:rPr>
        <w:t>выдерживать</w:t>
      </w:r>
      <w:r>
        <w:rPr>
          <w:spacing w:val="-8"/>
        </w:rPr>
        <w:t> </w:t>
      </w:r>
      <w:r>
        <w:rPr/>
        <w:t>окклюзионные</w:t>
      </w:r>
      <w:r>
        <w:rPr>
          <w:spacing w:val="-7"/>
        </w:rPr>
        <w:t> </w:t>
      </w:r>
      <w:r>
        <w:rPr>
          <w:spacing w:val="-1"/>
        </w:rPr>
        <w:t>нагрузки.</w:t>
      </w:r>
      <w:r>
        <w:rPr>
          <w:spacing w:val="-7"/>
        </w:rPr>
        <w:t> </w:t>
      </w:r>
      <w:r>
        <w:rPr/>
        <w:t>Остеоинтеграция</w:t>
      </w:r>
      <w:r>
        <w:rPr>
          <w:spacing w:val="-7"/>
        </w:rPr>
        <w:t> </w:t>
      </w:r>
      <w:r>
        <w:rPr>
          <w:spacing w:val="-1"/>
        </w:rPr>
        <w:t>дентального</w:t>
      </w:r>
      <w:r>
        <w:rPr>
          <w:spacing w:val="-7"/>
        </w:rPr>
        <w:t> </w:t>
      </w:r>
      <w:r>
        <w:rPr>
          <w:spacing w:val="-1"/>
        </w:rPr>
        <w:t>имплантата</w:t>
      </w:r>
      <w:r>
        <w:rPr/>
      </w:r>
    </w:p>
    <w:p>
      <w:pPr>
        <w:pStyle w:val="BodyText"/>
        <w:spacing w:line="270" w:lineRule="exact"/>
        <w:ind w:right="439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1"/>
        </w:rPr>
        <w:t>большинстве</w:t>
      </w:r>
      <w:r>
        <w:rPr>
          <w:spacing w:val="-6"/>
        </w:rPr>
        <w:t> </w:t>
      </w:r>
      <w:r>
        <w:rPr/>
        <w:t>случаев</w:t>
      </w:r>
      <w:r>
        <w:rPr>
          <w:spacing w:val="-6"/>
        </w:rPr>
        <w:t> </w:t>
      </w:r>
      <w:r>
        <w:rPr/>
        <w:t>процесс</w:t>
      </w:r>
      <w:r>
        <w:rPr>
          <w:spacing w:val="-6"/>
        </w:rPr>
        <w:t> </w:t>
      </w:r>
      <w:r>
        <w:rPr>
          <w:spacing w:val="-1"/>
        </w:rPr>
        <w:t>прогнозируемый,</w:t>
      </w:r>
      <w:r>
        <w:rPr>
          <w:spacing w:val="-6"/>
        </w:rPr>
        <w:t> </w:t>
      </w:r>
      <w:r>
        <w:rPr>
          <w:spacing w:val="-1"/>
        </w:rPr>
        <w:t>управляемый,</w:t>
      </w:r>
      <w:r>
        <w:rPr>
          <w:spacing w:val="-7"/>
        </w:rPr>
        <w:t> </w:t>
      </w:r>
      <w:r>
        <w:rPr>
          <w:spacing w:val="-2"/>
        </w:rPr>
        <w:t>поскольку</w:t>
      </w:r>
      <w:r>
        <w:rPr>
          <w:spacing w:val="-6"/>
        </w:rPr>
        <w:t> </w:t>
      </w:r>
      <w:r>
        <w:rPr>
          <w:spacing w:val="-2"/>
        </w:rPr>
        <w:t>главные</w:t>
      </w:r>
      <w:r>
        <w:rPr>
          <w:spacing w:val="-6"/>
        </w:rPr>
        <w:t> </w:t>
      </w:r>
      <w:r>
        <w:rPr>
          <w:spacing w:val="-1"/>
        </w:rPr>
        <w:t>факторы,</w:t>
      </w:r>
      <w:r>
        <w:rPr>
          <w:spacing w:val="57"/>
          <w:w w:val="99"/>
        </w:rPr>
        <w:t> </w:t>
      </w:r>
      <w:r>
        <w:rPr>
          <w:spacing w:val="-1"/>
        </w:rPr>
        <w:t>способствующие</w:t>
      </w:r>
      <w:r>
        <w:rPr>
          <w:spacing w:val="-7"/>
        </w:rPr>
        <w:t> </w:t>
      </w:r>
      <w:r>
        <w:rPr/>
        <w:t>ее</w:t>
      </w:r>
      <w:r>
        <w:rPr>
          <w:spacing w:val="-6"/>
        </w:rPr>
        <w:t> </w:t>
      </w:r>
      <w:r>
        <w:rPr/>
        <w:t>достижению,</w:t>
      </w:r>
      <w:r>
        <w:rPr>
          <w:spacing w:val="-6"/>
        </w:rPr>
        <w:t> </w:t>
      </w:r>
      <w:r>
        <w:rPr>
          <w:spacing w:val="-2"/>
        </w:rPr>
        <w:t>хорошо</w:t>
      </w:r>
      <w:r>
        <w:rPr>
          <w:spacing w:val="-7"/>
        </w:rPr>
        <w:t> </w:t>
      </w:r>
      <w:r>
        <w:rPr/>
        <w:t>известны.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/>
        <w:t>ним</w:t>
      </w:r>
      <w:r>
        <w:rPr>
          <w:spacing w:val="-7"/>
        </w:rPr>
        <w:t> </w:t>
      </w:r>
      <w:r>
        <w:rPr/>
        <w:t>относятся:</w:t>
      </w:r>
      <w:r>
        <w:rPr>
          <w:spacing w:val="-6"/>
        </w:rPr>
        <w:t> </w:t>
      </w:r>
      <w:r>
        <w:rPr/>
        <w:t>биосовместимость</w:t>
      </w:r>
      <w:r>
        <w:rPr>
          <w:spacing w:val="-6"/>
        </w:rPr>
        <w:t> </w:t>
      </w:r>
      <w:r>
        <w:rPr>
          <w:spacing w:val="-1"/>
        </w:rPr>
        <w:t>материала</w:t>
      </w:r>
      <w:r>
        <w:rPr>
          <w:spacing w:val="63"/>
          <w:w w:val="99"/>
        </w:rPr>
        <w:t> </w:t>
      </w:r>
      <w:r>
        <w:rPr>
          <w:spacing w:val="-1"/>
        </w:rPr>
        <w:t>(имплантата);</w:t>
      </w:r>
      <w:r>
        <w:rPr>
          <w:spacing w:val="-5"/>
        </w:rPr>
        <w:t> </w:t>
      </w:r>
      <w:r>
        <w:rPr>
          <w:spacing w:val="-2"/>
        </w:rPr>
        <w:t>атравматическая</w:t>
      </w:r>
      <w:r>
        <w:rPr>
          <w:spacing w:val="-5"/>
        </w:rPr>
        <w:t> </w:t>
      </w:r>
      <w:r>
        <w:rPr/>
        <w:t>операция</w:t>
      </w:r>
      <w:r>
        <w:rPr>
          <w:spacing w:val="-5"/>
        </w:rPr>
        <w:t> </w:t>
      </w:r>
      <w:r>
        <w:rPr/>
        <w:t>(для</w:t>
      </w:r>
      <w:r>
        <w:rPr>
          <w:spacing w:val="-5"/>
        </w:rPr>
        <w:t> </w:t>
      </w:r>
      <w:r>
        <w:rPr>
          <w:spacing w:val="-1"/>
        </w:rPr>
        <w:t>сведения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минимуму</w:t>
      </w:r>
      <w:r>
        <w:rPr>
          <w:spacing w:val="-5"/>
        </w:rPr>
        <w:t> </w:t>
      </w:r>
      <w:r>
        <w:rPr/>
        <w:t>повреждения</w:t>
      </w:r>
      <w:r>
        <w:rPr>
          <w:spacing w:val="-5"/>
        </w:rPr>
        <w:t> </w:t>
      </w:r>
      <w:r>
        <w:rPr>
          <w:spacing w:val="-1"/>
        </w:rPr>
        <w:t>тканей);</w:t>
      </w:r>
      <w:r>
        <w:rPr>
          <w:spacing w:val="65"/>
          <w:w w:val="99"/>
        </w:rPr>
        <w:t> </w:t>
      </w:r>
      <w:r>
        <w:rPr/>
        <w:t>имплантация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тесном</w:t>
      </w:r>
      <w:r>
        <w:rPr>
          <w:spacing w:val="-2"/>
        </w:rPr>
        <w:t> контакте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костью; </w:t>
      </w:r>
      <w:r>
        <w:rPr>
          <w:spacing w:val="-1"/>
        </w:rPr>
        <w:t>неподвижность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отношению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костной </w:t>
      </w:r>
      <w:r>
        <w:rPr>
          <w:spacing w:val="-1"/>
        </w:rPr>
        <w:t>ткани</w:t>
      </w:r>
      <w:r>
        <w:rPr>
          <w:spacing w:val="79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течение</w:t>
      </w:r>
      <w:r>
        <w:rPr>
          <w:spacing w:val="-3"/>
        </w:rPr>
        <w:t> </w:t>
      </w:r>
      <w:r>
        <w:rPr/>
        <w:t>фазы</w:t>
      </w:r>
      <w:r>
        <w:rPr>
          <w:spacing w:val="-3"/>
        </w:rPr>
        <w:t> </w:t>
      </w:r>
      <w:r>
        <w:rPr>
          <w:spacing w:val="-1"/>
        </w:rPr>
        <w:t>заживления</w:t>
      </w:r>
      <w:r>
        <w:rPr>
          <w:spacing w:val="-3"/>
        </w:rPr>
        <w:t> </w:t>
      </w:r>
      <w:r>
        <w:rPr/>
        <w:t>(первичная</w:t>
      </w:r>
      <w:r>
        <w:rPr>
          <w:spacing w:val="-2"/>
        </w:rPr>
        <w:t> </w:t>
      </w:r>
      <w:r>
        <w:rPr/>
        <w:t>стабильность);</w:t>
      </w:r>
      <w:r>
        <w:rPr>
          <w:spacing w:val="-3"/>
        </w:rPr>
        <w:t> </w:t>
      </w:r>
      <w:r>
        <w:rPr>
          <w:spacing w:val="-1"/>
        </w:rPr>
        <w:t>сохранение</w:t>
      </w:r>
      <w:r>
        <w:rPr>
          <w:spacing w:val="-3"/>
        </w:rPr>
        <w:t> </w:t>
      </w:r>
      <w:r>
        <w:rPr/>
        <w:t>остеоинтеграции</w:t>
      </w:r>
      <w:r>
        <w:rPr>
          <w:spacing w:val="-3"/>
        </w:rPr>
        <w:t> </w:t>
      </w:r>
      <w:r>
        <w:rPr>
          <w:spacing w:val="-1"/>
        </w:rPr>
        <w:t>имплантата.</w:t>
      </w:r>
      <w:r>
        <w:rPr>
          <w:spacing w:val="-2"/>
        </w:rPr>
        <w:t> </w:t>
      </w:r>
      <w:r>
        <w:rPr/>
        <w:t>Для</w:t>
      </w:r>
      <w:r>
        <w:rPr>
          <w:spacing w:val="62"/>
        </w:rPr>
        <w:t> </w:t>
      </w:r>
      <w:r>
        <w:rPr>
          <w:spacing w:val="-1"/>
        </w:rPr>
        <w:t>сохранения</w:t>
      </w:r>
      <w:r>
        <w:rPr>
          <w:spacing w:val="-4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качества</w:t>
      </w:r>
      <w:r>
        <w:rPr>
          <w:spacing w:val="-3"/>
        </w:rPr>
        <w:t> </w:t>
      </w:r>
      <w:r>
        <w:rPr>
          <w:spacing w:val="-1"/>
        </w:rPr>
        <w:t>периимплантатной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имеет</w:t>
      </w:r>
      <w:r>
        <w:rPr>
          <w:spacing w:val="-3"/>
        </w:rPr>
        <w:t> </w:t>
      </w:r>
      <w:r>
        <w:rPr>
          <w:spacing w:val="-2"/>
        </w:rPr>
        <w:t>значение</w:t>
      </w:r>
      <w:r>
        <w:rPr>
          <w:spacing w:val="-4"/>
        </w:rPr>
        <w:t> </w:t>
      </w:r>
      <w:r>
        <w:rPr>
          <w:spacing w:val="-2"/>
        </w:rPr>
        <w:t>количество</w:t>
      </w:r>
      <w:r>
        <w:rPr>
          <w:spacing w:val="-4"/>
        </w:rPr>
        <w:t> </w:t>
      </w:r>
      <w:r>
        <w:rPr/>
        <w:t>опорных</w:t>
      </w:r>
      <w:r>
        <w:rPr>
          <w:spacing w:val="83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>
          <w:spacing w:val="-1"/>
        </w:rPr>
        <w:t>протетической</w:t>
      </w:r>
      <w:r>
        <w:rPr>
          <w:spacing w:val="-3"/>
        </w:rPr>
        <w:t> </w:t>
      </w:r>
      <w:r>
        <w:rPr>
          <w:spacing w:val="-2"/>
        </w:rPr>
        <w:t>конструкцией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профилактики</w:t>
      </w:r>
      <w:r>
        <w:rPr>
          <w:spacing w:val="-3"/>
        </w:rPr>
        <w:t> </w:t>
      </w:r>
      <w:r>
        <w:rPr>
          <w:spacing w:val="-1"/>
        </w:rPr>
        <w:t>перегрузки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Существующие</w:t>
      </w:r>
      <w:r>
        <w:rPr>
          <w:spacing w:val="-5"/>
        </w:rPr>
        <w:t> </w:t>
      </w:r>
      <w:r>
        <w:rPr>
          <w:spacing w:val="-3"/>
        </w:rPr>
        <w:t>протоколы</w:t>
      </w:r>
      <w:r>
        <w:rPr>
          <w:spacing w:val="-4"/>
        </w:rPr>
        <w:t> </w:t>
      </w:r>
      <w:r>
        <w:rPr>
          <w:spacing w:val="-2"/>
        </w:rPr>
        <w:t>хирургического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ортопедического</w:t>
      </w:r>
      <w:r>
        <w:rPr>
          <w:spacing w:val="-4"/>
        </w:rPr>
        <w:t> </w:t>
      </w:r>
      <w:r>
        <w:rPr>
          <w:spacing w:val="-1"/>
        </w:rPr>
        <w:t>этапов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>
          <w:spacing w:val="1"/>
        </w:rPr>
        <w:t>построены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учетом</w:t>
      </w:r>
      <w:r>
        <w:rPr>
          <w:spacing w:val="53"/>
          <w:w w:val="99"/>
        </w:rPr>
        <w:t> </w:t>
      </w:r>
      <w:r>
        <w:rPr>
          <w:spacing w:val="-1"/>
        </w:rPr>
        <w:t>перечисленных</w:t>
      </w:r>
      <w:r>
        <w:rPr>
          <w:spacing w:val="-7"/>
        </w:rPr>
        <w:t> </w:t>
      </w:r>
      <w:r>
        <w:rPr>
          <w:spacing w:val="-1"/>
        </w:rPr>
        <w:t>факторов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дают</w:t>
      </w:r>
      <w:r>
        <w:rPr>
          <w:spacing w:val="-6"/>
        </w:rPr>
        <w:t> </w:t>
      </w:r>
      <w:r>
        <w:rPr>
          <w:spacing w:val="-2"/>
        </w:rPr>
        <w:t>хорошие</w:t>
      </w:r>
      <w:r>
        <w:rPr>
          <w:spacing w:val="-6"/>
        </w:rPr>
        <w:t> </w:t>
      </w:r>
      <w:r>
        <w:rPr>
          <w:spacing w:val="-3"/>
        </w:rPr>
        <w:t>результаты.</w:t>
      </w:r>
      <w:r>
        <w:rPr>
          <w:spacing w:val="-7"/>
        </w:rPr>
        <w:t> </w:t>
      </w:r>
      <w:r>
        <w:rPr>
          <w:spacing w:val="-2"/>
        </w:rPr>
        <w:t>Атравматическая</w:t>
      </w:r>
      <w:r>
        <w:rPr>
          <w:spacing w:val="-6"/>
        </w:rPr>
        <w:t> </w:t>
      </w:r>
      <w:r>
        <w:rPr>
          <w:spacing w:val="-1"/>
        </w:rPr>
        <w:t>хирургическая</w:t>
      </w:r>
      <w:r>
        <w:rPr>
          <w:spacing w:val="-6"/>
        </w:rPr>
        <w:t> </w:t>
      </w:r>
      <w:r>
        <w:rPr>
          <w:spacing w:val="-2"/>
        </w:rPr>
        <w:t>техника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7"/>
        </w:rPr>
        <w:t> </w:t>
      </w:r>
      <w:r>
        <w:rPr/>
        <w:t>асептических</w:t>
      </w:r>
      <w:r>
        <w:rPr>
          <w:spacing w:val="-6"/>
        </w:rPr>
        <w:t> </w:t>
      </w:r>
      <w:r>
        <w:rPr/>
        <w:t>условиях</w:t>
      </w:r>
      <w:r>
        <w:rPr>
          <w:spacing w:val="-7"/>
        </w:rPr>
        <w:t> </w:t>
      </w:r>
      <w:r>
        <w:rPr/>
        <w:t>имеет</w:t>
      </w:r>
      <w:r>
        <w:rPr>
          <w:spacing w:val="-6"/>
        </w:rPr>
        <w:t> </w:t>
      </w:r>
      <w:r>
        <w:rPr/>
        <w:t>решающее</w:t>
      </w:r>
      <w:r>
        <w:rPr>
          <w:spacing w:val="-7"/>
        </w:rPr>
        <w:t> </w:t>
      </w:r>
      <w:r>
        <w:rPr>
          <w:spacing w:val="-2"/>
        </w:rPr>
        <w:t>значение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сведения</w:t>
      </w:r>
      <w:r>
        <w:rPr>
          <w:spacing w:val="-7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минимуму</w:t>
      </w:r>
      <w:r>
        <w:rPr>
          <w:spacing w:val="-7"/>
        </w:rPr>
        <w:t> </w:t>
      </w:r>
      <w:r>
        <w:rPr>
          <w:spacing w:val="-1"/>
        </w:rPr>
        <w:t>механических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и</w:t>
      </w:r>
      <w:r>
        <w:rPr>
          <w:spacing w:val="-8"/>
        </w:rPr>
        <w:t> </w:t>
      </w:r>
      <w:r>
        <w:rPr/>
        <w:t>термических</w:t>
      </w:r>
      <w:r>
        <w:rPr>
          <w:spacing w:val="-7"/>
        </w:rPr>
        <w:t> </w:t>
      </w:r>
      <w:r>
        <w:rPr/>
        <w:t>повреждений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кости.</w:t>
      </w:r>
      <w:r>
        <w:rPr>
          <w:spacing w:val="-8"/>
        </w:rPr>
        <w:t> </w:t>
      </w:r>
      <w:r>
        <w:rPr>
          <w:spacing w:val="-2"/>
        </w:rPr>
        <w:t>Это</w:t>
      </w:r>
      <w:r>
        <w:rPr>
          <w:spacing w:val="-7"/>
        </w:rPr>
        <w:t> </w:t>
      </w:r>
      <w:r>
        <w:rPr/>
        <w:t>достигается</w:t>
      </w:r>
      <w:r>
        <w:rPr>
          <w:spacing w:val="-7"/>
        </w:rPr>
        <w:t> </w:t>
      </w:r>
      <w:r>
        <w:rPr>
          <w:spacing w:val="-3"/>
        </w:rPr>
        <w:t>высокоточными</w:t>
      </w:r>
      <w:r>
        <w:rPr>
          <w:spacing w:val="-8"/>
        </w:rPr>
        <w:t> </w:t>
      </w:r>
      <w:r>
        <w:rPr/>
        <w:t>вращающимися</w:t>
      </w:r>
      <w:r>
        <w:rPr>
          <w:spacing w:val="-7"/>
        </w:rPr>
        <w:t> </w:t>
      </w:r>
      <w:r>
        <w:rPr/>
        <w:t>режущими</w:t>
      </w:r>
      <w:r>
        <w:rPr>
          <w:spacing w:val="51"/>
          <w:w w:val="99"/>
        </w:rPr>
        <w:t> </w:t>
      </w:r>
      <w:r>
        <w:rPr>
          <w:spacing w:val="-1"/>
        </w:rPr>
        <w:t>инструментами,</w:t>
      </w:r>
      <w:r>
        <w:rPr>
          <w:spacing w:val="-5"/>
        </w:rPr>
        <w:t> </w:t>
      </w:r>
      <w:r>
        <w:rPr>
          <w:spacing w:val="-1"/>
        </w:rPr>
        <w:t>позволяющими</w:t>
      </w:r>
      <w:r>
        <w:rPr>
          <w:spacing w:val="-5"/>
        </w:rPr>
        <w:t> </w:t>
      </w:r>
      <w:r>
        <w:rPr>
          <w:spacing w:val="-2"/>
        </w:rPr>
        <w:t>работать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3"/>
        </w:rPr>
        <w:t>низкой</w:t>
      </w:r>
      <w:r>
        <w:rPr>
          <w:spacing w:val="-5"/>
        </w:rPr>
        <w:t> </w:t>
      </w:r>
      <w:r>
        <w:rPr>
          <w:spacing w:val="-1"/>
        </w:rPr>
        <w:t>скорости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высоким</w:t>
      </w:r>
      <w:r>
        <w:rPr>
          <w:spacing w:val="-5"/>
        </w:rPr>
        <w:t> </w:t>
      </w:r>
      <w:r>
        <w:rPr>
          <w:spacing w:val="-1"/>
        </w:rPr>
        <w:t>крутящим</w:t>
      </w:r>
      <w:r>
        <w:rPr>
          <w:spacing w:val="-5"/>
        </w:rPr>
        <w:t> </w:t>
      </w:r>
      <w:r>
        <w:rPr>
          <w:spacing w:val="-2"/>
        </w:rPr>
        <w:t>моментом</w:t>
      </w:r>
      <w:r>
        <w:rPr/>
      </w:r>
    </w:p>
    <w:p>
      <w:pPr>
        <w:pStyle w:val="BodyText"/>
        <w:spacing w:line="270" w:lineRule="exact"/>
        <w:ind w:right="548"/>
        <w:jc w:val="left"/>
      </w:pPr>
      <w:r>
        <w:rPr/>
        <w:t>с</w:t>
      </w:r>
      <w:r>
        <w:rPr>
          <w:spacing w:val="-4"/>
        </w:rPr>
        <w:t> </w:t>
      </w:r>
      <w:r>
        <w:rPr>
          <w:spacing w:val="-1"/>
        </w:rPr>
        <w:t>сохранением</w:t>
      </w:r>
      <w:r>
        <w:rPr>
          <w:spacing w:val="-3"/>
        </w:rPr>
        <w:t> </w:t>
      </w:r>
      <w:r>
        <w:rPr>
          <w:spacing w:val="-1"/>
        </w:rPr>
        <w:t>нежного</w:t>
      </w:r>
      <w:r>
        <w:rPr>
          <w:spacing w:val="-4"/>
        </w:rPr>
        <w:t> </w:t>
      </w:r>
      <w:r>
        <w:rPr>
          <w:spacing w:val="-1"/>
        </w:rPr>
        <w:t>прерывистого</w:t>
      </w:r>
      <w:r>
        <w:rPr>
          <w:spacing w:val="-3"/>
        </w:rPr>
        <w:t> </w:t>
      </w:r>
      <w:r>
        <w:rPr>
          <w:spacing w:val="-1"/>
        </w:rPr>
        <w:t>давления,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обеспечением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этом</w:t>
      </w:r>
      <w:r>
        <w:rPr>
          <w:spacing w:val="-4"/>
        </w:rPr>
        <w:t> </w:t>
      </w:r>
      <w:r>
        <w:rPr>
          <w:spacing w:val="-1"/>
        </w:rPr>
        <w:t>обильного</w:t>
      </w:r>
      <w:r>
        <w:rPr>
          <w:spacing w:val="-3"/>
        </w:rPr>
        <w:t> </w:t>
      </w:r>
      <w:r>
        <w:rPr/>
        <w:t>орошения,</w:t>
      </w:r>
      <w:r>
        <w:rPr>
          <w:spacing w:val="53"/>
        </w:rPr>
        <w:t> </w:t>
      </w:r>
      <w:r>
        <w:rPr>
          <w:spacing w:val="-3"/>
        </w:rPr>
        <w:t>которое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/>
        <w:t>осуществлено</w:t>
      </w:r>
      <w:r>
        <w:rPr>
          <w:spacing w:val="-3"/>
        </w:rPr>
        <w:t> </w:t>
      </w:r>
      <w:r>
        <w:rPr/>
        <w:t>либо</w:t>
      </w:r>
      <w:r>
        <w:rPr>
          <w:spacing w:val="-4"/>
        </w:rPr>
        <w:t> </w:t>
      </w:r>
      <w:r>
        <w:rPr/>
        <w:t>извне,</w:t>
      </w:r>
      <w:r>
        <w:rPr>
          <w:spacing w:val="-4"/>
        </w:rPr>
        <w:t> </w:t>
      </w:r>
      <w:r>
        <w:rPr/>
        <w:t>либо</w:t>
      </w:r>
      <w:r>
        <w:rPr>
          <w:spacing w:val="-3"/>
        </w:rPr>
        <w:t> </w:t>
      </w:r>
      <w:r>
        <w:rPr/>
        <w:t>изнутри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/>
        <w:t>специальных</w:t>
      </w:r>
      <w:r>
        <w:rPr>
          <w:spacing w:val="-3"/>
        </w:rPr>
        <w:t> наконечников</w:t>
      </w:r>
      <w:r>
        <w:rPr>
          <w:spacing w:val="2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сверл.</w:t>
      </w:r>
      <w:r>
        <w:rPr>
          <w:spacing w:val="-4"/>
        </w:rPr>
        <w:t> </w:t>
      </w:r>
      <w:r>
        <w:rPr/>
        <w:t>Цель</w:t>
      </w:r>
      <w:r>
        <w:rPr>
          <w:spacing w:val="-4"/>
        </w:rPr>
        <w:t> </w:t>
      </w:r>
      <w:r>
        <w:rPr/>
        <w:t>состоит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том, </w:t>
      </w:r>
      <w:r>
        <w:rPr>
          <w:spacing w:val="-1"/>
        </w:rPr>
        <w:t>чтобы</w:t>
      </w:r>
      <w:r>
        <w:rPr>
          <w:spacing w:val="-4"/>
        </w:rPr>
        <w:t> </w:t>
      </w:r>
      <w:r>
        <w:rPr>
          <w:spacing w:val="-2"/>
        </w:rPr>
        <w:t>поддерживать</w:t>
      </w:r>
      <w:r>
        <w:rPr>
          <w:spacing w:val="-4"/>
        </w:rPr>
        <w:t> </w:t>
      </w:r>
      <w:r>
        <w:rPr>
          <w:spacing w:val="-2"/>
        </w:rPr>
        <w:t>температуру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зоне</w:t>
      </w:r>
      <w:r>
        <w:rPr>
          <w:spacing w:val="-4"/>
        </w:rPr>
        <w:t> </w:t>
      </w:r>
      <w:r>
        <w:rPr>
          <w:spacing w:val="-2"/>
        </w:rPr>
        <w:t>вмешательства</w:t>
      </w:r>
      <w:r>
        <w:rPr>
          <w:spacing w:val="-4"/>
        </w:rPr>
        <w:t> </w:t>
      </w:r>
      <w:r>
        <w:rPr>
          <w:spacing w:val="-1"/>
        </w:rPr>
        <w:t>ниже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47</w:t>
      </w:r>
      <w:r>
        <w:rPr>
          <w:spacing w:val="-3"/>
        </w:rPr>
        <w:t> </w:t>
      </w:r>
      <w:r>
        <w:rPr/>
        <w:t>°С.</w:t>
      </w:r>
      <w:r>
        <w:rPr>
          <w:spacing w:val="-2"/>
        </w:rPr>
        <w:t> </w:t>
      </w:r>
      <w:r>
        <w:rPr/>
        <w:t>Любое</w:t>
      </w:r>
      <w:r>
        <w:rPr>
          <w:spacing w:val="-2"/>
        </w:rPr>
        <w:t> </w:t>
      </w:r>
      <w:r>
        <w:rPr>
          <w:spacing w:val="-1"/>
        </w:rPr>
        <w:t>отклонение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сторону</w:t>
      </w:r>
      <w:r>
        <w:rPr>
          <w:spacing w:val="-2"/>
        </w:rPr>
        <w:t> </w:t>
      </w:r>
      <w:r>
        <w:rPr/>
        <w:t>превышения</w:t>
      </w:r>
      <w:r>
        <w:rPr>
          <w:spacing w:val="-2"/>
        </w:rPr>
        <w:t> </w:t>
      </w:r>
      <w:r>
        <w:rPr/>
        <w:t>47</w:t>
      </w:r>
      <w:r>
        <w:rPr>
          <w:spacing w:val="-2"/>
        </w:rPr>
        <w:t> </w:t>
      </w:r>
      <w:r>
        <w:rPr/>
        <w:t>°С</w:t>
      </w:r>
      <w:r>
        <w:rPr>
          <w:spacing w:val="-2"/>
        </w:rPr>
        <w:t> </w:t>
      </w:r>
      <w:r>
        <w:rPr>
          <w:spacing w:val="-1"/>
        </w:rPr>
        <w:t>вызывает</w:t>
      </w:r>
      <w:r>
        <w:rPr>
          <w:spacing w:val="-3"/>
        </w:rPr>
        <w:t> </w:t>
      </w:r>
      <w:r>
        <w:rPr/>
        <w:t>некроз</w:t>
      </w:r>
      <w:r>
        <w:rPr>
          <w:spacing w:val="-2"/>
        </w:rPr>
        <w:t> кости </w:t>
      </w:r>
      <w:r>
        <w:rPr/>
        <w:t>и</w:t>
      </w:r>
      <w:r>
        <w:rPr>
          <w:spacing w:val="-2"/>
        </w:rPr>
        <w:t> </w:t>
      </w:r>
      <w:r>
        <w:rPr/>
        <w:t>ставит</w:t>
      </w:r>
      <w:r>
        <w:rPr>
          <w:spacing w:val="-2"/>
        </w:rPr>
        <w:t> </w:t>
      </w:r>
      <w:r>
        <w:rPr>
          <w:spacing w:val="-3"/>
        </w:rPr>
        <w:t>под </w:t>
      </w:r>
      <w:r>
        <w:rPr>
          <w:spacing w:val="-1"/>
        </w:rPr>
        <w:t>сомнение</w:t>
      </w:r>
      <w:r>
        <w:rPr>
          <w:spacing w:val="49"/>
          <w:w w:val="99"/>
        </w:rPr>
        <w:t> </w:t>
      </w:r>
      <w:r>
        <w:rPr>
          <w:spacing w:val="-1"/>
        </w:rPr>
        <w:t>возможность</w:t>
      </w:r>
      <w:r>
        <w:rPr>
          <w:spacing w:val="-3"/>
        </w:rPr>
        <w:t> </w:t>
      </w:r>
      <w:r>
        <w:rPr>
          <w:spacing w:val="-1"/>
        </w:rPr>
        <w:t>полноценной</w:t>
      </w:r>
      <w:r>
        <w:rPr>
          <w:spacing w:val="-3"/>
        </w:rPr>
        <w:t> </w:t>
      </w:r>
      <w:r>
        <w:rPr/>
        <w:t>остеоинтеграции.</w:t>
      </w:r>
    </w:p>
    <w:p>
      <w:pPr>
        <w:pStyle w:val="BodyText"/>
        <w:spacing w:line="270" w:lineRule="exact"/>
        <w:ind w:right="512"/>
        <w:jc w:val="left"/>
      </w:pPr>
      <w:r>
        <w:rPr/>
        <w:t>Первичная</w:t>
      </w:r>
      <w:r>
        <w:rPr>
          <w:spacing w:val="-6"/>
        </w:rPr>
        <w:t> </w:t>
      </w:r>
      <w:r>
        <w:rPr/>
        <w:t>стабильность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>
          <w:spacing w:val="-1"/>
        </w:rPr>
        <w:t>должна</w:t>
      </w:r>
      <w:r>
        <w:rPr>
          <w:spacing w:val="-5"/>
        </w:rPr>
        <w:t> </w:t>
      </w:r>
      <w:r>
        <w:rPr/>
        <w:t>быть</w:t>
      </w:r>
      <w:r>
        <w:rPr>
          <w:spacing w:val="-6"/>
        </w:rPr>
        <w:t> </w:t>
      </w:r>
      <w:r>
        <w:rPr/>
        <w:t>достигнута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поддерживаться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образования</w:t>
      </w:r>
      <w:r>
        <w:rPr>
          <w:spacing w:val="77"/>
        </w:rPr>
        <w:t> </w:t>
      </w:r>
      <w:r>
        <w:rPr>
          <w:spacing w:val="-1"/>
        </w:rPr>
        <w:t>новой</w:t>
      </w:r>
      <w:r>
        <w:rPr>
          <w:spacing w:val="-3"/>
        </w:rPr>
        <w:t> </w:t>
      </w:r>
      <w:r>
        <w:rPr>
          <w:spacing w:val="-2"/>
        </w:rPr>
        <w:t>костной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поверхности</w:t>
      </w:r>
      <w:r>
        <w:rPr>
          <w:spacing w:val="-2"/>
        </w:rPr>
        <w:t> </w:t>
      </w:r>
      <w:r>
        <w:rPr>
          <w:spacing w:val="-1"/>
        </w:rPr>
        <w:t>имплантата.</w:t>
      </w:r>
      <w:r>
        <w:rPr>
          <w:spacing w:val="-3"/>
        </w:rPr>
        <w:t> </w:t>
      </w:r>
      <w:r>
        <w:rPr/>
        <w:t>Стабильность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момент</w:t>
      </w:r>
      <w:r>
        <w:rPr>
          <w:spacing w:val="-2"/>
        </w:rPr>
        <w:t> </w:t>
      </w:r>
      <w:r>
        <w:rPr/>
        <w:t>установки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>
          <w:spacing w:val="69"/>
          <w:w w:val="99"/>
        </w:rPr>
        <w:t> </w:t>
      </w:r>
      <w:r>
        <w:rPr>
          <w:spacing w:val="-2"/>
        </w:rPr>
        <w:t>находится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качества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>
          <w:spacing w:val="-2"/>
        </w:rPr>
        <w:t>обеспечивают</w:t>
      </w:r>
      <w:r>
        <w:rPr>
          <w:spacing w:val="-3"/>
        </w:rPr>
        <w:t> </w:t>
      </w:r>
      <w:r>
        <w:rPr/>
        <w:t>тесный</w:t>
      </w:r>
      <w:r>
        <w:rPr>
          <w:spacing w:val="-4"/>
        </w:rPr>
        <w:t> </w:t>
      </w:r>
      <w:r>
        <w:rPr>
          <w:spacing w:val="-3"/>
        </w:rPr>
        <w:t>контакт</w:t>
      </w:r>
      <w:r>
        <w:rPr>
          <w:spacing w:val="91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костью.</w:t>
      </w:r>
      <w:r>
        <w:rPr>
          <w:spacing w:val="-3"/>
        </w:rPr>
        <w:t> </w:t>
      </w:r>
      <w:r>
        <w:rPr>
          <w:spacing w:val="-1"/>
        </w:rPr>
        <w:t>Лучший</w:t>
      </w:r>
      <w:r>
        <w:rPr>
          <w:spacing w:val="-3"/>
        </w:rPr>
        <w:t> </w:t>
      </w:r>
      <w:r>
        <w:rPr>
          <w:spacing w:val="-1"/>
        </w:rPr>
        <w:t>вариант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2"/>
        </w:rPr>
        <w:t> </w:t>
      </w:r>
      <w:r>
        <w:rPr>
          <w:spacing w:val="-1"/>
        </w:rPr>
        <w:t>имплантат</w:t>
      </w:r>
      <w:r>
        <w:rPr>
          <w:spacing w:val="-3"/>
        </w:rPr>
        <w:t> </w:t>
      </w:r>
      <w:r>
        <w:rPr>
          <w:spacing w:val="-1"/>
        </w:rPr>
        <w:t>достаточной</w:t>
      </w:r>
      <w:r>
        <w:rPr>
          <w:spacing w:val="-2"/>
        </w:rPr>
        <w:t> </w:t>
      </w:r>
      <w:r>
        <w:rPr/>
        <w:t>длины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диаметра</w:t>
      </w:r>
      <w:r>
        <w:rPr>
          <w:spacing w:val="-3"/>
        </w:rPr>
        <w:t> входит</w:t>
      </w:r>
      <w:r>
        <w:rPr/>
      </w:r>
    </w:p>
    <w:p>
      <w:pPr>
        <w:pStyle w:val="BodyText"/>
        <w:spacing w:line="270" w:lineRule="exact"/>
        <w:ind w:right="526"/>
        <w:jc w:val="left"/>
      </w:pPr>
      <w:r>
        <w:rPr/>
        <w:t>в</w:t>
      </w:r>
      <w:r>
        <w:rPr>
          <w:spacing w:val="-3"/>
        </w:rPr>
        <w:t> </w:t>
      </w:r>
      <w:r>
        <w:rPr/>
        <w:t>резьбовое</w:t>
      </w:r>
      <w:r>
        <w:rPr>
          <w:spacing w:val="-2"/>
        </w:rPr>
        <w:t> </w:t>
      </w:r>
      <w:r>
        <w:rPr>
          <w:spacing w:val="-1"/>
        </w:rPr>
        <w:t>соединение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толстой</w:t>
      </w:r>
      <w:r>
        <w:rPr>
          <w:spacing w:val="-3"/>
        </w:rPr>
        <w:t> </w:t>
      </w:r>
      <w:r>
        <w:rPr>
          <w:spacing w:val="-2"/>
        </w:rPr>
        <w:t>кортикальной пластинкой,</w:t>
      </w:r>
      <w:r>
        <w:rPr>
          <w:spacing w:val="-3"/>
        </w:rPr>
        <w:t> </w:t>
      </w:r>
      <w:r>
        <w:rPr>
          <w:spacing w:val="-2"/>
        </w:rPr>
        <w:t>переходящей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плотной</w:t>
      </w:r>
      <w:r>
        <w:rPr>
          <w:spacing w:val="-2"/>
        </w:rPr>
        <w:t> </w:t>
      </w:r>
      <w:r>
        <w:rPr>
          <w:spacing w:val="-4"/>
        </w:rPr>
        <w:t>гу</w:t>
      </w:r>
      <w:r>
        <w:rPr>
          <w:spacing w:val="-5"/>
        </w:rPr>
        <w:t>бча</w:t>
      </w:r>
      <w:r>
        <w:rPr>
          <w:spacing w:val="-4"/>
        </w:rPr>
        <w:t>той</w:t>
      </w:r>
      <w:r>
        <w:rPr>
          <w:spacing w:val="-3"/>
        </w:rPr>
        <w:t> </w:t>
      </w:r>
      <w:r>
        <w:rPr>
          <w:spacing w:val="-2"/>
        </w:rPr>
        <w:t>кости,</w:t>
      </w:r>
      <w:r>
        <w:rPr>
          <w:spacing w:val="8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завершает</w:t>
      </w:r>
      <w:r>
        <w:rPr>
          <w:spacing w:val="-2"/>
        </w:rPr>
        <w:t> </w:t>
      </w:r>
      <w:r>
        <w:rPr>
          <w:spacing w:val="-1"/>
        </w:rPr>
        <w:t>свою</w:t>
      </w:r>
      <w:r>
        <w:rPr>
          <w:spacing w:val="-3"/>
        </w:rPr>
        <w:t> </w:t>
      </w:r>
      <w:r>
        <w:rPr>
          <w:spacing w:val="-1"/>
        </w:rPr>
        <w:t>связь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кортикальной кости (бикортикальное</w:t>
      </w:r>
      <w:r>
        <w:rPr>
          <w:spacing w:val="-3"/>
        </w:rPr>
        <w:t> </w:t>
      </w:r>
      <w:r>
        <w:rPr>
          <w:spacing w:val="-2"/>
        </w:rPr>
        <w:t>положение </w:t>
      </w:r>
      <w:r>
        <w:rPr>
          <w:spacing w:val="-1"/>
        </w:rPr>
        <w:t>имплантата).</w:t>
      </w:r>
      <w:r>
        <w:rPr>
          <w:spacing w:val="-3"/>
        </w:rPr>
        <w:t> </w:t>
      </w:r>
      <w:r>
        <w:rPr>
          <w:spacing w:val="-2"/>
        </w:rPr>
        <w:t>Короткий</w:t>
      </w:r>
      <w:r>
        <w:rPr>
          <w:spacing w:val="87"/>
        </w:rPr>
        <w:t> </w:t>
      </w:r>
      <w:r>
        <w:rPr/>
        <w:t>узкий</w:t>
      </w:r>
      <w:r>
        <w:rPr>
          <w:spacing w:val="-3"/>
        </w:rPr>
        <w:t> имплантат, </w:t>
      </w:r>
      <w:r>
        <w:rPr>
          <w:spacing w:val="-1"/>
        </w:rPr>
        <w:t>помещенный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зоне,</w:t>
      </w:r>
      <w:r>
        <w:rPr>
          <w:spacing w:val="-3"/>
        </w:rPr>
        <w:t> </w:t>
      </w:r>
      <w:r>
        <w:rPr/>
        <w:t>имеющей</w:t>
      </w:r>
      <w:r>
        <w:rPr>
          <w:spacing w:val="-3"/>
        </w:rPr>
        <w:t> </w:t>
      </w:r>
      <w:r>
        <w:rPr>
          <w:spacing w:val="-2"/>
        </w:rPr>
        <w:t>тонкую</w:t>
      </w:r>
      <w:r>
        <w:rPr>
          <w:spacing w:val="-3"/>
        </w:rPr>
        <w:t> </w:t>
      </w:r>
      <w:r>
        <w:rPr>
          <w:spacing w:val="-2"/>
        </w:rPr>
        <w:t>кортикальную</w:t>
      </w:r>
      <w:r>
        <w:rPr>
          <w:spacing w:val="-3"/>
        </w:rPr>
        <w:t> </w:t>
      </w:r>
      <w:r>
        <w:rPr>
          <w:spacing w:val="-1"/>
        </w:rPr>
        <w:t>пластинку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минимально</w:t>
      </w:r>
      <w:r>
        <w:rPr>
          <w:spacing w:val="57"/>
        </w:rPr>
        <w:t> </w:t>
      </w:r>
      <w:r>
        <w:rPr>
          <w:spacing w:val="-1"/>
        </w:rPr>
        <w:t>плотную</w:t>
      </w:r>
      <w:r>
        <w:rPr>
          <w:spacing w:val="-2"/>
        </w:rPr>
        <w:t> </w:t>
      </w:r>
      <w:r>
        <w:rPr>
          <w:spacing w:val="-4"/>
        </w:rPr>
        <w:t>гу</w:t>
      </w:r>
      <w:r>
        <w:rPr>
          <w:spacing w:val="-5"/>
        </w:rPr>
        <w:t>бча</w:t>
      </w:r>
      <w:r>
        <w:rPr>
          <w:spacing w:val="-4"/>
        </w:rPr>
        <w:t>тую</w:t>
      </w:r>
      <w:r>
        <w:rPr>
          <w:spacing w:val="-2"/>
        </w:rPr>
        <w:t> кость, </w:t>
      </w:r>
      <w:r>
        <w:rPr/>
        <w:t>и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3"/>
        </w:rPr>
        <w:t>доходящий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кортикальной кости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апикальной</w:t>
      </w:r>
      <w:r>
        <w:rPr>
          <w:spacing w:val="-2"/>
        </w:rPr>
        <w:t> </w:t>
      </w:r>
      <w:r>
        <w:rPr/>
        <w:t>части,</w:t>
      </w:r>
      <w:r>
        <w:rPr>
          <w:spacing w:val="-2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67"/>
          <w:w w:val="99"/>
        </w:rPr>
        <w:t> </w:t>
      </w:r>
      <w:r>
        <w:rPr>
          <w:spacing w:val="-2"/>
        </w:rPr>
        <w:t>обеспечивать</w:t>
      </w:r>
      <w:r>
        <w:rPr>
          <w:spacing w:val="-7"/>
        </w:rPr>
        <w:t> </w:t>
      </w:r>
      <w:r>
        <w:rPr>
          <w:spacing w:val="-1"/>
        </w:rPr>
        <w:t>значительно</w:t>
      </w:r>
      <w:r>
        <w:rPr>
          <w:spacing w:val="-6"/>
        </w:rPr>
        <w:t> </w:t>
      </w:r>
      <w:r>
        <w:rPr/>
        <w:t>меньшую</w:t>
      </w:r>
      <w:r>
        <w:rPr>
          <w:spacing w:val="-6"/>
        </w:rPr>
        <w:t> </w:t>
      </w:r>
      <w:r>
        <w:rPr/>
        <w:t>стабильность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устойчивость.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>
          <w:spacing w:val="-2"/>
        </w:rPr>
        <w:t>Контакт</w:t>
      </w:r>
      <w:r>
        <w:rPr>
          <w:spacing w:val="-6"/>
        </w:rPr>
        <w:t> </w:t>
      </w:r>
      <w:r>
        <w:rPr/>
        <w:t>(интерфейс)</w:t>
      </w:r>
      <w:r>
        <w:rPr>
          <w:spacing w:val="-5"/>
        </w:rPr>
        <w:t> </w:t>
      </w:r>
      <w:r>
        <w:rPr/>
        <w:t>«имплантат–десна»</w:t>
      </w:r>
      <w:r>
        <w:rPr>
          <w:spacing w:val="-5"/>
        </w:rPr>
        <w:t> </w:t>
      </w:r>
      <w:r>
        <w:rPr>
          <w:spacing w:val="-1"/>
        </w:rPr>
        <w:t>формируется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5"/>
        </w:rPr>
        <w:t> </w:t>
      </w:r>
      <w:r>
        <w:rPr>
          <w:spacing w:val="-1"/>
        </w:rPr>
        <w:t>внекостной</w:t>
      </w:r>
      <w:r>
        <w:rPr>
          <w:spacing w:val="-6"/>
        </w:rPr>
        <w:t> </w:t>
      </w:r>
      <w:r>
        <w:rPr/>
        <w:t>части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пришеечной</w:t>
      </w:r>
      <w:r>
        <w:rPr>
          <w:spacing w:val="29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области;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природным</w:t>
      </w:r>
      <w:r>
        <w:rPr>
          <w:spacing w:val="-4"/>
        </w:rPr>
        <w:t> </w:t>
      </w:r>
      <w:r>
        <w:rPr>
          <w:spacing w:val="-2"/>
        </w:rPr>
        <w:t>аналогом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/>
        <w:t>маргинальный</w:t>
      </w:r>
      <w:r>
        <w:rPr>
          <w:spacing w:val="-4"/>
        </w:rPr>
        <w:t> </w:t>
      </w:r>
      <w:r>
        <w:rPr>
          <w:spacing w:val="-1"/>
        </w:rPr>
        <w:t>пародонт</w:t>
      </w:r>
      <w:r>
        <w:rPr>
          <w:spacing w:val="-4"/>
        </w:rPr>
        <w:t> </w:t>
      </w:r>
      <w:r>
        <w:rPr/>
        <w:t>естественного</w:t>
      </w:r>
      <w:r>
        <w:rPr>
          <w:spacing w:val="-5"/>
        </w:rPr>
        <w:t> </w:t>
      </w:r>
      <w:r>
        <w:rPr>
          <w:spacing w:val="-2"/>
        </w:rPr>
        <w:t>зуба.</w:t>
      </w:r>
      <w:r>
        <w:rPr>
          <w:spacing w:val="-4"/>
        </w:rPr>
        <w:t> </w:t>
      </w:r>
      <w:r>
        <w:rPr/>
        <w:t>Общность</w:t>
      </w:r>
      <w:r>
        <w:rPr>
          <w:spacing w:val="51"/>
          <w:w w:val="99"/>
        </w:rPr>
        <w:t> </w:t>
      </w:r>
      <w:r>
        <w:rPr/>
        <w:t>и</w:t>
      </w:r>
      <w:r>
        <w:rPr>
          <w:spacing w:val="-3"/>
        </w:rPr>
        <w:t> </w:t>
      </w:r>
      <w:r>
        <w:rPr/>
        <w:t>различия</w:t>
      </w:r>
      <w:r>
        <w:rPr>
          <w:spacing w:val="-3"/>
        </w:rPr>
        <w:t> </w:t>
      </w:r>
      <w:r>
        <w:rPr>
          <w:spacing w:val="-2"/>
        </w:rPr>
        <w:t>структуры</w:t>
      </w:r>
      <w:r>
        <w:rPr>
          <w:spacing w:val="-3"/>
        </w:rPr>
        <w:t> </w:t>
      </w:r>
      <w:r>
        <w:rPr>
          <w:spacing w:val="-1"/>
        </w:rPr>
        <w:t>периимплантатных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маргинального</w:t>
      </w:r>
      <w:r>
        <w:rPr>
          <w:spacing w:val="-3"/>
        </w:rPr>
        <w:t> </w:t>
      </w:r>
      <w:r>
        <w:rPr>
          <w:spacing w:val="-1"/>
        </w:rPr>
        <w:t>пародонта</w:t>
      </w:r>
      <w:r>
        <w:rPr>
          <w:spacing w:val="-3"/>
        </w:rPr>
        <w:t> </w:t>
      </w:r>
      <w:r>
        <w:rPr>
          <w:spacing w:val="-2"/>
        </w:rPr>
        <w:t>натурального </w:t>
      </w:r>
      <w:r>
        <w:rPr>
          <w:spacing w:val="-3"/>
        </w:rPr>
        <w:t>зуба</w:t>
      </w:r>
      <w:r>
        <w:rPr>
          <w:spacing w:val="87"/>
          <w:w w:val="99"/>
        </w:rPr>
        <w:t> </w:t>
      </w:r>
      <w:r>
        <w:rPr/>
        <w:t>общеизвестны: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1"/>
        </w:rPr>
        <w:t>первого,</w:t>
      </w:r>
      <w:r>
        <w:rPr>
          <w:spacing w:val="-4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3"/>
        </w:rPr>
        <w:t>второго</w:t>
      </w:r>
      <w:r>
        <w:rPr>
          <w:spacing w:val="-4"/>
        </w:rPr>
        <w:t> </w:t>
      </w:r>
      <w:r>
        <w:rPr>
          <w:spacing w:val="1"/>
        </w:rPr>
        <w:t>есть</w:t>
      </w:r>
      <w:r>
        <w:rPr>
          <w:spacing w:val="-3"/>
        </w:rPr>
        <w:t> </w:t>
      </w:r>
      <w:r>
        <w:rPr/>
        <w:t>десневая</w:t>
      </w:r>
      <w:r>
        <w:rPr>
          <w:spacing w:val="-4"/>
        </w:rPr>
        <w:t> </w:t>
      </w:r>
      <w:r>
        <w:rPr>
          <w:spacing w:val="-1"/>
        </w:rPr>
        <w:t>борозда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эпителиальным</w:t>
      </w:r>
      <w:r>
        <w:rPr>
          <w:spacing w:val="-4"/>
        </w:rPr>
        <w:t> </w:t>
      </w:r>
      <w:r>
        <w:rPr/>
        <w:t>креплением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к</w:t>
      </w:r>
      <w:r>
        <w:rPr>
          <w:spacing w:val="-5"/>
        </w:rPr>
        <w:t> зу</w:t>
      </w:r>
      <w:r>
        <w:rPr>
          <w:spacing w:val="-6"/>
        </w:rPr>
        <w:t>б</w:t>
      </w:r>
      <w:r>
        <w:rPr>
          <w:spacing w:val="-5"/>
        </w:rPr>
        <w:t>у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прилеганием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2"/>
        </w:rPr>
        <w:t>имплантату;</w:t>
      </w:r>
      <w:r>
        <w:rPr>
          <w:spacing w:val="-4"/>
        </w:rPr>
        <w:t> </w:t>
      </w:r>
      <w:r>
        <w:rPr>
          <w:spacing w:val="-1"/>
        </w:rPr>
        <w:t>имеются</w:t>
      </w:r>
      <w:r>
        <w:rPr>
          <w:spacing w:val="-4"/>
        </w:rPr>
        <w:t> </w:t>
      </w:r>
      <w:r>
        <w:rPr>
          <w:spacing w:val="-1"/>
        </w:rPr>
        <w:t>соединительнотканные</w:t>
      </w:r>
      <w:r>
        <w:rPr>
          <w:spacing w:val="-5"/>
        </w:rPr>
        <w:t> </w:t>
      </w:r>
      <w:r>
        <w:rPr>
          <w:spacing w:val="-1"/>
        </w:rPr>
        <w:t>волокна,</w:t>
      </w:r>
      <w:r>
        <w:rPr>
          <w:spacing w:val="-4"/>
        </w:rPr>
        <w:t> </w:t>
      </w:r>
      <w:r>
        <w:rPr/>
        <w:t>идущие</w:t>
      </w:r>
      <w:r>
        <w:rPr/>
      </w:r>
    </w:p>
    <w:p>
      <w:pPr>
        <w:pStyle w:val="BodyText"/>
        <w:spacing w:line="270" w:lineRule="exact" w:before="5"/>
        <w:ind w:right="1077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2"/>
        </w:rPr>
        <w:t>продольном</w:t>
      </w:r>
      <w:r>
        <w:rPr>
          <w:spacing w:val="-3"/>
        </w:rPr>
        <w:t> </w:t>
      </w:r>
      <w:r>
        <w:rPr>
          <w:spacing w:val="-1"/>
        </w:rPr>
        <w:t>направлении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имплантата,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то </w:t>
      </w:r>
      <w:r>
        <w:rPr/>
        <w:t>время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натурального</w:t>
      </w:r>
      <w:r>
        <w:rPr>
          <w:spacing w:val="-3"/>
        </w:rPr>
        <w:t> зуба</w:t>
      </w:r>
      <w:r>
        <w:rPr>
          <w:spacing w:val="-2"/>
        </w:rPr>
        <w:t> </w:t>
      </w:r>
      <w:r>
        <w:rPr/>
        <w:t>они</w:t>
      </w:r>
      <w:r>
        <w:rPr>
          <w:spacing w:val="-3"/>
        </w:rPr>
        <w:t> </w:t>
      </w:r>
      <w:r>
        <w:rPr>
          <w:spacing w:val="-2"/>
        </w:rPr>
        <w:t>расположены</w:t>
      </w:r>
      <w:r>
        <w:rPr>
          <w:spacing w:val="73"/>
          <w:w w:val="99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поперечном</w:t>
      </w:r>
      <w:r>
        <w:rPr>
          <w:spacing w:val="-5"/>
        </w:rPr>
        <w:t> </w:t>
      </w:r>
      <w:r>
        <w:rPr>
          <w:spacing w:val="-1"/>
        </w:rPr>
        <w:t>направлении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вместе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зубоальвеолярными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зубодесневыми</w:t>
      </w:r>
      <w:r>
        <w:rPr>
          <w:spacing w:val="-5"/>
        </w:rPr>
        <w:t> </w:t>
      </w:r>
      <w:r>
        <w:rPr>
          <w:spacing w:val="-1"/>
        </w:rPr>
        <w:t>связками</w:t>
      </w:r>
      <w:r>
        <w:rPr>
          <w:spacing w:val="-5"/>
        </w:rPr>
        <w:t> </w:t>
      </w:r>
      <w:r>
        <w:rPr>
          <w:spacing w:val="-2"/>
        </w:rPr>
        <w:t>образуют</w:t>
      </w:r>
    </w:p>
    <w:p>
      <w:pPr>
        <w:pStyle w:val="BodyText"/>
        <w:spacing w:line="270" w:lineRule="exact"/>
        <w:ind w:right="343"/>
        <w:jc w:val="left"/>
      </w:pPr>
      <w:r>
        <w:rPr>
          <w:spacing w:val="-3"/>
        </w:rPr>
        <w:t>круговую</w:t>
      </w:r>
      <w:r>
        <w:rPr>
          <w:spacing w:val="-5"/>
        </w:rPr>
        <w:t> </w:t>
      </w:r>
      <w:r>
        <w:rPr>
          <w:spacing w:val="-2"/>
        </w:rPr>
        <w:t>связку;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>
          <w:spacing w:val="-1"/>
        </w:rPr>
        <w:t>зубоальвеолярные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зубодесневые</w:t>
      </w:r>
      <w:r>
        <w:rPr>
          <w:spacing w:val="-4"/>
        </w:rPr>
        <w:t> </w:t>
      </w:r>
      <w:r>
        <w:rPr>
          <w:spacing w:val="-1"/>
        </w:rPr>
        <w:t>связки</w:t>
      </w:r>
      <w:r>
        <w:rPr>
          <w:spacing w:val="-4"/>
        </w:rPr>
        <w:t> </w:t>
      </w:r>
      <w:r>
        <w:rPr>
          <w:spacing w:val="-1"/>
        </w:rPr>
        <w:t>вовсе</w:t>
      </w:r>
      <w:r>
        <w:rPr>
          <w:spacing w:val="-4"/>
        </w:rPr>
        <w:t> </w:t>
      </w:r>
      <w:r>
        <w:rPr>
          <w:spacing w:val="-3"/>
        </w:rPr>
        <w:t>отсутствуют.</w:t>
      </w:r>
      <w:r>
        <w:rPr>
          <w:spacing w:val="-4"/>
        </w:rPr>
        <w:t> </w:t>
      </w:r>
      <w:r>
        <w:rPr/>
        <w:t>Все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51"/>
        </w:rPr>
        <w:t> </w:t>
      </w:r>
      <w:r>
        <w:rPr>
          <w:spacing w:val="-3"/>
        </w:rPr>
        <w:t>резко</w:t>
      </w:r>
      <w:r>
        <w:rPr>
          <w:spacing w:val="-5"/>
        </w:rPr>
        <w:t> </w:t>
      </w:r>
      <w:r>
        <w:rPr/>
        <w:t>снижает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первую</w:t>
      </w:r>
      <w:r>
        <w:rPr>
          <w:spacing w:val="-5"/>
        </w:rPr>
        <w:t> </w:t>
      </w:r>
      <w:r>
        <w:rPr>
          <w:spacing w:val="-2"/>
        </w:rPr>
        <w:t>очередь</w:t>
      </w:r>
      <w:r>
        <w:rPr>
          <w:spacing w:val="-4"/>
        </w:rPr>
        <w:t> </w:t>
      </w:r>
      <w:r>
        <w:rPr/>
        <w:t>защитные</w:t>
      </w:r>
      <w:r>
        <w:rPr>
          <w:spacing w:val="-4"/>
        </w:rPr>
        <w:t> </w:t>
      </w:r>
      <w:r>
        <w:rPr>
          <w:spacing w:val="-1"/>
        </w:rPr>
        <w:t>свойства</w:t>
      </w:r>
      <w:r>
        <w:rPr>
          <w:spacing w:val="-4"/>
        </w:rPr>
        <w:t> </w:t>
      </w:r>
      <w:r>
        <w:rPr>
          <w:spacing w:val="-1"/>
        </w:rPr>
        <w:t>периимплантатных</w:t>
      </w:r>
      <w:r>
        <w:rPr>
          <w:spacing w:val="-5"/>
        </w:rPr>
        <w:t> </w:t>
      </w:r>
      <w:r>
        <w:rPr>
          <w:spacing w:val="-1"/>
        </w:rPr>
        <w:t>тканей.</w:t>
      </w:r>
    </w:p>
    <w:p>
      <w:pPr>
        <w:pStyle w:val="BodyText"/>
        <w:spacing w:line="270" w:lineRule="exact"/>
        <w:ind w:right="679"/>
        <w:jc w:val="left"/>
      </w:pPr>
      <w:r>
        <w:rPr>
          <w:spacing w:val="-1"/>
        </w:rPr>
        <w:t>Периимплантатные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маргинальный</w:t>
      </w:r>
      <w:r>
        <w:rPr>
          <w:spacing w:val="-2"/>
        </w:rPr>
        <w:t> </w:t>
      </w:r>
      <w:r>
        <w:rPr>
          <w:spacing w:val="-1"/>
        </w:rPr>
        <w:t>пародонт</w:t>
      </w:r>
      <w:r>
        <w:rPr>
          <w:spacing w:val="-3"/>
        </w:rPr>
        <w:t> </w:t>
      </w:r>
      <w:r>
        <w:rPr>
          <w:spacing w:val="-2"/>
        </w:rPr>
        <w:t>натурального</w:t>
      </w:r>
      <w:r>
        <w:rPr>
          <w:spacing w:val="-3"/>
        </w:rPr>
        <w:t> зуба</w:t>
      </w:r>
      <w:r>
        <w:rPr>
          <w:spacing w:val="-2"/>
        </w:rPr>
        <w:t> можно</w:t>
      </w:r>
      <w:r>
        <w:rPr>
          <w:spacing w:val="-3"/>
        </w:rPr>
        <w:t> </w:t>
      </w:r>
      <w:r>
        <w:rPr/>
        <w:t>сравнить,</w:t>
      </w:r>
      <w:r>
        <w:rPr>
          <w:spacing w:val="-3"/>
        </w:rPr>
        <w:t> </w:t>
      </w:r>
      <w:r>
        <w:rPr>
          <w:spacing w:val="-2"/>
        </w:rPr>
        <w:t>используя</w:t>
      </w:r>
      <w:r>
        <w:rPr>
          <w:spacing w:val="61"/>
          <w:w w:val="99"/>
        </w:rPr>
        <w:t> </w:t>
      </w:r>
      <w:r>
        <w:rPr/>
        <w:t>понятие</w:t>
      </w:r>
      <w:r>
        <w:rPr>
          <w:spacing w:val="-6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1"/>
        </w:rPr>
        <w:t>биологической</w:t>
      </w:r>
      <w:r>
        <w:rPr>
          <w:spacing w:val="-6"/>
        </w:rPr>
        <w:t> </w:t>
      </w:r>
      <w:r>
        <w:rPr/>
        <w:t>ширине.</w:t>
      </w:r>
      <w:r>
        <w:rPr>
          <w:spacing w:val="-5"/>
        </w:rPr>
        <w:t> </w:t>
      </w:r>
      <w:r>
        <w:rPr>
          <w:spacing w:val="-3"/>
        </w:rPr>
        <w:t>Термин</w:t>
      </w:r>
      <w:r>
        <w:rPr>
          <w:spacing w:val="-5"/>
        </w:rPr>
        <w:t> </w:t>
      </w:r>
      <w:r>
        <w:rPr>
          <w:spacing w:val="-1"/>
        </w:rPr>
        <w:t>«биологическая</w:t>
      </w:r>
      <w:r>
        <w:rPr>
          <w:spacing w:val="-6"/>
        </w:rPr>
        <w:t> </w:t>
      </w:r>
      <w:r>
        <w:rPr/>
        <w:t>ширина»</w:t>
      </w:r>
      <w:r>
        <w:rPr>
          <w:spacing w:val="-5"/>
        </w:rPr>
        <w:t> </w:t>
      </w:r>
      <w:r>
        <w:rPr>
          <w:spacing w:val="-1"/>
        </w:rPr>
        <w:t>обозначает</w:t>
      </w:r>
      <w:r>
        <w:rPr>
          <w:spacing w:val="-5"/>
        </w:rPr>
        <w:t> </w:t>
      </w:r>
      <w:r>
        <w:rPr>
          <w:spacing w:val="-3"/>
        </w:rPr>
        <w:t>комплекс</w:t>
      </w:r>
      <w:r>
        <w:rPr>
          <w:spacing w:val="-6"/>
        </w:rPr>
        <w:t> </w:t>
      </w:r>
      <w:r>
        <w:rPr/>
        <w:t>десневых</w:t>
      </w:r>
      <w:r>
        <w:rPr>
          <w:spacing w:val="43"/>
          <w:w w:val="99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>
          <w:spacing w:val="-1"/>
        </w:rPr>
        <w:t>вокруг</w:t>
      </w:r>
      <w:r>
        <w:rPr>
          <w:spacing w:val="-5"/>
        </w:rPr>
        <w:t> </w:t>
      </w:r>
      <w:r>
        <w:rPr>
          <w:spacing w:val="-2"/>
        </w:rPr>
        <w:t>зуба,</w:t>
      </w:r>
      <w:r>
        <w:rPr>
          <w:spacing w:val="-4"/>
        </w:rPr>
        <w:t> </w:t>
      </w:r>
      <w:r>
        <w:rPr>
          <w:spacing w:val="-3"/>
        </w:rPr>
        <w:t>который</w:t>
      </w:r>
      <w:r>
        <w:rPr>
          <w:spacing w:val="-5"/>
        </w:rPr>
        <w:t> </w:t>
      </w:r>
      <w:r>
        <w:rPr>
          <w:spacing w:val="-1"/>
        </w:rPr>
        <w:t>располагается</w:t>
      </w:r>
      <w:r>
        <w:rPr>
          <w:spacing w:val="-4"/>
        </w:rPr>
        <w:t> </w:t>
      </w:r>
      <w:r>
        <w:rPr/>
        <w:t>над</w:t>
      </w:r>
      <w:r>
        <w:rPr>
          <w:spacing w:val="-5"/>
        </w:rPr>
        <w:t> </w:t>
      </w:r>
      <w:r>
        <w:rPr>
          <w:spacing w:val="-1"/>
        </w:rPr>
        <w:t>альвеолярной</w:t>
      </w:r>
      <w:r>
        <w:rPr>
          <w:spacing w:val="-5"/>
        </w:rPr>
        <w:t> </w:t>
      </w:r>
      <w:r>
        <w:rPr>
          <w:spacing w:val="-2"/>
        </w:rPr>
        <w:t>костью.</w:t>
      </w:r>
      <w:r>
        <w:rPr>
          <w:spacing w:val="-4"/>
        </w:rPr>
        <w:t> </w:t>
      </w:r>
      <w:r>
        <w:rPr>
          <w:spacing w:val="-1"/>
        </w:rPr>
        <w:t>Гистологически</w:t>
      </w:r>
      <w:r>
        <w:rPr>
          <w:spacing w:val="-5"/>
        </w:rPr>
        <w:t> </w:t>
      </w:r>
      <w:r>
        <w:rPr/>
        <w:t>он</w:t>
      </w:r>
      <w:r>
        <w:rPr>
          <w:spacing w:val="-4"/>
        </w:rPr>
        <w:t> </w:t>
      </w:r>
      <w:r>
        <w:rPr>
          <w:spacing w:val="-2"/>
        </w:rPr>
        <w:t>включает</w:t>
      </w:r>
      <w:r>
        <w:rPr>
          <w:spacing w:val="69"/>
          <w:w w:val="99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себя</w:t>
      </w:r>
      <w:r>
        <w:rPr>
          <w:spacing w:val="-3"/>
        </w:rPr>
        <w:t> </w:t>
      </w:r>
      <w:r>
        <w:rPr>
          <w:spacing w:val="-1"/>
        </w:rPr>
        <w:t>соединительную</w:t>
      </w:r>
      <w:r>
        <w:rPr>
          <w:spacing w:val="-4"/>
        </w:rPr>
        <w:t> </w:t>
      </w:r>
      <w:r>
        <w:rPr>
          <w:spacing w:val="-1"/>
        </w:rPr>
        <w:t>ткань</w:t>
      </w:r>
      <w:r>
        <w:rPr>
          <w:spacing w:val="-3"/>
        </w:rPr>
        <w:t> </w:t>
      </w:r>
      <w:r>
        <w:rPr/>
        <w:t>(шарпеевы</w:t>
      </w:r>
      <w:r>
        <w:rPr>
          <w:spacing w:val="-4"/>
        </w:rPr>
        <w:t> </w:t>
      </w:r>
      <w:r>
        <w:rPr>
          <w:spacing w:val="-1"/>
        </w:rPr>
        <w:t>волокна)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прикрепленный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5"/>
        </w:rPr>
        <w:t>зу</w:t>
      </w:r>
      <w:r>
        <w:rPr>
          <w:spacing w:val="-6"/>
        </w:rPr>
        <w:t>б</w:t>
      </w:r>
      <w:r>
        <w:rPr>
          <w:spacing w:val="-5"/>
        </w:rPr>
        <w:t>у</w:t>
      </w:r>
      <w:r>
        <w:rPr>
          <w:spacing w:val="-3"/>
        </w:rPr>
        <w:t> </w:t>
      </w:r>
      <w:r>
        <w:rPr/>
        <w:t>эпителий.</w:t>
      </w:r>
      <w:r>
        <w:rPr>
          <w:spacing w:val="-4"/>
        </w:rPr>
        <w:t> </w:t>
      </w:r>
      <w:r>
        <w:rPr>
          <w:spacing w:val="-3"/>
        </w:rPr>
        <w:t>Некоторые</w:t>
      </w:r>
      <w:r>
        <w:rPr>
          <w:spacing w:val="43"/>
          <w:w w:val="99"/>
        </w:rPr>
        <w:t> </w:t>
      </w:r>
      <w:r>
        <w:rPr/>
        <w:t>а</w:t>
      </w:r>
      <w:r>
        <w:rPr>
          <w:spacing w:val="-6"/>
        </w:rPr>
        <w:t>в</w:t>
      </w:r>
      <w:r>
        <w:rPr>
          <w:spacing w:val="-4"/>
        </w:rPr>
        <w:t>т</w:t>
      </w:r>
      <w:r>
        <w:rPr/>
        <w:t>оры</w:t>
      </w:r>
      <w:r>
        <w:rPr>
          <w:spacing w:val="-4"/>
        </w:rPr>
        <w:t> </w:t>
      </w:r>
      <w:r>
        <w:rPr/>
        <w:t>вкл</w:t>
      </w:r>
      <w:r>
        <w:rPr>
          <w:spacing w:val="-10"/>
        </w:rPr>
        <w:t>ю</w:t>
      </w:r>
      <w:r>
        <w:rPr/>
        <w:t>ча</w:t>
      </w:r>
      <w:r>
        <w:rPr>
          <w:spacing w:val="-5"/>
        </w:rPr>
        <w:t>ю</w:t>
      </w:r>
      <w:r>
        <w:rPr/>
        <w:t>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би</w:t>
      </w:r>
      <w:r>
        <w:rPr>
          <w:spacing w:val="-5"/>
        </w:rPr>
        <w:t>о</w:t>
      </w:r>
      <w:r>
        <w:rPr/>
        <w:t>логич</w:t>
      </w:r>
      <w:r>
        <w:rPr>
          <w:spacing w:val="5"/>
        </w:rPr>
        <w:t>е</w:t>
      </w:r>
      <w:r>
        <w:rPr/>
        <w:t>с</w:t>
      </w:r>
      <w:r>
        <w:rPr>
          <w:spacing w:val="-5"/>
        </w:rPr>
        <w:t>к</w:t>
      </w:r>
      <w:r>
        <w:rPr/>
        <w:t>ую</w:t>
      </w:r>
      <w:r>
        <w:rPr>
          <w:spacing w:val="-4"/>
        </w:rPr>
        <w:t> </w:t>
      </w:r>
      <w:r>
        <w:rPr/>
        <w:t>ширину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</w:t>
      </w:r>
      <w:r>
        <w:rPr>
          <w:spacing w:val="5"/>
        </w:rPr>
        <w:t>е</w:t>
      </w:r>
      <w:r>
        <w:rPr/>
        <w:t>сне</w:t>
      </w:r>
      <w:r>
        <w:rPr>
          <w:spacing w:val="-9"/>
        </w:rPr>
        <w:t>в</w:t>
      </w:r>
      <w:r>
        <w:rPr/>
        <w:t>ую</w:t>
      </w:r>
      <w:r>
        <w:rPr>
          <w:spacing w:val="-4"/>
        </w:rPr>
        <w:t> </w:t>
      </w:r>
      <w:r>
        <w:rPr/>
        <w:t>боро</w:t>
      </w:r>
      <w:r>
        <w:rPr>
          <w:spacing w:val="-6"/>
        </w:rPr>
        <w:t>з</w:t>
      </w:r>
      <w:r>
        <w:rPr/>
        <w:t>д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.</w:t>
      </w:r>
      <w:r>
        <w:rPr>
          <w:spacing w:val="-3"/>
        </w:rPr>
        <w:t> </w:t>
      </w:r>
      <w:r>
        <w:rPr/>
        <w:t>Ср</w:t>
      </w:r>
      <w:r>
        <w:rPr>
          <w:spacing w:val="-5"/>
        </w:rPr>
        <w:t>е</w:t>
      </w:r>
      <w:r>
        <w:rPr/>
        <w:t>дние</w:t>
      </w:r>
      <w:r>
        <w:rPr>
          <w:spacing w:val="-4"/>
        </w:rPr>
        <w:t> </w:t>
      </w:r>
      <w:r>
        <w:rPr/>
        <w:t>ра</w:t>
      </w:r>
      <w:r>
        <w:rPr>
          <w:spacing w:val="-5"/>
        </w:rPr>
        <w:t>з</w:t>
      </w:r>
      <w:r>
        <w:rPr/>
        <w:t>меры</w:t>
      </w:r>
      <w:r>
        <w:rPr>
          <w:spacing w:val="-4"/>
        </w:rPr>
        <w:t> </w:t>
      </w:r>
      <w:r>
        <w:rPr/>
        <w:t>би</w:t>
      </w:r>
      <w:r>
        <w:rPr>
          <w:spacing w:val="-5"/>
        </w:rPr>
        <w:t>о</w:t>
      </w:r>
      <w:r>
        <w:rPr/>
        <w:t>логич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/>
        <w:t>ой</w:t>
      </w:r>
      <w:r>
        <w:rPr/>
        <w:t> ширины</w:t>
      </w:r>
      <w:r>
        <w:rPr>
          <w:spacing w:val="-2"/>
        </w:rPr>
        <w:t> таковы: </w:t>
      </w:r>
      <w:r>
        <w:rPr/>
        <w:t>прикрепленная</w:t>
      </w:r>
      <w:r>
        <w:rPr>
          <w:spacing w:val="-2"/>
        </w:rPr>
        <w:t> </w:t>
      </w:r>
      <w:r>
        <w:rPr>
          <w:spacing w:val="-1"/>
        </w:rPr>
        <w:t>соединительная</w:t>
      </w:r>
      <w:r>
        <w:rPr>
          <w:spacing w:val="-2"/>
        </w:rPr>
        <w:t> </w:t>
      </w:r>
      <w:r>
        <w:rPr>
          <w:spacing w:val="-1"/>
        </w:rPr>
        <w:t>ткань</w:t>
      </w:r>
      <w:r>
        <w:rPr>
          <w:spacing w:val="-2"/>
        </w:rPr>
        <w:t> </w:t>
      </w:r>
      <w:r>
        <w:rPr/>
        <w:t>1,07</w:t>
      </w:r>
      <w:r>
        <w:rPr>
          <w:spacing w:val="-2"/>
        </w:rPr>
        <w:t> </w:t>
      </w:r>
      <w:r>
        <w:rPr/>
        <w:t>мм</w:t>
      </w:r>
      <w:r>
        <w:rPr>
          <w:spacing w:val="-2"/>
        </w:rPr>
        <w:t> </w:t>
      </w:r>
      <w:r>
        <w:rPr/>
        <w:t>+</w:t>
      </w:r>
      <w:r>
        <w:rPr>
          <w:spacing w:val="-1"/>
        </w:rPr>
        <w:t> </w:t>
      </w:r>
      <w:r>
        <w:rPr/>
        <w:t>прикрепленный</w:t>
      </w:r>
      <w:r>
        <w:rPr>
          <w:spacing w:val="-2"/>
        </w:rPr>
        <w:t> </w:t>
      </w:r>
      <w:r>
        <w:rPr/>
        <w:t>эпителий</w:t>
      </w:r>
    </w:p>
    <w:p>
      <w:pPr>
        <w:pStyle w:val="BodyText"/>
        <w:spacing w:line="268" w:lineRule="exact"/>
        <w:ind w:right="449"/>
        <w:jc w:val="left"/>
      </w:pPr>
      <w:r>
        <w:rPr/>
        <w:t>0,97</w:t>
      </w:r>
      <w:r>
        <w:rPr>
          <w:spacing w:val="-3"/>
        </w:rPr>
        <w:t> </w:t>
      </w:r>
      <w:r>
        <w:rPr/>
        <w:t>мм</w:t>
      </w:r>
      <w:r>
        <w:rPr>
          <w:spacing w:val="-2"/>
        </w:rPr>
        <w:t> </w:t>
      </w:r>
      <w:r>
        <w:rPr/>
        <w:t>=</w:t>
      </w:r>
      <w:r>
        <w:rPr>
          <w:spacing w:val="-2"/>
        </w:rPr>
        <w:t> </w:t>
      </w:r>
      <w:r>
        <w:rPr/>
        <w:t>2,04</w:t>
      </w:r>
      <w:r>
        <w:rPr>
          <w:spacing w:val="-2"/>
        </w:rPr>
        <w:t> </w:t>
      </w:r>
      <w:r>
        <w:rPr/>
        <w:t>мм.</w:t>
      </w:r>
      <w:r>
        <w:rPr>
          <w:spacing w:val="-3"/>
        </w:rPr>
        <w:t> </w:t>
      </w:r>
      <w:r>
        <w:rPr>
          <w:spacing w:val="-1"/>
        </w:rPr>
        <w:t>Размер</w:t>
      </w:r>
      <w:r>
        <w:rPr>
          <w:spacing w:val="-2"/>
        </w:rPr>
        <w:t> </w:t>
      </w:r>
      <w:r>
        <w:rPr/>
        <w:t>десневой</w:t>
      </w:r>
      <w:r>
        <w:rPr>
          <w:spacing w:val="-2"/>
        </w:rPr>
        <w:t> </w:t>
      </w:r>
      <w:r>
        <w:rPr>
          <w:spacing w:val="-1"/>
        </w:rPr>
        <w:t>бороздки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0,69</w:t>
      </w:r>
      <w:r>
        <w:rPr>
          <w:spacing w:val="-3"/>
        </w:rPr>
        <w:t> </w:t>
      </w:r>
      <w:r>
        <w:rPr/>
        <w:t>мм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1.1)</w:t>
      </w:r>
      <w:r>
        <w:rPr/>
        <w:t>.</w:t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09925" cy="2647950"/>
            <wp:effectExtent l="0" t="0" r="0" b="0"/>
            <wp:docPr id="1" name="image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1.1.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Схема </w:t>
      </w:r>
      <w:r>
        <w:rPr>
          <w:spacing w:val="-1"/>
        </w:rPr>
        <w:t>тканевой</w:t>
      </w:r>
      <w:r>
        <w:rPr>
          <w:spacing w:val="-3"/>
        </w:rPr>
        <w:t> </w:t>
      </w:r>
      <w:r>
        <w:rPr/>
        <w:t>интеграции</w:t>
      </w:r>
      <w:r>
        <w:rPr>
          <w:spacing w:val="-2"/>
        </w:rPr>
        <w:t> </w:t>
      </w:r>
      <w:r>
        <w:rPr>
          <w:spacing w:val="-3"/>
        </w:rPr>
        <w:t>зуба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/>
      </w:r>
    </w:p>
    <w:p>
      <w:pPr>
        <w:pStyle w:val="BodyText"/>
        <w:spacing w:line="270" w:lineRule="exact" w:before="5"/>
        <w:ind w:right="345"/>
        <w:jc w:val="left"/>
      </w:pPr>
      <w:r>
        <w:rPr/>
        <w:t>Важнейшей</w:t>
      </w:r>
      <w:r>
        <w:rPr>
          <w:spacing w:val="-4"/>
        </w:rPr>
        <w:t> </w:t>
      </w:r>
      <w:r>
        <w:rPr>
          <w:spacing w:val="-1"/>
        </w:rPr>
        <w:t>зоной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структуре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3"/>
        </w:rPr>
        <w:t>контакт</w:t>
      </w:r>
      <w:r>
        <w:rPr>
          <w:spacing w:val="-4"/>
        </w:rPr>
        <w:t> </w:t>
      </w:r>
      <w:r>
        <w:rPr>
          <w:spacing w:val="-1"/>
        </w:rPr>
        <w:t>внутрикостной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внутриротовой</w:t>
      </w:r>
      <w:r>
        <w:rPr>
          <w:spacing w:val="85"/>
        </w:rPr>
        <w:t> </w:t>
      </w:r>
      <w:r>
        <w:rPr>
          <w:spacing w:val="-1"/>
        </w:rPr>
        <w:t>(абатмента).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естественных</w:t>
      </w:r>
      <w:r>
        <w:rPr>
          <w:spacing w:val="-6"/>
        </w:rPr>
        <w:t> </w:t>
      </w:r>
      <w:r>
        <w:rPr>
          <w:spacing w:val="-2"/>
        </w:rPr>
        <w:t>зубах</w:t>
      </w:r>
      <w:r>
        <w:rPr>
          <w:spacing w:val="-6"/>
        </w:rPr>
        <w:t> </w:t>
      </w:r>
      <w:r>
        <w:rPr>
          <w:spacing w:val="-2"/>
        </w:rPr>
        <w:t>технической</w:t>
      </w:r>
      <w:r>
        <w:rPr>
          <w:spacing w:val="-5"/>
        </w:rPr>
        <w:t> </w:t>
      </w:r>
      <w:r>
        <w:rPr>
          <w:spacing w:val="-1"/>
        </w:rPr>
        <w:t>проблемы</w:t>
      </w:r>
      <w:r>
        <w:rPr>
          <w:spacing w:val="-6"/>
        </w:rPr>
        <w:t> </w:t>
      </w:r>
      <w:r>
        <w:rPr>
          <w:spacing w:val="-1"/>
        </w:rPr>
        <w:t>соединения</w:t>
      </w:r>
      <w:r>
        <w:rPr>
          <w:spacing w:val="-6"/>
        </w:rPr>
        <w:t> </w:t>
      </w:r>
      <w:r>
        <w:rPr>
          <w:spacing w:val="-3"/>
        </w:rPr>
        <w:t>коронковой</w:t>
      </w:r>
      <w:r>
        <w:rPr>
          <w:spacing w:val="-6"/>
        </w:rPr>
        <w:t> </w:t>
      </w:r>
      <w:r>
        <w:rPr/>
        <w:t>части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3"/>
        </w:rPr>
        <w:t>корнем</w:t>
      </w:r>
      <w:r>
        <w:rPr>
          <w:spacing w:val="89"/>
          <w:w w:val="99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существует:</w:t>
      </w:r>
      <w:r>
        <w:rPr>
          <w:spacing w:val="-4"/>
        </w:rPr>
        <w:t> </w:t>
      </w:r>
      <w:r>
        <w:rPr>
          <w:spacing w:val="-3"/>
        </w:rPr>
        <w:t>корень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>
          <w:spacing w:val="-1"/>
        </w:rPr>
        <w:t>шейку</w:t>
      </w:r>
      <w:r>
        <w:rPr>
          <w:spacing w:val="-4"/>
        </w:rPr>
        <w:t> </w:t>
      </w:r>
      <w:r>
        <w:rPr/>
        <w:t>неразрывно</w:t>
      </w:r>
      <w:r>
        <w:rPr>
          <w:spacing w:val="-4"/>
        </w:rPr>
        <w:t> </w:t>
      </w:r>
      <w:r>
        <w:rPr>
          <w:spacing w:val="-3"/>
        </w:rPr>
        <w:t>переходит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5"/>
        </w:rPr>
        <w:t>коронк</w:t>
      </w:r>
      <w:r>
        <w:rPr>
          <w:spacing w:val="-4"/>
        </w:rPr>
        <w:t>овую </w:t>
      </w:r>
      <w:r>
        <w:rPr/>
        <w:t>часть.</w:t>
      </w:r>
      <w:r>
        <w:rPr>
          <w:spacing w:val="-3"/>
        </w:rPr>
        <w:t> </w:t>
      </w:r>
      <w:r>
        <w:rPr>
          <w:spacing w:val="-1"/>
        </w:rPr>
        <w:t>Место</w:t>
      </w:r>
      <w:r>
        <w:rPr>
          <w:spacing w:val="-4"/>
        </w:rPr>
        <w:t> </w:t>
      </w:r>
      <w:r>
        <w:rPr>
          <w:spacing w:val="-3"/>
        </w:rPr>
        <w:t>перехода</w:t>
      </w:r>
      <w:r>
        <w:rPr>
          <w:spacing w:val="73"/>
          <w:w w:val="99"/>
        </w:rPr>
        <w:t> </w:t>
      </w:r>
      <w:r>
        <w:rPr>
          <w:spacing w:val="-3"/>
        </w:rPr>
        <w:t>корня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коронку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-5"/>
        </w:rPr>
        <w:t> </w:t>
      </w:r>
      <w:r>
        <w:rPr>
          <w:spacing w:val="-1"/>
        </w:rPr>
        <w:t>природой</w:t>
      </w:r>
      <w:r>
        <w:rPr>
          <w:spacing w:val="-4"/>
        </w:rPr>
        <w:t> </w:t>
      </w:r>
      <w:r>
        <w:rPr>
          <w:spacing w:val="-3"/>
        </w:rPr>
        <w:t>четко</w:t>
      </w:r>
      <w:r>
        <w:rPr>
          <w:spacing w:val="-5"/>
        </w:rPr>
        <w:t> </w:t>
      </w:r>
      <w:r>
        <w:rPr>
          <w:spacing w:val="-1"/>
        </w:rPr>
        <w:t>обозначено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функционально</w:t>
      </w:r>
      <w:r>
        <w:rPr>
          <w:spacing w:val="-4"/>
        </w:rPr>
        <w:t> </w:t>
      </w:r>
      <w:r>
        <w:rPr>
          <w:spacing w:val="-2"/>
        </w:rPr>
        <w:t>предназначено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окружения</w:t>
      </w:r>
      <w:r>
        <w:rPr>
          <w:spacing w:val="77"/>
        </w:rPr>
        <w:t> </w:t>
      </w:r>
      <w:r>
        <w:rPr/>
        <w:t>десной.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этой</w:t>
      </w:r>
      <w:r>
        <w:rPr>
          <w:spacing w:val="-3"/>
        </w:rPr>
        <w:t> </w:t>
      </w:r>
      <w:r>
        <w:rPr>
          <w:spacing w:val="-1"/>
        </w:rPr>
        <w:t>зоне</w:t>
      </w:r>
      <w:r>
        <w:rPr>
          <w:spacing w:val="-3"/>
        </w:rPr>
        <w:t> </w:t>
      </w:r>
      <w:r>
        <w:rPr>
          <w:spacing w:val="-1"/>
        </w:rPr>
        <w:t>эмаль</w:t>
      </w:r>
      <w:r>
        <w:rPr>
          <w:spacing w:val="-3"/>
        </w:rPr>
        <w:t> </w:t>
      </w:r>
      <w:r>
        <w:rPr>
          <w:spacing w:val="-2"/>
        </w:rPr>
        <w:t>зубной</w:t>
      </w:r>
      <w:r>
        <w:rPr>
          <w:spacing w:val="-3"/>
        </w:rPr>
        <w:t> </w:t>
      </w:r>
      <w:r>
        <w:rPr>
          <w:spacing w:val="-2"/>
        </w:rPr>
        <w:t>коронки</w:t>
      </w:r>
      <w:r>
        <w:rPr>
          <w:spacing w:val="-3"/>
        </w:rPr>
        <w:t> </w:t>
      </w:r>
      <w:r>
        <w:rPr>
          <w:spacing w:val="-1"/>
        </w:rPr>
        <w:t>заканчивается,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начинается</w:t>
      </w:r>
      <w:r>
        <w:rPr>
          <w:spacing w:val="-3"/>
        </w:rPr>
        <w:t> </w:t>
      </w:r>
      <w:r>
        <w:rPr>
          <w:spacing w:val="-1"/>
        </w:rPr>
        <w:t>тонкий</w:t>
      </w:r>
      <w:r>
        <w:rPr>
          <w:spacing w:val="-3"/>
        </w:rPr>
        <w:t> </w:t>
      </w:r>
      <w:r>
        <w:rPr/>
        <w:t>слой</w:t>
      </w:r>
      <w:r>
        <w:rPr>
          <w:spacing w:val="-3"/>
        </w:rPr>
        <w:t> </w:t>
      </w:r>
      <w:r>
        <w:rPr/>
        <w:t>цемента.</w:t>
      </w:r>
      <w:r>
        <w:rPr>
          <w:spacing w:val="-3"/>
        </w:rPr>
        <w:t> </w:t>
      </w:r>
      <w:r>
        <w:rPr>
          <w:spacing w:val="-1"/>
        </w:rPr>
        <w:t>Здесь</w:t>
      </w:r>
      <w:r>
        <w:rPr>
          <w:spacing w:val="61"/>
          <w:w w:val="99"/>
        </w:rPr>
        <w:t> </w:t>
      </w:r>
      <w:r>
        <w:rPr>
          <w:spacing w:val="-1"/>
        </w:rPr>
        <w:t>волокна,</w:t>
      </w:r>
      <w:r>
        <w:rPr>
          <w:spacing w:val="-7"/>
        </w:rPr>
        <w:t> </w:t>
      </w:r>
      <w:r>
        <w:rPr/>
        <w:t>идущие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>
          <w:spacing w:val="-1"/>
        </w:rPr>
        <w:t>периодонта,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>
          <w:spacing w:val="-1"/>
        </w:rPr>
        <w:t>надкостницы,</w:t>
      </w:r>
      <w:r>
        <w:rPr>
          <w:spacing w:val="-6"/>
        </w:rPr>
        <w:t> </w:t>
      </w:r>
      <w:r>
        <w:rPr/>
        <w:t>переплетаясь</w:t>
      </w:r>
      <w:r>
        <w:rPr>
          <w:spacing w:val="-6"/>
        </w:rPr>
        <w:t> </w:t>
      </w:r>
      <w:r>
        <w:rPr/>
        <w:t>между</w:t>
      </w:r>
      <w:r>
        <w:rPr>
          <w:spacing w:val="-6"/>
        </w:rPr>
        <w:t> </w:t>
      </w:r>
      <w:r>
        <w:rPr/>
        <w:t>собой,</w:t>
      </w:r>
      <w:r>
        <w:rPr>
          <w:spacing w:val="-6"/>
        </w:rPr>
        <w:t> </w:t>
      </w:r>
      <w:r>
        <w:rPr>
          <w:spacing w:val="-2"/>
        </w:rPr>
        <w:t>образуют</w:t>
      </w:r>
      <w:r>
        <w:rPr>
          <w:spacing w:val="-6"/>
        </w:rPr>
        <w:t> </w:t>
      </w:r>
      <w:r>
        <w:rPr>
          <w:spacing w:val="-3"/>
        </w:rPr>
        <w:t>круговую</w:t>
      </w:r>
      <w:r>
        <w:rPr>
          <w:spacing w:val="51"/>
        </w:rPr>
        <w:t> </w:t>
      </w:r>
      <w:r>
        <w:rPr>
          <w:spacing w:val="-2"/>
        </w:rPr>
        <w:t>связку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(</w:t>
      </w:r>
      <w:r>
        <w:rPr>
          <w:rFonts w:ascii="Times New Roman" w:hAnsi="Times New Roman"/>
          <w:i/>
        </w:rPr>
        <w:t>ligamentum</w:t>
      </w:r>
      <w:r>
        <w:rPr>
          <w:rFonts w:ascii="Times New Roman" w:hAnsi="Times New Roman"/>
          <w:i/>
          <w:spacing w:val="-4"/>
        </w:rPr>
        <w:t> </w:t>
      </w:r>
      <w:r>
        <w:rPr>
          <w:rFonts w:ascii="Times New Roman" w:hAnsi="Times New Roman"/>
          <w:i/>
          <w:spacing w:val="-2"/>
        </w:rPr>
        <w:t>circulare</w:t>
      </w:r>
      <w:r>
        <w:rPr>
          <w:spacing w:val="-2"/>
        </w:rPr>
        <w:t>),</w:t>
      </w:r>
      <w:r>
        <w:rPr>
          <w:spacing w:val="-4"/>
        </w:rPr>
        <w:t> </w:t>
      </w:r>
      <w:r>
        <w:rPr>
          <w:spacing w:val="-1"/>
        </w:rPr>
        <w:t>обеспечивающую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устойчивость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защиту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ткани,</w:t>
      </w:r>
      <w:r>
        <w:rPr>
          <w:spacing w:val="73"/>
        </w:rPr>
        <w:t> </w:t>
      </w:r>
      <w:r>
        <w:rPr>
          <w:spacing w:val="-1"/>
        </w:rPr>
        <w:t>окружающей</w:t>
      </w:r>
      <w:r>
        <w:rPr>
          <w:spacing w:val="-3"/>
        </w:rPr>
        <w:t> корень </w:t>
      </w:r>
      <w:r>
        <w:rPr>
          <w:spacing w:val="-2"/>
        </w:rPr>
        <w:t>зуба.</w:t>
      </w:r>
      <w:r>
        <w:rPr>
          <w:spacing w:val="-3"/>
        </w:rPr>
        <w:t> </w:t>
      </w:r>
      <w:r>
        <w:rPr/>
        <w:t>Несмотря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это,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клиническом</w:t>
      </w:r>
      <w:r>
        <w:rPr>
          <w:spacing w:val="-3"/>
        </w:rPr>
        <w:t> </w:t>
      </w:r>
      <w:r>
        <w:rPr/>
        <w:t>плане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пришеечной</w:t>
      </w:r>
      <w:r>
        <w:rPr>
          <w:spacing w:val="-3"/>
        </w:rPr>
        <w:t> </w:t>
      </w:r>
      <w:r>
        <w:rPr/>
        <w:t>части</w:t>
      </w:r>
      <w:r>
        <w:rPr>
          <w:spacing w:val="-3"/>
        </w:rPr>
        <w:t> зуба</w:t>
      </w:r>
      <w:r>
        <w:rPr>
          <w:spacing w:val="-2"/>
        </w:rPr>
        <w:t> возникают</w:t>
      </w:r>
      <w:r>
        <w:rPr>
          <w:spacing w:val="67"/>
        </w:rPr>
        <w:t> </w:t>
      </w:r>
      <w:r>
        <w:rPr>
          <w:spacing w:val="-1"/>
        </w:rPr>
        <w:t>большие</w:t>
      </w:r>
      <w:r>
        <w:rPr>
          <w:spacing w:val="-5"/>
        </w:rPr>
        <w:t> </w:t>
      </w:r>
      <w:r>
        <w:rPr>
          <w:spacing w:val="-1"/>
        </w:rPr>
        <w:t>проблемы:</w:t>
      </w:r>
      <w:r>
        <w:rPr>
          <w:spacing w:val="-4"/>
        </w:rPr>
        <w:t> </w:t>
      </w:r>
      <w:r>
        <w:rPr/>
        <w:t>кариес</w:t>
      </w:r>
      <w:r>
        <w:rPr>
          <w:spacing w:val="-4"/>
        </w:rPr>
        <w:t> </w:t>
      </w:r>
      <w:r>
        <w:rPr/>
        <w:t>шейки</w:t>
      </w:r>
      <w:r>
        <w:rPr>
          <w:spacing w:val="-4"/>
        </w:rPr>
        <w:t> </w:t>
      </w:r>
      <w:r>
        <w:rPr>
          <w:spacing w:val="-2"/>
        </w:rPr>
        <w:t>зуба,</w:t>
      </w:r>
      <w:r>
        <w:rPr>
          <w:spacing w:val="-4"/>
        </w:rPr>
        <w:t> </w:t>
      </w:r>
      <w:r>
        <w:rPr>
          <w:spacing w:val="-3"/>
        </w:rPr>
        <w:t>гингивит,</w:t>
      </w:r>
      <w:r>
        <w:rPr>
          <w:spacing w:val="-5"/>
        </w:rPr>
        <w:t> </w:t>
      </w:r>
      <w:r>
        <w:rPr/>
        <w:t>рецессия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резорбция</w:t>
      </w:r>
      <w:r>
        <w:rPr>
          <w:spacing w:val="-4"/>
        </w:rPr>
        <w:t> </w:t>
      </w:r>
      <w:r>
        <w:rPr/>
        <w:t>мягких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твердых</w:t>
      </w:r>
      <w:r>
        <w:rPr>
          <w:spacing w:val="-4"/>
        </w:rPr>
        <w:t> </w:t>
      </w:r>
      <w:r>
        <w:rPr>
          <w:spacing w:val="-1"/>
        </w:rPr>
        <w:t>тканей,</w:t>
      </w:r>
      <w:r>
        <w:rPr>
          <w:spacing w:val="49"/>
        </w:rPr>
        <w:t> </w:t>
      </w:r>
      <w:r>
        <w:rPr>
          <w:spacing w:val="-1"/>
        </w:rPr>
        <w:t>пародонтит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5"/>
        </w:rPr>
        <w:t>т</w:t>
      </w:r>
      <w:r>
        <w:rPr>
          <w:spacing w:val="-6"/>
        </w:rPr>
        <w:t>.д.</w:t>
      </w:r>
      <w:r>
        <w:rPr>
          <w:spacing w:val="-3"/>
        </w:rPr>
        <w:t> </w:t>
      </w:r>
      <w:r>
        <w:rPr/>
        <w:t>Все</w:t>
      </w:r>
      <w:r>
        <w:rPr>
          <w:spacing w:val="-3"/>
        </w:rPr>
        <w:t> </w:t>
      </w:r>
      <w:r>
        <w:rPr>
          <w:spacing w:val="-2"/>
        </w:rPr>
        <w:t>это </w:t>
      </w:r>
      <w:r>
        <w:rPr>
          <w:spacing w:val="-1"/>
        </w:rPr>
        <w:t>указывает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важность</w:t>
      </w:r>
      <w:r>
        <w:rPr>
          <w:spacing w:val="-3"/>
        </w:rPr>
        <w:t> </w:t>
      </w:r>
      <w:r>
        <w:rPr>
          <w:spacing w:val="-1"/>
        </w:rPr>
        <w:t>зоны</w:t>
      </w:r>
      <w:r>
        <w:rPr>
          <w:spacing w:val="-3"/>
        </w:rPr>
        <w:t> перехода</w:t>
      </w:r>
      <w:r>
        <w:rPr>
          <w:spacing w:val="-2"/>
        </w:rPr>
        <w:t> корневой</w:t>
      </w:r>
      <w:r>
        <w:rPr>
          <w:spacing w:val="-3"/>
        </w:rPr>
        <w:t> </w:t>
      </w:r>
      <w:r>
        <w:rPr/>
        <w:t>части</w:t>
      </w:r>
      <w:r>
        <w:rPr>
          <w:spacing w:val="-3"/>
        </w:rPr>
        <w:t> зуба </w:t>
      </w:r>
      <w:r>
        <w:rPr/>
        <w:t>в</w:t>
      </w:r>
      <w:r>
        <w:rPr>
          <w:spacing w:val="-3"/>
        </w:rPr>
        <w:t> </w:t>
      </w:r>
      <w:r>
        <w:rPr>
          <w:spacing w:val="-5"/>
        </w:rPr>
        <w:t>коронк</w:t>
      </w:r>
      <w:r>
        <w:rPr>
          <w:spacing w:val="-4"/>
        </w:rPr>
        <w:t>овую.</w:t>
      </w:r>
    </w:p>
    <w:p>
      <w:pPr>
        <w:pStyle w:val="BodyText"/>
        <w:spacing w:line="270" w:lineRule="exact"/>
        <w:ind w:right="484"/>
        <w:jc w:val="both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пришеечной</w:t>
      </w:r>
      <w:r>
        <w:rPr>
          <w:spacing w:val="-4"/>
        </w:rPr>
        <w:t> </w:t>
      </w:r>
      <w:r>
        <w:rPr/>
        <w:t>части</w:t>
      </w:r>
      <w:r>
        <w:rPr>
          <w:spacing w:val="-3"/>
        </w:rPr>
        <w:t> зуба</w:t>
      </w:r>
      <w:r>
        <w:rPr>
          <w:spacing w:val="-4"/>
        </w:rPr>
        <w:t> </w:t>
      </w:r>
      <w:r>
        <w:rPr>
          <w:spacing w:val="-2"/>
        </w:rPr>
        <w:t>возникают</w:t>
      </w:r>
      <w:r>
        <w:rPr>
          <w:spacing w:val="-4"/>
        </w:rPr>
        <w:t> </w:t>
      </w:r>
      <w:r>
        <w:rPr>
          <w:spacing w:val="-1"/>
        </w:rPr>
        <w:t>проблемы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проведении</w:t>
      </w:r>
      <w:r>
        <w:rPr>
          <w:spacing w:val="-3"/>
        </w:rPr>
        <w:t> </w:t>
      </w:r>
      <w:r>
        <w:rPr/>
        <w:t>реставрационных</w:t>
      </w:r>
      <w:r>
        <w:rPr>
          <w:spacing w:val="-4"/>
        </w:rPr>
        <w:t> </w:t>
      </w:r>
      <w:r>
        <w:rPr>
          <w:spacing w:val="-1"/>
        </w:rPr>
        <w:t>терапевтических</w:t>
      </w:r>
      <w:r>
        <w:rPr>
          <w:spacing w:val="75"/>
          <w:w w:val="99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ортопедических</w:t>
      </w:r>
      <w:r>
        <w:rPr>
          <w:spacing w:val="-5"/>
        </w:rPr>
        <w:t> </w:t>
      </w:r>
      <w:r>
        <w:rPr/>
        <w:t>мероприятий</w:t>
      </w:r>
      <w:r>
        <w:rPr>
          <w:spacing w:val="-5"/>
        </w:rPr>
        <w:t> </w:t>
      </w:r>
      <w:r>
        <w:rPr>
          <w:spacing w:val="-2"/>
        </w:rPr>
        <w:t>(гингивит,</w:t>
      </w:r>
      <w:r>
        <w:rPr>
          <w:spacing w:val="-5"/>
        </w:rPr>
        <w:t> </w:t>
      </w:r>
      <w:r>
        <w:rPr/>
        <w:t>рецессия</w:t>
      </w:r>
      <w:r>
        <w:rPr>
          <w:spacing w:val="-4"/>
        </w:rPr>
        <w:t> </w:t>
      </w:r>
      <w:r>
        <w:rPr/>
        <w:t>десны,</w:t>
      </w:r>
      <w:r>
        <w:rPr>
          <w:spacing w:val="-5"/>
        </w:rPr>
        <w:t> </w:t>
      </w:r>
      <w:r>
        <w:rPr>
          <w:spacing w:val="-1"/>
        </w:rPr>
        <w:t>обнажение</w:t>
      </w:r>
      <w:r>
        <w:rPr>
          <w:spacing w:val="-5"/>
        </w:rPr>
        <w:t> </w:t>
      </w:r>
      <w:r>
        <w:rPr/>
        <w:t>края</w:t>
      </w:r>
      <w:r>
        <w:rPr>
          <w:spacing w:val="-5"/>
        </w:rPr>
        <w:t> </w:t>
      </w:r>
      <w:r>
        <w:rPr>
          <w:spacing w:val="-1"/>
        </w:rPr>
        <w:t>искусственных</w:t>
      </w:r>
      <w:r>
        <w:rPr>
          <w:spacing w:val="-5"/>
        </w:rPr>
        <w:t> </w:t>
      </w:r>
      <w:r>
        <w:rPr>
          <w:spacing w:val="-2"/>
        </w:rPr>
        <w:t>коронок,</w:t>
      </w:r>
      <w:r>
        <w:rPr>
          <w:spacing w:val="67"/>
          <w:w w:val="99"/>
        </w:rPr>
        <w:t> </w:t>
      </w:r>
      <w:r>
        <w:rPr>
          <w:spacing w:val="-1"/>
        </w:rPr>
        <w:t>изменение</w:t>
      </w:r>
      <w:r>
        <w:rPr>
          <w:spacing w:val="-5"/>
        </w:rPr>
        <w:t> </w:t>
      </w:r>
      <w:r>
        <w:rPr/>
        <w:t>цвета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т</w:t>
      </w:r>
      <w:r>
        <w:rPr>
          <w:spacing w:val="-5"/>
        </w:rPr>
        <w:t>.д.).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>
          <w:spacing w:val="-2"/>
        </w:rPr>
        <w:t>Существуют</w:t>
      </w:r>
      <w:r>
        <w:rPr>
          <w:spacing w:val="-6"/>
        </w:rPr>
        <w:t> </w:t>
      </w:r>
      <w:r>
        <w:rPr/>
        <w:t>системы</w:t>
      </w:r>
      <w:r>
        <w:rPr>
          <w:spacing w:val="-5"/>
        </w:rPr>
        <w:t> </w:t>
      </w:r>
      <w:r>
        <w:rPr/>
        <w:t>неразборных</w:t>
      </w:r>
      <w:r>
        <w:rPr>
          <w:spacing w:val="-5"/>
        </w:rPr>
        <w:t> </w:t>
      </w:r>
      <w:r>
        <w:rPr>
          <w:spacing w:val="-1"/>
        </w:rPr>
        <w:t>имплантатов,</w:t>
      </w:r>
      <w:r>
        <w:rPr>
          <w:spacing w:val="-5"/>
        </w:rPr>
        <w:t> </w:t>
      </w:r>
      <w:r>
        <w:rPr>
          <w:spacing w:val="-1"/>
        </w:rPr>
        <w:t>повторяющих</w:t>
      </w:r>
      <w:r>
        <w:rPr>
          <w:spacing w:val="-5"/>
        </w:rPr>
        <w:t> </w:t>
      </w:r>
      <w:r>
        <w:rPr>
          <w:spacing w:val="-2"/>
        </w:rPr>
        <w:t>анатомию</w:t>
      </w:r>
      <w:r>
        <w:rPr>
          <w:spacing w:val="-6"/>
        </w:rPr>
        <w:t> </w:t>
      </w:r>
      <w:r>
        <w:rPr>
          <w:spacing w:val="-2"/>
        </w:rPr>
        <w:t>зуба,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3"/>
        </w:rPr>
        <w:t>которых</w:t>
      </w:r>
      <w:r>
        <w:rPr>
          <w:spacing w:val="21"/>
          <w:w w:val="99"/>
        </w:rPr>
        <w:t> </w:t>
      </w:r>
      <w:r>
        <w:rPr>
          <w:spacing w:val="-1"/>
        </w:rPr>
        <w:t>внутрикостная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внекостная</w:t>
      </w:r>
      <w:r>
        <w:rPr>
          <w:spacing w:val="-4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неразрывно</w:t>
      </w:r>
      <w:r>
        <w:rPr>
          <w:spacing w:val="-3"/>
        </w:rPr>
        <w:t> переходят</w:t>
      </w:r>
      <w:r>
        <w:rPr>
          <w:spacing w:val="-4"/>
        </w:rPr>
        <w:t> </w:t>
      </w:r>
      <w:r>
        <w:rPr>
          <w:spacing w:val="-1"/>
        </w:rPr>
        <w:t>друг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друга,</w:t>
      </w:r>
      <w:r>
        <w:rPr>
          <w:spacing w:val="-4"/>
        </w:rPr>
        <w:t> </w:t>
      </w:r>
      <w:r>
        <w:rPr>
          <w:spacing w:val="-2"/>
        </w:rPr>
        <w:t>образуя</w:t>
      </w:r>
      <w:r>
        <w:rPr>
          <w:spacing w:val="-3"/>
        </w:rPr>
        <w:t> </w:t>
      </w:r>
      <w:r>
        <w:rPr>
          <w:spacing w:val="-1"/>
        </w:rPr>
        <w:t>шейку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ультевую</w:t>
      </w:r>
      <w:r>
        <w:rPr>
          <w:spacing w:val="45"/>
        </w:rPr>
        <w:t> </w:t>
      </w:r>
      <w:r>
        <w:rPr>
          <w:spacing w:val="-1"/>
        </w:rPr>
        <w:t>опору</w:t>
      </w:r>
      <w:r>
        <w:rPr>
          <w:spacing w:val="-5"/>
        </w:rPr>
        <w:t> </w:t>
      </w:r>
      <w:r>
        <w:rPr>
          <w:spacing w:val="-1"/>
        </w:rPr>
        <w:t>имплантата.</w:t>
      </w:r>
      <w:r>
        <w:rPr>
          <w:spacing w:val="-5"/>
        </w:rPr>
        <w:t> </w:t>
      </w:r>
      <w:r>
        <w:rPr/>
        <w:t>Но</w:t>
      </w:r>
      <w:r>
        <w:rPr>
          <w:spacing w:val="-5"/>
        </w:rPr>
        <w:t> </w:t>
      </w:r>
      <w:r>
        <w:rPr>
          <w:spacing w:val="-1"/>
        </w:rPr>
        <w:t>пока</w:t>
      </w:r>
      <w:r>
        <w:rPr>
          <w:spacing w:val="-5"/>
        </w:rPr>
        <w:t> </w:t>
      </w:r>
      <w:r>
        <w:rPr>
          <w:spacing w:val="-1"/>
        </w:rPr>
        <w:t>большинство</w:t>
      </w:r>
      <w:r>
        <w:rPr>
          <w:spacing w:val="-5"/>
        </w:rPr>
        <w:t> </w:t>
      </w:r>
      <w:r>
        <w:rPr/>
        <w:t>систем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>
          <w:spacing w:val="-1"/>
        </w:rPr>
        <w:t>представлены</w:t>
      </w:r>
      <w:r>
        <w:rPr>
          <w:spacing w:val="-4"/>
        </w:rPr>
        <w:t> </w:t>
      </w:r>
      <w:r>
        <w:rPr/>
        <w:t>разборными</w:t>
      </w:r>
      <w:r>
        <w:rPr>
          <w:spacing w:val="45"/>
          <w:w w:val="99"/>
        </w:rPr>
        <w:t> </w:t>
      </w:r>
      <w:r>
        <w:rPr>
          <w:spacing w:val="-2"/>
        </w:rPr>
        <w:t>конструкциями</w:t>
      </w:r>
      <w:r>
        <w:rPr>
          <w:spacing w:val="-5"/>
        </w:rPr>
        <w:t> </w:t>
      </w:r>
      <w:r>
        <w:rPr>
          <w:spacing w:val="-3"/>
        </w:rPr>
        <w:t>модульного</w:t>
      </w:r>
      <w:r>
        <w:rPr>
          <w:spacing w:val="-5"/>
        </w:rPr>
        <w:t> </w:t>
      </w:r>
      <w:r>
        <w:rPr/>
        <w:t>типа,</w:t>
      </w:r>
      <w:r>
        <w:rPr>
          <w:spacing w:val="-4"/>
        </w:rPr>
        <w:t> г</w:t>
      </w:r>
      <w:r>
        <w:rPr>
          <w:spacing w:val="-5"/>
        </w:rPr>
        <w:t>де </w:t>
      </w:r>
      <w:r>
        <w:rPr>
          <w:spacing w:val="-1"/>
        </w:rPr>
        <w:t>представлены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отдельности</w:t>
      </w:r>
      <w:r>
        <w:rPr>
          <w:spacing w:val="-5"/>
        </w:rPr>
        <w:t> </w:t>
      </w:r>
      <w:r>
        <w:rPr>
          <w:spacing w:val="-2"/>
        </w:rPr>
        <w:t>корневая,</w:t>
      </w:r>
      <w:r>
        <w:rPr>
          <w:spacing w:val="-5"/>
        </w:rPr>
        <w:t> </w:t>
      </w:r>
      <w:r>
        <w:rPr>
          <w:spacing w:val="-3"/>
        </w:rPr>
        <w:t>коронковая</w:t>
      </w:r>
      <w:r>
        <w:rPr>
          <w:spacing w:val="-4"/>
        </w:rPr>
        <w:t> </w:t>
      </w:r>
      <w:r>
        <w:rPr/>
        <w:t>части,</w:t>
      </w:r>
      <w:r>
        <w:rPr>
          <w:spacing w:val="65"/>
          <w:w w:val="99"/>
        </w:rPr>
        <w:t> </w:t>
      </w:r>
      <w:r>
        <w:rPr>
          <w:spacing w:val="-3"/>
        </w:rPr>
        <w:t>переходные</w:t>
      </w:r>
      <w:r>
        <w:rPr>
          <w:spacing w:val="-5"/>
        </w:rPr>
        <w:t> </w:t>
      </w:r>
      <w:r>
        <w:rPr>
          <w:spacing w:val="-2"/>
        </w:rPr>
        <w:t>структуры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соединительные</w:t>
      </w:r>
      <w:r>
        <w:rPr>
          <w:spacing w:val="-4"/>
        </w:rPr>
        <w:t> </w:t>
      </w:r>
      <w:r>
        <w:rPr>
          <w:spacing w:val="-2"/>
        </w:rPr>
        <w:t>компоненты.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результате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4"/>
        </w:rPr>
        <w:t> </w:t>
      </w:r>
      <w:r>
        <w:rPr>
          <w:spacing w:val="-1"/>
        </w:rPr>
        <w:t>образуются</w:t>
      </w:r>
      <w:r>
        <w:rPr>
          <w:spacing w:val="-4"/>
        </w:rPr>
        <w:t> </w:t>
      </w:r>
      <w:r>
        <w:rPr>
          <w:spacing w:val="-1"/>
        </w:rPr>
        <w:t>зона</w:t>
      </w:r>
      <w:r>
        <w:rPr>
          <w:spacing w:val="75"/>
        </w:rPr>
        <w:t> </w:t>
      </w:r>
      <w:r>
        <w:rPr>
          <w:spacing w:val="-1"/>
        </w:rPr>
        <w:t>соединения</w:t>
      </w:r>
      <w:r>
        <w:rPr>
          <w:spacing w:val="-8"/>
        </w:rPr>
        <w:t> </w:t>
      </w:r>
      <w:r>
        <w:rPr/>
        <w:t>(интерфейс),</w:t>
      </w:r>
      <w:r>
        <w:rPr>
          <w:spacing w:val="-8"/>
        </w:rPr>
        <w:t> </w:t>
      </w:r>
      <w:r>
        <w:rPr>
          <w:spacing w:val="-1"/>
        </w:rPr>
        <w:t>система</w:t>
      </w:r>
      <w:r>
        <w:rPr>
          <w:spacing w:val="-7"/>
        </w:rPr>
        <w:t> </w:t>
      </w:r>
      <w:r>
        <w:rPr>
          <w:spacing w:val="-1"/>
        </w:rPr>
        <w:t>соединений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вытекающие</w:t>
      </w:r>
      <w:r>
        <w:rPr>
          <w:spacing w:val="-8"/>
        </w:rPr>
        <w:t> </w:t>
      </w:r>
      <w:r>
        <w:rPr>
          <w:spacing w:val="-3"/>
        </w:rPr>
        <w:t>отсюда</w:t>
      </w:r>
      <w:r>
        <w:rPr>
          <w:spacing w:val="-8"/>
        </w:rPr>
        <w:t> </w:t>
      </w:r>
      <w:r>
        <w:rPr>
          <w:spacing w:val="-1"/>
        </w:rPr>
        <w:t>проблемы</w:t>
      </w:r>
      <w:r>
        <w:rPr>
          <w:spacing w:val="-7"/>
        </w:rPr>
        <w:t> </w:t>
      </w:r>
      <w:r>
        <w:rPr>
          <w:spacing w:val="-2"/>
        </w:rPr>
        <w:t>технического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2"/>
        </w:rPr>
        <w:t>клинического</w:t>
      </w:r>
      <w:r>
        <w:rPr>
          <w:spacing w:val="-5"/>
        </w:rPr>
        <w:t> </w:t>
      </w:r>
      <w:r>
        <w:rPr/>
        <w:t>плана</w:t>
      </w:r>
      <w:r>
        <w:rPr>
          <w:spacing w:val="-5"/>
        </w:rPr>
        <w:t> </w:t>
      </w:r>
      <w:r>
        <w:rPr>
          <w:spacing w:val="-1"/>
        </w:rPr>
        <w:t>(раскручивание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поломки</w:t>
      </w:r>
      <w:r>
        <w:rPr>
          <w:spacing w:val="-5"/>
        </w:rPr>
        <w:t> </w:t>
      </w:r>
      <w:r>
        <w:rPr>
          <w:spacing w:val="-1"/>
        </w:rPr>
        <w:t>винтов,</w:t>
      </w:r>
      <w:r>
        <w:rPr>
          <w:spacing w:val="-4"/>
        </w:rPr>
        <w:t> </w:t>
      </w:r>
      <w:r>
        <w:rPr>
          <w:spacing w:val="-1"/>
        </w:rPr>
        <w:t>абатментов,</w:t>
      </w:r>
      <w:r>
        <w:rPr>
          <w:spacing w:val="-5"/>
        </w:rPr>
        <w:t> </w:t>
      </w:r>
      <w:r>
        <w:rPr>
          <w:spacing w:val="-1"/>
        </w:rPr>
        <w:t>чрезмерные</w:t>
      </w:r>
      <w:r>
        <w:rPr>
          <w:spacing w:val="-5"/>
        </w:rPr>
        <w:t> </w:t>
      </w:r>
      <w:r>
        <w:rPr>
          <w:spacing w:val="-1"/>
        </w:rPr>
        <w:t>зазоры</w:t>
      </w:r>
      <w:r>
        <w:rPr>
          <w:spacing w:val="-4"/>
        </w:rPr>
        <w:t> </w:t>
      </w:r>
      <w:r>
        <w:rPr/>
        <w:t>между</w:t>
      </w:r>
      <w:r>
        <w:rPr>
          <w:spacing w:val="73"/>
          <w:w w:val="99"/>
        </w:rPr>
        <w:t> </w:t>
      </w:r>
      <w:r>
        <w:rPr>
          <w:spacing w:val="-2"/>
        </w:rPr>
        <w:t>стыковочными</w:t>
      </w:r>
      <w:r>
        <w:rPr>
          <w:spacing w:val="-7"/>
        </w:rPr>
        <w:t> </w:t>
      </w:r>
      <w:r>
        <w:rPr>
          <w:spacing w:val="-1"/>
        </w:rPr>
        <w:t>поверхностями,</w:t>
      </w:r>
      <w:r>
        <w:rPr>
          <w:spacing w:val="-7"/>
        </w:rPr>
        <w:t> </w:t>
      </w:r>
      <w:r>
        <w:rPr/>
        <w:t>микробное</w:t>
      </w:r>
      <w:r>
        <w:rPr>
          <w:spacing w:val="-6"/>
        </w:rPr>
        <w:t> </w:t>
      </w:r>
      <w:r>
        <w:rPr/>
        <w:t>загрязнение,</w:t>
      </w:r>
      <w:r>
        <w:rPr>
          <w:spacing w:val="-7"/>
        </w:rPr>
        <w:t> </w:t>
      </w:r>
      <w:r>
        <w:rPr>
          <w:spacing w:val="-5"/>
        </w:rPr>
        <w:t>мук</w:t>
      </w:r>
      <w:r>
        <w:rPr>
          <w:spacing w:val="-4"/>
        </w:rPr>
        <w:t>озит,</w:t>
      </w:r>
      <w:r>
        <w:rPr>
          <w:spacing w:val="-6"/>
        </w:rPr>
        <w:t> </w:t>
      </w:r>
      <w:r>
        <w:rPr>
          <w:spacing w:val="-2"/>
        </w:rPr>
        <w:t>периимплантит,</w:t>
      </w:r>
      <w:r>
        <w:rPr>
          <w:spacing w:val="-7"/>
        </w:rPr>
        <w:t> </w:t>
      </w:r>
      <w:r>
        <w:rPr/>
        <w:t>рецессия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3"/>
        </w:rPr>
        <w:t> </w:t>
      </w:r>
      <w:r>
        <w:rPr/>
        <w:t>резорбция</w:t>
      </w:r>
      <w:r>
        <w:rPr>
          <w:spacing w:val="-2"/>
        </w:rPr>
        <w:t> костной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мягких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др.).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2"/>
        </w:rPr>
        <w:t>Существуют</w:t>
      </w:r>
      <w:r>
        <w:rPr>
          <w:spacing w:val="-9"/>
        </w:rPr>
        <w:t> </w:t>
      </w:r>
      <w:r>
        <w:rPr>
          <w:spacing w:val="-1"/>
        </w:rPr>
        <w:t>определенные</w:t>
      </w:r>
      <w:r>
        <w:rPr>
          <w:spacing w:val="-8"/>
        </w:rPr>
        <w:t> </w:t>
      </w:r>
      <w:r>
        <w:rPr>
          <w:spacing w:val="-1"/>
        </w:rPr>
        <w:t>требования</w:t>
      </w:r>
      <w:r>
        <w:rPr>
          <w:spacing w:val="-9"/>
        </w:rPr>
        <w:t> </w:t>
      </w:r>
      <w:r>
        <w:rPr/>
        <w:t>к</w:t>
      </w:r>
      <w:r>
        <w:rPr>
          <w:spacing w:val="-8"/>
        </w:rPr>
        <w:t> </w:t>
      </w:r>
      <w:r>
        <w:rPr>
          <w:spacing w:val="-1"/>
        </w:rPr>
        <w:t>интерфейсу</w:t>
      </w:r>
      <w:r>
        <w:rPr>
          <w:spacing w:val="-9"/>
        </w:rPr>
        <w:t> </w:t>
      </w:r>
      <w:r>
        <w:rPr>
          <w:spacing w:val="-1"/>
        </w:rPr>
        <w:t>«имплантат–абатмент»:</w:t>
      </w:r>
      <w:r>
        <w:rPr>
          <w:spacing w:val="-8"/>
        </w:rPr>
        <w:t> </w:t>
      </w:r>
      <w:r>
        <w:rPr>
          <w:spacing w:val="-1"/>
        </w:rPr>
        <w:t>высокая</w:t>
      </w:r>
      <w:r>
        <w:rPr>
          <w:spacing w:val="-9"/>
        </w:rPr>
        <w:t> </w:t>
      </w:r>
      <w:r>
        <w:rPr/>
        <w:t>плотность</w:t>
      </w:r>
      <w:r>
        <w:rPr>
          <w:spacing w:val="83"/>
          <w:w w:val="99"/>
        </w:rPr>
        <w:t> </w:t>
      </w:r>
      <w:r>
        <w:rPr>
          <w:spacing w:val="-1"/>
        </w:rPr>
        <w:t>соединения</w:t>
      </w:r>
      <w:r>
        <w:rPr>
          <w:spacing w:val="-6"/>
        </w:rPr>
        <w:t> </w:t>
      </w:r>
      <w:r>
        <w:rPr>
          <w:spacing w:val="-1"/>
        </w:rPr>
        <w:t>[без</w:t>
      </w:r>
      <w:r>
        <w:rPr>
          <w:spacing w:val="-5"/>
        </w:rPr>
        <w:t> </w:t>
      </w:r>
      <w:r>
        <w:rPr>
          <w:spacing w:val="-1"/>
        </w:rPr>
        <w:t>люфтов,</w:t>
      </w:r>
      <w:r>
        <w:rPr>
          <w:spacing w:val="-5"/>
        </w:rPr>
        <w:t> </w:t>
      </w:r>
      <w:r>
        <w:rPr>
          <w:spacing w:val="-1"/>
        </w:rPr>
        <w:t>зазоров;</w:t>
      </w:r>
      <w:r>
        <w:rPr>
          <w:spacing w:val="-5"/>
        </w:rPr>
        <w:t> </w:t>
      </w:r>
      <w:r>
        <w:rPr>
          <w:spacing w:val="-1"/>
        </w:rPr>
        <w:t>технологически</w:t>
      </w:r>
      <w:r>
        <w:rPr>
          <w:spacing w:val="-5"/>
        </w:rPr>
        <w:t> </w:t>
      </w:r>
      <w:r>
        <w:rPr>
          <w:spacing w:val="-3"/>
        </w:rPr>
        <w:t>удобная</w:t>
      </w:r>
      <w:r>
        <w:rPr>
          <w:spacing w:val="-5"/>
        </w:rPr>
        <w:t> </w:t>
      </w:r>
      <w:r>
        <w:rPr>
          <w:spacing w:val="-2"/>
        </w:rPr>
        <w:t>форма</w:t>
      </w:r>
      <w:r>
        <w:rPr>
          <w:spacing w:val="-5"/>
        </w:rPr>
        <w:t> </w:t>
      </w:r>
      <w:r>
        <w:rPr>
          <w:spacing w:val="-1"/>
        </w:rPr>
        <w:t>сопрягающихся</w:t>
      </w:r>
      <w:r>
        <w:rPr>
          <w:spacing w:val="-5"/>
        </w:rPr>
        <w:t> </w:t>
      </w:r>
      <w:r>
        <w:rPr/>
        <w:t>между</w:t>
      </w:r>
      <w:r>
        <w:rPr>
          <w:spacing w:val="-6"/>
        </w:rPr>
        <w:t> </w:t>
      </w:r>
      <w:r>
        <w:rPr/>
        <w:t>собой</w:t>
      </w:r>
      <w:r>
        <w:rPr>
          <w:spacing w:val="87"/>
          <w:w w:val="99"/>
        </w:rPr>
        <w:t> </w:t>
      </w:r>
      <w:r>
        <w:rPr/>
        <w:t>деталей;</w:t>
      </w:r>
      <w:r>
        <w:rPr>
          <w:spacing w:val="-5"/>
        </w:rPr>
        <w:t> </w:t>
      </w:r>
      <w:r>
        <w:rPr>
          <w:spacing w:val="-1"/>
        </w:rPr>
        <w:t>достаточная</w:t>
      </w:r>
      <w:r>
        <w:rPr>
          <w:spacing w:val="-5"/>
        </w:rPr>
        <w:t> </w:t>
      </w:r>
      <w:r>
        <w:rPr>
          <w:spacing w:val="-1"/>
        </w:rPr>
        <w:t>прочность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нагрузке</w:t>
      </w:r>
      <w:r>
        <w:rPr>
          <w:spacing w:val="-5"/>
        </w:rPr>
        <w:t> </w:t>
      </w:r>
      <w:r>
        <w:rPr>
          <w:spacing w:val="-1"/>
        </w:rPr>
        <w:t>(как</w:t>
      </w:r>
      <w:r>
        <w:rPr>
          <w:spacing w:val="-5"/>
        </w:rPr>
        <w:t> </w:t>
      </w:r>
      <w:r>
        <w:rPr>
          <w:spacing w:val="-1"/>
        </w:rPr>
        <w:t>самого</w:t>
      </w:r>
      <w:r>
        <w:rPr>
          <w:spacing w:val="-5"/>
        </w:rPr>
        <w:t> </w:t>
      </w:r>
      <w:r>
        <w:rPr>
          <w:spacing w:val="-1"/>
        </w:rPr>
        <w:t>абатмента,</w:t>
      </w:r>
      <w:r>
        <w:rPr>
          <w:spacing w:val="-5"/>
        </w:rPr>
        <w:t> </w:t>
      </w:r>
      <w:r>
        <w:rPr/>
        <w:t>так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соединительных</w:t>
      </w:r>
      <w:r>
        <w:rPr>
          <w:spacing w:val="-5"/>
        </w:rPr>
        <w:t> </w:t>
      </w:r>
      <w:r>
        <w:rPr>
          <w:spacing w:val="-1"/>
        </w:rPr>
        <w:t>винтов)];</w:t>
      </w:r>
      <w:r>
        <w:rPr>
          <w:spacing w:val="87"/>
        </w:rPr>
        <w:t> </w:t>
      </w:r>
      <w:r>
        <w:rPr/>
        <w:t>эстетичность</w:t>
      </w:r>
      <w:r>
        <w:rPr>
          <w:spacing w:val="-10"/>
        </w:rPr>
        <w:t> </w:t>
      </w:r>
      <w:r>
        <w:rPr>
          <w:spacing w:val="-1"/>
        </w:rPr>
        <w:t>(форма,</w:t>
      </w:r>
      <w:r>
        <w:rPr>
          <w:spacing w:val="-10"/>
        </w:rPr>
        <w:t> </w:t>
      </w:r>
      <w:r>
        <w:rPr>
          <w:spacing w:val="-1"/>
        </w:rPr>
        <w:t>цвет),</w:t>
      </w:r>
      <w:r>
        <w:rPr>
          <w:spacing w:val="-10"/>
        </w:rPr>
        <w:t> </w:t>
      </w:r>
      <w:r>
        <w:rPr>
          <w:spacing w:val="-1"/>
        </w:rPr>
        <w:t>высокая</w:t>
      </w:r>
      <w:r>
        <w:rPr>
          <w:spacing w:val="-10"/>
        </w:rPr>
        <w:t> </w:t>
      </w:r>
      <w:r>
        <w:rPr/>
        <w:t>биосовместимость</w:t>
      </w:r>
      <w:r>
        <w:rPr>
          <w:spacing w:val="-10"/>
        </w:rPr>
        <w:t> </w:t>
      </w:r>
      <w:r>
        <w:rPr>
          <w:spacing w:val="-1"/>
        </w:rPr>
        <w:t>материала.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409" w:lineRule="exact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Би</w:t>
      </w:r>
      <w:r>
        <w:rPr>
          <w:spacing w:val="-5"/>
        </w:rPr>
        <w:t>о</w:t>
      </w:r>
      <w:r>
        <w:rPr/>
        <w:t>т</w:t>
      </w:r>
      <w:r>
        <w:rPr>
          <w:spacing w:val="-8"/>
        </w:rPr>
        <w:t>е</w:t>
      </w:r>
      <w:r>
        <w:rPr/>
        <w:t>хнич</w:t>
      </w:r>
      <w:r>
        <w:rPr>
          <w:spacing w:val="4"/>
        </w:rPr>
        <w:t>е</w:t>
      </w:r>
      <w:r>
        <w:rPr/>
        <w:t>ские</w:t>
      </w:r>
      <w:r>
        <w:rPr>
          <w:spacing w:val="-2"/>
        </w:rPr>
        <w:t> </w:t>
      </w:r>
      <w:r>
        <w:rPr/>
        <w:t>осн</w:t>
      </w:r>
      <w:r>
        <w:rPr>
          <w:spacing w:val="-9"/>
        </w:rPr>
        <w:t>о</w:t>
      </w:r>
      <w:r>
        <w:rPr/>
        <w:t>вы,</w:t>
      </w:r>
      <w:r>
        <w:rPr>
          <w:spacing w:val="-1"/>
        </w:rPr>
        <w:t> </w:t>
      </w:r>
      <w:r>
        <w:rPr/>
        <w:t>по</w:t>
      </w:r>
      <w:r>
        <w:rPr>
          <w:spacing w:val="-6"/>
        </w:rPr>
        <w:t>к</w:t>
      </w:r>
      <w:r>
        <w:rPr/>
        <w:t>азания</w:t>
      </w:r>
      <w:r>
        <w:rPr>
          <w:b w:val="0"/>
        </w:rPr>
      </w:r>
    </w:p>
    <w:p>
      <w:pPr>
        <w:spacing w:line="409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36"/>
          <w:szCs w:val="36"/>
        </w:rPr>
      </w:pPr>
      <w:r>
        <w:rPr>
          <w:rFonts w:ascii="Times New Roman" w:hAnsi="Times New Roman"/>
          <w:b/>
          <w:sz w:val="36"/>
        </w:rPr>
        <w:t>и </w:t>
      </w:r>
      <w:r>
        <w:rPr>
          <w:rFonts w:ascii="Times New Roman" w:hAnsi="Times New Roman"/>
          <w:b/>
          <w:spacing w:val="-1"/>
          <w:sz w:val="36"/>
        </w:rPr>
        <w:t>противопоказания</w:t>
      </w:r>
      <w:r>
        <w:rPr>
          <w:rFonts w:ascii="Times New Roman" w:hAnsi="Times New Roman"/>
          <w:b/>
          <w:sz w:val="36"/>
        </w:rPr>
        <w:t> к дентальной имплантации</w:t>
      </w:r>
      <w:r>
        <w:rPr>
          <w:rFonts w:ascii="Times New Roman" w:hAnsi="Times New Roman"/>
          <w:sz w:val="36"/>
        </w:rPr>
      </w:r>
    </w:p>
    <w:p>
      <w:pPr>
        <w:pStyle w:val="BodyText"/>
        <w:spacing w:line="270" w:lineRule="exact" w:before="306"/>
        <w:ind w:right="406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абатментах,</w:t>
      </w:r>
      <w:r>
        <w:rPr>
          <w:spacing w:val="-5"/>
        </w:rPr>
        <w:t> </w:t>
      </w:r>
      <w:r>
        <w:rPr/>
        <w:t>прецизионно</w:t>
      </w:r>
      <w:r>
        <w:rPr>
          <w:spacing w:val="-4"/>
        </w:rPr>
        <w:t> </w:t>
      </w:r>
      <w:r>
        <w:rPr>
          <w:spacing w:val="-1"/>
        </w:rPr>
        <w:t>припасованных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имплантатам,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следующей</w:t>
      </w:r>
      <w:r>
        <w:rPr>
          <w:spacing w:val="-5"/>
        </w:rPr>
        <w:t> </w:t>
      </w:r>
      <w:r>
        <w:rPr/>
        <w:t>стадии</w:t>
      </w:r>
      <w:r>
        <w:rPr>
          <w:spacing w:val="-4"/>
        </w:rPr>
        <w:t> </w:t>
      </w:r>
      <w:r>
        <w:rPr>
          <w:spacing w:val="-2"/>
        </w:rPr>
        <w:t>технологического</w:t>
      </w:r>
      <w:r>
        <w:rPr>
          <w:spacing w:val="83"/>
        </w:rPr>
        <w:t> </w:t>
      </w:r>
      <w:r>
        <w:rPr/>
        <w:t>процесса</w:t>
      </w:r>
      <w:r>
        <w:rPr>
          <w:spacing w:val="-6"/>
        </w:rPr>
        <w:t> </w:t>
      </w:r>
      <w:r>
        <w:rPr/>
        <w:t>осуществляется</w:t>
      </w:r>
      <w:r>
        <w:rPr>
          <w:spacing w:val="-5"/>
        </w:rPr>
        <w:t> </w:t>
      </w:r>
      <w:r>
        <w:rPr>
          <w:spacing w:val="-1"/>
        </w:rPr>
        <w:t>припасовка</w:t>
      </w:r>
      <w:r>
        <w:rPr>
          <w:spacing w:val="-6"/>
        </w:rPr>
        <w:t> </w:t>
      </w:r>
      <w:r>
        <w:rPr>
          <w:spacing w:val="-1"/>
        </w:rPr>
        <w:t>ортопедических</w:t>
      </w:r>
      <w:r>
        <w:rPr>
          <w:spacing w:val="-5"/>
        </w:rPr>
        <w:t> </w:t>
      </w:r>
      <w:r>
        <w:rPr>
          <w:spacing w:val="-2"/>
        </w:rPr>
        <w:t>конструкций:</w:t>
      </w:r>
      <w:r>
        <w:rPr>
          <w:spacing w:val="-6"/>
        </w:rPr>
        <w:t> </w:t>
      </w:r>
      <w:r>
        <w:rPr>
          <w:spacing w:val="-2"/>
        </w:rPr>
        <w:t>одиночные</w:t>
      </w:r>
      <w:r>
        <w:rPr>
          <w:spacing w:val="-6"/>
        </w:rPr>
        <w:t> </w:t>
      </w:r>
      <w:r>
        <w:rPr>
          <w:spacing w:val="-2"/>
        </w:rPr>
        <w:t>коронки</w:t>
      </w:r>
      <w:r>
        <w:rPr>
          <w:spacing w:val="77"/>
        </w:rPr>
        <w:t> </w:t>
      </w:r>
      <w:r>
        <w:rPr/>
        <w:t>(металлокерамические,</w:t>
      </w:r>
      <w:r>
        <w:rPr>
          <w:spacing w:val="-13"/>
        </w:rPr>
        <w:t> </w:t>
      </w:r>
      <w:r>
        <w:rPr/>
        <w:t>металлополимерные,</w:t>
      </w:r>
      <w:r>
        <w:rPr>
          <w:spacing w:val="-12"/>
        </w:rPr>
        <w:t> </w:t>
      </w:r>
      <w:r>
        <w:rPr/>
        <w:t>металлические,</w:t>
      </w:r>
      <w:r>
        <w:rPr>
          <w:spacing w:val="-13"/>
        </w:rPr>
        <w:t> </w:t>
      </w:r>
      <w:r>
        <w:rPr>
          <w:spacing w:val="-1"/>
        </w:rPr>
        <w:t>керамические</w:t>
      </w:r>
      <w:r>
        <w:rPr>
          <w:spacing w:val="-12"/>
        </w:rPr>
        <w:t> </w:t>
      </w:r>
      <w:r>
        <w:rPr/>
        <w:t>и</w:t>
      </w:r>
      <w:r>
        <w:rPr>
          <w:spacing w:val="-13"/>
        </w:rPr>
        <w:t> </w:t>
      </w:r>
      <w:r>
        <w:rPr/>
        <w:t>др.);</w:t>
      </w:r>
      <w:r>
        <w:rPr>
          <w:spacing w:val="-12"/>
        </w:rPr>
        <w:t> </w:t>
      </w:r>
      <w:r>
        <w:rPr>
          <w:spacing w:val="-2"/>
        </w:rPr>
        <w:t>коронки,</w:t>
      </w:r>
      <w:r>
        <w:rPr>
          <w:spacing w:val="52"/>
        </w:rPr>
        <w:t> </w:t>
      </w:r>
      <w:r>
        <w:rPr>
          <w:spacing w:val="-1"/>
        </w:rPr>
        <w:t>объединенные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блоки;</w:t>
      </w:r>
      <w:r>
        <w:rPr>
          <w:spacing w:val="-6"/>
        </w:rPr>
        <w:t> </w:t>
      </w:r>
      <w:r>
        <w:rPr/>
        <w:t>мостовидные</w:t>
      </w:r>
      <w:r>
        <w:rPr>
          <w:spacing w:val="-5"/>
        </w:rPr>
        <w:t> </w:t>
      </w:r>
      <w:r>
        <w:rPr>
          <w:spacing w:val="-2"/>
        </w:rPr>
        <w:t>конструкции;</w:t>
      </w:r>
      <w:r>
        <w:rPr>
          <w:spacing w:val="-6"/>
        </w:rPr>
        <w:t> </w:t>
      </w:r>
      <w:r>
        <w:rPr>
          <w:spacing w:val="-1"/>
        </w:rPr>
        <w:t>каркасные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балочные</w:t>
      </w:r>
      <w:r>
        <w:rPr>
          <w:spacing w:val="-5"/>
        </w:rPr>
        <w:t> </w:t>
      </w:r>
      <w:r>
        <w:rPr>
          <w:spacing w:val="-2"/>
        </w:rPr>
        <w:t>конструкции,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том</w:t>
      </w:r>
      <w:r>
        <w:rPr>
          <w:spacing w:val="-6"/>
        </w:rPr>
        <w:t> </w:t>
      </w:r>
      <w:r>
        <w:rPr/>
        <w:t>числе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с</w:t>
      </w:r>
      <w:r>
        <w:rPr>
          <w:spacing w:val="-7"/>
        </w:rPr>
        <w:t> </w:t>
      </w:r>
      <w:r>
        <w:rPr>
          <w:spacing w:val="-2"/>
        </w:rPr>
        <w:t>замковыми</w:t>
      </w:r>
      <w:r>
        <w:rPr>
          <w:spacing w:val="-7"/>
        </w:rPr>
        <w:t> </w:t>
      </w:r>
      <w:r>
        <w:rPr>
          <w:spacing w:val="-1"/>
        </w:rPr>
        <w:t>устройствами.</w:t>
      </w:r>
      <w:r>
        <w:rPr/>
      </w:r>
    </w:p>
    <w:p>
      <w:pPr>
        <w:pStyle w:val="BodyText"/>
        <w:spacing w:line="270" w:lineRule="exact" w:before="5"/>
        <w:ind w:right="1127"/>
        <w:jc w:val="left"/>
      </w:pPr>
      <w:r>
        <w:rPr>
          <w:spacing w:val="-1"/>
        </w:rPr>
        <w:t>Перечисленные</w:t>
      </w:r>
      <w:r>
        <w:rPr>
          <w:spacing w:val="-8"/>
        </w:rPr>
        <w:t> </w:t>
      </w:r>
      <w:r>
        <w:rPr>
          <w:spacing w:val="-2"/>
        </w:rPr>
        <w:t>конструктивные</w:t>
      </w:r>
      <w:r>
        <w:rPr>
          <w:spacing w:val="-7"/>
        </w:rPr>
        <w:t> </w:t>
      </w:r>
      <w:r>
        <w:rPr>
          <w:spacing w:val="-1"/>
        </w:rPr>
        <w:t>элементы</w:t>
      </w:r>
      <w:r>
        <w:rPr>
          <w:spacing w:val="-7"/>
        </w:rPr>
        <w:t> </w:t>
      </w:r>
      <w:r>
        <w:rPr>
          <w:spacing w:val="-1"/>
        </w:rPr>
        <w:t>составляют</w:t>
      </w:r>
      <w:r>
        <w:rPr>
          <w:spacing w:val="-8"/>
        </w:rPr>
        <w:t> </w:t>
      </w:r>
      <w:r>
        <w:rPr>
          <w:spacing w:val="-1"/>
        </w:rPr>
        <w:t>основу</w:t>
      </w:r>
      <w:r>
        <w:rPr>
          <w:spacing w:val="-7"/>
        </w:rPr>
        <w:t> </w:t>
      </w:r>
      <w:r>
        <w:rPr>
          <w:spacing w:val="-1"/>
        </w:rPr>
        <w:t>классификации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-8"/>
        </w:rPr>
        <w:t> </w:t>
      </w:r>
      <w:r>
        <w:rPr>
          <w:spacing w:val="-1"/>
        </w:rPr>
        <w:t>протезов</w:t>
      </w:r>
      <w:r>
        <w:rPr>
          <w:spacing w:val="91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имплантатах </w:t>
      </w:r>
      <w:r>
        <w:rPr>
          <w:rFonts w:ascii="Times New Roman" w:hAnsi="Times New Roman"/>
          <w:b/>
          <w:spacing w:val="-1"/>
        </w:rPr>
        <w:t>(табл. </w:t>
      </w:r>
      <w:r>
        <w:rPr>
          <w:rFonts w:ascii="Times New Roman" w:hAnsi="Times New Roman"/>
          <w:b/>
        </w:rPr>
        <w:t>1.2)</w:t>
      </w:r>
      <w:r>
        <w:rPr/>
        <w:t>.</w:t>
      </w:r>
    </w:p>
    <w:p>
      <w:pPr>
        <w:spacing w:line="268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Таблица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1.2.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z w:val="24"/>
        </w:rPr>
        <w:t>Виды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зубных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протезов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на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имплантатах</w:t>
      </w:r>
      <w:r>
        <w:rPr>
          <w:rFonts w:ascii="Times New Roman" w:hAnsi="Times New Roman"/>
          <w:sz w:val="24"/>
        </w:rPr>
      </w:r>
    </w:p>
    <w:p>
      <w:pPr>
        <w:spacing w:after="0" w:line="268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329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15"/>
        <w:gridCol w:w="3105"/>
        <w:gridCol w:w="3187"/>
      </w:tblGrid>
      <w:tr>
        <w:trPr>
          <w:trHeight w:val="630" w:hRule="exact"/>
        </w:trPr>
        <w:tc>
          <w:tcPr>
            <w:tcW w:w="4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81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Ортопедические</w:t>
            </w:r>
            <w:r>
              <w:rPr>
                <w:rFonts w:ascii="Times New Roman" w:hAnsi="Times New Roman"/>
                <w:b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конструкции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81"/>
              <w:ind w:left="5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Виды</w:t>
            </w:r>
            <w:r>
              <w:rPr>
                <w:rFonts w:ascii="Times New Roman" w:hAnsi="Times New Roman"/>
                <w:b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зубных</w:t>
            </w:r>
            <w:r>
              <w:rPr>
                <w:rFonts w:ascii="Times New Roman" w:hAnsi="Times New Roman"/>
                <w:b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протезов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67" w:right="117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Типы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соединений</w:t>
            </w:r>
            <w:r>
              <w:rPr>
                <w:rFonts w:ascii="Times New Roman" w:hAnsi="Times New Roman"/>
                <w:b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(интерфейсы)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630" w:hRule="exact"/>
        </w:trPr>
        <w:tc>
          <w:tcPr>
            <w:tcW w:w="421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34"/>
                <w:szCs w:val="34"/>
              </w:rPr>
            </w:pPr>
          </w:p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Опирающиеся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4"/>
                <w:sz w:val="24"/>
              </w:rPr>
              <w:t>то</w:t>
            </w:r>
            <w:r>
              <w:rPr>
                <w:rFonts w:ascii="Times New Roman" w:hAnsi="Times New Roman"/>
                <w:spacing w:val="-5"/>
                <w:sz w:val="24"/>
              </w:rPr>
              <w:t>льк</w:t>
            </w:r>
            <w:r>
              <w:rPr>
                <w:rFonts w:ascii="Times New Roman" w:hAnsi="Times New Roman"/>
                <w:spacing w:val="-4"/>
                <w:sz w:val="24"/>
              </w:rPr>
              <w:t>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81"/>
              <w:ind w:left="5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Одиночная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коронка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67" w:right="81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Имплантат–абатмент–</w:t>
            </w:r>
            <w:r>
              <w:rPr>
                <w:rFonts w:ascii="Times New Roman" w:hAnsi="Times New Roman" w:cs="Times New Roman" w:eastAsia="Times New Roman"/>
                <w:spacing w:val="27"/>
                <w:w w:val="99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коронка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</w:tr>
      <w:tr>
        <w:trPr>
          <w:trHeight w:val="630" w:hRule="exact"/>
        </w:trPr>
        <w:tc>
          <w:tcPr>
            <w:tcW w:w="4215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81"/>
              <w:ind w:left="5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Мостовидный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</w:t>
            </w:r>
          </w:p>
        </w:tc>
        <w:tc>
          <w:tcPr>
            <w:tcW w:w="3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67" w:right="81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Имплантат–абатмент–</w:t>
            </w:r>
            <w:r>
              <w:rPr>
                <w:rFonts w:ascii="Times New Roman" w:hAnsi="Times New Roman" w:cs="Times New Roman" w:eastAsia="Times New Roman"/>
                <w:spacing w:val="27"/>
                <w:w w:val="99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коронка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</w:tr>
      <w:tr>
        <w:trPr>
          <w:trHeight w:val="360" w:hRule="exact"/>
        </w:trPr>
        <w:tc>
          <w:tcPr>
            <w:tcW w:w="421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Балочная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конструкция</w:t>
            </w:r>
          </w:p>
        </w:tc>
        <w:tc>
          <w:tcPr>
            <w:tcW w:w="3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Имплантат–абатмент–балка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</w:tr>
      <w:tr>
        <w:trPr>
          <w:trHeight w:val="900" w:hRule="exact"/>
        </w:trPr>
        <w:tc>
          <w:tcPr>
            <w:tcW w:w="4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189"/>
              <w:ind w:left="60" w:right="106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Опирающиеся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имплантаты</w:t>
            </w:r>
            <w:r>
              <w:rPr>
                <w:rFonts w:ascii="Times New Roman" w:hAnsi="Times New Roman"/>
                <w:spacing w:val="20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естественные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5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Мостовидный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</w:t>
            </w:r>
          </w:p>
        </w:tc>
        <w:tc>
          <w:tcPr>
            <w:tcW w:w="3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67" w:right="58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Имплантат–абатмент–</w:t>
            </w:r>
            <w:r>
              <w:rPr>
                <w:rFonts w:ascii="Times New Roman" w:hAnsi="Times New Roman" w:cs="Times New Roman" w:eastAsia="Times New Roman"/>
                <w:spacing w:val="27"/>
                <w:w w:val="99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коронка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+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 w:eastAsia="Times New Roman"/>
                <w:spacing w:val="-5"/>
                <w:sz w:val="24"/>
                <w:szCs w:val="24"/>
              </w:rPr>
              <w:t>ульт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я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зуба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—</w:t>
            </w:r>
            <w:r>
              <w:rPr>
                <w:rFonts w:ascii="Times New Roman" w:hAnsi="Times New Roman" w:cs="Times New Roman" w:eastAsia="Times New Roman"/>
                <w:spacing w:val="28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коронка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</w:tr>
      <w:tr>
        <w:trPr>
          <w:trHeight w:val="630" w:hRule="exact"/>
        </w:trPr>
        <w:tc>
          <w:tcPr>
            <w:tcW w:w="421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73" w:lineRule="exact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Опирающиеся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имплантаты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70" w:lineRule="exact" w:before="5"/>
              <w:ind w:left="60" w:right="17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слизистую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оболочку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подлежащими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тканями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53" w:right="7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Частичные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съемные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протезы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опорой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1"/>
                <w:sz w:val="24"/>
              </w:rPr>
              <w:t> имплантаты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67" w:right="32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Имплантат–абатмент–</w:t>
            </w:r>
            <w:r>
              <w:rPr>
                <w:rFonts w:ascii="Times New Roman" w:hAnsi="Times New Roman" w:cs="Times New Roman" w:eastAsia="Times New Roman"/>
                <w:spacing w:val="27"/>
                <w:w w:val="99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аттачмент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—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базис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протеза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</w:tr>
      <w:tr>
        <w:trPr>
          <w:trHeight w:val="652" w:hRule="exact"/>
        </w:trPr>
        <w:tc>
          <w:tcPr>
            <w:tcW w:w="421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53" w:right="38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Полные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съемные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протезы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опорой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1"/>
                <w:sz w:val="24"/>
              </w:rPr>
              <w:t> имплантаты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67" w:right="32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Имплантат–абатмент–</w:t>
            </w:r>
            <w:r>
              <w:rPr>
                <w:rFonts w:ascii="Times New Roman" w:hAnsi="Times New Roman" w:cs="Times New Roman" w:eastAsia="Times New Roman"/>
                <w:spacing w:val="27"/>
                <w:w w:val="99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аттачмент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—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базис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протеза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</w:tr>
    </w:tbl>
    <w:p>
      <w:pPr>
        <w:pStyle w:val="BodyText"/>
        <w:spacing w:line="270" w:lineRule="exact" w:before="16"/>
        <w:ind w:right="343"/>
        <w:jc w:val="left"/>
      </w:pPr>
      <w:r>
        <w:rPr>
          <w:spacing w:val="-2"/>
        </w:rPr>
        <w:t>Биомеханическое</w:t>
      </w:r>
      <w:r>
        <w:rPr>
          <w:spacing w:val="-6"/>
        </w:rPr>
        <w:t> </w:t>
      </w:r>
      <w:r>
        <w:rPr/>
        <w:t>обоснование</w:t>
      </w:r>
      <w:r>
        <w:rPr>
          <w:spacing w:val="-5"/>
        </w:rPr>
        <w:t> </w:t>
      </w:r>
      <w:r>
        <w:rPr>
          <w:spacing w:val="-2"/>
        </w:rPr>
        <w:t>конструирования</w:t>
      </w:r>
      <w:r>
        <w:rPr>
          <w:spacing w:val="-5"/>
        </w:rPr>
        <w:t> </w:t>
      </w:r>
      <w:r>
        <w:rPr>
          <w:spacing w:val="-1"/>
        </w:rPr>
        <w:t>ортопедических</w:t>
      </w:r>
      <w:r>
        <w:rPr>
          <w:spacing w:val="-5"/>
        </w:rPr>
        <w:t> </w:t>
      </w:r>
      <w:r>
        <w:rPr>
          <w:spacing w:val="-2"/>
        </w:rPr>
        <w:t>конструкций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имплантатах</w:t>
      </w:r>
      <w:r>
        <w:rPr>
          <w:spacing w:val="91"/>
          <w:w w:val="99"/>
        </w:rPr>
        <w:t> </w:t>
      </w:r>
      <w:r>
        <w:rPr>
          <w:spacing w:val="-1"/>
        </w:rPr>
        <w:t>позволяет</w:t>
      </w:r>
      <w:r>
        <w:rPr>
          <w:spacing w:val="-7"/>
        </w:rPr>
        <w:t> </w:t>
      </w:r>
      <w:r>
        <w:rPr>
          <w:spacing w:val="-1"/>
        </w:rPr>
        <w:t>прогнозировать</w:t>
      </w:r>
      <w:r>
        <w:rPr>
          <w:spacing w:val="-6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1"/>
        </w:rPr>
        <w:t>долговременное</w:t>
      </w:r>
      <w:r>
        <w:rPr>
          <w:spacing w:val="-6"/>
        </w:rPr>
        <w:t> </w:t>
      </w:r>
      <w:r>
        <w:rPr>
          <w:spacing w:val="-1"/>
        </w:rPr>
        <w:t>функционирование.</w:t>
      </w:r>
      <w:r>
        <w:rPr>
          <w:spacing w:val="-6"/>
        </w:rPr>
        <w:t> </w:t>
      </w:r>
      <w:r>
        <w:rPr>
          <w:spacing w:val="-2"/>
        </w:rPr>
        <w:t>Биомеханическое</w:t>
      </w:r>
      <w:r>
        <w:rPr>
          <w:spacing w:val="-6"/>
        </w:rPr>
        <w:t> </w:t>
      </w:r>
      <w:r>
        <w:rPr/>
        <w:t>обоснование</w:t>
      </w:r>
      <w:r>
        <w:rPr>
          <w:spacing w:val="63"/>
        </w:rPr>
        <w:t> </w:t>
      </w:r>
      <w:r>
        <w:rPr>
          <w:spacing w:val="-3"/>
        </w:rPr>
        <w:t>зубного </w:t>
      </w:r>
      <w:r>
        <w:rPr>
          <w:spacing w:val="-1"/>
        </w:rPr>
        <w:t>протезирования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опорой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имплантаты</w:t>
      </w:r>
      <w:r>
        <w:rPr>
          <w:spacing w:val="-2"/>
        </w:rPr>
        <w:t> включает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себя</w:t>
      </w:r>
      <w:r>
        <w:rPr>
          <w:spacing w:val="-2"/>
        </w:rPr>
        <w:t> </w:t>
      </w:r>
      <w:r>
        <w:rPr/>
        <w:t>ряд</w:t>
      </w:r>
      <w:r>
        <w:rPr>
          <w:spacing w:val="-3"/>
        </w:rPr>
        <w:t> </w:t>
      </w:r>
      <w:r>
        <w:rPr/>
        <w:t>известных</w:t>
      </w:r>
      <w:r>
        <w:rPr>
          <w:spacing w:val="-2"/>
        </w:rPr>
        <w:t> </w:t>
      </w:r>
      <w:r>
        <w:rPr/>
        <w:t>понятий</w:t>
      </w:r>
    </w:p>
    <w:p>
      <w:pPr>
        <w:pStyle w:val="BodyText"/>
        <w:numPr>
          <w:ilvl w:val="0"/>
          <w:numId w:val="2"/>
        </w:numPr>
        <w:tabs>
          <w:tab w:pos="510" w:val="left" w:leader="none"/>
        </w:tabs>
        <w:spacing w:line="270" w:lineRule="exact" w:before="0" w:after="0"/>
        <w:ind w:left="330" w:right="512" w:firstLine="0"/>
        <w:jc w:val="left"/>
      </w:pPr>
      <w:r>
        <w:rPr>
          <w:spacing w:val="-2"/>
        </w:rPr>
        <w:t>механическом</w:t>
      </w:r>
      <w:r>
        <w:rPr>
          <w:spacing w:val="-7"/>
        </w:rPr>
        <w:t> </w:t>
      </w:r>
      <w:r>
        <w:rPr>
          <w:spacing w:val="-1"/>
        </w:rPr>
        <w:t>поведении</w:t>
      </w:r>
      <w:r>
        <w:rPr>
          <w:spacing w:val="-7"/>
        </w:rPr>
        <w:t> </w:t>
      </w:r>
      <w:r>
        <w:rPr/>
        <w:t>технических</w:t>
      </w:r>
      <w:r>
        <w:rPr>
          <w:spacing w:val="-6"/>
        </w:rPr>
        <w:t> </w:t>
      </w:r>
      <w:r>
        <w:rPr>
          <w:spacing w:val="-1"/>
        </w:rPr>
        <w:t>элементов</w:t>
      </w:r>
      <w:r>
        <w:rPr>
          <w:spacing w:val="-7"/>
        </w:rPr>
        <w:t> </w:t>
      </w:r>
      <w:r>
        <w:rPr>
          <w:spacing w:val="-1"/>
        </w:rPr>
        <w:t>ортопедических</w:t>
      </w:r>
      <w:r>
        <w:rPr>
          <w:spacing w:val="-7"/>
        </w:rPr>
        <w:t> </w:t>
      </w:r>
      <w:r>
        <w:rPr>
          <w:spacing w:val="-2"/>
        </w:rPr>
        <w:t>конструкций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биологических</w:t>
      </w:r>
      <w:r>
        <w:rPr>
          <w:spacing w:val="45"/>
          <w:w w:val="99"/>
        </w:rPr>
        <w:t> </w:t>
      </w:r>
      <w:r>
        <w:rPr>
          <w:spacing w:val="-2"/>
        </w:rPr>
        <w:t>компонентов,</w:t>
      </w:r>
      <w:r>
        <w:rPr>
          <w:spacing w:val="-6"/>
        </w:rPr>
        <w:t> </w:t>
      </w:r>
      <w:r>
        <w:rPr>
          <w:spacing w:val="-1"/>
        </w:rPr>
        <w:t>образующих</w:t>
      </w:r>
      <w:r>
        <w:rPr>
          <w:spacing w:val="-5"/>
        </w:rPr>
        <w:t> </w:t>
      </w:r>
      <w:r>
        <w:rPr>
          <w:spacing w:val="-1"/>
        </w:rPr>
        <w:t>единую</w:t>
      </w:r>
      <w:r>
        <w:rPr>
          <w:spacing w:val="-5"/>
        </w:rPr>
        <w:t> </w:t>
      </w:r>
      <w:r>
        <w:rPr>
          <w:spacing w:val="-1"/>
        </w:rPr>
        <w:t>биотехническую</w:t>
      </w:r>
      <w:r>
        <w:rPr>
          <w:spacing w:val="-5"/>
        </w:rPr>
        <w:t> </w:t>
      </w:r>
      <w:r>
        <w:rPr/>
        <w:t>систем</w:t>
      </w:r>
      <w:r>
        <w:rPr>
          <w:spacing w:val="-25"/>
        </w:rPr>
        <w:t>у</w:t>
      </w:r>
      <w:r>
        <w:rPr/>
        <w:t>.</w:t>
      </w:r>
      <w:r>
        <w:rPr>
          <w:spacing w:val="-5"/>
        </w:rPr>
        <w:t> </w:t>
      </w:r>
      <w:r>
        <w:rPr/>
        <w:t>Функционально</w:t>
      </w:r>
      <w:r>
        <w:rPr>
          <w:spacing w:val="-5"/>
        </w:rPr>
        <w:t> </w:t>
      </w:r>
      <w:r>
        <w:rPr>
          <w:spacing w:val="-2"/>
        </w:rPr>
        <w:t>нагруженная</w:t>
      </w:r>
      <w:r>
        <w:rPr>
          <w:spacing w:val="23"/>
          <w:w w:val="99"/>
        </w:rPr>
        <w:t> </w:t>
      </w:r>
      <w:r>
        <w:rPr>
          <w:spacing w:val="-1"/>
        </w:rPr>
        <w:t>биотехническая</w:t>
      </w:r>
      <w:r>
        <w:rPr>
          <w:spacing w:val="-5"/>
        </w:rPr>
        <w:t> </w:t>
      </w:r>
      <w:r>
        <w:rPr>
          <w:spacing w:val="-1"/>
        </w:rPr>
        <w:t>система</w:t>
      </w:r>
      <w:r>
        <w:rPr>
          <w:spacing w:val="-4"/>
        </w:rPr>
        <w:t> </w:t>
      </w:r>
      <w:r>
        <w:rPr>
          <w:spacing w:val="-2"/>
        </w:rPr>
        <w:t>находится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напряженном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деформированном</w:t>
      </w:r>
      <w:r>
        <w:rPr>
          <w:spacing w:val="-5"/>
        </w:rPr>
        <w:t> </w:t>
      </w:r>
      <w:r>
        <w:rPr>
          <w:spacing w:val="-1"/>
        </w:rPr>
        <w:t>состоянии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>
          <w:spacing w:val="-1"/>
        </w:rPr>
        <w:t>влиянием</w:t>
      </w:r>
      <w:r>
        <w:rPr>
          <w:spacing w:val="79"/>
        </w:rPr>
        <w:t> </w:t>
      </w:r>
      <w:r>
        <w:rPr/>
        <w:t>внешних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внутренних</w:t>
      </w:r>
      <w:r>
        <w:rPr>
          <w:spacing w:val="-3"/>
        </w:rPr>
        <w:t> </w:t>
      </w:r>
      <w:r>
        <w:rPr/>
        <w:t>сил.</w:t>
      </w:r>
      <w:r>
        <w:rPr>
          <w:spacing w:val="-4"/>
        </w:rPr>
        <w:t> </w:t>
      </w:r>
      <w:r>
        <w:rPr/>
        <w:t>Основным</w:t>
      </w:r>
      <w:r>
        <w:rPr>
          <w:spacing w:val="-3"/>
        </w:rPr>
        <w:t> источником</w:t>
      </w:r>
      <w:r>
        <w:rPr>
          <w:spacing w:val="-4"/>
        </w:rPr>
        <w:t> </w:t>
      </w:r>
      <w:r>
        <w:rPr/>
        <w:t>силы</w:t>
      </w:r>
      <w:r>
        <w:rPr>
          <w:spacing w:val="-4"/>
        </w:rPr>
        <w:t> </w:t>
      </w:r>
      <w:r>
        <w:rPr>
          <w:spacing w:val="-1"/>
        </w:rPr>
        <w:t>являются</w:t>
      </w:r>
      <w:r>
        <w:rPr>
          <w:spacing w:val="-3"/>
        </w:rPr>
        <w:t> </w:t>
      </w:r>
      <w:r>
        <w:rPr>
          <w:spacing w:val="-2"/>
        </w:rPr>
        <w:t>жевательные</w:t>
      </w:r>
      <w:r>
        <w:rPr>
          <w:spacing w:val="-4"/>
        </w:rPr>
        <w:t> </w:t>
      </w:r>
      <w:r>
        <w:rPr/>
        <w:t>мышцы,</w:t>
      </w:r>
      <w:r>
        <w:rPr>
          <w:spacing w:val="-3"/>
        </w:rPr>
        <w:t> </w:t>
      </w:r>
      <w:r>
        <w:rPr/>
        <w:t>способные</w:t>
      </w:r>
      <w:r>
        <w:rPr>
          <w:spacing w:val="35"/>
          <w:w w:val="99"/>
        </w:rPr>
        <w:t> </w:t>
      </w:r>
      <w:r>
        <w:rPr>
          <w:spacing w:val="-2"/>
        </w:rPr>
        <w:t>развивать</w:t>
      </w:r>
      <w:r>
        <w:rPr>
          <w:spacing w:val="-4"/>
        </w:rPr>
        <w:t> </w:t>
      </w:r>
      <w:r>
        <w:rPr>
          <w:spacing w:val="-1"/>
        </w:rPr>
        <w:t>значительные</w:t>
      </w:r>
      <w:r>
        <w:rPr>
          <w:spacing w:val="-3"/>
        </w:rPr>
        <w:t> </w:t>
      </w:r>
      <w:r>
        <w:rPr/>
        <w:t>усилия</w:t>
      </w:r>
      <w:r>
        <w:rPr>
          <w:spacing w:val="-3"/>
        </w:rPr>
        <w:t> </w:t>
      </w:r>
      <w:r>
        <w:rPr>
          <w:spacing w:val="-1"/>
        </w:rPr>
        <w:t>(височная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80</w:t>
      </w:r>
      <w:r>
        <w:rPr>
          <w:spacing w:val="-3"/>
        </w:rPr>
        <w:t> </w:t>
      </w:r>
      <w:r>
        <w:rPr>
          <w:spacing w:val="-11"/>
        </w:rPr>
        <w:t>к</w:t>
      </w:r>
      <w:r>
        <w:rPr>
          <w:spacing w:val="-10"/>
        </w:rPr>
        <w:t>г,</w:t>
      </w:r>
      <w:r>
        <w:rPr>
          <w:spacing w:val="-4"/>
        </w:rPr>
        <w:t> </w:t>
      </w:r>
      <w:r>
        <w:rPr>
          <w:spacing w:val="-2"/>
        </w:rPr>
        <w:t>жевательная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75</w:t>
      </w:r>
      <w:r>
        <w:rPr>
          <w:spacing w:val="-3"/>
        </w:rPr>
        <w:t> </w:t>
      </w:r>
      <w:r>
        <w:rPr>
          <w:spacing w:val="-11"/>
        </w:rPr>
        <w:t>к</w:t>
      </w:r>
      <w:r>
        <w:rPr>
          <w:spacing w:val="-10"/>
        </w:rPr>
        <w:t>г,</w:t>
      </w:r>
      <w:r>
        <w:rPr>
          <w:spacing w:val="-3"/>
        </w:rPr>
        <w:t> </w:t>
      </w:r>
      <w:r>
        <w:rPr/>
        <w:t>внутренняя</w:t>
      </w:r>
      <w:r>
        <w:rPr>
          <w:spacing w:val="-3"/>
        </w:rPr>
        <w:t> </w:t>
      </w:r>
      <w:r>
        <w:rPr/>
        <w:t>крыловидная</w:t>
      </w:r>
      <w:r>
        <w:rPr>
          <w:spacing w:val="-3"/>
        </w:rPr>
        <w:t> </w:t>
      </w:r>
      <w:r>
        <w:rPr/>
        <w:t>—</w:t>
      </w:r>
      <w:r>
        <w:rPr>
          <w:spacing w:val="49"/>
        </w:rPr>
        <w:t> </w:t>
      </w:r>
      <w:r>
        <w:rPr/>
        <w:t>40</w:t>
      </w:r>
      <w:r>
        <w:rPr>
          <w:spacing w:val="-3"/>
        </w:rPr>
        <w:t> </w:t>
      </w:r>
      <w:r>
        <w:rPr/>
        <w:t>кг),</w:t>
      </w:r>
      <w:r>
        <w:rPr>
          <w:spacing w:val="-2"/>
        </w:rPr>
        <w:t> </w:t>
      </w:r>
      <w:r>
        <w:rPr>
          <w:spacing w:val="-4"/>
        </w:rPr>
        <w:t>о</w:t>
      </w:r>
      <w:r>
        <w:rPr>
          <w:spacing w:val="-5"/>
        </w:rPr>
        <w:t>днак</w:t>
      </w:r>
      <w:r>
        <w:rPr>
          <w:spacing w:val="-4"/>
        </w:rPr>
        <w:t>о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2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-2"/>
        </w:rPr>
        <w:t>жевания </w:t>
      </w:r>
      <w:r>
        <w:rPr>
          <w:spacing w:val="-1"/>
        </w:rPr>
        <w:t>используется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вся</w:t>
      </w:r>
      <w:r>
        <w:rPr>
          <w:spacing w:val="-3"/>
        </w:rPr>
        <w:t> </w:t>
      </w:r>
      <w:r>
        <w:rPr/>
        <w:t>сила.</w:t>
      </w:r>
      <w:r>
        <w:rPr>
          <w:spacing w:val="-2"/>
        </w:rPr>
        <w:t> </w:t>
      </w:r>
      <w:r>
        <w:rPr/>
        <w:t>Сила</w:t>
      </w:r>
      <w:r>
        <w:rPr>
          <w:spacing w:val="-3"/>
        </w:rPr>
        <w:t> </w:t>
      </w:r>
      <w:r>
        <w:rPr>
          <w:spacing w:val="-2"/>
        </w:rPr>
        <w:t>жевательного </w:t>
      </w:r>
      <w:r>
        <w:rPr>
          <w:spacing w:val="-1"/>
        </w:rPr>
        <w:t>давления</w:t>
      </w:r>
      <w:r>
        <w:rPr>
          <w:spacing w:val="-3"/>
        </w:rPr>
        <w:t> благодаря</w:t>
      </w:r>
      <w:r>
        <w:rPr>
          <w:spacing w:val="53"/>
          <w:w w:val="99"/>
        </w:rPr>
        <w:t> </w:t>
      </w:r>
      <w:r>
        <w:rPr/>
        <w:t>физиологическим</w:t>
      </w:r>
      <w:r>
        <w:rPr>
          <w:spacing w:val="-6"/>
        </w:rPr>
        <w:t> </w:t>
      </w:r>
      <w:r>
        <w:rPr>
          <w:spacing w:val="-2"/>
        </w:rPr>
        <w:t>регуляторам</w:t>
      </w:r>
      <w:r>
        <w:rPr>
          <w:spacing w:val="-5"/>
        </w:rPr>
        <w:t> </w:t>
      </w:r>
      <w:r>
        <w:rPr/>
        <w:t>(центральная</w:t>
      </w:r>
      <w:r>
        <w:rPr>
          <w:spacing w:val="-5"/>
        </w:rPr>
        <w:t> </w:t>
      </w:r>
      <w:r>
        <w:rPr/>
        <w:t>нервная</w:t>
      </w:r>
      <w:r>
        <w:rPr>
          <w:spacing w:val="-5"/>
        </w:rPr>
        <w:t> </w:t>
      </w:r>
      <w:r>
        <w:rPr>
          <w:spacing w:val="-1"/>
        </w:rPr>
        <w:t>система,</w:t>
      </w:r>
      <w:r>
        <w:rPr>
          <w:spacing w:val="-5"/>
        </w:rPr>
        <w:t> </w:t>
      </w:r>
      <w:r>
        <w:rPr/>
        <w:t>мышцы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пародонт)</w:t>
      </w:r>
      <w:r>
        <w:rPr>
          <w:spacing w:val="-5"/>
        </w:rPr>
        <w:t> </w:t>
      </w:r>
      <w:r>
        <w:rPr/>
        <w:t>составляет</w:t>
      </w:r>
      <w:r>
        <w:rPr>
          <w:spacing w:val="-5"/>
        </w:rPr>
        <w:t> </w:t>
      </w:r>
      <w:r>
        <w:rPr/>
        <w:t>лишь</w:t>
      </w:r>
      <w:r>
        <w:rPr>
          <w:spacing w:val="47"/>
        </w:rPr>
        <w:t> </w:t>
      </w:r>
      <w:r>
        <w:rPr/>
        <w:t>часть</w:t>
      </w:r>
      <w:r>
        <w:rPr>
          <w:spacing w:val="-5"/>
        </w:rPr>
        <w:t> </w:t>
      </w:r>
      <w:r>
        <w:rPr>
          <w:spacing w:val="-1"/>
        </w:rPr>
        <w:t>абсолютной</w:t>
      </w:r>
      <w:r>
        <w:rPr>
          <w:spacing w:val="-4"/>
        </w:rPr>
        <w:t> </w:t>
      </w:r>
      <w:r>
        <w:rPr/>
        <w:t>силы</w:t>
      </w:r>
      <w:r>
        <w:rPr>
          <w:spacing w:val="-5"/>
        </w:rPr>
        <w:t> </w:t>
      </w:r>
      <w:r>
        <w:rPr/>
        <w:t>мышц.</w:t>
      </w:r>
      <w:r>
        <w:rPr>
          <w:spacing w:val="-4"/>
        </w:rPr>
        <w:t> </w:t>
      </w:r>
      <w:r>
        <w:rPr>
          <w:spacing w:val="-3"/>
        </w:rPr>
        <w:t>Однако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/>
        <w:t>замене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1"/>
        </w:rPr>
        <w:t>имплантатами</w:t>
      </w:r>
      <w:r>
        <w:rPr>
          <w:spacing w:val="-5"/>
        </w:rPr>
        <w:t> </w:t>
      </w:r>
      <w:r>
        <w:rPr>
          <w:spacing w:val="-1"/>
        </w:rPr>
        <w:t>возможности</w:t>
      </w:r>
      <w:r>
        <w:rPr>
          <w:spacing w:val="-4"/>
        </w:rPr>
        <w:t> </w:t>
      </w:r>
      <w:r>
        <w:rPr>
          <w:spacing w:val="-2"/>
        </w:rPr>
        <w:t>регуляции</w:t>
      </w:r>
      <w:r>
        <w:rPr>
          <w:spacing w:val="47"/>
        </w:rPr>
        <w:t> </w:t>
      </w:r>
      <w:r>
        <w:rPr>
          <w:spacing w:val="-2"/>
        </w:rPr>
        <w:t>жевательного</w:t>
      </w:r>
      <w:r>
        <w:rPr>
          <w:spacing w:val="-4"/>
        </w:rPr>
        <w:t> </w:t>
      </w:r>
      <w:r>
        <w:rPr>
          <w:spacing w:val="-1"/>
        </w:rPr>
        <w:t>давления</w:t>
      </w:r>
      <w:r>
        <w:rPr>
          <w:spacing w:val="-3"/>
        </w:rPr>
        <w:t> </w:t>
      </w:r>
      <w:r>
        <w:rPr>
          <w:spacing w:val="-1"/>
        </w:rPr>
        <w:t>снижаются,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3"/>
        </w:rPr>
        <w:t> </w:t>
      </w:r>
      <w:r>
        <w:rPr>
          <w:spacing w:val="-2"/>
        </w:rPr>
        <w:t>учитывать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конструировании</w:t>
      </w:r>
      <w:r>
        <w:rPr>
          <w:spacing w:val="-4"/>
        </w:rPr>
        <w:t> </w:t>
      </w:r>
      <w:r>
        <w:rPr>
          <w:spacing w:val="-1"/>
        </w:rPr>
        <w:t>протезов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опорой</w:t>
      </w:r>
      <w:r>
        <w:rPr>
          <w:spacing w:val="91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имплантаты,</w:t>
      </w:r>
      <w:r>
        <w:rPr>
          <w:spacing w:val="-3"/>
        </w:rPr>
        <w:t> </w:t>
      </w:r>
      <w:r>
        <w:rPr/>
        <w:t>особенно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мышечной</w:t>
      </w:r>
      <w:r>
        <w:rPr>
          <w:spacing w:val="-3"/>
        </w:rPr>
        <w:t> </w:t>
      </w:r>
      <w:r>
        <w:rPr>
          <w:spacing w:val="-1"/>
        </w:rPr>
        <w:t>дисфункцией.</w:t>
      </w:r>
    </w:p>
    <w:p>
      <w:pPr>
        <w:pStyle w:val="BodyText"/>
        <w:spacing w:line="265" w:lineRule="exact"/>
        <w:ind w:right="449"/>
        <w:jc w:val="left"/>
      </w:pP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лены</w:t>
      </w:r>
      <w:r>
        <w:rPr>
          <w:spacing w:val="-7"/>
        </w:rPr>
        <w:t> </w:t>
      </w:r>
      <w:r>
        <w:rPr>
          <w:spacing w:val="5"/>
        </w:rPr>
        <w:t>о</w:t>
      </w:r>
      <w:r>
        <w:rPr/>
        <w:t>сновные</w:t>
      </w:r>
      <w:r>
        <w:rPr>
          <w:spacing w:val="-7"/>
        </w:rPr>
        <w:t> </w:t>
      </w:r>
      <w:r>
        <w:rPr/>
        <w:t>за</w:t>
      </w:r>
      <w:r>
        <w:rPr>
          <w:spacing w:val="-14"/>
        </w:rPr>
        <w:t>к</w:t>
      </w:r>
      <w:r>
        <w:rPr/>
        <w:t>он</w:t>
      </w:r>
      <w:r>
        <w:rPr>
          <w:spacing w:val="-5"/>
        </w:rPr>
        <w:t>о</w:t>
      </w:r>
      <w:r>
        <w:rPr/>
        <w:t>мерн</w:t>
      </w:r>
      <w:r>
        <w:rPr>
          <w:spacing w:val="5"/>
        </w:rPr>
        <w:t>о</w:t>
      </w:r>
      <w:r>
        <w:rPr/>
        <w:t>сти</w:t>
      </w:r>
      <w:r>
        <w:rPr>
          <w:spacing w:val="-6"/>
        </w:rPr>
        <w:t> </w:t>
      </w:r>
      <w:r>
        <w:rPr/>
        <w:t>распр</w:t>
      </w:r>
      <w:r>
        <w:rPr>
          <w:spacing w:val="-5"/>
        </w:rPr>
        <w:t>е</w:t>
      </w:r>
      <w:r>
        <w:rPr/>
        <w:t>деления</w:t>
      </w:r>
      <w:r>
        <w:rPr>
          <w:spacing w:val="-7"/>
        </w:rPr>
        <w:t> </w:t>
      </w:r>
      <w:r>
        <w:rPr/>
        <w:t>н</w:t>
      </w:r>
      <w:r>
        <w:rPr>
          <w:spacing w:val="-4"/>
        </w:rPr>
        <w:t>а</w:t>
      </w:r>
      <w:r>
        <w:rPr/>
        <w:t>пря</w:t>
      </w:r>
      <w:r>
        <w:rPr>
          <w:spacing w:val="-4"/>
        </w:rPr>
        <w:t>ж</w:t>
      </w:r>
      <w:r>
        <w:rPr/>
        <w:t>ений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систе</w:t>
      </w:r>
      <w:r>
        <w:rPr>
          <w:spacing w:val="-2"/>
        </w:rPr>
        <w:t>м</w:t>
      </w:r>
      <w:r>
        <w:rPr/>
        <w:t>ах</w:t>
      </w:r>
      <w:r>
        <w:rPr>
          <w:spacing w:val="-7"/>
        </w:rPr>
        <w:t> </w:t>
      </w:r>
      <w:r>
        <w:rPr/>
        <w:t>«имплан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/>
        <w:t>т–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сть»,</w:t>
      </w:r>
      <w:r>
        <w:rPr/>
      </w:r>
    </w:p>
    <w:p>
      <w:pPr>
        <w:pStyle w:val="BodyText"/>
        <w:spacing w:line="270" w:lineRule="exact" w:before="5"/>
        <w:ind w:right="548"/>
        <w:jc w:val="left"/>
      </w:pPr>
      <w:r>
        <w:rPr>
          <w:spacing w:val="-1"/>
        </w:rPr>
        <w:t>«имплантат–супраструктура»,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частности,</w:t>
      </w:r>
      <w:r>
        <w:rPr>
          <w:spacing w:val="-4"/>
        </w:rPr>
        <w:t> </w:t>
      </w:r>
      <w:r>
        <w:rPr>
          <w:spacing w:val="-1"/>
        </w:rPr>
        <w:t>определено,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/>
        <w:t>применении</w:t>
      </w:r>
      <w:r>
        <w:rPr>
          <w:spacing w:val="-5"/>
        </w:rPr>
        <w:t> </w:t>
      </w:r>
      <w:r>
        <w:rPr>
          <w:spacing w:val="-1"/>
        </w:rPr>
        <w:t>винтовых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5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супраструктур</w:t>
      </w:r>
      <w:r>
        <w:rPr>
          <w:spacing w:val="-6"/>
        </w:rPr>
        <w:t> </w:t>
      </w:r>
      <w:r>
        <w:rPr/>
        <w:t>со</w:t>
      </w:r>
      <w:r>
        <w:rPr>
          <w:spacing w:val="-6"/>
        </w:rPr>
        <w:t> </w:t>
      </w:r>
      <w:r>
        <w:rPr>
          <w:spacing w:val="-1"/>
        </w:rPr>
        <w:t>стандартными</w:t>
      </w:r>
      <w:r>
        <w:rPr>
          <w:spacing w:val="-6"/>
        </w:rPr>
        <w:t> </w:t>
      </w:r>
      <w:r>
        <w:rPr/>
        <w:t>параметрами</w:t>
      </w:r>
      <w:r>
        <w:rPr>
          <w:spacing w:val="-6"/>
        </w:rPr>
        <w:t> </w:t>
      </w:r>
      <w:r>
        <w:rPr>
          <w:spacing w:val="-1"/>
        </w:rPr>
        <w:t>функциональные</w:t>
      </w:r>
      <w:r>
        <w:rPr>
          <w:spacing w:val="-6"/>
        </w:rPr>
        <w:t> </w:t>
      </w:r>
      <w:r>
        <w:rPr>
          <w:spacing w:val="-1"/>
        </w:rPr>
        <w:t>нагрузки,</w:t>
      </w:r>
      <w:r>
        <w:rPr>
          <w:spacing w:val="-6"/>
        </w:rPr>
        <w:t> </w:t>
      </w:r>
      <w:r>
        <w:rPr>
          <w:spacing w:val="-1"/>
        </w:rPr>
        <w:t>возникающие</w:t>
      </w:r>
      <w:r>
        <w:rPr>
          <w:spacing w:val="-6"/>
        </w:rPr>
        <w:t> </w:t>
      </w:r>
      <w:r>
        <w:rPr/>
        <w:t>при</w:t>
      </w:r>
    </w:p>
    <w:p>
      <w:pPr>
        <w:pStyle w:val="BodyText"/>
        <w:spacing w:line="270" w:lineRule="exact"/>
        <w:ind w:right="396"/>
        <w:jc w:val="left"/>
      </w:pPr>
      <w:r>
        <w:rPr>
          <w:spacing w:val="-1"/>
        </w:rPr>
        <w:t>жевании,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создают</w:t>
      </w:r>
      <w:r>
        <w:rPr>
          <w:spacing w:val="-3"/>
        </w:rPr>
        <w:t> </w:t>
      </w:r>
      <w:r>
        <w:rPr/>
        <w:t>опасных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>
          <w:spacing w:val="-1"/>
        </w:rPr>
        <w:t>концентраций</w:t>
      </w:r>
      <w:r>
        <w:rPr>
          <w:spacing w:val="-4"/>
        </w:rPr>
        <w:t> </w:t>
      </w:r>
      <w:r>
        <w:rPr>
          <w:spacing w:val="-1"/>
        </w:rPr>
        <w:t>напряжений.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этом</w:t>
      </w:r>
      <w:r>
        <w:rPr>
          <w:spacing w:val="-4"/>
        </w:rPr>
        <w:t> </w:t>
      </w:r>
      <w:r>
        <w:rPr>
          <w:spacing w:val="-1"/>
        </w:rPr>
        <w:t>имеют</w:t>
      </w:r>
      <w:r>
        <w:rPr>
          <w:spacing w:val="-4"/>
        </w:rPr>
        <w:t> </w:t>
      </w:r>
      <w:r>
        <w:rPr>
          <w:spacing w:val="-2"/>
        </w:rPr>
        <w:t>значение</w:t>
      </w:r>
      <w:r>
        <w:rPr>
          <w:spacing w:val="-3"/>
        </w:rPr>
        <w:t> </w:t>
      </w:r>
      <w:r>
        <w:rPr>
          <w:spacing w:val="-2"/>
        </w:rPr>
        <w:t>объем</w:t>
      </w:r>
      <w:r>
        <w:rPr>
          <w:spacing w:val="51"/>
          <w:w w:val="99"/>
        </w:rPr>
        <w:t> </w:t>
      </w:r>
      <w:r>
        <w:rPr/>
        <w:t>и</w:t>
      </w:r>
      <w:r>
        <w:rPr>
          <w:spacing w:val="-6"/>
        </w:rPr>
        <w:t> </w:t>
      </w:r>
      <w:r>
        <w:rPr/>
        <w:t>плотность</w:t>
      </w:r>
      <w:r>
        <w:rPr>
          <w:spacing w:val="-6"/>
        </w:rPr>
        <w:t> </w:t>
      </w:r>
      <w:r>
        <w:rPr>
          <w:spacing w:val="-1"/>
        </w:rPr>
        <w:t>окружающей</w:t>
      </w:r>
      <w:r>
        <w:rPr>
          <w:spacing w:val="-5"/>
        </w:rPr>
        <w:t> </w:t>
      </w:r>
      <w:r>
        <w:rPr>
          <w:spacing w:val="-1"/>
        </w:rPr>
        <w:t>имплантат</w:t>
      </w:r>
      <w:r>
        <w:rPr>
          <w:spacing w:val="-6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ткани.</w:t>
      </w:r>
      <w:r>
        <w:rPr>
          <w:spacing w:val="-6"/>
        </w:rPr>
        <w:t> </w:t>
      </w:r>
      <w:r>
        <w:rPr>
          <w:spacing w:val="-2"/>
        </w:rPr>
        <w:t>Биомеханическое</w:t>
      </w:r>
      <w:r>
        <w:rPr>
          <w:spacing w:val="-6"/>
        </w:rPr>
        <w:t> </w:t>
      </w:r>
      <w:r>
        <w:rPr>
          <w:spacing w:val="-1"/>
        </w:rPr>
        <w:t>взаимодействие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тканями</w:t>
      </w:r>
      <w:r>
        <w:rPr>
          <w:spacing w:val="73"/>
          <w:w w:val="99"/>
        </w:rPr>
        <w:t> </w:t>
      </w:r>
      <w:r>
        <w:rPr/>
        <w:t>нестандартных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>
          <w:spacing w:val="-2"/>
        </w:rPr>
        <w:t>(коротких,</w:t>
      </w:r>
      <w:r>
        <w:rPr>
          <w:spacing w:val="-4"/>
        </w:rPr>
        <w:t> </w:t>
      </w:r>
      <w:r>
        <w:rPr>
          <w:spacing w:val="-1"/>
        </w:rPr>
        <w:t>чрезмерно</w:t>
      </w:r>
      <w:r>
        <w:rPr>
          <w:spacing w:val="-3"/>
        </w:rPr>
        <w:t> </w:t>
      </w:r>
      <w:r>
        <w:rPr/>
        <w:t>длинных,</w:t>
      </w:r>
      <w:r>
        <w:rPr>
          <w:spacing w:val="-4"/>
        </w:rPr>
        <w:t> </w:t>
      </w:r>
      <w:r>
        <w:rPr/>
        <w:t>узких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тонких)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супраструктурных</w:t>
      </w:r>
      <w:r>
        <w:rPr>
          <w:spacing w:val="41"/>
        </w:rPr>
        <w:t> </w:t>
      </w:r>
      <w:r>
        <w:rPr>
          <w:spacing w:val="-2"/>
        </w:rPr>
        <w:t>конструкций</w:t>
      </w:r>
      <w:r>
        <w:rPr>
          <w:spacing w:val="-6"/>
        </w:rPr>
        <w:t> </w:t>
      </w:r>
      <w:r>
        <w:rPr>
          <w:spacing w:val="-2"/>
        </w:rPr>
        <w:t>недостаточно</w:t>
      </w:r>
      <w:r>
        <w:rPr>
          <w:spacing w:val="-6"/>
        </w:rPr>
        <w:t> </w:t>
      </w:r>
      <w:r>
        <w:rPr>
          <w:spacing w:val="-1"/>
        </w:rPr>
        <w:t>исследовано;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/>
        <w:t>общему</w:t>
      </w:r>
      <w:r>
        <w:rPr>
          <w:spacing w:val="-5"/>
        </w:rPr>
        <w:t> </w:t>
      </w:r>
      <w:r>
        <w:rPr/>
        <w:t>мнению,</w:t>
      </w:r>
      <w:r>
        <w:rPr>
          <w:spacing w:val="-6"/>
        </w:rPr>
        <w:t> </w:t>
      </w:r>
      <w:r>
        <w:rPr>
          <w:spacing w:val="-1"/>
        </w:rPr>
        <w:t>подобные</w:t>
      </w:r>
      <w:r>
        <w:rPr>
          <w:spacing w:val="-5"/>
        </w:rPr>
        <w:t> </w:t>
      </w:r>
      <w:r>
        <w:rPr/>
        <w:t>имплантационные</w:t>
      </w:r>
      <w:r>
        <w:rPr>
          <w:spacing w:val="-6"/>
        </w:rPr>
        <w:t> </w:t>
      </w:r>
      <w:r>
        <w:rPr/>
        <w:t>системы</w:t>
      </w:r>
      <w:r>
        <w:rPr>
          <w:spacing w:val="47"/>
          <w:w w:val="99"/>
        </w:rPr>
        <w:t> </w:t>
      </w:r>
      <w:r>
        <w:rPr/>
        <w:t>могут</w:t>
      </w:r>
      <w:r>
        <w:rPr>
          <w:spacing w:val="-6"/>
        </w:rPr>
        <w:t> </w:t>
      </w:r>
      <w:r>
        <w:rPr/>
        <w:t>иметь</w:t>
      </w:r>
      <w:r>
        <w:rPr>
          <w:spacing w:val="-5"/>
        </w:rPr>
        <w:t> </w:t>
      </w:r>
      <w:r>
        <w:rPr>
          <w:spacing w:val="-1"/>
        </w:rPr>
        <w:t>осложнения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виде</w:t>
      </w:r>
      <w:r>
        <w:rPr>
          <w:spacing w:val="-5"/>
        </w:rPr>
        <w:t> </w:t>
      </w:r>
      <w:r>
        <w:rPr>
          <w:spacing w:val="-2"/>
        </w:rPr>
        <w:t>поломок</w:t>
      </w:r>
      <w:r>
        <w:rPr>
          <w:spacing w:val="-5"/>
        </w:rPr>
        <w:t> </w:t>
      </w:r>
      <w:r>
        <w:rPr/>
        <w:t>технических</w:t>
      </w:r>
      <w:r>
        <w:rPr>
          <w:spacing w:val="-6"/>
        </w:rPr>
        <w:t> </w:t>
      </w:r>
      <w:r>
        <w:rPr>
          <w:spacing w:val="-1"/>
        </w:rPr>
        <w:t>элементов,</w:t>
      </w:r>
      <w:r>
        <w:rPr>
          <w:spacing w:val="-5"/>
        </w:rPr>
        <w:t> </w:t>
      </w:r>
      <w:r>
        <w:rPr>
          <w:spacing w:val="-1"/>
        </w:rPr>
        <w:t>перегрузки</w:t>
      </w:r>
      <w:r>
        <w:rPr>
          <w:spacing w:val="-5"/>
        </w:rPr>
        <w:t> </w:t>
      </w:r>
      <w:r>
        <w:rPr>
          <w:spacing w:val="-1"/>
        </w:rPr>
        <w:t>окружающей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61"/>
        </w:rPr>
        <w:t> </w:t>
      </w:r>
      <w:r>
        <w:rPr>
          <w:spacing w:val="-1"/>
        </w:rPr>
        <w:t>ткани</w:t>
      </w:r>
      <w:r>
        <w:rPr>
          <w:spacing w:val="-9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1"/>
        </w:rPr>
        <w:t>отрицательными</w:t>
      </w:r>
      <w:r>
        <w:rPr>
          <w:spacing w:val="-9"/>
        </w:rPr>
        <w:t> </w:t>
      </w:r>
      <w:r>
        <w:rPr/>
        <w:t>последствиями.</w:t>
      </w:r>
      <w:r>
        <w:rPr/>
      </w:r>
    </w:p>
    <w:p>
      <w:pPr>
        <w:pStyle w:val="BodyText"/>
        <w:spacing w:line="270" w:lineRule="exact"/>
        <w:ind w:right="396"/>
        <w:jc w:val="left"/>
      </w:pPr>
      <w:r>
        <w:rPr>
          <w:spacing w:val="-2"/>
        </w:rPr>
        <w:t>Математическое</w:t>
      </w:r>
      <w:r>
        <w:rPr>
          <w:spacing w:val="-7"/>
        </w:rPr>
        <w:t> </w:t>
      </w:r>
      <w:r>
        <w:rPr>
          <w:spacing w:val="-1"/>
        </w:rPr>
        <w:t>моделирование</w:t>
      </w:r>
      <w:r>
        <w:rPr>
          <w:spacing w:val="-6"/>
        </w:rPr>
        <w:t> </w:t>
      </w:r>
      <w:r>
        <w:rPr>
          <w:spacing w:val="-3"/>
        </w:rPr>
        <w:t>методом</w:t>
      </w:r>
      <w:r>
        <w:rPr>
          <w:spacing w:val="-6"/>
        </w:rPr>
        <w:t> </w:t>
      </w:r>
      <w:r>
        <w:rPr>
          <w:spacing w:val="-2"/>
        </w:rPr>
        <w:t>конечно-элементного</w:t>
      </w:r>
      <w:r>
        <w:rPr>
          <w:spacing w:val="-6"/>
        </w:rPr>
        <w:t> </w:t>
      </w:r>
      <w:r>
        <w:rPr/>
        <w:t>анализа</w:t>
      </w:r>
      <w:r>
        <w:rPr>
          <w:spacing w:val="-6"/>
        </w:rPr>
        <w:t> </w:t>
      </w:r>
      <w:r>
        <w:rPr>
          <w:spacing w:val="-1"/>
        </w:rPr>
        <w:t>позволило</w:t>
      </w:r>
      <w:r>
        <w:rPr>
          <w:spacing w:val="-6"/>
        </w:rPr>
        <w:t> </w:t>
      </w:r>
      <w:r>
        <w:rPr/>
        <w:t>провести</w:t>
      </w:r>
      <w:r>
        <w:rPr>
          <w:spacing w:val="59"/>
        </w:rPr>
        <w:t> </w:t>
      </w:r>
      <w:r>
        <w:rPr/>
        <w:t>системные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>
          <w:spacing w:val="-1"/>
        </w:rPr>
        <w:t>напряжений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деформаций,</w:t>
      </w:r>
      <w:r>
        <w:rPr>
          <w:spacing w:val="-4"/>
        </w:rPr>
        <w:t> </w:t>
      </w:r>
      <w:r>
        <w:rPr>
          <w:spacing w:val="-1"/>
        </w:rPr>
        <w:t>возникающих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имплантационных</w:t>
      </w:r>
      <w:r>
        <w:rPr>
          <w:spacing w:val="-4"/>
        </w:rPr>
        <w:t> </w:t>
      </w:r>
      <w:r>
        <w:rPr>
          <w:spacing w:val="-2"/>
        </w:rPr>
        <w:t>конструкциях</w:t>
      </w:r>
      <w:r>
        <w:rPr>
          <w:spacing w:val="5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тканях,</w:t>
      </w:r>
      <w:r>
        <w:rPr>
          <w:spacing w:val="-3"/>
        </w:rPr>
        <w:t> </w:t>
      </w:r>
      <w:r>
        <w:rPr>
          <w:spacing w:val="-1"/>
        </w:rPr>
        <w:t>вступающих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>
          <w:spacing w:val="-1"/>
        </w:rPr>
        <w:t>взаимодействие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ними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1.2)</w:t>
      </w:r>
      <w:r>
        <w:rPr/>
        <w:t>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частности,</w:t>
      </w:r>
      <w:r>
        <w:rPr>
          <w:spacing w:val="-3"/>
        </w:rPr>
        <w:t> </w:t>
      </w:r>
      <w:r>
        <w:rPr>
          <w:spacing w:val="-1"/>
        </w:rPr>
        <w:t>установлены</w:t>
      </w:r>
      <w:r>
        <w:rPr>
          <w:spacing w:val="-3"/>
        </w:rPr>
        <w:t> </w:t>
      </w:r>
      <w:r>
        <w:rPr>
          <w:spacing w:val="-5"/>
        </w:rPr>
        <w:t>с</w:t>
      </w:r>
      <w:r>
        <w:rPr>
          <w:spacing w:val="-4"/>
        </w:rPr>
        <w:t>хо</w:t>
      </w:r>
      <w:r>
        <w:rPr>
          <w:spacing w:val="-5"/>
        </w:rPr>
        <w:t>дства</w:t>
      </w:r>
      <w:r>
        <w:rPr/>
      </w:r>
    </w:p>
    <w:p>
      <w:pPr>
        <w:pStyle w:val="BodyText"/>
        <w:spacing w:line="270" w:lineRule="exact"/>
        <w:ind w:right="717"/>
        <w:jc w:val="left"/>
      </w:pPr>
      <w:r>
        <w:rPr/>
        <w:t>и</w:t>
      </w:r>
      <w:r>
        <w:rPr>
          <w:spacing w:val="-4"/>
        </w:rPr>
        <w:t> </w:t>
      </w:r>
      <w:r>
        <w:rPr/>
        <w:t>различия</w:t>
      </w:r>
      <w:r>
        <w:rPr>
          <w:spacing w:val="-4"/>
        </w:rPr>
        <w:t> </w:t>
      </w:r>
      <w:r>
        <w:rPr>
          <w:spacing w:val="-2"/>
        </w:rPr>
        <w:t>биомеханического</w:t>
      </w:r>
      <w:r>
        <w:rPr>
          <w:spacing w:val="-4"/>
        </w:rPr>
        <w:t> </w:t>
      </w:r>
      <w:r>
        <w:rPr>
          <w:spacing w:val="-1"/>
        </w:rPr>
        <w:t>поведения</w:t>
      </w:r>
      <w:r>
        <w:rPr>
          <w:spacing w:val="-4"/>
        </w:rPr>
        <w:t> </w:t>
      </w:r>
      <w:r>
        <w:rPr/>
        <w:t>имплантационных</w:t>
      </w:r>
      <w:r>
        <w:rPr>
          <w:spacing w:val="-3"/>
        </w:rPr>
        <w:t> </w:t>
      </w:r>
      <w:r>
        <w:rPr/>
        <w:t>систем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сравнению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естественными</w:t>
      </w:r>
      <w:r>
        <w:rPr>
          <w:spacing w:val="37"/>
        </w:rPr>
        <w:t> </w:t>
      </w:r>
      <w:r>
        <w:rPr>
          <w:spacing w:val="-2"/>
        </w:rPr>
        <w:t>зубами,</w:t>
      </w:r>
      <w:r>
        <w:rPr>
          <w:spacing w:val="-8"/>
        </w:rPr>
        <w:t> </w:t>
      </w:r>
      <w:r>
        <w:rPr>
          <w:spacing w:val="-1"/>
        </w:rPr>
        <w:t>выявлены</w:t>
      </w:r>
      <w:r>
        <w:rPr>
          <w:spacing w:val="-7"/>
        </w:rPr>
        <w:t> </w:t>
      </w:r>
      <w:r>
        <w:rPr/>
        <w:t>специфические</w:t>
      </w:r>
      <w:r>
        <w:rPr>
          <w:spacing w:val="-8"/>
        </w:rPr>
        <w:t> </w:t>
      </w:r>
      <w:r>
        <w:rPr>
          <w:spacing w:val="-1"/>
        </w:rPr>
        <w:t>биомеханические</w:t>
      </w:r>
      <w:r>
        <w:rPr>
          <w:spacing w:val="-7"/>
        </w:rPr>
        <w:t> </w:t>
      </w:r>
      <w:r>
        <w:rPr>
          <w:spacing w:val="-1"/>
        </w:rPr>
        <w:t>проблемы,</w:t>
      </w:r>
      <w:r>
        <w:rPr>
          <w:spacing w:val="-8"/>
        </w:rPr>
        <w:t> </w:t>
      </w:r>
      <w:r>
        <w:rPr>
          <w:spacing w:val="-1"/>
        </w:rPr>
        <w:t>возникающие</w:t>
      </w:r>
      <w:r>
        <w:rPr>
          <w:spacing w:val="-7"/>
        </w:rPr>
        <w:t> </w:t>
      </w:r>
      <w:r>
        <w:rPr/>
        <w:t>при</w:t>
      </w:r>
      <w:r>
        <w:rPr>
          <w:spacing w:val="-8"/>
        </w:rPr>
        <w:t> </w:t>
      </w:r>
      <w:r>
        <w:rPr>
          <w:spacing w:val="-1"/>
        </w:rPr>
        <w:t>протезировании</w:t>
      </w:r>
      <w:r>
        <w:rPr>
          <w:spacing w:val="73"/>
        </w:rPr>
        <w:t> </w:t>
      </w:r>
      <w:r>
        <w:rPr/>
        <w:t>с</w:t>
      </w:r>
      <w:r>
        <w:rPr>
          <w:spacing w:val="-5"/>
        </w:rPr>
        <w:t> </w:t>
      </w:r>
      <w:r>
        <w:rPr/>
        <w:t>опорой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дентальные</w:t>
      </w:r>
      <w:r>
        <w:rPr>
          <w:spacing w:val="-5"/>
        </w:rPr>
        <w:t> </w:t>
      </w:r>
      <w:r>
        <w:rPr>
          <w:spacing w:val="-1"/>
        </w:rPr>
        <w:t>имплантаты.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7200900"/>
            <wp:effectExtent l="0" t="0" r="0" b="0"/>
            <wp:docPr id="3" name="image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20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1.2.</w:t>
      </w:r>
      <w:r>
        <w:rPr>
          <w:rFonts w:ascii="Times New Roman" w:hAnsi="Times New Roman"/>
          <w:b/>
          <w:spacing w:val="-1"/>
        </w:rPr>
        <w:t> </w:t>
      </w:r>
      <w:r>
        <w:rPr/>
        <w:t>Эпюры</w:t>
      </w:r>
      <w:r>
        <w:rPr>
          <w:spacing w:val="-2"/>
        </w:rPr>
        <w:t> </w:t>
      </w:r>
      <w:r>
        <w:rPr/>
        <w:t>интенсивности</w:t>
      </w:r>
      <w:r>
        <w:rPr>
          <w:spacing w:val="-1"/>
        </w:rPr>
        <w:t> напряжений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кортикальной </w:t>
      </w:r>
      <w:r>
        <w:rPr/>
        <w:t>(а)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4"/>
        </w:rPr>
        <w:t>гу</w:t>
      </w:r>
      <w:r>
        <w:rPr>
          <w:spacing w:val="-5"/>
        </w:rPr>
        <w:t>бча</w:t>
      </w:r>
      <w:r>
        <w:rPr>
          <w:spacing w:val="-4"/>
        </w:rPr>
        <w:t>той</w:t>
      </w:r>
      <w:r>
        <w:rPr>
          <w:spacing w:val="-1"/>
        </w:rPr>
        <w:t> </w:t>
      </w:r>
      <w:r>
        <w:rPr/>
        <w:t>(б)</w:t>
      </w:r>
      <w:r>
        <w:rPr>
          <w:spacing w:val="-1"/>
        </w:rPr>
        <w:t> </w:t>
      </w:r>
      <w:r>
        <w:rPr>
          <w:spacing w:val="-2"/>
        </w:rPr>
        <w:t>кости </w:t>
      </w:r>
      <w:r>
        <w:rPr>
          <w:spacing w:val="-1"/>
        </w:rPr>
        <w:t>вокруг</w:t>
      </w:r>
      <w:r>
        <w:rPr>
          <w:spacing w:val="43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вертикальной</w:t>
      </w:r>
      <w:r>
        <w:rPr>
          <w:spacing w:val="-3"/>
        </w:rPr>
        <w:t> </w:t>
      </w:r>
      <w:r>
        <w:rPr>
          <w:spacing w:val="-2"/>
        </w:rPr>
        <w:t>нагрузке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2"/>
        </w:rPr>
        <w:t> </w:t>
      </w:r>
      <w:r>
        <w:rPr/>
        <w:t>сравнении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зубами </w:t>
      </w:r>
      <w:r>
        <w:rPr/>
        <w:t>в</w:t>
      </w:r>
      <w:r>
        <w:rPr>
          <w:spacing w:val="-1"/>
        </w:rPr>
        <w:t> </w:t>
      </w:r>
      <w:r>
        <w:rPr>
          <w:spacing w:val="-4"/>
        </w:rPr>
        <w:t>гу</w:t>
      </w:r>
      <w:r>
        <w:rPr>
          <w:spacing w:val="-5"/>
        </w:rPr>
        <w:t>бча</w:t>
      </w:r>
      <w:r>
        <w:rPr>
          <w:spacing w:val="-4"/>
        </w:rPr>
        <w:t>той</w:t>
      </w:r>
      <w:r>
        <w:rPr>
          <w:spacing w:val="-2"/>
        </w:rPr>
        <w:t> кости</w:t>
      </w:r>
      <w:r>
        <w:rPr>
          <w:spacing w:val="-1"/>
        </w:rPr>
        <w:t> </w:t>
      </w:r>
      <w:r>
        <w:rPr/>
        <w:t>у</w:t>
      </w:r>
      <w:r>
        <w:rPr>
          <w:spacing w:val="-2"/>
        </w:rPr>
        <w:t> </w:t>
      </w:r>
      <w:r>
        <w:rPr>
          <w:spacing w:val="-1"/>
        </w:rPr>
        <w:t>имплантата напряжения</w:t>
      </w:r>
      <w:r>
        <w:rPr>
          <w:spacing w:val="-2"/>
        </w:rPr>
        <w:t> </w:t>
      </w:r>
      <w:r>
        <w:rPr>
          <w:spacing w:val="-1"/>
        </w:rPr>
        <w:t>увеличиваются незначительно.</w:t>
      </w:r>
      <w:r>
        <w:rPr>
          <w:spacing w:val="63"/>
        </w:rPr>
        <w:t> </w:t>
      </w:r>
      <w:r>
        <w:rPr>
          <w:spacing w:val="-2"/>
        </w:rPr>
        <w:t>Горизонтальная </w:t>
      </w:r>
      <w:r>
        <w:rPr>
          <w:spacing w:val="-1"/>
        </w:rPr>
        <w:t>нагрузка имплантатов</w:t>
      </w:r>
      <w:r>
        <w:rPr>
          <w:spacing w:val="-2"/>
        </w:rPr>
        <w:t> </w:t>
      </w:r>
      <w:r>
        <w:rPr>
          <w:spacing w:val="-1"/>
        </w:rPr>
        <w:t>увеличивает напряжения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пришеечной</w:t>
      </w:r>
      <w:r>
        <w:rPr>
          <w:spacing w:val="-2"/>
        </w:rPr>
        <w:t> </w:t>
      </w:r>
      <w:r>
        <w:rPr>
          <w:spacing w:val="-1"/>
        </w:rPr>
        <w:t>зоне </w:t>
      </w:r>
      <w:r>
        <w:rPr>
          <w:spacing w:val="-2"/>
        </w:rPr>
        <w:t>кортикальной</w:t>
      </w:r>
      <w:r>
        <w:rPr>
          <w:spacing w:val="57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2,8</w:t>
      </w:r>
      <w:r>
        <w:rPr>
          <w:spacing w:val="-2"/>
        </w:rPr>
        <w:t> </w:t>
      </w:r>
      <w:r>
        <w:rPr/>
        <w:t>раза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сравнении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резцом,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2,5</w:t>
      </w:r>
      <w:r>
        <w:rPr>
          <w:spacing w:val="-2"/>
        </w:rPr>
        <w:t> </w:t>
      </w:r>
      <w:r>
        <w:rPr/>
        <w:t>раза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клыком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2</w:t>
      </w:r>
      <w:r>
        <w:rPr>
          <w:spacing w:val="-2"/>
        </w:rPr>
        <w:t> </w:t>
      </w:r>
      <w:r>
        <w:rPr/>
        <w:t>раза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моляром, </w:t>
      </w:r>
      <w:r>
        <w:rPr/>
        <w:t>еще</w:t>
      </w:r>
      <w:r>
        <w:rPr>
          <w:spacing w:val="-2"/>
        </w:rPr>
        <w:t> </w:t>
      </w:r>
      <w:r>
        <w:rPr>
          <w:spacing w:val="-1"/>
        </w:rPr>
        <w:t>более</w:t>
      </w:r>
      <w:r>
        <w:rPr>
          <w:spacing w:val="29"/>
          <w:w w:val="99"/>
        </w:rPr>
        <w:t> </w:t>
      </w:r>
      <w:r>
        <w:rPr/>
        <w:t>снижая</w:t>
      </w:r>
      <w:r>
        <w:rPr>
          <w:spacing w:val="-5"/>
        </w:rPr>
        <w:t> </w:t>
      </w:r>
      <w:r>
        <w:rPr/>
        <w:t>степень</w:t>
      </w:r>
      <w:r>
        <w:rPr>
          <w:spacing w:val="-5"/>
        </w:rPr>
        <w:t> </w:t>
      </w:r>
      <w:r>
        <w:rPr/>
        <w:t>распространения</w:t>
      </w:r>
      <w:r>
        <w:rPr>
          <w:spacing w:val="-4"/>
        </w:rPr>
        <w:t> </w:t>
      </w:r>
      <w:r>
        <w:rPr>
          <w:spacing w:val="-1"/>
        </w:rPr>
        <w:t>напряжений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другие</w:t>
      </w:r>
      <w:r>
        <w:rPr>
          <w:spacing w:val="-5"/>
        </w:rPr>
        <w:t> </w:t>
      </w:r>
      <w:r>
        <w:rPr>
          <w:spacing w:val="-2"/>
        </w:rPr>
        <w:t>отделы</w:t>
      </w:r>
      <w:r>
        <w:rPr>
          <w:spacing w:val="-4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сравнению</w:t>
      </w:r>
    </w:p>
    <w:p>
      <w:pPr>
        <w:pStyle w:val="BodyText"/>
        <w:spacing w:line="270" w:lineRule="exact"/>
        <w:ind w:right="633"/>
        <w:jc w:val="left"/>
      </w:pPr>
      <w:r>
        <w:rPr/>
        <w:t>с</w:t>
      </w:r>
      <w:r>
        <w:rPr>
          <w:spacing w:val="-2"/>
        </w:rPr>
        <w:t> </w:t>
      </w:r>
      <w:r>
        <w:rPr>
          <w:spacing w:val="-1"/>
        </w:rPr>
        <w:t>горизонтальной</w:t>
      </w:r>
      <w:r>
        <w:rPr>
          <w:spacing w:val="-2"/>
        </w:rPr>
        <w:t> нагрузкой зубов. </w:t>
      </w:r>
      <w:r>
        <w:rPr/>
        <w:t>При</w:t>
      </w:r>
      <w:r>
        <w:rPr>
          <w:spacing w:val="-2"/>
        </w:rPr>
        <w:t> </w:t>
      </w:r>
      <w:r>
        <w:rPr>
          <w:spacing w:val="-3"/>
        </w:rPr>
        <w:t>этом</w:t>
      </w:r>
      <w:r>
        <w:rPr>
          <w:spacing w:val="-2"/>
        </w:rPr>
        <w:t> </w:t>
      </w:r>
      <w:r>
        <w:rPr>
          <w:spacing w:val="-1"/>
        </w:rPr>
        <w:t>изменения</w:t>
      </w:r>
      <w:r>
        <w:rPr>
          <w:spacing w:val="-2"/>
        </w:rPr>
        <w:t> </w:t>
      </w:r>
      <w:r>
        <w:rPr>
          <w:spacing w:val="-1"/>
        </w:rPr>
        <w:t>напряжений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4"/>
        </w:rPr>
        <w:t>гу</w:t>
      </w:r>
      <w:r>
        <w:rPr>
          <w:spacing w:val="-5"/>
        </w:rPr>
        <w:t>бча</w:t>
      </w:r>
      <w:r>
        <w:rPr>
          <w:spacing w:val="-4"/>
        </w:rPr>
        <w:t>той</w:t>
      </w:r>
      <w:r>
        <w:rPr>
          <w:spacing w:val="-2"/>
        </w:rPr>
        <w:t> костной </w:t>
      </w:r>
      <w:r>
        <w:rPr>
          <w:spacing w:val="-1"/>
        </w:rPr>
        <w:t>ткани</w:t>
      </w:r>
      <w:r>
        <w:rPr>
          <w:spacing w:val="-2"/>
        </w:rPr>
        <w:t> </w:t>
      </w:r>
      <w:r>
        <w:rPr/>
        <w:t>при</w:t>
      </w:r>
      <w:r>
        <w:rPr>
          <w:spacing w:val="75"/>
        </w:rPr>
        <w:t> </w:t>
      </w:r>
      <w:r>
        <w:rPr>
          <w:spacing w:val="-2"/>
        </w:rPr>
        <w:t>нагрузке</w:t>
      </w:r>
      <w:r>
        <w:rPr>
          <w:spacing w:val="-7"/>
        </w:rPr>
        <w:t> </w:t>
      </w:r>
      <w:r>
        <w:rPr>
          <w:spacing w:val="-1"/>
        </w:rPr>
        <w:t>имплантатов</w:t>
      </w:r>
      <w:r>
        <w:rPr>
          <w:spacing w:val="-6"/>
        </w:rPr>
        <w:t> </w:t>
      </w:r>
      <w:r>
        <w:rPr>
          <w:spacing w:val="-1"/>
        </w:rPr>
        <w:t>незначительны;</w:t>
      </w:r>
      <w:r>
        <w:rPr>
          <w:spacing w:val="-6"/>
        </w:rPr>
        <w:t> </w:t>
      </w:r>
      <w:r>
        <w:rPr/>
        <w:t>замена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7"/>
        </w:rPr>
        <w:t> </w:t>
      </w:r>
      <w:r>
        <w:rPr>
          <w:spacing w:val="-1"/>
        </w:rPr>
        <w:t>внутрикостными</w:t>
      </w:r>
      <w:r>
        <w:rPr>
          <w:spacing w:val="-6"/>
        </w:rPr>
        <w:t> </w:t>
      </w:r>
      <w:r>
        <w:rPr>
          <w:spacing w:val="-1"/>
        </w:rPr>
        <w:t>имплантатами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/>
        <w:t>меняет</w:t>
      </w:r>
      <w:r>
        <w:rPr>
          <w:spacing w:val="63"/>
          <w:w w:val="99"/>
        </w:rPr>
        <w:t> </w:t>
      </w:r>
      <w:r>
        <w:rPr>
          <w:spacing w:val="-2"/>
        </w:rPr>
        <w:t>картину</w:t>
      </w:r>
      <w:r>
        <w:rPr>
          <w:spacing w:val="-5"/>
        </w:rPr>
        <w:t> </w:t>
      </w:r>
      <w:r>
        <w:rPr>
          <w:spacing w:val="-1"/>
        </w:rPr>
        <w:t>распределения</w:t>
      </w:r>
      <w:r>
        <w:rPr>
          <w:spacing w:val="-5"/>
        </w:rPr>
        <w:t> </w:t>
      </w:r>
      <w:r>
        <w:rPr>
          <w:spacing w:val="-1"/>
        </w:rPr>
        <w:t>напряжений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челюсти,</w:t>
      </w:r>
      <w:r>
        <w:rPr>
          <w:spacing w:val="-5"/>
        </w:rPr>
        <w:t> </w:t>
      </w:r>
      <w:r>
        <w:rPr>
          <w:spacing w:val="-4"/>
        </w:rPr>
        <w:t>о</w:t>
      </w:r>
      <w:r>
        <w:rPr>
          <w:spacing w:val="-5"/>
        </w:rPr>
        <w:t>днак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снижает</w:t>
      </w:r>
      <w:r>
        <w:rPr>
          <w:spacing w:val="-5"/>
        </w:rPr>
        <w:t> </w:t>
      </w:r>
      <w:r>
        <w:rPr/>
        <w:t>степень</w:t>
      </w:r>
      <w:r>
        <w:rPr/>
      </w:r>
    </w:p>
    <w:p>
      <w:pPr>
        <w:pStyle w:val="BodyText"/>
        <w:spacing w:line="270" w:lineRule="exact"/>
        <w:ind w:right="923"/>
        <w:jc w:val="left"/>
      </w:pPr>
      <w:r>
        <w:rPr/>
        <w:t>их</w:t>
      </w:r>
      <w:r>
        <w:rPr>
          <w:spacing w:val="-3"/>
        </w:rPr>
        <w:t> </w:t>
      </w:r>
      <w:r>
        <w:rPr/>
        <w:t>распространения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другие</w:t>
      </w:r>
      <w:r>
        <w:rPr>
          <w:spacing w:val="-3"/>
        </w:rPr>
        <w:t> </w:t>
      </w:r>
      <w:r>
        <w:rPr>
          <w:spacing w:val="-2"/>
        </w:rPr>
        <w:t>отделы кортикальной</w:t>
      </w:r>
      <w:r>
        <w:rPr>
          <w:spacing w:val="-3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>
          <w:spacing w:val="-2"/>
        </w:rPr>
        <w:t>вдоль</w:t>
      </w:r>
      <w:r>
        <w:rPr>
          <w:spacing w:val="-3"/>
        </w:rPr>
        <w:t> зубного </w:t>
      </w:r>
      <w:r>
        <w:rPr/>
        <w:t>ряда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пределами</w:t>
      </w:r>
      <w:r>
        <w:rPr>
          <w:spacing w:val="61"/>
          <w:w w:val="99"/>
        </w:rPr>
        <w:t> </w:t>
      </w:r>
      <w:r>
        <w:rPr/>
        <w:t>за</w:t>
      </w:r>
      <w:r>
        <w:rPr>
          <w:spacing w:val="-2"/>
        </w:rPr>
        <w:t> счет</w:t>
      </w:r>
      <w:r>
        <w:rPr>
          <w:spacing w:val="-1"/>
        </w:rPr>
        <w:t> исчезновения</w:t>
      </w:r>
      <w:r>
        <w:rPr>
          <w:spacing w:val="-2"/>
        </w:rPr>
        <w:t> </w:t>
      </w:r>
      <w:r>
        <w:rPr>
          <w:spacing w:val="-1"/>
        </w:rPr>
        <w:t>напряжений </w:t>
      </w:r>
      <w:r>
        <w:rPr/>
        <w:t>у</w:t>
      </w:r>
      <w:r>
        <w:rPr>
          <w:spacing w:val="-2"/>
        </w:rPr>
        <w:t> </w:t>
      </w:r>
      <w:r>
        <w:rPr>
          <w:spacing w:val="-1"/>
        </w:rPr>
        <w:t>апикальной </w:t>
      </w:r>
      <w:r>
        <w:rPr/>
        <w:t>части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увеличения</w:t>
      </w:r>
      <w:r>
        <w:rPr>
          <w:spacing w:val="-2"/>
        </w:rPr>
        <w:t> </w:t>
      </w:r>
      <w:r>
        <w:rPr>
          <w:spacing w:val="-1"/>
        </w:rPr>
        <w:t>напряжений </w:t>
      </w:r>
      <w:r>
        <w:rPr/>
        <w:t>у</w:t>
      </w:r>
      <w:r>
        <w:rPr>
          <w:spacing w:val="-2"/>
        </w:rPr>
        <w:t> </w:t>
      </w:r>
      <w:r>
        <w:rPr/>
        <w:t>шейки</w:t>
      </w:r>
      <w:r>
        <w:rPr>
          <w:spacing w:val="53"/>
        </w:rPr>
        <w:t> </w:t>
      </w:r>
      <w:r>
        <w:rPr>
          <w:spacing w:val="-2"/>
        </w:rPr>
        <w:t>нагруженного </w:t>
      </w:r>
      <w:r>
        <w:rPr>
          <w:spacing w:val="-1"/>
        </w:rPr>
        <w:t>имплантата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сравнении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вертикальной</w:t>
      </w:r>
      <w:r>
        <w:rPr>
          <w:spacing w:val="-2"/>
        </w:rPr>
        <w:t> нагрузкой</w:t>
      </w:r>
      <w:r>
        <w:rPr>
          <w:spacing w:val="-1"/>
        </w:rPr>
        <w:t> моляров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2,3</w:t>
      </w:r>
      <w:r>
        <w:rPr>
          <w:spacing w:val="-2"/>
        </w:rPr>
        <w:t> </w:t>
      </w:r>
      <w:r>
        <w:rPr/>
        <w:t>раза</w:t>
      </w:r>
      <w:r>
        <w:rPr>
          <w:spacing w:val="-1"/>
        </w:rPr>
        <w:t> </w:t>
      </w:r>
      <w:r>
        <w:rPr/>
        <w:t>(29,7</w:t>
      </w:r>
      <w:r>
        <w:rPr>
          <w:spacing w:val="-2"/>
        </w:rPr>
        <w:t> </w:t>
      </w:r>
      <w:r>
        <w:rPr/>
        <w:t>МПа),</w:t>
      </w:r>
      <w:r>
        <w:rPr>
          <w:spacing w:val="43"/>
        </w:rPr>
        <w:t> </w:t>
      </w:r>
      <w:r>
        <w:rPr>
          <w:spacing w:val="-3"/>
        </w:rPr>
        <w:t>клыков</w:t>
      </w:r>
      <w:r>
        <w:rPr>
          <w:spacing w:val="-2"/>
        </w:rPr>
        <w:t> </w:t>
      </w:r>
      <w:r>
        <w:rPr/>
        <w:t>—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3</w:t>
      </w:r>
      <w:r>
        <w:rPr>
          <w:spacing w:val="-1"/>
        </w:rPr>
        <w:t> </w:t>
      </w:r>
      <w:r>
        <w:rPr/>
        <w:t>раза</w:t>
      </w:r>
      <w:r>
        <w:rPr>
          <w:spacing w:val="-1"/>
        </w:rPr>
        <w:t> </w:t>
      </w:r>
      <w:r>
        <w:rPr/>
        <w:t>(30,9</w:t>
      </w:r>
      <w:r>
        <w:rPr>
          <w:spacing w:val="-1"/>
        </w:rPr>
        <w:t> </w:t>
      </w:r>
      <w:r>
        <w:rPr/>
        <w:t>МПа)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резцов</w:t>
      </w:r>
      <w:r>
        <w:rPr>
          <w:spacing w:val="-1"/>
        </w:rPr>
        <w:t> </w:t>
      </w:r>
      <w:r>
        <w:rPr/>
        <w:t>—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2,7</w:t>
      </w:r>
      <w:r>
        <w:rPr>
          <w:spacing w:val="-1"/>
        </w:rPr>
        <w:t> </w:t>
      </w:r>
      <w:r>
        <w:rPr/>
        <w:t>раза</w:t>
      </w:r>
      <w:r>
        <w:rPr>
          <w:spacing w:val="-1"/>
        </w:rPr>
        <w:t> </w:t>
      </w:r>
      <w:r>
        <w:rPr/>
        <w:t>(28,6</w:t>
      </w:r>
      <w:r>
        <w:rPr>
          <w:spacing w:val="-1"/>
        </w:rPr>
        <w:t> </w:t>
      </w:r>
      <w:r>
        <w:rPr/>
        <w:t>МПа).</w:t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5"/>
        </w:rPr>
        <w:t> </w:t>
      </w:r>
      <w:r>
        <w:rPr/>
        <w:t>всем</w:t>
      </w:r>
      <w:r>
        <w:rPr>
          <w:spacing w:val="-5"/>
        </w:rPr>
        <w:t> </w:t>
      </w:r>
      <w:r>
        <w:rPr>
          <w:spacing w:val="-3"/>
        </w:rPr>
        <w:t>сходстве</w:t>
      </w:r>
      <w:r>
        <w:rPr>
          <w:spacing w:val="-4"/>
        </w:rPr>
        <w:t> </w:t>
      </w:r>
      <w:r>
        <w:rPr/>
        <w:t>общих</w:t>
      </w:r>
      <w:r>
        <w:rPr>
          <w:spacing w:val="-5"/>
        </w:rPr>
        <w:t> </w:t>
      </w:r>
      <w:r>
        <w:rPr>
          <w:spacing w:val="-1"/>
        </w:rPr>
        <w:t>закономерностей</w:t>
      </w:r>
      <w:r>
        <w:rPr>
          <w:spacing w:val="-5"/>
        </w:rPr>
        <w:t> </w:t>
      </w:r>
      <w:r>
        <w:rPr>
          <w:spacing w:val="-1"/>
        </w:rPr>
        <w:t>деформации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интактных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неинтактных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59"/>
          <w:w w:val="99"/>
        </w:rPr>
        <w:t> </w:t>
      </w:r>
      <w:r>
        <w:rPr/>
        <w:t>рядах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протезировании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использованием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>
          <w:spacing w:val="-2"/>
        </w:rPr>
        <w:t>возникают</w:t>
      </w:r>
      <w:r>
        <w:rPr>
          <w:spacing w:val="-3"/>
        </w:rPr>
        <w:t> </w:t>
      </w:r>
      <w:r>
        <w:rPr>
          <w:spacing w:val="-1"/>
        </w:rPr>
        <w:t>свои</w:t>
      </w:r>
      <w:r>
        <w:rPr>
          <w:spacing w:val="-3"/>
        </w:rPr>
        <w:t> </w:t>
      </w:r>
      <w:r>
        <w:rPr/>
        <w:t>специфические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1440"/>
        <w:jc w:val="left"/>
      </w:pPr>
      <w:r>
        <w:rPr>
          <w:spacing w:val="-1"/>
        </w:rPr>
        <w:t>биомеханические</w:t>
      </w:r>
      <w:r>
        <w:rPr>
          <w:spacing w:val="-5"/>
        </w:rPr>
        <w:t> </w:t>
      </w:r>
      <w:r>
        <w:rPr>
          <w:spacing w:val="-1"/>
        </w:rPr>
        <w:t>проблемы.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ним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/>
        <w:t>отнести</w:t>
      </w:r>
      <w:r>
        <w:rPr>
          <w:spacing w:val="-4"/>
        </w:rPr>
        <w:t> </w:t>
      </w:r>
      <w:r>
        <w:rPr>
          <w:spacing w:val="-1"/>
        </w:rPr>
        <w:t>прочность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концентрацию</w:t>
      </w:r>
      <w:r>
        <w:rPr>
          <w:spacing w:val="-4"/>
        </w:rPr>
        <w:t> </w:t>
      </w:r>
      <w:r>
        <w:rPr>
          <w:spacing w:val="-1"/>
        </w:rPr>
        <w:t>напряжений</w:t>
      </w:r>
      <w:r>
        <w:rPr>
          <w:spacing w:val="51"/>
        </w:rPr>
        <w:t> </w:t>
      </w:r>
      <w:r>
        <w:rPr/>
        <w:t>и</w:t>
      </w:r>
      <w:r>
        <w:rPr>
          <w:spacing w:val="-14"/>
        </w:rPr>
        <w:t> </w:t>
      </w:r>
      <w:r>
        <w:rPr/>
        <w:t>окклюзионные</w:t>
      </w:r>
      <w:r>
        <w:rPr>
          <w:spacing w:val="-13"/>
        </w:rPr>
        <w:t> </w:t>
      </w:r>
      <w:r>
        <w:rPr>
          <w:spacing w:val="-1"/>
        </w:rPr>
        <w:t>проблемы.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409" w:lineRule="exact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Би</w:t>
      </w:r>
      <w:r>
        <w:rPr>
          <w:spacing w:val="-5"/>
        </w:rPr>
        <w:t>о</w:t>
      </w:r>
      <w:r>
        <w:rPr/>
        <w:t>т</w:t>
      </w:r>
      <w:r>
        <w:rPr>
          <w:spacing w:val="-8"/>
        </w:rPr>
        <w:t>е</w:t>
      </w:r>
      <w:r>
        <w:rPr/>
        <w:t>хнич</w:t>
      </w:r>
      <w:r>
        <w:rPr>
          <w:spacing w:val="4"/>
        </w:rPr>
        <w:t>е</w:t>
      </w:r>
      <w:r>
        <w:rPr/>
        <w:t>ские</w:t>
      </w:r>
      <w:r>
        <w:rPr>
          <w:spacing w:val="-2"/>
        </w:rPr>
        <w:t> </w:t>
      </w:r>
      <w:r>
        <w:rPr/>
        <w:t>осн</w:t>
      </w:r>
      <w:r>
        <w:rPr>
          <w:spacing w:val="-9"/>
        </w:rPr>
        <w:t>о</w:t>
      </w:r>
      <w:r>
        <w:rPr/>
        <w:t>вы,</w:t>
      </w:r>
      <w:r>
        <w:rPr>
          <w:spacing w:val="-1"/>
        </w:rPr>
        <w:t> </w:t>
      </w:r>
      <w:r>
        <w:rPr/>
        <w:t>по</w:t>
      </w:r>
      <w:r>
        <w:rPr>
          <w:spacing w:val="-6"/>
        </w:rPr>
        <w:t>к</w:t>
      </w:r>
      <w:r>
        <w:rPr/>
        <w:t>азания</w:t>
      </w:r>
      <w:r>
        <w:rPr>
          <w:b w:val="0"/>
        </w:rPr>
      </w:r>
    </w:p>
    <w:p>
      <w:pPr>
        <w:spacing w:line="409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36"/>
          <w:szCs w:val="36"/>
        </w:rPr>
      </w:pPr>
      <w:r>
        <w:rPr>
          <w:rFonts w:ascii="Times New Roman" w:hAnsi="Times New Roman"/>
          <w:b/>
          <w:sz w:val="36"/>
        </w:rPr>
        <w:t>и </w:t>
      </w:r>
      <w:r>
        <w:rPr>
          <w:rFonts w:ascii="Times New Roman" w:hAnsi="Times New Roman"/>
          <w:b/>
          <w:spacing w:val="-1"/>
          <w:sz w:val="36"/>
        </w:rPr>
        <w:t>противопоказания</w:t>
      </w:r>
      <w:r>
        <w:rPr>
          <w:rFonts w:ascii="Times New Roman" w:hAnsi="Times New Roman"/>
          <w:b/>
          <w:sz w:val="36"/>
        </w:rPr>
        <w:t> к дентальной имплантации</w:t>
      </w:r>
      <w:r>
        <w:rPr>
          <w:rFonts w:ascii="Times New Roman" w:hAnsi="Times New Roman"/>
          <w:sz w:val="36"/>
        </w:rPr>
      </w:r>
    </w:p>
    <w:p>
      <w:pPr>
        <w:pStyle w:val="BodyText"/>
        <w:spacing w:line="270" w:lineRule="exact" w:before="306"/>
        <w:ind w:right="406"/>
        <w:jc w:val="left"/>
      </w:pPr>
      <w:r>
        <w:rPr/>
        <w:t>При</w:t>
      </w:r>
      <w:r>
        <w:rPr>
          <w:spacing w:val="-7"/>
        </w:rPr>
        <w:t> </w:t>
      </w:r>
      <w:r>
        <w:rPr>
          <w:spacing w:val="-1"/>
        </w:rPr>
        <w:t>исследовании</w:t>
      </w:r>
      <w:r>
        <w:rPr>
          <w:spacing w:val="-7"/>
        </w:rPr>
        <w:t> </w:t>
      </w:r>
      <w:r>
        <w:rPr>
          <w:spacing w:val="-1"/>
        </w:rPr>
        <w:t>прочности</w:t>
      </w:r>
      <w:r>
        <w:rPr>
          <w:spacing w:val="-7"/>
        </w:rPr>
        <w:t> </w:t>
      </w:r>
      <w:r>
        <w:rPr>
          <w:spacing w:val="-1"/>
        </w:rPr>
        <w:t>материалов</w:t>
      </w:r>
      <w:r>
        <w:rPr>
          <w:spacing w:val="-7"/>
        </w:rPr>
        <w:t> </w:t>
      </w:r>
      <w:r>
        <w:rPr>
          <w:spacing w:val="-1"/>
        </w:rPr>
        <w:t>наиболее</w:t>
      </w:r>
      <w:r>
        <w:rPr>
          <w:spacing w:val="-7"/>
        </w:rPr>
        <w:t> </w:t>
      </w:r>
      <w:r>
        <w:rPr>
          <w:spacing w:val="-1"/>
        </w:rPr>
        <w:t>часто</w:t>
      </w:r>
      <w:r>
        <w:rPr>
          <w:spacing w:val="-7"/>
        </w:rPr>
        <w:t> </w:t>
      </w:r>
      <w:r>
        <w:rPr>
          <w:spacing w:val="-1"/>
        </w:rPr>
        <w:t>рассматриваются</w:t>
      </w:r>
      <w:r>
        <w:rPr>
          <w:spacing w:val="-6"/>
        </w:rPr>
        <w:t> </w:t>
      </w:r>
      <w:r>
        <w:rPr>
          <w:spacing w:val="-2"/>
        </w:rPr>
        <w:t>два</w:t>
      </w:r>
      <w:r>
        <w:rPr>
          <w:spacing w:val="-7"/>
        </w:rPr>
        <w:t> </w:t>
      </w:r>
      <w:r>
        <w:rPr>
          <w:spacing w:val="-1"/>
        </w:rPr>
        <w:t>показателя:</w:t>
      </w:r>
      <w:r>
        <w:rPr>
          <w:spacing w:val="-7"/>
        </w:rPr>
        <w:t> </w:t>
      </w:r>
      <w:r>
        <w:rPr>
          <w:spacing w:val="-1"/>
        </w:rPr>
        <w:t>прочность</w:t>
      </w:r>
      <w:r>
        <w:rPr>
          <w:spacing w:val="61"/>
          <w:w w:val="99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растяжение</w:t>
      </w:r>
      <w:r>
        <w:rPr>
          <w:spacing w:val="-4"/>
        </w:rPr>
        <w:t> </w:t>
      </w:r>
      <w:r>
        <w:rPr/>
        <w:t>(или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разрыв)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прочность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сжатие.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обоих</w:t>
      </w:r>
      <w:r>
        <w:rPr>
          <w:spacing w:val="-4"/>
        </w:rPr>
        <w:t> </w:t>
      </w:r>
      <w:r>
        <w:rPr/>
        <w:t>случаях</w:t>
      </w:r>
      <w:r>
        <w:rPr>
          <w:spacing w:val="-4"/>
        </w:rPr>
        <w:t> </w:t>
      </w:r>
      <w:r>
        <w:rPr>
          <w:spacing w:val="-1"/>
        </w:rPr>
        <w:t>прочность</w:t>
      </w:r>
      <w:r>
        <w:rPr>
          <w:spacing w:val="-4"/>
        </w:rPr>
        <w:t> </w:t>
      </w:r>
      <w:r>
        <w:rPr>
          <w:spacing w:val="-1"/>
        </w:rPr>
        <w:t>измеряется</w:t>
      </w:r>
      <w:r>
        <w:rPr>
          <w:spacing w:val="49"/>
          <w:w w:val="99"/>
        </w:rPr>
        <w:t> </w:t>
      </w:r>
      <w:r>
        <w:rPr/>
        <w:t>наименьшей</w:t>
      </w:r>
      <w:r>
        <w:rPr>
          <w:spacing w:val="-5"/>
        </w:rPr>
        <w:t> </w:t>
      </w:r>
      <w:r>
        <w:rPr/>
        <w:t>силой,</w:t>
      </w:r>
      <w:r>
        <w:rPr>
          <w:spacing w:val="-5"/>
        </w:rPr>
        <w:t> </w:t>
      </w:r>
      <w:r>
        <w:rPr>
          <w:spacing w:val="-1"/>
        </w:rPr>
        <w:t>вызывающей</w:t>
      </w:r>
      <w:r>
        <w:rPr>
          <w:spacing w:val="-5"/>
        </w:rPr>
        <w:t> </w:t>
      </w:r>
      <w:r>
        <w:rPr>
          <w:spacing w:val="-1"/>
        </w:rPr>
        <w:t>разрушение</w:t>
      </w:r>
      <w:r>
        <w:rPr>
          <w:spacing w:val="-5"/>
        </w:rPr>
        <w:t> </w:t>
      </w:r>
      <w:r>
        <w:rPr/>
        <w:t>образца</w:t>
      </w:r>
      <w:r>
        <w:rPr>
          <w:spacing w:val="-5"/>
        </w:rPr>
        <w:t> </w:t>
      </w:r>
      <w:r>
        <w:rPr>
          <w:spacing w:val="-1"/>
        </w:rPr>
        <w:t>данного</w:t>
      </w:r>
      <w:r>
        <w:rPr>
          <w:spacing w:val="-5"/>
        </w:rPr>
        <w:t> </w:t>
      </w:r>
      <w:r>
        <w:rPr>
          <w:spacing w:val="-1"/>
        </w:rPr>
        <w:t>материала,</w:t>
      </w:r>
      <w:r>
        <w:rPr>
          <w:spacing w:val="-5"/>
        </w:rPr>
        <w:t> </w:t>
      </w:r>
      <w:r>
        <w:rPr/>
        <w:t>деленной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площадь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33"/>
        </w:rPr>
        <w:t> </w:t>
      </w:r>
      <w:r>
        <w:rPr>
          <w:spacing w:val="-2"/>
        </w:rPr>
        <w:t>начального</w:t>
      </w:r>
      <w:r>
        <w:rPr>
          <w:spacing w:val="-5"/>
        </w:rPr>
        <w:t> </w:t>
      </w:r>
      <w:r>
        <w:rPr>
          <w:spacing w:val="-2"/>
        </w:rPr>
        <w:t>поперечного</w:t>
      </w:r>
      <w:r>
        <w:rPr>
          <w:spacing w:val="-4"/>
        </w:rPr>
        <w:t> </w:t>
      </w:r>
      <w:r>
        <w:rPr>
          <w:spacing w:val="-1"/>
        </w:rPr>
        <w:t>сечения,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1"/>
        </w:rPr>
        <w:t>измерять</w:t>
      </w:r>
      <w:r>
        <w:rPr>
          <w:spacing w:val="-4"/>
        </w:rPr>
        <w:t> </w:t>
      </w:r>
      <w:r>
        <w:rPr>
          <w:spacing w:val="-1"/>
        </w:rPr>
        <w:t>прочность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количественных</w:t>
      </w:r>
      <w:r>
        <w:rPr>
          <w:spacing w:val="-5"/>
        </w:rPr>
        <w:t> </w:t>
      </w:r>
      <w:r>
        <w:rPr>
          <w:spacing w:val="-1"/>
        </w:rPr>
        <w:t>показателях.</w:t>
      </w:r>
      <w:r>
        <w:rPr/>
      </w:r>
    </w:p>
    <w:p>
      <w:pPr>
        <w:pStyle w:val="BodyText"/>
        <w:spacing w:line="270" w:lineRule="exact"/>
        <w:ind w:right="399"/>
        <w:jc w:val="left"/>
      </w:pPr>
      <w:r>
        <w:rPr/>
        <w:t>В</w:t>
      </w:r>
      <w:r>
        <w:rPr>
          <w:spacing w:val="-4"/>
        </w:rPr>
        <w:t> </w:t>
      </w:r>
      <w:r>
        <w:rPr/>
        <w:t>клинических</w:t>
      </w:r>
      <w:r>
        <w:rPr>
          <w:spacing w:val="-4"/>
        </w:rPr>
        <w:t> </w:t>
      </w:r>
      <w:r>
        <w:rPr/>
        <w:t>условиях</w:t>
      </w:r>
      <w:r>
        <w:rPr>
          <w:spacing w:val="-4"/>
        </w:rPr>
        <w:t> </w:t>
      </w:r>
      <w:r>
        <w:rPr/>
        <w:t>параметры</w:t>
      </w:r>
      <w:r>
        <w:rPr>
          <w:spacing w:val="-4"/>
        </w:rPr>
        <w:t> </w:t>
      </w:r>
      <w:r>
        <w:rPr>
          <w:spacing w:val="-1"/>
        </w:rPr>
        <w:t>зубопротезных</w:t>
      </w:r>
      <w:r>
        <w:rPr>
          <w:spacing w:val="-3"/>
        </w:rPr>
        <w:t> </w:t>
      </w:r>
      <w:r>
        <w:rPr>
          <w:spacing w:val="-1"/>
        </w:rPr>
        <w:t>элементов</w:t>
      </w:r>
      <w:r>
        <w:rPr>
          <w:spacing w:val="-4"/>
        </w:rPr>
        <w:t> </w:t>
      </w:r>
      <w:r>
        <w:rPr>
          <w:spacing w:val="-1"/>
        </w:rPr>
        <w:t>(толщина,</w:t>
      </w:r>
      <w:r>
        <w:rPr>
          <w:spacing w:val="-4"/>
        </w:rPr>
        <w:t> </w:t>
      </w:r>
      <w:r>
        <w:rPr/>
        <w:t>длина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4"/>
        </w:rPr>
        <w:t>т</w:t>
      </w:r>
      <w:r>
        <w:rPr>
          <w:spacing w:val="-5"/>
        </w:rPr>
        <w:t>.д.),</w:t>
      </w:r>
      <w:r>
        <w:rPr>
          <w:spacing w:val="-4"/>
        </w:rPr>
        <w:t> </w:t>
      </w:r>
      <w:r>
        <w:rPr>
          <w:spacing w:val="-2"/>
        </w:rPr>
        <w:t>изготовленных</w:t>
      </w:r>
      <w:r>
        <w:rPr>
          <w:spacing w:val="45"/>
        </w:rPr>
        <w:t> </w:t>
      </w:r>
      <w:r>
        <w:rPr/>
        <w:t>из</w:t>
      </w:r>
      <w:r>
        <w:rPr>
          <w:spacing w:val="-6"/>
        </w:rPr>
        <w:t> </w:t>
      </w:r>
      <w:r>
        <w:rPr/>
        <w:t>различных</w:t>
      </w:r>
      <w:r>
        <w:rPr>
          <w:spacing w:val="-6"/>
        </w:rPr>
        <w:t> </w:t>
      </w:r>
      <w:r>
        <w:rPr>
          <w:spacing w:val="-1"/>
        </w:rPr>
        <w:t>материалов,</w:t>
      </w:r>
      <w:r>
        <w:rPr>
          <w:spacing w:val="-6"/>
        </w:rPr>
        <w:t> </w:t>
      </w:r>
      <w:r>
        <w:rPr>
          <w:spacing w:val="-1"/>
        </w:rPr>
        <w:t>установлены</w:t>
      </w:r>
      <w:r>
        <w:rPr>
          <w:spacing w:val="-6"/>
        </w:rPr>
        <w:t> </w:t>
      </w:r>
      <w:r>
        <w:rPr/>
        <w:t>эмпирическим</w:t>
      </w:r>
      <w:r>
        <w:rPr>
          <w:spacing w:val="-6"/>
        </w:rPr>
        <w:t> </w:t>
      </w:r>
      <w:r>
        <w:rPr/>
        <w:t>способом,</w:t>
      </w:r>
      <w:r>
        <w:rPr>
          <w:spacing w:val="-6"/>
        </w:rPr>
        <w:t> </w:t>
      </w:r>
      <w:r>
        <w:rPr>
          <w:spacing w:val="-2"/>
        </w:rPr>
        <w:t>конкретных</w:t>
      </w:r>
      <w:r>
        <w:rPr>
          <w:spacing w:val="-6"/>
        </w:rPr>
        <w:t> </w:t>
      </w:r>
      <w:r>
        <w:rPr/>
        <w:t>цифровых</w:t>
      </w:r>
      <w:r>
        <w:rPr>
          <w:spacing w:val="-6"/>
        </w:rPr>
        <w:t> </w:t>
      </w:r>
      <w:r>
        <w:rPr>
          <w:spacing w:val="-1"/>
        </w:rPr>
        <w:t>выражений</w:t>
      </w:r>
      <w:r>
        <w:rPr>
          <w:spacing w:val="55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5"/>
        </w:rPr>
        <w:t>имею</w:t>
      </w:r>
      <w:r>
        <w:rPr>
          <w:spacing w:val="-4"/>
        </w:rPr>
        <w:t>т.</w:t>
      </w:r>
      <w:r>
        <w:rPr>
          <w:spacing w:val="-2"/>
        </w:rPr>
        <w:t> </w:t>
      </w:r>
      <w:r>
        <w:rPr/>
        <w:t>Именно</w:t>
      </w:r>
      <w:r>
        <w:rPr>
          <w:spacing w:val="-3"/>
        </w:rPr>
        <w:t> </w:t>
      </w:r>
      <w:r>
        <w:rPr>
          <w:spacing w:val="-1"/>
        </w:rPr>
        <w:t>поэтому</w:t>
      </w:r>
      <w:r>
        <w:rPr>
          <w:spacing w:val="-2"/>
        </w:rPr>
        <w:t> </w:t>
      </w:r>
      <w:r>
        <w:rPr>
          <w:spacing w:val="-3"/>
        </w:rPr>
        <w:t>трудно </w:t>
      </w:r>
      <w:r>
        <w:rPr/>
        <w:t>вычислить</w:t>
      </w:r>
      <w:r>
        <w:rPr>
          <w:spacing w:val="-2"/>
        </w:rPr>
        <w:t> </w:t>
      </w:r>
      <w:r>
        <w:rPr>
          <w:spacing w:val="-1"/>
        </w:rPr>
        <w:t>прочностные</w:t>
      </w:r>
      <w:r>
        <w:rPr>
          <w:spacing w:val="-3"/>
        </w:rPr>
        <w:t> </w:t>
      </w:r>
      <w:r>
        <w:rPr>
          <w:spacing w:val="-1"/>
        </w:rPr>
        <w:t>характеристики</w:t>
      </w:r>
      <w:r>
        <w:rPr>
          <w:spacing w:val="-2"/>
        </w:rPr>
        <w:t> конкретной</w:t>
      </w:r>
      <w:r>
        <w:rPr>
          <w:spacing w:val="47"/>
        </w:rPr>
        <w:t> </w:t>
      </w:r>
      <w:r>
        <w:rPr>
          <w:spacing w:val="-2"/>
        </w:rPr>
        <w:t>ортопедической конструкции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распознать</w:t>
      </w:r>
      <w:r>
        <w:rPr>
          <w:spacing w:val="-2"/>
        </w:rPr>
        <w:t> </w:t>
      </w:r>
      <w:r>
        <w:rPr/>
        <w:t>наличие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отсутствие</w:t>
      </w:r>
      <w:r>
        <w:rPr>
          <w:spacing w:val="-2"/>
        </w:rPr>
        <w:t> </w:t>
      </w:r>
      <w:r>
        <w:rPr>
          <w:spacing w:val="-1"/>
        </w:rPr>
        <w:t>концентраций</w:t>
      </w:r>
      <w:r>
        <w:rPr>
          <w:spacing w:val="-2"/>
        </w:rPr>
        <w:t> </w:t>
      </w:r>
      <w:r>
        <w:rPr>
          <w:spacing w:val="-1"/>
        </w:rPr>
        <w:t>напряжений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них.</w:t>
      </w:r>
      <w:r>
        <w:rPr>
          <w:spacing w:val="59"/>
        </w:rPr>
        <w:t> </w:t>
      </w:r>
      <w:r>
        <w:rPr>
          <w:spacing w:val="-3"/>
        </w:rPr>
        <w:t>Однако,</w:t>
      </w:r>
      <w:r>
        <w:rPr>
          <w:spacing w:val="-4"/>
        </w:rPr>
        <w:t> </w:t>
      </w:r>
      <w:r>
        <w:rPr>
          <w:spacing w:val="-1"/>
        </w:rPr>
        <w:t>анализируя</w:t>
      </w:r>
      <w:r>
        <w:rPr>
          <w:spacing w:val="-4"/>
        </w:rPr>
        <w:t> </w:t>
      </w:r>
      <w:r>
        <w:rPr>
          <w:spacing w:val="-1"/>
        </w:rPr>
        <w:t>ортопедическую</w:t>
      </w:r>
      <w:r>
        <w:rPr>
          <w:spacing w:val="-4"/>
        </w:rPr>
        <w:t> </w:t>
      </w:r>
      <w:r>
        <w:rPr>
          <w:spacing w:val="-2"/>
        </w:rPr>
        <w:t>конструкцию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имплантатами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свойства</w:t>
      </w:r>
      <w:r>
        <w:rPr>
          <w:spacing w:val="-4"/>
        </w:rPr>
        <w:t> </w:t>
      </w:r>
      <w:r>
        <w:rPr>
          <w:spacing w:val="-1"/>
        </w:rPr>
        <w:t>материалов,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3"/>
        </w:rPr>
        <w:t>которых</w:t>
      </w:r>
      <w:r>
        <w:rPr>
          <w:spacing w:val="63"/>
          <w:w w:val="99"/>
        </w:rPr>
        <w:t> </w:t>
      </w:r>
      <w:r>
        <w:rPr/>
        <w:t>она</w:t>
      </w:r>
      <w:r>
        <w:rPr>
          <w:spacing w:val="-3"/>
        </w:rPr>
        <w:t> </w:t>
      </w:r>
      <w:r>
        <w:rPr>
          <w:spacing w:val="-2"/>
        </w:rPr>
        <w:t>изготовлена, </w:t>
      </w:r>
      <w:r>
        <w:rPr/>
        <w:t>зная</w:t>
      </w:r>
      <w:r>
        <w:rPr>
          <w:spacing w:val="-2"/>
        </w:rPr>
        <w:t> </w:t>
      </w:r>
      <w:r>
        <w:rPr>
          <w:spacing w:val="-1"/>
        </w:rPr>
        <w:t>свойства</w:t>
      </w:r>
      <w:r>
        <w:rPr>
          <w:spacing w:val="-2"/>
        </w:rPr>
        <w:t> костной </w:t>
      </w:r>
      <w:r>
        <w:rPr>
          <w:spacing w:val="-1"/>
        </w:rPr>
        <w:t>ткани,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которой</w:t>
      </w:r>
      <w:r>
        <w:rPr>
          <w:spacing w:val="-2"/>
        </w:rPr>
        <w:t> </w:t>
      </w:r>
      <w:r>
        <w:rPr>
          <w:spacing w:val="-1"/>
        </w:rPr>
        <w:t>произошла</w:t>
      </w:r>
      <w:r>
        <w:rPr>
          <w:spacing w:val="-2"/>
        </w:rPr>
        <w:t> </w:t>
      </w:r>
      <w:r>
        <w:rPr/>
        <w:t>остеоинтеграция</w:t>
      </w:r>
      <w:r>
        <w:rPr>
          <w:spacing w:val="-2"/>
        </w:rPr>
        <w:t> </w:t>
      </w:r>
      <w:r>
        <w:rPr>
          <w:spacing w:val="-1"/>
        </w:rPr>
        <w:t>имплантатов,</w:t>
      </w:r>
      <w:r>
        <w:rPr>
          <w:spacing w:val="63"/>
        </w:rPr>
        <w:t> </w:t>
      </w:r>
      <w:r>
        <w:rPr/>
        <w:t>зная</w:t>
      </w:r>
      <w:r>
        <w:rPr>
          <w:spacing w:val="-4"/>
        </w:rPr>
        <w:t> </w:t>
      </w:r>
      <w:r>
        <w:rPr>
          <w:spacing w:val="-1"/>
        </w:rPr>
        <w:t>закономерности</w:t>
      </w:r>
      <w:r>
        <w:rPr>
          <w:spacing w:val="-3"/>
        </w:rPr>
        <w:t> </w:t>
      </w:r>
      <w:r>
        <w:rPr>
          <w:spacing w:val="-1"/>
        </w:rPr>
        <w:t>возникновения</w:t>
      </w:r>
      <w:r>
        <w:rPr>
          <w:spacing w:val="-3"/>
        </w:rPr>
        <w:t> </w:t>
      </w:r>
      <w:r>
        <w:rPr>
          <w:spacing w:val="-1"/>
        </w:rPr>
        <w:t>концентраций</w:t>
      </w:r>
      <w:r>
        <w:rPr>
          <w:spacing w:val="-3"/>
        </w:rPr>
        <w:t> </w:t>
      </w:r>
      <w:r>
        <w:rPr>
          <w:spacing w:val="-1"/>
        </w:rPr>
        <w:t>напряжений,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1"/>
        </w:rPr>
        <w:t>прогнозировать</w:t>
      </w:r>
      <w:r>
        <w:rPr>
          <w:spacing w:val="-4"/>
        </w:rPr>
        <w:t> </w:t>
      </w:r>
      <w:r>
        <w:rPr>
          <w:spacing w:val="-1"/>
        </w:rPr>
        <w:t>перегрузку</w:t>
      </w:r>
      <w:r>
        <w:rPr>
          <w:spacing w:val="47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конструкционных</w:t>
      </w:r>
      <w:r>
        <w:rPr>
          <w:spacing w:val="-2"/>
        </w:rPr>
        <w:t> </w:t>
      </w:r>
      <w:r>
        <w:rPr>
          <w:spacing w:val="-1"/>
        </w:rPr>
        <w:t>материалов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том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ином </w:t>
      </w:r>
      <w:r>
        <w:rPr/>
        <w:t>случае.</w:t>
      </w:r>
      <w:r>
        <w:rPr>
          <w:spacing w:val="-3"/>
        </w:rPr>
        <w:t> </w:t>
      </w:r>
      <w:r>
        <w:rPr/>
        <w:t>Общеизвестно,</w:t>
      </w:r>
      <w:r>
        <w:rPr>
          <w:spacing w:val="-2"/>
        </w:rPr>
        <w:t> что</w:t>
      </w:r>
      <w:r>
        <w:rPr>
          <w:spacing w:val="37"/>
        </w:rPr>
        <w:t> </w:t>
      </w:r>
      <w:r>
        <w:rPr>
          <w:spacing w:val="-1"/>
        </w:rPr>
        <w:t>концентрацию</w:t>
      </w:r>
      <w:r>
        <w:rPr>
          <w:spacing w:val="-5"/>
        </w:rPr>
        <w:t> </w:t>
      </w:r>
      <w:r>
        <w:rPr>
          <w:spacing w:val="-1"/>
        </w:rPr>
        <w:t>напряжения</w:t>
      </w:r>
      <w:r>
        <w:rPr>
          <w:spacing w:val="-5"/>
        </w:rPr>
        <w:t> </w:t>
      </w:r>
      <w:r>
        <w:rPr>
          <w:spacing w:val="-2"/>
        </w:rPr>
        <w:t>создают</w:t>
      </w:r>
      <w:r>
        <w:rPr>
          <w:spacing w:val="-4"/>
        </w:rPr>
        <w:t> </w:t>
      </w:r>
      <w:r>
        <w:rPr/>
        <w:t>резкие</w:t>
      </w:r>
      <w:r>
        <w:rPr>
          <w:spacing w:val="-5"/>
        </w:rPr>
        <w:t> </w:t>
      </w:r>
      <w:r>
        <w:rPr>
          <w:spacing w:val="-2"/>
        </w:rPr>
        <w:t>угловые</w:t>
      </w:r>
      <w:r>
        <w:rPr>
          <w:spacing w:val="-4"/>
        </w:rPr>
        <w:t> </w:t>
      </w:r>
      <w:r>
        <w:rPr>
          <w:spacing w:val="-3"/>
        </w:rPr>
        <w:t>переходы,</w:t>
      </w:r>
      <w:r>
        <w:rPr>
          <w:spacing w:val="-5"/>
        </w:rPr>
        <w:t> </w:t>
      </w:r>
      <w:r>
        <w:rPr>
          <w:spacing w:val="-1"/>
        </w:rPr>
        <w:t>истончения,</w:t>
      </w:r>
      <w:r>
        <w:rPr>
          <w:spacing w:val="-4"/>
        </w:rPr>
        <w:t> </w:t>
      </w:r>
      <w:r>
        <w:rPr/>
        <w:t>трещины,</w:t>
      </w:r>
      <w:r>
        <w:rPr>
          <w:spacing w:val="-5"/>
        </w:rPr>
        <w:t> </w:t>
      </w:r>
      <w:r>
        <w:rPr>
          <w:spacing w:val="-1"/>
        </w:rPr>
        <w:t>отверстия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5"/>
        </w:rPr>
        <w:t> </w:t>
      </w:r>
      <w:r>
        <w:rPr/>
        <w:t>любые</w:t>
      </w:r>
      <w:r>
        <w:rPr>
          <w:spacing w:val="-4"/>
        </w:rPr>
        <w:t> </w:t>
      </w:r>
      <w:r>
        <w:rPr>
          <w:spacing w:val="-1"/>
        </w:rPr>
        <w:t>другие</w:t>
      </w:r>
      <w:r>
        <w:rPr>
          <w:spacing w:val="-5"/>
        </w:rPr>
        <w:t> </w:t>
      </w:r>
      <w:r>
        <w:rPr>
          <w:spacing w:val="-1"/>
        </w:rPr>
        <w:t>дефекты.</w:t>
      </w:r>
      <w:r>
        <w:rPr>
          <w:spacing w:val="-4"/>
        </w:rPr>
        <w:t> </w:t>
      </w:r>
      <w:r>
        <w:rPr>
          <w:spacing w:val="-1"/>
        </w:rPr>
        <w:t>Особенно</w:t>
      </w:r>
      <w:r>
        <w:rPr>
          <w:spacing w:val="-4"/>
        </w:rPr>
        <w:t> </w:t>
      </w:r>
      <w:r>
        <w:rPr/>
        <w:t>опасна</w:t>
      </w:r>
      <w:r>
        <w:rPr>
          <w:spacing w:val="-5"/>
        </w:rPr>
        <w:t> </w:t>
      </w:r>
      <w:r>
        <w:rPr>
          <w:spacing w:val="-1"/>
        </w:rPr>
        <w:t>концентрация</w:t>
      </w:r>
      <w:r>
        <w:rPr>
          <w:spacing w:val="-4"/>
        </w:rPr>
        <w:t> </w:t>
      </w:r>
      <w:r>
        <w:rPr>
          <w:spacing w:val="-1"/>
        </w:rPr>
        <w:t>напряжения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хрупких</w:t>
      </w:r>
      <w:r>
        <w:rPr>
          <w:spacing w:val="-4"/>
        </w:rPr>
        <w:t> </w:t>
      </w:r>
      <w:r>
        <w:rPr>
          <w:spacing w:val="-1"/>
        </w:rPr>
        <w:t>материалов,</w:t>
      </w:r>
      <w:r>
        <w:rPr>
          <w:spacing w:val="45"/>
        </w:rPr>
        <w:t> </w:t>
      </w:r>
      <w:r>
        <w:rPr>
          <w:spacing w:val="-2"/>
        </w:rPr>
        <w:t>поскольку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этих</w:t>
      </w:r>
      <w:r>
        <w:rPr>
          <w:spacing w:val="-3"/>
        </w:rPr>
        <w:t> </w:t>
      </w:r>
      <w:r>
        <w:rPr>
          <w:spacing w:val="1"/>
        </w:rPr>
        <w:t>местах</w:t>
      </w:r>
      <w:r>
        <w:rPr>
          <w:spacing w:val="-4"/>
        </w:rPr>
        <w:t> </w:t>
      </w:r>
      <w:r>
        <w:rPr>
          <w:spacing w:val="-3"/>
        </w:rPr>
        <w:t>происходит </w:t>
      </w:r>
      <w:r>
        <w:rPr>
          <w:spacing w:val="-1"/>
        </w:rPr>
        <w:t>разрушение</w:t>
      </w:r>
      <w:r>
        <w:rPr>
          <w:spacing w:val="-4"/>
        </w:rPr>
        <w:t> </w:t>
      </w:r>
      <w:r>
        <w:rPr>
          <w:spacing w:val="-1"/>
        </w:rPr>
        <w:t>материала.</w:t>
      </w:r>
      <w:r>
        <w:rPr>
          <w:spacing w:val="-4"/>
        </w:rPr>
        <w:t> </w:t>
      </w:r>
      <w:r>
        <w:rPr>
          <w:spacing w:val="-1"/>
        </w:rPr>
        <w:t>Концентрация</w:t>
      </w:r>
      <w:r>
        <w:rPr>
          <w:spacing w:val="-3"/>
        </w:rPr>
        <w:t> </w:t>
      </w:r>
      <w:r>
        <w:rPr>
          <w:spacing w:val="-1"/>
        </w:rPr>
        <w:t>напряжений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61"/>
          <w:w w:val="99"/>
        </w:rPr>
        <w:t> </w:t>
      </w:r>
      <w:r>
        <w:rPr/>
        <w:t>имеет</w:t>
      </w:r>
      <w:r>
        <w:rPr>
          <w:spacing w:val="-7"/>
        </w:rPr>
        <w:t> </w:t>
      </w:r>
      <w:r>
        <w:rPr/>
        <w:t>место.</w:t>
      </w:r>
      <w:r>
        <w:rPr>
          <w:spacing w:val="-6"/>
        </w:rPr>
        <w:t> </w:t>
      </w:r>
      <w:r>
        <w:rPr>
          <w:spacing w:val="-3"/>
        </w:rPr>
        <w:t>Однако</w:t>
      </w:r>
      <w:r>
        <w:rPr>
          <w:spacing w:val="-6"/>
        </w:rPr>
        <w:t> </w:t>
      </w:r>
      <w:r>
        <w:rPr/>
        <w:t>имеющиеся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кости</w:t>
      </w:r>
      <w:r>
        <w:rPr>
          <w:spacing w:val="-6"/>
        </w:rPr>
        <w:t> </w:t>
      </w:r>
      <w:r>
        <w:rPr/>
        <w:t>естественные</w:t>
      </w:r>
      <w:r>
        <w:rPr>
          <w:spacing w:val="-7"/>
        </w:rPr>
        <w:t> </w:t>
      </w:r>
      <w:r>
        <w:rPr>
          <w:spacing w:val="-1"/>
        </w:rPr>
        <w:t>отверстия,</w:t>
      </w:r>
      <w:r>
        <w:rPr>
          <w:spacing w:val="-6"/>
        </w:rPr>
        <w:t> </w:t>
      </w:r>
      <w:r>
        <w:rPr>
          <w:spacing w:val="-1"/>
        </w:rPr>
        <w:t>каналы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/>
        <w:t>кровеносных</w:t>
      </w:r>
      <w:r>
        <w:rPr>
          <w:spacing w:val="-6"/>
        </w:rPr>
        <w:t> </w:t>
      </w:r>
      <w:r>
        <w:rPr>
          <w:spacing w:val="-3"/>
        </w:rPr>
        <w:t>сосудов</w:t>
      </w:r>
      <w:r>
        <w:rPr>
          <w:spacing w:val="69"/>
          <w:w w:val="99"/>
        </w:rPr>
        <w:t> </w:t>
      </w:r>
      <w:r>
        <w:rPr>
          <w:spacing w:val="-1"/>
        </w:rPr>
        <w:t>существенно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уменьшают</w:t>
      </w:r>
      <w:r>
        <w:rPr>
          <w:spacing w:val="-5"/>
        </w:rPr>
        <w:t> </w:t>
      </w:r>
      <w:r>
        <w:rPr>
          <w:spacing w:val="-1"/>
        </w:rPr>
        <w:t>прочность</w:t>
      </w:r>
      <w:r>
        <w:rPr>
          <w:spacing w:val="-6"/>
        </w:rPr>
        <w:t> </w:t>
      </w:r>
      <w:r>
        <w:rPr>
          <w:spacing w:val="-2"/>
        </w:rPr>
        <w:t>кости.</w:t>
      </w:r>
      <w:r>
        <w:rPr>
          <w:spacing w:val="-5"/>
        </w:rPr>
        <w:t> </w:t>
      </w:r>
      <w:r>
        <w:rPr/>
        <w:t>Опасными</w:t>
      </w:r>
      <w:r>
        <w:rPr>
          <w:spacing w:val="-6"/>
        </w:rPr>
        <w:t> </w:t>
      </w:r>
      <w:r>
        <w:rPr/>
        <w:t>могут</w:t>
      </w:r>
      <w:r>
        <w:rPr>
          <w:spacing w:val="-5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1"/>
        </w:rPr>
        <w:t>искусственно</w:t>
      </w:r>
      <w:r>
        <w:rPr>
          <w:spacing w:val="-5"/>
        </w:rPr>
        <w:t> </w:t>
      </w:r>
      <w:r>
        <w:rPr>
          <w:spacing w:val="-1"/>
        </w:rPr>
        <w:t>созданные</w:t>
      </w:r>
      <w:r>
        <w:rPr>
          <w:spacing w:val="65"/>
          <w:w w:val="99"/>
        </w:rPr>
        <w:t> </w:t>
      </w:r>
      <w:r>
        <w:rPr>
          <w:spacing w:val="-1"/>
        </w:rPr>
        <w:t>отверстия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каналы,</w:t>
      </w:r>
      <w:r>
        <w:rPr>
          <w:spacing w:val="-4"/>
        </w:rPr>
        <w:t> </w:t>
      </w:r>
      <w:r>
        <w:rPr>
          <w:spacing w:val="-1"/>
        </w:rPr>
        <w:t>например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формировании</w:t>
      </w:r>
      <w:r>
        <w:rPr>
          <w:spacing w:val="-4"/>
        </w:rPr>
        <w:t> </w:t>
      </w:r>
      <w:r>
        <w:rPr>
          <w:spacing w:val="-2"/>
        </w:rPr>
        <w:t>костного</w:t>
      </w:r>
      <w:r>
        <w:rPr>
          <w:spacing w:val="-4"/>
        </w:rPr>
        <w:t> </w:t>
      </w:r>
      <w:r>
        <w:rPr>
          <w:spacing w:val="-2"/>
        </w:rPr>
        <w:t>ложа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>
          <w:spacing w:val="-1"/>
        </w:rPr>
        <w:t>чрезмерно</w:t>
      </w:r>
      <w:r>
        <w:rPr>
          <w:spacing w:val="-4"/>
        </w:rPr>
        <w:t> </w:t>
      </w:r>
      <w:r>
        <w:rPr/>
        <w:t>длинные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толстые</w:t>
      </w:r>
      <w:r>
        <w:rPr>
          <w:spacing w:val="71"/>
          <w:w w:val="99"/>
        </w:rPr>
        <w:t> </w:t>
      </w:r>
      <w:r>
        <w:rPr>
          <w:spacing w:val="-1"/>
        </w:rPr>
        <w:t>имплантаты,</w:t>
      </w:r>
      <w:r>
        <w:rPr>
          <w:spacing w:val="-5"/>
        </w:rPr>
        <w:t> </w:t>
      </w:r>
      <w:r>
        <w:rPr>
          <w:spacing w:val="-1"/>
        </w:rPr>
        <w:t>дефекты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взятия</w:t>
      </w:r>
      <w:r>
        <w:rPr>
          <w:spacing w:val="-4"/>
        </w:rPr>
        <w:t> </w:t>
      </w:r>
      <w:r>
        <w:rPr>
          <w:spacing w:val="-2"/>
        </w:rPr>
        <w:t>аутотрансплантата,</w:t>
      </w:r>
      <w:r>
        <w:rPr>
          <w:spacing w:val="-4"/>
        </w:rPr>
        <w:t> </w:t>
      </w:r>
      <w:r>
        <w:rPr>
          <w:spacing w:val="-2"/>
        </w:rPr>
        <w:t>удаления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2"/>
        </w:rPr>
        <w:t>мудрости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челюсти.</w:t>
      </w:r>
      <w:r>
        <w:rPr>
          <w:spacing w:val="65"/>
          <w:w w:val="99"/>
        </w:rPr>
        <w:t> </w:t>
      </w:r>
      <w:r>
        <w:rPr>
          <w:spacing w:val="-1"/>
        </w:rPr>
        <w:t>Потенциальную</w:t>
      </w:r>
      <w:r>
        <w:rPr>
          <w:spacing w:val="-5"/>
        </w:rPr>
        <w:t> </w:t>
      </w:r>
      <w:r>
        <w:rPr/>
        <w:t>опасность</w:t>
      </w:r>
      <w:r>
        <w:rPr>
          <w:spacing w:val="-4"/>
        </w:rPr>
        <w:t> </w:t>
      </w:r>
      <w:r>
        <w:rPr>
          <w:spacing w:val="-1"/>
        </w:rPr>
        <w:t>представляют</w:t>
      </w:r>
      <w:r>
        <w:rPr>
          <w:spacing w:val="-5"/>
        </w:rPr>
        <w:t> </w:t>
      </w:r>
      <w:r>
        <w:rPr/>
        <w:t>все</w:t>
      </w:r>
      <w:r>
        <w:rPr>
          <w:spacing w:val="-4"/>
        </w:rPr>
        <w:t> </w:t>
      </w:r>
      <w:r>
        <w:rPr>
          <w:spacing w:val="-1"/>
        </w:rPr>
        <w:t>имплантаты,</w:t>
      </w:r>
      <w:r>
        <w:rPr>
          <w:spacing w:val="-5"/>
        </w:rPr>
        <w:t> </w:t>
      </w:r>
      <w:r>
        <w:rPr>
          <w:spacing w:val="-2"/>
        </w:rPr>
        <w:t>расположенные</w:t>
      </w:r>
      <w:r>
        <w:rPr>
          <w:spacing w:val="-4"/>
        </w:rPr>
        <w:t> </w:t>
      </w:r>
      <w:r>
        <w:rPr/>
        <w:t>вне</w:t>
      </w:r>
      <w:r>
        <w:rPr>
          <w:spacing w:val="-5"/>
        </w:rPr>
        <w:t> </w:t>
      </w:r>
      <w:r>
        <w:rPr>
          <w:spacing w:val="-1"/>
        </w:rPr>
        <w:t>альвеолярной</w:t>
      </w:r>
      <w:r>
        <w:rPr>
          <w:spacing w:val="-4"/>
        </w:rPr>
        <w:t> </w:t>
      </w:r>
      <w:r>
        <w:rPr/>
        <w:t>части</w:t>
      </w:r>
      <w:r>
        <w:rPr>
          <w:spacing w:val="89"/>
          <w:w w:val="99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5"/>
        </w:rPr>
        <w:t>глу</w:t>
      </w:r>
      <w:r>
        <w:rPr>
          <w:spacing w:val="-6"/>
        </w:rPr>
        <w:t>бок</w:t>
      </w:r>
      <w:r>
        <w:rPr>
          <w:spacing w:val="-5"/>
        </w:rPr>
        <w:t>о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теле</w:t>
      </w:r>
      <w:r>
        <w:rPr>
          <w:spacing w:val="-4"/>
        </w:rPr>
        <w:t> </w:t>
      </w:r>
      <w:r>
        <w:rPr/>
        <w:t>челюсти,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случае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/>
        <w:t>дезинтеграции</w:t>
      </w:r>
      <w:r>
        <w:rPr>
          <w:spacing w:val="-4"/>
        </w:rPr>
        <w:t> </w:t>
      </w:r>
      <w:r>
        <w:rPr>
          <w:spacing w:val="-1"/>
        </w:rPr>
        <w:t>образуются</w:t>
      </w:r>
      <w:r>
        <w:rPr>
          <w:spacing w:val="-4"/>
        </w:rPr>
        <w:t> </w:t>
      </w:r>
      <w:r>
        <w:rPr>
          <w:spacing w:val="-1"/>
        </w:rPr>
        <w:t>дефекты,</w:t>
      </w:r>
      <w:r>
        <w:rPr>
          <w:spacing w:val="31"/>
          <w:w w:val="99"/>
        </w:rPr>
        <w:t> </w:t>
      </w:r>
      <w:r>
        <w:rPr>
          <w:spacing w:val="-1"/>
        </w:rPr>
        <w:t>ослабляющие</w:t>
      </w:r>
      <w:r>
        <w:rPr>
          <w:spacing w:val="-9"/>
        </w:rPr>
        <w:t> </w:t>
      </w:r>
      <w:r>
        <w:rPr>
          <w:spacing w:val="-1"/>
        </w:rPr>
        <w:t>прочность</w:t>
      </w:r>
      <w:r>
        <w:rPr>
          <w:spacing w:val="-9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/>
        <w:ind w:right="442"/>
        <w:jc w:val="left"/>
      </w:pPr>
      <w:r>
        <w:rPr/>
        <w:t>Окклюзионные</w:t>
      </w:r>
      <w:r>
        <w:rPr>
          <w:spacing w:val="-4"/>
        </w:rPr>
        <w:t> </w:t>
      </w:r>
      <w:r>
        <w:rPr>
          <w:spacing w:val="-1"/>
        </w:rPr>
        <w:t>взаимоотношения</w:t>
      </w:r>
      <w:r>
        <w:rPr>
          <w:spacing w:val="-4"/>
        </w:rPr>
        <w:t> </w:t>
      </w:r>
      <w:r>
        <w:rPr>
          <w:spacing w:val="-1"/>
        </w:rPr>
        <w:t>интактных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>
          <w:spacing w:val="-2"/>
        </w:rPr>
        <w:t>согласуются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особенностями</w:t>
      </w:r>
      <w:r>
        <w:rPr>
          <w:spacing w:val="-4"/>
        </w:rPr>
        <w:t> </w:t>
      </w:r>
      <w:r>
        <w:rPr/>
        <w:t>строения</w:t>
      </w:r>
      <w:r>
        <w:rPr>
          <w:spacing w:val="59"/>
        </w:rPr>
        <w:t> </w:t>
      </w:r>
      <w:r>
        <w:rPr>
          <w:spacing w:val="-1"/>
        </w:rPr>
        <w:t>височно-нижнечелюстного</w:t>
      </w:r>
      <w:r>
        <w:rPr>
          <w:spacing w:val="-3"/>
        </w:rPr>
        <w:t> </w:t>
      </w:r>
      <w:r>
        <w:rPr>
          <w:spacing w:val="-1"/>
        </w:rPr>
        <w:t>сустава</w:t>
      </w:r>
      <w:r>
        <w:rPr>
          <w:spacing w:val="-2"/>
        </w:rPr>
        <w:t> </w:t>
      </w:r>
      <w:r>
        <w:rPr/>
        <w:t>(ВНЧС)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движениями</w:t>
      </w:r>
      <w:r>
        <w:rPr>
          <w:spacing w:val="-2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челюсти.</w:t>
      </w:r>
      <w:r>
        <w:rPr>
          <w:spacing w:val="-2"/>
        </w:rPr>
        <w:t> Регуляция жевательного</w:t>
      </w:r>
      <w:r>
        <w:rPr>
          <w:spacing w:val="35"/>
        </w:rPr>
        <w:t> </w:t>
      </w:r>
      <w:r>
        <w:rPr>
          <w:spacing w:val="-1"/>
        </w:rPr>
        <w:t>давления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>
          <w:spacing w:val="-3"/>
        </w:rPr>
        <w:t>происходит </w:t>
      </w:r>
      <w:r>
        <w:rPr/>
        <w:t>с</w:t>
      </w:r>
      <w:r>
        <w:rPr>
          <w:spacing w:val="-4"/>
        </w:rPr>
        <w:t> </w:t>
      </w:r>
      <w:r>
        <w:rPr/>
        <w:t>участием</w:t>
      </w:r>
      <w:r>
        <w:rPr>
          <w:spacing w:val="-4"/>
        </w:rPr>
        <w:t> </w:t>
      </w:r>
      <w:r>
        <w:rPr>
          <w:spacing w:val="-1"/>
        </w:rPr>
        <w:t>барорецепторов</w:t>
      </w:r>
      <w:r>
        <w:rPr>
          <w:spacing w:val="-3"/>
        </w:rPr>
        <w:t> </w:t>
      </w:r>
      <w:r>
        <w:rPr>
          <w:spacing w:val="-1"/>
        </w:rPr>
        <w:t>периодонта.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нарушении</w:t>
      </w:r>
      <w:r>
        <w:rPr>
          <w:spacing w:val="-4"/>
        </w:rPr>
        <w:t> </w:t>
      </w:r>
      <w:r>
        <w:rPr/>
        <w:t>целостности</w:t>
      </w:r>
      <w:r>
        <w:rPr>
          <w:spacing w:val="95"/>
        </w:rPr>
        <w:t> </w:t>
      </w:r>
      <w:r>
        <w:rPr>
          <w:spacing w:val="-3"/>
        </w:rPr>
        <w:t>зубного</w:t>
      </w:r>
      <w:r>
        <w:rPr>
          <w:spacing w:val="-7"/>
        </w:rPr>
        <w:t> </w:t>
      </w:r>
      <w:r>
        <w:rPr/>
        <w:t>ряда</w:t>
      </w:r>
      <w:r>
        <w:rPr>
          <w:spacing w:val="-6"/>
        </w:rPr>
        <w:t> </w:t>
      </w:r>
      <w:r>
        <w:rPr/>
        <w:t>окклюзионные</w:t>
      </w:r>
      <w:r>
        <w:rPr>
          <w:spacing w:val="-6"/>
        </w:rPr>
        <w:t> </w:t>
      </w:r>
      <w:r>
        <w:rPr>
          <w:spacing w:val="-1"/>
        </w:rPr>
        <w:t>взаимоотношения</w:t>
      </w:r>
      <w:r>
        <w:rPr>
          <w:spacing w:val="-6"/>
        </w:rPr>
        <w:t> </w:t>
      </w:r>
      <w:r>
        <w:rPr>
          <w:spacing w:val="-1"/>
        </w:rPr>
        <w:t>меняются:</w:t>
      </w:r>
      <w:r>
        <w:rPr>
          <w:spacing w:val="-6"/>
        </w:rPr>
        <w:t> </w:t>
      </w:r>
      <w:r>
        <w:rPr>
          <w:spacing w:val="-2"/>
        </w:rPr>
        <w:t>механизмы</w:t>
      </w:r>
      <w:r>
        <w:rPr>
          <w:spacing w:val="-6"/>
        </w:rPr>
        <w:t> </w:t>
      </w:r>
      <w:r>
        <w:rPr>
          <w:spacing w:val="-1"/>
        </w:rPr>
        <w:t>рефлекторной</w:t>
      </w:r>
      <w:r>
        <w:rPr>
          <w:spacing w:val="-6"/>
        </w:rPr>
        <w:t> </w:t>
      </w:r>
      <w:r>
        <w:rPr>
          <w:spacing w:val="-2"/>
        </w:rPr>
        <w:t>регуляции</w:t>
      </w:r>
      <w:r>
        <w:rPr>
          <w:spacing w:val="73"/>
        </w:rPr>
        <w:t> </w:t>
      </w:r>
      <w:r>
        <w:rPr>
          <w:spacing w:val="-2"/>
        </w:rPr>
        <w:t>жевательного</w:t>
      </w:r>
      <w:r>
        <w:rPr>
          <w:spacing w:val="-5"/>
        </w:rPr>
        <w:t> </w:t>
      </w:r>
      <w:r>
        <w:rPr>
          <w:spacing w:val="-1"/>
        </w:rPr>
        <w:t>давления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участием</w:t>
      </w:r>
      <w:r>
        <w:rPr>
          <w:spacing w:val="-5"/>
        </w:rPr>
        <w:t> </w:t>
      </w:r>
      <w:r>
        <w:rPr>
          <w:spacing w:val="-1"/>
        </w:rPr>
        <w:t>барорецепторов</w:t>
      </w:r>
      <w:r>
        <w:rPr>
          <w:spacing w:val="-5"/>
        </w:rPr>
        <w:t> </w:t>
      </w:r>
      <w:r>
        <w:rPr>
          <w:spacing w:val="-1"/>
        </w:rPr>
        <w:t>периодонта</w:t>
      </w:r>
      <w:r>
        <w:rPr>
          <w:spacing w:val="-5"/>
        </w:rPr>
        <w:t> </w:t>
      </w:r>
      <w:r>
        <w:rPr>
          <w:spacing w:val="-1"/>
        </w:rPr>
        <w:t>сохраняются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тех</w:t>
      </w:r>
      <w:r>
        <w:rPr>
          <w:spacing w:val="-5"/>
        </w:rPr>
        <w:t> </w:t>
      </w:r>
      <w:r>
        <w:rPr/>
        <w:t>сегментах,</w:t>
      </w:r>
      <w:r>
        <w:rPr>
          <w:spacing w:val="-5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55"/>
          <w:w w:val="99"/>
        </w:rPr>
        <w:t> </w:t>
      </w:r>
      <w:r>
        <w:rPr>
          <w:spacing w:val="-1"/>
        </w:rPr>
        <w:t>сохранились</w:t>
      </w:r>
      <w:r>
        <w:rPr>
          <w:spacing w:val="-4"/>
        </w:rPr>
        <w:t> </w:t>
      </w:r>
      <w:r>
        <w:rPr>
          <w:spacing w:val="-3"/>
        </w:rPr>
        <w:t>зубы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интактным</w:t>
      </w:r>
      <w:r>
        <w:rPr>
          <w:spacing w:val="-3"/>
        </w:rPr>
        <w:t> </w:t>
      </w:r>
      <w:r>
        <w:rPr>
          <w:spacing w:val="-2"/>
        </w:rPr>
        <w:t>пародонтом,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полной</w:t>
      </w:r>
      <w:r>
        <w:rPr>
          <w:spacing w:val="-3"/>
        </w:rPr>
        <w:t> </w:t>
      </w:r>
      <w:r>
        <w:rPr/>
        <w:t>адентии</w:t>
      </w:r>
      <w:r>
        <w:rPr>
          <w:spacing w:val="-4"/>
        </w:rPr>
        <w:t> </w:t>
      </w:r>
      <w:r>
        <w:rPr/>
        <w:t>эти</w:t>
      </w:r>
      <w:r>
        <w:rPr>
          <w:spacing w:val="-3"/>
        </w:rPr>
        <w:t> </w:t>
      </w:r>
      <w:r>
        <w:rPr>
          <w:spacing w:val="-2"/>
        </w:rPr>
        <w:t>механизмы</w:t>
      </w:r>
      <w:r>
        <w:rPr>
          <w:spacing w:val="-3"/>
        </w:rPr>
        <w:t> </w:t>
      </w:r>
      <w:r>
        <w:rPr>
          <w:spacing w:val="-1"/>
        </w:rPr>
        <w:t>вовсе</w:t>
      </w:r>
      <w:r>
        <w:rPr>
          <w:spacing w:val="-3"/>
        </w:rPr>
        <w:t> отсутствуют.</w:t>
      </w:r>
      <w:r>
        <w:rPr>
          <w:spacing w:val="63"/>
        </w:rPr>
        <w:t> </w:t>
      </w:r>
      <w:r>
        <w:rPr>
          <w:spacing w:val="-1"/>
        </w:rPr>
        <w:t>Остеоинтегрированные</w:t>
      </w:r>
      <w:r>
        <w:rPr>
          <w:spacing w:val="-2"/>
        </w:rPr>
        <w:t> </w:t>
      </w:r>
      <w:r>
        <w:rPr>
          <w:spacing w:val="-1"/>
        </w:rPr>
        <w:t>имплантаты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силу</w:t>
      </w:r>
      <w:r>
        <w:rPr>
          <w:spacing w:val="-2"/>
        </w:rPr>
        <w:t> </w:t>
      </w:r>
      <w:r>
        <w:rPr/>
        <w:t>их</w:t>
      </w:r>
      <w:r>
        <w:rPr>
          <w:spacing w:val="-2"/>
        </w:rPr>
        <w:t> </w:t>
      </w:r>
      <w:r>
        <w:rPr>
          <w:spacing w:val="-1"/>
        </w:rPr>
        <w:t>анкилозированной</w:t>
      </w:r>
      <w:r>
        <w:rPr>
          <w:spacing w:val="-2"/>
        </w:rPr>
        <w:t> </w:t>
      </w:r>
      <w:r>
        <w:rPr>
          <w:spacing w:val="-1"/>
        </w:rPr>
        <w:t>связи </w:t>
      </w:r>
      <w:r>
        <w:rPr/>
        <w:t>с</w:t>
      </w:r>
      <w:r>
        <w:rPr>
          <w:spacing w:val="-2"/>
        </w:rPr>
        <w:t> костной </w:t>
      </w:r>
      <w:r>
        <w:rPr>
          <w:spacing w:val="-1"/>
        </w:rPr>
        <w:t>тканью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могут</w:t>
      </w:r>
      <w:r>
        <w:rPr>
          <w:spacing w:val="85"/>
          <w:w w:val="99"/>
        </w:rPr>
        <w:t> </w:t>
      </w:r>
      <w:r>
        <w:rPr>
          <w:spacing w:val="-3"/>
        </w:rPr>
        <w:t>компенсировать</w:t>
      </w:r>
      <w:r>
        <w:rPr>
          <w:spacing w:val="-4"/>
        </w:rPr>
        <w:t> </w:t>
      </w:r>
      <w:r>
        <w:rPr>
          <w:spacing w:val="-2"/>
        </w:rPr>
        <w:t>механизмы</w:t>
      </w:r>
      <w:r>
        <w:rPr>
          <w:spacing w:val="-3"/>
        </w:rPr>
        <w:t> </w:t>
      </w:r>
      <w:r>
        <w:rPr>
          <w:spacing w:val="-1"/>
        </w:rPr>
        <w:t>рефлекторной</w:t>
      </w:r>
      <w:r>
        <w:rPr>
          <w:spacing w:val="-3"/>
        </w:rPr>
        <w:t> </w:t>
      </w:r>
      <w:r>
        <w:rPr>
          <w:spacing w:val="-2"/>
        </w:rPr>
        <w:t>регуляции</w:t>
      </w:r>
      <w:r>
        <w:rPr>
          <w:spacing w:val="-3"/>
        </w:rPr>
        <w:t> </w:t>
      </w:r>
      <w:r>
        <w:rPr>
          <w:spacing w:val="-2"/>
        </w:rPr>
        <w:t>жевательного</w:t>
      </w:r>
      <w:r>
        <w:rPr>
          <w:spacing w:val="-3"/>
        </w:rPr>
        <w:t> </w:t>
      </w:r>
      <w:r>
        <w:rPr>
          <w:spacing w:val="-1"/>
        </w:rPr>
        <w:t>давления.</w:t>
      </w:r>
      <w:r>
        <w:rPr>
          <w:spacing w:val="-3"/>
        </w:rPr>
        <w:t> </w:t>
      </w:r>
      <w:r>
        <w:rPr/>
        <w:t>Именно</w:t>
      </w:r>
      <w:r>
        <w:rPr>
          <w:spacing w:val="-3"/>
        </w:rPr>
        <w:t> </w:t>
      </w:r>
      <w:r>
        <w:rPr/>
        <w:t>эти</w:t>
      </w:r>
      <w:r>
        <w:rPr>
          <w:spacing w:val="69"/>
        </w:rPr>
        <w:t> </w:t>
      </w:r>
      <w:r>
        <w:rPr>
          <w:spacing w:val="-1"/>
        </w:rPr>
        <w:t>обстоятельства</w:t>
      </w:r>
      <w:r>
        <w:rPr>
          <w:spacing w:val="-6"/>
        </w:rPr>
        <w:t> </w:t>
      </w:r>
      <w:r>
        <w:rPr/>
        <w:t>вносят</w:t>
      </w:r>
      <w:r>
        <w:rPr>
          <w:spacing w:val="-5"/>
        </w:rPr>
        <w:t> </w:t>
      </w:r>
      <w:r>
        <w:rPr>
          <w:spacing w:val="-1"/>
        </w:rPr>
        <w:t>определенные</w:t>
      </w:r>
      <w:r>
        <w:rPr>
          <w:spacing w:val="-5"/>
        </w:rPr>
        <w:t> </w:t>
      </w:r>
      <w:r>
        <w:rPr/>
        <w:t>особенности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конструирование</w:t>
      </w:r>
      <w:r>
        <w:rPr>
          <w:spacing w:val="-6"/>
        </w:rPr>
        <w:t> </w:t>
      </w:r>
      <w:r>
        <w:rPr/>
        <w:t>окклюзионных</w:t>
      </w:r>
      <w:r>
        <w:rPr>
          <w:spacing w:val="63"/>
        </w:rPr>
        <w:t> </w:t>
      </w:r>
      <w:r>
        <w:rPr>
          <w:spacing w:val="-1"/>
        </w:rPr>
        <w:t>взаимоотношений</w:t>
      </w:r>
      <w:r>
        <w:rPr>
          <w:spacing w:val="-5"/>
        </w:rPr>
        <w:t> </w:t>
      </w:r>
      <w:r>
        <w:rPr>
          <w:spacing w:val="-1"/>
        </w:rPr>
        <w:t>искусственных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протезах,</w:t>
      </w:r>
      <w:r>
        <w:rPr>
          <w:spacing w:val="-5"/>
        </w:rPr>
        <w:t> </w:t>
      </w:r>
      <w:r>
        <w:rPr>
          <w:spacing w:val="-1"/>
        </w:rPr>
        <w:t>опирающихся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внутрикостные</w:t>
      </w:r>
      <w:r>
        <w:rPr>
          <w:spacing w:val="77"/>
          <w:w w:val="99"/>
        </w:rPr>
        <w:t> </w:t>
      </w:r>
      <w:r>
        <w:rPr>
          <w:spacing w:val="-1"/>
        </w:rPr>
        <w:t>имплантаты.</w:t>
      </w:r>
      <w:r>
        <w:rPr>
          <w:spacing w:val="-6"/>
        </w:rPr>
        <w:t> </w:t>
      </w:r>
      <w:r>
        <w:rPr/>
        <w:t>Они</w:t>
      </w:r>
      <w:r>
        <w:rPr>
          <w:spacing w:val="-5"/>
        </w:rPr>
        <w:t> </w:t>
      </w:r>
      <w:r>
        <w:rPr>
          <w:spacing w:val="-2"/>
        </w:rPr>
        <w:t>заключаются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следующем:</w:t>
      </w:r>
      <w:r>
        <w:rPr>
          <w:spacing w:val="-5"/>
        </w:rPr>
        <w:t> </w:t>
      </w:r>
      <w:r>
        <w:rPr>
          <w:spacing w:val="-1"/>
        </w:rPr>
        <w:t>свободный</w:t>
      </w:r>
      <w:r>
        <w:rPr>
          <w:spacing w:val="-6"/>
        </w:rPr>
        <w:t> </w:t>
      </w:r>
      <w:r>
        <w:rPr>
          <w:spacing w:val="-3"/>
        </w:rPr>
        <w:t>переход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2"/>
        </w:rPr>
        <w:t>положения</w:t>
      </w:r>
      <w:r>
        <w:rPr>
          <w:spacing w:val="-6"/>
        </w:rPr>
        <w:t> </w:t>
      </w:r>
      <w:r>
        <w:rPr>
          <w:spacing w:val="-1"/>
        </w:rPr>
        <w:t>центрального</w:t>
      </w:r>
      <w:r>
        <w:rPr>
          <w:spacing w:val="73"/>
        </w:rPr>
        <w:t> </w:t>
      </w:r>
      <w:r>
        <w:rPr>
          <w:spacing w:val="-1"/>
        </w:rPr>
        <w:t>соотношения</w:t>
      </w:r>
      <w:r>
        <w:rPr>
          <w:spacing w:val="-7"/>
        </w:rPr>
        <w:t> </w:t>
      </w:r>
      <w:r>
        <w:rPr/>
        <w:t>челюстей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положение</w:t>
      </w:r>
      <w:r>
        <w:rPr>
          <w:spacing w:val="-6"/>
        </w:rPr>
        <w:t> </w:t>
      </w:r>
      <w:r>
        <w:rPr/>
        <w:t>центральной</w:t>
      </w:r>
      <w:r>
        <w:rPr>
          <w:spacing w:val="-7"/>
        </w:rPr>
        <w:t> </w:t>
      </w:r>
      <w:r>
        <w:rPr/>
        <w:t>окклюзии;</w:t>
      </w:r>
      <w:r>
        <w:rPr>
          <w:spacing w:val="-6"/>
        </w:rPr>
        <w:t> </w:t>
      </w:r>
      <w:r>
        <w:rPr>
          <w:spacing w:val="-1"/>
        </w:rPr>
        <w:t>билатеральная</w:t>
      </w:r>
      <w:r>
        <w:rPr>
          <w:spacing w:val="-7"/>
        </w:rPr>
        <w:t> </w:t>
      </w:r>
      <w:r>
        <w:rPr>
          <w:spacing w:val="-1"/>
        </w:rPr>
        <w:t>балансированная</w:t>
      </w:r>
      <w:r>
        <w:rPr>
          <w:spacing w:val="73"/>
          <w:w w:val="99"/>
        </w:rPr>
        <w:t> </w:t>
      </w:r>
      <w:r>
        <w:rPr/>
        <w:t>окклюзия</w:t>
      </w:r>
      <w:r>
        <w:rPr>
          <w:spacing w:val="-5"/>
        </w:rPr>
        <w:t> </w:t>
      </w:r>
      <w:r>
        <w:rPr/>
        <w:t>(особенно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замещении</w:t>
      </w:r>
      <w:r>
        <w:rPr>
          <w:spacing w:val="-4"/>
        </w:rPr>
        <w:t> </w:t>
      </w:r>
      <w:r>
        <w:rPr>
          <w:spacing w:val="-2"/>
        </w:rPr>
        <w:t>зубными</w:t>
      </w:r>
      <w:r>
        <w:rPr>
          <w:spacing w:val="-4"/>
        </w:rPr>
        <w:t> </w:t>
      </w:r>
      <w:r>
        <w:rPr>
          <w:spacing w:val="-1"/>
        </w:rPr>
        <w:t>протезами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опорой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полном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7"/>
        </w:rPr>
        <w:t> </w:t>
      </w:r>
      <w:r>
        <w:rPr>
          <w:spacing w:val="-1"/>
        </w:rPr>
        <w:t>множественном</w:t>
      </w:r>
      <w:r>
        <w:rPr>
          <w:spacing w:val="-6"/>
        </w:rPr>
        <w:t> </w:t>
      </w:r>
      <w:r>
        <w:rPr>
          <w:spacing w:val="-1"/>
        </w:rPr>
        <w:t>отсутствии</w:t>
      </w:r>
      <w:r>
        <w:rPr>
          <w:spacing w:val="-6"/>
        </w:rPr>
        <w:t> </w:t>
      </w:r>
      <w:r>
        <w:rPr>
          <w:spacing w:val="-2"/>
        </w:rPr>
        <w:t>зубов);</w:t>
      </w:r>
      <w:r>
        <w:rPr>
          <w:spacing w:val="-7"/>
        </w:rPr>
        <w:t> </w:t>
      </w:r>
      <w:r>
        <w:rPr>
          <w:spacing w:val="-2"/>
        </w:rPr>
        <w:t>клыковое</w:t>
      </w:r>
      <w:r>
        <w:rPr>
          <w:spacing w:val="-6"/>
        </w:rPr>
        <w:t> </w:t>
      </w:r>
      <w:r>
        <w:rPr>
          <w:spacing w:val="-1"/>
        </w:rPr>
        <w:t>ведение</w:t>
      </w:r>
      <w:r>
        <w:rPr>
          <w:spacing w:val="-6"/>
        </w:rPr>
        <w:t> </w:t>
      </w:r>
      <w:r>
        <w:rPr/>
        <w:t>(при</w:t>
      </w:r>
      <w:r>
        <w:rPr>
          <w:spacing w:val="-6"/>
        </w:rPr>
        <w:t> </w:t>
      </w:r>
      <w:r>
        <w:rPr/>
        <w:t>замещении</w:t>
      </w:r>
      <w:r>
        <w:rPr>
          <w:spacing w:val="-7"/>
        </w:rPr>
        <w:t> </w:t>
      </w:r>
      <w:r>
        <w:rPr/>
        <w:t>несъемными</w:t>
      </w:r>
      <w:r>
        <w:rPr>
          <w:spacing w:val="-6"/>
        </w:rPr>
        <w:t> </w:t>
      </w:r>
      <w:r>
        <w:rPr>
          <w:spacing w:val="-1"/>
        </w:rPr>
        <w:t>протезами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на</w:t>
      </w:r>
      <w:r>
        <w:rPr>
          <w:spacing w:val="-8"/>
        </w:rPr>
        <w:t> </w:t>
      </w:r>
      <w:r>
        <w:rPr>
          <w:spacing w:val="-1"/>
        </w:rPr>
        <w:t>имплантатах);</w:t>
      </w:r>
      <w:r>
        <w:rPr>
          <w:spacing w:val="-7"/>
        </w:rPr>
        <w:t> </w:t>
      </w:r>
      <w:r>
        <w:rPr>
          <w:spacing w:val="-2"/>
        </w:rPr>
        <w:t>переднеклыковое</w:t>
      </w:r>
      <w:r>
        <w:rPr>
          <w:spacing w:val="-7"/>
        </w:rPr>
        <w:t> </w:t>
      </w:r>
      <w:r>
        <w:rPr>
          <w:spacing w:val="-1"/>
        </w:rPr>
        <w:t>ведение</w:t>
      </w:r>
      <w:r>
        <w:rPr>
          <w:spacing w:val="-7"/>
        </w:rPr>
        <w:t> </w:t>
      </w:r>
      <w:r>
        <w:rPr/>
        <w:t>(при</w:t>
      </w:r>
      <w:r>
        <w:rPr>
          <w:spacing w:val="-7"/>
        </w:rPr>
        <w:t> </w:t>
      </w:r>
      <w:r>
        <w:rPr/>
        <w:t>замещении</w:t>
      </w:r>
      <w:r>
        <w:rPr>
          <w:spacing w:val="-7"/>
        </w:rPr>
        <w:t> </w:t>
      </w:r>
      <w:r>
        <w:rPr/>
        <w:t>несъемными</w:t>
      </w:r>
      <w:r>
        <w:rPr>
          <w:spacing w:val="-7"/>
        </w:rPr>
        <w:t> </w:t>
      </w:r>
      <w:r>
        <w:rPr>
          <w:spacing w:val="-1"/>
        </w:rPr>
        <w:t>протезами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консольным</w:t>
      </w:r>
      <w:r>
        <w:rPr>
          <w:spacing w:val="79"/>
          <w:w w:val="99"/>
        </w:rPr>
        <w:t> </w:t>
      </w:r>
      <w:r>
        <w:rPr>
          <w:spacing w:val="-2"/>
        </w:rPr>
        <w:t>удлинением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имплантатах);</w:t>
      </w:r>
      <w:r>
        <w:rPr>
          <w:spacing w:val="-6"/>
        </w:rPr>
        <w:t> </w:t>
      </w:r>
      <w:r>
        <w:rPr>
          <w:spacing w:val="-1"/>
        </w:rPr>
        <w:t>отсутствие</w:t>
      </w:r>
      <w:r>
        <w:rPr>
          <w:spacing w:val="-5"/>
        </w:rPr>
        <w:t> </w:t>
      </w:r>
      <w:r>
        <w:rPr/>
        <w:t>преждевременных</w:t>
      </w:r>
      <w:r>
        <w:rPr>
          <w:spacing w:val="-6"/>
        </w:rPr>
        <w:t> </w:t>
      </w:r>
      <w:r>
        <w:rPr>
          <w:spacing w:val="-3"/>
        </w:rPr>
        <w:t>контактов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интерференций;</w:t>
      </w:r>
      <w:r>
        <w:rPr>
          <w:spacing w:val="-5"/>
        </w:rPr>
        <w:t> </w:t>
      </w:r>
      <w:r>
        <w:rPr>
          <w:spacing w:val="-2"/>
        </w:rPr>
        <w:t>точная</w:t>
      </w:r>
      <w:r>
        <w:rPr>
          <w:spacing w:val="59"/>
          <w:w w:val="99"/>
        </w:rPr>
        <w:t> </w:t>
      </w:r>
      <w:r>
        <w:rPr>
          <w:spacing w:val="-1"/>
        </w:rPr>
        <w:t>юстировка</w:t>
      </w:r>
      <w:r>
        <w:rPr>
          <w:spacing w:val="-3"/>
        </w:rPr>
        <w:t> </w:t>
      </w:r>
      <w:r>
        <w:rPr/>
        <w:t>окклюзионных</w:t>
      </w:r>
      <w:r>
        <w:rPr>
          <w:spacing w:val="-2"/>
        </w:rPr>
        <w:t> контактов.</w:t>
      </w:r>
    </w:p>
    <w:p>
      <w:pPr>
        <w:pStyle w:val="BodyText"/>
        <w:spacing w:line="270" w:lineRule="exact"/>
        <w:ind w:right="406"/>
        <w:jc w:val="left"/>
      </w:pPr>
      <w:r>
        <w:rPr>
          <w:spacing w:val="-4"/>
        </w:rPr>
        <w:t>Р</w:t>
      </w:r>
      <w:r>
        <w:rPr>
          <w:spacing w:val="-5"/>
        </w:rPr>
        <w:t>яд</w:t>
      </w:r>
      <w:r>
        <w:rPr>
          <w:spacing w:val="-4"/>
        </w:rPr>
        <w:t> </w:t>
      </w:r>
      <w:r>
        <w:rPr>
          <w:spacing w:val="-2"/>
        </w:rPr>
        <w:t>конструкций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клинических</w:t>
      </w:r>
      <w:r>
        <w:rPr>
          <w:spacing w:val="-4"/>
        </w:rPr>
        <w:t> </w:t>
      </w:r>
      <w:r>
        <w:rPr>
          <w:spacing w:val="-1"/>
        </w:rPr>
        <w:t>ситуаций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имплантологии</w:t>
      </w:r>
      <w:r>
        <w:rPr>
          <w:spacing w:val="-4"/>
        </w:rPr>
        <w:t> </w:t>
      </w:r>
      <w:r>
        <w:rPr>
          <w:spacing w:val="-2"/>
        </w:rPr>
        <w:t>характеризуются</w:t>
      </w:r>
      <w:r>
        <w:rPr>
          <w:spacing w:val="-4"/>
        </w:rPr>
        <w:t> </w:t>
      </w:r>
      <w:r>
        <w:rPr>
          <w:spacing w:val="-1"/>
        </w:rPr>
        <w:t>биомеханическим</w:t>
      </w:r>
      <w:r>
        <w:rPr>
          <w:spacing w:val="81"/>
          <w:w w:val="99"/>
        </w:rPr>
        <w:t> </w:t>
      </w:r>
      <w:r>
        <w:rPr>
          <w:spacing w:val="-3"/>
        </w:rPr>
        <w:t>риском. </w:t>
      </w:r>
      <w:r>
        <w:rPr/>
        <w:t>К</w:t>
      </w:r>
      <w:r>
        <w:rPr>
          <w:spacing w:val="-3"/>
        </w:rPr>
        <w:t> </w:t>
      </w:r>
      <w:r>
        <w:rPr/>
        <w:t>ним</w:t>
      </w:r>
      <w:r>
        <w:rPr>
          <w:spacing w:val="-3"/>
        </w:rPr>
        <w:t> </w:t>
      </w:r>
      <w:r>
        <w:rPr>
          <w:spacing w:val="-2"/>
        </w:rPr>
        <w:t>можно </w:t>
      </w:r>
      <w:r>
        <w:rPr/>
        <w:t>отнести</w:t>
      </w:r>
      <w:r>
        <w:rPr>
          <w:spacing w:val="-3"/>
        </w:rPr>
        <w:t> </w:t>
      </w:r>
      <w:r>
        <w:rPr>
          <w:spacing w:val="-2"/>
        </w:rPr>
        <w:t>одиночный</w:t>
      </w:r>
      <w:r>
        <w:rPr>
          <w:spacing w:val="-3"/>
        </w:rPr>
        <w:t> имплантат, </w:t>
      </w:r>
      <w:r>
        <w:rPr>
          <w:spacing w:val="-1"/>
        </w:rPr>
        <w:t>служащий</w:t>
      </w:r>
      <w:r>
        <w:rPr>
          <w:spacing w:val="-2"/>
        </w:rPr>
        <w:t> </w:t>
      </w:r>
      <w:r>
        <w:rPr/>
        <w:t>опорой</w:t>
      </w:r>
      <w:r>
        <w:rPr>
          <w:spacing w:val="-3"/>
        </w:rPr>
        <w:t> </w:t>
      </w:r>
      <w:r>
        <w:rPr>
          <w:spacing w:val="-1"/>
        </w:rPr>
        <w:t>съемного</w:t>
      </w:r>
      <w:r>
        <w:rPr>
          <w:spacing w:val="-3"/>
        </w:rPr>
        <w:t> </w:t>
      </w:r>
      <w:r>
        <w:rPr>
          <w:spacing w:val="-1"/>
        </w:rPr>
        <w:t>протеза;</w:t>
      </w:r>
      <w:r>
        <w:rPr>
          <w:spacing w:val="-2"/>
        </w:rPr>
        <w:t> </w:t>
      </w:r>
      <w:r>
        <w:rPr>
          <w:spacing w:val="-1"/>
        </w:rPr>
        <w:t>имплантат</w:t>
      </w:r>
      <w:r>
        <w:rPr>
          <w:spacing w:val="69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чрезмерно</w:t>
      </w:r>
      <w:r>
        <w:rPr>
          <w:spacing w:val="-4"/>
        </w:rPr>
        <w:t> </w:t>
      </w:r>
      <w:r>
        <w:rPr>
          <w:spacing w:val="-2"/>
        </w:rPr>
        <w:t>удлиненной</w:t>
      </w:r>
      <w:r>
        <w:rPr>
          <w:spacing w:val="-5"/>
        </w:rPr>
        <w:t> коронк</w:t>
      </w:r>
      <w:r>
        <w:rPr>
          <w:spacing w:val="-4"/>
        </w:rPr>
        <w:t>ой </w:t>
      </w:r>
      <w:r>
        <w:rPr>
          <w:spacing w:val="-2"/>
        </w:rPr>
        <w:t>(короткие</w:t>
      </w:r>
      <w:r>
        <w:rPr>
          <w:spacing w:val="-5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большом</w:t>
      </w:r>
      <w:r>
        <w:rPr>
          <w:spacing w:val="-5"/>
        </w:rPr>
        <w:t> </w:t>
      </w:r>
      <w:r>
        <w:rPr>
          <w:spacing w:val="-1"/>
        </w:rPr>
        <w:t>межальвеолярном</w:t>
      </w:r>
      <w:r>
        <w:rPr>
          <w:spacing w:val="69"/>
          <w:w w:val="99"/>
        </w:rPr>
        <w:t> </w:t>
      </w:r>
      <w:r>
        <w:rPr/>
        <w:t>пространстве);</w:t>
      </w:r>
      <w:r>
        <w:rPr>
          <w:spacing w:val="-6"/>
        </w:rPr>
        <w:t> </w:t>
      </w:r>
      <w:r>
        <w:rPr>
          <w:spacing w:val="-1"/>
        </w:rPr>
        <w:t>имплантаты,</w:t>
      </w:r>
      <w:r>
        <w:rPr>
          <w:spacing w:val="-5"/>
        </w:rPr>
        <w:t> </w:t>
      </w:r>
      <w:r>
        <w:rPr>
          <w:spacing w:val="-1"/>
        </w:rPr>
        <w:t>блокированные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естественными</w:t>
      </w:r>
      <w:r>
        <w:rPr>
          <w:spacing w:val="-5"/>
        </w:rPr>
        <w:t> </w:t>
      </w:r>
      <w:r>
        <w:rPr>
          <w:spacing w:val="-2"/>
        </w:rPr>
        <w:t>зубами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-6"/>
        </w:rPr>
        <w:t> </w:t>
      </w:r>
      <w:r>
        <w:rPr>
          <w:spacing w:val="-2"/>
        </w:rPr>
        <w:t>компенсации</w:t>
      </w:r>
      <w:r>
        <w:rPr>
          <w:spacing w:val="-5"/>
        </w:rPr>
        <w:t> </w:t>
      </w:r>
      <w:r>
        <w:rPr>
          <w:spacing w:val="-1"/>
        </w:rPr>
        <w:t>жесткости</w:t>
      </w:r>
      <w:r>
        <w:rPr>
          <w:spacing w:val="67"/>
        </w:rPr>
        <w:t> </w:t>
      </w:r>
      <w:r>
        <w:rPr>
          <w:spacing w:val="-1"/>
        </w:rPr>
        <w:t>соединений;</w:t>
      </w:r>
      <w:r>
        <w:rPr>
          <w:spacing w:val="-6"/>
        </w:rPr>
        <w:t> </w:t>
      </w:r>
      <w:r>
        <w:rPr>
          <w:spacing w:val="-1"/>
        </w:rPr>
        <w:t>имплантаты,</w:t>
      </w:r>
      <w:r>
        <w:rPr>
          <w:spacing w:val="-6"/>
        </w:rPr>
        <w:t> </w:t>
      </w:r>
      <w:r>
        <w:rPr>
          <w:spacing w:val="-2"/>
        </w:rPr>
        <w:t>подверженные</w:t>
      </w:r>
      <w:r>
        <w:rPr>
          <w:spacing w:val="-5"/>
        </w:rPr>
        <w:t> </w:t>
      </w:r>
      <w:r>
        <w:rPr/>
        <w:t>окклюзионной</w:t>
      </w:r>
      <w:r>
        <w:rPr>
          <w:spacing w:val="-6"/>
        </w:rPr>
        <w:t> </w:t>
      </w:r>
      <w:r>
        <w:rPr>
          <w:spacing w:val="-1"/>
        </w:rPr>
        <w:t>перегрузке;</w:t>
      </w:r>
      <w:r>
        <w:rPr>
          <w:spacing w:val="-5"/>
        </w:rPr>
        <w:t> </w:t>
      </w:r>
      <w:r>
        <w:rPr>
          <w:spacing w:val="-1"/>
        </w:rPr>
        <w:t>имплантаты,</w:t>
      </w:r>
      <w:r>
        <w:rPr>
          <w:spacing w:val="-6"/>
        </w:rPr>
        <w:t> </w:t>
      </w:r>
      <w:r>
        <w:rPr/>
        <w:t>хронически</w:t>
      </w:r>
      <w:r>
        <w:rPr>
          <w:spacing w:val="77"/>
          <w:w w:val="99"/>
        </w:rPr>
        <w:t> </w:t>
      </w:r>
      <w:r>
        <w:rPr>
          <w:spacing w:val="-1"/>
        </w:rPr>
        <w:t>испытывающие</w:t>
      </w:r>
      <w:r>
        <w:rPr>
          <w:spacing w:val="-4"/>
        </w:rPr>
        <w:t> </w:t>
      </w:r>
      <w:r>
        <w:rPr/>
        <w:t>неосевые</w:t>
      </w:r>
      <w:r>
        <w:rPr>
          <w:spacing w:val="-3"/>
        </w:rPr>
        <w:t> </w:t>
      </w:r>
      <w:r>
        <w:rPr>
          <w:spacing w:val="-1"/>
        </w:rPr>
        <w:t>нагрузки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позиционировании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наклоном;</w:t>
      </w:r>
      <w:r>
        <w:rPr>
          <w:spacing w:val="-3"/>
        </w:rPr>
        <w:t> </w:t>
      </w:r>
      <w:r>
        <w:rPr>
          <w:spacing w:val="-2"/>
        </w:rPr>
        <w:t>недостаточная</w:t>
      </w:r>
      <w:r>
        <w:rPr>
          <w:spacing w:val="-3"/>
        </w:rPr>
        <w:t> </w:t>
      </w:r>
      <w:r>
        <w:rPr/>
        <w:t>поверхность</w:t>
      </w:r>
      <w:r>
        <w:rPr>
          <w:spacing w:val="99"/>
          <w:w w:val="99"/>
        </w:rPr>
        <w:t> </w:t>
      </w:r>
      <w:r>
        <w:rPr>
          <w:spacing w:val="-1"/>
        </w:rPr>
        <w:t>имплантата</w:t>
      </w:r>
      <w:r>
        <w:rPr>
          <w:spacing w:val="-8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нормального</w:t>
      </w:r>
      <w:r>
        <w:rPr>
          <w:spacing w:val="-7"/>
        </w:rPr>
        <w:t> </w:t>
      </w:r>
      <w:r>
        <w:rPr>
          <w:spacing w:val="-1"/>
        </w:rPr>
        <w:t>распределения</w:t>
      </w:r>
      <w:r>
        <w:rPr>
          <w:spacing w:val="-7"/>
        </w:rPr>
        <w:t> </w:t>
      </w:r>
      <w:r>
        <w:rPr>
          <w:spacing w:val="-1"/>
        </w:rPr>
        <w:t>функциональной</w:t>
      </w:r>
      <w:r>
        <w:rPr>
          <w:spacing w:val="-7"/>
        </w:rPr>
        <w:t> </w:t>
      </w:r>
      <w:r>
        <w:rPr>
          <w:spacing w:val="-1"/>
        </w:rPr>
        <w:t>нагрузки;</w:t>
      </w:r>
      <w:r>
        <w:rPr>
          <w:spacing w:val="-7"/>
        </w:rPr>
        <w:t> </w:t>
      </w:r>
      <w:r>
        <w:rPr>
          <w:spacing w:val="-1"/>
        </w:rPr>
        <w:t>имплантаты,</w:t>
      </w:r>
      <w:r>
        <w:rPr>
          <w:spacing w:val="-7"/>
        </w:rPr>
        <w:t> </w:t>
      </w:r>
      <w:r>
        <w:rPr>
          <w:spacing w:val="-1"/>
        </w:rPr>
        <w:t>объединенные</w:t>
      </w:r>
      <w:r>
        <w:rPr>
          <w:spacing w:val="81"/>
          <w:w w:val="99"/>
        </w:rPr>
        <w:t> </w:t>
      </w:r>
      <w:r>
        <w:rPr>
          <w:spacing w:val="-1"/>
        </w:rPr>
        <w:t>(шинированные)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разных</w:t>
      </w:r>
      <w:r>
        <w:rPr>
          <w:spacing w:val="-4"/>
        </w:rPr>
        <w:t> </w:t>
      </w:r>
      <w:r>
        <w:rPr>
          <w:spacing w:val="-1"/>
        </w:rPr>
        <w:t>функциональных</w:t>
      </w:r>
      <w:r>
        <w:rPr>
          <w:spacing w:val="-4"/>
        </w:rPr>
        <w:t> </w:t>
      </w:r>
      <w:r>
        <w:rPr/>
        <w:t>сегментах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>
          <w:spacing w:val="-2"/>
        </w:rPr>
        <w:t>соблюдения</w:t>
      </w:r>
      <w:r>
        <w:rPr>
          <w:spacing w:val="-4"/>
        </w:rPr>
        <w:t> </w:t>
      </w:r>
      <w:r>
        <w:rPr/>
        <w:t>принципа</w:t>
      </w:r>
      <w:r>
        <w:rPr>
          <w:spacing w:val="55"/>
        </w:rPr>
        <w:t> </w:t>
      </w:r>
      <w:r>
        <w:rPr/>
        <w:t>равноразмерности</w:t>
      </w:r>
      <w:r>
        <w:rPr>
          <w:spacing w:val="-6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пределах</w:t>
      </w:r>
      <w:r>
        <w:rPr>
          <w:spacing w:val="-5"/>
        </w:rPr>
        <w:t> </w:t>
      </w:r>
      <w:r>
        <w:rPr>
          <w:spacing w:val="-3"/>
        </w:rPr>
        <w:t>одного</w:t>
      </w:r>
      <w:r>
        <w:rPr>
          <w:spacing w:val="-5"/>
        </w:rPr>
        <w:t> </w:t>
      </w:r>
      <w:r>
        <w:rPr/>
        <w:t>сегмента;</w:t>
      </w:r>
      <w:r>
        <w:rPr>
          <w:spacing w:val="-5"/>
        </w:rPr>
        <w:t> </w:t>
      </w:r>
      <w:r>
        <w:rPr>
          <w:spacing w:val="-1"/>
        </w:rPr>
        <w:t>имплантаты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тонкостенным</w:t>
      </w:r>
      <w:r>
        <w:rPr>
          <w:spacing w:val="-5"/>
        </w:rPr>
        <w:t> </w:t>
      </w:r>
      <w:r>
        <w:rPr>
          <w:spacing w:val="-2"/>
        </w:rPr>
        <w:t>костным</w:t>
      </w:r>
      <w:r>
        <w:rPr>
          <w:spacing w:val="47"/>
          <w:w w:val="99"/>
        </w:rPr>
        <w:t> </w:t>
      </w:r>
      <w:r>
        <w:rPr>
          <w:spacing w:val="-2"/>
        </w:rPr>
        <w:t>окружением,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потерей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пришеечной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(периимплантит)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находящиеся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75"/>
        </w:rPr>
        <w:t> </w:t>
      </w:r>
      <w:r>
        <w:rPr/>
        <w:t>с</w:t>
      </w:r>
      <w:r>
        <w:rPr>
          <w:spacing w:val="-3"/>
        </w:rPr>
        <w:t> </w:t>
      </w:r>
      <w:r>
        <w:rPr/>
        <w:t>низкими</w:t>
      </w:r>
      <w:r>
        <w:rPr>
          <w:spacing w:val="-3"/>
        </w:rPr>
        <w:t> </w:t>
      </w:r>
      <w:r>
        <w:rPr>
          <w:spacing w:val="-1"/>
        </w:rPr>
        <w:t>адаптационными</w:t>
      </w:r>
      <w:r>
        <w:rPr>
          <w:spacing w:val="-3"/>
        </w:rPr>
        <w:t> </w:t>
      </w:r>
      <w:r>
        <w:rPr>
          <w:spacing w:val="-1"/>
        </w:rPr>
        <w:t>свойствами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нагрузке.</w:t>
      </w:r>
      <w:r>
        <w:rPr/>
      </w:r>
    </w:p>
    <w:p>
      <w:pPr>
        <w:spacing w:after="0" w:line="270" w:lineRule="exact"/>
        <w:jc w:val="left"/>
        <w:sectPr>
          <w:footerReference w:type="default" r:id="rId9"/>
          <w:pgSz w:w="11900" w:h="16840"/>
          <w:pgMar w:footer="253" w:header="280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1"/>
        </w:rPr>
        <w:t>Ортопедические</w:t>
      </w:r>
      <w:r>
        <w:rPr>
          <w:spacing w:val="-6"/>
        </w:rPr>
        <w:t> </w:t>
      </w:r>
      <w:r>
        <w:rPr>
          <w:spacing w:val="-2"/>
        </w:rPr>
        <w:t>конструкции,</w:t>
      </w:r>
      <w:r>
        <w:rPr>
          <w:spacing w:val="-5"/>
        </w:rPr>
        <w:t> </w:t>
      </w:r>
      <w:r>
        <w:rPr/>
        <w:t>опирающиеся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имплантаты,</w:t>
      </w:r>
      <w:r>
        <w:rPr>
          <w:spacing w:val="-6"/>
        </w:rPr>
        <w:t> </w:t>
      </w:r>
      <w:r>
        <w:rPr>
          <w:spacing w:val="-2"/>
        </w:rPr>
        <w:t>содержат</w:t>
      </w:r>
      <w:r>
        <w:rPr>
          <w:spacing w:val="-5"/>
        </w:rPr>
        <w:t> </w:t>
      </w:r>
      <w:r>
        <w:rPr>
          <w:spacing w:val="-1"/>
        </w:rPr>
        <w:t>большое</w:t>
      </w:r>
      <w:r>
        <w:rPr>
          <w:spacing w:val="-5"/>
        </w:rPr>
        <w:t> </w:t>
      </w:r>
      <w:r>
        <w:rPr>
          <w:spacing w:val="-2"/>
        </w:rPr>
        <w:t>количество</w:t>
      </w:r>
      <w:r>
        <w:rPr>
          <w:spacing w:val="-5"/>
        </w:rPr>
        <w:t> </w:t>
      </w:r>
      <w:r>
        <w:rPr>
          <w:spacing w:val="-2"/>
        </w:rPr>
        <w:t>участков,</w:t>
      </w:r>
      <w:r>
        <w:rPr>
          <w:spacing w:val="91"/>
        </w:rPr>
        <w:t> </w:t>
      </w:r>
      <w:r>
        <w:rPr>
          <w:spacing w:val="-3"/>
        </w:rPr>
        <w:t>которые</w:t>
      </w:r>
      <w:r>
        <w:rPr>
          <w:spacing w:val="-6"/>
        </w:rPr>
        <w:t> </w:t>
      </w:r>
      <w:r>
        <w:rPr/>
        <w:t>могут</w:t>
      </w:r>
      <w:r>
        <w:rPr>
          <w:spacing w:val="-5"/>
        </w:rPr>
        <w:t> </w:t>
      </w:r>
      <w:r>
        <w:rPr>
          <w:spacing w:val="-2"/>
        </w:rPr>
        <w:t>оказаться</w:t>
      </w:r>
      <w:r>
        <w:rPr>
          <w:spacing w:val="-6"/>
        </w:rPr>
        <w:t> </w:t>
      </w:r>
      <w:r>
        <w:rPr>
          <w:spacing w:val="-2"/>
        </w:rPr>
        <w:t>концентраторами</w:t>
      </w:r>
      <w:r>
        <w:rPr>
          <w:spacing w:val="-5"/>
        </w:rPr>
        <w:t> </w:t>
      </w:r>
      <w:r>
        <w:rPr>
          <w:spacing w:val="-1"/>
        </w:rPr>
        <w:t>напряжений.</w:t>
      </w:r>
      <w:r>
        <w:rPr>
          <w:spacing w:val="-6"/>
        </w:rPr>
        <w:t> </w:t>
      </w:r>
      <w:r>
        <w:rPr>
          <w:spacing w:val="-3"/>
        </w:rPr>
        <w:t>Можно</w:t>
      </w:r>
      <w:r>
        <w:rPr>
          <w:spacing w:val="-5"/>
        </w:rPr>
        <w:t> </w:t>
      </w:r>
      <w:r>
        <w:rPr/>
        <w:t>выделить</w:t>
      </w:r>
      <w:r>
        <w:rPr>
          <w:spacing w:val="-6"/>
        </w:rPr>
        <w:t> </w:t>
      </w:r>
      <w:r>
        <w:rPr/>
        <w:t>три</w:t>
      </w:r>
      <w:r>
        <w:rPr>
          <w:spacing w:val="-5"/>
        </w:rPr>
        <w:t> </w:t>
      </w:r>
      <w:r>
        <w:rPr/>
        <w:t>вида</w:t>
      </w:r>
      <w:r>
        <w:rPr>
          <w:spacing w:val="-6"/>
        </w:rPr>
        <w:t> </w:t>
      </w:r>
      <w:r>
        <w:rPr>
          <w:spacing w:val="-2"/>
        </w:rPr>
        <w:t>концентраторов</w:t>
      </w:r>
      <w:r>
        <w:rPr>
          <w:spacing w:val="59"/>
        </w:rPr>
        <w:t> </w:t>
      </w:r>
      <w:r>
        <w:rPr>
          <w:spacing w:val="-1"/>
        </w:rPr>
        <w:t>напряжений:</w:t>
      </w:r>
      <w:r>
        <w:rPr>
          <w:spacing w:val="-6"/>
        </w:rPr>
        <w:t> </w:t>
      </w:r>
      <w:r>
        <w:rPr>
          <w:spacing w:val="-2"/>
        </w:rPr>
        <w:t>концентраторы</w:t>
      </w:r>
      <w:r>
        <w:rPr>
          <w:spacing w:val="-6"/>
        </w:rPr>
        <w:t> </w:t>
      </w:r>
      <w:r>
        <w:rPr>
          <w:spacing w:val="-1"/>
        </w:rPr>
        <w:t>формы</w:t>
      </w:r>
      <w:r>
        <w:rPr>
          <w:spacing w:val="-6"/>
        </w:rPr>
        <w:t> </w:t>
      </w:r>
      <w:r>
        <w:rPr>
          <w:spacing w:val="-2"/>
        </w:rPr>
        <w:t>(конструктивные),</w:t>
      </w:r>
      <w:r>
        <w:rPr>
          <w:spacing w:val="-5"/>
        </w:rPr>
        <w:t> </w:t>
      </w:r>
      <w:r>
        <w:rPr>
          <w:spacing w:val="-1"/>
        </w:rPr>
        <w:t>технологические</w:t>
      </w:r>
      <w:r>
        <w:rPr>
          <w:spacing w:val="-6"/>
        </w:rPr>
        <w:t> </w:t>
      </w:r>
      <w:r>
        <w:rPr>
          <w:spacing w:val="-2"/>
        </w:rPr>
        <w:t>(концентраторы,</w:t>
      </w:r>
      <w:r>
        <w:rPr>
          <w:spacing w:val="-6"/>
        </w:rPr>
        <w:t> </w:t>
      </w:r>
      <w:r>
        <w:rPr>
          <w:spacing w:val="-1"/>
        </w:rPr>
        <w:t>появление</w:t>
      </w:r>
      <w:r>
        <w:rPr>
          <w:spacing w:val="87"/>
        </w:rPr>
        <w:t> </w:t>
      </w:r>
      <w:r>
        <w:rPr>
          <w:spacing w:val="-3"/>
        </w:rPr>
        <w:t>которых</w:t>
      </w:r>
      <w:r>
        <w:rPr>
          <w:spacing w:val="-7"/>
        </w:rPr>
        <w:t> </w:t>
      </w:r>
      <w:r>
        <w:rPr>
          <w:spacing w:val="-1"/>
        </w:rPr>
        <w:t>связано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нарушением</w:t>
      </w:r>
      <w:r>
        <w:rPr>
          <w:spacing w:val="-6"/>
        </w:rPr>
        <w:t> </w:t>
      </w:r>
      <w:r>
        <w:rPr>
          <w:spacing w:val="-1"/>
        </w:rPr>
        <w:t>структурообразования</w:t>
      </w:r>
      <w:r>
        <w:rPr>
          <w:spacing w:val="-7"/>
        </w:rPr>
        <w:t> </w:t>
      </w:r>
      <w:r>
        <w:rPr>
          <w:spacing w:val="-1"/>
        </w:rPr>
        <w:t>материала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2"/>
        </w:rPr>
        <w:t>изготовлении</w:t>
      </w:r>
      <w:r>
        <w:rPr>
          <w:spacing w:val="-6"/>
        </w:rPr>
        <w:t> </w:t>
      </w:r>
      <w:r>
        <w:rPr>
          <w:spacing w:val="-1"/>
        </w:rPr>
        <w:t>изделия),</w:t>
      </w:r>
      <w:r>
        <w:rPr>
          <w:spacing w:val="51"/>
          <w:w w:val="99"/>
        </w:rPr>
        <w:t> </w:t>
      </w:r>
      <w:r>
        <w:rPr>
          <w:spacing w:val="-2"/>
        </w:rPr>
        <w:t>контактные</w:t>
      </w:r>
      <w:r>
        <w:rPr>
          <w:spacing w:val="-6"/>
        </w:rPr>
        <w:t> </w:t>
      </w:r>
      <w:r>
        <w:rPr>
          <w:spacing w:val="-2"/>
        </w:rPr>
        <w:t>концентраторы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>
          <w:spacing w:val="-1"/>
        </w:rPr>
        <w:t>соединений.</w:t>
      </w:r>
      <w:r>
        <w:rPr>
          <w:spacing w:val="-5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2"/>
        </w:rPr>
        <w:t>конструктивным</w:t>
      </w:r>
      <w:r>
        <w:rPr>
          <w:spacing w:val="-6"/>
        </w:rPr>
        <w:t> </w:t>
      </w:r>
      <w:r>
        <w:rPr>
          <w:spacing w:val="-2"/>
        </w:rPr>
        <w:t>концентраторам</w:t>
      </w:r>
      <w:r>
        <w:rPr>
          <w:spacing w:val="-6"/>
        </w:rPr>
        <w:t> </w:t>
      </w:r>
      <w:r>
        <w:rPr/>
        <w:t>относятся</w:t>
      </w:r>
      <w:r>
        <w:rPr>
          <w:spacing w:val="75"/>
          <w:w w:val="99"/>
        </w:rPr>
        <w:t> </w:t>
      </w:r>
      <w:r>
        <w:rPr>
          <w:spacing w:val="-1"/>
        </w:rPr>
        <w:t>наружная</w:t>
      </w:r>
      <w:r>
        <w:rPr>
          <w:spacing w:val="-4"/>
        </w:rPr>
        <w:t> </w:t>
      </w:r>
      <w:r>
        <w:rPr>
          <w:spacing w:val="-1"/>
        </w:rPr>
        <w:t>резьбовая</w:t>
      </w:r>
      <w:r>
        <w:rPr>
          <w:spacing w:val="-4"/>
        </w:rPr>
        <w:t> </w:t>
      </w:r>
      <w:r>
        <w:rPr/>
        <w:t>поверхность</w:t>
      </w:r>
      <w:r>
        <w:rPr>
          <w:spacing w:val="-3"/>
        </w:rPr>
        <w:t> </w:t>
      </w:r>
      <w:r>
        <w:rPr>
          <w:spacing w:val="-1"/>
        </w:rPr>
        <w:t>имплантата,</w:t>
      </w:r>
      <w:r>
        <w:rPr>
          <w:spacing w:val="-4"/>
        </w:rPr>
        <w:t> </w:t>
      </w:r>
      <w:r>
        <w:rPr>
          <w:spacing w:val="-1"/>
        </w:rPr>
        <w:t>соединительные</w:t>
      </w:r>
      <w:r>
        <w:rPr>
          <w:spacing w:val="-4"/>
        </w:rPr>
        <w:t> </w:t>
      </w:r>
      <w:r>
        <w:rPr/>
        <w:t>винты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внутренние</w:t>
      </w:r>
      <w:r>
        <w:rPr>
          <w:spacing w:val="-4"/>
        </w:rPr>
        <w:t> </w:t>
      </w:r>
      <w:r>
        <w:rPr/>
        <w:t>резьбовые</w:t>
      </w:r>
      <w:r>
        <w:rPr>
          <w:spacing w:val="69"/>
          <w:w w:val="99"/>
        </w:rPr>
        <w:t> </w:t>
      </w:r>
      <w:r>
        <w:rPr>
          <w:spacing w:val="-1"/>
        </w:rPr>
        <w:t>отверстия</w:t>
      </w:r>
      <w:r>
        <w:rPr>
          <w:spacing w:val="-6"/>
        </w:rPr>
        <w:t> </w:t>
      </w:r>
      <w:r>
        <w:rPr>
          <w:spacing w:val="-1"/>
        </w:rPr>
        <w:t>имплантата,</w:t>
      </w:r>
      <w:r>
        <w:rPr>
          <w:spacing w:val="-6"/>
        </w:rPr>
        <w:t> </w:t>
      </w:r>
      <w:r>
        <w:rPr/>
        <w:t>режущие</w:t>
      </w:r>
      <w:r>
        <w:rPr>
          <w:spacing w:val="-6"/>
        </w:rPr>
        <w:t> </w:t>
      </w:r>
      <w:r>
        <w:rPr>
          <w:spacing w:val="-1"/>
        </w:rPr>
        <w:t>кромки</w:t>
      </w:r>
      <w:r>
        <w:rPr>
          <w:spacing w:val="-5"/>
        </w:rPr>
        <w:t> </w:t>
      </w:r>
      <w:r>
        <w:rPr/>
        <w:t>самонарезных</w:t>
      </w:r>
      <w:r>
        <w:rPr>
          <w:spacing w:val="-6"/>
        </w:rPr>
        <w:t> </w:t>
      </w:r>
      <w:r>
        <w:rPr>
          <w:spacing w:val="-1"/>
        </w:rPr>
        <w:t>винтовых</w:t>
      </w:r>
      <w:r>
        <w:rPr>
          <w:spacing w:val="-6"/>
        </w:rPr>
        <w:t> </w:t>
      </w:r>
      <w:r>
        <w:rPr>
          <w:spacing w:val="-1"/>
        </w:rPr>
        <w:t>имплантатов,</w:t>
      </w:r>
      <w:r>
        <w:rPr>
          <w:spacing w:val="-6"/>
        </w:rPr>
        <w:t> </w:t>
      </w:r>
      <w:r>
        <w:rPr>
          <w:spacing w:val="-1"/>
        </w:rPr>
        <w:t>соединения</w:t>
      </w:r>
    </w:p>
    <w:p>
      <w:pPr>
        <w:pStyle w:val="BodyText"/>
        <w:spacing w:line="265" w:lineRule="exact"/>
        <w:ind w:right="449"/>
        <w:jc w:val="left"/>
      </w:pPr>
      <w:r>
        <w:rPr>
          <w:spacing w:val="-1"/>
        </w:rPr>
        <w:t>«имплантат–абатмент–супраструктура»,</w:t>
      </w:r>
      <w:r>
        <w:rPr>
          <w:spacing w:val="-7"/>
        </w:rPr>
        <w:t> </w:t>
      </w:r>
      <w:r>
        <w:rPr>
          <w:spacing w:val="-1"/>
        </w:rPr>
        <w:t>отверстия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пазы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балочных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замковых</w:t>
      </w:r>
      <w:r>
        <w:rPr>
          <w:spacing w:val="-7"/>
        </w:rPr>
        <w:t> </w:t>
      </w:r>
      <w:r>
        <w:rPr>
          <w:spacing w:val="-2"/>
        </w:rPr>
        <w:t>конструкциях,</w:t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3"/>
        </w:rPr>
        <w:t>точки</w:t>
      </w:r>
      <w:r>
        <w:rPr>
          <w:spacing w:val="-6"/>
        </w:rPr>
        <w:t> </w:t>
      </w:r>
      <w:r>
        <w:rPr>
          <w:spacing w:val="-2"/>
        </w:rPr>
        <w:t>неточного</w:t>
      </w:r>
      <w:r>
        <w:rPr>
          <w:spacing w:val="-5"/>
        </w:rPr>
        <w:t> </w:t>
      </w:r>
      <w:r>
        <w:rPr>
          <w:spacing w:val="-1"/>
        </w:rPr>
        <w:t>соединения</w:t>
      </w:r>
      <w:r>
        <w:rPr>
          <w:spacing w:val="-5"/>
        </w:rPr>
        <w:t> </w:t>
      </w:r>
      <w:r>
        <w:rPr/>
        <w:t>деталей;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технологическим</w:t>
      </w:r>
      <w:r>
        <w:rPr>
          <w:spacing w:val="-6"/>
        </w:rPr>
        <w:t> </w:t>
      </w:r>
      <w:r>
        <w:rPr>
          <w:spacing w:val="-2"/>
        </w:rPr>
        <w:t>концентраторам</w:t>
      </w:r>
      <w:r>
        <w:rPr>
          <w:spacing w:val="-5"/>
        </w:rPr>
        <w:t> </w:t>
      </w:r>
      <w:r>
        <w:rPr/>
        <w:t>относятся</w:t>
      </w:r>
      <w:r>
        <w:rPr>
          <w:spacing w:val="-5"/>
        </w:rPr>
        <w:t> </w:t>
      </w:r>
      <w:r>
        <w:rPr>
          <w:spacing w:val="1"/>
        </w:rPr>
        <w:t>места</w:t>
      </w:r>
      <w:r>
        <w:rPr>
          <w:spacing w:val="-5"/>
        </w:rPr>
        <w:t> </w:t>
      </w:r>
      <w:r>
        <w:rPr>
          <w:spacing w:val="-1"/>
        </w:rPr>
        <w:t>соединения</w:t>
      </w:r>
      <w:r>
        <w:rPr>
          <w:spacing w:val="97"/>
        </w:rPr>
        <w:t> </w:t>
      </w:r>
      <w:r>
        <w:rPr/>
        <w:t>деталей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натягом, </w:t>
      </w:r>
      <w:r>
        <w:rPr/>
        <w:t>поры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дефекты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литых</w:t>
      </w:r>
      <w:r>
        <w:rPr>
          <w:spacing w:val="-4"/>
        </w:rPr>
        <w:t> </w:t>
      </w:r>
      <w:r>
        <w:rPr>
          <w:spacing w:val="-1"/>
        </w:rPr>
        <w:t>изделиях;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контактным</w:t>
      </w:r>
      <w:r>
        <w:rPr>
          <w:spacing w:val="-3"/>
        </w:rPr>
        <w:t> </w:t>
      </w:r>
      <w:r>
        <w:rPr>
          <w:spacing w:val="-2"/>
        </w:rPr>
        <w:t>концентраторам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напряжения</w:t>
      </w:r>
    </w:p>
    <w:p>
      <w:pPr>
        <w:pStyle w:val="BodyText"/>
        <w:spacing w:line="270" w:lineRule="exact"/>
        <w:ind w:right="512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соединительных</w:t>
      </w:r>
      <w:r>
        <w:rPr>
          <w:spacing w:val="-5"/>
        </w:rPr>
        <w:t> </w:t>
      </w:r>
      <w:r>
        <w:rPr/>
        <w:t>узлах</w:t>
      </w:r>
      <w:r>
        <w:rPr>
          <w:spacing w:val="-4"/>
        </w:rPr>
        <w:t> </w:t>
      </w:r>
      <w:r>
        <w:rPr/>
        <w:t>из-за</w:t>
      </w:r>
      <w:r>
        <w:rPr>
          <w:spacing w:val="-5"/>
        </w:rPr>
        <w:t> </w:t>
      </w:r>
      <w:r>
        <w:rPr/>
        <w:t>усталостного</w:t>
      </w:r>
      <w:r>
        <w:rPr>
          <w:spacing w:val="-4"/>
        </w:rPr>
        <w:t> </w:t>
      </w:r>
      <w:r>
        <w:rPr>
          <w:spacing w:val="-1"/>
        </w:rPr>
        <w:t>разрушения</w:t>
      </w:r>
      <w:r>
        <w:rPr>
          <w:spacing w:val="-5"/>
        </w:rPr>
        <w:t> </w:t>
      </w:r>
      <w:r>
        <w:rPr/>
        <w:t>(питтинг)</w:t>
      </w:r>
      <w:r>
        <w:rPr>
          <w:spacing w:val="-4"/>
        </w:rPr>
        <w:t> </w:t>
      </w:r>
      <w:r>
        <w:rPr>
          <w:spacing w:val="-1"/>
        </w:rPr>
        <w:t>вследствие</w:t>
      </w:r>
      <w:r>
        <w:rPr>
          <w:spacing w:val="-5"/>
        </w:rPr>
        <w:t> </w:t>
      </w:r>
      <w:r>
        <w:rPr>
          <w:spacing w:val="-1"/>
        </w:rPr>
        <w:t>периодически</w:t>
      </w:r>
      <w:r>
        <w:rPr>
          <w:spacing w:val="71"/>
          <w:w w:val="99"/>
        </w:rPr>
        <w:t> </w:t>
      </w:r>
      <w:r>
        <w:rPr>
          <w:spacing w:val="-1"/>
        </w:rPr>
        <w:t>изменяющихся</w:t>
      </w:r>
      <w:r>
        <w:rPr>
          <w:spacing w:val="-2"/>
        </w:rPr>
        <w:t> контактных</w:t>
      </w:r>
      <w:r>
        <w:rPr>
          <w:spacing w:val="-1"/>
        </w:rPr>
        <w:t> напряжений.</w:t>
      </w:r>
      <w:r>
        <w:rPr>
          <w:spacing w:val="-2"/>
        </w:rPr>
        <w:t> </w:t>
      </w:r>
      <w:r>
        <w:rPr>
          <w:spacing w:val="-1"/>
        </w:rPr>
        <w:t>Концентрация напряжений</w:t>
      </w:r>
      <w:r>
        <w:rPr>
          <w:spacing w:val="-2"/>
        </w:rPr>
        <w:t> </w:t>
      </w:r>
      <w:r>
        <w:rPr>
          <w:spacing w:val="-1"/>
        </w:rPr>
        <w:t>возникает </w:t>
      </w:r>
      <w:r>
        <w:rPr/>
        <w:t>и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поверхностном</w:t>
      </w:r>
      <w:r>
        <w:rPr>
          <w:spacing w:val="55"/>
          <w:w w:val="99"/>
        </w:rPr>
        <w:t> </w:t>
      </w:r>
      <w:r>
        <w:rPr/>
        <w:t>слое</w:t>
      </w:r>
      <w:r>
        <w:rPr>
          <w:spacing w:val="-5"/>
        </w:rPr>
        <w:t> </w:t>
      </w:r>
      <w:r>
        <w:rPr/>
        <w:t>металла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контактном</w:t>
      </w:r>
      <w:r>
        <w:rPr>
          <w:spacing w:val="-4"/>
        </w:rPr>
        <w:t> </w:t>
      </w:r>
      <w:r>
        <w:rPr>
          <w:spacing w:val="-2"/>
        </w:rPr>
        <w:t>нагружении,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5"/>
        </w:rPr>
        <w:t> </w:t>
      </w:r>
      <w:r>
        <w:rPr/>
        <w:t>сила</w:t>
      </w:r>
      <w:r>
        <w:rPr>
          <w:spacing w:val="-4"/>
        </w:rPr>
        <w:t> </w:t>
      </w:r>
      <w:r>
        <w:rPr>
          <w:spacing w:val="-2"/>
        </w:rPr>
        <w:t>действует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весьма</w:t>
      </w:r>
      <w:r>
        <w:rPr>
          <w:spacing w:val="-4"/>
        </w:rPr>
        <w:t> </w:t>
      </w:r>
      <w:r>
        <w:rPr>
          <w:spacing w:val="-1"/>
        </w:rPr>
        <w:t>ограниченном</w:t>
      </w:r>
      <w:r>
        <w:rPr>
          <w:spacing w:val="-5"/>
        </w:rPr>
        <w:t> </w:t>
      </w:r>
      <w:r>
        <w:rPr>
          <w:spacing w:val="-1"/>
        </w:rPr>
        <w:t>участке</w:t>
      </w:r>
      <w:r>
        <w:rPr>
          <w:spacing w:val="61"/>
          <w:w w:val="99"/>
        </w:rPr>
        <w:t> </w:t>
      </w:r>
      <w:r>
        <w:rPr/>
        <w:t>поверхности.</w:t>
      </w:r>
      <w:r>
        <w:rPr>
          <w:spacing w:val="-4"/>
        </w:rPr>
        <w:t> </w:t>
      </w:r>
      <w:r>
        <w:rPr>
          <w:spacing w:val="-2"/>
        </w:rPr>
        <w:t>Этот</w:t>
      </w:r>
      <w:r>
        <w:rPr>
          <w:spacing w:val="-4"/>
        </w:rPr>
        <w:t> </w:t>
      </w:r>
      <w:r>
        <w:rPr/>
        <w:t>вид</w:t>
      </w:r>
      <w:r>
        <w:rPr>
          <w:spacing w:val="-3"/>
        </w:rPr>
        <w:t> </w:t>
      </w:r>
      <w:r>
        <w:rPr>
          <w:spacing w:val="-2"/>
        </w:rPr>
        <w:t>нагружения</w:t>
      </w:r>
      <w:r>
        <w:rPr>
          <w:spacing w:val="-4"/>
        </w:rPr>
        <w:t> </w:t>
      </w:r>
      <w:r>
        <w:rPr/>
        <w:t>чаще</w:t>
      </w:r>
      <w:r>
        <w:rPr>
          <w:spacing w:val="-3"/>
        </w:rPr>
        <w:t> </w:t>
      </w:r>
      <w:r>
        <w:rPr>
          <w:spacing w:val="-2"/>
        </w:rPr>
        <w:t>всего</w:t>
      </w:r>
      <w:r>
        <w:rPr>
          <w:spacing w:val="-4"/>
        </w:rPr>
        <w:t> </w:t>
      </w:r>
      <w:r>
        <w:rPr>
          <w:spacing w:val="-1"/>
        </w:rPr>
        <w:t>встречается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соприкосновении</w:t>
      </w:r>
      <w:r>
        <w:rPr>
          <w:spacing w:val="-3"/>
        </w:rPr>
        <w:t> </w:t>
      </w:r>
      <w:r>
        <w:rPr/>
        <w:t>сферических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6"/>
        </w:rPr>
        <w:t> </w:t>
      </w:r>
      <w:r>
        <w:rPr/>
        <w:t>цилиндрических</w:t>
      </w:r>
      <w:r>
        <w:rPr>
          <w:spacing w:val="-5"/>
        </w:rPr>
        <w:t> </w:t>
      </w:r>
      <w:r>
        <w:rPr/>
        <w:t>тел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плоскими,</w:t>
      </w:r>
      <w:r>
        <w:rPr>
          <w:spacing w:val="-6"/>
        </w:rPr>
        <w:t> </w:t>
      </w:r>
      <w:r>
        <w:rPr/>
        <w:t>сферическими</w:t>
      </w:r>
      <w:r>
        <w:rPr>
          <w:spacing w:val="-5"/>
        </w:rPr>
        <w:t> </w:t>
      </w:r>
      <w:r>
        <w:rPr/>
        <w:t>или</w:t>
      </w:r>
      <w:r>
        <w:rPr>
          <w:spacing w:val="-6"/>
        </w:rPr>
        <w:t> </w:t>
      </w:r>
      <w:r>
        <w:rPr/>
        <w:t>цилиндрическими</w:t>
      </w:r>
      <w:r>
        <w:rPr>
          <w:spacing w:val="-5"/>
        </w:rPr>
        <w:t> </w:t>
      </w:r>
      <w:r>
        <w:rPr>
          <w:spacing w:val="-1"/>
        </w:rPr>
        <w:t>поверхностями.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предупреждения</w:t>
      </w:r>
      <w:r>
        <w:rPr>
          <w:spacing w:val="-5"/>
        </w:rPr>
        <w:t> </w:t>
      </w:r>
      <w:r>
        <w:rPr>
          <w:spacing w:val="-1"/>
        </w:rPr>
        <w:t>возникновения</w:t>
      </w:r>
      <w:r>
        <w:rPr>
          <w:spacing w:val="-4"/>
        </w:rPr>
        <w:t> </w:t>
      </w:r>
      <w:r>
        <w:rPr>
          <w:spacing w:val="-1"/>
        </w:rPr>
        <w:t>концентраций</w:t>
      </w:r>
      <w:r>
        <w:rPr>
          <w:spacing w:val="-5"/>
        </w:rPr>
        <w:t> </w:t>
      </w:r>
      <w:r>
        <w:rPr>
          <w:spacing w:val="-1"/>
        </w:rPr>
        <w:t>напряжений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>
          <w:spacing w:val="-1"/>
        </w:rPr>
        <w:t>строго</w:t>
      </w:r>
      <w:r>
        <w:rPr>
          <w:spacing w:val="-5"/>
        </w:rPr>
        <w:t> </w:t>
      </w:r>
      <w:r>
        <w:rPr>
          <w:spacing w:val="-3"/>
        </w:rPr>
        <w:t>соблюдать</w:t>
      </w:r>
      <w:r>
        <w:rPr>
          <w:spacing w:val="57"/>
        </w:rPr>
        <w:t> </w:t>
      </w:r>
      <w:r>
        <w:rPr>
          <w:spacing w:val="-1"/>
        </w:rPr>
        <w:t>требования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имплантатам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супраструктурным</w:t>
      </w:r>
      <w:r>
        <w:rPr>
          <w:spacing w:val="-3"/>
        </w:rPr>
        <w:t> </w:t>
      </w:r>
      <w:r>
        <w:rPr>
          <w:spacing w:val="-2"/>
        </w:rPr>
        <w:t>компонентам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всех</w:t>
      </w:r>
      <w:r>
        <w:rPr>
          <w:spacing w:val="-4"/>
        </w:rPr>
        <w:t> </w:t>
      </w:r>
      <w:r>
        <w:rPr>
          <w:spacing w:val="-1"/>
        </w:rPr>
        <w:t>этапах</w:t>
      </w:r>
      <w:r>
        <w:rPr>
          <w:spacing w:val="-3"/>
        </w:rPr>
        <w:t> </w:t>
      </w:r>
      <w:r>
        <w:rPr>
          <w:spacing w:val="-1"/>
        </w:rPr>
        <w:t>работы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ними: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этапе</w:t>
      </w:r>
      <w:r>
        <w:rPr>
          <w:spacing w:val="67"/>
        </w:rPr>
        <w:t> </w:t>
      </w:r>
      <w:r>
        <w:rPr>
          <w:spacing w:val="-1"/>
        </w:rPr>
        <w:t>производства,</w:t>
      </w:r>
      <w:r>
        <w:rPr>
          <w:spacing w:val="-6"/>
        </w:rPr>
        <w:t> </w:t>
      </w:r>
      <w:r>
        <w:rPr/>
        <w:t>установки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протезирования,</w:t>
      </w:r>
      <w:r>
        <w:rPr>
          <w:spacing w:val="-6"/>
        </w:rPr>
        <w:t> </w:t>
      </w:r>
      <w:r>
        <w:rPr>
          <w:spacing w:val="-1"/>
        </w:rPr>
        <w:t>считая</w:t>
      </w:r>
      <w:r>
        <w:rPr>
          <w:spacing w:val="-5"/>
        </w:rPr>
        <w:t> </w:t>
      </w:r>
      <w:r>
        <w:rPr>
          <w:spacing w:val="1"/>
        </w:rPr>
        <w:t>особо</w:t>
      </w:r>
      <w:r>
        <w:rPr>
          <w:spacing w:val="-5"/>
        </w:rPr>
        <w:t> </w:t>
      </w:r>
      <w:r>
        <w:rPr/>
        <w:t>опасными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/>
        <w:t>зрения</w:t>
      </w:r>
      <w:r>
        <w:rPr>
          <w:spacing w:val="-5"/>
        </w:rPr>
        <w:t> </w:t>
      </w:r>
      <w:r>
        <w:rPr>
          <w:spacing w:val="-1"/>
        </w:rPr>
        <w:t>преждевременного</w:t>
      </w:r>
      <w:r>
        <w:rPr>
          <w:spacing w:val="57"/>
        </w:rPr>
        <w:t> </w:t>
      </w:r>
      <w:r>
        <w:rPr>
          <w:spacing w:val="-1"/>
        </w:rPr>
        <w:t>разрушения</w:t>
      </w:r>
      <w:r>
        <w:rPr>
          <w:spacing w:val="-5"/>
        </w:rPr>
        <w:t> </w:t>
      </w:r>
      <w:r>
        <w:rPr/>
        <w:t>системы</w:t>
      </w:r>
      <w:r>
        <w:rPr>
          <w:spacing w:val="-5"/>
        </w:rPr>
        <w:t> </w:t>
      </w:r>
      <w:r>
        <w:rPr>
          <w:spacing w:val="-2"/>
        </w:rPr>
        <w:t>неточные</w:t>
      </w:r>
      <w:r>
        <w:rPr>
          <w:spacing w:val="-4"/>
        </w:rPr>
        <w:t> </w:t>
      </w:r>
      <w:r>
        <w:rPr>
          <w:spacing w:val="-2"/>
        </w:rPr>
        <w:t>контакты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соединительных</w:t>
      </w:r>
      <w:r>
        <w:rPr>
          <w:spacing w:val="-5"/>
        </w:rPr>
        <w:t> </w:t>
      </w:r>
      <w:r>
        <w:rPr/>
        <w:t>узлах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перегрузки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интерфейсе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>
          <w:spacing w:val="-1"/>
        </w:rPr>
        <w:t>«имплантат–кость».</w:t>
      </w:r>
      <w:r>
        <w:rPr/>
      </w:r>
    </w:p>
    <w:p>
      <w:pPr>
        <w:pStyle w:val="BodyText"/>
        <w:spacing w:line="270" w:lineRule="exact" w:before="5"/>
        <w:ind w:right="633"/>
        <w:jc w:val="left"/>
      </w:pPr>
      <w:r>
        <w:rPr>
          <w:spacing w:val="-1"/>
        </w:rPr>
        <w:t>Перечисленные</w:t>
      </w:r>
      <w:r>
        <w:rPr>
          <w:spacing w:val="-13"/>
        </w:rPr>
        <w:t> </w:t>
      </w:r>
      <w:r>
        <w:rPr>
          <w:spacing w:val="-1"/>
        </w:rPr>
        <w:t>закономерности</w:t>
      </w:r>
      <w:r>
        <w:rPr>
          <w:spacing w:val="-12"/>
        </w:rPr>
        <w:t> </w:t>
      </w:r>
      <w:r>
        <w:rPr>
          <w:spacing w:val="-1"/>
        </w:rPr>
        <w:t>подтверждаются</w:t>
      </w:r>
      <w:r>
        <w:rPr>
          <w:spacing w:val="-12"/>
        </w:rPr>
        <w:t> </w:t>
      </w:r>
      <w:r>
        <w:rPr/>
        <w:t>клиническими</w:t>
      </w:r>
      <w:r>
        <w:rPr>
          <w:spacing w:val="-12"/>
        </w:rPr>
        <w:t> </w:t>
      </w:r>
      <w:r>
        <w:rPr>
          <w:spacing w:val="-1"/>
        </w:rPr>
        <w:t>исследованиями,</w:t>
      </w:r>
      <w:r>
        <w:rPr>
          <w:spacing w:val="-12"/>
        </w:rPr>
        <w:t> </w:t>
      </w:r>
      <w:r>
        <w:rPr>
          <w:spacing w:val="-3"/>
        </w:rPr>
        <w:t>которые</w:t>
      </w:r>
      <w:r>
        <w:rPr>
          <w:spacing w:val="47"/>
          <w:w w:val="99"/>
        </w:rPr>
        <w:t> </w:t>
      </w:r>
      <w:r>
        <w:rPr>
          <w:spacing w:val="-2"/>
        </w:rPr>
        <w:t>показывают</w:t>
      </w:r>
      <w:r>
        <w:rPr>
          <w:spacing w:val="-4"/>
        </w:rPr>
        <w:t> </w:t>
      </w:r>
      <w:r>
        <w:rPr/>
        <w:t>успешность</w:t>
      </w:r>
      <w:r>
        <w:rPr>
          <w:spacing w:val="-3"/>
        </w:rPr>
        <w:t> </w:t>
      </w:r>
      <w:r>
        <w:rPr/>
        <w:t>имплантации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98,0%</w:t>
      </w:r>
      <w:r>
        <w:rPr>
          <w:spacing w:val="-3"/>
        </w:rPr>
        <w:t> </w:t>
      </w:r>
      <w:r>
        <w:rPr/>
        <w:t>случаев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5–10</w:t>
      </w:r>
      <w:r>
        <w:rPr>
          <w:spacing w:val="-3"/>
        </w:rPr>
        <w:t> </w:t>
      </w:r>
      <w:r>
        <w:rPr/>
        <w:t>лет</w:t>
      </w:r>
      <w:r>
        <w:rPr>
          <w:spacing w:val="-3"/>
        </w:rPr>
        <w:t> </w:t>
      </w:r>
      <w:r>
        <w:rPr>
          <w:spacing w:val="-1"/>
        </w:rPr>
        <w:t>нагрузки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создании</w:t>
      </w:r>
      <w:r>
        <w:rPr>
          <w:spacing w:val="49"/>
        </w:rPr>
        <w:t> </w:t>
      </w:r>
      <w:r>
        <w:rPr/>
        <w:t>оптимальных</w:t>
      </w:r>
      <w:r>
        <w:rPr>
          <w:spacing w:val="-2"/>
        </w:rPr>
        <w:t> </w:t>
      </w:r>
      <w:r>
        <w:rPr/>
        <w:t>условий</w:t>
      </w:r>
      <w:r>
        <w:rPr>
          <w:spacing w:val="-1"/>
        </w:rPr>
        <w:t> функционирования имплантатов.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409" w:lineRule="exact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Би</w:t>
      </w:r>
      <w:r>
        <w:rPr>
          <w:spacing w:val="-5"/>
        </w:rPr>
        <w:t>о</w:t>
      </w:r>
      <w:r>
        <w:rPr/>
        <w:t>т</w:t>
      </w:r>
      <w:r>
        <w:rPr>
          <w:spacing w:val="-8"/>
        </w:rPr>
        <w:t>е</w:t>
      </w:r>
      <w:r>
        <w:rPr/>
        <w:t>хнич</w:t>
      </w:r>
      <w:r>
        <w:rPr>
          <w:spacing w:val="4"/>
        </w:rPr>
        <w:t>е</w:t>
      </w:r>
      <w:r>
        <w:rPr/>
        <w:t>ские</w:t>
      </w:r>
      <w:r>
        <w:rPr>
          <w:spacing w:val="-2"/>
        </w:rPr>
        <w:t> </w:t>
      </w:r>
      <w:r>
        <w:rPr/>
        <w:t>осн</w:t>
      </w:r>
      <w:r>
        <w:rPr>
          <w:spacing w:val="-9"/>
        </w:rPr>
        <w:t>о</w:t>
      </w:r>
      <w:r>
        <w:rPr/>
        <w:t>вы,</w:t>
      </w:r>
      <w:r>
        <w:rPr>
          <w:spacing w:val="-1"/>
        </w:rPr>
        <w:t> </w:t>
      </w:r>
      <w:r>
        <w:rPr/>
        <w:t>по</w:t>
      </w:r>
      <w:r>
        <w:rPr>
          <w:spacing w:val="-6"/>
        </w:rPr>
        <w:t>к</w:t>
      </w:r>
      <w:r>
        <w:rPr/>
        <w:t>азания</w:t>
      </w:r>
      <w:r>
        <w:rPr>
          <w:b w:val="0"/>
        </w:rPr>
      </w:r>
    </w:p>
    <w:p>
      <w:pPr>
        <w:spacing w:line="409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36"/>
          <w:szCs w:val="36"/>
        </w:rPr>
      </w:pPr>
      <w:r>
        <w:rPr>
          <w:rFonts w:ascii="Times New Roman" w:hAnsi="Times New Roman"/>
          <w:b/>
          <w:sz w:val="36"/>
        </w:rPr>
        <w:t>и </w:t>
      </w:r>
      <w:r>
        <w:rPr>
          <w:rFonts w:ascii="Times New Roman" w:hAnsi="Times New Roman"/>
          <w:b/>
          <w:spacing w:val="-1"/>
          <w:sz w:val="36"/>
        </w:rPr>
        <w:t>противопоказания</w:t>
      </w:r>
      <w:r>
        <w:rPr>
          <w:rFonts w:ascii="Times New Roman" w:hAnsi="Times New Roman"/>
          <w:b/>
          <w:sz w:val="36"/>
        </w:rPr>
        <w:t> к дентальной имплантации</w:t>
      </w:r>
      <w:r>
        <w:rPr>
          <w:rFonts w:ascii="Times New Roman" w:hAnsi="Times New Roman"/>
          <w:sz w:val="36"/>
        </w:rPr>
      </w:r>
    </w:p>
    <w:p>
      <w:pPr>
        <w:pStyle w:val="BodyText"/>
        <w:numPr>
          <w:ilvl w:val="1"/>
          <w:numId w:val="1"/>
        </w:numPr>
        <w:tabs>
          <w:tab w:pos="750" w:val="left" w:leader="none"/>
        </w:tabs>
        <w:spacing w:line="273" w:lineRule="exact" w:before="298" w:after="0"/>
        <w:ind w:left="750" w:right="0" w:hanging="420"/>
        <w:jc w:val="left"/>
      </w:pPr>
      <w:r>
        <w:rPr>
          <w:spacing w:val="-1"/>
        </w:rPr>
        <w:t>Показания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противопоказания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</w:t>
      </w:r>
    </w:p>
    <w:p>
      <w:pPr>
        <w:pStyle w:val="BodyText"/>
        <w:spacing w:line="270" w:lineRule="exact" w:before="5"/>
        <w:ind w:right="1249"/>
        <w:jc w:val="left"/>
      </w:pPr>
      <w:r>
        <w:rPr>
          <w:spacing w:val="-1"/>
        </w:rPr>
        <w:t>Имплантаты</w:t>
      </w:r>
      <w:r>
        <w:rPr>
          <w:spacing w:val="-6"/>
        </w:rPr>
        <w:t> </w:t>
      </w:r>
      <w:r>
        <w:rPr>
          <w:spacing w:val="-1"/>
        </w:rPr>
        <w:t>показаны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/>
        <w:t>замещения</w:t>
      </w:r>
      <w:r>
        <w:rPr>
          <w:spacing w:val="-5"/>
        </w:rPr>
        <w:t> </w:t>
      </w:r>
      <w:r>
        <w:rPr/>
        <w:t>любых</w:t>
      </w:r>
      <w:r>
        <w:rPr>
          <w:spacing w:val="-5"/>
        </w:rPr>
        <w:t> </w:t>
      </w:r>
      <w:r>
        <w:rPr>
          <w:spacing w:val="-1"/>
        </w:rPr>
        <w:t>дефектов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рядов,</w:t>
      </w:r>
      <w:r>
        <w:rPr>
          <w:spacing w:val="-5"/>
        </w:rPr>
        <w:t> </w:t>
      </w:r>
      <w:r>
        <w:rPr>
          <w:spacing w:val="-4"/>
        </w:rPr>
        <w:t>о</w:t>
      </w:r>
      <w:r>
        <w:rPr>
          <w:spacing w:val="-5"/>
        </w:rPr>
        <w:t>днак</w:t>
      </w:r>
      <w:r>
        <w:rPr>
          <w:spacing w:val="-4"/>
        </w:rPr>
        <w:t>о</w:t>
      </w:r>
      <w:r>
        <w:rPr>
          <w:spacing w:val="-6"/>
        </w:rPr>
        <w:t> </w:t>
      </w:r>
      <w:r>
        <w:rPr/>
        <w:t>их</w:t>
      </w:r>
      <w:r>
        <w:rPr>
          <w:spacing w:val="-5"/>
        </w:rPr>
        <w:t> </w:t>
      </w:r>
      <w:r>
        <w:rPr/>
        <w:t>применение</w:t>
      </w:r>
      <w:r>
        <w:rPr>
          <w:spacing w:val="35"/>
        </w:rPr>
        <w:t> </w:t>
      </w:r>
      <w:r>
        <w:rPr/>
        <w:t>по</w:t>
      </w:r>
      <w:r>
        <w:rPr>
          <w:spacing w:val="-4"/>
        </w:rPr>
        <w:t> </w:t>
      </w:r>
      <w:r>
        <w:rPr/>
        <w:t>разным</w:t>
      </w:r>
      <w:r>
        <w:rPr>
          <w:spacing w:val="-4"/>
        </w:rPr>
        <w:t> </w:t>
      </w:r>
      <w:r>
        <w:rPr/>
        <w:t>причинам</w:t>
      </w:r>
      <w:r>
        <w:rPr>
          <w:spacing w:val="-3"/>
        </w:rPr>
        <w:t> </w:t>
      </w:r>
      <w:r>
        <w:rPr>
          <w:spacing w:val="-1"/>
        </w:rPr>
        <w:t>противопоказано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наличии: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2"/>
          <w:numId w:val="1"/>
        </w:numPr>
        <w:tabs>
          <w:tab w:pos="1110" w:val="left" w:leader="none"/>
        </w:tabs>
        <w:spacing w:line="273" w:lineRule="exact" w:before="0" w:after="0"/>
        <w:ind w:left="930" w:right="0" w:firstLine="0"/>
        <w:jc w:val="left"/>
      </w:pPr>
      <w:r>
        <w:rPr>
          <w:spacing w:val="-2"/>
        </w:rPr>
        <w:t>бруксизма;</w:t>
      </w:r>
      <w:r>
        <w:rPr/>
      </w:r>
    </w:p>
    <w:p>
      <w:pPr>
        <w:pStyle w:val="BodyText"/>
        <w:numPr>
          <w:ilvl w:val="2"/>
          <w:numId w:val="1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макроглоссии;</w:t>
      </w:r>
      <w:r>
        <w:rPr/>
      </w:r>
    </w:p>
    <w:p>
      <w:pPr>
        <w:pStyle w:val="BodyText"/>
        <w:numPr>
          <w:ilvl w:val="2"/>
          <w:numId w:val="1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3"/>
        </w:rPr>
        <w:t>туберкулеза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открытой</w:t>
      </w:r>
      <w:r>
        <w:rPr>
          <w:spacing w:val="-8"/>
        </w:rPr>
        <w:t> </w:t>
      </w:r>
      <w:r>
        <w:rPr>
          <w:spacing w:val="-1"/>
        </w:rPr>
        <w:t>форме;</w:t>
      </w:r>
      <w:r>
        <w:rPr/>
      </w:r>
    </w:p>
    <w:p>
      <w:pPr>
        <w:pStyle w:val="BodyText"/>
        <w:numPr>
          <w:ilvl w:val="2"/>
          <w:numId w:val="1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системного</w:t>
      </w:r>
      <w:r>
        <w:rPr>
          <w:spacing w:val="-23"/>
        </w:rPr>
        <w:t> </w:t>
      </w:r>
      <w:r>
        <w:rPr/>
        <w:t>остеопороза;</w:t>
      </w:r>
      <w:r>
        <w:rPr/>
      </w:r>
    </w:p>
    <w:p>
      <w:pPr>
        <w:pStyle w:val="BodyText"/>
        <w:numPr>
          <w:ilvl w:val="2"/>
          <w:numId w:val="1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заболеваний</w:t>
      </w:r>
      <w:r>
        <w:rPr>
          <w:spacing w:val="-10"/>
        </w:rPr>
        <w:t> </w:t>
      </w:r>
      <w:r>
        <w:rPr>
          <w:spacing w:val="-2"/>
        </w:rPr>
        <w:t>сердечно-сосудистой</w:t>
      </w:r>
      <w:r>
        <w:rPr>
          <w:spacing w:val="-10"/>
        </w:rPr>
        <w:t> </w:t>
      </w:r>
      <w:r>
        <w:rPr/>
        <w:t>системы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стадии</w:t>
      </w:r>
      <w:r>
        <w:rPr>
          <w:spacing w:val="-9"/>
        </w:rPr>
        <w:t> </w:t>
      </w:r>
      <w:r>
        <w:rPr>
          <w:spacing w:val="-2"/>
        </w:rPr>
        <w:t>декомпенсации;</w:t>
      </w:r>
    </w:p>
    <w:p>
      <w:pPr>
        <w:pStyle w:val="BodyText"/>
        <w:numPr>
          <w:ilvl w:val="2"/>
          <w:numId w:val="1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заболеваний</w:t>
      </w:r>
      <w:r>
        <w:rPr>
          <w:spacing w:val="-3"/>
        </w:rPr>
        <w:t> </w:t>
      </w:r>
      <w:r>
        <w:rPr>
          <w:spacing w:val="-1"/>
        </w:rPr>
        <w:t>кроветворных</w:t>
      </w:r>
      <w:r>
        <w:rPr>
          <w:spacing w:val="-2"/>
        </w:rPr>
        <w:t> </w:t>
      </w:r>
      <w:r>
        <w:rPr/>
        <w:t>органов;</w:t>
      </w:r>
    </w:p>
    <w:p>
      <w:pPr>
        <w:pStyle w:val="BodyText"/>
        <w:numPr>
          <w:ilvl w:val="2"/>
          <w:numId w:val="1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заболеваний</w:t>
      </w:r>
      <w:r>
        <w:rPr>
          <w:spacing w:val="-7"/>
        </w:rPr>
        <w:t> </w:t>
      </w:r>
      <w:r>
        <w:rPr/>
        <w:t>центральной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периферической</w:t>
      </w:r>
      <w:r>
        <w:rPr>
          <w:spacing w:val="-6"/>
        </w:rPr>
        <w:t> </w:t>
      </w:r>
      <w:r>
        <w:rPr/>
        <w:t>нервной</w:t>
      </w:r>
      <w:r>
        <w:rPr>
          <w:spacing w:val="-6"/>
        </w:rPr>
        <w:t> </w:t>
      </w:r>
      <w:r>
        <w:rPr/>
        <w:t>системы;</w:t>
      </w:r>
      <w:r>
        <w:rPr/>
      </w:r>
    </w:p>
    <w:p>
      <w:pPr>
        <w:pStyle w:val="BodyText"/>
        <w:numPr>
          <w:ilvl w:val="2"/>
          <w:numId w:val="1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заболеваний</w:t>
      </w:r>
      <w:r>
        <w:rPr>
          <w:spacing w:val="-7"/>
        </w:rPr>
        <w:t> </w:t>
      </w:r>
      <w:r>
        <w:rPr/>
        <w:t>иммунной</w:t>
      </w:r>
      <w:r>
        <w:rPr>
          <w:spacing w:val="-7"/>
        </w:rPr>
        <w:t> </w:t>
      </w:r>
      <w:r>
        <w:rPr/>
        <w:t>системы;</w:t>
      </w:r>
      <w:r>
        <w:rPr/>
      </w:r>
    </w:p>
    <w:p>
      <w:pPr>
        <w:pStyle w:val="BodyText"/>
        <w:numPr>
          <w:ilvl w:val="2"/>
          <w:numId w:val="1"/>
        </w:numPr>
        <w:tabs>
          <w:tab w:pos="1110" w:val="left" w:leader="none"/>
        </w:tabs>
        <w:spacing w:line="270" w:lineRule="exact" w:before="5" w:after="0"/>
        <w:ind w:left="930" w:right="396" w:firstLine="0"/>
        <w:jc w:val="left"/>
      </w:pPr>
      <w:r>
        <w:rPr>
          <w:spacing w:val="-1"/>
        </w:rPr>
        <w:t>заболеваний</w:t>
      </w:r>
      <w:r>
        <w:rPr>
          <w:spacing w:val="-5"/>
        </w:rPr>
        <w:t> </w:t>
      </w:r>
      <w:r>
        <w:rPr/>
        <w:t>эндокринной</w:t>
      </w:r>
      <w:r>
        <w:rPr>
          <w:spacing w:val="-5"/>
        </w:rPr>
        <w:t> </w:t>
      </w:r>
      <w:r>
        <w:rPr/>
        <w:t>системы</w:t>
      </w:r>
      <w:r>
        <w:rPr>
          <w:spacing w:val="-5"/>
        </w:rPr>
        <w:t> </w:t>
      </w:r>
      <w:r>
        <w:rPr>
          <w:spacing w:val="-1"/>
        </w:rPr>
        <w:t>[тяжелые</w:t>
      </w:r>
      <w:r>
        <w:rPr>
          <w:spacing w:val="-4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/>
        <w:t>гипо-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гипертиреоза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сахарного</w:t>
      </w:r>
      <w:r>
        <w:rPr>
          <w:spacing w:val="-4"/>
        </w:rPr>
        <w:t> </w:t>
      </w:r>
      <w:r>
        <w:rPr>
          <w:spacing w:val="-1"/>
        </w:rPr>
        <w:t>диабета</w:t>
      </w:r>
      <w:r>
        <w:rPr>
          <w:spacing w:val="37"/>
          <w:w w:val="99"/>
        </w:rPr>
        <w:t> </w:t>
      </w:r>
      <w:r>
        <w:rPr>
          <w:spacing w:val="-3"/>
        </w:rPr>
        <w:t>(СД)</w:t>
      </w:r>
      <w:r>
        <w:rPr/>
        <w:t> </w:t>
      </w:r>
      <w:r>
        <w:rPr>
          <w:spacing w:val="-2"/>
        </w:rPr>
        <w:t>1-го</w:t>
      </w:r>
      <w:r>
        <w:rPr/>
        <w:t> типа];</w:t>
      </w:r>
    </w:p>
    <w:p>
      <w:pPr>
        <w:pStyle w:val="BodyText"/>
        <w:numPr>
          <w:ilvl w:val="2"/>
          <w:numId w:val="1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1"/>
        </w:rPr>
        <w:t>злокачественных</w:t>
      </w:r>
      <w:r>
        <w:rPr>
          <w:spacing w:val="-13"/>
        </w:rPr>
        <w:t> </w:t>
      </w:r>
      <w:r>
        <w:rPr>
          <w:spacing w:val="-2"/>
        </w:rPr>
        <w:t>опухолей;</w:t>
      </w:r>
      <w:r>
        <w:rPr/>
      </w:r>
    </w:p>
    <w:p>
      <w:pPr>
        <w:pStyle w:val="BodyText"/>
        <w:numPr>
          <w:ilvl w:val="2"/>
          <w:numId w:val="1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венерических</w:t>
      </w:r>
      <w:r>
        <w:rPr>
          <w:spacing w:val="-18"/>
        </w:rPr>
        <w:t> </w:t>
      </w:r>
      <w:r>
        <w:rPr>
          <w:spacing w:val="-1"/>
        </w:rPr>
        <w:t>заболеваний;</w:t>
      </w:r>
    </w:p>
    <w:p>
      <w:pPr>
        <w:pStyle w:val="BodyText"/>
        <w:numPr>
          <w:ilvl w:val="2"/>
          <w:numId w:val="1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1"/>
        </w:rPr>
        <w:t>вируса</w:t>
      </w:r>
      <w:r>
        <w:rPr>
          <w:spacing w:val="-8"/>
        </w:rPr>
        <w:t> </w:t>
      </w:r>
      <w:r>
        <w:rPr>
          <w:spacing w:val="-1"/>
        </w:rPr>
        <w:t>иммунодефицита</w:t>
      </w:r>
      <w:r>
        <w:rPr>
          <w:spacing w:val="-8"/>
        </w:rPr>
        <w:t> </w:t>
      </w:r>
      <w:r>
        <w:rPr>
          <w:spacing w:val="-1"/>
        </w:rPr>
        <w:t>человека</w:t>
      </w:r>
      <w:r>
        <w:rPr>
          <w:spacing w:val="-8"/>
        </w:rPr>
        <w:t> </w:t>
      </w:r>
      <w:r>
        <w:rPr/>
        <w:t>(ВИЧ-инфекции).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70" w:lineRule="exact"/>
        <w:ind w:right="406"/>
        <w:jc w:val="left"/>
      </w:pPr>
      <w:r>
        <w:rPr/>
        <w:t>К</w:t>
      </w:r>
      <w:r>
        <w:rPr>
          <w:spacing w:val="-6"/>
        </w:rPr>
        <w:t> </w:t>
      </w:r>
      <w:r>
        <w:rPr/>
        <w:t>относительным</w:t>
      </w:r>
      <w:r>
        <w:rPr>
          <w:spacing w:val="-5"/>
        </w:rPr>
        <w:t> </w:t>
      </w:r>
      <w:r>
        <w:rPr>
          <w:spacing w:val="-1"/>
        </w:rPr>
        <w:t>противопоказаниям</w:t>
      </w:r>
      <w:r>
        <w:rPr>
          <w:spacing w:val="-5"/>
        </w:rPr>
        <w:t> </w:t>
      </w:r>
      <w:r>
        <w:rPr/>
        <w:t>к</w:t>
      </w:r>
      <w:r>
        <w:rPr>
          <w:spacing w:val="-6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</w:t>
      </w:r>
      <w:r>
        <w:rPr>
          <w:spacing w:val="-5"/>
        </w:rPr>
        <w:t> </w:t>
      </w:r>
      <w:r>
        <w:rPr/>
        <w:t>со</w:t>
      </w:r>
      <w:r>
        <w:rPr>
          <w:spacing w:val="-6"/>
        </w:rPr>
        <w:t> </w:t>
      </w:r>
      <w:r>
        <w:rPr>
          <w:spacing w:val="-1"/>
        </w:rPr>
        <w:t>стороны</w:t>
      </w:r>
      <w:r>
        <w:rPr>
          <w:spacing w:val="-5"/>
        </w:rPr>
        <w:t> </w:t>
      </w:r>
      <w:r>
        <w:rPr>
          <w:spacing w:val="-1"/>
        </w:rPr>
        <w:t>общего</w:t>
      </w:r>
      <w:r>
        <w:rPr>
          <w:spacing w:val="-5"/>
        </w:rPr>
        <w:t> </w:t>
      </w:r>
      <w:r>
        <w:rPr>
          <w:spacing w:val="-1"/>
        </w:rPr>
        <w:t>состояния</w:t>
      </w:r>
      <w:r>
        <w:rPr>
          <w:spacing w:val="45"/>
        </w:rPr>
        <w:t> </w:t>
      </w:r>
      <w:r>
        <w:rPr>
          <w:spacing w:val="-1"/>
        </w:rPr>
        <w:t>здоровья</w:t>
      </w:r>
      <w:r>
        <w:rPr>
          <w:spacing w:val="-15"/>
        </w:rPr>
        <w:t> </w:t>
      </w:r>
      <w:r>
        <w:rPr/>
        <w:t>относятся:</w:t>
      </w:r>
      <w:r>
        <w:rPr/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2"/>
          <w:numId w:val="1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1"/>
        </w:rPr>
        <w:t>заболевания</w:t>
      </w:r>
      <w:r>
        <w:rPr>
          <w:spacing w:val="-11"/>
        </w:rPr>
        <w:t> </w:t>
      </w:r>
      <w:r>
        <w:rPr>
          <w:spacing w:val="-2"/>
        </w:rPr>
        <w:t>сердечно-сосудистой</w:t>
      </w:r>
      <w:r>
        <w:rPr>
          <w:spacing w:val="-10"/>
        </w:rPr>
        <w:t> </w:t>
      </w:r>
      <w:r>
        <w:rPr/>
        <w:t>системы</w:t>
      </w:r>
      <w:r>
        <w:rPr>
          <w:spacing w:val="-11"/>
        </w:rPr>
        <w:t> </w:t>
      </w:r>
      <w:r>
        <w:rPr>
          <w:spacing w:val="-3"/>
        </w:rPr>
        <w:t>(инфаркт,</w:t>
      </w:r>
      <w:r>
        <w:rPr>
          <w:spacing w:val="-11"/>
        </w:rPr>
        <w:t> </w:t>
      </w:r>
      <w:r>
        <w:rPr>
          <w:spacing w:val="-3"/>
        </w:rPr>
        <w:t>инсульт);</w:t>
      </w:r>
      <w:r>
        <w:rPr/>
      </w:r>
    </w:p>
    <w:p>
      <w:pPr>
        <w:pStyle w:val="BodyText"/>
        <w:numPr>
          <w:ilvl w:val="2"/>
          <w:numId w:val="1"/>
        </w:numPr>
        <w:tabs>
          <w:tab w:pos="1110" w:val="left" w:leader="none"/>
        </w:tabs>
        <w:spacing w:line="270" w:lineRule="exact" w:before="5" w:after="0"/>
        <w:ind w:left="930" w:right="512" w:firstLine="0"/>
        <w:jc w:val="left"/>
      </w:pPr>
      <w:r>
        <w:rPr>
          <w:spacing w:val="-1"/>
        </w:rPr>
        <w:t>заболевания</w:t>
      </w:r>
      <w:r>
        <w:rPr>
          <w:spacing w:val="-6"/>
        </w:rPr>
        <w:t> </w:t>
      </w:r>
      <w:r>
        <w:rPr/>
        <w:t>эндокринной</w:t>
      </w:r>
      <w:r>
        <w:rPr>
          <w:spacing w:val="-6"/>
        </w:rPr>
        <w:t> </w:t>
      </w:r>
      <w:r>
        <w:rPr/>
        <w:t>системы</w:t>
      </w:r>
      <w:r>
        <w:rPr>
          <w:spacing w:val="-5"/>
        </w:rPr>
        <w:t> </w:t>
      </w:r>
      <w:r>
        <w:rPr>
          <w:spacing w:val="-4"/>
        </w:rPr>
        <w:t>(СД</w:t>
      </w:r>
      <w:r>
        <w:rPr>
          <w:spacing w:val="-6"/>
        </w:rPr>
        <w:t> </w:t>
      </w:r>
      <w:r>
        <w:rPr>
          <w:spacing w:val="-2"/>
        </w:rPr>
        <w:t>2-го</w:t>
      </w:r>
      <w:r>
        <w:rPr>
          <w:spacing w:val="-6"/>
        </w:rPr>
        <w:t> </w:t>
      </w:r>
      <w:r>
        <w:rPr/>
        <w:t>типа,</w:t>
      </w:r>
      <w:r>
        <w:rPr>
          <w:spacing w:val="-5"/>
        </w:rPr>
        <w:t> </w:t>
      </w:r>
      <w:r>
        <w:rPr>
          <w:spacing w:val="-1"/>
        </w:rPr>
        <w:t>климактерический</w:t>
      </w:r>
      <w:r>
        <w:rPr>
          <w:spacing w:val="-6"/>
        </w:rPr>
        <w:t> </w:t>
      </w:r>
      <w:r>
        <w:rPr>
          <w:spacing w:val="-1"/>
        </w:rPr>
        <w:t>синдром,</w:t>
      </w:r>
      <w:r>
        <w:rPr>
          <w:spacing w:val="-5"/>
        </w:rPr>
        <w:t> </w:t>
      </w:r>
      <w:r>
        <w:rPr/>
        <w:t>легкие</w:t>
      </w:r>
      <w:r>
        <w:rPr>
          <w:spacing w:val="-6"/>
        </w:rPr>
        <w:t> </w:t>
      </w:r>
      <w:r>
        <w:rPr>
          <w:spacing w:val="-1"/>
        </w:rPr>
        <w:t>формы</w:t>
      </w:r>
      <w:r>
        <w:rPr>
          <w:spacing w:val="49"/>
          <w:w w:val="99"/>
        </w:rPr>
        <w:t> </w:t>
      </w:r>
      <w:r>
        <w:rPr/>
        <w:t>гипо-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гипертиреоза);</w:t>
      </w:r>
      <w:r>
        <w:rPr/>
      </w:r>
    </w:p>
    <w:p>
      <w:pPr>
        <w:pStyle w:val="BodyText"/>
        <w:numPr>
          <w:ilvl w:val="2"/>
          <w:numId w:val="1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1"/>
        </w:rPr>
        <w:t>заболевания</w:t>
      </w:r>
      <w:r>
        <w:rPr>
          <w:spacing w:val="-6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/>
        <w:t>системы</w:t>
      </w:r>
      <w:r>
        <w:rPr>
          <w:spacing w:val="-5"/>
        </w:rPr>
        <w:t> </w:t>
      </w:r>
      <w:r>
        <w:rPr>
          <w:spacing w:val="-1"/>
        </w:rPr>
        <w:t>(вторичный</w:t>
      </w:r>
      <w:r>
        <w:rPr>
          <w:spacing w:val="-5"/>
        </w:rPr>
        <w:t> </w:t>
      </w:r>
      <w:r>
        <w:rPr/>
        <w:t>остеопороз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остеомаляция);</w:t>
      </w:r>
    </w:p>
    <w:p>
      <w:pPr>
        <w:pStyle w:val="BodyText"/>
        <w:numPr>
          <w:ilvl w:val="2"/>
          <w:numId w:val="1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аллергические</w:t>
      </w:r>
      <w:r>
        <w:rPr>
          <w:spacing w:val="-7"/>
        </w:rPr>
        <w:t> </w:t>
      </w:r>
      <w:r>
        <w:rPr>
          <w:spacing w:val="-1"/>
        </w:rPr>
        <w:t>заболевания,</w:t>
      </w:r>
      <w:r>
        <w:rPr>
          <w:spacing w:val="-6"/>
        </w:rPr>
        <w:t> </w:t>
      </w:r>
      <w:r>
        <w:rPr/>
        <w:t>не</w:t>
      </w:r>
      <w:r>
        <w:rPr>
          <w:spacing w:val="-7"/>
        </w:rPr>
        <w:t> </w:t>
      </w:r>
      <w:r>
        <w:rPr>
          <w:spacing w:val="-1"/>
        </w:rPr>
        <w:t>требующие</w:t>
      </w:r>
      <w:r>
        <w:rPr>
          <w:spacing w:val="-6"/>
        </w:rPr>
        <w:t> </w:t>
      </w:r>
      <w:r>
        <w:rPr>
          <w:spacing w:val="-1"/>
        </w:rPr>
        <w:t>гормональной</w:t>
      </w:r>
      <w:r>
        <w:rPr>
          <w:spacing w:val="-7"/>
        </w:rPr>
        <w:t> </w:t>
      </w:r>
      <w:r>
        <w:rPr>
          <w:spacing w:val="-1"/>
        </w:rPr>
        <w:t>терапии;</w:t>
      </w:r>
    </w:p>
    <w:p>
      <w:pPr>
        <w:pStyle w:val="BodyText"/>
        <w:numPr>
          <w:ilvl w:val="2"/>
          <w:numId w:val="1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наличие</w:t>
      </w:r>
      <w:r>
        <w:rPr>
          <w:spacing w:val="-6"/>
        </w:rPr>
        <w:t> </w:t>
      </w:r>
      <w:r>
        <w:rPr/>
        <w:t>металлических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других</w:t>
      </w:r>
      <w:r>
        <w:rPr>
          <w:spacing w:val="-6"/>
        </w:rPr>
        <w:t> </w:t>
      </w:r>
      <w:r>
        <w:rPr/>
        <w:t>органах;</w:t>
      </w:r>
      <w:r>
        <w:rPr/>
      </w:r>
    </w:p>
    <w:p>
      <w:pPr>
        <w:pStyle w:val="BodyText"/>
        <w:numPr>
          <w:ilvl w:val="2"/>
          <w:numId w:val="1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онкологические</w:t>
      </w:r>
      <w:r>
        <w:rPr>
          <w:spacing w:val="-7"/>
        </w:rPr>
        <w:t> </w:t>
      </w:r>
      <w:r>
        <w:rPr>
          <w:spacing w:val="-1"/>
        </w:rPr>
        <w:t>заболевания,</w:t>
      </w:r>
      <w:r>
        <w:rPr>
          <w:spacing w:val="-7"/>
        </w:rPr>
        <w:t> </w:t>
      </w:r>
      <w:r>
        <w:rPr/>
        <w:t>химио-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иммуносупрессивная</w:t>
      </w:r>
      <w:r>
        <w:rPr>
          <w:spacing w:val="-7"/>
        </w:rPr>
        <w:t> </w:t>
      </w:r>
      <w:r>
        <w:rPr>
          <w:spacing w:val="-1"/>
        </w:rPr>
        <w:t>терапия;</w:t>
      </w:r>
    </w:p>
    <w:p>
      <w:pPr>
        <w:pStyle w:val="BodyText"/>
        <w:numPr>
          <w:ilvl w:val="2"/>
          <w:numId w:val="1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хронические</w:t>
      </w:r>
      <w:r>
        <w:rPr>
          <w:spacing w:val="-3"/>
        </w:rPr>
        <w:t> </w:t>
      </w:r>
      <w:r>
        <w:rPr/>
        <w:t>инфекционные</w:t>
      </w:r>
      <w:r>
        <w:rPr>
          <w:spacing w:val="-3"/>
        </w:rPr>
        <w:t> </w:t>
      </w:r>
      <w:r>
        <w:rPr>
          <w:spacing w:val="-1"/>
        </w:rPr>
        <w:t>заболевания,</w:t>
      </w:r>
      <w:r>
        <w:rPr>
          <w:spacing w:val="-3"/>
        </w:rPr>
        <w:t> </w:t>
      </w:r>
      <w:r>
        <w:rPr>
          <w:spacing w:val="-2"/>
        </w:rPr>
        <w:t>гепатит </w:t>
      </w:r>
      <w:r>
        <w:rPr/>
        <w:t>B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C;</w:t>
      </w:r>
      <w:r>
        <w:rPr/>
      </w:r>
    </w:p>
    <w:p>
      <w:pPr>
        <w:pStyle w:val="BodyText"/>
        <w:numPr>
          <w:ilvl w:val="2"/>
          <w:numId w:val="1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1"/>
        </w:rPr>
        <w:t>курение,</w:t>
      </w:r>
      <w:r>
        <w:rPr>
          <w:spacing w:val="-10"/>
        </w:rPr>
        <w:t> </w:t>
      </w:r>
      <w:r>
        <w:rPr>
          <w:spacing w:val="-2"/>
        </w:rPr>
        <w:t>наркотическая</w:t>
      </w:r>
      <w:r>
        <w:rPr>
          <w:spacing w:val="-9"/>
        </w:rPr>
        <w:t> </w:t>
      </w:r>
      <w:r>
        <w:rPr/>
        <w:t>зависимость;</w:t>
      </w:r>
      <w:r>
        <w:rPr/>
      </w:r>
    </w:p>
    <w:p>
      <w:pPr>
        <w:spacing w:after="0" w:line="273" w:lineRule="exact"/>
        <w:jc w:val="left"/>
        <w:sectPr>
          <w:footerReference w:type="default" r:id="rId10"/>
          <w:pgSz w:w="11900" w:h="16840"/>
          <w:pgMar w:footer="253" w:header="280" w:top="480" w:bottom="440" w:left="360" w:right="360"/>
          <w:pgNumType w:start="11"/>
        </w:sectPr>
      </w:pPr>
    </w:p>
    <w:p>
      <w:pPr>
        <w:pStyle w:val="BodyText"/>
        <w:numPr>
          <w:ilvl w:val="2"/>
          <w:numId w:val="1"/>
        </w:numPr>
        <w:tabs>
          <w:tab w:pos="1110" w:val="left" w:leader="none"/>
        </w:tabs>
        <w:spacing w:line="273" w:lineRule="exact" w:before="75" w:after="0"/>
        <w:ind w:left="1110" w:right="0" w:hanging="180"/>
        <w:jc w:val="left"/>
      </w:pPr>
      <w:r>
        <w:rPr>
          <w:spacing w:val="-1"/>
        </w:rPr>
        <w:t>лечение</w:t>
      </w:r>
      <w:r>
        <w:rPr>
          <w:spacing w:val="-18"/>
        </w:rPr>
        <w:t> </w:t>
      </w:r>
      <w:r>
        <w:rPr/>
        <w:t>аминобисфосфонатами,</w:t>
      </w:r>
      <w:r>
        <w:rPr>
          <w:spacing w:val="-17"/>
        </w:rPr>
        <w:t> </w:t>
      </w:r>
      <w:r>
        <w:rPr>
          <w:spacing w:val="-4"/>
        </w:rPr>
        <w:t>г</w:t>
      </w:r>
      <w:r>
        <w:rPr>
          <w:spacing w:val="-5"/>
        </w:rPr>
        <w:t>люкок</w:t>
      </w:r>
      <w:r>
        <w:rPr>
          <w:spacing w:val="-4"/>
        </w:rPr>
        <w:t>ортик</w:t>
      </w:r>
      <w:r>
        <w:rPr>
          <w:spacing w:val="-5"/>
        </w:rPr>
        <w:t>оидами;</w:t>
      </w:r>
      <w:r>
        <w:rPr/>
      </w:r>
    </w:p>
    <w:p>
      <w:pPr>
        <w:pStyle w:val="BodyText"/>
        <w:numPr>
          <w:ilvl w:val="2"/>
          <w:numId w:val="1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беременность;</w:t>
      </w:r>
    </w:p>
    <w:p>
      <w:pPr>
        <w:pStyle w:val="BodyText"/>
        <w:numPr>
          <w:ilvl w:val="2"/>
          <w:numId w:val="1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психиатрические</w:t>
      </w:r>
      <w:r>
        <w:rPr>
          <w:spacing w:val="-9"/>
        </w:rPr>
        <w:t> </w:t>
      </w:r>
      <w:r>
        <w:rPr>
          <w:spacing w:val="-1"/>
        </w:rPr>
        <w:t>проблемы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нереалистичные</w:t>
      </w:r>
      <w:r>
        <w:rPr>
          <w:spacing w:val="-8"/>
        </w:rPr>
        <w:t> </w:t>
      </w:r>
      <w:r>
        <w:rPr>
          <w:spacing w:val="-1"/>
        </w:rPr>
        <w:t>ожидания.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Относительными</w:t>
      </w:r>
      <w:r>
        <w:rPr>
          <w:spacing w:val="-8"/>
        </w:rPr>
        <w:t> </w:t>
      </w:r>
      <w:r>
        <w:rPr>
          <w:spacing w:val="-1"/>
        </w:rPr>
        <w:t>противопоказаниями</w:t>
      </w:r>
      <w:r>
        <w:rPr>
          <w:spacing w:val="-8"/>
        </w:rPr>
        <w:t> </w:t>
      </w:r>
      <w:r>
        <w:rPr/>
        <w:t>со</w:t>
      </w:r>
      <w:r>
        <w:rPr>
          <w:spacing w:val="-7"/>
        </w:rPr>
        <w:t> </w:t>
      </w:r>
      <w:r>
        <w:rPr>
          <w:spacing w:val="-1"/>
        </w:rPr>
        <w:t>стороны</w:t>
      </w:r>
      <w:r>
        <w:rPr>
          <w:spacing w:val="-8"/>
        </w:rPr>
        <w:t> </w:t>
      </w:r>
      <w:r>
        <w:rPr>
          <w:spacing w:val="-2"/>
        </w:rPr>
        <w:t>зубочелюстной</w:t>
      </w:r>
      <w:r>
        <w:rPr>
          <w:spacing w:val="-7"/>
        </w:rPr>
        <w:t> </w:t>
      </w:r>
      <w:r>
        <w:rPr/>
        <w:t>системы</w:t>
      </w:r>
      <w:r>
        <w:rPr>
          <w:spacing w:val="-8"/>
        </w:rPr>
        <w:t> </w:t>
      </w:r>
      <w:r>
        <w:rPr>
          <w:spacing w:val="-1"/>
        </w:rPr>
        <w:t>считаются</w:t>
      </w:r>
      <w:r>
        <w:rPr>
          <w:spacing w:val="-7"/>
        </w:rPr>
        <w:t> </w:t>
      </w:r>
      <w:r>
        <w:rPr/>
        <w:t>такие</w:t>
      </w:r>
      <w:r>
        <w:rPr>
          <w:spacing w:val="63"/>
          <w:w w:val="99"/>
        </w:rPr>
        <w:t> </w:t>
      </w:r>
      <w:r>
        <w:rPr>
          <w:spacing w:val="-1"/>
        </w:rPr>
        <w:t>заболевания,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3"/>
        </w:rPr>
        <w:t>пародонтит, </w:t>
      </w:r>
      <w:r>
        <w:rPr>
          <w:spacing w:val="-2"/>
        </w:rPr>
        <w:t>неудовлетворительная</w:t>
      </w:r>
      <w:r>
        <w:rPr>
          <w:spacing w:val="-4"/>
        </w:rPr>
        <w:t> </w:t>
      </w:r>
      <w:r>
        <w:rPr/>
        <w:t>гигиена</w:t>
      </w:r>
      <w:r>
        <w:rPr>
          <w:spacing w:val="-3"/>
        </w:rPr>
        <w:t> </w:t>
      </w:r>
      <w:r>
        <w:rPr>
          <w:spacing w:val="-1"/>
        </w:rPr>
        <w:t>рта,</w:t>
      </w:r>
      <w:r>
        <w:rPr>
          <w:spacing w:val="-4"/>
        </w:rPr>
        <w:t> </w:t>
      </w:r>
      <w:r>
        <w:rPr>
          <w:spacing w:val="-2"/>
        </w:rPr>
        <w:t>предраковые</w:t>
      </w:r>
      <w:r>
        <w:rPr>
          <w:spacing w:val="-4"/>
        </w:rPr>
        <w:t> </w:t>
      </w:r>
      <w:r>
        <w:rPr>
          <w:spacing w:val="-1"/>
        </w:rPr>
        <w:t>заболевания</w:t>
      </w:r>
      <w:r>
        <w:rPr>
          <w:spacing w:val="-3"/>
        </w:rPr>
        <w:t> </w:t>
      </w:r>
      <w:r>
        <w:rPr>
          <w:spacing w:val="-1"/>
        </w:rPr>
        <w:t>рта,</w:t>
      </w:r>
      <w:r>
        <w:rPr>
          <w:spacing w:val="75"/>
          <w:w w:val="99"/>
        </w:rPr>
        <w:t> </w:t>
      </w:r>
      <w:r>
        <w:rPr>
          <w:spacing w:val="-1"/>
        </w:rPr>
        <w:t>деформация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нарушение</w:t>
      </w:r>
      <w:r>
        <w:rPr>
          <w:spacing w:val="-4"/>
        </w:rPr>
        <w:t> </w:t>
      </w:r>
      <w:r>
        <w:rPr>
          <w:spacing w:val="-1"/>
        </w:rPr>
        <w:t>взаимоотношения</w:t>
      </w:r>
      <w:r>
        <w:rPr>
          <w:spacing w:val="-5"/>
        </w:rPr>
        <w:t> </w:t>
      </w:r>
      <w:r>
        <w:rPr/>
        <w:t>челюстей,</w:t>
      </w:r>
      <w:r>
        <w:rPr>
          <w:spacing w:val="-5"/>
        </w:rPr>
        <w:t> </w:t>
      </w:r>
      <w:r>
        <w:rPr>
          <w:spacing w:val="-1"/>
        </w:rPr>
        <w:t>синдром</w:t>
      </w:r>
      <w:r>
        <w:rPr>
          <w:spacing w:val="-5"/>
        </w:rPr>
        <w:t> </w:t>
      </w:r>
      <w:r>
        <w:rPr>
          <w:spacing w:val="-1"/>
        </w:rPr>
        <w:t>дисфункции</w:t>
      </w:r>
      <w:r>
        <w:rPr>
          <w:spacing w:val="-5"/>
        </w:rPr>
        <w:t> </w:t>
      </w:r>
      <w:r>
        <w:rPr/>
        <w:t>ВНЧС.</w:t>
      </w:r>
      <w:r>
        <w:rPr>
          <w:spacing w:val="65"/>
        </w:rPr>
        <w:t> </w:t>
      </w:r>
      <w:r>
        <w:rPr>
          <w:spacing w:val="-3"/>
        </w:rPr>
        <w:t>Необходимо</w:t>
      </w:r>
      <w:r>
        <w:rPr>
          <w:spacing w:val="-7"/>
        </w:rPr>
        <w:t> </w:t>
      </w:r>
      <w:r>
        <w:rPr>
          <w:spacing w:val="-1"/>
        </w:rPr>
        <w:t>отметить,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развитием</w:t>
      </w:r>
      <w:r>
        <w:rPr>
          <w:spacing w:val="-7"/>
        </w:rPr>
        <w:t> </w:t>
      </w:r>
      <w:r>
        <w:rPr>
          <w:spacing w:val="-2"/>
        </w:rPr>
        <w:t>методов</w:t>
      </w:r>
      <w:r>
        <w:rPr>
          <w:spacing w:val="-6"/>
        </w:rPr>
        <w:t> </w:t>
      </w:r>
      <w:r>
        <w:rPr>
          <w:spacing w:val="-2"/>
        </w:rPr>
        <w:t>общесоматического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стоматологического</w:t>
      </w:r>
      <w:r>
        <w:rPr>
          <w:spacing w:val="-6"/>
        </w:rPr>
        <w:t> </w:t>
      </w:r>
      <w:r>
        <w:rPr>
          <w:spacing w:val="-1"/>
        </w:rPr>
        <w:t>лечения</w:t>
      </w:r>
      <w:r>
        <w:rPr>
          <w:spacing w:val="79"/>
        </w:rPr>
        <w:t> </w:t>
      </w:r>
      <w:r>
        <w:rPr/>
        <w:t>разных</w:t>
      </w:r>
      <w:r>
        <w:rPr>
          <w:spacing w:val="-5"/>
        </w:rPr>
        <w:t> </w:t>
      </w:r>
      <w:r>
        <w:rPr>
          <w:spacing w:val="-1"/>
        </w:rPr>
        <w:t>заболеваний</w:t>
      </w:r>
      <w:r>
        <w:rPr>
          <w:spacing w:val="-5"/>
        </w:rPr>
        <w:t> </w:t>
      </w:r>
      <w:r>
        <w:rPr>
          <w:spacing w:val="-1"/>
        </w:rPr>
        <w:t>перечень</w:t>
      </w:r>
      <w:r>
        <w:rPr>
          <w:spacing w:val="-4"/>
        </w:rPr>
        <w:t> </w:t>
      </w:r>
      <w:r>
        <w:rPr>
          <w:spacing w:val="-1"/>
        </w:rPr>
        <w:t>противопоказаний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сокращается.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5"/>
        </w:rPr>
        <w:t> </w:t>
      </w:r>
      <w:r>
        <w:rPr>
          <w:spacing w:val="-2"/>
        </w:rPr>
        <w:t>же</w:t>
      </w:r>
      <w:r>
        <w:rPr>
          <w:spacing w:val="-5"/>
        </w:rPr>
        <w:t> </w:t>
      </w:r>
      <w:r>
        <w:rPr/>
        <w:t>время</w:t>
      </w:r>
      <w:r>
        <w:rPr>
          <w:spacing w:val="-4"/>
        </w:rPr>
        <w:t> </w:t>
      </w:r>
      <w:r>
        <w:rPr/>
        <w:t>наличие</w:t>
      </w:r>
      <w:r>
        <w:rPr>
          <w:spacing w:val="35"/>
        </w:rPr>
        <w:t> </w:t>
      </w:r>
      <w:r>
        <w:rPr>
          <w:spacing w:val="-1"/>
        </w:rPr>
        <w:t>любого</w:t>
      </w:r>
      <w:r>
        <w:rPr>
          <w:spacing w:val="-6"/>
        </w:rPr>
        <w:t> </w:t>
      </w:r>
      <w:r>
        <w:rPr>
          <w:spacing w:val="-1"/>
        </w:rPr>
        <w:t>противопоказания</w:t>
      </w:r>
      <w:r>
        <w:rPr>
          <w:spacing w:val="-5"/>
        </w:rPr>
        <w:t> </w:t>
      </w:r>
      <w:r>
        <w:rPr>
          <w:spacing w:val="-1"/>
        </w:rPr>
        <w:t>расценивается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2"/>
        </w:rPr>
        <w:t>фактор</w:t>
      </w:r>
      <w:r>
        <w:rPr>
          <w:spacing w:val="-6"/>
        </w:rPr>
        <w:t> </w:t>
      </w:r>
      <w:r>
        <w:rPr>
          <w:spacing w:val="-1"/>
        </w:rPr>
        <w:t>риска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снижает</w:t>
      </w:r>
      <w:r>
        <w:rPr>
          <w:spacing w:val="-5"/>
        </w:rPr>
        <w:t> </w:t>
      </w:r>
      <w:r>
        <w:rPr>
          <w:spacing w:val="-1"/>
        </w:rPr>
        <w:t>эффективность</w:t>
      </w:r>
      <w:r>
        <w:rPr>
          <w:spacing w:val="-5"/>
        </w:rPr>
        <w:t> </w:t>
      </w:r>
      <w:r>
        <w:rPr/>
        <w:t>имплантации.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2. Системы российских с</w:t>
      </w:r>
      <w:r>
        <w:rPr>
          <w:spacing w:val="-5"/>
        </w:rPr>
        <w:t>т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-10"/>
        </w:rPr>
        <w:t>а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ских 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</w:t>
      </w:r>
      <w:r>
        <w:rPr>
          <w:b w:val="0"/>
        </w:rPr>
      </w:r>
    </w:p>
    <w:p>
      <w:pPr>
        <w:pStyle w:val="BodyText"/>
        <w:spacing w:line="273" w:lineRule="exact" w:before="298"/>
        <w:ind w:right="449"/>
        <w:jc w:val="left"/>
      </w:pPr>
      <w:r>
        <w:rPr/>
        <w:t>2.4.</w:t>
      </w:r>
      <w:r>
        <w:rPr>
          <w:spacing w:val="-6"/>
        </w:rPr>
        <w:t> </w:t>
      </w:r>
      <w:r>
        <w:rPr>
          <w:spacing w:val="-1"/>
        </w:rPr>
        <w:t>Система</w:t>
      </w:r>
      <w:r>
        <w:rPr>
          <w:spacing w:val="-6"/>
        </w:rPr>
        <w:t> </w:t>
      </w:r>
      <w:r>
        <w:rPr>
          <w:spacing w:val="-1"/>
        </w:rPr>
        <w:t>«Плазма</w:t>
      </w:r>
      <w:r>
        <w:rPr>
          <w:spacing w:val="-6"/>
        </w:rPr>
        <w:t> </w:t>
      </w:r>
      <w:r>
        <w:rPr>
          <w:spacing w:val="-1"/>
        </w:rPr>
        <w:t>Поволжья»</w:t>
      </w:r>
      <w:r>
        <w:rPr/>
      </w:r>
    </w:p>
    <w:p>
      <w:pPr>
        <w:pStyle w:val="BodyText"/>
        <w:spacing w:line="270" w:lineRule="exact" w:before="5"/>
        <w:ind w:right="1249"/>
        <w:jc w:val="left"/>
      </w:pPr>
      <w:r>
        <w:rPr/>
        <w:t>НПА</w:t>
      </w:r>
      <w:r>
        <w:rPr>
          <w:spacing w:val="-4"/>
        </w:rPr>
        <w:t> </w:t>
      </w:r>
      <w:r>
        <w:rPr>
          <w:spacing w:val="-1"/>
        </w:rPr>
        <w:t>«Плазма</w:t>
      </w:r>
      <w:r>
        <w:rPr>
          <w:spacing w:val="-4"/>
        </w:rPr>
        <w:t> </w:t>
      </w:r>
      <w:r>
        <w:rPr>
          <w:spacing w:val="-1"/>
        </w:rPr>
        <w:t>Поволжья»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единственный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российском</w:t>
      </w:r>
      <w:r>
        <w:rPr>
          <w:spacing w:val="-4"/>
        </w:rPr>
        <w:t> </w:t>
      </w:r>
      <w:r>
        <w:rPr>
          <w:spacing w:val="-2"/>
        </w:rPr>
        <w:t>рынке</w:t>
      </w:r>
      <w:r>
        <w:rPr>
          <w:spacing w:val="-4"/>
        </w:rPr>
        <w:t> </w:t>
      </w:r>
      <w:r>
        <w:rPr>
          <w:spacing w:val="-1"/>
        </w:rPr>
        <w:t>производитель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5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многослойным</w:t>
      </w:r>
      <w:r>
        <w:rPr>
          <w:spacing w:val="-5"/>
        </w:rPr>
        <w:t> </w:t>
      </w:r>
      <w:r>
        <w:rPr>
          <w:spacing w:val="-1"/>
        </w:rPr>
        <w:t>биоактивным</w:t>
      </w:r>
      <w:r>
        <w:rPr>
          <w:spacing w:val="-5"/>
        </w:rPr>
        <w:t> </w:t>
      </w:r>
      <w:r>
        <w:rPr/>
        <w:t>покрытием,</w:t>
      </w:r>
      <w:r>
        <w:rPr>
          <w:spacing w:val="-5"/>
        </w:rPr>
        <w:t> </w:t>
      </w:r>
      <w:r>
        <w:rPr/>
        <w:t>нанесенным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>
          <w:spacing w:val="-1"/>
        </w:rPr>
        <w:t>плазменного</w:t>
      </w:r>
      <w:r>
        <w:rPr>
          <w:spacing w:val="-5"/>
        </w:rPr>
        <w:t> </w:t>
      </w:r>
      <w:r>
        <w:rPr>
          <w:spacing w:val="-1"/>
        </w:rPr>
        <w:t>напыления</w:t>
      </w:r>
      <w:r>
        <w:rPr>
          <w:spacing w:val="6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наложением</w:t>
      </w:r>
      <w:r>
        <w:rPr>
          <w:spacing w:val="-4"/>
        </w:rPr>
        <w:t> </w:t>
      </w:r>
      <w:r>
        <w:rPr>
          <w:spacing w:val="-3"/>
        </w:rPr>
        <w:t>ультразвуковых</w:t>
      </w:r>
      <w:r>
        <w:rPr>
          <w:spacing w:val="-4"/>
        </w:rPr>
        <w:t> </w:t>
      </w:r>
      <w:r>
        <w:rPr>
          <w:spacing w:val="-2"/>
        </w:rPr>
        <w:t>колебаний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/>
        <w:t>них.</w:t>
      </w:r>
    </w:p>
    <w:p>
      <w:pPr>
        <w:pStyle w:val="BodyText"/>
        <w:spacing w:line="270" w:lineRule="exact"/>
        <w:ind w:right="633"/>
        <w:jc w:val="left"/>
      </w:pPr>
      <w:r>
        <w:rPr>
          <w:spacing w:val="-1"/>
        </w:rPr>
        <w:t>Здесь</w:t>
      </w:r>
      <w:r>
        <w:rPr>
          <w:spacing w:val="-9"/>
        </w:rPr>
        <w:t> </w:t>
      </w:r>
      <w:r>
        <w:rPr/>
        <w:t>были</w:t>
      </w:r>
      <w:r>
        <w:rPr>
          <w:spacing w:val="-8"/>
        </w:rPr>
        <w:t> </w:t>
      </w:r>
      <w:r>
        <w:rPr>
          <w:spacing w:val="-1"/>
        </w:rPr>
        <w:t>объединены</w:t>
      </w:r>
      <w:r>
        <w:rPr>
          <w:spacing w:val="-8"/>
        </w:rPr>
        <w:t> </w:t>
      </w:r>
      <w:r>
        <w:rPr/>
        <w:t>усилия</w:t>
      </w:r>
      <w:r>
        <w:rPr>
          <w:spacing w:val="-8"/>
        </w:rPr>
        <w:t> </w:t>
      </w:r>
      <w:r>
        <w:rPr>
          <w:spacing w:val="-2"/>
        </w:rPr>
        <w:t>инженеров-конструкторов,</w:t>
      </w:r>
      <w:r>
        <w:rPr>
          <w:spacing w:val="-8"/>
        </w:rPr>
        <w:t> </w:t>
      </w:r>
      <w:r>
        <w:rPr>
          <w:spacing w:val="-1"/>
        </w:rPr>
        <w:t>материаловедов,</w:t>
      </w:r>
      <w:r>
        <w:rPr>
          <w:spacing w:val="-8"/>
        </w:rPr>
        <w:t> </w:t>
      </w:r>
      <w:r>
        <w:rPr>
          <w:spacing w:val="-2"/>
        </w:rPr>
        <w:t>биофизиков,</w:t>
      </w:r>
      <w:r>
        <w:rPr>
          <w:spacing w:val="73"/>
        </w:rPr>
        <w:t> </w:t>
      </w:r>
      <w:r>
        <w:rPr>
          <w:spacing w:val="-3"/>
        </w:rPr>
        <w:t>биомехаников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других</w:t>
      </w:r>
      <w:r>
        <w:rPr>
          <w:spacing w:val="-3"/>
        </w:rPr>
        <w:t> </w:t>
      </w:r>
      <w:r>
        <w:rPr>
          <w:spacing w:val="-1"/>
        </w:rPr>
        <w:t>специалистов.</w:t>
      </w:r>
    </w:p>
    <w:p>
      <w:pPr>
        <w:pStyle w:val="BodyText"/>
        <w:spacing w:line="270" w:lineRule="exact"/>
        <w:ind w:right="633"/>
        <w:jc w:val="left"/>
      </w:pPr>
      <w:r>
        <w:rPr/>
        <w:t>Испытания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условиях</w:t>
      </w:r>
      <w:r>
        <w:rPr>
          <w:spacing w:val="-2"/>
        </w:rPr>
        <w:t> стоматологических </w:t>
      </w:r>
      <w:r>
        <w:rPr>
          <w:spacing w:val="-1"/>
        </w:rPr>
        <w:t>поликлиник</w:t>
      </w:r>
      <w:r>
        <w:rPr>
          <w:spacing w:val="-2"/>
        </w:rPr>
        <w:t> как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России,</w:t>
      </w:r>
      <w:r>
        <w:rPr>
          <w:spacing w:val="-2"/>
        </w:rPr>
        <w:t> </w:t>
      </w:r>
      <w:r>
        <w:rPr/>
        <w:t>так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за</w:t>
      </w:r>
      <w:r>
        <w:rPr>
          <w:spacing w:val="-2"/>
        </w:rPr>
        <w:t> </w:t>
      </w:r>
      <w:r>
        <w:rPr>
          <w:spacing w:val="-4"/>
        </w:rPr>
        <w:t>ру</w:t>
      </w:r>
      <w:r>
        <w:rPr>
          <w:spacing w:val="-5"/>
        </w:rPr>
        <w:t>беж</w:t>
      </w:r>
      <w:r>
        <w:rPr>
          <w:spacing w:val="-4"/>
        </w:rPr>
        <w:t>о</w:t>
      </w:r>
      <w:r>
        <w:rPr>
          <w:spacing w:val="-5"/>
        </w:rPr>
        <w:t>м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течение</w:t>
      </w:r>
      <w:r>
        <w:rPr>
          <w:spacing w:val="75"/>
          <w:w w:val="99"/>
        </w:rPr>
        <w:t> </w:t>
      </w:r>
      <w:r>
        <w:rPr/>
        <w:t>многих</w:t>
      </w:r>
      <w:r>
        <w:rPr>
          <w:spacing w:val="-5"/>
        </w:rPr>
        <w:t> </w:t>
      </w:r>
      <w:r>
        <w:rPr/>
        <w:t>лет</w:t>
      </w:r>
      <w:r>
        <w:rPr>
          <w:spacing w:val="-4"/>
        </w:rPr>
        <w:t> </w:t>
      </w:r>
      <w:r>
        <w:rPr>
          <w:spacing w:val="-1"/>
        </w:rPr>
        <w:t>показали</w:t>
      </w:r>
      <w:r>
        <w:rPr>
          <w:spacing w:val="-5"/>
        </w:rPr>
        <w:t> </w:t>
      </w:r>
      <w:r>
        <w:rPr>
          <w:spacing w:val="-1"/>
        </w:rPr>
        <w:t>эффективность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перспективность</w:t>
      </w:r>
      <w:r>
        <w:rPr>
          <w:spacing w:val="-5"/>
        </w:rPr>
        <w:t> </w:t>
      </w:r>
      <w:r>
        <w:rPr/>
        <w:t>применения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биологически</w:t>
      </w:r>
      <w:r>
        <w:rPr>
          <w:spacing w:val="41"/>
          <w:w w:val="99"/>
        </w:rPr>
        <w:t> </w:t>
      </w:r>
      <w:r>
        <w:rPr>
          <w:spacing w:val="-1"/>
        </w:rPr>
        <w:t>активными</w:t>
      </w:r>
      <w:r>
        <w:rPr>
          <w:spacing w:val="-4"/>
        </w:rPr>
        <w:t> </w:t>
      </w:r>
      <w:r>
        <w:rPr>
          <w:spacing w:val="-1"/>
        </w:rPr>
        <w:t>пористо-порошковыми</w:t>
      </w:r>
      <w:r>
        <w:rPr>
          <w:spacing w:val="-4"/>
        </w:rPr>
        <w:t> </w:t>
      </w:r>
      <w:r>
        <w:rPr>
          <w:spacing w:val="-1"/>
        </w:rPr>
        <w:t>плазмонапыленными</w:t>
      </w:r>
      <w:r>
        <w:rPr>
          <w:spacing w:val="-4"/>
        </w:rPr>
        <w:t> </w:t>
      </w:r>
      <w:r>
        <w:rPr/>
        <w:t>покрытиями.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поверхности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53"/>
          <w:w w:val="99"/>
        </w:rPr>
        <w:t> </w:t>
      </w:r>
      <w:r>
        <w:rPr>
          <w:spacing w:val="-1"/>
        </w:rPr>
        <w:t>формируется</w:t>
      </w:r>
      <w:r>
        <w:rPr>
          <w:spacing w:val="-5"/>
        </w:rPr>
        <w:t> </w:t>
      </w:r>
      <w:r>
        <w:rPr>
          <w:spacing w:val="-1"/>
        </w:rPr>
        <w:t>тонкий</w:t>
      </w:r>
      <w:r>
        <w:rPr>
          <w:spacing w:val="-5"/>
        </w:rPr>
        <w:t> </w:t>
      </w:r>
      <w:r>
        <w:rPr/>
        <w:t>биологически</w:t>
      </w:r>
      <w:r>
        <w:rPr>
          <w:spacing w:val="-4"/>
        </w:rPr>
        <w:t> </w:t>
      </w:r>
      <w:r>
        <w:rPr>
          <w:spacing w:val="-1"/>
        </w:rPr>
        <w:t>активный</w:t>
      </w:r>
      <w:r>
        <w:rPr>
          <w:spacing w:val="-5"/>
        </w:rPr>
        <w:t> </w:t>
      </w:r>
      <w:r>
        <w:rPr/>
        <w:t>слой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определенной</w:t>
      </w:r>
      <w:r>
        <w:rPr>
          <w:spacing w:val="-5"/>
        </w:rPr>
        <w:t> </w:t>
      </w:r>
      <w:r>
        <w:rPr>
          <w:spacing w:val="-1"/>
        </w:rPr>
        <w:t>пористой</w:t>
      </w:r>
      <w:r>
        <w:rPr>
          <w:spacing w:val="-4"/>
        </w:rPr>
        <w:t> </w:t>
      </w:r>
      <w:r>
        <w:rPr>
          <w:spacing w:val="-1"/>
        </w:rPr>
        <w:t>структурой,</w:t>
      </w:r>
      <w:r>
        <w:rPr>
          <w:spacing w:val="43"/>
        </w:rPr>
        <w:t> </w:t>
      </w:r>
      <w:r>
        <w:rPr>
          <w:spacing w:val="-1"/>
        </w:rPr>
        <w:t>морфологией</w:t>
      </w:r>
      <w:r>
        <w:rPr>
          <w:spacing w:val="-3"/>
        </w:rPr>
        <w:t> </w:t>
      </w:r>
      <w:r>
        <w:rPr/>
        <w:t>поверхности,</w:t>
      </w:r>
      <w:r>
        <w:rPr>
          <w:spacing w:val="-3"/>
        </w:rPr>
        <w:t> </w:t>
      </w:r>
      <w:r>
        <w:rPr>
          <w:spacing w:val="-1"/>
        </w:rPr>
        <w:t>адгезионно-когезионными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другими</w:t>
      </w:r>
      <w:r>
        <w:rPr>
          <w:spacing w:val="-3"/>
        </w:rPr>
        <w:t> </w:t>
      </w:r>
      <w:r>
        <w:rPr>
          <w:spacing w:val="-1"/>
        </w:rPr>
        <w:t>свойствами.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введении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2"/>
        </w:rPr>
        <w:t>костную </w:t>
      </w:r>
      <w:r>
        <w:rPr>
          <w:spacing w:val="-1"/>
        </w:rPr>
        <w:t>ткань</w:t>
      </w:r>
      <w:r>
        <w:rPr>
          <w:spacing w:val="-2"/>
        </w:rPr>
        <w:t> </w:t>
      </w:r>
      <w:r>
        <w:rPr>
          <w:spacing w:val="-3"/>
        </w:rPr>
        <w:t>такого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>
          <w:spacing w:val="-1"/>
        </w:rPr>
        <w:t>возникает</w:t>
      </w:r>
      <w:r>
        <w:rPr>
          <w:spacing w:val="-2"/>
        </w:rPr>
        <w:t> </w:t>
      </w:r>
      <w:r>
        <w:rPr>
          <w:spacing w:val="-1"/>
        </w:rPr>
        <w:t>эффективное</w:t>
      </w:r>
      <w:r>
        <w:rPr>
          <w:spacing w:val="-2"/>
        </w:rPr>
        <w:t> </w:t>
      </w:r>
      <w:r>
        <w:rPr/>
        <w:t>прорастание</w:t>
      </w:r>
      <w:r>
        <w:rPr>
          <w:spacing w:val="-2"/>
        </w:rPr>
        <w:t> кости </w:t>
      </w:r>
      <w:r>
        <w:rPr/>
        <w:t>в</w:t>
      </w:r>
      <w:r>
        <w:rPr>
          <w:spacing w:val="-3"/>
        </w:rPr>
        <w:t> </w:t>
      </w:r>
      <w:r>
        <w:rPr/>
        <w:t>поры</w:t>
      </w:r>
      <w:r>
        <w:rPr>
          <w:spacing w:val="-2"/>
        </w:rPr>
        <w:t> </w:t>
      </w:r>
      <w:r>
        <w:rPr/>
        <w:t>покрытия,</w:t>
      </w:r>
      <w:r>
        <w:rPr>
          <w:spacing w:val="-2"/>
        </w:rPr>
        <w:t> </w:t>
      </w:r>
      <w:r>
        <w:rPr/>
        <w:t>или,</w:t>
      </w:r>
      <w:r>
        <w:rPr>
          <w:spacing w:val="55"/>
        </w:rPr>
        <w:t> </w:t>
      </w:r>
      <w:r>
        <w:rPr>
          <w:spacing w:val="-2"/>
        </w:rPr>
        <w:t>точнее,</w:t>
      </w:r>
      <w:r>
        <w:rPr>
          <w:spacing w:val="-3"/>
        </w:rPr>
        <w:t> происходит</w:t>
      </w:r>
      <w:r>
        <w:rPr>
          <w:spacing w:val="-2"/>
        </w:rPr>
        <w:t> </w:t>
      </w:r>
      <w:r>
        <w:rPr>
          <w:spacing w:val="-1"/>
        </w:rPr>
        <w:t>приживление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>
          <w:spacing w:val="-2"/>
        </w:rPr>
        <w:t> </w:t>
      </w:r>
      <w:r>
        <w:rPr>
          <w:spacing w:val="-3"/>
        </w:rPr>
        <w:t>благодаря</w:t>
      </w:r>
      <w:r>
        <w:rPr>
          <w:spacing w:val="-2"/>
        </w:rPr>
        <w:t> </w:t>
      </w:r>
      <w:r>
        <w:rPr/>
        <w:t>интеграции</w:t>
      </w:r>
      <w:r>
        <w:rPr>
          <w:spacing w:val="-3"/>
        </w:rPr>
        <w:t> </w:t>
      </w:r>
      <w:r>
        <w:rPr>
          <w:spacing w:val="-2"/>
        </w:rPr>
        <w:t>пористого порошкового </w:t>
      </w:r>
      <w:r>
        <w:rPr>
          <w:spacing w:val="-4"/>
        </w:rPr>
        <w:t>т</w:t>
      </w:r>
      <w:r>
        <w:rPr>
          <w:spacing w:val="-5"/>
        </w:rPr>
        <w:t>онк</w:t>
      </w:r>
      <w:r>
        <w:rPr>
          <w:spacing w:val="-4"/>
        </w:rPr>
        <w:t>ого</w:t>
      </w:r>
      <w:r>
        <w:rPr>
          <w:spacing w:val="97"/>
        </w:rPr>
        <w:t> </w:t>
      </w:r>
      <w:r>
        <w:rPr/>
        <w:t>биоа</w:t>
      </w:r>
      <w:r>
        <w:rPr>
          <w:spacing w:val="-5"/>
        </w:rPr>
        <w:t>к</w:t>
      </w:r>
      <w:r>
        <w:rPr/>
        <w:t>тивно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сл</w:t>
      </w:r>
      <w:r>
        <w:rPr>
          <w:spacing w:val="-6"/>
        </w:rPr>
        <w:t>о</w:t>
      </w:r>
      <w:r>
        <w:rPr/>
        <w:t>я,</w:t>
      </w:r>
      <w:r>
        <w:rPr>
          <w:spacing w:val="-2"/>
        </w:rPr>
        <w:t> </w:t>
      </w:r>
      <w:r>
        <w:rPr/>
        <w:t>нан</w:t>
      </w:r>
      <w:r>
        <w:rPr>
          <w:spacing w:val="5"/>
        </w:rPr>
        <w:t>е</w:t>
      </w:r>
      <w:r>
        <w:rPr>
          <w:spacing w:val="2"/>
        </w:rPr>
        <w:t>с</w:t>
      </w:r>
      <w:r>
        <w:rPr/>
        <w:t>енно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4"/>
        </w:rPr>
        <w:t>к</w:t>
      </w:r>
      <w:r>
        <w:rPr>
          <w:spacing w:val="-5"/>
        </w:rPr>
        <w:t>о</w:t>
      </w:r>
      <w:r>
        <w:rPr/>
        <w:t>мпа</w:t>
      </w:r>
      <w:r>
        <w:rPr>
          <w:spacing w:val="-5"/>
        </w:rPr>
        <w:t>к</w:t>
      </w:r>
      <w:r>
        <w:rPr/>
        <w:t>тную</w:t>
      </w:r>
      <w:r>
        <w:rPr>
          <w:spacing w:val="-2"/>
        </w:rPr>
        <w:t> </w:t>
      </w:r>
      <w:r>
        <w:rPr>
          <w:spacing w:val="5"/>
        </w:rPr>
        <w:t>о</w:t>
      </w:r>
      <w:r>
        <w:rPr/>
        <w:t>сно</w:t>
      </w:r>
      <w:r>
        <w:rPr>
          <w:spacing w:val="-9"/>
        </w:rPr>
        <w:t>в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жи</w:t>
      </w:r>
      <w:r>
        <w:rPr>
          <w:spacing w:val="-2"/>
        </w:rPr>
        <w:t>в</w:t>
      </w:r>
      <w:r>
        <w:rPr/>
        <w:t>ой</w:t>
      </w:r>
      <w:r>
        <w:rPr>
          <w:spacing w:val="-2"/>
        </w:rPr>
        <w:t> </w:t>
      </w:r>
      <w:r>
        <w:rPr/>
        <w:t>т</w:t>
      </w:r>
      <w:r>
        <w:rPr>
          <w:spacing w:val="-5"/>
        </w:rPr>
        <w:t>к</w:t>
      </w:r>
      <w:r>
        <w:rPr/>
        <w:t>ани.</w:t>
      </w:r>
      <w:r>
        <w:rPr>
          <w:spacing w:val="-3"/>
        </w:rPr>
        <w:t> </w:t>
      </w:r>
      <w:r>
        <w:rPr/>
        <w:t>Э</w:t>
      </w:r>
      <w:r>
        <w:rPr>
          <w:spacing w:val="-4"/>
        </w:rPr>
        <w:t>т</w:t>
      </w:r>
      <w:r>
        <w:rPr/>
        <w:t>о</w:t>
      </w:r>
      <w:r>
        <w:rPr>
          <w:spacing w:val="-2"/>
        </w:rPr>
        <w:t> </w:t>
      </w:r>
      <w:r>
        <w:rPr/>
        <w:t>о</w:t>
      </w:r>
      <w:r>
        <w:rPr>
          <w:spacing w:val="-5"/>
        </w:rPr>
        <w:t>б</w:t>
      </w:r>
      <w:r>
        <w:rPr>
          <w:spacing w:val="5"/>
        </w:rPr>
        <w:t>е</w:t>
      </w:r>
      <w:r>
        <w:rPr/>
        <w:t>сп</w:t>
      </w:r>
      <w:r>
        <w:rPr>
          <w:spacing w:val="-7"/>
        </w:rPr>
        <w:t>е</w:t>
      </w:r>
      <w:r>
        <w:rPr/>
        <w:t>чи</w:t>
      </w:r>
      <w:r>
        <w:rPr>
          <w:spacing w:val="-4"/>
        </w:rPr>
        <w:t>в</w:t>
      </w:r>
      <w:r>
        <w:rPr/>
        <w:t>ает</w:t>
      </w:r>
      <w:r>
        <w:rPr>
          <w:spacing w:val="-2"/>
        </w:rPr>
        <w:t> </w:t>
      </w:r>
      <w:r>
        <w:rPr/>
        <w:t>пр</w:t>
      </w:r>
      <w:r>
        <w:rPr>
          <w:spacing w:val="-7"/>
        </w:rPr>
        <w:t>о</w:t>
      </w:r>
      <w:r>
        <w:rPr/>
        <w:t>чн</w:t>
      </w:r>
      <w:r>
        <w:rPr>
          <w:spacing w:val="2"/>
        </w:rPr>
        <w:t>о</w:t>
      </w:r>
      <w:r>
        <w:rPr/>
        <w:t>е</w:t>
      </w:r>
      <w:r>
        <w:rPr/>
      </w:r>
    </w:p>
    <w:p>
      <w:pPr>
        <w:pStyle w:val="BodyText"/>
        <w:spacing w:line="270" w:lineRule="exact"/>
        <w:ind w:right="923"/>
        <w:jc w:val="left"/>
      </w:pPr>
      <w:r>
        <w:rPr/>
        <w:t>и</w:t>
      </w:r>
      <w:r>
        <w:rPr>
          <w:spacing w:val="-4"/>
        </w:rPr>
        <w:t> </w:t>
      </w:r>
      <w:r>
        <w:rPr/>
        <w:t>длительное</w:t>
      </w:r>
      <w:r>
        <w:rPr>
          <w:spacing w:val="-3"/>
        </w:rPr>
        <w:t> </w:t>
      </w:r>
      <w:r>
        <w:rPr/>
        <w:t>закрепление</w:t>
      </w:r>
      <w:r>
        <w:rPr>
          <w:spacing w:val="-3"/>
        </w:rPr>
        <w:t> </w:t>
      </w:r>
      <w:r>
        <w:rPr>
          <w:spacing w:val="-1"/>
        </w:rPr>
        <w:t>имплантата,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нормальное</w:t>
      </w:r>
      <w:r>
        <w:rPr>
          <w:spacing w:val="-3"/>
        </w:rPr>
        <w:t> </w:t>
      </w:r>
      <w:r>
        <w:rPr>
          <w:spacing w:val="-1"/>
        </w:rPr>
        <w:t>функционирование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организме.</w:t>
      </w:r>
      <w:r>
        <w:rPr>
          <w:spacing w:val="61"/>
          <w:w w:val="99"/>
        </w:rPr>
        <w:t> </w:t>
      </w:r>
      <w:r>
        <w:rPr>
          <w:spacing w:val="-3"/>
        </w:rPr>
        <w:t>Комплект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>
          <w:spacing w:val="-1"/>
        </w:rPr>
        <w:t>КИСВТ-СГТУ-01</w:t>
      </w:r>
      <w:r>
        <w:rPr>
          <w:spacing w:val="-5"/>
        </w:rPr>
        <w:t> </w:t>
      </w:r>
      <w:r>
        <w:rPr>
          <w:spacing w:val="-1"/>
        </w:rPr>
        <w:t>разработан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основе</w:t>
      </w:r>
      <w:r>
        <w:rPr>
          <w:spacing w:val="-5"/>
        </w:rPr>
        <w:t> </w:t>
      </w:r>
      <w:r>
        <w:rPr>
          <w:spacing w:val="-1"/>
        </w:rPr>
        <w:t>новейших</w:t>
      </w:r>
      <w:r>
        <w:rPr>
          <w:spacing w:val="-5"/>
        </w:rPr>
        <w:t> </w:t>
      </w:r>
      <w:r>
        <w:rPr/>
        <w:t>достижений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67"/>
          <w:w w:val="99"/>
        </w:rPr>
        <w:t> </w:t>
      </w:r>
      <w:r>
        <w:rPr>
          <w:spacing w:val="-1"/>
        </w:rPr>
        <w:t>материаловедения,</w:t>
      </w:r>
      <w:r>
        <w:rPr>
          <w:spacing w:val="-5"/>
        </w:rPr>
        <w:t> </w:t>
      </w:r>
      <w:r>
        <w:rPr>
          <w:spacing w:val="-2"/>
        </w:rPr>
        <w:t>физикохимии,</w:t>
      </w:r>
      <w:r>
        <w:rPr>
          <w:spacing w:val="-4"/>
        </w:rPr>
        <w:t> </w:t>
      </w:r>
      <w:r>
        <w:rPr>
          <w:spacing w:val="-2"/>
        </w:rPr>
        <w:t>биомеханики,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3"/>
        </w:rPr>
        <w:t>стоматологии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технологии</w:t>
      </w:r>
      <w:r>
        <w:rPr>
          <w:spacing w:val="-4"/>
        </w:rPr>
        <w:t> </w:t>
      </w:r>
      <w:r>
        <w:rPr>
          <w:spacing w:val="-1"/>
        </w:rPr>
        <w:t>плазменного</w:t>
      </w:r>
      <w:r>
        <w:rPr>
          <w:spacing w:val="73"/>
        </w:rPr>
        <w:t> </w:t>
      </w:r>
      <w:r>
        <w:rPr>
          <w:spacing w:val="-1"/>
        </w:rPr>
        <w:t>напыления</w:t>
      </w:r>
      <w:r>
        <w:rPr>
          <w:spacing w:val="-2"/>
        </w:rPr>
        <w:t> </w:t>
      </w:r>
      <w:r>
        <w:rPr>
          <w:spacing w:val="-1"/>
        </w:rPr>
        <w:t>биоинертных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биоактивных</w:t>
      </w:r>
      <w:r>
        <w:rPr>
          <w:spacing w:val="-2"/>
        </w:rPr>
        <w:t> </w:t>
      </w:r>
      <w:r>
        <w:rPr>
          <w:spacing w:val="-1"/>
        </w:rPr>
        <w:t>материалов.</w:t>
      </w:r>
      <w:r>
        <w:rPr>
          <w:spacing w:val="-2"/>
        </w:rPr>
        <w:t> </w:t>
      </w:r>
      <w:r>
        <w:rPr/>
        <w:t>Наличие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титановой</w:t>
      </w:r>
      <w:r>
        <w:rPr>
          <w:spacing w:val="-2"/>
        </w:rPr>
        <w:t> </w:t>
      </w:r>
      <w:r>
        <w:rPr/>
        <w:t>основе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плазмонапыленных</w:t>
      </w:r>
      <w:r>
        <w:rPr>
          <w:spacing w:val="-7"/>
        </w:rPr>
        <w:t> </w:t>
      </w:r>
      <w:r>
        <w:rPr/>
        <w:t>слоев</w:t>
      </w:r>
      <w:r>
        <w:rPr>
          <w:spacing w:val="-6"/>
        </w:rPr>
        <w:t> </w:t>
      </w:r>
      <w:r>
        <w:rPr>
          <w:spacing w:val="-1"/>
        </w:rPr>
        <w:t>гидроксиапатита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2"/>
        </w:rPr>
        <w:t>композиций</w:t>
      </w:r>
      <w:r>
        <w:rPr>
          <w:spacing w:val="-7"/>
        </w:rPr>
        <w:t> </w:t>
      </w:r>
      <w:r>
        <w:rPr>
          <w:spacing w:val="-1"/>
        </w:rPr>
        <w:t>обеспечивает</w:t>
      </w:r>
      <w:r>
        <w:rPr>
          <w:spacing w:val="-6"/>
        </w:rPr>
        <w:t> </w:t>
      </w:r>
      <w:r>
        <w:rPr>
          <w:spacing w:val="-1"/>
        </w:rPr>
        <w:t>высокую</w:t>
      </w:r>
      <w:r>
        <w:rPr>
          <w:spacing w:val="-6"/>
        </w:rPr>
        <w:t> </w:t>
      </w:r>
      <w:r>
        <w:rPr/>
        <w:t>совместимость</w:t>
      </w:r>
      <w:r>
        <w:rPr>
          <w:spacing w:val="47"/>
          <w:w w:val="99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биомеханическим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медицинским</w:t>
      </w:r>
      <w:r>
        <w:rPr>
          <w:spacing w:val="-4"/>
        </w:rPr>
        <w:t> </w:t>
      </w:r>
      <w:r>
        <w:rPr>
          <w:spacing w:val="-1"/>
        </w:rPr>
        <w:t>свойствам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тканью,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создает</w:t>
      </w:r>
      <w:r>
        <w:rPr>
          <w:spacing w:val="-3"/>
        </w:rPr>
        <w:t> </w:t>
      </w:r>
      <w:r>
        <w:rPr>
          <w:spacing w:val="-2"/>
        </w:rPr>
        <w:t>хорошие</w:t>
      </w:r>
      <w:r>
        <w:rPr>
          <w:spacing w:val="73"/>
        </w:rPr>
        <w:t> </w:t>
      </w:r>
      <w:r>
        <w:rPr/>
        <w:t>условия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приживления.</w:t>
      </w:r>
      <w:r>
        <w:rPr>
          <w:spacing w:val="-4"/>
        </w:rPr>
        <w:t> </w:t>
      </w:r>
      <w:r>
        <w:rPr/>
        <w:t>Специальная</w:t>
      </w:r>
      <w:r>
        <w:rPr>
          <w:spacing w:val="-4"/>
        </w:rPr>
        <w:t> </w:t>
      </w:r>
      <w:r>
        <w:rPr/>
        <w:t>слоистая</w:t>
      </w:r>
      <w:r>
        <w:rPr>
          <w:spacing w:val="-4"/>
        </w:rPr>
        <w:t> </w:t>
      </w:r>
      <w:r>
        <w:rPr>
          <w:spacing w:val="-1"/>
        </w:rPr>
        <w:t>система</w:t>
      </w:r>
      <w:r>
        <w:rPr>
          <w:spacing w:val="-4"/>
        </w:rPr>
        <w:t> </w:t>
      </w:r>
      <w:r>
        <w:rPr/>
        <w:t>покрытия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придает</w:t>
      </w:r>
      <w:r>
        <w:rPr>
          <w:spacing w:val="-4"/>
        </w:rPr>
        <w:t> </w:t>
      </w:r>
      <w:r>
        <w:rPr/>
        <w:t>ему</w:t>
      </w:r>
      <w:r>
        <w:rPr>
          <w:spacing w:val="48"/>
          <w:w w:val="99"/>
        </w:rPr>
        <w:t> </w:t>
      </w:r>
      <w:r>
        <w:rPr>
          <w:spacing w:val="-1"/>
        </w:rPr>
        <w:t>демпфирующие</w:t>
      </w:r>
      <w:r>
        <w:rPr>
          <w:spacing w:val="-6"/>
        </w:rPr>
        <w:t> </w:t>
      </w:r>
      <w:r>
        <w:rPr>
          <w:spacing w:val="-1"/>
        </w:rPr>
        <w:t>свойства,</w:t>
      </w:r>
      <w:r>
        <w:rPr>
          <w:spacing w:val="-6"/>
        </w:rPr>
        <w:t> </w:t>
      </w:r>
      <w:r>
        <w:rPr>
          <w:spacing w:val="-1"/>
        </w:rPr>
        <w:t>приближая</w:t>
      </w:r>
      <w:r>
        <w:rPr>
          <w:spacing w:val="-6"/>
        </w:rPr>
        <w:t> </w:t>
      </w:r>
      <w:r>
        <w:rPr/>
        <w:t>их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/>
        <w:t>естественной</w:t>
      </w:r>
      <w:r>
        <w:rPr>
          <w:spacing w:val="-6"/>
        </w:rPr>
        <w:t> </w:t>
      </w:r>
      <w:r>
        <w:rPr/>
        <w:t>биосистеме.</w:t>
      </w:r>
      <w:r>
        <w:rPr>
          <w:spacing w:val="-6"/>
        </w:rPr>
        <w:t> </w:t>
      </w:r>
      <w:r>
        <w:rPr>
          <w:spacing w:val="-1"/>
        </w:rPr>
        <w:t>Наибольшая</w:t>
      </w:r>
      <w:r>
        <w:rPr>
          <w:spacing w:val="-6"/>
        </w:rPr>
        <w:t> </w:t>
      </w:r>
      <w:r>
        <w:rPr/>
        <w:t>имплантационная</w:t>
      </w:r>
      <w:r>
        <w:rPr>
          <w:spacing w:val="71"/>
        </w:rPr>
        <w:t> </w:t>
      </w:r>
      <w:r>
        <w:rPr>
          <w:spacing w:val="-1"/>
        </w:rPr>
        <w:t>система</w:t>
      </w:r>
      <w:r>
        <w:rPr>
          <w:spacing w:val="-4"/>
        </w:rPr>
        <w:t> </w:t>
      </w:r>
      <w:r>
        <w:rPr>
          <w:spacing w:val="-1"/>
        </w:rPr>
        <w:t>создана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используется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стоматологическом</w:t>
      </w:r>
      <w:r>
        <w:rPr>
          <w:spacing w:val="-4"/>
        </w:rPr>
        <w:t> </w:t>
      </w:r>
      <w:r>
        <w:rPr>
          <w:spacing w:val="-2"/>
        </w:rPr>
        <w:t>рынке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/>
        <w:t>20</w:t>
      </w:r>
      <w:r>
        <w:rPr>
          <w:spacing w:val="-4"/>
        </w:rPr>
        <w:t> </w:t>
      </w:r>
      <w:r>
        <w:rPr/>
        <w:t>лет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имеет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своем</w:t>
      </w:r>
      <w:r>
        <w:rPr>
          <w:spacing w:val="59"/>
          <w:w w:val="99"/>
        </w:rPr>
        <w:t> </w:t>
      </w:r>
      <w:r>
        <w:rPr/>
        <w:t>составе</w:t>
      </w:r>
      <w:r>
        <w:rPr>
          <w:spacing w:val="-7"/>
        </w:rPr>
        <w:t> </w:t>
      </w:r>
      <w:r>
        <w:rPr>
          <w:spacing w:val="-1"/>
        </w:rPr>
        <w:t>более</w:t>
      </w:r>
      <w:r>
        <w:rPr>
          <w:spacing w:val="-7"/>
        </w:rPr>
        <w:t> </w:t>
      </w:r>
      <w:r>
        <w:rPr/>
        <w:t>40</w:t>
      </w:r>
      <w:r>
        <w:rPr>
          <w:spacing w:val="-6"/>
        </w:rPr>
        <w:t> </w:t>
      </w:r>
      <w:r>
        <w:rPr>
          <w:spacing w:val="-1"/>
        </w:rPr>
        <w:t>типоразмеров</w:t>
      </w:r>
      <w:r>
        <w:rPr>
          <w:spacing w:val="-7"/>
        </w:rPr>
        <w:t> </w:t>
      </w:r>
      <w:r>
        <w:rPr>
          <w:spacing w:val="-1"/>
        </w:rPr>
        <w:t>имплантатов</w:t>
      </w:r>
      <w:r>
        <w:rPr>
          <w:spacing w:val="-7"/>
        </w:rPr>
        <w:t> </w:t>
      </w:r>
      <w:r>
        <w:rPr/>
        <w:t>(цилиндрические:</w:t>
      </w:r>
      <w:r>
        <w:rPr>
          <w:spacing w:val="-6"/>
        </w:rPr>
        <w:t> </w:t>
      </w:r>
      <w:r>
        <w:rPr>
          <w:spacing w:val="-2"/>
        </w:rPr>
        <w:t>гладкие,</w:t>
      </w:r>
      <w:r>
        <w:rPr>
          <w:spacing w:val="-7"/>
        </w:rPr>
        <w:t> </w:t>
      </w:r>
      <w:r>
        <w:rPr/>
        <w:t>резьбовые;</w:t>
      </w:r>
      <w:r>
        <w:rPr>
          <w:spacing w:val="-6"/>
        </w:rPr>
        <w:t> </w:t>
      </w:r>
      <w:r>
        <w:rPr>
          <w:spacing w:val="-2"/>
        </w:rPr>
        <w:t>конусные:</w:t>
      </w:r>
      <w:r>
        <w:rPr>
          <w:spacing w:val="63"/>
          <w:w w:val="99"/>
        </w:rPr>
        <w:t> </w:t>
      </w:r>
      <w:r>
        <w:rPr>
          <w:spacing w:val="-1"/>
        </w:rPr>
        <w:t>пластинчатые</w:t>
      </w:r>
      <w:r>
        <w:rPr>
          <w:spacing w:val="-10"/>
        </w:rPr>
        <w:t> </w:t>
      </w:r>
      <w:r>
        <w:rPr/>
        <w:t>и</w:t>
      </w:r>
      <w:r>
        <w:rPr>
          <w:spacing w:val="-9"/>
        </w:rPr>
        <w:t> </w:t>
      </w:r>
      <w:r>
        <w:rPr/>
        <w:t>др.).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Оригинальность</w:t>
      </w:r>
      <w:r>
        <w:rPr>
          <w:spacing w:val="-5"/>
        </w:rPr>
        <w:t> </w:t>
      </w:r>
      <w:r>
        <w:rPr>
          <w:spacing w:val="-2"/>
        </w:rPr>
        <w:t>конструкции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способ</w:t>
      </w:r>
      <w:r>
        <w:rPr>
          <w:spacing w:val="-5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2"/>
        </w:rPr>
        <w:t>изготовления</w:t>
      </w:r>
      <w:r>
        <w:rPr>
          <w:spacing w:val="-5"/>
        </w:rPr>
        <w:t> </w:t>
      </w:r>
      <w:r>
        <w:rPr/>
        <w:t>защищены</w:t>
      </w:r>
      <w:r>
        <w:rPr>
          <w:spacing w:val="-4"/>
        </w:rPr>
        <w:t> </w:t>
      </w:r>
      <w:r>
        <w:rPr>
          <w:spacing w:val="-1"/>
        </w:rPr>
        <w:t>патентами</w:t>
      </w:r>
      <w:r>
        <w:rPr>
          <w:spacing w:val="-5"/>
        </w:rPr>
        <w:t> </w:t>
      </w:r>
      <w:r>
        <w:rPr>
          <w:spacing w:val="-2"/>
        </w:rPr>
        <w:t>Российской</w:t>
      </w:r>
      <w:r>
        <w:rPr>
          <w:spacing w:val="-4"/>
        </w:rPr>
        <w:t> </w:t>
      </w:r>
      <w:r>
        <w:rPr>
          <w:spacing w:val="-1"/>
        </w:rPr>
        <w:t>Федерации</w:t>
      </w:r>
      <w:r>
        <w:rPr>
          <w:spacing w:val="81"/>
          <w:w w:val="99"/>
        </w:rPr>
        <w:t> </w:t>
      </w:r>
      <w:r>
        <w:rPr/>
        <w:t>(№</w:t>
      </w:r>
      <w:r>
        <w:rPr>
          <w:spacing w:val="-2"/>
        </w:rPr>
        <w:t> </w:t>
      </w:r>
      <w:r>
        <w:rPr/>
        <w:t>42751,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36634,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96500663,</w:t>
      </w:r>
      <w:r>
        <w:rPr>
          <w:spacing w:val="-2"/>
        </w:rPr>
        <w:t> </w:t>
      </w:r>
      <w:r>
        <w:rPr/>
        <w:t>№</w:t>
      </w:r>
      <w:r>
        <w:rPr>
          <w:spacing w:val="-1"/>
        </w:rPr>
        <w:t> </w:t>
      </w:r>
      <w:r>
        <w:rPr/>
        <w:t>97500392,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2074674,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94030877/14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>
          <w:spacing w:val="-5"/>
        </w:rPr>
        <w:t>т</w:t>
      </w:r>
      <w:r>
        <w:rPr>
          <w:spacing w:val="-6"/>
        </w:rPr>
        <w:t>.д.</w:t>
      </w:r>
      <w:r>
        <w:rPr>
          <w:spacing w:val="-1"/>
        </w:rPr>
        <w:t> </w:t>
      </w:r>
      <w:r>
        <w:rPr/>
        <w:t>—</w:t>
      </w:r>
      <w:r>
        <w:rPr>
          <w:spacing w:val="-1"/>
        </w:rPr>
        <w:t> </w:t>
      </w:r>
      <w:r>
        <w:rPr>
          <w:spacing w:val="-2"/>
        </w:rPr>
        <w:t>всего</w:t>
      </w:r>
      <w:r>
        <w:rPr>
          <w:spacing w:val="-1"/>
        </w:rPr>
        <w:t> более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/>
        <w:t>40 </w:t>
      </w:r>
      <w:r>
        <w:rPr>
          <w:spacing w:val="-2"/>
        </w:rPr>
        <w:t>патентов).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1"/>
        <w:spacing w:line="404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3.</w:t>
      </w:r>
      <w:r>
        <w:rPr>
          <w:spacing w:val="-3"/>
        </w:rPr>
        <w:t> </w:t>
      </w:r>
      <w:r>
        <w:rPr/>
        <w:t>Обсл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вание</w:t>
      </w:r>
      <w:r>
        <w:rPr>
          <w:spacing w:val="-2"/>
        </w:rPr>
        <w:t> </w:t>
      </w:r>
      <w:r>
        <w:rPr/>
        <w:t>пациен</w:t>
      </w:r>
      <w:r>
        <w:rPr>
          <w:spacing w:val="4"/>
        </w:rPr>
        <w:t>т</w:t>
      </w:r>
      <w:r>
        <w:rPr/>
        <w:t>а</w:t>
      </w:r>
      <w:r>
        <w:rPr>
          <w:spacing w:val="-3"/>
        </w:rPr>
        <w:t> </w:t>
      </w:r>
      <w:r>
        <w:rPr/>
        <w:t>пер</w:t>
      </w:r>
      <w:r>
        <w:rPr>
          <w:spacing w:val="-5"/>
        </w:rPr>
        <w:t>е</w:t>
      </w:r>
      <w:r>
        <w:rPr/>
        <w:t>д</w:t>
      </w:r>
      <w:r>
        <w:rPr>
          <w:spacing w:val="-3"/>
        </w:rPr>
        <w:t> </w:t>
      </w:r>
      <w:r>
        <w:rPr/>
        <w:t>ден</w:t>
      </w:r>
      <w:r>
        <w:rPr>
          <w:spacing w:val="4"/>
        </w:rPr>
        <w:t>т</w:t>
      </w:r>
      <w:r>
        <w:rPr>
          <w:spacing w:val="3"/>
        </w:rPr>
        <w:t>а</w:t>
      </w:r>
      <w:r>
        <w:rPr/>
        <w:t>льной</w:t>
      </w:r>
      <w:r>
        <w:rPr/>
        <w:t> имплантацией</w:t>
      </w:r>
      <w:r>
        <w:rPr>
          <w:b w:val="0"/>
        </w:rPr>
      </w:r>
    </w:p>
    <w:p>
      <w:pPr>
        <w:pStyle w:val="BodyText"/>
        <w:numPr>
          <w:ilvl w:val="1"/>
          <w:numId w:val="3"/>
        </w:numPr>
        <w:tabs>
          <w:tab w:pos="750" w:val="left" w:leader="none"/>
        </w:tabs>
        <w:spacing w:line="273" w:lineRule="exact" w:before="295" w:after="0"/>
        <w:ind w:left="750" w:right="0" w:hanging="420"/>
        <w:jc w:val="left"/>
      </w:pPr>
      <w:r>
        <w:rPr>
          <w:spacing w:val="-1"/>
        </w:rPr>
        <w:t>Обследование</w:t>
      </w:r>
      <w:r>
        <w:rPr>
          <w:spacing w:val="-6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>
          <w:spacing w:val="-1"/>
        </w:rPr>
        <w:t>перед</w:t>
      </w:r>
      <w:r>
        <w:rPr>
          <w:spacing w:val="-5"/>
        </w:rPr>
        <w:t> </w:t>
      </w:r>
      <w:r>
        <w:rPr/>
        <w:t>дентальной</w:t>
      </w:r>
      <w:r>
        <w:rPr>
          <w:spacing w:val="-6"/>
        </w:rPr>
        <w:t> </w:t>
      </w:r>
      <w:r>
        <w:rPr/>
        <w:t>имплантацией</w:t>
      </w:r>
    </w:p>
    <w:p>
      <w:pPr>
        <w:spacing w:line="270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2"/>
          <w:sz w:val="24"/>
        </w:rPr>
        <w:t>Яременко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А.И.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512"/>
        <w:jc w:val="left"/>
      </w:pPr>
      <w:r>
        <w:rPr>
          <w:spacing w:val="-29"/>
        </w:rPr>
        <w:t>У</w:t>
      </w:r>
      <w:r>
        <w:rPr/>
        <w:t>спешн</w:t>
      </w:r>
      <w:r>
        <w:rPr>
          <w:spacing w:val="2"/>
        </w:rPr>
        <w:t>о</w:t>
      </w:r>
      <w:r>
        <w:rPr/>
        <w:t>е</w:t>
      </w:r>
      <w:r>
        <w:rPr>
          <w:spacing w:val="-4"/>
        </w:rPr>
        <w:t> </w:t>
      </w:r>
      <w:r>
        <w:rPr>
          <w:spacing w:val="-1"/>
        </w:rPr>
        <w:t>проведение</w:t>
      </w:r>
      <w:r>
        <w:rPr>
          <w:spacing w:val="-4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последующего</w:t>
      </w:r>
      <w:r>
        <w:rPr>
          <w:spacing w:val="-3"/>
        </w:rPr>
        <w:t> </w:t>
      </w:r>
      <w:r>
        <w:rPr>
          <w:spacing w:val="-1"/>
        </w:rPr>
        <w:t>протезирования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имплантатах</w:t>
      </w:r>
      <w:r>
        <w:rPr>
          <w:spacing w:val="27"/>
          <w:w w:val="99"/>
        </w:rPr>
        <w:t> </w:t>
      </w:r>
      <w:r>
        <w:rPr>
          <w:spacing w:val="-1"/>
        </w:rPr>
        <w:t>базируется</w:t>
      </w:r>
      <w:r>
        <w:rPr>
          <w:spacing w:val="-5"/>
        </w:rPr>
        <w:t> </w:t>
      </w:r>
      <w:r>
        <w:rPr/>
        <w:t>прежде</w:t>
      </w:r>
      <w:r>
        <w:rPr>
          <w:spacing w:val="-4"/>
        </w:rPr>
        <w:t> </w:t>
      </w:r>
      <w:r>
        <w:rPr>
          <w:spacing w:val="-2"/>
        </w:rPr>
        <w:t>всего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полноценном</w:t>
      </w:r>
      <w:r>
        <w:rPr>
          <w:spacing w:val="-4"/>
        </w:rPr>
        <w:t> </w:t>
      </w:r>
      <w:r>
        <w:rPr>
          <w:spacing w:val="-1"/>
        </w:rPr>
        <w:t>предоперационном</w:t>
      </w:r>
      <w:r>
        <w:rPr>
          <w:spacing w:val="-4"/>
        </w:rPr>
        <w:t> </w:t>
      </w:r>
      <w:r>
        <w:rPr>
          <w:spacing w:val="-1"/>
        </w:rPr>
        <w:t>обследовании</w:t>
      </w:r>
      <w:r>
        <w:rPr>
          <w:spacing w:val="-4"/>
        </w:rPr>
        <w:t> </w:t>
      </w:r>
      <w:r>
        <w:rPr/>
        <w:t>пациента,</w:t>
      </w:r>
      <w:r>
        <w:rPr>
          <w:spacing w:val="-4"/>
        </w:rPr>
        <w:t> </w:t>
      </w:r>
      <w:r>
        <w:rPr>
          <w:spacing w:val="-1"/>
        </w:rPr>
        <w:t>выявлении</w:t>
      </w:r>
      <w:r>
        <w:rPr>
          <w:spacing w:val="57"/>
        </w:rPr>
        <w:t> </w:t>
      </w:r>
      <w:r>
        <w:rPr>
          <w:spacing w:val="-2"/>
        </w:rPr>
        <w:t>возможных</w:t>
      </w:r>
      <w:r>
        <w:rPr>
          <w:spacing w:val="-4"/>
        </w:rPr>
        <w:t> </w:t>
      </w:r>
      <w:r>
        <w:rPr>
          <w:spacing w:val="-1"/>
        </w:rPr>
        <w:t>противопоказаний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рисков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3"/>
        </w:rPr>
        <w:t> </w:t>
      </w:r>
      <w:r>
        <w:rPr/>
        <w:t>операции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подготовке </w:t>
      </w:r>
      <w:r>
        <w:rPr/>
        <w:t>к</w:t>
      </w:r>
      <w:r>
        <w:rPr>
          <w:spacing w:val="-3"/>
        </w:rPr>
        <w:t> </w:t>
      </w:r>
      <w:r>
        <w:rPr/>
        <w:t>операции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учетом</w:t>
      </w:r>
      <w:r>
        <w:rPr>
          <w:spacing w:val="55"/>
          <w:w w:val="99"/>
        </w:rPr>
        <w:t> </w:t>
      </w:r>
      <w:r>
        <w:rPr>
          <w:spacing w:val="-1"/>
        </w:rPr>
        <w:t>выявленных</w:t>
      </w:r>
      <w:r>
        <w:rPr>
          <w:spacing w:val="-8"/>
        </w:rPr>
        <w:t> </w:t>
      </w:r>
      <w:r>
        <w:rPr/>
        <w:t>особенностей</w:t>
      </w:r>
      <w:r>
        <w:rPr>
          <w:spacing w:val="-7"/>
        </w:rPr>
        <w:t> </w:t>
      </w:r>
      <w:r>
        <w:rPr>
          <w:spacing w:val="-2"/>
        </w:rPr>
        <w:t>каждого</w:t>
      </w:r>
      <w:r>
        <w:rPr>
          <w:spacing w:val="-7"/>
        </w:rPr>
        <w:t> </w:t>
      </w:r>
      <w:r>
        <w:rPr>
          <w:spacing w:val="-2"/>
        </w:rPr>
        <w:t>конкретного</w:t>
      </w:r>
      <w:r>
        <w:rPr>
          <w:spacing w:val="-7"/>
        </w:rPr>
        <w:t> </w:t>
      </w:r>
      <w:r>
        <w:rPr>
          <w:spacing w:val="-2"/>
        </w:rPr>
        <w:t>клинического</w:t>
      </w:r>
      <w:r>
        <w:rPr>
          <w:spacing w:val="-7"/>
        </w:rPr>
        <w:t> </w:t>
      </w:r>
      <w:r>
        <w:rPr>
          <w:spacing w:val="-2"/>
        </w:rPr>
        <w:t>наблюдения.</w:t>
      </w:r>
      <w:r>
        <w:rPr>
          <w:spacing w:val="-7"/>
        </w:rPr>
        <w:t> </w:t>
      </w:r>
      <w:r>
        <w:rPr/>
        <w:t>Современные</w:t>
      </w:r>
      <w:r>
        <w:rPr>
          <w:spacing w:val="65"/>
          <w:w w:val="99"/>
        </w:rPr>
        <w:t> </w:t>
      </w:r>
      <w:r>
        <w:rPr>
          <w:spacing w:val="-1"/>
        </w:rPr>
        <w:t>возможности</w:t>
      </w:r>
      <w:r>
        <w:rPr>
          <w:spacing w:val="-4"/>
        </w:rPr>
        <w:t> </w:t>
      </w:r>
      <w:r>
        <w:rPr>
          <w:spacing w:val="-1"/>
        </w:rPr>
        <w:t>медицины</w:t>
      </w:r>
      <w:r>
        <w:rPr>
          <w:spacing w:val="-3"/>
        </w:rPr>
        <w:t> </w:t>
      </w:r>
      <w:r>
        <w:rPr>
          <w:spacing w:val="-2"/>
        </w:rPr>
        <w:t>позволяют</w:t>
      </w:r>
      <w:r>
        <w:rPr>
          <w:spacing w:val="-3"/>
        </w:rPr>
        <w:t> </w:t>
      </w:r>
      <w:r>
        <w:rPr/>
        <w:t>провести</w:t>
      </w:r>
      <w:r>
        <w:rPr>
          <w:spacing w:val="-3"/>
        </w:rPr>
        <w:t> </w:t>
      </w:r>
      <w:r>
        <w:rPr/>
        <w:t>данную</w:t>
      </w:r>
      <w:r>
        <w:rPr>
          <w:spacing w:val="-4"/>
        </w:rPr>
        <w:t> </w:t>
      </w:r>
      <w:r>
        <w:rPr>
          <w:spacing w:val="-2"/>
        </w:rPr>
        <w:t>работу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короткие </w:t>
      </w:r>
      <w:r>
        <w:rPr/>
        <w:t>сроки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максимальной</w:t>
      </w:r>
      <w:r>
        <w:rPr>
          <w:spacing w:val="69"/>
        </w:rPr>
        <w:t> </w:t>
      </w:r>
      <w:r>
        <w:rPr>
          <w:spacing w:val="-1"/>
        </w:rPr>
        <w:t>точностью</w:t>
      </w:r>
      <w:r>
        <w:rPr>
          <w:spacing w:val="-4"/>
        </w:rPr>
        <w:t> </w:t>
      </w:r>
      <w:r>
        <w:rPr/>
        <w:t>принятия</w:t>
      </w:r>
      <w:r>
        <w:rPr>
          <w:spacing w:val="-3"/>
        </w:rPr>
        <w:t> </w:t>
      </w:r>
      <w:r>
        <w:rPr/>
        <w:t>последующих</w:t>
      </w:r>
      <w:r>
        <w:rPr>
          <w:spacing w:val="-3"/>
        </w:rPr>
        <w:t> </w:t>
      </w:r>
      <w:r>
        <w:rPr/>
        <w:t>решений.</w:t>
      </w:r>
      <w:r>
        <w:rPr>
          <w:spacing w:val="-3"/>
        </w:rPr>
        <w:t> </w:t>
      </w:r>
      <w:r>
        <w:rPr/>
        <w:t>Неслучайно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опытных</w:t>
      </w:r>
      <w:r>
        <w:rPr>
          <w:spacing w:val="-3"/>
        </w:rPr>
        <w:t> </w:t>
      </w:r>
      <w:r>
        <w:rPr>
          <w:spacing w:val="-2"/>
        </w:rPr>
        <w:t>врачей</w:t>
      </w:r>
      <w:r>
        <w:rPr>
          <w:spacing w:val="-3"/>
        </w:rPr>
        <w:t> </w:t>
      </w:r>
      <w:r>
        <w:rPr>
          <w:spacing w:val="-1"/>
        </w:rPr>
        <w:t>статистика</w:t>
      </w:r>
      <w:r>
        <w:rPr>
          <w:spacing w:val="-4"/>
        </w:rPr>
        <w:t> </w:t>
      </w:r>
      <w:r>
        <w:rPr>
          <w:spacing w:val="-1"/>
        </w:rPr>
        <w:t>осложнений</w:t>
      </w:r>
      <w:r>
        <w:rPr>
          <w:spacing w:val="4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spacing w:val="-2"/>
        </w:rPr>
        <w:t> </w:t>
      </w:r>
      <w:r>
        <w:rPr/>
        <w:t>чрезвычайно</w:t>
      </w:r>
      <w:r>
        <w:rPr>
          <w:spacing w:val="-2"/>
        </w:rPr>
        <w:t> </w:t>
      </w:r>
      <w:r>
        <w:rPr/>
        <w:t>мала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/>
        <w:t>сравнению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начинающими</w:t>
      </w:r>
      <w:r>
        <w:rPr>
          <w:spacing w:val="-2"/>
        </w:rPr>
        <w:t> </w:t>
      </w:r>
      <w:r>
        <w:rPr/>
        <w:t>специалистами.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>
          <w:spacing w:val="-2"/>
        </w:rPr>
        <w:t>Тщательный</w:t>
      </w:r>
      <w:r>
        <w:rPr>
          <w:spacing w:val="-4"/>
        </w:rPr>
        <w:t> </w:t>
      </w:r>
      <w:r>
        <w:rPr/>
        <w:t>сбор</w:t>
      </w:r>
      <w:r>
        <w:rPr>
          <w:spacing w:val="-4"/>
        </w:rPr>
        <w:t> </w:t>
      </w:r>
      <w:r>
        <w:rPr/>
        <w:t>анамнеза</w:t>
      </w:r>
      <w:r>
        <w:rPr>
          <w:spacing w:val="-4"/>
        </w:rPr>
        <w:t> </w:t>
      </w:r>
      <w:r>
        <w:rPr/>
        <w:t>жизни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анализ</w:t>
      </w:r>
      <w:r>
        <w:rPr>
          <w:spacing w:val="-4"/>
        </w:rPr>
        <w:t> </w:t>
      </w:r>
      <w:r>
        <w:rPr/>
        <w:t>осуществляются</w:t>
      </w:r>
      <w:r>
        <w:rPr>
          <w:spacing w:val="-4"/>
        </w:rPr>
        <w:t> </w:t>
      </w:r>
      <w:r>
        <w:rPr/>
        <w:t>путем</w:t>
      </w:r>
      <w:r>
        <w:rPr>
          <w:spacing w:val="-4"/>
        </w:rPr>
        <w:t> </w:t>
      </w:r>
      <w:r>
        <w:rPr>
          <w:spacing w:val="-1"/>
        </w:rPr>
        <w:t>анкетирования</w:t>
      </w:r>
      <w:r>
        <w:rPr>
          <w:spacing w:val="29"/>
        </w:rPr>
        <w:t> </w:t>
      </w:r>
      <w:r>
        <w:rPr>
          <w:spacing w:val="-3"/>
        </w:rPr>
        <w:t>(Робустова, </w:t>
      </w:r>
      <w:r>
        <w:rPr/>
        <w:t>2003;</w:t>
      </w:r>
      <w:r>
        <w:rPr>
          <w:spacing w:val="-3"/>
        </w:rPr>
        <w:t> </w:t>
      </w:r>
      <w:r>
        <w:rPr/>
        <w:t>Mish,</w:t>
      </w:r>
      <w:r>
        <w:rPr>
          <w:spacing w:val="-2"/>
        </w:rPr>
        <w:t> </w:t>
      </w:r>
      <w:r>
        <w:rPr/>
        <w:t>2008).</w:t>
      </w:r>
      <w:r>
        <w:rPr>
          <w:spacing w:val="-3"/>
        </w:rPr>
        <w:t> </w:t>
      </w:r>
      <w:r>
        <w:rPr>
          <w:spacing w:val="-2"/>
        </w:rPr>
        <w:t>Этот</w:t>
      </w:r>
      <w:r>
        <w:rPr>
          <w:spacing w:val="-3"/>
        </w:rPr>
        <w:t> метод</w:t>
      </w:r>
      <w:r>
        <w:rPr>
          <w:spacing w:val="-2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2"/>
        </w:rPr>
        <w:t>задать</w:t>
      </w:r>
      <w:r>
        <w:rPr>
          <w:spacing w:val="-3"/>
        </w:rPr>
        <w:t> </w:t>
      </w:r>
      <w:r>
        <w:rPr>
          <w:spacing w:val="-1"/>
        </w:rPr>
        <w:t>пациенту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представителю</w:t>
      </w:r>
      <w:r>
        <w:rPr>
          <w:spacing w:val="-2"/>
        </w:rPr>
        <w:t> </w:t>
      </w:r>
      <w:r>
        <w:rPr/>
        <w:t>все</w:t>
      </w:r>
      <w:r>
        <w:rPr>
          <w:spacing w:val="73"/>
          <w:w w:val="99"/>
        </w:rPr>
        <w:t> </w:t>
      </w:r>
      <w:r>
        <w:rPr>
          <w:spacing w:val="-3"/>
        </w:rPr>
        <w:t>необходимые</w:t>
      </w:r>
      <w:r>
        <w:rPr>
          <w:spacing w:val="-6"/>
        </w:rPr>
        <w:t> </w:t>
      </w:r>
      <w:r>
        <w:rPr/>
        <w:t>вопросы</w:t>
      </w:r>
      <w:r>
        <w:rPr>
          <w:spacing w:val="-5"/>
        </w:rPr>
        <w:t> </w:t>
      </w:r>
      <w:r>
        <w:rPr/>
        <w:t>относительно</w:t>
      </w:r>
      <w:r>
        <w:rPr>
          <w:spacing w:val="-6"/>
        </w:rPr>
        <w:t> </w:t>
      </w:r>
      <w:r>
        <w:rPr/>
        <w:t>перенесенных</w:t>
      </w:r>
      <w:r>
        <w:rPr>
          <w:spacing w:val="-5"/>
        </w:rPr>
        <w:t> </w:t>
      </w:r>
      <w:r>
        <w:rPr>
          <w:spacing w:val="-1"/>
        </w:rPr>
        <w:t>заболеваний,</w:t>
      </w:r>
      <w:r>
        <w:rPr>
          <w:spacing w:val="-6"/>
        </w:rPr>
        <w:t> </w:t>
      </w:r>
      <w:r>
        <w:rPr>
          <w:spacing w:val="-1"/>
        </w:rPr>
        <w:t>патологических</w:t>
      </w:r>
      <w:r>
        <w:rPr>
          <w:spacing w:val="-5"/>
        </w:rPr>
        <w:t> </w:t>
      </w:r>
      <w:r>
        <w:rPr>
          <w:spacing w:val="-1"/>
        </w:rPr>
        <w:t>состояний,</w:t>
      </w:r>
      <w:r>
        <w:rPr>
          <w:spacing w:val="-5"/>
        </w:rPr>
        <w:t> </w:t>
      </w:r>
      <w:r>
        <w:rPr>
          <w:spacing w:val="-1"/>
        </w:rPr>
        <w:t>травм,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1"/>
        </w:rPr>
        <w:t>проводимой</w:t>
      </w:r>
      <w:r>
        <w:rPr>
          <w:spacing w:val="-7"/>
        </w:rPr>
        <w:t> </w:t>
      </w:r>
      <w:r>
        <w:rPr>
          <w:spacing w:val="-1"/>
        </w:rPr>
        <w:t>медикаментозной</w:t>
      </w:r>
      <w:r>
        <w:rPr>
          <w:spacing w:val="-7"/>
        </w:rPr>
        <w:t> </w:t>
      </w:r>
      <w:r>
        <w:rPr/>
        <w:t>или</w:t>
      </w:r>
      <w:r>
        <w:rPr>
          <w:spacing w:val="-7"/>
        </w:rPr>
        <w:t> </w:t>
      </w:r>
      <w:r>
        <w:rPr/>
        <w:t>иных</w:t>
      </w:r>
      <w:r>
        <w:rPr>
          <w:spacing w:val="-7"/>
        </w:rPr>
        <w:t> </w:t>
      </w:r>
      <w:r>
        <w:rPr/>
        <w:t>видов</w:t>
      </w:r>
      <w:r>
        <w:rPr>
          <w:spacing w:val="-6"/>
        </w:rPr>
        <w:t> </w:t>
      </w:r>
      <w:r>
        <w:rPr>
          <w:spacing w:val="-1"/>
        </w:rPr>
        <w:t>терапии,</w:t>
      </w:r>
      <w:r>
        <w:rPr>
          <w:spacing w:val="-7"/>
        </w:rPr>
        <w:t> </w:t>
      </w:r>
      <w:r>
        <w:rPr>
          <w:spacing w:val="-2"/>
        </w:rPr>
        <w:t>нахождения</w:t>
      </w:r>
      <w:r>
        <w:rPr>
          <w:spacing w:val="-7"/>
        </w:rPr>
        <w:t> </w:t>
      </w:r>
      <w:r>
        <w:rPr>
          <w:spacing w:val="-3"/>
        </w:rPr>
        <w:t>под</w:t>
      </w:r>
      <w:r>
        <w:rPr>
          <w:spacing w:val="-7"/>
        </w:rPr>
        <w:t> </w:t>
      </w:r>
      <w:r>
        <w:rPr/>
        <w:t>непрерывным</w:t>
      </w:r>
      <w:r>
        <w:rPr>
          <w:spacing w:val="-7"/>
        </w:rPr>
        <w:t> </w:t>
      </w:r>
      <w:r>
        <w:rPr/>
        <w:t>диспансерным</w:t>
      </w:r>
      <w:r>
        <w:rPr>
          <w:spacing w:val="33"/>
          <w:w w:val="99"/>
        </w:rPr>
        <w:t> </w:t>
      </w:r>
      <w:r>
        <w:rPr>
          <w:spacing w:val="-2"/>
        </w:rPr>
        <w:t>наблюдением,</w:t>
      </w:r>
      <w:r>
        <w:rPr>
          <w:spacing w:val="-8"/>
        </w:rPr>
        <w:t> </w:t>
      </w:r>
      <w:r>
        <w:rPr/>
        <w:t>профессиональных</w:t>
      </w:r>
      <w:r>
        <w:rPr>
          <w:spacing w:val="-7"/>
        </w:rPr>
        <w:t> </w:t>
      </w:r>
      <w:r>
        <w:rPr/>
        <w:t>вредностей.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последующей</w:t>
      </w:r>
      <w:r>
        <w:rPr>
          <w:spacing w:val="-7"/>
        </w:rPr>
        <w:t> </w:t>
      </w:r>
      <w:r>
        <w:rPr/>
        <w:t>устной</w:t>
      </w:r>
      <w:r>
        <w:rPr>
          <w:spacing w:val="-8"/>
        </w:rPr>
        <w:t> </w:t>
      </w:r>
      <w:r>
        <w:rPr>
          <w:spacing w:val="-1"/>
        </w:rPr>
        <w:t>беседе</w:t>
      </w:r>
      <w:r>
        <w:rPr>
          <w:spacing w:val="-7"/>
        </w:rPr>
        <w:t> </w:t>
      </w:r>
      <w:r>
        <w:rPr>
          <w:spacing w:val="-3"/>
        </w:rPr>
        <w:t>врач</w:t>
      </w:r>
      <w:r>
        <w:rPr>
          <w:spacing w:val="-7"/>
        </w:rPr>
        <w:t> </w:t>
      </w:r>
      <w:r>
        <w:rPr>
          <w:spacing w:val="-2"/>
        </w:rPr>
        <w:t>должен</w:t>
      </w:r>
      <w:r>
        <w:rPr>
          <w:spacing w:val="-7"/>
        </w:rPr>
        <w:t> </w:t>
      </w:r>
      <w:r>
        <w:rPr/>
        <w:t>составить</w:t>
      </w:r>
      <w:r>
        <w:rPr>
          <w:spacing w:val="65"/>
        </w:rPr>
        <w:t> </w:t>
      </w:r>
      <w:r>
        <w:rPr>
          <w:spacing w:val="-2"/>
        </w:rPr>
        <w:t>окончательное</w:t>
      </w:r>
      <w:r>
        <w:rPr>
          <w:spacing w:val="-4"/>
        </w:rPr>
        <w:t> </w:t>
      </w:r>
      <w:r>
        <w:rPr/>
        <w:t>мнение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состоянии</w:t>
      </w:r>
      <w:r>
        <w:rPr>
          <w:spacing w:val="-4"/>
        </w:rPr>
        <w:t> </w:t>
      </w:r>
      <w:r>
        <w:rPr>
          <w:spacing w:val="-1"/>
        </w:rPr>
        <w:t>здоровья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2"/>
        </w:rPr>
        <w:t>физического,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психологического,</w:t>
      </w:r>
      <w:r>
        <w:rPr>
          <w:spacing w:val="77"/>
        </w:rPr>
        <w:t> </w:t>
      </w:r>
      <w:r>
        <w:rPr/>
        <w:t>выявить</w:t>
      </w:r>
      <w:r>
        <w:rPr>
          <w:spacing w:val="-3"/>
        </w:rPr>
        <w:t> </w:t>
      </w:r>
      <w:r>
        <w:rPr/>
        <w:t>риски</w:t>
      </w:r>
      <w:r>
        <w:rPr>
          <w:spacing w:val="-2"/>
        </w:rPr>
        <w:t> </w:t>
      </w:r>
      <w:r>
        <w:rPr>
          <w:spacing w:val="-1"/>
        </w:rPr>
        <w:t>осложнений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возможном </w:t>
      </w:r>
      <w:r>
        <w:rPr>
          <w:spacing w:val="-1"/>
        </w:rPr>
        <w:t>проведении</w:t>
      </w:r>
      <w:r>
        <w:rPr>
          <w:spacing w:val="-2"/>
        </w:rPr>
        <w:t> имплантологического </w:t>
      </w:r>
      <w:r>
        <w:rPr>
          <w:spacing w:val="-1"/>
        </w:rPr>
        <w:t>лечения.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/>
        <w:t>менее</w:t>
      </w:r>
      <w:r>
        <w:rPr>
          <w:spacing w:val="65"/>
          <w:w w:val="99"/>
        </w:rPr>
        <w:t> </w:t>
      </w:r>
      <w:r>
        <w:rPr>
          <w:spacing w:val="-1"/>
        </w:rPr>
        <w:t>важным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лабораторное</w:t>
      </w:r>
      <w:r>
        <w:rPr>
          <w:spacing w:val="-6"/>
        </w:rPr>
        <w:t> </w:t>
      </w:r>
      <w:r>
        <w:rPr>
          <w:spacing w:val="-1"/>
        </w:rPr>
        <w:t>обследование,</w:t>
      </w:r>
      <w:r>
        <w:rPr>
          <w:spacing w:val="-6"/>
        </w:rPr>
        <w:t> </w:t>
      </w:r>
      <w:r>
        <w:rPr>
          <w:spacing w:val="-3"/>
        </w:rPr>
        <w:t>которое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/>
        <w:t>выявить</w:t>
      </w:r>
      <w:r>
        <w:rPr>
          <w:spacing w:val="-6"/>
        </w:rPr>
        <w:t> </w:t>
      </w:r>
      <w:r>
        <w:rPr>
          <w:spacing w:val="-1"/>
        </w:rPr>
        <w:t>скрыто</w:t>
      </w:r>
      <w:r>
        <w:rPr>
          <w:spacing w:val="-6"/>
        </w:rPr>
        <w:t> </w:t>
      </w:r>
      <w:r>
        <w:rPr>
          <w:spacing w:val="-1"/>
        </w:rPr>
        <w:t>протекающие</w:t>
      </w:r>
      <w:r>
        <w:rPr>
          <w:spacing w:val="53"/>
          <w:w w:val="99"/>
        </w:rPr>
        <w:t> </w:t>
      </w:r>
      <w:r>
        <w:rPr>
          <w:spacing w:val="-1"/>
        </w:rPr>
        <w:t>заболевания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патологические</w:t>
      </w:r>
      <w:r>
        <w:rPr>
          <w:spacing w:val="-5"/>
        </w:rPr>
        <w:t> </w:t>
      </w:r>
      <w:r>
        <w:rPr>
          <w:spacing w:val="-1"/>
        </w:rPr>
        <w:t>состояния.</w:t>
      </w:r>
    </w:p>
    <w:p>
      <w:pPr>
        <w:pStyle w:val="BodyText"/>
        <w:spacing w:line="265" w:lineRule="exact"/>
        <w:ind w:right="449"/>
        <w:jc w:val="left"/>
      </w:pPr>
      <w:r>
        <w:rPr>
          <w:spacing w:val="-1"/>
        </w:rPr>
        <w:t>Обследование</w:t>
      </w:r>
      <w:r>
        <w:rPr>
          <w:spacing w:val="-4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/>
        <w:t>пациента,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2"/>
        </w:rPr>
        <w:t>зубочелюстного</w:t>
      </w:r>
      <w:r>
        <w:rPr>
          <w:spacing w:val="-4"/>
        </w:rPr>
        <w:t> </w:t>
      </w:r>
      <w:r>
        <w:rPr>
          <w:spacing w:val="-1"/>
        </w:rPr>
        <w:t>аппарата,</w:t>
      </w:r>
      <w:r>
        <w:rPr>
          <w:spacing w:val="-4"/>
        </w:rPr>
        <w:t> </w:t>
      </w:r>
      <w:r>
        <w:rPr/>
        <w:t>анализ</w:t>
      </w:r>
      <w:r>
        <w:rPr>
          <w:spacing w:val="-3"/>
        </w:rPr>
        <w:t> </w:t>
      </w:r>
      <w:r>
        <w:rPr>
          <w:spacing w:val="-1"/>
        </w:rPr>
        <w:t>рентгенограмм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1"/>
        </w:rPr>
        <w:t>томограмм,</w:t>
      </w:r>
      <w:r>
        <w:rPr>
          <w:spacing w:val="-3"/>
        </w:rPr>
        <w:t> </w:t>
      </w:r>
      <w:r>
        <w:rPr>
          <w:spacing w:val="-1"/>
        </w:rPr>
        <w:t>оценка</w:t>
      </w:r>
      <w:r>
        <w:rPr>
          <w:spacing w:val="-4"/>
        </w:rPr>
        <w:t> </w:t>
      </w:r>
      <w:r>
        <w:rPr>
          <w:spacing w:val="-1"/>
        </w:rPr>
        <w:t>возможностей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индивидуальных</w:t>
      </w:r>
      <w:r>
        <w:rPr>
          <w:spacing w:val="-3"/>
        </w:rPr>
        <w:t> </w:t>
      </w:r>
      <w:r>
        <w:rPr/>
        <w:t>особенностей</w:t>
      </w:r>
      <w:r>
        <w:rPr>
          <w:spacing w:val="-4"/>
        </w:rPr>
        <w:t> </w:t>
      </w:r>
      <w:r>
        <w:rPr/>
        <w:t>операции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установке</w:t>
      </w:r>
      <w:r>
        <w:rPr>
          <w:spacing w:val="63"/>
          <w:w w:val="99"/>
        </w:rPr>
        <w:t> </w:t>
      </w:r>
      <w:r>
        <w:rPr>
          <w:spacing w:val="-1"/>
        </w:rPr>
        <w:t>имплантатов,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7"/>
        </w:rPr>
        <w:t> </w:t>
      </w:r>
      <w:r>
        <w:rPr>
          <w:spacing w:val="-1"/>
        </w:rPr>
        <w:t>предшествующих</w:t>
      </w:r>
      <w:r>
        <w:rPr>
          <w:spacing w:val="-7"/>
        </w:rPr>
        <w:t> </w:t>
      </w:r>
      <w:r>
        <w:rPr/>
        <w:t>ей</w:t>
      </w:r>
      <w:r>
        <w:rPr>
          <w:spacing w:val="-6"/>
        </w:rPr>
        <w:t> </w:t>
      </w:r>
      <w:r>
        <w:rPr>
          <w:spacing w:val="-1"/>
        </w:rPr>
        <w:t>костнопластических</w:t>
      </w:r>
      <w:r>
        <w:rPr>
          <w:spacing w:val="-7"/>
        </w:rPr>
        <w:t> </w:t>
      </w:r>
      <w:r>
        <w:rPr/>
        <w:t>операций,</w:t>
      </w:r>
      <w:r>
        <w:rPr>
          <w:spacing w:val="-7"/>
        </w:rPr>
        <w:t> </w:t>
      </w:r>
      <w:r>
        <w:rPr>
          <w:spacing w:val="-2"/>
        </w:rPr>
        <w:t>возможных</w:t>
      </w:r>
      <w:r>
        <w:rPr>
          <w:spacing w:val="69"/>
          <w:w w:val="99"/>
        </w:rPr>
        <w:t> </w:t>
      </w:r>
      <w:r>
        <w:rPr/>
        <w:t>пластических</w:t>
      </w:r>
      <w:r>
        <w:rPr>
          <w:spacing w:val="-5"/>
        </w:rPr>
        <w:t> </w:t>
      </w:r>
      <w:r>
        <w:rPr/>
        <w:t>операций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тканях</w:t>
      </w:r>
      <w:r>
        <w:rPr>
          <w:spacing w:val="-5"/>
        </w:rPr>
        <w:t> </w:t>
      </w:r>
      <w:r>
        <w:rPr>
          <w:spacing w:val="1"/>
        </w:rPr>
        <w:t>десен,</w:t>
      </w:r>
      <w:r>
        <w:rPr>
          <w:spacing w:val="-4"/>
        </w:rPr>
        <w:t> </w:t>
      </w:r>
      <w:r>
        <w:rPr>
          <w:spacing w:val="-1"/>
        </w:rPr>
        <w:t>губ,</w:t>
      </w:r>
      <w:r>
        <w:rPr>
          <w:spacing w:val="-5"/>
        </w:rPr>
        <w:t> </w:t>
      </w:r>
      <w:r>
        <w:rPr/>
        <w:t>щек</w:t>
      </w:r>
      <w:r>
        <w:rPr>
          <w:spacing w:val="-4"/>
        </w:rPr>
        <w:t> </w:t>
      </w:r>
      <w:r>
        <w:rPr>
          <w:spacing w:val="-2"/>
        </w:rPr>
        <w:t>позволяют</w:t>
      </w:r>
      <w:r>
        <w:rPr>
          <w:spacing w:val="-4"/>
        </w:rPr>
        <w:t> </w:t>
      </w:r>
      <w:r>
        <w:rPr/>
        <w:t>составить</w:t>
      </w:r>
      <w:r>
        <w:rPr>
          <w:spacing w:val="-5"/>
        </w:rPr>
        <w:t> </w:t>
      </w:r>
      <w:r>
        <w:rPr>
          <w:spacing w:val="-2"/>
        </w:rPr>
        <w:t>окончательный</w:t>
      </w:r>
      <w:r>
        <w:rPr>
          <w:spacing w:val="-4"/>
        </w:rPr>
        <w:t> </w:t>
      </w:r>
      <w:r>
        <w:rPr/>
        <w:t>план</w:t>
      </w:r>
      <w:r>
        <w:rPr>
          <w:spacing w:val="59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/>
        <w:t>пациента.</w:t>
      </w:r>
      <w:r>
        <w:rPr>
          <w:spacing w:val="-5"/>
        </w:rPr>
        <w:t> </w:t>
      </w:r>
      <w:r>
        <w:rPr>
          <w:spacing w:val="-2"/>
        </w:rPr>
        <w:t>Всегда</w:t>
      </w:r>
      <w:r>
        <w:rPr>
          <w:spacing w:val="-5"/>
        </w:rPr>
        <w:t> </w:t>
      </w:r>
      <w:r>
        <w:rPr>
          <w:spacing w:val="-2"/>
        </w:rPr>
        <w:t>следует</w:t>
      </w:r>
      <w:r>
        <w:rPr>
          <w:spacing w:val="-4"/>
        </w:rPr>
        <w:t> </w:t>
      </w:r>
      <w:r>
        <w:rPr>
          <w:spacing w:val="-2"/>
        </w:rPr>
        <w:t>предлагать</w:t>
      </w:r>
      <w:r>
        <w:rPr>
          <w:spacing w:val="-5"/>
        </w:rPr>
        <w:t> </w:t>
      </w:r>
      <w:r>
        <w:rPr>
          <w:spacing w:val="-1"/>
        </w:rPr>
        <w:t>пациенту</w:t>
      </w:r>
      <w:r>
        <w:rPr>
          <w:spacing w:val="-5"/>
        </w:rPr>
        <w:t> </w:t>
      </w:r>
      <w:r>
        <w:rPr>
          <w:spacing w:val="-2"/>
        </w:rPr>
        <w:t>альтернативные</w:t>
      </w:r>
      <w:r>
        <w:rPr>
          <w:spacing w:val="-4"/>
        </w:rPr>
        <w:t> </w:t>
      </w:r>
      <w:r>
        <w:rPr>
          <w:spacing w:val="-1"/>
        </w:rPr>
        <w:t>варианты</w:t>
      </w:r>
      <w:r>
        <w:rPr>
          <w:spacing w:val="-5"/>
        </w:rPr>
        <w:t> </w:t>
      </w:r>
      <w:r>
        <w:rPr>
          <w:spacing w:val="-2"/>
        </w:rPr>
        <w:t>его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лечения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возможным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/>
        <w:t>съемных</w:t>
      </w:r>
      <w:r>
        <w:rPr>
          <w:spacing w:val="-5"/>
        </w:rPr>
        <w:t> </w:t>
      </w:r>
      <w:r>
        <w:rPr>
          <w:spacing w:val="-1"/>
        </w:rPr>
        <w:t>протезов</w:t>
      </w:r>
      <w:r>
        <w:rPr>
          <w:spacing w:val="-4"/>
        </w:rPr>
        <w:t> </w:t>
      </w:r>
      <w:r>
        <w:rPr/>
        <w:t>различных</w:t>
      </w:r>
      <w:r>
        <w:rPr>
          <w:spacing w:val="-4"/>
        </w:rPr>
        <w:t> </w:t>
      </w:r>
      <w:r>
        <w:rPr>
          <w:spacing w:val="-2"/>
        </w:rPr>
        <w:t>конструкций,</w:t>
      </w:r>
      <w:r>
        <w:rPr>
          <w:spacing w:val="-5"/>
        </w:rPr>
        <w:t> </w:t>
      </w:r>
      <w:r>
        <w:rPr/>
        <w:t>мостовидных</w:t>
      </w:r>
      <w:r>
        <w:rPr>
          <w:spacing w:val="51"/>
        </w:rPr>
        <w:t> </w:t>
      </w:r>
      <w:r>
        <w:rPr>
          <w:spacing w:val="-1"/>
        </w:rPr>
        <w:t>протезов,</w:t>
      </w:r>
      <w:r>
        <w:rPr>
          <w:spacing w:val="-4"/>
        </w:rPr>
        <w:t> </w:t>
      </w:r>
      <w:r>
        <w:rPr/>
        <w:t>иных</w:t>
      </w:r>
      <w:r>
        <w:rPr>
          <w:spacing w:val="-4"/>
        </w:rPr>
        <w:t> </w:t>
      </w:r>
      <w:r>
        <w:rPr/>
        <w:t>видов</w:t>
      </w:r>
      <w:r>
        <w:rPr>
          <w:spacing w:val="-4"/>
        </w:rPr>
        <w:t> </w:t>
      </w:r>
      <w:r>
        <w:rPr/>
        <w:t>реставраций</w:t>
      </w:r>
      <w:r>
        <w:rPr>
          <w:spacing w:val="-4"/>
        </w:rPr>
        <w:t> </w:t>
      </w:r>
      <w:r>
        <w:rPr>
          <w:spacing w:val="-3"/>
        </w:rPr>
        <w:t>зубного </w:t>
      </w:r>
      <w:r>
        <w:rPr/>
        <w:t>ряда,</w:t>
      </w:r>
      <w:r>
        <w:rPr>
          <w:spacing w:val="-4"/>
        </w:rPr>
        <w:t> </w:t>
      </w:r>
      <w:r>
        <w:rPr>
          <w:spacing w:val="-1"/>
        </w:rPr>
        <w:t>объясняя</w:t>
      </w:r>
      <w:r>
        <w:rPr>
          <w:spacing w:val="-4"/>
        </w:rPr>
        <w:t> </w:t>
      </w:r>
      <w:r>
        <w:rPr/>
        <w:t>преимущества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недостатки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сложности</w:t>
      </w:r>
      <w:r>
        <w:rPr>
          <w:spacing w:val="69"/>
        </w:rPr>
        <w:t> </w:t>
      </w:r>
      <w:r>
        <w:rPr>
          <w:spacing w:val="-2"/>
        </w:rPr>
        <w:t>каждого</w:t>
      </w:r>
      <w:r>
        <w:rPr>
          <w:spacing w:val="-3"/>
        </w:rPr>
        <w:t> </w:t>
      </w:r>
      <w:r>
        <w:rPr>
          <w:spacing w:val="-1"/>
        </w:rPr>
        <w:t>варианта.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2"/>
        </w:rPr>
        <w:t>вовлечь</w:t>
      </w:r>
      <w:r>
        <w:rPr>
          <w:spacing w:val="-3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принятие</w:t>
      </w:r>
      <w:r>
        <w:rPr>
          <w:spacing w:val="-3"/>
        </w:rPr>
        <w:t> </w:t>
      </w:r>
      <w:r>
        <w:rPr>
          <w:spacing w:val="-2"/>
        </w:rPr>
        <w:t>обдуманного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мотивированного</w:t>
      </w:r>
      <w:r>
        <w:rPr>
          <w:spacing w:val="51"/>
        </w:rPr>
        <w:t> </w:t>
      </w:r>
      <w:r>
        <w:rPr/>
        <w:t>решения.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Общеклиническое</w:t>
      </w:r>
      <w:r>
        <w:rPr>
          <w:spacing w:val="-11"/>
        </w:rPr>
        <w:t> </w:t>
      </w:r>
      <w:r>
        <w:rPr>
          <w:spacing w:val="-1"/>
        </w:rPr>
        <w:t>обследование</w:t>
      </w:r>
      <w:r>
        <w:rPr>
          <w:b w:val="0"/>
        </w:rPr>
      </w:r>
    </w:p>
    <w:p>
      <w:pPr>
        <w:spacing w:line="270" w:lineRule="exact" w:before="5"/>
        <w:ind w:left="329" w:right="343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Диагностика психоэмоционального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-3"/>
          <w:sz w:val="24"/>
        </w:rPr>
        <w:t>статуса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b/>
          <w:sz w:val="24"/>
        </w:rPr>
        <w:t>пациента, </w:t>
      </w:r>
      <w:r>
        <w:rPr>
          <w:rFonts w:ascii="Times New Roman" w:hAnsi="Times New Roman"/>
          <w:b/>
          <w:spacing w:val="-2"/>
          <w:sz w:val="24"/>
        </w:rPr>
        <w:t>его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мотивировка</w:t>
      </w:r>
      <w:r>
        <w:rPr>
          <w:rFonts w:ascii="Times New Roman" w:hAnsi="Times New Roman"/>
          <w:b/>
          <w:sz w:val="24"/>
        </w:rPr>
        <w:t> на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b/>
          <w:sz w:val="24"/>
        </w:rPr>
        <w:t>дентальную</w:t>
      </w:r>
      <w:r>
        <w:rPr>
          <w:rFonts w:ascii="Times New Roman" w:hAnsi="Times New Roman"/>
          <w:b/>
          <w:spacing w:val="47"/>
          <w:sz w:val="24"/>
        </w:rPr>
        <w:t> </w:t>
      </w:r>
      <w:r>
        <w:rPr>
          <w:rFonts w:ascii="Times New Roman" w:hAnsi="Times New Roman"/>
          <w:b/>
          <w:sz w:val="24"/>
        </w:rPr>
        <w:t>имплантацию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/>
        <w:ind w:right="345"/>
        <w:jc w:val="left"/>
      </w:pPr>
      <w:r>
        <w:rPr/>
        <w:t>При</w:t>
      </w:r>
      <w:r>
        <w:rPr>
          <w:spacing w:val="-3"/>
        </w:rPr>
        <w:t> </w:t>
      </w:r>
      <w:r>
        <w:rPr>
          <w:spacing w:val="-1"/>
        </w:rPr>
        <w:t>обсуждении</w:t>
      </w:r>
      <w:r>
        <w:rPr>
          <w:spacing w:val="-4"/>
        </w:rPr>
        <w:t> </w:t>
      </w:r>
      <w:r>
        <w:rPr>
          <w:spacing w:val="-1"/>
        </w:rPr>
        <w:t>проблем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отсутствием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уже </w:t>
      </w:r>
      <w:r>
        <w:rPr/>
        <w:t>в</w:t>
      </w:r>
      <w:r>
        <w:rPr>
          <w:spacing w:val="-3"/>
        </w:rPr>
        <w:t> </w:t>
      </w:r>
      <w:r>
        <w:rPr/>
        <w:t>процессе</w:t>
      </w:r>
      <w:r>
        <w:rPr>
          <w:spacing w:val="-3"/>
        </w:rPr>
        <w:t> </w:t>
      </w:r>
      <w:r>
        <w:rPr/>
        <w:t>первичной</w:t>
      </w:r>
      <w:r>
        <w:rPr>
          <w:spacing w:val="49"/>
        </w:rPr>
        <w:t> </w:t>
      </w:r>
      <w:r>
        <w:rPr>
          <w:spacing w:val="-3"/>
        </w:rPr>
        <w:t>консультации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4"/>
        </w:rPr>
        <w:t> </w:t>
      </w:r>
      <w:r>
        <w:rPr>
          <w:spacing w:val="-1"/>
        </w:rPr>
        <w:t>принимать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1"/>
        </w:rPr>
        <w:t>внимание,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дентальная</w:t>
      </w:r>
      <w:r>
        <w:rPr>
          <w:spacing w:val="-4"/>
        </w:rPr>
        <w:t> </w:t>
      </w:r>
      <w:r>
        <w:rPr/>
        <w:t>имплантация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3"/>
        </w:rPr>
        <w:t>методом</w:t>
      </w:r>
      <w:r>
        <w:rPr>
          <w:spacing w:val="-4"/>
        </w:rPr>
        <w:t> </w:t>
      </w:r>
      <w:r>
        <w:rPr/>
        <w:t>выбора</w:t>
      </w:r>
      <w:r>
        <w:rPr>
          <w:spacing w:val="65"/>
          <w:w w:val="99"/>
        </w:rPr>
        <w:t> </w:t>
      </w:r>
      <w:r>
        <w:rPr/>
        <w:t>и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относится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числу</w:t>
      </w:r>
      <w:r>
        <w:rPr>
          <w:spacing w:val="-3"/>
        </w:rPr>
        <w:t> </w:t>
      </w:r>
      <w:r>
        <w:rPr/>
        <w:t>операций,</w:t>
      </w:r>
      <w:r>
        <w:rPr>
          <w:spacing w:val="-3"/>
        </w:rPr>
        <w:t> </w:t>
      </w:r>
      <w:r>
        <w:rPr>
          <w:spacing w:val="-1"/>
        </w:rPr>
        <w:t>проводимых</w:t>
      </w:r>
      <w:r>
        <w:rPr>
          <w:spacing w:val="-2"/>
        </w:rPr>
        <w:t> </w:t>
      </w:r>
      <w:r>
        <w:rPr>
          <w:spacing w:val="1"/>
        </w:rPr>
        <w:t>если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жизненным,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очень </w:t>
      </w:r>
      <w:r>
        <w:rPr/>
        <w:t>веским</w:t>
      </w:r>
      <w:r>
        <w:rPr>
          <w:spacing w:val="-3"/>
        </w:rPr>
        <w:t> </w:t>
      </w:r>
      <w:r>
        <w:rPr>
          <w:spacing w:val="-1"/>
        </w:rPr>
        <w:t>показаниям.</w:t>
      </w:r>
      <w:r>
        <w:rPr>
          <w:spacing w:val="37"/>
          <w:w w:val="99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связи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этим</w:t>
      </w:r>
      <w:r>
        <w:rPr>
          <w:spacing w:val="-1"/>
        </w:rPr>
        <w:t> </w:t>
      </w:r>
      <w:r>
        <w:rPr>
          <w:spacing w:val="-2"/>
        </w:rPr>
        <w:t>окончательное </w:t>
      </w:r>
      <w:r>
        <w:rPr/>
        <w:t>принятие</w:t>
      </w:r>
      <w:r>
        <w:rPr>
          <w:spacing w:val="-2"/>
        </w:rPr>
        <w:t> </w:t>
      </w:r>
      <w:r>
        <w:rPr/>
        <w:t>решения</w:t>
      </w:r>
      <w:r>
        <w:rPr>
          <w:spacing w:val="-2"/>
        </w:rPr>
        <w:t> </w:t>
      </w:r>
      <w:r>
        <w:rPr/>
        <w:t>о</w:t>
      </w:r>
      <w:r>
        <w:rPr>
          <w:spacing w:val="-1"/>
        </w:rPr>
        <w:t> проведении</w:t>
      </w:r>
      <w:r>
        <w:rPr>
          <w:spacing w:val="-2"/>
        </w:rPr>
        <w:t> </w:t>
      </w:r>
      <w:r>
        <w:rPr/>
        <w:t>операции</w:t>
      </w:r>
      <w:r>
        <w:rPr>
          <w:spacing w:val="-2"/>
        </w:rPr>
        <w:t> </w:t>
      </w:r>
      <w:r>
        <w:rPr/>
        <w:t>имплантации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(или)</w:t>
      </w:r>
      <w:r>
        <w:rPr>
          <w:spacing w:val="31"/>
        </w:rPr>
        <w:t> </w:t>
      </w:r>
      <w:r>
        <w:rPr>
          <w:spacing w:val="-1"/>
        </w:rPr>
        <w:t>предшествующих</w:t>
      </w:r>
      <w:r>
        <w:rPr>
          <w:spacing w:val="-3"/>
        </w:rPr>
        <w:t> </w:t>
      </w:r>
      <w:r>
        <w:rPr/>
        <w:t>операций</w:t>
      </w:r>
      <w:r>
        <w:rPr>
          <w:spacing w:val="-2"/>
        </w:rPr>
        <w:t> костной </w:t>
      </w:r>
      <w:r>
        <w:rPr/>
        <w:t>пластики</w:t>
      </w:r>
      <w:r>
        <w:rPr>
          <w:spacing w:val="-2"/>
        </w:rPr>
        <w:t> возможно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/>
        <w:t>всесторонней</w:t>
      </w:r>
      <w:r>
        <w:rPr>
          <w:spacing w:val="-2"/>
        </w:rPr>
        <w:t> </w:t>
      </w:r>
      <w:r>
        <w:rPr/>
        <w:t>оценки</w:t>
      </w:r>
      <w:r>
        <w:rPr>
          <w:spacing w:val="-2"/>
        </w:rPr>
        <w:t> </w:t>
      </w:r>
      <w:r>
        <w:rPr>
          <w:spacing w:val="-3"/>
        </w:rPr>
        <w:t>врачом</w:t>
      </w:r>
      <w:r>
        <w:rPr>
          <w:spacing w:val="47"/>
          <w:w w:val="99"/>
        </w:rPr>
        <w:t> </w:t>
      </w:r>
      <w:r>
        <w:rPr>
          <w:spacing w:val="-1"/>
        </w:rPr>
        <w:t>психоэмоционального</w:t>
      </w:r>
      <w:r>
        <w:rPr>
          <w:spacing w:val="-4"/>
        </w:rPr>
        <w:t> </w:t>
      </w:r>
      <w:r>
        <w:rPr>
          <w:spacing w:val="-1"/>
        </w:rPr>
        <w:t>статуса</w:t>
      </w:r>
      <w:r>
        <w:rPr>
          <w:spacing w:val="-3"/>
        </w:rPr>
        <w:t> </w:t>
      </w:r>
      <w:r>
        <w:rPr/>
        <w:t>пациента,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мотивировки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подчас</w:t>
      </w:r>
      <w:r>
        <w:rPr>
          <w:spacing w:val="-3"/>
        </w:rPr>
        <w:t> </w:t>
      </w:r>
      <w:r>
        <w:rPr/>
        <w:t>длительное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дорогостоящее</w:t>
      </w:r>
      <w:r>
        <w:rPr>
          <w:spacing w:val="47"/>
          <w:w w:val="99"/>
        </w:rPr>
        <w:t> </w:t>
      </w:r>
      <w:r>
        <w:rPr>
          <w:spacing w:val="-1"/>
        </w:rPr>
        <w:t>лечение,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/>
        <w:t>способность</w:t>
      </w:r>
      <w:r>
        <w:rPr>
          <w:spacing w:val="-4"/>
        </w:rPr>
        <w:t> </w:t>
      </w:r>
      <w:r>
        <w:rPr/>
        <w:t>перенести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>
          <w:spacing w:val="-1"/>
        </w:rPr>
        <w:t>лечение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адаптироваться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новым</w:t>
      </w:r>
      <w:r>
        <w:rPr>
          <w:spacing w:val="-5"/>
        </w:rPr>
        <w:t> </w:t>
      </w:r>
      <w:r>
        <w:rPr/>
        <w:t>условиям</w:t>
      </w:r>
      <w:r>
        <w:rPr>
          <w:spacing w:val="-4"/>
        </w:rPr>
        <w:t> </w:t>
      </w:r>
      <w:r>
        <w:rPr/>
        <w:t>жизни</w:t>
      </w:r>
    </w:p>
    <w:p>
      <w:pPr>
        <w:pStyle w:val="BodyText"/>
        <w:spacing w:line="265" w:lineRule="exact"/>
        <w:ind w:right="449"/>
        <w:jc w:val="left"/>
      </w:pPr>
      <w:r>
        <w:rPr/>
        <w:t>с</w:t>
      </w:r>
      <w:r>
        <w:rPr>
          <w:spacing w:val="-3"/>
        </w:rPr>
        <w:t> </w:t>
      </w:r>
      <w:r>
        <w:rPr>
          <w:spacing w:val="-1"/>
        </w:rPr>
        <w:t>протезами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дентальных</w:t>
      </w:r>
      <w:r>
        <w:rPr>
          <w:spacing w:val="-2"/>
        </w:rPr>
        <w:t> </w:t>
      </w:r>
      <w:r>
        <w:rPr>
          <w:spacing w:val="-1"/>
        </w:rPr>
        <w:t>имплантатах,</w:t>
      </w:r>
      <w:r>
        <w:rPr>
          <w:spacing w:val="-3"/>
        </w:rPr>
        <w:t> </w:t>
      </w:r>
      <w:r>
        <w:rPr>
          <w:spacing w:val="-1"/>
        </w:rPr>
        <w:t>неуклонно</w:t>
      </w:r>
      <w:r>
        <w:rPr>
          <w:spacing w:val="-2"/>
        </w:rPr>
        <w:t> </w:t>
      </w:r>
      <w:r>
        <w:rPr>
          <w:spacing w:val="-3"/>
        </w:rPr>
        <w:t>соблюдать </w:t>
      </w:r>
      <w:r>
        <w:rPr/>
        <w:t>правила</w:t>
      </w:r>
      <w:r>
        <w:rPr>
          <w:spacing w:val="-2"/>
        </w:rPr>
        <w:t> </w:t>
      </w:r>
      <w:r>
        <w:rPr/>
        <w:t>гигиены</w:t>
      </w:r>
      <w:r>
        <w:rPr>
          <w:spacing w:val="-2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2"/>
        </w:rPr>
        <w:t>рекомендации</w:t>
      </w:r>
      <w:r>
        <w:rPr>
          <w:spacing w:val="-4"/>
        </w:rPr>
        <w:t> </w:t>
      </w:r>
      <w:r>
        <w:rPr>
          <w:spacing w:val="-2"/>
        </w:rPr>
        <w:t>лечащего</w:t>
      </w:r>
      <w:r>
        <w:rPr>
          <w:spacing w:val="-4"/>
        </w:rPr>
        <w:t> </w:t>
      </w:r>
      <w:r>
        <w:rPr>
          <w:spacing w:val="-2"/>
        </w:rPr>
        <w:t>врача.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3"/>
        </w:rPr>
        <w:t>секрет,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многих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>
          <w:spacing w:val="-2"/>
        </w:rPr>
        <w:t>существует</w:t>
      </w:r>
      <w:r>
        <w:rPr>
          <w:spacing w:val="-4"/>
        </w:rPr>
        <w:t> </w:t>
      </w:r>
      <w:r>
        <w:rPr/>
        <w:t>весьма</w:t>
      </w:r>
      <w:r>
        <w:rPr>
          <w:spacing w:val="-4"/>
        </w:rPr>
        <w:t> </w:t>
      </w:r>
      <w:r>
        <w:rPr>
          <w:spacing w:val="-1"/>
        </w:rPr>
        <w:t>превратное</w:t>
      </w:r>
      <w:r>
        <w:rPr>
          <w:spacing w:val="75"/>
          <w:w w:val="99"/>
        </w:rPr>
        <w:t> </w:t>
      </w:r>
      <w:r>
        <w:rPr/>
        <w:t>мнение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/>
        <w:t>сущности</w:t>
      </w:r>
      <w:r>
        <w:rPr>
          <w:spacing w:val="-4"/>
        </w:rPr>
        <w:t> </w:t>
      </w:r>
      <w:r>
        <w:rPr>
          <w:spacing w:val="-2"/>
        </w:rPr>
        <w:t>метода</w:t>
      </w:r>
      <w:r>
        <w:rPr>
          <w:spacing w:val="-4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подробные</w:t>
      </w:r>
      <w:r>
        <w:rPr>
          <w:spacing w:val="-4"/>
        </w:rPr>
        <w:t> </w:t>
      </w:r>
      <w:r>
        <w:rPr>
          <w:spacing w:val="-1"/>
        </w:rPr>
        <w:t>разъяснения</w:t>
      </w:r>
      <w:r>
        <w:rPr>
          <w:spacing w:val="-4"/>
        </w:rPr>
        <w:t> </w:t>
      </w:r>
      <w:r>
        <w:rPr>
          <w:spacing w:val="-2"/>
        </w:rPr>
        <w:t>врача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ряде</w:t>
      </w:r>
      <w:r>
        <w:rPr>
          <w:spacing w:val="-3"/>
        </w:rPr>
        <w:t> </w:t>
      </w:r>
      <w:r>
        <w:rPr/>
        <w:t>случаев</w:t>
      </w:r>
      <w:r>
        <w:rPr>
          <w:spacing w:val="33"/>
          <w:w w:val="99"/>
        </w:rPr>
        <w:t> </w:t>
      </w:r>
      <w:r>
        <w:rPr>
          <w:spacing w:val="-2"/>
        </w:rPr>
        <w:t>приводят </w:t>
      </w:r>
      <w:r>
        <w:rPr/>
        <w:t>пациента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3"/>
        </w:rPr>
        <w:t>отказу</w:t>
      </w:r>
      <w:r>
        <w:rPr>
          <w:spacing w:val="-2"/>
        </w:rPr>
        <w:t> от</w:t>
      </w:r>
      <w:r>
        <w:rPr>
          <w:spacing w:val="-1"/>
        </w:rPr>
        <w:t> данного</w:t>
      </w:r>
      <w:r>
        <w:rPr>
          <w:spacing w:val="-2"/>
        </w:rPr>
        <w:t> </w:t>
      </w:r>
      <w:r>
        <w:rPr/>
        <w:t>вида</w:t>
      </w:r>
      <w:r>
        <w:rPr>
          <w:spacing w:val="-2"/>
        </w:rPr>
        <w:t>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пользу </w:t>
      </w:r>
      <w:r>
        <w:rPr>
          <w:spacing w:val="-1"/>
        </w:rPr>
        <w:t>других</w:t>
      </w:r>
      <w:r>
        <w:rPr>
          <w:spacing w:val="-2"/>
        </w:rPr>
        <w:t> </w:t>
      </w:r>
      <w:r>
        <w:rPr/>
        <w:t>видов</w:t>
      </w:r>
      <w:r>
        <w:rPr>
          <w:spacing w:val="-2"/>
        </w:rPr>
        <w:t> </w:t>
      </w:r>
      <w:r>
        <w:rPr>
          <w:spacing w:val="-1"/>
        </w:rPr>
        <w:t>протезирования.</w:t>
      </w:r>
    </w:p>
    <w:p>
      <w:pPr>
        <w:pStyle w:val="BodyText"/>
        <w:spacing w:line="270" w:lineRule="exact"/>
        <w:ind w:right="492"/>
        <w:jc w:val="left"/>
      </w:pPr>
      <w:r>
        <w:rPr/>
        <w:t>Отсутствие</w:t>
      </w:r>
      <w:r>
        <w:rPr>
          <w:spacing w:val="-4"/>
        </w:rPr>
        <w:t> </w:t>
      </w:r>
      <w:r>
        <w:rPr>
          <w:spacing w:val="-1"/>
        </w:rPr>
        <w:t>взаимопонимания</w:t>
      </w:r>
      <w:r>
        <w:rPr>
          <w:spacing w:val="-4"/>
        </w:rPr>
        <w:t> </w:t>
      </w:r>
      <w:r>
        <w:rPr/>
        <w:t>между</w:t>
      </w:r>
      <w:r>
        <w:rPr>
          <w:spacing w:val="-3"/>
        </w:rPr>
        <w:t> врачом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пациентом</w:t>
      </w:r>
      <w:r>
        <w:rPr>
          <w:spacing w:val="-4"/>
        </w:rPr>
        <w:t> </w:t>
      </w:r>
      <w:r>
        <w:rPr>
          <w:spacing w:val="-2"/>
        </w:rPr>
        <w:t>иногда</w:t>
      </w:r>
      <w:r>
        <w:rPr>
          <w:spacing w:val="-3"/>
        </w:rPr>
        <w:t> </w:t>
      </w:r>
      <w:r>
        <w:rPr>
          <w:spacing w:val="-2"/>
        </w:rPr>
        <w:t>приводит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подчас</w:t>
      </w:r>
      <w:r>
        <w:rPr>
          <w:spacing w:val="-4"/>
        </w:rPr>
        <w:t> </w:t>
      </w:r>
      <w:r>
        <w:rPr>
          <w:spacing w:val="-1"/>
        </w:rPr>
        <w:t>несбыточным</w:t>
      </w:r>
      <w:r>
        <w:rPr>
          <w:spacing w:val="71"/>
          <w:w w:val="99"/>
        </w:rPr>
        <w:t> </w:t>
      </w:r>
      <w:r>
        <w:rPr>
          <w:spacing w:val="-1"/>
        </w:rPr>
        <w:t>ожиданиям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трагическим</w:t>
      </w:r>
      <w:r>
        <w:rPr>
          <w:spacing w:val="-6"/>
        </w:rPr>
        <w:t> </w:t>
      </w:r>
      <w:r>
        <w:rPr>
          <w:spacing w:val="-1"/>
        </w:rPr>
        <w:t>разочарованиям</w:t>
      </w:r>
      <w:r>
        <w:rPr>
          <w:spacing w:val="-6"/>
        </w:rPr>
        <w:t> </w:t>
      </w:r>
      <w:r>
        <w:rPr/>
        <w:t>пациента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большим</w:t>
      </w:r>
      <w:r>
        <w:rPr>
          <w:spacing w:val="-5"/>
        </w:rPr>
        <w:t> </w:t>
      </w:r>
      <w:r>
        <w:rPr>
          <w:spacing w:val="-1"/>
        </w:rPr>
        <w:t>проблемам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самого</w:t>
      </w:r>
      <w:r>
        <w:rPr>
          <w:spacing w:val="-6"/>
        </w:rPr>
        <w:t> </w:t>
      </w:r>
      <w:r>
        <w:rPr>
          <w:spacing w:val="-2"/>
        </w:rPr>
        <w:t>врача,</w:t>
      </w:r>
      <w:r>
        <w:rPr>
          <w:spacing w:val="-6"/>
        </w:rPr>
        <w:t> </w:t>
      </w:r>
      <w:r>
        <w:rPr/>
        <w:t>так</w:t>
      </w:r>
      <w:r>
        <w:rPr>
          <w:spacing w:val="51"/>
          <w:w w:val="99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3"/>
        </w:rPr>
        <w:t>коллектива.</w:t>
      </w:r>
      <w:r>
        <w:rPr>
          <w:spacing w:val="-5"/>
        </w:rPr>
        <w:t> </w:t>
      </w:r>
      <w:r>
        <w:rPr>
          <w:spacing w:val="-3"/>
        </w:rPr>
        <w:t>Некоторым</w:t>
      </w:r>
      <w:r>
        <w:rPr>
          <w:spacing w:val="-4"/>
        </w:rPr>
        <w:t> </w:t>
      </w:r>
      <w:r>
        <w:rPr>
          <w:spacing w:val="-2"/>
        </w:rPr>
        <w:t>признаком</w:t>
      </w:r>
      <w:r>
        <w:rPr>
          <w:spacing w:val="-4"/>
        </w:rPr>
        <w:t> </w:t>
      </w:r>
      <w:r>
        <w:rPr>
          <w:spacing w:val="-2"/>
        </w:rPr>
        <w:t>неадекватного</w:t>
      </w:r>
      <w:r>
        <w:rPr>
          <w:spacing w:val="-5"/>
        </w:rPr>
        <w:t> </w:t>
      </w:r>
      <w:r>
        <w:rPr>
          <w:spacing w:val="-2"/>
        </w:rPr>
        <w:t>психического</w:t>
      </w:r>
      <w:r>
        <w:rPr>
          <w:spacing w:val="-4"/>
        </w:rPr>
        <w:t> </w:t>
      </w:r>
      <w:r>
        <w:rPr>
          <w:spacing w:val="-1"/>
        </w:rPr>
        <w:t>состояния</w:t>
      </w:r>
      <w:r>
        <w:rPr>
          <w:spacing w:val="-5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97"/>
          <w:w w:val="99"/>
        </w:rPr>
        <w:t> </w:t>
      </w:r>
      <w:r>
        <w:rPr/>
        <w:t>излишняя</w:t>
      </w:r>
      <w:r>
        <w:rPr>
          <w:spacing w:val="-4"/>
        </w:rPr>
        <w:t> </w:t>
      </w:r>
      <w:r>
        <w:rPr/>
        <w:t>многословность:</w:t>
      </w:r>
      <w:r>
        <w:rPr>
          <w:spacing w:val="-3"/>
        </w:rPr>
        <w:t> </w:t>
      </w:r>
      <w:r>
        <w:rPr/>
        <w:t>пациенты</w:t>
      </w:r>
      <w:r>
        <w:rPr>
          <w:spacing w:val="-3"/>
        </w:rPr>
        <w:t> </w:t>
      </w:r>
      <w:r>
        <w:rPr>
          <w:spacing w:val="-1"/>
        </w:rPr>
        <w:t>задают</w:t>
      </w:r>
      <w:r>
        <w:rPr>
          <w:spacing w:val="-3"/>
        </w:rPr>
        <w:t> </w:t>
      </w:r>
      <w:r>
        <w:rPr>
          <w:spacing w:val="-2"/>
        </w:rPr>
        <w:t>сразу</w:t>
      </w:r>
      <w:r>
        <w:rPr>
          <w:spacing w:val="-3"/>
        </w:rPr>
        <w:t> </w:t>
      </w:r>
      <w:r>
        <w:rPr>
          <w:spacing w:val="-2"/>
        </w:rPr>
        <w:t>много</w:t>
      </w:r>
      <w:r>
        <w:rPr>
          <w:spacing w:val="-3"/>
        </w:rPr>
        <w:t> </w:t>
      </w:r>
      <w:r>
        <w:rPr/>
        <w:t>вопросов</w:t>
      </w:r>
      <w:r>
        <w:rPr>
          <w:spacing w:val="-3"/>
        </w:rPr>
        <w:t> </w:t>
      </w:r>
      <w:r>
        <w:rPr/>
        <w:t>и,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/>
        <w:t>выслушав</w:t>
      </w:r>
      <w:r>
        <w:rPr>
          <w:spacing w:val="-3"/>
        </w:rPr>
        <w:t> </w:t>
      </w:r>
      <w:r>
        <w:rPr>
          <w:spacing w:val="-1"/>
        </w:rPr>
        <w:t>ответа,</w:t>
      </w:r>
      <w:r>
        <w:rPr>
          <w:spacing w:val="-3"/>
        </w:rPr>
        <w:t> </w:t>
      </w:r>
      <w:r>
        <w:rPr>
          <w:spacing w:val="-1"/>
        </w:rPr>
        <w:t>задают</w:t>
      </w:r>
      <w:r>
        <w:rPr>
          <w:spacing w:val="45"/>
        </w:rPr>
        <w:t> </w:t>
      </w:r>
      <w:r>
        <w:rPr/>
        <w:t>новые,</w:t>
      </w:r>
      <w:r>
        <w:rPr>
          <w:spacing w:val="-3"/>
        </w:rPr>
        <w:t> </w:t>
      </w:r>
      <w:r>
        <w:rPr>
          <w:spacing w:val="-2"/>
        </w:rPr>
        <w:t>повторяют одни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те</w:t>
      </w:r>
      <w:r>
        <w:rPr>
          <w:spacing w:val="-3"/>
        </w:rPr>
        <w:t> </w:t>
      </w:r>
      <w:r>
        <w:rPr>
          <w:spacing w:val="-2"/>
        </w:rPr>
        <w:t>же </w:t>
      </w:r>
      <w:r>
        <w:rPr/>
        <w:t>вопросы,</w:t>
      </w:r>
      <w:r>
        <w:rPr>
          <w:spacing w:val="-3"/>
        </w:rPr>
        <w:t> </w:t>
      </w:r>
      <w:r>
        <w:rPr>
          <w:spacing w:val="-1"/>
        </w:rPr>
        <w:t>по-разному</w:t>
      </w:r>
      <w:r>
        <w:rPr>
          <w:spacing w:val="-2"/>
        </w:rPr>
        <w:t> </w:t>
      </w:r>
      <w:r>
        <w:rPr/>
        <w:t>их</w:t>
      </w:r>
      <w:r>
        <w:rPr>
          <w:spacing w:val="-3"/>
        </w:rPr>
        <w:t> формулируя,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конце </w:t>
      </w:r>
      <w:r>
        <w:rPr>
          <w:spacing w:val="-1"/>
        </w:rPr>
        <w:t>приема</w:t>
      </w:r>
      <w:r>
        <w:rPr>
          <w:spacing w:val="-2"/>
        </w:rPr>
        <w:t> </w:t>
      </w:r>
      <w:r>
        <w:rPr>
          <w:spacing w:val="-3"/>
        </w:rPr>
        <w:t>заявляют, </w:t>
      </w:r>
      <w:r>
        <w:rPr>
          <w:spacing w:val="-2"/>
        </w:rPr>
        <w:t>что</w:t>
      </w:r>
    </w:p>
    <w:p>
      <w:pPr>
        <w:pStyle w:val="BodyText"/>
        <w:spacing w:line="270" w:lineRule="exact"/>
        <w:ind w:right="321"/>
        <w:jc w:val="left"/>
      </w:pPr>
      <w:r>
        <w:rPr/>
        <w:t>«они</w:t>
      </w:r>
      <w:r>
        <w:rPr>
          <w:spacing w:val="-3"/>
        </w:rPr>
        <w:t> </w:t>
      </w:r>
      <w:r>
        <w:rPr/>
        <w:t>так</w:t>
      </w:r>
      <w:r>
        <w:rPr>
          <w:spacing w:val="-2"/>
        </w:rPr>
        <w:t> </w:t>
      </w:r>
      <w:r>
        <w:rPr>
          <w:spacing w:val="-1"/>
        </w:rPr>
        <w:t>ничего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/>
        <w:t>поняли».</w:t>
      </w:r>
      <w:r>
        <w:rPr>
          <w:spacing w:val="-2"/>
        </w:rPr>
        <w:t> </w:t>
      </w:r>
      <w:r>
        <w:rPr/>
        <w:t>Очень</w:t>
      </w:r>
      <w:r>
        <w:rPr>
          <w:spacing w:val="-2"/>
        </w:rPr>
        <w:t> </w:t>
      </w:r>
      <w:r>
        <w:rPr>
          <w:spacing w:val="-1"/>
        </w:rPr>
        <w:t>часто</w:t>
      </w:r>
      <w:r>
        <w:rPr>
          <w:spacing w:val="-3"/>
        </w:rPr>
        <w:t> </w:t>
      </w:r>
      <w:r>
        <w:rPr/>
        <w:t>такие</w:t>
      </w:r>
      <w:r>
        <w:rPr>
          <w:spacing w:val="-2"/>
        </w:rPr>
        <w:t> </w:t>
      </w:r>
      <w:r>
        <w:rPr/>
        <w:t>пациенты</w:t>
      </w:r>
      <w:r>
        <w:rPr>
          <w:spacing w:val="-2"/>
        </w:rPr>
        <w:t> </w:t>
      </w:r>
      <w:r>
        <w:rPr>
          <w:spacing w:val="-1"/>
        </w:rPr>
        <w:t>настойчиво</w:t>
      </w:r>
      <w:r>
        <w:rPr>
          <w:spacing w:val="-2"/>
        </w:rPr>
        <w:t> </w:t>
      </w:r>
      <w:r>
        <w:rPr>
          <w:spacing w:val="-1"/>
        </w:rPr>
        <w:t>предлагают</w:t>
      </w:r>
      <w:r>
        <w:rPr>
          <w:spacing w:val="-3"/>
        </w:rPr>
        <w:t> </w:t>
      </w:r>
      <w:r>
        <w:rPr>
          <w:spacing w:val="-1"/>
        </w:rPr>
        <w:t>свои</w:t>
      </w:r>
      <w:r>
        <w:rPr>
          <w:spacing w:val="-2"/>
        </w:rPr>
        <w:t> методы</w:t>
      </w:r>
      <w:r>
        <w:rPr>
          <w:spacing w:val="29"/>
          <w:w w:val="99"/>
        </w:rPr>
        <w:t> </w:t>
      </w:r>
      <w:r>
        <w:rPr>
          <w:spacing w:val="-1"/>
        </w:rPr>
        <w:t>лечения,</w:t>
      </w:r>
      <w:r>
        <w:rPr>
          <w:spacing w:val="-7"/>
        </w:rPr>
        <w:t> </w:t>
      </w:r>
      <w:r>
        <w:rPr>
          <w:spacing w:val="-1"/>
        </w:rPr>
        <w:t>противоречащие</w:t>
      </w:r>
      <w:r>
        <w:rPr>
          <w:spacing w:val="-6"/>
        </w:rPr>
        <w:t> </w:t>
      </w:r>
      <w:r>
        <w:rPr/>
        <w:t>профессиональным</w:t>
      </w:r>
      <w:r>
        <w:rPr>
          <w:spacing w:val="-6"/>
        </w:rPr>
        <w:t> </w:t>
      </w:r>
      <w:r>
        <w:rPr/>
        <w:t>знаниям</w:t>
      </w:r>
      <w:r>
        <w:rPr>
          <w:spacing w:val="-6"/>
        </w:rPr>
        <w:t> </w:t>
      </w:r>
      <w:r>
        <w:rPr>
          <w:spacing w:val="-2"/>
        </w:rPr>
        <w:t>врача,</w:t>
      </w:r>
      <w:r>
        <w:rPr>
          <w:spacing w:val="-6"/>
        </w:rPr>
        <w:t> </w:t>
      </w:r>
      <w:r>
        <w:rPr/>
        <w:t>а</w:t>
      </w:r>
      <w:r>
        <w:rPr>
          <w:spacing w:val="-7"/>
        </w:rPr>
        <w:t> </w:t>
      </w:r>
      <w:r>
        <w:rPr>
          <w:spacing w:val="-2"/>
        </w:rPr>
        <w:t>подчас</w:t>
      </w:r>
      <w:r>
        <w:rPr>
          <w:spacing w:val="-6"/>
        </w:rPr>
        <w:t> </w:t>
      </w:r>
      <w:r>
        <w:rPr/>
        <w:t>простой</w:t>
      </w:r>
      <w:r>
        <w:rPr>
          <w:spacing w:val="-6"/>
        </w:rPr>
        <w:t> </w:t>
      </w:r>
      <w:r>
        <w:rPr>
          <w:spacing w:val="-2"/>
        </w:rPr>
        <w:t>человеческой</w:t>
      </w:r>
      <w:r>
        <w:rPr>
          <w:spacing w:val="-6"/>
        </w:rPr>
        <w:t> </w:t>
      </w:r>
      <w:r>
        <w:rPr>
          <w:spacing w:val="-1"/>
        </w:rPr>
        <w:t>логике,</w:t>
      </w:r>
      <w:r>
        <w:rPr>
          <w:spacing w:val="57"/>
          <w:w w:val="99"/>
        </w:rPr>
        <w:t> </w:t>
      </w:r>
      <w:r>
        <w:rPr/>
        <w:t>жалуются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других</w:t>
      </w:r>
      <w:r>
        <w:rPr>
          <w:spacing w:val="-3"/>
        </w:rPr>
        <w:t> </w:t>
      </w:r>
      <w:r>
        <w:rPr>
          <w:spacing w:val="-2"/>
        </w:rPr>
        <w:t>врачей. Как</w:t>
      </w:r>
      <w:r>
        <w:rPr>
          <w:spacing w:val="-3"/>
        </w:rPr>
        <w:t> </w:t>
      </w:r>
      <w:r>
        <w:rPr/>
        <w:t>правило,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стоматолога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соответствии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медицинскими</w:t>
      </w:r>
      <w:r>
        <w:rPr>
          <w:spacing w:val="-3"/>
        </w:rPr>
        <w:t> </w:t>
      </w:r>
      <w:r>
        <w:rPr/>
        <w:t>правилами</w:t>
      </w:r>
      <w:r>
        <w:rPr>
          <w:spacing w:val="63"/>
        </w:rPr>
        <w:t> </w:t>
      </w:r>
      <w:r>
        <w:rPr/>
        <w:t>нет</w:t>
      </w:r>
      <w:r>
        <w:rPr>
          <w:spacing w:val="-3"/>
        </w:rPr>
        <w:t> </w:t>
      </w:r>
      <w:r>
        <w:rPr>
          <w:spacing w:val="-2"/>
        </w:rPr>
        <w:t>в</w:t>
      </w:r>
      <w:r>
        <w:rPr/>
        <w:t>о</w:t>
      </w:r>
      <w:r>
        <w:rPr>
          <w:spacing w:val="-4"/>
        </w:rPr>
        <w:t>з</w:t>
      </w:r>
      <w:r>
        <w:rPr/>
        <w:t>м</w:t>
      </w:r>
      <w:r>
        <w:rPr>
          <w:spacing w:val="-7"/>
        </w:rPr>
        <w:t>о</w:t>
      </w:r>
      <w:r>
        <w:rPr/>
        <w:t>жн</w:t>
      </w:r>
      <w:r>
        <w:rPr>
          <w:spacing w:val="5"/>
        </w:rPr>
        <w:t>о</w:t>
      </w:r>
      <w:r>
        <w:rPr/>
        <w:t>сти</w:t>
      </w:r>
      <w:r>
        <w:rPr>
          <w:spacing w:val="-2"/>
        </w:rPr>
        <w:t> </w:t>
      </w:r>
      <w:r>
        <w:rPr/>
        <w:t>н</w:t>
      </w:r>
      <w:r>
        <w:rPr>
          <w:spacing w:val="-4"/>
        </w:rPr>
        <w:t>а</w:t>
      </w:r>
      <w:r>
        <w:rPr/>
        <w:t>править</w:t>
      </w:r>
      <w:r>
        <w:rPr>
          <w:spacing w:val="-2"/>
        </w:rPr>
        <w:t> </w:t>
      </w:r>
      <w:r>
        <w:rPr/>
        <w:t>пациен</w:t>
      </w:r>
      <w:r>
        <w:rPr>
          <w:spacing w:val="2"/>
        </w:rPr>
        <w:t>т</w:t>
      </w:r>
      <w:r>
        <w:rPr/>
        <w:t>а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обсл</w:t>
      </w:r>
      <w:r>
        <w:rPr>
          <w:spacing w:val="-5"/>
        </w:rPr>
        <w:t>е</w:t>
      </w:r>
      <w:r>
        <w:rPr/>
        <w:t>до</w:t>
      </w:r>
      <w:r>
        <w:rPr>
          <w:spacing w:val="-5"/>
        </w:rPr>
        <w:t>в</w:t>
      </w:r>
      <w:r>
        <w:rPr/>
        <w:t>ание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психи</w:t>
      </w:r>
      <w:r>
        <w:rPr>
          <w:spacing w:val="-7"/>
        </w:rPr>
        <w:t>а</w:t>
      </w:r>
      <w:r>
        <w:rPr>
          <w:spacing w:val="2"/>
        </w:rPr>
        <w:t>т</w:t>
      </w:r>
      <w:r>
        <w:rPr>
          <w:spacing w:val="-4"/>
        </w:rPr>
        <w:t>р</w:t>
      </w:r>
      <w:r>
        <w:rPr>
          <w:spacing w:val="-25"/>
        </w:rPr>
        <w:t>у</w:t>
      </w:r>
      <w:r>
        <w:rPr/>
        <w:t>,</w:t>
      </w:r>
      <w:r>
        <w:rPr>
          <w:spacing w:val="-2"/>
        </w:rPr>
        <w:t> </w:t>
      </w:r>
      <w:r>
        <w:rPr/>
        <w:t>но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у</w:t>
      </w:r>
      <w:r>
        <w:rPr>
          <w:spacing w:val="-13"/>
        </w:rPr>
        <w:t>г</w:t>
      </w:r>
      <w:r>
        <w:rPr/>
        <w:t>л</w:t>
      </w:r>
      <w:r>
        <w:rPr>
          <w:spacing w:val="-4"/>
        </w:rPr>
        <w:t>у</w:t>
      </w:r>
      <w:r>
        <w:rPr>
          <w:spacing w:val="-7"/>
        </w:rPr>
        <w:t>б</w:t>
      </w:r>
      <w:r>
        <w:rPr/>
        <w:t>ленно</w:t>
      </w:r>
      <w:r>
        <w:rPr>
          <w:spacing w:val="-6"/>
        </w:rPr>
        <w:t>г</w:t>
      </w:r>
      <w:r>
        <w:rPr/>
        <w:t>о</w:t>
      </w:r>
      <w:r>
        <w:rPr>
          <w:spacing w:val="-2"/>
        </w:rPr>
        <w:t> </w:t>
      </w:r>
      <w:r>
        <w:rPr/>
        <w:t>обсл</w:t>
      </w:r>
      <w:r>
        <w:rPr>
          <w:spacing w:val="-5"/>
        </w:rPr>
        <w:t>е</w:t>
      </w:r>
      <w:r>
        <w:rPr/>
        <w:t>до</w:t>
      </w:r>
      <w:r>
        <w:rPr>
          <w:spacing w:val="-5"/>
        </w:rPr>
        <w:t>в</w:t>
      </w:r>
      <w:r>
        <w:rPr/>
        <w:t>ания</w:t>
      </w:r>
      <w:r>
        <w:rPr/>
        <w:t> он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2"/>
        </w:rPr>
        <w:t>использовать</w:t>
      </w:r>
      <w:r>
        <w:rPr>
          <w:spacing w:val="-5"/>
        </w:rPr>
        <w:t> </w:t>
      </w:r>
      <w:r>
        <w:rPr/>
        <w:t>различные</w:t>
      </w:r>
      <w:r>
        <w:rPr>
          <w:spacing w:val="-5"/>
        </w:rPr>
        <w:t> </w:t>
      </w:r>
      <w:r>
        <w:rPr>
          <w:spacing w:val="1"/>
        </w:rPr>
        <w:t>тесты</w:t>
      </w:r>
      <w:r>
        <w:rPr>
          <w:spacing w:val="-5"/>
        </w:rPr>
        <w:t> </w:t>
      </w:r>
      <w:r>
        <w:rPr>
          <w:spacing w:val="-2"/>
        </w:rPr>
        <w:t>психического</w:t>
      </w:r>
      <w:r>
        <w:rPr>
          <w:spacing w:val="-5"/>
        </w:rPr>
        <w:t> </w:t>
      </w:r>
      <w:r>
        <w:rPr>
          <w:spacing w:val="-1"/>
        </w:rPr>
        <w:t>состояния.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нашему</w:t>
      </w:r>
      <w:r>
        <w:rPr>
          <w:spacing w:val="-5"/>
        </w:rPr>
        <w:t> </w:t>
      </w:r>
      <w:r>
        <w:rPr/>
        <w:t>опы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>
          <w:spacing w:val="-1"/>
        </w:rPr>
        <w:t>определенную</w:t>
      </w:r>
      <w:r>
        <w:rPr>
          <w:spacing w:val="23"/>
          <w:w w:val="99"/>
        </w:rPr>
        <w:t> </w:t>
      </w:r>
      <w:r>
        <w:rPr>
          <w:spacing w:val="-1"/>
        </w:rPr>
        <w:t>помощь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таких</w:t>
      </w:r>
      <w:r>
        <w:rPr>
          <w:spacing w:val="-3"/>
        </w:rPr>
        <w:t> </w:t>
      </w:r>
      <w:r>
        <w:rPr>
          <w:spacing w:val="-1"/>
        </w:rPr>
        <w:t>ситуациях</w:t>
      </w:r>
      <w:r>
        <w:rPr>
          <w:spacing w:val="-4"/>
        </w:rPr>
        <w:t> </w:t>
      </w:r>
      <w:r>
        <w:rPr>
          <w:spacing w:val="-1"/>
        </w:rPr>
        <w:t>оказывает</w:t>
      </w:r>
      <w:r>
        <w:rPr>
          <w:spacing w:val="-3"/>
        </w:rPr>
        <w:t> </w:t>
      </w:r>
      <w:r>
        <w:rPr>
          <w:spacing w:val="-2"/>
        </w:rPr>
        <w:t>предложение</w:t>
      </w:r>
      <w:r>
        <w:rPr>
          <w:spacing w:val="-4"/>
        </w:rPr>
        <w:t> </w:t>
      </w:r>
      <w:r>
        <w:rPr>
          <w:spacing w:val="-1"/>
        </w:rPr>
        <w:t>пациенту</w:t>
      </w:r>
      <w:r>
        <w:rPr>
          <w:spacing w:val="-4"/>
        </w:rPr>
        <w:t> </w:t>
      </w:r>
      <w:r>
        <w:rPr/>
        <w:t>письменно</w:t>
      </w:r>
      <w:r>
        <w:rPr>
          <w:spacing w:val="-3"/>
        </w:rPr>
        <w:t> </w:t>
      </w:r>
      <w:r>
        <w:rPr>
          <w:spacing w:val="-1"/>
        </w:rPr>
        <w:t>изложить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проблему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1"/>
        </w:rPr>
        <w:t>ожидаемые</w:t>
      </w:r>
      <w:r>
        <w:rPr>
          <w:spacing w:val="-4"/>
        </w:rPr>
        <w:t> </w:t>
      </w:r>
      <w:r>
        <w:rPr>
          <w:spacing w:val="-3"/>
        </w:rPr>
        <w:t>результаты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применением</w:t>
      </w:r>
      <w:r>
        <w:rPr>
          <w:spacing w:val="-3"/>
        </w:rPr>
        <w:t> </w:t>
      </w:r>
      <w:r>
        <w:rPr>
          <w:spacing w:val="-1"/>
        </w:rPr>
        <w:t>имплантатов.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/>
        <w:t>выявить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25"/>
        </w:rPr>
        <w:t> </w:t>
      </w:r>
      <w:r>
        <w:rPr>
          <w:spacing w:val="-1"/>
        </w:rPr>
        <w:t>интеллектуальные</w:t>
      </w:r>
      <w:r>
        <w:rPr>
          <w:spacing w:val="-7"/>
        </w:rPr>
        <w:t> </w:t>
      </w:r>
      <w:r>
        <w:rPr/>
        <w:t>способности,</w:t>
      </w:r>
      <w:r>
        <w:rPr>
          <w:spacing w:val="-7"/>
        </w:rPr>
        <w:t> </w:t>
      </w:r>
      <w:r>
        <w:rPr/>
        <w:t>выделить</w:t>
      </w:r>
      <w:r>
        <w:rPr>
          <w:spacing w:val="-6"/>
        </w:rPr>
        <w:t> </w:t>
      </w:r>
      <w:r>
        <w:rPr/>
        <w:t>основную</w:t>
      </w:r>
      <w:r>
        <w:rPr>
          <w:spacing w:val="-7"/>
        </w:rPr>
        <w:t> </w:t>
      </w:r>
      <w:r>
        <w:rPr>
          <w:spacing w:val="-1"/>
        </w:rPr>
        <w:t>проблему</w:t>
      </w:r>
      <w:r>
        <w:rPr>
          <w:spacing w:val="-7"/>
        </w:rPr>
        <w:t> </w:t>
      </w:r>
      <w:r>
        <w:rPr>
          <w:spacing w:val="-1"/>
        </w:rPr>
        <w:t>(эстетика</w:t>
      </w:r>
      <w:r>
        <w:rPr>
          <w:spacing w:val="-6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1"/>
        </w:rPr>
        <w:t>функция),</w:t>
      </w:r>
      <w:r>
        <w:rPr>
          <w:spacing w:val="-7"/>
        </w:rPr>
        <w:t> </w:t>
      </w:r>
      <w:r>
        <w:rPr/>
        <w:t>понять</w:t>
      </w:r>
      <w:r>
        <w:rPr>
          <w:spacing w:val="63"/>
        </w:rPr>
        <w:t> </w:t>
      </w:r>
      <w:r>
        <w:rPr>
          <w:spacing w:val="-1"/>
        </w:rPr>
        <w:t>мотивировку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неоправданные</w:t>
      </w:r>
      <w:r>
        <w:rPr>
          <w:spacing w:val="-5"/>
        </w:rPr>
        <w:t> </w:t>
      </w:r>
      <w:r>
        <w:rPr>
          <w:spacing w:val="-1"/>
        </w:rPr>
        <w:t>ожидания,</w:t>
      </w:r>
      <w:r>
        <w:rPr>
          <w:spacing w:val="-6"/>
        </w:rPr>
        <w:t> </w:t>
      </w:r>
      <w:r>
        <w:rPr/>
        <w:t>правильно</w:t>
      </w:r>
      <w:r>
        <w:rPr>
          <w:spacing w:val="-5"/>
        </w:rPr>
        <w:t> </w:t>
      </w:r>
      <w:r>
        <w:rPr/>
        <w:t>построить</w:t>
      </w:r>
      <w:r>
        <w:rPr>
          <w:spacing w:val="-5"/>
        </w:rPr>
        <w:t> </w:t>
      </w:r>
      <w:r>
        <w:rPr>
          <w:spacing w:val="-1"/>
        </w:rPr>
        <w:t>доверительные</w:t>
      </w:r>
      <w:r>
        <w:rPr>
          <w:spacing w:val="-6"/>
        </w:rPr>
        <w:t> </w:t>
      </w:r>
      <w:r>
        <w:rPr>
          <w:spacing w:val="-1"/>
        </w:rPr>
        <w:t>отношения</w:t>
      </w:r>
    </w:p>
    <w:p>
      <w:pPr>
        <w:pStyle w:val="BodyText"/>
        <w:spacing w:line="270" w:lineRule="exact"/>
        <w:ind w:right="548"/>
        <w:jc w:val="left"/>
      </w:pPr>
      <w:r>
        <w:rPr/>
        <w:t>и</w:t>
      </w:r>
      <w:r>
        <w:rPr>
          <w:spacing w:val="-4"/>
        </w:rPr>
        <w:t> </w:t>
      </w:r>
      <w:r>
        <w:rPr/>
        <w:t>п</w:t>
      </w:r>
      <w:r>
        <w:rPr>
          <w:spacing w:val="5"/>
        </w:rPr>
        <w:t>о</w:t>
      </w:r>
      <w:r>
        <w:rPr/>
        <w:t>сл</w:t>
      </w:r>
      <w:r>
        <w:rPr>
          <w:spacing w:val="-5"/>
        </w:rPr>
        <w:t>е</w:t>
      </w:r>
      <w:r>
        <w:rPr/>
        <w:t>дующую</w:t>
      </w:r>
      <w:r>
        <w:rPr>
          <w:spacing w:val="-3"/>
        </w:rPr>
        <w:t> </w:t>
      </w:r>
      <w:r>
        <w:rPr>
          <w:spacing w:val="-5"/>
        </w:rPr>
        <w:t>б</w:t>
      </w:r>
      <w:r>
        <w:rPr>
          <w:spacing w:val="5"/>
        </w:rPr>
        <w:t>е</w:t>
      </w:r>
      <w:r>
        <w:rPr>
          <w:spacing w:val="2"/>
        </w:rPr>
        <w:t>с</w:t>
      </w:r>
      <w:r>
        <w:rPr>
          <w:spacing w:val="-5"/>
        </w:rPr>
        <w:t>е</w:t>
      </w:r>
      <w:r>
        <w:rPr/>
        <w:t>д</w:t>
      </w:r>
      <w:r>
        <w:rPr>
          <w:spacing w:val="-25"/>
        </w:rPr>
        <w:t>у</w:t>
      </w:r>
      <w:r>
        <w:rPr/>
        <w:t>.</w:t>
      </w:r>
      <w:r>
        <w:rPr>
          <w:spacing w:val="-4"/>
        </w:rPr>
        <w:t> </w:t>
      </w:r>
      <w:r>
        <w:rPr/>
        <w:t>Ино</w:t>
      </w:r>
      <w:r>
        <w:rPr>
          <w:spacing w:val="-12"/>
        </w:rPr>
        <w:t>г</w:t>
      </w:r>
      <w:r>
        <w:rPr/>
        <w:t>да</w:t>
      </w:r>
      <w:r>
        <w:rPr>
          <w:spacing w:val="-3"/>
        </w:rPr>
        <w:t> </w:t>
      </w:r>
      <w:r>
        <w:rPr>
          <w:spacing w:val="-7"/>
        </w:rPr>
        <w:t>о</w:t>
      </w:r>
      <w:r>
        <w:rPr/>
        <w:t>чень</w:t>
      </w:r>
      <w:r>
        <w:rPr>
          <w:spacing w:val="-3"/>
        </w:rPr>
        <w:t> </w:t>
      </w:r>
      <w:r>
        <w:rPr/>
        <w:t>сл</w:t>
      </w:r>
      <w:r>
        <w:rPr>
          <w:spacing w:val="-7"/>
        </w:rPr>
        <w:t>о</w:t>
      </w:r>
      <w:r>
        <w:rPr/>
        <w:t>жно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первичн</w:t>
      </w:r>
      <w:r>
        <w:rPr>
          <w:spacing w:val="-5"/>
        </w:rPr>
        <w:t>о</w:t>
      </w:r>
      <w:r>
        <w:rPr/>
        <w:t>м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непр</w:t>
      </w:r>
      <w:r>
        <w:rPr>
          <w:spacing w:val="-7"/>
        </w:rPr>
        <w:t>о</w:t>
      </w:r>
      <w:r>
        <w:rPr/>
        <w:t>д</w:t>
      </w:r>
      <w:r>
        <w:rPr>
          <w:spacing w:val="-5"/>
        </w:rPr>
        <w:t>о</w:t>
      </w:r>
      <w:r>
        <w:rPr/>
        <w:t>лжительн</w:t>
      </w:r>
      <w:r>
        <w:rPr>
          <w:spacing w:val="-5"/>
        </w:rPr>
        <w:t>о</w:t>
      </w:r>
      <w:r>
        <w:rPr/>
        <w:t>м</w:t>
      </w:r>
      <w:r>
        <w:rPr>
          <w:spacing w:val="-3"/>
        </w:rPr>
        <w:t> </w:t>
      </w:r>
      <w:r>
        <w:rPr>
          <w:spacing w:val="5"/>
        </w:rPr>
        <w:t>о</w:t>
      </w:r>
      <w:r>
        <w:rPr/>
        <w:t>см</w:t>
      </w:r>
      <w:r>
        <w:rPr>
          <w:spacing w:val="-5"/>
        </w:rPr>
        <w:t>о</w:t>
      </w:r>
      <w:r>
        <w:rPr>
          <w:spacing w:val="2"/>
        </w:rPr>
        <w:t>т</w:t>
      </w:r>
      <w:r>
        <w:rPr/>
        <w:t>ре</w:t>
      </w:r>
      <w:r>
        <w:rPr>
          <w:w w:val="99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выявить</w:t>
      </w:r>
      <w:r>
        <w:rPr>
          <w:spacing w:val="-2"/>
        </w:rPr>
        <w:t> </w:t>
      </w:r>
      <w:r>
        <w:rPr/>
        <w:t>особенности</w:t>
      </w:r>
      <w:r>
        <w:rPr>
          <w:spacing w:val="-2"/>
        </w:rPr>
        <w:t> его </w:t>
      </w:r>
      <w:r>
        <w:rPr/>
        <w:t>психики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возможные</w:t>
      </w:r>
      <w:r>
        <w:rPr>
          <w:spacing w:val="-1"/>
        </w:rPr>
        <w:t> патологические</w:t>
      </w:r>
      <w:r>
        <w:rPr>
          <w:spacing w:val="-2"/>
        </w:rPr>
        <w:t> </w:t>
      </w:r>
      <w:r>
        <w:rPr>
          <w:spacing w:val="-1"/>
        </w:rPr>
        <w:t>отклонения,</w:t>
      </w:r>
      <w:r>
        <w:rPr>
          <w:spacing w:val="-2"/>
        </w:rPr>
        <w:t> </w:t>
      </w:r>
      <w:r>
        <w:rPr>
          <w:spacing w:val="1"/>
        </w:rPr>
        <w:t>если</w:t>
      </w:r>
      <w:r>
        <w:rPr>
          <w:spacing w:val="-2"/>
        </w:rPr>
        <w:t> </w:t>
      </w:r>
      <w:r>
        <w:rPr/>
        <w:t>пациент</w:t>
      </w:r>
      <w:r>
        <w:rPr>
          <w:spacing w:val="53"/>
        </w:rPr>
        <w:t> </w:t>
      </w:r>
      <w:r>
        <w:rPr/>
        <w:t>сам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декларирует</w:t>
      </w:r>
      <w:r>
        <w:rPr>
          <w:spacing w:val="-4"/>
        </w:rPr>
        <w:t> </w:t>
      </w:r>
      <w:r>
        <w:rPr/>
        <w:t>тем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/>
        <w:t>иным</w:t>
      </w:r>
      <w:r>
        <w:rPr>
          <w:spacing w:val="-3"/>
        </w:rPr>
        <w:t> </w:t>
      </w:r>
      <w:r>
        <w:rPr>
          <w:spacing w:val="-1"/>
        </w:rPr>
        <w:t>образом.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нашей</w:t>
      </w:r>
      <w:r>
        <w:rPr>
          <w:spacing w:val="-4"/>
        </w:rPr>
        <w:t> </w:t>
      </w:r>
      <w:r>
        <w:rPr>
          <w:spacing w:val="-1"/>
        </w:rPr>
        <w:t>клинической</w:t>
      </w:r>
      <w:r>
        <w:rPr>
          <w:spacing w:val="-4"/>
        </w:rPr>
        <w:t> </w:t>
      </w:r>
      <w:r>
        <w:rPr>
          <w:spacing w:val="-2"/>
        </w:rPr>
        <w:t>практике</w:t>
      </w:r>
      <w:r>
        <w:rPr>
          <w:spacing w:val="-3"/>
        </w:rPr>
        <w:t> </w:t>
      </w:r>
      <w:r>
        <w:rPr>
          <w:spacing w:val="1"/>
        </w:rPr>
        <w:t>есть</w:t>
      </w:r>
      <w:r>
        <w:rPr>
          <w:spacing w:val="-4"/>
        </w:rPr>
        <w:t> </w:t>
      </w:r>
      <w:r>
        <w:rPr>
          <w:spacing w:val="-3"/>
        </w:rPr>
        <w:t>несколько</w:t>
      </w:r>
      <w:r>
        <w:rPr>
          <w:spacing w:val="41"/>
        </w:rPr>
        <w:t> </w:t>
      </w:r>
      <w:r>
        <w:rPr/>
        <w:t>необычных</w:t>
      </w:r>
      <w:r>
        <w:rPr>
          <w:spacing w:val="-4"/>
        </w:rPr>
        <w:t> </w:t>
      </w:r>
      <w:r>
        <w:rPr/>
        <w:t>примеров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>
          <w:spacing w:val="-2"/>
        </w:rPr>
        <w:t>рода,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3"/>
        </w:rPr>
        <w:t> </w:t>
      </w:r>
      <w:r>
        <w:rPr/>
        <w:t>мы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2"/>
        </w:rPr>
        <w:t>сразу</w:t>
      </w:r>
      <w:r>
        <w:rPr>
          <w:spacing w:val="-3"/>
        </w:rPr>
        <w:t> </w:t>
      </w:r>
      <w:r>
        <w:rPr>
          <w:spacing w:val="-1"/>
        </w:rPr>
        <w:t>отказывали</w:t>
      </w:r>
      <w:r>
        <w:rPr>
          <w:spacing w:val="-4"/>
        </w:rPr>
        <w:t> </w:t>
      </w:r>
      <w:r>
        <w:rPr>
          <w:spacing w:val="-2"/>
        </w:rPr>
        <w:t>больному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имплантологическом</w:t>
      </w:r>
      <w:r>
        <w:rPr>
          <w:spacing w:val="59"/>
          <w:w w:val="99"/>
        </w:rPr>
        <w:t> </w:t>
      </w:r>
      <w:r>
        <w:rPr>
          <w:spacing w:val="-1"/>
        </w:rPr>
        <w:t>лечении,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вынуждены</w:t>
      </w:r>
      <w:r>
        <w:rPr>
          <w:spacing w:val="-4"/>
        </w:rPr>
        <w:t> </w:t>
      </w:r>
      <w:r>
        <w:rPr/>
        <w:t>были</w:t>
      </w:r>
      <w:r>
        <w:rPr>
          <w:spacing w:val="-3"/>
        </w:rPr>
        <w:t> </w:t>
      </w:r>
      <w:r>
        <w:rPr>
          <w:spacing w:val="-2"/>
        </w:rPr>
        <w:t>удалять</w:t>
      </w:r>
      <w:r>
        <w:rPr>
          <w:spacing w:val="-4"/>
        </w:rPr>
        <w:t> </w:t>
      </w:r>
      <w:r>
        <w:rPr>
          <w:spacing w:val="-1"/>
        </w:rPr>
        <w:t>установленные</w:t>
      </w:r>
      <w:r>
        <w:rPr>
          <w:spacing w:val="-3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требованию</w:t>
      </w:r>
      <w:r>
        <w:rPr>
          <w:spacing w:val="-4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связи</w:t>
      </w:r>
      <w:r>
        <w:rPr>
          <w:spacing w:val="69"/>
        </w:rPr>
        <w:t> </w:t>
      </w:r>
      <w:r>
        <w:rPr/>
        <w:t>с</w:t>
      </w:r>
      <w:r>
        <w:rPr>
          <w:spacing w:val="-4"/>
        </w:rPr>
        <w:t> </w:t>
      </w:r>
      <w:r>
        <w:rPr/>
        <w:t>развитием</w:t>
      </w:r>
      <w:r>
        <w:rPr>
          <w:spacing w:val="-4"/>
        </w:rPr>
        <w:t> </w:t>
      </w:r>
      <w:r>
        <w:rPr>
          <w:spacing w:val="-2"/>
        </w:rPr>
        <w:t>тревожного</w:t>
      </w:r>
      <w:r>
        <w:rPr>
          <w:spacing w:val="-3"/>
        </w:rPr>
        <w:t> </w:t>
      </w:r>
      <w:r>
        <w:rPr>
          <w:spacing w:val="-1"/>
        </w:rPr>
        <w:t>синдрома,</w:t>
      </w:r>
      <w:r>
        <w:rPr>
          <w:spacing w:val="-4"/>
        </w:rPr>
        <w:t> </w:t>
      </w:r>
      <w:r>
        <w:rPr>
          <w:spacing w:val="-1"/>
        </w:rPr>
        <w:t>ожиданием</w:t>
      </w:r>
      <w:r>
        <w:rPr>
          <w:spacing w:val="-4"/>
        </w:rPr>
        <w:t> </w:t>
      </w:r>
      <w:r>
        <w:rPr>
          <w:spacing w:val="-1"/>
        </w:rPr>
        <w:t>осложнений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полном</w:t>
      </w:r>
      <w:r>
        <w:rPr>
          <w:spacing w:val="-3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отсутствии,</w:t>
      </w:r>
      <w:r>
        <w:rPr>
          <w:spacing w:val="-4"/>
        </w:rPr>
        <w:t> </w:t>
      </w:r>
      <w:r>
        <w:rPr>
          <w:spacing w:val="-1"/>
        </w:rPr>
        <w:t>отсутствием</w:t>
      </w:r>
      <w:r>
        <w:rPr>
          <w:spacing w:val="79"/>
          <w:w w:val="99"/>
        </w:rPr>
        <w:t> </w:t>
      </w:r>
      <w:r>
        <w:rPr>
          <w:spacing w:val="-1"/>
        </w:rPr>
        <w:t>полноценного</w:t>
      </w:r>
      <w:r>
        <w:rPr>
          <w:spacing w:val="-4"/>
        </w:rPr>
        <w:t> </w:t>
      </w:r>
      <w:r>
        <w:rPr/>
        <w:t>сна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этом </w:t>
      </w:r>
      <w:r>
        <w:rPr/>
        <w:t>фоне.</w:t>
      </w:r>
      <w:r>
        <w:rPr>
          <w:spacing w:val="-3"/>
        </w:rPr>
        <w:t> </w:t>
      </w:r>
      <w:r>
        <w:rPr/>
        <w:t>Именно</w:t>
      </w:r>
      <w:r>
        <w:rPr>
          <w:spacing w:val="-4"/>
        </w:rPr>
        <w:t> </w:t>
      </w:r>
      <w:r>
        <w:rPr>
          <w:spacing w:val="-1"/>
        </w:rPr>
        <w:t>поэтому</w:t>
      </w:r>
      <w:r>
        <w:rPr>
          <w:spacing w:val="-3"/>
        </w:rPr>
        <w:t> </w:t>
      </w:r>
      <w:r>
        <w:rPr>
          <w:spacing w:val="-2"/>
        </w:rPr>
        <w:t>затраты</w:t>
      </w:r>
      <w:r>
        <w:rPr>
          <w:spacing w:val="-3"/>
        </w:rPr>
        <w:t> </w:t>
      </w:r>
      <w:r>
        <w:rPr>
          <w:spacing w:val="-2"/>
        </w:rPr>
        <w:t>рабочего</w:t>
      </w:r>
      <w:r>
        <w:rPr>
          <w:spacing w:val="-4"/>
        </w:rPr>
        <w:t> </w:t>
      </w:r>
      <w:r>
        <w:rPr/>
        <w:t>времени</w:t>
      </w:r>
      <w:r>
        <w:rPr>
          <w:spacing w:val="-3"/>
        </w:rPr>
        <w:t> </w:t>
      </w:r>
      <w:r>
        <w:rPr>
          <w:spacing w:val="-2"/>
        </w:rPr>
        <w:t>врача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полноценное</w:t>
      </w:r>
      <w:r>
        <w:rPr>
          <w:spacing w:val="39"/>
          <w:w w:val="99"/>
        </w:rPr>
        <w:t> </w:t>
      </w:r>
      <w:r>
        <w:rPr>
          <w:spacing w:val="-1"/>
        </w:rPr>
        <w:t>понимание</w:t>
      </w:r>
      <w:r>
        <w:rPr>
          <w:spacing w:val="-3"/>
        </w:rPr>
        <w:t> </w:t>
      </w:r>
      <w:r>
        <w:rPr>
          <w:spacing w:val="-2"/>
        </w:rPr>
        <w:t>психического </w:t>
      </w:r>
      <w:r>
        <w:rPr>
          <w:spacing w:val="-1"/>
        </w:rPr>
        <w:t>статуса</w:t>
      </w:r>
      <w:r>
        <w:rPr>
          <w:spacing w:val="-2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принятие</w:t>
      </w:r>
      <w:r>
        <w:rPr>
          <w:spacing w:val="-2"/>
        </w:rPr>
        <w:t> </w:t>
      </w:r>
      <w:r>
        <w:rPr>
          <w:spacing w:val="-1"/>
        </w:rPr>
        <w:t>правильного</w:t>
      </w:r>
      <w:r>
        <w:rPr>
          <w:spacing w:val="-3"/>
        </w:rPr>
        <w:t> </w:t>
      </w:r>
      <w:r>
        <w:rPr>
          <w:spacing w:val="-2"/>
        </w:rPr>
        <w:t>медицинского </w:t>
      </w:r>
      <w:r>
        <w:rPr/>
        <w:t>решения,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том</w:t>
      </w:r>
      <w:r>
        <w:rPr>
          <w:spacing w:val="51"/>
          <w:w w:val="99"/>
        </w:rPr>
        <w:t> </w:t>
      </w:r>
      <w:r>
        <w:rPr/>
        <w:t>числе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отказ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имплантации,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дут</w:t>
      </w:r>
      <w:r>
        <w:rPr>
          <w:spacing w:val="-3"/>
        </w:rPr>
        <w:t> </w:t>
      </w:r>
      <w:r>
        <w:rPr>
          <w:spacing w:val="-1"/>
        </w:rPr>
        <w:t>напрасными.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3.</w:t>
      </w:r>
      <w:r>
        <w:rPr>
          <w:spacing w:val="-3"/>
        </w:rPr>
        <w:t> </w:t>
      </w:r>
      <w:r>
        <w:rPr/>
        <w:t>Обсл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вание</w:t>
      </w:r>
      <w:r>
        <w:rPr>
          <w:spacing w:val="-2"/>
        </w:rPr>
        <w:t> </w:t>
      </w:r>
      <w:r>
        <w:rPr/>
        <w:t>пациен</w:t>
      </w:r>
      <w:r>
        <w:rPr>
          <w:spacing w:val="4"/>
        </w:rPr>
        <w:t>т</w:t>
      </w:r>
      <w:r>
        <w:rPr/>
        <w:t>а</w:t>
      </w:r>
      <w:r>
        <w:rPr>
          <w:spacing w:val="-3"/>
        </w:rPr>
        <w:t> </w:t>
      </w:r>
      <w:r>
        <w:rPr/>
        <w:t>пер</w:t>
      </w:r>
      <w:r>
        <w:rPr>
          <w:spacing w:val="-5"/>
        </w:rPr>
        <w:t>е</w:t>
      </w:r>
      <w:r>
        <w:rPr/>
        <w:t>д</w:t>
      </w:r>
      <w:r>
        <w:rPr>
          <w:spacing w:val="-3"/>
        </w:rPr>
        <w:t> </w:t>
      </w:r>
      <w:r>
        <w:rPr/>
        <w:t>ден</w:t>
      </w:r>
      <w:r>
        <w:rPr>
          <w:spacing w:val="4"/>
        </w:rPr>
        <w:t>т</w:t>
      </w:r>
      <w:r>
        <w:rPr>
          <w:spacing w:val="3"/>
        </w:rPr>
        <w:t>а</w:t>
      </w:r>
      <w:r>
        <w:rPr/>
        <w:t>льной</w:t>
      </w:r>
      <w:r>
        <w:rPr/>
        <w:t> имплантацией</w:t>
      </w:r>
      <w:r>
        <w:rPr>
          <w:b w:val="0"/>
        </w:rPr>
      </w:r>
    </w:p>
    <w:p>
      <w:pPr>
        <w:spacing w:after="0" w:line="406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Heading2"/>
        <w:spacing w:line="270" w:lineRule="exact" w:before="83"/>
        <w:ind w:right="965"/>
        <w:jc w:val="both"/>
        <w:rPr>
          <w:b w:val="0"/>
          <w:bCs w:val="0"/>
        </w:rPr>
      </w:pPr>
      <w:r>
        <w:rPr>
          <w:spacing w:val="-1"/>
        </w:rPr>
        <w:t>Диагностика</w:t>
      </w:r>
      <w:r>
        <w:rPr>
          <w:spacing w:val="-4"/>
        </w:rPr>
        <w:t> </w:t>
      </w:r>
      <w:r>
        <w:rPr>
          <w:spacing w:val="-1"/>
        </w:rPr>
        <w:t>состояния</w:t>
      </w:r>
      <w:r>
        <w:rPr>
          <w:spacing w:val="-3"/>
        </w:rPr>
        <w:t> </w:t>
      </w:r>
      <w:r>
        <w:rPr>
          <w:spacing w:val="-2"/>
        </w:rPr>
        <w:t>сердечно-сосудистой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дыхательной</w:t>
      </w:r>
      <w:r>
        <w:rPr>
          <w:spacing w:val="-3"/>
        </w:rPr>
        <w:t> </w:t>
      </w:r>
      <w:r>
        <w:rPr/>
        <w:t>систем.</w:t>
      </w:r>
      <w:r>
        <w:rPr>
          <w:spacing w:val="-4"/>
        </w:rPr>
        <w:t> </w:t>
      </w:r>
      <w:r>
        <w:rPr>
          <w:spacing w:val="-1"/>
        </w:rPr>
        <w:t>Выявление</w:t>
      </w:r>
      <w:r>
        <w:rPr>
          <w:spacing w:val="-3"/>
        </w:rPr>
        <w:t> </w:t>
      </w:r>
      <w:r>
        <w:rPr>
          <w:spacing w:val="-2"/>
        </w:rPr>
        <w:t>пациентов</w:t>
      </w:r>
      <w:r>
        <w:rPr>
          <w:spacing w:val="5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декомпенсированными</w:t>
      </w:r>
      <w:r>
        <w:rPr>
          <w:spacing w:val="-2"/>
        </w:rPr>
        <w:t> </w:t>
      </w:r>
      <w:r>
        <w:rPr>
          <w:spacing w:val="-1"/>
        </w:rPr>
        <w:t>состояниями.</w:t>
      </w:r>
      <w:r>
        <w:rPr>
          <w:spacing w:val="-2"/>
        </w:rPr>
        <w:t> </w:t>
      </w:r>
      <w:r>
        <w:rPr>
          <w:spacing w:val="-1"/>
        </w:rPr>
        <w:t>Диагностика</w:t>
      </w:r>
      <w:r>
        <w:rPr>
          <w:spacing w:val="-2"/>
        </w:rPr>
        <w:t> </w:t>
      </w:r>
      <w:r>
        <w:rPr>
          <w:spacing w:val="-1"/>
        </w:rPr>
        <w:t>состояния</w:t>
      </w:r>
      <w:r>
        <w:rPr>
          <w:spacing w:val="-2"/>
        </w:rPr>
        <w:t> </w:t>
      </w:r>
      <w:r>
        <w:rPr>
          <w:spacing w:val="-1"/>
        </w:rPr>
        <w:t>органов</w:t>
      </w:r>
      <w:r>
        <w:rPr>
          <w:spacing w:val="-2"/>
        </w:rPr>
        <w:t> </w:t>
      </w:r>
      <w:r>
        <w:rPr/>
        <w:t>пищеварительной,</w:t>
      </w:r>
      <w:r>
        <w:rPr>
          <w:spacing w:val="31"/>
        </w:rPr>
        <w:t> </w:t>
      </w:r>
      <w:r>
        <w:rPr>
          <w:spacing w:val="-1"/>
        </w:rPr>
        <w:t>мочевыделительной</w:t>
      </w:r>
      <w:r>
        <w:rPr>
          <w:spacing w:val="-20"/>
        </w:rPr>
        <w:t> </w:t>
      </w:r>
      <w:r>
        <w:rPr/>
        <w:t>систем</w:t>
      </w:r>
      <w:r>
        <w:rPr>
          <w:b w:val="0"/>
        </w:rPr>
      </w:r>
    </w:p>
    <w:p>
      <w:pPr>
        <w:pStyle w:val="BodyText"/>
        <w:spacing w:line="270" w:lineRule="exact"/>
        <w:ind w:right="401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связи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тем,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1"/>
        </w:rPr>
        <w:t>половины</w:t>
      </w:r>
      <w:r>
        <w:rPr>
          <w:spacing w:val="-3"/>
        </w:rPr>
        <w:t> </w:t>
      </w:r>
      <w:r>
        <w:rPr>
          <w:spacing w:val="-1"/>
        </w:rPr>
        <w:t>пациентов,</w:t>
      </w:r>
      <w:r>
        <w:rPr>
          <w:spacing w:val="-3"/>
        </w:rPr>
        <w:t> </w:t>
      </w:r>
      <w:r>
        <w:rPr>
          <w:spacing w:val="-1"/>
        </w:rPr>
        <w:t>обращающихся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врачу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целью</w:t>
      </w:r>
      <w:r>
        <w:rPr>
          <w:spacing w:val="-3"/>
        </w:rPr>
        <w:t> </w:t>
      </w:r>
      <w:r>
        <w:rPr/>
        <w:t>установки</w:t>
      </w:r>
      <w:r>
        <w:rPr>
          <w:spacing w:val="-3"/>
        </w:rPr>
        <w:t> </w:t>
      </w:r>
      <w:r>
        <w:rPr/>
        <w:t>дентальных</w:t>
      </w:r>
      <w:r>
        <w:rPr>
          <w:spacing w:val="51"/>
        </w:rPr>
        <w:t> </w:t>
      </w:r>
      <w:r>
        <w:rPr>
          <w:spacing w:val="-1"/>
        </w:rPr>
        <w:t>имплантатов,</w:t>
      </w:r>
      <w:r>
        <w:rPr>
          <w:spacing w:val="-4"/>
        </w:rPr>
        <w:t> </w:t>
      </w:r>
      <w:r>
        <w:rPr>
          <w:spacing w:val="-1"/>
        </w:rPr>
        <w:t>имеют</w:t>
      </w:r>
      <w:r>
        <w:rPr>
          <w:spacing w:val="-4"/>
        </w:rPr>
        <w:t> </w:t>
      </w:r>
      <w:r>
        <w:rPr>
          <w:spacing w:val="-1"/>
        </w:rPr>
        <w:t>возраст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50–55</w:t>
      </w:r>
      <w:r>
        <w:rPr>
          <w:spacing w:val="-3"/>
        </w:rPr>
        <w:t> </w:t>
      </w:r>
      <w:r>
        <w:rPr>
          <w:spacing w:val="-6"/>
        </w:rPr>
        <w:t>лет</w:t>
      </w:r>
      <w:r>
        <w:rPr>
          <w:spacing w:val="-5"/>
        </w:rPr>
        <w:t>,</w:t>
      </w:r>
      <w:r>
        <w:rPr>
          <w:spacing w:val="-4"/>
        </w:rPr>
        <w:t> </w:t>
      </w:r>
      <w:r>
        <w:rPr/>
        <w:t>мы</w:t>
      </w:r>
      <w:r>
        <w:rPr>
          <w:spacing w:val="-3"/>
        </w:rPr>
        <w:t> </w:t>
      </w:r>
      <w:r>
        <w:rPr/>
        <w:t>имеем</w:t>
      </w:r>
      <w:r>
        <w:rPr>
          <w:spacing w:val="-4"/>
        </w:rPr>
        <w:t> </w:t>
      </w:r>
      <w:r>
        <w:rPr/>
        <w:t>веские</w:t>
      </w:r>
      <w:r>
        <w:rPr>
          <w:spacing w:val="-3"/>
        </w:rPr>
        <w:t> </w:t>
      </w:r>
      <w:r>
        <w:rPr/>
        <w:t>основания</w:t>
      </w:r>
      <w:r>
        <w:rPr>
          <w:spacing w:val="-4"/>
        </w:rPr>
        <w:t> </w:t>
      </w:r>
      <w:r>
        <w:rPr>
          <w:spacing w:val="-2"/>
        </w:rPr>
        <w:t>предполагать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них</w:t>
      </w:r>
      <w:r>
        <w:rPr>
          <w:spacing w:val="49"/>
        </w:rPr>
        <w:t> </w:t>
      </w:r>
      <w:r>
        <w:rPr/>
        <w:t>развитие</w:t>
      </w:r>
      <w:r>
        <w:rPr>
          <w:spacing w:val="-3"/>
        </w:rPr>
        <w:t> </w:t>
      </w:r>
      <w:r>
        <w:rPr>
          <w:spacing w:val="-1"/>
        </w:rPr>
        <w:t>артериальной</w:t>
      </w:r>
      <w:r>
        <w:rPr>
          <w:spacing w:val="-2"/>
        </w:rPr>
        <w:t> </w:t>
      </w:r>
      <w:r>
        <w:rPr>
          <w:spacing w:val="-1"/>
        </w:rPr>
        <w:t>гипертензии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той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иной</w:t>
      </w:r>
      <w:r>
        <w:rPr>
          <w:spacing w:val="-3"/>
        </w:rPr>
        <w:t> </w:t>
      </w:r>
      <w:r>
        <w:rPr/>
        <w:t>стадии.</w:t>
      </w:r>
      <w:r>
        <w:rPr>
          <w:spacing w:val="-2"/>
        </w:rPr>
        <w:t> </w:t>
      </w:r>
      <w:r>
        <w:rPr/>
        <w:t>Повышение</w:t>
      </w:r>
      <w:r>
        <w:rPr>
          <w:spacing w:val="-2"/>
        </w:rPr>
        <w:t> </w:t>
      </w:r>
      <w:r>
        <w:rPr>
          <w:spacing w:val="-1"/>
        </w:rPr>
        <w:t>артериального</w:t>
      </w:r>
      <w:r>
        <w:rPr>
          <w:spacing w:val="-3"/>
        </w:rPr>
        <w:t> </w:t>
      </w:r>
      <w:r>
        <w:rPr>
          <w:spacing w:val="-1"/>
        </w:rPr>
        <w:t>давления</w:t>
      </w:r>
      <w:r>
        <w:rPr>
          <w:spacing w:val="-2"/>
        </w:rPr>
        <w:t> </w:t>
      </w:r>
      <w:r>
        <w:rPr/>
        <w:t>(АД)</w:t>
      </w:r>
      <w:r>
        <w:rPr>
          <w:spacing w:val="61"/>
        </w:rPr>
        <w:t> </w:t>
      </w:r>
      <w:r>
        <w:rPr/>
        <w:t>само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себе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влияет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возможность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вероятность</w:t>
      </w:r>
      <w:r>
        <w:rPr>
          <w:spacing w:val="-3"/>
        </w:rPr>
        <w:t> </w:t>
      </w:r>
      <w:r>
        <w:rPr/>
        <w:t>успешной</w:t>
      </w:r>
      <w:r>
        <w:rPr>
          <w:spacing w:val="-2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имплантации,</w:t>
      </w:r>
      <w:r>
        <w:rPr>
          <w:spacing w:val="-3"/>
        </w:rPr>
        <w:t> </w:t>
      </w:r>
      <w:r>
        <w:rPr>
          <w:spacing w:val="-4"/>
        </w:rPr>
        <w:t>о</w:t>
      </w:r>
      <w:r>
        <w:rPr>
          <w:spacing w:val="-5"/>
        </w:rPr>
        <w:t>днак</w:t>
      </w:r>
      <w:r>
        <w:rPr>
          <w:spacing w:val="-4"/>
        </w:rPr>
        <w:t>о</w:t>
      </w:r>
    </w:p>
    <w:p>
      <w:pPr>
        <w:pStyle w:val="BodyText"/>
        <w:spacing w:line="270" w:lineRule="exact"/>
        <w:ind w:right="633"/>
        <w:jc w:val="left"/>
      </w:pPr>
      <w:r>
        <w:rPr/>
        <w:t>те</w:t>
      </w:r>
      <w:r>
        <w:rPr>
          <w:spacing w:val="-3"/>
        </w:rPr>
        <w:t> </w:t>
      </w:r>
      <w:r>
        <w:rPr>
          <w:spacing w:val="-1"/>
        </w:rPr>
        <w:t>осложнения,</w:t>
      </w:r>
      <w:r>
        <w:rPr>
          <w:spacing w:val="-3"/>
        </w:rPr>
        <w:t> которые </w:t>
      </w:r>
      <w:r>
        <w:rPr/>
        <w:t>могут</w:t>
      </w:r>
      <w:r>
        <w:rPr>
          <w:spacing w:val="-3"/>
        </w:rPr>
        <w:t> </w:t>
      </w:r>
      <w:r>
        <w:rPr>
          <w:spacing w:val="-1"/>
        </w:rPr>
        <w:t>возникнуть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артериальной</w:t>
      </w:r>
      <w:r>
        <w:rPr>
          <w:spacing w:val="-3"/>
        </w:rPr>
        <w:t> </w:t>
      </w:r>
      <w:r>
        <w:rPr>
          <w:spacing w:val="-1"/>
        </w:rPr>
        <w:t>гипертензией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процессе</w:t>
      </w:r>
      <w:r>
        <w:rPr>
          <w:spacing w:val="91"/>
          <w:w w:val="99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/>
        <w:t>хирургических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ортопедических</w:t>
      </w:r>
      <w:r>
        <w:rPr>
          <w:spacing w:val="-5"/>
        </w:rPr>
        <w:t> </w:t>
      </w:r>
      <w:r>
        <w:rPr>
          <w:spacing w:val="-1"/>
        </w:rPr>
        <w:t>этапов</w:t>
      </w:r>
      <w:r>
        <w:rPr>
          <w:spacing w:val="-5"/>
        </w:rPr>
        <w:t> </w:t>
      </w:r>
      <w:r>
        <w:rPr>
          <w:spacing w:val="-1"/>
        </w:rPr>
        <w:t>лечения,</w:t>
      </w:r>
      <w:r>
        <w:rPr>
          <w:spacing w:val="-4"/>
        </w:rPr>
        <w:t> </w:t>
      </w:r>
      <w:r>
        <w:rPr/>
        <w:t>могут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/>
        <w:t>причиной</w:t>
      </w:r>
      <w:r>
        <w:rPr>
          <w:spacing w:val="-4"/>
        </w:rPr>
        <w:t> </w:t>
      </w:r>
      <w:r>
        <w:rPr>
          <w:spacing w:val="-1"/>
        </w:rPr>
        <w:t>расстройства</w:t>
      </w:r>
      <w:r>
        <w:rPr>
          <w:spacing w:val="57"/>
          <w:w w:val="99"/>
        </w:rPr>
        <w:t> </w:t>
      </w:r>
      <w:r>
        <w:rPr>
          <w:spacing w:val="-1"/>
        </w:rPr>
        <w:t>здоровья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представлять</w:t>
      </w:r>
      <w:r>
        <w:rPr>
          <w:spacing w:val="-2"/>
        </w:rPr>
        <w:t> </w:t>
      </w:r>
      <w:r>
        <w:rPr/>
        <w:t>опасность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/>
        <w:t>жизни.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связи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этим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изучения</w:t>
      </w:r>
      <w:r>
        <w:rPr>
          <w:spacing w:val="-2"/>
        </w:rPr>
        <w:t> </w:t>
      </w:r>
      <w:r>
        <w:rPr/>
        <w:t>анамнеза</w:t>
      </w:r>
      <w:r>
        <w:rPr>
          <w:spacing w:val="-3"/>
        </w:rPr>
        <w:t> </w:t>
      </w:r>
      <w:r>
        <w:rPr/>
        <w:t>жизни</w:t>
      </w:r>
      <w:r>
        <w:rPr>
          <w:spacing w:val="39"/>
        </w:rPr>
        <w:t> </w:t>
      </w:r>
      <w:r>
        <w:rPr/>
        <w:t>пациента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данных</w:t>
      </w:r>
      <w:r>
        <w:rPr>
          <w:spacing w:val="-4"/>
        </w:rPr>
        <w:t> </w:t>
      </w:r>
      <w:r>
        <w:rPr>
          <w:spacing w:val="-1"/>
        </w:rPr>
        <w:t>лабораторных</w:t>
      </w:r>
      <w:r>
        <w:rPr>
          <w:spacing w:val="-4"/>
        </w:rPr>
        <w:t> </w:t>
      </w:r>
      <w:r>
        <w:rPr>
          <w:spacing w:val="-1"/>
        </w:rPr>
        <w:t>исследований,</w:t>
      </w:r>
      <w:r>
        <w:rPr>
          <w:spacing w:val="-4"/>
        </w:rPr>
        <w:t> </w:t>
      </w:r>
      <w:r>
        <w:rPr>
          <w:spacing w:val="-1"/>
        </w:rPr>
        <w:t>измерения</w:t>
      </w:r>
      <w:r>
        <w:rPr>
          <w:spacing w:val="-4"/>
        </w:rPr>
        <w:t> </w:t>
      </w:r>
      <w:r>
        <w:rPr/>
        <w:t>АД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пульса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момент</w:t>
      </w:r>
      <w:r>
        <w:rPr>
          <w:spacing w:val="-4"/>
        </w:rPr>
        <w:t> </w:t>
      </w:r>
      <w:r>
        <w:rPr>
          <w:spacing w:val="-1"/>
        </w:rPr>
        <w:t>первичного</w:t>
      </w:r>
      <w:r>
        <w:rPr>
          <w:spacing w:val="43"/>
        </w:rPr>
        <w:t> </w:t>
      </w:r>
      <w:r>
        <w:rPr/>
        <w:t>осмотра</w:t>
      </w:r>
      <w:r>
        <w:rPr>
          <w:spacing w:val="-4"/>
        </w:rPr>
        <w:t> </w:t>
      </w:r>
      <w:r>
        <w:rPr>
          <w:spacing w:val="-3"/>
        </w:rPr>
        <w:t>врач-стоматолог</w:t>
      </w:r>
      <w:r>
        <w:rPr>
          <w:spacing w:val="-4"/>
        </w:rPr>
        <w:t> </w:t>
      </w:r>
      <w:r>
        <w:rPr>
          <w:spacing w:val="-2"/>
        </w:rPr>
        <w:t>должен</w:t>
      </w:r>
      <w:r>
        <w:rPr>
          <w:spacing w:val="-4"/>
        </w:rPr>
        <w:t> </w:t>
      </w:r>
      <w:r>
        <w:rPr/>
        <w:t>принять</w:t>
      </w:r>
      <w:r>
        <w:rPr>
          <w:spacing w:val="-4"/>
        </w:rPr>
        <w:t> </w:t>
      </w:r>
      <w:r>
        <w:rPr/>
        <w:t>решение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дополнительной</w:t>
      </w:r>
      <w:r>
        <w:rPr>
          <w:spacing w:val="-4"/>
        </w:rPr>
        <w:t> </w:t>
      </w:r>
      <w:r>
        <w:rPr>
          <w:spacing w:val="-3"/>
        </w:rPr>
        <w:t>консультации </w:t>
      </w:r>
      <w:r>
        <w:rPr/>
        <w:t>у</w:t>
      </w:r>
      <w:r>
        <w:rPr>
          <w:spacing w:val="-4"/>
        </w:rPr>
        <w:t> </w:t>
      </w:r>
      <w:r>
        <w:rPr/>
        <w:t>специалиста-</w:t>
      </w:r>
      <w:r>
        <w:rPr>
          <w:spacing w:val="61"/>
          <w:w w:val="99"/>
        </w:rPr>
        <w:t> </w:t>
      </w:r>
      <w:r>
        <w:rPr>
          <w:spacing w:val="-2"/>
        </w:rPr>
        <w:t>кардиолога,</w:t>
      </w:r>
      <w:r>
        <w:rPr>
          <w:spacing w:val="-3"/>
        </w:rPr>
        <w:t> </w:t>
      </w:r>
      <w:r>
        <w:rPr>
          <w:spacing w:val="1"/>
        </w:rPr>
        <w:t>если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2"/>
        </w:rPr>
        <w:t>него </w:t>
      </w:r>
      <w:r>
        <w:rPr>
          <w:spacing w:val="1"/>
        </w:rPr>
        <w:t>есть</w:t>
      </w:r>
      <w:r>
        <w:rPr>
          <w:spacing w:val="-3"/>
        </w:rPr>
        <w:t> </w:t>
      </w:r>
      <w:r>
        <w:rPr/>
        <w:t>основания</w:t>
      </w:r>
      <w:r>
        <w:rPr>
          <w:spacing w:val="-3"/>
        </w:rPr>
        <w:t> </w:t>
      </w:r>
      <w:r>
        <w:rPr>
          <w:spacing w:val="-2"/>
        </w:rPr>
        <w:t>предполагать </w:t>
      </w:r>
      <w:r>
        <w:rPr/>
        <w:t>наличие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пациента</w:t>
      </w:r>
      <w:r>
        <w:rPr>
          <w:spacing w:val="-2"/>
        </w:rPr>
        <w:t> признаков</w:t>
      </w:r>
      <w:r>
        <w:rPr>
          <w:spacing w:val="-3"/>
        </w:rPr>
        <w:t> </w:t>
      </w:r>
      <w:r>
        <w:rPr>
          <w:spacing w:val="-1"/>
        </w:rPr>
        <w:t>артериальной</w:t>
      </w:r>
      <w:r>
        <w:rPr>
          <w:spacing w:val="87"/>
        </w:rPr>
        <w:t> </w:t>
      </w:r>
      <w:r>
        <w:rPr>
          <w:spacing w:val="-1"/>
        </w:rPr>
        <w:t>гипертензии.</w:t>
      </w:r>
      <w:r>
        <w:rPr>
          <w:spacing w:val="-5"/>
        </w:rPr>
        <w:t> </w:t>
      </w:r>
      <w:r>
        <w:rPr/>
        <w:t>Целями</w:t>
      </w:r>
      <w:r>
        <w:rPr>
          <w:spacing w:val="-4"/>
        </w:rPr>
        <w:t> </w:t>
      </w:r>
      <w:r>
        <w:rPr>
          <w:spacing w:val="-3"/>
        </w:rPr>
        <w:t>консультации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2"/>
        </w:rPr>
        <w:t>кардиолога</w:t>
      </w:r>
      <w:r>
        <w:rPr>
          <w:spacing w:val="-5"/>
        </w:rPr>
        <w:t> </w:t>
      </w:r>
      <w:r>
        <w:rPr>
          <w:spacing w:val="-1"/>
        </w:rPr>
        <w:t>являются</w:t>
      </w:r>
      <w:r>
        <w:rPr>
          <w:spacing w:val="-4"/>
        </w:rPr>
        <w:t> </w:t>
      </w:r>
      <w:r>
        <w:rPr>
          <w:spacing w:val="-1"/>
        </w:rPr>
        <w:t>обследование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установление</w:t>
      </w:r>
      <w:r>
        <w:rPr>
          <w:spacing w:val="-5"/>
        </w:rPr>
        <w:t> </w:t>
      </w:r>
      <w:r>
        <w:rPr/>
        <w:t>диагноза</w:t>
      </w:r>
      <w:r>
        <w:rPr/>
      </w:r>
    </w:p>
    <w:p>
      <w:pPr>
        <w:pStyle w:val="BodyText"/>
        <w:spacing w:line="270" w:lineRule="exact"/>
        <w:ind w:right="616"/>
        <w:jc w:val="left"/>
      </w:pPr>
      <w:r>
        <w:rPr>
          <w:spacing w:val="-1"/>
        </w:rPr>
        <w:t>«артериальная</w:t>
      </w:r>
      <w:r>
        <w:rPr>
          <w:spacing w:val="-5"/>
        </w:rPr>
        <w:t> </w:t>
      </w:r>
      <w:r>
        <w:rPr>
          <w:spacing w:val="-1"/>
        </w:rPr>
        <w:t>гипертензия»,</w:t>
      </w:r>
      <w:r>
        <w:rPr>
          <w:spacing w:val="-5"/>
        </w:rPr>
        <w:t> </w:t>
      </w:r>
      <w:r>
        <w:rPr>
          <w:spacing w:val="-2"/>
        </w:rPr>
        <w:t>коррекция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назначение</w:t>
      </w:r>
      <w:r>
        <w:rPr>
          <w:spacing w:val="-5"/>
        </w:rPr>
        <w:t> </w:t>
      </w:r>
      <w:r>
        <w:rPr>
          <w:spacing w:val="-1"/>
        </w:rPr>
        <w:t>соответствующей</w:t>
      </w:r>
      <w:r>
        <w:rPr>
          <w:spacing w:val="-5"/>
        </w:rPr>
        <w:t> </w:t>
      </w:r>
      <w:r>
        <w:rPr>
          <w:spacing w:val="-1"/>
        </w:rPr>
        <w:t>терапии,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5"/>
        </w:rPr>
        <w:t> </w:t>
      </w:r>
      <w:r>
        <w:rPr/>
        <w:t>она</w:t>
      </w:r>
      <w:r>
        <w:rPr>
          <w:spacing w:val="-5"/>
        </w:rPr>
        <w:t> </w:t>
      </w:r>
      <w:r>
        <w:rPr/>
        <w:t>ранее</w:t>
      </w:r>
      <w:r>
        <w:rPr>
          <w:spacing w:val="65"/>
          <w:w w:val="99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проводилась,</w:t>
      </w:r>
      <w:r>
        <w:rPr>
          <w:spacing w:val="-5"/>
        </w:rPr>
        <w:t> </w:t>
      </w:r>
      <w:r>
        <w:rPr>
          <w:spacing w:val="-2"/>
        </w:rPr>
        <w:t>рекомендации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предоперационной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интраоперационной</w:t>
      </w:r>
      <w:r>
        <w:rPr>
          <w:spacing w:val="-5"/>
        </w:rPr>
        <w:t> </w:t>
      </w:r>
      <w:r>
        <w:rPr>
          <w:spacing w:val="-1"/>
        </w:rPr>
        <w:t>медикаментозной</w:t>
      </w:r>
      <w:r>
        <w:rPr>
          <w:spacing w:val="53"/>
        </w:rPr>
        <w:t> </w:t>
      </w:r>
      <w:r>
        <w:rPr>
          <w:spacing w:val="-3"/>
        </w:rPr>
        <w:t>подготовке </w:t>
      </w:r>
      <w:r>
        <w:rPr/>
        <w:t>с</w:t>
      </w:r>
      <w:r>
        <w:rPr>
          <w:spacing w:val="-4"/>
        </w:rPr>
        <w:t> </w:t>
      </w:r>
      <w:r>
        <w:rPr/>
        <w:t>целью</w:t>
      </w:r>
      <w:r>
        <w:rPr>
          <w:spacing w:val="-3"/>
        </w:rPr>
        <w:t> </w:t>
      </w:r>
      <w:r>
        <w:rPr>
          <w:spacing w:val="-1"/>
        </w:rPr>
        <w:t>уменьшения</w:t>
      </w:r>
      <w:r>
        <w:rPr>
          <w:spacing w:val="-3"/>
        </w:rPr>
        <w:t> </w:t>
      </w:r>
      <w:r>
        <w:rPr>
          <w:spacing w:val="-1"/>
        </w:rPr>
        <w:t>риска</w:t>
      </w:r>
      <w:r>
        <w:rPr>
          <w:spacing w:val="-3"/>
        </w:rPr>
        <w:t> </w:t>
      </w:r>
      <w:r>
        <w:rPr>
          <w:spacing w:val="-2"/>
        </w:rPr>
        <w:t>возможных</w:t>
      </w:r>
      <w:r>
        <w:rPr>
          <w:spacing w:val="-3"/>
        </w:rPr>
        <w:t> </w:t>
      </w:r>
      <w:r>
        <w:rPr>
          <w:spacing w:val="-1"/>
        </w:rPr>
        <w:t>осложнений,</w:t>
      </w:r>
      <w:r>
        <w:rPr>
          <w:spacing w:val="-3"/>
        </w:rPr>
        <w:t> </w:t>
      </w:r>
      <w:r>
        <w:rPr/>
        <w:t>таких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гипертонический</w:t>
      </w:r>
      <w:r>
        <w:rPr>
          <w:spacing w:val="-3"/>
        </w:rPr>
        <w:t> </w:t>
      </w:r>
      <w:r>
        <w:rPr/>
        <w:t>криз,</w:t>
      </w:r>
      <w:r>
        <w:rPr>
          <w:spacing w:val="85"/>
        </w:rPr>
        <w:t> </w:t>
      </w:r>
      <w:r>
        <w:rPr>
          <w:spacing w:val="1"/>
        </w:rPr>
        <w:t>острая</w:t>
      </w:r>
      <w:r>
        <w:rPr>
          <w:spacing w:val="-10"/>
        </w:rPr>
        <w:t> </w:t>
      </w:r>
      <w:r>
        <w:rPr>
          <w:spacing w:val="-1"/>
        </w:rPr>
        <w:t>сердечная</w:t>
      </w:r>
      <w:r>
        <w:rPr>
          <w:spacing w:val="-9"/>
        </w:rPr>
        <w:t> </w:t>
      </w:r>
      <w:r>
        <w:rPr>
          <w:spacing w:val="-1"/>
        </w:rPr>
        <w:t>недостаточность,</w:t>
      </w:r>
      <w:r>
        <w:rPr>
          <w:spacing w:val="-10"/>
        </w:rPr>
        <w:t> </w:t>
      </w:r>
      <w:r>
        <w:rPr/>
        <w:t>расстройство</w:t>
      </w:r>
      <w:r>
        <w:rPr>
          <w:spacing w:val="-9"/>
        </w:rPr>
        <w:t> </w:t>
      </w:r>
      <w:r>
        <w:rPr>
          <w:spacing w:val="-2"/>
        </w:rPr>
        <w:t>мозгового</w:t>
      </w:r>
      <w:r>
        <w:rPr>
          <w:spacing w:val="-10"/>
        </w:rPr>
        <w:t> </w:t>
      </w:r>
      <w:r>
        <w:rPr>
          <w:spacing w:val="-1"/>
        </w:rPr>
        <w:t>кровообращения,</w:t>
      </w:r>
      <w:r>
        <w:rPr>
          <w:spacing w:val="-9"/>
        </w:rPr>
        <w:t> </w:t>
      </w:r>
      <w:r>
        <w:rPr>
          <w:spacing w:val="-1"/>
        </w:rPr>
        <w:t>инфаркт</w:t>
      </w:r>
      <w:r>
        <w:rPr>
          <w:spacing w:val="-10"/>
        </w:rPr>
        <w:t> </w:t>
      </w:r>
      <w:r>
        <w:rPr>
          <w:spacing w:val="-1"/>
        </w:rPr>
        <w:t>миокарда,</w:t>
      </w:r>
      <w:r>
        <w:rPr>
          <w:spacing w:val="59"/>
          <w:w w:val="99"/>
        </w:rPr>
        <w:t> </w:t>
      </w:r>
      <w:r>
        <w:rPr>
          <w:spacing w:val="1"/>
        </w:rPr>
        <w:t>острые</w:t>
      </w:r>
      <w:r>
        <w:rPr>
          <w:spacing w:val="-3"/>
        </w:rPr>
        <w:t> </w:t>
      </w:r>
      <w:r>
        <w:rPr>
          <w:spacing w:val="-1"/>
        </w:rPr>
        <w:t>поражения</w:t>
      </w:r>
      <w:r>
        <w:rPr>
          <w:spacing w:val="-3"/>
        </w:rPr>
        <w:t> </w:t>
      </w:r>
      <w:r>
        <w:rPr>
          <w:spacing w:val="-2"/>
        </w:rPr>
        <w:t>почек, </w:t>
      </w:r>
      <w:r>
        <w:rPr/>
        <w:t>органа</w:t>
      </w:r>
      <w:r>
        <w:rPr>
          <w:spacing w:val="-3"/>
        </w:rPr>
        <w:t> </w:t>
      </w:r>
      <w:r>
        <w:rPr/>
        <w:t>зрения,</w:t>
      </w:r>
      <w:r>
        <w:rPr>
          <w:spacing w:val="-2"/>
        </w:rPr>
        <w:t> </w:t>
      </w:r>
      <w:r>
        <w:rPr>
          <w:spacing w:val="-1"/>
        </w:rPr>
        <w:t>кровотечения</w:t>
      </w:r>
      <w:r>
        <w:rPr>
          <w:spacing w:val="-3"/>
        </w:rPr>
        <w:t> </w:t>
      </w:r>
      <w:r>
        <w:rPr/>
        <w:t>из</w:t>
      </w:r>
      <w:r>
        <w:rPr>
          <w:spacing w:val="-2"/>
        </w:rPr>
        <w:t> </w:t>
      </w:r>
      <w:r>
        <w:rPr/>
        <w:t>операционной</w:t>
      </w:r>
      <w:r>
        <w:rPr>
          <w:spacing w:val="-3"/>
        </w:rPr>
        <w:t> </w:t>
      </w:r>
      <w:r>
        <w:rPr/>
        <w:t>раны.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проведении</w:t>
      </w:r>
    </w:p>
    <w:p>
      <w:pPr>
        <w:pStyle w:val="BodyText"/>
        <w:spacing w:line="270" w:lineRule="exact"/>
        <w:ind w:right="439"/>
        <w:jc w:val="left"/>
      </w:pPr>
      <w:r>
        <w:rPr/>
        <w:t>операций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динамическим</w:t>
      </w:r>
      <w:r>
        <w:rPr>
          <w:spacing w:val="-4"/>
        </w:rPr>
        <w:t> </w:t>
      </w:r>
      <w:r>
        <w:rPr>
          <w:spacing w:val="-2"/>
        </w:rPr>
        <w:t>контролем</w:t>
      </w:r>
      <w:r>
        <w:rPr>
          <w:spacing w:val="-4"/>
        </w:rPr>
        <w:t> </w:t>
      </w:r>
      <w:r>
        <w:rPr/>
        <w:t>АД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пульса</w:t>
      </w:r>
      <w:r>
        <w:rPr>
          <w:spacing w:val="-4"/>
        </w:rPr>
        <w:t> </w:t>
      </w:r>
      <w:r>
        <w:rPr>
          <w:spacing w:val="-1"/>
        </w:rPr>
        <w:t>даже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2"/>
        </w:rPr>
        <w:t>молодых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клинически</w:t>
      </w:r>
      <w:r>
        <w:rPr>
          <w:spacing w:val="-4"/>
        </w:rPr>
        <w:t> </w:t>
      </w:r>
      <w:r>
        <w:rPr>
          <w:spacing w:val="-1"/>
        </w:rPr>
        <w:t>здоровых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55"/>
        </w:rPr>
        <w:t> </w:t>
      </w:r>
      <w:r>
        <w:rPr/>
        <w:t>мы</w:t>
      </w:r>
      <w:r>
        <w:rPr>
          <w:spacing w:val="-6"/>
        </w:rPr>
        <w:t> </w:t>
      </w:r>
      <w:r>
        <w:rPr>
          <w:spacing w:val="-2"/>
        </w:rPr>
        <w:t>неоднократно</w:t>
      </w:r>
      <w:r>
        <w:rPr>
          <w:spacing w:val="-6"/>
        </w:rPr>
        <w:t> </w:t>
      </w:r>
      <w:r>
        <w:rPr>
          <w:spacing w:val="-2"/>
        </w:rPr>
        <w:t>наблюдали</w:t>
      </w:r>
      <w:r>
        <w:rPr>
          <w:spacing w:val="-6"/>
        </w:rPr>
        <w:t> </w:t>
      </w:r>
      <w:r>
        <w:rPr>
          <w:spacing w:val="-2"/>
        </w:rPr>
        <w:t>скачкообразное</w:t>
      </w:r>
      <w:r>
        <w:rPr>
          <w:spacing w:val="-5"/>
        </w:rPr>
        <w:t> </w:t>
      </w:r>
      <w:r>
        <w:rPr/>
        <w:t>временное</w:t>
      </w:r>
      <w:r>
        <w:rPr>
          <w:spacing w:val="-6"/>
        </w:rPr>
        <w:t> </w:t>
      </w:r>
      <w:r>
        <w:rPr>
          <w:spacing w:val="-1"/>
        </w:rPr>
        <w:t>увеличение</w:t>
      </w:r>
      <w:r>
        <w:rPr>
          <w:spacing w:val="-6"/>
        </w:rPr>
        <w:t> </w:t>
      </w:r>
      <w:r>
        <w:rPr/>
        <w:t>АД</w:t>
      </w:r>
      <w:r>
        <w:rPr>
          <w:spacing w:val="-6"/>
        </w:rPr>
        <w:t> </w:t>
      </w:r>
      <w:r>
        <w:rPr/>
        <w:t>до</w:t>
      </w:r>
      <w:r>
        <w:rPr>
          <w:spacing w:val="-5"/>
        </w:rPr>
        <w:t> </w:t>
      </w:r>
      <w:r>
        <w:rPr/>
        <w:t>150/90</w:t>
      </w:r>
      <w:r>
        <w:rPr>
          <w:spacing w:val="-6"/>
        </w:rPr>
        <w:t> </w:t>
      </w:r>
      <w:r>
        <w:rPr/>
        <w:t>мм</w:t>
      </w:r>
      <w:r>
        <w:rPr>
          <w:spacing w:val="-6"/>
        </w:rPr>
        <w:t> </w:t>
      </w:r>
      <w:r>
        <w:rPr>
          <w:spacing w:val="-7"/>
        </w:rPr>
        <w:t>рт</w:t>
      </w:r>
      <w:r>
        <w:rPr>
          <w:spacing w:val="-8"/>
        </w:rPr>
        <w:t>.ст</w:t>
      </w:r>
      <w:r>
        <w:rPr>
          <w:spacing w:val="-7"/>
        </w:rPr>
        <w:t>.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пульса</w:t>
      </w:r>
      <w:r>
        <w:rPr>
          <w:spacing w:val="55"/>
          <w:w w:val="99"/>
        </w:rPr>
        <w:t> </w:t>
      </w:r>
      <w:r>
        <w:rPr/>
        <w:t>до</w:t>
      </w:r>
      <w:r>
        <w:rPr>
          <w:spacing w:val="-4"/>
        </w:rPr>
        <w:t> </w:t>
      </w:r>
      <w:r>
        <w:rPr/>
        <w:t>90–100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минуту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вследствие</w:t>
      </w:r>
      <w:r>
        <w:rPr>
          <w:spacing w:val="-4"/>
        </w:rPr>
        <w:t> </w:t>
      </w:r>
      <w:r>
        <w:rPr>
          <w:spacing w:val="-1"/>
        </w:rPr>
        <w:t>введения</w:t>
      </w:r>
      <w:r>
        <w:rPr>
          <w:spacing w:val="-4"/>
        </w:rPr>
        <w:t> </w:t>
      </w:r>
      <w:r>
        <w:rPr/>
        <w:t>анестетика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эпинефрином,</w:t>
      </w:r>
      <w:r>
        <w:rPr>
          <w:spacing w:val="-4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вследствие</w:t>
      </w:r>
      <w:r>
        <w:rPr>
          <w:spacing w:val="53"/>
          <w:w w:val="99"/>
        </w:rPr>
        <w:t> </w:t>
      </w:r>
      <w:r>
        <w:rPr>
          <w:spacing w:val="-1"/>
        </w:rPr>
        <w:t>психоэмоциональных</w:t>
      </w:r>
      <w:r>
        <w:rPr>
          <w:spacing w:val="-4"/>
        </w:rPr>
        <w:t> </w:t>
      </w:r>
      <w:r>
        <w:rPr/>
        <w:t>реакций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происходящее</w:t>
      </w:r>
      <w:r>
        <w:rPr>
          <w:spacing w:val="-4"/>
        </w:rPr>
        <w:t> </w:t>
      </w:r>
      <w:r>
        <w:rPr>
          <w:spacing w:val="-1"/>
        </w:rPr>
        <w:t>хирургическое</w:t>
      </w:r>
      <w:r>
        <w:rPr>
          <w:spacing w:val="-3"/>
        </w:rPr>
        <w:t> </w:t>
      </w:r>
      <w:r>
        <w:rPr>
          <w:spacing w:val="-1"/>
        </w:rPr>
        <w:t>вмешательство.</w:t>
      </w:r>
      <w:r>
        <w:rPr>
          <w:spacing w:val="-4"/>
        </w:rPr>
        <w:t> </w:t>
      </w:r>
      <w:r>
        <w:rPr/>
        <w:t>Все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1"/>
        </w:rPr>
        <w:t>совершенно</w:t>
      </w:r>
      <w:r>
        <w:rPr>
          <w:spacing w:val="59"/>
        </w:rPr>
        <w:t> </w:t>
      </w:r>
      <w:r>
        <w:rPr>
          <w:spacing w:val="-2"/>
        </w:rPr>
        <w:t>закономерно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должно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/>
        <w:t>учтено</w:t>
      </w:r>
      <w:r>
        <w:rPr>
          <w:spacing w:val="-4"/>
        </w:rPr>
        <w:t> </w:t>
      </w:r>
      <w:r>
        <w:rPr>
          <w:spacing w:val="-1"/>
        </w:rPr>
        <w:t>оперирующим</w:t>
      </w:r>
      <w:r>
        <w:rPr>
          <w:spacing w:val="-3"/>
        </w:rPr>
        <w:t> </w:t>
      </w:r>
      <w:r>
        <w:rPr>
          <w:spacing w:val="-2"/>
        </w:rPr>
        <w:t>хирургом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персоналом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подготовке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2"/>
        </w:rPr>
        <w:t> </w:t>
      </w:r>
      <w:r>
        <w:rPr>
          <w:spacing w:val="-1"/>
        </w:rPr>
        <w:t>проведении </w:t>
      </w:r>
      <w:r>
        <w:rPr/>
        <w:t>операции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пациентов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>
          <w:spacing w:val="-2"/>
        </w:rPr>
        <w:t>патологией </w:t>
      </w:r>
      <w:r>
        <w:rPr>
          <w:spacing w:val="-1"/>
        </w:rPr>
        <w:t>сердца </w:t>
      </w:r>
      <w:r>
        <w:rPr/>
        <w:t>и</w:t>
      </w:r>
      <w:r>
        <w:rPr>
          <w:spacing w:val="-2"/>
        </w:rPr>
        <w:t> сосудов.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-1"/>
        </w:rPr>
        <w:t> </w:t>
      </w:r>
      <w:r>
        <w:rPr>
          <w:spacing w:val="-2"/>
        </w:rPr>
        <w:t>от </w:t>
      </w:r>
      <w:r>
        <w:rPr/>
        <w:t>опыта</w:t>
      </w:r>
      <w:r>
        <w:rPr/>
      </w:r>
    </w:p>
    <w:p>
      <w:pPr>
        <w:pStyle w:val="BodyText"/>
        <w:spacing w:line="270" w:lineRule="exact" w:before="5"/>
        <w:ind w:right="823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1"/>
        </w:rPr>
        <w:t>интуиции</w:t>
      </w:r>
      <w:r>
        <w:rPr>
          <w:spacing w:val="-4"/>
        </w:rPr>
        <w:t> </w:t>
      </w:r>
      <w:r>
        <w:rPr>
          <w:spacing w:val="-2"/>
        </w:rPr>
        <w:t>врача</w:t>
      </w:r>
      <w:r>
        <w:rPr>
          <w:spacing w:val="-3"/>
        </w:rPr>
        <w:t> </w:t>
      </w:r>
      <w:r>
        <w:rPr>
          <w:spacing w:val="-1"/>
        </w:rPr>
        <w:t>даже</w:t>
      </w:r>
      <w:r>
        <w:rPr>
          <w:spacing w:val="-4"/>
        </w:rPr>
        <w:t> </w:t>
      </w:r>
      <w:r>
        <w:rPr/>
        <w:t>вербальное</w:t>
      </w:r>
      <w:r>
        <w:rPr>
          <w:spacing w:val="-3"/>
        </w:rPr>
        <w:t> </w:t>
      </w:r>
      <w:r>
        <w:rPr>
          <w:spacing w:val="-1"/>
        </w:rPr>
        <w:t>воздействие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>
          <w:spacing w:val="-2"/>
        </w:rPr>
        <w:t>оказать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отрицательное,</w:t>
      </w:r>
      <w:r>
        <w:rPr>
          <w:spacing w:val="-4"/>
        </w:rPr>
        <w:t> </w:t>
      </w:r>
      <w:r>
        <w:rPr/>
        <w:t>так</w:t>
      </w:r>
      <w:r>
        <w:rPr>
          <w:spacing w:val="53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/>
        <w:t>существенное</w:t>
      </w:r>
      <w:r>
        <w:rPr>
          <w:spacing w:val="-3"/>
        </w:rPr>
        <w:t> </w:t>
      </w:r>
      <w:r>
        <w:rPr>
          <w:spacing w:val="-1"/>
        </w:rPr>
        <w:t>положительное</w:t>
      </w:r>
      <w:r>
        <w:rPr>
          <w:spacing w:val="-3"/>
        </w:rPr>
        <w:t> </w:t>
      </w:r>
      <w:r>
        <w:rPr>
          <w:spacing w:val="-1"/>
        </w:rPr>
        <w:t>воздействие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проведении</w:t>
      </w:r>
      <w:r>
        <w:rPr>
          <w:spacing w:val="-3"/>
        </w:rPr>
        <w:t> </w:t>
      </w:r>
      <w:r>
        <w:rPr/>
        <w:t>операций</w:t>
      </w:r>
      <w:r>
        <w:rPr>
          <w:spacing w:val="-3"/>
        </w:rPr>
        <w:t> под </w:t>
      </w:r>
      <w:r>
        <w:rPr/>
        <w:t>местной</w:t>
      </w:r>
      <w:r>
        <w:rPr>
          <w:spacing w:val="-3"/>
        </w:rPr>
        <w:t> </w:t>
      </w:r>
      <w:r>
        <w:rPr/>
        <w:t>анестезией</w:t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3"/>
        </w:rPr>
        <w:t> аудиовизуальным контактом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больными.</w:t>
      </w:r>
      <w:r>
        <w:rPr>
          <w:spacing w:val="-3"/>
        </w:rPr>
        <w:t> </w:t>
      </w:r>
      <w:r>
        <w:rPr/>
        <w:t>Именно</w:t>
      </w:r>
      <w:r>
        <w:rPr>
          <w:spacing w:val="-3"/>
        </w:rPr>
        <w:t> </w:t>
      </w:r>
      <w:r>
        <w:rPr>
          <w:spacing w:val="-1"/>
        </w:rPr>
        <w:t>поэтому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процессе</w:t>
      </w:r>
      <w:r>
        <w:rPr>
          <w:spacing w:val="-2"/>
        </w:rPr>
        <w:t> </w:t>
      </w:r>
      <w:r>
        <w:rPr/>
        <w:t>операции</w:t>
      </w:r>
      <w:r>
        <w:rPr>
          <w:spacing w:val="-3"/>
        </w:rPr>
        <w:t> под </w:t>
      </w:r>
      <w:r>
        <w:rPr/>
        <w:t>местной</w:t>
      </w:r>
      <w:r>
        <w:rPr>
          <w:spacing w:val="61"/>
        </w:rPr>
        <w:t> </w:t>
      </w:r>
      <w:r>
        <w:rPr/>
        <w:t>анестезией</w:t>
      </w:r>
      <w:r>
        <w:rPr>
          <w:spacing w:val="-6"/>
        </w:rPr>
        <w:t> </w:t>
      </w:r>
      <w:r>
        <w:rPr/>
        <w:t>все</w:t>
      </w:r>
      <w:r>
        <w:rPr>
          <w:spacing w:val="-6"/>
        </w:rPr>
        <w:t> </w:t>
      </w:r>
      <w:r>
        <w:rPr/>
        <w:t>члены</w:t>
      </w:r>
      <w:r>
        <w:rPr>
          <w:spacing w:val="-5"/>
        </w:rPr>
        <w:t> </w:t>
      </w:r>
      <w:r>
        <w:rPr/>
        <w:t>операционной</w:t>
      </w:r>
      <w:r>
        <w:rPr>
          <w:spacing w:val="-6"/>
        </w:rPr>
        <w:t> </w:t>
      </w:r>
      <w:r>
        <w:rPr/>
        <w:t>бригады</w:t>
      </w:r>
      <w:r>
        <w:rPr>
          <w:spacing w:val="-5"/>
        </w:rPr>
        <w:t> </w:t>
      </w:r>
      <w:r>
        <w:rPr>
          <w:spacing w:val="-1"/>
        </w:rPr>
        <w:t>должны</w:t>
      </w:r>
      <w:r>
        <w:rPr>
          <w:spacing w:val="-6"/>
        </w:rPr>
        <w:t> </w:t>
      </w:r>
      <w:r>
        <w:rPr>
          <w:spacing w:val="-1"/>
        </w:rPr>
        <w:t>помнить</w:t>
      </w:r>
      <w:r>
        <w:rPr>
          <w:spacing w:val="-5"/>
        </w:rPr>
        <w:t> </w:t>
      </w:r>
      <w:r>
        <w:rPr/>
        <w:t>об</w:t>
      </w:r>
      <w:r>
        <w:rPr>
          <w:spacing w:val="-6"/>
        </w:rPr>
        <w:t> </w:t>
      </w:r>
      <w:r>
        <w:rPr>
          <w:spacing w:val="-3"/>
        </w:rPr>
        <w:t>этом</w:t>
      </w:r>
      <w:r>
        <w:rPr>
          <w:spacing w:val="-6"/>
        </w:rPr>
        <w:t> </w:t>
      </w:r>
      <w:r>
        <w:rPr>
          <w:spacing w:val="-1"/>
        </w:rPr>
        <w:t>обстоятельстве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произносить</w:t>
      </w:r>
      <w:r>
        <w:rPr>
          <w:spacing w:val="-3"/>
        </w:rPr>
        <w:t> </w:t>
      </w:r>
      <w:r>
        <w:rPr>
          <w:spacing w:val="-1"/>
        </w:rPr>
        <w:t>вслух</w:t>
      </w:r>
      <w:r>
        <w:rPr>
          <w:spacing w:val="-4"/>
        </w:rPr>
        <w:t> </w:t>
      </w:r>
      <w:r>
        <w:rPr/>
        <w:t>фразы,</w:t>
      </w:r>
      <w:r>
        <w:rPr>
          <w:spacing w:val="-4"/>
        </w:rPr>
        <w:t> </w:t>
      </w:r>
      <w:r>
        <w:rPr>
          <w:spacing w:val="-3"/>
        </w:rPr>
        <w:t>которые </w:t>
      </w:r>
      <w:r>
        <w:rPr/>
        <w:t>могут</w:t>
      </w:r>
      <w:r>
        <w:rPr>
          <w:spacing w:val="-4"/>
        </w:rPr>
        <w:t> </w:t>
      </w:r>
      <w:r>
        <w:rPr>
          <w:spacing w:val="-2"/>
        </w:rPr>
        <w:t>вызвать</w:t>
      </w:r>
      <w:r>
        <w:rPr>
          <w:spacing w:val="-4"/>
        </w:rPr>
        <w:t> </w:t>
      </w:r>
      <w:r>
        <w:rPr>
          <w:spacing w:val="-1"/>
        </w:rPr>
        <w:t>состояние</w:t>
      </w:r>
      <w:r>
        <w:rPr>
          <w:spacing w:val="-3"/>
        </w:rPr>
        <w:t> </w:t>
      </w:r>
      <w:r>
        <w:rPr/>
        <w:t>тревоги</w:t>
      </w:r>
      <w:r>
        <w:rPr>
          <w:spacing w:val="-4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последующим</w:t>
      </w:r>
      <w:r>
        <w:rPr>
          <w:spacing w:val="39"/>
          <w:w w:val="99"/>
        </w:rPr>
        <w:t> </w:t>
      </w:r>
      <w:r>
        <w:rPr/>
        <w:t>резким</w:t>
      </w:r>
      <w:r>
        <w:rPr>
          <w:spacing w:val="-3"/>
        </w:rPr>
        <w:t> </w:t>
      </w:r>
      <w:r>
        <w:rPr/>
        <w:t>повышением</w:t>
      </w:r>
      <w:r>
        <w:rPr>
          <w:spacing w:val="-2"/>
        </w:rPr>
        <w:t> </w:t>
      </w:r>
      <w:r>
        <w:rPr/>
        <w:t>АД.</w:t>
      </w:r>
      <w:r>
        <w:rPr>
          <w:spacing w:val="-2"/>
        </w:rPr>
        <w:t> Контакт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пациентами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спокойное </w:t>
      </w:r>
      <w:r>
        <w:rPr>
          <w:spacing w:val="-1"/>
        </w:rPr>
        <w:t>информирование</w:t>
      </w:r>
      <w:r>
        <w:rPr>
          <w:spacing w:val="-2"/>
        </w:rPr>
        <w:t> </w:t>
      </w:r>
      <w:r>
        <w:rPr/>
        <w:t>их</w:t>
      </w:r>
      <w:r>
        <w:rPr>
          <w:spacing w:val="-2"/>
        </w:rPr>
        <w:t> </w:t>
      </w:r>
      <w:r>
        <w:rPr/>
        <w:t>об</w:t>
      </w:r>
      <w:r>
        <w:rPr>
          <w:spacing w:val="-3"/>
        </w:rPr>
        <w:t> </w:t>
      </w:r>
      <w:r>
        <w:rPr>
          <w:spacing w:val="-1"/>
        </w:rPr>
        <w:t>этапах</w:t>
      </w:r>
      <w:r>
        <w:rPr>
          <w:spacing w:val="43"/>
        </w:rPr>
        <w:t> </w:t>
      </w:r>
      <w:r>
        <w:rPr>
          <w:spacing w:val="-1"/>
        </w:rPr>
        <w:t>проводимых</w:t>
      </w:r>
      <w:r>
        <w:rPr>
          <w:spacing w:val="-4"/>
        </w:rPr>
        <w:t> </w:t>
      </w:r>
      <w:r>
        <w:rPr>
          <w:spacing w:val="-1"/>
        </w:rPr>
        <w:t>оперативных</w:t>
      </w:r>
      <w:r>
        <w:rPr>
          <w:spacing w:val="-3"/>
        </w:rPr>
        <w:t> </w:t>
      </w:r>
      <w:r>
        <w:rPr/>
        <w:t>действий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2"/>
        </w:rPr>
        <w:t>возможных</w:t>
      </w:r>
      <w:r>
        <w:rPr>
          <w:spacing w:val="-3"/>
        </w:rPr>
        <w:t> </w:t>
      </w:r>
      <w:r>
        <w:rPr/>
        <w:t>ощущениях</w:t>
      </w:r>
      <w:r>
        <w:rPr>
          <w:spacing w:val="-3"/>
        </w:rPr>
        <w:t> </w:t>
      </w:r>
      <w:r>
        <w:rPr/>
        <w:t>(при</w:t>
      </w:r>
      <w:r>
        <w:rPr>
          <w:spacing w:val="-4"/>
        </w:rPr>
        <w:t> </w:t>
      </w:r>
      <w:r>
        <w:rPr>
          <w:spacing w:val="-1"/>
        </w:rPr>
        <w:t>полноценном</w:t>
      </w:r>
      <w:r>
        <w:rPr>
          <w:spacing w:val="-3"/>
        </w:rPr>
        <w:t> </w:t>
      </w:r>
      <w:r>
        <w:rPr>
          <w:spacing w:val="-1"/>
        </w:rPr>
        <w:t>обезболивании)</w:t>
      </w:r>
      <w:r>
        <w:rPr>
          <w:spacing w:val="35"/>
        </w:rPr>
        <w:t> </w:t>
      </w:r>
      <w:r>
        <w:rPr>
          <w:spacing w:val="-2"/>
        </w:rPr>
        <w:t>оказывают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них</w:t>
      </w:r>
      <w:r>
        <w:rPr>
          <w:spacing w:val="-4"/>
        </w:rPr>
        <w:t> </w:t>
      </w:r>
      <w:r>
        <w:rPr>
          <w:spacing w:val="-1"/>
        </w:rPr>
        <w:t>успокоительный</w:t>
      </w:r>
      <w:r>
        <w:rPr>
          <w:spacing w:val="-4"/>
        </w:rPr>
        <w:t> э</w:t>
      </w:r>
      <w:r>
        <w:rPr>
          <w:spacing w:val="-5"/>
        </w:rPr>
        <w:t>ффек</w:t>
      </w:r>
      <w:r>
        <w:rPr>
          <w:spacing w:val="-4"/>
        </w:rPr>
        <w:t>т,</w:t>
      </w:r>
      <w:r>
        <w:rPr>
          <w:spacing w:val="-3"/>
        </w:rPr>
        <w:t> </w:t>
      </w:r>
      <w:r>
        <w:rPr>
          <w:spacing w:val="-2"/>
        </w:rPr>
        <w:t>создают</w:t>
      </w:r>
      <w:r>
        <w:rPr>
          <w:spacing w:val="-4"/>
        </w:rPr>
        <w:t> </w:t>
      </w:r>
      <w:r>
        <w:rPr/>
        <w:t>уверенность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правильности</w:t>
      </w:r>
      <w:r>
        <w:rPr>
          <w:spacing w:val="-3"/>
        </w:rPr>
        <w:t> </w:t>
      </w:r>
      <w:r>
        <w:rPr>
          <w:spacing w:val="-2"/>
        </w:rPr>
        <w:t>происходящего.</w:t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Необходимость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объем</w:t>
      </w:r>
      <w:r>
        <w:rPr>
          <w:spacing w:val="-7"/>
        </w:rPr>
        <w:t> </w:t>
      </w:r>
      <w:r>
        <w:rPr>
          <w:spacing w:val="-1"/>
        </w:rPr>
        <w:t>премедикации,</w:t>
      </w:r>
      <w:r>
        <w:rPr>
          <w:spacing w:val="-6"/>
        </w:rPr>
        <w:t> </w:t>
      </w:r>
      <w:r>
        <w:rPr>
          <w:spacing w:val="-1"/>
        </w:rPr>
        <w:t>гипотензивной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седативной</w:t>
      </w:r>
      <w:r>
        <w:rPr>
          <w:spacing w:val="-6"/>
        </w:rPr>
        <w:t> </w:t>
      </w:r>
      <w:r>
        <w:rPr>
          <w:spacing w:val="-1"/>
        </w:rPr>
        <w:t>терапии</w:t>
      </w:r>
      <w:r>
        <w:rPr>
          <w:spacing w:val="-7"/>
        </w:rPr>
        <w:t> </w:t>
      </w:r>
      <w:r>
        <w:rPr/>
        <w:t>целесообразно</w:t>
      </w:r>
      <w:r>
        <w:rPr>
          <w:spacing w:val="63"/>
          <w:w w:val="99"/>
        </w:rPr>
        <w:t> </w:t>
      </w:r>
      <w:r>
        <w:rPr>
          <w:spacing w:val="-2"/>
        </w:rPr>
        <w:t>согласовывать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3"/>
        </w:rPr>
        <w:t>кардиологом</w:t>
      </w:r>
      <w:r>
        <w:rPr>
          <w:spacing w:val="-5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анестезиологом.</w:t>
      </w:r>
      <w:r>
        <w:rPr>
          <w:spacing w:val="-5"/>
        </w:rPr>
        <w:t> </w:t>
      </w:r>
      <w:r>
        <w:rPr>
          <w:spacing w:val="-1"/>
        </w:rPr>
        <w:t>Оговаривается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схема</w:t>
      </w:r>
      <w:r>
        <w:rPr>
          <w:spacing w:val="-6"/>
        </w:rPr>
        <w:t> </w:t>
      </w:r>
      <w:r>
        <w:rPr>
          <w:spacing w:val="-1"/>
        </w:rPr>
        <w:t>изменения</w:t>
      </w:r>
      <w:r>
        <w:rPr>
          <w:spacing w:val="-5"/>
        </w:rPr>
        <w:t> </w:t>
      </w:r>
      <w:r>
        <w:rPr>
          <w:spacing w:val="-1"/>
        </w:rPr>
        <w:t>терапии</w:t>
      </w:r>
      <w:r>
        <w:rPr>
          <w:spacing w:val="69"/>
        </w:rPr>
        <w:t> </w:t>
      </w:r>
      <w:r>
        <w:rPr>
          <w:spacing w:val="-2"/>
        </w:rPr>
        <w:t>антикоагулянтами</w:t>
      </w:r>
      <w:r>
        <w:rPr>
          <w:spacing w:val="-7"/>
        </w:rPr>
        <w:t> </w:t>
      </w:r>
      <w:r>
        <w:rPr>
          <w:spacing w:val="-1"/>
        </w:rPr>
        <w:t>[например,</w:t>
      </w:r>
      <w:r>
        <w:rPr>
          <w:spacing w:val="-6"/>
        </w:rPr>
        <w:t> </w:t>
      </w:r>
      <w:r>
        <w:rPr/>
        <w:t>ацетилсалициловая</w:t>
      </w:r>
      <w:r>
        <w:rPr>
          <w:spacing w:val="-7"/>
        </w:rPr>
        <w:t> </w:t>
      </w:r>
      <w:r>
        <w:rPr>
          <w:spacing w:val="-1"/>
        </w:rPr>
        <w:t>кислота</w:t>
      </w:r>
      <w:r>
        <w:rPr>
          <w:spacing w:val="-6"/>
        </w:rPr>
        <w:t> </w:t>
      </w:r>
      <w:r>
        <w:rPr/>
        <w:t>+</w:t>
      </w:r>
      <w:r>
        <w:rPr>
          <w:spacing w:val="-7"/>
        </w:rPr>
        <w:t> </w:t>
      </w:r>
      <w:r>
        <w:rPr>
          <w:spacing w:val="-1"/>
        </w:rPr>
        <w:t>магния</w:t>
      </w:r>
      <w:r>
        <w:rPr>
          <w:spacing w:val="-6"/>
        </w:rPr>
        <w:t> </w:t>
      </w:r>
      <w:r>
        <w:rPr>
          <w:spacing w:val="-1"/>
        </w:rPr>
        <w:t>гидроксид</w:t>
      </w:r>
      <w:r>
        <w:rPr>
          <w:spacing w:val="-6"/>
        </w:rPr>
        <w:t> </w:t>
      </w:r>
      <w:r>
        <w:rPr>
          <w:spacing w:val="-1"/>
        </w:rPr>
        <w:t>(Кардиомагнил^♠^)</w:t>
      </w:r>
      <w:r>
        <w:rPr>
          <w:spacing w:val="-7"/>
        </w:rPr>
        <w:t> </w:t>
      </w:r>
      <w:r>
        <w:rPr>
          <w:spacing w:val="-7"/>
        </w:rPr>
      </w:r>
      <w:r>
        <w:rPr/>
        <w:t>и</w:t>
      </w:r>
      <w:r>
        <w:rPr>
          <w:spacing w:val="61"/>
        </w:rPr>
        <w:t> </w:t>
      </w:r>
      <w:r>
        <w:rPr/>
        <w:t>др.]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целью</w:t>
      </w:r>
      <w:r>
        <w:rPr>
          <w:spacing w:val="-1"/>
        </w:rPr>
        <w:t> </w:t>
      </w:r>
      <w:r>
        <w:rPr/>
        <w:t>минимизации</w:t>
      </w:r>
      <w:r>
        <w:rPr>
          <w:spacing w:val="-2"/>
        </w:rPr>
        <w:t> </w:t>
      </w:r>
      <w:r>
        <w:rPr>
          <w:spacing w:val="-1"/>
        </w:rPr>
        <w:t>риска </w:t>
      </w:r>
      <w:r>
        <w:rPr/>
        <w:t>интраоперационных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послеоперационных</w:t>
      </w:r>
      <w:r>
        <w:rPr>
          <w:spacing w:val="-1"/>
        </w:rPr>
        <w:t> кровотечений,</w:t>
      </w:r>
      <w:r>
        <w:rPr>
          <w:spacing w:val="30"/>
        </w:rPr>
        <w:t> </w:t>
      </w:r>
      <w:r>
        <w:rPr>
          <w:spacing w:val="-2"/>
        </w:rPr>
        <w:t>возможного</w:t>
      </w:r>
      <w:r>
        <w:rPr>
          <w:spacing w:val="-3"/>
        </w:rPr>
        <w:t> </w:t>
      </w:r>
      <w:r>
        <w:rPr/>
        <w:t>развития</w:t>
      </w:r>
      <w:r>
        <w:rPr>
          <w:spacing w:val="-3"/>
        </w:rPr>
        <w:t> </w:t>
      </w:r>
      <w:r>
        <w:rPr/>
        <w:t>послеоперационных</w:t>
      </w:r>
      <w:r>
        <w:rPr>
          <w:spacing w:val="-3"/>
        </w:rPr>
        <w:t> гематом.</w:t>
      </w:r>
      <w:r>
        <w:rPr/>
      </w:r>
    </w:p>
    <w:p>
      <w:pPr>
        <w:pStyle w:val="BodyText"/>
        <w:spacing w:line="270" w:lineRule="exact"/>
        <w:ind w:right="552"/>
        <w:jc w:val="left"/>
      </w:pPr>
      <w:r>
        <w:rPr/>
        <w:t>У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артериальной</w:t>
      </w:r>
      <w:r>
        <w:rPr>
          <w:spacing w:val="-4"/>
        </w:rPr>
        <w:t> </w:t>
      </w:r>
      <w:r>
        <w:rPr>
          <w:spacing w:val="-1"/>
        </w:rPr>
        <w:t>гипертензией</w:t>
      </w:r>
      <w:r>
        <w:rPr>
          <w:spacing w:val="-4"/>
        </w:rPr>
        <w:t> </w:t>
      </w:r>
      <w:r>
        <w:rPr/>
        <w:t>III</w:t>
      </w:r>
      <w:r>
        <w:rPr>
          <w:spacing w:val="-4"/>
        </w:rPr>
        <w:t> </w:t>
      </w:r>
      <w:r>
        <w:rPr>
          <w:spacing w:val="-1"/>
        </w:rPr>
        <w:t>(тяжелой)</w:t>
      </w:r>
      <w:r>
        <w:rPr>
          <w:spacing w:val="-4"/>
        </w:rPr>
        <w:t> </w:t>
      </w:r>
      <w:r>
        <w:rPr/>
        <w:t>стадии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декомпенсированным</w:t>
      </w:r>
      <w:r>
        <w:rPr>
          <w:spacing w:val="-4"/>
        </w:rPr>
        <w:t> </w:t>
      </w:r>
      <w:r>
        <w:rPr>
          <w:spacing w:val="-1"/>
        </w:rPr>
        <w:t>состоянием</w:t>
      </w:r>
      <w:r>
        <w:rPr>
          <w:spacing w:val="93"/>
          <w:w w:val="99"/>
        </w:rPr>
        <w:t> </w:t>
      </w:r>
      <w:r>
        <w:rPr>
          <w:spacing w:val="-2"/>
        </w:rPr>
        <w:t>сердечно-сосудистой</w:t>
      </w:r>
      <w:r>
        <w:rPr>
          <w:spacing w:val="-6"/>
        </w:rPr>
        <w:t> </w:t>
      </w:r>
      <w:r>
        <w:rPr/>
        <w:t>системы</w:t>
      </w:r>
      <w:r>
        <w:rPr>
          <w:spacing w:val="-6"/>
        </w:rPr>
        <w:t> </w:t>
      </w:r>
      <w:r>
        <w:rPr/>
        <w:t>дентальная</w:t>
      </w:r>
      <w:r>
        <w:rPr>
          <w:spacing w:val="-6"/>
        </w:rPr>
        <w:t> </w:t>
      </w:r>
      <w:r>
        <w:rPr/>
        <w:t>имплантация</w:t>
      </w:r>
      <w:r>
        <w:rPr>
          <w:spacing w:val="-6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показана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связи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высоким</w:t>
      </w:r>
      <w:r>
        <w:rPr>
          <w:spacing w:val="-6"/>
        </w:rPr>
        <w:t> </w:t>
      </w:r>
      <w:r>
        <w:rPr>
          <w:spacing w:val="-3"/>
        </w:rPr>
        <w:t>риском</w:t>
      </w:r>
      <w:r>
        <w:rPr>
          <w:spacing w:val="45"/>
          <w:w w:val="99"/>
        </w:rPr>
        <w:t> </w:t>
      </w:r>
      <w:r>
        <w:rPr/>
        <w:t>развития</w:t>
      </w:r>
      <w:r>
        <w:rPr>
          <w:spacing w:val="-3"/>
        </w:rPr>
        <w:t> </w:t>
      </w:r>
      <w:r>
        <w:rPr>
          <w:spacing w:val="-1"/>
        </w:rPr>
        <w:t>осложнений</w:t>
      </w:r>
      <w:r>
        <w:rPr>
          <w:spacing w:val="-3"/>
        </w:rPr>
        <w:t> </w:t>
      </w:r>
      <w:r>
        <w:rPr>
          <w:spacing w:val="-1"/>
        </w:rPr>
        <w:t>основного</w:t>
      </w:r>
      <w:r>
        <w:rPr>
          <w:spacing w:val="-2"/>
        </w:rPr>
        <w:t> </w:t>
      </w:r>
      <w:r>
        <w:rPr>
          <w:spacing w:val="-1"/>
        </w:rPr>
        <w:t>заболевания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любом</w:t>
      </w:r>
      <w:r>
        <w:rPr>
          <w:spacing w:val="-3"/>
        </w:rPr>
        <w:t> </w:t>
      </w:r>
      <w:r>
        <w:rPr>
          <w:spacing w:val="-1"/>
        </w:rPr>
        <w:t>этапе</w:t>
      </w:r>
      <w:r>
        <w:rPr>
          <w:spacing w:val="-3"/>
        </w:rPr>
        <w:t> </w:t>
      </w:r>
      <w:r>
        <w:rPr>
          <w:spacing w:val="-1"/>
        </w:rPr>
        <w:t>лечения.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то же</w:t>
      </w:r>
      <w:r>
        <w:rPr>
          <w:spacing w:val="-3"/>
        </w:rPr>
        <w:t> </w:t>
      </w:r>
      <w:r>
        <w:rPr/>
        <w:t>время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/>
        <w:t>нас</w:t>
      </w:r>
      <w:r>
        <w:rPr>
          <w:spacing w:val="-3"/>
        </w:rPr>
        <w:t> </w:t>
      </w:r>
      <w:r>
        <w:rPr>
          <w:spacing w:val="1"/>
        </w:rPr>
        <w:t>есть</w:t>
      </w:r>
      <w:r>
        <w:rPr>
          <w:spacing w:val="53"/>
          <w:w w:val="99"/>
        </w:rPr>
        <w:t> </w:t>
      </w:r>
      <w:r>
        <w:rPr>
          <w:spacing w:val="-1"/>
        </w:rPr>
        <w:t>положительный</w:t>
      </w:r>
      <w:r>
        <w:rPr>
          <w:spacing w:val="-2"/>
        </w:rPr>
        <w:t> </w:t>
      </w:r>
      <w:r>
        <w:rPr/>
        <w:t>опыт</w:t>
      </w:r>
      <w:r>
        <w:rPr>
          <w:spacing w:val="-2"/>
        </w:rPr>
        <w:t> </w:t>
      </w:r>
      <w:r>
        <w:rPr>
          <w:spacing w:val="-1"/>
        </w:rPr>
        <w:t>проведения</w:t>
      </w:r>
      <w:r>
        <w:rPr>
          <w:spacing w:val="-2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протезирования пациентов,</w:t>
      </w:r>
      <w:r>
        <w:rPr>
          <w:spacing w:val="-2"/>
        </w:rPr>
        <w:t> </w:t>
      </w:r>
      <w:r>
        <w:rPr/>
        <w:t>успешно</w:t>
      </w:r>
      <w:r>
        <w:rPr>
          <w:spacing w:val="55"/>
        </w:rPr>
        <w:t> </w:t>
      </w:r>
      <w:r>
        <w:rPr>
          <w:spacing w:val="-1"/>
        </w:rPr>
        <w:t>пролеченных</w:t>
      </w:r>
      <w:r>
        <w:rPr>
          <w:spacing w:val="-8"/>
        </w:rPr>
        <w:t> </w:t>
      </w:r>
      <w:r>
        <w:rPr>
          <w:spacing w:val="-1"/>
        </w:rPr>
        <w:t>кардиологами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неврологами</w:t>
      </w:r>
      <w:r>
        <w:rPr>
          <w:spacing w:val="-8"/>
        </w:rPr>
        <w:t> </w:t>
      </w:r>
      <w:r>
        <w:rPr>
          <w:spacing w:val="1"/>
        </w:rPr>
        <w:t>после</w:t>
      </w:r>
      <w:r>
        <w:rPr>
          <w:spacing w:val="-7"/>
        </w:rPr>
        <w:t> </w:t>
      </w:r>
      <w:r>
        <w:rPr/>
        <w:t>перенесенных</w:t>
      </w:r>
      <w:r>
        <w:rPr>
          <w:spacing w:val="-8"/>
        </w:rPr>
        <w:t> </w:t>
      </w:r>
      <w:r>
        <w:rPr>
          <w:spacing w:val="-1"/>
        </w:rPr>
        <w:t>инфарктов</w:t>
      </w:r>
      <w:r>
        <w:rPr>
          <w:spacing w:val="-8"/>
        </w:rPr>
        <w:t> </w:t>
      </w:r>
      <w:r>
        <w:rPr>
          <w:spacing w:val="-1"/>
        </w:rPr>
        <w:t>миокарда,</w:t>
      </w:r>
      <w:r>
        <w:rPr>
          <w:spacing w:val="-7"/>
        </w:rPr>
        <w:t> </w:t>
      </w:r>
      <w:r>
        <w:rPr>
          <w:spacing w:val="-3"/>
        </w:rPr>
        <w:t>инсультов,</w:t>
      </w:r>
      <w:r>
        <w:rPr>
          <w:spacing w:val="37"/>
        </w:rPr>
        <w:t> </w:t>
      </w:r>
      <w:r>
        <w:rPr>
          <w:spacing w:val="-2"/>
        </w:rPr>
        <w:t>кардиоваскулярного</w:t>
      </w:r>
      <w:r>
        <w:rPr>
          <w:spacing w:val="-5"/>
        </w:rPr>
        <w:t> </w:t>
      </w:r>
      <w:r>
        <w:rPr>
          <w:spacing w:val="-1"/>
        </w:rPr>
        <w:t>шунтирования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находящихся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>
          <w:spacing w:val="-1"/>
        </w:rPr>
        <w:t>постоянным</w:t>
      </w:r>
      <w:r>
        <w:rPr>
          <w:spacing w:val="-5"/>
        </w:rPr>
        <w:t> </w:t>
      </w:r>
      <w:r>
        <w:rPr>
          <w:spacing w:val="-2"/>
        </w:rPr>
        <w:t>наблюдением</w:t>
      </w:r>
      <w:r>
        <w:rPr>
          <w:spacing w:val="-4"/>
        </w:rPr>
        <w:t> </w:t>
      </w:r>
      <w:r>
        <w:rPr>
          <w:spacing w:val="-2"/>
        </w:rPr>
        <w:t>врача.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мнению</w:t>
      </w:r>
      <w:r>
        <w:rPr>
          <w:spacing w:val="67"/>
        </w:rPr>
        <w:t> </w:t>
      </w:r>
      <w:r>
        <w:rPr>
          <w:spacing w:val="-1"/>
        </w:rPr>
        <w:t>ведущих</w:t>
      </w:r>
      <w:r>
        <w:rPr>
          <w:spacing w:val="-4"/>
        </w:rPr>
        <w:t> </w:t>
      </w:r>
      <w:r>
        <w:rPr>
          <w:spacing w:val="-1"/>
        </w:rPr>
        <w:t>специалистов</w:t>
      </w:r>
      <w:r>
        <w:rPr>
          <w:spacing w:val="-4"/>
        </w:rPr>
        <w:t> </w:t>
      </w:r>
      <w:r>
        <w:rPr>
          <w:spacing w:val="-3"/>
        </w:rPr>
        <w:t>(Робустова,</w:t>
      </w:r>
      <w:r>
        <w:rPr>
          <w:spacing w:val="-4"/>
        </w:rPr>
        <w:t> </w:t>
      </w:r>
      <w:r>
        <w:rPr/>
        <w:t>2003;</w:t>
      </w:r>
      <w:r>
        <w:rPr>
          <w:spacing w:val="-4"/>
        </w:rPr>
        <w:t> </w:t>
      </w:r>
      <w:r>
        <w:rPr/>
        <w:t>Mish,</w:t>
      </w:r>
      <w:r>
        <w:rPr>
          <w:spacing w:val="-4"/>
        </w:rPr>
        <w:t> </w:t>
      </w:r>
      <w:r>
        <w:rPr/>
        <w:t>2008),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/>
        <w:t>таких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>
          <w:spacing w:val="-1"/>
        </w:rPr>
        <w:t>проведение</w:t>
      </w:r>
      <w:r>
        <w:rPr>
          <w:spacing w:val="-4"/>
        </w:rPr>
        <w:t> </w:t>
      </w:r>
      <w:r>
        <w:rPr/>
        <w:t>дентальной</w:t>
      </w:r>
      <w:r>
        <w:rPr>
          <w:spacing w:val="71"/>
        </w:rPr>
        <w:t> </w:t>
      </w:r>
      <w:r>
        <w:rPr/>
        <w:t>имплантации</w:t>
      </w:r>
      <w:r>
        <w:rPr>
          <w:spacing w:val="-4"/>
        </w:rPr>
        <w:t> </w:t>
      </w:r>
      <w:r>
        <w:rPr>
          <w:spacing w:val="-2"/>
        </w:rPr>
        <w:t>возможно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ранее</w:t>
      </w:r>
      <w:r>
        <w:rPr>
          <w:spacing w:val="-4"/>
        </w:rPr>
        <w:t> </w:t>
      </w:r>
      <w:r>
        <w:rPr/>
        <w:t>чем</w:t>
      </w:r>
      <w:r>
        <w:rPr>
          <w:spacing w:val="-4"/>
        </w:rPr>
        <w:t> </w:t>
      </w:r>
      <w:r>
        <w:rPr/>
        <w:t>через</w:t>
      </w:r>
      <w:r>
        <w:rPr>
          <w:spacing w:val="-3"/>
        </w:rPr>
        <w:t> </w:t>
      </w:r>
      <w:r>
        <w:rPr>
          <w:spacing w:val="-5"/>
        </w:rPr>
        <w:t>го</w:t>
      </w:r>
      <w:r>
        <w:rPr>
          <w:spacing w:val="-6"/>
        </w:rPr>
        <w:t>д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перенесенного</w:t>
      </w:r>
      <w:r>
        <w:rPr>
          <w:spacing w:val="-3"/>
        </w:rPr>
        <w:t> </w:t>
      </w:r>
      <w:r>
        <w:rPr>
          <w:spacing w:val="-1"/>
        </w:rPr>
        <w:t>заболевания.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Отдельную</w:t>
      </w:r>
      <w:r>
        <w:rPr>
          <w:spacing w:val="-4"/>
        </w:rPr>
        <w:t> </w:t>
      </w:r>
      <w:r>
        <w:rPr>
          <w:spacing w:val="-1"/>
        </w:rPr>
        <w:t>группу</w:t>
      </w:r>
      <w:r>
        <w:rPr>
          <w:spacing w:val="-3"/>
        </w:rPr>
        <w:t> </w:t>
      </w:r>
      <w:r>
        <w:rPr>
          <w:spacing w:val="-1"/>
        </w:rPr>
        <w:t>составляют</w:t>
      </w:r>
      <w:r>
        <w:rPr>
          <w:spacing w:val="-4"/>
        </w:rPr>
        <w:t> </w:t>
      </w:r>
      <w:r>
        <w:rPr/>
        <w:t>пациенты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нарушениями</w:t>
      </w:r>
      <w:r>
        <w:rPr>
          <w:spacing w:val="-4"/>
        </w:rPr>
        <w:t> </w:t>
      </w:r>
      <w:r>
        <w:rPr>
          <w:spacing w:val="-2"/>
        </w:rPr>
        <w:t>сердечного</w:t>
      </w:r>
      <w:r>
        <w:rPr>
          <w:spacing w:val="-3"/>
        </w:rPr>
        <w:t> </w:t>
      </w:r>
      <w:r>
        <w:rPr>
          <w:spacing w:val="-1"/>
        </w:rPr>
        <w:t>ритма.</w:t>
      </w:r>
      <w:r>
        <w:rPr>
          <w:spacing w:val="-4"/>
        </w:rPr>
        <w:t> </w:t>
      </w:r>
      <w:r>
        <w:rPr/>
        <w:t>Они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2"/>
        </w:rPr>
        <w:t>требуют</w:t>
      </w:r>
      <w:r>
        <w:rPr>
          <w:spacing w:val="77"/>
        </w:rPr>
        <w:t> </w:t>
      </w:r>
      <w:r>
        <w:rPr>
          <w:spacing w:val="-2"/>
        </w:rPr>
        <w:t>тщательного</w:t>
      </w:r>
      <w:r>
        <w:rPr>
          <w:spacing w:val="-4"/>
        </w:rPr>
        <w:t> </w:t>
      </w:r>
      <w:r>
        <w:rPr>
          <w:spacing w:val="-1"/>
        </w:rPr>
        <w:t>обследования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2"/>
        </w:rPr>
        <w:t>кардиолога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назначения</w:t>
      </w:r>
      <w:r>
        <w:rPr>
          <w:spacing w:val="-3"/>
        </w:rPr>
        <w:t> </w:t>
      </w:r>
      <w:r>
        <w:rPr>
          <w:spacing w:val="-1"/>
        </w:rPr>
        <w:t>предоперационной</w:t>
      </w:r>
      <w:r>
        <w:rPr>
          <w:spacing w:val="-4"/>
        </w:rPr>
        <w:t> </w:t>
      </w:r>
      <w:r>
        <w:rPr>
          <w:spacing w:val="-1"/>
        </w:rPr>
        <w:t>седативной</w:t>
      </w:r>
      <w:r>
        <w:rPr>
          <w:spacing w:val="-4"/>
        </w:rPr>
        <w:t> </w:t>
      </w:r>
      <w:r>
        <w:rPr>
          <w:spacing w:val="-1"/>
        </w:rPr>
        <w:t>терапии.</w:t>
      </w:r>
    </w:p>
    <w:p>
      <w:pPr>
        <w:pStyle w:val="BodyText"/>
        <w:spacing w:line="270" w:lineRule="exact"/>
        <w:ind w:right="633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большинстве</w:t>
      </w:r>
      <w:r>
        <w:rPr>
          <w:spacing w:val="-5"/>
        </w:rPr>
        <w:t> </w:t>
      </w:r>
      <w:r>
        <w:rPr/>
        <w:t>случаев</w:t>
      </w:r>
      <w:r>
        <w:rPr>
          <w:spacing w:val="-5"/>
        </w:rPr>
        <w:t> </w:t>
      </w:r>
      <w:r>
        <w:rPr/>
        <w:t>имплантация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противопоказана,</w:t>
      </w:r>
      <w:r>
        <w:rPr>
          <w:spacing w:val="-5"/>
        </w:rPr>
        <w:t> </w:t>
      </w:r>
      <w:r>
        <w:rPr/>
        <w:t>но</w:t>
      </w:r>
      <w:r>
        <w:rPr>
          <w:spacing w:val="-5"/>
        </w:rPr>
        <w:t> </w:t>
      </w:r>
      <w:r>
        <w:rPr>
          <w:spacing w:val="-1"/>
        </w:rPr>
        <w:t>считается</w:t>
      </w:r>
      <w:r>
        <w:rPr>
          <w:spacing w:val="-5"/>
        </w:rPr>
        <w:t> </w:t>
      </w:r>
      <w:r>
        <w:rPr/>
        <w:t>целесообразным</w:t>
      </w:r>
      <w:r>
        <w:rPr>
          <w:spacing w:val="-6"/>
        </w:rPr>
        <w:t> </w:t>
      </w:r>
      <w:r>
        <w:rPr>
          <w:spacing w:val="-1"/>
        </w:rPr>
        <w:t>проводить</w:t>
      </w:r>
      <w:r>
        <w:rPr>
          <w:spacing w:val="53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процессе</w:t>
      </w:r>
      <w:r>
        <w:rPr>
          <w:spacing w:val="-3"/>
        </w:rPr>
        <w:t> </w:t>
      </w:r>
      <w:r>
        <w:rPr/>
        <w:t>операции</w:t>
      </w:r>
      <w:r>
        <w:rPr>
          <w:spacing w:val="-3"/>
        </w:rPr>
        <w:t> </w:t>
      </w:r>
      <w:r>
        <w:rPr>
          <w:spacing w:val="-1"/>
        </w:rPr>
        <w:t>установку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2"/>
        </w:rPr>
        <w:t> </w:t>
      </w:r>
      <w:r>
        <w:rPr>
          <w:spacing w:val="-3"/>
        </w:rPr>
        <w:t>двух </w:t>
      </w:r>
      <w:r>
        <w:rPr>
          <w:spacing w:val="-1"/>
        </w:rPr>
        <w:t>имплантатов</w:t>
      </w:r>
      <w:r>
        <w:rPr>
          <w:spacing w:val="-3"/>
        </w:rPr>
        <w:t> под </w:t>
      </w:r>
      <w:r>
        <w:rPr/>
        <w:t>местной</w:t>
      </w:r>
      <w:r>
        <w:rPr>
          <w:spacing w:val="-3"/>
        </w:rPr>
        <w:t> </w:t>
      </w:r>
      <w:r>
        <w:rPr>
          <w:spacing w:val="-2"/>
        </w:rPr>
        <w:t>проводниковой</w:t>
      </w:r>
      <w:r>
        <w:rPr>
          <w:spacing w:val="-3"/>
        </w:rPr>
        <w:t> </w:t>
      </w:r>
      <w:r>
        <w:rPr/>
        <w:t>анестезией</w:t>
      </w:r>
      <w:r>
        <w:rPr>
          <w:spacing w:val="73"/>
        </w:rPr>
        <w:t> </w:t>
      </w:r>
      <w:r>
        <w:rPr>
          <w:spacing w:val="-1"/>
        </w:rPr>
        <w:t>без</w:t>
      </w:r>
      <w:r>
        <w:rPr>
          <w:spacing w:val="-3"/>
        </w:rPr>
        <w:t> </w:t>
      </w:r>
      <w:r>
        <w:rPr/>
        <w:t>эпинефрина.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данным</w:t>
      </w:r>
      <w:r>
        <w:rPr>
          <w:spacing w:val="-3"/>
        </w:rPr>
        <w:t> </w:t>
      </w:r>
      <w:r>
        <w:rPr>
          <w:spacing w:val="-15"/>
        </w:rPr>
        <w:t>Т</w:t>
      </w:r>
      <w:r>
        <w:rPr>
          <w:spacing w:val="-14"/>
        </w:rPr>
        <w:t>.Г.</w:t>
      </w:r>
      <w:r>
        <w:rPr>
          <w:spacing w:val="-3"/>
        </w:rPr>
        <w:t> </w:t>
      </w:r>
      <w:r>
        <w:rPr>
          <w:spacing w:val="-2"/>
        </w:rPr>
        <w:t>Робустовой,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полной</w:t>
      </w:r>
      <w:r>
        <w:rPr>
          <w:spacing w:val="-2"/>
        </w:rPr>
        <w:t> атриовентрикулярной</w:t>
      </w:r>
      <w:r>
        <w:rPr>
          <w:spacing w:val="-3"/>
        </w:rPr>
        <w:t> </w:t>
      </w:r>
      <w:r>
        <w:rPr>
          <w:spacing w:val="-2"/>
        </w:rPr>
        <w:t>блокадой</w:t>
      </w:r>
      <w:r>
        <w:rPr>
          <w:spacing w:val="75"/>
          <w:w w:val="99"/>
        </w:rPr>
        <w:t> </w:t>
      </w:r>
      <w:r>
        <w:rPr/>
        <w:t>дентальная</w:t>
      </w:r>
      <w:r>
        <w:rPr>
          <w:spacing w:val="-4"/>
        </w:rPr>
        <w:t> </w:t>
      </w:r>
      <w:r>
        <w:rPr/>
        <w:t>имплантация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показана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связи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риском </w:t>
      </w:r>
      <w:r>
        <w:rPr>
          <w:spacing w:val="-1"/>
        </w:rPr>
        <w:t>внезапной</w:t>
      </w:r>
      <w:r>
        <w:rPr>
          <w:spacing w:val="-3"/>
        </w:rPr>
        <w:t> </w:t>
      </w:r>
      <w:r>
        <w:rPr/>
        <w:t>остановки</w:t>
      </w:r>
      <w:r>
        <w:rPr>
          <w:spacing w:val="-3"/>
        </w:rPr>
        <w:t> </w:t>
      </w:r>
      <w:r>
        <w:rPr>
          <w:spacing w:val="-1"/>
        </w:rPr>
        <w:t>сердца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процессе</w:t>
      </w:r>
      <w:r>
        <w:rPr>
          <w:spacing w:val="73"/>
          <w:w w:val="99"/>
        </w:rPr>
        <w:t> </w:t>
      </w:r>
      <w:r>
        <w:rPr/>
        <w:t>операции</w:t>
      </w:r>
      <w:r>
        <w:rPr>
          <w:spacing w:val="-1"/>
        </w:rPr>
        <w:t> </w:t>
      </w:r>
      <w:r>
        <w:rPr/>
        <w:t>или в</w:t>
      </w:r>
      <w:r>
        <w:rPr>
          <w:spacing w:val="-1"/>
        </w:rPr>
        <w:t> </w:t>
      </w:r>
      <w:r>
        <w:rPr/>
        <w:t>послеоперационный </w:t>
      </w:r>
      <w:r>
        <w:rPr>
          <w:spacing w:val="-1"/>
        </w:rPr>
        <w:t>период.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Диагностика</w:t>
      </w:r>
      <w:r>
        <w:rPr>
          <w:spacing w:val="-4"/>
        </w:rPr>
        <w:t> </w:t>
      </w:r>
      <w:r>
        <w:rPr>
          <w:spacing w:val="-1"/>
        </w:rPr>
        <w:t>состояния</w:t>
      </w:r>
      <w:r>
        <w:rPr>
          <w:spacing w:val="-4"/>
        </w:rPr>
        <w:t> </w:t>
      </w:r>
      <w:r>
        <w:rPr>
          <w:spacing w:val="-1"/>
        </w:rPr>
        <w:t>щитовидной</w:t>
      </w:r>
      <w:r>
        <w:rPr>
          <w:spacing w:val="-3"/>
        </w:rPr>
        <w:t> </w:t>
      </w:r>
      <w:r>
        <w:rPr>
          <w:spacing w:val="-1"/>
        </w:rPr>
        <w:t>железы</w:t>
      </w:r>
      <w:r>
        <w:rPr>
          <w:b w:val="0"/>
        </w:rPr>
      </w:r>
    </w:p>
    <w:p>
      <w:pPr>
        <w:pStyle w:val="BodyText"/>
        <w:spacing w:line="270" w:lineRule="exact" w:before="5"/>
        <w:ind w:right="923"/>
        <w:jc w:val="left"/>
      </w:pPr>
      <w:r>
        <w:rPr>
          <w:spacing w:val="-1"/>
        </w:rPr>
        <w:t>Наиболее</w:t>
      </w:r>
      <w:r>
        <w:rPr>
          <w:spacing w:val="-8"/>
        </w:rPr>
        <w:t> </w:t>
      </w:r>
      <w:r>
        <w:rPr>
          <w:spacing w:val="-1"/>
        </w:rPr>
        <w:t>часто</w:t>
      </w:r>
      <w:r>
        <w:rPr>
          <w:spacing w:val="-7"/>
        </w:rPr>
        <w:t> </w:t>
      </w:r>
      <w:r>
        <w:rPr>
          <w:spacing w:val="-1"/>
        </w:rPr>
        <w:t>встречающимися</w:t>
      </w:r>
      <w:r>
        <w:rPr>
          <w:spacing w:val="-7"/>
        </w:rPr>
        <w:t> </w:t>
      </w:r>
      <w:r>
        <w:rPr>
          <w:spacing w:val="-1"/>
        </w:rPr>
        <w:t>заболеваниями</w:t>
      </w:r>
      <w:r>
        <w:rPr>
          <w:spacing w:val="-7"/>
        </w:rPr>
        <w:t> </w:t>
      </w:r>
      <w:r>
        <w:rPr>
          <w:spacing w:val="-1"/>
        </w:rPr>
        <w:t>щитовидной</w:t>
      </w:r>
      <w:r>
        <w:rPr>
          <w:spacing w:val="-8"/>
        </w:rPr>
        <w:t> </w:t>
      </w:r>
      <w:r>
        <w:rPr>
          <w:spacing w:val="-1"/>
        </w:rPr>
        <w:t>железы</w:t>
      </w:r>
      <w:r>
        <w:rPr>
          <w:spacing w:val="-7"/>
        </w:rPr>
        <w:t> </w:t>
      </w:r>
      <w:r>
        <w:rPr>
          <w:spacing w:val="-1"/>
        </w:rPr>
        <w:t>являются</w:t>
      </w:r>
      <w:r>
        <w:rPr>
          <w:spacing w:val="-7"/>
        </w:rPr>
        <w:t> </w:t>
      </w:r>
      <w:r>
        <w:rPr>
          <w:spacing w:val="-1"/>
        </w:rPr>
        <w:t>диффузный</w:t>
      </w:r>
      <w:r>
        <w:rPr>
          <w:spacing w:val="63"/>
        </w:rPr>
        <w:t> </w:t>
      </w:r>
      <w:r>
        <w:rPr>
          <w:spacing w:val="-2"/>
        </w:rPr>
        <w:t>аутоиммунный</w:t>
      </w:r>
      <w:r>
        <w:rPr>
          <w:spacing w:val="-6"/>
        </w:rPr>
        <w:t> </w:t>
      </w:r>
      <w:r>
        <w:rPr>
          <w:spacing w:val="-2"/>
        </w:rPr>
        <w:t>тиреоидит,</w:t>
      </w:r>
      <w:r>
        <w:rPr>
          <w:spacing w:val="-5"/>
        </w:rPr>
        <w:t> </w:t>
      </w:r>
      <w:r>
        <w:rPr>
          <w:spacing w:val="-1"/>
        </w:rPr>
        <w:t>токсический</w:t>
      </w:r>
      <w:r>
        <w:rPr>
          <w:spacing w:val="-5"/>
        </w:rPr>
        <w:t> </w:t>
      </w:r>
      <w:r>
        <w:rPr>
          <w:spacing w:val="-1"/>
        </w:rPr>
        <w:t>зоб,</w:t>
      </w:r>
      <w:r>
        <w:rPr>
          <w:spacing w:val="-6"/>
        </w:rPr>
        <w:t> </w:t>
      </w:r>
      <w:r>
        <w:rPr>
          <w:spacing w:val="-1"/>
        </w:rPr>
        <w:t>тиреотоксическая</w:t>
      </w:r>
      <w:r>
        <w:rPr>
          <w:spacing w:val="-5"/>
        </w:rPr>
        <w:t> </w:t>
      </w:r>
      <w:r>
        <w:rPr>
          <w:spacing w:val="-1"/>
        </w:rPr>
        <w:t>аденома,</w:t>
      </w:r>
      <w:r>
        <w:rPr>
          <w:spacing w:val="-5"/>
        </w:rPr>
        <w:t> </w:t>
      </w:r>
      <w:r>
        <w:rPr>
          <w:spacing w:val="-1"/>
        </w:rPr>
        <w:t>гипотиреоз.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настоящее</w:t>
      </w:r>
      <w:r>
        <w:rPr>
          <w:spacing w:val="55"/>
          <w:w w:val="99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1"/>
        </w:rPr>
        <w:t>подавляющее</w:t>
      </w:r>
      <w:r>
        <w:rPr>
          <w:spacing w:val="-5"/>
        </w:rPr>
        <w:t> </w:t>
      </w:r>
      <w:r>
        <w:rPr>
          <w:spacing w:val="-1"/>
        </w:rPr>
        <w:t>большинство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первичном</w:t>
      </w:r>
      <w:r>
        <w:rPr>
          <w:spacing w:val="-5"/>
        </w:rPr>
        <w:t> </w:t>
      </w:r>
      <w:r>
        <w:rPr/>
        <w:t>осмотре</w:t>
      </w:r>
      <w:r>
        <w:rPr>
          <w:spacing w:val="-4"/>
        </w:rPr>
        <w:t> </w:t>
      </w:r>
      <w:r>
        <w:rPr>
          <w:spacing w:val="-2"/>
        </w:rPr>
        <w:t>информируют</w:t>
      </w:r>
      <w:r>
        <w:rPr>
          <w:spacing w:val="-5"/>
        </w:rPr>
        <w:t> </w:t>
      </w:r>
      <w:r>
        <w:rPr>
          <w:spacing w:val="-3"/>
        </w:rPr>
        <w:t>стоматолога</w:t>
      </w:r>
      <w:r>
        <w:rPr>
          <w:spacing w:val="69"/>
        </w:rPr>
        <w:t> </w:t>
      </w:r>
      <w:r>
        <w:rPr/>
        <w:t>о</w:t>
      </w:r>
      <w:r>
        <w:rPr>
          <w:spacing w:val="-4"/>
        </w:rPr>
        <w:t> </w:t>
      </w:r>
      <w:r>
        <w:rPr/>
        <w:t>наличии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них</w:t>
      </w:r>
      <w:r>
        <w:rPr>
          <w:spacing w:val="-3"/>
        </w:rPr>
        <w:t> </w:t>
      </w:r>
      <w:r>
        <w:rPr>
          <w:spacing w:val="-1"/>
        </w:rPr>
        <w:t>заболевания</w:t>
      </w:r>
      <w:r>
        <w:rPr>
          <w:spacing w:val="-3"/>
        </w:rPr>
        <w:t> </w:t>
      </w:r>
      <w:r>
        <w:rPr>
          <w:spacing w:val="-1"/>
        </w:rPr>
        <w:t>щитовидной</w:t>
      </w:r>
      <w:r>
        <w:rPr>
          <w:spacing w:val="-4"/>
        </w:rPr>
        <w:t> </w:t>
      </w:r>
      <w:r>
        <w:rPr>
          <w:spacing w:val="-1"/>
        </w:rPr>
        <w:t>железы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1"/>
        </w:rPr>
        <w:t>проводимой</w:t>
      </w:r>
      <w:r>
        <w:rPr>
          <w:spacing w:val="-3"/>
        </w:rPr>
        <w:t> </w:t>
      </w:r>
      <w:r>
        <w:rPr>
          <w:spacing w:val="-1"/>
        </w:rPr>
        <w:t>медикаментозной</w:t>
      </w:r>
      <w:r>
        <w:rPr>
          <w:spacing w:val="-4"/>
        </w:rPr>
        <w:t> </w:t>
      </w:r>
      <w:r>
        <w:rPr>
          <w:spacing w:val="-1"/>
        </w:rPr>
        <w:t>терапии.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1"/>
        </w:rPr>
        <w:t>Признаками</w:t>
      </w:r>
      <w:r>
        <w:rPr>
          <w:spacing w:val="-5"/>
        </w:rPr>
        <w:t> </w:t>
      </w:r>
      <w:r>
        <w:rPr>
          <w:spacing w:val="-1"/>
        </w:rPr>
        <w:t>скрыто</w:t>
      </w:r>
      <w:r>
        <w:rPr>
          <w:spacing w:val="-5"/>
        </w:rPr>
        <w:t> </w:t>
      </w:r>
      <w:r>
        <w:rPr>
          <w:spacing w:val="-1"/>
        </w:rPr>
        <w:t>протекающей</w:t>
      </w:r>
      <w:r>
        <w:rPr>
          <w:spacing w:val="-5"/>
        </w:rPr>
        <w:t> </w:t>
      </w:r>
      <w:r>
        <w:rPr>
          <w:spacing w:val="-2"/>
        </w:rPr>
        <w:t>патологии</w:t>
      </w:r>
      <w:r>
        <w:rPr>
          <w:spacing w:val="-5"/>
        </w:rPr>
        <w:t> </w:t>
      </w:r>
      <w:r>
        <w:rPr>
          <w:spacing w:val="-1"/>
        </w:rPr>
        <w:t>щитовидной</w:t>
      </w:r>
      <w:r>
        <w:rPr>
          <w:spacing w:val="-5"/>
        </w:rPr>
        <w:t> </w:t>
      </w:r>
      <w:r>
        <w:rPr>
          <w:spacing w:val="-1"/>
        </w:rPr>
        <w:t>железы</w:t>
      </w:r>
      <w:r>
        <w:rPr>
          <w:spacing w:val="-5"/>
        </w:rPr>
        <w:t> </w:t>
      </w:r>
      <w:r>
        <w:rPr/>
        <w:t>могут</w:t>
      </w:r>
      <w:r>
        <w:rPr>
          <w:spacing w:val="-4"/>
        </w:rPr>
        <w:t> </w:t>
      </w:r>
      <w:r>
        <w:rPr/>
        <w:t>быть</w:t>
      </w:r>
      <w:r>
        <w:rPr>
          <w:spacing w:val="-5"/>
        </w:rPr>
        <w:t> </w:t>
      </w:r>
      <w:r>
        <w:rPr>
          <w:spacing w:val="-1"/>
        </w:rPr>
        <w:t>проявления</w:t>
      </w:r>
      <w:r>
        <w:rPr>
          <w:spacing w:val="51"/>
        </w:rPr>
        <w:t> </w:t>
      </w:r>
      <w:r>
        <w:rPr>
          <w:spacing w:val="-1"/>
        </w:rPr>
        <w:t>экзофтальма,</w:t>
      </w:r>
      <w:r>
        <w:rPr>
          <w:spacing w:val="-9"/>
        </w:rPr>
        <w:t> </w:t>
      </w:r>
      <w:r>
        <w:rPr/>
        <w:t>повышенная</w:t>
      </w:r>
      <w:r>
        <w:rPr>
          <w:spacing w:val="-8"/>
        </w:rPr>
        <w:t> </w:t>
      </w:r>
      <w:r>
        <w:rPr/>
        <w:t>раздражительность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2"/>
        </w:rPr>
        <w:t>возбудимость,</w:t>
      </w:r>
      <w:r>
        <w:rPr>
          <w:spacing w:val="-8"/>
        </w:rPr>
        <w:t> </w:t>
      </w:r>
      <w:r>
        <w:rPr/>
        <w:t>тремор</w:t>
      </w:r>
      <w:r>
        <w:rPr>
          <w:spacing w:val="-8"/>
        </w:rPr>
        <w:t> </w:t>
      </w:r>
      <w:r>
        <w:rPr/>
        <w:t>кистей</w:t>
      </w:r>
      <w:r>
        <w:rPr>
          <w:spacing w:val="-9"/>
        </w:rPr>
        <w:t> </w:t>
      </w:r>
      <w:r>
        <w:rPr>
          <w:spacing w:val="-1"/>
        </w:rPr>
        <w:t>рук,</w:t>
      </w:r>
      <w:r>
        <w:rPr>
          <w:spacing w:val="-8"/>
        </w:rPr>
        <w:t> </w:t>
      </w:r>
      <w:r>
        <w:rPr/>
        <w:t>парестезии</w:t>
      </w:r>
    </w:p>
    <w:p>
      <w:pPr>
        <w:pStyle w:val="BodyText"/>
        <w:spacing w:line="270" w:lineRule="exact"/>
        <w:ind w:right="548"/>
        <w:jc w:val="left"/>
      </w:pPr>
      <w:r>
        <w:rPr/>
        <w:t>в</w:t>
      </w:r>
      <w:r>
        <w:rPr>
          <w:spacing w:val="-3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рта.</w:t>
      </w:r>
      <w:r>
        <w:rPr>
          <w:spacing w:val="-3"/>
        </w:rPr>
        <w:t> </w:t>
      </w:r>
      <w:r>
        <w:rPr>
          <w:spacing w:val="-2"/>
        </w:rPr>
        <w:t>Таких </w:t>
      </w:r>
      <w:r>
        <w:rPr>
          <w:spacing w:val="-1"/>
        </w:rPr>
        <w:t>пациентов</w:t>
      </w:r>
      <w:r>
        <w:rPr>
          <w:spacing w:val="-2"/>
        </w:rPr>
        <w:t> </w:t>
      </w:r>
      <w:r>
        <w:rPr>
          <w:spacing w:val="-3"/>
        </w:rPr>
        <w:t>необходимо </w:t>
      </w:r>
      <w:r>
        <w:rPr>
          <w:spacing w:val="-2"/>
        </w:rPr>
        <w:t>обследовать </w:t>
      </w:r>
      <w:r>
        <w:rPr/>
        <w:t>и</w:t>
      </w:r>
      <w:r>
        <w:rPr>
          <w:spacing w:val="-2"/>
        </w:rPr>
        <w:t> </w:t>
      </w:r>
      <w:r>
        <w:rPr>
          <w:spacing w:val="-5"/>
        </w:rPr>
        <w:t>к</w:t>
      </w:r>
      <w:r>
        <w:rPr>
          <w:spacing w:val="-4"/>
        </w:rPr>
        <w:t>онсультиров</w:t>
      </w:r>
      <w:r>
        <w:rPr>
          <w:spacing w:val="-5"/>
        </w:rPr>
        <w:t>а</w:t>
      </w:r>
      <w:r>
        <w:rPr>
          <w:spacing w:val="-4"/>
        </w:rPr>
        <w:t>ть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>
          <w:spacing w:val="-1"/>
        </w:rPr>
        <w:t>эндокринолога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связи</w:t>
      </w:r>
      <w:r>
        <w:rPr>
          <w:spacing w:val="87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3"/>
        </w:rPr>
        <w:t>риском</w:t>
      </w:r>
      <w:r>
        <w:rPr>
          <w:spacing w:val="-5"/>
        </w:rPr>
        <w:t> </w:t>
      </w:r>
      <w:r>
        <w:rPr/>
        <w:t>развития</w:t>
      </w:r>
      <w:r>
        <w:rPr>
          <w:spacing w:val="-4"/>
        </w:rPr>
        <w:t> </w:t>
      </w:r>
      <w:r>
        <w:rPr>
          <w:spacing w:val="-1"/>
        </w:rPr>
        <w:t>осложнений</w:t>
      </w:r>
      <w:r>
        <w:rPr>
          <w:spacing w:val="-5"/>
        </w:rPr>
        <w:t> </w:t>
      </w:r>
      <w:r>
        <w:rPr>
          <w:spacing w:val="-1"/>
        </w:rPr>
        <w:t>общего</w:t>
      </w:r>
      <w:r>
        <w:rPr>
          <w:spacing w:val="-5"/>
        </w:rPr>
        <w:t> </w:t>
      </w:r>
      <w:r>
        <w:rPr>
          <w:spacing w:val="-1"/>
        </w:rPr>
        <w:t>характера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тиреотоксического</w:t>
      </w:r>
      <w:r>
        <w:rPr>
          <w:spacing w:val="-4"/>
        </w:rPr>
        <w:t> </w:t>
      </w:r>
      <w:r>
        <w:rPr>
          <w:spacing w:val="-1"/>
        </w:rPr>
        <w:t>шока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процессе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55"/>
          <w:w w:val="99"/>
        </w:rPr>
        <w:t> </w:t>
      </w:r>
      <w:r>
        <w:rPr/>
        <w:t>любой</w:t>
      </w:r>
      <w:r>
        <w:rPr>
          <w:spacing w:val="-3"/>
        </w:rPr>
        <w:t> </w:t>
      </w:r>
      <w:r>
        <w:rPr>
          <w:spacing w:val="-1"/>
        </w:rPr>
        <w:t>хирургической</w:t>
      </w:r>
      <w:r>
        <w:rPr>
          <w:spacing w:val="-3"/>
        </w:rPr>
        <w:t> </w:t>
      </w:r>
      <w:r>
        <w:rPr/>
        <w:t>операции.</w:t>
      </w:r>
      <w:r>
        <w:rPr>
          <w:spacing w:val="-3"/>
        </w:rPr>
        <w:t> </w:t>
      </w:r>
      <w:r>
        <w:rPr>
          <w:spacing w:val="-7"/>
        </w:rPr>
        <w:t>Т</w:t>
      </w:r>
      <w:r>
        <w:rPr>
          <w:spacing w:val="-6"/>
        </w:rPr>
        <w:t>о</w:t>
      </w:r>
      <w:r>
        <w:rPr>
          <w:spacing w:val="-7"/>
        </w:rPr>
        <w:t>льк</w:t>
      </w:r>
      <w:r>
        <w:rPr>
          <w:spacing w:val="-6"/>
        </w:rPr>
        <w:t>о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наличии</w:t>
      </w:r>
      <w:r>
        <w:rPr>
          <w:spacing w:val="-3"/>
        </w:rPr>
        <w:t> </w:t>
      </w:r>
      <w:r>
        <w:rPr/>
        <w:t>разрешения</w:t>
      </w:r>
      <w:r>
        <w:rPr>
          <w:spacing w:val="-2"/>
        </w:rPr>
        <w:t> </w:t>
      </w:r>
      <w:r>
        <w:rPr>
          <w:spacing w:val="-1"/>
        </w:rPr>
        <w:t>эндокринолога</w:t>
      </w:r>
      <w:r>
        <w:rPr>
          <w:spacing w:val="-3"/>
        </w:rPr>
        <w:t> </w:t>
      </w:r>
      <w:r>
        <w:rPr>
          <w:spacing w:val="-2"/>
        </w:rPr>
        <w:t>назначаются</w:t>
      </w:r>
      <w:r>
        <w:rPr>
          <w:spacing w:val="45"/>
          <w:w w:val="99"/>
        </w:rPr>
        <w:t> </w:t>
      </w:r>
      <w:r>
        <w:rPr/>
        <w:t>операция</w:t>
      </w:r>
      <w:r>
        <w:rPr>
          <w:spacing w:val="-5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иные</w:t>
      </w:r>
      <w:r>
        <w:rPr>
          <w:spacing w:val="-4"/>
        </w:rPr>
        <w:t> </w:t>
      </w:r>
      <w:r>
        <w:rPr>
          <w:spacing w:val="-1"/>
        </w:rPr>
        <w:t>сопутствующие</w:t>
      </w:r>
      <w:r>
        <w:rPr>
          <w:spacing w:val="-5"/>
        </w:rPr>
        <w:t> </w:t>
      </w:r>
      <w:r>
        <w:rPr>
          <w:spacing w:val="-1"/>
        </w:rPr>
        <w:t>оперативные</w:t>
      </w:r>
      <w:r>
        <w:rPr>
          <w:spacing w:val="-4"/>
        </w:rPr>
        <w:t> </w:t>
      </w:r>
      <w:r>
        <w:rPr>
          <w:spacing w:val="-2"/>
        </w:rPr>
        <w:t>вмешательства.</w:t>
      </w:r>
      <w:r>
        <w:rPr>
          <w:spacing w:val="-4"/>
        </w:rPr>
        <w:t> </w:t>
      </w:r>
      <w:r>
        <w:rPr>
          <w:spacing w:val="-2"/>
        </w:rPr>
        <w:t>Такие</w:t>
      </w:r>
      <w:r>
        <w:rPr>
          <w:spacing w:val="-4"/>
        </w:rPr>
        <w:t> </w:t>
      </w:r>
      <w:r>
        <w:rPr>
          <w:spacing w:val="-1"/>
        </w:rPr>
        <w:t>формы</w:t>
      </w:r>
      <w:r>
        <w:rPr>
          <w:spacing w:val="59"/>
          <w:w w:val="99"/>
        </w:rPr>
        <w:t> </w:t>
      </w:r>
      <w:r>
        <w:rPr>
          <w:spacing w:val="-2"/>
        </w:rPr>
        <w:t>патологии</w:t>
      </w:r>
      <w:r>
        <w:rPr>
          <w:spacing w:val="-5"/>
        </w:rPr>
        <w:t> </w:t>
      </w:r>
      <w:r>
        <w:rPr>
          <w:spacing w:val="-1"/>
        </w:rPr>
        <w:t>щитовидной</w:t>
      </w:r>
      <w:r>
        <w:rPr>
          <w:spacing w:val="-4"/>
        </w:rPr>
        <w:t> </w:t>
      </w:r>
      <w:r>
        <w:rPr>
          <w:spacing w:val="-1"/>
        </w:rPr>
        <w:t>железы,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2"/>
        </w:rPr>
        <w:t>аутоиммунный</w:t>
      </w:r>
      <w:r>
        <w:rPr>
          <w:spacing w:val="-5"/>
        </w:rPr>
        <w:t> </w:t>
      </w:r>
      <w:r>
        <w:rPr>
          <w:spacing w:val="-2"/>
        </w:rPr>
        <w:t>тиреоидит,</w:t>
      </w:r>
      <w:r>
        <w:rPr>
          <w:spacing w:val="-4"/>
        </w:rPr>
        <w:t> </w:t>
      </w:r>
      <w:r>
        <w:rPr>
          <w:spacing w:val="-1"/>
        </w:rPr>
        <w:t>токсический</w:t>
      </w:r>
      <w:r>
        <w:rPr>
          <w:spacing w:val="-4"/>
        </w:rPr>
        <w:t> </w:t>
      </w:r>
      <w:r>
        <w:rPr>
          <w:spacing w:val="-1"/>
        </w:rPr>
        <w:t>зоб,</w:t>
      </w:r>
      <w:r>
        <w:rPr>
          <w:spacing w:val="-4"/>
        </w:rPr>
        <w:t> </w:t>
      </w:r>
      <w:r>
        <w:rPr>
          <w:spacing w:val="-1"/>
        </w:rPr>
        <w:t>тиреотоксическая</w:t>
      </w:r>
      <w:r>
        <w:rPr>
          <w:spacing w:val="71"/>
          <w:w w:val="99"/>
        </w:rPr>
        <w:t> </w:t>
      </w:r>
      <w:r>
        <w:rPr>
          <w:spacing w:val="-1"/>
        </w:rPr>
        <w:t>аденома,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являются</w:t>
      </w:r>
      <w:r>
        <w:rPr>
          <w:spacing w:val="-5"/>
        </w:rPr>
        <w:t> </w:t>
      </w:r>
      <w:r>
        <w:rPr>
          <w:spacing w:val="-1"/>
        </w:rPr>
        <w:t>противопоказаниями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/>
        <w:t>условии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43"/>
          <w:w w:val="99"/>
        </w:rPr>
        <w:t> </w:t>
      </w:r>
      <w:r>
        <w:rPr>
          <w:spacing w:val="-2"/>
        </w:rPr>
        <w:t>адекватной</w:t>
      </w:r>
      <w:r>
        <w:rPr>
          <w:spacing w:val="-7"/>
        </w:rPr>
        <w:t> </w:t>
      </w:r>
      <w:r>
        <w:rPr>
          <w:spacing w:val="-1"/>
        </w:rPr>
        <w:t>терапии</w:t>
      </w:r>
      <w:r>
        <w:rPr>
          <w:spacing w:val="-6"/>
        </w:rPr>
        <w:t> </w:t>
      </w:r>
      <w:r>
        <w:rPr>
          <w:spacing w:val="-3"/>
        </w:rPr>
        <w:t>под</w:t>
      </w:r>
      <w:r>
        <w:rPr>
          <w:spacing w:val="-7"/>
        </w:rPr>
        <w:t> </w:t>
      </w:r>
      <w:r>
        <w:rPr>
          <w:spacing w:val="-2"/>
        </w:rPr>
        <w:t>наблюдением</w:t>
      </w:r>
      <w:r>
        <w:rPr>
          <w:spacing w:val="-6"/>
        </w:rPr>
        <w:t> </w:t>
      </w:r>
      <w:r>
        <w:rPr>
          <w:spacing w:val="-1"/>
        </w:rPr>
        <w:t>эндокринолога.</w:t>
      </w:r>
      <w:r>
        <w:rPr>
          <w:spacing w:val="-7"/>
        </w:rPr>
        <w:t> </w:t>
      </w:r>
      <w:r>
        <w:rPr>
          <w:spacing w:val="-1"/>
        </w:rPr>
        <w:t>Исключением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-7"/>
        </w:rPr>
        <w:t> </w:t>
      </w:r>
      <w:r>
        <w:rPr>
          <w:spacing w:val="-1"/>
        </w:rPr>
        <w:t>являться</w:t>
      </w:r>
      <w:r>
        <w:rPr>
          <w:spacing w:val="-6"/>
        </w:rPr>
        <w:t> </w:t>
      </w:r>
      <w:r>
        <w:rPr>
          <w:spacing w:val="-2"/>
        </w:rPr>
        <w:t>аутоиммунный</w:t>
      </w:r>
      <w:r>
        <w:rPr>
          <w:spacing w:val="79"/>
        </w:rPr>
        <w:t> </w:t>
      </w:r>
      <w:r>
        <w:rPr>
          <w:spacing w:val="-2"/>
        </w:rPr>
        <w:t>тиреоидит,</w:t>
      </w:r>
      <w:r>
        <w:rPr>
          <w:spacing w:val="-3"/>
        </w:rPr>
        <w:t> </w:t>
      </w:r>
      <w:r>
        <w:rPr>
          <w:spacing w:val="1"/>
        </w:rPr>
        <w:t>если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комплексе </w:t>
      </w:r>
      <w:r>
        <w:rPr>
          <w:spacing w:val="-2"/>
        </w:rPr>
        <w:t>его </w:t>
      </w:r>
      <w:r>
        <w:rPr>
          <w:spacing w:val="-1"/>
        </w:rPr>
        <w:t>медикаментозной</w:t>
      </w:r>
      <w:r>
        <w:rPr>
          <w:spacing w:val="-3"/>
        </w:rPr>
        <w:t> </w:t>
      </w:r>
      <w:r>
        <w:rPr>
          <w:spacing w:val="-1"/>
        </w:rPr>
        <w:t>терапии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длительной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постоянной</w:t>
      </w:r>
      <w:r>
        <w:rPr>
          <w:spacing w:val="-3"/>
        </w:rPr>
        <w:t> </w:t>
      </w:r>
      <w:r>
        <w:rPr/>
        <w:t>основе</w:t>
      </w:r>
      <w:r>
        <w:rPr>
          <w:spacing w:val="45"/>
          <w:w w:val="99"/>
        </w:rPr>
        <w:t> </w:t>
      </w:r>
      <w:r>
        <w:rPr>
          <w:spacing w:val="-2"/>
        </w:rPr>
        <w:t>назначены</w:t>
      </w:r>
      <w:r>
        <w:rPr>
          <w:spacing w:val="-5"/>
        </w:rPr>
        <w:t> </w:t>
      </w:r>
      <w:r>
        <w:rPr>
          <w:spacing w:val="-4"/>
        </w:rPr>
        <w:t>г</w:t>
      </w:r>
      <w:r>
        <w:rPr>
          <w:spacing w:val="-5"/>
        </w:rPr>
        <w:t>люкок</w:t>
      </w:r>
      <w:r>
        <w:rPr>
          <w:spacing w:val="-4"/>
        </w:rPr>
        <w:t>ортик</w:t>
      </w:r>
      <w:r>
        <w:rPr>
          <w:spacing w:val="-5"/>
        </w:rPr>
        <w:t>оидные</w:t>
      </w:r>
      <w:r>
        <w:rPr>
          <w:spacing w:val="-4"/>
        </w:rPr>
        <w:t> </w:t>
      </w:r>
      <w:r>
        <w:rPr>
          <w:spacing w:val="-1"/>
        </w:rPr>
        <w:t>препараты,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4"/>
        </w:rPr>
        <w:t> </w:t>
      </w:r>
      <w:r>
        <w:rPr/>
        <w:t>риск</w:t>
      </w:r>
      <w:r>
        <w:rPr>
          <w:spacing w:val="-4"/>
        </w:rPr>
        <w:t> </w:t>
      </w:r>
      <w:r>
        <w:rPr/>
        <w:t>развития</w:t>
      </w:r>
      <w:r>
        <w:rPr>
          <w:spacing w:val="-4"/>
        </w:rPr>
        <w:t> </w:t>
      </w:r>
      <w:r>
        <w:rPr>
          <w:spacing w:val="-1"/>
        </w:rPr>
        <w:t>явлений</w:t>
      </w:r>
      <w:r>
        <w:rPr>
          <w:spacing w:val="-4"/>
        </w:rPr>
        <w:t> </w:t>
      </w:r>
      <w:r>
        <w:rPr/>
        <w:t>остеопороза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нарушений</w:t>
      </w:r>
      <w:r>
        <w:rPr>
          <w:spacing w:val="73"/>
        </w:rPr>
        <w:t> </w:t>
      </w:r>
      <w:r>
        <w:rPr/>
        <w:t>иммунитета</w:t>
      </w:r>
      <w:r>
        <w:rPr>
          <w:spacing w:val="-5"/>
        </w:rPr>
        <w:t> </w:t>
      </w:r>
      <w:r>
        <w:rPr/>
        <w:t>снижает</w:t>
      </w:r>
      <w:r>
        <w:rPr>
          <w:spacing w:val="-4"/>
        </w:rPr>
        <w:t> </w:t>
      </w:r>
      <w:r>
        <w:rPr>
          <w:spacing w:val="-1"/>
        </w:rPr>
        <w:t>вероятность</w:t>
      </w:r>
      <w:r>
        <w:rPr>
          <w:spacing w:val="-4"/>
        </w:rPr>
        <w:t> </w:t>
      </w:r>
      <w:r>
        <w:rPr/>
        <w:t>остеоинтеграции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успешного</w:t>
      </w:r>
      <w:r>
        <w:rPr>
          <w:spacing w:val="-4"/>
        </w:rPr>
        <w:t> </w:t>
      </w:r>
      <w:r>
        <w:rPr>
          <w:spacing w:val="-1"/>
        </w:rPr>
        <w:t>функционирования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55"/>
        </w:rPr>
        <w:t> </w:t>
      </w:r>
      <w:r>
        <w:rPr>
          <w:spacing w:val="1"/>
        </w:rPr>
        <w:t>после</w:t>
      </w:r>
      <w:r>
        <w:rPr>
          <w:spacing w:val="-8"/>
        </w:rPr>
        <w:t> </w:t>
      </w:r>
      <w:r>
        <w:rPr>
          <w:spacing w:val="-1"/>
        </w:rPr>
        <w:t>завершения</w:t>
      </w:r>
      <w:r>
        <w:rPr>
          <w:spacing w:val="-7"/>
        </w:rPr>
        <w:t> </w:t>
      </w:r>
      <w:r>
        <w:rPr>
          <w:spacing w:val="-1"/>
        </w:rPr>
        <w:t>протезирования.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3.</w:t>
      </w:r>
      <w:r>
        <w:rPr>
          <w:spacing w:val="-3"/>
        </w:rPr>
        <w:t> </w:t>
      </w:r>
      <w:r>
        <w:rPr/>
        <w:t>Обсл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вание</w:t>
      </w:r>
      <w:r>
        <w:rPr>
          <w:spacing w:val="-2"/>
        </w:rPr>
        <w:t> </w:t>
      </w:r>
      <w:r>
        <w:rPr/>
        <w:t>пациен</w:t>
      </w:r>
      <w:r>
        <w:rPr>
          <w:spacing w:val="4"/>
        </w:rPr>
        <w:t>т</w:t>
      </w:r>
      <w:r>
        <w:rPr/>
        <w:t>а</w:t>
      </w:r>
      <w:r>
        <w:rPr>
          <w:spacing w:val="-3"/>
        </w:rPr>
        <w:t> </w:t>
      </w:r>
      <w:r>
        <w:rPr/>
        <w:t>пер</w:t>
      </w:r>
      <w:r>
        <w:rPr>
          <w:spacing w:val="-5"/>
        </w:rPr>
        <w:t>е</w:t>
      </w:r>
      <w:r>
        <w:rPr/>
        <w:t>д</w:t>
      </w:r>
      <w:r>
        <w:rPr>
          <w:spacing w:val="-3"/>
        </w:rPr>
        <w:t> </w:t>
      </w:r>
      <w:r>
        <w:rPr/>
        <w:t>ден</w:t>
      </w:r>
      <w:r>
        <w:rPr>
          <w:spacing w:val="4"/>
        </w:rPr>
        <w:t>т</w:t>
      </w:r>
      <w:r>
        <w:rPr>
          <w:spacing w:val="3"/>
        </w:rPr>
        <w:t>а</w:t>
      </w:r>
      <w:r>
        <w:rPr/>
        <w:t>льной</w:t>
      </w:r>
      <w:r>
        <w:rPr/>
        <w:t> имплантацией</w:t>
      </w:r>
      <w:r>
        <w:rPr>
          <w:b w:val="0"/>
        </w:rPr>
      </w:r>
    </w:p>
    <w:p>
      <w:pPr>
        <w:pStyle w:val="BodyText"/>
        <w:spacing w:line="270" w:lineRule="exact" w:before="303"/>
        <w:ind w:right="406"/>
        <w:jc w:val="left"/>
      </w:pPr>
      <w:r>
        <w:rPr/>
        <w:t>У</w:t>
      </w:r>
      <w:r>
        <w:rPr>
          <w:spacing w:val="-5"/>
        </w:rPr>
        <w:t> </w:t>
      </w:r>
      <w:r>
        <w:rPr/>
        <w:t>ряда</w:t>
      </w:r>
      <w:r>
        <w:rPr>
          <w:spacing w:val="-4"/>
        </w:rPr>
        <w:t> </w:t>
      </w:r>
      <w:r>
        <w:rPr>
          <w:spacing w:val="-1"/>
        </w:rPr>
        <w:t>больных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3"/>
        </w:rPr>
        <w:t>наблюдаться</w:t>
      </w:r>
      <w:r>
        <w:rPr>
          <w:spacing w:val="-4"/>
        </w:rPr>
        <w:t> </w:t>
      </w:r>
      <w:r>
        <w:rPr>
          <w:spacing w:val="-1"/>
        </w:rPr>
        <w:t>снижение</w:t>
      </w:r>
      <w:r>
        <w:rPr>
          <w:spacing w:val="-4"/>
        </w:rPr>
        <w:t> </w:t>
      </w:r>
      <w:r>
        <w:rPr>
          <w:spacing w:val="-1"/>
        </w:rPr>
        <w:t>функции</w:t>
      </w:r>
      <w:r>
        <w:rPr>
          <w:spacing w:val="-4"/>
        </w:rPr>
        <w:t> </w:t>
      </w:r>
      <w:r>
        <w:rPr>
          <w:spacing w:val="-1"/>
        </w:rPr>
        <w:t>щитовидной</w:t>
      </w:r>
      <w:r>
        <w:rPr>
          <w:spacing w:val="-5"/>
        </w:rPr>
        <w:t> </w:t>
      </w:r>
      <w:r>
        <w:rPr>
          <w:spacing w:val="-1"/>
        </w:rPr>
        <w:t>железы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силу</w:t>
      </w:r>
      <w:r>
        <w:rPr>
          <w:spacing w:val="-4"/>
        </w:rPr>
        <w:t> </w:t>
      </w:r>
      <w:r>
        <w:rPr/>
        <w:t>генетических</w:t>
      </w:r>
      <w:r>
        <w:rPr>
          <w:spacing w:val="53"/>
          <w:w w:val="99"/>
        </w:rPr>
        <w:t> </w:t>
      </w:r>
      <w:r>
        <w:rPr/>
        <w:t>причин,</w:t>
      </w:r>
      <w:r>
        <w:rPr>
          <w:spacing w:val="-5"/>
        </w:rPr>
        <w:t> </w:t>
      </w:r>
      <w:r>
        <w:rPr>
          <w:spacing w:val="-2"/>
        </w:rPr>
        <w:t>аутоиммунных</w:t>
      </w:r>
      <w:r>
        <w:rPr>
          <w:spacing w:val="-5"/>
        </w:rPr>
        <w:t> </w:t>
      </w:r>
      <w:r>
        <w:rPr/>
        <w:t>процессов,</w:t>
      </w:r>
      <w:r>
        <w:rPr>
          <w:spacing w:val="-5"/>
        </w:rPr>
        <w:t> </w:t>
      </w:r>
      <w:r>
        <w:rPr>
          <w:spacing w:val="-1"/>
        </w:rPr>
        <w:t>проведенных</w:t>
      </w:r>
      <w:r>
        <w:rPr>
          <w:spacing w:val="-4"/>
        </w:rPr>
        <w:t> </w:t>
      </w:r>
      <w:r>
        <w:rPr/>
        <w:t>операций,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эндемическом</w:t>
      </w:r>
      <w:r>
        <w:rPr>
          <w:spacing w:val="-4"/>
        </w:rPr>
        <w:t> </w:t>
      </w:r>
      <w:r>
        <w:rPr>
          <w:spacing w:val="-2"/>
        </w:rPr>
        <w:t>зобе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др.</w:t>
      </w:r>
      <w:r>
        <w:rPr>
          <w:spacing w:val="-4"/>
        </w:rPr>
        <w:t> </w:t>
      </w:r>
      <w:r>
        <w:rPr/>
        <w:t>При</w:t>
      </w:r>
      <w:r>
        <w:rPr>
          <w:spacing w:val="61"/>
        </w:rPr>
        <w:t> </w:t>
      </w:r>
      <w:r>
        <w:rPr>
          <w:spacing w:val="-1"/>
        </w:rPr>
        <w:t>подтверждении</w:t>
      </w:r>
      <w:r>
        <w:rPr>
          <w:spacing w:val="-6"/>
        </w:rPr>
        <w:t> </w:t>
      </w:r>
      <w:r>
        <w:rPr/>
        <w:t>диагноза</w:t>
      </w:r>
      <w:r>
        <w:rPr>
          <w:spacing w:val="-6"/>
        </w:rPr>
        <w:t> </w:t>
      </w:r>
      <w:r>
        <w:rPr>
          <w:spacing w:val="-1"/>
        </w:rPr>
        <w:t>«гипотиреоз»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основании</w:t>
      </w:r>
      <w:r>
        <w:rPr>
          <w:spacing w:val="-5"/>
        </w:rPr>
        <w:t> </w:t>
      </w:r>
      <w:r>
        <w:rPr>
          <w:spacing w:val="-1"/>
        </w:rPr>
        <w:t>лабораторных</w:t>
      </w:r>
      <w:r>
        <w:rPr>
          <w:spacing w:val="-6"/>
        </w:rPr>
        <w:t> </w:t>
      </w:r>
      <w:r>
        <w:rPr>
          <w:spacing w:val="-1"/>
        </w:rPr>
        <w:t>исследований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осмотра</w:t>
      </w:r>
      <w:r>
        <w:rPr>
          <w:spacing w:val="43"/>
          <w:w w:val="99"/>
        </w:rPr>
        <w:t> </w:t>
      </w:r>
      <w:r>
        <w:rPr>
          <w:spacing w:val="-1"/>
        </w:rPr>
        <w:t>эндокринолога</w:t>
      </w:r>
      <w:r>
        <w:rPr>
          <w:spacing w:val="-3"/>
        </w:rPr>
        <w:t> </w:t>
      </w:r>
      <w:r>
        <w:rPr/>
        <w:t>операция</w:t>
      </w:r>
      <w:r>
        <w:rPr>
          <w:spacing w:val="-2"/>
        </w:rPr>
        <w:t> </w:t>
      </w:r>
      <w:r>
        <w:rPr/>
        <w:t>имплантации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показана.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Диагностика</w:t>
      </w:r>
      <w:r>
        <w:rPr>
          <w:spacing w:val="-4"/>
        </w:rPr>
        <w:t> </w:t>
      </w:r>
      <w:r>
        <w:rPr>
          <w:spacing w:val="-1"/>
        </w:rPr>
        <w:t>состояния</w:t>
      </w:r>
      <w:r>
        <w:rPr>
          <w:spacing w:val="-4"/>
        </w:rPr>
        <w:t> </w:t>
      </w:r>
      <w:r>
        <w:rPr>
          <w:spacing w:val="-1"/>
        </w:rPr>
        <w:t>паращитовидной</w:t>
      </w:r>
      <w:r>
        <w:rPr>
          <w:spacing w:val="-3"/>
        </w:rPr>
        <w:t> </w:t>
      </w:r>
      <w:r>
        <w:rPr>
          <w:spacing w:val="-1"/>
        </w:rPr>
        <w:t>железы</w:t>
      </w:r>
      <w:r>
        <w:rPr>
          <w:b w:val="0"/>
        </w:rPr>
      </w:r>
    </w:p>
    <w:p>
      <w:pPr>
        <w:pStyle w:val="BodyText"/>
        <w:spacing w:line="270" w:lineRule="exact"/>
        <w:ind w:right="449"/>
        <w:jc w:val="left"/>
      </w:pPr>
      <w:r>
        <w:rPr>
          <w:spacing w:val="-1"/>
        </w:rPr>
        <w:t>Заболевания</w:t>
      </w:r>
      <w:r>
        <w:rPr>
          <w:spacing w:val="-2"/>
        </w:rPr>
        <w:t> </w:t>
      </w:r>
      <w:r>
        <w:rPr>
          <w:spacing w:val="-1"/>
        </w:rPr>
        <w:t>паращитовидных желез</w:t>
      </w:r>
      <w:r>
        <w:rPr>
          <w:spacing w:val="-2"/>
        </w:rPr>
        <w:t> </w:t>
      </w:r>
      <w:r>
        <w:rPr/>
        <w:t>(первичный,</w:t>
      </w:r>
      <w:r>
        <w:rPr>
          <w:spacing w:val="-1"/>
        </w:rPr>
        <w:t> </w:t>
      </w:r>
      <w:r>
        <w:rPr>
          <w:spacing w:val="-2"/>
        </w:rPr>
        <w:t>вторичный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третичный</w:t>
      </w:r>
      <w:r>
        <w:rPr>
          <w:spacing w:val="-1"/>
        </w:rPr>
        <w:t> гиперпаратиреоз)</w:t>
      </w:r>
    </w:p>
    <w:p>
      <w:pPr>
        <w:pStyle w:val="BodyText"/>
        <w:spacing w:line="270" w:lineRule="exact" w:before="5"/>
        <w:ind w:right="406"/>
        <w:jc w:val="left"/>
      </w:pPr>
      <w:r>
        <w:rPr/>
        <w:t>с</w:t>
      </w:r>
      <w:r>
        <w:rPr>
          <w:spacing w:val="-3"/>
        </w:rPr>
        <w:t> </w:t>
      </w:r>
      <w:r>
        <w:rPr/>
        <w:t>повышением</w:t>
      </w:r>
      <w:r>
        <w:rPr>
          <w:spacing w:val="-2"/>
        </w:rPr>
        <w:t> </w:t>
      </w:r>
      <w:r>
        <w:rPr/>
        <w:t>секреции</w:t>
      </w:r>
      <w:r>
        <w:rPr>
          <w:spacing w:val="-3"/>
        </w:rPr>
        <w:t> </w:t>
      </w:r>
      <w:r>
        <w:rPr>
          <w:spacing w:val="-1"/>
        </w:rPr>
        <w:t>паратиреоидного</w:t>
      </w:r>
      <w:r>
        <w:rPr>
          <w:spacing w:val="-2"/>
        </w:rPr>
        <w:t> гормона</w:t>
      </w:r>
      <w:r>
        <w:rPr>
          <w:spacing w:val="-3"/>
        </w:rPr>
        <w:t> </w:t>
      </w:r>
      <w:r>
        <w:rPr>
          <w:spacing w:val="-1"/>
        </w:rPr>
        <w:t>проявляются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виде</w:t>
      </w:r>
      <w:r>
        <w:rPr>
          <w:spacing w:val="-2"/>
        </w:rPr>
        <w:t> </w:t>
      </w:r>
      <w:r>
        <w:rPr>
          <w:spacing w:val="-1"/>
        </w:rPr>
        <w:t>нарушения</w:t>
      </w:r>
      <w:r>
        <w:rPr>
          <w:spacing w:val="-3"/>
        </w:rPr>
        <w:t> </w:t>
      </w:r>
      <w:r>
        <w:rPr/>
        <w:t>фосфорно-</w:t>
      </w:r>
      <w:r>
        <w:rPr>
          <w:spacing w:val="41"/>
        </w:rPr>
        <w:t> </w:t>
      </w:r>
      <w:r>
        <w:rPr>
          <w:spacing w:val="-1"/>
        </w:rPr>
        <w:t>кальциевого</w:t>
      </w:r>
      <w:r>
        <w:rPr>
          <w:spacing w:val="-6"/>
        </w:rPr>
        <w:t> </w:t>
      </w:r>
      <w:r>
        <w:rPr>
          <w:spacing w:val="-1"/>
        </w:rPr>
        <w:t>обмена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развития</w:t>
      </w:r>
      <w:r>
        <w:rPr>
          <w:spacing w:val="-6"/>
        </w:rPr>
        <w:t> </w:t>
      </w:r>
      <w:r>
        <w:rPr/>
        <w:t>остеопороза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локальных</w:t>
      </w:r>
      <w:r>
        <w:rPr>
          <w:spacing w:val="-6"/>
        </w:rPr>
        <w:t> </w:t>
      </w:r>
      <w:r>
        <w:rPr>
          <w:spacing w:val="-1"/>
        </w:rPr>
        <w:t>кистозообразных</w:t>
      </w:r>
      <w:r>
        <w:rPr>
          <w:spacing w:val="-6"/>
        </w:rPr>
        <w:t> </w:t>
      </w:r>
      <w:r>
        <w:rPr/>
        <w:t>полостей,</w:t>
      </w:r>
      <w:r>
        <w:rPr>
          <w:spacing w:val="53"/>
          <w:w w:val="99"/>
        </w:rPr>
        <w:t> </w:t>
      </w:r>
      <w:r>
        <w:rPr/>
        <w:t>преимущественно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челюстных</w:t>
      </w:r>
      <w:r>
        <w:rPr>
          <w:spacing w:val="-6"/>
        </w:rPr>
        <w:t> </w:t>
      </w:r>
      <w:r>
        <w:rPr>
          <w:spacing w:val="-2"/>
        </w:rPr>
        <w:t>костях,</w:t>
      </w:r>
      <w:r>
        <w:rPr>
          <w:spacing w:val="-6"/>
        </w:rPr>
        <w:t> </w:t>
      </w:r>
      <w:r>
        <w:rPr/>
        <w:t>спонтанных</w:t>
      </w:r>
      <w:r>
        <w:rPr>
          <w:spacing w:val="-6"/>
        </w:rPr>
        <w:t> </w:t>
      </w:r>
      <w:r>
        <w:rPr>
          <w:spacing w:val="-1"/>
        </w:rPr>
        <w:t>переломов</w:t>
      </w:r>
      <w:r>
        <w:rPr>
          <w:spacing w:val="-7"/>
        </w:rPr>
        <w:t> </w:t>
      </w:r>
      <w:r>
        <w:rPr>
          <w:spacing w:val="-2"/>
        </w:rPr>
        <w:t>костей,</w:t>
      </w:r>
      <w:r>
        <w:rPr>
          <w:spacing w:val="-6"/>
        </w:rPr>
        <w:t> </w:t>
      </w:r>
      <w:r>
        <w:rPr>
          <w:spacing w:val="-1"/>
        </w:rPr>
        <w:t>поражения</w:t>
      </w:r>
      <w:r>
        <w:rPr>
          <w:spacing w:val="-6"/>
        </w:rPr>
        <w:t> </w:t>
      </w:r>
      <w:r>
        <w:rPr>
          <w:spacing w:val="-2"/>
        </w:rPr>
        <w:t>почек,</w:t>
      </w:r>
      <w:r>
        <w:rPr>
          <w:spacing w:val="-6"/>
        </w:rPr>
        <w:t> </w:t>
      </w:r>
      <w:r>
        <w:rPr>
          <w:spacing w:val="-1"/>
        </w:rPr>
        <w:t>снижения</w:t>
      </w:r>
      <w:r>
        <w:rPr>
          <w:spacing w:val="63"/>
        </w:rPr>
        <w:t> </w:t>
      </w:r>
      <w:r>
        <w:rPr>
          <w:spacing w:val="-2"/>
        </w:rPr>
        <w:t>мышечного</w:t>
      </w:r>
      <w:r>
        <w:rPr>
          <w:spacing w:val="-6"/>
        </w:rPr>
        <w:t> </w:t>
      </w:r>
      <w:r>
        <w:rPr>
          <w:spacing w:val="-1"/>
        </w:rPr>
        <w:t>тонуса.</w:t>
      </w:r>
      <w:r>
        <w:rPr>
          <w:spacing w:val="-6"/>
        </w:rPr>
        <w:t> </w:t>
      </w:r>
      <w:r>
        <w:rPr/>
        <w:t>Если</w:t>
      </w:r>
      <w:r>
        <w:rPr>
          <w:spacing w:val="-5"/>
        </w:rPr>
        <w:t> </w:t>
      </w:r>
      <w:r>
        <w:rPr>
          <w:spacing w:val="-1"/>
        </w:rPr>
        <w:t>указанные</w:t>
      </w:r>
      <w:r>
        <w:rPr>
          <w:spacing w:val="-6"/>
        </w:rPr>
        <w:t> </w:t>
      </w:r>
      <w:r>
        <w:rPr>
          <w:spacing w:val="-1"/>
        </w:rPr>
        <w:t>явления</w:t>
      </w:r>
      <w:r>
        <w:rPr>
          <w:spacing w:val="-6"/>
        </w:rPr>
        <w:t> </w:t>
      </w:r>
      <w:r>
        <w:rPr/>
        <w:t>были</w:t>
      </w:r>
      <w:r>
        <w:rPr>
          <w:spacing w:val="-5"/>
        </w:rPr>
        <w:t> </w:t>
      </w:r>
      <w:r>
        <w:rPr>
          <w:spacing w:val="-1"/>
        </w:rPr>
        <w:t>вызваны</w:t>
      </w:r>
      <w:r>
        <w:rPr>
          <w:spacing w:val="-6"/>
        </w:rPr>
        <w:t> </w:t>
      </w:r>
      <w:r>
        <w:rPr>
          <w:spacing w:val="-1"/>
        </w:rPr>
        <w:t>аденомой</w:t>
      </w:r>
      <w:r>
        <w:rPr>
          <w:spacing w:val="-6"/>
        </w:rPr>
        <w:t> </w:t>
      </w:r>
      <w:r>
        <w:rPr>
          <w:spacing w:val="-1"/>
        </w:rPr>
        <w:t>паращитовидной</w:t>
      </w:r>
      <w:r>
        <w:rPr>
          <w:spacing w:val="-5"/>
        </w:rPr>
        <w:t> </w:t>
      </w:r>
      <w:r>
        <w:rPr>
          <w:spacing w:val="-1"/>
        </w:rPr>
        <w:t>железы,</w:t>
      </w:r>
      <w:r>
        <w:rPr/>
      </w:r>
    </w:p>
    <w:p>
      <w:pPr>
        <w:pStyle w:val="BodyText"/>
        <w:spacing w:line="270" w:lineRule="exact"/>
        <w:ind w:right="1918"/>
        <w:jc w:val="left"/>
      </w:pPr>
      <w:r>
        <w:rPr>
          <w:spacing w:val="-2"/>
        </w:rPr>
        <w:t>то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2"/>
        </w:rPr>
        <w:t>оперативного</w:t>
      </w:r>
      <w:r>
        <w:rPr>
          <w:spacing w:val="-5"/>
        </w:rPr>
        <w:t> </w:t>
      </w:r>
      <w:r>
        <w:rPr>
          <w:spacing w:val="-2"/>
        </w:rPr>
        <w:t>удаления</w:t>
      </w:r>
      <w:r>
        <w:rPr>
          <w:spacing w:val="-5"/>
        </w:rPr>
        <w:t> </w:t>
      </w:r>
      <w:r>
        <w:rPr>
          <w:spacing w:val="-1"/>
        </w:rPr>
        <w:t>возможность</w:t>
      </w:r>
      <w:r>
        <w:rPr>
          <w:spacing w:val="-4"/>
        </w:rPr>
        <w:t> </w:t>
      </w:r>
      <w:r>
        <w:rPr/>
        <w:t>имплантации</w:t>
      </w:r>
      <w:r>
        <w:rPr>
          <w:spacing w:val="-5"/>
        </w:rPr>
        <w:t> </w:t>
      </w:r>
      <w:r>
        <w:rPr>
          <w:spacing w:val="-1"/>
        </w:rPr>
        <w:t>должна</w:t>
      </w:r>
      <w:r>
        <w:rPr>
          <w:spacing w:val="-5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обсуждена</w:t>
      </w:r>
      <w:r>
        <w:rPr>
          <w:spacing w:val="45"/>
          <w:w w:val="99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эндокринологом.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целом</w:t>
      </w:r>
      <w:r>
        <w:rPr>
          <w:spacing w:val="-3"/>
        </w:rPr>
        <w:t> </w:t>
      </w:r>
      <w:r>
        <w:rPr>
          <w:spacing w:val="-1"/>
        </w:rPr>
        <w:t>гиперпаратиреоз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1"/>
        </w:rPr>
        <w:t>противопоказанием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связи</w:t>
      </w:r>
    </w:p>
    <w:p>
      <w:pPr>
        <w:pStyle w:val="BodyText"/>
        <w:spacing w:line="270" w:lineRule="exact" w:before="5"/>
        <w:ind w:right="406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1"/>
        </w:rPr>
        <w:t>невозможностью</w:t>
      </w:r>
      <w:r>
        <w:rPr>
          <w:spacing w:val="-4"/>
        </w:rPr>
        <w:t> </w:t>
      </w:r>
      <w:r>
        <w:rPr>
          <w:spacing w:val="-1"/>
        </w:rPr>
        <w:t>прогнозирования</w:t>
      </w:r>
      <w:r>
        <w:rPr>
          <w:spacing w:val="-4"/>
        </w:rPr>
        <w:t> </w:t>
      </w:r>
      <w:r>
        <w:rPr>
          <w:spacing w:val="-1"/>
        </w:rPr>
        <w:t>течения</w:t>
      </w:r>
      <w:r>
        <w:rPr>
          <w:spacing w:val="-5"/>
        </w:rPr>
        <w:t> </w:t>
      </w:r>
      <w:r>
        <w:rPr>
          <w:spacing w:val="-1"/>
        </w:rPr>
        <w:t>заболевания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выраженными</w:t>
      </w:r>
      <w:r>
        <w:rPr>
          <w:spacing w:val="-5"/>
        </w:rPr>
        <w:t> </w:t>
      </w:r>
      <w:r>
        <w:rPr>
          <w:spacing w:val="-1"/>
        </w:rPr>
        <w:t>изменениями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85"/>
        </w:rPr>
        <w:t> </w:t>
      </w:r>
      <w:r>
        <w:rPr>
          <w:spacing w:val="-1"/>
        </w:rPr>
        <w:t>ткани.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Диагностика </w:t>
      </w:r>
      <w:r>
        <w:rPr>
          <w:spacing w:val="-2"/>
        </w:rPr>
        <w:t>пациентов</w:t>
      </w:r>
      <w:r>
        <w:rPr/>
        <w:t> с</w:t>
      </w:r>
      <w:r>
        <w:rPr>
          <w:spacing w:val="-1"/>
        </w:rPr>
        <w:t> </w:t>
      </w:r>
      <w:r>
        <w:rPr/>
        <w:t>различными </w:t>
      </w:r>
      <w:r>
        <w:rPr>
          <w:spacing w:val="-1"/>
        </w:rPr>
        <w:t>формами</w:t>
      </w:r>
      <w:r>
        <w:rPr/>
        <w:t> </w:t>
      </w:r>
      <w:r>
        <w:rPr>
          <w:spacing w:val="-1"/>
        </w:rPr>
        <w:t>сахарного диабета</w:t>
      </w:r>
      <w:r>
        <w:rPr>
          <w:b w:val="0"/>
        </w:rPr>
      </w:r>
    </w:p>
    <w:p>
      <w:pPr>
        <w:pStyle w:val="BodyText"/>
        <w:spacing w:line="270" w:lineRule="exact" w:before="5"/>
        <w:ind w:right="343"/>
        <w:jc w:val="left"/>
      </w:pPr>
      <w:r>
        <w:rPr/>
        <w:t>Вне</w:t>
      </w:r>
      <w:r>
        <w:rPr>
          <w:spacing w:val="-3"/>
        </w:rPr>
        <w:t> </w:t>
      </w:r>
      <w:r>
        <w:rPr/>
        <w:t>зависимости</w:t>
      </w:r>
      <w:r>
        <w:rPr>
          <w:spacing w:val="-2"/>
        </w:rPr>
        <w:t> от </w:t>
      </w:r>
      <w:r>
        <w:rPr/>
        <w:t>вида</w:t>
      </w:r>
      <w:r>
        <w:rPr>
          <w:spacing w:val="-2"/>
        </w:rPr>
        <w:t> </w:t>
      </w:r>
      <w:r>
        <w:rPr>
          <w:spacing w:val="-7"/>
        </w:rPr>
        <w:t>С</w:t>
      </w:r>
      <w:r>
        <w:rPr>
          <w:spacing w:val="-6"/>
        </w:rPr>
        <w:t>Д</w:t>
      </w:r>
      <w:r>
        <w:rPr>
          <w:spacing w:val="-2"/>
        </w:rPr>
        <w:t> </w:t>
      </w:r>
      <w:r>
        <w:rPr/>
        <w:t>(1-й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2-й</w:t>
      </w:r>
      <w:r>
        <w:rPr>
          <w:spacing w:val="-2"/>
        </w:rPr>
        <w:t> </w:t>
      </w:r>
      <w:r>
        <w:rPr/>
        <w:t>тип)</w:t>
      </w:r>
      <w:r>
        <w:rPr>
          <w:spacing w:val="-2"/>
        </w:rPr>
        <w:t> </w:t>
      </w:r>
      <w:r>
        <w:rPr/>
        <w:t>принятие</w:t>
      </w:r>
      <w:r>
        <w:rPr>
          <w:spacing w:val="-2"/>
        </w:rPr>
        <w:t> </w:t>
      </w:r>
      <w:r>
        <w:rPr/>
        <w:t>решения</w:t>
      </w:r>
      <w:r>
        <w:rPr>
          <w:spacing w:val="-2"/>
        </w:rPr>
        <w:t> </w:t>
      </w:r>
      <w:r>
        <w:rPr/>
        <w:t>о</w:t>
      </w:r>
      <w:r>
        <w:rPr>
          <w:spacing w:val="-2"/>
        </w:rPr>
        <w:t> </w:t>
      </w:r>
      <w:r>
        <w:rPr>
          <w:spacing w:val="-1"/>
        </w:rPr>
        <w:t>возможности</w:t>
      </w:r>
      <w:r>
        <w:rPr>
          <w:spacing w:val="-2"/>
        </w:rPr>
        <w:t> </w:t>
      </w:r>
      <w:r>
        <w:rPr/>
        <w:t>дентальной</w:t>
      </w:r>
      <w:r>
        <w:rPr>
          <w:spacing w:val="27"/>
        </w:rPr>
        <w:t> </w:t>
      </w:r>
      <w:r>
        <w:rPr/>
        <w:t>имплантации,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/>
        <w:t>пластики,</w:t>
      </w:r>
      <w:r>
        <w:rPr>
          <w:spacing w:val="-3"/>
        </w:rPr>
        <w:t> </w:t>
      </w:r>
      <w:r>
        <w:rPr/>
        <w:t>синус-лифтинга</w:t>
      </w:r>
      <w:r>
        <w:rPr>
          <w:spacing w:val="-3"/>
        </w:rPr>
        <w:t> </w:t>
      </w:r>
      <w:r>
        <w:rPr>
          <w:spacing w:val="-1"/>
        </w:rPr>
        <w:t>проводится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>
          <w:spacing w:val="-1"/>
        </w:rPr>
        <w:t>обследования</w:t>
      </w:r>
    </w:p>
    <w:p>
      <w:pPr>
        <w:pStyle w:val="BodyText"/>
        <w:spacing w:line="270" w:lineRule="exact"/>
        <w:ind w:right="679"/>
        <w:jc w:val="left"/>
      </w:pPr>
      <w:r>
        <w:rPr/>
        <w:t>и</w:t>
      </w:r>
      <w:r>
        <w:rPr>
          <w:spacing w:val="-3"/>
        </w:rPr>
        <w:t> консультации </w:t>
      </w:r>
      <w:r>
        <w:rPr>
          <w:spacing w:val="-1"/>
        </w:rPr>
        <w:t>эндокринолога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назначения</w:t>
      </w:r>
      <w:r>
        <w:rPr>
          <w:spacing w:val="-2"/>
        </w:rPr>
        <w:t> </w:t>
      </w:r>
      <w:r>
        <w:rPr>
          <w:spacing w:val="-1"/>
        </w:rPr>
        <w:t>эффективной</w:t>
      </w:r>
      <w:r>
        <w:rPr>
          <w:spacing w:val="-3"/>
        </w:rPr>
        <w:t> </w:t>
      </w:r>
      <w:r>
        <w:rPr>
          <w:spacing w:val="-1"/>
        </w:rPr>
        <w:t>терапии.</w:t>
      </w:r>
      <w:r>
        <w:rPr>
          <w:spacing w:val="-3"/>
        </w:rPr>
        <w:t> </w:t>
      </w:r>
      <w:r>
        <w:rPr/>
        <w:t>Критерием</w:t>
      </w:r>
      <w:r>
        <w:rPr>
          <w:spacing w:val="-3"/>
        </w:rPr>
        <w:t> </w:t>
      </w:r>
      <w:r>
        <w:rPr/>
        <w:t>успешности</w:t>
      </w:r>
      <w:r>
        <w:rPr>
          <w:spacing w:val="43"/>
        </w:rPr>
        <w:t> </w:t>
      </w:r>
      <w:r>
        <w:rPr>
          <w:spacing w:val="-1"/>
        </w:rPr>
        <w:t>проводимой</w:t>
      </w:r>
      <w:r>
        <w:rPr>
          <w:spacing w:val="-4"/>
        </w:rPr>
        <w:t> </w:t>
      </w:r>
      <w:r>
        <w:rPr>
          <w:spacing w:val="-1"/>
        </w:rPr>
        <w:t>терапии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1"/>
        </w:rPr>
        <w:t>снижение</w:t>
      </w:r>
      <w:r>
        <w:rPr>
          <w:spacing w:val="-4"/>
        </w:rPr>
        <w:t> </w:t>
      </w:r>
      <w:r>
        <w:rPr/>
        <w:t>уровня</w:t>
      </w:r>
      <w:r>
        <w:rPr>
          <w:spacing w:val="-4"/>
        </w:rPr>
        <w:t> г</w:t>
      </w:r>
      <w:r>
        <w:rPr>
          <w:spacing w:val="-5"/>
        </w:rPr>
        <w:t>люкозы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пределах</w:t>
      </w:r>
      <w:r>
        <w:rPr>
          <w:spacing w:val="-4"/>
        </w:rPr>
        <w:t> </w:t>
      </w:r>
      <w:r>
        <w:rPr>
          <w:spacing w:val="-1"/>
        </w:rPr>
        <w:t>умеренной</w:t>
      </w:r>
      <w:r>
        <w:rPr>
          <w:spacing w:val="-4"/>
        </w:rPr>
        <w:t> </w:t>
      </w:r>
      <w:r>
        <w:rPr>
          <w:spacing w:val="-2"/>
        </w:rPr>
        <w:t>гипергликемии</w:t>
      </w:r>
      <w:r>
        <w:rPr>
          <w:spacing w:val="-4"/>
        </w:rPr>
        <w:t> </w:t>
      </w:r>
      <w:r>
        <w:rPr/>
        <w:t>—</w:t>
      </w:r>
      <w:r>
        <w:rPr>
          <w:spacing w:val="65"/>
        </w:rPr>
        <w:t> </w:t>
      </w:r>
      <w:r>
        <w:rPr/>
        <w:t>не</w:t>
      </w:r>
      <w:r>
        <w:rPr>
          <w:spacing w:val="-4"/>
        </w:rPr>
        <w:t> </w:t>
      </w:r>
      <w:r>
        <w:rPr/>
        <w:t>выше</w:t>
      </w:r>
      <w:r>
        <w:rPr>
          <w:spacing w:val="-3"/>
        </w:rPr>
        <w:t> </w:t>
      </w:r>
      <w:r>
        <w:rPr/>
        <w:t>8,0</w:t>
      </w:r>
      <w:r>
        <w:rPr>
          <w:spacing w:val="-3"/>
        </w:rPr>
        <w:t> </w:t>
      </w:r>
      <w:r>
        <w:rPr>
          <w:spacing w:val="-1"/>
        </w:rPr>
        <w:t>ммоль/л.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нестабильном</w:t>
      </w:r>
      <w:r>
        <w:rPr>
          <w:spacing w:val="-3"/>
        </w:rPr>
        <w:t> </w:t>
      </w:r>
      <w:r>
        <w:rPr/>
        <w:t>уровне</w:t>
      </w:r>
      <w:r>
        <w:rPr>
          <w:spacing w:val="-3"/>
        </w:rPr>
        <w:t> </w:t>
      </w:r>
      <w:r>
        <w:rPr>
          <w:spacing w:val="-4"/>
        </w:rPr>
        <w:t>г</w:t>
      </w:r>
      <w:r>
        <w:rPr>
          <w:spacing w:val="-5"/>
        </w:rPr>
        <w:t>люкозы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отсутствии</w:t>
      </w:r>
      <w:r>
        <w:rPr>
          <w:spacing w:val="-3"/>
        </w:rPr>
        <w:t> </w:t>
      </w:r>
      <w:r>
        <w:rPr>
          <w:spacing w:val="-1"/>
        </w:rPr>
        <w:t>достаточных</w:t>
      </w:r>
      <w:r>
        <w:rPr>
          <w:spacing w:val="-3"/>
        </w:rPr>
        <w:t> </w:t>
      </w:r>
      <w:r>
        <w:rPr>
          <w:spacing w:val="-1"/>
        </w:rPr>
        <w:t>сведений</w:t>
      </w:r>
    </w:p>
    <w:p>
      <w:pPr>
        <w:pStyle w:val="BodyText"/>
        <w:spacing w:line="270" w:lineRule="exact"/>
        <w:ind w:right="472"/>
        <w:jc w:val="left"/>
      </w:pPr>
      <w:r>
        <w:rPr/>
        <w:t>из</w:t>
      </w:r>
      <w:r>
        <w:rPr>
          <w:spacing w:val="-5"/>
        </w:rPr>
        <w:t> </w:t>
      </w:r>
      <w:r>
        <w:rPr/>
        <w:t>анамнеза</w:t>
      </w:r>
      <w:r>
        <w:rPr>
          <w:spacing w:val="-4"/>
        </w:rPr>
        <w:t> </w:t>
      </w:r>
      <w:r>
        <w:rPr/>
        <w:t>целесообразно</w:t>
      </w:r>
      <w:r>
        <w:rPr>
          <w:spacing w:val="-4"/>
        </w:rPr>
        <w:t> </w:t>
      </w:r>
      <w:r>
        <w:rPr>
          <w:spacing w:val="-2"/>
        </w:rPr>
        <w:t>оценивать</w:t>
      </w:r>
      <w:r>
        <w:rPr>
          <w:spacing w:val="-4"/>
        </w:rPr>
        <w:t> </w:t>
      </w:r>
      <w:r>
        <w:rPr>
          <w:spacing w:val="-1"/>
        </w:rPr>
        <w:t>уровень</w:t>
      </w:r>
      <w:r>
        <w:rPr>
          <w:spacing w:val="-4"/>
        </w:rPr>
        <w:t> </w:t>
      </w:r>
      <w:r>
        <w:rPr>
          <w:spacing w:val="-2"/>
        </w:rPr>
        <w:t>гликированного</w:t>
      </w:r>
      <w:r>
        <w:rPr>
          <w:spacing w:val="-4"/>
        </w:rPr>
        <w:t> </w:t>
      </w:r>
      <w:r>
        <w:rPr>
          <w:spacing w:val="-2"/>
        </w:rPr>
        <w:t>гемоглобина</w:t>
      </w:r>
      <w:r>
        <w:rPr>
          <w:spacing w:val="-5"/>
        </w:rPr>
        <w:t> </w:t>
      </w:r>
      <w:r>
        <w:rPr/>
        <w:t>(HbA~1С~).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уровне</w:t>
      </w:r>
      <w:r>
        <w:rPr>
          <w:spacing w:val="59"/>
        </w:rPr>
        <w:t> </w:t>
      </w:r>
      <w:r>
        <w:rPr/>
        <w:t>до</w:t>
      </w:r>
      <w:r>
        <w:rPr>
          <w:spacing w:val="-2"/>
        </w:rPr>
        <w:t> </w:t>
      </w:r>
      <w:r>
        <w:rPr/>
        <w:t>10%</w:t>
      </w:r>
      <w:r>
        <w:rPr>
          <w:spacing w:val="-1"/>
        </w:rPr>
        <w:t> </w:t>
      </w:r>
      <w:r>
        <w:rPr>
          <w:spacing w:val="-2"/>
        </w:rPr>
        <w:t>возможно </w:t>
      </w:r>
      <w:r>
        <w:rPr>
          <w:spacing w:val="-1"/>
        </w:rPr>
        <w:t>выполнение </w:t>
      </w:r>
      <w:r>
        <w:rPr/>
        <w:t>операции</w:t>
      </w:r>
      <w:r>
        <w:rPr>
          <w:spacing w:val="-2"/>
        </w:rPr>
        <w:t> </w:t>
      </w:r>
      <w:r>
        <w:rPr>
          <w:spacing w:val="-1"/>
        </w:rPr>
        <w:t>без дополнительной</w:t>
      </w:r>
      <w:r>
        <w:rPr>
          <w:spacing w:val="-2"/>
        </w:rPr>
        <w:t> коррекции.</w:t>
      </w:r>
      <w:r>
        <w:rPr>
          <w:spacing w:val="-1"/>
        </w:rPr>
        <w:t> </w:t>
      </w:r>
      <w:r>
        <w:rPr/>
        <w:t>Клинический</w:t>
      </w:r>
      <w:r>
        <w:rPr>
          <w:spacing w:val="-2"/>
        </w:rPr>
        <w:t> </w:t>
      </w:r>
      <w:r>
        <w:rPr/>
        <w:t>опыт</w:t>
      </w:r>
      <w:r>
        <w:rPr>
          <w:spacing w:val="67"/>
        </w:rPr>
        <w:t> </w:t>
      </w:r>
      <w:r>
        <w:rPr>
          <w:spacing w:val="-1"/>
        </w:rPr>
        <w:t>свидетельствует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1"/>
        </w:rPr>
        <w:t>возможности</w:t>
      </w:r>
      <w:r>
        <w:rPr>
          <w:spacing w:val="-3"/>
        </w:rPr>
        <w:t> </w:t>
      </w:r>
      <w:r>
        <w:rPr/>
        <w:t>успешной</w:t>
      </w:r>
      <w:r>
        <w:rPr>
          <w:spacing w:val="-2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>
          <w:spacing w:val="-1"/>
        </w:rPr>
        <w:t>больных</w:t>
      </w:r>
      <w:r>
        <w:rPr>
          <w:spacing w:val="-3"/>
        </w:rPr>
        <w:t> </w:t>
      </w:r>
      <w:r>
        <w:rPr>
          <w:spacing w:val="-7"/>
        </w:rPr>
        <w:t>С</w:t>
      </w:r>
      <w:r>
        <w:rPr>
          <w:spacing w:val="-6"/>
        </w:rPr>
        <w:t>Д</w:t>
      </w:r>
      <w:r>
        <w:rPr>
          <w:spacing w:val="-3"/>
        </w:rPr>
        <w:t> </w:t>
      </w:r>
      <w:r>
        <w:rPr/>
        <w:t>различных</w:t>
      </w:r>
      <w:r>
        <w:rPr>
          <w:spacing w:val="-2"/>
        </w:rPr>
        <w:t> </w:t>
      </w:r>
      <w:r>
        <w:rPr/>
        <w:t>видов</w:t>
      </w:r>
      <w:r>
        <w:rPr>
          <w:spacing w:val="31"/>
        </w:rPr>
        <w:t> </w:t>
      </w:r>
      <w:r>
        <w:rPr/>
        <w:t>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компенсированной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субкомпенсированной</w:t>
      </w:r>
      <w:r>
        <w:rPr>
          <w:spacing w:val="-4"/>
        </w:rPr>
        <w:t> </w:t>
      </w:r>
      <w:r>
        <w:rPr>
          <w:spacing w:val="-1"/>
        </w:rPr>
        <w:t>формой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фоне</w:t>
      </w:r>
      <w:r>
        <w:rPr>
          <w:spacing w:val="-4"/>
        </w:rPr>
        <w:t> </w:t>
      </w:r>
      <w:r>
        <w:rPr>
          <w:spacing w:val="-1"/>
        </w:rPr>
        <w:t>постоянно</w:t>
      </w:r>
      <w:r>
        <w:rPr>
          <w:spacing w:val="-3"/>
        </w:rPr>
        <w:t> </w:t>
      </w:r>
      <w:r>
        <w:rPr>
          <w:spacing w:val="-1"/>
        </w:rPr>
        <w:t>проводимой</w:t>
      </w:r>
      <w:r>
        <w:rPr>
          <w:spacing w:val="-4"/>
        </w:rPr>
        <w:t> </w:t>
      </w:r>
      <w:r>
        <w:rPr>
          <w:spacing w:val="-2"/>
        </w:rPr>
        <w:t>адекватной</w:t>
      </w:r>
      <w:r>
        <w:rPr>
          <w:spacing w:val="71"/>
        </w:rPr>
        <w:t> </w:t>
      </w:r>
      <w:r>
        <w:rPr>
          <w:spacing w:val="-1"/>
        </w:rPr>
        <w:t>терапии.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тяжелой</w:t>
      </w:r>
      <w:r>
        <w:rPr>
          <w:spacing w:val="-4"/>
        </w:rPr>
        <w:t> </w:t>
      </w:r>
      <w:r>
        <w:rPr>
          <w:spacing w:val="-1"/>
        </w:rPr>
        <w:t>форме</w:t>
      </w:r>
      <w:r>
        <w:rPr>
          <w:spacing w:val="-4"/>
        </w:rPr>
        <w:t> </w:t>
      </w:r>
      <w:r>
        <w:rPr>
          <w:spacing w:val="-7"/>
        </w:rPr>
        <w:t>С</w:t>
      </w:r>
      <w:r>
        <w:rPr>
          <w:spacing w:val="-6"/>
        </w:rPr>
        <w:t>Д</w:t>
      </w:r>
      <w:r>
        <w:rPr>
          <w:spacing w:val="-4"/>
        </w:rPr>
        <w:t> </w:t>
      </w:r>
      <w:r>
        <w:rPr/>
        <w:t>имплантация</w:t>
      </w:r>
      <w:r>
        <w:rPr>
          <w:spacing w:val="-5"/>
        </w:rPr>
        <w:t> </w:t>
      </w:r>
      <w:r>
        <w:rPr>
          <w:spacing w:val="-1"/>
        </w:rPr>
        <w:t>противопоказана.</w:t>
      </w:r>
      <w:r>
        <w:rPr/>
      </w:r>
    </w:p>
    <w:p>
      <w:pPr>
        <w:pStyle w:val="BodyText"/>
        <w:spacing w:line="270" w:lineRule="exact"/>
        <w:ind w:right="1127"/>
        <w:jc w:val="left"/>
      </w:pPr>
      <w:r>
        <w:rPr/>
        <w:t>В</w:t>
      </w:r>
      <w:r>
        <w:rPr>
          <w:spacing w:val="-4"/>
        </w:rPr>
        <w:t> </w:t>
      </w:r>
      <w:r>
        <w:rPr/>
        <w:t>процессе</w:t>
      </w:r>
      <w:r>
        <w:rPr>
          <w:spacing w:val="-3"/>
        </w:rPr>
        <w:t> </w:t>
      </w:r>
      <w:r>
        <w:rPr>
          <w:spacing w:val="-1"/>
        </w:rPr>
        <w:t>обследования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подозрением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наличие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них</w:t>
      </w:r>
      <w:r>
        <w:rPr>
          <w:spacing w:val="-3"/>
        </w:rPr>
        <w:t> </w:t>
      </w:r>
      <w:r>
        <w:rPr>
          <w:spacing w:val="-7"/>
        </w:rPr>
        <w:t>С</w:t>
      </w:r>
      <w:r>
        <w:rPr>
          <w:spacing w:val="-6"/>
        </w:rPr>
        <w:t>Д</w:t>
      </w:r>
      <w:r>
        <w:rPr>
          <w:spacing w:val="-3"/>
        </w:rPr>
        <w:t> </w:t>
      </w:r>
      <w:r>
        <w:rPr>
          <w:spacing w:val="-2"/>
        </w:rPr>
        <w:t>следует</w:t>
      </w:r>
      <w:r>
        <w:rPr>
          <w:spacing w:val="-3"/>
        </w:rPr>
        <w:t> </w:t>
      </w:r>
      <w:r>
        <w:rPr>
          <w:spacing w:val="-2"/>
        </w:rPr>
        <w:t>назначать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63"/>
          <w:w w:val="99"/>
        </w:rPr>
        <w:t> </w:t>
      </w:r>
      <w:r>
        <w:rPr/>
        <w:t>различные</w:t>
      </w:r>
      <w:r>
        <w:rPr>
          <w:spacing w:val="-5"/>
        </w:rPr>
        <w:t> </w:t>
      </w:r>
      <w:r>
        <w:rPr/>
        <w:t>традиционные</w:t>
      </w:r>
      <w:r>
        <w:rPr>
          <w:spacing w:val="-5"/>
        </w:rPr>
        <w:t> </w:t>
      </w:r>
      <w:r>
        <w:rPr>
          <w:spacing w:val="-1"/>
        </w:rPr>
        <w:t>лабораторные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/>
        <w:t>уровня</w:t>
      </w:r>
      <w:r>
        <w:rPr>
          <w:spacing w:val="-5"/>
        </w:rPr>
        <w:t> </w:t>
      </w:r>
      <w:r>
        <w:rPr>
          <w:spacing w:val="-4"/>
        </w:rPr>
        <w:t>г</w:t>
      </w:r>
      <w:r>
        <w:rPr>
          <w:spacing w:val="-5"/>
        </w:rPr>
        <w:t>люкозы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сыворотке</w:t>
      </w:r>
      <w:r>
        <w:rPr>
          <w:spacing w:val="-5"/>
        </w:rPr>
        <w:t> </w:t>
      </w:r>
      <w:r>
        <w:rPr/>
        <w:t>крови,</w:t>
      </w:r>
      <w:r>
        <w:rPr>
          <w:spacing w:val="-5"/>
        </w:rPr>
        <w:t> </w:t>
      </w:r>
      <w:r>
        <w:rPr/>
        <w:t>так</w:t>
      </w:r>
      <w:r>
        <w:rPr>
          <w:spacing w:val="35"/>
          <w:w w:val="99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>
          <w:spacing w:val="-1"/>
        </w:rPr>
        <w:t>содержания</w:t>
      </w:r>
      <w:r>
        <w:rPr>
          <w:spacing w:val="-6"/>
        </w:rPr>
        <w:t> </w:t>
      </w:r>
      <w:r>
        <w:rPr>
          <w:spacing w:val="-2"/>
        </w:rPr>
        <w:t>гликированного</w:t>
      </w:r>
      <w:r>
        <w:rPr>
          <w:spacing w:val="-5"/>
        </w:rPr>
        <w:t> </w:t>
      </w:r>
      <w:r>
        <w:rPr>
          <w:spacing w:val="-2"/>
        </w:rPr>
        <w:t>гемоглобина,</w:t>
      </w:r>
      <w:r>
        <w:rPr>
          <w:spacing w:val="-6"/>
        </w:rPr>
        <w:t> </w:t>
      </w:r>
      <w:r>
        <w:rPr>
          <w:spacing w:val="-1"/>
        </w:rPr>
        <w:t>позволяющего</w:t>
      </w:r>
      <w:r>
        <w:rPr>
          <w:spacing w:val="-6"/>
        </w:rPr>
        <w:t> </w:t>
      </w:r>
      <w:r>
        <w:rPr/>
        <w:t>выявить</w:t>
      </w:r>
      <w:r>
        <w:rPr>
          <w:spacing w:val="-6"/>
        </w:rPr>
        <w:t> </w:t>
      </w:r>
      <w:r>
        <w:rPr>
          <w:spacing w:val="-1"/>
        </w:rPr>
        <w:t>скрыто</w:t>
      </w:r>
      <w:r>
        <w:rPr>
          <w:spacing w:val="43"/>
        </w:rPr>
        <w:t> </w:t>
      </w:r>
      <w:r>
        <w:rPr>
          <w:spacing w:val="-1"/>
        </w:rPr>
        <w:t>протекающие</w:t>
      </w:r>
      <w:r>
        <w:rPr>
          <w:spacing w:val="-8"/>
        </w:rPr>
        <w:t> </w:t>
      </w:r>
      <w:r>
        <w:rPr>
          <w:spacing w:val="-1"/>
        </w:rPr>
        <w:t>начальные</w:t>
      </w:r>
      <w:r>
        <w:rPr>
          <w:spacing w:val="-8"/>
        </w:rPr>
        <w:t> </w:t>
      </w:r>
      <w:r>
        <w:rPr>
          <w:spacing w:val="-1"/>
        </w:rPr>
        <w:t>формы</w:t>
      </w:r>
      <w:r>
        <w:rPr>
          <w:spacing w:val="-7"/>
        </w:rPr>
        <w:t> </w:t>
      </w:r>
      <w:r>
        <w:rPr>
          <w:spacing w:val="-1"/>
        </w:rPr>
        <w:t>данного</w:t>
      </w:r>
      <w:r>
        <w:rPr>
          <w:spacing w:val="-8"/>
        </w:rPr>
        <w:t> </w:t>
      </w:r>
      <w:r>
        <w:rPr>
          <w:spacing w:val="-1"/>
        </w:rPr>
        <w:t>заболевания.</w:t>
      </w:r>
    </w:p>
    <w:p>
      <w:pPr>
        <w:pStyle w:val="BodyText"/>
        <w:spacing w:line="270" w:lineRule="exact"/>
        <w:ind w:right="526"/>
        <w:jc w:val="left"/>
      </w:pPr>
      <w:r>
        <w:rPr>
          <w:spacing w:val="-1"/>
        </w:rPr>
        <w:t>Помимо</w:t>
      </w:r>
      <w:r>
        <w:rPr>
          <w:spacing w:val="-4"/>
        </w:rPr>
        <w:t> </w:t>
      </w:r>
      <w:r>
        <w:rPr>
          <w:spacing w:val="-2"/>
        </w:rPr>
        <w:t>этого,</w:t>
      </w:r>
      <w:r>
        <w:rPr>
          <w:spacing w:val="-4"/>
        </w:rPr>
        <w:t> </w:t>
      </w:r>
      <w:r>
        <w:rPr/>
        <w:t>все</w:t>
      </w:r>
      <w:r>
        <w:rPr>
          <w:spacing w:val="-4"/>
        </w:rPr>
        <w:t> </w:t>
      </w:r>
      <w:r>
        <w:rPr>
          <w:spacing w:val="-1"/>
        </w:rPr>
        <w:t>больные</w:t>
      </w:r>
      <w:r>
        <w:rPr>
          <w:spacing w:val="-4"/>
        </w:rPr>
        <w:t> </w:t>
      </w:r>
      <w:r>
        <w:rPr>
          <w:spacing w:val="-7"/>
        </w:rPr>
        <w:t>С</w:t>
      </w:r>
      <w:r>
        <w:rPr>
          <w:spacing w:val="-6"/>
        </w:rPr>
        <w:t>Д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/>
        <w:t>операции</w:t>
      </w:r>
      <w:r>
        <w:rPr>
          <w:spacing w:val="-4"/>
        </w:rPr>
        <w:t> </w:t>
      </w:r>
      <w:r>
        <w:rPr/>
        <w:t>имплантации</w:t>
      </w:r>
      <w:r>
        <w:rPr>
          <w:spacing w:val="-4"/>
        </w:rPr>
        <w:t> </w:t>
      </w:r>
      <w:r>
        <w:rPr>
          <w:spacing w:val="-1"/>
        </w:rPr>
        <w:t>должны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информированы</w:t>
      </w:r>
      <w:r>
        <w:rPr>
          <w:spacing w:val="39"/>
          <w:w w:val="99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2"/>
        </w:rPr>
        <w:t>возможных</w:t>
      </w:r>
      <w:r>
        <w:rPr>
          <w:spacing w:val="-4"/>
        </w:rPr>
        <w:t> </w:t>
      </w:r>
      <w:r>
        <w:rPr/>
        <w:t>местных</w:t>
      </w:r>
      <w:r>
        <w:rPr>
          <w:spacing w:val="-5"/>
        </w:rPr>
        <w:t> </w:t>
      </w:r>
      <w:r>
        <w:rPr>
          <w:spacing w:val="-1"/>
        </w:rPr>
        <w:t>осложнениях</w:t>
      </w:r>
      <w:r>
        <w:rPr>
          <w:spacing w:val="-4"/>
        </w:rPr>
        <w:t> </w:t>
      </w:r>
      <w:r>
        <w:rPr>
          <w:spacing w:val="-1"/>
        </w:rPr>
        <w:t>даже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отдаленные</w:t>
      </w:r>
      <w:r>
        <w:rPr>
          <w:spacing w:val="-5"/>
        </w:rPr>
        <w:t> </w:t>
      </w:r>
      <w:r>
        <w:rPr/>
        <w:t>сроки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/>
        <w:t>успешной</w:t>
      </w:r>
      <w:r>
        <w:rPr>
          <w:spacing w:val="-4"/>
        </w:rPr>
        <w:t> </w:t>
      </w:r>
      <w:r>
        <w:rPr/>
        <w:t>операции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3"/>
        </w:rPr>
        <w:t> </w:t>
      </w:r>
      <w:r>
        <w:rPr/>
        <w:t>остеоинтеграции</w:t>
      </w:r>
      <w:r>
        <w:rPr>
          <w:spacing w:val="-2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случае</w:t>
      </w:r>
      <w:r>
        <w:rPr>
          <w:spacing w:val="-2"/>
        </w:rPr>
        <w:t> </w:t>
      </w:r>
      <w:r>
        <w:rPr>
          <w:spacing w:val="-1"/>
        </w:rPr>
        <w:t>неэффективности</w:t>
      </w:r>
      <w:r>
        <w:rPr>
          <w:spacing w:val="-2"/>
        </w:rPr>
        <w:t> </w:t>
      </w:r>
      <w:r>
        <w:rPr>
          <w:spacing w:val="-1"/>
        </w:rPr>
        <w:t>терапии</w:t>
      </w:r>
      <w:r>
        <w:rPr>
          <w:spacing w:val="-2"/>
        </w:rPr>
        <w:t> </w:t>
      </w:r>
      <w:r>
        <w:rPr>
          <w:spacing w:val="-5"/>
        </w:rPr>
        <w:t>С</w:t>
      </w:r>
      <w:r>
        <w:rPr>
          <w:spacing w:val="-4"/>
        </w:rPr>
        <w:t>Д,</w:t>
      </w:r>
      <w:r>
        <w:rPr>
          <w:spacing w:val="-3"/>
        </w:rPr>
        <w:t> </w:t>
      </w:r>
      <w:r>
        <w:rPr>
          <w:spacing w:val="-1"/>
        </w:rPr>
        <w:t>стабильного</w:t>
      </w:r>
      <w:r>
        <w:rPr>
          <w:spacing w:val="-2"/>
        </w:rPr>
        <w:t> </w:t>
      </w:r>
      <w:r>
        <w:rPr/>
        <w:t>повышения</w:t>
      </w:r>
      <w:r>
        <w:rPr>
          <w:spacing w:val="59"/>
        </w:rPr>
        <w:t> </w:t>
      </w:r>
      <w:r>
        <w:rPr/>
        <w:t>уровня</w:t>
      </w:r>
      <w:r>
        <w:rPr>
          <w:spacing w:val="-4"/>
        </w:rPr>
        <w:t> г</w:t>
      </w:r>
      <w:r>
        <w:rPr>
          <w:spacing w:val="-5"/>
        </w:rPr>
        <w:t>люкозы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10</w:t>
      </w:r>
      <w:r>
        <w:rPr>
          <w:spacing w:val="-4"/>
        </w:rPr>
        <w:t> </w:t>
      </w:r>
      <w:r>
        <w:rPr>
          <w:spacing w:val="-1"/>
        </w:rPr>
        <w:t>ммоль/л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выше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необходимости</w:t>
      </w:r>
      <w:r>
        <w:rPr>
          <w:spacing w:val="-3"/>
        </w:rPr>
        <w:t> </w:t>
      </w:r>
      <w:r>
        <w:rPr>
          <w:spacing w:val="-1"/>
        </w:rPr>
        <w:t>экстренной</w:t>
      </w:r>
      <w:r>
        <w:rPr>
          <w:spacing w:val="-3"/>
        </w:rPr>
        <w:t> </w:t>
      </w:r>
      <w:r>
        <w:rPr>
          <w:spacing w:val="-2"/>
        </w:rPr>
        <w:t>коррекции</w:t>
      </w:r>
      <w:r>
        <w:rPr>
          <w:spacing w:val="-4"/>
        </w:rPr>
        <w:t> </w:t>
      </w:r>
      <w:r>
        <w:rPr>
          <w:spacing w:val="-1"/>
        </w:rPr>
        <w:t>терапии</w:t>
      </w:r>
    </w:p>
    <w:p>
      <w:pPr>
        <w:pStyle w:val="BodyText"/>
        <w:spacing w:line="265" w:lineRule="exact"/>
        <w:ind w:right="449"/>
        <w:jc w:val="left"/>
      </w:pPr>
      <w:r>
        <w:rPr/>
        <w:t>с</w:t>
      </w:r>
      <w:r>
        <w:rPr>
          <w:spacing w:val="-4"/>
        </w:rPr>
        <w:t> </w:t>
      </w:r>
      <w:r>
        <w:rPr>
          <w:spacing w:val="-1"/>
        </w:rPr>
        <w:t>эндокринологом.</w:t>
      </w:r>
      <w:r>
        <w:rPr/>
      </w:r>
    </w:p>
    <w:p>
      <w:pPr>
        <w:pStyle w:val="Heading2"/>
        <w:spacing w:line="270" w:lineRule="exact" w:before="5"/>
        <w:ind w:right="406"/>
        <w:jc w:val="left"/>
        <w:rPr>
          <w:b w:val="0"/>
          <w:bCs w:val="0"/>
        </w:rPr>
      </w:pPr>
      <w:r>
        <w:rPr>
          <w:spacing w:val="-1"/>
        </w:rPr>
        <w:t>Диагностика</w:t>
      </w:r>
      <w:r>
        <w:rPr>
          <w:spacing w:val="-3"/>
        </w:rPr>
        <w:t> </w:t>
      </w:r>
      <w:r>
        <w:rPr>
          <w:spacing w:val="-1"/>
        </w:rPr>
        <w:t>доброкачественных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злокачественных</w:t>
      </w:r>
      <w:r>
        <w:rPr>
          <w:spacing w:val="-2"/>
        </w:rPr>
        <w:t> </w:t>
      </w:r>
      <w:r>
        <w:rPr>
          <w:spacing w:val="-1"/>
        </w:rPr>
        <w:t>онкологических</w:t>
      </w:r>
      <w:r>
        <w:rPr>
          <w:spacing w:val="-2"/>
        </w:rPr>
        <w:t> </w:t>
      </w:r>
      <w:r>
        <w:rPr>
          <w:spacing w:val="-1"/>
        </w:rPr>
        <w:t>заболеваний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болезней</w:t>
      </w:r>
      <w:r>
        <w:rPr>
          <w:spacing w:val="53"/>
          <w:w w:val="99"/>
        </w:rPr>
        <w:t> </w:t>
      </w:r>
      <w:r>
        <w:rPr>
          <w:spacing w:val="-2"/>
        </w:rPr>
        <w:t>крови</w:t>
      </w:r>
      <w:r>
        <w:rPr>
          <w:b w:val="0"/>
        </w:rPr>
      </w:r>
    </w:p>
    <w:p>
      <w:pPr>
        <w:pStyle w:val="BodyText"/>
        <w:spacing w:line="270" w:lineRule="exact"/>
        <w:ind w:right="1127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первичном</w:t>
      </w:r>
      <w:r>
        <w:rPr>
          <w:spacing w:val="-4"/>
        </w:rPr>
        <w:t> </w:t>
      </w:r>
      <w:r>
        <w:rPr/>
        <w:t>осмотре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сборе</w:t>
      </w:r>
      <w:r>
        <w:rPr>
          <w:spacing w:val="-4"/>
        </w:rPr>
        <w:t> </w:t>
      </w:r>
      <w:r>
        <w:rPr/>
        <w:t>анамнеза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устной</w:t>
      </w:r>
      <w:r>
        <w:rPr>
          <w:spacing w:val="-4"/>
        </w:rPr>
        <w:t> </w:t>
      </w:r>
      <w:r>
        <w:rPr>
          <w:spacing w:val="-1"/>
        </w:rPr>
        <w:t>беседе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3"/>
        </w:rPr>
        <w:t>методом </w:t>
      </w:r>
      <w:r>
        <w:rPr>
          <w:spacing w:val="-1"/>
        </w:rPr>
        <w:t>анкетирования</w:t>
      </w:r>
      <w:r>
        <w:rPr>
          <w:spacing w:val="-4"/>
        </w:rPr>
        <w:t> </w:t>
      </w:r>
      <w:r>
        <w:rPr>
          <w:spacing w:val="-2"/>
        </w:rPr>
        <w:t>одним</w:t>
      </w:r>
      <w:r>
        <w:rPr>
          <w:spacing w:val="55"/>
          <w:w w:val="99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направлений</w:t>
      </w:r>
      <w:r>
        <w:rPr>
          <w:spacing w:val="-3"/>
        </w:rPr>
        <w:t> </w:t>
      </w:r>
      <w:r>
        <w:rPr>
          <w:spacing w:val="-1"/>
        </w:rPr>
        <w:t>диагностического</w:t>
      </w:r>
      <w:r>
        <w:rPr>
          <w:spacing w:val="-4"/>
        </w:rPr>
        <w:t> </w:t>
      </w:r>
      <w:r>
        <w:rPr/>
        <w:t>процесса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>
          <w:spacing w:val="-1"/>
        </w:rPr>
        <w:t>выявление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1"/>
        </w:rPr>
        <w:t>онкологических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>
          <w:spacing w:val="-1"/>
        </w:rPr>
        <w:t>заболеваний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болезней</w:t>
      </w:r>
      <w:r>
        <w:rPr>
          <w:spacing w:val="-4"/>
        </w:rPr>
        <w:t> </w:t>
      </w:r>
      <w:r>
        <w:rPr/>
        <w:t>крови.</w:t>
      </w:r>
      <w:r>
        <w:rPr>
          <w:spacing w:val="-4"/>
        </w:rPr>
        <w:t> </w:t>
      </w:r>
      <w:r>
        <w:rPr>
          <w:spacing w:val="-2"/>
        </w:rPr>
        <w:t>Онкологическая</w:t>
      </w:r>
      <w:r>
        <w:rPr>
          <w:spacing w:val="-3"/>
        </w:rPr>
        <w:t> </w:t>
      </w:r>
      <w:r>
        <w:rPr>
          <w:spacing w:val="-1"/>
        </w:rPr>
        <w:t>настороженность</w:t>
      </w:r>
      <w:r>
        <w:rPr>
          <w:spacing w:val="-4"/>
        </w:rPr>
        <w:t> </w:t>
      </w:r>
      <w:r>
        <w:rPr>
          <w:spacing w:val="-2"/>
        </w:rPr>
        <w:t>врача</w:t>
      </w:r>
      <w:r>
        <w:rPr>
          <w:spacing w:val="-4"/>
        </w:rPr>
        <w:t> </w:t>
      </w:r>
      <w:r>
        <w:rPr>
          <w:spacing w:val="-1"/>
        </w:rPr>
        <w:t>должна</w:t>
      </w:r>
      <w:r>
        <w:rPr>
          <w:spacing w:val="-4"/>
        </w:rPr>
        <w:t> </w:t>
      </w:r>
      <w:r>
        <w:rPr>
          <w:spacing w:val="-2"/>
        </w:rPr>
        <w:t>присутствовать</w:t>
      </w:r>
      <w:r>
        <w:rPr>
          <w:spacing w:val="-3"/>
        </w:rPr>
        <w:t> </w:t>
      </w:r>
      <w:r>
        <w:rPr/>
        <w:t>при</w:t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66"/>
        <w:jc w:val="left"/>
      </w:pPr>
      <w:r>
        <w:rPr>
          <w:spacing w:val="-2"/>
        </w:rPr>
        <w:t>каждом</w:t>
      </w:r>
      <w:r>
        <w:rPr>
          <w:spacing w:val="-3"/>
        </w:rPr>
        <w:t> </w:t>
      </w:r>
      <w:r>
        <w:rPr/>
        <w:t>визите</w:t>
      </w:r>
      <w:r>
        <w:rPr>
          <w:spacing w:val="-2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осмотр.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первичной</w:t>
      </w:r>
      <w:r>
        <w:rPr>
          <w:spacing w:val="-3"/>
        </w:rPr>
        <w:t> консультации</w:t>
      </w:r>
      <w:r>
        <w:rPr>
          <w:spacing w:val="-2"/>
        </w:rPr>
        <w:t> стоматолог-хирург</w:t>
      </w:r>
      <w:r>
        <w:rPr>
          <w:spacing w:val="-3"/>
        </w:rPr>
        <w:t> </w:t>
      </w:r>
      <w:r>
        <w:rPr>
          <w:spacing w:val="-2"/>
        </w:rPr>
        <w:t>должен </w:t>
      </w:r>
      <w:r>
        <w:rPr/>
        <w:t>провести</w:t>
      </w:r>
      <w:r>
        <w:rPr>
          <w:spacing w:val="39"/>
        </w:rPr>
        <w:t> </w:t>
      </w:r>
      <w:r>
        <w:rPr/>
        <w:t>осмотр</w:t>
      </w:r>
      <w:r>
        <w:rPr>
          <w:spacing w:val="-2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 </w:t>
      </w:r>
      <w:r>
        <w:rPr/>
        <w:t>и</w:t>
      </w:r>
      <w:r>
        <w:rPr>
          <w:spacing w:val="-2"/>
        </w:rPr>
        <w:t> его</w:t>
      </w:r>
      <w:r>
        <w:rPr>
          <w:spacing w:val="-1"/>
        </w:rPr>
        <w:t> </w:t>
      </w:r>
      <w:r>
        <w:rPr/>
        <w:t>органов,</w:t>
      </w:r>
      <w:r>
        <w:rPr>
          <w:spacing w:val="-2"/>
        </w:rPr>
        <w:t> </w:t>
      </w:r>
      <w:r>
        <w:rPr>
          <w:spacing w:val="-6"/>
        </w:rPr>
        <w:t>к</w:t>
      </w:r>
      <w:r>
        <w:rPr>
          <w:spacing w:val="-5"/>
        </w:rPr>
        <w:t>ожи</w:t>
      </w:r>
      <w:r>
        <w:rPr>
          <w:spacing w:val="-1"/>
        </w:rPr>
        <w:t> </w:t>
      </w:r>
      <w:r>
        <w:rPr/>
        <w:t>лица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шеи,</w:t>
      </w:r>
      <w:r>
        <w:rPr>
          <w:spacing w:val="-1"/>
        </w:rPr>
        <w:t> </w:t>
      </w:r>
      <w:r>
        <w:rPr/>
        <w:t>провести</w:t>
      </w:r>
      <w:r>
        <w:rPr>
          <w:spacing w:val="-2"/>
        </w:rPr>
        <w:t> </w:t>
      </w:r>
      <w:r>
        <w:rPr/>
        <w:t>пальпацию</w:t>
      </w:r>
      <w:r>
        <w:rPr>
          <w:spacing w:val="-1"/>
        </w:rPr>
        <w:t> лимфатических</w:t>
      </w:r>
      <w:r>
        <w:rPr>
          <w:spacing w:val="-2"/>
        </w:rPr>
        <w:t> </w:t>
      </w:r>
      <w:r>
        <w:rPr/>
        <w:t>узлов</w:t>
      </w:r>
      <w:r>
        <w:rPr>
          <w:spacing w:val="-2"/>
        </w:rPr>
        <w:t> </w:t>
      </w:r>
      <w:r>
        <w:rPr/>
        <w:t>шеи</w:t>
      </w:r>
      <w:r>
        <w:rPr>
          <w:spacing w:val="4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предмет</w:t>
      </w:r>
      <w:r>
        <w:rPr>
          <w:spacing w:val="-4"/>
        </w:rPr>
        <w:t> </w:t>
      </w:r>
      <w:r>
        <w:rPr>
          <w:spacing w:val="-1"/>
        </w:rPr>
        <w:t>выявления</w:t>
      </w:r>
      <w:r>
        <w:rPr>
          <w:spacing w:val="-5"/>
        </w:rPr>
        <w:t> </w:t>
      </w:r>
      <w:r>
        <w:rPr/>
        <w:t>первичных</w:t>
      </w:r>
      <w:r>
        <w:rPr>
          <w:spacing w:val="-4"/>
        </w:rPr>
        <w:t> </w:t>
      </w:r>
      <w:r>
        <w:rPr>
          <w:spacing w:val="-2"/>
        </w:rPr>
        <w:t>опухолей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/>
        <w:t>метастазов.</w:t>
      </w:r>
      <w:r>
        <w:rPr>
          <w:spacing w:val="-4"/>
        </w:rPr>
        <w:t> </w:t>
      </w:r>
      <w:r>
        <w:rPr>
          <w:spacing w:val="-2"/>
        </w:rPr>
        <w:t>Обязательным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59"/>
          <w:w w:val="99"/>
        </w:rPr>
        <w:t> </w:t>
      </w:r>
      <w:r>
        <w:rPr>
          <w:spacing w:val="-1"/>
        </w:rPr>
        <w:t>рентгенологическое</w:t>
      </w:r>
      <w:r>
        <w:rPr>
          <w:spacing w:val="-6"/>
        </w:rPr>
        <w:t> </w:t>
      </w:r>
      <w:r>
        <w:rPr>
          <w:spacing w:val="-1"/>
        </w:rPr>
        <w:t>обследование</w:t>
      </w:r>
      <w:r>
        <w:rPr>
          <w:spacing w:val="-6"/>
        </w:rPr>
        <w:t> </w:t>
      </w:r>
      <w:r>
        <w:rPr>
          <w:spacing w:val="-2"/>
        </w:rPr>
        <w:t>костных</w:t>
      </w:r>
      <w:r>
        <w:rPr>
          <w:spacing w:val="-5"/>
        </w:rPr>
        <w:t> </w:t>
      </w:r>
      <w:r>
        <w:rPr>
          <w:spacing w:val="-1"/>
        </w:rPr>
        <w:t>тканей,</w:t>
      </w:r>
      <w:r>
        <w:rPr>
          <w:spacing w:val="-6"/>
        </w:rPr>
        <w:t> </w:t>
      </w:r>
      <w:r>
        <w:rPr>
          <w:spacing w:val="-2"/>
        </w:rPr>
        <w:t>придаточных</w:t>
      </w:r>
      <w:r>
        <w:rPr>
          <w:spacing w:val="-6"/>
        </w:rPr>
        <w:t> </w:t>
      </w:r>
      <w:r>
        <w:rPr>
          <w:spacing w:val="-2"/>
        </w:rPr>
        <w:t>пазух</w:t>
      </w:r>
      <w:r>
        <w:rPr>
          <w:spacing w:val="-5"/>
        </w:rPr>
        <w:t> </w:t>
      </w:r>
      <w:r>
        <w:rPr>
          <w:spacing w:val="1"/>
        </w:rPr>
        <w:t>носа.</w:t>
      </w:r>
      <w:r>
        <w:rPr>
          <w:spacing w:val="-6"/>
        </w:rPr>
        <w:t> </w:t>
      </w:r>
      <w:r>
        <w:rPr>
          <w:spacing w:val="-3"/>
        </w:rPr>
        <w:t>Врач</w:t>
      </w:r>
      <w:r>
        <w:rPr>
          <w:spacing w:val="-6"/>
        </w:rPr>
        <w:t> </w:t>
      </w:r>
      <w:r>
        <w:rPr>
          <w:spacing w:val="-2"/>
        </w:rPr>
        <w:t>должен</w:t>
      </w:r>
      <w:r>
        <w:rPr>
          <w:spacing w:val="-5"/>
        </w:rPr>
        <w:t> </w:t>
      </w:r>
      <w:r>
        <w:rPr>
          <w:spacing w:val="-2"/>
        </w:rPr>
        <w:t>задать</w:t>
      </w:r>
      <w:r>
        <w:rPr>
          <w:spacing w:val="77"/>
        </w:rPr>
        <w:t> </w:t>
      </w:r>
      <w:r>
        <w:rPr/>
        <w:t>вопросы</w:t>
      </w:r>
      <w:r>
        <w:rPr>
          <w:spacing w:val="-5"/>
        </w:rPr>
        <w:t> </w:t>
      </w:r>
      <w:r>
        <w:rPr/>
        <w:t>относительно</w:t>
      </w:r>
      <w:r>
        <w:rPr>
          <w:spacing w:val="-5"/>
        </w:rPr>
        <w:t> </w:t>
      </w:r>
      <w:r>
        <w:rPr/>
        <w:t>перенесенных</w:t>
      </w:r>
      <w:r>
        <w:rPr>
          <w:spacing w:val="-5"/>
        </w:rPr>
        <w:t> </w:t>
      </w:r>
      <w:r>
        <w:rPr>
          <w:spacing w:val="-1"/>
        </w:rPr>
        <w:t>заболеваний,</w:t>
      </w:r>
      <w:r>
        <w:rPr>
          <w:spacing w:val="-5"/>
        </w:rPr>
        <w:t> </w:t>
      </w:r>
      <w:r>
        <w:rPr/>
        <w:t>выделив</w:t>
      </w:r>
      <w:r>
        <w:rPr>
          <w:spacing w:val="-4"/>
        </w:rPr>
        <w:t> </w:t>
      </w:r>
      <w:r>
        <w:rPr>
          <w:spacing w:val="-1"/>
        </w:rPr>
        <w:t>онкологические.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3"/>
        </w:rPr>
        <w:t> </w:t>
      </w:r>
      <w:r>
        <w:rPr>
          <w:spacing w:val="-1"/>
        </w:rPr>
        <w:t>выявлении</w:t>
      </w:r>
      <w:r>
        <w:rPr>
          <w:spacing w:val="-2"/>
        </w:rPr>
        <w:t> признаков опухолевых </w:t>
      </w:r>
      <w:r>
        <w:rPr>
          <w:spacing w:val="-1"/>
        </w:rPr>
        <w:t>заболеваний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метастазов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отсутствии</w:t>
      </w:r>
      <w:r>
        <w:rPr>
          <w:spacing w:val="-2"/>
        </w:rPr>
        <w:t> </w:t>
      </w:r>
      <w:r>
        <w:rPr/>
        <w:t>иной</w:t>
      </w:r>
      <w:r>
        <w:rPr>
          <w:spacing w:val="-3"/>
        </w:rPr>
        <w:t> </w:t>
      </w:r>
      <w:r>
        <w:rPr>
          <w:spacing w:val="-1"/>
        </w:rPr>
        <w:t>информации</w:t>
      </w:r>
      <w:r>
        <w:rPr>
          <w:spacing w:val="63"/>
        </w:rPr>
        <w:t> </w:t>
      </w:r>
      <w:r>
        <w:rPr/>
        <w:t>пациен</w:t>
      </w:r>
      <w:r>
        <w:rPr>
          <w:spacing w:val="2"/>
        </w:rPr>
        <w:t>т</w:t>
      </w:r>
      <w:r>
        <w:rPr/>
        <w:t>а</w:t>
      </w:r>
      <w:r>
        <w:rPr>
          <w:spacing w:val="-3"/>
        </w:rPr>
        <w:t> </w:t>
      </w:r>
      <w:r>
        <w:rPr/>
        <w:t>нео</w:t>
      </w:r>
      <w:r>
        <w:rPr>
          <w:spacing w:val="-11"/>
        </w:rPr>
        <w:t>б</w:t>
      </w:r>
      <w:r>
        <w:rPr>
          <w:spacing w:val="-10"/>
        </w:rPr>
        <w:t>х</w:t>
      </w:r>
      <w:r>
        <w:rPr>
          <w:spacing w:val="-7"/>
        </w:rPr>
        <w:t>о</w:t>
      </w:r>
      <w:r>
        <w:rPr/>
        <w:t>димо</w:t>
      </w:r>
      <w:r>
        <w:rPr>
          <w:spacing w:val="-3"/>
        </w:rPr>
        <w:t> </w:t>
      </w:r>
      <w:r>
        <w:rPr/>
        <w:t>обсл</w:t>
      </w:r>
      <w:r>
        <w:rPr>
          <w:spacing w:val="-5"/>
        </w:rPr>
        <w:t>е</w:t>
      </w:r>
      <w:r>
        <w:rPr/>
        <w:t>до</w:t>
      </w:r>
      <w:r>
        <w:rPr>
          <w:spacing w:val="-5"/>
        </w:rPr>
        <w:t>в</w:t>
      </w:r>
      <w:r>
        <w:rPr>
          <w:spacing w:val="-8"/>
        </w:rPr>
        <w:t>а</w:t>
      </w:r>
      <w:r>
        <w:rPr/>
        <w:t>ть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н</w:t>
      </w:r>
      <w:r>
        <w:rPr>
          <w:spacing w:val="-4"/>
        </w:rPr>
        <w:t>а</w:t>
      </w:r>
      <w:r>
        <w:rPr/>
        <w:t>править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обсл</w:t>
      </w:r>
      <w:r>
        <w:rPr>
          <w:spacing w:val="-5"/>
        </w:rPr>
        <w:t>е</w:t>
      </w:r>
      <w:r>
        <w:rPr/>
        <w:t>до</w:t>
      </w:r>
      <w:r>
        <w:rPr>
          <w:spacing w:val="-5"/>
        </w:rPr>
        <w:t>в</w:t>
      </w:r>
      <w:r>
        <w:rPr/>
        <w:t>ание</w:t>
      </w:r>
      <w:r>
        <w:rPr>
          <w:spacing w:val="-2"/>
        </w:rPr>
        <w:t> </w:t>
      </w:r>
      <w:r>
        <w:rPr/>
        <w:t>к</w:t>
      </w:r>
      <w:r>
        <w:rPr>
          <w:spacing w:val="-3"/>
        </w:rPr>
        <w:t> </w:t>
      </w:r>
      <w:r>
        <w:rPr/>
        <w:t>он</w:t>
      </w:r>
      <w:r>
        <w:rPr>
          <w:spacing w:val="-14"/>
        </w:rPr>
        <w:t>к</w:t>
      </w:r>
      <w:r>
        <w:rPr>
          <w:spacing w:val="-4"/>
        </w:rPr>
        <w:t>о</w:t>
      </w:r>
      <w:r>
        <w:rPr/>
        <w:t>лог</w:t>
      </w:r>
      <w:r>
        <w:rPr>
          <w:spacing w:val="-25"/>
        </w:rPr>
        <w:t>у</w:t>
      </w:r>
      <w:r>
        <w:rPr/>
        <w:t>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э</w:t>
      </w:r>
      <w:r>
        <w:rPr>
          <w:spacing w:val="-4"/>
        </w:rPr>
        <w:t>то</w:t>
      </w:r>
      <w:r>
        <w:rPr/>
        <w:t>т</w:t>
      </w:r>
      <w:r>
        <w:rPr>
          <w:spacing w:val="-3"/>
        </w:rPr>
        <w:t> </w:t>
      </w:r>
      <w:r>
        <w:rPr/>
        <w:t>пери</w:t>
      </w:r>
      <w:r>
        <w:rPr>
          <w:spacing w:val="-7"/>
        </w:rPr>
        <w:t>о</w:t>
      </w:r>
      <w:r>
        <w:rPr/>
        <w:t>д</w:t>
      </w:r>
      <w:r>
        <w:rPr>
          <w:w w:val="99"/>
        </w:rPr>
        <w:t> </w:t>
      </w:r>
      <w:r>
        <w:rPr>
          <w:spacing w:val="-1"/>
        </w:rPr>
        <w:t>проведение</w:t>
      </w:r>
      <w:r>
        <w:rPr>
          <w:spacing w:val="-7"/>
        </w:rPr>
        <w:t> </w:t>
      </w:r>
      <w:r>
        <w:rPr/>
        <w:t>дентальной</w:t>
      </w:r>
      <w:r>
        <w:rPr>
          <w:spacing w:val="-6"/>
        </w:rPr>
        <w:t> </w:t>
      </w:r>
      <w:r>
        <w:rPr/>
        <w:t>имплантации</w:t>
      </w:r>
      <w:r>
        <w:rPr>
          <w:spacing w:val="-6"/>
        </w:rPr>
        <w:t> </w:t>
      </w:r>
      <w:r>
        <w:rPr>
          <w:spacing w:val="-1"/>
        </w:rPr>
        <w:t>противопоказано.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случае</w:t>
      </w:r>
      <w:r>
        <w:rPr>
          <w:spacing w:val="-6"/>
        </w:rPr>
        <w:t> </w:t>
      </w:r>
      <w:r>
        <w:rPr>
          <w:spacing w:val="-1"/>
        </w:rPr>
        <w:t>выявления</w:t>
      </w:r>
      <w:r>
        <w:rPr>
          <w:spacing w:val="-6"/>
        </w:rPr>
        <w:t> </w:t>
      </w:r>
      <w:r>
        <w:rPr>
          <w:spacing w:val="-1"/>
        </w:rPr>
        <w:t>доброкачественной</w:t>
      </w:r>
      <w:r>
        <w:rPr>
          <w:spacing w:val="55"/>
        </w:rPr>
        <w:t> </w:t>
      </w:r>
      <w:r>
        <w:rPr>
          <w:spacing w:val="-2"/>
        </w:rPr>
        <w:t>опухоли</w:t>
      </w:r>
      <w:r>
        <w:rPr>
          <w:spacing w:val="-5"/>
        </w:rPr>
        <w:t> </w:t>
      </w:r>
      <w:r>
        <w:rPr/>
        <w:t>она</w:t>
      </w:r>
      <w:r>
        <w:rPr>
          <w:spacing w:val="-4"/>
        </w:rPr>
        <w:t> </w:t>
      </w:r>
      <w:r>
        <w:rPr>
          <w:spacing w:val="-1"/>
        </w:rPr>
        <w:t>должна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2"/>
        </w:rPr>
        <w:t>удалена,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диагноз</w:t>
      </w:r>
      <w:r>
        <w:rPr>
          <w:spacing w:val="-4"/>
        </w:rPr>
        <w:t> </w:t>
      </w:r>
      <w:r>
        <w:rPr>
          <w:spacing w:val="-1"/>
        </w:rPr>
        <w:t>верифицирован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морфологическом</w:t>
      </w:r>
      <w:r>
        <w:rPr>
          <w:spacing w:val="-4"/>
        </w:rPr>
        <w:t> </w:t>
      </w:r>
      <w:r>
        <w:rPr>
          <w:spacing w:val="-1"/>
        </w:rPr>
        <w:t>исследовании.</w:t>
      </w:r>
      <w:r>
        <w:rPr>
          <w:spacing w:val="59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>
          <w:spacing w:val="-2"/>
        </w:rPr>
        <w:t>возможно</w:t>
      </w:r>
      <w:r>
        <w:rPr>
          <w:spacing w:val="-3"/>
        </w:rPr>
        <w:t> </w:t>
      </w:r>
      <w:r>
        <w:rPr>
          <w:spacing w:val="-1"/>
        </w:rPr>
        <w:t>проведение</w:t>
      </w:r>
      <w:r>
        <w:rPr>
          <w:spacing w:val="-4"/>
        </w:rPr>
        <w:t> </w:t>
      </w:r>
      <w:r>
        <w:rPr/>
        <w:t>имплантации.</w:t>
      </w:r>
    </w:p>
    <w:p>
      <w:pPr>
        <w:pStyle w:val="BodyText"/>
        <w:spacing w:line="270" w:lineRule="exact"/>
        <w:ind w:right="345"/>
        <w:jc w:val="left"/>
      </w:pP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-3"/>
        </w:rPr>
        <w:t> </w:t>
      </w:r>
      <w:r>
        <w:rPr>
          <w:spacing w:val="-1"/>
        </w:rPr>
        <w:t>выявления</w:t>
      </w:r>
      <w:r>
        <w:rPr>
          <w:spacing w:val="-3"/>
        </w:rPr>
        <w:t> </w:t>
      </w:r>
      <w:r>
        <w:rPr>
          <w:spacing w:val="-1"/>
        </w:rPr>
        <w:t>злокачественной</w:t>
      </w:r>
      <w:r>
        <w:rPr>
          <w:spacing w:val="-3"/>
        </w:rPr>
        <w:t> </w:t>
      </w:r>
      <w:r>
        <w:rPr>
          <w:spacing w:val="-2"/>
        </w:rPr>
        <w:t>опухоли,</w:t>
      </w:r>
      <w:r>
        <w:rPr>
          <w:spacing w:val="-3"/>
        </w:rPr>
        <w:t> </w:t>
      </w:r>
      <w:r>
        <w:rPr>
          <w:spacing w:val="-1"/>
        </w:rPr>
        <w:t>требующей</w:t>
      </w:r>
      <w:r>
        <w:rPr>
          <w:spacing w:val="-4"/>
        </w:rPr>
        <w:t> </w:t>
      </w:r>
      <w:r>
        <w:rPr>
          <w:spacing w:val="-1"/>
        </w:rPr>
        <w:t>специального</w:t>
      </w:r>
      <w:r>
        <w:rPr>
          <w:spacing w:val="-3"/>
        </w:rPr>
        <w:t> </w:t>
      </w:r>
      <w:r>
        <w:rPr>
          <w:spacing w:val="-1"/>
        </w:rPr>
        <w:t>лечения,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том </w:t>
      </w:r>
      <w:r>
        <w:rPr/>
        <w:t>числе</w:t>
      </w:r>
      <w:r>
        <w:rPr>
          <w:spacing w:val="-4"/>
        </w:rPr>
        <w:t> </w:t>
      </w:r>
      <w:r>
        <w:rPr>
          <w:spacing w:val="-1"/>
        </w:rPr>
        <w:t>лучевой</w:t>
      </w:r>
      <w:r>
        <w:rPr>
          <w:spacing w:val="55"/>
        </w:rPr>
        <w:t> </w:t>
      </w:r>
      <w:r>
        <w:rPr>
          <w:spacing w:val="-1"/>
        </w:rPr>
        <w:t>терапии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химиотерапии,</w:t>
      </w:r>
      <w:r>
        <w:rPr>
          <w:spacing w:val="-4"/>
        </w:rPr>
        <w:t> </w:t>
      </w:r>
      <w:r>
        <w:rPr/>
        <w:t>имплантация</w:t>
      </w:r>
      <w:r>
        <w:rPr>
          <w:spacing w:val="-5"/>
        </w:rPr>
        <w:t> </w:t>
      </w:r>
      <w:r>
        <w:rPr>
          <w:spacing w:val="-1"/>
        </w:rPr>
        <w:t>противопоказана.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необходимости</w:t>
      </w:r>
      <w:r>
        <w:rPr>
          <w:spacing w:val="-4"/>
        </w:rPr>
        <w:t> </w:t>
      </w:r>
      <w:r>
        <w:rPr>
          <w:spacing w:val="-1"/>
        </w:rPr>
        <w:t>пациенту</w:t>
      </w:r>
      <w:r>
        <w:rPr>
          <w:spacing w:val="-5"/>
        </w:rPr>
        <w:t> </w:t>
      </w:r>
      <w:r>
        <w:rPr>
          <w:spacing w:val="-2"/>
        </w:rPr>
        <w:t>следует</w:t>
      </w:r>
      <w:r>
        <w:rPr>
          <w:spacing w:val="61"/>
          <w:w w:val="99"/>
        </w:rPr>
        <w:t> </w:t>
      </w:r>
      <w:r>
        <w:rPr>
          <w:spacing w:val="-2"/>
        </w:rPr>
        <w:t>изготовить</w:t>
      </w:r>
      <w:r>
        <w:rPr>
          <w:spacing w:val="-6"/>
        </w:rPr>
        <w:t> </w:t>
      </w:r>
      <w:r>
        <w:rPr>
          <w:spacing w:val="-1"/>
        </w:rPr>
        <w:t>пластмассовый</w:t>
      </w:r>
      <w:r>
        <w:rPr>
          <w:spacing w:val="-5"/>
        </w:rPr>
        <w:t> </w:t>
      </w:r>
      <w:r>
        <w:rPr>
          <w:spacing w:val="-1"/>
        </w:rPr>
        <w:t>протез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-6"/>
        </w:rPr>
        <w:t> </w:t>
      </w:r>
      <w:r>
        <w:rPr/>
        <w:t>металлических</w:t>
      </w:r>
      <w:r>
        <w:rPr>
          <w:spacing w:val="-5"/>
        </w:rPr>
        <w:t> </w:t>
      </w:r>
      <w:r>
        <w:rPr>
          <w:spacing w:val="-2"/>
        </w:rPr>
        <w:t>конструктивных</w:t>
      </w:r>
      <w:r>
        <w:rPr>
          <w:spacing w:val="-5"/>
        </w:rPr>
        <w:t> </w:t>
      </w:r>
      <w:r>
        <w:rPr>
          <w:spacing w:val="-1"/>
        </w:rPr>
        <w:t>элементов,</w:t>
      </w:r>
      <w:r>
        <w:rPr>
          <w:spacing w:val="-6"/>
        </w:rPr>
        <w:t> </w:t>
      </w:r>
      <w:r>
        <w:rPr/>
        <w:t>так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период</w:t>
      </w:r>
      <w:r>
        <w:rPr>
          <w:spacing w:val="101"/>
          <w:w w:val="99"/>
        </w:rPr>
        <w:t> </w:t>
      </w:r>
      <w:r>
        <w:rPr>
          <w:spacing w:val="-1"/>
        </w:rPr>
        <w:t>лучевой</w:t>
      </w:r>
      <w:r>
        <w:rPr>
          <w:spacing w:val="-4"/>
        </w:rPr>
        <w:t> </w:t>
      </w:r>
      <w:r>
        <w:rPr>
          <w:spacing w:val="-1"/>
        </w:rPr>
        <w:t>терапии</w:t>
      </w:r>
      <w:r>
        <w:rPr>
          <w:spacing w:val="-4"/>
        </w:rPr>
        <w:t> </w:t>
      </w:r>
      <w:r>
        <w:rPr/>
        <w:t>любые</w:t>
      </w:r>
      <w:r>
        <w:rPr>
          <w:spacing w:val="-4"/>
        </w:rPr>
        <w:t> </w:t>
      </w:r>
      <w:r>
        <w:rPr/>
        <w:t>металлические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-3"/>
        </w:rPr>
        <w:t> </w:t>
      </w:r>
      <w:r>
        <w:rPr>
          <w:spacing w:val="-2"/>
        </w:rPr>
        <w:t>(коронки,</w:t>
      </w:r>
      <w:r>
        <w:rPr>
          <w:spacing w:val="-4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пр.),</w:t>
      </w:r>
      <w:r>
        <w:rPr>
          <w:spacing w:val="-3"/>
        </w:rPr>
        <w:t> </w:t>
      </w:r>
      <w:r>
        <w:rPr/>
        <w:t>попавшие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поле</w:t>
      </w:r>
      <w:r>
        <w:rPr>
          <w:spacing w:val="69"/>
          <w:w w:val="99"/>
        </w:rPr>
        <w:t> </w:t>
      </w:r>
      <w:r>
        <w:rPr>
          <w:spacing w:val="-1"/>
        </w:rPr>
        <w:t>облучения,</w:t>
      </w:r>
      <w:r>
        <w:rPr>
          <w:spacing w:val="-4"/>
        </w:rPr>
        <w:t> </w:t>
      </w:r>
      <w:r>
        <w:rPr/>
        <w:t>могут</w:t>
      </w:r>
      <w:r>
        <w:rPr>
          <w:spacing w:val="-3"/>
        </w:rPr>
        <w:t> </w:t>
      </w:r>
      <w:r>
        <w:rPr>
          <w:spacing w:val="-1"/>
        </w:rPr>
        <w:t>стать</w:t>
      </w:r>
      <w:r>
        <w:rPr>
          <w:spacing w:val="-3"/>
        </w:rPr>
        <w:t> </w:t>
      </w:r>
      <w:r>
        <w:rPr>
          <w:spacing w:val="-2"/>
        </w:rPr>
        <w:t>источниками</w:t>
      </w:r>
      <w:r>
        <w:rPr>
          <w:spacing w:val="-3"/>
        </w:rPr>
        <w:t> </w:t>
      </w:r>
      <w:r>
        <w:rPr>
          <w:spacing w:val="-1"/>
        </w:rPr>
        <w:t>«наведенной</w:t>
      </w:r>
      <w:r>
        <w:rPr>
          <w:spacing w:val="-4"/>
        </w:rPr>
        <w:t> </w:t>
      </w:r>
      <w:r>
        <w:rPr/>
        <w:t>радиации»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вызвать</w:t>
      </w:r>
      <w:r>
        <w:rPr>
          <w:spacing w:val="-3"/>
        </w:rPr>
        <w:t> </w:t>
      </w:r>
      <w:r>
        <w:rPr/>
        <w:t>лучевые</w:t>
      </w:r>
      <w:r>
        <w:rPr>
          <w:spacing w:val="-4"/>
        </w:rPr>
        <w:t> </w:t>
      </w:r>
      <w:r>
        <w:rPr>
          <w:spacing w:val="-1"/>
        </w:rPr>
        <w:t>поражения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59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языка.</w:t>
      </w:r>
      <w:r>
        <w:rPr/>
      </w:r>
    </w:p>
    <w:p>
      <w:pPr>
        <w:pStyle w:val="BodyText"/>
        <w:spacing w:line="270" w:lineRule="exact"/>
        <w:ind w:right="512"/>
        <w:jc w:val="both"/>
      </w:pPr>
      <w:r>
        <w:rPr>
          <w:spacing w:val="-1"/>
        </w:rPr>
        <w:t>Возвратиться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обсуждению</w:t>
      </w:r>
      <w:r>
        <w:rPr>
          <w:spacing w:val="-3"/>
        </w:rPr>
        <w:t> </w:t>
      </w:r>
      <w:r>
        <w:rPr>
          <w:spacing w:val="-1"/>
        </w:rPr>
        <w:t>проблемы</w:t>
      </w:r>
      <w:r>
        <w:rPr>
          <w:spacing w:val="-4"/>
        </w:rPr>
        <w:t> </w:t>
      </w:r>
      <w:r>
        <w:rPr/>
        <w:t>установки</w:t>
      </w:r>
      <w:r>
        <w:rPr>
          <w:spacing w:val="-3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3"/>
        </w:rPr>
        <w:t> </w:t>
      </w:r>
      <w:r>
        <w:rPr/>
        <w:t>лишь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51"/>
          <w:w w:val="99"/>
        </w:rPr>
        <w:t> </w:t>
      </w:r>
      <w:r>
        <w:rPr>
          <w:spacing w:val="-1"/>
        </w:rPr>
        <w:t>излечения</w:t>
      </w:r>
      <w:r>
        <w:rPr>
          <w:spacing w:val="-3"/>
        </w:rPr>
        <w:t> </w:t>
      </w:r>
      <w:r>
        <w:rPr>
          <w:spacing w:val="-1"/>
        </w:rPr>
        <w:t>злокачественной</w:t>
      </w:r>
      <w:r>
        <w:rPr>
          <w:spacing w:val="-3"/>
        </w:rPr>
        <w:t> </w:t>
      </w:r>
      <w:r>
        <w:rPr>
          <w:spacing w:val="-2"/>
        </w:rPr>
        <w:t>опухоли </w:t>
      </w:r>
      <w:r>
        <w:rPr/>
        <w:t>и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прошествии</w:t>
      </w:r>
      <w:r>
        <w:rPr>
          <w:spacing w:val="-3"/>
        </w:rPr>
        <w:t> </w:t>
      </w:r>
      <w:r>
        <w:rPr>
          <w:spacing w:val="-1"/>
        </w:rPr>
        <w:t>периода</w:t>
      </w:r>
      <w:r>
        <w:rPr>
          <w:spacing w:val="-3"/>
        </w:rPr>
        <w:t> </w:t>
      </w:r>
      <w:r>
        <w:rPr/>
        <w:t>реабилитации</w:t>
      </w:r>
      <w:r>
        <w:rPr>
          <w:spacing w:val="-2"/>
        </w:rPr>
        <w:t> </w:t>
      </w:r>
      <w:r>
        <w:rPr/>
        <w:t>пациента.</w:t>
      </w:r>
      <w:r>
        <w:rPr>
          <w:spacing w:val="-3"/>
        </w:rPr>
        <w:t> </w:t>
      </w:r>
      <w:r>
        <w:rPr>
          <w:spacing w:val="-2"/>
        </w:rPr>
        <w:t>Обязательно</w:t>
      </w:r>
      <w:r>
        <w:rPr>
          <w:spacing w:val="55"/>
        </w:rPr>
        <w:t> </w:t>
      </w:r>
      <w:r>
        <w:rPr/>
        <w:t>план</w:t>
      </w:r>
      <w:r>
        <w:rPr>
          <w:spacing w:val="-6"/>
        </w:rPr>
        <w:t> </w:t>
      </w:r>
      <w:r>
        <w:rPr/>
        <w:t>имплантации</w:t>
      </w:r>
      <w:r>
        <w:rPr>
          <w:spacing w:val="-6"/>
        </w:rPr>
        <w:t> </w:t>
      </w:r>
      <w:r>
        <w:rPr>
          <w:spacing w:val="-2"/>
        </w:rPr>
        <w:t>следует</w:t>
      </w:r>
      <w:r>
        <w:rPr>
          <w:spacing w:val="-6"/>
        </w:rPr>
        <w:t> </w:t>
      </w:r>
      <w:r>
        <w:rPr>
          <w:spacing w:val="-3"/>
        </w:rPr>
        <w:t>согласовать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лечащим</w:t>
      </w:r>
      <w:r>
        <w:rPr>
          <w:spacing w:val="-6"/>
        </w:rPr>
        <w:t> </w:t>
      </w:r>
      <w:r>
        <w:rPr>
          <w:spacing w:val="-3"/>
        </w:rPr>
        <w:t>врачом-онкологом.</w:t>
      </w:r>
      <w:r>
        <w:rPr/>
      </w:r>
    </w:p>
    <w:p>
      <w:pPr>
        <w:pStyle w:val="BodyText"/>
        <w:spacing w:line="270" w:lineRule="exact"/>
        <w:ind w:right="399"/>
        <w:jc w:val="left"/>
      </w:pPr>
      <w:r>
        <w:rPr/>
        <w:t>К</w:t>
      </w:r>
      <w:r>
        <w:rPr>
          <w:spacing w:val="-5"/>
        </w:rPr>
        <w:t> </w:t>
      </w:r>
      <w:r>
        <w:rPr>
          <w:spacing w:val="-1"/>
        </w:rPr>
        <w:t>онкологическим</w:t>
      </w:r>
      <w:r>
        <w:rPr>
          <w:spacing w:val="-4"/>
        </w:rPr>
        <w:t> </w:t>
      </w:r>
      <w:r>
        <w:rPr>
          <w:spacing w:val="-1"/>
        </w:rPr>
        <w:t>заболеваниям</w:t>
      </w:r>
      <w:r>
        <w:rPr>
          <w:spacing w:val="-5"/>
        </w:rPr>
        <w:t> </w:t>
      </w:r>
      <w:r>
        <w:rPr/>
        <w:t>относятся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болезни</w:t>
      </w:r>
      <w:r>
        <w:rPr>
          <w:spacing w:val="-4"/>
        </w:rPr>
        <w:t> </w:t>
      </w:r>
      <w:r>
        <w:rPr/>
        <w:t>крови.</w:t>
      </w:r>
      <w:r>
        <w:rPr>
          <w:spacing w:val="-5"/>
        </w:rPr>
        <w:t> </w:t>
      </w:r>
      <w:r>
        <w:rPr>
          <w:spacing w:val="-1"/>
        </w:rPr>
        <w:t>Выявление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лечение</w:t>
      </w:r>
      <w:r>
        <w:rPr>
          <w:spacing w:val="-4"/>
        </w:rPr>
        <w:t> </w:t>
      </w:r>
      <w:r>
        <w:rPr/>
        <w:t>таких</w:t>
      </w:r>
      <w:r>
        <w:rPr>
          <w:spacing w:val="-5"/>
        </w:rPr>
        <w:t> </w:t>
      </w:r>
      <w:r>
        <w:rPr>
          <w:spacing w:val="-1"/>
        </w:rPr>
        <w:t>пациентов</w:t>
      </w:r>
      <w:r>
        <w:rPr>
          <w:spacing w:val="55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1"/>
        </w:rPr>
        <w:t>проводить</w:t>
      </w:r>
      <w:r>
        <w:rPr>
          <w:spacing w:val="-4"/>
        </w:rPr>
        <w:t> </w:t>
      </w:r>
      <w:r>
        <w:rPr/>
        <w:t>совместно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врачами-гематологами.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/>
        <w:t>острого</w:t>
      </w:r>
      <w:r>
        <w:rPr>
          <w:spacing w:val="-5"/>
        </w:rPr>
        <w:t> </w:t>
      </w:r>
      <w:r>
        <w:rPr>
          <w:spacing w:val="-1"/>
        </w:rPr>
        <w:t>течения</w:t>
      </w:r>
      <w:r>
        <w:rPr>
          <w:spacing w:val="-4"/>
        </w:rPr>
        <w:t> </w:t>
      </w:r>
      <w:r>
        <w:rPr>
          <w:spacing w:val="-1"/>
        </w:rPr>
        <w:t>заболевания</w:t>
      </w:r>
      <w:r>
        <w:rPr>
          <w:spacing w:val="-4"/>
        </w:rPr>
        <w:t> </w:t>
      </w:r>
      <w:r>
        <w:rPr/>
        <w:t>крови</w:t>
      </w:r>
      <w:r>
        <w:rPr>
          <w:spacing w:val="55"/>
        </w:rPr>
        <w:t> </w:t>
      </w:r>
      <w:r>
        <w:rPr/>
        <w:t>имплантация</w:t>
      </w:r>
      <w:r>
        <w:rPr>
          <w:spacing w:val="-4"/>
        </w:rPr>
        <w:t> </w:t>
      </w:r>
      <w:r>
        <w:rPr>
          <w:spacing w:val="-1"/>
        </w:rPr>
        <w:t>противопоказана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связи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высоким</w:t>
      </w:r>
      <w:r>
        <w:rPr>
          <w:spacing w:val="-4"/>
        </w:rPr>
        <w:t> </w:t>
      </w:r>
      <w:r>
        <w:rPr>
          <w:spacing w:val="-3"/>
        </w:rPr>
        <w:t>риском </w:t>
      </w:r>
      <w:r>
        <w:rPr/>
        <w:t>развития</w:t>
      </w:r>
      <w:r>
        <w:rPr>
          <w:spacing w:val="-4"/>
        </w:rPr>
        <w:t> </w:t>
      </w:r>
      <w:r>
        <w:rPr>
          <w:spacing w:val="-1"/>
        </w:rPr>
        <w:t>кровотечений.</w:t>
      </w:r>
      <w:r>
        <w:rPr>
          <w:spacing w:val="-3"/>
        </w:rPr>
        <w:t> </w:t>
      </w:r>
      <w:r>
        <w:rPr>
          <w:spacing w:val="-1"/>
        </w:rPr>
        <w:t>Кроме</w:t>
      </w:r>
      <w:r>
        <w:rPr>
          <w:spacing w:val="-4"/>
        </w:rPr>
        <w:t> </w:t>
      </w:r>
      <w:r>
        <w:rPr>
          <w:spacing w:val="-2"/>
        </w:rPr>
        <w:t>того,</w:t>
      </w:r>
      <w:r>
        <w:rPr>
          <w:spacing w:val="30"/>
        </w:rPr>
        <w:t> </w:t>
      </w:r>
      <w:r>
        <w:rPr/>
        <w:t>пациентам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2"/>
        </w:rPr>
        <w:t>назначена</w:t>
      </w:r>
      <w:r>
        <w:rPr>
          <w:spacing w:val="-3"/>
        </w:rPr>
        <w:t> </w:t>
      </w:r>
      <w:r>
        <w:rPr>
          <w:spacing w:val="-1"/>
        </w:rPr>
        <w:t>гормональная</w:t>
      </w:r>
      <w:r>
        <w:rPr>
          <w:spacing w:val="-4"/>
        </w:rPr>
        <w:t> </w:t>
      </w:r>
      <w:r>
        <w:rPr>
          <w:spacing w:val="-1"/>
        </w:rPr>
        <w:t>терапия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химиотерапия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длительный</w:t>
      </w:r>
      <w:r>
        <w:rPr>
          <w:spacing w:val="-4"/>
        </w:rPr>
        <w:t> </w:t>
      </w:r>
      <w:r>
        <w:rPr>
          <w:spacing w:val="-1"/>
        </w:rPr>
        <w:t>период.</w:t>
      </w:r>
      <w:r>
        <w:rPr>
          <w:spacing w:val="43"/>
          <w:w w:val="99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1"/>
        </w:rPr>
        <w:t>негативно</w:t>
      </w:r>
      <w:r>
        <w:rPr>
          <w:spacing w:val="-3"/>
        </w:rPr>
        <w:t> </w:t>
      </w:r>
      <w:r>
        <w:rPr>
          <w:spacing w:val="-1"/>
        </w:rPr>
        <w:t>влияет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иммунологический</w:t>
      </w:r>
      <w:r>
        <w:rPr>
          <w:spacing w:val="-3"/>
        </w:rPr>
        <w:t> </w:t>
      </w:r>
      <w:r>
        <w:rPr>
          <w:spacing w:val="-2"/>
        </w:rPr>
        <w:t>статус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снижает</w:t>
      </w:r>
      <w:r>
        <w:rPr>
          <w:spacing w:val="-3"/>
        </w:rPr>
        <w:t> </w:t>
      </w:r>
      <w:r>
        <w:rPr>
          <w:spacing w:val="-1"/>
        </w:rPr>
        <w:t>вероятность</w:t>
      </w:r>
      <w:r>
        <w:rPr>
          <w:spacing w:val="-3"/>
        </w:rPr>
        <w:t> </w:t>
      </w:r>
      <w:r>
        <w:rPr/>
        <w:t>успешной</w:t>
      </w:r>
      <w:r>
        <w:rPr>
          <w:spacing w:val="43"/>
        </w:rPr>
        <w:t> </w:t>
      </w:r>
      <w:r>
        <w:rPr/>
        <w:t>остеоинтеграции</w:t>
      </w:r>
      <w:r>
        <w:rPr>
          <w:spacing w:val="-3"/>
        </w:rPr>
        <w:t> </w:t>
      </w:r>
      <w:r>
        <w:rPr>
          <w:spacing w:val="-1"/>
        </w:rPr>
        <w:t>имплантатов.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успешного</w:t>
      </w:r>
      <w:r>
        <w:rPr>
          <w:spacing w:val="-2"/>
        </w:rPr>
        <w:t> </w:t>
      </w:r>
      <w:r>
        <w:rPr>
          <w:spacing w:val="-1"/>
        </w:rPr>
        <w:t>завершения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перевода </w:t>
      </w:r>
      <w:r>
        <w:rPr>
          <w:spacing w:val="-1"/>
        </w:rPr>
        <w:t>заболевания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так</w:t>
      </w:r>
      <w:r>
        <w:rPr>
          <w:spacing w:val="65"/>
          <w:w w:val="99"/>
        </w:rPr>
        <w:t> </w:t>
      </w:r>
      <w:r>
        <w:rPr>
          <w:spacing w:val="-1"/>
        </w:rPr>
        <w:t>называемую</w:t>
      </w:r>
      <w:r>
        <w:rPr>
          <w:spacing w:val="-5"/>
        </w:rPr>
        <w:t> </w:t>
      </w:r>
      <w:r>
        <w:rPr/>
        <w:t>хроническую</w:t>
      </w:r>
      <w:r>
        <w:rPr>
          <w:spacing w:val="-4"/>
        </w:rPr>
        <w:t> </w:t>
      </w:r>
      <w:r>
        <w:rPr>
          <w:spacing w:val="-1"/>
        </w:rPr>
        <w:t>форму</w:t>
      </w:r>
      <w:r>
        <w:rPr>
          <w:spacing w:val="-5"/>
        </w:rPr>
        <w:t> </w:t>
      </w:r>
      <w:r>
        <w:rPr/>
        <w:t>вопрос</w:t>
      </w:r>
      <w:r>
        <w:rPr>
          <w:spacing w:val="-4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1"/>
        </w:rPr>
        <w:t>возможности</w:t>
      </w:r>
      <w:r>
        <w:rPr>
          <w:spacing w:val="-4"/>
        </w:rPr>
        <w:t> </w:t>
      </w:r>
      <w:r>
        <w:rPr/>
        <w:t>имплантации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3"/>
        </w:rPr>
        <w:t>согласовать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лечащим</w:t>
      </w:r>
      <w:r>
        <w:rPr>
          <w:spacing w:val="67"/>
          <w:w w:val="99"/>
        </w:rPr>
        <w:t> </w:t>
      </w:r>
      <w:r>
        <w:rPr>
          <w:spacing w:val="-3"/>
        </w:rPr>
        <w:t>врачом-гематологом.</w:t>
      </w:r>
      <w:r>
        <w:rPr/>
      </w:r>
    </w:p>
    <w:p>
      <w:pPr>
        <w:spacing w:line="270" w:lineRule="exact" w:before="0"/>
        <w:ind w:left="329" w:right="12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Диагностика </w:t>
      </w:r>
      <w:r>
        <w:rPr>
          <w:rFonts w:ascii="Times New Roman" w:hAnsi="Times New Roman"/>
          <w:b/>
          <w:spacing w:val="-2"/>
          <w:sz w:val="24"/>
        </w:rPr>
        <w:t>патологии</w:t>
      </w:r>
      <w:r>
        <w:rPr>
          <w:rFonts w:ascii="Times New Roman" w:hAnsi="Times New Roman"/>
          <w:b/>
          <w:spacing w:val="-1"/>
          <w:sz w:val="24"/>
        </w:rPr>
        <w:t> оториноларингологических органов, </w:t>
      </w:r>
      <w:r>
        <w:rPr>
          <w:rFonts w:ascii="Times New Roman" w:hAnsi="Times New Roman"/>
          <w:b/>
          <w:spacing w:val="-2"/>
          <w:sz w:val="24"/>
        </w:rPr>
        <w:t>придаточных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пазух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b/>
          <w:sz w:val="24"/>
        </w:rPr>
        <w:t>носа</w:t>
      </w:r>
      <w:r>
        <w:rPr>
          <w:rFonts w:ascii="Times New Roman" w:hAnsi="Times New Roman"/>
          <w:b/>
          <w:spacing w:val="53"/>
          <w:sz w:val="24"/>
        </w:rPr>
        <w:t> </w:t>
      </w:r>
      <w:r>
        <w:rPr>
          <w:rFonts w:ascii="Times New Roman" w:hAnsi="Times New Roman"/>
          <w:sz w:val="24"/>
        </w:rPr>
        <w:t>При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операциях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дентальной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имплантации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области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верхней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челюсти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важное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значение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имеет</w:t>
      </w:r>
      <w:r>
        <w:rPr>
          <w:rFonts w:ascii="Times New Roman" w:hAnsi="Times New Roman"/>
          <w:spacing w:val="44"/>
          <w:w w:val="9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состояние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верхнечелюстного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синуса,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его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полноценная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аэрация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через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естественное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отверстие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/>
        <w:ind w:right="371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средний</w:t>
      </w:r>
      <w:r>
        <w:rPr>
          <w:spacing w:val="-2"/>
        </w:rPr>
        <w:t> </w:t>
      </w:r>
      <w:r>
        <w:rPr/>
        <w:t>носовой</w:t>
      </w:r>
      <w:r>
        <w:rPr>
          <w:spacing w:val="-2"/>
        </w:rPr>
        <w:t> </w:t>
      </w:r>
      <w:r>
        <w:rPr>
          <w:spacing w:val="-5"/>
        </w:rPr>
        <w:t>хо</w:t>
      </w:r>
      <w:r>
        <w:rPr>
          <w:spacing w:val="-6"/>
        </w:rPr>
        <w:t>д,</w:t>
      </w:r>
      <w:r>
        <w:rPr>
          <w:spacing w:val="-2"/>
        </w:rPr>
        <w:t> </w:t>
      </w:r>
      <w:r>
        <w:rPr>
          <w:spacing w:val="-1"/>
        </w:rPr>
        <w:t>нормальное</w:t>
      </w:r>
      <w:r>
        <w:rPr>
          <w:spacing w:val="-2"/>
        </w:rPr>
        <w:t> </w:t>
      </w:r>
      <w:r>
        <w:rPr/>
        <w:t>строение</w:t>
      </w:r>
      <w:r>
        <w:rPr>
          <w:spacing w:val="-2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1"/>
        </w:rPr>
        <w:t>носа,</w:t>
      </w:r>
      <w:r>
        <w:rPr>
          <w:spacing w:val="-3"/>
        </w:rPr>
        <w:t> </w:t>
      </w:r>
      <w:r>
        <w:rPr/>
        <w:t>носовых</w:t>
      </w:r>
      <w:r>
        <w:rPr>
          <w:spacing w:val="-2"/>
        </w:rPr>
        <w:t> раковин </w:t>
      </w:r>
      <w:r>
        <w:rPr/>
        <w:t>и</w:t>
      </w:r>
      <w:r>
        <w:rPr>
          <w:spacing w:val="-2"/>
        </w:rPr>
        <w:t> </w:t>
      </w:r>
      <w:r>
        <w:rPr/>
        <w:t>носовой</w:t>
      </w:r>
      <w:r>
        <w:rPr>
          <w:spacing w:val="-2"/>
        </w:rPr>
        <w:t> перегородки.</w:t>
      </w:r>
      <w:r>
        <w:rPr>
          <w:spacing w:val="89"/>
          <w:w w:val="99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-4"/>
        </w:rPr>
        <w:t> </w:t>
      </w:r>
      <w:r>
        <w:rPr>
          <w:spacing w:val="-1"/>
        </w:rPr>
        <w:t>выявления</w:t>
      </w:r>
      <w:r>
        <w:rPr>
          <w:spacing w:val="-4"/>
        </w:rPr>
        <w:t> </w:t>
      </w:r>
      <w:r>
        <w:rPr>
          <w:spacing w:val="-1"/>
        </w:rPr>
        <w:t>патологических</w:t>
      </w:r>
      <w:r>
        <w:rPr>
          <w:spacing w:val="-4"/>
        </w:rPr>
        <w:t> </w:t>
      </w:r>
      <w:r>
        <w:rPr>
          <w:spacing w:val="-1"/>
        </w:rPr>
        <w:t>состояний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аномалий</w:t>
      </w:r>
      <w:r>
        <w:rPr>
          <w:spacing w:val="-4"/>
        </w:rPr>
        <w:t> </w:t>
      </w:r>
      <w:r>
        <w:rPr/>
        <w:t>развития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3"/>
        </w:rPr>
        <w:t> проконсультировать</w:t>
      </w:r>
      <w:r>
        <w:rPr>
          <w:spacing w:val="57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оперирующим</w:t>
      </w:r>
      <w:r>
        <w:rPr>
          <w:spacing w:val="-3"/>
        </w:rPr>
        <w:t> </w:t>
      </w:r>
      <w:r>
        <w:rPr>
          <w:spacing w:val="-2"/>
        </w:rPr>
        <w:t>врачом-оториноларингологом </w:t>
      </w:r>
      <w:r>
        <w:rPr/>
        <w:t>и,</w:t>
      </w:r>
      <w:r>
        <w:rPr>
          <w:spacing w:val="-2"/>
        </w:rPr>
        <w:t> возможно,</w:t>
      </w:r>
      <w:r>
        <w:rPr>
          <w:spacing w:val="-3"/>
        </w:rPr>
        <w:t> </w:t>
      </w:r>
      <w:r>
        <w:rPr/>
        <w:t>провести</w:t>
      </w:r>
      <w:r>
        <w:rPr>
          <w:spacing w:val="-2"/>
        </w:rPr>
        <w:t> </w:t>
      </w:r>
      <w:r>
        <w:rPr>
          <w:spacing w:val="-1"/>
        </w:rPr>
        <w:t>предварительное</w:t>
      </w:r>
      <w:r>
        <w:rPr>
          <w:spacing w:val="63"/>
          <w:w w:val="99"/>
        </w:rPr>
        <w:t> </w:t>
      </w:r>
      <w:r>
        <w:rPr>
          <w:spacing w:val="-1"/>
        </w:rPr>
        <w:t>лечение</w:t>
      </w:r>
      <w:r>
        <w:rPr>
          <w:spacing w:val="-4"/>
        </w:rPr>
        <w:t> </w:t>
      </w:r>
      <w:r>
        <w:rPr>
          <w:spacing w:val="-1"/>
        </w:rPr>
        <w:t>оториноларингологических</w:t>
      </w:r>
      <w:r>
        <w:rPr>
          <w:spacing w:val="-3"/>
        </w:rPr>
        <w:t> </w:t>
      </w:r>
      <w:r>
        <w:rPr/>
        <w:t>органов.</w:t>
      </w:r>
      <w:r>
        <w:rPr>
          <w:spacing w:val="-4"/>
        </w:rPr>
        <w:t> </w:t>
      </w:r>
      <w:r>
        <w:rPr/>
        <w:t>Прежде</w:t>
      </w:r>
      <w:r>
        <w:rPr>
          <w:spacing w:val="-3"/>
        </w:rPr>
        <w:t> </w:t>
      </w:r>
      <w:r>
        <w:rPr>
          <w:spacing w:val="-1"/>
        </w:rPr>
        <w:t>всего,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/>
        <w:t>относится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/>
        <w:t>пациентам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хроническим</w:t>
      </w:r>
      <w:r>
        <w:rPr>
          <w:spacing w:val="41"/>
          <w:w w:val="99"/>
        </w:rPr>
        <w:t> </w:t>
      </w:r>
      <w:r>
        <w:rPr/>
        <w:t>воспалением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верхнечелюстном</w:t>
      </w:r>
      <w:r>
        <w:rPr>
          <w:spacing w:val="-7"/>
        </w:rPr>
        <w:t> </w:t>
      </w:r>
      <w:r>
        <w:rPr/>
        <w:t>синусе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высокой</w:t>
      </w:r>
      <w:r>
        <w:rPr>
          <w:spacing w:val="-7"/>
        </w:rPr>
        <w:t> </w:t>
      </w:r>
      <w:r>
        <w:rPr/>
        <w:t>степенью</w:t>
      </w:r>
      <w:r>
        <w:rPr>
          <w:spacing w:val="-6"/>
        </w:rPr>
        <w:t> </w:t>
      </w:r>
      <w:r>
        <w:rPr>
          <w:spacing w:val="-1"/>
        </w:rPr>
        <w:t>атрофии</w:t>
      </w:r>
      <w:r>
        <w:rPr>
          <w:spacing w:val="-7"/>
        </w:rPr>
        <w:t> </w:t>
      </w:r>
      <w:r>
        <w:rPr>
          <w:spacing w:val="-1"/>
        </w:rPr>
        <w:t>альвеолярных</w:t>
      </w:r>
      <w:r>
        <w:rPr>
          <w:spacing w:val="-6"/>
        </w:rPr>
        <w:t> </w:t>
      </w:r>
      <w:r>
        <w:rPr/>
        <w:t>гребней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2"/>
        </w:rPr>
        <w:t>боковых </w:t>
      </w:r>
      <w:r>
        <w:rPr>
          <w:spacing w:val="-1"/>
        </w:rPr>
        <w:t>отделах.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наличии</w:t>
      </w:r>
      <w:r>
        <w:rPr>
          <w:spacing w:val="-2"/>
        </w:rPr>
        <w:t> </w:t>
      </w:r>
      <w:r>
        <w:rPr>
          <w:spacing w:val="-3"/>
        </w:rPr>
        <w:t>затруднения</w:t>
      </w:r>
      <w:r>
        <w:rPr>
          <w:spacing w:val="-2"/>
        </w:rPr>
        <w:t> </w:t>
      </w:r>
      <w:r>
        <w:rPr>
          <w:spacing w:val="-1"/>
        </w:rPr>
        <w:t>носового</w:t>
      </w:r>
      <w:r>
        <w:rPr>
          <w:spacing w:val="-3"/>
        </w:rPr>
        <w:t> </w:t>
      </w:r>
      <w:r>
        <w:rPr>
          <w:spacing w:val="-1"/>
        </w:rPr>
        <w:t>дыхания,</w:t>
      </w:r>
      <w:r>
        <w:rPr>
          <w:spacing w:val="-2"/>
        </w:rPr>
        <w:t> </w:t>
      </w:r>
      <w:r>
        <w:rPr/>
        <w:t>воспалительных</w:t>
      </w:r>
      <w:r>
        <w:rPr>
          <w:spacing w:val="-2"/>
        </w:rPr>
        <w:t> </w:t>
      </w:r>
      <w:r>
        <w:rPr/>
        <w:t>процессов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пазухе,</w:t>
      </w:r>
      <w:r>
        <w:rPr>
          <w:spacing w:val="65"/>
          <w:w w:val="99"/>
        </w:rPr>
        <w:t> </w:t>
      </w:r>
      <w:r>
        <w:rPr>
          <w:spacing w:val="-1"/>
        </w:rPr>
        <w:t>искривления</w:t>
      </w:r>
      <w:r>
        <w:rPr>
          <w:spacing w:val="-5"/>
        </w:rPr>
        <w:t> </w:t>
      </w:r>
      <w:r>
        <w:rPr/>
        <w:t>носовой</w:t>
      </w:r>
      <w:r>
        <w:rPr>
          <w:spacing w:val="-4"/>
        </w:rPr>
        <w:t> </w:t>
      </w:r>
      <w:r>
        <w:rPr>
          <w:spacing w:val="-2"/>
        </w:rPr>
        <w:t>перегородки,</w:t>
      </w:r>
      <w:r>
        <w:rPr>
          <w:spacing w:val="-4"/>
        </w:rPr>
        <w:t> </w:t>
      </w:r>
      <w:r>
        <w:rPr>
          <w:spacing w:val="-1"/>
        </w:rPr>
        <w:t>гипертрофии</w:t>
      </w:r>
      <w:r>
        <w:rPr>
          <w:spacing w:val="-4"/>
        </w:rPr>
        <w:t> </w:t>
      </w:r>
      <w:r>
        <w:rPr>
          <w:spacing w:val="-3"/>
        </w:rPr>
        <w:t>крючковидного</w:t>
      </w:r>
      <w:r>
        <w:rPr>
          <w:spacing w:val="-4"/>
        </w:rPr>
        <w:t> </w:t>
      </w:r>
      <w:r>
        <w:rPr>
          <w:spacing w:val="-1"/>
        </w:rPr>
        <w:t>отростка,</w:t>
      </w:r>
      <w:r>
        <w:rPr>
          <w:spacing w:val="-4"/>
        </w:rPr>
        <w:t> </w:t>
      </w:r>
      <w:r>
        <w:rPr>
          <w:spacing w:val="-3"/>
        </w:rPr>
        <w:t>буллезной</w:t>
      </w:r>
      <w:r>
        <w:rPr>
          <w:spacing w:val="-4"/>
        </w:rPr>
        <w:t> </w:t>
      </w:r>
      <w:r>
        <w:rPr>
          <w:spacing w:val="-1"/>
        </w:rPr>
        <w:t>средней</w:t>
      </w:r>
      <w:r>
        <w:rPr>
          <w:spacing w:val="119"/>
          <w:w w:val="99"/>
        </w:rPr>
        <w:t> </w:t>
      </w:r>
      <w:r>
        <w:rPr>
          <w:spacing w:val="-2"/>
        </w:rPr>
        <w:t>раковины</w:t>
      </w:r>
      <w:r>
        <w:rPr>
          <w:spacing w:val="-5"/>
        </w:rPr>
        <w:t> </w:t>
      </w:r>
      <w:r>
        <w:rPr/>
        <w:t>имплантация</w:t>
      </w:r>
      <w:r>
        <w:rPr>
          <w:spacing w:val="-5"/>
        </w:rPr>
        <w:t> </w:t>
      </w:r>
      <w:r>
        <w:rPr>
          <w:spacing w:val="-1"/>
        </w:rPr>
        <w:t>противопоказана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1"/>
        </w:rPr>
        <w:t>завершения</w:t>
      </w:r>
      <w:r>
        <w:rPr>
          <w:spacing w:val="-4"/>
        </w:rPr>
        <w:t> </w:t>
      </w:r>
      <w:r>
        <w:rPr>
          <w:spacing w:val="-1"/>
        </w:rPr>
        <w:t>лечения,</w:t>
      </w:r>
      <w:r>
        <w:rPr>
          <w:spacing w:val="-5"/>
        </w:rPr>
        <w:t> </w:t>
      </w:r>
      <w:r>
        <w:rPr/>
        <w:t>особенно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5"/>
        </w:rPr>
        <w:t> </w:t>
      </w:r>
      <w:r>
        <w:rPr>
          <w:spacing w:val="-1"/>
        </w:rPr>
        <w:t>планируется</w:t>
      </w:r>
      <w:r>
        <w:rPr>
          <w:spacing w:val="55"/>
          <w:w w:val="99"/>
        </w:rPr>
        <w:t> </w:t>
      </w:r>
      <w:r>
        <w:rPr>
          <w:spacing w:val="-1"/>
        </w:rPr>
        <w:t>проведение</w:t>
      </w:r>
      <w:r>
        <w:rPr>
          <w:spacing w:val="-4"/>
        </w:rPr>
        <w:t> </w:t>
      </w:r>
      <w:r>
        <w:rPr/>
        <w:t>операций</w:t>
      </w:r>
      <w:r>
        <w:rPr>
          <w:spacing w:val="-3"/>
        </w:rPr>
        <w:t> </w:t>
      </w:r>
      <w:r>
        <w:rPr/>
        <w:t>синус-лифтинга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альвеолярных</w:t>
      </w:r>
      <w:r>
        <w:rPr>
          <w:spacing w:val="-3"/>
        </w:rPr>
        <w:t> </w:t>
      </w:r>
      <w:r>
        <w:rPr>
          <w:spacing w:val="-8"/>
        </w:rPr>
        <w:t>б</w:t>
      </w:r>
      <w:r>
        <w:rPr>
          <w:spacing w:val="-7"/>
        </w:rPr>
        <w:t>ухт.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3.</w:t>
      </w:r>
      <w:r>
        <w:rPr>
          <w:spacing w:val="-3"/>
        </w:rPr>
        <w:t> </w:t>
      </w:r>
      <w:r>
        <w:rPr/>
        <w:t>Обсл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вание</w:t>
      </w:r>
      <w:r>
        <w:rPr>
          <w:spacing w:val="-2"/>
        </w:rPr>
        <w:t> </w:t>
      </w:r>
      <w:r>
        <w:rPr/>
        <w:t>пациен</w:t>
      </w:r>
      <w:r>
        <w:rPr>
          <w:spacing w:val="4"/>
        </w:rPr>
        <w:t>т</w:t>
      </w:r>
      <w:r>
        <w:rPr/>
        <w:t>а</w:t>
      </w:r>
      <w:r>
        <w:rPr>
          <w:spacing w:val="-3"/>
        </w:rPr>
        <w:t> </w:t>
      </w:r>
      <w:r>
        <w:rPr/>
        <w:t>пер</w:t>
      </w:r>
      <w:r>
        <w:rPr>
          <w:spacing w:val="-5"/>
        </w:rPr>
        <w:t>е</w:t>
      </w:r>
      <w:r>
        <w:rPr/>
        <w:t>д</w:t>
      </w:r>
      <w:r>
        <w:rPr>
          <w:spacing w:val="-3"/>
        </w:rPr>
        <w:t> </w:t>
      </w:r>
      <w:r>
        <w:rPr/>
        <w:t>ден</w:t>
      </w:r>
      <w:r>
        <w:rPr>
          <w:spacing w:val="4"/>
        </w:rPr>
        <w:t>т</w:t>
      </w:r>
      <w:r>
        <w:rPr>
          <w:spacing w:val="3"/>
        </w:rPr>
        <w:t>а</w:t>
      </w:r>
      <w:r>
        <w:rPr/>
        <w:t>льной</w:t>
      </w:r>
      <w:r>
        <w:rPr/>
        <w:t> имплантацией</w:t>
      </w:r>
      <w:r>
        <w:rPr>
          <w:b w:val="0"/>
        </w:rPr>
      </w:r>
    </w:p>
    <w:p>
      <w:pPr>
        <w:pStyle w:val="BodyText"/>
        <w:spacing w:line="270" w:lineRule="exact" w:before="302"/>
        <w:ind w:right="439"/>
        <w:jc w:val="left"/>
      </w:pPr>
      <w:r>
        <w:rPr/>
        <w:t>Воспалительные</w:t>
      </w:r>
      <w:r>
        <w:rPr>
          <w:spacing w:val="-7"/>
        </w:rPr>
        <w:t> </w:t>
      </w:r>
      <w:r>
        <w:rPr>
          <w:spacing w:val="-1"/>
        </w:rPr>
        <w:t>заболевания</w:t>
      </w:r>
      <w:r>
        <w:rPr>
          <w:spacing w:val="-7"/>
        </w:rPr>
        <w:t> </w:t>
      </w:r>
      <w:r>
        <w:rPr/>
        <w:t>нёбных</w:t>
      </w:r>
      <w:r>
        <w:rPr>
          <w:spacing w:val="-7"/>
        </w:rPr>
        <w:t> </w:t>
      </w:r>
      <w:r>
        <w:rPr/>
        <w:t>миндалин,</w:t>
      </w:r>
      <w:r>
        <w:rPr>
          <w:spacing w:val="-7"/>
        </w:rPr>
        <w:t> </w:t>
      </w:r>
      <w:r>
        <w:rPr>
          <w:spacing w:val="-3"/>
        </w:rPr>
        <w:t>глотки</w:t>
      </w:r>
      <w:r>
        <w:rPr>
          <w:spacing w:val="-7"/>
        </w:rPr>
        <w:t> </w:t>
      </w:r>
      <w:r>
        <w:rPr>
          <w:spacing w:val="-1"/>
        </w:rPr>
        <w:t>также</w:t>
      </w:r>
      <w:r>
        <w:rPr>
          <w:spacing w:val="-7"/>
        </w:rPr>
        <w:t> </w:t>
      </w:r>
      <w:r>
        <w:rPr>
          <w:spacing w:val="-1"/>
        </w:rPr>
        <w:t>должны</w:t>
      </w:r>
      <w:r>
        <w:rPr>
          <w:spacing w:val="-7"/>
        </w:rPr>
        <w:t> </w:t>
      </w:r>
      <w:r>
        <w:rPr/>
        <w:t>быть</w:t>
      </w:r>
      <w:r>
        <w:rPr>
          <w:spacing w:val="-7"/>
        </w:rPr>
        <w:t> </w:t>
      </w:r>
      <w:r>
        <w:rPr>
          <w:spacing w:val="-1"/>
        </w:rPr>
        <w:t>предварительно</w:t>
      </w:r>
      <w:r>
        <w:rPr>
          <w:spacing w:val="49"/>
        </w:rPr>
        <w:t> </w:t>
      </w:r>
      <w:r>
        <w:rPr>
          <w:spacing w:val="-1"/>
        </w:rPr>
        <w:t>излечены,</w:t>
      </w:r>
      <w:r>
        <w:rPr>
          <w:spacing w:val="-5"/>
        </w:rPr>
        <w:t> </w:t>
      </w:r>
      <w:r>
        <w:rPr/>
        <w:t>так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они</w:t>
      </w:r>
      <w:r>
        <w:rPr>
          <w:spacing w:val="-5"/>
        </w:rPr>
        <w:t> </w:t>
      </w:r>
      <w:r>
        <w:rPr>
          <w:spacing w:val="-1"/>
        </w:rPr>
        <w:t>являются</w:t>
      </w:r>
      <w:r>
        <w:rPr>
          <w:spacing w:val="-5"/>
        </w:rPr>
        <w:t> </w:t>
      </w:r>
      <w:r>
        <w:rPr>
          <w:spacing w:val="-1"/>
        </w:rPr>
        <w:t>очагами</w:t>
      </w:r>
      <w:r>
        <w:rPr>
          <w:spacing w:val="-5"/>
        </w:rPr>
        <w:t> </w:t>
      </w:r>
      <w:r>
        <w:rPr>
          <w:spacing w:val="-1"/>
        </w:rPr>
        <w:t>хронической</w:t>
      </w:r>
      <w:r>
        <w:rPr>
          <w:spacing w:val="-5"/>
        </w:rPr>
        <w:t> </w:t>
      </w:r>
      <w:r>
        <w:rPr/>
        <w:t>инфекции.</w:t>
      </w:r>
      <w:r>
        <w:rPr>
          <w:spacing w:val="-5"/>
        </w:rPr>
        <w:t> </w:t>
      </w:r>
      <w:r>
        <w:rPr>
          <w:spacing w:val="-1"/>
        </w:rPr>
        <w:t>Недооценка</w:t>
      </w:r>
      <w:r>
        <w:rPr>
          <w:spacing w:val="-5"/>
        </w:rPr>
        <w:t> </w:t>
      </w:r>
      <w:r>
        <w:rPr>
          <w:spacing w:val="-3"/>
        </w:rPr>
        <w:t>стоматологом-хирургом</w:t>
      </w:r>
      <w:r>
        <w:rPr>
          <w:spacing w:val="51"/>
          <w:w w:val="99"/>
        </w:rPr>
        <w:t> </w:t>
      </w:r>
      <w:r>
        <w:rPr>
          <w:spacing w:val="-2"/>
        </w:rPr>
        <w:t>патологии </w:t>
      </w:r>
      <w:r>
        <w:rPr>
          <w:spacing w:val="-1"/>
        </w:rPr>
        <w:t>оториноларингологических </w:t>
      </w:r>
      <w:r>
        <w:rPr/>
        <w:t>органов</w:t>
      </w:r>
      <w:r>
        <w:rPr>
          <w:spacing w:val="-2"/>
        </w:rPr>
        <w:t> может</w:t>
      </w:r>
      <w:r>
        <w:rPr>
          <w:spacing w:val="-1"/>
        </w:rPr>
        <w:t> </w:t>
      </w:r>
      <w:r>
        <w:rPr/>
        <w:t>явиться</w:t>
      </w:r>
      <w:r>
        <w:rPr>
          <w:spacing w:val="-2"/>
        </w:rPr>
        <w:t> </w:t>
      </w:r>
      <w:r>
        <w:rPr/>
        <w:t>причиной</w:t>
      </w:r>
      <w:r>
        <w:rPr>
          <w:spacing w:val="-1"/>
        </w:rPr>
        <w:t> </w:t>
      </w:r>
      <w:r>
        <w:rPr>
          <w:spacing w:val="-5"/>
        </w:rPr>
        <w:t>неу</w:t>
      </w:r>
      <w:r>
        <w:rPr>
          <w:spacing w:val="-6"/>
        </w:rPr>
        <w:t>да</w:t>
      </w:r>
      <w:r>
        <w:rPr>
          <w:spacing w:val="-5"/>
        </w:rPr>
        <w:t>чи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выполнении</w:t>
      </w:r>
      <w:r>
        <w:rPr>
          <w:spacing w:val="39"/>
        </w:rPr>
        <w:t> </w:t>
      </w:r>
      <w:r>
        <w:rPr/>
        <w:t>операции</w:t>
      </w:r>
      <w:r>
        <w:rPr>
          <w:spacing w:val="-1"/>
        </w:rPr>
        <w:t> </w:t>
      </w:r>
      <w:r>
        <w:rPr/>
        <w:t>синус-лифтинга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имплантации</w:t>
      </w:r>
      <w:r>
        <w:rPr>
          <w:spacing w:val="-1"/>
        </w:rPr>
        <w:t> </w:t>
      </w:r>
      <w:r>
        <w:rPr>
          <w:spacing w:val="-2"/>
        </w:rPr>
        <w:t>как</w:t>
      </w:r>
      <w:r>
        <w:rPr>
          <w:spacing w:val="-1"/>
        </w:rPr>
        <w:t> </w:t>
      </w:r>
      <w:r>
        <w:rPr/>
        <w:t>в ранний</w:t>
      </w:r>
      <w:r>
        <w:rPr>
          <w:spacing w:val="-1"/>
        </w:rPr>
        <w:t> </w:t>
      </w:r>
      <w:r>
        <w:rPr/>
        <w:t>послеоперационный</w:t>
      </w:r>
      <w:r>
        <w:rPr>
          <w:spacing w:val="-1"/>
        </w:rPr>
        <w:t> период, </w:t>
      </w:r>
      <w:r>
        <w:rPr/>
        <w:t>так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отдаленные</w:t>
      </w:r>
      <w:r>
        <w:rPr>
          <w:spacing w:val="-4"/>
        </w:rPr>
        <w:t> </w:t>
      </w:r>
      <w:r>
        <w:rPr/>
        <w:t>сроки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имплантации.</w:t>
      </w:r>
    </w:p>
    <w:p>
      <w:pPr>
        <w:pStyle w:val="Heading2"/>
        <w:spacing w:line="270" w:lineRule="exact" w:before="5"/>
        <w:ind w:right="345"/>
        <w:jc w:val="left"/>
        <w:rPr>
          <w:b w:val="0"/>
          <w:bCs w:val="0"/>
        </w:rPr>
      </w:pPr>
      <w:r>
        <w:rPr>
          <w:spacing w:val="-1"/>
        </w:rPr>
        <w:t>Составление перечня</w:t>
      </w:r>
      <w:r>
        <w:rPr>
          <w:spacing w:val="-2"/>
        </w:rPr>
        <w:t> проводимой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>
          <w:spacing w:val="-3"/>
        </w:rPr>
        <w:t>поводу</w:t>
      </w:r>
      <w:r>
        <w:rPr>
          <w:spacing w:val="-1"/>
        </w:rPr>
        <w:t> имеющихся заболеваний медикаментозной терапии</w:t>
      </w:r>
      <w:r>
        <w:rPr>
          <w:spacing w:val="51"/>
        </w:rPr>
        <w:t> </w:t>
      </w:r>
      <w:r>
        <w:rPr/>
        <w:t>и</w:t>
      </w:r>
      <w:r>
        <w:rPr>
          <w:spacing w:val="-2"/>
        </w:rPr>
        <w:t> </w:t>
      </w:r>
      <w:r>
        <w:rPr/>
        <w:t>перспектив</w:t>
      </w:r>
      <w:r>
        <w:rPr>
          <w:spacing w:val="-1"/>
        </w:rPr>
        <w:t> </w:t>
      </w:r>
      <w:r>
        <w:rPr/>
        <w:t>имплантации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ее</w:t>
      </w:r>
      <w:r>
        <w:rPr>
          <w:spacing w:val="-2"/>
        </w:rPr>
        <w:t> </w:t>
      </w:r>
      <w:r>
        <w:rPr/>
        <w:t>фоне</w:t>
      </w:r>
      <w:r>
        <w:rPr>
          <w:b w:val="0"/>
        </w:rPr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обследовании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1"/>
        </w:rPr>
        <w:t>перед</w:t>
      </w:r>
      <w:r>
        <w:rPr>
          <w:spacing w:val="-3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имплантацией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полноты</w:t>
      </w:r>
      <w:r>
        <w:rPr>
          <w:spacing w:val="-3"/>
        </w:rPr>
        <w:t> </w:t>
      </w:r>
      <w:r>
        <w:rPr>
          <w:spacing w:val="-1"/>
        </w:rPr>
        <w:t>клинической</w:t>
      </w:r>
      <w:r>
        <w:rPr>
          <w:spacing w:val="-4"/>
        </w:rPr>
        <w:t> </w:t>
      </w:r>
      <w:r>
        <w:rPr>
          <w:spacing w:val="-2"/>
        </w:rPr>
        <w:t>картины</w:t>
      </w:r>
      <w:r>
        <w:rPr>
          <w:spacing w:val="57"/>
        </w:rPr>
        <w:t> </w:t>
      </w:r>
      <w:r>
        <w:rPr>
          <w:spacing w:val="-2"/>
        </w:rPr>
        <w:t>следует</w:t>
      </w:r>
      <w:r>
        <w:rPr>
          <w:spacing w:val="-7"/>
        </w:rPr>
        <w:t> </w:t>
      </w:r>
      <w:r>
        <w:rPr/>
        <w:t>составить</w:t>
      </w:r>
      <w:r>
        <w:rPr>
          <w:spacing w:val="-7"/>
        </w:rPr>
        <w:t> </w:t>
      </w:r>
      <w:r>
        <w:rPr>
          <w:spacing w:val="-1"/>
        </w:rPr>
        <w:t>перечень</w:t>
      </w:r>
      <w:r>
        <w:rPr>
          <w:spacing w:val="-7"/>
        </w:rPr>
        <w:t> </w:t>
      </w:r>
      <w:r>
        <w:rPr>
          <w:spacing w:val="-1"/>
        </w:rPr>
        <w:t>лекарственных</w:t>
      </w:r>
      <w:r>
        <w:rPr>
          <w:spacing w:val="-7"/>
        </w:rPr>
        <w:t> </w:t>
      </w:r>
      <w:r>
        <w:rPr>
          <w:spacing w:val="-1"/>
        </w:rPr>
        <w:t>средств,</w:t>
      </w:r>
      <w:r>
        <w:rPr>
          <w:spacing w:val="-7"/>
        </w:rPr>
        <w:t> </w:t>
      </w:r>
      <w:r>
        <w:rPr>
          <w:spacing w:val="-1"/>
        </w:rPr>
        <w:t>постоянно</w:t>
      </w:r>
      <w:r>
        <w:rPr>
          <w:spacing w:val="-7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1"/>
        </w:rPr>
        <w:t>периодически</w:t>
      </w:r>
      <w:r>
        <w:rPr>
          <w:spacing w:val="-7"/>
        </w:rPr>
        <w:t> </w:t>
      </w:r>
      <w:r>
        <w:rPr>
          <w:spacing w:val="-1"/>
        </w:rPr>
        <w:t>принимаемых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/>
        <w:t>им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>
          <w:spacing w:val="-1"/>
        </w:rPr>
        <w:t>имеющихся</w:t>
      </w:r>
      <w:r>
        <w:rPr>
          <w:spacing w:val="-4"/>
        </w:rPr>
        <w:t> </w:t>
      </w:r>
      <w:r>
        <w:rPr>
          <w:spacing w:val="-1"/>
        </w:rPr>
        <w:t>заболеваний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профилактики.</w:t>
      </w:r>
      <w:r>
        <w:rPr>
          <w:spacing w:val="-4"/>
        </w:rPr>
        <w:t> </w:t>
      </w:r>
      <w:r>
        <w:rPr/>
        <w:t>Эта</w:t>
      </w:r>
      <w:r>
        <w:rPr>
          <w:spacing w:val="-3"/>
        </w:rPr>
        <w:t> </w:t>
      </w:r>
      <w:r>
        <w:rPr>
          <w:spacing w:val="-2"/>
        </w:rPr>
        <w:t>рекомендация</w:t>
      </w:r>
      <w:r>
        <w:rPr>
          <w:spacing w:val="-4"/>
        </w:rPr>
        <w:t> </w:t>
      </w:r>
      <w:r>
        <w:rPr/>
        <w:t>имеет</w:t>
      </w:r>
      <w:r>
        <w:rPr>
          <w:spacing w:val="-4"/>
        </w:rPr>
        <w:t> </w:t>
      </w:r>
      <w:r>
        <w:rPr>
          <w:spacing w:val="-1"/>
        </w:rPr>
        <w:t>две</w:t>
      </w:r>
      <w:r>
        <w:rPr>
          <w:spacing w:val="-4"/>
        </w:rPr>
        <w:t> </w:t>
      </w:r>
      <w:r>
        <w:rPr/>
        <w:t>цели.</w:t>
      </w:r>
      <w:r>
        <w:rPr>
          <w:spacing w:val="-3"/>
        </w:rPr>
        <w:t> </w:t>
      </w:r>
      <w:r>
        <w:rPr/>
        <w:t>Во-</w:t>
      </w:r>
      <w:r>
        <w:rPr>
          <w:spacing w:val="49"/>
        </w:rPr>
        <w:t> </w:t>
      </w:r>
      <w:r>
        <w:rPr/>
        <w:t>первых,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1"/>
        </w:rPr>
        <w:t>пациенту</w:t>
      </w:r>
      <w:r>
        <w:rPr>
          <w:spacing w:val="-2"/>
        </w:rPr>
        <w:t> </w:t>
      </w:r>
      <w:r>
        <w:rPr>
          <w:spacing w:val="-1"/>
        </w:rPr>
        <w:t>«вспомнить»</w:t>
      </w:r>
      <w:r>
        <w:rPr>
          <w:spacing w:val="-3"/>
        </w:rPr>
        <w:t> </w:t>
      </w:r>
      <w:r>
        <w:rPr/>
        <w:t>об</w:t>
      </w:r>
      <w:r>
        <w:rPr>
          <w:spacing w:val="-2"/>
        </w:rPr>
        <w:t> </w:t>
      </w:r>
      <w:r>
        <w:rPr/>
        <w:t>имеющемся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него</w:t>
      </w:r>
      <w:r>
        <w:rPr>
          <w:spacing w:val="-3"/>
        </w:rPr>
        <w:t> </w:t>
      </w:r>
      <w:r>
        <w:rPr>
          <w:spacing w:val="-1"/>
        </w:rPr>
        <w:t>заболевании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состоянии.</w:t>
      </w:r>
      <w:r>
        <w:rPr>
          <w:spacing w:val="-2"/>
        </w:rPr>
        <w:t> </w:t>
      </w:r>
      <w:r>
        <w:rPr/>
        <w:t>Во-</w:t>
      </w:r>
      <w:r>
        <w:rPr>
          <w:spacing w:val="45"/>
        </w:rPr>
        <w:t> </w:t>
      </w:r>
      <w:r>
        <w:rPr>
          <w:spacing w:val="-2"/>
        </w:rPr>
        <w:t>вторых,</w:t>
      </w:r>
      <w:r>
        <w:rPr>
          <w:spacing w:val="-7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/>
        <w:t>выявить</w:t>
      </w:r>
      <w:r>
        <w:rPr>
          <w:spacing w:val="-6"/>
        </w:rPr>
        <w:t> </w:t>
      </w:r>
      <w:r>
        <w:rPr/>
        <w:t>те</w:t>
      </w:r>
      <w:r>
        <w:rPr>
          <w:spacing w:val="-7"/>
        </w:rPr>
        <w:t> </w:t>
      </w:r>
      <w:r>
        <w:rPr>
          <w:spacing w:val="-1"/>
        </w:rPr>
        <w:t>лекарственные</w:t>
      </w:r>
      <w:r>
        <w:rPr>
          <w:spacing w:val="-6"/>
        </w:rPr>
        <w:t> </w:t>
      </w:r>
      <w:r>
        <w:rPr>
          <w:spacing w:val="-1"/>
        </w:rPr>
        <w:t>формы,</w:t>
      </w:r>
      <w:r>
        <w:rPr>
          <w:spacing w:val="-6"/>
        </w:rPr>
        <w:t> </w:t>
      </w:r>
      <w:r>
        <w:rPr/>
        <w:t>прием</w:t>
      </w:r>
      <w:r>
        <w:rPr>
          <w:spacing w:val="-7"/>
        </w:rPr>
        <w:t> </w:t>
      </w:r>
      <w:r>
        <w:rPr>
          <w:spacing w:val="-3"/>
        </w:rPr>
        <w:t>которых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>
          <w:spacing w:val="-1"/>
        </w:rPr>
        <w:t>негативно</w:t>
      </w:r>
      <w:r>
        <w:rPr>
          <w:spacing w:val="-7"/>
        </w:rPr>
        <w:t> </w:t>
      </w:r>
      <w:r>
        <w:rPr>
          <w:spacing w:val="-1"/>
        </w:rPr>
        <w:t>отразиться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на</w:t>
      </w:r>
      <w:r>
        <w:rPr>
          <w:spacing w:val="-3"/>
        </w:rPr>
        <w:t> </w:t>
      </w:r>
      <w:r>
        <w:rPr>
          <w:spacing w:val="-1"/>
        </w:rPr>
        <w:t>проведении</w:t>
      </w:r>
      <w:r>
        <w:rPr>
          <w:spacing w:val="-3"/>
        </w:rPr>
        <w:t> </w:t>
      </w:r>
      <w:r>
        <w:rPr/>
        <w:t>операции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вызвать</w:t>
      </w:r>
      <w:r>
        <w:rPr>
          <w:spacing w:val="-3"/>
        </w:rPr>
        <w:t> </w:t>
      </w:r>
      <w:r>
        <w:rPr/>
        <w:t>ранние</w:t>
      </w:r>
      <w:r>
        <w:rPr>
          <w:spacing w:val="-3"/>
        </w:rPr>
        <w:t> </w:t>
      </w:r>
      <w:r>
        <w:rPr>
          <w:spacing w:val="-1"/>
        </w:rPr>
        <w:t>осложнения</w:t>
      </w:r>
      <w:r>
        <w:rPr>
          <w:spacing w:val="-3"/>
        </w:rPr>
        <w:t> </w:t>
      </w:r>
      <w:r>
        <w:rPr>
          <w:spacing w:val="-1"/>
        </w:rPr>
        <w:t>(например,</w:t>
      </w:r>
      <w:r>
        <w:rPr>
          <w:spacing w:val="-2"/>
        </w:rPr>
        <w:t> </w:t>
      </w:r>
      <w:r>
        <w:rPr>
          <w:spacing w:val="-1"/>
        </w:rPr>
        <w:t>препараты</w:t>
      </w:r>
      <w:r>
        <w:rPr>
          <w:spacing w:val="-3"/>
        </w:rPr>
        <w:t> </w:t>
      </w:r>
      <w:r>
        <w:rPr>
          <w:spacing w:val="-1"/>
        </w:rPr>
        <w:t>группы</w:t>
      </w:r>
      <w:r>
        <w:rPr>
          <w:spacing w:val="53"/>
        </w:rPr>
        <w:t> </w:t>
      </w:r>
      <w:r>
        <w:rPr>
          <w:spacing w:val="-2"/>
        </w:rPr>
        <w:t>антикоагулянтов) </w:t>
      </w:r>
      <w:r>
        <w:rPr/>
        <w:t>либо</w:t>
      </w:r>
      <w:r>
        <w:rPr>
          <w:spacing w:val="-2"/>
        </w:rPr>
        <w:t> </w:t>
      </w:r>
      <w:r>
        <w:rPr>
          <w:spacing w:val="-1"/>
        </w:rPr>
        <w:t>стать</w:t>
      </w:r>
      <w:r>
        <w:rPr>
          <w:spacing w:val="-2"/>
        </w:rPr>
        <w:t> </w:t>
      </w:r>
      <w:r>
        <w:rPr/>
        <w:t>причиной</w:t>
      </w:r>
      <w:r>
        <w:rPr>
          <w:spacing w:val="-2"/>
        </w:rPr>
        <w:t> атипичного</w:t>
      </w:r>
      <w:r>
        <w:rPr>
          <w:spacing w:val="-1"/>
        </w:rPr>
        <w:t> течения</w:t>
      </w:r>
      <w:r>
        <w:rPr>
          <w:spacing w:val="-2"/>
        </w:rPr>
        <w:t> </w:t>
      </w:r>
      <w:r>
        <w:rPr>
          <w:spacing w:val="-1"/>
        </w:rPr>
        <w:t>послеоперационного</w:t>
      </w:r>
      <w:r>
        <w:rPr>
          <w:spacing w:val="-2"/>
        </w:rPr>
        <w:t> </w:t>
      </w:r>
      <w:r>
        <w:rPr>
          <w:spacing w:val="-1"/>
        </w:rPr>
        <w:t>периода,</w:t>
      </w:r>
      <w:r>
        <w:rPr>
          <w:spacing w:val="-2"/>
        </w:rPr>
        <w:t> </w:t>
      </w:r>
      <w:r>
        <w:rPr/>
        <w:t>развития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воспалительных</w:t>
      </w:r>
      <w:r>
        <w:rPr>
          <w:spacing w:val="-3"/>
        </w:rPr>
        <w:t> </w:t>
      </w:r>
      <w:r>
        <w:rPr>
          <w:spacing w:val="-1"/>
        </w:rPr>
        <w:t>явлений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рта,</w:t>
      </w:r>
      <w:r>
        <w:rPr>
          <w:spacing w:val="-2"/>
        </w:rPr>
        <w:t> исключить </w:t>
      </w:r>
      <w:r>
        <w:rPr>
          <w:spacing w:val="-1"/>
        </w:rPr>
        <w:t>возможность</w:t>
      </w:r>
      <w:r>
        <w:rPr>
          <w:spacing w:val="-3"/>
        </w:rPr>
        <w:t> </w:t>
      </w:r>
      <w:r>
        <w:rPr/>
        <w:t>остеоинтеграции</w:t>
      </w:r>
      <w:r>
        <w:rPr>
          <w:spacing w:val="-2"/>
        </w:rPr>
        <w:t> </w:t>
      </w:r>
      <w:r>
        <w:rPr>
          <w:spacing w:val="-1"/>
        </w:rPr>
        <w:t>имплантатов</w:t>
      </w:r>
      <w:r>
        <w:rPr>
          <w:spacing w:val="61"/>
        </w:rPr>
        <w:t> </w:t>
      </w:r>
      <w:r>
        <w:rPr>
          <w:spacing w:val="-1"/>
        </w:rPr>
        <w:t>(препараты</w:t>
      </w:r>
      <w:r>
        <w:rPr>
          <w:spacing w:val="-9"/>
        </w:rPr>
        <w:t> </w:t>
      </w:r>
      <w:r>
        <w:rPr>
          <w:spacing w:val="-4"/>
        </w:rPr>
        <w:t>г</w:t>
      </w:r>
      <w:r>
        <w:rPr>
          <w:spacing w:val="-5"/>
        </w:rPr>
        <w:t>люкок</w:t>
      </w:r>
      <w:r>
        <w:rPr>
          <w:spacing w:val="-4"/>
        </w:rPr>
        <w:t>ортик</w:t>
      </w:r>
      <w:r>
        <w:rPr>
          <w:spacing w:val="-5"/>
        </w:rPr>
        <w:t>оидных</w:t>
      </w:r>
      <w:r>
        <w:rPr>
          <w:spacing w:val="-8"/>
        </w:rPr>
        <w:t> </w:t>
      </w:r>
      <w:r>
        <w:rPr>
          <w:spacing w:val="-2"/>
        </w:rPr>
        <w:t>гормонов,</w:t>
      </w:r>
      <w:r>
        <w:rPr>
          <w:spacing w:val="-8"/>
        </w:rPr>
        <w:t> </w:t>
      </w:r>
      <w:r>
        <w:rPr>
          <w:spacing w:val="-1"/>
        </w:rPr>
        <w:t>химиотерапевтические</w:t>
      </w:r>
      <w:r>
        <w:rPr>
          <w:spacing w:val="-8"/>
        </w:rPr>
        <w:t> </w:t>
      </w:r>
      <w:r>
        <w:rPr>
          <w:spacing w:val="-1"/>
        </w:rPr>
        <w:t>препараты,</w:t>
      </w:r>
      <w:r>
        <w:rPr>
          <w:spacing w:val="-8"/>
        </w:rPr>
        <w:t> </w:t>
      </w:r>
      <w:r>
        <w:rPr>
          <w:spacing w:val="-1"/>
        </w:rPr>
        <w:t>препараты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лечения</w:t>
      </w:r>
      <w:r>
        <w:rPr>
          <w:spacing w:val="81"/>
        </w:rPr>
        <w:t> </w:t>
      </w:r>
      <w:r>
        <w:rPr>
          <w:spacing w:val="-3"/>
        </w:rPr>
        <w:t>микозов</w:t>
      </w:r>
      <w:r>
        <w:rPr>
          <w:spacing w:val="-5"/>
        </w:rPr>
        <w:t> </w:t>
      </w:r>
      <w:r>
        <w:rPr/>
        <w:t>различных</w:t>
      </w:r>
      <w:r>
        <w:rPr>
          <w:spacing w:val="-4"/>
        </w:rPr>
        <w:t> </w:t>
      </w:r>
      <w:r>
        <w:rPr>
          <w:spacing w:val="-1"/>
        </w:rPr>
        <w:t>локализаций).</w:t>
      </w:r>
    </w:p>
    <w:p>
      <w:pPr>
        <w:pStyle w:val="BodyText"/>
        <w:spacing w:line="270" w:lineRule="exact"/>
        <w:ind w:right="512"/>
        <w:jc w:val="left"/>
      </w:pPr>
      <w:r>
        <w:rPr/>
        <w:t>При</w:t>
      </w:r>
      <w:r>
        <w:rPr>
          <w:spacing w:val="-4"/>
        </w:rPr>
        <w:t> </w:t>
      </w:r>
      <w:r>
        <w:rPr/>
        <w:t>наличии</w:t>
      </w:r>
      <w:r>
        <w:rPr>
          <w:spacing w:val="-4"/>
        </w:rPr>
        <w:t> </w:t>
      </w:r>
      <w:r>
        <w:rPr>
          <w:spacing w:val="-3"/>
        </w:rPr>
        <w:t>такого</w:t>
      </w:r>
      <w:r>
        <w:rPr>
          <w:spacing w:val="-4"/>
        </w:rPr>
        <w:t> </w:t>
      </w:r>
      <w:r>
        <w:rPr>
          <w:spacing w:val="-1"/>
        </w:rPr>
        <w:t>перечня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указанием</w:t>
      </w:r>
      <w:r>
        <w:rPr>
          <w:spacing w:val="-4"/>
        </w:rPr>
        <w:t> </w:t>
      </w:r>
      <w:r>
        <w:rPr/>
        <w:t>длительности</w:t>
      </w:r>
      <w:r>
        <w:rPr>
          <w:spacing w:val="-4"/>
        </w:rPr>
        <w:t> </w:t>
      </w:r>
      <w:r>
        <w:rPr>
          <w:spacing w:val="-1"/>
        </w:rPr>
        <w:t>приема</w:t>
      </w:r>
      <w:r>
        <w:rPr>
          <w:spacing w:val="-4"/>
        </w:rPr>
        <w:t> </w:t>
      </w:r>
      <w:r>
        <w:rPr>
          <w:spacing w:val="-1"/>
        </w:rPr>
        <w:t>лекарств</w:t>
      </w:r>
      <w:r>
        <w:rPr>
          <w:spacing w:val="-3"/>
        </w:rPr>
        <w:t> </w:t>
      </w:r>
      <w:r>
        <w:rPr>
          <w:spacing w:val="-2"/>
        </w:rPr>
        <w:t>врачу</w:t>
      </w:r>
      <w:r>
        <w:rPr>
          <w:spacing w:val="-4"/>
        </w:rPr>
        <w:t> </w:t>
      </w:r>
      <w:r>
        <w:rPr/>
        <w:t>легче</w:t>
      </w:r>
      <w:r>
        <w:rPr>
          <w:spacing w:val="-4"/>
        </w:rPr>
        <w:t> </w:t>
      </w:r>
      <w:r>
        <w:rPr/>
        <w:t>принять</w:t>
      </w:r>
      <w:r>
        <w:rPr>
          <w:spacing w:val="45"/>
        </w:rPr>
        <w:t> </w:t>
      </w:r>
      <w:r>
        <w:rPr>
          <w:spacing w:val="-1"/>
        </w:rPr>
        <w:t>мотивированное</w:t>
      </w:r>
      <w:r>
        <w:rPr>
          <w:spacing w:val="-5"/>
        </w:rPr>
        <w:t> </w:t>
      </w:r>
      <w:r>
        <w:rPr/>
        <w:t>решение</w:t>
      </w:r>
      <w:r>
        <w:rPr>
          <w:spacing w:val="-5"/>
        </w:rPr>
        <w:t> </w:t>
      </w:r>
      <w:r>
        <w:rPr/>
        <w:t>об</w:t>
      </w:r>
      <w:r>
        <w:rPr>
          <w:spacing w:val="-5"/>
        </w:rPr>
        <w:t> </w:t>
      </w:r>
      <w:r>
        <w:rPr>
          <w:spacing w:val="-2"/>
        </w:rPr>
        <w:t>отказе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имплантации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2"/>
        </w:rPr>
        <w:t>необходимости</w:t>
      </w:r>
      <w:r>
        <w:rPr>
          <w:spacing w:val="-5"/>
        </w:rPr>
        <w:t> </w:t>
      </w:r>
      <w:r>
        <w:rPr>
          <w:spacing w:val="-1"/>
        </w:rPr>
        <w:t>медикаментозной</w:t>
      </w:r>
      <w:r>
        <w:rPr>
          <w:spacing w:val="43"/>
        </w:rPr>
        <w:t> </w:t>
      </w:r>
      <w:r>
        <w:rPr>
          <w:spacing w:val="-2"/>
        </w:rPr>
        <w:t>коррекции </w:t>
      </w:r>
      <w:r>
        <w:rPr/>
        <w:t>при</w:t>
      </w:r>
      <w:r>
        <w:rPr>
          <w:spacing w:val="-2"/>
        </w:rPr>
        <w:t> </w:t>
      </w:r>
      <w:r>
        <w:rPr>
          <w:spacing w:val="-3"/>
        </w:rPr>
        <w:t>подготовке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операции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послеоперационный</w:t>
      </w:r>
      <w:r>
        <w:rPr>
          <w:spacing w:val="-2"/>
        </w:rPr>
        <w:t> </w:t>
      </w:r>
      <w:r>
        <w:rPr>
          <w:spacing w:val="-1"/>
        </w:rPr>
        <w:t>период.</w:t>
      </w:r>
      <w:r>
        <w:rPr>
          <w:spacing w:val="-2"/>
        </w:rPr>
        <w:t> </w:t>
      </w:r>
      <w:r>
        <w:rPr/>
        <w:t>Во</w:t>
      </w:r>
      <w:r>
        <w:rPr>
          <w:spacing w:val="-2"/>
        </w:rPr>
        <w:t> </w:t>
      </w:r>
      <w:r>
        <w:rPr>
          <w:spacing w:val="-1"/>
        </w:rPr>
        <w:t>всех</w:t>
      </w:r>
      <w:r>
        <w:rPr>
          <w:spacing w:val="-2"/>
        </w:rPr>
        <w:t> </w:t>
      </w:r>
      <w:r>
        <w:rPr/>
        <w:t>случаях</w:t>
      </w:r>
      <w:r>
        <w:rPr>
          <w:spacing w:val="27"/>
          <w:w w:val="99"/>
        </w:rPr>
        <w:t> </w:t>
      </w:r>
      <w:r>
        <w:rPr>
          <w:spacing w:val="-1"/>
        </w:rPr>
        <w:t>предполагаемой</w:t>
      </w:r>
      <w:r>
        <w:rPr>
          <w:spacing w:val="-6"/>
        </w:rPr>
        <w:t> </w:t>
      </w:r>
      <w:r>
        <w:rPr>
          <w:spacing w:val="-2"/>
        </w:rPr>
        <w:t>коррекции</w:t>
      </w:r>
      <w:r>
        <w:rPr>
          <w:spacing w:val="-5"/>
        </w:rPr>
        <w:t> </w:t>
      </w:r>
      <w:r>
        <w:rPr>
          <w:spacing w:val="-1"/>
        </w:rPr>
        <w:t>существующей</w:t>
      </w:r>
      <w:r>
        <w:rPr>
          <w:spacing w:val="-5"/>
        </w:rPr>
        <w:t> </w:t>
      </w:r>
      <w:r>
        <w:rPr>
          <w:spacing w:val="-1"/>
        </w:rPr>
        <w:t>лекарственной</w:t>
      </w:r>
      <w:r>
        <w:rPr>
          <w:spacing w:val="-6"/>
        </w:rPr>
        <w:t> </w:t>
      </w:r>
      <w:r>
        <w:rPr>
          <w:spacing w:val="-1"/>
        </w:rPr>
        <w:t>терапии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2"/>
        </w:rPr>
        <w:t>каждого</w:t>
      </w:r>
      <w:r>
        <w:rPr>
          <w:spacing w:val="-5"/>
        </w:rPr>
        <w:t> </w:t>
      </w:r>
      <w:r>
        <w:rPr>
          <w:spacing w:val="-2"/>
        </w:rPr>
        <w:t>конкретного</w:t>
      </w:r>
      <w:r>
        <w:rPr>
          <w:spacing w:val="-6"/>
        </w:rPr>
        <w:t> </w:t>
      </w:r>
      <w:r>
        <w:rPr/>
        <w:t>пациента</w:t>
      </w:r>
      <w:r>
        <w:rPr>
          <w:spacing w:val="69"/>
          <w:w w:val="99"/>
        </w:rPr>
        <w:t> </w:t>
      </w:r>
      <w:r>
        <w:rPr>
          <w:spacing w:val="-2"/>
        </w:rPr>
        <w:t>следует</w:t>
      </w:r>
      <w:r>
        <w:rPr>
          <w:spacing w:val="-7"/>
        </w:rPr>
        <w:t> </w:t>
      </w:r>
      <w:r>
        <w:rPr>
          <w:spacing w:val="-2"/>
        </w:rPr>
        <w:t>согласовывать</w:t>
      </w:r>
      <w:r>
        <w:rPr>
          <w:spacing w:val="-6"/>
        </w:rPr>
        <w:t> </w:t>
      </w:r>
      <w:r>
        <w:rPr/>
        <w:t>ее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письменном</w:t>
      </w:r>
      <w:r>
        <w:rPr>
          <w:spacing w:val="-7"/>
        </w:rPr>
        <w:t> </w:t>
      </w:r>
      <w:r>
        <w:rPr/>
        <w:t>виде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лечащим</w:t>
      </w:r>
      <w:r>
        <w:rPr>
          <w:spacing w:val="-6"/>
        </w:rPr>
        <w:t> </w:t>
      </w:r>
      <w:r>
        <w:rPr>
          <w:spacing w:val="-2"/>
        </w:rPr>
        <w:t>врачом-специалистом.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Обсуждение</w:t>
      </w:r>
      <w:r>
        <w:rPr>
          <w:spacing w:val="-3"/>
        </w:rPr>
        <w:t> </w:t>
      </w:r>
      <w:r>
        <w:rPr>
          <w:spacing w:val="-1"/>
        </w:rPr>
        <w:t>проблем</w:t>
      </w:r>
      <w:r>
        <w:rPr>
          <w:spacing w:val="-3"/>
        </w:rPr>
        <w:t> </w:t>
      </w:r>
      <w:r>
        <w:rPr/>
        <w:t>имплантации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женщинами</w:t>
      </w:r>
      <w:r>
        <w:rPr>
          <w:spacing w:val="-3"/>
        </w:rPr>
        <w:t> </w:t>
      </w:r>
      <w:r>
        <w:rPr>
          <w:spacing w:val="-2"/>
        </w:rPr>
        <w:t>детородного</w:t>
      </w:r>
      <w:r>
        <w:rPr>
          <w:spacing w:val="-3"/>
        </w:rPr>
        <w:t> </w:t>
      </w:r>
      <w:r>
        <w:rPr/>
        <w:t>возраста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При</w:t>
      </w:r>
      <w:r>
        <w:rPr>
          <w:spacing w:val="-7"/>
        </w:rPr>
        <w:t> </w:t>
      </w:r>
      <w:r>
        <w:rPr/>
        <w:t>обращении</w:t>
      </w:r>
      <w:r>
        <w:rPr>
          <w:spacing w:val="-6"/>
        </w:rPr>
        <w:t> </w:t>
      </w:r>
      <w:r>
        <w:rPr>
          <w:spacing w:val="-1"/>
        </w:rPr>
        <w:t>женщин</w:t>
      </w:r>
      <w:r>
        <w:rPr>
          <w:spacing w:val="-6"/>
        </w:rPr>
        <w:t> </w:t>
      </w:r>
      <w:r>
        <w:rPr>
          <w:spacing w:val="-2"/>
        </w:rPr>
        <w:t>детородного</w:t>
      </w:r>
      <w:r>
        <w:rPr>
          <w:spacing w:val="-6"/>
        </w:rPr>
        <w:t> </w:t>
      </w:r>
      <w:r>
        <w:rPr/>
        <w:t>возраста,</w:t>
      </w:r>
      <w:r>
        <w:rPr>
          <w:spacing w:val="-6"/>
        </w:rPr>
        <w:t> </w:t>
      </w:r>
      <w:r>
        <w:rPr>
          <w:spacing w:val="-1"/>
        </w:rPr>
        <w:t>планирующих</w:t>
      </w:r>
      <w:r>
        <w:rPr>
          <w:spacing w:val="-6"/>
        </w:rPr>
        <w:t> </w:t>
      </w:r>
      <w:r>
        <w:rPr/>
        <w:t>беременность,</w:t>
      </w:r>
      <w:r>
        <w:rPr>
          <w:spacing w:val="-6"/>
        </w:rPr>
        <w:t> </w:t>
      </w:r>
      <w:r>
        <w:rPr>
          <w:spacing w:val="-2"/>
        </w:rPr>
        <w:t>следует</w:t>
      </w:r>
      <w:r>
        <w:rPr>
          <w:spacing w:val="-6"/>
        </w:rPr>
        <w:t> </w:t>
      </w:r>
      <w:r>
        <w:rPr>
          <w:spacing w:val="-2"/>
        </w:rPr>
        <w:t>информировать</w:t>
      </w:r>
      <w:r>
        <w:rPr>
          <w:spacing w:val="65"/>
        </w:rPr>
        <w:t> </w:t>
      </w:r>
      <w:r>
        <w:rPr/>
        <w:t>их</w:t>
      </w:r>
      <w:r>
        <w:rPr>
          <w:spacing w:val="-6"/>
        </w:rPr>
        <w:t> </w:t>
      </w:r>
      <w:r>
        <w:rPr/>
        <w:t>обо</w:t>
      </w:r>
      <w:r>
        <w:rPr>
          <w:spacing w:val="-5"/>
        </w:rPr>
        <w:t> </w:t>
      </w:r>
      <w:r>
        <w:rPr>
          <w:spacing w:val="-1"/>
        </w:rPr>
        <w:t>всех</w:t>
      </w:r>
      <w:r>
        <w:rPr>
          <w:spacing w:val="-5"/>
        </w:rPr>
        <w:t> </w:t>
      </w:r>
      <w:r>
        <w:rPr/>
        <w:t>особенностях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/>
        <w:t>операции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медикаментозной</w:t>
      </w:r>
      <w:r>
        <w:rPr>
          <w:spacing w:val="-5"/>
        </w:rPr>
        <w:t> </w:t>
      </w:r>
      <w:r>
        <w:rPr>
          <w:spacing w:val="-1"/>
        </w:rPr>
        <w:t>терапии,</w:t>
      </w:r>
      <w:r>
        <w:rPr>
          <w:spacing w:val="-5"/>
        </w:rPr>
        <w:t> </w:t>
      </w:r>
      <w:r>
        <w:rPr>
          <w:spacing w:val="-1"/>
        </w:rPr>
        <w:t>включающей</w:t>
      </w:r>
      <w:r>
        <w:rPr>
          <w:spacing w:val="-5"/>
        </w:rPr>
        <w:t> </w:t>
      </w:r>
      <w:r>
        <w:rPr/>
        <w:t>прием</w:t>
      </w:r>
      <w:r>
        <w:rPr>
          <w:spacing w:val="27"/>
          <w:w w:val="99"/>
        </w:rPr>
        <w:t> </w:t>
      </w:r>
      <w:r>
        <w:rPr>
          <w:spacing w:val="-2"/>
        </w:rPr>
        <w:t>антибиотиков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некоторых </w:t>
      </w:r>
      <w:r>
        <w:rPr>
          <w:spacing w:val="-1"/>
        </w:rPr>
        <w:t>ситуациях,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об</w:t>
      </w:r>
      <w:r>
        <w:rPr>
          <w:spacing w:val="-2"/>
        </w:rPr>
        <w:t> </w:t>
      </w:r>
      <w:r>
        <w:rPr/>
        <w:t>опасности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/>
        <w:t>вида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плода. </w:t>
      </w:r>
      <w:r>
        <w:rPr/>
        <w:t>Мы</w:t>
      </w:r>
      <w:r>
        <w:rPr>
          <w:spacing w:val="-3"/>
        </w:rPr>
        <w:t> </w:t>
      </w:r>
      <w:r>
        <w:rPr>
          <w:spacing w:val="-2"/>
        </w:rPr>
        <w:t>рекомендуем</w:t>
      </w:r>
      <w:r>
        <w:rPr>
          <w:spacing w:val="53"/>
          <w:w w:val="99"/>
        </w:rPr>
        <w:t> </w:t>
      </w:r>
      <w:r>
        <w:rPr/>
        <w:t>провести</w:t>
      </w:r>
      <w:r>
        <w:rPr>
          <w:spacing w:val="-5"/>
        </w:rPr>
        <w:t> </w:t>
      </w:r>
      <w:r>
        <w:rPr/>
        <w:t>имплантацию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беременности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рождения</w:t>
      </w:r>
      <w:r>
        <w:rPr>
          <w:spacing w:val="-4"/>
        </w:rPr>
        <w:t> </w:t>
      </w:r>
      <w:r>
        <w:rPr>
          <w:spacing w:val="-2"/>
        </w:rPr>
        <w:t>ребенка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завершения</w:t>
      </w:r>
      <w:r>
        <w:rPr>
          <w:spacing w:val="-4"/>
        </w:rPr>
        <w:t> </w:t>
      </w:r>
      <w:r>
        <w:rPr>
          <w:spacing w:val="-1"/>
        </w:rPr>
        <w:t>периода</w:t>
      </w:r>
      <w:r>
        <w:rPr>
          <w:spacing w:val="-4"/>
        </w:rPr>
        <w:t> грудного</w:t>
      </w:r>
      <w:r>
        <w:rPr>
          <w:spacing w:val="57"/>
        </w:rPr>
        <w:t> </w:t>
      </w:r>
      <w:r>
        <w:rPr>
          <w:spacing w:val="-1"/>
        </w:rPr>
        <w:t>вскармливания.</w:t>
      </w:r>
    </w:p>
    <w:p>
      <w:pPr>
        <w:pStyle w:val="BodyText"/>
        <w:spacing w:line="270" w:lineRule="exact"/>
        <w:ind w:right="343"/>
        <w:jc w:val="left"/>
      </w:pPr>
      <w:r>
        <w:rPr/>
        <w:t>В</w:t>
      </w:r>
      <w:r>
        <w:rPr>
          <w:spacing w:val="-3"/>
        </w:rPr>
        <w:t> </w:t>
      </w:r>
      <w:r>
        <w:rPr/>
        <w:t>реальной</w:t>
      </w:r>
      <w:r>
        <w:rPr>
          <w:spacing w:val="-2"/>
        </w:rPr>
        <w:t> </w:t>
      </w:r>
      <w:r>
        <w:rPr/>
        <w:t>жизни</w:t>
      </w:r>
      <w:r>
        <w:rPr>
          <w:spacing w:val="-2"/>
        </w:rPr>
        <w:t> </w:t>
      </w:r>
      <w:r>
        <w:rPr/>
        <w:t>мы</w:t>
      </w:r>
      <w:r>
        <w:rPr>
          <w:spacing w:val="-2"/>
        </w:rPr>
        <w:t> неоднократно</w:t>
      </w:r>
      <w:r>
        <w:rPr>
          <w:spacing w:val="-3"/>
        </w:rPr>
        <w:t> </w:t>
      </w:r>
      <w:r>
        <w:rPr>
          <w:spacing w:val="-2"/>
        </w:rPr>
        <w:t>наблюдали </w:t>
      </w:r>
      <w:r>
        <w:rPr>
          <w:spacing w:val="-1"/>
        </w:rPr>
        <w:t>ситуации,</w:t>
      </w:r>
      <w:r>
        <w:rPr>
          <w:spacing w:val="-2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2"/>
        </w:rPr>
        <w:t> </w:t>
      </w:r>
      <w:r>
        <w:rPr>
          <w:spacing w:val="-1"/>
        </w:rPr>
        <w:t>женщина</w:t>
      </w:r>
      <w:r>
        <w:rPr>
          <w:spacing w:val="-2"/>
        </w:rPr>
        <w:t> </w:t>
      </w:r>
      <w:r>
        <w:rPr/>
        <w:t>впервые</w:t>
      </w:r>
      <w:r>
        <w:rPr>
          <w:spacing w:val="-3"/>
        </w:rPr>
        <w:t> </w:t>
      </w:r>
      <w:r>
        <w:rPr>
          <w:spacing w:val="-1"/>
        </w:rPr>
        <w:t>узнавала</w:t>
      </w:r>
      <w:r>
        <w:rPr>
          <w:spacing w:val="-2"/>
        </w:rPr>
        <w:t> </w:t>
      </w:r>
      <w:r>
        <w:rPr/>
        <w:t>о</w:t>
      </w:r>
      <w:r>
        <w:rPr>
          <w:spacing w:val="-2"/>
        </w:rPr>
        <w:t> </w:t>
      </w:r>
      <w:r>
        <w:rPr/>
        <w:t>своей</w:t>
      </w:r>
      <w:r>
        <w:rPr>
          <w:spacing w:val="51"/>
        </w:rPr>
        <w:t> </w:t>
      </w:r>
      <w:r>
        <w:rPr/>
        <w:t>беременности</w:t>
      </w:r>
      <w:r>
        <w:rPr>
          <w:spacing w:val="-5"/>
        </w:rPr>
        <w:t> </w:t>
      </w:r>
      <w:r>
        <w:rPr/>
        <w:t>лишь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>
          <w:spacing w:val="-3"/>
        </w:rPr>
        <w:t>несколько</w:t>
      </w:r>
      <w:r>
        <w:rPr>
          <w:spacing w:val="-4"/>
        </w:rPr>
        <w:t> </w:t>
      </w:r>
      <w:r>
        <w:rPr>
          <w:spacing w:val="-1"/>
        </w:rPr>
        <w:t>недель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установки</w:t>
      </w:r>
      <w:r>
        <w:rPr>
          <w:spacing w:val="-4"/>
        </w:rPr>
        <w:t> </w:t>
      </w:r>
      <w:r>
        <w:rPr>
          <w:spacing w:val="-1"/>
        </w:rPr>
        <w:t>имплантата.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таких</w:t>
      </w:r>
      <w:r>
        <w:rPr>
          <w:spacing w:val="-4"/>
        </w:rPr>
        <w:t> </w:t>
      </w:r>
      <w:r>
        <w:rPr>
          <w:spacing w:val="-1"/>
        </w:rPr>
        <w:t>ситуациях</w:t>
      </w:r>
    </w:p>
    <w:p>
      <w:pPr>
        <w:pStyle w:val="BodyText"/>
        <w:spacing w:line="270" w:lineRule="exact"/>
        <w:ind w:right="343"/>
        <w:jc w:val="left"/>
      </w:pPr>
      <w:r>
        <w:rPr/>
        <w:t>мы</w:t>
      </w:r>
      <w:r>
        <w:rPr>
          <w:spacing w:val="-5"/>
        </w:rPr>
        <w:t> </w:t>
      </w:r>
      <w:r>
        <w:rPr>
          <w:spacing w:val="-2"/>
        </w:rPr>
        <w:t>обязательно</w:t>
      </w:r>
      <w:r>
        <w:rPr>
          <w:spacing w:val="-5"/>
        </w:rPr>
        <w:t> </w:t>
      </w:r>
      <w:r>
        <w:rPr>
          <w:spacing w:val="-2"/>
        </w:rPr>
        <w:t>согласовывали</w:t>
      </w:r>
      <w:r>
        <w:rPr>
          <w:spacing w:val="-4"/>
        </w:rPr>
        <w:t> </w:t>
      </w:r>
      <w:r>
        <w:rPr/>
        <w:t>дальнейшее</w:t>
      </w:r>
      <w:r>
        <w:rPr>
          <w:spacing w:val="-5"/>
        </w:rPr>
        <w:t> </w:t>
      </w:r>
      <w:r>
        <w:rPr>
          <w:spacing w:val="-1"/>
        </w:rPr>
        <w:t>лечение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гинекологами</w:t>
      </w:r>
      <w:r>
        <w:rPr>
          <w:spacing w:val="-5"/>
        </w:rPr>
        <w:t> </w:t>
      </w:r>
      <w:r>
        <w:rPr/>
        <w:t>или,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состояния</w:t>
      </w:r>
      <w:r>
        <w:rPr>
          <w:spacing w:val="81"/>
        </w:rPr>
        <w:t> </w:t>
      </w:r>
      <w:r>
        <w:rPr/>
        <w:t>пациентки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особенностей</w:t>
      </w:r>
      <w:r>
        <w:rPr>
          <w:spacing w:val="-5"/>
        </w:rPr>
        <w:t> </w:t>
      </w:r>
      <w:r>
        <w:rPr>
          <w:spacing w:val="-1"/>
        </w:rPr>
        <w:t>протекания</w:t>
      </w:r>
      <w:r>
        <w:rPr>
          <w:spacing w:val="-6"/>
        </w:rPr>
        <w:t> </w:t>
      </w:r>
      <w:r>
        <w:rPr/>
        <w:t>беременности,</w:t>
      </w:r>
      <w:r>
        <w:rPr>
          <w:spacing w:val="-5"/>
        </w:rPr>
        <w:t> </w:t>
      </w:r>
      <w:r>
        <w:rPr>
          <w:spacing w:val="-1"/>
        </w:rPr>
        <w:t>откладывали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/>
        <w:t>до</w:t>
      </w:r>
      <w:r>
        <w:rPr>
          <w:spacing w:val="-6"/>
        </w:rPr>
        <w:t> </w:t>
      </w:r>
      <w:r>
        <w:rPr>
          <w:spacing w:val="-1"/>
        </w:rPr>
        <w:t>рождения</w:t>
      </w:r>
      <w:r>
        <w:rPr>
          <w:spacing w:val="-5"/>
        </w:rPr>
        <w:t> </w:t>
      </w:r>
      <w:r>
        <w:rPr>
          <w:spacing w:val="-2"/>
        </w:rPr>
        <w:t>ребенка</w:t>
      </w:r>
      <w:r>
        <w:rPr/>
      </w:r>
    </w:p>
    <w:p>
      <w:pPr>
        <w:pStyle w:val="BodyText"/>
        <w:spacing w:line="270" w:lineRule="exact"/>
        <w:ind w:right="526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завершения</w:t>
      </w:r>
      <w:r>
        <w:rPr>
          <w:spacing w:val="-5"/>
        </w:rPr>
        <w:t> </w:t>
      </w:r>
      <w:r>
        <w:rPr>
          <w:spacing w:val="-4"/>
        </w:rPr>
        <w:t>грудного</w:t>
      </w:r>
      <w:r>
        <w:rPr>
          <w:spacing w:val="-5"/>
        </w:rPr>
        <w:t> </w:t>
      </w:r>
      <w:r>
        <w:rPr>
          <w:spacing w:val="-1"/>
        </w:rPr>
        <w:t>вскармливания.</w:t>
      </w:r>
      <w:r>
        <w:rPr>
          <w:spacing w:val="-5"/>
        </w:rPr>
        <w:t> </w:t>
      </w:r>
      <w:r>
        <w:rPr>
          <w:spacing w:val="-1"/>
        </w:rPr>
        <w:t>Наиболее</w:t>
      </w:r>
      <w:r>
        <w:rPr>
          <w:spacing w:val="-4"/>
        </w:rPr>
        <w:t> </w:t>
      </w:r>
      <w:r>
        <w:rPr/>
        <w:t>целесообразно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планировании</w:t>
      </w:r>
      <w:r>
        <w:rPr>
          <w:spacing w:val="-5"/>
        </w:rPr>
        <w:t> </w:t>
      </w:r>
      <w:r>
        <w:rPr/>
        <w:t>операции</w:t>
      </w:r>
      <w:r>
        <w:rPr>
          <w:spacing w:val="63"/>
        </w:rPr>
        <w:t> </w:t>
      </w:r>
      <w:r>
        <w:rPr>
          <w:spacing w:val="-1"/>
        </w:rPr>
        <w:t>женщинам</w:t>
      </w:r>
      <w:r>
        <w:rPr>
          <w:spacing w:val="-4"/>
        </w:rPr>
        <w:t> </w:t>
      </w:r>
      <w:r>
        <w:rPr>
          <w:spacing w:val="-2"/>
        </w:rPr>
        <w:t>детородного</w:t>
      </w:r>
      <w:r>
        <w:rPr>
          <w:spacing w:val="-3"/>
        </w:rPr>
        <w:t> </w:t>
      </w:r>
      <w:r>
        <w:rPr/>
        <w:t>возраста,</w:t>
      </w:r>
      <w:r>
        <w:rPr>
          <w:spacing w:val="-3"/>
        </w:rPr>
        <w:t> </w:t>
      </w:r>
      <w:r>
        <w:rPr>
          <w:spacing w:val="-2"/>
        </w:rPr>
        <w:t>живущим</w:t>
      </w:r>
      <w:r>
        <w:rPr>
          <w:spacing w:val="-3"/>
        </w:rPr>
        <w:t> </w:t>
      </w:r>
      <w:r>
        <w:rPr>
          <w:spacing w:val="-1"/>
        </w:rPr>
        <w:t>половой</w:t>
      </w:r>
      <w:r>
        <w:rPr>
          <w:spacing w:val="-3"/>
        </w:rPr>
        <w:t> </w:t>
      </w:r>
      <w:r>
        <w:rPr/>
        <w:t>жизнью,</w:t>
      </w:r>
      <w:r>
        <w:rPr>
          <w:spacing w:val="-3"/>
        </w:rPr>
        <w:t> </w:t>
      </w:r>
      <w:r>
        <w:rPr>
          <w:spacing w:val="-1"/>
        </w:rPr>
        <w:t>выполнять</w:t>
      </w:r>
      <w:r>
        <w:rPr>
          <w:spacing w:val="-4"/>
        </w:rPr>
        <w:t> </w:t>
      </w:r>
      <w:r>
        <w:rPr/>
        <w:t>операцию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первую</w:t>
      </w:r>
      <w:r>
        <w:rPr>
          <w:spacing w:val="47"/>
        </w:rPr>
        <w:t> </w:t>
      </w:r>
      <w:r>
        <w:rPr>
          <w:spacing w:val="-1"/>
        </w:rPr>
        <w:t>половину</w:t>
      </w:r>
      <w:r>
        <w:rPr/>
        <w:t> цикла.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Обсуждение</w:t>
      </w:r>
      <w:r>
        <w:rPr>
          <w:spacing w:val="-2"/>
        </w:rPr>
        <w:t> </w:t>
      </w:r>
      <w:r>
        <w:rPr>
          <w:spacing w:val="-1"/>
        </w:rPr>
        <w:t>проблем</w:t>
      </w:r>
      <w:r>
        <w:rPr>
          <w:spacing w:val="-2"/>
        </w:rPr>
        <w:t> </w:t>
      </w:r>
      <w:r>
        <w:rPr/>
        <w:t>имплантации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лицами</w:t>
      </w:r>
      <w:r>
        <w:rPr>
          <w:spacing w:val="-2"/>
        </w:rPr>
        <w:t> пожилого </w:t>
      </w:r>
      <w:r>
        <w:rPr/>
        <w:t>и</w:t>
      </w:r>
      <w:r>
        <w:rPr>
          <w:spacing w:val="-2"/>
        </w:rPr>
        <w:t> старческого </w:t>
      </w:r>
      <w:r>
        <w:rPr/>
        <w:t>возраста</w:t>
      </w:r>
      <w:r>
        <w:rPr>
          <w:b w:val="0"/>
        </w:rPr>
      </w:r>
    </w:p>
    <w:p>
      <w:pPr>
        <w:pStyle w:val="BodyText"/>
        <w:spacing w:line="270" w:lineRule="exact" w:before="5"/>
        <w:ind w:right="439"/>
        <w:jc w:val="left"/>
      </w:pP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50%</w:t>
      </w:r>
      <w:r>
        <w:rPr>
          <w:spacing w:val="-3"/>
        </w:rPr>
        <w:t> </w:t>
      </w:r>
      <w:r>
        <w:rPr>
          <w:spacing w:val="-1"/>
        </w:rPr>
        <w:t>пациентов,</w:t>
      </w:r>
      <w:r>
        <w:rPr>
          <w:spacing w:val="-3"/>
        </w:rPr>
        <w:t> </w:t>
      </w:r>
      <w:r>
        <w:rPr>
          <w:spacing w:val="-1"/>
        </w:rPr>
        <w:t>обращающихся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целью</w:t>
      </w:r>
      <w:r>
        <w:rPr>
          <w:spacing w:val="-3"/>
        </w:rPr>
        <w:t> </w:t>
      </w:r>
      <w:r>
        <w:rPr/>
        <w:t>установки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зубного </w:t>
      </w:r>
      <w:r>
        <w:rPr>
          <w:spacing w:val="-1"/>
        </w:rPr>
        <w:t>протезирования,</w:t>
      </w:r>
      <w:r>
        <w:rPr>
          <w:spacing w:val="61"/>
        </w:rPr>
        <w:t> </w:t>
      </w:r>
      <w:r>
        <w:rPr>
          <w:spacing w:val="-1"/>
        </w:rPr>
        <w:t>являются</w:t>
      </w:r>
      <w:r>
        <w:rPr>
          <w:spacing w:val="-4"/>
        </w:rPr>
        <w:t> </w:t>
      </w:r>
      <w:r>
        <w:rPr/>
        <w:t>лицами</w:t>
      </w:r>
      <w:r>
        <w:rPr>
          <w:spacing w:val="-4"/>
        </w:rPr>
        <w:t> </w:t>
      </w:r>
      <w:r>
        <w:rPr>
          <w:spacing w:val="-2"/>
        </w:rPr>
        <w:t>пожилого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старческого</w:t>
      </w:r>
      <w:r>
        <w:rPr>
          <w:spacing w:val="-4"/>
        </w:rPr>
        <w:t> </w:t>
      </w:r>
      <w:r>
        <w:rPr/>
        <w:t>возраста.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-3"/>
        </w:rPr>
        <w:t> </w:t>
      </w:r>
      <w:r>
        <w:rPr>
          <w:spacing w:val="-1"/>
        </w:rPr>
        <w:t>группы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4"/>
        </w:rPr>
        <w:t> </w:t>
      </w:r>
      <w:r>
        <w:rPr>
          <w:spacing w:val="-1"/>
        </w:rPr>
        <w:t>максимально</w:t>
      </w:r>
      <w:r>
        <w:rPr>
          <w:spacing w:val="-3"/>
        </w:rPr>
        <w:t> </w:t>
      </w:r>
      <w:r>
        <w:rPr>
          <w:spacing w:val="-1"/>
        </w:rPr>
        <w:t>тщательно</w:t>
      </w:r>
      <w:r>
        <w:rPr>
          <w:spacing w:val="47"/>
        </w:rPr>
        <w:t> </w:t>
      </w:r>
      <w:r>
        <w:rPr/>
        <w:t>провести</w:t>
      </w:r>
      <w:r>
        <w:rPr>
          <w:spacing w:val="-5"/>
        </w:rPr>
        <w:t> </w:t>
      </w:r>
      <w:r>
        <w:rPr>
          <w:spacing w:val="-1"/>
        </w:rPr>
        <w:t>клиническое</w:t>
      </w:r>
      <w:r>
        <w:rPr>
          <w:spacing w:val="-4"/>
        </w:rPr>
        <w:t> </w:t>
      </w:r>
      <w:r>
        <w:rPr>
          <w:spacing w:val="-1"/>
        </w:rPr>
        <w:t>обследование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дать</w:t>
      </w:r>
      <w:r>
        <w:rPr>
          <w:spacing w:val="-4"/>
        </w:rPr>
        <w:t> </w:t>
      </w:r>
      <w:r>
        <w:rPr>
          <w:spacing w:val="-1"/>
        </w:rPr>
        <w:t>оценку</w:t>
      </w:r>
      <w:r>
        <w:rPr>
          <w:spacing w:val="-5"/>
        </w:rPr>
        <w:t> </w:t>
      </w:r>
      <w:r>
        <w:rPr>
          <w:spacing w:val="-1"/>
        </w:rPr>
        <w:t>рискам</w:t>
      </w:r>
      <w:r>
        <w:rPr>
          <w:spacing w:val="-4"/>
        </w:rPr>
        <w:t> </w:t>
      </w:r>
      <w:r>
        <w:rPr>
          <w:spacing w:val="-2"/>
        </w:rPr>
        <w:t>возможных</w:t>
      </w:r>
      <w:r>
        <w:rPr>
          <w:spacing w:val="-4"/>
        </w:rPr>
        <w:t> </w:t>
      </w:r>
      <w:r>
        <w:rPr>
          <w:spacing w:val="-1"/>
        </w:rPr>
        <w:t>осложнений,</w:t>
      </w:r>
      <w:r>
        <w:rPr>
          <w:spacing w:val="-5"/>
        </w:rPr>
        <w:t> </w:t>
      </w:r>
      <w:r>
        <w:rPr/>
        <w:t>прежде</w:t>
      </w:r>
      <w:r>
        <w:rPr>
          <w:spacing w:val="-4"/>
        </w:rPr>
        <w:t> </w:t>
      </w:r>
      <w:r>
        <w:rPr>
          <w:spacing w:val="-2"/>
        </w:rPr>
        <w:t>всего</w:t>
      </w:r>
      <w:r>
        <w:rPr>
          <w:spacing w:val="75"/>
        </w:rPr>
        <w:t> </w:t>
      </w:r>
      <w:r>
        <w:rPr>
          <w:spacing w:val="-1"/>
        </w:rPr>
        <w:t>общего</w:t>
      </w:r>
      <w:r>
        <w:rPr>
          <w:spacing w:val="-5"/>
        </w:rPr>
        <w:t> </w:t>
      </w:r>
      <w:r>
        <w:rPr/>
        <w:t>плана,</w:t>
      </w:r>
      <w:r>
        <w:rPr>
          <w:spacing w:val="-5"/>
        </w:rPr>
        <w:t> </w:t>
      </w:r>
      <w:r>
        <w:rPr/>
        <w:t>со</w:t>
      </w:r>
      <w:r>
        <w:rPr>
          <w:spacing w:val="-5"/>
        </w:rPr>
        <w:t> </w:t>
      </w:r>
      <w:r>
        <w:rPr>
          <w:spacing w:val="-1"/>
        </w:rPr>
        <w:t>стороны</w:t>
      </w:r>
      <w:r>
        <w:rPr>
          <w:spacing w:val="-5"/>
        </w:rPr>
        <w:t> </w:t>
      </w:r>
      <w:r>
        <w:rPr>
          <w:spacing w:val="-2"/>
        </w:rPr>
        <w:t>сердечно-сосудистой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дыхательной</w:t>
      </w:r>
      <w:r>
        <w:rPr>
          <w:spacing w:val="-5"/>
        </w:rPr>
        <w:t> </w:t>
      </w:r>
      <w:r>
        <w:rPr/>
        <w:t>систем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5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/>
        <w:t>операции</w:t>
      </w:r>
      <w:r>
        <w:rPr>
          <w:spacing w:val="37"/>
        </w:rPr>
        <w:t> </w:t>
      </w:r>
      <w:r>
        <w:rPr/>
        <w:t>имплантации.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/>
        <w:t>многих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>
          <w:spacing w:val="-2"/>
        </w:rPr>
        <w:t>пожилого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старческого</w:t>
      </w:r>
      <w:r>
        <w:rPr>
          <w:spacing w:val="-5"/>
        </w:rPr>
        <w:t> </w:t>
      </w:r>
      <w:r>
        <w:rPr/>
        <w:t>возраста</w:t>
      </w:r>
      <w:r>
        <w:rPr>
          <w:spacing w:val="-4"/>
        </w:rPr>
        <w:t> </w:t>
      </w:r>
      <w:r>
        <w:rPr>
          <w:spacing w:val="-1"/>
        </w:rPr>
        <w:t>отмечается</w:t>
      </w:r>
      <w:r>
        <w:rPr>
          <w:spacing w:val="-4"/>
        </w:rPr>
        <w:t> </w:t>
      </w:r>
      <w:r>
        <w:rPr>
          <w:spacing w:val="-1"/>
        </w:rPr>
        <w:t>высокая</w:t>
      </w:r>
      <w:r>
        <w:rPr>
          <w:spacing w:val="-4"/>
        </w:rPr>
        <w:t> </w:t>
      </w:r>
      <w:r>
        <w:rPr/>
        <w:t>степень</w:t>
      </w:r>
      <w:r>
        <w:rPr>
          <w:spacing w:val="41"/>
          <w:w w:val="99"/>
        </w:rPr>
        <w:t> </w:t>
      </w:r>
      <w:r>
        <w:rPr>
          <w:spacing w:val="-1"/>
        </w:rPr>
        <w:t>сохранности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здоровья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целом,</w:t>
      </w:r>
      <w:r>
        <w:rPr>
          <w:spacing w:val="-6"/>
        </w:rPr>
        <w:t> </w:t>
      </w:r>
      <w:r>
        <w:rPr/>
        <w:t>так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сердечно-сосудистой</w:t>
      </w:r>
      <w:r>
        <w:rPr>
          <w:spacing w:val="-5"/>
        </w:rPr>
        <w:t> </w:t>
      </w:r>
      <w:r>
        <w:rPr/>
        <w:t>системы,</w:t>
      </w:r>
      <w:r>
        <w:rPr>
          <w:spacing w:val="-6"/>
        </w:rPr>
        <w:t> </w:t>
      </w:r>
      <w:r>
        <w:rPr/>
        <w:t>способность</w:t>
      </w:r>
      <w:r>
        <w:rPr>
          <w:spacing w:val="-5"/>
        </w:rPr>
        <w:t> </w:t>
      </w:r>
      <w:r>
        <w:rPr>
          <w:spacing w:val="-1"/>
        </w:rPr>
        <w:t>выполнять</w:t>
      </w:r>
      <w:r>
        <w:rPr>
          <w:spacing w:val="89"/>
        </w:rPr>
        <w:t> </w:t>
      </w:r>
      <w:r>
        <w:rPr/>
        <w:t>физич</w:t>
      </w:r>
      <w:r>
        <w:rPr>
          <w:spacing w:val="5"/>
        </w:rPr>
        <w:t>е</w:t>
      </w:r>
      <w:r>
        <w:rPr/>
        <w:t>с</w:t>
      </w:r>
      <w:r>
        <w:rPr>
          <w:spacing w:val="-5"/>
        </w:rPr>
        <w:t>к</w:t>
      </w:r>
      <w:r>
        <w:rPr/>
        <w:t>ую</w:t>
      </w:r>
      <w:r>
        <w:rPr>
          <w:spacing w:val="-5"/>
        </w:rPr>
        <w:t> </w:t>
      </w:r>
      <w:r>
        <w:rPr/>
        <w:t>наг</w:t>
      </w:r>
      <w:r>
        <w:rPr>
          <w:spacing w:val="-4"/>
        </w:rPr>
        <w:t>р</w:t>
      </w:r>
      <w:r>
        <w:rPr/>
        <w:t>уз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/>
        <w:t>зани</w:t>
      </w:r>
      <w:r>
        <w:rPr>
          <w:spacing w:val="-2"/>
        </w:rPr>
        <w:t>м</w:t>
      </w:r>
      <w:r>
        <w:rPr>
          <w:spacing w:val="-8"/>
        </w:rPr>
        <w:t>а</w:t>
      </w:r>
      <w:r>
        <w:rPr/>
        <w:t>ться</w:t>
      </w:r>
      <w:r>
        <w:rPr>
          <w:spacing w:val="-5"/>
        </w:rPr>
        <w:t> </w:t>
      </w:r>
      <w:r>
        <w:rPr/>
        <w:t>т</w:t>
      </w:r>
      <w:r>
        <w:rPr>
          <w:spacing w:val="-2"/>
        </w:rPr>
        <w:t>в</w:t>
      </w:r>
      <w:r>
        <w:rPr/>
        <w:t>о</w:t>
      </w:r>
      <w:r>
        <w:rPr>
          <w:spacing w:val="-6"/>
        </w:rPr>
        <w:t>р</w:t>
      </w:r>
      <w:r>
        <w:rPr/>
        <w:t>ч</w:t>
      </w:r>
      <w:r>
        <w:rPr>
          <w:spacing w:val="5"/>
        </w:rPr>
        <w:t>е</w:t>
      </w:r>
      <w:r>
        <w:rPr/>
        <w:t>ст</w:t>
      </w:r>
      <w:r>
        <w:rPr>
          <w:spacing w:val="-2"/>
        </w:rPr>
        <w:t>в</w:t>
      </w:r>
      <w:r>
        <w:rPr>
          <w:spacing w:val="-5"/>
        </w:rPr>
        <w:t>о</w:t>
      </w:r>
      <w:r>
        <w:rPr/>
        <w:t>м.</w:t>
      </w:r>
      <w:r>
        <w:rPr>
          <w:spacing w:val="-5"/>
        </w:rPr>
        <w:t> </w:t>
      </w:r>
      <w:r>
        <w:rPr>
          <w:spacing w:val="-11"/>
        </w:rPr>
        <w:t>Т</w:t>
      </w:r>
      <w:r>
        <w:rPr/>
        <w:t>ем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/>
        <w:t>менее</w:t>
      </w:r>
      <w:r>
        <w:rPr>
          <w:spacing w:val="-5"/>
        </w:rPr>
        <w:t> </w:t>
      </w:r>
      <w:r>
        <w:rPr/>
        <w:t>сл</w:t>
      </w:r>
      <w:r>
        <w:rPr>
          <w:spacing w:val="-5"/>
        </w:rPr>
        <w:t>е</w:t>
      </w:r>
      <w:r>
        <w:rPr/>
        <w:t>д</w:t>
      </w:r>
      <w:r>
        <w:rPr>
          <w:spacing w:val="-5"/>
        </w:rPr>
        <w:t>у</w:t>
      </w:r>
      <w:r>
        <w:rPr/>
        <w:t>ет</w:t>
      </w:r>
      <w:r>
        <w:rPr>
          <w:spacing w:val="-4"/>
        </w:rPr>
        <w:t> </w:t>
      </w:r>
      <w:r>
        <w:rPr/>
        <w:t>учиты</w:t>
      </w:r>
      <w:r>
        <w:rPr>
          <w:spacing w:val="-4"/>
        </w:rPr>
        <w:t>в</w:t>
      </w:r>
      <w:r>
        <w:rPr>
          <w:spacing w:val="-8"/>
        </w:rPr>
        <w:t>а</w:t>
      </w:r>
      <w:r>
        <w:rPr/>
        <w:t>ть</w:t>
      </w:r>
      <w:r>
        <w:rPr>
          <w:spacing w:val="-5"/>
        </w:rPr>
        <w:t> </w:t>
      </w:r>
      <w:r>
        <w:rPr>
          <w:spacing w:val="-2"/>
        </w:rPr>
        <w:t>в</w:t>
      </w:r>
      <w:r>
        <w:rPr/>
        <w:t>озрастные</w:t>
      </w:r>
      <w:r>
        <w:rPr>
          <w:w w:val="99"/>
        </w:rPr>
        <w:t> </w:t>
      </w:r>
      <w:r>
        <w:rPr>
          <w:spacing w:val="-1"/>
        </w:rPr>
        <w:t>изменения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связи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атеросклеротическими</w:t>
      </w:r>
      <w:r>
        <w:rPr>
          <w:spacing w:val="-5"/>
        </w:rPr>
        <w:t> </w:t>
      </w:r>
      <w:r>
        <w:rPr>
          <w:spacing w:val="-1"/>
        </w:rPr>
        <w:t>явлениями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сосудах</w:t>
      </w:r>
      <w:r>
        <w:rPr>
          <w:spacing w:val="-5"/>
        </w:rPr>
        <w:t> </w:t>
      </w:r>
      <w:r>
        <w:rPr>
          <w:spacing w:val="-1"/>
        </w:rPr>
        <w:t>сердца,</w:t>
      </w:r>
      <w:r>
        <w:rPr>
          <w:spacing w:val="-5"/>
        </w:rPr>
        <w:t> </w:t>
      </w:r>
      <w:r>
        <w:rPr/>
        <w:t>мозга,</w:t>
      </w:r>
      <w:r>
        <w:rPr>
          <w:spacing w:val="-5"/>
        </w:rPr>
        <w:t> </w:t>
      </w:r>
      <w:r>
        <w:rPr>
          <w:spacing w:val="-1"/>
        </w:rPr>
        <w:t>аорты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сонных</w:t>
      </w:r>
      <w:r>
        <w:rPr>
          <w:spacing w:val="85"/>
        </w:rPr>
        <w:t> </w:t>
      </w:r>
      <w:r>
        <w:rPr>
          <w:spacing w:val="-1"/>
        </w:rPr>
        <w:t>артерий,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связи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чем</w:t>
      </w:r>
      <w:r>
        <w:rPr>
          <w:spacing w:val="-3"/>
        </w:rPr>
        <w:t> </w:t>
      </w:r>
      <w:r>
        <w:rPr>
          <w:spacing w:val="-2"/>
        </w:rPr>
        <w:t>возможно </w:t>
      </w:r>
      <w:r>
        <w:rPr/>
        <w:t>быстрое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неожиданное</w:t>
      </w:r>
      <w:r>
        <w:rPr>
          <w:spacing w:val="-3"/>
        </w:rPr>
        <w:t> </w:t>
      </w:r>
      <w:r>
        <w:rPr/>
        <w:t>развитие</w:t>
      </w:r>
      <w:r>
        <w:rPr>
          <w:spacing w:val="-2"/>
        </w:rPr>
        <w:t> декомпенсированного </w:t>
      </w:r>
      <w:r>
        <w:rPr>
          <w:spacing w:val="-1"/>
        </w:rPr>
        <w:t>состояния</w:t>
      </w:r>
      <w:r>
        <w:rPr>
          <w:spacing w:val="71"/>
        </w:rPr>
        <w:t> </w:t>
      </w:r>
      <w:r>
        <w:rPr>
          <w:spacing w:val="-1"/>
        </w:rPr>
        <w:t>кровообращения.</w:t>
      </w:r>
      <w:r>
        <w:rPr>
          <w:spacing w:val="-5"/>
        </w:rPr>
        <w:t> </w:t>
      </w:r>
      <w:r>
        <w:rPr/>
        <w:t>Наряду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эмоциональным</w:t>
      </w:r>
      <w:r>
        <w:rPr>
          <w:spacing w:val="-4"/>
        </w:rPr>
        <w:t> </w:t>
      </w:r>
      <w:r>
        <w:rPr>
          <w:spacing w:val="-1"/>
        </w:rPr>
        <w:t>напряжением,</w:t>
      </w:r>
      <w:r>
        <w:rPr>
          <w:spacing w:val="-5"/>
        </w:rPr>
        <w:t> </w:t>
      </w:r>
      <w:r>
        <w:rPr>
          <w:spacing w:val="-1"/>
        </w:rPr>
        <w:t>возникающим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операционной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1"/>
        </w:rPr>
        <w:t>всех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71"/>
        </w:rPr>
        <w:t> </w:t>
      </w:r>
      <w:r>
        <w:rPr>
          <w:spacing w:val="-1"/>
        </w:rPr>
        <w:t>исключения</w:t>
      </w:r>
      <w:r>
        <w:rPr>
          <w:spacing w:val="-8"/>
        </w:rPr>
        <w:t> </w:t>
      </w:r>
      <w:r>
        <w:rPr>
          <w:spacing w:val="-1"/>
        </w:rPr>
        <w:t>пациентов,</w:t>
      </w:r>
      <w:r>
        <w:rPr>
          <w:spacing w:val="-7"/>
        </w:rPr>
        <w:t> </w:t>
      </w:r>
      <w:r>
        <w:rPr>
          <w:spacing w:val="-1"/>
        </w:rPr>
        <w:t>развивающаяся</w:t>
      </w:r>
      <w:r>
        <w:rPr>
          <w:spacing w:val="-7"/>
        </w:rPr>
        <w:t> </w:t>
      </w:r>
      <w:r>
        <w:rPr>
          <w:spacing w:val="-1"/>
        </w:rPr>
        <w:t>недостаточность</w:t>
      </w:r>
      <w:r>
        <w:rPr>
          <w:spacing w:val="-8"/>
        </w:rPr>
        <w:t> </w:t>
      </w:r>
      <w:r>
        <w:rPr>
          <w:spacing w:val="-1"/>
        </w:rPr>
        <w:t>кровообращения,</w:t>
      </w:r>
      <w:r>
        <w:rPr>
          <w:spacing w:val="-7"/>
        </w:rPr>
        <w:t> </w:t>
      </w:r>
      <w:r>
        <w:rPr>
          <w:spacing w:val="-1"/>
        </w:rPr>
        <w:t>нарушения</w:t>
      </w:r>
      <w:r>
        <w:rPr>
          <w:spacing w:val="-7"/>
        </w:rPr>
        <w:t> </w:t>
      </w:r>
      <w:r>
        <w:rPr>
          <w:spacing w:val="-1"/>
        </w:rPr>
        <w:t>ритма</w:t>
      </w:r>
      <w:r>
        <w:rPr>
          <w:spacing w:val="83"/>
          <w:w w:val="99"/>
        </w:rPr>
        <w:t> </w:t>
      </w:r>
      <w:r>
        <w:rPr>
          <w:spacing w:val="-1"/>
        </w:rPr>
        <w:t>сердечной</w:t>
      </w:r>
      <w:r>
        <w:rPr>
          <w:spacing w:val="-5"/>
        </w:rPr>
        <w:t> </w:t>
      </w:r>
      <w:r>
        <w:rPr/>
        <w:t>деятельности</w:t>
      </w:r>
      <w:r>
        <w:rPr>
          <w:spacing w:val="-4"/>
        </w:rPr>
        <w:t> </w:t>
      </w:r>
      <w:r>
        <w:rPr/>
        <w:t>у</w:t>
      </w:r>
      <w:r>
        <w:rPr>
          <w:spacing w:val="-5"/>
        </w:rPr>
        <w:t> </w:t>
      </w:r>
      <w:r>
        <w:rPr/>
        <w:t>лиц</w:t>
      </w:r>
      <w:r>
        <w:rPr>
          <w:spacing w:val="-4"/>
        </w:rPr>
        <w:t> </w:t>
      </w:r>
      <w:r>
        <w:rPr/>
        <w:t>старшей</w:t>
      </w:r>
      <w:r>
        <w:rPr>
          <w:spacing w:val="-5"/>
        </w:rPr>
        <w:t> </w:t>
      </w:r>
      <w:r>
        <w:rPr>
          <w:spacing w:val="-1"/>
        </w:rPr>
        <w:t>возрастной</w:t>
      </w:r>
      <w:r>
        <w:rPr>
          <w:spacing w:val="-4"/>
        </w:rPr>
        <w:t> </w:t>
      </w:r>
      <w:r>
        <w:rPr>
          <w:spacing w:val="-1"/>
        </w:rPr>
        <w:t>группы</w:t>
      </w:r>
      <w:r>
        <w:rPr>
          <w:spacing w:val="-5"/>
        </w:rPr>
        <w:t> </w:t>
      </w:r>
      <w:r>
        <w:rPr/>
        <w:t>становятся</w:t>
      </w:r>
      <w:r>
        <w:rPr>
          <w:spacing w:val="-4"/>
        </w:rPr>
        <w:t> </w:t>
      </w:r>
      <w:r>
        <w:rPr/>
        <w:t>опасными</w:t>
      </w:r>
      <w:r>
        <w:rPr>
          <w:spacing w:val="-5"/>
        </w:rPr>
        <w:t> </w:t>
      </w:r>
      <w:r>
        <w:rPr>
          <w:spacing w:val="-1"/>
        </w:rPr>
        <w:t>осложнениями</w:t>
      </w:r>
      <w:r>
        <w:rPr>
          <w:spacing w:val="-4"/>
        </w:rPr>
        <w:t> </w:t>
      </w:r>
      <w:r>
        <w:rPr/>
        <w:t>при</w:t>
      </w:r>
      <w:r>
        <w:rPr>
          <w:spacing w:val="59"/>
        </w:rPr>
        <w:t> </w:t>
      </w:r>
      <w:r>
        <w:rPr>
          <w:spacing w:val="-1"/>
        </w:rPr>
        <w:t>проведении</w:t>
      </w:r>
      <w:r>
        <w:rPr>
          <w:spacing w:val="-4"/>
        </w:rPr>
        <w:t> </w:t>
      </w:r>
      <w:r>
        <w:rPr>
          <w:spacing w:val="-1"/>
        </w:rPr>
        <w:t>лечения.</w:t>
      </w:r>
      <w:r>
        <w:rPr>
          <w:spacing w:val="-3"/>
        </w:rPr>
        <w:t> </w:t>
      </w:r>
      <w:r>
        <w:rPr/>
        <w:t>Наш</w:t>
      </w:r>
      <w:r>
        <w:rPr>
          <w:spacing w:val="-3"/>
        </w:rPr>
        <w:t> </w:t>
      </w:r>
      <w:r>
        <w:rPr/>
        <w:t>клинический</w:t>
      </w:r>
      <w:r>
        <w:rPr>
          <w:spacing w:val="-3"/>
        </w:rPr>
        <w:t> </w:t>
      </w:r>
      <w:r>
        <w:rPr/>
        <w:t>опыт</w:t>
      </w:r>
      <w:r>
        <w:rPr>
          <w:spacing w:val="-3"/>
        </w:rPr>
        <w:t> </w:t>
      </w:r>
      <w:r>
        <w:rPr>
          <w:spacing w:val="-1"/>
        </w:rPr>
        <w:t>свидетельствует</w:t>
      </w:r>
      <w:r>
        <w:rPr>
          <w:spacing w:val="-4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1"/>
        </w:rPr>
        <w:t>возможности</w:t>
      </w:r>
      <w:r>
        <w:rPr>
          <w:spacing w:val="-3"/>
        </w:rPr>
        <w:t> </w:t>
      </w:r>
      <w:r>
        <w:rPr>
          <w:spacing w:val="-1"/>
        </w:rPr>
        <w:t>успешного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49"/>
          <w:w w:val="99"/>
        </w:rPr>
        <w:t> </w:t>
      </w:r>
      <w:r>
        <w:rPr/>
        <w:t>хирургических</w:t>
      </w:r>
      <w:r>
        <w:rPr>
          <w:spacing w:val="-2"/>
        </w:rPr>
        <w:t> </w:t>
      </w:r>
      <w:r>
        <w:rPr>
          <w:spacing w:val="-1"/>
        </w:rPr>
        <w:t>этапов</w:t>
      </w:r>
      <w:r>
        <w:rPr>
          <w:spacing w:val="-2"/>
        </w:rPr>
        <w:t> </w:t>
      </w:r>
      <w:r>
        <w:rPr/>
        <w:t>имплантации</w:t>
      </w:r>
      <w:r>
        <w:rPr>
          <w:spacing w:val="-1"/>
        </w:rPr>
        <w:t> </w:t>
      </w:r>
      <w:r>
        <w:rPr/>
        <w:t>у</w:t>
      </w:r>
      <w:r>
        <w:rPr>
          <w:spacing w:val="-2"/>
        </w:rPr>
        <w:t> </w:t>
      </w:r>
      <w:r>
        <w:rPr>
          <w:spacing w:val="-1"/>
        </w:rPr>
        <w:t>пожилых</w:t>
      </w:r>
      <w:r>
        <w:rPr>
          <w:spacing w:val="-2"/>
        </w:rPr>
        <w:t> </w:t>
      </w:r>
      <w:r>
        <w:rPr>
          <w:spacing w:val="-1"/>
        </w:rPr>
        <w:t>пациентов </w:t>
      </w:r>
      <w:r>
        <w:rPr/>
        <w:t>при</w:t>
      </w:r>
      <w:r>
        <w:rPr>
          <w:spacing w:val="-2"/>
        </w:rPr>
        <w:t> </w:t>
      </w:r>
      <w:r>
        <w:rPr/>
        <w:t>условии</w:t>
      </w:r>
      <w:r>
        <w:rPr>
          <w:spacing w:val="-1"/>
        </w:rPr>
        <w:t> </w:t>
      </w:r>
      <w:r>
        <w:rPr>
          <w:spacing w:val="-3"/>
        </w:rPr>
        <w:t>подготовки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операции</w:t>
      </w:r>
    </w:p>
    <w:p>
      <w:pPr>
        <w:pStyle w:val="BodyText"/>
        <w:spacing w:line="265" w:lineRule="exact"/>
        <w:ind w:right="449"/>
        <w:jc w:val="left"/>
      </w:pPr>
      <w:r>
        <w:rPr/>
        <w:t>с</w:t>
      </w:r>
      <w:r>
        <w:rPr>
          <w:spacing w:val="-6"/>
        </w:rPr>
        <w:t> </w:t>
      </w:r>
      <w:r>
        <w:rPr/>
        <w:t>участием</w:t>
      </w:r>
      <w:r>
        <w:rPr>
          <w:spacing w:val="-6"/>
        </w:rPr>
        <w:t> </w:t>
      </w:r>
      <w:r>
        <w:rPr>
          <w:spacing w:val="-2"/>
        </w:rPr>
        <w:t>кардиолога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терапевта.</w:t>
      </w:r>
      <w:r>
        <w:rPr/>
      </w:r>
    </w:p>
    <w:p>
      <w:pPr>
        <w:pStyle w:val="BodyText"/>
        <w:spacing w:line="270" w:lineRule="exact" w:before="5"/>
        <w:ind w:right="633"/>
        <w:jc w:val="left"/>
      </w:pPr>
      <w:r>
        <w:rPr/>
        <w:t>При</w:t>
      </w:r>
      <w:r>
        <w:rPr>
          <w:spacing w:val="-3"/>
        </w:rPr>
        <w:t> </w:t>
      </w:r>
      <w:r>
        <w:rPr/>
        <w:t>наличии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>
          <w:spacing w:val="-1"/>
        </w:rPr>
        <w:t>пожилых</w:t>
      </w:r>
      <w:r>
        <w:rPr>
          <w:spacing w:val="-2"/>
        </w:rPr>
        <w:t> </w:t>
      </w:r>
      <w:r>
        <w:rPr>
          <w:spacing w:val="-1"/>
        </w:rPr>
        <w:t>пациентов</w:t>
      </w:r>
      <w:r>
        <w:rPr>
          <w:spacing w:val="-2"/>
        </w:rPr>
        <w:t> </w:t>
      </w:r>
      <w:r>
        <w:rPr/>
        <w:t>различных</w:t>
      </w:r>
      <w:r>
        <w:rPr>
          <w:spacing w:val="-2"/>
        </w:rPr>
        <w:t> </w:t>
      </w:r>
      <w:r>
        <w:rPr>
          <w:spacing w:val="-1"/>
        </w:rPr>
        <w:t>заболеваний,</w:t>
      </w:r>
      <w:r>
        <w:rPr>
          <w:spacing w:val="-2"/>
        </w:rPr>
        <w:t> </w:t>
      </w:r>
      <w:r>
        <w:rPr>
          <w:spacing w:val="-1"/>
        </w:rPr>
        <w:t>требующих</w:t>
      </w:r>
      <w:r>
        <w:rPr>
          <w:spacing w:val="-3"/>
        </w:rPr>
        <w:t> </w:t>
      </w:r>
      <w:r>
        <w:rPr>
          <w:spacing w:val="-1"/>
        </w:rPr>
        <w:t>постоянного</w:t>
      </w:r>
      <w:r>
        <w:rPr>
          <w:spacing w:val="-2"/>
        </w:rPr>
        <w:t> </w:t>
      </w:r>
      <w:r>
        <w:rPr>
          <w:spacing w:val="-1"/>
        </w:rPr>
        <w:t>лечения,</w:t>
      </w:r>
      <w:r>
        <w:rPr>
          <w:spacing w:val="33"/>
        </w:rPr>
        <w:t> </w:t>
      </w:r>
      <w:r>
        <w:rPr>
          <w:spacing w:val="-3"/>
        </w:rPr>
        <w:t>необходимо</w:t>
      </w:r>
      <w:r>
        <w:rPr>
          <w:spacing w:val="-7"/>
        </w:rPr>
        <w:t> </w:t>
      </w:r>
      <w:r>
        <w:rPr>
          <w:spacing w:val="-1"/>
        </w:rPr>
        <w:t>обсуждение</w:t>
      </w:r>
      <w:r>
        <w:rPr>
          <w:spacing w:val="-6"/>
        </w:rPr>
        <w:t> </w:t>
      </w:r>
      <w:r>
        <w:rPr>
          <w:spacing w:val="-1"/>
        </w:rPr>
        <w:t>возможности</w:t>
      </w:r>
      <w:r>
        <w:rPr>
          <w:spacing w:val="-6"/>
        </w:rPr>
        <w:t> </w:t>
      </w:r>
      <w:r>
        <w:rPr/>
        <w:t>операции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учетом</w:t>
      </w:r>
      <w:r>
        <w:rPr>
          <w:spacing w:val="-6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1"/>
        </w:rPr>
        <w:t>состояния.</w:t>
      </w:r>
      <w:r>
        <w:rPr>
          <w:spacing w:val="-6"/>
        </w:rPr>
        <w:t> </w:t>
      </w:r>
      <w:r>
        <w:rPr>
          <w:spacing w:val="-3"/>
        </w:rPr>
        <w:t>Некоторые</w:t>
      </w:r>
      <w:r>
        <w:rPr>
          <w:spacing w:val="-6"/>
        </w:rPr>
        <w:t> </w:t>
      </w:r>
      <w:r>
        <w:rPr>
          <w:spacing w:val="-2"/>
        </w:rPr>
        <w:t>исследователи</w:t>
      </w:r>
      <w:r>
        <w:rPr>
          <w:spacing w:val="71"/>
        </w:rPr>
        <w:t> </w:t>
      </w:r>
      <w:r>
        <w:rPr>
          <w:spacing w:val="-5"/>
        </w:rPr>
        <w:t>с</w:t>
      </w:r>
      <w:r>
        <w:rPr>
          <w:spacing w:val="-4"/>
        </w:rPr>
        <w:t>чит</w:t>
      </w:r>
      <w:r>
        <w:rPr>
          <w:spacing w:val="-5"/>
        </w:rPr>
        <w:t>аю</w:t>
      </w:r>
      <w:r>
        <w:rPr>
          <w:spacing w:val="-4"/>
        </w:rPr>
        <w:t>т,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лиц</w:t>
      </w:r>
      <w:r>
        <w:rPr>
          <w:spacing w:val="-4"/>
        </w:rPr>
        <w:t> </w:t>
      </w:r>
      <w:r>
        <w:rPr>
          <w:spacing w:val="-2"/>
        </w:rPr>
        <w:t>пожилого</w:t>
      </w:r>
      <w:r>
        <w:rPr>
          <w:spacing w:val="-3"/>
        </w:rPr>
        <w:t> </w:t>
      </w:r>
      <w:r>
        <w:rPr/>
        <w:t>возраста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>
          <w:spacing w:val="-1"/>
        </w:rPr>
        <w:t>ожидания</w:t>
      </w:r>
      <w:r>
        <w:rPr>
          <w:spacing w:val="-3"/>
        </w:rPr>
        <w:t> </w:t>
      </w:r>
      <w:r>
        <w:rPr/>
        <w:t>остеоинтеграции</w:t>
      </w:r>
      <w:r>
        <w:rPr>
          <w:spacing w:val="-4"/>
        </w:rPr>
        <w:t> </w:t>
      </w:r>
      <w:r>
        <w:rPr>
          <w:spacing w:val="-2"/>
        </w:rPr>
        <w:t>должен</w:t>
      </w:r>
      <w:r>
        <w:rPr>
          <w:spacing w:val="-3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дольше,</w:t>
      </w:r>
      <w:r>
        <w:rPr>
          <w:spacing w:val="-4"/>
        </w:rPr>
        <w:t> </w:t>
      </w:r>
      <w:r>
        <w:rPr/>
        <w:t>чем</w:t>
      </w:r>
      <w:r>
        <w:rPr>
          <w:spacing w:val="63"/>
          <w:w w:val="99"/>
        </w:rPr>
        <w:t> </w:t>
      </w:r>
      <w:r>
        <w:rPr/>
        <w:t>у</w:t>
      </w:r>
      <w:r>
        <w:rPr>
          <w:spacing w:val="-5"/>
        </w:rPr>
        <w:t> </w:t>
      </w:r>
      <w:r>
        <w:rPr/>
        <w:t>лиц</w:t>
      </w:r>
      <w:r>
        <w:rPr>
          <w:spacing w:val="-4"/>
        </w:rPr>
        <w:t> </w:t>
      </w:r>
      <w:r>
        <w:rPr>
          <w:spacing w:val="-3"/>
        </w:rPr>
        <w:t>молодого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среднего</w:t>
      </w:r>
      <w:r>
        <w:rPr>
          <w:spacing w:val="-5"/>
        </w:rPr>
        <w:t> </w:t>
      </w:r>
      <w:r>
        <w:rPr/>
        <w:t>возраста.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>
          <w:spacing w:val="-1"/>
        </w:rPr>
        <w:t>объясняется</w:t>
      </w:r>
      <w:r>
        <w:rPr>
          <w:spacing w:val="-4"/>
        </w:rPr>
        <w:t> </w:t>
      </w:r>
      <w:r>
        <w:rPr>
          <w:spacing w:val="-2"/>
        </w:rPr>
        <w:t>возможными</w:t>
      </w:r>
      <w:r>
        <w:rPr>
          <w:spacing w:val="-5"/>
        </w:rPr>
        <w:t> </w:t>
      </w:r>
      <w:r>
        <w:rPr>
          <w:spacing w:val="-1"/>
        </w:rPr>
        <w:t>явлениями</w:t>
      </w:r>
      <w:r>
        <w:rPr>
          <w:spacing w:val="-4"/>
        </w:rPr>
        <w:t> </w:t>
      </w:r>
      <w:r>
        <w:rPr>
          <w:spacing w:val="-1"/>
        </w:rPr>
        <w:t>возрастного</w:t>
      </w:r>
      <w:r>
        <w:rPr>
          <w:spacing w:val="77"/>
        </w:rPr>
        <w:t> </w:t>
      </w:r>
      <w:r>
        <w:rPr/>
        <w:t>остеопороза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снижением</w:t>
      </w:r>
      <w:r>
        <w:rPr>
          <w:spacing w:val="-7"/>
        </w:rPr>
        <w:t> </w:t>
      </w:r>
      <w:r>
        <w:rPr>
          <w:spacing w:val="-1"/>
        </w:rPr>
        <w:t>репаративных</w:t>
      </w:r>
      <w:r>
        <w:rPr>
          <w:spacing w:val="-6"/>
        </w:rPr>
        <w:t> </w:t>
      </w:r>
      <w:r>
        <w:rPr>
          <w:spacing w:val="-1"/>
        </w:rPr>
        <w:t>возможностей</w:t>
      </w:r>
      <w:r>
        <w:rPr>
          <w:spacing w:val="-7"/>
        </w:rPr>
        <w:t> </w:t>
      </w:r>
      <w:r>
        <w:rPr>
          <w:spacing w:val="-1"/>
        </w:rPr>
        <w:t>организма.</w:t>
      </w:r>
      <w:r>
        <w:rPr>
          <w:spacing w:val="-7"/>
        </w:rPr>
        <w:t> </w:t>
      </w:r>
      <w:r>
        <w:rPr>
          <w:spacing w:val="-6"/>
        </w:rPr>
        <w:t>Хот</w:t>
      </w:r>
      <w:r>
        <w:rPr>
          <w:spacing w:val="-7"/>
        </w:rPr>
        <w:t>я</w:t>
      </w:r>
      <w:r>
        <w:rPr>
          <w:spacing w:val="-6"/>
        </w:rPr>
        <w:t> </w:t>
      </w:r>
      <w:r>
        <w:rPr>
          <w:spacing w:val="-2"/>
        </w:rPr>
        <w:t>точных</w:t>
      </w:r>
      <w:r>
        <w:rPr>
          <w:spacing w:val="-7"/>
        </w:rPr>
        <w:t> </w:t>
      </w:r>
      <w:r>
        <w:rPr>
          <w:spacing w:val="-2"/>
        </w:rPr>
        <w:t>рекомендаций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не</w:t>
      </w:r>
      <w:r>
        <w:rPr>
          <w:spacing w:val="-4"/>
        </w:rPr>
        <w:t> </w:t>
      </w:r>
      <w:r>
        <w:rPr/>
        <w:t>имеется,</w:t>
      </w:r>
      <w:r>
        <w:rPr>
          <w:spacing w:val="-3"/>
        </w:rPr>
        <w:t> </w:t>
      </w:r>
      <w:r>
        <w:rPr/>
        <w:t>эта</w:t>
      </w:r>
      <w:r>
        <w:rPr>
          <w:spacing w:val="-3"/>
        </w:rPr>
        <w:t> точка </w:t>
      </w:r>
      <w:r>
        <w:rPr/>
        <w:t>зрения</w:t>
      </w:r>
      <w:r>
        <w:rPr>
          <w:spacing w:val="-3"/>
        </w:rPr>
        <w:t> </w:t>
      </w:r>
      <w:r>
        <w:rPr/>
        <w:t>имеет</w:t>
      </w:r>
      <w:r>
        <w:rPr>
          <w:spacing w:val="-3"/>
        </w:rPr>
        <w:t> </w:t>
      </w:r>
      <w:r>
        <w:rPr>
          <w:spacing w:val="-1"/>
        </w:rPr>
        <w:t>право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существование.</w:t>
      </w:r>
    </w:p>
    <w:p>
      <w:pPr>
        <w:pStyle w:val="Heading2"/>
        <w:spacing w:line="270" w:lineRule="exact" w:before="5"/>
        <w:ind w:right="1127"/>
        <w:jc w:val="left"/>
        <w:rPr>
          <w:b w:val="0"/>
          <w:bCs w:val="0"/>
        </w:rPr>
      </w:pPr>
      <w:r>
        <w:rPr>
          <w:spacing w:val="-2"/>
        </w:rPr>
        <w:t>Объем лабораторных </w:t>
      </w:r>
      <w:r>
        <w:rPr/>
        <w:t>и</w:t>
      </w:r>
      <w:r>
        <w:rPr>
          <w:spacing w:val="-1"/>
        </w:rPr>
        <w:t> рентгенологических</w:t>
      </w:r>
      <w:r>
        <w:rPr>
          <w:spacing w:val="-2"/>
        </w:rPr>
        <w:t> </w:t>
      </w:r>
      <w:r>
        <w:rPr>
          <w:spacing w:val="-1"/>
        </w:rPr>
        <w:t>обследований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их</w:t>
      </w:r>
      <w:r>
        <w:rPr>
          <w:spacing w:val="-2"/>
        </w:rPr>
        <w:t> </w:t>
      </w:r>
      <w:r>
        <w:rPr/>
        <w:t>интерпретация</w:t>
      </w:r>
      <w:r>
        <w:rPr>
          <w:spacing w:val="59"/>
        </w:rPr>
        <w:t> </w:t>
      </w:r>
      <w:r>
        <w:rPr/>
        <w:t>Развернутый клинический анализ </w:t>
      </w:r>
      <w:r>
        <w:rPr>
          <w:spacing w:val="-2"/>
        </w:rPr>
        <w:t>крови</w:t>
      </w:r>
      <w:r>
        <w:rPr>
          <w:b w:val="0"/>
        </w:rPr>
      </w:r>
    </w:p>
    <w:p>
      <w:pPr>
        <w:pStyle w:val="BodyText"/>
        <w:spacing w:line="270" w:lineRule="exact"/>
        <w:ind w:right="345"/>
        <w:jc w:val="left"/>
      </w:pPr>
      <w:r>
        <w:rPr/>
        <w:t>Клинический</w:t>
      </w:r>
      <w:r>
        <w:rPr>
          <w:spacing w:val="-4"/>
        </w:rPr>
        <w:t> </w:t>
      </w:r>
      <w:r>
        <w:rPr/>
        <w:t>анализ</w:t>
      </w:r>
      <w:r>
        <w:rPr>
          <w:spacing w:val="-3"/>
        </w:rPr>
        <w:t> </w:t>
      </w:r>
      <w:r>
        <w:rPr/>
        <w:t>крови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2"/>
        </w:rPr>
        <w:t>дать</w:t>
      </w:r>
      <w:r>
        <w:rPr>
          <w:spacing w:val="-4"/>
        </w:rPr>
        <w:t> </w:t>
      </w:r>
      <w:r>
        <w:rPr/>
        <w:t>общую</w:t>
      </w:r>
      <w:r>
        <w:rPr>
          <w:spacing w:val="-3"/>
        </w:rPr>
        <w:t> </w:t>
      </w:r>
      <w:r>
        <w:rPr>
          <w:spacing w:val="-1"/>
        </w:rPr>
        <w:t>оценку</w:t>
      </w:r>
      <w:r>
        <w:rPr>
          <w:spacing w:val="-3"/>
        </w:rPr>
        <w:t> </w:t>
      </w:r>
      <w:r>
        <w:rPr>
          <w:spacing w:val="-1"/>
        </w:rPr>
        <w:t>состояния</w:t>
      </w:r>
      <w:r>
        <w:rPr>
          <w:spacing w:val="-4"/>
        </w:rPr>
        <w:t> </w:t>
      </w:r>
      <w:r>
        <w:rPr>
          <w:spacing w:val="-1"/>
        </w:rPr>
        <w:t>здоровья</w:t>
      </w:r>
      <w:r>
        <w:rPr>
          <w:spacing w:val="-3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исключить</w:t>
      </w:r>
      <w:r>
        <w:rPr>
          <w:spacing w:val="63"/>
        </w:rPr>
        <w:t> </w:t>
      </w:r>
      <w:r>
        <w:rPr/>
        <w:t>или</w:t>
      </w:r>
      <w:r>
        <w:rPr>
          <w:spacing w:val="-4"/>
        </w:rPr>
        <w:t> </w:t>
      </w:r>
      <w:r>
        <w:rPr/>
        <w:t>выявить</w:t>
      </w:r>
      <w:r>
        <w:rPr>
          <w:spacing w:val="-4"/>
        </w:rPr>
        <w:t> </w:t>
      </w:r>
      <w:r>
        <w:rPr>
          <w:spacing w:val="-1"/>
        </w:rPr>
        <w:t>патологические</w:t>
      </w:r>
      <w:r>
        <w:rPr>
          <w:spacing w:val="-4"/>
        </w:rPr>
        <w:t> </w:t>
      </w:r>
      <w:r>
        <w:rPr>
          <w:spacing w:val="-1"/>
        </w:rPr>
        <w:t>состояния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проявления</w:t>
      </w:r>
      <w:r>
        <w:rPr>
          <w:spacing w:val="-5"/>
        </w:rPr>
        <w:t> </w:t>
      </w:r>
      <w:r>
        <w:rPr>
          <w:spacing w:val="-1"/>
        </w:rPr>
        <w:t>заболеваний</w:t>
      </w:r>
      <w:r>
        <w:rPr>
          <w:spacing w:val="-4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крови</w:t>
      </w:r>
      <w:r>
        <w:rPr>
          <w:spacing w:val="-4"/>
        </w:rPr>
        <w:t> </w:t>
      </w:r>
      <w:r>
        <w:rPr/>
        <w:t>(анемии,</w:t>
      </w:r>
      <w:r>
        <w:rPr>
          <w:spacing w:val="-4"/>
        </w:rPr>
        <w:t> </w:t>
      </w:r>
      <w:r>
        <w:rPr>
          <w:spacing w:val="-2"/>
        </w:rPr>
        <w:t>лейкозы,</w:t>
      </w:r>
      <w:r>
        <w:rPr>
          <w:spacing w:val="33"/>
          <w:w w:val="99"/>
        </w:rPr>
        <w:t> </w:t>
      </w:r>
      <w:r>
        <w:rPr/>
        <w:t>системные</w:t>
      </w:r>
      <w:r>
        <w:rPr>
          <w:spacing w:val="-8"/>
        </w:rPr>
        <w:t> </w:t>
      </w:r>
      <w:r>
        <w:rPr>
          <w:spacing w:val="-1"/>
        </w:rPr>
        <w:t>заболевания),</w:t>
      </w:r>
      <w:r>
        <w:rPr>
          <w:spacing w:val="-7"/>
        </w:rPr>
        <w:t> </w:t>
      </w:r>
      <w:r>
        <w:rPr/>
        <w:t>склонность</w:t>
      </w:r>
      <w:r>
        <w:rPr>
          <w:spacing w:val="-7"/>
        </w:rPr>
        <w:t> </w:t>
      </w:r>
      <w:r>
        <w:rPr/>
        <w:t>к</w:t>
      </w:r>
      <w:r>
        <w:rPr>
          <w:spacing w:val="-8"/>
        </w:rPr>
        <w:t> </w:t>
      </w:r>
      <w:r>
        <w:rPr/>
        <w:t>аллергическим</w:t>
      </w:r>
      <w:r>
        <w:rPr>
          <w:spacing w:val="-7"/>
        </w:rPr>
        <w:t> </w:t>
      </w:r>
      <w:r>
        <w:rPr/>
        <w:t>реакциям</w:t>
      </w:r>
      <w:r>
        <w:rPr>
          <w:spacing w:val="-7"/>
        </w:rPr>
        <w:t> </w:t>
      </w:r>
      <w:r>
        <w:rPr/>
        <w:t>(гиперэозинофилия),</w:t>
      </w:r>
      <w:r>
        <w:rPr>
          <w:spacing w:val="-7"/>
        </w:rPr>
        <w:t> </w:t>
      </w:r>
      <w:r>
        <w:rPr>
          <w:spacing w:val="1"/>
        </w:rPr>
        <w:t>острые</w:t>
      </w:r>
      <w:r>
        <w:rPr>
          <w:spacing w:val="50"/>
          <w:w w:val="99"/>
        </w:rPr>
        <w:t> </w:t>
      </w:r>
      <w:r>
        <w:rPr/>
        <w:t>воспалительные</w:t>
      </w:r>
      <w:r>
        <w:rPr>
          <w:spacing w:val="-6"/>
        </w:rPr>
        <w:t> </w:t>
      </w:r>
      <w:r>
        <w:rPr>
          <w:spacing w:val="-1"/>
        </w:rPr>
        <w:t>заболевания</w:t>
      </w:r>
      <w:r>
        <w:rPr>
          <w:spacing w:val="-5"/>
        </w:rPr>
        <w:t> </w:t>
      </w:r>
      <w:r>
        <w:rPr>
          <w:spacing w:val="-2"/>
        </w:rPr>
        <w:t>(лейкоцитоз,</w:t>
      </w:r>
      <w:r>
        <w:rPr>
          <w:spacing w:val="-5"/>
        </w:rPr>
        <w:t> </w:t>
      </w:r>
      <w:r>
        <w:rPr/>
        <w:t>сдвиг</w:t>
      </w:r>
      <w:r>
        <w:rPr>
          <w:spacing w:val="-5"/>
        </w:rPr>
        <w:t> </w:t>
      </w:r>
      <w:r>
        <w:rPr>
          <w:spacing w:val="-3"/>
        </w:rPr>
        <w:t>формулы</w:t>
      </w:r>
      <w:r>
        <w:rPr>
          <w:spacing w:val="-6"/>
        </w:rPr>
        <w:t> </w:t>
      </w:r>
      <w:r>
        <w:rPr>
          <w:spacing w:val="-1"/>
        </w:rPr>
        <w:t>влево)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др.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8"/>
        </w:rPr>
        <w:t> </w:t>
      </w:r>
      <w:r>
        <w:rPr>
          <w:spacing w:val="-2"/>
        </w:rPr>
        <w:t>обязательном</w:t>
      </w:r>
      <w:r>
        <w:rPr>
          <w:spacing w:val="-7"/>
        </w:rPr>
        <w:t> </w:t>
      </w:r>
      <w:r>
        <w:rPr>
          <w:spacing w:val="-1"/>
        </w:rPr>
        <w:t>порядке</w:t>
      </w:r>
      <w:r>
        <w:rPr>
          <w:spacing w:val="-8"/>
        </w:rPr>
        <w:t> </w:t>
      </w:r>
      <w:r>
        <w:rPr>
          <w:spacing w:val="-1"/>
        </w:rPr>
        <w:t>исследуются</w:t>
      </w:r>
      <w:r>
        <w:rPr>
          <w:spacing w:val="-7"/>
        </w:rPr>
        <w:t> </w:t>
      </w:r>
      <w:r>
        <w:rPr>
          <w:spacing w:val="-1"/>
        </w:rPr>
        <w:t>свертывающая</w:t>
      </w:r>
      <w:r>
        <w:rPr>
          <w:spacing w:val="-8"/>
        </w:rPr>
        <w:t> </w:t>
      </w:r>
      <w:r>
        <w:rPr>
          <w:spacing w:val="-1"/>
        </w:rPr>
        <w:t>система</w:t>
      </w:r>
      <w:r>
        <w:rPr>
          <w:spacing w:val="-7"/>
        </w:rPr>
        <w:t> </w:t>
      </w:r>
      <w:r>
        <w:rPr/>
        <w:t>крови,</w:t>
      </w:r>
      <w:r>
        <w:rPr>
          <w:spacing w:val="-8"/>
        </w:rPr>
        <w:t> </w:t>
      </w:r>
      <w:r>
        <w:rPr>
          <w:spacing w:val="-2"/>
        </w:rPr>
        <w:t>количество</w:t>
      </w:r>
      <w:r>
        <w:rPr>
          <w:spacing w:val="-7"/>
        </w:rPr>
        <w:t> </w:t>
      </w:r>
      <w:r>
        <w:rPr>
          <w:spacing w:val="-1"/>
        </w:rPr>
        <w:t>тромбоцитов,</w:t>
      </w:r>
      <w:r>
        <w:rPr>
          <w:spacing w:val="61"/>
        </w:rPr>
        <w:t> </w:t>
      </w:r>
      <w:r>
        <w:rPr/>
        <w:t>длительность</w:t>
      </w:r>
      <w:r>
        <w:rPr>
          <w:spacing w:val="-6"/>
        </w:rPr>
        <w:t> </w:t>
      </w:r>
      <w:r>
        <w:rPr>
          <w:spacing w:val="-1"/>
        </w:rPr>
        <w:t>кровотечения.</w:t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2"/>
        </w:rPr>
        <w:t> </w:t>
      </w:r>
      <w:r>
        <w:rPr>
          <w:spacing w:val="-1"/>
        </w:rPr>
        <w:t>выявлении</w:t>
      </w:r>
      <w:r>
        <w:rPr>
          <w:spacing w:val="-2"/>
        </w:rPr>
        <w:t> </w:t>
      </w:r>
      <w:r>
        <w:rPr>
          <w:spacing w:val="-1"/>
        </w:rPr>
        <w:t>отклонений</w:t>
      </w:r>
      <w:r>
        <w:rPr>
          <w:spacing w:val="-2"/>
        </w:rPr>
        <w:t> от</w:t>
      </w:r>
      <w:r>
        <w:rPr>
          <w:spacing w:val="-1"/>
        </w:rPr>
        <w:t> нормы</w:t>
      </w:r>
      <w:r>
        <w:rPr>
          <w:spacing w:val="-2"/>
        </w:rPr>
        <w:t> </w:t>
      </w:r>
      <w:r>
        <w:rPr>
          <w:spacing w:val="-1"/>
        </w:rPr>
        <w:t>показаны</w:t>
      </w:r>
      <w:r>
        <w:rPr>
          <w:spacing w:val="-2"/>
        </w:rPr>
        <w:t> </w:t>
      </w:r>
      <w:r>
        <w:rPr>
          <w:spacing w:val="-1"/>
        </w:rPr>
        <w:t>выполнение</w:t>
      </w:r>
      <w:r>
        <w:rPr>
          <w:spacing w:val="-2"/>
        </w:rPr>
        <w:t> повторных</w:t>
      </w:r>
      <w:r>
        <w:rPr>
          <w:spacing w:val="-1"/>
        </w:rPr>
        <w:t> </w:t>
      </w:r>
      <w:r>
        <w:rPr/>
        <w:t>анализов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3"/>
        </w:rPr>
        <w:t>консультации</w:t>
      </w:r>
      <w:r>
        <w:rPr>
          <w:spacing w:val="61"/>
        </w:rPr>
        <w:t> </w:t>
      </w:r>
      <w:r>
        <w:rPr>
          <w:spacing w:val="-1"/>
        </w:rPr>
        <w:t>специалистов</w:t>
      </w:r>
      <w:r>
        <w:rPr/>
        <w:t> в зависимости </w:t>
      </w:r>
      <w:r>
        <w:rPr>
          <w:spacing w:val="-2"/>
        </w:rPr>
        <w:t>от</w:t>
      </w:r>
      <w:r>
        <w:rPr/>
        <w:t> </w:t>
      </w:r>
      <w:r>
        <w:rPr>
          <w:spacing w:val="-1"/>
        </w:rPr>
        <w:t>выявленной</w:t>
      </w:r>
      <w:r>
        <w:rPr/>
        <w:t> </w:t>
      </w:r>
      <w:r>
        <w:rPr>
          <w:spacing w:val="-2"/>
        </w:rPr>
        <w:t>патологии.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/>
        <w:t>Клинический анализ </w:t>
      </w:r>
      <w:r>
        <w:rPr>
          <w:spacing w:val="-3"/>
        </w:rPr>
        <w:t>мочи</w:t>
      </w:r>
      <w:r>
        <w:rPr>
          <w:b w:val="0"/>
        </w:rPr>
      </w:r>
    </w:p>
    <w:p>
      <w:pPr>
        <w:pStyle w:val="BodyText"/>
        <w:spacing w:line="270" w:lineRule="exact" w:before="5"/>
        <w:ind w:right="512"/>
        <w:jc w:val="left"/>
      </w:pPr>
      <w:r>
        <w:rPr/>
        <w:t>Клинический</w:t>
      </w:r>
      <w:r>
        <w:rPr>
          <w:spacing w:val="-3"/>
        </w:rPr>
        <w:t> </w:t>
      </w:r>
      <w:r>
        <w:rPr/>
        <w:t>анализ</w:t>
      </w:r>
      <w:r>
        <w:rPr>
          <w:spacing w:val="-3"/>
        </w:rPr>
        <w:t> </w:t>
      </w:r>
      <w:r>
        <w:rPr>
          <w:spacing w:val="-2"/>
        </w:rPr>
        <w:t>мочи</w:t>
      </w:r>
      <w:r>
        <w:rPr>
          <w:spacing w:val="-3"/>
        </w:rPr>
        <w:t> </w:t>
      </w:r>
      <w:r>
        <w:rPr>
          <w:spacing w:val="-1"/>
        </w:rPr>
        <w:t>выявляет</w:t>
      </w:r>
      <w:r>
        <w:rPr>
          <w:spacing w:val="-3"/>
        </w:rPr>
        <w:t> </w:t>
      </w:r>
      <w:r>
        <w:rPr>
          <w:spacing w:val="-2"/>
        </w:rPr>
        <w:t>патологию</w:t>
      </w:r>
      <w:r>
        <w:rPr>
          <w:spacing w:val="-3"/>
        </w:rPr>
        <w:t> </w:t>
      </w:r>
      <w:r>
        <w:rPr>
          <w:spacing w:val="-2"/>
        </w:rPr>
        <w:t>почек,</w:t>
      </w:r>
      <w:r>
        <w:rPr>
          <w:spacing w:val="-3"/>
        </w:rPr>
        <w:t> </w:t>
      </w:r>
      <w:r>
        <w:rPr>
          <w:spacing w:val="-1"/>
        </w:rPr>
        <w:t>печени,</w:t>
      </w:r>
      <w:r>
        <w:rPr>
          <w:spacing w:val="-3"/>
        </w:rPr>
        <w:t> </w:t>
      </w:r>
      <w:r>
        <w:rPr>
          <w:spacing w:val="1"/>
        </w:rPr>
        <w:t>острые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хронические</w:t>
      </w:r>
      <w:r>
        <w:rPr>
          <w:spacing w:val="-3"/>
        </w:rPr>
        <w:t> </w:t>
      </w:r>
      <w:r>
        <w:rPr>
          <w:spacing w:val="-1"/>
        </w:rPr>
        <w:t>заболевания</w:t>
      </w:r>
      <w:r>
        <w:rPr>
          <w:spacing w:val="61"/>
        </w:rPr>
        <w:t> </w:t>
      </w:r>
      <w:r>
        <w:rPr>
          <w:spacing w:val="-2"/>
        </w:rPr>
        <w:t>мочевыводящей</w:t>
      </w:r>
      <w:r>
        <w:rPr>
          <w:spacing w:val="-8"/>
        </w:rPr>
        <w:t> </w:t>
      </w:r>
      <w:r>
        <w:rPr/>
        <w:t>системы,</w:t>
      </w:r>
      <w:r>
        <w:rPr>
          <w:spacing w:val="-8"/>
        </w:rPr>
        <w:t> </w:t>
      </w:r>
      <w:r>
        <w:rPr>
          <w:spacing w:val="-2"/>
        </w:rPr>
        <w:t>что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ряде</w:t>
      </w:r>
      <w:r>
        <w:rPr>
          <w:spacing w:val="-8"/>
        </w:rPr>
        <w:t> </w:t>
      </w:r>
      <w:r>
        <w:rPr/>
        <w:t>случаев</w:t>
      </w:r>
      <w:r>
        <w:rPr>
          <w:spacing w:val="-8"/>
        </w:rPr>
        <w:t> </w:t>
      </w:r>
      <w:r>
        <w:rPr>
          <w:spacing w:val="-1"/>
        </w:rPr>
        <w:t>является</w:t>
      </w:r>
      <w:r>
        <w:rPr>
          <w:spacing w:val="-8"/>
        </w:rPr>
        <w:t> </w:t>
      </w:r>
      <w:r>
        <w:rPr>
          <w:spacing w:val="-1"/>
        </w:rPr>
        <w:t>противопоказанием</w:t>
      </w:r>
      <w:r>
        <w:rPr>
          <w:spacing w:val="-7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проведения</w:t>
      </w:r>
      <w:r>
        <w:rPr>
          <w:spacing w:val="59"/>
          <w:w w:val="99"/>
        </w:rPr>
        <w:t> </w:t>
      </w:r>
      <w:r>
        <w:rPr/>
        <w:t>имплантации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требует </w:t>
      </w:r>
      <w:r>
        <w:rPr>
          <w:spacing w:val="-1"/>
        </w:rPr>
        <w:t>предшествующего</w:t>
      </w:r>
      <w:r>
        <w:rPr>
          <w:spacing w:val="-2"/>
        </w:rPr>
        <w:t>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>
          <w:spacing w:val="-1"/>
        </w:rPr>
        <w:t>специалистов.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Heading1"/>
        <w:spacing w:line="406" w:lineRule="exact" w:before="80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3.</w:t>
      </w:r>
      <w:r>
        <w:rPr>
          <w:spacing w:val="-3"/>
        </w:rPr>
        <w:t> </w:t>
      </w:r>
      <w:r>
        <w:rPr/>
        <w:t>Обсл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вание</w:t>
      </w:r>
      <w:r>
        <w:rPr>
          <w:spacing w:val="-2"/>
        </w:rPr>
        <w:t> </w:t>
      </w:r>
      <w:r>
        <w:rPr/>
        <w:t>пациен</w:t>
      </w:r>
      <w:r>
        <w:rPr>
          <w:spacing w:val="4"/>
        </w:rPr>
        <w:t>т</w:t>
      </w:r>
      <w:r>
        <w:rPr/>
        <w:t>а</w:t>
      </w:r>
      <w:r>
        <w:rPr>
          <w:spacing w:val="-3"/>
        </w:rPr>
        <w:t> </w:t>
      </w:r>
      <w:r>
        <w:rPr/>
        <w:t>пер</w:t>
      </w:r>
      <w:r>
        <w:rPr>
          <w:spacing w:val="-5"/>
        </w:rPr>
        <w:t>е</w:t>
      </w:r>
      <w:r>
        <w:rPr/>
        <w:t>д</w:t>
      </w:r>
      <w:r>
        <w:rPr>
          <w:spacing w:val="-3"/>
        </w:rPr>
        <w:t> </w:t>
      </w:r>
      <w:r>
        <w:rPr/>
        <w:t>ден</w:t>
      </w:r>
      <w:r>
        <w:rPr>
          <w:spacing w:val="4"/>
        </w:rPr>
        <w:t>т</w:t>
      </w:r>
      <w:r>
        <w:rPr>
          <w:spacing w:val="3"/>
        </w:rPr>
        <w:t>а</w:t>
      </w:r>
      <w:r>
        <w:rPr/>
        <w:t>льной</w:t>
      </w:r>
      <w:r>
        <w:rPr/>
        <w:t> имплантацией</w:t>
      </w:r>
      <w:r>
        <w:rPr>
          <w:b w:val="0"/>
        </w:rPr>
      </w:r>
    </w:p>
    <w:p>
      <w:pPr>
        <w:pStyle w:val="Heading2"/>
        <w:spacing w:line="273" w:lineRule="exact" w:before="294"/>
        <w:ind w:right="449"/>
        <w:jc w:val="left"/>
        <w:rPr>
          <w:b w:val="0"/>
          <w:bCs w:val="0"/>
        </w:rPr>
      </w:pPr>
      <w:r>
        <w:rPr>
          <w:spacing w:val="-1"/>
        </w:rPr>
        <w:t>Биохимические</w:t>
      </w:r>
      <w:r>
        <w:rPr>
          <w:spacing w:val="-9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Биохимические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>
          <w:spacing w:val="-1"/>
        </w:rPr>
        <w:t>направлены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исключение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выявление</w:t>
      </w:r>
      <w:r>
        <w:rPr>
          <w:spacing w:val="-6"/>
        </w:rPr>
        <w:t> </w:t>
      </w:r>
      <w:r>
        <w:rPr/>
        <w:t>таких</w:t>
      </w:r>
      <w:r>
        <w:rPr>
          <w:spacing w:val="-5"/>
        </w:rPr>
        <w:t> </w:t>
      </w:r>
      <w:r>
        <w:rPr/>
        <w:t>инфекционных</w:t>
      </w:r>
      <w:r>
        <w:rPr>
          <w:spacing w:val="51"/>
        </w:rPr>
        <w:t> </w:t>
      </w:r>
      <w:r>
        <w:rPr>
          <w:spacing w:val="-1"/>
        </w:rPr>
        <w:t>заболеваний,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г</w:t>
      </w:r>
      <w:r>
        <w:rPr>
          <w:spacing w:val="-5"/>
        </w:rPr>
        <w:t>епа</w:t>
      </w:r>
      <w:r>
        <w:rPr>
          <w:spacing w:val="-4"/>
        </w:rPr>
        <w:t>тит, </w:t>
      </w:r>
      <w:r>
        <w:rPr/>
        <w:t>сифилис,</w:t>
      </w:r>
      <w:r>
        <w:rPr>
          <w:spacing w:val="-3"/>
        </w:rPr>
        <w:t> </w:t>
      </w:r>
      <w:r>
        <w:rPr/>
        <w:t>ВИЧ-инфекция.</w:t>
      </w:r>
      <w:r>
        <w:rPr>
          <w:spacing w:val="-4"/>
        </w:rPr>
        <w:t> </w:t>
      </w:r>
      <w:r>
        <w:rPr>
          <w:spacing w:val="-1"/>
        </w:rPr>
        <w:t>Выявление</w:t>
      </w:r>
      <w:r>
        <w:rPr>
          <w:spacing w:val="-4"/>
        </w:rPr>
        <w:t> </w:t>
      </w:r>
      <w:r>
        <w:rPr/>
        <w:t>таких</w:t>
      </w:r>
      <w:r>
        <w:rPr>
          <w:spacing w:val="-3"/>
        </w:rPr>
        <w:t> </w:t>
      </w:r>
      <w:r>
        <w:rPr>
          <w:spacing w:val="-1"/>
        </w:rPr>
        <w:t>заболеваний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49"/>
          <w:w w:val="99"/>
        </w:rPr>
        <w:t> </w:t>
      </w:r>
      <w:r>
        <w:rPr/>
        <w:t>временным</w:t>
      </w:r>
      <w:r>
        <w:rPr>
          <w:spacing w:val="-5"/>
        </w:rPr>
        <w:t> </w:t>
      </w:r>
      <w:r>
        <w:rPr>
          <w:spacing w:val="-1"/>
        </w:rPr>
        <w:t>противопоказанием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3"/>
        </w:rPr>
        <w:t>консультации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согласования</w:t>
      </w:r>
      <w:r>
        <w:rPr>
          <w:spacing w:val="-5"/>
        </w:rPr>
        <w:t> </w:t>
      </w:r>
      <w:r>
        <w:rPr>
          <w:spacing w:val="-1"/>
        </w:rPr>
        <w:t>лечения</w:t>
      </w:r>
    </w:p>
    <w:p>
      <w:pPr>
        <w:pStyle w:val="BodyText"/>
        <w:spacing w:line="265" w:lineRule="exact"/>
        <w:ind w:right="449"/>
        <w:jc w:val="left"/>
      </w:pPr>
      <w:r>
        <w:rPr/>
        <w:t>со</w:t>
      </w:r>
      <w:r>
        <w:rPr>
          <w:spacing w:val="-7"/>
        </w:rPr>
        <w:t> </w:t>
      </w:r>
      <w:r>
        <w:rPr/>
        <w:t>специалистами.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выявления</w:t>
      </w:r>
      <w:r>
        <w:rPr>
          <w:spacing w:val="-3"/>
        </w:rPr>
        <w:t> </w:t>
      </w:r>
      <w:r>
        <w:rPr>
          <w:spacing w:val="-7"/>
        </w:rPr>
        <w:t>С</w:t>
      </w:r>
      <w:r>
        <w:rPr>
          <w:spacing w:val="-6"/>
        </w:rPr>
        <w:t>Д</w:t>
      </w:r>
      <w:r>
        <w:rPr>
          <w:spacing w:val="-4"/>
        </w:rPr>
        <w:t> </w:t>
      </w:r>
      <w:r>
        <w:rPr>
          <w:spacing w:val="-1"/>
        </w:rPr>
        <w:t>проводится</w:t>
      </w:r>
      <w:r>
        <w:rPr>
          <w:spacing w:val="-3"/>
        </w:rPr>
        <w:t> </w:t>
      </w:r>
      <w:r>
        <w:rPr>
          <w:spacing w:val="-1"/>
        </w:rPr>
        <w:t>исследование</w:t>
      </w:r>
      <w:r>
        <w:rPr>
          <w:spacing w:val="-3"/>
        </w:rPr>
        <w:t> </w:t>
      </w:r>
      <w:r>
        <w:rPr/>
        <w:t>уровня</w:t>
      </w:r>
      <w:r>
        <w:rPr>
          <w:spacing w:val="-4"/>
        </w:rPr>
        <w:t> г</w:t>
      </w:r>
      <w:r>
        <w:rPr>
          <w:spacing w:val="-5"/>
        </w:rPr>
        <w:t>люкозы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плазме</w:t>
      </w:r>
      <w:r>
        <w:rPr>
          <w:spacing w:val="-4"/>
        </w:rPr>
        <w:t> </w:t>
      </w:r>
      <w:r>
        <w:rPr/>
        <w:t>крови</w:t>
      </w:r>
      <w:r>
        <w:rPr>
          <w:spacing w:val="-3"/>
        </w:rPr>
        <w:t> </w:t>
      </w:r>
      <w:r>
        <w:rPr/>
        <w:t>либо</w:t>
      </w:r>
      <w:r>
        <w:rPr>
          <w:spacing w:val="-4"/>
        </w:rPr>
        <w:t> </w:t>
      </w:r>
      <w:r>
        <w:rPr>
          <w:spacing w:val="-1"/>
        </w:rPr>
        <w:t>содержания</w:t>
      </w:r>
      <w:r>
        <w:rPr>
          <w:spacing w:val="39"/>
          <w:w w:val="99"/>
        </w:rPr>
        <w:t> </w:t>
      </w:r>
      <w:r>
        <w:rPr>
          <w:spacing w:val="-2"/>
        </w:rPr>
        <w:t>гликированного</w:t>
      </w:r>
      <w:r>
        <w:rPr>
          <w:spacing w:val="-6"/>
        </w:rPr>
        <w:t> </w:t>
      </w:r>
      <w:r>
        <w:rPr>
          <w:spacing w:val="-2"/>
        </w:rPr>
        <w:t>гемоглобина,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/>
        <w:t>установить</w:t>
      </w:r>
      <w:r>
        <w:rPr>
          <w:spacing w:val="-6"/>
        </w:rPr>
        <w:t> </w:t>
      </w:r>
      <w:r>
        <w:rPr>
          <w:spacing w:val="-1"/>
        </w:rPr>
        <w:t>латентно</w:t>
      </w:r>
      <w:r>
        <w:rPr>
          <w:spacing w:val="-6"/>
        </w:rPr>
        <w:t> </w:t>
      </w:r>
      <w:r>
        <w:rPr>
          <w:spacing w:val="-1"/>
        </w:rPr>
        <w:t>протекающие</w:t>
      </w:r>
      <w:r>
        <w:rPr>
          <w:spacing w:val="-5"/>
        </w:rPr>
        <w:t> </w:t>
      </w:r>
      <w:r>
        <w:rPr>
          <w:spacing w:val="-1"/>
        </w:rPr>
        <w:t>начальные</w:t>
      </w:r>
      <w:r>
        <w:rPr>
          <w:spacing w:val="-6"/>
        </w:rPr>
        <w:t> </w:t>
      </w:r>
      <w:r>
        <w:rPr>
          <w:spacing w:val="-1"/>
        </w:rPr>
        <w:t>формы</w:t>
      </w:r>
      <w:r>
        <w:rPr>
          <w:spacing w:val="-6"/>
        </w:rPr>
        <w:t> </w:t>
      </w:r>
      <w:r>
        <w:rPr>
          <w:spacing w:val="-5"/>
        </w:rPr>
        <w:t>С</w:t>
      </w:r>
      <w:r>
        <w:rPr>
          <w:spacing w:val="-4"/>
        </w:rPr>
        <w:t>Д.</w:t>
      </w:r>
    </w:p>
    <w:p>
      <w:pPr>
        <w:pStyle w:val="BodyText"/>
        <w:spacing w:line="270" w:lineRule="exact"/>
        <w:ind w:right="1440"/>
        <w:jc w:val="left"/>
      </w:pPr>
      <w:r>
        <w:rPr/>
        <w:t>При</w:t>
      </w:r>
      <w:r>
        <w:rPr>
          <w:spacing w:val="-7"/>
        </w:rPr>
        <w:t> </w:t>
      </w:r>
      <w:r>
        <w:rPr>
          <w:spacing w:val="-2"/>
        </w:rPr>
        <w:t>необходимости</w:t>
      </w:r>
      <w:r>
        <w:rPr>
          <w:spacing w:val="-7"/>
        </w:rPr>
        <w:t> </w:t>
      </w:r>
      <w:r>
        <w:rPr>
          <w:spacing w:val="-1"/>
        </w:rPr>
        <w:t>проводятся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7"/>
        </w:rPr>
        <w:t> </w:t>
      </w:r>
      <w:r>
        <w:rPr>
          <w:spacing w:val="-3"/>
        </w:rPr>
        <w:t>углубленные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2"/>
        </w:rPr>
        <w:t>согласования</w:t>
      </w:r>
      <w:r>
        <w:rPr>
          <w:spacing w:val="-6"/>
        </w:rPr>
        <w:t> </w:t>
      </w:r>
      <w:r>
        <w:rPr>
          <w:spacing w:val="-1"/>
        </w:rPr>
        <w:t>терапии</w:t>
      </w:r>
      <w:r>
        <w:rPr>
          <w:spacing w:val="6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эндокринологом.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Оценка</w:t>
      </w:r>
      <w:r>
        <w:rPr>
          <w:spacing w:val="-3"/>
        </w:rPr>
        <w:t> </w:t>
      </w:r>
      <w:r>
        <w:rPr>
          <w:spacing w:val="-1"/>
        </w:rPr>
        <w:t>состояния</w:t>
      </w:r>
      <w:r>
        <w:rPr>
          <w:spacing w:val="-2"/>
        </w:rPr>
        <w:t> </w:t>
      </w:r>
      <w:r>
        <w:rPr/>
        <w:t>иммунитета</w:t>
      </w:r>
      <w:r>
        <w:rPr>
          <w:b w:val="0"/>
        </w:rPr>
      </w:r>
    </w:p>
    <w:p>
      <w:pPr>
        <w:pStyle w:val="BodyText"/>
        <w:spacing w:line="270" w:lineRule="exact" w:before="5"/>
        <w:ind w:right="512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выявлении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1"/>
        </w:rPr>
        <w:t>онкологических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2"/>
        </w:rPr>
        <w:t>аутоиммунных</w:t>
      </w:r>
      <w:r>
        <w:rPr>
          <w:spacing w:val="-4"/>
        </w:rPr>
        <w:t> </w:t>
      </w:r>
      <w:r>
        <w:rPr>
          <w:spacing w:val="-1"/>
        </w:rPr>
        <w:t>заболеваний</w:t>
      </w:r>
      <w:r>
        <w:rPr>
          <w:spacing w:val="-4"/>
        </w:rPr>
        <w:t> </w:t>
      </w:r>
      <w:r>
        <w:rPr>
          <w:spacing w:val="-2"/>
        </w:rPr>
        <w:t>требуются</w:t>
      </w:r>
      <w:r>
        <w:rPr>
          <w:spacing w:val="55"/>
          <w:w w:val="99"/>
        </w:rPr>
        <w:t> </w:t>
      </w:r>
      <w:r>
        <w:rPr>
          <w:spacing w:val="-1"/>
        </w:rPr>
        <w:t>дополнительная</w:t>
      </w:r>
      <w:r>
        <w:rPr>
          <w:spacing w:val="-4"/>
        </w:rPr>
        <w:t> </w:t>
      </w:r>
      <w:r>
        <w:rPr>
          <w:spacing w:val="-3"/>
        </w:rPr>
        <w:t>консультация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обследование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1"/>
        </w:rPr>
        <w:t>иммунолога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выявления</w:t>
      </w:r>
      <w:r>
        <w:rPr>
          <w:spacing w:val="-4"/>
        </w:rPr>
        <w:t> </w:t>
      </w:r>
      <w:r>
        <w:rPr/>
        <w:t>степени</w:t>
      </w:r>
      <w:r>
        <w:rPr>
          <w:spacing w:val="-4"/>
        </w:rPr>
        <w:t> </w:t>
      </w:r>
      <w:r>
        <w:rPr>
          <w:spacing w:val="-1"/>
        </w:rPr>
        <w:t>поражения</w:t>
      </w:r>
      <w:r>
        <w:rPr>
          <w:spacing w:val="61"/>
        </w:rPr>
        <w:t> </w:t>
      </w:r>
      <w:r>
        <w:rPr/>
        <w:t>иммунитета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согласования</w:t>
      </w:r>
      <w:r>
        <w:rPr>
          <w:spacing w:val="-3"/>
        </w:rPr>
        <w:t> </w:t>
      </w:r>
      <w:r>
        <w:rPr>
          <w:spacing w:val="-1"/>
        </w:rPr>
        <w:t>терапии</w:t>
      </w:r>
      <w:r>
        <w:rPr>
          <w:spacing w:val="-3"/>
        </w:rPr>
        <w:t> </w:t>
      </w:r>
      <w:r>
        <w:rPr>
          <w:spacing w:val="-2"/>
        </w:rPr>
        <w:t>как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дооперационном</w:t>
      </w:r>
      <w:r>
        <w:rPr>
          <w:spacing w:val="-3"/>
        </w:rPr>
        <w:t> </w:t>
      </w:r>
      <w:r>
        <w:rPr>
          <w:spacing w:val="-1"/>
        </w:rPr>
        <w:t>этапе,</w:t>
      </w:r>
      <w:r>
        <w:rPr>
          <w:spacing w:val="-3"/>
        </w:rPr>
        <w:t> </w:t>
      </w:r>
      <w:r>
        <w:rPr/>
        <w:t>так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послеоперационный</w:t>
      </w:r>
      <w:r>
        <w:rPr>
          <w:spacing w:val="69"/>
        </w:rPr>
        <w:t> </w:t>
      </w:r>
      <w:r>
        <w:rPr>
          <w:spacing w:val="-1"/>
        </w:rPr>
        <w:t>период.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Исследования</w:t>
      </w:r>
      <w:r>
        <w:rPr>
          <w:spacing w:val="-3"/>
        </w:rPr>
        <w:t> </w:t>
      </w:r>
      <w:r>
        <w:rPr>
          <w:spacing w:val="-2"/>
        </w:rPr>
        <w:t>патологии </w:t>
      </w:r>
      <w:r>
        <w:rPr>
          <w:spacing w:val="-1"/>
        </w:rPr>
        <w:t>костной</w:t>
      </w:r>
      <w:r>
        <w:rPr>
          <w:spacing w:val="-2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выявления</w:t>
      </w:r>
      <w:r>
        <w:rPr>
          <w:spacing w:val="-2"/>
        </w:rPr>
        <w:t> </w:t>
      </w:r>
      <w:r>
        <w:rPr/>
        <w:t>остеопороза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остеопении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настоящее</w:t>
      </w:r>
      <w:r>
        <w:rPr>
          <w:spacing w:val="-5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лиц,</w:t>
      </w:r>
      <w:r>
        <w:rPr>
          <w:spacing w:val="-5"/>
        </w:rPr>
        <w:t> </w:t>
      </w:r>
      <w:r>
        <w:rPr>
          <w:spacing w:val="-1"/>
        </w:rPr>
        <w:t>обследуемых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целью</w:t>
      </w:r>
      <w:r>
        <w:rPr>
          <w:spacing w:val="-5"/>
        </w:rPr>
        <w:t> </w:t>
      </w:r>
      <w:r>
        <w:rPr>
          <w:spacing w:val="-1"/>
        </w:rPr>
        <w:t>выявления</w:t>
      </w:r>
      <w:r>
        <w:rPr>
          <w:spacing w:val="-5"/>
        </w:rPr>
        <w:t> </w:t>
      </w:r>
      <w:r>
        <w:rPr/>
        <w:t>остеопороза,</w:t>
      </w:r>
      <w:r>
        <w:rPr>
          <w:spacing w:val="-5"/>
        </w:rPr>
        <w:t> </w:t>
      </w:r>
      <w:r>
        <w:rPr>
          <w:spacing w:val="-1"/>
        </w:rPr>
        <w:t>проводятся</w:t>
      </w:r>
      <w:r>
        <w:rPr>
          <w:spacing w:val="-6"/>
        </w:rPr>
        <w:t> </w:t>
      </w:r>
      <w:r>
        <w:rPr>
          <w:spacing w:val="-2"/>
        </w:rPr>
        <w:t>компьютерная</w:t>
      </w:r>
      <w:r>
        <w:rPr>
          <w:spacing w:val="37"/>
          <w:w w:val="99"/>
        </w:rPr>
        <w:t> </w:t>
      </w:r>
      <w:r>
        <w:rPr>
          <w:spacing w:val="-1"/>
        </w:rPr>
        <w:t>томография</w:t>
      </w:r>
      <w:r>
        <w:rPr>
          <w:spacing w:val="-6"/>
        </w:rPr>
        <w:t> </w:t>
      </w:r>
      <w:r>
        <w:rPr/>
        <w:t>(КТ)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определением</w:t>
      </w:r>
      <w:r>
        <w:rPr>
          <w:spacing w:val="-5"/>
        </w:rPr>
        <w:t> </w:t>
      </w:r>
      <w:r>
        <w:rPr/>
        <w:t>плотности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ткани,</w:t>
      </w:r>
      <w:r>
        <w:rPr>
          <w:spacing w:val="-5"/>
        </w:rPr>
        <w:t> </w:t>
      </w:r>
      <w:r>
        <w:rPr>
          <w:spacing w:val="-1"/>
        </w:rPr>
        <w:t>денситометрия</w:t>
      </w:r>
      <w:r>
        <w:rPr>
          <w:spacing w:val="-5"/>
        </w:rPr>
        <w:t> </w:t>
      </w:r>
      <w:r>
        <w:rPr>
          <w:spacing w:val="-2"/>
        </w:rPr>
        <w:t>костей</w:t>
      </w:r>
      <w:r>
        <w:rPr>
          <w:spacing w:val="-6"/>
        </w:rPr>
        <w:t> </w:t>
      </w:r>
      <w:r>
        <w:rPr>
          <w:spacing w:val="-2"/>
        </w:rPr>
        <w:t>позвоночника</w:t>
      </w:r>
      <w:r>
        <w:rPr/>
      </w:r>
    </w:p>
    <w:p>
      <w:pPr>
        <w:pStyle w:val="BodyText"/>
        <w:spacing w:line="270" w:lineRule="exact"/>
        <w:ind w:right="548"/>
        <w:jc w:val="left"/>
      </w:pPr>
      <w:r>
        <w:rPr/>
        <w:t>и</w:t>
      </w:r>
      <w:r>
        <w:rPr>
          <w:spacing w:val="-6"/>
        </w:rPr>
        <w:t> </w:t>
      </w:r>
      <w:r>
        <w:rPr>
          <w:spacing w:val="-1"/>
        </w:rPr>
        <w:t>биохимические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содержание</w:t>
      </w:r>
      <w:r>
        <w:rPr>
          <w:spacing w:val="-6"/>
        </w:rPr>
        <w:t> </w:t>
      </w:r>
      <w:r>
        <w:rPr/>
        <w:t>остеокальцина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сыворотке</w:t>
      </w:r>
      <w:r>
        <w:rPr>
          <w:spacing w:val="-6"/>
        </w:rPr>
        <w:t> </w:t>
      </w:r>
      <w:r>
        <w:rPr/>
        <w:t>крови,</w:t>
      </w:r>
      <w:r>
        <w:rPr>
          <w:spacing w:val="-5"/>
        </w:rPr>
        <w:t> </w:t>
      </w:r>
      <w:r>
        <w:rPr>
          <w:spacing w:val="-1"/>
        </w:rPr>
        <w:t>кальция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1"/>
        </w:rPr>
        <w:t>фосфора</w:t>
      </w:r>
      <w:r>
        <w:rPr>
          <w:spacing w:val="67"/>
          <w:w w:val="99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моче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крови.</w:t>
      </w:r>
      <w:r>
        <w:rPr>
          <w:spacing w:val="-3"/>
        </w:rPr>
        <w:t> </w:t>
      </w:r>
      <w:r>
        <w:rPr/>
        <w:t>Данные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-3"/>
        </w:rPr>
        <w:t> </w:t>
      </w:r>
      <w:r>
        <w:rPr>
          <w:spacing w:val="-2"/>
        </w:rPr>
        <w:t>позволяют</w:t>
      </w:r>
      <w:r>
        <w:rPr>
          <w:spacing w:val="-4"/>
        </w:rPr>
        <w:t> </w:t>
      </w:r>
      <w:r>
        <w:rPr>
          <w:spacing w:val="-1"/>
        </w:rPr>
        <w:t>диагностировать</w:t>
      </w:r>
      <w:r>
        <w:rPr>
          <w:spacing w:val="-3"/>
        </w:rPr>
        <w:t> </w:t>
      </w:r>
      <w:r>
        <w:rPr/>
        <w:t>такие</w:t>
      </w:r>
      <w:r>
        <w:rPr>
          <w:spacing w:val="-4"/>
        </w:rPr>
        <w:t> </w:t>
      </w:r>
      <w:r>
        <w:rPr>
          <w:spacing w:val="-1"/>
        </w:rPr>
        <w:t>состояния,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остеопения</w:t>
      </w:r>
      <w:r>
        <w:rPr>
          <w:spacing w:val="75"/>
          <w:w w:val="99"/>
        </w:rPr>
        <w:t> </w:t>
      </w:r>
      <w:r>
        <w:rPr/>
        <w:t>или</w:t>
      </w:r>
      <w:r>
        <w:rPr>
          <w:spacing w:val="-2"/>
        </w:rPr>
        <w:t> </w:t>
      </w:r>
      <w:r>
        <w:rPr/>
        <w:t>остеопороз.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-2"/>
        </w:rPr>
        <w:t> от </w:t>
      </w:r>
      <w:r>
        <w:rPr/>
        <w:t>степени</w:t>
      </w:r>
      <w:r>
        <w:rPr>
          <w:spacing w:val="-2"/>
        </w:rPr>
        <w:t> </w:t>
      </w:r>
      <w:r>
        <w:rPr/>
        <w:t>развития</w:t>
      </w:r>
      <w:r>
        <w:rPr>
          <w:spacing w:val="-2"/>
        </w:rPr>
        <w:t> </w:t>
      </w:r>
      <w:r>
        <w:rPr>
          <w:spacing w:val="-1"/>
        </w:rPr>
        <w:t>патологических изменений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костной </w:t>
      </w:r>
      <w:r>
        <w:rPr>
          <w:spacing w:val="-1"/>
        </w:rPr>
        <w:t>ткани</w:t>
      </w:r>
    </w:p>
    <w:p>
      <w:pPr>
        <w:pStyle w:val="BodyText"/>
        <w:spacing w:line="265" w:lineRule="exact"/>
        <w:ind w:right="449"/>
        <w:jc w:val="left"/>
      </w:pPr>
      <w:r>
        <w:rPr/>
        <w:t>у</w:t>
      </w:r>
      <w:r>
        <w:rPr>
          <w:spacing w:val="-5"/>
        </w:rPr>
        <w:t> </w:t>
      </w:r>
      <w:r>
        <w:rPr/>
        <w:t>таких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>
          <w:spacing w:val="-2"/>
        </w:rPr>
        <w:t>требуются</w:t>
      </w:r>
      <w:r>
        <w:rPr>
          <w:spacing w:val="-4"/>
        </w:rPr>
        <w:t> </w:t>
      </w:r>
      <w:r>
        <w:rPr>
          <w:spacing w:val="-2"/>
        </w:rPr>
        <w:t>корригирующая</w:t>
      </w:r>
      <w:r>
        <w:rPr>
          <w:spacing w:val="-4"/>
        </w:rPr>
        <w:t> </w:t>
      </w:r>
      <w:r>
        <w:rPr>
          <w:spacing w:val="-1"/>
        </w:rPr>
        <w:t>терапия,</w:t>
      </w:r>
      <w:r>
        <w:rPr>
          <w:spacing w:val="-5"/>
        </w:rPr>
        <w:t> </w:t>
      </w:r>
      <w:r>
        <w:rPr/>
        <w:t>составление</w:t>
      </w:r>
      <w:r>
        <w:rPr>
          <w:spacing w:val="-4"/>
        </w:rPr>
        <w:t> </w:t>
      </w:r>
      <w:r>
        <w:rPr/>
        <w:t>специальной</w:t>
      </w:r>
      <w:r>
        <w:rPr>
          <w:spacing w:val="-4"/>
        </w:rPr>
        <w:t> </w:t>
      </w:r>
      <w:r>
        <w:rPr/>
        <w:t>диеты</w:t>
      </w:r>
      <w:r>
        <w:rPr/>
      </w:r>
    </w:p>
    <w:p>
      <w:pPr>
        <w:pStyle w:val="BodyText"/>
        <w:spacing w:line="270" w:lineRule="exact"/>
        <w:ind w:right="449"/>
        <w:jc w:val="left"/>
      </w:pPr>
      <w:r>
        <w:rPr/>
        <w:t>и</w:t>
      </w:r>
      <w:r>
        <w:rPr>
          <w:spacing w:val="-6"/>
        </w:rPr>
        <w:t> </w:t>
      </w:r>
      <w:r>
        <w:rPr>
          <w:spacing w:val="-1"/>
        </w:rPr>
        <w:t>периодический</w:t>
      </w:r>
      <w:r>
        <w:rPr>
          <w:spacing w:val="-5"/>
        </w:rPr>
        <w:t> </w:t>
      </w:r>
      <w:r>
        <w:rPr>
          <w:spacing w:val="-2"/>
        </w:rPr>
        <w:t>контроль</w:t>
      </w:r>
      <w:r>
        <w:rPr>
          <w:spacing w:val="-5"/>
        </w:rPr>
        <w:t> </w:t>
      </w:r>
      <w:r>
        <w:rPr>
          <w:spacing w:val="-1"/>
        </w:rPr>
        <w:t>биохимических</w:t>
      </w:r>
      <w:r>
        <w:rPr>
          <w:spacing w:val="-6"/>
        </w:rPr>
        <w:t> </w:t>
      </w:r>
      <w:r>
        <w:rPr>
          <w:spacing w:val="-1"/>
        </w:rPr>
        <w:t>маркеров.</w:t>
      </w:r>
      <w:r>
        <w:rPr>
          <w:spacing w:val="-5"/>
        </w:rPr>
        <w:t> </w:t>
      </w:r>
      <w:r>
        <w:rPr/>
        <w:t>Наш</w:t>
      </w:r>
      <w:r>
        <w:rPr>
          <w:spacing w:val="-5"/>
        </w:rPr>
        <w:t> </w:t>
      </w:r>
      <w:r>
        <w:rPr/>
        <w:t>клинический</w:t>
      </w:r>
      <w:r>
        <w:rPr>
          <w:spacing w:val="-6"/>
        </w:rPr>
        <w:t> </w:t>
      </w:r>
      <w:r>
        <w:rPr/>
        <w:t>опыт</w:t>
      </w:r>
      <w:r>
        <w:rPr>
          <w:spacing w:val="-5"/>
        </w:rPr>
        <w:t> </w:t>
      </w:r>
      <w:r>
        <w:rPr>
          <w:spacing w:val="-1"/>
        </w:rPr>
        <w:t>свидетельствует</w:t>
      </w:r>
      <w:r>
        <w:rPr/>
      </w:r>
    </w:p>
    <w:p>
      <w:pPr>
        <w:pStyle w:val="BodyText"/>
        <w:spacing w:line="270" w:lineRule="exact" w:before="5"/>
        <w:ind w:right="917"/>
        <w:jc w:val="left"/>
      </w:pPr>
      <w:r>
        <w:rPr/>
        <w:t>об</w:t>
      </w:r>
      <w:r>
        <w:rPr>
          <w:spacing w:val="-5"/>
        </w:rPr>
        <w:t> </w:t>
      </w:r>
      <w:r>
        <w:rPr/>
        <w:t>успешности</w:t>
      </w:r>
      <w:r>
        <w:rPr>
          <w:spacing w:val="-5"/>
        </w:rPr>
        <w:t> </w:t>
      </w:r>
      <w:r>
        <w:rPr>
          <w:spacing w:val="-1"/>
        </w:rPr>
        <w:t>терапии</w:t>
      </w:r>
      <w:r>
        <w:rPr>
          <w:spacing w:val="-5"/>
        </w:rPr>
        <w:t> </w:t>
      </w:r>
      <w:r>
        <w:rPr/>
        <w:t>остеопении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остеопороза,</w:t>
      </w:r>
      <w:r>
        <w:rPr>
          <w:spacing w:val="-5"/>
        </w:rPr>
        <w:t> </w:t>
      </w:r>
      <w:r>
        <w:rPr>
          <w:spacing w:val="1"/>
        </w:rPr>
        <w:t>если</w:t>
      </w:r>
      <w:r>
        <w:rPr>
          <w:spacing w:val="-5"/>
        </w:rPr>
        <w:t> </w:t>
      </w:r>
      <w:r>
        <w:rPr/>
        <w:t>они</w:t>
      </w:r>
      <w:r>
        <w:rPr>
          <w:spacing w:val="-5"/>
        </w:rPr>
        <w:t> </w:t>
      </w:r>
      <w:r>
        <w:rPr>
          <w:spacing w:val="-1"/>
        </w:rPr>
        <w:t>вызваны</w:t>
      </w:r>
      <w:r>
        <w:rPr>
          <w:spacing w:val="-5"/>
        </w:rPr>
        <w:t> </w:t>
      </w:r>
      <w:r>
        <w:rPr>
          <w:spacing w:val="-1"/>
        </w:rPr>
        <w:t>возрастными</w:t>
      </w:r>
      <w:r>
        <w:rPr>
          <w:spacing w:val="-4"/>
        </w:rPr>
        <w:t> </w:t>
      </w:r>
      <w:r>
        <w:rPr>
          <w:spacing w:val="-1"/>
        </w:rPr>
        <w:t>изменениями,</w:t>
      </w:r>
      <w:r>
        <w:rPr>
          <w:spacing w:val="79"/>
          <w:w w:val="99"/>
        </w:rPr>
        <w:t> </w:t>
      </w:r>
      <w:r>
        <w:rPr/>
        <w:t>а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лекарственной</w:t>
      </w:r>
      <w:r>
        <w:rPr>
          <w:spacing w:val="-4"/>
        </w:rPr>
        <w:t> </w:t>
      </w:r>
      <w:r>
        <w:rPr>
          <w:spacing w:val="-1"/>
        </w:rPr>
        <w:t>терапией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применением</w:t>
      </w:r>
      <w:r>
        <w:rPr>
          <w:spacing w:val="-5"/>
        </w:rPr>
        <w:t> </w:t>
      </w:r>
      <w:r>
        <w:rPr>
          <w:spacing w:val="-4"/>
        </w:rPr>
        <w:t>г</w:t>
      </w:r>
      <w:r>
        <w:rPr>
          <w:spacing w:val="-5"/>
        </w:rPr>
        <w:t>люкок</w:t>
      </w:r>
      <w:r>
        <w:rPr>
          <w:spacing w:val="-4"/>
        </w:rPr>
        <w:t>ортик</w:t>
      </w:r>
      <w:r>
        <w:rPr>
          <w:spacing w:val="-5"/>
        </w:rPr>
        <w:t>оидных</w:t>
      </w:r>
      <w:r>
        <w:rPr>
          <w:spacing w:val="-4"/>
        </w:rPr>
        <w:t> </w:t>
      </w:r>
      <w:r>
        <w:rPr>
          <w:spacing w:val="-2"/>
        </w:rPr>
        <w:t>препаратов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гиперфункцией</w:t>
      </w:r>
    </w:p>
    <w:p>
      <w:pPr>
        <w:pStyle w:val="BodyText"/>
        <w:spacing w:line="270" w:lineRule="exact"/>
        <w:ind w:right="406"/>
        <w:jc w:val="left"/>
      </w:pPr>
      <w:r>
        <w:rPr>
          <w:spacing w:val="-5"/>
        </w:rPr>
        <w:t>коры</w:t>
      </w:r>
      <w:r>
        <w:rPr>
          <w:spacing w:val="-4"/>
        </w:rPr>
        <w:t> </w:t>
      </w:r>
      <w:r>
        <w:rPr>
          <w:spacing w:val="-2"/>
        </w:rPr>
        <w:t>надпочечников.</w:t>
      </w:r>
      <w:r>
        <w:rPr>
          <w:spacing w:val="-3"/>
        </w:rPr>
        <w:t> </w:t>
      </w:r>
      <w:r>
        <w:rPr/>
        <w:t>Пациенты</w:t>
      </w:r>
      <w:r>
        <w:rPr>
          <w:spacing w:val="-3"/>
        </w:rPr>
        <w:t> </w:t>
      </w:r>
      <w:r>
        <w:rPr>
          <w:spacing w:val="-1"/>
        </w:rPr>
        <w:t>должны</w:t>
      </w:r>
      <w:r>
        <w:rPr>
          <w:spacing w:val="-3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информированы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том,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успешно</w:t>
      </w:r>
      <w:r>
        <w:rPr>
          <w:spacing w:val="-3"/>
        </w:rPr>
        <w:t> </w:t>
      </w:r>
      <w:r>
        <w:rPr>
          <w:spacing w:val="-1"/>
        </w:rPr>
        <w:t>проведенной</w:t>
      </w:r>
      <w:r>
        <w:rPr>
          <w:spacing w:val="45"/>
        </w:rPr>
        <w:t> </w:t>
      </w:r>
      <w:r>
        <w:rPr/>
        <w:t>имплантации</w:t>
      </w:r>
      <w:r>
        <w:rPr>
          <w:spacing w:val="-4"/>
        </w:rPr>
        <w:t> </w:t>
      </w:r>
      <w:r>
        <w:rPr>
          <w:spacing w:val="-1"/>
        </w:rPr>
        <w:t>ситуация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1"/>
        </w:rPr>
        <w:t>измениться,</w:t>
      </w:r>
      <w:r>
        <w:rPr>
          <w:spacing w:val="-3"/>
        </w:rPr>
        <w:t> </w:t>
      </w:r>
      <w:r>
        <w:rPr>
          <w:spacing w:val="1"/>
        </w:rPr>
        <w:t>если</w:t>
      </w:r>
      <w:r>
        <w:rPr>
          <w:spacing w:val="-4"/>
        </w:rPr>
        <w:t> </w:t>
      </w:r>
      <w:r>
        <w:rPr>
          <w:spacing w:val="-1"/>
        </w:rPr>
        <w:t>явления</w:t>
      </w:r>
      <w:r>
        <w:rPr>
          <w:spacing w:val="-3"/>
        </w:rPr>
        <w:t> </w:t>
      </w:r>
      <w:r>
        <w:rPr/>
        <w:t>остеопороза</w:t>
      </w:r>
      <w:r>
        <w:rPr>
          <w:spacing w:val="-3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дут</w:t>
      </w:r>
      <w:r>
        <w:rPr>
          <w:spacing w:val="-4"/>
        </w:rPr>
        <w:t> </w:t>
      </w:r>
      <w:r>
        <w:rPr>
          <w:spacing w:val="-1"/>
        </w:rPr>
        <w:t>рецидивировать.</w:t>
      </w:r>
      <w:r>
        <w:rPr>
          <w:spacing w:val="-3"/>
        </w:rPr>
        <w:t> </w:t>
      </w:r>
      <w:r>
        <w:rPr/>
        <w:t>Именно</w:t>
      </w:r>
      <w:r>
        <w:rPr>
          <w:spacing w:val="53"/>
        </w:rPr>
        <w:t> </w:t>
      </w:r>
      <w:r>
        <w:rPr>
          <w:spacing w:val="-1"/>
        </w:rPr>
        <w:t>поэтому</w:t>
      </w:r>
      <w:r>
        <w:rPr>
          <w:spacing w:val="-7"/>
        </w:rPr>
        <w:t> </w:t>
      </w:r>
      <w:r>
        <w:rPr/>
        <w:t>данная</w:t>
      </w:r>
      <w:r>
        <w:rPr>
          <w:spacing w:val="-7"/>
        </w:rPr>
        <w:t> </w:t>
      </w:r>
      <w:r>
        <w:rPr>
          <w:spacing w:val="-1"/>
        </w:rPr>
        <w:t>группа</w:t>
      </w:r>
      <w:r>
        <w:rPr>
          <w:spacing w:val="-7"/>
        </w:rPr>
        <w:t> </w:t>
      </w:r>
      <w:r>
        <w:rPr>
          <w:spacing w:val="-1"/>
        </w:rPr>
        <w:t>больных</w:t>
      </w:r>
      <w:r>
        <w:rPr>
          <w:spacing w:val="-6"/>
        </w:rPr>
        <w:t> </w:t>
      </w:r>
      <w:r>
        <w:rPr>
          <w:spacing w:val="-1"/>
        </w:rPr>
        <w:t>должна</w:t>
      </w:r>
      <w:r>
        <w:rPr>
          <w:spacing w:val="-7"/>
        </w:rPr>
        <w:t> </w:t>
      </w:r>
      <w:r>
        <w:rPr>
          <w:spacing w:val="-2"/>
        </w:rPr>
        <w:t>находиться</w:t>
      </w:r>
      <w:r>
        <w:rPr>
          <w:spacing w:val="-7"/>
        </w:rPr>
        <w:t> </w:t>
      </w:r>
      <w:r>
        <w:rPr>
          <w:spacing w:val="-3"/>
        </w:rPr>
        <w:t>под</w:t>
      </w:r>
      <w:r>
        <w:rPr>
          <w:spacing w:val="-7"/>
        </w:rPr>
        <w:t> </w:t>
      </w:r>
      <w:r>
        <w:rPr/>
        <w:t>диспансерным</w:t>
      </w:r>
      <w:r>
        <w:rPr>
          <w:spacing w:val="-6"/>
        </w:rPr>
        <w:t> </w:t>
      </w:r>
      <w:r>
        <w:rPr>
          <w:spacing w:val="-2"/>
        </w:rPr>
        <w:t>наблюдением</w:t>
      </w:r>
      <w:r>
        <w:rPr>
          <w:spacing w:val="-7"/>
        </w:rPr>
        <w:t> </w:t>
      </w:r>
      <w:r>
        <w:rPr>
          <w:spacing w:val="-1"/>
        </w:rPr>
        <w:t>остеопатов.</w:t>
      </w:r>
    </w:p>
    <w:p>
      <w:pPr>
        <w:pStyle w:val="Heading2"/>
        <w:spacing w:line="270" w:lineRule="exact"/>
        <w:ind w:right="917"/>
        <w:jc w:val="left"/>
        <w:rPr>
          <w:b w:val="0"/>
          <w:bCs w:val="0"/>
        </w:rPr>
      </w:pPr>
      <w:r>
        <w:rPr>
          <w:spacing w:val="-1"/>
        </w:rPr>
        <w:t>Аллергологические</w:t>
      </w:r>
      <w:r>
        <w:rPr>
          <w:spacing w:val="-3"/>
        </w:rPr>
        <w:t> </w:t>
      </w:r>
      <w:r>
        <w:rPr>
          <w:spacing w:val="-1"/>
        </w:rPr>
        <w:t>исследования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стоматологические </w:t>
      </w:r>
      <w:r>
        <w:rPr/>
        <w:t>и</w:t>
      </w:r>
      <w:r>
        <w:rPr>
          <w:spacing w:val="-2"/>
        </w:rPr>
        <w:t> </w:t>
      </w:r>
      <w:r>
        <w:rPr/>
        <w:t>имплантационные</w:t>
      </w:r>
      <w:r>
        <w:rPr>
          <w:spacing w:val="-2"/>
        </w:rPr>
        <w:t> </w:t>
      </w:r>
      <w:r>
        <w:rPr>
          <w:spacing w:val="-1"/>
        </w:rPr>
        <w:t>материалы,</w:t>
      </w:r>
      <w:r>
        <w:rPr>
          <w:spacing w:val="53"/>
          <w:w w:val="99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лекарственные</w:t>
      </w:r>
      <w:r>
        <w:rPr>
          <w:spacing w:val="-3"/>
        </w:rPr>
        <w:t> </w:t>
      </w:r>
      <w:r>
        <w:rPr>
          <w:spacing w:val="-1"/>
        </w:rPr>
        <w:t>средства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прочее</w:t>
      </w:r>
      <w:r>
        <w:rPr>
          <w:b w:val="0"/>
        </w:rPr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4"/>
        </w:rPr>
        <w:t> </w:t>
      </w:r>
      <w:r>
        <w:rPr/>
        <w:t>сборе</w:t>
      </w:r>
      <w:r>
        <w:rPr>
          <w:spacing w:val="-4"/>
        </w:rPr>
        <w:t> </w:t>
      </w:r>
      <w:r>
        <w:rPr/>
        <w:t>анамнеза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4"/>
        </w:rPr>
        <w:t> </w:t>
      </w:r>
      <w:r>
        <w:rPr>
          <w:spacing w:val="-1"/>
        </w:rPr>
        <w:t>обратить</w:t>
      </w:r>
      <w:r>
        <w:rPr>
          <w:spacing w:val="-3"/>
        </w:rPr>
        <w:t> </w:t>
      </w:r>
      <w:r>
        <w:rPr>
          <w:spacing w:val="1"/>
        </w:rPr>
        <w:t>особое</w:t>
      </w:r>
      <w:r>
        <w:rPr>
          <w:spacing w:val="-4"/>
        </w:rPr>
        <w:t> </w:t>
      </w:r>
      <w:r>
        <w:rPr>
          <w:spacing w:val="-1"/>
        </w:rPr>
        <w:t>внимание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группу</w:t>
      </w:r>
      <w:r>
        <w:rPr>
          <w:spacing w:val="-4"/>
        </w:rPr>
        <w:t> </w:t>
      </w:r>
      <w:r>
        <w:rPr/>
        <w:t>лиц,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3"/>
        </w:rPr>
        <w:t>которых</w:t>
      </w:r>
      <w:r>
        <w:rPr>
          <w:spacing w:val="-4"/>
        </w:rPr>
        <w:t> </w:t>
      </w:r>
      <w:r>
        <w:rPr>
          <w:spacing w:val="-2"/>
        </w:rPr>
        <w:t>наблюдались</w:t>
      </w:r>
      <w:r>
        <w:rPr>
          <w:spacing w:val="51"/>
        </w:rPr>
        <w:t> </w:t>
      </w:r>
      <w:r>
        <w:rPr/>
        <w:t>аллергические</w:t>
      </w:r>
      <w:r>
        <w:rPr>
          <w:spacing w:val="-4"/>
        </w:rPr>
        <w:t> </w:t>
      </w:r>
      <w:r>
        <w:rPr/>
        <w:t>реакции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химикаты,</w:t>
      </w:r>
      <w:r>
        <w:rPr>
          <w:spacing w:val="-4"/>
        </w:rPr>
        <w:t> </w:t>
      </w:r>
      <w:r>
        <w:rPr/>
        <w:t>пищ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>
          <w:spacing w:val="-1"/>
        </w:rPr>
        <w:t>лекарства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пр.</w:t>
      </w:r>
      <w:r>
        <w:rPr>
          <w:spacing w:val="-4"/>
        </w:rPr>
        <w:t> </w:t>
      </w:r>
      <w:r>
        <w:rPr>
          <w:spacing w:val="-1"/>
        </w:rPr>
        <w:t>Вполне</w:t>
      </w:r>
      <w:r>
        <w:rPr>
          <w:spacing w:val="-4"/>
        </w:rPr>
        <w:t> </w:t>
      </w:r>
      <w:r>
        <w:rPr>
          <w:spacing w:val="-2"/>
        </w:rPr>
        <w:t>возможно,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них</w:t>
      </w:r>
      <w:r>
        <w:rPr>
          <w:spacing w:val="-4"/>
        </w:rPr>
        <w:t> </w:t>
      </w:r>
      <w:r>
        <w:rPr>
          <w:spacing w:val="-1"/>
        </w:rPr>
        <w:t>имеются</w:t>
      </w:r>
      <w:r>
        <w:rPr>
          <w:spacing w:val="28"/>
          <w:w w:val="99"/>
        </w:rPr>
        <w:t> </w:t>
      </w:r>
      <w:r>
        <w:rPr/>
        <w:t>аллергические</w:t>
      </w:r>
      <w:r>
        <w:rPr>
          <w:spacing w:val="-6"/>
        </w:rPr>
        <w:t> </w:t>
      </w:r>
      <w:r>
        <w:rPr/>
        <w:t>реакции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те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/>
        <w:t>иные</w:t>
      </w:r>
      <w:r>
        <w:rPr>
          <w:spacing w:val="-6"/>
        </w:rPr>
        <w:t> </w:t>
      </w:r>
      <w:r>
        <w:rPr>
          <w:spacing w:val="-2"/>
        </w:rPr>
        <w:t>стоматологические</w:t>
      </w:r>
      <w:r>
        <w:rPr>
          <w:spacing w:val="-6"/>
        </w:rPr>
        <w:t> </w:t>
      </w:r>
      <w:r>
        <w:rPr>
          <w:spacing w:val="-1"/>
        </w:rPr>
        <w:t>материалы,</w:t>
      </w:r>
      <w:r>
        <w:rPr>
          <w:spacing w:val="-6"/>
        </w:rPr>
        <w:t> </w:t>
      </w:r>
      <w:r>
        <w:rPr>
          <w:spacing w:val="-3"/>
        </w:rPr>
        <w:t>которые</w:t>
      </w:r>
      <w:r>
        <w:rPr>
          <w:spacing w:val="-6"/>
        </w:rPr>
        <w:t> </w:t>
      </w:r>
      <w:r>
        <w:rPr>
          <w:spacing w:val="-1"/>
        </w:rPr>
        <w:t>должны</w:t>
      </w:r>
      <w:r>
        <w:rPr>
          <w:spacing w:val="-6"/>
        </w:rPr>
        <w:t> </w:t>
      </w:r>
      <w:r>
        <w:rPr/>
        <w:t>быть</w:t>
      </w:r>
      <w:r>
        <w:rPr>
          <w:spacing w:val="55"/>
          <w:w w:val="99"/>
        </w:rPr>
        <w:t> </w:t>
      </w:r>
      <w:r>
        <w:rPr>
          <w:spacing w:val="-1"/>
        </w:rPr>
        <w:t>использованы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протезирования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имплантатах.</w:t>
      </w:r>
      <w:r>
        <w:rPr>
          <w:spacing w:val="-2"/>
        </w:rPr>
        <w:t> </w:t>
      </w:r>
      <w:r>
        <w:rPr>
          <w:spacing w:val="-1"/>
        </w:rPr>
        <w:t>Совершенно</w:t>
      </w:r>
      <w:r>
        <w:rPr>
          <w:spacing w:val="-2"/>
        </w:rPr>
        <w:t> </w:t>
      </w:r>
      <w:r>
        <w:rPr>
          <w:spacing w:val="-1"/>
        </w:rPr>
        <w:t>очевидно,</w:t>
      </w:r>
      <w:r>
        <w:rPr>
          <w:spacing w:val="-2"/>
        </w:rPr>
        <w:t> что</w:t>
      </w:r>
      <w:r>
        <w:rPr>
          <w:spacing w:val="65"/>
        </w:rPr>
        <w:t> </w:t>
      </w:r>
      <w:r>
        <w:rPr/>
        <w:t>бессмысленно</w:t>
      </w:r>
      <w:r>
        <w:rPr>
          <w:spacing w:val="-6"/>
        </w:rPr>
        <w:t> </w:t>
      </w:r>
      <w:r>
        <w:rPr>
          <w:spacing w:val="-1"/>
        </w:rPr>
        <w:t>устанавливать</w:t>
      </w:r>
      <w:r>
        <w:rPr>
          <w:spacing w:val="-6"/>
        </w:rPr>
        <w:t> </w:t>
      </w:r>
      <w:r>
        <w:rPr/>
        <w:t>титановые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2"/>
        </w:rPr>
        <w:t>циркониевые</w:t>
      </w:r>
      <w:r>
        <w:rPr>
          <w:spacing w:val="-5"/>
        </w:rPr>
        <w:t> </w:t>
      </w:r>
      <w:r>
        <w:rPr>
          <w:spacing w:val="-1"/>
        </w:rPr>
        <w:t>имплантаты,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3"/>
        </w:rPr>
        <w:t>которые</w:t>
      </w:r>
      <w:r>
        <w:rPr>
          <w:spacing w:val="-6"/>
        </w:rPr>
        <w:t> </w:t>
      </w:r>
      <w:r>
        <w:rPr/>
        <w:t>нет</w:t>
      </w:r>
      <w:r>
        <w:rPr>
          <w:spacing w:val="-5"/>
        </w:rPr>
        <w:t> </w:t>
      </w:r>
      <w:r>
        <w:rPr/>
        <w:t>аллергических</w:t>
      </w:r>
      <w:r>
        <w:rPr>
          <w:spacing w:val="51"/>
          <w:w w:val="99"/>
        </w:rPr>
        <w:t> </w:t>
      </w:r>
      <w:r>
        <w:rPr/>
        <w:t>реакций,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1"/>
        </w:rPr>
        <w:t>есть</w:t>
      </w:r>
      <w:r>
        <w:rPr>
          <w:spacing w:val="-4"/>
        </w:rPr>
        <w:t> </w:t>
      </w:r>
      <w:r>
        <w:rPr/>
        <w:t>аллергические</w:t>
      </w:r>
      <w:r>
        <w:rPr>
          <w:spacing w:val="-4"/>
        </w:rPr>
        <w:t> </w:t>
      </w:r>
      <w:r>
        <w:rPr/>
        <w:t>реакции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материалы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>
          <w:spacing w:val="-1"/>
        </w:rPr>
        <w:t>протезирования,</w:t>
      </w:r>
      <w:r>
        <w:rPr>
          <w:spacing w:val="63"/>
        </w:rPr>
        <w:t> </w:t>
      </w:r>
      <w:r>
        <w:rPr/>
        <w:t>имеющиеся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распоряжении</w:t>
      </w:r>
      <w:r>
        <w:rPr>
          <w:spacing w:val="-5"/>
        </w:rPr>
        <w:t> </w:t>
      </w:r>
      <w:r>
        <w:rPr>
          <w:spacing w:val="-1"/>
        </w:rPr>
        <w:t>данного</w:t>
      </w:r>
      <w:r>
        <w:rPr>
          <w:spacing w:val="-5"/>
        </w:rPr>
        <w:t> </w:t>
      </w:r>
      <w:r>
        <w:rPr>
          <w:spacing w:val="-2"/>
        </w:rPr>
        <w:t>врача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стоматолога-ортопеда.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ряде</w:t>
      </w:r>
      <w:r>
        <w:rPr>
          <w:spacing w:val="-5"/>
        </w:rPr>
        <w:t> </w:t>
      </w:r>
      <w:r>
        <w:rPr/>
        <w:t>случаев</w:t>
      </w:r>
      <w:r>
        <w:rPr>
          <w:spacing w:val="-5"/>
        </w:rPr>
        <w:t> </w:t>
      </w:r>
      <w:r>
        <w:rPr>
          <w:spacing w:val="-2"/>
        </w:rPr>
        <w:t>приходится</w:t>
      </w:r>
      <w:r>
        <w:rPr/>
      </w:r>
    </w:p>
    <w:p>
      <w:pPr>
        <w:pStyle w:val="BodyText"/>
        <w:spacing w:line="270" w:lineRule="exact"/>
        <w:ind w:right="545"/>
        <w:jc w:val="both"/>
      </w:pPr>
      <w:r>
        <w:rPr/>
        <w:t>или</w:t>
      </w:r>
      <w:r>
        <w:rPr>
          <w:spacing w:val="-4"/>
        </w:rPr>
        <w:t> </w:t>
      </w:r>
      <w:r>
        <w:rPr>
          <w:spacing w:val="-2"/>
        </w:rPr>
        <w:t>отказывать</w:t>
      </w:r>
      <w:r>
        <w:rPr>
          <w:spacing w:val="-3"/>
        </w:rPr>
        <w:t> </w:t>
      </w:r>
      <w:r>
        <w:rPr>
          <w:spacing w:val="-1"/>
        </w:rPr>
        <w:t>пациенту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имплантации,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направлять</w:t>
      </w:r>
      <w:r>
        <w:rPr>
          <w:spacing w:val="-4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лечебные</w:t>
      </w:r>
      <w:r>
        <w:rPr>
          <w:spacing w:val="-3"/>
        </w:rPr>
        <w:t> </w:t>
      </w:r>
      <w:r>
        <w:rPr/>
        <w:t>учреждения,</w:t>
      </w:r>
      <w:r>
        <w:rPr>
          <w:spacing w:val="-3"/>
        </w:rPr>
        <w:t> которые</w:t>
      </w:r>
      <w:r>
        <w:rPr>
          <w:spacing w:val="27"/>
          <w:w w:val="99"/>
        </w:rPr>
        <w:t> </w:t>
      </w:r>
      <w:r>
        <w:rPr/>
        <w:t>могут</w:t>
      </w:r>
      <w:r>
        <w:rPr>
          <w:spacing w:val="-5"/>
        </w:rPr>
        <w:t> </w:t>
      </w:r>
      <w:r>
        <w:rPr>
          <w:spacing w:val="-1"/>
        </w:rPr>
        <w:t>обеспечить</w:t>
      </w:r>
      <w:r>
        <w:rPr>
          <w:spacing w:val="-4"/>
        </w:rPr>
        <w:t> </w:t>
      </w:r>
      <w:r>
        <w:rPr>
          <w:spacing w:val="-1"/>
        </w:rPr>
        <w:t>протезирование</w:t>
      </w:r>
      <w:r>
        <w:rPr>
          <w:spacing w:val="-4"/>
        </w:rPr>
        <w:t> </w:t>
      </w:r>
      <w:r>
        <w:rPr>
          <w:spacing w:val="-1"/>
        </w:rPr>
        <w:t>(например,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титановых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2"/>
        </w:rPr>
        <w:t>диоксидциркониевых</w:t>
      </w:r>
      <w:r>
        <w:rPr>
          <w:spacing w:val="-4"/>
        </w:rPr>
        <w:t> </w:t>
      </w:r>
      <w:r>
        <w:rPr>
          <w:spacing w:val="-1"/>
        </w:rPr>
        <w:t>каркасах)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85"/>
        </w:rPr>
        <w:t> </w:t>
      </w:r>
      <w:r>
        <w:rPr/>
        <w:t>опасности</w:t>
      </w:r>
      <w:r>
        <w:rPr>
          <w:spacing w:val="-7"/>
        </w:rPr>
        <w:t> </w:t>
      </w:r>
      <w:r>
        <w:rPr>
          <w:spacing w:val="-2"/>
        </w:rPr>
        <w:t>вызвать</w:t>
      </w:r>
      <w:r>
        <w:rPr>
          <w:spacing w:val="-6"/>
        </w:rPr>
        <w:t> </w:t>
      </w:r>
      <w:r>
        <w:rPr/>
        <w:t>аллергические</w:t>
      </w:r>
      <w:r>
        <w:rPr>
          <w:spacing w:val="-6"/>
        </w:rPr>
        <w:t> </w:t>
      </w:r>
      <w:r>
        <w:rPr/>
        <w:t>реакции.</w:t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связи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этим</w:t>
      </w:r>
      <w:r>
        <w:rPr>
          <w:spacing w:val="-3"/>
        </w:rPr>
        <w:t> </w:t>
      </w:r>
      <w:r>
        <w:rPr/>
        <w:t>многие</w:t>
      </w:r>
      <w:r>
        <w:rPr>
          <w:spacing w:val="-4"/>
        </w:rPr>
        <w:t> </w:t>
      </w:r>
      <w:r>
        <w:rPr/>
        <w:t>специалисты</w:t>
      </w:r>
      <w:r>
        <w:rPr>
          <w:spacing w:val="-4"/>
        </w:rPr>
        <w:t> </w:t>
      </w:r>
      <w:r>
        <w:rPr>
          <w:spacing w:val="-1"/>
        </w:rPr>
        <w:t>считают</w:t>
      </w:r>
      <w:r>
        <w:rPr>
          <w:spacing w:val="-3"/>
        </w:rPr>
        <w:t> необходимым</w:t>
      </w:r>
      <w:r>
        <w:rPr>
          <w:spacing w:val="-4"/>
        </w:rPr>
        <w:t> </w:t>
      </w:r>
      <w:r>
        <w:rPr>
          <w:spacing w:val="-1"/>
        </w:rPr>
        <w:t>проводить</w:t>
      </w:r>
      <w:r>
        <w:rPr>
          <w:spacing w:val="-4"/>
        </w:rPr>
        <w:t> </w:t>
      </w:r>
      <w:r>
        <w:rPr>
          <w:spacing w:val="-1"/>
        </w:rPr>
        <w:t>аллергологические</w:t>
      </w:r>
      <w:r>
        <w:rPr>
          <w:spacing w:val="-3"/>
        </w:rPr>
        <w:t> </w:t>
      </w:r>
      <w:r>
        <w:rPr/>
        <w:t>пробы</w:t>
      </w:r>
      <w:r>
        <w:rPr/>
      </w:r>
    </w:p>
    <w:p>
      <w:pPr>
        <w:pStyle w:val="BodyText"/>
        <w:spacing w:line="270" w:lineRule="exact"/>
        <w:ind w:right="449"/>
        <w:jc w:val="left"/>
      </w:pP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1"/>
        </w:rPr>
        <w:t>всех</w:t>
      </w:r>
      <w:r>
        <w:rPr>
          <w:spacing w:val="-3"/>
        </w:rPr>
        <w:t> </w:t>
      </w:r>
      <w:r>
        <w:rPr/>
        <w:t>случаях</w:t>
      </w:r>
      <w:r>
        <w:rPr>
          <w:spacing w:val="-3"/>
        </w:rPr>
        <w:t> </w:t>
      </w:r>
      <w:r>
        <w:rPr/>
        <w:t>обращения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зубной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протезирования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2"/>
        </w:rPr>
        <w:t>начала</w:t>
      </w:r>
      <w:r>
        <w:rPr>
          <w:spacing w:val="-3"/>
        </w:rPr>
        <w:t> </w:t>
      </w:r>
      <w:r>
        <w:rPr>
          <w:spacing w:val="-1"/>
        </w:rPr>
        <w:t>лечения.</w:t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Лучевая</w:t>
      </w:r>
      <w:r>
        <w:rPr>
          <w:spacing w:val="-4"/>
        </w:rPr>
        <w:t> </w:t>
      </w:r>
      <w:r>
        <w:rPr>
          <w:spacing w:val="-1"/>
        </w:rPr>
        <w:t>диагностика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обследовании</w:t>
      </w:r>
      <w:r>
        <w:rPr>
          <w:spacing w:val="-3"/>
        </w:rPr>
        <w:t> </w:t>
      </w:r>
      <w:r>
        <w:rPr>
          <w:spacing w:val="-1"/>
        </w:rPr>
        <w:t>перед</w:t>
      </w:r>
      <w:r>
        <w:rPr>
          <w:spacing w:val="-3"/>
        </w:rPr>
        <w:t> </w:t>
      </w:r>
      <w:r>
        <w:rPr/>
        <w:t>имплантацией</w:t>
      </w:r>
      <w:r>
        <w:rPr>
          <w:b w:val="0"/>
        </w:rPr>
      </w:r>
    </w:p>
    <w:p>
      <w:pPr>
        <w:pStyle w:val="BodyText"/>
        <w:spacing w:line="270" w:lineRule="exact" w:before="5"/>
        <w:ind w:right="492"/>
        <w:jc w:val="left"/>
      </w:pPr>
      <w:r>
        <w:rPr/>
        <w:t>На</w:t>
      </w:r>
      <w:r>
        <w:rPr>
          <w:spacing w:val="-4"/>
        </w:rPr>
        <w:t> </w:t>
      </w:r>
      <w:r>
        <w:rPr>
          <w:spacing w:val="-1"/>
        </w:rPr>
        <w:t>современном</w:t>
      </w:r>
      <w:r>
        <w:rPr>
          <w:spacing w:val="-4"/>
        </w:rPr>
        <w:t> </w:t>
      </w:r>
      <w:r>
        <w:rPr>
          <w:spacing w:val="-1"/>
        </w:rPr>
        <w:t>этапе</w:t>
      </w:r>
      <w:r>
        <w:rPr>
          <w:spacing w:val="-3"/>
        </w:rPr>
        <w:t> </w:t>
      </w:r>
      <w:r>
        <w:rPr/>
        <w:t>развития</w:t>
      </w:r>
      <w:r>
        <w:rPr>
          <w:spacing w:val="-4"/>
        </w:rPr>
        <w:t> </w:t>
      </w:r>
      <w:r>
        <w:rPr>
          <w:spacing w:val="-1"/>
        </w:rPr>
        <w:t>рентгенологии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</w:t>
      </w:r>
      <w:r>
        <w:rPr>
          <w:spacing w:val="-3"/>
        </w:rPr>
        <w:t> </w:t>
      </w:r>
      <w:r>
        <w:rPr>
          <w:spacing w:val="-2"/>
        </w:rPr>
        <w:t>методы</w:t>
      </w:r>
      <w:r>
        <w:rPr>
          <w:spacing w:val="-4"/>
        </w:rPr>
        <w:t> </w:t>
      </w:r>
      <w:r>
        <w:rPr>
          <w:spacing w:val="-1"/>
        </w:rPr>
        <w:t>лучевой</w:t>
      </w:r>
      <w:r>
        <w:rPr>
          <w:spacing w:val="53"/>
        </w:rPr>
        <w:t> </w:t>
      </w:r>
      <w:r>
        <w:rPr/>
        <w:t>диагностики,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прежде</w:t>
      </w:r>
      <w:r>
        <w:rPr>
          <w:spacing w:val="-3"/>
        </w:rPr>
        <w:t> </w:t>
      </w:r>
      <w:r>
        <w:rPr>
          <w:spacing w:val="-2"/>
        </w:rPr>
        <w:t>всего</w:t>
      </w:r>
      <w:r>
        <w:rPr>
          <w:spacing w:val="-4"/>
        </w:rPr>
        <w:t> </w:t>
      </w:r>
      <w:r>
        <w:rPr>
          <w:spacing w:val="-2"/>
        </w:rPr>
        <w:t>конусно-лучевая</w:t>
      </w:r>
      <w:r>
        <w:rPr>
          <w:spacing w:val="-3"/>
        </w:rPr>
        <w:t> </w:t>
      </w:r>
      <w:r>
        <w:rPr>
          <w:spacing w:val="-2"/>
        </w:rPr>
        <w:t>компьютерная</w:t>
      </w:r>
      <w:r>
        <w:rPr>
          <w:spacing w:val="-3"/>
        </w:rPr>
        <w:t> </w:t>
      </w:r>
      <w:r>
        <w:rPr>
          <w:spacing w:val="-1"/>
        </w:rPr>
        <w:t>томография</w:t>
      </w:r>
      <w:r>
        <w:rPr>
          <w:spacing w:val="-3"/>
        </w:rPr>
        <w:t> </w:t>
      </w:r>
      <w:r>
        <w:rPr/>
        <w:t>(КЛКТ)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/>
        <w:t>спиральная</w:t>
      </w:r>
      <w:r>
        <w:rPr>
          <w:spacing w:val="-3"/>
        </w:rPr>
        <w:t> </w:t>
      </w:r>
      <w:r>
        <w:rPr/>
        <w:t>КТ</w:t>
      </w:r>
      <w:r>
        <w:rPr>
          <w:spacing w:val="55"/>
          <w:w w:val="99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магнитно-резонансная</w:t>
      </w:r>
      <w:r>
        <w:rPr>
          <w:spacing w:val="-4"/>
        </w:rPr>
        <w:t> </w:t>
      </w:r>
      <w:r>
        <w:rPr>
          <w:spacing w:val="-1"/>
        </w:rPr>
        <w:t>томография,</w:t>
      </w:r>
      <w:r>
        <w:rPr>
          <w:spacing w:val="-4"/>
        </w:rPr>
        <w:t> </w:t>
      </w:r>
      <w:r>
        <w:rPr>
          <w:spacing w:val="-2"/>
        </w:rPr>
        <w:t>позволяют</w:t>
      </w:r>
      <w:r>
        <w:rPr>
          <w:spacing w:val="-4"/>
        </w:rPr>
        <w:t> </w:t>
      </w:r>
      <w:r>
        <w:rPr>
          <w:spacing w:val="-1"/>
        </w:rPr>
        <w:t>получить</w:t>
      </w:r>
      <w:r>
        <w:rPr>
          <w:spacing w:val="-4"/>
        </w:rPr>
        <w:t> </w:t>
      </w:r>
      <w:r>
        <w:rPr>
          <w:spacing w:val="-1"/>
        </w:rPr>
        <w:t>исчерпывающую</w:t>
      </w:r>
      <w:r>
        <w:rPr>
          <w:spacing w:val="-4"/>
        </w:rPr>
        <w:t> </w:t>
      </w:r>
      <w:r>
        <w:rPr>
          <w:spacing w:val="-1"/>
        </w:rPr>
        <w:t>информацию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/>
        <w:t>строении</w:t>
      </w:r>
      <w:r>
        <w:rPr>
          <w:spacing w:val="8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свойствах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челюстей,</w:t>
      </w:r>
      <w:r>
        <w:rPr>
          <w:spacing w:val="-4"/>
        </w:rPr>
        <w:t> </w:t>
      </w:r>
      <w:r>
        <w:rPr/>
        <w:t>прилежащих</w:t>
      </w:r>
      <w:r>
        <w:rPr>
          <w:spacing w:val="-3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даже</w:t>
      </w:r>
      <w:r>
        <w:rPr>
          <w:spacing w:val="-4"/>
        </w:rPr>
        <w:t> </w:t>
      </w:r>
      <w:r>
        <w:rPr>
          <w:spacing w:val="-3"/>
        </w:rPr>
        <w:t>сосудистого </w:t>
      </w:r>
      <w:r>
        <w:rPr>
          <w:spacing w:val="-1"/>
        </w:rPr>
        <w:t>русла.</w:t>
      </w:r>
      <w:r>
        <w:rPr>
          <w:spacing w:val="-4"/>
        </w:rPr>
        <w:t> </w:t>
      </w:r>
      <w:r>
        <w:rPr/>
        <w:t>При</w:t>
      </w:r>
      <w:r>
        <w:rPr>
          <w:spacing w:val="45"/>
        </w:rPr>
        <w:t> </w:t>
      </w:r>
      <w:r>
        <w:rPr>
          <w:spacing w:val="-1"/>
        </w:rPr>
        <w:t>первичном</w:t>
      </w:r>
      <w:r>
        <w:rPr>
          <w:spacing w:val="-8"/>
        </w:rPr>
        <w:t> </w:t>
      </w:r>
      <w:r>
        <w:rPr/>
        <w:t>обращении</w:t>
      </w:r>
      <w:r>
        <w:rPr>
          <w:spacing w:val="-7"/>
        </w:rPr>
        <w:t> </w:t>
      </w:r>
      <w:r>
        <w:rPr/>
        <w:t>целесообразно</w:t>
      </w:r>
      <w:r>
        <w:rPr>
          <w:spacing w:val="-8"/>
        </w:rPr>
        <w:t> </w:t>
      </w:r>
      <w:r>
        <w:rPr/>
        <w:t>провести</w:t>
      </w:r>
      <w:r>
        <w:rPr>
          <w:spacing w:val="-7"/>
        </w:rPr>
        <w:t> </w:t>
      </w:r>
      <w:r>
        <w:rPr>
          <w:spacing w:val="-1"/>
        </w:rPr>
        <w:t>полноценное</w:t>
      </w:r>
      <w:r>
        <w:rPr>
          <w:spacing w:val="-7"/>
        </w:rPr>
        <w:t> </w:t>
      </w:r>
      <w:r>
        <w:rPr>
          <w:spacing w:val="-1"/>
        </w:rPr>
        <w:t>обследование</w:t>
      </w:r>
      <w:r>
        <w:rPr>
          <w:spacing w:val="-8"/>
        </w:rPr>
        <w:t> </w:t>
      </w:r>
      <w:r>
        <w:rPr>
          <w:spacing w:val="-1"/>
        </w:rPr>
        <w:t>обеих</w:t>
      </w:r>
      <w:r>
        <w:rPr>
          <w:spacing w:val="-7"/>
        </w:rPr>
        <w:t> </w:t>
      </w:r>
      <w:r>
        <w:rPr/>
        <w:t>челюстей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4"/>
        </w:rPr>
        <w:t> </w:t>
      </w:r>
      <w:r>
        <w:rPr/>
        <w:t>прилежащих</w:t>
      </w:r>
      <w:r>
        <w:rPr>
          <w:spacing w:val="-4"/>
        </w:rPr>
        <w:t> </w:t>
      </w:r>
      <w:r>
        <w:rPr>
          <w:spacing w:val="-1"/>
        </w:rPr>
        <w:t>тканей,</w:t>
      </w:r>
      <w:r>
        <w:rPr>
          <w:spacing w:val="-4"/>
        </w:rPr>
        <w:t> </w:t>
      </w:r>
      <w:r>
        <w:rPr>
          <w:spacing w:val="-1"/>
        </w:rPr>
        <w:t>верхнечелюстных</w:t>
      </w:r>
      <w:r>
        <w:rPr>
          <w:spacing w:val="-4"/>
        </w:rPr>
        <w:t> </w:t>
      </w:r>
      <w:r>
        <w:rPr/>
        <w:t>синусов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1"/>
        </w:rPr>
        <w:t>носа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выявления</w:t>
      </w:r>
      <w:r>
        <w:rPr>
          <w:spacing w:val="-4"/>
        </w:rPr>
        <w:t> </w:t>
      </w:r>
      <w:r>
        <w:rPr>
          <w:spacing w:val="-1"/>
        </w:rPr>
        <w:t>бессимптомно</w:t>
      </w:r>
      <w:r>
        <w:rPr>
          <w:spacing w:val="47"/>
          <w:w w:val="99"/>
        </w:rPr>
        <w:t> </w:t>
      </w:r>
      <w:r>
        <w:rPr>
          <w:spacing w:val="-1"/>
        </w:rPr>
        <w:t>существующих</w:t>
      </w:r>
      <w:r>
        <w:rPr>
          <w:spacing w:val="-4"/>
        </w:rPr>
        <w:t> </w:t>
      </w:r>
      <w:r>
        <w:rPr>
          <w:spacing w:val="-3"/>
        </w:rPr>
        <w:t>очагов </w:t>
      </w:r>
      <w:r>
        <w:rPr>
          <w:spacing w:val="-2"/>
        </w:rPr>
        <w:t>патологии.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таковым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3"/>
        </w:rPr>
        <w:t> </w:t>
      </w:r>
      <w:r>
        <w:rPr/>
        <w:t>отнести</w:t>
      </w:r>
      <w:r>
        <w:rPr>
          <w:spacing w:val="-4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1"/>
        </w:rPr>
        <w:t>называемый</w:t>
      </w:r>
      <w:r>
        <w:rPr>
          <w:spacing w:val="-3"/>
        </w:rPr>
        <w:t> </w:t>
      </w:r>
      <w:r>
        <w:rPr/>
        <w:t>первично</w:t>
      </w:r>
      <w:r>
        <w:rPr>
          <w:spacing w:val="-4"/>
        </w:rPr>
        <w:t> </w:t>
      </w:r>
      <w:r>
        <w:rPr/>
        <w:t>хронический</w:t>
      </w:r>
      <w:r>
        <w:rPr>
          <w:spacing w:val="75"/>
        </w:rPr>
        <w:t> </w:t>
      </w:r>
      <w:r>
        <w:rPr>
          <w:spacing w:val="-2"/>
        </w:rPr>
        <w:t>одонтогенный</w:t>
      </w:r>
      <w:r>
        <w:rPr>
          <w:spacing w:val="-7"/>
        </w:rPr>
        <w:t> </w:t>
      </w:r>
      <w:r>
        <w:rPr>
          <w:spacing w:val="-1"/>
        </w:rPr>
        <w:t>верхнечелюстной</w:t>
      </w:r>
      <w:r>
        <w:rPr>
          <w:spacing w:val="-7"/>
        </w:rPr>
        <w:t> </w:t>
      </w:r>
      <w:r>
        <w:rPr>
          <w:spacing w:val="-3"/>
        </w:rPr>
        <w:t>синусит,</w:t>
      </w:r>
      <w:r>
        <w:rPr>
          <w:spacing w:val="-7"/>
        </w:rPr>
        <w:t> </w:t>
      </w:r>
      <w:r>
        <w:rPr>
          <w:spacing w:val="-2"/>
        </w:rPr>
        <w:t>одонтогенные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дермоидные</w:t>
      </w:r>
      <w:r>
        <w:rPr>
          <w:spacing w:val="-7"/>
        </w:rPr>
        <w:t> </w:t>
      </w:r>
      <w:r>
        <w:rPr/>
        <w:t>кисты,</w:t>
      </w:r>
      <w:r>
        <w:rPr>
          <w:spacing w:val="-7"/>
        </w:rPr>
        <w:t> </w:t>
      </w:r>
      <w:r>
        <w:rPr>
          <w:spacing w:val="-1"/>
        </w:rPr>
        <w:t>ретинированные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8"/>
        </w:rPr>
        <w:t> </w:t>
      </w:r>
      <w:r>
        <w:rPr>
          <w:spacing w:val="-2"/>
        </w:rPr>
        <w:t>сверхкомплектные</w:t>
      </w:r>
      <w:r>
        <w:rPr>
          <w:spacing w:val="-7"/>
        </w:rPr>
        <w:t> </w:t>
      </w:r>
      <w:r>
        <w:rPr>
          <w:spacing w:val="-2"/>
        </w:rPr>
        <w:t>зубы,</w:t>
      </w:r>
      <w:r>
        <w:rPr>
          <w:spacing w:val="-7"/>
        </w:rPr>
        <w:t> </w:t>
      </w:r>
      <w:r>
        <w:rPr>
          <w:spacing w:val="-1"/>
        </w:rPr>
        <w:t>доброкачественные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злокачественные</w:t>
      </w:r>
      <w:r>
        <w:rPr>
          <w:spacing w:val="-7"/>
        </w:rPr>
        <w:t> </w:t>
      </w:r>
      <w:r>
        <w:rPr>
          <w:spacing w:val="-2"/>
        </w:rPr>
        <w:t>опухоли</w:t>
      </w:r>
      <w:r>
        <w:rPr>
          <w:spacing w:val="-7"/>
        </w:rPr>
        <w:t> </w:t>
      </w:r>
      <w:r>
        <w:rPr>
          <w:spacing w:val="-2"/>
        </w:rPr>
        <w:t>костей</w:t>
      </w:r>
      <w:r>
        <w:rPr>
          <w:spacing w:val="-7"/>
        </w:rPr>
        <w:t> </w:t>
      </w:r>
      <w:r>
        <w:rPr>
          <w:spacing w:val="-1"/>
        </w:rPr>
        <w:t>лицевого</w:t>
      </w:r>
      <w:r>
        <w:rPr>
          <w:spacing w:val="-7"/>
        </w:rPr>
        <w:t> </w:t>
      </w:r>
      <w:r>
        <w:rPr/>
        <w:t>черепа,</w:t>
      </w:r>
      <w:r>
        <w:rPr>
          <w:spacing w:val="45"/>
          <w:w w:val="99"/>
        </w:rPr>
        <w:t> </w:t>
      </w:r>
      <w:r>
        <w:rPr/>
        <w:t>метастатические</w:t>
      </w:r>
      <w:r>
        <w:rPr>
          <w:spacing w:val="-7"/>
        </w:rPr>
        <w:t> </w:t>
      </w:r>
      <w:r>
        <w:rPr>
          <w:spacing w:val="-2"/>
        </w:rPr>
        <w:t>опухоли,</w:t>
      </w:r>
      <w:r>
        <w:rPr>
          <w:spacing w:val="-6"/>
        </w:rPr>
        <w:t> </w:t>
      </w:r>
      <w:r>
        <w:rPr/>
        <w:t>системные</w:t>
      </w:r>
      <w:r>
        <w:rPr>
          <w:spacing w:val="-7"/>
        </w:rPr>
        <w:t> </w:t>
      </w:r>
      <w:r>
        <w:rPr>
          <w:spacing w:val="-1"/>
        </w:rPr>
        <w:t>заболевания,</w:t>
      </w:r>
      <w:r>
        <w:rPr>
          <w:spacing w:val="-6"/>
        </w:rPr>
        <w:t> </w:t>
      </w:r>
      <w:r>
        <w:rPr>
          <w:spacing w:val="-1"/>
        </w:rPr>
        <w:t>инородные</w:t>
      </w:r>
      <w:r>
        <w:rPr>
          <w:spacing w:val="-7"/>
        </w:rPr>
        <w:t> </w:t>
      </w:r>
      <w:r>
        <w:rPr/>
        <w:t>тела</w:t>
      </w:r>
      <w:r>
        <w:rPr>
          <w:spacing w:val="-6"/>
        </w:rPr>
        <w:t> </w:t>
      </w:r>
      <w:r>
        <w:rPr/>
        <w:t>(в</w:t>
      </w:r>
      <w:r>
        <w:rPr>
          <w:spacing w:val="-7"/>
        </w:rPr>
        <w:t> </w:t>
      </w:r>
      <w:r>
        <w:rPr>
          <w:spacing w:val="-3"/>
        </w:rPr>
        <w:t>том</w:t>
      </w:r>
      <w:r>
        <w:rPr>
          <w:spacing w:val="-6"/>
        </w:rPr>
        <w:t> </w:t>
      </w:r>
      <w:r>
        <w:rPr/>
        <w:t>числе</w:t>
      </w:r>
      <w:r>
        <w:rPr>
          <w:spacing w:val="-7"/>
        </w:rPr>
        <w:t> </w:t>
      </w:r>
      <w:r>
        <w:rPr/>
        <w:t>скрепители</w:t>
      </w:r>
      <w:r>
        <w:rPr>
          <w:spacing w:val="-6"/>
        </w:rPr>
        <w:t> </w:t>
      </w:r>
      <w:r>
        <w:rPr/>
        <w:t>для</w:t>
      </w:r>
      <w:r>
        <w:rPr>
          <w:spacing w:val="21"/>
          <w:w w:val="99"/>
        </w:rPr>
        <w:t> </w:t>
      </w:r>
      <w:r>
        <w:rPr/>
        <w:t>остеосинтеза,</w:t>
      </w:r>
      <w:r>
        <w:rPr>
          <w:spacing w:val="-8"/>
        </w:rPr>
        <w:t> </w:t>
      </w:r>
      <w:r>
        <w:rPr/>
        <w:t>дентальные</w:t>
      </w:r>
      <w:r>
        <w:rPr>
          <w:spacing w:val="-7"/>
        </w:rPr>
        <w:t> </w:t>
      </w:r>
      <w:r>
        <w:rPr>
          <w:spacing w:val="-1"/>
        </w:rPr>
        <w:t>имплантаты,</w:t>
      </w:r>
      <w:r>
        <w:rPr>
          <w:spacing w:val="-8"/>
        </w:rPr>
        <w:t> </w:t>
      </w:r>
      <w:r>
        <w:rPr>
          <w:spacing w:val="-1"/>
        </w:rPr>
        <w:t>пломбировочные</w:t>
      </w:r>
      <w:r>
        <w:rPr>
          <w:spacing w:val="-7"/>
        </w:rPr>
        <w:t> </w:t>
      </w:r>
      <w:r>
        <w:rPr>
          <w:spacing w:val="-1"/>
        </w:rPr>
        <w:t>материалы,</w:t>
      </w:r>
      <w:r>
        <w:rPr>
          <w:spacing w:val="-8"/>
        </w:rPr>
        <w:t> </w:t>
      </w:r>
      <w:r>
        <w:rPr>
          <w:spacing w:val="-3"/>
        </w:rPr>
        <w:t>пули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2"/>
        </w:rPr>
        <w:t>осколки</w:t>
      </w:r>
      <w:r>
        <w:rPr>
          <w:spacing w:val="-7"/>
        </w:rPr>
        <w:t> </w:t>
      </w:r>
      <w:r>
        <w:rPr/>
        <w:t>снарядов,</w:t>
      </w:r>
      <w:r>
        <w:rPr>
          <w:spacing w:val="57"/>
          <w:w w:val="99"/>
        </w:rPr>
        <w:t> </w:t>
      </w:r>
      <w:r>
        <w:rPr>
          <w:spacing w:val="-2"/>
        </w:rPr>
        <w:t>обломки </w:t>
      </w:r>
      <w:r>
        <w:rPr>
          <w:spacing w:val="-3"/>
        </w:rPr>
        <w:t>холодного</w:t>
      </w:r>
      <w:r>
        <w:rPr>
          <w:spacing w:val="-2"/>
        </w:rPr>
        <w:t> оружия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пр.).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45"/>
        <w:jc w:val="left"/>
      </w:pPr>
      <w:r>
        <w:rPr/>
        <w:t>Далее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данным</w:t>
      </w:r>
      <w:r>
        <w:rPr>
          <w:spacing w:val="-5"/>
        </w:rPr>
        <w:t> </w:t>
      </w:r>
      <w:r>
        <w:rPr/>
        <w:t>КТ</w:t>
      </w:r>
      <w:r>
        <w:rPr>
          <w:spacing w:val="-4"/>
        </w:rPr>
        <w:t> </w:t>
      </w:r>
      <w:r>
        <w:rPr>
          <w:spacing w:val="-1"/>
        </w:rPr>
        <w:t>оценивают</w:t>
      </w:r>
      <w:r>
        <w:rPr>
          <w:spacing w:val="-5"/>
        </w:rPr>
        <w:t> </w:t>
      </w:r>
      <w:r>
        <w:rPr>
          <w:spacing w:val="-2"/>
        </w:rPr>
        <w:t>анатомическое</w:t>
      </w:r>
      <w:r>
        <w:rPr>
          <w:spacing w:val="-4"/>
        </w:rPr>
        <w:t> </w:t>
      </w:r>
      <w:r>
        <w:rPr/>
        <w:t>строение</w:t>
      </w:r>
      <w:r>
        <w:rPr>
          <w:spacing w:val="-4"/>
        </w:rPr>
        <w:t> </w:t>
      </w:r>
      <w:r>
        <w:rPr>
          <w:spacing w:val="-2"/>
        </w:rPr>
        <w:t>костей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челюсти,</w:t>
      </w:r>
      <w:r>
        <w:rPr>
          <w:spacing w:val="41"/>
          <w:w w:val="99"/>
        </w:rPr>
        <w:t> </w:t>
      </w:r>
      <w:r>
        <w:rPr>
          <w:spacing w:val="-1"/>
        </w:rPr>
        <w:t>подъязычной</w:t>
      </w:r>
      <w:r>
        <w:rPr>
          <w:spacing w:val="-3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шиловидного</w:t>
      </w:r>
      <w:r>
        <w:rPr>
          <w:spacing w:val="-3"/>
        </w:rPr>
        <w:t> </w:t>
      </w:r>
      <w:r>
        <w:rPr>
          <w:spacing w:val="-1"/>
        </w:rPr>
        <w:t>отростка</w:t>
      </w:r>
      <w:r>
        <w:rPr>
          <w:spacing w:val="-3"/>
        </w:rPr>
        <w:t> </w:t>
      </w:r>
      <w:r>
        <w:rPr>
          <w:spacing w:val="-1"/>
        </w:rPr>
        <w:t>височной</w:t>
      </w:r>
      <w:r>
        <w:rPr>
          <w:spacing w:val="-2"/>
        </w:rPr>
        <w:t> кости,</w:t>
      </w:r>
      <w:r>
        <w:rPr>
          <w:spacing w:val="-3"/>
        </w:rPr>
        <w:t> </w:t>
      </w:r>
      <w:r>
        <w:rPr>
          <w:spacing w:val="-1"/>
        </w:rPr>
        <w:t>верхнечелюстного</w:t>
      </w:r>
      <w:r>
        <w:rPr>
          <w:spacing w:val="-3"/>
        </w:rPr>
        <w:t> </w:t>
      </w:r>
      <w:r>
        <w:rPr/>
        <w:t>синуса,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55"/>
        </w:rPr>
        <w:t> </w:t>
      </w:r>
      <w:r>
        <w:rPr/>
        <w:t>естественного</w:t>
      </w:r>
      <w:r>
        <w:rPr>
          <w:spacing w:val="-6"/>
        </w:rPr>
        <w:t> </w:t>
      </w:r>
      <w:r>
        <w:rPr>
          <w:spacing w:val="-2"/>
        </w:rPr>
        <w:t>соустья</w:t>
      </w:r>
      <w:r>
        <w:rPr>
          <w:spacing w:val="-5"/>
        </w:rPr>
        <w:t> </w:t>
      </w:r>
      <w:r>
        <w:rPr/>
        <w:t>со</w:t>
      </w:r>
      <w:r>
        <w:rPr>
          <w:spacing w:val="-5"/>
        </w:rPr>
        <w:t> </w:t>
      </w:r>
      <w:r>
        <w:rPr>
          <w:spacing w:val="-1"/>
        </w:rPr>
        <w:t>средним</w:t>
      </w:r>
      <w:r>
        <w:rPr>
          <w:spacing w:val="-5"/>
        </w:rPr>
        <w:t> </w:t>
      </w:r>
      <w:r>
        <w:rPr/>
        <w:t>носовым</w:t>
      </w:r>
      <w:r>
        <w:rPr>
          <w:spacing w:val="-5"/>
        </w:rPr>
        <w:t> </w:t>
      </w:r>
      <w:r>
        <w:rPr>
          <w:spacing w:val="-4"/>
        </w:rPr>
        <w:t>хо</w:t>
      </w:r>
      <w:r>
        <w:rPr>
          <w:spacing w:val="-5"/>
        </w:rPr>
        <w:t>дом.</w:t>
      </w:r>
      <w:r>
        <w:rPr>
          <w:spacing w:val="-6"/>
        </w:rPr>
        <w:t> </w:t>
      </w:r>
      <w:r>
        <w:rPr/>
        <w:t>Очень</w:t>
      </w:r>
      <w:r>
        <w:rPr>
          <w:spacing w:val="-5"/>
        </w:rPr>
        <w:t> </w:t>
      </w:r>
      <w:r>
        <w:rPr>
          <w:spacing w:val="-1"/>
        </w:rPr>
        <w:t>важно</w:t>
      </w:r>
      <w:r>
        <w:rPr>
          <w:spacing w:val="-5"/>
        </w:rPr>
        <w:t> </w:t>
      </w:r>
      <w:r>
        <w:rPr>
          <w:spacing w:val="-1"/>
        </w:rPr>
        <w:t>определить</w:t>
      </w:r>
      <w:r>
        <w:rPr>
          <w:spacing w:val="-5"/>
        </w:rPr>
        <w:t> </w:t>
      </w:r>
      <w:r>
        <w:rPr>
          <w:spacing w:val="-1"/>
        </w:rPr>
        <w:t>соотношение</w:t>
      </w:r>
      <w:r>
        <w:rPr>
          <w:spacing w:val="-5"/>
        </w:rPr>
        <w:t> </w:t>
      </w:r>
      <w:r>
        <w:rPr>
          <w:spacing w:val="-3"/>
        </w:rPr>
        <w:t>компактной</w:t>
      </w:r>
      <w:r>
        <w:rPr>
          <w:spacing w:val="77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4"/>
        </w:rPr>
        <w:t>гу</w:t>
      </w:r>
      <w:r>
        <w:rPr>
          <w:spacing w:val="-5"/>
        </w:rPr>
        <w:t>бча</w:t>
      </w:r>
      <w:r>
        <w:rPr>
          <w:spacing w:val="-4"/>
        </w:rPr>
        <w:t>той</w:t>
      </w:r>
      <w:r>
        <w:rPr>
          <w:spacing w:val="-3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различных</w:t>
      </w:r>
      <w:r>
        <w:rPr>
          <w:spacing w:val="-3"/>
        </w:rPr>
        <w:t> </w:t>
      </w:r>
      <w:r>
        <w:rPr>
          <w:spacing w:val="-2"/>
        </w:rPr>
        <w:t>отделах</w:t>
      </w:r>
      <w:r>
        <w:rPr>
          <w:spacing w:val="-3"/>
        </w:rPr>
        <w:t> </w:t>
      </w:r>
      <w:r>
        <w:rPr/>
        <w:t>челюстных</w:t>
      </w:r>
      <w:r>
        <w:rPr>
          <w:spacing w:val="-3"/>
        </w:rPr>
        <w:t> </w:t>
      </w:r>
      <w:r>
        <w:rPr>
          <w:spacing w:val="-2"/>
        </w:rPr>
        <w:t>костей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зонах</w:t>
      </w:r>
      <w:r>
        <w:rPr>
          <w:spacing w:val="-3"/>
        </w:rPr>
        <w:t> </w:t>
      </w:r>
      <w:r>
        <w:rPr>
          <w:spacing w:val="-1"/>
        </w:rPr>
        <w:t>предположительной</w:t>
      </w:r>
      <w:r>
        <w:rPr>
          <w:spacing w:val="-3"/>
        </w:rPr>
        <w:t> </w:t>
      </w:r>
      <w:r>
        <w:rPr/>
        <w:t>установки</w:t>
      </w:r>
      <w:r>
        <w:rPr>
          <w:spacing w:val="55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учетом</w:t>
      </w:r>
      <w:r>
        <w:rPr>
          <w:spacing w:val="-4"/>
        </w:rPr>
        <w:t> </w:t>
      </w:r>
      <w:r>
        <w:rPr>
          <w:spacing w:val="-1"/>
        </w:rPr>
        <w:t>расстояний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анатомически</w:t>
      </w:r>
      <w:r>
        <w:rPr>
          <w:spacing w:val="-3"/>
        </w:rPr>
        <w:t> </w:t>
      </w:r>
      <w:r>
        <w:rPr>
          <w:spacing w:val="-1"/>
        </w:rPr>
        <w:t>важных</w:t>
      </w:r>
      <w:r>
        <w:rPr>
          <w:spacing w:val="-4"/>
        </w:rPr>
        <w:t> </w:t>
      </w:r>
      <w:r>
        <w:rPr>
          <w:spacing w:val="-1"/>
        </w:rPr>
        <w:t>зон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дна</w:t>
      </w:r>
      <w:r>
        <w:rPr>
          <w:spacing w:val="-4"/>
        </w:rPr>
        <w:t> </w:t>
      </w:r>
      <w:r>
        <w:rPr>
          <w:spacing w:val="1"/>
        </w:rPr>
        <w:t>носа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3"/>
        </w:rPr>
        <w:t> </w:t>
      </w:r>
      <w:r>
        <w:rPr>
          <w:spacing w:val="-5"/>
        </w:rPr>
        <w:t>б</w:t>
      </w:r>
      <w:r>
        <w:rPr>
          <w:spacing w:val="-4"/>
        </w:rPr>
        <w:t>ух</w:t>
      </w:r>
      <w:r>
        <w:rPr>
          <w:spacing w:val="-5"/>
        </w:rPr>
        <w:t>ты</w:t>
      </w:r>
      <w:r>
        <w:rPr>
          <w:spacing w:val="51"/>
          <w:w w:val="99"/>
        </w:rPr>
        <w:t> </w:t>
      </w:r>
      <w:r>
        <w:rPr>
          <w:spacing w:val="-1"/>
        </w:rPr>
        <w:t>верхнечелюстного</w:t>
      </w:r>
      <w:r>
        <w:rPr>
          <w:spacing w:val="-6"/>
        </w:rPr>
        <w:t> </w:t>
      </w:r>
      <w:r>
        <w:rPr/>
        <w:t>синуса,</w:t>
      </w:r>
      <w:r>
        <w:rPr>
          <w:spacing w:val="-5"/>
        </w:rPr>
        <w:t> </w:t>
      </w:r>
      <w:r>
        <w:rPr>
          <w:spacing w:val="-1"/>
        </w:rPr>
        <w:t>нижнеальвеолярного</w:t>
      </w:r>
      <w:r>
        <w:rPr>
          <w:spacing w:val="-5"/>
        </w:rPr>
        <w:t> </w:t>
      </w:r>
      <w:r>
        <w:rPr>
          <w:spacing w:val="-1"/>
        </w:rPr>
        <w:t>канала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сосудисто-нервным</w:t>
      </w:r>
      <w:r>
        <w:rPr>
          <w:spacing w:val="-5"/>
        </w:rPr>
        <w:t> </w:t>
      </w:r>
      <w:r>
        <w:rPr>
          <w:spacing w:val="-3"/>
        </w:rPr>
        <w:t>пучком</w:t>
      </w:r>
      <w:r>
        <w:rPr>
          <w:spacing w:val="-6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челюсти,</w:t>
      </w:r>
      <w:r>
        <w:rPr>
          <w:spacing w:val="67"/>
          <w:w w:val="99"/>
        </w:rPr>
        <w:t> </w:t>
      </w:r>
      <w:r>
        <w:rPr>
          <w:spacing w:val="-3"/>
        </w:rPr>
        <w:t>корней</w:t>
      </w:r>
      <w:r>
        <w:rPr>
          <w:spacing w:val="-5"/>
        </w:rPr>
        <w:t> </w:t>
      </w:r>
      <w:r>
        <w:rPr>
          <w:spacing w:val="-1"/>
        </w:rPr>
        <w:t>рядом</w:t>
      </w:r>
      <w:r>
        <w:rPr>
          <w:spacing w:val="-5"/>
        </w:rPr>
        <w:t> </w:t>
      </w:r>
      <w:r>
        <w:rPr>
          <w:spacing w:val="-2"/>
        </w:rPr>
        <w:t>стоящих</w:t>
      </w:r>
      <w:r>
        <w:rPr>
          <w:spacing w:val="-4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2"/>
        </w:rPr>
        <w:t>карте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описание</w:t>
      </w:r>
      <w:r>
        <w:rPr>
          <w:spacing w:val="-3"/>
        </w:rPr>
        <w:t> </w:t>
      </w:r>
      <w:r>
        <w:rPr>
          <w:spacing w:val="-1"/>
        </w:rPr>
        <w:t>рентгенограмм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томограмм</w:t>
      </w:r>
      <w:r>
        <w:rPr>
          <w:spacing w:val="-4"/>
        </w:rPr>
        <w:t> </w:t>
      </w:r>
      <w:r>
        <w:rPr>
          <w:spacing w:val="-1"/>
        </w:rPr>
        <w:t>должно</w:t>
      </w:r>
      <w:r>
        <w:rPr>
          <w:spacing w:val="-4"/>
        </w:rPr>
        <w:t> </w:t>
      </w:r>
      <w:r>
        <w:rPr/>
        <w:t>быть</w:t>
      </w:r>
      <w:r>
        <w:rPr>
          <w:spacing w:val="-3"/>
        </w:rPr>
        <w:t> </w:t>
      </w:r>
      <w:r>
        <w:rPr/>
        <w:t>сделано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51"/>
        </w:rPr>
        <w:t> </w:t>
      </w:r>
      <w:r>
        <w:rPr>
          <w:spacing w:val="-1"/>
        </w:rPr>
        <w:t>лечащим</w:t>
      </w:r>
      <w:r>
        <w:rPr>
          <w:spacing w:val="-7"/>
        </w:rPr>
        <w:t> </w:t>
      </w:r>
      <w:r>
        <w:rPr>
          <w:spacing w:val="-3"/>
        </w:rPr>
        <w:t>врачом</w:t>
      </w:r>
      <w:r>
        <w:rPr>
          <w:spacing w:val="-6"/>
        </w:rPr>
        <w:t> </w:t>
      </w:r>
      <w:r>
        <w:rPr/>
        <w:t>—</w:t>
      </w:r>
      <w:r>
        <w:rPr>
          <w:spacing w:val="-7"/>
        </w:rPr>
        <w:t> </w:t>
      </w:r>
      <w:r>
        <w:rPr>
          <w:spacing w:val="-3"/>
        </w:rPr>
        <w:t>стоматологом-хирургом,</w:t>
      </w:r>
      <w:r>
        <w:rPr>
          <w:spacing w:val="-6"/>
        </w:rPr>
        <w:t> </w:t>
      </w:r>
      <w:r>
        <w:rPr/>
        <w:t>но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врачом-рентгенологом.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Создание</w:t>
      </w:r>
      <w:r>
        <w:rPr>
          <w:spacing w:val="-4"/>
        </w:rPr>
        <w:t> </w:t>
      </w:r>
      <w:r>
        <w:rPr>
          <w:spacing w:val="-1"/>
        </w:rPr>
        <w:t>трехмерных</w:t>
      </w:r>
      <w:r>
        <w:rPr>
          <w:spacing w:val="-5"/>
        </w:rPr>
        <w:t> </w:t>
      </w:r>
      <w:r>
        <w:rPr>
          <w:spacing w:val="-1"/>
        </w:rPr>
        <w:t>виртуальных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стереолитографических</w:t>
      </w:r>
      <w:r>
        <w:rPr>
          <w:spacing w:val="-4"/>
        </w:rPr>
        <w:t> </w:t>
      </w:r>
      <w:r>
        <w:rPr>
          <w:spacing w:val="-2"/>
        </w:rPr>
        <w:t>моделей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Современная</w:t>
      </w:r>
      <w:r>
        <w:rPr>
          <w:spacing w:val="-7"/>
        </w:rPr>
        <w:t> </w:t>
      </w:r>
      <w:r>
        <w:rPr/>
        <w:t>КТ</w:t>
      </w:r>
      <w:r>
        <w:rPr>
          <w:spacing w:val="-6"/>
        </w:rPr>
        <w:t> </w:t>
      </w:r>
      <w:r>
        <w:rPr/>
        <w:t>дает</w:t>
      </w:r>
      <w:r>
        <w:rPr>
          <w:spacing w:val="-6"/>
        </w:rPr>
        <w:t> </w:t>
      </w:r>
      <w:r>
        <w:rPr>
          <w:spacing w:val="-1"/>
        </w:rPr>
        <w:t>информацию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создания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>
          <w:spacing w:val="-1"/>
        </w:rPr>
        <w:t>виртуальных,</w:t>
      </w:r>
      <w:r>
        <w:rPr>
          <w:spacing w:val="-7"/>
        </w:rPr>
        <w:t> </w:t>
      </w:r>
      <w:r>
        <w:rPr/>
        <w:t>так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стереолитографических</w:t>
      </w:r>
      <w:r>
        <w:rPr>
          <w:spacing w:val="63"/>
          <w:w w:val="99"/>
        </w:rPr>
        <w:t> </w:t>
      </w:r>
      <w:r>
        <w:rPr>
          <w:spacing w:val="-1"/>
        </w:rPr>
        <w:t>моделей</w:t>
      </w:r>
      <w:r>
        <w:rPr>
          <w:spacing w:val="-5"/>
        </w:rPr>
        <w:t> </w:t>
      </w:r>
      <w:r>
        <w:rPr/>
        <w:t>челюстных</w:t>
      </w:r>
      <w:r>
        <w:rPr>
          <w:spacing w:val="-5"/>
        </w:rPr>
        <w:t> </w:t>
      </w:r>
      <w:r>
        <w:rPr>
          <w:spacing w:val="-2"/>
        </w:rPr>
        <w:t>костей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протезов.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сочетании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компьютерной</w:t>
      </w:r>
      <w:r>
        <w:rPr>
          <w:spacing w:val="-5"/>
        </w:rPr>
        <w:t> </w:t>
      </w:r>
      <w:r>
        <w:rPr>
          <w:spacing w:val="-1"/>
        </w:rPr>
        <w:t>фотографией</w:t>
      </w:r>
      <w:r>
        <w:rPr>
          <w:spacing w:val="-5"/>
        </w:rPr>
        <w:t> </w:t>
      </w:r>
      <w:r>
        <w:rPr>
          <w:spacing w:val="-1"/>
        </w:rPr>
        <w:t>представляется</w:t>
      </w:r>
      <w:r>
        <w:rPr>
          <w:spacing w:val="57"/>
          <w:w w:val="99"/>
        </w:rPr>
        <w:t> </w:t>
      </w:r>
      <w:r>
        <w:rPr>
          <w:spacing w:val="-1"/>
        </w:rPr>
        <w:t>возможность</w:t>
      </w:r>
      <w:r>
        <w:rPr>
          <w:spacing w:val="-4"/>
        </w:rPr>
        <w:t> </w:t>
      </w:r>
      <w:r>
        <w:rPr>
          <w:spacing w:val="-1"/>
        </w:rPr>
        <w:t>виртуальной</w:t>
      </w:r>
      <w:r>
        <w:rPr>
          <w:spacing w:val="-4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>
          <w:spacing w:val="-1"/>
        </w:rPr>
        <w:t>изменения</w:t>
      </w:r>
      <w:r>
        <w:rPr>
          <w:spacing w:val="-3"/>
        </w:rPr>
        <w:t> </w:t>
      </w:r>
      <w:r>
        <w:rPr>
          <w:spacing w:val="-1"/>
        </w:rPr>
        <w:t>внешнего</w:t>
      </w:r>
      <w:r>
        <w:rPr>
          <w:spacing w:val="-4"/>
        </w:rPr>
        <w:t> </w:t>
      </w:r>
      <w:r>
        <w:rPr/>
        <w:t>вида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улыбки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лечения,</w:t>
      </w:r>
      <w:r>
        <w:rPr>
          <w:spacing w:val="4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особенно</w:t>
      </w:r>
      <w:r>
        <w:rPr>
          <w:spacing w:val="-4"/>
        </w:rPr>
        <w:t> </w:t>
      </w:r>
      <w:r>
        <w:rPr>
          <w:spacing w:val="-1"/>
        </w:rPr>
        <w:t>важно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пациентов,</w:t>
      </w:r>
      <w:r>
        <w:rPr>
          <w:spacing w:val="-4"/>
        </w:rPr>
        <w:t> </w:t>
      </w:r>
      <w:r>
        <w:rPr/>
        <w:t>имеющих</w:t>
      </w:r>
      <w:r>
        <w:rPr>
          <w:spacing w:val="-4"/>
        </w:rPr>
        <w:t> </w:t>
      </w:r>
      <w:r>
        <w:rPr>
          <w:spacing w:val="-1"/>
        </w:rPr>
        <w:t>аномалии</w:t>
      </w:r>
      <w:r>
        <w:rPr>
          <w:spacing w:val="-4"/>
        </w:rPr>
        <w:t> </w:t>
      </w:r>
      <w:r>
        <w:rPr/>
        <w:t>развития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приобретенные</w:t>
      </w:r>
      <w:r>
        <w:rPr>
          <w:spacing w:val="-4"/>
        </w:rPr>
        <w:t> </w:t>
      </w:r>
      <w:r>
        <w:rPr>
          <w:spacing w:val="-1"/>
        </w:rPr>
        <w:t>деформации</w:t>
      </w:r>
      <w:r>
        <w:rPr>
          <w:spacing w:val="39"/>
        </w:rPr>
        <w:t> </w:t>
      </w:r>
      <w:r>
        <w:rPr/>
        <w:t>челюстей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/>
        <w:t>лица.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3.</w:t>
      </w:r>
      <w:r>
        <w:rPr>
          <w:spacing w:val="-3"/>
        </w:rPr>
        <w:t> </w:t>
      </w:r>
      <w:r>
        <w:rPr/>
        <w:t>Обсл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вание</w:t>
      </w:r>
      <w:r>
        <w:rPr>
          <w:spacing w:val="-2"/>
        </w:rPr>
        <w:t> </w:t>
      </w:r>
      <w:r>
        <w:rPr/>
        <w:t>пациен</w:t>
      </w:r>
      <w:r>
        <w:rPr>
          <w:spacing w:val="4"/>
        </w:rPr>
        <w:t>т</w:t>
      </w:r>
      <w:r>
        <w:rPr/>
        <w:t>а</w:t>
      </w:r>
      <w:r>
        <w:rPr>
          <w:spacing w:val="-3"/>
        </w:rPr>
        <w:t> </w:t>
      </w:r>
      <w:r>
        <w:rPr/>
        <w:t>пер</w:t>
      </w:r>
      <w:r>
        <w:rPr>
          <w:spacing w:val="-5"/>
        </w:rPr>
        <w:t>е</w:t>
      </w:r>
      <w:r>
        <w:rPr/>
        <w:t>д</w:t>
      </w:r>
      <w:r>
        <w:rPr>
          <w:spacing w:val="-3"/>
        </w:rPr>
        <w:t> </w:t>
      </w:r>
      <w:r>
        <w:rPr/>
        <w:t>ден</w:t>
      </w:r>
      <w:r>
        <w:rPr>
          <w:spacing w:val="4"/>
        </w:rPr>
        <w:t>т</w:t>
      </w:r>
      <w:r>
        <w:rPr>
          <w:spacing w:val="3"/>
        </w:rPr>
        <w:t>а</w:t>
      </w:r>
      <w:r>
        <w:rPr/>
        <w:t>льной</w:t>
      </w:r>
      <w:r>
        <w:rPr/>
        <w:t> имплантацией</w:t>
      </w:r>
      <w:r>
        <w:rPr>
          <w:b w:val="0"/>
        </w:rPr>
      </w:r>
    </w:p>
    <w:p>
      <w:pPr>
        <w:pStyle w:val="BodyText"/>
        <w:spacing w:line="270" w:lineRule="exact" w:before="303"/>
        <w:ind w:right="406"/>
        <w:jc w:val="left"/>
      </w:pPr>
      <w:r>
        <w:rPr>
          <w:spacing w:val="-1"/>
        </w:rPr>
        <w:t>Помимо</w:t>
      </w:r>
      <w:r>
        <w:rPr>
          <w:spacing w:val="-5"/>
        </w:rPr>
        <w:t> </w:t>
      </w:r>
      <w:r>
        <w:rPr>
          <w:spacing w:val="-2"/>
        </w:rPr>
        <w:t>этого,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основе</w:t>
      </w:r>
      <w:r>
        <w:rPr>
          <w:spacing w:val="-4"/>
        </w:rPr>
        <w:t> </w:t>
      </w:r>
      <w:r>
        <w:rPr/>
        <w:t>данных</w:t>
      </w:r>
      <w:r>
        <w:rPr>
          <w:spacing w:val="-5"/>
        </w:rPr>
        <w:t> </w:t>
      </w:r>
      <w:r>
        <w:rPr/>
        <w:t>КТ</w:t>
      </w:r>
      <w:r>
        <w:rPr>
          <w:spacing w:val="-4"/>
        </w:rPr>
        <w:t> </w:t>
      </w:r>
      <w:r>
        <w:rPr>
          <w:spacing w:val="-2"/>
        </w:rPr>
        <w:t>возможно</w:t>
      </w:r>
      <w:r>
        <w:rPr>
          <w:spacing w:val="-4"/>
        </w:rPr>
        <w:t> </w:t>
      </w:r>
      <w:r>
        <w:rPr>
          <w:spacing w:val="-1"/>
        </w:rPr>
        <w:t>создание</w:t>
      </w:r>
      <w:r>
        <w:rPr>
          <w:spacing w:val="-5"/>
        </w:rPr>
        <w:t> </w:t>
      </w:r>
      <w:r>
        <w:rPr/>
        <w:t>хирургических</w:t>
      </w:r>
      <w:r>
        <w:rPr>
          <w:spacing w:val="-4"/>
        </w:rPr>
        <w:t> </w:t>
      </w:r>
      <w:r>
        <w:rPr>
          <w:spacing w:val="-1"/>
        </w:rPr>
        <w:t>шаблонов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41"/>
          <w:w w:val="99"/>
        </w:rPr>
        <w:t> </w:t>
      </w:r>
      <w:r>
        <w:rPr/>
        <w:t>операций</w:t>
      </w:r>
      <w:r>
        <w:rPr>
          <w:spacing w:val="-5"/>
        </w:rPr>
        <w:t> </w:t>
      </w:r>
      <w:r>
        <w:rPr>
          <w:spacing w:val="-1"/>
        </w:rPr>
        <w:t>формирования</w:t>
      </w:r>
      <w:r>
        <w:rPr>
          <w:spacing w:val="-4"/>
        </w:rPr>
        <w:t> </w:t>
      </w:r>
      <w:r>
        <w:rPr>
          <w:spacing w:val="-2"/>
        </w:rPr>
        <w:t>ложа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максимальной</w:t>
      </w:r>
      <w:r>
        <w:rPr>
          <w:spacing w:val="-4"/>
        </w:rPr>
        <w:t> </w:t>
      </w:r>
      <w:r>
        <w:rPr>
          <w:spacing w:val="-1"/>
        </w:rPr>
        <w:t>точностью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последующего</w:t>
      </w:r>
      <w:r>
        <w:rPr>
          <w:spacing w:val="45"/>
        </w:rPr>
        <w:t> </w:t>
      </w:r>
      <w:r>
        <w:rPr>
          <w:spacing w:val="-1"/>
        </w:rPr>
        <w:t>позиционирования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протезирования.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3.</w:t>
      </w:r>
      <w:r>
        <w:rPr>
          <w:spacing w:val="-3"/>
        </w:rPr>
        <w:t> </w:t>
      </w:r>
      <w:r>
        <w:rPr/>
        <w:t>Обсл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вание</w:t>
      </w:r>
      <w:r>
        <w:rPr>
          <w:spacing w:val="-2"/>
        </w:rPr>
        <w:t> </w:t>
      </w:r>
      <w:r>
        <w:rPr/>
        <w:t>пациен</w:t>
      </w:r>
      <w:r>
        <w:rPr>
          <w:spacing w:val="4"/>
        </w:rPr>
        <w:t>т</w:t>
      </w:r>
      <w:r>
        <w:rPr/>
        <w:t>а</w:t>
      </w:r>
      <w:r>
        <w:rPr>
          <w:spacing w:val="-3"/>
        </w:rPr>
        <w:t> </w:t>
      </w:r>
      <w:r>
        <w:rPr/>
        <w:t>пер</w:t>
      </w:r>
      <w:r>
        <w:rPr>
          <w:spacing w:val="-5"/>
        </w:rPr>
        <w:t>е</w:t>
      </w:r>
      <w:r>
        <w:rPr/>
        <w:t>д</w:t>
      </w:r>
      <w:r>
        <w:rPr>
          <w:spacing w:val="-3"/>
        </w:rPr>
        <w:t> </w:t>
      </w:r>
      <w:r>
        <w:rPr/>
        <w:t>ден</w:t>
      </w:r>
      <w:r>
        <w:rPr>
          <w:spacing w:val="4"/>
        </w:rPr>
        <w:t>т</w:t>
      </w:r>
      <w:r>
        <w:rPr>
          <w:spacing w:val="3"/>
        </w:rPr>
        <w:t>а</w:t>
      </w:r>
      <w:r>
        <w:rPr/>
        <w:t>льной</w:t>
      </w:r>
      <w:r>
        <w:rPr/>
        <w:t> имплантацией</w:t>
      </w:r>
      <w:r>
        <w:rPr>
          <w:b w:val="0"/>
        </w:rPr>
      </w:r>
    </w:p>
    <w:p>
      <w:pPr>
        <w:pStyle w:val="BodyText"/>
        <w:numPr>
          <w:ilvl w:val="1"/>
          <w:numId w:val="3"/>
        </w:numPr>
        <w:tabs>
          <w:tab w:pos="750" w:val="left" w:leader="none"/>
        </w:tabs>
        <w:spacing w:line="273" w:lineRule="exact" w:before="294" w:after="0"/>
        <w:ind w:left="750" w:right="0" w:hanging="420"/>
        <w:jc w:val="left"/>
      </w:pPr>
      <w:r>
        <w:rPr>
          <w:spacing w:val="-3"/>
        </w:rPr>
        <w:t>Методы</w:t>
      </w:r>
      <w:r>
        <w:rPr>
          <w:spacing w:val="-2"/>
        </w:rPr>
        <w:t> </w:t>
      </w:r>
      <w:r>
        <w:rPr>
          <w:spacing w:val="-1"/>
        </w:rPr>
        <w:t>функциональной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имплантологии</w:t>
      </w:r>
    </w:p>
    <w:p>
      <w:pPr>
        <w:spacing w:line="270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Кречина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z w:val="24"/>
        </w:rPr>
        <w:t>Е.К.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45"/>
        <w:jc w:val="left"/>
      </w:pPr>
      <w:r>
        <w:rPr/>
        <w:t>Функциональные</w:t>
      </w:r>
      <w:r>
        <w:rPr>
          <w:spacing w:val="-4"/>
        </w:rPr>
        <w:t> </w:t>
      </w:r>
      <w:r>
        <w:rPr>
          <w:spacing w:val="-2"/>
        </w:rPr>
        <w:t>методы</w:t>
      </w:r>
      <w:r>
        <w:rPr>
          <w:spacing w:val="-4"/>
        </w:rPr>
        <w:t> </w:t>
      </w:r>
      <w:r>
        <w:rPr/>
        <w:t>диагностики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стоматологии</w:t>
      </w:r>
      <w:r>
        <w:rPr>
          <w:spacing w:val="-4"/>
        </w:rPr>
        <w:t> </w:t>
      </w:r>
      <w:r>
        <w:rPr/>
        <w:t>основаны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измерении</w:t>
      </w:r>
      <w:r>
        <w:rPr>
          <w:spacing w:val="-3"/>
        </w:rPr>
        <w:t> </w:t>
      </w:r>
      <w:r>
        <w:rPr/>
        <w:t>различных</w:t>
      </w:r>
      <w:r>
        <w:rPr>
          <w:spacing w:val="-4"/>
        </w:rPr>
        <w:t> </w:t>
      </w:r>
      <w:r>
        <w:rPr/>
        <w:t>физических</w:t>
      </w:r>
      <w:r>
        <w:rPr>
          <w:spacing w:val="59"/>
          <w:w w:val="99"/>
        </w:rPr>
        <w:t> </w:t>
      </w:r>
      <w:r>
        <w:rPr>
          <w:spacing w:val="-1"/>
        </w:rPr>
        <w:t>свойств</w:t>
      </w:r>
      <w:r>
        <w:rPr>
          <w:spacing w:val="-6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>
          <w:spacing w:val="-1"/>
        </w:rPr>
        <w:t>зубочелюстно-лицевой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1"/>
        </w:rPr>
        <w:t>электрических,</w:t>
      </w:r>
      <w:r>
        <w:rPr>
          <w:spacing w:val="-5"/>
        </w:rPr>
        <w:t> </w:t>
      </w:r>
      <w:r>
        <w:rPr/>
        <w:t>оптических,</w:t>
      </w:r>
      <w:r>
        <w:rPr>
          <w:spacing w:val="-6"/>
        </w:rPr>
        <w:t> </w:t>
      </w:r>
      <w:r>
        <w:rPr/>
        <w:t>акустических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др.,</w:t>
      </w:r>
      <w:r>
        <w:rPr/>
      </w:r>
    </w:p>
    <w:p>
      <w:pPr>
        <w:pStyle w:val="BodyText"/>
        <w:spacing w:line="270" w:lineRule="exact"/>
        <w:ind w:right="492"/>
        <w:jc w:val="left"/>
      </w:pP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том,</w:t>
      </w:r>
      <w:r>
        <w:rPr>
          <w:spacing w:val="-2"/>
        </w:rPr>
        <w:t> что </w:t>
      </w:r>
      <w:r>
        <w:rPr/>
        <w:t>эти</w:t>
      </w:r>
      <w:r>
        <w:rPr>
          <w:spacing w:val="-3"/>
        </w:rPr>
        <w:t> </w:t>
      </w:r>
      <w:r>
        <w:rPr>
          <w:spacing w:val="-1"/>
        </w:rPr>
        <w:t>свойства</w:t>
      </w:r>
      <w:r>
        <w:rPr>
          <w:spacing w:val="-2"/>
        </w:rPr>
        <w:t> </w:t>
      </w:r>
      <w:r>
        <w:rPr/>
        <w:t>биологических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2"/>
        </w:rPr>
        <w:t> </w:t>
      </w:r>
      <w:r>
        <w:rPr>
          <w:spacing w:val="-1"/>
        </w:rPr>
        <w:t>изменяются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развитии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них</w:t>
      </w:r>
      <w:r>
        <w:rPr>
          <w:spacing w:val="35"/>
        </w:rPr>
        <w:t> </w:t>
      </w:r>
      <w:r>
        <w:rPr>
          <w:spacing w:val="-1"/>
        </w:rPr>
        <w:t>патологических</w:t>
      </w:r>
      <w:r>
        <w:rPr>
          <w:spacing w:val="-3"/>
        </w:rPr>
        <w:t> </w:t>
      </w:r>
      <w:r>
        <w:rPr/>
        <w:t>процессов.</w:t>
      </w:r>
      <w:r>
        <w:rPr>
          <w:spacing w:val="-3"/>
        </w:rPr>
        <w:t> </w:t>
      </w:r>
      <w:r>
        <w:rPr/>
        <w:t>Именно</w:t>
      </w:r>
      <w:r>
        <w:rPr>
          <w:spacing w:val="-3"/>
        </w:rPr>
        <w:t> </w:t>
      </w:r>
      <w:r>
        <w:rPr/>
        <w:t>п</w:t>
      </w:r>
      <w:r>
        <w:rPr>
          <w:spacing w:val="2"/>
        </w:rPr>
        <w:t>о</w:t>
      </w:r>
      <w:r>
        <w:rPr/>
        <w:t>э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</w:t>
      </w:r>
      <w:r>
        <w:rPr>
          <w:spacing w:val="-25"/>
        </w:rPr>
        <w:t>у</w:t>
      </w:r>
      <w:r>
        <w:rPr/>
        <w:t>,</w:t>
      </w:r>
      <w:r>
        <w:rPr>
          <w:spacing w:val="-2"/>
        </w:rPr>
        <w:t> </w:t>
      </w:r>
      <w:r>
        <w:rPr/>
        <w:t>зная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величину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норме,</w:t>
      </w:r>
      <w:r>
        <w:rPr>
          <w:spacing w:val="-2"/>
        </w:rPr>
        <w:t> можно</w:t>
      </w:r>
      <w:r>
        <w:rPr>
          <w:spacing w:val="-3"/>
        </w:rPr>
        <w:t> </w:t>
      </w:r>
      <w:r>
        <w:rPr>
          <w:spacing w:val="-2"/>
        </w:rPr>
        <w:t>количественно</w:t>
      </w:r>
      <w:r>
        <w:rPr>
          <w:spacing w:val="22"/>
        </w:rPr>
        <w:t> </w:t>
      </w:r>
      <w:r>
        <w:rPr/>
        <w:t>оценить</w:t>
      </w:r>
      <w:r>
        <w:rPr>
          <w:spacing w:val="-5"/>
        </w:rPr>
        <w:t> </w:t>
      </w:r>
      <w:r>
        <w:rPr/>
        <w:t>степень</w:t>
      </w:r>
      <w:r>
        <w:rPr>
          <w:spacing w:val="-4"/>
        </w:rPr>
        <w:t> </w:t>
      </w:r>
      <w:r>
        <w:rPr>
          <w:spacing w:val="-1"/>
        </w:rPr>
        <w:t>нарушений,</w:t>
      </w:r>
      <w:r>
        <w:rPr>
          <w:spacing w:val="-5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1"/>
        </w:rPr>
        <w:t>есть</w:t>
      </w:r>
      <w:r>
        <w:rPr>
          <w:spacing w:val="-5"/>
        </w:rPr>
        <w:t> </w:t>
      </w:r>
      <w:r>
        <w:rPr>
          <w:spacing w:val="-1"/>
        </w:rPr>
        <w:t>тяжесть</w:t>
      </w:r>
      <w:r>
        <w:rPr>
          <w:spacing w:val="-4"/>
        </w:rPr>
        <w:t> </w:t>
      </w:r>
      <w:r>
        <w:rPr>
          <w:spacing w:val="-2"/>
        </w:rPr>
        <w:t>патологического</w:t>
      </w:r>
      <w:r>
        <w:rPr>
          <w:spacing w:val="-5"/>
        </w:rPr>
        <w:t> </w:t>
      </w:r>
      <w:r>
        <w:rPr/>
        <w:t>процесса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исследуемых</w:t>
      </w:r>
      <w:r>
        <w:rPr>
          <w:spacing w:val="-4"/>
        </w:rPr>
        <w:t> </w:t>
      </w:r>
      <w:r>
        <w:rPr>
          <w:spacing w:val="-1"/>
        </w:rPr>
        <w:t>тканях.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51"/>
          <w:w w:val="99"/>
        </w:rPr>
        <w:t> </w:t>
      </w:r>
      <w:r>
        <w:rPr>
          <w:spacing w:val="-1"/>
        </w:rPr>
        <w:t>проведенного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1"/>
        </w:rPr>
        <w:t>объективно</w:t>
      </w:r>
      <w:r>
        <w:rPr>
          <w:spacing w:val="-4"/>
        </w:rPr>
        <w:t> </w:t>
      </w:r>
      <w:r>
        <w:rPr/>
        <w:t>установить,</w:t>
      </w:r>
      <w:r>
        <w:rPr>
          <w:spacing w:val="-3"/>
        </w:rPr>
        <w:t> </w:t>
      </w:r>
      <w:r>
        <w:rPr>
          <w:spacing w:val="-5"/>
        </w:rPr>
        <w:t>наск</w:t>
      </w:r>
      <w:r>
        <w:rPr>
          <w:spacing w:val="-4"/>
        </w:rPr>
        <w:t>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>
          <w:spacing w:val="-2"/>
        </w:rPr>
        <w:t>удалось</w:t>
      </w:r>
      <w:r>
        <w:rPr>
          <w:spacing w:val="-3"/>
        </w:rPr>
        <w:t> </w:t>
      </w:r>
      <w:r>
        <w:rPr/>
        <w:t>восстановить</w:t>
      </w:r>
      <w:r>
        <w:rPr>
          <w:spacing w:val="-4"/>
        </w:rPr>
        <w:t> </w:t>
      </w:r>
      <w:r>
        <w:rPr>
          <w:spacing w:val="-1"/>
        </w:rPr>
        <w:t>состояние</w:t>
      </w:r>
      <w:r>
        <w:rPr>
          <w:spacing w:val="57"/>
        </w:rPr>
        <w:t> </w:t>
      </w:r>
      <w:r>
        <w:rPr>
          <w:spacing w:val="-1"/>
        </w:rPr>
        <w:t>исследуемых</w:t>
      </w:r>
      <w:r>
        <w:rPr>
          <w:spacing w:val="-8"/>
        </w:rPr>
        <w:t> </w:t>
      </w:r>
      <w:r>
        <w:rPr>
          <w:spacing w:val="-1"/>
        </w:rPr>
        <w:t>тканей,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целенаправленно</w:t>
      </w:r>
      <w:r>
        <w:rPr>
          <w:spacing w:val="-7"/>
        </w:rPr>
        <w:t> </w:t>
      </w:r>
      <w:r>
        <w:rPr>
          <w:spacing w:val="-2"/>
        </w:rPr>
        <w:t>скорректировать</w:t>
      </w:r>
      <w:r>
        <w:rPr>
          <w:spacing w:val="-8"/>
        </w:rPr>
        <w:t> </w:t>
      </w:r>
      <w:r>
        <w:rPr>
          <w:spacing w:val="-1"/>
        </w:rPr>
        <w:t>лечебный</w:t>
      </w:r>
      <w:r>
        <w:rPr>
          <w:spacing w:val="-7"/>
        </w:rPr>
        <w:t> </w:t>
      </w:r>
      <w:r>
        <w:rPr/>
        <w:t>процесс.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/>
        <w:t>условиях</w:t>
      </w:r>
      <w:r>
        <w:rPr>
          <w:spacing w:val="-5"/>
        </w:rPr>
        <w:t> </w:t>
      </w:r>
      <w:r>
        <w:rPr/>
        <w:t>развития</w:t>
      </w:r>
      <w:r>
        <w:rPr>
          <w:spacing w:val="-4"/>
        </w:rPr>
        <w:t> </w:t>
      </w:r>
      <w:r>
        <w:rPr/>
        <w:t>современной</w:t>
      </w:r>
      <w:r>
        <w:rPr>
          <w:spacing w:val="-5"/>
        </w:rPr>
        <w:t> </w:t>
      </w:r>
      <w:r>
        <w:rPr>
          <w:spacing w:val="-3"/>
        </w:rPr>
        <w:t>стоматологии</w:t>
      </w:r>
      <w:r>
        <w:rPr>
          <w:spacing w:val="-5"/>
        </w:rPr>
        <w:t> </w:t>
      </w:r>
      <w:r>
        <w:rPr/>
        <w:t>становится</w:t>
      </w:r>
      <w:r>
        <w:rPr>
          <w:spacing w:val="-4"/>
        </w:rPr>
        <w:t> </w:t>
      </w:r>
      <w:r>
        <w:rPr/>
        <w:t>чрезвычайно</w:t>
      </w:r>
      <w:r>
        <w:rPr>
          <w:spacing w:val="-5"/>
        </w:rPr>
        <w:t> </w:t>
      </w:r>
      <w:r>
        <w:rPr>
          <w:spacing w:val="-1"/>
        </w:rPr>
        <w:t>актуальной</w:t>
      </w:r>
      <w:r>
        <w:rPr>
          <w:spacing w:val="-5"/>
        </w:rPr>
        <w:t> </w:t>
      </w:r>
      <w:r>
        <w:rPr>
          <w:spacing w:val="-2"/>
        </w:rPr>
        <w:t>задача</w:t>
      </w:r>
      <w:r>
        <w:rPr>
          <w:spacing w:val="37"/>
          <w:w w:val="99"/>
        </w:rPr>
        <w:t> </w:t>
      </w:r>
      <w:r>
        <w:rPr>
          <w:spacing w:val="-1"/>
        </w:rPr>
        <w:t>разработки,</w:t>
      </w:r>
      <w:r>
        <w:rPr>
          <w:spacing w:val="-4"/>
        </w:rPr>
        <w:t> </w:t>
      </w:r>
      <w:r>
        <w:rPr>
          <w:spacing w:val="-1"/>
        </w:rPr>
        <w:t>усовершенствования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внедрения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практику</w:t>
      </w:r>
      <w:r>
        <w:rPr>
          <w:spacing w:val="-4"/>
        </w:rPr>
        <w:t> </w:t>
      </w:r>
      <w:r>
        <w:rPr/>
        <w:t>новых</w:t>
      </w:r>
      <w:r>
        <w:rPr>
          <w:spacing w:val="-4"/>
        </w:rPr>
        <w:t> </w:t>
      </w:r>
      <w:r>
        <w:rPr>
          <w:spacing w:val="-2"/>
        </w:rPr>
        <w:t>методов</w:t>
      </w:r>
      <w:r>
        <w:rPr>
          <w:spacing w:val="-4"/>
        </w:rPr>
        <w:t> </w:t>
      </w:r>
      <w:r>
        <w:rPr/>
        <w:t>диагностики,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том</w:t>
      </w:r>
      <w:r>
        <w:rPr>
          <w:spacing w:val="-4"/>
        </w:rPr>
        <w:t> </w:t>
      </w:r>
      <w:r>
        <w:rPr/>
        <w:t>числе</w:t>
      </w:r>
      <w:r>
        <w:rPr>
          <w:spacing w:val="61"/>
          <w:w w:val="99"/>
        </w:rPr>
        <w:t> </w:t>
      </w:r>
      <w:r>
        <w:rPr>
          <w:spacing w:val="-2"/>
        </w:rPr>
        <w:t>компьютерных</w:t>
      </w:r>
      <w:r>
        <w:rPr>
          <w:spacing w:val="-14"/>
        </w:rPr>
        <w:t> </w:t>
      </w:r>
      <w:r>
        <w:rPr/>
        <w:t>диагностических</w:t>
      </w:r>
      <w:r>
        <w:rPr>
          <w:spacing w:val="-13"/>
        </w:rPr>
        <w:t> </w:t>
      </w:r>
      <w:r>
        <w:rPr>
          <w:spacing w:val="-3"/>
        </w:rPr>
        <w:t>комплексов.</w:t>
      </w:r>
    </w:p>
    <w:p>
      <w:pPr>
        <w:pStyle w:val="BodyText"/>
        <w:spacing w:line="270" w:lineRule="exact"/>
        <w:ind w:right="1162"/>
        <w:jc w:val="left"/>
      </w:pPr>
      <w:r>
        <w:rPr/>
        <w:t>К</w:t>
      </w:r>
      <w:r>
        <w:rPr>
          <w:spacing w:val="-6"/>
        </w:rPr>
        <w:t> </w:t>
      </w:r>
      <w:r>
        <w:rPr>
          <w:spacing w:val="-1"/>
        </w:rPr>
        <w:t>настоящему</w:t>
      </w:r>
      <w:r>
        <w:rPr>
          <w:spacing w:val="-6"/>
        </w:rPr>
        <w:t> </w:t>
      </w:r>
      <w:r>
        <w:rPr/>
        <w:t>времени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развитием</w:t>
      </w:r>
      <w:r>
        <w:rPr>
          <w:spacing w:val="-5"/>
        </w:rPr>
        <w:t> </w:t>
      </w:r>
      <w:r>
        <w:rPr/>
        <w:t>цифровых</w:t>
      </w:r>
      <w:r>
        <w:rPr>
          <w:spacing w:val="-6"/>
        </w:rPr>
        <w:t> </w:t>
      </w:r>
      <w:r>
        <w:rPr>
          <w:spacing w:val="-1"/>
        </w:rPr>
        <w:t>технологий</w:t>
      </w:r>
      <w:r>
        <w:rPr>
          <w:spacing w:val="-5"/>
        </w:rPr>
        <w:t> </w:t>
      </w:r>
      <w:r>
        <w:rPr/>
        <w:t>были</w:t>
      </w:r>
      <w:r>
        <w:rPr>
          <w:spacing w:val="-6"/>
        </w:rPr>
        <w:t> </w:t>
      </w:r>
      <w:r>
        <w:rPr>
          <w:spacing w:val="-1"/>
        </w:rPr>
        <w:t>созданы</w:t>
      </w:r>
      <w:r>
        <w:rPr>
          <w:spacing w:val="-6"/>
        </w:rPr>
        <w:t> </w:t>
      </w:r>
      <w:r>
        <w:rPr>
          <w:spacing w:val="-1"/>
        </w:rPr>
        <w:t>аналоговые</w:t>
      </w:r>
      <w:r>
        <w:rPr>
          <w:spacing w:val="-5"/>
        </w:rPr>
        <w:t> </w:t>
      </w:r>
      <w:r>
        <w:rPr/>
        <w:t>приборы</w:t>
      </w:r>
      <w:r>
        <w:rPr>
          <w:spacing w:val="23"/>
          <w:w w:val="99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компьютерными</w:t>
      </w:r>
      <w:r>
        <w:rPr>
          <w:spacing w:val="-7"/>
        </w:rPr>
        <w:t> </w:t>
      </w:r>
      <w:r>
        <w:rPr>
          <w:spacing w:val="-1"/>
        </w:rPr>
        <w:t>программами,</w:t>
      </w:r>
      <w:r>
        <w:rPr>
          <w:spacing w:val="-7"/>
        </w:rPr>
        <w:t> </w:t>
      </w:r>
      <w:r>
        <w:rPr>
          <w:spacing w:val="-3"/>
        </w:rPr>
        <w:t>которые</w:t>
      </w:r>
      <w:r>
        <w:rPr>
          <w:spacing w:val="-7"/>
        </w:rPr>
        <w:t> </w:t>
      </w:r>
      <w:r>
        <w:rPr>
          <w:spacing w:val="-1"/>
        </w:rPr>
        <w:t>позволили</w:t>
      </w:r>
      <w:r>
        <w:rPr>
          <w:spacing w:val="-7"/>
        </w:rPr>
        <w:t> </w:t>
      </w:r>
      <w:r>
        <w:rPr>
          <w:spacing w:val="-1"/>
        </w:rPr>
        <w:t>сократить</w:t>
      </w:r>
      <w:r>
        <w:rPr>
          <w:spacing w:val="-6"/>
        </w:rPr>
        <w:t> </w:t>
      </w:r>
      <w:r>
        <w:rPr/>
        <w:t>время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обработку</w:t>
      </w:r>
      <w:r>
        <w:rPr>
          <w:spacing w:val="-7"/>
        </w:rPr>
        <w:t> </w:t>
      </w:r>
      <w:r>
        <w:rPr/>
        <w:t>данных.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/>
        <w:t>Для</w:t>
      </w:r>
      <w:r>
        <w:rPr>
          <w:spacing w:val="-3"/>
        </w:rPr>
        <w:t> </w:t>
      </w:r>
      <w:r>
        <w:rPr/>
        <w:t>диагностики</w:t>
      </w:r>
      <w:r>
        <w:rPr>
          <w:spacing w:val="-2"/>
        </w:rPr>
        <w:t> </w:t>
      </w:r>
      <w:r>
        <w:rPr/>
        <w:t>процессов</w:t>
      </w:r>
      <w:r>
        <w:rPr>
          <w:spacing w:val="-2"/>
        </w:rPr>
        <w:t> </w:t>
      </w:r>
      <w:r>
        <w:rPr/>
        <w:t>остеоинтеграции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имплантации</w:t>
      </w:r>
      <w:r>
        <w:rPr>
          <w:spacing w:val="-2"/>
        </w:rPr>
        <w:t> возможно </w:t>
      </w:r>
      <w:r>
        <w:rPr>
          <w:spacing w:val="-1"/>
        </w:rPr>
        <w:t>использование</w:t>
      </w:r>
      <w:r>
        <w:rPr>
          <w:spacing w:val="-2"/>
        </w:rPr>
        <w:t> методов</w:t>
      </w:r>
      <w:r>
        <w:rPr>
          <w:spacing w:val="55"/>
          <w:w w:val="99"/>
        </w:rPr>
        <w:t> </w:t>
      </w:r>
      <w:r>
        <w:rPr/>
        <w:t>оценки</w:t>
      </w:r>
      <w:r>
        <w:rPr>
          <w:spacing w:val="-6"/>
        </w:rPr>
        <w:t> </w:t>
      </w:r>
      <w:r>
        <w:rPr>
          <w:spacing w:val="-1"/>
        </w:rPr>
        <w:t>микрогемодинамики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слизистой</w:t>
      </w:r>
      <w:r>
        <w:rPr>
          <w:spacing w:val="-5"/>
        </w:rPr>
        <w:t> </w:t>
      </w:r>
      <w:r>
        <w:rPr>
          <w:spacing w:val="-3"/>
        </w:rPr>
        <w:t>оболочке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6"/>
        </w:rPr>
        <w:t> </w:t>
      </w:r>
      <w:r>
        <w:rPr/>
        <w:t>гребня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/>
        <w:t>имплантации</w:t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3"/>
        </w:rPr>
        <w:t> </w:t>
      </w:r>
      <w:r>
        <w:rPr>
          <w:spacing w:val="-1"/>
        </w:rPr>
        <w:t>помощью</w:t>
      </w:r>
      <w:r>
        <w:rPr>
          <w:spacing w:val="-2"/>
        </w:rPr>
        <w:t> </w:t>
      </w:r>
      <w:r>
        <w:rPr/>
        <w:t>лазерной</w:t>
      </w:r>
      <w:r>
        <w:rPr>
          <w:spacing w:val="-3"/>
        </w:rPr>
        <w:t> </w:t>
      </w:r>
      <w:r>
        <w:rPr>
          <w:spacing w:val="-2"/>
        </w:rPr>
        <w:t>допплеровской флоуметрии</w:t>
      </w:r>
      <w:r>
        <w:rPr>
          <w:spacing w:val="-3"/>
        </w:rPr>
        <w:t> </w:t>
      </w:r>
      <w:r>
        <w:rPr/>
        <w:t>(ЛДФ),</w:t>
      </w:r>
      <w:r>
        <w:rPr>
          <w:spacing w:val="-2"/>
        </w:rPr>
        <w:t> </w:t>
      </w:r>
      <w:r>
        <w:rPr>
          <w:spacing w:val="-4"/>
        </w:rPr>
        <w:t>ультразв</w:t>
      </w:r>
      <w:r>
        <w:rPr>
          <w:spacing w:val="-5"/>
        </w:rPr>
        <w:t>ук</w:t>
      </w:r>
      <w:r>
        <w:rPr>
          <w:spacing w:val="-4"/>
        </w:rPr>
        <w:t>овой</w:t>
      </w:r>
      <w:r>
        <w:rPr>
          <w:spacing w:val="-3"/>
        </w:rPr>
        <w:t> </w:t>
      </w:r>
      <w:r>
        <w:rPr/>
        <w:t>допплерографии,</w:t>
      </w:r>
      <w:r>
        <w:rPr>
          <w:spacing w:val="-2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63"/>
          <w:w w:val="99"/>
        </w:rPr>
        <w:t> </w:t>
      </w:r>
      <w:r>
        <w:rPr>
          <w:spacing w:val="-1"/>
        </w:rPr>
        <w:t>изучения</w:t>
      </w:r>
      <w:r>
        <w:rPr>
          <w:spacing w:val="-6"/>
        </w:rPr>
        <w:t> </w:t>
      </w:r>
      <w:r>
        <w:rPr/>
        <w:t>транспорта</w:t>
      </w:r>
      <w:r>
        <w:rPr>
          <w:spacing w:val="-5"/>
        </w:rPr>
        <w:t> </w:t>
      </w:r>
      <w:r>
        <w:rPr>
          <w:spacing w:val="-1"/>
        </w:rPr>
        <w:t>кислорода</w:t>
      </w:r>
      <w:r>
        <w:rPr>
          <w:spacing w:val="-5"/>
        </w:rPr>
        <w:t> </w:t>
      </w:r>
      <w:r>
        <w:rPr>
          <w:spacing w:val="-3"/>
        </w:rPr>
        <w:t>методом</w:t>
      </w:r>
      <w:r>
        <w:rPr>
          <w:spacing w:val="-6"/>
        </w:rPr>
        <w:t> </w:t>
      </w:r>
      <w:r>
        <w:rPr>
          <w:spacing w:val="-1"/>
        </w:rPr>
        <w:t>оптической</w:t>
      </w:r>
      <w:r>
        <w:rPr>
          <w:spacing w:val="-5"/>
        </w:rPr>
        <w:t> </w:t>
      </w:r>
      <w:r>
        <w:rPr>
          <w:spacing w:val="-1"/>
        </w:rPr>
        <w:t>тканевой</w:t>
      </w:r>
      <w:r>
        <w:rPr>
          <w:spacing w:val="-6"/>
        </w:rPr>
        <w:t> </w:t>
      </w:r>
      <w:r>
        <w:rPr>
          <w:spacing w:val="-1"/>
        </w:rPr>
        <w:t>оксиметрии.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3.</w:t>
      </w:r>
      <w:r>
        <w:rPr>
          <w:spacing w:val="-3"/>
        </w:rPr>
        <w:t> </w:t>
      </w:r>
      <w:r>
        <w:rPr/>
        <w:t>Обсл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вание</w:t>
      </w:r>
      <w:r>
        <w:rPr>
          <w:spacing w:val="-2"/>
        </w:rPr>
        <w:t> </w:t>
      </w:r>
      <w:r>
        <w:rPr/>
        <w:t>пациен</w:t>
      </w:r>
      <w:r>
        <w:rPr>
          <w:spacing w:val="4"/>
        </w:rPr>
        <w:t>т</w:t>
      </w:r>
      <w:r>
        <w:rPr/>
        <w:t>а</w:t>
      </w:r>
      <w:r>
        <w:rPr>
          <w:spacing w:val="-3"/>
        </w:rPr>
        <w:t> </w:t>
      </w:r>
      <w:r>
        <w:rPr/>
        <w:t>пер</w:t>
      </w:r>
      <w:r>
        <w:rPr>
          <w:spacing w:val="-5"/>
        </w:rPr>
        <w:t>е</w:t>
      </w:r>
      <w:r>
        <w:rPr/>
        <w:t>д</w:t>
      </w:r>
      <w:r>
        <w:rPr>
          <w:spacing w:val="-3"/>
        </w:rPr>
        <w:t> </w:t>
      </w:r>
      <w:r>
        <w:rPr/>
        <w:t>ден</w:t>
      </w:r>
      <w:r>
        <w:rPr>
          <w:spacing w:val="4"/>
        </w:rPr>
        <w:t>т</w:t>
      </w:r>
      <w:r>
        <w:rPr>
          <w:spacing w:val="3"/>
        </w:rPr>
        <w:t>а</w:t>
      </w:r>
      <w:r>
        <w:rPr/>
        <w:t>льной</w:t>
      </w:r>
      <w:r>
        <w:rPr/>
        <w:t> имплантацией</w:t>
      </w:r>
      <w:r>
        <w:rPr>
          <w:b w:val="0"/>
        </w:rPr>
      </w:r>
    </w:p>
    <w:p>
      <w:pPr>
        <w:pStyle w:val="BodyText"/>
        <w:numPr>
          <w:ilvl w:val="2"/>
          <w:numId w:val="3"/>
        </w:numPr>
        <w:tabs>
          <w:tab w:pos="930" w:val="left" w:leader="none"/>
        </w:tabs>
        <w:spacing w:line="273" w:lineRule="exact" w:before="279" w:after="0"/>
        <w:ind w:left="930" w:right="0" w:hanging="600"/>
        <w:jc w:val="left"/>
      </w:pPr>
      <w:r>
        <w:rPr/>
        <w:t>Лазерная</w:t>
      </w:r>
      <w:r>
        <w:rPr>
          <w:spacing w:val="-10"/>
        </w:rPr>
        <w:t> </w:t>
      </w:r>
      <w:r>
        <w:rPr>
          <w:spacing w:val="-1"/>
        </w:rPr>
        <w:t>допплеровская</w:t>
      </w:r>
      <w:r>
        <w:rPr>
          <w:spacing w:val="-9"/>
        </w:rPr>
        <w:t> </w:t>
      </w:r>
      <w:r>
        <w:rPr>
          <w:spacing w:val="-2"/>
        </w:rPr>
        <w:t>флоуметрия</w:t>
      </w:r>
    </w:p>
    <w:p>
      <w:pPr>
        <w:pStyle w:val="BodyText"/>
        <w:spacing w:line="270" w:lineRule="exact" w:before="5"/>
        <w:ind w:right="406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>
          <w:spacing w:val="-1"/>
        </w:rPr>
        <w:t>состояния</w:t>
      </w:r>
      <w:r>
        <w:rPr>
          <w:spacing w:val="-5"/>
        </w:rPr>
        <w:t> </w:t>
      </w:r>
      <w:r>
        <w:rPr>
          <w:spacing w:val="-1"/>
        </w:rPr>
        <w:t>микроциркуляции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5"/>
        </w:rPr>
        <w:t> </w:t>
      </w:r>
      <w:r>
        <w:rPr/>
        <w:t>гребня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37"/>
          <w:w w:val="99"/>
        </w:rPr>
        <w:t> </w:t>
      </w:r>
      <w:r>
        <w:rPr/>
        <w:t>имплантации</w:t>
      </w:r>
      <w:r>
        <w:rPr>
          <w:spacing w:val="-3"/>
        </w:rPr>
        <w:t> </w:t>
      </w:r>
      <w:r>
        <w:rPr>
          <w:spacing w:val="-2"/>
        </w:rPr>
        <w:t>возможно </w:t>
      </w:r>
      <w:r>
        <w:rPr>
          <w:spacing w:val="-1"/>
        </w:rPr>
        <w:t>использование</w:t>
      </w:r>
      <w:r>
        <w:rPr>
          <w:spacing w:val="-3"/>
        </w:rPr>
        <w:t> </w:t>
      </w:r>
      <w:r>
        <w:rPr>
          <w:spacing w:val="-2"/>
        </w:rPr>
        <w:t>метода </w:t>
      </w:r>
      <w:r>
        <w:rPr/>
        <w:t>ЛДФ.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основе</w:t>
      </w:r>
      <w:r>
        <w:rPr>
          <w:spacing w:val="-2"/>
        </w:rPr>
        <w:t> метода </w:t>
      </w:r>
      <w:r>
        <w:rPr/>
        <w:t>ЛДФ</w:t>
      </w:r>
      <w:r>
        <w:rPr>
          <w:spacing w:val="-3"/>
        </w:rPr>
        <w:t> </w:t>
      </w:r>
      <w:r>
        <w:rPr/>
        <w:t>лежит</w:t>
      </w:r>
      <w:r>
        <w:rPr>
          <w:spacing w:val="-2"/>
        </w:rPr>
        <w:t> </w:t>
      </w:r>
      <w:r>
        <w:rPr>
          <w:spacing w:val="-1"/>
        </w:rPr>
        <w:t>использование</w:t>
      </w:r>
      <w:r>
        <w:rPr>
          <w:spacing w:val="35"/>
        </w:rPr>
        <w:t> </w:t>
      </w:r>
      <w:r>
        <w:rPr/>
        <w:t>излучения</w:t>
      </w:r>
      <w:r>
        <w:rPr>
          <w:spacing w:val="-4"/>
        </w:rPr>
        <w:t> </w:t>
      </w:r>
      <w:r>
        <w:rPr>
          <w:spacing w:val="-1"/>
        </w:rPr>
        <w:t>гелий-неонового</w:t>
      </w:r>
      <w:r>
        <w:rPr>
          <w:spacing w:val="-4"/>
        </w:rPr>
        <w:t> </w:t>
      </w:r>
      <w:r>
        <w:rPr/>
        <w:t>лазера</w:t>
      </w:r>
      <w:r>
        <w:rPr>
          <w:spacing w:val="-4"/>
        </w:rPr>
        <w:t> </w:t>
      </w:r>
      <w:r>
        <w:rPr/>
        <w:t>(λ=632,8</w:t>
      </w:r>
      <w:r>
        <w:rPr>
          <w:spacing w:val="-4"/>
        </w:rPr>
        <w:t> </w:t>
      </w:r>
      <w:r>
        <w:rPr/>
        <w:t>нм)</w:t>
      </w:r>
      <w:r>
        <w:rPr>
          <w:spacing w:val="-3"/>
        </w:rPr>
        <w:t> </w:t>
      </w:r>
      <w:r>
        <w:rPr/>
        <w:t>малой</w:t>
      </w:r>
      <w:r>
        <w:rPr>
          <w:spacing w:val="-4"/>
        </w:rPr>
        <w:t> </w:t>
      </w:r>
      <w:r>
        <w:rPr/>
        <w:t>мощности,</w:t>
      </w:r>
      <w:r>
        <w:rPr>
          <w:spacing w:val="-4"/>
        </w:rPr>
        <w:t> </w:t>
      </w:r>
      <w:r>
        <w:rPr>
          <w:spacing w:val="-3"/>
        </w:rPr>
        <w:t>которое</w:t>
      </w:r>
      <w:r>
        <w:rPr>
          <w:spacing w:val="-4"/>
        </w:rPr>
        <w:t> </w:t>
      </w:r>
      <w:r>
        <w:rPr>
          <w:spacing w:val="-2"/>
        </w:rPr>
        <w:t>хорошо</w:t>
      </w:r>
      <w:r>
        <w:rPr>
          <w:spacing w:val="-3"/>
        </w:rPr>
        <w:t> </w:t>
      </w:r>
      <w:r>
        <w:rPr>
          <w:spacing w:val="-1"/>
        </w:rPr>
        <w:t>проникает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3"/>
        </w:rPr>
        <w:t> </w:t>
      </w:r>
      <w:r>
        <w:rPr/>
        <w:t>поверхностные</w:t>
      </w:r>
      <w:r>
        <w:rPr>
          <w:spacing w:val="-2"/>
        </w:rPr>
        <w:t> </w:t>
      </w:r>
      <w:r>
        <w:rPr/>
        <w:t>слои</w:t>
      </w:r>
      <w:r>
        <w:rPr>
          <w:spacing w:val="-3"/>
        </w:rPr>
        <w:t> </w:t>
      </w:r>
      <w:r>
        <w:rPr>
          <w:spacing w:val="-1"/>
        </w:rPr>
        <w:t>тканей.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отражении</w:t>
      </w:r>
      <w:r>
        <w:rPr>
          <w:spacing w:val="-2"/>
        </w:rPr>
        <w:t> </w:t>
      </w:r>
      <w:r>
        <w:rPr/>
        <w:t>излучения</w:t>
      </w:r>
      <w:r>
        <w:rPr>
          <w:spacing w:val="-3"/>
        </w:rPr>
        <w:t> </w:t>
      </w:r>
      <w:r>
        <w:rPr>
          <w:spacing w:val="-2"/>
        </w:rPr>
        <w:t>от </w:t>
      </w:r>
      <w:r>
        <w:rPr>
          <w:spacing w:val="-1"/>
        </w:rPr>
        <w:t>движущихся</w:t>
      </w:r>
      <w:r>
        <w:rPr>
          <w:spacing w:val="-3"/>
        </w:rPr>
        <w:t> </w:t>
      </w:r>
      <w:r>
        <w:rPr>
          <w:spacing w:val="-2"/>
        </w:rPr>
        <w:t>объектов (каковыми</w:t>
      </w:r>
      <w:r>
        <w:rPr>
          <w:spacing w:val="31"/>
        </w:rPr>
        <w:t> </w:t>
      </w:r>
      <w:r>
        <w:rPr>
          <w:spacing w:val="-1"/>
        </w:rPr>
        <w:t>являются</w:t>
      </w:r>
      <w:r>
        <w:rPr>
          <w:spacing w:val="-5"/>
        </w:rPr>
        <w:t> </w:t>
      </w:r>
      <w:r>
        <w:rPr/>
        <w:t>эритроциты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микрососудах)</w:t>
      </w:r>
      <w:r>
        <w:rPr>
          <w:spacing w:val="-6"/>
        </w:rPr>
        <w:t> </w:t>
      </w:r>
      <w:r>
        <w:rPr/>
        <w:t>имеет</w:t>
      </w:r>
      <w:r>
        <w:rPr>
          <w:spacing w:val="-5"/>
        </w:rPr>
        <w:t> </w:t>
      </w:r>
      <w:r>
        <w:rPr/>
        <w:t>место</w:t>
      </w:r>
      <w:r>
        <w:rPr>
          <w:spacing w:val="-5"/>
        </w:rPr>
        <w:t> </w:t>
      </w:r>
      <w:r>
        <w:rPr>
          <w:spacing w:val="-1"/>
        </w:rPr>
        <w:t>изменение</w:t>
      </w:r>
      <w:r>
        <w:rPr>
          <w:spacing w:val="-5"/>
        </w:rPr>
        <w:t> </w:t>
      </w:r>
      <w:r>
        <w:rPr>
          <w:spacing w:val="-2"/>
        </w:rPr>
        <w:t>частоты</w:t>
      </w:r>
      <w:r>
        <w:rPr>
          <w:spacing w:val="-5"/>
        </w:rPr>
        <w:t> </w:t>
      </w:r>
      <w:r>
        <w:rPr/>
        <w:t>сигнала</w:t>
      </w:r>
      <w:r>
        <w:rPr>
          <w:spacing w:val="-5"/>
        </w:rPr>
        <w:t> </w:t>
      </w:r>
      <w:r>
        <w:rPr>
          <w:spacing w:val="-2"/>
        </w:rPr>
        <w:t>(эффект</w:t>
      </w:r>
      <w:r>
        <w:rPr>
          <w:spacing w:val="-5"/>
        </w:rPr>
        <w:t> </w:t>
      </w:r>
      <w:r>
        <w:rPr/>
        <w:t>Допплера).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>
          <w:spacing w:val="-2"/>
        </w:rPr>
        <w:t>эффекте</w:t>
      </w:r>
      <w:r>
        <w:rPr>
          <w:spacing w:val="-4"/>
        </w:rPr>
        <w:t> </w:t>
      </w:r>
      <w:r>
        <w:rPr/>
        <w:t>основывается</w:t>
      </w:r>
      <w:r>
        <w:rPr>
          <w:spacing w:val="-5"/>
        </w:rPr>
        <w:t> </w:t>
      </w:r>
      <w:r>
        <w:rPr>
          <w:spacing w:val="-1"/>
        </w:rPr>
        <w:t>определение</w:t>
      </w:r>
      <w:r>
        <w:rPr>
          <w:spacing w:val="-4"/>
        </w:rPr>
        <w:t> </w:t>
      </w:r>
      <w:r>
        <w:rPr/>
        <w:t>интенсивности</w:t>
      </w:r>
      <w:r>
        <w:rPr>
          <w:spacing w:val="-5"/>
        </w:rPr>
        <w:t> </w:t>
      </w:r>
      <w:r>
        <w:rPr>
          <w:spacing w:val="-1"/>
        </w:rPr>
        <w:t>микроциркуляции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3"/>
        </w:rPr>
        <w:t>оболочке</w:t>
      </w:r>
      <w:r>
        <w:rPr>
          <w:spacing w:val="73"/>
          <w:w w:val="99"/>
        </w:rPr>
        <w:t> </w:t>
      </w:r>
      <w:r>
        <w:rPr>
          <w:spacing w:val="-1"/>
        </w:rPr>
        <w:t>альвеолярного</w:t>
      </w:r>
      <w:r>
        <w:rPr>
          <w:spacing w:val="-11"/>
        </w:rPr>
        <w:t> </w:t>
      </w:r>
      <w:r>
        <w:rPr/>
        <w:t>гребня.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ЛДФ</w:t>
      </w:r>
      <w:r>
        <w:rPr>
          <w:spacing w:val="-5"/>
        </w:rPr>
        <w:t> </w:t>
      </w:r>
      <w:r>
        <w:rPr/>
        <w:t>осуществляется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1"/>
        </w:rPr>
        <w:t>отечественного</w:t>
      </w:r>
      <w:r>
        <w:rPr>
          <w:spacing w:val="-5"/>
        </w:rPr>
        <w:t> </w:t>
      </w:r>
      <w:r>
        <w:rPr>
          <w:spacing w:val="-1"/>
        </w:rPr>
        <w:t>лазерного</w:t>
      </w:r>
      <w:r>
        <w:rPr>
          <w:spacing w:val="-4"/>
        </w:rPr>
        <w:t> </w:t>
      </w:r>
      <w:r>
        <w:rPr/>
        <w:t>прибора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лазерного</w:t>
      </w:r>
      <w:r>
        <w:rPr>
          <w:spacing w:val="-4"/>
        </w:rPr>
        <w:t> </w:t>
      </w:r>
      <w:r>
        <w:rPr>
          <w:spacing w:val="-1"/>
        </w:rPr>
        <w:t>анализатора</w:t>
      </w:r>
      <w:r>
        <w:rPr>
          <w:spacing w:val="31"/>
          <w:w w:val="99"/>
        </w:rPr>
        <w:t> </w:t>
      </w:r>
      <w:r>
        <w:rPr>
          <w:spacing w:val="-2"/>
        </w:rPr>
        <w:t>тканевого кровотока </w:t>
      </w:r>
      <w:r>
        <w:rPr/>
        <w:t>«ЛАКК-М»</w:t>
      </w:r>
      <w:r>
        <w:rPr>
          <w:spacing w:val="-2"/>
        </w:rPr>
        <w:t> </w:t>
      </w:r>
      <w:r>
        <w:rPr>
          <w:spacing w:val="-1"/>
        </w:rPr>
        <w:t>(производство</w:t>
      </w:r>
      <w:r>
        <w:rPr>
          <w:spacing w:val="-2"/>
        </w:rPr>
        <w:t> </w:t>
      </w:r>
      <w:r>
        <w:rPr/>
        <w:t>НПП</w:t>
      </w:r>
      <w:r>
        <w:rPr>
          <w:spacing w:val="-2"/>
        </w:rPr>
        <w:t> </w:t>
      </w:r>
      <w:r>
        <w:rPr>
          <w:spacing w:val="-1"/>
        </w:rPr>
        <w:t>«ЛАЗМА»,</w:t>
      </w:r>
      <w:r>
        <w:rPr>
          <w:spacing w:val="-2"/>
        </w:rPr>
        <w:t> </w:t>
      </w:r>
      <w:r>
        <w:rPr>
          <w:spacing w:val="-1"/>
        </w:rPr>
        <w:t>Россия)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3.1)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552825"/>
            <wp:effectExtent l="0" t="0" r="0" b="0"/>
            <wp:docPr id="5" name="image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55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3.1.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Анализатор</w:t>
      </w:r>
      <w:r>
        <w:rPr>
          <w:rFonts w:ascii="Times New Roman" w:hAnsi="Times New Roman"/>
          <w:spacing w:val="-2"/>
          <w:sz w:val="24"/>
        </w:rPr>
        <w:t> тканевого кровотока </w:t>
      </w:r>
      <w:r>
        <w:rPr>
          <w:rFonts w:ascii="Times New Roman" w:hAnsi="Times New Roman"/>
          <w:sz w:val="24"/>
        </w:rPr>
        <w:t>«ЛАКК-М»</w:t>
      </w:r>
    </w:p>
    <w:p>
      <w:pPr>
        <w:pStyle w:val="BodyText"/>
        <w:spacing w:line="273" w:lineRule="exact"/>
        <w:ind w:right="449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1"/>
        </w:rPr>
        <w:t>настоящее</w:t>
      </w:r>
      <w:r>
        <w:rPr>
          <w:spacing w:val="-6"/>
        </w:rPr>
        <w:t> </w:t>
      </w:r>
      <w:r>
        <w:rPr/>
        <w:t>время</w:t>
      </w:r>
      <w:r>
        <w:rPr>
          <w:spacing w:val="-6"/>
        </w:rPr>
        <w:t> </w:t>
      </w:r>
      <w:r>
        <w:rPr/>
        <w:t>применяется</w:t>
      </w:r>
      <w:r>
        <w:rPr>
          <w:spacing w:val="-6"/>
        </w:rPr>
        <w:t> </w:t>
      </w:r>
      <w:r>
        <w:rPr>
          <w:spacing w:val="-1"/>
        </w:rPr>
        <w:t>вейвлет-преобразование</w:t>
      </w:r>
      <w:r>
        <w:rPr>
          <w:spacing w:val="-7"/>
        </w:rPr>
        <w:t> </w:t>
      </w:r>
      <w:r>
        <w:rPr/>
        <w:t>ЛДФ-грамм</w:t>
      </w:r>
      <w:r>
        <w:rPr>
          <w:spacing w:val="-6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3.2)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09924" cy="2247900"/>
            <wp:effectExtent l="0" t="0" r="0" b="0"/>
            <wp:docPr id="7" name="image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4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887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7"/>
        </w:rPr>
        <w:t> </w:t>
      </w:r>
      <w:r>
        <w:rPr>
          <w:rFonts w:ascii="Times New Roman" w:hAnsi="Times New Roman" w:cs="Times New Roman" w:eastAsia="Times New Roman"/>
          <w:b/>
          <w:bCs/>
        </w:rPr>
        <w:t>3.2.</w:t>
      </w:r>
      <w:r>
        <w:rPr>
          <w:rFonts w:ascii="Times New Roman" w:hAnsi="Times New Roman" w:cs="Times New Roman" w:eastAsia="Times New Roman"/>
          <w:b/>
          <w:bCs/>
          <w:spacing w:val="-7"/>
        </w:rPr>
        <w:t> </w:t>
      </w:r>
      <w:r>
        <w:rPr>
          <w:spacing w:val="-2"/>
        </w:rPr>
        <w:t>Амплитудно-частотные</w:t>
      </w:r>
      <w:r>
        <w:rPr>
          <w:spacing w:val="-6"/>
        </w:rPr>
        <w:t> </w:t>
      </w:r>
      <w:r>
        <w:rPr>
          <w:spacing w:val="-1"/>
        </w:rPr>
        <w:t>спектры</w:t>
      </w:r>
      <w:r>
        <w:rPr>
          <w:spacing w:val="-7"/>
        </w:rPr>
        <w:t> </w:t>
      </w:r>
      <w:r>
        <w:rPr>
          <w:spacing w:val="-2"/>
        </w:rPr>
        <w:t>колебаний</w:t>
      </w:r>
      <w:r>
        <w:rPr>
          <w:spacing w:val="-7"/>
        </w:rPr>
        <w:t> </w:t>
      </w:r>
      <w:r>
        <w:rPr>
          <w:spacing w:val="-2"/>
        </w:rPr>
        <w:t>кровотока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микроциркуляторном</w:t>
      </w:r>
      <w:r>
        <w:rPr>
          <w:spacing w:val="-6"/>
        </w:rPr>
        <w:t> </w:t>
      </w:r>
      <w:r>
        <w:rPr>
          <w:spacing w:val="-1"/>
        </w:rPr>
        <w:t>русле</w:t>
      </w:r>
      <w:r>
        <w:rPr>
          <w:spacing w:val="-7"/>
        </w:rPr>
        <w:t> </w:t>
      </w:r>
      <w:r>
        <w:rPr/>
        <w:t>при</w:t>
      </w:r>
      <w:r>
        <w:rPr>
          <w:spacing w:val="71"/>
        </w:rPr>
        <w:t> </w:t>
      </w:r>
      <w:r>
        <w:rPr>
          <w:spacing w:val="-1"/>
        </w:rPr>
        <w:t>вейвлет-преобразовании</w:t>
      </w:r>
      <w:r>
        <w:rPr>
          <w:spacing w:val="-4"/>
        </w:rPr>
        <w:t> </w:t>
      </w:r>
      <w:r>
        <w:rPr/>
        <w:t>ЛДФ-грамм.</w:t>
      </w:r>
      <w:r>
        <w:rPr>
          <w:spacing w:val="-3"/>
        </w:rPr>
        <w:t> </w:t>
      </w:r>
      <w:r>
        <w:rPr/>
        <w:t>Ритмы</w:t>
      </w:r>
      <w:r>
        <w:rPr>
          <w:spacing w:val="-4"/>
        </w:rPr>
        <w:t> </w:t>
      </w:r>
      <w:r>
        <w:rPr>
          <w:spacing w:val="-2"/>
        </w:rPr>
        <w:t>колебаний</w:t>
      </w:r>
      <w:r>
        <w:rPr>
          <w:spacing w:val="-3"/>
        </w:rPr>
        <w:t> </w:t>
      </w:r>
      <w:r>
        <w:rPr>
          <w:spacing w:val="-2"/>
        </w:rPr>
        <w:t>кровотока:</w:t>
      </w:r>
      <w:r>
        <w:rPr>
          <w:spacing w:val="-3"/>
        </w:rPr>
        <w:t> </w:t>
      </w:r>
      <w:r>
        <w:rPr/>
        <w:t>Ан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нейрогенный;</w:t>
      </w:r>
      <w:r>
        <w:rPr>
          <w:spacing w:val="-3"/>
        </w:rPr>
        <w:t> </w:t>
      </w:r>
      <w:r>
        <w:rPr/>
        <w:t>Ам</w:t>
      </w:r>
      <w:r>
        <w:rPr>
          <w:spacing w:val="-4"/>
        </w:rPr>
        <w:t> </w:t>
      </w:r>
      <w:r>
        <w:rPr/>
        <w:t>—</w:t>
      </w:r>
      <w:r>
        <w:rPr>
          <w:spacing w:val="51"/>
        </w:rPr>
        <w:t> </w:t>
      </w:r>
      <w:r>
        <w:rPr>
          <w:spacing w:val="-1"/>
        </w:rPr>
        <w:t>миогенный;</w:t>
      </w:r>
      <w:r>
        <w:rPr>
          <w:spacing w:val="-4"/>
        </w:rPr>
        <w:t> </w:t>
      </w:r>
      <w:r>
        <w:rPr/>
        <w:t>Ад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дыхательный;</w:t>
      </w:r>
      <w:r>
        <w:rPr>
          <w:spacing w:val="-4"/>
        </w:rPr>
        <w:t> </w:t>
      </w:r>
      <w:r>
        <w:rPr>
          <w:spacing w:val="-3"/>
        </w:rPr>
        <w:t>Ас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сердечный</w:t>
      </w:r>
    </w:p>
    <w:p>
      <w:pPr>
        <w:pStyle w:val="BodyText"/>
        <w:spacing w:line="270" w:lineRule="exact"/>
        <w:ind w:right="633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1"/>
        </w:rPr>
        <w:t>вейвлет-преобразовании</w:t>
      </w:r>
      <w:r>
        <w:rPr>
          <w:spacing w:val="-5"/>
        </w:rPr>
        <w:t> </w:t>
      </w:r>
      <w:r>
        <w:rPr/>
        <w:t>ЛДФ-грамм</w:t>
      </w:r>
      <w:r>
        <w:rPr>
          <w:spacing w:val="-6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/>
        <w:t>вклад</w:t>
      </w:r>
      <w:r>
        <w:rPr>
          <w:spacing w:val="-5"/>
        </w:rPr>
        <w:t> </w:t>
      </w:r>
      <w:r>
        <w:rPr>
          <w:spacing w:val="-1"/>
        </w:rPr>
        <w:t>определенной</w:t>
      </w:r>
      <w:r>
        <w:rPr>
          <w:spacing w:val="-6"/>
        </w:rPr>
        <w:t> </w:t>
      </w:r>
      <w:r>
        <w:rPr>
          <w:spacing w:val="-1"/>
        </w:rPr>
        <w:t>группы</w:t>
      </w:r>
      <w:r>
        <w:rPr>
          <w:spacing w:val="-5"/>
        </w:rPr>
        <w:t> </w:t>
      </w:r>
      <w:r>
        <w:rPr/>
        <w:t>ритмов</w:t>
      </w:r>
      <w:r>
        <w:rPr>
          <w:spacing w:val="61"/>
        </w:rPr>
        <w:t> </w:t>
      </w:r>
      <w:r>
        <w:rPr/>
        <w:t>относительно</w:t>
      </w:r>
      <w:r>
        <w:rPr>
          <w:spacing w:val="-4"/>
        </w:rPr>
        <w:t> </w:t>
      </w:r>
      <w:r>
        <w:rPr>
          <w:spacing w:val="-1"/>
        </w:rPr>
        <w:t>средней</w:t>
      </w:r>
      <w:r>
        <w:rPr>
          <w:spacing w:val="-3"/>
        </w:rPr>
        <w:t> </w:t>
      </w:r>
      <w:r>
        <w:rPr>
          <w:spacing w:val="-2"/>
        </w:rPr>
        <w:t>модуляции</w:t>
      </w:r>
      <w:r>
        <w:rPr>
          <w:spacing w:val="-3"/>
        </w:rPr>
        <w:t> </w:t>
      </w:r>
      <w:r>
        <w:rPr>
          <w:spacing w:val="-2"/>
        </w:rPr>
        <w:t>кровотока.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1"/>
        </w:rPr>
        <w:t>проводить</w:t>
      </w:r>
      <w:r>
        <w:rPr>
          <w:spacing w:val="-4"/>
        </w:rPr>
        <w:t> </w:t>
      </w:r>
      <w:r>
        <w:rPr/>
        <w:t>анализ</w:t>
      </w:r>
      <w:r>
        <w:rPr>
          <w:spacing w:val="-3"/>
        </w:rPr>
        <w:t> </w:t>
      </w:r>
      <w:r>
        <w:rPr>
          <w:spacing w:val="-1"/>
        </w:rPr>
        <w:t>нормированных</w:t>
      </w:r>
      <w:r>
        <w:rPr>
          <w:spacing w:val="45"/>
        </w:rPr>
        <w:t> </w:t>
      </w:r>
      <w:r>
        <w:rPr>
          <w:spacing w:val="-1"/>
        </w:rPr>
        <w:t>характеристик</w:t>
      </w:r>
      <w:r>
        <w:rPr>
          <w:spacing w:val="-6"/>
        </w:rPr>
        <w:t> </w:t>
      </w:r>
      <w:r>
        <w:rPr/>
        <w:t>ритмов</w:t>
      </w:r>
      <w:r>
        <w:rPr>
          <w:spacing w:val="-5"/>
        </w:rPr>
        <w:t> </w:t>
      </w:r>
      <w:r>
        <w:rPr>
          <w:spacing w:val="-2"/>
        </w:rPr>
        <w:t>колебаний</w:t>
      </w:r>
      <w:r>
        <w:rPr>
          <w:spacing w:val="-6"/>
        </w:rPr>
        <w:t> </w:t>
      </w:r>
      <w:r>
        <w:rPr>
          <w:spacing w:val="-2"/>
        </w:rPr>
        <w:t>кровотока:</w:t>
      </w:r>
      <w:r>
        <w:rPr>
          <w:spacing w:val="-5"/>
        </w:rPr>
        <w:t> </w:t>
      </w:r>
      <w:r>
        <w:rPr>
          <w:spacing w:val="-1"/>
        </w:rPr>
        <w:t>нейрогенного,</w:t>
      </w:r>
      <w:r>
        <w:rPr>
          <w:spacing w:val="-6"/>
        </w:rPr>
        <w:t> </w:t>
      </w:r>
      <w:r>
        <w:rPr>
          <w:spacing w:val="-1"/>
        </w:rPr>
        <w:t>миогенного,</w:t>
      </w:r>
      <w:r>
        <w:rPr>
          <w:spacing w:val="-5"/>
        </w:rPr>
        <w:t> </w:t>
      </w:r>
      <w:r>
        <w:rPr>
          <w:spacing w:val="-2"/>
        </w:rPr>
        <w:t>дыхательного,</w:t>
      </w:r>
      <w:r>
        <w:rPr>
          <w:spacing w:val="-6"/>
        </w:rPr>
        <w:t> </w:t>
      </w:r>
      <w:r>
        <w:rPr>
          <w:spacing w:val="-2"/>
        </w:rPr>
        <w:t>сердечного.</w:t>
      </w:r>
      <w:r>
        <w:rPr>
          <w:spacing w:val="67"/>
        </w:rPr>
        <w:t> </w:t>
      </w:r>
      <w:r>
        <w:rPr>
          <w:spacing w:val="-3"/>
        </w:rPr>
        <w:t>Метод</w:t>
      </w:r>
      <w:r>
        <w:rPr>
          <w:spacing w:val="-2"/>
        </w:rPr>
        <w:t> </w:t>
      </w:r>
      <w:r>
        <w:rPr/>
        <w:t>ЛДФ</w:t>
      </w:r>
      <w:r>
        <w:rPr>
          <w:spacing w:val="-1"/>
        </w:rPr>
        <w:t> позволяет </w:t>
      </w:r>
      <w:r>
        <w:rPr/>
        <w:t>оценить</w:t>
      </w:r>
      <w:r>
        <w:rPr>
          <w:spacing w:val="-1"/>
        </w:rPr>
        <w:t> влияние миогенных </w:t>
      </w:r>
      <w:r>
        <w:rPr/>
        <w:t>и</w:t>
      </w:r>
      <w:r>
        <w:rPr>
          <w:spacing w:val="-1"/>
        </w:rPr>
        <w:t> нейрогенных </w:t>
      </w:r>
      <w:r>
        <w:rPr>
          <w:spacing w:val="-2"/>
        </w:rPr>
        <w:t>компонентов</w:t>
      </w:r>
      <w:r>
        <w:rPr>
          <w:spacing w:val="-1"/>
        </w:rPr>
        <w:t> тонуса</w:t>
      </w:r>
      <w:r>
        <w:rPr>
          <w:spacing w:val="45"/>
          <w:w w:val="99"/>
        </w:rPr>
        <w:t> </w:t>
      </w:r>
      <w:r>
        <w:rPr>
          <w:spacing w:val="-1"/>
        </w:rPr>
        <w:t>микрососудов.</w:t>
      </w:r>
      <w:r>
        <w:rPr>
          <w:spacing w:val="-7"/>
        </w:rPr>
        <w:t> </w:t>
      </w:r>
      <w:r>
        <w:rPr>
          <w:spacing w:val="-1"/>
        </w:rPr>
        <w:t>Природа</w:t>
      </w:r>
      <w:r>
        <w:rPr>
          <w:spacing w:val="-7"/>
        </w:rPr>
        <w:t> </w:t>
      </w:r>
      <w:r>
        <w:rPr>
          <w:spacing w:val="-1"/>
        </w:rPr>
        <w:t>нейрогенного</w:t>
      </w:r>
      <w:r>
        <w:rPr>
          <w:spacing w:val="-7"/>
        </w:rPr>
        <w:t> </w:t>
      </w:r>
      <w:r>
        <w:rPr>
          <w:spacing w:val="-1"/>
        </w:rPr>
        <w:t>тонуса</w:t>
      </w:r>
      <w:r>
        <w:rPr>
          <w:spacing w:val="-7"/>
        </w:rPr>
        <w:t> </w:t>
      </w:r>
      <w:r>
        <w:rPr>
          <w:spacing w:val="-1"/>
        </w:rPr>
        <w:t>связана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активностью</w:t>
      </w:r>
      <w:r>
        <w:rPr>
          <w:spacing w:val="-7"/>
        </w:rPr>
        <w:t> </w:t>
      </w:r>
      <w:r>
        <w:rPr>
          <w:spacing w:val="-1"/>
        </w:rPr>
        <w:t>α-адренорецепторов</w:t>
      </w:r>
      <w:r>
        <w:rPr>
          <w:spacing w:val="-7"/>
        </w:rPr>
        <w:t> </w:t>
      </w:r>
      <w:r>
        <w:rPr/>
        <w:t>мембран</w:t>
      </w:r>
      <w:r>
        <w:rPr>
          <w:spacing w:val="55"/>
          <w:w w:val="99"/>
        </w:rPr>
        <w:t> </w:t>
      </w:r>
      <w:r>
        <w:rPr>
          <w:spacing w:val="-3"/>
        </w:rPr>
        <w:t>гладкомышечных</w:t>
      </w:r>
      <w:r>
        <w:rPr>
          <w:spacing w:val="-10"/>
        </w:rPr>
        <w:t> </w:t>
      </w:r>
      <w:r>
        <w:rPr>
          <w:spacing w:val="-1"/>
        </w:rPr>
        <w:t>клеток</w:t>
      </w:r>
      <w:r>
        <w:rPr>
          <w:spacing w:val="-9"/>
        </w:rPr>
        <w:t> </w:t>
      </w:r>
      <w:r>
        <w:rPr>
          <w:spacing w:val="-2"/>
        </w:rPr>
        <w:t>мышечного</w:t>
      </w:r>
      <w:r>
        <w:rPr>
          <w:spacing w:val="-9"/>
        </w:rPr>
        <w:t> </w:t>
      </w:r>
      <w:r>
        <w:rPr>
          <w:spacing w:val="-2"/>
        </w:rPr>
        <w:t>слоя</w:t>
      </w:r>
      <w:r>
        <w:rPr>
          <w:spacing w:val="-9"/>
        </w:rPr>
        <w:t> </w:t>
      </w:r>
      <w:r>
        <w:rPr>
          <w:spacing w:val="-2"/>
        </w:rPr>
        <w:t>сосудистых</w:t>
      </w:r>
      <w:r>
        <w:rPr>
          <w:spacing w:val="-9"/>
        </w:rPr>
        <w:t> </w:t>
      </w:r>
      <w:r>
        <w:rPr/>
        <w:t>стенок,</w:t>
      </w:r>
      <w:r>
        <w:rPr>
          <w:spacing w:val="-10"/>
        </w:rPr>
        <w:t> </w:t>
      </w:r>
      <w:r>
        <w:rPr>
          <w:spacing w:val="-2"/>
        </w:rPr>
        <w:t>возбуждение</w:t>
      </w:r>
      <w:r>
        <w:rPr>
          <w:spacing w:val="-9"/>
        </w:rPr>
        <w:t> </w:t>
      </w:r>
      <w:r>
        <w:rPr>
          <w:spacing w:val="-3"/>
        </w:rPr>
        <w:t>которых</w:t>
      </w:r>
      <w:r>
        <w:rPr>
          <w:spacing w:val="-9"/>
        </w:rPr>
        <w:t> </w:t>
      </w:r>
      <w:r>
        <w:rPr>
          <w:spacing w:val="-2"/>
        </w:rPr>
        <w:t>ведет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к</w:t>
      </w:r>
      <w:r>
        <w:rPr>
          <w:spacing w:val="-6"/>
        </w:rPr>
        <w:t> </w:t>
      </w:r>
      <w:r>
        <w:rPr>
          <w:spacing w:val="-2"/>
        </w:rPr>
        <w:t>вазоконстрикции.</w:t>
      </w:r>
    </w:p>
    <w:p>
      <w:pPr>
        <w:pStyle w:val="BodyText"/>
        <w:spacing w:line="270" w:lineRule="exact" w:before="5"/>
        <w:ind w:right="1223"/>
        <w:jc w:val="both"/>
      </w:pPr>
      <w:r>
        <w:rPr>
          <w:spacing w:val="-1"/>
        </w:rPr>
        <w:t>Снижение</w:t>
      </w:r>
      <w:r>
        <w:rPr>
          <w:spacing w:val="-3"/>
        </w:rPr>
        <w:t> амплитуды</w:t>
      </w:r>
      <w:r>
        <w:rPr>
          <w:spacing w:val="-2"/>
        </w:rPr>
        <w:t> флуктуаций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ЛДФ-грамме</w:t>
      </w:r>
      <w:r>
        <w:rPr>
          <w:spacing w:val="-2"/>
        </w:rPr>
        <w:t> означает</w:t>
      </w:r>
      <w:r>
        <w:rPr>
          <w:spacing w:val="-3"/>
        </w:rPr>
        <w:t> </w:t>
      </w:r>
      <w:r>
        <w:rPr/>
        <w:t>повышение</w:t>
      </w:r>
      <w:r>
        <w:rPr>
          <w:spacing w:val="-2"/>
        </w:rPr>
        <w:t> </w:t>
      </w:r>
      <w:r>
        <w:rPr>
          <w:spacing w:val="-1"/>
        </w:rPr>
        <w:t>тонуса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ригидности</w:t>
      </w:r>
      <w:r>
        <w:rPr>
          <w:spacing w:val="57"/>
        </w:rPr>
        <w:t> </w:t>
      </w:r>
      <w:r>
        <w:rPr>
          <w:spacing w:val="-1"/>
        </w:rPr>
        <w:t>(снижение</w:t>
      </w:r>
      <w:r>
        <w:rPr>
          <w:spacing w:val="-5"/>
        </w:rPr>
        <w:t> </w:t>
      </w:r>
      <w:r>
        <w:rPr/>
        <w:t>эластичности)</w:t>
      </w:r>
      <w:r>
        <w:rPr>
          <w:spacing w:val="-5"/>
        </w:rPr>
        <w:t> </w:t>
      </w:r>
      <w:r>
        <w:rPr>
          <w:spacing w:val="-2"/>
        </w:rPr>
        <w:t>сосудистой</w:t>
      </w:r>
      <w:r>
        <w:rPr>
          <w:spacing w:val="-5"/>
        </w:rPr>
        <w:t> </w:t>
      </w:r>
      <w:r>
        <w:rPr/>
        <w:t>стенки,</w:t>
      </w:r>
      <w:r>
        <w:rPr>
          <w:spacing w:val="-5"/>
        </w:rPr>
        <w:t> </w:t>
      </w:r>
      <w:r>
        <w:rPr/>
        <w:t>и,</w:t>
      </w:r>
      <w:r>
        <w:rPr>
          <w:spacing w:val="-4"/>
        </w:rPr>
        <w:t> </w:t>
      </w:r>
      <w:r>
        <w:rPr>
          <w:spacing w:val="-3"/>
        </w:rPr>
        <w:t>наоборот,</w:t>
      </w:r>
      <w:r>
        <w:rPr>
          <w:spacing w:val="-5"/>
        </w:rPr>
        <w:t> </w:t>
      </w:r>
      <w:r>
        <w:rPr>
          <w:spacing w:val="-1"/>
        </w:rPr>
        <w:t>увеличение</w:t>
      </w:r>
      <w:r>
        <w:rPr>
          <w:spacing w:val="-5"/>
        </w:rPr>
        <w:t> </w:t>
      </w:r>
      <w:r>
        <w:rPr/>
        <w:t>этих</w:t>
      </w:r>
      <w:r>
        <w:rPr>
          <w:spacing w:val="-5"/>
        </w:rPr>
        <w:t> </w:t>
      </w:r>
      <w:r>
        <w:rPr>
          <w:spacing w:val="-3"/>
        </w:rPr>
        <w:t>амплитуд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57"/>
          <w:w w:val="99"/>
        </w:rPr>
        <w:t> </w:t>
      </w:r>
      <w:r>
        <w:rPr>
          <w:spacing w:val="-1"/>
        </w:rPr>
        <w:t>следствием</w:t>
      </w:r>
      <w:r>
        <w:rPr>
          <w:spacing w:val="-8"/>
        </w:rPr>
        <w:t> </w:t>
      </w:r>
      <w:r>
        <w:rPr>
          <w:spacing w:val="-1"/>
        </w:rPr>
        <w:t>снижения</w:t>
      </w:r>
      <w:r>
        <w:rPr>
          <w:spacing w:val="-7"/>
        </w:rPr>
        <w:t> </w:t>
      </w:r>
      <w:r>
        <w:rPr>
          <w:spacing w:val="-3"/>
        </w:rPr>
        <w:t>сосудистого</w:t>
      </w:r>
      <w:r>
        <w:rPr>
          <w:spacing w:val="-7"/>
        </w:rPr>
        <w:t> </w:t>
      </w:r>
      <w:r>
        <w:rPr>
          <w:spacing w:val="-1"/>
        </w:rPr>
        <w:t>тонуса.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>
          <w:spacing w:val="-1"/>
        </w:rPr>
        <w:t>Нейрогенный</w:t>
      </w:r>
      <w:r>
        <w:rPr>
          <w:spacing w:val="-5"/>
        </w:rPr>
        <w:t> </w:t>
      </w:r>
      <w:r>
        <w:rPr>
          <w:spacing w:val="-1"/>
        </w:rPr>
        <w:t>тонус</w:t>
      </w:r>
      <w:r>
        <w:rPr>
          <w:spacing w:val="-5"/>
        </w:rPr>
        <w:t> </w:t>
      </w:r>
      <w:r>
        <w:rPr/>
        <w:t>(НТ)</w:t>
      </w:r>
      <w:r>
        <w:rPr>
          <w:spacing w:val="-5"/>
        </w:rPr>
        <w:t> </w:t>
      </w:r>
      <w:r>
        <w:rPr>
          <w:spacing w:val="-1"/>
        </w:rPr>
        <w:t>прекапиллярных</w:t>
      </w:r>
      <w:r>
        <w:rPr>
          <w:spacing w:val="-5"/>
        </w:rPr>
        <w:t> </w:t>
      </w:r>
      <w:r>
        <w:rPr/>
        <w:t>резистивных</w:t>
      </w:r>
      <w:r>
        <w:rPr>
          <w:spacing w:val="-5"/>
        </w:rPr>
        <w:t> </w:t>
      </w:r>
      <w:r>
        <w:rPr>
          <w:spacing w:val="-1"/>
        </w:rPr>
        <w:t>микрососудов</w:t>
      </w:r>
      <w:r>
        <w:rPr>
          <w:spacing w:val="-5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формуле: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971264" cy="367760"/>
            <wp:effectExtent l="0" t="0" r="0" b="0"/>
            <wp:docPr id="9" name="image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264" cy="36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footerReference w:type="default" r:id="rId11"/>
          <w:pgSz w:w="11900" w:h="16840"/>
          <w:pgMar w:footer="253" w:header="280" w:top="480" w:bottom="440" w:left="360" w:right="360"/>
          <w:pgNumType w:start="20"/>
        </w:sectPr>
      </w:pPr>
    </w:p>
    <w:p>
      <w:pPr>
        <w:pStyle w:val="BodyText"/>
        <w:spacing w:line="270" w:lineRule="exact" w:before="83"/>
        <w:ind w:right="923"/>
        <w:jc w:val="left"/>
      </w:pPr>
      <w:r>
        <w:rPr>
          <w:spacing w:val="-4"/>
        </w:rPr>
        <w:t>г</w:t>
      </w:r>
      <w:r>
        <w:rPr>
          <w:spacing w:val="-5"/>
        </w:rPr>
        <w:t>де </w:t>
      </w:r>
      <w:r>
        <w:rPr/>
        <w:t>σ</w:t>
      </w:r>
      <w:r>
        <w:rPr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среднее</w:t>
      </w:r>
      <w:r>
        <w:rPr>
          <w:spacing w:val="-4"/>
        </w:rPr>
        <w:t> </w:t>
      </w:r>
      <w:r>
        <w:rPr>
          <w:spacing w:val="-2"/>
        </w:rPr>
        <w:t>квадратическое</w:t>
      </w:r>
      <w:r>
        <w:rPr>
          <w:spacing w:val="-5"/>
        </w:rPr>
        <w:t> </w:t>
      </w:r>
      <w:r>
        <w:rPr>
          <w:spacing w:val="-1"/>
        </w:rPr>
        <w:t>отклонение</w:t>
      </w:r>
      <w:r>
        <w:rPr>
          <w:spacing w:val="-4"/>
        </w:rPr>
        <w:t> </w:t>
      </w:r>
      <w:r>
        <w:rPr>
          <w:spacing w:val="-2"/>
        </w:rPr>
        <w:t>показателя</w:t>
      </w:r>
      <w:r>
        <w:rPr>
          <w:spacing w:val="-5"/>
        </w:rPr>
        <w:t> </w:t>
      </w:r>
      <w:r>
        <w:rPr>
          <w:spacing w:val="-1"/>
        </w:rPr>
        <w:t>микроциркуляции</w:t>
      </w:r>
      <w:r>
        <w:rPr>
          <w:spacing w:val="-4"/>
        </w:rPr>
        <w:t> </w:t>
      </w:r>
      <w:r>
        <w:rPr/>
        <w:t>М;</w:t>
      </w:r>
      <w:r>
        <w:rPr>
          <w:spacing w:val="-5"/>
        </w:rPr>
        <w:t> </w:t>
      </w:r>
      <w:r>
        <w:rPr/>
        <w:t>Рср</w:t>
      </w:r>
      <w:r>
        <w:rPr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среднее</w:t>
      </w:r>
      <w:r>
        <w:rPr>
          <w:spacing w:val="-4"/>
        </w:rPr>
        <w:t> </w:t>
      </w:r>
      <w:r>
        <w:rPr/>
        <w:t>АД;</w:t>
      </w:r>
      <w:r>
        <w:rPr>
          <w:spacing w:val="65"/>
        </w:rPr>
        <w:t> </w:t>
      </w:r>
      <w:r>
        <w:rPr/>
        <w:t>Ан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наибольшее</w:t>
      </w:r>
      <w:r>
        <w:rPr>
          <w:spacing w:val="-4"/>
        </w:rPr>
        <w:t> </w:t>
      </w:r>
      <w:r>
        <w:rPr>
          <w:spacing w:val="-2"/>
        </w:rPr>
        <w:t>значение</w:t>
      </w:r>
      <w:r>
        <w:rPr>
          <w:spacing w:val="-4"/>
        </w:rPr>
        <w:t> </w:t>
      </w:r>
      <w:r>
        <w:rPr>
          <w:spacing w:val="-3"/>
        </w:rPr>
        <w:t>амплитуды</w:t>
      </w:r>
      <w:r>
        <w:rPr>
          <w:spacing w:val="-4"/>
        </w:rPr>
        <w:t> </w:t>
      </w:r>
      <w:r>
        <w:rPr>
          <w:spacing w:val="-2"/>
        </w:rPr>
        <w:t>колебаний</w:t>
      </w:r>
      <w:r>
        <w:rPr>
          <w:spacing w:val="-4"/>
        </w:rPr>
        <w:t> </w:t>
      </w:r>
      <w:r>
        <w:rPr>
          <w:spacing w:val="-2"/>
        </w:rPr>
        <w:t>потока</w:t>
      </w:r>
      <w:r>
        <w:rPr>
          <w:spacing w:val="-4"/>
        </w:rPr>
        <w:t> </w:t>
      </w:r>
      <w:r>
        <w:rPr/>
        <w:t>крови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нейрогенном</w:t>
      </w:r>
      <w:r>
        <w:rPr>
          <w:spacing w:val="-4"/>
        </w:rPr>
        <w:t> </w:t>
      </w:r>
      <w:r>
        <w:rPr>
          <w:spacing w:val="-1"/>
        </w:rPr>
        <w:t>диапазоне.</w:t>
      </w:r>
    </w:p>
    <w:p>
      <w:pPr>
        <w:pStyle w:val="BodyText"/>
        <w:spacing w:line="268" w:lineRule="exact"/>
        <w:ind w:right="449"/>
        <w:jc w:val="left"/>
      </w:pPr>
      <w:r>
        <w:rPr>
          <w:spacing w:val="-1"/>
        </w:rPr>
        <w:t>Миогенный</w:t>
      </w:r>
      <w:r>
        <w:rPr>
          <w:spacing w:val="-4"/>
        </w:rPr>
        <w:t> </w:t>
      </w:r>
      <w:r>
        <w:rPr>
          <w:spacing w:val="-1"/>
        </w:rPr>
        <w:t>тонус</w:t>
      </w:r>
      <w:r>
        <w:rPr>
          <w:spacing w:val="-3"/>
        </w:rPr>
        <w:t> </w:t>
      </w:r>
      <w:r>
        <w:rPr/>
        <w:t>(МТ)</w:t>
      </w:r>
      <w:r>
        <w:rPr>
          <w:spacing w:val="-4"/>
        </w:rPr>
        <w:t> </w:t>
      </w:r>
      <w:r>
        <w:rPr>
          <w:spacing w:val="-1"/>
        </w:rPr>
        <w:t>метартериол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прекапиллярных</w:t>
      </w:r>
      <w:r>
        <w:rPr>
          <w:spacing w:val="-3"/>
        </w:rPr>
        <w:t> </w:t>
      </w:r>
      <w:r>
        <w:rPr>
          <w:spacing w:val="-1"/>
        </w:rPr>
        <w:t>сфинктеров</w:t>
      </w:r>
      <w:r>
        <w:rPr>
          <w:spacing w:val="-4"/>
        </w:rPr>
        <w:t> </w:t>
      </w:r>
      <w:r>
        <w:rPr>
          <w:spacing w:val="-1"/>
        </w:rPr>
        <w:t>определяется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формуле: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1009649" cy="361950"/>
            <wp:effectExtent l="0" t="0" r="0" b="0"/>
            <wp:docPr id="11" name="image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9649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06"/>
        <w:jc w:val="left"/>
      </w:pP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3"/>
        </w:rPr>
        <w:t> </w:t>
      </w:r>
      <w:r>
        <w:rPr/>
        <w:t>Ам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амплитуда</w:t>
      </w:r>
      <w:r>
        <w:rPr>
          <w:spacing w:val="-2"/>
        </w:rPr>
        <w:t> колебаний</w:t>
      </w:r>
      <w:r>
        <w:rPr>
          <w:spacing w:val="-3"/>
        </w:rPr>
        <w:t> </w:t>
      </w:r>
      <w:r>
        <w:rPr>
          <w:spacing w:val="-2"/>
        </w:rPr>
        <w:t>потока </w:t>
      </w:r>
      <w:r>
        <w:rPr/>
        <w:t>крови</w:t>
      </w:r>
      <w:r>
        <w:rPr>
          <w:spacing w:val="-3"/>
        </w:rPr>
        <w:t> </w:t>
      </w:r>
      <w:r>
        <w:rPr>
          <w:spacing w:val="-1"/>
        </w:rPr>
        <w:t>миогенного</w:t>
      </w:r>
      <w:r>
        <w:rPr>
          <w:spacing w:val="-2"/>
        </w:rPr>
        <w:t> </w:t>
      </w:r>
      <w:r>
        <w:rPr>
          <w:spacing w:val="-1"/>
        </w:rPr>
        <w:t>диапазона.</w:t>
      </w:r>
      <w:r>
        <w:rPr>
          <w:spacing w:val="-3"/>
        </w:rPr>
        <w:t> </w:t>
      </w:r>
      <w:r>
        <w:rPr/>
        <w:t>Величина</w:t>
      </w:r>
      <w:r>
        <w:rPr>
          <w:spacing w:val="-2"/>
        </w:rPr>
        <w:t> </w:t>
      </w:r>
      <w:r>
        <w:rPr/>
        <w:t>МТ</w:t>
      </w:r>
      <w:r>
        <w:rPr>
          <w:spacing w:val="-3"/>
        </w:rPr>
        <w:t> </w:t>
      </w:r>
      <w:r>
        <w:rPr>
          <w:spacing w:val="-1"/>
        </w:rPr>
        <w:t>обратно</w:t>
      </w:r>
      <w:r>
        <w:rPr>
          <w:spacing w:val="25"/>
        </w:rPr>
        <w:t> </w:t>
      </w:r>
      <w:r>
        <w:rPr/>
        <w:t>пропорциональна</w:t>
      </w:r>
      <w:r>
        <w:rPr>
          <w:spacing w:val="-2"/>
        </w:rPr>
        <w:t> </w:t>
      </w:r>
      <w:r>
        <w:rPr>
          <w:spacing w:val="-1"/>
        </w:rPr>
        <w:t>величине</w:t>
      </w:r>
      <w:r>
        <w:rPr>
          <w:spacing w:val="-2"/>
        </w:rPr>
        <w:t> </w:t>
      </w:r>
      <w:r>
        <w:rPr/>
        <w:t>Ам.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Поскольку</w:t>
      </w:r>
      <w:r>
        <w:rPr>
          <w:spacing w:val="-3"/>
        </w:rPr>
        <w:t> </w:t>
      </w:r>
      <w:r>
        <w:rPr>
          <w:spacing w:val="-1"/>
        </w:rPr>
        <w:t>имеются</w:t>
      </w:r>
      <w:r>
        <w:rPr>
          <w:spacing w:val="-2"/>
        </w:rPr>
        <w:t> отличия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регуляции </w:t>
      </w:r>
      <w:r>
        <w:rPr>
          <w:spacing w:val="-1"/>
        </w:rPr>
        <w:t>тонуса</w:t>
      </w:r>
      <w:r>
        <w:rPr>
          <w:spacing w:val="-3"/>
        </w:rPr>
        <w:t> </w:t>
      </w:r>
      <w:r>
        <w:rPr>
          <w:spacing w:val="-1"/>
        </w:rPr>
        <w:t>артериол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прекапиллярных</w:t>
      </w:r>
      <w:r>
        <w:rPr>
          <w:spacing w:val="-3"/>
        </w:rPr>
        <w:t> </w:t>
      </w:r>
      <w:r>
        <w:rPr>
          <w:spacing w:val="-1"/>
        </w:rPr>
        <w:t>сфинктеров,</w:t>
      </w:r>
      <w:r>
        <w:rPr>
          <w:spacing w:val="-2"/>
        </w:rPr>
        <w:t> это</w:t>
      </w:r>
      <w:r>
        <w:rPr>
          <w:spacing w:val="79"/>
        </w:rPr>
        <w:t> </w:t>
      </w:r>
      <w:r>
        <w:rPr>
          <w:spacing w:val="-1"/>
        </w:rPr>
        <w:t>позволяет</w:t>
      </w:r>
      <w:r>
        <w:rPr>
          <w:spacing w:val="-2"/>
        </w:rPr>
        <w:t> </w:t>
      </w:r>
      <w:r>
        <w:rPr>
          <w:spacing w:val="-1"/>
        </w:rPr>
        <w:t>неинвазивно</w:t>
      </w:r>
      <w:r>
        <w:rPr>
          <w:spacing w:val="-2"/>
        </w:rPr>
        <w:t> оценивать </w:t>
      </w:r>
      <w:r>
        <w:rPr>
          <w:spacing w:val="-1"/>
        </w:rPr>
        <w:t>соотношения</w:t>
      </w:r>
      <w:r>
        <w:rPr>
          <w:spacing w:val="-2"/>
        </w:rPr>
        <w:t> </w:t>
      </w:r>
      <w:r>
        <w:rPr>
          <w:spacing w:val="-1"/>
        </w:rPr>
        <w:t>шунтирующего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нутритивного</w:t>
      </w:r>
      <w:r>
        <w:rPr>
          <w:spacing w:val="-2"/>
        </w:rPr>
        <w:t> кровотока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1"/>
        </w:rPr>
        <w:t>микрососудистой</w:t>
      </w:r>
      <w:r>
        <w:rPr>
          <w:spacing w:val="-6"/>
        </w:rPr>
        <w:t> </w:t>
      </w:r>
      <w:r>
        <w:rPr/>
        <w:t>сети.</w:t>
      </w:r>
      <w:r>
        <w:rPr>
          <w:spacing w:val="-7"/>
        </w:rPr>
        <w:t> </w:t>
      </w:r>
      <w:r>
        <w:rPr>
          <w:spacing w:val="-2"/>
        </w:rPr>
        <w:t>Показатель</w:t>
      </w:r>
      <w:r>
        <w:rPr>
          <w:spacing w:val="-6"/>
        </w:rPr>
        <w:t> </w:t>
      </w:r>
      <w:r>
        <w:rPr>
          <w:spacing w:val="-1"/>
        </w:rPr>
        <w:t>шунтирования</w:t>
      </w:r>
      <w:r>
        <w:rPr>
          <w:spacing w:val="-6"/>
        </w:rPr>
        <w:t> </w:t>
      </w:r>
      <w:r>
        <w:rPr/>
        <w:t>(ПШ)</w:t>
      </w:r>
      <w:r>
        <w:rPr>
          <w:spacing w:val="-7"/>
        </w:rPr>
        <w:t> </w:t>
      </w:r>
      <w:r>
        <w:rPr/>
        <w:t>вычисляется</w:t>
      </w:r>
      <w:r>
        <w:rPr>
          <w:spacing w:val="-6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2"/>
        </w:rPr>
        <w:t>формуле: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1590675" cy="228600"/>
            <wp:effectExtent l="0" t="0" r="0" b="0"/>
            <wp:docPr id="13" name="image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42"/>
        <w:jc w:val="left"/>
      </w:pPr>
      <w:r>
        <w:rPr>
          <w:spacing w:val="-2"/>
        </w:rPr>
        <w:t>Таким</w:t>
      </w:r>
      <w:r>
        <w:rPr>
          <w:spacing w:val="-5"/>
        </w:rPr>
        <w:t> </w:t>
      </w:r>
      <w:r>
        <w:rPr>
          <w:spacing w:val="-1"/>
        </w:rPr>
        <w:t>образом,</w:t>
      </w:r>
      <w:r>
        <w:rPr>
          <w:spacing w:val="-5"/>
        </w:rPr>
        <w:t> </w:t>
      </w:r>
      <w:r>
        <w:rPr/>
        <w:t>чем</w:t>
      </w:r>
      <w:r>
        <w:rPr>
          <w:spacing w:val="-4"/>
        </w:rPr>
        <w:t> </w:t>
      </w:r>
      <w:r>
        <w:rPr/>
        <w:t>выше</w:t>
      </w:r>
      <w:r>
        <w:rPr>
          <w:spacing w:val="-5"/>
        </w:rPr>
        <w:t> </w:t>
      </w:r>
      <w:r>
        <w:rPr>
          <w:spacing w:val="-3"/>
        </w:rPr>
        <w:t>амплитуда</w:t>
      </w:r>
      <w:r>
        <w:rPr>
          <w:spacing w:val="-4"/>
        </w:rPr>
        <w:t> </w:t>
      </w:r>
      <w:r>
        <w:rPr>
          <w:spacing w:val="-1"/>
        </w:rPr>
        <w:t>нейрогенных</w:t>
      </w:r>
      <w:r>
        <w:rPr>
          <w:spacing w:val="-5"/>
        </w:rPr>
        <w:t> </w:t>
      </w:r>
      <w:r>
        <w:rPr>
          <w:spacing w:val="-2"/>
        </w:rPr>
        <w:t>колебаний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меньше</w:t>
      </w:r>
      <w:r>
        <w:rPr>
          <w:spacing w:val="-5"/>
        </w:rPr>
        <w:t> </w:t>
      </w:r>
      <w:r>
        <w:rPr>
          <w:spacing w:val="-3"/>
        </w:rPr>
        <w:t>амплитуда</w:t>
      </w:r>
      <w:r>
        <w:rPr>
          <w:spacing w:val="-4"/>
        </w:rPr>
        <w:t> </w:t>
      </w:r>
      <w:r>
        <w:rPr>
          <w:spacing w:val="-1"/>
        </w:rPr>
        <w:t>миогенных</w:t>
      </w:r>
      <w:r>
        <w:rPr>
          <w:spacing w:val="65"/>
        </w:rPr>
        <w:t> </w:t>
      </w:r>
      <w:r>
        <w:rPr>
          <w:spacing w:val="-2"/>
        </w:rPr>
        <w:t>колебаний</w:t>
      </w:r>
      <w:r>
        <w:rPr>
          <w:spacing w:val="-4"/>
        </w:rPr>
        <w:t> </w:t>
      </w:r>
      <w:r>
        <w:rPr>
          <w:spacing w:val="-1"/>
        </w:rPr>
        <w:t>(миогенный</w:t>
      </w:r>
      <w:r>
        <w:rPr>
          <w:spacing w:val="-4"/>
        </w:rPr>
        <w:t> </w:t>
      </w:r>
      <w:r>
        <w:rPr>
          <w:spacing w:val="-1"/>
        </w:rPr>
        <w:t>тонус</w:t>
      </w:r>
      <w:r>
        <w:rPr>
          <w:spacing w:val="-4"/>
        </w:rPr>
        <w:t> </w:t>
      </w:r>
      <w:r>
        <w:rPr/>
        <w:t>повышен),</w:t>
      </w:r>
      <w:r>
        <w:rPr>
          <w:spacing w:val="-4"/>
        </w:rPr>
        <w:t> </w:t>
      </w:r>
      <w:r>
        <w:rPr/>
        <w:t>тем</w:t>
      </w:r>
      <w:r>
        <w:rPr>
          <w:spacing w:val="-4"/>
        </w:rPr>
        <w:t> </w:t>
      </w:r>
      <w:r>
        <w:rPr/>
        <w:t>выше</w:t>
      </w:r>
      <w:r>
        <w:rPr>
          <w:spacing w:val="-4"/>
        </w:rPr>
        <w:t> </w:t>
      </w:r>
      <w:r>
        <w:rPr>
          <w:spacing w:val="-2"/>
        </w:rPr>
        <w:t>показатель</w:t>
      </w:r>
      <w:r>
        <w:rPr>
          <w:spacing w:val="-3"/>
        </w:rPr>
        <w:t> </w:t>
      </w:r>
      <w:r>
        <w:rPr>
          <w:spacing w:val="-1"/>
        </w:rPr>
        <w:t>шунтирования,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наоборот.</w:t>
      </w:r>
      <w:r>
        <w:rPr>
          <w:spacing w:val="-4"/>
        </w:rPr>
        <w:t> </w:t>
      </w:r>
      <w:r>
        <w:rPr/>
        <w:t>Данная</w:t>
      </w:r>
      <w:r>
        <w:rPr>
          <w:spacing w:val="61"/>
        </w:rPr>
        <w:t> </w:t>
      </w:r>
      <w:r>
        <w:rPr>
          <w:spacing w:val="-3"/>
        </w:rPr>
        <w:t>формула</w:t>
      </w:r>
      <w:r>
        <w:rPr>
          <w:spacing w:val="-4"/>
        </w:rPr>
        <w:t> </w:t>
      </w:r>
      <w:r>
        <w:rPr>
          <w:spacing w:val="-1"/>
        </w:rPr>
        <w:t>применима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физиологических</w:t>
      </w:r>
      <w:r>
        <w:rPr>
          <w:spacing w:val="-3"/>
        </w:rPr>
        <w:t> </w:t>
      </w:r>
      <w:r>
        <w:rPr/>
        <w:t>условиях,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4"/>
        </w:rPr>
        <w:t> </w:t>
      </w:r>
      <w:r>
        <w:rPr>
          <w:spacing w:val="-1"/>
        </w:rPr>
        <w:t>доминирующими</w:t>
      </w:r>
      <w:r>
        <w:rPr>
          <w:spacing w:val="-3"/>
        </w:rPr>
        <w:t> </w:t>
      </w:r>
      <w:r>
        <w:rPr>
          <w:spacing w:val="-2"/>
        </w:rPr>
        <w:t>колебаниями</w:t>
      </w:r>
      <w:r>
        <w:rPr>
          <w:spacing w:val="-4"/>
        </w:rPr>
        <w:t> </w:t>
      </w:r>
      <w:r>
        <w:rPr>
          <w:spacing w:val="-2"/>
        </w:rPr>
        <w:t>потока</w:t>
      </w:r>
      <w:r>
        <w:rPr>
          <w:spacing w:val="-4"/>
        </w:rPr>
        <w:t> </w:t>
      </w:r>
      <w:r>
        <w:rPr/>
        <w:t>крови</w:t>
      </w:r>
      <w:r>
        <w:rPr>
          <w:spacing w:val="47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артериолах</w:t>
      </w:r>
      <w:r>
        <w:rPr>
          <w:spacing w:val="-5"/>
        </w:rPr>
        <w:t> </w:t>
      </w:r>
      <w:r>
        <w:rPr>
          <w:spacing w:val="-1"/>
        </w:rPr>
        <w:t>являются</w:t>
      </w:r>
      <w:r>
        <w:rPr>
          <w:spacing w:val="-5"/>
        </w:rPr>
        <w:t> </w:t>
      </w:r>
      <w:r>
        <w:rPr>
          <w:spacing w:val="-2"/>
        </w:rPr>
        <w:t>волны</w:t>
      </w:r>
      <w:r>
        <w:rPr>
          <w:spacing w:val="-5"/>
        </w:rPr>
        <w:t> </w:t>
      </w:r>
      <w:r>
        <w:rPr>
          <w:spacing w:val="-2"/>
        </w:rPr>
        <w:t>колебаний</w:t>
      </w:r>
      <w:r>
        <w:rPr>
          <w:spacing w:val="-4"/>
        </w:rPr>
        <w:t> </w:t>
      </w:r>
      <w:r>
        <w:rPr>
          <w:spacing w:val="-1"/>
        </w:rPr>
        <w:t>нейрогенного</w:t>
      </w:r>
      <w:r>
        <w:rPr>
          <w:spacing w:val="-5"/>
        </w:rPr>
        <w:t> </w:t>
      </w:r>
      <w:r>
        <w:rPr>
          <w:spacing w:val="-1"/>
        </w:rPr>
        <w:t>диапазона.</w:t>
      </w:r>
      <w:r>
        <w:rPr>
          <w:spacing w:val="-5"/>
        </w:rPr>
        <w:t> </w:t>
      </w:r>
      <w:r>
        <w:rPr/>
        <w:t>Если</w:t>
      </w:r>
      <w:r>
        <w:rPr>
          <w:spacing w:val="-5"/>
        </w:rPr>
        <w:t> </w:t>
      </w:r>
      <w:r>
        <w:rPr>
          <w:spacing w:val="-2"/>
        </w:rPr>
        <w:t>значение</w:t>
      </w:r>
      <w:r>
        <w:rPr>
          <w:spacing w:val="-5"/>
        </w:rPr>
        <w:t> </w:t>
      </w:r>
      <w:r>
        <w:rPr>
          <w:spacing w:val="-2"/>
        </w:rPr>
        <w:t>показателя</w:t>
      </w:r>
      <w:r>
        <w:rPr>
          <w:spacing w:val="61"/>
          <w:w w:val="99"/>
        </w:rPr>
        <w:t> </w:t>
      </w:r>
      <w:r>
        <w:rPr>
          <w:spacing w:val="-1"/>
        </w:rPr>
        <w:t>шунтирования</w:t>
      </w:r>
      <w:r>
        <w:rPr>
          <w:spacing w:val="-3"/>
        </w:rPr>
        <w:t> </w:t>
      </w:r>
      <w:r>
        <w:rPr/>
        <w:t>меньше</w:t>
      </w:r>
      <w:r>
        <w:rPr>
          <w:spacing w:val="-2"/>
        </w:rPr>
        <w:t> </w:t>
      </w:r>
      <w:r>
        <w:rPr/>
        <w:t>1,</w:t>
      </w:r>
      <w:r>
        <w:rPr>
          <w:spacing w:val="-2"/>
        </w:rPr>
        <w:t> то это означает </w:t>
      </w:r>
      <w:r>
        <w:rPr/>
        <w:t>поступление</w:t>
      </w:r>
      <w:r>
        <w:rPr>
          <w:spacing w:val="-2"/>
        </w:rPr>
        <w:t> значительного объема </w:t>
      </w:r>
      <w:r>
        <w:rPr/>
        <w:t>крови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нутритивное</w:t>
      </w:r>
      <w:r>
        <w:rPr>
          <w:spacing w:val="71"/>
          <w:w w:val="99"/>
        </w:rPr>
        <w:t> </w:t>
      </w:r>
      <w:r>
        <w:rPr>
          <w:spacing w:val="-1"/>
        </w:rPr>
        <w:t>звено</w:t>
      </w:r>
      <w:r>
        <w:rPr>
          <w:spacing w:val="-4"/>
        </w:rPr>
        <w:t> </w:t>
      </w:r>
      <w:r>
        <w:rPr>
          <w:spacing w:val="-2"/>
        </w:rPr>
        <w:t>микроциркуляторной</w:t>
      </w:r>
      <w:r>
        <w:rPr>
          <w:spacing w:val="-4"/>
        </w:rPr>
        <w:t> </w:t>
      </w:r>
      <w:r>
        <w:rPr/>
        <w:t>сети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фоне</w:t>
      </w:r>
      <w:r>
        <w:rPr>
          <w:spacing w:val="-4"/>
        </w:rPr>
        <w:t> </w:t>
      </w:r>
      <w:r>
        <w:rPr>
          <w:spacing w:val="-1"/>
        </w:rPr>
        <w:t>спазма</w:t>
      </w:r>
      <w:r>
        <w:rPr>
          <w:spacing w:val="-4"/>
        </w:rPr>
        <w:t> </w:t>
      </w:r>
      <w:r>
        <w:rPr>
          <w:spacing w:val="-1"/>
        </w:rPr>
        <w:t>шунтов</w:t>
      </w:r>
      <w:r>
        <w:rPr>
          <w:spacing w:val="-4"/>
        </w:rPr>
        <w:t> </w:t>
      </w:r>
      <w:r>
        <w:rPr>
          <w:spacing w:val="-1"/>
        </w:rPr>
        <w:t>(прекапиллярных</w:t>
      </w:r>
      <w:r>
        <w:rPr>
          <w:spacing w:val="-4"/>
        </w:rPr>
        <w:t> </w:t>
      </w:r>
      <w:r>
        <w:rPr>
          <w:spacing w:val="-1"/>
        </w:rPr>
        <w:t>сфинктеров).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87"/>
        </w:rPr>
        <w:t> </w:t>
      </w:r>
      <w:r>
        <w:rPr>
          <w:spacing w:val="-4"/>
        </w:rPr>
        <w:t>происхо</w:t>
      </w:r>
      <w:r>
        <w:rPr>
          <w:spacing w:val="-5"/>
        </w:rPr>
        <w:t>дит</w:t>
      </w:r>
      <w:r>
        <w:rPr>
          <w:spacing w:val="-4"/>
        </w:rPr>
        <w:t>,</w:t>
      </w:r>
      <w:r>
        <w:rPr>
          <w:spacing w:val="-5"/>
        </w:rPr>
        <w:t> </w:t>
      </w:r>
      <w:r>
        <w:rPr>
          <w:spacing w:val="-1"/>
        </w:rPr>
        <w:t>например,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активации</w:t>
      </w:r>
      <w:r>
        <w:rPr>
          <w:spacing w:val="-5"/>
        </w:rPr>
        <w:t> </w:t>
      </w:r>
      <w:r>
        <w:rPr>
          <w:spacing w:val="-1"/>
        </w:rPr>
        <w:t>симпатических</w:t>
      </w:r>
      <w:r>
        <w:rPr>
          <w:spacing w:val="-5"/>
        </w:rPr>
        <w:t> </w:t>
      </w:r>
      <w:r>
        <w:rPr>
          <w:spacing w:val="-2"/>
        </w:rPr>
        <w:t>вазомоторных</w:t>
      </w:r>
      <w:r>
        <w:rPr>
          <w:spacing w:val="-5"/>
        </w:rPr>
        <w:t> </w:t>
      </w:r>
      <w:r>
        <w:rPr/>
        <w:t>нервных</w:t>
      </w:r>
      <w:r>
        <w:rPr>
          <w:spacing w:val="-5"/>
        </w:rPr>
        <w:t> </w:t>
      </w:r>
      <w:r>
        <w:rPr>
          <w:spacing w:val="-3"/>
        </w:rPr>
        <w:t>волокон.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3.</w:t>
      </w:r>
      <w:r>
        <w:rPr>
          <w:spacing w:val="-3"/>
        </w:rPr>
        <w:t> </w:t>
      </w:r>
      <w:r>
        <w:rPr/>
        <w:t>Обсл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вание</w:t>
      </w:r>
      <w:r>
        <w:rPr>
          <w:spacing w:val="-2"/>
        </w:rPr>
        <w:t> </w:t>
      </w:r>
      <w:r>
        <w:rPr/>
        <w:t>пациен</w:t>
      </w:r>
      <w:r>
        <w:rPr>
          <w:spacing w:val="4"/>
        </w:rPr>
        <w:t>т</w:t>
      </w:r>
      <w:r>
        <w:rPr/>
        <w:t>а</w:t>
      </w:r>
      <w:r>
        <w:rPr>
          <w:spacing w:val="-3"/>
        </w:rPr>
        <w:t> </w:t>
      </w:r>
      <w:r>
        <w:rPr/>
        <w:t>пер</w:t>
      </w:r>
      <w:r>
        <w:rPr>
          <w:spacing w:val="-5"/>
        </w:rPr>
        <w:t>е</w:t>
      </w:r>
      <w:r>
        <w:rPr/>
        <w:t>д</w:t>
      </w:r>
      <w:r>
        <w:rPr>
          <w:spacing w:val="-3"/>
        </w:rPr>
        <w:t> </w:t>
      </w:r>
      <w:r>
        <w:rPr/>
        <w:t>ден</w:t>
      </w:r>
      <w:r>
        <w:rPr>
          <w:spacing w:val="4"/>
        </w:rPr>
        <w:t>т</w:t>
      </w:r>
      <w:r>
        <w:rPr>
          <w:spacing w:val="3"/>
        </w:rPr>
        <w:t>а</w:t>
      </w:r>
      <w:r>
        <w:rPr/>
        <w:t>льной</w:t>
      </w:r>
      <w:r>
        <w:rPr/>
        <w:t> имплантацией</w:t>
      </w:r>
      <w:r>
        <w:rPr>
          <w:b w:val="0"/>
        </w:rPr>
      </w:r>
    </w:p>
    <w:p>
      <w:pPr>
        <w:pStyle w:val="BodyText"/>
        <w:numPr>
          <w:ilvl w:val="2"/>
          <w:numId w:val="3"/>
        </w:numPr>
        <w:tabs>
          <w:tab w:pos="930" w:val="left" w:leader="none"/>
        </w:tabs>
        <w:spacing w:line="273" w:lineRule="exact" w:before="294" w:after="0"/>
        <w:ind w:left="930" w:right="0" w:hanging="600"/>
        <w:jc w:val="left"/>
      </w:pPr>
      <w:r>
        <w:rPr>
          <w:spacing w:val="-3"/>
        </w:rPr>
        <w:t>Метод</w:t>
      </w:r>
      <w:r>
        <w:rPr>
          <w:spacing w:val="-6"/>
        </w:rPr>
        <w:t> </w:t>
      </w:r>
      <w:r>
        <w:rPr>
          <w:spacing w:val="-1"/>
        </w:rPr>
        <w:t>оптической</w:t>
      </w:r>
      <w:r>
        <w:rPr>
          <w:spacing w:val="-5"/>
        </w:rPr>
        <w:t> </w:t>
      </w:r>
      <w:r>
        <w:rPr>
          <w:spacing w:val="-1"/>
        </w:rPr>
        <w:t>тканевой</w:t>
      </w:r>
      <w:r>
        <w:rPr>
          <w:spacing w:val="-6"/>
        </w:rPr>
        <w:t> </w:t>
      </w:r>
      <w:r>
        <w:rPr>
          <w:spacing w:val="-1"/>
        </w:rPr>
        <w:t>оксиметрии</w:t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Исследование</w:t>
      </w:r>
      <w:r>
        <w:rPr>
          <w:spacing w:val="-6"/>
        </w:rPr>
        <w:t> </w:t>
      </w:r>
      <w:r>
        <w:rPr>
          <w:spacing w:val="-1"/>
        </w:rPr>
        <w:t>оксигенации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тканях</w:t>
      </w:r>
      <w:r>
        <w:rPr>
          <w:spacing w:val="-6"/>
        </w:rPr>
        <w:t> </w:t>
      </w:r>
      <w:r>
        <w:rPr>
          <w:spacing w:val="-1"/>
        </w:rPr>
        <w:t>пародонта</w:t>
      </w:r>
      <w:r>
        <w:rPr>
          <w:spacing w:val="-6"/>
        </w:rPr>
        <w:t> </w:t>
      </w:r>
      <w:r>
        <w:rPr>
          <w:spacing w:val="-1"/>
        </w:rPr>
        <w:t>проводится</w:t>
      </w:r>
      <w:r>
        <w:rPr>
          <w:spacing w:val="-5"/>
        </w:rPr>
        <w:t> </w:t>
      </w:r>
      <w:r>
        <w:rPr>
          <w:spacing w:val="-3"/>
        </w:rPr>
        <w:t>методом</w:t>
      </w:r>
      <w:r>
        <w:rPr>
          <w:spacing w:val="-6"/>
        </w:rPr>
        <w:t> </w:t>
      </w:r>
      <w:r>
        <w:rPr>
          <w:spacing w:val="-1"/>
        </w:rPr>
        <w:t>оптической</w:t>
      </w:r>
      <w:r>
        <w:rPr>
          <w:spacing w:val="-6"/>
        </w:rPr>
        <w:t> </w:t>
      </w:r>
      <w:r>
        <w:rPr>
          <w:spacing w:val="-1"/>
        </w:rPr>
        <w:t>тканевой</w:t>
      </w:r>
      <w:r>
        <w:rPr>
          <w:spacing w:val="-5"/>
        </w:rPr>
        <w:t> </w:t>
      </w:r>
      <w:r>
        <w:rPr>
          <w:spacing w:val="-1"/>
        </w:rPr>
        <w:t>оксиметрии</w:t>
      </w:r>
      <w:r>
        <w:rPr>
          <w:spacing w:val="59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1"/>
        </w:rPr>
        <w:t>многофункционального</w:t>
      </w:r>
      <w:r>
        <w:rPr>
          <w:spacing w:val="-4"/>
        </w:rPr>
        <w:t> </w:t>
      </w:r>
      <w:r>
        <w:rPr>
          <w:spacing w:val="-1"/>
        </w:rPr>
        <w:t>диагностического</w:t>
      </w:r>
      <w:r>
        <w:rPr>
          <w:spacing w:val="-4"/>
        </w:rPr>
        <w:t> </w:t>
      </w:r>
      <w:r>
        <w:rPr>
          <w:spacing w:val="-1"/>
        </w:rPr>
        <w:t>лазерного</w:t>
      </w:r>
      <w:r>
        <w:rPr>
          <w:spacing w:val="-4"/>
        </w:rPr>
        <w:t> </w:t>
      </w:r>
      <w:r>
        <w:rPr>
          <w:spacing w:val="-3"/>
        </w:rPr>
        <w:t>комплекса</w:t>
      </w:r>
      <w:r>
        <w:rPr>
          <w:spacing w:val="-4"/>
        </w:rPr>
        <w:t> </w:t>
      </w:r>
      <w:r>
        <w:rPr/>
        <w:t>«ЛАКК-М»</w:t>
      </w:r>
      <w:r>
        <w:rPr>
          <w:spacing w:val="-4"/>
        </w:rPr>
        <w:t> </w:t>
      </w:r>
      <w:r>
        <w:rPr/>
        <w:t>(ООО</w:t>
      </w:r>
    </w:p>
    <w:p>
      <w:pPr>
        <w:pStyle w:val="BodyText"/>
        <w:spacing w:line="270" w:lineRule="exact"/>
        <w:ind w:right="343"/>
        <w:jc w:val="left"/>
      </w:pPr>
      <w:r>
        <w:rPr>
          <w:spacing w:val="-1"/>
        </w:rPr>
        <w:t>«ЛАЗМА»,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>
          <w:spacing w:val="-1"/>
        </w:rPr>
        <w:t>Москва;</w:t>
      </w:r>
      <w:r>
        <w:rPr>
          <w:spacing w:val="-3"/>
        </w:rPr>
        <w:t> </w:t>
      </w:r>
      <w:r>
        <w:rPr/>
        <w:t>регистрационный</w:t>
      </w:r>
      <w:r>
        <w:rPr>
          <w:spacing w:val="-3"/>
        </w:rPr>
        <w:t> </w:t>
      </w:r>
      <w:r>
        <w:rPr>
          <w:spacing w:val="-1"/>
        </w:rPr>
        <w:t>номер</w:t>
      </w:r>
      <w:r>
        <w:rPr>
          <w:spacing w:val="-4"/>
        </w:rPr>
        <w:t> </w:t>
      </w:r>
      <w:r>
        <w:rPr/>
        <w:t>№</w:t>
      </w:r>
      <w:r>
        <w:rPr>
          <w:spacing w:val="-3"/>
        </w:rPr>
        <w:t> </w:t>
      </w:r>
      <w:r>
        <w:rPr/>
        <w:t>ФСР</w:t>
      </w:r>
      <w:r>
        <w:rPr>
          <w:spacing w:val="-3"/>
        </w:rPr>
        <w:t> </w:t>
      </w:r>
      <w:r>
        <w:rPr/>
        <w:t>2009/05953)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режиме</w:t>
      </w:r>
      <w:r>
        <w:rPr>
          <w:spacing w:val="-4"/>
        </w:rPr>
        <w:t> </w:t>
      </w:r>
      <w:r>
        <w:rPr/>
        <w:t>«ЛДФ</w:t>
      </w:r>
      <w:r>
        <w:rPr>
          <w:spacing w:val="-3"/>
        </w:rPr>
        <w:t> </w:t>
      </w:r>
      <w:r>
        <w:rPr/>
        <w:t>+</w:t>
      </w:r>
      <w:r>
        <w:rPr>
          <w:spacing w:val="-3"/>
        </w:rPr>
        <w:t> </w:t>
      </w:r>
      <w:r>
        <w:rPr>
          <w:spacing w:val="-1"/>
        </w:rPr>
        <w:t>спектрометрия»</w:t>
      </w:r>
      <w:r>
        <w:rPr>
          <w:spacing w:val="31"/>
        </w:rPr>
        <w:t> </w:t>
      </w:r>
      <w:r>
        <w:rPr/>
        <w:t>со</w:t>
      </w:r>
      <w:r>
        <w:rPr>
          <w:spacing w:val="-7"/>
        </w:rPr>
        <w:t> </w:t>
      </w:r>
      <w:r>
        <w:rPr/>
        <w:t>встроенным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комплекс</w:t>
      </w:r>
      <w:r>
        <w:rPr>
          <w:spacing w:val="-6"/>
        </w:rPr>
        <w:t> </w:t>
      </w:r>
      <w:r>
        <w:rPr>
          <w:spacing w:val="-1"/>
        </w:rPr>
        <w:t>каналом</w:t>
      </w:r>
      <w:r>
        <w:rPr>
          <w:spacing w:val="-7"/>
        </w:rPr>
        <w:t> </w:t>
      </w:r>
      <w:r>
        <w:rPr>
          <w:spacing w:val="-1"/>
        </w:rPr>
        <w:t>пульсоксиметрии</w:t>
      </w:r>
      <w:r>
        <w:rPr>
          <w:spacing w:val="-6"/>
        </w:rPr>
        <w:t> </w:t>
      </w:r>
      <w:r>
        <w:rPr>
          <w:spacing w:val="-1"/>
        </w:rPr>
        <w:t>артериальной</w:t>
      </w:r>
      <w:r>
        <w:rPr>
          <w:spacing w:val="-7"/>
        </w:rPr>
        <w:t> </w:t>
      </w:r>
      <w:r>
        <w:rPr/>
        <w:t>крови.</w:t>
      </w:r>
    </w:p>
    <w:p>
      <w:pPr>
        <w:pStyle w:val="BodyText"/>
        <w:spacing w:line="270" w:lineRule="exact"/>
        <w:ind w:right="526"/>
        <w:jc w:val="left"/>
      </w:pPr>
      <w:r>
        <w:rPr/>
        <w:t>В</w:t>
      </w:r>
      <w:r>
        <w:rPr>
          <w:spacing w:val="-7"/>
        </w:rPr>
        <w:t> </w:t>
      </w:r>
      <w:r>
        <w:rPr/>
        <w:t>основе</w:t>
      </w:r>
      <w:r>
        <w:rPr>
          <w:spacing w:val="-6"/>
        </w:rPr>
        <w:t> </w:t>
      </w:r>
      <w:r>
        <w:rPr>
          <w:spacing w:val="-2"/>
        </w:rPr>
        <w:t>метода</w:t>
      </w:r>
      <w:r>
        <w:rPr>
          <w:spacing w:val="-6"/>
        </w:rPr>
        <w:t> </w:t>
      </w:r>
      <w:r>
        <w:rPr/>
        <w:t>лежит</w:t>
      </w:r>
      <w:r>
        <w:rPr>
          <w:spacing w:val="-6"/>
        </w:rPr>
        <w:t> </w:t>
      </w:r>
      <w:r>
        <w:rPr>
          <w:spacing w:val="-1"/>
        </w:rPr>
        <w:t>спектрофотометрический</w:t>
      </w:r>
      <w:r>
        <w:rPr>
          <w:spacing w:val="-6"/>
        </w:rPr>
        <w:t> </w:t>
      </w:r>
      <w:r>
        <w:rPr/>
        <w:t>анализ</w:t>
      </w:r>
      <w:r>
        <w:rPr>
          <w:spacing w:val="-6"/>
        </w:rPr>
        <w:t> </w:t>
      </w:r>
      <w:r>
        <w:rPr/>
        <w:t>различных</w:t>
      </w:r>
      <w:r>
        <w:rPr>
          <w:spacing w:val="-6"/>
        </w:rPr>
        <w:t> </w:t>
      </w:r>
      <w:r>
        <w:rPr/>
        <w:t>фракций</w:t>
      </w:r>
      <w:r>
        <w:rPr>
          <w:spacing w:val="-7"/>
        </w:rPr>
        <w:t> </w:t>
      </w:r>
      <w:r>
        <w:rPr>
          <w:spacing w:val="-2"/>
        </w:rPr>
        <w:t>гемоглобина,</w:t>
      </w:r>
      <w:r>
        <w:rPr>
          <w:spacing w:val="-6"/>
        </w:rPr>
        <w:t> </w:t>
      </w:r>
      <w:r>
        <w:rPr>
          <w:spacing w:val="-3"/>
        </w:rPr>
        <w:t>которые</w:t>
      </w:r>
      <w:r>
        <w:rPr>
          <w:spacing w:val="55"/>
          <w:w w:val="99"/>
        </w:rPr>
        <w:t> </w:t>
      </w:r>
      <w:r>
        <w:rPr>
          <w:spacing w:val="-1"/>
        </w:rPr>
        <w:t>определяются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зондировании</w:t>
      </w:r>
      <w:r>
        <w:rPr>
          <w:spacing w:val="-2"/>
        </w:rPr>
        <w:t> </w:t>
      </w:r>
      <w:r>
        <w:rPr>
          <w:spacing w:val="-1"/>
        </w:rPr>
        <w:t>ткани</w:t>
      </w:r>
      <w:r>
        <w:rPr>
          <w:spacing w:val="-2"/>
        </w:rPr>
        <w:t> </w:t>
      </w:r>
      <w:r>
        <w:rPr>
          <w:spacing w:val="-1"/>
        </w:rPr>
        <w:t>волнами</w:t>
      </w:r>
      <w:r>
        <w:rPr>
          <w:spacing w:val="-2"/>
        </w:rPr>
        <w:t> </w:t>
      </w:r>
      <w:r>
        <w:rPr/>
        <w:t>разной</w:t>
      </w:r>
      <w:r>
        <w:rPr>
          <w:spacing w:val="-2"/>
        </w:rPr>
        <w:t> </w:t>
      </w:r>
      <w:r>
        <w:rPr/>
        <w:t>длины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3.3)</w:t>
      </w:r>
      <w:r>
        <w:rPr/>
        <w:t>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895850" cy="5448300"/>
            <wp:effectExtent l="0" t="0" r="0" b="0"/>
            <wp:docPr id="15" name="image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544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3.3.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Датчик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оптической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тканевой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оксиметрии</w:t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2"/>
        </w:rPr>
        <w:t>Оксигемоглобин</w:t>
      </w:r>
      <w:r>
        <w:rPr>
          <w:spacing w:val="-3"/>
        </w:rPr>
        <w:t> </w:t>
      </w:r>
      <w:r>
        <w:rPr/>
        <w:t>(HbO~2~)</w:t>
      </w:r>
      <w:r>
        <w:rPr>
          <w:spacing w:val="-3"/>
        </w:rPr>
        <w:t> </w:t>
      </w:r>
      <w:r>
        <w:rPr>
          <w:spacing w:val="-1"/>
        </w:rPr>
        <w:t>идентифицируется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красном</w:t>
      </w:r>
      <w:r>
        <w:rPr>
          <w:spacing w:val="-3"/>
        </w:rPr>
        <w:t> </w:t>
      </w:r>
      <w:r>
        <w:rPr>
          <w:spacing w:val="-1"/>
        </w:rPr>
        <w:t>спектре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длиной</w:t>
      </w:r>
      <w:r>
        <w:rPr>
          <w:spacing w:val="-3"/>
        </w:rPr>
        <w:t> </w:t>
      </w:r>
      <w:r>
        <w:rPr>
          <w:spacing w:val="-2"/>
        </w:rPr>
        <w:t>волны </w:t>
      </w:r>
      <w:r>
        <w:rPr/>
        <w:t>630</w:t>
      </w:r>
      <w:r>
        <w:rPr>
          <w:spacing w:val="-3"/>
        </w:rPr>
        <w:t> </w:t>
      </w:r>
      <w:r>
        <w:rPr/>
        <w:t>нм,</w:t>
      </w:r>
      <w:r>
        <w:rPr>
          <w:spacing w:val="53"/>
          <w:w w:val="99"/>
        </w:rPr>
        <w:t> </w:t>
      </w:r>
      <w:r>
        <w:rPr>
          <w:spacing w:val="-2"/>
        </w:rPr>
        <w:t>дезоксигемоглобин</w:t>
      </w:r>
      <w:r>
        <w:rPr>
          <w:spacing w:val="-3"/>
        </w:rPr>
        <w:t> </w:t>
      </w:r>
      <w:r>
        <w:rPr/>
        <w:t>(Hb)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зеленом</w:t>
      </w:r>
      <w:r>
        <w:rPr>
          <w:spacing w:val="-3"/>
        </w:rPr>
        <w:t> </w:t>
      </w:r>
      <w:r>
        <w:rPr>
          <w:spacing w:val="-1"/>
        </w:rPr>
        <w:t>спектре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длиной</w:t>
      </w:r>
      <w:r>
        <w:rPr>
          <w:spacing w:val="-3"/>
        </w:rPr>
        <w:t> </w:t>
      </w:r>
      <w:r>
        <w:rPr>
          <w:spacing w:val="-2"/>
        </w:rPr>
        <w:t>волны</w:t>
      </w:r>
      <w:r>
        <w:rPr>
          <w:spacing w:val="-3"/>
        </w:rPr>
        <w:t> </w:t>
      </w:r>
      <w:r>
        <w:rPr/>
        <w:t>530</w:t>
      </w:r>
      <w:r>
        <w:rPr>
          <w:spacing w:val="-2"/>
        </w:rPr>
        <w:t> </w:t>
      </w:r>
      <w:r>
        <w:rPr/>
        <w:t>нм.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>
          <w:spacing w:val="-4"/>
        </w:rPr>
        <w:t>Глу</w:t>
      </w:r>
      <w:r>
        <w:rPr>
          <w:spacing w:val="-5"/>
        </w:rPr>
        <w:t>бина</w:t>
      </w:r>
      <w:r>
        <w:rPr>
          <w:spacing w:val="-4"/>
        </w:rPr>
        <w:t> </w:t>
      </w:r>
      <w:r>
        <w:rPr>
          <w:spacing w:val="-1"/>
        </w:rPr>
        <w:t>зондирования</w:t>
      </w:r>
      <w:r>
        <w:rPr>
          <w:spacing w:val="-4"/>
        </w:rPr>
        <w:t> </w:t>
      </w:r>
      <w:r>
        <w:rPr/>
        <w:t>данных</w:t>
      </w:r>
      <w:r>
        <w:rPr>
          <w:spacing w:val="-3"/>
        </w:rPr>
        <w:t> </w:t>
      </w:r>
      <w:r>
        <w:rPr/>
        <w:t>длин</w:t>
      </w:r>
      <w:r>
        <w:rPr>
          <w:spacing w:val="-4"/>
        </w:rPr>
        <w:t> </w:t>
      </w:r>
      <w:r>
        <w:rPr>
          <w:spacing w:val="-2"/>
        </w:rPr>
        <w:t>волн</w:t>
      </w:r>
      <w:r>
        <w:rPr>
          <w:spacing w:val="-4"/>
        </w:rPr>
        <w:t> </w:t>
      </w:r>
      <w:r>
        <w:rPr/>
        <w:t>составляет</w:t>
      </w:r>
      <w:r>
        <w:rPr>
          <w:spacing w:val="-3"/>
        </w:rPr>
        <w:t> </w:t>
      </w:r>
      <w:r>
        <w:rPr>
          <w:spacing w:val="-5"/>
        </w:rPr>
        <w:t>ок</w:t>
      </w:r>
      <w:r>
        <w:rPr>
          <w:spacing w:val="-4"/>
        </w:rPr>
        <w:t>оло </w:t>
      </w:r>
      <w:r>
        <w:rPr/>
        <w:t>1</w:t>
      </w:r>
      <w:r>
        <w:rPr>
          <w:spacing w:val="-4"/>
        </w:rPr>
        <w:t> </w:t>
      </w:r>
      <w:r>
        <w:rPr/>
        <w:t>мм,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1"/>
        </w:rPr>
        <w:t>местом</w:t>
      </w:r>
      <w:r>
        <w:rPr>
          <w:spacing w:val="-3"/>
        </w:rPr>
        <w:t> </w:t>
      </w:r>
      <w:r>
        <w:rPr>
          <w:spacing w:val="-2"/>
        </w:rPr>
        <w:t>расположения</w:t>
      </w:r>
      <w:r>
        <w:rPr>
          <w:spacing w:val="79"/>
        </w:rPr>
        <w:t> </w:t>
      </w:r>
      <w:r>
        <w:rPr>
          <w:spacing w:val="-3"/>
        </w:rPr>
        <w:t>сосудов</w:t>
      </w:r>
      <w:r>
        <w:rPr>
          <w:spacing w:val="-14"/>
        </w:rPr>
        <w:t> </w:t>
      </w:r>
      <w:r>
        <w:rPr>
          <w:spacing w:val="-2"/>
        </w:rPr>
        <w:t>микроциркуляторного</w:t>
      </w:r>
      <w:r>
        <w:rPr>
          <w:spacing w:val="-13"/>
        </w:rPr>
        <w:t> </w:t>
      </w:r>
      <w:r>
        <w:rPr>
          <w:spacing w:val="-1"/>
        </w:rPr>
        <w:t>русла.</w:t>
      </w:r>
      <w:r>
        <w:rPr/>
      </w:r>
    </w:p>
    <w:p>
      <w:pPr>
        <w:pStyle w:val="BodyText"/>
        <w:spacing w:line="270" w:lineRule="exact"/>
        <w:ind w:right="823"/>
        <w:jc w:val="left"/>
      </w:pPr>
      <w:r>
        <w:rPr>
          <w:spacing w:val="-3"/>
        </w:rPr>
        <w:t>Метод</w:t>
      </w:r>
      <w:r>
        <w:rPr>
          <w:spacing w:val="-6"/>
        </w:rPr>
        <w:t> </w:t>
      </w:r>
      <w:r>
        <w:rPr>
          <w:spacing w:val="-1"/>
        </w:rPr>
        <w:t>оптической</w:t>
      </w:r>
      <w:r>
        <w:rPr>
          <w:spacing w:val="-6"/>
        </w:rPr>
        <w:t> </w:t>
      </w:r>
      <w:r>
        <w:rPr>
          <w:spacing w:val="-1"/>
        </w:rPr>
        <w:t>тканевой</w:t>
      </w:r>
      <w:r>
        <w:rPr>
          <w:spacing w:val="-6"/>
        </w:rPr>
        <w:t> </w:t>
      </w:r>
      <w:r>
        <w:rPr>
          <w:spacing w:val="-1"/>
        </w:rPr>
        <w:t>оксиметрии</w:t>
      </w:r>
      <w:r>
        <w:rPr>
          <w:spacing w:val="-6"/>
        </w:rPr>
        <w:t> </w:t>
      </w:r>
      <w:r>
        <w:rPr>
          <w:spacing w:val="-1"/>
        </w:rPr>
        <w:t>оценивает</w:t>
      </w:r>
      <w:r>
        <w:rPr>
          <w:spacing w:val="-6"/>
        </w:rPr>
        <w:t> </w:t>
      </w:r>
      <w:r>
        <w:rPr>
          <w:spacing w:val="-1"/>
        </w:rPr>
        <w:t>усредненный</w:t>
      </w:r>
      <w:r>
        <w:rPr>
          <w:spacing w:val="-6"/>
        </w:rPr>
        <w:t> </w:t>
      </w:r>
      <w:r>
        <w:rPr>
          <w:spacing w:val="-2"/>
        </w:rPr>
        <w:t>показатель</w:t>
      </w:r>
      <w:r>
        <w:rPr>
          <w:spacing w:val="-6"/>
        </w:rPr>
        <w:t> </w:t>
      </w:r>
      <w:r>
        <w:rPr>
          <w:spacing w:val="-1"/>
        </w:rPr>
        <w:t>сатурации</w:t>
      </w:r>
      <w:r>
        <w:rPr>
          <w:spacing w:val="-6"/>
        </w:rPr>
        <w:t> </w:t>
      </w:r>
      <w:r>
        <w:rPr>
          <w:spacing w:val="-1"/>
        </w:rPr>
        <w:t>кислорода</w:t>
      </w:r>
      <w:r>
        <w:rPr>
          <w:spacing w:val="67"/>
          <w:w w:val="99"/>
        </w:rPr>
        <w:t> </w:t>
      </w:r>
      <w:r>
        <w:rPr/>
        <w:t>в</w:t>
      </w:r>
      <w:r>
        <w:rPr>
          <w:spacing w:val="-7"/>
        </w:rPr>
        <w:t> </w:t>
      </w:r>
      <w:r>
        <w:rPr/>
        <w:t>смешанной</w:t>
      </w:r>
      <w:r>
        <w:rPr>
          <w:spacing w:val="-6"/>
        </w:rPr>
        <w:t> </w:t>
      </w:r>
      <w:r>
        <w:rPr/>
        <w:t>крови</w:t>
      </w:r>
      <w:r>
        <w:rPr>
          <w:spacing w:val="-6"/>
        </w:rPr>
        <w:t> </w:t>
      </w:r>
      <w:r>
        <w:rPr>
          <w:spacing w:val="-2"/>
        </w:rPr>
        <w:t>микроциркуляторного</w:t>
      </w:r>
      <w:r>
        <w:rPr>
          <w:spacing w:val="-6"/>
        </w:rPr>
        <w:t> </w:t>
      </w:r>
      <w:r>
        <w:rPr>
          <w:spacing w:val="-1"/>
        </w:rPr>
        <w:t>русла</w:t>
      </w:r>
      <w:r>
        <w:rPr>
          <w:spacing w:val="-6"/>
        </w:rPr>
        <w:t> </w:t>
      </w:r>
      <w:r>
        <w:rPr/>
        <w:t>(SO~2~):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1447799" cy="390525"/>
            <wp:effectExtent l="0" t="0" r="0" b="0"/>
            <wp:docPr id="17" name="image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7799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0" w:lineRule="exact" w:before="60"/>
        <w:ind w:left="329" w:right="4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г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де </w:t>
      </w:r>
      <w:r>
        <w:rPr>
          <w:rFonts w:ascii="Times New Roman" w:hAnsi="Times New Roman" w:cs="Times New Roman" w:eastAsia="Times New Roman"/>
          <w:sz w:val="24"/>
          <w:szCs w:val="24"/>
        </w:rPr>
        <w:t>Do2Hb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—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доли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света,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поглощаемые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оксигенированной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фракцией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гемоглобина;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DHHb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—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доли</w:t>
      </w:r>
      <w:r>
        <w:rPr>
          <w:rFonts w:ascii="Times New Roman" w:hAnsi="Times New Roman" w:cs="Times New Roman" w:eastAsia="Times New Roman"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света,</w:t>
      </w:r>
      <w:r>
        <w:rPr>
          <w:rFonts w:ascii="Times New Roman" w:hAnsi="Times New Roman" w:cs="Times New Roman" w:eastAsia="Times New Roman"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поглощаемые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дезоксигенированной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фракцией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гемоглобина.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помощью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данного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метода</w:t>
      </w:r>
      <w:r>
        <w:rPr>
          <w:rFonts w:ascii="Times New Roman" w:hAnsi="Times New Roman" w:cs="Times New Roman" w:eastAsia="Times New Roman"/>
          <w:spacing w:val="51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определяли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индекс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перфузионной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сатурации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кислорода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тканях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пародонта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(Sm):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904875" cy="409575"/>
            <wp:effectExtent l="0" t="0" r="0" b="0"/>
            <wp:docPr id="19" name="image1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0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spacing w:val="-4"/>
        </w:rPr>
        <w:t>г</w:t>
      </w:r>
      <w:r>
        <w:rPr>
          <w:spacing w:val="-5"/>
        </w:rPr>
        <w:t>де </w:t>
      </w:r>
      <w:r>
        <w:rPr/>
        <w:t>SO~2~</w:t>
      </w:r>
      <w:r>
        <w:rPr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сатурация</w:t>
      </w:r>
      <w:r>
        <w:rPr>
          <w:spacing w:val="-4"/>
        </w:rPr>
        <w:t> </w:t>
      </w:r>
      <w:r>
        <w:rPr>
          <w:spacing w:val="-1"/>
        </w:rPr>
        <w:t>кислорода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микроциркуляторном</w:t>
      </w:r>
      <w:r>
        <w:rPr>
          <w:spacing w:val="-5"/>
        </w:rPr>
        <w:t> </w:t>
      </w:r>
      <w:r>
        <w:rPr>
          <w:spacing w:val="-1"/>
        </w:rPr>
        <w:t>русле;</w:t>
      </w:r>
      <w:r>
        <w:rPr>
          <w:spacing w:val="-4"/>
        </w:rPr>
        <w:t> </w:t>
      </w:r>
      <w:r>
        <w:rPr/>
        <w:t>М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среднее</w:t>
      </w:r>
      <w:r>
        <w:rPr>
          <w:spacing w:val="-4"/>
        </w:rPr>
        <w:t> </w:t>
      </w:r>
      <w:r>
        <w:rPr>
          <w:spacing w:val="-2"/>
        </w:rPr>
        <w:t>значение</w:t>
      </w:r>
      <w:r>
        <w:rPr>
          <w:spacing w:val="-5"/>
        </w:rPr>
        <w:t> </w:t>
      </w:r>
      <w:r>
        <w:rPr>
          <w:spacing w:val="-1"/>
        </w:rPr>
        <w:t>перфузии</w:t>
      </w:r>
      <w:r>
        <w:rPr>
          <w:spacing w:val="55"/>
        </w:rPr>
        <w:t> </w:t>
      </w:r>
      <w:r>
        <w:rPr>
          <w:spacing w:val="-1"/>
        </w:rPr>
        <w:t>микрокровотока.</w:t>
      </w:r>
      <w:r>
        <w:rPr/>
      </w:r>
    </w:p>
    <w:p>
      <w:pPr>
        <w:spacing w:line="270" w:lineRule="exact" w:before="0"/>
        <w:ind w:left="329" w:right="4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z w:val="24"/>
        </w:rPr>
        <w:t>Важным</w:t>
      </w:r>
      <w:r>
        <w:rPr>
          <w:rFonts w:ascii="Times New Roman" w:hAnsi="Times New Roman"/>
          <w:spacing w:val="-9"/>
          <w:sz w:val="24"/>
        </w:rPr>
        <w:t> </w:t>
      </w:r>
      <w:r>
        <w:rPr>
          <w:rFonts w:ascii="Times New Roman" w:hAnsi="Times New Roman"/>
          <w:sz w:val="24"/>
        </w:rPr>
        <w:t>диагностическим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z w:val="24"/>
        </w:rPr>
        <w:t>критерием</w:t>
      </w:r>
      <w:r>
        <w:rPr>
          <w:rFonts w:ascii="Times New Roman" w:hAnsi="Times New Roman"/>
          <w:spacing w:val="-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метаболизма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кислорода</w:t>
      </w:r>
      <w:r>
        <w:rPr>
          <w:rFonts w:ascii="Times New Roman" w:hAnsi="Times New Roman"/>
          <w:spacing w:val="-9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тканях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пародонта</w:t>
      </w:r>
      <w:r>
        <w:rPr>
          <w:rFonts w:ascii="Times New Roman" w:hAnsi="Times New Roman"/>
          <w:spacing w:val="-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являлся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индекс</w:t>
      </w:r>
      <w:r>
        <w:rPr>
          <w:rFonts w:ascii="Times New Roman" w:hAnsi="Times New Roman"/>
          <w:i/>
          <w:spacing w:val="57"/>
          <w:w w:val="9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удельного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потребления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кислорода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тканях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sz w:val="24"/>
        </w:rPr>
        <w:t>(U):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942975" cy="419100"/>
            <wp:effectExtent l="0" t="0" r="0" b="0"/>
            <wp:docPr id="21" name="image1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1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449"/>
        <w:jc w:val="left"/>
      </w:pP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3"/>
        </w:rPr>
        <w:t> </w:t>
      </w:r>
      <w:r>
        <w:rPr/>
        <w:t>SpO~2~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сатурация</w:t>
      </w:r>
      <w:r>
        <w:rPr>
          <w:spacing w:val="-2"/>
        </w:rPr>
        <w:t> </w:t>
      </w:r>
      <w:r>
        <w:rPr>
          <w:spacing w:val="-1"/>
        </w:rPr>
        <w:t>артериальной</w:t>
      </w:r>
      <w:r>
        <w:rPr>
          <w:spacing w:val="-2"/>
        </w:rPr>
        <w:t> </w:t>
      </w:r>
      <w:r>
        <w:rPr/>
        <w:t>крови.</w:t>
      </w:r>
    </w:p>
    <w:p>
      <w:pPr>
        <w:pStyle w:val="BodyText"/>
        <w:spacing w:line="270" w:lineRule="exact" w:before="5"/>
        <w:ind w:right="823"/>
        <w:jc w:val="left"/>
      </w:pPr>
      <w:r>
        <w:rPr>
          <w:spacing w:val="-1"/>
        </w:rPr>
        <w:t>Измерение</w:t>
      </w:r>
      <w:r>
        <w:rPr>
          <w:spacing w:val="-5"/>
        </w:rPr>
        <w:t> </w:t>
      </w:r>
      <w:r>
        <w:rPr>
          <w:spacing w:val="-1"/>
        </w:rPr>
        <w:t>оксигенации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тканях</w:t>
      </w:r>
      <w:r>
        <w:rPr>
          <w:spacing w:val="-5"/>
        </w:rPr>
        <w:t> </w:t>
      </w:r>
      <w:r>
        <w:rPr>
          <w:spacing w:val="-1"/>
        </w:rPr>
        <w:t>пародонта</w:t>
      </w:r>
      <w:r>
        <w:rPr>
          <w:spacing w:val="-4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1"/>
        </w:rPr>
        <w:t>свободной</w:t>
      </w:r>
      <w:r>
        <w:rPr>
          <w:spacing w:val="-4"/>
        </w:rPr>
        <w:t> </w:t>
      </w:r>
      <w:r>
        <w:rPr>
          <w:spacing w:val="-1"/>
        </w:rPr>
        <w:t>зоны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47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челюстей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/>
        <w:t>3</w:t>
      </w:r>
      <w:r>
        <w:rPr>
          <w:spacing w:val="-2"/>
        </w:rPr>
        <w:t> </w:t>
      </w:r>
      <w:r>
        <w:rPr/>
        <w:t>мин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каждой</w:t>
      </w:r>
      <w:r>
        <w:rPr>
          <w:spacing w:val="-2"/>
        </w:rPr>
        <w:t> </w:t>
      </w:r>
      <w:r>
        <w:rPr>
          <w:spacing w:val="-4"/>
        </w:rPr>
        <w:t>то</w:t>
      </w:r>
      <w:r>
        <w:rPr>
          <w:spacing w:val="-5"/>
        </w:rPr>
        <w:t>чке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положении </w:t>
      </w:r>
      <w:r>
        <w:rPr/>
        <w:t>пациента</w:t>
      </w:r>
      <w:r>
        <w:rPr>
          <w:spacing w:val="-2"/>
        </w:rPr>
        <w:t> </w:t>
      </w:r>
      <w:r>
        <w:rPr/>
        <w:t>сидя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кресле.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Heading1"/>
        <w:spacing w:line="406" w:lineRule="exact" w:before="80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3.</w:t>
      </w:r>
      <w:r>
        <w:rPr>
          <w:spacing w:val="-3"/>
        </w:rPr>
        <w:t> </w:t>
      </w:r>
      <w:r>
        <w:rPr/>
        <w:t>Обсл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вание</w:t>
      </w:r>
      <w:r>
        <w:rPr>
          <w:spacing w:val="-2"/>
        </w:rPr>
        <w:t> </w:t>
      </w:r>
      <w:r>
        <w:rPr/>
        <w:t>пациен</w:t>
      </w:r>
      <w:r>
        <w:rPr>
          <w:spacing w:val="4"/>
        </w:rPr>
        <w:t>т</w:t>
      </w:r>
      <w:r>
        <w:rPr/>
        <w:t>а</w:t>
      </w:r>
      <w:r>
        <w:rPr>
          <w:spacing w:val="-3"/>
        </w:rPr>
        <w:t> </w:t>
      </w:r>
      <w:r>
        <w:rPr/>
        <w:t>пер</w:t>
      </w:r>
      <w:r>
        <w:rPr>
          <w:spacing w:val="-5"/>
        </w:rPr>
        <w:t>е</w:t>
      </w:r>
      <w:r>
        <w:rPr/>
        <w:t>д</w:t>
      </w:r>
      <w:r>
        <w:rPr>
          <w:spacing w:val="-3"/>
        </w:rPr>
        <w:t> </w:t>
      </w:r>
      <w:r>
        <w:rPr/>
        <w:t>ден</w:t>
      </w:r>
      <w:r>
        <w:rPr>
          <w:spacing w:val="4"/>
        </w:rPr>
        <w:t>т</w:t>
      </w:r>
      <w:r>
        <w:rPr>
          <w:spacing w:val="3"/>
        </w:rPr>
        <w:t>а</w:t>
      </w:r>
      <w:r>
        <w:rPr/>
        <w:t>льной</w:t>
      </w:r>
      <w:r>
        <w:rPr/>
        <w:t> имплантацией</w:t>
      </w:r>
      <w:r>
        <w:rPr>
          <w:b w:val="0"/>
        </w:rPr>
      </w:r>
    </w:p>
    <w:p>
      <w:pPr>
        <w:pStyle w:val="BodyText"/>
        <w:numPr>
          <w:ilvl w:val="2"/>
          <w:numId w:val="3"/>
        </w:numPr>
        <w:tabs>
          <w:tab w:pos="930" w:val="left" w:leader="none"/>
        </w:tabs>
        <w:spacing w:line="273" w:lineRule="exact" w:before="294" w:after="0"/>
        <w:ind w:left="930" w:right="0" w:hanging="600"/>
        <w:jc w:val="left"/>
      </w:pPr>
      <w:r>
        <w:rPr>
          <w:spacing w:val="-28"/>
        </w:rPr>
        <w:t>У</w:t>
      </w:r>
      <w:r>
        <w:rPr/>
        <w:t>л</w:t>
      </w:r>
      <w:r>
        <w:rPr>
          <w:spacing w:val="-10"/>
        </w:rPr>
        <w:t>ь</w:t>
      </w:r>
      <w:r>
        <w:rPr>
          <w:spacing w:val="2"/>
        </w:rPr>
        <w:t>т</w:t>
      </w:r>
      <w:r>
        <w:rPr/>
        <w:t>раз</w:t>
      </w:r>
      <w:r>
        <w:rPr>
          <w:spacing w:val="-9"/>
        </w:rPr>
        <w:t>в</w:t>
      </w:r>
      <w:r>
        <w:rPr/>
        <w:t>у</w:t>
      </w:r>
      <w:r>
        <w:rPr>
          <w:spacing w:val="-14"/>
        </w:rPr>
        <w:t>к</w:t>
      </w:r>
      <w:r>
        <w:rPr/>
        <w:t>о</w:t>
      </w:r>
      <w:r>
        <w:rPr>
          <w:spacing w:val="-4"/>
        </w:rPr>
        <w:t>в</w:t>
      </w:r>
      <w:r>
        <w:rPr/>
        <w:t>ая</w:t>
      </w:r>
      <w:r>
        <w:rPr>
          <w:spacing w:val="-4"/>
        </w:rPr>
        <w:t> </w:t>
      </w:r>
      <w:r>
        <w:rPr/>
        <w:t>допплерография</w:t>
      </w:r>
    </w:p>
    <w:p>
      <w:pPr>
        <w:pStyle w:val="BodyText"/>
        <w:spacing w:line="270" w:lineRule="exact" w:before="5"/>
        <w:ind w:right="340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>
          <w:spacing w:val="-1"/>
        </w:rPr>
        <w:t>состояния</w:t>
      </w:r>
      <w:r>
        <w:rPr>
          <w:spacing w:val="-4"/>
        </w:rPr>
        <w:t> </w:t>
      </w:r>
      <w:r>
        <w:rPr>
          <w:spacing w:val="-2"/>
        </w:rPr>
        <w:t>тканевого</w:t>
      </w:r>
      <w:r>
        <w:rPr>
          <w:spacing w:val="-4"/>
        </w:rPr>
        <w:t> </w:t>
      </w:r>
      <w:r>
        <w:rPr>
          <w:spacing w:val="-2"/>
        </w:rPr>
        <w:t>кровотока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3"/>
        </w:rPr>
        <w:t>оболочке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/>
        <w:t>гребня</w:t>
      </w:r>
      <w:r>
        <w:rPr>
          <w:spacing w:val="69"/>
          <w:w w:val="99"/>
        </w:rPr>
        <w:t> </w:t>
      </w:r>
      <w:r>
        <w:rPr>
          <w:spacing w:val="-2"/>
        </w:rPr>
        <w:t>возможно</w:t>
      </w:r>
      <w:r>
        <w:rPr>
          <w:spacing w:val="-4"/>
        </w:rPr>
        <w:t> </w:t>
      </w:r>
      <w:r>
        <w:rPr>
          <w:spacing w:val="-1"/>
        </w:rPr>
        <w:t>использование</w:t>
      </w:r>
      <w:r>
        <w:rPr>
          <w:spacing w:val="-5"/>
        </w:rPr>
        <w:t> </w:t>
      </w:r>
      <w:r>
        <w:rPr>
          <w:spacing w:val="-2"/>
        </w:rPr>
        <w:t>метода</w:t>
      </w:r>
      <w:r>
        <w:rPr>
          <w:spacing w:val="-4"/>
        </w:rPr>
        <w:t> ультразв</w:t>
      </w:r>
      <w:r>
        <w:rPr>
          <w:spacing w:val="-5"/>
        </w:rPr>
        <w:t>ук</w:t>
      </w:r>
      <w:r>
        <w:rPr>
          <w:spacing w:val="-4"/>
        </w:rPr>
        <w:t>овой </w:t>
      </w:r>
      <w:r>
        <w:rPr>
          <w:spacing w:val="-2"/>
        </w:rPr>
        <w:t>высокочастотной</w:t>
      </w:r>
      <w:r>
        <w:rPr>
          <w:spacing w:val="-4"/>
        </w:rPr>
        <w:t> </w:t>
      </w:r>
      <w:r>
        <w:rPr/>
        <w:t>допплерографии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51"/>
          <w:w w:val="99"/>
        </w:rPr>
        <w:t> </w:t>
      </w:r>
      <w:r>
        <w:rPr>
          <w:spacing w:val="-4"/>
        </w:rPr>
        <w:t>о</w:t>
      </w:r>
      <w:r>
        <w:rPr/>
        <w:t>т</w:t>
      </w:r>
      <w:r>
        <w:rPr>
          <w:spacing w:val="-7"/>
        </w:rPr>
        <w:t>е</w:t>
      </w:r>
      <w:r>
        <w:rPr/>
        <w:t>ч</w:t>
      </w:r>
      <w:r>
        <w:rPr>
          <w:spacing w:val="5"/>
        </w:rPr>
        <w:t>е</w:t>
      </w:r>
      <w:r>
        <w:rPr/>
        <w:t>ст</w:t>
      </w:r>
      <w:r>
        <w:rPr>
          <w:spacing w:val="-2"/>
        </w:rPr>
        <w:t>в</w:t>
      </w:r>
      <w:r>
        <w:rPr/>
        <w:t>енно</w:t>
      </w:r>
      <w:r>
        <w:rPr>
          <w:spacing w:val="-6"/>
        </w:rPr>
        <w:t>г</w:t>
      </w:r>
      <w:r>
        <w:rPr/>
        <w:t>о</w:t>
      </w:r>
      <w:r>
        <w:rPr>
          <w:spacing w:val="-5"/>
        </w:rPr>
        <w:t> </w:t>
      </w:r>
      <w:r>
        <w:rPr/>
        <w:t>прибора</w:t>
      </w:r>
      <w:r>
        <w:rPr>
          <w:spacing w:val="-5"/>
        </w:rPr>
        <w:t> </w:t>
      </w:r>
      <w:r>
        <w:rPr/>
        <w:t>«Мини</w:t>
      </w:r>
      <w:r>
        <w:rPr>
          <w:spacing w:val="-2"/>
        </w:rPr>
        <w:t>м</w:t>
      </w:r>
      <w:r>
        <w:rPr/>
        <w:t>а</w:t>
      </w:r>
      <w:r>
        <w:rPr>
          <w:spacing w:val="-7"/>
        </w:rPr>
        <w:t>к</w:t>
      </w:r>
      <w:r>
        <w:rPr/>
        <w:t>с-Допплер-К»</w:t>
      </w:r>
      <w:r>
        <w:rPr>
          <w:spacing w:val="-5"/>
        </w:rPr>
        <w:t> </w:t>
      </w:r>
      <w:r>
        <w:rPr/>
        <w:t>(ООО</w:t>
      </w:r>
      <w:r>
        <w:rPr>
          <w:spacing w:val="-4"/>
        </w:rPr>
        <w:t> </w:t>
      </w:r>
      <w:r>
        <w:rPr/>
        <w:t>«СП-Мини</w:t>
      </w:r>
      <w:r>
        <w:rPr>
          <w:spacing w:val="-2"/>
        </w:rPr>
        <w:t>м</w:t>
      </w:r>
      <w:r>
        <w:rPr/>
        <w:t>а</w:t>
      </w:r>
      <w:r>
        <w:rPr>
          <w:spacing w:val="-7"/>
        </w:rPr>
        <w:t>к</w:t>
      </w:r>
      <w:r>
        <w:rPr/>
        <w:t>с»,</w:t>
      </w:r>
      <w:r>
        <w:rPr>
          <w:spacing w:val="-5"/>
        </w:rPr>
        <w:t> </w:t>
      </w:r>
      <w:r>
        <w:rPr>
          <w:spacing w:val="-28"/>
        </w:rPr>
        <w:t>г</w:t>
      </w:r>
      <w:r>
        <w:rPr/>
        <w:t>.</w:t>
      </w:r>
      <w:r>
        <w:rPr>
          <w:spacing w:val="-5"/>
        </w:rPr>
        <w:t> </w:t>
      </w:r>
      <w:r>
        <w:rPr/>
        <w:t>Сан</w:t>
      </w:r>
      <w:r>
        <w:rPr>
          <w:spacing w:val="-5"/>
        </w:rPr>
        <w:t>к</w:t>
      </w:r>
      <w:r>
        <w:rPr/>
        <w:t>т-Петер</w:t>
      </w:r>
      <w:r>
        <w:rPr>
          <w:spacing w:val="-11"/>
        </w:rPr>
        <w:t>б</w:t>
      </w:r>
      <w:r>
        <w:rPr/>
        <w:t>ур</w:t>
      </w:r>
      <w:r>
        <w:rPr>
          <w:spacing w:val="-28"/>
        </w:rPr>
        <w:t>г</w:t>
      </w:r>
      <w:r>
        <w:rPr/>
        <w:t>,</w:t>
      </w:r>
      <w:r>
        <w:rPr>
          <w:spacing w:val="-5"/>
        </w:rPr>
        <w:t> </w:t>
      </w:r>
      <w:r>
        <w:rPr/>
        <w:t>н</w:t>
      </w:r>
      <w:r>
        <w:rPr>
          <w:spacing w:val="-5"/>
        </w:rPr>
        <w:t>о</w:t>
      </w:r>
      <w:r>
        <w:rPr/>
        <w:t>мер</w:t>
      </w:r>
      <w:r>
        <w:rPr>
          <w:w w:val="99"/>
        </w:rPr>
        <w:t> </w:t>
      </w:r>
      <w:r>
        <w:rPr>
          <w:spacing w:val="-6"/>
        </w:rPr>
        <w:t>г</w:t>
      </w:r>
      <w:r>
        <w:rPr>
          <w:spacing w:val="5"/>
        </w:rPr>
        <w:t>о</w:t>
      </w:r>
      <w:r>
        <w:rPr/>
        <w:t>срегис</w:t>
      </w:r>
      <w:r>
        <w:rPr>
          <w:spacing w:val="2"/>
        </w:rPr>
        <w:t>т</w:t>
      </w:r>
      <w:r>
        <w:rPr/>
        <w:t>рации</w:t>
      </w:r>
      <w:r>
        <w:rPr>
          <w:spacing w:val="-6"/>
        </w:rPr>
        <w:t> </w:t>
      </w:r>
      <w:r>
        <w:rPr/>
        <w:t>29/03061297/0052-00)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</w:rPr>
        <w:t>3.4)</w:t>
      </w:r>
      <w:r>
        <w:rPr/>
        <w:t>.</w:t>
      </w:r>
      <w:r>
        <w:rPr>
          <w:spacing w:val="-5"/>
        </w:rPr>
        <w:t> </w:t>
      </w:r>
      <w:r>
        <w:rPr>
          <w:spacing w:val="-28"/>
        </w:rPr>
        <w:t>У</w:t>
      </w:r>
      <w:r>
        <w:rPr/>
        <w:t>л</w:t>
      </w:r>
      <w:r>
        <w:rPr>
          <w:spacing w:val="-10"/>
        </w:rPr>
        <w:t>ь</w:t>
      </w:r>
      <w:r>
        <w:rPr>
          <w:spacing w:val="2"/>
        </w:rPr>
        <w:t>т</w:t>
      </w:r>
      <w:r>
        <w:rPr/>
        <w:t>раз</w:t>
      </w:r>
      <w:r>
        <w:rPr>
          <w:spacing w:val="-9"/>
        </w:rPr>
        <w:t>в</w:t>
      </w:r>
      <w:r>
        <w:rPr/>
        <w:t>у</w:t>
      </w:r>
      <w:r>
        <w:rPr>
          <w:spacing w:val="-14"/>
        </w:rPr>
        <w:t>к</w:t>
      </w:r>
      <w:r>
        <w:rPr/>
        <w:t>о</w:t>
      </w:r>
      <w:r>
        <w:rPr>
          <w:spacing w:val="-4"/>
        </w:rPr>
        <w:t>в</w:t>
      </w:r>
      <w:r>
        <w:rPr/>
        <w:t>ая</w:t>
      </w:r>
      <w:r>
        <w:rPr>
          <w:spacing w:val="-6"/>
        </w:rPr>
        <w:t> </w:t>
      </w:r>
      <w:r>
        <w:rPr/>
        <w:t>допплерография</w:t>
      </w:r>
      <w:r>
        <w:rPr>
          <w:spacing w:val="-5"/>
        </w:rPr>
        <w:t> </w:t>
      </w:r>
      <w:r>
        <w:rPr>
          <w:spacing w:val="5"/>
        </w:rPr>
        <w:t>о</w:t>
      </w:r>
      <w:r>
        <w:rPr/>
        <w:t>сно</w:t>
      </w:r>
      <w:r>
        <w:rPr>
          <w:spacing w:val="-4"/>
        </w:rPr>
        <w:t>в</w:t>
      </w:r>
      <w:r>
        <w:rPr/>
        <w:t>ана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эф</w:t>
      </w:r>
      <w:r>
        <w:rPr/>
        <w:t>фе</w:t>
      </w:r>
      <w:r>
        <w:rPr>
          <w:spacing w:val="-5"/>
        </w:rPr>
        <w:t>к</w:t>
      </w:r>
      <w:r>
        <w:rPr/>
        <w:t>те</w:t>
      </w:r>
      <w:r>
        <w:rPr>
          <w:w w:val="99"/>
        </w:rPr>
        <w:t> </w:t>
      </w:r>
      <w:r>
        <w:rPr/>
        <w:t>Допплера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>
          <w:spacing w:val="-2"/>
        </w:rPr>
        <w:t>использует</w:t>
      </w:r>
      <w:r>
        <w:rPr>
          <w:spacing w:val="-1"/>
        </w:rPr>
        <w:t> </w:t>
      </w:r>
      <w:r>
        <w:rPr/>
        <w:t>длину</w:t>
      </w:r>
      <w:r>
        <w:rPr>
          <w:spacing w:val="-1"/>
        </w:rPr>
        <w:t> </w:t>
      </w:r>
      <w:r>
        <w:rPr>
          <w:spacing w:val="-2"/>
        </w:rPr>
        <w:t>волны</w:t>
      </w:r>
      <w:r>
        <w:rPr>
          <w:spacing w:val="-1"/>
        </w:rPr>
        <w:t> </w:t>
      </w:r>
      <w:r>
        <w:rPr>
          <w:spacing w:val="-3"/>
        </w:rPr>
        <w:t>ультразвука</w:t>
      </w:r>
      <w:r>
        <w:rPr>
          <w:spacing w:val="-1"/>
        </w:rPr>
        <w:t> </w:t>
      </w:r>
      <w:r>
        <w:rPr/>
        <w:t>—</w:t>
      </w:r>
      <w:r>
        <w:rPr>
          <w:spacing w:val="-1"/>
        </w:rPr>
        <w:t> </w:t>
      </w:r>
      <w:r>
        <w:rPr/>
        <w:t>600</w:t>
      </w:r>
      <w:r>
        <w:rPr>
          <w:spacing w:val="-1"/>
        </w:rPr>
        <w:t> </w:t>
      </w:r>
      <w:r>
        <w:rPr/>
        <w:t>нм</w:t>
      </w:r>
      <w:r>
        <w:rPr>
          <w:spacing w:val="-1"/>
        </w:rPr>
        <w:t> </w:t>
      </w:r>
      <w:r>
        <w:rPr/>
        <w:t>—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>
          <w:spacing w:val="-2"/>
        </w:rPr>
        <w:t>частотой</w:t>
      </w:r>
      <w:r>
        <w:rPr>
          <w:spacing w:val="-1"/>
        </w:rPr>
        <w:t> </w:t>
      </w:r>
      <w:r>
        <w:rPr/>
        <w:t>20</w:t>
      </w:r>
      <w:r>
        <w:rPr>
          <w:spacing w:val="-1"/>
        </w:rPr>
        <w:t> </w:t>
      </w:r>
      <w:r>
        <w:rPr/>
        <w:t>МГц.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143250"/>
            <wp:effectExtent l="0" t="0" r="0" b="0"/>
            <wp:docPr id="23" name="image1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2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3.4.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8"/>
        </w:rPr>
        <w:t>У</w:t>
      </w:r>
      <w:r>
        <w:rPr/>
        <w:t>л</w:t>
      </w:r>
      <w:r>
        <w:rPr>
          <w:spacing w:val="-10"/>
        </w:rPr>
        <w:t>ь</w:t>
      </w:r>
      <w:r>
        <w:rPr>
          <w:spacing w:val="2"/>
        </w:rPr>
        <w:t>т</w:t>
      </w:r>
      <w:r>
        <w:rPr/>
        <w:t>раз</w:t>
      </w:r>
      <w:r>
        <w:rPr>
          <w:spacing w:val="-9"/>
        </w:rPr>
        <w:t>в</w:t>
      </w:r>
      <w:r>
        <w:rPr/>
        <w:t>у</w:t>
      </w:r>
      <w:r>
        <w:rPr>
          <w:spacing w:val="-14"/>
        </w:rPr>
        <w:t>к</w:t>
      </w:r>
      <w:r>
        <w:rPr/>
        <w:t>о</w:t>
      </w:r>
      <w:r>
        <w:rPr>
          <w:spacing w:val="-2"/>
        </w:rPr>
        <w:t>в</w:t>
      </w:r>
      <w:r>
        <w:rPr/>
        <w:t>ой</w:t>
      </w:r>
      <w:r>
        <w:rPr>
          <w:spacing w:val="-6"/>
        </w:rPr>
        <w:t> </w:t>
      </w:r>
      <w:r>
        <w:rPr/>
        <w:t>допплерограф</w:t>
      </w:r>
      <w:r>
        <w:rPr>
          <w:spacing w:val="-5"/>
        </w:rPr>
        <w:t> </w:t>
      </w:r>
      <w:r>
        <w:rPr/>
        <w:t>«Мини</w:t>
      </w:r>
      <w:r>
        <w:rPr>
          <w:spacing w:val="-2"/>
        </w:rPr>
        <w:t>м</w:t>
      </w:r>
      <w:r>
        <w:rPr/>
        <w:t>а</w:t>
      </w:r>
      <w:r>
        <w:rPr>
          <w:spacing w:val="-7"/>
        </w:rPr>
        <w:t>к</w:t>
      </w:r>
      <w:r>
        <w:rPr/>
        <w:t>с-Допплер-К»</w:t>
      </w:r>
    </w:p>
    <w:p>
      <w:pPr>
        <w:pStyle w:val="BodyText"/>
        <w:spacing w:line="270" w:lineRule="exact" w:before="5"/>
        <w:ind w:right="678"/>
        <w:jc w:val="both"/>
      </w:pPr>
      <w:r>
        <w:rPr>
          <w:spacing w:val="-1"/>
        </w:rPr>
        <w:t>Эффект</w:t>
      </w:r>
      <w:r>
        <w:rPr>
          <w:spacing w:val="-4"/>
        </w:rPr>
        <w:t> </w:t>
      </w:r>
      <w:r>
        <w:rPr>
          <w:spacing w:val="-1"/>
        </w:rPr>
        <w:t>изменения</w:t>
      </w:r>
      <w:r>
        <w:rPr>
          <w:spacing w:val="-4"/>
        </w:rPr>
        <w:t> </w:t>
      </w:r>
      <w:r>
        <w:rPr>
          <w:spacing w:val="-2"/>
        </w:rPr>
        <w:t>частоты</w:t>
      </w:r>
      <w:r>
        <w:rPr>
          <w:spacing w:val="-4"/>
        </w:rPr>
        <w:t> </w:t>
      </w:r>
      <w:r>
        <w:rPr>
          <w:spacing w:val="-2"/>
        </w:rPr>
        <w:t>отраженного</w:t>
      </w:r>
      <w:r>
        <w:rPr>
          <w:spacing w:val="-4"/>
        </w:rPr>
        <w:t> </w:t>
      </w:r>
      <w:r>
        <w:rPr/>
        <w:t>сигнала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движущегося</w:t>
      </w:r>
      <w:r>
        <w:rPr>
          <w:spacing w:val="-4"/>
        </w:rPr>
        <w:t> </w:t>
      </w:r>
      <w:r>
        <w:rPr>
          <w:spacing w:val="-2"/>
        </w:rPr>
        <w:t>объекта</w:t>
      </w:r>
      <w:r>
        <w:rPr>
          <w:spacing w:val="-4"/>
        </w:rPr>
        <w:t> </w:t>
      </w:r>
      <w:r>
        <w:rPr/>
        <w:t>был</w:t>
      </w:r>
      <w:r>
        <w:rPr>
          <w:spacing w:val="-4"/>
        </w:rPr>
        <w:t> </w:t>
      </w:r>
      <w:r>
        <w:rPr>
          <w:spacing w:val="-1"/>
        </w:rPr>
        <w:t>открыт</w:t>
      </w:r>
      <w:r>
        <w:rPr>
          <w:spacing w:val="-4"/>
        </w:rPr>
        <w:t> </w:t>
      </w:r>
      <w:r>
        <w:rPr>
          <w:spacing w:val="-1"/>
        </w:rPr>
        <w:t>Кристианом</w:t>
      </w:r>
      <w:r>
        <w:rPr>
          <w:spacing w:val="93"/>
          <w:w w:val="99"/>
        </w:rPr>
        <w:t> </w:t>
      </w:r>
      <w:r>
        <w:rPr>
          <w:spacing w:val="-1"/>
        </w:rPr>
        <w:t>Допплером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1842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дальнейшем</w:t>
      </w:r>
      <w:r>
        <w:rPr>
          <w:spacing w:val="-3"/>
        </w:rPr>
        <w:t> </w:t>
      </w:r>
      <w:r>
        <w:rPr>
          <w:spacing w:val="-2"/>
        </w:rPr>
        <w:t>этот эффект</w:t>
      </w:r>
      <w:r>
        <w:rPr>
          <w:spacing w:val="-3"/>
        </w:rPr>
        <w:t> </w:t>
      </w:r>
      <w:r>
        <w:rPr>
          <w:spacing w:val="-1"/>
        </w:rPr>
        <w:t>назвали</w:t>
      </w:r>
      <w:r>
        <w:rPr>
          <w:spacing w:val="-3"/>
        </w:rPr>
        <w:t> эффектом </w:t>
      </w:r>
      <w:r>
        <w:rPr/>
        <w:t>Допплера,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было</w:t>
      </w:r>
      <w:r>
        <w:rPr>
          <w:spacing w:val="-3"/>
        </w:rPr>
        <w:t> </w:t>
      </w:r>
      <w:r>
        <w:rPr>
          <w:spacing w:val="-1"/>
        </w:rPr>
        <w:t>доказано,</w:t>
      </w:r>
      <w:r>
        <w:rPr>
          <w:spacing w:val="-2"/>
        </w:rPr>
        <w:t> что</w:t>
      </w:r>
      <w:r>
        <w:rPr>
          <w:spacing w:val="59"/>
        </w:rPr>
        <w:t> </w:t>
      </w:r>
      <w:r>
        <w:rPr>
          <w:spacing w:val="-1"/>
        </w:rPr>
        <w:t>величина</w:t>
      </w:r>
      <w:r>
        <w:rPr>
          <w:spacing w:val="-5"/>
        </w:rPr>
        <w:t> </w:t>
      </w:r>
      <w:r>
        <w:rPr>
          <w:spacing w:val="-2"/>
        </w:rPr>
        <w:t>допплеровского</w:t>
      </w:r>
      <w:r>
        <w:rPr>
          <w:spacing w:val="-4"/>
        </w:rPr>
        <w:t> </w:t>
      </w:r>
      <w:r>
        <w:rPr/>
        <w:t>сдвига,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5"/>
        </w:rPr>
        <w:t> </w:t>
      </w:r>
      <w:r>
        <w:rPr>
          <w:spacing w:val="1"/>
        </w:rPr>
        <w:t>есть</w:t>
      </w:r>
      <w:r>
        <w:rPr>
          <w:spacing w:val="-4"/>
        </w:rPr>
        <w:t> </w:t>
      </w:r>
      <w:r>
        <w:rPr/>
        <w:t>разница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1"/>
        </w:rPr>
        <w:t>частотами</w:t>
      </w:r>
      <w:r>
        <w:rPr>
          <w:spacing w:val="-5"/>
        </w:rPr>
        <w:t> </w:t>
      </w:r>
      <w:r>
        <w:rPr>
          <w:spacing w:val="-2"/>
        </w:rPr>
        <w:t>передаваемого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принятого</w:t>
      </w:r>
    </w:p>
    <w:p>
      <w:pPr>
        <w:pStyle w:val="BodyText"/>
        <w:spacing w:line="265" w:lineRule="exact"/>
        <w:ind w:right="449"/>
        <w:jc w:val="left"/>
      </w:pP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движущегося</w:t>
      </w:r>
      <w:r>
        <w:rPr>
          <w:spacing w:val="-3"/>
        </w:rPr>
        <w:t> </w:t>
      </w:r>
      <w:r>
        <w:rPr>
          <w:spacing w:val="-2"/>
        </w:rPr>
        <w:t>объекта</w:t>
      </w:r>
      <w:r>
        <w:rPr>
          <w:spacing w:val="-3"/>
        </w:rPr>
        <w:t> </w:t>
      </w:r>
      <w:r>
        <w:rPr/>
        <w:t>сигналов,</w:t>
      </w:r>
      <w:r>
        <w:rPr>
          <w:spacing w:val="-2"/>
        </w:rPr>
        <w:t> </w:t>
      </w:r>
      <w:r>
        <w:rPr/>
        <w:t>пропорциональна</w:t>
      </w:r>
      <w:r>
        <w:rPr>
          <w:spacing w:val="-3"/>
        </w:rPr>
        <w:t> </w:t>
      </w:r>
      <w:r>
        <w:rPr>
          <w:spacing w:val="-1"/>
        </w:rPr>
        <w:t>скорости</w:t>
      </w:r>
      <w:r>
        <w:rPr>
          <w:spacing w:val="-3"/>
        </w:rPr>
        <w:t> </w:t>
      </w:r>
      <w:r>
        <w:rPr>
          <w:spacing w:val="-1"/>
        </w:rPr>
        <w:t>движения</w:t>
      </w:r>
      <w:r>
        <w:rPr>
          <w:spacing w:val="-2"/>
        </w:rPr>
        <w:t> </w:t>
      </w:r>
      <w:r>
        <w:rPr>
          <w:spacing w:val="-1"/>
        </w:rPr>
        <w:t>объекта.</w:t>
      </w:r>
      <w:r>
        <w:rPr/>
      </w:r>
    </w:p>
    <w:p>
      <w:pPr>
        <w:pStyle w:val="BodyText"/>
        <w:spacing w:line="270" w:lineRule="exact" w:before="5"/>
        <w:ind w:right="343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отсутствии</w:t>
      </w:r>
      <w:r>
        <w:rPr>
          <w:spacing w:val="-3"/>
        </w:rPr>
        <w:t> </w:t>
      </w:r>
      <w:r>
        <w:rPr>
          <w:spacing w:val="-1"/>
        </w:rPr>
        <w:t>движения</w:t>
      </w:r>
      <w:r>
        <w:rPr>
          <w:spacing w:val="-4"/>
        </w:rPr>
        <w:t> </w:t>
      </w:r>
      <w:r>
        <w:rPr>
          <w:spacing w:val="-1"/>
        </w:rPr>
        <w:t>исследуемой</w:t>
      </w:r>
      <w:r>
        <w:rPr>
          <w:spacing w:val="-3"/>
        </w:rPr>
        <w:t> </w:t>
      </w:r>
      <w:r>
        <w:rPr>
          <w:spacing w:val="-1"/>
        </w:rPr>
        <w:t>среды</w:t>
      </w:r>
      <w:r>
        <w:rPr>
          <w:spacing w:val="-4"/>
        </w:rPr>
        <w:t> </w:t>
      </w:r>
      <w:r>
        <w:rPr/>
        <w:t>(крови)</w:t>
      </w:r>
      <w:r>
        <w:rPr>
          <w:spacing w:val="-3"/>
        </w:rPr>
        <w:t> </w:t>
      </w:r>
      <w:r>
        <w:rPr>
          <w:spacing w:val="-2"/>
        </w:rPr>
        <w:t>допплеровского</w:t>
      </w:r>
      <w:r>
        <w:rPr>
          <w:spacing w:val="-4"/>
        </w:rPr>
        <w:t> </w:t>
      </w:r>
      <w:r>
        <w:rPr/>
        <w:t>сигнала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существует,</w:t>
      </w:r>
      <w:r>
        <w:rPr>
          <w:spacing w:val="-4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59"/>
          <w:w w:val="99"/>
        </w:rPr>
        <w:t> </w:t>
      </w:r>
      <w:r>
        <w:rPr>
          <w:spacing w:val="-4"/>
        </w:rPr>
        <w:t>ультразв</w:t>
      </w:r>
      <w:r>
        <w:rPr>
          <w:spacing w:val="-5"/>
        </w:rPr>
        <w:t>ук</w:t>
      </w:r>
      <w:r>
        <w:rPr>
          <w:spacing w:val="-4"/>
        </w:rPr>
        <w:t>ов</w:t>
      </w:r>
      <w:r>
        <w:rPr>
          <w:spacing w:val="-5"/>
        </w:rPr>
        <w:t>ая</w:t>
      </w:r>
      <w:r>
        <w:rPr>
          <w:spacing w:val="-3"/>
        </w:rPr>
        <w:t> </w:t>
      </w:r>
      <w:r>
        <w:rPr>
          <w:spacing w:val="-2"/>
        </w:rPr>
        <w:t>волна</w:t>
      </w:r>
      <w:r>
        <w:rPr>
          <w:spacing w:val="-3"/>
        </w:rPr>
        <w:t> проходит</w:t>
      </w:r>
      <w:r>
        <w:rPr>
          <w:spacing w:val="-2"/>
        </w:rPr>
        <w:t> </w:t>
      </w:r>
      <w:r>
        <w:rPr>
          <w:spacing w:val="-1"/>
        </w:rPr>
        <w:t>сквозь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тела</w:t>
      </w:r>
      <w:r>
        <w:rPr>
          <w:spacing w:val="-2"/>
        </w:rPr>
        <w:t> </w:t>
      </w:r>
      <w:r>
        <w:rPr>
          <w:spacing w:val="-1"/>
        </w:rPr>
        <w:t>без</w:t>
      </w:r>
      <w:r>
        <w:rPr>
          <w:spacing w:val="-3"/>
        </w:rPr>
        <w:t> </w:t>
      </w:r>
      <w:r>
        <w:rPr>
          <w:spacing w:val="-1"/>
        </w:rPr>
        <w:t>отражения.</w:t>
      </w:r>
      <w:r>
        <w:rPr>
          <w:spacing w:val="-3"/>
        </w:rPr>
        <w:t> </w:t>
      </w:r>
      <w:r>
        <w:rPr/>
        <w:t>Распространение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отражение</w:t>
      </w:r>
      <w:r>
        <w:rPr>
          <w:spacing w:val="73"/>
        </w:rPr>
        <w:t> </w:t>
      </w:r>
      <w:r>
        <w:rPr>
          <w:spacing w:val="-3"/>
        </w:rPr>
        <w:t>ультразвуковых</w:t>
      </w:r>
      <w:r>
        <w:rPr>
          <w:spacing w:val="-4"/>
        </w:rPr>
        <w:t> </w:t>
      </w:r>
      <w:r>
        <w:rPr>
          <w:spacing w:val="-2"/>
        </w:rPr>
        <w:t>колебаний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два</w:t>
      </w:r>
      <w:r>
        <w:rPr>
          <w:spacing w:val="-4"/>
        </w:rPr>
        <w:t> </w:t>
      </w:r>
      <w:r>
        <w:rPr/>
        <w:t>основных</w:t>
      </w:r>
      <w:r>
        <w:rPr>
          <w:spacing w:val="-3"/>
        </w:rPr>
        <w:t> </w:t>
      </w:r>
      <w:r>
        <w:rPr/>
        <w:t>процесса,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которых </w:t>
      </w:r>
      <w:r>
        <w:rPr/>
        <w:t>основано</w:t>
      </w:r>
      <w:r>
        <w:rPr>
          <w:spacing w:val="-4"/>
        </w:rPr>
        <w:t> </w:t>
      </w:r>
      <w:r>
        <w:rPr/>
        <w:t>действие</w:t>
      </w:r>
      <w:r>
        <w:rPr>
          <w:spacing w:val="-3"/>
        </w:rPr>
        <w:t> </w:t>
      </w:r>
      <w:r>
        <w:rPr/>
        <w:t>всей</w:t>
      </w:r>
      <w:r>
        <w:rPr>
          <w:spacing w:val="35"/>
        </w:rPr>
        <w:t> </w:t>
      </w:r>
      <w:r>
        <w:rPr>
          <w:spacing w:val="-1"/>
        </w:rPr>
        <w:t>диагностической</w:t>
      </w:r>
      <w:r>
        <w:rPr>
          <w:spacing w:val="-5"/>
        </w:rPr>
        <w:t> </w:t>
      </w:r>
      <w:r>
        <w:rPr>
          <w:spacing w:val="-4"/>
        </w:rPr>
        <w:t>ультразв</w:t>
      </w:r>
      <w:r>
        <w:rPr>
          <w:spacing w:val="-5"/>
        </w:rPr>
        <w:t>ук</w:t>
      </w:r>
      <w:r>
        <w:rPr>
          <w:spacing w:val="-4"/>
        </w:rPr>
        <w:t>овой</w:t>
      </w:r>
      <w:r>
        <w:rPr>
          <w:spacing w:val="-5"/>
        </w:rPr>
        <w:t> </w:t>
      </w:r>
      <w:r>
        <w:rPr>
          <w:spacing w:val="-2"/>
        </w:rPr>
        <w:t>аппаратуры.</w:t>
      </w:r>
      <w:r>
        <w:rPr>
          <w:spacing w:val="-4"/>
        </w:rPr>
        <w:t> </w:t>
      </w:r>
      <w:r>
        <w:rPr/>
        <w:t>Величина</w:t>
      </w:r>
      <w:r>
        <w:rPr>
          <w:spacing w:val="-5"/>
        </w:rPr>
        <w:t> </w:t>
      </w:r>
      <w:r>
        <w:rPr>
          <w:spacing w:val="-2"/>
        </w:rPr>
        <w:t>допплеровского</w:t>
      </w:r>
      <w:r>
        <w:rPr>
          <w:spacing w:val="-4"/>
        </w:rPr>
        <w:t> </w:t>
      </w:r>
      <w:r>
        <w:rPr/>
        <w:t>сдвига</w:t>
      </w:r>
      <w:r>
        <w:rPr>
          <w:spacing w:val="-5"/>
        </w:rPr>
        <w:t> </w:t>
      </w:r>
      <w:r>
        <w:rPr>
          <w:spacing w:val="-2"/>
        </w:rPr>
        <w:t>частот</w:t>
      </w:r>
      <w:r>
        <w:rPr>
          <w:spacing w:val="87"/>
        </w:rPr>
        <w:t> </w:t>
      </w:r>
      <w:r>
        <w:rPr/>
        <w:t>пропорциональна</w:t>
      </w:r>
      <w:r>
        <w:rPr>
          <w:spacing w:val="-6"/>
        </w:rPr>
        <w:t> </w:t>
      </w:r>
      <w:r>
        <w:rPr>
          <w:spacing w:val="-1"/>
        </w:rPr>
        <w:t>скорости</w:t>
      </w:r>
      <w:r>
        <w:rPr>
          <w:spacing w:val="-5"/>
        </w:rPr>
        <w:t> </w:t>
      </w:r>
      <w:r>
        <w:rPr>
          <w:spacing w:val="-2"/>
        </w:rPr>
        <w:t>кровотока,</w:t>
      </w:r>
      <w:r>
        <w:rPr>
          <w:spacing w:val="-6"/>
        </w:rPr>
        <w:t> </w:t>
      </w:r>
      <w:r>
        <w:rPr>
          <w:spacing w:val="-3"/>
        </w:rPr>
        <w:t>которая</w:t>
      </w:r>
      <w:r>
        <w:rPr>
          <w:spacing w:val="-6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>
          <w:spacing w:val="-2"/>
        </w:rPr>
        <w:t>формулой: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1390650" cy="228600"/>
            <wp:effectExtent l="0" t="0" r="0" b="0"/>
            <wp:docPr id="25" name="image1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3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343"/>
        <w:jc w:val="left"/>
      </w:pP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3"/>
        </w:rPr>
        <w:t> </w:t>
      </w:r>
      <w:r>
        <w:rPr/>
        <w:t>V</w:t>
      </w:r>
      <w:r>
        <w:rPr>
          <w:spacing w:val="-8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скорость</w:t>
      </w:r>
      <w:r>
        <w:rPr>
          <w:spacing w:val="-3"/>
        </w:rPr>
        <w:t> </w:t>
      </w:r>
      <w:r>
        <w:rPr>
          <w:spacing w:val="-2"/>
        </w:rPr>
        <w:t>потока </w:t>
      </w:r>
      <w:r>
        <w:rPr>
          <w:spacing w:val="-1"/>
        </w:rPr>
        <w:t>форменных</w:t>
      </w:r>
      <w:r>
        <w:rPr>
          <w:spacing w:val="-3"/>
        </w:rPr>
        <w:t> </w:t>
      </w:r>
      <w:r>
        <w:rPr>
          <w:spacing w:val="-1"/>
        </w:rPr>
        <w:t>элементов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сосуде; </w:t>
      </w:r>
      <w:r>
        <w:rPr/>
        <w:t>Fd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допплеровский</w:t>
      </w:r>
      <w:r>
        <w:rPr>
          <w:spacing w:val="-3"/>
        </w:rPr>
        <w:t> </w:t>
      </w:r>
      <w:r>
        <w:rPr/>
        <w:t>сдвиг</w:t>
      </w:r>
      <w:r>
        <w:rPr>
          <w:spacing w:val="-3"/>
        </w:rPr>
        <w:t> </w:t>
      </w:r>
      <w:r>
        <w:rPr>
          <w:spacing w:val="-1"/>
        </w:rPr>
        <w:t>частоты;</w:t>
      </w:r>
      <w:r>
        <w:rPr>
          <w:spacing w:val="-3"/>
        </w:rPr>
        <w:t> </w:t>
      </w:r>
      <w:r>
        <w:rPr/>
        <w:t>Fg</w:t>
      </w:r>
      <w:r>
        <w:rPr>
          <w:spacing w:val="-3"/>
        </w:rPr>
        <w:t> </w:t>
      </w:r>
      <w:r>
        <w:rPr/>
        <w:t>—</w:t>
      </w:r>
      <w:r>
        <w:rPr>
          <w:spacing w:val="45"/>
        </w:rPr>
        <w:t> </w:t>
      </w:r>
      <w:r>
        <w:rPr>
          <w:spacing w:val="-1"/>
        </w:rPr>
        <w:t>частота</w:t>
      </w:r>
      <w:r>
        <w:rPr>
          <w:spacing w:val="-4"/>
        </w:rPr>
        <w:t> </w:t>
      </w:r>
      <w:r>
        <w:rPr>
          <w:spacing w:val="-2"/>
        </w:rPr>
        <w:t>генератора;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скорость</w:t>
      </w:r>
      <w:r>
        <w:rPr>
          <w:spacing w:val="-3"/>
        </w:rPr>
        <w:t> </w:t>
      </w:r>
      <w:r>
        <w:rPr/>
        <w:t>распространения</w:t>
      </w:r>
      <w:r>
        <w:rPr>
          <w:spacing w:val="-4"/>
        </w:rPr>
        <w:t> </w:t>
      </w:r>
      <w:r>
        <w:rPr>
          <w:spacing w:val="-3"/>
        </w:rPr>
        <w:t>ультразвука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среде,</w:t>
      </w:r>
      <w:r>
        <w:rPr>
          <w:spacing w:val="-4"/>
        </w:rPr>
        <w:t> </w:t>
      </w:r>
      <w:r>
        <w:rPr/>
        <w:t>равная</w:t>
      </w:r>
      <w:r>
        <w:rPr>
          <w:spacing w:val="-3"/>
        </w:rPr>
        <w:t> </w:t>
      </w:r>
      <w:r>
        <w:rPr/>
        <w:t>1540</w:t>
      </w:r>
      <w:r>
        <w:rPr>
          <w:spacing w:val="-4"/>
        </w:rPr>
        <w:t> </w:t>
      </w:r>
      <w:r>
        <w:rPr/>
        <w:t>м/с;</w:t>
      </w:r>
      <w:r>
        <w:rPr>
          <w:spacing w:val="-4"/>
        </w:rPr>
        <w:t> </w:t>
      </w:r>
      <w:r>
        <w:rPr/>
        <w:t>α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3"/>
        </w:rPr>
        <w:t>угол</w:t>
      </w:r>
      <w:r>
        <w:rPr>
          <w:spacing w:val="41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1"/>
        </w:rPr>
        <w:t>осью</w:t>
      </w:r>
      <w:r>
        <w:rPr>
          <w:spacing w:val="-4"/>
        </w:rPr>
        <w:t> </w:t>
      </w:r>
      <w:r>
        <w:rPr>
          <w:spacing w:val="-2"/>
        </w:rPr>
        <w:t>потока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1"/>
        </w:rPr>
        <w:t>осью</w:t>
      </w:r>
      <w:r>
        <w:rPr>
          <w:spacing w:val="-4"/>
        </w:rPr>
        <w:t> </w:t>
      </w:r>
      <w:r>
        <w:rPr>
          <w:spacing w:val="-2"/>
        </w:rPr>
        <w:t>отраженного</w:t>
      </w:r>
      <w:r>
        <w:rPr>
          <w:spacing w:val="-4"/>
        </w:rPr>
        <w:t> ультразв</w:t>
      </w:r>
      <w:r>
        <w:rPr>
          <w:spacing w:val="-5"/>
        </w:rPr>
        <w:t>ук</w:t>
      </w:r>
      <w:r>
        <w:rPr>
          <w:spacing w:val="-4"/>
        </w:rPr>
        <w:t>ового </w:t>
      </w:r>
      <w:r>
        <w:rPr/>
        <w:t>луча.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реальном</w:t>
      </w:r>
      <w:r>
        <w:rPr>
          <w:spacing w:val="-3"/>
        </w:rPr>
        <w:t> </w:t>
      </w:r>
      <w:r>
        <w:rPr>
          <w:spacing w:val="-2"/>
        </w:rPr>
        <w:t>кровотоке</w:t>
      </w:r>
      <w:r>
        <w:rPr>
          <w:spacing w:val="-3"/>
        </w:rPr>
        <w:t> </w:t>
      </w:r>
      <w:r>
        <w:rPr>
          <w:spacing w:val="-1"/>
        </w:rPr>
        <w:t>отражатели</w:t>
      </w:r>
      <w:r>
        <w:rPr>
          <w:spacing w:val="-4"/>
        </w:rPr>
        <w:t> </w:t>
      </w:r>
      <w:r>
        <w:rPr/>
        <w:t>(эритроциты)</w:t>
      </w:r>
      <w:r>
        <w:rPr>
          <w:spacing w:val="-3"/>
        </w:rPr>
        <w:t> </w:t>
      </w:r>
      <w:r>
        <w:rPr>
          <w:spacing w:val="-4"/>
        </w:rPr>
        <w:t>ультразв</w:t>
      </w:r>
      <w:r>
        <w:rPr>
          <w:spacing w:val="-5"/>
        </w:rPr>
        <w:t>ук</w:t>
      </w:r>
      <w:r>
        <w:rPr>
          <w:spacing w:val="-4"/>
        </w:rPr>
        <w:t>ового</w:t>
      </w:r>
      <w:r>
        <w:rPr>
          <w:spacing w:val="-3"/>
        </w:rPr>
        <w:t> </w:t>
      </w:r>
      <w:r>
        <w:rPr/>
        <w:t>сигнала</w:t>
      </w:r>
      <w:r>
        <w:rPr>
          <w:spacing w:val="-4"/>
        </w:rPr>
        <w:t> </w:t>
      </w:r>
      <w:r>
        <w:rPr/>
        <w:t>движутся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разными</w:t>
      </w:r>
      <w:r>
        <w:rPr>
          <w:spacing w:val="55"/>
          <w:w w:val="99"/>
        </w:rPr>
        <w:t> </w:t>
      </w:r>
      <w:r>
        <w:rPr>
          <w:spacing w:val="-2"/>
        </w:rPr>
        <w:t>скоростями</w:t>
      </w:r>
      <w:r>
        <w:rPr>
          <w:spacing w:val="-6"/>
        </w:rPr>
        <w:t> </w:t>
      </w:r>
      <w:r>
        <w:rPr/>
        <w:t>(в</w:t>
      </w:r>
      <w:r>
        <w:rPr>
          <w:spacing w:val="-6"/>
        </w:rPr>
        <w:t> </w:t>
      </w:r>
      <w:r>
        <w:rPr>
          <w:spacing w:val="-1"/>
        </w:rPr>
        <w:t>артериальных</w:t>
      </w:r>
      <w:r>
        <w:rPr>
          <w:spacing w:val="-5"/>
        </w:rPr>
        <w:t> </w:t>
      </w:r>
      <w:r>
        <w:rPr>
          <w:spacing w:val="-3"/>
        </w:rPr>
        <w:t>сосудах</w:t>
      </w:r>
      <w:r>
        <w:rPr>
          <w:spacing w:val="-6"/>
        </w:rPr>
        <w:t> </w:t>
      </w:r>
      <w:r>
        <w:rPr>
          <w:spacing w:val="-1"/>
        </w:rPr>
        <w:t>скорость</w:t>
      </w:r>
      <w:r>
        <w:rPr>
          <w:spacing w:val="-5"/>
        </w:rPr>
        <w:t> </w:t>
      </w:r>
      <w:r>
        <w:rPr/>
        <w:t>меняется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фазы</w:t>
      </w:r>
      <w:r>
        <w:rPr>
          <w:spacing w:val="-6"/>
        </w:rPr>
        <w:t> </w:t>
      </w:r>
      <w:r>
        <w:rPr>
          <w:spacing w:val="-2"/>
        </w:rPr>
        <w:t>сердечного</w:t>
      </w:r>
      <w:r>
        <w:rPr>
          <w:spacing w:val="-5"/>
        </w:rPr>
        <w:t> </w:t>
      </w:r>
      <w:r>
        <w:rPr/>
        <w:t>цикла,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соответствующая</w:t>
      </w:r>
      <w:r>
        <w:rPr>
          <w:spacing w:val="69"/>
          <w:w w:val="99"/>
        </w:rPr>
        <w:t> </w:t>
      </w:r>
      <w:r>
        <w:rPr/>
        <w:t>ей</w:t>
      </w:r>
      <w:r>
        <w:rPr>
          <w:spacing w:val="-5"/>
        </w:rPr>
        <w:t> </w:t>
      </w:r>
      <w:r>
        <w:rPr>
          <w:spacing w:val="-1"/>
        </w:rPr>
        <w:t>кривая</w:t>
      </w:r>
      <w:r>
        <w:rPr>
          <w:spacing w:val="-4"/>
        </w:rPr>
        <w:t> </w:t>
      </w:r>
      <w:r>
        <w:rPr>
          <w:spacing w:val="1"/>
        </w:rPr>
        <w:t>носит</w:t>
      </w:r>
      <w:r>
        <w:rPr>
          <w:spacing w:val="-5"/>
        </w:rPr>
        <w:t> </w:t>
      </w:r>
      <w:r>
        <w:rPr>
          <w:spacing w:val="-2"/>
        </w:rPr>
        <w:t>пульсовый</w:t>
      </w:r>
      <w:r>
        <w:rPr>
          <w:spacing w:val="-4"/>
        </w:rPr>
        <w:t> </w:t>
      </w:r>
      <w:r>
        <w:rPr>
          <w:spacing w:val="-1"/>
        </w:rPr>
        <w:t>характер,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венозных</w:t>
      </w:r>
      <w:r>
        <w:rPr>
          <w:spacing w:val="-5"/>
        </w:rPr>
        <w:t> </w:t>
      </w:r>
      <w:r>
        <w:rPr>
          <w:spacing w:val="-3"/>
        </w:rPr>
        <w:t>сосудах</w:t>
      </w:r>
      <w:r>
        <w:rPr>
          <w:spacing w:val="-4"/>
        </w:rPr>
        <w:t> </w:t>
      </w:r>
      <w:r>
        <w:rPr>
          <w:spacing w:val="-1"/>
        </w:rPr>
        <w:t>регистрируется</w:t>
      </w:r>
      <w:r>
        <w:rPr>
          <w:spacing w:val="-5"/>
        </w:rPr>
        <w:t> </w:t>
      </w:r>
      <w:r>
        <w:rPr>
          <w:spacing w:val="-1"/>
        </w:rPr>
        <w:t>медленно</w:t>
      </w:r>
      <w:r>
        <w:rPr>
          <w:spacing w:val="-4"/>
        </w:rPr>
        <w:t> </w:t>
      </w:r>
      <w:r>
        <w:rPr/>
        <w:t>меняющаяся</w:t>
      </w:r>
      <w:r>
        <w:rPr>
          <w:spacing w:val="73"/>
          <w:w w:val="99"/>
        </w:rPr>
        <w:t> </w:t>
      </w:r>
      <w:r>
        <w:rPr>
          <w:spacing w:val="-1"/>
        </w:rPr>
        <w:t>волна).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изучения</w:t>
      </w:r>
      <w:r>
        <w:rPr>
          <w:spacing w:val="-4"/>
        </w:rPr>
        <w:t> </w:t>
      </w:r>
      <w:r>
        <w:rPr>
          <w:spacing w:val="-3"/>
        </w:rPr>
        <w:t>сосудов</w:t>
      </w:r>
      <w:r>
        <w:rPr>
          <w:spacing w:val="-4"/>
        </w:rPr>
        <w:t> </w:t>
      </w:r>
      <w:r>
        <w:rPr>
          <w:spacing w:val="-2"/>
        </w:rPr>
        <w:t>микроциркуляторного</w:t>
      </w:r>
      <w:r>
        <w:rPr>
          <w:spacing w:val="-4"/>
        </w:rPr>
        <w:t> </w:t>
      </w:r>
      <w:r>
        <w:rPr>
          <w:spacing w:val="-1"/>
        </w:rPr>
        <w:t>русла</w:t>
      </w:r>
      <w:r>
        <w:rPr>
          <w:spacing w:val="-4"/>
        </w:rPr>
        <w:t> </w:t>
      </w:r>
      <w:r>
        <w:rPr>
          <w:spacing w:val="-2"/>
        </w:rPr>
        <w:t>используют</w:t>
      </w:r>
      <w:r>
        <w:rPr>
          <w:spacing w:val="-4"/>
        </w:rPr>
        <w:t> </w:t>
      </w:r>
      <w:r>
        <w:rPr/>
        <w:t>специальный</w:t>
      </w:r>
      <w:r>
        <w:rPr>
          <w:spacing w:val="-5"/>
        </w:rPr>
        <w:t> </w:t>
      </w:r>
      <w:r>
        <w:rPr>
          <w:spacing w:val="-2"/>
        </w:rPr>
        <w:t>датчик</w:t>
      </w:r>
      <w:r>
        <w:rPr/>
      </w:r>
    </w:p>
    <w:p>
      <w:pPr>
        <w:pStyle w:val="BodyText"/>
        <w:spacing w:line="270" w:lineRule="exact"/>
        <w:ind w:right="406"/>
        <w:jc w:val="left"/>
        <w:rPr>
          <w:rFonts w:ascii="Times New Roman" w:hAnsi="Times New Roman" w:cs="Times New Roman" w:eastAsia="Times New Roman"/>
        </w:rPr>
      </w:pPr>
      <w:r>
        <w:rPr/>
        <w:t>с</w:t>
      </w:r>
      <w:r>
        <w:rPr>
          <w:spacing w:val="-4"/>
        </w:rPr>
        <w:t> </w:t>
      </w:r>
      <w:r>
        <w:rPr/>
        <w:t>непрерывным</w:t>
      </w:r>
      <w:r>
        <w:rPr>
          <w:spacing w:val="-3"/>
        </w:rPr>
        <w:t> ультразвуковым</w:t>
      </w:r>
      <w:r>
        <w:rPr>
          <w:spacing w:val="-4"/>
        </w:rPr>
        <w:t> </w:t>
      </w:r>
      <w:r>
        <w:rPr>
          <w:spacing w:val="-1"/>
        </w:rPr>
        <w:t>сигналом</w:t>
      </w:r>
      <w:r>
        <w:rPr>
          <w:spacing w:val="-3"/>
        </w:rPr>
        <w:t> </w:t>
      </w:r>
      <w:r>
        <w:rPr>
          <w:spacing w:val="-2"/>
        </w:rPr>
        <w:t>частотой</w:t>
      </w:r>
      <w:r>
        <w:rPr>
          <w:spacing w:val="-3"/>
        </w:rPr>
        <w:t> </w:t>
      </w:r>
      <w:r>
        <w:rPr/>
        <w:t>25</w:t>
      </w:r>
      <w:r>
        <w:rPr>
          <w:spacing w:val="-4"/>
        </w:rPr>
        <w:t> </w:t>
      </w:r>
      <w:r>
        <w:rPr/>
        <w:t>МГц.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этом,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отличие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исследования</w:t>
      </w:r>
      <w:r>
        <w:rPr>
          <w:spacing w:val="39"/>
        </w:rPr>
        <w:t> </w:t>
      </w:r>
      <w:r>
        <w:rPr>
          <w:spacing w:val="-2"/>
        </w:rPr>
        <w:t>кровотока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крупных</w:t>
      </w:r>
      <w:r>
        <w:rPr>
          <w:spacing w:val="-4"/>
        </w:rPr>
        <w:t> </w:t>
      </w:r>
      <w:r>
        <w:rPr>
          <w:spacing w:val="-2"/>
        </w:rPr>
        <w:t>сосудах,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/>
        <w:t>регистрации</w:t>
      </w:r>
      <w:r>
        <w:rPr>
          <w:spacing w:val="-4"/>
        </w:rPr>
        <w:t> </w:t>
      </w:r>
      <w:r>
        <w:rPr>
          <w:spacing w:val="-2"/>
        </w:rPr>
        <w:t>кровотока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сосудах</w:t>
      </w:r>
      <w:r>
        <w:rPr>
          <w:spacing w:val="-4"/>
        </w:rPr>
        <w:t> </w:t>
      </w:r>
      <w:r>
        <w:rPr>
          <w:spacing w:val="-2"/>
        </w:rPr>
        <w:t>микроциркуляторного</w:t>
      </w:r>
      <w:r>
        <w:rPr>
          <w:spacing w:val="-4"/>
        </w:rPr>
        <w:t> </w:t>
      </w:r>
      <w:r>
        <w:rPr>
          <w:spacing w:val="-1"/>
        </w:rPr>
        <w:t>русла</w:t>
      </w:r>
      <w:r>
        <w:rPr>
          <w:spacing w:val="69"/>
          <w:w w:val="99"/>
        </w:rPr>
        <w:t> </w:t>
      </w:r>
      <w:r>
        <w:rPr>
          <w:spacing w:val="-1"/>
        </w:rPr>
        <w:t>оценивается</w:t>
      </w:r>
      <w:r>
        <w:rPr>
          <w:spacing w:val="-5"/>
        </w:rPr>
        <w:t> </w:t>
      </w:r>
      <w:r>
        <w:rPr>
          <w:spacing w:val="-2"/>
        </w:rPr>
        <w:t>гемодинамика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срезе</w:t>
      </w:r>
      <w:r>
        <w:rPr>
          <w:spacing w:val="-4"/>
        </w:rPr>
        <w:t> </w:t>
      </w:r>
      <w:r>
        <w:rPr>
          <w:spacing w:val="-1"/>
        </w:rPr>
        <w:t>ткани,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отдельном</w:t>
      </w:r>
      <w:r>
        <w:rPr>
          <w:spacing w:val="-5"/>
        </w:rPr>
        <w:t> </w:t>
      </w:r>
      <w:r>
        <w:rPr>
          <w:spacing w:val="-3"/>
        </w:rPr>
        <w:t>сосуде.</w:t>
      </w:r>
      <w:r>
        <w:rPr>
          <w:spacing w:val="-4"/>
        </w:rPr>
        <w:t> </w:t>
      </w:r>
      <w:r>
        <w:rPr/>
        <w:t>Непрерывная</w:t>
      </w:r>
      <w:r>
        <w:rPr>
          <w:spacing w:val="-5"/>
        </w:rPr>
        <w:t> </w:t>
      </w:r>
      <w:r>
        <w:rPr>
          <w:spacing w:val="-2"/>
        </w:rPr>
        <w:t>передача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прием</w:t>
      </w:r>
      <w:r>
        <w:rPr>
          <w:spacing w:val="71"/>
          <w:w w:val="99"/>
        </w:rPr>
        <w:t> </w:t>
      </w:r>
      <w:r>
        <w:rPr/>
        <w:t>сигнала</w:t>
      </w:r>
      <w:r>
        <w:rPr>
          <w:spacing w:val="-3"/>
        </w:rPr>
        <w:t> </w:t>
      </w:r>
      <w:r>
        <w:rPr>
          <w:spacing w:val="-1"/>
        </w:rPr>
        <w:t>снижают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1"/>
        </w:rPr>
        <w:t>минимума</w:t>
      </w:r>
      <w:r>
        <w:rPr>
          <w:spacing w:val="-3"/>
        </w:rPr>
        <w:t> </w:t>
      </w:r>
      <w:r>
        <w:rPr>
          <w:spacing w:val="-1"/>
        </w:rPr>
        <w:t>потери</w:t>
      </w:r>
      <w:r>
        <w:rPr>
          <w:spacing w:val="-3"/>
        </w:rPr>
        <w:t> </w:t>
      </w:r>
      <w:r>
        <w:rPr>
          <w:spacing w:val="-1"/>
        </w:rPr>
        <w:t>полезного</w:t>
      </w:r>
      <w:r>
        <w:rPr>
          <w:spacing w:val="-3"/>
        </w:rPr>
        <w:t> </w:t>
      </w:r>
      <w:r>
        <w:rPr/>
        <w:t>сигнала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повышают</w:t>
      </w:r>
      <w:r>
        <w:rPr>
          <w:spacing w:val="-3"/>
        </w:rPr>
        <w:t> </w:t>
      </w:r>
      <w:r>
        <w:rPr/>
        <w:t>чувствительность</w:t>
      </w:r>
      <w:r>
        <w:rPr>
          <w:spacing w:val="-3"/>
        </w:rPr>
        <w:t> </w:t>
      </w:r>
      <w:r>
        <w:rPr>
          <w:spacing w:val="-2"/>
        </w:rPr>
        <w:t>метода.</w:t>
      </w:r>
      <w:r>
        <w:rPr>
          <w:spacing w:val="45"/>
          <w:w w:val="99"/>
        </w:rPr>
        <w:t> </w:t>
      </w:r>
      <w:r>
        <w:rPr>
          <w:spacing w:val="-1"/>
        </w:rPr>
        <w:t>Кроме</w:t>
      </w:r>
      <w:r>
        <w:rPr>
          <w:spacing w:val="-9"/>
        </w:rPr>
        <w:t> </w:t>
      </w:r>
      <w:r>
        <w:rPr/>
        <w:t>анализа</w:t>
      </w:r>
      <w:r>
        <w:rPr>
          <w:spacing w:val="-9"/>
        </w:rPr>
        <w:t> </w:t>
      </w:r>
      <w:r>
        <w:rPr>
          <w:spacing w:val="-3"/>
        </w:rPr>
        <w:t>аускультативной</w:t>
      </w:r>
      <w:r>
        <w:rPr>
          <w:spacing w:val="-8"/>
        </w:rPr>
        <w:t> </w:t>
      </w:r>
      <w:r>
        <w:rPr>
          <w:spacing w:val="-2"/>
        </w:rPr>
        <w:t>картины</w:t>
      </w:r>
      <w:r>
        <w:rPr>
          <w:spacing w:val="-9"/>
        </w:rPr>
        <w:t> </w:t>
      </w:r>
      <w:r>
        <w:rPr>
          <w:spacing w:val="-2"/>
        </w:rPr>
        <w:t>кровотока,</w:t>
      </w:r>
      <w:r>
        <w:rPr>
          <w:spacing w:val="-8"/>
        </w:rPr>
        <w:t> </w:t>
      </w:r>
      <w:r>
        <w:rPr>
          <w:spacing w:val="-1"/>
        </w:rPr>
        <w:t>исследуются</w:t>
      </w:r>
      <w:r>
        <w:rPr>
          <w:spacing w:val="-9"/>
        </w:rPr>
        <w:t> </w:t>
      </w:r>
      <w:r>
        <w:rPr>
          <w:spacing w:val="-1"/>
        </w:rPr>
        <w:t>морфология</w:t>
      </w:r>
      <w:r>
        <w:rPr>
          <w:spacing w:val="-8"/>
        </w:rPr>
        <w:t> </w:t>
      </w:r>
      <w:r>
        <w:rPr/>
        <w:t>допплерограммы,</w:t>
      </w:r>
      <w:r>
        <w:rPr>
          <w:spacing w:val="55"/>
          <w:w w:val="99"/>
        </w:rPr>
        <w:t> </w:t>
      </w:r>
      <w:r>
        <w:rPr/>
        <w:t>особенности</w:t>
      </w:r>
      <w:r>
        <w:rPr>
          <w:spacing w:val="-4"/>
        </w:rPr>
        <w:t> </w:t>
      </w:r>
      <w:r>
        <w:rPr>
          <w:spacing w:val="-1"/>
        </w:rPr>
        <w:t>соотношения</w:t>
      </w:r>
      <w:r>
        <w:rPr>
          <w:spacing w:val="-3"/>
        </w:rPr>
        <w:t> </w:t>
      </w:r>
      <w:r>
        <w:rPr/>
        <w:t>линейной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объемной</w:t>
      </w:r>
      <w:r>
        <w:rPr>
          <w:spacing w:val="-3"/>
        </w:rPr>
        <w:t> </w:t>
      </w:r>
      <w:r>
        <w:rPr>
          <w:spacing w:val="-1"/>
        </w:rPr>
        <w:t>скорости</w:t>
      </w:r>
      <w:r>
        <w:rPr>
          <w:spacing w:val="-4"/>
        </w:rPr>
        <w:t> </w:t>
      </w:r>
      <w:r>
        <w:rPr>
          <w:spacing w:val="-2"/>
        </w:rPr>
        <w:t>кровотока,</w:t>
      </w:r>
      <w:r>
        <w:rPr>
          <w:spacing w:val="-3"/>
        </w:rPr>
        <w:t> </w:t>
      </w:r>
      <w:r>
        <w:rPr>
          <w:spacing w:val="-1"/>
        </w:rPr>
        <w:t>индексы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другие</w:t>
      </w:r>
      <w:r>
        <w:rPr>
          <w:spacing w:val="-3"/>
        </w:rPr>
        <w:t> </w:t>
      </w:r>
      <w:r>
        <w:rPr>
          <w:spacing w:val="-1"/>
        </w:rPr>
        <w:t>показатели.</w:t>
      </w:r>
      <w:r>
        <w:rPr>
          <w:spacing w:val="49"/>
        </w:rPr>
        <w:t> </w:t>
      </w:r>
      <w:r>
        <w:rPr>
          <w:rFonts w:ascii="Times New Roman" w:hAnsi="Times New Roman"/>
          <w:b/>
          <w:spacing w:val="-1"/>
        </w:rPr>
        <w:t>Качественная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  <w:spacing w:val="-1"/>
        </w:rPr>
        <w:t>оценка </w:t>
      </w:r>
      <w:r>
        <w:rPr>
          <w:rFonts w:ascii="Times New Roman" w:hAnsi="Times New Roman"/>
          <w:b/>
        </w:rPr>
        <w:t>спектра</w:t>
      </w:r>
      <w:r>
        <w:rPr>
          <w:rFonts w:ascii="Times New Roman" w:hAnsi="Times New Roman"/>
        </w:rPr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Допплеровские</w:t>
      </w:r>
      <w:r>
        <w:rPr>
          <w:spacing w:val="-5"/>
        </w:rPr>
        <w:t> </w:t>
      </w:r>
      <w:r>
        <w:rPr>
          <w:spacing w:val="-1"/>
        </w:rPr>
        <w:t>спектры</w:t>
      </w:r>
      <w:r>
        <w:rPr>
          <w:spacing w:val="-5"/>
        </w:rPr>
        <w:t> </w:t>
      </w:r>
      <w:r>
        <w:rPr/>
        <w:t>сигналов</w:t>
      </w:r>
      <w:r>
        <w:rPr>
          <w:spacing w:val="-4"/>
        </w:rPr>
        <w:t> </w:t>
      </w:r>
      <w:r>
        <w:rPr>
          <w:spacing w:val="-1"/>
        </w:rPr>
        <w:t>имеют</w:t>
      </w:r>
      <w:r>
        <w:rPr>
          <w:spacing w:val="-5"/>
        </w:rPr>
        <w:t> </w:t>
      </w:r>
      <w:r>
        <w:rPr>
          <w:spacing w:val="-1"/>
        </w:rPr>
        <w:t>характерную</w:t>
      </w:r>
      <w:r>
        <w:rPr>
          <w:spacing w:val="-4"/>
        </w:rPr>
        <w:t> </w:t>
      </w:r>
      <w:r>
        <w:rPr>
          <w:spacing w:val="-2"/>
        </w:rPr>
        <w:t>картину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каждого</w:t>
      </w:r>
      <w:r>
        <w:rPr>
          <w:spacing w:val="-5"/>
        </w:rPr>
        <w:t> </w:t>
      </w:r>
      <w:r>
        <w:rPr/>
        <w:t>типа</w:t>
      </w:r>
      <w:r>
        <w:rPr>
          <w:spacing w:val="-4"/>
        </w:rPr>
        <w:t> </w:t>
      </w:r>
      <w:r>
        <w:rPr>
          <w:spacing w:val="-2"/>
        </w:rPr>
        <w:t>сосудов,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73"/>
          <w:w w:val="99"/>
        </w:rPr>
        <w:t> </w:t>
      </w:r>
      <w:r>
        <w:rPr>
          <w:spacing w:val="-1"/>
        </w:rPr>
        <w:t>характерное</w:t>
      </w:r>
      <w:r>
        <w:rPr>
          <w:spacing w:val="-4"/>
        </w:rPr>
        <w:t> </w:t>
      </w:r>
      <w:r>
        <w:rPr>
          <w:spacing w:val="-3"/>
        </w:rPr>
        <w:t>звуковое</w:t>
      </w:r>
      <w:r>
        <w:rPr>
          <w:spacing w:val="-4"/>
        </w:rPr>
        <w:t> </w:t>
      </w:r>
      <w:r>
        <w:rPr>
          <w:spacing w:val="-1"/>
        </w:rPr>
        <w:t>воспроизведение.</w:t>
      </w:r>
      <w:r>
        <w:rPr>
          <w:spacing w:val="-3"/>
        </w:rPr>
        <w:t> Звуковой</w:t>
      </w:r>
      <w:r>
        <w:rPr>
          <w:spacing w:val="-4"/>
        </w:rPr>
        <w:t> </w:t>
      </w:r>
      <w:r>
        <w:rPr/>
        <w:t>сигнал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2"/>
        </w:rPr>
        <w:t>точнее</w:t>
      </w:r>
      <w:r>
        <w:rPr>
          <w:spacing w:val="-3"/>
        </w:rPr>
        <w:t> </w:t>
      </w:r>
      <w:r>
        <w:rPr>
          <w:spacing w:val="-1"/>
        </w:rPr>
        <w:t>направить</w:t>
      </w:r>
      <w:r>
        <w:rPr>
          <w:spacing w:val="-4"/>
        </w:rPr>
        <w:t> ультразв</w:t>
      </w:r>
      <w:r>
        <w:rPr>
          <w:spacing w:val="-5"/>
        </w:rPr>
        <w:t>ук</w:t>
      </w:r>
      <w:r>
        <w:rPr>
          <w:spacing w:val="-4"/>
        </w:rPr>
        <w:t>овой</w:t>
      </w:r>
      <w:r>
        <w:rPr>
          <w:spacing w:val="89"/>
        </w:rPr>
        <w:t> </w:t>
      </w:r>
      <w:r>
        <w:rPr/>
        <w:t>луч.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/>
        <w:t>оценки</w:t>
      </w:r>
      <w:r>
        <w:rPr>
          <w:spacing w:val="-6"/>
        </w:rPr>
        <w:t> </w:t>
      </w:r>
      <w:r>
        <w:rPr>
          <w:spacing w:val="-1"/>
        </w:rPr>
        <w:t>состояния</w:t>
      </w:r>
      <w:r>
        <w:rPr>
          <w:spacing w:val="-6"/>
        </w:rPr>
        <w:t> </w:t>
      </w:r>
      <w:r>
        <w:rPr>
          <w:spacing w:val="-2"/>
        </w:rPr>
        <w:t>кровотока</w:t>
      </w:r>
      <w:r>
        <w:rPr>
          <w:spacing w:val="-7"/>
        </w:rPr>
        <w:t> </w:t>
      </w:r>
      <w:r>
        <w:rPr>
          <w:spacing w:val="-1"/>
        </w:rPr>
        <w:t>используются</w:t>
      </w:r>
      <w:r>
        <w:rPr>
          <w:spacing w:val="-6"/>
        </w:rPr>
        <w:t> </w:t>
      </w:r>
      <w:r>
        <w:rPr>
          <w:spacing w:val="-1"/>
        </w:rPr>
        <w:t>следующие</w:t>
      </w:r>
      <w:r>
        <w:rPr>
          <w:spacing w:val="-6"/>
        </w:rPr>
        <w:t> </w:t>
      </w:r>
      <w:r>
        <w:rPr>
          <w:spacing w:val="-1"/>
        </w:rPr>
        <w:t>качественные</w:t>
      </w:r>
      <w:r>
        <w:rPr>
          <w:spacing w:val="-7"/>
        </w:rPr>
        <w:t> </w:t>
      </w:r>
      <w:r>
        <w:rPr/>
        <w:t>параметры:</w:t>
      </w:r>
      <w:r>
        <w:rPr>
          <w:spacing w:val="-6"/>
        </w:rPr>
        <w:t> </w:t>
      </w:r>
      <w:r>
        <w:rPr>
          <w:spacing w:val="-1"/>
        </w:rPr>
        <w:t>характер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4"/>
        </w:rPr>
        <w:t>зв</w:t>
      </w:r>
      <w:r>
        <w:rPr>
          <w:spacing w:val="-5"/>
        </w:rPr>
        <w:t>ук</w:t>
      </w:r>
      <w:r>
        <w:rPr>
          <w:spacing w:val="-4"/>
        </w:rPr>
        <w:t>ового</w:t>
      </w:r>
      <w:r>
        <w:rPr>
          <w:spacing w:val="-8"/>
        </w:rPr>
        <w:t> </w:t>
      </w:r>
      <w:r>
        <w:rPr/>
        <w:t>сигнала,</w:t>
      </w:r>
      <w:r>
        <w:rPr>
          <w:spacing w:val="-7"/>
        </w:rPr>
        <w:t> </w:t>
      </w:r>
      <w:r>
        <w:rPr>
          <w:spacing w:val="-2"/>
        </w:rPr>
        <w:t>форма</w:t>
      </w:r>
      <w:r>
        <w:rPr>
          <w:spacing w:val="-7"/>
        </w:rPr>
        <w:t> </w:t>
      </w:r>
      <w:r>
        <w:rPr/>
        <w:t>допплерограммы,</w:t>
      </w:r>
      <w:r>
        <w:rPr>
          <w:spacing w:val="-8"/>
        </w:rPr>
        <w:t> </w:t>
      </w:r>
      <w:r>
        <w:rPr>
          <w:spacing w:val="-1"/>
        </w:rPr>
        <w:t>распределение</w:t>
      </w:r>
      <w:r>
        <w:rPr>
          <w:spacing w:val="-7"/>
        </w:rPr>
        <w:t> </w:t>
      </w:r>
      <w:r>
        <w:rPr>
          <w:spacing w:val="-2"/>
        </w:rPr>
        <w:t>частот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2"/>
        </w:rPr>
        <w:t>допплеровском</w:t>
      </w:r>
      <w:r>
        <w:rPr>
          <w:spacing w:val="-7"/>
        </w:rPr>
        <w:t> </w:t>
      </w:r>
      <w:r>
        <w:rPr>
          <w:spacing w:val="-1"/>
        </w:rPr>
        <w:t>спектре,</w:t>
      </w:r>
      <w:r>
        <w:rPr>
          <w:spacing w:val="75"/>
          <w:w w:val="99"/>
        </w:rPr>
        <w:t> </w:t>
      </w:r>
      <w:r>
        <w:rPr/>
        <w:t>н</w:t>
      </w:r>
      <w:r>
        <w:rPr>
          <w:spacing w:val="-4"/>
        </w:rPr>
        <w:t>а</w:t>
      </w:r>
      <w:r>
        <w:rPr/>
        <w:t>пра</w:t>
      </w:r>
      <w:r>
        <w:rPr>
          <w:spacing w:val="-4"/>
        </w:rPr>
        <w:t>в</w:t>
      </w:r>
      <w:r>
        <w:rPr/>
        <w:t>ление</w:t>
      </w:r>
      <w:r>
        <w:rPr>
          <w:spacing w:val="-2"/>
        </w:rPr>
        <w:t> </w:t>
      </w:r>
      <w:r>
        <w:rPr/>
        <w:t>кро</w:t>
      </w:r>
      <w:r>
        <w:rPr>
          <w:spacing w:val="-2"/>
        </w:rPr>
        <w:t>в</w:t>
      </w:r>
      <w:r>
        <w:rPr>
          <w:spacing w:val="-4"/>
        </w:rPr>
        <w:t>от</w:t>
      </w:r>
      <w:r>
        <w:rPr/>
        <w:t>о</w:t>
      </w:r>
      <w:r>
        <w:rPr>
          <w:spacing w:val="-5"/>
        </w:rPr>
        <w:t>к</w:t>
      </w:r>
      <w:r>
        <w:rPr/>
        <w:t>а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4"/>
        </w:rPr>
        <w:t>о</w:t>
      </w:r>
      <w:r>
        <w:rPr/>
        <w:t>тношению</w:t>
      </w:r>
      <w:r>
        <w:rPr>
          <w:spacing w:val="-1"/>
        </w:rPr>
        <w:t> </w:t>
      </w:r>
      <w:r>
        <w:rPr/>
        <w:t>к</w:t>
      </w:r>
      <w:r>
        <w:rPr>
          <w:spacing w:val="-2"/>
        </w:rPr>
        <w:t> </w:t>
      </w:r>
      <w:r>
        <w:rPr/>
        <w:t>д</w:t>
      </w:r>
      <w:r>
        <w:rPr>
          <w:spacing w:val="-8"/>
        </w:rPr>
        <w:t>а</w:t>
      </w:r>
      <w:r>
        <w:rPr/>
        <w:t>тчи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.</w:t>
      </w:r>
    </w:p>
    <w:p>
      <w:pPr>
        <w:pStyle w:val="BodyText"/>
        <w:spacing w:line="270" w:lineRule="exact"/>
        <w:ind w:right="1440"/>
        <w:jc w:val="left"/>
      </w:pPr>
      <w:r>
        <w:rPr>
          <w:spacing w:val="-2"/>
        </w:rPr>
        <w:t>Кровоток,</w:t>
      </w:r>
      <w:r>
        <w:rPr>
          <w:spacing w:val="-4"/>
        </w:rPr>
        <w:t> </w:t>
      </w:r>
      <w:r>
        <w:rPr>
          <w:spacing w:val="-1"/>
        </w:rPr>
        <w:t>направленный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датчика,</w:t>
      </w:r>
      <w:r>
        <w:rPr>
          <w:spacing w:val="-3"/>
        </w:rPr>
        <w:t> </w:t>
      </w:r>
      <w:r>
        <w:rPr/>
        <w:t>изображается</w:t>
      </w:r>
      <w:r>
        <w:rPr>
          <w:spacing w:val="-4"/>
        </w:rPr>
        <w:t> </w:t>
      </w:r>
      <w:r>
        <w:rPr>
          <w:spacing w:val="-1"/>
        </w:rPr>
        <w:t>ниже</w:t>
      </w:r>
      <w:r>
        <w:rPr>
          <w:spacing w:val="-3"/>
        </w:rPr>
        <w:t> </w:t>
      </w:r>
      <w:r>
        <w:rPr>
          <w:spacing w:val="-1"/>
        </w:rPr>
        <w:t>изолинии,</w:t>
      </w:r>
      <w:r>
        <w:rPr>
          <w:spacing w:val="-3"/>
        </w:rPr>
        <w:t> </w:t>
      </w:r>
      <w:r>
        <w:rPr>
          <w:spacing w:val="-2"/>
        </w:rPr>
        <w:t>кровоток,</w:t>
      </w:r>
      <w:r>
        <w:rPr>
          <w:spacing w:val="-4"/>
        </w:rPr>
        <w:t> </w:t>
      </w:r>
      <w:r>
        <w:rPr>
          <w:spacing w:val="-1"/>
        </w:rPr>
        <w:t>направленный</w:t>
      </w:r>
      <w:r>
        <w:rPr>
          <w:spacing w:val="65"/>
        </w:rPr>
        <w:t> </w:t>
      </w:r>
      <w:r>
        <w:rPr/>
        <w:t>к</w:t>
      </w:r>
      <w:r>
        <w:rPr>
          <w:spacing w:val="-4"/>
        </w:rPr>
        <w:t> </w:t>
      </w:r>
      <w:r>
        <w:rPr/>
        <w:t>д</w:t>
      </w:r>
      <w:r>
        <w:rPr>
          <w:spacing w:val="-8"/>
        </w:rPr>
        <w:t>а</w:t>
      </w:r>
      <w:r>
        <w:rPr/>
        <w:t>тчи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выше</w:t>
      </w:r>
      <w:r>
        <w:rPr>
          <w:spacing w:val="-4"/>
        </w:rPr>
        <w:t> </w:t>
      </w:r>
      <w:r>
        <w:rPr/>
        <w:t>нее.</w:t>
      </w:r>
      <w:r>
        <w:rPr/>
      </w:r>
    </w:p>
    <w:p>
      <w:pPr>
        <w:pStyle w:val="BodyText"/>
        <w:spacing w:line="270" w:lineRule="exact"/>
        <w:ind w:right="548"/>
        <w:jc w:val="left"/>
      </w:pPr>
      <w:r>
        <w:rPr>
          <w:spacing w:val="-1"/>
        </w:rPr>
        <w:t>Состояние</w:t>
      </w:r>
      <w:r>
        <w:rPr>
          <w:spacing w:val="-5"/>
        </w:rPr>
        <w:t> </w:t>
      </w:r>
      <w:r>
        <w:rPr>
          <w:spacing w:val="-2"/>
        </w:rPr>
        <w:t>кровотока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сосудах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3"/>
        </w:rPr>
        <w:t>оболочке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/>
        <w:t>гребня</w:t>
      </w:r>
      <w:r>
        <w:rPr>
          <w:spacing w:val="-5"/>
        </w:rPr>
        <w:t> </w:t>
      </w:r>
      <w:r>
        <w:rPr>
          <w:spacing w:val="-1"/>
        </w:rPr>
        <w:t>определяется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/>
        <w:t>данным</w:t>
      </w:r>
      <w:r>
        <w:rPr>
          <w:spacing w:val="81"/>
          <w:w w:val="99"/>
        </w:rPr>
        <w:t> </w:t>
      </w:r>
      <w:r>
        <w:rPr>
          <w:spacing w:val="-1"/>
        </w:rPr>
        <w:t>спектрального</w:t>
      </w:r>
      <w:r>
        <w:rPr>
          <w:spacing w:val="-5"/>
        </w:rPr>
        <w:t> </w:t>
      </w:r>
      <w:r>
        <w:rPr/>
        <w:t>анализа</w:t>
      </w:r>
      <w:r>
        <w:rPr>
          <w:spacing w:val="-5"/>
        </w:rPr>
        <w:t> </w:t>
      </w:r>
      <w:r>
        <w:rPr>
          <w:spacing w:val="-2"/>
        </w:rPr>
        <w:t>допплеровского</w:t>
      </w:r>
      <w:r>
        <w:rPr>
          <w:spacing w:val="-5"/>
        </w:rPr>
        <w:t> </w:t>
      </w:r>
      <w:r>
        <w:rPr/>
        <w:t>сигнала</w:t>
      </w:r>
      <w:r>
        <w:rPr>
          <w:spacing w:val="-5"/>
        </w:rPr>
        <w:t> </w:t>
      </w:r>
      <w:r>
        <w:rPr>
          <w:spacing w:val="-2"/>
        </w:rPr>
        <w:t>автоматически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1"/>
        </w:rPr>
        <w:t>программного</w:t>
      </w:r>
      <w:r>
        <w:rPr>
          <w:spacing w:val="67"/>
        </w:rPr>
        <w:t> </w:t>
      </w:r>
      <w:r>
        <w:rPr>
          <w:spacing w:val="-1"/>
        </w:rPr>
        <w:t>обеспечения.</w:t>
      </w:r>
    </w:p>
    <w:p>
      <w:pPr>
        <w:pStyle w:val="BodyText"/>
        <w:spacing w:line="270" w:lineRule="exact"/>
        <w:ind w:right="406"/>
        <w:jc w:val="left"/>
      </w:pPr>
      <w:r>
        <w:rPr/>
        <w:t>На</w:t>
      </w:r>
      <w:r>
        <w:rPr>
          <w:spacing w:val="-4"/>
        </w:rPr>
        <w:t> </w:t>
      </w:r>
      <w:r>
        <w:rPr/>
        <w:t>основании</w:t>
      </w:r>
      <w:r>
        <w:rPr>
          <w:spacing w:val="-3"/>
        </w:rPr>
        <w:t> </w:t>
      </w:r>
      <w:r>
        <w:rPr>
          <w:spacing w:val="-1"/>
        </w:rPr>
        <w:t>акустической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визуальной</w:t>
      </w:r>
      <w:r>
        <w:rPr>
          <w:spacing w:val="-3"/>
        </w:rPr>
        <w:t> </w:t>
      </w:r>
      <w:r>
        <w:rPr>
          <w:spacing w:val="-2"/>
        </w:rPr>
        <w:t>картины</w:t>
      </w:r>
      <w:r>
        <w:rPr>
          <w:spacing w:val="-3"/>
        </w:rPr>
        <w:t> </w:t>
      </w:r>
      <w:r>
        <w:rPr>
          <w:spacing w:val="-1"/>
        </w:rPr>
        <w:t>полученного</w:t>
      </w:r>
      <w:r>
        <w:rPr>
          <w:spacing w:val="-3"/>
        </w:rPr>
        <w:t> </w:t>
      </w:r>
      <w:r>
        <w:rPr/>
        <w:t>сигнала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1"/>
        </w:rPr>
        <w:t>определить</w:t>
      </w:r>
      <w:r>
        <w:rPr>
          <w:spacing w:val="45"/>
          <w:w w:val="99"/>
        </w:rPr>
        <w:t> </w:t>
      </w:r>
      <w:r>
        <w:rPr/>
        <w:t>преимущественный</w:t>
      </w:r>
      <w:r>
        <w:rPr>
          <w:spacing w:val="-4"/>
        </w:rPr>
        <w:t> </w:t>
      </w:r>
      <w:r>
        <w:rPr/>
        <w:t>тип</w:t>
      </w:r>
      <w:r>
        <w:rPr>
          <w:spacing w:val="-4"/>
        </w:rPr>
        <w:t> </w:t>
      </w:r>
      <w:r>
        <w:rPr>
          <w:spacing w:val="-2"/>
        </w:rPr>
        <w:t>кровотока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области,</w:t>
      </w:r>
      <w:r>
        <w:rPr>
          <w:spacing w:val="-4"/>
        </w:rPr>
        <w:t> </w:t>
      </w:r>
      <w:r>
        <w:rPr/>
        <w:t>попавшей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зону</w:t>
      </w:r>
      <w:r>
        <w:rPr>
          <w:spacing w:val="-4"/>
        </w:rPr>
        <w:t> </w:t>
      </w:r>
      <w:r>
        <w:rPr>
          <w:spacing w:val="-1"/>
        </w:rPr>
        <w:t>прозвучивания:</w:t>
      </w:r>
      <w:r>
        <w:rPr>
          <w:spacing w:val="-4"/>
        </w:rPr>
        <w:t> </w:t>
      </w:r>
      <w:r>
        <w:rPr>
          <w:spacing w:val="-1"/>
        </w:rPr>
        <w:t>артериальный,</w:t>
      </w:r>
      <w:r>
        <w:rPr>
          <w:spacing w:val="47"/>
        </w:rPr>
        <w:t> </w:t>
      </w:r>
      <w:r>
        <w:rPr>
          <w:spacing w:val="-1"/>
        </w:rPr>
        <w:t>венозный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микроциркуляторный.</w:t>
      </w:r>
    </w:p>
    <w:p>
      <w:pPr>
        <w:pStyle w:val="BodyText"/>
        <w:spacing w:line="270" w:lineRule="exact"/>
        <w:ind w:right="406"/>
        <w:jc w:val="left"/>
      </w:pPr>
      <w:r>
        <w:rPr/>
        <w:t>Для</w:t>
      </w:r>
      <w:r>
        <w:rPr>
          <w:spacing w:val="-7"/>
        </w:rPr>
        <w:t> </w:t>
      </w:r>
      <w:r>
        <w:rPr/>
        <w:t>преимущественно</w:t>
      </w:r>
      <w:r>
        <w:rPr>
          <w:spacing w:val="-6"/>
        </w:rPr>
        <w:t> </w:t>
      </w:r>
      <w:r>
        <w:rPr>
          <w:spacing w:val="-1"/>
        </w:rPr>
        <w:t>артериального</w:t>
      </w:r>
      <w:r>
        <w:rPr>
          <w:spacing w:val="-6"/>
        </w:rPr>
        <w:t> </w:t>
      </w:r>
      <w:r>
        <w:rPr>
          <w:spacing w:val="-2"/>
        </w:rPr>
        <w:t>кровотока</w:t>
      </w:r>
      <w:r>
        <w:rPr>
          <w:spacing w:val="-6"/>
        </w:rPr>
        <w:t> </w:t>
      </w:r>
      <w:r>
        <w:rPr>
          <w:spacing w:val="-1"/>
        </w:rPr>
        <w:t>характерен</w:t>
      </w:r>
      <w:r>
        <w:rPr>
          <w:spacing w:val="-6"/>
        </w:rPr>
        <w:t> </w:t>
      </w:r>
      <w:r>
        <w:rPr>
          <w:spacing w:val="-1"/>
        </w:rPr>
        <w:t>громкий</w:t>
      </w:r>
      <w:r>
        <w:rPr>
          <w:spacing w:val="-6"/>
        </w:rPr>
        <w:t> </w:t>
      </w:r>
      <w:r>
        <w:rPr/>
        <w:t>сигнал,</w:t>
      </w:r>
      <w:r>
        <w:rPr>
          <w:spacing w:val="-6"/>
        </w:rPr>
        <w:t> </w:t>
      </w:r>
      <w:r>
        <w:rPr>
          <w:spacing w:val="-1"/>
        </w:rPr>
        <w:t>соответствующий</w:t>
      </w:r>
      <w:r>
        <w:rPr>
          <w:spacing w:val="41"/>
        </w:rPr>
        <w:t> </w:t>
      </w:r>
      <w:r>
        <w:rPr>
          <w:spacing w:val="-2"/>
        </w:rPr>
        <w:t>пульсовой</w:t>
      </w:r>
      <w:r>
        <w:rPr>
          <w:spacing w:val="-5"/>
        </w:rPr>
        <w:t> </w:t>
      </w:r>
      <w:r>
        <w:rPr>
          <w:spacing w:val="-1"/>
        </w:rPr>
        <w:t>волне.</w:t>
      </w:r>
      <w:r>
        <w:rPr>
          <w:spacing w:val="-5"/>
        </w:rPr>
        <w:t> </w:t>
      </w:r>
      <w:r>
        <w:rPr>
          <w:spacing w:val="-1"/>
        </w:rPr>
        <w:t>Визуальный</w:t>
      </w:r>
      <w:r>
        <w:rPr>
          <w:spacing w:val="-5"/>
        </w:rPr>
        <w:t> </w:t>
      </w:r>
      <w:r>
        <w:rPr/>
        <w:t>сигнал</w:t>
      </w:r>
      <w:r>
        <w:rPr>
          <w:spacing w:val="-5"/>
        </w:rPr>
        <w:t> </w:t>
      </w:r>
      <w:r>
        <w:rPr>
          <w:spacing w:val="-2"/>
        </w:rPr>
        <w:t>характеризуется</w:t>
      </w:r>
      <w:r>
        <w:rPr>
          <w:spacing w:val="-4"/>
        </w:rPr>
        <w:t> </w:t>
      </w:r>
      <w:r>
        <w:rPr>
          <w:spacing w:val="-1"/>
        </w:rPr>
        <w:t>большой</w:t>
      </w:r>
      <w:r>
        <w:rPr>
          <w:spacing w:val="-5"/>
        </w:rPr>
        <w:t> </w:t>
      </w:r>
      <w:r>
        <w:rPr>
          <w:spacing w:val="-2"/>
        </w:rPr>
        <w:t>амплитудой,</w:t>
      </w:r>
      <w:r>
        <w:rPr>
          <w:spacing w:val="-5"/>
        </w:rPr>
        <w:t> </w:t>
      </w:r>
      <w:r>
        <w:rPr/>
        <w:t>наличием</w:t>
      </w:r>
      <w:r>
        <w:rPr>
          <w:spacing w:val="-5"/>
        </w:rPr>
        <w:t> </w:t>
      </w:r>
      <w:r>
        <w:rPr>
          <w:spacing w:val="-1"/>
        </w:rPr>
        <w:t>систолических</w:t>
      </w:r>
      <w:r>
        <w:rPr>
          <w:spacing w:val="81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диастолических</w:t>
      </w:r>
      <w:r>
        <w:rPr>
          <w:spacing w:val="-3"/>
        </w:rPr>
        <w:t> пиков, </w:t>
      </w:r>
      <w:r>
        <w:rPr>
          <w:spacing w:val="-1"/>
        </w:rPr>
        <w:t>выраженной</w:t>
      </w:r>
      <w:r>
        <w:rPr>
          <w:spacing w:val="-3"/>
        </w:rPr>
        <w:t> </w:t>
      </w:r>
      <w:r>
        <w:rPr>
          <w:spacing w:val="-1"/>
        </w:rPr>
        <w:t>вершиной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3.5)</w:t>
      </w:r>
      <w:r>
        <w:rPr/>
        <w:t>.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венозного</w:t>
      </w:r>
      <w:r>
        <w:rPr>
          <w:spacing w:val="-3"/>
        </w:rPr>
        <w:t> </w:t>
      </w:r>
      <w:r>
        <w:rPr>
          <w:spacing w:val="-2"/>
        </w:rPr>
        <w:t>кровотока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69"/>
          <w:w w:val="99"/>
        </w:rPr>
        <w:t> </w:t>
      </w:r>
      <w:r>
        <w:rPr>
          <w:spacing w:val="-1"/>
        </w:rPr>
        <w:t>прозвучивания</w:t>
      </w:r>
      <w:r>
        <w:rPr>
          <w:spacing w:val="-4"/>
        </w:rPr>
        <w:t> </w:t>
      </w:r>
      <w:r>
        <w:rPr>
          <w:spacing w:val="-1"/>
        </w:rPr>
        <w:t>характерен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тихий</w:t>
      </w:r>
      <w:r>
        <w:rPr>
          <w:spacing w:val="-3"/>
        </w:rPr>
        <w:t> </w:t>
      </w:r>
      <w:r>
        <w:rPr/>
        <w:t>шуршащий</w:t>
      </w:r>
      <w:r>
        <w:rPr>
          <w:spacing w:val="-4"/>
        </w:rPr>
        <w:t> </w:t>
      </w:r>
      <w:r>
        <w:rPr>
          <w:spacing w:val="-2"/>
        </w:rPr>
        <w:t>звук,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1"/>
        </w:rPr>
        <w:t>напоминающий</w:t>
      </w:r>
      <w:r>
        <w:rPr>
          <w:spacing w:val="-4"/>
        </w:rPr>
        <w:t> </w:t>
      </w:r>
      <w:r>
        <w:rPr>
          <w:spacing w:val="-1"/>
        </w:rPr>
        <w:t>пульсацию</w:t>
      </w:r>
      <w:r>
        <w:rPr>
          <w:spacing w:val="-4"/>
        </w:rPr>
        <w:t> </w:t>
      </w:r>
      <w:r>
        <w:rPr>
          <w:spacing w:val="-3"/>
        </w:rPr>
        <w:t>сосуда.</w:t>
      </w:r>
      <w:r>
        <w:rPr/>
      </w:r>
    </w:p>
    <w:p>
      <w:pPr>
        <w:pStyle w:val="BodyText"/>
        <w:spacing w:line="270" w:lineRule="exact"/>
        <w:ind w:right="425"/>
        <w:jc w:val="left"/>
      </w:pPr>
      <w:r>
        <w:rPr>
          <w:spacing w:val="-1"/>
        </w:rPr>
        <w:t>Визуальный</w:t>
      </w:r>
      <w:r>
        <w:rPr>
          <w:spacing w:val="-6"/>
        </w:rPr>
        <w:t> </w:t>
      </w:r>
      <w:r>
        <w:rPr/>
        <w:t>сигнал</w:t>
      </w:r>
      <w:r>
        <w:rPr>
          <w:spacing w:val="-6"/>
        </w:rPr>
        <w:t> </w:t>
      </w:r>
      <w:r>
        <w:rPr>
          <w:spacing w:val="-2"/>
        </w:rPr>
        <w:t>характеризуется</w:t>
      </w:r>
      <w:r>
        <w:rPr>
          <w:spacing w:val="-6"/>
        </w:rPr>
        <w:t> </w:t>
      </w:r>
      <w:r>
        <w:rPr>
          <w:spacing w:val="-1"/>
        </w:rPr>
        <w:t>медленно</w:t>
      </w:r>
      <w:r>
        <w:rPr>
          <w:spacing w:val="-5"/>
        </w:rPr>
        <w:t> </w:t>
      </w:r>
      <w:r>
        <w:rPr/>
        <w:t>меняющейся</w:t>
      </w:r>
      <w:r>
        <w:rPr>
          <w:spacing w:val="-6"/>
        </w:rPr>
        <w:t> </w:t>
      </w:r>
      <w:r>
        <w:rPr>
          <w:spacing w:val="-1"/>
        </w:rPr>
        <w:t>волной,</w:t>
      </w:r>
      <w:r>
        <w:rPr>
          <w:spacing w:val="-6"/>
        </w:rPr>
        <w:t> </w:t>
      </w:r>
      <w:r>
        <w:rPr/>
        <w:t>меньшей</w:t>
      </w:r>
      <w:r>
        <w:rPr>
          <w:spacing w:val="-6"/>
        </w:rPr>
        <w:t> </w:t>
      </w:r>
      <w:r>
        <w:rPr>
          <w:spacing w:val="-2"/>
        </w:rPr>
        <w:t>амплитудой,</w:t>
      </w:r>
      <w:r>
        <w:rPr>
          <w:spacing w:val="-5"/>
        </w:rPr>
        <w:t> </w:t>
      </w:r>
      <w:r>
        <w:rPr>
          <w:spacing w:val="-1"/>
        </w:rPr>
        <w:t>часто</w:t>
      </w:r>
      <w:r>
        <w:rPr>
          <w:spacing w:val="-6"/>
        </w:rPr>
        <w:t> </w:t>
      </w:r>
      <w:r>
        <w:rPr>
          <w:spacing w:val="-1"/>
        </w:rPr>
        <w:t>ниже</w:t>
      </w:r>
      <w:r>
        <w:rPr>
          <w:spacing w:val="53"/>
          <w:w w:val="99"/>
        </w:rPr>
        <w:t> </w:t>
      </w:r>
      <w:r>
        <w:rPr>
          <w:spacing w:val="-1"/>
        </w:rPr>
        <w:t>изолинии.</w:t>
      </w:r>
      <w:r>
        <w:rPr>
          <w:spacing w:val="-7"/>
        </w:rPr>
        <w:t> </w:t>
      </w:r>
      <w:r>
        <w:rPr/>
        <w:t>Сигнал,</w:t>
      </w:r>
      <w:r>
        <w:rPr>
          <w:spacing w:val="-7"/>
        </w:rPr>
        <w:t> </w:t>
      </w:r>
      <w:r>
        <w:rPr>
          <w:spacing w:val="-1"/>
        </w:rPr>
        <w:t>получаемый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участка</w:t>
      </w:r>
      <w:r>
        <w:rPr>
          <w:spacing w:val="-6"/>
        </w:rPr>
        <w:t> </w:t>
      </w:r>
      <w:r>
        <w:rPr>
          <w:spacing w:val="-2"/>
        </w:rPr>
        <w:t>микроциркуляторного</w:t>
      </w:r>
      <w:r>
        <w:rPr>
          <w:spacing w:val="-7"/>
        </w:rPr>
        <w:t> </w:t>
      </w:r>
      <w:r>
        <w:rPr>
          <w:spacing w:val="-1"/>
        </w:rPr>
        <w:t>русла,</w:t>
      </w:r>
      <w:r>
        <w:rPr>
          <w:spacing w:val="-7"/>
        </w:rPr>
        <w:t> </w:t>
      </w:r>
      <w:r>
        <w:rPr>
          <w:spacing w:val="-2"/>
        </w:rPr>
        <w:t>характеризуется</w:t>
      </w:r>
      <w:r>
        <w:rPr>
          <w:spacing w:val="87"/>
          <w:w w:val="99"/>
        </w:rPr>
        <w:t> </w:t>
      </w:r>
      <w:r>
        <w:rPr>
          <w:spacing w:val="-1"/>
        </w:rPr>
        <w:t>волнообразной</w:t>
      </w:r>
      <w:r>
        <w:rPr>
          <w:spacing w:val="-4"/>
        </w:rPr>
        <w:t> </w:t>
      </w:r>
      <w:r>
        <w:rPr>
          <w:spacing w:val="-1"/>
        </w:rPr>
        <w:t>картиной</w:t>
      </w:r>
      <w:r>
        <w:rPr>
          <w:spacing w:val="-4"/>
        </w:rPr>
        <w:t> </w:t>
      </w:r>
      <w:r>
        <w:rPr>
          <w:spacing w:val="-1"/>
        </w:rPr>
        <w:t>окрашенного</w:t>
      </w:r>
      <w:r>
        <w:rPr>
          <w:spacing w:val="-4"/>
        </w:rPr>
        <w:t> </w:t>
      </w:r>
      <w:r>
        <w:rPr>
          <w:spacing w:val="-1"/>
        </w:rPr>
        <w:t>спектра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>
          <w:spacing w:val="1"/>
        </w:rPr>
        <w:t>острых</w:t>
      </w:r>
      <w:r>
        <w:rPr>
          <w:spacing w:val="-4"/>
        </w:rPr>
        <w:t> </w:t>
      </w:r>
      <w:r>
        <w:rPr>
          <w:spacing w:val="-3"/>
        </w:rPr>
        <w:t>пиков.</w:t>
      </w:r>
      <w:r>
        <w:rPr>
          <w:spacing w:val="-4"/>
        </w:rPr>
        <w:t> </w:t>
      </w:r>
      <w:r>
        <w:rPr>
          <w:spacing w:val="-3"/>
        </w:rPr>
        <w:t>Амплитуда</w:t>
      </w:r>
      <w:r>
        <w:rPr>
          <w:spacing w:val="-4"/>
        </w:rPr>
        <w:t> </w:t>
      </w:r>
      <w:r>
        <w:rPr/>
        <w:t>сигнала</w:t>
      </w:r>
      <w:r>
        <w:rPr>
          <w:spacing w:val="-3"/>
        </w:rPr>
        <w:t> </w:t>
      </w:r>
      <w:r>
        <w:rPr>
          <w:spacing w:val="-1"/>
        </w:rPr>
        <w:t>небольшая,</w:t>
      </w:r>
      <w:r>
        <w:rPr>
          <w:spacing w:val="79"/>
          <w:w w:val="99"/>
        </w:rPr>
        <w:t> </w:t>
      </w:r>
      <w:r>
        <w:rPr>
          <w:spacing w:val="-1"/>
        </w:rPr>
        <w:t>скоростные</w:t>
      </w:r>
      <w:r>
        <w:rPr>
          <w:spacing w:val="-4"/>
        </w:rPr>
        <w:t> </w:t>
      </w:r>
      <w:r>
        <w:rPr>
          <w:spacing w:val="-2"/>
        </w:rPr>
        <w:t>показатели</w:t>
      </w:r>
      <w:r>
        <w:rPr>
          <w:spacing w:val="-3"/>
        </w:rPr>
        <w:t> </w:t>
      </w:r>
      <w:r>
        <w:rPr>
          <w:spacing w:val="-1"/>
        </w:rPr>
        <w:t>ниже,</w:t>
      </w:r>
      <w:r>
        <w:rPr>
          <w:spacing w:val="-3"/>
        </w:rPr>
        <w:t> </w:t>
      </w:r>
      <w:r>
        <w:rPr/>
        <w:t>чем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артериального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венозного</w:t>
      </w:r>
      <w:r>
        <w:rPr>
          <w:spacing w:val="-3"/>
        </w:rPr>
        <w:t> </w:t>
      </w:r>
      <w:r>
        <w:rPr>
          <w:spacing w:val="-2"/>
        </w:rPr>
        <w:t>кровотока,</w:t>
      </w:r>
      <w:r>
        <w:rPr>
          <w:spacing w:val="-3"/>
        </w:rPr>
        <w:t> звуковой </w:t>
      </w:r>
      <w:r>
        <w:rPr/>
        <w:t>сигнал</w:t>
      </w:r>
      <w:r>
        <w:rPr>
          <w:spacing w:val="-3"/>
        </w:rPr>
        <w:t> </w:t>
      </w:r>
      <w:r>
        <w:rPr/>
        <w:t>тихий,</w:t>
      </w:r>
      <w:r>
        <w:rPr>
          <w:spacing w:val="53"/>
        </w:rPr>
        <w:t> </w:t>
      </w:r>
      <w:r>
        <w:rPr/>
        <w:t>шуршащий,</w:t>
      </w:r>
      <w:r>
        <w:rPr>
          <w:spacing w:val="-2"/>
        </w:rPr>
        <w:t> пульсирующий,</w:t>
      </w:r>
      <w:r>
        <w:rPr>
          <w:spacing w:val="-1"/>
        </w:rPr>
        <w:t> напоминающий</w:t>
      </w:r>
      <w:r>
        <w:rPr>
          <w:spacing w:val="-2"/>
        </w:rPr>
        <w:t> </w:t>
      </w:r>
      <w:r>
        <w:rPr>
          <w:spacing w:val="-3"/>
        </w:rPr>
        <w:t>звук</w:t>
      </w:r>
      <w:r>
        <w:rPr>
          <w:spacing w:val="-1"/>
        </w:rPr>
        <w:t> </w:t>
      </w:r>
      <w:r>
        <w:rPr>
          <w:spacing w:val="-3"/>
        </w:rPr>
        <w:t>морского</w:t>
      </w:r>
      <w:r>
        <w:rPr>
          <w:spacing w:val="-1"/>
        </w:rPr>
        <w:t> прибоя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3.6)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62324" cy="1952625"/>
            <wp:effectExtent l="0" t="0" r="0" b="0"/>
            <wp:docPr id="27" name="image1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4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2324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9"/>
        </w:rPr>
        <w:t> </w:t>
      </w:r>
      <w:r>
        <w:rPr>
          <w:rFonts w:ascii="Times New Roman" w:hAnsi="Times New Roman"/>
          <w:b/>
        </w:rPr>
        <w:t>3.5.</w:t>
      </w:r>
      <w:r>
        <w:rPr>
          <w:rFonts w:ascii="Times New Roman" w:hAnsi="Times New Roman"/>
          <w:b/>
          <w:spacing w:val="-8"/>
        </w:rPr>
        <w:t> </w:t>
      </w:r>
      <w:r>
        <w:rPr>
          <w:spacing w:val="-1"/>
        </w:rPr>
        <w:t>Допплерограмма</w:t>
      </w:r>
      <w:r>
        <w:rPr>
          <w:spacing w:val="-8"/>
        </w:rPr>
        <w:t> </w:t>
      </w:r>
      <w:r>
        <w:rPr>
          <w:spacing w:val="-2"/>
        </w:rPr>
        <w:t>лоцируемого</w:t>
      </w:r>
      <w:r>
        <w:rPr>
          <w:spacing w:val="-8"/>
        </w:rPr>
        <w:t> </w:t>
      </w:r>
      <w:r>
        <w:rPr>
          <w:spacing w:val="-1"/>
        </w:rPr>
        <w:t>артериального</w:t>
      </w:r>
      <w:r>
        <w:rPr>
          <w:spacing w:val="-8"/>
        </w:rPr>
        <w:t> </w:t>
      </w:r>
      <w:r>
        <w:rPr>
          <w:spacing w:val="-3"/>
        </w:rPr>
        <w:t>сосуда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1952625"/>
            <wp:effectExtent l="0" t="0" r="0" b="0"/>
            <wp:docPr id="29" name="image1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5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9"/>
        </w:rPr>
        <w:t> </w:t>
      </w:r>
      <w:r>
        <w:rPr>
          <w:rFonts w:ascii="Times New Roman" w:hAnsi="Times New Roman"/>
          <w:b/>
        </w:rPr>
        <w:t>3.6.</w:t>
      </w:r>
      <w:r>
        <w:rPr>
          <w:rFonts w:ascii="Times New Roman" w:hAnsi="Times New Roman"/>
          <w:b/>
          <w:spacing w:val="-8"/>
        </w:rPr>
        <w:t> </w:t>
      </w:r>
      <w:r>
        <w:rPr>
          <w:spacing w:val="-1"/>
        </w:rPr>
        <w:t>Допплерограмма</w:t>
      </w:r>
      <w:r>
        <w:rPr>
          <w:spacing w:val="-8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1"/>
        </w:rPr>
        <w:t>участка</w:t>
      </w:r>
      <w:r>
        <w:rPr>
          <w:spacing w:val="-8"/>
        </w:rPr>
        <w:t> </w:t>
      </w:r>
      <w:r>
        <w:rPr>
          <w:spacing w:val="-2"/>
        </w:rPr>
        <w:t>микроциркуляторного</w:t>
      </w:r>
      <w:r>
        <w:rPr>
          <w:spacing w:val="-8"/>
        </w:rPr>
        <w:t> </w:t>
      </w:r>
      <w:r>
        <w:rPr>
          <w:spacing w:val="-1"/>
        </w:rPr>
        <w:t>русла</w:t>
      </w:r>
      <w:r>
        <w:rPr/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Количественная</w:t>
      </w:r>
      <w:r>
        <w:rPr/>
        <w:t> </w:t>
      </w:r>
      <w:r>
        <w:rPr>
          <w:spacing w:val="-1"/>
        </w:rPr>
        <w:t>оценка</w:t>
      </w:r>
      <w:r>
        <w:rPr/>
        <w:t> спектра</w:t>
      </w:r>
      <w:r>
        <w:rPr>
          <w:b w:val="0"/>
        </w:rPr>
      </w:r>
    </w:p>
    <w:p>
      <w:pPr>
        <w:pStyle w:val="BodyText"/>
        <w:spacing w:line="270" w:lineRule="exact" w:before="5"/>
        <w:ind w:right="439"/>
        <w:jc w:val="left"/>
      </w:pPr>
      <w:r>
        <w:rPr>
          <w:spacing w:val="-1"/>
        </w:rPr>
        <w:t>Количественный</w:t>
      </w:r>
      <w:r>
        <w:rPr>
          <w:spacing w:val="-3"/>
        </w:rPr>
        <w:t> </w:t>
      </w:r>
      <w:r>
        <w:rPr/>
        <w:t>анализ</w:t>
      </w:r>
      <w:r>
        <w:rPr>
          <w:spacing w:val="-3"/>
        </w:rPr>
        <w:t> </w:t>
      </w:r>
      <w:r>
        <w:rPr>
          <w:spacing w:val="-1"/>
        </w:rPr>
        <w:t>допплеровских</w:t>
      </w:r>
      <w:r>
        <w:rPr>
          <w:spacing w:val="-3"/>
        </w:rPr>
        <w:t> </w:t>
      </w:r>
      <w:r>
        <w:rPr/>
        <w:t>кривых</w:t>
      </w:r>
      <w:r>
        <w:rPr>
          <w:spacing w:val="-3"/>
        </w:rPr>
        <w:t> </w:t>
      </w:r>
      <w:r>
        <w:rPr/>
        <w:t>основан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оценке</w:t>
      </w:r>
      <w:r>
        <w:rPr>
          <w:spacing w:val="-3"/>
        </w:rPr>
        <w:t> </w:t>
      </w:r>
      <w:r>
        <w:rPr>
          <w:spacing w:val="-1"/>
        </w:rPr>
        <w:t>максимальной</w:t>
      </w:r>
      <w:r>
        <w:rPr>
          <w:spacing w:val="-3"/>
        </w:rPr>
        <w:t> </w:t>
      </w:r>
      <w:r>
        <w:rPr>
          <w:spacing w:val="-1"/>
        </w:rPr>
        <w:t>величины</w:t>
      </w:r>
      <w:r>
        <w:rPr>
          <w:spacing w:val="-3"/>
        </w:rPr>
        <w:t> </w:t>
      </w:r>
      <w:r>
        <w:rPr>
          <w:spacing w:val="-1"/>
        </w:rPr>
        <w:t>скорости</w:t>
      </w:r>
      <w:r>
        <w:rPr>
          <w:spacing w:val="51"/>
        </w:rPr>
        <w:t> </w:t>
      </w:r>
      <w:r>
        <w:rPr>
          <w:spacing w:val="-2"/>
        </w:rPr>
        <w:t>кровотока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сис</w:t>
      </w:r>
      <w:r>
        <w:rPr>
          <w:spacing w:val="-5"/>
        </w:rPr>
        <w:t>т</w:t>
      </w:r>
      <w:r>
        <w:rPr>
          <w:spacing w:val="-4"/>
        </w:rPr>
        <w:t>о</w:t>
      </w:r>
      <w:r>
        <w:rPr/>
        <w:t>л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>
          <w:spacing w:val="-1"/>
        </w:rPr>
        <w:t>величины</w:t>
      </w:r>
      <w:r>
        <w:rPr>
          <w:spacing w:val="-4"/>
        </w:rPr>
        <w:t> </w:t>
      </w:r>
      <w:r>
        <w:rPr>
          <w:spacing w:val="-2"/>
        </w:rPr>
        <w:t>диастолической</w:t>
      </w:r>
      <w:r>
        <w:rPr>
          <w:spacing w:val="-3"/>
        </w:rPr>
        <w:t> </w:t>
      </w:r>
      <w:r>
        <w:rPr>
          <w:spacing w:val="-1"/>
        </w:rPr>
        <w:t>скорости</w:t>
      </w:r>
      <w:r>
        <w:rPr>
          <w:spacing w:val="-4"/>
        </w:rPr>
        <w:t> </w:t>
      </w:r>
      <w:r>
        <w:rPr>
          <w:spacing w:val="-2"/>
        </w:rPr>
        <w:t>кровотока,</w:t>
      </w:r>
      <w:r>
        <w:rPr>
          <w:spacing w:val="-4"/>
        </w:rPr>
        <w:t> </w:t>
      </w:r>
      <w:r>
        <w:rPr>
          <w:spacing w:val="-2"/>
        </w:rPr>
        <w:t>значения</w:t>
      </w:r>
      <w:r>
        <w:rPr>
          <w:spacing w:val="-4"/>
        </w:rPr>
        <w:t> </w:t>
      </w:r>
      <w:r>
        <w:rPr>
          <w:spacing w:val="-1"/>
        </w:rPr>
        <w:t>кривой</w:t>
      </w:r>
      <w:r>
        <w:rPr>
          <w:spacing w:val="-3"/>
        </w:rPr>
        <w:t> </w:t>
      </w:r>
      <w:r>
        <w:rPr>
          <w:spacing w:val="-1"/>
        </w:rPr>
        <w:t>средней</w:t>
      </w:r>
      <w:r>
        <w:rPr>
          <w:spacing w:val="29"/>
          <w:w w:val="99"/>
        </w:rPr>
        <w:t> </w:t>
      </w:r>
      <w:r>
        <w:rPr>
          <w:spacing w:val="-1"/>
        </w:rPr>
        <w:t>скорости</w:t>
      </w:r>
      <w:r>
        <w:rPr>
          <w:spacing w:val="-4"/>
        </w:rPr>
        <w:t> </w:t>
      </w:r>
      <w:r>
        <w:rPr>
          <w:spacing w:val="-2"/>
        </w:rPr>
        <w:t>кровотока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систоле,</w:t>
      </w:r>
      <w:r>
        <w:rPr>
          <w:spacing w:val="-4"/>
        </w:rPr>
        <w:t> </w:t>
      </w:r>
      <w:r>
        <w:rPr>
          <w:spacing w:val="-1"/>
        </w:rPr>
        <w:t>средней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1"/>
        </w:rPr>
        <w:t>сердечный</w:t>
      </w:r>
      <w:r>
        <w:rPr>
          <w:spacing w:val="-4"/>
        </w:rPr>
        <w:t> </w:t>
      </w:r>
      <w:r>
        <w:rPr/>
        <w:t>цикл</w:t>
      </w:r>
      <w:r>
        <w:rPr>
          <w:spacing w:val="-4"/>
        </w:rPr>
        <w:t> </w:t>
      </w:r>
      <w:r>
        <w:rPr>
          <w:spacing w:val="-1"/>
        </w:rPr>
        <w:t>скорости</w:t>
      </w:r>
      <w:r>
        <w:rPr>
          <w:spacing w:val="-4"/>
        </w:rPr>
        <w:t> </w:t>
      </w:r>
      <w:r>
        <w:rPr>
          <w:spacing w:val="-2"/>
        </w:rPr>
        <w:t>кровотока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расчета</w:t>
      </w:r>
      <w:r>
        <w:rPr>
          <w:spacing w:val="-4"/>
        </w:rPr>
        <w:t> </w:t>
      </w:r>
      <w:r>
        <w:rPr>
          <w:spacing w:val="-1"/>
        </w:rPr>
        <w:t>индексов</w:t>
      </w:r>
      <w:r>
        <w:rPr>
          <w:spacing w:val="37"/>
        </w:rPr>
        <w:t> </w:t>
      </w:r>
      <w:r>
        <w:rPr>
          <w:spacing w:val="-3"/>
        </w:rPr>
        <w:t>Гослинга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Пурсело</w:t>
      </w:r>
      <w:r>
        <w:rPr>
          <w:spacing w:val="-1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3.7)</w:t>
      </w:r>
      <w:r>
        <w:rPr/>
        <w:t>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305050"/>
            <wp:effectExtent l="0" t="0" r="0" b="0"/>
            <wp:docPr id="31" name="image1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16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202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3.7.</w:t>
      </w:r>
      <w:r>
        <w:rPr>
          <w:rFonts w:ascii="Times New Roman" w:hAnsi="Times New Roman"/>
          <w:b/>
          <w:spacing w:val="-5"/>
        </w:rPr>
        <w:t> </w:t>
      </w:r>
      <w:r>
        <w:rPr/>
        <w:t>Основные</w:t>
      </w:r>
      <w:r>
        <w:rPr>
          <w:spacing w:val="-6"/>
        </w:rPr>
        <w:t> </w:t>
      </w:r>
      <w:r>
        <w:rPr>
          <w:spacing w:val="-1"/>
        </w:rPr>
        <w:t>элементы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расчете</w:t>
      </w:r>
      <w:r>
        <w:rPr>
          <w:spacing w:val="-5"/>
        </w:rPr>
        <w:t> </w:t>
      </w:r>
      <w:r>
        <w:rPr>
          <w:spacing w:val="-1"/>
        </w:rPr>
        <w:t>спектрограмм.</w:t>
      </w:r>
      <w:r>
        <w:rPr>
          <w:spacing w:val="-6"/>
        </w:rPr>
        <w:t> </w:t>
      </w:r>
      <w:r>
        <w:rPr>
          <w:spacing w:val="-1"/>
        </w:rPr>
        <w:t>Пояснение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тексте</w:t>
      </w:r>
      <w:r>
        <w:rPr>
          <w:spacing w:val="41"/>
          <w:w w:val="99"/>
        </w:rPr>
        <w:t> </w:t>
      </w:r>
      <w:r>
        <w:rPr/>
        <w:t>Линейные</w:t>
      </w:r>
      <w:r>
        <w:rPr>
          <w:spacing w:val="-5"/>
        </w:rPr>
        <w:t> </w:t>
      </w:r>
      <w:r>
        <w:rPr>
          <w:spacing w:val="-1"/>
        </w:rPr>
        <w:t>скорости</w:t>
      </w:r>
      <w:r>
        <w:rPr>
          <w:spacing w:val="-4"/>
        </w:rPr>
        <w:t> </w:t>
      </w:r>
      <w:r>
        <w:rPr>
          <w:spacing w:val="-2"/>
        </w:rPr>
        <w:t>кровотока</w:t>
      </w:r>
      <w:r>
        <w:rPr>
          <w:spacing w:val="-4"/>
        </w:rPr>
        <w:t> </w:t>
      </w:r>
      <w:r>
        <w:rPr/>
        <w:t>(см/с):</w:t>
      </w:r>
      <w:r>
        <w:rPr/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4"/>
        </w:numPr>
        <w:tabs>
          <w:tab w:pos="1106" w:val="left" w:leader="none"/>
        </w:tabs>
        <w:spacing w:line="273" w:lineRule="exact" w:before="0" w:after="0"/>
        <w:ind w:left="930" w:right="0" w:firstLine="0"/>
        <w:jc w:val="left"/>
      </w:pPr>
      <w:r>
        <w:rPr>
          <w:spacing w:val="-9"/>
        </w:rPr>
        <w:t>Vas</w:t>
      </w:r>
      <w:r>
        <w:rPr>
          <w:spacing w:val="-6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максимальная</w:t>
      </w:r>
      <w:r>
        <w:rPr>
          <w:spacing w:val="-5"/>
        </w:rPr>
        <w:t> </w:t>
      </w:r>
      <w:r>
        <w:rPr>
          <w:spacing w:val="-1"/>
        </w:rPr>
        <w:t>систолическая</w:t>
      </w:r>
      <w:r>
        <w:rPr>
          <w:spacing w:val="-6"/>
        </w:rPr>
        <w:t> </w:t>
      </w:r>
      <w:r>
        <w:rPr>
          <w:spacing w:val="-1"/>
        </w:rPr>
        <w:t>скорость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кривой</w:t>
      </w:r>
      <w:r>
        <w:rPr>
          <w:spacing w:val="-5"/>
        </w:rPr>
        <w:t> </w:t>
      </w:r>
      <w:r>
        <w:rPr>
          <w:spacing w:val="-1"/>
        </w:rPr>
        <w:t>средней</w:t>
      </w:r>
      <w:r>
        <w:rPr>
          <w:spacing w:val="-6"/>
        </w:rPr>
        <w:t> </w:t>
      </w:r>
      <w:r>
        <w:rPr>
          <w:spacing w:val="-1"/>
        </w:rPr>
        <w:t>скорости;</w:t>
      </w:r>
      <w:r>
        <w:rPr/>
      </w:r>
    </w:p>
    <w:p>
      <w:pPr>
        <w:pStyle w:val="BodyText"/>
        <w:numPr>
          <w:ilvl w:val="0"/>
          <w:numId w:val="4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9"/>
        </w:rPr>
        <w:t>V</w:t>
      </w:r>
      <w:r>
        <w:rPr>
          <w:spacing w:val="-10"/>
        </w:rPr>
        <w:t>am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средняя</w:t>
      </w:r>
      <w:r>
        <w:rPr>
          <w:spacing w:val="-4"/>
        </w:rPr>
        <w:t> </w:t>
      </w:r>
      <w:r>
        <w:rPr>
          <w:spacing w:val="-1"/>
        </w:rPr>
        <w:t>скорость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кривой</w:t>
      </w:r>
      <w:r>
        <w:rPr>
          <w:spacing w:val="-4"/>
        </w:rPr>
        <w:t> </w:t>
      </w:r>
      <w:r>
        <w:rPr>
          <w:spacing w:val="-1"/>
        </w:rPr>
        <w:t>средней</w:t>
      </w:r>
      <w:r>
        <w:rPr>
          <w:spacing w:val="-4"/>
        </w:rPr>
        <w:t> </w:t>
      </w:r>
      <w:r>
        <w:rPr>
          <w:spacing w:val="-1"/>
        </w:rPr>
        <w:t>скорости;</w:t>
      </w:r>
      <w:r>
        <w:rPr/>
      </w:r>
    </w:p>
    <w:p>
      <w:pPr>
        <w:pStyle w:val="BodyText"/>
        <w:numPr>
          <w:ilvl w:val="0"/>
          <w:numId w:val="4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7"/>
        </w:rPr>
        <w:t>V</w:t>
      </w:r>
      <w:r>
        <w:rPr>
          <w:spacing w:val="-8"/>
        </w:rPr>
        <w:t>akd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3"/>
        </w:rPr>
        <w:t>конечная</w:t>
      </w:r>
      <w:r>
        <w:rPr>
          <w:spacing w:val="-4"/>
        </w:rPr>
        <w:t> </w:t>
      </w:r>
      <w:r>
        <w:rPr>
          <w:spacing w:val="-1"/>
        </w:rPr>
        <w:t>диастолическая</w:t>
      </w:r>
      <w:r>
        <w:rPr>
          <w:spacing w:val="-5"/>
        </w:rPr>
        <w:t> </w:t>
      </w:r>
      <w:r>
        <w:rPr>
          <w:spacing w:val="-1"/>
        </w:rPr>
        <w:t>скорость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кривой</w:t>
      </w:r>
      <w:r>
        <w:rPr>
          <w:spacing w:val="-5"/>
        </w:rPr>
        <w:t> </w:t>
      </w:r>
      <w:r>
        <w:rPr>
          <w:spacing w:val="-1"/>
        </w:rPr>
        <w:t>средней</w:t>
      </w:r>
      <w:r>
        <w:rPr>
          <w:spacing w:val="-4"/>
        </w:rPr>
        <w:t> </w:t>
      </w:r>
      <w:r>
        <w:rPr>
          <w:spacing w:val="-1"/>
        </w:rPr>
        <w:t>скорости.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70" w:lineRule="exact"/>
        <w:ind w:right="490"/>
        <w:jc w:val="both"/>
      </w:pPr>
      <w:r>
        <w:rPr>
          <w:spacing w:val="-1"/>
        </w:rPr>
        <w:t>Объемные</w:t>
      </w:r>
      <w:r>
        <w:rPr>
          <w:spacing w:val="-6"/>
        </w:rPr>
        <w:t> </w:t>
      </w:r>
      <w:r>
        <w:rPr>
          <w:spacing w:val="-1"/>
        </w:rPr>
        <w:t>скорости</w:t>
      </w:r>
      <w:r>
        <w:rPr>
          <w:spacing w:val="-5"/>
        </w:rPr>
        <w:t> </w:t>
      </w:r>
      <w:r>
        <w:rPr>
          <w:spacing w:val="-2"/>
        </w:rPr>
        <w:t>кровотока</w:t>
      </w:r>
      <w:r>
        <w:rPr>
          <w:spacing w:val="-5"/>
        </w:rPr>
        <w:t> </w:t>
      </w:r>
      <w:r>
        <w:rPr/>
        <w:t>(мл/мин)</w:t>
      </w:r>
      <w:r>
        <w:rPr>
          <w:spacing w:val="-5"/>
        </w:rPr>
        <w:t> </w:t>
      </w:r>
      <w:r>
        <w:rPr/>
        <w:t>(для</w:t>
      </w:r>
      <w:r>
        <w:rPr>
          <w:spacing w:val="-5"/>
        </w:rPr>
        <w:t> </w:t>
      </w:r>
      <w:r>
        <w:rPr>
          <w:spacing w:val="-1"/>
        </w:rPr>
        <w:t>определения</w:t>
      </w:r>
      <w:r>
        <w:rPr>
          <w:spacing w:val="-6"/>
        </w:rPr>
        <w:t> </w:t>
      </w:r>
      <w:r>
        <w:rPr>
          <w:spacing w:val="-1"/>
        </w:rPr>
        <w:t>объемной</w:t>
      </w:r>
      <w:r>
        <w:rPr>
          <w:spacing w:val="-5"/>
        </w:rPr>
        <w:t> </w:t>
      </w:r>
      <w:r>
        <w:rPr>
          <w:spacing w:val="-1"/>
        </w:rPr>
        <w:t>скорости</w:t>
      </w:r>
      <w:r>
        <w:rPr>
          <w:spacing w:val="-5"/>
        </w:rPr>
        <w:t> </w:t>
      </w:r>
      <w:r>
        <w:rPr>
          <w:spacing w:val="-2"/>
        </w:rPr>
        <w:t>кровотока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45"/>
          <w:w w:val="99"/>
        </w:rPr>
        <w:t> </w:t>
      </w:r>
      <w:r>
        <w:rPr>
          <w:spacing w:val="-1"/>
        </w:rPr>
        <w:t>введение</w:t>
      </w:r>
      <w:r>
        <w:rPr>
          <w:spacing w:val="-6"/>
        </w:rPr>
        <w:t> </w:t>
      </w:r>
      <w:r>
        <w:rPr>
          <w:spacing w:val="-2"/>
        </w:rPr>
        <w:t>значений</w:t>
      </w:r>
      <w:r>
        <w:rPr>
          <w:spacing w:val="-5"/>
        </w:rPr>
        <w:t> </w:t>
      </w:r>
      <w:r>
        <w:rPr/>
        <w:t>диаметров</w:t>
      </w:r>
      <w:r>
        <w:rPr>
          <w:spacing w:val="-6"/>
        </w:rPr>
        <w:t> </w:t>
      </w:r>
      <w:r>
        <w:rPr>
          <w:spacing w:val="-2"/>
        </w:rPr>
        <w:t>сосудов,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>
          <w:spacing w:val="-1"/>
        </w:rPr>
        <w:t>задаются</w:t>
      </w:r>
      <w:r>
        <w:rPr>
          <w:spacing w:val="-6"/>
        </w:rPr>
        <w:t> </w:t>
      </w:r>
      <w:r>
        <w:rPr>
          <w:spacing w:val="-1"/>
        </w:rPr>
        <w:t>анатомически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измеряются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47"/>
          <w:w w:val="99"/>
        </w:rPr>
        <w:t> </w:t>
      </w:r>
      <w:r>
        <w:rPr>
          <w:spacing w:val="-2"/>
        </w:rPr>
        <w:t>секторного</w:t>
      </w:r>
      <w:r>
        <w:rPr>
          <w:spacing w:val="-7"/>
        </w:rPr>
        <w:t> </w:t>
      </w:r>
      <w:r>
        <w:rPr>
          <w:spacing w:val="-4"/>
        </w:rPr>
        <w:t>ультразв</w:t>
      </w:r>
      <w:r>
        <w:rPr>
          <w:spacing w:val="-5"/>
        </w:rPr>
        <w:t>ук</w:t>
      </w:r>
      <w:r>
        <w:rPr>
          <w:spacing w:val="-4"/>
        </w:rPr>
        <w:t>ового</w:t>
      </w:r>
      <w:r>
        <w:rPr>
          <w:spacing w:val="-6"/>
        </w:rPr>
        <w:t> </w:t>
      </w:r>
      <w:r>
        <w:rPr>
          <w:spacing w:val="-1"/>
        </w:rPr>
        <w:t>сканирования):</w:t>
      </w:r>
      <w:r>
        <w:rPr/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4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/>
        <w:t>Qas</w:t>
      </w:r>
      <w:r>
        <w:rPr>
          <w:spacing w:val="-6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максимальная</w:t>
      </w:r>
      <w:r>
        <w:rPr>
          <w:spacing w:val="-5"/>
        </w:rPr>
        <w:t> </w:t>
      </w:r>
      <w:r>
        <w:rPr>
          <w:spacing w:val="-1"/>
        </w:rPr>
        <w:t>систолическая</w:t>
      </w:r>
      <w:r>
        <w:rPr>
          <w:spacing w:val="-6"/>
        </w:rPr>
        <w:t> </w:t>
      </w:r>
      <w:r>
        <w:rPr>
          <w:spacing w:val="-1"/>
        </w:rPr>
        <w:t>скорость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кривой</w:t>
      </w:r>
      <w:r>
        <w:rPr>
          <w:spacing w:val="-5"/>
        </w:rPr>
        <w:t> </w:t>
      </w:r>
      <w:r>
        <w:rPr>
          <w:spacing w:val="-1"/>
        </w:rPr>
        <w:t>средней</w:t>
      </w:r>
      <w:r>
        <w:rPr>
          <w:spacing w:val="-6"/>
        </w:rPr>
        <w:t> </w:t>
      </w:r>
      <w:r>
        <w:rPr>
          <w:spacing w:val="-1"/>
        </w:rPr>
        <w:t>скорости;</w:t>
      </w:r>
      <w:r>
        <w:rPr/>
      </w:r>
    </w:p>
    <w:p>
      <w:pPr>
        <w:pStyle w:val="BodyText"/>
        <w:numPr>
          <w:ilvl w:val="0"/>
          <w:numId w:val="4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/>
        <w:t>Qam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средняя</w:t>
      </w:r>
      <w:r>
        <w:rPr>
          <w:spacing w:val="-4"/>
        </w:rPr>
        <w:t> </w:t>
      </w:r>
      <w:r>
        <w:rPr>
          <w:spacing w:val="-1"/>
        </w:rPr>
        <w:t>скорость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кривой</w:t>
      </w:r>
      <w:r>
        <w:rPr>
          <w:spacing w:val="-4"/>
        </w:rPr>
        <w:t> </w:t>
      </w:r>
      <w:r>
        <w:rPr>
          <w:spacing w:val="-1"/>
        </w:rPr>
        <w:t>средней</w:t>
      </w:r>
      <w:r>
        <w:rPr>
          <w:spacing w:val="-4"/>
        </w:rPr>
        <w:t> </w:t>
      </w:r>
      <w:r>
        <w:rPr>
          <w:spacing w:val="-1"/>
        </w:rPr>
        <w:t>скорости.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3.</w:t>
      </w:r>
      <w:r>
        <w:rPr>
          <w:spacing w:val="-3"/>
        </w:rPr>
        <w:t> </w:t>
      </w:r>
      <w:r>
        <w:rPr/>
        <w:t>Обсл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вание</w:t>
      </w:r>
      <w:r>
        <w:rPr>
          <w:spacing w:val="-2"/>
        </w:rPr>
        <w:t> </w:t>
      </w:r>
      <w:r>
        <w:rPr/>
        <w:t>пациен</w:t>
      </w:r>
      <w:r>
        <w:rPr>
          <w:spacing w:val="4"/>
        </w:rPr>
        <w:t>т</w:t>
      </w:r>
      <w:r>
        <w:rPr/>
        <w:t>а</w:t>
      </w:r>
      <w:r>
        <w:rPr>
          <w:spacing w:val="-3"/>
        </w:rPr>
        <w:t> </w:t>
      </w:r>
      <w:r>
        <w:rPr/>
        <w:t>пер</w:t>
      </w:r>
      <w:r>
        <w:rPr>
          <w:spacing w:val="-5"/>
        </w:rPr>
        <w:t>е</w:t>
      </w:r>
      <w:r>
        <w:rPr/>
        <w:t>д</w:t>
      </w:r>
      <w:r>
        <w:rPr>
          <w:spacing w:val="-3"/>
        </w:rPr>
        <w:t> </w:t>
      </w:r>
      <w:r>
        <w:rPr/>
        <w:t>ден</w:t>
      </w:r>
      <w:r>
        <w:rPr>
          <w:spacing w:val="4"/>
        </w:rPr>
        <w:t>т</w:t>
      </w:r>
      <w:r>
        <w:rPr>
          <w:spacing w:val="3"/>
        </w:rPr>
        <w:t>а</w:t>
      </w:r>
      <w:r>
        <w:rPr/>
        <w:t>льной</w:t>
      </w:r>
      <w:r>
        <w:rPr/>
        <w:t> имплантацией</w:t>
      </w:r>
      <w:r>
        <w:rPr>
          <w:b w:val="0"/>
        </w:rPr>
      </w:r>
    </w:p>
    <w:p>
      <w:pPr>
        <w:pStyle w:val="BodyText"/>
        <w:spacing w:line="240" w:lineRule="auto" w:before="294"/>
        <w:ind w:right="449"/>
        <w:jc w:val="left"/>
      </w:pPr>
      <w:r>
        <w:rPr>
          <w:spacing w:val="-1"/>
        </w:rPr>
        <w:t>Расчетные</w:t>
      </w:r>
      <w:r>
        <w:rPr>
          <w:spacing w:val="-21"/>
        </w:rPr>
        <w:t> </w:t>
      </w:r>
      <w:r>
        <w:rPr>
          <w:spacing w:val="-1"/>
        </w:rPr>
        <w:t>индексы: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0"/>
          <w:numId w:val="4"/>
        </w:numPr>
        <w:tabs>
          <w:tab w:pos="1110" w:val="left" w:leader="none"/>
        </w:tabs>
        <w:spacing w:line="270" w:lineRule="exact" w:before="0" w:after="0"/>
        <w:ind w:left="930" w:right="396" w:firstLine="0"/>
        <w:jc w:val="left"/>
      </w:pPr>
      <w:r>
        <w:rPr/>
        <w:t>PI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индекс</w:t>
      </w:r>
      <w:r>
        <w:rPr>
          <w:spacing w:val="-3"/>
        </w:rPr>
        <w:t> </w:t>
      </w:r>
      <w:r>
        <w:rPr>
          <w:spacing w:val="-1"/>
        </w:rPr>
        <w:t>пульсации</w:t>
      </w:r>
      <w:r>
        <w:rPr>
          <w:spacing w:val="-4"/>
        </w:rPr>
        <w:t> </w:t>
      </w:r>
      <w:r>
        <w:rPr>
          <w:spacing w:val="-2"/>
        </w:rPr>
        <w:t>(Гослинга),</w:t>
      </w:r>
      <w:r>
        <w:rPr>
          <w:spacing w:val="-4"/>
        </w:rPr>
        <w:t> </w:t>
      </w:r>
      <w:r>
        <w:rPr>
          <w:spacing w:val="-1"/>
        </w:rPr>
        <w:t>отражает</w:t>
      </w:r>
      <w:r>
        <w:rPr>
          <w:spacing w:val="-3"/>
        </w:rPr>
        <w:t> </w:t>
      </w:r>
      <w:r>
        <w:rPr>
          <w:spacing w:val="-1"/>
        </w:rPr>
        <w:t>упруго-эластические</w:t>
      </w:r>
      <w:r>
        <w:rPr>
          <w:spacing w:val="-4"/>
        </w:rPr>
        <w:t> </w:t>
      </w:r>
      <w:r>
        <w:rPr>
          <w:spacing w:val="-1"/>
        </w:rPr>
        <w:t>свойства</w:t>
      </w:r>
      <w:r>
        <w:rPr>
          <w:spacing w:val="-4"/>
        </w:rPr>
        <w:t> </w:t>
      </w:r>
      <w:r>
        <w:rPr>
          <w:spacing w:val="-2"/>
        </w:rPr>
        <w:t>сосудов,</w:t>
      </w:r>
      <w:r>
        <w:rPr>
          <w:spacing w:val="-3"/>
        </w:rPr>
        <w:t> </w:t>
      </w:r>
      <w:r>
        <w:rPr/>
        <w:t>PI</w:t>
      </w:r>
      <w:r>
        <w:rPr>
          <w:spacing w:val="-4"/>
        </w:rPr>
        <w:t> </w:t>
      </w:r>
      <w:r>
        <w:rPr/>
        <w:t>=</w:t>
      </w:r>
      <w:r>
        <w:rPr>
          <w:spacing w:val="-3"/>
        </w:rPr>
        <w:t> </w:t>
      </w:r>
      <w:r>
        <w:rPr/>
        <w:t>(Vs–</w:t>
      </w:r>
      <w:r>
        <w:rPr>
          <w:spacing w:val="47"/>
        </w:rPr>
        <w:t> </w:t>
      </w:r>
      <w:r>
        <w:rPr/>
        <w:t>Vd)/Vm;</w:t>
      </w:r>
      <w:r>
        <w:rPr/>
      </w:r>
    </w:p>
    <w:p>
      <w:pPr>
        <w:pStyle w:val="BodyText"/>
        <w:numPr>
          <w:ilvl w:val="0"/>
          <w:numId w:val="4"/>
        </w:numPr>
        <w:tabs>
          <w:tab w:pos="1110" w:val="left" w:leader="none"/>
        </w:tabs>
        <w:spacing w:line="270" w:lineRule="exact" w:before="0" w:after="0"/>
        <w:ind w:left="930" w:right="917" w:firstLine="0"/>
        <w:jc w:val="left"/>
      </w:pPr>
      <w:r>
        <w:rPr/>
        <w:t>RI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инде</w:t>
      </w:r>
      <w:r>
        <w:rPr>
          <w:spacing w:val="-7"/>
        </w:rPr>
        <w:t>к</w:t>
      </w:r>
      <w:r>
        <w:rPr/>
        <w:t>с</w:t>
      </w:r>
      <w:r>
        <w:rPr>
          <w:spacing w:val="-3"/>
        </w:rPr>
        <w:t> </w:t>
      </w:r>
      <w:r>
        <w:rPr/>
        <w:t>сопр</w:t>
      </w:r>
      <w:r>
        <w:rPr>
          <w:spacing w:val="-4"/>
        </w:rPr>
        <w:t>о</w:t>
      </w:r>
      <w:r>
        <w:rPr/>
        <w:t>ти</w:t>
      </w:r>
      <w:r>
        <w:rPr>
          <w:spacing w:val="-4"/>
        </w:rPr>
        <w:t>в</w:t>
      </w:r>
      <w:r>
        <w:rPr/>
        <w:t>ления</w:t>
      </w:r>
      <w:r>
        <w:rPr>
          <w:spacing w:val="-4"/>
        </w:rPr>
        <w:t> </w:t>
      </w:r>
      <w:r>
        <w:rPr/>
        <w:t>кро</w:t>
      </w:r>
      <w:r>
        <w:rPr>
          <w:spacing w:val="-2"/>
        </w:rPr>
        <w:t>в</w:t>
      </w:r>
      <w:r>
        <w:rPr>
          <w:spacing w:val="-4"/>
        </w:rPr>
        <w:t>от</w:t>
      </w:r>
      <w:r>
        <w:rPr/>
        <w:t>о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дис</w:t>
      </w:r>
      <w:r>
        <w:rPr>
          <w:spacing w:val="2"/>
        </w:rPr>
        <w:t>та</w:t>
      </w:r>
      <w:r>
        <w:rPr/>
        <w:t>льнее</w:t>
      </w:r>
      <w:r>
        <w:rPr>
          <w:spacing w:val="-4"/>
        </w:rPr>
        <w:t> </w:t>
      </w:r>
      <w:r>
        <w:rPr/>
        <w:t>м</w:t>
      </w:r>
      <w:r>
        <w:rPr>
          <w:spacing w:val="5"/>
        </w:rPr>
        <w:t>е</w:t>
      </w:r>
      <w:r>
        <w:rPr/>
        <w:t>с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з</w:t>
      </w:r>
      <w:r>
        <w:rPr/>
        <w:t>мерения</w:t>
      </w:r>
      <w:r>
        <w:rPr>
          <w:spacing w:val="-3"/>
        </w:rPr>
        <w:t> </w:t>
      </w:r>
      <w:r>
        <w:rPr/>
        <w:t>(Пур</w:t>
      </w:r>
      <w:r>
        <w:rPr>
          <w:spacing w:val="2"/>
        </w:rPr>
        <w:t>с</w:t>
      </w:r>
      <w:r>
        <w:rPr/>
        <w:t>ело),</w:t>
      </w:r>
      <w:r>
        <w:rPr>
          <w:spacing w:val="-4"/>
        </w:rPr>
        <w:t> </w:t>
      </w:r>
      <w:r>
        <w:rPr/>
        <w:t>RI</w:t>
      </w:r>
      <w:r>
        <w:rPr>
          <w:spacing w:val="-3"/>
        </w:rPr>
        <w:t> </w:t>
      </w:r>
      <w:r>
        <w:rPr/>
        <w:t>=</w:t>
      </w:r>
      <w:r>
        <w:rPr>
          <w:spacing w:val="-4"/>
        </w:rPr>
        <w:t> </w:t>
      </w:r>
      <w:r>
        <w:rPr/>
        <w:t>(Vs–</w:t>
      </w:r>
      <w:r>
        <w:rPr/>
        <w:t> Vd)/Vs.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Heading2"/>
        <w:spacing w:line="273" w:lineRule="exact"/>
        <w:ind w:right="449"/>
        <w:jc w:val="left"/>
        <w:rPr>
          <w:b w:val="0"/>
          <w:bCs w:val="0"/>
        </w:rPr>
      </w:pPr>
      <w:r>
        <w:rPr>
          <w:spacing w:val="-3"/>
        </w:rPr>
        <w:t>Методика</w:t>
      </w:r>
      <w:r>
        <w:rPr>
          <w:spacing w:val="-11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1440"/>
        <w:jc w:val="left"/>
      </w:pPr>
      <w:r>
        <w:rPr/>
        <w:t>Для</w:t>
      </w:r>
      <w:r>
        <w:rPr>
          <w:spacing w:val="-7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>
          <w:spacing w:val="-1"/>
        </w:rPr>
        <w:t>микроциркуляции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слизистой</w:t>
      </w:r>
      <w:r>
        <w:rPr>
          <w:spacing w:val="-6"/>
        </w:rPr>
        <w:t> </w:t>
      </w:r>
      <w:r>
        <w:rPr>
          <w:spacing w:val="-1"/>
        </w:rPr>
        <w:t>альвеолярного</w:t>
      </w:r>
      <w:r>
        <w:rPr>
          <w:spacing w:val="-7"/>
        </w:rPr>
        <w:t> </w:t>
      </w:r>
      <w:r>
        <w:rPr/>
        <w:t>гребня</w:t>
      </w:r>
      <w:r>
        <w:rPr>
          <w:spacing w:val="-6"/>
        </w:rPr>
        <w:t> </w:t>
      </w:r>
      <w:r>
        <w:rPr/>
        <w:t>применяется</w:t>
      </w:r>
      <w:r>
        <w:rPr>
          <w:spacing w:val="-6"/>
        </w:rPr>
        <w:t> </w:t>
      </w:r>
      <w:r>
        <w:rPr>
          <w:spacing w:val="-2"/>
        </w:rPr>
        <w:t>датчик</w:t>
      </w:r>
      <w:r>
        <w:rPr>
          <w:spacing w:val="39"/>
          <w:w w:val="99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частотой </w:t>
      </w:r>
      <w:r>
        <w:rPr/>
        <w:t>сигнала</w:t>
      </w:r>
      <w:r>
        <w:rPr>
          <w:spacing w:val="-2"/>
        </w:rPr>
        <w:t> </w:t>
      </w:r>
      <w:r>
        <w:rPr/>
        <w:t>25</w:t>
      </w:r>
      <w:r>
        <w:rPr>
          <w:spacing w:val="-2"/>
        </w:rPr>
        <w:t> </w:t>
      </w:r>
      <w:r>
        <w:rPr/>
        <w:t>МГц,</w:t>
      </w:r>
      <w:r>
        <w:rPr>
          <w:spacing w:val="-3"/>
        </w:rPr>
        <w:t> </w:t>
      </w:r>
      <w:r>
        <w:rPr>
          <w:spacing w:val="-1"/>
        </w:rPr>
        <w:t>позволяющий</w:t>
      </w:r>
      <w:r>
        <w:rPr>
          <w:spacing w:val="-2"/>
        </w:rPr>
        <w:t> </w:t>
      </w:r>
      <w:r>
        <w:rPr/>
        <w:t>оценить</w:t>
      </w:r>
      <w:r>
        <w:rPr>
          <w:spacing w:val="-2"/>
        </w:rPr>
        <w:t> гемодинамику </w:t>
      </w:r>
      <w:r>
        <w:rPr/>
        <w:t>на</w:t>
      </w:r>
      <w:r>
        <w:rPr>
          <w:spacing w:val="-3"/>
        </w:rPr>
        <w:t> глубине</w:t>
      </w:r>
      <w:r>
        <w:rPr>
          <w:spacing w:val="-2"/>
        </w:rPr>
        <w:t> от </w:t>
      </w:r>
      <w:r>
        <w:rPr/>
        <w:t>0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5</w:t>
      </w:r>
      <w:r>
        <w:rPr>
          <w:spacing w:val="-3"/>
        </w:rPr>
        <w:t> </w:t>
      </w:r>
      <w:r>
        <w:rPr/>
        <w:t>мм.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получения</w:t>
      </w:r>
      <w:r>
        <w:rPr>
          <w:spacing w:val="-5"/>
        </w:rPr>
        <w:t> </w:t>
      </w:r>
      <w:r>
        <w:rPr>
          <w:spacing w:val="-1"/>
        </w:rPr>
        <w:t>лучшего</w:t>
      </w:r>
      <w:r>
        <w:rPr>
          <w:spacing w:val="-4"/>
        </w:rPr>
        <w:t> </w:t>
      </w:r>
      <w:r>
        <w:rPr/>
        <w:t>сигнала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исследованиях</w:t>
      </w:r>
      <w:r>
        <w:rPr>
          <w:spacing w:val="-5"/>
        </w:rPr>
        <w:t> </w:t>
      </w:r>
      <w:r>
        <w:rPr>
          <w:spacing w:val="-1"/>
        </w:rPr>
        <w:t>используется</w:t>
      </w:r>
      <w:r>
        <w:rPr>
          <w:spacing w:val="-5"/>
        </w:rPr>
        <w:t> </w:t>
      </w:r>
      <w:r>
        <w:rPr>
          <w:spacing w:val="-2"/>
        </w:rPr>
        <w:t>контактная</w:t>
      </w:r>
      <w:r>
        <w:rPr>
          <w:spacing w:val="-4"/>
        </w:rPr>
        <w:t> </w:t>
      </w:r>
      <w:r>
        <w:rPr>
          <w:spacing w:val="-1"/>
        </w:rPr>
        <w:t>среда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/>
        <w:t>акустический</w:t>
      </w:r>
      <w:r>
        <w:rPr>
          <w:spacing w:val="41"/>
        </w:rPr>
        <w:t> </w:t>
      </w:r>
      <w:r>
        <w:rPr>
          <w:spacing w:val="-1"/>
        </w:rPr>
        <w:t>гель.</w:t>
      </w:r>
      <w:r>
        <w:rPr/>
      </w:r>
    </w:p>
    <w:p>
      <w:pPr>
        <w:pStyle w:val="BodyText"/>
        <w:spacing w:line="270" w:lineRule="exact"/>
        <w:ind w:right="507"/>
        <w:jc w:val="left"/>
      </w:pPr>
      <w:r>
        <w:rPr>
          <w:spacing w:val="-2"/>
        </w:rPr>
        <w:t>Местом</w:t>
      </w:r>
      <w:r>
        <w:rPr>
          <w:spacing w:val="-5"/>
        </w:rPr>
        <w:t> </w:t>
      </w:r>
      <w:r>
        <w:rPr>
          <w:spacing w:val="-2"/>
        </w:rPr>
        <w:t>расположения</w:t>
      </w:r>
      <w:r>
        <w:rPr>
          <w:spacing w:val="-4"/>
        </w:rPr>
        <w:t> </w:t>
      </w:r>
      <w:r>
        <w:rPr>
          <w:spacing w:val="-2"/>
        </w:rPr>
        <w:t>датчика</w:t>
      </w:r>
      <w:r>
        <w:rPr>
          <w:spacing w:val="-5"/>
        </w:rPr>
        <w:t> </w:t>
      </w:r>
      <w:r>
        <w:rPr>
          <w:spacing w:val="-1"/>
        </w:rPr>
        <w:t>служит</w:t>
      </w:r>
      <w:r>
        <w:rPr>
          <w:spacing w:val="-4"/>
        </w:rPr>
        <w:t> </w:t>
      </w:r>
      <w:r>
        <w:rPr/>
        <w:t>граница</w:t>
      </w:r>
      <w:r>
        <w:rPr>
          <w:spacing w:val="-5"/>
        </w:rPr>
        <w:t> </w:t>
      </w:r>
      <w:r>
        <w:rPr/>
        <w:t>между</w:t>
      </w:r>
      <w:r>
        <w:rPr>
          <w:spacing w:val="-4"/>
        </w:rPr>
        <w:t> </w:t>
      </w:r>
      <w:r>
        <w:rPr/>
        <w:t>прикрепленной</w:t>
      </w:r>
      <w:r>
        <w:rPr>
          <w:spacing w:val="-4"/>
        </w:rPr>
        <w:t> </w:t>
      </w:r>
      <w:r>
        <w:rPr/>
        <w:t>десной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переходной</w:t>
      </w:r>
      <w:r>
        <w:rPr>
          <w:spacing w:val="-5"/>
        </w:rPr>
        <w:t> </w:t>
      </w:r>
      <w:r>
        <w:rPr>
          <w:spacing w:val="-2"/>
        </w:rPr>
        <w:t>складкой</w:t>
      </w:r>
      <w:r>
        <w:rPr>
          <w:spacing w:val="73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соответствующей</w:t>
      </w:r>
      <w:r>
        <w:rPr>
          <w:spacing w:val="-5"/>
        </w:rPr>
        <w:t> </w:t>
      </w:r>
      <w:r>
        <w:rPr>
          <w:spacing w:val="-1"/>
        </w:rPr>
        <w:t>области,</w:t>
      </w:r>
      <w:r>
        <w:rPr>
          <w:spacing w:val="-5"/>
        </w:rPr>
        <w:t> </w:t>
      </w:r>
      <w:r>
        <w:rPr/>
        <w:t>так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/>
        <w:t>здесь</w:t>
      </w:r>
      <w:r>
        <w:rPr>
          <w:spacing w:val="-5"/>
        </w:rPr>
        <w:t> </w:t>
      </w:r>
      <w:r>
        <w:rPr>
          <w:spacing w:val="-1"/>
        </w:rPr>
        <w:t>представлены</w:t>
      </w:r>
      <w:r>
        <w:rPr>
          <w:spacing w:val="-5"/>
        </w:rPr>
        <w:t> </w:t>
      </w:r>
      <w:r>
        <w:rPr/>
        <w:t>все</w:t>
      </w:r>
      <w:r>
        <w:rPr>
          <w:spacing w:val="-5"/>
        </w:rPr>
        <w:t> </w:t>
      </w:r>
      <w:r>
        <w:rPr>
          <w:spacing w:val="-1"/>
        </w:rPr>
        <w:t>звенья</w:t>
      </w:r>
      <w:r>
        <w:rPr>
          <w:spacing w:val="-5"/>
        </w:rPr>
        <w:t> </w:t>
      </w:r>
      <w:r>
        <w:rPr>
          <w:spacing w:val="-1"/>
        </w:rPr>
        <w:t>микроциркуляции</w:t>
      </w:r>
      <w:r>
        <w:rPr>
          <w:spacing w:val="-6"/>
        </w:rPr>
        <w:t> </w:t>
      </w:r>
      <w:r>
        <w:rPr>
          <w:spacing w:val="-1"/>
        </w:rPr>
        <w:t>пародонта</w:t>
      </w:r>
      <w:r>
        <w:rPr>
          <w:spacing w:val="45"/>
          <w:w w:val="99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3.8)</w:t>
      </w:r>
      <w:r>
        <w:rPr/>
        <w:t>.</w:t>
      </w:r>
      <w:r>
        <w:rPr>
          <w:spacing w:val="-4"/>
        </w:rPr>
        <w:t> </w:t>
      </w: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анов</w:t>
      </w:r>
      <w:r>
        <w:rPr>
          <w:spacing w:val="-4"/>
        </w:rPr>
        <w:t>к</w:t>
      </w:r>
      <w:r>
        <w:rPr/>
        <w:t>а</w:t>
      </w:r>
      <w:r>
        <w:rPr>
          <w:spacing w:val="-4"/>
        </w:rPr>
        <w:t> </w:t>
      </w:r>
      <w:r>
        <w:rPr>
          <w:spacing w:val="-2"/>
        </w:rPr>
        <w:t>датчика</w:t>
      </w:r>
      <w:r>
        <w:rPr>
          <w:spacing w:val="-4"/>
        </w:rPr>
        <w:t> </w:t>
      </w:r>
      <w:r>
        <w:rPr/>
        <w:t>осуществляется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>
          <w:spacing w:val="-1"/>
        </w:rPr>
        <w:t>сдавления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2"/>
        </w:rPr>
        <w:t>оболочки.</w:t>
      </w:r>
      <w:r>
        <w:rPr>
          <w:spacing w:val="-4"/>
        </w:rPr>
        <w:t> </w:t>
      </w:r>
      <w:r>
        <w:rPr>
          <w:spacing w:val="-8"/>
        </w:rPr>
        <w:t>Угол</w:t>
      </w:r>
      <w:r>
        <w:rPr>
          <w:spacing w:val="-4"/>
        </w:rPr>
        <w:t> </w:t>
      </w:r>
      <w:r>
        <w:rPr/>
        <w:t>постановки</w:t>
      </w:r>
      <w:r>
        <w:rPr>
          <w:spacing w:val="22"/>
        </w:rPr>
        <w:t> </w:t>
      </w:r>
      <w:r>
        <w:rPr>
          <w:spacing w:val="-2"/>
        </w:rPr>
        <w:t>датчика</w:t>
      </w:r>
      <w:r>
        <w:rPr>
          <w:spacing w:val="-8"/>
        </w:rPr>
        <w:t> </w:t>
      </w:r>
      <w:r>
        <w:rPr/>
        <w:t>к</w:t>
      </w:r>
      <w:r>
        <w:rPr>
          <w:spacing w:val="-8"/>
        </w:rPr>
        <w:t> </w:t>
      </w:r>
      <w:r>
        <w:rPr>
          <w:spacing w:val="-1"/>
        </w:rPr>
        <w:t>исследуемой</w:t>
      </w:r>
      <w:r>
        <w:rPr>
          <w:spacing w:val="-8"/>
        </w:rPr>
        <w:t> </w:t>
      </w:r>
      <w:r>
        <w:rPr/>
        <w:t>поверхности</w:t>
      </w:r>
      <w:r>
        <w:rPr>
          <w:spacing w:val="-8"/>
        </w:rPr>
        <w:t> </w:t>
      </w:r>
      <w:r>
        <w:rPr/>
        <w:t>составляет</w:t>
      </w:r>
      <w:r>
        <w:rPr>
          <w:spacing w:val="-8"/>
        </w:rPr>
        <w:t> </w:t>
      </w:r>
      <w:r>
        <w:rPr/>
        <w:t>60°,</w:t>
      </w:r>
      <w:r>
        <w:rPr>
          <w:spacing w:val="-8"/>
        </w:rPr>
        <w:t> </w:t>
      </w:r>
      <w:r>
        <w:rPr>
          <w:spacing w:val="-2"/>
        </w:rPr>
        <w:t>что</w:t>
      </w:r>
      <w:r>
        <w:rPr>
          <w:spacing w:val="-9"/>
        </w:rPr>
        <w:t> </w:t>
      </w:r>
      <w:r>
        <w:rPr>
          <w:spacing w:val="-2"/>
        </w:rPr>
        <w:t>соответствует</w:t>
      </w:r>
      <w:r>
        <w:rPr>
          <w:spacing w:val="-8"/>
        </w:rPr>
        <w:t> </w:t>
      </w:r>
      <w:r>
        <w:rPr/>
        <w:t>наилучшему</w:t>
      </w:r>
      <w:r>
        <w:rPr>
          <w:spacing w:val="-8"/>
        </w:rPr>
        <w:t> </w:t>
      </w:r>
      <w:r>
        <w:rPr>
          <w:spacing w:val="-2"/>
        </w:rPr>
        <w:t>акустическому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/>
        <w:t>и</w:t>
      </w:r>
      <w:r>
        <w:rPr>
          <w:spacing w:val="-3"/>
        </w:rPr>
        <w:t> </w:t>
      </w:r>
      <w:r>
        <w:rPr/>
        <w:t>ви</w:t>
      </w:r>
      <w:r>
        <w:rPr>
          <w:spacing w:val="-6"/>
        </w:rPr>
        <w:t>з</w:t>
      </w:r>
      <w:r>
        <w:rPr>
          <w:spacing w:val="-4"/>
        </w:rPr>
        <w:t>у</w:t>
      </w:r>
      <w:r>
        <w:rPr>
          <w:spacing w:val="2"/>
        </w:rPr>
        <w:t>а</w:t>
      </w:r>
      <w:r>
        <w:rPr/>
        <w:t>льн</w:t>
      </w:r>
      <w:r>
        <w:rPr>
          <w:spacing w:val="-5"/>
        </w:rPr>
        <w:t>о</w:t>
      </w:r>
      <w:r>
        <w:rPr/>
        <w:t>му</w:t>
      </w:r>
      <w:r>
        <w:rPr>
          <w:spacing w:val="-3"/>
        </w:rPr>
        <w:t> </w:t>
      </w:r>
      <w:r>
        <w:rPr/>
        <w:t>допплеро</w:t>
      </w:r>
      <w:r>
        <w:rPr>
          <w:spacing w:val="-2"/>
        </w:rPr>
        <w:t>в</w:t>
      </w:r>
      <w:r>
        <w:rPr/>
        <w:t>с</w:t>
      </w:r>
      <w:r>
        <w:rPr>
          <w:spacing w:val="-14"/>
        </w:rPr>
        <w:t>к</w:t>
      </w:r>
      <w:r>
        <w:rPr>
          <w:spacing w:val="-5"/>
        </w:rPr>
        <w:t>о</w:t>
      </w:r>
      <w:r>
        <w:rPr/>
        <w:t>му</w:t>
      </w:r>
      <w:r>
        <w:rPr>
          <w:spacing w:val="-2"/>
        </w:rPr>
        <w:t> </w:t>
      </w:r>
      <w:r>
        <w:rPr/>
        <w:t>сигн</w:t>
      </w:r>
      <w:r>
        <w:rPr>
          <w:spacing w:val="2"/>
        </w:rPr>
        <w:t>а</w:t>
      </w:r>
      <w:r>
        <w:rPr/>
        <w:t>л</w:t>
      </w:r>
      <w:r>
        <w:rPr>
          <w:spacing w:val="-25"/>
        </w:rPr>
        <w:t>у</w:t>
      </w:r>
      <w:r>
        <w:rPr/>
        <w:t>.</w:t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09925" cy="2419350"/>
            <wp:effectExtent l="0" t="0" r="0" b="0"/>
            <wp:docPr id="33" name="image1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17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9"/>
        </w:rPr>
        <w:t> </w:t>
      </w:r>
      <w:r>
        <w:rPr>
          <w:rFonts w:ascii="Times New Roman" w:hAnsi="Times New Roman"/>
          <w:b/>
        </w:rPr>
        <w:t>3.8.</w:t>
      </w:r>
      <w:r>
        <w:rPr>
          <w:rFonts w:ascii="Times New Roman" w:hAnsi="Times New Roman"/>
          <w:b/>
          <w:spacing w:val="-8"/>
        </w:rPr>
        <w:t> </w:t>
      </w:r>
      <w:r>
        <w:rPr>
          <w:spacing w:val="-3"/>
        </w:rPr>
        <w:t>Методика</w:t>
      </w:r>
      <w:r>
        <w:rPr>
          <w:spacing w:val="-8"/>
        </w:rPr>
        <w:t> </w:t>
      </w:r>
      <w:r>
        <w:rPr>
          <w:spacing w:val="-1"/>
        </w:rPr>
        <w:t>проведения</w:t>
      </w:r>
      <w:r>
        <w:rPr>
          <w:spacing w:val="-8"/>
        </w:rPr>
        <w:t> </w:t>
      </w:r>
      <w:r>
        <w:rPr>
          <w:spacing w:val="-4"/>
        </w:rPr>
        <w:t>ультразв</w:t>
      </w:r>
      <w:r>
        <w:rPr>
          <w:spacing w:val="-5"/>
        </w:rPr>
        <w:t>ук</w:t>
      </w:r>
      <w:r>
        <w:rPr>
          <w:spacing w:val="-4"/>
        </w:rPr>
        <w:t>ового</w:t>
      </w:r>
      <w:r>
        <w:rPr>
          <w:spacing w:val="-8"/>
        </w:rPr>
        <w:t> </w:t>
      </w:r>
      <w:r>
        <w:rPr>
          <w:spacing w:val="-1"/>
        </w:rPr>
        <w:t>допплерографического</w:t>
      </w:r>
      <w:r>
        <w:rPr>
          <w:spacing w:val="-8"/>
        </w:rPr>
        <w:t> </w:t>
      </w:r>
      <w:r>
        <w:rPr>
          <w:spacing w:val="-1"/>
        </w:rPr>
        <w:t>исследования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3.</w:t>
      </w:r>
      <w:r>
        <w:rPr>
          <w:spacing w:val="-3"/>
        </w:rPr>
        <w:t> </w:t>
      </w:r>
      <w:r>
        <w:rPr/>
        <w:t>Обсл</w:t>
      </w:r>
      <w:r>
        <w:rPr>
          <w:spacing w:val="-6"/>
        </w:rPr>
        <w:t>е</w:t>
      </w:r>
      <w:r>
        <w:rPr/>
        <w:t>д</w:t>
      </w:r>
      <w:r>
        <w:rPr>
          <w:spacing w:val="-10"/>
        </w:rPr>
        <w:t>о</w:t>
      </w:r>
      <w:r>
        <w:rPr/>
        <w:t>вание</w:t>
      </w:r>
      <w:r>
        <w:rPr>
          <w:spacing w:val="-2"/>
        </w:rPr>
        <w:t> </w:t>
      </w:r>
      <w:r>
        <w:rPr/>
        <w:t>пациен</w:t>
      </w:r>
      <w:r>
        <w:rPr>
          <w:spacing w:val="4"/>
        </w:rPr>
        <w:t>т</w:t>
      </w:r>
      <w:r>
        <w:rPr/>
        <w:t>а</w:t>
      </w:r>
      <w:r>
        <w:rPr>
          <w:spacing w:val="-3"/>
        </w:rPr>
        <w:t> </w:t>
      </w:r>
      <w:r>
        <w:rPr/>
        <w:t>пер</w:t>
      </w:r>
      <w:r>
        <w:rPr>
          <w:spacing w:val="-5"/>
        </w:rPr>
        <w:t>е</w:t>
      </w:r>
      <w:r>
        <w:rPr/>
        <w:t>д</w:t>
      </w:r>
      <w:r>
        <w:rPr>
          <w:spacing w:val="-3"/>
        </w:rPr>
        <w:t> </w:t>
      </w:r>
      <w:r>
        <w:rPr/>
        <w:t>ден</w:t>
      </w:r>
      <w:r>
        <w:rPr>
          <w:spacing w:val="4"/>
        </w:rPr>
        <w:t>т</w:t>
      </w:r>
      <w:r>
        <w:rPr>
          <w:spacing w:val="3"/>
        </w:rPr>
        <w:t>а</w:t>
      </w:r>
      <w:r>
        <w:rPr/>
        <w:t>льной</w:t>
      </w:r>
      <w:r>
        <w:rPr/>
        <w:t> имплантацией</w:t>
      </w:r>
      <w:r>
        <w:rPr>
          <w:b w:val="0"/>
        </w:rPr>
      </w:r>
    </w:p>
    <w:p>
      <w:pPr>
        <w:pStyle w:val="BodyText"/>
        <w:numPr>
          <w:ilvl w:val="2"/>
          <w:numId w:val="3"/>
        </w:numPr>
        <w:tabs>
          <w:tab w:pos="930" w:val="left" w:leader="none"/>
        </w:tabs>
        <w:spacing w:line="273" w:lineRule="exact" w:before="294" w:after="0"/>
        <w:ind w:left="930" w:right="0" w:hanging="600"/>
        <w:jc w:val="left"/>
      </w:pPr>
      <w:r>
        <w:rPr>
          <w:spacing w:val="-2"/>
        </w:rPr>
        <w:t>Компьютерная</w:t>
      </w:r>
      <w:r>
        <w:rPr>
          <w:spacing w:val="-13"/>
        </w:rPr>
        <w:t> </w:t>
      </w:r>
      <w:r>
        <w:rPr>
          <w:spacing w:val="-2"/>
        </w:rPr>
        <w:t>капилляроскопия</w:t>
      </w:r>
    </w:p>
    <w:p>
      <w:pPr>
        <w:pStyle w:val="BodyText"/>
        <w:spacing w:line="270" w:lineRule="exact" w:before="5"/>
        <w:ind w:right="343"/>
        <w:jc w:val="left"/>
      </w:pPr>
      <w:r>
        <w:rPr>
          <w:spacing w:val="-2"/>
        </w:rPr>
        <w:t>Компьютерная</w:t>
      </w:r>
      <w:r>
        <w:rPr>
          <w:spacing w:val="-7"/>
        </w:rPr>
        <w:t> </w:t>
      </w:r>
      <w:r>
        <w:rPr>
          <w:spacing w:val="-2"/>
        </w:rPr>
        <w:t>капилляроскопия</w:t>
      </w:r>
      <w:r>
        <w:rPr>
          <w:spacing w:val="-7"/>
        </w:rPr>
        <w:t> </w:t>
      </w:r>
      <w:r>
        <w:rPr/>
        <w:t>осуществляется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помощью</w:t>
      </w:r>
      <w:r>
        <w:rPr>
          <w:spacing w:val="-6"/>
        </w:rPr>
        <w:t> </w:t>
      </w:r>
      <w:r>
        <w:rPr>
          <w:spacing w:val="-1"/>
        </w:rPr>
        <w:t>отечественного</w:t>
      </w:r>
      <w:r>
        <w:rPr>
          <w:spacing w:val="-7"/>
        </w:rPr>
        <w:t> </w:t>
      </w:r>
      <w:r>
        <w:rPr/>
        <w:t>прибора</w:t>
      </w:r>
      <w:r>
        <w:rPr>
          <w:spacing w:val="-6"/>
        </w:rPr>
        <w:t> </w:t>
      </w:r>
      <w:r>
        <w:rPr/>
        <w:t>—</w:t>
      </w:r>
      <w:r>
        <w:rPr>
          <w:spacing w:val="49"/>
        </w:rPr>
        <w:t> </w:t>
      </w:r>
      <w:r>
        <w:rPr>
          <w:spacing w:val="-3"/>
        </w:rPr>
        <w:t>компьютерного</w:t>
      </w:r>
      <w:r>
        <w:rPr>
          <w:spacing w:val="-5"/>
        </w:rPr>
        <w:t> </w:t>
      </w:r>
      <w:r>
        <w:rPr>
          <w:spacing w:val="-2"/>
        </w:rPr>
        <w:t>капилляроскопа</w:t>
      </w:r>
      <w:r>
        <w:rPr>
          <w:spacing w:val="-5"/>
        </w:rPr>
        <w:t> </w:t>
      </w:r>
      <w:r>
        <w:rPr/>
        <w:t>«КК4-01»</w:t>
      </w:r>
      <w:r>
        <w:rPr>
          <w:spacing w:val="-5"/>
        </w:rPr>
        <w:t> </w:t>
      </w:r>
      <w:r>
        <w:rPr>
          <w:spacing w:val="-1"/>
        </w:rPr>
        <w:t>(производство</w:t>
      </w:r>
      <w:r>
        <w:rPr>
          <w:spacing w:val="-5"/>
        </w:rPr>
        <w:t> </w:t>
      </w:r>
      <w:r>
        <w:rPr>
          <w:spacing w:val="-4"/>
        </w:rPr>
        <w:t>ЗАО</w:t>
      </w:r>
      <w:r>
        <w:rPr>
          <w:spacing w:val="-5"/>
        </w:rPr>
        <w:t> </w:t>
      </w:r>
      <w:r>
        <w:rPr/>
        <w:t>«Центр</w:t>
      </w:r>
      <w:r>
        <w:rPr>
          <w:spacing w:val="-5"/>
        </w:rPr>
        <w:t> </w:t>
      </w:r>
      <w:r>
        <w:rPr/>
        <w:t>“АНАЛИЗ</w:t>
      </w:r>
      <w:r>
        <w:rPr>
          <w:spacing w:val="-5"/>
        </w:rPr>
        <w:t> </w:t>
      </w:r>
      <w:r>
        <w:rPr/>
        <w:t>ВЕЩЕСТВ”»,</w:t>
      </w:r>
      <w:r>
        <w:rPr>
          <w:spacing w:val="55"/>
          <w:w w:val="99"/>
        </w:rPr>
        <w:t> </w:t>
      </w:r>
      <w:r>
        <w:rPr>
          <w:spacing w:val="-1"/>
        </w:rPr>
        <w:t>Россия)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неинвазивного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>
          <w:spacing w:val="-1"/>
        </w:rPr>
        <w:t>микроциркуляции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3.9)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09924" cy="4733925"/>
            <wp:effectExtent l="0" t="0" r="0" b="0"/>
            <wp:docPr id="35" name="image1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18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4" cy="473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3.9.</w:t>
      </w:r>
      <w:r>
        <w:rPr>
          <w:rFonts w:ascii="Times New Roman" w:hAnsi="Times New Roman"/>
          <w:b/>
          <w:spacing w:val="-3"/>
        </w:rPr>
        <w:t> </w:t>
      </w:r>
      <w:r>
        <w:rPr/>
        <w:t>Внешний</w:t>
      </w:r>
      <w:r>
        <w:rPr>
          <w:spacing w:val="-4"/>
        </w:rPr>
        <w:t> </w:t>
      </w:r>
      <w:r>
        <w:rPr/>
        <w:t>вид</w:t>
      </w:r>
      <w:r>
        <w:rPr>
          <w:spacing w:val="-3"/>
        </w:rPr>
        <w:t> компьютерного </w:t>
      </w:r>
      <w:r>
        <w:rPr>
          <w:spacing w:val="-2"/>
        </w:rPr>
        <w:t>капилляроскопа</w:t>
      </w:r>
      <w:r>
        <w:rPr>
          <w:spacing w:val="-4"/>
        </w:rPr>
        <w:t> </w:t>
      </w:r>
      <w:r>
        <w:rPr/>
        <w:t>«КК4-01»</w:t>
      </w:r>
      <w:r>
        <w:rPr/>
      </w:r>
    </w:p>
    <w:p>
      <w:pPr>
        <w:pStyle w:val="BodyText"/>
        <w:spacing w:line="270" w:lineRule="exact" w:before="5"/>
        <w:ind w:right="923"/>
        <w:jc w:val="left"/>
      </w:pPr>
      <w:r>
        <w:rPr>
          <w:spacing w:val="-2"/>
        </w:rPr>
        <w:t>Компьютерный</w:t>
      </w:r>
      <w:r>
        <w:rPr>
          <w:spacing w:val="-5"/>
        </w:rPr>
        <w:t> </w:t>
      </w:r>
      <w:r>
        <w:rPr>
          <w:spacing w:val="-2"/>
        </w:rPr>
        <w:t>капилляроскоп</w:t>
      </w:r>
      <w:r>
        <w:rPr>
          <w:spacing w:val="-4"/>
        </w:rPr>
        <w:t> </w:t>
      </w:r>
      <w:r>
        <w:rPr/>
        <w:t>состоит</w:t>
      </w:r>
      <w:r>
        <w:rPr>
          <w:spacing w:val="-5"/>
        </w:rPr>
        <w:t> </w:t>
      </w:r>
      <w:r>
        <w:rPr/>
        <w:t>из</w:t>
      </w:r>
      <w:r>
        <w:rPr>
          <w:spacing w:val="-4"/>
        </w:rPr>
        <w:t> </w:t>
      </w:r>
      <w:r>
        <w:rPr/>
        <w:t>осветительной</w:t>
      </w:r>
      <w:r>
        <w:rPr>
          <w:spacing w:val="-4"/>
        </w:rPr>
        <w:t> </w:t>
      </w:r>
      <w:r>
        <w:rPr/>
        <w:t>системы,</w:t>
      </w:r>
      <w:r>
        <w:rPr>
          <w:spacing w:val="-5"/>
        </w:rPr>
        <w:t> </w:t>
      </w:r>
      <w:r>
        <w:rPr>
          <w:spacing w:val="-1"/>
        </w:rPr>
        <w:t>создающей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фокусирующей</w:t>
      </w:r>
      <w:r>
        <w:rPr>
          <w:spacing w:val="51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1"/>
        </w:rPr>
        <w:t>десне</w:t>
      </w:r>
      <w:r>
        <w:rPr>
          <w:spacing w:val="-3"/>
        </w:rPr>
        <w:t> </w:t>
      </w:r>
      <w:r>
        <w:rPr>
          <w:spacing w:val="-1"/>
        </w:rPr>
        <w:t>световое</w:t>
      </w:r>
      <w:r>
        <w:rPr>
          <w:spacing w:val="-3"/>
        </w:rPr>
        <w:t> </w:t>
      </w:r>
      <w:r>
        <w:rPr/>
        <w:t>пятно.</w:t>
      </w:r>
      <w:r>
        <w:rPr>
          <w:spacing w:val="-4"/>
        </w:rPr>
        <w:t> </w:t>
      </w:r>
      <w:r>
        <w:rPr/>
        <w:t>Специальная</w:t>
      </w:r>
      <w:r>
        <w:rPr>
          <w:spacing w:val="-3"/>
        </w:rPr>
        <w:t> </w:t>
      </w:r>
      <w:r>
        <w:rPr>
          <w:spacing w:val="-1"/>
        </w:rPr>
        <w:t>оптика</w:t>
      </w:r>
      <w:r>
        <w:rPr>
          <w:spacing w:val="-3"/>
        </w:rPr>
        <w:t> </w:t>
      </w:r>
      <w:r>
        <w:rPr>
          <w:spacing w:val="-1"/>
        </w:rPr>
        <w:t>передает</w:t>
      </w:r>
      <w:r>
        <w:rPr>
          <w:spacing w:val="-4"/>
        </w:rPr>
        <w:t> </w:t>
      </w:r>
      <w:r>
        <w:rPr>
          <w:spacing w:val="-1"/>
        </w:rPr>
        <w:t>изображение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ПЗС-матрицу</w:t>
      </w:r>
      <w:r>
        <w:rPr>
          <w:spacing w:val="-4"/>
        </w:rPr>
        <w:t> </w:t>
      </w:r>
      <w:r>
        <w:rPr/>
        <w:t>(прибор</w:t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6"/>
        </w:rPr>
        <w:t> </w:t>
      </w:r>
      <w:r>
        <w:rPr>
          <w:spacing w:val="-1"/>
        </w:rPr>
        <w:t>зарядовой</w:t>
      </w:r>
      <w:r>
        <w:rPr>
          <w:spacing w:val="-5"/>
        </w:rPr>
        <w:t> </w:t>
      </w:r>
      <w:r>
        <w:rPr>
          <w:spacing w:val="-1"/>
        </w:rPr>
        <w:t>связью)</w:t>
      </w:r>
      <w:r>
        <w:rPr>
          <w:spacing w:val="-6"/>
        </w:rPr>
        <w:t> </w:t>
      </w:r>
      <w:r>
        <w:rPr>
          <w:spacing w:val="-1"/>
        </w:rPr>
        <w:t>цветной</w:t>
      </w:r>
      <w:r>
        <w:rPr>
          <w:spacing w:val="-5"/>
        </w:rPr>
        <w:t> </w:t>
      </w:r>
      <w:r>
        <w:rPr>
          <w:spacing w:val="-1"/>
        </w:rPr>
        <w:t>видеокамеры,</w:t>
      </w:r>
      <w:r>
        <w:rPr>
          <w:spacing w:val="-6"/>
        </w:rPr>
        <w:t> </w:t>
      </w:r>
      <w:r>
        <w:rPr/>
        <w:t>сигнал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3"/>
        </w:rPr>
        <w:t>которой</w:t>
      </w:r>
      <w:r>
        <w:rPr>
          <w:spacing w:val="-5"/>
        </w:rPr>
        <w:t> </w:t>
      </w:r>
      <w:r>
        <w:rPr/>
        <w:t>поступает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видеомонтажный</w:t>
      </w:r>
      <w:r>
        <w:rPr>
          <w:spacing w:val="-5"/>
        </w:rPr>
        <w:t> </w:t>
      </w:r>
      <w:r>
        <w:rPr>
          <w:spacing w:val="-3"/>
        </w:rPr>
        <w:t>комплекс,</w:t>
      </w:r>
      <w:r>
        <w:rPr>
          <w:spacing w:val="81"/>
          <w:w w:val="99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2"/>
        </w:rPr>
        <w:t>затем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компьютер.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1"/>
        </w:rPr>
        <w:t>Обработка</w:t>
      </w:r>
      <w:r>
        <w:rPr>
          <w:spacing w:val="-5"/>
        </w:rPr>
        <w:t> </w:t>
      </w:r>
      <w:r>
        <w:rPr/>
        <w:t>первичной</w:t>
      </w:r>
      <w:r>
        <w:rPr>
          <w:spacing w:val="-4"/>
        </w:rPr>
        <w:t> </w:t>
      </w:r>
      <w:r>
        <w:rPr>
          <w:spacing w:val="-1"/>
        </w:rPr>
        <w:t>информации</w:t>
      </w:r>
      <w:r>
        <w:rPr>
          <w:spacing w:val="-4"/>
        </w:rPr>
        <w:t> </w:t>
      </w:r>
      <w:r>
        <w:rPr>
          <w:spacing w:val="-1"/>
        </w:rPr>
        <w:t>проводится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/>
        <w:t>специально</w:t>
      </w:r>
      <w:r>
        <w:rPr>
          <w:spacing w:val="-5"/>
        </w:rPr>
        <w:t> </w:t>
      </w:r>
      <w:r>
        <w:rPr>
          <w:spacing w:val="-1"/>
        </w:rPr>
        <w:t>разработанного</w:t>
      </w:r>
      <w:r>
        <w:rPr>
          <w:spacing w:val="-4"/>
        </w:rPr>
        <w:t> </w:t>
      </w:r>
      <w:r>
        <w:rPr>
          <w:spacing w:val="-1"/>
        </w:rPr>
        <w:t>программного</w:t>
      </w:r>
      <w:r>
        <w:rPr>
          <w:spacing w:val="49"/>
        </w:rPr>
        <w:t> </w:t>
      </w:r>
      <w:r>
        <w:rPr>
          <w:spacing w:val="-1"/>
        </w:rPr>
        <w:t>обеспечения,</w:t>
      </w:r>
      <w:r>
        <w:rPr>
          <w:spacing w:val="-7"/>
        </w:rPr>
        <w:t> </w:t>
      </w:r>
      <w:r>
        <w:rPr>
          <w:spacing w:val="-3"/>
        </w:rPr>
        <w:t>которое</w:t>
      </w:r>
      <w:r>
        <w:rPr>
          <w:spacing w:val="-7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>
          <w:spacing w:val="-2"/>
        </w:rPr>
        <w:t>фиксировать</w:t>
      </w:r>
      <w:r>
        <w:rPr>
          <w:spacing w:val="-7"/>
        </w:rPr>
        <w:t> </w:t>
      </w:r>
      <w:r>
        <w:rPr/>
        <w:t>время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-7"/>
        </w:rPr>
        <w:t> </w:t>
      </w:r>
      <w:r>
        <w:rPr>
          <w:spacing w:val="-1"/>
        </w:rPr>
        <w:t>исследования,</w:t>
      </w:r>
      <w:r>
        <w:rPr>
          <w:spacing w:val="-6"/>
        </w:rPr>
        <w:t> </w:t>
      </w:r>
      <w:r>
        <w:rPr>
          <w:spacing w:val="-1"/>
        </w:rPr>
        <w:t>просматривать</w:t>
      </w:r>
      <w:r>
        <w:rPr>
          <w:spacing w:val="53"/>
        </w:rPr>
        <w:t> </w:t>
      </w:r>
      <w:r>
        <w:rPr>
          <w:spacing w:val="-1"/>
        </w:rPr>
        <w:t>записанные</w:t>
      </w:r>
      <w:r>
        <w:rPr>
          <w:spacing w:val="-15"/>
        </w:rPr>
        <w:t> </w:t>
      </w:r>
      <w:r>
        <w:rPr>
          <w:spacing w:val="-1"/>
        </w:rPr>
        <w:t>изображения.</w:t>
      </w:r>
    </w:p>
    <w:p>
      <w:pPr>
        <w:pStyle w:val="BodyText"/>
        <w:spacing w:line="270" w:lineRule="exact"/>
        <w:ind w:right="343"/>
        <w:jc w:val="left"/>
      </w:pP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ройст</w:t>
      </w:r>
      <w:r>
        <w:rPr>
          <w:spacing w:val="-2"/>
        </w:rPr>
        <w:t>в</w:t>
      </w:r>
      <w:r>
        <w:rPr/>
        <w:t>о</w:t>
      </w:r>
      <w:r>
        <w:rPr>
          <w:spacing w:val="-5"/>
        </w:rPr>
        <w:t> </w:t>
      </w:r>
      <w:r>
        <w:rPr>
          <w:spacing w:val="-1"/>
        </w:rPr>
        <w:t>визуализации</w:t>
      </w:r>
      <w:r>
        <w:rPr>
          <w:spacing w:val="-5"/>
        </w:rPr>
        <w:t> </w:t>
      </w:r>
      <w:r>
        <w:rPr>
          <w:spacing w:val="-1"/>
        </w:rPr>
        <w:t>(датчик)</w:t>
      </w:r>
      <w:r>
        <w:rPr>
          <w:spacing w:val="-5"/>
        </w:rPr>
        <w:t> </w:t>
      </w:r>
      <w:r>
        <w:rPr>
          <w:spacing w:val="-1"/>
        </w:rPr>
        <w:t>работает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отраженном</w:t>
      </w:r>
      <w:r>
        <w:rPr>
          <w:spacing w:val="-5"/>
        </w:rPr>
        <w:t> </w:t>
      </w:r>
      <w:r>
        <w:rPr>
          <w:spacing w:val="-1"/>
        </w:rPr>
        <w:t>свете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электронно-оптическим,</w:t>
      </w:r>
      <w:r>
        <w:rPr>
          <w:spacing w:val="29"/>
          <w:w w:val="99"/>
        </w:rPr>
        <w:t> </w:t>
      </w:r>
      <w:r>
        <w:rPr/>
        <w:t>программным</w:t>
      </w:r>
      <w:r>
        <w:rPr>
          <w:spacing w:val="-9"/>
        </w:rPr>
        <w:t> </w:t>
      </w:r>
      <w:r>
        <w:rPr>
          <w:spacing w:val="-1"/>
        </w:rPr>
        <w:t>контрастированием,</w:t>
      </w:r>
      <w:r>
        <w:rPr>
          <w:spacing w:val="-8"/>
        </w:rPr>
        <w:t> </w:t>
      </w:r>
      <w:r>
        <w:rPr>
          <w:spacing w:val="-1"/>
        </w:rPr>
        <w:t>увеличением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визуализацией</w:t>
      </w:r>
      <w:r>
        <w:rPr>
          <w:spacing w:val="-8"/>
        </w:rPr>
        <w:t> </w:t>
      </w:r>
      <w:r>
        <w:rPr>
          <w:spacing w:val="-2"/>
        </w:rPr>
        <w:t>объектов.</w:t>
      </w:r>
      <w:r>
        <w:rPr>
          <w:spacing w:val="-9"/>
        </w:rPr>
        <w:t> </w:t>
      </w:r>
      <w:r>
        <w:rPr>
          <w:spacing w:val="-1"/>
        </w:rPr>
        <w:t>Получаемые</w:t>
      </w:r>
      <w:r>
        <w:rPr>
          <w:spacing w:val="55"/>
          <w:w w:val="99"/>
        </w:rPr>
        <w:t> </w:t>
      </w:r>
      <w:r>
        <w:rPr>
          <w:spacing w:val="-1"/>
        </w:rPr>
        <w:t>видеоизображения</w:t>
      </w:r>
      <w:r>
        <w:rPr>
          <w:spacing w:val="-5"/>
        </w:rPr>
        <w:t> </w:t>
      </w:r>
      <w:r>
        <w:rPr>
          <w:spacing w:val="-1"/>
        </w:rPr>
        <w:t>стабилизируются,</w:t>
      </w:r>
      <w:r>
        <w:rPr>
          <w:spacing w:val="-5"/>
        </w:rPr>
        <w:t> </w:t>
      </w:r>
      <w:r>
        <w:rPr>
          <w:spacing w:val="-2"/>
        </w:rPr>
        <w:t>конвертируются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представляются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виде,</w:t>
      </w:r>
      <w:r>
        <w:rPr>
          <w:spacing w:val="-4"/>
        </w:rPr>
        <w:t> </w:t>
      </w:r>
      <w:r>
        <w:rPr>
          <w:spacing w:val="-3"/>
        </w:rPr>
        <w:t>удобном</w:t>
      </w:r>
      <w:r>
        <w:rPr>
          <w:spacing w:val="-5"/>
        </w:rPr>
        <w:t> </w:t>
      </w:r>
      <w:r>
        <w:rPr/>
        <w:t>для</w:t>
      </w:r>
      <w:r>
        <w:rPr>
          <w:spacing w:val="63"/>
          <w:w w:val="99"/>
        </w:rPr>
        <w:t> </w:t>
      </w:r>
      <w:r>
        <w:rPr>
          <w:spacing w:val="-1"/>
        </w:rPr>
        <w:t>проведения</w:t>
      </w:r>
      <w:r>
        <w:rPr>
          <w:spacing w:val="-3"/>
        </w:rPr>
        <w:t> </w:t>
      </w:r>
      <w:r>
        <w:rPr/>
        <w:t>вычислений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3.10)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09924" cy="2400300"/>
            <wp:effectExtent l="0" t="0" r="0" b="0"/>
            <wp:docPr id="37" name="image1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19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4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1249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3.10.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spacing w:val="-1"/>
        </w:rPr>
        <w:t>Видеоизображение</w:t>
      </w:r>
      <w:r>
        <w:rPr>
          <w:spacing w:val="-4"/>
        </w:rPr>
        <w:t> </w:t>
      </w:r>
      <w:r>
        <w:rPr>
          <w:spacing w:val="-1"/>
        </w:rPr>
        <w:t>(капиллярные</w:t>
      </w:r>
      <w:r>
        <w:rPr>
          <w:spacing w:val="-4"/>
        </w:rPr>
        <w:t> </w:t>
      </w:r>
      <w:r>
        <w:rPr>
          <w:spacing w:val="-2"/>
        </w:rPr>
        <w:t>петли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маргинальной</w:t>
      </w:r>
      <w:r>
        <w:rPr>
          <w:spacing w:val="-4"/>
        </w:rPr>
        <w:t> </w:t>
      </w:r>
      <w:r>
        <w:rPr>
          <w:spacing w:val="-1"/>
        </w:rPr>
        <w:t>зоне</w:t>
      </w:r>
      <w:r>
        <w:rPr>
          <w:spacing w:val="-4"/>
        </w:rPr>
        <w:t> </w:t>
      </w:r>
      <w:r>
        <w:rPr/>
        <w:t>десны)</w:t>
      </w:r>
      <w:r>
        <w:rPr>
          <w:spacing w:val="51"/>
          <w:w w:val="99"/>
        </w:rPr>
        <w:t> </w:t>
      </w:r>
      <w:r>
        <w:rPr>
          <w:spacing w:val="-2"/>
        </w:rPr>
        <w:t>Используемый</w:t>
      </w:r>
      <w:r>
        <w:rPr>
          <w:spacing w:val="-3"/>
        </w:rPr>
        <w:t> </w:t>
      </w:r>
      <w:r>
        <w:rPr>
          <w:spacing w:val="-2"/>
        </w:rPr>
        <w:t>компьютерный</w:t>
      </w:r>
      <w:r>
        <w:rPr>
          <w:spacing w:val="-3"/>
        </w:rPr>
        <w:t> </w:t>
      </w:r>
      <w:r>
        <w:rPr>
          <w:spacing w:val="-2"/>
        </w:rPr>
        <w:t>капилляроскоп</w:t>
      </w:r>
      <w:r>
        <w:rPr>
          <w:spacing w:val="-3"/>
        </w:rPr>
        <w:t> </w:t>
      </w:r>
      <w:r>
        <w:rPr/>
        <w:t>(при</w:t>
      </w:r>
      <w:r>
        <w:rPr>
          <w:spacing w:val="-3"/>
        </w:rPr>
        <w:t> </w:t>
      </w:r>
      <w:r>
        <w:rPr>
          <w:spacing w:val="-1"/>
        </w:rPr>
        <w:t>увеличении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×200)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1"/>
        </w:rPr>
        <w:t>проводить</w:t>
      </w:r>
      <w:r>
        <w:rPr>
          <w:spacing w:val="67"/>
        </w:rPr>
        <w:t> </w:t>
      </w:r>
      <w:r>
        <w:rPr>
          <w:spacing w:val="-1"/>
        </w:rPr>
        <w:t>видеозапись</w:t>
      </w:r>
      <w:r>
        <w:rPr>
          <w:spacing w:val="-5"/>
        </w:rPr>
        <w:t> </w:t>
      </w:r>
      <w:r>
        <w:rPr>
          <w:spacing w:val="-2"/>
        </w:rPr>
        <w:t>капиллярного</w:t>
      </w:r>
      <w:r>
        <w:rPr>
          <w:spacing w:val="-5"/>
        </w:rPr>
        <w:t> </w:t>
      </w:r>
      <w:r>
        <w:rPr>
          <w:spacing w:val="-2"/>
        </w:rPr>
        <w:t>кровотока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корректировать</w:t>
      </w:r>
      <w:r>
        <w:rPr>
          <w:spacing w:val="-4"/>
        </w:rPr>
        <w:t> </w:t>
      </w:r>
      <w:r>
        <w:rPr/>
        <w:t>видеосигнал</w:t>
      </w:r>
      <w:r>
        <w:rPr>
          <w:spacing w:val="-5"/>
        </w:rPr>
        <w:t> </w:t>
      </w:r>
      <w:r>
        <w:rPr/>
        <w:t>(по</w:t>
      </w:r>
      <w:r>
        <w:rPr>
          <w:spacing w:val="-4"/>
        </w:rPr>
        <w:t> </w:t>
      </w:r>
      <w:r>
        <w:rPr>
          <w:spacing w:val="-1"/>
        </w:rPr>
        <w:t>яркости,</w:t>
      </w:r>
      <w:r>
        <w:rPr>
          <w:spacing w:val="-5"/>
        </w:rPr>
        <w:t> </w:t>
      </w:r>
      <w:r>
        <w:rPr>
          <w:spacing w:val="-2"/>
        </w:rPr>
        <w:t>контрасту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4"/>
        </w:rPr>
        <w:t> </w:t>
      </w:r>
      <w:r>
        <w:rPr/>
        <w:t>цветности),</w:t>
      </w:r>
      <w:r>
        <w:rPr>
          <w:spacing w:val="-4"/>
        </w:rPr>
        <w:t> </w:t>
      </w:r>
      <w:r>
        <w:rPr>
          <w:spacing w:val="-1"/>
        </w:rPr>
        <w:t>проводить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ручном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автоматическом</w:t>
      </w:r>
      <w:r>
        <w:rPr>
          <w:spacing w:val="-4"/>
        </w:rPr>
        <w:t> </w:t>
      </w:r>
      <w:r>
        <w:rPr/>
        <w:t>режиме</w:t>
      </w:r>
      <w:r>
        <w:rPr>
          <w:spacing w:val="-3"/>
        </w:rPr>
        <w:t> </w:t>
      </w:r>
      <w:r>
        <w:rPr>
          <w:spacing w:val="-1"/>
        </w:rPr>
        <w:t>расчет</w:t>
      </w:r>
      <w:r>
        <w:rPr>
          <w:spacing w:val="-4"/>
        </w:rPr>
        <w:t> </w:t>
      </w:r>
      <w:r>
        <w:rPr/>
        <w:t>параметров</w:t>
      </w:r>
      <w:r>
        <w:rPr>
          <w:spacing w:val="-4"/>
        </w:rPr>
        <w:t> </w:t>
      </w:r>
      <w:r>
        <w:rPr>
          <w:spacing w:val="-2"/>
        </w:rPr>
        <w:t>капиллярного</w:t>
      </w:r>
      <w:r>
        <w:rPr>
          <w:spacing w:val="49"/>
        </w:rPr>
        <w:t> </w:t>
      </w:r>
      <w:r>
        <w:rPr>
          <w:spacing w:val="-2"/>
        </w:rPr>
        <w:t>кровотока.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базе</w:t>
      </w:r>
      <w:r>
        <w:rPr>
          <w:spacing w:val="-3"/>
        </w:rPr>
        <w:t> </w:t>
      </w:r>
      <w:r>
        <w:rPr/>
        <w:t>данных</w:t>
      </w:r>
      <w:r>
        <w:rPr>
          <w:spacing w:val="-4"/>
        </w:rPr>
        <w:t> </w:t>
      </w:r>
      <w:r>
        <w:rPr>
          <w:spacing w:val="-1"/>
        </w:rPr>
        <w:t>сохраняются</w:t>
      </w:r>
      <w:r>
        <w:rPr>
          <w:spacing w:val="-4"/>
        </w:rPr>
        <w:t> </w:t>
      </w:r>
      <w:r>
        <w:rPr>
          <w:spacing w:val="-1"/>
        </w:rPr>
        <w:t>сведения</w:t>
      </w:r>
      <w:r>
        <w:rPr>
          <w:spacing w:val="-3"/>
        </w:rPr>
        <w:t> </w:t>
      </w:r>
      <w:r>
        <w:rPr/>
        <w:t>о</w:t>
      </w:r>
      <w:r>
        <w:rPr>
          <w:spacing w:val="-4"/>
        </w:rPr>
        <w:t> </w:t>
      </w:r>
      <w:r>
        <w:rPr/>
        <w:t>пациентах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результатах</w:t>
      </w:r>
      <w:r>
        <w:rPr>
          <w:spacing w:val="-4"/>
        </w:rPr>
        <w:t> </w:t>
      </w:r>
      <w:r>
        <w:rPr>
          <w:spacing w:val="-2"/>
        </w:rPr>
        <w:t>расчетов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3"/>
        </w:rPr>
        <w:t>3.11)</w:t>
      </w:r>
      <w:r>
        <w:rPr>
          <w:spacing w:val="-3"/>
        </w:rPr>
        <w:t>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09925" cy="5553075"/>
            <wp:effectExtent l="0" t="0" r="0" b="0"/>
            <wp:docPr id="39" name="image2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20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555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8"/>
        </w:rPr>
        <w:t> </w:t>
      </w:r>
      <w:r>
        <w:rPr>
          <w:rFonts w:ascii="Times New Roman" w:hAnsi="Times New Roman"/>
          <w:b/>
          <w:spacing w:val="-3"/>
        </w:rPr>
        <w:t>3.11.</w:t>
      </w:r>
      <w:r>
        <w:rPr>
          <w:rFonts w:ascii="Times New Roman" w:hAnsi="Times New Roman"/>
          <w:b/>
          <w:spacing w:val="-8"/>
        </w:rPr>
        <w:t> </w:t>
      </w: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аты</w:t>
      </w:r>
      <w:r>
        <w:rPr>
          <w:spacing w:val="-8"/>
        </w:rPr>
        <w:t> </w:t>
      </w:r>
      <w:r>
        <w:rPr>
          <w:spacing w:val="-1"/>
        </w:rPr>
        <w:t>морфометрического</w:t>
      </w:r>
      <w:r>
        <w:rPr>
          <w:spacing w:val="-8"/>
        </w:rPr>
        <w:t> </w:t>
      </w:r>
      <w:r>
        <w:rPr/>
        <w:t>анализа</w:t>
      </w:r>
      <w:r>
        <w:rPr>
          <w:spacing w:val="-8"/>
        </w:rPr>
        <w:t> </w:t>
      </w:r>
      <w:r>
        <w:rPr>
          <w:spacing w:val="-1"/>
        </w:rPr>
        <w:t>микрососудов</w:t>
      </w:r>
      <w:r>
        <w:rPr/>
      </w:r>
    </w:p>
    <w:p>
      <w:pPr>
        <w:pStyle w:val="BodyText"/>
        <w:spacing w:line="273" w:lineRule="exact"/>
        <w:ind w:right="449"/>
        <w:jc w:val="left"/>
      </w:pPr>
      <w:r>
        <w:rPr/>
        <w:t>Для</w:t>
      </w:r>
      <w:r>
        <w:rPr>
          <w:spacing w:val="-10"/>
        </w:rPr>
        <w:t> </w:t>
      </w:r>
      <w:r>
        <w:rPr/>
        <w:t>оценки</w:t>
      </w:r>
      <w:r>
        <w:rPr>
          <w:spacing w:val="-10"/>
        </w:rPr>
        <w:t> </w:t>
      </w:r>
      <w:r>
        <w:rPr>
          <w:spacing w:val="-2"/>
        </w:rPr>
        <w:t>гемомикроциркуляции</w:t>
      </w:r>
      <w:r>
        <w:rPr>
          <w:spacing w:val="-10"/>
        </w:rPr>
        <w:t> </w:t>
      </w:r>
      <w:r>
        <w:rPr>
          <w:spacing w:val="-2"/>
        </w:rPr>
        <w:t>автоматически</w:t>
      </w:r>
      <w:r>
        <w:rPr>
          <w:spacing w:val="-10"/>
        </w:rPr>
        <w:t> </w:t>
      </w:r>
      <w:r>
        <w:rPr>
          <w:spacing w:val="-1"/>
        </w:rPr>
        <w:t>рассчитываются</w:t>
      </w:r>
      <w:r>
        <w:rPr>
          <w:spacing w:val="-9"/>
        </w:rPr>
        <w:t> </w:t>
      </w:r>
      <w:r>
        <w:rPr>
          <w:spacing w:val="-1"/>
        </w:rPr>
        <w:t>следующие</w:t>
      </w:r>
      <w:r>
        <w:rPr>
          <w:spacing w:val="-10"/>
        </w:rPr>
        <w:t> </w:t>
      </w:r>
      <w:r>
        <w:rPr/>
        <w:t>параметры.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0"/>
          <w:numId w:val="5"/>
        </w:numPr>
        <w:tabs>
          <w:tab w:pos="1110" w:val="left" w:leader="none"/>
        </w:tabs>
        <w:spacing w:line="270" w:lineRule="exact" w:before="0" w:after="0"/>
        <w:ind w:left="930" w:right="869" w:firstLine="0"/>
        <w:jc w:val="left"/>
      </w:pPr>
      <w:r>
        <w:rPr/>
        <w:t>Плотность</w:t>
      </w:r>
      <w:r>
        <w:rPr>
          <w:spacing w:val="-4"/>
        </w:rPr>
        <w:t> </w:t>
      </w:r>
      <w:r>
        <w:rPr>
          <w:spacing w:val="-1"/>
        </w:rPr>
        <w:t>капиллярной</w:t>
      </w:r>
      <w:r>
        <w:rPr>
          <w:spacing w:val="-4"/>
        </w:rPr>
        <w:t> </w:t>
      </w:r>
      <w:r>
        <w:rPr/>
        <w:t>сети</w:t>
      </w:r>
      <w:r>
        <w:rPr>
          <w:spacing w:val="-4"/>
        </w:rPr>
        <w:t> </w:t>
      </w:r>
      <w:r>
        <w:rPr/>
        <w:t>(%)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характеризует</w:t>
      </w:r>
      <w:r>
        <w:rPr>
          <w:spacing w:val="-4"/>
        </w:rPr>
        <w:t> </w:t>
      </w:r>
      <w:r>
        <w:rPr>
          <w:spacing w:val="-2"/>
        </w:rPr>
        <w:t>количество</w:t>
      </w:r>
      <w:r>
        <w:rPr>
          <w:spacing w:val="-4"/>
        </w:rPr>
        <w:t> </w:t>
      </w:r>
      <w:r>
        <w:rPr>
          <w:spacing w:val="-1"/>
        </w:rPr>
        <w:t>капилляров,</w:t>
      </w:r>
      <w:r>
        <w:rPr>
          <w:spacing w:val="-4"/>
        </w:rPr>
        <w:t> </w:t>
      </w:r>
      <w:r>
        <w:rPr>
          <w:spacing w:val="-2"/>
        </w:rPr>
        <w:t>приходящихся</w:t>
      </w:r>
      <w:r>
        <w:rPr>
          <w:spacing w:val="47"/>
          <w:w w:val="99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1"/>
        </w:rPr>
        <w:t>единицу</w:t>
      </w:r>
      <w:r>
        <w:rPr>
          <w:spacing w:val="-8"/>
        </w:rPr>
        <w:t> </w:t>
      </w:r>
      <w:r>
        <w:rPr/>
        <w:t>площади</w:t>
      </w:r>
      <w:r>
        <w:rPr>
          <w:spacing w:val="-8"/>
        </w:rPr>
        <w:t> </w:t>
      </w:r>
      <w:r>
        <w:rPr>
          <w:spacing w:val="-2"/>
        </w:rPr>
        <w:t>исследуемого</w:t>
      </w:r>
      <w:r>
        <w:rPr>
          <w:spacing w:val="-8"/>
        </w:rPr>
        <w:t> </w:t>
      </w:r>
      <w:r>
        <w:rPr>
          <w:spacing w:val="-1"/>
        </w:rPr>
        <w:t>участка.</w:t>
      </w:r>
      <w:r>
        <w:rPr/>
      </w:r>
    </w:p>
    <w:p>
      <w:pPr>
        <w:pStyle w:val="BodyText"/>
        <w:numPr>
          <w:ilvl w:val="0"/>
          <w:numId w:val="5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/>
        <w:t>Ширина</w:t>
      </w:r>
      <w:r>
        <w:rPr>
          <w:spacing w:val="-3"/>
        </w:rPr>
        <w:t> </w:t>
      </w:r>
      <w:r>
        <w:rPr>
          <w:spacing w:val="-2"/>
        </w:rPr>
        <w:t>периваскулярной</w:t>
      </w:r>
      <w:r>
        <w:rPr>
          <w:spacing w:val="-3"/>
        </w:rPr>
        <w:t> </w:t>
      </w:r>
      <w:r>
        <w:rPr>
          <w:spacing w:val="-1"/>
        </w:rPr>
        <w:t>зоны</w:t>
      </w:r>
      <w:r>
        <w:rPr>
          <w:spacing w:val="-3"/>
        </w:rPr>
        <w:t> </w:t>
      </w:r>
      <w:r>
        <w:rPr/>
        <w:t>(мкм)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характеризует</w:t>
      </w:r>
      <w:r>
        <w:rPr>
          <w:spacing w:val="-3"/>
        </w:rPr>
        <w:t> </w:t>
      </w:r>
      <w:r>
        <w:rPr>
          <w:spacing w:val="-1"/>
        </w:rPr>
        <w:t>размер</w:t>
      </w:r>
      <w:r>
        <w:rPr>
          <w:spacing w:val="-3"/>
        </w:rPr>
        <w:t> </w:t>
      </w:r>
      <w:r>
        <w:rPr>
          <w:spacing w:val="-1"/>
        </w:rPr>
        <w:t>зоны,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оторую</w:t>
      </w:r>
      <w:r>
        <w:rPr>
          <w:spacing w:val="-3"/>
        </w:rPr>
        <w:t> </w:t>
      </w:r>
      <w:r>
        <w:rPr/>
        <w:t>питает</w:t>
      </w:r>
      <w:r>
        <w:rPr/>
      </w:r>
    </w:p>
    <w:p>
      <w:pPr>
        <w:pStyle w:val="BodyText"/>
        <w:spacing w:line="270" w:lineRule="exact" w:before="5"/>
        <w:ind w:left="929" w:right="406"/>
        <w:jc w:val="left"/>
      </w:pPr>
      <w:r>
        <w:rPr/>
        <w:t>и</w:t>
      </w:r>
      <w:r>
        <w:rPr>
          <w:spacing w:val="-6"/>
        </w:rPr>
        <w:t> </w:t>
      </w:r>
      <w:r>
        <w:rPr/>
        <w:t>насыщает</w:t>
      </w:r>
      <w:r>
        <w:rPr>
          <w:spacing w:val="-5"/>
        </w:rPr>
        <w:t> </w:t>
      </w:r>
      <w:r>
        <w:rPr>
          <w:spacing w:val="-2"/>
        </w:rPr>
        <w:t>кислородом,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3"/>
        </w:rPr>
        <w:t>которой</w:t>
      </w:r>
      <w:r>
        <w:rPr>
          <w:spacing w:val="-6"/>
        </w:rPr>
        <w:t> </w:t>
      </w:r>
      <w:r>
        <w:rPr>
          <w:spacing w:val="-2"/>
        </w:rPr>
        <w:t>выводит</w:t>
      </w:r>
      <w:r>
        <w:rPr>
          <w:spacing w:val="-5"/>
        </w:rPr>
        <w:t> </w:t>
      </w:r>
      <w:r>
        <w:rPr>
          <w:spacing w:val="-2"/>
        </w:rPr>
        <w:t>продукты</w:t>
      </w:r>
      <w:r>
        <w:rPr>
          <w:spacing w:val="-5"/>
        </w:rPr>
        <w:t> </w:t>
      </w:r>
      <w:r>
        <w:rPr>
          <w:spacing w:val="-1"/>
        </w:rPr>
        <w:t>метаболизма</w:t>
      </w:r>
      <w:r>
        <w:rPr>
          <w:spacing w:val="-5"/>
        </w:rPr>
        <w:t> </w:t>
      </w:r>
      <w:r>
        <w:rPr>
          <w:spacing w:val="-1"/>
        </w:rPr>
        <w:t>единичный</w:t>
      </w:r>
      <w:r>
        <w:rPr>
          <w:spacing w:val="-5"/>
        </w:rPr>
        <w:t> </w:t>
      </w:r>
      <w:r>
        <w:rPr>
          <w:spacing w:val="-1"/>
        </w:rPr>
        <w:t>капилляр.</w:t>
      </w:r>
      <w:r>
        <w:rPr>
          <w:spacing w:val="59"/>
        </w:rPr>
        <w:t> </w:t>
      </w:r>
      <w:r>
        <w:rPr>
          <w:spacing w:val="-1"/>
        </w:rPr>
        <w:t>Размер</w:t>
      </w:r>
      <w:r>
        <w:rPr>
          <w:spacing w:val="-7"/>
        </w:rPr>
        <w:t> </w:t>
      </w:r>
      <w:r>
        <w:rPr>
          <w:spacing w:val="-2"/>
        </w:rPr>
        <w:t>периваскулярной</w:t>
      </w:r>
      <w:r>
        <w:rPr>
          <w:spacing w:val="-7"/>
        </w:rPr>
        <w:t> </w:t>
      </w:r>
      <w:r>
        <w:rPr>
          <w:spacing w:val="-1"/>
        </w:rPr>
        <w:t>зоны</w:t>
      </w:r>
      <w:r>
        <w:rPr>
          <w:spacing w:val="-7"/>
        </w:rPr>
        <w:t> </w:t>
      </w:r>
      <w:r>
        <w:rPr>
          <w:spacing w:val="-2"/>
        </w:rPr>
        <w:t>согласуется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состоянием</w:t>
      </w:r>
      <w:r>
        <w:rPr>
          <w:spacing w:val="-6"/>
        </w:rPr>
        <w:t> </w:t>
      </w:r>
      <w:r>
        <w:rPr/>
        <w:t>баланса</w:t>
      </w:r>
      <w:r>
        <w:rPr>
          <w:spacing w:val="-7"/>
        </w:rPr>
        <w:t> </w:t>
      </w:r>
      <w:r>
        <w:rPr/>
        <w:t>между</w:t>
      </w:r>
      <w:r>
        <w:rPr>
          <w:spacing w:val="-7"/>
        </w:rPr>
        <w:t> </w:t>
      </w:r>
      <w:r>
        <w:rPr>
          <w:spacing w:val="-1"/>
        </w:rPr>
        <w:t>объемными</w:t>
      </w:r>
      <w:r>
        <w:rPr>
          <w:spacing w:val="-7"/>
        </w:rPr>
        <w:t> </w:t>
      </w:r>
      <w:r>
        <w:rPr>
          <w:spacing w:val="-3"/>
        </w:rPr>
        <w:t>расходами</w:t>
      </w:r>
      <w:r>
        <w:rPr>
          <w:spacing w:val="75"/>
          <w:w w:val="99"/>
        </w:rPr>
        <w:t> </w:t>
      </w:r>
      <w:r>
        <w:rPr/>
        <w:t>крови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артериальном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венозном</w:t>
      </w:r>
      <w:r>
        <w:rPr>
          <w:spacing w:val="-4"/>
        </w:rPr>
        <w:t> </w:t>
      </w:r>
      <w:r>
        <w:rPr>
          <w:spacing w:val="-1"/>
        </w:rPr>
        <w:t>отделах.</w:t>
      </w:r>
      <w:r>
        <w:rPr>
          <w:spacing w:val="-4"/>
        </w:rPr>
        <w:t> </w:t>
      </w:r>
      <w:r>
        <w:rPr>
          <w:spacing w:val="-1"/>
        </w:rPr>
        <w:t>Сочетание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размером</w:t>
      </w:r>
      <w:r>
        <w:rPr>
          <w:spacing w:val="-4"/>
        </w:rPr>
        <w:t> </w:t>
      </w:r>
      <w:r>
        <w:rPr>
          <w:spacing w:val="-2"/>
        </w:rPr>
        <w:t>периваскулярной</w:t>
      </w:r>
      <w:r>
        <w:rPr>
          <w:spacing w:val="-4"/>
        </w:rPr>
        <w:t> </w:t>
      </w:r>
      <w:r>
        <w:rPr>
          <w:spacing w:val="-1"/>
        </w:rPr>
        <w:t>зоны</w:t>
      </w:r>
      <w:r>
        <w:rPr>
          <w:spacing w:val="61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/>
        <w:t>оценить</w:t>
      </w:r>
      <w:r>
        <w:rPr>
          <w:spacing w:val="-6"/>
        </w:rPr>
        <w:t> </w:t>
      </w:r>
      <w:r>
        <w:rPr>
          <w:spacing w:val="-1"/>
        </w:rPr>
        <w:t>состояние</w:t>
      </w:r>
      <w:r>
        <w:rPr>
          <w:spacing w:val="-6"/>
        </w:rPr>
        <w:t> </w:t>
      </w:r>
      <w:r>
        <w:rPr>
          <w:spacing w:val="-1"/>
        </w:rPr>
        <w:t>транскапиллярного</w:t>
      </w:r>
      <w:r>
        <w:rPr>
          <w:spacing w:val="-6"/>
        </w:rPr>
        <w:t> </w:t>
      </w:r>
      <w:r>
        <w:rPr>
          <w:spacing w:val="-1"/>
        </w:rPr>
        <w:t>обмена.</w:t>
      </w:r>
      <w:r>
        <w:rPr/>
      </w:r>
    </w:p>
    <w:p>
      <w:pPr>
        <w:pStyle w:val="BodyText"/>
        <w:numPr>
          <w:ilvl w:val="0"/>
          <w:numId w:val="5"/>
        </w:numPr>
        <w:tabs>
          <w:tab w:pos="1110" w:val="left" w:leader="none"/>
        </w:tabs>
        <w:spacing w:line="270" w:lineRule="exact" w:before="0" w:after="0"/>
        <w:ind w:left="930" w:right="1379" w:firstLine="0"/>
        <w:jc w:val="left"/>
      </w:pPr>
      <w:r>
        <w:rPr/>
        <w:t>Диаметры</w:t>
      </w:r>
      <w:r>
        <w:rPr>
          <w:spacing w:val="-5"/>
        </w:rPr>
        <w:t> </w:t>
      </w:r>
      <w:r>
        <w:rPr>
          <w:spacing w:val="-1"/>
        </w:rPr>
        <w:t>капилляров</w:t>
      </w:r>
      <w:r>
        <w:rPr>
          <w:spacing w:val="-5"/>
        </w:rPr>
        <w:t> </w:t>
      </w:r>
      <w:r>
        <w:rPr/>
        <w:t>(мкм)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отделам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артериальный,</w:t>
      </w:r>
      <w:r>
        <w:rPr>
          <w:spacing w:val="-5"/>
        </w:rPr>
        <w:t> </w:t>
      </w:r>
      <w:r>
        <w:rPr>
          <w:spacing w:val="-1"/>
        </w:rPr>
        <w:t>венозный,</w:t>
      </w:r>
      <w:r>
        <w:rPr>
          <w:spacing w:val="-4"/>
        </w:rPr>
        <w:t> </w:t>
      </w:r>
      <w:r>
        <w:rPr>
          <w:spacing w:val="-3"/>
        </w:rPr>
        <w:t>переходный</w:t>
      </w:r>
      <w:r>
        <w:rPr>
          <w:spacing w:val="-5"/>
        </w:rPr>
        <w:t> </w:t>
      </w:r>
      <w:r>
        <w:rPr/>
        <w:t>—</w:t>
      </w:r>
      <w:r>
        <w:rPr>
          <w:spacing w:val="75"/>
        </w:rPr>
        <w:t> </w:t>
      </w:r>
      <w:r>
        <w:rPr>
          <w:spacing w:val="-2"/>
        </w:rPr>
        <w:t>позволяют</w:t>
      </w:r>
      <w:r>
        <w:rPr>
          <w:spacing w:val="-5"/>
        </w:rPr>
        <w:t> </w:t>
      </w:r>
      <w:r>
        <w:rPr>
          <w:spacing w:val="-1"/>
        </w:rPr>
        <w:t>идентифицировать</w:t>
      </w:r>
      <w:r>
        <w:rPr>
          <w:spacing w:val="-4"/>
        </w:rPr>
        <w:t> </w:t>
      </w:r>
      <w:r>
        <w:rPr>
          <w:spacing w:val="-2"/>
        </w:rPr>
        <w:t>механизм</w:t>
      </w:r>
      <w:r>
        <w:rPr>
          <w:spacing w:val="-4"/>
        </w:rPr>
        <w:t> </w:t>
      </w:r>
      <w:r>
        <w:rPr>
          <w:spacing w:val="-2"/>
        </w:rPr>
        <w:t>компенсации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формировании</w:t>
      </w:r>
      <w:r>
        <w:rPr>
          <w:spacing w:val="-4"/>
        </w:rPr>
        <w:t> </w:t>
      </w:r>
      <w:r>
        <w:rPr>
          <w:spacing w:val="-1"/>
        </w:rPr>
        <w:t>кислородной</w:t>
      </w:r>
      <w:r>
        <w:rPr>
          <w:spacing w:val="63"/>
        </w:rPr>
        <w:t> </w:t>
      </w:r>
      <w:r>
        <w:rPr>
          <w:spacing w:val="-1"/>
        </w:rPr>
        <w:t>задолженности,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сочетании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величиной</w:t>
      </w:r>
      <w:r>
        <w:rPr>
          <w:spacing w:val="-2"/>
        </w:rPr>
        <w:t> </w:t>
      </w:r>
      <w:r>
        <w:rPr/>
        <w:t>плотности</w:t>
      </w:r>
      <w:r>
        <w:rPr>
          <w:spacing w:val="-3"/>
        </w:rPr>
        <w:t> </w:t>
      </w:r>
      <w:r>
        <w:rPr>
          <w:spacing w:val="-1"/>
        </w:rPr>
        <w:t>капиллярной</w:t>
      </w:r>
      <w:r>
        <w:rPr>
          <w:spacing w:val="-2"/>
        </w:rPr>
        <w:t> </w:t>
      </w:r>
      <w:r>
        <w:rPr/>
        <w:t>сети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механизм</w:t>
      </w:r>
      <w:r>
        <w:rPr>
          <w:spacing w:val="65"/>
          <w:w w:val="99"/>
        </w:rPr>
        <w:t> </w:t>
      </w:r>
      <w:r>
        <w:rPr>
          <w:spacing w:val="-2"/>
        </w:rPr>
        <w:t>компенсации.</w:t>
      </w:r>
    </w:p>
    <w:p>
      <w:pPr>
        <w:pStyle w:val="BodyText"/>
        <w:numPr>
          <w:ilvl w:val="0"/>
          <w:numId w:val="5"/>
        </w:numPr>
        <w:tabs>
          <w:tab w:pos="1110" w:val="left" w:leader="none"/>
        </w:tabs>
        <w:spacing w:line="270" w:lineRule="exact" w:before="0" w:after="0"/>
        <w:ind w:left="930" w:right="526" w:firstLine="0"/>
        <w:jc w:val="left"/>
      </w:pPr>
      <w:r>
        <w:rPr/>
        <w:t>Линейная</w:t>
      </w:r>
      <w:r>
        <w:rPr>
          <w:spacing w:val="-4"/>
        </w:rPr>
        <w:t> </w:t>
      </w:r>
      <w:r>
        <w:rPr>
          <w:spacing w:val="-1"/>
        </w:rPr>
        <w:t>скорость</w:t>
      </w:r>
      <w:r>
        <w:rPr>
          <w:spacing w:val="-4"/>
        </w:rPr>
        <w:t> </w:t>
      </w:r>
      <w:r>
        <w:rPr>
          <w:spacing w:val="-2"/>
        </w:rPr>
        <w:t>капиллярного</w:t>
      </w:r>
      <w:r>
        <w:rPr>
          <w:spacing w:val="-4"/>
        </w:rPr>
        <w:t> </w:t>
      </w:r>
      <w:r>
        <w:rPr>
          <w:spacing w:val="-2"/>
        </w:rPr>
        <w:t>кровотока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отделам</w:t>
      </w:r>
      <w:r>
        <w:rPr>
          <w:spacing w:val="-4"/>
        </w:rPr>
        <w:t> </w:t>
      </w:r>
      <w:r>
        <w:rPr>
          <w:spacing w:val="-1"/>
        </w:rPr>
        <w:t>(артериальный,</w:t>
      </w:r>
      <w:r>
        <w:rPr>
          <w:spacing w:val="-3"/>
        </w:rPr>
        <w:t> </w:t>
      </w:r>
      <w:r>
        <w:rPr>
          <w:spacing w:val="-1"/>
        </w:rPr>
        <w:t>венозный)</w:t>
      </w:r>
      <w:r>
        <w:rPr>
          <w:spacing w:val="-4"/>
        </w:rPr>
        <w:t> </w:t>
      </w:r>
      <w:r>
        <w:rPr/>
        <w:t>(мкм/с)</w:t>
      </w:r>
      <w:r>
        <w:rPr>
          <w:spacing w:val="-4"/>
        </w:rPr>
        <w:t> </w:t>
      </w:r>
      <w:r>
        <w:rPr/>
        <w:t>—</w:t>
      </w:r>
      <w:r>
        <w:rPr>
          <w:spacing w:val="79"/>
        </w:rPr>
        <w:t> </w:t>
      </w:r>
      <w:r>
        <w:rPr>
          <w:spacing w:val="-2"/>
        </w:rPr>
        <w:t>характеризует</w:t>
      </w:r>
      <w:r>
        <w:rPr>
          <w:spacing w:val="-7"/>
        </w:rPr>
        <w:t> </w:t>
      </w:r>
      <w:r>
        <w:rPr>
          <w:spacing w:val="-1"/>
        </w:rPr>
        <w:t>скорость</w:t>
      </w:r>
      <w:r>
        <w:rPr>
          <w:spacing w:val="-6"/>
        </w:rPr>
        <w:t> </w:t>
      </w:r>
      <w:r>
        <w:rPr/>
        <w:t>перемещения</w:t>
      </w:r>
      <w:r>
        <w:rPr>
          <w:spacing w:val="-7"/>
        </w:rPr>
        <w:t> </w:t>
      </w:r>
      <w:r>
        <w:rPr>
          <w:spacing w:val="-1"/>
        </w:rPr>
        <w:t>форменных</w:t>
      </w:r>
      <w:r>
        <w:rPr>
          <w:spacing w:val="-6"/>
        </w:rPr>
        <w:t> </w:t>
      </w:r>
      <w:r>
        <w:rPr>
          <w:spacing w:val="-1"/>
        </w:rPr>
        <w:t>элементов</w:t>
      </w:r>
      <w:r>
        <w:rPr>
          <w:spacing w:val="-7"/>
        </w:rPr>
        <w:t> </w:t>
      </w:r>
      <w:r>
        <w:rPr/>
        <w:t>крови,</w:t>
      </w:r>
      <w:r>
        <w:rPr>
          <w:spacing w:val="-6"/>
        </w:rPr>
        <w:t> </w:t>
      </w:r>
      <w:r>
        <w:rPr>
          <w:spacing w:val="-1"/>
        </w:rPr>
        <w:t>плазмы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капиллярном</w:t>
      </w:r>
      <w:r>
        <w:rPr>
          <w:spacing w:val="49"/>
          <w:w w:val="99"/>
        </w:rPr>
        <w:t> </w:t>
      </w:r>
      <w:r>
        <w:rPr>
          <w:spacing w:val="-1"/>
        </w:rPr>
        <w:t>русле.</w:t>
      </w:r>
      <w:r>
        <w:rPr/>
      </w:r>
    </w:p>
    <w:p>
      <w:pPr>
        <w:pStyle w:val="BodyText"/>
        <w:numPr>
          <w:ilvl w:val="0"/>
          <w:numId w:val="5"/>
        </w:numPr>
        <w:tabs>
          <w:tab w:pos="1110" w:val="left" w:leader="none"/>
        </w:tabs>
        <w:spacing w:line="270" w:lineRule="exact" w:before="0" w:after="0"/>
        <w:ind w:left="930" w:right="616" w:firstLine="0"/>
        <w:jc w:val="left"/>
      </w:pPr>
      <w:r>
        <w:rPr>
          <w:spacing w:val="-1"/>
        </w:rPr>
        <w:t>Объемная</w:t>
      </w:r>
      <w:r>
        <w:rPr>
          <w:spacing w:val="-6"/>
        </w:rPr>
        <w:t> </w:t>
      </w:r>
      <w:r>
        <w:rPr>
          <w:spacing w:val="-1"/>
        </w:rPr>
        <w:t>скорость</w:t>
      </w:r>
      <w:r>
        <w:rPr>
          <w:spacing w:val="-6"/>
        </w:rPr>
        <w:t> </w:t>
      </w:r>
      <w:r>
        <w:rPr>
          <w:spacing w:val="-2"/>
        </w:rPr>
        <w:t>капиллярного</w:t>
      </w:r>
      <w:r>
        <w:rPr>
          <w:spacing w:val="-5"/>
        </w:rPr>
        <w:t> </w:t>
      </w:r>
      <w:r>
        <w:rPr>
          <w:spacing w:val="-2"/>
        </w:rPr>
        <w:t>кровотока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2"/>
        </w:rPr>
        <w:t>отделам</w:t>
      </w:r>
      <w:r>
        <w:rPr>
          <w:spacing w:val="-5"/>
        </w:rPr>
        <w:t> </w:t>
      </w:r>
      <w:r>
        <w:rPr>
          <w:spacing w:val="-1"/>
        </w:rPr>
        <w:t>(артериальный,</w:t>
      </w:r>
      <w:r>
        <w:rPr>
          <w:spacing w:val="-6"/>
        </w:rPr>
        <w:t> </w:t>
      </w:r>
      <w:r>
        <w:rPr>
          <w:spacing w:val="-1"/>
        </w:rPr>
        <w:t>венозный)</w:t>
      </w:r>
      <w:r>
        <w:rPr>
          <w:spacing w:val="-6"/>
        </w:rPr>
        <w:t> </w:t>
      </w:r>
      <w:r>
        <w:rPr/>
        <w:t>(мкм^3^/</w:t>
      </w:r>
      <w:r>
        <w:rPr>
          <w:spacing w:val="83"/>
          <w:w w:val="99"/>
        </w:rPr>
        <w:t> </w:t>
      </w:r>
      <w:r>
        <w:rPr/>
        <w:t>с)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характеризует</w:t>
      </w:r>
      <w:r>
        <w:rPr>
          <w:spacing w:val="-4"/>
        </w:rPr>
        <w:t> </w:t>
      </w:r>
      <w:r>
        <w:rPr>
          <w:spacing w:val="-5"/>
        </w:rPr>
        <w:t>рас</w:t>
      </w:r>
      <w:r>
        <w:rPr>
          <w:spacing w:val="-4"/>
        </w:rPr>
        <w:t>хо</w:t>
      </w:r>
      <w:r>
        <w:rPr>
          <w:spacing w:val="-5"/>
        </w:rPr>
        <w:t>д</w:t>
      </w:r>
      <w:r>
        <w:rPr>
          <w:spacing w:val="-3"/>
        </w:rPr>
        <w:t> </w:t>
      </w:r>
      <w:r>
        <w:rPr>
          <w:spacing w:val="-1"/>
        </w:rPr>
        <w:t>капиллярной</w:t>
      </w:r>
      <w:r>
        <w:rPr>
          <w:spacing w:val="-3"/>
        </w:rPr>
        <w:t> </w:t>
      </w:r>
      <w:r>
        <w:rPr/>
        <w:t>крови</w:t>
      </w:r>
      <w:r>
        <w:rPr>
          <w:spacing w:val="-4"/>
        </w:rPr>
        <w:t> </w:t>
      </w:r>
      <w:r>
        <w:rPr/>
        <w:t>через</w:t>
      </w:r>
      <w:r>
        <w:rPr>
          <w:spacing w:val="-3"/>
        </w:rPr>
        <w:t> </w:t>
      </w:r>
      <w:r>
        <w:rPr>
          <w:spacing w:val="-1"/>
        </w:rPr>
        <w:t>сечение</w:t>
      </w:r>
      <w:r>
        <w:rPr>
          <w:spacing w:val="-4"/>
        </w:rPr>
        <w:t> </w:t>
      </w:r>
      <w:r>
        <w:rPr>
          <w:spacing w:val="-2"/>
        </w:rPr>
        <w:t>капиллярного</w:t>
      </w:r>
      <w:r>
        <w:rPr>
          <w:spacing w:val="-3"/>
        </w:rPr>
        <w:t> </w:t>
      </w:r>
      <w:r>
        <w:rPr>
          <w:spacing w:val="-1"/>
        </w:rPr>
        <w:t>русла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отделам.</w:t>
      </w:r>
      <w:r>
        <w:rPr/>
      </w:r>
    </w:p>
    <w:p>
      <w:pPr>
        <w:pStyle w:val="BodyText"/>
        <w:numPr>
          <w:ilvl w:val="0"/>
          <w:numId w:val="5"/>
        </w:numPr>
        <w:tabs>
          <w:tab w:pos="1110" w:val="left" w:leader="none"/>
        </w:tabs>
        <w:spacing w:line="270" w:lineRule="exact" w:before="0" w:after="0"/>
        <w:ind w:left="930" w:right="442" w:firstLine="0"/>
        <w:jc w:val="left"/>
      </w:pPr>
      <w:r>
        <w:rPr>
          <w:spacing w:val="-1"/>
        </w:rPr>
        <w:t>Перфузионный</w:t>
      </w:r>
      <w:r>
        <w:rPr>
          <w:spacing w:val="-6"/>
        </w:rPr>
        <w:t> </w:t>
      </w:r>
      <w:r>
        <w:rPr/>
        <w:t>баланс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2"/>
        </w:rPr>
        <w:t>охарактеризовать</w:t>
      </w:r>
      <w:r>
        <w:rPr>
          <w:spacing w:val="-5"/>
        </w:rPr>
        <w:t> </w:t>
      </w:r>
      <w:r>
        <w:rPr>
          <w:spacing w:val="-1"/>
        </w:rPr>
        <w:t>динамику</w:t>
      </w:r>
      <w:r>
        <w:rPr>
          <w:spacing w:val="-5"/>
        </w:rPr>
        <w:t> </w:t>
      </w:r>
      <w:r>
        <w:rPr>
          <w:spacing w:val="-2"/>
        </w:rPr>
        <w:t>вывода</w:t>
      </w:r>
      <w:r>
        <w:rPr>
          <w:spacing w:val="-5"/>
        </w:rPr>
        <w:t> </w:t>
      </w:r>
      <w:r>
        <w:rPr>
          <w:spacing w:val="-1"/>
        </w:rPr>
        <w:t>метаболитов,</w:t>
      </w:r>
      <w:r>
        <w:rPr>
          <w:spacing w:val="-5"/>
        </w:rPr>
        <w:t> </w:t>
      </w:r>
      <w:r>
        <w:rPr/>
        <w:t>оценить</w:t>
      </w:r>
      <w:r>
        <w:rPr>
          <w:spacing w:val="59"/>
        </w:rPr>
        <w:t> </w:t>
      </w:r>
      <w:r>
        <w:rPr>
          <w:spacing w:val="-1"/>
        </w:rPr>
        <w:t>адекватность</w:t>
      </w:r>
      <w:r>
        <w:rPr>
          <w:spacing w:val="-5"/>
        </w:rPr>
        <w:t> </w:t>
      </w:r>
      <w:r>
        <w:rPr>
          <w:spacing w:val="-1"/>
        </w:rPr>
        <w:t>направления</w:t>
      </w:r>
      <w:r>
        <w:rPr>
          <w:spacing w:val="-4"/>
        </w:rPr>
        <w:t> </w:t>
      </w:r>
      <w:r>
        <w:rPr>
          <w:spacing w:val="-1"/>
        </w:rPr>
        <w:t>«материальных»</w:t>
      </w:r>
      <w:r>
        <w:rPr>
          <w:spacing w:val="-4"/>
        </w:rPr>
        <w:t> </w:t>
      </w:r>
      <w:r>
        <w:rPr>
          <w:spacing w:val="-3"/>
        </w:rPr>
        <w:t>потоков: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интерстициальное</w:t>
      </w:r>
      <w:r>
        <w:rPr>
          <w:spacing w:val="-4"/>
        </w:rPr>
        <w:t> </w:t>
      </w:r>
      <w:r>
        <w:rPr/>
        <w:t>пространство,</w:t>
      </w:r>
      <w:r>
        <w:rPr>
          <w:spacing w:val="57"/>
        </w:rPr>
        <w:t> </w:t>
      </w:r>
      <w:r>
        <w:rPr>
          <w:spacing w:val="-1"/>
        </w:rPr>
        <w:t>микрососудистое</w:t>
      </w:r>
      <w:r>
        <w:rPr>
          <w:spacing w:val="-7"/>
        </w:rPr>
        <w:t> </w:t>
      </w:r>
      <w:r>
        <w:rPr>
          <w:spacing w:val="-1"/>
        </w:rPr>
        <w:t>русло</w:t>
      </w:r>
      <w:r>
        <w:rPr>
          <w:spacing w:val="-7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7"/>
        </w:rPr>
        <w:t> </w:t>
      </w:r>
      <w:r>
        <w:rPr>
          <w:rFonts w:ascii="Times New Roman" w:hAnsi="Times New Roman" w:cs="Times New Roman" w:eastAsia="Times New Roman"/>
          <w:b/>
          <w:bCs/>
        </w:rPr>
        <w:t>3.12)</w:t>
      </w:r>
      <w:r>
        <w:rPr/>
        <w:t>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09925" cy="2162175"/>
            <wp:effectExtent l="0" t="0" r="0" b="0"/>
            <wp:docPr id="41" name="image2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21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3.12.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Визуальная</w:t>
      </w:r>
      <w:r>
        <w:rPr>
          <w:spacing w:val="-5"/>
        </w:rPr>
        <w:t> </w:t>
      </w:r>
      <w:r>
        <w:rPr>
          <w:spacing w:val="-2"/>
        </w:rPr>
        <w:t>картина</w:t>
      </w:r>
      <w:r>
        <w:rPr>
          <w:spacing w:val="-4"/>
        </w:rPr>
        <w:t> </w:t>
      </w:r>
      <w:r>
        <w:rPr>
          <w:spacing w:val="-1"/>
        </w:rPr>
        <w:t>микрососудистой</w:t>
      </w:r>
      <w:r>
        <w:rPr>
          <w:spacing w:val="-5"/>
        </w:rPr>
        <w:t> </w:t>
      </w:r>
      <w:r>
        <w:rPr/>
        <w:t>сети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переходной</w:t>
      </w:r>
      <w:r>
        <w:rPr>
          <w:spacing w:val="-5"/>
        </w:rPr>
        <w:t> </w:t>
      </w:r>
      <w:r>
        <w:rPr>
          <w:spacing w:val="-1"/>
        </w:rPr>
        <w:t>складке</w:t>
      </w:r>
      <w:r>
        <w:rPr>
          <w:spacing w:val="-4"/>
        </w:rPr>
        <w:t> </w:t>
      </w:r>
      <w:r>
        <w:rPr>
          <w:spacing w:val="-1"/>
        </w:rPr>
        <w:t>пародонта</w:t>
      </w:r>
      <w:r>
        <w:rPr/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3"/>
        </w:rPr>
        <w:t>Методика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b w:val="0"/>
        </w:rPr>
      </w:r>
    </w:p>
    <w:p>
      <w:pPr>
        <w:pStyle w:val="BodyText"/>
        <w:spacing w:line="270" w:lineRule="exact" w:before="5"/>
        <w:ind w:right="343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получения</w:t>
      </w:r>
      <w:r>
        <w:rPr>
          <w:spacing w:val="-3"/>
        </w:rPr>
        <w:t> </w:t>
      </w:r>
      <w:r>
        <w:rPr>
          <w:spacing w:val="-1"/>
        </w:rPr>
        <w:t>точности</w:t>
      </w:r>
      <w:r>
        <w:rPr>
          <w:spacing w:val="-3"/>
        </w:rPr>
        <w:t> </w:t>
      </w:r>
      <w:r>
        <w:rPr>
          <w:spacing w:val="-1"/>
        </w:rPr>
        <w:t>измерений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проведении</w:t>
      </w:r>
      <w:r>
        <w:rPr>
          <w:spacing w:val="-4"/>
        </w:rPr>
        <w:t> </w:t>
      </w:r>
      <w:r>
        <w:rPr>
          <w:spacing w:val="-2"/>
        </w:rPr>
        <w:t>компьютерной</w:t>
      </w:r>
      <w:r>
        <w:rPr>
          <w:spacing w:val="-3"/>
        </w:rPr>
        <w:t> </w:t>
      </w:r>
      <w:r>
        <w:rPr>
          <w:spacing w:val="-2"/>
        </w:rPr>
        <w:t>капилляроскопии</w:t>
      </w:r>
      <w:r>
        <w:rPr>
          <w:spacing w:val="-3"/>
        </w:rPr>
        <w:t> необходимо</w:t>
      </w:r>
      <w:r>
        <w:rPr>
          <w:spacing w:val="71"/>
          <w:w w:val="99"/>
        </w:rPr>
        <w:t> </w:t>
      </w:r>
      <w:r>
        <w:rPr>
          <w:spacing w:val="-3"/>
        </w:rPr>
        <w:t>соблюдать</w:t>
      </w:r>
      <w:r>
        <w:rPr>
          <w:spacing w:val="-6"/>
        </w:rPr>
        <w:t> </w:t>
      </w:r>
      <w:r>
        <w:rPr/>
        <w:t>условия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стандартизации</w:t>
      </w:r>
      <w:r>
        <w:rPr>
          <w:spacing w:val="-6"/>
        </w:rPr>
        <w:t> </w:t>
      </w:r>
      <w:r>
        <w:rPr>
          <w:spacing w:val="-1"/>
        </w:rPr>
        <w:t>измерений: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6"/>
        </w:numPr>
        <w:tabs>
          <w:tab w:pos="1110" w:val="left" w:leader="none"/>
        </w:tabs>
        <w:spacing w:line="270" w:lineRule="exact" w:before="0" w:after="0"/>
        <w:ind w:left="930" w:right="1012" w:firstLine="0"/>
        <w:jc w:val="left"/>
      </w:pPr>
      <w:r>
        <w:rPr/>
        <w:t>по</w:t>
      </w:r>
      <w:r>
        <w:rPr>
          <w:spacing w:val="-3"/>
        </w:rPr>
        <w:t> </w:t>
      </w:r>
      <w:r>
        <w:rPr>
          <w:spacing w:val="-1"/>
        </w:rPr>
        <w:t>физической</w:t>
      </w:r>
      <w:r>
        <w:rPr>
          <w:spacing w:val="-3"/>
        </w:rPr>
        <w:t> </w:t>
      </w:r>
      <w:r>
        <w:rPr/>
        <w:t>активности</w:t>
      </w:r>
      <w:r>
        <w:rPr>
          <w:spacing w:val="-2"/>
        </w:rPr>
        <w:t> </w:t>
      </w:r>
      <w:r>
        <w:rPr/>
        <w:t>пациента</w:t>
      </w:r>
      <w:r>
        <w:rPr>
          <w:spacing w:val="-3"/>
        </w:rPr>
        <w:t> </w:t>
      </w:r>
      <w:r>
        <w:rPr>
          <w:spacing w:val="-1"/>
        </w:rPr>
        <w:t>(пребывание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спокойном</w:t>
      </w:r>
      <w:r>
        <w:rPr>
          <w:spacing w:val="-3"/>
        </w:rPr>
        <w:t> </w:t>
      </w:r>
      <w:r>
        <w:rPr>
          <w:spacing w:val="-1"/>
        </w:rPr>
        <w:t>состоянии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положении</w:t>
      </w:r>
      <w:r>
        <w:rPr>
          <w:spacing w:val="43"/>
        </w:rPr>
        <w:t> </w:t>
      </w:r>
      <w:r>
        <w:rPr/>
        <w:t>сидя);</w:t>
      </w:r>
      <w:r>
        <w:rPr/>
      </w:r>
    </w:p>
    <w:p>
      <w:pPr>
        <w:pStyle w:val="BodyText"/>
        <w:numPr>
          <w:ilvl w:val="0"/>
          <w:numId w:val="6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/>
        <w:t>по</w:t>
      </w:r>
      <w:r>
        <w:rPr>
          <w:spacing w:val="-7"/>
        </w:rPr>
        <w:t> </w:t>
      </w:r>
      <w:r>
        <w:rPr>
          <w:spacing w:val="-1"/>
        </w:rPr>
        <w:t>тепловому</w:t>
      </w:r>
      <w:r>
        <w:rPr>
          <w:spacing w:val="-7"/>
        </w:rPr>
        <w:t> </w:t>
      </w:r>
      <w:r>
        <w:rPr/>
        <w:t>режиму</w:t>
      </w:r>
      <w:r>
        <w:rPr>
          <w:spacing w:val="-7"/>
        </w:rPr>
        <w:t> </w:t>
      </w:r>
      <w:r>
        <w:rPr>
          <w:spacing w:val="-1"/>
        </w:rPr>
        <w:t>помещения;</w:t>
      </w:r>
      <w:r>
        <w:rPr/>
      </w:r>
    </w:p>
    <w:p>
      <w:pPr>
        <w:pStyle w:val="BodyText"/>
        <w:numPr>
          <w:ilvl w:val="0"/>
          <w:numId w:val="6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при</w:t>
      </w:r>
      <w:r>
        <w:rPr>
          <w:spacing w:val="-3"/>
        </w:rPr>
        <w:t> </w:t>
      </w:r>
      <w:r>
        <w:rPr>
          <w:spacing w:val="-1"/>
        </w:rPr>
        <w:t>отсутствии</w:t>
      </w:r>
      <w:r>
        <w:rPr>
          <w:spacing w:val="-2"/>
        </w:rPr>
        <w:t> </w:t>
      </w:r>
      <w:r>
        <w:rPr>
          <w:spacing w:val="-1"/>
        </w:rPr>
        <w:t>давления</w:t>
      </w:r>
      <w:r>
        <w:rPr>
          <w:spacing w:val="-2"/>
        </w:rPr>
        <w:t> </w:t>
      </w:r>
      <w:r>
        <w:rPr>
          <w:spacing w:val="-5"/>
        </w:rPr>
        <w:t>датчик</w:t>
      </w:r>
      <w:r>
        <w:rPr>
          <w:spacing w:val="-4"/>
        </w:rPr>
        <w:t>о</w:t>
      </w:r>
      <w:r>
        <w:rPr>
          <w:spacing w:val="-5"/>
        </w:rPr>
        <w:t>м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поверхностный</w:t>
      </w:r>
      <w:r>
        <w:rPr>
          <w:spacing w:val="-2"/>
        </w:rPr>
        <w:t> </w:t>
      </w:r>
      <w:r>
        <w:rPr/>
        <w:t>слой</w:t>
      </w:r>
      <w:r>
        <w:rPr>
          <w:spacing w:val="-2"/>
        </w:rPr>
        <w:t> </w:t>
      </w:r>
      <w:r>
        <w:rPr>
          <w:spacing w:val="-1"/>
        </w:rPr>
        <w:t>тканей</w:t>
      </w:r>
      <w:r>
        <w:rPr>
          <w:spacing w:val="-2"/>
        </w:rPr>
        <w:t> </w:t>
      </w:r>
      <w:r>
        <w:rPr>
          <w:spacing w:val="1"/>
        </w:rPr>
        <w:t>десны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зоне</w:t>
      </w:r>
      <w:r>
        <w:rPr>
          <w:spacing w:val="-2"/>
        </w:rPr>
        <w:t> </w:t>
      </w:r>
      <w:r>
        <w:rPr>
          <w:spacing w:val="-1"/>
        </w:rPr>
        <w:t>измерения</w:t>
      </w:r>
      <w:r>
        <w:rPr/>
      </w:r>
    </w:p>
    <w:p>
      <w:pPr>
        <w:pStyle w:val="Heading2"/>
        <w:spacing w:line="273" w:lineRule="exact"/>
        <w:ind w:left="929" w:right="449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(рис. 3.13)</w:t>
      </w:r>
      <w:r>
        <w:rPr>
          <w:rFonts w:ascii="Times New Roman" w:hAnsi="Times New Roman"/>
          <w:b w:val="0"/>
        </w:rPr>
        <w:t>.</w:t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505200" cy="5114925"/>
            <wp:effectExtent l="0" t="0" r="0" b="0"/>
            <wp:docPr id="43" name="image2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22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511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3.13.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3"/>
        </w:rPr>
        <w:t>Методика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>
          <w:spacing w:val="-2"/>
        </w:rPr>
        <w:t>компьютерной</w:t>
      </w:r>
      <w:r>
        <w:rPr>
          <w:spacing w:val="-5"/>
        </w:rPr>
        <w:t> </w:t>
      </w:r>
      <w:r>
        <w:rPr>
          <w:spacing w:val="-2"/>
        </w:rPr>
        <w:t>капилляроскопии</w:t>
      </w:r>
    </w:p>
    <w:p>
      <w:pPr>
        <w:pStyle w:val="BodyText"/>
        <w:spacing w:line="270" w:lineRule="exact" w:before="5"/>
        <w:ind w:right="448"/>
        <w:jc w:val="left"/>
      </w:pPr>
      <w:r>
        <w:rPr>
          <w:spacing w:val="-2"/>
        </w:rPr>
        <w:t>Местом</w:t>
      </w:r>
      <w:r>
        <w:rPr>
          <w:spacing w:val="-6"/>
        </w:rPr>
        <w:t> </w:t>
      </w:r>
      <w:r>
        <w:rPr>
          <w:spacing w:val="-2"/>
        </w:rPr>
        <w:t>расположения</w:t>
      </w:r>
      <w:r>
        <w:rPr>
          <w:spacing w:val="-5"/>
        </w:rPr>
        <w:t> </w:t>
      </w:r>
      <w:r>
        <w:rPr>
          <w:spacing w:val="-2"/>
        </w:rPr>
        <w:t>датчика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1"/>
        </w:rPr>
        <w:t>зона</w:t>
      </w:r>
      <w:r>
        <w:rPr>
          <w:spacing w:val="-6"/>
        </w:rPr>
        <w:t> </w:t>
      </w:r>
      <w:r>
        <w:rPr/>
        <w:t>прикрепленной</w:t>
      </w:r>
      <w:r>
        <w:rPr>
          <w:spacing w:val="-5"/>
        </w:rPr>
        <w:t> </w:t>
      </w:r>
      <w:r>
        <w:rPr>
          <w:spacing w:val="1"/>
        </w:rPr>
        <w:t>десны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>
          <w:spacing w:val="-3"/>
        </w:rPr>
        <w:t>переходной</w:t>
      </w:r>
      <w:r>
        <w:rPr>
          <w:spacing w:val="-5"/>
        </w:rPr>
        <w:t> </w:t>
      </w:r>
      <w:r>
        <w:rPr/>
        <w:t>складки,</w:t>
      </w:r>
      <w:r>
        <w:rPr>
          <w:spacing w:val="71"/>
          <w:w w:val="99"/>
        </w:rPr>
        <w:t> </w:t>
      </w:r>
      <w:r>
        <w:rPr/>
        <w:t>так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здесь</w:t>
      </w:r>
      <w:r>
        <w:rPr>
          <w:spacing w:val="-4"/>
        </w:rPr>
        <w:t> </w:t>
      </w:r>
      <w:r>
        <w:rPr>
          <w:spacing w:val="-1"/>
        </w:rPr>
        <w:t>представлены</w:t>
      </w:r>
      <w:r>
        <w:rPr>
          <w:spacing w:val="-5"/>
        </w:rPr>
        <w:t> </w:t>
      </w:r>
      <w:r>
        <w:rPr/>
        <w:t>все</w:t>
      </w:r>
      <w:r>
        <w:rPr>
          <w:spacing w:val="-4"/>
        </w:rPr>
        <w:t> </w:t>
      </w:r>
      <w:r>
        <w:rPr>
          <w:spacing w:val="-1"/>
        </w:rPr>
        <w:t>звенья</w:t>
      </w:r>
      <w:r>
        <w:rPr>
          <w:spacing w:val="-5"/>
        </w:rPr>
        <w:t> </w:t>
      </w:r>
      <w:r>
        <w:rPr>
          <w:spacing w:val="-1"/>
        </w:rPr>
        <w:t>микроциркуляции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3"/>
        </w:rPr>
        <w:t>оболочке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/>
        <w:t>гребня.</w:t>
      </w:r>
      <w:r>
        <w:rPr>
          <w:spacing w:val="59"/>
          <w:w w:val="99"/>
        </w:rPr>
        <w:t> </w:t>
      </w:r>
      <w:r>
        <w:rPr>
          <w:spacing w:val="-1"/>
        </w:rPr>
        <w:t>Фиксация</w:t>
      </w:r>
      <w:r>
        <w:rPr>
          <w:spacing w:val="-5"/>
        </w:rPr>
        <w:t> </w:t>
      </w:r>
      <w:r>
        <w:rPr>
          <w:spacing w:val="-1"/>
        </w:rPr>
        <w:t>губы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щеки</w:t>
      </w:r>
      <w:r>
        <w:rPr>
          <w:spacing w:val="-5"/>
        </w:rPr>
        <w:t> </w:t>
      </w:r>
      <w:r>
        <w:rPr/>
        <w:t>осуществляется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>
          <w:spacing w:val="-1"/>
        </w:rPr>
        <w:t>роторасширителя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3.14)</w:t>
      </w:r>
      <w:r>
        <w:rPr/>
        <w:t>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09925" cy="2228850"/>
            <wp:effectExtent l="0" t="0" r="0" b="0"/>
            <wp:docPr id="45" name="image2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23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3.14.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3"/>
        </w:rPr>
        <w:t>Методика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>
          <w:spacing w:val="-2"/>
        </w:rPr>
        <w:t>компьютерной</w:t>
      </w:r>
      <w:r>
        <w:rPr>
          <w:spacing w:val="-5"/>
        </w:rPr>
        <w:t> </w:t>
      </w:r>
      <w:r>
        <w:rPr>
          <w:spacing w:val="-2"/>
        </w:rPr>
        <w:t>капилляроскопии</w:t>
      </w:r>
      <w:r>
        <w:rPr>
          <w:spacing w:val="-5"/>
        </w:rPr>
        <w:t> </w:t>
      </w:r>
      <w:r>
        <w:rPr>
          <w:spacing w:val="-1"/>
        </w:rPr>
        <w:t>(наложение</w:t>
      </w:r>
      <w:r>
        <w:rPr>
          <w:spacing w:val="-5"/>
        </w:rPr>
        <w:t> </w:t>
      </w:r>
      <w:r>
        <w:rPr>
          <w:spacing w:val="-2"/>
        </w:rPr>
        <w:t>датчика)</w:t>
      </w:r>
      <w:r>
        <w:rPr/>
      </w:r>
    </w:p>
    <w:p>
      <w:pPr>
        <w:pStyle w:val="BodyText"/>
        <w:spacing w:line="270" w:lineRule="exact" w:before="5"/>
        <w:ind w:right="343"/>
        <w:jc w:val="left"/>
      </w:pPr>
      <w:r>
        <w:rPr/>
        <w:t>Для</w:t>
      </w:r>
      <w:r>
        <w:rPr>
          <w:spacing w:val="-7"/>
        </w:rPr>
        <w:t> </w:t>
      </w:r>
      <w:r>
        <w:rPr>
          <w:spacing w:val="-1"/>
        </w:rPr>
        <w:t>получения</w:t>
      </w:r>
      <w:r>
        <w:rPr>
          <w:spacing w:val="-6"/>
        </w:rPr>
        <w:t> </w:t>
      </w:r>
      <w:r>
        <w:rPr>
          <w:spacing w:val="-3"/>
        </w:rPr>
        <w:t>четкого</w:t>
      </w:r>
      <w:r>
        <w:rPr>
          <w:spacing w:val="-7"/>
        </w:rPr>
        <w:t> </w:t>
      </w:r>
      <w:r>
        <w:rPr>
          <w:spacing w:val="-1"/>
        </w:rPr>
        <w:t>изображения</w:t>
      </w:r>
      <w:r>
        <w:rPr>
          <w:spacing w:val="-6"/>
        </w:rPr>
        <w:t> </w:t>
      </w:r>
      <w:r>
        <w:rPr>
          <w:spacing w:val="-1"/>
        </w:rPr>
        <w:t>используется</w:t>
      </w:r>
      <w:r>
        <w:rPr>
          <w:spacing w:val="-7"/>
        </w:rPr>
        <w:t> </w:t>
      </w:r>
      <w:r>
        <w:rPr/>
        <w:t>иммерсионное</w:t>
      </w:r>
      <w:r>
        <w:rPr>
          <w:spacing w:val="-6"/>
        </w:rPr>
        <w:t> </w:t>
      </w:r>
      <w:r>
        <w:rPr>
          <w:spacing w:val="-1"/>
        </w:rPr>
        <w:t>масло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биомикроскопии.</w:t>
      </w:r>
      <w:r>
        <w:rPr>
          <w:spacing w:val="39"/>
        </w:rPr>
        <w:t> </w:t>
      </w:r>
      <w:r>
        <w:rPr>
          <w:spacing w:val="-1"/>
        </w:rPr>
        <w:t>Регистрация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каждом</w:t>
      </w:r>
      <w:r>
        <w:rPr>
          <w:spacing w:val="-5"/>
        </w:rPr>
        <w:t> </w:t>
      </w:r>
      <w:r>
        <w:rPr>
          <w:spacing w:val="-1"/>
        </w:rPr>
        <w:t>участке</w:t>
      </w:r>
      <w:r>
        <w:rPr>
          <w:spacing w:val="-5"/>
        </w:rPr>
        <w:t> </w:t>
      </w:r>
      <w:r>
        <w:rPr>
          <w:spacing w:val="1"/>
        </w:rPr>
        <w:t>десны</w:t>
      </w:r>
      <w:r>
        <w:rPr>
          <w:spacing w:val="-5"/>
        </w:rPr>
        <w:t> </w:t>
      </w:r>
      <w:r>
        <w:rPr/>
        <w:t>осуществляется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течение</w:t>
      </w:r>
      <w:r>
        <w:rPr>
          <w:spacing w:val="-5"/>
        </w:rPr>
        <w:t> </w:t>
      </w:r>
      <w:r>
        <w:rPr/>
        <w:t>20</w:t>
      </w:r>
      <w:r>
        <w:rPr>
          <w:spacing w:val="-5"/>
        </w:rPr>
        <w:t> </w:t>
      </w:r>
      <w:r>
        <w:rPr/>
        <w:t>с.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343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4.</w:t>
      </w:r>
      <w:r>
        <w:rPr>
          <w:spacing w:val="-2"/>
        </w:rPr>
        <w:t> </w:t>
      </w:r>
      <w:r>
        <w:rPr/>
        <w:t>Специ</w:t>
      </w:r>
      <w:r>
        <w:rPr>
          <w:spacing w:val="3"/>
        </w:rPr>
        <w:t>а</w:t>
      </w:r>
      <w:r>
        <w:rPr/>
        <w:t>лизир</w:t>
      </w:r>
      <w:r>
        <w:rPr>
          <w:spacing w:val="-9"/>
        </w:rPr>
        <w:t>о</w:t>
      </w:r>
      <w:r>
        <w:rPr/>
        <w:t>ванные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распрос</w:t>
      </w:r>
      <w:r>
        <w:rPr>
          <w:spacing w:val="4"/>
        </w:rPr>
        <w:t>т</w:t>
      </w:r>
      <w:r>
        <w:rPr/>
        <w:t>раненные</w:t>
      </w:r>
      <w:r>
        <w:rPr>
          <w:spacing w:val="-3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дики</w:t>
      </w:r>
      <w:r>
        <w:rPr/>
        <w:t> </w:t>
      </w:r>
      <w:r>
        <w:rPr>
          <w:spacing w:val="-2"/>
        </w:rPr>
        <w:t>рентгенологического</w:t>
      </w:r>
      <w:r>
        <w:rPr>
          <w:spacing w:val="-13"/>
        </w:rPr>
        <w:t> </w:t>
      </w:r>
      <w:r>
        <w:rPr>
          <w:spacing w:val="-2"/>
        </w:rPr>
        <w:t>исследования</w:t>
      </w:r>
      <w:r>
        <w:rPr>
          <w:b w:val="0"/>
        </w:rPr>
      </w:r>
    </w:p>
    <w:p>
      <w:pPr>
        <w:spacing w:line="273" w:lineRule="exact" w:before="294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Аржанцев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А.П.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Рентгенологическое</w:t>
      </w:r>
      <w:r>
        <w:rPr>
          <w:spacing w:val="-6"/>
        </w:rPr>
        <w:t> </w:t>
      </w:r>
      <w:r>
        <w:rPr>
          <w:spacing w:val="-1"/>
        </w:rPr>
        <w:t>исследование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1"/>
        </w:rPr>
        <w:t>важной</w:t>
      </w:r>
      <w:r>
        <w:rPr>
          <w:spacing w:val="-6"/>
        </w:rPr>
        <w:t> </w:t>
      </w:r>
      <w:r>
        <w:rPr/>
        <w:t>составляющей</w:t>
      </w:r>
      <w:r>
        <w:rPr>
          <w:spacing w:val="-5"/>
        </w:rPr>
        <w:t> </w:t>
      </w:r>
      <w:r>
        <w:rPr>
          <w:spacing w:val="-1"/>
        </w:rPr>
        <w:t>обследования</w:t>
      </w:r>
      <w:r>
        <w:rPr>
          <w:spacing w:val="-6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>
          <w:spacing w:val="-1"/>
        </w:rPr>
        <w:t>перед</w:t>
      </w:r>
      <w:r>
        <w:rPr>
          <w:spacing w:val="51"/>
          <w:w w:val="99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имплантацией,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процессе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осуществления</w:t>
      </w:r>
      <w:r>
        <w:rPr>
          <w:spacing w:val="-2"/>
        </w:rPr>
        <w:t> </w:t>
      </w:r>
      <w:r>
        <w:rPr/>
        <w:t>имплантации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ортопедического</w:t>
      </w:r>
      <w:r>
        <w:rPr>
          <w:spacing w:val="43"/>
        </w:rPr>
        <w:t> </w:t>
      </w:r>
      <w:r>
        <w:rPr>
          <w:spacing w:val="-1"/>
        </w:rPr>
        <w:t>лечения.</w:t>
      </w:r>
    </w:p>
    <w:p>
      <w:pPr>
        <w:pStyle w:val="BodyText"/>
        <w:spacing w:line="270" w:lineRule="exact"/>
        <w:ind w:right="452"/>
        <w:jc w:val="both"/>
      </w:pPr>
      <w:r>
        <w:rPr/>
        <w:t>За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>
          <w:spacing w:val="-1"/>
        </w:rPr>
        <w:t>использования</w:t>
      </w:r>
      <w:r>
        <w:rPr>
          <w:spacing w:val="-3"/>
        </w:rPr>
        <w:t> </w:t>
      </w:r>
      <w:r>
        <w:rPr>
          <w:spacing w:val="-1"/>
        </w:rPr>
        <w:t>рентгенологии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дентальной</w:t>
      </w:r>
      <w:r>
        <w:rPr>
          <w:spacing w:val="-3"/>
        </w:rPr>
        <w:t> </w:t>
      </w:r>
      <w:r>
        <w:rPr>
          <w:spacing w:val="-1"/>
        </w:rPr>
        <w:t>имплантологии</w:t>
      </w:r>
      <w:r>
        <w:rPr>
          <w:spacing w:val="-4"/>
        </w:rPr>
        <w:t> </w:t>
      </w:r>
      <w:r>
        <w:rPr/>
        <w:t>арсенал</w:t>
      </w:r>
      <w:r>
        <w:rPr>
          <w:spacing w:val="-3"/>
        </w:rPr>
        <w:t> </w:t>
      </w:r>
      <w:r>
        <w:rPr>
          <w:spacing w:val="-2"/>
        </w:rPr>
        <w:t>методик</w:t>
      </w:r>
      <w:r>
        <w:rPr>
          <w:spacing w:val="-3"/>
        </w:rPr>
        <w:t> </w:t>
      </w:r>
      <w:r>
        <w:rPr>
          <w:spacing w:val="-1"/>
        </w:rPr>
        <w:t>исследования</w:t>
      </w:r>
      <w:r>
        <w:rPr>
          <w:spacing w:val="67"/>
        </w:rPr>
        <w:t> </w:t>
      </w:r>
      <w:r>
        <w:rPr>
          <w:spacing w:val="-1"/>
        </w:rPr>
        <w:t>пополнялся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1"/>
        </w:rPr>
        <w:t>совершенными</w:t>
      </w:r>
      <w:r>
        <w:rPr>
          <w:spacing w:val="-5"/>
        </w:rPr>
        <w:t> </w:t>
      </w:r>
      <w:r>
        <w:rPr/>
        <w:t>способами</w:t>
      </w:r>
      <w:r>
        <w:rPr>
          <w:spacing w:val="-5"/>
        </w:rPr>
        <w:t> </w:t>
      </w:r>
      <w:r>
        <w:rPr/>
        <w:t>диагностики.</w:t>
      </w:r>
      <w:r>
        <w:rPr>
          <w:spacing w:val="-5"/>
        </w:rPr>
        <w:t> </w:t>
      </w:r>
      <w:r>
        <w:rPr>
          <w:spacing w:val="-2"/>
        </w:rPr>
        <w:t>Вначале</w:t>
      </w:r>
      <w:r>
        <w:rPr>
          <w:spacing w:val="-6"/>
        </w:rPr>
        <w:t> </w:t>
      </w:r>
      <w:r>
        <w:rPr/>
        <w:t>применялись</w:t>
      </w:r>
      <w:r>
        <w:rPr>
          <w:spacing w:val="-5"/>
        </w:rPr>
        <w:t> </w:t>
      </w:r>
      <w:r>
        <w:rPr>
          <w:spacing w:val="-1"/>
        </w:rPr>
        <w:t>аналоговые,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2"/>
        </w:rPr>
        <w:t>затем</w:t>
      </w:r>
      <w:r>
        <w:rPr>
          <w:spacing w:val="87"/>
          <w:w w:val="99"/>
        </w:rPr>
        <w:t> </w:t>
      </w:r>
      <w:r>
        <w:rPr/>
        <w:t>цифровые</w:t>
      </w:r>
      <w:r>
        <w:rPr>
          <w:spacing w:val="-3"/>
        </w:rPr>
        <w:t> </w:t>
      </w:r>
      <w:r>
        <w:rPr>
          <w:spacing w:val="-2"/>
        </w:rPr>
        <w:t>методики</w:t>
      </w:r>
      <w:r>
        <w:rPr>
          <w:spacing w:val="-3"/>
        </w:rPr>
        <w:t> </w:t>
      </w:r>
      <w:r>
        <w:rPr>
          <w:spacing w:val="-1"/>
        </w:rPr>
        <w:t>ортопантомографии,</w:t>
      </w:r>
      <w:r>
        <w:rPr>
          <w:spacing w:val="-3"/>
        </w:rPr>
        <w:t> </w:t>
      </w:r>
      <w:r>
        <w:rPr/>
        <w:t>панорамной</w:t>
      </w:r>
      <w:r>
        <w:rPr>
          <w:spacing w:val="-3"/>
        </w:rPr>
        <w:t> </w:t>
      </w:r>
      <w:r>
        <w:rPr>
          <w:spacing w:val="-1"/>
        </w:rPr>
        <w:t>зонографии</w:t>
      </w:r>
      <w:r>
        <w:rPr>
          <w:spacing w:val="-2"/>
        </w:rPr>
        <w:t> </w:t>
      </w:r>
      <w:r>
        <w:rPr>
          <w:spacing w:val="-1"/>
        </w:rPr>
        <w:t>челюстно-лицевой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1"/>
        </w:rPr>
        <w:t>внутриротовой</w:t>
      </w:r>
      <w:r>
        <w:rPr>
          <w:spacing w:val="-4"/>
        </w:rPr>
        <w:t> </w:t>
      </w:r>
      <w:r>
        <w:rPr>
          <w:spacing w:val="-1"/>
        </w:rPr>
        <w:t>рентгенографии.</w:t>
      </w:r>
      <w:r>
        <w:rPr>
          <w:spacing w:val="-4"/>
        </w:rPr>
        <w:t> </w:t>
      </w:r>
      <w:r>
        <w:rPr>
          <w:spacing w:val="-1"/>
        </w:rPr>
        <w:t>Создание</w:t>
      </w:r>
      <w:r>
        <w:rPr>
          <w:spacing w:val="-3"/>
        </w:rPr>
        <w:t> </w:t>
      </w:r>
      <w:r>
        <w:rPr>
          <w:spacing w:val="-1"/>
        </w:rPr>
        <w:t>конусно-лучевых</w:t>
      </w:r>
      <w:r>
        <w:rPr>
          <w:spacing w:val="-4"/>
        </w:rPr>
        <w:t> </w:t>
      </w:r>
      <w:r>
        <w:rPr>
          <w:spacing w:val="-2"/>
        </w:rPr>
        <w:t>компьютерных</w:t>
      </w:r>
      <w:r>
        <w:rPr>
          <w:spacing w:val="-4"/>
        </w:rPr>
        <w:t> </w:t>
      </w:r>
      <w:r>
        <w:rPr>
          <w:spacing w:val="-1"/>
        </w:rPr>
        <w:t>томографов,</w:t>
      </w:r>
      <w:r>
        <w:rPr>
          <w:spacing w:val="-4"/>
        </w:rPr>
        <w:t> </w:t>
      </w:r>
      <w:r>
        <w:rPr/>
        <w:t>при</w:t>
      </w:r>
      <w:r>
        <w:rPr>
          <w:spacing w:val="51"/>
        </w:rPr>
        <w:t> </w:t>
      </w:r>
      <w:r>
        <w:rPr/>
        <w:t>применении</w:t>
      </w:r>
      <w:r>
        <w:rPr>
          <w:spacing w:val="-4"/>
        </w:rPr>
        <w:t> </w:t>
      </w:r>
      <w:r>
        <w:rPr>
          <w:spacing w:val="-3"/>
        </w:rPr>
        <w:t>которых</w:t>
      </w:r>
      <w:r>
        <w:rPr>
          <w:spacing w:val="-4"/>
        </w:rPr>
        <w:t> </w:t>
      </w:r>
      <w:r>
        <w:rPr>
          <w:spacing w:val="-1"/>
        </w:rPr>
        <w:t>лучевая</w:t>
      </w:r>
      <w:r>
        <w:rPr>
          <w:spacing w:val="-4"/>
        </w:rPr>
        <w:t> </w:t>
      </w:r>
      <w:r>
        <w:rPr>
          <w:spacing w:val="-1"/>
        </w:rPr>
        <w:t>нагрузка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сопоставима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дозами</w:t>
      </w:r>
      <w:r>
        <w:rPr>
          <w:spacing w:val="-3"/>
        </w:rPr>
        <w:t> </w:t>
      </w:r>
      <w:r>
        <w:rPr>
          <w:spacing w:val="-1"/>
        </w:rPr>
        <w:t>облучения</w:t>
      </w:r>
      <w:r>
        <w:rPr>
          <w:spacing w:val="-4"/>
        </w:rPr>
        <w:t> </w:t>
      </w:r>
      <w:r>
        <w:rPr/>
        <w:t>при</w:t>
      </w:r>
      <w:r>
        <w:rPr>
          <w:spacing w:val="33"/>
        </w:rPr>
        <w:t> </w:t>
      </w:r>
      <w:r>
        <w:rPr>
          <w:spacing w:val="-1"/>
        </w:rPr>
        <w:t>ортопантомографии,</w:t>
      </w:r>
      <w:r>
        <w:rPr>
          <w:spacing w:val="-3"/>
        </w:rPr>
        <w:t> </w:t>
      </w:r>
      <w:r>
        <w:rPr>
          <w:spacing w:val="-1"/>
        </w:rPr>
        <w:t>позволило</w:t>
      </w:r>
      <w:r>
        <w:rPr>
          <w:spacing w:val="-3"/>
        </w:rPr>
        <w:t> </w:t>
      </w:r>
      <w:r>
        <w:rPr>
          <w:spacing w:val="-2"/>
        </w:rPr>
        <w:t>рассматривать </w:t>
      </w:r>
      <w:r>
        <w:rPr/>
        <w:t>КЛКТ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2"/>
        </w:rPr>
        <w:t> как</w:t>
      </w:r>
      <w:r>
        <w:rPr>
          <w:spacing w:val="-3"/>
        </w:rPr>
        <w:t> </w:t>
      </w:r>
      <w:r>
        <w:rPr>
          <w:spacing w:val="-1"/>
        </w:rPr>
        <w:t>наиболее</w:t>
      </w:r>
      <w:r>
        <w:rPr>
          <w:spacing w:val="-3"/>
        </w:rPr>
        <w:t> </w:t>
      </w:r>
      <w:r>
        <w:rPr/>
        <w:t>прецизионную</w:t>
      </w:r>
    </w:p>
    <w:p>
      <w:pPr>
        <w:pStyle w:val="BodyText"/>
        <w:spacing w:line="270" w:lineRule="exact"/>
        <w:ind w:right="345"/>
        <w:jc w:val="left"/>
      </w:pPr>
      <w:r>
        <w:rPr/>
        <w:t>из</w:t>
      </w:r>
      <w:r>
        <w:rPr>
          <w:spacing w:val="-3"/>
        </w:rPr>
        <w:t> </w:t>
      </w:r>
      <w:r>
        <w:rPr>
          <w:spacing w:val="-1"/>
        </w:rPr>
        <w:t>рентгеностоматологических</w:t>
      </w:r>
      <w:r>
        <w:rPr>
          <w:spacing w:val="-3"/>
        </w:rPr>
        <w:t> </w:t>
      </w:r>
      <w:r>
        <w:rPr>
          <w:spacing w:val="-2"/>
        </w:rPr>
        <w:t>методик,</w:t>
      </w:r>
      <w:r>
        <w:rPr>
          <w:spacing w:val="-3"/>
        </w:rPr>
        <w:t> </w:t>
      </w:r>
      <w:r>
        <w:rPr/>
        <w:t>но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>
          <w:spacing w:val="-1"/>
        </w:rPr>
        <w:t>безопасную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лучевом</w:t>
      </w:r>
      <w:r>
        <w:rPr>
          <w:spacing w:val="-3"/>
        </w:rPr>
        <w:t> </w:t>
      </w:r>
      <w:r>
        <w:rPr>
          <w:spacing w:val="-1"/>
        </w:rPr>
        <w:t>отношении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сравнении</w:t>
      </w:r>
      <w:r>
        <w:rPr>
          <w:spacing w:val="49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мультиспиральной </w:t>
      </w:r>
      <w:r>
        <w:rPr>
          <w:spacing w:val="-10"/>
        </w:rPr>
        <w:t>КТ</w:t>
      </w:r>
      <w:r>
        <w:rPr>
          <w:spacing w:val="-9"/>
        </w:rPr>
        <w:t>.</w:t>
      </w:r>
    </w:p>
    <w:p>
      <w:pPr>
        <w:pStyle w:val="BodyText"/>
        <w:spacing w:line="270" w:lineRule="exact"/>
        <w:ind w:right="779"/>
        <w:jc w:val="left"/>
      </w:pPr>
      <w:r>
        <w:rPr>
          <w:spacing w:val="-2"/>
        </w:rPr>
        <w:t>Задачи</w:t>
      </w:r>
      <w:r>
        <w:rPr>
          <w:spacing w:val="-5"/>
        </w:rPr>
        <w:t> </w:t>
      </w:r>
      <w:r>
        <w:rPr>
          <w:spacing w:val="-2"/>
        </w:rPr>
        <w:t>рентгенологического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>
          <w:spacing w:val="-1"/>
        </w:rPr>
        <w:t>состоят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достоверной</w:t>
      </w:r>
      <w:r>
        <w:rPr>
          <w:spacing w:val="-5"/>
        </w:rPr>
        <w:t> </w:t>
      </w:r>
      <w:r>
        <w:rPr>
          <w:spacing w:val="-1"/>
        </w:rPr>
        <w:t>оценке</w:t>
      </w:r>
      <w:r>
        <w:rPr>
          <w:spacing w:val="-4"/>
        </w:rPr>
        <w:t> </w:t>
      </w:r>
      <w:r>
        <w:rPr>
          <w:spacing w:val="-1"/>
        </w:rPr>
        <w:t>состояния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параметров</w:t>
      </w:r>
      <w:r>
        <w:rPr>
          <w:spacing w:val="85"/>
        </w:rPr>
        <w:t> </w:t>
      </w:r>
      <w:r>
        <w:rPr>
          <w:spacing w:val="-1"/>
        </w:rPr>
        <w:t>зоны</w:t>
      </w:r>
      <w:r>
        <w:rPr>
          <w:spacing w:val="-5"/>
        </w:rPr>
        <w:t> </w:t>
      </w:r>
      <w:r>
        <w:rPr>
          <w:spacing w:val="-1"/>
        </w:rPr>
        <w:t>предполагаемой</w:t>
      </w:r>
      <w:r>
        <w:rPr>
          <w:spacing w:val="-4"/>
        </w:rPr>
        <w:t> </w:t>
      </w:r>
      <w:r>
        <w:rPr/>
        <w:t>имплантации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исключения</w:t>
      </w:r>
      <w:r>
        <w:rPr>
          <w:spacing w:val="-5"/>
        </w:rPr>
        <w:t> </w:t>
      </w:r>
      <w:r>
        <w:rPr>
          <w:spacing w:val="-1"/>
        </w:rPr>
        <w:t>непредвиденных</w:t>
      </w:r>
      <w:r>
        <w:rPr>
          <w:spacing w:val="-4"/>
        </w:rPr>
        <w:t> </w:t>
      </w:r>
      <w:r>
        <w:rPr>
          <w:spacing w:val="-1"/>
        </w:rPr>
        <w:t>ситуаций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операции</w:t>
      </w:r>
      <w:r>
        <w:rPr>
          <w:spacing w:val="41"/>
        </w:rPr>
        <w:t> </w:t>
      </w:r>
      <w:r>
        <w:rPr/>
        <w:t>и</w:t>
      </w:r>
      <w:r>
        <w:rPr>
          <w:spacing w:val="-3"/>
        </w:rPr>
        <w:t> </w:t>
      </w:r>
      <w:r>
        <w:rPr/>
        <w:t>послеоперационных</w:t>
      </w:r>
      <w:r>
        <w:rPr>
          <w:spacing w:val="-3"/>
        </w:rPr>
        <w:t> </w:t>
      </w:r>
      <w:r>
        <w:rPr>
          <w:spacing w:val="-1"/>
        </w:rPr>
        <w:t>осложнений,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1"/>
        </w:rPr>
        <w:t>своевременном</w:t>
      </w:r>
      <w:r>
        <w:rPr>
          <w:spacing w:val="-3"/>
        </w:rPr>
        <w:t> </w:t>
      </w:r>
      <w:r>
        <w:rPr>
          <w:spacing w:val="-1"/>
        </w:rPr>
        <w:t>выявлении</w:t>
      </w:r>
      <w:r>
        <w:rPr>
          <w:spacing w:val="-3"/>
        </w:rPr>
        <w:t> </w:t>
      </w:r>
      <w:r>
        <w:rPr>
          <w:spacing w:val="-1"/>
        </w:rPr>
        <w:t>изменений</w:t>
      </w:r>
      <w:r>
        <w:rPr>
          <w:spacing w:val="-3"/>
        </w:rPr>
        <w:t> </w:t>
      </w:r>
      <w:r>
        <w:rPr>
          <w:spacing w:val="-2"/>
        </w:rPr>
        <w:t>положения</w:t>
      </w:r>
      <w:r>
        <w:rPr>
          <w:spacing w:val="81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состояния</w:t>
      </w:r>
      <w:r>
        <w:rPr>
          <w:spacing w:val="-4"/>
        </w:rPr>
        <w:t> </w:t>
      </w:r>
      <w:r>
        <w:rPr>
          <w:spacing w:val="-1"/>
        </w:rPr>
        <w:t>окружающих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2"/>
        </w:rPr>
        <w:t>отделов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3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наблюдении</w:t>
      </w:r>
    </w:p>
    <w:p>
      <w:pPr>
        <w:pStyle w:val="BodyText"/>
        <w:spacing w:line="268" w:lineRule="exact"/>
        <w:ind w:right="449"/>
        <w:jc w:val="left"/>
      </w:pPr>
      <w:r>
        <w:rPr/>
        <w:t>в</w:t>
      </w:r>
      <w:r>
        <w:rPr>
          <w:spacing w:val="-11"/>
        </w:rPr>
        <w:t> </w:t>
      </w:r>
      <w:r>
        <w:rPr>
          <w:spacing w:val="-1"/>
        </w:rPr>
        <w:t>динамике.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343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4.</w:t>
      </w:r>
      <w:r>
        <w:rPr>
          <w:spacing w:val="-2"/>
        </w:rPr>
        <w:t> </w:t>
      </w:r>
      <w:r>
        <w:rPr/>
        <w:t>Специ</w:t>
      </w:r>
      <w:r>
        <w:rPr>
          <w:spacing w:val="3"/>
        </w:rPr>
        <w:t>а</w:t>
      </w:r>
      <w:r>
        <w:rPr/>
        <w:t>лизир</w:t>
      </w:r>
      <w:r>
        <w:rPr>
          <w:spacing w:val="-9"/>
        </w:rPr>
        <w:t>о</w:t>
      </w:r>
      <w:r>
        <w:rPr/>
        <w:t>ванные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распрос</w:t>
      </w:r>
      <w:r>
        <w:rPr>
          <w:spacing w:val="4"/>
        </w:rPr>
        <w:t>т</w:t>
      </w:r>
      <w:r>
        <w:rPr/>
        <w:t>раненные</w:t>
      </w:r>
      <w:r>
        <w:rPr>
          <w:spacing w:val="-3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дики</w:t>
      </w:r>
      <w:r>
        <w:rPr/>
        <w:t> </w:t>
      </w:r>
      <w:r>
        <w:rPr>
          <w:spacing w:val="-2"/>
        </w:rPr>
        <w:t>рентгенологического</w:t>
      </w:r>
      <w:r>
        <w:rPr>
          <w:spacing w:val="-13"/>
        </w:rPr>
        <w:t> </w:t>
      </w:r>
      <w:r>
        <w:rPr>
          <w:spacing w:val="-2"/>
        </w:rPr>
        <w:t>исследования</w:t>
      </w:r>
      <w:r>
        <w:rPr>
          <w:b w:val="0"/>
        </w:rPr>
      </w:r>
    </w:p>
    <w:p>
      <w:pPr>
        <w:pStyle w:val="BodyText"/>
        <w:numPr>
          <w:ilvl w:val="1"/>
          <w:numId w:val="7"/>
        </w:numPr>
        <w:tabs>
          <w:tab w:pos="750" w:val="left" w:leader="none"/>
        </w:tabs>
        <w:spacing w:line="273" w:lineRule="exact" w:before="294" w:after="0"/>
        <w:ind w:left="330" w:right="0" w:firstLine="0"/>
        <w:jc w:val="left"/>
      </w:pPr>
      <w:r>
        <w:rPr>
          <w:spacing w:val="-2"/>
        </w:rPr>
        <w:t>Внеротовая</w:t>
      </w:r>
      <w:r>
        <w:rPr>
          <w:spacing w:val="-10"/>
        </w:rPr>
        <w:t> </w:t>
      </w:r>
      <w:r>
        <w:rPr>
          <w:spacing w:val="-1"/>
        </w:rPr>
        <w:t>рентгенография</w:t>
      </w:r>
      <w:r>
        <w:rPr>
          <w:spacing w:val="-9"/>
        </w:rPr>
        <w:t> </w:t>
      </w:r>
      <w:r>
        <w:rPr/>
        <w:t>челюстей</w:t>
      </w:r>
      <w:r>
        <w:rPr/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Информативность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задачи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Использование</w:t>
      </w:r>
      <w:r>
        <w:rPr>
          <w:spacing w:val="-3"/>
        </w:rPr>
        <w:t> </w:t>
      </w:r>
      <w:r>
        <w:rPr/>
        <w:t>данной</w:t>
      </w:r>
      <w:r>
        <w:rPr>
          <w:spacing w:val="-3"/>
        </w:rPr>
        <w:t> </w:t>
      </w:r>
      <w:r>
        <w:rPr>
          <w:spacing w:val="-2"/>
        </w:rPr>
        <w:t>методики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3"/>
        </w:rPr>
        <w:t> </w:t>
      </w:r>
      <w:r>
        <w:rPr>
          <w:spacing w:val="-1"/>
        </w:rPr>
        <w:t>оправданно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отсутствии</w:t>
      </w:r>
      <w:r>
        <w:rPr>
          <w:spacing w:val="49"/>
        </w:rPr>
        <w:t> </w:t>
      </w:r>
      <w:r>
        <w:rPr>
          <w:spacing w:val="-1"/>
        </w:rPr>
        <w:t>специализированного</w:t>
      </w:r>
      <w:r>
        <w:rPr>
          <w:spacing w:val="-7"/>
        </w:rPr>
        <w:t> </w:t>
      </w:r>
      <w:r>
        <w:rPr>
          <w:spacing w:val="-2"/>
        </w:rPr>
        <w:t>рентгеностоматологического</w:t>
      </w:r>
      <w:r>
        <w:rPr>
          <w:spacing w:val="-6"/>
        </w:rPr>
        <w:t> </w:t>
      </w:r>
      <w:r>
        <w:rPr>
          <w:spacing w:val="-2"/>
        </w:rPr>
        <w:t>оборудования</w:t>
      </w:r>
      <w:r>
        <w:rPr>
          <w:spacing w:val="-6"/>
        </w:rPr>
        <w:t> </w:t>
      </w:r>
      <w:r>
        <w:rPr/>
        <w:t>—</w:t>
      </w:r>
      <w:r>
        <w:rPr>
          <w:spacing w:val="-7"/>
        </w:rPr>
        <w:t> </w:t>
      </w:r>
      <w:r>
        <w:rPr>
          <w:spacing w:val="-1"/>
        </w:rPr>
        <w:t>ортопантомографов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2"/>
        </w:rPr>
        <w:t>компьютерных</w:t>
      </w:r>
      <w:r>
        <w:rPr>
          <w:spacing w:val="-5"/>
        </w:rPr>
        <w:t> </w:t>
      </w:r>
      <w:r>
        <w:rPr>
          <w:spacing w:val="-1"/>
        </w:rPr>
        <w:t>томографов.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выявления</w:t>
      </w:r>
      <w:r>
        <w:rPr>
          <w:spacing w:val="-5"/>
        </w:rPr>
        <w:t> </w:t>
      </w:r>
      <w:r>
        <w:rPr>
          <w:spacing w:val="-1"/>
        </w:rPr>
        <w:t>состояния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>
          <w:spacing w:val="-1"/>
        </w:rPr>
        <w:t>одновременно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55"/>
          <w:w w:val="99"/>
        </w:rPr>
        <w:t> </w:t>
      </w:r>
      <w:r>
        <w:rPr>
          <w:spacing w:val="-2"/>
        </w:rPr>
        <w:t>нескольких</w:t>
      </w:r>
      <w:r>
        <w:rPr>
          <w:spacing w:val="-5"/>
        </w:rPr>
        <w:t> </w:t>
      </w:r>
      <w:r>
        <w:rPr>
          <w:spacing w:val="-2"/>
        </w:rPr>
        <w:t>расположенных</w:t>
      </w:r>
      <w:r>
        <w:rPr>
          <w:spacing w:val="-5"/>
        </w:rPr>
        <w:t> </w:t>
      </w:r>
      <w:r>
        <w:rPr>
          <w:spacing w:val="-1"/>
        </w:rPr>
        <w:t>рядом</w:t>
      </w:r>
      <w:r>
        <w:rPr>
          <w:spacing w:val="-4"/>
        </w:rPr>
        <w:t> </w:t>
      </w:r>
      <w:r>
        <w:rPr/>
        <w:t>лунок</w:t>
      </w:r>
      <w:r>
        <w:rPr>
          <w:spacing w:val="-5"/>
        </w:rPr>
        <w:t> </w:t>
      </w:r>
      <w:r>
        <w:rPr>
          <w:spacing w:val="-1"/>
        </w:rPr>
        <w:t>отсутствующих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внутрикостных</w:t>
      </w:r>
      <w:r>
        <w:rPr>
          <w:spacing w:val="-5"/>
        </w:rPr>
        <w:t> </w:t>
      </w:r>
      <w:r>
        <w:rPr/>
        <w:t>дентальных</w:t>
      </w:r>
      <w:r>
        <w:rPr>
          <w:spacing w:val="63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>
          <w:spacing w:val="-2"/>
        </w:rPr>
        <w:t>может </w:t>
      </w:r>
      <w:r>
        <w:rPr>
          <w:spacing w:val="-1"/>
        </w:rPr>
        <w:t>выполняться</w:t>
      </w:r>
      <w:r>
        <w:rPr>
          <w:spacing w:val="-3"/>
        </w:rPr>
        <w:t> </w:t>
      </w:r>
      <w:r>
        <w:rPr>
          <w:spacing w:val="-2"/>
        </w:rPr>
        <w:t>внеротовая </w:t>
      </w:r>
      <w:r>
        <w:rPr>
          <w:spacing w:val="-1"/>
        </w:rPr>
        <w:t>рентгенография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боковой</w:t>
      </w:r>
      <w:r>
        <w:rPr>
          <w:spacing w:val="-2"/>
        </w:rPr>
        <w:t> </w:t>
      </w:r>
      <w:r>
        <w:rPr/>
        <w:t>проекции</w:t>
      </w:r>
      <w:r>
        <w:rPr>
          <w:spacing w:val="71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4.8)</w:t>
      </w:r>
      <w:r>
        <w:rPr>
          <w:rFonts w:ascii="Times New Roman" w:hAnsi="Times New Roman"/>
          <w:b/>
          <w:spacing w:val="-2"/>
        </w:rPr>
        <w:t> </w:t>
      </w:r>
      <w:r>
        <w:rPr/>
        <w:t>или</w:t>
      </w:r>
      <w:r>
        <w:rPr>
          <w:spacing w:val="-1"/>
        </w:rPr>
        <w:t> обеих</w:t>
      </w:r>
      <w:r>
        <w:rPr>
          <w:spacing w:val="-2"/>
        </w:rPr>
        <w:t> </w:t>
      </w:r>
      <w:r>
        <w:rPr/>
        <w:t>челюстей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косой</w:t>
      </w:r>
      <w:r>
        <w:rPr>
          <w:spacing w:val="-1"/>
        </w:rPr>
        <w:t> </w:t>
      </w:r>
      <w:r>
        <w:rPr>
          <w:spacing w:val="-2"/>
        </w:rPr>
        <w:t>контактной </w:t>
      </w:r>
      <w:r>
        <w:rPr/>
        <w:t>проекции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4.9)</w:t>
      </w:r>
      <w:r>
        <w:rPr/>
        <w:t>.</w:t>
      </w:r>
    </w:p>
    <w:p>
      <w:pPr>
        <w:spacing w:after="0" w:line="270" w:lineRule="exact"/>
        <w:jc w:val="left"/>
        <w:sectPr>
          <w:footerReference w:type="default" r:id="rId32"/>
          <w:pgSz w:w="11900" w:h="16840"/>
          <w:pgMar w:footer="253" w:header="280" w:top="480" w:bottom="440" w:left="360" w:right="360"/>
          <w:pgNumType w:start="3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81375" cy="2647950"/>
            <wp:effectExtent l="0" t="0" r="0" b="0"/>
            <wp:docPr id="47" name="image2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24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4.8.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Рентгенография</w:t>
      </w:r>
      <w:r>
        <w:rPr>
          <w:spacing w:val="-2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боковой </w:t>
      </w:r>
      <w:r>
        <w:rPr/>
        <w:t>проекции.</w:t>
      </w:r>
      <w:r>
        <w:rPr>
          <w:spacing w:val="-2"/>
        </w:rPr>
        <w:t> </w:t>
      </w:r>
      <w:r>
        <w:rPr>
          <w:spacing w:val="-1"/>
        </w:rPr>
        <w:t>Внутрикостный</w:t>
      </w:r>
      <w:r>
        <w:rPr>
          <w:spacing w:val="-3"/>
        </w:rPr>
        <w:t> </w:t>
      </w:r>
      <w:r>
        <w:rPr>
          <w:spacing w:val="-1"/>
        </w:rPr>
        <w:t>винтовой</w:t>
      </w:r>
      <w:r>
        <w:rPr>
          <w:spacing w:val="-3"/>
        </w:rPr>
        <w:t> </w:t>
      </w:r>
      <w:r>
        <w:rPr/>
        <w:t>дентальный</w:t>
      </w:r>
      <w:r>
        <w:rPr>
          <w:spacing w:val="55"/>
        </w:rPr>
        <w:t> </w:t>
      </w:r>
      <w:r>
        <w:rPr>
          <w:spacing w:val="-1"/>
        </w:rPr>
        <w:t>имплантат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лунке</w:t>
      </w:r>
      <w:r>
        <w:rPr>
          <w:spacing w:val="-1"/>
        </w:rPr>
        <w:t> </w:t>
      </w:r>
      <w:r>
        <w:rPr>
          <w:spacing w:val="-2"/>
        </w:rPr>
        <w:t>отсутствующего</w:t>
      </w:r>
      <w:r>
        <w:rPr>
          <w:spacing w:val="-1"/>
        </w:rPr>
        <w:t> </w:t>
      </w:r>
      <w:r>
        <w:rPr>
          <w:spacing w:val="-3"/>
        </w:rPr>
        <w:t>зуба</w:t>
      </w:r>
      <w:r>
        <w:rPr>
          <w:spacing w:val="-1"/>
        </w:rPr>
        <w:t> </w:t>
      </w:r>
      <w:r>
        <w:rPr/>
        <w:t>4.6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81375" cy="2647950"/>
            <wp:effectExtent l="0" t="0" r="0" b="0"/>
            <wp:docPr id="49" name="image2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25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4.9.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Рентгенография</w:t>
      </w:r>
      <w:r>
        <w:rPr>
          <w:spacing w:val="-3"/>
        </w:rPr>
        <w:t> </w:t>
      </w:r>
      <w:r>
        <w:rPr/>
        <w:t>челюстей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косой контактной</w:t>
      </w:r>
      <w:r>
        <w:rPr>
          <w:spacing w:val="-3"/>
        </w:rPr>
        <w:t> </w:t>
      </w:r>
      <w:r>
        <w:rPr/>
        <w:t>проекции.</w:t>
      </w:r>
      <w:r>
        <w:rPr>
          <w:spacing w:val="-2"/>
        </w:rPr>
        <w:t> Лунка отсутствующего</w:t>
      </w:r>
      <w:r>
        <w:rPr>
          <w:spacing w:val="-3"/>
        </w:rPr>
        <w:t> зуба</w:t>
      </w:r>
      <w:r>
        <w:rPr>
          <w:spacing w:val="-2"/>
        </w:rPr>
        <w:t> </w:t>
      </w:r>
      <w:r>
        <w:rPr/>
        <w:t>3.6</w:t>
      </w:r>
      <w:r>
        <w:rPr>
          <w:spacing w:val="53"/>
        </w:rPr>
        <w:t> </w:t>
      </w:r>
      <w:r>
        <w:rPr/>
        <w:t>восстановилась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тканью,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проекции</w:t>
      </w:r>
      <w:r>
        <w:rPr>
          <w:spacing w:val="-4"/>
        </w:rPr>
        <w:t> </w:t>
      </w:r>
      <w:r>
        <w:rPr/>
        <w:t>лунки</w:t>
      </w:r>
      <w:r>
        <w:rPr>
          <w:spacing w:val="-3"/>
        </w:rPr>
        <w:t> </w:t>
      </w:r>
      <w:r>
        <w:rPr/>
        <w:t>видна</w:t>
      </w:r>
      <w:r>
        <w:rPr>
          <w:spacing w:val="-4"/>
        </w:rPr>
        <w:t> </w:t>
      </w:r>
      <w:r>
        <w:rPr>
          <w:spacing w:val="-1"/>
        </w:rPr>
        <w:t>зона</w:t>
      </w:r>
      <w:r>
        <w:rPr>
          <w:spacing w:val="-4"/>
        </w:rPr>
        <w:t> </w:t>
      </w:r>
      <w:r>
        <w:rPr>
          <w:spacing w:val="-1"/>
        </w:rPr>
        <w:t>остеодиспластической</w:t>
      </w:r>
      <w:r>
        <w:rPr>
          <w:spacing w:val="-3"/>
        </w:rPr>
        <w:t> </w:t>
      </w:r>
      <w:r>
        <w:rPr/>
        <w:t>перестройки</w:t>
      </w:r>
      <w:r>
        <w:rPr>
          <w:spacing w:val="71"/>
        </w:rPr>
        <w:t> </w:t>
      </w:r>
      <w:r>
        <w:rPr>
          <w:spacing w:val="-1"/>
        </w:rPr>
        <w:t>Съемка</w:t>
      </w:r>
      <w:r>
        <w:rPr>
          <w:spacing w:val="-5"/>
        </w:rPr>
        <w:t> </w:t>
      </w:r>
      <w:r>
        <w:rPr/>
        <w:t>осуществляется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дентальных</w:t>
      </w:r>
      <w:r>
        <w:rPr>
          <w:spacing w:val="-5"/>
        </w:rPr>
        <w:t> </w:t>
      </w:r>
      <w:r>
        <w:rPr>
          <w:spacing w:val="-1"/>
        </w:rPr>
        <w:t>рентгеновских</w:t>
      </w:r>
      <w:r>
        <w:rPr>
          <w:spacing w:val="-5"/>
        </w:rPr>
        <w:t> </w:t>
      </w:r>
      <w:r>
        <w:rPr>
          <w:spacing w:val="-1"/>
        </w:rPr>
        <w:t>аппаратах,</w:t>
      </w:r>
      <w:r>
        <w:rPr>
          <w:spacing w:val="-5"/>
        </w:rPr>
        <w:t> </w:t>
      </w:r>
      <w:r>
        <w:rPr>
          <w:spacing w:val="1"/>
        </w:rPr>
        <w:t>если</w:t>
      </w:r>
      <w:r>
        <w:rPr>
          <w:spacing w:val="-5"/>
        </w:rPr>
        <w:t> </w:t>
      </w:r>
      <w:r>
        <w:rPr>
          <w:spacing w:val="-1"/>
        </w:rPr>
        <w:t>поле</w:t>
      </w:r>
      <w:r>
        <w:rPr>
          <w:spacing w:val="-5"/>
        </w:rPr>
        <w:t> </w:t>
      </w:r>
      <w:r>
        <w:rPr>
          <w:spacing w:val="-1"/>
        </w:rPr>
        <w:t>облучения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51"/>
          <w:w w:val="99"/>
        </w:rPr>
        <w:t> </w:t>
      </w:r>
      <w:r>
        <w:rPr/>
        <w:t>полностью</w:t>
      </w:r>
      <w:r>
        <w:rPr>
          <w:spacing w:val="-5"/>
        </w:rPr>
        <w:t> </w:t>
      </w:r>
      <w:r>
        <w:rPr>
          <w:spacing w:val="-1"/>
        </w:rPr>
        <w:t>отобразить</w:t>
      </w:r>
      <w:r>
        <w:rPr>
          <w:spacing w:val="-5"/>
        </w:rPr>
        <w:t> </w:t>
      </w:r>
      <w:r>
        <w:rPr/>
        <w:t>интересующую</w:t>
      </w:r>
      <w:r>
        <w:rPr>
          <w:spacing w:val="-5"/>
        </w:rPr>
        <w:t> </w:t>
      </w:r>
      <w:r>
        <w:rPr>
          <w:spacing w:val="-1"/>
        </w:rPr>
        <w:t>область.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отсутствии</w:t>
      </w:r>
      <w:r>
        <w:rPr>
          <w:spacing w:val="-5"/>
        </w:rPr>
        <w:t> </w:t>
      </w:r>
      <w:r>
        <w:rPr>
          <w:spacing w:val="-1"/>
        </w:rPr>
        <w:t>возможности</w:t>
      </w:r>
      <w:r>
        <w:rPr>
          <w:spacing w:val="-4"/>
        </w:rPr>
        <w:t> </w:t>
      </w:r>
      <w:r>
        <w:rPr/>
        <w:t>провести</w:t>
      </w:r>
      <w:r>
        <w:rPr>
          <w:spacing w:val="-5"/>
        </w:rPr>
        <w:t> </w:t>
      </w:r>
      <w:r>
        <w:rPr>
          <w:spacing w:val="-1"/>
        </w:rPr>
        <w:t>исследование</w:t>
      </w:r>
      <w:r>
        <w:rPr>
          <w:spacing w:val="47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дентальном</w:t>
      </w:r>
      <w:r>
        <w:rPr>
          <w:spacing w:val="-4"/>
        </w:rPr>
        <w:t> </w:t>
      </w:r>
      <w:r>
        <w:rPr>
          <w:spacing w:val="-2"/>
        </w:rPr>
        <w:t>аппарате</w:t>
      </w:r>
      <w:r>
        <w:rPr>
          <w:spacing w:val="-4"/>
        </w:rPr>
        <w:t> </w:t>
      </w:r>
      <w:r>
        <w:rPr>
          <w:spacing w:val="-1"/>
        </w:rPr>
        <w:t>рентгенография</w:t>
      </w:r>
      <w:r>
        <w:rPr>
          <w:spacing w:val="-4"/>
        </w:rPr>
        <w:t> </w:t>
      </w:r>
      <w:r>
        <w:rPr>
          <w:spacing w:val="-1"/>
        </w:rPr>
        <w:t>выполняется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рентгенодиагностическом</w:t>
      </w:r>
      <w:r>
        <w:rPr>
          <w:spacing w:val="-4"/>
        </w:rPr>
        <w:t> </w:t>
      </w:r>
      <w:r>
        <w:rPr>
          <w:spacing w:val="-2"/>
        </w:rPr>
        <w:t>аппарате</w:t>
      </w:r>
      <w:r>
        <w:rPr>
          <w:spacing w:val="-4"/>
        </w:rPr>
        <w:t> </w:t>
      </w:r>
      <w:r>
        <w:rPr>
          <w:spacing w:val="-1"/>
        </w:rPr>
        <w:t>общего</w:t>
      </w:r>
      <w:r>
        <w:rPr>
          <w:spacing w:val="85"/>
        </w:rPr>
        <w:t> </w:t>
      </w:r>
      <w:r>
        <w:rPr/>
        <w:t>профиля.</w:t>
      </w:r>
    </w:p>
    <w:p>
      <w:pPr>
        <w:pStyle w:val="Heading2"/>
        <w:spacing w:line="270" w:lineRule="exact"/>
        <w:ind w:right="4672"/>
        <w:jc w:val="left"/>
        <w:rPr>
          <w:b w:val="0"/>
          <w:bCs w:val="0"/>
        </w:rPr>
      </w:pPr>
      <w:r>
        <w:rPr>
          <w:spacing w:val="-1"/>
        </w:rPr>
        <w:t>Рентгенография </w:t>
      </w:r>
      <w:r>
        <w:rPr/>
        <w:t>нижней челюсти в</w:t>
      </w:r>
      <w:r>
        <w:rPr>
          <w:spacing w:val="-1"/>
        </w:rPr>
        <w:t> </w:t>
      </w:r>
      <w:r>
        <w:rPr>
          <w:spacing w:val="-3"/>
        </w:rPr>
        <w:t>боковой</w:t>
      </w:r>
      <w:r>
        <w:rPr/>
        <w:t> проекции</w:t>
      </w:r>
      <w:r>
        <w:rPr>
          <w:spacing w:val="23"/>
        </w:rPr>
        <w:t> </w:t>
      </w:r>
      <w:r>
        <w:rPr>
          <w:spacing w:val="-3"/>
        </w:rPr>
        <w:t>Методика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/>
        <w:ind w:right="633"/>
        <w:jc w:val="left"/>
      </w:pPr>
      <w:r>
        <w:rPr/>
        <w:t>Пациент</w:t>
      </w:r>
      <w:r>
        <w:rPr>
          <w:spacing w:val="-6"/>
        </w:rPr>
        <w:t> </w:t>
      </w:r>
      <w:r>
        <w:rPr>
          <w:spacing w:val="-2"/>
        </w:rPr>
        <w:t>находится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вертикальном</w:t>
      </w:r>
      <w:r>
        <w:rPr>
          <w:spacing w:val="-6"/>
        </w:rPr>
        <w:t> </w:t>
      </w:r>
      <w:r>
        <w:rPr>
          <w:spacing w:val="-2"/>
        </w:rPr>
        <w:t>положении,</w:t>
      </w:r>
      <w:r>
        <w:rPr>
          <w:spacing w:val="-5"/>
        </w:rPr>
        <w:t> </w:t>
      </w:r>
      <w:r>
        <w:rPr/>
        <w:t>среднесагиттальная</w:t>
      </w:r>
      <w:r>
        <w:rPr>
          <w:spacing w:val="-6"/>
        </w:rPr>
        <w:t> </w:t>
      </w:r>
      <w:r>
        <w:rPr>
          <w:spacing w:val="-1"/>
        </w:rPr>
        <w:t>плоскость</w:t>
      </w:r>
      <w:r>
        <w:rPr>
          <w:spacing w:val="-6"/>
        </w:rPr>
        <w:t> </w:t>
      </w:r>
      <w:r>
        <w:rPr/>
        <w:t>черепа</w:t>
      </w:r>
      <w:r>
        <w:rPr>
          <w:spacing w:val="-6"/>
        </w:rPr>
        <w:t> </w:t>
      </w:r>
      <w:r>
        <w:rPr/>
        <w:t>наклоняется</w:t>
      </w:r>
      <w:r>
        <w:rPr>
          <w:spacing w:val="71"/>
          <w:w w:val="99"/>
        </w:rPr>
        <w:t> </w:t>
      </w:r>
      <w:r>
        <w:rPr/>
        <w:t>на</w:t>
      </w:r>
      <w:r>
        <w:rPr>
          <w:spacing w:val="-4"/>
        </w:rPr>
        <w:t> </w:t>
      </w:r>
      <w:r>
        <w:rPr/>
        <w:t>20°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иссл</w:t>
      </w:r>
      <w:r>
        <w:rPr>
          <w:spacing w:val="-5"/>
        </w:rPr>
        <w:t>е</w:t>
      </w:r>
      <w:r>
        <w:rPr/>
        <w:t>д</w:t>
      </w:r>
      <w:r>
        <w:rPr>
          <w:spacing w:val="-5"/>
        </w:rPr>
        <w:t>у</w:t>
      </w:r>
      <w:r>
        <w:rPr/>
        <w:t>емую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т</w:t>
      </w:r>
      <w:r>
        <w:rPr/>
        <w:t>орон</w:t>
      </w:r>
      <w:r>
        <w:rPr>
          <w:spacing w:val="-25"/>
        </w:rPr>
        <w:t>у</w:t>
      </w:r>
      <w:r>
        <w:rPr/>
        <w:t>.</w:t>
      </w:r>
      <w:r>
        <w:rPr>
          <w:spacing w:val="-3"/>
        </w:rPr>
        <w:t> </w:t>
      </w:r>
      <w:r>
        <w:rPr/>
        <w:t>Приемник</w:t>
      </w:r>
      <w:r>
        <w:rPr>
          <w:spacing w:val="-4"/>
        </w:rPr>
        <w:t> </w:t>
      </w:r>
      <w:r>
        <w:rPr/>
        <w:t>излучения</w:t>
      </w:r>
      <w:r>
        <w:rPr>
          <w:spacing w:val="-3"/>
        </w:rPr>
        <w:t> </w:t>
      </w:r>
      <w:r>
        <w:rPr>
          <w:spacing w:val="-16"/>
        </w:rPr>
        <w:t>у</w:t>
      </w:r>
      <w:r>
        <w:rPr/>
        <w:t>держи</w:t>
      </w:r>
      <w:r>
        <w:rPr>
          <w:spacing w:val="-5"/>
        </w:rPr>
        <w:t>в</w:t>
      </w:r>
      <w:r>
        <w:rPr/>
        <w:t>ае</w:t>
      </w:r>
      <w:r>
        <w:rPr>
          <w:spacing w:val="2"/>
        </w:rPr>
        <w:t>т</w:t>
      </w:r>
      <w:r>
        <w:rPr/>
        <w:t>ся</w:t>
      </w:r>
      <w:r>
        <w:rPr>
          <w:spacing w:val="-4"/>
        </w:rPr>
        <w:t> р</w:t>
      </w:r>
      <w:r>
        <w:rPr/>
        <w:t>у</w:t>
      </w:r>
      <w:r>
        <w:rPr>
          <w:spacing w:val="-14"/>
        </w:rPr>
        <w:t>к</w:t>
      </w:r>
      <w:r>
        <w:rPr/>
        <w:t>ой</w:t>
      </w:r>
      <w:r>
        <w:rPr>
          <w:spacing w:val="-3"/>
        </w:rPr>
        <w:t> </w:t>
      </w:r>
      <w:r>
        <w:rPr/>
        <w:t>пациен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 </w:t>
      </w:r>
      <w:r>
        <w:rPr/>
        <w:t>пар</w:t>
      </w:r>
      <w:r>
        <w:rPr>
          <w:spacing w:val="2"/>
        </w:rPr>
        <w:t>а</w:t>
      </w:r>
      <w:r>
        <w:rPr/>
        <w:t>ллельно</w:t>
      </w:r>
      <w:r>
        <w:rPr/>
        <w:t> </w:t>
      </w:r>
      <w:r>
        <w:rPr>
          <w:spacing w:val="-1"/>
        </w:rPr>
        <w:t>плоскости</w:t>
      </w:r>
      <w:r>
        <w:rPr>
          <w:spacing w:val="-3"/>
        </w:rPr>
        <w:t> </w:t>
      </w:r>
      <w:r>
        <w:rPr>
          <w:spacing w:val="-1"/>
        </w:rPr>
        <w:t>зоны</w:t>
      </w:r>
      <w:r>
        <w:rPr>
          <w:spacing w:val="-3"/>
        </w:rPr>
        <w:t> </w:t>
      </w:r>
      <w:r>
        <w:rPr/>
        <w:t>интереса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>
          <w:spacing w:val="-2"/>
        </w:rPr>
        <w:t>Рентгеновская</w:t>
      </w:r>
      <w:r>
        <w:rPr>
          <w:spacing w:val="-3"/>
        </w:rPr>
        <w:t> </w:t>
      </w:r>
      <w:r>
        <w:rPr>
          <w:spacing w:val="-2"/>
        </w:rPr>
        <w:t>трубка</w:t>
      </w:r>
      <w:r>
        <w:rPr>
          <w:spacing w:val="-3"/>
        </w:rPr>
        <w:t> </w:t>
      </w:r>
      <w:r>
        <w:rPr>
          <w:spacing w:val="-1"/>
        </w:rPr>
        <w:t>ориентируется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2</w:t>
      </w:r>
      <w:r>
        <w:rPr>
          <w:spacing w:val="-3"/>
        </w:rPr>
        <w:t> </w:t>
      </w:r>
      <w:r>
        <w:rPr/>
        <w:t>см</w:t>
      </w:r>
      <w:r>
        <w:rPr>
          <w:spacing w:val="-2"/>
        </w:rPr>
        <w:t> </w:t>
      </w:r>
      <w:r>
        <w:rPr>
          <w:spacing w:val="-1"/>
        </w:rPr>
        <w:t>ниже</w:t>
      </w:r>
      <w:r>
        <w:rPr>
          <w:spacing w:val="-3"/>
        </w:rPr>
        <w:t> </w:t>
      </w:r>
      <w:r>
        <w:rPr/>
        <w:t>края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2"/>
        </w:rPr>
        <w:t>противоположной</w:t>
      </w:r>
      <w:r>
        <w:rPr>
          <w:spacing w:val="-3"/>
        </w:rPr>
        <w:t> </w:t>
      </w:r>
      <w:r>
        <w:rPr>
          <w:spacing w:val="-1"/>
        </w:rPr>
        <w:t>стороны</w:t>
      </w:r>
    </w:p>
    <w:p>
      <w:pPr>
        <w:pStyle w:val="BodyText"/>
        <w:spacing w:line="270" w:lineRule="exact" w:before="5"/>
        <w:ind w:right="338"/>
        <w:jc w:val="both"/>
      </w:pPr>
      <w:r>
        <w:rPr/>
        <w:t>и</w:t>
      </w:r>
      <w:r>
        <w:rPr>
          <w:spacing w:val="-3"/>
        </w:rPr>
        <w:t> </w:t>
      </w:r>
      <w:r>
        <w:rPr>
          <w:spacing w:val="-1"/>
        </w:rPr>
        <w:t>центрируется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проекцию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>
          <w:spacing w:val="-1"/>
        </w:rPr>
        <w:t>отростка</w:t>
      </w:r>
      <w:r>
        <w:rPr>
          <w:spacing w:val="-3"/>
        </w:rPr>
        <w:t> </w:t>
      </w:r>
      <w:r>
        <w:rPr>
          <w:spacing w:val="-1"/>
        </w:rPr>
        <w:t>изучаемой</w:t>
      </w:r>
      <w:r>
        <w:rPr>
          <w:spacing w:val="-3"/>
        </w:rPr>
        <w:t> </w:t>
      </w:r>
      <w:r>
        <w:rPr>
          <w:spacing w:val="-1"/>
        </w:rPr>
        <w:t>стороны</w:t>
      </w:r>
      <w:r>
        <w:rPr>
          <w:spacing w:val="-3"/>
        </w:rPr>
        <w:t> под </w:t>
      </w:r>
      <w:r>
        <w:rPr>
          <w:spacing w:val="-4"/>
        </w:rPr>
        <w:t>угло</w:t>
      </w:r>
      <w:r>
        <w:rPr>
          <w:spacing w:val="-5"/>
        </w:rPr>
        <w:t>м</w:t>
      </w:r>
      <w:r>
        <w:rPr>
          <w:spacing w:val="-2"/>
        </w:rPr>
        <w:t> </w:t>
      </w:r>
      <w:r>
        <w:rPr/>
        <w:t>10°.</w:t>
      </w:r>
      <w:r>
        <w:rPr>
          <w:spacing w:val="-3"/>
        </w:rPr>
        <w:t> </w:t>
      </w:r>
      <w:r>
        <w:rPr>
          <w:spacing w:val="-2"/>
        </w:rPr>
        <w:t>Соблюдается</w:t>
      </w:r>
      <w:r>
        <w:rPr>
          <w:spacing w:val="71"/>
          <w:w w:val="99"/>
        </w:rPr>
        <w:t> </w:t>
      </w:r>
      <w:r>
        <w:rPr/>
        <w:t>неп</w:t>
      </w:r>
      <w:r>
        <w:rPr>
          <w:spacing w:val="-7"/>
        </w:rPr>
        <w:t>о</w:t>
      </w:r>
      <w:r>
        <w:rPr/>
        <w:t>движн</w:t>
      </w:r>
      <w:r>
        <w:rPr>
          <w:spacing w:val="5"/>
        </w:rPr>
        <w:t>о</w:t>
      </w:r>
      <w:r>
        <w:rPr/>
        <w:t>сть</w:t>
      </w:r>
      <w:r>
        <w:rPr>
          <w:spacing w:val="-4"/>
        </w:rPr>
        <w:t> </w:t>
      </w:r>
      <w:r>
        <w:rPr>
          <w:spacing w:val="-6"/>
        </w:rPr>
        <w:t>г</w:t>
      </w:r>
      <w:r>
        <w:rPr>
          <w:spacing w:val="-4"/>
        </w:rPr>
        <w:t>о</w:t>
      </w:r>
      <w:r>
        <w:rPr/>
        <w:t>ловы</w:t>
      </w:r>
      <w:r>
        <w:rPr>
          <w:spacing w:val="-4"/>
        </w:rPr>
        <w:t> </w:t>
      </w:r>
      <w:r>
        <w:rPr/>
        <w:t>пациен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приемни</w:t>
      </w:r>
      <w:r>
        <w:rPr>
          <w:spacing w:val="-4"/>
        </w:rPr>
        <w:t>к</w:t>
      </w:r>
      <w:r>
        <w:rPr/>
        <w:t>а</w:t>
      </w:r>
      <w:r>
        <w:rPr>
          <w:spacing w:val="-3"/>
        </w:rPr>
        <w:t> </w:t>
      </w:r>
      <w:r>
        <w:rPr/>
        <w:t>излучения.</w:t>
      </w:r>
      <w:r>
        <w:rPr>
          <w:spacing w:val="-4"/>
        </w:rPr>
        <w:t> </w:t>
      </w:r>
      <w:r>
        <w:rPr>
          <w:spacing w:val="-34"/>
        </w:rPr>
        <w:t>У</w:t>
      </w:r>
      <w:r>
        <w:rPr/>
        <w:t>д</w:t>
      </w:r>
      <w:r>
        <w:rPr>
          <w:spacing w:val="2"/>
        </w:rPr>
        <w:t>а</w:t>
      </w:r>
      <w:r>
        <w:rPr/>
        <w:t>ля</w:t>
      </w:r>
      <w:r>
        <w:rPr>
          <w:spacing w:val="-4"/>
        </w:rPr>
        <w:t>ю</w:t>
      </w:r>
      <w:r>
        <w:rPr>
          <w:spacing w:val="2"/>
        </w:rPr>
        <w:t>т</w:t>
      </w:r>
      <w:r>
        <w:rPr/>
        <w:t>ся</w:t>
      </w:r>
      <w:r>
        <w:rPr>
          <w:spacing w:val="-4"/>
        </w:rPr>
        <w:t> </w:t>
      </w:r>
      <w:r>
        <w:rPr/>
        <w:t>рент</w:t>
      </w:r>
      <w:r>
        <w:rPr>
          <w:spacing w:val="-4"/>
        </w:rPr>
        <w:t>г</w:t>
      </w:r>
      <w:r>
        <w:rPr/>
        <w:t>ено</w:t>
      </w:r>
      <w:r>
        <w:rPr>
          <w:spacing w:val="-14"/>
        </w:rPr>
        <w:t>к</w:t>
      </w:r>
      <w:r>
        <w:rPr/>
        <w:t>он</w:t>
      </w:r>
      <w:r>
        <w:rPr>
          <w:spacing w:val="2"/>
        </w:rPr>
        <w:t>т</w:t>
      </w:r>
      <w:r>
        <w:rPr/>
        <w:t>растные</w:t>
      </w:r>
      <w:r>
        <w:rPr>
          <w:spacing w:val="-4"/>
        </w:rPr>
        <w:t> </w:t>
      </w:r>
      <w:r>
        <w:rPr/>
        <w:t>украшения</w:t>
      </w:r>
      <w:r>
        <w:rPr>
          <w:w w:val="99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головы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съемные</w:t>
      </w:r>
      <w:r>
        <w:rPr>
          <w:spacing w:val="-4"/>
        </w:rPr>
        <w:t> </w:t>
      </w:r>
      <w:r>
        <w:rPr>
          <w:spacing w:val="-1"/>
        </w:rPr>
        <w:t>ортопедические</w:t>
      </w:r>
      <w:r>
        <w:rPr>
          <w:spacing w:val="-4"/>
        </w:rPr>
        <w:t> </w:t>
      </w:r>
      <w:r>
        <w:rPr>
          <w:spacing w:val="-2"/>
        </w:rPr>
        <w:t>конструкции.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Закономерности</w:t>
      </w:r>
      <w:r>
        <w:rPr/>
        <w:t> и интерпретация </w:t>
      </w:r>
      <w:r>
        <w:rPr>
          <w:spacing w:val="-1"/>
        </w:rPr>
        <w:t>изображения</w:t>
      </w:r>
      <w:r>
        <w:rPr>
          <w:b w:val="0"/>
        </w:rPr>
      </w:r>
    </w:p>
    <w:p>
      <w:pPr>
        <w:pStyle w:val="BodyText"/>
        <w:spacing w:line="270" w:lineRule="exact" w:before="5"/>
        <w:ind w:right="345"/>
        <w:jc w:val="left"/>
      </w:pPr>
      <w:r>
        <w:rPr/>
        <w:t>При</w:t>
      </w:r>
      <w:r>
        <w:rPr>
          <w:spacing w:val="-4"/>
        </w:rPr>
        <w:t> </w:t>
      </w:r>
      <w:r>
        <w:rPr/>
        <w:t>интерпретации</w:t>
      </w:r>
      <w:r>
        <w:rPr>
          <w:spacing w:val="-4"/>
        </w:rPr>
        <w:t> </w:t>
      </w:r>
      <w:r>
        <w:rPr/>
        <w:t>таких</w:t>
      </w:r>
      <w:r>
        <w:rPr>
          <w:spacing w:val="-4"/>
        </w:rPr>
        <w:t> </w:t>
      </w:r>
      <w:r>
        <w:rPr>
          <w:spacing w:val="-1"/>
        </w:rPr>
        <w:t>рентгенограмм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4"/>
        </w:rPr>
        <w:t> </w:t>
      </w:r>
      <w:r>
        <w:rPr>
          <w:spacing w:val="-2"/>
        </w:rPr>
        <w:t>учитывать,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изображению</w:t>
      </w:r>
      <w:r>
        <w:rPr>
          <w:spacing w:val="-4"/>
        </w:rPr>
        <w:t> </w:t>
      </w:r>
      <w:r>
        <w:rPr>
          <w:spacing w:val="-1"/>
        </w:rPr>
        <w:t>присущи</w:t>
      </w:r>
      <w:r>
        <w:rPr>
          <w:spacing w:val="-4"/>
        </w:rPr>
        <w:t> </w:t>
      </w:r>
      <w:r>
        <w:rPr/>
        <w:t>особенности,</w:t>
      </w:r>
      <w:r>
        <w:rPr>
          <w:spacing w:val="89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2"/>
        </w:rPr>
        <w:t>многом</w:t>
      </w:r>
      <w:r>
        <w:rPr>
          <w:spacing w:val="-3"/>
        </w:rPr>
        <w:t> сходные </w:t>
      </w:r>
      <w:r>
        <w:rPr/>
        <w:t>с</w:t>
      </w:r>
      <w:r>
        <w:rPr>
          <w:spacing w:val="-3"/>
        </w:rPr>
        <w:t> </w:t>
      </w:r>
      <w:r>
        <w:rPr/>
        <w:t>особенностями</w:t>
      </w:r>
      <w:r>
        <w:rPr>
          <w:spacing w:val="-4"/>
        </w:rPr>
        <w:t> </w:t>
      </w:r>
      <w:r>
        <w:rPr>
          <w:spacing w:val="-1"/>
        </w:rPr>
        <w:t>изображения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периапикальной</w:t>
      </w:r>
      <w:r>
        <w:rPr>
          <w:spacing w:val="-3"/>
        </w:rPr>
        <w:t> </w:t>
      </w:r>
      <w:r>
        <w:rPr>
          <w:spacing w:val="-1"/>
        </w:rPr>
        <w:t>рентгенографии.</w:t>
      </w:r>
      <w:r>
        <w:rPr>
          <w:spacing w:val="-4"/>
        </w:rPr>
        <w:t> </w:t>
      </w:r>
      <w:r>
        <w:rPr>
          <w:spacing w:val="-1"/>
        </w:rPr>
        <w:t>Зубной</w:t>
      </w:r>
      <w:r>
        <w:rPr>
          <w:spacing w:val="-3"/>
        </w:rPr>
        <w:t> </w:t>
      </w:r>
      <w:r>
        <w:rPr/>
        <w:t>ряд,</w:t>
      </w:r>
      <w:r>
        <w:rPr>
          <w:spacing w:val="59"/>
          <w:w w:val="99"/>
        </w:rPr>
        <w:t> </w:t>
      </w:r>
      <w:r>
        <w:rPr>
          <w:spacing w:val="-1"/>
        </w:rPr>
        <w:t>внутрикостные</w:t>
      </w:r>
      <w:r>
        <w:rPr>
          <w:spacing w:val="-8"/>
        </w:rPr>
        <w:t> </w:t>
      </w:r>
      <w:r>
        <w:rPr/>
        <w:t>дентальные</w:t>
      </w:r>
      <w:r>
        <w:rPr>
          <w:spacing w:val="-8"/>
        </w:rPr>
        <w:t> </w:t>
      </w:r>
      <w:r>
        <w:rPr>
          <w:spacing w:val="-1"/>
        </w:rPr>
        <w:t>имплантаты,</w:t>
      </w:r>
      <w:r>
        <w:rPr>
          <w:spacing w:val="-7"/>
        </w:rPr>
        <w:t> </w:t>
      </w:r>
      <w:r>
        <w:rPr>
          <w:spacing w:val="-1"/>
        </w:rPr>
        <w:t>анатомические</w:t>
      </w:r>
      <w:r>
        <w:rPr>
          <w:spacing w:val="-8"/>
        </w:rPr>
        <w:t> </w:t>
      </w:r>
      <w:r>
        <w:rPr/>
        <w:t>детали</w:t>
      </w:r>
      <w:r>
        <w:rPr>
          <w:spacing w:val="-8"/>
        </w:rPr>
        <w:t> </w:t>
      </w:r>
      <w:r>
        <w:rPr>
          <w:spacing w:val="-2"/>
        </w:rPr>
        <w:t>зубочелюстного</w:t>
      </w:r>
      <w:r>
        <w:rPr>
          <w:spacing w:val="-7"/>
        </w:rPr>
        <w:t> </w:t>
      </w:r>
      <w:r>
        <w:rPr/>
        <w:t>сегмента,</w:t>
      </w:r>
      <w:r>
        <w:rPr>
          <w:spacing w:val="-8"/>
        </w:rPr>
        <w:t> </w:t>
      </w:r>
      <w:r>
        <w:rPr>
          <w:spacing w:val="-1"/>
        </w:rPr>
        <w:t>зоны</w:t>
      </w:r>
      <w:r>
        <w:rPr>
          <w:spacing w:val="61"/>
        </w:rPr>
        <w:t> </w:t>
      </w:r>
      <w:r>
        <w:rPr/>
        <w:t>деструкции</w:t>
      </w:r>
      <w:r>
        <w:rPr>
          <w:spacing w:val="-7"/>
        </w:rPr>
        <w:t> </w:t>
      </w:r>
      <w:r>
        <w:rPr>
          <w:spacing w:val="-1"/>
        </w:rPr>
        <w:t>отображаются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/>
        <w:t>непропорциональным</w:t>
      </w:r>
      <w:r>
        <w:rPr>
          <w:spacing w:val="-6"/>
        </w:rPr>
        <w:t> </w:t>
      </w:r>
      <w:r>
        <w:rPr>
          <w:spacing w:val="-1"/>
        </w:rPr>
        <w:t>искажением</w:t>
      </w:r>
      <w:r>
        <w:rPr>
          <w:spacing w:val="-6"/>
        </w:rPr>
        <w:t> </w:t>
      </w:r>
      <w:r>
        <w:rPr>
          <w:spacing w:val="-1"/>
        </w:rPr>
        <w:t>вертикальных</w:t>
      </w:r>
      <w:r>
        <w:rPr>
          <w:spacing w:val="-7"/>
        </w:rPr>
        <w:t> </w:t>
      </w:r>
      <w:r>
        <w:rPr>
          <w:spacing w:val="-1"/>
        </w:rPr>
        <w:t>размеров.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отличие</w:t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периапикальной</w:t>
      </w:r>
      <w:r>
        <w:rPr>
          <w:spacing w:val="-3"/>
        </w:rPr>
        <w:t> </w:t>
      </w:r>
      <w:r>
        <w:rPr/>
        <w:t>съемки,</w:t>
      </w:r>
      <w:r>
        <w:rPr>
          <w:spacing w:val="-3"/>
        </w:rPr>
        <w:t> </w:t>
      </w:r>
      <w:r>
        <w:rPr/>
        <w:t>пучок</w:t>
      </w:r>
      <w:r>
        <w:rPr>
          <w:spacing w:val="-3"/>
        </w:rPr>
        <w:t> </w:t>
      </w:r>
      <w:r>
        <w:rPr/>
        <w:t>излучения</w:t>
      </w:r>
      <w:r>
        <w:rPr>
          <w:spacing w:val="-2"/>
        </w:rPr>
        <w:t> </w:t>
      </w:r>
      <w:r>
        <w:rPr>
          <w:spacing w:val="-1"/>
        </w:rPr>
        <w:t>направляется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внутреннюю</w:t>
      </w:r>
      <w:r>
        <w:rPr>
          <w:spacing w:val="-3"/>
        </w:rPr>
        <w:t> </w:t>
      </w:r>
      <w:r>
        <w:rPr/>
        <w:t>поверхность</w:t>
      </w:r>
      <w:r>
        <w:rPr>
          <w:spacing w:val="-2"/>
        </w:rPr>
        <w:t> </w:t>
      </w:r>
      <w:r>
        <w:rPr/>
        <w:t>нижней</w:t>
      </w:r>
      <w:r>
        <w:rPr>
          <w:spacing w:val="39"/>
        </w:rPr>
        <w:t> </w:t>
      </w:r>
      <w:r>
        <w:rPr/>
        <w:t>челюсти,</w:t>
      </w:r>
      <w:r>
        <w:rPr>
          <w:spacing w:val="-4"/>
        </w:rPr>
        <w:t> </w:t>
      </w:r>
      <w:r>
        <w:rPr>
          <w:spacing w:val="-1"/>
        </w:rPr>
        <w:t>поэтому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контур выходят</w:t>
      </w:r>
      <w:r>
        <w:rPr>
          <w:spacing w:val="-4"/>
        </w:rPr>
        <w:t> </w:t>
      </w:r>
      <w:r>
        <w:rPr>
          <w:spacing w:val="-1"/>
        </w:rPr>
        <w:t>вершины</w:t>
      </w:r>
      <w:r>
        <w:rPr>
          <w:spacing w:val="-3"/>
        </w:rPr>
        <w:t> </w:t>
      </w:r>
      <w:r>
        <w:rPr>
          <w:spacing w:val="-1"/>
        </w:rPr>
        <w:t>межальвеолярных</w:t>
      </w:r>
      <w:r>
        <w:rPr>
          <w:spacing w:val="-4"/>
        </w:rPr>
        <w:t> </w:t>
      </w:r>
      <w:r>
        <w:rPr>
          <w:spacing w:val="-2"/>
        </w:rPr>
        <w:t>перегородок</w:t>
      </w:r>
      <w:r>
        <w:rPr>
          <w:spacing w:val="-3"/>
        </w:rPr>
        <w:t> </w:t>
      </w:r>
      <w:r>
        <w:rPr/>
        <w:t>внутренней</w:t>
      </w:r>
      <w:r>
        <w:rPr>
          <w:spacing w:val="65"/>
        </w:rPr>
        <w:t> </w:t>
      </w:r>
      <w:r>
        <w:rPr>
          <w:spacing w:val="-2"/>
        </w:rPr>
        <w:t>кортикальной</w:t>
      </w:r>
      <w:r>
        <w:rPr>
          <w:spacing w:val="-4"/>
        </w:rPr>
        <w:t> </w:t>
      </w:r>
      <w:r>
        <w:rPr/>
        <w:t>пластины.</w:t>
      </w:r>
      <w:r>
        <w:rPr>
          <w:spacing w:val="-4"/>
        </w:rPr>
        <w:t> </w:t>
      </w:r>
      <w:r>
        <w:rPr>
          <w:spacing w:val="-2"/>
        </w:rPr>
        <w:t>Горизонтальные</w:t>
      </w:r>
      <w:r>
        <w:rPr>
          <w:spacing w:val="-4"/>
        </w:rPr>
        <w:t> </w:t>
      </w:r>
      <w:r>
        <w:rPr>
          <w:spacing w:val="-1"/>
        </w:rPr>
        <w:t>взаимоотношения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2"/>
        </w:rPr>
        <w:t>зубами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дентальными</w:t>
      </w:r>
      <w:r>
        <w:rPr>
          <w:spacing w:val="61"/>
        </w:rPr>
        <w:t> </w:t>
      </w:r>
      <w:r>
        <w:rPr>
          <w:spacing w:val="-1"/>
        </w:rPr>
        <w:t>имплантатами</w:t>
      </w:r>
      <w:r>
        <w:rPr>
          <w:spacing w:val="-6"/>
        </w:rPr>
        <w:t> </w:t>
      </w:r>
      <w:r>
        <w:rPr>
          <w:spacing w:val="-1"/>
        </w:rPr>
        <w:t>передаются</w:t>
      </w:r>
      <w:r>
        <w:rPr>
          <w:spacing w:val="-5"/>
        </w:rPr>
        <w:t> </w:t>
      </w:r>
      <w:r>
        <w:rPr/>
        <w:t>относительно</w:t>
      </w:r>
      <w:r>
        <w:rPr>
          <w:spacing w:val="-5"/>
        </w:rPr>
        <w:t> </w:t>
      </w:r>
      <w:r>
        <w:rPr/>
        <w:t>пропорционально.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Heading2"/>
        <w:spacing w:line="270" w:lineRule="exact" w:before="83"/>
        <w:ind w:right="3429"/>
        <w:jc w:val="left"/>
        <w:rPr>
          <w:b w:val="0"/>
          <w:bCs w:val="0"/>
        </w:rPr>
      </w:pPr>
      <w:r>
        <w:rPr>
          <w:spacing w:val="-1"/>
        </w:rPr>
        <w:t>Рентгенография</w:t>
      </w:r>
      <w:r>
        <w:rPr>
          <w:spacing w:val="-2"/>
        </w:rPr>
        <w:t> </w:t>
      </w:r>
      <w:r>
        <w:rPr/>
        <w:t>челюстей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косых контактных </w:t>
      </w:r>
      <w:r>
        <w:rPr/>
        <w:t>проекциях</w:t>
      </w:r>
      <w:r>
        <w:rPr>
          <w:spacing w:val="31"/>
        </w:rPr>
        <w:t> </w:t>
      </w:r>
      <w:r>
        <w:rPr>
          <w:spacing w:val="-3"/>
        </w:rPr>
        <w:t>Методика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/>
        <w:ind w:right="512"/>
        <w:jc w:val="left"/>
      </w:pPr>
      <w:r>
        <w:rPr/>
        <w:t>Во</w:t>
      </w:r>
      <w:r>
        <w:rPr>
          <w:spacing w:val="-5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съемки</w:t>
      </w:r>
      <w:r>
        <w:rPr>
          <w:spacing w:val="-5"/>
        </w:rPr>
        <w:t> </w:t>
      </w:r>
      <w:r>
        <w:rPr/>
        <w:t>пациент</w:t>
      </w:r>
      <w:r>
        <w:rPr>
          <w:spacing w:val="-5"/>
        </w:rPr>
        <w:t> </w:t>
      </w:r>
      <w:r>
        <w:rPr>
          <w:spacing w:val="-2"/>
        </w:rPr>
        <w:t>находится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вертикальном</w:t>
      </w:r>
      <w:r>
        <w:rPr>
          <w:spacing w:val="-5"/>
        </w:rPr>
        <w:t> </w:t>
      </w:r>
      <w:r>
        <w:rPr>
          <w:spacing w:val="-2"/>
        </w:rPr>
        <w:t>положении,</w:t>
      </w:r>
      <w:r>
        <w:rPr>
          <w:spacing w:val="-5"/>
        </w:rPr>
        <w:t> </w:t>
      </w:r>
      <w:r>
        <w:rPr/>
        <w:t>среднесагиттальная</w:t>
      </w:r>
      <w:r>
        <w:rPr>
          <w:spacing w:val="-4"/>
        </w:rPr>
        <w:t> </w:t>
      </w:r>
      <w:r>
        <w:rPr>
          <w:spacing w:val="-1"/>
        </w:rPr>
        <w:t>плоскость</w:t>
      </w:r>
      <w:r>
        <w:rPr>
          <w:spacing w:val="67"/>
          <w:w w:val="99"/>
        </w:rPr>
        <w:t> </w:t>
      </w:r>
      <w:r>
        <w:rPr>
          <w:spacing w:val="-2"/>
        </w:rPr>
        <w:t>головы</w:t>
      </w:r>
      <w:r>
        <w:rPr>
          <w:spacing w:val="-5"/>
        </w:rPr>
        <w:t> </w:t>
      </w:r>
      <w:r>
        <w:rPr>
          <w:spacing w:val="-1"/>
        </w:rPr>
        <w:t>ориентируется</w:t>
      </w:r>
      <w:r>
        <w:rPr>
          <w:spacing w:val="-4"/>
        </w:rPr>
        <w:t> </w:t>
      </w:r>
      <w:r>
        <w:rPr>
          <w:spacing w:val="-1"/>
        </w:rPr>
        <w:t>перпендикулярно</w:t>
      </w:r>
      <w:r>
        <w:rPr>
          <w:spacing w:val="-5"/>
        </w:rPr>
        <w:t> </w:t>
      </w:r>
      <w:r>
        <w:rPr>
          <w:spacing w:val="-6"/>
        </w:rPr>
        <w:t>полу.</w:t>
      </w:r>
      <w:r>
        <w:rPr>
          <w:spacing w:val="-4"/>
        </w:rPr>
        <w:t> </w:t>
      </w:r>
      <w:r>
        <w:rPr>
          <w:spacing w:val="-1"/>
        </w:rPr>
        <w:t>Расстояние</w:t>
      </w:r>
      <w:r>
        <w:rPr>
          <w:spacing w:val="-5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1"/>
        </w:rPr>
        <w:t>ветвью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шейным</w:t>
      </w:r>
      <w:r>
        <w:rPr>
          <w:spacing w:val="31"/>
          <w:w w:val="99"/>
        </w:rPr>
        <w:t> </w:t>
      </w:r>
      <w:r>
        <w:rPr>
          <w:spacing w:val="-2"/>
        </w:rPr>
        <w:t>отделом</w:t>
      </w:r>
      <w:r>
        <w:rPr>
          <w:spacing w:val="-5"/>
        </w:rPr>
        <w:t> </w:t>
      </w:r>
      <w:r>
        <w:rPr>
          <w:spacing w:val="-2"/>
        </w:rPr>
        <w:t>позвоночника</w:t>
      </w:r>
      <w:r>
        <w:rPr>
          <w:spacing w:val="-5"/>
        </w:rPr>
        <w:t> </w:t>
      </w:r>
      <w:r>
        <w:rPr>
          <w:spacing w:val="-2"/>
        </w:rPr>
        <w:t>образует</w:t>
      </w:r>
      <w:r>
        <w:rPr>
          <w:spacing w:val="-4"/>
        </w:rPr>
        <w:t> </w:t>
      </w:r>
      <w:r>
        <w:rPr/>
        <w:t>пространство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прохождения</w:t>
      </w:r>
      <w:r>
        <w:rPr>
          <w:spacing w:val="-5"/>
        </w:rPr>
        <w:t> </w:t>
      </w:r>
      <w:r>
        <w:rPr>
          <w:spacing w:val="-1"/>
        </w:rPr>
        <w:t>пучка</w:t>
      </w:r>
      <w:r>
        <w:rPr>
          <w:spacing w:val="-4"/>
        </w:rPr>
        <w:t> </w:t>
      </w:r>
      <w:r>
        <w:rPr>
          <w:spacing w:val="-2"/>
        </w:rPr>
        <w:t>рентгеновского</w:t>
      </w:r>
      <w:r>
        <w:rPr>
          <w:spacing w:val="-5"/>
        </w:rPr>
        <w:t> </w:t>
      </w:r>
      <w:r>
        <w:rPr/>
        <w:t>излучения</w:t>
      </w:r>
    </w:p>
    <w:p>
      <w:pPr>
        <w:pStyle w:val="BodyText"/>
        <w:spacing w:line="270" w:lineRule="exact"/>
        <w:ind w:right="345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получения</w:t>
      </w:r>
      <w:r>
        <w:rPr>
          <w:spacing w:val="-5"/>
        </w:rPr>
        <w:t> </w:t>
      </w:r>
      <w:r>
        <w:rPr>
          <w:spacing w:val="-1"/>
        </w:rPr>
        <w:t>раздельного</w:t>
      </w:r>
      <w:r>
        <w:rPr>
          <w:spacing w:val="-4"/>
        </w:rPr>
        <w:t> </w:t>
      </w:r>
      <w:r>
        <w:rPr>
          <w:spacing w:val="-1"/>
        </w:rPr>
        <w:t>изображения</w:t>
      </w:r>
      <w:r>
        <w:rPr>
          <w:spacing w:val="-5"/>
        </w:rPr>
        <w:t> </w:t>
      </w:r>
      <w:r>
        <w:rPr>
          <w:spacing w:val="-1"/>
        </w:rPr>
        <w:t>всех</w:t>
      </w:r>
      <w:r>
        <w:rPr>
          <w:spacing w:val="-4"/>
        </w:rPr>
        <w:t> </w:t>
      </w:r>
      <w:r>
        <w:rPr>
          <w:spacing w:val="-2"/>
        </w:rPr>
        <w:t>отделов</w:t>
      </w:r>
      <w:r>
        <w:rPr>
          <w:spacing w:val="-5"/>
        </w:rPr>
        <w:t> </w:t>
      </w:r>
      <w:r>
        <w:rPr>
          <w:spacing w:val="-1"/>
        </w:rPr>
        <w:t>альвеолярных</w:t>
      </w:r>
      <w:r>
        <w:rPr>
          <w:spacing w:val="-4"/>
        </w:rPr>
        <w:t> </w:t>
      </w:r>
      <w:r>
        <w:rPr>
          <w:spacing w:val="-2"/>
        </w:rPr>
        <w:t>отростков</w:t>
      </w:r>
      <w:r>
        <w:rPr>
          <w:spacing w:val="-5"/>
        </w:rPr>
        <w:t> </w:t>
      </w:r>
      <w:r>
        <w:rPr/>
        <w:t>челюстей.</w:t>
      </w:r>
      <w:r>
        <w:rPr>
          <w:spacing w:val="-4"/>
        </w:rPr>
        <w:t> </w:t>
      </w:r>
      <w:r>
        <w:rPr/>
        <w:t>Пучок</w:t>
      </w:r>
      <w:r>
        <w:rPr>
          <w:spacing w:val="65"/>
          <w:w w:val="99"/>
        </w:rPr>
        <w:t> </w:t>
      </w:r>
      <w:r>
        <w:rPr/>
        <w:t>излучения</w:t>
      </w:r>
      <w:r>
        <w:rPr>
          <w:spacing w:val="-2"/>
        </w:rPr>
        <w:t> </w:t>
      </w:r>
      <w:r>
        <w:rPr>
          <w:spacing w:val="-1"/>
        </w:rPr>
        <w:t>направляется</w:t>
      </w:r>
      <w:r>
        <w:rPr>
          <w:spacing w:val="-2"/>
        </w:rPr>
        <w:t> почти </w:t>
      </w:r>
      <w:r>
        <w:rPr>
          <w:spacing w:val="-1"/>
        </w:rPr>
        <w:t>горизонтально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3"/>
        </w:rPr>
        <w:t>под</w:t>
      </w:r>
      <w:r>
        <w:rPr>
          <w:spacing w:val="-2"/>
        </w:rPr>
        <w:t> </w:t>
      </w:r>
      <w:r>
        <w:rPr>
          <w:spacing w:val="-4"/>
        </w:rPr>
        <w:t>угло</w:t>
      </w:r>
      <w:r>
        <w:rPr>
          <w:spacing w:val="-5"/>
        </w:rPr>
        <w:t>м</w:t>
      </w:r>
      <w:r>
        <w:rPr>
          <w:spacing w:val="-2"/>
        </w:rPr>
        <w:t> </w:t>
      </w:r>
      <w:r>
        <w:rPr/>
        <w:t>5–10°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2</w:t>
      </w:r>
      <w:r>
        <w:rPr>
          <w:spacing w:val="-2"/>
        </w:rPr>
        <w:t> </w:t>
      </w:r>
      <w:r>
        <w:rPr/>
        <w:t>см</w:t>
      </w:r>
      <w:r>
        <w:rPr>
          <w:spacing w:val="-2"/>
        </w:rPr>
        <w:t> </w:t>
      </w:r>
      <w:r>
        <w:rPr>
          <w:spacing w:val="-1"/>
        </w:rPr>
        <w:t>ниже</w:t>
      </w:r>
      <w:r>
        <w:rPr>
          <w:spacing w:val="-2"/>
        </w:rPr>
        <w:t> </w:t>
      </w:r>
      <w:r>
        <w:rPr>
          <w:spacing w:val="-1"/>
        </w:rPr>
        <w:t>сосцевидного</w:t>
      </w:r>
      <w:r>
        <w:rPr>
          <w:spacing w:val="-2"/>
        </w:rPr>
        <w:t> </w:t>
      </w:r>
      <w:r>
        <w:rPr>
          <w:spacing w:val="-1"/>
        </w:rPr>
        <w:t>отростка</w:t>
      </w:r>
      <w:r>
        <w:rPr>
          <w:spacing w:val="81"/>
          <w:w w:val="99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1"/>
        </w:rPr>
        <w:t>поперечными</w:t>
      </w:r>
      <w:r>
        <w:rPr>
          <w:spacing w:val="-5"/>
        </w:rPr>
        <w:t> </w:t>
      </w:r>
      <w:r>
        <w:rPr>
          <w:spacing w:val="-1"/>
        </w:rPr>
        <w:t>отростками</w:t>
      </w:r>
      <w:r>
        <w:rPr>
          <w:spacing w:val="-4"/>
        </w:rPr>
        <w:t> </w:t>
      </w:r>
      <w:r>
        <w:rPr/>
        <w:t>шейных</w:t>
      </w:r>
      <w:r>
        <w:rPr>
          <w:spacing w:val="-5"/>
        </w:rPr>
        <w:t> </w:t>
      </w:r>
      <w:r>
        <w:rPr>
          <w:spacing w:val="-2"/>
        </w:rPr>
        <w:t>позвонков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задним</w:t>
      </w:r>
      <w:r>
        <w:rPr>
          <w:spacing w:val="-5"/>
        </w:rPr>
        <w:t> </w:t>
      </w:r>
      <w:r>
        <w:rPr/>
        <w:t>краем</w:t>
      </w:r>
      <w:r>
        <w:rPr>
          <w:spacing w:val="-5"/>
        </w:rPr>
        <w:t> </w:t>
      </w:r>
      <w:r>
        <w:rPr>
          <w:spacing w:val="-1"/>
        </w:rPr>
        <w:t>ветви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41"/>
          <w:w w:val="99"/>
        </w:rPr>
        <w:t> </w:t>
      </w:r>
      <w:r>
        <w:rPr>
          <w:spacing w:val="-2"/>
        </w:rPr>
        <w:t>противоположной</w:t>
      </w:r>
      <w:r>
        <w:rPr>
          <w:spacing w:val="-1"/>
        </w:rPr>
        <w:t> стороны </w:t>
      </w:r>
      <w:r>
        <w:rPr/>
        <w:t>на приемник</w:t>
      </w:r>
      <w:r>
        <w:rPr>
          <w:spacing w:val="-1"/>
        </w:rPr>
        <w:t> </w:t>
      </w:r>
      <w:r>
        <w:rPr/>
        <w:t>излучения, </w:t>
      </w:r>
      <w:r>
        <w:rPr>
          <w:spacing w:val="-3"/>
        </w:rPr>
        <w:t>который</w:t>
      </w:r>
      <w:r>
        <w:rPr>
          <w:spacing w:val="-1"/>
        </w:rPr>
        <w:t> плотно</w:t>
      </w:r>
      <w:r>
        <w:rPr/>
        <w:t> </w:t>
      </w:r>
      <w:r>
        <w:rPr>
          <w:spacing w:val="-2"/>
        </w:rPr>
        <w:t>прижат</w:t>
      </w:r>
      <w:r>
        <w:rPr>
          <w:spacing w:val="-1"/>
        </w:rPr>
        <w:t> </w:t>
      </w:r>
      <w:r>
        <w:rPr>
          <w:spacing w:val="-4"/>
        </w:rPr>
        <w:t>р</w:t>
      </w:r>
      <w:r>
        <w:rPr>
          <w:spacing w:val="-5"/>
        </w:rPr>
        <w:t>ук</w:t>
      </w:r>
      <w:r>
        <w:rPr>
          <w:spacing w:val="-4"/>
        </w:rPr>
        <w:t>ой</w:t>
      </w:r>
      <w:r>
        <w:rPr/>
        <w:t> пациента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к</w:t>
      </w:r>
      <w:r>
        <w:rPr>
          <w:spacing w:val="-4"/>
        </w:rPr>
        <w:t> </w:t>
      </w:r>
      <w:r>
        <w:rPr/>
        <w:t>сни</w:t>
      </w:r>
      <w:r>
        <w:rPr>
          <w:spacing w:val="-2"/>
        </w:rPr>
        <w:t>м</w:t>
      </w:r>
      <w:r>
        <w:rPr/>
        <w:t>аем</w:t>
      </w:r>
      <w:r>
        <w:rPr>
          <w:spacing w:val="-6"/>
        </w:rPr>
        <w:t>о</w:t>
      </w:r>
      <w:r>
        <w:rPr/>
        <w:t>му</w:t>
      </w:r>
      <w:r>
        <w:rPr>
          <w:spacing w:val="-4"/>
        </w:rPr>
        <w:t> </w:t>
      </w:r>
      <w:r>
        <w:rPr/>
        <w:t>участ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.</w:t>
      </w:r>
      <w:r>
        <w:rPr>
          <w:spacing w:val="-4"/>
        </w:rPr>
        <w:t> </w:t>
      </w:r>
      <w:r>
        <w:rPr/>
        <w:t>Цен</w:t>
      </w:r>
      <w:r>
        <w:rPr>
          <w:spacing w:val="2"/>
        </w:rPr>
        <w:t>т</w:t>
      </w:r>
      <w:r>
        <w:rPr/>
        <w:t>рация</w:t>
      </w:r>
      <w:r>
        <w:rPr>
          <w:spacing w:val="-4"/>
        </w:rPr>
        <w:t> </w:t>
      </w:r>
      <w:r>
        <w:rPr/>
        <w:t>рент</w:t>
      </w:r>
      <w:r>
        <w:rPr>
          <w:spacing w:val="-4"/>
        </w:rPr>
        <w:t>г</w:t>
      </w:r>
      <w:r>
        <w:rPr/>
        <w:t>ено</w:t>
      </w:r>
      <w:r>
        <w:rPr>
          <w:spacing w:val="-2"/>
        </w:rPr>
        <w:t>в</w:t>
      </w:r>
      <w:r>
        <w:rPr/>
        <w:t>с</w:t>
      </w:r>
      <w:r>
        <w:rPr>
          <w:spacing w:val="-14"/>
        </w:rPr>
        <w:t>к</w:t>
      </w:r>
      <w:r>
        <w:rPr/>
        <w:t>ой</w:t>
      </w:r>
      <w:r>
        <w:rPr>
          <w:spacing w:val="-4"/>
        </w:rPr>
        <w:t> </w:t>
      </w:r>
      <w:r>
        <w:rPr>
          <w:spacing w:val="2"/>
        </w:rPr>
        <w:t>т</w:t>
      </w:r>
      <w:r>
        <w:rPr>
          <w:spacing w:val="-4"/>
        </w:rPr>
        <w:t>ру</w:t>
      </w:r>
      <w:r>
        <w:rPr/>
        <w:t>бки</w:t>
      </w:r>
      <w:r>
        <w:rPr>
          <w:spacing w:val="-4"/>
        </w:rPr>
        <w:t> </w:t>
      </w:r>
      <w:r>
        <w:rPr>
          <w:spacing w:val="5"/>
        </w:rPr>
        <w:t>о</w:t>
      </w:r>
      <w:r>
        <w:rPr>
          <w:spacing w:val="-5"/>
        </w:rPr>
        <w:t>с</w:t>
      </w:r>
      <w:r>
        <w:rPr/>
        <w:t>ущ</w:t>
      </w:r>
      <w:r>
        <w:rPr>
          <w:spacing w:val="5"/>
        </w:rPr>
        <w:t>е</w:t>
      </w:r>
      <w:r>
        <w:rPr/>
        <w:t>ст</w:t>
      </w:r>
      <w:r>
        <w:rPr>
          <w:spacing w:val="-4"/>
        </w:rPr>
        <w:t>в</w:t>
      </w:r>
      <w:r>
        <w:rPr/>
        <w:t>ляе</w:t>
      </w:r>
      <w:r>
        <w:rPr>
          <w:spacing w:val="2"/>
        </w:rPr>
        <w:t>т</w:t>
      </w:r>
      <w:r>
        <w:rPr/>
        <w:t>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со</w:t>
      </w:r>
      <w:r>
        <w:rPr>
          <w:spacing w:val="-5"/>
        </w:rPr>
        <w:t>о</w:t>
      </w:r>
      <w:r>
        <w:rPr/>
        <w:t>т</w:t>
      </w:r>
      <w:r>
        <w:rPr>
          <w:spacing w:val="-2"/>
        </w:rPr>
        <w:t>в</w:t>
      </w:r>
      <w:r>
        <w:rPr/>
        <w:t>е</w:t>
      </w:r>
      <w:r>
        <w:rPr>
          <w:spacing w:val="2"/>
        </w:rPr>
        <w:t>т</w:t>
      </w:r>
      <w:r>
        <w:rPr/>
        <w:t>ствии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з</w:t>
      </w:r>
      <w:r>
        <w:rPr/>
        <w:t>оной</w:t>
      </w:r>
      <w:r>
        <w:rPr/>
        <w:t> интереса.</w:t>
      </w:r>
      <w:r>
        <w:rPr>
          <w:spacing w:val="-3"/>
        </w:rPr>
        <w:t> </w:t>
      </w:r>
      <w:r>
        <w:rPr/>
        <w:t>Во</w:t>
      </w:r>
      <w:r>
        <w:rPr>
          <w:spacing w:val="-3"/>
        </w:rPr>
        <w:t> </w:t>
      </w:r>
      <w:r>
        <w:rPr/>
        <w:t>время</w:t>
      </w:r>
      <w:r>
        <w:rPr>
          <w:spacing w:val="-2"/>
        </w:rPr>
        <w:t> </w:t>
      </w:r>
      <w:r>
        <w:rPr/>
        <w:t>съемки</w:t>
      </w:r>
      <w:r>
        <w:rPr>
          <w:spacing w:val="-3"/>
        </w:rPr>
        <w:t> голова</w:t>
      </w:r>
      <w:r>
        <w:rPr>
          <w:spacing w:val="-2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приемник</w:t>
      </w:r>
      <w:r>
        <w:rPr>
          <w:spacing w:val="-3"/>
        </w:rPr>
        <w:t> </w:t>
      </w:r>
      <w:r>
        <w:rPr/>
        <w:t>излучения</w:t>
      </w:r>
      <w:r>
        <w:rPr>
          <w:spacing w:val="-2"/>
        </w:rPr>
        <w:t> находятся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неподвижном</w:t>
      </w:r>
      <w:r>
        <w:rPr>
          <w:spacing w:val="53"/>
          <w:w w:val="99"/>
        </w:rPr>
        <w:t> </w:t>
      </w:r>
      <w:r>
        <w:rPr>
          <w:spacing w:val="-1"/>
        </w:rPr>
        <w:t>состоянии.</w:t>
      </w:r>
      <w:r>
        <w:rPr>
          <w:spacing w:val="-4"/>
        </w:rPr>
        <w:t> </w:t>
      </w:r>
      <w:r>
        <w:rPr>
          <w:spacing w:val="-3"/>
        </w:rPr>
        <w:t>Украшения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голове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съемные</w:t>
      </w:r>
      <w:r>
        <w:rPr>
          <w:spacing w:val="-4"/>
        </w:rPr>
        <w:t> </w:t>
      </w:r>
      <w:r>
        <w:rPr>
          <w:spacing w:val="-1"/>
        </w:rPr>
        <w:t>ортопедические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3"/>
        </w:rPr>
        <w:t>рту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1"/>
        </w:rPr>
        <w:t>должны</w:t>
      </w:r>
      <w:r>
        <w:rPr>
          <w:spacing w:val="61"/>
          <w:w w:val="99"/>
        </w:rPr>
        <w:t> </w:t>
      </w:r>
      <w:r>
        <w:rPr>
          <w:spacing w:val="-2"/>
        </w:rPr>
        <w:t>отсутствовать.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Закономерности</w:t>
      </w:r>
      <w:r>
        <w:rPr/>
        <w:t> и интерпретация </w:t>
      </w:r>
      <w:r>
        <w:rPr>
          <w:spacing w:val="-1"/>
        </w:rPr>
        <w:t>изображения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Зубочелюстная</w:t>
      </w:r>
      <w:r>
        <w:rPr>
          <w:spacing w:val="-7"/>
        </w:rPr>
        <w:t> </w:t>
      </w:r>
      <w:r>
        <w:rPr>
          <w:spacing w:val="-1"/>
        </w:rPr>
        <w:t>система</w:t>
      </w:r>
      <w:r>
        <w:rPr>
          <w:spacing w:val="-6"/>
        </w:rPr>
        <w:t> </w:t>
      </w:r>
      <w:r>
        <w:rPr>
          <w:spacing w:val="-1"/>
        </w:rPr>
        <w:t>визуализируется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/>
        <w:t>относительно</w:t>
      </w:r>
      <w:r>
        <w:rPr>
          <w:spacing w:val="-6"/>
        </w:rPr>
        <w:t> </w:t>
      </w:r>
      <w:r>
        <w:rPr/>
        <w:t>пропорциональной</w:t>
      </w:r>
      <w:r>
        <w:rPr>
          <w:spacing w:val="-6"/>
        </w:rPr>
        <w:t> </w:t>
      </w:r>
      <w:r>
        <w:rPr>
          <w:spacing w:val="-2"/>
        </w:rPr>
        <w:t>передачей</w:t>
      </w:r>
      <w:r>
        <w:rPr>
          <w:spacing w:val="-6"/>
        </w:rPr>
        <w:t> </w:t>
      </w:r>
      <w:r>
        <w:rPr>
          <w:spacing w:val="-1"/>
        </w:rPr>
        <w:t>вертикальных</w:t>
      </w:r>
      <w:r>
        <w:rPr>
          <w:spacing w:val="39"/>
        </w:rPr>
        <w:t> </w:t>
      </w:r>
      <w:r>
        <w:rPr>
          <w:spacing w:val="-1"/>
        </w:rPr>
        <w:t>размеров</w:t>
      </w:r>
      <w:r>
        <w:rPr>
          <w:spacing w:val="-6"/>
        </w:rPr>
        <w:t> </w:t>
      </w:r>
      <w:r>
        <w:rPr>
          <w:spacing w:val="-1"/>
        </w:rPr>
        <w:t>анатомических</w:t>
      </w:r>
      <w:r>
        <w:rPr>
          <w:spacing w:val="-5"/>
        </w:rPr>
        <w:t> </w:t>
      </w:r>
      <w:r>
        <w:rPr/>
        <w:t>деталей,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1"/>
        </w:rPr>
        <w:t>имплантатов,</w:t>
      </w:r>
      <w:r>
        <w:rPr>
          <w:spacing w:val="-5"/>
        </w:rPr>
        <w:t> </w:t>
      </w:r>
      <w:r>
        <w:rPr>
          <w:spacing w:val="-1"/>
        </w:rPr>
        <w:t>атрофии</w:t>
      </w:r>
      <w:r>
        <w:rPr>
          <w:spacing w:val="-6"/>
        </w:rPr>
        <w:t> </w:t>
      </w:r>
      <w:r>
        <w:rPr>
          <w:spacing w:val="-1"/>
        </w:rPr>
        <w:t>альвеолярного</w:t>
      </w:r>
      <w:r>
        <w:rPr>
          <w:spacing w:val="-5"/>
        </w:rPr>
        <w:t> </w:t>
      </w:r>
      <w:r>
        <w:rPr/>
        <w:t>гребня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/>
        <w:t>деструкции.</w:t>
      </w:r>
      <w:r>
        <w:rPr>
          <w:spacing w:val="-3"/>
        </w:rPr>
        <w:t> </w:t>
      </w:r>
      <w:r>
        <w:rPr>
          <w:spacing w:val="-1"/>
        </w:rPr>
        <w:t>Совмещаются</w:t>
      </w:r>
      <w:r>
        <w:rPr>
          <w:spacing w:val="-4"/>
        </w:rPr>
        <w:t> </w:t>
      </w:r>
      <w:r>
        <w:rPr/>
        <w:t>тени</w:t>
      </w:r>
      <w:r>
        <w:rPr>
          <w:spacing w:val="-3"/>
        </w:rPr>
        <w:t> </w:t>
      </w:r>
      <w:r>
        <w:rPr>
          <w:spacing w:val="-1"/>
        </w:rPr>
        <w:t>вершин</w:t>
      </w:r>
      <w:r>
        <w:rPr>
          <w:spacing w:val="-3"/>
        </w:rPr>
        <w:t> </w:t>
      </w:r>
      <w:r>
        <w:rPr>
          <w:spacing w:val="-1"/>
        </w:rPr>
        <w:t>межальвеолярных</w:t>
      </w:r>
      <w:r>
        <w:rPr>
          <w:spacing w:val="-3"/>
        </w:rPr>
        <w:t> </w:t>
      </w:r>
      <w:r>
        <w:rPr>
          <w:spacing w:val="-2"/>
        </w:rPr>
        <w:t>перегородок</w:t>
      </w:r>
      <w:r>
        <w:rPr>
          <w:spacing w:val="-4"/>
        </w:rPr>
        <w:t> </w:t>
      </w:r>
      <w:r>
        <w:rPr>
          <w:spacing w:val="-1"/>
        </w:rPr>
        <w:t>наружной</w:t>
      </w:r>
    </w:p>
    <w:p>
      <w:pPr>
        <w:pStyle w:val="BodyText"/>
        <w:spacing w:line="270" w:lineRule="exact" w:before="5"/>
        <w:ind w:right="406"/>
        <w:jc w:val="left"/>
      </w:pPr>
      <w:r>
        <w:rPr/>
        <w:t>и</w:t>
      </w:r>
      <w:r>
        <w:rPr>
          <w:spacing w:val="-4"/>
        </w:rPr>
        <w:t> </w:t>
      </w:r>
      <w:r>
        <w:rPr/>
        <w:t>внутренней</w:t>
      </w:r>
      <w:r>
        <w:rPr>
          <w:spacing w:val="-3"/>
        </w:rPr>
        <w:t> </w:t>
      </w:r>
      <w:r>
        <w:rPr>
          <w:spacing w:val="-2"/>
        </w:rPr>
        <w:t>кортикальных</w:t>
      </w:r>
      <w:r>
        <w:rPr>
          <w:spacing w:val="-3"/>
        </w:rPr>
        <w:t> </w:t>
      </w:r>
      <w:r>
        <w:rPr/>
        <w:t>пластин.</w:t>
      </w:r>
      <w:r>
        <w:rPr>
          <w:spacing w:val="-3"/>
        </w:rPr>
        <w:t> </w:t>
      </w:r>
      <w:r>
        <w:rPr>
          <w:spacing w:val="-2"/>
        </w:rPr>
        <w:t>Расположение</w:t>
      </w:r>
      <w:r>
        <w:rPr>
          <w:spacing w:val="-3"/>
        </w:rPr>
        <w:t> </w:t>
      </w:r>
      <w:r>
        <w:rPr>
          <w:spacing w:val="-1"/>
        </w:rPr>
        <w:t>нижнечелюстного</w:t>
      </w:r>
      <w:r>
        <w:rPr>
          <w:spacing w:val="-3"/>
        </w:rPr>
        <w:t> </w:t>
      </w:r>
      <w:r>
        <w:rPr>
          <w:spacing w:val="-1"/>
        </w:rPr>
        <w:t>канала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подбородочных</w:t>
      </w:r>
      <w:r>
        <w:rPr>
          <w:spacing w:val="59"/>
          <w:w w:val="99"/>
        </w:rPr>
        <w:t> </w:t>
      </w:r>
      <w:r>
        <w:rPr>
          <w:spacing w:val="-1"/>
        </w:rPr>
        <w:t>отверстий</w:t>
      </w:r>
      <w:r>
        <w:rPr>
          <w:spacing w:val="-9"/>
        </w:rPr>
        <w:t> </w:t>
      </w:r>
      <w:r>
        <w:rPr>
          <w:spacing w:val="-1"/>
        </w:rPr>
        <w:t>отображается</w:t>
      </w:r>
      <w:r>
        <w:rPr>
          <w:spacing w:val="-9"/>
        </w:rPr>
        <w:t> </w:t>
      </w:r>
      <w:r>
        <w:rPr>
          <w:spacing w:val="-1"/>
        </w:rPr>
        <w:t>объективно.</w:t>
      </w:r>
    </w:p>
    <w:p>
      <w:pPr>
        <w:pStyle w:val="BodyText"/>
        <w:spacing w:line="265" w:lineRule="exact"/>
        <w:ind w:right="449"/>
        <w:jc w:val="left"/>
      </w:pPr>
      <w:r>
        <w:rPr>
          <w:spacing w:val="-1"/>
        </w:rPr>
        <w:t>Более</w:t>
      </w:r>
      <w:r>
        <w:rPr>
          <w:spacing w:val="-6"/>
        </w:rPr>
        <w:t> </w:t>
      </w:r>
      <w:r>
        <w:rPr>
          <w:spacing w:val="-2"/>
        </w:rPr>
        <w:t>информативны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</w:t>
      </w:r>
      <w:r>
        <w:rPr>
          <w:spacing w:val="-5"/>
        </w:rPr>
        <w:t> </w:t>
      </w:r>
      <w:r>
        <w:rPr>
          <w:spacing w:val="-1"/>
        </w:rPr>
        <w:t>рентгенограммы</w:t>
      </w:r>
      <w:r>
        <w:rPr>
          <w:spacing w:val="-5"/>
        </w:rPr>
        <w:t> </w:t>
      </w:r>
      <w:r>
        <w:rPr>
          <w:spacing w:val="-3"/>
        </w:rPr>
        <w:t>бокового</w:t>
      </w:r>
      <w:r>
        <w:rPr>
          <w:spacing w:val="-5"/>
        </w:rPr>
        <w:t> </w:t>
      </w:r>
      <w:r>
        <w:rPr>
          <w:spacing w:val="-2"/>
        </w:rPr>
        <w:t>отдела</w:t>
      </w:r>
      <w:r>
        <w:rPr>
          <w:spacing w:val="-5"/>
        </w:rPr>
        <w:t> </w:t>
      </w:r>
      <w:r>
        <w:rPr/>
        <w:t>челюстей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во</w:t>
      </w:r>
      <w:r>
        <w:rPr>
          <w:spacing w:val="-3"/>
        </w:rPr>
        <w:t> </w:t>
      </w:r>
      <w:r>
        <w:rPr>
          <w:spacing w:val="-2"/>
        </w:rPr>
        <w:t>второй контактной</w:t>
      </w:r>
      <w:r>
        <w:rPr>
          <w:spacing w:val="-3"/>
        </w:rPr>
        <w:t> </w:t>
      </w:r>
      <w:r>
        <w:rPr>
          <w:spacing w:val="-2"/>
        </w:rPr>
        <w:t>косой </w:t>
      </w:r>
      <w:r>
        <w:rPr/>
        <w:t>проекции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центрации</w:t>
      </w:r>
      <w:r>
        <w:rPr>
          <w:spacing w:val="-2"/>
        </w:rPr>
        <w:t> </w:t>
      </w:r>
      <w:r>
        <w:rPr>
          <w:spacing w:val="-1"/>
        </w:rPr>
        <w:t>пучка</w:t>
      </w:r>
      <w:r>
        <w:rPr>
          <w:spacing w:val="-3"/>
        </w:rPr>
        <w:t> </w:t>
      </w:r>
      <w:r>
        <w:rPr/>
        <w:t>излучения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область</w:t>
      </w:r>
      <w:r>
        <w:rPr>
          <w:spacing w:val="-2"/>
        </w:rPr>
        <w:t> </w:t>
      </w:r>
      <w:r>
        <w:rPr>
          <w:spacing w:val="-1"/>
        </w:rPr>
        <w:t>смыкания</w:t>
      </w:r>
      <w:r>
        <w:rPr>
          <w:spacing w:val="-2"/>
        </w:rPr>
        <w:t> вторых</w:t>
      </w:r>
      <w:r>
        <w:rPr>
          <w:spacing w:val="43"/>
          <w:w w:val="99"/>
        </w:rPr>
        <w:t> </w:t>
      </w:r>
      <w:r>
        <w:rPr>
          <w:spacing w:val="-1"/>
        </w:rPr>
        <w:t>премоляров.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>
          <w:spacing w:val="-1"/>
        </w:rPr>
        <w:t>отображаются</w:t>
      </w:r>
      <w:r>
        <w:rPr>
          <w:spacing w:val="-4"/>
        </w:rPr>
        <w:t> </w:t>
      </w:r>
      <w:r>
        <w:rPr>
          <w:spacing w:val="-1"/>
        </w:rPr>
        <w:t>альвеолярные</w:t>
      </w:r>
      <w:r>
        <w:rPr>
          <w:spacing w:val="-4"/>
        </w:rPr>
        <w:t> </w:t>
      </w:r>
      <w:r>
        <w:rPr/>
        <w:t>отростки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зоне</w:t>
      </w:r>
      <w:r>
        <w:rPr>
          <w:spacing w:val="-4"/>
        </w:rPr>
        <w:t> </w:t>
      </w:r>
      <w:r>
        <w:rPr/>
        <w:t>лунок</w:t>
      </w:r>
      <w:r>
        <w:rPr>
          <w:spacing w:val="-4"/>
        </w:rPr>
        <w:t> </w:t>
      </w:r>
      <w:r>
        <w:rPr>
          <w:spacing w:val="-1"/>
        </w:rPr>
        <w:t>премоляров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моляров</w:t>
      </w:r>
      <w:r>
        <w:rPr>
          <w:spacing w:val="69"/>
        </w:rPr>
        <w:t> </w:t>
      </w:r>
      <w:r>
        <w:rPr>
          <w:spacing w:val="-2"/>
        </w:rPr>
        <w:t>одной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сторон</w:t>
      </w:r>
      <w:r>
        <w:rPr>
          <w:spacing w:val="-4"/>
        </w:rPr>
        <w:t> </w:t>
      </w:r>
      <w:r>
        <w:rPr>
          <w:spacing w:val="-1"/>
        </w:rPr>
        <w:t>обеих</w:t>
      </w:r>
      <w:r>
        <w:rPr>
          <w:spacing w:val="-3"/>
        </w:rPr>
        <w:t> </w:t>
      </w:r>
      <w:r>
        <w:rPr/>
        <w:t>челюстей.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правило,</w:t>
      </w:r>
      <w:r>
        <w:rPr>
          <w:spacing w:val="-4"/>
        </w:rPr>
        <w:t> </w:t>
      </w:r>
      <w:r>
        <w:rPr/>
        <w:t>эти</w:t>
      </w:r>
      <w:r>
        <w:rPr>
          <w:spacing w:val="-3"/>
        </w:rPr>
        <w:t> </w:t>
      </w:r>
      <w:r>
        <w:rPr>
          <w:spacing w:val="-2"/>
        </w:rPr>
        <w:t>отделы</w:t>
      </w:r>
      <w:r>
        <w:rPr>
          <w:spacing w:val="-4"/>
        </w:rPr>
        <w:t> </w:t>
      </w:r>
      <w:r>
        <w:rPr>
          <w:spacing w:val="-1"/>
        </w:rPr>
        <w:t>передаются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меньшими</w:t>
      </w:r>
      <w:r>
        <w:rPr>
          <w:spacing w:val="-3"/>
        </w:rPr>
        <w:t> </w:t>
      </w:r>
      <w:r>
        <w:rPr>
          <w:spacing w:val="-1"/>
        </w:rPr>
        <w:t>искажениями</w:t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>
          <w:spacing w:val="-3"/>
        </w:rPr>
        <w:t>удобны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съемки.</w:t>
      </w:r>
      <w:r>
        <w:rPr/>
      </w:r>
    </w:p>
    <w:p>
      <w:pPr>
        <w:pStyle w:val="BodyText"/>
        <w:spacing w:line="270" w:lineRule="exact" w:before="5"/>
        <w:ind w:right="371"/>
        <w:jc w:val="left"/>
      </w:pPr>
      <w:r>
        <w:rPr>
          <w:spacing w:val="-2"/>
        </w:rPr>
        <w:t>Поскольку</w:t>
      </w:r>
      <w:r>
        <w:rPr>
          <w:spacing w:val="-5"/>
        </w:rPr>
        <w:t> </w:t>
      </w:r>
      <w:r>
        <w:rPr/>
        <w:t>пучок</w:t>
      </w:r>
      <w:r>
        <w:rPr>
          <w:spacing w:val="-5"/>
        </w:rPr>
        <w:t> </w:t>
      </w:r>
      <w:r>
        <w:rPr>
          <w:spacing w:val="-2"/>
        </w:rPr>
        <w:t>рентгеновского</w:t>
      </w:r>
      <w:r>
        <w:rPr>
          <w:spacing w:val="-5"/>
        </w:rPr>
        <w:t> </w:t>
      </w:r>
      <w:r>
        <w:rPr/>
        <w:t>излучения</w:t>
      </w:r>
      <w:r>
        <w:rPr>
          <w:spacing w:val="-5"/>
        </w:rPr>
        <w:t> </w:t>
      </w:r>
      <w:r>
        <w:rPr>
          <w:spacing w:val="-1"/>
        </w:rPr>
        <w:t>часто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2"/>
        </w:rPr>
        <w:t>удается</w:t>
      </w:r>
      <w:r>
        <w:rPr>
          <w:spacing w:val="-5"/>
        </w:rPr>
        <w:t> </w:t>
      </w:r>
      <w:r>
        <w:rPr>
          <w:spacing w:val="-1"/>
        </w:rPr>
        <w:t>ориентировать</w:t>
      </w:r>
      <w:r>
        <w:rPr>
          <w:spacing w:val="-5"/>
        </w:rPr>
        <w:t> </w:t>
      </w:r>
      <w:r>
        <w:rPr>
          <w:spacing w:val="-1"/>
        </w:rPr>
        <w:t>перпендикулярно</w:t>
      </w:r>
      <w:r>
        <w:rPr>
          <w:spacing w:val="-5"/>
        </w:rPr>
        <w:t> </w:t>
      </w:r>
      <w:r>
        <w:rPr>
          <w:spacing w:val="-1"/>
        </w:rPr>
        <w:t>кассете,</w:t>
      </w:r>
      <w:r>
        <w:rPr>
          <w:spacing w:val="29"/>
          <w:w w:val="99"/>
        </w:rPr>
        <w:t> </w:t>
      </w:r>
      <w:r>
        <w:rPr/>
        <w:t>он</w:t>
      </w:r>
      <w:r>
        <w:rPr>
          <w:spacing w:val="-3"/>
        </w:rPr>
        <w:t> </w:t>
      </w:r>
      <w:r>
        <w:rPr>
          <w:spacing w:val="-1"/>
        </w:rPr>
        <w:t>проецируется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приемник</w:t>
      </w:r>
      <w:r>
        <w:rPr>
          <w:spacing w:val="-3"/>
        </w:rPr>
        <w:t> </w:t>
      </w:r>
      <w:r>
        <w:rPr/>
        <w:t>излучения</w:t>
      </w:r>
      <w:r>
        <w:rPr>
          <w:spacing w:val="-3"/>
        </w:rPr>
        <w:t> под </w:t>
      </w:r>
      <w:r>
        <w:rPr>
          <w:spacing w:val="-1"/>
        </w:rPr>
        <w:t>горизонтальным</w:t>
      </w:r>
      <w:r>
        <w:rPr>
          <w:spacing w:val="-3"/>
        </w:rPr>
        <w:t> углом. </w:t>
      </w:r>
      <w:r>
        <w:rPr>
          <w:spacing w:val="-1"/>
        </w:rPr>
        <w:t>Вследствие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53"/>
        </w:rPr>
        <w:t> </w:t>
      </w:r>
      <w:r>
        <w:rPr>
          <w:spacing w:val="-1"/>
        </w:rPr>
        <w:t>горизонтальные</w:t>
      </w:r>
      <w:r>
        <w:rPr>
          <w:spacing w:val="-7"/>
        </w:rPr>
        <w:t> </w:t>
      </w:r>
      <w:r>
        <w:rPr>
          <w:spacing w:val="-1"/>
        </w:rPr>
        <w:t>размеры</w:t>
      </w:r>
      <w:r>
        <w:rPr>
          <w:spacing w:val="-7"/>
        </w:rPr>
        <w:t> </w:t>
      </w:r>
      <w:r>
        <w:rPr>
          <w:spacing w:val="-1"/>
        </w:rPr>
        <w:t>изображения</w:t>
      </w:r>
      <w:r>
        <w:rPr>
          <w:spacing w:val="-6"/>
        </w:rPr>
        <w:t> </w:t>
      </w:r>
      <w:r>
        <w:rPr>
          <w:spacing w:val="-1"/>
        </w:rPr>
        <w:t>искажаются,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том</w:t>
      </w:r>
      <w:r>
        <w:rPr>
          <w:spacing w:val="-7"/>
        </w:rPr>
        <w:t> </w:t>
      </w:r>
      <w:r>
        <w:rPr/>
        <w:t>числе</w:t>
      </w:r>
      <w:r>
        <w:rPr>
          <w:spacing w:val="-6"/>
        </w:rPr>
        <w:t> </w:t>
      </w:r>
      <w:r>
        <w:rPr>
          <w:spacing w:val="-1"/>
        </w:rPr>
        <w:t>протяженность</w:t>
      </w:r>
      <w:r>
        <w:rPr>
          <w:spacing w:val="-7"/>
        </w:rPr>
        <w:t> </w:t>
      </w:r>
      <w:r>
        <w:rPr>
          <w:spacing w:val="-1"/>
        </w:rPr>
        <w:t>дефектов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67"/>
          <w:w w:val="99"/>
        </w:rPr>
        <w:t> </w:t>
      </w:r>
      <w:r>
        <w:rPr/>
        <w:t>рядов,</w:t>
      </w:r>
      <w:r>
        <w:rPr>
          <w:spacing w:val="-7"/>
        </w:rPr>
        <w:t> </w:t>
      </w:r>
      <w:r>
        <w:rPr>
          <w:spacing w:val="-1"/>
        </w:rPr>
        <w:t>расстояние</w:t>
      </w:r>
      <w:r>
        <w:rPr>
          <w:spacing w:val="-6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1"/>
        </w:rPr>
        <w:t>расположенными</w:t>
      </w:r>
      <w:r>
        <w:rPr>
          <w:spacing w:val="-6"/>
        </w:rPr>
        <w:t> </w:t>
      </w:r>
      <w:r>
        <w:rPr>
          <w:spacing w:val="-1"/>
        </w:rPr>
        <w:t>рядом</w:t>
      </w:r>
      <w:r>
        <w:rPr>
          <w:spacing w:val="-6"/>
        </w:rPr>
        <w:t> </w:t>
      </w:r>
      <w:r>
        <w:rPr>
          <w:spacing w:val="-2"/>
        </w:rPr>
        <w:t>зубами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дентальными</w:t>
      </w:r>
      <w:r>
        <w:rPr>
          <w:spacing w:val="-6"/>
        </w:rPr>
        <w:t> </w:t>
      </w:r>
      <w:r>
        <w:rPr>
          <w:spacing w:val="-1"/>
        </w:rPr>
        <w:t>имплантатами,</w:t>
      </w:r>
      <w:r>
        <w:rPr>
          <w:spacing w:val="-6"/>
        </w:rPr>
        <w:t> </w:t>
      </w:r>
      <w:r>
        <w:rPr>
          <w:spacing w:val="-1"/>
        </w:rPr>
        <w:t>очагами</w:t>
      </w:r>
      <w:r>
        <w:rPr>
          <w:spacing w:val="35"/>
          <w:w w:val="99"/>
        </w:rPr>
        <w:t> </w:t>
      </w:r>
      <w:r>
        <w:rPr>
          <w:spacing w:val="-2"/>
        </w:rPr>
        <w:t>костной</w:t>
      </w:r>
      <w:r>
        <w:rPr>
          <w:spacing w:val="-6"/>
        </w:rPr>
        <w:t> </w:t>
      </w:r>
      <w:r>
        <w:rPr/>
        <w:t>деструкции.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Факторы,</w:t>
      </w:r>
      <w:r>
        <w:rPr>
          <w:spacing w:val="-2"/>
        </w:rPr>
        <w:t> </w:t>
      </w:r>
      <w:r>
        <w:rPr>
          <w:spacing w:val="-1"/>
        </w:rPr>
        <w:t>влияющие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3"/>
        </w:rPr>
        <w:t>результаты </w:t>
      </w:r>
      <w:r>
        <w:rPr>
          <w:spacing w:val="-2"/>
        </w:rPr>
        <w:t>методик внеротовой </w:t>
      </w:r>
      <w:r>
        <w:rPr>
          <w:spacing w:val="-1"/>
        </w:rPr>
        <w:t>рентгенографии</w:t>
      </w:r>
      <w:r>
        <w:rPr>
          <w:spacing w:val="-2"/>
        </w:rPr>
        <w:t> </w:t>
      </w:r>
      <w:r>
        <w:rPr/>
        <w:t>челюстей</w:t>
      </w:r>
      <w:r>
        <w:rPr>
          <w:b w:val="0"/>
        </w:rPr>
      </w:r>
    </w:p>
    <w:p>
      <w:pPr>
        <w:pStyle w:val="BodyText"/>
        <w:spacing w:line="270" w:lineRule="exact" w:before="5"/>
        <w:ind w:right="743"/>
        <w:jc w:val="left"/>
      </w:pPr>
      <w:r>
        <w:rPr/>
        <w:t>На</w:t>
      </w:r>
      <w:r>
        <w:rPr>
          <w:spacing w:val="-2"/>
        </w:rPr>
        <w:t> качество </w:t>
      </w:r>
      <w:r>
        <w:rPr>
          <w:spacing w:val="-1"/>
        </w:rPr>
        <w:t>изображения</w:t>
      </w:r>
      <w:r>
        <w:rPr>
          <w:spacing w:val="-2"/>
        </w:rPr>
        <w:t> </w:t>
      </w:r>
      <w:r>
        <w:rPr>
          <w:spacing w:val="-1"/>
        </w:rPr>
        <w:t>значительно </w:t>
      </w:r>
      <w:r>
        <w:rPr>
          <w:spacing w:val="-2"/>
        </w:rPr>
        <w:t>влияют положение головы </w:t>
      </w:r>
      <w:r>
        <w:rPr/>
        <w:t>пациента,</w:t>
      </w:r>
      <w:r>
        <w:rPr>
          <w:spacing w:val="-1"/>
        </w:rPr>
        <w:t> </w:t>
      </w:r>
      <w:r>
        <w:rPr/>
        <w:t>наклон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точность</w:t>
      </w:r>
      <w:r>
        <w:rPr>
          <w:spacing w:val="51"/>
          <w:w w:val="99"/>
        </w:rPr>
        <w:t> </w:t>
      </w:r>
      <w:r>
        <w:rPr/>
        <w:t>центрации</w:t>
      </w:r>
      <w:r>
        <w:rPr>
          <w:spacing w:val="-2"/>
        </w:rPr>
        <w:t> рентгеновской </w:t>
      </w:r>
      <w:r>
        <w:rPr>
          <w:spacing w:val="-1"/>
        </w:rPr>
        <w:t>трубки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зону</w:t>
      </w:r>
      <w:r>
        <w:rPr>
          <w:spacing w:val="-2"/>
        </w:rPr>
        <w:t> </w:t>
      </w:r>
      <w:r>
        <w:rPr/>
        <w:t>интереса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приемник</w:t>
      </w:r>
      <w:r>
        <w:rPr>
          <w:spacing w:val="-2"/>
        </w:rPr>
        <w:t> </w:t>
      </w:r>
      <w:r>
        <w:rPr/>
        <w:t>излучения,</w:t>
      </w:r>
      <w:r>
        <w:rPr>
          <w:spacing w:val="-1"/>
        </w:rPr>
        <w:t> </w:t>
      </w:r>
      <w:r>
        <w:rPr/>
        <w:t>правильность</w:t>
      </w:r>
      <w:r>
        <w:rPr>
          <w:spacing w:val="-2"/>
        </w:rPr>
        <w:t> </w:t>
      </w:r>
      <w:r>
        <w:rPr>
          <w:spacing w:val="-1"/>
        </w:rPr>
        <w:t>фиксации</w:t>
      </w:r>
      <w:r>
        <w:rPr>
          <w:spacing w:val="55"/>
        </w:rPr>
        <w:t> </w:t>
      </w:r>
      <w:r>
        <w:rPr>
          <w:spacing w:val="-2"/>
        </w:rPr>
        <w:t>головы</w:t>
      </w:r>
      <w:r>
        <w:rPr>
          <w:spacing w:val="-4"/>
        </w:rPr>
        <w:t> </w:t>
      </w:r>
      <w:r>
        <w:rPr>
          <w:spacing w:val="-2"/>
        </w:rPr>
        <w:t>исследуемого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приемника</w:t>
      </w:r>
      <w:r>
        <w:rPr>
          <w:spacing w:val="-3"/>
        </w:rPr>
        <w:t> </w:t>
      </w:r>
      <w:r>
        <w:rPr/>
        <w:t>излучения.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2"/>
        </w:rPr>
        <w:t>методик</w:t>
      </w:r>
      <w:r>
        <w:rPr>
          <w:spacing w:val="-4"/>
        </w:rPr>
        <w:t> </w:t>
      </w:r>
      <w:r>
        <w:rPr>
          <w:spacing w:val="-1"/>
        </w:rPr>
        <w:t>внеротовой</w:t>
      </w:r>
      <w:r>
        <w:rPr>
          <w:spacing w:val="-3"/>
        </w:rPr>
        <w:t> </w:t>
      </w:r>
      <w:r>
        <w:rPr>
          <w:spacing w:val="-1"/>
        </w:rPr>
        <w:t>рентгенографии</w:t>
      </w:r>
      <w:r>
        <w:rPr>
          <w:spacing w:val="-3"/>
        </w:rPr>
        <w:t> </w:t>
      </w:r>
      <w:r>
        <w:rPr/>
        <w:t>челюстей</w:t>
      </w:r>
      <w:r>
        <w:rPr>
          <w:spacing w:val="61"/>
          <w:w w:val="99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снимках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косой</w:t>
      </w:r>
      <w:r>
        <w:rPr>
          <w:spacing w:val="-5"/>
        </w:rPr>
        <w:t> </w:t>
      </w:r>
      <w:r>
        <w:rPr>
          <w:spacing w:val="-2"/>
        </w:rPr>
        <w:t>контактной</w:t>
      </w:r>
      <w:r>
        <w:rPr>
          <w:spacing w:val="-5"/>
        </w:rPr>
        <w:t> </w:t>
      </w:r>
      <w:r>
        <w:rPr/>
        <w:t>проекции</w:t>
      </w:r>
      <w:r>
        <w:rPr>
          <w:spacing w:val="-5"/>
        </w:rPr>
        <w:t> </w:t>
      </w:r>
      <w:r>
        <w:rPr>
          <w:spacing w:val="-1"/>
        </w:rPr>
        <w:t>анатомические</w:t>
      </w:r>
      <w:r>
        <w:rPr>
          <w:spacing w:val="-5"/>
        </w:rPr>
        <w:t> </w:t>
      </w:r>
      <w:r>
        <w:rPr/>
        <w:t>детали,</w:t>
      </w:r>
      <w:r>
        <w:rPr>
          <w:spacing w:val="-6"/>
        </w:rPr>
        <w:t> </w:t>
      </w:r>
      <w:r>
        <w:rPr/>
        <w:t>дентальные</w:t>
      </w:r>
      <w:r>
        <w:rPr>
          <w:spacing w:val="-5"/>
        </w:rPr>
        <w:t> </w:t>
      </w:r>
      <w:r>
        <w:rPr>
          <w:spacing w:val="-1"/>
        </w:rPr>
        <w:t>имплантаты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патологические</w:t>
      </w:r>
      <w:r>
        <w:rPr>
          <w:spacing w:val="-4"/>
        </w:rPr>
        <w:t> </w:t>
      </w:r>
      <w:r>
        <w:rPr>
          <w:spacing w:val="-1"/>
        </w:rPr>
        <w:t>зоны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1"/>
        </w:rPr>
        <w:t>отображаются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1"/>
        </w:rPr>
        <w:t>достоверно.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343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4.</w:t>
      </w:r>
      <w:r>
        <w:rPr>
          <w:spacing w:val="-2"/>
        </w:rPr>
        <w:t> </w:t>
      </w:r>
      <w:r>
        <w:rPr/>
        <w:t>Специ</w:t>
      </w:r>
      <w:r>
        <w:rPr>
          <w:spacing w:val="3"/>
        </w:rPr>
        <w:t>а</w:t>
      </w:r>
      <w:r>
        <w:rPr/>
        <w:t>лизир</w:t>
      </w:r>
      <w:r>
        <w:rPr>
          <w:spacing w:val="-9"/>
        </w:rPr>
        <w:t>о</w:t>
      </w:r>
      <w:r>
        <w:rPr/>
        <w:t>ванные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распрос</w:t>
      </w:r>
      <w:r>
        <w:rPr>
          <w:spacing w:val="4"/>
        </w:rPr>
        <w:t>т</w:t>
      </w:r>
      <w:r>
        <w:rPr/>
        <w:t>раненные</w:t>
      </w:r>
      <w:r>
        <w:rPr>
          <w:spacing w:val="-3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дики</w:t>
      </w:r>
      <w:r>
        <w:rPr/>
        <w:t> </w:t>
      </w:r>
      <w:r>
        <w:rPr>
          <w:spacing w:val="-2"/>
        </w:rPr>
        <w:t>рентгенологического</w:t>
      </w:r>
      <w:r>
        <w:rPr>
          <w:spacing w:val="-13"/>
        </w:rPr>
        <w:t> </w:t>
      </w:r>
      <w:r>
        <w:rPr>
          <w:spacing w:val="-2"/>
        </w:rPr>
        <w:t>исследования</w:t>
      </w:r>
      <w:r>
        <w:rPr>
          <w:b w:val="0"/>
        </w:rPr>
      </w:r>
    </w:p>
    <w:p>
      <w:pPr>
        <w:pStyle w:val="BodyText"/>
        <w:numPr>
          <w:ilvl w:val="1"/>
          <w:numId w:val="7"/>
        </w:numPr>
        <w:tabs>
          <w:tab w:pos="750" w:val="left" w:leader="none"/>
        </w:tabs>
        <w:spacing w:line="273" w:lineRule="exact" w:before="294" w:after="0"/>
        <w:ind w:left="750" w:right="0" w:hanging="420"/>
        <w:jc w:val="left"/>
      </w:pPr>
      <w:r>
        <w:rPr>
          <w:spacing w:val="-3"/>
        </w:rPr>
        <w:t>Томография</w:t>
      </w:r>
      <w:r>
        <w:rPr>
          <w:spacing w:val="-6"/>
        </w:rPr>
        <w:t> </w:t>
      </w:r>
      <w:r>
        <w:rPr/>
        <w:t>челюстей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трансверзальной</w:t>
      </w:r>
      <w:r>
        <w:rPr>
          <w:spacing w:val="-6"/>
        </w:rPr>
        <w:t> </w:t>
      </w:r>
      <w:r>
        <w:rPr/>
        <w:t>проекции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ортопантомографе</w:t>
      </w:r>
      <w:r>
        <w:rPr/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Информативность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задачи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345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2"/>
        </w:rPr>
        <w:t>объективного</w:t>
      </w:r>
      <w:r>
        <w:rPr>
          <w:spacing w:val="-4"/>
        </w:rPr>
        <w:t> </w:t>
      </w:r>
      <w:r>
        <w:rPr>
          <w:spacing w:val="-1"/>
        </w:rPr>
        <w:t>представления</w:t>
      </w:r>
      <w:r>
        <w:rPr>
          <w:spacing w:val="-3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зоне</w:t>
      </w:r>
      <w:r>
        <w:rPr>
          <w:spacing w:val="-3"/>
        </w:rPr>
        <w:t> </w:t>
      </w:r>
      <w:r>
        <w:rPr/>
        <w:t>интереса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альвеолярном</w:t>
      </w:r>
      <w:r>
        <w:rPr>
          <w:spacing w:val="-3"/>
        </w:rPr>
        <w:t> </w:t>
      </w:r>
      <w:r>
        <w:rPr>
          <w:spacing w:val="-1"/>
        </w:rPr>
        <w:t>отростке</w:t>
      </w:r>
      <w:r>
        <w:rPr>
          <w:spacing w:val="-4"/>
        </w:rPr>
        <w:t> </w:t>
      </w:r>
      <w:r>
        <w:rPr/>
        <w:t>челюстей</w:t>
      </w:r>
      <w:r>
        <w:rPr>
          <w:spacing w:val="-3"/>
        </w:rPr>
        <w:t> </w:t>
      </w:r>
      <w:r>
        <w:rPr>
          <w:spacing w:val="-2"/>
        </w:rPr>
        <w:t>недостаточно</w:t>
      </w:r>
      <w:r>
        <w:rPr>
          <w:spacing w:val="83"/>
        </w:rPr>
        <w:t> </w:t>
      </w:r>
      <w:r>
        <w:rPr>
          <w:spacing w:val="-1"/>
        </w:rPr>
        <w:t>однопроекционного</w:t>
      </w:r>
      <w:r>
        <w:rPr>
          <w:spacing w:val="-5"/>
        </w:rPr>
        <w:t> </w:t>
      </w:r>
      <w:r>
        <w:rPr>
          <w:spacing w:val="-1"/>
        </w:rPr>
        <w:t>исследования,</w:t>
      </w:r>
      <w:r>
        <w:rPr>
          <w:spacing w:val="-5"/>
        </w:rPr>
        <w:t> </w:t>
      </w:r>
      <w:r>
        <w:rPr>
          <w:spacing w:val="-3"/>
        </w:rPr>
        <w:t>которое</w:t>
      </w:r>
      <w:r>
        <w:rPr>
          <w:spacing w:val="-5"/>
        </w:rPr>
        <w:t> </w:t>
      </w:r>
      <w:r>
        <w:rPr/>
        <w:t>осуществляется</w:t>
      </w:r>
      <w:r>
        <w:rPr>
          <w:spacing w:val="-5"/>
        </w:rPr>
        <w:t> </w:t>
      </w:r>
      <w:r>
        <w:rPr>
          <w:spacing w:val="-1"/>
        </w:rPr>
        <w:t>посредством</w:t>
      </w:r>
      <w:r>
        <w:rPr>
          <w:spacing w:val="-5"/>
        </w:rPr>
        <w:t> </w:t>
      </w:r>
      <w:r>
        <w:rPr>
          <w:spacing w:val="-1"/>
        </w:rPr>
        <w:t>ортопантомографии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других</w:t>
      </w:r>
      <w:r>
        <w:rPr>
          <w:spacing w:val="49"/>
        </w:rPr>
        <w:t> </w:t>
      </w:r>
      <w:r>
        <w:rPr>
          <w:spacing w:val="-1"/>
        </w:rPr>
        <w:t>перечисленных</w:t>
      </w:r>
      <w:r>
        <w:rPr>
          <w:spacing w:val="-8"/>
        </w:rPr>
        <w:t> </w:t>
      </w:r>
      <w:r>
        <w:rPr/>
        <w:t>выше</w:t>
      </w:r>
      <w:r>
        <w:rPr>
          <w:spacing w:val="-8"/>
        </w:rPr>
        <w:t> </w:t>
      </w:r>
      <w:r>
        <w:rPr>
          <w:spacing w:val="-2"/>
        </w:rPr>
        <w:t>методик.</w:t>
      </w:r>
      <w:r>
        <w:rPr>
          <w:spacing w:val="-8"/>
        </w:rPr>
        <w:t> </w:t>
      </w:r>
      <w:r>
        <w:rPr>
          <w:spacing w:val="-3"/>
        </w:rPr>
        <w:t>Томография</w:t>
      </w:r>
      <w:r>
        <w:rPr>
          <w:spacing w:val="-8"/>
        </w:rPr>
        <w:t> </w:t>
      </w:r>
      <w:r>
        <w:rPr/>
        <w:t>челюстей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трансверзальной</w:t>
      </w:r>
      <w:r>
        <w:rPr>
          <w:spacing w:val="-8"/>
        </w:rPr>
        <w:t> </w:t>
      </w:r>
      <w:r>
        <w:rPr/>
        <w:t>проекции</w:t>
      </w:r>
      <w:r>
        <w:rPr>
          <w:spacing w:val="-8"/>
        </w:rPr>
        <w:t> </w:t>
      </w:r>
      <w:r>
        <w:rPr/>
        <w:t>применяется</w:t>
      </w:r>
      <w:r>
        <w:rPr>
          <w:spacing w:val="-8"/>
        </w:rPr>
        <w:t> </w:t>
      </w:r>
      <w:r>
        <w:rPr/>
        <w:t>для</w:t>
      </w:r>
      <w:r>
        <w:rPr>
          <w:spacing w:val="53"/>
          <w:w w:val="99"/>
        </w:rPr>
        <w:t> </w:t>
      </w:r>
      <w:r>
        <w:rPr>
          <w:spacing w:val="-1"/>
        </w:rPr>
        <w:t>получения</w:t>
      </w:r>
      <w:r>
        <w:rPr>
          <w:spacing w:val="-3"/>
        </w:rPr>
        <w:t> </w:t>
      </w:r>
      <w:r>
        <w:rPr>
          <w:spacing w:val="-1"/>
        </w:rPr>
        <w:t>раздельного</w:t>
      </w:r>
      <w:r>
        <w:rPr>
          <w:spacing w:val="-3"/>
        </w:rPr>
        <w:t> </w:t>
      </w:r>
      <w:r>
        <w:rPr>
          <w:spacing w:val="-2"/>
        </w:rPr>
        <w:t>отображения</w:t>
      </w:r>
      <w:r>
        <w:rPr>
          <w:spacing w:val="-3"/>
        </w:rPr>
        <w:t> </w:t>
      </w:r>
      <w:r>
        <w:rPr>
          <w:spacing w:val="-1"/>
        </w:rPr>
        <w:t>наружной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внутренней</w:t>
      </w:r>
      <w:r>
        <w:rPr>
          <w:spacing w:val="-3"/>
        </w:rPr>
        <w:t> </w:t>
      </w:r>
      <w:r>
        <w:rPr>
          <w:spacing w:val="-2"/>
        </w:rPr>
        <w:t>кортикальных</w:t>
      </w:r>
      <w:r>
        <w:rPr>
          <w:spacing w:val="-3"/>
        </w:rPr>
        <w:t> </w:t>
      </w:r>
      <w:r>
        <w:rPr/>
        <w:t>пластин</w:t>
      </w:r>
      <w:r>
        <w:rPr>
          <w:spacing w:val="-3"/>
        </w:rPr>
        <w:t> </w:t>
      </w:r>
      <w:r>
        <w:rPr/>
        <w:t>челюстей,</w:t>
      </w:r>
      <w:r>
        <w:rPr>
          <w:spacing w:val="45"/>
          <w:w w:val="99"/>
        </w:rPr>
        <w:t> </w:t>
      </w:r>
      <w:r>
        <w:rPr>
          <w:spacing w:val="-4"/>
        </w:rPr>
        <w:t>гу</w:t>
      </w:r>
      <w:r>
        <w:rPr>
          <w:spacing w:val="-5"/>
        </w:rPr>
        <w:t>бча</w:t>
      </w:r>
      <w:r>
        <w:rPr>
          <w:spacing w:val="-4"/>
        </w:rPr>
        <w:t>той </w:t>
      </w:r>
      <w:r>
        <w:rPr>
          <w:spacing w:val="-2"/>
        </w:rPr>
        <w:t>кости,</w:t>
      </w:r>
      <w:r>
        <w:rPr>
          <w:spacing w:val="-3"/>
        </w:rPr>
        <w:t> </w:t>
      </w:r>
      <w:r>
        <w:rPr>
          <w:spacing w:val="-1"/>
        </w:rPr>
        <w:t>выявления</w:t>
      </w:r>
      <w:r>
        <w:rPr>
          <w:spacing w:val="-3"/>
        </w:rPr>
        <w:t> </w:t>
      </w:r>
      <w:r>
        <w:rPr>
          <w:spacing w:val="-1"/>
        </w:rPr>
        <w:t>топографии</w:t>
      </w:r>
      <w:r>
        <w:rPr>
          <w:spacing w:val="-3"/>
        </w:rPr>
        <w:t> </w:t>
      </w:r>
      <w:r>
        <w:rPr>
          <w:spacing w:val="-1"/>
        </w:rPr>
        <w:t>нижнечелюстного</w:t>
      </w:r>
      <w:r>
        <w:rPr>
          <w:spacing w:val="-3"/>
        </w:rPr>
        <w:t> </w:t>
      </w:r>
      <w:r>
        <w:rPr>
          <w:spacing w:val="-1"/>
        </w:rPr>
        <w:t>канала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подбородочного</w:t>
      </w:r>
      <w:r>
        <w:rPr>
          <w:spacing w:val="-3"/>
        </w:rPr>
        <w:t> </w:t>
      </w:r>
      <w:r>
        <w:rPr>
          <w:spacing w:val="-1"/>
        </w:rPr>
        <w:t>отверстия,</w:t>
      </w:r>
      <w:r>
        <w:rPr>
          <w:spacing w:val="-3"/>
        </w:rPr>
        <w:t> </w:t>
      </w:r>
      <w:r>
        <w:rPr/>
        <w:t>дна</w:t>
      </w:r>
      <w:r>
        <w:rPr>
          <w:spacing w:val="69"/>
          <w:w w:val="99"/>
        </w:rPr>
        <w:t> </w:t>
      </w:r>
      <w:r>
        <w:rPr>
          <w:spacing w:val="-1"/>
        </w:rPr>
        <w:t>верхнечелюстной</w:t>
      </w:r>
      <w:r>
        <w:rPr>
          <w:spacing w:val="-4"/>
        </w:rPr>
        <w:t> </w:t>
      </w:r>
      <w:r>
        <w:rPr>
          <w:spacing w:val="-1"/>
        </w:rPr>
        <w:t>пазухи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1"/>
        </w:rPr>
        <w:t>носа,</w:t>
      </w:r>
      <w:r>
        <w:rPr>
          <w:spacing w:val="-4"/>
        </w:rPr>
        <w:t> </w:t>
      </w:r>
      <w:r>
        <w:rPr>
          <w:spacing w:val="-1"/>
        </w:rPr>
        <w:t>визуальной</w:t>
      </w:r>
      <w:r>
        <w:rPr>
          <w:spacing w:val="-3"/>
        </w:rPr>
        <w:t> </w:t>
      </w:r>
      <w:r>
        <w:rPr>
          <w:spacing w:val="-1"/>
        </w:rPr>
        <w:t>высоты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ширины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>
          <w:spacing w:val="-1"/>
        </w:rPr>
        <w:t>отростка</w:t>
      </w:r>
      <w:r>
        <w:rPr>
          <w:spacing w:val="-4"/>
        </w:rPr>
        <w:t> </w:t>
      </w:r>
      <w:r>
        <w:rPr/>
        <w:t>челюстей,</w:t>
      </w:r>
      <w:r>
        <w:rPr>
          <w:spacing w:val="47"/>
          <w:w w:val="99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5"/>
        </w:rPr>
        <w:t> </w:t>
      </w:r>
      <w:r>
        <w:rPr/>
        <w:t>гребня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4.10,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а)</w:t>
      </w:r>
      <w:r>
        <w:rPr/>
        <w:t>.</w:t>
      </w:r>
      <w:r>
        <w:rPr>
          <w:spacing w:val="-5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>
          <w:spacing w:val="-2"/>
        </w:rPr>
        <w:t>расположение</w:t>
      </w:r>
      <w:r>
        <w:rPr>
          <w:spacing w:val="-5"/>
        </w:rPr>
        <w:t> </w:t>
      </w:r>
      <w:r>
        <w:rPr>
          <w:spacing w:val="-1"/>
        </w:rPr>
        <w:t>внутрикостного</w:t>
      </w:r>
      <w:r>
        <w:rPr>
          <w:spacing w:val="-4"/>
        </w:rPr>
        <w:t> </w:t>
      </w:r>
      <w:r>
        <w:rPr>
          <w:spacing w:val="-1"/>
        </w:rPr>
        <w:t>дентального</w:t>
      </w:r>
      <w:r>
        <w:rPr>
          <w:spacing w:val="71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отношению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анатомическим</w:t>
      </w:r>
      <w:r>
        <w:rPr>
          <w:spacing w:val="-4"/>
        </w:rPr>
        <w:t> </w:t>
      </w:r>
      <w:r>
        <w:rPr/>
        <w:t>деталям</w:t>
      </w:r>
      <w:r>
        <w:rPr>
          <w:spacing w:val="-4"/>
        </w:rPr>
        <w:t> </w:t>
      </w:r>
      <w:r>
        <w:rPr/>
        <w:t>челюстей,</w:t>
      </w:r>
      <w:r>
        <w:rPr>
          <w:spacing w:val="-4"/>
        </w:rPr>
        <w:t> </w:t>
      </w:r>
      <w:r>
        <w:rPr>
          <w:spacing w:val="-1"/>
        </w:rPr>
        <w:t>состояние</w:t>
      </w:r>
      <w:r>
        <w:rPr>
          <w:spacing w:val="-4"/>
        </w:rPr>
        <w:t> </w:t>
      </w:r>
      <w:r>
        <w:rPr>
          <w:spacing w:val="-1"/>
        </w:rPr>
        <w:t>наружной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внутренней</w:t>
      </w:r>
      <w:r>
        <w:rPr>
          <w:spacing w:val="51"/>
        </w:rPr>
        <w:t> </w:t>
      </w:r>
      <w:r>
        <w:rPr>
          <w:spacing w:val="-2"/>
        </w:rPr>
        <w:t>кортикальных</w:t>
      </w:r>
      <w:r>
        <w:rPr>
          <w:spacing w:val="-3"/>
        </w:rPr>
        <w:t> </w:t>
      </w:r>
      <w:r>
        <w:rPr/>
        <w:t>пластин</w:t>
      </w:r>
      <w:r>
        <w:rPr>
          <w:spacing w:val="-3"/>
        </w:rPr>
        <w:t> </w:t>
      </w:r>
      <w:r>
        <w:rPr/>
        <w:t>челюстей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>
          <w:spacing w:val="-1"/>
        </w:rPr>
        <w:t>дентального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(см.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4.10,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б)</w:t>
      </w:r>
      <w:r>
        <w:rPr/>
        <w:t>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6200775"/>
            <wp:effectExtent l="0" t="0" r="0" b="0"/>
            <wp:docPr id="51" name="image2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26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20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67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4.10.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3"/>
        </w:rPr>
        <w:t>Томография</w:t>
      </w:r>
      <w:r>
        <w:rPr>
          <w:spacing w:val="-4"/>
        </w:rPr>
        <w:t> </w:t>
      </w:r>
      <w:r>
        <w:rPr/>
        <w:t>челюстей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трансверзальной</w:t>
      </w:r>
      <w:r>
        <w:rPr>
          <w:spacing w:val="-4"/>
        </w:rPr>
        <w:t> </w:t>
      </w:r>
      <w:r>
        <w:rPr/>
        <w:t>проекции,</w:t>
      </w:r>
      <w:r>
        <w:rPr>
          <w:spacing w:val="-4"/>
        </w:rPr>
        <w:t> </w:t>
      </w:r>
      <w:r>
        <w:rPr>
          <w:spacing w:val="-1"/>
        </w:rPr>
        <w:t>выполненная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ортопантомографе</w:t>
      </w:r>
      <w:r>
        <w:rPr>
          <w:spacing w:val="69"/>
          <w:w w:val="99"/>
        </w:rPr>
        <w:t> </w:t>
      </w:r>
      <w:r>
        <w:rPr/>
        <w:t>по</w:t>
      </w:r>
      <w:r>
        <w:rPr>
          <w:spacing w:val="-3"/>
        </w:rPr>
        <w:t> </w:t>
      </w:r>
      <w:r>
        <w:rPr/>
        <w:t>специальной</w:t>
      </w:r>
      <w:r>
        <w:rPr>
          <w:spacing w:val="-3"/>
        </w:rPr>
        <w:t> </w:t>
      </w:r>
      <w:r>
        <w:rPr/>
        <w:t>программе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планировании</w:t>
      </w:r>
      <w:r>
        <w:rPr>
          <w:spacing w:val="-3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3"/>
        </w:rPr>
        <w:t> </w:t>
      </w:r>
      <w:r>
        <w:rPr/>
        <w:t>(а)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40"/>
          <w:w w:val="99"/>
        </w:rPr>
        <w:t> </w:t>
      </w:r>
      <w:r>
        <w:rPr>
          <w:spacing w:val="-1"/>
        </w:rPr>
        <w:t>внутрикостной</w:t>
      </w:r>
      <w:r>
        <w:rPr>
          <w:spacing w:val="-5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(б)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3"/>
        </w:rPr>
        <w:t>Методика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Исследование</w:t>
      </w:r>
      <w:r>
        <w:rPr>
          <w:spacing w:val="-7"/>
        </w:rPr>
        <w:t> </w:t>
      </w:r>
      <w:r>
        <w:rPr>
          <w:spacing w:val="-1"/>
        </w:rPr>
        <w:t>выполняется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ортопантомографах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/>
        <w:t>специальной</w:t>
      </w:r>
      <w:r>
        <w:rPr>
          <w:spacing w:val="-6"/>
        </w:rPr>
        <w:t> </w:t>
      </w:r>
      <w:r>
        <w:rPr/>
        <w:t>программе.</w:t>
      </w:r>
      <w:r>
        <w:rPr>
          <w:spacing w:val="-7"/>
        </w:rPr>
        <w:t> </w:t>
      </w:r>
      <w:r>
        <w:rPr/>
        <w:t>Выделяемые</w:t>
      </w:r>
      <w:r>
        <w:rPr>
          <w:spacing w:val="31"/>
          <w:w w:val="99"/>
        </w:rPr>
        <w:t> </w:t>
      </w:r>
      <w:r>
        <w:rPr>
          <w:spacing w:val="-1"/>
        </w:rPr>
        <w:t>томографические</w:t>
      </w:r>
      <w:r>
        <w:rPr>
          <w:spacing w:val="-4"/>
        </w:rPr>
        <w:t> </w:t>
      </w:r>
      <w:r>
        <w:rPr/>
        <w:t>срезы</w:t>
      </w:r>
      <w:r>
        <w:rPr>
          <w:spacing w:val="-4"/>
        </w:rPr>
        <w:t> </w:t>
      </w:r>
      <w:r>
        <w:rPr>
          <w:spacing w:val="-1"/>
        </w:rPr>
        <w:t>ориентированы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отношению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поперечнику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трансверзальном</w:t>
      </w:r>
      <w:r>
        <w:rPr>
          <w:spacing w:val="-4"/>
        </w:rPr>
        <w:t> </w:t>
      </w:r>
      <w:r>
        <w:rPr>
          <w:spacing w:val="-1"/>
        </w:rPr>
        <w:t>направлении.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повышения</w:t>
      </w:r>
      <w:r>
        <w:rPr>
          <w:spacing w:val="-5"/>
        </w:rPr>
        <w:t> </w:t>
      </w:r>
      <w:r>
        <w:rPr>
          <w:spacing w:val="-1"/>
        </w:rPr>
        <w:t>вероятности</w:t>
      </w:r>
      <w:r>
        <w:rPr>
          <w:spacing w:val="-4"/>
        </w:rPr>
        <w:t> </w:t>
      </w:r>
      <w:r>
        <w:rPr>
          <w:spacing w:val="-2"/>
        </w:rPr>
        <w:t>прохождения</w:t>
      </w:r>
      <w:r>
        <w:rPr>
          <w:spacing w:val="-5"/>
        </w:rPr>
        <w:t> </w:t>
      </w:r>
      <w:r>
        <w:rPr>
          <w:spacing w:val="-2"/>
        </w:rPr>
        <w:t>томографического</w:t>
      </w:r>
      <w:r>
        <w:rPr>
          <w:spacing w:val="-4"/>
        </w:rPr>
        <w:t> </w:t>
      </w:r>
      <w:r>
        <w:rPr/>
        <w:t>среза</w:t>
      </w:r>
      <w:r>
        <w:rPr>
          <w:spacing w:val="77"/>
          <w:w w:val="99"/>
        </w:rPr>
        <w:t> </w:t>
      </w:r>
      <w:r>
        <w:rPr>
          <w:spacing w:val="-3"/>
        </w:rPr>
        <w:t>точно</w:t>
      </w:r>
      <w:r>
        <w:rPr>
          <w:spacing w:val="-6"/>
        </w:rPr>
        <w:t> </w:t>
      </w:r>
      <w:r>
        <w:rPr/>
        <w:t>через</w:t>
      </w:r>
      <w:r>
        <w:rPr>
          <w:spacing w:val="-5"/>
        </w:rPr>
        <w:t> </w:t>
      </w:r>
      <w:r>
        <w:rPr>
          <w:spacing w:val="-1"/>
        </w:rPr>
        <w:t>зону</w:t>
      </w:r>
      <w:r>
        <w:rPr>
          <w:spacing w:val="-5"/>
        </w:rPr>
        <w:t> </w:t>
      </w:r>
      <w:r>
        <w:rPr/>
        <w:t>интереса</w:t>
      </w:r>
      <w:r>
        <w:rPr>
          <w:spacing w:val="-6"/>
        </w:rPr>
        <w:t> </w:t>
      </w:r>
      <w:r>
        <w:rPr>
          <w:spacing w:val="-1"/>
        </w:rPr>
        <w:t>используется</w:t>
      </w:r>
      <w:r>
        <w:rPr>
          <w:spacing w:val="-5"/>
        </w:rPr>
        <w:t> </w:t>
      </w:r>
      <w:r>
        <w:rPr>
          <w:spacing w:val="-1"/>
        </w:rPr>
        <w:t>программа,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3"/>
        </w:rPr>
        <w:t>которой</w:t>
      </w:r>
      <w:r>
        <w:rPr>
          <w:spacing w:val="-5"/>
        </w:rPr>
        <w:t> </w:t>
      </w:r>
      <w:r>
        <w:rPr>
          <w:spacing w:val="-3"/>
        </w:rPr>
        <w:t>необходимый</w:t>
      </w:r>
      <w:r>
        <w:rPr>
          <w:spacing w:val="-5"/>
        </w:rPr>
        <w:t> </w:t>
      </w:r>
      <w:r>
        <w:rPr>
          <w:spacing w:val="-1"/>
        </w:rPr>
        <w:t>участок</w:t>
      </w:r>
      <w:r>
        <w:rPr>
          <w:spacing w:val="-6"/>
        </w:rPr>
        <w:t> </w:t>
      </w:r>
      <w:r>
        <w:rPr/>
        <w:t>челюстей</w:t>
      </w:r>
      <w:r>
        <w:rPr>
          <w:spacing w:val="65"/>
          <w:w w:val="99"/>
        </w:rPr>
        <w:t> </w:t>
      </w:r>
      <w:r>
        <w:rPr>
          <w:spacing w:val="-1"/>
        </w:rPr>
        <w:t>исследуется</w:t>
      </w:r>
      <w:r>
        <w:rPr>
          <w:spacing w:val="-8"/>
        </w:rPr>
        <w:t> </w:t>
      </w:r>
      <w:r>
        <w:rPr>
          <w:spacing w:val="-1"/>
        </w:rPr>
        <w:t>одновременно</w:t>
      </w:r>
      <w:r>
        <w:rPr>
          <w:spacing w:val="-8"/>
        </w:rPr>
        <w:t> </w:t>
      </w:r>
      <w:r>
        <w:rPr>
          <w:spacing w:val="-2"/>
        </w:rPr>
        <w:t>несколькими</w:t>
      </w:r>
      <w:r>
        <w:rPr>
          <w:spacing w:val="-8"/>
        </w:rPr>
        <w:t> </w:t>
      </w:r>
      <w:r>
        <w:rPr/>
        <w:t>параллельными</w:t>
      </w:r>
      <w:r>
        <w:rPr>
          <w:spacing w:val="-8"/>
        </w:rPr>
        <w:t> </w:t>
      </w:r>
      <w:r>
        <w:rPr>
          <w:spacing w:val="-1"/>
        </w:rPr>
        <w:t>друг</w:t>
      </w:r>
      <w:r>
        <w:rPr>
          <w:spacing w:val="-8"/>
        </w:rPr>
        <w:t> </w:t>
      </w:r>
      <w:r>
        <w:rPr>
          <w:spacing w:val="-1"/>
        </w:rPr>
        <w:t>другу</w:t>
      </w:r>
      <w:r>
        <w:rPr>
          <w:spacing w:val="-7"/>
        </w:rPr>
        <w:t> </w:t>
      </w:r>
      <w:r>
        <w:rPr/>
        <w:t>срезами.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3"/>
        </w:rPr>
        <w:t>одном</w:t>
      </w:r>
      <w:r>
        <w:rPr>
          <w:spacing w:val="-8"/>
        </w:rPr>
        <w:t> </w:t>
      </w:r>
      <w:r>
        <w:rPr>
          <w:spacing w:val="-1"/>
        </w:rPr>
        <w:t>снимке</w:t>
      </w:r>
      <w:r>
        <w:rPr>
          <w:spacing w:val="57"/>
          <w:w w:val="99"/>
        </w:rPr>
        <w:t> </w:t>
      </w:r>
      <w:r>
        <w:rPr>
          <w:spacing w:val="-1"/>
        </w:rPr>
        <w:t>отображаются</w:t>
      </w:r>
      <w:r>
        <w:rPr>
          <w:spacing w:val="-7"/>
        </w:rPr>
        <w:t> </w:t>
      </w:r>
      <w:r>
        <w:rPr/>
        <w:t>три</w:t>
      </w:r>
      <w:r>
        <w:rPr>
          <w:spacing w:val="-6"/>
        </w:rPr>
        <w:t> </w:t>
      </w:r>
      <w:r>
        <w:rPr>
          <w:spacing w:val="-1"/>
        </w:rPr>
        <w:t>томограммы</w:t>
      </w:r>
      <w:r>
        <w:rPr>
          <w:spacing w:val="-6"/>
        </w:rPr>
        <w:t> </w:t>
      </w:r>
      <w:r>
        <w:rPr>
          <w:spacing w:val="-1"/>
        </w:rPr>
        <w:t>зоны</w:t>
      </w:r>
      <w:r>
        <w:rPr>
          <w:spacing w:val="-6"/>
        </w:rPr>
        <w:t> </w:t>
      </w:r>
      <w:r>
        <w:rPr/>
        <w:t>интереса.</w:t>
      </w:r>
      <w:r>
        <w:rPr/>
      </w:r>
    </w:p>
    <w:p>
      <w:pPr>
        <w:pStyle w:val="BodyText"/>
        <w:spacing w:line="270" w:lineRule="exact"/>
        <w:ind w:right="1709"/>
        <w:jc w:val="left"/>
      </w:pP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анов</w:t>
      </w:r>
      <w:r>
        <w:rPr>
          <w:spacing w:val="-4"/>
        </w:rPr>
        <w:t>к</w:t>
      </w:r>
      <w:r>
        <w:rPr/>
        <w:t>а</w:t>
      </w:r>
      <w:r>
        <w:rPr>
          <w:spacing w:val="-4"/>
        </w:rPr>
        <w:t> </w:t>
      </w:r>
      <w:r>
        <w:rPr/>
        <w:t>пациен</w:t>
      </w:r>
      <w:r>
        <w:rPr>
          <w:spacing w:val="2"/>
        </w:rPr>
        <w:t>т</w:t>
      </w:r>
      <w:r>
        <w:rPr/>
        <w:t>а</w:t>
      </w:r>
      <w:r>
        <w:rPr>
          <w:spacing w:val="-3"/>
        </w:rPr>
        <w:t> </w:t>
      </w:r>
      <w:r>
        <w:rPr>
          <w:spacing w:val="5"/>
        </w:rPr>
        <w:t>о</w:t>
      </w:r>
      <w:r>
        <w:rPr>
          <w:spacing w:val="-5"/>
        </w:rPr>
        <w:t>с</w:t>
      </w:r>
      <w:r>
        <w:rPr/>
        <w:t>ущ</w:t>
      </w:r>
      <w:r>
        <w:rPr>
          <w:spacing w:val="5"/>
        </w:rPr>
        <w:t>е</w:t>
      </w:r>
      <w:r>
        <w:rPr/>
        <w:t>ст</w:t>
      </w:r>
      <w:r>
        <w:rPr>
          <w:spacing w:val="-4"/>
        </w:rPr>
        <w:t>в</w:t>
      </w:r>
      <w:r>
        <w:rPr/>
        <w:t>ляе</w:t>
      </w:r>
      <w:r>
        <w:rPr>
          <w:spacing w:val="2"/>
        </w:rPr>
        <w:t>т</w:t>
      </w:r>
      <w:r>
        <w:rPr/>
        <w:t>ся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п</w:t>
      </w:r>
      <w:r>
        <w:rPr>
          <w:spacing w:val="-4"/>
        </w:rPr>
        <w:t>о</w:t>
      </w:r>
      <w:r>
        <w:rPr/>
        <w:t>лн</w:t>
      </w:r>
      <w:r>
        <w:rPr>
          <w:spacing w:val="-5"/>
        </w:rPr>
        <w:t>о</w:t>
      </w:r>
      <w:r>
        <w:rPr/>
        <w:t>м</w:t>
      </w:r>
      <w:r>
        <w:rPr>
          <w:spacing w:val="-3"/>
        </w:rPr>
        <w:t> </w:t>
      </w:r>
      <w:r>
        <w:rPr/>
        <w:t>совпадении</w:t>
      </w:r>
      <w:r>
        <w:rPr>
          <w:spacing w:val="-4"/>
        </w:rPr>
        <w:t> </w:t>
      </w:r>
      <w:r>
        <w:rPr/>
        <w:t>с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т</w:t>
      </w:r>
      <w:r>
        <w:rPr/>
        <w:t>о</w:t>
      </w:r>
      <w:r>
        <w:rPr>
          <w:spacing w:val="-2"/>
        </w:rPr>
        <w:t>в</w:t>
      </w:r>
      <w:r>
        <w:rPr/>
        <w:t>ой</w:t>
      </w:r>
      <w:r>
        <w:rPr>
          <w:spacing w:val="-3"/>
        </w:rPr>
        <w:t> </w:t>
      </w:r>
      <w:r>
        <w:rPr/>
        <w:t>ра</w:t>
      </w:r>
      <w:r>
        <w:rPr>
          <w:spacing w:val="-5"/>
        </w:rPr>
        <w:t>з</w:t>
      </w:r>
      <w:r>
        <w:rPr/>
        <w:t>метки</w:t>
      </w:r>
      <w:r>
        <w:rPr>
          <w:spacing w:val="-4"/>
        </w:rPr>
        <w:t> </w:t>
      </w:r>
      <w:r>
        <w:rPr>
          <w:spacing w:val="-5"/>
        </w:rPr>
        <w:t>а</w:t>
      </w:r>
      <w:r>
        <w:rPr/>
        <w:t>ппар</w:t>
      </w:r>
      <w:r>
        <w:rPr>
          <w:spacing w:val="-7"/>
        </w:rPr>
        <w:t>а</w:t>
      </w:r>
      <w:r>
        <w:rPr>
          <w:spacing w:val="2"/>
        </w:rPr>
        <w:t>т</w:t>
      </w:r>
      <w:r>
        <w:rPr/>
        <w:t>а</w:t>
      </w:r>
      <w:r>
        <w:rPr>
          <w:w w:val="99"/>
        </w:rPr>
        <w:t> </w:t>
      </w:r>
      <w:r>
        <w:rPr/>
        <w:t>с</w:t>
      </w:r>
      <w:r>
        <w:rPr>
          <w:spacing w:val="-4"/>
        </w:rPr>
        <w:t> </w:t>
      </w:r>
      <w:r>
        <w:rPr/>
        <w:t>ориентирами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лице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соответствии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рекомендациями</w:t>
      </w:r>
      <w:r>
        <w:rPr>
          <w:spacing w:val="-4"/>
        </w:rPr>
        <w:t> </w:t>
      </w:r>
      <w:r>
        <w:rPr>
          <w:spacing w:val="-2"/>
        </w:rPr>
        <w:t>изготовителя</w:t>
      </w:r>
      <w:r>
        <w:rPr>
          <w:spacing w:val="-4"/>
        </w:rPr>
        <w:t> </w:t>
      </w:r>
      <w:r>
        <w:rPr>
          <w:spacing w:val="-2"/>
        </w:rPr>
        <w:t>оборудования.</w:t>
      </w:r>
    </w:p>
    <w:p>
      <w:pPr>
        <w:pStyle w:val="BodyText"/>
        <w:spacing w:line="270" w:lineRule="exact"/>
        <w:ind w:right="633"/>
        <w:jc w:val="left"/>
      </w:pPr>
      <w:r>
        <w:rPr/>
        <w:t>Среднесагиттальная</w:t>
      </w:r>
      <w:r>
        <w:rPr>
          <w:spacing w:val="-7"/>
        </w:rPr>
        <w:t> </w:t>
      </w:r>
      <w:r>
        <w:rPr>
          <w:spacing w:val="-1"/>
        </w:rPr>
        <w:t>плоскость</w:t>
      </w:r>
      <w:r>
        <w:rPr>
          <w:spacing w:val="-6"/>
        </w:rPr>
        <w:t> </w:t>
      </w:r>
      <w:r>
        <w:rPr>
          <w:spacing w:val="-2"/>
        </w:rPr>
        <w:t>головы</w:t>
      </w:r>
      <w:r>
        <w:rPr>
          <w:spacing w:val="-6"/>
        </w:rPr>
        <w:t> </w:t>
      </w:r>
      <w:r>
        <w:rPr>
          <w:spacing w:val="-1"/>
        </w:rPr>
        <w:t>перпендикулярна</w:t>
      </w:r>
      <w:r>
        <w:rPr>
          <w:spacing w:val="-6"/>
        </w:rPr>
        <w:t> полу, </w:t>
      </w:r>
      <w:r>
        <w:rPr/>
        <w:t>окклюзионная</w:t>
      </w:r>
      <w:r>
        <w:rPr>
          <w:spacing w:val="-7"/>
        </w:rPr>
        <w:t> </w:t>
      </w:r>
      <w:r>
        <w:rPr>
          <w:spacing w:val="-1"/>
        </w:rPr>
        <w:t>плоскость</w:t>
      </w:r>
      <w:r>
        <w:rPr>
          <w:spacing w:val="45"/>
          <w:w w:val="99"/>
        </w:rPr>
        <w:t> </w:t>
      </w:r>
      <w:r>
        <w:rPr>
          <w:spacing w:val="-1"/>
        </w:rPr>
        <w:t>ориентируется</w:t>
      </w:r>
      <w:r>
        <w:rPr>
          <w:spacing w:val="-2"/>
        </w:rPr>
        <w:t> </w:t>
      </w:r>
      <w:r>
        <w:rPr>
          <w:spacing w:val="-1"/>
        </w:rPr>
        <w:t>горизонтально.</w:t>
      </w:r>
      <w:r>
        <w:rPr>
          <w:spacing w:val="-2"/>
        </w:rPr>
        <w:t> </w:t>
      </w:r>
      <w:r>
        <w:rPr/>
        <w:t>Пациент</w:t>
      </w:r>
      <w:r>
        <w:rPr>
          <w:spacing w:val="-2"/>
        </w:rPr>
        <w:t> находится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неподвижном положении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использовании</w:t>
      </w:r>
      <w:r>
        <w:rPr>
          <w:spacing w:val="75"/>
        </w:rPr>
        <w:t> </w:t>
      </w:r>
      <w:r>
        <w:rPr>
          <w:spacing w:val="-2"/>
        </w:rPr>
        <w:t>головодержателей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удерживается</w:t>
      </w:r>
      <w:r>
        <w:rPr>
          <w:spacing w:val="-5"/>
        </w:rPr>
        <w:t> </w:t>
      </w:r>
      <w:r>
        <w:rPr>
          <w:spacing w:val="-2"/>
        </w:rPr>
        <w:t>руками</w:t>
      </w:r>
      <w:r>
        <w:rPr>
          <w:spacing w:val="-5"/>
        </w:rPr>
        <w:t> </w:t>
      </w:r>
      <w:r>
        <w:rPr/>
        <w:t>за</w:t>
      </w:r>
      <w:r>
        <w:rPr>
          <w:spacing w:val="-4"/>
        </w:rPr>
        <w:t> </w:t>
      </w:r>
      <w:r>
        <w:rPr/>
        <w:t>специальные</w:t>
      </w:r>
      <w:r>
        <w:rPr>
          <w:spacing w:val="-5"/>
        </w:rPr>
        <w:t> </w:t>
      </w:r>
      <w:r>
        <w:rPr/>
        <w:t>кронштейны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штативе</w:t>
      </w:r>
      <w:r>
        <w:rPr>
          <w:spacing w:val="-5"/>
        </w:rPr>
        <w:t> </w:t>
      </w:r>
      <w:r>
        <w:rPr>
          <w:spacing w:val="-1"/>
        </w:rPr>
        <w:t>аппарата.</w:t>
      </w:r>
      <w:r>
        <w:rPr>
          <w:spacing w:val="-4"/>
        </w:rPr>
        <w:t> </w:t>
      </w:r>
      <w:r>
        <w:rPr/>
        <w:t>Все</w:t>
      </w:r>
      <w:r>
        <w:rPr>
          <w:spacing w:val="41"/>
          <w:w w:val="99"/>
        </w:rPr>
        <w:t> </w:t>
      </w:r>
      <w:r>
        <w:rPr/>
        <w:t>украшения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головы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съемные</w:t>
      </w:r>
      <w:r>
        <w:rPr>
          <w:spacing w:val="-6"/>
        </w:rPr>
        <w:t> </w:t>
      </w:r>
      <w:r>
        <w:rPr>
          <w:spacing w:val="-1"/>
        </w:rPr>
        <w:t>ортопедические</w:t>
      </w:r>
      <w:r>
        <w:rPr>
          <w:spacing w:val="-6"/>
        </w:rPr>
        <w:t> </w:t>
      </w:r>
      <w:r>
        <w:rPr>
          <w:spacing w:val="-1"/>
        </w:rPr>
        <w:t>протезы</w:t>
      </w:r>
      <w:r>
        <w:rPr>
          <w:spacing w:val="-6"/>
        </w:rPr>
        <w:t> </w:t>
      </w:r>
      <w:r>
        <w:rPr>
          <w:spacing w:val="-2"/>
        </w:rPr>
        <w:t>удаляются.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Закономерности</w:t>
      </w:r>
      <w:r>
        <w:rPr/>
        <w:t> и интерпретация </w:t>
      </w:r>
      <w:r>
        <w:rPr>
          <w:spacing w:val="-1"/>
        </w:rPr>
        <w:t>изображения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Каждый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4"/>
        </w:rPr>
        <w:t> </w:t>
      </w:r>
      <w:r>
        <w:rPr>
          <w:spacing w:val="-1"/>
        </w:rPr>
        <w:t>сегмент</w:t>
      </w:r>
      <w:r>
        <w:rPr>
          <w:spacing w:val="-3"/>
        </w:rPr>
        <w:t> </w:t>
      </w:r>
      <w:r>
        <w:rPr>
          <w:spacing w:val="-1"/>
        </w:rPr>
        <w:t>отображается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боковой</w:t>
      </w:r>
      <w:r>
        <w:rPr>
          <w:spacing w:val="-4"/>
        </w:rPr>
        <w:t> </w:t>
      </w:r>
      <w:r>
        <w:rPr/>
        <w:t>проекции,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 </w:t>
      </w:r>
      <w:r>
        <w:rPr>
          <w:spacing w:val="-1"/>
        </w:rPr>
        <w:t>наружная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внутренняя</w:t>
      </w:r>
      <w:r>
        <w:rPr>
          <w:spacing w:val="71"/>
        </w:rPr>
        <w:t> </w:t>
      </w:r>
      <w:r>
        <w:rPr>
          <w:spacing w:val="-2"/>
        </w:rPr>
        <w:t>кортикальные</w:t>
      </w:r>
      <w:r>
        <w:rPr>
          <w:spacing w:val="-6"/>
        </w:rPr>
        <w:t> </w:t>
      </w:r>
      <w:r>
        <w:rPr/>
        <w:t>пластины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губчатое</w:t>
      </w:r>
      <w:r>
        <w:rPr>
          <w:spacing w:val="-6"/>
        </w:rPr>
        <w:t> </w:t>
      </w:r>
      <w:r>
        <w:rPr/>
        <w:t>вещество</w:t>
      </w:r>
      <w:r>
        <w:rPr>
          <w:spacing w:val="-5"/>
        </w:rPr>
        <w:t> </w:t>
      </w:r>
      <w:r>
        <w:rPr/>
        <w:t>челюстей</w:t>
      </w:r>
      <w:r>
        <w:rPr>
          <w:spacing w:val="-6"/>
        </w:rPr>
        <w:t> </w:t>
      </w:r>
      <w:r>
        <w:rPr>
          <w:spacing w:val="-1"/>
        </w:rPr>
        <w:t>визуализируются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равномерным</w:t>
      </w:r>
      <w:r>
        <w:rPr>
          <w:spacing w:val="-6"/>
        </w:rPr>
        <w:t> </w:t>
      </w:r>
      <w:r>
        <w:rPr>
          <w:spacing w:val="-1"/>
        </w:rPr>
        <w:t>увеличением</w:t>
      </w:r>
      <w:r>
        <w:rPr>
          <w:spacing w:val="47"/>
          <w:w w:val="99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>
          <w:spacing w:val="-1"/>
        </w:rPr>
        <w:t>изображения.</w:t>
      </w:r>
      <w:r>
        <w:rPr>
          <w:spacing w:val="-4"/>
        </w:rPr>
        <w:t> </w:t>
      </w:r>
      <w:r>
        <w:rPr>
          <w:spacing w:val="-1"/>
        </w:rPr>
        <w:t>Достоверно</w:t>
      </w:r>
      <w:r>
        <w:rPr>
          <w:spacing w:val="-5"/>
        </w:rPr>
        <w:t> </w:t>
      </w:r>
      <w:r>
        <w:rPr>
          <w:spacing w:val="-1"/>
        </w:rPr>
        <w:t>передаются</w:t>
      </w:r>
      <w:r>
        <w:rPr>
          <w:spacing w:val="-4"/>
        </w:rPr>
        <w:t> </w:t>
      </w:r>
      <w:r>
        <w:rPr>
          <w:spacing w:val="-2"/>
        </w:rPr>
        <w:t>конфигурация</w:t>
      </w:r>
      <w:r>
        <w:rPr>
          <w:spacing w:val="-4"/>
        </w:rPr>
        <w:t> </w:t>
      </w:r>
      <w:r>
        <w:rPr>
          <w:spacing w:val="-2"/>
        </w:rPr>
        <w:t>кортикальных</w:t>
      </w:r>
      <w:r>
        <w:rPr>
          <w:spacing w:val="-5"/>
        </w:rPr>
        <w:t> </w:t>
      </w:r>
      <w:r>
        <w:rPr/>
        <w:t>пластин,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том</w:t>
      </w:r>
      <w:r>
        <w:rPr>
          <w:spacing w:val="-5"/>
        </w:rPr>
        <w:t> </w:t>
      </w:r>
      <w:r>
        <w:rPr/>
        <w:t>числе</w:t>
      </w:r>
      <w:r>
        <w:rPr>
          <w:spacing w:val="79"/>
          <w:w w:val="99"/>
        </w:rPr>
        <w:t> </w:t>
      </w:r>
      <w:r>
        <w:rPr>
          <w:spacing w:val="-1"/>
        </w:rPr>
        <w:t>альвеолярного</w:t>
      </w:r>
      <w:r>
        <w:rPr>
          <w:spacing w:val="-7"/>
        </w:rPr>
        <w:t> </w:t>
      </w:r>
      <w:r>
        <w:rPr/>
        <w:t>гребня,</w:t>
      </w:r>
      <w:r>
        <w:rPr>
          <w:spacing w:val="-6"/>
        </w:rPr>
        <w:t> </w:t>
      </w:r>
      <w:r>
        <w:rPr/>
        <w:t>пространственное</w:t>
      </w:r>
      <w:r>
        <w:rPr>
          <w:spacing w:val="-6"/>
        </w:rPr>
        <w:t> </w:t>
      </w:r>
      <w:r>
        <w:rPr>
          <w:spacing w:val="-2"/>
        </w:rPr>
        <w:t>расположение</w:t>
      </w:r>
      <w:r>
        <w:rPr>
          <w:spacing w:val="-6"/>
        </w:rPr>
        <w:t> </w:t>
      </w:r>
      <w:r>
        <w:rPr>
          <w:spacing w:val="-1"/>
        </w:rPr>
        <w:t>нижнечелюстного</w:t>
      </w:r>
      <w:r>
        <w:rPr>
          <w:spacing w:val="-7"/>
        </w:rPr>
        <w:t> </w:t>
      </w:r>
      <w:r>
        <w:rPr>
          <w:spacing w:val="-1"/>
        </w:rPr>
        <w:t>канала,</w:t>
      </w:r>
      <w:r>
        <w:rPr>
          <w:spacing w:val="-6"/>
        </w:rPr>
        <w:t> </w:t>
      </w:r>
      <w:r>
        <w:rPr>
          <w:spacing w:val="-2"/>
        </w:rPr>
        <w:t>подбородочного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1"/>
        </w:rPr>
        <w:t>отверстия,</w:t>
      </w:r>
      <w:r>
        <w:rPr>
          <w:spacing w:val="-5"/>
        </w:rPr>
        <w:t> </w:t>
      </w:r>
      <w:r>
        <w:rPr/>
        <w:t>дна</w:t>
      </w:r>
      <w:r>
        <w:rPr>
          <w:spacing w:val="-4"/>
        </w:rPr>
        <w:t> </w:t>
      </w:r>
      <w:r>
        <w:rPr>
          <w:spacing w:val="-1"/>
        </w:rPr>
        <w:t>верхнечелюстной</w:t>
      </w:r>
      <w:r>
        <w:rPr>
          <w:spacing w:val="-4"/>
        </w:rPr>
        <w:t> </w:t>
      </w:r>
      <w:r>
        <w:rPr>
          <w:spacing w:val="-1"/>
        </w:rPr>
        <w:t>пазухи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1"/>
        </w:rPr>
        <w:t>носа,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внутрикостных</w:t>
      </w:r>
      <w:r>
        <w:rPr>
          <w:spacing w:val="-4"/>
        </w:rPr>
        <w:t> </w:t>
      </w:r>
      <w:r>
        <w:rPr/>
        <w:t>дентальных</w:t>
      </w:r>
      <w:r>
        <w:rPr>
          <w:spacing w:val="-5"/>
        </w:rPr>
        <w:t> </w:t>
      </w:r>
      <w:r>
        <w:rPr>
          <w:spacing w:val="-1"/>
        </w:rPr>
        <w:t>имплантатов,</w:t>
      </w:r>
      <w:r>
        <w:rPr>
          <w:spacing w:val="61"/>
        </w:rPr>
        <w:t> </w:t>
      </w:r>
      <w:r>
        <w:rPr>
          <w:spacing w:val="-3"/>
        </w:rPr>
        <w:t>корней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фрагментов,</w:t>
      </w:r>
      <w:r>
        <w:rPr>
          <w:spacing w:val="-4"/>
        </w:rPr>
        <w:t> </w:t>
      </w:r>
      <w:r>
        <w:rPr>
          <w:spacing w:val="-1"/>
        </w:rPr>
        <w:t>инородных</w:t>
      </w:r>
      <w:r>
        <w:rPr>
          <w:spacing w:val="-3"/>
        </w:rPr>
        <w:t> </w:t>
      </w:r>
      <w:r>
        <w:rPr/>
        <w:t>тел,</w:t>
      </w:r>
      <w:r>
        <w:rPr>
          <w:spacing w:val="-3"/>
        </w:rPr>
        <w:t> </w:t>
      </w:r>
      <w:r>
        <w:rPr>
          <w:spacing w:val="-1"/>
        </w:rPr>
        <w:t>зон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/>
        <w:t>деструкции.</w:t>
      </w:r>
    </w:p>
    <w:p>
      <w:pPr>
        <w:pStyle w:val="BodyText"/>
        <w:spacing w:line="270" w:lineRule="exact"/>
        <w:ind w:right="526"/>
        <w:jc w:val="left"/>
      </w:pPr>
      <w:r>
        <w:rPr>
          <w:spacing w:val="-2"/>
        </w:rPr>
        <w:t>Структура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всегда</w:t>
      </w:r>
      <w:r>
        <w:rPr>
          <w:spacing w:val="-5"/>
        </w:rPr>
        <w:t> </w:t>
      </w:r>
      <w:r>
        <w:rPr>
          <w:spacing w:val="-1"/>
        </w:rPr>
        <w:t>получает</w:t>
      </w:r>
      <w:r>
        <w:rPr>
          <w:spacing w:val="-5"/>
        </w:rPr>
        <w:t> </w:t>
      </w:r>
      <w:r>
        <w:rPr>
          <w:spacing w:val="-1"/>
        </w:rPr>
        <w:t>отчетливое</w:t>
      </w:r>
      <w:r>
        <w:rPr>
          <w:spacing w:val="-5"/>
        </w:rPr>
        <w:t> </w:t>
      </w:r>
      <w:r>
        <w:rPr>
          <w:spacing w:val="-1"/>
        </w:rPr>
        <w:t>отображение,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присуще</w:t>
      </w:r>
      <w:r>
        <w:rPr>
          <w:spacing w:val="-5"/>
        </w:rPr>
        <w:t> </w:t>
      </w:r>
      <w:r>
        <w:rPr/>
        <w:t>всем</w:t>
      </w:r>
      <w:r>
        <w:rPr>
          <w:spacing w:val="-4"/>
        </w:rPr>
        <w:t> </w:t>
      </w:r>
      <w:r>
        <w:rPr/>
        <w:t>послойным</w:t>
      </w:r>
      <w:r>
        <w:rPr>
          <w:spacing w:val="51"/>
          <w:w w:val="99"/>
        </w:rPr>
        <w:t> </w:t>
      </w:r>
      <w:r>
        <w:rPr>
          <w:spacing w:val="-1"/>
        </w:rPr>
        <w:t>исследованиям.</w:t>
      </w:r>
      <w:r>
        <w:rPr>
          <w:spacing w:val="-7"/>
        </w:rPr>
        <w:t> </w:t>
      </w:r>
      <w:r>
        <w:rPr>
          <w:spacing w:val="-1"/>
        </w:rPr>
        <w:t>Снижение</w:t>
      </w:r>
      <w:r>
        <w:rPr>
          <w:spacing w:val="-6"/>
        </w:rPr>
        <w:t> </w:t>
      </w:r>
      <w:r>
        <w:rPr>
          <w:spacing w:val="-1"/>
        </w:rPr>
        <w:t>четкости</w:t>
      </w:r>
      <w:r>
        <w:rPr>
          <w:spacing w:val="-7"/>
        </w:rPr>
        <w:t> </w:t>
      </w:r>
      <w:r>
        <w:rPr>
          <w:spacing w:val="-1"/>
        </w:rPr>
        <w:t>изображения</w:t>
      </w:r>
      <w:r>
        <w:rPr>
          <w:spacing w:val="-6"/>
        </w:rPr>
        <w:t> </w:t>
      </w:r>
      <w:r>
        <w:rPr>
          <w:spacing w:val="-3"/>
        </w:rPr>
        <w:t>происходит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томограммах</w:t>
      </w:r>
      <w:r>
        <w:rPr>
          <w:spacing w:val="-6"/>
        </w:rPr>
        <w:t> </w:t>
      </w:r>
      <w:r>
        <w:rPr>
          <w:spacing w:val="-1"/>
        </w:rPr>
        <w:t>верхней</w:t>
      </w:r>
      <w:r>
        <w:rPr>
          <w:spacing w:val="-6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Кортикальные</w:t>
      </w:r>
      <w:r>
        <w:rPr>
          <w:spacing w:val="-6"/>
        </w:rPr>
        <w:t> </w:t>
      </w:r>
      <w:r>
        <w:rPr/>
        <w:t>пластины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боковых</w:t>
      </w:r>
      <w:r>
        <w:rPr>
          <w:spacing w:val="-5"/>
        </w:rPr>
        <w:t> </w:t>
      </w:r>
      <w:r>
        <w:rPr>
          <w:spacing w:val="-2"/>
        </w:rPr>
        <w:t>отделах</w:t>
      </w:r>
      <w:r>
        <w:rPr>
          <w:spacing w:val="-6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1"/>
        </w:rPr>
        <w:t>отображаются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2"/>
        </w:rPr>
        <w:t>отчетливо,</w:t>
      </w:r>
      <w:r>
        <w:rPr>
          <w:spacing w:val="-6"/>
        </w:rPr>
        <w:t> </w:t>
      </w:r>
      <w:r>
        <w:rPr/>
        <w:t>чем</w:t>
      </w:r>
      <w:r>
        <w:rPr>
          <w:spacing w:val="49"/>
          <w:w w:val="99"/>
        </w:rPr>
        <w:t> </w:t>
      </w:r>
      <w:r>
        <w:rPr/>
        <w:t>имеющие</w:t>
      </w:r>
      <w:r>
        <w:rPr>
          <w:spacing w:val="-7"/>
        </w:rPr>
        <w:t> </w:t>
      </w:r>
      <w:r>
        <w:rPr/>
        <w:t>меньшую</w:t>
      </w:r>
      <w:r>
        <w:rPr>
          <w:spacing w:val="-6"/>
        </w:rPr>
        <w:t> </w:t>
      </w:r>
      <w:r>
        <w:rPr>
          <w:spacing w:val="-2"/>
        </w:rPr>
        <w:t>толщину</w:t>
      </w:r>
      <w:r>
        <w:rPr>
          <w:spacing w:val="-7"/>
        </w:rPr>
        <w:t> </w:t>
      </w:r>
      <w:r>
        <w:rPr>
          <w:spacing w:val="-2"/>
        </w:rPr>
        <w:t>кортикальные</w:t>
      </w:r>
      <w:r>
        <w:rPr>
          <w:spacing w:val="-6"/>
        </w:rPr>
        <w:t> </w:t>
      </w:r>
      <w:r>
        <w:rPr/>
        <w:t>пластины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переднем</w:t>
      </w:r>
      <w:r>
        <w:rPr>
          <w:spacing w:val="-7"/>
        </w:rPr>
        <w:t> </w:t>
      </w:r>
      <w:r>
        <w:rPr>
          <w:spacing w:val="-2"/>
        </w:rPr>
        <w:t>отделе</w:t>
      </w:r>
      <w:r>
        <w:rPr>
          <w:spacing w:val="-6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>
          <w:spacing w:val="-1"/>
        </w:rPr>
        <w:t>достоверных</w:t>
      </w:r>
      <w:r>
        <w:rPr>
          <w:spacing w:val="-5"/>
        </w:rPr>
        <w:t> </w:t>
      </w:r>
      <w:r>
        <w:rPr>
          <w:spacing w:val="-1"/>
        </w:rPr>
        <w:t>измерений</w:t>
      </w:r>
      <w:r>
        <w:rPr>
          <w:spacing w:val="-4"/>
        </w:rPr>
        <w:t> </w:t>
      </w:r>
      <w:r>
        <w:rPr>
          <w:spacing w:val="-1"/>
        </w:rPr>
        <w:t>высоты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ширины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5"/>
        </w:rPr>
        <w:t> </w:t>
      </w:r>
      <w:r>
        <w:rPr>
          <w:spacing w:val="-1"/>
        </w:rPr>
        <w:t>отростка</w:t>
      </w:r>
      <w:r>
        <w:rPr>
          <w:spacing w:val="-5"/>
        </w:rPr>
        <w:t> </w:t>
      </w:r>
      <w:r>
        <w:rPr/>
        <w:t>челюстей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зоне</w:t>
      </w:r>
      <w:r>
        <w:rPr>
          <w:spacing w:val="67"/>
        </w:rPr>
        <w:t> </w:t>
      </w:r>
      <w:r>
        <w:rPr>
          <w:spacing w:val="-1"/>
        </w:rPr>
        <w:t>предполагаемой</w:t>
      </w:r>
      <w:r>
        <w:rPr>
          <w:spacing w:val="-9"/>
        </w:rPr>
        <w:t> </w:t>
      </w:r>
      <w:r>
        <w:rPr/>
        <w:t>имплантации</w:t>
      </w:r>
      <w:r>
        <w:rPr>
          <w:spacing w:val="-9"/>
        </w:rPr>
        <w:t> </w:t>
      </w:r>
      <w:r>
        <w:rPr>
          <w:spacing w:val="-1"/>
        </w:rPr>
        <w:t>томографию</w:t>
      </w:r>
      <w:r>
        <w:rPr>
          <w:spacing w:val="-8"/>
        </w:rPr>
        <w:t> </w:t>
      </w:r>
      <w:r>
        <w:rPr>
          <w:spacing w:val="-1"/>
        </w:rPr>
        <w:t>выполняют</w:t>
      </w:r>
      <w:r>
        <w:rPr>
          <w:spacing w:val="-9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1"/>
        </w:rPr>
        <w:t>рентгеноконтрастными</w:t>
      </w:r>
      <w:r>
        <w:rPr>
          <w:spacing w:val="-8"/>
        </w:rPr>
        <w:t> </w:t>
      </w:r>
      <w:r>
        <w:rPr>
          <w:spacing w:val="-1"/>
        </w:rPr>
        <w:t>тест-объектами</w:t>
      </w:r>
      <w:r>
        <w:rPr>
          <w:spacing w:val="-9"/>
        </w:rPr>
        <w:t> </w:t>
      </w:r>
      <w:r>
        <w:rPr/>
        <w:t>(чаще</w:t>
      </w:r>
      <w:r>
        <w:rPr>
          <w:spacing w:val="53"/>
          <w:w w:val="99"/>
        </w:rPr>
        <w:t> </w:t>
      </w:r>
      <w:r>
        <w:rPr/>
        <w:t>металлическими</w:t>
      </w:r>
      <w:r>
        <w:rPr>
          <w:spacing w:val="-6"/>
        </w:rPr>
        <w:t> </w:t>
      </w:r>
      <w:r>
        <w:rPr>
          <w:spacing w:val="-1"/>
        </w:rPr>
        <w:t>шариками).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соответствии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коэффициентом</w:t>
      </w:r>
      <w:r>
        <w:rPr>
          <w:spacing w:val="-6"/>
        </w:rPr>
        <w:t> </w:t>
      </w:r>
      <w:r>
        <w:rPr>
          <w:spacing w:val="-1"/>
        </w:rPr>
        <w:t>проекционного</w:t>
      </w:r>
      <w:r>
        <w:rPr>
          <w:spacing w:val="-6"/>
        </w:rPr>
        <w:t> </w:t>
      </w:r>
      <w:r>
        <w:rPr>
          <w:spacing w:val="-1"/>
        </w:rPr>
        <w:t>увеличения</w:t>
      </w:r>
      <w:r>
        <w:rPr>
          <w:spacing w:val="85"/>
        </w:rPr>
        <w:t> </w:t>
      </w:r>
      <w:r>
        <w:rPr>
          <w:spacing w:val="-1"/>
        </w:rPr>
        <w:t>изображения</w:t>
      </w:r>
      <w:r>
        <w:rPr>
          <w:spacing w:val="-5"/>
        </w:rPr>
        <w:t> </w:t>
      </w:r>
      <w:r>
        <w:rPr>
          <w:spacing w:val="-1"/>
        </w:rPr>
        <w:t>измеряется</w:t>
      </w:r>
      <w:r>
        <w:rPr>
          <w:spacing w:val="-5"/>
        </w:rPr>
        <w:t> </w:t>
      </w:r>
      <w:r>
        <w:rPr>
          <w:spacing w:val="-1"/>
        </w:rPr>
        <w:t>высота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5"/>
        </w:rPr>
        <w:t> </w:t>
      </w:r>
      <w:r>
        <w:rPr>
          <w:spacing w:val="-1"/>
        </w:rPr>
        <w:t>отростка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5"/>
        </w:rPr>
        <w:t> </w:t>
      </w:r>
      <w:r>
        <w:rPr/>
        <w:t>края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/>
        <w:t>дна</w:t>
      </w:r>
      <w:r>
        <w:rPr>
          <w:spacing w:val="-4"/>
        </w:rPr>
        <w:t> </w:t>
      </w:r>
      <w:r>
        <w:rPr>
          <w:spacing w:val="-1"/>
        </w:rPr>
        <w:t>верхне‐</w:t>
      </w:r>
      <w:r>
        <w:rPr>
          <w:spacing w:val="71"/>
        </w:rPr>
        <w:t> </w:t>
      </w:r>
      <w:r>
        <w:rPr/>
        <w:t>челюстных</w:t>
      </w:r>
      <w:r>
        <w:rPr>
          <w:spacing w:val="-4"/>
        </w:rPr>
        <w:t> </w:t>
      </w:r>
      <w:r>
        <w:rPr>
          <w:spacing w:val="-2"/>
        </w:rPr>
        <w:t>пазух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стенки</w:t>
      </w:r>
      <w:r>
        <w:rPr>
          <w:spacing w:val="-3"/>
        </w:rPr>
        <w:t> </w:t>
      </w:r>
      <w:r>
        <w:rPr>
          <w:spacing w:val="1"/>
        </w:rPr>
        <w:t>носа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челюсти,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/>
        <w:t>края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41"/>
        </w:rPr>
        <w:t> </w:t>
      </w:r>
      <w:r>
        <w:rPr/>
        <w:t>стенки</w:t>
      </w:r>
      <w:r>
        <w:rPr>
          <w:spacing w:val="-5"/>
        </w:rPr>
        <w:t> </w:t>
      </w:r>
      <w:r>
        <w:rPr>
          <w:spacing w:val="-1"/>
        </w:rPr>
        <w:t>нижнечелюстного</w:t>
      </w:r>
      <w:r>
        <w:rPr>
          <w:spacing w:val="-4"/>
        </w:rPr>
        <w:t> </w:t>
      </w:r>
      <w:r>
        <w:rPr>
          <w:spacing w:val="-1"/>
        </w:rPr>
        <w:t>канала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2"/>
        </w:rPr>
        <w:t>подбородочного</w:t>
      </w:r>
      <w:r>
        <w:rPr>
          <w:spacing w:val="-5"/>
        </w:rPr>
        <w:t> </w:t>
      </w:r>
      <w:r>
        <w:rPr>
          <w:spacing w:val="-1"/>
        </w:rPr>
        <w:t>отверстия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челюсти.</w:t>
      </w:r>
      <w:r>
        <w:rPr>
          <w:spacing w:val="-5"/>
        </w:rPr>
        <w:t> </w:t>
      </w:r>
      <w:r>
        <w:rPr/>
        <w:t>Ширину</w:t>
      </w:r>
      <w:r>
        <w:rPr>
          <w:spacing w:val="23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>
          <w:spacing w:val="-1"/>
        </w:rPr>
        <w:t>отростка</w:t>
      </w:r>
      <w:r>
        <w:rPr>
          <w:spacing w:val="-3"/>
        </w:rPr>
        <w:t> </w:t>
      </w:r>
      <w:r>
        <w:rPr>
          <w:spacing w:val="-1"/>
        </w:rPr>
        <w:t>определяют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расстоянию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наружной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/>
        <w:t>внутренней</w:t>
      </w:r>
      <w:r>
        <w:rPr>
          <w:spacing w:val="-3"/>
        </w:rPr>
        <w:t> </w:t>
      </w:r>
      <w:r>
        <w:rPr>
          <w:spacing w:val="-2"/>
        </w:rPr>
        <w:t>кортикальной</w:t>
      </w:r>
      <w:r>
        <w:rPr>
          <w:spacing w:val="41"/>
        </w:rPr>
        <w:t> </w:t>
      </w:r>
      <w:r>
        <w:rPr/>
        <w:t>пластины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верхнем,</w:t>
      </w:r>
      <w:r>
        <w:rPr>
          <w:spacing w:val="-4"/>
        </w:rPr>
        <w:t> </w:t>
      </w:r>
      <w:r>
        <w:rPr>
          <w:spacing w:val="-1"/>
        </w:rPr>
        <w:t>среднем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нижнем</w:t>
      </w:r>
      <w:r>
        <w:rPr>
          <w:spacing w:val="-4"/>
        </w:rPr>
        <w:t> </w:t>
      </w:r>
      <w:r>
        <w:rPr>
          <w:spacing w:val="-2"/>
        </w:rPr>
        <w:t>отделах</w:t>
      </w:r>
      <w:r>
        <w:rPr>
          <w:spacing w:val="-4"/>
        </w:rPr>
        <w:t> </w:t>
      </w:r>
      <w:r>
        <w:rPr>
          <w:spacing w:val="-1"/>
        </w:rPr>
        <w:t>поперечника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</w:t>
      </w:r>
      <w:r>
        <w:rPr>
          <w:spacing w:val="-4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8"/>
        </w:rPr>
        <w:t> </w:t>
      </w:r>
      <w:r>
        <w:rPr>
          <w:spacing w:val="-2"/>
        </w:rPr>
        <w:t>динамическом</w:t>
      </w:r>
      <w:r>
        <w:rPr>
          <w:spacing w:val="-7"/>
        </w:rPr>
        <w:t> </w:t>
      </w:r>
      <w:r>
        <w:rPr>
          <w:spacing w:val="-1"/>
        </w:rPr>
        <w:t>исследовании</w:t>
      </w:r>
      <w:r>
        <w:rPr>
          <w:spacing w:val="-8"/>
        </w:rPr>
        <w:t> </w:t>
      </w:r>
      <w:r>
        <w:rPr>
          <w:spacing w:val="-1"/>
        </w:rPr>
        <w:t>создается</w:t>
      </w:r>
      <w:r>
        <w:rPr>
          <w:spacing w:val="-7"/>
        </w:rPr>
        <w:t> </w:t>
      </w:r>
      <w:r>
        <w:rPr>
          <w:spacing w:val="-1"/>
        </w:rPr>
        <w:t>возможность</w:t>
      </w:r>
      <w:r>
        <w:rPr>
          <w:spacing w:val="-8"/>
        </w:rPr>
        <w:t> </w:t>
      </w:r>
      <w:r>
        <w:rPr>
          <w:spacing w:val="-1"/>
        </w:rPr>
        <w:t>объективно</w:t>
      </w:r>
      <w:r>
        <w:rPr>
          <w:spacing w:val="-7"/>
        </w:rPr>
        <w:t> </w:t>
      </w:r>
      <w:r>
        <w:rPr/>
        <w:t>оценить</w:t>
      </w:r>
      <w:r>
        <w:rPr>
          <w:spacing w:val="-7"/>
        </w:rPr>
        <w:t> </w:t>
      </w:r>
      <w:r>
        <w:rPr>
          <w:spacing w:val="-2"/>
        </w:rPr>
        <w:t>расположение</w:t>
      </w:r>
      <w:r>
        <w:rPr>
          <w:spacing w:val="71"/>
        </w:rPr>
        <w:t> </w:t>
      </w:r>
      <w:r>
        <w:rPr/>
        <w:t>дентальных</w:t>
      </w:r>
      <w:r>
        <w:rPr>
          <w:spacing w:val="-7"/>
        </w:rPr>
        <w:t> </w:t>
      </w:r>
      <w:r>
        <w:rPr>
          <w:spacing w:val="-1"/>
        </w:rPr>
        <w:t>имплантатов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отношению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2"/>
        </w:rPr>
        <w:t>кортикальным</w:t>
      </w:r>
      <w:r>
        <w:rPr>
          <w:spacing w:val="-7"/>
        </w:rPr>
        <w:t> </w:t>
      </w:r>
      <w:r>
        <w:rPr/>
        <w:t>пластинам</w:t>
      </w:r>
      <w:r>
        <w:rPr>
          <w:spacing w:val="-6"/>
        </w:rPr>
        <w:t> </w:t>
      </w:r>
      <w:r>
        <w:rPr/>
        <w:t>челюсти,</w:t>
      </w:r>
      <w:r>
        <w:rPr>
          <w:spacing w:val="-6"/>
        </w:rPr>
        <w:t> </w:t>
      </w:r>
      <w:r>
        <w:rPr>
          <w:spacing w:val="-1"/>
        </w:rPr>
        <w:t>нижнечелюстному</w:t>
      </w:r>
      <w:r>
        <w:rPr>
          <w:spacing w:val="41"/>
          <w:w w:val="99"/>
        </w:rPr>
        <w:t> </w:t>
      </w:r>
      <w:r>
        <w:rPr>
          <w:spacing w:val="-1"/>
        </w:rPr>
        <w:t>каналу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подбородочному</w:t>
      </w:r>
      <w:r>
        <w:rPr>
          <w:spacing w:val="-6"/>
        </w:rPr>
        <w:t> </w:t>
      </w:r>
      <w:r>
        <w:rPr>
          <w:spacing w:val="-1"/>
        </w:rPr>
        <w:t>отверстию,</w:t>
      </w:r>
      <w:r>
        <w:rPr>
          <w:spacing w:val="-7"/>
        </w:rPr>
        <w:t> </w:t>
      </w:r>
      <w:r>
        <w:rPr/>
        <w:t>дну</w:t>
      </w:r>
      <w:r>
        <w:rPr>
          <w:spacing w:val="-6"/>
        </w:rPr>
        <w:t> </w:t>
      </w:r>
      <w:r>
        <w:rPr>
          <w:spacing w:val="1"/>
        </w:rPr>
        <w:t>носа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верхнечелюстных</w:t>
      </w:r>
      <w:r>
        <w:rPr>
          <w:spacing w:val="-6"/>
        </w:rPr>
        <w:t> </w:t>
      </w:r>
      <w:r>
        <w:rPr>
          <w:spacing w:val="-1"/>
        </w:rPr>
        <w:t>пазух.</w:t>
      </w:r>
      <w:r>
        <w:rPr>
          <w:spacing w:val="-7"/>
        </w:rPr>
        <w:t> </w:t>
      </w:r>
      <w:r>
        <w:rPr>
          <w:spacing w:val="-1"/>
        </w:rPr>
        <w:t>Выявляется</w:t>
      </w:r>
      <w:r>
        <w:rPr>
          <w:spacing w:val="-6"/>
        </w:rPr>
        <w:t> </w:t>
      </w:r>
      <w:r>
        <w:rPr>
          <w:spacing w:val="-1"/>
        </w:rPr>
        <w:t>состояние</w:t>
      </w:r>
      <w:r>
        <w:rPr>
          <w:spacing w:val="67"/>
        </w:rPr>
        <w:t> </w:t>
      </w:r>
      <w:r>
        <w:rPr>
          <w:spacing w:val="-2"/>
        </w:rPr>
        <w:t>костной </w:t>
      </w:r>
      <w:r>
        <w:rPr>
          <w:spacing w:val="-1"/>
        </w:rPr>
        <w:t>ткани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>
          <w:spacing w:val="-1"/>
        </w:rPr>
        <w:t>наружной </w:t>
      </w:r>
      <w:r>
        <w:rPr/>
        <w:t>и</w:t>
      </w:r>
      <w:r>
        <w:rPr>
          <w:spacing w:val="-2"/>
        </w:rPr>
        <w:t> </w:t>
      </w:r>
      <w:r>
        <w:rPr/>
        <w:t>внутренней</w:t>
      </w:r>
      <w:r>
        <w:rPr>
          <w:spacing w:val="-2"/>
        </w:rPr>
        <w:t> </w:t>
      </w:r>
      <w:r>
        <w:rPr/>
        <w:t>поверхностей</w:t>
      </w:r>
      <w:r>
        <w:rPr>
          <w:spacing w:val="-2"/>
        </w:rPr>
        <w:t> </w:t>
      </w:r>
      <w:r>
        <w:rPr>
          <w:spacing w:val="-1"/>
        </w:rPr>
        <w:t>дентального имплантата,</w:t>
      </w:r>
      <w:r>
        <w:rPr>
          <w:spacing w:val="-2"/>
        </w:rPr>
        <w:t> </w:t>
      </w:r>
      <w:r>
        <w:rPr/>
        <w:t>наличие</w:t>
      </w:r>
      <w:r>
        <w:rPr>
          <w:spacing w:val="-2"/>
        </w:rPr>
        <w:t> </w:t>
      </w:r>
      <w:r>
        <w:rPr>
          <w:spacing w:val="-1"/>
        </w:rPr>
        <w:t>атрофии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6"/>
        </w:rPr>
        <w:t> </w:t>
      </w:r>
      <w:r>
        <w:rPr/>
        <w:t>резорбции</w:t>
      </w:r>
      <w:r>
        <w:rPr>
          <w:spacing w:val="-6"/>
        </w:rPr>
        <w:t> </w:t>
      </w:r>
      <w:r>
        <w:rPr>
          <w:spacing w:val="-2"/>
        </w:rPr>
        <w:t>кортикальных</w:t>
      </w:r>
      <w:r>
        <w:rPr>
          <w:spacing w:val="-6"/>
        </w:rPr>
        <w:t> </w:t>
      </w:r>
      <w:r>
        <w:rPr/>
        <w:t>пластин.</w:t>
      </w:r>
      <w:r>
        <w:rPr>
          <w:spacing w:val="-6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>
          <w:spacing w:val="-2"/>
        </w:rPr>
        <w:t>положение</w:t>
      </w:r>
      <w:r>
        <w:rPr>
          <w:spacing w:val="-6"/>
        </w:rPr>
        <w:t> </w:t>
      </w:r>
      <w:r>
        <w:rPr>
          <w:spacing w:val="-2"/>
        </w:rPr>
        <w:t>костнопластического</w:t>
      </w:r>
      <w:r>
        <w:rPr>
          <w:spacing w:val="-6"/>
        </w:rPr>
        <w:t> </w:t>
      </w:r>
      <w:r>
        <w:rPr>
          <w:spacing w:val="-1"/>
        </w:rPr>
        <w:t>материала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75"/>
          <w:w w:val="99"/>
        </w:rPr>
        <w:t> </w:t>
      </w:r>
      <w:r>
        <w:rPr/>
        <w:t>операции</w:t>
      </w:r>
      <w:r>
        <w:rPr>
          <w:spacing w:val="-4"/>
        </w:rPr>
        <w:t> </w:t>
      </w:r>
      <w:r>
        <w:rPr/>
        <w:t>синус-лифтинга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отношению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стенкам,</w:t>
      </w:r>
      <w:r>
        <w:rPr>
          <w:spacing w:val="-3"/>
        </w:rPr>
        <w:t> </w:t>
      </w:r>
      <w:r>
        <w:rPr>
          <w:spacing w:val="-1"/>
        </w:rPr>
        <w:t>формирующим</w:t>
      </w:r>
      <w:r>
        <w:rPr>
          <w:spacing w:val="-3"/>
        </w:rPr>
        <w:t> </w:t>
      </w:r>
      <w:r>
        <w:rPr/>
        <w:t>дно</w:t>
      </w:r>
      <w:r>
        <w:rPr>
          <w:spacing w:val="-3"/>
        </w:rPr>
        <w:t> </w:t>
      </w:r>
      <w:r>
        <w:rPr>
          <w:spacing w:val="-1"/>
        </w:rPr>
        <w:t>верхнечелюстной</w:t>
      </w:r>
      <w:r>
        <w:rPr>
          <w:spacing w:val="-3"/>
        </w:rPr>
        <w:t> </w:t>
      </w:r>
      <w:r>
        <w:rPr>
          <w:spacing w:val="-1"/>
        </w:rPr>
        <w:t>пазухи.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Факторы,</w:t>
      </w:r>
      <w:r>
        <w:rPr>
          <w:spacing w:val="-5"/>
        </w:rPr>
        <w:t> </w:t>
      </w:r>
      <w:r>
        <w:rPr>
          <w:spacing w:val="-1"/>
        </w:rPr>
        <w:t>влияющие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3"/>
        </w:rPr>
        <w:t>результат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На</w:t>
      </w:r>
      <w:r>
        <w:rPr>
          <w:spacing w:val="-3"/>
        </w:rPr>
        <w:t> </w:t>
      </w:r>
      <w:r>
        <w:rPr>
          <w:spacing w:val="-2"/>
        </w:rPr>
        <w:t>качество</w:t>
      </w:r>
      <w:r>
        <w:rPr>
          <w:spacing w:val="-3"/>
        </w:rPr>
        <w:t> </w:t>
      </w:r>
      <w:r>
        <w:rPr>
          <w:spacing w:val="-1"/>
        </w:rPr>
        <w:t>изображения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основном</w:t>
      </w:r>
      <w:r>
        <w:rPr>
          <w:spacing w:val="-2"/>
        </w:rPr>
        <w:t> влияют</w:t>
      </w:r>
      <w:r>
        <w:rPr>
          <w:spacing w:val="-3"/>
        </w:rPr>
        <w:t> </w:t>
      </w:r>
      <w:r>
        <w:rPr>
          <w:spacing w:val="-2"/>
        </w:rPr>
        <w:t>положение </w:t>
      </w:r>
      <w:r>
        <w:rPr/>
        <w:t>окклюзионной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среднесагиттальной</w:t>
      </w:r>
      <w:r>
        <w:rPr>
          <w:spacing w:val="51"/>
        </w:rPr>
        <w:t> </w:t>
      </w:r>
      <w:r>
        <w:rPr>
          <w:spacing w:val="-1"/>
        </w:rPr>
        <w:t>плоскостей</w:t>
      </w:r>
      <w:r>
        <w:rPr>
          <w:spacing w:val="-6"/>
        </w:rPr>
        <w:t> </w:t>
      </w:r>
      <w:r>
        <w:rPr>
          <w:spacing w:val="-2"/>
        </w:rPr>
        <w:t>головы</w:t>
      </w:r>
      <w:r>
        <w:rPr>
          <w:spacing w:val="-5"/>
        </w:rPr>
        <w:t> </w:t>
      </w:r>
      <w:r>
        <w:rPr/>
        <w:t>пациента,</w:t>
      </w:r>
      <w:r>
        <w:rPr>
          <w:spacing w:val="-5"/>
        </w:rPr>
        <w:t> </w:t>
      </w:r>
      <w:r>
        <w:rPr/>
        <w:t>выбор</w:t>
      </w:r>
      <w:r>
        <w:rPr>
          <w:spacing w:val="-5"/>
        </w:rPr>
        <w:t> </w:t>
      </w:r>
      <w:r>
        <w:rPr>
          <w:spacing w:val="-3"/>
        </w:rPr>
        <w:t>глубины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2"/>
        </w:rPr>
        <w:t>прохождения</w:t>
      </w:r>
      <w:r>
        <w:rPr>
          <w:spacing w:val="-5"/>
        </w:rPr>
        <w:t> </w:t>
      </w:r>
      <w:r>
        <w:rPr>
          <w:spacing w:val="-1"/>
        </w:rPr>
        <w:t>выделяемого</w:t>
      </w:r>
      <w:r>
        <w:rPr>
          <w:spacing w:val="-5"/>
        </w:rPr>
        <w:t> </w:t>
      </w:r>
      <w:r>
        <w:rPr/>
        <w:t>среза,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зависит</w:t>
      </w:r>
      <w:r>
        <w:rPr>
          <w:spacing w:val="51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точности</w:t>
      </w:r>
      <w:r>
        <w:rPr>
          <w:spacing w:val="-5"/>
        </w:rPr>
        <w:t> </w:t>
      </w:r>
      <w:r>
        <w:rPr>
          <w:spacing w:val="-1"/>
        </w:rPr>
        <w:t>использования</w:t>
      </w:r>
      <w:r>
        <w:rPr>
          <w:spacing w:val="-5"/>
        </w:rPr>
        <w:t> </w:t>
      </w:r>
      <w:r>
        <w:rPr>
          <w:spacing w:val="-1"/>
        </w:rPr>
        <w:t>световой</w:t>
      </w:r>
      <w:r>
        <w:rPr>
          <w:spacing w:val="-4"/>
        </w:rPr>
        <w:t> </w:t>
      </w:r>
      <w:r>
        <w:rPr>
          <w:spacing w:val="-1"/>
        </w:rPr>
        <w:t>разметки</w:t>
      </w:r>
      <w:r>
        <w:rPr>
          <w:spacing w:val="-5"/>
        </w:rPr>
        <w:t> </w:t>
      </w:r>
      <w:r>
        <w:rPr>
          <w:spacing w:val="-1"/>
        </w:rPr>
        <w:t>аппарата.</w:t>
      </w:r>
      <w:r>
        <w:rPr>
          <w:spacing w:val="-5"/>
        </w:rPr>
        <w:t> </w:t>
      </w:r>
      <w:r>
        <w:rPr/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съемки</w:t>
      </w:r>
      <w:r>
        <w:rPr>
          <w:spacing w:val="-5"/>
        </w:rPr>
        <w:t> </w:t>
      </w:r>
      <w:r>
        <w:rPr/>
        <w:t>имеет</w:t>
      </w:r>
      <w:r>
        <w:rPr>
          <w:spacing w:val="-4"/>
        </w:rPr>
        <w:t> </w:t>
      </w:r>
      <w:r>
        <w:rPr>
          <w:spacing w:val="-2"/>
        </w:rPr>
        <w:t>значение</w:t>
      </w:r>
      <w:r>
        <w:rPr>
          <w:spacing w:val="-5"/>
        </w:rPr>
        <w:t> </w:t>
      </w:r>
      <w:r>
        <w:rPr>
          <w:spacing w:val="-2"/>
        </w:rPr>
        <w:t>соблюдение</w:t>
      </w:r>
      <w:r>
        <w:rPr>
          <w:spacing w:val="33"/>
          <w:w w:val="99"/>
        </w:rPr>
        <w:t> </w:t>
      </w:r>
      <w:r>
        <w:rPr>
          <w:spacing w:val="-2"/>
        </w:rPr>
        <w:t>неподвижного</w:t>
      </w:r>
      <w:r>
        <w:rPr>
          <w:spacing w:val="-6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>
          <w:spacing w:val="-2"/>
        </w:rPr>
        <w:t>исследуемого.</w:t>
      </w:r>
      <w:r>
        <w:rPr>
          <w:spacing w:val="-5"/>
        </w:rPr>
        <w:t> </w:t>
      </w:r>
      <w:r>
        <w:rPr>
          <w:spacing w:val="-1"/>
        </w:rPr>
        <w:t>Незначительные</w:t>
      </w:r>
      <w:r>
        <w:rPr>
          <w:spacing w:val="-5"/>
        </w:rPr>
        <w:t> </w:t>
      </w:r>
      <w:r>
        <w:rPr/>
        <w:t>погрешности</w:t>
      </w:r>
      <w:r>
        <w:rPr>
          <w:spacing w:val="-5"/>
        </w:rPr>
        <w:t> </w:t>
      </w:r>
      <w:r>
        <w:rPr>
          <w:spacing w:val="-1"/>
        </w:rPr>
        <w:t>даже</w:t>
      </w:r>
      <w:r>
        <w:rPr>
          <w:spacing w:val="-5"/>
        </w:rPr>
        <w:t> </w:t>
      </w:r>
      <w:r>
        <w:rPr>
          <w:spacing w:val="-3"/>
        </w:rPr>
        <w:t>одного</w:t>
      </w:r>
    </w:p>
    <w:p>
      <w:pPr>
        <w:pStyle w:val="BodyText"/>
        <w:spacing w:line="270" w:lineRule="exact"/>
        <w:ind w:right="548"/>
        <w:jc w:val="left"/>
      </w:pPr>
      <w:r>
        <w:rPr/>
        <w:t>из</w:t>
      </w:r>
      <w:r>
        <w:rPr>
          <w:spacing w:val="-7"/>
        </w:rPr>
        <w:t> </w:t>
      </w:r>
      <w:r>
        <w:rPr>
          <w:spacing w:val="-1"/>
        </w:rPr>
        <w:t>перечисленных</w:t>
      </w:r>
      <w:r>
        <w:rPr>
          <w:spacing w:val="-6"/>
        </w:rPr>
        <w:t> </w:t>
      </w:r>
      <w:r>
        <w:rPr/>
        <w:t>составляющих</w:t>
      </w:r>
      <w:r>
        <w:rPr>
          <w:spacing w:val="-7"/>
        </w:rPr>
        <w:t> </w:t>
      </w:r>
      <w:r>
        <w:rPr/>
        <w:t>укладки</w:t>
      </w:r>
      <w:r>
        <w:rPr>
          <w:spacing w:val="-6"/>
        </w:rPr>
        <w:t> </w:t>
      </w:r>
      <w:r>
        <w:rPr>
          <w:spacing w:val="-2"/>
        </w:rPr>
        <w:t>приводят</w:t>
      </w:r>
      <w:r>
        <w:rPr>
          <w:spacing w:val="-7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существенному</w:t>
      </w:r>
      <w:r>
        <w:rPr>
          <w:spacing w:val="-7"/>
        </w:rPr>
        <w:t> </w:t>
      </w:r>
      <w:r>
        <w:rPr>
          <w:spacing w:val="-1"/>
        </w:rPr>
        <w:t>искажению</w:t>
      </w:r>
      <w:r>
        <w:rPr>
          <w:spacing w:val="-6"/>
        </w:rPr>
        <w:t> </w:t>
      </w:r>
      <w:r>
        <w:rPr>
          <w:spacing w:val="-1"/>
        </w:rPr>
        <w:t>изображения</w:t>
      </w:r>
      <w:r>
        <w:rPr>
          <w:spacing w:val="-7"/>
        </w:rPr>
        <w:t> </w:t>
      </w:r>
      <w:r>
        <w:rPr/>
        <w:t>либо</w:t>
      </w:r>
      <w:r>
        <w:rPr>
          <w:spacing w:val="61"/>
          <w:w w:val="99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отсутствию</w:t>
      </w:r>
      <w:r>
        <w:rPr>
          <w:spacing w:val="-3"/>
        </w:rPr>
        <w:t> </w:t>
      </w:r>
      <w:r>
        <w:rPr>
          <w:spacing w:val="-1"/>
        </w:rPr>
        <w:t>изображения</w:t>
      </w:r>
      <w:r>
        <w:rPr>
          <w:spacing w:val="-3"/>
        </w:rPr>
        <w:t> </w:t>
      </w:r>
      <w:r>
        <w:rPr>
          <w:spacing w:val="-1"/>
        </w:rPr>
        <w:t>зоны</w:t>
      </w:r>
      <w:r>
        <w:rPr>
          <w:spacing w:val="-4"/>
        </w:rPr>
        <w:t> </w:t>
      </w:r>
      <w:r>
        <w:rPr/>
        <w:t>интереса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снимках.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Отчетливое</w:t>
      </w:r>
      <w:r>
        <w:rPr>
          <w:spacing w:val="-6"/>
        </w:rPr>
        <w:t> </w:t>
      </w:r>
      <w:r>
        <w:rPr>
          <w:spacing w:val="-1"/>
        </w:rPr>
        <w:t>изображение</w:t>
      </w:r>
      <w:r>
        <w:rPr>
          <w:spacing w:val="-5"/>
        </w:rPr>
        <w:t> </w:t>
      </w:r>
      <w:r>
        <w:rPr>
          <w:spacing w:val="-1"/>
        </w:rPr>
        <w:t>анатомических</w:t>
      </w:r>
      <w:r>
        <w:rPr>
          <w:spacing w:val="-5"/>
        </w:rPr>
        <w:t> </w:t>
      </w:r>
      <w:r>
        <w:rPr/>
        <w:t>деталей</w:t>
      </w:r>
      <w:r>
        <w:rPr>
          <w:spacing w:val="-5"/>
        </w:rPr>
        <w:t> </w:t>
      </w:r>
      <w:r>
        <w:rPr/>
        <w:t>челюстей</w:t>
      </w:r>
      <w:r>
        <w:rPr>
          <w:spacing w:val="-5"/>
        </w:rPr>
        <w:t> </w:t>
      </w:r>
      <w:r>
        <w:rPr>
          <w:spacing w:val="-2"/>
        </w:rPr>
        <w:t>возможно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тех</w:t>
      </w:r>
      <w:r>
        <w:rPr>
          <w:spacing w:val="-5"/>
        </w:rPr>
        <w:t> </w:t>
      </w:r>
      <w:r>
        <w:rPr/>
        <w:t>случаях,</w:t>
      </w:r>
      <w:r>
        <w:rPr>
          <w:spacing w:val="-5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5"/>
        </w:rPr>
        <w:t> </w:t>
      </w:r>
      <w:r>
        <w:rPr>
          <w:spacing w:val="-1"/>
        </w:rPr>
        <w:t>зона</w:t>
      </w:r>
      <w:r>
        <w:rPr>
          <w:spacing w:val="53"/>
        </w:rPr>
        <w:t> </w:t>
      </w:r>
      <w:r>
        <w:rPr/>
        <w:t>интереса</w:t>
      </w:r>
      <w:r>
        <w:rPr>
          <w:spacing w:val="-3"/>
        </w:rPr>
        <w:t> </w:t>
      </w:r>
      <w:r>
        <w:rPr>
          <w:spacing w:val="-2"/>
        </w:rPr>
        <w:t>находится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расстоянии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/>
        <w:t>менее</w:t>
      </w:r>
      <w:r>
        <w:rPr>
          <w:spacing w:val="-3"/>
        </w:rPr>
        <w:t> </w:t>
      </w:r>
      <w:r>
        <w:rPr/>
        <w:t>чем</w:t>
      </w:r>
      <w:r>
        <w:rPr>
          <w:spacing w:val="-3"/>
        </w:rPr>
        <w:t> </w:t>
      </w:r>
      <w:r>
        <w:rPr/>
        <w:t>10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>
          <w:spacing w:val="-2"/>
        </w:rPr>
        <w:t>от </w:t>
      </w:r>
      <w:r>
        <w:rPr>
          <w:spacing w:val="-1"/>
        </w:rPr>
        <w:t>других</w:t>
      </w:r>
      <w:r>
        <w:rPr>
          <w:spacing w:val="-3"/>
        </w:rPr>
        <w:t> </w:t>
      </w:r>
      <w:r>
        <w:rPr>
          <w:spacing w:val="-2"/>
        </w:rPr>
        <w:t>зубов.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>
          <w:spacing w:val="-5"/>
        </w:rPr>
        <w:t>б</w:t>
      </w:r>
      <w:r>
        <w:rPr>
          <w:spacing w:val="-4"/>
        </w:rPr>
        <w:t>лизко</w:t>
      </w:r>
      <w:r>
        <w:rPr>
          <w:spacing w:val="-5"/>
        </w:rPr>
        <w:t>м</w:t>
      </w:r>
      <w:r>
        <w:rPr>
          <w:spacing w:val="41"/>
          <w:w w:val="99"/>
        </w:rPr>
        <w:t> </w:t>
      </w:r>
      <w:r>
        <w:rPr>
          <w:spacing w:val="-2"/>
        </w:rPr>
        <w:t>расположении</w:t>
      </w:r>
      <w:r>
        <w:rPr>
          <w:spacing w:val="-6"/>
        </w:rPr>
        <w:t> </w:t>
      </w:r>
      <w:r>
        <w:rPr>
          <w:spacing w:val="-3"/>
        </w:rPr>
        <w:t>находящихся</w:t>
      </w:r>
      <w:r>
        <w:rPr>
          <w:spacing w:val="-5"/>
        </w:rPr>
        <w:t> </w:t>
      </w:r>
      <w:r>
        <w:rPr>
          <w:spacing w:val="-1"/>
        </w:rPr>
        <w:t>рядом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внутрикостных</w:t>
      </w:r>
      <w:r>
        <w:rPr>
          <w:spacing w:val="-6"/>
        </w:rPr>
        <w:t> </w:t>
      </w:r>
      <w:r>
        <w:rPr/>
        <w:t>дентальных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6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нечеткие</w:t>
      </w:r>
      <w:r>
        <w:rPr>
          <w:spacing w:val="69"/>
          <w:w w:val="99"/>
        </w:rPr>
        <w:t> </w:t>
      </w:r>
      <w:r>
        <w:rPr/>
        <w:t>тени</w:t>
      </w:r>
      <w:r>
        <w:rPr>
          <w:spacing w:val="-6"/>
        </w:rPr>
        <w:t> </w:t>
      </w:r>
      <w:r>
        <w:rPr>
          <w:spacing w:val="-1"/>
        </w:rPr>
        <w:t>наслаиваются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изучаемый</w:t>
      </w:r>
      <w:r>
        <w:rPr>
          <w:spacing w:val="-6"/>
        </w:rPr>
        <w:t> </w:t>
      </w:r>
      <w:r>
        <w:rPr>
          <w:spacing w:val="-1"/>
        </w:rPr>
        <w:t>участок.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Измерения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изображению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дут</w:t>
      </w:r>
      <w:r>
        <w:rPr>
          <w:spacing w:val="-5"/>
        </w:rPr>
        <w:t> </w:t>
      </w:r>
      <w:r>
        <w:rPr>
          <w:spacing w:val="-1"/>
        </w:rPr>
        <w:t>достоверными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-5"/>
        </w:rPr>
        <w:t> </w:t>
      </w:r>
      <w:r>
        <w:rPr>
          <w:spacing w:val="-1"/>
        </w:rPr>
        <w:t>предварительного</w:t>
      </w:r>
      <w:r>
        <w:rPr>
          <w:spacing w:val="-5"/>
        </w:rPr>
        <w:t> </w:t>
      </w:r>
      <w:r>
        <w:rPr>
          <w:spacing w:val="-1"/>
        </w:rPr>
        <w:t>определения</w:t>
      </w:r>
      <w:r>
        <w:rPr>
          <w:spacing w:val="-5"/>
        </w:rPr>
        <w:t> </w:t>
      </w:r>
      <w:r>
        <w:rPr>
          <w:spacing w:val="-2"/>
        </w:rPr>
        <w:t>коэффициента</w:t>
      </w:r>
      <w:r>
        <w:rPr>
          <w:spacing w:val="93"/>
          <w:w w:val="99"/>
        </w:rPr>
        <w:t> </w:t>
      </w:r>
      <w:r>
        <w:rPr>
          <w:spacing w:val="-1"/>
        </w:rPr>
        <w:t>проекционного</w:t>
      </w:r>
      <w:r>
        <w:rPr>
          <w:spacing w:val="-5"/>
        </w:rPr>
        <w:t> </w:t>
      </w:r>
      <w:r>
        <w:rPr>
          <w:spacing w:val="-1"/>
        </w:rPr>
        <w:t>увеличения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>
          <w:spacing w:val="-1"/>
        </w:rPr>
        <w:t>тест-объектов.</w:t>
      </w:r>
    </w:p>
    <w:p>
      <w:pPr>
        <w:pStyle w:val="BodyText"/>
        <w:spacing w:line="268" w:lineRule="exact"/>
        <w:ind w:right="449"/>
        <w:jc w:val="left"/>
      </w:pPr>
      <w:r>
        <w:rPr>
          <w:spacing w:val="-2"/>
        </w:rPr>
        <w:t>Альтернативой</w:t>
      </w:r>
      <w:r>
        <w:rPr>
          <w:spacing w:val="-6"/>
        </w:rPr>
        <w:t> </w:t>
      </w:r>
      <w:r>
        <w:rPr/>
        <w:t>данной</w:t>
      </w:r>
      <w:r>
        <w:rPr>
          <w:spacing w:val="-6"/>
        </w:rPr>
        <w:t> </w:t>
      </w:r>
      <w:r>
        <w:rPr>
          <w:spacing w:val="-3"/>
        </w:rPr>
        <w:t>методике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1"/>
        </w:rPr>
        <w:t>многопроекционная</w:t>
      </w:r>
      <w:r>
        <w:rPr>
          <w:spacing w:val="-6"/>
        </w:rPr>
        <w:t> </w:t>
      </w:r>
      <w:r>
        <w:rPr/>
        <w:t>КТ</w:t>
      </w:r>
      <w:r>
        <w:rPr>
          <w:spacing w:val="-5"/>
        </w:rPr>
        <w:t> </w:t>
      </w:r>
      <w:r>
        <w:rPr/>
        <w:t>челюстей.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343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4.</w:t>
      </w:r>
      <w:r>
        <w:rPr>
          <w:spacing w:val="-2"/>
        </w:rPr>
        <w:t> </w:t>
      </w:r>
      <w:r>
        <w:rPr/>
        <w:t>Специ</w:t>
      </w:r>
      <w:r>
        <w:rPr>
          <w:spacing w:val="3"/>
        </w:rPr>
        <w:t>а</w:t>
      </w:r>
      <w:r>
        <w:rPr/>
        <w:t>лизир</w:t>
      </w:r>
      <w:r>
        <w:rPr>
          <w:spacing w:val="-9"/>
        </w:rPr>
        <w:t>о</w:t>
      </w:r>
      <w:r>
        <w:rPr/>
        <w:t>ванные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распрос</w:t>
      </w:r>
      <w:r>
        <w:rPr>
          <w:spacing w:val="4"/>
        </w:rPr>
        <w:t>т</w:t>
      </w:r>
      <w:r>
        <w:rPr/>
        <w:t>раненные</w:t>
      </w:r>
      <w:r>
        <w:rPr>
          <w:spacing w:val="-3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дики</w:t>
      </w:r>
      <w:r>
        <w:rPr/>
        <w:t> </w:t>
      </w:r>
      <w:r>
        <w:rPr>
          <w:spacing w:val="-2"/>
        </w:rPr>
        <w:t>рентгенологического</w:t>
      </w:r>
      <w:r>
        <w:rPr>
          <w:spacing w:val="-13"/>
        </w:rPr>
        <w:t> </w:t>
      </w:r>
      <w:r>
        <w:rPr>
          <w:spacing w:val="-2"/>
        </w:rPr>
        <w:t>исследования</w:t>
      </w:r>
      <w:r>
        <w:rPr>
          <w:b w:val="0"/>
        </w:rPr>
      </w:r>
    </w:p>
    <w:p>
      <w:pPr>
        <w:pStyle w:val="BodyText"/>
        <w:numPr>
          <w:ilvl w:val="1"/>
          <w:numId w:val="7"/>
        </w:numPr>
        <w:tabs>
          <w:tab w:pos="750" w:val="left" w:leader="none"/>
        </w:tabs>
        <w:spacing w:line="273" w:lineRule="exact" w:before="294" w:after="0"/>
        <w:ind w:left="750" w:right="0" w:hanging="420"/>
        <w:jc w:val="left"/>
      </w:pPr>
      <w:r>
        <w:rPr/>
        <w:t>Панорамная</w:t>
      </w:r>
      <w:r>
        <w:rPr>
          <w:spacing w:val="-8"/>
        </w:rPr>
        <w:t> </w:t>
      </w:r>
      <w:r>
        <w:rPr>
          <w:spacing w:val="-1"/>
        </w:rPr>
        <w:t>зонография</w:t>
      </w:r>
      <w:r>
        <w:rPr>
          <w:spacing w:val="-8"/>
        </w:rPr>
        <w:t> </w:t>
      </w:r>
      <w:r>
        <w:rPr>
          <w:spacing w:val="-1"/>
        </w:rPr>
        <w:t>верхнечелюстных</w:t>
      </w:r>
      <w:r>
        <w:rPr>
          <w:spacing w:val="-8"/>
        </w:rPr>
        <w:t> </w:t>
      </w:r>
      <w:r>
        <w:rPr>
          <w:spacing w:val="-2"/>
        </w:rPr>
        <w:t>пазух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2"/>
        </w:rPr>
        <w:t>ортопантомографе</w:t>
      </w:r>
      <w:r>
        <w:rPr/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Информативность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задачи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ортопантомографии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2"/>
        </w:rPr>
        <w:t>подробного</w:t>
      </w:r>
      <w:r>
        <w:rPr>
          <w:spacing w:val="-5"/>
        </w:rPr>
        <w:t> </w:t>
      </w:r>
      <w:r>
        <w:rPr>
          <w:spacing w:val="-1"/>
        </w:rPr>
        <w:t>изучения</w:t>
      </w:r>
      <w:r>
        <w:rPr>
          <w:spacing w:val="-5"/>
        </w:rPr>
        <w:t> </w:t>
      </w:r>
      <w:r>
        <w:rPr>
          <w:spacing w:val="-1"/>
        </w:rPr>
        <w:t>состояния</w:t>
      </w:r>
      <w:r>
        <w:rPr>
          <w:spacing w:val="-5"/>
        </w:rPr>
        <w:t> </w:t>
      </w:r>
      <w:r>
        <w:rPr>
          <w:spacing w:val="-1"/>
        </w:rPr>
        <w:t>верхнечелюстных</w:t>
      </w:r>
      <w:r>
        <w:rPr>
          <w:spacing w:val="-4"/>
        </w:rPr>
        <w:t> </w:t>
      </w:r>
      <w:r>
        <w:rPr>
          <w:spacing w:val="-2"/>
        </w:rPr>
        <w:t>пазух</w:t>
      </w:r>
      <w:r>
        <w:rPr>
          <w:spacing w:val="-5"/>
        </w:rPr>
        <w:t> </w:t>
      </w:r>
      <w:r>
        <w:rPr/>
        <w:t>при</w:t>
      </w:r>
      <w:r>
        <w:rPr>
          <w:spacing w:val="53"/>
        </w:rPr>
        <w:t> </w:t>
      </w:r>
      <w:r>
        <w:rPr>
          <w:spacing w:val="-1"/>
        </w:rPr>
        <w:t>планировании</w:t>
      </w:r>
      <w:r>
        <w:rPr>
          <w:spacing w:val="-3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боковых отделах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(или)</w:t>
      </w:r>
      <w:r>
        <w:rPr>
          <w:spacing w:val="-2"/>
        </w:rPr>
        <w:t> </w:t>
      </w:r>
      <w:r>
        <w:rPr/>
        <w:t>операции</w:t>
      </w:r>
      <w:r>
        <w:rPr>
          <w:spacing w:val="-2"/>
        </w:rPr>
        <w:t> </w:t>
      </w:r>
      <w:r>
        <w:rPr/>
        <w:t>синус-</w:t>
      </w:r>
      <w:r>
        <w:rPr>
          <w:spacing w:val="53"/>
        </w:rPr>
        <w:t> </w:t>
      </w:r>
      <w:r>
        <w:rPr/>
        <w:t>лифтинга,</w:t>
      </w:r>
      <w:r>
        <w:rPr>
          <w:spacing w:val="-7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2"/>
        </w:rPr>
        <w:t>оперативного</w:t>
      </w:r>
      <w:r>
        <w:rPr>
          <w:spacing w:val="-6"/>
        </w:rPr>
        <w:t> </w:t>
      </w:r>
      <w:r>
        <w:rPr>
          <w:spacing w:val="-2"/>
        </w:rPr>
        <w:t>вмешательства</w:t>
      </w:r>
      <w:r>
        <w:rPr>
          <w:spacing w:val="-7"/>
        </w:rPr>
        <w:t> </w:t>
      </w:r>
      <w:r>
        <w:rPr>
          <w:spacing w:val="-1"/>
        </w:rPr>
        <w:t>выполняется</w:t>
      </w:r>
      <w:r>
        <w:rPr>
          <w:spacing w:val="-6"/>
        </w:rPr>
        <w:t> </w:t>
      </w:r>
      <w:r>
        <w:rPr/>
        <w:t>панорамная</w:t>
      </w:r>
      <w:r>
        <w:rPr>
          <w:spacing w:val="75"/>
          <w:w w:val="99"/>
        </w:rPr>
        <w:t> </w:t>
      </w:r>
      <w:r>
        <w:rPr>
          <w:spacing w:val="-1"/>
        </w:rPr>
        <w:t>зонография</w:t>
      </w:r>
      <w:r>
        <w:rPr>
          <w:spacing w:val="-5"/>
        </w:rPr>
        <w:t> </w:t>
      </w:r>
      <w:r>
        <w:rPr>
          <w:spacing w:val="-1"/>
        </w:rPr>
        <w:t>средней</w:t>
      </w:r>
      <w:r>
        <w:rPr>
          <w:spacing w:val="-4"/>
        </w:rPr>
        <w:t> </w:t>
      </w:r>
      <w:r>
        <w:rPr>
          <w:spacing w:val="-1"/>
        </w:rPr>
        <w:t>зоны</w:t>
      </w:r>
      <w:r>
        <w:rPr>
          <w:spacing w:val="-4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>
          <w:spacing w:val="-2"/>
        </w:rPr>
        <w:t>отдела</w:t>
      </w:r>
      <w:r>
        <w:rPr>
          <w:spacing w:val="-4"/>
        </w:rPr>
        <w:t> </w:t>
      </w:r>
      <w:r>
        <w:rPr/>
        <w:t>черепа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специальной</w:t>
      </w:r>
      <w:r>
        <w:rPr>
          <w:spacing w:val="-4"/>
        </w:rPr>
        <w:t> </w:t>
      </w:r>
      <w:r>
        <w:rPr/>
        <w:t>программе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ортопантомографах.</w:t>
      </w:r>
      <w:r>
        <w:rPr>
          <w:spacing w:val="41"/>
          <w:w w:val="99"/>
        </w:rPr>
        <w:t> </w:t>
      </w:r>
      <w:r>
        <w:rPr>
          <w:spacing w:val="-3"/>
        </w:rPr>
        <w:t>Методика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/>
        <w:t>оценить</w:t>
      </w:r>
      <w:r>
        <w:rPr>
          <w:spacing w:val="-5"/>
        </w:rPr>
        <w:t> </w:t>
      </w:r>
      <w:r>
        <w:rPr>
          <w:spacing w:val="-1"/>
        </w:rPr>
        <w:t>воздушность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состояние</w:t>
      </w:r>
      <w:r>
        <w:rPr>
          <w:spacing w:val="-6"/>
        </w:rPr>
        <w:t> </w:t>
      </w:r>
      <w:r>
        <w:rPr>
          <w:spacing w:val="-1"/>
        </w:rPr>
        <w:t>слизистой</w:t>
      </w:r>
      <w:r>
        <w:rPr>
          <w:spacing w:val="-6"/>
        </w:rPr>
        <w:t> </w:t>
      </w:r>
      <w:r>
        <w:rPr>
          <w:spacing w:val="-2"/>
        </w:rPr>
        <w:t>оболочки</w:t>
      </w:r>
      <w:r>
        <w:rPr>
          <w:spacing w:val="-5"/>
        </w:rPr>
        <w:t> </w:t>
      </w:r>
      <w:r>
        <w:rPr>
          <w:spacing w:val="-1"/>
        </w:rPr>
        <w:t>верхнечелюстных</w:t>
      </w:r>
      <w:r>
        <w:rPr>
          <w:spacing w:val="-6"/>
        </w:rPr>
        <w:t> </w:t>
      </w:r>
      <w:r>
        <w:rPr>
          <w:spacing w:val="-2"/>
        </w:rPr>
        <w:t>пазух</w:t>
      </w:r>
      <w:r>
        <w:rPr>
          <w:spacing w:val="87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4.11)</w:t>
      </w:r>
      <w:r>
        <w:rPr>
          <w:spacing w:val="-3"/>
        </w:rPr>
        <w:t>, </w:t>
      </w:r>
      <w:r>
        <w:rPr/>
        <w:t>выявить</w:t>
      </w:r>
      <w:r>
        <w:rPr>
          <w:spacing w:val="-2"/>
        </w:rPr>
        <w:t> </w:t>
      </w:r>
      <w:r>
        <w:rPr>
          <w:spacing w:val="-1"/>
        </w:rPr>
        <w:t>инородные</w:t>
      </w:r>
      <w:r>
        <w:rPr>
          <w:spacing w:val="-3"/>
        </w:rPr>
        <w:t> </w:t>
      </w:r>
      <w:r>
        <w:rPr/>
        <w:t>тела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проекции</w:t>
      </w:r>
      <w:r>
        <w:rPr>
          <w:spacing w:val="-3"/>
        </w:rPr>
        <w:t> </w:t>
      </w:r>
      <w:r>
        <w:rPr>
          <w:spacing w:val="-1"/>
        </w:rPr>
        <w:t>пазух,</w:t>
      </w:r>
      <w:r>
        <w:rPr>
          <w:spacing w:val="-3"/>
        </w:rPr>
        <w:t> </w:t>
      </w:r>
      <w:r>
        <w:rPr>
          <w:spacing w:val="-1"/>
        </w:rPr>
        <w:t>определить</w:t>
      </w:r>
      <w:r>
        <w:rPr>
          <w:spacing w:val="-2"/>
        </w:rPr>
        <w:t> расположение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характер</w:t>
      </w:r>
      <w:r>
        <w:rPr>
          <w:spacing w:val="-2"/>
        </w:rPr>
        <w:t> </w:t>
      </w:r>
      <w:r>
        <w:rPr/>
        <w:t>тени</w:t>
      </w:r>
      <w:r>
        <w:rPr>
          <w:spacing w:val="49"/>
        </w:rPr>
        <w:t> </w:t>
      </w:r>
      <w:r>
        <w:rPr>
          <w:spacing w:val="-1"/>
        </w:rPr>
        <w:t>остеопластического</w:t>
      </w:r>
      <w:r>
        <w:rPr>
          <w:spacing w:val="-5"/>
        </w:rPr>
        <w:t> </w:t>
      </w:r>
      <w:r>
        <w:rPr>
          <w:spacing w:val="-1"/>
        </w:rPr>
        <w:t>материала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дне</w:t>
      </w:r>
      <w:r>
        <w:rPr>
          <w:spacing w:val="-5"/>
        </w:rPr>
        <w:t> </w:t>
      </w:r>
      <w:r>
        <w:rPr>
          <w:spacing w:val="-1"/>
        </w:rPr>
        <w:t>пазухи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4.12)</w:t>
      </w:r>
      <w:r>
        <w:rPr/>
        <w:t>.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снимках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выявляются</w:t>
      </w:r>
      <w:r>
        <w:rPr>
          <w:spacing w:val="-5"/>
        </w:rPr>
        <w:t> </w:t>
      </w:r>
      <w:r>
        <w:rPr>
          <w:spacing w:val="-1"/>
        </w:rPr>
        <w:t>изменения</w:t>
      </w:r>
      <w:r>
        <w:rPr>
          <w:spacing w:val="53"/>
          <w:w w:val="99"/>
        </w:rPr>
        <w:t> </w:t>
      </w:r>
      <w:r>
        <w:rPr>
          <w:spacing w:val="-1"/>
        </w:rPr>
        <w:t>слизистой</w:t>
      </w:r>
      <w:r>
        <w:rPr>
          <w:spacing w:val="-6"/>
        </w:rPr>
        <w:t> </w:t>
      </w:r>
      <w:r>
        <w:rPr>
          <w:spacing w:val="-2"/>
        </w:rPr>
        <w:t>оболочки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решетчатом</w:t>
      </w:r>
      <w:r>
        <w:rPr>
          <w:spacing w:val="-5"/>
        </w:rPr>
        <w:t> </w:t>
      </w:r>
      <w:r>
        <w:rPr/>
        <w:t>лабиринте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лобных</w:t>
      </w:r>
      <w:r>
        <w:rPr>
          <w:spacing w:val="-5"/>
        </w:rPr>
        <w:t> </w:t>
      </w:r>
      <w:r>
        <w:rPr>
          <w:spacing w:val="-2"/>
        </w:rPr>
        <w:t>пазухах.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81375" cy="2247900"/>
            <wp:effectExtent l="0" t="0" r="0" b="0"/>
            <wp:docPr id="53" name="image2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27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3"/>
        </w:rPr>
        <w:t>4.11.</w:t>
      </w:r>
      <w:r>
        <w:rPr>
          <w:rFonts w:ascii="Times New Roman" w:hAnsi="Times New Roman"/>
          <w:b/>
          <w:spacing w:val="-4"/>
        </w:rPr>
        <w:t> </w:t>
      </w:r>
      <w:r>
        <w:rPr/>
        <w:t>Панорамная</w:t>
      </w:r>
      <w:r>
        <w:rPr>
          <w:spacing w:val="-4"/>
        </w:rPr>
        <w:t> </w:t>
      </w:r>
      <w:r>
        <w:rPr>
          <w:spacing w:val="-1"/>
        </w:rPr>
        <w:t>зонография</w:t>
      </w:r>
      <w:r>
        <w:rPr>
          <w:spacing w:val="-4"/>
        </w:rPr>
        <w:t> </w:t>
      </w:r>
      <w:r>
        <w:rPr>
          <w:spacing w:val="-1"/>
        </w:rPr>
        <w:t>средней</w:t>
      </w:r>
      <w:r>
        <w:rPr>
          <w:spacing w:val="-4"/>
        </w:rPr>
        <w:t> </w:t>
      </w:r>
      <w:r>
        <w:rPr>
          <w:spacing w:val="-1"/>
        </w:rPr>
        <w:t>зоны</w:t>
      </w:r>
      <w:r>
        <w:rPr>
          <w:spacing w:val="-4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>
          <w:spacing w:val="-2"/>
        </w:rPr>
        <w:t>отдела</w:t>
      </w:r>
      <w:r>
        <w:rPr>
          <w:spacing w:val="-5"/>
        </w:rPr>
        <w:t> </w:t>
      </w:r>
      <w:r>
        <w:rPr/>
        <w:t>черепа,</w:t>
      </w:r>
      <w:r>
        <w:rPr>
          <w:spacing w:val="-4"/>
        </w:rPr>
        <w:t> </w:t>
      </w:r>
      <w:r>
        <w:rPr>
          <w:spacing w:val="-1"/>
        </w:rPr>
        <w:t>выполненная</w:t>
      </w:r>
    </w:p>
    <w:p>
      <w:pPr>
        <w:pStyle w:val="BodyText"/>
        <w:spacing w:line="270" w:lineRule="exact" w:before="5"/>
        <w:ind w:right="343"/>
        <w:jc w:val="left"/>
      </w:pPr>
      <w:r>
        <w:rPr/>
        <w:t>на</w:t>
      </w:r>
      <w:r>
        <w:rPr>
          <w:spacing w:val="-4"/>
        </w:rPr>
        <w:t> </w:t>
      </w:r>
      <w:r>
        <w:rPr>
          <w:spacing w:val="-1"/>
        </w:rPr>
        <w:t>ортопантомографе.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левой</w:t>
      </w:r>
      <w:r>
        <w:rPr>
          <w:spacing w:val="-3"/>
        </w:rPr>
        <w:t> </w:t>
      </w:r>
      <w:r>
        <w:rPr>
          <w:spacing w:val="-1"/>
        </w:rPr>
        <w:t>верхнечелюстной</w:t>
      </w:r>
      <w:r>
        <w:rPr>
          <w:spacing w:val="-3"/>
        </w:rPr>
        <w:t> </w:t>
      </w:r>
      <w:r>
        <w:rPr>
          <w:spacing w:val="-2"/>
        </w:rPr>
        <w:t>пазухе</w:t>
      </w:r>
      <w:r>
        <w:rPr>
          <w:spacing w:val="-3"/>
        </w:rPr>
        <w:t> </w:t>
      </w:r>
      <w:r>
        <w:rPr/>
        <w:t>массивное</w:t>
      </w:r>
      <w:r>
        <w:rPr>
          <w:spacing w:val="-3"/>
        </w:rPr>
        <w:t> </w:t>
      </w:r>
      <w:r>
        <w:rPr>
          <w:spacing w:val="-1"/>
        </w:rPr>
        <w:t>утолщение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2"/>
        </w:rPr>
        <w:t>оболочки,</w:t>
      </w:r>
      <w:r>
        <w:rPr>
          <w:spacing w:val="47"/>
          <w:w w:val="99"/>
        </w:rPr>
        <w:t> </w:t>
      </w:r>
      <w:r>
        <w:rPr>
          <w:spacing w:val="-2"/>
        </w:rPr>
        <w:t>концевой</w:t>
      </w:r>
      <w:r>
        <w:rPr>
          <w:spacing w:val="-3"/>
        </w:rPr>
        <w:t> </w:t>
      </w:r>
      <w:r>
        <w:rPr>
          <w:spacing w:val="-2"/>
        </w:rPr>
        <w:t>отдел</w:t>
      </w:r>
      <w:r>
        <w:rPr>
          <w:spacing w:val="-4"/>
        </w:rPr>
        <w:t> </w:t>
      </w:r>
      <w:r>
        <w:rPr>
          <w:spacing w:val="-1"/>
        </w:rPr>
        <w:t>внутрикостного</w:t>
      </w:r>
      <w:r>
        <w:rPr>
          <w:spacing w:val="-3"/>
        </w:rPr>
        <w:t> </w:t>
      </w:r>
      <w:r>
        <w:rPr>
          <w:spacing w:val="-1"/>
        </w:rPr>
        <w:t>дентального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>
          <w:spacing w:val="-1"/>
        </w:rPr>
        <w:t>проецируется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дно</w:t>
      </w:r>
      <w:r>
        <w:rPr>
          <w:spacing w:val="-3"/>
        </w:rPr>
        <w:t> </w:t>
      </w:r>
      <w:r>
        <w:rPr>
          <w:spacing w:val="-1"/>
        </w:rPr>
        <w:t>пазухи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81375" cy="2247900"/>
            <wp:effectExtent l="0" t="0" r="0" b="0"/>
            <wp:docPr id="55" name="image2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image28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4.12.</w:t>
      </w:r>
      <w:r>
        <w:rPr>
          <w:rFonts w:ascii="Times New Roman" w:hAnsi="Times New Roman"/>
          <w:b/>
          <w:spacing w:val="-5"/>
        </w:rPr>
        <w:t> </w:t>
      </w:r>
      <w:r>
        <w:rPr/>
        <w:t>Панорамная</w:t>
      </w:r>
      <w:r>
        <w:rPr>
          <w:spacing w:val="-5"/>
        </w:rPr>
        <w:t> </w:t>
      </w:r>
      <w:r>
        <w:rPr>
          <w:spacing w:val="-1"/>
        </w:rPr>
        <w:t>зонография</w:t>
      </w:r>
      <w:r>
        <w:rPr>
          <w:spacing w:val="-5"/>
        </w:rPr>
        <w:t> </w:t>
      </w:r>
      <w:r>
        <w:rPr>
          <w:spacing w:val="-1"/>
        </w:rPr>
        <w:t>средней</w:t>
      </w:r>
      <w:r>
        <w:rPr>
          <w:spacing w:val="-5"/>
        </w:rPr>
        <w:t> </w:t>
      </w:r>
      <w:r>
        <w:rPr>
          <w:spacing w:val="-1"/>
        </w:rPr>
        <w:t>зоны</w:t>
      </w:r>
      <w:r>
        <w:rPr>
          <w:spacing w:val="-6"/>
        </w:rPr>
        <w:t> </w:t>
      </w:r>
      <w:r>
        <w:rPr>
          <w:spacing w:val="-1"/>
        </w:rPr>
        <w:t>лицевого</w:t>
      </w:r>
      <w:r>
        <w:rPr>
          <w:spacing w:val="-5"/>
        </w:rPr>
        <w:t> </w:t>
      </w:r>
      <w:r>
        <w:rPr>
          <w:spacing w:val="-2"/>
        </w:rPr>
        <w:t>отдела</w:t>
      </w:r>
      <w:r>
        <w:rPr>
          <w:spacing w:val="-5"/>
        </w:rPr>
        <w:t> </w:t>
      </w:r>
      <w:r>
        <w:rPr/>
        <w:t>черепа,</w:t>
      </w:r>
      <w:r>
        <w:rPr>
          <w:spacing w:val="-5"/>
        </w:rPr>
        <w:t> </w:t>
      </w:r>
      <w:r>
        <w:rPr>
          <w:spacing w:val="-1"/>
        </w:rPr>
        <w:t>полученная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на</w:t>
      </w:r>
      <w:r>
        <w:rPr>
          <w:spacing w:val="-7"/>
        </w:rPr>
        <w:t> </w:t>
      </w:r>
      <w:r>
        <w:rPr>
          <w:spacing w:val="-1"/>
        </w:rPr>
        <w:t>ортопантомографе.</w:t>
      </w:r>
      <w:r>
        <w:rPr>
          <w:spacing w:val="-7"/>
        </w:rPr>
        <w:t> </w:t>
      </w:r>
      <w:r>
        <w:rPr/>
        <w:t>Воздушность</w:t>
      </w:r>
      <w:r>
        <w:rPr>
          <w:spacing w:val="-6"/>
        </w:rPr>
        <w:t> </w:t>
      </w:r>
      <w:r>
        <w:rPr>
          <w:spacing w:val="-1"/>
        </w:rPr>
        <w:t>верхнечелюстных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лобных</w:t>
      </w:r>
      <w:r>
        <w:rPr>
          <w:spacing w:val="-7"/>
        </w:rPr>
        <w:t> </w:t>
      </w:r>
      <w:r>
        <w:rPr>
          <w:spacing w:val="-1"/>
        </w:rPr>
        <w:t>пазух,</w:t>
      </w:r>
      <w:r>
        <w:rPr>
          <w:spacing w:val="-7"/>
        </w:rPr>
        <w:t> </w:t>
      </w:r>
      <w:r>
        <w:rPr/>
        <w:t>ячеек</w:t>
      </w:r>
      <w:r>
        <w:rPr>
          <w:spacing w:val="-6"/>
        </w:rPr>
        <w:t> </w:t>
      </w:r>
      <w:r>
        <w:rPr>
          <w:spacing w:val="-2"/>
        </w:rPr>
        <w:t>решетчатого</w:t>
      </w:r>
      <w:r>
        <w:rPr>
          <w:spacing w:val="-7"/>
        </w:rPr>
        <w:t> </w:t>
      </w:r>
      <w:r>
        <w:rPr/>
        <w:t>лабиринта</w:t>
      </w:r>
      <w:r>
        <w:rPr>
          <w:spacing w:val="29"/>
          <w:w w:val="99"/>
        </w:rPr>
        <w:t> </w:t>
      </w:r>
      <w:r>
        <w:rPr>
          <w:spacing w:val="-1"/>
        </w:rPr>
        <w:t>сохранена.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проекции</w:t>
      </w:r>
      <w:r>
        <w:rPr>
          <w:spacing w:val="-5"/>
        </w:rPr>
        <w:t> </w:t>
      </w:r>
      <w:r>
        <w:rPr/>
        <w:t>дна</w:t>
      </w:r>
      <w:r>
        <w:rPr>
          <w:spacing w:val="-5"/>
        </w:rPr>
        <w:t> </w:t>
      </w:r>
      <w:r>
        <w:rPr>
          <w:spacing w:val="-1"/>
        </w:rPr>
        <w:t>правой</w:t>
      </w:r>
      <w:r>
        <w:rPr>
          <w:spacing w:val="-5"/>
        </w:rPr>
        <w:t> </w:t>
      </w:r>
      <w:r>
        <w:rPr>
          <w:spacing w:val="-1"/>
        </w:rPr>
        <w:t>верхнечелюстной</w:t>
      </w:r>
      <w:r>
        <w:rPr>
          <w:spacing w:val="-5"/>
        </w:rPr>
        <w:t> </w:t>
      </w:r>
      <w:r>
        <w:rPr>
          <w:spacing w:val="-1"/>
        </w:rPr>
        <w:t>пазухи</w:t>
      </w:r>
      <w:r>
        <w:rPr>
          <w:spacing w:val="-5"/>
        </w:rPr>
        <w:t> </w:t>
      </w:r>
      <w:r>
        <w:rPr/>
        <w:t>видны</w:t>
      </w:r>
      <w:r>
        <w:rPr>
          <w:spacing w:val="-4"/>
        </w:rPr>
        <w:t> </w:t>
      </w:r>
      <w:r>
        <w:rPr/>
        <w:t>остеопластический</w:t>
      </w:r>
      <w:r>
        <w:rPr>
          <w:spacing w:val="-5"/>
        </w:rPr>
        <w:t> </w:t>
      </w:r>
      <w:r>
        <w:rPr>
          <w:spacing w:val="-1"/>
        </w:rPr>
        <w:t>материал</w:t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2"/>
        </w:rPr>
        <w:t>концевые</w:t>
      </w:r>
      <w:r>
        <w:rPr>
          <w:spacing w:val="-5"/>
        </w:rPr>
        <w:t> </w:t>
      </w:r>
      <w:r>
        <w:rPr>
          <w:spacing w:val="-2"/>
        </w:rPr>
        <w:t>отделы</w:t>
      </w:r>
      <w:r>
        <w:rPr>
          <w:spacing w:val="-4"/>
        </w:rPr>
        <w:t> </w:t>
      </w:r>
      <w:r>
        <w:rPr>
          <w:spacing w:val="-1"/>
        </w:rPr>
        <w:t>внутрикостных</w:t>
      </w:r>
      <w:r>
        <w:rPr>
          <w:spacing w:val="-5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</w:t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3"/>
        </w:rPr>
        <w:t>Методика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4"/>
        </w:rPr>
        <w:t>У</w:t>
      </w:r>
      <w:r>
        <w:rPr>
          <w:spacing w:val="-5"/>
        </w:rPr>
        <w:t>кладка</w:t>
      </w:r>
      <w:r>
        <w:rPr>
          <w:spacing w:val="-3"/>
        </w:rPr>
        <w:t> </w:t>
      </w:r>
      <w:r>
        <w:rPr>
          <w:spacing w:val="-1"/>
        </w:rPr>
        <w:t>выполняется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световой</w:t>
      </w:r>
      <w:r>
        <w:rPr>
          <w:spacing w:val="-3"/>
        </w:rPr>
        <w:t> </w:t>
      </w:r>
      <w:r>
        <w:rPr>
          <w:spacing w:val="-2"/>
        </w:rPr>
        <w:t>разметке аппарата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использованием</w:t>
      </w:r>
      <w:r>
        <w:rPr>
          <w:spacing w:val="-2"/>
        </w:rPr>
        <w:t> </w:t>
      </w:r>
      <w:r>
        <w:rPr/>
        <w:t>ориентиров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лице</w:t>
      </w:r>
      <w:r>
        <w:rPr>
          <w:spacing w:val="-2"/>
        </w:rPr>
        <w:t> </w:t>
      </w:r>
      <w:r>
        <w:rPr/>
        <w:t>пациента,</w:t>
      </w:r>
      <w:r>
        <w:rPr>
          <w:spacing w:val="61"/>
          <w:w w:val="99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/>
        <w:t>правильно</w:t>
      </w:r>
      <w:r>
        <w:rPr>
          <w:spacing w:val="-5"/>
        </w:rPr>
        <w:t> </w:t>
      </w:r>
      <w:r>
        <w:rPr/>
        <w:t>установить</w:t>
      </w:r>
      <w:r>
        <w:rPr>
          <w:spacing w:val="-4"/>
        </w:rPr>
        <w:t> </w:t>
      </w:r>
      <w:r>
        <w:rPr>
          <w:spacing w:val="-2"/>
        </w:rPr>
        <w:t>франкфуртскую</w:t>
      </w:r>
      <w:r>
        <w:rPr>
          <w:spacing w:val="-5"/>
        </w:rPr>
        <w:t> </w:t>
      </w:r>
      <w:r>
        <w:rPr>
          <w:spacing w:val="-1"/>
        </w:rPr>
        <w:t>горизонталь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среднесагиттальную</w:t>
      </w:r>
      <w:r>
        <w:rPr>
          <w:spacing w:val="-4"/>
        </w:rPr>
        <w:t> </w:t>
      </w:r>
      <w:r>
        <w:rPr>
          <w:spacing w:val="-1"/>
        </w:rPr>
        <w:t>плоскость</w:t>
      </w:r>
      <w:r>
        <w:rPr>
          <w:spacing w:val="71"/>
          <w:w w:val="99"/>
        </w:rPr>
        <w:t> </w:t>
      </w:r>
      <w:r>
        <w:rPr/>
        <w:t>черепа,</w:t>
      </w:r>
      <w:r>
        <w:rPr>
          <w:spacing w:val="-7"/>
        </w:rPr>
        <w:t> </w:t>
      </w:r>
      <w:r>
        <w:rPr>
          <w:spacing w:val="-3"/>
        </w:rPr>
        <w:t>глубину</w:t>
      </w:r>
      <w:r>
        <w:rPr>
          <w:spacing w:val="-6"/>
        </w:rPr>
        <w:t> </w:t>
      </w:r>
      <w:r>
        <w:rPr>
          <w:spacing w:val="-2"/>
        </w:rPr>
        <w:t>прохождения</w:t>
      </w:r>
      <w:r>
        <w:rPr>
          <w:spacing w:val="-7"/>
        </w:rPr>
        <w:t> </w:t>
      </w:r>
      <w:r>
        <w:rPr>
          <w:spacing w:val="-1"/>
        </w:rPr>
        <w:t>зонографического</w:t>
      </w:r>
      <w:r>
        <w:rPr>
          <w:spacing w:val="-6"/>
        </w:rPr>
        <w:t> </w:t>
      </w:r>
      <w:r>
        <w:rPr/>
        <w:t>среза.</w:t>
      </w:r>
      <w:r>
        <w:rPr>
          <w:spacing w:val="-7"/>
        </w:rPr>
        <w:t> </w:t>
      </w:r>
      <w:r>
        <w:rPr/>
        <w:t>Пациент</w:t>
      </w:r>
      <w:r>
        <w:rPr>
          <w:spacing w:val="-6"/>
        </w:rPr>
        <w:t> </w:t>
      </w:r>
      <w:r>
        <w:rPr>
          <w:spacing w:val="-2"/>
        </w:rPr>
        <w:t>фиксируется</w:t>
      </w:r>
      <w:r>
        <w:rPr>
          <w:spacing w:val="-6"/>
        </w:rPr>
        <w:t> </w:t>
      </w:r>
      <w:r>
        <w:rPr>
          <w:spacing w:val="-2"/>
        </w:rPr>
        <w:t>головодержателями</w:t>
      </w:r>
      <w:r>
        <w:rPr/>
      </w:r>
    </w:p>
    <w:p>
      <w:pPr>
        <w:pStyle w:val="BodyText"/>
        <w:spacing w:line="270" w:lineRule="exact"/>
        <w:ind w:right="500"/>
        <w:jc w:val="both"/>
        <w:rPr>
          <w:rFonts w:ascii="Times New Roman" w:hAnsi="Times New Roman" w:cs="Times New Roman" w:eastAsia="Times New Roman"/>
        </w:rPr>
      </w:pPr>
      <w:r>
        <w:rPr/>
        <w:t>и</w:t>
      </w:r>
      <w:r>
        <w:rPr>
          <w:spacing w:val="-4"/>
        </w:rPr>
        <w:t> </w:t>
      </w:r>
      <w:r>
        <w:rPr>
          <w:spacing w:val="-2"/>
        </w:rPr>
        <w:t>руками</w:t>
      </w:r>
      <w:r>
        <w:rPr>
          <w:spacing w:val="-4"/>
        </w:rPr>
        <w:t> </w:t>
      </w:r>
      <w:r>
        <w:rPr>
          <w:spacing w:val="-2"/>
        </w:rPr>
        <w:t>удерживается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/>
        <w:t>специальные</w:t>
      </w:r>
      <w:r>
        <w:rPr>
          <w:spacing w:val="-4"/>
        </w:rPr>
        <w:t> </w:t>
      </w:r>
      <w:r>
        <w:rPr/>
        <w:t>кронштейны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штативе</w:t>
      </w:r>
      <w:r>
        <w:rPr>
          <w:spacing w:val="-4"/>
        </w:rPr>
        <w:t> </w:t>
      </w:r>
      <w:r>
        <w:rPr>
          <w:spacing w:val="-1"/>
        </w:rPr>
        <w:t>аппарата.</w:t>
      </w:r>
      <w:r>
        <w:rPr>
          <w:spacing w:val="-4"/>
        </w:rPr>
        <w:t> </w:t>
      </w:r>
      <w:r>
        <w:rPr>
          <w:spacing w:val="-1"/>
        </w:rPr>
        <w:t>Исследование</w:t>
      </w:r>
      <w:r>
        <w:rPr>
          <w:spacing w:val="-4"/>
        </w:rPr>
        <w:t> </w:t>
      </w:r>
      <w:r>
        <w:rPr>
          <w:spacing w:val="-3"/>
        </w:rPr>
        <w:t>происходит</w:t>
      </w:r>
      <w:r>
        <w:rPr>
          <w:spacing w:val="51"/>
          <w:w w:val="99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отсутствии</w:t>
      </w:r>
      <w:r>
        <w:rPr>
          <w:spacing w:val="-3"/>
        </w:rPr>
        <w:t> </w:t>
      </w:r>
      <w:r>
        <w:rPr>
          <w:spacing w:val="-1"/>
        </w:rPr>
        <w:t>рентгеноконтрастных</w:t>
      </w:r>
      <w:r>
        <w:rPr>
          <w:spacing w:val="-4"/>
        </w:rPr>
        <w:t> </w:t>
      </w:r>
      <w:r>
        <w:rPr>
          <w:spacing w:val="-1"/>
        </w:rPr>
        <w:t>предметов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голове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съемных</w:t>
      </w:r>
      <w:r>
        <w:rPr>
          <w:spacing w:val="-3"/>
        </w:rPr>
        <w:t> </w:t>
      </w:r>
      <w:r>
        <w:rPr>
          <w:spacing w:val="-1"/>
        </w:rPr>
        <w:t>ортопедических</w:t>
      </w:r>
      <w:r>
        <w:rPr>
          <w:spacing w:val="-4"/>
        </w:rPr>
        <w:t> </w:t>
      </w:r>
      <w:r>
        <w:rPr>
          <w:spacing w:val="-2"/>
        </w:rPr>
        <w:t>конструкций.</w:t>
      </w:r>
      <w:r>
        <w:rPr>
          <w:spacing w:val="55"/>
        </w:rPr>
        <w:t> </w:t>
      </w:r>
      <w:r>
        <w:rPr>
          <w:rFonts w:ascii="Times New Roman" w:hAnsi="Times New Roman"/>
          <w:b/>
          <w:spacing w:val="-1"/>
        </w:rPr>
        <w:t>Закономерности</w:t>
      </w:r>
      <w:r>
        <w:rPr>
          <w:rFonts w:ascii="Times New Roman" w:hAnsi="Times New Roman"/>
          <w:b/>
        </w:rPr>
        <w:t> и интерпретация </w:t>
      </w:r>
      <w:r>
        <w:rPr>
          <w:rFonts w:ascii="Times New Roman" w:hAnsi="Times New Roman"/>
          <w:b/>
          <w:spacing w:val="-1"/>
        </w:rPr>
        <w:t>изображения</w:t>
      </w:r>
      <w:r>
        <w:rPr>
          <w:rFonts w:ascii="Times New Roman" w:hAnsi="Times New Roman"/>
        </w:rPr>
      </w:r>
    </w:p>
    <w:p>
      <w:pPr>
        <w:pStyle w:val="BodyText"/>
        <w:spacing w:line="270" w:lineRule="exact"/>
        <w:ind w:right="406"/>
        <w:jc w:val="left"/>
      </w:pPr>
      <w:r>
        <w:rPr/>
        <w:t>Принцип</w:t>
      </w:r>
      <w:r>
        <w:rPr>
          <w:spacing w:val="-2"/>
        </w:rPr>
        <w:t> </w:t>
      </w:r>
      <w:r>
        <w:rPr/>
        <w:t>панорамной</w:t>
      </w:r>
      <w:r>
        <w:rPr>
          <w:spacing w:val="-2"/>
        </w:rPr>
        <w:t> </w:t>
      </w:r>
      <w:r>
        <w:rPr>
          <w:spacing w:val="-1"/>
        </w:rPr>
        <w:t>зонографии </w:t>
      </w:r>
      <w:r>
        <w:rPr/>
        <w:t>основан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выделении</w:t>
      </w:r>
      <w:r>
        <w:rPr>
          <w:spacing w:val="-2"/>
        </w:rPr>
        <w:t> </w:t>
      </w:r>
      <w:r>
        <w:rPr>
          <w:spacing w:val="-1"/>
        </w:rPr>
        <w:t>цилиндрического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форме слоя,</w:t>
      </w:r>
      <w:r>
        <w:rPr>
          <w:spacing w:val="23"/>
          <w:w w:val="99"/>
        </w:rPr>
        <w:t> </w:t>
      </w:r>
      <w:r>
        <w:rPr>
          <w:spacing w:val="-3"/>
        </w:rPr>
        <w:t>проходящего</w:t>
      </w:r>
      <w:r>
        <w:rPr>
          <w:spacing w:val="-6"/>
        </w:rPr>
        <w:t> </w:t>
      </w:r>
      <w:r>
        <w:rPr/>
        <w:t>через</w:t>
      </w:r>
      <w:r>
        <w:rPr>
          <w:spacing w:val="-6"/>
        </w:rPr>
        <w:t> </w:t>
      </w:r>
      <w:r>
        <w:rPr/>
        <w:t>разные</w:t>
      </w:r>
      <w:r>
        <w:rPr>
          <w:spacing w:val="-5"/>
        </w:rPr>
        <w:t> </w:t>
      </w:r>
      <w:r>
        <w:rPr>
          <w:spacing w:val="-2"/>
        </w:rPr>
        <w:t>отделы</w:t>
      </w:r>
      <w:r>
        <w:rPr>
          <w:spacing w:val="-6"/>
        </w:rPr>
        <w:t> </w:t>
      </w:r>
      <w:r>
        <w:rPr/>
        <w:t>лицевых</w:t>
      </w:r>
      <w:r>
        <w:rPr>
          <w:spacing w:val="-5"/>
        </w:rPr>
        <w:t> </w:t>
      </w:r>
      <w:r>
        <w:rPr>
          <w:spacing w:val="-2"/>
        </w:rPr>
        <w:t>костей.</w:t>
      </w:r>
      <w:r>
        <w:rPr>
          <w:spacing w:val="-6"/>
        </w:rPr>
        <w:t> </w:t>
      </w:r>
      <w:r>
        <w:rPr/>
        <w:t>Проекционное</w:t>
      </w:r>
      <w:r>
        <w:rPr>
          <w:spacing w:val="-5"/>
        </w:rPr>
        <w:t> </w:t>
      </w:r>
      <w:r>
        <w:rPr>
          <w:spacing w:val="-1"/>
        </w:rPr>
        <w:t>вертикальное</w:t>
      </w:r>
      <w:r>
        <w:rPr>
          <w:spacing w:val="-6"/>
        </w:rPr>
        <w:t> </w:t>
      </w:r>
      <w:r>
        <w:rPr>
          <w:spacing w:val="-1"/>
        </w:rPr>
        <w:t>увеличение</w:t>
      </w:r>
      <w:r>
        <w:rPr>
          <w:spacing w:val="69"/>
          <w:w w:val="99"/>
        </w:rPr>
        <w:t> </w:t>
      </w:r>
      <w:r>
        <w:rPr>
          <w:spacing w:val="-1"/>
        </w:rPr>
        <w:t>изображения</w:t>
      </w:r>
      <w:r>
        <w:rPr>
          <w:spacing w:val="-10"/>
        </w:rPr>
        <w:t> </w:t>
      </w:r>
      <w:r>
        <w:rPr>
          <w:spacing w:val="-1"/>
        </w:rPr>
        <w:t>анатомических</w:t>
      </w:r>
      <w:r>
        <w:rPr>
          <w:spacing w:val="-10"/>
        </w:rPr>
        <w:t> </w:t>
      </w:r>
      <w:r>
        <w:rPr/>
        <w:t>деталей</w:t>
      </w:r>
      <w:r>
        <w:rPr>
          <w:spacing w:val="-10"/>
        </w:rPr>
        <w:t> </w:t>
      </w:r>
      <w:r>
        <w:rPr>
          <w:spacing w:val="-1"/>
        </w:rPr>
        <w:t>преобладает</w:t>
      </w:r>
      <w:r>
        <w:rPr>
          <w:spacing w:val="-10"/>
        </w:rPr>
        <w:t> </w:t>
      </w:r>
      <w:r>
        <w:rPr/>
        <w:t>над</w:t>
      </w:r>
      <w:r>
        <w:rPr>
          <w:spacing w:val="-10"/>
        </w:rPr>
        <w:t> </w:t>
      </w:r>
      <w:r>
        <w:rPr>
          <w:spacing w:val="-1"/>
        </w:rPr>
        <w:t>горизонтальным</w:t>
      </w:r>
      <w:r>
        <w:rPr>
          <w:spacing w:val="-10"/>
        </w:rPr>
        <w:t> </w:t>
      </w:r>
      <w:r>
        <w:rPr>
          <w:spacing w:val="-1"/>
        </w:rPr>
        <w:t>увеличением.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/>
        <w:t>На</w:t>
      </w:r>
      <w:r>
        <w:rPr>
          <w:spacing w:val="-7"/>
        </w:rPr>
        <w:t> </w:t>
      </w:r>
      <w:r>
        <w:rPr/>
        <w:t>панорамных</w:t>
      </w:r>
      <w:r>
        <w:rPr>
          <w:spacing w:val="-7"/>
        </w:rPr>
        <w:t> </w:t>
      </w:r>
      <w:r>
        <w:rPr>
          <w:spacing w:val="-1"/>
        </w:rPr>
        <w:t>зонограммах</w:t>
      </w:r>
      <w:r>
        <w:rPr>
          <w:spacing w:val="-6"/>
        </w:rPr>
        <w:t> </w:t>
      </w:r>
      <w:r>
        <w:rPr>
          <w:spacing w:val="-2"/>
        </w:rPr>
        <w:t>отчетливо</w:t>
      </w:r>
      <w:r>
        <w:rPr>
          <w:spacing w:val="-7"/>
        </w:rPr>
        <w:t> </w:t>
      </w:r>
      <w:r>
        <w:rPr>
          <w:spacing w:val="-1"/>
        </w:rPr>
        <w:t>отображаются</w:t>
      </w:r>
      <w:r>
        <w:rPr>
          <w:spacing w:val="-6"/>
        </w:rPr>
        <w:t> </w:t>
      </w:r>
      <w:r>
        <w:rPr>
          <w:spacing w:val="-1"/>
        </w:rPr>
        <w:t>передние</w:t>
      </w:r>
      <w:r>
        <w:rPr>
          <w:spacing w:val="-7"/>
        </w:rPr>
        <w:t> </w:t>
      </w:r>
      <w:r>
        <w:rPr>
          <w:spacing w:val="-2"/>
        </w:rPr>
        <w:t>отделы</w:t>
      </w:r>
      <w:r>
        <w:rPr>
          <w:spacing w:val="-6"/>
        </w:rPr>
        <w:t> </w:t>
      </w:r>
      <w:r>
        <w:rPr/>
        <w:t>внутренней,</w:t>
      </w:r>
      <w:r>
        <w:rPr>
          <w:spacing w:val="-7"/>
        </w:rPr>
        <w:t> </w:t>
      </w:r>
      <w:r>
        <w:rPr>
          <w:spacing w:val="-2"/>
        </w:rPr>
        <w:t>боковой,</w:t>
      </w:r>
      <w:r>
        <w:rPr>
          <w:spacing w:val="-6"/>
        </w:rPr>
        <w:t> </w:t>
      </w:r>
      <w:r>
        <w:rPr>
          <w:spacing w:val="-1"/>
        </w:rPr>
        <w:t>верхней</w:t>
      </w:r>
      <w:r>
        <w:rPr>
          <w:spacing w:val="63"/>
        </w:rPr>
        <w:t> </w:t>
      </w:r>
      <w:r>
        <w:rPr/>
        <w:t>и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стенок</w:t>
      </w:r>
      <w:r>
        <w:rPr>
          <w:spacing w:val="-5"/>
        </w:rPr>
        <w:t> </w:t>
      </w:r>
      <w:r>
        <w:rPr>
          <w:spacing w:val="-1"/>
        </w:rPr>
        <w:t>верхнечелюстных</w:t>
      </w:r>
      <w:r>
        <w:rPr>
          <w:spacing w:val="-5"/>
        </w:rPr>
        <w:t> </w:t>
      </w:r>
      <w:r>
        <w:rPr>
          <w:spacing w:val="-1"/>
        </w:rPr>
        <w:t>пазух,</w:t>
      </w:r>
      <w:r>
        <w:rPr>
          <w:spacing w:val="-5"/>
        </w:rPr>
        <w:t> </w:t>
      </w:r>
      <w:r>
        <w:rPr/>
        <w:t>ячейки</w:t>
      </w:r>
      <w:r>
        <w:rPr>
          <w:spacing w:val="-5"/>
        </w:rPr>
        <w:t> </w:t>
      </w:r>
      <w:r>
        <w:rPr>
          <w:spacing w:val="-2"/>
        </w:rPr>
        <w:t>решетчатого</w:t>
      </w:r>
      <w:r>
        <w:rPr>
          <w:spacing w:val="-4"/>
        </w:rPr>
        <w:t> </w:t>
      </w:r>
      <w:r>
        <w:rPr/>
        <w:t>лабиринта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лобные</w:t>
      </w:r>
      <w:r>
        <w:rPr>
          <w:spacing w:val="-5"/>
        </w:rPr>
        <w:t> </w:t>
      </w:r>
      <w:r>
        <w:rPr>
          <w:spacing w:val="-1"/>
        </w:rPr>
        <w:t>пазухи.</w:t>
      </w:r>
    </w:p>
    <w:p>
      <w:pPr>
        <w:pStyle w:val="BodyText"/>
        <w:spacing w:line="270" w:lineRule="exact"/>
        <w:ind w:right="406"/>
        <w:jc w:val="left"/>
      </w:pPr>
      <w:r>
        <w:rPr>
          <w:spacing w:val="-3"/>
        </w:rPr>
        <w:t>Тонкостенные</w:t>
      </w:r>
      <w:r>
        <w:rPr>
          <w:spacing w:val="-9"/>
        </w:rPr>
        <w:t> </w:t>
      </w:r>
      <w:r>
        <w:rPr>
          <w:spacing w:val="-2"/>
        </w:rPr>
        <w:t>структуры</w:t>
      </w:r>
      <w:r>
        <w:rPr>
          <w:spacing w:val="-8"/>
        </w:rPr>
        <w:t> </w:t>
      </w:r>
      <w:r>
        <w:rPr/>
        <w:t>задних</w:t>
      </w:r>
      <w:r>
        <w:rPr>
          <w:spacing w:val="-9"/>
        </w:rPr>
        <w:t> </w:t>
      </w:r>
      <w:r>
        <w:rPr>
          <w:spacing w:val="-2"/>
        </w:rPr>
        <w:t>отделов</w:t>
      </w:r>
      <w:r>
        <w:rPr>
          <w:spacing w:val="-8"/>
        </w:rPr>
        <w:t> </w:t>
      </w:r>
      <w:r>
        <w:rPr/>
        <w:t>стенок</w:t>
      </w:r>
      <w:r>
        <w:rPr>
          <w:spacing w:val="-8"/>
        </w:rPr>
        <w:t> </w:t>
      </w:r>
      <w:r>
        <w:rPr>
          <w:spacing w:val="-1"/>
        </w:rPr>
        <w:t>верхнечелюстных</w:t>
      </w:r>
      <w:r>
        <w:rPr>
          <w:spacing w:val="-9"/>
        </w:rPr>
        <w:t> </w:t>
      </w:r>
      <w:r>
        <w:rPr>
          <w:spacing w:val="-2"/>
        </w:rPr>
        <w:t>пазух</w:t>
      </w:r>
      <w:r>
        <w:rPr>
          <w:spacing w:val="-8"/>
        </w:rPr>
        <w:t> </w:t>
      </w:r>
      <w:r>
        <w:rPr>
          <w:spacing w:val="-1"/>
        </w:rPr>
        <w:t>имеют</w:t>
      </w:r>
      <w:r>
        <w:rPr>
          <w:spacing w:val="-9"/>
        </w:rPr>
        <w:t> </w:t>
      </w:r>
      <w:r>
        <w:rPr/>
        <w:t>малоинтенсивные</w:t>
      </w:r>
      <w:r>
        <w:rPr>
          <w:spacing w:val="71"/>
        </w:rPr>
        <w:t> </w:t>
      </w:r>
      <w:r>
        <w:rPr/>
        <w:t>тени.</w:t>
      </w:r>
    </w:p>
    <w:p>
      <w:pPr>
        <w:pStyle w:val="BodyText"/>
        <w:spacing w:line="270" w:lineRule="exact"/>
        <w:ind w:right="492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верхнечелюстных</w:t>
      </w:r>
      <w:r>
        <w:rPr>
          <w:spacing w:val="-5"/>
        </w:rPr>
        <w:t> </w:t>
      </w:r>
      <w:r>
        <w:rPr>
          <w:spacing w:val="-2"/>
        </w:rPr>
        <w:t>пазухах</w:t>
      </w:r>
      <w:r>
        <w:rPr>
          <w:spacing w:val="-6"/>
        </w:rPr>
        <w:t> </w:t>
      </w:r>
      <w:r>
        <w:rPr>
          <w:spacing w:val="-1"/>
        </w:rPr>
        <w:t>изменения</w:t>
      </w:r>
      <w:r>
        <w:rPr>
          <w:spacing w:val="-5"/>
        </w:rPr>
        <w:t> </w:t>
      </w:r>
      <w:r>
        <w:rPr>
          <w:spacing w:val="-1"/>
        </w:rPr>
        <w:t>слизистой</w:t>
      </w:r>
      <w:r>
        <w:rPr>
          <w:spacing w:val="-6"/>
        </w:rPr>
        <w:t> </w:t>
      </w:r>
      <w:r>
        <w:rPr>
          <w:spacing w:val="-2"/>
        </w:rPr>
        <w:t>оболочки</w:t>
      </w:r>
      <w:r>
        <w:rPr>
          <w:spacing w:val="-5"/>
        </w:rPr>
        <w:t> </w:t>
      </w:r>
      <w:r>
        <w:rPr>
          <w:spacing w:val="-2"/>
        </w:rPr>
        <w:t>хорошо</w:t>
      </w:r>
      <w:r>
        <w:rPr>
          <w:spacing w:val="-6"/>
        </w:rPr>
        <w:t> </w:t>
      </w:r>
      <w:r>
        <w:rPr>
          <w:spacing w:val="-1"/>
        </w:rPr>
        <w:t>различаются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внутренней</w:t>
      </w:r>
      <w:r>
        <w:rPr>
          <w:spacing w:val="79"/>
        </w:rPr>
        <w:t> </w:t>
      </w:r>
      <w:r>
        <w:rPr/>
        <w:t>стенки,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скуловой,</w:t>
      </w:r>
      <w:r>
        <w:rPr>
          <w:spacing w:val="-4"/>
        </w:rPr>
        <w:t> </w:t>
      </w:r>
      <w:r>
        <w:rPr>
          <w:spacing w:val="-2"/>
        </w:rPr>
        <w:t>подглазничной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4"/>
        </w:rPr>
        <w:t> </w:t>
      </w:r>
      <w:r>
        <w:rPr>
          <w:spacing w:val="-2"/>
        </w:rPr>
        <w:t>бухтах.</w:t>
      </w:r>
      <w:r>
        <w:rPr>
          <w:spacing w:val="-5"/>
        </w:rPr>
        <w:t> </w:t>
      </w:r>
      <w:r>
        <w:rPr>
          <w:spacing w:val="-1"/>
        </w:rPr>
        <w:t>Выявляются</w:t>
      </w:r>
      <w:r>
        <w:rPr>
          <w:spacing w:val="-4"/>
        </w:rPr>
        <w:t> </w:t>
      </w:r>
      <w:r>
        <w:rPr>
          <w:spacing w:val="-1"/>
        </w:rPr>
        <w:t>пристеночные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массивные</w:t>
      </w:r>
      <w:r>
        <w:rPr>
          <w:spacing w:val="63"/>
          <w:w w:val="99"/>
        </w:rPr>
        <w:t> </w:t>
      </w:r>
      <w:r>
        <w:rPr>
          <w:spacing w:val="-1"/>
        </w:rPr>
        <w:t>утолщения</w:t>
      </w:r>
      <w:r>
        <w:rPr>
          <w:spacing w:val="-2"/>
        </w:rPr>
        <w:t> </w:t>
      </w:r>
      <w:r>
        <w:rPr>
          <w:spacing w:val="-1"/>
        </w:rPr>
        <w:t>слизистой</w:t>
      </w:r>
      <w:r>
        <w:rPr>
          <w:spacing w:val="-2"/>
        </w:rPr>
        <w:t> оболочки, </w:t>
      </w:r>
      <w:r>
        <w:rPr/>
        <w:t>наличие</w:t>
      </w:r>
      <w:r>
        <w:rPr>
          <w:spacing w:val="-1"/>
        </w:rPr>
        <w:t> гнойного</w:t>
      </w:r>
      <w:r>
        <w:rPr>
          <w:spacing w:val="-2"/>
        </w:rPr>
        <w:t> </w:t>
      </w:r>
      <w:r>
        <w:rPr>
          <w:spacing w:val="-4"/>
        </w:rPr>
        <w:t>эк</w:t>
      </w:r>
      <w:r>
        <w:rPr>
          <w:spacing w:val="-5"/>
        </w:rPr>
        <w:t>сс</w:t>
      </w:r>
      <w:r>
        <w:rPr>
          <w:spacing w:val="-4"/>
        </w:rPr>
        <w:t>у</w:t>
      </w:r>
      <w:r>
        <w:rPr>
          <w:spacing w:val="-5"/>
        </w:rPr>
        <w:t>да</w:t>
      </w:r>
      <w:r>
        <w:rPr>
          <w:spacing w:val="-4"/>
        </w:rPr>
        <w:t>т</w:t>
      </w:r>
      <w:r>
        <w:rPr>
          <w:spacing w:val="-5"/>
        </w:rPr>
        <w:t>а,</w:t>
      </w:r>
      <w:r>
        <w:rPr>
          <w:spacing w:val="-2"/>
        </w:rPr>
        <w:t> </w:t>
      </w:r>
      <w:r>
        <w:rPr>
          <w:spacing w:val="-1"/>
        </w:rPr>
        <w:t>субтотальное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тотальное</w:t>
      </w:r>
      <w:r>
        <w:rPr>
          <w:spacing w:val="-2"/>
        </w:rPr>
        <w:t> </w:t>
      </w:r>
      <w:r>
        <w:rPr>
          <w:spacing w:val="-1"/>
        </w:rPr>
        <w:t>снижение</w:t>
      </w:r>
      <w:r>
        <w:rPr>
          <w:spacing w:val="79"/>
        </w:rPr>
        <w:t> </w:t>
      </w:r>
      <w:r>
        <w:rPr>
          <w:spacing w:val="-1"/>
        </w:rPr>
        <w:t>прозрачности</w:t>
      </w:r>
      <w:r>
        <w:rPr>
          <w:spacing w:val="-5"/>
        </w:rPr>
        <w:t> </w:t>
      </w:r>
      <w:r>
        <w:rPr>
          <w:spacing w:val="-1"/>
        </w:rPr>
        <w:t>верхнечелюстных</w:t>
      </w:r>
      <w:r>
        <w:rPr>
          <w:spacing w:val="-5"/>
        </w:rPr>
        <w:t> </w:t>
      </w:r>
      <w:r>
        <w:rPr>
          <w:spacing w:val="-1"/>
        </w:rPr>
        <w:t>пазух.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изображение</w:t>
      </w:r>
      <w:r>
        <w:rPr>
          <w:spacing w:val="-5"/>
        </w:rPr>
        <w:t> </w:t>
      </w:r>
      <w:r>
        <w:rPr/>
        <w:t>нижних</w:t>
      </w:r>
      <w:r>
        <w:rPr>
          <w:spacing w:val="-4"/>
        </w:rPr>
        <w:t> </w:t>
      </w:r>
      <w:r>
        <w:rPr>
          <w:spacing w:val="-2"/>
        </w:rPr>
        <w:t>отделов</w:t>
      </w:r>
      <w:r>
        <w:rPr>
          <w:spacing w:val="-5"/>
        </w:rPr>
        <w:t> </w:t>
      </w:r>
      <w:r>
        <w:rPr>
          <w:spacing w:val="-2"/>
        </w:rPr>
        <w:t>пазух</w:t>
      </w:r>
      <w:r>
        <w:rPr>
          <w:spacing w:val="-4"/>
        </w:rPr>
        <w:t> </w:t>
      </w:r>
      <w:r>
        <w:rPr>
          <w:spacing w:val="-3"/>
        </w:rPr>
        <w:t>нередко</w:t>
      </w:r>
      <w:r>
        <w:rPr>
          <w:spacing w:val="-5"/>
        </w:rPr>
        <w:t> </w:t>
      </w:r>
      <w:r>
        <w:rPr>
          <w:spacing w:val="-1"/>
        </w:rPr>
        <w:t>наслаиваются</w:t>
      </w:r>
      <w:r>
        <w:rPr>
          <w:spacing w:val="79"/>
          <w:w w:val="99"/>
        </w:rPr>
        <w:t> </w:t>
      </w:r>
      <w:r>
        <w:rPr>
          <w:spacing w:val="-1"/>
        </w:rPr>
        <w:t>дополнительные</w:t>
      </w:r>
      <w:r>
        <w:rPr>
          <w:spacing w:val="-4"/>
        </w:rPr>
        <w:t> </w:t>
      </w:r>
      <w:r>
        <w:rPr>
          <w:spacing w:val="-1"/>
        </w:rPr>
        <w:t>нечеткие</w:t>
      </w:r>
      <w:r>
        <w:rPr>
          <w:spacing w:val="-3"/>
        </w:rPr>
        <w:t> </w:t>
      </w:r>
      <w:r>
        <w:rPr/>
        <w:t>тени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нижних</w:t>
      </w:r>
      <w:r>
        <w:rPr>
          <w:spacing w:val="-3"/>
        </w:rPr>
        <w:t> </w:t>
      </w:r>
      <w:r>
        <w:rPr/>
        <w:t>носовых</w:t>
      </w:r>
      <w:r>
        <w:rPr>
          <w:spacing w:val="-3"/>
        </w:rPr>
        <w:t> </w:t>
      </w:r>
      <w:r>
        <w:rPr>
          <w:spacing w:val="-2"/>
        </w:rPr>
        <w:t>раковин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перегородки</w:t>
      </w:r>
      <w:r>
        <w:rPr>
          <w:spacing w:val="-3"/>
        </w:rPr>
        <w:t> </w:t>
      </w:r>
      <w:r>
        <w:rPr>
          <w:spacing w:val="1"/>
        </w:rPr>
        <w:t>носа.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Остеопластический</w:t>
      </w:r>
      <w:r>
        <w:rPr>
          <w:spacing w:val="-5"/>
        </w:rPr>
        <w:t> </w:t>
      </w:r>
      <w:r>
        <w:rPr>
          <w:spacing w:val="-1"/>
        </w:rPr>
        <w:t>материал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/>
        <w:t>операции</w:t>
      </w:r>
      <w:r>
        <w:rPr>
          <w:spacing w:val="-5"/>
        </w:rPr>
        <w:t> </w:t>
      </w:r>
      <w:r>
        <w:rPr/>
        <w:t>синус-лифтинга</w:t>
      </w:r>
      <w:r>
        <w:rPr>
          <w:spacing w:val="-5"/>
        </w:rPr>
        <w:t> </w:t>
      </w:r>
      <w:r>
        <w:rPr>
          <w:spacing w:val="-1"/>
        </w:rPr>
        <w:t>отображается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виде</w:t>
      </w:r>
      <w:r>
        <w:rPr>
          <w:spacing w:val="-5"/>
        </w:rPr>
        <w:t> </w:t>
      </w:r>
      <w:r>
        <w:rPr/>
        <w:t>интенсивной</w:t>
      </w:r>
      <w:r>
        <w:rPr>
          <w:spacing w:val="-5"/>
        </w:rPr>
        <w:t> </w:t>
      </w:r>
      <w:r>
        <w:rPr/>
        <w:t>тени</w:t>
      </w:r>
      <w:r>
        <w:rPr>
          <w:spacing w:val="25"/>
        </w:rPr>
        <w:t> </w:t>
      </w:r>
      <w:r>
        <w:rPr/>
        <w:t>на</w:t>
      </w:r>
      <w:r>
        <w:rPr>
          <w:spacing w:val="-4"/>
        </w:rPr>
        <w:t> </w:t>
      </w:r>
      <w:r>
        <w:rPr/>
        <w:t>дне</w:t>
      </w:r>
      <w:r>
        <w:rPr>
          <w:spacing w:val="-3"/>
        </w:rPr>
        <w:t> </w:t>
      </w:r>
      <w:r>
        <w:rPr>
          <w:spacing w:val="-1"/>
        </w:rPr>
        <w:t>альвеолярных</w:t>
      </w:r>
      <w:r>
        <w:rPr>
          <w:spacing w:val="-3"/>
        </w:rPr>
        <w:t> </w:t>
      </w:r>
      <w:r>
        <w:rPr>
          <w:spacing w:val="-8"/>
        </w:rPr>
        <w:t>б</w:t>
      </w:r>
      <w:r>
        <w:rPr>
          <w:spacing w:val="-7"/>
        </w:rPr>
        <w:t>ухт.</w:t>
      </w:r>
      <w:r>
        <w:rPr>
          <w:spacing w:val="-3"/>
        </w:rPr>
        <w:t> </w:t>
      </w:r>
      <w:r>
        <w:rPr>
          <w:spacing w:val="-2"/>
        </w:rPr>
        <w:t>Концевые</w:t>
      </w:r>
      <w:r>
        <w:rPr>
          <w:spacing w:val="-3"/>
        </w:rPr>
        <w:t> </w:t>
      </w:r>
      <w:r>
        <w:rPr>
          <w:spacing w:val="-2"/>
        </w:rPr>
        <w:t>отделы</w:t>
      </w:r>
      <w:r>
        <w:rPr>
          <w:spacing w:val="-4"/>
        </w:rPr>
        <w:t> </w:t>
      </w:r>
      <w:r>
        <w:rPr>
          <w:spacing w:val="-1"/>
        </w:rPr>
        <w:t>имплантатов,</w:t>
      </w:r>
      <w:r>
        <w:rPr>
          <w:spacing w:val="-3"/>
        </w:rPr>
        <w:t> </w:t>
      </w:r>
      <w:r>
        <w:rPr>
          <w:spacing w:val="-2"/>
        </w:rPr>
        <w:t>расположенных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боковых</w:t>
      </w:r>
      <w:r>
        <w:rPr>
          <w:spacing w:val="-3"/>
        </w:rPr>
        <w:t> </w:t>
      </w:r>
      <w:r>
        <w:rPr>
          <w:spacing w:val="-2"/>
        </w:rPr>
        <w:t>отделах</w:t>
      </w:r>
      <w:r>
        <w:rPr>
          <w:spacing w:val="77"/>
          <w:w w:val="99"/>
        </w:rPr>
        <w:t> </w:t>
      </w:r>
      <w:r>
        <w:rPr>
          <w:spacing w:val="-1"/>
        </w:rPr>
        <w:t>альвеолярного</w:t>
      </w:r>
      <w:r>
        <w:rPr>
          <w:spacing w:val="-5"/>
        </w:rPr>
        <w:t> </w:t>
      </w:r>
      <w:r>
        <w:rPr>
          <w:spacing w:val="-1"/>
        </w:rPr>
        <w:t>отростка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челюсти,</w:t>
      </w:r>
      <w:r>
        <w:rPr>
          <w:spacing w:val="-5"/>
        </w:rPr>
        <w:t> </w:t>
      </w:r>
      <w:r>
        <w:rPr/>
        <w:t>могут</w:t>
      </w:r>
      <w:r>
        <w:rPr>
          <w:spacing w:val="-4"/>
        </w:rPr>
        <w:t> </w:t>
      </w:r>
      <w:r>
        <w:rPr/>
        <w:t>проекционно</w:t>
      </w:r>
      <w:r>
        <w:rPr>
          <w:spacing w:val="-4"/>
        </w:rPr>
        <w:t> </w:t>
      </w:r>
      <w:r>
        <w:rPr>
          <w:spacing w:val="-2"/>
        </w:rPr>
        <w:t>отображаться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фоне</w:t>
      </w:r>
      <w:r>
        <w:rPr>
          <w:spacing w:val="-4"/>
        </w:rPr>
        <w:t> </w:t>
      </w:r>
      <w:r>
        <w:rPr/>
        <w:t>дна</w:t>
      </w:r>
      <w:r>
        <w:rPr>
          <w:spacing w:val="-5"/>
        </w:rPr>
        <w:t> </w:t>
      </w:r>
      <w:r>
        <w:rPr>
          <w:spacing w:val="-1"/>
        </w:rPr>
        <w:t>пазух.</w:t>
      </w:r>
    </w:p>
    <w:p>
      <w:pPr>
        <w:pStyle w:val="Heading2"/>
        <w:spacing w:line="268" w:lineRule="exact"/>
        <w:ind w:right="449"/>
        <w:jc w:val="left"/>
        <w:rPr>
          <w:b w:val="0"/>
          <w:bCs w:val="0"/>
        </w:rPr>
      </w:pPr>
      <w:r>
        <w:rPr>
          <w:spacing w:val="-1"/>
        </w:rPr>
        <w:t>Факторы,</w:t>
      </w:r>
      <w:r>
        <w:rPr>
          <w:spacing w:val="-5"/>
        </w:rPr>
        <w:t> </w:t>
      </w:r>
      <w:r>
        <w:rPr>
          <w:spacing w:val="-1"/>
        </w:rPr>
        <w:t>влияющие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3"/>
        </w:rPr>
        <w:t>результат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43"/>
        <w:jc w:val="left"/>
      </w:pPr>
      <w:r>
        <w:rPr/>
        <w:t>Панорамная</w:t>
      </w:r>
      <w:r>
        <w:rPr>
          <w:spacing w:val="-6"/>
        </w:rPr>
        <w:t> </w:t>
      </w:r>
      <w:r>
        <w:rPr>
          <w:spacing w:val="-1"/>
        </w:rPr>
        <w:t>зонография</w:t>
      </w:r>
      <w:r>
        <w:rPr>
          <w:spacing w:val="-5"/>
        </w:rPr>
        <w:t> </w:t>
      </w:r>
      <w:r>
        <w:rPr>
          <w:spacing w:val="-2"/>
        </w:rPr>
        <w:t>костей</w:t>
      </w:r>
      <w:r>
        <w:rPr>
          <w:spacing w:val="-5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менее</w:t>
      </w:r>
      <w:r>
        <w:rPr>
          <w:spacing w:val="-6"/>
        </w:rPr>
        <w:t> </w:t>
      </w:r>
      <w:r>
        <w:rPr>
          <w:spacing w:val="-1"/>
        </w:rPr>
        <w:t>«чувствительна»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изменениям</w:t>
      </w:r>
      <w:r>
        <w:rPr>
          <w:spacing w:val="-5"/>
        </w:rPr>
        <w:t> </w:t>
      </w:r>
      <w:r>
        <w:rPr/>
        <w:t>параметров</w:t>
      </w:r>
      <w:r>
        <w:rPr>
          <w:spacing w:val="-5"/>
        </w:rPr>
        <w:t> </w:t>
      </w:r>
      <w:r>
        <w:rPr/>
        <w:t>установки</w:t>
      </w:r>
      <w:r>
        <w:rPr>
          <w:spacing w:val="71"/>
        </w:rPr>
        <w:t> </w:t>
      </w:r>
      <w:r>
        <w:rPr>
          <w:spacing w:val="-1"/>
        </w:rPr>
        <w:t>пациентов,</w:t>
      </w:r>
      <w:r>
        <w:rPr>
          <w:spacing w:val="-5"/>
        </w:rPr>
        <w:t> </w:t>
      </w:r>
      <w:r>
        <w:rPr/>
        <w:t>чем</w:t>
      </w:r>
      <w:r>
        <w:rPr>
          <w:spacing w:val="-5"/>
        </w:rPr>
        <w:t> </w:t>
      </w:r>
      <w:r>
        <w:rPr>
          <w:spacing w:val="-1"/>
        </w:rPr>
        <w:t>ортопантомография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томография</w:t>
      </w:r>
      <w:r>
        <w:rPr>
          <w:spacing w:val="-5"/>
        </w:rPr>
        <w:t> </w:t>
      </w:r>
      <w:r>
        <w:rPr/>
        <w:t>челюстей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трансверзальной</w:t>
      </w:r>
      <w:r>
        <w:rPr>
          <w:spacing w:val="-5"/>
        </w:rPr>
        <w:t> </w:t>
      </w:r>
      <w:r>
        <w:rPr/>
        <w:t>проекции.</w:t>
      </w:r>
      <w:r>
        <w:rPr>
          <w:spacing w:val="-5"/>
        </w:rPr>
        <w:t> </w:t>
      </w:r>
      <w:r>
        <w:rPr>
          <w:spacing w:val="-3"/>
        </w:rPr>
        <w:t>Однако</w:t>
      </w:r>
      <w:r>
        <w:rPr>
          <w:spacing w:val="29"/>
        </w:rPr>
        <w:t> </w:t>
      </w:r>
      <w:r>
        <w:rPr/>
        <w:t>перемещение</w:t>
      </w:r>
      <w:r>
        <w:rPr>
          <w:spacing w:val="-5"/>
        </w:rPr>
        <w:t> </w:t>
      </w:r>
      <w:r>
        <w:rPr>
          <w:spacing w:val="-1"/>
        </w:rPr>
        <w:t>зонографического</w:t>
      </w:r>
      <w:r>
        <w:rPr>
          <w:spacing w:val="-4"/>
        </w:rPr>
        <w:t> </w:t>
      </w:r>
      <w:r>
        <w:rPr/>
        <w:t>среза</w:t>
      </w:r>
      <w:r>
        <w:rPr>
          <w:spacing w:val="-4"/>
        </w:rPr>
        <w:t> </w:t>
      </w:r>
      <w:r>
        <w:rPr>
          <w:spacing w:val="-1"/>
        </w:rPr>
        <w:t>кпереди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краниальный</w:t>
      </w:r>
      <w:r>
        <w:rPr>
          <w:spacing w:val="-4"/>
        </w:rPr>
        <w:t> </w:t>
      </w:r>
      <w:r>
        <w:rPr/>
        <w:t>наклон</w:t>
      </w:r>
      <w:r>
        <w:rPr>
          <w:spacing w:val="-4"/>
        </w:rPr>
        <w:t> </w:t>
      </w:r>
      <w:r>
        <w:rPr>
          <w:spacing w:val="-2"/>
        </w:rPr>
        <w:t>головы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правильного</w:t>
      </w:r>
      <w:r>
        <w:rPr>
          <w:spacing w:val="29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>
          <w:spacing w:val="-2"/>
        </w:rPr>
        <w:t>приводят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непропорциональному</w:t>
      </w:r>
      <w:r>
        <w:rPr>
          <w:spacing w:val="-5"/>
        </w:rPr>
        <w:t> </w:t>
      </w:r>
      <w:r>
        <w:rPr>
          <w:spacing w:val="-1"/>
        </w:rPr>
        <w:t>увеличению</w:t>
      </w:r>
      <w:r>
        <w:rPr>
          <w:spacing w:val="-5"/>
        </w:rPr>
        <w:t> </w:t>
      </w:r>
      <w:r>
        <w:rPr>
          <w:spacing w:val="-1"/>
        </w:rPr>
        <w:t>горизонтальных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>
          <w:spacing w:val="-1"/>
        </w:rPr>
        <w:t>анатомических</w:t>
      </w:r>
      <w:r>
        <w:rPr>
          <w:spacing w:val="103"/>
          <w:w w:val="99"/>
        </w:rPr>
        <w:t> </w:t>
      </w:r>
      <w:r>
        <w:rPr/>
        <w:t>деталей,</w:t>
      </w:r>
      <w:r>
        <w:rPr>
          <w:spacing w:val="-4"/>
        </w:rPr>
        <w:t> </w:t>
      </w:r>
      <w:r>
        <w:rPr>
          <w:spacing w:val="-3"/>
        </w:rPr>
        <w:t>ухудшению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изображения.</w:t>
      </w:r>
      <w:r>
        <w:rPr>
          <w:spacing w:val="-3"/>
        </w:rPr>
        <w:t> </w:t>
      </w:r>
      <w:r>
        <w:rPr/>
        <w:t>Перенесение</w:t>
      </w:r>
      <w:r>
        <w:rPr>
          <w:spacing w:val="-3"/>
        </w:rPr>
        <w:t> </w:t>
      </w:r>
      <w:r>
        <w:rPr>
          <w:spacing w:val="-1"/>
        </w:rPr>
        <w:t>зонографического</w:t>
      </w:r>
      <w:r>
        <w:rPr>
          <w:spacing w:val="-3"/>
        </w:rPr>
        <w:t> </w:t>
      </w:r>
      <w:r>
        <w:rPr/>
        <w:t>среза</w:t>
      </w:r>
      <w:r>
        <w:rPr>
          <w:spacing w:val="-3"/>
        </w:rPr>
        <w:t> </w:t>
      </w:r>
      <w:r>
        <w:rPr/>
        <w:t>кнутри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5"/>
        </w:rPr>
        <w:t>ка</w:t>
      </w:r>
      <w:r>
        <w:rPr>
          <w:spacing w:val="-4"/>
        </w:rPr>
        <w:t>у</w:t>
      </w:r>
      <w:r>
        <w:rPr>
          <w:spacing w:val="-5"/>
        </w:rPr>
        <w:t>да</w:t>
      </w:r>
      <w:r>
        <w:rPr>
          <w:spacing w:val="-4"/>
        </w:rPr>
        <w:t>льный</w:t>
      </w:r>
      <w:r>
        <w:rPr>
          <w:spacing w:val="63"/>
        </w:rPr>
        <w:t> </w:t>
      </w:r>
      <w:r>
        <w:rPr/>
        <w:t>наклон</w:t>
      </w:r>
      <w:r>
        <w:rPr>
          <w:spacing w:val="-3"/>
        </w:rPr>
        <w:t> </w:t>
      </w:r>
      <w:r>
        <w:rPr>
          <w:spacing w:val="-2"/>
        </w:rPr>
        <w:t>головы от</w:t>
      </w:r>
      <w:r>
        <w:rPr>
          <w:spacing w:val="-3"/>
        </w:rPr>
        <w:t> </w:t>
      </w:r>
      <w:r>
        <w:rPr/>
        <w:t>правильной</w:t>
      </w:r>
      <w:r>
        <w:rPr>
          <w:spacing w:val="-2"/>
        </w:rPr>
        <w:t> </w:t>
      </w:r>
      <w:r>
        <w:rPr/>
        <w:t>установки</w:t>
      </w:r>
      <w:r>
        <w:rPr>
          <w:spacing w:val="-2"/>
        </w:rPr>
        <w:t> обусловливают</w:t>
      </w:r>
      <w:r>
        <w:rPr>
          <w:spacing w:val="-3"/>
        </w:rPr>
        <w:t> </w:t>
      </w:r>
      <w:r>
        <w:rPr/>
        <w:t>непропорциональное</w:t>
      </w:r>
      <w:r>
        <w:rPr>
          <w:spacing w:val="-2"/>
        </w:rPr>
        <w:t> сужение </w:t>
      </w:r>
      <w:r>
        <w:rPr>
          <w:spacing w:val="-1"/>
        </w:rPr>
        <w:t>изображения</w:t>
      </w:r>
      <w:r>
        <w:rPr>
          <w:spacing w:val="39"/>
        </w:rPr>
        <w:t> </w:t>
      </w:r>
      <w:r>
        <w:rPr>
          <w:spacing w:val="-2"/>
        </w:rPr>
        <w:t>костей</w:t>
      </w:r>
      <w:r>
        <w:rPr>
          <w:spacing w:val="-5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горизонтали,</w:t>
      </w:r>
      <w:r>
        <w:rPr>
          <w:spacing w:val="-4"/>
        </w:rPr>
        <w:t> </w:t>
      </w:r>
      <w:r>
        <w:rPr>
          <w:spacing w:val="-1"/>
        </w:rPr>
        <w:t>деформацию</w:t>
      </w:r>
      <w:r>
        <w:rPr>
          <w:spacing w:val="-4"/>
        </w:rPr>
        <w:t> </w:t>
      </w:r>
      <w:r>
        <w:rPr>
          <w:spacing w:val="-3"/>
        </w:rPr>
        <w:t>контуров</w:t>
      </w:r>
      <w:r>
        <w:rPr>
          <w:spacing w:val="-4"/>
        </w:rPr>
        <w:t> </w:t>
      </w:r>
      <w:r>
        <w:rPr>
          <w:spacing w:val="-1"/>
        </w:rPr>
        <w:t>верхнечелюстных</w:t>
      </w:r>
      <w:r>
        <w:rPr>
          <w:spacing w:val="-4"/>
        </w:rPr>
        <w:t> </w:t>
      </w:r>
      <w:r>
        <w:rPr>
          <w:spacing w:val="-1"/>
        </w:rPr>
        <w:t>пазух.</w:t>
      </w:r>
      <w:r>
        <w:rPr>
          <w:spacing w:val="-4"/>
        </w:rPr>
        <w:t> </w:t>
      </w:r>
      <w:r>
        <w:rPr/>
        <w:t>Отклонение</w:t>
      </w:r>
      <w:r>
        <w:rPr>
          <w:spacing w:val="65"/>
        </w:rPr>
        <w:t> </w:t>
      </w:r>
      <w:r>
        <w:rPr/>
        <w:t>среднесагиттальной</w:t>
      </w:r>
      <w:r>
        <w:rPr>
          <w:spacing w:val="-5"/>
        </w:rPr>
        <w:t> </w:t>
      </w:r>
      <w:r>
        <w:rPr>
          <w:spacing w:val="-1"/>
        </w:rPr>
        <w:t>плоскости</w:t>
      </w:r>
      <w:r>
        <w:rPr>
          <w:spacing w:val="-4"/>
        </w:rPr>
        <w:t> </w:t>
      </w:r>
      <w:r>
        <w:rPr/>
        <w:t>черепа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сторону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центрального</w:t>
      </w:r>
      <w:r>
        <w:rPr>
          <w:spacing w:val="-5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>
          <w:spacing w:val="-1"/>
        </w:rPr>
        <w:t>создает</w:t>
      </w:r>
      <w:r>
        <w:rPr>
          <w:spacing w:val="-5"/>
        </w:rPr>
        <w:t> </w:t>
      </w:r>
      <w:r>
        <w:rPr/>
        <w:t>несимметричное</w:t>
      </w:r>
      <w:r>
        <w:rPr>
          <w:spacing w:val="83"/>
          <w:w w:val="99"/>
        </w:rPr>
        <w:t> </w:t>
      </w:r>
      <w:r>
        <w:rPr>
          <w:spacing w:val="-2"/>
        </w:rPr>
        <w:t>отображение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деформацию</w:t>
      </w:r>
      <w:r>
        <w:rPr>
          <w:spacing w:val="-5"/>
        </w:rPr>
        <w:t> </w:t>
      </w:r>
      <w:r>
        <w:rPr>
          <w:spacing w:val="-1"/>
        </w:rPr>
        <w:t>верхнечелюстных</w:t>
      </w:r>
      <w:r>
        <w:rPr>
          <w:spacing w:val="-6"/>
        </w:rPr>
        <w:t> </w:t>
      </w:r>
      <w:r>
        <w:rPr>
          <w:spacing w:val="-2"/>
        </w:rPr>
        <w:t>пазух</w:t>
      </w:r>
      <w:r>
        <w:rPr>
          <w:spacing w:val="-6"/>
        </w:rPr>
        <w:t> </w:t>
      </w:r>
      <w:r>
        <w:rPr>
          <w:spacing w:val="-2"/>
        </w:rPr>
        <w:t>противоположных</w:t>
      </w:r>
      <w:r>
        <w:rPr>
          <w:spacing w:val="-5"/>
        </w:rPr>
        <w:t> </w:t>
      </w:r>
      <w:r>
        <w:rPr>
          <w:spacing w:val="-1"/>
        </w:rPr>
        <w:t>сторон.</w:t>
      </w:r>
      <w:r>
        <w:rPr>
          <w:spacing w:val="-6"/>
        </w:rPr>
        <w:t> </w:t>
      </w:r>
      <w:r>
        <w:rPr>
          <w:spacing w:val="-1"/>
        </w:rPr>
        <w:t>Микродвижения</w:t>
      </w:r>
      <w:r>
        <w:rPr>
          <w:spacing w:val="93"/>
        </w:rPr>
        <w:t> </w:t>
      </w:r>
      <w:r>
        <w:rPr/>
        <w:t>пациента</w:t>
      </w:r>
      <w:r>
        <w:rPr>
          <w:spacing w:val="-6"/>
        </w:rPr>
        <w:t> </w:t>
      </w:r>
      <w:r>
        <w:rPr>
          <w:spacing w:val="-1"/>
        </w:rPr>
        <w:t>во</w:t>
      </w:r>
      <w:r>
        <w:rPr>
          <w:spacing w:val="-6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съемки</w:t>
      </w:r>
      <w:r>
        <w:rPr>
          <w:spacing w:val="-6"/>
        </w:rPr>
        <w:t> </w:t>
      </w:r>
      <w:r>
        <w:rPr>
          <w:spacing w:val="-2"/>
        </w:rPr>
        <w:t>обусловливают</w:t>
      </w:r>
      <w:r>
        <w:rPr>
          <w:spacing w:val="-6"/>
        </w:rPr>
        <w:t> </w:t>
      </w:r>
      <w:r>
        <w:rPr>
          <w:spacing w:val="-1"/>
        </w:rPr>
        <w:t>появление</w:t>
      </w:r>
      <w:r>
        <w:rPr>
          <w:spacing w:val="-5"/>
        </w:rPr>
        <w:t> </w:t>
      </w:r>
      <w:r>
        <w:rPr>
          <w:spacing w:val="-1"/>
        </w:rPr>
        <w:t>динамической</w:t>
      </w:r>
      <w:r>
        <w:rPr>
          <w:spacing w:val="-6"/>
        </w:rPr>
        <w:t> </w:t>
      </w:r>
      <w:r>
        <w:rPr>
          <w:spacing w:val="-1"/>
        </w:rPr>
        <w:t>нерезкости</w:t>
      </w:r>
      <w:r>
        <w:rPr>
          <w:spacing w:val="-5"/>
        </w:rPr>
        <w:t> </w:t>
      </w:r>
      <w:r>
        <w:rPr>
          <w:spacing w:val="-1"/>
        </w:rPr>
        <w:t>изображения.</w:t>
      </w:r>
    </w:p>
    <w:p>
      <w:pPr>
        <w:pStyle w:val="BodyText"/>
        <w:spacing w:line="270" w:lineRule="exact"/>
        <w:ind w:right="406"/>
        <w:jc w:val="left"/>
      </w:pP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4"/>
        </w:rPr>
        <w:t> </w:t>
      </w:r>
      <w:r>
        <w:rPr/>
        <w:t>нет</w:t>
      </w:r>
      <w:r>
        <w:rPr>
          <w:spacing w:val="-3"/>
        </w:rPr>
        <w:t> </w:t>
      </w:r>
      <w:r>
        <w:rPr>
          <w:spacing w:val="-1"/>
        </w:rPr>
        <w:t>возможности</w:t>
      </w:r>
      <w:r>
        <w:rPr>
          <w:spacing w:val="-3"/>
        </w:rPr>
        <w:t> </w:t>
      </w:r>
      <w:r>
        <w:rPr/>
        <w:t>применить</w:t>
      </w:r>
      <w:r>
        <w:rPr>
          <w:spacing w:val="-3"/>
        </w:rPr>
        <w:t> </w:t>
      </w:r>
      <w:r>
        <w:rPr/>
        <w:t>панорамную</w:t>
      </w:r>
      <w:r>
        <w:rPr>
          <w:spacing w:val="-3"/>
        </w:rPr>
        <w:t> </w:t>
      </w:r>
      <w:r>
        <w:rPr>
          <w:spacing w:val="-1"/>
        </w:rPr>
        <w:t>зонографию,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оценки</w:t>
      </w:r>
      <w:r>
        <w:rPr>
          <w:spacing w:val="-3"/>
        </w:rPr>
        <w:t> </w:t>
      </w:r>
      <w:r>
        <w:rPr>
          <w:spacing w:val="-1"/>
        </w:rPr>
        <w:t>состояния</w:t>
      </w:r>
      <w:r>
        <w:rPr>
          <w:spacing w:val="-3"/>
        </w:rPr>
        <w:t> </w:t>
      </w:r>
      <w:r>
        <w:rPr>
          <w:spacing w:val="-1"/>
        </w:rPr>
        <w:t>верхнечелюстных</w:t>
      </w:r>
      <w:r>
        <w:rPr>
          <w:spacing w:val="53"/>
          <w:w w:val="99"/>
        </w:rPr>
        <w:t> </w:t>
      </w:r>
      <w:r>
        <w:rPr>
          <w:spacing w:val="-2"/>
        </w:rPr>
        <w:t>пазух</w:t>
      </w:r>
      <w:r>
        <w:rPr>
          <w:spacing w:val="-5"/>
        </w:rPr>
        <w:t> </w:t>
      </w:r>
      <w:r>
        <w:rPr>
          <w:spacing w:val="-1"/>
        </w:rPr>
        <w:t>используется</w:t>
      </w:r>
      <w:r>
        <w:rPr>
          <w:spacing w:val="-4"/>
        </w:rPr>
        <w:t> </w:t>
      </w:r>
      <w:r>
        <w:rPr/>
        <w:t>линейная</w:t>
      </w:r>
      <w:r>
        <w:rPr>
          <w:spacing w:val="-4"/>
        </w:rPr>
        <w:t> </w:t>
      </w:r>
      <w:r>
        <w:rPr>
          <w:spacing w:val="-1"/>
        </w:rPr>
        <w:t>зонография</w:t>
      </w:r>
      <w:r>
        <w:rPr>
          <w:spacing w:val="-4"/>
        </w:rPr>
        <w:t> </w:t>
      </w:r>
      <w:r>
        <w:rPr>
          <w:spacing w:val="-1"/>
        </w:rPr>
        <w:t>верхнечелюстных</w:t>
      </w:r>
      <w:r>
        <w:rPr>
          <w:spacing w:val="-4"/>
        </w:rPr>
        <w:t> </w:t>
      </w:r>
      <w:r>
        <w:rPr>
          <w:spacing w:val="-2"/>
        </w:rPr>
        <w:t>пазух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рентгенография</w:t>
      </w:r>
      <w:r>
        <w:rPr>
          <w:spacing w:val="-4"/>
        </w:rPr>
        <w:t> </w:t>
      </w:r>
      <w:r>
        <w:rPr>
          <w:spacing w:val="-2"/>
        </w:rPr>
        <w:t>придаточных</w:t>
      </w:r>
      <w:r>
        <w:rPr>
          <w:spacing w:val="75"/>
          <w:w w:val="99"/>
        </w:rPr>
        <w:t> </w:t>
      </w:r>
      <w:r>
        <w:rPr>
          <w:spacing w:val="-2"/>
        </w:rPr>
        <w:t>пазух</w:t>
      </w:r>
      <w:r>
        <w:rPr>
          <w:spacing w:val="-8"/>
        </w:rPr>
        <w:t> </w:t>
      </w:r>
      <w:r>
        <w:rPr>
          <w:spacing w:val="1"/>
        </w:rPr>
        <w:t>носа</w:t>
      </w:r>
      <w:r>
        <w:rPr>
          <w:spacing w:val="-8"/>
        </w:rPr>
        <w:t> </w:t>
      </w:r>
      <w:r>
        <w:rPr>
          <w:spacing w:val="-1"/>
        </w:rPr>
        <w:t>(носоподбородочная</w:t>
      </w:r>
      <w:r>
        <w:rPr>
          <w:spacing w:val="-7"/>
        </w:rPr>
        <w:t> </w:t>
      </w:r>
      <w:r>
        <w:rPr/>
        <w:t>проекция).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343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4.</w:t>
      </w:r>
      <w:r>
        <w:rPr>
          <w:spacing w:val="-2"/>
        </w:rPr>
        <w:t> </w:t>
      </w:r>
      <w:r>
        <w:rPr/>
        <w:t>Специ</w:t>
      </w:r>
      <w:r>
        <w:rPr>
          <w:spacing w:val="3"/>
        </w:rPr>
        <w:t>а</w:t>
      </w:r>
      <w:r>
        <w:rPr/>
        <w:t>лизир</w:t>
      </w:r>
      <w:r>
        <w:rPr>
          <w:spacing w:val="-9"/>
        </w:rPr>
        <w:t>о</w:t>
      </w:r>
      <w:r>
        <w:rPr/>
        <w:t>ванные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распрос</w:t>
      </w:r>
      <w:r>
        <w:rPr>
          <w:spacing w:val="4"/>
        </w:rPr>
        <w:t>т</w:t>
      </w:r>
      <w:r>
        <w:rPr/>
        <w:t>раненные</w:t>
      </w:r>
      <w:r>
        <w:rPr>
          <w:spacing w:val="-3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дики</w:t>
      </w:r>
      <w:r>
        <w:rPr/>
        <w:t> </w:t>
      </w:r>
      <w:r>
        <w:rPr>
          <w:spacing w:val="-2"/>
        </w:rPr>
        <w:t>рентгенологического</w:t>
      </w:r>
      <w:r>
        <w:rPr>
          <w:spacing w:val="-13"/>
        </w:rPr>
        <w:t> </w:t>
      </w:r>
      <w:r>
        <w:rPr>
          <w:spacing w:val="-2"/>
        </w:rPr>
        <w:t>исследования</w:t>
      </w:r>
      <w:r>
        <w:rPr>
          <w:b w:val="0"/>
        </w:rPr>
      </w:r>
    </w:p>
    <w:p>
      <w:pPr>
        <w:pStyle w:val="BodyText"/>
        <w:numPr>
          <w:ilvl w:val="1"/>
          <w:numId w:val="7"/>
        </w:numPr>
        <w:tabs>
          <w:tab w:pos="750" w:val="left" w:leader="none"/>
        </w:tabs>
        <w:spacing w:line="273" w:lineRule="exact" w:before="294" w:after="0"/>
        <w:ind w:left="750" w:right="0" w:hanging="420"/>
        <w:jc w:val="left"/>
      </w:pPr>
      <w:r>
        <w:rPr/>
        <w:t>Линейная</w:t>
      </w:r>
      <w:r>
        <w:rPr>
          <w:spacing w:val="-6"/>
        </w:rPr>
        <w:t> </w:t>
      </w:r>
      <w:r>
        <w:rPr>
          <w:spacing w:val="-1"/>
        </w:rPr>
        <w:t>зонография</w:t>
      </w:r>
      <w:r>
        <w:rPr>
          <w:spacing w:val="-6"/>
        </w:rPr>
        <w:t> </w:t>
      </w:r>
      <w:r>
        <w:rPr>
          <w:spacing w:val="-1"/>
        </w:rPr>
        <w:t>верхнечелюстных</w:t>
      </w:r>
      <w:r>
        <w:rPr>
          <w:spacing w:val="-6"/>
        </w:rPr>
        <w:t> </w:t>
      </w:r>
      <w:r>
        <w:rPr>
          <w:spacing w:val="-2"/>
        </w:rPr>
        <w:t>пазух</w:t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Информативность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задачи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1"/>
        </w:rPr>
        <w:t>отсутствии</w:t>
      </w:r>
      <w:r>
        <w:rPr>
          <w:spacing w:val="-6"/>
        </w:rPr>
        <w:t> </w:t>
      </w:r>
      <w:r>
        <w:rPr>
          <w:spacing w:val="-1"/>
        </w:rPr>
        <w:t>ортопантомографов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компьютерных</w:t>
      </w:r>
      <w:r>
        <w:rPr>
          <w:spacing w:val="-6"/>
        </w:rPr>
        <w:t> </w:t>
      </w:r>
      <w:r>
        <w:rPr>
          <w:spacing w:val="-1"/>
        </w:rPr>
        <w:t>томографов</w:t>
      </w:r>
      <w:r>
        <w:rPr>
          <w:spacing w:val="-6"/>
        </w:rPr>
        <w:t> </w:t>
      </w:r>
      <w:r>
        <w:rPr/>
        <w:t>линейные</w:t>
      </w:r>
      <w:r>
        <w:rPr>
          <w:spacing w:val="-6"/>
        </w:rPr>
        <w:t> </w:t>
      </w:r>
      <w:r>
        <w:rPr/>
        <w:t>послойные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37"/>
        </w:rPr>
        <w:t> </w:t>
      </w:r>
      <w:r>
        <w:rPr/>
        <w:t>становятся</w:t>
      </w:r>
      <w:r>
        <w:rPr>
          <w:spacing w:val="-5"/>
        </w:rPr>
        <w:t> </w:t>
      </w:r>
      <w:r>
        <w:rPr>
          <w:spacing w:val="-1"/>
        </w:rPr>
        <w:t>базовой</w:t>
      </w:r>
      <w:r>
        <w:rPr>
          <w:spacing w:val="-5"/>
        </w:rPr>
        <w:t> </w:t>
      </w:r>
      <w:r>
        <w:rPr>
          <w:spacing w:val="-3"/>
        </w:rPr>
        <w:t>методикой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выявления</w:t>
      </w:r>
      <w:r>
        <w:rPr>
          <w:spacing w:val="-5"/>
        </w:rPr>
        <w:t> </w:t>
      </w:r>
      <w:r>
        <w:rPr>
          <w:spacing w:val="-1"/>
        </w:rPr>
        <w:t>состояния</w:t>
      </w:r>
      <w:r>
        <w:rPr>
          <w:spacing w:val="-5"/>
        </w:rPr>
        <w:t> </w:t>
      </w:r>
      <w:r>
        <w:rPr>
          <w:spacing w:val="-1"/>
        </w:rPr>
        <w:t>верхнечелюстных</w:t>
      </w:r>
      <w:r>
        <w:rPr>
          <w:spacing w:val="-4"/>
        </w:rPr>
        <w:t> </w:t>
      </w:r>
      <w:r>
        <w:rPr>
          <w:spacing w:val="-2"/>
        </w:rPr>
        <w:t>пазух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4.13)</w:t>
      </w:r>
      <w:r>
        <w:rPr/>
        <w:t>.</w:t>
      </w:r>
    </w:p>
    <w:p>
      <w:pPr>
        <w:pStyle w:val="BodyText"/>
        <w:spacing w:line="270" w:lineRule="exact"/>
        <w:ind w:right="406"/>
        <w:jc w:val="left"/>
      </w:pPr>
      <w:r>
        <w:rPr/>
        <w:t>Диагностические</w:t>
      </w:r>
      <w:r>
        <w:rPr>
          <w:spacing w:val="-4"/>
        </w:rPr>
        <w:t> </w:t>
      </w:r>
      <w:r>
        <w:rPr>
          <w:spacing w:val="-2"/>
        </w:rPr>
        <w:t>задачи</w:t>
      </w:r>
      <w:r>
        <w:rPr>
          <w:spacing w:val="-4"/>
        </w:rPr>
        <w:t> </w:t>
      </w:r>
      <w:r>
        <w:rPr/>
        <w:t>данной</w:t>
      </w:r>
      <w:r>
        <w:rPr>
          <w:spacing w:val="-4"/>
        </w:rPr>
        <w:t> </w:t>
      </w:r>
      <w:r>
        <w:rPr>
          <w:spacing w:val="-2"/>
        </w:rPr>
        <w:t>методики</w:t>
      </w:r>
      <w:r>
        <w:rPr>
          <w:spacing w:val="-4"/>
        </w:rPr>
        <w:t> </w:t>
      </w:r>
      <w:r>
        <w:rPr/>
        <w:t>такие</w:t>
      </w:r>
      <w:r>
        <w:rPr>
          <w:spacing w:val="-4"/>
        </w:rPr>
        <w:t> </w:t>
      </w:r>
      <w:r>
        <w:rPr>
          <w:spacing w:val="-2"/>
        </w:rPr>
        <w:t>же,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панорамной</w:t>
      </w:r>
      <w:r>
        <w:rPr>
          <w:spacing w:val="-4"/>
        </w:rPr>
        <w:t> </w:t>
      </w:r>
      <w:r>
        <w:rPr>
          <w:spacing w:val="-1"/>
        </w:rPr>
        <w:t>зонографии</w:t>
      </w:r>
      <w:r>
        <w:rPr>
          <w:spacing w:val="63"/>
        </w:rPr>
        <w:t> </w:t>
      </w:r>
      <w:r>
        <w:rPr>
          <w:spacing w:val="-1"/>
        </w:rPr>
        <w:t>верхнечелюстных</w:t>
      </w:r>
      <w:r>
        <w:rPr>
          <w:spacing w:val="-4"/>
        </w:rPr>
        <w:t> </w:t>
      </w:r>
      <w:r>
        <w:rPr>
          <w:spacing w:val="-1"/>
        </w:rPr>
        <w:t>пазух,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информативность</w:t>
      </w:r>
      <w:r>
        <w:rPr>
          <w:spacing w:val="-4"/>
        </w:rPr>
        <w:t> </w:t>
      </w:r>
      <w:r>
        <w:rPr>
          <w:spacing w:val="-3"/>
        </w:rPr>
        <w:t>несколько</w:t>
      </w:r>
      <w:r>
        <w:rPr>
          <w:spacing w:val="-4"/>
        </w:rPr>
        <w:t> </w:t>
      </w:r>
      <w:r>
        <w:rPr/>
        <w:t>ограничена</w:t>
      </w:r>
      <w:r>
        <w:rPr>
          <w:spacing w:val="-4"/>
        </w:rPr>
        <w:t> </w:t>
      </w:r>
      <w:r>
        <w:rPr/>
        <w:t>из-за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>
          <w:spacing w:val="-2"/>
        </w:rPr>
        <w:t>пазух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одной</w:t>
      </w:r>
      <w:r>
        <w:rPr>
          <w:spacing w:val="55"/>
        </w:rPr>
        <w:t> </w:t>
      </w:r>
      <w:r>
        <w:rPr>
          <w:spacing w:val="-1"/>
        </w:rPr>
        <w:t>плоскости.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09925" cy="1971675"/>
            <wp:effectExtent l="0" t="0" r="0" b="0"/>
            <wp:docPr id="57" name="image2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" name="image29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512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4.13.</w:t>
      </w:r>
      <w:r>
        <w:rPr>
          <w:rFonts w:ascii="Times New Roman" w:hAnsi="Times New Roman"/>
          <w:b/>
          <w:spacing w:val="-2"/>
        </w:rPr>
        <w:t> </w:t>
      </w:r>
      <w:r>
        <w:rPr/>
        <w:t>Линейная</w:t>
      </w:r>
      <w:r>
        <w:rPr>
          <w:spacing w:val="-3"/>
        </w:rPr>
        <w:t> </w:t>
      </w:r>
      <w:r>
        <w:rPr>
          <w:spacing w:val="-1"/>
        </w:rPr>
        <w:t>зонография</w:t>
      </w:r>
      <w:r>
        <w:rPr>
          <w:spacing w:val="-2"/>
        </w:rPr>
        <w:t> </w:t>
      </w:r>
      <w:r>
        <w:rPr>
          <w:spacing w:val="-1"/>
        </w:rPr>
        <w:t>средней</w:t>
      </w:r>
      <w:r>
        <w:rPr>
          <w:spacing w:val="-3"/>
        </w:rPr>
        <w:t> </w:t>
      </w:r>
      <w:r>
        <w:rPr>
          <w:spacing w:val="-1"/>
        </w:rPr>
        <w:t>зоны</w:t>
      </w:r>
      <w:r>
        <w:rPr>
          <w:spacing w:val="-2"/>
        </w:rPr>
        <w:t> </w:t>
      </w:r>
      <w:r>
        <w:rPr>
          <w:spacing w:val="-1"/>
        </w:rPr>
        <w:t>лицевого</w:t>
      </w:r>
      <w:r>
        <w:rPr>
          <w:spacing w:val="-3"/>
        </w:rPr>
        <w:t> </w:t>
      </w:r>
      <w:r>
        <w:rPr>
          <w:spacing w:val="-2"/>
        </w:rPr>
        <w:t>отдела </w:t>
      </w:r>
      <w:r>
        <w:rPr/>
        <w:t>черепа.</w:t>
      </w:r>
      <w:r>
        <w:rPr>
          <w:spacing w:val="-3"/>
        </w:rPr>
        <w:t> </w:t>
      </w:r>
      <w:r>
        <w:rPr>
          <w:spacing w:val="-1"/>
        </w:rPr>
        <w:t>Утолщение</w:t>
      </w:r>
      <w:r>
        <w:rPr>
          <w:spacing w:val="-2"/>
        </w:rPr>
        <w:t> </w:t>
      </w:r>
      <w:r>
        <w:rPr>
          <w:spacing w:val="-1"/>
        </w:rPr>
        <w:t>слизистой</w:t>
      </w:r>
      <w:r>
        <w:rPr>
          <w:spacing w:val="47"/>
        </w:rPr>
        <w:t> </w:t>
      </w:r>
      <w:r>
        <w:rPr>
          <w:spacing w:val="-2"/>
        </w:rPr>
        <w:t>оболочки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нижнем</w:t>
      </w:r>
      <w:r>
        <w:rPr>
          <w:spacing w:val="-3"/>
        </w:rPr>
        <w:t> </w:t>
      </w:r>
      <w:r>
        <w:rPr>
          <w:spacing w:val="-2"/>
        </w:rPr>
        <w:t>отделе</w:t>
      </w:r>
      <w:r>
        <w:rPr>
          <w:spacing w:val="-3"/>
        </w:rPr>
        <w:t> </w:t>
      </w:r>
      <w:r>
        <w:rPr>
          <w:spacing w:val="-1"/>
        </w:rPr>
        <w:t>правой</w:t>
      </w:r>
      <w:r>
        <w:rPr>
          <w:spacing w:val="-3"/>
        </w:rPr>
        <w:t> </w:t>
      </w:r>
      <w:r>
        <w:rPr>
          <w:spacing w:val="-1"/>
        </w:rPr>
        <w:t>верхнечелюстной</w:t>
      </w:r>
      <w:r>
        <w:rPr>
          <w:spacing w:val="-3"/>
        </w:rPr>
        <w:t> </w:t>
      </w:r>
      <w:r>
        <w:rPr>
          <w:spacing w:val="-1"/>
        </w:rPr>
        <w:t>пазухи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3"/>
        </w:rPr>
        <w:t>Методика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633"/>
        <w:jc w:val="left"/>
      </w:pPr>
      <w:r>
        <w:rPr/>
        <w:t>Линейная</w:t>
      </w:r>
      <w:r>
        <w:rPr>
          <w:spacing w:val="-6"/>
        </w:rPr>
        <w:t> </w:t>
      </w:r>
      <w:r>
        <w:rPr>
          <w:spacing w:val="-1"/>
        </w:rPr>
        <w:t>зонография</w:t>
      </w:r>
      <w:r>
        <w:rPr>
          <w:spacing w:val="-6"/>
        </w:rPr>
        <w:t> </w:t>
      </w:r>
      <w:r>
        <w:rPr/>
        <w:t>черепа</w:t>
      </w:r>
      <w:r>
        <w:rPr>
          <w:spacing w:val="-5"/>
        </w:rPr>
        <w:t> </w:t>
      </w:r>
      <w:r>
        <w:rPr/>
        <w:t>осуществляется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рентгенодиагностических</w:t>
      </w:r>
      <w:r>
        <w:rPr>
          <w:spacing w:val="-6"/>
        </w:rPr>
        <w:t> </w:t>
      </w:r>
      <w:r>
        <w:rPr>
          <w:spacing w:val="-1"/>
        </w:rPr>
        <w:t>аппаратах</w:t>
      </w:r>
      <w:r>
        <w:rPr>
          <w:spacing w:val="-5"/>
        </w:rPr>
        <w:t> </w:t>
      </w:r>
      <w:r>
        <w:rPr>
          <w:spacing w:val="-1"/>
        </w:rPr>
        <w:t>общего</w:t>
      </w:r>
      <w:r>
        <w:rPr>
          <w:spacing w:val="69"/>
        </w:rPr>
        <w:t> </w:t>
      </w:r>
      <w:r>
        <w:rPr/>
        <w:t>профиля,</w:t>
      </w:r>
      <w:r>
        <w:rPr>
          <w:spacing w:val="-4"/>
        </w:rPr>
        <w:t> </w:t>
      </w:r>
      <w:r>
        <w:rPr/>
        <w:t>имеющих</w:t>
      </w:r>
      <w:r>
        <w:rPr>
          <w:spacing w:val="-3"/>
        </w:rPr>
        <w:t> </w:t>
      </w:r>
      <w:r>
        <w:rPr>
          <w:spacing w:val="-1"/>
        </w:rPr>
        <w:t>приставку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послойных</w:t>
      </w:r>
      <w:r>
        <w:rPr>
          <w:spacing w:val="-4"/>
        </w:rPr>
        <w:t> </w:t>
      </w:r>
      <w:r>
        <w:rPr>
          <w:spacing w:val="-1"/>
        </w:rPr>
        <w:t>исследований.</w:t>
      </w:r>
    </w:p>
    <w:p>
      <w:pPr>
        <w:pStyle w:val="BodyText"/>
        <w:spacing w:line="270" w:lineRule="exact"/>
        <w:ind w:right="526"/>
        <w:jc w:val="left"/>
      </w:pPr>
      <w:r>
        <w:rPr>
          <w:spacing w:val="-1"/>
        </w:rPr>
        <w:t>Верхнечелюстные</w:t>
      </w:r>
      <w:r>
        <w:rPr>
          <w:spacing w:val="-7"/>
        </w:rPr>
        <w:t> </w:t>
      </w:r>
      <w:r>
        <w:rPr>
          <w:spacing w:val="-1"/>
        </w:rPr>
        <w:t>пазухи</w:t>
      </w:r>
      <w:r>
        <w:rPr>
          <w:spacing w:val="-7"/>
        </w:rPr>
        <w:t> </w:t>
      </w:r>
      <w:r>
        <w:rPr>
          <w:spacing w:val="-1"/>
        </w:rPr>
        <w:t>исследуются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лобно-носовой</w:t>
      </w:r>
      <w:r>
        <w:rPr>
          <w:spacing w:val="-6"/>
        </w:rPr>
        <w:t> </w:t>
      </w:r>
      <w:r>
        <w:rPr/>
        <w:t>проекции.</w:t>
      </w:r>
      <w:r>
        <w:rPr>
          <w:spacing w:val="-7"/>
        </w:rPr>
        <w:t> </w:t>
      </w:r>
      <w:r>
        <w:rPr/>
        <w:t>Среднесагиттальную</w:t>
      </w:r>
      <w:r>
        <w:rPr>
          <w:spacing w:val="-6"/>
        </w:rPr>
        <w:t> </w:t>
      </w:r>
      <w:r>
        <w:rPr>
          <w:spacing w:val="-1"/>
        </w:rPr>
        <w:t>плоскость</w:t>
      </w:r>
      <w:r>
        <w:rPr>
          <w:spacing w:val="65"/>
          <w:w w:val="99"/>
        </w:rPr>
        <w:t> </w:t>
      </w:r>
      <w:r>
        <w:rPr/>
        <w:t>черепа</w:t>
      </w:r>
      <w:r>
        <w:rPr>
          <w:spacing w:val="-6"/>
        </w:rPr>
        <w:t> </w:t>
      </w:r>
      <w:r>
        <w:rPr>
          <w:spacing w:val="-1"/>
        </w:rPr>
        <w:t>ориентируют</w:t>
      </w:r>
      <w:r>
        <w:rPr>
          <w:spacing w:val="-5"/>
        </w:rPr>
        <w:t> </w:t>
      </w:r>
      <w:r>
        <w:rPr>
          <w:spacing w:val="-1"/>
        </w:rPr>
        <w:t>перпендикулярно</w:t>
      </w:r>
      <w:r>
        <w:rPr>
          <w:spacing w:val="-5"/>
        </w:rPr>
        <w:t> </w:t>
      </w:r>
      <w:r>
        <w:rPr>
          <w:spacing w:val="-2"/>
        </w:rPr>
        <w:t>снимочному</w:t>
      </w:r>
      <w:r>
        <w:rPr>
          <w:spacing w:val="-6"/>
        </w:rPr>
        <w:t> </w:t>
      </w:r>
      <w:r>
        <w:rPr>
          <w:spacing w:val="-2"/>
        </w:rPr>
        <w:t>столу</w:t>
      </w:r>
      <w:r>
        <w:rPr>
          <w:spacing w:val="-5"/>
        </w:rPr>
        <w:t> </w:t>
      </w:r>
      <w:r>
        <w:rPr>
          <w:spacing w:val="-1"/>
        </w:rPr>
        <w:t>аппарата.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передних</w:t>
      </w:r>
      <w:r>
        <w:rPr>
          <w:spacing w:val="-6"/>
        </w:rPr>
        <w:t> </w:t>
      </w:r>
      <w:r>
        <w:rPr>
          <w:spacing w:val="-2"/>
        </w:rPr>
        <w:t>отделов</w:t>
      </w:r>
      <w:r>
        <w:rPr>
          <w:spacing w:val="47"/>
          <w:w w:val="99"/>
        </w:rPr>
        <w:t> </w:t>
      </w:r>
      <w:r>
        <w:rPr>
          <w:spacing w:val="-1"/>
        </w:rPr>
        <w:t>верхнечелюстных</w:t>
      </w:r>
      <w:r>
        <w:rPr>
          <w:spacing w:val="-5"/>
        </w:rPr>
        <w:t> </w:t>
      </w:r>
      <w:r>
        <w:rPr>
          <w:spacing w:val="-2"/>
        </w:rPr>
        <w:t>пазух</w:t>
      </w:r>
      <w:r>
        <w:rPr>
          <w:spacing w:val="-5"/>
        </w:rPr>
        <w:t> </w:t>
      </w:r>
      <w:r>
        <w:rPr>
          <w:spacing w:val="-1"/>
        </w:rPr>
        <w:t>съемка</w:t>
      </w:r>
      <w:r>
        <w:rPr>
          <w:spacing w:val="-5"/>
        </w:rPr>
        <w:t> </w:t>
      </w:r>
      <w:r>
        <w:rPr/>
        <w:t>осуществляется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3"/>
        </w:rPr>
        <w:t>глубине</w:t>
      </w:r>
      <w:r>
        <w:rPr>
          <w:spacing w:val="-5"/>
        </w:rPr>
        <w:t> </w:t>
      </w:r>
      <w:r>
        <w:rPr/>
        <w:t>среза</w:t>
      </w:r>
      <w:r>
        <w:rPr>
          <w:spacing w:val="-5"/>
        </w:rPr>
        <w:t> </w:t>
      </w:r>
      <w:r>
        <w:rPr/>
        <w:t>2–3</w:t>
      </w:r>
      <w:r>
        <w:rPr>
          <w:spacing w:val="-5"/>
        </w:rPr>
        <w:t> </w:t>
      </w:r>
      <w:r>
        <w:rPr/>
        <w:t>см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поверхности</w:t>
      </w:r>
      <w:r>
        <w:rPr>
          <w:spacing w:val="53"/>
        </w:rPr>
        <w:t> </w:t>
      </w:r>
      <w:r>
        <w:rPr>
          <w:spacing w:val="-2"/>
        </w:rPr>
        <w:t>рентгеновского</w:t>
      </w:r>
      <w:r>
        <w:rPr>
          <w:spacing w:val="-5"/>
        </w:rPr>
        <w:t> </w:t>
      </w:r>
      <w:r>
        <w:rPr>
          <w:spacing w:val="-2"/>
        </w:rPr>
        <w:t>стола.</w:t>
      </w:r>
      <w:r>
        <w:rPr>
          <w:spacing w:val="-4"/>
        </w:rPr>
        <w:t> </w:t>
      </w:r>
      <w:r>
        <w:rPr/>
        <w:t>Зонографию</w:t>
      </w:r>
      <w:r>
        <w:rPr>
          <w:spacing w:val="-4"/>
        </w:rPr>
        <w:t> </w:t>
      </w:r>
      <w:r>
        <w:rPr/>
        <w:t>внутренних</w:t>
      </w:r>
      <w:r>
        <w:rPr>
          <w:spacing w:val="-5"/>
        </w:rPr>
        <w:t> </w:t>
      </w:r>
      <w:r>
        <w:rPr>
          <w:spacing w:val="-2"/>
        </w:rPr>
        <w:t>отделов</w:t>
      </w:r>
      <w:r>
        <w:rPr>
          <w:spacing w:val="-4"/>
        </w:rPr>
        <w:t> </w:t>
      </w:r>
      <w:r>
        <w:rPr>
          <w:spacing w:val="-1"/>
        </w:rPr>
        <w:t>верхнечелюстных</w:t>
      </w:r>
      <w:r>
        <w:rPr>
          <w:spacing w:val="-4"/>
        </w:rPr>
        <w:t> </w:t>
      </w:r>
      <w:r>
        <w:rPr>
          <w:spacing w:val="-2"/>
        </w:rPr>
        <w:t>пазух</w:t>
      </w:r>
      <w:r>
        <w:rPr>
          <w:spacing w:val="-5"/>
        </w:rPr>
        <w:t> </w:t>
      </w:r>
      <w:r>
        <w:rPr>
          <w:spacing w:val="-1"/>
        </w:rPr>
        <w:t>выполняют</w:t>
      </w:r>
    </w:p>
    <w:p>
      <w:pPr>
        <w:pStyle w:val="BodyText"/>
        <w:spacing w:line="270" w:lineRule="exact"/>
        <w:ind w:right="406"/>
        <w:jc w:val="left"/>
      </w:pPr>
      <w:r>
        <w:rPr/>
        <w:t>на</w:t>
      </w:r>
      <w:r>
        <w:rPr>
          <w:spacing w:val="-4"/>
        </w:rPr>
        <w:t> </w:t>
      </w:r>
      <w:r>
        <w:rPr>
          <w:spacing w:val="-3"/>
        </w:rPr>
        <w:t>глубине </w:t>
      </w:r>
      <w:r>
        <w:rPr/>
        <w:t>среза</w:t>
      </w:r>
      <w:r>
        <w:rPr>
          <w:spacing w:val="-4"/>
        </w:rPr>
        <w:t> </w:t>
      </w:r>
      <w:r>
        <w:rPr/>
        <w:t>5</w:t>
      </w:r>
      <w:r>
        <w:rPr>
          <w:spacing w:val="-3"/>
        </w:rPr>
        <w:t> </w:t>
      </w:r>
      <w:r>
        <w:rPr/>
        <w:t>см.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целью</w:t>
      </w:r>
      <w:r>
        <w:rPr>
          <w:spacing w:val="-4"/>
        </w:rPr>
        <w:t> </w:t>
      </w:r>
      <w:r>
        <w:rPr>
          <w:spacing w:val="-1"/>
        </w:rPr>
        <w:t>получения</w:t>
      </w:r>
      <w:r>
        <w:rPr>
          <w:spacing w:val="-3"/>
        </w:rPr>
        <w:t> </w:t>
      </w:r>
      <w:r>
        <w:rPr>
          <w:spacing w:val="-1"/>
        </w:rPr>
        <w:t>информации</w:t>
      </w:r>
      <w:r>
        <w:rPr>
          <w:spacing w:val="-4"/>
        </w:rPr>
        <w:t> </w:t>
      </w:r>
      <w:r>
        <w:rPr/>
        <w:t>о</w:t>
      </w:r>
      <w:r>
        <w:rPr>
          <w:spacing w:val="-3"/>
        </w:rPr>
        <w:t> </w:t>
      </w:r>
      <w:r>
        <w:rPr/>
        <w:t>центральных</w:t>
      </w:r>
      <w:r>
        <w:rPr>
          <w:spacing w:val="-4"/>
        </w:rPr>
        <w:t> </w:t>
      </w:r>
      <w:r>
        <w:rPr>
          <w:spacing w:val="-2"/>
        </w:rPr>
        <w:t>отделах</w:t>
      </w:r>
      <w:r>
        <w:rPr>
          <w:spacing w:val="-3"/>
        </w:rPr>
        <w:t> </w:t>
      </w:r>
      <w:r>
        <w:rPr>
          <w:spacing w:val="-1"/>
        </w:rPr>
        <w:t>верхнечелюстных</w:t>
      </w:r>
      <w:r>
        <w:rPr>
          <w:spacing w:val="65"/>
          <w:w w:val="99"/>
        </w:rPr>
        <w:t> </w:t>
      </w:r>
      <w:r>
        <w:rPr>
          <w:spacing w:val="-1"/>
        </w:rPr>
        <w:t>пазух,</w:t>
      </w:r>
      <w:r>
        <w:rPr>
          <w:spacing w:val="-7"/>
        </w:rPr>
        <w:t> </w:t>
      </w:r>
      <w:r>
        <w:rPr>
          <w:spacing w:val="-2"/>
        </w:rPr>
        <w:t>решетчатом</w:t>
      </w:r>
      <w:r>
        <w:rPr>
          <w:spacing w:val="-6"/>
        </w:rPr>
        <w:t> </w:t>
      </w:r>
      <w:r>
        <w:rPr/>
        <w:t>лабиринте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лобной</w:t>
      </w:r>
      <w:r>
        <w:rPr>
          <w:spacing w:val="-6"/>
        </w:rPr>
        <w:t> </w:t>
      </w:r>
      <w:r>
        <w:rPr>
          <w:spacing w:val="-2"/>
        </w:rPr>
        <w:t>пазухе</w:t>
      </w:r>
      <w:r>
        <w:rPr>
          <w:spacing w:val="-6"/>
        </w:rPr>
        <w:t> </w:t>
      </w:r>
      <w:r>
        <w:rPr/>
        <w:t>применяется</w:t>
      </w:r>
      <w:r>
        <w:rPr>
          <w:spacing w:val="-6"/>
        </w:rPr>
        <w:t> </w:t>
      </w:r>
      <w:r>
        <w:rPr>
          <w:spacing w:val="-1"/>
        </w:rPr>
        <w:t>исследование</w:t>
      </w:r>
      <w:r>
        <w:rPr>
          <w:spacing w:val="-6"/>
        </w:rPr>
        <w:t> </w:t>
      </w:r>
      <w:r>
        <w:rPr>
          <w:spacing w:val="-2"/>
        </w:rPr>
        <w:t>одним</w:t>
      </w:r>
      <w:r>
        <w:rPr>
          <w:spacing w:val="-6"/>
        </w:rPr>
        <w:t> </w:t>
      </w:r>
      <w:r>
        <w:rPr/>
        <w:t>зонографическим</w:t>
      </w:r>
      <w:r>
        <w:rPr>
          <w:spacing w:val="33"/>
          <w:w w:val="99"/>
        </w:rPr>
        <w:t> </w:t>
      </w:r>
      <w:r>
        <w:rPr>
          <w:spacing w:val="-1"/>
        </w:rPr>
        <w:t>срезом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глубине</w:t>
      </w:r>
      <w:r>
        <w:rPr>
          <w:spacing w:val="-4"/>
        </w:rPr>
        <w:t> </w:t>
      </w:r>
      <w:r>
        <w:rPr/>
        <w:t>4</w:t>
      </w:r>
      <w:r>
        <w:rPr>
          <w:spacing w:val="-4"/>
        </w:rPr>
        <w:t> </w:t>
      </w:r>
      <w:r>
        <w:rPr/>
        <w:t>см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поверхности</w:t>
      </w:r>
      <w:r>
        <w:rPr>
          <w:spacing w:val="-4"/>
        </w:rPr>
        <w:t> </w:t>
      </w:r>
      <w:r>
        <w:rPr>
          <w:spacing w:val="-2"/>
        </w:rPr>
        <w:t>стола.</w:t>
      </w:r>
      <w:r>
        <w:rPr>
          <w:spacing w:val="-4"/>
        </w:rPr>
        <w:t> </w:t>
      </w:r>
      <w:r>
        <w:rPr>
          <w:spacing w:val="-1"/>
        </w:rPr>
        <w:t>Перед</w:t>
      </w:r>
      <w:r>
        <w:rPr>
          <w:spacing w:val="-4"/>
        </w:rPr>
        <w:t> </w:t>
      </w:r>
      <w:r>
        <w:rPr>
          <w:spacing w:val="-1"/>
        </w:rPr>
        <w:t>исследованием</w:t>
      </w:r>
      <w:r>
        <w:rPr>
          <w:spacing w:val="-4"/>
        </w:rPr>
        <w:t> </w:t>
      </w:r>
      <w:r>
        <w:rPr/>
        <w:t>украшения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головы</w:t>
      </w:r>
      <w:r>
        <w:rPr>
          <w:spacing w:val="-4"/>
        </w:rPr>
        <w:t> </w:t>
      </w:r>
      <w:r>
        <w:rPr/>
        <w:t>пациента,</w:t>
      </w:r>
      <w:r>
        <w:rPr>
          <w:spacing w:val="45"/>
          <w:w w:val="99"/>
        </w:rPr>
        <w:t> </w:t>
      </w:r>
      <w:r>
        <w:rPr>
          <w:spacing w:val="-2"/>
        </w:rPr>
        <w:t>очки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съемные</w:t>
      </w:r>
      <w:r>
        <w:rPr>
          <w:spacing w:val="-5"/>
        </w:rPr>
        <w:t> </w:t>
      </w:r>
      <w:r>
        <w:rPr/>
        <w:t>дентальные</w:t>
      </w:r>
      <w:r>
        <w:rPr>
          <w:spacing w:val="-4"/>
        </w:rPr>
        <w:t> </w:t>
      </w:r>
      <w:r>
        <w:rPr>
          <w:spacing w:val="-1"/>
        </w:rPr>
        <w:t>протезы</w:t>
      </w:r>
      <w:r>
        <w:rPr>
          <w:spacing w:val="-5"/>
        </w:rPr>
        <w:t> </w:t>
      </w:r>
      <w:r>
        <w:rPr>
          <w:spacing w:val="-2"/>
        </w:rPr>
        <w:t>удаляются.</w:t>
      </w:r>
      <w:r>
        <w:rPr>
          <w:spacing w:val="-5"/>
        </w:rPr>
        <w:t> </w:t>
      </w:r>
      <w:r>
        <w:rPr>
          <w:spacing w:val="-1"/>
        </w:rPr>
        <w:t>Выполнение</w:t>
      </w:r>
      <w:r>
        <w:rPr>
          <w:spacing w:val="-4"/>
        </w:rPr>
        <w:t> </w:t>
      </w:r>
      <w:r>
        <w:rPr/>
        <w:t>данной</w:t>
      </w:r>
      <w:r>
        <w:rPr>
          <w:spacing w:val="-5"/>
        </w:rPr>
        <w:t> </w:t>
      </w:r>
      <w:r>
        <w:rPr>
          <w:spacing w:val="-2"/>
        </w:rPr>
        <w:t>методики</w:t>
      </w:r>
      <w:r>
        <w:rPr>
          <w:spacing w:val="-5"/>
        </w:rPr>
        <w:t> </w:t>
      </w:r>
      <w:r>
        <w:rPr>
          <w:spacing w:val="-2"/>
        </w:rPr>
        <w:t>требует</w:t>
      </w:r>
      <w:r>
        <w:rPr>
          <w:spacing w:val="-4"/>
        </w:rPr>
        <w:t> </w:t>
      </w:r>
      <w:r>
        <w:rPr>
          <w:spacing w:val="-11"/>
        </w:rPr>
        <w:t>б</w:t>
      </w:r>
      <w:r>
        <w:rPr>
          <w:spacing w:val="-10"/>
        </w:rPr>
        <w:t>о</w:t>
      </w:r>
      <w:r>
        <w:rPr>
          <w:position w:val="-3"/>
        </w:rPr>
        <w:t>́</w:t>
      </w:r>
      <w:r>
        <w:rPr>
          <w:spacing w:val="-41"/>
          <w:position w:val="-3"/>
        </w:rPr>
        <w:t> </w:t>
      </w:r>
      <w:r>
        <w:rPr/>
        <w:t>льших</w:t>
      </w:r>
      <w:r>
        <w:rPr>
          <w:spacing w:val="59"/>
        </w:rPr>
        <w:t> </w:t>
      </w:r>
      <w:r>
        <w:rPr/>
        <w:t>временн</w:t>
      </w:r>
      <w:r>
        <w:rPr>
          <w:spacing w:val="-49"/>
        </w:rPr>
        <w:t>ы</w:t>
      </w:r>
      <w:r>
        <w:rPr>
          <w:position w:val="-4"/>
        </w:rPr>
        <w:t>́</w:t>
      </w:r>
      <w:r>
        <w:rPr>
          <w:spacing w:val="-20"/>
          <w:position w:val="-4"/>
        </w:rPr>
        <w:t> </w:t>
      </w:r>
      <w:r>
        <w:rPr/>
        <w:t>х</w:t>
      </w:r>
      <w:r>
        <w:rPr>
          <w:spacing w:val="-6"/>
        </w:rPr>
        <w:t> </w:t>
      </w:r>
      <w:r>
        <w:rPr/>
        <w:t>з</w:t>
      </w:r>
      <w:r>
        <w:rPr>
          <w:spacing w:val="-8"/>
        </w:rPr>
        <w:t>а</w:t>
      </w:r>
      <w:r>
        <w:rPr>
          <w:spacing w:val="2"/>
        </w:rPr>
        <w:t>т</w:t>
      </w:r>
      <w:r>
        <w:rPr/>
        <w:t>р</w:t>
      </w:r>
      <w:r>
        <w:rPr>
          <w:spacing w:val="-8"/>
        </w:rPr>
        <w:t>а</w:t>
      </w:r>
      <w:r>
        <w:rPr>
          <w:spacing w:val="-19"/>
        </w:rPr>
        <w:t>т</w:t>
      </w:r>
      <w:r>
        <w:rPr/>
        <w:t>,</w:t>
      </w:r>
      <w:r>
        <w:rPr>
          <w:spacing w:val="-5"/>
        </w:rPr>
        <w:t> </w:t>
      </w:r>
      <w:r>
        <w:rPr/>
        <w:t>чем</w:t>
      </w:r>
      <w:r>
        <w:rPr>
          <w:spacing w:val="-6"/>
        </w:rPr>
        <w:t> </w:t>
      </w:r>
      <w:r>
        <w:rPr/>
        <w:t>панорамная</w:t>
      </w:r>
      <w:r>
        <w:rPr>
          <w:spacing w:val="-6"/>
        </w:rPr>
        <w:t> </w:t>
      </w:r>
      <w:r>
        <w:rPr>
          <w:spacing w:val="-2"/>
        </w:rPr>
        <w:t>з</w:t>
      </w:r>
      <w:r>
        <w:rPr/>
        <w:t>онография.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Закономерности</w:t>
      </w:r>
      <w:r>
        <w:rPr/>
        <w:t> и интерпретация </w:t>
      </w:r>
      <w:r>
        <w:rPr>
          <w:spacing w:val="-1"/>
        </w:rPr>
        <w:t>изображения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На</w:t>
      </w:r>
      <w:r>
        <w:rPr>
          <w:spacing w:val="-6"/>
        </w:rPr>
        <w:t> </w:t>
      </w:r>
      <w:r>
        <w:rPr/>
        <w:t>линейных</w:t>
      </w:r>
      <w:r>
        <w:rPr>
          <w:spacing w:val="-6"/>
        </w:rPr>
        <w:t> </w:t>
      </w:r>
      <w:r>
        <w:rPr/>
        <w:t>зонографических</w:t>
      </w:r>
      <w:r>
        <w:rPr>
          <w:spacing w:val="-6"/>
        </w:rPr>
        <w:t> </w:t>
      </w:r>
      <w:r>
        <w:rPr/>
        <w:t>срезах</w:t>
      </w:r>
      <w:r>
        <w:rPr>
          <w:spacing w:val="-5"/>
        </w:rPr>
        <w:t> </w:t>
      </w:r>
      <w:r>
        <w:rPr>
          <w:spacing w:val="-1"/>
        </w:rPr>
        <w:t>верхнечелюстные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лобные</w:t>
      </w:r>
      <w:r>
        <w:rPr>
          <w:spacing w:val="-6"/>
        </w:rPr>
        <w:t> </w:t>
      </w:r>
      <w:r>
        <w:rPr>
          <w:spacing w:val="-1"/>
        </w:rPr>
        <w:t>пазухи,</w:t>
      </w:r>
      <w:r>
        <w:rPr>
          <w:spacing w:val="-5"/>
        </w:rPr>
        <w:t> </w:t>
      </w:r>
      <w:r>
        <w:rPr/>
        <w:t>ячейки</w:t>
      </w:r>
      <w:r>
        <w:rPr>
          <w:spacing w:val="-6"/>
        </w:rPr>
        <w:t> </w:t>
      </w:r>
      <w:r>
        <w:rPr>
          <w:spacing w:val="-2"/>
        </w:rPr>
        <w:t>решетчатого</w:t>
      </w:r>
      <w:r>
        <w:rPr>
          <w:spacing w:val="37"/>
        </w:rPr>
        <w:t> </w:t>
      </w:r>
      <w:r>
        <w:rPr/>
        <w:t>лабиринта</w:t>
      </w:r>
      <w:r>
        <w:rPr>
          <w:spacing w:val="-8"/>
        </w:rPr>
        <w:t> </w:t>
      </w:r>
      <w:r>
        <w:rPr>
          <w:spacing w:val="-1"/>
        </w:rPr>
        <w:t>отображаются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/>
        <w:t>непропорциональным</w:t>
      </w:r>
      <w:r>
        <w:rPr>
          <w:spacing w:val="-8"/>
        </w:rPr>
        <w:t> </w:t>
      </w:r>
      <w:r>
        <w:rPr>
          <w:spacing w:val="-1"/>
        </w:rPr>
        <w:t>увеличением</w:t>
      </w:r>
      <w:r>
        <w:rPr>
          <w:spacing w:val="-8"/>
        </w:rPr>
        <w:t> </w:t>
      </w:r>
      <w:r>
        <w:rPr>
          <w:spacing w:val="-1"/>
        </w:rPr>
        <w:t>размеров</w:t>
      </w:r>
      <w:r>
        <w:rPr>
          <w:spacing w:val="-7"/>
        </w:rPr>
        <w:t> </w:t>
      </w:r>
      <w:r>
        <w:rPr>
          <w:spacing w:val="-1"/>
        </w:rPr>
        <w:t>изображения.</w:t>
      </w:r>
    </w:p>
    <w:p>
      <w:pPr>
        <w:pStyle w:val="BodyText"/>
        <w:spacing w:line="270" w:lineRule="exact"/>
        <w:ind w:right="633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верхнечелюстных</w:t>
      </w:r>
      <w:r>
        <w:rPr>
          <w:spacing w:val="-5"/>
        </w:rPr>
        <w:t> </w:t>
      </w:r>
      <w:r>
        <w:rPr>
          <w:spacing w:val="-2"/>
        </w:rPr>
        <w:t>пазухах</w:t>
      </w:r>
      <w:r>
        <w:rPr>
          <w:spacing w:val="-6"/>
        </w:rPr>
        <w:t> </w:t>
      </w:r>
      <w:r>
        <w:rPr>
          <w:spacing w:val="-1"/>
        </w:rPr>
        <w:t>различаются</w:t>
      </w:r>
      <w:r>
        <w:rPr>
          <w:spacing w:val="-5"/>
        </w:rPr>
        <w:t> </w:t>
      </w:r>
      <w:r>
        <w:rPr>
          <w:spacing w:val="-1"/>
        </w:rPr>
        <w:t>изменения</w:t>
      </w:r>
      <w:r>
        <w:rPr>
          <w:spacing w:val="-6"/>
        </w:rPr>
        <w:t> </w:t>
      </w:r>
      <w:r>
        <w:rPr>
          <w:spacing w:val="-1"/>
        </w:rPr>
        <w:t>слизистой</w:t>
      </w:r>
      <w:r>
        <w:rPr>
          <w:spacing w:val="-5"/>
        </w:rPr>
        <w:t> </w:t>
      </w:r>
      <w:r>
        <w:rPr>
          <w:spacing w:val="-2"/>
        </w:rPr>
        <w:t>оболочки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нижней,</w:t>
      </w:r>
      <w:r>
        <w:rPr>
          <w:spacing w:val="-5"/>
        </w:rPr>
        <w:t> </w:t>
      </w:r>
      <w:r>
        <w:rPr/>
        <w:t>внутренней,</w:t>
      </w:r>
      <w:r>
        <w:rPr>
          <w:spacing w:val="75"/>
        </w:rPr>
        <w:t> </w:t>
      </w:r>
      <w:r>
        <w:rPr>
          <w:spacing w:val="-3"/>
        </w:rPr>
        <w:t>боковой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>
          <w:spacing w:val="-1"/>
        </w:rPr>
        <w:t>стенках,</w:t>
      </w:r>
      <w:r>
        <w:rPr>
          <w:spacing w:val="-2"/>
        </w:rPr>
        <w:t> </w:t>
      </w:r>
      <w:r>
        <w:rPr>
          <w:spacing w:val="-1"/>
        </w:rPr>
        <w:t>выявляются</w:t>
      </w:r>
      <w:r>
        <w:rPr>
          <w:spacing w:val="-2"/>
        </w:rPr>
        <w:t> </w:t>
      </w:r>
      <w:r>
        <w:rPr/>
        <w:t>степень</w:t>
      </w:r>
      <w:r>
        <w:rPr>
          <w:spacing w:val="-2"/>
        </w:rPr>
        <w:t> </w:t>
      </w:r>
      <w:r>
        <w:rPr>
          <w:spacing w:val="-1"/>
        </w:rPr>
        <w:t>снижения</w:t>
      </w:r>
      <w:r>
        <w:rPr>
          <w:spacing w:val="-2"/>
        </w:rPr>
        <w:t> </w:t>
      </w:r>
      <w:r>
        <w:rPr>
          <w:spacing w:val="-1"/>
        </w:rPr>
        <w:t>прозрачности</w:t>
      </w:r>
      <w:r>
        <w:rPr>
          <w:spacing w:val="-2"/>
        </w:rPr>
        <w:t> </w:t>
      </w:r>
      <w:r>
        <w:rPr>
          <w:spacing w:val="-1"/>
        </w:rPr>
        <w:t>пазух,</w:t>
      </w:r>
      <w:r>
        <w:rPr>
          <w:spacing w:val="-2"/>
        </w:rPr>
        <w:t> </w:t>
      </w:r>
      <w:r>
        <w:rPr/>
        <w:t>наличие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них</w:t>
      </w:r>
      <w:r>
        <w:rPr>
          <w:spacing w:val="65"/>
        </w:rPr>
        <w:t> </w:t>
      </w:r>
      <w:r>
        <w:rPr>
          <w:spacing w:val="-3"/>
        </w:rPr>
        <w:t>жидкого</w:t>
      </w:r>
      <w:r>
        <w:rPr>
          <w:spacing w:val="-6"/>
        </w:rPr>
        <w:t> </w:t>
      </w:r>
      <w:r>
        <w:rPr>
          <w:spacing w:val="-2"/>
        </w:rPr>
        <w:t>содержимого.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/>
        <w:t>операции</w:t>
      </w:r>
      <w:r>
        <w:rPr>
          <w:spacing w:val="-6"/>
        </w:rPr>
        <w:t> </w:t>
      </w:r>
      <w:r>
        <w:rPr/>
        <w:t>синус-лифтинга</w:t>
      </w:r>
      <w:r>
        <w:rPr>
          <w:spacing w:val="-5"/>
        </w:rPr>
        <w:t> </w:t>
      </w:r>
      <w:r>
        <w:rPr/>
        <w:t>интенсивная</w:t>
      </w:r>
      <w:r>
        <w:rPr>
          <w:spacing w:val="-5"/>
        </w:rPr>
        <w:t> </w:t>
      </w:r>
      <w:r>
        <w:rPr/>
        <w:t>тень</w:t>
      </w:r>
      <w:r>
        <w:rPr>
          <w:spacing w:val="-5"/>
        </w:rPr>
        <w:t> </w:t>
      </w:r>
      <w:r>
        <w:rPr>
          <w:spacing w:val="-1"/>
        </w:rPr>
        <w:t>остеопластического</w:t>
      </w:r>
      <w:r>
        <w:rPr>
          <w:spacing w:val="45"/>
        </w:rPr>
        <w:t> </w:t>
      </w:r>
      <w:r>
        <w:rPr>
          <w:spacing w:val="-1"/>
        </w:rPr>
        <w:t>материала</w:t>
      </w:r>
      <w:r>
        <w:rPr>
          <w:spacing w:val="-7"/>
        </w:rPr>
        <w:t> </w:t>
      </w:r>
      <w:r>
        <w:rPr/>
        <w:t>прослеживается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дне</w:t>
      </w:r>
      <w:r>
        <w:rPr>
          <w:spacing w:val="-7"/>
        </w:rPr>
        <w:t> </w:t>
      </w:r>
      <w:r>
        <w:rPr>
          <w:spacing w:val="-1"/>
        </w:rPr>
        <w:t>альвеолярной</w:t>
      </w:r>
      <w:r>
        <w:rPr>
          <w:spacing w:val="-7"/>
        </w:rPr>
        <w:t> </w:t>
      </w:r>
      <w:r>
        <w:rPr>
          <w:spacing w:val="-3"/>
        </w:rPr>
        <w:t>бухты.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Heading2"/>
        <w:spacing w:line="273" w:lineRule="exact" w:before="75"/>
        <w:ind w:right="449"/>
        <w:jc w:val="left"/>
        <w:rPr>
          <w:b w:val="0"/>
          <w:bCs w:val="0"/>
        </w:rPr>
      </w:pPr>
      <w:r>
        <w:rPr>
          <w:spacing w:val="-1"/>
        </w:rPr>
        <w:t>Факторы,</w:t>
      </w:r>
      <w:r>
        <w:rPr>
          <w:spacing w:val="-5"/>
        </w:rPr>
        <w:t> </w:t>
      </w:r>
      <w:r>
        <w:rPr>
          <w:spacing w:val="-1"/>
        </w:rPr>
        <w:t>влияющие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3"/>
        </w:rPr>
        <w:t>результат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На</w:t>
      </w:r>
      <w:r>
        <w:rPr>
          <w:spacing w:val="-3"/>
        </w:rPr>
        <w:t> </w:t>
      </w:r>
      <w:r>
        <w:rPr>
          <w:spacing w:val="-2"/>
        </w:rPr>
        <w:t>качество</w:t>
      </w:r>
      <w:r>
        <w:rPr>
          <w:spacing w:val="-3"/>
        </w:rPr>
        <w:t> </w:t>
      </w:r>
      <w:r>
        <w:rPr>
          <w:spacing w:val="-1"/>
        </w:rPr>
        <w:t>изображения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основном</w:t>
      </w:r>
      <w:r>
        <w:rPr>
          <w:spacing w:val="-3"/>
        </w:rPr>
        <w:t> </w:t>
      </w:r>
      <w:r>
        <w:rPr>
          <w:spacing w:val="-2"/>
        </w:rPr>
        <w:t>влияют</w:t>
      </w:r>
      <w:r>
        <w:rPr>
          <w:spacing w:val="-3"/>
        </w:rPr>
        <w:t> </w:t>
      </w:r>
      <w:r>
        <w:rPr>
          <w:spacing w:val="-1"/>
        </w:rPr>
        <w:t>точность</w:t>
      </w:r>
      <w:r>
        <w:rPr>
          <w:spacing w:val="-3"/>
        </w:rPr>
        <w:t> </w:t>
      </w:r>
      <w:r>
        <w:rPr/>
        <w:t>установки</w:t>
      </w:r>
      <w:r>
        <w:rPr>
          <w:spacing w:val="-2"/>
        </w:rPr>
        <w:t> головы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выбора</w:t>
      </w:r>
      <w:r>
        <w:rPr>
          <w:spacing w:val="-2"/>
        </w:rPr>
        <w:t> </w:t>
      </w:r>
      <w:r>
        <w:rPr>
          <w:spacing w:val="-3"/>
        </w:rPr>
        <w:t>глубины</w:t>
      </w:r>
      <w:r>
        <w:rPr>
          <w:spacing w:val="53"/>
          <w:w w:val="99"/>
        </w:rPr>
        <w:t> </w:t>
      </w:r>
      <w:r>
        <w:rPr>
          <w:spacing w:val="-2"/>
        </w:rPr>
        <w:t>прохождения</w:t>
      </w:r>
      <w:r>
        <w:rPr>
          <w:spacing w:val="-4"/>
        </w:rPr>
        <w:t> </w:t>
      </w:r>
      <w:r>
        <w:rPr>
          <w:spacing w:val="-1"/>
        </w:rPr>
        <w:t>зонографического</w:t>
      </w:r>
      <w:r>
        <w:rPr>
          <w:spacing w:val="-4"/>
        </w:rPr>
        <w:t> </w:t>
      </w:r>
      <w:r>
        <w:rPr/>
        <w:t>среза,</w:t>
      </w:r>
      <w:r>
        <w:rPr>
          <w:spacing w:val="-4"/>
        </w:rPr>
        <w:t> </w:t>
      </w:r>
      <w:r>
        <w:rPr>
          <w:spacing w:val="-1"/>
        </w:rPr>
        <w:t>отсутствие</w:t>
      </w:r>
      <w:r>
        <w:rPr>
          <w:spacing w:val="-4"/>
        </w:rPr>
        <w:t> </w:t>
      </w:r>
      <w:r>
        <w:rPr>
          <w:spacing w:val="-1"/>
        </w:rPr>
        <w:t>движений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/>
        <w:t>съемки.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343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4.</w:t>
      </w:r>
      <w:r>
        <w:rPr>
          <w:spacing w:val="-2"/>
        </w:rPr>
        <w:t> </w:t>
      </w:r>
      <w:r>
        <w:rPr/>
        <w:t>Специ</w:t>
      </w:r>
      <w:r>
        <w:rPr>
          <w:spacing w:val="3"/>
        </w:rPr>
        <w:t>а</w:t>
      </w:r>
      <w:r>
        <w:rPr/>
        <w:t>лизир</w:t>
      </w:r>
      <w:r>
        <w:rPr>
          <w:spacing w:val="-9"/>
        </w:rPr>
        <w:t>о</w:t>
      </w:r>
      <w:r>
        <w:rPr/>
        <w:t>ванные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распрос</w:t>
      </w:r>
      <w:r>
        <w:rPr>
          <w:spacing w:val="4"/>
        </w:rPr>
        <w:t>т</w:t>
      </w:r>
      <w:r>
        <w:rPr/>
        <w:t>раненные</w:t>
      </w:r>
      <w:r>
        <w:rPr>
          <w:spacing w:val="-3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дики</w:t>
      </w:r>
      <w:r>
        <w:rPr/>
        <w:t> </w:t>
      </w:r>
      <w:r>
        <w:rPr>
          <w:spacing w:val="-2"/>
        </w:rPr>
        <w:t>рентгенологического</w:t>
      </w:r>
      <w:r>
        <w:rPr>
          <w:spacing w:val="-13"/>
        </w:rPr>
        <w:t> </w:t>
      </w:r>
      <w:r>
        <w:rPr>
          <w:spacing w:val="-2"/>
        </w:rPr>
        <w:t>исследования</w:t>
      </w:r>
      <w:r>
        <w:rPr>
          <w:b w:val="0"/>
        </w:rPr>
      </w:r>
    </w:p>
    <w:p>
      <w:pPr>
        <w:pStyle w:val="BodyText"/>
        <w:numPr>
          <w:ilvl w:val="1"/>
          <w:numId w:val="7"/>
        </w:numPr>
        <w:tabs>
          <w:tab w:pos="750" w:val="left" w:leader="none"/>
        </w:tabs>
        <w:spacing w:line="273" w:lineRule="exact" w:before="294" w:after="0"/>
        <w:ind w:left="750" w:right="0" w:hanging="420"/>
        <w:jc w:val="left"/>
      </w:pPr>
      <w:r>
        <w:rPr>
          <w:spacing w:val="-1"/>
        </w:rPr>
        <w:t>Рентгенография</w:t>
      </w:r>
      <w:r>
        <w:rPr>
          <w:spacing w:val="-7"/>
        </w:rPr>
        <w:t> </w:t>
      </w:r>
      <w:r>
        <w:rPr>
          <w:spacing w:val="-2"/>
        </w:rPr>
        <w:t>придаточных</w:t>
      </w:r>
      <w:r>
        <w:rPr>
          <w:spacing w:val="-7"/>
        </w:rPr>
        <w:t> </w:t>
      </w:r>
      <w:r>
        <w:rPr>
          <w:spacing w:val="-2"/>
        </w:rPr>
        <w:t>пазух</w:t>
      </w:r>
      <w:r>
        <w:rPr>
          <w:spacing w:val="-6"/>
        </w:rPr>
        <w:t> </w:t>
      </w:r>
      <w:r>
        <w:rPr>
          <w:spacing w:val="1"/>
        </w:rPr>
        <w:t>носа</w:t>
      </w:r>
      <w:r>
        <w:rPr>
          <w:spacing w:val="-7"/>
        </w:rPr>
        <w:t> </w:t>
      </w:r>
      <w:r>
        <w:rPr>
          <w:spacing w:val="-1"/>
        </w:rPr>
        <w:t>(носоподбородочная</w:t>
      </w:r>
      <w:r>
        <w:rPr>
          <w:spacing w:val="-7"/>
        </w:rPr>
        <w:t> </w:t>
      </w:r>
      <w:r>
        <w:rPr/>
        <w:t>проекция)</w:t>
      </w:r>
      <w:r>
        <w:rPr/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Информативность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задачи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Отсутствие</w:t>
      </w:r>
      <w:r>
        <w:rPr>
          <w:spacing w:val="-1"/>
        </w:rPr>
        <w:t> возможности использования </w:t>
      </w:r>
      <w:r>
        <w:rPr>
          <w:spacing w:val="-10"/>
        </w:rPr>
        <w:t>КТ</w:t>
      </w:r>
      <w:r>
        <w:rPr>
          <w:spacing w:val="-9"/>
        </w:rPr>
        <w:t>,</w:t>
      </w:r>
      <w:r>
        <w:rPr>
          <w:spacing w:val="-1"/>
        </w:rPr>
        <w:t> </w:t>
      </w:r>
      <w:r>
        <w:rPr/>
        <w:t>панорамной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линейной</w:t>
      </w:r>
      <w:r>
        <w:rPr>
          <w:spacing w:val="-1"/>
        </w:rPr>
        <w:t> зонографии </w:t>
      </w:r>
      <w:r>
        <w:rPr/>
        <w:t>для</w:t>
      </w:r>
      <w:r>
        <w:rPr>
          <w:spacing w:val="-1"/>
        </w:rPr>
        <w:t> изучения</w:t>
      </w:r>
      <w:r>
        <w:rPr>
          <w:spacing w:val="39"/>
        </w:rPr>
        <w:t> </w:t>
      </w:r>
      <w:r>
        <w:rPr>
          <w:spacing w:val="-1"/>
        </w:rPr>
        <w:t>верхнечелюстных</w:t>
      </w:r>
      <w:r>
        <w:rPr>
          <w:spacing w:val="-6"/>
        </w:rPr>
        <w:t> </w:t>
      </w:r>
      <w:r>
        <w:rPr>
          <w:spacing w:val="-2"/>
        </w:rPr>
        <w:t>пазух</w:t>
      </w:r>
      <w:r>
        <w:rPr>
          <w:spacing w:val="-5"/>
        </w:rPr>
        <w:t> </w:t>
      </w:r>
      <w:r>
        <w:rPr>
          <w:spacing w:val="-2"/>
        </w:rPr>
        <w:t>обусловливает</w:t>
      </w:r>
      <w:r>
        <w:rPr>
          <w:spacing w:val="-6"/>
        </w:rPr>
        <w:t> </w:t>
      </w:r>
      <w:r>
        <w:rPr/>
        <w:t>применение</w:t>
      </w:r>
      <w:r>
        <w:rPr>
          <w:spacing w:val="-5"/>
        </w:rPr>
        <w:t> </w:t>
      </w:r>
      <w:r>
        <w:rPr>
          <w:spacing w:val="-1"/>
        </w:rPr>
        <w:t>рентгенографии</w:t>
      </w:r>
      <w:r>
        <w:rPr>
          <w:spacing w:val="-6"/>
        </w:rPr>
        <w:t> </w:t>
      </w:r>
      <w:r>
        <w:rPr/>
        <w:t>черепа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носоподбородочной</w:t>
      </w:r>
      <w:r>
        <w:rPr>
          <w:spacing w:val="61"/>
        </w:rPr>
        <w:t> </w:t>
      </w:r>
      <w:r>
        <w:rPr/>
        <w:t>проекции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4.14)</w:t>
      </w:r>
      <w:r>
        <w:rPr/>
        <w:t>.</w:t>
      </w:r>
      <w:r>
        <w:rPr>
          <w:spacing w:val="-4"/>
        </w:rPr>
        <w:t> </w:t>
      </w:r>
      <w:r>
        <w:rPr>
          <w:spacing w:val="-1"/>
        </w:rPr>
        <w:t>Информативность</w:t>
      </w:r>
      <w:r>
        <w:rPr>
          <w:spacing w:val="-4"/>
        </w:rPr>
        <w:t> </w:t>
      </w:r>
      <w:r>
        <w:rPr/>
        <w:t>данной</w:t>
      </w:r>
      <w:r>
        <w:rPr>
          <w:spacing w:val="-5"/>
        </w:rPr>
        <w:t> </w:t>
      </w:r>
      <w:r>
        <w:rPr>
          <w:spacing w:val="-2"/>
        </w:rPr>
        <w:t>методики</w:t>
      </w:r>
      <w:r>
        <w:rPr>
          <w:spacing w:val="-4"/>
        </w:rPr>
        <w:t> </w:t>
      </w:r>
      <w:r>
        <w:rPr>
          <w:spacing w:val="-1"/>
        </w:rPr>
        <w:t>ограничивается</w:t>
      </w:r>
      <w:r>
        <w:rPr>
          <w:spacing w:val="-4"/>
        </w:rPr>
        <w:t> </w:t>
      </w:r>
      <w:r>
        <w:rPr>
          <w:spacing w:val="-1"/>
        </w:rPr>
        <w:t>выявлением</w:t>
      </w:r>
      <w:r>
        <w:rPr>
          <w:spacing w:val="-4"/>
        </w:rPr>
        <w:t> </w:t>
      </w:r>
      <w:r>
        <w:rPr>
          <w:spacing w:val="-1"/>
        </w:rPr>
        <w:t>выраженных</w:t>
      </w:r>
      <w:r>
        <w:rPr>
          <w:spacing w:val="77"/>
        </w:rPr>
        <w:t> </w:t>
      </w:r>
      <w:r>
        <w:rPr>
          <w:spacing w:val="-1"/>
        </w:rPr>
        <w:t>патологических</w:t>
      </w:r>
      <w:r>
        <w:rPr>
          <w:spacing w:val="-8"/>
        </w:rPr>
        <w:t> </w:t>
      </w:r>
      <w:r>
        <w:rPr/>
        <w:t>процессов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верхнечелюстных</w:t>
      </w:r>
      <w:r>
        <w:rPr>
          <w:spacing w:val="-8"/>
        </w:rPr>
        <w:t> </w:t>
      </w:r>
      <w:r>
        <w:rPr>
          <w:spacing w:val="-2"/>
        </w:rPr>
        <w:t>пазухах.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09924" cy="3876675"/>
            <wp:effectExtent l="0" t="0" r="0" b="0"/>
            <wp:docPr id="59" name="image3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" name="image30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4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4.14.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Рентгенография</w:t>
      </w:r>
      <w:r>
        <w:rPr>
          <w:spacing w:val="-3"/>
        </w:rPr>
        <w:t> </w:t>
      </w:r>
      <w:r>
        <w:rPr>
          <w:spacing w:val="-2"/>
        </w:rPr>
        <w:t>придаточных</w:t>
      </w:r>
      <w:r>
        <w:rPr>
          <w:spacing w:val="-3"/>
        </w:rPr>
        <w:t> </w:t>
      </w:r>
      <w:r>
        <w:rPr>
          <w:spacing w:val="-2"/>
        </w:rPr>
        <w:t>пазух</w:t>
      </w:r>
      <w:r>
        <w:rPr>
          <w:spacing w:val="-3"/>
        </w:rPr>
        <w:t> </w:t>
      </w:r>
      <w:r>
        <w:rPr>
          <w:spacing w:val="1"/>
        </w:rPr>
        <w:t>носа</w:t>
      </w:r>
      <w:r>
        <w:rPr>
          <w:spacing w:val="-3"/>
        </w:rPr>
        <w:t> </w:t>
      </w:r>
      <w:r>
        <w:rPr/>
        <w:t>(в</w:t>
      </w:r>
      <w:r>
        <w:rPr>
          <w:spacing w:val="-3"/>
        </w:rPr>
        <w:t> </w:t>
      </w:r>
      <w:r>
        <w:rPr>
          <w:spacing w:val="-1"/>
        </w:rPr>
        <w:t>носоподбородочной</w:t>
      </w:r>
      <w:r>
        <w:rPr>
          <w:spacing w:val="-3"/>
        </w:rPr>
        <w:t> </w:t>
      </w:r>
      <w:r>
        <w:rPr/>
        <w:t>проекции).</w:t>
      </w:r>
      <w:r>
        <w:rPr>
          <w:spacing w:val="-3"/>
        </w:rPr>
        <w:t> </w:t>
      </w:r>
      <w:r>
        <w:rPr/>
        <w:t>Массивное</w:t>
      </w:r>
      <w:r>
        <w:rPr>
          <w:spacing w:val="45"/>
          <w:w w:val="99"/>
        </w:rPr>
        <w:t> </w:t>
      </w:r>
      <w:r>
        <w:rPr>
          <w:spacing w:val="-1"/>
        </w:rPr>
        <w:t>утолщение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-2"/>
        </w:rPr>
        <w:t> оболочки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левой</w:t>
      </w:r>
      <w:r>
        <w:rPr>
          <w:spacing w:val="-2"/>
        </w:rPr>
        <w:t> </w:t>
      </w:r>
      <w:r>
        <w:rPr>
          <w:spacing w:val="-1"/>
        </w:rPr>
        <w:t>верхнечелюстной</w:t>
      </w:r>
      <w:r>
        <w:rPr>
          <w:spacing w:val="-3"/>
        </w:rPr>
        <w:t> </w:t>
      </w:r>
      <w:r>
        <w:rPr>
          <w:spacing w:val="-2"/>
        </w:rPr>
        <w:t>пазухе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3"/>
        </w:rPr>
        <w:t>Методика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Рентгенография</w:t>
      </w:r>
      <w:r>
        <w:rPr>
          <w:spacing w:val="-3"/>
        </w:rPr>
        <w:t> </w:t>
      </w:r>
      <w:r>
        <w:rPr>
          <w:spacing w:val="-1"/>
        </w:rPr>
        <w:t>выполняется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рентгенодиагностическом</w:t>
      </w:r>
      <w:r>
        <w:rPr>
          <w:spacing w:val="-3"/>
        </w:rPr>
        <w:t> </w:t>
      </w:r>
      <w:r>
        <w:rPr>
          <w:spacing w:val="-2"/>
        </w:rPr>
        <w:t>аппарате</w:t>
      </w:r>
      <w:r>
        <w:rPr>
          <w:spacing w:val="-3"/>
        </w:rPr>
        <w:t> </w:t>
      </w:r>
      <w:r>
        <w:rPr>
          <w:spacing w:val="-1"/>
        </w:rPr>
        <w:t>общего</w:t>
      </w:r>
      <w:r>
        <w:rPr>
          <w:spacing w:val="-3"/>
        </w:rPr>
        <w:t> </w:t>
      </w:r>
      <w:r>
        <w:rPr/>
        <w:t>профиля</w:t>
      </w:r>
      <w:r>
        <w:rPr>
          <w:spacing w:val="-3"/>
        </w:rPr>
        <w:t> </w:t>
      </w:r>
      <w:r>
        <w:rPr/>
        <w:t>при</w:t>
      </w:r>
      <w:r>
        <w:rPr>
          <w:spacing w:val="49"/>
        </w:rPr>
        <w:t> </w:t>
      </w:r>
      <w:r>
        <w:rPr>
          <w:spacing w:val="-2"/>
        </w:rPr>
        <w:t>расположении</w:t>
      </w:r>
      <w:r>
        <w:rPr>
          <w:spacing w:val="-3"/>
        </w:rPr>
        <w:t> </w:t>
      </w:r>
      <w:r>
        <w:rPr/>
        <w:t>основной</w:t>
      </w:r>
      <w:r>
        <w:rPr>
          <w:spacing w:val="-2"/>
        </w:rPr>
        <w:t> </w:t>
      </w:r>
      <w:r>
        <w:rPr/>
        <w:t>линии</w:t>
      </w:r>
      <w:r>
        <w:rPr>
          <w:spacing w:val="-3"/>
        </w:rPr>
        <w:t> </w:t>
      </w:r>
      <w:r>
        <w:rPr>
          <w:spacing w:val="-2"/>
        </w:rPr>
        <w:t>головы, </w:t>
      </w:r>
      <w:r>
        <w:rPr>
          <w:spacing w:val="-1"/>
        </w:rPr>
        <w:t>соединяющей</w:t>
      </w:r>
      <w:r>
        <w:rPr>
          <w:spacing w:val="-2"/>
        </w:rPr>
        <w:t> </w:t>
      </w:r>
      <w:r>
        <w:rPr>
          <w:spacing w:val="-3"/>
        </w:rPr>
        <w:t>угол глаза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козелок </w:t>
      </w:r>
      <w:r>
        <w:rPr>
          <w:spacing w:val="-1"/>
        </w:rPr>
        <w:t>уха,</w:t>
      </w:r>
      <w:r>
        <w:rPr>
          <w:spacing w:val="-2"/>
        </w:rPr>
        <w:t> </w:t>
      </w:r>
      <w:r>
        <w:rPr>
          <w:spacing w:val="-5"/>
        </w:rPr>
        <w:t>ка</w:t>
      </w:r>
      <w:r>
        <w:rPr>
          <w:spacing w:val="-4"/>
        </w:rPr>
        <w:t>у</w:t>
      </w:r>
      <w:r>
        <w:rPr>
          <w:spacing w:val="-5"/>
        </w:rPr>
        <w:t>да</w:t>
      </w:r>
      <w:r>
        <w:rPr>
          <w:spacing w:val="-4"/>
        </w:rPr>
        <w:t>льно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35°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к</w:t>
      </w:r>
      <w:r>
        <w:rPr>
          <w:spacing w:val="-7"/>
        </w:rPr>
        <w:t> </w:t>
      </w:r>
      <w:r>
        <w:rPr>
          <w:spacing w:val="-1"/>
        </w:rPr>
        <w:t>горизонтали.</w:t>
      </w:r>
      <w:r>
        <w:rPr>
          <w:spacing w:val="-6"/>
        </w:rPr>
        <w:t> </w:t>
      </w:r>
      <w:r>
        <w:rPr/>
        <w:t>Среднесагиттальная</w:t>
      </w:r>
      <w:r>
        <w:rPr>
          <w:spacing w:val="-6"/>
        </w:rPr>
        <w:t> </w:t>
      </w:r>
      <w:r>
        <w:rPr>
          <w:spacing w:val="-1"/>
        </w:rPr>
        <w:t>плоскость</w:t>
      </w:r>
      <w:r>
        <w:rPr>
          <w:spacing w:val="-6"/>
        </w:rPr>
        <w:t> </w:t>
      </w:r>
      <w:r>
        <w:rPr/>
        <w:t>черепа</w:t>
      </w:r>
      <w:r>
        <w:rPr>
          <w:spacing w:val="-6"/>
        </w:rPr>
        <w:t> </w:t>
      </w:r>
      <w:r>
        <w:rPr>
          <w:spacing w:val="-1"/>
        </w:rPr>
        <w:t>перпендикулярна</w:t>
      </w:r>
      <w:r>
        <w:rPr>
          <w:spacing w:val="-6"/>
        </w:rPr>
        <w:t> полу. </w:t>
      </w:r>
      <w:r>
        <w:rPr>
          <w:spacing w:val="-2"/>
        </w:rPr>
        <w:t>Рентгеновская</w:t>
      </w:r>
      <w:r>
        <w:rPr>
          <w:spacing w:val="-6"/>
        </w:rPr>
        <w:t> </w:t>
      </w:r>
      <w:r>
        <w:rPr>
          <w:spacing w:val="-2"/>
        </w:rPr>
        <w:t>трубка</w:t>
      </w:r>
      <w:r>
        <w:rPr>
          <w:spacing w:val="73"/>
          <w:w w:val="99"/>
        </w:rPr>
        <w:t> </w:t>
      </w:r>
      <w:r>
        <w:rPr>
          <w:spacing w:val="-1"/>
        </w:rPr>
        <w:t>ориентируется</w:t>
      </w:r>
      <w:r>
        <w:rPr>
          <w:spacing w:val="-4"/>
        </w:rPr>
        <w:t> </w:t>
      </w:r>
      <w:r>
        <w:rPr>
          <w:spacing w:val="-1"/>
        </w:rPr>
        <w:t>горизонтально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центрируется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затылочную</w:t>
      </w:r>
      <w:r>
        <w:rPr>
          <w:spacing w:val="-4"/>
        </w:rPr>
        <w:t> </w:t>
      </w:r>
      <w:r>
        <w:rPr>
          <w:spacing w:val="-1"/>
        </w:rPr>
        <w:t>область.</w:t>
      </w:r>
      <w:r>
        <w:rPr>
          <w:spacing w:val="-3"/>
        </w:rPr>
        <w:t> </w:t>
      </w:r>
      <w:r>
        <w:rPr>
          <w:spacing w:val="-5"/>
        </w:rPr>
        <w:t>Голов</w:t>
      </w:r>
      <w:r>
        <w:rPr>
          <w:spacing w:val="-6"/>
        </w:rPr>
        <w:t>а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2"/>
        </w:rPr>
        <w:t>фиксируется</w:t>
      </w:r>
      <w:r>
        <w:rPr>
          <w:spacing w:val="89"/>
          <w:w w:val="99"/>
        </w:rPr>
        <w:t> </w:t>
      </w:r>
      <w:r>
        <w:rPr>
          <w:spacing w:val="-2"/>
        </w:rPr>
        <w:t>головодержателями,</w:t>
      </w:r>
      <w:r>
        <w:rPr>
          <w:spacing w:val="-6"/>
        </w:rPr>
        <w:t> </w:t>
      </w:r>
      <w:r>
        <w:rPr/>
        <w:t>украшения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головы</w:t>
      </w:r>
      <w:r>
        <w:rPr>
          <w:spacing w:val="-6"/>
        </w:rPr>
        <w:t> </w:t>
      </w:r>
      <w:r>
        <w:rPr/>
        <w:t>пациента,</w:t>
      </w:r>
      <w:r>
        <w:rPr>
          <w:spacing w:val="-6"/>
        </w:rPr>
        <w:t> </w:t>
      </w:r>
      <w:r>
        <w:rPr>
          <w:spacing w:val="-2"/>
        </w:rPr>
        <w:t>очки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съемные</w:t>
      </w:r>
      <w:r>
        <w:rPr>
          <w:spacing w:val="-6"/>
        </w:rPr>
        <w:t> </w:t>
      </w:r>
      <w:r>
        <w:rPr>
          <w:spacing w:val="-1"/>
        </w:rPr>
        <w:t>ортопедические</w:t>
      </w:r>
      <w:r>
        <w:rPr>
          <w:spacing w:val="-5"/>
        </w:rPr>
        <w:t> </w:t>
      </w:r>
      <w:r>
        <w:rPr>
          <w:spacing w:val="-2"/>
        </w:rPr>
        <w:t>конструкции</w:t>
      </w:r>
      <w:r>
        <w:rPr>
          <w:spacing w:val="59"/>
        </w:rPr>
        <w:t> </w:t>
      </w:r>
      <w:r>
        <w:rPr>
          <w:spacing w:val="-2"/>
        </w:rPr>
        <w:t>удаляются.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Закономерности</w:t>
      </w:r>
      <w:r>
        <w:rPr/>
        <w:t> и интерпретация </w:t>
      </w:r>
      <w:r>
        <w:rPr>
          <w:spacing w:val="-1"/>
        </w:rPr>
        <w:t>изображения</w:t>
      </w:r>
      <w:r>
        <w:rPr>
          <w:b w:val="0"/>
        </w:rPr>
      </w:r>
    </w:p>
    <w:p>
      <w:pPr>
        <w:pStyle w:val="BodyText"/>
        <w:spacing w:line="270" w:lineRule="exact" w:before="5"/>
        <w:ind w:right="343"/>
        <w:jc w:val="left"/>
      </w:pPr>
      <w:r>
        <w:rPr>
          <w:spacing w:val="-1"/>
        </w:rPr>
        <w:t>Отображаются</w:t>
      </w:r>
      <w:r>
        <w:rPr>
          <w:spacing w:val="-8"/>
        </w:rPr>
        <w:t> </w:t>
      </w:r>
      <w:r>
        <w:rPr/>
        <w:t>преимущественно</w:t>
      </w:r>
      <w:r>
        <w:rPr>
          <w:spacing w:val="-8"/>
        </w:rPr>
        <w:t> </w:t>
      </w:r>
      <w:r>
        <w:rPr>
          <w:spacing w:val="-1"/>
        </w:rPr>
        <w:t>передние</w:t>
      </w:r>
      <w:r>
        <w:rPr>
          <w:spacing w:val="-8"/>
        </w:rPr>
        <w:t> </w:t>
      </w:r>
      <w:r>
        <w:rPr>
          <w:spacing w:val="-2"/>
        </w:rPr>
        <w:t>отделы</w:t>
      </w:r>
      <w:r>
        <w:rPr>
          <w:spacing w:val="-8"/>
        </w:rPr>
        <w:t> </w:t>
      </w:r>
      <w:r>
        <w:rPr>
          <w:spacing w:val="-1"/>
        </w:rPr>
        <w:t>верхнечелюстных</w:t>
      </w:r>
      <w:r>
        <w:rPr>
          <w:spacing w:val="-8"/>
        </w:rPr>
        <w:t> </w:t>
      </w:r>
      <w:r>
        <w:rPr>
          <w:spacing w:val="-2"/>
        </w:rPr>
        <w:t>пазух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2"/>
        </w:rPr>
        <w:t>решетчатого</w:t>
      </w:r>
      <w:r>
        <w:rPr>
          <w:spacing w:val="-8"/>
        </w:rPr>
        <w:t> </w:t>
      </w:r>
      <w:r>
        <w:rPr/>
        <w:t>лабиринта,</w:t>
      </w:r>
      <w:r>
        <w:rPr>
          <w:spacing w:val="71"/>
          <w:w w:val="99"/>
        </w:rPr>
        <w:t> </w:t>
      </w:r>
      <w:r>
        <w:rPr/>
        <w:t>лобные</w:t>
      </w:r>
      <w:r>
        <w:rPr>
          <w:spacing w:val="-5"/>
        </w:rPr>
        <w:t> </w:t>
      </w:r>
      <w:r>
        <w:rPr>
          <w:spacing w:val="-1"/>
        </w:rPr>
        <w:t>пазухи.</w:t>
      </w:r>
      <w:r>
        <w:rPr>
          <w:spacing w:val="-5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2"/>
        </w:rPr>
        <w:t>учитывать,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этих</w:t>
      </w:r>
      <w:r>
        <w:rPr>
          <w:spacing w:val="-5"/>
        </w:rPr>
        <w:t> </w:t>
      </w:r>
      <w:r>
        <w:rPr>
          <w:spacing w:val="-1"/>
        </w:rPr>
        <w:t>снимках</w:t>
      </w:r>
      <w:r>
        <w:rPr>
          <w:spacing w:val="-5"/>
        </w:rPr>
        <w:t> </w:t>
      </w:r>
      <w:r>
        <w:rPr>
          <w:spacing w:val="-1"/>
        </w:rPr>
        <w:t>выявляются</w:t>
      </w:r>
      <w:r>
        <w:rPr>
          <w:spacing w:val="-5"/>
        </w:rPr>
        <w:t> </w:t>
      </w:r>
      <w:r>
        <w:rPr>
          <w:spacing w:val="-1"/>
        </w:rPr>
        <w:t>значительные</w:t>
      </w:r>
      <w:r>
        <w:rPr>
          <w:spacing w:val="-5"/>
        </w:rPr>
        <w:t> </w:t>
      </w:r>
      <w:r>
        <w:rPr>
          <w:spacing w:val="-1"/>
        </w:rPr>
        <w:t>изменения</w:t>
      </w:r>
      <w:r>
        <w:rPr>
          <w:spacing w:val="65"/>
          <w:w w:val="99"/>
        </w:rPr>
        <w:t> </w:t>
      </w:r>
      <w:r>
        <w:rPr>
          <w:spacing w:val="-1"/>
        </w:rPr>
        <w:t>слизистой</w:t>
      </w:r>
      <w:r>
        <w:rPr>
          <w:spacing w:val="-6"/>
        </w:rPr>
        <w:t> </w:t>
      </w:r>
      <w:r>
        <w:rPr>
          <w:spacing w:val="-2"/>
        </w:rPr>
        <w:t>оболочки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околоносовых</w:t>
      </w:r>
      <w:r>
        <w:rPr>
          <w:spacing w:val="-5"/>
        </w:rPr>
        <w:t> </w:t>
      </w:r>
      <w:r>
        <w:rPr>
          <w:spacing w:val="-2"/>
        </w:rPr>
        <w:t>пазухах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решетчатом</w:t>
      </w:r>
      <w:r>
        <w:rPr>
          <w:spacing w:val="-5"/>
        </w:rPr>
        <w:t> </w:t>
      </w:r>
      <w:r>
        <w:rPr/>
        <w:t>лабиринте.</w:t>
      </w:r>
      <w:r>
        <w:rPr>
          <w:spacing w:val="-6"/>
        </w:rPr>
        <w:t> </w:t>
      </w:r>
      <w:r>
        <w:rPr>
          <w:spacing w:val="-2"/>
        </w:rPr>
        <w:t>Поскольку</w:t>
      </w:r>
      <w:r>
        <w:rPr>
          <w:spacing w:val="-5"/>
        </w:rPr>
        <w:t> </w:t>
      </w:r>
      <w:r>
        <w:rPr>
          <w:spacing w:val="-1"/>
        </w:rPr>
        <w:t>альвеолярный</w:t>
      </w:r>
      <w:r>
        <w:rPr>
          <w:spacing w:val="57"/>
        </w:rPr>
        <w:t> </w:t>
      </w:r>
      <w:r>
        <w:rPr>
          <w:spacing w:val="-1"/>
        </w:rPr>
        <w:t>отросток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проекционно</w:t>
      </w:r>
      <w:r>
        <w:rPr>
          <w:spacing w:val="-3"/>
        </w:rPr>
        <w:t> </w:t>
      </w:r>
      <w:r>
        <w:rPr>
          <w:spacing w:val="-1"/>
        </w:rPr>
        <w:t>наслаивается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изображение</w:t>
      </w:r>
      <w:r>
        <w:rPr>
          <w:spacing w:val="-3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2"/>
        </w:rPr>
        <w:t>отдела</w:t>
      </w:r>
      <w:r>
        <w:rPr>
          <w:spacing w:val="69"/>
          <w:w w:val="99"/>
        </w:rPr>
        <w:t> </w:t>
      </w:r>
      <w:r>
        <w:rPr>
          <w:spacing w:val="-1"/>
        </w:rPr>
        <w:t>верхнечелюстных</w:t>
      </w:r>
      <w:r>
        <w:rPr>
          <w:spacing w:val="-5"/>
        </w:rPr>
        <w:t> </w:t>
      </w:r>
      <w:r>
        <w:rPr/>
        <w:t>синусов,</w:t>
      </w:r>
      <w:r>
        <w:rPr>
          <w:spacing w:val="-5"/>
        </w:rPr>
        <w:t> </w:t>
      </w:r>
      <w:r>
        <w:rPr>
          <w:spacing w:val="-1"/>
        </w:rPr>
        <w:t>изменения</w:t>
      </w:r>
      <w:r>
        <w:rPr>
          <w:spacing w:val="-5"/>
        </w:rPr>
        <w:t> </w:t>
      </w:r>
      <w:r>
        <w:rPr>
          <w:spacing w:val="-1"/>
        </w:rPr>
        <w:t>слизистой</w:t>
      </w:r>
      <w:r>
        <w:rPr>
          <w:spacing w:val="-5"/>
        </w:rPr>
        <w:t> </w:t>
      </w:r>
      <w:r>
        <w:rPr>
          <w:spacing w:val="-2"/>
        </w:rPr>
        <w:t>оболочки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дне</w:t>
      </w:r>
      <w:r>
        <w:rPr>
          <w:spacing w:val="-4"/>
        </w:rPr>
        <w:t> </w:t>
      </w:r>
      <w:r>
        <w:rPr>
          <w:spacing w:val="-2"/>
        </w:rPr>
        <w:t>пазух</w:t>
      </w:r>
      <w:r>
        <w:rPr>
          <w:spacing w:val="-5"/>
        </w:rPr>
        <w:t> </w:t>
      </w:r>
      <w:r>
        <w:rPr/>
        <w:t>могут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выявляться.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67"/>
          <w:w w:val="99"/>
        </w:rPr>
        <w:t> </w:t>
      </w:r>
      <w:r>
        <w:rPr/>
        <w:t>операции</w:t>
      </w:r>
      <w:r>
        <w:rPr>
          <w:spacing w:val="-7"/>
        </w:rPr>
        <w:t> </w:t>
      </w:r>
      <w:r>
        <w:rPr/>
        <w:t>синус-лифтинга</w:t>
      </w:r>
      <w:r>
        <w:rPr>
          <w:spacing w:val="-6"/>
        </w:rPr>
        <w:t> </w:t>
      </w:r>
      <w:r>
        <w:rPr>
          <w:spacing w:val="-2"/>
        </w:rPr>
        <w:t>форма</w:t>
      </w:r>
      <w:r>
        <w:rPr>
          <w:spacing w:val="-6"/>
        </w:rPr>
        <w:t> </w:t>
      </w:r>
      <w:r>
        <w:rPr/>
        <w:t>тени</w:t>
      </w:r>
      <w:r>
        <w:rPr>
          <w:spacing w:val="-6"/>
        </w:rPr>
        <w:t> </w:t>
      </w:r>
      <w:r>
        <w:rPr>
          <w:spacing w:val="-1"/>
        </w:rPr>
        <w:t>остеопластического</w:t>
      </w:r>
      <w:r>
        <w:rPr>
          <w:spacing w:val="-6"/>
        </w:rPr>
        <w:t> </w:t>
      </w:r>
      <w:r>
        <w:rPr>
          <w:spacing w:val="-1"/>
        </w:rPr>
        <w:t>материала</w:t>
      </w:r>
      <w:r>
        <w:rPr>
          <w:spacing w:val="-6"/>
        </w:rPr>
        <w:t> </w:t>
      </w:r>
      <w:r>
        <w:rPr>
          <w:spacing w:val="-1"/>
        </w:rPr>
        <w:t>передается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вертикальными</w:t>
      </w:r>
      <w:r>
        <w:rPr>
          <w:spacing w:val="57"/>
        </w:rPr>
        <w:t> </w:t>
      </w:r>
      <w:r>
        <w:rPr>
          <w:spacing w:val="-1"/>
        </w:rPr>
        <w:t>искажениями.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Факторы,</w:t>
      </w:r>
      <w:r>
        <w:rPr>
          <w:spacing w:val="-5"/>
        </w:rPr>
        <w:t> </w:t>
      </w:r>
      <w:r>
        <w:rPr>
          <w:spacing w:val="-1"/>
        </w:rPr>
        <w:t>влияющие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3"/>
        </w:rPr>
        <w:t>результат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923"/>
        <w:jc w:val="left"/>
      </w:pPr>
      <w:r>
        <w:rPr>
          <w:spacing w:val="-29"/>
        </w:rPr>
        <w:t>У</w:t>
      </w:r>
      <w:r>
        <w:rPr/>
        <w:t>словиями</w:t>
      </w:r>
      <w:r>
        <w:rPr>
          <w:spacing w:val="-3"/>
        </w:rPr>
        <w:t> </w:t>
      </w:r>
      <w:r>
        <w:rPr/>
        <w:t>вып</w:t>
      </w:r>
      <w:r>
        <w:rPr>
          <w:spacing w:val="-4"/>
        </w:rPr>
        <w:t>о</w:t>
      </w:r>
      <w:r>
        <w:rPr/>
        <w:t>лнения</w:t>
      </w:r>
      <w:r>
        <w:rPr>
          <w:spacing w:val="-2"/>
        </w:rPr>
        <w:t> </w:t>
      </w:r>
      <w:r>
        <w:rPr/>
        <w:t>укладки</w:t>
      </w:r>
      <w:r>
        <w:rPr>
          <w:spacing w:val="-3"/>
        </w:rPr>
        <w:t> </w:t>
      </w:r>
      <w:r>
        <w:rPr/>
        <w:t>я</w:t>
      </w:r>
      <w:r>
        <w:rPr>
          <w:spacing w:val="-4"/>
        </w:rPr>
        <w:t>в</w:t>
      </w:r>
      <w:r>
        <w:rPr/>
        <w:t>ля</w:t>
      </w:r>
      <w:r>
        <w:rPr>
          <w:spacing w:val="-4"/>
        </w:rPr>
        <w:t>ю</w:t>
      </w:r>
      <w:r>
        <w:rPr>
          <w:spacing w:val="2"/>
        </w:rPr>
        <w:t>т</w:t>
      </w:r>
      <w:r>
        <w:rPr/>
        <w:t>ся</w:t>
      </w:r>
      <w:r>
        <w:rPr>
          <w:spacing w:val="-2"/>
        </w:rPr>
        <w:t> </w:t>
      </w:r>
      <w:r>
        <w:rPr/>
        <w:t>со</w:t>
      </w:r>
      <w:r>
        <w:rPr>
          <w:spacing w:val="-7"/>
        </w:rPr>
        <w:t>б</w:t>
      </w:r>
      <w:r>
        <w:rPr/>
        <w:t>л</w:t>
      </w:r>
      <w:r>
        <w:rPr>
          <w:spacing w:val="-13"/>
        </w:rPr>
        <w:t>ю</w:t>
      </w:r>
      <w:r>
        <w:rPr/>
        <w:t>дение</w:t>
      </w:r>
      <w:r>
        <w:rPr>
          <w:spacing w:val="-3"/>
        </w:rPr>
        <w:t> </w:t>
      </w:r>
      <w:r>
        <w:rPr/>
        <w:t>правильно</w:t>
      </w:r>
      <w:r>
        <w:rPr>
          <w:spacing w:val="-6"/>
        </w:rPr>
        <w:t>г</w:t>
      </w:r>
      <w:r>
        <w:rPr/>
        <w:t>о</w:t>
      </w:r>
      <w:r>
        <w:rPr>
          <w:spacing w:val="-2"/>
        </w:rPr>
        <w:t> </w:t>
      </w:r>
      <w:r>
        <w:rPr/>
        <w:t>п</w:t>
      </w:r>
      <w:r>
        <w:rPr>
          <w:spacing w:val="-4"/>
        </w:rPr>
        <w:t>о</w:t>
      </w:r>
      <w:r>
        <w:rPr/>
        <w:t>л</w:t>
      </w:r>
      <w:r>
        <w:rPr>
          <w:spacing w:val="-6"/>
        </w:rPr>
        <w:t>о</w:t>
      </w:r>
      <w:r>
        <w:rPr>
          <w:spacing w:val="-5"/>
        </w:rPr>
        <w:t>ж</w:t>
      </w:r>
      <w:r>
        <w:rPr/>
        <w:t>ения</w:t>
      </w:r>
      <w:r>
        <w:rPr>
          <w:spacing w:val="-3"/>
        </w:rPr>
        <w:t> </w:t>
      </w:r>
      <w:r>
        <w:rPr>
          <w:spacing w:val="5"/>
        </w:rPr>
        <w:t>о</w:t>
      </w:r>
      <w:r>
        <w:rPr/>
        <w:t>сновной</w:t>
      </w:r>
      <w:r>
        <w:rPr>
          <w:spacing w:val="-2"/>
        </w:rPr>
        <w:t> </w:t>
      </w:r>
      <w:r>
        <w:rPr/>
        <w:t>линии</w:t>
      </w:r>
      <w:r>
        <w:rPr/>
        <w:t> и</w:t>
      </w:r>
      <w:r>
        <w:rPr>
          <w:spacing w:val="-3"/>
        </w:rPr>
        <w:t> </w:t>
      </w:r>
      <w:r>
        <w:rPr/>
        <w:t>среднесагиттальной</w:t>
      </w:r>
      <w:r>
        <w:rPr>
          <w:spacing w:val="-3"/>
        </w:rPr>
        <w:t> </w:t>
      </w:r>
      <w:r>
        <w:rPr>
          <w:spacing w:val="-1"/>
        </w:rPr>
        <w:t>плоскости</w:t>
      </w:r>
      <w:r>
        <w:rPr>
          <w:spacing w:val="-3"/>
        </w:rPr>
        <w:t> </w:t>
      </w:r>
      <w:r>
        <w:rPr>
          <w:spacing w:val="-2"/>
        </w:rPr>
        <w:t>головы</w:t>
      </w:r>
      <w:r>
        <w:rPr>
          <w:spacing w:val="-3"/>
        </w:rPr>
        <w:t> </w:t>
      </w:r>
      <w:r>
        <w:rPr/>
        <w:t>пациента,</w:t>
      </w:r>
      <w:r>
        <w:rPr>
          <w:spacing w:val="-3"/>
        </w:rPr>
        <w:t> </w:t>
      </w:r>
      <w:r>
        <w:rPr>
          <w:spacing w:val="-2"/>
        </w:rPr>
        <w:t>точная</w:t>
      </w:r>
      <w:r>
        <w:rPr>
          <w:spacing w:val="-3"/>
        </w:rPr>
        <w:t> </w:t>
      </w:r>
      <w:r>
        <w:rPr/>
        <w:t>ориентация</w:t>
      </w:r>
      <w:r>
        <w:rPr>
          <w:spacing w:val="-3"/>
        </w:rPr>
        <w:t> </w:t>
      </w:r>
      <w:r>
        <w:rPr>
          <w:spacing w:val="-2"/>
        </w:rPr>
        <w:t>рентгеновской</w:t>
      </w:r>
      <w:r>
        <w:rPr>
          <w:spacing w:val="-3"/>
        </w:rPr>
        <w:t> </w:t>
      </w:r>
      <w:r>
        <w:rPr>
          <w:spacing w:val="-1"/>
        </w:rPr>
        <w:t>трубки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/>
        <w:t>и</w:t>
      </w:r>
      <w:r>
        <w:rPr>
          <w:spacing w:val="-4"/>
        </w:rPr>
        <w:t> </w:t>
      </w:r>
      <w:r>
        <w:rPr/>
        <w:t>ее</w:t>
      </w:r>
      <w:r>
        <w:rPr>
          <w:spacing w:val="-4"/>
        </w:rPr>
        <w:t> </w:t>
      </w:r>
      <w:r>
        <w:rPr/>
        <w:t>центрация,</w:t>
      </w:r>
      <w:r>
        <w:rPr>
          <w:spacing w:val="-3"/>
        </w:rPr>
        <w:t> </w:t>
      </w:r>
      <w:r>
        <w:rPr>
          <w:spacing w:val="-1"/>
        </w:rPr>
        <w:t>отсутствие</w:t>
      </w:r>
      <w:r>
        <w:rPr>
          <w:spacing w:val="-4"/>
        </w:rPr>
        <w:t> </w:t>
      </w:r>
      <w:r>
        <w:rPr>
          <w:spacing w:val="-1"/>
        </w:rPr>
        <w:t>движений</w:t>
      </w:r>
      <w:r>
        <w:rPr>
          <w:spacing w:val="-4"/>
        </w:rPr>
        <w:t> </w:t>
      </w:r>
      <w:r>
        <w:rPr/>
        <w:t>пациента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3"/>
        </w:rPr>
        <w:t> </w:t>
      </w:r>
      <w:r>
        <w:rPr/>
        <w:t>съемки.</w:t>
      </w:r>
      <w:r>
        <w:rPr>
          <w:spacing w:val="-4"/>
        </w:rPr>
        <w:t> </w:t>
      </w:r>
      <w:r>
        <w:rPr>
          <w:spacing w:val="-2"/>
        </w:rPr>
        <w:t>Так,</w:t>
      </w:r>
      <w:r>
        <w:rPr>
          <w:spacing w:val="-4"/>
        </w:rPr>
        <w:t> </w:t>
      </w:r>
      <w:r>
        <w:rPr>
          <w:spacing w:val="-1"/>
        </w:rPr>
        <w:t>уменьшение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увеличение</w:t>
      </w:r>
      <w:r>
        <w:rPr/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4"/>
        </w:rPr>
        <w:t>уг</w:t>
      </w:r>
      <w:r>
        <w:rPr>
          <w:spacing w:val="-5"/>
        </w:rPr>
        <w:t>ла</w:t>
      </w:r>
      <w:r>
        <w:rPr>
          <w:spacing w:val="-2"/>
        </w:rPr>
        <w:t> </w:t>
      </w:r>
      <w:r>
        <w:rPr/>
        <w:t>наклона</w:t>
      </w:r>
      <w:r>
        <w:rPr>
          <w:spacing w:val="-2"/>
        </w:rPr>
        <w:t> </w:t>
      </w:r>
      <w:r>
        <w:rPr/>
        <w:t>основной</w:t>
      </w:r>
      <w:r>
        <w:rPr>
          <w:spacing w:val="-1"/>
        </w:rPr>
        <w:t> </w:t>
      </w:r>
      <w:r>
        <w:rPr/>
        <w:t>линии</w:t>
      </w:r>
      <w:r>
        <w:rPr>
          <w:spacing w:val="-2"/>
        </w:rPr>
        <w:t> головы</w:t>
      </w:r>
      <w:r>
        <w:rPr>
          <w:spacing w:val="-1"/>
        </w:rPr>
        <w:t> </w:t>
      </w:r>
      <w:r>
        <w:rPr/>
        <w:t>или</w:t>
      </w:r>
      <w:r>
        <w:rPr>
          <w:spacing w:val="-2"/>
        </w:rPr>
        <w:t> рентгеновской</w:t>
      </w:r>
      <w:r>
        <w:rPr>
          <w:spacing w:val="-1"/>
        </w:rPr>
        <w:t> трубки</w:t>
      </w:r>
      <w:r>
        <w:rPr>
          <w:spacing w:val="-2"/>
        </w:rPr>
        <w:t> от</w:t>
      </w:r>
      <w:r>
        <w:rPr>
          <w:spacing w:val="-1"/>
        </w:rPr>
        <w:t> правильного</w:t>
      </w:r>
      <w:r>
        <w:rPr>
          <w:spacing w:val="-2"/>
        </w:rPr>
        <w:t> положения</w:t>
      </w:r>
      <w:r>
        <w:rPr>
          <w:spacing w:val="-1"/>
        </w:rPr>
        <w:t> </w:t>
      </w:r>
      <w:r>
        <w:rPr>
          <w:spacing w:val="-4"/>
        </w:rPr>
        <w:t>приво</w:t>
      </w:r>
      <w:r>
        <w:rPr>
          <w:spacing w:val="-5"/>
        </w:rPr>
        <w:t>дит</w:t>
      </w:r>
      <w:r>
        <w:rPr>
          <w:spacing w:val="-4"/>
        </w:rPr>
        <w:t>,</w:t>
      </w:r>
      <w:r>
        <w:rPr>
          <w:spacing w:val="69"/>
        </w:rPr>
        <w:t> </w:t>
      </w:r>
      <w:r>
        <w:rPr>
          <w:spacing w:val="-1"/>
        </w:rPr>
        <w:t>соответственно,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наложению</w:t>
      </w:r>
      <w:r>
        <w:rPr>
          <w:spacing w:val="-6"/>
        </w:rPr>
        <w:t> </w:t>
      </w:r>
      <w:r>
        <w:rPr/>
        <w:t>теней</w:t>
      </w:r>
      <w:r>
        <w:rPr>
          <w:spacing w:val="-6"/>
        </w:rPr>
        <w:t> </w:t>
      </w:r>
      <w:r>
        <w:rPr/>
        <w:t>пирамид</w:t>
      </w:r>
      <w:r>
        <w:rPr>
          <w:spacing w:val="-5"/>
        </w:rPr>
        <w:t> </w:t>
      </w:r>
      <w:r>
        <w:rPr>
          <w:spacing w:val="-1"/>
        </w:rPr>
        <w:t>височных</w:t>
      </w:r>
      <w:r>
        <w:rPr>
          <w:spacing w:val="-6"/>
        </w:rPr>
        <w:t> </w:t>
      </w:r>
      <w:r>
        <w:rPr>
          <w:spacing w:val="-2"/>
        </w:rPr>
        <w:t>костей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изображение</w:t>
      </w:r>
      <w:r>
        <w:rPr>
          <w:spacing w:val="-5"/>
        </w:rPr>
        <w:t> </w:t>
      </w:r>
      <w:r>
        <w:rPr>
          <w:spacing w:val="-1"/>
        </w:rPr>
        <w:t>верхнечелюстных</w:t>
      </w:r>
      <w:r>
        <w:rPr>
          <w:spacing w:val="55"/>
          <w:w w:val="99"/>
        </w:rPr>
        <w:t> </w:t>
      </w:r>
      <w:r>
        <w:rPr>
          <w:spacing w:val="-2"/>
        </w:rPr>
        <w:t>пазух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значительному</w:t>
      </w:r>
      <w:r>
        <w:rPr>
          <w:spacing w:val="-3"/>
        </w:rPr>
        <w:t> </w:t>
      </w:r>
      <w:r>
        <w:rPr>
          <w:spacing w:val="-2"/>
        </w:rPr>
        <w:t>сужению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деформации</w:t>
      </w:r>
      <w:r>
        <w:rPr>
          <w:spacing w:val="-4"/>
        </w:rPr>
        <w:t> </w:t>
      </w:r>
      <w:r>
        <w:rPr>
          <w:spacing w:val="-1"/>
        </w:rPr>
        <w:t>изображения</w:t>
      </w:r>
      <w:r>
        <w:rPr>
          <w:spacing w:val="-3"/>
        </w:rPr>
        <w:t> </w:t>
      </w:r>
      <w:r>
        <w:rPr/>
        <w:t>синусов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вертикали.</w:t>
      </w:r>
      <w:r>
        <w:rPr>
          <w:spacing w:val="-3"/>
        </w:rPr>
        <w:t> </w:t>
      </w:r>
      <w:r>
        <w:rPr/>
        <w:t>Смещение</w:t>
      </w:r>
      <w:r>
        <w:rPr>
          <w:spacing w:val="61"/>
          <w:w w:val="99"/>
        </w:rPr>
        <w:t> </w:t>
      </w:r>
      <w:r>
        <w:rPr/>
        <w:t>среднесагиттальной</w:t>
      </w:r>
      <w:r>
        <w:rPr>
          <w:spacing w:val="-7"/>
        </w:rPr>
        <w:t> </w:t>
      </w:r>
      <w:r>
        <w:rPr>
          <w:spacing w:val="-1"/>
        </w:rPr>
        <w:t>плоскости</w:t>
      </w:r>
      <w:r>
        <w:rPr>
          <w:spacing w:val="-6"/>
        </w:rPr>
        <w:t> </w:t>
      </w:r>
      <w:r>
        <w:rPr/>
        <w:t>черепа</w:t>
      </w:r>
      <w:r>
        <w:rPr>
          <w:spacing w:val="-7"/>
        </w:rPr>
        <w:t> </w:t>
      </w:r>
      <w:r>
        <w:rPr>
          <w:spacing w:val="-2"/>
        </w:rPr>
        <w:t>обусловливает</w:t>
      </w:r>
      <w:r>
        <w:rPr>
          <w:spacing w:val="-6"/>
        </w:rPr>
        <w:t> </w:t>
      </w:r>
      <w:r>
        <w:rPr>
          <w:spacing w:val="-1"/>
        </w:rPr>
        <w:t>возникновение</w:t>
      </w:r>
      <w:r>
        <w:rPr>
          <w:spacing w:val="-7"/>
        </w:rPr>
        <w:t> </w:t>
      </w:r>
      <w:r>
        <w:rPr>
          <w:spacing w:val="-1"/>
        </w:rPr>
        <w:t>асимметричного</w:t>
      </w:r>
      <w:r>
        <w:rPr>
          <w:spacing w:val="-6"/>
        </w:rPr>
        <w:t> </w:t>
      </w:r>
      <w:r>
        <w:rPr>
          <w:spacing w:val="-1"/>
        </w:rPr>
        <w:t>изображения</w:t>
      </w:r>
    </w:p>
    <w:p>
      <w:pPr>
        <w:pStyle w:val="BodyText"/>
        <w:spacing w:line="268" w:lineRule="exact"/>
        <w:ind w:right="449"/>
        <w:jc w:val="left"/>
      </w:pPr>
      <w:r>
        <w:rPr/>
        <w:t>и</w:t>
      </w:r>
      <w:r>
        <w:rPr>
          <w:spacing w:val="-7"/>
        </w:rPr>
        <w:t> </w:t>
      </w:r>
      <w:r>
        <w:rPr>
          <w:spacing w:val="-1"/>
        </w:rPr>
        <w:t>деформации</w:t>
      </w:r>
      <w:r>
        <w:rPr>
          <w:spacing w:val="-7"/>
        </w:rPr>
        <w:t> </w:t>
      </w:r>
      <w:r>
        <w:rPr>
          <w:spacing w:val="-3"/>
        </w:rPr>
        <w:t>контуров</w:t>
      </w:r>
      <w:r>
        <w:rPr>
          <w:spacing w:val="-6"/>
        </w:rPr>
        <w:t> </w:t>
      </w:r>
      <w:r>
        <w:rPr>
          <w:spacing w:val="-1"/>
        </w:rPr>
        <w:t>верхнечелюстных</w:t>
      </w:r>
      <w:r>
        <w:rPr>
          <w:spacing w:val="-7"/>
        </w:rPr>
        <w:t> </w:t>
      </w:r>
      <w:r>
        <w:rPr>
          <w:spacing w:val="-1"/>
        </w:rPr>
        <w:t>пазух.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343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4.</w:t>
      </w:r>
      <w:r>
        <w:rPr>
          <w:spacing w:val="-2"/>
        </w:rPr>
        <w:t> </w:t>
      </w:r>
      <w:r>
        <w:rPr/>
        <w:t>Специ</w:t>
      </w:r>
      <w:r>
        <w:rPr>
          <w:spacing w:val="3"/>
        </w:rPr>
        <w:t>а</w:t>
      </w:r>
      <w:r>
        <w:rPr/>
        <w:t>лизир</w:t>
      </w:r>
      <w:r>
        <w:rPr>
          <w:spacing w:val="-9"/>
        </w:rPr>
        <w:t>о</w:t>
      </w:r>
      <w:r>
        <w:rPr/>
        <w:t>ванные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распрос</w:t>
      </w:r>
      <w:r>
        <w:rPr>
          <w:spacing w:val="4"/>
        </w:rPr>
        <w:t>т</w:t>
      </w:r>
      <w:r>
        <w:rPr/>
        <w:t>раненные</w:t>
      </w:r>
      <w:r>
        <w:rPr>
          <w:spacing w:val="-3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дики</w:t>
      </w:r>
      <w:r>
        <w:rPr/>
        <w:t> </w:t>
      </w:r>
      <w:r>
        <w:rPr>
          <w:spacing w:val="-2"/>
        </w:rPr>
        <w:t>рентгенологического</w:t>
      </w:r>
      <w:r>
        <w:rPr>
          <w:spacing w:val="-13"/>
        </w:rPr>
        <w:t> </w:t>
      </w:r>
      <w:r>
        <w:rPr>
          <w:spacing w:val="-2"/>
        </w:rPr>
        <w:t>исследования</w:t>
      </w:r>
      <w:r>
        <w:rPr>
          <w:b w:val="0"/>
        </w:rPr>
      </w:r>
    </w:p>
    <w:p>
      <w:pPr>
        <w:pStyle w:val="BodyText"/>
        <w:numPr>
          <w:ilvl w:val="1"/>
          <w:numId w:val="7"/>
        </w:numPr>
        <w:tabs>
          <w:tab w:pos="750" w:val="left" w:leader="none"/>
        </w:tabs>
        <w:spacing w:line="273" w:lineRule="exact" w:before="294" w:after="0"/>
        <w:ind w:left="750" w:right="0" w:hanging="420"/>
        <w:jc w:val="left"/>
      </w:pPr>
      <w:r>
        <w:rPr>
          <w:spacing w:val="-1"/>
        </w:rPr>
        <w:t>Телерентгенография</w:t>
      </w:r>
      <w:r>
        <w:rPr>
          <w:spacing w:val="-6"/>
        </w:rPr>
        <w:t> </w:t>
      </w:r>
      <w:r>
        <w:rPr/>
        <w:t>черепа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боковой</w:t>
      </w:r>
      <w:r>
        <w:rPr>
          <w:spacing w:val="-5"/>
        </w:rPr>
        <w:t> </w:t>
      </w:r>
      <w:r>
        <w:rPr/>
        <w:t>проекции</w:t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Информативность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задачи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Для</w:t>
      </w:r>
      <w:r>
        <w:rPr>
          <w:spacing w:val="-3"/>
        </w:rPr>
        <w:t> </w:t>
      </w:r>
      <w:r>
        <w:rPr>
          <w:spacing w:val="-1"/>
        </w:rPr>
        <w:t>получения</w:t>
      </w:r>
      <w:r>
        <w:rPr>
          <w:spacing w:val="-2"/>
        </w:rPr>
        <w:t> </w:t>
      </w:r>
      <w:r>
        <w:rPr>
          <w:spacing w:val="-1"/>
        </w:rPr>
        <w:t>информации</w:t>
      </w:r>
      <w:r>
        <w:rPr>
          <w:spacing w:val="-3"/>
        </w:rPr>
        <w:t> </w:t>
      </w:r>
      <w:r>
        <w:rPr/>
        <w:t>о</w:t>
      </w:r>
      <w:r>
        <w:rPr>
          <w:spacing w:val="-2"/>
        </w:rPr>
        <w:t> </w:t>
      </w:r>
      <w:r>
        <w:rPr>
          <w:spacing w:val="-1"/>
        </w:rPr>
        <w:t>взаимном</w:t>
      </w:r>
      <w:r>
        <w:rPr>
          <w:spacing w:val="-3"/>
        </w:rPr>
        <w:t> </w:t>
      </w:r>
      <w:r>
        <w:rPr>
          <w:spacing w:val="-2"/>
        </w:rPr>
        <w:t>расположении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челюстей,</w:t>
      </w:r>
      <w:r>
        <w:rPr>
          <w:spacing w:val="-3"/>
        </w:rPr>
        <w:t> </w:t>
      </w:r>
      <w:r>
        <w:rPr>
          <w:spacing w:val="-1"/>
        </w:rPr>
        <w:t>соотношении</w:t>
      </w:r>
      <w:r>
        <w:rPr>
          <w:spacing w:val="69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переднем</w:t>
      </w:r>
      <w:r>
        <w:rPr>
          <w:spacing w:val="-5"/>
        </w:rPr>
        <w:t> </w:t>
      </w:r>
      <w:r>
        <w:rPr>
          <w:spacing w:val="-2"/>
        </w:rPr>
        <w:t>отделе</w:t>
      </w:r>
      <w:r>
        <w:rPr>
          <w:spacing w:val="-5"/>
        </w:rPr>
        <w:t> </w:t>
      </w:r>
      <w:r>
        <w:rPr/>
        <w:t>челюстей</w:t>
      </w:r>
      <w:r>
        <w:rPr>
          <w:spacing w:val="-6"/>
        </w:rPr>
        <w:t> </w:t>
      </w:r>
      <w:r>
        <w:rPr/>
        <w:t>до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>
          <w:spacing w:val="-2"/>
        </w:rPr>
        <w:t>ортопедического</w:t>
      </w:r>
      <w:r>
        <w:rPr>
          <w:spacing w:val="-6"/>
        </w:rPr>
        <w:t> </w:t>
      </w:r>
      <w:r>
        <w:rPr>
          <w:spacing w:val="-1"/>
        </w:rPr>
        <w:t>лечения</w:t>
      </w:r>
    </w:p>
    <w:p>
      <w:pPr>
        <w:pStyle w:val="BodyText"/>
        <w:spacing w:line="270" w:lineRule="exact"/>
        <w:ind w:right="548"/>
        <w:jc w:val="left"/>
      </w:pPr>
      <w:r>
        <w:rPr/>
        <w:t>с</w:t>
      </w:r>
      <w:r>
        <w:rPr>
          <w:spacing w:val="-8"/>
        </w:rPr>
        <w:t> </w:t>
      </w:r>
      <w:r>
        <w:rPr>
          <w:spacing w:val="-1"/>
        </w:rPr>
        <w:t>использованием</w:t>
      </w:r>
      <w:r>
        <w:rPr>
          <w:spacing w:val="-8"/>
        </w:rPr>
        <w:t> </w:t>
      </w:r>
      <w:r>
        <w:rPr>
          <w:spacing w:val="-1"/>
        </w:rPr>
        <w:t>внутрикостных</w:t>
      </w:r>
      <w:r>
        <w:rPr>
          <w:spacing w:val="-8"/>
        </w:rPr>
        <w:t> </w:t>
      </w:r>
      <w:r>
        <w:rPr/>
        <w:t>дентальных</w:t>
      </w:r>
      <w:r>
        <w:rPr>
          <w:spacing w:val="-7"/>
        </w:rPr>
        <w:t> </w:t>
      </w:r>
      <w:r>
        <w:rPr>
          <w:spacing w:val="-1"/>
        </w:rPr>
        <w:t>имплантатов</w:t>
      </w:r>
      <w:r>
        <w:rPr>
          <w:spacing w:val="-8"/>
        </w:rPr>
        <w:t> </w:t>
      </w:r>
      <w:r>
        <w:rPr/>
        <w:t>применяется</w:t>
      </w:r>
      <w:r>
        <w:rPr>
          <w:spacing w:val="-8"/>
        </w:rPr>
        <w:t> </w:t>
      </w:r>
      <w:r>
        <w:rPr>
          <w:spacing w:val="-1"/>
        </w:rPr>
        <w:t>телерентгенография</w:t>
      </w:r>
      <w:r>
        <w:rPr>
          <w:spacing w:val="-7"/>
        </w:rPr>
        <w:t> </w:t>
      </w:r>
      <w:r>
        <w:rPr/>
        <w:t>черепа</w:t>
      </w:r>
      <w:r>
        <w:rPr>
          <w:spacing w:val="67"/>
          <w:w w:val="99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3"/>
        </w:rPr>
        <w:t>боковой</w:t>
      </w:r>
      <w:r>
        <w:rPr>
          <w:spacing w:val="-1"/>
        </w:rPr>
        <w:t> </w:t>
      </w:r>
      <w:r>
        <w:rPr/>
        <w:t>проекции</w:t>
      </w:r>
      <w:r>
        <w:rPr>
          <w:spacing w:val="-1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4.15)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09925" cy="4219575"/>
            <wp:effectExtent l="0" t="0" r="0" b="0"/>
            <wp:docPr id="61" name="image3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" name="image31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421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623"/>
        <w:jc w:val="both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4.15.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Телерентгенография</w:t>
      </w:r>
      <w:r>
        <w:rPr>
          <w:spacing w:val="-3"/>
        </w:rPr>
        <w:t> </w:t>
      </w:r>
      <w:r>
        <w:rPr/>
        <w:t>черепа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боковой </w:t>
      </w:r>
      <w:r>
        <w:rPr/>
        <w:t>проекции,</w:t>
      </w:r>
      <w:r>
        <w:rPr>
          <w:spacing w:val="-2"/>
        </w:rPr>
        <w:t> </w:t>
      </w:r>
      <w:r>
        <w:rPr>
          <w:spacing w:val="-1"/>
        </w:rPr>
        <w:t>выполненная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специальной</w:t>
      </w:r>
      <w:r>
        <w:rPr>
          <w:spacing w:val="-2"/>
        </w:rPr>
        <w:t> </w:t>
      </w:r>
      <w:r>
        <w:rPr>
          <w:spacing w:val="-1"/>
        </w:rPr>
        <w:t>приставке</w:t>
      </w:r>
      <w:r>
        <w:rPr>
          <w:spacing w:val="53"/>
          <w:w w:val="99"/>
        </w:rPr>
        <w:t> </w:t>
      </w:r>
      <w:r>
        <w:rPr/>
        <w:t>к</w:t>
      </w:r>
      <w:r>
        <w:rPr>
          <w:spacing w:val="-5"/>
        </w:rPr>
        <w:t> </w:t>
      </w:r>
      <w:r>
        <w:rPr/>
        <w:t>о</w:t>
      </w:r>
      <w:r>
        <w:rPr>
          <w:spacing w:val="-4"/>
        </w:rPr>
        <w:t>рт</w:t>
      </w:r>
      <w:r>
        <w:rPr/>
        <w:t>опан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могра</w:t>
      </w:r>
      <w:r>
        <w:rPr>
          <w:spacing w:val="-7"/>
        </w:rPr>
        <w:t>ф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/>
        <w:t>п</w:t>
      </w:r>
      <w:r>
        <w:rPr>
          <w:spacing w:val="5"/>
        </w:rPr>
        <w:t>о</w:t>
      </w:r>
      <w:r>
        <w:rPr/>
        <w:t>сле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рт</w:t>
      </w:r>
      <w:r>
        <w:rPr/>
        <w:t>оп</w:t>
      </w:r>
      <w:r>
        <w:rPr>
          <w:spacing w:val="-4"/>
        </w:rPr>
        <w:t>е</w:t>
      </w:r>
      <w:r>
        <w:rPr/>
        <w:t>дич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5"/>
        </w:rPr>
        <w:t> </w:t>
      </w:r>
      <w:r>
        <w:rPr/>
        <w:t>л</w:t>
      </w:r>
      <w:r>
        <w:rPr>
          <w:spacing w:val="-7"/>
        </w:rPr>
        <w:t>е</w:t>
      </w:r>
      <w:r>
        <w:rPr/>
        <w:t>чения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исп</w:t>
      </w:r>
      <w:r>
        <w:rPr>
          <w:spacing w:val="-4"/>
        </w:rPr>
        <w:t>о</w:t>
      </w:r>
      <w:r>
        <w:rPr/>
        <w:t>ль</w:t>
      </w:r>
      <w:r>
        <w:rPr>
          <w:spacing w:val="-2"/>
        </w:rPr>
        <w:t>з</w:t>
      </w:r>
      <w:r>
        <w:rPr/>
        <w:t>о</w:t>
      </w:r>
      <w:r>
        <w:rPr>
          <w:spacing w:val="-4"/>
        </w:rPr>
        <w:t>в</w:t>
      </w:r>
      <w:r>
        <w:rPr/>
        <w:t>анием</w:t>
      </w:r>
      <w:r>
        <w:rPr>
          <w:spacing w:val="-4"/>
        </w:rPr>
        <w:t> </w:t>
      </w:r>
      <w:r>
        <w:rPr/>
        <w:t>вну</w:t>
      </w:r>
      <w:r>
        <w:rPr>
          <w:spacing w:val="2"/>
        </w:rPr>
        <w:t>т</w:t>
      </w:r>
      <w:r>
        <w:rPr/>
        <w:t>ри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стных</w:t>
      </w:r>
      <w:r>
        <w:rPr>
          <w:spacing w:val="-5"/>
        </w:rPr>
        <w:t> </w:t>
      </w:r>
      <w:r>
        <w:rPr/>
        <w:t>ден</w:t>
      </w:r>
      <w:r>
        <w:rPr>
          <w:spacing w:val="2"/>
        </w:rPr>
        <w:t>та</w:t>
      </w:r>
      <w:r>
        <w:rPr/>
        <w:t>льных</w:t>
      </w:r>
      <w:r>
        <w:rPr/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>
          <w:spacing w:val="-1"/>
        </w:rPr>
        <w:t>челюстях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3"/>
        </w:rPr>
        <w:t>Методика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Исследование</w:t>
      </w:r>
      <w:r>
        <w:rPr>
          <w:spacing w:val="-6"/>
        </w:rPr>
        <w:t> </w:t>
      </w:r>
      <w:r>
        <w:rPr>
          <w:spacing w:val="-1"/>
        </w:rPr>
        <w:t>выполняется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цефалостатических</w:t>
      </w:r>
      <w:r>
        <w:rPr>
          <w:spacing w:val="-5"/>
        </w:rPr>
        <w:t> </w:t>
      </w:r>
      <w:r>
        <w:rPr>
          <w:spacing w:val="-1"/>
        </w:rPr>
        <w:t>приставках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ортопантомографам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условиях</w:t>
      </w:r>
      <w:r>
        <w:rPr>
          <w:spacing w:val="61"/>
        </w:rPr>
        <w:t> </w:t>
      </w:r>
      <w:r>
        <w:rPr>
          <w:spacing w:val="-1"/>
        </w:rPr>
        <w:t>телерентгенографии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2"/>
        </w:rPr>
        <w:t>кожно-фокусном</w:t>
      </w:r>
      <w:r>
        <w:rPr>
          <w:spacing w:val="-7"/>
        </w:rPr>
        <w:t> </w:t>
      </w:r>
      <w:r>
        <w:rPr>
          <w:spacing w:val="-1"/>
        </w:rPr>
        <w:t>расстоянии</w:t>
      </w:r>
      <w:r>
        <w:rPr>
          <w:spacing w:val="-6"/>
        </w:rPr>
        <w:t> </w:t>
      </w:r>
      <w:r>
        <w:rPr/>
        <w:t>1,5</w:t>
      </w:r>
      <w:r>
        <w:rPr>
          <w:spacing w:val="-6"/>
        </w:rPr>
        <w:t> </w:t>
      </w:r>
      <w:r>
        <w:rPr/>
        <w:t>м.</w:t>
      </w:r>
      <w:r>
        <w:rPr>
          <w:spacing w:val="-7"/>
        </w:rPr>
        <w:t> </w:t>
      </w:r>
      <w:r>
        <w:rPr/>
        <w:t>Среднесагиттальная</w:t>
      </w:r>
      <w:r>
        <w:rPr>
          <w:spacing w:val="-6"/>
        </w:rPr>
        <w:t> </w:t>
      </w:r>
      <w:r>
        <w:rPr>
          <w:spacing w:val="-1"/>
        </w:rPr>
        <w:t>плоскость</w:t>
      </w:r>
      <w:r>
        <w:rPr>
          <w:spacing w:val="-6"/>
        </w:rPr>
        <w:t> </w:t>
      </w:r>
      <w:r>
        <w:rPr/>
        <w:t>черепа</w:t>
      </w:r>
      <w:r>
        <w:rPr>
          <w:spacing w:val="57"/>
          <w:w w:val="99"/>
        </w:rPr>
        <w:t> </w:t>
      </w:r>
      <w:r>
        <w:rPr>
          <w:spacing w:val="-1"/>
        </w:rPr>
        <w:t>ориентируется</w:t>
      </w:r>
      <w:r>
        <w:rPr>
          <w:spacing w:val="-5"/>
        </w:rPr>
        <w:t> </w:t>
      </w:r>
      <w:r>
        <w:rPr>
          <w:spacing w:val="-1"/>
        </w:rPr>
        <w:t>перпендикулярно</w:t>
      </w:r>
      <w:r>
        <w:rPr>
          <w:spacing w:val="-4"/>
        </w:rPr>
        <w:t> </w:t>
      </w:r>
      <w:r>
        <w:rPr>
          <w:spacing w:val="-6"/>
        </w:rPr>
        <w:t>полу.</w:t>
      </w:r>
      <w:r>
        <w:rPr>
          <w:spacing w:val="-5"/>
        </w:rPr>
        <w:t> Голов</w:t>
      </w:r>
      <w:r>
        <w:rPr>
          <w:spacing w:val="-6"/>
        </w:rPr>
        <w:t>а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1"/>
        </w:rPr>
        <w:t>устанавливается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соответствии</w:t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5"/>
        </w:rPr>
        <w:t> </w:t>
      </w:r>
      <w:r>
        <w:rPr/>
        <w:t>ориентирами</w:t>
      </w:r>
      <w:r>
        <w:rPr>
          <w:spacing w:val="-4"/>
        </w:rPr>
        <w:t> </w:t>
      </w:r>
      <w:r>
        <w:rPr>
          <w:spacing w:val="-1"/>
        </w:rPr>
        <w:t>световой</w:t>
      </w:r>
      <w:r>
        <w:rPr>
          <w:spacing w:val="-4"/>
        </w:rPr>
        <w:t> </w:t>
      </w:r>
      <w:r>
        <w:rPr>
          <w:spacing w:val="-1"/>
        </w:rPr>
        <w:t>разметки,</w:t>
      </w:r>
      <w:r>
        <w:rPr>
          <w:spacing w:val="-4"/>
        </w:rPr>
        <w:t> </w:t>
      </w:r>
      <w:r>
        <w:rPr>
          <w:spacing w:val="-2"/>
        </w:rPr>
        <w:t>зубные</w:t>
      </w:r>
      <w:r>
        <w:rPr>
          <w:spacing w:val="-4"/>
        </w:rPr>
        <w:t> </w:t>
      </w:r>
      <w:r>
        <w:rPr/>
        <w:t>ряды</w:t>
      </w:r>
      <w:r>
        <w:rPr>
          <w:spacing w:val="-4"/>
        </w:rPr>
        <w:t> </w:t>
      </w:r>
      <w:r>
        <w:rPr>
          <w:spacing w:val="-1"/>
        </w:rPr>
        <w:t>смыкаются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центральной</w:t>
      </w:r>
      <w:r>
        <w:rPr>
          <w:spacing w:val="-4"/>
        </w:rPr>
        <w:t> </w:t>
      </w:r>
      <w:r>
        <w:rPr/>
        <w:t>окклюзии.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соблюдения</w:t>
      </w:r>
      <w:r>
        <w:rPr>
          <w:spacing w:val="31"/>
          <w:w w:val="99"/>
        </w:rPr>
        <w:t> </w:t>
      </w:r>
      <w:r>
        <w:rPr>
          <w:spacing w:val="-1"/>
        </w:rPr>
        <w:t>точности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неподвижности</w:t>
      </w:r>
      <w:r>
        <w:rPr>
          <w:spacing w:val="-3"/>
        </w:rPr>
        <w:t> </w:t>
      </w:r>
      <w:r>
        <w:rPr/>
        <w:t>установки</w:t>
      </w:r>
      <w:r>
        <w:rPr>
          <w:spacing w:val="-2"/>
        </w:rPr>
        <w:t> </w:t>
      </w:r>
      <w:r>
        <w:rPr/>
        <w:t>пациента</w:t>
      </w:r>
      <w:r>
        <w:rPr>
          <w:spacing w:val="-3"/>
        </w:rPr>
        <w:t> </w:t>
      </w:r>
      <w:r>
        <w:rPr>
          <w:spacing w:val="-1"/>
        </w:rPr>
        <w:t>используются</w:t>
      </w:r>
      <w:r>
        <w:rPr>
          <w:spacing w:val="-2"/>
        </w:rPr>
        <w:t> </w:t>
      </w:r>
      <w:r>
        <w:rPr/>
        <w:t>лобный</w:t>
      </w:r>
      <w:r>
        <w:rPr>
          <w:spacing w:val="-2"/>
        </w:rPr>
        <w:t> </w:t>
      </w:r>
      <w:r>
        <w:rPr/>
        <w:t>упор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ушные</w:t>
      </w:r>
      <w:r>
        <w:rPr>
          <w:spacing w:val="-3"/>
        </w:rPr>
        <w:t> </w:t>
      </w:r>
      <w:r>
        <w:rPr>
          <w:spacing w:val="-2"/>
        </w:rPr>
        <w:t>фиксаторы.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Наличие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отсутствие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3"/>
        </w:rPr>
        <w:t> рту</w:t>
      </w:r>
      <w:r>
        <w:rPr>
          <w:spacing w:val="-4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съемных</w:t>
      </w:r>
      <w:r>
        <w:rPr>
          <w:spacing w:val="-3"/>
        </w:rPr>
        <w:t> </w:t>
      </w:r>
      <w:r>
        <w:rPr>
          <w:spacing w:val="-1"/>
        </w:rPr>
        <w:t>ортопедических</w:t>
      </w:r>
      <w:r>
        <w:rPr>
          <w:spacing w:val="-4"/>
        </w:rPr>
        <w:t> </w:t>
      </w:r>
      <w:r>
        <w:rPr>
          <w:spacing w:val="-2"/>
        </w:rPr>
        <w:t>конструкций</w:t>
      </w:r>
      <w:r>
        <w:rPr>
          <w:spacing w:val="-3"/>
        </w:rPr>
        <w:t> </w:t>
      </w:r>
      <w:r>
        <w:rPr>
          <w:spacing w:val="-1"/>
        </w:rPr>
        <w:t>определяется</w:t>
      </w:r>
      <w:r>
        <w:rPr>
          <w:spacing w:val="71"/>
          <w:w w:val="99"/>
        </w:rPr>
        <w:t> </w:t>
      </w:r>
      <w:r>
        <w:rPr>
          <w:spacing w:val="-2"/>
        </w:rPr>
        <w:t>задачами</w:t>
      </w:r>
      <w:r>
        <w:rPr>
          <w:spacing w:val="-5"/>
        </w:rPr>
        <w:t> </w:t>
      </w:r>
      <w:r>
        <w:rPr>
          <w:spacing w:val="-1"/>
        </w:rPr>
        <w:t>исследования.</w:t>
      </w:r>
      <w:r>
        <w:rPr>
          <w:spacing w:val="-5"/>
        </w:rPr>
        <w:t> </w:t>
      </w:r>
      <w:r>
        <w:rPr>
          <w:spacing w:val="-3"/>
        </w:rPr>
        <w:t>Украшения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головы</w:t>
      </w:r>
      <w:r>
        <w:rPr>
          <w:spacing w:val="-5"/>
        </w:rPr>
        <w:t> </w:t>
      </w:r>
      <w:r>
        <w:rPr/>
        <w:t>пациента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очки</w:t>
      </w:r>
      <w:r>
        <w:rPr>
          <w:spacing w:val="-5"/>
        </w:rPr>
        <w:t> </w:t>
      </w:r>
      <w:r>
        <w:rPr>
          <w:spacing w:val="-2"/>
        </w:rPr>
        <w:t>удаляются.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/>
        <w:t>При</w:t>
      </w:r>
      <w:r>
        <w:rPr>
          <w:spacing w:val="-7"/>
        </w:rPr>
        <w:t> </w:t>
      </w:r>
      <w:r>
        <w:rPr>
          <w:spacing w:val="-1"/>
        </w:rPr>
        <w:t>отсутствии</w:t>
      </w:r>
      <w:r>
        <w:rPr>
          <w:spacing w:val="-6"/>
        </w:rPr>
        <w:t> </w:t>
      </w:r>
      <w:r>
        <w:rPr>
          <w:spacing w:val="-1"/>
        </w:rPr>
        <w:t>телерентгенографической</w:t>
      </w:r>
      <w:r>
        <w:rPr>
          <w:spacing w:val="-7"/>
        </w:rPr>
        <w:t> </w:t>
      </w:r>
      <w:r>
        <w:rPr/>
        <w:t>приставки</w:t>
      </w:r>
      <w:r>
        <w:rPr>
          <w:spacing w:val="-6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2"/>
        </w:rPr>
        <w:t>ортопантомографу</w:t>
      </w:r>
      <w:r>
        <w:rPr>
          <w:spacing w:val="-6"/>
        </w:rPr>
        <w:t> </w:t>
      </w:r>
      <w:r>
        <w:rPr>
          <w:spacing w:val="-1"/>
        </w:rPr>
        <w:t>исследование</w:t>
      </w:r>
      <w:r>
        <w:rPr>
          <w:spacing w:val="-7"/>
        </w:rPr>
        <w:t> </w:t>
      </w:r>
      <w:r>
        <w:rPr>
          <w:spacing w:val="-1"/>
        </w:rPr>
        <w:t>выполняется</w:t>
      </w:r>
      <w:r>
        <w:rPr>
          <w:spacing w:val="83"/>
          <w:w w:val="99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рентгенодиагностическом</w:t>
      </w:r>
      <w:r>
        <w:rPr>
          <w:spacing w:val="-5"/>
        </w:rPr>
        <w:t> </w:t>
      </w:r>
      <w:r>
        <w:rPr>
          <w:spacing w:val="-2"/>
        </w:rPr>
        <w:t>аппарате</w:t>
      </w:r>
      <w:r>
        <w:rPr>
          <w:spacing w:val="-5"/>
        </w:rPr>
        <w:t> </w:t>
      </w:r>
      <w:r>
        <w:rPr>
          <w:spacing w:val="-1"/>
        </w:rPr>
        <w:t>общего</w:t>
      </w:r>
      <w:r>
        <w:rPr>
          <w:spacing w:val="-4"/>
        </w:rPr>
        <w:t> </w:t>
      </w:r>
      <w:r>
        <w:rPr/>
        <w:t>профиля.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Закономерности</w:t>
      </w:r>
      <w:r>
        <w:rPr/>
        <w:t> и интерпретация </w:t>
      </w:r>
      <w:r>
        <w:rPr>
          <w:spacing w:val="-1"/>
        </w:rPr>
        <w:t>изображения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Телерентгенографическое</w:t>
      </w:r>
      <w:r>
        <w:rPr>
          <w:spacing w:val="-10"/>
        </w:rPr>
        <w:t> </w:t>
      </w:r>
      <w:r>
        <w:rPr>
          <w:spacing w:val="-1"/>
        </w:rPr>
        <w:t>изображение</w:t>
      </w:r>
      <w:r>
        <w:rPr>
          <w:spacing w:val="-10"/>
        </w:rPr>
        <w:t> </w:t>
      </w:r>
      <w:r>
        <w:rPr/>
        <w:t>имеет</w:t>
      </w:r>
      <w:r>
        <w:rPr>
          <w:spacing w:val="-9"/>
        </w:rPr>
        <w:t> </w:t>
      </w:r>
      <w:r>
        <w:rPr/>
        <w:t>меньшее</w:t>
      </w:r>
      <w:r>
        <w:rPr>
          <w:spacing w:val="-10"/>
        </w:rPr>
        <w:t> </w:t>
      </w:r>
      <w:r>
        <w:rPr/>
        <w:t>проекционное</w:t>
      </w:r>
      <w:r>
        <w:rPr>
          <w:spacing w:val="-10"/>
        </w:rPr>
        <w:t> </w:t>
      </w:r>
      <w:r>
        <w:rPr>
          <w:spacing w:val="-1"/>
        </w:rPr>
        <w:t>увеличение</w:t>
      </w:r>
      <w:r>
        <w:rPr>
          <w:spacing w:val="-9"/>
        </w:rPr>
        <w:t> </w:t>
      </w:r>
      <w:r>
        <w:rPr>
          <w:spacing w:val="-1"/>
        </w:rPr>
        <w:t>изображения,</w:t>
      </w:r>
      <w:r>
        <w:rPr>
          <w:spacing w:val="-10"/>
        </w:rPr>
        <w:t> </w:t>
      </w:r>
      <w:r>
        <w:rPr/>
        <w:t>чем</w:t>
      </w:r>
      <w:r>
        <w:rPr>
          <w:spacing w:val="53"/>
          <w:w w:val="99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обзорной</w:t>
      </w:r>
      <w:r>
        <w:rPr>
          <w:spacing w:val="-4"/>
        </w:rPr>
        <w:t> </w:t>
      </w:r>
      <w:r>
        <w:rPr>
          <w:spacing w:val="-1"/>
        </w:rPr>
        <w:t>рентгенографии</w:t>
      </w:r>
      <w:r>
        <w:rPr>
          <w:spacing w:val="-5"/>
        </w:rPr>
        <w:t> </w:t>
      </w:r>
      <w:r>
        <w:rPr/>
        <w:t>черепа.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телерентгенограмме</w:t>
      </w:r>
      <w:r>
        <w:rPr>
          <w:spacing w:val="-4"/>
        </w:rPr>
        <w:t> </w:t>
      </w:r>
      <w:r>
        <w:rPr/>
        <w:t>черепа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боковой</w:t>
      </w:r>
      <w:r>
        <w:rPr>
          <w:spacing w:val="-4"/>
        </w:rPr>
        <w:t> </w:t>
      </w:r>
      <w:r>
        <w:rPr/>
        <w:t>проекции</w:t>
      </w:r>
      <w:r>
        <w:rPr>
          <w:spacing w:val="-5"/>
        </w:rPr>
        <w:t> </w:t>
      </w:r>
      <w:r>
        <w:rPr>
          <w:spacing w:val="-1"/>
        </w:rPr>
        <w:t>проводятся</w:t>
      </w:r>
      <w:r>
        <w:rPr>
          <w:spacing w:val="83"/>
          <w:w w:val="99"/>
        </w:rPr>
        <w:t> </w:t>
      </w:r>
      <w:r>
        <w:rPr/>
        <w:t>краниометрические</w:t>
      </w:r>
      <w:r>
        <w:rPr>
          <w:spacing w:val="-7"/>
        </w:rPr>
        <w:t> </w:t>
      </w:r>
      <w:r>
        <w:rPr>
          <w:spacing w:val="-1"/>
        </w:rPr>
        <w:t>расчеты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количественной</w:t>
      </w:r>
      <w:r>
        <w:rPr>
          <w:spacing w:val="-7"/>
        </w:rPr>
        <w:t> </w:t>
      </w:r>
      <w:r>
        <w:rPr/>
        <w:t>оценки</w:t>
      </w:r>
      <w:r>
        <w:rPr>
          <w:spacing w:val="-6"/>
        </w:rPr>
        <w:t> </w:t>
      </w:r>
      <w:r>
        <w:rPr>
          <w:spacing w:val="-1"/>
        </w:rPr>
        <w:t>взаимоотношения</w:t>
      </w:r>
      <w:r>
        <w:rPr>
          <w:spacing w:val="-7"/>
        </w:rPr>
        <w:t> </w:t>
      </w:r>
      <w:r>
        <w:rPr/>
        <w:t>челюстей.</w:t>
      </w:r>
      <w:r>
        <w:rPr>
          <w:spacing w:val="-7"/>
        </w:rPr>
        <w:t> </w:t>
      </w:r>
      <w:r>
        <w:rPr>
          <w:spacing w:val="-1"/>
        </w:rPr>
        <w:t>Отображение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633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снимке</w:t>
      </w:r>
      <w:r>
        <w:rPr>
          <w:spacing w:val="-5"/>
        </w:rPr>
        <w:t> </w:t>
      </w:r>
      <w:r>
        <w:rPr>
          <w:spacing w:val="-1"/>
        </w:rPr>
        <w:t>рентгеноконтрастной</w:t>
      </w:r>
      <w:r>
        <w:rPr>
          <w:spacing w:val="-5"/>
        </w:rPr>
        <w:t> </w:t>
      </w:r>
      <w:r>
        <w:rPr/>
        <w:t>линейки,</w:t>
      </w:r>
      <w:r>
        <w:rPr>
          <w:spacing w:val="-5"/>
        </w:rPr>
        <w:t> </w:t>
      </w:r>
      <w:r>
        <w:rPr>
          <w:spacing w:val="-1"/>
        </w:rPr>
        <w:t>совмещенной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лобным</w:t>
      </w:r>
      <w:r>
        <w:rPr>
          <w:spacing w:val="-5"/>
        </w:rPr>
        <w:t> </w:t>
      </w:r>
      <w:r>
        <w:rPr>
          <w:spacing w:val="-1"/>
        </w:rPr>
        <w:t>упором,</w:t>
      </w:r>
      <w:r>
        <w:rPr>
          <w:spacing w:val="-5"/>
        </w:rPr>
        <w:t> </w:t>
      </w:r>
      <w:r>
        <w:rPr/>
        <w:t>дает</w:t>
      </w:r>
      <w:r>
        <w:rPr>
          <w:spacing w:val="-5"/>
        </w:rPr>
        <w:t> </w:t>
      </w:r>
      <w:r>
        <w:rPr>
          <w:spacing w:val="-1"/>
        </w:rPr>
        <w:t>возможность</w:t>
      </w:r>
      <w:r>
        <w:rPr>
          <w:spacing w:val="33"/>
          <w:w w:val="99"/>
        </w:rPr>
        <w:t> </w:t>
      </w:r>
      <w:r>
        <w:rPr>
          <w:spacing w:val="-1"/>
        </w:rPr>
        <w:t>выполнять</w:t>
      </w:r>
      <w:r>
        <w:rPr>
          <w:spacing w:val="-4"/>
        </w:rPr>
        <w:t> </w:t>
      </w:r>
      <w:r>
        <w:rPr>
          <w:spacing w:val="-1"/>
        </w:rPr>
        <w:t>измерения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учетом</w:t>
      </w:r>
      <w:r>
        <w:rPr>
          <w:spacing w:val="-4"/>
        </w:rPr>
        <w:t> </w:t>
      </w:r>
      <w:r>
        <w:rPr>
          <w:spacing w:val="-2"/>
        </w:rPr>
        <w:t>коэффициента</w:t>
      </w:r>
      <w:r>
        <w:rPr>
          <w:spacing w:val="-3"/>
        </w:rPr>
        <w:t> </w:t>
      </w:r>
      <w:r>
        <w:rPr>
          <w:spacing w:val="-1"/>
        </w:rPr>
        <w:t>проекционного</w:t>
      </w:r>
      <w:r>
        <w:rPr>
          <w:spacing w:val="-4"/>
        </w:rPr>
        <w:t> </w:t>
      </w:r>
      <w:r>
        <w:rPr>
          <w:spacing w:val="-1"/>
        </w:rPr>
        <w:t>увеличения</w:t>
      </w:r>
      <w:r>
        <w:rPr>
          <w:spacing w:val="-4"/>
        </w:rPr>
        <w:t> </w:t>
      </w:r>
      <w:r>
        <w:rPr>
          <w:spacing w:val="-1"/>
        </w:rPr>
        <w:t>изображения.</w:t>
      </w:r>
      <w:r>
        <w:rPr>
          <w:spacing w:val="-4"/>
        </w:rPr>
        <w:t> </w:t>
      </w:r>
      <w:r>
        <w:rPr>
          <w:spacing w:val="-2"/>
        </w:rPr>
        <w:t>Благодаря</w:t>
      </w:r>
      <w:r>
        <w:rPr>
          <w:spacing w:val="97"/>
          <w:w w:val="99"/>
        </w:rPr>
        <w:t> </w:t>
      </w:r>
      <w:r>
        <w:rPr/>
        <w:t>имеющейся</w:t>
      </w:r>
      <w:r>
        <w:rPr>
          <w:spacing w:val="-8"/>
        </w:rPr>
        <w:t> </w:t>
      </w:r>
      <w:r>
        <w:rPr>
          <w:spacing w:val="-1"/>
        </w:rPr>
        <w:t>фильтрации</w:t>
      </w:r>
      <w:r>
        <w:rPr>
          <w:spacing w:val="-7"/>
        </w:rPr>
        <w:t> </w:t>
      </w:r>
      <w:r>
        <w:rPr>
          <w:spacing w:val="-2"/>
        </w:rPr>
        <w:t>«жесткого»</w:t>
      </w:r>
      <w:r>
        <w:rPr>
          <w:spacing w:val="-7"/>
        </w:rPr>
        <w:t> </w:t>
      </w:r>
      <w:r>
        <w:rPr/>
        <w:t>излучения</w:t>
      </w:r>
      <w:r>
        <w:rPr>
          <w:spacing w:val="-7"/>
        </w:rPr>
        <w:t> </w:t>
      </w:r>
      <w:r>
        <w:rPr/>
        <w:t>вместе</w:t>
      </w:r>
      <w:r>
        <w:rPr>
          <w:spacing w:val="-7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костными</w:t>
      </w:r>
      <w:r>
        <w:rPr>
          <w:spacing w:val="-7"/>
        </w:rPr>
        <w:t> </w:t>
      </w:r>
      <w:r>
        <w:rPr>
          <w:spacing w:val="-1"/>
        </w:rPr>
        <w:t>структурами</w:t>
      </w:r>
      <w:r>
        <w:rPr>
          <w:spacing w:val="-7"/>
        </w:rPr>
        <w:t> </w:t>
      </w:r>
      <w:r>
        <w:rPr>
          <w:spacing w:val="-1"/>
        </w:rPr>
        <w:t>отображается</w:t>
      </w:r>
      <w:r>
        <w:rPr>
          <w:spacing w:val="23"/>
          <w:w w:val="99"/>
        </w:rPr>
        <w:t> </w:t>
      </w:r>
      <w:r>
        <w:rPr/>
        <w:t>профиль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пациента.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планировании</w:t>
      </w:r>
      <w:r>
        <w:rPr>
          <w:spacing w:val="-3"/>
        </w:rPr>
        <w:t> </w:t>
      </w:r>
      <w:r>
        <w:rPr>
          <w:spacing w:val="-2"/>
        </w:rPr>
        <w:t>ортопедического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1"/>
        </w:rPr>
        <w:t>используются</w:t>
      </w:r>
      <w:r>
        <w:rPr>
          <w:spacing w:val="-3"/>
        </w:rPr>
        <w:t> </w:t>
      </w:r>
      <w:r>
        <w:rPr/>
        <w:t>различные</w:t>
      </w:r>
      <w:r>
        <w:rPr>
          <w:spacing w:val="31"/>
          <w:w w:val="99"/>
        </w:rPr>
        <w:t> </w:t>
      </w:r>
      <w:r>
        <w:rPr>
          <w:spacing w:val="-2"/>
        </w:rPr>
        <w:t>методики</w:t>
      </w:r>
      <w:r>
        <w:rPr>
          <w:spacing w:val="-11"/>
        </w:rPr>
        <w:t> </w:t>
      </w:r>
      <w:r>
        <w:rPr>
          <w:spacing w:val="-1"/>
        </w:rPr>
        <w:t>цефалометрического</w:t>
      </w:r>
      <w:r>
        <w:rPr>
          <w:spacing w:val="-11"/>
        </w:rPr>
        <w:t> </w:t>
      </w:r>
      <w:r>
        <w:rPr/>
        <w:t>анализа</w:t>
      </w:r>
      <w:r>
        <w:rPr>
          <w:spacing w:val="-10"/>
        </w:rPr>
        <w:t> </w:t>
      </w:r>
      <w:r>
        <w:rPr>
          <w:spacing w:val="-1"/>
        </w:rPr>
        <w:t>изображения.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Факторы,</w:t>
      </w:r>
      <w:r>
        <w:rPr>
          <w:spacing w:val="-5"/>
        </w:rPr>
        <w:t> </w:t>
      </w:r>
      <w:r>
        <w:rPr>
          <w:spacing w:val="-1"/>
        </w:rPr>
        <w:t>влияющие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3"/>
        </w:rPr>
        <w:t>результат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343"/>
        <w:jc w:val="left"/>
      </w:pPr>
      <w:r>
        <w:rPr/>
        <w:t>Во</w:t>
      </w:r>
      <w:r>
        <w:rPr>
          <w:spacing w:val="-5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съемки</w:t>
      </w:r>
      <w:r>
        <w:rPr>
          <w:spacing w:val="-5"/>
        </w:rPr>
        <w:t> </w:t>
      </w:r>
      <w:r>
        <w:rPr>
          <w:spacing w:val="-2"/>
        </w:rPr>
        <w:t>требуются</w:t>
      </w:r>
      <w:r>
        <w:rPr>
          <w:spacing w:val="-5"/>
        </w:rPr>
        <w:t> </w:t>
      </w:r>
      <w:r>
        <w:rPr>
          <w:spacing w:val="-2"/>
        </w:rPr>
        <w:t>точная</w:t>
      </w:r>
      <w:r>
        <w:rPr>
          <w:spacing w:val="-5"/>
        </w:rPr>
        <w:t> </w:t>
      </w:r>
      <w:r>
        <w:rPr>
          <w:spacing w:val="-1"/>
        </w:rPr>
        <w:t>установка</w:t>
      </w:r>
      <w:r>
        <w:rPr>
          <w:spacing w:val="-5"/>
        </w:rPr>
        <w:t> </w:t>
      </w:r>
      <w:r>
        <w:rPr>
          <w:spacing w:val="-2"/>
        </w:rPr>
        <w:t>головы</w:t>
      </w:r>
      <w:r>
        <w:rPr>
          <w:spacing w:val="-5"/>
        </w:rPr>
        <w:t> </w:t>
      </w:r>
      <w:r>
        <w:rPr/>
        <w:t>пациента,</w:t>
      </w:r>
      <w:r>
        <w:rPr>
          <w:spacing w:val="-5"/>
        </w:rPr>
        <w:t> </w:t>
      </w:r>
      <w:r>
        <w:rPr>
          <w:spacing w:val="-1"/>
        </w:rPr>
        <w:t>смыкание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заданном</w:t>
      </w:r>
      <w:r>
        <w:rPr>
          <w:spacing w:val="59"/>
          <w:w w:val="99"/>
        </w:rPr>
        <w:t> </w:t>
      </w:r>
      <w:r>
        <w:rPr>
          <w:spacing w:val="-2"/>
        </w:rPr>
        <w:t>положении,</w:t>
      </w:r>
      <w:r>
        <w:rPr>
          <w:spacing w:val="-3"/>
        </w:rPr>
        <w:t> </w:t>
      </w:r>
      <w:r>
        <w:rPr>
          <w:spacing w:val="-1"/>
        </w:rPr>
        <w:t>полная</w:t>
      </w:r>
      <w:r>
        <w:rPr>
          <w:spacing w:val="-2"/>
        </w:rPr>
        <w:t> </w:t>
      </w:r>
      <w:r>
        <w:rPr>
          <w:spacing w:val="-1"/>
        </w:rPr>
        <w:t>неподвижность</w:t>
      </w:r>
      <w:r>
        <w:rPr>
          <w:spacing w:val="-3"/>
        </w:rPr>
        <w:t> </w:t>
      </w:r>
      <w:r>
        <w:rPr/>
        <w:t>пациента.</w:t>
      </w:r>
      <w:r>
        <w:rPr>
          <w:spacing w:val="-2"/>
        </w:rPr>
        <w:t> Соблюдение </w:t>
      </w:r>
      <w:r>
        <w:rPr/>
        <w:t>этих</w:t>
      </w:r>
      <w:r>
        <w:rPr>
          <w:spacing w:val="-3"/>
        </w:rPr>
        <w:t> </w:t>
      </w:r>
      <w:r>
        <w:rPr/>
        <w:t>условий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значительной</w:t>
      </w:r>
      <w:r>
        <w:rPr>
          <w:spacing w:val="-3"/>
        </w:rPr>
        <w:t> </w:t>
      </w:r>
      <w:r>
        <w:rPr/>
        <w:t>степени</w:t>
      </w:r>
      <w:r>
        <w:rPr>
          <w:spacing w:val="49"/>
        </w:rPr>
        <w:t> </w:t>
      </w:r>
      <w:r>
        <w:rPr/>
        <w:t>отражается</w:t>
      </w:r>
      <w:r>
        <w:rPr>
          <w:spacing w:val="-9"/>
        </w:rPr>
        <w:t> </w:t>
      </w:r>
      <w:r>
        <w:rPr/>
        <w:t>на</w:t>
      </w:r>
      <w:r>
        <w:rPr>
          <w:spacing w:val="-8"/>
        </w:rPr>
        <w:t> </w:t>
      </w:r>
      <w:r>
        <w:rPr/>
        <w:t>достоверности</w:t>
      </w:r>
      <w:r>
        <w:rPr>
          <w:spacing w:val="-9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8"/>
        </w:rPr>
        <w:t> </w:t>
      </w:r>
      <w:r>
        <w:rPr/>
        <w:t>цефалометрических</w:t>
      </w:r>
      <w:r>
        <w:rPr>
          <w:spacing w:val="-9"/>
        </w:rPr>
        <w:t> </w:t>
      </w:r>
      <w:r>
        <w:rPr>
          <w:spacing w:val="-2"/>
        </w:rPr>
        <w:t>расчетов</w:t>
      </w:r>
      <w:r>
        <w:rPr>
          <w:spacing w:val="-8"/>
        </w:rPr>
        <w:t> </w:t>
      </w:r>
      <w:r>
        <w:rPr/>
        <w:t>по</w:t>
      </w:r>
      <w:r>
        <w:rPr>
          <w:spacing w:val="-9"/>
        </w:rPr>
        <w:t> </w:t>
      </w:r>
      <w:r>
        <w:rPr>
          <w:spacing w:val="-1"/>
        </w:rPr>
        <w:t>телерентгенограммам.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343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4.</w:t>
      </w:r>
      <w:r>
        <w:rPr>
          <w:spacing w:val="-2"/>
        </w:rPr>
        <w:t> </w:t>
      </w:r>
      <w:r>
        <w:rPr/>
        <w:t>Специ</w:t>
      </w:r>
      <w:r>
        <w:rPr>
          <w:spacing w:val="3"/>
        </w:rPr>
        <w:t>а</w:t>
      </w:r>
      <w:r>
        <w:rPr/>
        <w:t>лизир</w:t>
      </w:r>
      <w:r>
        <w:rPr>
          <w:spacing w:val="-9"/>
        </w:rPr>
        <w:t>о</w:t>
      </w:r>
      <w:r>
        <w:rPr/>
        <w:t>ванные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распрос</w:t>
      </w:r>
      <w:r>
        <w:rPr>
          <w:spacing w:val="4"/>
        </w:rPr>
        <w:t>т</w:t>
      </w:r>
      <w:r>
        <w:rPr/>
        <w:t>раненные</w:t>
      </w:r>
      <w:r>
        <w:rPr>
          <w:spacing w:val="-3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дики</w:t>
      </w:r>
      <w:r>
        <w:rPr/>
        <w:t> </w:t>
      </w:r>
      <w:r>
        <w:rPr>
          <w:spacing w:val="-2"/>
        </w:rPr>
        <w:t>рентгенологического</w:t>
      </w:r>
      <w:r>
        <w:rPr>
          <w:spacing w:val="-13"/>
        </w:rPr>
        <w:t> </w:t>
      </w:r>
      <w:r>
        <w:rPr>
          <w:spacing w:val="-2"/>
        </w:rPr>
        <w:t>исследования</w:t>
      </w:r>
      <w:r>
        <w:rPr>
          <w:b w:val="0"/>
        </w:rPr>
      </w:r>
    </w:p>
    <w:p>
      <w:pPr>
        <w:pStyle w:val="BodyText"/>
        <w:numPr>
          <w:ilvl w:val="1"/>
          <w:numId w:val="7"/>
        </w:numPr>
        <w:tabs>
          <w:tab w:pos="750" w:val="left" w:leader="none"/>
        </w:tabs>
        <w:spacing w:line="273" w:lineRule="exact" w:before="294" w:after="0"/>
        <w:ind w:left="750" w:right="0" w:hanging="420"/>
        <w:jc w:val="left"/>
      </w:pPr>
      <w:r>
        <w:rPr/>
        <w:t>Зонография</w:t>
      </w:r>
      <w:r>
        <w:rPr>
          <w:spacing w:val="-7"/>
        </w:rPr>
        <w:t> </w:t>
      </w:r>
      <w:r>
        <w:rPr>
          <w:spacing w:val="-1"/>
        </w:rPr>
        <w:t>височно-нижнечелюстных</w:t>
      </w:r>
      <w:r>
        <w:rPr>
          <w:spacing w:val="-6"/>
        </w:rPr>
        <w:t> </w:t>
      </w:r>
      <w:r>
        <w:rPr>
          <w:spacing w:val="-1"/>
        </w:rPr>
        <w:t>суставов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ортопантомографах</w:t>
      </w:r>
      <w:r>
        <w:rPr/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Информативность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задачи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2"/>
        </w:rPr>
        <w:t>ортопедическом</w:t>
      </w:r>
      <w:r>
        <w:rPr>
          <w:spacing w:val="-4"/>
        </w:rPr>
        <w:t> </w:t>
      </w:r>
      <w:r>
        <w:rPr>
          <w:spacing w:val="-1"/>
        </w:rPr>
        <w:t>лечении,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том</w:t>
      </w:r>
      <w:r>
        <w:rPr>
          <w:spacing w:val="-4"/>
        </w:rPr>
        <w:t> </w:t>
      </w:r>
      <w:r>
        <w:rPr/>
        <w:t>числе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>
          <w:spacing w:val="-1"/>
        </w:rPr>
        <w:t>опору</w:t>
      </w:r>
      <w:r>
        <w:rPr>
          <w:spacing w:val="-4"/>
        </w:rPr>
        <w:t> </w:t>
      </w:r>
      <w:r>
        <w:rPr>
          <w:spacing w:val="-1"/>
        </w:rPr>
        <w:t>внутрикостных</w:t>
      </w:r>
      <w:r>
        <w:rPr>
          <w:spacing w:val="-4"/>
        </w:rPr>
        <w:t> </w:t>
      </w:r>
      <w:r>
        <w:rPr/>
        <w:t>дентальных</w:t>
      </w:r>
      <w:r>
        <w:rPr>
          <w:spacing w:val="47"/>
        </w:rPr>
        <w:t> </w:t>
      </w:r>
      <w:r>
        <w:rPr>
          <w:spacing w:val="-1"/>
        </w:rPr>
        <w:t>имплантатов,</w:t>
      </w:r>
      <w:r>
        <w:rPr>
          <w:spacing w:val="-7"/>
        </w:rPr>
        <w:t> </w:t>
      </w:r>
      <w:r>
        <w:rPr>
          <w:spacing w:val="-2"/>
        </w:rPr>
        <w:t>обусловливающим</w:t>
      </w:r>
      <w:r>
        <w:rPr>
          <w:spacing w:val="-7"/>
        </w:rPr>
        <w:t> </w:t>
      </w:r>
      <w:r>
        <w:rPr>
          <w:spacing w:val="-1"/>
        </w:rPr>
        <w:t>изменение</w:t>
      </w:r>
      <w:r>
        <w:rPr>
          <w:spacing w:val="-7"/>
        </w:rPr>
        <w:t> </w:t>
      </w:r>
      <w:r>
        <w:rPr>
          <w:spacing w:val="-1"/>
        </w:rPr>
        <w:t>прикуса,</w:t>
      </w:r>
      <w:r>
        <w:rPr>
          <w:spacing w:val="-7"/>
        </w:rPr>
        <w:t> </w:t>
      </w:r>
      <w:r>
        <w:rPr>
          <w:spacing w:val="-2"/>
        </w:rPr>
        <w:t>требуется</w:t>
      </w:r>
      <w:r>
        <w:rPr>
          <w:spacing w:val="-7"/>
        </w:rPr>
        <w:t> </w:t>
      </w:r>
      <w:r>
        <w:rPr>
          <w:spacing w:val="-1"/>
        </w:rPr>
        <w:t>получение</w:t>
      </w:r>
      <w:r>
        <w:rPr>
          <w:spacing w:val="-7"/>
        </w:rPr>
        <w:t> </w:t>
      </w:r>
      <w:r>
        <w:rPr>
          <w:spacing w:val="-1"/>
        </w:rPr>
        <w:t>информации</w:t>
      </w:r>
    </w:p>
    <w:p>
      <w:pPr>
        <w:pStyle w:val="BodyText"/>
        <w:numPr>
          <w:ilvl w:val="0"/>
          <w:numId w:val="2"/>
        </w:numPr>
        <w:tabs>
          <w:tab w:pos="510" w:val="left" w:leader="none"/>
        </w:tabs>
        <w:spacing w:line="270" w:lineRule="exact" w:before="0" w:after="0"/>
        <w:ind w:left="330" w:right="779" w:firstLine="0"/>
        <w:jc w:val="left"/>
      </w:pPr>
      <w:r>
        <w:rPr>
          <w:spacing w:val="-1"/>
        </w:rPr>
        <w:t>соотношении</w:t>
      </w:r>
      <w:r>
        <w:rPr>
          <w:spacing w:val="-5"/>
        </w:rPr>
        <w:t> </w:t>
      </w:r>
      <w:r>
        <w:rPr>
          <w:spacing w:val="-1"/>
        </w:rPr>
        <w:t>элементов</w:t>
      </w:r>
      <w:r>
        <w:rPr>
          <w:spacing w:val="-5"/>
        </w:rPr>
        <w:t> </w:t>
      </w:r>
      <w:r>
        <w:rPr/>
        <w:t>ВНЧС.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ортопантомограммах</w:t>
      </w:r>
      <w:r>
        <w:rPr>
          <w:spacing w:val="-5"/>
        </w:rPr>
        <w:t> </w:t>
      </w:r>
      <w:r>
        <w:rPr>
          <w:spacing w:val="-1"/>
        </w:rPr>
        <w:t>элементы</w:t>
      </w:r>
      <w:r>
        <w:rPr>
          <w:spacing w:val="-4"/>
        </w:rPr>
        <w:t> </w:t>
      </w:r>
      <w:r>
        <w:rPr/>
        <w:t>ВНЧС</w:t>
      </w:r>
      <w:r>
        <w:rPr>
          <w:spacing w:val="-5"/>
        </w:rPr>
        <w:t> </w:t>
      </w:r>
      <w:r>
        <w:rPr>
          <w:spacing w:val="-1"/>
        </w:rPr>
        <w:t>отображаются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косой</w:t>
      </w:r>
      <w:r>
        <w:rPr>
          <w:spacing w:val="63"/>
        </w:rPr>
        <w:t> </w:t>
      </w:r>
      <w:r>
        <w:rPr/>
        <w:t>проекции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искажением</w:t>
      </w:r>
      <w:r>
        <w:rPr>
          <w:spacing w:val="-3"/>
        </w:rPr>
        <w:t> </w:t>
      </w:r>
      <w:r>
        <w:rPr/>
        <w:t>внутрисуставных</w:t>
      </w:r>
      <w:r>
        <w:rPr>
          <w:spacing w:val="-4"/>
        </w:rPr>
        <w:t> </w:t>
      </w:r>
      <w:r>
        <w:rPr>
          <w:spacing w:val="-1"/>
        </w:rPr>
        <w:t>отношений,</w:t>
      </w:r>
      <w:r>
        <w:rPr>
          <w:spacing w:val="-3"/>
        </w:rPr>
        <w:t> </w:t>
      </w:r>
      <w:r>
        <w:rPr>
          <w:spacing w:val="-1"/>
        </w:rPr>
        <w:t>поэтому</w:t>
      </w:r>
      <w:r>
        <w:rPr>
          <w:spacing w:val="-3"/>
        </w:rPr>
        <w:t> </w:t>
      </w:r>
      <w:r>
        <w:rPr>
          <w:spacing w:val="-1"/>
        </w:rPr>
        <w:t>назначается</w:t>
      </w:r>
      <w:r>
        <w:rPr>
          <w:spacing w:val="-3"/>
        </w:rPr>
        <w:t> </w:t>
      </w:r>
      <w:r>
        <w:rPr>
          <w:spacing w:val="-1"/>
        </w:rPr>
        <w:t>зонография</w:t>
      </w:r>
      <w:r>
        <w:rPr>
          <w:spacing w:val="-4"/>
        </w:rPr>
        <w:t> </w:t>
      </w:r>
      <w:r>
        <w:rPr/>
        <w:t>ВНЧС</w:t>
      </w:r>
    </w:p>
    <w:p>
      <w:pPr>
        <w:spacing w:line="268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sz w:val="24"/>
          <w:szCs w:val="24"/>
        </w:rPr>
        <w:t>по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специальной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программе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ортопантомографе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4.16,</w:t>
      </w:r>
      <w:r>
        <w:rPr>
          <w:rFonts w:ascii="Times New Roman" w:hAnsi="Times New Roman" w:cs="Times New Roman" w:eastAsia="Times New Roman"/>
          <w:b/>
          <w:bCs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а–г)</w:t>
      </w:r>
      <w:r>
        <w:rPr>
          <w:rFonts w:ascii="Times New Roman" w:hAnsi="Times New Roman" w:cs="Times New Roman" w:eastAsia="Times New Roman"/>
          <w:sz w:val="24"/>
          <w:szCs w:val="24"/>
        </w:rPr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352675"/>
            <wp:effectExtent l="0" t="0" r="0" b="0"/>
            <wp:docPr id="63" name="image3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" name="image32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1012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4.16.</w:t>
      </w:r>
      <w:r>
        <w:rPr>
          <w:rFonts w:ascii="Times New Roman" w:hAnsi="Times New Roman"/>
          <w:b/>
          <w:spacing w:val="-4"/>
        </w:rPr>
        <w:t> </w:t>
      </w:r>
      <w:r>
        <w:rPr/>
        <w:t>Зонография</w:t>
      </w:r>
      <w:r>
        <w:rPr>
          <w:spacing w:val="-4"/>
        </w:rPr>
        <w:t> </w:t>
      </w:r>
      <w:r>
        <w:rPr>
          <w:spacing w:val="-1"/>
        </w:rPr>
        <w:t>височно-нижнечелюстных</w:t>
      </w:r>
      <w:r>
        <w:rPr>
          <w:spacing w:val="-4"/>
        </w:rPr>
        <w:t> </w:t>
      </w:r>
      <w:r>
        <w:rPr>
          <w:spacing w:val="-1"/>
        </w:rPr>
        <w:t>суставов,</w:t>
      </w:r>
      <w:r>
        <w:rPr>
          <w:spacing w:val="-4"/>
        </w:rPr>
        <w:t> </w:t>
      </w:r>
      <w:r>
        <w:rPr>
          <w:spacing w:val="-1"/>
        </w:rPr>
        <w:t>выполненная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ортопантомографе</w:t>
      </w:r>
      <w:r>
        <w:rPr>
          <w:spacing w:val="73"/>
          <w:w w:val="99"/>
        </w:rPr>
        <w:t> </w:t>
      </w:r>
      <w:r>
        <w:rPr/>
        <w:t>по</w:t>
      </w:r>
      <w:r>
        <w:rPr>
          <w:spacing w:val="-5"/>
        </w:rPr>
        <w:t> </w:t>
      </w:r>
      <w:r>
        <w:rPr/>
        <w:t>специальной</w:t>
      </w:r>
      <w:r>
        <w:rPr>
          <w:spacing w:val="-4"/>
        </w:rPr>
        <w:t> </w:t>
      </w:r>
      <w:r>
        <w:rPr/>
        <w:t>программе.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закрытом</w:t>
      </w:r>
      <w:r>
        <w:rPr>
          <w:spacing w:val="-4"/>
        </w:rPr>
        <w:t> </w:t>
      </w:r>
      <w:r>
        <w:rPr>
          <w:spacing w:val="-2"/>
        </w:rPr>
        <w:t>рте</w:t>
      </w:r>
      <w:r>
        <w:rPr>
          <w:spacing w:val="-4"/>
        </w:rPr>
        <w:t> </w:t>
      </w:r>
      <w:r>
        <w:rPr/>
        <w:t>пациента</w:t>
      </w:r>
      <w:r>
        <w:rPr>
          <w:spacing w:val="-5"/>
        </w:rPr>
        <w:t> </w:t>
      </w:r>
      <w:r>
        <w:rPr>
          <w:spacing w:val="-2"/>
        </w:rPr>
        <w:t>головки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смещены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преимущественно</w:t>
      </w:r>
      <w:r>
        <w:rPr>
          <w:spacing w:val="-7"/>
        </w:rPr>
        <w:t> </w:t>
      </w:r>
      <w:r>
        <w:rPr/>
        <w:t>вниз</w:t>
      </w:r>
      <w:r>
        <w:rPr>
          <w:spacing w:val="-6"/>
        </w:rPr>
        <w:t> </w:t>
      </w:r>
      <w:r>
        <w:rPr/>
        <w:t>(а,</w:t>
      </w:r>
      <w:r>
        <w:rPr>
          <w:spacing w:val="-6"/>
        </w:rPr>
        <w:t> </w:t>
      </w:r>
      <w:r>
        <w:rPr/>
        <w:t>г).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максимально</w:t>
      </w:r>
      <w:r>
        <w:rPr>
          <w:spacing w:val="-6"/>
        </w:rPr>
        <w:t> </w:t>
      </w:r>
      <w:r>
        <w:rPr>
          <w:spacing w:val="-2"/>
        </w:rPr>
        <w:t>открытом</w:t>
      </w:r>
      <w:r>
        <w:rPr>
          <w:spacing w:val="-6"/>
        </w:rPr>
        <w:t> </w:t>
      </w:r>
      <w:r>
        <w:rPr>
          <w:spacing w:val="-2"/>
        </w:rPr>
        <w:t>рте</w:t>
      </w:r>
      <w:r>
        <w:rPr>
          <w:spacing w:val="-7"/>
        </w:rPr>
        <w:t> </w:t>
      </w:r>
      <w:r>
        <w:rPr>
          <w:spacing w:val="-1"/>
        </w:rPr>
        <w:t>обнаруживается</w:t>
      </w:r>
      <w:r>
        <w:rPr>
          <w:spacing w:val="-6"/>
        </w:rPr>
        <w:t> </w:t>
      </w:r>
      <w:r>
        <w:rPr>
          <w:spacing w:val="-1"/>
        </w:rPr>
        <w:t>чрезмерная</w:t>
      </w:r>
      <w:r>
        <w:rPr>
          <w:spacing w:val="-6"/>
        </w:rPr>
        <w:t> </w:t>
      </w:r>
      <w:r>
        <w:rPr>
          <w:spacing w:val="-2"/>
        </w:rPr>
        <w:t>экскурсия</w:t>
      </w:r>
      <w:r>
        <w:rPr>
          <w:spacing w:val="63"/>
          <w:w w:val="99"/>
        </w:rPr>
        <w:t> </w:t>
      </w:r>
      <w:r>
        <w:rPr>
          <w:spacing w:val="-1"/>
        </w:rPr>
        <w:t>обеих</w:t>
      </w:r>
      <w:r>
        <w:rPr>
          <w:spacing w:val="-4"/>
        </w:rPr>
        <w:t> </w:t>
      </w:r>
      <w:r>
        <w:rPr>
          <w:spacing w:val="-2"/>
        </w:rPr>
        <w:t>головок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(б,</w:t>
      </w:r>
      <w:r>
        <w:rPr>
          <w:spacing w:val="-4"/>
        </w:rPr>
        <w:t> </w:t>
      </w:r>
      <w:r>
        <w:rPr/>
        <w:t>в)</w:t>
      </w:r>
    </w:p>
    <w:p>
      <w:pPr>
        <w:pStyle w:val="BodyText"/>
        <w:spacing w:line="270" w:lineRule="exact"/>
        <w:ind w:right="343"/>
        <w:jc w:val="left"/>
      </w:pPr>
      <w:r>
        <w:rPr/>
        <w:t>Зонография</w:t>
      </w:r>
      <w:r>
        <w:rPr>
          <w:spacing w:val="-4"/>
        </w:rPr>
        <w:t> </w:t>
      </w:r>
      <w:r>
        <w:rPr/>
        <w:t>ВНЧС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боковой </w:t>
      </w:r>
      <w:r>
        <w:rPr/>
        <w:t>проекции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>
          <w:spacing w:val="-1"/>
        </w:rPr>
        <w:t>наиболее</w:t>
      </w:r>
      <w:r>
        <w:rPr>
          <w:spacing w:val="-3"/>
        </w:rPr>
        <w:t> </w:t>
      </w:r>
      <w:r>
        <w:rPr>
          <w:spacing w:val="-1"/>
        </w:rPr>
        <w:t>информативной</w:t>
      </w:r>
      <w:r>
        <w:rPr>
          <w:spacing w:val="-3"/>
        </w:rPr>
        <w:t> методикой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оценке</w:t>
      </w:r>
      <w:r>
        <w:rPr>
          <w:spacing w:val="43"/>
          <w:w w:val="99"/>
        </w:rPr>
        <w:t> </w:t>
      </w:r>
      <w:r>
        <w:rPr/>
        <w:t>внутрисуставных</w:t>
      </w:r>
      <w:r>
        <w:rPr>
          <w:spacing w:val="-4"/>
        </w:rPr>
        <w:t> </w:t>
      </w:r>
      <w:r>
        <w:rPr>
          <w:spacing w:val="-1"/>
        </w:rPr>
        <w:t>отношений,</w:t>
      </w:r>
      <w:r>
        <w:rPr>
          <w:spacing w:val="-4"/>
        </w:rPr>
        <w:t> </w:t>
      </w:r>
      <w:r>
        <w:rPr>
          <w:spacing w:val="-1"/>
        </w:rPr>
        <w:t>состояния</w:t>
      </w:r>
      <w:r>
        <w:rPr>
          <w:spacing w:val="-4"/>
        </w:rPr>
        <w:t> </w:t>
      </w:r>
      <w:r>
        <w:rPr>
          <w:spacing w:val="-1"/>
        </w:rPr>
        <w:t>суставных</w:t>
      </w:r>
      <w:r>
        <w:rPr>
          <w:spacing w:val="-4"/>
        </w:rPr>
        <w:t> </w:t>
      </w:r>
      <w:r>
        <w:rPr/>
        <w:t>поверхностей</w:t>
      </w:r>
      <w:r>
        <w:rPr>
          <w:spacing w:val="-4"/>
        </w:rPr>
        <w:t> </w:t>
      </w:r>
      <w:r>
        <w:rPr>
          <w:spacing w:val="-2"/>
        </w:rPr>
        <w:t>головок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1"/>
        </w:rPr>
        <w:t>нижнечелюстных</w:t>
      </w:r>
      <w:r>
        <w:rPr>
          <w:spacing w:val="-4"/>
        </w:rPr>
        <w:t> </w:t>
      </w:r>
      <w:r>
        <w:rPr/>
        <w:t>ямок</w:t>
      </w:r>
      <w:r>
        <w:rPr>
          <w:spacing w:val="-3"/>
        </w:rPr>
        <w:t> </w:t>
      </w:r>
      <w:r>
        <w:rPr>
          <w:spacing w:val="-1"/>
        </w:rPr>
        <w:t>височной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ортопедического</w:t>
      </w:r>
      <w:r>
        <w:rPr>
          <w:spacing w:val="-3"/>
        </w:rPr>
        <w:t> </w:t>
      </w:r>
      <w:r>
        <w:rPr>
          <w:spacing w:val="-1"/>
        </w:rPr>
        <w:t>лечения.</w:t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3"/>
        </w:rPr>
        <w:t>Методика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343"/>
        <w:jc w:val="left"/>
      </w:pP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анов</w:t>
      </w:r>
      <w:r>
        <w:rPr>
          <w:spacing w:val="-4"/>
        </w:rPr>
        <w:t>к</w:t>
      </w:r>
      <w:r>
        <w:rPr/>
        <w:t>а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5"/>
        </w:rPr>
        <w:t>а</w:t>
      </w:r>
      <w:r>
        <w:rPr/>
        <w:t>ппар</w:t>
      </w:r>
      <w:r>
        <w:rPr>
          <w:spacing w:val="-7"/>
        </w:rPr>
        <w:t>а</w:t>
      </w:r>
      <w:r>
        <w:rPr>
          <w:spacing w:val="-4"/>
        </w:rPr>
        <w:t>т</w:t>
      </w:r>
      <w:r>
        <w:rPr/>
        <w:t>у</w:t>
      </w:r>
      <w:r>
        <w:rPr>
          <w:spacing w:val="-3"/>
        </w:rPr>
        <w:t> </w:t>
      </w:r>
      <w:r>
        <w:rPr>
          <w:spacing w:val="5"/>
        </w:rPr>
        <w:t>о</w:t>
      </w:r>
      <w:r>
        <w:rPr>
          <w:spacing w:val="-5"/>
        </w:rPr>
        <w:t>с</w:t>
      </w:r>
      <w:r>
        <w:rPr/>
        <w:t>ущ</w:t>
      </w:r>
      <w:r>
        <w:rPr>
          <w:spacing w:val="5"/>
        </w:rPr>
        <w:t>е</w:t>
      </w:r>
      <w:r>
        <w:rPr/>
        <w:t>ст</w:t>
      </w:r>
      <w:r>
        <w:rPr>
          <w:spacing w:val="-4"/>
        </w:rPr>
        <w:t>в</w:t>
      </w:r>
      <w:r>
        <w:rPr/>
        <w:t>ляе</w:t>
      </w:r>
      <w:r>
        <w:rPr>
          <w:spacing w:val="2"/>
        </w:rPr>
        <w:t>т</w:t>
      </w:r>
      <w:r>
        <w:rPr/>
        <w:t>ся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со</w:t>
      </w:r>
      <w:r>
        <w:rPr>
          <w:spacing w:val="-5"/>
        </w:rPr>
        <w:t>о</w:t>
      </w:r>
      <w:r>
        <w:rPr/>
        <w:t>т</w:t>
      </w:r>
      <w:r>
        <w:rPr>
          <w:spacing w:val="-2"/>
        </w:rPr>
        <w:t>в</w:t>
      </w:r>
      <w:r>
        <w:rPr/>
        <w:t>е</w:t>
      </w:r>
      <w:r>
        <w:rPr>
          <w:spacing w:val="2"/>
        </w:rPr>
        <w:t>т</w:t>
      </w:r>
      <w:r>
        <w:rPr/>
        <w:t>ствии</w:t>
      </w:r>
      <w:r>
        <w:rPr>
          <w:spacing w:val="-2"/>
        </w:rPr>
        <w:t> </w:t>
      </w:r>
      <w:r>
        <w:rPr/>
        <w:t>со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т</w:t>
      </w:r>
      <w:r>
        <w:rPr/>
        <w:t>о</w:t>
      </w:r>
      <w:r>
        <w:rPr>
          <w:spacing w:val="-2"/>
        </w:rPr>
        <w:t>в</w:t>
      </w:r>
      <w:r>
        <w:rPr/>
        <w:t>ой</w:t>
      </w:r>
      <w:r>
        <w:rPr>
          <w:spacing w:val="-3"/>
        </w:rPr>
        <w:t> </w:t>
      </w:r>
      <w:r>
        <w:rPr/>
        <w:t>ра</w:t>
      </w:r>
      <w:r>
        <w:rPr>
          <w:spacing w:val="-5"/>
        </w:rPr>
        <w:t>з</w:t>
      </w:r>
      <w:r>
        <w:rPr/>
        <w:t>мет</w:t>
      </w:r>
      <w:r>
        <w:rPr>
          <w:spacing w:val="-14"/>
        </w:rPr>
        <w:t>к</w:t>
      </w:r>
      <w:r>
        <w:rPr/>
        <w:t>ой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ориентирами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лице</w:t>
      </w:r>
      <w:r>
        <w:rPr/>
        <w:t> пациента.</w:t>
      </w:r>
      <w:r>
        <w:rPr>
          <w:spacing w:val="-5"/>
        </w:rPr>
        <w:t> </w:t>
      </w:r>
      <w:r>
        <w:rPr>
          <w:spacing w:val="-1"/>
        </w:rPr>
        <w:t>Рентгеноконтрастные</w:t>
      </w:r>
      <w:r>
        <w:rPr>
          <w:spacing w:val="-5"/>
        </w:rPr>
        <w:t> </w:t>
      </w:r>
      <w:r>
        <w:rPr>
          <w:spacing w:val="-1"/>
        </w:rPr>
        <w:t>предметы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головы</w:t>
      </w:r>
      <w:r>
        <w:rPr>
          <w:spacing w:val="-5"/>
        </w:rPr>
        <w:t> </w:t>
      </w:r>
      <w:r>
        <w:rPr>
          <w:spacing w:val="-2"/>
        </w:rPr>
        <w:t>удаляются.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соответствии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задачами</w:t>
      </w:r>
      <w:r>
        <w:rPr>
          <w:spacing w:val="53"/>
          <w:w w:val="99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/>
        <w:t>съемные</w:t>
      </w:r>
      <w:r>
        <w:rPr>
          <w:spacing w:val="-5"/>
        </w:rPr>
        <w:t> </w:t>
      </w:r>
      <w:r>
        <w:rPr>
          <w:spacing w:val="-1"/>
        </w:rPr>
        <w:t>ортопедические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-5"/>
        </w:rPr>
        <w:t> </w:t>
      </w:r>
      <w:r>
        <w:rPr>
          <w:spacing w:val="-2"/>
        </w:rPr>
        <w:t>находятся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5"/>
        </w:rPr>
        <w:t> </w:t>
      </w:r>
      <w:r>
        <w:rPr>
          <w:spacing w:val="-3"/>
        </w:rPr>
        <w:t>рту</w:t>
      </w:r>
      <w:r>
        <w:rPr>
          <w:spacing w:val="-5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либо</w:t>
      </w:r>
      <w:r>
        <w:rPr>
          <w:spacing w:val="-5"/>
        </w:rPr>
        <w:t> </w:t>
      </w:r>
      <w:r>
        <w:rPr>
          <w:spacing w:val="-3"/>
        </w:rPr>
        <w:t>отсутствуют.</w:t>
      </w:r>
      <w:r>
        <w:rPr>
          <w:spacing w:val="49"/>
        </w:rPr>
        <w:t> </w:t>
      </w:r>
      <w:r>
        <w:rPr>
          <w:spacing w:val="-2"/>
        </w:rPr>
        <w:t>Соблюдается</w:t>
      </w:r>
      <w:r>
        <w:rPr>
          <w:spacing w:val="-8"/>
        </w:rPr>
        <w:t> </w:t>
      </w:r>
      <w:r>
        <w:rPr>
          <w:spacing w:val="-1"/>
        </w:rPr>
        <w:t>неподвижность</w:t>
      </w:r>
      <w:r>
        <w:rPr>
          <w:spacing w:val="-8"/>
        </w:rPr>
        <w:t> </w:t>
      </w:r>
      <w:r>
        <w:rPr/>
        <w:t>пациента.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Первая</w:t>
      </w:r>
      <w:r>
        <w:rPr>
          <w:spacing w:val="-3"/>
        </w:rPr>
        <w:t> </w:t>
      </w:r>
      <w:r>
        <w:rPr>
          <w:spacing w:val="-1"/>
        </w:rPr>
        <w:t>зонография</w:t>
      </w:r>
      <w:r>
        <w:rPr>
          <w:spacing w:val="-3"/>
        </w:rPr>
        <w:t> </w:t>
      </w:r>
      <w:r>
        <w:rPr/>
        <w:t>ВНЧС</w:t>
      </w:r>
      <w:r>
        <w:rPr>
          <w:spacing w:val="-2"/>
        </w:rPr>
        <w:t> </w:t>
      </w:r>
      <w:r>
        <w:rPr>
          <w:spacing w:val="-1"/>
        </w:rPr>
        <w:t>выполняется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закрытом</w:t>
      </w:r>
      <w:r>
        <w:rPr>
          <w:spacing w:val="-3"/>
        </w:rPr>
        <w:t> </w:t>
      </w:r>
      <w:r>
        <w:rPr>
          <w:spacing w:val="-2"/>
        </w:rPr>
        <w:t>рте </w:t>
      </w:r>
      <w:r>
        <w:rPr/>
        <w:t>пациента,</w:t>
      </w:r>
      <w:r>
        <w:rPr>
          <w:spacing w:val="-3"/>
        </w:rPr>
        <w:t> </w:t>
      </w:r>
      <w:r>
        <w:rPr>
          <w:spacing w:val="-2"/>
        </w:rPr>
        <w:t>вторая</w:t>
      </w:r>
      <w:r>
        <w:rPr>
          <w:spacing w:val="-3"/>
        </w:rPr>
        <w:t> </w:t>
      </w:r>
      <w:r>
        <w:rPr>
          <w:spacing w:val="-1"/>
        </w:rPr>
        <w:t>зонография</w:t>
      </w:r>
      <w:r>
        <w:rPr>
          <w:spacing w:val="-2"/>
        </w:rPr>
        <w:t> </w:t>
      </w:r>
      <w:r>
        <w:rPr>
          <w:spacing w:val="-1"/>
        </w:rPr>
        <w:t>суставов</w:t>
      </w:r>
      <w:r>
        <w:rPr>
          <w:spacing w:val="89"/>
        </w:rPr>
        <w:t> </w:t>
      </w:r>
      <w:r>
        <w:rPr>
          <w:spacing w:val="-1"/>
        </w:rPr>
        <w:t>проводится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максимально</w:t>
      </w:r>
      <w:r>
        <w:rPr>
          <w:spacing w:val="-4"/>
        </w:rPr>
        <w:t> </w:t>
      </w:r>
      <w:r>
        <w:rPr>
          <w:spacing w:val="-2"/>
        </w:rPr>
        <w:t>открытом</w:t>
      </w:r>
      <w:r>
        <w:rPr>
          <w:spacing w:val="-4"/>
        </w:rPr>
        <w:t> </w:t>
      </w:r>
      <w:r>
        <w:rPr>
          <w:spacing w:val="-2"/>
        </w:rPr>
        <w:t>рте</w:t>
      </w:r>
      <w:r>
        <w:rPr>
          <w:spacing w:val="-4"/>
        </w:rPr>
        <w:t> </w:t>
      </w:r>
      <w:r>
        <w:rPr/>
        <w:t>(при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меняется).</w:t>
      </w:r>
      <w:r>
        <w:rPr>
          <w:spacing w:val="-5"/>
        </w:rPr>
        <w:t> </w:t>
      </w:r>
      <w:r>
        <w:rPr>
          <w:spacing w:val="-1"/>
        </w:rPr>
        <w:t>Изучение</w:t>
      </w:r>
      <w:r>
        <w:rPr>
          <w:spacing w:val="49"/>
          <w:w w:val="99"/>
        </w:rPr>
        <w:t> </w:t>
      </w:r>
      <w:r>
        <w:rPr>
          <w:spacing w:val="-1"/>
        </w:rPr>
        <w:t>состояния</w:t>
      </w:r>
      <w:r>
        <w:rPr>
          <w:spacing w:val="-4"/>
        </w:rPr>
        <w:t> </w:t>
      </w:r>
      <w:r>
        <w:rPr/>
        <w:t>ВНЧС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динамике</w:t>
      </w:r>
      <w:r>
        <w:rPr>
          <w:spacing w:val="-3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ортопедического</w:t>
      </w:r>
      <w:r>
        <w:rPr>
          <w:spacing w:val="-4"/>
        </w:rPr>
        <w:t> </w:t>
      </w:r>
      <w:r>
        <w:rPr>
          <w:spacing w:val="-1"/>
        </w:rPr>
        <w:t>лечения,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определенных</w:t>
      </w:r>
      <w:r>
        <w:rPr>
          <w:spacing w:val="-3"/>
        </w:rPr>
        <w:t> </w:t>
      </w:r>
      <w:r>
        <w:rPr/>
        <w:t>клинических</w:t>
      </w:r>
      <w:r>
        <w:rPr>
          <w:spacing w:val="-2"/>
        </w:rPr>
        <w:t> </w:t>
      </w:r>
      <w:r>
        <w:rPr>
          <w:spacing w:val="-1"/>
        </w:rPr>
        <w:t>ситуациях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этапах</w:t>
      </w:r>
      <w:r>
        <w:rPr>
          <w:spacing w:val="-2"/>
        </w:rPr>
        <w:t> </w:t>
      </w:r>
      <w:r>
        <w:rPr>
          <w:spacing w:val="-1"/>
        </w:rPr>
        <w:t>лечения.</w:t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Закономерности</w:t>
      </w:r>
      <w:r>
        <w:rPr/>
        <w:t> и интерпретация </w:t>
      </w:r>
      <w:r>
        <w:rPr>
          <w:spacing w:val="-1"/>
        </w:rPr>
        <w:t>изображения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3"/>
        </w:rPr>
        <w:t>одном</w:t>
      </w:r>
      <w:r>
        <w:rPr>
          <w:spacing w:val="-4"/>
        </w:rPr>
        <w:t> </w:t>
      </w:r>
      <w:r>
        <w:rPr>
          <w:spacing w:val="-1"/>
        </w:rPr>
        <w:t>снимке</w:t>
      </w:r>
      <w:r>
        <w:rPr>
          <w:spacing w:val="-5"/>
        </w:rPr>
        <w:t> </w:t>
      </w:r>
      <w:r>
        <w:rPr>
          <w:spacing w:val="-1"/>
        </w:rPr>
        <w:t>отображаются</w:t>
      </w:r>
      <w:r>
        <w:rPr>
          <w:spacing w:val="-4"/>
        </w:rPr>
        <w:t> </w:t>
      </w:r>
      <w:r>
        <w:rPr/>
        <w:t>четыре</w:t>
      </w:r>
      <w:r>
        <w:rPr>
          <w:spacing w:val="-5"/>
        </w:rPr>
        <w:t> </w:t>
      </w:r>
      <w:r>
        <w:rPr>
          <w:spacing w:val="-1"/>
        </w:rPr>
        <w:t>зонограммы</w:t>
      </w:r>
      <w:r>
        <w:rPr>
          <w:spacing w:val="-4"/>
        </w:rPr>
        <w:t> </w:t>
      </w:r>
      <w:r>
        <w:rPr/>
        <w:t>ВНЧС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боковой</w:t>
      </w:r>
      <w:r>
        <w:rPr>
          <w:spacing w:val="-5"/>
        </w:rPr>
        <w:t> </w:t>
      </w:r>
      <w:r>
        <w:rPr/>
        <w:t>проекции</w:t>
      </w:r>
      <w:r>
        <w:rPr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две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закрытом</w:t>
      </w:r>
      <w:r>
        <w:rPr>
          <w:spacing w:val="59"/>
          <w:w w:val="99"/>
        </w:rPr>
        <w:t> </w:t>
      </w:r>
      <w:r>
        <w:rPr>
          <w:spacing w:val="-2"/>
        </w:rPr>
        <w:t>рте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две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максимально</w:t>
      </w:r>
      <w:r>
        <w:rPr>
          <w:spacing w:val="-4"/>
        </w:rPr>
        <w:t> </w:t>
      </w:r>
      <w:r>
        <w:rPr>
          <w:spacing w:val="-2"/>
        </w:rPr>
        <w:t>открытом</w:t>
      </w:r>
      <w:r>
        <w:rPr>
          <w:spacing w:val="-3"/>
        </w:rPr>
        <w:t> </w:t>
      </w:r>
      <w:r>
        <w:rPr>
          <w:spacing w:val="-2"/>
        </w:rPr>
        <w:t>рте</w:t>
      </w:r>
      <w:r>
        <w:rPr>
          <w:spacing w:val="-4"/>
        </w:rPr>
        <w:t> </w:t>
      </w:r>
      <w:r>
        <w:rPr/>
        <w:t>пациента.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зонограмме</w:t>
      </w:r>
      <w:r>
        <w:rPr>
          <w:spacing w:val="-3"/>
        </w:rPr>
        <w:t> </w:t>
      </w:r>
      <w:r>
        <w:rPr/>
        <w:t>ВНЧС</w:t>
      </w:r>
      <w:r>
        <w:rPr>
          <w:spacing w:val="-4"/>
        </w:rPr>
        <w:t> </w:t>
      </w:r>
      <w:r>
        <w:rPr>
          <w:spacing w:val="-1"/>
        </w:rPr>
        <w:t>визуализируется</w:t>
      </w:r>
      <w:r>
        <w:rPr>
          <w:spacing w:val="-3"/>
        </w:rPr>
        <w:t> </w:t>
      </w:r>
      <w:r>
        <w:rPr/>
        <w:t>выпуклый</w:t>
      </w:r>
      <w:r>
        <w:rPr>
          <w:spacing w:val="45"/>
        </w:rPr>
        <w:t> </w:t>
      </w:r>
      <w:r>
        <w:rPr>
          <w:spacing w:val="-3"/>
        </w:rPr>
        <w:t>контур </w:t>
      </w:r>
      <w:r>
        <w:rPr>
          <w:spacing w:val="-1"/>
        </w:rPr>
        <w:t>нижнечелюстной</w:t>
      </w:r>
      <w:r>
        <w:rPr>
          <w:spacing w:val="-3"/>
        </w:rPr>
        <w:t> </w:t>
      </w:r>
      <w:r>
        <w:rPr/>
        <w:t>ямки</w:t>
      </w:r>
      <w:r>
        <w:rPr>
          <w:spacing w:val="-3"/>
        </w:rPr>
        <w:t> </w:t>
      </w:r>
      <w:r>
        <w:rPr>
          <w:spacing w:val="-1"/>
        </w:rPr>
        <w:t>височной</w:t>
      </w:r>
      <w:r>
        <w:rPr>
          <w:spacing w:val="-3"/>
        </w:rPr>
        <w:t> </w:t>
      </w:r>
      <w:r>
        <w:rPr>
          <w:spacing w:val="-2"/>
        </w:rPr>
        <w:t>кости.</w:t>
      </w:r>
      <w:r>
        <w:rPr>
          <w:spacing w:val="-3"/>
        </w:rPr>
        <w:t> </w:t>
      </w:r>
      <w:r>
        <w:rPr>
          <w:spacing w:val="-1"/>
        </w:rPr>
        <w:t>Передний</w:t>
      </w:r>
      <w:r>
        <w:rPr>
          <w:spacing w:val="-3"/>
        </w:rPr>
        <w:t> </w:t>
      </w:r>
      <w:r>
        <w:rPr>
          <w:spacing w:val="-1"/>
        </w:rPr>
        <w:t>отрезок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-3"/>
        </w:rPr>
        <w:t> контура </w:t>
      </w:r>
      <w:r>
        <w:rPr/>
        <w:t>плавно</w:t>
      </w:r>
      <w:r>
        <w:rPr>
          <w:spacing w:val="-3"/>
        </w:rPr>
        <w:t> переходит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5"/>
        </w:rPr>
        <w:t>с</w:t>
      </w:r>
      <w:r>
        <w:rPr/>
        <w:t>ус</w:t>
      </w:r>
      <w:r>
        <w:rPr>
          <w:spacing w:val="2"/>
        </w:rPr>
        <w:t>т</w:t>
      </w:r>
      <w:r>
        <w:rPr/>
        <w:t>авной</w:t>
      </w:r>
      <w:r>
        <w:rPr>
          <w:spacing w:val="-2"/>
        </w:rPr>
        <w:t> </w:t>
      </w:r>
      <w:r>
        <w:rPr>
          <w:spacing w:val="-11"/>
        </w:rPr>
        <w:t>б</w:t>
      </w:r>
      <w:r>
        <w:rPr/>
        <w:t>у</w:t>
      </w:r>
      <w:r>
        <w:rPr>
          <w:spacing w:val="-6"/>
        </w:rPr>
        <w:t>г</w:t>
      </w:r>
      <w:r>
        <w:rPr/>
        <w:t>орок,</w:t>
      </w:r>
      <w:r>
        <w:rPr>
          <w:spacing w:val="-2"/>
        </w:rPr>
        <w:t> </w:t>
      </w:r>
      <w:r>
        <w:rPr/>
        <w:t>имеющий</w:t>
      </w:r>
      <w:r>
        <w:rPr>
          <w:spacing w:val="-3"/>
        </w:rPr>
        <w:t> </w:t>
      </w:r>
      <w:r>
        <w:rPr>
          <w:spacing w:val="-2"/>
        </w:rPr>
        <w:t>в</w:t>
      </w:r>
      <w:r>
        <w:rPr/>
        <w:t>ершин</w:t>
      </w:r>
      <w:r>
        <w:rPr>
          <w:spacing w:val="-25"/>
        </w:rPr>
        <w:t>у</w:t>
      </w:r>
      <w:r>
        <w:rPr/>
        <w:t>.</w:t>
      </w:r>
      <w:r>
        <w:rPr>
          <w:spacing w:val="-2"/>
        </w:rPr>
        <w:t> </w:t>
      </w:r>
      <w:r>
        <w:rPr>
          <w:spacing w:val="-4"/>
        </w:rPr>
        <w:t>М</w:t>
      </w:r>
      <w:r>
        <w:rPr/>
        <w:t>ежду</w:t>
      </w:r>
      <w:r>
        <w:rPr>
          <w:spacing w:val="-2"/>
        </w:rPr>
        <w:t> </w:t>
      </w:r>
      <w:r>
        <w:rPr/>
        <w:t>нижн</w:t>
      </w:r>
      <w:r>
        <w:rPr>
          <w:spacing w:val="-6"/>
        </w:rPr>
        <w:t>е</w:t>
      </w:r>
      <w:r>
        <w:rPr/>
        <w:t>челюстной</w:t>
      </w:r>
      <w:r>
        <w:rPr>
          <w:spacing w:val="-3"/>
        </w:rPr>
        <w:t> </w:t>
      </w:r>
      <w:r>
        <w:rPr/>
        <w:t>ям</w:t>
      </w:r>
      <w:r>
        <w:rPr>
          <w:spacing w:val="-14"/>
        </w:rPr>
        <w:t>к</w:t>
      </w:r>
      <w:r>
        <w:rPr/>
        <w:t>ой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6"/>
        </w:rPr>
        <w:t>г</w:t>
      </w:r>
      <w:r>
        <w:rPr>
          <w:spacing w:val="-4"/>
        </w:rPr>
        <w:t>о</w:t>
      </w:r>
      <w:r>
        <w:rPr/>
        <w:t>лов</w:t>
      </w:r>
      <w:r>
        <w:rPr>
          <w:spacing w:val="-13"/>
        </w:rPr>
        <w:t>к</w:t>
      </w:r>
      <w:r>
        <w:rPr/>
        <w:t>ой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w w:val="99"/>
        </w:rPr>
        <w:t> </w:t>
      </w:r>
      <w:r>
        <w:rPr/>
        <w:t>прослеживается</w:t>
      </w:r>
      <w:r>
        <w:rPr>
          <w:spacing w:val="-5"/>
        </w:rPr>
        <w:t> </w:t>
      </w:r>
      <w:r>
        <w:rPr>
          <w:spacing w:val="-3"/>
        </w:rPr>
        <w:t>контур</w:t>
      </w:r>
      <w:r>
        <w:rPr>
          <w:spacing w:val="-5"/>
        </w:rPr>
        <w:t> </w:t>
      </w:r>
      <w:r>
        <w:rPr>
          <w:spacing w:val="-1"/>
        </w:rPr>
        <w:t>суставной</w:t>
      </w:r>
      <w:r>
        <w:rPr>
          <w:spacing w:val="-5"/>
        </w:rPr>
        <w:t> </w:t>
      </w:r>
      <w:r>
        <w:rPr/>
        <w:t>щели.</w:t>
      </w:r>
      <w:r>
        <w:rPr>
          <w:spacing w:val="-5"/>
        </w:rPr>
        <w:t> </w:t>
      </w:r>
      <w:r>
        <w:rPr>
          <w:spacing w:val="-1"/>
        </w:rPr>
        <w:t>Костные</w:t>
      </w:r>
      <w:r>
        <w:rPr>
          <w:spacing w:val="-5"/>
        </w:rPr>
        <w:t> </w:t>
      </w:r>
      <w:r>
        <w:rPr>
          <w:spacing w:val="-1"/>
        </w:rPr>
        <w:t>элементы</w:t>
      </w:r>
      <w:r>
        <w:rPr>
          <w:spacing w:val="-5"/>
        </w:rPr>
        <w:t> </w:t>
      </w:r>
      <w:r>
        <w:rPr/>
        <w:t>ВНЧС</w:t>
      </w:r>
      <w:r>
        <w:rPr>
          <w:spacing w:val="-5"/>
        </w:rPr>
        <w:t> </w:t>
      </w:r>
      <w:r>
        <w:rPr>
          <w:spacing w:val="-1"/>
        </w:rPr>
        <w:t>отображаются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истинной</w:t>
      </w:r>
      <w:r>
        <w:rPr>
          <w:spacing w:val="-5"/>
        </w:rPr>
        <w:t> </w:t>
      </w:r>
      <w:r>
        <w:rPr>
          <w:spacing w:val="-3"/>
        </w:rPr>
        <w:t>боковой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1006"/>
        <w:jc w:val="left"/>
      </w:pPr>
      <w:r>
        <w:rPr/>
        <w:t>проекции,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1"/>
        </w:rPr>
        <w:t>объективно</w:t>
      </w:r>
      <w:r>
        <w:rPr>
          <w:spacing w:val="-3"/>
        </w:rPr>
        <w:t> </w:t>
      </w:r>
      <w:r>
        <w:rPr>
          <w:spacing w:val="-2"/>
        </w:rPr>
        <w:t>оценивать</w:t>
      </w:r>
      <w:r>
        <w:rPr>
          <w:spacing w:val="-3"/>
        </w:rPr>
        <w:t> </w:t>
      </w:r>
      <w:r>
        <w:rPr/>
        <w:t>внутрисуставные</w:t>
      </w:r>
      <w:r>
        <w:rPr>
          <w:spacing w:val="-4"/>
        </w:rPr>
        <w:t> </w:t>
      </w:r>
      <w:r>
        <w:rPr>
          <w:spacing w:val="-1"/>
        </w:rPr>
        <w:t>взаимоотношения,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том </w:t>
      </w:r>
      <w:r>
        <w:rPr/>
        <w:t>числе</w:t>
      </w:r>
      <w:r>
        <w:rPr>
          <w:spacing w:val="53"/>
          <w:w w:val="99"/>
        </w:rPr>
        <w:t> </w:t>
      </w:r>
      <w:r>
        <w:rPr/>
        <w:t>в</w:t>
      </w:r>
      <w:r>
        <w:rPr>
          <w:spacing w:val="-11"/>
        </w:rPr>
        <w:t> </w:t>
      </w:r>
      <w:r>
        <w:rPr>
          <w:spacing w:val="-1"/>
        </w:rPr>
        <w:t>динамике.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/>
        <w:t>При</w:t>
      </w:r>
      <w:r>
        <w:rPr>
          <w:spacing w:val="-3"/>
        </w:rPr>
        <w:t> </w:t>
      </w:r>
      <w:r>
        <w:rPr>
          <w:spacing w:val="-2"/>
        </w:rPr>
        <w:t>закрытом рте</w:t>
      </w:r>
      <w:r>
        <w:rPr>
          <w:spacing w:val="-3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привычной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/>
        <w:t>центральной</w:t>
      </w:r>
      <w:r>
        <w:rPr>
          <w:spacing w:val="-2"/>
        </w:rPr>
        <w:t> </w:t>
      </w:r>
      <w:r>
        <w:rPr/>
        <w:t>окклюзии</w:t>
      </w:r>
      <w:r>
        <w:rPr>
          <w:spacing w:val="-3"/>
        </w:rPr>
        <w:t> </w:t>
      </w:r>
      <w:r>
        <w:rPr>
          <w:spacing w:val="-1"/>
        </w:rPr>
        <w:t>определяются</w:t>
      </w:r>
      <w:r>
        <w:rPr>
          <w:spacing w:val="-2"/>
        </w:rPr>
        <w:t> </w:t>
      </w:r>
      <w:r>
        <w:rPr/>
        <w:t>ширина</w:t>
      </w:r>
      <w:r>
        <w:rPr>
          <w:spacing w:val="-2"/>
        </w:rPr>
        <w:t> </w:t>
      </w:r>
      <w:r>
        <w:rPr>
          <w:spacing w:val="-1"/>
        </w:rPr>
        <w:t>суставной</w:t>
      </w:r>
      <w:r>
        <w:rPr>
          <w:spacing w:val="57"/>
        </w:rPr>
        <w:t> </w:t>
      </w:r>
      <w:r>
        <w:rPr/>
        <w:t>щели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переднем,</w:t>
      </w:r>
      <w:r>
        <w:rPr>
          <w:spacing w:val="-5"/>
        </w:rPr>
        <w:t> </w:t>
      </w:r>
      <w:r>
        <w:rPr>
          <w:spacing w:val="-1"/>
        </w:rPr>
        <w:t>верхнем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заднем</w:t>
      </w:r>
      <w:r>
        <w:rPr>
          <w:spacing w:val="-5"/>
        </w:rPr>
        <w:t> </w:t>
      </w:r>
      <w:r>
        <w:rPr>
          <w:spacing w:val="-2"/>
        </w:rPr>
        <w:t>отделах</w:t>
      </w:r>
      <w:r>
        <w:rPr>
          <w:spacing w:val="-5"/>
        </w:rPr>
        <w:t> </w:t>
      </w:r>
      <w:r>
        <w:rPr>
          <w:spacing w:val="-1"/>
        </w:rPr>
        <w:t>сустава,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/>
        <w:t>наличие</w:t>
      </w:r>
      <w:r>
        <w:rPr>
          <w:spacing w:val="-5"/>
        </w:rPr>
        <w:t> </w:t>
      </w:r>
      <w:r>
        <w:rPr>
          <w:spacing w:val="-1"/>
        </w:rPr>
        <w:t>переднезаднего</w:t>
      </w:r>
    </w:p>
    <w:p>
      <w:pPr>
        <w:pStyle w:val="BodyText"/>
        <w:spacing w:line="270" w:lineRule="exact"/>
        <w:ind w:right="345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1"/>
        </w:rPr>
        <w:t>верхненижнего</w:t>
      </w:r>
      <w:r>
        <w:rPr>
          <w:spacing w:val="-4"/>
        </w:rPr>
        <w:t> </w:t>
      </w:r>
      <w:r>
        <w:rPr/>
        <w:t>смещения</w:t>
      </w:r>
      <w:r>
        <w:rPr>
          <w:spacing w:val="-4"/>
        </w:rPr>
        <w:t> </w:t>
      </w:r>
      <w:r>
        <w:rPr>
          <w:spacing w:val="-2"/>
        </w:rPr>
        <w:t>головок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челюсти.</w:t>
      </w:r>
      <w:r>
        <w:rPr>
          <w:spacing w:val="-4"/>
        </w:rPr>
        <w:t> </w:t>
      </w:r>
      <w:r>
        <w:rPr/>
        <w:t>Функциональные</w:t>
      </w:r>
      <w:r>
        <w:rPr>
          <w:spacing w:val="-3"/>
        </w:rPr>
        <w:t> </w:t>
      </w:r>
      <w:r>
        <w:rPr>
          <w:spacing w:val="-1"/>
        </w:rPr>
        <w:t>возможности</w:t>
      </w:r>
      <w:r>
        <w:rPr>
          <w:spacing w:val="-4"/>
        </w:rPr>
        <w:t> </w:t>
      </w:r>
      <w:r>
        <w:rPr/>
        <w:t>ВНЧС</w:t>
      </w:r>
      <w:r>
        <w:rPr>
          <w:spacing w:val="27"/>
        </w:rPr>
        <w:t> </w:t>
      </w:r>
      <w:r>
        <w:rPr>
          <w:spacing w:val="-1"/>
        </w:rPr>
        <w:t>анализируются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зонограммам,</w:t>
      </w:r>
      <w:r>
        <w:rPr>
          <w:spacing w:val="-4"/>
        </w:rPr>
        <w:t> </w:t>
      </w:r>
      <w:r>
        <w:rPr>
          <w:spacing w:val="-1"/>
        </w:rPr>
        <w:t>выполненным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положении</w:t>
      </w:r>
      <w:r>
        <w:rPr>
          <w:spacing w:val="-4"/>
        </w:rPr>
        <w:t> </w:t>
      </w:r>
      <w:r>
        <w:rPr>
          <w:spacing w:val="-1"/>
        </w:rPr>
        <w:t>максимально</w:t>
      </w:r>
      <w:r>
        <w:rPr>
          <w:spacing w:val="-4"/>
        </w:rPr>
        <w:t> </w:t>
      </w:r>
      <w:r>
        <w:rPr>
          <w:spacing w:val="-2"/>
        </w:rPr>
        <w:t>открытого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/>
        <w:t>пациента.</w:t>
      </w:r>
      <w:r>
        <w:rPr>
          <w:spacing w:val="77"/>
          <w:w w:val="99"/>
        </w:rPr>
        <w:t> </w:t>
      </w:r>
      <w:r>
        <w:rPr>
          <w:spacing w:val="-1"/>
        </w:rPr>
        <w:t>Диапазон</w:t>
      </w:r>
      <w:r>
        <w:rPr>
          <w:spacing w:val="-3"/>
        </w:rPr>
        <w:t> </w:t>
      </w:r>
      <w:r>
        <w:rPr>
          <w:spacing w:val="-2"/>
        </w:rPr>
        <w:t>экскурсии</w:t>
      </w:r>
      <w:r>
        <w:rPr>
          <w:spacing w:val="-3"/>
        </w:rPr>
        <w:t> </w:t>
      </w:r>
      <w:r>
        <w:rPr>
          <w:spacing w:val="-2"/>
        </w:rPr>
        <w:t>головок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1"/>
        </w:rPr>
        <w:t>оценивается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1"/>
        </w:rPr>
        <w:t>соотношению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вершиной</w:t>
      </w:r>
      <w:r>
        <w:rPr>
          <w:spacing w:val="-3"/>
        </w:rPr>
        <w:t> </w:t>
      </w:r>
      <w:r>
        <w:rPr>
          <w:spacing w:val="-1"/>
        </w:rPr>
        <w:t>суставного</w:t>
      </w:r>
      <w:r>
        <w:rPr>
          <w:spacing w:val="73"/>
        </w:rPr>
        <w:t> </w:t>
      </w:r>
      <w:r>
        <w:rPr>
          <w:spacing w:val="-3"/>
        </w:rPr>
        <w:t>бугорка.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Факторы,</w:t>
      </w:r>
      <w:r>
        <w:rPr>
          <w:spacing w:val="-5"/>
        </w:rPr>
        <w:t> </w:t>
      </w:r>
      <w:r>
        <w:rPr>
          <w:spacing w:val="-1"/>
        </w:rPr>
        <w:t>влияющие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3"/>
        </w:rPr>
        <w:t>результат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448"/>
        <w:jc w:val="left"/>
      </w:pPr>
      <w:r>
        <w:rPr/>
        <w:t>На</w:t>
      </w:r>
      <w:r>
        <w:rPr>
          <w:spacing w:val="-6"/>
        </w:rPr>
        <w:t> </w:t>
      </w:r>
      <w:r>
        <w:rPr>
          <w:spacing w:val="-1"/>
        </w:rPr>
        <w:t>информативность</w:t>
      </w:r>
      <w:r>
        <w:rPr>
          <w:spacing w:val="-5"/>
        </w:rPr>
        <w:t> </w:t>
      </w:r>
      <w:r>
        <w:rPr>
          <w:spacing w:val="-1"/>
        </w:rPr>
        <w:t>зонограмм</w:t>
      </w:r>
      <w:r>
        <w:rPr>
          <w:spacing w:val="-5"/>
        </w:rPr>
        <w:t> </w:t>
      </w:r>
      <w:r>
        <w:rPr/>
        <w:t>ВНЧС</w:t>
      </w:r>
      <w:r>
        <w:rPr>
          <w:spacing w:val="-6"/>
        </w:rPr>
        <w:t> </w:t>
      </w:r>
      <w:r>
        <w:rPr>
          <w:spacing w:val="-1"/>
        </w:rPr>
        <w:t>влияет</w:t>
      </w:r>
      <w:r>
        <w:rPr>
          <w:spacing w:val="-5"/>
        </w:rPr>
        <w:t> </w:t>
      </w:r>
      <w:r>
        <w:rPr>
          <w:spacing w:val="-3"/>
        </w:rPr>
        <w:t>глубина</w:t>
      </w:r>
      <w:r>
        <w:rPr>
          <w:spacing w:val="-5"/>
        </w:rPr>
        <w:t> </w:t>
      </w:r>
      <w:r>
        <w:rPr>
          <w:spacing w:val="-2"/>
        </w:rPr>
        <w:t>прохождения</w:t>
      </w:r>
      <w:r>
        <w:rPr>
          <w:spacing w:val="-6"/>
        </w:rPr>
        <w:t> </w:t>
      </w:r>
      <w:r>
        <w:rPr>
          <w:spacing w:val="-1"/>
        </w:rPr>
        <w:t>выделяемого</w:t>
      </w:r>
      <w:r>
        <w:rPr>
          <w:spacing w:val="-5"/>
        </w:rPr>
        <w:t> </w:t>
      </w:r>
      <w:r>
        <w:rPr>
          <w:spacing w:val="-1"/>
        </w:rPr>
        <w:t>зонографического</w:t>
      </w:r>
      <w:r>
        <w:rPr>
          <w:spacing w:val="51"/>
        </w:rPr>
        <w:t> </w:t>
      </w:r>
      <w:r>
        <w:rPr/>
        <w:t>среза</w:t>
      </w:r>
      <w:r>
        <w:rPr>
          <w:spacing w:val="-5"/>
        </w:rPr>
        <w:t> </w:t>
      </w:r>
      <w:r>
        <w:rPr/>
        <w:t>через</w:t>
      </w:r>
      <w:r>
        <w:rPr>
          <w:spacing w:val="-4"/>
        </w:rPr>
        <w:t> </w:t>
      </w:r>
      <w:r>
        <w:rPr>
          <w:spacing w:val="-1"/>
        </w:rPr>
        <w:t>элементы</w:t>
      </w:r>
      <w:r>
        <w:rPr>
          <w:spacing w:val="-4"/>
        </w:rPr>
        <w:t> </w:t>
      </w:r>
      <w:r>
        <w:rPr>
          <w:spacing w:val="-1"/>
        </w:rPr>
        <w:t>суставов,</w:t>
      </w:r>
      <w:r>
        <w:rPr>
          <w:spacing w:val="-4"/>
        </w:rPr>
        <w:t> </w:t>
      </w:r>
      <w:r>
        <w:rPr/>
        <w:t>перемещение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оторого </w:t>
      </w:r>
      <w:r>
        <w:rPr>
          <w:spacing w:val="-2"/>
        </w:rPr>
        <w:t>кнаружи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/>
        <w:t>кнутри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правильного</w:t>
      </w:r>
      <w:r>
        <w:rPr>
          <w:spacing w:val="61"/>
        </w:rPr>
        <w:t> </w:t>
      </w:r>
      <w:r>
        <w:rPr>
          <w:spacing w:val="-2"/>
        </w:rPr>
        <w:t>положения</w:t>
      </w:r>
      <w:r>
        <w:rPr>
          <w:spacing w:val="-3"/>
        </w:rPr>
        <w:t> </w:t>
      </w:r>
      <w:r>
        <w:rPr>
          <w:spacing w:val="-4"/>
        </w:rPr>
        <w:t>приво</w:t>
      </w:r>
      <w:r>
        <w:rPr>
          <w:spacing w:val="-5"/>
        </w:rPr>
        <w:t>дит</w:t>
      </w:r>
      <w:r>
        <w:rPr>
          <w:spacing w:val="-4"/>
        </w:rPr>
        <w:t>,</w:t>
      </w:r>
      <w:r>
        <w:rPr>
          <w:spacing w:val="-3"/>
        </w:rPr>
        <w:t> </w:t>
      </w:r>
      <w:r>
        <w:rPr>
          <w:spacing w:val="-1"/>
        </w:rPr>
        <w:t>соответственно,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увеличению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уменьшению</w:t>
      </w:r>
      <w:r>
        <w:rPr>
          <w:spacing w:val="-3"/>
        </w:rPr>
        <w:t> </w:t>
      </w:r>
      <w:r>
        <w:rPr>
          <w:spacing w:val="-1"/>
        </w:rPr>
        <w:t>размеров</w:t>
      </w:r>
      <w:r>
        <w:rPr>
          <w:spacing w:val="-2"/>
        </w:rPr>
        <w:t> </w:t>
      </w:r>
      <w:r>
        <w:rPr>
          <w:spacing w:val="-1"/>
        </w:rPr>
        <w:t>изображения.</w:t>
      </w:r>
      <w:r>
        <w:rPr>
          <w:spacing w:val="-3"/>
        </w:rPr>
        <w:t> </w:t>
      </w:r>
      <w:r>
        <w:rPr/>
        <w:t>Наклон</w:t>
      </w:r>
      <w:r>
        <w:rPr>
          <w:spacing w:val="91"/>
        </w:rPr>
        <w:t> </w:t>
      </w:r>
      <w:r>
        <w:rPr/>
        <w:t>среднесагиттальной</w:t>
      </w:r>
      <w:r>
        <w:rPr>
          <w:spacing w:val="-4"/>
        </w:rPr>
        <w:t> </w:t>
      </w:r>
      <w:r>
        <w:rPr>
          <w:spacing w:val="-1"/>
        </w:rPr>
        <w:t>плоскости</w:t>
      </w:r>
      <w:r>
        <w:rPr>
          <w:spacing w:val="-3"/>
        </w:rPr>
        <w:t> </w:t>
      </w:r>
      <w:r>
        <w:rPr>
          <w:spacing w:val="-2"/>
        </w:rPr>
        <w:t>головы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вертикали</w:t>
      </w:r>
      <w:r>
        <w:rPr>
          <w:spacing w:val="-3"/>
        </w:rPr>
        <w:t> </w:t>
      </w:r>
      <w:r>
        <w:rPr>
          <w:spacing w:val="-1"/>
        </w:rPr>
        <w:t>вызывает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стороне</w:t>
      </w:r>
      <w:r>
        <w:rPr>
          <w:spacing w:val="-3"/>
        </w:rPr>
        <w:t> </w:t>
      </w:r>
      <w:r>
        <w:rPr/>
        <w:t>наклона</w:t>
      </w:r>
      <w:r>
        <w:rPr>
          <w:spacing w:val="-4"/>
        </w:rPr>
        <w:t> </w:t>
      </w:r>
      <w:r>
        <w:rPr/>
        <w:t>проекционное</w:t>
      </w:r>
      <w:r>
        <w:rPr>
          <w:spacing w:val="55"/>
          <w:w w:val="99"/>
        </w:rPr>
        <w:t> </w:t>
      </w:r>
      <w:r>
        <w:rPr>
          <w:spacing w:val="-1"/>
        </w:rPr>
        <w:t>уменьшение</w:t>
      </w:r>
      <w:r>
        <w:rPr>
          <w:spacing w:val="-3"/>
        </w:rPr>
        <w:t> </w:t>
      </w:r>
      <w:r>
        <w:rPr>
          <w:spacing w:val="-1"/>
        </w:rPr>
        <w:t>размеров</w:t>
      </w:r>
      <w:r>
        <w:rPr>
          <w:spacing w:val="-3"/>
        </w:rPr>
        <w:t> </w:t>
      </w:r>
      <w:r>
        <w:rPr/>
        <w:t>ВНЧС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сужение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>
          <w:spacing w:val="-1"/>
        </w:rPr>
        <w:t>суставной</w:t>
      </w:r>
      <w:r>
        <w:rPr>
          <w:spacing w:val="-3"/>
        </w:rPr>
        <w:t> </w:t>
      </w:r>
      <w:r>
        <w:rPr/>
        <w:t>щели,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противоположной</w:t>
      </w:r>
      <w:r>
        <w:rPr>
          <w:spacing w:val="-3"/>
        </w:rPr>
        <w:t> </w:t>
      </w:r>
      <w:r>
        <w:rPr>
          <w:spacing w:val="-1"/>
        </w:rPr>
        <w:t>стороне</w:t>
      </w:r>
      <w:r>
        <w:rPr>
          <w:spacing w:val="83"/>
        </w:rPr>
        <w:t> </w:t>
      </w:r>
      <w:r>
        <w:rPr>
          <w:spacing w:val="-3"/>
        </w:rPr>
        <w:t>контуры</w:t>
      </w:r>
      <w:r>
        <w:rPr>
          <w:spacing w:val="-6"/>
        </w:rPr>
        <w:t> </w:t>
      </w:r>
      <w:r>
        <w:rPr>
          <w:spacing w:val="-1"/>
        </w:rPr>
        <w:t>элементов</w:t>
      </w:r>
      <w:r>
        <w:rPr>
          <w:spacing w:val="-6"/>
        </w:rPr>
        <w:t> </w:t>
      </w:r>
      <w:r>
        <w:rPr>
          <w:spacing w:val="-1"/>
        </w:rPr>
        <w:t>сустава</w:t>
      </w:r>
      <w:r>
        <w:rPr>
          <w:spacing w:val="-6"/>
        </w:rPr>
        <w:t> </w:t>
      </w:r>
      <w:r>
        <w:rPr>
          <w:spacing w:val="-1"/>
        </w:rPr>
        <w:t>увеличиваются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размерах.</w:t>
      </w:r>
      <w:r>
        <w:rPr>
          <w:spacing w:val="-6"/>
        </w:rPr>
        <w:t> </w:t>
      </w:r>
      <w:r>
        <w:rPr/>
        <w:t>Во</w:t>
      </w:r>
      <w:r>
        <w:rPr>
          <w:spacing w:val="-5"/>
        </w:rPr>
        <w:t> </w:t>
      </w:r>
      <w:r>
        <w:rPr>
          <w:spacing w:val="-1"/>
        </w:rPr>
        <w:t>всех</w:t>
      </w:r>
      <w:r>
        <w:rPr>
          <w:spacing w:val="-6"/>
        </w:rPr>
        <w:t> </w:t>
      </w:r>
      <w:r>
        <w:rPr>
          <w:spacing w:val="-1"/>
        </w:rPr>
        <w:t>перечисленных</w:t>
      </w:r>
      <w:r>
        <w:rPr>
          <w:spacing w:val="-6"/>
        </w:rPr>
        <w:t> </w:t>
      </w:r>
      <w:r>
        <w:rPr/>
        <w:t>случаях,</w:t>
      </w:r>
      <w:r>
        <w:rPr>
          <w:spacing w:val="-5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/>
        <w:t>при</w:t>
      </w:r>
      <w:r>
        <w:rPr>
          <w:spacing w:val="51"/>
        </w:rPr>
        <w:t> </w:t>
      </w:r>
      <w:r>
        <w:rPr>
          <w:spacing w:val="-1"/>
        </w:rPr>
        <w:t>движении</w:t>
      </w:r>
      <w:r>
        <w:rPr>
          <w:spacing w:val="-6"/>
        </w:rPr>
        <w:t> </w:t>
      </w:r>
      <w:r>
        <w:rPr>
          <w:spacing w:val="-2"/>
        </w:rPr>
        <w:t>головы</w:t>
      </w:r>
      <w:r>
        <w:rPr>
          <w:spacing w:val="-5"/>
        </w:rPr>
        <w:t> </w:t>
      </w:r>
      <w:r>
        <w:rPr/>
        <w:t>пациента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5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съемки</w:t>
      </w:r>
      <w:r>
        <w:rPr>
          <w:spacing w:val="-5"/>
        </w:rPr>
        <w:t> </w:t>
      </w:r>
      <w:r>
        <w:rPr/>
        <w:t>снижается</w:t>
      </w:r>
      <w:r>
        <w:rPr>
          <w:spacing w:val="-6"/>
        </w:rPr>
        <w:t> </w:t>
      </w:r>
      <w:r>
        <w:rPr>
          <w:spacing w:val="-1"/>
        </w:rPr>
        <w:t>четкость</w:t>
      </w:r>
      <w:r>
        <w:rPr>
          <w:spacing w:val="-5"/>
        </w:rPr>
        <w:t> </w:t>
      </w:r>
      <w:r>
        <w:rPr>
          <w:spacing w:val="-2"/>
        </w:rPr>
        <w:t>передачи</w:t>
      </w:r>
      <w:r>
        <w:rPr>
          <w:spacing w:val="-5"/>
        </w:rPr>
        <w:t> </w:t>
      </w:r>
      <w:r>
        <w:rPr/>
        <w:t>поверхностей</w:t>
      </w:r>
      <w:r>
        <w:rPr>
          <w:spacing w:val="-5"/>
        </w:rPr>
        <w:t> </w:t>
      </w:r>
      <w:r>
        <w:rPr>
          <w:spacing w:val="-2"/>
        </w:rPr>
        <w:t>костных</w:t>
      </w:r>
      <w:r>
        <w:rPr>
          <w:spacing w:val="43"/>
          <w:w w:val="99"/>
        </w:rPr>
        <w:t> </w:t>
      </w:r>
      <w:r>
        <w:rPr>
          <w:spacing w:val="-1"/>
        </w:rPr>
        <w:t>элементов</w:t>
      </w:r>
      <w:r>
        <w:rPr>
          <w:spacing w:val="-5"/>
        </w:rPr>
        <w:t> </w:t>
      </w:r>
      <w:r>
        <w:rPr>
          <w:spacing w:val="-1"/>
        </w:rPr>
        <w:t>сустава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достоверность</w:t>
      </w:r>
      <w:r>
        <w:rPr>
          <w:spacing w:val="-4"/>
        </w:rPr>
        <w:t> </w:t>
      </w:r>
      <w:r>
        <w:rPr/>
        <w:t>внутрисуставных</w:t>
      </w:r>
      <w:r>
        <w:rPr>
          <w:spacing w:val="-5"/>
        </w:rPr>
        <w:t> </w:t>
      </w:r>
      <w:r>
        <w:rPr>
          <w:spacing w:val="-1"/>
        </w:rPr>
        <w:t>взаимоотношений.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343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4.</w:t>
      </w:r>
      <w:r>
        <w:rPr>
          <w:spacing w:val="-2"/>
        </w:rPr>
        <w:t> </w:t>
      </w:r>
      <w:r>
        <w:rPr/>
        <w:t>Специ</w:t>
      </w:r>
      <w:r>
        <w:rPr>
          <w:spacing w:val="3"/>
        </w:rPr>
        <w:t>а</w:t>
      </w:r>
      <w:r>
        <w:rPr/>
        <w:t>лизир</w:t>
      </w:r>
      <w:r>
        <w:rPr>
          <w:spacing w:val="-9"/>
        </w:rPr>
        <w:t>о</w:t>
      </w:r>
      <w:r>
        <w:rPr/>
        <w:t>ванные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распрос</w:t>
      </w:r>
      <w:r>
        <w:rPr>
          <w:spacing w:val="4"/>
        </w:rPr>
        <w:t>т</w:t>
      </w:r>
      <w:r>
        <w:rPr/>
        <w:t>раненные</w:t>
      </w:r>
      <w:r>
        <w:rPr>
          <w:spacing w:val="-3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дики</w:t>
      </w:r>
      <w:r>
        <w:rPr/>
        <w:t> </w:t>
      </w:r>
      <w:r>
        <w:rPr>
          <w:spacing w:val="-2"/>
        </w:rPr>
        <w:t>рентгенологического</w:t>
      </w:r>
      <w:r>
        <w:rPr>
          <w:spacing w:val="-13"/>
        </w:rPr>
        <w:t> </w:t>
      </w:r>
      <w:r>
        <w:rPr>
          <w:spacing w:val="-2"/>
        </w:rPr>
        <w:t>исследования</w:t>
      </w:r>
      <w:r>
        <w:rPr>
          <w:b w:val="0"/>
        </w:rPr>
      </w:r>
    </w:p>
    <w:p>
      <w:pPr>
        <w:pStyle w:val="BodyText"/>
        <w:numPr>
          <w:ilvl w:val="1"/>
          <w:numId w:val="7"/>
        </w:numPr>
        <w:tabs>
          <w:tab w:pos="870" w:val="left" w:leader="none"/>
        </w:tabs>
        <w:spacing w:line="273" w:lineRule="exact" w:before="294" w:after="0"/>
        <w:ind w:left="870" w:right="0" w:hanging="540"/>
        <w:jc w:val="left"/>
      </w:pPr>
      <w:r>
        <w:rPr/>
        <w:t>Линейная</w:t>
      </w:r>
      <w:r>
        <w:rPr>
          <w:spacing w:val="-9"/>
        </w:rPr>
        <w:t> </w:t>
      </w:r>
      <w:r>
        <w:rPr>
          <w:spacing w:val="-1"/>
        </w:rPr>
        <w:t>томография</w:t>
      </w:r>
      <w:r>
        <w:rPr>
          <w:spacing w:val="-9"/>
        </w:rPr>
        <w:t> </w:t>
      </w:r>
      <w:r>
        <w:rPr>
          <w:spacing w:val="-1"/>
        </w:rPr>
        <w:t>височно-нижнечелюстных</w:t>
      </w:r>
      <w:r>
        <w:rPr>
          <w:spacing w:val="-8"/>
        </w:rPr>
        <w:t> </w:t>
      </w:r>
      <w:r>
        <w:rPr>
          <w:spacing w:val="-1"/>
        </w:rPr>
        <w:t>суставов</w:t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Информативность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задачи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345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отсутствии</w:t>
      </w:r>
      <w:r>
        <w:rPr>
          <w:spacing w:val="-3"/>
        </w:rPr>
        <w:t> </w:t>
      </w:r>
      <w:r>
        <w:rPr>
          <w:spacing w:val="-1"/>
        </w:rPr>
        <w:t>возможности</w:t>
      </w:r>
      <w:r>
        <w:rPr>
          <w:spacing w:val="-3"/>
        </w:rPr>
        <w:t> </w:t>
      </w:r>
      <w:r>
        <w:rPr>
          <w:spacing w:val="-1"/>
        </w:rPr>
        <w:t>выполнить</w:t>
      </w:r>
      <w:r>
        <w:rPr>
          <w:spacing w:val="-4"/>
        </w:rPr>
        <w:t> </w:t>
      </w:r>
      <w:r>
        <w:rPr>
          <w:spacing w:val="-1"/>
        </w:rPr>
        <w:t>зонографию</w:t>
      </w:r>
      <w:r>
        <w:rPr>
          <w:spacing w:val="-3"/>
        </w:rPr>
        <w:t> </w:t>
      </w:r>
      <w:r>
        <w:rPr/>
        <w:t>ВНЧС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ортопантомографах</w:t>
      </w:r>
      <w:r>
        <w:rPr>
          <w:spacing w:val="-3"/>
        </w:rPr>
        <w:t> </w:t>
      </w:r>
      <w:r>
        <w:rPr/>
        <w:t>применяется</w:t>
      </w:r>
      <w:r>
        <w:rPr>
          <w:spacing w:val="51"/>
          <w:w w:val="99"/>
        </w:rPr>
        <w:t> </w:t>
      </w:r>
      <w:r>
        <w:rPr/>
        <w:t>линейная</w:t>
      </w:r>
      <w:r>
        <w:rPr>
          <w:spacing w:val="-4"/>
        </w:rPr>
        <w:t> </w:t>
      </w:r>
      <w:r>
        <w:rPr>
          <w:spacing w:val="-1"/>
        </w:rPr>
        <w:t>зонография</w:t>
      </w:r>
      <w:r>
        <w:rPr>
          <w:spacing w:val="-4"/>
        </w:rPr>
        <w:t> </w:t>
      </w:r>
      <w:r>
        <w:rPr>
          <w:spacing w:val="-1"/>
        </w:rPr>
        <w:t>суставов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рентгенодиагностических</w:t>
      </w:r>
      <w:r>
        <w:rPr>
          <w:spacing w:val="-4"/>
        </w:rPr>
        <w:t> </w:t>
      </w:r>
      <w:r>
        <w:rPr>
          <w:spacing w:val="-1"/>
        </w:rPr>
        <w:t>аппаратах</w:t>
      </w:r>
      <w:r>
        <w:rPr>
          <w:spacing w:val="-3"/>
        </w:rPr>
        <w:t> </w:t>
      </w:r>
      <w:r>
        <w:rPr>
          <w:spacing w:val="-1"/>
        </w:rPr>
        <w:t>общего</w:t>
      </w:r>
      <w:r>
        <w:rPr>
          <w:spacing w:val="-4"/>
        </w:rPr>
        <w:t> </w:t>
      </w:r>
      <w:r>
        <w:rPr/>
        <w:t>профиля.</w:t>
      </w:r>
      <w:r>
        <w:rPr>
          <w:spacing w:val="-4"/>
        </w:rPr>
        <w:t> </w:t>
      </w:r>
      <w:r>
        <w:rPr/>
        <w:t>Эти</w:t>
      </w:r>
      <w:r>
        <w:rPr>
          <w:spacing w:val="-3"/>
        </w:rPr>
        <w:t> </w:t>
      </w:r>
      <w:r>
        <w:rPr>
          <w:spacing w:val="-2"/>
        </w:rPr>
        <w:t>методики</w:t>
      </w:r>
      <w:r>
        <w:rPr>
          <w:spacing w:val="79"/>
          <w:w w:val="99"/>
        </w:rPr>
        <w:t> </w:t>
      </w:r>
      <w:r>
        <w:rPr>
          <w:spacing w:val="-1"/>
        </w:rPr>
        <w:t>имеют</w:t>
      </w:r>
      <w:r>
        <w:rPr>
          <w:spacing w:val="-5"/>
        </w:rPr>
        <w:t> </w:t>
      </w:r>
      <w:r>
        <w:rPr>
          <w:spacing w:val="-3"/>
        </w:rPr>
        <w:t>сходные</w:t>
      </w:r>
      <w:r>
        <w:rPr>
          <w:spacing w:val="-5"/>
        </w:rPr>
        <w:t> </w:t>
      </w:r>
      <w:r>
        <w:rPr>
          <w:spacing w:val="-2"/>
        </w:rPr>
        <w:t>задачи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информативность.</w:t>
      </w:r>
      <w:r>
        <w:rPr>
          <w:spacing w:val="-5"/>
        </w:rPr>
        <w:t> </w:t>
      </w:r>
      <w:r>
        <w:rPr/>
        <w:t>Внутрисуставные</w:t>
      </w:r>
      <w:r>
        <w:rPr>
          <w:spacing w:val="-5"/>
        </w:rPr>
        <w:t> </w:t>
      </w:r>
      <w:r>
        <w:rPr>
          <w:spacing w:val="-1"/>
        </w:rPr>
        <w:t>отношения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функциональные</w:t>
      </w:r>
      <w:r>
        <w:rPr>
          <w:spacing w:val="53"/>
          <w:w w:val="99"/>
        </w:rPr>
        <w:t> </w:t>
      </w:r>
      <w:r>
        <w:rPr>
          <w:spacing w:val="-1"/>
        </w:rPr>
        <w:t>возможности</w:t>
      </w:r>
      <w:r>
        <w:rPr>
          <w:spacing w:val="-3"/>
        </w:rPr>
        <w:t> </w:t>
      </w:r>
      <w:r>
        <w:rPr/>
        <w:t>ВНЧС</w:t>
      </w:r>
      <w:r>
        <w:rPr>
          <w:spacing w:val="-3"/>
        </w:rPr>
        <w:t> </w:t>
      </w:r>
      <w:r>
        <w:rPr>
          <w:spacing w:val="-1"/>
        </w:rPr>
        <w:t>изучаются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линейным</w:t>
      </w:r>
      <w:r>
        <w:rPr>
          <w:spacing w:val="-3"/>
        </w:rPr>
        <w:t> </w:t>
      </w:r>
      <w:r>
        <w:rPr>
          <w:spacing w:val="-1"/>
        </w:rPr>
        <w:t>зонограммам</w:t>
      </w:r>
      <w:r>
        <w:rPr>
          <w:spacing w:val="-3"/>
        </w:rPr>
        <w:t> </w:t>
      </w:r>
      <w:r>
        <w:rPr>
          <w:spacing w:val="-1"/>
        </w:rPr>
        <w:t>сустава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боковой</w:t>
      </w:r>
      <w:r>
        <w:rPr>
          <w:spacing w:val="-2"/>
        </w:rPr>
        <w:t> </w:t>
      </w:r>
      <w:r>
        <w:rPr/>
        <w:t>проекции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4.17)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09924" cy="4048125"/>
            <wp:effectExtent l="0" t="0" r="0" b="0"/>
            <wp:docPr id="65" name="image3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" name="image33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4" cy="404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4.17.</w:t>
      </w:r>
      <w:r>
        <w:rPr>
          <w:rFonts w:ascii="Times New Roman" w:hAnsi="Times New Roman"/>
          <w:b/>
          <w:spacing w:val="-4"/>
        </w:rPr>
        <w:t> </w:t>
      </w:r>
      <w:r>
        <w:rPr/>
        <w:t>Линейная</w:t>
      </w:r>
      <w:r>
        <w:rPr>
          <w:spacing w:val="-3"/>
        </w:rPr>
        <w:t> </w:t>
      </w:r>
      <w:r>
        <w:rPr>
          <w:spacing w:val="-1"/>
        </w:rPr>
        <w:t>томография</w:t>
      </w:r>
      <w:r>
        <w:rPr>
          <w:spacing w:val="-4"/>
        </w:rPr>
        <w:t> </w:t>
      </w:r>
      <w:r>
        <w:rPr>
          <w:spacing w:val="-1"/>
        </w:rPr>
        <w:t>височно-нижнечелюстного</w:t>
      </w:r>
      <w:r>
        <w:rPr>
          <w:spacing w:val="-3"/>
        </w:rPr>
        <w:t> </w:t>
      </w:r>
      <w:r>
        <w:rPr>
          <w:spacing w:val="-1"/>
        </w:rPr>
        <w:t>сустава</w:t>
      </w:r>
      <w:r>
        <w:rPr>
          <w:spacing w:val="-4"/>
        </w:rPr>
        <w:t> </w:t>
      </w:r>
      <w:r>
        <w:rPr>
          <w:spacing w:val="-1"/>
        </w:rPr>
        <w:t>справа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закрытом</w:t>
      </w:r>
      <w:r>
        <w:rPr>
          <w:spacing w:val="-3"/>
        </w:rPr>
        <w:t> </w:t>
      </w:r>
      <w:r>
        <w:rPr>
          <w:spacing w:val="-2"/>
        </w:rPr>
        <w:t>рте</w:t>
      </w:r>
      <w:r>
        <w:rPr>
          <w:spacing w:val="35"/>
          <w:w w:val="99"/>
        </w:rPr>
        <w:t> </w:t>
      </w:r>
      <w:r>
        <w:rPr/>
        <w:t>пациента.</w:t>
      </w:r>
      <w:r>
        <w:rPr>
          <w:spacing w:val="-4"/>
        </w:rPr>
        <w:t> </w:t>
      </w:r>
      <w:r>
        <w:rPr/>
        <w:t>Смещение</w:t>
      </w:r>
      <w:r>
        <w:rPr>
          <w:spacing w:val="-3"/>
        </w:rPr>
        <w:t> </w:t>
      </w:r>
      <w:r>
        <w:rPr>
          <w:spacing w:val="-2"/>
        </w:rPr>
        <w:t>головки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вниз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вперед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3"/>
        </w:rPr>
        <w:t>Методика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/>
        <w:ind w:right="449"/>
        <w:jc w:val="left"/>
      </w:pPr>
      <w:r>
        <w:rPr/>
        <w:t>Линейная</w:t>
      </w:r>
      <w:r>
        <w:rPr>
          <w:spacing w:val="-2"/>
        </w:rPr>
        <w:t> </w:t>
      </w:r>
      <w:r>
        <w:rPr>
          <w:spacing w:val="-1"/>
        </w:rPr>
        <w:t>зонография</w:t>
      </w:r>
      <w:r>
        <w:rPr>
          <w:spacing w:val="-2"/>
        </w:rPr>
        <w:t> </w:t>
      </w:r>
      <w:r>
        <w:rPr/>
        <w:t>ВНЧС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боковой</w:t>
      </w:r>
      <w:r>
        <w:rPr>
          <w:spacing w:val="-2"/>
        </w:rPr>
        <w:t> </w:t>
      </w:r>
      <w:r>
        <w:rPr/>
        <w:t>проекции</w:t>
      </w:r>
      <w:r>
        <w:rPr>
          <w:spacing w:val="-2"/>
        </w:rPr>
        <w:t> </w:t>
      </w:r>
      <w:r>
        <w:rPr>
          <w:spacing w:val="-1"/>
        </w:rPr>
        <w:t>выполняется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среднем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расстоянии</w:t>
      </w:r>
      <w:r>
        <w:rPr>
          <w:spacing w:val="-2"/>
        </w:rPr>
        <w:t> </w:t>
      </w:r>
      <w:r>
        <w:rPr/>
        <w:t>2</w:t>
      </w:r>
      <w:r>
        <w:rPr>
          <w:spacing w:val="-2"/>
        </w:rPr>
        <w:t> </w:t>
      </w:r>
      <w:r>
        <w:rPr/>
        <w:t>см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2"/>
        </w:rPr>
        <w:t>от</w:t>
      </w:r>
      <w:r>
        <w:rPr>
          <w:spacing w:val="-4"/>
        </w:rPr>
        <w:t> </w:t>
      </w:r>
      <w:r>
        <w:rPr/>
        <w:t>поверхности</w:t>
      </w:r>
      <w:r>
        <w:rPr>
          <w:spacing w:val="-3"/>
        </w:rPr>
        <w:t> </w:t>
      </w:r>
      <w:r>
        <w:rPr>
          <w:spacing w:val="-2"/>
        </w:rPr>
        <w:t>стола.</w:t>
      </w:r>
      <w:r>
        <w:rPr>
          <w:spacing w:val="-3"/>
        </w:rPr>
        <w:t> </w:t>
      </w:r>
      <w:r>
        <w:rPr/>
        <w:t>Среднесагиттальная</w:t>
      </w:r>
      <w:r>
        <w:rPr>
          <w:spacing w:val="-4"/>
        </w:rPr>
        <w:t> </w:t>
      </w:r>
      <w:r>
        <w:rPr>
          <w:spacing w:val="-1"/>
        </w:rPr>
        <w:t>плоскость</w:t>
      </w:r>
      <w:r>
        <w:rPr>
          <w:spacing w:val="-3"/>
        </w:rPr>
        <w:t> </w:t>
      </w:r>
      <w:r>
        <w:rPr>
          <w:spacing w:val="-2"/>
        </w:rPr>
        <w:t>головы</w:t>
      </w:r>
      <w:r>
        <w:rPr>
          <w:spacing w:val="-3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1"/>
        </w:rPr>
        <w:t>ориентируется</w:t>
      </w:r>
      <w:r>
        <w:rPr>
          <w:spacing w:val="-3"/>
        </w:rPr>
        <w:t> </w:t>
      </w:r>
      <w:r>
        <w:rPr>
          <w:spacing w:val="-1"/>
        </w:rPr>
        <w:t>горизонтально.</w:t>
      </w:r>
      <w:r>
        <w:rPr>
          <w:spacing w:val="83"/>
        </w:rPr>
        <w:t> </w:t>
      </w:r>
      <w:r>
        <w:rPr>
          <w:spacing w:val="-1"/>
        </w:rPr>
        <w:t>Исследование</w:t>
      </w:r>
      <w:r>
        <w:rPr>
          <w:spacing w:val="-7"/>
        </w:rPr>
        <w:t> </w:t>
      </w:r>
      <w:r>
        <w:rPr/>
        <w:t>осуществляется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сомкнутых</w:t>
      </w:r>
      <w:r>
        <w:rPr>
          <w:spacing w:val="-6"/>
        </w:rPr>
        <w:t> </w:t>
      </w:r>
      <w:r>
        <w:rPr>
          <w:spacing w:val="-2"/>
        </w:rPr>
        <w:t>зубах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максимально</w:t>
      </w:r>
      <w:r>
        <w:rPr>
          <w:spacing w:val="-6"/>
        </w:rPr>
        <w:t> </w:t>
      </w:r>
      <w:r>
        <w:rPr>
          <w:spacing w:val="-2"/>
        </w:rPr>
        <w:t>открытом</w:t>
      </w:r>
      <w:r>
        <w:rPr>
          <w:spacing w:val="-7"/>
        </w:rPr>
        <w:t> </w:t>
      </w:r>
      <w:r>
        <w:rPr>
          <w:spacing w:val="-2"/>
        </w:rPr>
        <w:t>рте</w:t>
      </w:r>
      <w:r>
        <w:rPr>
          <w:spacing w:val="-6"/>
        </w:rPr>
        <w:t> </w:t>
      </w:r>
      <w:r>
        <w:rPr/>
        <w:t>пациента.</w:t>
      </w:r>
      <w:r>
        <w:rPr/>
      </w:r>
    </w:p>
    <w:p>
      <w:pPr>
        <w:spacing w:after="0" w:line="270" w:lineRule="exact"/>
        <w:jc w:val="left"/>
        <w:sectPr>
          <w:footerReference w:type="default" r:id="rId43"/>
          <w:pgSz w:w="11900" w:h="16840"/>
          <w:pgMar w:footer="253" w:header="280" w:top="480" w:bottom="440" w:left="360" w:right="360"/>
          <w:pgNumType w:start="4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3"/>
        </w:rPr>
        <w:t>Украшения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головы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устраняются.</w:t>
      </w:r>
      <w:r>
        <w:rPr>
          <w:spacing w:val="-4"/>
        </w:rPr>
        <w:t> </w:t>
      </w:r>
      <w:r>
        <w:rPr/>
        <w:t>Съемные</w:t>
      </w:r>
      <w:r>
        <w:rPr>
          <w:spacing w:val="-4"/>
        </w:rPr>
        <w:t> </w:t>
      </w:r>
      <w:r>
        <w:rPr>
          <w:spacing w:val="-1"/>
        </w:rPr>
        <w:t>ортопедические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3"/>
        </w:rPr>
        <w:t>рту</w:t>
      </w:r>
      <w:r>
        <w:rPr>
          <w:spacing w:val="-4"/>
        </w:rPr>
        <w:t> </w:t>
      </w:r>
      <w:r>
        <w:rPr/>
        <w:t>пациента</w:t>
      </w:r>
      <w:r>
        <w:rPr>
          <w:spacing w:val="53"/>
          <w:w w:val="99"/>
        </w:rPr>
        <w:t> </w:t>
      </w:r>
      <w:r>
        <w:rPr>
          <w:spacing w:val="-1"/>
        </w:rPr>
        <w:t>имеются</w:t>
      </w:r>
      <w:r>
        <w:rPr>
          <w:spacing w:val="-6"/>
        </w:rPr>
        <w:t> </w:t>
      </w:r>
      <w:r>
        <w:rPr/>
        <w:t>либо</w:t>
      </w:r>
      <w:r>
        <w:rPr>
          <w:spacing w:val="-6"/>
        </w:rPr>
        <w:t> </w:t>
      </w:r>
      <w:r>
        <w:rPr>
          <w:spacing w:val="-2"/>
        </w:rPr>
        <w:t>отсутствуют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соответствии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задачами</w:t>
      </w:r>
      <w:r>
        <w:rPr>
          <w:spacing w:val="-6"/>
        </w:rPr>
        <w:t> </w:t>
      </w:r>
      <w:r>
        <w:rPr>
          <w:spacing w:val="-1"/>
        </w:rPr>
        <w:t>исследования.</w:t>
      </w:r>
    </w:p>
    <w:p>
      <w:pPr>
        <w:pStyle w:val="BodyText"/>
        <w:spacing w:line="270" w:lineRule="exact"/>
        <w:ind w:right="406"/>
        <w:jc w:val="left"/>
      </w:pPr>
      <w:r>
        <w:rPr/>
        <w:t>Данный</w:t>
      </w:r>
      <w:r>
        <w:rPr>
          <w:spacing w:val="-3"/>
        </w:rPr>
        <w:t> </w:t>
      </w:r>
      <w:r>
        <w:rPr/>
        <w:t>способ</w:t>
      </w:r>
      <w:r>
        <w:rPr>
          <w:spacing w:val="-3"/>
        </w:rPr>
        <w:t> </w:t>
      </w:r>
      <w:r>
        <w:rPr>
          <w:spacing w:val="-1"/>
        </w:rPr>
        <w:t>томографии</w:t>
      </w:r>
      <w:r>
        <w:rPr>
          <w:spacing w:val="-2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>
          <w:spacing w:val="-1"/>
        </w:rPr>
        <w:t>сложным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выполнении,</w:t>
      </w:r>
      <w:r>
        <w:rPr>
          <w:spacing w:val="-3"/>
        </w:rPr>
        <w:t> </w:t>
      </w:r>
      <w:r>
        <w:rPr>
          <w:spacing w:val="-1"/>
        </w:rPr>
        <w:t>поэтому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получения</w:t>
      </w:r>
      <w:r>
        <w:rPr>
          <w:spacing w:val="-2"/>
        </w:rPr>
        <w:t> </w:t>
      </w:r>
      <w:r>
        <w:rPr/>
        <w:t>послойных</w:t>
      </w:r>
      <w:r>
        <w:rPr>
          <w:spacing w:val="61"/>
        </w:rPr>
        <w:t> </w:t>
      </w:r>
      <w:r>
        <w:rPr>
          <w:spacing w:val="-2"/>
        </w:rPr>
        <w:t>снимков</w:t>
      </w:r>
      <w:r>
        <w:rPr>
          <w:spacing w:val="-6"/>
        </w:rPr>
        <w:t> </w:t>
      </w:r>
      <w:r>
        <w:rPr>
          <w:spacing w:val="-2"/>
        </w:rPr>
        <w:t>хорошего</w:t>
      </w:r>
      <w:r>
        <w:rPr>
          <w:spacing w:val="-6"/>
        </w:rPr>
        <w:t> </w:t>
      </w:r>
      <w:r>
        <w:rPr>
          <w:spacing w:val="-2"/>
        </w:rPr>
        <w:t>качества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>
          <w:spacing w:val="-1"/>
        </w:rPr>
        <w:t>рентген-лаборантов</w:t>
      </w:r>
      <w:r>
        <w:rPr>
          <w:spacing w:val="-6"/>
        </w:rPr>
        <w:t> </w:t>
      </w:r>
      <w:r>
        <w:rPr>
          <w:spacing w:val="-2"/>
        </w:rPr>
        <w:t>требуется</w:t>
      </w:r>
      <w:r>
        <w:rPr>
          <w:spacing w:val="-6"/>
        </w:rPr>
        <w:t> </w:t>
      </w:r>
      <w:r>
        <w:rPr>
          <w:spacing w:val="-1"/>
        </w:rPr>
        <w:t>высокая</w:t>
      </w:r>
      <w:r>
        <w:rPr>
          <w:spacing w:val="-6"/>
        </w:rPr>
        <w:t> </w:t>
      </w:r>
      <w:r>
        <w:rPr>
          <w:spacing w:val="-1"/>
        </w:rPr>
        <w:t>квалификация.</w:t>
      </w:r>
    </w:p>
    <w:p>
      <w:pPr>
        <w:pStyle w:val="BodyText"/>
        <w:spacing w:line="270" w:lineRule="exact"/>
        <w:ind w:right="406"/>
        <w:jc w:val="left"/>
      </w:pPr>
      <w:r>
        <w:rPr/>
        <w:t>Для</w:t>
      </w:r>
      <w:r>
        <w:rPr>
          <w:spacing w:val="-3"/>
        </w:rPr>
        <w:t> </w:t>
      </w:r>
      <w:r>
        <w:rPr>
          <w:spacing w:val="-1"/>
        </w:rPr>
        <w:t>получения</w:t>
      </w:r>
      <w:r>
        <w:rPr>
          <w:spacing w:val="-3"/>
        </w:rPr>
        <w:t> </w:t>
      </w:r>
      <w:r>
        <w:rPr>
          <w:spacing w:val="-1"/>
        </w:rPr>
        <w:t>информации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/>
        <w:t>ВНЧС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обеих</w:t>
      </w:r>
      <w:r>
        <w:rPr>
          <w:spacing w:val="-3"/>
        </w:rPr>
        <w:t> </w:t>
      </w:r>
      <w:r>
        <w:rPr>
          <w:spacing w:val="-1"/>
        </w:rPr>
        <w:t>сторон</w:t>
      </w:r>
      <w:r>
        <w:rPr>
          <w:spacing w:val="-3"/>
        </w:rPr>
        <w:t> </w:t>
      </w:r>
      <w:r>
        <w:rPr>
          <w:spacing w:val="-2"/>
        </w:rPr>
        <w:t>требуется</w:t>
      </w:r>
      <w:r>
        <w:rPr>
          <w:spacing w:val="-3"/>
        </w:rPr>
        <w:t> </w:t>
      </w:r>
      <w:r>
        <w:rPr>
          <w:spacing w:val="-1"/>
        </w:rPr>
        <w:t>выполнить</w:t>
      </w:r>
      <w:r>
        <w:rPr>
          <w:spacing w:val="-3"/>
        </w:rPr>
        <w:t> </w:t>
      </w:r>
      <w:r>
        <w:rPr/>
        <w:t>четыре</w:t>
      </w:r>
      <w:r>
        <w:rPr>
          <w:spacing w:val="-3"/>
        </w:rPr>
        <w:t> </w:t>
      </w:r>
      <w:r>
        <w:rPr>
          <w:spacing w:val="-1"/>
        </w:rPr>
        <w:t>томограммы,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59"/>
        </w:rPr>
        <w:t> </w:t>
      </w:r>
      <w:r>
        <w:rPr>
          <w:spacing w:val="-1"/>
        </w:rPr>
        <w:t>увеличивает</w:t>
      </w:r>
      <w:r>
        <w:rPr>
          <w:spacing w:val="-2"/>
        </w:rPr>
        <w:t> лучевую</w:t>
      </w:r>
      <w:r>
        <w:rPr>
          <w:spacing w:val="-1"/>
        </w:rPr>
        <w:t> нагрузку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пациентов </w:t>
      </w:r>
      <w:r>
        <w:rPr/>
        <w:t>в</w:t>
      </w:r>
      <w:r>
        <w:rPr>
          <w:spacing w:val="-1"/>
        </w:rPr>
        <w:t> </w:t>
      </w:r>
      <w:r>
        <w:rPr/>
        <w:t>сравнении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панорамной</w:t>
      </w:r>
      <w:r>
        <w:rPr>
          <w:spacing w:val="-2"/>
        </w:rPr>
        <w:t> </w:t>
      </w:r>
      <w:r>
        <w:rPr>
          <w:spacing w:val="-1"/>
        </w:rPr>
        <w:t>зонографией </w:t>
      </w:r>
      <w:r>
        <w:rPr/>
        <w:t>ВНЧС</w:t>
      </w:r>
    </w:p>
    <w:p>
      <w:pPr>
        <w:pStyle w:val="BodyText"/>
        <w:spacing w:line="265" w:lineRule="exact"/>
        <w:ind w:right="449"/>
        <w:jc w:val="left"/>
      </w:pPr>
      <w:r>
        <w:rPr/>
        <w:t>на</w:t>
      </w:r>
      <w:r>
        <w:rPr>
          <w:spacing w:val="-10"/>
        </w:rPr>
        <w:t> </w:t>
      </w:r>
      <w:r>
        <w:rPr>
          <w:spacing w:val="-1"/>
        </w:rPr>
        <w:t>ортопантомографе.</w:t>
      </w:r>
      <w:r>
        <w:rPr/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Закономерности</w:t>
      </w:r>
      <w:r>
        <w:rPr/>
        <w:t> и интерпретация </w:t>
      </w:r>
      <w:r>
        <w:rPr>
          <w:spacing w:val="-1"/>
        </w:rPr>
        <w:t>изображения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томограммах</w:t>
      </w:r>
      <w:r>
        <w:rPr>
          <w:spacing w:val="-4"/>
        </w:rPr>
        <w:t> </w:t>
      </w:r>
      <w:r>
        <w:rPr/>
        <w:t>ВНЧС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боковой</w:t>
      </w:r>
      <w:r>
        <w:rPr>
          <w:spacing w:val="-4"/>
        </w:rPr>
        <w:t> </w:t>
      </w:r>
      <w:r>
        <w:rPr/>
        <w:t>проекции</w:t>
      </w:r>
      <w:r>
        <w:rPr>
          <w:spacing w:val="-5"/>
        </w:rPr>
        <w:t> </w:t>
      </w:r>
      <w:r>
        <w:rPr>
          <w:spacing w:val="-1"/>
        </w:rPr>
        <w:t>достоверно</w:t>
      </w:r>
      <w:r>
        <w:rPr>
          <w:spacing w:val="-4"/>
        </w:rPr>
        <w:t> </w:t>
      </w:r>
      <w:r>
        <w:rPr>
          <w:spacing w:val="-1"/>
        </w:rPr>
        <w:t>отображаются</w:t>
      </w:r>
      <w:r>
        <w:rPr>
          <w:spacing w:val="-5"/>
        </w:rPr>
        <w:t> </w:t>
      </w:r>
      <w:r>
        <w:rPr>
          <w:spacing w:val="-1"/>
        </w:rPr>
        <w:t>состояние</w:t>
      </w:r>
      <w:r>
        <w:rPr>
          <w:spacing w:val="-4"/>
        </w:rPr>
        <w:t> </w:t>
      </w:r>
      <w:r>
        <w:rPr>
          <w:spacing w:val="-1"/>
        </w:rPr>
        <w:t>суставных</w:t>
      </w:r>
      <w:r>
        <w:rPr>
          <w:spacing w:val="63"/>
        </w:rPr>
        <w:t> </w:t>
      </w:r>
      <w:r>
        <w:rPr/>
        <w:t>поверхностей</w:t>
      </w:r>
      <w:r>
        <w:rPr>
          <w:spacing w:val="-3"/>
        </w:rPr>
        <w:t> </w:t>
      </w:r>
      <w:r>
        <w:rPr>
          <w:spacing w:val="-2"/>
        </w:rPr>
        <w:t>головки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нижнечелюстной</w:t>
      </w:r>
      <w:r>
        <w:rPr>
          <w:spacing w:val="-3"/>
        </w:rPr>
        <w:t> </w:t>
      </w:r>
      <w:r>
        <w:rPr/>
        <w:t>ямки</w:t>
      </w:r>
      <w:r>
        <w:rPr>
          <w:spacing w:val="-3"/>
        </w:rPr>
        <w:t> </w:t>
      </w:r>
      <w:r>
        <w:rPr>
          <w:spacing w:val="-1"/>
        </w:rPr>
        <w:t>височной</w:t>
      </w:r>
      <w:r>
        <w:rPr>
          <w:spacing w:val="-3"/>
        </w:rPr>
        <w:t> </w:t>
      </w:r>
      <w:r>
        <w:rPr>
          <w:spacing w:val="-2"/>
        </w:rPr>
        <w:t>кости,</w:t>
      </w:r>
      <w:r>
        <w:rPr>
          <w:spacing w:val="-3"/>
        </w:rPr>
        <w:t> </w:t>
      </w:r>
      <w:r>
        <w:rPr/>
        <w:t>их</w:t>
      </w:r>
      <w:r>
        <w:rPr>
          <w:spacing w:val="-2"/>
        </w:rPr>
        <w:t> </w:t>
      </w:r>
      <w:r>
        <w:rPr>
          <w:spacing w:val="-1"/>
        </w:rPr>
        <w:t>структура,</w:t>
      </w:r>
      <w:r>
        <w:rPr>
          <w:spacing w:val="41"/>
          <w:w w:val="99"/>
        </w:rPr>
        <w:t> </w:t>
      </w:r>
      <w:r>
        <w:rPr/>
        <w:t>ширина</w:t>
      </w:r>
      <w:r>
        <w:rPr>
          <w:spacing w:val="-4"/>
        </w:rPr>
        <w:t> </w:t>
      </w:r>
      <w:r>
        <w:rPr>
          <w:spacing w:val="-1"/>
        </w:rPr>
        <w:t>суставной</w:t>
      </w:r>
      <w:r>
        <w:rPr>
          <w:spacing w:val="-3"/>
        </w:rPr>
        <w:t> </w:t>
      </w:r>
      <w:r>
        <w:rPr/>
        <w:t>щели.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открытом</w:t>
      </w:r>
      <w:r>
        <w:rPr>
          <w:spacing w:val="-3"/>
        </w:rPr>
        <w:t> </w:t>
      </w:r>
      <w:r>
        <w:rPr>
          <w:spacing w:val="-2"/>
        </w:rPr>
        <w:t>рте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>
          <w:spacing w:val="-1"/>
        </w:rPr>
        <w:t>визуализируется</w:t>
      </w:r>
      <w:r>
        <w:rPr>
          <w:spacing w:val="-4"/>
        </w:rPr>
        <w:t> </w:t>
      </w:r>
      <w:r>
        <w:rPr>
          <w:spacing w:val="-2"/>
        </w:rPr>
        <w:t>объем</w:t>
      </w:r>
      <w:r>
        <w:rPr>
          <w:spacing w:val="-3"/>
        </w:rPr>
        <w:t> </w:t>
      </w:r>
      <w:r>
        <w:rPr>
          <w:spacing w:val="-2"/>
        </w:rPr>
        <w:t>экскурсии</w:t>
      </w:r>
      <w:r>
        <w:rPr>
          <w:spacing w:val="-3"/>
        </w:rPr>
        <w:t> </w:t>
      </w:r>
      <w:r>
        <w:rPr>
          <w:spacing w:val="-2"/>
        </w:rPr>
        <w:t>головок</w:t>
      </w:r>
      <w:r>
        <w:rPr>
          <w:spacing w:val="59"/>
          <w:w w:val="99"/>
        </w:rPr>
        <w:t> </w:t>
      </w:r>
      <w:r>
        <w:rPr/>
        <w:t>нижней</w:t>
      </w:r>
      <w:r>
        <w:rPr>
          <w:spacing w:val="-10"/>
        </w:rPr>
        <w:t> </w:t>
      </w:r>
      <w:r>
        <w:rPr/>
        <w:t>челюсти.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Факторы,</w:t>
      </w:r>
      <w:r>
        <w:rPr>
          <w:spacing w:val="-5"/>
        </w:rPr>
        <w:t> </w:t>
      </w:r>
      <w:r>
        <w:rPr>
          <w:spacing w:val="-1"/>
        </w:rPr>
        <w:t>влияющие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3"/>
        </w:rPr>
        <w:t>результат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633"/>
        <w:jc w:val="left"/>
      </w:pPr>
      <w:r>
        <w:rPr/>
        <w:t>Оптимальное</w:t>
      </w:r>
      <w:r>
        <w:rPr>
          <w:spacing w:val="-8"/>
        </w:rPr>
        <w:t> </w:t>
      </w:r>
      <w:r>
        <w:rPr>
          <w:spacing w:val="-2"/>
        </w:rPr>
        <w:t>отображение</w:t>
      </w:r>
      <w:r>
        <w:rPr>
          <w:spacing w:val="-8"/>
        </w:rPr>
        <w:t> </w:t>
      </w:r>
      <w:r>
        <w:rPr/>
        <w:t>ВНЧС</w:t>
      </w:r>
      <w:r>
        <w:rPr>
          <w:spacing w:val="-7"/>
        </w:rPr>
        <w:t> </w:t>
      </w:r>
      <w:r>
        <w:rPr/>
        <w:t>достигается</w:t>
      </w:r>
      <w:r>
        <w:rPr>
          <w:spacing w:val="-8"/>
        </w:rPr>
        <w:t> </w:t>
      </w:r>
      <w:r>
        <w:rPr>
          <w:spacing w:val="-2"/>
        </w:rPr>
        <w:t>точным</w:t>
      </w:r>
      <w:r>
        <w:rPr>
          <w:spacing w:val="-7"/>
        </w:rPr>
        <w:t> </w:t>
      </w:r>
      <w:r>
        <w:rPr>
          <w:spacing w:val="-2"/>
        </w:rPr>
        <w:t>расчетом</w:t>
      </w:r>
      <w:r>
        <w:rPr>
          <w:spacing w:val="-8"/>
        </w:rPr>
        <w:t> </w:t>
      </w:r>
      <w:r>
        <w:rPr>
          <w:spacing w:val="-2"/>
        </w:rPr>
        <w:t>требуемой</w:t>
      </w:r>
      <w:r>
        <w:rPr>
          <w:spacing w:val="-7"/>
        </w:rPr>
        <w:t> </w:t>
      </w:r>
      <w:r>
        <w:rPr>
          <w:spacing w:val="-3"/>
        </w:rPr>
        <w:t>глубины</w:t>
      </w:r>
      <w:r>
        <w:rPr>
          <w:spacing w:val="-8"/>
        </w:rPr>
        <w:t> </w:t>
      </w:r>
      <w:r>
        <w:rPr>
          <w:spacing w:val="-1"/>
        </w:rPr>
        <w:t>выделяемого</w:t>
      </w:r>
      <w:r>
        <w:rPr>
          <w:spacing w:val="75"/>
        </w:rPr>
        <w:t> </w:t>
      </w:r>
      <w:r>
        <w:rPr/>
        <w:t>среза,</w:t>
      </w:r>
      <w:r>
        <w:rPr>
          <w:spacing w:val="-4"/>
        </w:rPr>
        <w:t> </w:t>
      </w:r>
      <w:r>
        <w:rPr/>
        <w:t>правильной</w:t>
      </w:r>
      <w:r>
        <w:rPr>
          <w:spacing w:val="-4"/>
        </w:rPr>
        <w:t> </w:t>
      </w:r>
      <w:r>
        <w:rPr>
          <w:spacing w:val="-2"/>
        </w:rPr>
        <w:t>установкой</w:t>
      </w:r>
      <w:r>
        <w:rPr>
          <w:spacing w:val="-3"/>
        </w:rPr>
        <w:t> </w:t>
      </w:r>
      <w:r>
        <w:rPr>
          <w:spacing w:val="-2"/>
        </w:rPr>
        <w:t>головы</w:t>
      </w:r>
      <w:r>
        <w:rPr>
          <w:spacing w:val="-4"/>
        </w:rPr>
        <w:t> </w:t>
      </w:r>
      <w:r>
        <w:rPr/>
        <w:t>пациента,</w:t>
      </w:r>
      <w:r>
        <w:rPr>
          <w:spacing w:val="-4"/>
        </w:rPr>
        <w:t> </w:t>
      </w:r>
      <w:r>
        <w:rPr>
          <w:spacing w:val="-1"/>
        </w:rPr>
        <w:t>отсутствием</w:t>
      </w:r>
      <w:r>
        <w:rPr>
          <w:spacing w:val="-3"/>
        </w:rPr>
        <w:t> </w:t>
      </w:r>
      <w:r>
        <w:rPr>
          <w:spacing w:val="-1"/>
        </w:rPr>
        <w:t>микродвижений</w:t>
      </w:r>
      <w:r>
        <w:rPr>
          <w:spacing w:val="-4"/>
        </w:rPr>
        <w:t> </w:t>
      </w:r>
      <w:r>
        <w:rPr/>
        <w:t>пациента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53"/>
          <w:w w:val="99"/>
        </w:rPr>
        <w:t> </w:t>
      </w:r>
      <w:r>
        <w:rPr/>
        <w:t>съемки.</w:t>
      </w:r>
      <w:r>
        <w:rPr>
          <w:spacing w:val="-6"/>
        </w:rPr>
        <w:t> </w:t>
      </w:r>
      <w:r>
        <w:rPr>
          <w:spacing w:val="-1"/>
        </w:rPr>
        <w:t>Незначительные</w:t>
      </w:r>
      <w:r>
        <w:rPr>
          <w:spacing w:val="-5"/>
        </w:rPr>
        <w:t> </w:t>
      </w:r>
      <w:r>
        <w:rPr/>
        <w:t>погрешности</w:t>
      </w:r>
      <w:r>
        <w:rPr>
          <w:spacing w:val="-6"/>
        </w:rPr>
        <w:t> </w:t>
      </w:r>
      <w:r>
        <w:rPr/>
        <w:t>укладки</w:t>
      </w:r>
      <w:r>
        <w:rPr>
          <w:spacing w:val="-5"/>
        </w:rPr>
        <w:t> </w:t>
      </w:r>
      <w:r>
        <w:rPr>
          <w:spacing w:val="-2"/>
        </w:rPr>
        <w:t>приводят</w:t>
      </w:r>
      <w:r>
        <w:rPr>
          <w:spacing w:val="-5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деформации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утрате</w:t>
      </w:r>
      <w:r>
        <w:rPr>
          <w:spacing w:val="-6"/>
        </w:rPr>
        <w:t> </w:t>
      </w:r>
      <w:r>
        <w:rPr>
          <w:spacing w:val="-1"/>
        </w:rPr>
        <w:t>четкости</w:t>
      </w:r>
      <w:r>
        <w:rPr>
          <w:spacing w:val="51"/>
        </w:rPr>
        <w:t> </w:t>
      </w:r>
      <w:r>
        <w:rPr>
          <w:spacing w:val="-2"/>
        </w:rPr>
        <w:t>отображения</w:t>
      </w:r>
      <w:r>
        <w:rPr>
          <w:spacing w:val="-5"/>
        </w:rPr>
        <w:t> </w:t>
      </w:r>
      <w:r>
        <w:rPr/>
        <w:t>интересующей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либо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полному</w:t>
      </w:r>
      <w:r>
        <w:rPr>
          <w:spacing w:val="-4"/>
        </w:rPr>
        <w:t> </w:t>
      </w:r>
      <w:r>
        <w:rPr>
          <w:spacing w:val="-1"/>
        </w:rPr>
        <w:t>отсутствию</w:t>
      </w:r>
      <w:r>
        <w:rPr>
          <w:spacing w:val="-4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1"/>
        </w:rPr>
        <w:t>изображения.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343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4.</w:t>
      </w:r>
      <w:r>
        <w:rPr>
          <w:spacing w:val="-2"/>
        </w:rPr>
        <w:t> </w:t>
      </w:r>
      <w:r>
        <w:rPr/>
        <w:t>Специ</w:t>
      </w:r>
      <w:r>
        <w:rPr>
          <w:spacing w:val="3"/>
        </w:rPr>
        <w:t>а</w:t>
      </w:r>
      <w:r>
        <w:rPr/>
        <w:t>лизир</w:t>
      </w:r>
      <w:r>
        <w:rPr>
          <w:spacing w:val="-9"/>
        </w:rPr>
        <w:t>о</w:t>
      </w:r>
      <w:r>
        <w:rPr/>
        <w:t>ванные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распрос</w:t>
      </w:r>
      <w:r>
        <w:rPr>
          <w:spacing w:val="4"/>
        </w:rPr>
        <w:t>т</w:t>
      </w:r>
      <w:r>
        <w:rPr/>
        <w:t>раненные</w:t>
      </w:r>
      <w:r>
        <w:rPr>
          <w:spacing w:val="-3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дики</w:t>
      </w:r>
      <w:r>
        <w:rPr/>
        <w:t> </w:t>
      </w:r>
      <w:r>
        <w:rPr>
          <w:spacing w:val="-2"/>
        </w:rPr>
        <w:t>рентгенологического</w:t>
      </w:r>
      <w:r>
        <w:rPr>
          <w:spacing w:val="-13"/>
        </w:rPr>
        <w:t> </w:t>
      </w:r>
      <w:r>
        <w:rPr>
          <w:spacing w:val="-2"/>
        </w:rPr>
        <w:t>исследования</w:t>
      </w:r>
      <w:r>
        <w:rPr>
          <w:b w:val="0"/>
        </w:rPr>
      </w:r>
    </w:p>
    <w:p>
      <w:pPr>
        <w:pStyle w:val="BodyText"/>
        <w:numPr>
          <w:ilvl w:val="1"/>
          <w:numId w:val="7"/>
        </w:numPr>
        <w:tabs>
          <w:tab w:pos="862" w:val="left" w:leader="none"/>
        </w:tabs>
        <w:spacing w:line="270" w:lineRule="exact" w:before="303" w:after="0"/>
        <w:ind w:left="330" w:right="1519" w:firstLine="0"/>
        <w:jc w:val="left"/>
      </w:pPr>
      <w:r>
        <w:rPr/>
        <w:t>Общие</w:t>
      </w:r>
      <w:r>
        <w:rPr>
          <w:spacing w:val="-3"/>
        </w:rPr>
        <w:t> </w:t>
      </w:r>
      <w:r>
        <w:rPr/>
        <w:t>правила</w:t>
      </w:r>
      <w:r>
        <w:rPr>
          <w:spacing w:val="-3"/>
        </w:rPr>
        <w:t> </w:t>
      </w:r>
      <w:r>
        <w:rPr>
          <w:spacing w:val="-1"/>
        </w:rPr>
        <w:t>выполнения</w:t>
      </w:r>
      <w:r>
        <w:rPr>
          <w:spacing w:val="-3"/>
        </w:rPr>
        <w:t> </w:t>
      </w:r>
      <w:r>
        <w:rPr>
          <w:spacing w:val="-1"/>
        </w:rPr>
        <w:t>рентгенологических</w:t>
      </w:r>
      <w:r>
        <w:rPr>
          <w:spacing w:val="-3"/>
        </w:rPr>
        <w:t> </w:t>
      </w:r>
      <w:r>
        <w:rPr>
          <w:spacing w:val="-2"/>
        </w:rPr>
        <w:t>методик </w:t>
      </w:r>
      <w:r>
        <w:rPr/>
        <w:t>и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влияние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результаты</w:t>
      </w:r>
      <w:r>
        <w:rPr>
          <w:spacing w:val="55"/>
          <w:w w:val="99"/>
        </w:rPr>
        <w:t> </w:t>
      </w:r>
      <w:r>
        <w:rPr>
          <w:spacing w:val="-1"/>
        </w:rPr>
        <w:t>исследования</w:t>
      </w:r>
    </w:p>
    <w:p>
      <w:pPr>
        <w:pStyle w:val="BodyText"/>
        <w:spacing w:line="270" w:lineRule="exact"/>
        <w:ind w:right="1206"/>
        <w:jc w:val="both"/>
      </w:pPr>
      <w:r>
        <w:rPr/>
        <w:t>Общими</w:t>
      </w:r>
      <w:r>
        <w:rPr>
          <w:spacing w:val="-5"/>
        </w:rPr>
        <w:t> </w:t>
      </w:r>
      <w:r>
        <w:rPr/>
        <w:t>правилами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>
          <w:spacing w:val="-1"/>
        </w:rPr>
        <w:t>рентгенологических</w:t>
      </w:r>
      <w:r>
        <w:rPr>
          <w:spacing w:val="-4"/>
        </w:rPr>
        <w:t> </w:t>
      </w:r>
      <w:r>
        <w:rPr>
          <w:spacing w:val="-1"/>
        </w:rPr>
        <w:t>исследований</w:t>
      </w:r>
      <w:r>
        <w:rPr>
          <w:spacing w:val="-4"/>
        </w:rPr>
        <w:t> </w:t>
      </w:r>
      <w:r>
        <w:rPr>
          <w:spacing w:val="-1"/>
        </w:rPr>
        <w:t>являются</w:t>
      </w:r>
      <w:r>
        <w:rPr>
          <w:spacing w:val="-4"/>
        </w:rPr>
        <w:t> </w:t>
      </w:r>
      <w:r>
        <w:rPr>
          <w:spacing w:val="-2"/>
        </w:rPr>
        <w:t>соблюдение</w:t>
      </w:r>
      <w:r>
        <w:rPr>
          <w:spacing w:val="53"/>
          <w:w w:val="99"/>
        </w:rPr>
        <w:t> </w:t>
      </w:r>
      <w:r>
        <w:rPr>
          <w:spacing w:val="-3"/>
        </w:rPr>
        <w:t>корректного</w:t>
      </w:r>
      <w:r>
        <w:rPr>
          <w:spacing w:val="-4"/>
        </w:rPr>
        <w:t> </w:t>
      </w:r>
      <w:r>
        <w:rPr>
          <w:spacing w:val="-1"/>
        </w:rPr>
        <w:t>подбора</w:t>
      </w:r>
      <w:r>
        <w:rPr>
          <w:spacing w:val="-4"/>
        </w:rPr>
        <w:t> </w:t>
      </w:r>
      <w:r>
        <w:rPr>
          <w:spacing w:val="-1"/>
        </w:rPr>
        <w:t>физико-технических</w:t>
      </w:r>
      <w:r>
        <w:rPr>
          <w:spacing w:val="-4"/>
        </w:rPr>
        <w:t> </w:t>
      </w:r>
      <w:r>
        <w:rPr/>
        <w:t>условий,</w:t>
      </w:r>
      <w:r>
        <w:rPr>
          <w:spacing w:val="-4"/>
        </w:rPr>
        <w:t> </w:t>
      </w:r>
      <w:r>
        <w:rPr>
          <w:spacing w:val="-1"/>
        </w:rPr>
        <w:t>выполнение</w:t>
      </w:r>
      <w:r>
        <w:rPr>
          <w:spacing w:val="-4"/>
        </w:rPr>
        <w:t> </w:t>
      </w:r>
      <w:r>
        <w:rPr/>
        <w:t>постпроцессорной</w:t>
      </w:r>
      <w:r>
        <w:rPr>
          <w:spacing w:val="-4"/>
        </w:rPr>
        <w:t> </w:t>
      </w:r>
      <w:r>
        <w:rPr>
          <w:spacing w:val="-1"/>
        </w:rPr>
        <w:t>обработки</w:t>
      </w:r>
      <w:r>
        <w:rPr>
          <w:spacing w:val="7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распечатывание</w:t>
      </w:r>
      <w:r>
        <w:rPr>
          <w:spacing w:val="-5"/>
        </w:rPr>
        <w:t> </w:t>
      </w:r>
      <w:r>
        <w:rPr>
          <w:spacing w:val="-1"/>
        </w:rPr>
        <w:t>цифрового</w:t>
      </w:r>
      <w:r>
        <w:rPr>
          <w:spacing w:val="-4"/>
        </w:rPr>
        <w:t> </w:t>
      </w:r>
      <w:r>
        <w:rPr>
          <w:spacing w:val="-1"/>
        </w:rPr>
        <w:t>изображения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2"/>
        </w:rPr>
        <w:t>фотообработка</w:t>
      </w:r>
      <w:r>
        <w:rPr>
          <w:spacing w:val="-5"/>
        </w:rPr>
        <w:t> </w:t>
      </w:r>
      <w:r>
        <w:rPr>
          <w:spacing w:val="-1"/>
        </w:rPr>
        <w:t>аналоговой</w:t>
      </w:r>
      <w:r>
        <w:rPr>
          <w:spacing w:val="-5"/>
        </w:rPr>
        <w:t> </w:t>
      </w:r>
      <w:r>
        <w:rPr/>
        <w:t>пленки.</w:t>
      </w:r>
    </w:p>
    <w:p>
      <w:pPr>
        <w:pStyle w:val="BodyText"/>
        <w:spacing w:line="270" w:lineRule="exact"/>
        <w:ind w:right="406"/>
        <w:jc w:val="left"/>
      </w:pPr>
      <w:r>
        <w:rPr/>
        <w:t>На</w:t>
      </w:r>
      <w:r>
        <w:rPr>
          <w:spacing w:val="-4"/>
        </w:rPr>
        <w:t> </w:t>
      </w:r>
      <w:r>
        <w:rPr/>
        <w:t>современных</w:t>
      </w:r>
      <w:r>
        <w:rPr>
          <w:spacing w:val="-3"/>
        </w:rPr>
        <w:t> </w:t>
      </w:r>
      <w:r>
        <w:rPr/>
        <w:t>цифровых</w:t>
      </w:r>
      <w:r>
        <w:rPr>
          <w:spacing w:val="-3"/>
        </w:rPr>
        <w:t> </w:t>
      </w:r>
      <w:r>
        <w:rPr>
          <w:spacing w:val="-1"/>
        </w:rPr>
        <w:t>рентгеновских</w:t>
      </w:r>
      <w:r>
        <w:rPr>
          <w:spacing w:val="-3"/>
        </w:rPr>
        <w:t> </w:t>
      </w:r>
      <w:r>
        <w:rPr>
          <w:spacing w:val="-1"/>
        </w:rPr>
        <w:t>аппаратах</w:t>
      </w:r>
      <w:r>
        <w:rPr>
          <w:spacing w:val="-3"/>
        </w:rPr>
        <w:t> </w:t>
      </w:r>
      <w:r>
        <w:rPr>
          <w:spacing w:val="-2"/>
        </w:rPr>
        <w:t>значения</w:t>
      </w:r>
      <w:r>
        <w:rPr>
          <w:spacing w:val="-3"/>
        </w:rPr>
        <w:t> </w:t>
      </w:r>
      <w:r>
        <w:rPr>
          <w:spacing w:val="-1"/>
        </w:rPr>
        <w:t>напряжения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рентгеновской</w:t>
      </w:r>
      <w:r>
        <w:rPr>
          <w:spacing w:val="-3"/>
        </w:rPr>
        <w:t> </w:t>
      </w:r>
      <w:r>
        <w:rPr>
          <w:spacing w:val="-2"/>
        </w:rPr>
        <w:t>трубке,</w:t>
      </w:r>
      <w:r>
        <w:rPr>
          <w:spacing w:val="49"/>
          <w:w w:val="99"/>
        </w:rPr>
        <w:t> </w:t>
      </w:r>
      <w:r>
        <w:rPr/>
        <w:t>силы</w:t>
      </w:r>
      <w:r>
        <w:rPr>
          <w:spacing w:val="-5"/>
        </w:rPr>
        <w:t> </w:t>
      </w:r>
      <w:r>
        <w:rPr>
          <w:spacing w:val="-2"/>
        </w:rPr>
        <w:t>тока,</w:t>
      </w:r>
      <w:r>
        <w:rPr>
          <w:spacing w:val="-5"/>
        </w:rPr>
        <w:t> </w:t>
      </w:r>
      <w:r>
        <w:rPr/>
        <w:t>времени</w:t>
      </w:r>
      <w:r>
        <w:rPr>
          <w:spacing w:val="-5"/>
        </w:rPr>
        <w:t> </w:t>
      </w:r>
      <w:r>
        <w:rPr>
          <w:spacing w:val="-1"/>
        </w:rPr>
        <w:t>экспозиции</w:t>
      </w:r>
      <w:r>
        <w:rPr>
          <w:spacing w:val="-4"/>
        </w:rPr>
        <w:t> </w:t>
      </w:r>
      <w:r>
        <w:rPr>
          <w:spacing w:val="-1"/>
        </w:rPr>
        <w:t>выставляются</w:t>
      </w:r>
      <w:r>
        <w:rPr>
          <w:spacing w:val="-5"/>
        </w:rPr>
        <w:t> </w:t>
      </w:r>
      <w:r>
        <w:rPr>
          <w:spacing w:val="-2"/>
        </w:rPr>
        <w:t>автоматически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соответствии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условными</w:t>
      </w:r>
      <w:r>
        <w:rPr>
          <w:spacing w:val="59"/>
        </w:rPr>
        <w:t> </w:t>
      </w:r>
      <w:r>
        <w:rPr>
          <w:spacing w:val="-1"/>
        </w:rPr>
        <w:t>обозначениями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рабочей</w:t>
      </w:r>
      <w:r>
        <w:rPr>
          <w:spacing w:val="-4"/>
        </w:rPr>
        <w:t> </w:t>
      </w:r>
      <w:r>
        <w:rPr/>
        <w:t>панели</w:t>
      </w:r>
      <w:r>
        <w:rPr>
          <w:spacing w:val="-4"/>
        </w:rPr>
        <w:t> </w:t>
      </w:r>
      <w:r>
        <w:rPr>
          <w:spacing w:val="-2"/>
        </w:rPr>
        <w:t>аппаратов.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аналоговой</w:t>
      </w:r>
      <w:r>
        <w:rPr>
          <w:spacing w:val="-4"/>
        </w:rPr>
        <w:t> </w:t>
      </w:r>
      <w:r>
        <w:rPr>
          <w:spacing w:val="-1"/>
        </w:rPr>
        <w:t>съемке</w:t>
      </w:r>
      <w:r>
        <w:rPr>
          <w:spacing w:val="-4"/>
        </w:rPr>
        <w:t> </w:t>
      </w:r>
      <w:r>
        <w:rPr>
          <w:spacing w:val="-2"/>
        </w:rPr>
        <w:t>требуется</w:t>
      </w:r>
      <w:r>
        <w:rPr>
          <w:spacing w:val="-4"/>
        </w:rPr>
        <w:t> </w:t>
      </w:r>
      <w:r>
        <w:rPr>
          <w:spacing w:val="-1"/>
        </w:rPr>
        <w:t>индивидуальный</w:t>
      </w:r>
      <w:r>
        <w:rPr>
          <w:spacing w:val="65"/>
        </w:rPr>
        <w:t> </w:t>
      </w:r>
      <w:r>
        <w:rPr/>
        <w:t>выбор</w:t>
      </w:r>
      <w:r>
        <w:rPr>
          <w:spacing w:val="-6"/>
        </w:rPr>
        <w:t> </w:t>
      </w:r>
      <w:r>
        <w:rPr>
          <w:spacing w:val="-1"/>
        </w:rPr>
        <w:t>оптимального</w:t>
      </w:r>
      <w:r>
        <w:rPr>
          <w:spacing w:val="-5"/>
        </w:rPr>
        <w:t> </w:t>
      </w:r>
      <w:r>
        <w:rPr>
          <w:spacing w:val="-1"/>
        </w:rPr>
        <w:t>сочетания</w:t>
      </w:r>
      <w:r>
        <w:rPr>
          <w:spacing w:val="-6"/>
        </w:rPr>
        <w:t> </w:t>
      </w:r>
      <w:r>
        <w:rPr>
          <w:spacing w:val="-1"/>
        </w:rPr>
        <w:t>физико-технических</w:t>
      </w:r>
      <w:r>
        <w:rPr>
          <w:spacing w:val="-5"/>
        </w:rPr>
        <w:t> </w:t>
      </w:r>
      <w:r>
        <w:rPr/>
        <w:t>условий.</w:t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всех</w:t>
      </w:r>
      <w:r>
        <w:rPr>
          <w:spacing w:val="-4"/>
        </w:rPr>
        <w:t> </w:t>
      </w:r>
      <w:r>
        <w:rPr/>
        <w:t>видах</w:t>
      </w:r>
      <w:r>
        <w:rPr>
          <w:spacing w:val="-4"/>
        </w:rPr>
        <w:t> </w:t>
      </w:r>
      <w:r>
        <w:rPr/>
        <w:t>цифровых</w:t>
      </w:r>
      <w:r>
        <w:rPr>
          <w:spacing w:val="-4"/>
        </w:rPr>
        <w:t> </w:t>
      </w:r>
      <w:r>
        <w:rPr>
          <w:spacing w:val="-1"/>
        </w:rPr>
        <w:t>рентгенологических</w:t>
      </w:r>
      <w:r>
        <w:rPr>
          <w:spacing w:val="-4"/>
        </w:rPr>
        <w:t> </w:t>
      </w:r>
      <w:r>
        <w:rPr>
          <w:spacing w:val="-1"/>
        </w:rPr>
        <w:t>исследований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улучшения</w:t>
      </w:r>
      <w:r>
        <w:rPr>
          <w:spacing w:val="-4"/>
        </w:rPr>
        <w:t> </w:t>
      </w:r>
      <w:r>
        <w:rPr>
          <w:spacing w:val="-2"/>
        </w:rPr>
        <w:t>качества</w:t>
      </w:r>
      <w:r>
        <w:rPr>
          <w:spacing w:val="-4"/>
        </w:rPr>
        <w:t> </w:t>
      </w:r>
      <w:r>
        <w:rPr>
          <w:spacing w:val="-1"/>
        </w:rPr>
        <w:t>изображения</w:t>
      </w:r>
      <w:r>
        <w:rPr>
          <w:spacing w:val="69"/>
        </w:rPr>
        <w:t> </w:t>
      </w:r>
      <w:r>
        <w:rPr>
          <w:spacing w:val="-1"/>
        </w:rPr>
        <w:t>должна</w:t>
      </w:r>
      <w:r>
        <w:rPr>
          <w:spacing w:val="-7"/>
        </w:rPr>
        <w:t> </w:t>
      </w:r>
      <w:r>
        <w:rPr>
          <w:spacing w:val="-1"/>
        </w:rPr>
        <w:t>проводиться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-6"/>
        </w:rPr>
        <w:t> </w:t>
      </w:r>
      <w:r>
        <w:rPr/>
        <w:t>постпроцессорная</w:t>
      </w:r>
      <w:r>
        <w:rPr>
          <w:spacing w:val="-6"/>
        </w:rPr>
        <w:t> </w:t>
      </w:r>
      <w:r>
        <w:rPr>
          <w:spacing w:val="-1"/>
        </w:rPr>
        <w:t>обработка.</w:t>
      </w:r>
      <w:r>
        <w:rPr>
          <w:spacing w:val="-7"/>
        </w:rPr>
        <w:t> </w:t>
      </w:r>
      <w:r>
        <w:rPr>
          <w:spacing w:val="-2"/>
        </w:rPr>
        <w:t>Благодаря</w:t>
      </w:r>
      <w:r>
        <w:rPr>
          <w:spacing w:val="-6"/>
        </w:rPr>
        <w:t> </w:t>
      </w:r>
      <w:r>
        <w:rPr>
          <w:spacing w:val="-1"/>
        </w:rPr>
        <w:t>изменению</w:t>
      </w:r>
      <w:r>
        <w:rPr>
          <w:spacing w:val="-6"/>
        </w:rPr>
        <w:t> </w:t>
      </w:r>
      <w:r>
        <w:rPr/>
        <w:t>параметров</w:t>
      </w:r>
      <w:r>
        <w:rPr>
          <w:spacing w:val="-6"/>
        </w:rPr>
        <w:t> </w:t>
      </w:r>
      <w:r>
        <w:rPr>
          <w:spacing w:val="-2"/>
        </w:rPr>
        <w:t>яркости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6"/>
        </w:rPr>
        <w:t> </w:t>
      </w:r>
      <w:r>
        <w:rPr>
          <w:spacing w:val="-1"/>
        </w:rPr>
        <w:t>контрастности</w:t>
      </w:r>
      <w:r>
        <w:rPr>
          <w:spacing w:val="-6"/>
        </w:rPr>
        <w:t> </w:t>
      </w:r>
      <w:r>
        <w:rPr>
          <w:spacing w:val="-1"/>
        </w:rPr>
        <w:t>изображения</w:t>
      </w:r>
      <w:r>
        <w:rPr>
          <w:spacing w:val="-6"/>
        </w:rPr>
        <w:t> </w:t>
      </w:r>
      <w:r>
        <w:rPr>
          <w:spacing w:val="-1"/>
        </w:rPr>
        <w:t>улучшается</w:t>
      </w:r>
      <w:r>
        <w:rPr>
          <w:spacing w:val="-6"/>
        </w:rPr>
        <w:t> </w:t>
      </w:r>
      <w:r>
        <w:rPr/>
        <w:t>восприятие</w:t>
      </w:r>
      <w:r>
        <w:rPr>
          <w:spacing w:val="-6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2"/>
        </w:rPr>
        <w:t>структуры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анатомических</w:t>
      </w:r>
      <w:r>
        <w:rPr>
          <w:spacing w:val="-6"/>
        </w:rPr>
        <w:t> </w:t>
      </w:r>
      <w:r>
        <w:rPr/>
        <w:t>деталей</w:t>
      </w:r>
      <w:r>
        <w:rPr>
          <w:spacing w:val="73"/>
        </w:rPr>
        <w:t> </w:t>
      </w:r>
      <w:r>
        <w:rPr/>
        <w:t>челюстей,</w:t>
      </w:r>
      <w:r>
        <w:rPr>
          <w:spacing w:val="-11"/>
        </w:rPr>
        <w:t> </w:t>
      </w:r>
      <w:r>
        <w:rPr>
          <w:spacing w:val="-1"/>
        </w:rPr>
        <w:t>слизистой</w:t>
      </w:r>
      <w:r>
        <w:rPr>
          <w:spacing w:val="-10"/>
        </w:rPr>
        <w:t> </w:t>
      </w:r>
      <w:r>
        <w:rPr>
          <w:spacing w:val="-2"/>
        </w:rPr>
        <w:t>оболочки</w:t>
      </w:r>
      <w:r>
        <w:rPr>
          <w:spacing w:val="-10"/>
        </w:rPr>
        <w:t> </w:t>
      </w:r>
      <w:r>
        <w:rPr>
          <w:spacing w:val="-1"/>
        </w:rPr>
        <w:t>верхнечелюстных</w:t>
      </w:r>
      <w:r>
        <w:rPr>
          <w:spacing w:val="-10"/>
        </w:rPr>
        <w:t> </w:t>
      </w:r>
      <w:r>
        <w:rPr>
          <w:spacing w:val="-1"/>
        </w:rPr>
        <w:t>пазух,</w:t>
      </w:r>
      <w:r>
        <w:rPr>
          <w:spacing w:val="-11"/>
        </w:rPr>
        <w:t> </w:t>
      </w:r>
      <w:r>
        <w:rPr>
          <w:spacing w:val="-1"/>
        </w:rPr>
        <w:t>остеопластического</w:t>
      </w:r>
      <w:r>
        <w:rPr>
          <w:spacing w:val="-10"/>
        </w:rPr>
        <w:t> </w:t>
      </w:r>
      <w:r>
        <w:rPr>
          <w:spacing w:val="-1"/>
        </w:rPr>
        <w:t>материала</w:t>
      </w:r>
      <w:r>
        <w:rPr/>
      </w:r>
    </w:p>
    <w:p>
      <w:pPr>
        <w:pStyle w:val="BodyText"/>
        <w:spacing w:line="270" w:lineRule="exact"/>
        <w:ind w:right="492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альвеолярных</w:t>
      </w:r>
      <w:r>
        <w:rPr>
          <w:spacing w:val="-3"/>
        </w:rPr>
        <w:t> </w:t>
      </w:r>
      <w:r>
        <w:rPr>
          <w:spacing w:val="-2"/>
        </w:rPr>
        <w:t>бухтах.</w:t>
      </w:r>
      <w:r>
        <w:rPr>
          <w:spacing w:val="-3"/>
        </w:rPr>
        <w:t> </w:t>
      </w:r>
      <w:r>
        <w:rPr>
          <w:spacing w:val="-1"/>
        </w:rPr>
        <w:t>Посредством</w:t>
      </w:r>
      <w:r>
        <w:rPr>
          <w:spacing w:val="-3"/>
        </w:rPr>
        <w:t> </w:t>
      </w:r>
      <w:r>
        <w:rPr/>
        <w:t>применения</w:t>
      </w:r>
      <w:r>
        <w:rPr>
          <w:spacing w:val="-2"/>
        </w:rPr>
        <w:t> </w:t>
      </w:r>
      <w:r>
        <w:rPr>
          <w:spacing w:val="-1"/>
        </w:rPr>
        <w:t>фильтров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повышения</w:t>
      </w:r>
      <w:r>
        <w:rPr>
          <w:spacing w:val="-3"/>
        </w:rPr>
        <w:t> </w:t>
      </w:r>
      <w:r>
        <w:rPr>
          <w:spacing w:val="-1"/>
        </w:rPr>
        <w:t>резкости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устранения</w:t>
      </w:r>
      <w:r>
        <w:rPr>
          <w:spacing w:val="35"/>
        </w:rPr>
        <w:t> </w:t>
      </w:r>
      <w:r>
        <w:rPr>
          <w:spacing w:val="-2"/>
        </w:rPr>
        <w:t>шумового</w:t>
      </w:r>
      <w:r>
        <w:rPr>
          <w:spacing w:val="-7"/>
        </w:rPr>
        <w:t> </w:t>
      </w:r>
      <w:r>
        <w:rPr>
          <w:spacing w:val="-1"/>
        </w:rPr>
        <w:t>эффекта</w:t>
      </w:r>
      <w:r>
        <w:rPr>
          <w:spacing w:val="-6"/>
        </w:rPr>
        <w:t> </w:t>
      </w:r>
      <w:r>
        <w:rPr/>
        <w:t>повышается</w:t>
      </w:r>
      <w:r>
        <w:rPr>
          <w:spacing w:val="-6"/>
        </w:rPr>
        <w:t> </w:t>
      </w:r>
      <w:r>
        <w:rPr>
          <w:spacing w:val="-2"/>
        </w:rPr>
        <w:t>качество</w:t>
      </w:r>
      <w:r>
        <w:rPr>
          <w:spacing w:val="-6"/>
        </w:rPr>
        <w:t> </w:t>
      </w:r>
      <w:r>
        <w:rPr>
          <w:spacing w:val="-2"/>
        </w:rPr>
        <w:t>отображения</w:t>
      </w:r>
      <w:r>
        <w:rPr>
          <w:spacing w:val="-6"/>
        </w:rPr>
        <w:t> </w:t>
      </w:r>
      <w:r>
        <w:rPr>
          <w:spacing w:val="-2"/>
        </w:rPr>
        <w:t>костной</w:t>
      </w:r>
      <w:r>
        <w:rPr>
          <w:spacing w:val="-6"/>
        </w:rPr>
        <w:t> </w:t>
      </w:r>
      <w:r>
        <w:rPr>
          <w:spacing w:val="-1"/>
        </w:rPr>
        <w:t>ткани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>
          <w:spacing w:val="-1"/>
        </w:rPr>
        <w:t>внутрикостных</w:t>
      </w:r>
      <w:r>
        <w:rPr>
          <w:spacing w:val="75"/>
          <w:w w:val="99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имплантатов.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 </w:t>
      </w:r>
      <w:r>
        <w:rPr>
          <w:spacing w:val="-1"/>
        </w:rPr>
        <w:t>артефакты,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правило</w:t>
      </w:r>
      <w:r>
        <w:rPr>
          <w:spacing w:val="-3"/>
        </w:rPr>
        <w:t> </w:t>
      </w:r>
      <w:r>
        <w:rPr>
          <w:spacing w:val="-1"/>
        </w:rPr>
        <w:t>возникающие</w:t>
      </w:r>
      <w:r>
        <w:rPr>
          <w:spacing w:val="-3"/>
        </w:rPr>
        <w:t> </w:t>
      </w:r>
      <w:r>
        <w:rPr>
          <w:spacing w:val="-1"/>
        </w:rPr>
        <w:t>вокруг</w:t>
      </w:r>
      <w:r>
        <w:rPr>
          <w:spacing w:val="-4"/>
        </w:rPr>
        <w:t> </w:t>
      </w:r>
      <w:r>
        <w:rPr/>
        <w:t>интенсивных</w:t>
      </w:r>
      <w:r>
        <w:rPr>
          <w:spacing w:val="-3"/>
        </w:rPr>
        <w:t> </w:t>
      </w:r>
      <w:r>
        <w:rPr/>
        <w:t>теней</w:t>
      </w:r>
      <w:r>
        <w:rPr>
          <w:spacing w:val="43"/>
        </w:rPr>
        <w:t> </w:t>
      </w:r>
      <w:r>
        <w:rPr>
          <w:spacing w:val="-1"/>
        </w:rPr>
        <w:t>имплантатов,</w:t>
      </w:r>
      <w:r>
        <w:rPr>
          <w:spacing w:val="-7"/>
        </w:rPr>
        <w:t> </w:t>
      </w:r>
      <w:r>
        <w:rPr/>
        <w:t>частично</w:t>
      </w:r>
      <w:r>
        <w:rPr>
          <w:spacing w:val="-7"/>
        </w:rPr>
        <w:t> </w:t>
      </w:r>
      <w:r>
        <w:rPr>
          <w:spacing w:val="-1"/>
        </w:rPr>
        <w:t>нивелируются.</w:t>
      </w:r>
      <w:r>
        <w:rPr>
          <w:spacing w:val="-7"/>
        </w:rPr>
        <w:t> </w:t>
      </w:r>
      <w:r>
        <w:rPr>
          <w:spacing w:val="-3"/>
        </w:rPr>
        <w:t>Однако</w:t>
      </w:r>
      <w:r>
        <w:rPr>
          <w:spacing w:val="-7"/>
        </w:rPr>
        <w:t> </w:t>
      </w:r>
      <w:r>
        <w:rPr/>
        <w:t>постпроцессорная</w:t>
      </w:r>
      <w:r>
        <w:rPr>
          <w:spacing w:val="-7"/>
        </w:rPr>
        <w:t> </w:t>
      </w:r>
      <w:r>
        <w:rPr>
          <w:spacing w:val="-1"/>
        </w:rPr>
        <w:t>обработка</w:t>
      </w:r>
      <w:r>
        <w:rPr>
          <w:spacing w:val="-7"/>
        </w:rPr>
        <w:t> </w:t>
      </w:r>
      <w:r>
        <w:rPr>
          <w:spacing w:val="-1"/>
        </w:rPr>
        <w:t>зонограмм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томограмм</w:t>
      </w:r>
      <w:r>
        <w:rPr>
          <w:spacing w:val="55"/>
          <w:w w:val="99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2"/>
        </w:rPr>
        <w:t>исключает</w:t>
      </w:r>
      <w:r>
        <w:rPr>
          <w:spacing w:val="-5"/>
        </w:rPr>
        <w:t> </w:t>
      </w:r>
      <w:r>
        <w:rPr>
          <w:spacing w:val="-1"/>
        </w:rPr>
        <w:t>возникновения</w:t>
      </w:r>
      <w:r>
        <w:rPr>
          <w:spacing w:val="-5"/>
        </w:rPr>
        <w:t> </w:t>
      </w:r>
      <w:r>
        <w:rPr>
          <w:spacing w:val="-2"/>
        </w:rPr>
        <w:t>недостаточной</w:t>
      </w:r>
      <w:r>
        <w:rPr>
          <w:spacing w:val="-5"/>
        </w:rPr>
        <w:t> </w:t>
      </w:r>
      <w:r>
        <w:rPr>
          <w:spacing w:val="-1"/>
        </w:rPr>
        <w:t>четкости</w:t>
      </w:r>
      <w:r>
        <w:rPr>
          <w:spacing w:val="-6"/>
        </w:rPr>
        <w:t> </w:t>
      </w:r>
      <w:r>
        <w:rPr>
          <w:spacing w:val="-1"/>
        </w:rPr>
        <w:t>изображения,</w:t>
      </w:r>
      <w:r>
        <w:rPr>
          <w:spacing w:val="-5"/>
        </w:rPr>
        <w:t> </w:t>
      </w:r>
      <w:r>
        <w:rPr>
          <w:spacing w:val="-1"/>
        </w:rPr>
        <w:t>присущей</w:t>
      </w:r>
      <w:r>
        <w:rPr>
          <w:spacing w:val="-5"/>
        </w:rPr>
        <w:t> </w:t>
      </w:r>
      <w:r>
        <w:rPr/>
        <w:t>послойным</w:t>
      </w:r>
      <w:r>
        <w:rPr>
          <w:spacing w:val="87"/>
          <w:w w:val="99"/>
        </w:rPr>
        <w:t> </w:t>
      </w:r>
      <w:r>
        <w:rPr>
          <w:spacing w:val="-1"/>
        </w:rPr>
        <w:t>исследованиям.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/>
        <w:t>Цифровое</w:t>
      </w:r>
      <w:r>
        <w:rPr>
          <w:spacing w:val="-5"/>
        </w:rPr>
        <w:t> </w:t>
      </w:r>
      <w:r>
        <w:rPr>
          <w:spacing w:val="-1"/>
        </w:rPr>
        <w:t>изображение</w:t>
      </w:r>
      <w:r>
        <w:rPr>
          <w:spacing w:val="-5"/>
        </w:rPr>
        <w:t> </w:t>
      </w:r>
      <w:r>
        <w:rPr>
          <w:spacing w:val="-1"/>
        </w:rPr>
        <w:t>распечатывается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термографических</w:t>
      </w:r>
      <w:r>
        <w:rPr>
          <w:spacing w:val="-4"/>
        </w:rPr>
        <w:t> </w:t>
      </w:r>
      <w:r>
        <w:rPr/>
        <w:t>принтеров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специальную</w:t>
      </w:r>
      <w:r>
        <w:rPr>
          <w:spacing w:val="-5"/>
        </w:rPr>
        <w:t> </w:t>
      </w:r>
      <w:r>
        <w:rPr>
          <w:spacing w:val="-1"/>
        </w:rPr>
        <w:t>пленку</w:t>
      </w:r>
      <w:r>
        <w:rPr>
          <w:spacing w:val="-4"/>
        </w:rPr>
        <w:t> </w:t>
      </w:r>
      <w:r>
        <w:rPr/>
        <w:t>и</w:t>
      </w:r>
      <w:r>
        <w:rPr>
          <w:spacing w:val="21"/>
        </w:rPr>
        <w:t> </w:t>
      </w:r>
      <w:r>
        <w:rPr/>
        <w:t>(или)</w:t>
      </w:r>
      <w:r>
        <w:rPr>
          <w:spacing w:val="-6"/>
        </w:rPr>
        <w:t> </w:t>
      </w:r>
      <w:r>
        <w:rPr>
          <w:spacing w:val="-1"/>
        </w:rPr>
        <w:t>дополнительно</w:t>
      </w:r>
      <w:r>
        <w:rPr>
          <w:spacing w:val="-5"/>
        </w:rPr>
        <w:t> </w:t>
      </w:r>
      <w:r>
        <w:rPr>
          <w:spacing w:val="-1"/>
        </w:rPr>
        <w:t>записывается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электронный</w:t>
      </w:r>
      <w:r>
        <w:rPr>
          <w:spacing w:val="-6"/>
        </w:rPr>
        <w:t> </w:t>
      </w:r>
      <w:r>
        <w:rPr/>
        <w:t>носитель.</w:t>
      </w:r>
      <w:r>
        <w:rPr>
          <w:spacing w:val="-5"/>
        </w:rPr>
        <w:t> </w:t>
      </w:r>
      <w:r>
        <w:rPr>
          <w:spacing w:val="-1"/>
        </w:rPr>
        <w:t>Использование</w:t>
      </w:r>
      <w:r>
        <w:rPr>
          <w:spacing w:val="-5"/>
        </w:rPr>
        <w:t> </w:t>
      </w:r>
      <w:r>
        <w:rPr/>
        <w:t>современных</w:t>
      </w:r>
      <w:r>
        <w:rPr>
          <w:spacing w:val="55"/>
          <w:w w:val="99"/>
        </w:rPr>
        <w:t> </w:t>
      </w:r>
      <w:r>
        <w:rPr/>
        <w:t>термографических</w:t>
      </w:r>
      <w:r>
        <w:rPr>
          <w:spacing w:val="-7"/>
        </w:rPr>
        <w:t> </w:t>
      </w:r>
      <w:r>
        <w:rPr/>
        <w:t>принтеров</w:t>
      </w:r>
      <w:r>
        <w:rPr>
          <w:spacing w:val="-6"/>
        </w:rPr>
        <w:t> </w:t>
      </w:r>
      <w:r>
        <w:rPr/>
        <w:t>дает</w:t>
      </w:r>
      <w:r>
        <w:rPr>
          <w:spacing w:val="-6"/>
        </w:rPr>
        <w:t> </w:t>
      </w:r>
      <w:r>
        <w:rPr>
          <w:spacing w:val="-1"/>
        </w:rPr>
        <w:t>возможность</w:t>
      </w:r>
      <w:r>
        <w:rPr>
          <w:spacing w:val="-7"/>
        </w:rPr>
        <w:t> </w:t>
      </w:r>
      <w:r>
        <w:rPr>
          <w:spacing w:val="-1"/>
        </w:rPr>
        <w:t>без</w:t>
      </w:r>
      <w:r>
        <w:rPr>
          <w:spacing w:val="-6"/>
        </w:rPr>
        <w:t> </w:t>
      </w:r>
      <w:r>
        <w:rPr>
          <w:spacing w:val="-1"/>
        </w:rPr>
        <w:t>потери</w:t>
      </w:r>
      <w:r>
        <w:rPr>
          <w:spacing w:val="-6"/>
        </w:rPr>
        <w:t> </w:t>
      </w:r>
      <w:r>
        <w:rPr>
          <w:spacing w:val="-2"/>
        </w:rPr>
        <w:t>качества</w:t>
      </w:r>
      <w:r>
        <w:rPr>
          <w:spacing w:val="-7"/>
        </w:rPr>
        <w:t> </w:t>
      </w:r>
      <w:r>
        <w:rPr/>
        <w:t>перенести</w:t>
      </w:r>
      <w:r>
        <w:rPr>
          <w:spacing w:val="-6"/>
        </w:rPr>
        <w:t> </w:t>
      </w:r>
      <w:r>
        <w:rPr>
          <w:spacing w:val="-1"/>
        </w:rPr>
        <w:t>изображение</w:t>
      </w:r>
    </w:p>
    <w:p>
      <w:pPr>
        <w:pStyle w:val="BodyText"/>
        <w:spacing w:line="270" w:lineRule="exact"/>
        <w:ind w:right="406"/>
        <w:jc w:val="left"/>
      </w:pPr>
      <w:r>
        <w:rPr/>
        <w:t>на</w:t>
      </w:r>
      <w:r>
        <w:rPr>
          <w:spacing w:val="-6"/>
        </w:rPr>
        <w:t> </w:t>
      </w:r>
      <w:r>
        <w:rPr/>
        <w:t>плен</w:t>
      </w:r>
      <w:r>
        <w:rPr>
          <w:spacing w:val="-4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/>
        <w:t>особенно</w:t>
      </w:r>
      <w:r>
        <w:rPr>
          <w:spacing w:val="-5"/>
        </w:rPr>
        <w:t> </w:t>
      </w:r>
      <w:r>
        <w:rPr>
          <w:spacing w:val="-1"/>
        </w:rPr>
        <w:t>важно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зоно-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томографических</w:t>
      </w:r>
      <w:r>
        <w:rPr>
          <w:spacing w:val="-6"/>
        </w:rPr>
        <w:t> </w:t>
      </w:r>
      <w:r>
        <w:rPr>
          <w:spacing w:val="-1"/>
        </w:rPr>
        <w:t>исследованиях.</w:t>
      </w:r>
      <w:r>
        <w:rPr>
          <w:spacing w:val="-5"/>
        </w:rPr>
        <w:t> </w:t>
      </w:r>
      <w:r>
        <w:rPr>
          <w:spacing w:val="-2"/>
        </w:rPr>
        <w:t>Высококачественные</w:t>
      </w:r>
      <w:r>
        <w:rPr>
          <w:spacing w:val="28"/>
          <w:w w:val="99"/>
        </w:rPr>
        <w:t> </w:t>
      </w:r>
      <w:r>
        <w:rPr>
          <w:spacing w:val="-1"/>
        </w:rPr>
        <w:t>фотопринтеры</w:t>
      </w:r>
      <w:r>
        <w:rPr>
          <w:spacing w:val="-5"/>
        </w:rPr>
        <w:t> </w:t>
      </w:r>
      <w:r>
        <w:rPr/>
        <w:t>могут</w:t>
      </w:r>
      <w:r>
        <w:rPr>
          <w:spacing w:val="-4"/>
        </w:rPr>
        <w:t> </w:t>
      </w:r>
      <w:r>
        <w:rPr>
          <w:spacing w:val="-2"/>
        </w:rPr>
        <w:t>использоваться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распечатывания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фотобумаге</w:t>
      </w:r>
      <w:r>
        <w:rPr>
          <w:spacing w:val="-4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 </w:t>
      </w:r>
      <w:r>
        <w:rPr>
          <w:spacing w:val="-1"/>
        </w:rPr>
        <w:t>цифровой</w:t>
      </w:r>
      <w:r>
        <w:rPr>
          <w:spacing w:val="89"/>
        </w:rPr>
        <w:t> </w:t>
      </w:r>
      <w:r>
        <w:rPr>
          <w:spacing w:val="-1"/>
        </w:rPr>
        <w:t>внутриротовой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внеротовой</w:t>
      </w:r>
      <w:r>
        <w:rPr>
          <w:spacing w:val="-2"/>
        </w:rPr>
        <w:t> </w:t>
      </w:r>
      <w:r>
        <w:rPr>
          <w:spacing w:val="-1"/>
        </w:rPr>
        <w:t>рентгенографии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челюстей,</w:t>
      </w:r>
      <w:r>
        <w:rPr>
          <w:spacing w:val="-2"/>
        </w:rPr>
        <w:t> </w:t>
      </w:r>
      <w:r>
        <w:rPr>
          <w:spacing w:val="-1"/>
        </w:rPr>
        <w:t>рентгенографии</w:t>
      </w:r>
      <w:r>
        <w:rPr>
          <w:spacing w:val="-3"/>
        </w:rPr>
        <w:t> </w:t>
      </w:r>
      <w:r>
        <w:rPr/>
        <w:t>черепа.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>
          <w:spacing w:val="-2"/>
        </w:rPr>
        <w:t>Распечатывание</w:t>
      </w:r>
      <w:r>
        <w:rPr>
          <w:spacing w:val="-5"/>
        </w:rPr>
        <w:t> </w:t>
      </w:r>
      <w:r>
        <w:rPr>
          <w:spacing w:val="-1"/>
        </w:rPr>
        <w:t>цифрового</w:t>
      </w:r>
      <w:r>
        <w:rPr>
          <w:spacing w:val="-5"/>
        </w:rPr>
        <w:t> </w:t>
      </w:r>
      <w:r>
        <w:rPr>
          <w:spacing w:val="-1"/>
        </w:rPr>
        <w:t>изображения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низкокачественной</w:t>
      </w:r>
      <w:r>
        <w:rPr>
          <w:spacing w:val="-5"/>
        </w:rPr>
        <w:t> </w:t>
      </w:r>
      <w:r>
        <w:rPr>
          <w:spacing w:val="-3"/>
        </w:rPr>
        <w:t>фотобумаге</w:t>
      </w:r>
      <w:r>
        <w:rPr>
          <w:spacing w:val="-5"/>
        </w:rPr>
        <w:t> </w:t>
      </w:r>
      <w:r>
        <w:rPr/>
        <w:t>либо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обычной</w:t>
      </w:r>
      <w:r>
        <w:rPr>
          <w:spacing w:val="-5"/>
        </w:rPr>
        <w:t> б</w:t>
      </w:r>
      <w:r>
        <w:rPr>
          <w:spacing w:val="-4"/>
        </w:rPr>
        <w:t>у</w:t>
      </w:r>
      <w:r>
        <w:rPr>
          <w:spacing w:val="-5"/>
        </w:rPr>
        <w:t>м</w:t>
      </w:r>
      <w:r>
        <w:rPr>
          <w:spacing w:val="-4"/>
        </w:rPr>
        <w:t>аг</w:t>
      </w:r>
      <w:r>
        <w:rPr>
          <w:spacing w:val="-5"/>
        </w:rPr>
        <w:t>е</w:t>
      </w:r>
      <w:r>
        <w:rPr>
          <w:spacing w:val="67"/>
          <w:w w:val="99"/>
        </w:rPr>
        <w:t> </w:t>
      </w:r>
      <w:r>
        <w:rPr>
          <w:spacing w:val="-2"/>
        </w:rPr>
        <w:t>приводит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значительной</w:t>
      </w:r>
      <w:r>
        <w:rPr>
          <w:spacing w:val="-4"/>
        </w:rPr>
        <w:t> </w:t>
      </w:r>
      <w:r>
        <w:rPr>
          <w:spacing w:val="-1"/>
        </w:rPr>
        <w:t>утрате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информативности,</w:t>
      </w:r>
      <w:r>
        <w:rPr>
          <w:spacing w:val="-4"/>
        </w:rPr>
        <w:t> </w:t>
      </w:r>
      <w:r>
        <w:rPr>
          <w:spacing w:val="-2"/>
        </w:rPr>
        <w:t>обусловливающей</w:t>
      </w:r>
      <w:r>
        <w:rPr>
          <w:spacing w:val="-5"/>
        </w:rPr>
        <w:t> </w:t>
      </w:r>
      <w:r>
        <w:rPr>
          <w:spacing w:val="-2"/>
        </w:rPr>
        <w:t>необходимость</w:t>
      </w:r>
      <w:r>
        <w:rPr>
          <w:spacing w:val="-4"/>
        </w:rPr>
        <w:t> </w:t>
      </w:r>
      <w:r>
        <w:rPr>
          <w:spacing w:val="-2"/>
        </w:rPr>
        <w:t>повторного</w:t>
      </w:r>
      <w:r>
        <w:rPr>
          <w:spacing w:val="77"/>
        </w:rPr>
        <w:t> </w:t>
      </w:r>
      <w:r>
        <w:rPr>
          <w:spacing w:val="-1"/>
        </w:rPr>
        <w:t>исследования.</w:t>
      </w:r>
    </w:p>
    <w:p>
      <w:pPr>
        <w:pStyle w:val="BodyText"/>
        <w:spacing w:line="270" w:lineRule="exact"/>
        <w:ind w:right="345"/>
        <w:jc w:val="left"/>
      </w:pPr>
      <w:r>
        <w:rPr/>
        <w:t>При</w:t>
      </w:r>
      <w:r>
        <w:rPr>
          <w:spacing w:val="-7"/>
        </w:rPr>
        <w:t> </w:t>
      </w:r>
      <w:r>
        <w:rPr>
          <w:spacing w:val="-1"/>
        </w:rPr>
        <w:t>аналоговой</w:t>
      </w:r>
      <w:r>
        <w:rPr>
          <w:spacing w:val="-6"/>
        </w:rPr>
        <w:t> </w:t>
      </w:r>
      <w:r>
        <w:rPr>
          <w:spacing w:val="-1"/>
        </w:rPr>
        <w:t>съемке</w:t>
      </w:r>
      <w:r>
        <w:rPr>
          <w:spacing w:val="-6"/>
        </w:rPr>
        <w:t> </w:t>
      </w:r>
      <w:r>
        <w:rPr>
          <w:spacing w:val="-1"/>
        </w:rPr>
        <w:t>должны</w:t>
      </w:r>
      <w:r>
        <w:rPr>
          <w:spacing w:val="-6"/>
        </w:rPr>
        <w:t> </w:t>
      </w:r>
      <w:r>
        <w:rPr/>
        <w:t>применяться</w:t>
      </w:r>
      <w:r>
        <w:rPr>
          <w:spacing w:val="-7"/>
        </w:rPr>
        <w:t> </w:t>
      </w:r>
      <w:r>
        <w:rPr>
          <w:spacing w:val="-2"/>
        </w:rPr>
        <w:t>проявочные</w:t>
      </w:r>
      <w:r>
        <w:rPr>
          <w:spacing w:val="-6"/>
        </w:rPr>
        <w:t> </w:t>
      </w:r>
      <w:r>
        <w:rPr>
          <w:spacing w:val="-1"/>
        </w:rPr>
        <w:t>машины,</w:t>
      </w:r>
      <w:r>
        <w:rPr>
          <w:spacing w:val="-6"/>
        </w:rPr>
        <w:t> </w:t>
      </w:r>
      <w:r>
        <w:rPr>
          <w:spacing w:val="-3"/>
        </w:rPr>
        <w:t>которые</w:t>
      </w:r>
      <w:r>
        <w:rPr>
          <w:spacing w:val="-6"/>
        </w:rPr>
        <w:t> </w:t>
      </w:r>
      <w:r>
        <w:rPr>
          <w:spacing w:val="-1"/>
        </w:rPr>
        <w:t>осуществляют</w:t>
      </w:r>
      <w:r>
        <w:rPr>
          <w:spacing w:val="55"/>
        </w:rPr>
        <w:t> </w:t>
      </w:r>
      <w:r>
        <w:rPr>
          <w:spacing w:val="-1"/>
        </w:rPr>
        <w:t>стандартизированный</w:t>
      </w:r>
      <w:r>
        <w:rPr>
          <w:spacing w:val="-5"/>
        </w:rPr>
        <w:t> </w:t>
      </w:r>
      <w:r>
        <w:rPr>
          <w:spacing w:val="-1"/>
        </w:rPr>
        <w:t>фотопроцесс.</w:t>
      </w:r>
      <w:r>
        <w:rPr>
          <w:spacing w:val="-4"/>
        </w:rPr>
        <w:t> </w:t>
      </w:r>
      <w:r>
        <w:rPr>
          <w:spacing w:val="-5"/>
        </w:rPr>
        <w:t>Так</w:t>
      </w:r>
      <w:r>
        <w:rPr>
          <w:spacing w:val="-4"/>
        </w:rPr>
        <w:t>ой</w:t>
      </w:r>
      <w:r>
        <w:rPr>
          <w:spacing w:val="-5"/>
        </w:rPr>
        <w:t> </w:t>
      </w:r>
      <w:r>
        <w:rPr/>
        <w:t>способ</w:t>
      </w:r>
      <w:r>
        <w:rPr>
          <w:spacing w:val="-4"/>
        </w:rPr>
        <w:t> </w:t>
      </w:r>
      <w:r>
        <w:rPr>
          <w:spacing w:val="-1"/>
        </w:rPr>
        <w:t>фотообработки</w:t>
      </w:r>
      <w:r>
        <w:rPr>
          <w:spacing w:val="-5"/>
        </w:rPr>
        <w:t> </w:t>
      </w:r>
      <w:r>
        <w:rPr/>
        <w:t>пленки,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отличие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фотообработки</w:t>
      </w:r>
      <w:r>
        <w:rPr>
          <w:spacing w:val="69"/>
        </w:rPr>
        <w:t> </w:t>
      </w:r>
      <w:r>
        <w:rPr>
          <w:spacing w:val="-1"/>
        </w:rPr>
        <w:t>вручную,</w:t>
      </w:r>
      <w:r>
        <w:rPr>
          <w:spacing w:val="-4"/>
        </w:rPr>
        <w:t> </w:t>
      </w:r>
      <w:r>
        <w:rPr>
          <w:spacing w:val="-1"/>
        </w:rPr>
        <w:t>способствует</w:t>
      </w:r>
      <w:r>
        <w:rPr>
          <w:spacing w:val="-4"/>
        </w:rPr>
        <w:t> </w:t>
      </w:r>
      <w:r>
        <w:rPr>
          <w:spacing w:val="-1"/>
        </w:rPr>
        <w:t>получению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3"/>
        </w:rPr>
        <w:t>четкого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контрастного</w:t>
      </w:r>
      <w:r>
        <w:rPr>
          <w:spacing w:val="-4"/>
        </w:rPr>
        <w:t> </w:t>
      </w:r>
      <w:r>
        <w:rPr>
          <w:spacing w:val="-1"/>
        </w:rPr>
        <w:t>изображения.</w:t>
      </w:r>
    </w:p>
    <w:p>
      <w:pPr>
        <w:pStyle w:val="BodyText"/>
        <w:spacing w:line="270" w:lineRule="exact"/>
        <w:ind w:right="406"/>
        <w:jc w:val="left"/>
      </w:pPr>
      <w:r>
        <w:rPr/>
        <w:t>Неправильный</w:t>
      </w:r>
      <w:r>
        <w:rPr>
          <w:spacing w:val="-6"/>
        </w:rPr>
        <w:t> </w:t>
      </w:r>
      <w:r>
        <w:rPr>
          <w:spacing w:val="-2"/>
        </w:rPr>
        <w:t>подбор</w:t>
      </w:r>
      <w:r>
        <w:rPr>
          <w:spacing w:val="-5"/>
        </w:rPr>
        <w:t> </w:t>
      </w:r>
      <w:r>
        <w:rPr>
          <w:spacing w:val="-1"/>
        </w:rPr>
        <w:t>физико-технических</w:t>
      </w:r>
      <w:r>
        <w:rPr>
          <w:spacing w:val="-5"/>
        </w:rPr>
        <w:t> </w:t>
      </w:r>
      <w:r>
        <w:rPr/>
        <w:t>условий</w:t>
      </w:r>
      <w:r>
        <w:rPr>
          <w:spacing w:val="-5"/>
        </w:rPr>
        <w:t> </w:t>
      </w:r>
      <w:r>
        <w:rPr/>
        <w:t>съемки,</w:t>
      </w:r>
      <w:r>
        <w:rPr>
          <w:spacing w:val="-5"/>
        </w:rPr>
        <w:t> </w:t>
      </w:r>
      <w:r>
        <w:rPr/>
        <w:t>погрешности</w:t>
      </w:r>
      <w:r>
        <w:rPr>
          <w:spacing w:val="-5"/>
        </w:rPr>
        <w:t> </w:t>
      </w:r>
      <w:r>
        <w:rPr>
          <w:spacing w:val="-1"/>
        </w:rPr>
        <w:t>фотообработки</w:t>
      </w:r>
      <w:r>
        <w:rPr>
          <w:spacing w:val="-6"/>
        </w:rPr>
        <w:t> </w:t>
      </w:r>
      <w:r>
        <w:rPr>
          <w:spacing w:val="-1"/>
        </w:rPr>
        <w:t>аналоговой</w:t>
      </w:r>
      <w:r>
        <w:rPr>
          <w:spacing w:val="43"/>
        </w:rPr>
        <w:t> </w:t>
      </w:r>
      <w:r>
        <w:rPr/>
        <w:t>пленки,</w:t>
      </w:r>
      <w:r>
        <w:rPr>
          <w:spacing w:val="-3"/>
        </w:rPr>
        <w:t> </w:t>
      </w:r>
      <w:r>
        <w:rPr>
          <w:spacing w:val="-1"/>
        </w:rPr>
        <w:t>непроведение</w:t>
      </w:r>
      <w:r>
        <w:rPr>
          <w:spacing w:val="-3"/>
        </w:rPr>
        <w:t> </w:t>
      </w:r>
      <w:r>
        <w:rPr/>
        <w:t>постпроцессорной</w:t>
      </w:r>
      <w:r>
        <w:rPr>
          <w:spacing w:val="-3"/>
        </w:rPr>
        <w:t> </w:t>
      </w:r>
      <w:r>
        <w:rPr>
          <w:spacing w:val="-1"/>
        </w:rPr>
        <w:t>обработки</w:t>
      </w:r>
      <w:r>
        <w:rPr>
          <w:spacing w:val="-3"/>
        </w:rPr>
        <w:t> </w:t>
      </w:r>
      <w:r>
        <w:rPr>
          <w:spacing w:val="-1"/>
        </w:rPr>
        <w:t>цифрового</w:t>
      </w:r>
      <w:r>
        <w:rPr>
          <w:spacing w:val="-3"/>
        </w:rPr>
        <w:t> </w:t>
      </w:r>
      <w:r>
        <w:rPr>
          <w:spacing w:val="-1"/>
        </w:rPr>
        <w:t>изображения,</w:t>
      </w:r>
      <w:r>
        <w:rPr>
          <w:spacing w:val="-3"/>
        </w:rPr>
        <w:t> </w:t>
      </w:r>
      <w:r>
        <w:rPr/>
        <w:t>погрешности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67"/>
        </w:rPr>
        <w:t> </w:t>
      </w:r>
      <w:r>
        <w:rPr>
          <w:spacing w:val="-2"/>
        </w:rPr>
        <w:t>распечатывания</w:t>
      </w:r>
      <w:r>
        <w:rPr>
          <w:spacing w:val="-5"/>
        </w:rPr>
        <w:t> </w:t>
      </w:r>
      <w:r>
        <w:rPr>
          <w:spacing w:val="-2"/>
        </w:rPr>
        <w:t>приводят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снижению</w:t>
      </w:r>
      <w:r>
        <w:rPr>
          <w:spacing w:val="-4"/>
        </w:rPr>
        <w:t> </w:t>
      </w:r>
      <w:r>
        <w:rPr>
          <w:spacing w:val="-1"/>
        </w:rPr>
        <w:t>четкости,</w:t>
      </w:r>
      <w:r>
        <w:rPr>
          <w:spacing w:val="-4"/>
        </w:rPr>
        <w:t> </w:t>
      </w:r>
      <w:r>
        <w:rPr>
          <w:spacing w:val="-1"/>
        </w:rPr>
        <w:t>потере</w:t>
      </w:r>
      <w:r>
        <w:rPr>
          <w:spacing w:val="-5"/>
        </w:rPr>
        <w:t> </w:t>
      </w:r>
      <w:r>
        <w:rPr>
          <w:spacing w:val="-2"/>
        </w:rPr>
        <w:t>яркости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контрастности</w:t>
      </w:r>
      <w:r>
        <w:rPr>
          <w:spacing w:val="-5"/>
        </w:rPr>
        <w:t> </w:t>
      </w:r>
      <w:r>
        <w:rPr>
          <w:spacing w:val="-1"/>
        </w:rPr>
        <w:t>изображения</w:t>
      </w:r>
    </w:p>
    <w:p>
      <w:pPr>
        <w:pStyle w:val="BodyText"/>
        <w:spacing w:line="268" w:lineRule="exact"/>
        <w:ind w:right="449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сочетании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повышенной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пониженной</w:t>
      </w:r>
      <w:r>
        <w:rPr>
          <w:spacing w:val="-2"/>
        </w:rPr>
        <w:t> </w:t>
      </w:r>
      <w:r>
        <w:rPr/>
        <w:t>плотностью</w:t>
      </w:r>
      <w:r>
        <w:rPr>
          <w:spacing w:val="-2"/>
        </w:rPr>
        <w:t> </w:t>
      </w:r>
      <w:r>
        <w:rPr>
          <w:spacing w:val="-1"/>
        </w:rPr>
        <w:t>почернения</w:t>
      </w:r>
      <w:r>
        <w:rPr>
          <w:spacing w:val="-2"/>
        </w:rPr>
        <w:t> </w:t>
      </w:r>
      <w:r>
        <w:rPr>
          <w:spacing w:val="-1"/>
        </w:rPr>
        <w:t>зон</w:t>
      </w:r>
      <w:r>
        <w:rPr>
          <w:spacing w:val="-2"/>
        </w:rPr>
        <w:t> </w:t>
      </w:r>
      <w:r>
        <w:rPr/>
        <w:t>интереса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снимках.</w:t>
      </w:r>
      <w:r>
        <w:rPr/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Heading1"/>
        <w:spacing w:line="406" w:lineRule="exact" w:before="80"/>
        <w:ind w:right="343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4.</w:t>
      </w:r>
      <w:r>
        <w:rPr>
          <w:spacing w:val="-2"/>
        </w:rPr>
        <w:t> </w:t>
      </w:r>
      <w:r>
        <w:rPr/>
        <w:t>Специ</w:t>
      </w:r>
      <w:r>
        <w:rPr>
          <w:spacing w:val="3"/>
        </w:rPr>
        <w:t>а</w:t>
      </w:r>
      <w:r>
        <w:rPr/>
        <w:t>лизир</w:t>
      </w:r>
      <w:r>
        <w:rPr>
          <w:spacing w:val="-9"/>
        </w:rPr>
        <w:t>о</w:t>
      </w:r>
      <w:r>
        <w:rPr/>
        <w:t>ванные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распрос</w:t>
      </w:r>
      <w:r>
        <w:rPr>
          <w:spacing w:val="4"/>
        </w:rPr>
        <w:t>т</w:t>
      </w:r>
      <w:r>
        <w:rPr/>
        <w:t>раненные</w:t>
      </w:r>
      <w:r>
        <w:rPr>
          <w:spacing w:val="-3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дики</w:t>
      </w:r>
      <w:r>
        <w:rPr/>
        <w:t> </w:t>
      </w:r>
      <w:r>
        <w:rPr>
          <w:spacing w:val="-2"/>
        </w:rPr>
        <w:t>рентгенологического</w:t>
      </w:r>
      <w:r>
        <w:rPr>
          <w:spacing w:val="-13"/>
        </w:rPr>
        <w:t> </w:t>
      </w:r>
      <w:r>
        <w:rPr>
          <w:spacing w:val="-2"/>
        </w:rPr>
        <w:t>исследования</w:t>
      </w:r>
      <w:r>
        <w:rPr>
          <w:b w:val="0"/>
        </w:rPr>
      </w:r>
    </w:p>
    <w:p>
      <w:pPr>
        <w:pStyle w:val="BodyText"/>
        <w:numPr>
          <w:ilvl w:val="1"/>
          <w:numId w:val="7"/>
        </w:numPr>
        <w:tabs>
          <w:tab w:pos="870" w:val="left" w:leader="none"/>
        </w:tabs>
        <w:spacing w:line="270" w:lineRule="exact" w:before="303" w:after="0"/>
        <w:ind w:left="330" w:right="512" w:firstLine="0"/>
        <w:jc w:val="left"/>
      </w:pPr>
      <w:r>
        <w:rPr>
          <w:spacing w:val="-1"/>
        </w:rPr>
        <w:t>Алгоритм</w:t>
      </w:r>
      <w:r>
        <w:rPr>
          <w:spacing w:val="-6"/>
        </w:rPr>
        <w:t> </w:t>
      </w:r>
      <w:r>
        <w:rPr>
          <w:spacing w:val="-2"/>
        </w:rPr>
        <w:t>рентгенологического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некоторые</w:t>
      </w:r>
      <w:r>
        <w:rPr>
          <w:spacing w:val="-5"/>
        </w:rPr>
        <w:t> </w:t>
      </w:r>
      <w:r>
        <w:rPr>
          <w:spacing w:val="-1"/>
        </w:rPr>
        <w:t>аспекты</w:t>
      </w:r>
      <w:r>
        <w:rPr>
          <w:spacing w:val="-5"/>
        </w:rPr>
        <w:t> </w:t>
      </w:r>
      <w:r>
        <w:rPr/>
        <w:t>радиационной</w:t>
      </w:r>
      <w:r>
        <w:rPr>
          <w:spacing w:val="-5"/>
        </w:rPr>
        <w:t> </w:t>
      </w:r>
      <w:r>
        <w:rPr/>
        <w:t>безопасности</w:t>
      </w:r>
      <w:r>
        <w:rPr>
          <w:spacing w:val="65"/>
        </w:rPr>
        <w:t> </w:t>
      </w:r>
      <w:r>
        <w:rPr/>
        <w:t>при</w:t>
      </w:r>
      <w:r>
        <w:rPr>
          <w:spacing w:val="-10"/>
        </w:rPr>
        <w:t> </w:t>
      </w:r>
      <w:r>
        <w:rPr>
          <w:spacing w:val="-1"/>
        </w:rPr>
        <w:t>рентгеностоматологических</w:t>
      </w:r>
      <w:r>
        <w:rPr>
          <w:spacing w:val="-9"/>
        </w:rPr>
        <w:t> </w:t>
      </w:r>
      <w:r>
        <w:rPr>
          <w:spacing w:val="-1"/>
        </w:rPr>
        <w:t>исследованиях</w:t>
      </w:r>
    </w:p>
    <w:p>
      <w:pPr>
        <w:pStyle w:val="BodyText"/>
        <w:spacing w:line="270" w:lineRule="exact"/>
        <w:ind w:right="512"/>
        <w:jc w:val="left"/>
      </w:pPr>
      <w:r>
        <w:rPr/>
        <w:t>Первичной</w:t>
      </w:r>
      <w:r>
        <w:rPr>
          <w:spacing w:val="-5"/>
        </w:rPr>
        <w:t> </w:t>
      </w:r>
      <w:r>
        <w:rPr>
          <w:spacing w:val="-3"/>
        </w:rPr>
        <w:t>методикой</w:t>
      </w:r>
      <w:r>
        <w:rPr>
          <w:spacing w:val="-4"/>
        </w:rPr>
        <w:t> </w:t>
      </w:r>
      <w:r>
        <w:rPr>
          <w:spacing w:val="-2"/>
        </w:rPr>
        <w:t>рентгенологического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71"/>
          <w:w w:val="99"/>
        </w:rPr>
        <w:t> </w:t>
      </w:r>
      <w:r>
        <w:rPr>
          <w:spacing w:val="-1"/>
        </w:rPr>
        <w:t>ортопантомография,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некоторых</w:t>
      </w:r>
      <w:r>
        <w:rPr>
          <w:spacing w:val="-7"/>
        </w:rPr>
        <w:t> </w:t>
      </w:r>
      <w:r>
        <w:rPr/>
        <w:t>случаях</w:t>
      </w:r>
      <w:r>
        <w:rPr>
          <w:spacing w:val="-6"/>
        </w:rPr>
        <w:t> </w:t>
      </w:r>
      <w:r>
        <w:rPr>
          <w:spacing w:val="-1"/>
        </w:rPr>
        <w:t>дополняемая</w:t>
      </w:r>
      <w:r>
        <w:rPr>
          <w:spacing w:val="-7"/>
        </w:rPr>
        <w:t> </w:t>
      </w:r>
      <w:r>
        <w:rPr>
          <w:spacing w:val="-1"/>
        </w:rPr>
        <w:t>внутриротовой</w:t>
      </w:r>
      <w:r>
        <w:rPr>
          <w:spacing w:val="-7"/>
        </w:rPr>
        <w:t> </w:t>
      </w:r>
      <w:r>
        <w:rPr>
          <w:spacing w:val="-1"/>
        </w:rPr>
        <w:t>рентгенографией</w:t>
      </w:r>
      <w:r>
        <w:rPr>
          <w:spacing w:val="57"/>
        </w:rPr>
        <w:t> </w:t>
      </w:r>
      <w:r>
        <w:rPr>
          <w:spacing w:val="-1"/>
        </w:rPr>
        <w:t>(периапикальной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/>
        <w:t>параллельной</w:t>
      </w:r>
      <w:r>
        <w:rPr>
          <w:spacing w:val="-4"/>
        </w:rPr>
        <w:t> </w:t>
      </w:r>
      <w:r>
        <w:rPr>
          <w:spacing w:val="-2"/>
        </w:rPr>
        <w:t>техникой).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основании</w:t>
      </w:r>
      <w:r>
        <w:rPr>
          <w:spacing w:val="-3"/>
        </w:rPr>
        <w:t> </w:t>
      </w:r>
      <w:r>
        <w:rPr/>
        <w:t>этих</w:t>
      </w:r>
      <w:r>
        <w:rPr>
          <w:spacing w:val="-4"/>
        </w:rPr>
        <w:t> </w:t>
      </w:r>
      <w:r>
        <w:rPr/>
        <w:t>данных</w:t>
      </w:r>
      <w:r>
        <w:rPr>
          <w:spacing w:val="-3"/>
        </w:rPr>
        <w:t> </w:t>
      </w:r>
      <w:r>
        <w:rPr>
          <w:spacing w:val="-1"/>
        </w:rPr>
        <w:t>формируется</w:t>
      </w:r>
      <w:r>
        <w:rPr>
          <w:spacing w:val="33"/>
          <w:w w:val="99"/>
        </w:rPr>
        <w:t> </w:t>
      </w:r>
      <w:r>
        <w:rPr>
          <w:spacing w:val="-1"/>
        </w:rPr>
        <w:t>представление</w:t>
      </w:r>
      <w:r>
        <w:rPr>
          <w:spacing w:val="-5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состоянии</w:t>
      </w:r>
      <w:r>
        <w:rPr>
          <w:spacing w:val="-4"/>
        </w:rPr>
        <w:t> </w:t>
      </w:r>
      <w:r>
        <w:rPr>
          <w:spacing w:val="-2"/>
        </w:rPr>
        <w:t>зубочелюстной</w:t>
      </w:r>
      <w:r>
        <w:rPr>
          <w:spacing w:val="-5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возможности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/>
        <w:t>дентальной</w:t>
      </w:r>
      <w:r>
        <w:rPr>
          <w:spacing w:val="67"/>
        </w:rPr>
        <w:t> </w:t>
      </w:r>
      <w:r>
        <w:rPr/>
        <w:t>имплантации.</w:t>
      </w:r>
    </w:p>
    <w:p>
      <w:pPr>
        <w:pStyle w:val="BodyText"/>
        <w:spacing w:line="265" w:lineRule="exact"/>
        <w:ind w:right="449"/>
        <w:jc w:val="left"/>
      </w:pPr>
      <w:r>
        <w:rPr>
          <w:spacing w:val="-1"/>
        </w:rPr>
        <w:t>Более</w:t>
      </w:r>
      <w:r>
        <w:rPr>
          <w:spacing w:val="-8"/>
        </w:rPr>
        <w:t> </w:t>
      </w:r>
      <w:r>
        <w:rPr/>
        <w:t>детальное</w:t>
      </w:r>
      <w:r>
        <w:rPr>
          <w:spacing w:val="-8"/>
        </w:rPr>
        <w:t> </w:t>
      </w:r>
      <w:r>
        <w:rPr>
          <w:spacing w:val="-1"/>
        </w:rPr>
        <w:t>изучение</w:t>
      </w:r>
      <w:r>
        <w:rPr>
          <w:spacing w:val="-8"/>
        </w:rPr>
        <w:t> </w:t>
      </w:r>
      <w:r>
        <w:rPr>
          <w:spacing w:val="-1"/>
        </w:rPr>
        <w:t>верхнечелюстных</w:t>
      </w:r>
      <w:r>
        <w:rPr>
          <w:spacing w:val="-8"/>
        </w:rPr>
        <w:t> </w:t>
      </w:r>
      <w:r>
        <w:rPr>
          <w:spacing w:val="-2"/>
        </w:rPr>
        <w:t>пазух</w:t>
      </w:r>
      <w:r>
        <w:rPr>
          <w:spacing w:val="-8"/>
        </w:rPr>
        <w:t> </w:t>
      </w:r>
      <w:r>
        <w:rPr/>
        <w:t>осуществляется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1"/>
        </w:rPr>
        <w:t>ортопантомографах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по</w:t>
      </w:r>
      <w:r>
        <w:rPr>
          <w:spacing w:val="-4"/>
        </w:rPr>
        <w:t> </w:t>
      </w:r>
      <w:r>
        <w:rPr/>
        <w:t>программе</w:t>
      </w:r>
      <w:r>
        <w:rPr>
          <w:spacing w:val="-4"/>
        </w:rPr>
        <w:t> </w:t>
      </w:r>
      <w:r>
        <w:rPr/>
        <w:t>панорамной</w:t>
      </w:r>
      <w:r>
        <w:rPr>
          <w:spacing w:val="-4"/>
        </w:rPr>
        <w:t> </w:t>
      </w:r>
      <w:r>
        <w:rPr>
          <w:spacing w:val="-1"/>
        </w:rPr>
        <w:t>зонографии</w:t>
      </w:r>
      <w:r>
        <w:rPr>
          <w:spacing w:val="-3"/>
        </w:rPr>
        <w:t> </w:t>
      </w:r>
      <w:r>
        <w:rPr>
          <w:spacing w:val="-1"/>
        </w:rPr>
        <w:t>средней</w:t>
      </w:r>
      <w:r>
        <w:rPr>
          <w:spacing w:val="-4"/>
        </w:rPr>
        <w:t> </w:t>
      </w:r>
      <w:r>
        <w:rPr>
          <w:spacing w:val="-1"/>
        </w:rPr>
        <w:t>зоны</w:t>
      </w:r>
      <w:r>
        <w:rPr>
          <w:spacing w:val="-4"/>
        </w:rPr>
        <w:t> </w:t>
      </w:r>
      <w:r>
        <w:rPr>
          <w:spacing w:val="-1"/>
        </w:rPr>
        <w:t>лицевого</w:t>
      </w:r>
      <w:r>
        <w:rPr>
          <w:spacing w:val="-3"/>
        </w:rPr>
        <w:t> </w:t>
      </w:r>
      <w:r>
        <w:rPr>
          <w:spacing w:val="-2"/>
        </w:rPr>
        <w:t>отдела</w:t>
      </w:r>
      <w:r>
        <w:rPr>
          <w:spacing w:val="-4"/>
        </w:rPr>
        <w:t> </w:t>
      </w:r>
      <w:r>
        <w:rPr/>
        <w:t>черепа.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-3"/>
        </w:rPr>
        <w:t> </w:t>
      </w:r>
      <w:r>
        <w:rPr>
          <w:spacing w:val="-1"/>
        </w:rPr>
        <w:t>отсутствия</w:t>
      </w:r>
      <w:r>
        <w:rPr>
          <w:spacing w:val="47"/>
        </w:rPr>
        <w:t> </w:t>
      </w:r>
      <w:r>
        <w:rPr>
          <w:spacing w:val="-2"/>
        </w:rPr>
        <w:t>ортопантомографа</w:t>
      </w:r>
      <w:r>
        <w:rPr>
          <w:spacing w:val="-5"/>
        </w:rPr>
        <w:t> </w:t>
      </w:r>
      <w:r>
        <w:rPr/>
        <w:t>применяется</w:t>
      </w:r>
      <w:r>
        <w:rPr>
          <w:spacing w:val="-4"/>
        </w:rPr>
        <w:t> </w:t>
      </w:r>
      <w:r>
        <w:rPr/>
        <w:t>линейная</w:t>
      </w:r>
      <w:r>
        <w:rPr>
          <w:spacing w:val="-4"/>
        </w:rPr>
        <w:t> </w:t>
      </w:r>
      <w:r>
        <w:rPr>
          <w:spacing w:val="-1"/>
        </w:rPr>
        <w:t>зонография</w:t>
      </w:r>
      <w:r>
        <w:rPr>
          <w:spacing w:val="-4"/>
        </w:rPr>
        <w:t> </w:t>
      </w:r>
      <w:r>
        <w:rPr/>
        <w:t>черепа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лобно-носовой</w:t>
      </w:r>
      <w:r>
        <w:rPr>
          <w:spacing w:val="-4"/>
        </w:rPr>
        <w:t> </w:t>
      </w:r>
      <w:r>
        <w:rPr/>
        <w:t>проекции</w:t>
      </w:r>
    </w:p>
    <w:p>
      <w:pPr>
        <w:pStyle w:val="BodyText"/>
        <w:spacing w:line="265" w:lineRule="exact"/>
        <w:ind w:right="449"/>
        <w:jc w:val="left"/>
      </w:pPr>
      <w:r>
        <w:rPr/>
        <w:t>на</w:t>
      </w:r>
      <w:r>
        <w:rPr>
          <w:spacing w:val="-6"/>
        </w:rPr>
        <w:t> </w:t>
      </w:r>
      <w:r>
        <w:rPr>
          <w:spacing w:val="-2"/>
        </w:rPr>
        <w:t>томографической</w:t>
      </w:r>
      <w:r>
        <w:rPr>
          <w:spacing w:val="-6"/>
        </w:rPr>
        <w:t> </w:t>
      </w:r>
      <w:r>
        <w:rPr>
          <w:spacing w:val="-1"/>
        </w:rPr>
        <w:t>приставке</w:t>
      </w:r>
      <w:r>
        <w:rPr>
          <w:spacing w:val="-5"/>
        </w:rPr>
        <w:t> </w:t>
      </w:r>
      <w:r>
        <w:rPr>
          <w:spacing w:val="-1"/>
        </w:rPr>
        <w:t>рентгенодиагностического</w:t>
      </w:r>
      <w:r>
        <w:rPr>
          <w:spacing w:val="-6"/>
        </w:rPr>
        <w:t> </w:t>
      </w:r>
      <w:r>
        <w:rPr>
          <w:spacing w:val="-2"/>
        </w:rPr>
        <w:t>аппарата</w:t>
      </w:r>
      <w:r>
        <w:rPr>
          <w:spacing w:val="-5"/>
        </w:rPr>
        <w:t> </w:t>
      </w:r>
      <w:r>
        <w:rPr>
          <w:spacing w:val="-1"/>
        </w:rPr>
        <w:t>общего</w:t>
      </w:r>
      <w:r>
        <w:rPr>
          <w:spacing w:val="-6"/>
        </w:rPr>
        <w:t> </w:t>
      </w:r>
      <w:r>
        <w:rPr/>
        <w:t>профиля.</w:t>
      </w:r>
      <w:r>
        <w:rPr>
          <w:spacing w:val="-6"/>
        </w:rPr>
        <w:t> </w:t>
      </w:r>
      <w:r>
        <w:rPr/>
        <w:t>Если</w:t>
      </w:r>
      <w:r>
        <w:rPr/>
      </w:r>
    </w:p>
    <w:p>
      <w:pPr>
        <w:pStyle w:val="BodyText"/>
        <w:spacing w:line="270" w:lineRule="exact" w:before="5"/>
        <w:ind w:right="548"/>
        <w:jc w:val="left"/>
      </w:pPr>
      <w:r>
        <w:rPr/>
        <w:t>не</w:t>
      </w:r>
      <w:r>
        <w:rPr>
          <w:spacing w:val="-5"/>
        </w:rPr>
        <w:t> </w:t>
      </w:r>
      <w:r>
        <w:rPr>
          <w:spacing w:val="-1"/>
        </w:rPr>
        <w:t>представляется</w:t>
      </w:r>
      <w:r>
        <w:rPr>
          <w:spacing w:val="-4"/>
        </w:rPr>
        <w:t> </w:t>
      </w:r>
      <w:r>
        <w:rPr>
          <w:spacing w:val="-2"/>
        </w:rPr>
        <w:t>возможным</w:t>
      </w:r>
      <w:r>
        <w:rPr>
          <w:spacing w:val="-4"/>
        </w:rPr>
        <w:t> </w:t>
      </w:r>
      <w:r>
        <w:rPr>
          <w:spacing w:val="-1"/>
        </w:rPr>
        <w:t>выполнить</w:t>
      </w:r>
      <w:r>
        <w:rPr>
          <w:spacing w:val="-4"/>
        </w:rPr>
        <w:t> </w:t>
      </w:r>
      <w:r>
        <w:rPr/>
        <w:t>эти</w:t>
      </w:r>
      <w:r>
        <w:rPr>
          <w:spacing w:val="-5"/>
        </w:rPr>
        <w:t> </w:t>
      </w:r>
      <w:r>
        <w:rPr>
          <w:spacing w:val="-1"/>
        </w:rPr>
        <w:t>две</w:t>
      </w:r>
      <w:r>
        <w:rPr>
          <w:spacing w:val="-4"/>
        </w:rPr>
        <w:t> </w:t>
      </w:r>
      <w:r>
        <w:rPr>
          <w:spacing w:val="-2"/>
        </w:rPr>
        <w:t>методики,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-1"/>
        </w:rPr>
        <w:t>используется</w:t>
      </w:r>
      <w:r>
        <w:rPr>
          <w:spacing w:val="-5"/>
        </w:rPr>
        <w:t> </w:t>
      </w:r>
      <w:r>
        <w:rPr>
          <w:spacing w:val="-1"/>
        </w:rPr>
        <w:t>рентгенография</w:t>
      </w:r>
      <w:r>
        <w:rPr>
          <w:spacing w:val="-4"/>
        </w:rPr>
        <w:t> </w:t>
      </w:r>
      <w:r>
        <w:rPr/>
        <w:t>черепа</w:t>
      </w:r>
      <w:r>
        <w:rPr>
          <w:spacing w:val="79"/>
          <w:w w:val="99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носоподбородочной</w:t>
      </w:r>
      <w:r>
        <w:rPr>
          <w:spacing w:val="-5"/>
        </w:rPr>
        <w:t> </w:t>
      </w:r>
      <w:r>
        <w:rPr/>
        <w:t>проекции</w:t>
      </w:r>
      <w:r>
        <w:rPr>
          <w:spacing w:val="-4"/>
        </w:rPr>
        <w:t> </w:t>
      </w:r>
      <w:r>
        <w:rPr>
          <w:spacing w:val="-2"/>
        </w:rPr>
        <w:t>(придаточных</w:t>
      </w:r>
      <w:r>
        <w:rPr>
          <w:spacing w:val="-5"/>
        </w:rPr>
        <w:t> </w:t>
      </w:r>
      <w:r>
        <w:rPr>
          <w:spacing w:val="-2"/>
        </w:rPr>
        <w:t>пазух</w:t>
      </w:r>
      <w:r>
        <w:rPr>
          <w:spacing w:val="-4"/>
        </w:rPr>
        <w:t> </w:t>
      </w:r>
      <w:r>
        <w:rPr>
          <w:spacing w:val="1"/>
        </w:rPr>
        <w:t>носа)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рентгенодиагностическом</w:t>
      </w:r>
      <w:r>
        <w:rPr>
          <w:spacing w:val="-5"/>
        </w:rPr>
        <w:t> </w:t>
      </w:r>
      <w:r>
        <w:rPr>
          <w:spacing w:val="-2"/>
        </w:rPr>
        <w:t>аппарате</w:t>
      </w:r>
      <w:r>
        <w:rPr>
          <w:spacing w:val="49"/>
          <w:w w:val="99"/>
        </w:rPr>
        <w:t> </w:t>
      </w:r>
      <w:r>
        <w:rPr>
          <w:spacing w:val="-1"/>
        </w:rPr>
        <w:t>общего</w:t>
      </w:r>
      <w:r>
        <w:rPr>
          <w:spacing w:val="-7"/>
        </w:rPr>
        <w:t> </w:t>
      </w:r>
      <w:r>
        <w:rPr/>
        <w:t>профиля.</w:t>
      </w:r>
    </w:p>
    <w:p>
      <w:pPr>
        <w:pStyle w:val="BodyText"/>
        <w:spacing w:line="270" w:lineRule="exact"/>
        <w:ind w:right="321"/>
        <w:jc w:val="left"/>
      </w:pPr>
      <w:r>
        <w:rPr/>
        <w:t>Для</w:t>
      </w:r>
      <w:r>
        <w:rPr>
          <w:spacing w:val="-4"/>
        </w:rPr>
        <w:t> </w:t>
      </w:r>
      <w:r>
        <w:rPr/>
        <w:t>принятия</w:t>
      </w:r>
      <w:r>
        <w:rPr>
          <w:spacing w:val="-3"/>
        </w:rPr>
        <w:t> </w:t>
      </w:r>
      <w:r>
        <w:rPr>
          <w:spacing w:val="-2"/>
        </w:rPr>
        <w:t>окончательного</w:t>
      </w:r>
      <w:r>
        <w:rPr>
          <w:spacing w:val="-3"/>
        </w:rPr>
        <w:t> </w:t>
      </w:r>
      <w:r>
        <w:rPr/>
        <w:t>решения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1"/>
        </w:rPr>
        <w:t>проведении</w:t>
      </w:r>
      <w:r>
        <w:rPr>
          <w:spacing w:val="-3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изучения</w:t>
      </w:r>
      <w:r>
        <w:rPr>
          <w:spacing w:val="-3"/>
        </w:rPr>
        <w:t> </w:t>
      </w:r>
      <w:r>
        <w:rPr/>
        <w:t>параметров</w:t>
      </w:r>
      <w:r>
        <w:rPr>
          <w:spacing w:val="33"/>
        </w:rPr>
        <w:t> </w:t>
      </w:r>
      <w:r>
        <w:rPr>
          <w:spacing w:val="-1"/>
        </w:rPr>
        <w:t>альвеолярных</w:t>
      </w:r>
      <w:r>
        <w:rPr>
          <w:spacing w:val="-4"/>
        </w:rPr>
        <w:t> </w:t>
      </w:r>
      <w:r>
        <w:rPr>
          <w:spacing w:val="-2"/>
        </w:rPr>
        <w:t>отростков</w:t>
      </w:r>
      <w:r>
        <w:rPr>
          <w:spacing w:val="-4"/>
        </w:rPr>
        <w:t> </w:t>
      </w:r>
      <w:r>
        <w:rPr/>
        <w:t>челюстей</w:t>
      </w:r>
      <w:r>
        <w:rPr>
          <w:spacing w:val="-3"/>
        </w:rPr>
        <w:t> </w:t>
      </w:r>
      <w:r>
        <w:rPr>
          <w:spacing w:val="-1"/>
        </w:rPr>
        <w:t>назначается</w:t>
      </w:r>
      <w:r>
        <w:rPr>
          <w:spacing w:val="-4"/>
        </w:rPr>
        <w:t> </w:t>
      </w:r>
      <w:r>
        <w:rPr/>
        <w:t>КЛК</w:t>
      </w:r>
      <w:r>
        <w:rPr>
          <w:spacing w:val="-26"/>
        </w:rPr>
        <w:t>Т</w:t>
      </w:r>
      <w:r>
        <w:rPr/>
        <w:t>.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отсутствии</w:t>
      </w:r>
      <w:r>
        <w:rPr>
          <w:spacing w:val="-4"/>
        </w:rPr>
        <w:t> </w:t>
      </w:r>
      <w:r>
        <w:rPr>
          <w:spacing w:val="-2"/>
        </w:rPr>
        <w:t>аппарата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КЛКТ</w:t>
      </w:r>
      <w:r>
        <w:rPr>
          <w:spacing w:val="-3"/>
        </w:rPr>
        <w:t> </w:t>
      </w:r>
      <w:r>
        <w:rPr>
          <w:spacing w:val="-1"/>
        </w:rPr>
        <w:t>проводится</w:t>
      </w:r>
      <w:r>
        <w:rPr>
          <w:spacing w:val="21"/>
          <w:w w:val="99"/>
        </w:rPr>
        <w:t> </w:t>
      </w:r>
      <w:r>
        <w:rPr>
          <w:spacing w:val="-2"/>
        </w:rPr>
        <w:t>мультиспиральная</w:t>
      </w:r>
      <w:r>
        <w:rPr>
          <w:spacing w:val="-5"/>
        </w:rPr>
        <w:t> </w:t>
      </w:r>
      <w:r>
        <w:rPr/>
        <w:t>КТ</w:t>
      </w:r>
      <w:r>
        <w:rPr>
          <w:spacing w:val="-4"/>
        </w:rPr>
        <w:t> </w:t>
      </w:r>
      <w:r>
        <w:rPr/>
        <w:t>челюстей.</w:t>
      </w:r>
      <w:r>
        <w:rPr>
          <w:spacing w:val="-4"/>
        </w:rPr>
        <w:t> </w:t>
      </w:r>
      <w:r>
        <w:rPr/>
        <w:t>Если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/>
        <w:t>имеется</w:t>
      </w:r>
      <w:r>
        <w:rPr>
          <w:spacing w:val="-4"/>
        </w:rPr>
        <w:t> </w:t>
      </w:r>
      <w:r>
        <w:rPr>
          <w:spacing w:val="-1"/>
        </w:rPr>
        <w:t>томографов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КЛКТ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мультиспиральной</w:t>
      </w:r>
      <w:r>
        <w:rPr>
          <w:spacing w:val="-4"/>
        </w:rPr>
        <w:t> </w:t>
      </w:r>
      <w:r>
        <w:rPr>
          <w:spacing w:val="-10"/>
        </w:rPr>
        <w:t>КТ</w:t>
      </w:r>
      <w:r>
        <w:rPr>
          <w:spacing w:val="-9"/>
        </w:rPr>
        <w:t>,</w:t>
      </w:r>
      <w:r>
        <w:rPr>
          <w:spacing w:val="62"/>
        </w:rPr>
        <w:t> </w:t>
      </w:r>
      <w:r>
        <w:rPr>
          <w:spacing w:val="-1"/>
        </w:rPr>
        <w:t>выполняется</w:t>
      </w:r>
      <w:r>
        <w:rPr>
          <w:spacing w:val="-5"/>
        </w:rPr>
        <w:t> </w:t>
      </w:r>
      <w:r>
        <w:rPr>
          <w:spacing w:val="-1"/>
        </w:rPr>
        <w:t>томография</w:t>
      </w:r>
      <w:r>
        <w:rPr>
          <w:spacing w:val="-5"/>
        </w:rPr>
        <w:t> </w:t>
      </w:r>
      <w:r>
        <w:rPr/>
        <w:t>челюстей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трансверзальной</w:t>
      </w:r>
      <w:r>
        <w:rPr>
          <w:spacing w:val="-5"/>
        </w:rPr>
        <w:t> </w:t>
      </w:r>
      <w:r>
        <w:rPr/>
        <w:t>проекции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/>
        <w:t>специальной</w:t>
      </w:r>
      <w:r>
        <w:rPr>
          <w:spacing w:val="-5"/>
        </w:rPr>
        <w:t> </w:t>
      </w:r>
      <w:r>
        <w:rPr/>
        <w:t>программе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на</w:t>
      </w:r>
      <w:r>
        <w:rPr>
          <w:spacing w:val="-10"/>
        </w:rPr>
        <w:t> </w:t>
      </w:r>
      <w:r>
        <w:rPr>
          <w:spacing w:val="-1"/>
        </w:rPr>
        <w:t>ортопантомографе.</w:t>
      </w:r>
      <w:r>
        <w:rPr/>
      </w:r>
    </w:p>
    <w:p>
      <w:pPr>
        <w:pStyle w:val="BodyText"/>
        <w:spacing w:line="270" w:lineRule="exact" w:before="5"/>
        <w:ind w:right="396"/>
        <w:jc w:val="left"/>
      </w:pPr>
      <w:r>
        <w:rPr/>
        <w:t>Из</w:t>
      </w:r>
      <w:r>
        <w:rPr>
          <w:spacing w:val="-4"/>
        </w:rPr>
        <w:t> </w:t>
      </w:r>
      <w:r>
        <w:rPr>
          <w:spacing w:val="-1"/>
        </w:rPr>
        <w:t>сказанного</w:t>
      </w:r>
      <w:r>
        <w:rPr>
          <w:spacing w:val="-4"/>
        </w:rPr>
        <w:t> </w:t>
      </w:r>
      <w:r>
        <w:rPr>
          <w:spacing w:val="-5"/>
        </w:rPr>
        <w:t>следует</w:t>
      </w:r>
      <w:r>
        <w:rPr>
          <w:spacing w:val="-4"/>
        </w:rPr>
        <w:t>,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рациональное</w:t>
      </w:r>
      <w:r>
        <w:rPr>
          <w:spacing w:val="-4"/>
        </w:rPr>
        <w:t> </w:t>
      </w:r>
      <w:r>
        <w:rPr>
          <w:spacing w:val="-1"/>
        </w:rPr>
        <w:t>рентгенологическое</w:t>
      </w:r>
      <w:r>
        <w:rPr>
          <w:spacing w:val="-3"/>
        </w:rPr>
        <w:t> </w:t>
      </w:r>
      <w:r>
        <w:rPr>
          <w:spacing w:val="-1"/>
        </w:rPr>
        <w:t>исследование</w:t>
      </w:r>
      <w:r>
        <w:rPr>
          <w:spacing w:val="-4"/>
        </w:rPr>
        <w:t> </w:t>
      </w:r>
      <w:r>
        <w:rPr>
          <w:spacing w:val="-1"/>
        </w:rPr>
        <w:t>перед</w:t>
      </w:r>
      <w:r>
        <w:rPr>
          <w:spacing w:val="-4"/>
        </w:rPr>
        <w:t> </w:t>
      </w:r>
      <w:r>
        <w:rPr/>
        <w:t>дентальной</w:t>
      </w:r>
      <w:r>
        <w:rPr>
          <w:spacing w:val="49"/>
        </w:rPr>
        <w:t> </w:t>
      </w:r>
      <w:r>
        <w:rPr/>
        <w:t>имплантацией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/>
        <w:t>осуществлено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использовании</w:t>
      </w:r>
      <w:r>
        <w:rPr>
          <w:spacing w:val="-4"/>
        </w:rPr>
        <w:t> </w:t>
      </w:r>
      <w:r>
        <w:rPr>
          <w:spacing w:val="-2"/>
        </w:rPr>
        <w:t>ортопантомографа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соответствующим</w:t>
      </w:r>
      <w:r>
        <w:rPr>
          <w:spacing w:val="49"/>
        </w:rPr>
        <w:t> </w:t>
      </w:r>
      <w:r>
        <w:rPr/>
        <w:t>программным</w:t>
      </w:r>
      <w:r>
        <w:rPr>
          <w:spacing w:val="-8"/>
        </w:rPr>
        <w:t> </w:t>
      </w:r>
      <w:r>
        <w:rPr>
          <w:spacing w:val="-1"/>
        </w:rPr>
        <w:t>обеспечением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конусно-лучевого</w:t>
      </w:r>
      <w:r>
        <w:rPr>
          <w:spacing w:val="-7"/>
        </w:rPr>
        <w:t> </w:t>
      </w:r>
      <w:r>
        <w:rPr>
          <w:spacing w:val="-3"/>
        </w:rPr>
        <w:t>компьютерного</w:t>
      </w:r>
      <w:r>
        <w:rPr>
          <w:spacing w:val="-8"/>
        </w:rPr>
        <w:t> </w:t>
      </w:r>
      <w:r>
        <w:rPr>
          <w:spacing w:val="-1"/>
        </w:rPr>
        <w:t>томографа.</w:t>
      </w:r>
      <w:r>
        <w:rPr>
          <w:spacing w:val="-7"/>
        </w:rPr>
        <w:t> </w:t>
      </w:r>
      <w:r>
        <w:rPr>
          <w:spacing w:val="-2"/>
        </w:rPr>
        <w:t>Показатели</w:t>
      </w:r>
      <w:r>
        <w:rPr>
          <w:spacing w:val="79"/>
        </w:rPr>
        <w:t> </w:t>
      </w:r>
      <w:r>
        <w:rPr>
          <w:spacing w:val="-1"/>
        </w:rPr>
        <w:t>диагностической</w:t>
      </w:r>
      <w:r>
        <w:rPr>
          <w:spacing w:val="-3"/>
        </w:rPr>
        <w:t> </w:t>
      </w:r>
      <w:r>
        <w:rPr>
          <w:spacing w:val="-1"/>
        </w:rPr>
        <w:t>эффективности</w:t>
      </w:r>
      <w:r>
        <w:rPr>
          <w:spacing w:val="-3"/>
        </w:rPr>
        <w:t> </w:t>
      </w:r>
      <w:r>
        <w:rPr>
          <w:spacing w:val="-1"/>
        </w:rPr>
        <w:t>ортопантомографии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КЛКТ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планировании</w:t>
      </w:r>
      <w:r>
        <w:rPr>
          <w:spacing w:val="-2"/>
        </w:rPr>
        <w:t> </w:t>
      </w:r>
      <w:r>
        <w:rPr/>
        <w:t>дентальной</w:t>
      </w:r>
      <w:r>
        <w:rPr>
          <w:spacing w:val="69"/>
        </w:rPr>
        <w:t> </w:t>
      </w:r>
      <w:r>
        <w:rPr/>
        <w:t>имплантации,</w:t>
      </w:r>
      <w:r>
        <w:rPr>
          <w:spacing w:val="-3"/>
        </w:rPr>
        <w:t> </w:t>
      </w:r>
      <w:r>
        <w:rPr>
          <w:spacing w:val="-1"/>
        </w:rPr>
        <w:t>соответственно,</w:t>
      </w:r>
      <w:r>
        <w:rPr>
          <w:spacing w:val="-2"/>
        </w:rPr>
        <w:t> </w:t>
      </w:r>
      <w:r>
        <w:rPr>
          <w:spacing w:val="-1"/>
        </w:rPr>
        <w:t>следующие:</w:t>
      </w:r>
      <w:r>
        <w:rPr>
          <w:spacing w:val="-3"/>
        </w:rPr>
        <w:t> </w:t>
      </w:r>
      <w:r>
        <w:rPr/>
        <w:t>чувствительность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/>
        <w:t>78,6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98,1%,</w:t>
      </w:r>
      <w:r>
        <w:rPr>
          <w:spacing w:val="-2"/>
        </w:rPr>
        <w:t> </w:t>
      </w:r>
      <w:r>
        <w:rPr/>
        <w:t>специфичность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/>
        <w:t>76,3</w:t>
      </w:r>
      <w:r>
        <w:rPr>
          <w:spacing w:val="51"/>
        </w:rPr>
        <w:t> </w:t>
      </w:r>
      <w:r>
        <w:rPr/>
        <w:t>и</w:t>
      </w:r>
      <w:r>
        <w:rPr>
          <w:spacing w:val="-3"/>
        </w:rPr>
        <w:t> </w:t>
      </w:r>
      <w:r>
        <w:rPr/>
        <w:t>99,6%,</w:t>
      </w:r>
      <w:r>
        <w:rPr>
          <w:spacing w:val="-2"/>
        </w:rPr>
        <w:t> </w:t>
      </w:r>
      <w:r>
        <w:rPr>
          <w:spacing w:val="-1"/>
        </w:rPr>
        <w:t>точность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77,4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98,8%,</w:t>
      </w:r>
      <w:r>
        <w:rPr>
          <w:spacing w:val="-2"/>
        </w:rPr>
        <w:t> </w:t>
      </w:r>
      <w:r>
        <w:rPr/>
        <w:t>прогностическая</w:t>
      </w:r>
      <w:r>
        <w:rPr>
          <w:spacing w:val="-2"/>
        </w:rPr>
        <w:t> </w:t>
      </w:r>
      <w:r>
        <w:rPr>
          <w:spacing w:val="-1"/>
        </w:rPr>
        <w:t>значимость</w:t>
      </w:r>
      <w:r>
        <w:rPr>
          <w:spacing w:val="-2"/>
        </w:rPr>
        <w:t> положительного </w:t>
      </w:r>
      <w:r>
        <w:rPr>
          <w:spacing w:val="-3"/>
        </w:rPr>
        <w:t>результата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/>
        <w:t>78,9</w:t>
      </w:r>
    </w:p>
    <w:p>
      <w:pPr>
        <w:pStyle w:val="BodyText"/>
        <w:spacing w:line="270" w:lineRule="exact"/>
        <w:ind w:right="512"/>
        <w:jc w:val="left"/>
      </w:pPr>
      <w:r>
        <w:rPr/>
        <w:t>и</w:t>
      </w:r>
      <w:r>
        <w:rPr>
          <w:spacing w:val="-3"/>
        </w:rPr>
        <w:t> </w:t>
      </w:r>
      <w:r>
        <w:rPr/>
        <w:t>97,2%,</w:t>
      </w:r>
      <w:r>
        <w:rPr>
          <w:spacing w:val="-2"/>
        </w:rPr>
        <w:t> </w:t>
      </w:r>
      <w:r>
        <w:rPr/>
        <w:t>прогностическая</w:t>
      </w:r>
      <w:r>
        <w:rPr>
          <w:spacing w:val="-2"/>
        </w:rPr>
        <w:t> </w:t>
      </w:r>
      <w:r>
        <w:rPr>
          <w:spacing w:val="-1"/>
        </w:rPr>
        <w:t>значимость</w:t>
      </w:r>
      <w:r>
        <w:rPr>
          <w:spacing w:val="-2"/>
        </w:rPr>
        <w:t> отрицательного</w:t>
      </w:r>
      <w:r>
        <w:rPr>
          <w:spacing w:val="-3"/>
        </w:rPr>
        <w:t> результата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78,8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98,9%</w:t>
      </w:r>
      <w:r>
        <w:rPr>
          <w:spacing w:val="-2"/>
        </w:rPr>
        <w:t> </w:t>
      </w:r>
      <w:r>
        <w:rPr>
          <w:spacing w:val="-1"/>
        </w:rPr>
        <w:t>(Серова,</w:t>
      </w:r>
      <w:r>
        <w:rPr>
          <w:spacing w:val="-2"/>
        </w:rPr>
        <w:t> </w:t>
      </w:r>
      <w:r>
        <w:rPr/>
        <w:t>2015).</w:t>
      </w:r>
      <w:r>
        <w:rPr>
          <w:spacing w:val="65"/>
        </w:rPr>
        <w:t> </w:t>
      </w:r>
      <w:r>
        <w:rPr/>
        <w:t>Интраоперационный</w:t>
      </w:r>
      <w:r>
        <w:rPr>
          <w:spacing w:val="-4"/>
        </w:rPr>
        <w:t> </w:t>
      </w:r>
      <w:r>
        <w:rPr>
          <w:spacing w:val="-1"/>
        </w:rPr>
        <w:t>рентгенологический</w:t>
      </w:r>
      <w:r>
        <w:rPr>
          <w:spacing w:val="-3"/>
        </w:rPr>
        <w:t> </w:t>
      </w:r>
      <w:r>
        <w:rPr>
          <w:spacing w:val="-2"/>
        </w:rPr>
        <w:t>контроль</w:t>
      </w:r>
      <w:r>
        <w:rPr>
          <w:spacing w:val="-3"/>
        </w:rPr>
        <w:t> </w:t>
      </w:r>
      <w:r>
        <w:rPr>
          <w:spacing w:val="-1"/>
        </w:rPr>
        <w:t>проводится</w:t>
      </w:r>
      <w:r>
        <w:rPr>
          <w:spacing w:val="-3"/>
        </w:rPr>
        <w:t> </w:t>
      </w:r>
      <w:r>
        <w:rPr>
          <w:spacing w:val="-1"/>
        </w:rPr>
        <w:t>посредством</w:t>
      </w:r>
      <w:r>
        <w:rPr>
          <w:spacing w:val="-4"/>
        </w:rPr>
        <w:t> </w:t>
      </w:r>
      <w:r>
        <w:rPr>
          <w:spacing w:val="-1"/>
        </w:rPr>
        <w:t>цифровой</w:t>
      </w:r>
      <w:r>
        <w:rPr>
          <w:spacing w:val="65"/>
        </w:rPr>
        <w:t> </w:t>
      </w:r>
      <w:r>
        <w:rPr>
          <w:spacing w:val="-1"/>
        </w:rPr>
        <w:t>микрофокусной</w:t>
      </w:r>
      <w:r>
        <w:rPr>
          <w:spacing w:val="-3"/>
        </w:rPr>
        <w:t> </w:t>
      </w:r>
      <w:r>
        <w:rPr>
          <w:spacing w:val="-1"/>
        </w:rPr>
        <w:t>внутриротовой</w:t>
      </w:r>
      <w:r>
        <w:rPr>
          <w:spacing w:val="-4"/>
        </w:rPr>
        <w:t> </w:t>
      </w:r>
      <w:r>
        <w:rPr>
          <w:spacing w:val="-1"/>
        </w:rPr>
        <w:t>рентгенографии</w:t>
      </w:r>
      <w:r>
        <w:rPr>
          <w:spacing w:val="-3"/>
        </w:rPr>
        <w:t> </w:t>
      </w:r>
      <w:r>
        <w:rPr>
          <w:spacing w:val="-1"/>
        </w:rPr>
        <w:t>(периапикальной,</w:t>
      </w:r>
      <w:r>
        <w:rPr>
          <w:spacing w:val="-3"/>
        </w:rPr>
        <w:t> </w:t>
      </w:r>
      <w:r>
        <w:rPr/>
        <w:t>параллельной</w:t>
      </w:r>
      <w:r>
        <w:rPr>
          <w:spacing w:val="-3"/>
        </w:rPr>
        <w:t> </w:t>
      </w:r>
      <w:r>
        <w:rPr>
          <w:spacing w:val="-2"/>
        </w:rPr>
        <w:t>техникой,</w:t>
      </w:r>
      <w:r>
        <w:rPr>
          <w:spacing w:val="-3"/>
        </w:rPr>
        <w:t> </w:t>
      </w:r>
      <w:r>
        <w:rPr/>
        <w:t>нижней</w:t>
      </w:r>
      <w:r>
        <w:rPr>
          <w:spacing w:val="75"/>
        </w:rPr>
        <w:t> </w:t>
      </w:r>
      <w:r>
        <w:rPr/>
        <w:t>челюсти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аксиальной</w:t>
      </w:r>
      <w:r>
        <w:rPr>
          <w:spacing w:val="-5"/>
        </w:rPr>
        <w:t> </w:t>
      </w:r>
      <w:r>
        <w:rPr/>
        <w:t>проекции).</w:t>
      </w:r>
      <w:r>
        <w:rPr>
          <w:spacing w:val="-5"/>
        </w:rPr>
        <w:t> </w:t>
      </w:r>
      <w:r>
        <w:rPr/>
        <w:t>Диагностическая</w:t>
      </w:r>
      <w:r>
        <w:rPr>
          <w:spacing w:val="-5"/>
        </w:rPr>
        <w:t> </w:t>
      </w:r>
      <w:r>
        <w:rPr>
          <w:spacing w:val="-1"/>
        </w:rPr>
        <w:t>эффективность</w:t>
      </w:r>
      <w:r>
        <w:rPr>
          <w:spacing w:val="-6"/>
        </w:rPr>
        <w:t> </w:t>
      </w:r>
      <w:r>
        <w:rPr/>
        <w:t>данной</w:t>
      </w:r>
      <w:r>
        <w:rPr>
          <w:spacing w:val="-5"/>
        </w:rPr>
        <w:t> </w:t>
      </w:r>
      <w:r>
        <w:rPr>
          <w:spacing w:val="-2"/>
        </w:rPr>
        <w:t>методики</w:t>
      </w:r>
      <w:r>
        <w:rPr>
          <w:spacing w:val="-5"/>
        </w:rPr>
        <w:t> </w:t>
      </w:r>
      <w:r>
        <w:rPr/>
        <w:t>при</w:t>
      </w:r>
      <w:r>
        <w:rPr>
          <w:spacing w:val="59"/>
        </w:rPr>
        <w:t> </w:t>
      </w:r>
      <w:r>
        <w:rPr>
          <w:spacing w:val="-2"/>
        </w:rPr>
        <w:t>одномоментной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отсроченной</w:t>
      </w:r>
      <w:r>
        <w:rPr>
          <w:spacing w:val="-6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</w:t>
      </w:r>
      <w:r>
        <w:rPr>
          <w:spacing w:val="-6"/>
        </w:rPr>
        <w:t> </w:t>
      </w:r>
      <w:r>
        <w:rPr/>
        <w:t>имеет</w:t>
      </w:r>
      <w:r>
        <w:rPr>
          <w:spacing w:val="-6"/>
        </w:rPr>
        <w:t> </w:t>
      </w:r>
      <w:r>
        <w:rPr>
          <w:spacing w:val="-1"/>
        </w:rPr>
        <w:t>следующие</w:t>
      </w:r>
      <w:r>
        <w:rPr>
          <w:spacing w:val="-6"/>
        </w:rPr>
        <w:t> </w:t>
      </w:r>
      <w:r>
        <w:rPr>
          <w:spacing w:val="-2"/>
        </w:rPr>
        <w:t>показатели</w:t>
      </w:r>
      <w:r>
        <w:rPr>
          <w:spacing w:val="63"/>
        </w:rPr>
        <w:t> </w:t>
      </w:r>
      <w:r>
        <w:rPr>
          <w:spacing w:val="-1"/>
        </w:rPr>
        <w:t>соответственно:</w:t>
      </w:r>
      <w:r>
        <w:rPr>
          <w:spacing w:val="-2"/>
        </w:rPr>
        <w:t> </w:t>
      </w:r>
      <w:r>
        <w:rPr/>
        <w:t>чувствительность</w:t>
      </w:r>
      <w:r>
        <w:rPr>
          <w:spacing w:val="-2"/>
        </w:rPr>
        <w:t> </w:t>
      </w:r>
      <w:r>
        <w:rPr/>
        <w:t>—</w:t>
      </w:r>
      <w:r>
        <w:rPr>
          <w:spacing w:val="-1"/>
        </w:rPr>
        <w:t> </w:t>
      </w:r>
      <w:r>
        <w:rPr/>
        <w:t>98,9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94,5%,</w:t>
      </w:r>
      <w:r>
        <w:rPr>
          <w:spacing w:val="-2"/>
        </w:rPr>
        <w:t> </w:t>
      </w:r>
      <w:r>
        <w:rPr/>
        <w:t>специфичность</w:t>
      </w:r>
      <w:r>
        <w:rPr>
          <w:spacing w:val="-2"/>
        </w:rPr>
        <w:t> </w:t>
      </w:r>
      <w:r>
        <w:rPr/>
        <w:t>—</w:t>
      </w:r>
      <w:r>
        <w:rPr>
          <w:spacing w:val="-1"/>
        </w:rPr>
        <w:t> </w:t>
      </w:r>
      <w:r>
        <w:rPr/>
        <w:t>82,1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77,7%,</w:t>
      </w:r>
      <w:r>
        <w:rPr>
          <w:spacing w:val="-2"/>
        </w:rPr>
        <w:t> </w:t>
      </w:r>
      <w:r>
        <w:rPr>
          <w:spacing w:val="-1"/>
        </w:rPr>
        <w:t>точность</w:t>
      </w:r>
      <w:r>
        <w:rPr>
          <w:spacing w:val="-2"/>
        </w:rPr>
        <w:t> </w:t>
      </w:r>
      <w:r>
        <w:rPr/>
        <w:t>—</w:t>
      </w:r>
      <w:r>
        <w:rPr>
          <w:spacing w:val="-1"/>
        </w:rPr>
        <w:t> </w:t>
      </w:r>
      <w:r>
        <w:rPr/>
        <w:t>93,8</w:t>
      </w:r>
      <w:r>
        <w:rPr>
          <w:spacing w:val="39"/>
        </w:rPr>
        <w:t> </w:t>
      </w:r>
      <w:r>
        <w:rPr/>
        <w:t>и</w:t>
      </w:r>
      <w:r>
        <w:rPr>
          <w:spacing w:val="-4"/>
        </w:rPr>
        <w:t> </w:t>
      </w:r>
      <w:r>
        <w:rPr/>
        <w:t>88,8%,</w:t>
      </w:r>
      <w:r>
        <w:rPr>
          <w:spacing w:val="-3"/>
        </w:rPr>
        <w:t> </w:t>
      </w:r>
      <w:r>
        <w:rPr/>
        <w:t>прогностическая</w:t>
      </w:r>
      <w:r>
        <w:rPr>
          <w:spacing w:val="-3"/>
        </w:rPr>
        <w:t> </w:t>
      </w:r>
      <w:r>
        <w:rPr>
          <w:spacing w:val="-1"/>
        </w:rPr>
        <w:t>значимость</w:t>
      </w:r>
      <w:r>
        <w:rPr>
          <w:spacing w:val="-4"/>
        </w:rPr>
        <w:t> </w:t>
      </w:r>
      <w:r>
        <w:rPr>
          <w:spacing w:val="-2"/>
        </w:rPr>
        <w:t>положительного</w:t>
      </w:r>
      <w:r>
        <w:rPr>
          <w:spacing w:val="-3"/>
        </w:rPr>
        <w:t> результата </w:t>
      </w:r>
      <w:r>
        <w:rPr/>
        <w:t>—</w:t>
      </w:r>
      <w:r>
        <w:rPr>
          <w:spacing w:val="-4"/>
        </w:rPr>
        <w:t> </w:t>
      </w:r>
      <w:r>
        <w:rPr/>
        <w:t>92,7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89,1%,</w:t>
      </w:r>
      <w:r>
        <w:rPr>
          <w:spacing w:val="-3"/>
        </w:rPr>
        <w:t> </w:t>
      </w:r>
      <w:r>
        <w:rPr/>
        <w:t>прогностическая</w:t>
      </w:r>
      <w:r>
        <w:rPr>
          <w:spacing w:val="63"/>
          <w:w w:val="99"/>
        </w:rPr>
        <w:t> </w:t>
      </w:r>
      <w:r>
        <w:rPr>
          <w:spacing w:val="-1"/>
        </w:rPr>
        <w:t>значимость</w:t>
      </w:r>
      <w:r>
        <w:rPr>
          <w:spacing w:val="-3"/>
        </w:rPr>
        <w:t> </w:t>
      </w:r>
      <w:r>
        <w:rPr>
          <w:spacing w:val="-2"/>
        </w:rPr>
        <w:t>отрицательного </w:t>
      </w:r>
      <w:r>
        <w:rPr>
          <w:spacing w:val="-3"/>
        </w:rPr>
        <w:t>результата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96,9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88,2%</w:t>
      </w:r>
      <w:r>
        <w:rPr>
          <w:spacing w:val="-2"/>
        </w:rPr>
        <w:t> </w:t>
      </w:r>
      <w:r>
        <w:rPr>
          <w:spacing w:val="-1"/>
        </w:rPr>
        <w:t>(Петровская,</w:t>
      </w:r>
      <w:r>
        <w:rPr>
          <w:spacing w:val="-2"/>
        </w:rPr>
        <w:t> </w:t>
      </w:r>
      <w:r>
        <w:rPr/>
        <w:t>2010).</w:t>
      </w:r>
    </w:p>
    <w:p>
      <w:pPr>
        <w:pStyle w:val="BodyText"/>
        <w:spacing w:line="270" w:lineRule="exact"/>
        <w:ind w:right="406"/>
        <w:jc w:val="left"/>
      </w:pPr>
      <w:r>
        <w:rPr/>
        <w:t>Если</w:t>
      </w:r>
      <w:r>
        <w:rPr>
          <w:spacing w:val="-5"/>
        </w:rPr>
        <w:t> </w:t>
      </w:r>
      <w:r>
        <w:rPr>
          <w:spacing w:val="-1"/>
        </w:rPr>
        <w:t>портативные</w:t>
      </w:r>
      <w:r>
        <w:rPr>
          <w:spacing w:val="-5"/>
        </w:rPr>
        <w:t> </w:t>
      </w:r>
      <w:r>
        <w:rPr>
          <w:spacing w:val="-1"/>
        </w:rPr>
        <w:t>микрофокусные</w:t>
      </w:r>
      <w:r>
        <w:rPr>
          <w:spacing w:val="-5"/>
        </w:rPr>
        <w:t> </w:t>
      </w:r>
      <w:r>
        <w:rPr/>
        <w:t>дентальные</w:t>
      </w:r>
      <w:r>
        <w:rPr>
          <w:spacing w:val="-5"/>
        </w:rPr>
        <w:t> </w:t>
      </w:r>
      <w:r>
        <w:rPr>
          <w:spacing w:val="-2"/>
        </w:rPr>
        <w:t>аппараты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операционной</w:t>
      </w:r>
      <w:r>
        <w:rPr>
          <w:spacing w:val="-5"/>
        </w:rPr>
        <w:t> </w:t>
      </w:r>
      <w:r>
        <w:rPr>
          <w:spacing w:val="-3"/>
        </w:rPr>
        <w:t>отсутствуют,</w:t>
      </w:r>
      <w:r>
        <w:rPr>
          <w:spacing w:val="-5"/>
        </w:rPr>
        <w:t> </w:t>
      </w:r>
      <w:r>
        <w:rPr/>
        <w:t>пациенты</w:t>
      </w:r>
      <w:r>
        <w:rPr>
          <w:spacing w:val="41"/>
        </w:rPr>
        <w:t> </w:t>
      </w:r>
      <w:r>
        <w:rPr>
          <w:spacing w:val="-1"/>
        </w:rPr>
        <w:t>исследуются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рентгеновских</w:t>
      </w:r>
      <w:r>
        <w:rPr>
          <w:spacing w:val="-6"/>
        </w:rPr>
        <w:t> </w:t>
      </w:r>
      <w:r>
        <w:rPr>
          <w:spacing w:val="-1"/>
        </w:rPr>
        <w:t>кабинетах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ортопантомографе</w:t>
      </w:r>
      <w:r>
        <w:rPr>
          <w:spacing w:val="-5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стационарном</w:t>
      </w:r>
      <w:r>
        <w:rPr>
          <w:spacing w:val="-6"/>
        </w:rPr>
        <w:t> </w:t>
      </w:r>
      <w:r>
        <w:rPr>
          <w:spacing w:val="-1"/>
        </w:rPr>
        <w:t>дентальном</w:t>
      </w:r>
      <w:r>
        <w:rPr>
          <w:spacing w:val="105"/>
          <w:w w:val="99"/>
        </w:rPr>
        <w:t> </w:t>
      </w:r>
      <w:r>
        <w:rPr>
          <w:spacing w:val="-2"/>
        </w:rPr>
        <w:t>рентгеновском</w:t>
      </w:r>
      <w:r>
        <w:rPr>
          <w:spacing w:val="-8"/>
        </w:rPr>
        <w:t> </w:t>
      </w:r>
      <w:r>
        <w:rPr>
          <w:spacing w:val="-2"/>
        </w:rPr>
        <w:t>аппарате.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4"/>
        </w:rPr>
        <w:t> </w:t>
      </w:r>
      <w:r>
        <w:rPr/>
        <w:t>послеоперационный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>
          <w:spacing w:val="-2"/>
        </w:rPr>
        <w:t>контрольная</w:t>
      </w:r>
      <w:r>
        <w:rPr>
          <w:spacing w:val="-4"/>
        </w:rPr>
        <w:t> </w:t>
      </w:r>
      <w:r>
        <w:rPr>
          <w:spacing w:val="-1"/>
        </w:rPr>
        <w:t>ортопантомография</w:t>
      </w:r>
      <w:r>
        <w:rPr>
          <w:spacing w:val="-3"/>
        </w:rPr>
        <w:t> </w:t>
      </w:r>
      <w:r>
        <w:rPr>
          <w:spacing w:val="-1"/>
        </w:rPr>
        <w:t>проводится,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>
          <w:spacing w:val="-1"/>
        </w:rPr>
        <w:t>позволяет</w:t>
      </w:r>
      <w:r>
        <w:rPr>
          <w:spacing w:val="59"/>
          <w:w w:val="99"/>
        </w:rPr>
        <w:t> </w:t>
      </w:r>
      <w:r>
        <w:rPr>
          <w:spacing w:val="-1"/>
        </w:rPr>
        <w:t>состояние</w:t>
      </w:r>
      <w:r>
        <w:rPr>
          <w:spacing w:val="-4"/>
        </w:rPr>
        <w:t> </w:t>
      </w:r>
      <w:r>
        <w:rPr>
          <w:spacing w:val="-1"/>
        </w:rPr>
        <w:t>пациентов.</w:t>
      </w:r>
      <w:r>
        <w:rPr>
          <w:spacing w:val="-3"/>
        </w:rPr>
        <w:t> </w:t>
      </w:r>
      <w:r>
        <w:rPr>
          <w:spacing w:val="-1"/>
        </w:rPr>
        <w:t>Изучаются</w:t>
      </w:r>
      <w:r>
        <w:rPr>
          <w:spacing w:val="-4"/>
        </w:rPr>
        <w:t> </w:t>
      </w:r>
      <w:r>
        <w:rPr>
          <w:spacing w:val="-2"/>
        </w:rPr>
        <w:t>костные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зоне</w:t>
      </w:r>
      <w:r>
        <w:rPr>
          <w:spacing w:val="-4"/>
        </w:rPr>
        <w:t> </w:t>
      </w:r>
      <w:r>
        <w:rPr>
          <w:spacing w:val="-1"/>
        </w:rPr>
        <w:t>дентального</w:t>
      </w:r>
      <w:r>
        <w:rPr>
          <w:spacing w:val="-3"/>
        </w:rPr>
        <w:t> </w:t>
      </w:r>
      <w:r>
        <w:rPr>
          <w:spacing w:val="-1"/>
        </w:rPr>
        <w:t>имплантата,</w:t>
      </w:r>
      <w:r>
        <w:rPr>
          <w:spacing w:val="-4"/>
        </w:rPr>
        <w:t> </w:t>
      </w:r>
      <w:r>
        <w:rPr>
          <w:spacing w:val="-2"/>
        </w:rPr>
        <w:t>положение</w:t>
      </w:r>
      <w:r>
        <w:rPr>
          <w:spacing w:val="85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альвеолярном</w:t>
      </w:r>
      <w:r>
        <w:rPr>
          <w:spacing w:val="-5"/>
        </w:rPr>
        <w:t> </w:t>
      </w:r>
      <w:r>
        <w:rPr>
          <w:spacing w:val="-1"/>
        </w:rPr>
        <w:t>отростке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остеопластического</w:t>
      </w:r>
      <w:r>
        <w:rPr>
          <w:spacing w:val="-5"/>
        </w:rPr>
        <w:t> </w:t>
      </w:r>
      <w:r>
        <w:rPr>
          <w:spacing w:val="-1"/>
        </w:rPr>
        <w:t>материала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дне</w:t>
      </w:r>
      <w:r>
        <w:rPr>
          <w:spacing w:val="-5"/>
        </w:rPr>
        <w:t> </w:t>
      </w:r>
      <w:r>
        <w:rPr>
          <w:spacing w:val="-1"/>
        </w:rPr>
        <w:t>верхнечелюстной</w:t>
      </w:r>
      <w:r>
        <w:rPr>
          <w:spacing w:val="-5"/>
        </w:rPr>
        <w:t> </w:t>
      </w:r>
      <w:r>
        <w:rPr>
          <w:spacing w:val="-1"/>
        </w:rPr>
        <w:t>пазухи</w:t>
      </w:r>
      <w:r>
        <w:rPr>
          <w:spacing w:val="67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операции</w:t>
      </w:r>
      <w:r>
        <w:rPr>
          <w:spacing w:val="-4"/>
        </w:rPr>
        <w:t> </w:t>
      </w:r>
      <w:r>
        <w:rPr/>
        <w:t>синус-лифтинга.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недостаточной</w:t>
      </w:r>
      <w:r>
        <w:rPr>
          <w:spacing w:val="-3"/>
        </w:rPr>
        <w:t> </w:t>
      </w:r>
      <w:r>
        <w:rPr>
          <w:spacing w:val="-1"/>
        </w:rPr>
        <w:t>четкости</w:t>
      </w:r>
      <w:r>
        <w:rPr>
          <w:spacing w:val="-4"/>
        </w:rPr>
        <w:t> </w:t>
      </w:r>
      <w:r>
        <w:rPr>
          <w:spacing w:val="-1"/>
        </w:rPr>
        <w:t>изображения</w:t>
      </w:r>
      <w:r>
        <w:rPr>
          <w:spacing w:val="-3"/>
        </w:rPr>
        <w:t> </w:t>
      </w:r>
      <w:r>
        <w:rPr>
          <w:spacing w:val="-1"/>
        </w:rPr>
        <w:t>дополнительно</w:t>
      </w:r>
      <w:r>
        <w:rPr>
          <w:spacing w:val="51"/>
        </w:rPr>
        <w:t> </w:t>
      </w:r>
      <w:r>
        <w:rPr>
          <w:spacing w:val="-1"/>
        </w:rPr>
        <w:t>выполняется</w:t>
      </w:r>
      <w:r>
        <w:rPr>
          <w:spacing w:val="-3"/>
        </w:rPr>
        <w:t> </w:t>
      </w:r>
      <w:r>
        <w:rPr>
          <w:spacing w:val="-1"/>
        </w:rPr>
        <w:t>внутриротовая</w:t>
      </w:r>
      <w:r>
        <w:rPr>
          <w:spacing w:val="-2"/>
        </w:rPr>
        <w:t> </w:t>
      </w:r>
      <w:r>
        <w:rPr>
          <w:spacing w:val="-1"/>
        </w:rPr>
        <w:t>рентгенография</w:t>
      </w:r>
      <w:r>
        <w:rPr>
          <w:spacing w:val="-2"/>
        </w:rPr>
        <w:t> </w:t>
      </w:r>
      <w:r>
        <w:rPr>
          <w:spacing w:val="-1"/>
        </w:rPr>
        <w:t>(периапикальная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параллельной</w:t>
      </w:r>
      <w:r>
        <w:rPr>
          <w:spacing w:val="-2"/>
        </w:rPr>
        <w:t> техникой).</w:t>
      </w:r>
    </w:p>
    <w:p>
      <w:pPr>
        <w:pStyle w:val="BodyText"/>
        <w:spacing w:line="265" w:lineRule="exact"/>
        <w:ind w:right="449"/>
        <w:jc w:val="left"/>
      </w:pPr>
      <w:r>
        <w:rPr/>
        <w:t>Для</w:t>
      </w:r>
      <w:r>
        <w:rPr>
          <w:spacing w:val="-6"/>
        </w:rPr>
        <w:t> </w:t>
      </w:r>
      <w:r>
        <w:rPr>
          <w:spacing w:val="-1"/>
        </w:rPr>
        <w:t>определения</w:t>
      </w:r>
      <w:r>
        <w:rPr>
          <w:spacing w:val="-5"/>
        </w:rPr>
        <w:t> </w:t>
      </w:r>
      <w:r>
        <w:rPr>
          <w:spacing w:val="-1"/>
        </w:rPr>
        <w:t>локализации</w:t>
      </w:r>
      <w:r>
        <w:rPr>
          <w:spacing w:val="-6"/>
        </w:rPr>
        <w:t> </w:t>
      </w:r>
      <w:r>
        <w:rPr>
          <w:spacing w:val="-1"/>
        </w:rPr>
        <w:t>остеопластического</w:t>
      </w:r>
      <w:r>
        <w:rPr>
          <w:spacing w:val="-5"/>
        </w:rPr>
        <w:t> </w:t>
      </w:r>
      <w:r>
        <w:rPr>
          <w:spacing w:val="-1"/>
        </w:rPr>
        <w:t>материала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зоне</w:t>
      </w:r>
      <w:r>
        <w:rPr>
          <w:spacing w:val="-5"/>
        </w:rPr>
        <w:t> </w:t>
      </w:r>
      <w:r>
        <w:rPr/>
        <w:t>дна</w:t>
      </w:r>
      <w:r>
        <w:rPr>
          <w:spacing w:val="-6"/>
        </w:rPr>
        <w:t> </w:t>
      </w:r>
      <w:r>
        <w:rPr>
          <w:spacing w:val="-1"/>
        </w:rPr>
        <w:t>верхнечелюстной</w:t>
      </w:r>
      <w:r>
        <w:rPr>
          <w:spacing w:val="-5"/>
        </w:rPr>
        <w:t> </w:t>
      </w:r>
      <w:r>
        <w:rPr>
          <w:spacing w:val="-1"/>
        </w:rPr>
        <w:t>пазухи</w:t>
      </w:r>
    </w:p>
    <w:p>
      <w:pPr>
        <w:pStyle w:val="BodyText"/>
        <w:spacing w:line="270" w:lineRule="exact" w:before="5"/>
        <w:ind w:right="406"/>
        <w:jc w:val="left"/>
      </w:pPr>
      <w:r>
        <w:rPr/>
        <w:t>и</w:t>
      </w:r>
      <w:r>
        <w:rPr>
          <w:spacing w:val="-3"/>
        </w:rPr>
        <w:t> </w:t>
      </w:r>
      <w:r>
        <w:rPr>
          <w:spacing w:val="-1"/>
        </w:rPr>
        <w:t>состояния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-2"/>
        </w:rPr>
        <w:t> оболочки</w:t>
      </w:r>
      <w:r>
        <w:rPr>
          <w:spacing w:val="-3"/>
        </w:rPr>
        <w:t> </w:t>
      </w:r>
      <w:r>
        <w:rPr/>
        <w:t>синуса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операции</w:t>
      </w:r>
      <w:r>
        <w:rPr>
          <w:spacing w:val="-2"/>
        </w:rPr>
        <w:t> </w:t>
      </w:r>
      <w:r>
        <w:rPr/>
        <w:t>синус-лифтинга</w:t>
      </w:r>
      <w:r>
        <w:rPr>
          <w:spacing w:val="-3"/>
        </w:rPr>
        <w:t> </w:t>
      </w:r>
      <w:r>
        <w:rPr>
          <w:spacing w:val="-1"/>
        </w:rPr>
        <w:t>дополнительно</w:t>
      </w:r>
      <w:r>
        <w:rPr>
          <w:spacing w:val="-3"/>
        </w:rPr>
        <w:t> </w:t>
      </w:r>
      <w:r>
        <w:rPr>
          <w:spacing w:val="-1"/>
        </w:rPr>
        <w:t>выполняется</w:t>
      </w:r>
      <w:r>
        <w:rPr>
          <w:spacing w:val="71"/>
          <w:w w:val="99"/>
        </w:rPr>
        <w:t> </w:t>
      </w:r>
      <w:r>
        <w:rPr/>
        <w:t>панорамная</w:t>
      </w:r>
      <w:r>
        <w:rPr>
          <w:spacing w:val="-5"/>
        </w:rPr>
        <w:t> </w:t>
      </w:r>
      <w:r>
        <w:rPr>
          <w:spacing w:val="-1"/>
        </w:rPr>
        <w:t>зонография</w:t>
      </w:r>
      <w:r>
        <w:rPr>
          <w:spacing w:val="-4"/>
        </w:rPr>
        <w:t> </w:t>
      </w:r>
      <w:r>
        <w:rPr>
          <w:spacing w:val="-1"/>
        </w:rPr>
        <w:t>средней</w:t>
      </w:r>
      <w:r>
        <w:rPr>
          <w:spacing w:val="-4"/>
        </w:rPr>
        <w:t> </w:t>
      </w:r>
      <w:r>
        <w:rPr>
          <w:spacing w:val="-1"/>
        </w:rPr>
        <w:t>зоны</w:t>
      </w:r>
      <w:r>
        <w:rPr>
          <w:spacing w:val="-4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>
          <w:spacing w:val="-2"/>
        </w:rPr>
        <w:t>отдела</w:t>
      </w:r>
      <w:r>
        <w:rPr>
          <w:spacing w:val="-4"/>
        </w:rPr>
        <w:t> </w:t>
      </w:r>
      <w:r>
        <w:rPr/>
        <w:t>черепа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ортопантомографе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линейная</w:t>
      </w:r>
      <w:r>
        <w:rPr>
          <w:spacing w:val="65"/>
        </w:rPr>
        <w:t> </w:t>
      </w:r>
      <w:r>
        <w:rPr>
          <w:spacing w:val="-1"/>
        </w:rPr>
        <w:t>зонография</w:t>
      </w:r>
      <w:r>
        <w:rPr>
          <w:spacing w:val="-4"/>
        </w:rPr>
        <w:t> </w:t>
      </w:r>
      <w:r>
        <w:rPr>
          <w:spacing w:val="-1"/>
        </w:rPr>
        <w:t>лицевого</w:t>
      </w:r>
      <w:r>
        <w:rPr>
          <w:spacing w:val="-4"/>
        </w:rPr>
        <w:t> </w:t>
      </w:r>
      <w:r>
        <w:rPr>
          <w:spacing w:val="-2"/>
        </w:rPr>
        <w:t>отдела</w:t>
      </w:r>
      <w:r>
        <w:rPr>
          <w:spacing w:val="-4"/>
        </w:rPr>
        <w:t> </w:t>
      </w:r>
      <w:r>
        <w:rPr/>
        <w:t>черепа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рентгенодиагностическом</w:t>
      </w:r>
      <w:r>
        <w:rPr>
          <w:spacing w:val="-4"/>
        </w:rPr>
        <w:t> </w:t>
      </w:r>
      <w:r>
        <w:rPr>
          <w:spacing w:val="-2"/>
        </w:rPr>
        <w:t>аппарате</w:t>
      </w:r>
      <w:r>
        <w:rPr>
          <w:spacing w:val="-4"/>
        </w:rPr>
        <w:t> </w:t>
      </w:r>
      <w:r>
        <w:rPr>
          <w:spacing w:val="-1"/>
        </w:rPr>
        <w:t>общего</w:t>
      </w:r>
      <w:r>
        <w:rPr>
          <w:spacing w:val="-4"/>
        </w:rPr>
        <w:t> </w:t>
      </w:r>
      <w:r>
        <w:rPr/>
        <w:t>профиля.</w:t>
      </w:r>
    </w:p>
    <w:p>
      <w:pPr>
        <w:pStyle w:val="BodyText"/>
        <w:spacing w:line="270" w:lineRule="exact"/>
        <w:ind w:right="406"/>
        <w:jc w:val="left"/>
      </w:pPr>
      <w:r>
        <w:rPr/>
        <w:t>Отсутствие</w:t>
      </w:r>
      <w:r>
        <w:rPr>
          <w:spacing w:val="-5"/>
        </w:rPr>
        <w:t> </w:t>
      </w:r>
      <w:r>
        <w:rPr>
          <w:spacing w:val="-1"/>
        </w:rPr>
        <w:t>специального</w:t>
      </w:r>
      <w:r>
        <w:rPr>
          <w:spacing w:val="-4"/>
        </w:rPr>
        <w:t> </w:t>
      </w:r>
      <w:r>
        <w:rPr>
          <w:spacing w:val="-2"/>
        </w:rPr>
        <w:t>оборудования</w:t>
      </w:r>
      <w:r>
        <w:rPr>
          <w:spacing w:val="-5"/>
        </w:rPr>
        <w:t> </w:t>
      </w:r>
      <w:r>
        <w:rPr>
          <w:spacing w:val="-2"/>
        </w:rPr>
        <w:t>обусловливает</w:t>
      </w:r>
      <w:r>
        <w:rPr>
          <w:spacing w:val="-4"/>
        </w:rPr>
        <w:t> </w:t>
      </w:r>
      <w:r>
        <w:rPr/>
        <w:t>применение</w:t>
      </w:r>
      <w:r>
        <w:rPr>
          <w:spacing w:val="-4"/>
        </w:rPr>
        <w:t> </w:t>
      </w:r>
      <w:r>
        <w:rPr>
          <w:spacing w:val="-1"/>
        </w:rPr>
        <w:t>рентгенографии</w:t>
      </w:r>
      <w:r>
        <w:rPr>
          <w:spacing w:val="-5"/>
        </w:rPr>
        <w:t> </w:t>
      </w:r>
      <w:r>
        <w:rPr>
          <w:spacing w:val="-2"/>
        </w:rPr>
        <w:t>придаточных</w:t>
      </w:r>
      <w:r>
        <w:rPr>
          <w:spacing w:val="61"/>
          <w:w w:val="99"/>
        </w:rPr>
        <w:t> </w:t>
      </w:r>
      <w:r>
        <w:rPr>
          <w:spacing w:val="-2"/>
        </w:rPr>
        <w:t>пазух</w:t>
      </w:r>
      <w:r>
        <w:rPr>
          <w:spacing w:val="-4"/>
        </w:rPr>
        <w:t> </w:t>
      </w:r>
      <w:r>
        <w:rPr>
          <w:spacing w:val="1"/>
        </w:rPr>
        <w:t>носа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рентгенодиагностическом</w:t>
      </w:r>
      <w:r>
        <w:rPr>
          <w:spacing w:val="-4"/>
        </w:rPr>
        <w:t> </w:t>
      </w:r>
      <w:r>
        <w:rPr>
          <w:spacing w:val="-2"/>
        </w:rPr>
        <w:t>аппарате</w:t>
      </w:r>
      <w:r>
        <w:rPr>
          <w:spacing w:val="-3"/>
        </w:rPr>
        <w:t> </w:t>
      </w:r>
      <w:r>
        <w:rPr>
          <w:spacing w:val="-1"/>
        </w:rPr>
        <w:t>общего</w:t>
      </w:r>
      <w:r>
        <w:rPr>
          <w:spacing w:val="-4"/>
        </w:rPr>
        <w:t> </w:t>
      </w:r>
      <w:r>
        <w:rPr/>
        <w:t>профиля.</w:t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3"/>
        </w:rPr>
        <w:t> </w:t>
      </w:r>
      <w:r>
        <w:rPr/>
        <w:t>целью</w:t>
      </w:r>
      <w:r>
        <w:rPr>
          <w:spacing w:val="-3"/>
        </w:rPr>
        <w:t> </w:t>
      </w:r>
      <w:r>
        <w:rPr>
          <w:spacing w:val="-1"/>
        </w:rPr>
        <w:t>изучения</w:t>
      </w:r>
      <w:r>
        <w:rPr>
          <w:spacing w:val="-3"/>
        </w:rPr>
        <w:t> </w:t>
      </w:r>
      <w:r>
        <w:rPr>
          <w:spacing w:val="-1"/>
        </w:rPr>
        <w:t>наружновнутреннего</w:t>
      </w:r>
      <w:r>
        <w:rPr>
          <w:spacing w:val="-3"/>
        </w:rPr>
        <w:t> </w:t>
      </w:r>
      <w:r>
        <w:rPr>
          <w:spacing w:val="-2"/>
        </w:rPr>
        <w:t>положения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1"/>
        </w:rPr>
        <w:t>дополнительно</w:t>
      </w:r>
      <w:r>
        <w:rPr>
          <w:spacing w:val="-3"/>
        </w:rPr>
        <w:t> </w:t>
      </w:r>
      <w:r>
        <w:rPr>
          <w:spacing w:val="-1"/>
        </w:rPr>
        <w:t>назначается</w:t>
      </w:r>
      <w:r>
        <w:rPr>
          <w:spacing w:val="63"/>
          <w:w w:val="99"/>
        </w:rPr>
        <w:t> </w:t>
      </w:r>
      <w:r>
        <w:rPr/>
        <w:t>КЛК</w:t>
      </w:r>
      <w:r>
        <w:rPr>
          <w:spacing w:val="-26"/>
        </w:rPr>
        <w:t>Т</w:t>
      </w:r>
      <w:r>
        <w:rPr/>
        <w:t>.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/>
        <w:t>не</w:t>
      </w:r>
      <w:r>
        <w:rPr>
          <w:spacing w:val="-2"/>
        </w:rPr>
        <w:t>в</w:t>
      </w:r>
      <w:r>
        <w:rPr/>
        <w:t>о</w:t>
      </w:r>
      <w:r>
        <w:rPr>
          <w:spacing w:val="-4"/>
        </w:rPr>
        <w:t>з</w:t>
      </w:r>
      <w:r>
        <w:rPr/>
        <w:t>м</w:t>
      </w:r>
      <w:r>
        <w:rPr>
          <w:spacing w:val="-7"/>
        </w:rPr>
        <w:t>о</w:t>
      </w:r>
      <w:r>
        <w:rPr/>
        <w:t>жн</w:t>
      </w:r>
      <w:r>
        <w:rPr>
          <w:spacing w:val="5"/>
        </w:rPr>
        <w:t>о</w:t>
      </w:r>
      <w:r>
        <w:rPr/>
        <w:t>сти</w:t>
      </w:r>
      <w:r>
        <w:rPr>
          <w:spacing w:val="-5"/>
        </w:rPr>
        <w:t> </w:t>
      </w:r>
      <w:r>
        <w:rPr/>
        <w:t>вып</w:t>
      </w:r>
      <w:r>
        <w:rPr>
          <w:spacing w:val="-4"/>
        </w:rPr>
        <w:t>о</w:t>
      </w:r>
      <w:r>
        <w:rPr/>
        <w:t>лнить</w:t>
      </w:r>
      <w:r>
        <w:rPr>
          <w:spacing w:val="-5"/>
        </w:rPr>
        <w:t> </w:t>
      </w:r>
      <w:r>
        <w:rPr/>
        <w:t>э</w:t>
      </w:r>
      <w:r>
        <w:rPr>
          <w:spacing w:val="-4"/>
        </w:rPr>
        <w:t>т</w:t>
      </w:r>
      <w:r>
        <w:rPr/>
        <w:t>у</w:t>
      </w:r>
      <w:r>
        <w:rPr>
          <w:spacing w:val="-5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7"/>
        </w:rPr>
        <w:t>о</w:t>
      </w:r>
      <w:r>
        <w:rPr/>
        <w:t>ди</w:t>
      </w:r>
      <w:r>
        <w:rPr>
          <w:spacing w:val="-5"/>
        </w:rPr>
        <w:t>к</w:t>
      </w:r>
      <w:r>
        <w:rPr/>
        <w:t>у</w:t>
      </w:r>
      <w:r>
        <w:rPr>
          <w:spacing w:val="-5"/>
        </w:rPr>
        <w:t> </w:t>
      </w:r>
      <w:r>
        <w:rPr/>
        <w:t>применяе</w:t>
      </w:r>
      <w:r>
        <w:rPr>
          <w:spacing w:val="2"/>
        </w:rPr>
        <w:t>т</w:t>
      </w:r>
      <w:r>
        <w:rPr/>
        <w:t>ся</w:t>
      </w:r>
      <w:r>
        <w:rPr>
          <w:spacing w:val="-5"/>
        </w:rPr>
        <w:t> 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мография</w:t>
      </w:r>
      <w:r>
        <w:rPr>
          <w:spacing w:val="-5"/>
        </w:rPr>
        <w:t> </w:t>
      </w:r>
      <w:r>
        <w:rPr/>
        <w:t>челюстей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4"/>
        </w:rPr>
        <w:t> </w:t>
      </w:r>
      <w:r>
        <w:rPr/>
        <w:t>трансверзальной</w:t>
      </w:r>
      <w:r>
        <w:rPr>
          <w:spacing w:val="-4"/>
        </w:rPr>
        <w:t> </w:t>
      </w:r>
      <w:r>
        <w:rPr/>
        <w:t>проекции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ортопантомографе.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-4"/>
        </w:rPr>
        <w:t> </w:t>
      </w:r>
      <w:r>
        <w:rPr>
          <w:spacing w:val="-1"/>
        </w:rPr>
        <w:t>отсутствия</w:t>
      </w:r>
      <w:r>
        <w:rPr>
          <w:spacing w:val="-4"/>
        </w:rPr>
        <w:t> </w:t>
      </w:r>
      <w:r>
        <w:rPr>
          <w:spacing w:val="-2"/>
        </w:rPr>
        <w:t>ортопантомографа</w:t>
      </w:r>
      <w:r>
        <w:rPr>
          <w:spacing w:val="55"/>
          <w:w w:val="99"/>
        </w:rPr>
        <w:t> </w:t>
      </w:r>
      <w:r>
        <w:rPr>
          <w:spacing w:val="-1"/>
        </w:rPr>
        <w:t>используется</w:t>
      </w:r>
      <w:r>
        <w:rPr>
          <w:spacing w:val="-4"/>
        </w:rPr>
        <w:t> </w:t>
      </w:r>
      <w:r>
        <w:rPr>
          <w:spacing w:val="-1"/>
        </w:rPr>
        <w:t>внутриротовая</w:t>
      </w:r>
      <w:r>
        <w:rPr>
          <w:spacing w:val="-3"/>
        </w:rPr>
        <w:t> </w:t>
      </w:r>
      <w:r>
        <w:rPr>
          <w:spacing w:val="-1"/>
        </w:rPr>
        <w:t>рентгенография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аксиальной</w:t>
      </w:r>
      <w:r>
        <w:rPr>
          <w:spacing w:val="-3"/>
        </w:rPr>
        <w:t> </w:t>
      </w:r>
      <w:r>
        <w:rPr/>
        <w:t>проекции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дентальном</w:t>
      </w:r>
      <w:r>
        <w:rPr>
          <w:spacing w:val="61"/>
          <w:w w:val="99"/>
        </w:rPr>
        <w:t> </w:t>
      </w:r>
      <w:r>
        <w:rPr>
          <w:spacing w:val="-2"/>
        </w:rPr>
        <w:t>рентгеновском</w:t>
      </w:r>
      <w:r>
        <w:rPr>
          <w:spacing w:val="-8"/>
        </w:rPr>
        <w:t> </w:t>
      </w:r>
      <w:r>
        <w:rPr>
          <w:spacing w:val="-2"/>
        </w:rPr>
        <w:t>аппарате.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/>
        <w:t>КЛКТ</w:t>
      </w:r>
      <w:r>
        <w:rPr>
          <w:spacing w:val="-4"/>
        </w:rPr>
        <w:t> </w:t>
      </w:r>
      <w:r>
        <w:rPr>
          <w:spacing w:val="-1"/>
        </w:rPr>
        <w:t>выполняется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необходимости</w:t>
      </w:r>
      <w:r>
        <w:rPr>
          <w:spacing w:val="-4"/>
        </w:rPr>
        <w:t> </w:t>
      </w:r>
      <w:r>
        <w:rPr>
          <w:spacing w:val="-1"/>
        </w:rPr>
        <w:t>детального</w:t>
      </w:r>
      <w:r>
        <w:rPr>
          <w:spacing w:val="-3"/>
        </w:rPr>
        <w:t> </w:t>
      </w:r>
      <w:r>
        <w:rPr>
          <w:spacing w:val="-1"/>
        </w:rPr>
        <w:t>изучения</w:t>
      </w:r>
      <w:r>
        <w:rPr>
          <w:spacing w:val="-3"/>
        </w:rPr>
        <w:t> </w:t>
      </w:r>
      <w:r>
        <w:rPr/>
        <w:t>послеоперационной</w:t>
      </w:r>
      <w:r>
        <w:rPr>
          <w:spacing w:val="-3"/>
        </w:rPr>
        <w:t> </w:t>
      </w:r>
      <w:r>
        <w:rPr>
          <w:spacing w:val="-1"/>
        </w:rPr>
        <w:t>области,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том </w:t>
      </w:r>
      <w:r>
        <w:rPr/>
        <w:t>числе</w:t>
      </w:r>
      <w:r>
        <w:rPr>
          <w:spacing w:val="61"/>
          <w:w w:val="99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2"/>
        </w:rPr>
        <w:t>аутопластики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-4"/>
        </w:rPr>
        <w:t> </w:t>
      </w:r>
      <w:r>
        <w:rPr>
          <w:spacing w:val="-1"/>
        </w:rPr>
        <w:t>подозрения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на</w:t>
      </w:r>
      <w:r>
        <w:rPr>
          <w:spacing w:val="-4"/>
        </w:rPr>
        <w:t> </w:t>
      </w:r>
      <w:r>
        <w:rPr/>
        <w:t>наличие</w:t>
      </w:r>
      <w:r>
        <w:rPr>
          <w:spacing w:val="-3"/>
        </w:rPr>
        <w:t> </w:t>
      </w:r>
      <w:r>
        <w:rPr/>
        <w:t>послеоперационных</w:t>
      </w:r>
      <w:r>
        <w:rPr>
          <w:spacing w:val="-3"/>
        </w:rPr>
        <w:t> </w:t>
      </w:r>
      <w:r>
        <w:rPr>
          <w:spacing w:val="-1"/>
        </w:rPr>
        <w:t>осложнений,</w:t>
      </w:r>
      <w:r>
        <w:rPr>
          <w:spacing w:val="-3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имеется</w:t>
      </w:r>
      <w:r>
        <w:rPr>
          <w:spacing w:val="-3"/>
        </w:rPr>
        <w:t> </w:t>
      </w:r>
      <w:r>
        <w:rPr>
          <w:spacing w:val="-1"/>
        </w:rPr>
        <w:t>убедительных</w:t>
      </w:r>
      <w:r>
        <w:rPr>
          <w:spacing w:val="-3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59"/>
        </w:rPr>
        <w:t> </w:t>
      </w:r>
      <w:r>
        <w:rPr/>
        <w:t>распространенных</w:t>
      </w:r>
      <w:r>
        <w:rPr>
          <w:spacing w:val="-5"/>
        </w:rPr>
        <w:t> </w:t>
      </w:r>
      <w:r>
        <w:rPr>
          <w:spacing w:val="-1"/>
        </w:rPr>
        <w:t>рентгенологических</w:t>
      </w:r>
      <w:r>
        <w:rPr>
          <w:spacing w:val="-4"/>
        </w:rPr>
        <w:t> </w:t>
      </w:r>
      <w:r>
        <w:rPr>
          <w:spacing w:val="-2"/>
        </w:rPr>
        <w:t>методик.</w:t>
      </w:r>
      <w:r>
        <w:rPr>
          <w:spacing w:val="-4"/>
        </w:rPr>
        <w:t> </w:t>
      </w:r>
      <w:r>
        <w:rPr/>
        <w:t>Отсутствие</w:t>
      </w:r>
      <w:r>
        <w:rPr>
          <w:spacing w:val="-5"/>
        </w:rPr>
        <w:t> </w:t>
      </w:r>
      <w:r>
        <w:rPr>
          <w:spacing w:val="-1"/>
        </w:rPr>
        <w:t>возможности</w:t>
      </w:r>
      <w:r>
        <w:rPr>
          <w:spacing w:val="-4"/>
        </w:rPr>
        <w:t> </w:t>
      </w:r>
      <w:r>
        <w:rPr>
          <w:spacing w:val="-1"/>
        </w:rPr>
        <w:t>использования</w:t>
      </w:r>
      <w:r>
        <w:rPr>
          <w:spacing w:val="-4"/>
        </w:rPr>
        <w:t> </w:t>
      </w:r>
      <w:r>
        <w:rPr/>
        <w:t>КЛКТ</w:t>
      </w:r>
      <w:r>
        <w:rPr>
          <w:spacing w:val="69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1"/>
        </w:rPr>
        <w:t>показанием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применению</w:t>
      </w:r>
      <w:r>
        <w:rPr>
          <w:spacing w:val="-4"/>
        </w:rPr>
        <w:t> </w:t>
      </w:r>
      <w:r>
        <w:rPr>
          <w:spacing w:val="-2"/>
        </w:rPr>
        <w:t>мультиспиральной</w:t>
      </w:r>
      <w:r>
        <w:rPr>
          <w:spacing w:val="-5"/>
        </w:rPr>
        <w:t> </w:t>
      </w:r>
      <w:r>
        <w:rPr>
          <w:spacing w:val="-10"/>
        </w:rPr>
        <w:t>КТ</w:t>
      </w:r>
      <w:r>
        <w:rPr>
          <w:spacing w:val="-9"/>
        </w:rPr>
        <w:t>.</w:t>
      </w:r>
    </w:p>
    <w:p>
      <w:pPr>
        <w:pStyle w:val="BodyText"/>
        <w:spacing w:line="270" w:lineRule="exact"/>
        <w:ind w:right="439"/>
        <w:jc w:val="left"/>
      </w:pPr>
      <w:r>
        <w:rPr/>
        <w:t>На</w:t>
      </w:r>
      <w:r>
        <w:rPr>
          <w:spacing w:val="-4"/>
        </w:rPr>
        <w:t> </w:t>
      </w:r>
      <w:r>
        <w:rPr/>
        <w:t>послеоперационном</w:t>
      </w:r>
      <w:r>
        <w:rPr>
          <w:spacing w:val="-3"/>
        </w:rPr>
        <w:t> </w:t>
      </w:r>
      <w:r>
        <w:rPr>
          <w:spacing w:val="-1"/>
        </w:rPr>
        <w:t>этапе</w:t>
      </w:r>
      <w:r>
        <w:rPr>
          <w:spacing w:val="-3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3"/>
        </w:rPr>
        <w:t> </w:t>
      </w:r>
      <w:r>
        <w:rPr>
          <w:spacing w:val="-1"/>
        </w:rPr>
        <w:t>ортопантомография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КЛКТ</w:t>
      </w:r>
      <w:r>
        <w:rPr>
          <w:spacing w:val="-3"/>
        </w:rPr>
        <w:t> </w:t>
      </w:r>
      <w:r>
        <w:rPr>
          <w:spacing w:val="-2"/>
        </w:rPr>
        <w:t>характеризуются</w:t>
      </w:r>
      <w:r>
        <w:rPr>
          <w:spacing w:val="47"/>
          <w:w w:val="99"/>
        </w:rPr>
        <w:t> </w:t>
      </w:r>
      <w:r>
        <w:rPr>
          <w:spacing w:val="-1"/>
        </w:rPr>
        <w:t>следующими</w:t>
      </w:r>
      <w:r>
        <w:rPr>
          <w:spacing w:val="-8"/>
        </w:rPr>
        <w:t> </w:t>
      </w:r>
      <w:r>
        <w:rPr>
          <w:spacing w:val="-1"/>
        </w:rPr>
        <w:t>показателями</w:t>
      </w:r>
      <w:r>
        <w:rPr>
          <w:spacing w:val="-7"/>
        </w:rPr>
        <w:t> </w:t>
      </w:r>
      <w:r>
        <w:rPr>
          <w:spacing w:val="-1"/>
        </w:rPr>
        <w:t>диагностической</w:t>
      </w:r>
      <w:r>
        <w:rPr>
          <w:spacing w:val="-8"/>
        </w:rPr>
        <w:t> </w:t>
      </w:r>
      <w:r>
        <w:rPr>
          <w:spacing w:val="-1"/>
        </w:rPr>
        <w:t>эффективности</w:t>
      </w:r>
      <w:r>
        <w:rPr>
          <w:spacing w:val="-7"/>
        </w:rPr>
        <w:t> </w:t>
      </w:r>
      <w:r>
        <w:rPr>
          <w:spacing w:val="-1"/>
        </w:rPr>
        <w:t>соответственно:</w:t>
      </w:r>
      <w:r>
        <w:rPr>
          <w:spacing w:val="-8"/>
        </w:rPr>
        <w:t> </w:t>
      </w:r>
      <w:r>
        <w:rPr/>
        <w:t>чувствительность</w:t>
      </w:r>
      <w:r>
        <w:rPr>
          <w:spacing w:val="-7"/>
        </w:rPr>
        <w:t> </w:t>
      </w:r>
      <w:r>
        <w:rPr/>
        <w:t>—</w:t>
      </w:r>
      <w:r>
        <w:rPr>
          <w:spacing w:val="83"/>
        </w:rPr>
        <w:t> </w:t>
      </w:r>
      <w:r>
        <w:rPr/>
        <w:t>76,8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80,7%,</w:t>
      </w:r>
      <w:r>
        <w:rPr>
          <w:spacing w:val="-2"/>
        </w:rPr>
        <w:t> </w:t>
      </w:r>
      <w:r>
        <w:rPr/>
        <w:t>специфичность</w:t>
      </w:r>
      <w:r>
        <w:rPr>
          <w:spacing w:val="-2"/>
        </w:rPr>
        <w:t> </w:t>
      </w:r>
      <w:r>
        <w:rPr/>
        <w:t>—</w:t>
      </w:r>
      <w:r>
        <w:rPr>
          <w:spacing w:val="-1"/>
        </w:rPr>
        <w:t> </w:t>
      </w:r>
      <w:r>
        <w:rPr/>
        <w:t>77,1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83,8%,</w:t>
      </w:r>
      <w:r>
        <w:rPr>
          <w:spacing w:val="-2"/>
        </w:rPr>
        <w:t> </w:t>
      </w:r>
      <w:r>
        <w:rPr>
          <w:spacing w:val="-1"/>
        </w:rPr>
        <w:t>точность </w:t>
      </w:r>
      <w:r>
        <w:rPr/>
        <w:t>—</w:t>
      </w:r>
      <w:r>
        <w:rPr>
          <w:spacing w:val="-2"/>
        </w:rPr>
        <w:t> </w:t>
      </w:r>
      <w:r>
        <w:rPr/>
        <w:t>76,5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83,2%,</w:t>
      </w:r>
      <w:r>
        <w:rPr>
          <w:spacing w:val="-2"/>
        </w:rPr>
        <w:t> </w:t>
      </w:r>
      <w:r>
        <w:rPr/>
        <w:t>прогностическая</w:t>
      </w:r>
      <w:r>
        <w:rPr>
          <w:spacing w:val="-1"/>
        </w:rPr>
        <w:t> значимость</w:t>
      </w:r>
      <w:r>
        <w:rPr>
          <w:spacing w:val="37"/>
          <w:w w:val="99"/>
        </w:rPr>
        <w:t> </w:t>
      </w:r>
      <w:r>
        <w:rPr>
          <w:spacing w:val="-2"/>
        </w:rPr>
        <w:t>положительного</w:t>
      </w:r>
      <w:r>
        <w:rPr>
          <w:spacing w:val="-3"/>
        </w:rPr>
        <w:t> результата </w:t>
      </w:r>
      <w:r>
        <w:rPr/>
        <w:t>—</w:t>
      </w:r>
      <w:r>
        <w:rPr>
          <w:spacing w:val="-3"/>
        </w:rPr>
        <w:t> </w:t>
      </w:r>
      <w:r>
        <w:rPr/>
        <w:t>77,0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81,6%,</w:t>
      </w:r>
      <w:r>
        <w:rPr>
          <w:spacing w:val="-3"/>
        </w:rPr>
        <w:t> </w:t>
      </w:r>
      <w:r>
        <w:rPr/>
        <w:t>прогностическая</w:t>
      </w:r>
      <w:r>
        <w:rPr>
          <w:spacing w:val="-3"/>
        </w:rPr>
        <w:t> </w:t>
      </w:r>
      <w:r>
        <w:rPr>
          <w:spacing w:val="-1"/>
        </w:rPr>
        <w:t>значимость</w:t>
      </w:r>
      <w:r>
        <w:rPr>
          <w:spacing w:val="-2"/>
        </w:rPr>
        <w:t> отрицательного</w:t>
      </w:r>
    </w:p>
    <w:p>
      <w:pPr>
        <w:pStyle w:val="BodyText"/>
        <w:spacing w:line="265" w:lineRule="exact"/>
        <w:ind w:right="449"/>
        <w:jc w:val="left"/>
      </w:pPr>
      <w:r>
        <w:rPr>
          <w:spacing w:val="-3"/>
        </w:rPr>
        <w:t>результата</w:t>
      </w:r>
      <w:r>
        <w:rPr>
          <w:spacing w:val="-1"/>
        </w:rPr>
        <w:t> </w:t>
      </w:r>
      <w:r>
        <w:rPr/>
        <w:t>—</w:t>
      </w:r>
      <w:r>
        <w:rPr>
          <w:spacing w:val="-2"/>
        </w:rPr>
        <w:t> </w:t>
      </w:r>
      <w:r>
        <w:rPr/>
        <w:t>78,9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88,3%</w:t>
      </w:r>
      <w:r>
        <w:rPr>
          <w:spacing w:val="-1"/>
        </w:rPr>
        <w:t> (Серова, </w:t>
      </w:r>
      <w:r>
        <w:rPr/>
        <w:t>2015).</w:t>
      </w:r>
    </w:p>
    <w:p>
      <w:pPr>
        <w:pStyle w:val="BodyText"/>
        <w:spacing w:line="270" w:lineRule="exact" w:before="5"/>
        <w:ind w:right="345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отсутствии</w:t>
      </w:r>
      <w:r>
        <w:rPr>
          <w:spacing w:val="-4"/>
        </w:rPr>
        <w:t> </w:t>
      </w:r>
      <w:r>
        <w:rPr/>
        <w:t>послеоперационных</w:t>
      </w:r>
      <w:r>
        <w:rPr>
          <w:spacing w:val="-4"/>
        </w:rPr>
        <w:t> </w:t>
      </w:r>
      <w:r>
        <w:rPr>
          <w:spacing w:val="-1"/>
        </w:rPr>
        <w:t>осложнений</w:t>
      </w:r>
      <w:r>
        <w:rPr>
          <w:spacing w:val="-4"/>
        </w:rPr>
        <w:t> </w:t>
      </w:r>
      <w:r>
        <w:rPr>
          <w:spacing w:val="-1"/>
        </w:rPr>
        <w:t>рентгенологическое</w:t>
      </w:r>
      <w:r>
        <w:rPr>
          <w:spacing w:val="-4"/>
        </w:rPr>
        <w:t> </w:t>
      </w:r>
      <w:r>
        <w:rPr>
          <w:spacing w:val="-1"/>
        </w:rPr>
        <w:t>исследование</w:t>
      </w:r>
      <w:r>
        <w:rPr>
          <w:spacing w:val="-4"/>
        </w:rPr>
        <w:t> </w:t>
      </w:r>
      <w:r>
        <w:rPr>
          <w:spacing w:val="-1"/>
        </w:rPr>
        <w:t>назначается</w:t>
      </w:r>
      <w:r>
        <w:rPr>
          <w:spacing w:val="-4"/>
        </w:rPr>
        <w:t> </w:t>
      </w:r>
      <w:r>
        <w:rPr/>
        <w:t>через</w:t>
      </w:r>
      <w:r>
        <w:rPr>
          <w:spacing w:val="67"/>
        </w:rPr>
        <w:t> </w:t>
      </w:r>
      <w:r>
        <w:rPr/>
        <w:t>1–2</w:t>
      </w:r>
      <w:r>
        <w:rPr>
          <w:spacing w:val="-6"/>
        </w:rPr>
        <w:t> </w:t>
      </w:r>
      <w:r>
        <w:rPr>
          <w:spacing w:val="1"/>
        </w:rPr>
        <w:t>мес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/>
        <w:t>имплантации,</w:t>
      </w:r>
      <w:r>
        <w:rPr>
          <w:spacing w:val="-5"/>
        </w:rPr>
        <w:t> </w:t>
      </w:r>
      <w:r>
        <w:rPr>
          <w:spacing w:val="-2"/>
        </w:rPr>
        <w:t>затем</w:t>
      </w:r>
      <w:r>
        <w:rPr>
          <w:spacing w:val="-5"/>
        </w:rPr>
        <w:t> </w:t>
      </w:r>
      <w:r>
        <w:rPr>
          <w:spacing w:val="-1"/>
        </w:rPr>
        <w:t>непосредственно</w:t>
      </w:r>
      <w:r>
        <w:rPr>
          <w:spacing w:val="-6"/>
        </w:rPr>
        <w:t> </w:t>
      </w:r>
      <w:r>
        <w:rPr>
          <w:spacing w:val="-1"/>
        </w:rPr>
        <w:t>перед</w:t>
      </w:r>
      <w:r>
        <w:rPr>
          <w:spacing w:val="-5"/>
        </w:rPr>
        <w:t> </w:t>
      </w:r>
      <w:r>
        <w:rPr>
          <w:spacing w:val="-1"/>
        </w:rPr>
        <w:t>ортопедическим</w:t>
      </w:r>
      <w:r>
        <w:rPr>
          <w:spacing w:val="-6"/>
        </w:rPr>
        <w:t> </w:t>
      </w:r>
      <w:r>
        <w:rPr>
          <w:spacing w:val="-1"/>
        </w:rPr>
        <w:t>лечением.</w:t>
      </w:r>
      <w:r>
        <w:rPr>
          <w:spacing w:val="-5"/>
        </w:rPr>
        <w:t> </w:t>
      </w:r>
      <w:r>
        <w:rPr>
          <w:spacing w:val="-1"/>
        </w:rPr>
        <w:t>Выполняется</w:t>
      </w:r>
      <w:r>
        <w:rPr>
          <w:spacing w:val="83"/>
          <w:w w:val="99"/>
        </w:rPr>
        <w:t> </w:t>
      </w:r>
      <w:r>
        <w:rPr>
          <w:spacing w:val="-1"/>
        </w:rPr>
        <w:t>ортопантомография,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более</w:t>
      </w:r>
      <w:r>
        <w:rPr>
          <w:spacing w:val="-7"/>
        </w:rPr>
        <w:t> </w:t>
      </w:r>
      <w:r>
        <w:rPr>
          <w:spacing w:val="-2"/>
        </w:rPr>
        <w:t>отчетливого</w:t>
      </w:r>
      <w:r>
        <w:rPr>
          <w:spacing w:val="-7"/>
        </w:rPr>
        <w:t> </w:t>
      </w:r>
      <w:r>
        <w:rPr>
          <w:spacing w:val="-2"/>
        </w:rPr>
        <w:t>отображения</w:t>
      </w:r>
      <w:r>
        <w:rPr>
          <w:spacing w:val="-7"/>
        </w:rPr>
        <w:t> </w:t>
      </w:r>
      <w:r>
        <w:rPr>
          <w:spacing w:val="-1"/>
        </w:rPr>
        <w:t>околоимплантационных</w:t>
      </w:r>
      <w:r>
        <w:rPr>
          <w:spacing w:val="-7"/>
        </w:rPr>
        <w:t> </w:t>
      </w:r>
      <w:r>
        <w:rPr>
          <w:spacing w:val="-1"/>
        </w:rPr>
        <w:t>тканей</w:t>
      </w:r>
      <w:r>
        <w:rPr>
          <w:spacing w:val="-7"/>
        </w:rPr>
        <w:t> </w:t>
      </w:r>
      <w:r>
        <w:rPr>
          <w:spacing w:val="-1"/>
        </w:rPr>
        <w:t>дополняемая</w:t>
      </w:r>
      <w:r>
        <w:rPr>
          <w:spacing w:val="57"/>
          <w:w w:val="99"/>
        </w:rPr>
        <w:t> </w:t>
      </w:r>
      <w:r>
        <w:rPr>
          <w:spacing w:val="-1"/>
        </w:rPr>
        <w:t>внутриротовой</w:t>
      </w:r>
      <w:r>
        <w:rPr>
          <w:spacing w:val="-2"/>
        </w:rPr>
        <w:t> </w:t>
      </w:r>
      <w:r>
        <w:rPr>
          <w:spacing w:val="-1"/>
        </w:rPr>
        <w:t>рентгенографией</w:t>
      </w:r>
      <w:r>
        <w:rPr>
          <w:spacing w:val="-2"/>
        </w:rPr>
        <w:t> </w:t>
      </w:r>
      <w:r>
        <w:rPr>
          <w:spacing w:val="-1"/>
        </w:rPr>
        <w:t>(периапикальной,</w:t>
      </w:r>
      <w:r>
        <w:rPr>
          <w:spacing w:val="-2"/>
        </w:rPr>
        <w:t> </w:t>
      </w:r>
      <w:r>
        <w:rPr/>
        <w:t>параллельной</w:t>
      </w:r>
      <w:r>
        <w:rPr>
          <w:spacing w:val="-2"/>
        </w:rPr>
        <w:t> техникой).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343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4.</w:t>
      </w:r>
      <w:r>
        <w:rPr>
          <w:spacing w:val="-2"/>
        </w:rPr>
        <w:t> </w:t>
      </w:r>
      <w:r>
        <w:rPr/>
        <w:t>Специ</w:t>
      </w:r>
      <w:r>
        <w:rPr>
          <w:spacing w:val="3"/>
        </w:rPr>
        <w:t>а</w:t>
      </w:r>
      <w:r>
        <w:rPr/>
        <w:t>лизир</w:t>
      </w:r>
      <w:r>
        <w:rPr>
          <w:spacing w:val="-9"/>
        </w:rPr>
        <w:t>о</w:t>
      </w:r>
      <w:r>
        <w:rPr/>
        <w:t>ванные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распрос</w:t>
      </w:r>
      <w:r>
        <w:rPr>
          <w:spacing w:val="4"/>
        </w:rPr>
        <w:t>т</w:t>
      </w:r>
      <w:r>
        <w:rPr/>
        <w:t>раненные</w:t>
      </w:r>
      <w:r>
        <w:rPr>
          <w:spacing w:val="-3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дики</w:t>
      </w:r>
      <w:r>
        <w:rPr/>
        <w:t> </w:t>
      </w:r>
      <w:r>
        <w:rPr>
          <w:spacing w:val="-2"/>
        </w:rPr>
        <w:t>рентгенологического</w:t>
      </w:r>
      <w:r>
        <w:rPr>
          <w:spacing w:val="-13"/>
        </w:rPr>
        <w:t> </w:t>
      </w:r>
      <w:r>
        <w:rPr>
          <w:spacing w:val="-2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303"/>
        <w:ind w:right="923"/>
        <w:jc w:val="left"/>
      </w:pP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завершения</w:t>
      </w:r>
      <w:r>
        <w:rPr>
          <w:spacing w:val="-5"/>
        </w:rPr>
        <w:t> </w:t>
      </w:r>
      <w:r>
        <w:rPr>
          <w:spacing w:val="-2"/>
        </w:rPr>
        <w:t>ортопедического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оценки</w:t>
      </w:r>
      <w:r>
        <w:rPr>
          <w:spacing w:val="-5"/>
        </w:rPr>
        <w:t> </w:t>
      </w:r>
      <w:r>
        <w:rPr>
          <w:spacing w:val="-1"/>
        </w:rPr>
        <w:t>фиксации</w:t>
      </w:r>
      <w:r>
        <w:rPr>
          <w:spacing w:val="-5"/>
        </w:rPr>
        <w:t> </w:t>
      </w:r>
      <w:r>
        <w:rPr>
          <w:spacing w:val="-2"/>
        </w:rPr>
        <w:t>ортопедической</w:t>
      </w:r>
      <w:r>
        <w:rPr>
          <w:spacing w:val="-5"/>
        </w:rPr>
        <w:t> </w:t>
      </w:r>
      <w:r>
        <w:rPr>
          <w:spacing w:val="-2"/>
        </w:rPr>
        <w:t>конструкции</w:t>
      </w:r>
      <w:r>
        <w:rPr>
          <w:spacing w:val="6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дентальном</w:t>
      </w:r>
      <w:r>
        <w:rPr>
          <w:spacing w:val="-6"/>
        </w:rPr>
        <w:t> </w:t>
      </w:r>
      <w:r>
        <w:rPr>
          <w:spacing w:val="-1"/>
        </w:rPr>
        <w:t>имплантате</w:t>
      </w:r>
      <w:r>
        <w:rPr>
          <w:spacing w:val="-5"/>
        </w:rPr>
        <w:t> </w:t>
      </w:r>
      <w:r>
        <w:rPr>
          <w:spacing w:val="-1"/>
        </w:rPr>
        <w:t>проводится</w:t>
      </w:r>
      <w:r>
        <w:rPr>
          <w:spacing w:val="-6"/>
        </w:rPr>
        <w:t> </w:t>
      </w:r>
      <w:r>
        <w:rPr>
          <w:spacing w:val="-1"/>
        </w:rPr>
        <w:t>ортопантомография.</w:t>
      </w:r>
      <w:r>
        <w:rPr>
          <w:spacing w:val="-6"/>
        </w:rPr>
        <w:t> </w:t>
      </w:r>
      <w:r>
        <w:rPr>
          <w:spacing w:val="-1"/>
        </w:rPr>
        <w:t>Дополнительно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2"/>
        </w:rPr>
        <w:t>назначаться</w:t>
      </w:r>
      <w:r>
        <w:rPr>
          <w:spacing w:val="65"/>
          <w:w w:val="99"/>
        </w:rPr>
        <w:t> </w:t>
      </w:r>
      <w:r>
        <w:rPr>
          <w:spacing w:val="-1"/>
        </w:rPr>
        <w:t>внутриротовая</w:t>
      </w:r>
      <w:r>
        <w:rPr>
          <w:spacing w:val="-3"/>
        </w:rPr>
        <w:t> </w:t>
      </w:r>
      <w:r>
        <w:rPr>
          <w:spacing w:val="-1"/>
        </w:rPr>
        <w:t>рентгенография</w:t>
      </w:r>
      <w:r>
        <w:rPr>
          <w:spacing w:val="-2"/>
        </w:rPr>
        <w:t> </w:t>
      </w:r>
      <w:r>
        <w:rPr>
          <w:spacing w:val="-1"/>
        </w:rPr>
        <w:t>(периапикальная,</w:t>
      </w:r>
      <w:r>
        <w:rPr>
          <w:spacing w:val="-3"/>
        </w:rPr>
        <w:t> </w:t>
      </w:r>
      <w:r>
        <w:rPr/>
        <w:t>параллельной</w:t>
      </w:r>
      <w:r>
        <w:rPr>
          <w:spacing w:val="-2"/>
        </w:rPr>
        <w:t> техникой).</w:t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3"/>
        </w:rPr>
        <w:t> </w:t>
      </w:r>
      <w:r>
        <w:rPr>
          <w:spacing w:val="-1"/>
        </w:rPr>
        <w:t>изменении</w:t>
      </w:r>
      <w:r>
        <w:rPr>
          <w:spacing w:val="-3"/>
        </w:rPr>
        <w:t> </w:t>
      </w:r>
      <w:r>
        <w:rPr>
          <w:spacing w:val="-1"/>
        </w:rPr>
        <w:t>высоты</w:t>
      </w:r>
      <w:r>
        <w:rPr>
          <w:spacing w:val="-2"/>
        </w:rPr>
        <w:t> </w:t>
      </w:r>
      <w:r>
        <w:rPr>
          <w:spacing w:val="-1"/>
        </w:rPr>
        <w:t>прикуса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процессе</w:t>
      </w:r>
      <w:r>
        <w:rPr>
          <w:spacing w:val="-3"/>
        </w:rPr>
        <w:t> </w:t>
      </w:r>
      <w:r>
        <w:rPr>
          <w:spacing w:val="-2"/>
        </w:rPr>
        <w:t>ортопедического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целью</w:t>
      </w:r>
      <w:r>
        <w:rPr>
          <w:spacing w:val="-3"/>
        </w:rPr>
        <w:t> </w:t>
      </w:r>
      <w:r>
        <w:rPr/>
        <w:t>оценки</w:t>
      </w:r>
      <w:r>
        <w:rPr>
          <w:spacing w:val="-2"/>
        </w:rPr>
        <w:t> </w:t>
      </w:r>
      <w:r>
        <w:rPr>
          <w:spacing w:val="-1"/>
        </w:rPr>
        <w:t>соотношения</w:t>
      </w:r>
      <w:r>
        <w:rPr>
          <w:spacing w:val="63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челюстей</w:t>
      </w:r>
      <w:r>
        <w:rPr>
          <w:spacing w:val="-6"/>
        </w:rPr>
        <w:t> </w:t>
      </w:r>
      <w:r>
        <w:rPr>
          <w:spacing w:val="-1"/>
        </w:rPr>
        <w:t>назначается</w:t>
      </w:r>
      <w:r>
        <w:rPr>
          <w:spacing w:val="-5"/>
        </w:rPr>
        <w:t> </w:t>
      </w:r>
      <w:r>
        <w:rPr>
          <w:spacing w:val="-1"/>
        </w:rPr>
        <w:t>телерентгенография</w:t>
      </w:r>
      <w:r>
        <w:rPr>
          <w:spacing w:val="-5"/>
        </w:rPr>
        <w:t> </w:t>
      </w:r>
      <w:r>
        <w:rPr/>
        <w:t>черепа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боковой</w:t>
      </w:r>
      <w:r>
        <w:rPr>
          <w:spacing w:val="-5"/>
        </w:rPr>
        <w:t> </w:t>
      </w:r>
      <w:r>
        <w:rPr/>
        <w:t>проекции</w:t>
      </w:r>
    </w:p>
    <w:p>
      <w:pPr>
        <w:pStyle w:val="BodyText"/>
        <w:spacing w:line="270" w:lineRule="exact"/>
        <w:ind w:right="406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ортопантомографе.</w:t>
      </w:r>
      <w:r>
        <w:rPr>
          <w:spacing w:val="-5"/>
        </w:rPr>
        <w:t> </w:t>
      </w:r>
      <w:r>
        <w:rPr/>
        <w:t>Если</w:t>
      </w:r>
      <w:r>
        <w:rPr>
          <w:spacing w:val="-5"/>
        </w:rPr>
        <w:t> </w:t>
      </w:r>
      <w:r>
        <w:rPr/>
        <w:t>приставки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ортопантомографу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/>
        <w:t>имеется,</w:t>
      </w:r>
      <w:r>
        <w:rPr>
          <w:spacing w:val="-5"/>
        </w:rPr>
        <w:t> </w:t>
      </w:r>
      <w:r>
        <w:rPr>
          <w:spacing w:val="-2"/>
        </w:rPr>
        <w:t>то</w:t>
      </w:r>
      <w:r>
        <w:rPr>
          <w:spacing w:val="-5"/>
        </w:rPr>
        <w:t> </w:t>
      </w:r>
      <w:r>
        <w:rPr/>
        <w:t>осуществляется</w:t>
      </w:r>
      <w:r>
        <w:rPr>
          <w:spacing w:val="35"/>
          <w:w w:val="99"/>
        </w:rPr>
        <w:t> </w:t>
      </w:r>
      <w:r>
        <w:rPr>
          <w:spacing w:val="-1"/>
        </w:rPr>
        <w:t>рентгенография</w:t>
      </w:r>
      <w:r>
        <w:rPr>
          <w:spacing w:val="-4"/>
        </w:rPr>
        <w:t> </w:t>
      </w:r>
      <w:r>
        <w:rPr/>
        <w:t>черепа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боковой</w:t>
      </w:r>
      <w:r>
        <w:rPr>
          <w:spacing w:val="-4"/>
        </w:rPr>
        <w:t> </w:t>
      </w:r>
      <w:r>
        <w:rPr/>
        <w:t>проекции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рентгенодиагностическом</w:t>
      </w:r>
      <w:r>
        <w:rPr>
          <w:spacing w:val="-3"/>
        </w:rPr>
        <w:t> </w:t>
      </w:r>
      <w:r>
        <w:rPr>
          <w:spacing w:val="-2"/>
        </w:rPr>
        <w:t>аппарате</w:t>
      </w:r>
      <w:r>
        <w:rPr>
          <w:spacing w:val="-4"/>
        </w:rPr>
        <w:t> </w:t>
      </w:r>
      <w:r>
        <w:rPr>
          <w:spacing w:val="-1"/>
        </w:rPr>
        <w:t>общего</w:t>
      </w:r>
      <w:r>
        <w:rPr>
          <w:spacing w:val="-3"/>
        </w:rPr>
        <w:t> </w:t>
      </w:r>
      <w:r>
        <w:rPr/>
        <w:t>профиля.</w:t>
      </w:r>
      <w:r>
        <w:rPr>
          <w:spacing w:val="55"/>
        </w:rPr>
        <w:t> </w:t>
      </w:r>
      <w:r>
        <w:rPr/>
        <w:t>Внутрисуставные</w:t>
      </w:r>
      <w:r>
        <w:rPr>
          <w:spacing w:val="-5"/>
        </w:rPr>
        <w:t> </w:t>
      </w:r>
      <w:r>
        <w:rPr>
          <w:spacing w:val="-1"/>
        </w:rPr>
        <w:t>взаимоотношения</w:t>
      </w:r>
      <w:r>
        <w:rPr>
          <w:spacing w:val="-5"/>
        </w:rPr>
        <w:t> </w:t>
      </w:r>
      <w:r>
        <w:rPr>
          <w:spacing w:val="-1"/>
        </w:rPr>
        <w:t>изучаются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зонограммам</w:t>
      </w:r>
      <w:r>
        <w:rPr>
          <w:spacing w:val="-5"/>
        </w:rPr>
        <w:t> </w:t>
      </w:r>
      <w:r>
        <w:rPr/>
        <w:t>ВНЧС,</w:t>
      </w:r>
      <w:r>
        <w:rPr>
          <w:spacing w:val="-5"/>
        </w:rPr>
        <w:t> </w:t>
      </w:r>
      <w:r>
        <w:rPr>
          <w:spacing w:val="-1"/>
        </w:rPr>
        <w:t>полученным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специальной</w:t>
      </w:r>
      <w:r>
        <w:rPr>
          <w:spacing w:val="55"/>
        </w:rPr>
        <w:t> </w:t>
      </w:r>
      <w:r>
        <w:rPr/>
        <w:t>программе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ортопантомографе.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отсутствии</w:t>
      </w:r>
      <w:r>
        <w:rPr>
          <w:spacing w:val="-4"/>
        </w:rPr>
        <w:t> </w:t>
      </w:r>
      <w:r>
        <w:rPr>
          <w:spacing w:val="-1"/>
        </w:rPr>
        <w:t>данного</w:t>
      </w:r>
      <w:r>
        <w:rPr>
          <w:spacing w:val="-4"/>
        </w:rPr>
        <w:t> </w:t>
      </w:r>
      <w:r>
        <w:rPr>
          <w:spacing w:val="-2"/>
        </w:rPr>
        <w:t>оборудования</w:t>
      </w:r>
      <w:r>
        <w:rPr>
          <w:spacing w:val="-4"/>
        </w:rPr>
        <w:t> </w:t>
      </w:r>
      <w:r>
        <w:rPr>
          <w:spacing w:val="-1"/>
        </w:rPr>
        <w:t>выполняются</w:t>
      </w:r>
      <w:r>
        <w:rPr>
          <w:spacing w:val="-4"/>
        </w:rPr>
        <w:t> </w:t>
      </w:r>
      <w:r>
        <w:rPr/>
        <w:t>линейные</w:t>
      </w:r>
      <w:r>
        <w:rPr>
          <w:spacing w:val="25"/>
        </w:rPr>
        <w:t> </w:t>
      </w:r>
      <w:r>
        <w:rPr>
          <w:spacing w:val="-1"/>
        </w:rPr>
        <w:t>томограммы</w:t>
      </w:r>
      <w:r>
        <w:rPr>
          <w:spacing w:val="-5"/>
        </w:rPr>
        <w:t> </w:t>
      </w:r>
      <w:r>
        <w:rPr/>
        <w:t>ВНЧС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рентгенодиагностическом</w:t>
      </w:r>
      <w:r>
        <w:rPr>
          <w:spacing w:val="-5"/>
        </w:rPr>
        <w:t> </w:t>
      </w:r>
      <w:r>
        <w:rPr>
          <w:spacing w:val="-2"/>
        </w:rPr>
        <w:t>аппарате</w:t>
      </w:r>
      <w:r>
        <w:rPr>
          <w:spacing w:val="-5"/>
        </w:rPr>
        <w:t> </w:t>
      </w:r>
      <w:r>
        <w:rPr>
          <w:spacing w:val="-1"/>
        </w:rPr>
        <w:t>общего</w:t>
      </w:r>
      <w:r>
        <w:rPr>
          <w:spacing w:val="-5"/>
        </w:rPr>
        <w:t> </w:t>
      </w:r>
      <w:r>
        <w:rPr/>
        <w:t>профиля.</w:t>
      </w:r>
    </w:p>
    <w:p>
      <w:pPr>
        <w:pStyle w:val="BodyText"/>
        <w:spacing w:line="270" w:lineRule="exact"/>
        <w:ind w:right="406"/>
        <w:jc w:val="left"/>
      </w:pPr>
      <w:r>
        <w:rPr/>
        <w:t>Через</w:t>
      </w:r>
      <w:r>
        <w:rPr>
          <w:spacing w:val="-3"/>
        </w:rPr>
        <w:t> </w:t>
      </w:r>
      <w:r>
        <w:rPr/>
        <w:t>1–2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1–1,5</w:t>
      </w:r>
      <w:r>
        <w:rPr>
          <w:spacing w:val="-3"/>
        </w:rPr>
        <w:t> </w:t>
      </w:r>
      <w:r>
        <w:rPr>
          <w:spacing w:val="-4"/>
        </w:rPr>
        <w:t>го</w:t>
      </w:r>
      <w:r>
        <w:rPr>
          <w:spacing w:val="-5"/>
        </w:rPr>
        <w:t>да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фиксации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2"/>
        </w:rPr>
        <w:t> </w:t>
      </w:r>
      <w:r>
        <w:rPr>
          <w:spacing w:val="-3"/>
        </w:rPr>
        <w:t>рту </w:t>
      </w:r>
      <w:r>
        <w:rPr>
          <w:spacing w:val="-2"/>
        </w:rPr>
        <w:t>ортопедической</w:t>
      </w:r>
      <w:r>
        <w:rPr>
          <w:spacing w:val="-3"/>
        </w:rPr>
        <w:t> </w:t>
      </w:r>
      <w:r>
        <w:rPr>
          <w:spacing w:val="-2"/>
        </w:rPr>
        <w:t>конструкции </w:t>
      </w:r>
      <w:r>
        <w:rPr>
          <w:spacing w:val="-1"/>
        </w:rPr>
        <w:t>назначается</w:t>
      </w:r>
      <w:r>
        <w:rPr>
          <w:spacing w:val="61"/>
          <w:w w:val="99"/>
        </w:rPr>
        <w:t> </w:t>
      </w:r>
      <w:r>
        <w:rPr>
          <w:spacing w:val="-2"/>
        </w:rPr>
        <w:t>контрольная</w:t>
      </w:r>
      <w:r>
        <w:rPr>
          <w:spacing w:val="-8"/>
        </w:rPr>
        <w:t> </w:t>
      </w:r>
      <w:r>
        <w:rPr>
          <w:spacing w:val="-1"/>
        </w:rPr>
        <w:t>ортопантомография,</w:t>
      </w:r>
      <w:r>
        <w:rPr>
          <w:spacing w:val="-7"/>
        </w:rPr>
        <w:t> </w:t>
      </w:r>
      <w:r>
        <w:rPr>
          <w:spacing w:val="-1"/>
        </w:rPr>
        <w:t>дополняемая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зависимости</w:t>
      </w:r>
      <w:r>
        <w:rPr>
          <w:spacing w:val="-7"/>
        </w:rPr>
        <w:t> </w:t>
      </w:r>
      <w:r>
        <w:rPr>
          <w:spacing w:val="-2"/>
        </w:rPr>
        <w:t>от</w:t>
      </w:r>
      <w:r>
        <w:rPr>
          <w:spacing w:val="-7"/>
        </w:rPr>
        <w:t> </w:t>
      </w:r>
      <w:r>
        <w:rPr>
          <w:spacing w:val="-2"/>
        </w:rPr>
        <w:t>задач</w:t>
      </w:r>
      <w:r>
        <w:rPr>
          <w:spacing w:val="-7"/>
        </w:rPr>
        <w:t> </w:t>
      </w:r>
      <w:r>
        <w:rPr>
          <w:spacing w:val="-1"/>
        </w:rPr>
        <w:t>исследования</w:t>
      </w:r>
      <w:r>
        <w:rPr>
          <w:spacing w:val="-8"/>
        </w:rPr>
        <w:t> </w:t>
      </w:r>
      <w:r>
        <w:rPr>
          <w:spacing w:val="-1"/>
        </w:rPr>
        <w:t>перечисленными</w:t>
      </w:r>
      <w:r>
        <w:rPr>
          <w:spacing w:val="61"/>
          <w:w w:val="99"/>
        </w:rPr>
        <w:t> </w:t>
      </w:r>
      <w:r>
        <w:rPr/>
        <w:t>выше</w:t>
      </w:r>
      <w:r>
        <w:rPr>
          <w:spacing w:val="-5"/>
        </w:rPr>
        <w:t> </w:t>
      </w:r>
      <w:r>
        <w:rPr>
          <w:spacing w:val="-1"/>
        </w:rPr>
        <w:t>рентгенологическими</w:t>
      </w:r>
      <w:r>
        <w:rPr>
          <w:spacing w:val="-5"/>
        </w:rPr>
        <w:t> </w:t>
      </w:r>
      <w:r>
        <w:rPr>
          <w:spacing w:val="-2"/>
        </w:rPr>
        <w:t>методиками.</w:t>
      </w:r>
      <w:r>
        <w:rPr>
          <w:spacing w:val="-5"/>
        </w:rPr>
        <w:t> </w:t>
      </w:r>
      <w:r>
        <w:rPr>
          <w:spacing w:val="-1"/>
        </w:rPr>
        <w:t>Выявляется</w:t>
      </w:r>
      <w:r>
        <w:rPr>
          <w:spacing w:val="-5"/>
        </w:rPr>
        <w:t> </w:t>
      </w:r>
      <w:r>
        <w:rPr/>
        <w:t>наличие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отсутствие</w:t>
      </w:r>
      <w:r>
        <w:rPr>
          <w:spacing w:val="-5"/>
        </w:rPr>
        <w:t> </w:t>
      </w:r>
      <w:r>
        <w:rPr>
          <w:spacing w:val="-1"/>
        </w:rPr>
        <w:t>изменений</w:t>
      </w:r>
      <w:r>
        <w:rPr>
          <w:spacing w:val="-5"/>
        </w:rPr>
        <w:t> </w:t>
      </w:r>
      <w:r>
        <w:rPr>
          <w:spacing w:val="-2"/>
        </w:rPr>
        <w:t>положения</w:t>
      </w:r>
      <w:r>
        <w:rPr>
          <w:spacing w:val="97"/>
        </w:rPr>
        <w:t> </w:t>
      </w:r>
      <w:r>
        <w:rPr>
          <w:spacing w:val="-1"/>
        </w:rPr>
        <w:t>дентального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альвеолярном</w:t>
      </w:r>
      <w:r>
        <w:rPr>
          <w:spacing w:val="-4"/>
        </w:rPr>
        <w:t> </w:t>
      </w:r>
      <w:r>
        <w:rPr>
          <w:spacing w:val="-1"/>
        </w:rPr>
        <w:t>отростке,</w:t>
      </w:r>
      <w:r>
        <w:rPr>
          <w:spacing w:val="-3"/>
        </w:rPr>
        <w:t> </w:t>
      </w:r>
      <w:r>
        <w:rPr>
          <w:spacing w:val="-1"/>
        </w:rPr>
        <w:t>состояние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>
          <w:spacing w:val="-1"/>
        </w:rPr>
        <w:t>вокруг</w:t>
      </w:r>
      <w:r>
        <w:rPr>
          <w:spacing w:val="-3"/>
        </w:rPr>
        <w:t> </w:t>
      </w:r>
      <w:r>
        <w:rPr>
          <w:spacing w:val="-1"/>
        </w:rPr>
        <w:t>имплантата,</w:t>
      </w:r>
      <w:r>
        <w:rPr>
          <w:spacing w:val="91"/>
          <w:w w:val="99"/>
        </w:rPr>
        <w:t> </w:t>
      </w:r>
      <w:r>
        <w:rPr>
          <w:spacing w:val="-1"/>
        </w:rPr>
        <w:t>образование</w:t>
      </w:r>
      <w:r>
        <w:rPr>
          <w:spacing w:val="-4"/>
        </w:rPr>
        <w:t> </w:t>
      </w:r>
      <w:r>
        <w:rPr>
          <w:spacing w:val="-1"/>
        </w:rPr>
        <w:t>атрофии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отростка,</w:t>
      </w:r>
      <w:r>
        <w:rPr>
          <w:spacing w:val="-4"/>
        </w:rPr>
        <w:t> </w:t>
      </w:r>
      <w:r>
        <w:rPr>
          <w:spacing w:val="-1"/>
        </w:rPr>
        <w:t>зон</w:t>
      </w:r>
      <w:r>
        <w:rPr>
          <w:spacing w:val="-4"/>
        </w:rPr>
        <w:t> </w:t>
      </w:r>
      <w:r>
        <w:rPr/>
        <w:t>резорбции</w:t>
      </w:r>
      <w:r>
        <w:rPr>
          <w:spacing w:val="-4"/>
        </w:rPr>
        <w:t> </w:t>
      </w:r>
      <w:r>
        <w:rPr>
          <w:spacing w:val="-2"/>
        </w:rPr>
        <w:t>кости,</w:t>
      </w:r>
      <w:r>
        <w:rPr>
          <w:spacing w:val="-4"/>
        </w:rPr>
        <w:t> </w:t>
      </w:r>
      <w:r>
        <w:rPr>
          <w:spacing w:val="-2"/>
        </w:rPr>
        <w:t>костных</w:t>
      </w:r>
      <w:r>
        <w:rPr>
          <w:spacing w:val="-4"/>
        </w:rPr>
        <w:t> </w:t>
      </w:r>
      <w:r>
        <w:rPr>
          <w:spacing w:val="-2"/>
        </w:rPr>
        <w:t>карманов.</w:t>
      </w:r>
      <w:r>
        <w:rPr>
          <w:spacing w:val="-4"/>
        </w:rPr>
        <w:t> </w:t>
      </w:r>
      <w:r>
        <w:rPr>
          <w:spacing w:val="-1"/>
        </w:rPr>
        <w:t>Сравниваются</w:t>
      </w:r>
      <w:r>
        <w:rPr>
          <w:spacing w:val="87"/>
          <w:w w:val="99"/>
        </w:rPr>
        <w:t> </w:t>
      </w:r>
      <w:r>
        <w:rPr>
          <w:spacing w:val="-2"/>
        </w:rPr>
        <w:t>форма</w:t>
      </w:r>
      <w:r>
        <w:rPr>
          <w:spacing w:val="-5"/>
        </w:rPr>
        <w:t> </w:t>
      </w:r>
      <w:r>
        <w:rPr/>
        <w:t>тени</w:t>
      </w:r>
      <w:r>
        <w:rPr>
          <w:spacing w:val="-5"/>
        </w:rPr>
        <w:t> </w:t>
      </w:r>
      <w:r>
        <w:rPr>
          <w:spacing w:val="-1"/>
        </w:rPr>
        <w:t>остеопластического</w:t>
      </w:r>
      <w:r>
        <w:rPr>
          <w:spacing w:val="-5"/>
        </w:rPr>
        <w:t> </w:t>
      </w:r>
      <w:r>
        <w:rPr>
          <w:spacing w:val="-1"/>
        </w:rPr>
        <w:t>материала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дне</w:t>
      </w:r>
      <w:r>
        <w:rPr>
          <w:spacing w:val="-4"/>
        </w:rPr>
        <w:t> </w:t>
      </w:r>
      <w:r>
        <w:rPr>
          <w:spacing w:val="-1"/>
        </w:rPr>
        <w:t>верхнечелюстной</w:t>
      </w:r>
      <w:r>
        <w:rPr>
          <w:spacing w:val="-5"/>
        </w:rPr>
        <w:t> </w:t>
      </w:r>
      <w:r>
        <w:rPr>
          <w:spacing w:val="-1"/>
        </w:rPr>
        <w:t>пазухи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синус-лифтинге</w:t>
      </w:r>
      <w:r>
        <w:rPr/>
      </w:r>
    </w:p>
    <w:p>
      <w:pPr>
        <w:pStyle w:val="BodyText"/>
        <w:spacing w:line="270" w:lineRule="exact"/>
        <w:ind w:right="777"/>
        <w:jc w:val="left"/>
      </w:pPr>
      <w:r>
        <w:rPr/>
        <w:t>и</w:t>
      </w:r>
      <w:r>
        <w:rPr>
          <w:spacing w:val="-3"/>
        </w:rPr>
        <w:t> </w:t>
      </w:r>
      <w:r>
        <w:rPr>
          <w:spacing w:val="-1"/>
        </w:rPr>
        <w:t>состояние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-3"/>
        </w:rPr>
        <w:t> </w:t>
      </w:r>
      <w:r>
        <w:rPr>
          <w:spacing w:val="-2"/>
        </w:rPr>
        <w:t>оболочки</w:t>
      </w:r>
      <w:r>
        <w:rPr>
          <w:spacing w:val="-3"/>
        </w:rPr>
        <w:t> </w:t>
      </w:r>
      <w:r>
        <w:rPr/>
        <w:t>синуса.</w:t>
      </w:r>
      <w:r>
        <w:rPr>
          <w:spacing w:val="-3"/>
        </w:rPr>
        <w:t> </w:t>
      </w:r>
      <w:r>
        <w:rPr>
          <w:spacing w:val="-1"/>
        </w:rPr>
        <w:t>Оцениваются</w:t>
      </w:r>
      <w:r>
        <w:rPr>
          <w:spacing w:val="-3"/>
        </w:rPr>
        <w:t> результаты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/>
        <w:t>пластики,</w:t>
      </w:r>
      <w:r>
        <w:rPr>
          <w:spacing w:val="-3"/>
        </w:rPr>
        <w:t> </w:t>
      </w:r>
      <w:r>
        <w:rPr>
          <w:spacing w:val="-1"/>
        </w:rPr>
        <w:t>проведенной</w:t>
      </w:r>
      <w:r>
        <w:rPr>
          <w:spacing w:val="67"/>
        </w:rPr>
        <w:t> </w:t>
      </w:r>
      <w:r>
        <w:rPr/>
        <w:t>с</w:t>
      </w:r>
      <w:r>
        <w:rPr>
          <w:spacing w:val="-4"/>
        </w:rPr>
        <w:t> </w:t>
      </w:r>
      <w:r>
        <w:rPr/>
        <w:t>целью</w:t>
      </w:r>
      <w:r>
        <w:rPr>
          <w:spacing w:val="-3"/>
        </w:rPr>
        <w:t> </w:t>
      </w:r>
      <w:r>
        <w:rPr>
          <w:spacing w:val="-1"/>
        </w:rPr>
        <w:t>увеличения</w:t>
      </w:r>
      <w:r>
        <w:rPr>
          <w:spacing w:val="-4"/>
        </w:rPr>
        <w:t> </w:t>
      </w:r>
      <w:r>
        <w:rPr>
          <w:spacing w:val="-2"/>
        </w:rPr>
        <w:t>объема</w:t>
      </w:r>
      <w:r>
        <w:rPr>
          <w:spacing w:val="-3"/>
        </w:rPr>
        <w:t> </w:t>
      </w:r>
      <w:r>
        <w:rPr>
          <w:spacing w:val="-1"/>
        </w:rPr>
        <w:t>альвеолярных</w:t>
      </w:r>
      <w:r>
        <w:rPr>
          <w:spacing w:val="-4"/>
        </w:rPr>
        <w:t> </w:t>
      </w:r>
      <w:r>
        <w:rPr>
          <w:spacing w:val="-2"/>
        </w:rPr>
        <w:t>отростков</w:t>
      </w:r>
      <w:r>
        <w:rPr>
          <w:spacing w:val="-3"/>
        </w:rPr>
        <w:t> </w:t>
      </w:r>
      <w:r>
        <w:rPr/>
        <w:t>челюстей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зоне</w:t>
      </w:r>
      <w:r>
        <w:rPr>
          <w:spacing w:val="-3"/>
        </w:rPr>
        <w:t> </w:t>
      </w:r>
      <w:r>
        <w:rPr>
          <w:spacing w:val="-1"/>
        </w:rPr>
        <w:t>внутрикостной</w:t>
      </w:r>
      <w:r>
        <w:rPr>
          <w:spacing w:val="-4"/>
        </w:rPr>
        <w:t> </w:t>
      </w:r>
      <w:r>
        <w:rPr/>
        <w:t>дентальной</w:t>
      </w:r>
      <w:r>
        <w:rPr>
          <w:spacing w:val="83"/>
        </w:rPr>
        <w:t> </w:t>
      </w:r>
      <w:r>
        <w:rPr/>
        <w:t>имплантации.</w:t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4"/>
        </w:rPr>
        <w:t> </w:t>
      </w:r>
      <w:r>
        <w:rPr/>
        <w:t>целью</w:t>
      </w:r>
      <w:r>
        <w:rPr>
          <w:spacing w:val="-3"/>
        </w:rPr>
        <w:t> </w:t>
      </w:r>
      <w:r>
        <w:rPr/>
        <w:t>ограничения</w:t>
      </w:r>
      <w:r>
        <w:rPr>
          <w:spacing w:val="-3"/>
        </w:rPr>
        <w:t> </w:t>
      </w:r>
      <w:r>
        <w:rPr>
          <w:spacing w:val="-1"/>
        </w:rPr>
        <w:t>лучевой</w:t>
      </w:r>
      <w:r>
        <w:rPr>
          <w:spacing w:val="-3"/>
        </w:rPr>
        <w:t> </w:t>
      </w:r>
      <w:r>
        <w:rPr>
          <w:spacing w:val="-1"/>
        </w:rPr>
        <w:t>нагрузки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>
          <w:spacing w:val="-1"/>
        </w:rPr>
        <w:t>изучение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внутрикостной</w:t>
      </w:r>
      <w:r>
        <w:rPr>
          <w:spacing w:val="-3"/>
        </w:rPr>
        <w:t> </w:t>
      </w:r>
      <w:r>
        <w:rPr/>
        <w:t>дентальной</w:t>
      </w:r>
      <w:r>
        <w:rPr>
          <w:spacing w:val="57"/>
        </w:rPr>
        <w:t> </w:t>
      </w:r>
      <w:r>
        <w:rPr/>
        <w:t>имплантации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динамике</w:t>
      </w:r>
      <w:r>
        <w:rPr>
          <w:spacing w:val="-7"/>
        </w:rPr>
        <w:t> </w:t>
      </w:r>
      <w:r>
        <w:rPr/>
        <w:t>целесообразно</w:t>
      </w:r>
      <w:r>
        <w:rPr>
          <w:spacing w:val="-7"/>
        </w:rPr>
        <w:t> </w:t>
      </w:r>
      <w:r>
        <w:rPr>
          <w:spacing w:val="-1"/>
        </w:rPr>
        <w:t>проводить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фрагментированным</w:t>
      </w:r>
      <w:r>
        <w:rPr>
          <w:spacing w:val="-7"/>
        </w:rPr>
        <w:t> </w:t>
      </w:r>
      <w:r>
        <w:rPr>
          <w:spacing w:val="-1"/>
        </w:rPr>
        <w:t>ортопантомограммам.</w:t>
      </w:r>
      <w:r>
        <w:rPr>
          <w:spacing w:val="37"/>
          <w:w w:val="99"/>
        </w:rPr>
        <w:t> </w:t>
      </w:r>
      <w:r>
        <w:rPr>
          <w:spacing w:val="-2"/>
        </w:rPr>
        <w:t>Таким</w:t>
      </w:r>
      <w:r>
        <w:rPr>
          <w:spacing w:val="-5"/>
        </w:rPr>
        <w:t> </w:t>
      </w:r>
      <w:r>
        <w:rPr>
          <w:spacing w:val="-1"/>
        </w:rPr>
        <w:t>образом,</w:t>
      </w:r>
      <w:r>
        <w:rPr>
          <w:spacing w:val="-5"/>
        </w:rPr>
        <w:t> </w:t>
      </w:r>
      <w:r>
        <w:rPr/>
        <w:t>основными</w:t>
      </w:r>
      <w:r>
        <w:rPr>
          <w:spacing w:val="-5"/>
        </w:rPr>
        <w:t> </w:t>
      </w:r>
      <w:r>
        <w:rPr>
          <w:spacing w:val="-1"/>
        </w:rPr>
        <w:t>рентгенологическими</w:t>
      </w:r>
      <w:r>
        <w:rPr>
          <w:spacing w:val="-5"/>
        </w:rPr>
        <w:t> </w:t>
      </w:r>
      <w:r>
        <w:rPr>
          <w:spacing w:val="-2"/>
        </w:rPr>
        <w:t>методиками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этапе</w:t>
      </w:r>
      <w:r>
        <w:rPr>
          <w:spacing w:val="-5"/>
        </w:rPr>
        <w:t> </w:t>
      </w:r>
      <w:r>
        <w:rPr>
          <w:spacing w:val="-1"/>
        </w:rPr>
        <w:t>планирования</w:t>
      </w:r>
      <w:r>
        <w:rPr>
          <w:spacing w:val="-5"/>
        </w:rPr>
        <w:t> </w:t>
      </w:r>
      <w:r>
        <w:rPr/>
        <w:t>дентальной</w:t>
      </w:r>
      <w:r>
        <w:rPr>
          <w:spacing w:val="93"/>
        </w:rPr>
        <w:t> </w:t>
      </w:r>
      <w:r>
        <w:rPr/>
        <w:t>имплан</w:t>
      </w:r>
      <w:r>
        <w:rPr>
          <w:spacing w:val="2"/>
        </w:rPr>
        <w:t>т</w:t>
      </w:r>
      <w:r>
        <w:rPr/>
        <w:t>ации</w:t>
      </w:r>
      <w:r>
        <w:rPr>
          <w:spacing w:val="-4"/>
        </w:rPr>
        <w:t> </w:t>
      </w:r>
      <w:r>
        <w:rPr/>
        <w:t>я</w:t>
      </w:r>
      <w:r>
        <w:rPr>
          <w:spacing w:val="-4"/>
        </w:rPr>
        <w:t>в</w:t>
      </w:r>
      <w:r>
        <w:rPr/>
        <w:t>ля</w:t>
      </w:r>
      <w:r>
        <w:rPr>
          <w:spacing w:val="-4"/>
        </w:rPr>
        <w:t>ю</w:t>
      </w:r>
      <w:r>
        <w:rPr>
          <w:spacing w:val="2"/>
        </w:rPr>
        <w:t>т</w:t>
      </w:r>
      <w:r>
        <w:rPr/>
        <w:t>ся</w:t>
      </w:r>
      <w:r>
        <w:rPr>
          <w:spacing w:val="-3"/>
        </w:rPr>
        <w:t> </w:t>
      </w:r>
      <w:r>
        <w:rPr/>
        <w:t>о</w:t>
      </w:r>
      <w:r>
        <w:rPr>
          <w:spacing w:val="-4"/>
        </w:rPr>
        <w:t>рт</w:t>
      </w:r>
      <w:r>
        <w:rPr/>
        <w:t>опан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мография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КЛК</w:t>
      </w:r>
      <w:r>
        <w:rPr>
          <w:spacing w:val="-26"/>
        </w:rPr>
        <w:t>Т</w:t>
      </w:r>
      <w:r>
        <w:rPr/>
        <w:t>.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ин</w:t>
      </w:r>
      <w:r>
        <w:rPr>
          <w:spacing w:val="2"/>
        </w:rPr>
        <w:t>т</w:t>
      </w:r>
      <w:r>
        <w:rPr/>
        <w:t>раоперационно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>
          <w:spacing w:val="-14"/>
        </w:rPr>
        <w:t>к</w:t>
      </w:r>
      <w:r>
        <w:rPr/>
        <w:t>он</w:t>
      </w:r>
      <w:r>
        <w:rPr>
          <w:spacing w:val="2"/>
        </w:rPr>
        <w:t>т</w:t>
      </w:r>
      <w:r>
        <w:rPr/>
        <w:t>р</w:t>
      </w:r>
      <w:r>
        <w:rPr>
          <w:spacing w:val="-4"/>
        </w:rPr>
        <w:t>о</w:t>
      </w:r>
      <w:r>
        <w:rPr/>
        <w:t>ля</w:t>
      </w:r>
      <w:r>
        <w:rPr>
          <w:spacing w:val="-4"/>
        </w:rPr>
        <w:t> </w:t>
      </w:r>
      <w:r>
        <w:rPr/>
        <w:t>применяе</w:t>
      </w:r>
      <w:r>
        <w:rPr>
          <w:spacing w:val="2"/>
        </w:rPr>
        <w:t>т</w:t>
      </w:r>
      <w:r>
        <w:rPr/>
        <w:t>ся</w:t>
      </w:r>
      <w:r>
        <w:rPr>
          <w:w w:val="99"/>
        </w:rPr>
        <w:t> </w:t>
      </w:r>
      <w:r>
        <w:rPr>
          <w:spacing w:val="-1"/>
        </w:rPr>
        <w:t>микрофокусная</w:t>
      </w:r>
      <w:r>
        <w:rPr>
          <w:spacing w:val="-7"/>
        </w:rPr>
        <w:t> </w:t>
      </w:r>
      <w:r>
        <w:rPr>
          <w:spacing w:val="-1"/>
        </w:rPr>
        <w:t>цифровая</w:t>
      </w:r>
      <w:r>
        <w:rPr>
          <w:spacing w:val="-6"/>
        </w:rPr>
        <w:t> </w:t>
      </w:r>
      <w:r>
        <w:rPr>
          <w:spacing w:val="-1"/>
        </w:rPr>
        <w:t>внутриротовая</w:t>
      </w:r>
      <w:r>
        <w:rPr>
          <w:spacing w:val="-6"/>
        </w:rPr>
        <w:t> </w:t>
      </w:r>
      <w:r>
        <w:rPr>
          <w:spacing w:val="-1"/>
        </w:rPr>
        <w:t>рентгенография.</w:t>
      </w:r>
      <w:r>
        <w:rPr>
          <w:spacing w:val="-6"/>
        </w:rPr>
        <w:t> </w:t>
      </w:r>
      <w:r>
        <w:rPr/>
        <w:t>Послеоперационное</w:t>
      </w:r>
      <w:r>
        <w:rPr>
          <w:spacing w:val="-6"/>
        </w:rPr>
        <w:t> </w:t>
      </w:r>
      <w:r>
        <w:rPr>
          <w:spacing w:val="-1"/>
        </w:rPr>
        <w:t>исследование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динамике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отсутствии</w:t>
      </w:r>
      <w:r>
        <w:rPr>
          <w:spacing w:val="-3"/>
        </w:rPr>
        <w:t> </w:t>
      </w:r>
      <w:r>
        <w:rPr>
          <w:spacing w:val="-1"/>
        </w:rPr>
        <w:t>осложнений</w:t>
      </w:r>
      <w:r>
        <w:rPr>
          <w:spacing w:val="-4"/>
        </w:rPr>
        <w:t> </w:t>
      </w:r>
      <w:r>
        <w:rPr>
          <w:spacing w:val="-1"/>
        </w:rPr>
        <w:t>базируется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сравнительной</w:t>
      </w:r>
      <w:r>
        <w:rPr>
          <w:spacing w:val="-4"/>
        </w:rPr>
        <w:t> </w:t>
      </w:r>
      <w:r>
        <w:rPr>
          <w:spacing w:val="-1"/>
        </w:rPr>
        <w:t>оценке</w:t>
      </w:r>
      <w:r>
        <w:rPr>
          <w:spacing w:val="-4"/>
        </w:rPr>
        <w:t> </w:t>
      </w:r>
      <w:r>
        <w:rPr/>
        <w:t>данных</w:t>
      </w:r>
      <w:r>
        <w:rPr>
          <w:spacing w:val="43"/>
          <w:w w:val="99"/>
        </w:rPr>
        <w:t> </w:t>
      </w:r>
      <w:r>
        <w:rPr>
          <w:spacing w:val="-1"/>
        </w:rPr>
        <w:t>ортопантомографии,</w:t>
      </w:r>
      <w:r>
        <w:rPr>
          <w:spacing w:val="-3"/>
        </w:rPr>
        <w:t> </w:t>
      </w:r>
      <w:r>
        <w:rPr>
          <w:spacing w:val="-1"/>
        </w:rPr>
        <w:t>выполненной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первые</w:t>
      </w:r>
      <w:r>
        <w:rPr>
          <w:spacing w:val="-3"/>
        </w:rPr>
        <w:t> </w:t>
      </w:r>
      <w:r>
        <w:rPr/>
        <w:t>дни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/>
        <w:t>операции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последующем</w:t>
      </w:r>
      <w:r>
        <w:rPr>
          <w:spacing w:val="-3"/>
        </w:rPr>
        <w:t> </w:t>
      </w:r>
      <w:r>
        <w:rPr>
          <w:spacing w:val="-2"/>
        </w:rPr>
        <w:t>наблюдении.</w:t>
      </w:r>
      <w:r>
        <w:rPr>
          <w:spacing w:val="25"/>
        </w:rPr>
        <w:t> </w:t>
      </w:r>
      <w:r>
        <w:rPr>
          <w:spacing w:val="-1"/>
        </w:rPr>
        <w:t>Мероприятия,</w:t>
      </w:r>
      <w:r>
        <w:rPr>
          <w:spacing w:val="-5"/>
        </w:rPr>
        <w:t> </w:t>
      </w:r>
      <w:r>
        <w:rPr>
          <w:spacing w:val="-1"/>
        </w:rPr>
        <w:t>обеспечивающие</w:t>
      </w:r>
      <w:r>
        <w:rPr>
          <w:spacing w:val="-5"/>
        </w:rPr>
        <w:t> </w:t>
      </w:r>
      <w:r>
        <w:rPr/>
        <w:t>радиационную</w:t>
      </w:r>
      <w:r>
        <w:rPr>
          <w:spacing w:val="-4"/>
        </w:rPr>
        <w:t> </w:t>
      </w:r>
      <w:r>
        <w:rPr/>
        <w:t>безопасность</w:t>
      </w:r>
      <w:r>
        <w:rPr>
          <w:spacing w:val="-5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медицинского</w:t>
      </w:r>
      <w:r>
        <w:rPr>
          <w:spacing w:val="-5"/>
        </w:rPr>
        <w:t> </w:t>
      </w:r>
      <w:r>
        <w:rPr/>
        <w:t>персонала</w:t>
      </w:r>
      <w:r>
        <w:rPr>
          <w:spacing w:val="45"/>
          <w:w w:val="99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рентгенологических</w:t>
      </w:r>
      <w:r>
        <w:rPr>
          <w:spacing w:val="-3"/>
        </w:rPr>
        <w:t> </w:t>
      </w:r>
      <w:r>
        <w:rPr>
          <w:spacing w:val="-1"/>
        </w:rPr>
        <w:t>исследованиях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стоматологии,</w:t>
      </w:r>
      <w:r>
        <w:rPr>
          <w:spacing w:val="-3"/>
        </w:rPr>
        <w:t> </w:t>
      </w:r>
      <w:r>
        <w:rPr>
          <w:spacing w:val="-1"/>
        </w:rPr>
        <w:t>проводятся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тем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3"/>
        </w:rPr>
        <w:t> </w:t>
      </w:r>
      <w:r>
        <w:rPr/>
        <w:t>принципам,</w:t>
      </w:r>
      <w:r>
        <w:rPr>
          <w:spacing w:val="-3"/>
        </w:rPr>
        <w:t> </w:t>
      </w:r>
      <w:r>
        <w:rPr>
          <w:spacing w:val="-2"/>
        </w:rPr>
        <w:t>что</w:t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общей</w:t>
      </w:r>
      <w:r>
        <w:rPr>
          <w:spacing w:val="-4"/>
        </w:rPr>
        <w:t> </w:t>
      </w:r>
      <w:r>
        <w:rPr>
          <w:spacing w:val="-1"/>
        </w:rPr>
        <w:t>рентгенодиагностике.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соответствии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санитарными</w:t>
      </w:r>
      <w:r>
        <w:rPr>
          <w:spacing w:val="-5"/>
        </w:rPr>
        <w:t> </w:t>
      </w:r>
      <w:r>
        <w:rPr/>
        <w:t>правилами,</w:t>
      </w:r>
      <w:r>
        <w:rPr>
          <w:spacing w:val="-4"/>
        </w:rPr>
        <w:t> </w:t>
      </w:r>
      <w:r>
        <w:rPr>
          <w:spacing w:val="-1"/>
        </w:rPr>
        <w:t>действующими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территории</w:t>
      </w:r>
      <w:r>
        <w:rPr>
          <w:spacing w:val="-5"/>
        </w:rPr>
        <w:t> </w:t>
      </w:r>
      <w:r>
        <w:rPr>
          <w:spacing w:val="-2"/>
        </w:rPr>
        <w:t>Российской</w:t>
      </w:r>
      <w:r>
        <w:rPr>
          <w:spacing w:val="-4"/>
        </w:rPr>
        <w:t> </w:t>
      </w:r>
      <w:r>
        <w:rPr>
          <w:spacing w:val="-1"/>
        </w:rPr>
        <w:t>Федерации,</w:t>
      </w:r>
      <w:r>
        <w:rPr>
          <w:spacing w:val="67"/>
          <w:w w:val="99"/>
        </w:rPr>
        <w:t> </w:t>
      </w:r>
      <w:r>
        <w:rPr>
          <w:spacing w:val="-1"/>
        </w:rPr>
        <w:t>направление</w:t>
      </w:r>
      <w:r>
        <w:rPr>
          <w:spacing w:val="-4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рентгенологическое</w:t>
      </w:r>
      <w:r>
        <w:rPr>
          <w:spacing w:val="-3"/>
        </w:rPr>
        <w:t> </w:t>
      </w:r>
      <w:r>
        <w:rPr>
          <w:spacing w:val="-1"/>
        </w:rPr>
        <w:t>исследование</w:t>
      </w:r>
      <w:r>
        <w:rPr>
          <w:spacing w:val="-4"/>
        </w:rPr>
        <w:t> </w:t>
      </w:r>
      <w:r>
        <w:rPr>
          <w:spacing w:val="-2"/>
        </w:rPr>
        <w:t>должен</w:t>
      </w:r>
      <w:r>
        <w:rPr>
          <w:spacing w:val="-3"/>
        </w:rPr>
        <w:t> </w:t>
      </w:r>
      <w:r>
        <w:rPr/>
        <w:t>осуществлять</w:t>
      </w:r>
      <w:r>
        <w:rPr>
          <w:spacing w:val="-4"/>
        </w:rPr>
        <w:t> </w:t>
      </w:r>
      <w:r>
        <w:rPr>
          <w:spacing w:val="-1"/>
        </w:rPr>
        <w:t>лечащий</w:t>
      </w:r>
      <w:r>
        <w:rPr>
          <w:spacing w:val="-3"/>
        </w:rPr>
        <w:t> врач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4"/>
        </w:rPr>
        <w:t> </w:t>
      </w:r>
      <w:r>
        <w:rPr/>
        <w:t>письменной</w:t>
      </w:r>
      <w:r>
        <w:rPr>
          <w:spacing w:val="-4"/>
        </w:rPr>
        <w:t> </w:t>
      </w:r>
      <w:r>
        <w:rPr>
          <w:spacing w:val="-1"/>
        </w:rPr>
        <w:t>форме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обоснованным</w:t>
      </w:r>
      <w:r>
        <w:rPr>
          <w:spacing w:val="-4"/>
        </w:rPr>
        <w:t> </w:t>
      </w:r>
      <w:r>
        <w:rPr/>
        <w:t>клиническим</w:t>
      </w:r>
      <w:r>
        <w:rPr>
          <w:spacing w:val="-3"/>
        </w:rPr>
        <w:t> </w:t>
      </w:r>
      <w:r>
        <w:rPr>
          <w:spacing w:val="-1"/>
        </w:rPr>
        <w:t>показаниям.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наличии</w:t>
      </w:r>
      <w:r>
        <w:rPr>
          <w:spacing w:val="-4"/>
        </w:rPr>
        <w:t> </w:t>
      </w:r>
      <w:r>
        <w:rPr>
          <w:spacing w:val="-1"/>
        </w:rPr>
        <w:t>направления</w:t>
      </w:r>
    </w:p>
    <w:p>
      <w:pPr>
        <w:pStyle w:val="BodyText"/>
        <w:spacing w:line="270" w:lineRule="exact" w:before="5"/>
        <w:ind w:right="499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рентгенологическое</w:t>
      </w:r>
      <w:r>
        <w:rPr>
          <w:spacing w:val="-5"/>
        </w:rPr>
        <w:t> </w:t>
      </w:r>
      <w:r>
        <w:rPr>
          <w:spacing w:val="-1"/>
        </w:rPr>
        <w:t>исследование</w:t>
      </w:r>
      <w:r>
        <w:rPr>
          <w:spacing w:val="-5"/>
        </w:rPr>
        <w:t> </w:t>
      </w:r>
      <w:r>
        <w:rPr>
          <w:spacing w:val="-1"/>
        </w:rPr>
        <w:t>пациенту</w:t>
      </w:r>
      <w:r>
        <w:rPr>
          <w:spacing w:val="-5"/>
        </w:rPr>
        <w:t> </w:t>
      </w:r>
      <w:r>
        <w:rPr/>
        <w:t>предоставляется</w:t>
      </w:r>
      <w:r>
        <w:rPr>
          <w:spacing w:val="-5"/>
        </w:rPr>
        <w:t> </w:t>
      </w:r>
      <w:r>
        <w:rPr>
          <w:spacing w:val="-1"/>
        </w:rPr>
        <w:t>полная</w:t>
      </w:r>
      <w:r>
        <w:rPr>
          <w:spacing w:val="-5"/>
        </w:rPr>
        <w:t> </w:t>
      </w:r>
      <w:r>
        <w:rPr>
          <w:spacing w:val="-1"/>
        </w:rPr>
        <w:t>информация</w:t>
      </w:r>
      <w:r>
        <w:rPr>
          <w:spacing w:val="-5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1"/>
        </w:rPr>
        <w:t>получаемой</w:t>
      </w:r>
      <w:r>
        <w:rPr>
          <w:spacing w:val="51"/>
          <w:w w:val="99"/>
        </w:rPr>
        <w:t> </w:t>
      </w:r>
      <w:r>
        <w:rPr/>
        <w:t>им</w:t>
      </w:r>
      <w:r>
        <w:rPr>
          <w:spacing w:val="-4"/>
        </w:rPr>
        <w:t> </w:t>
      </w:r>
      <w:r>
        <w:rPr/>
        <w:t>дозе</w:t>
      </w:r>
      <w:r>
        <w:rPr>
          <w:spacing w:val="-4"/>
        </w:rPr>
        <w:t> </w:t>
      </w:r>
      <w:r>
        <w:rPr>
          <w:spacing w:val="-1"/>
        </w:rPr>
        <w:t>облучения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2"/>
        </w:rPr>
        <w:t>возможных</w:t>
      </w:r>
      <w:r>
        <w:rPr>
          <w:spacing w:val="-4"/>
        </w:rPr>
        <w:t> </w:t>
      </w:r>
      <w:r>
        <w:rPr/>
        <w:t>последствиях.</w:t>
      </w:r>
      <w:r>
        <w:rPr>
          <w:spacing w:val="-4"/>
        </w:rPr>
        <w:t> </w:t>
      </w:r>
      <w:r>
        <w:rPr/>
        <w:t>Пациент</w:t>
      </w:r>
      <w:r>
        <w:rPr>
          <w:spacing w:val="-4"/>
        </w:rPr>
        <w:t> </w:t>
      </w:r>
      <w:r>
        <w:rPr/>
        <w:t>имеет</w:t>
      </w:r>
      <w:r>
        <w:rPr>
          <w:spacing w:val="-4"/>
        </w:rPr>
        <w:t> </w:t>
      </w:r>
      <w:r>
        <w:rPr>
          <w:spacing w:val="-1"/>
        </w:rPr>
        <w:t>право</w:t>
      </w:r>
      <w:r>
        <w:rPr>
          <w:spacing w:val="-4"/>
        </w:rPr>
        <w:t> </w:t>
      </w:r>
      <w:r>
        <w:rPr>
          <w:spacing w:val="-2"/>
        </w:rPr>
        <w:t>отказаться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рентгеновской</w:t>
      </w:r>
      <w:r>
        <w:rPr>
          <w:spacing w:val="51"/>
        </w:rPr>
        <w:t> </w:t>
      </w:r>
      <w:r>
        <w:rPr>
          <w:spacing w:val="-1"/>
        </w:rPr>
        <w:t>процедуры.</w:t>
      </w:r>
      <w:r>
        <w:rPr>
          <w:spacing w:val="-7"/>
        </w:rPr>
        <w:t> </w:t>
      </w:r>
      <w:r>
        <w:rPr>
          <w:spacing w:val="-2"/>
        </w:rPr>
        <w:t>Окончательное</w:t>
      </w:r>
      <w:r>
        <w:rPr>
          <w:spacing w:val="-7"/>
        </w:rPr>
        <w:t> </w:t>
      </w:r>
      <w:r>
        <w:rPr/>
        <w:t>решение</w:t>
      </w:r>
      <w:r>
        <w:rPr>
          <w:spacing w:val="-6"/>
        </w:rPr>
        <w:t> </w:t>
      </w:r>
      <w:r>
        <w:rPr/>
        <w:t>о</w:t>
      </w:r>
      <w:r>
        <w:rPr>
          <w:spacing w:val="-7"/>
        </w:rPr>
        <w:t> </w:t>
      </w:r>
      <w:r>
        <w:rPr/>
        <w:t>целесообразности,</w:t>
      </w:r>
      <w:r>
        <w:rPr>
          <w:spacing w:val="-7"/>
        </w:rPr>
        <w:t> </w:t>
      </w:r>
      <w:r>
        <w:rPr>
          <w:spacing w:val="-1"/>
        </w:rPr>
        <w:t>объеме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виде</w:t>
      </w:r>
      <w:r>
        <w:rPr>
          <w:spacing w:val="-7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>
          <w:spacing w:val="-1"/>
        </w:rPr>
        <w:t>принимает</w:t>
      </w:r>
      <w:r>
        <w:rPr>
          <w:spacing w:val="71"/>
          <w:w w:val="99"/>
        </w:rPr>
        <w:t> </w:t>
      </w:r>
      <w:r>
        <w:rPr/>
        <w:t>вр</w:t>
      </w:r>
      <w:r>
        <w:rPr>
          <w:spacing w:val="-10"/>
        </w:rPr>
        <w:t>а</w:t>
      </w:r>
      <w:r>
        <w:rPr/>
        <w:t>ч-рент</w:t>
      </w:r>
      <w:r>
        <w:rPr>
          <w:spacing w:val="-4"/>
        </w:rPr>
        <w:t>г</w:t>
      </w:r>
      <w:r>
        <w:rPr/>
        <w:t>ен</w:t>
      </w:r>
      <w:r>
        <w:rPr>
          <w:spacing w:val="-4"/>
        </w:rPr>
        <w:t>о</w:t>
      </w:r>
      <w:r>
        <w:rPr/>
        <w:t>ло</w:t>
      </w:r>
      <w:r>
        <w:rPr>
          <w:spacing w:val="-28"/>
        </w:rPr>
        <w:t>г</w:t>
      </w:r>
      <w:r>
        <w:rPr/>
        <w:t>,</w:t>
      </w:r>
      <w:r>
        <w:rPr>
          <w:spacing w:val="-2"/>
        </w:rPr>
        <w:t> </w:t>
      </w:r>
      <w:r>
        <w:rPr/>
        <w:t>а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случае</w:t>
      </w:r>
      <w:r>
        <w:rPr>
          <w:spacing w:val="-1"/>
        </w:rPr>
        <w:t> </w:t>
      </w:r>
      <w:r>
        <w:rPr/>
        <w:t>е</w:t>
      </w:r>
      <w:r>
        <w:rPr>
          <w:spacing w:val="-6"/>
        </w:rPr>
        <w:t>г</w:t>
      </w:r>
      <w:r>
        <w:rPr/>
        <w:t>о</w:t>
      </w:r>
      <w:r>
        <w:rPr>
          <w:spacing w:val="-2"/>
        </w:rPr>
        <w:t> </w:t>
      </w:r>
      <w:r>
        <w:rPr>
          <w:spacing w:val="-4"/>
        </w:rPr>
        <w:t>о</w:t>
      </w:r>
      <w:r>
        <w:rPr>
          <w:spacing w:val="2"/>
        </w:rPr>
        <w:t>т</w:t>
      </w:r>
      <w:r>
        <w:rPr>
          <w:spacing w:val="-5"/>
        </w:rPr>
        <w:t>с</w:t>
      </w:r>
      <w:r>
        <w:rPr/>
        <w:t>у</w:t>
      </w:r>
      <w:r>
        <w:rPr>
          <w:spacing w:val="2"/>
        </w:rPr>
        <w:t>т</w:t>
      </w:r>
      <w:r>
        <w:rPr/>
        <w:t>ствия</w:t>
      </w:r>
      <w:r>
        <w:rPr>
          <w:spacing w:val="-1"/>
        </w:rPr>
        <w:t> </w:t>
      </w:r>
      <w:r>
        <w:rPr/>
        <w:t>—</w:t>
      </w:r>
      <w:r>
        <w:rPr>
          <w:spacing w:val="-2"/>
        </w:rPr>
        <w:t> </w:t>
      </w:r>
      <w:r>
        <w:rPr/>
        <w:t>вр</w:t>
      </w:r>
      <w:r>
        <w:rPr>
          <w:spacing w:val="-10"/>
        </w:rPr>
        <w:t>а</w:t>
      </w:r>
      <w:r>
        <w:rPr/>
        <w:t>ч-с</w:t>
      </w:r>
      <w:r>
        <w:rPr>
          <w:spacing w:val="-5"/>
        </w:rPr>
        <w:t>то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-4"/>
        </w:rPr>
        <w:t>то</w:t>
      </w:r>
      <w:r>
        <w:rPr/>
        <w:t>ло</w:t>
      </w:r>
      <w:r>
        <w:rPr>
          <w:spacing w:val="-28"/>
        </w:rPr>
        <w:t>г</w:t>
      </w:r>
      <w:r>
        <w:rPr/>
        <w:t>,</w:t>
      </w:r>
      <w:r>
        <w:rPr>
          <w:spacing w:val="-1"/>
        </w:rPr>
        <w:t> </w:t>
      </w:r>
      <w:r>
        <w:rPr/>
        <w:t>н</w:t>
      </w:r>
      <w:r>
        <w:rPr>
          <w:spacing w:val="-4"/>
        </w:rPr>
        <w:t>а</w:t>
      </w:r>
      <w:r>
        <w:rPr/>
        <w:t>правивший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рент</w:t>
      </w:r>
      <w:r>
        <w:rPr>
          <w:spacing w:val="-4"/>
        </w:rPr>
        <w:t>г</w:t>
      </w:r>
      <w:r>
        <w:rPr/>
        <w:t>ен</w:t>
      </w:r>
      <w:r>
        <w:rPr>
          <w:spacing w:val="-4"/>
        </w:rPr>
        <w:t>о</w:t>
      </w:r>
      <w:r>
        <w:rPr/>
        <w:t>логич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>
          <w:spacing w:val="2"/>
        </w:rPr>
        <w:t>о</w:t>
      </w:r>
      <w:r>
        <w:rPr/>
        <w:t>е</w:t>
      </w:r>
      <w:r>
        <w:rPr>
          <w:w w:val="99"/>
        </w:rPr>
        <w:t> </w:t>
      </w:r>
      <w:r>
        <w:rPr>
          <w:spacing w:val="-1"/>
        </w:rPr>
        <w:t>исследование.</w:t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Значение</w:t>
      </w:r>
      <w:r>
        <w:rPr>
          <w:spacing w:val="-4"/>
        </w:rPr>
        <w:t> </w:t>
      </w:r>
      <w:r>
        <w:rPr>
          <w:spacing w:val="-1"/>
        </w:rPr>
        <w:t>индивидуальной</w:t>
      </w:r>
      <w:r>
        <w:rPr>
          <w:spacing w:val="-4"/>
        </w:rPr>
        <w:t> </w:t>
      </w:r>
      <w:r>
        <w:rPr>
          <w:spacing w:val="-1"/>
        </w:rPr>
        <w:t>эффективной</w:t>
      </w:r>
      <w:r>
        <w:rPr>
          <w:spacing w:val="-3"/>
        </w:rPr>
        <w:t> </w:t>
      </w:r>
      <w:r>
        <w:rPr/>
        <w:t>дозы</w:t>
      </w:r>
      <w:r>
        <w:rPr>
          <w:spacing w:val="-4"/>
        </w:rPr>
        <w:t> </w:t>
      </w:r>
      <w:r>
        <w:rPr>
          <w:spacing w:val="-1"/>
        </w:rPr>
        <w:t>облучения,</w:t>
      </w:r>
      <w:r>
        <w:rPr>
          <w:spacing w:val="-3"/>
        </w:rPr>
        <w:t> </w:t>
      </w:r>
      <w:r>
        <w:rPr>
          <w:spacing w:val="-1"/>
        </w:rPr>
        <w:t>полученной</w:t>
      </w:r>
      <w:r>
        <w:rPr>
          <w:spacing w:val="-4"/>
        </w:rPr>
        <w:t> </w:t>
      </w:r>
      <w:r>
        <w:rPr>
          <w:spacing w:val="-1"/>
        </w:rPr>
        <w:t>пациентом</w:t>
      </w:r>
      <w:r>
        <w:rPr>
          <w:spacing w:val="-3"/>
        </w:rPr>
        <w:t> </w:t>
      </w:r>
      <w:r>
        <w:rPr/>
        <w:t>при</w:t>
      </w:r>
      <w:r>
        <w:rPr>
          <w:spacing w:val="63"/>
        </w:rPr>
        <w:t> </w:t>
      </w:r>
      <w:r>
        <w:rPr>
          <w:spacing w:val="-1"/>
        </w:rPr>
        <w:t>рентгенодиагностике,</w:t>
      </w:r>
      <w:r>
        <w:rPr>
          <w:spacing w:val="-6"/>
        </w:rPr>
        <w:t> </w:t>
      </w:r>
      <w:r>
        <w:rPr>
          <w:spacing w:val="-2"/>
        </w:rPr>
        <w:t>обязательно</w:t>
      </w:r>
      <w:r>
        <w:rPr>
          <w:spacing w:val="-6"/>
        </w:rPr>
        <w:t> </w:t>
      </w:r>
      <w:r>
        <w:rPr>
          <w:spacing w:val="-1"/>
        </w:rPr>
        <w:t>указывается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2"/>
        </w:rPr>
        <w:t>карте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журнале</w:t>
      </w:r>
      <w:r>
        <w:rPr>
          <w:spacing w:val="-6"/>
        </w:rPr>
        <w:t> </w:t>
      </w:r>
      <w:r>
        <w:rPr/>
        <w:t>учета</w:t>
      </w:r>
      <w:r>
        <w:rPr>
          <w:spacing w:val="-6"/>
        </w:rPr>
        <w:t> </w:t>
      </w:r>
      <w:r>
        <w:rPr>
          <w:spacing w:val="-1"/>
        </w:rPr>
        <w:t>ежедневных</w:t>
      </w:r>
      <w:r>
        <w:rPr>
          <w:spacing w:val="71"/>
          <w:w w:val="99"/>
        </w:rPr>
        <w:t> </w:t>
      </w:r>
      <w:r>
        <w:rPr>
          <w:spacing w:val="-1"/>
        </w:rPr>
        <w:t>рентгеновских</w:t>
      </w:r>
      <w:r>
        <w:rPr>
          <w:spacing w:val="-6"/>
        </w:rPr>
        <w:t> </w:t>
      </w:r>
      <w:r>
        <w:rPr>
          <w:spacing w:val="-1"/>
        </w:rPr>
        <w:t>исследований.</w:t>
      </w:r>
      <w:r>
        <w:rPr>
          <w:spacing w:val="-5"/>
        </w:rPr>
        <w:t> </w:t>
      </w:r>
      <w:r>
        <w:rPr/>
        <w:t>Если</w:t>
      </w:r>
      <w:r>
        <w:rPr>
          <w:spacing w:val="-5"/>
        </w:rPr>
        <w:t> </w:t>
      </w:r>
      <w:r>
        <w:rPr/>
        <w:t>пациент</w:t>
      </w:r>
      <w:r>
        <w:rPr>
          <w:spacing w:val="-6"/>
        </w:rPr>
        <w:t> </w:t>
      </w:r>
      <w:r>
        <w:rPr/>
        <w:t>был</w:t>
      </w:r>
      <w:r>
        <w:rPr>
          <w:spacing w:val="-5"/>
        </w:rPr>
        <w:t> </w:t>
      </w:r>
      <w:r>
        <w:rPr>
          <w:spacing w:val="-1"/>
        </w:rPr>
        <w:t>направлен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3"/>
        </w:rPr>
        <w:t>другого</w:t>
      </w:r>
      <w:r>
        <w:rPr>
          <w:spacing w:val="-6"/>
        </w:rPr>
        <w:t> </w:t>
      </w:r>
      <w:r>
        <w:rPr>
          <w:spacing w:val="-2"/>
        </w:rPr>
        <w:t>лечебного</w:t>
      </w:r>
      <w:r>
        <w:rPr>
          <w:spacing w:val="-5"/>
        </w:rPr>
        <w:t> </w:t>
      </w:r>
      <w:r>
        <w:rPr/>
        <w:t>учреждения,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>
          <w:spacing w:val="-2"/>
        </w:rPr>
        <w:t>то</w:t>
      </w:r>
      <w:r>
        <w:rPr>
          <w:spacing w:val="-5"/>
        </w:rPr>
        <w:t> </w:t>
      </w:r>
      <w:r>
        <w:rPr>
          <w:spacing w:val="-1"/>
        </w:rPr>
        <w:t>сведения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лучевой</w:t>
      </w:r>
      <w:r>
        <w:rPr>
          <w:spacing w:val="-4"/>
        </w:rPr>
        <w:t> </w:t>
      </w:r>
      <w:r>
        <w:rPr>
          <w:spacing w:val="-2"/>
        </w:rPr>
        <w:t>нагрузке</w:t>
      </w:r>
      <w:r>
        <w:rPr>
          <w:spacing w:val="-4"/>
        </w:rPr>
        <w:t> </w:t>
      </w:r>
      <w:r>
        <w:rPr/>
        <w:t>заносятся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консультативное</w:t>
      </w:r>
      <w:r>
        <w:rPr>
          <w:spacing w:val="-4"/>
        </w:rPr>
        <w:t> </w:t>
      </w:r>
      <w:r>
        <w:rPr>
          <w:spacing w:val="-1"/>
        </w:rPr>
        <w:t>заключение.</w:t>
      </w:r>
      <w:r>
        <w:rPr>
          <w:spacing w:val="-5"/>
        </w:rPr>
        <w:t> </w:t>
      </w:r>
      <w:r>
        <w:rPr>
          <w:spacing w:val="-2"/>
        </w:rPr>
        <w:t>Значения</w:t>
      </w:r>
      <w:r>
        <w:rPr>
          <w:spacing w:val="-4"/>
        </w:rPr>
        <w:t> </w:t>
      </w:r>
      <w:r>
        <w:rPr>
          <w:spacing w:val="-1"/>
        </w:rPr>
        <w:t>эффективной</w:t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дозы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миллизивертах</w:t>
      </w:r>
      <w:r>
        <w:rPr>
          <w:spacing w:val="-5"/>
        </w:rPr>
        <w:t> </w:t>
      </w:r>
      <w:r>
        <w:rPr/>
        <w:t>(мЗв)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микрозивертах</w:t>
      </w:r>
      <w:r>
        <w:rPr>
          <w:spacing w:val="-5"/>
        </w:rPr>
        <w:t> </w:t>
      </w:r>
      <w:r>
        <w:rPr/>
        <w:t>(мкЗв),</w:t>
      </w:r>
      <w:r>
        <w:rPr>
          <w:spacing w:val="-5"/>
        </w:rPr>
        <w:t> </w:t>
      </w:r>
      <w:r>
        <w:rPr>
          <w:spacing w:val="-1"/>
        </w:rPr>
        <w:t>рассчитываемые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каждого</w:t>
      </w:r>
      <w:r>
        <w:rPr>
          <w:spacing w:val="-5"/>
        </w:rPr>
        <w:t> </w:t>
      </w:r>
      <w:r>
        <w:rPr>
          <w:spacing w:val="-2"/>
        </w:rPr>
        <w:t>рентгеновского</w:t>
      </w:r>
      <w:r>
        <w:rPr>
          <w:spacing w:val="61"/>
        </w:rPr>
        <w:t> </w:t>
      </w:r>
      <w:r>
        <w:rPr>
          <w:spacing w:val="-2"/>
        </w:rPr>
        <w:t>аппарата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учетом</w:t>
      </w:r>
      <w:r>
        <w:rPr>
          <w:spacing w:val="-6"/>
        </w:rPr>
        <w:t> </w:t>
      </w:r>
      <w:r>
        <w:rPr>
          <w:spacing w:val="-1"/>
        </w:rPr>
        <w:t>физико-технических</w:t>
      </w:r>
      <w:r>
        <w:rPr>
          <w:spacing w:val="-6"/>
        </w:rPr>
        <w:t> </w:t>
      </w:r>
      <w:r>
        <w:rPr/>
        <w:t>условий</w:t>
      </w:r>
      <w:r>
        <w:rPr>
          <w:spacing w:val="-6"/>
        </w:rPr>
        <w:t> </w:t>
      </w:r>
      <w:r>
        <w:rPr/>
        <w:t>съемки,</w:t>
      </w:r>
      <w:r>
        <w:rPr>
          <w:spacing w:val="-5"/>
        </w:rPr>
        <w:t> </w:t>
      </w:r>
      <w:r>
        <w:rPr>
          <w:spacing w:val="-1"/>
        </w:rPr>
        <w:t>должны</w:t>
      </w:r>
      <w:r>
        <w:rPr>
          <w:spacing w:val="-6"/>
        </w:rPr>
        <w:t> </w:t>
      </w:r>
      <w:r>
        <w:rPr/>
        <w:t>иметься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рентгеновских</w:t>
      </w:r>
      <w:r>
        <w:rPr>
          <w:spacing w:val="-6"/>
        </w:rPr>
        <w:t> </w:t>
      </w:r>
      <w:r>
        <w:rPr>
          <w:spacing w:val="-1"/>
        </w:rPr>
        <w:t>кабинетах.</w:t>
      </w:r>
      <w:r>
        <w:rPr>
          <w:spacing w:val="67"/>
          <w:w w:val="99"/>
        </w:rPr>
        <w:t> </w:t>
      </w:r>
      <w:r>
        <w:rPr>
          <w:spacing w:val="-1"/>
        </w:rPr>
        <w:t>Каждое</w:t>
      </w:r>
      <w:r>
        <w:rPr>
          <w:spacing w:val="-7"/>
        </w:rPr>
        <w:t> </w:t>
      </w:r>
      <w:r>
        <w:rPr>
          <w:spacing w:val="-1"/>
        </w:rPr>
        <w:t>исследование</w:t>
      </w:r>
      <w:r>
        <w:rPr>
          <w:spacing w:val="-6"/>
        </w:rPr>
        <w:t> </w:t>
      </w:r>
      <w:r>
        <w:rPr>
          <w:spacing w:val="-2"/>
        </w:rPr>
        <w:t>следует</w:t>
      </w:r>
      <w:r>
        <w:rPr>
          <w:spacing w:val="-7"/>
        </w:rPr>
        <w:t> </w:t>
      </w:r>
      <w:r>
        <w:rPr/>
        <w:t>осуществлять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/>
        <w:t>принципу</w:t>
      </w:r>
      <w:r>
        <w:rPr>
          <w:spacing w:val="-7"/>
        </w:rPr>
        <w:t> </w:t>
      </w:r>
      <w:r>
        <w:rPr/>
        <w:t>выбора</w:t>
      </w:r>
      <w:r>
        <w:rPr>
          <w:spacing w:val="-6"/>
        </w:rPr>
        <w:t> </w:t>
      </w:r>
      <w:r>
        <w:rPr>
          <w:spacing w:val="-1"/>
        </w:rPr>
        <w:t>наиболее</w:t>
      </w:r>
      <w:r>
        <w:rPr>
          <w:spacing w:val="-7"/>
        </w:rPr>
        <w:t> </w:t>
      </w:r>
      <w:r>
        <w:rPr/>
        <w:t>щадящих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лучевом</w:t>
      </w:r>
      <w:r>
        <w:rPr>
          <w:spacing w:val="41"/>
          <w:w w:val="99"/>
        </w:rPr>
        <w:t> </w:t>
      </w:r>
      <w:r>
        <w:rPr>
          <w:spacing w:val="-1"/>
        </w:rPr>
        <w:t>отношении</w:t>
      </w:r>
      <w:r>
        <w:rPr>
          <w:spacing w:val="-7"/>
        </w:rPr>
        <w:t> </w:t>
      </w:r>
      <w:r>
        <w:rPr>
          <w:spacing w:val="-2"/>
        </w:rPr>
        <w:t>методик</w:t>
      </w:r>
      <w:r>
        <w:rPr>
          <w:spacing w:val="-6"/>
        </w:rPr>
        <w:t> </w:t>
      </w:r>
      <w:r>
        <w:rPr>
          <w:spacing w:val="-2"/>
        </w:rPr>
        <w:t>рентгенологического</w:t>
      </w:r>
      <w:r>
        <w:rPr>
          <w:spacing w:val="-6"/>
        </w:rPr>
        <w:t> </w:t>
      </w:r>
      <w:r>
        <w:rPr>
          <w:spacing w:val="-1"/>
        </w:rPr>
        <w:t>исследования.</w:t>
      </w:r>
    </w:p>
    <w:p>
      <w:pPr>
        <w:pStyle w:val="BodyText"/>
        <w:spacing w:line="270" w:lineRule="exact"/>
        <w:ind w:right="1440"/>
        <w:jc w:val="left"/>
      </w:pPr>
      <w:r>
        <w:rPr>
          <w:spacing w:val="-1"/>
        </w:rPr>
        <w:t>Пределы</w:t>
      </w:r>
      <w:r>
        <w:rPr>
          <w:spacing w:val="-8"/>
        </w:rPr>
        <w:t> </w:t>
      </w:r>
      <w:r>
        <w:rPr/>
        <w:t>допустимых</w:t>
      </w:r>
      <w:r>
        <w:rPr>
          <w:spacing w:val="-7"/>
        </w:rPr>
        <w:t> </w:t>
      </w:r>
      <w:r>
        <w:rPr/>
        <w:t>доз</w:t>
      </w:r>
      <w:r>
        <w:rPr>
          <w:spacing w:val="-7"/>
        </w:rPr>
        <w:t> </w:t>
      </w:r>
      <w:r>
        <w:rPr>
          <w:spacing w:val="-1"/>
        </w:rPr>
        <w:t>облучения</w:t>
      </w:r>
      <w:r>
        <w:rPr>
          <w:spacing w:val="-8"/>
        </w:rPr>
        <w:t> </w:t>
      </w:r>
      <w:r>
        <w:rPr>
          <w:spacing w:val="-1"/>
        </w:rPr>
        <w:t>пациентов,</w:t>
      </w:r>
      <w:r>
        <w:rPr>
          <w:spacing w:val="-7"/>
        </w:rPr>
        <w:t> </w:t>
      </w:r>
      <w:r>
        <w:rPr>
          <w:spacing w:val="-1"/>
        </w:rPr>
        <w:t>исследуемых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диагностическими</w:t>
      </w:r>
      <w:r>
        <w:rPr>
          <w:spacing w:val="-8"/>
        </w:rPr>
        <w:t> </w:t>
      </w:r>
      <w:r>
        <w:rPr/>
        <w:t>целями,</w:t>
      </w:r>
      <w:r>
        <w:rPr>
          <w:spacing w:val="51"/>
          <w:w w:val="99"/>
        </w:rPr>
        <w:t> </w:t>
      </w:r>
      <w:r>
        <w:rPr/>
        <w:t>не</w:t>
      </w:r>
      <w:r>
        <w:rPr>
          <w:spacing w:val="-9"/>
        </w:rPr>
        <w:t> </w:t>
      </w:r>
      <w:r>
        <w:rPr>
          <w:spacing w:val="-1"/>
        </w:rPr>
        <w:t>устанавливаются.</w:t>
      </w:r>
      <w:r>
        <w:rPr/>
      </w:r>
    </w:p>
    <w:p>
      <w:pPr>
        <w:pStyle w:val="BodyText"/>
        <w:spacing w:line="270" w:lineRule="exact"/>
        <w:ind w:right="442"/>
        <w:jc w:val="left"/>
      </w:pPr>
      <w:r>
        <w:rPr/>
        <w:t>Во</w:t>
      </w:r>
      <w:r>
        <w:rPr>
          <w:spacing w:val="-6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2"/>
        </w:rPr>
        <w:t>рентгеностоматологического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>
          <w:spacing w:val="-2"/>
        </w:rPr>
        <w:t>обязательно</w:t>
      </w:r>
      <w:r>
        <w:rPr>
          <w:spacing w:val="-6"/>
        </w:rPr>
        <w:t> </w:t>
      </w:r>
      <w:r>
        <w:rPr>
          <w:spacing w:val="-1"/>
        </w:rPr>
        <w:t>выполняется</w:t>
      </w:r>
      <w:r>
        <w:rPr>
          <w:spacing w:val="-5"/>
        </w:rPr>
        <w:t> </w:t>
      </w:r>
      <w:r>
        <w:rPr>
          <w:spacing w:val="-1"/>
        </w:rPr>
        <w:t>экранирование</w:t>
      </w:r>
      <w:r>
        <w:rPr>
          <w:spacing w:val="89"/>
        </w:rPr>
        <w:t> </w:t>
      </w:r>
      <w:r>
        <w:rPr>
          <w:spacing w:val="-2"/>
        </w:rPr>
        <w:t>туловища</w:t>
      </w:r>
      <w:r>
        <w:rPr>
          <w:spacing w:val="-3"/>
        </w:rPr>
        <w:t> </w:t>
      </w:r>
      <w:r>
        <w:rPr/>
        <w:t>пациента,</w:t>
      </w:r>
      <w:r>
        <w:rPr>
          <w:spacing w:val="-2"/>
        </w:rPr>
        <w:t> </w:t>
      </w:r>
      <w:r>
        <w:rPr/>
        <w:t>особенно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/>
        <w:t>лиц</w:t>
      </w:r>
      <w:r>
        <w:rPr>
          <w:spacing w:val="-2"/>
        </w:rPr>
        <w:t> репродуктивного </w:t>
      </w:r>
      <w:r>
        <w:rPr/>
        <w:t>возраста.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рентгенографии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дентальных</w:t>
      </w:r>
      <w:r>
        <w:rPr>
          <w:spacing w:val="63"/>
        </w:rPr>
        <w:t> </w:t>
      </w:r>
      <w:r>
        <w:rPr>
          <w:spacing w:val="-1"/>
        </w:rPr>
        <w:t>аппаратах</w:t>
      </w:r>
      <w:r>
        <w:rPr>
          <w:spacing w:val="-3"/>
        </w:rPr>
        <w:t> </w:t>
      </w:r>
      <w:r>
        <w:rPr>
          <w:spacing w:val="-1"/>
        </w:rPr>
        <w:t>применяются</w:t>
      </w:r>
      <w:r>
        <w:rPr>
          <w:spacing w:val="-3"/>
        </w:rPr>
        <w:t> </w:t>
      </w:r>
      <w:r>
        <w:rPr>
          <w:spacing w:val="-1"/>
        </w:rPr>
        <w:t>рентгенозащитный</w:t>
      </w:r>
      <w:r>
        <w:rPr>
          <w:spacing w:val="-3"/>
        </w:rPr>
        <w:t> </w:t>
      </w:r>
      <w:r>
        <w:rPr>
          <w:spacing w:val="-2"/>
        </w:rPr>
        <w:t>стоматологический</w:t>
      </w:r>
      <w:r>
        <w:rPr>
          <w:spacing w:val="-3"/>
        </w:rPr>
        <w:t> </w:t>
      </w:r>
      <w:r>
        <w:rPr>
          <w:spacing w:val="-2"/>
        </w:rPr>
        <w:t>фартук </w:t>
      </w:r>
      <w:r>
        <w:rPr/>
        <w:t>или</w:t>
      </w:r>
      <w:r>
        <w:rPr>
          <w:spacing w:val="-3"/>
        </w:rPr>
        <w:t> </w:t>
      </w:r>
      <w:r>
        <w:rPr/>
        <w:t>пелерина,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83"/>
          <w:w w:val="99"/>
        </w:rPr>
        <w:t> </w:t>
      </w:r>
      <w:r>
        <w:rPr>
          <w:spacing w:val="-1"/>
        </w:rPr>
        <w:t>воротник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защиты</w:t>
      </w:r>
      <w:r>
        <w:rPr>
          <w:spacing w:val="-3"/>
        </w:rPr>
        <w:t> </w:t>
      </w:r>
      <w:r>
        <w:rPr>
          <w:spacing w:val="-1"/>
        </w:rPr>
        <w:t>щитовидной</w:t>
      </w:r>
      <w:r>
        <w:rPr>
          <w:spacing w:val="-3"/>
        </w:rPr>
        <w:t> </w:t>
      </w:r>
      <w:r>
        <w:rPr>
          <w:spacing w:val="-1"/>
        </w:rPr>
        <w:t>железы.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ортопантомографии</w:t>
      </w:r>
      <w:r>
        <w:rPr>
          <w:spacing w:val="-3"/>
        </w:rPr>
        <w:t> </w:t>
      </w:r>
      <w:r>
        <w:rPr>
          <w:spacing w:val="-1"/>
        </w:rPr>
        <w:t>используется</w:t>
      </w:r>
      <w:r>
        <w:rPr>
          <w:spacing w:val="-3"/>
        </w:rPr>
        <w:t> </w:t>
      </w:r>
      <w:r>
        <w:rPr>
          <w:spacing w:val="-1"/>
        </w:rPr>
        <w:t>рентгенозащитный</w:t>
      </w:r>
      <w:r>
        <w:rPr>
          <w:spacing w:val="51"/>
        </w:rPr>
        <w:t> </w:t>
      </w:r>
      <w:r>
        <w:rPr>
          <w:spacing w:val="-2"/>
        </w:rPr>
        <w:t>фартук</w:t>
      </w:r>
      <w:r>
        <w:rPr>
          <w:spacing w:val="-11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панорамных</w:t>
      </w:r>
      <w:r>
        <w:rPr>
          <w:spacing w:val="-10"/>
        </w:rPr>
        <w:t> </w:t>
      </w:r>
      <w:r>
        <w:rPr>
          <w:spacing w:val="-1"/>
        </w:rPr>
        <w:t>исследований.</w:t>
      </w:r>
    </w:p>
    <w:p>
      <w:pPr>
        <w:pStyle w:val="BodyText"/>
        <w:spacing w:line="270" w:lineRule="exact"/>
        <w:ind w:right="406"/>
        <w:jc w:val="left"/>
      </w:pPr>
      <w:r>
        <w:rPr>
          <w:spacing w:val="-3"/>
        </w:rPr>
        <w:t>Врач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2"/>
        </w:rPr>
        <w:t>рентген-лаборант,</w:t>
      </w:r>
      <w:r>
        <w:rPr>
          <w:spacing w:val="-4"/>
        </w:rPr>
        <w:t> </w:t>
      </w:r>
      <w:r>
        <w:rPr>
          <w:spacing w:val="-1"/>
        </w:rPr>
        <w:t>проводящий</w:t>
      </w:r>
      <w:r>
        <w:rPr>
          <w:spacing w:val="-5"/>
        </w:rPr>
        <w:t> </w:t>
      </w:r>
      <w:r>
        <w:rPr>
          <w:spacing w:val="-1"/>
        </w:rPr>
        <w:t>исследование,</w:t>
      </w:r>
      <w:r>
        <w:rPr>
          <w:spacing w:val="-4"/>
        </w:rPr>
        <w:t> </w:t>
      </w:r>
      <w:r>
        <w:rPr>
          <w:spacing w:val="-2"/>
        </w:rPr>
        <w:t>находится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защищенном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рентгеновских</w:t>
      </w:r>
      <w:r>
        <w:rPr>
          <w:spacing w:val="69"/>
          <w:w w:val="99"/>
        </w:rPr>
        <w:t> </w:t>
      </w:r>
      <w:r>
        <w:rPr/>
        <w:t>лучей</w:t>
      </w:r>
      <w:r>
        <w:rPr>
          <w:spacing w:val="-4"/>
        </w:rPr>
        <w:t> </w:t>
      </w:r>
      <w:r>
        <w:rPr>
          <w:spacing w:val="-1"/>
        </w:rPr>
        <w:t>помещении</w:t>
      </w:r>
      <w:r>
        <w:rPr>
          <w:spacing w:val="-4"/>
        </w:rPr>
        <w:t> </w:t>
      </w:r>
      <w:r>
        <w:rPr>
          <w:spacing w:val="-3"/>
        </w:rPr>
        <w:t>пультовой </w:t>
      </w:r>
      <w:r>
        <w:rPr/>
        <w:t>или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1"/>
        </w:rPr>
        <w:t>рентгенозащитной</w:t>
      </w:r>
      <w:r>
        <w:rPr>
          <w:spacing w:val="-3"/>
        </w:rPr>
        <w:t> </w:t>
      </w:r>
      <w:r>
        <w:rPr>
          <w:spacing w:val="-1"/>
        </w:rPr>
        <w:t>ширмой.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>
          <w:spacing w:val="-1"/>
        </w:rPr>
        <w:t>Использование</w:t>
      </w:r>
      <w:r>
        <w:rPr>
          <w:spacing w:val="-2"/>
        </w:rPr>
        <w:t> </w:t>
      </w:r>
      <w:r>
        <w:rPr>
          <w:spacing w:val="-1"/>
        </w:rPr>
        <w:t>портативных</w:t>
      </w:r>
      <w:r>
        <w:rPr>
          <w:spacing w:val="-2"/>
        </w:rPr>
        <w:t> </w:t>
      </w:r>
      <w:r>
        <w:rPr/>
        <w:t>цифровых</w:t>
      </w:r>
      <w:r>
        <w:rPr>
          <w:spacing w:val="-3"/>
        </w:rPr>
        <w:t> </w:t>
      </w:r>
      <w:r>
        <w:rPr/>
        <w:t>дентальных</w:t>
      </w:r>
      <w:r>
        <w:rPr>
          <w:spacing w:val="-2"/>
        </w:rPr>
        <w:t> </w:t>
      </w:r>
      <w:r>
        <w:rPr>
          <w:spacing w:val="-1"/>
        </w:rPr>
        <w:t>рентгеновских</w:t>
      </w:r>
      <w:r>
        <w:rPr>
          <w:spacing w:val="-2"/>
        </w:rPr>
        <w:t> аппаратов </w:t>
      </w:r>
      <w:r>
        <w:rPr/>
        <w:t>в</w:t>
      </w:r>
      <w:r>
        <w:rPr>
          <w:spacing w:val="-2"/>
        </w:rPr>
        <w:t> </w:t>
      </w:r>
      <w:r>
        <w:rPr/>
        <w:t>операционных</w:t>
      </w:r>
      <w:r>
        <w:rPr>
          <w:spacing w:val="-2"/>
        </w:rPr>
        <w:t> </w:t>
      </w:r>
      <w:r>
        <w:rPr/>
        <w:t>для</w:t>
      </w:r>
      <w:r>
        <w:rPr>
          <w:spacing w:val="39"/>
          <w:w w:val="99"/>
        </w:rPr>
        <w:t> </w:t>
      </w:r>
      <w:r>
        <w:rPr/>
        <w:t>интраоперационной</w:t>
      </w:r>
      <w:r>
        <w:rPr>
          <w:spacing w:val="-6"/>
        </w:rPr>
        <w:t> </w:t>
      </w:r>
      <w:r>
        <w:rPr/>
        <w:t>диагностики</w:t>
      </w:r>
      <w:r>
        <w:rPr>
          <w:spacing w:val="-5"/>
        </w:rPr>
        <w:t> </w:t>
      </w:r>
      <w:r>
        <w:rPr>
          <w:spacing w:val="-1"/>
        </w:rPr>
        <w:t>предусматривает</w:t>
      </w:r>
      <w:r>
        <w:rPr>
          <w:spacing w:val="-5"/>
        </w:rPr>
        <w:t> </w:t>
      </w:r>
      <w:r>
        <w:rPr>
          <w:spacing w:val="-2"/>
        </w:rPr>
        <w:t>нахождение</w:t>
      </w:r>
      <w:r>
        <w:rPr>
          <w:spacing w:val="-5"/>
        </w:rPr>
        <w:t> </w:t>
      </w:r>
      <w:r>
        <w:rPr>
          <w:spacing w:val="-3"/>
        </w:rPr>
        <w:t>людей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определенном</w:t>
      </w:r>
      <w:r>
        <w:rPr>
          <w:spacing w:val="-5"/>
        </w:rPr>
        <w:t> </w:t>
      </w:r>
      <w:r>
        <w:rPr>
          <w:spacing w:val="-1"/>
        </w:rPr>
        <w:t>расстоянии</w:t>
      </w:r>
      <w:r>
        <w:rPr>
          <w:spacing w:val="3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источника</w:t>
      </w:r>
      <w:r>
        <w:rPr>
          <w:spacing w:val="-3"/>
        </w:rPr>
        <w:t> </w:t>
      </w:r>
      <w:r>
        <w:rPr/>
        <w:t>излучения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течение</w:t>
      </w:r>
      <w:r>
        <w:rPr>
          <w:spacing w:val="-3"/>
        </w:rPr>
        <w:t> </w:t>
      </w:r>
      <w:r>
        <w:rPr/>
        <w:t>времени,</w:t>
      </w:r>
      <w:r>
        <w:rPr>
          <w:spacing w:val="-3"/>
        </w:rPr>
        <w:t> </w:t>
      </w:r>
      <w:r>
        <w:rPr>
          <w:spacing w:val="-1"/>
        </w:rPr>
        <w:t>указанных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руководстве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эксплуатации</w:t>
      </w:r>
      <w:r>
        <w:rPr>
          <w:spacing w:val="-4"/>
        </w:rPr>
        <w:t> </w:t>
      </w:r>
      <w:r>
        <w:rPr>
          <w:spacing w:val="-2"/>
        </w:rPr>
        <w:t>аппаратов,</w:t>
      </w:r>
      <w:r>
        <w:rPr>
          <w:spacing w:val="57"/>
        </w:rPr>
        <w:t> </w:t>
      </w:r>
      <w:r>
        <w:rPr/>
        <w:t>н</w:t>
      </w:r>
      <w:r>
        <w:rPr>
          <w:spacing w:val="-4"/>
        </w:rPr>
        <w:t>а</w:t>
      </w:r>
      <w:r>
        <w:rPr/>
        <w:t>пра</w:t>
      </w:r>
      <w:r>
        <w:rPr>
          <w:spacing w:val="-4"/>
        </w:rPr>
        <w:t>в</w:t>
      </w:r>
      <w:r>
        <w:rPr/>
        <w:t>ление</w:t>
      </w:r>
      <w:r>
        <w:rPr>
          <w:spacing w:val="-4"/>
        </w:rPr>
        <w:t> </w:t>
      </w:r>
      <w:r>
        <w:rPr/>
        <w:t>излучения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т</w:t>
      </w:r>
      <w:r>
        <w:rPr/>
        <w:t>орон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>
          <w:spacing w:val="-12"/>
        </w:rPr>
        <w:t>г</w:t>
      </w:r>
      <w:r>
        <w:rPr/>
        <w:t>де</w:t>
      </w:r>
      <w:r>
        <w:rPr>
          <w:spacing w:val="-3"/>
        </w:rPr>
        <w:t> </w:t>
      </w:r>
      <w:r>
        <w:rPr/>
        <w:t>на</w:t>
      </w:r>
      <w:r>
        <w:rPr>
          <w:spacing w:val="-10"/>
        </w:rPr>
        <w:t>х</w:t>
      </w:r>
      <w:r>
        <w:rPr>
          <w:spacing w:val="-7"/>
        </w:rPr>
        <w:t>о</w:t>
      </w:r>
      <w:r>
        <w:rPr/>
        <w:t>ди</w:t>
      </w:r>
      <w:r>
        <w:rPr>
          <w:spacing w:val="2"/>
        </w:rPr>
        <w:t>т</w:t>
      </w:r>
      <w:r>
        <w:rPr/>
        <w:t>ся</w:t>
      </w:r>
      <w:r>
        <w:rPr>
          <w:spacing w:val="-4"/>
        </w:rPr>
        <w:t> </w:t>
      </w:r>
      <w:r>
        <w:rPr/>
        <w:t>наименьшее</w:t>
      </w:r>
      <w:r>
        <w:rPr>
          <w:spacing w:val="-4"/>
        </w:rPr>
        <w:t> </w:t>
      </w:r>
      <w:r>
        <w:rPr/>
        <w:t>число</w:t>
      </w:r>
      <w:r>
        <w:rPr>
          <w:spacing w:val="-4"/>
        </w:rPr>
        <w:t> </w:t>
      </w:r>
      <w:r>
        <w:rPr/>
        <w:t>л</w:t>
      </w:r>
      <w:r>
        <w:rPr>
          <w:spacing w:val="-13"/>
        </w:rPr>
        <w:t>ю</w:t>
      </w:r>
      <w:r>
        <w:rPr/>
        <w:t>дей,</w:t>
      </w:r>
      <w:r>
        <w:rPr>
          <w:spacing w:val="-3"/>
        </w:rPr>
        <w:t> </w:t>
      </w:r>
      <w:r>
        <w:rPr>
          <w:spacing w:val="-16"/>
        </w:rPr>
        <w:t>у</w:t>
      </w:r>
      <w:r>
        <w:rPr/>
        <w:t>д</w:t>
      </w:r>
      <w:r>
        <w:rPr>
          <w:spacing w:val="2"/>
        </w:rPr>
        <w:t>а</w:t>
      </w:r>
      <w:r>
        <w:rPr/>
        <w:t>ление</w:t>
      </w:r>
      <w:r>
        <w:rPr>
          <w:spacing w:val="-4"/>
        </w:rPr>
        <w:t> </w:t>
      </w:r>
      <w:r>
        <w:rPr/>
        <w:t>л</w:t>
      </w:r>
      <w:r>
        <w:rPr>
          <w:spacing w:val="-13"/>
        </w:rPr>
        <w:t>ю</w:t>
      </w:r>
      <w:r>
        <w:rPr/>
        <w:t>дей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на</w:t>
      </w:r>
      <w:r>
        <w:rPr>
          <w:spacing w:val="-4"/>
        </w:rPr>
        <w:t> </w:t>
      </w:r>
      <w:r>
        <w:rPr>
          <w:spacing w:val="-2"/>
        </w:rPr>
        <w:t>возможно</w:t>
      </w:r>
      <w:r>
        <w:rPr>
          <w:spacing w:val="-3"/>
        </w:rPr>
        <w:t> </w:t>
      </w:r>
      <w:r>
        <w:rPr>
          <w:spacing w:val="-1"/>
        </w:rPr>
        <w:t>большее</w:t>
      </w:r>
      <w:r>
        <w:rPr>
          <w:spacing w:val="-3"/>
        </w:rPr>
        <w:t> </w:t>
      </w:r>
      <w:r>
        <w:rPr>
          <w:spacing w:val="-1"/>
        </w:rPr>
        <w:t>расстояние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рентгеновского</w:t>
      </w:r>
      <w:r>
        <w:rPr>
          <w:spacing w:val="-3"/>
        </w:rPr>
        <w:t> </w:t>
      </w:r>
      <w:r>
        <w:rPr>
          <w:spacing w:val="-1"/>
        </w:rPr>
        <w:t>аппарата,</w:t>
      </w:r>
      <w:r>
        <w:rPr>
          <w:spacing w:val="-4"/>
        </w:rPr>
        <w:t> </w:t>
      </w:r>
      <w:r>
        <w:rPr/>
        <w:t>применение</w:t>
      </w:r>
      <w:r>
        <w:rPr>
          <w:spacing w:val="-3"/>
        </w:rPr>
        <w:t> </w:t>
      </w:r>
      <w:r>
        <w:rPr>
          <w:spacing w:val="-1"/>
        </w:rPr>
        <w:t>передвижных</w:t>
      </w:r>
    </w:p>
    <w:p>
      <w:pPr>
        <w:pStyle w:val="BodyText"/>
        <w:spacing w:line="270" w:lineRule="exact" w:before="5"/>
        <w:ind w:right="406"/>
        <w:jc w:val="left"/>
      </w:pPr>
      <w:r>
        <w:rPr/>
        <w:t>и</w:t>
      </w:r>
      <w:r>
        <w:rPr>
          <w:spacing w:val="-3"/>
        </w:rPr>
        <w:t> </w:t>
      </w:r>
      <w:r>
        <w:rPr>
          <w:spacing w:val="-1"/>
        </w:rPr>
        <w:t>индивидуальных</w:t>
      </w:r>
      <w:r>
        <w:rPr>
          <w:spacing w:val="-2"/>
        </w:rPr>
        <w:t> </w:t>
      </w:r>
      <w:r>
        <w:rPr>
          <w:spacing w:val="-1"/>
        </w:rPr>
        <w:t>средств</w:t>
      </w:r>
      <w:r>
        <w:rPr>
          <w:spacing w:val="-2"/>
        </w:rPr>
        <w:t> </w:t>
      </w:r>
      <w:r>
        <w:rPr/>
        <w:t>радиационной</w:t>
      </w:r>
      <w:r>
        <w:rPr>
          <w:spacing w:val="-2"/>
        </w:rPr>
        <w:t> </w:t>
      </w:r>
      <w:r>
        <w:rPr/>
        <w:t>защиты.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постоянного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временного</w:t>
      </w:r>
      <w:r>
        <w:rPr>
          <w:spacing w:val="-2"/>
        </w:rPr>
        <w:t> </w:t>
      </w:r>
      <w:r>
        <w:rPr/>
        <w:t>хранения</w:t>
      </w:r>
      <w:r>
        <w:rPr>
          <w:spacing w:val="41"/>
        </w:rPr>
        <w:t> </w:t>
      </w:r>
      <w:r>
        <w:rPr>
          <w:spacing w:val="-1"/>
        </w:rPr>
        <w:t>портативных</w:t>
      </w:r>
      <w:r>
        <w:rPr>
          <w:spacing w:val="-6"/>
        </w:rPr>
        <w:t> </w:t>
      </w:r>
      <w:r>
        <w:rPr>
          <w:spacing w:val="-1"/>
        </w:rPr>
        <w:t>рентгеновских</w:t>
      </w:r>
      <w:r>
        <w:rPr>
          <w:spacing w:val="-6"/>
        </w:rPr>
        <w:t> </w:t>
      </w:r>
      <w:r>
        <w:rPr>
          <w:spacing w:val="-2"/>
        </w:rPr>
        <w:t>аппаратов</w:t>
      </w:r>
      <w:r>
        <w:rPr>
          <w:spacing w:val="-5"/>
        </w:rPr>
        <w:t> </w:t>
      </w:r>
      <w:r>
        <w:rPr>
          <w:spacing w:val="-1"/>
        </w:rPr>
        <w:t>должно</w:t>
      </w:r>
      <w:r>
        <w:rPr>
          <w:spacing w:val="-6"/>
        </w:rPr>
        <w:t> </w:t>
      </w:r>
      <w:r>
        <w:rPr/>
        <w:t>быть</w:t>
      </w:r>
      <w:r>
        <w:rPr>
          <w:spacing w:val="-6"/>
        </w:rPr>
        <w:t> </w:t>
      </w:r>
      <w:r>
        <w:rPr/>
        <w:t>выделено</w:t>
      </w:r>
      <w:r>
        <w:rPr>
          <w:spacing w:val="-5"/>
        </w:rPr>
        <w:t> </w:t>
      </w:r>
      <w:r>
        <w:rPr>
          <w:spacing w:val="-1"/>
        </w:rPr>
        <w:t>помещение.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помещении,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к</w:t>
      </w:r>
      <w:r>
        <w:rPr>
          <w:spacing w:val="-4"/>
        </w:rPr>
        <w:t>оторо</w:t>
      </w:r>
      <w:r>
        <w:rPr>
          <w:spacing w:val="-5"/>
        </w:rPr>
        <w:t>м </w:t>
      </w:r>
      <w:r>
        <w:rPr>
          <w:spacing w:val="-1"/>
        </w:rPr>
        <w:t>проводится</w:t>
      </w:r>
      <w:r>
        <w:rPr>
          <w:spacing w:val="-5"/>
        </w:rPr>
        <w:t> </w:t>
      </w:r>
      <w:r>
        <w:rPr>
          <w:spacing w:val="-1"/>
        </w:rPr>
        <w:t>съемка,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допускается</w:t>
      </w:r>
      <w:r>
        <w:rPr>
          <w:spacing w:val="-5"/>
        </w:rPr>
        <w:t> </w:t>
      </w:r>
      <w:r>
        <w:rPr>
          <w:spacing w:val="-1"/>
        </w:rPr>
        <w:t>пребывание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3"/>
        </w:rPr>
        <w:t>одного</w:t>
      </w:r>
      <w:r>
        <w:rPr>
          <w:spacing w:val="-5"/>
        </w:rPr>
        <w:t> </w:t>
      </w:r>
      <w:r>
        <w:rPr/>
        <w:t>пациента.</w:t>
      </w:r>
      <w:r>
        <w:rPr>
          <w:spacing w:val="73"/>
          <w:w w:val="99"/>
        </w:rPr>
        <w:t> </w:t>
      </w:r>
      <w:r>
        <w:rPr/>
        <w:t>Беременные</w:t>
      </w:r>
      <w:r>
        <w:rPr>
          <w:spacing w:val="-7"/>
        </w:rPr>
        <w:t> </w:t>
      </w:r>
      <w:r>
        <w:rPr>
          <w:spacing w:val="-2"/>
        </w:rPr>
        <w:t>назначаются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рентгенологическое</w:t>
      </w:r>
      <w:r>
        <w:rPr>
          <w:spacing w:val="-6"/>
        </w:rPr>
        <w:t> </w:t>
      </w:r>
      <w:r>
        <w:rPr>
          <w:spacing w:val="-1"/>
        </w:rPr>
        <w:t>исследование</w:t>
      </w:r>
      <w:r>
        <w:rPr>
          <w:spacing w:val="-6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6"/>
        </w:rPr>
        <w:t> </w:t>
      </w:r>
      <w:r>
        <w:rPr/>
        <w:t>по</w:t>
      </w:r>
      <w:r>
        <w:rPr>
          <w:spacing w:val="-7"/>
        </w:rPr>
        <w:t> </w:t>
      </w:r>
      <w:r>
        <w:rPr/>
        <w:t>клиническим</w:t>
      </w:r>
      <w:r>
        <w:rPr>
          <w:spacing w:val="-6"/>
        </w:rPr>
        <w:t> </w:t>
      </w:r>
      <w:r>
        <w:rPr>
          <w:spacing w:val="-1"/>
        </w:rPr>
        <w:t>показаниям.</w:t>
      </w:r>
      <w:r>
        <w:rPr>
          <w:spacing w:val="67"/>
          <w:w w:val="99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>
          <w:spacing w:val="-1"/>
        </w:rPr>
        <w:t>должны,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возможности,</w:t>
      </w:r>
      <w:r>
        <w:rPr>
          <w:spacing w:val="-5"/>
        </w:rPr>
        <w:t> </w:t>
      </w:r>
      <w:r>
        <w:rPr>
          <w:spacing w:val="-1"/>
        </w:rPr>
        <w:t>проводиться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5"/>
        </w:rPr>
        <w:t> </w:t>
      </w:r>
      <w:r>
        <w:rPr>
          <w:spacing w:val="-3"/>
        </w:rPr>
        <w:t>вторую</w:t>
      </w:r>
      <w:r>
        <w:rPr>
          <w:spacing w:val="-5"/>
        </w:rPr>
        <w:t> </w:t>
      </w:r>
      <w:r>
        <w:rPr>
          <w:spacing w:val="-1"/>
        </w:rPr>
        <w:t>половину</w:t>
      </w:r>
      <w:r>
        <w:rPr>
          <w:spacing w:val="-4"/>
        </w:rPr>
        <w:t> </w:t>
      </w:r>
      <w:r>
        <w:rPr/>
        <w:t>беременности,</w:t>
      </w:r>
    </w:p>
    <w:p>
      <w:pPr>
        <w:pStyle w:val="BodyText"/>
        <w:spacing w:line="265" w:lineRule="exact"/>
        <w:ind w:right="449"/>
        <w:jc w:val="left"/>
      </w:pPr>
      <w:r>
        <w:rPr/>
        <w:t>за</w:t>
      </w:r>
      <w:r>
        <w:rPr>
          <w:spacing w:val="-9"/>
        </w:rPr>
        <w:t> </w:t>
      </w:r>
      <w:r>
        <w:rPr>
          <w:spacing w:val="-1"/>
        </w:rPr>
        <w:t>исключением</w:t>
      </w:r>
      <w:r>
        <w:rPr>
          <w:spacing w:val="-8"/>
        </w:rPr>
        <w:t> </w:t>
      </w:r>
      <w:r>
        <w:rPr>
          <w:spacing w:val="-2"/>
        </w:rPr>
        <w:t>необходимости</w:t>
      </w:r>
      <w:r>
        <w:rPr>
          <w:spacing w:val="-8"/>
        </w:rPr>
        <w:t> </w:t>
      </w:r>
      <w:r>
        <w:rPr>
          <w:spacing w:val="-1"/>
        </w:rPr>
        <w:t>оказания</w:t>
      </w:r>
      <w:r>
        <w:rPr>
          <w:spacing w:val="-9"/>
        </w:rPr>
        <w:t> </w:t>
      </w:r>
      <w:r>
        <w:rPr>
          <w:spacing w:val="-2"/>
        </w:rPr>
        <w:t>неотложной</w:t>
      </w:r>
      <w:r>
        <w:rPr>
          <w:spacing w:val="-8"/>
        </w:rPr>
        <w:t> </w:t>
      </w:r>
      <w:r>
        <w:rPr>
          <w:spacing w:val="-1"/>
        </w:rPr>
        <w:t>помощи.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Противопоказаниями</w:t>
      </w:r>
      <w:r>
        <w:rPr>
          <w:spacing w:val="-7"/>
        </w:rPr>
        <w:t> </w:t>
      </w:r>
      <w:r>
        <w:rPr/>
        <w:t>к</w:t>
      </w:r>
      <w:r>
        <w:rPr>
          <w:spacing w:val="-8"/>
        </w:rPr>
        <w:t> </w:t>
      </w:r>
      <w:r>
        <w:rPr>
          <w:spacing w:val="-2"/>
        </w:rPr>
        <w:t>рентгеностоматологическому</w:t>
      </w:r>
      <w:r>
        <w:rPr>
          <w:spacing w:val="-7"/>
        </w:rPr>
        <w:t> </w:t>
      </w:r>
      <w:r>
        <w:rPr>
          <w:spacing w:val="-1"/>
        </w:rPr>
        <w:t>исследованию</w:t>
      </w:r>
      <w:r>
        <w:rPr>
          <w:spacing w:val="-7"/>
        </w:rPr>
        <w:t> </w:t>
      </w:r>
      <w:r>
        <w:rPr>
          <w:spacing w:val="-1"/>
        </w:rPr>
        <w:t>являются</w:t>
      </w:r>
      <w:r>
        <w:rPr>
          <w:spacing w:val="-7"/>
        </w:rPr>
        <w:t> </w:t>
      </w:r>
      <w:r>
        <w:rPr/>
        <w:t>расстройство</w:t>
      </w:r>
      <w:r>
        <w:rPr>
          <w:spacing w:val="-7"/>
        </w:rPr>
        <w:t> </w:t>
      </w:r>
      <w:r>
        <w:rPr/>
        <w:t>психики</w:t>
      </w:r>
      <w:r>
        <w:rPr>
          <w:spacing w:val="57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отсутствии</w:t>
      </w:r>
      <w:r>
        <w:rPr>
          <w:spacing w:val="-4"/>
        </w:rPr>
        <w:t> </w:t>
      </w:r>
      <w:r>
        <w:rPr>
          <w:spacing w:val="-2"/>
        </w:rPr>
        <w:t>соответствующего</w:t>
      </w:r>
      <w:r>
        <w:rPr>
          <w:spacing w:val="-4"/>
        </w:rPr>
        <w:t> </w:t>
      </w:r>
      <w:r>
        <w:rPr>
          <w:spacing w:val="-1"/>
        </w:rPr>
        <w:t>анестезиологического</w:t>
      </w:r>
      <w:r>
        <w:rPr>
          <w:spacing w:val="-3"/>
        </w:rPr>
        <w:t> </w:t>
      </w:r>
      <w:r>
        <w:rPr/>
        <w:t>пособия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болезнь</w:t>
      </w:r>
      <w:r>
        <w:rPr>
          <w:spacing w:val="-4"/>
        </w:rPr>
        <w:t> </w:t>
      </w:r>
      <w:r>
        <w:rPr/>
        <w:t>Паркинсона.</w:t>
      </w:r>
    </w:p>
    <w:p>
      <w:pPr>
        <w:pStyle w:val="BodyText"/>
        <w:spacing w:line="270" w:lineRule="exact"/>
        <w:ind w:right="1519"/>
        <w:jc w:val="left"/>
      </w:pPr>
      <w:r>
        <w:rPr>
          <w:spacing w:val="-1"/>
        </w:rPr>
        <w:t>Ортопантомографию</w:t>
      </w:r>
      <w:r>
        <w:rPr>
          <w:spacing w:val="-7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2"/>
        </w:rPr>
        <w:t>затруднительно</w:t>
      </w:r>
      <w:r>
        <w:rPr>
          <w:spacing w:val="-6"/>
        </w:rPr>
        <w:t> </w:t>
      </w:r>
      <w:r>
        <w:rPr>
          <w:spacing w:val="-1"/>
        </w:rPr>
        <w:t>выполнить</w:t>
      </w:r>
      <w:r>
        <w:rPr>
          <w:spacing w:val="-6"/>
        </w:rPr>
        <w:t> </w:t>
      </w:r>
      <w:r>
        <w:rPr/>
        <w:t>пациентам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выраженным</w:t>
      </w:r>
      <w:r>
        <w:rPr>
          <w:spacing w:val="-6"/>
        </w:rPr>
        <w:t> </w:t>
      </w:r>
      <w:r>
        <w:rPr>
          <w:spacing w:val="-1"/>
        </w:rPr>
        <w:t>кифозом</w:t>
      </w:r>
      <w:r>
        <w:rPr>
          <w:spacing w:val="39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деформацией</w:t>
      </w:r>
      <w:r>
        <w:rPr>
          <w:spacing w:val="-3"/>
        </w:rPr>
        <w:t> </w:t>
      </w:r>
      <w:r>
        <w:rPr>
          <w:spacing w:val="-1"/>
        </w:rPr>
        <w:t>шейного</w:t>
      </w:r>
      <w:r>
        <w:rPr>
          <w:spacing w:val="-4"/>
        </w:rPr>
        <w:t> </w:t>
      </w:r>
      <w:r>
        <w:rPr>
          <w:spacing w:val="-2"/>
        </w:rPr>
        <w:t>отдела</w:t>
      </w:r>
      <w:r>
        <w:rPr>
          <w:spacing w:val="-3"/>
        </w:rPr>
        <w:t> </w:t>
      </w:r>
      <w:r>
        <w:rPr>
          <w:spacing w:val="-1"/>
        </w:rPr>
        <w:t>позвоночника.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343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4.</w:t>
      </w:r>
      <w:r>
        <w:rPr>
          <w:spacing w:val="-2"/>
        </w:rPr>
        <w:t> </w:t>
      </w:r>
      <w:r>
        <w:rPr/>
        <w:t>Специ</w:t>
      </w:r>
      <w:r>
        <w:rPr>
          <w:spacing w:val="3"/>
        </w:rPr>
        <w:t>а</w:t>
      </w:r>
      <w:r>
        <w:rPr/>
        <w:t>лизир</w:t>
      </w:r>
      <w:r>
        <w:rPr>
          <w:spacing w:val="-9"/>
        </w:rPr>
        <w:t>о</w:t>
      </w:r>
      <w:r>
        <w:rPr/>
        <w:t>ванные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распрос</w:t>
      </w:r>
      <w:r>
        <w:rPr>
          <w:spacing w:val="4"/>
        </w:rPr>
        <w:t>т</w:t>
      </w:r>
      <w:r>
        <w:rPr/>
        <w:t>раненные</w:t>
      </w:r>
      <w:r>
        <w:rPr>
          <w:spacing w:val="-3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дики</w:t>
      </w:r>
      <w:r>
        <w:rPr/>
        <w:t> </w:t>
      </w:r>
      <w:r>
        <w:rPr>
          <w:spacing w:val="-2"/>
        </w:rPr>
        <w:t>рентгенологического</w:t>
      </w:r>
      <w:r>
        <w:rPr>
          <w:spacing w:val="-13"/>
        </w:rPr>
        <w:t> </w:t>
      </w:r>
      <w:r>
        <w:rPr>
          <w:spacing w:val="-2"/>
        </w:rPr>
        <w:t>исследования</w:t>
      </w:r>
      <w:r>
        <w:rPr>
          <w:b w:val="0"/>
        </w:rPr>
      </w:r>
    </w:p>
    <w:p>
      <w:pPr>
        <w:pStyle w:val="BodyText"/>
        <w:spacing w:line="273" w:lineRule="exact" w:before="294"/>
        <w:ind w:right="449"/>
        <w:jc w:val="left"/>
      </w:pPr>
      <w:r>
        <w:rPr>
          <w:spacing w:val="-1"/>
        </w:rPr>
        <w:t>Заключение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Объективность</w:t>
      </w:r>
      <w:r>
        <w:rPr>
          <w:spacing w:val="-5"/>
        </w:rPr>
        <w:t> </w:t>
      </w:r>
      <w:r>
        <w:rPr>
          <w:spacing w:val="-2"/>
        </w:rPr>
        <w:t>рентгенологического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учетом</w:t>
      </w:r>
      <w:r>
        <w:rPr>
          <w:spacing w:val="-5"/>
        </w:rPr>
        <w:t> </w:t>
      </w:r>
      <w:r>
        <w:rPr>
          <w:spacing w:val="-1"/>
        </w:rPr>
        <w:t>снижения</w:t>
      </w:r>
      <w:r>
        <w:rPr>
          <w:spacing w:val="-4"/>
        </w:rPr>
        <w:t> </w:t>
      </w:r>
      <w:r>
        <w:rPr/>
        <w:t>доз</w:t>
      </w:r>
      <w:r>
        <w:rPr>
          <w:spacing w:val="-4"/>
        </w:rPr>
        <w:t> </w:t>
      </w:r>
      <w:r>
        <w:rPr>
          <w:spacing w:val="-1"/>
        </w:rPr>
        <w:t>облучения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87"/>
        </w:rPr>
        <w:t> </w:t>
      </w:r>
      <w:r>
        <w:rPr/>
        <w:t>достигается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условии</w:t>
      </w:r>
      <w:r>
        <w:rPr>
          <w:spacing w:val="-3"/>
        </w:rPr>
        <w:t> </w:t>
      </w:r>
      <w:r>
        <w:rPr>
          <w:spacing w:val="-1"/>
        </w:rPr>
        <w:t>рационального</w:t>
      </w:r>
      <w:r>
        <w:rPr>
          <w:spacing w:val="-4"/>
        </w:rPr>
        <w:t> </w:t>
      </w:r>
      <w:r>
        <w:rPr>
          <w:spacing w:val="-1"/>
        </w:rPr>
        <w:t>использования</w:t>
      </w:r>
      <w:r>
        <w:rPr>
          <w:spacing w:val="-3"/>
        </w:rPr>
        <w:t> </w:t>
      </w:r>
      <w:r>
        <w:rPr>
          <w:spacing w:val="-1"/>
        </w:rPr>
        <w:t>информативных</w:t>
      </w:r>
      <w:r>
        <w:rPr>
          <w:spacing w:val="-3"/>
        </w:rPr>
        <w:t> </w:t>
      </w:r>
      <w:r>
        <w:rPr>
          <w:spacing w:val="-2"/>
        </w:rPr>
        <w:t>методик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или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сочетания.</w:t>
      </w:r>
    </w:p>
    <w:p>
      <w:pPr>
        <w:pStyle w:val="BodyText"/>
        <w:spacing w:line="270" w:lineRule="exact" w:before="5"/>
        <w:ind w:right="406"/>
        <w:jc w:val="left"/>
      </w:pPr>
      <w:r>
        <w:rPr/>
        <w:t>Поставленные</w:t>
      </w:r>
      <w:r>
        <w:rPr>
          <w:spacing w:val="-5"/>
        </w:rPr>
        <w:t> </w:t>
      </w:r>
      <w:r>
        <w:rPr>
          <w:spacing w:val="-1"/>
        </w:rPr>
        <w:t>перед</w:t>
      </w:r>
      <w:r>
        <w:rPr>
          <w:spacing w:val="-4"/>
        </w:rPr>
        <w:t> </w:t>
      </w:r>
      <w:r>
        <w:rPr>
          <w:spacing w:val="-1"/>
        </w:rPr>
        <w:t>рентгенологией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дентальной</w:t>
      </w:r>
      <w:r>
        <w:rPr>
          <w:spacing w:val="-5"/>
        </w:rPr>
        <w:t> </w:t>
      </w:r>
      <w:r>
        <w:rPr>
          <w:spacing w:val="-1"/>
        </w:rPr>
        <w:t>имплантологии</w:t>
      </w:r>
      <w:r>
        <w:rPr>
          <w:spacing w:val="-4"/>
        </w:rPr>
        <w:t> </w:t>
      </w:r>
      <w:r>
        <w:rPr/>
        <w:t>диагностические</w:t>
      </w:r>
      <w:r>
        <w:rPr>
          <w:spacing w:val="-5"/>
        </w:rPr>
        <w:t> </w:t>
      </w:r>
      <w:r>
        <w:rPr>
          <w:spacing w:val="-2"/>
        </w:rPr>
        <w:t>задачи</w:t>
      </w:r>
      <w:r>
        <w:rPr>
          <w:spacing w:val="-4"/>
        </w:rPr>
        <w:t> </w:t>
      </w:r>
      <w:r>
        <w:rPr/>
        <w:t>успешно</w:t>
      </w:r>
      <w:r>
        <w:rPr>
          <w:spacing w:val="63"/>
        </w:rPr>
        <w:t> </w:t>
      </w:r>
      <w:r>
        <w:rPr>
          <w:spacing w:val="-1"/>
        </w:rPr>
        <w:t>решаются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/>
        <w:t>наличии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рентгеновском</w:t>
      </w:r>
      <w:r>
        <w:rPr>
          <w:spacing w:val="-7"/>
        </w:rPr>
        <w:t> </w:t>
      </w:r>
      <w:r>
        <w:rPr>
          <w:spacing w:val="-1"/>
        </w:rPr>
        <w:t>подразделении</w:t>
      </w:r>
      <w:r>
        <w:rPr>
          <w:spacing w:val="-6"/>
        </w:rPr>
        <w:t> </w:t>
      </w:r>
      <w:r>
        <w:rPr>
          <w:spacing w:val="-2"/>
        </w:rPr>
        <w:t>ортопантомографа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программным</w:t>
      </w:r>
      <w:r>
        <w:rPr>
          <w:spacing w:val="53"/>
          <w:w w:val="99"/>
        </w:rPr>
        <w:t> </w:t>
      </w:r>
      <w:r>
        <w:rPr>
          <w:spacing w:val="-1"/>
        </w:rPr>
        <w:t>обеспечением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7"/>
        </w:rPr>
        <w:t> </w:t>
      </w:r>
      <w:r>
        <w:rPr>
          <w:spacing w:val="-1"/>
        </w:rPr>
        <w:t>челюстно-лицевой</w:t>
      </w:r>
      <w:r>
        <w:rPr>
          <w:spacing w:val="-6"/>
        </w:rPr>
        <w:t> </w:t>
      </w:r>
      <w:r>
        <w:rPr>
          <w:spacing w:val="-1"/>
        </w:rPr>
        <w:t>области,</w:t>
      </w:r>
      <w:r>
        <w:rPr>
          <w:spacing w:val="-6"/>
        </w:rPr>
        <w:t> </w:t>
      </w:r>
      <w:r>
        <w:rPr>
          <w:spacing w:val="-2"/>
        </w:rPr>
        <w:t>конусно-лучевого</w:t>
      </w:r>
      <w:r>
        <w:rPr>
          <w:spacing w:val="-7"/>
        </w:rPr>
        <w:t> </w:t>
      </w:r>
      <w:r>
        <w:rPr>
          <w:spacing w:val="-3"/>
        </w:rPr>
        <w:t>компьютерного</w:t>
      </w:r>
      <w:r>
        <w:rPr>
          <w:spacing w:val="99"/>
        </w:rPr>
        <w:t> </w:t>
      </w:r>
      <w:r>
        <w:rPr>
          <w:spacing w:val="-1"/>
        </w:rPr>
        <w:t>томографа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дентального</w:t>
      </w:r>
      <w:r>
        <w:rPr>
          <w:spacing w:val="-3"/>
        </w:rPr>
        <w:t> </w:t>
      </w:r>
      <w:r>
        <w:rPr>
          <w:spacing w:val="-2"/>
        </w:rPr>
        <w:t>рентгеновского</w:t>
      </w:r>
      <w:r>
        <w:rPr>
          <w:spacing w:val="-4"/>
        </w:rPr>
        <w:t> </w:t>
      </w:r>
      <w:r>
        <w:rPr>
          <w:spacing w:val="-1"/>
        </w:rPr>
        <w:t>аппарата.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интраоперационном</w:t>
      </w:r>
      <w:r>
        <w:rPr>
          <w:spacing w:val="-4"/>
        </w:rPr>
        <w:t> </w:t>
      </w:r>
      <w:r>
        <w:rPr>
          <w:spacing w:val="-2"/>
        </w:rPr>
        <w:t>контроле</w:t>
      </w:r>
      <w:r>
        <w:rPr>
          <w:spacing w:val="-3"/>
        </w:rPr>
        <w:t> </w:t>
      </w:r>
      <w:r>
        <w:rPr>
          <w:spacing w:val="-1"/>
        </w:rPr>
        <w:t>применяются</w:t>
      </w:r>
      <w:r>
        <w:rPr>
          <w:spacing w:val="73"/>
          <w:w w:val="99"/>
        </w:rPr>
        <w:t> </w:t>
      </w:r>
      <w:r>
        <w:rPr>
          <w:spacing w:val="-1"/>
        </w:rPr>
        <w:t>микрофокусные</w:t>
      </w:r>
      <w:r>
        <w:rPr>
          <w:spacing w:val="-12"/>
        </w:rPr>
        <w:t> </w:t>
      </w:r>
      <w:r>
        <w:rPr>
          <w:spacing w:val="-1"/>
        </w:rPr>
        <w:t>портативные</w:t>
      </w:r>
      <w:r>
        <w:rPr>
          <w:spacing w:val="-11"/>
        </w:rPr>
        <w:t> </w:t>
      </w:r>
      <w:r>
        <w:rPr/>
        <w:t>дентальные</w:t>
      </w:r>
      <w:r>
        <w:rPr>
          <w:spacing w:val="-11"/>
        </w:rPr>
        <w:t> </w:t>
      </w:r>
      <w:r>
        <w:rPr>
          <w:spacing w:val="-2"/>
        </w:rPr>
        <w:t>аппараты.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Отсутствие</w:t>
      </w:r>
      <w:r>
        <w:rPr>
          <w:spacing w:val="-5"/>
        </w:rPr>
        <w:t> </w:t>
      </w:r>
      <w:r>
        <w:rPr>
          <w:spacing w:val="-1"/>
        </w:rPr>
        <w:t>возможности</w:t>
      </w:r>
      <w:r>
        <w:rPr>
          <w:spacing w:val="-5"/>
        </w:rPr>
        <w:t> </w:t>
      </w:r>
      <w:r>
        <w:rPr>
          <w:spacing w:val="-1"/>
        </w:rPr>
        <w:t>выполнить</w:t>
      </w:r>
      <w:r>
        <w:rPr>
          <w:spacing w:val="-4"/>
        </w:rPr>
        <w:t> </w:t>
      </w:r>
      <w:r>
        <w:rPr/>
        <w:t>КТ</w:t>
      </w:r>
      <w:r>
        <w:rPr>
          <w:spacing w:val="-5"/>
        </w:rPr>
        <w:t> </w:t>
      </w:r>
      <w:r>
        <w:rPr>
          <w:spacing w:val="-1"/>
        </w:rPr>
        <w:t>существенно</w:t>
      </w:r>
      <w:r>
        <w:rPr>
          <w:spacing w:val="-4"/>
        </w:rPr>
        <w:t> </w:t>
      </w:r>
      <w:r>
        <w:rPr/>
        <w:t>снижает</w:t>
      </w:r>
      <w:r>
        <w:rPr>
          <w:spacing w:val="-5"/>
        </w:rPr>
        <w:t> </w:t>
      </w:r>
      <w:r>
        <w:rPr>
          <w:spacing w:val="-2"/>
        </w:rPr>
        <w:t>качество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69"/>
          <w:w w:val="99"/>
        </w:rPr>
        <w:t> </w:t>
      </w:r>
      <w:r>
        <w:rPr>
          <w:spacing w:val="-1"/>
        </w:rPr>
        <w:t>показанием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применения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дополнение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ортопантомографии</w:t>
      </w:r>
      <w:r>
        <w:rPr>
          <w:spacing w:val="-4"/>
        </w:rPr>
        <w:t> </w:t>
      </w:r>
      <w:r>
        <w:rPr>
          <w:spacing w:val="-1"/>
        </w:rPr>
        <w:t>других</w:t>
      </w:r>
      <w:r>
        <w:rPr>
          <w:spacing w:val="-4"/>
        </w:rPr>
        <w:t> </w:t>
      </w:r>
      <w:r>
        <w:rPr>
          <w:spacing w:val="-1"/>
        </w:rPr>
        <w:t>рентгенологических</w:t>
      </w:r>
      <w:r>
        <w:rPr>
          <w:spacing w:val="-4"/>
        </w:rPr>
        <w:t> </w:t>
      </w:r>
      <w:r>
        <w:rPr>
          <w:spacing w:val="-2"/>
        </w:rPr>
        <w:t>методик.</w:t>
      </w:r>
      <w:r>
        <w:rPr>
          <w:spacing w:val="69"/>
          <w:w w:val="99"/>
        </w:rPr>
        <w:t> </w:t>
      </w:r>
      <w:r>
        <w:rPr>
          <w:spacing w:val="-3"/>
        </w:rPr>
        <w:t>Однако</w:t>
      </w:r>
      <w:r>
        <w:rPr>
          <w:spacing w:val="-5"/>
        </w:rPr>
        <w:t> </w:t>
      </w:r>
      <w:r>
        <w:rPr>
          <w:spacing w:val="-2"/>
        </w:rPr>
        <w:t>включение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диагностические</w:t>
      </w:r>
      <w:r>
        <w:rPr>
          <w:spacing w:val="-5"/>
        </w:rPr>
        <w:t> </w:t>
      </w:r>
      <w:r>
        <w:rPr>
          <w:spacing w:val="-2"/>
        </w:rPr>
        <w:t>схемы</w:t>
      </w:r>
      <w:r>
        <w:rPr>
          <w:spacing w:val="-4"/>
        </w:rPr>
        <w:t> </w:t>
      </w:r>
      <w:r>
        <w:rPr/>
        <w:t>этих</w:t>
      </w:r>
      <w:r>
        <w:rPr>
          <w:spacing w:val="-4"/>
        </w:rPr>
        <w:t> </w:t>
      </w:r>
      <w:r>
        <w:rPr>
          <w:spacing w:val="-2"/>
        </w:rPr>
        <w:t>методик</w:t>
      </w:r>
      <w:r>
        <w:rPr>
          <w:spacing w:val="-4"/>
        </w:rPr>
        <w:t> </w:t>
      </w:r>
      <w:r>
        <w:rPr>
          <w:spacing w:val="-2"/>
        </w:rPr>
        <w:t>далеко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всегда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1"/>
        </w:rPr>
        <w:t>получить</w:t>
      </w:r>
      <w:r>
        <w:rPr>
          <w:spacing w:val="61"/>
        </w:rPr>
        <w:t> </w:t>
      </w:r>
      <w:r>
        <w:rPr/>
        <w:t>данные,</w:t>
      </w:r>
      <w:r>
        <w:rPr>
          <w:spacing w:val="-5"/>
        </w:rPr>
        <w:t> </w:t>
      </w:r>
      <w:r>
        <w:rPr/>
        <w:t>сопоставимые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информативности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3"/>
        </w:rPr>
        <w:t>результатами</w:t>
      </w:r>
      <w:r>
        <w:rPr>
          <w:spacing w:val="-5"/>
        </w:rPr>
        <w:t> </w:t>
      </w:r>
      <w:r>
        <w:rPr>
          <w:spacing w:val="-10"/>
        </w:rPr>
        <w:t>КТ</w:t>
      </w:r>
      <w:r>
        <w:rPr>
          <w:spacing w:val="-9"/>
        </w:rPr>
        <w:t>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343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4.</w:t>
      </w:r>
      <w:r>
        <w:rPr>
          <w:spacing w:val="-2"/>
        </w:rPr>
        <w:t> </w:t>
      </w:r>
      <w:r>
        <w:rPr/>
        <w:t>Специ</w:t>
      </w:r>
      <w:r>
        <w:rPr>
          <w:spacing w:val="3"/>
        </w:rPr>
        <w:t>а</w:t>
      </w:r>
      <w:r>
        <w:rPr/>
        <w:t>лизир</w:t>
      </w:r>
      <w:r>
        <w:rPr>
          <w:spacing w:val="-9"/>
        </w:rPr>
        <w:t>о</w:t>
      </w:r>
      <w:r>
        <w:rPr/>
        <w:t>ванные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распрос</w:t>
      </w:r>
      <w:r>
        <w:rPr>
          <w:spacing w:val="4"/>
        </w:rPr>
        <w:t>т</w:t>
      </w:r>
      <w:r>
        <w:rPr/>
        <w:t>раненные</w:t>
      </w:r>
      <w:r>
        <w:rPr>
          <w:spacing w:val="-3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11"/>
        </w:rPr>
        <w:t>о</w:t>
      </w:r>
      <w:r>
        <w:rPr/>
        <w:t>дики</w:t>
      </w:r>
      <w:r>
        <w:rPr/>
        <w:t> </w:t>
      </w:r>
      <w:r>
        <w:rPr>
          <w:spacing w:val="-2"/>
        </w:rPr>
        <w:t>рентгенологического</w:t>
      </w:r>
      <w:r>
        <w:rPr>
          <w:spacing w:val="-13"/>
        </w:rPr>
        <w:t> </w:t>
      </w:r>
      <w:r>
        <w:rPr>
          <w:spacing w:val="-2"/>
        </w:rPr>
        <w:t>исследования</w:t>
      </w:r>
      <w:r>
        <w:rPr>
          <w:b w:val="0"/>
        </w:rPr>
      </w:r>
    </w:p>
    <w:p>
      <w:pPr>
        <w:pStyle w:val="BodyText"/>
        <w:spacing w:line="240" w:lineRule="auto" w:before="294"/>
        <w:ind w:right="449"/>
        <w:jc w:val="left"/>
      </w:pPr>
      <w:r>
        <w:rPr/>
        <w:t>Список</w:t>
      </w:r>
      <w:r>
        <w:rPr>
          <w:spacing w:val="-19"/>
        </w:rPr>
        <w:t> </w:t>
      </w:r>
      <w:r>
        <w:rPr>
          <w:spacing w:val="-2"/>
        </w:rPr>
        <w:t>литературы</w:t>
      </w:r>
      <w:r>
        <w:rPr/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8"/>
        </w:numPr>
        <w:tabs>
          <w:tab w:pos="1110" w:val="left" w:leader="none"/>
        </w:tabs>
        <w:spacing w:line="273" w:lineRule="exact" w:before="0" w:after="0"/>
        <w:ind w:left="930" w:right="0" w:firstLine="0"/>
        <w:jc w:val="left"/>
      </w:pPr>
      <w:r>
        <w:rPr>
          <w:spacing w:val="-1"/>
        </w:rPr>
        <w:t>Амхадова</w:t>
      </w:r>
      <w:r>
        <w:rPr>
          <w:spacing w:val="-5"/>
        </w:rPr>
        <w:t> </w:t>
      </w:r>
      <w:r>
        <w:rPr/>
        <w:t>М.А.,</w:t>
      </w:r>
      <w:r>
        <w:rPr>
          <w:spacing w:val="-4"/>
        </w:rPr>
        <w:t> </w:t>
      </w:r>
      <w:r>
        <w:rPr>
          <w:spacing w:val="-2"/>
        </w:rPr>
        <w:t>Рабухина</w:t>
      </w:r>
      <w:r>
        <w:rPr>
          <w:spacing w:val="-5"/>
        </w:rPr>
        <w:t> </w:t>
      </w:r>
      <w:r>
        <w:rPr/>
        <w:t>Н.А.,</w:t>
      </w:r>
      <w:r>
        <w:rPr>
          <w:spacing w:val="-5"/>
        </w:rPr>
        <w:t> </w:t>
      </w:r>
      <w:r>
        <w:rPr>
          <w:spacing w:val="-8"/>
        </w:rPr>
        <w:t>К</w:t>
      </w:r>
      <w:r>
        <w:rPr>
          <w:spacing w:val="-7"/>
        </w:rPr>
        <w:t>у</w:t>
      </w:r>
      <w:r>
        <w:rPr>
          <w:spacing w:val="-8"/>
        </w:rPr>
        <w:t>лак</w:t>
      </w:r>
      <w:r>
        <w:rPr>
          <w:spacing w:val="-7"/>
        </w:rPr>
        <w:t>ов</w:t>
      </w:r>
      <w:r>
        <w:rPr>
          <w:spacing w:val="-4"/>
        </w:rPr>
        <w:t> </w:t>
      </w:r>
      <w:r>
        <w:rPr/>
        <w:t>А.А.</w:t>
      </w:r>
      <w:r>
        <w:rPr>
          <w:spacing w:val="-5"/>
        </w:rPr>
        <w:t> </w:t>
      </w:r>
      <w:r>
        <w:rPr/>
        <w:t>Современные</w:t>
      </w:r>
      <w:r>
        <w:rPr>
          <w:spacing w:val="-4"/>
        </w:rPr>
        <w:t> по</w:t>
      </w:r>
      <w:r>
        <w:rPr>
          <w:spacing w:val="-5"/>
        </w:rPr>
        <w:t>дх</w:t>
      </w:r>
      <w:r>
        <w:rPr>
          <w:spacing w:val="-4"/>
        </w:rPr>
        <w:t>о</w:t>
      </w:r>
      <w:r>
        <w:rPr>
          <w:spacing w:val="-5"/>
        </w:rPr>
        <w:t>ды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обследованию</w:t>
      </w:r>
    </w:p>
    <w:p>
      <w:pPr>
        <w:pStyle w:val="BodyText"/>
        <w:spacing w:line="270" w:lineRule="exact"/>
        <w:ind w:left="929" w:right="449"/>
        <w:jc w:val="left"/>
      </w:pPr>
      <w:r>
        <w:rPr/>
        <w:t>и</w:t>
      </w:r>
      <w:r>
        <w:rPr>
          <w:spacing w:val="-3"/>
        </w:rPr>
        <w:t> </w:t>
      </w:r>
      <w:r>
        <w:rPr>
          <w:spacing w:val="-1"/>
        </w:rPr>
        <w:t>оперативному</w:t>
      </w:r>
      <w:r>
        <w:rPr>
          <w:spacing w:val="-3"/>
        </w:rPr>
        <w:t> </w:t>
      </w:r>
      <w:r>
        <w:rPr>
          <w:spacing w:val="-1"/>
        </w:rPr>
        <w:t>лечению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со</w:t>
      </w:r>
      <w:r>
        <w:rPr>
          <w:spacing w:val="-3"/>
        </w:rPr>
        <w:t> </w:t>
      </w:r>
      <w:r>
        <w:rPr>
          <w:spacing w:val="-1"/>
        </w:rPr>
        <w:t>значительной</w:t>
      </w:r>
      <w:r>
        <w:rPr>
          <w:spacing w:val="-3"/>
        </w:rPr>
        <w:t> </w:t>
      </w:r>
      <w:r>
        <w:rPr>
          <w:spacing w:val="-1"/>
        </w:rPr>
        <w:t>атрофией</w:t>
      </w:r>
      <w:r>
        <w:rPr>
          <w:spacing w:val="-3"/>
        </w:rPr>
        <w:t> </w:t>
      </w:r>
      <w:r>
        <w:rPr/>
        <w:t>челюстей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Стоматология. </w:t>
      </w:r>
      <w:r>
        <w:rPr/>
        <w:t>2005.</w:t>
      </w:r>
    </w:p>
    <w:p>
      <w:pPr>
        <w:pStyle w:val="BodyText"/>
        <w:spacing w:line="270" w:lineRule="exact"/>
        <w:ind w:left="929" w:right="449"/>
        <w:jc w:val="left"/>
      </w:pPr>
      <w:r>
        <w:rPr/>
        <w:t>№</w:t>
      </w:r>
      <w:r>
        <w:rPr>
          <w:spacing w:val="-1"/>
        </w:rPr>
        <w:t> </w:t>
      </w:r>
      <w:r>
        <w:rPr/>
        <w:t>1.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/>
        <w:t>41–42.</w:t>
      </w:r>
    </w:p>
    <w:p>
      <w:pPr>
        <w:pStyle w:val="BodyText"/>
        <w:numPr>
          <w:ilvl w:val="0"/>
          <w:numId w:val="8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/>
        <w:t>Аржанцев</w:t>
      </w:r>
      <w:r>
        <w:rPr>
          <w:spacing w:val="-3"/>
        </w:rPr>
        <w:t> </w:t>
      </w:r>
      <w:r>
        <w:rPr/>
        <w:t>А.П.</w:t>
      </w:r>
      <w:r>
        <w:rPr>
          <w:spacing w:val="-3"/>
        </w:rPr>
        <w:t> </w:t>
      </w:r>
      <w:r>
        <w:rPr>
          <w:spacing w:val="-1"/>
        </w:rPr>
        <w:t>Рентгенологические</w:t>
      </w:r>
      <w:r>
        <w:rPr>
          <w:spacing w:val="-2"/>
        </w:rPr>
        <w:t> </w:t>
      </w:r>
      <w:r>
        <w:rPr>
          <w:spacing w:val="-1"/>
        </w:rPr>
        <w:t>исследования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стоматологии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челюстно-лицевой</w:t>
      </w:r>
    </w:p>
    <w:p>
      <w:pPr>
        <w:spacing w:after="0" w:line="273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left="929" w:right="449"/>
        <w:jc w:val="left"/>
      </w:pPr>
      <w:r>
        <w:rPr>
          <w:spacing w:val="-1"/>
        </w:rPr>
        <w:t>хирургии:</w:t>
      </w:r>
      <w:r>
        <w:rPr>
          <w:spacing w:val="-3"/>
        </w:rPr>
        <w:t> атлас. </w:t>
      </w:r>
      <w:r>
        <w:rPr/>
        <w:t>М.:</w:t>
      </w:r>
      <w:r>
        <w:rPr>
          <w:spacing w:val="-2"/>
        </w:rPr>
        <w:t> ГЭОТАР-Медиа,</w:t>
      </w:r>
      <w:r>
        <w:rPr>
          <w:spacing w:val="-3"/>
        </w:rPr>
        <w:t> </w:t>
      </w:r>
      <w:r>
        <w:rPr/>
        <w:t>2016.</w:t>
      </w:r>
      <w:r>
        <w:rPr>
          <w:spacing w:val="-2"/>
        </w:rPr>
        <w:t> </w:t>
      </w:r>
      <w:r>
        <w:rPr/>
        <w:t>320</w:t>
      </w:r>
      <w:r>
        <w:rPr>
          <w:spacing w:val="-3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8"/>
        </w:numPr>
        <w:tabs>
          <w:tab w:pos="1110" w:val="left" w:leader="none"/>
        </w:tabs>
        <w:spacing w:line="270" w:lineRule="exact" w:before="5" w:after="0"/>
        <w:ind w:left="930" w:right="1099" w:firstLine="0"/>
        <w:jc w:val="left"/>
      </w:pPr>
      <w:r>
        <w:rPr/>
        <w:t>Васильев</w:t>
      </w:r>
      <w:r>
        <w:rPr>
          <w:spacing w:val="-4"/>
        </w:rPr>
        <w:t> </w:t>
      </w:r>
      <w:r>
        <w:rPr/>
        <w:t>А.Ю.,</w:t>
      </w:r>
      <w:r>
        <w:rPr>
          <w:spacing w:val="-3"/>
        </w:rPr>
        <w:t> </w:t>
      </w:r>
      <w:r>
        <w:rPr>
          <w:spacing w:val="-1"/>
        </w:rPr>
        <w:t>Серова</w:t>
      </w:r>
      <w:r>
        <w:rPr>
          <w:spacing w:val="-3"/>
        </w:rPr>
        <w:t> </w:t>
      </w:r>
      <w:r>
        <w:rPr/>
        <w:t>Н.С.,</w:t>
      </w:r>
      <w:r>
        <w:rPr>
          <w:spacing w:val="-3"/>
        </w:rPr>
        <w:t> </w:t>
      </w:r>
      <w:r>
        <w:rPr>
          <w:spacing w:val="-1"/>
        </w:rPr>
        <w:t>Петровская</w:t>
      </w:r>
      <w:r>
        <w:rPr>
          <w:spacing w:val="-4"/>
        </w:rPr>
        <w:t> </w:t>
      </w:r>
      <w:r>
        <w:rPr/>
        <w:t>В.В.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др.</w:t>
      </w:r>
      <w:r>
        <w:rPr>
          <w:spacing w:val="-3"/>
        </w:rPr>
        <w:t> Руководство </w:t>
      </w:r>
      <w:r>
        <w:rPr/>
        <w:t>по</w:t>
      </w:r>
      <w:r>
        <w:rPr>
          <w:spacing w:val="-4"/>
        </w:rPr>
        <w:t> </w:t>
      </w:r>
      <w:r>
        <w:rPr/>
        <w:t>интраоперационной</w:t>
      </w:r>
      <w:r>
        <w:rPr>
          <w:spacing w:val="43"/>
        </w:rPr>
        <w:t> </w:t>
      </w:r>
      <w:r>
        <w:rPr>
          <w:spacing w:val="-1"/>
        </w:rPr>
        <w:t>микрофокусной</w:t>
      </w:r>
      <w:r>
        <w:rPr>
          <w:spacing w:val="-4"/>
        </w:rPr>
        <w:t> </w:t>
      </w:r>
      <w:r>
        <w:rPr>
          <w:spacing w:val="-1"/>
        </w:rPr>
        <w:t>рентгенографии.</w:t>
      </w:r>
      <w:r>
        <w:rPr>
          <w:spacing w:val="-3"/>
        </w:rPr>
        <w:t> </w:t>
      </w:r>
      <w:r>
        <w:rPr/>
        <w:t>М.:</w:t>
      </w:r>
      <w:r>
        <w:rPr>
          <w:spacing w:val="-4"/>
        </w:rPr>
        <w:t> </w:t>
      </w:r>
      <w:r>
        <w:rPr>
          <w:spacing w:val="-2"/>
        </w:rPr>
        <w:t>ГЭОТАР-Медиа,</w:t>
      </w:r>
      <w:r>
        <w:rPr>
          <w:spacing w:val="-3"/>
        </w:rPr>
        <w:t> </w:t>
      </w:r>
      <w:r>
        <w:rPr>
          <w:spacing w:val="-2"/>
        </w:rPr>
        <w:t>2011.</w:t>
      </w:r>
      <w:r>
        <w:rPr>
          <w:spacing w:val="-4"/>
        </w:rPr>
        <w:t> </w:t>
      </w:r>
      <w:r>
        <w:rPr/>
        <w:t>80</w:t>
      </w:r>
      <w:r>
        <w:rPr>
          <w:spacing w:val="-3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8"/>
        </w:numPr>
        <w:tabs>
          <w:tab w:pos="1110" w:val="left" w:leader="none"/>
        </w:tabs>
        <w:spacing w:line="270" w:lineRule="exact" w:before="0" w:after="0"/>
        <w:ind w:left="930" w:right="343" w:firstLine="0"/>
        <w:jc w:val="left"/>
      </w:pPr>
      <w:r>
        <w:rPr>
          <w:spacing w:val="-8"/>
        </w:rPr>
        <w:t>К</w:t>
      </w:r>
      <w:r>
        <w:rPr>
          <w:spacing w:val="-7"/>
        </w:rPr>
        <w:t>у</w:t>
      </w:r>
      <w:r>
        <w:rPr>
          <w:spacing w:val="-8"/>
        </w:rPr>
        <w:t>лак</w:t>
      </w:r>
      <w:r>
        <w:rPr>
          <w:spacing w:val="-7"/>
        </w:rPr>
        <w:t>ов</w:t>
      </w:r>
      <w:r>
        <w:rPr>
          <w:spacing w:val="-4"/>
        </w:rPr>
        <w:t> </w:t>
      </w:r>
      <w:r>
        <w:rPr/>
        <w:t>А.А.,</w:t>
      </w:r>
      <w:r>
        <w:rPr>
          <w:spacing w:val="-4"/>
        </w:rPr>
        <w:t> </w:t>
      </w:r>
      <w:r>
        <w:rPr>
          <w:spacing w:val="-2"/>
        </w:rPr>
        <w:t>Рабухина</w:t>
      </w:r>
      <w:r>
        <w:rPr>
          <w:spacing w:val="-4"/>
        </w:rPr>
        <w:t> </w:t>
      </w:r>
      <w:r>
        <w:rPr/>
        <w:t>Н.А.,</w:t>
      </w:r>
      <w:r>
        <w:rPr>
          <w:spacing w:val="-3"/>
        </w:rPr>
        <w:t> </w:t>
      </w:r>
      <w:r>
        <w:rPr/>
        <w:t>Аржанцев</w:t>
      </w:r>
      <w:r>
        <w:rPr>
          <w:spacing w:val="-4"/>
        </w:rPr>
        <w:t> </w:t>
      </w:r>
      <w:r>
        <w:rPr/>
        <w:t>А.П.,</w:t>
      </w:r>
      <w:r>
        <w:rPr>
          <w:spacing w:val="-4"/>
        </w:rPr>
        <w:t> </w:t>
      </w:r>
      <w:r>
        <w:rPr>
          <w:spacing w:val="-2"/>
        </w:rPr>
        <w:t>Подорванова</w:t>
      </w:r>
      <w:r>
        <w:rPr>
          <w:spacing w:val="-3"/>
        </w:rPr>
        <w:t> </w:t>
      </w:r>
      <w:r>
        <w:rPr/>
        <w:t>С.В.</w:t>
      </w:r>
      <w:r>
        <w:rPr>
          <w:spacing w:val="-4"/>
        </w:rPr>
        <w:t> </w:t>
      </w:r>
      <w:r>
        <w:rPr/>
        <w:t>Диагностическая</w:t>
      </w:r>
      <w:r>
        <w:rPr>
          <w:spacing w:val="-4"/>
        </w:rPr>
        <w:t> </w:t>
      </w:r>
      <w:r>
        <w:rPr>
          <w:spacing w:val="-1"/>
        </w:rPr>
        <w:t>значимость</w:t>
      </w:r>
      <w:r>
        <w:rPr>
          <w:spacing w:val="61"/>
          <w:w w:val="99"/>
        </w:rPr>
        <w:t> </w:t>
      </w:r>
      <w:r>
        <w:rPr>
          <w:spacing w:val="-2"/>
        </w:rPr>
        <w:t>методик</w:t>
      </w:r>
      <w:r>
        <w:rPr>
          <w:spacing w:val="-4"/>
        </w:rPr>
        <w:t> </w:t>
      </w:r>
      <w:r>
        <w:rPr>
          <w:spacing w:val="-2"/>
        </w:rPr>
        <w:t>рентгенологического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//</w:t>
      </w:r>
      <w:r>
        <w:rPr>
          <w:spacing w:val="-4"/>
        </w:rPr>
        <w:t> </w:t>
      </w:r>
      <w:r>
        <w:rPr>
          <w:spacing w:val="-3"/>
        </w:rPr>
        <w:t>Стоматология. </w:t>
      </w:r>
      <w:r>
        <w:rPr/>
        <w:t>2006.</w:t>
      </w:r>
    </w:p>
    <w:p>
      <w:pPr>
        <w:pStyle w:val="BodyText"/>
        <w:spacing w:line="265" w:lineRule="exact"/>
        <w:ind w:left="929" w:right="449"/>
        <w:jc w:val="left"/>
      </w:pPr>
      <w:r>
        <w:rPr/>
        <w:t>№</w:t>
      </w:r>
      <w:r>
        <w:rPr>
          <w:spacing w:val="-1"/>
        </w:rPr>
        <w:t> </w:t>
      </w:r>
      <w:r>
        <w:rPr/>
        <w:t>1.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/>
        <w:t>26–30.</w:t>
      </w:r>
    </w:p>
    <w:p>
      <w:pPr>
        <w:pStyle w:val="BodyText"/>
        <w:numPr>
          <w:ilvl w:val="0"/>
          <w:numId w:val="8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Лежнев</w:t>
      </w:r>
      <w:r>
        <w:rPr>
          <w:spacing w:val="-6"/>
        </w:rPr>
        <w:t> </w:t>
      </w:r>
      <w:r>
        <w:rPr/>
        <w:t>Д.А.</w:t>
      </w:r>
      <w:r>
        <w:rPr>
          <w:spacing w:val="-6"/>
        </w:rPr>
        <w:t> </w:t>
      </w:r>
      <w:r>
        <w:rPr>
          <w:spacing w:val="-28"/>
        </w:rPr>
        <w:t>У</w:t>
      </w:r>
      <w:r>
        <w:rPr/>
        <w:t>лучшение</w:t>
      </w:r>
      <w:r>
        <w:rPr>
          <w:spacing w:val="-5"/>
        </w:rPr>
        <w:t> </w:t>
      </w:r>
      <w:r>
        <w:rPr>
          <w:spacing w:val="-1"/>
        </w:rPr>
        <w:t>визуализации</w:t>
      </w:r>
      <w:r>
        <w:rPr>
          <w:spacing w:val="-6"/>
        </w:rPr>
        <w:t> </w:t>
      </w:r>
      <w:r>
        <w:rPr/>
        <w:t>фронтальных</w:t>
      </w:r>
      <w:r>
        <w:rPr>
          <w:spacing w:val="-5"/>
        </w:rPr>
        <w:t> </w:t>
      </w:r>
      <w:r>
        <w:rPr>
          <w:spacing w:val="-2"/>
        </w:rPr>
        <w:t>отделов</w:t>
      </w:r>
      <w:r>
        <w:rPr>
          <w:spacing w:val="-6"/>
        </w:rPr>
        <w:t> </w:t>
      </w:r>
      <w:r>
        <w:rPr>
          <w:spacing w:val="-2"/>
        </w:rPr>
        <w:t>ортопантомограмм</w:t>
      </w:r>
      <w:r>
        <w:rPr/>
      </w:r>
    </w:p>
    <w:p>
      <w:pPr>
        <w:pStyle w:val="BodyText"/>
        <w:spacing w:line="270" w:lineRule="exact" w:before="5"/>
        <w:ind w:left="929" w:right="343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/>
        <w:t>постпроцессорной</w:t>
      </w:r>
      <w:r>
        <w:rPr>
          <w:spacing w:val="-4"/>
        </w:rPr>
        <w:t> </w:t>
      </w:r>
      <w:r>
        <w:rPr>
          <w:spacing w:val="-1"/>
        </w:rPr>
        <w:t>обработки</w:t>
      </w:r>
      <w:r>
        <w:rPr>
          <w:spacing w:val="-5"/>
        </w:rPr>
        <w:t> </w:t>
      </w:r>
      <w:r>
        <w:rPr>
          <w:spacing w:val="-1"/>
        </w:rPr>
        <w:t>изображения</w:t>
      </w:r>
      <w:r>
        <w:rPr>
          <w:spacing w:val="-4"/>
        </w:rPr>
        <w:t> </w:t>
      </w:r>
      <w:r>
        <w:rPr/>
        <w:t>//</w:t>
      </w:r>
      <w:r>
        <w:rPr>
          <w:spacing w:val="-4"/>
        </w:rPr>
        <w:t> </w:t>
      </w:r>
      <w:r>
        <w:rPr>
          <w:spacing w:val="-2"/>
        </w:rPr>
        <w:t>Лучевая</w:t>
      </w:r>
      <w:r>
        <w:rPr>
          <w:spacing w:val="-5"/>
        </w:rPr>
        <w:t> </w:t>
      </w:r>
      <w:r>
        <w:rPr/>
        <w:t>диагностика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терапия.</w:t>
      </w:r>
      <w:r>
        <w:rPr>
          <w:spacing w:val="67"/>
        </w:rPr>
        <w:t> </w:t>
      </w:r>
      <w:r>
        <w:rPr/>
        <w:t>2012.</w:t>
      </w:r>
      <w:r>
        <w:rPr>
          <w:spacing w:val="-1"/>
        </w:rPr>
        <w:t> </w:t>
      </w:r>
      <w:r>
        <w:rPr/>
        <w:t>№ 2</w:t>
      </w:r>
      <w:r>
        <w:rPr>
          <w:spacing w:val="-1"/>
        </w:rPr>
        <w:t> </w:t>
      </w:r>
      <w:r>
        <w:rPr/>
        <w:t>(3). С.</w:t>
      </w:r>
      <w:r>
        <w:rPr>
          <w:spacing w:val="-1"/>
        </w:rPr>
        <w:t> </w:t>
      </w:r>
      <w:r>
        <w:rPr/>
        <w:t>28–30.</w:t>
      </w:r>
    </w:p>
    <w:p>
      <w:pPr>
        <w:pStyle w:val="BodyText"/>
        <w:numPr>
          <w:ilvl w:val="0"/>
          <w:numId w:val="8"/>
        </w:numPr>
        <w:tabs>
          <w:tab w:pos="1110" w:val="left" w:leader="none"/>
        </w:tabs>
        <w:spacing w:line="270" w:lineRule="exact" w:before="0" w:after="0"/>
        <w:ind w:left="930" w:right="388" w:firstLine="0"/>
        <w:jc w:val="left"/>
      </w:pPr>
      <w:r>
        <w:rPr>
          <w:spacing w:val="-2"/>
        </w:rPr>
        <w:t>Лучевая</w:t>
      </w:r>
      <w:r>
        <w:rPr>
          <w:spacing w:val="-4"/>
        </w:rPr>
        <w:t> </w:t>
      </w:r>
      <w:r>
        <w:rPr/>
        <w:t>диагностика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стоматологии:</w:t>
      </w:r>
      <w:r>
        <w:rPr>
          <w:spacing w:val="-4"/>
        </w:rPr>
        <w:t> </w:t>
      </w:r>
      <w:r>
        <w:rPr/>
        <w:t>национальное</w:t>
      </w:r>
      <w:r>
        <w:rPr>
          <w:spacing w:val="-4"/>
        </w:rPr>
        <w:t> </w:t>
      </w:r>
      <w:r>
        <w:rPr>
          <w:spacing w:val="-3"/>
        </w:rPr>
        <w:t>руководство</w:t>
      </w:r>
      <w:r>
        <w:rPr>
          <w:spacing w:val="-4"/>
        </w:rPr>
        <w:t> </w:t>
      </w:r>
      <w:r>
        <w:rPr/>
        <w:t>/</w:t>
      </w:r>
      <w:r>
        <w:rPr>
          <w:spacing w:val="-4"/>
        </w:rPr>
        <w:t> </w:t>
      </w:r>
      <w:r>
        <w:rPr>
          <w:spacing w:val="-7"/>
        </w:rPr>
        <w:t>Гл.</w:t>
      </w:r>
      <w:r>
        <w:rPr>
          <w:spacing w:val="-4"/>
        </w:rPr>
        <w:t> </w:t>
      </w:r>
      <w:r>
        <w:rPr>
          <w:spacing w:val="-1"/>
        </w:rPr>
        <w:t>ред.</w:t>
      </w:r>
      <w:r>
        <w:rPr>
          <w:spacing w:val="-4"/>
        </w:rPr>
        <w:t> </w:t>
      </w:r>
      <w:r>
        <w:rPr/>
        <w:t>А.Ю.</w:t>
      </w:r>
      <w:r>
        <w:rPr>
          <w:spacing w:val="-4"/>
        </w:rPr>
        <w:t> </w:t>
      </w:r>
      <w:r>
        <w:rPr/>
        <w:t>Васильев.</w:t>
      </w:r>
      <w:r>
        <w:rPr>
          <w:spacing w:val="-4"/>
        </w:rPr>
        <w:t> </w:t>
      </w:r>
      <w:r>
        <w:rPr/>
        <w:t>М.:</w:t>
      </w:r>
      <w:r>
        <w:rPr>
          <w:spacing w:val="33"/>
          <w:w w:val="99"/>
        </w:rPr>
        <w:t> </w:t>
      </w:r>
      <w:r>
        <w:rPr>
          <w:spacing w:val="-2"/>
        </w:rPr>
        <w:t>ГЭОТАР-Медиа,</w:t>
      </w:r>
      <w:r>
        <w:rPr>
          <w:spacing w:val="-3"/>
        </w:rPr>
        <w:t> </w:t>
      </w:r>
      <w:r>
        <w:rPr/>
        <w:t>2010.</w:t>
      </w:r>
      <w:r>
        <w:rPr>
          <w:spacing w:val="-2"/>
        </w:rPr>
        <w:t> </w:t>
      </w:r>
      <w:r>
        <w:rPr/>
        <w:t>288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8"/>
        </w:numPr>
        <w:tabs>
          <w:tab w:pos="1110" w:val="left" w:leader="none"/>
        </w:tabs>
        <w:spacing w:line="270" w:lineRule="exact" w:before="0" w:after="0"/>
        <w:ind w:left="930" w:right="1183" w:firstLine="0"/>
        <w:jc w:val="left"/>
      </w:pPr>
      <w:r>
        <w:rPr/>
        <w:t>Никитин</w:t>
      </w:r>
      <w:r>
        <w:rPr>
          <w:spacing w:val="-2"/>
        </w:rPr>
        <w:t> </w:t>
      </w:r>
      <w:r>
        <w:rPr/>
        <w:t>А.А.,</w:t>
      </w:r>
      <w:r>
        <w:rPr>
          <w:spacing w:val="-2"/>
        </w:rPr>
        <w:t> </w:t>
      </w:r>
      <w:r>
        <w:rPr>
          <w:spacing w:val="-1"/>
        </w:rPr>
        <w:t>Амхадова</w:t>
      </w:r>
      <w:r>
        <w:rPr>
          <w:spacing w:val="-2"/>
        </w:rPr>
        <w:t> </w:t>
      </w:r>
      <w:r>
        <w:rPr/>
        <w:t>М.А.,</w:t>
      </w:r>
      <w:r>
        <w:rPr>
          <w:spacing w:val="-2"/>
        </w:rPr>
        <w:t> Игнатов </w:t>
      </w:r>
      <w:r>
        <w:rPr/>
        <w:t>А.Ю.</w:t>
      </w:r>
      <w:r>
        <w:rPr>
          <w:spacing w:val="-2"/>
        </w:rPr>
        <w:t> </w:t>
      </w:r>
      <w:r>
        <w:rPr>
          <w:spacing w:val="-1"/>
        </w:rPr>
        <w:t>Планирование</w:t>
      </w:r>
      <w:r>
        <w:rPr>
          <w:spacing w:val="-2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spacing w:val="35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со</w:t>
      </w:r>
      <w:r>
        <w:rPr>
          <w:spacing w:val="-3"/>
        </w:rPr>
        <w:t> </w:t>
      </w:r>
      <w:r>
        <w:rPr>
          <w:spacing w:val="-1"/>
        </w:rPr>
        <w:t>значительной</w:t>
      </w:r>
      <w:r>
        <w:rPr>
          <w:spacing w:val="-2"/>
        </w:rPr>
        <w:t> </w:t>
      </w:r>
      <w:r>
        <w:rPr>
          <w:spacing w:val="-1"/>
        </w:rPr>
        <w:t>атрофией</w:t>
      </w:r>
      <w:r>
        <w:rPr>
          <w:spacing w:val="-3"/>
        </w:rPr>
        <w:t> </w:t>
      </w:r>
      <w:r>
        <w:rPr/>
        <w:t>челюстей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использованием</w:t>
      </w:r>
      <w:r>
        <w:rPr>
          <w:spacing w:val="-3"/>
        </w:rPr>
        <w:t> </w:t>
      </w:r>
      <w:r>
        <w:rPr>
          <w:spacing w:val="-2"/>
        </w:rPr>
        <w:t>компьютерной</w:t>
      </w:r>
      <w:r>
        <w:rPr>
          <w:spacing w:val="33"/>
        </w:rPr>
        <w:t> </w:t>
      </w:r>
      <w:r>
        <w:rPr>
          <w:spacing w:val="-1"/>
        </w:rPr>
        <w:t>томографии</w:t>
      </w:r>
      <w:r>
        <w:rPr>
          <w:spacing w:val="-2"/>
        </w:rPr>
        <w:t> </w:t>
      </w:r>
      <w:r>
        <w:rPr/>
        <w:t>//</w:t>
      </w:r>
      <w:r>
        <w:rPr>
          <w:spacing w:val="-2"/>
        </w:rPr>
        <w:t> </w:t>
      </w:r>
      <w:r>
        <w:rPr>
          <w:spacing w:val="-1"/>
        </w:rPr>
        <w:t>Российский </w:t>
      </w:r>
      <w:r>
        <w:rPr>
          <w:spacing w:val="-2"/>
        </w:rPr>
        <w:t>стоматологический </w:t>
      </w:r>
      <w:r>
        <w:rPr/>
        <w:t>журнал.</w:t>
      </w:r>
      <w:r>
        <w:rPr>
          <w:spacing w:val="-2"/>
        </w:rPr>
        <w:t> </w:t>
      </w:r>
      <w:r>
        <w:rPr/>
        <w:t>2010.</w:t>
      </w:r>
      <w:r>
        <w:rPr>
          <w:spacing w:val="-1"/>
        </w:rPr>
        <w:t> </w:t>
      </w:r>
      <w:r>
        <w:rPr/>
        <w:t>№</w:t>
      </w:r>
      <w:r>
        <w:rPr>
          <w:spacing w:val="-2"/>
        </w:rPr>
        <w:t> </w:t>
      </w:r>
      <w:r>
        <w:rPr/>
        <w:t>5.</w:t>
      </w:r>
      <w:r>
        <w:rPr>
          <w:spacing w:val="-1"/>
        </w:rPr>
        <w:t> </w:t>
      </w:r>
      <w:r>
        <w:rPr/>
        <w:t>С.</w:t>
      </w:r>
      <w:r>
        <w:rPr>
          <w:spacing w:val="-2"/>
        </w:rPr>
        <w:t> </w:t>
      </w:r>
      <w:r>
        <w:rPr/>
        <w:t>6–7.</w:t>
      </w:r>
    </w:p>
    <w:p>
      <w:pPr>
        <w:pStyle w:val="BodyText"/>
        <w:numPr>
          <w:ilvl w:val="0"/>
          <w:numId w:val="8"/>
        </w:numPr>
        <w:tabs>
          <w:tab w:pos="1110" w:val="left" w:leader="none"/>
        </w:tabs>
        <w:spacing w:line="270" w:lineRule="exact" w:before="0" w:after="0"/>
        <w:ind w:left="930" w:right="722" w:firstLine="0"/>
        <w:jc w:val="left"/>
      </w:pPr>
      <w:r>
        <w:rPr/>
        <w:t>Перо</w:t>
      </w:r>
      <w:r>
        <w:rPr>
          <w:spacing w:val="-4"/>
        </w:rPr>
        <w:t>в</w:t>
      </w:r>
      <w:r>
        <w:rPr/>
        <w:t>а</w:t>
      </w:r>
      <w:r>
        <w:rPr>
          <w:spacing w:val="-5"/>
        </w:rPr>
        <w:t> </w:t>
      </w:r>
      <w:r>
        <w:rPr/>
        <w:t>Н.</w:t>
      </w:r>
      <w:r>
        <w:rPr>
          <w:spacing w:val="-28"/>
        </w:rPr>
        <w:t>Г</w:t>
      </w:r>
      <w:r>
        <w:rPr/>
        <w:t>.,</w:t>
      </w:r>
      <w:r>
        <w:rPr>
          <w:spacing w:val="-5"/>
        </w:rPr>
        <w:t> </w:t>
      </w:r>
      <w:r>
        <w:rPr>
          <w:spacing w:val="2"/>
        </w:rPr>
        <w:t>С</w:t>
      </w:r>
      <w:r>
        <w:rPr/>
        <w:t>еро</w:t>
      </w:r>
      <w:r>
        <w:rPr>
          <w:spacing w:val="-4"/>
        </w:rPr>
        <w:t>в</w:t>
      </w:r>
      <w:r>
        <w:rPr/>
        <w:t>а</w:t>
      </w:r>
      <w:r>
        <w:rPr>
          <w:spacing w:val="-4"/>
        </w:rPr>
        <w:t> </w:t>
      </w:r>
      <w:r>
        <w:rPr/>
        <w:t>Н.С.,</w:t>
      </w:r>
      <w:r>
        <w:rPr>
          <w:spacing w:val="-5"/>
        </w:rPr>
        <w:t> </w:t>
      </w:r>
      <w:r>
        <w:rPr/>
        <w:t>Пе</w:t>
      </w:r>
      <w:r>
        <w:rPr>
          <w:spacing w:val="2"/>
        </w:rPr>
        <w:t>т</w:t>
      </w:r>
      <w:r>
        <w:rPr/>
        <w:t>ро</w:t>
      </w:r>
      <w:r>
        <w:rPr>
          <w:spacing w:val="-2"/>
        </w:rPr>
        <w:t>в</w:t>
      </w:r>
      <w:r>
        <w:rPr/>
        <w:t>с</w:t>
      </w:r>
      <w:r>
        <w:rPr>
          <w:spacing w:val="-5"/>
        </w:rPr>
        <w:t>к</w:t>
      </w:r>
      <w:r>
        <w:rPr/>
        <w:t>ая</w:t>
      </w:r>
      <w:r>
        <w:rPr>
          <w:spacing w:val="-5"/>
        </w:rPr>
        <w:t> </w:t>
      </w:r>
      <w:r>
        <w:rPr/>
        <w:t>В.В.</w:t>
      </w:r>
      <w:r>
        <w:rPr>
          <w:spacing w:val="-4"/>
        </w:rPr>
        <w:t> </w:t>
      </w:r>
      <w:r>
        <w:rPr/>
        <w:t>Специ</w:t>
      </w:r>
      <w:r>
        <w:rPr>
          <w:spacing w:val="2"/>
        </w:rPr>
        <w:t>а</w:t>
      </w:r>
      <w:r>
        <w:rPr/>
        <w:t>лизиро</w:t>
      </w:r>
      <w:r>
        <w:rPr>
          <w:spacing w:val="-4"/>
        </w:rPr>
        <w:t>в</w:t>
      </w:r>
      <w:r>
        <w:rPr/>
        <w:t>анн</w:t>
      </w:r>
      <w:r>
        <w:rPr>
          <w:spacing w:val="2"/>
        </w:rPr>
        <w:t>о</w:t>
      </w:r>
      <w:r>
        <w:rPr/>
        <w:t>е</w:t>
      </w:r>
      <w:r>
        <w:rPr>
          <w:spacing w:val="-5"/>
        </w:rPr>
        <w:t> </w:t>
      </w:r>
      <w:r>
        <w:rPr/>
        <w:t>программн</w:t>
      </w:r>
      <w:r>
        <w:rPr>
          <w:spacing w:val="2"/>
        </w:rPr>
        <w:t>о</w:t>
      </w:r>
      <w:r>
        <w:rPr/>
        <w:t>е</w:t>
      </w:r>
      <w:r>
        <w:rPr>
          <w:spacing w:val="-4"/>
        </w:rPr>
        <w:t> </w:t>
      </w:r>
      <w:r>
        <w:rPr/>
        <w:t>о</w:t>
      </w:r>
      <w:r>
        <w:rPr>
          <w:spacing w:val="-5"/>
        </w:rPr>
        <w:t>б</w:t>
      </w:r>
      <w:r>
        <w:rPr>
          <w:spacing w:val="5"/>
        </w:rPr>
        <w:t>е</w:t>
      </w:r>
      <w:r>
        <w:rPr/>
        <w:t>сп</w:t>
      </w:r>
      <w:r>
        <w:rPr>
          <w:spacing w:val="-7"/>
        </w:rPr>
        <w:t>е</w:t>
      </w:r>
      <w:r>
        <w:rPr/>
        <w:t>чение</w:t>
      </w:r>
      <w:r>
        <w:rPr>
          <w:w w:val="99"/>
        </w:rPr>
        <w:t> </w:t>
      </w:r>
      <w:r>
        <w:rPr>
          <w:spacing w:val="-2"/>
        </w:rPr>
        <w:t>компьютерных</w:t>
      </w:r>
      <w:r>
        <w:rPr>
          <w:spacing w:val="-5"/>
        </w:rPr>
        <w:t> </w:t>
      </w:r>
      <w:r>
        <w:rPr>
          <w:spacing w:val="-1"/>
        </w:rPr>
        <w:t>томографов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планирования</w:t>
      </w:r>
      <w:r>
        <w:rPr>
          <w:spacing w:val="-5"/>
        </w:rPr>
        <w:t> </w:t>
      </w:r>
      <w:r>
        <w:rPr/>
        <w:t>операций</w:t>
      </w:r>
      <w:r>
        <w:rPr>
          <w:spacing w:val="-4"/>
        </w:rPr>
        <w:t> </w:t>
      </w:r>
      <w:r>
        <w:rPr>
          <w:spacing w:val="-2"/>
        </w:rPr>
        <w:t>стоматологической</w:t>
      </w:r>
      <w:r>
        <w:rPr>
          <w:spacing w:val="-4"/>
        </w:rPr>
        <w:t> </w:t>
      </w:r>
      <w:r>
        <w:rPr/>
        <w:t>имплантации</w:t>
      </w:r>
      <w:r>
        <w:rPr>
          <w:spacing w:val="-5"/>
        </w:rPr>
        <w:t> </w:t>
      </w:r>
      <w:r>
        <w:rPr/>
        <w:t>//</w:t>
      </w:r>
      <w:r>
        <w:rPr>
          <w:spacing w:val="27"/>
          <w:w w:val="99"/>
        </w:rPr>
        <w:t> </w:t>
      </w:r>
      <w:r>
        <w:rPr>
          <w:spacing w:val="-3"/>
        </w:rPr>
        <w:t>Врач-аспирант. </w:t>
      </w:r>
      <w:r>
        <w:rPr/>
        <w:t>2010.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4</w:t>
      </w:r>
      <w:r>
        <w:rPr>
          <w:spacing w:val="-3"/>
        </w:rPr>
        <w:t> </w:t>
      </w:r>
      <w:r>
        <w:rPr/>
        <w:t>(41).</w:t>
      </w:r>
      <w:r>
        <w:rPr>
          <w:spacing w:val="-3"/>
        </w:rPr>
        <w:t> </w:t>
      </w:r>
      <w:r>
        <w:rPr/>
        <w:t>С.</w:t>
      </w:r>
      <w:r>
        <w:rPr>
          <w:spacing w:val="-3"/>
        </w:rPr>
        <w:t> </w:t>
      </w:r>
      <w:r>
        <w:rPr/>
        <w:t>24–29.</w:t>
      </w:r>
    </w:p>
    <w:p>
      <w:pPr>
        <w:pStyle w:val="BodyText"/>
        <w:numPr>
          <w:ilvl w:val="0"/>
          <w:numId w:val="8"/>
        </w:numPr>
        <w:tabs>
          <w:tab w:pos="1110" w:val="left" w:leader="none"/>
        </w:tabs>
        <w:spacing w:line="270" w:lineRule="exact" w:before="0" w:after="0"/>
        <w:ind w:left="930" w:right="616" w:firstLine="0"/>
        <w:jc w:val="left"/>
      </w:pPr>
      <w:r>
        <w:rPr>
          <w:spacing w:val="-1"/>
        </w:rPr>
        <w:t>Петровская</w:t>
      </w:r>
      <w:r>
        <w:rPr>
          <w:spacing w:val="-5"/>
        </w:rPr>
        <w:t> </w:t>
      </w:r>
      <w:r>
        <w:rPr/>
        <w:t>В.В.,</w:t>
      </w:r>
      <w:r>
        <w:rPr>
          <w:spacing w:val="-4"/>
        </w:rPr>
        <w:t> </w:t>
      </w:r>
      <w:r>
        <w:rPr/>
        <w:t>Васильев</w:t>
      </w:r>
      <w:r>
        <w:rPr>
          <w:spacing w:val="-5"/>
        </w:rPr>
        <w:t> </w:t>
      </w:r>
      <w:r>
        <w:rPr/>
        <w:t>А.Ю.,</w:t>
      </w:r>
      <w:r>
        <w:rPr>
          <w:spacing w:val="-4"/>
        </w:rPr>
        <w:t> </w:t>
      </w:r>
      <w:r>
        <w:rPr>
          <w:spacing w:val="-1"/>
        </w:rPr>
        <w:t>Перова</w:t>
      </w:r>
      <w:r>
        <w:rPr>
          <w:spacing w:val="-4"/>
        </w:rPr>
        <w:t> </w:t>
      </w:r>
      <w:r>
        <w:rPr/>
        <w:t>Н.</w:t>
      </w:r>
      <w:r>
        <w:rPr>
          <w:spacing w:val="-28"/>
        </w:rPr>
        <w:t>Г</w:t>
      </w:r>
      <w:r>
        <w:rPr/>
        <w:t>.,</w:t>
      </w:r>
      <w:r>
        <w:rPr>
          <w:spacing w:val="-5"/>
        </w:rPr>
        <w:t> </w:t>
      </w:r>
      <w:r>
        <w:rPr>
          <w:spacing w:val="-1"/>
        </w:rPr>
        <w:t>Серова</w:t>
      </w:r>
      <w:r>
        <w:rPr>
          <w:spacing w:val="-4"/>
        </w:rPr>
        <w:t> </w:t>
      </w:r>
      <w:r>
        <w:rPr/>
        <w:t>Н.С.</w:t>
      </w:r>
      <w:r>
        <w:rPr>
          <w:spacing w:val="-4"/>
        </w:rPr>
        <w:t> </w:t>
      </w:r>
      <w:r>
        <w:rPr>
          <w:spacing w:val="-1"/>
        </w:rPr>
        <w:t>Микрофокусная</w:t>
      </w:r>
      <w:r>
        <w:rPr>
          <w:spacing w:val="-5"/>
        </w:rPr>
        <w:t> </w:t>
      </w:r>
      <w:r>
        <w:rPr>
          <w:spacing w:val="-1"/>
        </w:rPr>
        <w:t>рентгенография</w:t>
      </w:r>
      <w:r>
        <w:rPr>
          <w:spacing w:val="2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интраоперационном</w:t>
      </w:r>
      <w:r>
        <w:rPr>
          <w:spacing w:val="-4"/>
        </w:rPr>
        <w:t> </w:t>
      </w:r>
      <w:r>
        <w:rPr>
          <w:spacing w:val="-1"/>
        </w:rPr>
        <w:t>этапе</w:t>
      </w:r>
      <w:r>
        <w:rPr>
          <w:spacing w:val="-4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эксперименте</w:t>
      </w:r>
      <w:r>
        <w:rPr>
          <w:spacing w:val="-4"/>
        </w:rPr>
        <w:t> </w:t>
      </w:r>
      <w:r>
        <w:rPr/>
        <w:t>//</w:t>
      </w:r>
      <w:r>
        <w:rPr>
          <w:spacing w:val="-4"/>
        </w:rPr>
        <w:t> </w:t>
      </w:r>
      <w:r>
        <w:rPr>
          <w:spacing w:val="-3"/>
        </w:rPr>
        <w:t>Врач-аспирант.</w:t>
      </w:r>
      <w:r>
        <w:rPr>
          <w:spacing w:val="-4"/>
        </w:rPr>
        <w:t> </w:t>
      </w:r>
      <w:r>
        <w:rPr/>
        <w:t>2010.</w:t>
      </w:r>
    </w:p>
    <w:p>
      <w:pPr>
        <w:pStyle w:val="BodyText"/>
        <w:spacing w:line="265" w:lineRule="exact"/>
        <w:ind w:left="929" w:right="449"/>
        <w:jc w:val="left"/>
      </w:pPr>
      <w:r>
        <w:rPr/>
        <w:t>№</w:t>
      </w:r>
      <w:r>
        <w:rPr>
          <w:spacing w:val="-1"/>
        </w:rPr>
        <w:t> </w:t>
      </w:r>
      <w:r>
        <w:rPr/>
        <w:t>4</w:t>
      </w:r>
      <w:r>
        <w:rPr>
          <w:spacing w:val="-1"/>
        </w:rPr>
        <w:t> </w:t>
      </w:r>
      <w:r>
        <w:rPr/>
        <w:t>(41). С.</w:t>
      </w:r>
      <w:r>
        <w:rPr>
          <w:spacing w:val="-1"/>
        </w:rPr>
        <w:t> </w:t>
      </w:r>
      <w:r>
        <w:rPr/>
        <w:t>29–36.</w:t>
      </w:r>
    </w:p>
    <w:p>
      <w:pPr>
        <w:pStyle w:val="BodyText"/>
        <w:numPr>
          <w:ilvl w:val="0"/>
          <w:numId w:val="8"/>
        </w:numPr>
        <w:tabs>
          <w:tab w:pos="1110" w:val="left" w:leader="none"/>
        </w:tabs>
        <w:spacing w:line="270" w:lineRule="exact" w:before="5" w:after="0"/>
        <w:ind w:left="930" w:right="779" w:firstLine="0"/>
        <w:jc w:val="left"/>
      </w:pPr>
      <w:r>
        <w:rPr>
          <w:spacing w:val="-2"/>
        </w:rPr>
        <w:t>Подорванова</w:t>
      </w:r>
      <w:r>
        <w:rPr>
          <w:spacing w:val="-6"/>
        </w:rPr>
        <w:t> </w:t>
      </w:r>
      <w:r>
        <w:rPr/>
        <w:t>С.В.</w:t>
      </w:r>
      <w:r>
        <w:rPr>
          <w:spacing w:val="-5"/>
        </w:rPr>
        <w:t> </w:t>
      </w:r>
      <w:r>
        <w:rPr>
          <w:spacing w:val="-2"/>
        </w:rPr>
        <w:t>Клинико-рентгенологическое</w:t>
      </w:r>
      <w:r>
        <w:rPr>
          <w:spacing w:val="-5"/>
        </w:rPr>
        <w:t> </w:t>
      </w:r>
      <w:r>
        <w:rPr/>
        <w:t>обоснование</w:t>
      </w:r>
      <w:r>
        <w:rPr>
          <w:spacing w:val="-5"/>
        </w:rPr>
        <w:t> </w:t>
      </w:r>
      <w:r>
        <w:rPr/>
        <w:t>выбора</w:t>
      </w:r>
      <w:r>
        <w:rPr>
          <w:spacing w:val="-5"/>
        </w:rPr>
        <w:t> </w:t>
      </w:r>
      <w:r>
        <w:rPr/>
        <w:t>оптимальных</w:t>
      </w:r>
      <w:r>
        <w:rPr>
          <w:spacing w:val="67"/>
        </w:rPr>
        <w:t> </w:t>
      </w:r>
      <w:r>
        <w:rPr>
          <w:spacing w:val="-2"/>
        </w:rPr>
        <w:t>конструкций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локализации</w:t>
      </w:r>
      <w:r>
        <w:rPr>
          <w:spacing w:val="-4"/>
        </w:rPr>
        <w:t> </w:t>
      </w:r>
      <w:r>
        <w:rPr>
          <w:spacing w:val="-1"/>
        </w:rPr>
        <w:t>внутрикостных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>
          <w:spacing w:val="-1"/>
        </w:rPr>
        <w:t>имплантатов:</w:t>
      </w:r>
      <w:r>
        <w:rPr>
          <w:spacing w:val="-4"/>
        </w:rPr>
        <w:t> </w:t>
      </w:r>
      <w:r>
        <w:rPr>
          <w:spacing w:val="-1"/>
        </w:rPr>
        <w:t>автореф.</w:t>
      </w:r>
      <w:r>
        <w:rPr>
          <w:spacing w:val="-5"/>
        </w:rPr>
        <w:t> </w:t>
      </w:r>
      <w:r>
        <w:rPr/>
        <w:t>дис.</w:t>
      </w:r>
      <w:r>
        <w:rPr>
          <w:spacing w:val="-4"/>
        </w:rPr>
        <w:t> </w:t>
      </w:r>
      <w:r>
        <w:rPr/>
        <w:t>…</w:t>
      </w:r>
      <w:r>
        <w:rPr>
          <w:spacing w:val="-4"/>
        </w:rPr>
        <w:t> </w:t>
      </w:r>
      <w:r>
        <w:rPr>
          <w:spacing w:val="-1"/>
        </w:rPr>
        <w:t>канд.</w:t>
      </w:r>
      <w:r>
        <w:rPr>
          <w:spacing w:val="-4"/>
        </w:rPr>
        <w:t> </w:t>
      </w:r>
      <w:r>
        <w:rPr>
          <w:spacing w:val="-1"/>
        </w:rPr>
        <w:t>мед.</w:t>
      </w:r>
      <w:r>
        <w:rPr>
          <w:spacing w:val="59"/>
          <w:w w:val="99"/>
        </w:rPr>
        <w:t> </w:t>
      </w:r>
      <w:r>
        <w:rPr>
          <w:spacing w:val="-3"/>
        </w:rPr>
        <w:t>наук.</w:t>
      </w:r>
      <w:r>
        <w:rPr>
          <w:spacing w:val="-2"/>
        </w:rPr>
        <w:t> </w:t>
      </w:r>
      <w:r>
        <w:rPr/>
        <w:t>М.,</w:t>
      </w:r>
      <w:r>
        <w:rPr>
          <w:spacing w:val="-1"/>
        </w:rPr>
        <w:t> </w:t>
      </w:r>
      <w:r>
        <w:rPr/>
        <w:t>2003.</w:t>
      </w:r>
      <w:r>
        <w:rPr>
          <w:spacing w:val="-1"/>
        </w:rPr>
        <w:t> </w:t>
      </w:r>
      <w:r>
        <w:rPr/>
        <w:t>25</w:t>
      </w:r>
      <w:r>
        <w:rPr>
          <w:spacing w:val="-1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8"/>
        </w:numPr>
        <w:tabs>
          <w:tab w:pos="1110" w:val="left" w:leader="none"/>
        </w:tabs>
        <w:spacing w:line="270" w:lineRule="exact" w:before="0" w:after="0"/>
        <w:ind w:left="930" w:right="512" w:firstLine="0"/>
        <w:jc w:val="left"/>
      </w:pPr>
      <w:r>
        <w:rPr>
          <w:spacing w:val="-1"/>
        </w:rPr>
        <w:t>Рогацкин</w:t>
      </w:r>
      <w:r>
        <w:rPr>
          <w:spacing w:val="-6"/>
        </w:rPr>
        <w:t> </w:t>
      </w:r>
      <w:r>
        <w:rPr/>
        <w:t>Д.В.</w:t>
      </w:r>
      <w:r>
        <w:rPr>
          <w:spacing w:val="-5"/>
        </w:rPr>
        <w:t> </w:t>
      </w:r>
      <w:r>
        <w:rPr>
          <w:spacing w:val="-1"/>
        </w:rPr>
        <w:t>Радиодиагностика</w:t>
      </w:r>
      <w:r>
        <w:rPr>
          <w:spacing w:val="-6"/>
        </w:rPr>
        <w:t> </w:t>
      </w:r>
      <w:r>
        <w:rPr>
          <w:spacing w:val="-1"/>
        </w:rPr>
        <w:t>челюстно-лицевой</w:t>
      </w:r>
      <w:r>
        <w:rPr>
          <w:spacing w:val="-5"/>
        </w:rPr>
        <w:t> </w:t>
      </w:r>
      <w:r>
        <w:rPr>
          <w:spacing w:val="-1"/>
        </w:rPr>
        <w:t>области.</w:t>
      </w:r>
      <w:r>
        <w:rPr>
          <w:spacing w:val="-5"/>
        </w:rPr>
        <w:t> </w:t>
      </w:r>
      <w:r>
        <w:rPr>
          <w:spacing w:val="-2"/>
        </w:rPr>
        <w:t>Конусно-лучевая</w:t>
      </w:r>
      <w:r>
        <w:rPr>
          <w:spacing w:val="-6"/>
        </w:rPr>
        <w:t> </w:t>
      </w:r>
      <w:r>
        <w:rPr>
          <w:spacing w:val="-2"/>
        </w:rPr>
        <w:t>компьютерная</w:t>
      </w:r>
      <w:r>
        <w:rPr>
          <w:spacing w:val="89"/>
          <w:w w:val="99"/>
        </w:rPr>
        <w:t> </w:t>
      </w:r>
      <w:r>
        <w:rPr>
          <w:spacing w:val="-1"/>
        </w:rPr>
        <w:t>томография.</w:t>
      </w:r>
      <w:r>
        <w:rPr>
          <w:spacing w:val="-3"/>
        </w:rPr>
        <w:t> </w:t>
      </w:r>
      <w:r>
        <w:rPr/>
        <w:t>Основы</w:t>
      </w:r>
      <w:r>
        <w:rPr>
          <w:spacing w:val="-2"/>
        </w:rPr>
        <w:t> </w:t>
      </w:r>
      <w:r>
        <w:rPr>
          <w:spacing w:val="-1"/>
        </w:rPr>
        <w:t>визуализации.</w:t>
      </w:r>
      <w:r>
        <w:rPr>
          <w:spacing w:val="-2"/>
        </w:rPr>
        <w:t> </w:t>
      </w:r>
      <w:r>
        <w:rPr>
          <w:spacing w:val="-1"/>
        </w:rPr>
        <w:t>Львов:</w:t>
      </w:r>
      <w:r>
        <w:rPr>
          <w:spacing w:val="-2"/>
        </w:rPr>
        <w:t> </w:t>
      </w:r>
      <w:r>
        <w:rPr>
          <w:spacing w:val="-3"/>
        </w:rPr>
        <w:t>ГалДент,</w:t>
      </w:r>
      <w:r>
        <w:rPr>
          <w:spacing w:val="-2"/>
        </w:rPr>
        <w:t> </w:t>
      </w:r>
      <w:r>
        <w:rPr/>
        <w:t>2010.</w:t>
      </w:r>
      <w:r>
        <w:rPr>
          <w:spacing w:val="-2"/>
        </w:rPr>
        <w:t> </w:t>
      </w:r>
      <w:r>
        <w:rPr/>
        <w:t>148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8"/>
        </w:numPr>
        <w:tabs>
          <w:tab w:pos="1110" w:val="left" w:leader="none"/>
        </w:tabs>
        <w:spacing w:line="270" w:lineRule="exact" w:before="0" w:after="0"/>
        <w:ind w:left="930" w:right="616" w:firstLine="0"/>
        <w:jc w:val="left"/>
      </w:pPr>
      <w:r>
        <w:rPr/>
        <w:t>Р</w:t>
      </w:r>
      <w:r>
        <w:rPr>
          <w:spacing w:val="-4"/>
        </w:rPr>
        <w:t>у</w:t>
      </w:r>
      <w:r>
        <w:rPr/>
        <w:t>жило-</w:t>
      </w:r>
      <w:r>
        <w:rPr>
          <w:spacing w:val="-4"/>
        </w:rPr>
        <w:t>К</w:t>
      </w:r>
      <w:r>
        <w:rPr>
          <w:spacing w:val="2"/>
        </w:rPr>
        <w:t>а</w:t>
      </w:r>
      <w:r>
        <w:rPr/>
        <w:t>линов</w:t>
      </w:r>
      <w:r>
        <w:rPr>
          <w:spacing w:val="-4"/>
        </w:rPr>
        <w:t>к</w:t>
      </w:r>
      <w:r>
        <w:rPr/>
        <w:t>а</w:t>
      </w:r>
      <w:r>
        <w:rPr>
          <w:spacing w:val="-4"/>
        </w:rPr>
        <w:t> </w:t>
      </w:r>
      <w:r>
        <w:rPr/>
        <w:t>И.,</w:t>
      </w:r>
      <w:r>
        <w:rPr>
          <w:spacing w:val="-4"/>
        </w:rPr>
        <w:t> </w:t>
      </w:r>
      <w:r>
        <w:rPr/>
        <w:t>Р</w:t>
      </w:r>
      <w:r>
        <w:rPr>
          <w:spacing w:val="-4"/>
        </w:rPr>
        <w:t>у</w:t>
      </w:r>
      <w:r>
        <w:rPr/>
        <w:t>жило</w:t>
      </w:r>
      <w:r>
        <w:rPr>
          <w:spacing w:val="-5"/>
        </w:rPr>
        <w:t> </w:t>
      </w:r>
      <w:r>
        <w:rPr>
          <w:spacing w:val="-26"/>
        </w:rPr>
        <w:t>Т</w:t>
      </w:r>
      <w:r>
        <w:rPr/>
        <w:t>.-К.</w:t>
      </w:r>
      <w:r>
        <w:rPr>
          <w:spacing w:val="-4"/>
        </w:rPr>
        <w:t> </w:t>
      </w:r>
      <w:r>
        <w:rPr>
          <w:spacing w:val="-11"/>
        </w:rPr>
        <w:t>Т</w:t>
      </w:r>
      <w:r>
        <w:rPr/>
        <w:t>р</w:t>
      </w:r>
      <w:r>
        <w:rPr>
          <w:spacing w:val="-5"/>
        </w:rPr>
        <w:t>е</w:t>
      </w:r>
      <w:r>
        <w:rPr/>
        <w:t>хмерная</w:t>
      </w:r>
      <w:r>
        <w:rPr>
          <w:spacing w:val="-4"/>
        </w:rPr>
        <w:t> т</w:t>
      </w:r>
      <w:r>
        <w:rPr>
          <w:spacing w:val="-5"/>
        </w:rPr>
        <w:t>о</w:t>
      </w:r>
      <w:r>
        <w:rPr/>
        <w:t>мография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то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-4"/>
        </w:rPr>
        <w:t>то</w:t>
      </w:r>
      <w:r>
        <w:rPr/>
        <w:t>логич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/>
        <w:t>ой</w:t>
      </w:r>
      <w:r>
        <w:rPr>
          <w:spacing w:val="-4"/>
        </w:rPr>
        <w:t> </w:t>
      </w:r>
      <w:r>
        <w:rPr/>
        <w:t>пра</w:t>
      </w:r>
      <w:r>
        <w:rPr>
          <w:spacing w:val="-5"/>
        </w:rPr>
        <w:t>к</w:t>
      </w:r>
      <w:r>
        <w:rPr/>
        <w:t>ти</w:t>
      </w:r>
      <w:r>
        <w:rPr>
          <w:spacing w:val="-6"/>
        </w:rPr>
        <w:t>к</w:t>
      </w:r>
      <w:r>
        <w:rPr/>
        <w:t>е:</w:t>
      </w:r>
      <w:r>
        <w:rPr>
          <w:w w:val="99"/>
        </w:rPr>
        <w:t> </w:t>
      </w:r>
      <w:r>
        <w:rPr/>
        <w:t>пер.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польск. Львов:</w:t>
      </w:r>
      <w:r>
        <w:rPr>
          <w:spacing w:val="-2"/>
        </w:rPr>
        <w:t> </w:t>
      </w:r>
      <w:r>
        <w:rPr>
          <w:spacing w:val="-3"/>
        </w:rPr>
        <w:t>ГалДент,</w:t>
      </w:r>
      <w:r>
        <w:rPr>
          <w:spacing w:val="-1"/>
        </w:rPr>
        <w:t> </w:t>
      </w:r>
      <w:r>
        <w:rPr/>
        <w:t>2012.</w:t>
      </w:r>
      <w:r>
        <w:rPr>
          <w:spacing w:val="-1"/>
        </w:rPr>
        <w:t> </w:t>
      </w:r>
      <w:r>
        <w:rPr/>
        <w:t>584</w:t>
      </w:r>
      <w:r>
        <w:rPr>
          <w:spacing w:val="-1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8"/>
        </w:numPr>
        <w:tabs>
          <w:tab w:pos="1110" w:val="left" w:leader="none"/>
        </w:tabs>
        <w:spacing w:line="270" w:lineRule="exact" w:before="0" w:after="0"/>
        <w:ind w:left="930" w:right="917" w:firstLine="0"/>
        <w:jc w:val="left"/>
      </w:pPr>
      <w:r>
        <w:rPr>
          <w:spacing w:val="-1"/>
        </w:rPr>
        <w:t>Серова</w:t>
      </w:r>
      <w:r>
        <w:rPr>
          <w:spacing w:val="-3"/>
        </w:rPr>
        <w:t> </w:t>
      </w:r>
      <w:r>
        <w:rPr/>
        <w:t>Н.С.</w:t>
      </w:r>
      <w:r>
        <w:rPr>
          <w:spacing w:val="-3"/>
        </w:rPr>
        <w:t> </w:t>
      </w:r>
      <w:r>
        <w:rPr>
          <w:spacing w:val="-2"/>
        </w:rPr>
        <w:t>Лучевая</w:t>
      </w:r>
      <w:r>
        <w:rPr>
          <w:spacing w:val="-3"/>
        </w:rPr>
        <w:t> </w:t>
      </w:r>
      <w:r>
        <w:rPr/>
        <w:t>диагностика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стоматологической </w:t>
      </w:r>
      <w:r>
        <w:rPr>
          <w:spacing w:val="-1"/>
        </w:rPr>
        <w:t>имплантологии.</w:t>
      </w:r>
      <w:r>
        <w:rPr>
          <w:spacing w:val="-3"/>
        </w:rPr>
        <w:t> </w:t>
      </w:r>
      <w:r>
        <w:rPr/>
        <w:t>М.:</w:t>
      </w:r>
      <w:r>
        <w:rPr>
          <w:spacing w:val="-3"/>
        </w:rPr>
        <w:t> </w:t>
      </w:r>
      <w:r>
        <w:rPr>
          <w:spacing w:val="-2"/>
        </w:rPr>
        <w:t>Е-ното,</w:t>
      </w:r>
      <w:r>
        <w:rPr>
          <w:spacing w:val="-3"/>
        </w:rPr>
        <w:t> </w:t>
      </w:r>
      <w:r>
        <w:rPr/>
        <w:t>2015.</w:t>
      </w:r>
      <w:r>
        <w:rPr>
          <w:spacing w:val="43"/>
        </w:rPr>
        <w:t> </w:t>
      </w:r>
      <w:r>
        <w:rPr/>
        <w:t>220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8"/>
        </w:numPr>
        <w:tabs>
          <w:tab w:pos="1110" w:val="left" w:leader="none"/>
        </w:tabs>
        <w:spacing w:line="270" w:lineRule="exact" w:before="0" w:after="0"/>
        <w:ind w:left="930" w:right="1119" w:firstLine="0"/>
        <w:jc w:val="left"/>
      </w:pPr>
      <w:r>
        <w:rPr>
          <w:spacing w:val="-1"/>
        </w:rPr>
        <w:t>Чибисова</w:t>
      </w:r>
      <w:r>
        <w:rPr>
          <w:spacing w:val="-3"/>
        </w:rPr>
        <w:t> </w:t>
      </w:r>
      <w:r>
        <w:rPr/>
        <w:t>М.А.</w:t>
      </w:r>
      <w:r>
        <w:rPr>
          <w:spacing w:val="-2"/>
        </w:rPr>
        <w:t> </w:t>
      </w:r>
      <w:r>
        <w:rPr>
          <w:spacing w:val="-1"/>
        </w:rPr>
        <w:t>Возможности</w:t>
      </w:r>
      <w:r>
        <w:rPr>
          <w:spacing w:val="-2"/>
        </w:rPr>
        <w:t> </w:t>
      </w:r>
      <w:r>
        <w:rPr/>
        <w:t>дентальной</w:t>
      </w:r>
      <w:r>
        <w:rPr>
          <w:spacing w:val="-2"/>
        </w:rPr>
        <w:t> </w:t>
      </w:r>
      <w:r>
        <w:rPr>
          <w:spacing w:val="-1"/>
        </w:rPr>
        <w:t>объемной</w:t>
      </w:r>
      <w:r>
        <w:rPr>
          <w:spacing w:val="-2"/>
        </w:rPr>
        <w:t> </w:t>
      </w:r>
      <w:r>
        <w:rPr>
          <w:spacing w:val="-1"/>
        </w:rPr>
        <w:t>томографии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повышении</w:t>
      </w:r>
      <w:r>
        <w:rPr>
          <w:spacing w:val="-2"/>
        </w:rPr>
        <w:t> качества</w:t>
      </w:r>
      <w:r>
        <w:rPr>
          <w:spacing w:val="41"/>
          <w:w w:val="99"/>
        </w:rPr>
        <w:t> </w:t>
      </w:r>
      <w:r>
        <w:rPr>
          <w:spacing w:val="-1"/>
        </w:rPr>
        <w:t>планирования</w:t>
      </w:r>
      <w:r>
        <w:rPr>
          <w:spacing w:val="-2"/>
        </w:rPr>
        <w:t> </w:t>
      </w:r>
      <w:r>
        <w:rPr/>
        <w:t>имплантации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2"/>
        </w:rPr>
        <w:t> </w:t>
      </w:r>
      <w:r>
        <w:rPr>
          <w:spacing w:val="-1"/>
        </w:rPr>
        <w:t>дальнейшего</w:t>
      </w:r>
      <w:r>
        <w:rPr>
          <w:spacing w:val="-2"/>
        </w:rPr>
        <w:t> ортопедического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//</w:t>
      </w:r>
      <w:r>
        <w:rPr>
          <w:spacing w:val="65"/>
          <w:w w:val="99"/>
        </w:rPr>
        <w:t> </w:t>
      </w:r>
      <w:r>
        <w:rPr>
          <w:spacing w:val="-1"/>
        </w:rPr>
        <w:t>Медицинский</w:t>
      </w:r>
      <w:r>
        <w:rPr>
          <w:spacing w:val="-2"/>
        </w:rPr>
        <w:t> </w:t>
      </w:r>
      <w:r>
        <w:rPr>
          <w:spacing w:val="-3"/>
        </w:rPr>
        <w:t>алфавит.</w:t>
      </w:r>
      <w:r>
        <w:rPr>
          <w:spacing w:val="-1"/>
        </w:rPr>
        <w:t> </w:t>
      </w:r>
      <w:r>
        <w:rPr>
          <w:spacing w:val="-3"/>
        </w:rPr>
        <w:t>Стоматология.</w:t>
      </w:r>
      <w:r>
        <w:rPr>
          <w:spacing w:val="-1"/>
        </w:rPr>
        <w:t> </w:t>
      </w:r>
      <w:r>
        <w:rPr/>
        <w:t>2010.</w:t>
      </w:r>
      <w:r>
        <w:rPr>
          <w:spacing w:val="-1"/>
        </w:rPr>
        <w:t> </w:t>
      </w:r>
      <w:r>
        <w:rPr/>
        <w:t>№</w:t>
      </w:r>
      <w:r>
        <w:rPr>
          <w:spacing w:val="-2"/>
        </w:rPr>
        <w:t> </w:t>
      </w:r>
      <w:r>
        <w:rPr/>
        <w:t>3.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>
          <w:spacing w:val="-2"/>
        </w:rPr>
        <w:t>2–11.</w:t>
      </w:r>
    </w:p>
    <w:p>
      <w:pPr>
        <w:pStyle w:val="BodyText"/>
        <w:numPr>
          <w:ilvl w:val="0"/>
          <w:numId w:val="8"/>
        </w:numPr>
        <w:tabs>
          <w:tab w:pos="1110" w:val="left" w:leader="none"/>
        </w:tabs>
        <w:spacing w:line="270" w:lineRule="exact" w:before="0" w:after="0"/>
        <w:ind w:left="930" w:right="522" w:firstLine="0"/>
        <w:jc w:val="both"/>
      </w:pPr>
      <w:r>
        <w:rPr/>
        <w:t>Яремен</w:t>
      </w:r>
      <w:r>
        <w:rPr>
          <w:spacing w:val="-14"/>
        </w:rPr>
        <w:t>к</w:t>
      </w:r>
      <w:r>
        <w:rPr/>
        <w:t>о</w:t>
      </w:r>
      <w:r>
        <w:rPr>
          <w:spacing w:val="-4"/>
        </w:rPr>
        <w:t> </w:t>
      </w:r>
      <w:r>
        <w:rPr/>
        <w:t>А.И.,</w:t>
      </w:r>
      <w:r>
        <w:rPr>
          <w:spacing w:val="-4"/>
        </w:rPr>
        <w:t> </w:t>
      </w:r>
      <w:r>
        <w:rPr/>
        <w:t>Штерен</w:t>
      </w:r>
      <w:r>
        <w:rPr>
          <w:spacing w:val="-5"/>
        </w:rPr>
        <w:t>б</w:t>
      </w:r>
      <w:r>
        <w:rPr/>
        <w:t>ерг</w:t>
      </w:r>
      <w:r>
        <w:rPr>
          <w:spacing w:val="-4"/>
        </w:rPr>
        <w:t> </w:t>
      </w:r>
      <w:r>
        <w:rPr/>
        <w:t>Д.</w:t>
      </w:r>
      <w:r>
        <w:rPr>
          <w:spacing w:val="-28"/>
        </w:rPr>
        <w:t>Г</w:t>
      </w:r>
      <w:r>
        <w:rPr/>
        <w:t>.,</w:t>
      </w:r>
      <w:r>
        <w:rPr>
          <w:spacing w:val="-4"/>
        </w:rPr>
        <w:t> </w:t>
      </w:r>
      <w:r>
        <w:rPr/>
        <w:t>Щерба</w:t>
      </w:r>
      <w:r>
        <w:rPr>
          <w:spacing w:val="-14"/>
        </w:rPr>
        <w:t>к</w:t>
      </w:r>
      <w:r>
        <w:rPr/>
        <w:t>ов</w:t>
      </w:r>
      <w:r>
        <w:rPr>
          <w:spacing w:val="-4"/>
        </w:rPr>
        <w:t> </w:t>
      </w:r>
      <w:r>
        <w:rPr/>
        <w:t>Д.А.</w:t>
      </w:r>
      <w:r>
        <w:rPr>
          <w:spacing w:val="-4"/>
        </w:rPr>
        <w:t> </w:t>
      </w:r>
      <w:r>
        <w:rPr/>
        <w:t>Варианты</w:t>
      </w:r>
      <w:r>
        <w:rPr>
          <w:spacing w:val="-3"/>
        </w:rPr>
        <w:t> </w:t>
      </w:r>
      <w:r>
        <w:rPr>
          <w:spacing w:val="-8"/>
        </w:rPr>
        <w:t>а</w:t>
      </w:r>
      <w:r>
        <w:rPr>
          <w:spacing w:val="2"/>
        </w:rPr>
        <w:t>т</w:t>
      </w:r>
      <w:r>
        <w:rPr/>
        <w:t>рофии</w:t>
      </w:r>
      <w:r>
        <w:rPr>
          <w:spacing w:val="-4"/>
        </w:rPr>
        <w:t> </w:t>
      </w:r>
      <w:r>
        <w:rPr>
          <w:spacing w:val="2"/>
        </w:rPr>
        <w:t>а</w:t>
      </w:r>
      <w:r>
        <w:rPr/>
        <w:t>ль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о</w:t>
      </w:r>
      <w:r>
        <w:rPr/>
        <w:t>лярно</w:t>
      </w:r>
      <w:r>
        <w:rPr>
          <w:spacing w:val="-6"/>
        </w:rPr>
        <w:t>г</w:t>
      </w:r>
      <w:r>
        <w:rPr/>
        <w:t>о</w:t>
      </w:r>
      <w:r>
        <w:rPr>
          <w:spacing w:val="-4"/>
        </w:rPr>
        <w:t> о</w:t>
      </w:r>
      <w:r>
        <w:rPr>
          <w:spacing w:val="2"/>
        </w:rPr>
        <w:t>т</w:t>
      </w:r>
      <w:r>
        <w:rPr/>
        <w:t>р</w:t>
      </w:r>
      <w:r>
        <w:rPr>
          <w:spacing w:val="5"/>
        </w:rPr>
        <w:t>о</w:t>
      </w:r>
      <w:r>
        <w:rPr/>
        <w:t>ст</w:t>
      </w:r>
      <w:r>
        <w:rPr>
          <w:spacing w:val="-5"/>
        </w:rPr>
        <w:t>к</w:t>
      </w:r>
      <w:r>
        <w:rPr/>
        <w:t>а</w:t>
      </w:r>
      <w:r>
        <w:rPr>
          <w:w w:val="99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данным</w:t>
      </w:r>
      <w:r>
        <w:rPr>
          <w:spacing w:val="-3"/>
        </w:rPr>
        <w:t> </w:t>
      </w:r>
      <w:r>
        <w:rPr/>
        <w:t>дентальной</w:t>
      </w:r>
      <w:r>
        <w:rPr>
          <w:spacing w:val="-3"/>
        </w:rPr>
        <w:t> </w:t>
      </w:r>
      <w:r>
        <w:rPr>
          <w:spacing w:val="-2"/>
        </w:rPr>
        <w:t>компьютерной</w:t>
      </w:r>
      <w:r>
        <w:rPr>
          <w:spacing w:val="-3"/>
        </w:rPr>
        <w:t> </w:t>
      </w:r>
      <w:r>
        <w:rPr>
          <w:spacing w:val="-1"/>
        </w:rPr>
        <w:t>томографии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>
          <w:spacing w:val="-1"/>
        </w:rPr>
        <w:t>Институт</w:t>
      </w:r>
      <w:r>
        <w:rPr>
          <w:spacing w:val="-3"/>
        </w:rPr>
        <w:t> </w:t>
      </w:r>
      <w:r>
        <w:rPr>
          <w:spacing w:val="-2"/>
        </w:rPr>
        <w:t>стоматологии.</w:t>
      </w:r>
      <w:r>
        <w:rPr>
          <w:spacing w:val="33"/>
        </w:rPr>
        <w:t> </w:t>
      </w:r>
      <w:r>
        <w:rPr/>
        <w:t>2012.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1. С.</w:t>
      </w:r>
      <w:r>
        <w:rPr>
          <w:spacing w:val="-1"/>
        </w:rPr>
        <w:t> </w:t>
      </w:r>
      <w:r>
        <w:rPr/>
        <w:t>106–107.</w:t>
      </w:r>
    </w:p>
    <w:p>
      <w:pPr>
        <w:pStyle w:val="BodyText"/>
        <w:numPr>
          <w:ilvl w:val="0"/>
          <w:numId w:val="8"/>
        </w:numPr>
        <w:tabs>
          <w:tab w:pos="1110" w:val="left" w:leader="none"/>
        </w:tabs>
        <w:spacing w:line="270" w:lineRule="exact" w:before="0" w:after="0"/>
        <w:ind w:left="930" w:right="552" w:firstLine="0"/>
        <w:jc w:val="left"/>
      </w:pPr>
      <w:r>
        <w:rPr/>
        <w:t>Dreiseidler</w:t>
      </w:r>
      <w:r>
        <w:rPr>
          <w:spacing w:val="-10"/>
        </w:rPr>
        <w:t> </w:t>
      </w:r>
      <w:r>
        <w:rPr>
          <w:spacing w:val="-7"/>
        </w:rPr>
        <w:t>T</w:t>
      </w:r>
      <w:r>
        <w:rPr>
          <w:spacing w:val="-6"/>
        </w:rPr>
        <w:t>.,</w:t>
      </w:r>
      <w:r>
        <w:rPr>
          <w:spacing w:val="-5"/>
        </w:rPr>
        <w:t> </w:t>
      </w:r>
      <w:r>
        <w:rPr/>
        <w:t>Mischkowski</w:t>
      </w:r>
      <w:r>
        <w:rPr>
          <w:spacing w:val="-5"/>
        </w:rPr>
        <w:t> </w:t>
      </w:r>
      <w:r>
        <w:rPr/>
        <w:t>R.A.,</w:t>
      </w:r>
      <w:r>
        <w:rPr>
          <w:spacing w:val="-5"/>
        </w:rPr>
        <w:t> </w:t>
      </w:r>
      <w:r>
        <w:rPr/>
        <w:t>Neugebauer</w:t>
      </w:r>
      <w:r>
        <w:rPr>
          <w:spacing w:val="-5"/>
        </w:rPr>
        <w:t> </w:t>
      </w:r>
      <w:r>
        <w:rPr/>
        <w:t>J.</w:t>
      </w:r>
      <w:r>
        <w:rPr>
          <w:spacing w:val="-5"/>
        </w:rPr>
        <w:t> </w:t>
      </w:r>
      <w:r>
        <w:rPr/>
        <w:t>et</w:t>
      </w:r>
      <w:r>
        <w:rPr>
          <w:spacing w:val="-6"/>
        </w:rPr>
        <w:t> </w:t>
      </w:r>
      <w:r>
        <w:rPr/>
        <w:t>al.</w:t>
      </w:r>
      <w:r>
        <w:rPr>
          <w:spacing w:val="-5"/>
        </w:rPr>
        <w:t> </w:t>
      </w:r>
      <w:r>
        <w:rPr/>
        <w:t>Comparison</w:t>
      </w:r>
      <w:r>
        <w:rPr>
          <w:spacing w:val="-5"/>
        </w:rPr>
        <w:t> </w:t>
      </w:r>
      <w:r>
        <w:rPr/>
        <w:t>of</w:t>
      </w:r>
      <w:r>
        <w:rPr>
          <w:spacing w:val="-5"/>
        </w:rPr>
        <w:t> </w:t>
      </w:r>
      <w:r>
        <w:rPr/>
        <w:t>conebeam</w:t>
      </w:r>
      <w:r>
        <w:rPr>
          <w:spacing w:val="-5"/>
        </w:rPr>
        <w:t> </w:t>
      </w:r>
      <w:r>
        <w:rPr/>
        <w:t>imaging</w:t>
      </w:r>
      <w:r>
        <w:rPr>
          <w:spacing w:val="-5"/>
        </w:rPr>
        <w:t> </w:t>
      </w:r>
      <w:r>
        <w:rPr/>
        <w:t>with</w:t>
      </w:r>
      <w:r>
        <w:rPr>
          <w:spacing w:val="20"/>
          <w:w w:val="99"/>
        </w:rPr>
        <w:t> </w:t>
      </w:r>
      <w:r>
        <w:rPr/>
        <w:t>orthopantomography</w:t>
      </w:r>
      <w:r>
        <w:rPr>
          <w:spacing w:val="-9"/>
        </w:rPr>
        <w:t> </w:t>
      </w:r>
      <w:r>
        <w:rPr/>
        <w:t>and</w:t>
      </w:r>
      <w:r>
        <w:rPr>
          <w:spacing w:val="-8"/>
        </w:rPr>
        <w:t> </w:t>
      </w:r>
      <w:r>
        <w:rPr/>
        <w:t>computerized</w:t>
      </w:r>
      <w:r>
        <w:rPr>
          <w:spacing w:val="-8"/>
        </w:rPr>
        <w:t> </w:t>
      </w:r>
      <w:r>
        <w:rPr/>
        <w:t>tomography</w:t>
      </w:r>
      <w:r>
        <w:rPr>
          <w:spacing w:val="-8"/>
        </w:rPr>
        <w:t> </w:t>
      </w:r>
      <w:r>
        <w:rPr/>
        <w:t>for</w:t>
      </w:r>
      <w:r>
        <w:rPr>
          <w:spacing w:val="-9"/>
        </w:rPr>
        <w:t> </w:t>
      </w:r>
      <w:r>
        <w:rPr/>
        <w:t>assessment</w:t>
      </w:r>
      <w:r>
        <w:rPr>
          <w:spacing w:val="-8"/>
        </w:rPr>
        <w:t> </w:t>
      </w:r>
      <w:r>
        <w:rPr/>
        <w:t>in</w:t>
      </w:r>
      <w:r>
        <w:rPr>
          <w:spacing w:val="-8"/>
        </w:rPr>
        <w:t> </w:t>
      </w:r>
      <w:r>
        <w:rPr>
          <w:spacing w:val="-1"/>
        </w:rPr>
        <w:t>presurgical</w:t>
      </w:r>
      <w:r>
        <w:rPr>
          <w:spacing w:val="-9"/>
        </w:rPr>
        <w:t> </w:t>
      </w:r>
      <w:r>
        <w:rPr/>
        <w:t>implant</w:t>
      </w:r>
      <w:r>
        <w:rPr>
          <w:spacing w:val="-8"/>
        </w:rPr>
        <w:t> </w:t>
      </w:r>
      <w:r>
        <w:rPr/>
        <w:t>dentistry</w:t>
      </w:r>
      <w:r>
        <w:rPr>
          <w:spacing w:val="-8"/>
        </w:rPr>
        <w:t> </w:t>
      </w:r>
      <w:r>
        <w:rPr/>
        <w:t>//</w:t>
      </w:r>
      <w:r>
        <w:rPr/>
      </w:r>
    </w:p>
    <w:p>
      <w:pPr>
        <w:pStyle w:val="BodyText"/>
        <w:spacing w:line="265" w:lineRule="exact"/>
        <w:ind w:left="929" w:right="449"/>
        <w:jc w:val="left"/>
      </w:pPr>
      <w:r>
        <w:rPr/>
        <w:t>J.</w:t>
      </w:r>
      <w:r>
        <w:rPr>
          <w:spacing w:val="-3"/>
        </w:rPr>
        <w:t> </w:t>
      </w:r>
      <w:r>
        <w:rPr/>
        <w:t>Oral.</w:t>
      </w:r>
      <w:r>
        <w:rPr>
          <w:spacing w:val="-3"/>
        </w:rPr>
        <w:t> </w:t>
      </w:r>
      <w:r>
        <w:rPr/>
        <w:t>Maxillofac.</w:t>
      </w:r>
      <w:r>
        <w:rPr>
          <w:spacing w:val="-3"/>
        </w:rPr>
        <w:t> </w:t>
      </w:r>
      <w:r>
        <w:rPr/>
        <w:t>Implants.</w:t>
      </w:r>
      <w:r>
        <w:rPr>
          <w:spacing w:val="-3"/>
        </w:rPr>
        <w:t> </w:t>
      </w:r>
      <w:r>
        <w:rPr/>
        <w:t>2009.</w:t>
      </w:r>
      <w:r>
        <w:rPr>
          <w:spacing w:val="-7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24.</w:t>
      </w:r>
      <w:r>
        <w:rPr>
          <w:spacing w:val="-3"/>
        </w:rPr>
        <w:t> </w:t>
      </w:r>
      <w:r>
        <w:rPr/>
        <w:t>N.</w:t>
      </w:r>
      <w:r>
        <w:rPr>
          <w:spacing w:val="-2"/>
        </w:rPr>
        <w:t> </w:t>
      </w:r>
      <w:r>
        <w:rPr/>
        <w:t>2.</w:t>
      </w:r>
      <w:r>
        <w:rPr>
          <w:spacing w:val="-3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3"/>
        </w:rPr>
        <w:t> </w:t>
      </w:r>
      <w:r>
        <w:rPr/>
        <w:t>216–225.</w:t>
      </w:r>
    </w:p>
    <w:p>
      <w:pPr>
        <w:pStyle w:val="BodyText"/>
        <w:numPr>
          <w:ilvl w:val="0"/>
          <w:numId w:val="8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Cacaci</w:t>
      </w:r>
      <w:r>
        <w:rPr>
          <w:spacing w:val="-4"/>
        </w:rPr>
        <w:t> </w:t>
      </w:r>
      <w:r>
        <w:rPr/>
        <w:t>C.,</w:t>
      </w:r>
      <w:r>
        <w:rPr>
          <w:spacing w:val="-4"/>
        </w:rPr>
        <w:t> </w:t>
      </w:r>
      <w:r>
        <w:rPr/>
        <w:t>Neugebauer</w:t>
      </w:r>
      <w:r>
        <w:rPr>
          <w:spacing w:val="-4"/>
        </w:rPr>
        <w:t> </w:t>
      </w:r>
      <w:r>
        <w:rPr/>
        <w:t>J.,</w:t>
      </w:r>
      <w:r>
        <w:rPr>
          <w:spacing w:val="-4"/>
        </w:rPr>
        <w:t> </w:t>
      </w:r>
      <w:r>
        <w:rPr/>
        <w:t>Schlegel</w:t>
      </w:r>
      <w:r>
        <w:rPr>
          <w:spacing w:val="-4"/>
        </w:rPr>
        <w:t> </w:t>
      </w:r>
      <w:r>
        <w:rPr>
          <w:spacing w:val="-20"/>
        </w:rPr>
        <w:t>F</w:t>
      </w:r>
      <w:r>
        <w:rPr/>
        <w:t>.,</w:t>
      </w:r>
      <w:r>
        <w:rPr>
          <w:spacing w:val="-4"/>
        </w:rPr>
        <w:t> </w:t>
      </w:r>
      <w:r>
        <w:rPr/>
        <w:t>Seidel</w:t>
      </w:r>
      <w:r>
        <w:rPr>
          <w:spacing w:val="-3"/>
        </w:rPr>
        <w:t> </w:t>
      </w:r>
      <w:r>
        <w:rPr>
          <w:spacing w:val="-20"/>
        </w:rPr>
        <w:t>F</w:t>
      </w:r>
      <w:r>
        <w:rPr/>
        <w:t>.</w:t>
      </w:r>
      <w:r>
        <w:rPr>
          <w:spacing w:val="-4"/>
        </w:rPr>
        <w:t> </w:t>
      </w:r>
      <w:r>
        <w:rPr/>
        <w:t>Oral</w:t>
      </w:r>
      <w:r>
        <w:rPr>
          <w:spacing w:val="-4"/>
        </w:rPr>
        <w:t> </w:t>
      </w:r>
      <w:r>
        <w:rPr/>
        <w:t>implantologie.</w:t>
      </w:r>
      <w:r>
        <w:rPr>
          <w:spacing w:val="-4"/>
        </w:rPr>
        <w:t> </w:t>
      </w:r>
      <w:r>
        <w:rPr/>
        <w:t>New</w:t>
      </w:r>
      <w:r>
        <w:rPr>
          <w:spacing w:val="-12"/>
        </w:rPr>
        <w:t> </w:t>
      </w:r>
      <w:r>
        <w:rPr>
          <w:spacing w:val="-25"/>
        </w:rPr>
        <w:t>Y</w:t>
      </w:r>
      <w:r>
        <w:rPr/>
        <w:t>ork,</w:t>
      </w:r>
      <w:r>
        <w:rPr>
          <w:spacing w:val="-4"/>
        </w:rPr>
        <w:t> </w:t>
      </w:r>
      <w:r>
        <w:rPr/>
        <w:t>2009.</w:t>
      </w:r>
      <w:r>
        <w:rPr>
          <w:spacing w:val="-4"/>
        </w:rPr>
        <w:t> </w:t>
      </w:r>
      <w:r>
        <w:rPr/>
        <w:t>208</w:t>
      </w:r>
      <w:r>
        <w:rPr>
          <w:spacing w:val="-4"/>
        </w:rPr>
        <w:t> </w:t>
      </w:r>
      <w:r>
        <w:rPr/>
        <w:t>p.</w:t>
      </w:r>
    </w:p>
    <w:p>
      <w:pPr>
        <w:pStyle w:val="BodyText"/>
        <w:numPr>
          <w:ilvl w:val="0"/>
          <w:numId w:val="8"/>
        </w:numPr>
        <w:tabs>
          <w:tab w:pos="1110" w:val="left" w:leader="none"/>
        </w:tabs>
        <w:spacing w:line="270" w:lineRule="exact" w:before="5" w:after="0"/>
        <w:ind w:left="930" w:right="827" w:firstLine="0"/>
        <w:jc w:val="left"/>
      </w:pPr>
      <w:r>
        <w:rPr/>
        <w:t>Caruso</w:t>
      </w:r>
      <w:r>
        <w:rPr>
          <w:spacing w:val="-5"/>
        </w:rPr>
        <w:t> </w:t>
      </w:r>
      <w:r>
        <w:rPr>
          <w:spacing w:val="-9"/>
        </w:rPr>
        <w:t>P.,</w:t>
      </w:r>
      <w:r>
        <w:rPr>
          <w:spacing w:val="-4"/>
        </w:rPr>
        <w:t> </w:t>
      </w:r>
      <w:r>
        <w:rPr/>
        <w:t>Silvestri</w:t>
      </w:r>
      <w:r>
        <w:rPr>
          <w:spacing w:val="-5"/>
        </w:rPr>
        <w:t> </w:t>
      </w:r>
      <w:r>
        <w:rPr/>
        <w:t>E.,</w:t>
      </w:r>
      <w:r>
        <w:rPr>
          <w:spacing w:val="-4"/>
        </w:rPr>
        <w:t> </w:t>
      </w:r>
      <w:r>
        <w:rPr/>
        <w:t>Sconfienza</w:t>
      </w:r>
      <w:r>
        <w:rPr>
          <w:spacing w:val="-5"/>
        </w:rPr>
        <w:t> </w:t>
      </w:r>
      <w:r>
        <w:rPr/>
        <w:t>L.M.</w:t>
      </w:r>
      <w:r>
        <w:rPr>
          <w:spacing w:val="-4"/>
        </w:rPr>
        <w:t> </w:t>
      </w:r>
      <w:r>
        <w:rPr/>
        <w:t>Cone</w:t>
      </w:r>
      <w:r>
        <w:rPr>
          <w:spacing w:val="-5"/>
        </w:rPr>
        <w:t> </w:t>
      </w:r>
      <w:r>
        <w:rPr/>
        <w:t>Beam</w:t>
      </w:r>
      <w:r>
        <w:rPr>
          <w:spacing w:val="-4"/>
        </w:rPr>
        <w:t> </w:t>
      </w:r>
      <w:r>
        <w:rPr/>
        <w:t>CT</w:t>
      </w:r>
      <w:r>
        <w:rPr>
          <w:spacing w:val="-9"/>
        </w:rPr>
        <w:t> </w:t>
      </w:r>
      <w:r>
        <w:rPr/>
        <w:t>and</w:t>
      </w:r>
      <w:r>
        <w:rPr>
          <w:spacing w:val="-5"/>
        </w:rPr>
        <w:t> </w:t>
      </w:r>
      <w:r>
        <w:rPr/>
        <w:t>3D</w:t>
      </w:r>
      <w:r>
        <w:rPr>
          <w:spacing w:val="-4"/>
        </w:rPr>
        <w:t> </w:t>
      </w:r>
      <w:r>
        <w:rPr/>
        <w:t>Imaging.</w:t>
      </w:r>
      <w:r>
        <w:rPr>
          <w:spacing w:val="-4"/>
        </w:rPr>
        <w:t> </w:t>
      </w:r>
      <w:r>
        <w:rPr/>
        <w:t>Milan:</w:t>
      </w:r>
      <w:r>
        <w:rPr>
          <w:spacing w:val="-5"/>
        </w:rPr>
        <w:t> </w:t>
      </w:r>
      <w:r>
        <w:rPr>
          <w:spacing w:val="-2"/>
        </w:rPr>
        <w:t>Springer,</w:t>
      </w:r>
      <w:r>
        <w:rPr>
          <w:spacing w:val="-4"/>
        </w:rPr>
        <w:t> </w:t>
      </w:r>
      <w:r>
        <w:rPr/>
        <w:t>2014.</w:t>
      </w:r>
      <w:r>
        <w:rPr>
          <w:spacing w:val="28"/>
        </w:rPr>
        <w:t> </w:t>
      </w:r>
      <w:r>
        <w:rPr/>
        <w:t>156 p.</w:t>
      </w:r>
    </w:p>
    <w:p>
      <w:pPr>
        <w:pStyle w:val="BodyText"/>
        <w:numPr>
          <w:ilvl w:val="0"/>
          <w:numId w:val="8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/>
        <w:t>Pandolfo</w:t>
      </w:r>
      <w:r>
        <w:rPr>
          <w:spacing w:val="-6"/>
        </w:rPr>
        <w:t> </w:t>
      </w:r>
      <w:r>
        <w:rPr/>
        <w:t>I.,</w:t>
      </w:r>
      <w:r>
        <w:rPr>
          <w:spacing w:val="-6"/>
        </w:rPr>
        <w:t> </w:t>
      </w:r>
      <w:r>
        <w:rPr/>
        <w:t>Mazziotti</w:t>
      </w:r>
      <w:r>
        <w:rPr>
          <w:spacing w:val="-6"/>
        </w:rPr>
        <w:t> </w:t>
      </w:r>
      <w:r>
        <w:rPr/>
        <w:t>S.</w:t>
      </w:r>
      <w:r>
        <w:rPr>
          <w:spacing w:val="-6"/>
        </w:rPr>
        <w:t> </w:t>
      </w:r>
      <w:r>
        <w:rPr>
          <w:spacing w:val="-1"/>
        </w:rPr>
        <w:t>Orthopantomography.</w:t>
      </w:r>
      <w:r>
        <w:rPr>
          <w:spacing w:val="-6"/>
        </w:rPr>
        <w:t> </w:t>
      </w:r>
      <w:r>
        <w:rPr/>
        <w:t>Milan:</w:t>
      </w:r>
      <w:r>
        <w:rPr>
          <w:spacing w:val="-6"/>
        </w:rPr>
        <w:t> </w:t>
      </w:r>
      <w:r>
        <w:rPr>
          <w:spacing w:val="-2"/>
        </w:rPr>
        <w:t>Springer,</w:t>
      </w:r>
      <w:r>
        <w:rPr>
          <w:spacing w:val="-6"/>
        </w:rPr>
        <w:t> </w:t>
      </w:r>
      <w:r>
        <w:rPr/>
        <w:t>2014.</w:t>
      </w:r>
      <w:r>
        <w:rPr>
          <w:spacing w:val="-6"/>
        </w:rPr>
        <w:t> </w:t>
      </w:r>
      <w:r>
        <w:rPr/>
        <w:t>204</w:t>
      </w:r>
      <w:r>
        <w:rPr>
          <w:spacing w:val="-6"/>
        </w:rPr>
        <w:t> </w:t>
      </w:r>
      <w:r>
        <w:rPr/>
        <w:t>p.</w:t>
      </w:r>
    </w:p>
    <w:p>
      <w:pPr>
        <w:pStyle w:val="BodyText"/>
        <w:numPr>
          <w:ilvl w:val="0"/>
          <w:numId w:val="8"/>
        </w:numPr>
        <w:tabs>
          <w:tab w:pos="1110" w:val="left" w:leader="none"/>
        </w:tabs>
        <w:spacing w:line="270" w:lineRule="exact" w:before="5" w:after="0"/>
        <w:ind w:left="930" w:right="616" w:firstLine="0"/>
        <w:jc w:val="left"/>
      </w:pPr>
      <w:r>
        <w:rPr/>
        <w:t>Паслер</w:t>
      </w:r>
      <w:r>
        <w:rPr>
          <w:spacing w:val="-4"/>
        </w:rPr>
        <w:t> </w:t>
      </w:r>
      <w:r>
        <w:rPr/>
        <w:t>Ф.А.,</w:t>
      </w:r>
      <w:r>
        <w:rPr>
          <w:spacing w:val="-4"/>
        </w:rPr>
        <w:t> </w:t>
      </w:r>
      <w:r>
        <w:rPr/>
        <w:t>Виссер</w:t>
      </w:r>
      <w:r>
        <w:rPr>
          <w:spacing w:val="-4"/>
        </w:rPr>
        <w:t> </w:t>
      </w:r>
      <w:r>
        <w:rPr/>
        <w:t>Х.</w:t>
      </w:r>
      <w:r>
        <w:rPr>
          <w:spacing w:val="-3"/>
        </w:rPr>
        <w:t> </w:t>
      </w:r>
      <w:r>
        <w:rPr>
          <w:spacing w:val="-1"/>
        </w:rPr>
        <w:t>Рентгенодиагностика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практике</w:t>
      </w:r>
      <w:r>
        <w:rPr>
          <w:spacing w:val="-3"/>
        </w:rPr>
        <w:t> стоматолога:</w:t>
      </w:r>
      <w:r>
        <w:rPr>
          <w:spacing w:val="-4"/>
        </w:rPr>
        <w:t> </w:t>
      </w:r>
      <w:r>
        <w:rPr/>
        <w:t>пер.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нем.</w:t>
      </w:r>
      <w:r>
        <w:rPr>
          <w:spacing w:val="-3"/>
        </w:rPr>
        <w:t> </w:t>
      </w:r>
      <w:r>
        <w:rPr/>
        <w:t>/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/>
        <w:t>общ.</w:t>
      </w:r>
      <w:r>
        <w:rPr>
          <w:spacing w:val="51"/>
          <w:w w:val="99"/>
        </w:rPr>
        <w:t> </w:t>
      </w:r>
      <w:r>
        <w:rPr>
          <w:spacing w:val="-1"/>
        </w:rPr>
        <w:t>ред.</w:t>
      </w:r>
      <w:r>
        <w:rPr>
          <w:spacing w:val="-4"/>
        </w:rPr>
        <w:t> </w:t>
      </w:r>
      <w:r>
        <w:rPr/>
        <w:t>Н.А.</w:t>
      </w:r>
      <w:r>
        <w:rPr>
          <w:spacing w:val="-3"/>
        </w:rPr>
        <w:t> </w:t>
      </w:r>
      <w:r>
        <w:rPr>
          <w:spacing w:val="-1"/>
        </w:rPr>
        <w:t>Рабухиной.</w:t>
      </w:r>
      <w:r>
        <w:rPr>
          <w:spacing w:val="-4"/>
        </w:rPr>
        <w:t> </w:t>
      </w:r>
      <w:r>
        <w:rPr/>
        <w:t>М.:</w:t>
      </w:r>
      <w:r>
        <w:rPr>
          <w:spacing w:val="-3"/>
        </w:rPr>
        <w:t> </w:t>
      </w:r>
      <w:r>
        <w:rPr/>
        <w:t>МЕДпресс-информ,</w:t>
      </w:r>
      <w:r>
        <w:rPr>
          <w:spacing w:val="-4"/>
        </w:rPr>
        <w:t> </w:t>
      </w:r>
      <w:r>
        <w:rPr/>
        <w:t>2007.</w:t>
      </w:r>
      <w:r>
        <w:rPr>
          <w:spacing w:val="-3"/>
        </w:rPr>
        <w:t> </w:t>
      </w:r>
      <w:r>
        <w:rPr/>
        <w:t>352</w:t>
      </w:r>
      <w:r>
        <w:rPr>
          <w:spacing w:val="-4"/>
        </w:rPr>
        <w:t> </w:t>
      </w:r>
      <w:r>
        <w:rPr/>
        <w:t>с.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numPr>
          <w:ilvl w:val="1"/>
          <w:numId w:val="9"/>
        </w:numPr>
        <w:tabs>
          <w:tab w:pos="750" w:val="left" w:leader="none"/>
        </w:tabs>
        <w:spacing w:line="273" w:lineRule="exact" w:before="294" w:after="0"/>
        <w:ind w:left="750" w:right="0" w:hanging="420"/>
        <w:jc w:val="left"/>
      </w:pPr>
      <w:r>
        <w:rPr/>
        <w:t>Остеопластические</w:t>
      </w:r>
      <w:r>
        <w:rPr>
          <w:spacing w:val="-9"/>
        </w:rPr>
        <w:t> </w:t>
      </w:r>
      <w:r>
        <w:rPr>
          <w:spacing w:val="-1"/>
        </w:rPr>
        <w:t>материалы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/>
        <w:t>восстановления</w:t>
      </w:r>
      <w:r>
        <w:rPr>
          <w:spacing w:val="-8"/>
        </w:rPr>
        <w:t> </w:t>
      </w:r>
      <w:r>
        <w:rPr>
          <w:spacing w:val="-1"/>
        </w:rPr>
        <w:t>дефектов</w:t>
      </w:r>
      <w:r>
        <w:rPr>
          <w:spacing w:val="-8"/>
        </w:rPr>
        <w:t> </w:t>
      </w:r>
      <w:r>
        <w:rPr>
          <w:spacing w:val="-2"/>
        </w:rPr>
        <w:t>костной</w:t>
      </w:r>
      <w:r>
        <w:rPr>
          <w:spacing w:val="-8"/>
        </w:rPr>
        <w:t> </w:t>
      </w:r>
      <w:r>
        <w:rPr>
          <w:spacing w:val="-1"/>
        </w:rPr>
        <w:t>ткани</w:t>
      </w:r>
      <w:r>
        <w:rPr>
          <w:spacing w:val="-8"/>
        </w:rPr>
        <w:t> </w:t>
      </w:r>
      <w:r>
        <w:rPr/>
        <w:t>челюстей</w:t>
      </w:r>
      <w:r>
        <w:rPr/>
      </w:r>
    </w:p>
    <w:p>
      <w:pPr>
        <w:spacing w:line="270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Иванов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С.Ю.,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Мураев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А.А.,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3"/>
          <w:sz w:val="24"/>
        </w:rPr>
        <w:t>Волков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А.В.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633"/>
        <w:jc w:val="left"/>
      </w:pPr>
      <w:r>
        <w:rPr/>
        <w:t>В</w:t>
      </w:r>
      <w:r>
        <w:rPr>
          <w:spacing w:val="-4"/>
        </w:rPr>
        <w:t> </w:t>
      </w:r>
      <w:r>
        <w:rPr/>
        <w:t>современной</w:t>
      </w:r>
      <w:r>
        <w:rPr>
          <w:spacing w:val="-3"/>
        </w:rPr>
        <w:t> </w:t>
      </w:r>
      <w:r>
        <w:rPr>
          <w:spacing w:val="-1"/>
        </w:rPr>
        <w:t>челюстно-лицевой</w:t>
      </w:r>
      <w:r>
        <w:rPr>
          <w:spacing w:val="-4"/>
        </w:rPr>
        <w:t> </w:t>
      </w:r>
      <w:r>
        <w:rPr>
          <w:spacing w:val="-1"/>
        </w:rPr>
        <w:t>хирургии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стоматологии </w:t>
      </w:r>
      <w:r>
        <w:rPr>
          <w:spacing w:val="-1"/>
        </w:rPr>
        <w:t>активно</w:t>
      </w:r>
      <w:r>
        <w:rPr>
          <w:spacing w:val="-3"/>
        </w:rPr>
        <w:t> </w:t>
      </w:r>
      <w:r>
        <w:rPr>
          <w:spacing w:val="-1"/>
        </w:rPr>
        <w:t>применяются</w:t>
      </w:r>
      <w:r>
        <w:rPr>
          <w:spacing w:val="81"/>
          <w:w w:val="99"/>
        </w:rPr>
        <w:t> </w:t>
      </w:r>
      <w:r>
        <w:rPr/>
        <w:t>остеопластические,</w:t>
      </w:r>
      <w:r>
        <w:rPr>
          <w:spacing w:val="-10"/>
        </w:rPr>
        <w:t> </w:t>
      </w:r>
      <w:r>
        <w:rPr/>
        <w:t>или</w:t>
      </w:r>
      <w:r>
        <w:rPr>
          <w:spacing w:val="-9"/>
        </w:rPr>
        <w:t> </w:t>
      </w:r>
      <w:r>
        <w:rPr>
          <w:spacing w:val="-1"/>
        </w:rPr>
        <w:t>костезамещающие,</w:t>
      </w:r>
      <w:r>
        <w:rPr>
          <w:spacing w:val="-9"/>
        </w:rPr>
        <w:t> </w:t>
      </w:r>
      <w:r>
        <w:rPr>
          <w:spacing w:val="-1"/>
        </w:rPr>
        <w:t>материалы</w:t>
      </w:r>
      <w:r>
        <w:rPr>
          <w:spacing w:val="-10"/>
        </w:rPr>
        <w:t> </w:t>
      </w:r>
      <w:r>
        <w:rPr/>
        <w:t>для</w:t>
      </w:r>
      <w:r>
        <w:rPr>
          <w:spacing w:val="-9"/>
        </w:rPr>
        <w:t> </w:t>
      </w:r>
      <w:r>
        <w:rPr/>
        <w:t>восстановления</w:t>
      </w:r>
      <w:r>
        <w:rPr>
          <w:spacing w:val="-9"/>
        </w:rPr>
        <w:t> </w:t>
      </w:r>
      <w:r>
        <w:rPr>
          <w:spacing w:val="-1"/>
        </w:rPr>
        <w:t>дефектов</w:t>
      </w:r>
      <w:r>
        <w:rPr>
          <w:spacing w:val="-9"/>
        </w:rPr>
        <w:t> </w:t>
      </w:r>
      <w:r>
        <w:rPr>
          <w:spacing w:val="-2"/>
        </w:rPr>
        <w:t>костей</w:t>
      </w:r>
      <w:r>
        <w:rPr>
          <w:spacing w:val="-10"/>
        </w:rPr>
        <w:t> </w:t>
      </w:r>
      <w:r>
        <w:rPr/>
        <w:t>черепа,</w:t>
      </w:r>
      <w:r>
        <w:rPr>
          <w:spacing w:val="59"/>
          <w:w w:val="99"/>
        </w:rPr>
        <w:t> </w:t>
      </w:r>
      <w:r>
        <w:rPr/>
        <w:t>в</w:t>
      </w:r>
      <w:r>
        <w:rPr>
          <w:spacing w:val="-7"/>
        </w:rPr>
        <w:t> </w:t>
      </w:r>
      <w:r>
        <w:rPr/>
        <w:t>частности</w:t>
      </w:r>
      <w:r>
        <w:rPr>
          <w:spacing w:val="-6"/>
        </w:rPr>
        <w:t> </w:t>
      </w:r>
      <w:r>
        <w:rPr/>
        <w:t>челюстей.</w:t>
      </w:r>
      <w:r>
        <w:rPr>
          <w:spacing w:val="-7"/>
        </w:rPr>
        <w:t> </w:t>
      </w:r>
      <w:r>
        <w:rPr>
          <w:spacing w:val="-1"/>
        </w:rPr>
        <w:t>Костнопластические</w:t>
      </w:r>
      <w:r>
        <w:rPr>
          <w:spacing w:val="-7"/>
        </w:rPr>
        <w:t> </w:t>
      </w:r>
      <w:r>
        <w:rPr/>
        <w:t>операции</w:t>
      </w:r>
      <w:r>
        <w:rPr>
          <w:spacing w:val="-6"/>
        </w:rPr>
        <w:t> </w:t>
      </w:r>
      <w:r>
        <w:rPr>
          <w:spacing w:val="-1"/>
        </w:rPr>
        <w:t>направлены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восстановление</w:t>
      </w:r>
    </w:p>
    <w:p>
      <w:pPr>
        <w:pStyle w:val="BodyText"/>
        <w:spacing w:line="270" w:lineRule="exact"/>
        <w:ind w:right="345"/>
        <w:jc w:val="left"/>
      </w:pPr>
      <w:r>
        <w:rPr/>
        <w:t>или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увеличение</w:t>
      </w:r>
      <w:r>
        <w:rPr>
          <w:spacing w:val="-4"/>
        </w:rPr>
        <w:t> </w:t>
      </w:r>
      <w:r>
        <w:rPr>
          <w:spacing w:val="-2"/>
        </w:rPr>
        <w:t>объема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1"/>
        </w:rPr>
        <w:t>местах</w:t>
      </w:r>
      <w:r>
        <w:rPr>
          <w:spacing w:val="-4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1"/>
        </w:rPr>
        <w:t>дефектов,</w:t>
      </w:r>
      <w:r>
        <w:rPr>
          <w:spacing w:val="-5"/>
        </w:rPr>
        <w:t> </w:t>
      </w:r>
      <w:r>
        <w:rPr>
          <w:spacing w:val="-1"/>
        </w:rPr>
        <w:t>образовавшихся</w:t>
      </w:r>
      <w:r>
        <w:rPr>
          <w:spacing w:val="-4"/>
        </w:rPr>
        <w:t> </w:t>
      </w:r>
      <w:r>
        <w:rPr>
          <w:spacing w:val="-1"/>
        </w:rPr>
        <w:t>вследствие</w:t>
      </w:r>
      <w:r>
        <w:rPr>
          <w:spacing w:val="-5"/>
        </w:rPr>
        <w:t> </w:t>
      </w:r>
      <w:r>
        <w:rPr>
          <w:spacing w:val="-1"/>
        </w:rPr>
        <w:t>травм,</w:t>
      </w:r>
      <w:r>
        <w:rPr>
          <w:spacing w:val="63"/>
          <w:w w:val="99"/>
        </w:rPr>
        <w:t> </w:t>
      </w:r>
      <w:r>
        <w:rPr/>
        <w:t>воспалительных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опухолевых</w:t>
      </w:r>
      <w:r>
        <w:rPr>
          <w:spacing w:val="-3"/>
        </w:rPr>
        <w:t> </w:t>
      </w:r>
      <w:r>
        <w:rPr/>
        <w:t>процессов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результате </w:t>
      </w:r>
      <w:r>
        <w:rPr>
          <w:spacing w:val="-1"/>
        </w:rPr>
        <w:t>атрофии,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профилактику</w:t>
      </w:r>
      <w:r>
        <w:rPr>
          <w:spacing w:val="-3"/>
        </w:rPr>
        <w:t> </w:t>
      </w:r>
      <w:r>
        <w:rPr>
          <w:spacing w:val="-1"/>
        </w:rPr>
        <w:t>атрофии</w:t>
      </w:r>
      <w:r>
        <w:rPr>
          <w:spacing w:val="57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2"/>
        </w:rPr>
        <w:t>удаления</w:t>
      </w:r>
      <w:r>
        <w:rPr>
          <w:spacing w:val="-6"/>
        </w:rPr>
        <w:t> </w:t>
      </w:r>
      <w:r>
        <w:rPr>
          <w:spacing w:val="-2"/>
        </w:rPr>
        <w:t>зубов.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настоящее</w:t>
      </w:r>
      <w:r>
        <w:rPr>
          <w:spacing w:val="-6"/>
        </w:rPr>
        <w:t> </w:t>
      </w:r>
      <w:r>
        <w:rPr/>
        <w:t>время</w:t>
      </w:r>
      <w:r>
        <w:rPr>
          <w:spacing w:val="-6"/>
        </w:rPr>
        <w:t> </w:t>
      </w:r>
      <w:r>
        <w:rPr>
          <w:spacing w:val="-1"/>
        </w:rPr>
        <w:t>разработано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применяется</w:t>
      </w:r>
      <w:r>
        <w:rPr>
          <w:spacing w:val="-6"/>
        </w:rPr>
        <w:t> </w:t>
      </w:r>
      <w:r>
        <w:rPr>
          <w:spacing w:val="-1"/>
        </w:rPr>
        <w:t>большое</w:t>
      </w:r>
      <w:r>
        <w:rPr>
          <w:spacing w:val="-6"/>
        </w:rPr>
        <w:t> </w:t>
      </w:r>
      <w:r>
        <w:rPr>
          <w:spacing w:val="-2"/>
        </w:rPr>
        <w:t>количество</w:t>
      </w:r>
      <w:r>
        <w:rPr>
          <w:spacing w:val="53"/>
        </w:rPr>
        <w:t> </w:t>
      </w:r>
      <w:r>
        <w:rPr/>
        <w:t>остеопластических</w:t>
      </w:r>
      <w:r>
        <w:rPr>
          <w:spacing w:val="-6"/>
        </w:rPr>
        <w:t> </w:t>
      </w:r>
      <w:r>
        <w:rPr>
          <w:spacing w:val="-1"/>
        </w:rPr>
        <w:t>материалов</w:t>
      </w:r>
      <w:r>
        <w:rPr>
          <w:spacing w:val="-6"/>
        </w:rPr>
        <w:t> </w:t>
      </w:r>
      <w:r>
        <w:rPr/>
        <w:t>разных</w:t>
      </w:r>
      <w:r>
        <w:rPr>
          <w:spacing w:val="-6"/>
        </w:rPr>
        <w:t> </w:t>
      </w:r>
      <w:r>
        <w:rPr/>
        <w:t>классов: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минеральной</w:t>
      </w:r>
      <w:r>
        <w:rPr>
          <w:spacing w:val="-6"/>
        </w:rPr>
        <w:t> </w:t>
      </w:r>
      <w:r>
        <w:rPr/>
        <w:t>основе,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основе</w:t>
      </w:r>
      <w:r>
        <w:rPr>
          <w:spacing w:val="-6"/>
        </w:rPr>
        <w:t> </w:t>
      </w:r>
      <w:r>
        <w:rPr>
          <w:spacing w:val="-2"/>
        </w:rPr>
        <w:t>животного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3"/>
        </w:rPr>
        <w:t>коллагена,</w:t>
      </w:r>
      <w:r>
        <w:rPr>
          <w:spacing w:val="-5"/>
        </w:rPr>
        <w:t> </w:t>
      </w:r>
      <w:r>
        <w:rPr>
          <w:spacing w:val="-2"/>
        </w:rPr>
        <w:t>композиционные</w:t>
      </w:r>
      <w:r>
        <w:rPr>
          <w:spacing w:val="-5"/>
        </w:rPr>
        <w:t> </w:t>
      </w:r>
      <w:r>
        <w:rPr>
          <w:spacing w:val="-1"/>
        </w:rPr>
        <w:t>материалы.</w:t>
      </w:r>
      <w:r>
        <w:rPr>
          <w:spacing w:val="-4"/>
        </w:rPr>
        <w:t> </w:t>
      </w:r>
      <w:r>
        <w:rPr/>
        <w:t>Несмотря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многообразие,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сегодняшний</w:t>
      </w:r>
      <w:r>
        <w:rPr>
          <w:spacing w:val="-4"/>
        </w:rPr>
        <w:t> </w:t>
      </w:r>
      <w:r>
        <w:rPr/>
        <w:t>день</w:t>
      </w:r>
      <w:r>
        <w:rPr>
          <w:spacing w:val="-5"/>
        </w:rPr>
        <w:t> </w:t>
      </w:r>
      <w:r>
        <w:rPr>
          <w:spacing w:val="-1"/>
        </w:rPr>
        <w:t>среди</w:t>
      </w:r>
      <w:r>
        <w:rPr>
          <w:spacing w:val="67"/>
          <w:w w:val="99"/>
        </w:rPr>
        <w:t> </w:t>
      </w:r>
      <w:r>
        <w:rPr/>
        <w:t>остеопластических</w:t>
      </w:r>
      <w:r>
        <w:rPr>
          <w:spacing w:val="-7"/>
        </w:rPr>
        <w:t> </w:t>
      </w:r>
      <w:r>
        <w:rPr>
          <w:spacing w:val="-1"/>
        </w:rPr>
        <w:t>биоматериалов</w:t>
      </w:r>
      <w:r>
        <w:rPr>
          <w:spacing w:val="-6"/>
        </w:rPr>
        <w:t> </w:t>
      </w:r>
      <w:r>
        <w:rPr>
          <w:spacing w:val="-3"/>
        </w:rPr>
        <w:t>трудно</w:t>
      </w:r>
      <w:r>
        <w:rPr>
          <w:spacing w:val="-7"/>
        </w:rPr>
        <w:t> </w:t>
      </w:r>
      <w:r>
        <w:rPr/>
        <w:t>выделить</w:t>
      </w:r>
      <w:r>
        <w:rPr>
          <w:spacing w:val="-6"/>
        </w:rPr>
        <w:t> </w:t>
      </w:r>
      <w:r>
        <w:rPr/>
        <w:t>идеальный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использования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различных</w:t>
      </w:r>
      <w:r>
        <w:rPr>
          <w:spacing w:val="37"/>
        </w:rPr>
        <w:t> </w:t>
      </w:r>
      <w:r>
        <w:rPr>
          <w:spacing w:val="-2"/>
        </w:rPr>
        <w:t>областях</w:t>
      </w:r>
      <w:r>
        <w:rPr>
          <w:spacing w:val="-4"/>
        </w:rPr>
        <w:t> </w:t>
      </w:r>
      <w:r>
        <w:rPr>
          <w:spacing w:val="-3"/>
        </w:rPr>
        <w:t>стоматологии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челюстно-лицевой</w:t>
      </w:r>
      <w:r>
        <w:rPr>
          <w:spacing w:val="-3"/>
        </w:rPr>
        <w:t> </w:t>
      </w:r>
      <w:r>
        <w:rPr>
          <w:spacing w:val="-1"/>
        </w:rPr>
        <w:t>хирургии.</w:t>
      </w:r>
      <w:r>
        <w:rPr>
          <w:spacing w:val="-4"/>
        </w:rPr>
        <w:t> </w:t>
      </w:r>
      <w:r>
        <w:rPr/>
        <w:t>Специалисты,</w:t>
      </w:r>
      <w:r>
        <w:rPr>
          <w:spacing w:val="-3"/>
        </w:rPr>
        <w:t> </w:t>
      </w:r>
      <w:r>
        <w:rPr>
          <w:spacing w:val="-1"/>
        </w:rPr>
        <w:t>использующие</w:t>
      </w:r>
      <w:r>
        <w:rPr>
          <w:spacing w:val="79"/>
        </w:rPr>
        <w:t> </w:t>
      </w:r>
      <w:r>
        <w:rPr/>
        <w:t>остеопластические</w:t>
      </w:r>
      <w:r>
        <w:rPr>
          <w:spacing w:val="-7"/>
        </w:rPr>
        <w:t> </w:t>
      </w:r>
      <w:r>
        <w:rPr>
          <w:spacing w:val="-1"/>
        </w:rPr>
        <w:t>материалы,</w:t>
      </w:r>
      <w:r>
        <w:rPr>
          <w:spacing w:val="-6"/>
        </w:rPr>
        <w:t> </w:t>
      </w:r>
      <w:r>
        <w:rPr>
          <w:spacing w:val="-1"/>
        </w:rPr>
        <w:t>должны</w:t>
      </w:r>
      <w:r>
        <w:rPr>
          <w:spacing w:val="-6"/>
        </w:rPr>
        <w:t> </w:t>
      </w:r>
      <w:r>
        <w:rPr>
          <w:spacing w:val="-1"/>
        </w:rPr>
        <w:t>ориентироваться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их</w:t>
      </w:r>
      <w:r>
        <w:rPr>
          <w:spacing w:val="-6"/>
        </w:rPr>
        <w:t> </w:t>
      </w:r>
      <w:r>
        <w:rPr/>
        <w:t>основных</w:t>
      </w:r>
      <w:r>
        <w:rPr>
          <w:spacing w:val="-6"/>
        </w:rPr>
        <w:t> </w:t>
      </w:r>
      <w:r>
        <w:rPr/>
        <w:t>классах,</w:t>
      </w:r>
      <w:r>
        <w:rPr>
          <w:spacing w:val="-6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1"/>
        </w:rPr>
        <w:t>свойствах,</w:t>
      </w:r>
      <w:r>
        <w:rPr>
          <w:spacing w:val="61"/>
          <w:w w:val="99"/>
        </w:rPr>
        <w:t> </w:t>
      </w:r>
      <w:r>
        <w:rPr/>
        <w:t>преимуществах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недостатках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уметь</w:t>
      </w:r>
      <w:r>
        <w:rPr>
          <w:spacing w:val="-6"/>
        </w:rPr>
        <w:t> </w:t>
      </w:r>
      <w:r>
        <w:rPr>
          <w:spacing w:val="-2"/>
        </w:rPr>
        <w:t>делать</w:t>
      </w:r>
      <w:r>
        <w:rPr>
          <w:spacing w:val="-6"/>
        </w:rPr>
        <w:t> </w:t>
      </w:r>
      <w:r>
        <w:rPr/>
        <w:t>выбор</w:t>
      </w:r>
      <w:r>
        <w:rPr>
          <w:spacing w:val="-6"/>
        </w:rPr>
        <w:t> </w:t>
      </w:r>
      <w:r>
        <w:rPr>
          <w:spacing w:val="-1"/>
        </w:rPr>
        <w:t>среди</w:t>
      </w:r>
      <w:r>
        <w:rPr>
          <w:spacing w:val="-6"/>
        </w:rPr>
        <w:t> </w:t>
      </w:r>
      <w:r>
        <w:rPr>
          <w:spacing w:val="-2"/>
        </w:rPr>
        <w:t>всего</w:t>
      </w:r>
      <w:r>
        <w:rPr>
          <w:spacing w:val="-6"/>
        </w:rPr>
        <w:t> </w:t>
      </w:r>
      <w:r>
        <w:rPr>
          <w:spacing w:val="-1"/>
        </w:rPr>
        <w:t>многообразия</w:t>
      </w:r>
      <w:r>
        <w:rPr>
          <w:spacing w:val="-6"/>
        </w:rPr>
        <w:t> </w:t>
      </w:r>
      <w:r>
        <w:rPr>
          <w:spacing w:val="-1"/>
        </w:rPr>
        <w:t>материалов</w:t>
      </w:r>
      <w:r>
        <w:rPr>
          <w:spacing w:val="-6"/>
        </w:rPr>
        <w:t> </w:t>
      </w:r>
      <w:r>
        <w:rPr/>
        <w:t>для</w:t>
      </w:r>
      <w:r>
        <w:rPr>
          <w:spacing w:val="49"/>
          <w:w w:val="99"/>
        </w:rPr>
        <w:t> </w:t>
      </w:r>
      <w:r>
        <w:rPr>
          <w:spacing w:val="-1"/>
        </w:rPr>
        <w:t>последующего</w:t>
      </w:r>
      <w:r>
        <w:rPr>
          <w:spacing w:val="-4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своей</w:t>
      </w:r>
      <w:r>
        <w:rPr>
          <w:spacing w:val="-4"/>
        </w:rPr>
        <w:t> </w:t>
      </w:r>
      <w:r>
        <w:rPr>
          <w:spacing w:val="-1"/>
        </w:rPr>
        <w:t>клинической</w:t>
      </w:r>
      <w:r>
        <w:rPr>
          <w:spacing w:val="-4"/>
        </w:rPr>
        <w:t> </w:t>
      </w:r>
      <w:r>
        <w:rPr>
          <w:spacing w:val="-2"/>
        </w:rPr>
        <w:t>практике.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Регенерация</w:t>
      </w:r>
      <w:r>
        <w:rPr>
          <w:spacing w:val="-2"/>
        </w:rPr>
        <w:t> </w:t>
      </w:r>
      <w:r>
        <w:rPr>
          <w:spacing w:val="-1"/>
        </w:rPr>
        <w:t>костной</w:t>
      </w:r>
      <w:r>
        <w:rPr>
          <w:spacing w:val="-2"/>
        </w:rPr>
        <w:t> </w:t>
      </w:r>
      <w:r>
        <w:rPr>
          <w:spacing w:val="-1"/>
        </w:rPr>
        <w:t>ткани</w:t>
      </w:r>
      <w:r>
        <w:rPr>
          <w:b w:val="0"/>
        </w:rPr>
      </w:r>
    </w:p>
    <w:p>
      <w:pPr>
        <w:pStyle w:val="BodyText"/>
        <w:spacing w:line="270" w:lineRule="exact" w:before="5"/>
        <w:ind w:right="345"/>
        <w:jc w:val="left"/>
      </w:pPr>
      <w:r>
        <w:rPr>
          <w:spacing w:val="-1"/>
        </w:rPr>
        <w:t>Регенерация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органотипическая</w:t>
      </w:r>
      <w:r>
        <w:rPr>
          <w:spacing w:val="-3"/>
        </w:rPr>
        <w:t> </w:t>
      </w:r>
      <w:r>
        <w:rPr>
          <w:spacing w:val="-1"/>
        </w:rPr>
        <w:t>регенерация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1"/>
        </w:rPr>
        <w:t>полное</w:t>
      </w:r>
      <w:r>
        <w:rPr>
          <w:spacing w:val="-3"/>
        </w:rPr>
        <w:t> </w:t>
      </w:r>
      <w:r>
        <w:rPr/>
        <w:t>восстановление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67"/>
          <w:w w:val="99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1"/>
        </w:rPr>
        <w:t>травмы.</w:t>
      </w:r>
      <w:r>
        <w:rPr>
          <w:spacing w:val="-3"/>
        </w:rPr>
        <w:t> Под </w:t>
      </w:r>
      <w:r>
        <w:rPr>
          <w:spacing w:val="-1"/>
        </w:rPr>
        <w:t>травмой</w:t>
      </w:r>
      <w:r>
        <w:rPr>
          <w:spacing w:val="-3"/>
        </w:rPr>
        <w:t> </w:t>
      </w:r>
      <w:r>
        <w:rPr>
          <w:spacing w:val="-2"/>
        </w:rPr>
        <w:t>следует</w:t>
      </w:r>
      <w:r>
        <w:rPr>
          <w:spacing w:val="-4"/>
        </w:rPr>
        <w:t> </w:t>
      </w:r>
      <w:r>
        <w:rPr>
          <w:spacing w:val="-2"/>
        </w:rPr>
        <w:t>понимать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внешнее</w:t>
      </w:r>
      <w:r>
        <w:rPr>
          <w:spacing w:val="-3"/>
        </w:rPr>
        <w:t> </w:t>
      </w:r>
      <w:r>
        <w:rPr>
          <w:spacing w:val="-1"/>
        </w:rPr>
        <w:t>воздействие</w:t>
      </w:r>
      <w:r>
        <w:rPr>
          <w:spacing w:val="-4"/>
        </w:rPr>
        <w:t> </w:t>
      </w:r>
      <w:r>
        <w:rPr>
          <w:spacing w:val="-1"/>
        </w:rPr>
        <w:t>травмирующего</w:t>
      </w:r>
      <w:r>
        <w:rPr>
          <w:spacing w:val="-3"/>
        </w:rPr>
        <w:t> </w:t>
      </w:r>
      <w:r>
        <w:rPr>
          <w:spacing w:val="-1"/>
        </w:rPr>
        <w:t>агента,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/>
        <w:t>но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операционную</w:t>
      </w:r>
      <w:r>
        <w:rPr>
          <w:spacing w:val="-5"/>
        </w:rPr>
        <w:t> </w:t>
      </w:r>
      <w:r>
        <w:rPr>
          <w:spacing w:val="2"/>
        </w:rPr>
        <w:t>т</w:t>
      </w:r>
      <w:r>
        <w:rPr/>
        <w:t>ра</w:t>
      </w:r>
      <w:r>
        <w:rPr>
          <w:spacing w:val="-5"/>
        </w:rPr>
        <w:t>в</w:t>
      </w:r>
      <w:r>
        <w:rPr/>
        <w:t>м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орая</w:t>
      </w:r>
      <w:r>
        <w:rPr>
          <w:spacing w:val="-5"/>
        </w:rPr>
        <w:t> </w:t>
      </w:r>
      <w:r>
        <w:rPr/>
        <w:t>з</w:t>
      </w:r>
      <w:r>
        <w:rPr>
          <w:spacing w:val="-11"/>
        </w:rPr>
        <w:t>а</w:t>
      </w:r>
      <w:r>
        <w:rPr/>
        <w:t>час</w:t>
      </w:r>
      <w:r>
        <w:rPr>
          <w:spacing w:val="-5"/>
        </w:rPr>
        <w:t>т</w:t>
      </w:r>
      <w:r>
        <w:rPr/>
        <w:t>ую</w:t>
      </w:r>
      <w:r>
        <w:rPr>
          <w:spacing w:val="-5"/>
        </w:rPr>
        <w:t> </w:t>
      </w:r>
      <w:r>
        <w:rPr/>
        <w:t>имеет</w:t>
      </w:r>
      <w:r>
        <w:rPr>
          <w:spacing w:val="-4"/>
        </w:rPr>
        <w:t> </w:t>
      </w:r>
      <w:r>
        <w:rPr/>
        <w:t>пр</w:t>
      </w:r>
      <w:r>
        <w:rPr>
          <w:spacing w:val="-4"/>
        </w:rPr>
        <w:t>е</w:t>
      </w:r>
      <w:r>
        <w:rPr/>
        <w:t>днамеренный</w:t>
      </w:r>
      <w:r>
        <w:rPr>
          <w:spacing w:val="-5"/>
        </w:rPr>
        <w:t> </w:t>
      </w:r>
      <w:r>
        <w:rPr>
          <w:spacing w:val="-4"/>
        </w:rPr>
        <w:t>х</w:t>
      </w:r>
      <w:r>
        <w:rPr/>
        <w:t>ара</w:t>
      </w:r>
      <w:r>
        <w:rPr>
          <w:spacing w:val="-5"/>
        </w:rPr>
        <w:t>к</w:t>
      </w:r>
      <w:r>
        <w:rPr/>
        <w:t>тер.</w:t>
      </w:r>
      <w:r>
        <w:rPr>
          <w:spacing w:val="-5"/>
        </w:rPr>
        <w:t> С</w:t>
      </w:r>
      <w:r>
        <w:rPr/>
        <w:t>чи</w:t>
      </w:r>
      <w:r>
        <w:rPr>
          <w:spacing w:val="2"/>
        </w:rPr>
        <w:t>т</w:t>
      </w:r>
      <w:r>
        <w:rPr/>
        <w:t>ае</w:t>
      </w:r>
      <w:r>
        <w:rPr>
          <w:spacing w:val="2"/>
        </w:rPr>
        <w:t>т</w:t>
      </w:r>
      <w:r>
        <w:rPr/>
        <w:t>ся,</w:t>
      </w:r>
      <w:r>
        <w:rPr>
          <w:spacing w:val="-4"/>
        </w:rPr>
        <w:t> </w:t>
      </w:r>
      <w:r>
        <w:rPr/>
        <w:t>ч</w:t>
      </w:r>
      <w:r>
        <w:rPr>
          <w:spacing w:val="-5"/>
        </w:rPr>
        <w:t>т</w:t>
      </w:r>
      <w:r>
        <w:rPr/>
        <w:t>о</w:t>
      </w:r>
      <w:r>
        <w:rPr>
          <w:spacing w:val="-5"/>
        </w:rPr>
        <w:t> 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стная</w:t>
      </w:r>
      <w:r>
        <w:rPr>
          <w:w w:val="99"/>
        </w:rPr>
        <w:t> </w:t>
      </w:r>
      <w:r>
        <w:rPr>
          <w:spacing w:val="-1"/>
        </w:rPr>
        <w:t>ткань</w:t>
      </w:r>
      <w:r>
        <w:rPr>
          <w:spacing w:val="-6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>
          <w:spacing w:val="-1"/>
        </w:rPr>
        <w:t>единственная</w:t>
      </w:r>
      <w:r>
        <w:rPr>
          <w:spacing w:val="-5"/>
        </w:rPr>
        <w:t> </w:t>
      </w:r>
      <w:r>
        <w:rPr>
          <w:spacing w:val="-1"/>
        </w:rPr>
        <w:t>ткань,</w:t>
      </w:r>
      <w:r>
        <w:rPr>
          <w:spacing w:val="-5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1"/>
        </w:rPr>
        <w:t>исключением</w:t>
      </w:r>
      <w:r>
        <w:rPr>
          <w:spacing w:val="-6"/>
        </w:rPr>
        <w:t> </w:t>
      </w:r>
      <w:r>
        <w:rPr>
          <w:spacing w:val="-1"/>
        </w:rPr>
        <w:t>эмбриональной,</w:t>
      </w:r>
      <w:r>
        <w:rPr>
          <w:spacing w:val="-5"/>
        </w:rPr>
        <w:t> </w:t>
      </w:r>
      <w:r>
        <w:rPr>
          <w:spacing w:val="-3"/>
        </w:rPr>
        <w:t>которая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определенных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условиях</w:t>
      </w:r>
      <w:r>
        <w:rPr>
          <w:spacing w:val="-4"/>
        </w:rPr>
        <w:t> </w:t>
      </w:r>
      <w:r>
        <w:rPr/>
        <w:t>способна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полному</w:t>
      </w:r>
      <w:r>
        <w:rPr>
          <w:spacing w:val="-3"/>
        </w:rPr>
        <w:t> </w:t>
      </w:r>
      <w:r>
        <w:rPr/>
        <w:t>восстановлению.</w:t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2"/>
        </w:rPr>
        <w:t>Механизмы</w:t>
      </w:r>
      <w:r>
        <w:rPr>
          <w:spacing w:val="-4"/>
        </w:rPr>
        <w:t> </w:t>
      </w:r>
      <w:r>
        <w:rPr>
          <w:spacing w:val="-1"/>
        </w:rPr>
        <w:t>регенерации</w:t>
      </w:r>
      <w:r>
        <w:rPr>
          <w:spacing w:val="-3"/>
        </w:rPr>
        <w:t> </w:t>
      </w:r>
      <w:r>
        <w:rPr>
          <w:spacing w:val="-2"/>
        </w:rPr>
        <w:t>хорошо</w:t>
      </w:r>
      <w:r>
        <w:rPr>
          <w:spacing w:val="-4"/>
        </w:rPr>
        <w:t> </w:t>
      </w:r>
      <w:r>
        <w:rPr>
          <w:spacing w:val="-1"/>
        </w:rPr>
        <w:t>изучены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имеют</w:t>
      </w:r>
      <w:r>
        <w:rPr>
          <w:spacing w:val="-3"/>
        </w:rPr>
        <w:t> </w:t>
      </w:r>
      <w:r>
        <w:rPr/>
        <w:t>ряд</w:t>
      </w:r>
      <w:r>
        <w:rPr>
          <w:spacing w:val="-4"/>
        </w:rPr>
        <w:t> </w:t>
      </w:r>
      <w:r>
        <w:rPr>
          <w:spacing w:val="-1"/>
        </w:rPr>
        <w:t>факторов,</w:t>
      </w:r>
      <w:r>
        <w:rPr>
          <w:spacing w:val="-3"/>
        </w:rPr>
        <w:t> </w:t>
      </w:r>
      <w:r>
        <w:rPr>
          <w:spacing w:val="-1"/>
        </w:rPr>
        <w:t>определяющих</w:t>
      </w:r>
      <w:r>
        <w:rPr>
          <w:spacing w:val="-4"/>
        </w:rPr>
        <w:t> </w:t>
      </w:r>
      <w:r>
        <w:rPr>
          <w:spacing w:val="-5"/>
        </w:rPr>
        <w:t>исхо</w:t>
      </w:r>
      <w:r>
        <w:rPr>
          <w:spacing w:val="-6"/>
        </w:rPr>
        <w:t>д</w:t>
      </w:r>
      <w:r>
        <w:rPr>
          <w:spacing w:val="-3"/>
        </w:rPr>
        <w:t> </w:t>
      </w:r>
      <w:r>
        <w:rPr>
          <w:spacing w:val="-1"/>
        </w:rPr>
        <w:t>регенерации.</w:t>
      </w:r>
      <w:r>
        <w:rPr>
          <w:spacing w:val="69"/>
        </w:rPr>
        <w:t> </w:t>
      </w:r>
      <w:r>
        <w:rPr>
          <w:spacing w:val="-1"/>
        </w:rPr>
        <w:t>Среди</w:t>
      </w:r>
      <w:r>
        <w:rPr>
          <w:spacing w:val="-3"/>
        </w:rPr>
        <w:t> </w:t>
      </w:r>
      <w:r>
        <w:rPr/>
        <w:t>них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васкуляризация </w:t>
      </w:r>
      <w:r>
        <w:rPr>
          <w:spacing w:val="-1"/>
        </w:rPr>
        <w:t>зоны</w:t>
      </w:r>
      <w:r>
        <w:rPr>
          <w:spacing w:val="-3"/>
        </w:rPr>
        <w:t> </w:t>
      </w:r>
      <w:r>
        <w:rPr/>
        <w:t>повреждения,</w:t>
      </w:r>
      <w:r>
        <w:rPr>
          <w:spacing w:val="-3"/>
        </w:rPr>
        <w:t> </w:t>
      </w:r>
      <w:r>
        <w:rPr/>
        <w:t>воспаление,</w:t>
      </w:r>
      <w:r>
        <w:rPr>
          <w:spacing w:val="-2"/>
        </w:rPr>
        <w:t> </w:t>
      </w:r>
      <w:r>
        <w:rPr>
          <w:spacing w:val="-1"/>
        </w:rPr>
        <w:t>подвижность</w:t>
      </w:r>
      <w:r>
        <w:rPr>
          <w:spacing w:val="-3"/>
        </w:rPr>
        <w:t> </w:t>
      </w:r>
      <w:r>
        <w:rPr>
          <w:spacing w:val="-2"/>
        </w:rPr>
        <w:t>костных</w:t>
      </w:r>
      <w:r>
        <w:rPr>
          <w:spacing w:val="-3"/>
        </w:rPr>
        <w:t> </w:t>
      </w:r>
      <w:r>
        <w:rPr>
          <w:spacing w:val="-4"/>
        </w:rPr>
        <w:t>отло</w:t>
      </w:r>
      <w:r>
        <w:rPr>
          <w:spacing w:val="-5"/>
        </w:rPr>
        <w:t>мк</w:t>
      </w:r>
      <w:r>
        <w:rPr>
          <w:spacing w:val="-4"/>
        </w:rPr>
        <w:t>ов,</w:t>
      </w:r>
      <w:r>
        <w:rPr>
          <w:spacing w:val="81"/>
        </w:rPr>
        <w:t> </w:t>
      </w:r>
      <w:r>
        <w:rPr/>
        <w:t>наличие</w:t>
      </w:r>
      <w:r>
        <w:rPr>
          <w:spacing w:val="-3"/>
        </w:rPr>
        <w:t> </w:t>
      </w:r>
      <w:r>
        <w:rPr>
          <w:spacing w:val="-1"/>
        </w:rPr>
        <w:t>инородных</w:t>
      </w:r>
      <w:r>
        <w:rPr>
          <w:spacing w:val="-3"/>
        </w:rPr>
        <w:t> </w:t>
      </w:r>
      <w:r>
        <w:rPr/>
        <w:t>тел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др.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Стимуляция</w:t>
      </w:r>
      <w:r>
        <w:rPr>
          <w:spacing w:val="-6"/>
        </w:rPr>
        <w:t> </w:t>
      </w:r>
      <w:r>
        <w:rPr>
          <w:spacing w:val="-1"/>
        </w:rPr>
        <w:t>регенерации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использованием</w:t>
      </w:r>
      <w:r>
        <w:rPr>
          <w:spacing w:val="-6"/>
        </w:rPr>
        <w:t> </w:t>
      </w:r>
      <w:r>
        <w:rPr/>
        <w:t>специальных</w:t>
      </w:r>
      <w:r>
        <w:rPr>
          <w:spacing w:val="-6"/>
        </w:rPr>
        <w:t> </w:t>
      </w:r>
      <w:r>
        <w:rPr/>
        <w:t>биосовместимых</w:t>
      </w:r>
      <w:r>
        <w:rPr>
          <w:spacing w:val="-6"/>
        </w:rPr>
        <w:t> </w:t>
      </w:r>
      <w:r>
        <w:rPr>
          <w:spacing w:val="-1"/>
        </w:rPr>
        <w:t>материалов</w:t>
      </w:r>
      <w:r>
        <w:rPr>
          <w:spacing w:val="-6"/>
        </w:rPr>
        <w:t> </w:t>
      </w:r>
      <w:r>
        <w:rPr>
          <w:spacing w:val="-1"/>
        </w:rPr>
        <w:t>называется</w:t>
      </w:r>
      <w:r>
        <w:rPr>
          <w:spacing w:val="69"/>
          <w:w w:val="99"/>
        </w:rPr>
        <w:t> </w:t>
      </w:r>
      <w:r>
        <w:rPr>
          <w:spacing w:val="-1"/>
        </w:rPr>
        <w:t>направленной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регенерацией.</w:t>
      </w:r>
      <w:r>
        <w:rPr>
          <w:spacing w:val="-3"/>
        </w:rPr>
        <w:t> </w:t>
      </w:r>
      <w:r>
        <w:rPr>
          <w:spacing w:val="-1"/>
        </w:rPr>
        <w:t>Направленная</w:t>
      </w:r>
      <w:r>
        <w:rPr>
          <w:spacing w:val="-4"/>
        </w:rPr>
        <w:t> </w:t>
      </w:r>
      <w:r>
        <w:rPr>
          <w:spacing w:val="-2"/>
        </w:rPr>
        <w:t>костная</w:t>
      </w:r>
      <w:r>
        <w:rPr>
          <w:spacing w:val="-3"/>
        </w:rPr>
        <w:t> </w:t>
      </w:r>
      <w:r>
        <w:rPr>
          <w:spacing w:val="-1"/>
        </w:rPr>
        <w:t>регенерация</w:t>
      </w:r>
      <w:r>
        <w:rPr>
          <w:spacing w:val="-4"/>
        </w:rPr>
        <w:t> </w:t>
      </w:r>
      <w:r>
        <w:rPr/>
        <w:t>основана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внесении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9"/>
        </w:rPr>
        <w:t> </w:t>
      </w:r>
      <w:r>
        <w:rPr>
          <w:spacing w:val="-2"/>
        </w:rPr>
        <w:t>костную</w:t>
      </w:r>
      <w:r>
        <w:rPr>
          <w:spacing w:val="-8"/>
        </w:rPr>
        <w:t> </w:t>
      </w:r>
      <w:r>
        <w:rPr/>
        <w:t>рану</w:t>
      </w:r>
      <w:r>
        <w:rPr>
          <w:spacing w:val="-8"/>
        </w:rPr>
        <w:t> </w:t>
      </w:r>
      <w:r>
        <w:rPr/>
        <w:t>остеопластических</w:t>
      </w:r>
      <w:r>
        <w:rPr>
          <w:spacing w:val="-9"/>
        </w:rPr>
        <w:t> </w:t>
      </w:r>
      <w:r>
        <w:rPr>
          <w:spacing w:val="-1"/>
        </w:rPr>
        <w:t>материалов.</w:t>
      </w:r>
      <w:r>
        <w:rPr>
          <w:spacing w:val="-8"/>
        </w:rPr>
        <w:t> </w:t>
      </w:r>
      <w:r>
        <w:rPr/>
        <w:t>Применение</w:t>
      </w:r>
      <w:r>
        <w:rPr>
          <w:spacing w:val="-8"/>
        </w:rPr>
        <w:t> </w:t>
      </w:r>
      <w:r>
        <w:rPr/>
        <w:t>остеопластических</w:t>
      </w:r>
      <w:r>
        <w:rPr>
          <w:spacing w:val="-8"/>
        </w:rPr>
        <w:t> </w:t>
      </w:r>
      <w:r>
        <w:rPr>
          <w:spacing w:val="-1"/>
        </w:rPr>
        <w:t>биоматериалов</w:t>
      </w:r>
      <w:r>
        <w:rPr>
          <w:spacing w:val="63"/>
        </w:rPr>
        <w:t> </w:t>
      </w:r>
      <w:r>
        <w:rPr/>
        <w:t>основано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остеокондуктивных</w:t>
      </w:r>
      <w:r>
        <w:rPr>
          <w:spacing w:val="-4"/>
        </w:rPr>
        <w:t> </w:t>
      </w:r>
      <w:r>
        <w:rPr>
          <w:spacing w:val="-1"/>
        </w:rPr>
        <w:t>(поддержание</w:t>
      </w:r>
      <w:r>
        <w:rPr>
          <w:spacing w:val="-5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ткани)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остеоиндуктивных</w:t>
      </w:r>
      <w:r>
        <w:rPr>
          <w:spacing w:val="45"/>
        </w:rPr>
        <w:t> </w:t>
      </w:r>
      <w:r>
        <w:rPr>
          <w:spacing w:val="-1"/>
        </w:rPr>
        <w:t>(стимуляция</w:t>
      </w:r>
      <w:r>
        <w:rPr>
          <w:spacing w:val="-7"/>
        </w:rPr>
        <w:t> </w:t>
      </w:r>
      <w:r>
        <w:rPr/>
        <w:t>остеогенеза)</w:t>
      </w:r>
      <w:r>
        <w:rPr>
          <w:spacing w:val="-6"/>
        </w:rPr>
        <w:t> </w:t>
      </w:r>
      <w:r>
        <w:rPr>
          <w:spacing w:val="-1"/>
        </w:rPr>
        <w:t>свойствах.</w:t>
      </w:r>
      <w:r>
        <w:rPr>
          <w:spacing w:val="-6"/>
        </w:rPr>
        <w:t> </w:t>
      </w:r>
      <w:r>
        <w:rPr/>
        <w:t>Прежде</w:t>
      </w:r>
      <w:r>
        <w:rPr>
          <w:spacing w:val="-7"/>
        </w:rPr>
        <w:t> </w:t>
      </w:r>
      <w:r>
        <w:rPr/>
        <w:t>чем</w:t>
      </w:r>
      <w:r>
        <w:rPr>
          <w:spacing w:val="-6"/>
        </w:rPr>
        <w:t> </w:t>
      </w:r>
      <w:r>
        <w:rPr>
          <w:spacing w:val="-1"/>
        </w:rPr>
        <w:t>говорить</w:t>
      </w:r>
      <w:r>
        <w:rPr>
          <w:spacing w:val="-6"/>
        </w:rPr>
        <w:t> </w:t>
      </w:r>
      <w:r>
        <w:rPr/>
        <w:t>о</w:t>
      </w:r>
      <w:r>
        <w:rPr>
          <w:spacing w:val="-6"/>
        </w:rPr>
        <w:t> </w:t>
      </w:r>
      <w:r>
        <w:rPr>
          <w:spacing w:val="-1"/>
        </w:rPr>
        <w:t>материалах,</w:t>
      </w:r>
      <w:r>
        <w:rPr>
          <w:spacing w:val="-7"/>
        </w:rPr>
        <w:t> </w:t>
      </w:r>
      <w:r>
        <w:rPr>
          <w:spacing w:val="-1"/>
        </w:rPr>
        <w:t>важно</w:t>
      </w:r>
      <w:r>
        <w:rPr>
          <w:spacing w:val="-6"/>
        </w:rPr>
        <w:t> </w:t>
      </w:r>
      <w:r>
        <w:rPr>
          <w:spacing w:val="-5"/>
        </w:rPr>
        <w:t>кратк</w:t>
      </w:r>
      <w:r>
        <w:rPr>
          <w:spacing w:val="-4"/>
        </w:rPr>
        <w:t>о</w:t>
      </w:r>
      <w:r>
        <w:rPr>
          <w:spacing w:val="-6"/>
        </w:rPr>
        <w:t> </w:t>
      </w:r>
      <w:r>
        <w:rPr>
          <w:spacing w:val="-1"/>
        </w:rPr>
        <w:t>рассмотреть</w:t>
      </w:r>
      <w:r>
        <w:rPr>
          <w:spacing w:val="51"/>
          <w:w w:val="99"/>
        </w:rPr>
        <w:t> </w:t>
      </w:r>
      <w:r>
        <w:rPr>
          <w:spacing w:val="-2"/>
        </w:rPr>
        <w:t>механизм </w:t>
      </w:r>
      <w:r>
        <w:rPr>
          <w:spacing w:val="-1"/>
        </w:rPr>
        <w:t>регенерации</w:t>
      </w:r>
      <w:r>
        <w:rPr>
          <w:spacing w:val="-2"/>
        </w:rPr>
        <w:t> костной </w:t>
      </w:r>
      <w:r>
        <w:rPr>
          <w:spacing w:val="-1"/>
        </w:rPr>
        <w:t>ткани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основные</w:t>
      </w:r>
      <w:r>
        <w:rPr>
          <w:spacing w:val="-2"/>
        </w:rPr>
        <w:t> </w:t>
      </w:r>
      <w:r>
        <w:rPr>
          <w:spacing w:val="-1"/>
        </w:rPr>
        <w:t>факторы,</w:t>
      </w:r>
      <w:r>
        <w:rPr>
          <w:spacing w:val="-2"/>
        </w:rPr>
        <w:t> </w:t>
      </w:r>
      <w:r>
        <w:rPr>
          <w:spacing w:val="-1"/>
        </w:rPr>
        <w:t>влияющие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процессы</w:t>
      </w:r>
      <w:r>
        <w:rPr>
          <w:spacing w:val="-2"/>
        </w:rPr>
        <w:t> </w:t>
      </w:r>
      <w:r>
        <w:rPr>
          <w:spacing w:val="-1"/>
        </w:rPr>
        <w:t>регенерации.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Костная</w:t>
      </w:r>
      <w:r>
        <w:rPr>
          <w:spacing w:val="-5"/>
        </w:rPr>
        <w:t> </w:t>
      </w:r>
      <w:r>
        <w:rPr>
          <w:spacing w:val="-1"/>
        </w:rPr>
        <w:t>ткань</w:t>
      </w:r>
      <w:r>
        <w:rPr>
          <w:spacing w:val="-4"/>
        </w:rPr>
        <w:t> </w:t>
      </w:r>
      <w:r>
        <w:rPr>
          <w:spacing w:val="-2"/>
        </w:rPr>
        <w:t>характеризуется</w:t>
      </w:r>
      <w:r>
        <w:rPr>
          <w:spacing w:val="-4"/>
        </w:rPr>
        <w:t> </w:t>
      </w:r>
      <w:r>
        <w:rPr/>
        <w:t>истинным</w:t>
      </w:r>
      <w:r>
        <w:rPr>
          <w:spacing w:val="-4"/>
        </w:rPr>
        <w:t> </w:t>
      </w:r>
      <w:r>
        <w:rPr>
          <w:spacing w:val="-1"/>
        </w:rPr>
        <w:t>регенеративным</w:t>
      </w:r>
      <w:r>
        <w:rPr>
          <w:spacing w:val="-4"/>
        </w:rPr>
        <w:t> </w:t>
      </w:r>
      <w:r>
        <w:rPr>
          <w:spacing w:val="-1"/>
        </w:rPr>
        <w:t>потенциалом,</w:t>
      </w:r>
      <w:r>
        <w:rPr>
          <w:spacing w:val="-4"/>
        </w:rPr>
        <w:t> </w:t>
      </w:r>
      <w:r>
        <w:rPr/>
        <w:t>так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она</w:t>
      </w:r>
      <w:r>
        <w:rPr>
          <w:spacing w:val="-4"/>
        </w:rPr>
        <w:t> </w:t>
      </w:r>
      <w:r>
        <w:rPr/>
        <w:t>способна</w:t>
      </w:r>
      <w:r>
        <w:rPr>
          <w:spacing w:val="65"/>
          <w:w w:val="99"/>
        </w:rPr>
        <w:t> </w:t>
      </w:r>
      <w:r>
        <w:rPr>
          <w:spacing w:val="-1"/>
        </w:rPr>
        <w:t>восстанавливаться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образованием</w:t>
      </w:r>
      <w:r>
        <w:rPr>
          <w:spacing w:val="-3"/>
        </w:rPr>
        <w:t> </w:t>
      </w:r>
      <w:r>
        <w:rPr>
          <w:spacing w:val="-1"/>
        </w:rPr>
        <w:t>полноценной</w:t>
      </w:r>
      <w:r>
        <w:rPr>
          <w:spacing w:val="-3"/>
        </w:rPr>
        <w:t> </w:t>
      </w:r>
      <w:r>
        <w:rPr>
          <w:spacing w:val="-1"/>
        </w:rPr>
        <w:t>новой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(реституция),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отличие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большинства</w:t>
      </w:r>
      <w:r>
        <w:rPr>
          <w:spacing w:val="65"/>
          <w:w w:val="99"/>
        </w:rPr>
        <w:t> </w:t>
      </w:r>
      <w:r>
        <w:rPr>
          <w:spacing w:val="-1"/>
        </w:rPr>
        <w:t>других</w:t>
      </w:r>
      <w:r>
        <w:rPr>
          <w:spacing w:val="-5"/>
        </w:rPr>
        <w:t> </w:t>
      </w:r>
      <w:r>
        <w:rPr>
          <w:spacing w:val="-1"/>
        </w:rPr>
        <w:t>тканей,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которых</w:t>
      </w:r>
      <w:r>
        <w:rPr>
          <w:spacing w:val="-4"/>
        </w:rPr>
        <w:t> </w:t>
      </w:r>
      <w:r>
        <w:rPr>
          <w:spacing w:val="-1"/>
        </w:rPr>
        <w:t>регенерация</w:t>
      </w:r>
      <w:r>
        <w:rPr>
          <w:spacing w:val="-5"/>
        </w:rPr>
        <w:t> </w:t>
      </w:r>
      <w:r>
        <w:rPr>
          <w:spacing w:val="-1"/>
        </w:rPr>
        <w:t>заключается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образовании</w:t>
      </w:r>
      <w:r>
        <w:rPr>
          <w:spacing w:val="-5"/>
        </w:rPr>
        <w:t> </w:t>
      </w:r>
      <w:r>
        <w:rPr>
          <w:spacing w:val="-1"/>
        </w:rPr>
        <w:t>соединительной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рубца.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>
          <w:spacing w:val="-1"/>
        </w:rPr>
        <w:t>Регенерация</w:t>
      </w:r>
      <w:r>
        <w:rPr>
          <w:spacing w:val="-5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>
          <w:spacing w:val="-3"/>
        </w:rPr>
        <w:t>происходит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несколько</w:t>
      </w:r>
      <w:r>
        <w:rPr>
          <w:spacing w:val="-4"/>
        </w:rPr>
        <w:t> </w:t>
      </w:r>
      <w:r>
        <w:rPr>
          <w:spacing w:val="-1"/>
        </w:rPr>
        <w:t>этапов: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10"/>
        </w:numPr>
        <w:tabs>
          <w:tab w:pos="1110" w:val="left" w:leader="none"/>
        </w:tabs>
        <w:spacing w:line="273" w:lineRule="exact" w:before="0" w:after="0"/>
        <w:ind w:left="930" w:right="0" w:firstLine="0"/>
        <w:jc w:val="left"/>
      </w:pPr>
      <w:r>
        <w:rPr>
          <w:spacing w:val="1"/>
        </w:rPr>
        <w:t>острое</w:t>
      </w:r>
      <w:r>
        <w:rPr>
          <w:spacing w:val="-4"/>
        </w:rPr>
        <w:t> </w:t>
      </w:r>
      <w:r>
        <w:rPr/>
        <w:t>воспаление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повреждении</w:t>
      </w:r>
      <w:r>
        <w:rPr>
          <w:spacing w:val="-3"/>
        </w:rPr>
        <w:t> </w:t>
      </w:r>
      <w:r>
        <w:rPr/>
        <w:t>(стадия</w:t>
      </w:r>
      <w:r>
        <w:rPr>
          <w:spacing w:val="-3"/>
        </w:rPr>
        <w:t> </w:t>
      </w:r>
      <w:r>
        <w:rPr>
          <w:spacing w:val="-1"/>
        </w:rPr>
        <w:t>альтерации);</w:t>
      </w:r>
    </w:p>
    <w:p>
      <w:pPr>
        <w:pStyle w:val="BodyText"/>
        <w:numPr>
          <w:ilvl w:val="0"/>
          <w:numId w:val="10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образование</w:t>
      </w:r>
      <w:r>
        <w:rPr>
          <w:spacing w:val="-8"/>
        </w:rPr>
        <w:t> </w:t>
      </w:r>
      <w:r>
        <w:rPr>
          <w:spacing w:val="-1"/>
        </w:rPr>
        <w:t>временного</w:t>
      </w:r>
      <w:r>
        <w:rPr>
          <w:spacing w:val="-7"/>
        </w:rPr>
        <w:t> </w:t>
      </w:r>
      <w:r>
        <w:rPr>
          <w:spacing w:val="-2"/>
        </w:rPr>
        <w:t>матрикса;</w:t>
      </w:r>
      <w:r>
        <w:rPr/>
      </w:r>
    </w:p>
    <w:p>
      <w:pPr>
        <w:pStyle w:val="BodyText"/>
        <w:numPr>
          <w:ilvl w:val="0"/>
          <w:numId w:val="10"/>
        </w:numPr>
        <w:tabs>
          <w:tab w:pos="1110" w:val="left" w:leader="none"/>
        </w:tabs>
        <w:spacing w:line="270" w:lineRule="exact" w:before="5" w:after="0"/>
        <w:ind w:left="930" w:right="587" w:firstLine="0"/>
        <w:jc w:val="left"/>
      </w:pPr>
      <w:r>
        <w:rPr>
          <w:spacing w:val="-1"/>
        </w:rPr>
        <w:t>образование</w:t>
      </w:r>
      <w:r>
        <w:rPr>
          <w:spacing w:val="-4"/>
        </w:rPr>
        <w:t> </w:t>
      </w:r>
      <w:r>
        <w:rPr>
          <w:spacing w:val="-1"/>
        </w:rPr>
        <w:t>ретикулофиброзной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(прямой</w:t>
      </w:r>
      <w:r>
        <w:rPr>
          <w:spacing w:val="-4"/>
        </w:rPr>
        <w:t> </w:t>
      </w:r>
      <w:r>
        <w:rPr/>
        <w:t>остеогенез)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(или)</w:t>
      </w:r>
      <w:r>
        <w:rPr>
          <w:spacing w:val="-4"/>
        </w:rPr>
        <w:t> </w:t>
      </w:r>
      <w:r>
        <w:rPr>
          <w:spacing w:val="-1"/>
        </w:rPr>
        <w:t>хрящевой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49"/>
        </w:rPr>
        <w:t> </w:t>
      </w:r>
      <w:r>
        <w:rPr>
          <w:spacing w:val="-1"/>
        </w:rPr>
        <w:t>(энхондральный,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вторичный,</w:t>
      </w:r>
      <w:r>
        <w:rPr>
          <w:spacing w:val="-6"/>
        </w:rPr>
        <w:t> </w:t>
      </w:r>
      <w:r>
        <w:rPr/>
        <w:t>остеогенез);</w:t>
      </w:r>
      <w:r>
        <w:rPr/>
      </w:r>
    </w:p>
    <w:p>
      <w:pPr>
        <w:pStyle w:val="BodyText"/>
        <w:numPr>
          <w:ilvl w:val="0"/>
          <w:numId w:val="10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/>
        <w:t>построение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созревание</w:t>
      </w:r>
      <w:r>
        <w:rPr>
          <w:spacing w:val="-4"/>
        </w:rPr>
        <w:t> </w:t>
      </w:r>
      <w:r>
        <w:rPr>
          <w:spacing w:val="-2"/>
        </w:rPr>
        <w:t>грубоволокнистой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ткани;</w:t>
      </w:r>
      <w:r>
        <w:rPr/>
      </w:r>
    </w:p>
    <w:p>
      <w:pPr>
        <w:pStyle w:val="BodyText"/>
        <w:numPr>
          <w:ilvl w:val="0"/>
          <w:numId w:val="10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1"/>
        </w:rPr>
        <w:t>ремоделирование</w:t>
      </w:r>
      <w:r>
        <w:rPr>
          <w:spacing w:val="-8"/>
        </w:rPr>
        <w:t> </w:t>
      </w:r>
      <w:r>
        <w:rPr>
          <w:spacing w:val="-2"/>
        </w:rPr>
        <w:t>костной</w:t>
      </w:r>
      <w:r>
        <w:rPr>
          <w:spacing w:val="-7"/>
        </w:rPr>
        <w:t> </w:t>
      </w:r>
      <w:r>
        <w:rPr>
          <w:spacing w:val="-1"/>
        </w:rPr>
        <w:t>ткани</w:t>
      </w:r>
      <w:r>
        <w:rPr>
          <w:spacing w:val="-8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образованием</w:t>
      </w:r>
      <w:r>
        <w:rPr>
          <w:spacing w:val="-7"/>
        </w:rPr>
        <w:t> </w:t>
      </w:r>
      <w:r>
        <w:rPr/>
        <w:t>ламеллярной</w:t>
      </w:r>
      <w:r>
        <w:rPr>
          <w:spacing w:val="-8"/>
        </w:rPr>
        <w:t> </w:t>
      </w:r>
      <w:r>
        <w:rPr>
          <w:spacing w:val="-2"/>
        </w:rPr>
        <w:t>кости.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3" w:lineRule="exact"/>
        <w:ind w:right="449"/>
        <w:jc w:val="left"/>
      </w:pPr>
      <w:r>
        <w:rPr>
          <w:spacing w:val="-2"/>
        </w:rPr>
        <w:t>Сразу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травмы</w:t>
      </w:r>
      <w:r>
        <w:rPr>
          <w:spacing w:val="-5"/>
        </w:rPr>
        <w:t> </w:t>
      </w:r>
      <w:r>
        <w:rPr/>
        <w:t>выделившаяся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костную</w:t>
      </w:r>
      <w:r>
        <w:rPr>
          <w:spacing w:val="-6"/>
        </w:rPr>
        <w:t> </w:t>
      </w:r>
      <w:r>
        <w:rPr/>
        <w:t>рану</w:t>
      </w:r>
      <w:r>
        <w:rPr>
          <w:spacing w:val="-5"/>
        </w:rPr>
        <w:t> </w:t>
      </w:r>
      <w:r>
        <w:rPr/>
        <w:t>кровь</w:t>
      </w:r>
      <w:r>
        <w:rPr>
          <w:spacing w:val="-5"/>
        </w:rPr>
        <w:t> </w:t>
      </w:r>
      <w:r>
        <w:rPr>
          <w:spacing w:val="-2"/>
        </w:rPr>
        <w:t>сворачивается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образованием</w:t>
      </w:r>
      <w:r>
        <w:rPr>
          <w:spacing w:val="-6"/>
        </w:rPr>
        <w:t> </w:t>
      </w:r>
      <w:r>
        <w:rPr>
          <w:spacing w:val="-1"/>
        </w:rPr>
        <w:t>сгустка.</w:t>
      </w:r>
      <w:r>
        <w:rPr/>
      </w:r>
    </w:p>
    <w:p>
      <w:pPr>
        <w:pStyle w:val="BodyText"/>
        <w:spacing w:line="270" w:lineRule="exact" w:before="5"/>
        <w:ind w:right="492"/>
        <w:jc w:val="left"/>
      </w:pPr>
      <w:r>
        <w:rPr/>
        <w:t>Из</w:t>
      </w:r>
      <w:r>
        <w:rPr>
          <w:spacing w:val="-5"/>
        </w:rPr>
        <w:t> </w:t>
      </w:r>
      <w:r>
        <w:rPr/>
        <w:t>погибших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результате</w:t>
      </w:r>
      <w:r>
        <w:rPr>
          <w:spacing w:val="-5"/>
        </w:rPr>
        <w:t> </w:t>
      </w:r>
      <w:r>
        <w:rPr>
          <w:spacing w:val="-1"/>
        </w:rPr>
        <w:t>травмы</w:t>
      </w:r>
      <w:r>
        <w:rPr>
          <w:spacing w:val="-4"/>
        </w:rPr>
        <w:t> </w:t>
      </w:r>
      <w:r>
        <w:rPr>
          <w:spacing w:val="-2"/>
        </w:rPr>
        <w:t>костных</w:t>
      </w:r>
      <w:r>
        <w:rPr>
          <w:spacing w:val="-4"/>
        </w:rPr>
        <w:t> </w:t>
      </w:r>
      <w:r>
        <w:rPr>
          <w:spacing w:val="-1"/>
        </w:rPr>
        <w:t>клеток</w:t>
      </w:r>
      <w:r>
        <w:rPr>
          <w:spacing w:val="-5"/>
        </w:rPr>
        <w:t> </w:t>
      </w:r>
      <w:r>
        <w:rPr>
          <w:spacing w:val="-1"/>
        </w:rPr>
        <w:t>выделяются</w:t>
      </w:r>
      <w:r>
        <w:rPr>
          <w:spacing w:val="-4"/>
        </w:rPr>
        <w:t> </w:t>
      </w:r>
      <w:r>
        <w:rPr>
          <w:spacing w:val="-1"/>
        </w:rPr>
        <w:t>цитокины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факторы</w:t>
      </w:r>
      <w:r>
        <w:rPr>
          <w:spacing w:val="-4"/>
        </w:rPr>
        <w:t> </w:t>
      </w:r>
      <w:r>
        <w:rPr>
          <w:spacing w:val="1"/>
        </w:rPr>
        <w:t>роста,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61"/>
          <w:w w:val="99"/>
        </w:rPr>
        <w:t> </w:t>
      </w:r>
      <w:r>
        <w:rPr>
          <w:spacing w:val="-2"/>
        </w:rPr>
        <w:t>стимулируют</w:t>
      </w:r>
      <w:r>
        <w:rPr>
          <w:spacing w:val="-5"/>
        </w:rPr>
        <w:t> </w:t>
      </w:r>
      <w:r>
        <w:rPr/>
        <w:t>миграцию</w:t>
      </w:r>
      <w:r>
        <w:rPr>
          <w:spacing w:val="-5"/>
        </w:rPr>
        <w:t> </w:t>
      </w:r>
      <w:r>
        <w:rPr>
          <w:spacing w:val="-1"/>
        </w:rPr>
        <w:t>макрофагов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стволовых</w:t>
      </w:r>
      <w:r>
        <w:rPr>
          <w:spacing w:val="-4"/>
        </w:rPr>
        <w:t> </w:t>
      </w:r>
      <w:r>
        <w:rPr>
          <w:spacing w:val="-1"/>
        </w:rPr>
        <w:t>клеток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область</w:t>
      </w:r>
      <w:r>
        <w:rPr>
          <w:spacing w:val="-5"/>
        </w:rPr>
        <w:t> </w:t>
      </w:r>
      <w:r>
        <w:rPr/>
        <w:t>дефекта.</w:t>
      </w:r>
      <w:r>
        <w:rPr>
          <w:spacing w:val="-4"/>
        </w:rPr>
        <w:t> </w:t>
      </w:r>
      <w:r>
        <w:rPr/>
        <w:t>Макрофаги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другие</w:t>
      </w:r>
      <w:r>
        <w:rPr>
          <w:spacing w:val="27"/>
        </w:rPr>
        <w:t> </w:t>
      </w:r>
      <w:r>
        <w:rPr/>
        <w:t>клетки</w:t>
      </w:r>
      <w:r>
        <w:rPr>
          <w:spacing w:val="-5"/>
        </w:rPr>
        <w:t> </w:t>
      </w:r>
      <w:r>
        <w:rPr/>
        <w:t>крови</w:t>
      </w:r>
      <w:r>
        <w:rPr>
          <w:spacing w:val="-5"/>
        </w:rPr>
        <w:t> </w:t>
      </w:r>
      <w:r>
        <w:rPr>
          <w:spacing w:val="-2"/>
        </w:rPr>
        <w:t>очищают</w:t>
      </w:r>
      <w:r>
        <w:rPr>
          <w:spacing w:val="-5"/>
        </w:rPr>
        <w:t> </w:t>
      </w:r>
      <w:r>
        <w:rPr/>
        <w:t>рану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нежизнеспособных</w:t>
      </w:r>
      <w:r>
        <w:rPr>
          <w:spacing w:val="-4"/>
        </w:rPr>
        <w:t> </w:t>
      </w:r>
      <w:r>
        <w:rPr>
          <w:spacing w:val="-1"/>
        </w:rPr>
        <w:t>тканей,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/>
        <w:t>мезенхимальные</w:t>
      </w:r>
      <w:r>
        <w:rPr>
          <w:spacing w:val="-5"/>
        </w:rPr>
        <w:t> </w:t>
      </w:r>
      <w:r>
        <w:rPr>
          <w:spacing w:val="-1"/>
        </w:rPr>
        <w:t>стволовые</w:t>
      </w:r>
      <w:r>
        <w:rPr>
          <w:spacing w:val="-5"/>
        </w:rPr>
        <w:t> </w:t>
      </w:r>
      <w:r>
        <w:rPr/>
        <w:t>клетки</w:t>
      </w:r>
      <w:r>
        <w:rPr>
          <w:spacing w:val="43"/>
          <w:w w:val="99"/>
        </w:rPr>
        <w:t> </w:t>
      </w:r>
      <w:r>
        <w:rPr>
          <w:spacing w:val="-2"/>
        </w:rPr>
        <w:t>(эндост,</w:t>
      </w:r>
      <w:r>
        <w:rPr>
          <w:spacing w:val="-4"/>
        </w:rPr>
        <w:t> </w:t>
      </w:r>
      <w:r>
        <w:rPr>
          <w:spacing w:val="-2"/>
        </w:rPr>
        <w:t>периост,</w:t>
      </w:r>
      <w:r>
        <w:rPr>
          <w:spacing w:val="-4"/>
        </w:rPr>
        <w:t> </w:t>
      </w:r>
      <w:r>
        <w:rPr/>
        <w:t>перициты</w:t>
      </w:r>
      <w:r>
        <w:rPr>
          <w:spacing w:val="-4"/>
        </w:rPr>
        <w:t> </w:t>
      </w:r>
      <w:r>
        <w:rPr>
          <w:spacing w:val="-2"/>
        </w:rPr>
        <w:t>сосудов)</w:t>
      </w:r>
      <w:r>
        <w:rPr>
          <w:spacing w:val="-4"/>
        </w:rPr>
        <w:t> </w:t>
      </w:r>
      <w:r>
        <w:rPr>
          <w:spacing w:val="-1"/>
        </w:rPr>
        <w:t>дифференцируются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остеопрогениторные</w:t>
      </w:r>
      <w:r>
        <w:rPr>
          <w:spacing w:val="-4"/>
        </w:rPr>
        <w:t> </w:t>
      </w:r>
      <w:r>
        <w:rPr/>
        <w:t>клетки.</w:t>
      </w:r>
      <w:r>
        <w:rPr>
          <w:spacing w:val="-4"/>
        </w:rPr>
        <w:t> </w:t>
      </w:r>
      <w:r>
        <w:rPr/>
        <w:t>Прямой</w:t>
      </w:r>
      <w:r>
        <w:rPr>
          <w:spacing w:val="57"/>
        </w:rPr>
        <w:t> </w:t>
      </w:r>
      <w:r>
        <w:rPr/>
        <w:t>остеогенез</w:t>
      </w:r>
      <w:r>
        <w:rPr>
          <w:spacing w:val="-6"/>
        </w:rPr>
        <w:t> </w:t>
      </w:r>
      <w:r>
        <w:rPr>
          <w:spacing w:val="-1"/>
        </w:rPr>
        <w:t>протекает</w:t>
      </w:r>
      <w:r>
        <w:rPr>
          <w:spacing w:val="-5"/>
        </w:rPr>
        <w:t> </w:t>
      </w:r>
      <w:r>
        <w:rPr>
          <w:spacing w:val="-1"/>
        </w:rPr>
        <w:t>следующим</w:t>
      </w:r>
      <w:r>
        <w:rPr>
          <w:spacing w:val="-5"/>
        </w:rPr>
        <w:t> </w:t>
      </w:r>
      <w:r>
        <w:rPr>
          <w:spacing w:val="-1"/>
        </w:rPr>
        <w:t>образом:</w:t>
      </w:r>
      <w:r>
        <w:rPr>
          <w:spacing w:val="-5"/>
        </w:rPr>
        <w:t> </w:t>
      </w:r>
      <w:r>
        <w:rPr>
          <w:spacing w:val="1"/>
        </w:rPr>
        <w:t>если</w:t>
      </w:r>
      <w:r>
        <w:rPr>
          <w:spacing w:val="-5"/>
        </w:rPr>
        <w:t> </w:t>
      </w:r>
      <w:r>
        <w:rPr/>
        <w:t>со</w:t>
      </w:r>
      <w:r>
        <w:rPr>
          <w:spacing w:val="-5"/>
        </w:rPr>
        <w:t> </w:t>
      </w:r>
      <w:r>
        <w:rPr>
          <w:spacing w:val="-1"/>
        </w:rPr>
        <w:t>стороны</w:t>
      </w:r>
      <w:r>
        <w:rPr>
          <w:spacing w:val="-5"/>
        </w:rPr>
        <w:t> </w:t>
      </w:r>
      <w:r>
        <w:rPr>
          <w:spacing w:val="-1"/>
        </w:rPr>
        <w:t>надкостницы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/>
        <w:t>краев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49"/>
        </w:rPr>
        <w:t> </w:t>
      </w:r>
      <w:r>
        <w:rPr/>
        <w:t>раны</w:t>
      </w:r>
      <w:r>
        <w:rPr>
          <w:spacing w:val="-6"/>
        </w:rPr>
        <w:t> </w:t>
      </w:r>
      <w:r>
        <w:rPr/>
        <w:t>имеется</w:t>
      </w:r>
      <w:r>
        <w:rPr>
          <w:spacing w:val="-6"/>
        </w:rPr>
        <w:t> </w:t>
      </w:r>
      <w:r>
        <w:rPr>
          <w:spacing w:val="-1"/>
        </w:rPr>
        <w:t>достаточное</w:t>
      </w:r>
      <w:r>
        <w:rPr>
          <w:spacing w:val="-6"/>
        </w:rPr>
        <w:t> </w:t>
      </w:r>
      <w:r>
        <w:rPr>
          <w:spacing w:val="-1"/>
        </w:rPr>
        <w:t>кровоснабжение</w:t>
      </w:r>
      <w:r>
        <w:rPr>
          <w:spacing w:val="-6"/>
        </w:rPr>
        <w:t> </w:t>
      </w:r>
      <w:r>
        <w:rPr>
          <w:spacing w:val="-2"/>
        </w:rPr>
        <w:t>(хорошая</w:t>
      </w:r>
      <w:r>
        <w:rPr>
          <w:spacing w:val="-5"/>
        </w:rPr>
        <w:t> </w:t>
      </w:r>
      <w:r>
        <w:rPr>
          <w:spacing w:val="-2"/>
        </w:rPr>
        <w:t>васкуляризация),</w:t>
      </w:r>
      <w:r>
        <w:rPr>
          <w:spacing w:val="-6"/>
        </w:rPr>
        <w:t> </w:t>
      </w:r>
      <w:r>
        <w:rPr>
          <w:spacing w:val="-1"/>
        </w:rPr>
        <w:t>начинается</w:t>
      </w:r>
      <w:r>
        <w:rPr>
          <w:spacing w:val="-6"/>
        </w:rPr>
        <w:t> </w:t>
      </w:r>
      <w:r>
        <w:rPr/>
        <w:t>синтез</w:t>
      </w:r>
      <w:r>
        <w:rPr>
          <w:spacing w:val="-6"/>
        </w:rPr>
        <w:t> </w:t>
      </w:r>
      <w:r>
        <w:rPr/>
        <w:t>первичных</w:t>
      </w:r>
      <w:r>
        <w:rPr>
          <w:spacing w:val="69"/>
        </w:rPr>
        <w:t> </w:t>
      </w:r>
      <w:r>
        <w:rPr>
          <w:spacing w:val="-1"/>
        </w:rPr>
        <w:t>островков</w:t>
      </w:r>
      <w:r>
        <w:rPr>
          <w:spacing w:val="-6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дальнейшем</w:t>
      </w:r>
      <w:r>
        <w:rPr>
          <w:spacing w:val="-5"/>
        </w:rPr>
        <w:t> </w:t>
      </w:r>
      <w:r>
        <w:rPr>
          <w:spacing w:val="-1"/>
        </w:rPr>
        <w:t>увеличиваются,</w:t>
      </w:r>
      <w:r>
        <w:rPr>
          <w:spacing w:val="-5"/>
        </w:rPr>
        <w:t> </w:t>
      </w:r>
      <w:r>
        <w:rPr/>
        <w:t>превращаясь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костные</w:t>
      </w:r>
      <w:r>
        <w:rPr>
          <w:spacing w:val="-5"/>
        </w:rPr>
        <w:t> </w:t>
      </w:r>
      <w:r>
        <w:rPr/>
        <w:t>балки</w:t>
      </w:r>
      <w:r>
        <w:rPr>
          <w:spacing w:val="55"/>
        </w:rPr>
        <w:t> </w:t>
      </w:r>
      <w:r>
        <w:rPr>
          <w:spacing w:val="-1"/>
        </w:rPr>
        <w:t>ретикулофиброзной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ткани,</w:t>
      </w:r>
      <w:r>
        <w:rPr>
          <w:spacing w:val="-4"/>
        </w:rPr>
        <w:t> </w:t>
      </w:r>
      <w:r>
        <w:rPr>
          <w:spacing w:val="-3"/>
        </w:rPr>
        <w:t>которая,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свою</w:t>
      </w:r>
      <w:r>
        <w:rPr>
          <w:spacing w:val="-4"/>
        </w:rPr>
        <w:t> </w:t>
      </w:r>
      <w:r>
        <w:rPr>
          <w:spacing w:val="-2"/>
        </w:rPr>
        <w:t>очередь,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минерализации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созревания</w:t>
      </w:r>
      <w:r>
        <w:rPr>
          <w:spacing w:val="57"/>
        </w:rPr>
        <w:t> </w:t>
      </w:r>
      <w:r>
        <w:rPr/>
        <w:t>превращается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костную</w:t>
      </w:r>
      <w:r>
        <w:rPr>
          <w:spacing w:val="-4"/>
        </w:rPr>
        <w:t> </w:t>
      </w:r>
      <w:r>
        <w:rPr>
          <w:spacing w:val="-1"/>
        </w:rPr>
        <w:t>ткань.</w:t>
      </w:r>
      <w:r>
        <w:rPr>
          <w:spacing w:val="-5"/>
        </w:rPr>
        <w:t> </w:t>
      </w:r>
      <w:r>
        <w:rPr>
          <w:spacing w:val="-3"/>
        </w:rPr>
        <w:t>Однако</w:t>
      </w:r>
      <w:r>
        <w:rPr>
          <w:spacing w:val="-5"/>
        </w:rPr>
        <w:t> </w:t>
      </w:r>
      <w:r>
        <w:rPr/>
        <w:t>чем</w:t>
      </w:r>
      <w:r>
        <w:rPr>
          <w:spacing w:val="-4"/>
        </w:rPr>
        <w:t> </w:t>
      </w:r>
      <w:r>
        <w:rPr>
          <w:spacing w:val="-1"/>
        </w:rPr>
        <w:t>больше</w:t>
      </w:r>
      <w:r>
        <w:rPr>
          <w:spacing w:val="-5"/>
        </w:rPr>
        <w:t> </w:t>
      </w:r>
      <w:r>
        <w:rPr>
          <w:spacing w:val="-2"/>
        </w:rPr>
        <w:t>костная</w:t>
      </w:r>
      <w:r>
        <w:rPr>
          <w:spacing w:val="-5"/>
        </w:rPr>
        <w:t> </w:t>
      </w:r>
      <w:r>
        <w:rPr/>
        <w:t>рана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ху</w:t>
      </w:r>
      <w:r>
        <w:rPr>
          <w:spacing w:val="-6"/>
        </w:rPr>
        <w:t>же</w:t>
      </w:r>
      <w:r>
        <w:rPr>
          <w:spacing w:val="-5"/>
        </w:rPr>
        <w:t> </w:t>
      </w:r>
      <w:r>
        <w:rPr>
          <w:spacing w:val="-1"/>
        </w:rPr>
        <w:t>кровоснабжение,</w:t>
      </w:r>
      <w:r>
        <w:rPr>
          <w:spacing w:val="-4"/>
        </w:rPr>
        <w:t> </w:t>
      </w:r>
      <w:r>
        <w:rPr/>
        <w:t>тем</w:t>
      </w:r>
      <w:r>
        <w:rPr>
          <w:spacing w:val="59"/>
          <w:w w:val="99"/>
        </w:rPr>
        <w:t> </w:t>
      </w:r>
      <w:r>
        <w:rPr/>
        <w:t>меньшее</w:t>
      </w:r>
      <w:r>
        <w:rPr>
          <w:spacing w:val="-6"/>
        </w:rPr>
        <w:t> </w:t>
      </w:r>
      <w:r>
        <w:rPr>
          <w:spacing w:val="-2"/>
        </w:rPr>
        <w:t>количество</w:t>
      </w:r>
      <w:r>
        <w:rPr>
          <w:spacing w:val="-5"/>
        </w:rPr>
        <w:t> </w:t>
      </w:r>
      <w:r>
        <w:rPr/>
        <w:t>кровеносных</w:t>
      </w:r>
      <w:r>
        <w:rPr>
          <w:spacing w:val="-5"/>
        </w:rPr>
        <w:t> </w:t>
      </w:r>
      <w:r>
        <w:rPr>
          <w:spacing w:val="-3"/>
        </w:rPr>
        <w:t>сосудов</w:t>
      </w:r>
      <w:r>
        <w:rPr>
          <w:spacing w:val="-5"/>
        </w:rPr>
        <w:t> </w:t>
      </w:r>
      <w:r>
        <w:rPr/>
        <w:t>прорастает</w:t>
      </w:r>
      <w:r>
        <w:rPr>
          <w:spacing w:val="-6"/>
        </w:rPr>
        <w:t> </w:t>
      </w:r>
      <w:r>
        <w:rPr/>
        <w:t>из</w:t>
      </w:r>
      <w:r>
        <w:rPr>
          <w:spacing w:val="-5"/>
        </w:rPr>
        <w:t> </w:t>
      </w:r>
      <w:r>
        <w:rPr/>
        <w:t>стенок</w:t>
      </w:r>
      <w:r>
        <w:rPr>
          <w:spacing w:val="-5"/>
        </w:rPr>
        <w:t> </w:t>
      </w:r>
      <w:r>
        <w:rPr/>
        <w:t>дефекта,</w:t>
      </w:r>
      <w:r>
        <w:rPr>
          <w:spacing w:val="-5"/>
        </w:rPr>
        <w:t> </w:t>
      </w:r>
      <w:r>
        <w:rPr/>
        <w:t>и,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6"/>
        </w:rPr>
        <w:t>ре</w:t>
      </w:r>
      <w:r>
        <w:rPr>
          <w:spacing w:val="-5"/>
        </w:rPr>
        <w:t>зульт</w:t>
      </w:r>
      <w:r>
        <w:rPr>
          <w:spacing w:val="-6"/>
        </w:rPr>
        <w:t>а</w:t>
      </w:r>
      <w:r>
        <w:rPr>
          <w:spacing w:val="-5"/>
        </w:rPr>
        <w:t>т, </w:t>
      </w:r>
      <w:r>
        <w:rPr>
          <w:spacing w:val="-2"/>
        </w:rPr>
        <w:t>низкое</w:t>
      </w:r>
      <w:r>
        <w:rPr>
          <w:spacing w:val="43"/>
          <w:w w:val="99"/>
        </w:rPr>
        <w:t> </w:t>
      </w:r>
      <w:r>
        <w:rPr/>
        <w:t>парциальное</w:t>
      </w:r>
      <w:r>
        <w:rPr>
          <w:spacing w:val="-5"/>
        </w:rPr>
        <w:t> </w:t>
      </w:r>
      <w:r>
        <w:rPr>
          <w:spacing w:val="-1"/>
        </w:rPr>
        <w:t>давление</w:t>
      </w:r>
      <w:r>
        <w:rPr>
          <w:spacing w:val="-4"/>
        </w:rPr>
        <w:t> </w:t>
      </w:r>
      <w:r>
        <w:rPr>
          <w:spacing w:val="-1"/>
        </w:rPr>
        <w:t>кислорода,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2"/>
        </w:rPr>
        <w:t>приводит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дифференцировке</w:t>
      </w:r>
      <w:r>
        <w:rPr>
          <w:spacing w:val="-5"/>
        </w:rPr>
        <w:t> </w:t>
      </w:r>
      <w:r>
        <w:rPr>
          <w:spacing w:val="-1"/>
        </w:rPr>
        <w:t>остеопрогениторных</w:t>
      </w:r>
      <w:r>
        <w:rPr>
          <w:spacing w:val="-4"/>
        </w:rPr>
        <w:t> </w:t>
      </w:r>
      <w:r>
        <w:rPr>
          <w:spacing w:val="-1"/>
        </w:rPr>
        <w:t>клеток</w:t>
      </w:r>
      <w:r>
        <w:rPr>
          <w:spacing w:val="89"/>
          <w:w w:val="99"/>
        </w:rPr>
        <w:t> </w:t>
      </w:r>
      <w:r>
        <w:rPr>
          <w:spacing w:val="-1"/>
        </w:rPr>
        <w:t>(преостеобластом)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хондробласты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синтезу</w:t>
      </w:r>
      <w:r>
        <w:rPr>
          <w:spacing w:val="-6"/>
        </w:rPr>
        <w:t> </w:t>
      </w:r>
      <w:r>
        <w:rPr>
          <w:spacing w:val="-1"/>
        </w:rPr>
        <w:t>хрящевой</w:t>
      </w:r>
      <w:r>
        <w:rPr>
          <w:spacing w:val="-6"/>
        </w:rPr>
        <w:t> </w:t>
      </w:r>
      <w:r>
        <w:rPr>
          <w:spacing w:val="-1"/>
        </w:rPr>
        <w:t>ткани.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/>
        <w:t>процессах</w:t>
      </w:r>
      <w:r>
        <w:rPr>
          <w:spacing w:val="-4"/>
        </w:rPr>
        <w:t> </w:t>
      </w:r>
      <w:r>
        <w:rPr/>
        <w:t>остеогенеза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регенерации</w:t>
      </w:r>
      <w:r>
        <w:rPr>
          <w:spacing w:val="-4"/>
        </w:rPr>
        <w:t> </w:t>
      </w:r>
      <w:r>
        <w:rPr>
          <w:spacing w:val="-1"/>
        </w:rPr>
        <w:t>активное</w:t>
      </w:r>
      <w:r>
        <w:rPr>
          <w:spacing w:val="-5"/>
        </w:rPr>
        <w:t> </w:t>
      </w:r>
      <w:r>
        <w:rPr/>
        <w:t>участие,</w:t>
      </w:r>
      <w:r>
        <w:rPr>
          <w:spacing w:val="-4"/>
        </w:rPr>
        <w:t> </w:t>
      </w:r>
      <w:r>
        <w:rPr>
          <w:spacing w:val="-1"/>
        </w:rPr>
        <w:t>кроме</w:t>
      </w:r>
      <w:r>
        <w:rPr>
          <w:spacing w:val="-5"/>
        </w:rPr>
        <w:t> </w:t>
      </w:r>
      <w:r>
        <w:rPr>
          <w:spacing w:val="-1"/>
        </w:rPr>
        <w:t>клеток,</w:t>
      </w:r>
      <w:r>
        <w:rPr>
          <w:spacing w:val="-4"/>
        </w:rPr>
        <w:t> </w:t>
      </w:r>
      <w:r>
        <w:rPr>
          <w:spacing w:val="-1"/>
        </w:rPr>
        <w:t>принимают</w:t>
      </w:r>
      <w:r>
        <w:rPr>
          <w:spacing w:val="-5"/>
        </w:rPr>
        <w:t> </w:t>
      </w:r>
      <w:r>
        <w:rPr/>
        <w:t>основные</w:t>
      </w:r>
      <w:r>
        <w:rPr>
          <w:spacing w:val="69"/>
        </w:rPr>
        <w:t> </w:t>
      </w:r>
      <w:r>
        <w:rPr>
          <w:spacing w:val="-2"/>
        </w:rPr>
        <w:t>компоненты</w:t>
      </w:r>
      <w:r>
        <w:rPr>
          <w:spacing w:val="-6"/>
        </w:rPr>
        <w:t> </w:t>
      </w:r>
      <w:r>
        <w:rPr>
          <w:spacing w:val="-2"/>
        </w:rPr>
        <w:t>межклеточного</w:t>
      </w:r>
      <w:r>
        <w:rPr>
          <w:spacing w:val="-6"/>
        </w:rPr>
        <w:t> </w:t>
      </w:r>
      <w:r>
        <w:rPr>
          <w:spacing w:val="-1"/>
        </w:rPr>
        <w:t>(экстрацеллюлярного)</w:t>
      </w:r>
      <w:r>
        <w:rPr>
          <w:spacing w:val="-6"/>
        </w:rPr>
        <w:t> </w:t>
      </w:r>
      <w:r>
        <w:rPr>
          <w:spacing w:val="-1"/>
        </w:rPr>
        <w:t>вещества,</w:t>
      </w:r>
      <w:r>
        <w:rPr>
          <w:spacing w:val="-5"/>
        </w:rPr>
        <w:t> </w:t>
      </w:r>
      <w:r>
        <w:rPr/>
        <w:t>такие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>
          <w:spacing w:val="-3"/>
        </w:rPr>
        <w:t>коллаген,</w:t>
      </w:r>
      <w:r>
        <w:rPr>
          <w:spacing w:val="-6"/>
        </w:rPr>
        <w:t> </w:t>
      </w:r>
      <w:r>
        <w:rPr>
          <w:spacing w:val="-2"/>
        </w:rPr>
        <w:t>протеогликаны,</w:t>
      </w:r>
      <w:r>
        <w:rPr>
          <w:spacing w:val="81"/>
          <w:w w:val="99"/>
        </w:rPr>
        <w:t> </w:t>
      </w:r>
      <w:r>
        <w:rPr>
          <w:spacing w:val="-3"/>
        </w:rPr>
        <w:t>гликопротеиды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факторы</w:t>
      </w:r>
      <w:r>
        <w:rPr>
          <w:spacing w:val="-5"/>
        </w:rPr>
        <w:t> </w:t>
      </w:r>
      <w:r>
        <w:rPr>
          <w:spacing w:val="1"/>
        </w:rPr>
        <w:t>роста.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процессе</w:t>
      </w:r>
      <w:r>
        <w:rPr>
          <w:spacing w:val="-4"/>
        </w:rPr>
        <w:t> </w:t>
      </w:r>
      <w:r>
        <w:rPr>
          <w:spacing w:val="-1"/>
        </w:rPr>
        <w:t>регенерации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>
          <w:spacing w:val="-2"/>
        </w:rPr>
        <w:t>участвуют</w:t>
      </w:r>
      <w:r>
        <w:rPr>
          <w:spacing w:val="-4"/>
        </w:rPr>
        <w:t> </w:t>
      </w:r>
      <w:r>
        <w:rPr>
          <w:spacing w:val="-1"/>
        </w:rPr>
        <w:t>остеобласты,</w:t>
      </w:r>
      <w:r>
        <w:rPr>
          <w:spacing w:val="107"/>
          <w:w w:val="99"/>
        </w:rPr>
        <w:t> </w:t>
      </w:r>
      <w:r>
        <w:rPr/>
        <w:t>остеокласты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остеоциты.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>
          <w:spacing w:val="-1"/>
        </w:rPr>
        <w:t>Существенное</w:t>
      </w:r>
      <w:r>
        <w:rPr>
          <w:spacing w:val="-4"/>
        </w:rPr>
        <w:t> </w:t>
      </w:r>
      <w:r>
        <w:rPr>
          <w:spacing w:val="-2"/>
        </w:rPr>
        <w:t>значение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процессе</w:t>
      </w:r>
      <w:r>
        <w:rPr>
          <w:spacing w:val="-4"/>
        </w:rPr>
        <w:t> </w:t>
      </w:r>
      <w:r>
        <w:rPr>
          <w:spacing w:val="-1"/>
        </w:rPr>
        <w:t>регенерации</w:t>
      </w:r>
      <w:r>
        <w:rPr>
          <w:spacing w:val="-4"/>
        </w:rPr>
        <w:t> </w:t>
      </w:r>
      <w:r>
        <w:rPr/>
        <w:t>играет</w:t>
      </w:r>
      <w:r>
        <w:rPr>
          <w:spacing w:val="-4"/>
        </w:rPr>
        <w:t> </w:t>
      </w:r>
      <w:r>
        <w:rPr>
          <w:spacing w:val="-1"/>
        </w:rPr>
        <w:t>ангиогенез,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2"/>
        </w:rPr>
        <w:t>сосудистая</w:t>
      </w:r>
      <w:r>
        <w:rPr>
          <w:spacing w:val="-4"/>
        </w:rPr>
        <w:t> </w:t>
      </w:r>
      <w:r>
        <w:rPr/>
        <w:t>сеть</w:t>
      </w:r>
      <w:r>
        <w:rPr>
          <w:spacing w:val="107"/>
          <w:w w:val="99"/>
        </w:rPr>
        <w:t> </w:t>
      </w:r>
      <w:r>
        <w:rPr>
          <w:spacing w:val="-1"/>
        </w:rPr>
        <w:t>транспортирует</w:t>
      </w:r>
      <w:r>
        <w:rPr>
          <w:spacing w:val="-8"/>
        </w:rPr>
        <w:t> </w:t>
      </w:r>
      <w:r>
        <w:rPr>
          <w:spacing w:val="-1"/>
        </w:rPr>
        <w:t>кислород,</w:t>
      </w:r>
      <w:r>
        <w:rPr>
          <w:spacing w:val="-7"/>
        </w:rPr>
        <w:t> </w:t>
      </w:r>
      <w:r>
        <w:rPr>
          <w:spacing w:val="-1"/>
        </w:rPr>
        <w:t>питательные</w:t>
      </w:r>
      <w:r>
        <w:rPr>
          <w:spacing w:val="-8"/>
        </w:rPr>
        <w:t> </w:t>
      </w:r>
      <w:r>
        <w:rPr>
          <w:spacing w:val="-1"/>
        </w:rPr>
        <w:t>вещества,</w:t>
      </w:r>
      <w:r>
        <w:rPr>
          <w:spacing w:val="-7"/>
        </w:rPr>
        <w:t> </w:t>
      </w:r>
      <w:r>
        <w:rPr>
          <w:spacing w:val="-1"/>
        </w:rPr>
        <w:t>растворимые</w:t>
      </w:r>
      <w:r>
        <w:rPr>
          <w:spacing w:val="-8"/>
        </w:rPr>
        <w:t> </w:t>
      </w:r>
      <w:r>
        <w:rPr>
          <w:spacing w:val="-2"/>
        </w:rPr>
        <w:t>факторы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многочисленные</w:t>
      </w:r>
      <w:r>
        <w:rPr>
          <w:spacing w:val="-7"/>
        </w:rPr>
        <w:t> </w:t>
      </w:r>
      <w:r>
        <w:rPr/>
        <w:t>типы</w:t>
      </w:r>
      <w:r>
        <w:rPr>
          <w:spacing w:val="73"/>
        </w:rPr>
        <w:t> </w:t>
      </w:r>
      <w:r>
        <w:rPr>
          <w:spacing w:val="-1"/>
        </w:rPr>
        <w:t>клеток</w:t>
      </w:r>
      <w:r>
        <w:rPr>
          <w:spacing w:val="-11"/>
        </w:rPr>
        <w:t> </w:t>
      </w:r>
      <w:r>
        <w:rPr/>
        <w:t>(мезенхимальные</w:t>
      </w:r>
      <w:r>
        <w:rPr>
          <w:spacing w:val="-11"/>
        </w:rPr>
        <w:t> </w:t>
      </w:r>
      <w:r>
        <w:rPr/>
        <w:t>остеогенные</w:t>
      </w:r>
      <w:r>
        <w:rPr>
          <w:spacing w:val="-11"/>
        </w:rPr>
        <w:t> </w:t>
      </w:r>
      <w:r>
        <w:rPr>
          <w:spacing w:val="-1"/>
        </w:rPr>
        <w:t>клетки-предшественники,</w:t>
      </w:r>
      <w:r>
        <w:rPr>
          <w:spacing w:val="-11"/>
        </w:rPr>
        <w:t> </w:t>
      </w:r>
      <w:r>
        <w:rPr/>
        <w:t>моноциты).</w:t>
      </w:r>
      <w:r>
        <w:rPr>
          <w:spacing w:val="-11"/>
        </w:rPr>
        <w:t> </w:t>
      </w:r>
      <w:r>
        <w:rPr>
          <w:spacing w:val="-1"/>
        </w:rPr>
        <w:t>Капиллярный</w:t>
      </w:r>
      <w:r>
        <w:rPr>
          <w:spacing w:val="61"/>
        </w:rPr>
        <w:t> </w:t>
      </w:r>
      <w:r>
        <w:rPr>
          <w:spacing w:val="-1"/>
        </w:rPr>
        <w:t>эндотелий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существенная</w:t>
      </w:r>
      <w:r>
        <w:rPr>
          <w:spacing w:val="-5"/>
        </w:rPr>
        <w:t> </w:t>
      </w:r>
      <w:r>
        <w:rPr/>
        <w:t>часть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ткани,</w:t>
      </w:r>
      <w:r>
        <w:rPr>
          <w:spacing w:val="-5"/>
        </w:rPr>
        <w:t> </w:t>
      </w:r>
      <w:r>
        <w:rPr>
          <w:spacing w:val="-4"/>
        </w:rPr>
        <w:t>г</w:t>
      </w:r>
      <w:r>
        <w:rPr>
          <w:spacing w:val="-5"/>
        </w:rPr>
        <w:t>де </w:t>
      </w:r>
      <w:r>
        <w:rPr>
          <w:spacing w:val="-1"/>
        </w:rPr>
        <w:t>межклеточная</w:t>
      </w:r>
      <w:r>
        <w:rPr>
          <w:spacing w:val="-5"/>
        </w:rPr>
        <w:t> </w:t>
      </w:r>
      <w:r>
        <w:rPr>
          <w:spacing w:val="-2"/>
        </w:rPr>
        <w:t>передача</w:t>
      </w:r>
      <w:r>
        <w:rPr>
          <w:spacing w:val="-5"/>
        </w:rPr>
        <w:t> </w:t>
      </w:r>
      <w:r>
        <w:rPr/>
        <w:t>сигналов</w:t>
      </w:r>
      <w:r>
        <w:rPr>
          <w:spacing w:val="-5"/>
        </w:rPr>
        <w:t> </w:t>
      </w:r>
      <w:r>
        <w:rPr/>
        <w:t>между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эндотелием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клетками</w:t>
      </w:r>
      <w:r>
        <w:rPr>
          <w:spacing w:val="-5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/>
        <w:t>играет</w:t>
      </w:r>
      <w:r>
        <w:rPr>
          <w:spacing w:val="-5"/>
        </w:rPr>
        <w:t> </w:t>
      </w:r>
      <w:r>
        <w:rPr/>
        <w:t>основную</w:t>
      </w:r>
      <w:r>
        <w:rPr>
          <w:spacing w:val="-5"/>
        </w:rPr>
        <w:t> </w:t>
      </w:r>
      <w:r>
        <w:rPr>
          <w:spacing w:val="-1"/>
        </w:rPr>
        <w:t>роль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поддержании</w:t>
      </w:r>
      <w:r>
        <w:rPr>
          <w:spacing w:val="-5"/>
        </w:rPr>
        <w:t> </w:t>
      </w:r>
      <w:r>
        <w:rPr>
          <w:spacing w:val="-1"/>
        </w:rPr>
        <w:t>гомеостаза</w:t>
      </w:r>
      <w:r>
        <w:rPr>
          <w:spacing w:val="-4"/>
        </w:rPr>
        <w:t> </w:t>
      </w:r>
      <w:r>
        <w:rPr>
          <w:spacing w:val="-2"/>
        </w:rPr>
        <w:t>кости.</w:t>
      </w:r>
      <w:r>
        <w:rPr>
          <w:spacing w:val="-5"/>
        </w:rPr>
        <w:t> </w:t>
      </w:r>
      <w:r>
        <w:rPr>
          <w:spacing w:val="-2"/>
        </w:rPr>
        <w:t>Межклеточные</w:t>
      </w:r>
      <w:r>
        <w:rPr>
          <w:spacing w:val="81"/>
          <w:w w:val="99"/>
        </w:rPr>
        <w:t> </w:t>
      </w:r>
      <w:r>
        <w:rPr/>
        <w:t>сигнальные</w:t>
      </w:r>
      <w:r>
        <w:rPr>
          <w:spacing w:val="-5"/>
        </w:rPr>
        <w:t> </w:t>
      </w:r>
      <w:r>
        <w:rPr/>
        <w:t>пути</w:t>
      </w:r>
      <w:r>
        <w:rPr>
          <w:spacing w:val="-5"/>
        </w:rPr>
        <w:t> </w:t>
      </w:r>
      <w:r>
        <w:rPr>
          <w:spacing w:val="-1"/>
        </w:rPr>
        <w:t>эндотелиальных</w:t>
      </w:r>
      <w:r>
        <w:rPr>
          <w:spacing w:val="-5"/>
        </w:rPr>
        <w:t> </w:t>
      </w:r>
      <w:r>
        <w:rPr>
          <w:spacing w:val="-1"/>
        </w:rPr>
        <w:t>клеток</w:t>
      </w:r>
      <w:r>
        <w:rPr>
          <w:spacing w:val="-5"/>
        </w:rPr>
        <w:t> </w:t>
      </w:r>
      <w:r>
        <w:rPr>
          <w:spacing w:val="-3"/>
        </w:rPr>
        <w:t>необходимы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полноценного</w:t>
      </w:r>
      <w:r>
        <w:rPr>
          <w:spacing w:val="-5"/>
        </w:rPr>
        <w:t> </w:t>
      </w:r>
      <w:r>
        <w:rPr>
          <w:spacing w:val="-1"/>
        </w:rPr>
        <w:t>функционирования</w:t>
      </w:r>
      <w:r>
        <w:rPr>
          <w:spacing w:val="55"/>
        </w:rPr>
        <w:t> </w:t>
      </w:r>
      <w:r>
        <w:rPr>
          <w:spacing w:val="-1"/>
        </w:rPr>
        <w:t>остеобластов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остеокластов.</w:t>
      </w:r>
      <w:r>
        <w:rPr>
          <w:spacing w:val="-6"/>
        </w:rPr>
        <w:t> </w:t>
      </w:r>
      <w:r>
        <w:rPr>
          <w:spacing w:val="-1"/>
        </w:rPr>
        <w:t>Кроме</w:t>
      </w:r>
      <w:r>
        <w:rPr>
          <w:spacing w:val="-6"/>
        </w:rPr>
        <w:t> </w:t>
      </w:r>
      <w:r>
        <w:rPr>
          <w:spacing w:val="-2"/>
        </w:rPr>
        <w:t>того,</w:t>
      </w:r>
      <w:r>
        <w:rPr>
          <w:spacing w:val="-6"/>
        </w:rPr>
        <w:t> </w:t>
      </w:r>
      <w:r>
        <w:rPr>
          <w:spacing w:val="-2"/>
        </w:rPr>
        <w:t>сосудистая</w:t>
      </w:r>
      <w:r>
        <w:rPr>
          <w:spacing w:val="-6"/>
        </w:rPr>
        <w:t> </w:t>
      </w:r>
      <w:r>
        <w:rPr>
          <w:spacing w:val="-1"/>
        </w:rPr>
        <w:t>система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окружающих</w:t>
      </w:r>
      <w:r>
        <w:rPr>
          <w:spacing w:val="-6"/>
        </w:rPr>
        <w:t> </w:t>
      </w:r>
      <w:r>
        <w:rPr>
          <w:spacing w:val="-1"/>
        </w:rPr>
        <w:t>тканей</w:t>
      </w:r>
      <w:r>
        <w:rPr>
          <w:spacing w:val="-6"/>
        </w:rPr>
        <w:t> </w:t>
      </w:r>
      <w:r>
        <w:rPr/>
        <w:t>поставляет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такие</w:t>
      </w:r>
      <w:r>
        <w:rPr>
          <w:spacing w:val="-5"/>
        </w:rPr>
        <w:t> </w:t>
      </w:r>
      <w:r>
        <w:rPr>
          <w:spacing w:val="-1"/>
        </w:rPr>
        <w:t>соединения,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2"/>
        </w:rPr>
        <w:t>факторы</w:t>
      </w:r>
      <w:r>
        <w:rPr>
          <w:spacing w:val="-5"/>
        </w:rPr>
        <w:t> </w:t>
      </w:r>
      <w:r>
        <w:rPr>
          <w:spacing w:val="1"/>
        </w:rPr>
        <w:t>роста,</w:t>
      </w:r>
      <w:r>
        <w:rPr>
          <w:spacing w:val="-5"/>
        </w:rPr>
        <w:t> </w:t>
      </w:r>
      <w:r>
        <w:rPr>
          <w:spacing w:val="-2"/>
        </w:rPr>
        <w:t>гормоны,</w:t>
      </w:r>
      <w:r>
        <w:rPr>
          <w:spacing w:val="-4"/>
        </w:rPr>
        <w:t> </w:t>
      </w:r>
      <w:r>
        <w:rPr>
          <w:spacing w:val="-1"/>
        </w:rPr>
        <w:t>цитокины,</w:t>
      </w:r>
      <w:r>
        <w:rPr>
          <w:spacing w:val="-5"/>
        </w:rPr>
        <w:t> </w:t>
      </w:r>
      <w:r>
        <w:rPr>
          <w:spacing w:val="-1"/>
        </w:rPr>
        <w:t>хемокины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метаболиты,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действует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99"/>
          <w:w w:val="99"/>
        </w:rPr>
        <w:t> </w:t>
      </w:r>
      <w:r>
        <w:rPr/>
        <w:t>барьер,</w:t>
      </w:r>
      <w:r>
        <w:rPr>
          <w:spacing w:val="-5"/>
        </w:rPr>
        <w:t> </w:t>
      </w:r>
      <w:r>
        <w:rPr>
          <w:spacing w:val="-1"/>
        </w:rPr>
        <w:t>ограничивающий</w:t>
      </w:r>
      <w:r>
        <w:rPr>
          <w:spacing w:val="-4"/>
        </w:rPr>
        <w:t> </w:t>
      </w:r>
      <w:r>
        <w:rPr>
          <w:spacing w:val="-1"/>
        </w:rPr>
        <w:t>движение</w:t>
      </w:r>
      <w:r>
        <w:rPr>
          <w:spacing w:val="-4"/>
        </w:rPr>
        <w:t> </w:t>
      </w:r>
      <w:r>
        <w:rPr>
          <w:spacing w:val="-3"/>
        </w:rPr>
        <w:t>молекул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клеток.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spacing w:line="270" w:lineRule="exact" w:before="303"/>
        <w:ind w:right="343"/>
        <w:jc w:val="left"/>
      </w:pPr>
      <w:r>
        <w:rPr/>
        <w:t>Именно</w:t>
      </w:r>
      <w:r>
        <w:rPr>
          <w:spacing w:val="-6"/>
        </w:rPr>
        <w:t> </w:t>
      </w:r>
      <w:r>
        <w:rPr>
          <w:spacing w:val="-1"/>
        </w:rPr>
        <w:t>поэтому</w:t>
      </w:r>
      <w:r>
        <w:rPr>
          <w:spacing w:val="-5"/>
        </w:rPr>
        <w:t> </w:t>
      </w:r>
      <w:r>
        <w:rPr>
          <w:spacing w:val="-1"/>
        </w:rPr>
        <w:t>обеспечение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поддержка</w:t>
      </w:r>
      <w:r>
        <w:rPr>
          <w:spacing w:val="-6"/>
        </w:rPr>
        <w:t> </w:t>
      </w:r>
      <w:r>
        <w:rPr/>
        <w:t>процессов</w:t>
      </w:r>
      <w:r>
        <w:rPr>
          <w:spacing w:val="-5"/>
        </w:rPr>
        <w:t> </w:t>
      </w:r>
      <w:r>
        <w:rPr>
          <w:spacing w:val="-1"/>
        </w:rPr>
        <w:t>ангиогенеза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1"/>
        </w:rPr>
        <w:t>важным</w:t>
      </w:r>
      <w:r>
        <w:rPr>
          <w:spacing w:val="-6"/>
        </w:rPr>
        <w:t> </w:t>
      </w:r>
      <w:r>
        <w:rPr>
          <w:spacing w:val="-2"/>
        </w:rPr>
        <w:t>фактором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для</w:t>
      </w:r>
      <w:r>
        <w:rPr>
          <w:spacing w:val="81"/>
          <w:w w:val="99"/>
        </w:rPr>
        <w:t> </w:t>
      </w:r>
      <w:r>
        <w:rPr>
          <w:spacing w:val="-1"/>
        </w:rPr>
        <w:t>регенерации</w:t>
      </w:r>
      <w:r>
        <w:rPr>
          <w:spacing w:val="-2"/>
        </w:rPr>
        <w:t> костной </w:t>
      </w:r>
      <w:r>
        <w:rPr>
          <w:spacing w:val="-1"/>
        </w:rPr>
        <w:t>ткани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челюстно-лицевых</w:t>
      </w:r>
      <w:r>
        <w:rPr>
          <w:spacing w:val="-2"/>
        </w:rPr>
        <w:t> </w:t>
      </w:r>
      <w:r>
        <w:rPr/>
        <w:t>операциях,</w:t>
      </w:r>
      <w:r>
        <w:rPr>
          <w:spacing w:val="-2"/>
        </w:rPr>
        <w:t> </w:t>
      </w:r>
      <w:r>
        <w:rPr/>
        <w:t>так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восстановления</w:t>
      </w:r>
      <w:r>
        <w:rPr>
          <w:spacing w:val="-2"/>
        </w:rPr>
        <w:t> </w:t>
      </w:r>
      <w:r>
        <w:rPr/>
        <w:t>ее</w:t>
      </w:r>
      <w:r>
        <w:rPr>
          <w:spacing w:val="-2"/>
        </w:rPr>
        <w:t> объема</w:t>
      </w:r>
      <w:r>
        <w:rPr>
          <w:spacing w:val="43"/>
          <w:w w:val="99"/>
        </w:rPr>
        <w:t> </w:t>
      </w:r>
      <w:r>
        <w:rPr>
          <w:spacing w:val="-1"/>
        </w:rPr>
        <w:t>перед</w:t>
      </w:r>
      <w:r>
        <w:rPr>
          <w:spacing w:val="-9"/>
        </w:rPr>
        <w:t> </w:t>
      </w:r>
      <w:r>
        <w:rPr/>
        <w:t>последующей</w:t>
      </w:r>
      <w:r>
        <w:rPr>
          <w:spacing w:val="-9"/>
        </w:rPr>
        <w:t> </w:t>
      </w:r>
      <w:r>
        <w:rPr/>
        <w:t>имплантацией.</w:t>
      </w:r>
    </w:p>
    <w:p>
      <w:pPr>
        <w:pStyle w:val="BodyText"/>
        <w:spacing w:line="270" w:lineRule="exact"/>
        <w:ind w:right="492"/>
        <w:jc w:val="left"/>
      </w:pPr>
      <w:r>
        <w:rPr>
          <w:rFonts w:ascii="Times New Roman" w:hAnsi="Times New Roman" w:cs="Times New Roman" w:eastAsia="Times New Roman"/>
          <w:b/>
          <w:bCs/>
          <w:spacing w:val="-2"/>
        </w:rPr>
        <w:t>Регенеративная</w:t>
      </w:r>
      <w:r>
        <w:rPr>
          <w:rFonts w:ascii="Times New Roman" w:hAnsi="Times New Roman" w:cs="Times New Roman" w:eastAsia="Times New Roman"/>
          <w:b/>
          <w:bCs/>
          <w:spacing w:val="-1"/>
        </w:rPr>
        <w:t> медицина</w:t>
      </w:r>
      <w:r>
        <w:rPr>
          <w:rFonts w:ascii="Times New Roman" w:hAnsi="Times New Roman" w:cs="Times New Roman" w:eastAsia="Times New Roman"/>
          <w:b/>
          <w:bCs/>
        </w:rPr>
        <w:t> и</w:t>
      </w:r>
      <w:r>
        <w:rPr>
          <w:rFonts w:ascii="Times New Roman" w:hAnsi="Times New Roman" w:cs="Times New Roman" w:eastAsia="Times New Roman"/>
          <w:b/>
          <w:bCs/>
          <w:spacing w:val="-1"/>
        </w:rPr>
        <w:t> направленная</w:t>
      </w:r>
      <w:r>
        <w:rPr>
          <w:rFonts w:ascii="Times New Roman" w:hAnsi="Times New Roman" w:cs="Times New Roman" w:eastAsia="Times New Roman"/>
          <w:b/>
          <w:bCs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костная регенерация</w:t>
      </w:r>
      <w:r>
        <w:rPr>
          <w:rFonts w:ascii="Times New Roman" w:hAnsi="Times New Roman" w:cs="Times New Roman" w:eastAsia="Times New Roman"/>
          <w:b/>
          <w:bCs/>
        </w:rPr>
        <w:t> в</w:t>
      </w:r>
      <w:r>
        <w:rPr>
          <w:rFonts w:ascii="Times New Roman" w:hAnsi="Times New Roman" w:cs="Times New Roman" w:eastAsia="Times New Roman"/>
          <w:b/>
          <w:bCs/>
          <w:spacing w:val="-1"/>
        </w:rPr>
        <w:t> челюстно-лицевой</w:t>
      </w:r>
      <w:r>
        <w:rPr>
          <w:rFonts w:ascii="Times New Roman" w:hAnsi="Times New Roman" w:cs="Times New Roman" w:eastAsia="Times New Roman"/>
          <w:b/>
          <w:bCs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хирургии</w:t>
      </w:r>
      <w:r>
        <w:rPr>
          <w:rFonts w:ascii="Times New Roman" w:hAnsi="Times New Roman" w:cs="Times New Roman" w:eastAsia="Times New Roman"/>
          <w:b/>
          <w:bCs/>
          <w:spacing w:val="99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настоящее</w:t>
      </w:r>
      <w:r>
        <w:rPr>
          <w:spacing w:val="-4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-2"/>
        </w:rPr>
        <w:t>научные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-3"/>
        </w:rPr>
        <w:t> </w:t>
      </w:r>
      <w:r>
        <w:rPr/>
        <w:t>идут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основном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пути</w:t>
      </w:r>
      <w:r>
        <w:rPr>
          <w:spacing w:val="-4"/>
        </w:rPr>
        <w:t> </w:t>
      </w:r>
      <w:r>
        <w:rPr>
          <w:spacing w:val="-1"/>
        </w:rPr>
        <w:t>изучения</w:t>
      </w:r>
      <w:r>
        <w:rPr>
          <w:spacing w:val="-4"/>
        </w:rPr>
        <w:t> </w:t>
      </w:r>
      <w:r>
        <w:rPr>
          <w:spacing w:val="-2"/>
        </w:rPr>
        <w:t>механизмов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43"/>
        </w:rPr>
        <w:t> </w:t>
      </w:r>
      <w:r>
        <w:rPr>
          <w:spacing w:val="-1"/>
        </w:rPr>
        <w:t>регенерации</w:t>
      </w:r>
      <w:r>
        <w:rPr>
          <w:spacing w:val="-3"/>
        </w:rPr>
        <w:t> </w:t>
      </w:r>
      <w:r>
        <w:rPr>
          <w:spacing w:val="-2"/>
        </w:rPr>
        <w:t>как таковой, </w:t>
      </w:r>
      <w:r>
        <w:rPr/>
        <w:t>а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пути</w:t>
      </w:r>
      <w:r>
        <w:rPr>
          <w:spacing w:val="-2"/>
        </w:rPr>
        <w:t> </w:t>
      </w:r>
      <w:r>
        <w:rPr/>
        <w:t>ее</w:t>
      </w:r>
      <w:r>
        <w:rPr>
          <w:spacing w:val="-3"/>
        </w:rPr>
        <w:t> </w:t>
      </w:r>
      <w:r>
        <w:rPr/>
        <w:t>оптимизации.</w:t>
      </w:r>
      <w:r>
        <w:rPr>
          <w:spacing w:val="-2"/>
        </w:rPr>
        <w:t> Так, </w:t>
      </w:r>
      <w:r>
        <w:rPr>
          <w:spacing w:val="-1"/>
        </w:rPr>
        <w:t>например,</w:t>
      </w:r>
      <w:r>
        <w:rPr>
          <w:spacing w:val="-3"/>
        </w:rPr>
        <w:t> </w:t>
      </w:r>
      <w:r>
        <w:rPr>
          <w:spacing w:val="-2"/>
        </w:rPr>
        <w:t>одной </w:t>
      </w:r>
      <w:r>
        <w:rPr/>
        <w:t>из</w:t>
      </w:r>
      <w:r>
        <w:rPr>
          <w:spacing w:val="-2"/>
        </w:rPr>
        <w:t> главных </w:t>
      </w:r>
      <w:r>
        <w:rPr>
          <w:spacing w:val="-1"/>
        </w:rPr>
        <w:t>проблем</w:t>
      </w:r>
      <w:r>
        <w:rPr>
          <w:spacing w:val="49"/>
          <w:w w:val="99"/>
        </w:rPr>
        <w:t> </w:t>
      </w:r>
      <w:r>
        <w:rPr>
          <w:spacing w:val="-1"/>
        </w:rPr>
        <w:t>регенеративной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клинической</w:t>
      </w:r>
      <w:r>
        <w:rPr>
          <w:spacing w:val="-3"/>
        </w:rPr>
        <w:t> </w:t>
      </w:r>
      <w:r>
        <w:rPr>
          <w:spacing w:val="-1"/>
        </w:rPr>
        <w:t>медицины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>
          <w:spacing w:val="-1"/>
        </w:rPr>
        <w:t>является,</w:t>
      </w:r>
      <w:r>
        <w:rPr>
          <w:spacing w:val="-4"/>
        </w:rPr>
        <w:t> </w:t>
      </w:r>
      <w:r>
        <w:rPr/>
        <w:t>прежде</w:t>
      </w:r>
      <w:r>
        <w:rPr>
          <w:spacing w:val="-4"/>
        </w:rPr>
        <w:t> </w:t>
      </w:r>
      <w:r>
        <w:rPr>
          <w:spacing w:val="-1"/>
        </w:rPr>
        <w:t>всего,</w:t>
      </w:r>
      <w:r>
        <w:rPr>
          <w:spacing w:val="-3"/>
        </w:rPr>
        <w:t> </w:t>
      </w:r>
      <w:r>
        <w:rPr>
          <w:spacing w:val="-1"/>
        </w:rPr>
        <w:t>локальный</w:t>
      </w:r>
      <w:r>
        <w:rPr>
          <w:spacing w:val="-4"/>
        </w:rPr>
        <w:t> </w:t>
      </w:r>
      <w:r>
        <w:rPr/>
        <w:t>дефицит</w:t>
      </w:r>
      <w:r>
        <w:rPr>
          <w:spacing w:val="67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собственно</w:t>
      </w:r>
      <w:r>
        <w:rPr>
          <w:spacing w:val="-3"/>
        </w:rPr>
        <w:t> </w:t>
      </w:r>
      <w:r>
        <w:rPr>
          <w:spacing w:val="-1"/>
        </w:rPr>
        <w:t>утраченной</w:t>
      </w:r>
      <w:r>
        <w:rPr>
          <w:spacing w:val="-3"/>
        </w:rPr>
        <w:t> </w:t>
      </w:r>
      <w:r>
        <w:rPr>
          <w:spacing w:val="-2"/>
        </w:rPr>
        <w:t>кости,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регенеративных</w:t>
      </w:r>
      <w:r>
        <w:rPr>
          <w:spacing w:val="-3"/>
        </w:rPr>
        <w:t> </w:t>
      </w:r>
      <w:r>
        <w:rPr>
          <w:spacing w:val="-1"/>
        </w:rPr>
        <w:t>единиц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мультипотентных</w:t>
      </w:r>
      <w:r>
        <w:rPr>
          <w:spacing w:val="-3"/>
        </w:rPr>
        <w:t> </w:t>
      </w:r>
      <w:r>
        <w:rPr>
          <w:spacing w:val="-1"/>
        </w:rPr>
        <w:t>стромальных</w:t>
      </w:r>
      <w:r>
        <w:rPr>
          <w:spacing w:val="73"/>
        </w:rPr>
        <w:t> </w:t>
      </w:r>
      <w:r>
        <w:rPr>
          <w:spacing w:val="-1"/>
        </w:rPr>
        <w:t>клеток,</w:t>
      </w:r>
      <w:r>
        <w:rPr>
          <w:spacing w:val="-5"/>
        </w:rPr>
        <w:t> </w:t>
      </w:r>
      <w:r>
        <w:rPr>
          <w:spacing w:val="-1"/>
        </w:rPr>
        <w:t>остеобластов.</w:t>
      </w:r>
      <w:r>
        <w:rPr>
          <w:spacing w:val="-5"/>
        </w:rPr>
        <w:t> </w:t>
      </w:r>
      <w:r>
        <w:rPr>
          <w:spacing w:val="-2"/>
        </w:rPr>
        <w:t>Актуальны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вопросы</w:t>
      </w:r>
      <w:r>
        <w:rPr>
          <w:spacing w:val="-5"/>
        </w:rPr>
        <w:t> </w:t>
      </w:r>
      <w:r>
        <w:rPr>
          <w:spacing w:val="-2"/>
        </w:rPr>
        <w:t>васкуляризации</w:t>
      </w:r>
      <w:r>
        <w:rPr>
          <w:spacing w:val="-5"/>
        </w:rPr>
        <w:t> </w:t>
      </w:r>
      <w:r>
        <w:rPr>
          <w:spacing w:val="-1"/>
        </w:rPr>
        <w:t>зоны</w:t>
      </w:r>
      <w:r>
        <w:rPr>
          <w:spacing w:val="-5"/>
        </w:rPr>
        <w:t> </w:t>
      </w:r>
      <w:r>
        <w:rPr/>
        <w:t>неоостеогенеза,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конечном</w:t>
      </w:r>
      <w:r>
        <w:rPr>
          <w:spacing w:val="79"/>
          <w:w w:val="99"/>
        </w:rPr>
        <w:t> </w:t>
      </w:r>
      <w:r>
        <w:rPr>
          <w:spacing w:val="-2"/>
        </w:rPr>
        <w:t>итоге</w:t>
      </w:r>
      <w:r>
        <w:rPr>
          <w:spacing w:val="-5"/>
        </w:rPr>
        <w:t> </w:t>
      </w:r>
      <w:r>
        <w:rPr>
          <w:spacing w:val="-1"/>
        </w:rPr>
        <w:t>определяющие</w:t>
      </w:r>
      <w:r>
        <w:rPr>
          <w:spacing w:val="-4"/>
        </w:rPr>
        <w:t> </w:t>
      </w:r>
      <w:r>
        <w:rPr>
          <w:spacing w:val="-5"/>
        </w:rPr>
        <w:t>исхо</w:t>
      </w:r>
      <w:r>
        <w:rPr>
          <w:spacing w:val="-6"/>
        </w:rPr>
        <w:t>д</w:t>
      </w:r>
      <w:r>
        <w:rPr>
          <w:spacing w:val="-4"/>
        </w:rPr>
        <w:t> </w:t>
      </w:r>
      <w:r>
        <w:rPr>
          <w:spacing w:val="-1"/>
        </w:rPr>
        <w:t>регенерации:</w:t>
      </w:r>
      <w:r>
        <w:rPr>
          <w:spacing w:val="-4"/>
        </w:rPr>
        <w:t> </w:t>
      </w:r>
      <w:r>
        <w:rPr>
          <w:spacing w:val="-1"/>
        </w:rPr>
        <w:t>органотипическая</w:t>
      </w:r>
      <w:r>
        <w:rPr>
          <w:spacing w:val="-5"/>
        </w:rPr>
        <w:t> </w:t>
      </w:r>
      <w:r>
        <w:rPr>
          <w:spacing w:val="-1"/>
        </w:rPr>
        <w:t>регенерация,</w:t>
      </w:r>
      <w:r>
        <w:rPr>
          <w:spacing w:val="-4"/>
        </w:rPr>
        <w:t> </w:t>
      </w:r>
      <w:r>
        <w:rPr>
          <w:spacing w:val="-2"/>
        </w:rPr>
        <w:t>хондрогенез</w:t>
      </w:r>
      <w:r>
        <w:rPr>
          <w:spacing w:val="-4"/>
        </w:rPr>
        <w:t> </w:t>
      </w:r>
      <w:r>
        <w:rPr>
          <w:spacing w:val="-1"/>
        </w:rPr>
        <w:t>(ложный</w:t>
      </w:r>
      <w:r>
        <w:rPr>
          <w:spacing w:val="109"/>
        </w:rPr>
        <w:t> </w:t>
      </w:r>
      <w:r>
        <w:rPr>
          <w:spacing w:val="-1"/>
        </w:rPr>
        <w:t>сустав),</w:t>
      </w:r>
      <w:r>
        <w:rPr>
          <w:spacing w:val="-13"/>
        </w:rPr>
        <w:t> </w:t>
      </w:r>
      <w:r>
        <w:rPr/>
        <w:t>фиброз.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свою</w:t>
      </w:r>
      <w:r>
        <w:rPr>
          <w:spacing w:val="-5"/>
        </w:rPr>
        <w:t> </w:t>
      </w:r>
      <w:r>
        <w:rPr>
          <w:spacing w:val="-2"/>
        </w:rPr>
        <w:t>очередь,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оптимизации</w:t>
      </w:r>
      <w:r>
        <w:rPr>
          <w:spacing w:val="-4"/>
        </w:rPr>
        <w:t> </w:t>
      </w:r>
      <w:r>
        <w:rPr/>
        <w:t>процессов</w:t>
      </w:r>
      <w:r>
        <w:rPr>
          <w:spacing w:val="-5"/>
        </w:rPr>
        <w:t> </w:t>
      </w:r>
      <w:r>
        <w:rPr/>
        <w:t>остеогенеза</w:t>
      </w:r>
      <w:r>
        <w:rPr>
          <w:spacing w:val="-5"/>
        </w:rPr>
        <w:t> </w:t>
      </w:r>
      <w:r>
        <w:rPr>
          <w:spacing w:val="-2"/>
        </w:rPr>
        <w:t>используют</w:t>
      </w:r>
      <w:r>
        <w:rPr>
          <w:spacing w:val="-4"/>
        </w:rPr>
        <w:t> </w:t>
      </w:r>
      <w:r>
        <w:rPr>
          <w:spacing w:val="-2"/>
        </w:rPr>
        <w:t>методы,</w:t>
      </w:r>
      <w:r>
        <w:rPr>
          <w:spacing w:val="-5"/>
        </w:rPr>
        <w:t> </w:t>
      </w:r>
      <w:r>
        <w:rPr/>
        <w:t>основанные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на</w:t>
      </w:r>
      <w:r>
        <w:rPr>
          <w:spacing w:val="-5"/>
        </w:rPr>
        <w:t> </w:t>
      </w:r>
      <w:r>
        <w:rPr/>
        <w:t>способности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остеоиндукции,</w:t>
      </w:r>
      <w:r>
        <w:rPr>
          <w:spacing w:val="-5"/>
        </w:rPr>
        <w:t> </w:t>
      </w:r>
      <w:r>
        <w:rPr>
          <w:spacing w:val="-1"/>
        </w:rPr>
        <w:t>остеокондукции.</w:t>
      </w:r>
      <w:r>
        <w:rPr>
          <w:spacing w:val="-4"/>
        </w:rPr>
        <w:t> </w:t>
      </w:r>
      <w:r>
        <w:rPr/>
        <w:t>Все</w:t>
      </w:r>
      <w:r>
        <w:rPr>
          <w:spacing w:val="-4"/>
        </w:rPr>
        <w:t> </w:t>
      </w:r>
      <w:r>
        <w:rPr>
          <w:spacing w:val="-2"/>
        </w:rPr>
        <w:t>методы</w:t>
      </w:r>
      <w:r>
        <w:rPr>
          <w:spacing w:val="-5"/>
        </w:rPr>
        <w:t> </w:t>
      </w:r>
      <w:r>
        <w:rPr/>
        <w:t>могут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разделены</w:t>
      </w:r>
      <w:r>
        <w:rPr>
          <w:spacing w:val="73"/>
          <w:w w:val="99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несколько</w:t>
      </w:r>
      <w:r>
        <w:rPr>
          <w:spacing w:val="-4"/>
        </w:rPr>
        <w:t> </w:t>
      </w:r>
      <w:r>
        <w:rPr/>
        <w:t>классов,</w:t>
      </w:r>
      <w:r>
        <w:rPr>
          <w:spacing w:val="-4"/>
        </w:rPr>
        <w:t> </w:t>
      </w:r>
      <w:r>
        <w:rPr/>
        <w:t>основанных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фундаментальных</w:t>
      </w:r>
      <w:r>
        <w:rPr>
          <w:spacing w:val="-4"/>
        </w:rPr>
        <w:t> </w:t>
      </w:r>
      <w:r>
        <w:rPr/>
        <w:t>особенностях</w:t>
      </w:r>
      <w:r>
        <w:rPr>
          <w:spacing w:val="-4"/>
        </w:rPr>
        <w:t> </w:t>
      </w:r>
      <w:r>
        <w:rPr>
          <w:spacing w:val="-1"/>
        </w:rPr>
        <w:t>регенерации</w:t>
      </w:r>
      <w:r>
        <w:rPr>
          <w:spacing w:val="-4"/>
        </w:rPr>
        <w:t> </w:t>
      </w:r>
      <w:r>
        <w:rPr>
          <w:spacing w:val="-2"/>
        </w:rPr>
        <w:t>кости.</w:t>
      </w:r>
      <w:r>
        <w:rPr>
          <w:spacing w:val="-4"/>
        </w:rPr>
        <w:t> </w:t>
      </w:r>
      <w:r>
        <w:rPr/>
        <w:t>Первый</w:t>
      </w:r>
      <w:r>
        <w:rPr>
          <w:spacing w:val="59"/>
        </w:rPr>
        <w:t> </w:t>
      </w:r>
      <w:r>
        <w:rPr/>
        <w:t>класс</w:t>
      </w:r>
      <w:r>
        <w:rPr>
          <w:spacing w:val="-1"/>
        </w:rPr>
        <w:t> </w:t>
      </w:r>
      <w:r>
        <w:rPr/>
        <w:t>основан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типе</w:t>
      </w:r>
      <w:r>
        <w:rPr>
          <w:spacing w:val="-1"/>
        </w:rPr>
        <w:t> регенерации</w:t>
      </w:r>
      <w:r>
        <w:rPr/>
        <w:t> по</w:t>
      </w:r>
      <w:r>
        <w:rPr>
          <w:spacing w:val="-1"/>
        </w:rPr>
        <w:t> </w:t>
      </w:r>
      <w:r>
        <w:rPr/>
        <w:t>Фриденштейну</w:t>
      </w:r>
      <w:r>
        <w:rPr>
          <w:spacing w:val="-1"/>
        </w:rPr>
        <w:t> </w:t>
      </w:r>
      <w:r>
        <w:rPr/>
        <w:t>—</w:t>
      </w:r>
      <w:r>
        <w:rPr>
          <w:spacing w:val="-1"/>
        </w:rPr>
        <w:t> регенерации</w:t>
      </w:r>
      <w:r>
        <w:rPr/>
        <w:t> из</w:t>
      </w:r>
      <w:r>
        <w:rPr>
          <w:spacing w:val="-1"/>
        </w:rPr>
        <w:t> трансплантата</w:t>
      </w:r>
      <w:r>
        <w:rPr>
          <w:spacing w:val="55"/>
          <w:w w:val="99"/>
        </w:rPr>
        <w:t> </w:t>
      </w:r>
      <w:r>
        <w:rPr>
          <w:spacing w:val="-1"/>
        </w:rPr>
        <w:t>(аутотрансплантация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ткани,</w:t>
      </w:r>
      <w:r>
        <w:rPr>
          <w:spacing w:val="-3"/>
        </w:rPr>
        <w:t> </w:t>
      </w:r>
      <w:r>
        <w:rPr>
          <w:spacing w:val="-1"/>
        </w:rPr>
        <w:t>тканевая</w:t>
      </w:r>
      <w:r>
        <w:rPr>
          <w:spacing w:val="-3"/>
        </w:rPr>
        <w:t> </w:t>
      </w:r>
      <w:r>
        <w:rPr>
          <w:spacing w:val="-1"/>
        </w:rPr>
        <w:t>инженерия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ткани).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восстановления</w:t>
      </w:r>
      <w:r>
        <w:rPr>
          <w:spacing w:val="51"/>
        </w:rPr>
        <w:t> </w:t>
      </w:r>
      <w:r>
        <w:rPr>
          <w:spacing w:val="-2"/>
        </w:rPr>
        <w:t>костного</w:t>
      </w:r>
      <w:r>
        <w:rPr>
          <w:spacing w:val="-5"/>
        </w:rPr>
        <w:t> </w:t>
      </w:r>
      <w:r>
        <w:rPr/>
        <w:t>дефекта</w:t>
      </w:r>
      <w:r>
        <w:rPr>
          <w:spacing w:val="-4"/>
        </w:rPr>
        <w:t> </w:t>
      </w:r>
      <w:r>
        <w:rPr>
          <w:spacing w:val="-1"/>
        </w:rPr>
        <w:t>используются</w:t>
      </w:r>
      <w:r>
        <w:rPr>
          <w:spacing w:val="-5"/>
        </w:rPr>
        <w:t> </w:t>
      </w:r>
      <w:r>
        <w:rPr>
          <w:spacing w:val="-1"/>
        </w:rPr>
        <w:t>живая</w:t>
      </w:r>
      <w:r>
        <w:rPr>
          <w:spacing w:val="-4"/>
        </w:rPr>
        <w:t> </w:t>
      </w:r>
      <w:r>
        <w:rPr>
          <w:spacing w:val="-3"/>
        </w:rPr>
        <w:t>аутогенная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аллогенная</w:t>
      </w:r>
      <w:r>
        <w:rPr>
          <w:spacing w:val="-4"/>
        </w:rPr>
        <w:t> </w:t>
      </w:r>
      <w:r>
        <w:rPr>
          <w:spacing w:val="-2"/>
        </w:rPr>
        <w:t>костная</w:t>
      </w:r>
      <w:r>
        <w:rPr>
          <w:spacing w:val="-4"/>
        </w:rPr>
        <w:t> </w:t>
      </w:r>
      <w:r>
        <w:rPr>
          <w:spacing w:val="-1"/>
        </w:rPr>
        <w:t>ткань,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живые</w:t>
      </w:r>
      <w:r>
        <w:rPr>
          <w:spacing w:val="63"/>
          <w:w w:val="99"/>
        </w:rPr>
        <w:t> </w:t>
      </w:r>
      <w:r>
        <w:rPr>
          <w:spacing w:val="-1"/>
        </w:rPr>
        <w:t>эквиваленты</w:t>
      </w:r>
      <w:r>
        <w:rPr>
          <w:spacing w:val="-6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тканеинженерные</w:t>
      </w:r>
      <w:r>
        <w:rPr>
          <w:spacing w:val="-6"/>
        </w:rPr>
        <w:t> </w:t>
      </w:r>
      <w:r>
        <w:rPr>
          <w:spacing w:val="-2"/>
        </w:rPr>
        <w:t>конструкции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основе</w:t>
      </w:r>
      <w:r>
        <w:rPr>
          <w:spacing w:val="-5"/>
        </w:rPr>
        <w:t> </w:t>
      </w:r>
      <w:r>
        <w:rPr/>
        <w:t>остеопластических</w:t>
      </w:r>
      <w:r>
        <w:rPr>
          <w:spacing w:val="87"/>
          <w:w w:val="99"/>
        </w:rPr>
        <w:t> </w:t>
      </w:r>
      <w:r>
        <w:rPr>
          <w:spacing w:val="-1"/>
        </w:rPr>
        <w:t>материалов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клеток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предшественников</w:t>
      </w:r>
      <w:r>
        <w:rPr>
          <w:spacing w:val="-5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сочетании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биоактивными</w:t>
      </w:r>
      <w:r>
        <w:rPr>
          <w:spacing w:val="-4"/>
        </w:rPr>
        <w:t> </w:t>
      </w:r>
      <w:r>
        <w:rPr>
          <w:spacing w:val="-2"/>
        </w:rPr>
        <w:t>молекулами.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>
          <w:spacing w:val="-2"/>
        </w:rPr>
        <w:t>Другой</w:t>
      </w:r>
      <w:r>
        <w:rPr>
          <w:spacing w:val="-3"/>
        </w:rPr>
        <w:t> </w:t>
      </w:r>
      <w:r>
        <w:rPr/>
        <w:t>класс</w:t>
      </w:r>
      <w:r>
        <w:rPr>
          <w:spacing w:val="-3"/>
        </w:rPr>
        <w:t> </w:t>
      </w:r>
      <w:r>
        <w:rPr>
          <w:spacing w:val="-2"/>
        </w:rPr>
        <w:t>методов</w:t>
      </w:r>
      <w:r>
        <w:rPr>
          <w:spacing w:val="-3"/>
        </w:rPr>
        <w:t> </w:t>
      </w:r>
      <w:r>
        <w:rPr>
          <w:spacing w:val="-1"/>
        </w:rPr>
        <w:t>регенерации</w:t>
      </w:r>
      <w:r>
        <w:rPr>
          <w:spacing w:val="-3"/>
        </w:rPr>
        <w:t> </w:t>
      </w:r>
      <w:r>
        <w:rPr>
          <w:spacing w:val="-2"/>
        </w:rPr>
        <w:t>кости </w:t>
      </w:r>
      <w:r>
        <w:rPr/>
        <w:t>основан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способности</w:t>
      </w:r>
      <w:r>
        <w:rPr>
          <w:spacing w:val="-3"/>
        </w:rPr>
        <w:t> </w:t>
      </w:r>
      <w:r>
        <w:rPr>
          <w:spacing w:val="-2"/>
        </w:rPr>
        <w:t>кости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остеокондукции</w:t>
      </w:r>
    </w:p>
    <w:p>
      <w:pPr>
        <w:pStyle w:val="BodyText"/>
        <w:spacing w:line="270" w:lineRule="exact" w:before="5"/>
        <w:ind w:right="406"/>
        <w:jc w:val="left"/>
      </w:pPr>
      <w:r>
        <w:rPr/>
        <w:t>и</w:t>
      </w:r>
      <w:r>
        <w:rPr>
          <w:spacing w:val="-2"/>
        </w:rPr>
        <w:t> </w:t>
      </w:r>
      <w:r>
        <w:rPr/>
        <w:t>остеоиндукции.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оптимизации</w:t>
      </w:r>
      <w:r>
        <w:rPr>
          <w:spacing w:val="-1"/>
        </w:rPr>
        <w:t> </w:t>
      </w:r>
      <w:r>
        <w:rPr/>
        <w:t>остеогенеза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зоне</w:t>
      </w:r>
      <w:r>
        <w:rPr>
          <w:spacing w:val="-2"/>
        </w:rPr>
        <w:t> </w:t>
      </w:r>
      <w:r>
        <w:rPr/>
        <w:t>дефицита</w:t>
      </w:r>
      <w:r>
        <w:rPr>
          <w:spacing w:val="-2"/>
        </w:rPr>
        <w:t> костной</w:t>
      </w:r>
      <w:r>
        <w:rPr>
          <w:spacing w:val="-1"/>
        </w:rPr>
        <w:t> ткани</w:t>
      </w:r>
      <w:r>
        <w:rPr>
          <w:spacing w:val="-2"/>
        </w:rPr>
        <w:t> используют</w:t>
      </w:r>
      <w:r>
        <w:rPr>
          <w:spacing w:val="55"/>
        </w:rPr>
        <w:t> </w:t>
      </w:r>
      <w:r>
        <w:rPr>
          <w:spacing w:val="-1"/>
        </w:rPr>
        <w:t>биоактивные</w:t>
      </w:r>
      <w:r>
        <w:rPr>
          <w:spacing w:val="-11"/>
        </w:rPr>
        <w:t> </w:t>
      </w:r>
      <w:r>
        <w:rPr/>
        <w:t>синтетические</w:t>
      </w:r>
      <w:r>
        <w:rPr>
          <w:spacing w:val="-11"/>
        </w:rPr>
        <w:t> </w:t>
      </w:r>
      <w:r>
        <w:rPr/>
        <w:t>или</w:t>
      </w:r>
      <w:r>
        <w:rPr>
          <w:spacing w:val="-10"/>
        </w:rPr>
        <w:t> </w:t>
      </w:r>
      <w:r>
        <w:rPr>
          <w:spacing w:val="-1"/>
        </w:rPr>
        <w:t>натуральные</w:t>
      </w:r>
      <w:r>
        <w:rPr>
          <w:spacing w:val="-11"/>
        </w:rPr>
        <w:t> </w:t>
      </w:r>
      <w:r>
        <w:rPr/>
        <w:t>неживые</w:t>
      </w:r>
      <w:r>
        <w:rPr>
          <w:spacing w:val="-11"/>
        </w:rPr>
        <w:t> </w:t>
      </w:r>
      <w:r>
        <w:rPr>
          <w:spacing w:val="-1"/>
        </w:rPr>
        <w:t>материалы,</w:t>
      </w:r>
      <w:r>
        <w:rPr>
          <w:spacing w:val="-10"/>
        </w:rPr>
        <w:t> </w:t>
      </w:r>
      <w:r>
        <w:rPr>
          <w:spacing w:val="-1"/>
        </w:rPr>
        <w:t>обеспечивающие</w:t>
      </w:r>
      <w:r>
        <w:rPr>
          <w:spacing w:val="-11"/>
        </w:rPr>
        <w:t> </w:t>
      </w:r>
      <w:r>
        <w:rPr/>
        <w:t>распространение</w:t>
      </w:r>
      <w:r>
        <w:rPr>
          <w:spacing w:val="59"/>
        </w:rPr>
        <w:t> </w:t>
      </w:r>
      <w:r>
        <w:rPr/>
        <w:t>фронта</w:t>
      </w:r>
      <w:r>
        <w:rPr>
          <w:spacing w:val="-4"/>
        </w:rPr>
        <w:t> </w:t>
      </w:r>
      <w:r>
        <w:rPr>
          <w:spacing w:val="-1"/>
        </w:rPr>
        <w:t>аппозиционного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1"/>
        </w:rPr>
        <w:t>состав</w:t>
      </w:r>
      <w:r>
        <w:rPr>
          <w:spacing w:val="-4"/>
        </w:rPr>
        <w:t> </w:t>
      </w:r>
      <w:r>
        <w:rPr>
          <w:spacing w:val="-1"/>
        </w:rPr>
        <w:t>материалов</w:t>
      </w:r>
      <w:r>
        <w:rPr>
          <w:spacing w:val="-4"/>
        </w:rPr>
        <w:t> </w:t>
      </w:r>
      <w:r>
        <w:rPr/>
        <w:t>могут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2"/>
        </w:rPr>
        <w:t>включены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биоактивные</w:t>
      </w:r>
      <w:r>
        <w:rPr>
          <w:spacing w:val="-7"/>
        </w:rPr>
        <w:t> </w:t>
      </w:r>
      <w:r>
        <w:rPr>
          <w:spacing w:val="-3"/>
        </w:rPr>
        <w:t>молекулы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2"/>
        </w:rPr>
        <w:t>стимуляции</w:t>
      </w:r>
      <w:r>
        <w:rPr>
          <w:spacing w:val="-6"/>
        </w:rPr>
        <w:t> </w:t>
      </w:r>
      <w:r>
        <w:rPr>
          <w:spacing w:val="-1"/>
        </w:rPr>
        <w:t>ангиогенеза</w:t>
      </w:r>
      <w:r>
        <w:rPr>
          <w:spacing w:val="-7"/>
        </w:rPr>
        <w:t> </w:t>
      </w:r>
      <w:r>
        <w:rPr>
          <w:spacing w:val="-2"/>
        </w:rPr>
        <w:t>(васкулярный</w:t>
      </w:r>
      <w:r>
        <w:rPr>
          <w:spacing w:val="-6"/>
        </w:rPr>
        <w:t> </w:t>
      </w:r>
      <w:r>
        <w:rPr>
          <w:spacing w:val="-2"/>
        </w:rPr>
        <w:t>фактор</w:t>
      </w:r>
      <w:r>
        <w:rPr>
          <w:spacing w:val="-6"/>
        </w:rPr>
        <w:t> </w:t>
      </w:r>
      <w:r>
        <w:rPr>
          <w:spacing w:val="1"/>
        </w:rPr>
        <w:t>роста,</w:t>
      </w:r>
      <w:r>
        <w:rPr>
          <w:spacing w:val="-7"/>
        </w:rPr>
        <w:t> </w:t>
      </w:r>
      <w:r>
        <w:rPr>
          <w:spacing w:val="-1"/>
        </w:rPr>
        <w:t>тромбоциты),</w:t>
      </w:r>
      <w:r>
        <w:rPr>
          <w:spacing w:val="99"/>
          <w:w w:val="99"/>
        </w:rPr>
        <w:t> </w:t>
      </w:r>
      <w:r>
        <w:rPr>
          <w:spacing w:val="-1"/>
        </w:rPr>
        <w:t>дифференцировки</w:t>
      </w:r>
      <w:r>
        <w:rPr>
          <w:spacing w:val="-8"/>
        </w:rPr>
        <w:t> </w:t>
      </w:r>
      <w:r>
        <w:rPr>
          <w:spacing w:val="-2"/>
        </w:rPr>
        <w:t>мультипотентных</w:t>
      </w:r>
      <w:r>
        <w:rPr>
          <w:spacing w:val="-7"/>
        </w:rPr>
        <w:t> </w:t>
      </w:r>
      <w:r>
        <w:rPr>
          <w:spacing w:val="-1"/>
        </w:rPr>
        <w:t>стромальных</w:t>
      </w:r>
      <w:r>
        <w:rPr>
          <w:spacing w:val="-7"/>
        </w:rPr>
        <w:t> </w:t>
      </w:r>
      <w:r>
        <w:rPr>
          <w:spacing w:val="-1"/>
        </w:rPr>
        <w:t>клеток</w:t>
      </w:r>
      <w:r>
        <w:rPr>
          <w:spacing w:val="-7"/>
        </w:rPr>
        <w:t> </w:t>
      </w:r>
      <w:r>
        <w:rPr>
          <w:spacing w:val="-1"/>
        </w:rPr>
        <w:t>(костные</w:t>
      </w:r>
      <w:r>
        <w:rPr>
          <w:spacing w:val="-7"/>
        </w:rPr>
        <w:t> </w:t>
      </w:r>
      <w:r>
        <w:rPr/>
        <w:t>морфогенетические</w:t>
      </w:r>
      <w:r>
        <w:rPr>
          <w:spacing w:val="-7"/>
        </w:rPr>
        <w:t> </w:t>
      </w:r>
      <w:r>
        <w:rPr>
          <w:spacing w:val="-1"/>
        </w:rPr>
        <w:t>белки)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др.</w:t>
      </w:r>
      <w:r>
        <w:rPr>
          <w:spacing w:val="63"/>
          <w:w w:val="99"/>
        </w:rPr>
        <w:t> </w:t>
      </w:r>
      <w:r>
        <w:rPr/>
        <w:t>Все</w:t>
      </w:r>
      <w:r>
        <w:rPr>
          <w:spacing w:val="-6"/>
        </w:rPr>
        <w:t> </w:t>
      </w:r>
      <w:r>
        <w:rPr>
          <w:spacing w:val="-1"/>
        </w:rPr>
        <w:t>указанные</w:t>
      </w:r>
      <w:r>
        <w:rPr>
          <w:spacing w:val="-6"/>
        </w:rPr>
        <w:t> </w:t>
      </w:r>
      <w:r>
        <w:rPr>
          <w:spacing w:val="-2"/>
        </w:rPr>
        <w:t>методы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настоящее</w:t>
      </w:r>
      <w:r>
        <w:rPr>
          <w:spacing w:val="-6"/>
        </w:rPr>
        <w:t> </w:t>
      </w:r>
      <w:r>
        <w:rPr/>
        <w:t>время</w:t>
      </w:r>
      <w:r>
        <w:rPr>
          <w:spacing w:val="-6"/>
        </w:rPr>
        <w:t> </w:t>
      </w:r>
      <w:r>
        <w:rPr>
          <w:spacing w:val="-1"/>
        </w:rPr>
        <w:t>выделяются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отдельное</w:t>
      </w:r>
      <w:r>
        <w:rPr>
          <w:spacing w:val="-6"/>
        </w:rPr>
        <w:t> </w:t>
      </w:r>
      <w:r>
        <w:rPr/>
        <w:t>междисциплинарное</w:t>
      </w:r>
      <w:r>
        <w:rPr>
          <w:spacing w:val="-5"/>
        </w:rPr>
        <w:t> </w:t>
      </w:r>
      <w:r>
        <w:rPr>
          <w:spacing w:val="-1"/>
        </w:rPr>
        <w:t>направление</w:t>
      </w:r>
      <w:r>
        <w:rPr>
          <w:spacing w:val="49"/>
        </w:rPr>
        <w:t> </w:t>
      </w:r>
      <w:r>
        <w:rPr>
          <w:spacing w:val="-1"/>
        </w:rPr>
        <w:t>биомедицины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регенеративную</w:t>
      </w:r>
      <w:r>
        <w:rPr>
          <w:spacing w:val="-3"/>
        </w:rPr>
        <w:t> </w:t>
      </w:r>
      <w:r>
        <w:rPr>
          <w:spacing w:val="-1"/>
        </w:rPr>
        <w:t>медицину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Основные</w:t>
      </w:r>
      <w:r>
        <w:rPr>
          <w:spacing w:val="-3"/>
        </w:rPr>
        <w:t> </w:t>
      </w:r>
      <w:r>
        <w:rPr>
          <w:spacing w:val="-1"/>
        </w:rPr>
        <w:t>направления</w:t>
      </w:r>
      <w:r>
        <w:rPr>
          <w:spacing w:val="-2"/>
        </w:rPr>
        <w:t> </w:t>
      </w:r>
      <w:r>
        <w:rPr>
          <w:spacing w:val="-1"/>
        </w:rPr>
        <w:t>регенеративной</w:t>
      </w:r>
      <w:r>
        <w:rPr>
          <w:spacing w:val="-2"/>
        </w:rPr>
        <w:t> </w:t>
      </w:r>
      <w:r>
        <w:rPr>
          <w:spacing w:val="-1"/>
        </w:rPr>
        <w:t>медицины</w:t>
      </w:r>
      <w:r>
        <w:rPr>
          <w:spacing w:val="-2"/>
        </w:rPr>
        <w:t> </w:t>
      </w:r>
      <w:r>
        <w:rPr>
          <w:spacing w:val="-1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b w:val="0"/>
        </w:rPr>
      </w:r>
    </w:p>
    <w:p>
      <w:pPr>
        <w:pStyle w:val="BodyText"/>
        <w:spacing w:line="270" w:lineRule="exact" w:before="5"/>
        <w:ind w:right="633"/>
        <w:jc w:val="left"/>
      </w:pPr>
      <w:r>
        <w:rPr>
          <w:spacing w:val="-2"/>
        </w:rPr>
        <w:t>Как</w:t>
      </w:r>
      <w:r>
        <w:rPr>
          <w:spacing w:val="-8"/>
        </w:rPr>
        <w:t> </w:t>
      </w:r>
      <w:r>
        <w:rPr/>
        <w:t>было</w:t>
      </w:r>
      <w:r>
        <w:rPr>
          <w:spacing w:val="-7"/>
        </w:rPr>
        <w:t> </w:t>
      </w:r>
      <w:r>
        <w:rPr>
          <w:spacing w:val="-1"/>
        </w:rPr>
        <w:t>сказано</w:t>
      </w:r>
      <w:r>
        <w:rPr>
          <w:spacing w:val="-7"/>
        </w:rPr>
        <w:t> </w:t>
      </w:r>
      <w:r>
        <w:rPr/>
        <w:t>раньше,</w:t>
      </w:r>
      <w:r>
        <w:rPr>
          <w:spacing w:val="-7"/>
        </w:rPr>
        <w:t> </w:t>
      </w:r>
      <w:r>
        <w:rPr>
          <w:spacing w:val="-1"/>
        </w:rPr>
        <w:t>регенеративная</w:t>
      </w:r>
      <w:r>
        <w:rPr>
          <w:spacing w:val="-7"/>
        </w:rPr>
        <w:t> </w:t>
      </w:r>
      <w:r>
        <w:rPr>
          <w:spacing w:val="-1"/>
        </w:rPr>
        <w:t>медицина</w:t>
      </w:r>
      <w:r>
        <w:rPr>
          <w:spacing w:val="-8"/>
        </w:rPr>
        <w:t> </w:t>
      </w:r>
      <w:r>
        <w:rPr/>
        <w:t>слагается</w:t>
      </w:r>
      <w:r>
        <w:rPr>
          <w:spacing w:val="-7"/>
        </w:rPr>
        <w:t> </w:t>
      </w:r>
      <w:r>
        <w:rPr/>
        <w:t>из</w:t>
      </w:r>
      <w:r>
        <w:rPr>
          <w:spacing w:val="-7"/>
        </w:rPr>
        <w:t> </w:t>
      </w:r>
      <w:r>
        <w:rPr>
          <w:spacing w:val="-2"/>
        </w:rPr>
        <w:t>методов,</w:t>
      </w:r>
      <w:r>
        <w:rPr>
          <w:spacing w:val="-7"/>
        </w:rPr>
        <w:t> </w:t>
      </w:r>
      <w:r>
        <w:rPr/>
        <w:t>применяемых</w:t>
      </w:r>
      <w:r>
        <w:rPr>
          <w:spacing w:val="-7"/>
        </w:rPr>
        <w:t> </w:t>
      </w:r>
      <w:r>
        <w:rPr>
          <w:spacing w:val="-1"/>
        </w:rPr>
        <w:t>отдельно</w:t>
      </w:r>
      <w:r>
        <w:rPr>
          <w:spacing w:val="39"/>
          <w:w w:val="99"/>
        </w:rPr>
        <w:t> </w:t>
      </w:r>
      <w:r>
        <w:rPr/>
        <w:t>или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совокупности, </w:t>
      </w:r>
      <w:r>
        <w:rPr/>
        <w:t>с</w:t>
      </w:r>
      <w:r>
        <w:rPr>
          <w:spacing w:val="-1"/>
        </w:rPr>
        <w:t> </w:t>
      </w:r>
      <w:r>
        <w:rPr/>
        <w:t>целью</w:t>
      </w:r>
      <w:r>
        <w:rPr>
          <w:spacing w:val="-1"/>
        </w:rPr>
        <w:t> </w:t>
      </w:r>
      <w:r>
        <w:rPr/>
        <w:t>оптимизации</w:t>
      </w:r>
      <w:r>
        <w:rPr>
          <w:spacing w:val="-1"/>
        </w:rPr>
        <w:t> </w:t>
      </w:r>
      <w:r>
        <w:rPr/>
        <w:t>условий</w:t>
      </w:r>
      <w:r>
        <w:rPr>
          <w:spacing w:val="-1"/>
        </w:rPr>
        <w:t> </w:t>
      </w:r>
      <w:r>
        <w:rPr/>
        <w:t>для </w:t>
      </w:r>
      <w:r>
        <w:rPr>
          <w:spacing w:val="-1"/>
        </w:rPr>
        <w:t>регенерации </w:t>
      </w:r>
      <w:r>
        <w:rPr>
          <w:spacing w:val="-2"/>
        </w:rPr>
        <w:t>костной</w:t>
      </w:r>
      <w:r>
        <w:rPr>
          <w:spacing w:val="-1"/>
        </w:rPr>
        <w:t> ткани </w:t>
      </w:r>
      <w:r>
        <w:rPr/>
        <w:t>и</w:t>
      </w:r>
      <w:r>
        <w:rPr>
          <w:spacing w:val="-1"/>
        </w:rPr>
        <w:t> получения</w:t>
      </w:r>
      <w:r>
        <w:rPr>
          <w:spacing w:val="63"/>
        </w:rPr>
        <w:t> </w:t>
      </w:r>
      <w:r>
        <w:rPr>
          <w:spacing w:val="-1"/>
        </w:rPr>
        <w:t>прогнозируемого</w:t>
      </w:r>
      <w:r>
        <w:rPr>
          <w:spacing w:val="-3"/>
        </w:rPr>
        <w:t> </w:t>
      </w:r>
      <w:r>
        <w:rPr/>
        <w:t>прироста</w:t>
      </w:r>
      <w:r>
        <w:rPr>
          <w:spacing w:val="-3"/>
        </w:rPr>
        <w:t> </w:t>
      </w:r>
      <w:r>
        <w:rPr>
          <w:spacing w:val="-2"/>
        </w:rPr>
        <w:t>костной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восполнения</w:t>
      </w:r>
      <w:r>
        <w:rPr>
          <w:spacing w:val="-2"/>
        </w:rPr>
        <w:t> </w:t>
      </w:r>
      <w:r>
        <w:rPr/>
        <w:t>ее</w:t>
      </w:r>
      <w:r>
        <w:rPr>
          <w:spacing w:val="-3"/>
        </w:rPr>
        <w:t> </w:t>
      </w:r>
      <w:r>
        <w:rPr/>
        <w:t>дефицита,</w:t>
      </w:r>
      <w:r>
        <w:rPr>
          <w:spacing w:val="-3"/>
        </w:rPr>
        <w:t> </w:t>
      </w:r>
      <w:r>
        <w:rPr>
          <w:spacing w:val="-1"/>
        </w:rPr>
        <w:t>возникшего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результате</w:t>
      </w:r>
      <w:r>
        <w:rPr>
          <w:spacing w:val="63"/>
          <w:w w:val="99"/>
        </w:rPr>
        <w:t> </w:t>
      </w:r>
      <w:r>
        <w:rPr>
          <w:spacing w:val="-1"/>
        </w:rPr>
        <w:t>порока</w:t>
      </w:r>
      <w:r>
        <w:rPr>
          <w:spacing w:val="-5"/>
        </w:rPr>
        <w:t> </w:t>
      </w:r>
      <w:r>
        <w:rPr/>
        <w:t>развития,</w:t>
      </w:r>
      <w:r>
        <w:rPr>
          <w:spacing w:val="-4"/>
        </w:rPr>
        <w:t> </w:t>
      </w:r>
      <w:r>
        <w:rPr>
          <w:spacing w:val="-1"/>
        </w:rPr>
        <w:t>травмы,</w:t>
      </w:r>
      <w:r>
        <w:rPr>
          <w:spacing w:val="-4"/>
        </w:rPr>
        <w:t> </w:t>
      </w:r>
      <w:r>
        <w:rPr>
          <w:spacing w:val="-1"/>
        </w:rPr>
        <w:t>заболевания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3"/>
        </w:rPr>
        <w:t>онкологического</w:t>
      </w:r>
      <w:r>
        <w:rPr>
          <w:spacing w:val="-4"/>
        </w:rPr>
        <w:t> </w:t>
      </w:r>
      <w:r>
        <w:rPr/>
        <w:t>процесса.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История</w:t>
      </w:r>
      <w:r>
        <w:rPr>
          <w:spacing w:val="-4"/>
        </w:rPr>
        <w:t> </w:t>
      </w:r>
      <w:r>
        <w:rPr/>
        <w:t>развития</w:t>
      </w:r>
      <w:r>
        <w:rPr>
          <w:spacing w:val="-3"/>
        </w:rPr>
        <w:t> </w:t>
      </w:r>
      <w:r>
        <w:rPr>
          <w:spacing w:val="-1"/>
        </w:rPr>
        <w:t>регенеративной</w:t>
      </w:r>
      <w:r>
        <w:rPr>
          <w:spacing w:val="-3"/>
        </w:rPr>
        <w:t> </w:t>
      </w:r>
      <w:r>
        <w:rPr>
          <w:spacing w:val="-1"/>
        </w:rPr>
        <w:t>медицины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>
          <w:spacing w:val="-1"/>
        </w:rPr>
        <w:t>начинается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использования</w:t>
      </w:r>
      <w:r>
        <w:rPr>
          <w:spacing w:val="-4"/>
        </w:rPr>
        <w:t> </w:t>
      </w:r>
      <w:r>
        <w:rPr>
          <w:spacing w:val="-2"/>
        </w:rPr>
        <w:t>методов</w:t>
      </w:r>
      <w:r>
        <w:rPr>
          <w:spacing w:val="51"/>
          <w:w w:val="99"/>
        </w:rPr>
        <w:t> </w:t>
      </w:r>
      <w:r>
        <w:rPr>
          <w:spacing w:val="-1"/>
        </w:rPr>
        <w:t>аллогенной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аутогенной </w:t>
      </w:r>
      <w:r>
        <w:rPr/>
        <w:t>трансплантации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2"/>
        </w:rPr>
        <w:t>донорской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область</w:t>
      </w:r>
      <w:r>
        <w:rPr>
          <w:spacing w:val="-3"/>
        </w:rPr>
        <w:t> </w:t>
      </w:r>
      <w:r>
        <w:rPr/>
        <w:t>дефицита.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настоящее</w:t>
      </w:r>
      <w:r>
        <w:rPr>
          <w:spacing w:val="-3"/>
        </w:rPr>
        <w:t> </w:t>
      </w:r>
      <w:r>
        <w:rPr/>
        <w:t>время</w:t>
      </w:r>
      <w:r>
        <w:rPr>
          <w:spacing w:val="-3"/>
        </w:rPr>
        <w:t> </w:t>
      </w:r>
      <w:r>
        <w:rPr/>
        <w:t>трансплантация</w:t>
      </w:r>
      <w:r>
        <w:rPr>
          <w:spacing w:val="-3"/>
        </w:rPr>
        <w:t> </w:t>
      </w:r>
      <w:r>
        <w:rPr>
          <w:spacing w:val="-1"/>
        </w:rPr>
        <w:t>аллогенной</w:t>
      </w:r>
      <w:r>
        <w:rPr>
          <w:spacing w:val="-2"/>
        </w:rPr>
        <w:t> 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>
          <w:spacing w:val="-1"/>
        </w:rPr>
        <w:t>довольно</w:t>
      </w:r>
      <w:r>
        <w:rPr>
          <w:spacing w:val="-3"/>
        </w:rPr>
        <w:t> </w:t>
      </w:r>
      <w:r>
        <w:rPr/>
        <w:t>сильно</w:t>
      </w:r>
      <w:r>
        <w:rPr>
          <w:spacing w:val="-3"/>
        </w:rPr>
        <w:t> </w:t>
      </w:r>
      <w:r>
        <w:rPr/>
        <w:t>ограничена</w:t>
      </w:r>
    </w:p>
    <w:p>
      <w:pPr>
        <w:pStyle w:val="BodyText"/>
        <w:spacing w:line="270" w:lineRule="exact" w:before="5"/>
        <w:ind w:right="512"/>
        <w:jc w:val="left"/>
      </w:pPr>
      <w:r>
        <w:rPr/>
        <w:t>по</w:t>
      </w:r>
      <w:r>
        <w:rPr>
          <w:spacing w:val="-2"/>
        </w:rPr>
        <w:t> </w:t>
      </w:r>
      <w:r>
        <w:rPr/>
        <w:t>понятным</w:t>
      </w:r>
      <w:r>
        <w:rPr>
          <w:spacing w:val="-2"/>
        </w:rPr>
        <w:t> </w:t>
      </w:r>
      <w:r>
        <w:rPr/>
        <w:t>причинам,</w:t>
      </w:r>
      <w:r>
        <w:rPr>
          <w:spacing w:val="-1"/>
        </w:rPr>
        <w:t> </w:t>
      </w:r>
      <w:r>
        <w:rPr>
          <w:spacing w:val="-4"/>
        </w:rPr>
        <w:t>тог</w:t>
      </w:r>
      <w:r>
        <w:rPr>
          <w:spacing w:val="-5"/>
        </w:rPr>
        <w:t>да</w:t>
      </w:r>
      <w:r>
        <w:rPr>
          <w:spacing w:val="-2"/>
        </w:rPr>
        <w:t> как</w:t>
      </w:r>
      <w:r>
        <w:rPr>
          <w:spacing w:val="-1"/>
        </w:rPr>
        <w:t> аутотрансплантация</w:t>
      </w:r>
      <w:r>
        <w:rPr>
          <w:spacing w:val="-2"/>
        </w:rPr>
        <w:t> </w:t>
      </w:r>
      <w:r>
        <w:rPr>
          <w:spacing w:val="-1"/>
        </w:rPr>
        <w:t>завоевала</w:t>
      </w:r>
      <w:r>
        <w:rPr>
          <w:spacing w:val="-2"/>
        </w:rPr>
        <w:t> </w:t>
      </w:r>
      <w:r>
        <w:rPr>
          <w:spacing w:val="-1"/>
        </w:rPr>
        <w:t>симпатии клиницистов</w:t>
      </w:r>
      <w:r>
        <w:rPr>
          <w:spacing w:val="-2"/>
        </w:rPr>
        <w:t> </w:t>
      </w:r>
      <w:r>
        <w:rPr/>
        <w:t>своей</w:t>
      </w:r>
      <w:r>
        <w:rPr>
          <w:spacing w:val="45"/>
        </w:rPr>
        <w:t> </w:t>
      </w:r>
      <w:r>
        <w:rPr>
          <w:spacing w:val="-1"/>
        </w:rPr>
        <w:t>прогнозируемой</w:t>
      </w:r>
      <w:r>
        <w:rPr>
          <w:spacing w:val="-8"/>
        </w:rPr>
        <w:t> </w:t>
      </w:r>
      <w:r>
        <w:rPr>
          <w:spacing w:val="-1"/>
        </w:rPr>
        <w:t>эффективностью,</w:t>
      </w:r>
      <w:r>
        <w:rPr>
          <w:spacing w:val="-8"/>
        </w:rPr>
        <w:t> </w:t>
      </w:r>
      <w:r>
        <w:rPr>
          <w:spacing w:val="-4"/>
        </w:rPr>
        <w:t>о</w:t>
      </w:r>
      <w:r>
        <w:rPr>
          <w:spacing w:val="-5"/>
        </w:rPr>
        <w:t>днак</w:t>
      </w:r>
      <w:r>
        <w:rPr>
          <w:spacing w:val="-4"/>
        </w:rPr>
        <w:t>о</w:t>
      </w:r>
      <w:r>
        <w:rPr>
          <w:spacing w:val="-8"/>
        </w:rPr>
        <w:t> </w:t>
      </w:r>
      <w:r>
        <w:rPr/>
        <w:t>она</w:t>
      </w:r>
      <w:r>
        <w:rPr>
          <w:spacing w:val="-8"/>
        </w:rPr>
        <w:t> </w:t>
      </w:r>
      <w:r>
        <w:rPr>
          <w:spacing w:val="-1"/>
        </w:rPr>
        <w:t>сопровождается</w:t>
      </w:r>
      <w:r>
        <w:rPr>
          <w:spacing w:val="-8"/>
        </w:rPr>
        <w:t> </w:t>
      </w:r>
      <w:r>
        <w:rPr>
          <w:spacing w:val="-1"/>
        </w:rPr>
        <w:t>рядом</w:t>
      </w:r>
      <w:r>
        <w:rPr>
          <w:spacing w:val="-8"/>
        </w:rPr>
        <w:t> </w:t>
      </w:r>
      <w:r>
        <w:rPr>
          <w:spacing w:val="-1"/>
        </w:rPr>
        <w:t>проблем,</w:t>
      </w:r>
      <w:r>
        <w:rPr>
          <w:spacing w:val="-8"/>
        </w:rPr>
        <w:t> </w:t>
      </w:r>
      <w:r>
        <w:rPr>
          <w:spacing w:val="-1"/>
        </w:rPr>
        <w:t>характеристика</w:t>
      </w:r>
      <w:r>
        <w:rPr>
          <w:spacing w:val="69"/>
          <w:w w:val="99"/>
        </w:rPr>
        <w:t> </w:t>
      </w:r>
      <w:r>
        <w:rPr>
          <w:spacing w:val="-3"/>
        </w:rPr>
        <w:t>которых</w:t>
      </w:r>
      <w:r>
        <w:rPr>
          <w:spacing w:val="-6"/>
        </w:rPr>
        <w:t> </w:t>
      </w:r>
      <w:r>
        <w:rPr>
          <w:spacing w:val="-1"/>
        </w:rPr>
        <w:t>озвучивается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>
          <w:spacing w:val="-1"/>
        </w:rPr>
        <w:t>«проблема</w:t>
      </w:r>
      <w:r>
        <w:rPr>
          <w:spacing w:val="-5"/>
        </w:rPr>
        <w:t> </w:t>
      </w:r>
      <w:r>
        <w:rPr/>
        <w:t>донорских</w:t>
      </w:r>
      <w:r>
        <w:rPr>
          <w:spacing w:val="-5"/>
        </w:rPr>
        <w:t> </w:t>
      </w:r>
      <w:r>
        <w:rPr>
          <w:spacing w:val="-1"/>
        </w:rPr>
        <w:t>зон»,</w:t>
      </w:r>
      <w:r>
        <w:rPr>
          <w:spacing w:val="-6"/>
        </w:rPr>
        <w:t> </w:t>
      </w:r>
      <w:r>
        <w:rPr>
          <w:spacing w:val="-1"/>
        </w:rPr>
        <w:t>включающая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себя</w:t>
      </w:r>
      <w:r>
        <w:rPr>
          <w:spacing w:val="-6"/>
        </w:rPr>
        <w:t> </w:t>
      </w:r>
      <w:r>
        <w:rPr/>
        <w:t>ограниченность</w:t>
      </w:r>
      <w:r>
        <w:rPr>
          <w:spacing w:val="-5"/>
        </w:rPr>
        <w:t> </w:t>
      </w:r>
      <w:r>
        <w:rPr>
          <w:spacing w:val="-2"/>
        </w:rPr>
        <w:t>источника</w:t>
      </w:r>
      <w:r>
        <w:rPr>
          <w:spacing w:val="31"/>
          <w:w w:val="99"/>
        </w:rPr>
        <w:t> </w:t>
      </w:r>
      <w:r>
        <w:rPr/>
        <w:t>и</w:t>
      </w:r>
      <w:r>
        <w:rPr>
          <w:spacing w:val="-3"/>
        </w:rPr>
        <w:t> </w:t>
      </w:r>
      <w:r>
        <w:rPr/>
        <w:t>ряд</w:t>
      </w:r>
      <w:r>
        <w:rPr>
          <w:spacing w:val="-2"/>
        </w:rPr>
        <w:t> </w:t>
      </w:r>
      <w:r>
        <w:rPr/>
        <w:t>типичных</w:t>
      </w:r>
      <w:r>
        <w:rPr>
          <w:spacing w:val="-2"/>
        </w:rPr>
        <w:t> </w:t>
      </w:r>
      <w:r>
        <w:rPr>
          <w:spacing w:val="-1"/>
        </w:rPr>
        <w:t>осложнений.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Направленная</w:t>
      </w:r>
      <w:r>
        <w:rPr>
          <w:spacing w:val="-2"/>
        </w:rPr>
        <w:t> </w:t>
      </w:r>
      <w:r>
        <w:rPr>
          <w:spacing w:val="-1"/>
        </w:rPr>
        <w:t>костная</w:t>
      </w:r>
      <w:r>
        <w:rPr>
          <w:spacing w:val="-2"/>
        </w:rPr>
        <w:t> </w:t>
      </w:r>
      <w:r>
        <w:rPr>
          <w:spacing w:val="-1"/>
        </w:rPr>
        <w:t>регенерация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Направленная</w:t>
      </w:r>
      <w:r>
        <w:rPr>
          <w:spacing w:val="-6"/>
        </w:rPr>
        <w:t> </w:t>
      </w:r>
      <w:r>
        <w:rPr>
          <w:spacing w:val="-2"/>
        </w:rPr>
        <w:t>костная</w:t>
      </w:r>
      <w:r>
        <w:rPr>
          <w:spacing w:val="-5"/>
        </w:rPr>
        <w:t> </w:t>
      </w:r>
      <w:r>
        <w:rPr>
          <w:spacing w:val="-1"/>
        </w:rPr>
        <w:t>регенерация</w:t>
      </w:r>
      <w:r>
        <w:rPr>
          <w:spacing w:val="-5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3"/>
        </w:rPr>
        <w:t>комплекс</w:t>
      </w:r>
      <w:r>
        <w:rPr>
          <w:spacing w:val="-5"/>
        </w:rPr>
        <w:t> </w:t>
      </w:r>
      <w:r>
        <w:rPr>
          <w:spacing w:val="-2"/>
        </w:rPr>
        <w:t>методов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обеспечению</w:t>
      </w:r>
      <w:r>
        <w:rPr>
          <w:spacing w:val="-5"/>
        </w:rPr>
        <w:t> </w:t>
      </w:r>
      <w:r>
        <w:rPr/>
        <w:t>условий</w:t>
      </w:r>
      <w:r>
        <w:rPr>
          <w:spacing w:val="-5"/>
        </w:rPr>
        <w:t> </w:t>
      </w:r>
      <w:r>
        <w:rPr>
          <w:spacing w:val="-1"/>
        </w:rPr>
        <w:t>течения</w:t>
      </w:r>
      <w:r>
        <w:rPr>
          <w:spacing w:val="55"/>
        </w:rPr>
        <w:t> </w:t>
      </w:r>
      <w:r>
        <w:rPr>
          <w:spacing w:val="-1"/>
        </w:rPr>
        <w:t>регенеративных</w:t>
      </w:r>
      <w:r>
        <w:rPr>
          <w:spacing w:val="-3"/>
        </w:rPr>
        <w:t> </w:t>
      </w:r>
      <w:r>
        <w:rPr/>
        <w:t>процессов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2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2"/>
        </w:rPr>
        <w:t>счет </w:t>
      </w:r>
      <w:r>
        <w:rPr/>
        <w:t>внесения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дефект</w:t>
      </w:r>
      <w:r>
        <w:rPr>
          <w:spacing w:val="-3"/>
        </w:rPr>
        <w:t> </w:t>
      </w:r>
      <w:r>
        <w:rPr>
          <w:spacing w:val="-2"/>
        </w:rPr>
        <w:t>источника</w:t>
      </w:r>
      <w:r>
        <w:rPr>
          <w:spacing w:val="-3"/>
        </w:rPr>
        <w:t> </w:t>
      </w:r>
      <w:r>
        <w:rPr>
          <w:spacing w:val="-1"/>
        </w:rPr>
        <w:t>регенерации</w:t>
      </w:r>
    </w:p>
    <w:p>
      <w:pPr>
        <w:pStyle w:val="BodyText"/>
        <w:spacing w:line="270" w:lineRule="exact"/>
        <w:ind w:right="345"/>
        <w:jc w:val="left"/>
      </w:pPr>
      <w:r>
        <w:rPr/>
        <w:t>(или</w:t>
      </w:r>
      <w:r>
        <w:rPr>
          <w:spacing w:val="-4"/>
        </w:rPr>
        <w:t> </w:t>
      </w:r>
      <w:r>
        <w:rPr>
          <w:spacing w:val="-1"/>
        </w:rPr>
        <w:t>остеокондуктивного</w:t>
      </w:r>
      <w:r>
        <w:rPr>
          <w:spacing w:val="-4"/>
        </w:rPr>
        <w:t> </w:t>
      </w:r>
      <w:r>
        <w:rPr>
          <w:spacing w:val="-1"/>
        </w:rPr>
        <w:t>материала)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отграничения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регенерации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мягких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эпителиальных</w:t>
      </w:r>
      <w:r>
        <w:rPr>
          <w:spacing w:val="43"/>
        </w:rPr>
        <w:t> </w:t>
      </w:r>
      <w:r>
        <w:rPr>
          <w:spacing w:val="-1"/>
        </w:rPr>
        <w:t>тканей.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качестве</w:t>
      </w:r>
      <w:r>
        <w:rPr>
          <w:spacing w:val="-4"/>
        </w:rPr>
        <w:t> </w:t>
      </w:r>
      <w:r>
        <w:rPr>
          <w:spacing w:val="-2"/>
        </w:rPr>
        <w:t>источника</w:t>
      </w:r>
      <w:r>
        <w:rPr>
          <w:spacing w:val="-3"/>
        </w:rPr>
        <w:t> </w:t>
      </w:r>
      <w:r>
        <w:rPr>
          <w:spacing w:val="-1"/>
        </w:rPr>
        <w:t>регенерации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остеокондукции</w:t>
      </w:r>
      <w:r>
        <w:rPr>
          <w:spacing w:val="-4"/>
        </w:rPr>
        <w:t> </w:t>
      </w:r>
      <w:r>
        <w:rPr/>
        <w:t>могут</w:t>
      </w:r>
      <w:r>
        <w:rPr>
          <w:spacing w:val="-3"/>
        </w:rPr>
        <w:t> </w:t>
      </w:r>
      <w:r>
        <w:rPr/>
        <w:t>быть</w:t>
      </w:r>
      <w:r>
        <w:rPr>
          <w:spacing w:val="-3"/>
        </w:rPr>
        <w:t> </w:t>
      </w:r>
      <w:r>
        <w:rPr>
          <w:spacing w:val="-1"/>
        </w:rPr>
        <w:t>использованы</w:t>
      </w:r>
      <w:r>
        <w:rPr>
          <w:spacing w:val="53"/>
          <w:w w:val="99"/>
        </w:rPr>
        <w:t> </w:t>
      </w:r>
      <w:r>
        <w:rPr>
          <w:spacing w:val="-1"/>
        </w:rPr>
        <w:t>биоматериалы,</w:t>
      </w:r>
      <w:r>
        <w:rPr>
          <w:spacing w:val="-10"/>
        </w:rPr>
        <w:t> </w:t>
      </w:r>
      <w:r>
        <w:rPr>
          <w:spacing w:val="-2"/>
        </w:rPr>
        <w:t>костная</w:t>
      </w:r>
      <w:r>
        <w:rPr>
          <w:spacing w:val="-10"/>
        </w:rPr>
        <w:t> </w:t>
      </w:r>
      <w:r>
        <w:rPr>
          <w:spacing w:val="-2"/>
        </w:rPr>
        <w:t>стружка,</w:t>
      </w:r>
      <w:r>
        <w:rPr>
          <w:spacing w:val="-10"/>
        </w:rPr>
        <w:t> </w:t>
      </w:r>
      <w:r>
        <w:rPr>
          <w:spacing w:val="-1"/>
        </w:rPr>
        <w:t>препараты</w:t>
      </w:r>
      <w:r>
        <w:rPr>
          <w:spacing w:val="-9"/>
        </w:rPr>
        <w:t> </w:t>
      </w:r>
      <w:r>
        <w:rPr/>
        <w:t>крови</w:t>
      </w:r>
      <w:r>
        <w:rPr>
          <w:spacing w:val="-10"/>
        </w:rPr>
        <w:t> </w:t>
      </w:r>
      <w:r>
        <w:rPr/>
        <w:t>(обогащенная</w:t>
      </w:r>
      <w:r>
        <w:rPr>
          <w:spacing w:val="-10"/>
        </w:rPr>
        <w:t> </w:t>
      </w:r>
      <w:r>
        <w:rPr>
          <w:spacing w:val="-1"/>
        </w:rPr>
        <w:t>тромбоцитами</w:t>
      </w:r>
      <w:r>
        <w:rPr>
          <w:spacing w:val="-10"/>
        </w:rPr>
        <w:t> </w:t>
      </w:r>
      <w:r>
        <w:rPr>
          <w:spacing w:val="-1"/>
        </w:rPr>
        <w:t>плазма,</w:t>
      </w:r>
      <w:r>
        <w:rPr>
          <w:spacing w:val="55"/>
          <w:w w:val="99"/>
        </w:rPr>
        <w:t> </w:t>
      </w:r>
      <w:r>
        <w:rPr>
          <w:spacing w:val="-1"/>
        </w:rPr>
        <w:t>тромбоцитарный</w:t>
      </w:r>
      <w:r>
        <w:rPr>
          <w:spacing w:val="-5"/>
        </w:rPr>
        <w:t> </w:t>
      </w:r>
      <w:r>
        <w:rPr>
          <w:spacing w:val="-1"/>
        </w:rPr>
        <w:t>гель,</w:t>
      </w:r>
      <w:r>
        <w:rPr>
          <w:spacing w:val="-4"/>
        </w:rPr>
        <w:t> </w:t>
      </w:r>
      <w:r>
        <w:rPr/>
        <w:t>фибриновый</w:t>
      </w:r>
      <w:r>
        <w:rPr>
          <w:spacing w:val="-4"/>
        </w:rPr>
        <w:t> </w:t>
      </w:r>
      <w:r>
        <w:rPr>
          <w:spacing w:val="-1"/>
        </w:rPr>
        <w:t>гель,</w:t>
      </w:r>
      <w:r>
        <w:rPr>
          <w:spacing w:val="-4"/>
        </w:rPr>
        <w:t> </w:t>
      </w:r>
      <w:r>
        <w:rPr>
          <w:spacing w:val="-1"/>
        </w:rPr>
        <w:t>тромбоцитарный</w:t>
      </w:r>
      <w:r>
        <w:rPr>
          <w:spacing w:val="-4"/>
        </w:rPr>
        <w:t> </w:t>
      </w:r>
      <w:r>
        <w:rPr>
          <w:spacing w:val="-2"/>
        </w:rPr>
        <w:t>концентрат).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свою</w:t>
      </w:r>
      <w:r>
        <w:rPr>
          <w:spacing w:val="-4"/>
        </w:rPr>
        <w:t> </w:t>
      </w:r>
      <w:r>
        <w:rPr>
          <w:spacing w:val="-2"/>
        </w:rPr>
        <w:t>очередь,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качестве</w:t>
      </w:r>
      <w:r>
        <w:rPr>
          <w:spacing w:val="93"/>
          <w:w w:val="99"/>
        </w:rPr>
        <w:t> </w:t>
      </w:r>
      <w:r>
        <w:rPr/>
        <w:t>ограничительных</w:t>
      </w:r>
      <w:r>
        <w:rPr>
          <w:spacing w:val="-7"/>
        </w:rPr>
        <w:t> </w:t>
      </w:r>
      <w:r>
        <w:rPr/>
        <w:t>мембран</w:t>
      </w:r>
      <w:r>
        <w:rPr>
          <w:spacing w:val="-6"/>
        </w:rPr>
        <w:t> </w:t>
      </w:r>
      <w:r>
        <w:rPr/>
        <w:t>могут</w:t>
      </w:r>
      <w:r>
        <w:rPr>
          <w:spacing w:val="-7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1"/>
        </w:rPr>
        <w:t>использованы</w:t>
      </w:r>
      <w:r>
        <w:rPr>
          <w:spacing w:val="-6"/>
        </w:rPr>
        <w:t> </w:t>
      </w:r>
      <w:r>
        <w:rPr/>
        <w:t>титановые</w:t>
      </w:r>
      <w:r>
        <w:rPr>
          <w:spacing w:val="-7"/>
        </w:rPr>
        <w:t> </w:t>
      </w:r>
      <w:r>
        <w:rPr>
          <w:spacing w:val="-2"/>
        </w:rPr>
        <w:t>конструкции</w:t>
      </w:r>
      <w:r>
        <w:rPr>
          <w:spacing w:val="-6"/>
        </w:rPr>
        <w:t> </w:t>
      </w:r>
      <w:r>
        <w:rPr/>
        <w:t>(сетки,</w:t>
      </w:r>
      <w:r>
        <w:rPr>
          <w:spacing w:val="-7"/>
        </w:rPr>
        <w:t> </w:t>
      </w:r>
      <w:r>
        <w:rPr/>
        <w:t>мембраны),</w:t>
      </w:r>
      <w:r>
        <w:rPr>
          <w:spacing w:val="27"/>
          <w:w w:val="99"/>
        </w:rPr>
        <w:t> </w:t>
      </w:r>
      <w:r>
        <w:rPr/>
        <w:t>синтетические</w:t>
      </w:r>
      <w:r>
        <w:rPr>
          <w:spacing w:val="-5"/>
        </w:rPr>
        <w:t> </w:t>
      </w:r>
      <w:r>
        <w:rPr/>
        <w:t>пленки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мембраны,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2"/>
        </w:rPr>
        <w:t>комбинации.</w:t>
      </w:r>
    </w:p>
    <w:p>
      <w:pPr>
        <w:pStyle w:val="BodyText"/>
        <w:spacing w:line="265" w:lineRule="exact"/>
        <w:ind w:right="449"/>
        <w:jc w:val="left"/>
      </w:pPr>
      <w:r>
        <w:rPr>
          <w:spacing w:val="-1"/>
        </w:rPr>
        <w:t>Направленная</w:t>
      </w:r>
      <w:r>
        <w:rPr>
          <w:spacing w:val="-7"/>
        </w:rPr>
        <w:t> </w:t>
      </w:r>
      <w:r>
        <w:rPr>
          <w:spacing w:val="-2"/>
        </w:rPr>
        <w:t>костная</w:t>
      </w:r>
      <w:r>
        <w:rPr>
          <w:spacing w:val="-6"/>
        </w:rPr>
        <w:t> </w:t>
      </w:r>
      <w:r>
        <w:rPr>
          <w:spacing w:val="-1"/>
        </w:rPr>
        <w:t>регенерация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>
          <w:spacing w:val="-1"/>
        </w:rPr>
        <w:t>сохранить</w:t>
      </w:r>
      <w:r>
        <w:rPr>
          <w:spacing w:val="-7"/>
        </w:rPr>
        <w:t> </w:t>
      </w:r>
      <w:r>
        <w:rPr>
          <w:spacing w:val="-1"/>
        </w:rPr>
        <w:t>геометрию</w:t>
      </w:r>
      <w:r>
        <w:rPr>
          <w:spacing w:val="-6"/>
        </w:rPr>
        <w:t> </w:t>
      </w:r>
      <w:r>
        <w:rPr>
          <w:spacing w:val="-2"/>
        </w:rPr>
        <w:t>костного</w:t>
      </w:r>
      <w:r>
        <w:rPr>
          <w:spacing w:val="-6"/>
        </w:rPr>
        <w:t> </w:t>
      </w:r>
      <w:r>
        <w:rPr>
          <w:spacing w:val="-1"/>
        </w:rPr>
        <w:t>регенерата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в</w:t>
      </w:r>
      <w:r>
        <w:rPr>
          <w:spacing w:val="-8"/>
        </w:rPr>
        <w:t> </w:t>
      </w:r>
      <w:r>
        <w:rPr>
          <w:spacing w:val="-1"/>
        </w:rPr>
        <w:t>соответствии</w:t>
      </w:r>
      <w:r>
        <w:rPr>
          <w:spacing w:val="-7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анатомическими</w:t>
      </w:r>
      <w:r>
        <w:rPr>
          <w:spacing w:val="-7"/>
        </w:rPr>
        <w:t> </w:t>
      </w:r>
      <w:r>
        <w:rPr/>
        <w:t>критериями</w:t>
      </w:r>
      <w:r>
        <w:rPr>
          <w:spacing w:val="-7"/>
        </w:rPr>
        <w:t> </w:t>
      </w:r>
      <w:r>
        <w:rPr>
          <w:spacing w:val="-2"/>
        </w:rPr>
        <w:t>реконструкции,</w:t>
      </w:r>
      <w:r>
        <w:rPr>
          <w:spacing w:val="-8"/>
        </w:rPr>
        <w:t> </w:t>
      </w:r>
      <w:r>
        <w:rPr/>
        <w:t>мембранные</w:t>
      </w:r>
      <w:r>
        <w:rPr>
          <w:spacing w:val="-7"/>
        </w:rPr>
        <w:t> </w:t>
      </w:r>
      <w:r>
        <w:rPr>
          <w:spacing w:val="-1"/>
        </w:rPr>
        <w:t>свойства</w:t>
      </w:r>
      <w:r>
        <w:rPr>
          <w:spacing w:val="-7"/>
        </w:rPr>
        <w:t> </w:t>
      </w:r>
      <w:r>
        <w:rPr>
          <w:spacing w:val="-1"/>
        </w:rPr>
        <w:t>формирующих</w:t>
      </w:r>
      <w:r>
        <w:rPr>
          <w:spacing w:val="59"/>
        </w:rPr>
        <w:t> </w:t>
      </w:r>
      <w:r>
        <w:rPr>
          <w:spacing w:val="-1"/>
        </w:rPr>
        <w:t>геометрию</w:t>
      </w:r>
      <w:r>
        <w:rPr>
          <w:spacing w:val="-5"/>
        </w:rPr>
        <w:t> </w:t>
      </w:r>
      <w:r>
        <w:rPr>
          <w:spacing w:val="-1"/>
        </w:rPr>
        <w:t>материалов</w:t>
      </w:r>
      <w:r>
        <w:rPr>
          <w:spacing w:val="-4"/>
        </w:rPr>
        <w:t> </w:t>
      </w:r>
      <w:r>
        <w:rPr>
          <w:spacing w:val="-2"/>
        </w:rPr>
        <w:t>позволяют</w:t>
      </w:r>
      <w:r>
        <w:rPr>
          <w:spacing w:val="-4"/>
        </w:rPr>
        <w:t> </w:t>
      </w:r>
      <w:r>
        <w:rPr>
          <w:spacing w:val="-2"/>
        </w:rPr>
        <w:t>предотвратить</w:t>
      </w:r>
      <w:r>
        <w:rPr>
          <w:spacing w:val="-4"/>
        </w:rPr>
        <w:t> </w:t>
      </w:r>
      <w:r>
        <w:rPr/>
        <w:t>врастание</w:t>
      </w:r>
      <w:r>
        <w:rPr>
          <w:spacing w:val="-5"/>
        </w:rPr>
        <w:t> </w:t>
      </w:r>
      <w:r>
        <w:rPr>
          <w:spacing w:val="-1"/>
        </w:rPr>
        <w:t>соединительной</w:t>
      </w:r>
      <w:r>
        <w:rPr>
          <w:spacing w:val="-4"/>
        </w:rPr>
        <w:t> </w:t>
      </w:r>
      <w:r>
        <w:rPr>
          <w:spacing w:val="-1"/>
        </w:rPr>
        <w:t>(грануляционной,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526"/>
        <w:jc w:val="left"/>
      </w:pPr>
      <w:r>
        <w:rPr/>
        <w:t>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итоге </w:t>
      </w:r>
      <w:r>
        <w:rPr/>
        <w:t>фиброзной</w:t>
      </w:r>
      <w:r>
        <w:rPr>
          <w:spacing w:val="-2"/>
        </w:rPr>
        <w:t> </w:t>
      </w:r>
      <w:r>
        <w:rPr>
          <w:spacing w:val="-1"/>
        </w:rPr>
        <w:t>ткани)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эпителиальной</w:t>
      </w:r>
      <w:r>
        <w:rPr>
          <w:spacing w:val="-2"/>
        </w:rPr>
        <w:t> </w:t>
      </w:r>
      <w:r>
        <w:rPr>
          <w:spacing w:val="-1"/>
        </w:rPr>
        <w:t>ткани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молодой костный </w:t>
      </w:r>
      <w:r>
        <w:rPr>
          <w:spacing w:val="-3"/>
        </w:rPr>
        <w:t>регенерат,</w:t>
      </w:r>
      <w:r>
        <w:rPr>
          <w:spacing w:val="-2"/>
        </w:rPr>
        <w:t> что </w:t>
      </w:r>
      <w:r>
        <w:rPr/>
        <w:t>дает</w:t>
      </w:r>
      <w:r>
        <w:rPr>
          <w:spacing w:val="37"/>
          <w:w w:val="99"/>
        </w:rPr>
        <w:t> </w:t>
      </w:r>
      <w:r>
        <w:rPr>
          <w:spacing w:val="-1"/>
        </w:rPr>
        <w:t>возможность</w:t>
      </w:r>
      <w:r>
        <w:rPr>
          <w:spacing w:val="-3"/>
        </w:rPr>
        <w:t> </w:t>
      </w:r>
      <w:r>
        <w:rPr>
          <w:spacing w:val="-1"/>
        </w:rPr>
        <w:t>получить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итоге</w:t>
      </w:r>
      <w:r>
        <w:rPr>
          <w:spacing w:val="-3"/>
        </w:rPr>
        <w:t> </w:t>
      </w:r>
      <w:r>
        <w:rPr>
          <w:spacing w:val="-1"/>
        </w:rPr>
        <w:t>прогнозируемый</w:t>
      </w:r>
      <w:r>
        <w:rPr>
          <w:spacing w:val="-2"/>
        </w:rPr>
        <w:t> </w:t>
      </w:r>
      <w:r>
        <w:rPr/>
        <w:t>клинический</w:t>
      </w:r>
      <w:r>
        <w:rPr>
          <w:spacing w:val="-3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условия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последующего</w:t>
      </w:r>
      <w:r>
        <w:rPr>
          <w:spacing w:val="69"/>
        </w:rPr>
        <w:t> </w:t>
      </w:r>
      <w:r>
        <w:rPr>
          <w:spacing w:val="-1"/>
        </w:rPr>
        <w:t>протезирования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случае</w:t>
      </w:r>
      <w:r>
        <w:rPr>
          <w:spacing w:val="-6"/>
        </w:rPr>
        <w:t> </w:t>
      </w:r>
      <w:r>
        <w:rPr>
          <w:spacing w:val="-2"/>
        </w:rPr>
        <w:t>необходимости.</w:t>
      </w:r>
    </w:p>
    <w:p>
      <w:pPr>
        <w:pStyle w:val="Heading2"/>
        <w:spacing w:line="270" w:lineRule="exact"/>
        <w:ind w:right="406"/>
        <w:jc w:val="left"/>
        <w:rPr>
          <w:b w:val="0"/>
          <w:bCs w:val="0"/>
        </w:rPr>
      </w:pPr>
      <w:r>
        <w:rPr/>
        <w:t>Остеопластические</w:t>
      </w:r>
      <w:r>
        <w:rPr>
          <w:spacing w:val="-8"/>
        </w:rPr>
        <w:t> </w:t>
      </w:r>
      <w:r>
        <w:rPr>
          <w:spacing w:val="-1"/>
        </w:rPr>
        <w:t>материалы.</w:t>
      </w:r>
      <w:r>
        <w:rPr>
          <w:spacing w:val="-7"/>
        </w:rPr>
        <w:t> </w:t>
      </w:r>
      <w:r>
        <w:rPr>
          <w:spacing w:val="-1"/>
        </w:rPr>
        <w:t>Основные</w:t>
      </w:r>
      <w:r>
        <w:rPr>
          <w:spacing w:val="-8"/>
        </w:rPr>
        <w:t> </w:t>
      </w:r>
      <w:r>
        <w:rPr>
          <w:spacing w:val="-1"/>
        </w:rPr>
        <w:t>требования,</w:t>
      </w:r>
      <w:r>
        <w:rPr>
          <w:spacing w:val="-7"/>
        </w:rPr>
        <w:t> </w:t>
      </w:r>
      <w:r>
        <w:rPr>
          <w:spacing w:val="-1"/>
        </w:rPr>
        <w:t>предъявляемые</w:t>
      </w:r>
      <w:r>
        <w:rPr>
          <w:spacing w:val="-8"/>
        </w:rPr>
        <w:t> </w:t>
      </w:r>
      <w:r>
        <w:rPr/>
        <w:t>к</w:t>
      </w:r>
      <w:r>
        <w:rPr>
          <w:spacing w:val="-7"/>
        </w:rPr>
        <w:t> </w:t>
      </w:r>
      <w:r>
        <w:rPr/>
        <w:t>остеопластическим</w:t>
      </w:r>
      <w:r>
        <w:rPr>
          <w:spacing w:val="35"/>
        </w:rPr>
        <w:t> </w:t>
      </w:r>
      <w:r>
        <w:rPr>
          <w:spacing w:val="-1"/>
        </w:rPr>
        <w:t>материалам</w:t>
      </w:r>
      <w:r>
        <w:rPr>
          <w:b w:val="0"/>
        </w:rPr>
      </w:r>
    </w:p>
    <w:p>
      <w:pPr>
        <w:pStyle w:val="BodyText"/>
        <w:spacing w:line="270" w:lineRule="exact"/>
        <w:ind w:right="616"/>
        <w:jc w:val="left"/>
      </w:pPr>
      <w:r>
        <w:rPr>
          <w:spacing w:val="-2"/>
        </w:rPr>
        <w:t>Следует</w:t>
      </w:r>
      <w:r>
        <w:rPr>
          <w:spacing w:val="-6"/>
        </w:rPr>
        <w:t> </w:t>
      </w:r>
      <w:r>
        <w:rPr>
          <w:spacing w:val="-1"/>
        </w:rPr>
        <w:t>помнить,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остеопластические</w:t>
      </w:r>
      <w:r>
        <w:rPr>
          <w:spacing w:val="-5"/>
        </w:rPr>
        <w:t> </w:t>
      </w:r>
      <w:r>
        <w:rPr>
          <w:spacing w:val="-1"/>
        </w:rPr>
        <w:t>материалы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/>
        <w:t>зрения</w:t>
      </w:r>
      <w:r>
        <w:rPr>
          <w:spacing w:val="-5"/>
        </w:rPr>
        <w:t> </w:t>
      </w:r>
      <w:r>
        <w:rPr>
          <w:spacing w:val="-1"/>
        </w:rPr>
        <w:t>влияния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организм</w:t>
      </w:r>
      <w:r>
        <w:rPr>
          <w:spacing w:val="-5"/>
        </w:rPr>
        <w:t> </w:t>
      </w:r>
      <w:r>
        <w:rPr>
          <w:spacing w:val="-1"/>
        </w:rPr>
        <w:t>человека</w:t>
      </w:r>
      <w:r>
        <w:rPr>
          <w:spacing w:val="73"/>
          <w:w w:val="99"/>
        </w:rPr>
        <w:t> </w:t>
      </w:r>
      <w:r>
        <w:rPr>
          <w:spacing w:val="-1"/>
        </w:rPr>
        <w:t>являются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него</w:t>
      </w:r>
      <w:r>
        <w:rPr>
          <w:spacing w:val="-5"/>
        </w:rPr>
        <w:t> </w:t>
      </w:r>
      <w:r>
        <w:rPr/>
        <w:t>прежде</w:t>
      </w:r>
      <w:r>
        <w:rPr>
          <w:spacing w:val="-5"/>
        </w:rPr>
        <w:t> </w:t>
      </w:r>
      <w:r>
        <w:rPr>
          <w:spacing w:val="-2"/>
        </w:rPr>
        <w:t>всего</w:t>
      </w:r>
      <w:r>
        <w:rPr>
          <w:spacing w:val="-5"/>
        </w:rPr>
        <w:t> </w:t>
      </w:r>
      <w:r>
        <w:rPr>
          <w:spacing w:val="-1"/>
        </w:rPr>
        <w:t>инородными</w:t>
      </w:r>
      <w:r>
        <w:rPr>
          <w:spacing w:val="-5"/>
        </w:rPr>
        <w:t> </w:t>
      </w:r>
      <w:r>
        <w:rPr/>
        <w:t>телами,</w:t>
      </w:r>
      <w:r>
        <w:rPr>
          <w:spacing w:val="-5"/>
        </w:rPr>
        <w:t> </w:t>
      </w:r>
      <w:r>
        <w:rPr/>
        <w:t>но</w:t>
      </w:r>
      <w:r>
        <w:rPr>
          <w:spacing w:val="-5"/>
        </w:rPr>
        <w:t> </w:t>
      </w:r>
      <w:r>
        <w:rPr/>
        <w:t>они</w:t>
      </w:r>
      <w:r>
        <w:rPr>
          <w:spacing w:val="-5"/>
        </w:rPr>
        <w:t> </w:t>
      </w:r>
      <w:r>
        <w:rPr>
          <w:spacing w:val="-2"/>
        </w:rPr>
        <w:t>обладают</w:t>
      </w:r>
      <w:r>
        <w:rPr>
          <w:spacing w:val="-5"/>
        </w:rPr>
        <w:t> </w:t>
      </w:r>
      <w:r>
        <w:rPr>
          <w:spacing w:val="-3"/>
        </w:rPr>
        <w:t>необходимыми</w:t>
      </w:r>
      <w:r>
        <w:rPr>
          <w:spacing w:val="-5"/>
        </w:rPr>
        <w:t> </w:t>
      </w:r>
      <w:r>
        <w:rPr/>
        <w:t>для</w:t>
      </w:r>
      <w:r>
        <w:rPr>
          <w:spacing w:val="53"/>
          <w:w w:val="99"/>
        </w:rPr>
        <w:t> </w:t>
      </w:r>
      <w:r>
        <w:rPr>
          <w:spacing w:val="-1"/>
        </w:rPr>
        <w:t>регенерации</w:t>
      </w:r>
      <w:r>
        <w:rPr>
          <w:spacing w:val="-3"/>
        </w:rPr>
        <w:t> </w:t>
      </w:r>
      <w:r>
        <w:rPr>
          <w:spacing w:val="-1"/>
        </w:rPr>
        <w:t>свойствами.</w:t>
      </w:r>
      <w:r>
        <w:rPr>
          <w:spacing w:val="-3"/>
        </w:rPr>
        <w:t> </w:t>
      </w:r>
      <w:r>
        <w:rPr/>
        <w:t>Именно</w:t>
      </w:r>
      <w:r>
        <w:rPr>
          <w:spacing w:val="-2"/>
        </w:rPr>
        <w:t> </w:t>
      </w:r>
      <w:r>
        <w:rPr>
          <w:spacing w:val="-1"/>
        </w:rPr>
        <w:t>поэтому</w:t>
      </w:r>
      <w:r>
        <w:rPr>
          <w:spacing w:val="-3"/>
        </w:rPr>
        <w:t> </w:t>
      </w:r>
      <w:r>
        <w:rPr>
          <w:spacing w:val="-1"/>
        </w:rPr>
        <w:t>предъявляемые</w:t>
      </w:r>
      <w:r>
        <w:rPr>
          <w:spacing w:val="-2"/>
        </w:rPr>
        <w:t> </w:t>
      </w:r>
      <w:r>
        <w:rPr/>
        <w:t>к</w:t>
      </w:r>
      <w:r>
        <w:rPr>
          <w:spacing w:val="-3"/>
        </w:rPr>
        <w:t> </w:t>
      </w:r>
      <w:r>
        <w:rPr/>
        <w:t>ним</w:t>
      </w:r>
      <w:r>
        <w:rPr>
          <w:spacing w:val="-2"/>
        </w:rPr>
        <w:t> </w:t>
      </w:r>
      <w:r>
        <w:rPr>
          <w:spacing w:val="-1"/>
        </w:rPr>
        <w:t>требования</w:t>
      </w:r>
      <w:r>
        <w:rPr>
          <w:spacing w:val="-3"/>
        </w:rPr>
        <w:t> исходят</w:t>
      </w:r>
      <w:r>
        <w:rPr>
          <w:spacing w:val="-2"/>
        </w:rPr>
        <w:t> </w:t>
      </w:r>
      <w:r>
        <w:rPr/>
        <w:t>из</w:t>
      </w:r>
      <w:r>
        <w:rPr>
          <w:spacing w:val="-3"/>
        </w:rPr>
        <w:t> </w:t>
      </w:r>
      <w:r>
        <w:rPr/>
        <w:t>понятий</w:t>
      </w:r>
      <w:r>
        <w:rPr>
          <w:spacing w:val="51"/>
        </w:rPr>
        <w:t> </w:t>
      </w:r>
      <w:r>
        <w:rPr/>
        <w:t>безопасности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эффективности.</w:t>
      </w:r>
      <w:r>
        <w:rPr>
          <w:spacing w:val="-5"/>
        </w:rPr>
        <w:t> </w:t>
      </w:r>
      <w:r>
        <w:rPr/>
        <w:t>Баланс</w:t>
      </w:r>
      <w:r>
        <w:rPr>
          <w:spacing w:val="-5"/>
        </w:rPr>
        <w:t> </w:t>
      </w:r>
      <w:r>
        <w:rPr/>
        <w:t>безопасности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эффективности</w:t>
      </w:r>
      <w:r>
        <w:rPr>
          <w:spacing w:val="-5"/>
        </w:rPr>
        <w:t> </w:t>
      </w:r>
      <w:r>
        <w:rPr>
          <w:spacing w:val="-1"/>
        </w:rPr>
        <w:t>остеопластического</w:t>
      </w:r>
      <w:r>
        <w:rPr>
          <w:spacing w:val="69"/>
        </w:rPr>
        <w:t> </w:t>
      </w:r>
      <w:r>
        <w:rPr>
          <w:spacing w:val="-1"/>
        </w:rPr>
        <w:t>материала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/>
        <w:t>гарантия</w:t>
      </w:r>
      <w:r>
        <w:rPr>
          <w:spacing w:val="-4"/>
        </w:rPr>
        <w:t> </w:t>
      </w:r>
      <w:r>
        <w:rPr>
          <w:spacing w:val="-1"/>
        </w:rPr>
        <w:t>эффективности</w:t>
      </w:r>
      <w:r>
        <w:rPr>
          <w:spacing w:val="-5"/>
        </w:rPr>
        <w:t> </w:t>
      </w:r>
      <w:r>
        <w:rPr>
          <w:spacing w:val="-1"/>
        </w:rPr>
        <w:t>лечения.</w:t>
      </w:r>
    </w:p>
    <w:p>
      <w:pPr>
        <w:pStyle w:val="BodyText"/>
        <w:spacing w:line="270" w:lineRule="exact"/>
        <w:ind w:right="548"/>
        <w:jc w:val="left"/>
      </w:pPr>
      <w:r>
        <w:rPr/>
        <w:t>Безопасность</w:t>
      </w:r>
      <w:r>
        <w:rPr>
          <w:spacing w:val="-4"/>
        </w:rPr>
        <w:t> </w:t>
      </w:r>
      <w:r>
        <w:rPr>
          <w:spacing w:val="-1"/>
        </w:rPr>
        <w:t>материала,</w:t>
      </w:r>
      <w:r>
        <w:rPr>
          <w:spacing w:val="-3"/>
        </w:rPr>
        <w:t> </w:t>
      </w:r>
      <w:r>
        <w:rPr>
          <w:spacing w:val="-1"/>
        </w:rPr>
        <w:t>вносимого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костную</w:t>
      </w:r>
      <w:r>
        <w:rPr>
          <w:spacing w:val="-3"/>
        </w:rPr>
        <w:t> </w:t>
      </w:r>
      <w:r>
        <w:rPr/>
        <w:t>ран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основана</w:t>
      </w:r>
      <w:r>
        <w:rPr>
          <w:spacing w:val="-3"/>
        </w:rPr>
        <w:t> </w:t>
      </w:r>
      <w:r>
        <w:rPr/>
        <w:t>прежде</w:t>
      </w:r>
      <w:r>
        <w:rPr>
          <w:spacing w:val="-3"/>
        </w:rPr>
        <w:t> </w:t>
      </w:r>
      <w:r>
        <w:rPr>
          <w:spacing w:val="-2"/>
        </w:rPr>
        <w:t>всего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взаимоотношении</w:t>
      </w:r>
      <w:r>
        <w:rPr>
          <w:spacing w:val="27"/>
        </w:rPr>
        <w:t> </w:t>
      </w:r>
      <w:r>
        <w:rPr/>
        <w:t>с</w:t>
      </w:r>
      <w:r>
        <w:rPr>
          <w:spacing w:val="-6"/>
        </w:rPr>
        <w:t> </w:t>
      </w:r>
      <w:r>
        <w:rPr/>
        <w:t>воспринимающим</w:t>
      </w:r>
      <w:r>
        <w:rPr>
          <w:spacing w:val="-5"/>
        </w:rPr>
        <w:t> </w:t>
      </w:r>
      <w:r>
        <w:rPr>
          <w:spacing w:val="-2"/>
        </w:rPr>
        <w:t>ложем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макроорганизмом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целом.</w:t>
      </w:r>
      <w:r>
        <w:rPr>
          <w:spacing w:val="-6"/>
        </w:rPr>
        <w:t> </w:t>
      </w:r>
      <w:r>
        <w:rPr>
          <w:spacing w:val="-2"/>
        </w:rPr>
        <w:t>Так,</w:t>
      </w:r>
      <w:r>
        <w:rPr>
          <w:spacing w:val="-6"/>
        </w:rPr>
        <w:t> </w:t>
      </w:r>
      <w:r>
        <w:rPr>
          <w:spacing w:val="-1"/>
        </w:rPr>
        <w:t>например,</w:t>
      </w:r>
      <w:r>
        <w:rPr>
          <w:spacing w:val="-5"/>
        </w:rPr>
        <w:t> </w:t>
      </w:r>
      <w:r>
        <w:rPr/>
        <w:t>класс</w:t>
      </w:r>
      <w:r>
        <w:rPr>
          <w:spacing w:val="-6"/>
        </w:rPr>
        <w:t> </w:t>
      </w:r>
      <w:r>
        <w:rPr>
          <w:spacing w:val="-2"/>
        </w:rPr>
        <w:t>коллагенсодержащих</w:t>
      </w:r>
      <w:r>
        <w:rPr>
          <w:spacing w:val="43"/>
          <w:w w:val="99"/>
        </w:rPr>
        <w:t> </w:t>
      </w:r>
      <w:r>
        <w:rPr>
          <w:spacing w:val="-1"/>
        </w:rPr>
        <w:t>материалов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части</w:t>
      </w:r>
      <w:r>
        <w:rPr>
          <w:spacing w:val="-4"/>
        </w:rPr>
        <w:t> </w:t>
      </w:r>
      <w:r>
        <w:rPr>
          <w:spacing w:val="-3"/>
        </w:rPr>
        <w:t>композитов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органическими</w:t>
      </w:r>
      <w:r>
        <w:rPr>
          <w:spacing w:val="-4"/>
        </w:rPr>
        <w:t> </w:t>
      </w:r>
      <w:r>
        <w:rPr>
          <w:spacing w:val="-1"/>
        </w:rPr>
        <w:t>соединениями</w:t>
      </w:r>
      <w:r>
        <w:rPr>
          <w:spacing w:val="-5"/>
        </w:rPr>
        <w:t> </w:t>
      </w:r>
      <w:r>
        <w:rPr>
          <w:spacing w:val="-1"/>
        </w:rPr>
        <w:t>обладает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/>
        <w:t>менее</w:t>
      </w:r>
      <w:r>
        <w:rPr>
          <w:spacing w:val="59"/>
          <w:w w:val="99"/>
        </w:rPr>
        <w:t> </w:t>
      </w:r>
      <w:r>
        <w:rPr>
          <w:spacing w:val="-1"/>
        </w:rPr>
        <w:t>антигенными</w:t>
      </w:r>
      <w:r>
        <w:rPr>
          <w:spacing w:val="-4"/>
        </w:rPr>
        <w:t> </w:t>
      </w:r>
      <w:r>
        <w:rPr>
          <w:spacing w:val="-1"/>
        </w:rPr>
        <w:t>свойствами,</w:t>
      </w:r>
      <w:r>
        <w:rPr>
          <w:spacing w:val="-4"/>
        </w:rPr>
        <w:t> </w:t>
      </w:r>
      <w:r>
        <w:rPr>
          <w:spacing w:val="-1"/>
        </w:rPr>
        <w:t>вызывающими</w:t>
      </w:r>
      <w:r>
        <w:rPr>
          <w:spacing w:val="-3"/>
        </w:rPr>
        <w:t> </w:t>
      </w:r>
      <w:r>
        <w:rPr/>
        <w:t>реакцию</w:t>
      </w:r>
      <w:r>
        <w:rPr>
          <w:spacing w:val="-4"/>
        </w:rPr>
        <w:t> </w:t>
      </w:r>
      <w:r>
        <w:rPr/>
        <w:t>воспаления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инородное</w:t>
      </w:r>
      <w:r>
        <w:rPr>
          <w:spacing w:val="-3"/>
        </w:rPr>
        <w:t> </w:t>
      </w:r>
      <w:r>
        <w:rPr/>
        <w:t>тело.</w:t>
      </w:r>
      <w:r>
        <w:rPr>
          <w:spacing w:val="-4"/>
        </w:rPr>
        <w:t> </w:t>
      </w:r>
      <w:r>
        <w:rPr>
          <w:spacing w:val="-1"/>
        </w:rPr>
        <w:t>Материалы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/>
        <w:t>на</w:t>
      </w:r>
      <w:r>
        <w:rPr>
          <w:spacing w:val="-5"/>
        </w:rPr>
        <w:t> </w:t>
      </w:r>
      <w:r>
        <w:rPr/>
        <w:t>основе</w:t>
      </w:r>
      <w:r>
        <w:rPr>
          <w:spacing w:val="-5"/>
        </w:rPr>
        <w:t> </w:t>
      </w:r>
      <w:r>
        <w:rPr/>
        <w:t>синтетических</w:t>
      </w:r>
      <w:r>
        <w:rPr>
          <w:spacing w:val="-4"/>
        </w:rPr>
        <w:t> </w:t>
      </w:r>
      <w:r>
        <w:rPr>
          <w:spacing w:val="-1"/>
        </w:rPr>
        <w:t>полимеров</w:t>
      </w:r>
      <w:r>
        <w:rPr>
          <w:spacing w:val="-5"/>
        </w:rPr>
        <w:t> </w:t>
      </w:r>
      <w:r>
        <w:rPr/>
        <w:t>органических</w:t>
      </w:r>
      <w:r>
        <w:rPr>
          <w:spacing w:val="-5"/>
        </w:rPr>
        <w:t> </w:t>
      </w:r>
      <w:r>
        <w:rPr>
          <w:spacing w:val="-1"/>
        </w:rPr>
        <w:t>кислот</w:t>
      </w:r>
      <w:r>
        <w:rPr>
          <w:spacing w:val="-4"/>
        </w:rPr>
        <w:t> </w:t>
      </w:r>
      <w:r>
        <w:rPr>
          <w:spacing w:val="-1"/>
        </w:rPr>
        <w:t>(полилактид,</w:t>
      </w:r>
      <w:r>
        <w:rPr>
          <w:spacing w:val="-5"/>
        </w:rPr>
        <w:t> </w:t>
      </w:r>
      <w:r>
        <w:rPr>
          <w:spacing w:val="-2"/>
        </w:rPr>
        <w:t>полибутират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пр.),</w:t>
      </w:r>
      <w:r>
        <w:rPr>
          <w:spacing w:val="-5"/>
        </w:rPr>
        <w:t> </w:t>
      </w:r>
      <w:r>
        <w:rPr/>
        <w:t>несмотря</w:t>
      </w:r>
      <w:r>
        <w:rPr>
          <w:spacing w:val="57"/>
          <w:w w:val="99"/>
        </w:rPr>
        <w:t> </w:t>
      </w:r>
      <w:r>
        <w:rPr/>
        <w:t>на</w:t>
      </w:r>
      <w:r>
        <w:rPr>
          <w:spacing w:val="-5"/>
        </w:rPr>
        <w:t> </w:t>
      </w:r>
      <w:r>
        <w:rPr/>
        <w:t>низкие</w:t>
      </w:r>
      <w:r>
        <w:rPr>
          <w:spacing w:val="-5"/>
        </w:rPr>
        <w:t> </w:t>
      </w:r>
      <w:r>
        <w:rPr>
          <w:spacing w:val="-1"/>
        </w:rPr>
        <w:t>антигенные</w:t>
      </w:r>
      <w:r>
        <w:rPr>
          <w:spacing w:val="-4"/>
        </w:rPr>
        <w:t> </w:t>
      </w:r>
      <w:r>
        <w:rPr>
          <w:spacing w:val="-1"/>
        </w:rPr>
        <w:t>свойства,</w:t>
      </w:r>
      <w:r>
        <w:rPr>
          <w:spacing w:val="-5"/>
        </w:rPr>
        <w:t> </w:t>
      </w:r>
      <w:r>
        <w:rPr>
          <w:spacing w:val="-1"/>
        </w:rPr>
        <w:t>являются</w:t>
      </w:r>
      <w:r>
        <w:rPr>
          <w:spacing w:val="-5"/>
        </w:rPr>
        <w:t> </w:t>
      </w:r>
      <w:r>
        <w:rPr>
          <w:spacing w:val="-2"/>
        </w:rPr>
        <w:t>источниками</w:t>
      </w:r>
      <w:r>
        <w:rPr>
          <w:spacing w:val="-4"/>
        </w:rPr>
        <w:t> </w:t>
      </w:r>
      <w:r>
        <w:rPr>
          <w:spacing w:val="-3"/>
        </w:rPr>
        <w:t>короткоцепочечных</w:t>
      </w:r>
      <w:r>
        <w:rPr>
          <w:spacing w:val="-5"/>
        </w:rPr>
        <w:t> </w:t>
      </w:r>
      <w:r>
        <w:rPr>
          <w:spacing w:val="-1"/>
        </w:rPr>
        <w:t>мономеров,</w:t>
      </w:r>
      <w:r>
        <w:rPr>
          <w:spacing w:val="-4"/>
        </w:rPr>
        <w:t> </w:t>
      </w:r>
      <w:r>
        <w:rPr>
          <w:spacing w:val="-1"/>
        </w:rPr>
        <w:t>изменяющих</w:t>
      </w:r>
      <w:r>
        <w:rPr>
          <w:spacing w:val="75"/>
        </w:rPr>
        <w:t> </w:t>
      </w:r>
      <w:r>
        <w:rPr/>
        <w:t>кислотность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регенерате,</w:t>
      </w:r>
      <w:r>
        <w:rPr>
          <w:spacing w:val="-7"/>
        </w:rPr>
        <w:t> </w:t>
      </w:r>
      <w:r>
        <w:rPr>
          <w:spacing w:val="-2"/>
        </w:rPr>
        <w:t>что</w:t>
      </w:r>
      <w:r>
        <w:rPr>
          <w:spacing w:val="-7"/>
        </w:rPr>
        <w:t> </w:t>
      </w:r>
      <w:r>
        <w:rPr>
          <w:spacing w:val="-2"/>
        </w:rPr>
        <w:t>может</w:t>
      </w:r>
      <w:r>
        <w:rPr>
          <w:spacing w:val="-7"/>
        </w:rPr>
        <w:t> </w:t>
      </w:r>
      <w:r>
        <w:rPr>
          <w:spacing w:val="-1"/>
        </w:rPr>
        <w:t>негативно</w:t>
      </w:r>
      <w:r>
        <w:rPr>
          <w:spacing w:val="-7"/>
        </w:rPr>
        <w:t> </w:t>
      </w:r>
      <w:r>
        <w:rPr>
          <w:spacing w:val="-2"/>
        </w:rPr>
        <w:t>сказаться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течении</w:t>
      </w:r>
      <w:r>
        <w:rPr>
          <w:spacing w:val="-7"/>
        </w:rPr>
        <w:t> </w:t>
      </w:r>
      <w:r>
        <w:rPr/>
        <w:t>остеогенеза.</w:t>
      </w:r>
      <w:r>
        <w:rPr>
          <w:spacing w:val="-7"/>
        </w:rPr>
        <w:t> </w:t>
      </w:r>
      <w:r>
        <w:rPr/>
        <w:t>Остеопластические</w:t>
      </w:r>
      <w:r>
        <w:rPr>
          <w:spacing w:val="43"/>
          <w:w w:val="99"/>
        </w:rPr>
        <w:t> </w:t>
      </w:r>
      <w:r>
        <w:rPr>
          <w:spacing w:val="-1"/>
        </w:rPr>
        <w:t>материалы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основе</w:t>
      </w:r>
      <w:r>
        <w:rPr>
          <w:spacing w:val="-6"/>
        </w:rPr>
        <w:t> </w:t>
      </w:r>
      <w:r>
        <w:rPr>
          <w:spacing w:val="-1"/>
        </w:rPr>
        <w:t>природных</w:t>
      </w:r>
      <w:r>
        <w:rPr>
          <w:spacing w:val="-6"/>
        </w:rPr>
        <w:t> </w:t>
      </w:r>
      <w:r>
        <w:rPr/>
        <w:t>или</w:t>
      </w:r>
      <w:r>
        <w:rPr>
          <w:spacing w:val="-7"/>
        </w:rPr>
        <w:t> </w:t>
      </w:r>
      <w:r>
        <w:rPr/>
        <w:t>синтетических</w:t>
      </w:r>
      <w:r>
        <w:rPr>
          <w:spacing w:val="-6"/>
        </w:rPr>
        <w:t> </w:t>
      </w:r>
      <w:r>
        <w:rPr/>
        <w:t>минеральных</w:t>
      </w:r>
      <w:r>
        <w:rPr>
          <w:spacing w:val="-6"/>
        </w:rPr>
        <w:t> </w:t>
      </w:r>
      <w:r>
        <w:rPr>
          <w:spacing w:val="-3"/>
        </w:rPr>
        <w:t>комплексов</w:t>
      </w:r>
      <w:r>
        <w:rPr>
          <w:spacing w:val="-6"/>
        </w:rPr>
        <w:t> </w:t>
      </w:r>
      <w:r>
        <w:rPr>
          <w:spacing w:val="-2"/>
        </w:rPr>
        <w:t>обладают</w:t>
      </w:r>
      <w:r>
        <w:rPr>
          <w:spacing w:val="-7"/>
        </w:rPr>
        <w:t> </w:t>
      </w:r>
      <w:r>
        <w:rPr>
          <w:spacing w:val="-2"/>
        </w:rPr>
        <w:t>хорошими</w:t>
      </w:r>
      <w:r>
        <w:rPr>
          <w:spacing w:val="65"/>
        </w:rPr>
        <w:t> </w:t>
      </w:r>
      <w:r>
        <w:rPr>
          <w:spacing w:val="-1"/>
        </w:rPr>
        <w:t>остеокондуктивными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остеоиндуктивными</w:t>
      </w:r>
      <w:r>
        <w:rPr>
          <w:spacing w:val="-5"/>
        </w:rPr>
        <w:t> </w:t>
      </w:r>
      <w:r>
        <w:rPr>
          <w:spacing w:val="-1"/>
        </w:rPr>
        <w:t>свойствами,</w:t>
      </w:r>
      <w:r>
        <w:rPr>
          <w:spacing w:val="-5"/>
        </w:rPr>
        <w:t> </w:t>
      </w:r>
      <w:r>
        <w:rPr>
          <w:spacing w:val="-4"/>
        </w:rPr>
        <w:t>о</w:t>
      </w:r>
      <w:r>
        <w:rPr>
          <w:spacing w:val="-5"/>
        </w:rPr>
        <w:t>днак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них</w:t>
      </w:r>
      <w:r>
        <w:rPr>
          <w:spacing w:val="-5"/>
        </w:rPr>
        <w:t> </w:t>
      </w:r>
      <w:r>
        <w:rPr/>
        <w:t>различна</w:t>
      </w:r>
      <w:r>
        <w:rPr>
          <w:spacing w:val="-5"/>
        </w:rPr>
        <w:t> </w:t>
      </w:r>
      <w:r>
        <w:rPr>
          <w:spacing w:val="-1"/>
        </w:rPr>
        <w:t>скорость</w:t>
      </w:r>
      <w:r>
        <w:rPr>
          <w:spacing w:val="-5"/>
        </w:rPr>
        <w:t> </w:t>
      </w:r>
      <w:r>
        <w:rPr/>
        <w:t>резорбции,</w:t>
      </w:r>
      <w:r>
        <w:rPr>
          <w:spacing w:val="3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/>
        <w:t>привести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длительному</w:t>
      </w:r>
      <w:r>
        <w:rPr>
          <w:spacing w:val="-3"/>
        </w:rPr>
        <w:t> </w:t>
      </w:r>
      <w:r>
        <w:rPr>
          <w:spacing w:val="-1"/>
        </w:rPr>
        <w:t>существованию</w:t>
      </w:r>
      <w:r>
        <w:rPr>
          <w:spacing w:val="-3"/>
        </w:rPr>
        <w:t> </w:t>
      </w:r>
      <w:r>
        <w:rPr>
          <w:spacing w:val="-2"/>
        </w:rPr>
        <w:t>гранул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1"/>
        </w:rPr>
        <w:t>месте</w:t>
      </w:r>
      <w:r>
        <w:rPr>
          <w:spacing w:val="-3"/>
        </w:rPr>
        <w:t> </w:t>
      </w:r>
      <w:r>
        <w:rPr/>
        <w:t>имплантации.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spacing w:line="270" w:lineRule="exact" w:before="302"/>
        <w:ind w:right="343"/>
        <w:jc w:val="left"/>
      </w:pPr>
      <w:r>
        <w:rPr>
          <w:spacing w:val="-1"/>
        </w:rPr>
        <w:t>Эффективность</w:t>
      </w:r>
      <w:r>
        <w:rPr>
          <w:spacing w:val="-4"/>
        </w:rPr>
        <w:t> </w:t>
      </w:r>
      <w:r>
        <w:rPr>
          <w:spacing w:val="-1"/>
        </w:rPr>
        <w:t>материала</w:t>
      </w:r>
      <w:r>
        <w:rPr>
          <w:spacing w:val="-4"/>
        </w:rPr>
        <w:t> </w:t>
      </w:r>
      <w:r>
        <w:rPr/>
        <w:t>зависит</w:t>
      </w:r>
      <w:r>
        <w:rPr>
          <w:spacing w:val="-4"/>
        </w:rPr>
        <w:t> </w:t>
      </w:r>
      <w:r>
        <w:rPr>
          <w:spacing w:val="-1"/>
        </w:rPr>
        <w:t>напрямую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биологических</w:t>
      </w:r>
      <w:r>
        <w:rPr>
          <w:spacing w:val="-3"/>
        </w:rPr>
        <w:t> </w:t>
      </w:r>
      <w:r>
        <w:rPr>
          <w:spacing w:val="-1"/>
        </w:rPr>
        <w:t>свойств:</w:t>
      </w:r>
      <w:r>
        <w:rPr>
          <w:spacing w:val="-4"/>
        </w:rPr>
        <w:t> </w:t>
      </w:r>
      <w:r>
        <w:rPr>
          <w:spacing w:val="-1"/>
        </w:rPr>
        <w:t>влияние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поддержание</w:t>
      </w:r>
      <w:r>
        <w:rPr>
          <w:spacing w:val="65"/>
          <w:w w:val="99"/>
        </w:rPr>
        <w:t> </w:t>
      </w:r>
      <w:r>
        <w:rPr/>
        <w:t>воспаления,</w:t>
      </w:r>
      <w:r>
        <w:rPr>
          <w:spacing w:val="-12"/>
        </w:rPr>
        <w:t> </w:t>
      </w:r>
      <w:r>
        <w:rPr>
          <w:spacing w:val="-1"/>
        </w:rPr>
        <w:t>остеокондукция,</w:t>
      </w:r>
      <w:r>
        <w:rPr>
          <w:spacing w:val="-12"/>
        </w:rPr>
        <w:t> </w:t>
      </w:r>
      <w:r>
        <w:rPr/>
        <w:t>остеоиндукция.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>
          <w:spacing w:val="-2"/>
        </w:rPr>
        <w:t>Таким</w:t>
      </w:r>
      <w:r>
        <w:rPr>
          <w:spacing w:val="-8"/>
        </w:rPr>
        <w:t> </w:t>
      </w:r>
      <w:r>
        <w:rPr>
          <w:spacing w:val="-1"/>
        </w:rPr>
        <w:t>образом,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настоящее</w:t>
      </w:r>
      <w:r>
        <w:rPr>
          <w:spacing w:val="-7"/>
        </w:rPr>
        <w:t> </w:t>
      </w:r>
      <w:r>
        <w:rPr/>
        <w:t>время</w:t>
      </w:r>
      <w:r>
        <w:rPr>
          <w:spacing w:val="-8"/>
        </w:rPr>
        <w:t> </w:t>
      </w:r>
      <w:r>
        <w:rPr/>
        <w:t>нет</w:t>
      </w:r>
      <w:r>
        <w:rPr>
          <w:spacing w:val="-8"/>
        </w:rPr>
        <w:t> </w:t>
      </w:r>
      <w:r>
        <w:rPr>
          <w:spacing w:val="-2"/>
        </w:rPr>
        <w:t>«золотого»</w:t>
      </w:r>
      <w:r>
        <w:rPr>
          <w:spacing w:val="-7"/>
        </w:rPr>
        <w:t> </w:t>
      </w:r>
      <w:r>
        <w:rPr>
          <w:spacing w:val="-1"/>
        </w:rPr>
        <w:t>остеопластического</w:t>
      </w:r>
      <w:r>
        <w:rPr>
          <w:spacing w:val="-8"/>
        </w:rPr>
        <w:t> </w:t>
      </w:r>
      <w:r>
        <w:rPr>
          <w:spacing w:val="-1"/>
        </w:rPr>
        <w:t>материала,</w:t>
      </w:r>
      <w:r>
        <w:rPr>
          <w:spacing w:val="-8"/>
        </w:rPr>
        <w:t> </w:t>
      </w:r>
      <w:r>
        <w:rPr>
          <w:spacing w:val="-2"/>
        </w:rPr>
        <w:t>обладающего</w:t>
      </w:r>
      <w:r>
        <w:rPr>
          <w:spacing w:val="55"/>
        </w:rPr>
        <w:t> </w:t>
      </w:r>
      <w:r>
        <w:rPr/>
        <w:t>быстрой</w:t>
      </w:r>
      <w:r>
        <w:rPr>
          <w:spacing w:val="-7"/>
        </w:rPr>
        <w:t> </w:t>
      </w:r>
      <w:r>
        <w:rPr/>
        <w:t>резорбцией,</w:t>
      </w:r>
      <w:r>
        <w:rPr>
          <w:spacing w:val="-6"/>
        </w:rPr>
        <w:t> </w:t>
      </w:r>
      <w:r>
        <w:rPr>
          <w:spacing w:val="-2"/>
        </w:rPr>
        <w:t>высокой</w:t>
      </w:r>
      <w:r>
        <w:rPr>
          <w:spacing w:val="-6"/>
        </w:rPr>
        <w:t> </w:t>
      </w:r>
      <w:r>
        <w:rPr/>
        <w:t>инертностью,</w:t>
      </w:r>
      <w:r>
        <w:rPr>
          <w:spacing w:val="-7"/>
        </w:rPr>
        <w:t> </w:t>
      </w:r>
      <w:r>
        <w:rPr/>
        <w:t>оптимальными</w:t>
      </w:r>
      <w:r>
        <w:rPr>
          <w:spacing w:val="-6"/>
        </w:rPr>
        <w:t> </w:t>
      </w:r>
      <w:r>
        <w:rPr>
          <w:spacing w:val="-1"/>
        </w:rPr>
        <w:t>остеокондуктивными</w:t>
      </w:r>
    </w:p>
    <w:p>
      <w:pPr>
        <w:pStyle w:val="BodyText"/>
        <w:spacing w:line="270" w:lineRule="exact"/>
        <w:ind w:right="472"/>
        <w:jc w:val="left"/>
      </w:pPr>
      <w:r>
        <w:rPr/>
        <w:t>и</w:t>
      </w:r>
      <w:r>
        <w:rPr>
          <w:spacing w:val="-4"/>
        </w:rPr>
        <w:t> </w:t>
      </w:r>
      <w:r>
        <w:rPr/>
        <w:t>остеоиндуктивными</w:t>
      </w:r>
      <w:r>
        <w:rPr>
          <w:spacing w:val="-3"/>
        </w:rPr>
        <w:t> </w:t>
      </w:r>
      <w:r>
        <w:rPr>
          <w:spacing w:val="-1"/>
        </w:rPr>
        <w:t>свойствами.</w:t>
      </w:r>
      <w:r>
        <w:rPr>
          <w:spacing w:val="-3"/>
        </w:rPr>
        <w:t> Врач </w:t>
      </w:r>
      <w:r>
        <w:rPr>
          <w:spacing w:val="-1"/>
        </w:rPr>
        <w:t>берет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себя</w:t>
      </w:r>
      <w:r>
        <w:rPr>
          <w:spacing w:val="-3"/>
        </w:rPr>
        <w:t> </w:t>
      </w:r>
      <w:r>
        <w:rPr>
          <w:spacing w:val="-1"/>
        </w:rPr>
        <w:t>ответственность</w:t>
      </w:r>
      <w:r>
        <w:rPr>
          <w:spacing w:val="-3"/>
        </w:rPr>
        <w:t> </w:t>
      </w:r>
      <w:r>
        <w:rPr/>
        <w:t>за</w:t>
      </w:r>
      <w:r>
        <w:rPr>
          <w:spacing w:val="-4"/>
        </w:rPr>
        <w:t> </w:t>
      </w:r>
      <w:r>
        <w:rPr/>
        <w:t>применение</w:t>
      </w:r>
      <w:r>
        <w:rPr>
          <w:spacing w:val="-3"/>
        </w:rPr>
        <w:t> того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иного</w:t>
      </w:r>
      <w:r>
        <w:rPr>
          <w:spacing w:val="59"/>
        </w:rPr>
        <w:t> </w:t>
      </w:r>
      <w:r>
        <w:rPr>
          <w:spacing w:val="-1"/>
        </w:rPr>
        <w:t>остеопластического</w:t>
      </w:r>
      <w:r>
        <w:rPr>
          <w:spacing w:val="-6"/>
        </w:rPr>
        <w:t> </w:t>
      </w:r>
      <w:r>
        <w:rPr>
          <w:spacing w:val="-1"/>
        </w:rPr>
        <w:t>материала,</w:t>
      </w:r>
      <w:r>
        <w:rPr>
          <w:spacing w:val="-5"/>
        </w:rPr>
        <w:t> </w:t>
      </w:r>
      <w:r>
        <w:rPr/>
        <w:t>основываясь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научной</w:t>
      </w:r>
      <w:r>
        <w:rPr>
          <w:spacing w:val="-6"/>
        </w:rPr>
        <w:t> </w:t>
      </w:r>
      <w:r>
        <w:rPr>
          <w:spacing w:val="-2"/>
        </w:rPr>
        <w:t>литературе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личном</w:t>
      </w:r>
      <w:r>
        <w:rPr>
          <w:spacing w:val="-5"/>
        </w:rPr>
        <w:t> </w:t>
      </w:r>
      <w:r>
        <w:rPr/>
        <w:t>опыте</w:t>
      </w:r>
      <w:r>
        <w:rPr>
          <w:spacing w:val="-6"/>
        </w:rPr>
        <w:t> </w:t>
      </w:r>
      <w:r>
        <w:rPr>
          <w:spacing w:val="-1"/>
        </w:rPr>
        <w:t>использования.</w:t>
      </w:r>
      <w:r>
        <w:rPr>
          <w:spacing w:val="57"/>
        </w:rPr>
        <w:t> </w:t>
      </w:r>
      <w:r>
        <w:rPr>
          <w:spacing w:val="-1"/>
        </w:rPr>
        <w:t>Безусловно,</w:t>
      </w:r>
      <w:r>
        <w:rPr>
          <w:spacing w:val="-10"/>
        </w:rPr>
        <w:t> </w:t>
      </w:r>
      <w:r>
        <w:rPr>
          <w:spacing w:val="-2"/>
        </w:rPr>
        <w:t>следует</w:t>
      </w:r>
      <w:r>
        <w:rPr>
          <w:spacing w:val="-9"/>
        </w:rPr>
        <w:t> </w:t>
      </w:r>
      <w:r>
        <w:rPr>
          <w:spacing w:val="-3"/>
        </w:rPr>
        <w:t>отдавать</w:t>
      </w:r>
      <w:r>
        <w:rPr>
          <w:spacing w:val="-10"/>
        </w:rPr>
        <w:t> </w:t>
      </w:r>
      <w:r>
        <w:rPr>
          <w:spacing w:val="-1"/>
        </w:rPr>
        <w:t>предпочтение</w:t>
      </w:r>
      <w:r>
        <w:rPr>
          <w:spacing w:val="-9"/>
        </w:rPr>
        <w:t> </w:t>
      </w:r>
      <w:r>
        <w:rPr>
          <w:spacing w:val="-1"/>
        </w:rPr>
        <w:t>материалам,</w:t>
      </w:r>
      <w:r>
        <w:rPr>
          <w:spacing w:val="-10"/>
        </w:rPr>
        <w:t> </w:t>
      </w:r>
      <w:r>
        <w:rPr>
          <w:spacing w:val="-1"/>
        </w:rPr>
        <w:t>прошедшим</w:t>
      </w:r>
      <w:r>
        <w:rPr>
          <w:spacing w:val="-9"/>
        </w:rPr>
        <w:t> </w:t>
      </w:r>
      <w:r>
        <w:rPr/>
        <w:t>доклинические</w:t>
      </w:r>
      <w:r>
        <w:rPr>
          <w:spacing w:val="-10"/>
        </w:rPr>
        <w:t> </w:t>
      </w:r>
      <w:r>
        <w:rPr>
          <w:spacing w:val="-1"/>
        </w:rPr>
        <w:t>исследования</w:t>
      </w:r>
      <w:r>
        <w:rPr>
          <w:spacing w:val="75"/>
        </w:rPr>
        <w:t> </w:t>
      </w:r>
      <w:r>
        <w:rPr/>
        <w:t>безопасности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эффективности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>
          <w:spacing w:val="-2"/>
        </w:rPr>
        <w:t>методов</w:t>
      </w:r>
      <w:r>
        <w:rPr>
          <w:spacing w:val="-4"/>
        </w:rPr>
        <w:t> </w:t>
      </w:r>
      <w:r>
        <w:rPr>
          <w:spacing w:val="-1"/>
        </w:rPr>
        <w:t>доказательной</w:t>
      </w:r>
      <w:r>
        <w:rPr>
          <w:spacing w:val="-5"/>
        </w:rPr>
        <w:t> </w:t>
      </w:r>
      <w:r>
        <w:rPr>
          <w:spacing w:val="-1"/>
        </w:rPr>
        <w:t>медицины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проверенным</w:t>
      </w:r>
      <w:r>
        <w:rPr>
          <w:spacing w:val="67"/>
          <w:w w:val="99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практике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условиях</w:t>
      </w:r>
      <w:r>
        <w:rPr>
          <w:spacing w:val="-3"/>
        </w:rPr>
        <w:t> </w:t>
      </w:r>
      <w:r>
        <w:rPr>
          <w:spacing w:val="-2"/>
        </w:rPr>
        <w:t>мультицентровых</w:t>
      </w:r>
      <w:r>
        <w:rPr>
          <w:spacing w:val="-3"/>
        </w:rPr>
        <w:t> </w:t>
      </w:r>
      <w:r>
        <w:rPr>
          <w:spacing w:val="-1"/>
        </w:rPr>
        <w:t>исследований,</w:t>
      </w:r>
      <w:r>
        <w:rPr>
          <w:spacing w:val="-3"/>
        </w:rPr>
        <w:t> </w:t>
      </w:r>
      <w:r>
        <w:rPr/>
        <w:t>построенных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принципах</w:t>
      </w:r>
      <w:r>
        <w:rPr>
          <w:spacing w:val="-3"/>
        </w:rPr>
        <w:t> </w:t>
      </w:r>
      <w:r>
        <w:rPr>
          <w:spacing w:val="-1"/>
        </w:rPr>
        <w:t>доказательной</w:t>
      </w:r>
      <w:r>
        <w:rPr>
          <w:spacing w:val="67"/>
        </w:rPr>
        <w:t> </w:t>
      </w:r>
      <w:r>
        <w:rPr>
          <w:spacing w:val="-1"/>
        </w:rPr>
        <w:t>медицины</w:t>
      </w:r>
      <w:r>
        <w:rPr>
          <w:spacing w:val="-4"/>
        </w:rPr>
        <w:t> </w:t>
      </w:r>
      <w:r>
        <w:rPr/>
        <w:t>GCP</w:t>
      </w:r>
      <w:r>
        <w:rPr>
          <w:spacing w:val="-13"/>
        </w:rPr>
        <w:t> </w:t>
      </w:r>
      <w:r>
        <w:rPr>
          <w:spacing w:val="-2"/>
        </w:rPr>
        <w:t>[от</w:t>
      </w:r>
      <w:r>
        <w:rPr>
          <w:spacing w:val="-4"/>
        </w:rPr>
        <w:t> </w:t>
      </w:r>
      <w:r>
        <w:rPr>
          <w:spacing w:val="-3"/>
        </w:rPr>
        <w:t>англ.</w:t>
      </w:r>
      <w:r>
        <w:rPr>
          <w:spacing w:val="-4"/>
        </w:rPr>
        <w:t> </w:t>
      </w:r>
      <w:r>
        <w:rPr/>
        <w:t>Good</w:t>
      </w:r>
      <w:r>
        <w:rPr>
          <w:spacing w:val="-4"/>
        </w:rPr>
        <w:t> </w:t>
      </w:r>
      <w:r>
        <w:rPr/>
        <w:t>Clinical</w:t>
      </w:r>
      <w:r>
        <w:rPr>
          <w:spacing w:val="-4"/>
        </w:rPr>
        <w:t> </w:t>
      </w:r>
      <w:r>
        <w:rPr/>
        <w:t>Practice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«надлежащая</w:t>
      </w:r>
      <w:r>
        <w:rPr>
          <w:spacing w:val="-4"/>
        </w:rPr>
        <w:t> </w:t>
      </w:r>
      <w:r>
        <w:rPr/>
        <w:t>клиническая</w:t>
      </w:r>
      <w:r>
        <w:rPr>
          <w:spacing w:val="-4"/>
        </w:rPr>
        <w:t> </w:t>
      </w:r>
      <w:r>
        <w:rPr>
          <w:spacing w:val="-1"/>
        </w:rPr>
        <w:t>практика»</w:t>
      </w:r>
      <w:r>
        <w:rPr>
          <w:spacing w:val="-4"/>
        </w:rPr>
        <w:t> </w:t>
      </w:r>
      <w:r>
        <w:rPr/>
        <w:t>—</w:t>
      </w:r>
      <w:r>
        <w:rPr>
          <w:spacing w:val="21"/>
        </w:rPr>
        <w:t> </w:t>
      </w:r>
      <w:r>
        <w:rPr>
          <w:spacing w:val="-1"/>
        </w:rPr>
        <w:t>международный</w:t>
      </w:r>
      <w:r>
        <w:rPr>
          <w:spacing w:val="-6"/>
        </w:rPr>
        <w:t> </w:t>
      </w:r>
      <w:r>
        <w:rPr>
          <w:spacing w:val="-1"/>
        </w:rPr>
        <w:t>стандарт</w:t>
      </w:r>
      <w:r>
        <w:rPr>
          <w:spacing w:val="-6"/>
        </w:rPr>
        <w:t> </w:t>
      </w:r>
      <w:r>
        <w:rPr/>
        <w:t>этических</w:t>
      </w:r>
      <w:r>
        <w:rPr>
          <w:spacing w:val="-6"/>
        </w:rPr>
        <w:t> </w:t>
      </w:r>
      <w:r>
        <w:rPr>
          <w:spacing w:val="-1"/>
        </w:rPr>
        <w:t>норм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качества</w:t>
      </w:r>
      <w:r>
        <w:rPr>
          <w:spacing w:val="-5"/>
        </w:rPr>
        <w:t> </w:t>
      </w:r>
      <w:r>
        <w:rPr>
          <w:spacing w:val="-2"/>
        </w:rPr>
        <w:t>научных</w:t>
      </w:r>
      <w:r>
        <w:rPr>
          <w:spacing w:val="-6"/>
        </w:rPr>
        <w:t> </w:t>
      </w:r>
      <w:r>
        <w:rPr>
          <w:spacing w:val="-1"/>
        </w:rPr>
        <w:t>исследований,</w:t>
      </w:r>
      <w:r>
        <w:rPr>
          <w:spacing w:val="-6"/>
        </w:rPr>
        <w:t> </w:t>
      </w:r>
      <w:r>
        <w:rPr>
          <w:spacing w:val="-1"/>
        </w:rPr>
        <w:t>описывающий</w:t>
      </w:r>
      <w:r>
        <w:rPr>
          <w:spacing w:val="-6"/>
        </w:rPr>
        <w:t> </w:t>
      </w:r>
      <w:r>
        <w:rPr/>
        <w:t>правила</w:t>
      </w:r>
      <w:r>
        <w:rPr>
          <w:spacing w:val="67"/>
        </w:rPr>
        <w:t> </w:t>
      </w:r>
      <w:r>
        <w:rPr>
          <w:spacing w:val="-1"/>
        </w:rPr>
        <w:t>разработки,</w:t>
      </w:r>
      <w:r>
        <w:rPr>
          <w:spacing w:val="-7"/>
        </w:rPr>
        <w:t> </w:t>
      </w:r>
      <w:r>
        <w:rPr>
          <w:spacing w:val="-1"/>
        </w:rPr>
        <w:t>проведения,</w:t>
      </w:r>
      <w:r>
        <w:rPr>
          <w:spacing w:val="-7"/>
        </w:rPr>
        <w:t> </w:t>
      </w:r>
      <w:r>
        <w:rPr>
          <w:spacing w:val="-1"/>
        </w:rPr>
        <w:t>ведения</w:t>
      </w:r>
      <w:r>
        <w:rPr>
          <w:spacing w:val="-7"/>
        </w:rPr>
        <w:t> </w:t>
      </w:r>
      <w:r>
        <w:rPr>
          <w:spacing w:val="-1"/>
        </w:rPr>
        <w:t>документации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отчетности</w:t>
      </w:r>
      <w:r>
        <w:rPr>
          <w:spacing w:val="-7"/>
        </w:rPr>
        <w:t> </w:t>
      </w:r>
      <w:r>
        <w:rPr/>
        <w:t>об</w:t>
      </w:r>
      <w:r>
        <w:rPr>
          <w:spacing w:val="-7"/>
        </w:rPr>
        <w:t> </w:t>
      </w:r>
      <w:r>
        <w:rPr>
          <w:spacing w:val="-1"/>
        </w:rPr>
        <w:t>исследованиях,</w:t>
      </w:r>
      <w:r>
        <w:rPr>
          <w:spacing w:val="-7"/>
        </w:rPr>
        <w:t> </w:t>
      </w:r>
      <w:r>
        <w:rPr>
          <w:spacing w:val="-3"/>
        </w:rPr>
        <w:t>которые</w:t>
      </w:r>
      <w:r>
        <w:rPr>
          <w:spacing w:val="53"/>
          <w:w w:val="99"/>
        </w:rPr>
        <w:t> </w:t>
      </w:r>
      <w:r>
        <w:rPr>
          <w:spacing w:val="-2"/>
        </w:rPr>
        <w:t>подразумевают</w:t>
      </w:r>
      <w:r>
        <w:rPr>
          <w:spacing w:val="-8"/>
        </w:rPr>
        <w:t> </w:t>
      </w:r>
      <w:r>
        <w:rPr/>
        <w:t>участие</w:t>
      </w:r>
      <w:r>
        <w:rPr>
          <w:spacing w:val="-7"/>
        </w:rPr>
        <w:t> </w:t>
      </w:r>
      <w:r>
        <w:rPr>
          <w:spacing w:val="-1"/>
        </w:rPr>
        <w:t>человека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качестве</w:t>
      </w:r>
      <w:r>
        <w:rPr>
          <w:spacing w:val="-8"/>
        </w:rPr>
        <w:t> </w:t>
      </w:r>
      <w:r>
        <w:rPr>
          <w:spacing w:val="-2"/>
        </w:rPr>
        <w:t>испытуемого</w:t>
      </w:r>
      <w:r>
        <w:rPr>
          <w:spacing w:val="-7"/>
        </w:rPr>
        <w:t> </w:t>
      </w:r>
      <w:r>
        <w:rPr/>
        <w:t>(клинические</w:t>
      </w:r>
      <w:r>
        <w:rPr>
          <w:spacing w:val="-8"/>
        </w:rPr>
        <w:t> </w:t>
      </w:r>
      <w:r>
        <w:rPr>
          <w:spacing w:val="-1"/>
        </w:rPr>
        <w:t>исследования)].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Современная</w:t>
      </w:r>
      <w:r>
        <w:rPr/>
        <w:t> </w:t>
      </w:r>
      <w:r>
        <w:rPr>
          <w:spacing w:val="-1"/>
        </w:rPr>
        <w:t>классификация</w:t>
      </w:r>
      <w:r>
        <w:rPr/>
        <w:t> остеопластических </w:t>
      </w:r>
      <w:r>
        <w:rPr>
          <w:spacing w:val="-2"/>
        </w:rPr>
        <w:t>материалов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Современные</w:t>
      </w:r>
      <w:r>
        <w:rPr>
          <w:spacing w:val="-6"/>
        </w:rPr>
        <w:t> </w:t>
      </w:r>
      <w:r>
        <w:rPr/>
        <w:t>условия</w:t>
      </w:r>
      <w:r>
        <w:rPr>
          <w:spacing w:val="-6"/>
        </w:rPr>
        <w:t> </w:t>
      </w:r>
      <w:r>
        <w:rPr/>
        <w:t>развития</w:t>
      </w:r>
      <w:r>
        <w:rPr>
          <w:spacing w:val="-6"/>
        </w:rPr>
        <w:t> </w:t>
      </w:r>
      <w:r>
        <w:rPr>
          <w:spacing w:val="-1"/>
        </w:rPr>
        <w:t>технологий</w:t>
      </w:r>
      <w:r>
        <w:rPr>
          <w:spacing w:val="-5"/>
        </w:rPr>
        <w:t> </w:t>
      </w:r>
      <w:r>
        <w:rPr>
          <w:spacing w:val="-2"/>
        </w:rPr>
        <w:t>производства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остеопластических</w:t>
      </w:r>
      <w:r>
        <w:rPr>
          <w:spacing w:val="47"/>
          <w:w w:val="99"/>
        </w:rPr>
        <w:t> </w:t>
      </w:r>
      <w:r>
        <w:rPr>
          <w:spacing w:val="-1"/>
        </w:rPr>
        <w:t>материалов</w:t>
      </w:r>
      <w:r>
        <w:rPr>
          <w:spacing w:val="-7"/>
        </w:rPr>
        <w:t> </w:t>
      </w:r>
      <w:r>
        <w:rPr>
          <w:spacing w:val="-2"/>
        </w:rPr>
        <w:t>диктуют</w:t>
      </w:r>
      <w:r>
        <w:rPr>
          <w:spacing w:val="-7"/>
        </w:rPr>
        <w:t> </w:t>
      </w:r>
      <w:r>
        <w:rPr/>
        <w:t>новые</w:t>
      </w:r>
      <w:r>
        <w:rPr>
          <w:spacing w:val="-7"/>
        </w:rPr>
        <w:t> </w:t>
      </w:r>
      <w:r>
        <w:rPr>
          <w:spacing w:val="-1"/>
        </w:rPr>
        <w:t>требования</w:t>
      </w:r>
      <w:r>
        <w:rPr>
          <w:spacing w:val="-7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разработке</w:t>
      </w:r>
      <w:r>
        <w:rPr>
          <w:spacing w:val="-7"/>
        </w:rPr>
        <w:t> </w:t>
      </w:r>
      <w:r>
        <w:rPr>
          <w:spacing w:val="-1"/>
        </w:rPr>
        <w:t>классификации.</w:t>
      </w:r>
      <w:r>
        <w:rPr>
          <w:spacing w:val="-7"/>
        </w:rPr>
        <w:t> </w:t>
      </w:r>
      <w:r>
        <w:rPr>
          <w:spacing w:val="-2"/>
        </w:rPr>
        <w:t>Предложенная</w:t>
      </w:r>
      <w:r>
        <w:rPr>
          <w:spacing w:val="-7"/>
        </w:rPr>
        <w:t> </w:t>
      </w:r>
      <w:r>
        <w:rPr>
          <w:spacing w:val="-30"/>
        </w:rPr>
        <w:t>Р</w:t>
      </w:r>
      <w:r>
        <w:rPr/>
        <w:t>.В.</w:t>
      </w:r>
      <w:r>
        <w:rPr>
          <w:spacing w:val="-7"/>
        </w:rPr>
        <w:t> </w:t>
      </w:r>
      <w:r>
        <w:rPr/>
        <w:t>Деевым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6"/>
        </w:rPr>
        <w:t>соав</w:t>
      </w:r>
      <w:r>
        <w:rPr>
          <w:spacing w:val="-5"/>
        </w:rPr>
        <w:t>т. </w:t>
      </w:r>
      <w:r>
        <w:rPr>
          <w:spacing w:val="-3"/>
        </w:rPr>
        <w:t>схема</w:t>
      </w:r>
      <w:r>
        <w:rPr>
          <w:spacing w:val="-5"/>
        </w:rPr>
        <w:t> </w:t>
      </w:r>
      <w:r>
        <w:rPr>
          <w:spacing w:val="-2"/>
        </w:rPr>
        <w:t>достаточно</w:t>
      </w:r>
      <w:r>
        <w:rPr>
          <w:spacing w:val="-5"/>
        </w:rPr>
        <w:t> </w:t>
      </w:r>
      <w:r>
        <w:rPr>
          <w:spacing w:val="-1"/>
        </w:rPr>
        <w:t>полно</w:t>
      </w:r>
      <w:r>
        <w:rPr>
          <w:spacing w:val="-5"/>
        </w:rPr>
        <w:t> </w:t>
      </w:r>
      <w:r>
        <w:rPr>
          <w:spacing w:val="-1"/>
        </w:rPr>
        <w:t>отражает</w:t>
      </w:r>
      <w:r>
        <w:rPr>
          <w:spacing w:val="-5"/>
        </w:rPr>
        <w:t> </w:t>
      </w:r>
      <w:r>
        <w:rPr/>
        <w:t>современные</w:t>
      </w:r>
      <w:r>
        <w:rPr>
          <w:spacing w:val="-5"/>
        </w:rPr>
        <w:t> </w:t>
      </w:r>
      <w:r>
        <w:rPr/>
        <w:t>тенденции</w:t>
      </w:r>
      <w:r>
        <w:rPr>
          <w:spacing w:val="-5"/>
        </w:rPr>
        <w:t> </w:t>
      </w:r>
      <w:r>
        <w:rPr/>
        <w:t>развития</w:t>
      </w:r>
      <w:r>
        <w:rPr>
          <w:spacing w:val="-5"/>
        </w:rPr>
        <w:t> </w:t>
      </w:r>
      <w:r>
        <w:rPr>
          <w:spacing w:val="-1"/>
        </w:rPr>
        <w:t>рынка</w:t>
      </w:r>
      <w:r>
        <w:rPr>
          <w:spacing w:val="-5"/>
        </w:rPr>
        <w:t> </w:t>
      </w:r>
      <w:r>
        <w:rPr>
          <w:spacing w:val="-1"/>
        </w:rPr>
        <w:t>биоматериалов</w:t>
      </w:r>
      <w:r>
        <w:rPr>
          <w:spacing w:val="-5"/>
        </w:rPr>
        <w:t> </w:t>
      </w:r>
      <w:r>
        <w:rPr/>
        <w:t>для</w:t>
      </w:r>
      <w:r>
        <w:rPr>
          <w:spacing w:val="53"/>
          <w:w w:val="99"/>
        </w:rPr>
        <w:t> </w:t>
      </w:r>
      <w:r>
        <w:rPr>
          <w:spacing w:val="-1"/>
        </w:rPr>
        <w:t>направленной регенерации </w:t>
      </w:r>
      <w:r>
        <w:rPr>
          <w:spacing w:val="-2"/>
        </w:rPr>
        <w:t>костной</w:t>
      </w:r>
      <w:r>
        <w:rPr>
          <w:spacing w:val="-1"/>
        </w:rPr>
        <w:t> ткани</w:t>
      </w:r>
      <w:r>
        <w:rPr/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5.1)</w:t>
      </w:r>
      <w:r>
        <w:rPr/>
        <w:t>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095625"/>
            <wp:effectExtent l="0" t="0" r="0" b="0"/>
            <wp:docPr id="67" name="image3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" name="image34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202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5.1.</w:t>
      </w:r>
      <w:r>
        <w:rPr>
          <w:rFonts w:ascii="Times New Roman" w:hAnsi="Times New Roman"/>
          <w:b/>
          <w:spacing w:val="-7"/>
        </w:rPr>
        <w:t> </w:t>
      </w:r>
      <w:r>
        <w:rPr/>
        <w:t>Современная</w:t>
      </w:r>
      <w:r>
        <w:rPr>
          <w:spacing w:val="-6"/>
        </w:rPr>
        <w:t> </w:t>
      </w:r>
      <w:r>
        <w:rPr>
          <w:spacing w:val="-5"/>
        </w:rPr>
        <w:t>с</w:t>
      </w:r>
      <w:r>
        <w:rPr>
          <w:spacing w:val="-6"/>
        </w:rPr>
        <w:t>х</w:t>
      </w:r>
      <w:r>
        <w:rPr/>
        <w:t>е</w:t>
      </w:r>
      <w:r>
        <w:rPr>
          <w:spacing w:val="-2"/>
        </w:rPr>
        <w:t>м</w:t>
      </w:r>
      <w:r>
        <w:rPr/>
        <w:t>а</w:t>
      </w:r>
      <w:r>
        <w:rPr>
          <w:spacing w:val="-7"/>
        </w:rPr>
        <w:t> </w:t>
      </w:r>
      <w:r>
        <w:rPr/>
        <w:t>с</w:t>
      </w:r>
      <w:r>
        <w:rPr>
          <w:spacing w:val="2"/>
        </w:rPr>
        <w:t>т</w:t>
      </w:r>
      <w:r>
        <w:rPr>
          <w:spacing w:val="-4"/>
        </w:rPr>
        <w:t>р</w:t>
      </w:r>
      <w:r>
        <w:rPr/>
        <w:t>у</w:t>
      </w:r>
      <w:r>
        <w:rPr>
          <w:spacing w:val="-5"/>
        </w:rPr>
        <w:t>к</w:t>
      </w:r>
      <w:r>
        <w:rPr>
          <w:spacing w:val="-4"/>
        </w:rPr>
        <w:t>т</w:t>
      </w:r>
      <w:r>
        <w:rPr/>
        <w:t>уры</w:t>
      </w:r>
      <w:r>
        <w:rPr>
          <w:spacing w:val="-7"/>
        </w:rPr>
        <w:t> </w:t>
      </w:r>
      <w:r>
        <w:rPr>
          <w:spacing w:val="5"/>
        </w:rPr>
        <w:t>о</w:t>
      </w:r>
      <w:r>
        <w:rPr/>
        <w:t>стеопластич</w:t>
      </w:r>
      <w:r>
        <w:rPr>
          <w:spacing w:val="5"/>
        </w:rPr>
        <w:t>е</w:t>
      </w:r>
      <w:r>
        <w:rPr/>
        <w:t>ских</w:t>
      </w:r>
      <w:r>
        <w:rPr>
          <w:spacing w:val="-6"/>
        </w:rPr>
        <w:t> </w:t>
      </w:r>
      <w:r>
        <w:rPr>
          <w:spacing w:val="-2"/>
        </w:rPr>
        <w:t>м</w:t>
      </w:r>
      <w:r>
        <w:rPr>
          <w:spacing w:val="-8"/>
        </w:rPr>
        <w:t>а</w:t>
      </w:r>
      <w:r>
        <w:rPr/>
        <w:t>тери</w:t>
      </w:r>
      <w:r>
        <w:rPr>
          <w:spacing w:val="2"/>
        </w:rPr>
        <w:t>а</w:t>
      </w:r>
      <w:r>
        <w:rPr/>
        <w:t>лов</w:t>
      </w:r>
      <w:r>
        <w:rPr>
          <w:spacing w:val="-7"/>
        </w:rPr>
        <w:t> </w:t>
      </w:r>
      <w:r>
        <w:rPr/>
        <w:t>(по</w:t>
      </w:r>
      <w:r>
        <w:rPr>
          <w:spacing w:val="-7"/>
        </w:rPr>
        <w:t> </w:t>
      </w:r>
      <w:r>
        <w:rPr>
          <w:spacing w:val="-30"/>
        </w:rPr>
        <w:t>Р</w:t>
      </w:r>
      <w:r>
        <w:rPr/>
        <w:t>.В.</w:t>
      </w:r>
      <w:r>
        <w:rPr>
          <w:spacing w:val="-6"/>
        </w:rPr>
        <w:t> </w:t>
      </w:r>
      <w:r>
        <w:rPr>
          <w:spacing w:val="2"/>
        </w:rPr>
        <w:t>Д</w:t>
      </w:r>
      <w:r>
        <w:rPr/>
        <w:t>ее</w:t>
      </w:r>
      <w:r>
        <w:rPr>
          <w:spacing w:val="-10"/>
        </w:rPr>
        <w:t>в</w:t>
      </w:r>
      <w:r>
        <w:rPr>
          <w:spacing w:val="-25"/>
        </w:rPr>
        <w:t>у</w:t>
      </w:r>
      <w:r>
        <w:rPr/>
        <w:t>,</w:t>
      </w:r>
      <w:r>
        <w:rPr/>
        <w:t> А.Ю.</w:t>
      </w:r>
      <w:r>
        <w:rPr>
          <w:spacing w:val="-4"/>
        </w:rPr>
        <w:t> </w:t>
      </w:r>
      <w:r>
        <w:rPr/>
        <w:t>Дробыше</w:t>
      </w:r>
      <w:r>
        <w:rPr>
          <w:spacing w:val="-10"/>
        </w:rPr>
        <w:t>в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И.Я.</w:t>
      </w:r>
      <w:r>
        <w:rPr>
          <w:spacing w:val="-3"/>
        </w:rPr>
        <w:t> </w:t>
      </w:r>
      <w:r>
        <w:rPr/>
        <w:t>Бо</w:t>
      </w:r>
      <w:r>
        <w:rPr>
          <w:spacing w:val="-2"/>
        </w:rPr>
        <w:t>з</w:t>
      </w:r>
      <w:r>
        <w:rPr/>
        <w:t>о)</w:t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Стоит</w:t>
      </w:r>
      <w:r>
        <w:rPr>
          <w:spacing w:val="-5"/>
        </w:rPr>
        <w:t> </w:t>
      </w:r>
      <w:r>
        <w:rPr>
          <w:spacing w:val="-1"/>
        </w:rPr>
        <w:t>обратить</w:t>
      </w:r>
      <w:r>
        <w:rPr>
          <w:spacing w:val="-5"/>
        </w:rPr>
        <w:t> </w:t>
      </w:r>
      <w:r>
        <w:rPr>
          <w:spacing w:val="-1"/>
        </w:rPr>
        <w:t>внимание,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ординарные</w:t>
      </w:r>
      <w:r>
        <w:rPr>
          <w:spacing w:val="-5"/>
        </w:rPr>
        <w:t> </w:t>
      </w:r>
      <w:r>
        <w:rPr>
          <w:spacing w:val="-1"/>
        </w:rPr>
        <w:t>материалы</w:t>
      </w:r>
      <w:r>
        <w:rPr>
          <w:spacing w:val="-5"/>
        </w:rPr>
        <w:t> </w:t>
      </w:r>
      <w:r>
        <w:rPr/>
        <w:t>могут</w:t>
      </w:r>
      <w:r>
        <w:rPr>
          <w:spacing w:val="-5"/>
        </w:rPr>
        <w:t> </w:t>
      </w:r>
      <w:r>
        <w:rPr/>
        <w:t>быть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3"/>
        </w:rPr>
        <w:t>успехом</w:t>
      </w:r>
      <w:r>
        <w:rPr>
          <w:spacing w:val="-5"/>
        </w:rPr>
        <w:t> </w:t>
      </w:r>
      <w:r>
        <w:rPr>
          <w:spacing w:val="-1"/>
        </w:rPr>
        <w:t>переведены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1"/>
        </w:rPr>
        <w:t>состав</w:t>
      </w:r>
      <w:r>
        <w:rPr>
          <w:spacing w:val="55"/>
        </w:rPr>
        <w:t> </w:t>
      </w:r>
      <w:r>
        <w:rPr>
          <w:spacing w:val="-1"/>
        </w:rPr>
        <w:t>активированных</w:t>
      </w:r>
      <w:r>
        <w:rPr>
          <w:spacing w:val="-3"/>
        </w:rPr>
        <w:t> </w:t>
      </w:r>
      <w:r>
        <w:rPr/>
        <w:t>путем</w:t>
      </w:r>
      <w:r>
        <w:rPr>
          <w:spacing w:val="-2"/>
        </w:rPr>
        <w:t> технологического</w:t>
      </w:r>
      <w:r>
        <w:rPr>
          <w:spacing w:val="-3"/>
        </w:rPr>
        <w:t> </w:t>
      </w:r>
      <w:r>
        <w:rPr/>
        <w:t>внесения</w:t>
      </w:r>
      <w:r>
        <w:rPr>
          <w:spacing w:val="-2"/>
        </w:rPr>
        <w:t> тех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иных</w:t>
      </w:r>
      <w:r>
        <w:rPr>
          <w:spacing w:val="-3"/>
        </w:rPr>
        <w:t> </w:t>
      </w:r>
      <w:r>
        <w:rPr>
          <w:spacing w:val="-2"/>
        </w:rPr>
        <w:t>компонентов.</w:t>
      </w:r>
    </w:p>
    <w:p>
      <w:pPr>
        <w:pStyle w:val="BodyText"/>
        <w:spacing w:line="270" w:lineRule="exact"/>
        <w:ind w:right="343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настоящее</w:t>
      </w:r>
      <w:r>
        <w:rPr>
          <w:spacing w:val="-6"/>
        </w:rPr>
        <w:t> </w:t>
      </w:r>
      <w:r>
        <w:rPr/>
        <w:t>время</w:t>
      </w:r>
      <w:r>
        <w:rPr>
          <w:spacing w:val="-6"/>
        </w:rPr>
        <w:t> </w:t>
      </w:r>
      <w:r>
        <w:rPr/>
        <w:t>практически</w:t>
      </w:r>
      <w:r>
        <w:rPr>
          <w:spacing w:val="-6"/>
        </w:rPr>
        <w:t> </w:t>
      </w:r>
      <w:r>
        <w:rPr/>
        <w:t>полностью</w:t>
      </w:r>
      <w:r>
        <w:rPr>
          <w:spacing w:val="-6"/>
        </w:rPr>
        <w:t> </w:t>
      </w:r>
      <w:r>
        <w:rPr/>
        <w:t>вышли</w:t>
      </w:r>
      <w:r>
        <w:rPr>
          <w:spacing w:val="-6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1"/>
        </w:rPr>
        <w:t>употребления</w:t>
      </w:r>
      <w:r>
        <w:rPr>
          <w:spacing w:val="-6"/>
        </w:rPr>
        <w:t> </w:t>
      </w:r>
      <w:r>
        <w:rPr/>
        <w:t>такие</w:t>
      </w:r>
      <w:r>
        <w:rPr>
          <w:spacing w:val="-6"/>
        </w:rPr>
        <w:t> </w:t>
      </w:r>
      <w:r>
        <w:rPr>
          <w:spacing w:val="-1"/>
        </w:rPr>
        <w:t>материалы,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аллогенная</w:t>
      </w:r>
      <w:r>
        <w:rPr>
          <w:spacing w:val="43"/>
          <w:w w:val="99"/>
        </w:rPr>
        <w:t> </w:t>
      </w:r>
      <w:r>
        <w:rPr>
          <w:spacing w:val="-1"/>
        </w:rPr>
        <w:t>трупная</w:t>
      </w:r>
      <w:r>
        <w:rPr>
          <w:spacing w:val="-4"/>
        </w:rPr>
        <w:t> </w:t>
      </w:r>
      <w:r>
        <w:rPr>
          <w:spacing w:val="-1"/>
        </w:rPr>
        <w:t>лиофилизированная</w:t>
      </w:r>
      <w:r>
        <w:rPr>
          <w:spacing w:val="-3"/>
        </w:rPr>
        <w:t> </w:t>
      </w:r>
      <w:r>
        <w:rPr>
          <w:spacing w:val="-2"/>
        </w:rPr>
        <w:t>кость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материалы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сходной </w:t>
      </w:r>
      <w:r>
        <w:rPr>
          <w:spacing w:val="-1"/>
        </w:rPr>
        <w:t>технологии,</w:t>
      </w:r>
      <w:r>
        <w:rPr>
          <w:spacing w:val="-4"/>
        </w:rPr>
        <w:t> </w:t>
      </w:r>
      <w:r>
        <w:rPr/>
        <w:t>относящиеся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группе</w:t>
      </w:r>
      <w:r>
        <w:rPr>
          <w:spacing w:val="67"/>
        </w:rPr>
        <w:t> </w:t>
      </w:r>
      <w:r>
        <w:rPr>
          <w:spacing w:val="-1"/>
        </w:rPr>
        <w:t>ксеногенных,</w:t>
      </w:r>
      <w:r>
        <w:rPr>
          <w:spacing w:val="-6"/>
        </w:rPr>
        <w:t> </w:t>
      </w:r>
      <w:r>
        <w:rPr>
          <w:spacing w:val="-2"/>
        </w:rPr>
        <w:t>поскольку</w:t>
      </w:r>
      <w:r>
        <w:rPr>
          <w:spacing w:val="-5"/>
        </w:rPr>
        <w:t> </w:t>
      </w:r>
      <w:r>
        <w:rPr>
          <w:spacing w:val="-1"/>
        </w:rPr>
        <w:t>нативная,</w:t>
      </w:r>
      <w:r>
        <w:rPr>
          <w:spacing w:val="-5"/>
        </w:rPr>
        <w:t> </w:t>
      </w:r>
      <w:r>
        <w:rPr>
          <w:spacing w:val="-1"/>
        </w:rPr>
        <w:t>необработанная</w:t>
      </w:r>
      <w:r>
        <w:rPr>
          <w:spacing w:val="-5"/>
        </w:rPr>
        <w:t> </w:t>
      </w:r>
      <w:r>
        <w:rPr>
          <w:spacing w:val="-2"/>
        </w:rPr>
        <w:t>костная</w:t>
      </w:r>
      <w:r>
        <w:rPr>
          <w:spacing w:val="-5"/>
        </w:rPr>
        <w:t> </w:t>
      </w:r>
      <w:r>
        <w:rPr>
          <w:spacing w:val="-1"/>
        </w:rPr>
        <w:t>ткань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1"/>
        </w:rPr>
        <w:t>нести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себе</w:t>
      </w:r>
      <w:r>
        <w:rPr>
          <w:spacing w:val="-5"/>
        </w:rPr>
        <w:t> </w:t>
      </w:r>
      <w:r>
        <w:rPr>
          <w:spacing w:val="-1"/>
        </w:rPr>
        <w:t>элементы</w:t>
      </w:r>
      <w:r>
        <w:rPr>
          <w:spacing w:val="65"/>
          <w:w w:val="99"/>
        </w:rPr>
        <w:t> </w:t>
      </w:r>
      <w:r>
        <w:rPr/>
        <w:t>прионных</w:t>
      </w:r>
      <w:r>
        <w:rPr>
          <w:spacing w:val="-3"/>
        </w:rPr>
        <w:t> </w:t>
      </w:r>
      <w:r>
        <w:rPr>
          <w:spacing w:val="-1"/>
        </w:rPr>
        <w:t>болезней,</w:t>
      </w:r>
      <w:r>
        <w:rPr>
          <w:spacing w:val="-2"/>
        </w:rPr>
        <w:t> </w:t>
      </w:r>
      <w:r>
        <w:rPr/>
        <w:t>ВИЧ,</w:t>
      </w:r>
      <w:r>
        <w:rPr>
          <w:spacing w:val="-2"/>
        </w:rPr>
        <w:t> гепатит </w:t>
      </w:r>
      <w:r>
        <w:rPr/>
        <w:t>и</w:t>
      </w:r>
      <w:r>
        <w:rPr>
          <w:spacing w:val="-3"/>
        </w:rPr>
        <w:t> </w:t>
      </w:r>
      <w:r>
        <w:rPr/>
        <w:t>др.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/>
        <w:t>Описание</w:t>
      </w:r>
      <w:r>
        <w:rPr>
          <w:spacing w:val="-3"/>
        </w:rPr>
        <w:t> </w:t>
      </w:r>
      <w:r>
        <w:rPr>
          <w:spacing w:val="-1"/>
        </w:rPr>
        <w:t>отдельных</w:t>
      </w:r>
      <w:r>
        <w:rPr>
          <w:spacing w:val="-2"/>
        </w:rPr>
        <w:t> </w:t>
      </w:r>
      <w:r>
        <w:rPr>
          <w:spacing w:val="-1"/>
        </w:rPr>
        <w:t>групп</w:t>
      </w:r>
      <w:r>
        <w:rPr>
          <w:spacing w:val="-2"/>
        </w:rPr>
        <w:t> </w:t>
      </w:r>
      <w:r>
        <w:rPr/>
        <w:t>остеопластических</w:t>
      </w:r>
      <w:r>
        <w:rPr>
          <w:spacing w:val="-3"/>
        </w:rPr>
        <w:t> </w:t>
      </w:r>
      <w:r>
        <w:rPr>
          <w:spacing w:val="-2"/>
        </w:rPr>
        <w:t>материалов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К</w:t>
      </w:r>
      <w:r>
        <w:rPr>
          <w:spacing w:val="-9"/>
        </w:rPr>
        <w:t> </w:t>
      </w:r>
      <w:r>
        <w:rPr>
          <w:spacing w:val="-1"/>
        </w:rPr>
        <w:t>представленной</w:t>
      </w:r>
      <w:r>
        <w:rPr>
          <w:spacing w:val="-8"/>
        </w:rPr>
        <w:t> </w:t>
      </w:r>
      <w:r>
        <w:rPr/>
        <w:t>выше</w:t>
      </w:r>
      <w:r>
        <w:rPr>
          <w:spacing w:val="-8"/>
        </w:rPr>
        <w:t> </w:t>
      </w:r>
      <w:r>
        <w:rPr>
          <w:spacing w:val="-1"/>
        </w:rPr>
        <w:t>классификации</w:t>
      </w:r>
      <w:r>
        <w:rPr>
          <w:spacing w:val="-8"/>
        </w:rPr>
        <w:t> </w:t>
      </w:r>
      <w:r>
        <w:rPr>
          <w:spacing w:val="-2"/>
        </w:rPr>
        <w:t>следует</w:t>
      </w:r>
      <w:r>
        <w:rPr>
          <w:spacing w:val="-8"/>
        </w:rPr>
        <w:t> </w:t>
      </w:r>
      <w:r>
        <w:rPr/>
        <w:t>добавить</w:t>
      </w:r>
      <w:r>
        <w:rPr>
          <w:spacing w:val="-9"/>
        </w:rPr>
        <w:t> </w:t>
      </w:r>
      <w:r>
        <w:rPr/>
        <w:t>внутриклассовое</w:t>
      </w:r>
      <w:r>
        <w:rPr>
          <w:spacing w:val="-8"/>
        </w:rPr>
        <w:t> </w:t>
      </w:r>
      <w:r>
        <w:rPr>
          <w:spacing w:val="-1"/>
        </w:rPr>
        <w:t>разделение</w:t>
      </w:r>
      <w:r>
        <w:rPr>
          <w:spacing w:val="-8"/>
        </w:rPr>
        <w:t> </w:t>
      </w:r>
      <w:r>
        <w:rPr/>
        <w:t>по</w:t>
      </w:r>
      <w:r>
        <w:rPr>
          <w:spacing w:val="-8"/>
        </w:rPr>
        <w:t> </w:t>
      </w:r>
      <w:r>
        <w:rPr>
          <w:spacing w:val="-1"/>
        </w:rPr>
        <w:t>следующим</w:t>
      </w:r>
      <w:r>
        <w:rPr>
          <w:spacing w:val="71"/>
          <w:w w:val="99"/>
        </w:rPr>
        <w:t> </w:t>
      </w:r>
      <w:r>
        <w:rPr/>
        <w:t>принципам:</w:t>
      </w:r>
      <w:r>
        <w:rPr>
          <w:spacing w:val="-6"/>
        </w:rPr>
        <w:t> </w:t>
      </w:r>
      <w:r>
        <w:rPr/>
        <w:t>тип</w:t>
      </w:r>
      <w:r>
        <w:rPr>
          <w:spacing w:val="-5"/>
        </w:rPr>
        <w:t> </w:t>
      </w:r>
      <w:r>
        <w:rPr>
          <w:spacing w:val="-1"/>
        </w:rPr>
        <w:t>материала,</w:t>
      </w:r>
      <w:r>
        <w:rPr>
          <w:spacing w:val="-5"/>
        </w:rPr>
        <w:t> </w:t>
      </w:r>
      <w:r>
        <w:rPr>
          <w:spacing w:val="-1"/>
        </w:rPr>
        <w:t>характеристика</w:t>
      </w:r>
      <w:r>
        <w:rPr>
          <w:spacing w:val="-5"/>
        </w:rPr>
        <w:t> </w:t>
      </w:r>
      <w:r>
        <w:rPr>
          <w:spacing w:val="-2"/>
        </w:rPr>
        <w:t>источника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/>
        <w:t>сравнению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человеком,</w:t>
      </w:r>
      <w:r>
        <w:rPr>
          <w:spacing w:val="-5"/>
        </w:rPr>
        <w:t> </w:t>
      </w:r>
      <w:r>
        <w:rPr>
          <w:spacing w:val="-1"/>
        </w:rPr>
        <w:t>структура.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Ординарные</w:t>
      </w:r>
      <w:r>
        <w:rPr>
          <w:spacing w:val="-3"/>
        </w:rPr>
        <w:t> </w:t>
      </w:r>
      <w:r>
        <w:rPr>
          <w:spacing w:val="-1"/>
        </w:rPr>
        <w:t>материалы.</w:t>
      </w:r>
      <w:r>
        <w:rPr>
          <w:spacing w:val="-3"/>
        </w:rPr>
        <w:t> </w:t>
      </w:r>
      <w:r>
        <w:rPr>
          <w:spacing w:val="-2"/>
        </w:rPr>
        <w:t>Костный</w:t>
      </w:r>
      <w:r>
        <w:rPr>
          <w:spacing w:val="-3"/>
        </w:rPr>
        <w:t> </w:t>
      </w:r>
      <w:r>
        <w:rPr>
          <w:spacing w:val="-2"/>
        </w:rPr>
        <w:t>матрикс</w:t>
      </w:r>
      <w:r>
        <w:rPr>
          <w:b w:val="0"/>
        </w:rPr>
      </w:r>
    </w:p>
    <w:p>
      <w:pPr>
        <w:pStyle w:val="BodyText"/>
        <w:spacing w:line="270" w:lineRule="exact"/>
        <w:ind w:right="449"/>
        <w:jc w:val="left"/>
      </w:pPr>
      <w:r>
        <w:rPr>
          <w:spacing w:val="-1"/>
        </w:rPr>
        <w:t>Костный</w:t>
      </w:r>
      <w:r>
        <w:rPr>
          <w:spacing w:val="-9"/>
        </w:rPr>
        <w:t> </w:t>
      </w:r>
      <w:r>
        <w:rPr>
          <w:spacing w:val="-2"/>
        </w:rPr>
        <w:t>матрикс</w:t>
      </w:r>
      <w:r>
        <w:rPr>
          <w:spacing w:val="-8"/>
        </w:rPr>
        <w:t> </w:t>
      </w:r>
      <w:r>
        <w:rPr>
          <w:spacing w:val="-1"/>
        </w:rPr>
        <w:t>аллогенного</w:t>
      </w:r>
      <w:r>
        <w:rPr>
          <w:spacing w:val="-8"/>
        </w:rPr>
        <w:t> </w:t>
      </w:r>
      <w:r>
        <w:rPr>
          <w:spacing w:val="-2"/>
        </w:rPr>
        <w:t>происхождения</w:t>
      </w:r>
      <w:r>
        <w:rPr>
          <w:spacing w:val="-8"/>
        </w:rPr>
        <w:t> </w:t>
      </w:r>
      <w:r>
        <w:rPr>
          <w:spacing w:val="-2"/>
        </w:rPr>
        <w:t>соответствует</w:t>
      </w:r>
      <w:r>
        <w:rPr>
          <w:spacing w:val="-8"/>
        </w:rPr>
        <w:t> </w:t>
      </w:r>
      <w:r>
        <w:rPr>
          <w:spacing w:val="-1"/>
        </w:rPr>
        <w:t>материалам,</w:t>
      </w:r>
      <w:r>
        <w:rPr>
          <w:spacing w:val="-8"/>
        </w:rPr>
        <w:t> </w:t>
      </w:r>
      <w:r>
        <w:rPr>
          <w:spacing w:val="-1"/>
        </w:rPr>
        <w:t>полученным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из</w:t>
      </w:r>
      <w:r>
        <w:rPr>
          <w:spacing w:val="-7"/>
        </w:rPr>
        <w:t> </w:t>
      </w:r>
      <w:r>
        <w:rPr>
          <w:spacing w:val="-2"/>
        </w:rPr>
        <w:t>человеческой,</w:t>
      </w:r>
      <w:r>
        <w:rPr>
          <w:spacing w:val="-6"/>
        </w:rPr>
        <w:t> </w:t>
      </w:r>
      <w:r>
        <w:rPr/>
        <w:t>надлежащим</w:t>
      </w:r>
      <w:r>
        <w:rPr>
          <w:spacing w:val="-7"/>
        </w:rPr>
        <w:t> </w:t>
      </w:r>
      <w:r>
        <w:rPr>
          <w:spacing w:val="-1"/>
        </w:rPr>
        <w:t>образом</w:t>
      </w:r>
      <w:r>
        <w:rPr>
          <w:spacing w:val="-6"/>
        </w:rPr>
        <w:t> </w:t>
      </w:r>
      <w:r>
        <w:rPr>
          <w:spacing w:val="-1"/>
        </w:rPr>
        <w:t>обработанной</w:t>
      </w:r>
      <w:r>
        <w:rPr>
          <w:spacing w:val="-7"/>
        </w:rPr>
        <w:t> </w:t>
      </w:r>
      <w:r>
        <w:rPr>
          <w:spacing w:val="-2"/>
        </w:rPr>
        <w:t>костной</w:t>
      </w:r>
      <w:r>
        <w:rPr>
          <w:spacing w:val="-6"/>
        </w:rPr>
        <w:t> </w:t>
      </w:r>
      <w:r>
        <w:rPr>
          <w:spacing w:val="-1"/>
        </w:rPr>
        <w:t>ткани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удалением</w:t>
      </w:r>
      <w:r>
        <w:rPr>
          <w:spacing w:val="-7"/>
        </w:rPr>
        <w:t> </w:t>
      </w:r>
      <w:r>
        <w:rPr>
          <w:spacing w:val="-1"/>
        </w:rPr>
        <w:t>наибольшего</w:t>
      </w:r>
      <w:r>
        <w:rPr>
          <w:spacing w:val="-6"/>
        </w:rPr>
        <w:t> </w:t>
      </w:r>
      <w:r>
        <w:rPr/>
        <w:t>числа</w:t>
      </w:r>
      <w:r>
        <w:rPr>
          <w:spacing w:val="65"/>
          <w:w w:val="99"/>
        </w:rPr>
        <w:t> </w:t>
      </w:r>
      <w:r>
        <w:rPr>
          <w:spacing w:val="-1"/>
        </w:rPr>
        <w:t>антигенов</w:t>
      </w:r>
      <w:r>
        <w:rPr>
          <w:spacing w:val="-10"/>
        </w:rPr>
        <w:t> </w:t>
      </w:r>
      <w:r>
        <w:rPr>
          <w:spacing w:val="-3"/>
        </w:rPr>
        <w:t>комплекса</w:t>
      </w:r>
      <w:r>
        <w:rPr>
          <w:spacing w:val="-9"/>
        </w:rPr>
        <w:t> </w:t>
      </w:r>
      <w:r>
        <w:rPr/>
        <w:t>гистосовместимости.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Костный</w:t>
      </w:r>
      <w:r>
        <w:rPr>
          <w:spacing w:val="-7"/>
        </w:rPr>
        <w:t> </w:t>
      </w:r>
      <w:r>
        <w:rPr>
          <w:spacing w:val="-2"/>
        </w:rPr>
        <w:t>матрикс</w:t>
      </w:r>
      <w:r>
        <w:rPr>
          <w:spacing w:val="-6"/>
        </w:rPr>
        <w:t> </w:t>
      </w:r>
      <w:r>
        <w:rPr>
          <w:spacing w:val="-2"/>
        </w:rPr>
        <w:t>ксеногенного</w:t>
      </w:r>
      <w:r>
        <w:rPr>
          <w:spacing w:val="-6"/>
        </w:rPr>
        <w:t> </w:t>
      </w:r>
      <w:r>
        <w:rPr>
          <w:spacing w:val="-2"/>
        </w:rPr>
        <w:t>происхождения</w:t>
      </w:r>
      <w:r>
        <w:rPr>
          <w:spacing w:val="-6"/>
        </w:rPr>
        <w:t> </w:t>
      </w:r>
      <w:r>
        <w:rPr>
          <w:spacing w:val="-2"/>
        </w:rPr>
        <w:t>соответствует</w:t>
      </w:r>
      <w:r>
        <w:rPr>
          <w:spacing w:val="-6"/>
        </w:rPr>
        <w:t> </w:t>
      </w:r>
      <w:r>
        <w:rPr>
          <w:spacing w:val="-1"/>
        </w:rPr>
        <w:t>материалам,</w:t>
      </w:r>
      <w:r>
        <w:rPr>
          <w:spacing w:val="-7"/>
        </w:rPr>
        <w:t> </w:t>
      </w:r>
      <w:r>
        <w:rPr>
          <w:spacing w:val="-1"/>
        </w:rPr>
        <w:t>полученным</w:t>
      </w:r>
      <w:r>
        <w:rPr>
          <w:spacing w:val="-6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2"/>
        </w:rPr>
        <w:t>животного</w:t>
      </w:r>
      <w:r>
        <w:rPr>
          <w:spacing w:val="85"/>
        </w:rPr>
        <w:t> </w:t>
      </w:r>
      <w:r>
        <w:rPr/>
        <w:t>мира,</w:t>
      </w:r>
      <w:r>
        <w:rPr>
          <w:spacing w:val="-7"/>
        </w:rPr>
        <w:t> </w:t>
      </w:r>
      <w:r>
        <w:rPr>
          <w:spacing w:val="-2"/>
        </w:rPr>
        <w:t>исключая</w:t>
      </w:r>
      <w:r>
        <w:rPr>
          <w:spacing w:val="-6"/>
        </w:rPr>
        <w:t> </w:t>
      </w:r>
      <w:r>
        <w:rPr>
          <w:spacing w:val="-1"/>
        </w:rPr>
        <w:t>человека.</w:t>
      </w:r>
      <w:r>
        <w:rPr>
          <w:spacing w:val="-6"/>
        </w:rPr>
        <w:t> </w:t>
      </w:r>
      <w:r>
        <w:rPr>
          <w:spacing w:val="-2"/>
        </w:rPr>
        <w:t>Следует</w:t>
      </w:r>
      <w:r>
        <w:rPr>
          <w:spacing w:val="-6"/>
        </w:rPr>
        <w:t> </w:t>
      </w:r>
      <w:r>
        <w:rPr>
          <w:spacing w:val="-1"/>
        </w:rPr>
        <w:t>оговориться,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7"/>
        </w:rPr>
        <w:t> </w:t>
      </w:r>
      <w:r>
        <w:rPr>
          <w:spacing w:val="-1"/>
        </w:rPr>
        <w:t>материалы,</w:t>
      </w:r>
      <w:r>
        <w:rPr>
          <w:spacing w:val="-6"/>
        </w:rPr>
        <w:t> </w:t>
      </w:r>
      <w:r>
        <w:rPr>
          <w:spacing w:val="-1"/>
        </w:rPr>
        <w:t>содержащие</w:t>
      </w:r>
      <w:r>
        <w:rPr>
          <w:spacing w:val="-6"/>
        </w:rPr>
        <w:t> </w:t>
      </w:r>
      <w:r>
        <w:rPr/>
        <w:t>хитин,</w:t>
      </w:r>
      <w:r>
        <w:rPr>
          <w:spacing w:val="-6"/>
        </w:rPr>
        <w:t> </w:t>
      </w:r>
      <w:r>
        <w:rPr>
          <w:spacing w:val="-3"/>
        </w:rPr>
        <w:t>коллаген</w:t>
      </w:r>
      <w:r>
        <w:rPr>
          <w:spacing w:val="-6"/>
        </w:rPr>
        <w:t> </w:t>
      </w:r>
      <w:r>
        <w:rPr/>
        <w:t>из</w:t>
      </w:r>
      <w:r>
        <w:rPr>
          <w:spacing w:val="-6"/>
        </w:rPr>
        <w:t> </w:t>
      </w:r>
      <w:r>
        <w:rPr/>
        <w:t>чешуи</w:t>
      </w:r>
      <w:r>
        <w:rPr>
          <w:spacing w:val="61"/>
          <w:w w:val="99"/>
        </w:rPr>
        <w:t> </w:t>
      </w:r>
      <w:r>
        <w:rPr/>
        <w:t>рыб,</w:t>
      </w:r>
      <w:r>
        <w:rPr>
          <w:spacing w:val="-3"/>
        </w:rPr>
        <w:t> коллаген </w:t>
      </w:r>
      <w:r>
        <w:rPr/>
        <w:t>из</w:t>
      </w:r>
      <w:r>
        <w:rPr>
          <w:spacing w:val="-3"/>
        </w:rPr>
        <w:t> </w:t>
      </w:r>
      <w:r>
        <w:rPr>
          <w:spacing w:val="-6"/>
        </w:rPr>
        <w:t>к</w:t>
      </w:r>
      <w:r>
        <w:rPr>
          <w:spacing w:val="-5"/>
        </w:rPr>
        <w:t>ожи</w:t>
      </w:r>
      <w:r>
        <w:rPr>
          <w:spacing w:val="-3"/>
        </w:rPr>
        <w:t> </w:t>
      </w:r>
      <w:r>
        <w:rPr>
          <w:spacing w:val="-2"/>
        </w:rPr>
        <w:t>крупного</w:t>
      </w:r>
      <w:r>
        <w:rPr>
          <w:spacing w:val="-3"/>
        </w:rPr>
        <w:t> рогатого скота </w:t>
      </w:r>
      <w:r>
        <w:rPr/>
        <w:t>и</w:t>
      </w:r>
      <w:r>
        <w:rPr>
          <w:spacing w:val="-3"/>
        </w:rPr>
        <w:t> </w:t>
      </w:r>
      <w:r>
        <w:rPr/>
        <w:t>др.,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являются</w:t>
      </w:r>
      <w:r>
        <w:rPr>
          <w:spacing w:val="-3"/>
        </w:rPr>
        <w:t> </w:t>
      </w:r>
      <w:r>
        <w:rPr>
          <w:spacing w:val="-1"/>
        </w:rPr>
        <w:t>костными</w:t>
      </w:r>
      <w:r>
        <w:rPr>
          <w:spacing w:val="-3"/>
        </w:rPr>
        <w:t> </w:t>
      </w:r>
      <w:r>
        <w:rPr>
          <w:spacing w:val="-2"/>
        </w:rPr>
        <w:t>белками</w:t>
      </w:r>
      <w:r>
        <w:rPr>
          <w:spacing w:val="-3"/>
        </w:rPr>
        <w:t> </w:t>
      </w:r>
      <w:r>
        <w:rPr/>
        <w:t>типа</w:t>
      </w:r>
      <w:r>
        <w:rPr>
          <w:spacing w:val="-3"/>
        </w:rPr>
        <w:t> </w:t>
      </w:r>
      <w:r>
        <w:rPr/>
        <w:t>остеина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8"/>
        </w:rPr>
        <w:t> </w:t>
      </w:r>
      <w:r>
        <w:rPr>
          <w:spacing w:val="-1"/>
        </w:rPr>
        <w:t>должны</w:t>
      </w:r>
      <w:r>
        <w:rPr>
          <w:spacing w:val="-7"/>
        </w:rPr>
        <w:t> </w:t>
      </w:r>
      <w:r>
        <w:rPr>
          <w:spacing w:val="-2"/>
        </w:rPr>
        <w:t>рассматриваться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другом</w:t>
      </w:r>
      <w:r>
        <w:rPr>
          <w:spacing w:val="-7"/>
        </w:rPr>
        <w:t> </w:t>
      </w:r>
      <w:r>
        <w:rPr>
          <w:spacing w:val="-1"/>
        </w:rPr>
        <w:t>разделе</w:t>
      </w:r>
      <w:r>
        <w:rPr>
          <w:spacing w:val="-8"/>
        </w:rPr>
        <w:t> </w:t>
      </w:r>
      <w:r>
        <w:rPr>
          <w:spacing w:val="-1"/>
        </w:rPr>
        <w:t>классификации.</w:t>
      </w:r>
    </w:p>
    <w:p>
      <w:pPr>
        <w:pStyle w:val="BodyText"/>
        <w:spacing w:line="270" w:lineRule="exact" w:before="5"/>
        <w:ind w:right="1127"/>
        <w:jc w:val="left"/>
      </w:pPr>
      <w:r>
        <w:rPr/>
        <w:t>С</w:t>
      </w:r>
      <w:r>
        <w:rPr>
          <w:spacing w:val="-7"/>
        </w:rPr>
        <w:t> </w:t>
      </w:r>
      <w:r>
        <w:rPr>
          <w:spacing w:val="-3"/>
        </w:rPr>
        <w:t>точки</w:t>
      </w:r>
      <w:r>
        <w:rPr>
          <w:spacing w:val="-6"/>
        </w:rPr>
        <w:t> </w:t>
      </w:r>
      <w:r>
        <w:rPr/>
        <w:t>зрения</w:t>
      </w:r>
      <w:r>
        <w:rPr>
          <w:spacing w:val="-6"/>
        </w:rPr>
        <w:t> </w:t>
      </w:r>
      <w:r>
        <w:rPr>
          <w:spacing w:val="-2"/>
        </w:rPr>
        <w:t>структуры</w:t>
      </w:r>
      <w:r>
        <w:rPr>
          <w:spacing w:val="-6"/>
        </w:rPr>
        <w:t> </w:t>
      </w:r>
      <w:r>
        <w:rPr>
          <w:spacing w:val="-2"/>
        </w:rPr>
        <w:t>костного</w:t>
      </w:r>
      <w:r>
        <w:rPr>
          <w:spacing w:val="-7"/>
        </w:rPr>
        <w:t> </w:t>
      </w:r>
      <w:r>
        <w:rPr>
          <w:spacing w:val="-2"/>
        </w:rPr>
        <w:t>матрикса</w:t>
      </w:r>
      <w:r>
        <w:rPr>
          <w:spacing w:val="-6"/>
        </w:rPr>
        <w:t> </w:t>
      </w:r>
      <w:r>
        <w:rPr>
          <w:spacing w:val="-2"/>
        </w:rPr>
        <w:t>возможны</w:t>
      </w:r>
      <w:r>
        <w:rPr>
          <w:spacing w:val="-6"/>
        </w:rPr>
        <w:t> </w:t>
      </w:r>
      <w:r>
        <w:rPr/>
        <w:t>частичные</w:t>
      </w:r>
      <w:r>
        <w:rPr>
          <w:spacing w:val="-6"/>
        </w:rPr>
        <w:t> </w:t>
      </w:r>
      <w:r>
        <w:rPr>
          <w:spacing w:val="-1"/>
        </w:rPr>
        <w:t>варианты</w:t>
      </w:r>
      <w:r>
        <w:rPr>
          <w:spacing w:val="-6"/>
        </w:rPr>
        <w:t> </w:t>
      </w:r>
      <w:r>
        <w:rPr>
          <w:spacing w:val="-1"/>
        </w:rPr>
        <w:t>депротеинизации</w:t>
      </w:r>
      <w:r>
        <w:rPr>
          <w:spacing w:val="77"/>
        </w:rPr>
        <w:t> </w:t>
      </w:r>
      <w:r>
        <w:rPr/>
        <w:t>и</w:t>
      </w:r>
      <w:r>
        <w:rPr>
          <w:spacing w:val="-5"/>
        </w:rPr>
        <w:t> </w:t>
      </w:r>
      <w:r>
        <w:rPr/>
        <w:t>де</w:t>
      </w:r>
      <w:r>
        <w:rPr>
          <w:spacing w:val="-5"/>
        </w:rPr>
        <w:t>к</w:t>
      </w:r>
      <w:r>
        <w:rPr>
          <w:spacing w:val="2"/>
        </w:rPr>
        <w:t>а</w:t>
      </w:r>
      <w:r>
        <w:rPr/>
        <w:t>льцинации.</w:t>
      </w:r>
      <w:r>
        <w:rPr>
          <w:spacing w:val="-5"/>
        </w:rPr>
        <w:t> </w:t>
      </w:r>
      <w:r>
        <w:rPr/>
        <w:t>П</w:t>
      </w:r>
      <w:r>
        <w:rPr>
          <w:spacing w:val="-7"/>
        </w:rPr>
        <w:t>о</w:t>
      </w:r>
      <w:r>
        <w:rPr/>
        <w:t>добные</w:t>
      </w:r>
      <w:r>
        <w:rPr>
          <w:spacing w:val="-4"/>
        </w:rPr>
        <w:t> </w:t>
      </w:r>
      <w:r>
        <w:rPr>
          <w:spacing w:val="-2"/>
        </w:rPr>
        <w:t>м</w:t>
      </w:r>
      <w:r>
        <w:rPr>
          <w:spacing w:val="-8"/>
        </w:rPr>
        <w:t>а</w:t>
      </w:r>
      <w:r>
        <w:rPr/>
        <w:t>тери</w:t>
      </w:r>
      <w:r>
        <w:rPr>
          <w:spacing w:val="2"/>
        </w:rPr>
        <w:t>а</w:t>
      </w:r>
      <w:r>
        <w:rPr/>
        <w:t>лы</w:t>
      </w:r>
      <w:r>
        <w:rPr>
          <w:spacing w:val="-5"/>
        </w:rPr>
        <w:t> </w:t>
      </w:r>
      <w:r>
        <w:rPr/>
        <w:t>сл</w:t>
      </w:r>
      <w:r>
        <w:rPr>
          <w:spacing w:val="-5"/>
        </w:rPr>
        <w:t>е</w:t>
      </w:r>
      <w:r>
        <w:rPr/>
        <w:t>д</w:t>
      </w:r>
      <w:r>
        <w:rPr>
          <w:spacing w:val="-5"/>
        </w:rPr>
        <w:t>у</w:t>
      </w:r>
      <w:r>
        <w:rPr/>
        <w:t>ет</w:t>
      </w:r>
      <w:r>
        <w:rPr>
          <w:spacing w:val="-4"/>
        </w:rPr>
        <w:t> о</w:t>
      </w:r>
      <w:r>
        <w:rPr/>
        <w:t>тн</w:t>
      </w:r>
      <w:r>
        <w:rPr>
          <w:spacing w:val="5"/>
        </w:rPr>
        <w:t>о</w:t>
      </w:r>
      <w:r>
        <w:rPr/>
        <w:t>сить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э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му</w:t>
      </w:r>
      <w:r>
        <w:rPr>
          <w:spacing w:val="-4"/>
        </w:rPr>
        <w:t> </w:t>
      </w:r>
      <w:r>
        <w:rPr/>
        <w:t>ра</w:t>
      </w:r>
      <w:r>
        <w:rPr>
          <w:spacing w:val="-6"/>
        </w:rPr>
        <w:t>з</w:t>
      </w:r>
      <w:r>
        <w:rPr/>
        <w:t>дел</w:t>
      </w:r>
      <w:r>
        <w:rPr>
          <w:spacing w:val="-25"/>
        </w:rPr>
        <w:t>у</w:t>
      </w:r>
      <w:r>
        <w:rPr/>
        <w:t>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2"/>
        </w:rPr>
        <w:t>Гидроксиапатиты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Преимущественно</w:t>
      </w:r>
      <w:r>
        <w:rPr>
          <w:spacing w:val="-11"/>
        </w:rPr>
        <w:t> </w:t>
      </w:r>
      <w:r>
        <w:rPr>
          <w:spacing w:val="-1"/>
        </w:rPr>
        <w:t>материалы,</w:t>
      </w:r>
      <w:r>
        <w:rPr>
          <w:spacing w:val="-10"/>
        </w:rPr>
        <w:t> </w:t>
      </w:r>
      <w:r>
        <w:rPr>
          <w:spacing w:val="-1"/>
        </w:rPr>
        <w:t>содержащие</w:t>
      </w:r>
      <w:r>
        <w:rPr>
          <w:spacing w:val="-11"/>
        </w:rPr>
        <w:t> </w:t>
      </w:r>
      <w:r>
        <w:rPr/>
        <w:t>моновещество</w:t>
      </w:r>
      <w:r>
        <w:rPr>
          <w:spacing w:val="-10"/>
        </w:rPr>
        <w:t> </w:t>
      </w:r>
      <w:r>
        <w:rPr>
          <w:spacing w:val="-3"/>
        </w:rPr>
        <w:t>гидроксиапатит,</w:t>
      </w:r>
      <w:r>
        <w:rPr>
          <w:spacing w:val="-10"/>
        </w:rPr>
        <w:t> </w:t>
      </w:r>
      <w:r>
        <w:rPr>
          <w:spacing w:val="-1"/>
        </w:rPr>
        <w:t>получают</w:t>
      </w:r>
      <w:r>
        <w:rPr>
          <w:spacing w:val="-11"/>
        </w:rPr>
        <w:t> </w:t>
      </w:r>
      <w:r>
        <w:rPr/>
        <w:t>путем</w:t>
      </w:r>
      <w:r>
        <w:rPr>
          <w:spacing w:val="39"/>
          <w:w w:val="99"/>
        </w:rPr>
        <w:t> </w:t>
      </w:r>
      <w:r>
        <w:rPr>
          <w:spacing w:val="-2"/>
        </w:rPr>
        <w:t>высокотемпературного</w:t>
      </w:r>
      <w:r>
        <w:rPr>
          <w:spacing w:val="-5"/>
        </w:rPr>
        <w:t> </w:t>
      </w:r>
      <w:r>
        <w:rPr>
          <w:spacing w:val="-1"/>
        </w:rPr>
        <w:t>отжига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муфельной</w:t>
      </w:r>
      <w:r>
        <w:rPr>
          <w:spacing w:val="-5"/>
        </w:rPr>
        <w:t> </w:t>
      </w:r>
      <w:r>
        <w:rPr>
          <w:spacing w:val="-2"/>
        </w:rPr>
        <w:t>печи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последующей</w:t>
      </w:r>
      <w:r>
        <w:rPr>
          <w:spacing w:val="-5"/>
        </w:rPr>
        <w:t> </w:t>
      </w:r>
      <w:r>
        <w:rPr>
          <w:spacing w:val="-2"/>
        </w:rPr>
        <w:t>обработкой</w:t>
      </w:r>
      <w:r>
        <w:rPr>
          <w:spacing w:val="53"/>
        </w:rPr>
        <w:t> </w:t>
      </w:r>
      <w:r>
        <w:rPr/>
        <w:t>поверхности</w:t>
      </w:r>
      <w:r>
        <w:rPr>
          <w:spacing w:val="-7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без</w:t>
      </w:r>
      <w:r>
        <w:rPr>
          <w:spacing w:val="-6"/>
        </w:rPr>
        <w:t> </w:t>
      </w:r>
      <w:r>
        <w:rPr>
          <w:spacing w:val="-2"/>
        </w:rPr>
        <w:t>таковой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последующим</w:t>
      </w:r>
      <w:r>
        <w:rPr>
          <w:spacing w:val="-6"/>
        </w:rPr>
        <w:t> </w:t>
      </w:r>
      <w:r>
        <w:rPr>
          <w:spacing w:val="-2"/>
        </w:rPr>
        <w:t>измельчением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созданием</w:t>
      </w:r>
      <w:r>
        <w:rPr>
          <w:spacing w:val="-7"/>
        </w:rPr>
        <w:t> </w:t>
      </w:r>
      <w:r>
        <w:rPr>
          <w:spacing w:val="-1"/>
        </w:rPr>
        <w:t>трехмерных</w:t>
      </w:r>
      <w:r>
        <w:rPr>
          <w:spacing w:val="-6"/>
        </w:rPr>
        <w:t> </w:t>
      </w:r>
      <w:r>
        <w:rPr>
          <w:spacing w:val="-1"/>
        </w:rPr>
        <w:t>моделей.</w:t>
      </w:r>
      <w:r>
        <w:rPr>
          <w:spacing w:val="41"/>
          <w:w w:val="99"/>
        </w:rPr>
        <w:t> </w:t>
      </w:r>
      <w:r>
        <w:rPr>
          <w:spacing w:val="-1"/>
        </w:rPr>
        <w:t>Добавление</w:t>
      </w:r>
      <w:r>
        <w:rPr>
          <w:spacing w:val="-3"/>
        </w:rPr>
        <w:t> коллагена </w:t>
      </w:r>
      <w:r>
        <w:rPr/>
        <w:t>в</w:t>
      </w:r>
      <w:r>
        <w:rPr>
          <w:spacing w:val="-2"/>
        </w:rPr>
        <w:t> </w:t>
      </w:r>
      <w:r>
        <w:rPr>
          <w:spacing w:val="1"/>
        </w:rPr>
        <w:t>состав</w:t>
      </w:r>
      <w:r>
        <w:rPr>
          <w:spacing w:val="-3"/>
        </w:rPr>
        <w:t> </w:t>
      </w:r>
      <w:r>
        <w:rPr>
          <w:spacing w:val="-2"/>
        </w:rPr>
        <w:t>композиции </w:t>
      </w:r>
      <w:r>
        <w:rPr/>
        <w:t>не</w:t>
      </w:r>
      <w:r>
        <w:rPr>
          <w:spacing w:val="-3"/>
        </w:rPr>
        <w:t> </w:t>
      </w:r>
      <w:r>
        <w:rPr/>
        <w:t>дает</w:t>
      </w:r>
      <w:r>
        <w:rPr>
          <w:spacing w:val="-2"/>
        </w:rPr>
        <w:t> </w:t>
      </w:r>
      <w:r>
        <w:rPr/>
        <w:t>оснований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включению</w:t>
      </w:r>
      <w:r>
        <w:rPr>
          <w:spacing w:val="-3"/>
        </w:rPr>
        <w:t> </w:t>
      </w:r>
      <w:r>
        <w:rPr>
          <w:spacing w:val="-1"/>
        </w:rPr>
        <w:t>материалов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группу</w:t>
      </w:r>
      <w:r>
        <w:rPr>
          <w:spacing w:val="59"/>
        </w:rPr>
        <w:t> </w:t>
      </w:r>
      <w:r>
        <w:rPr>
          <w:spacing w:val="-2"/>
        </w:rPr>
        <w:t>костного</w:t>
      </w:r>
      <w:r>
        <w:rPr>
          <w:spacing w:val="-4"/>
        </w:rPr>
        <w:t> </w:t>
      </w:r>
      <w:r>
        <w:rPr>
          <w:spacing w:val="-2"/>
        </w:rPr>
        <w:t>матрикса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связи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утратой</w:t>
      </w:r>
      <w:r>
        <w:rPr>
          <w:spacing w:val="-4"/>
        </w:rPr>
        <w:t> </w:t>
      </w:r>
      <w:r>
        <w:rPr>
          <w:spacing w:val="-1"/>
        </w:rPr>
        <w:t>характерной</w:t>
      </w:r>
      <w:r>
        <w:rPr>
          <w:spacing w:val="-3"/>
        </w:rPr>
        <w:t> </w:t>
      </w:r>
      <w:r>
        <w:rPr>
          <w:spacing w:val="-1"/>
        </w:rPr>
        <w:t>микроструктуры</w:t>
      </w:r>
      <w:r>
        <w:rPr>
          <w:spacing w:val="-4"/>
        </w:rPr>
        <w:t> </w:t>
      </w:r>
      <w:r>
        <w:rPr>
          <w:spacing w:val="-1"/>
        </w:rPr>
        <w:t>нативной</w:t>
      </w:r>
      <w:r>
        <w:rPr>
          <w:spacing w:val="-4"/>
        </w:rPr>
        <w:t> </w:t>
      </w:r>
      <w:r>
        <w:rPr>
          <w:spacing w:val="-2"/>
        </w:rPr>
        <w:t>кости.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2"/>
        </w:rPr>
        <w:t>Фосфаты</w:t>
      </w:r>
      <w:r>
        <w:rPr>
          <w:spacing w:val="-11"/>
        </w:rPr>
        <w:t> </w:t>
      </w:r>
      <w:r>
        <w:rPr>
          <w:spacing w:val="-1"/>
        </w:rPr>
        <w:t>кальция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Материалы</w:t>
      </w:r>
      <w:r>
        <w:rPr>
          <w:spacing w:val="-8"/>
        </w:rPr>
        <w:t> </w:t>
      </w:r>
      <w:r>
        <w:rPr/>
        <w:t>преимущественно</w:t>
      </w:r>
      <w:r>
        <w:rPr>
          <w:spacing w:val="-7"/>
        </w:rPr>
        <w:t> </w:t>
      </w:r>
      <w:r>
        <w:rPr>
          <w:spacing w:val="-1"/>
        </w:rPr>
        <w:t>синтетического</w:t>
      </w:r>
      <w:r>
        <w:rPr>
          <w:spacing w:val="-7"/>
        </w:rPr>
        <w:t> </w:t>
      </w:r>
      <w:r>
        <w:rPr>
          <w:spacing w:val="-2"/>
        </w:rPr>
        <w:t>происхождения,</w:t>
      </w:r>
      <w:r>
        <w:rPr>
          <w:spacing w:val="-8"/>
        </w:rPr>
        <w:t> </w:t>
      </w:r>
      <w:r>
        <w:rPr/>
        <w:t>но</w:t>
      </w:r>
      <w:r>
        <w:rPr>
          <w:spacing w:val="-7"/>
        </w:rPr>
        <w:t> </w:t>
      </w:r>
      <w:r>
        <w:rPr/>
        <w:t>со</w:t>
      </w:r>
      <w:r>
        <w:rPr>
          <w:spacing w:val="-7"/>
        </w:rPr>
        <w:t> </w:t>
      </w:r>
      <w:r>
        <w:rPr>
          <w:spacing w:val="-3"/>
        </w:rPr>
        <w:t>схожими</w:t>
      </w:r>
      <w:r>
        <w:rPr>
          <w:spacing w:val="-8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гидроксиапатитами</w:t>
      </w:r>
      <w:r>
        <w:rPr>
          <w:spacing w:val="37"/>
          <w:w w:val="99"/>
        </w:rPr>
        <w:t> </w:t>
      </w:r>
      <w:r>
        <w:rPr>
          <w:spacing w:val="-1"/>
        </w:rPr>
        <w:t>свойствами.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2"/>
        </w:rPr>
        <w:t>Карбонаты</w:t>
      </w:r>
      <w:r>
        <w:rPr>
          <w:spacing w:val="-4"/>
        </w:rPr>
        <w:t> </w:t>
      </w:r>
      <w:r>
        <w:rPr>
          <w:spacing w:val="-1"/>
        </w:rPr>
        <w:t>кальция</w:t>
      </w:r>
      <w:r>
        <w:rPr>
          <w:b w:val="0"/>
        </w:rPr>
      </w:r>
    </w:p>
    <w:p>
      <w:pPr>
        <w:pStyle w:val="BodyText"/>
        <w:spacing w:line="270" w:lineRule="exact" w:before="5"/>
        <w:ind w:right="343"/>
        <w:jc w:val="left"/>
      </w:pPr>
      <w:r>
        <w:rPr>
          <w:spacing w:val="-2"/>
        </w:rPr>
        <w:t>Карбонаты</w:t>
      </w:r>
      <w:r>
        <w:rPr>
          <w:spacing w:val="-7"/>
        </w:rPr>
        <w:t> </w:t>
      </w:r>
      <w:r>
        <w:rPr>
          <w:spacing w:val="-1"/>
        </w:rPr>
        <w:t>кальция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составе</w:t>
      </w:r>
      <w:r>
        <w:rPr>
          <w:spacing w:val="-7"/>
        </w:rPr>
        <w:t> </w:t>
      </w:r>
      <w:r>
        <w:rPr>
          <w:spacing w:val="-1"/>
        </w:rPr>
        <w:t>биоматериалов</w:t>
      </w:r>
      <w:r>
        <w:rPr>
          <w:spacing w:val="-7"/>
        </w:rPr>
        <w:t> </w:t>
      </w:r>
      <w:r>
        <w:rPr/>
        <w:t>могут</w:t>
      </w:r>
      <w:r>
        <w:rPr>
          <w:spacing w:val="-6"/>
        </w:rPr>
        <w:t> </w:t>
      </w:r>
      <w:r>
        <w:rPr/>
        <w:t>иметь</w:t>
      </w:r>
      <w:r>
        <w:rPr>
          <w:spacing w:val="-7"/>
        </w:rPr>
        <w:t> </w:t>
      </w:r>
      <w:r>
        <w:rPr>
          <w:spacing w:val="-1"/>
        </w:rPr>
        <w:t>органическое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синтетическое</w:t>
      </w:r>
      <w:r>
        <w:rPr>
          <w:spacing w:val="63"/>
          <w:w w:val="99"/>
        </w:rPr>
        <w:t> </w:t>
      </w:r>
      <w:r>
        <w:rPr>
          <w:spacing w:val="-2"/>
        </w:rPr>
        <w:t>происхождение.</w:t>
      </w:r>
      <w:r>
        <w:rPr>
          <w:spacing w:val="-8"/>
        </w:rPr>
        <w:t> </w:t>
      </w:r>
      <w:r>
        <w:rPr>
          <w:spacing w:val="-2"/>
        </w:rPr>
        <w:t>Так,</w:t>
      </w:r>
      <w:r>
        <w:rPr>
          <w:spacing w:val="-7"/>
        </w:rPr>
        <w:t> </w:t>
      </w:r>
      <w:r>
        <w:rPr>
          <w:spacing w:val="-2"/>
        </w:rPr>
        <w:t>органического</w:t>
      </w:r>
      <w:r>
        <w:rPr>
          <w:spacing w:val="-7"/>
        </w:rPr>
        <w:t> </w:t>
      </w:r>
      <w:r>
        <w:rPr>
          <w:spacing w:val="-2"/>
        </w:rPr>
        <w:t>происхождения</w:t>
      </w:r>
      <w:r>
        <w:rPr>
          <w:spacing w:val="-7"/>
        </w:rPr>
        <w:t> </w:t>
      </w:r>
      <w:r>
        <w:rPr>
          <w:spacing w:val="-2"/>
        </w:rPr>
        <w:t>карбонат</w:t>
      </w:r>
      <w:r>
        <w:rPr>
          <w:spacing w:val="-7"/>
        </w:rPr>
        <w:t> </w:t>
      </w:r>
      <w:r>
        <w:rPr>
          <w:spacing w:val="-1"/>
        </w:rPr>
        <w:t>кальция</w:t>
      </w:r>
      <w:r>
        <w:rPr>
          <w:spacing w:val="-7"/>
        </w:rPr>
        <w:t> </w:t>
      </w:r>
      <w:r>
        <w:rPr>
          <w:spacing w:val="-1"/>
        </w:rPr>
        <w:t>содержится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материалах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из</w:t>
      </w:r>
      <w:r>
        <w:rPr>
          <w:spacing w:val="-6"/>
        </w:rPr>
        <w:t> </w:t>
      </w:r>
      <w:r>
        <w:rPr>
          <w:spacing w:val="-2"/>
        </w:rPr>
        <w:t>кораллов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раковин</w:t>
      </w:r>
      <w:r>
        <w:rPr>
          <w:spacing w:val="-5"/>
        </w:rPr>
        <w:t> </w:t>
      </w:r>
      <w:r>
        <w:rPr>
          <w:spacing w:val="-2"/>
        </w:rPr>
        <w:t>моллюсков.</w:t>
      </w:r>
      <w:r>
        <w:rPr>
          <w:spacing w:val="-5"/>
        </w:rPr>
        <w:t> </w:t>
      </w:r>
      <w:r>
        <w:rPr/>
        <w:t>Синтетические</w:t>
      </w:r>
      <w:r>
        <w:rPr>
          <w:spacing w:val="-5"/>
        </w:rPr>
        <w:t> </w:t>
      </w:r>
      <w:r>
        <w:rPr>
          <w:spacing w:val="-1"/>
        </w:rPr>
        <w:t>материалы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карбоната</w:t>
      </w:r>
      <w:r>
        <w:rPr>
          <w:spacing w:val="-6"/>
        </w:rPr>
        <w:t> </w:t>
      </w:r>
      <w:r>
        <w:rPr>
          <w:spacing w:val="-1"/>
        </w:rPr>
        <w:t>кальция</w:t>
      </w:r>
      <w:r>
        <w:rPr>
          <w:spacing w:val="-5"/>
        </w:rPr>
        <w:t> </w:t>
      </w:r>
      <w:r>
        <w:rPr>
          <w:spacing w:val="-1"/>
        </w:rPr>
        <w:t>имеют</w:t>
      </w:r>
      <w:r>
        <w:rPr>
          <w:spacing w:val="-5"/>
        </w:rPr>
        <w:t> </w:t>
      </w:r>
      <w:r>
        <w:rPr>
          <w:spacing w:val="-3"/>
        </w:rPr>
        <w:t>сходные</w:t>
      </w:r>
      <w:r>
        <w:rPr>
          <w:spacing w:val="45"/>
          <w:w w:val="99"/>
        </w:rPr>
        <w:t> </w:t>
      </w:r>
      <w:r>
        <w:rPr/>
        <w:t>биологические</w:t>
      </w:r>
      <w:r>
        <w:rPr>
          <w:spacing w:val="-8"/>
        </w:rPr>
        <w:t> </w:t>
      </w:r>
      <w:r>
        <w:rPr>
          <w:spacing w:val="-1"/>
        </w:rPr>
        <w:t>свойства</w:t>
      </w:r>
      <w:r>
        <w:rPr>
          <w:spacing w:val="-7"/>
        </w:rPr>
        <w:t> </w:t>
      </w:r>
      <w:r>
        <w:rPr/>
        <w:t>с</w:t>
      </w:r>
      <w:r>
        <w:rPr>
          <w:spacing w:val="-8"/>
        </w:rPr>
        <w:t> </w:t>
      </w:r>
      <w:r>
        <w:rPr/>
        <w:t>органическими</w:t>
      </w:r>
      <w:r>
        <w:rPr>
          <w:spacing w:val="-7"/>
        </w:rPr>
        <w:t> </w:t>
      </w:r>
      <w:r>
        <w:rPr>
          <w:spacing w:val="-1"/>
        </w:rPr>
        <w:t>карбонатами.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/>
        <w:t>Биоситаллы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Остеопластические</w:t>
      </w:r>
      <w:r>
        <w:rPr>
          <w:spacing w:val="-9"/>
        </w:rPr>
        <w:t> </w:t>
      </w:r>
      <w:r>
        <w:rPr>
          <w:spacing w:val="-1"/>
        </w:rPr>
        <w:t>вещества</w:t>
      </w:r>
      <w:r>
        <w:rPr>
          <w:spacing w:val="-8"/>
        </w:rPr>
        <w:t> </w:t>
      </w:r>
      <w:r>
        <w:rPr>
          <w:spacing w:val="-1"/>
        </w:rPr>
        <w:t>синтетического</w:t>
      </w:r>
      <w:r>
        <w:rPr>
          <w:spacing w:val="-8"/>
        </w:rPr>
        <w:t> </w:t>
      </w:r>
      <w:r>
        <w:rPr>
          <w:spacing w:val="-2"/>
        </w:rPr>
        <w:t>происхождения,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основе</w:t>
      </w:r>
      <w:r>
        <w:rPr>
          <w:spacing w:val="-8"/>
        </w:rPr>
        <w:t> </w:t>
      </w:r>
      <w:r>
        <w:rPr>
          <w:spacing w:val="-3"/>
        </w:rPr>
        <w:t>которых</w:t>
      </w:r>
      <w:r>
        <w:rPr>
          <w:spacing w:val="-8"/>
        </w:rPr>
        <w:t> </w:t>
      </w:r>
      <w:r>
        <w:rPr/>
        <w:t>лежит</w:t>
      </w:r>
      <w:r>
        <w:rPr>
          <w:spacing w:val="-8"/>
        </w:rPr>
        <w:t> </w:t>
      </w:r>
      <w:r>
        <w:rPr>
          <w:spacing w:val="-2"/>
        </w:rPr>
        <w:t>оксид</w:t>
      </w:r>
      <w:r>
        <w:rPr>
          <w:spacing w:val="-9"/>
        </w:rPr>
        <w:t> </w:t>
      </w:r>
      <w:r>
        <w:rPr/>
        <w:t>кремния</w:t>
      </w:r>
      <w:r>
        <w:rPr>
          <w:spacing w:val="55"/>
          <w:w w:val="99"/>
        </w:rPr>
        <w:t> </w:t>
      </w:r>
      <w:r>
        <w:rPr/>
        <w:t>(стекло)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/>
        <w:t>различными</w:t>
      </w:r>
      <w:r>
        <w:rPr>
          <w:spacing w:val="-6"/>
        </w:rPr>
        <w:t> </w:t>
      </w:r>
      <w:r>
        <w:rPr>
          <w:spacing w:val="-1"/>
        </w:rPr>
        <w:t>добавками.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чистом</w:t>
      </w:r>
      <w:r>
        <w:rPr>
          <w:spacing w:val="-6"/>
        </w:rPr>
        <w:t> </w:t>
      </w:r>
      <w:r>
        <w:rPr/>
        <w:t>виде</w:t>
      </w:r>
      <w:r>
        <w:rPr>
          <w:spacing w:val="-7"/>
        </w:rPr>
        <w:t> </w:t>
      </w:r>
      <w:r>
        <w:rPr/>
        <w:t>ситаллы</w:t>
      </w:r>
      <w:r>
        <w:rPr>
          <w:spacing w:val="-6"/>
        </w:rPr>
        <w:t> </w:t>
      </w:r>
      <w:r>
        <w:rPr>
          <w:spacing w:val="-1"/>
        </w:rPr>
        <w:t>инертны,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получено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1"/>
        </w:rPr>
        <w:t>достоверных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1249"/>
        <w:jc w:val="left"/>
      </w:pPr>
      <w:r>
        <w:rPr/>
        <w:t>данных</w:t>
      </w:r>
      <w:r>
        <w:rPr>
          <w:spacing w:val="-3"/>
        </w:rPr>
        <w:t> </w:t>
      </w:r>
      <w:r>
        <w:rPr/>
        <w:t>об</w:t>
      </w:r>
      <w:r>
        <w:rPr>
          <w:spacing w:val="-2"/>
        </w:rPr>
        <w:t> </w:t>
      </w:r>
      <w:r>
        <w:rPr/>
        <w:t>их</w:t>
      </w:r>
      <w:r>
        <w:rPr>
          <w:spacing w:val="-2"/>
        </w:rPr>
        <w:t> </w:t>
      </w:r>
      <w:r>
        <w:rPr/>
        <w:t>резорбции,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это</w:t>
      </w:r>
      <w:r>
        <w:rPr>
          <w:spacing w:val="-3"/>
        </w:rPr>
        <w:t> </w:t>
      </w:r>
      <w:r>
        <w:rPr>
          <w:spacing w:val="-5"/>
        </w:rPr>
        <w:t>значит,</w:t>
      </w:r>
      <w:r>
        <w:rPr>
          <w:spacing w:val="-2"/>
        </w:rPr>
        <w:t> что </w:t>
      </w:r>
      <w:r>
        <w:rPr>
          <w:spacing w:val="-1"/>
        </w:rPr>
        <w:t>материал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3"/>
        </w:rPr>
        <w:t> </w:t>
      </w:r>
      <w:r>
        <w:rPr>
          <w:spacing w:val="-1"/>
        </w:rPr>
        <w:t>элиминирован</w:t>
      </w:r>
      <w:r>
        <w:rPr>
          <w:spacing w:val="-2"/>
        </w:rPr>
        <w:t> </w:t>
      </w:r>
      <w:r>
        <w:rPr/>
        <w:t>из</w:t>
      </w:r>
      <w:r>
        <w:rPr>
          <w:spacing w:val="-2"/>
        </w:rPr>
        <w:t> костной </w:t>
      </w:r>
      <w:r>
        <w:rPr/>
        <w:t>раны</w:t>
      </w:r>
      <w:r>
        <w:rPr>
          <w:spacing w:val="49"/>
          <w:w w:val="99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завершении </w:t>
      </w:r>
      <w:r>
        <w:rPr/>
        <w:t>процесса</w:t>
      </w:r>
      <w:r>
        <w:rPr>
          <w:spacing w:val="-1"/>
        </w:rPr>
        <w:t> регенерации.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Полимеры</w:t>
      </w:r>
      <w:r>
        <w:rPr>
          <w:spacing w:val="-2"/>
        </w:rPr>
        <w:t> </w:t>
      </w:r>
      <w:r>
        <w:rPr/>
        <w:t>органических</w:t>
      </w:r>
      <w:r>
        <w:rPr>
          <w:spacing w:val="-2"/>
        </w:rPr>
        <w:t> </w:t>
      </w:r>
      <w:r>
        <w:rPr>
          <w:spacing w:val="-1"/>
        </w:rPr>
        <w:t>кислот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Остеопластические</w:t>
      </w:r>
      <w:r>
        <w:rPr>
          <w:spacing w:val="-9"/>
        </w:rPr>
        <w:t> </w:t>
      </w:r>
      <w:r>
        <w:rPr>
          <w:spacing w:val="-1"/>
        </w:rPr>
        <w:t>вещества</w:t>
      </w:r>
      <w:r>
        <w:rPr>
          <w:spacing w:val="-8"/>
        </w:rPr>
        <w:t> </w:t>
      </w:r>
      <w:r>
        <w:rPr>
          <w:spacing w:val="-1"/>
        </w:rPr>
        <w:t>синтетического</w:t>
      </w:r>
      <w:r>
        <w:rPr>
          <w:spacing w:val="-8"/>
        </w:rPr>
        <w:t> </w:t>
      </w:r>
      <w:r>
        <w:rPr>
          <w:spacing w:val="-2"/>
        </w:rPr>
        <w:t>происхождения,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/>
        <w:t>основе</w:t>
      </w:r>
      <w:r>
        <w:rPr>
          <w:spacing w:val="-8"/>
        </w:rPr>
        <w:t> </w:t>
      </w:r>
      <w:r>
        <w:rPr>
          <w:spacing w:val="-3"/>
        </w:rPr>
        <w:t>которых</w:t>
      </w:r>
      <w:r>
        <w:rPr>
          <w:spacing w:val="-8"/>
        </w:rPr>
        <w:t> </w:t>
      </w:r>
      <w:r>
        <w:rPr>
          <w:spacing w:val="-2"/>
        </w:rPr>
        <w:t>лежат</w:t>
      </w:r>
      <w:r>
        <w:rPr>
          <w:spacing w:val="-9"/>
        </w:rPr>
        <w:t> </w:t>
      </w:r>
      <w:r>
        <w:rPr>
          <w:spacing w:val="-1"/>
        </w:rPr>
        <w:t>полимеры</w:t>
      </w:r>
      <w:r>
        <w:rPr>
          <w:spacing w:val="61"/>
          <w:w w:val="99"/>
        </w:rPr>
        <w:t> </w:t>
      </w:r>
      <w:r>
        <w:rPr/>
        <w:t>органических</w:t>
      </w:r>
      <w:r>
        <w:rPr>
          <w:spacing w:val="-5"/>
        </w:rPr>
        <w:t> кисло</w:t>
      </w:r>
      <w:r>
        <w:rPr>
          <w:spacing w:val="-4"/>
        </w:rPr>
        <w:t>т, </w:t>
      </w:r>
      <w:r>
        <w:rPr/>
        <w:t>таких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2"/>
        </w:rPr>
        <w:t>молочная,</w:t>
      </w:r>
      <w:r>
        <w:rPr>
          <w:spacing w:val="-5"/>
        </w:rPr>
        <w:t> </w:t>
      </w:r>
      <w:r>
        <w:rPr>
          <w:spacing w:val="-1"/>
        </w:rPr>
        <w:t>валериановая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другие,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различными</w:t>
      </w:r>
      <w:r>
        <w:rPr>
          <w:spacing w:val="-5"/>
        </w:rPr>
        <w:t> </w:t>
      </w:r>
      <w:r>
        <w:rPr>
          <w:spacing w:val="-1"/>
        </w:rPr>
        <w:t>добавками,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том</w:t>
      </w:r>
      <w:r>
        <w:rPr>
          <w:spacing w:val="73"/>
          <w:w w:val="99"/>
        </w:rPr>
        <w:t> </w:t>
      </w:r>
      <w:r>
        <w:rPr/>
        <w:t>числе</w:t>
      </w:r>
      <w:r>
        <w:rPr>
          <w:spacing w:val="-7"/>
        </w:rPr>
        <w:t> </w:t>
      </w:r>
      <w:r>
        <w:rPr>
          <w:spacing w:val="-1"/>
        </w:rPr>
        <w:t>пластификаторами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индукторами</w:t>
      </w:r>
      <w:r>
        <w:rPr>
          <w:spacing w:val="-6"/>
        </w:rPr>
        <w:t> </w:t>
      </w:r>
      <w:r>
        <w:rPr>
          <w:spacing w:val="-1"/>
        </w:rPr>
        <w:t>полимеризации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виде</w:t>
      </w:r>
      <w:r>
        <w:rPr>
          <w:spacing w:val="-7"/>
        </w:rPr>
        <w:t> </w:t>
      </w:r>
      <w:r>
        <w:rPr>
          <w:spacing w:val="-2"/>
        </w:rPr>
        <w:t>остаточных</w:t>
      </w:r>
      <w:r>
        <w:rPr>
          <w:spacing w:val="-6"/>
        </w:rPr>
        <w:t> </w:t>
      </w:r>
      <w:r>
        <w:rPr>
          <w:spacing w:val="-1"/>
        </w:rPr>
        <w:t>мономеров.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чистом</w:t>
      </w:r>
      <w:r>
        <w:rPr>
          <w:spacing w:val="-7"/>
        </w:rPr>
        <w:t> </w:t>
      </w:r>
      <w:r>
        <w:rPr/>
        <w:t>виде</w:t>
      </w:r>
      <w:r>
        <w:rPr>
          <w:spacing w:val="61"/>
          <w:w w:val="99"/>
        </w:rPr>
        <w:t> </w:t>
      </w:r>
      <w:r>
        <w:rPr>
          <w:spacing w:val="-1"/>
        </w:rPr>
        <w:t>полимеры</w:t>
      </w:r>
      <w:r>
        <w:rPr>
          <w:spacing w:val="-5"/>
        </w:rPr>
        <w:t> </w:t>
      </w:r>
      <w:r>
        <w:rPr/>
        <w:t>органических</w:t>
      </w:r>
      <w:r>
        <w:rPr>
          <w:spacing w:val="-5"/>
        </w:rPr>
        <w:t> </w:t>
      </w:r>
      <w:r>
        <w:rPr>
          <w:spacing w:val="-1"/>
        </w:rPr>
        <w:t>кислот</w:t>
      </w:r>
      <w:r>
        <w:rPr>
          <w:spacing w:val="-5"/>
        </w:rPr>
        <w:t> </w:t>
      </w:r>
      <w:r>
        <w:rPr>
          <w:spacing w:val="-1"/>
        </w:rPr>
        <w:t>инертны,</w:t>
      </w:r>
      <w:r>
        <w:rPr>
          <w:spacing w:val="-5"/>
        </w:rPr>
        <w:t> </w:t>
      </w:r>
      <w:r>
        <w:rPr/>
        <w:t>могут</w:t>
      </w:r>
      <w:r>
        <w:rPr>
          <w:spacing w:val="-5"/>
        </w:rPr>
        <w:t> </w:t>
      </w:r>
      <w:r>
        <w:rPr/>
        <w:t>закислять</w:t>
      </w:r>
      <w:r>
        <w:rPr>
          <w:spacing w:val="-5"/>
        </w:rPr>
        <w:t> </w:t>
      </w:r>
      <w:r>
        <w:rPr/>
        <w:t>рану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случае</w:t>
      </w:r>
      <w:r>
        <w:rPr>
          <w:spacing w:val="-5"/>
        </w:rPr>
        <w:t> </w:t>
      </w:r>
      <w:r>
        <w:rPr/>
        <w:t>быстрой</w:t>
      </w:r>
      <w:r>
        <w:rPr>
          <w:spacing w:val="-5"/>
        </w:rPr>
        <w:t> </w:t>
      </w:r>
      <w:r>
        <w:rPr/>
        <w:t>резорбции</w:t>
      </w:r>
    </w:p>
    <w:p>
      <w:pPr>
        <w:pStyle w:val="BodyText"/>
        <w:spacing w:line="265" w:lineRule="exact"/>
        <w:ind w:right="449"/>
        <w:jc w:val="left"/>
      </w:pPr>
      <w:r>
        <w:rPr/>
        <w:t>с</w:t>
      </w:r>
      <w:r>
        <w:rPr>
          <w:spacing w:val="-7"/>
        </w:rPr>
        <w:t> </w:t>
      </w:r>
      <w:r>
        <w:rPr/>
        <w:t>последующей</w:t>
      </w:r>
      <w:r>
        <w:rPr>
          <w:spacing w:val="-6"/>
        </w:rPr>
        <w:t> </w:t>
      </w:r>
      <w:r>
        <w:rPr>
          <w:spacing w:val="-1"/>
        </w:rPr>
        <w:t>стимуляцией</w:t>
      </w:r>
      <w:r>
        <w:rPr>
          <w:spacing w:val="-6"/>
        </w:rPr>
        <w:t> </w:t>
      </w:r>
      <w:r>
        <w:rPr>
          <w:spacing w:val="-1"/>
        </w:rPr>
        <w:t>образования</w:t>
      </w:r>
      <w:r>
        <w:rPr>
          <w:spacing w:val="-6"/>
        </w:rPr>
        <w:t> </w:t>
      </w:r>
      <w:r>
        <w:rPr>
          <w:spacing w:val="-1"/>
        </w:rPr>
        <w:t>соединительной</w:t>
      </w:r>
      <w:r>
        <w:rPr>
          <w:spacing w:val="-6"/>
        </w:rPr>
        <w:t> </w:t>
      </w:r>
      <w:r>
        <w:rPr>
          <w:spacing w:val="-1"/>
        </w:rPr>
        <w:t>ткани.</w:t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2"/>
        </w:rPr>
        <w:t>Композиты</w:t>
      </w:r>
      <w:r>
        <w:rPr>
          <w:b w:val="0"/>
        </w:rPr>
      </w:r>
    </w:p>
    <w:p>
      <w:pPr>
        <w:pStyle w:val="BodyText"/>
        <w:spacing w:line="270" w:lineRule="exact" w:before="5"/>
        <w:ind w:right="345"/>
        <w:jc w:val="left"/>
      </w:pPr>
      <w:r>
        <w:rPr>
          <w:spacing w:val="-2"/>
        </w:rPr>
        <w:t>Композиционные</w:t>
      </w:r>
      <w:r>
        <w:rPr>
          <w:spacing w:val="-6"/>
        </w:rPr>
        <w:t> </w:t>
      </w:r>
      <w:r>
        <w:rPr/>
        <w:t>остеопластические</w:t>
      </w:r>
      <w:r>
        <w:rPr>
          <w:spacing w:val="-6"/>
        </w:rPr>
        <w:t> </w:t>
      </w:r>
      <w:r>
        <w:rPr>
          <w:spacing w:val="-1"/>
        </w:rPr>
        <w:t>материалы</w:t>
      </w:r>
      <w:r>
        <w:rPr>
          <w:spacing w:val="-6"/>
        </w:rPr>
        <w:t> </w:t>
      </w:r>
      <w:r>
        <w:rPr>
          <w:spacing w:val="-1"/>
        </w:rPr>
        <w:t>должны</w:t>
      </w:r>
      <w:r>
        <w:rPr>
          <w:spacing w:val="-6"/>
        </w:rPr>
        <w:t> </w:t>
      </w:r>
      <w:r>
        <w:rPr>
          <w:spacing w:val="-3"/>
        </w:rPr>
        <w:t>включать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себя</w:t>
      </w:r>
      <w:r>
        <w:rPr>
          <w:spacing w:val="-6"/>
        </w:rPr>
        <w:t> </w:t>
      </w:r>
      <w:r>
        <w:rPr>
          <w:spacing w:val="-2"/>
        </w:rPr>
        <w:t>один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3"/>
        </w:rPr>
        <w:t>несколько</w:t>
      </w:r>
      <w:r>
        <w:rPr>
          <w:spacing w:val="-6"/>
        </w:rPr>
        <w:t> </w:t>
      </w:r>
      <w:r>
        <w:rPr/>
        <w:t>классов,</w:t>
      </w:r>
      <w:r>
        <w:rPr>
          <w:spacing w:val="71"/>
          <w:w w:val="99"/>
        </w:rPr>
        <w:t> </w:t>
      </w:r>
      <w:r>
        <w:rPr>
          <w:spacing w:val="-1"/>
        </w:rPr>
        <w:t>например</w:t>
      </w:r>
      <w:r>
        <w:rPr>
          <w:spacing w:val="-5"/>
        </w:rPr>
        <w:t> </w:t>
      </w:r>
      <w:r>
        <w:rPr>
          <w:spacing w:val="-3"/>
        </w:rPr>
        <w:t>коллаген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фосфат</w:t>
      </w:r>
      <w:r>
        <w:rPr>
          <w:spacing w:val="-4"/>
        </w:rPr>
        <w:t> </w:t>
      </w:r>
      <w:r>
        <w:rPr>
          <w:spacing w:val="-1"/>
        </w:rPr>
        <w:t>кальция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единой</w:t>
      </w:r>
      <w:r>
        <w:rPr>
          <w:spacing w:val="-5"/>
        </w:rPr>
        <w:t> </w:t>
      </w:r>
      <w:r>
        <w:rPr>
          <w:spacing w:val="-1"/>
        </w:rPr>
        <w:t>структурной</w:t>
      </w:r>
      <w:r>
        <w:rPr>
          <w:spacing w:val="-4"/>
        </w:rPr>
        <w:t> </w:t>
      </w:r>
      <w:r>
        <w:rPr>
          <w:spacing w:val="-1"/>
        </w:rPr>
        <w:t>единице.</w:t>
      </w:r>
      <w:r>
        <w:rPr>
          <w:spacing w:val="-4"/>
        </w:rPr>
        <w:t> </w:t>
      </w:r>
      <w:r>
        <w:rPr>
          <w:spacing w:val="1"/>
        </w:rPr>
        <w:t>Смесь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/>
        <w:t>разноклассных</w:t>
      </w:r>
      <w:r>
        <w:rPr>
          <w:spacing w:val="39"/>
          <w:w w:val="99"/>
        </w:rPr>
        <w:t> </w:t>
      </w:r>
      <w:r>
        <w:rPr>
          <w:spacing w:val="-1"/>
        </w:rPr>
        <w:t>материалов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виде</w:t>
      </w:r>
      <w:r>
        <w:rPr>
          <w:spacing w:val="-4"/>
        </w:rPr>
        <w:t> </w:t>
      </w:r>
      <w:r>
        <w:rPr/>
        <w:t>крошки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гранул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2"/>
        </w:rPr>
        <w:t>считаться</w:t>
      </w:r>
      <w:r>
        <w:rPr>
          <w:spacing w:val="-3"/>
        </w:rPr>
        <w:t> композитом. </w:t>
      </w:r>
      <w:r>
        <w:rPr>
          <w:spacing w:val="-2"/>
        </w:rPr>
        <w:t>Этот</w:t>
      </w:r>
      <w:r>
        <w:rPr>
          <w:spacing w:val="-4"/>
        </w:rPr>
        <w:t> </w:t>
      </w:r>
      <w:r>
        <w:rPr/>
        <w:t>принцип</w:t>
      </w:r>
      <w:r>
        <w:rPr>
          <w:spacing w:val="-3"/>
        </w:rPr>
        <w:t> </w:t>
      </w:r>
      <w:r>
        <w:rPr/>
        <w:t>относится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49"/>
          <w:w w:val="99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межгрупповым</w:t>
      </w:r>
      <w:r>
        <w:rPr>
          <w:spacing w:val="-6"/>
        </w:rPr>
        <w:t> </w:t>
      </w:r>
      <w:r>
        <w:rPr/>
        <w:t>различиям</w:t>
      </w:r>
      <w:r>
        <w:rPr>
          <w:spacing w:val="-6"/>
        </w:rPr>
        <w:t> </w:t>
      </w:r>
      <w:r>
        <w:rPr/>
        <w:t>(смесь</w:t>
      </w:r>
      <w:r>
        <w:rPr>
          <w:spacing w:val="-6"/>
        </w:rPr>
        <w:t> </w:t>
      </w:r>
      <w:r>
        <w:rPr>
          <w:spacing w:val="-1"/>
        </w:rPr>
        <w:t>ординарных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активированных).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Активированные</w:t>
      </w:r>
      <w:r>
        <w:rPr>
          <w:spacing w:val="-6"/>
        </w:rPr>
        <w:t> </w:t>
      </w:r>
      <w:r>
        <w:rPr/>
        <w:t>остеопластические</w:t>
      </w:r>
      <w:r>
        <w:rPr>
          <w:spacing w:val="-6"/>
        </w:rPr>
        <w:t> </w:t>
      </w:r>
      <w:r>
        <w:rPr>
          <w:spacing w:val="-1"/>
        </w:rPr>
        <w:t>материалы</w:t>
      </w:r>
      <w:r>
        <w:rPr>
          <w:b w:val="0"/>
        </w:rPr>
      </w:r>
    </w:p>
    <w:p>
      <w:pPr>
        <w:pStyle w:val="BodyText"/>
        <w:spacing w:line="270" w:lineRule="exact" w:before="5"/>
        <w:ind w:right="636"/>
        <w:jc w:val="left"/>
      </w:pPr>
      <w:r>
        <w:rPr>
          <w:rFonts w:ascii="Times New Roman" w:hAnsi="Times New Roman" w:cs="Times New Roman" w:eastAsia="Times New Roman"/>
          <w:b/>
          <w:bCs/>
          <w:spacing w:val="-1"/>
        </w:rPr>
        <w:t>Тканеинженерные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конструкции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/>
        <w:t>живые</w:t>
      </w:r>
      <w:r>
        <w:rPr>
          <w:spacing w:val="-5"/>
        </w:rPr>
        <w:t> </w:t>
      </w:r>
      <w:r>
        <w:rPr>
          <w:spacing w:val="-1"/>
        </w:rPr>
        <w:t>эквиваленты</w:t>
      </w:r>
      <w:r>
        <w:rPr>
          <w:spacing w:val="-5"/>
        </w:rPr>
        <w:t> </w:t>
      </w:r>
      <w:r>
        <w:rPr>
          <w:spacing w:val="-1"/>
        </w:rPr>
        <w:t>ткани,</w:t>
      </w:r>
      <w:r>
        <w:rPr>
          <w:spacing w:val="-4"/>
        </w:rPr>
        <w:t> </w:t>
      </w:r>
      <w:r>
        <w:rPr>
          <w:spacing w:val="-1"/>
        </w:rPr>
        <w:t>состоящие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2"/>
        </w:rPr>
        <w:t>клеточной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ульт</w:t>
      </w:r>
      <w:r>
        <w:rPr>
          <w:spacing w:val="-5"/>
        </w:rPr>
        <w:t>уры,</w:t>
      </w:r>
      <w:r>
        <w:rPr>
          <w:spacing w:val="73"/>
          <w:w w:val="99"/>
        </w:rPr>
        <w:t> </w:t>
      </w:r>
      <w:r>
        <w:rPr>
          <w:spacing w:val="-1"/>
        </w:rPr>
        <w:t>материала-носителя.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составе</w:t>
      </w:r>
      <w:r>
        <w:rPr>
          <w:spacing w:val="-7"/>
        </w:rPr>
        <w:t> </w:t>
      </w:r>
      <w:r>
        <w:rPr>
          <w:spacing w:val="-1"/>
        </w:rPr>
        <w:t>тканеинженерной</w:t>
      </w:r>
      <w:r>
        <w:rPr>
          <w:spacing w:val="-6"/>
        </w:rPr>
        <w:t> </w:t>
      </w:r>
      <w:r>
        <w:rPr>
          <w:spacing w:val="-2"/>
        </w:rPr>
        <w:t>конструкции</w:t>
      </w:r>
      <w:r>
        <w:rPr>
          <w:spacing w:val="-7"/>
        </w:rPr>
        <w:t> </w:t>
      </w:r>
      <w:r>
        <w:rPr/>
        <w:t>могут</w:t>
      </w:r>
      <w:r>
        <w:rPr>
          <w:spacing w:val="-6"/>
        </w:rPr>
        <w:t> </w:t>
      </w:r>
      <w:r>
        <w:rPr/>
        <w:t>быть</w:t>
      </w:r>
      <w:r>
        <w:rPr>
          <w:spacing w:val="-7"/>
        </w:rPr>
        <w:t> </w:t>
      </w:r>
      <w:r>
        <w:rPr>
          <w:spacing w:val="-1"/>
        </w:rPr>
        <w:t>биоактивные</w:t>
      </w:r>
      <w:r>
        <w:rPr>
          <w:spacing w:val="-6"/>
        </w:rPr>
        <w:t> </w:t>
      </w:r>
      <w:r>
        <w:rPr>
          <w:spacing w:val="-3"/>
        </w:rPr>
        <w:t>молекулы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7"/>
        </w:rPr>
        <w:t> </w:t>
      </w:r>
      <w:r>
        <w:rPr>
          <w:spacing w:val="-1"/>
        </w:rPr>
        <w:t>формообразующие</w:t>
      </w:r>
      <w:r>
        <w:rPr>
          <w:spacing w:val="-6"/>
        </w:rPr>
        <w:t> </w:t>
      </w:r>
      <w:r>
        <w:rPr>
          <w:spacing w:val="-1"/>
        </w:rPr>
        <w:t>субстанции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обеспечения</w:t>
      </w:r>
      <w:r>
        <w:rPr>
          <w:spacing w:val="-6"/>
        </w:rPr>
        <w:t> </w:t>
      </w:r>
      <w:r>
        <w:rPr>
          <w:spacing w:val="-1"/>
        </w:rPr>
        <w:t>пространственного</w:t>
      </w:r>
      <w:r>
        <w:rPr>
          <w:spacing w:val="-6"/>
        </w:rPr>
        <w:t> </w:t>
      </w:r>
      <w:r>
        <w:rPr/>
        <w:t>распространения</w:t>
      </w:r>
      <w:r>
        <w:rPr>
          <w:spacing w:val="-6"/>
        </w:rPr>
        <w:t> </w:t>
      </w:r>
      <w:r>
        <w:rPr>
          <w:spacing w:val="-2"/>
        </w:rPr>
        <w:t>клеточной</w:t>
      </w:r>
      <w:r>
        <w:rPr>
          <w:spacing w:val="91"/>
        </w:rPr>
        <w:t> </w:t>
      </w:r>
      <w:r>
        <w:rPr>
          <w:spacing w:val="-5"/>
        </w:rPr>
        <w:t>к</w:t>
      </w:r>
      <w:r>
        <w:rPr>
          <w:spacing w:val="-4"/>
        </w:rPr>
        <w:t>ульт</w:t>
      </w:r>
      <w:r>
        <w:rPr>
          <w:spacing w:val="-5"/>
        </w:rPr>
        <w:t>уры,</w:t>
      </w:r>
      <w:r>
        <w:rPr>
          <w:spacing w:val="-6"/>
        </w:rPr>
        <w:t> </w:t>
      </w:r>
      <w:r>
        <w:rPr>
          <w:spacing w:val="-1"/>
        </w:rPr>
        <w:t>например</w:t>
      </w:r>
      <w:r>
        <w:rPr>
          <w:spacing w:val="-5"/>
        </w:rPr>
        <w:t> </w:t>
      </w:r>
      <w:r>
        <w:rPr/>
        <w:t>обогащенная</w:t>
      </w:r>
      <w:r>
        <w:rPr>
          <w:spacing w:val="-5"/>
        </w:rPr>
        <w:t> </w:t>
      </w:r>
      <w:r>
        <w:rPr>
          <w:spacing w:val="-1"/>
        </w:rPr>
        <w:t>тромбоцитами</w:t>
      </w:r>
      <w:r>
        <w:rPr>
          <w:spacing w:val="-6"/>
        </w:rPr>
        <w:t> </w:t>
      </w:r>
      <w:r>
        <w:rPr>
          <w:spacing w:val="-1"/>
        </w:rPr>
        <w:t>плазма,</w:t>
      </w:r>
      <w:r>
        <w:rPr>
          <w:spacing w:val="-5"/>
        </w:rPr>
        <w:t> </w:t>
      </w:r>
      <w:r>
        <w:rPr>
          <w:spacing w:val="-1"/>
        </w:rPr>
        <w:t>гели</w:t>
      </w:r>
      <w:r>
        <w:rPr>
          <w:spacing w:val="-5"/>
        </w:rPr>
        <w:t> </w:t>
      </w:r>
      <w:r>
        <w:rPr/>
        <w:t>гиалуроновой</w:t>
      </w:r>
      <w:r>
        <w:rPr>
          <w:spacing w:val="-6"/>
        </w:rPr>
        <w:t> </w:t>
      </w:r>
      <w:r>
        <w:rPr>
          <w:spacing w:val="-1"/>
        </w:rPr>
        <w:t>кислоты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др.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spacing w:line="270" w:lineRule="exact" w:before="303"/>
        <w:ind w:right="406"/>
        <w:jc w:val="left"/>
      </w:pPr>
      <w:r>
        <w:rPr>
          <w:spacing w:val="-4"/>
        </w:rPr>
        <w:t>Бу</w:t>
      </w:r>
      <w:r>
        <w:rPr>
          <w:spacing w:val="-5"/>
        </w:rPr>
        <w:t>дучи</w:t>
      </w:r>
      <w:r>
        <w:rPr>
          <w:spacing w:val="-6"/>
        </w:rPr>
        <w:t> </w:t>
      </w:r>
      <w:r>
        <w:rPr>
          <w:spacing w:val="-1"/>
        </w:rPr>
        <w:t>живой</w:t>
      </w:r>
      <w:r>
        <w:rPr>
          <w:spacing w:val="-5"/>
        </w:rPr>
        <w:t> </w:t>
      </w:r>
      <w:r>
        <w:rPr>
          <w:spacing w:val="-1"/>
        </w:rPr>
        <w:t>структурой,</w:t>
      </w:r>
      <w:r>
        <w:rPr>
          <w:spacing w:val="-6"/>
        </w:rPr>
        <w:t> </w:t>
      </w:r>
      <w:r>
        <w:rPr>
          <w:spacing w:val="-1"/>
        </w:rPr>
        <w:t>тканеинженерная</w:t>
      </w:r>
      <w:r>
        <w:rPr>
          <w:spacing w:val="-5"/>
        </w:rPr>
        <w:t> </w:t>
      </w:r>
      <w:r>
        <w:rPr>
          <w:spacing w:val="-2"/>
        </w:rPr>
        <w:t>конструкция</w:t>
      </w:r>
      <w:r>
        <w:rPr>
          <w:spacing w:val="-5"/>
        </w:rPr>
        <w:t> </w:t>
      </w:r>
      <w:r>
        <w:rPr>
          <w:spacing w:val="-1"/>
        </w:rPr>
        <w:t>обеспечивает</w:t>
      </w:r>
      <w:r>
        <w:rPr>
          <w:spacing w:val="-6"/>
        </w:rPr>
        <w:t> </w:t>
      </w:r>
      <w:r>
        <w:rPr>
          <w:spacing w:val="-2"/>
        </w:rPr>
        <w:t>регенерат</w:t>
      </w:r>
      <w:r>
        <w:rPr>
          <w:spacing w:val="-5"/>
        </w:rPr>
        <w:t> </w:t>
      </w:r>
      <w:r>
        <w:rPr>
          <w:spacing w:val="-1"/>
        </w:rPr>
        <w:t>дополнительными</w:t>
      </w:r>
      <w:r>
        <w:rPr>
          <w:spacing w:val="83"/>
        </w:rPr>
        <w:t> </w:t>
      </w:r>
      <w:r>
        <w:rPr>
          <w:spacing w:val="-1"/>
        </w:rPr>
        <w:t>остеопрогениторными</w:t>
      </w:r>
      <w:r>
        <w:rPr>
          <w:spacing w:val="-6"/>
        </w:rPr>
        <w:t> </w:t>
      </w:r>
      <w:r>
        <w:rPr>
          <w:spacing w:val="-1"/>
        </w:rPr>
        <w:t>клетками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сигнальными</w:t>
      </w:r>
      <w:r>
        <w:rPr>
          <w:spacing w:val="-5"/>
        </w:rPr>
        <w:t> </w:t>
      </w:r>
      <w:r>
        <w:rPr>
          <w:spacing w:val="-2"/>
        </w:rPr>
        <w:t>молекулами,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1"/>
        </w:rPr>
        <w:t>способствует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1"/>
        </w:rPr>
        <w:t>быстрому</w:t>
      </w:r>
      <w:r>
        <w:rPr>
          <w:spacing w:val="75"/>
          <w:w w:val="99"/>
        </w:rPr>
        <w:t> </w:t>
      </w:r>
      <w:r>
        <w:rPr>
          <w:spacing w:val="-1"/>
        </w:rPr>
        <w:t>заполнению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/>
        <w:t>раны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дефекта</w:t>
      </w:r>
      <w:r>
        <w:rPr>
          <w:spacing w:val="-4"/>
        </w:rPr>
        <w:t> </w:t>
      </w:r>
      <w:r>
        <w:rPr>
          <w:spacing w:val="-1"/>
        </w:rPr>
        <w:t>новообразованной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тканью</w:t>
      </w:r>
      <w:r>
        <w:rPr>
          <w:spacing w:val="-4"/>
        </w:rPr>
        <w:t> </w:t>
      </w:r>
      <w:r>
        <w:rPr>
          <w:spacing w:val="-1"/>
        </w:rPr>
        <w:t>(Алексеева</w:t>
      </w:r>
      <w:r>
        <w:rPr>
          <w:spacing w:val="-5"/>
        </w:rPr>
        <w:t> </w:t>
      </w:r>
      <w:r>
        <w:rPr/>
        <w:t>И.С.,</w:t>
      </w:r>
    </w:p>
    <w:p>
      <w:pPr>
        <w:pStyle w:val="BodyText"/>
        <w:spacing w:line="265" w:lineRule="exact"/>
        <w:ind w:right="449"/>
        <w:jc w:val="left"/>
      </w:pPr>
      <w:r>
        <w:rPr>
          <w:spacing w:val="-3"/>
        </w:rPr>
        <w:t>Волков </w:t>
      </w:r>
      <w:r>
        <w:rPr/>
        <w:t>А.В.,</w:t>
      </w:r>
      <w:r>
        <w:rPr>
          <w:spacing w:val="-2"/>
        </w:rPr>
        <w:t> </w:t>
      </w:r>
      <w:r>
        <w:rPr>
          <w:spacing w:val="-8"/>
        </w:rPr>
        <w:t>К</w:t>
      </w:r>
      <w:r>
        <w:rPr>
          <w:spacing w:val="-7"/>
        </w:rPr>
        <w:t>у</w:t>
      </w:r>
      <w:r>
        <w:rPr>
          <w:spacing w:val="-8"/>
        </w:rPr>
        <w:t>лак</w:t>
      </w:r>
      <w:r>
        <w:rPr>
          <w:spacing w:val="-7"/>
        </w:rPr>
        <w:t>ов</w:t>
      </w:r>
      <w:r>
        <w:rPr>
          <w:spacing w:val="-2"/>
        </w:rPr>
        <w:t> </w:t>
      </w:r>
      <w:r>
        <w:rPr/>
        <w:t>А.А.).</w:t>
      </w:r>
    </w:p>
    <w:p>
      <w:pPr>
        <w:spacing w:line="270" w:lineRule="exact" w:before="5"/>
        <w:ind w:left="329" w:right="4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Протеин-активированные</w:t>
      </w:r>
      <w:r>
        <w:rPr>
          <w:rFonts w:ascii="Times New Roman" w:hAnsi="Times New Roman" w:cs="Times New Roman" w:eastAsia="Times New Roman"/>
          <w:b/>
          <w:bCs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остеопластические</w:t>
      </w:r>
      <w:r>
        <w:rPr>
          <w:rFonts w:ascii="Times New Roman" w:hAnsi="Times New Roman" w:cs="Times New Roman" w:eastAsia="Times New Roman"/>
          <w:b/>
          <w:bCs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материалы</w:t>
      </w:r>
      <w:r>
        <w:rPr>
          <w:rFonts w:ascii="Times New Roman" w:hAnsi="Times New Roman" w:cs="Times New Roman" w:eastAsia="Times New Roman"/>
          <w:b/>
          <w:bCs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—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материал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включенными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него</w:t>
      </w:r>
      <w:r>
        <w:rPr>
          <w:rFonts w:ascii="Times New Roman" w:hAnsi="Times New Roman" w:cs="Times New Roman" w:eastAsia="Times New Roman"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биоактивными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молекулами.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Наиболее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актуальны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регенерации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костной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ткани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факторы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1"/>
          <w:sz w:val="24"/>
          <w:szCs w:val="24"/>
        </w:rPr>
        <w:t>роста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pStyle w:val="BodyText"/>
        <w:spacing w:line="270" w:lineRule="exact"/>
        <w:ind w:right="406"/>
        <w:jc w:val="left"/>
      </w:pPr>
      <w:r>
        <w:rPr/>
        <w:t>из</w:t>
      </w:r>
      <w:r>
        <w:rPr>
          <w:spacing w:val="-5"/>
        </w:rPr>
        <w:t> </w:t>
      </w:r>
      <w:r>
        <w:rPr>
          <w:spacing w:val="-1"/>
        </w:rPr>
        <w:t>семейства</w:t>
      </w:r>
      <w:r>
        <w:rPr>
          <w:spacing w:val="-5"/>
        </w:rPr>
        <w:t> </w:t>
      </w:r>
      <w:r>
        <w:rPr>
          <w:spacing w:val="-1"/>
        </w:rPr>
        <w:t>трансформирующего</w:t>
      </w:r>
      <w:r>
        <w:rPr>
          <w:spacing w:val="-4"/>
        </w:rPr>
        <w:t> </w:t>
      </w:r>
      <w:r>
        <w:rPr>
          <w:spacing w:val="-2"/>
        </w:rPr>
        <w:t>фактора</w:t>
      </w:r>
      <w:r>
        <w:rPr>
          <w:spacing w:val="-5"/>
        </w:rPr>
        <w:t> </w:t>
      </w:r>
      <w:r>
        <w:rPr>
          <w:spacing w:val="1"/>
        </w:rPr>
        <w:t>роста</w:t>
      </w:r>
      <w:r>
        <w:rPr>
          <w:spacing w:val="-5"/>
        </w:rPr>
        <w:t> </w:t>
      </w:r>
      <w:r>
        <w:rPr/>
        <w:t>(BMP2,</w:t>
      </w:r>
      <w:r>
        <w:rPr>
          <w:spacing w:val="-4"/>
        </w:rPr>
        <w:t> </w:t>
      </w:r>
      <w:r>
        <w:rPr/>
        <w:t>BMP7),</w:t>
      </w:r>
      <w:r>
        <w:rPr>
          <w:spacing w:val="-5"/>
        </w:rPr>
        <w:t> </w:t>
      </w:r>
      <w:r>
        <w:rPr>
          <w:spacing w:val="-2"/>
        </w:rPr>
        <w:t>факторы</w:t>
      </w:r>
      <w:r>
        <w:rPr>
          <w:spacing w:val="-5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>
          <w:spacing w:val="-3"/>
        </w:rPr>
        <w:t>сосудов</w:t>
      </w:r>
      <w:r>
        <w:rPr>
          <w:spacing w:val="-5"/>
        </w:rPr>
        <w:t> </w:t>
      </w:r>
      <w:r>
        <w:rPr/>
        <w:t>(VEGF</w:t>
      </w:r>
      <w:r>
        <w:rPr>
          <w:spacing w:val="-5"/>
        </w:rPr>
        <w:t> </w:t>
      </w:r>
      <w:r>
        <w:rPr/>
        <w:t>),</w:t>
      </w:r>
      <w:r>
        <w:rPr>
          <w:spacing w:val="73"/>
        </w:rPr>
        <w:t> </w:t>
      </w:r>
      <w:r>
        <w:rPr>
          <w:spacing w:val="-3"/>
        </w:rPr>
        <w:t>молекулы</w:t>
      </w:r>
      <w:r>
        <w:rPr>
          <w:spacing w:val="-9"/>
        </w:rPr>
        <w:t> </w:t>
      </w:r>
      <w:r>
        <w:rPr>
          <w:spacing w:val="-1"/>
        </w:rPr>
        <w:t>адгезии</w:t>
      </w:r>
      <w:r>
        <w:rPr>
          <w:spacing w:val="-8"/>
        </w:rPr>
        <w:t> </w:t>
      </w:r>
      <w:r>
        <w:rPr>
          <w:spacing w:val="-1"/>
        </w:rPr>
        <w:t>(фибронектин).</w:t>
      </w:r>
      <w:r>
        <w:rPr>
          <w:spacing w:val="-9"/>
        </w:rPr>
        <w:t> </w:t>
      </w:r>
      <w:r>
        <w:rPr>
          <w:spacing w:val="-2"/>
        </w:rPr>
        <w:t>Факторы</w:t>
      </w:r>
      <w:r>
        <w:rPr>
          <w:spacing w:val="-8"/>
        </w:rPr>
        <w:t> </w:t>
      </w:r>
      <w:r>
        <w:rPr>
          <w:spacing w:val="1"/>
        </w:rPr>
        <w:t>роста,</w:t>
      </w:r>
      <w:r>
        <w:rPr>
          <w:spacing w:val="-9"/>
        </w:rPr>
        <w:t> </w:t>
      </w:r>
      <w:r>
        <w:rPr>
          <w:spacing w:val="-1"/>
        </w:rPr>
        <w:t>высвобождаясь</w:t>
      </w:r>
      <w:r>
        <w:rPr>
          <w:spacing w:val="-8"/>
        </w:rPr>
        <w:t> </w:t>
      </w:r>
      <w:r>
        <w:rPr/>
        <w:t>из</w:t>
      </w:r>
      <w:r>
        <w:rPr>
          <w:spacing w:val="-9"/>
        </w:rPr>
        <w:t> </w:t>
      </w:r>
      <w:r>
        <w:rPr>
          <w:spacing w:val="-1"/>
        </w:rPr>
        <w:t>материала,</w:t>
      </w:r>
      <w:r>
        <w:rPr>
          <w:spacing w:val="-8"/>
        </w:rPr>
        <w:t> </w:t>
      </w:r>
      <w:r>
        <w:rPr>
          <w:spacing w:val="-2"/>
        </w:rPr>
        <w:t>обеспечивают</w:t>
      </w:r>
      <w:r>
        <w:rPr>
          <w:spacing w:val="93"/>
        </w:rPr>
        <w:t> </w:t>
      </w:r>
      <w:r>
        <w:rPr>
          <w:spacing w:val="-2"/>
        </w:rPr>
        <w:t>стимуляцию</w:t>
      </w:r>
      <w:r>
        <w:rPr>
          <w:spacing w:val="-8"/>
        </w:rPr>
        <w:t> </w:t>
      </w:r>
      <w:r>
        <w:rPr/>
        <w:t>резидентных</w:t>
      </w:r>
      <w:r>
        <w:rPr>
          <w:spacing w:val="-8"/>
        </w:rPr>
        <w:t> </w:t>
      </w:r>
      <w:r>
        <w:rPr>
          <w:spacing w:val="-1"/>
        </w:rPr>
        <w:t>клеток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формирующемся</w:t>
      </w:r>
      <w:r>
        <w:rPr>
          <w:spacing w:val="-7"/>
        </w:rPr>
        <w:t> </w:t>
      </w:r>
      <w:r>
        <w:rPr>
          <w:spacing w:val="-1"/>
        </w:rPr>
        <w:t>регенерате,</w:t>
      </w:r>
      <w:r>
        <w:rPr>
          <w:spacing w:val="-8"/>
        </w:rPr>
        <w:t> </w:t>
      </w:r>
      <w:r>
        <w:rPr>
          <w:spacing w:val="-1"/>
        </w:rPr>
        <w:t>обеспечивая</w:t>
      </w:r>
      <w:r>
        <w:rPr>
          <w:spacing w:val="-8"/>
        </w:rPr>
        <w:t> </w:t>
      </w:r>
      <w:r>
        <w:rPr/>
        <w:t>остеогенез,</w:t>
      </w:r>
      <w:r>
        <w:rPr>
          <w:spacing w:val="-8"/>
        </w:rPr>
        <w:t> </w:t>
      </w:r>
      <w:r>
        <w:rPr>
          <w:spacing w:val="-3"/>
        </w:rPr>
        <w:t>васкуло‐</w:t>
      </w:r>
      <w:r>
        <w:rPr>
          <w:spacing w:val="57"/>
        </w:rPr>
        <w:t> </w:t>
      </w:r>
      <w:r>
        <w:rPr>
          <w:spacing w:val="-4"/>
        </w:rPr>
        <w:t>г</w:t>
      </w:r>
      <w:r>
        <w:rPr/>
        <w:t>ен</w:t>
      </w:r>
      <w:r>
        <w:rPr>
          <w:spacing w:val="2"/>
        </w:rPr>
        <w:t>е</w:t>
      </w:r>
      <w:r>
        <w:rPr/>
        <w:t>з,</w:t>
      </w:r>
      <w:r>
        <w:rPr>
          <w:spacing w:val="-7"/>
        </w:rPr>
        <w:t> </w:t>
      </w:r>
      <w:r>
        <w:rPr/>
        <w:t>ад</w:t>
      </w:r>
      <w:r>
        <w:rPr>
          <w:spacing w:val="-5"/>
        </w:rPr>
        <w:t>г</w:t>
      </w:r>
      <w:r>
        <w:rPr>
          <w:spacing w:val="2"/>
        </w:rPr>
        <w:t>е</w:t>
      </w:r>
      <w:r>
        <w:rPr/>
        <w:t>зию</w:t>
      </w:r>
      <w:r>
        <w:rPr>
          <w:spacing w:val="-6"/>
        </w:rPr>
        <w:t> </w:t>
      </w:r>
      <w:r>
        <w:rPr/>
        <w:t>фо</w:t>
      </w:r>
      <w:r>
        <w:rPr>
          <w:spacing w:val="-5"/>
        </w:rPr>
        <w:t>р</w:t>
      </w:r>
      <w:r>
        <w:rPr/>
        <w:t>ми</w:t>
      </w:r>
      <w:r>
        <w:rPr>
          <w:spacing w:val="-5"/>
        </w:rPr>
        <w:t>р</w:t>
      </w:r>
      <w:r>
        <w:rPr/>
        <w:t>ующейся</w:t>
      </w:r>
      <w:r>
        <w:rPr>
          <w:spacing w:val="-6"/>
        </w:rPr>
        <w:t> 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сти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2"/>
        </w:rPr>
        <w:t>м</w:t>
      </w:r>
      <w:r>
        <w:rPr>
          <w:spacing w:val="-8"/>
        </w:rPr>
        <w:t>а</w:t>
      </w:r>
      <w:r>
        <w:rPr/>
        <w:t>тери</w:t>
      </w:r>
      <w:r>
        <w:rPr>
          <w:spacing w:val="2"/>
        </w:rPr>
        <w:t>а</w:t>
      </w:r>
      <w:r>
        <w:rPr/>
        <w:t>л</w:t>
      </w:r>
      <w:r>
        <w:rPr>
          <w:spacing w:val="-25"/>
        </w:rPr>
        <w:t>у</w:t>
      </w:r>
      <w:r>
        <w:rPr/>
        <w:t>.</w:t>
      </w:r>
    </w:p>
    <w:p>
      <w:pPr>
        <w:pStyle w:val="BodyText"/>
        <w:spacing w:line="270" w:lineRule="exact"/>
        <w:ind w:right="345"/>
        <w:jc w:val="left"/>
      </w:pPr>
      <w:r>
        <w:rPr>
          <w:rFonts w:ascii="Times New Roman" w:hAnsi="Times New Roman" w:cs="Times New Roman" w:eastAsia="Times New Roman"/>
          <w:b/>
          <w:bCs/>
          <w:spacing w:val="-2"/>
        </w:rPr>
        <w:t>Генактивированные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материалы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/>
        <w:t>класс</w:t>
      </w:r>
      <w:r>
        <w:rPr>
          <w:spacing w:val="-5"/>
        </w:rPr>
        <w:t> </w:t>
      </w:r>
      <w:r>
        <w:rPr>
          <w:spacing w:val="-1"/>
        </w:rPr>
        <w:t>материалов,</w:t>
      </w:r>
      <w:r>
        <w:rPr>
          <w:spacing w:val="-6"/>
        </w:rPr>
        <w:t> </w:t>
      </w:r>
      <w:r>
        <w:rPr/>
        <w:t>несущих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своем</w:t>
      </w:r>
      <w:r>
        <w:rPr>
          <w:spacing w:val="-5"/>
        </w:rPr>
        <w:t> </w:t>
      </w:r>
      <w:r>
        <w:rPr/>
        <w:t>составе</w:t>
      </w:r>
      <w:r>
        <w:rPr>
          <w:spacing w:val="-5"/>
        </w:rPr>
        <w:t> </w:t>
      </w:r>
      <w:r>
        <w:rPr/>
        <w:t>генетические</w:t>
      </w:r>
      <w:r>
        <w:rPr>
          <w:spacing w:val="45"/>
          <w:w w:val="99"/>
        </w:rPr>
        <w:t> </w:t>
      </w:r>
      <w:r>
        <w:rPr>
          <w:spacing w:val="-2"/>
        </w:rPr>
        <w:t>продукты,</w:t>
      </w:r>
      <w:r>
        <w:rPr>
          <w:spacing w:val="-4"/>
        </w:rPr>
        <w:t> </w:t>
      </w:r>
      <w:r>
        <w:rPr>
          <w:spacing w:val="-3"/>
        </w:rPr>
        <w:t>которые </w:t>
      </w:r>
      <w:r>
        <w:rPr>
          <w:spacing w:val="-1"/>
        </w:rPr>
        <w:t>запрограммированы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синтез</w:t>
      </w:r>
      <w:r>
        <w:rPr>
          <w:spacing w:val="-3"/>
        </w:rPr>
        <w:t> </w:t>
      </w:r>
      <w:r>
        <w:rPr>
          <w:spacing w:val="-2"/>
        </w:rPr>
        <w:t>той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иной</w:t>
      </w:r>
      <w:r>
        <w:rPr>
          <w:spacing w:val="-3"/>
        </w:rPr>
        <w:t> </w:t>
      </w:r>
      <w:r>
        <w:rPr>
          <w:spacing w:val="-1"/>
        </w:rPr>
        <w:t>биоактивной</w:t>
      </w:r>
      <w:r>
        <w:rPr>
          <w:spacing w:val="-3"/>
        </w:rPr>
        <w:t> молекулы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внедрении</w:t>
      </w:r>
      <w:r>
        <w:rPr>
          <w:spacing w:val="7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клеточные</w:t>
      </w:r>
      <w:r>
        <w:rPr>
          <w:spacing w:val="-5"/>
        </w:rPr>
        <w:t> </w:t>
      </w:r>
      <w:r>
        <w:rPr>
          <w:spacing w:val="-2"/>
        </w:rPr>
        <w:t>структуры</w:t>
      </w:r>
      <w:r>
        <w:rPr>
          <w:spacing w:val="-5"/>
        </w:rPr>
        <w:t> </w:t>
      </w:r>
      <w:r>
        <w:rPr>
          <w:spacing w:val="-1"/>
        </w:rPr>
        <w:t>регенерата.</w:t>
      </w:r>
      <w:r>
        <w:rPr>
          <w:spacing w:val="-6"/>
        </w:rPr>
        <w:t> </w:t>
      </w:r>
      <w:r>
        <w:rPr>
          <w:spacing w:val="-2"/>
        </w:rPr>
        <w:t>Так,</w:t>
      </w:r>
      <w:r>
        <w:rPr>
          <w:spacing w:val="-5"/>
        </w:rPr>
        <w:t> </w:t>
      </w:r>
      <w:r>
        <w:rPr>
          <w:spacing w:val="-1"/>
        </w:rPr>
        <w:t>например,</w:t>
      </w:r>
      <w:r>
        <w:rPr>
          <w:spacing w:val="-5"/>
        </w:rPr>
        <w:t> </w:t>
      </w:r>
      <w:r>
        <w:rPr/>
        <w:t>генетические</w:t>
      </w:r>
      <w:r>
        <w:rPr>
          <w:spacing w:val="-5"/>
        </w:rPr>
        <w:t> </w:t>
      </w:r>
      <w:r>
        <w:rPr>
          <w:spacing w:val="-2"/>
        </w:rPr>
        <w:t>конструкции</w:t>
      </w:r>
      <w:r>
        <w:rPr>
          <w:spacing w:val="-6"/>
        </w:rPr>
        <w:t> </w:t>
      </w:r>
      <w:r>
        <w:rPr/>
        <w:t>BMP2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основе</w:t>
      </w:r>
      <w:r>
        <w:rPr>
          <w:spacing w:val="71"/>
          <w:w w:val="99"/>
        </w:rPr>
        <w:t> </w:t>
      </w:r>
      <w:r>
        <w:rPr>
          <w:spacing w:val="-1"/>
        </w:rPr>
        <w:t>лентивирусов</w:t>
      </w:r>
      <w:r>
        <w:rPr>
          <w:spacing w:val="-6"/>
        </w:rPr>
        <w:t> </w:t>
      </w:r>
      <w:r>
        <w:rPr>
          <w:spacing w:val="-1"/>
        </w:rPr>
        <w:t>встраиваются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геном</w:t>
      </w:r>
      <w:r>
        <w:rPr>
          <w:spacing w:val="-6"/>
        </w:rPr>
        <w:t> </w:t>
      </w:r>
      <w:r>
        <w:rPr>
          <w:spacing w:val="-1"/>
        </w:rPr>
        <w:t>фибробластов,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результате</w:t>
      </w:r>
      <w:r>
        <w:rPr>
          <w:spacing w:val="-5"/>
        </w:rPr>
        <w:t> </w:t>
      </w:r>
      <w:r>
        <w:rPr>
          <w:spacing w:val="-1"/>
        </w:rPr>
        <w:t>клетка</w:t>
      </w:r>
      <w:r>
        <w:rPr>
          <w:spacing w:val="-6"/>
        </w:rPr>
        <w:t> </w:t>
      </w:r>
      <w:r>
        <w:rPr/>
        <w:t>осуществляет</w:t>
      </w:r>
      <w:r>
        <w:rPr>
          <w:spacing w:val="-5"/>
        </w:rPr>
        <w:t> </w:t>
      </w:r>
      <w:r>
        <w:rPr>
          <w:spacing w:val="-1"/>
        </w:rPr>
        <w:t>дополнительный</w:t>
      </w:r>
      <w:r>
        <w:rPr>
          <w:spacing w:val="65"/>
        </w:rPr>
        <w:t> </w:t>
      </w:r>
      <w:r>
        <w:rPr/>
        <w:t>синтез</w:t>
      </w:r>
      <w:r>
        <w:rPr>
          <w:spacing w:val="-5"/>
        </w:rPr>
        <w:t> </w:t>
      </w:r>
      <w:r>
        <w:rPr>
          <w:spacing w:val="-2"/>
        </w:rPr>
        <w:t>костного</w:t>
      </w:r>
      <w:r>
        <w:rPr>
          <w:spacing w:val="-5"/>
        </w:rPr>
        <w:t> </w:t>
      </w:r>
      <w:r>
        <w:rPr>
          <w:spacing w:val="-1"/>
        </w:rPr>
        <w:t>морфогенетического</w:t>
      </w:r>
      <w:r>
        <w:rPr>
          <w:spacing w:val="-5"/>
        </w:rPr>
        <w:t> </w:t>
      </w:r>
      <w:r>
        <w:rPr>
          <w:spacing w:val="-2"/>
        </w:rPr>
        <w:t>белка,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/>
        <w:t>усилить</w:t>
      </w:r>
      <w:r>
        <w:rPr>
          <w:spacing w:val="-5"/>
        </w:rPr>
        <w:t> </w:t>
      </w:r>
      <w:r>
        <w:rPr/>
        <w:t>остеогенез.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свою</w:t>
      </w:r>
      <w:r>
        <w:rPr>
          <w:spacing w:val="-5"/>
        </w:rPr>
        <w:t> </w:t>
      </w:r>
      <w:r>
        <w:rPr>
          <w:spacing w:val="-2"/>
        </w:rPr>
        <w:t>очередь,</w:t>
      </w:r>
      <w:r>
        <w:rPr>
          <w:spacing w:val="47"/>
          <w:w w:val="99"/>
        </w:rPr>
        <w:t> </w:t>
      </w:r>
      <w:r>
        <w:rPr>
          <w:spacing w:val="-1"/>
        </w:rPr>
        <w:t>невирусные</w:t>
      </w:r>
      <w:r>
        <w:rPr>
          <w:spacing w:val="-6"/>
        </w:rPr>
        <w:t> </w:t>
      </w:r>
      <w:r>
        <w:rPr/>
        <w:t>частицы</w:t>
      </w:r>
      <w:r>
        <w:rPr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2"/>
        </w:rPr>
        <w:t>векторные</w:t>
      </w:r>
      <w:r>
        <w:rPr>
          <w:spacing w:val="-6"/>
        </w:rPr>
        <w:t> </w:t>
      </w:r>
      <w:r>
        <w:rPr>
          <w:spacing w:val="-1"/>
        </w:rPr>
        <w:t>плазмиды</w:t>
      </w:r>
      <w:r>
        <w:rPr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1"/>
        </w:rPr>
        <w:t>фагоцитируются</w:t>
      </w:r>
      <w:r>
        <w:rPr>
          <w:spacing w:val="-6"/>
        </w:rPr>
        <w:t> </w:t>
      </w:r>
      <w:r>
        <w:rPr>
          <w:spacing w:val="-1"/>
        </w:rPr>
        <w:t>клетками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2"/>
        </w:rPr>
        <w:t>обеспечивают</w:t>
      </w:r>
      <w:r>
        <w:rPr>
          <w:spacing w:val="77"/>
        </w:rPr>
        <w:t> </w:t>
      </w:r>
      <w:r>
        <w:rPr/>
        <w:t>синтез</w:t>
      </w:r>
      <w:r>
        <w:rPr>
          <w:spacing w:val="-7"/>
        </w:rPr>
        <w:t> </w:t>
      </w:r>
      <w:r>
        <w:rPr>
          <w:spacing w:val="-3"/>
        </w:rPr>
        <w:t>биомолекул,</w:t>
      </w:r>
      <w:r>
        <w:rPr>
          <w:spacing w:val="-6"/>
        </w:rPr>
        <w:t> </w:t>
      </w:r>
      <w:r>
        <w:rPr/>
        <w:t>таким</w:t>
      </w:r>
      <w:r>
        <w:rPr>
          <w:spacing w:val="-7"/>
        </w:rPr>
        <w:t> </w:t>
      </w:r>
      <w:r>
        <w:rPr/>
        <w:t>способом</w:t>
      </w:r>
      <w:r>
        <w:rPr>
          <w:spacing w:val="-6"/>
        </w:rPr>
        <w:t> </w:t>
      </w:r>
      <w:r>
        <w:rPr>
          <w:spacing w:val="-2"/>
        </w:rPr>
        <w:t>обеспечивают</w:t>
      </w:r>
      <w:r>
        <w:rPr>
          <w:spacing w:val="-6"/>
        </w:rPr>
        <w:t> </w:t>
      </w:r>
      <w:r>
        <w:rPr>
          <w:spacing w:val="-1"/>
        </w:rPr>
        <w:t>дополнительный</w:t>
      </w:r>
      <w:r>
        <w:rPr>
          <w:spacing w:val="-7"/>
        </w:rPr>
        <w:t> </w:t>
      </w:r>
      <w:r>
        <w:rPr>
          <w:spacing w:val="-2"/>
        </w:rPr>
        <w:t>васкулогенез,</w:t>
      </w:r>
      <w:r>
        <w:rPr>
          <w:spacing w:val="-6"/>
        </w:rPr>
        <w:t> </w:t>
      </w:r>
      <w:r>
        <w:rPr>
          <w:spacing w:val="1"/>
        </w:rPr>
        <w:t>внося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2"/>
        </w:rPr>
        <w:t>конструкцию </w:t>
      </w:r>
      <w:r>
        <w:rPr>
          <w:spacing w:val="-1"/>
        </w:rPr>
        <w:t>плазмиду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вектором</w:t>
      </w:r>
      <w:r>
        <w:rPr>
          <w:spacing w:val="-3"/>
        </w:rPr>
        <w:t> </w:t>
      </w:r>
      <w:r>
        <w:rPr>
          <w:spacing w:val="-4"/>
        </w:rPr>
        <w:t>VEGF.</w:t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Мембраны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направленной тканевой</w:t>
      </w:r>
      <w:r>
        <w:rPr>
          <w:spacing w:val="-2"/>
        </w:rPr>
        <w:t> </w:t>
      </w:r>
      <w:r>
        <w:rPr>
          <w:spacing w:val="-1"/>
        </w:rPr>
        <w:t>регенерации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2"/>
        </w:rPr>
        <w:t>стоматологической</w:t>
      </w:r>
      <w:r>
        <w:rPr>
          <w:spacing w:val="-5"/>
        </w:rPr>
        <w:t> </w:t>
      </w:r>
      <w:r>
        <w:rPr>
          <w:spacing w:val="-1"/>
        </w:rPr>
        <w:t>имплантологии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чем</w:t>
      </w:r>
      <w:r>
        <w:rPr>
          <w:spacing w:val="-5"/>
        </w:rPr>
        <w:t> </w:t>
      </w:r>
      <w:r>
        <w:rPr/>
        <w:t>30%</w:t>
      </w:r>
      <w:r>
        <w:rPr>
          <w:spacing w:val="-5"/>
        </w:rPr>
        <w:t> </w:t>
      </w:r>
      <w:r>
        <w:rPr/>
        <w:t>случаев</w:t>
      </w:r>
      <w:r>
        <w:rPr>
          <w:spacing w:val="-4"/>
        </w:rPr>
        <w:t> </w:t>
      </w:r>
      <w:r>
        <w:rPr>
          <w:spacing w:val="-2"/>
        </w:rPr>
        <w:t>врачу-ортопеду</w:t>
      </w:r>
      <w:r>
        <w:rPr>
          <w:spacing w:val="-5"/>
        </w:rPr>
        <w:t> </w:t>
      </w:r>
      <w:r>
        <w:rPr>
          <w:spacing w:val="-2"/>
        </w:rPr>
        <w:t>приходится</w:t>
      </w:r>
      <w:r>
        <w:rPr>
          <w:spacing w:val="-4"/>
        </w:rPr>
        <w:t> </w:t>
      </w:r>
      <w:r>
        <w:rPr/>
        <w:t>иметь</w:t>
      </w:r>
      <w:r>
        <w:rPr>
          <w:spacing w:val="-5"/>
        </w:rPr>
        <w:t> </w:t>
      </w:r>
      <w:r>
        <w:rPr/>
        <w:t>дело</w:t>
      </w:r>
      <w:r>
        <w:rPr>
          <w:spacing w:val="35"/>
          <w:w w:val="99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атрофией</w:t>
      </w:r>
      <w:r>
        <w:rPr>
          <w:spacing w:val="-2"/>
        </w:rPr>
        <w:t> костной </w:t>
      </w:r>
      <w:r>
        <w:rPr>
          <w:spacing w:val="-1"/>
        </w:rPr>
        <w:t>ткани,</w:t>
      </w:r>
      <w:r>
        <w:rPr>
          <w:spacing w:val="-3"/>
        </w:rPr>
        <w:t> которая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/>
        <w:t>провести</w:t>
      </w:r>
      <w:r>
        <w:rPr>
          <w:spacing w:val="-2"/>
        </w:rPr>
        <w:t> </w:t>
      </w:r>
      <w:r>
        <w:rPr>
          <w:spacing w:val="-1"/>
        </w:rPr>
        <w:t>полноценное</w:t>
      </w:r>
      <w:r>
        <w:rPr>
          <w:spacing w:val="-2"/>
        </w:rPr>
        <w:t> </w:t>
      </w:r>
      <w:r>
        <w:rPr/>
        <w:t>восстановление</w:t>
      </w:r>
      <w:r>
        <w:rPr>
          <w:spacing w:val="-3"/>
        </w:rPr>
        <w:t> зубного</w:t>
      </w:r>
      <w:r>
        <w:rPr>
          <w:spacing w:val="-2"/>
        </w:rPr>
        <w:t> </w:t>
      </w:r>
      <w:r>
        <w:rPr/>
        <w:t>ряда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имплантатов.</w:t>
      </w:r>
      <w:r>
        <w:rPr>
          <w:spacing w:val="-3"/>
        </w:rPr>
        <w:t> </w:t>
      </w:r>
      <w:r>
        <w:rPr/>
        <w:t>Основными</w:t>
      </w:r>
      <w:r>
        <w:rPr>
          <w:spacing w:val="-4"/>
        </w:rPr>
        <w:t> </w:t>
      </w:r>
      <w:r>
        <w:rPr>
          <w:spacing w:val="-2"/>
        </w:rPr>
        <w:t>методами</w:t>
      </w:r>
      <w:r>
        <w:rPr>
          <w:spacing w:val="-4"/>
        </w:rPr>
        <w:t> </w:t>
      </w:r>
      <w:r>
        <w:rPr>
          <w:spacing w:val="-2"/>
        </w:rPr>
        <w:t>реконструкции</w:t>
      </w:r>
      <w:r>
        <w:rPr>
          <w:spacing w:val="-3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>
          <w:spacing w:val="-1"/>
        </w:rPr>
        <w:t>являются</w:t>
      </w:r>
      <w:r>
        <w:rPr>
          <w:spacing w:val="63"/>
          <w:w w:val="99"/>
        </w:rPr>
        <w:t> </w:t>
      </w:r>
      <w:r>
        <w:rPr>
          <w:spacing w:val="-1"/>
        </w:rPr>
        <w:t>направленная</w:t>
      </w:r>
      <w:r>
        <w:rPr>
          <w:spacing w:val="-8"/>
        </w:rPr>
        <w:t> </w:t>
      </w:r>
      <w:r>
        <w:rPr>
          <w:spacing w:val="-2"/>
        </w:rPr>
        <w:t>костная</w:t>
      </w:r>
      <w:r>
        <w:rPr>
          <w:spacing w:val="-7"/>
        </w:rPr>
        <w:t> </w:t>
      </w:r>
      <w:r>
        <w:rPr>
          <w:spacing w:val="-1"/>
        </w:rPr>
        <w:t>регенерация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пересадка</w:t>
      </w:r>
      <w:r>
        <w:rPr>
          <w:spacing w:val="-8"/>
        </w:rPr>
        <w:t> </w:t>
      </w:r>
      <w:r>
        <w:rPr>
          <w:spacing w:val="-3"/>
        </w:rPr>
        <w:t>аутокостных</w:t>
      </w:r>
      <w:r>
        <w:rPr>
          <w:spacing w:val="-7"/>
        </w:rPr>
        <w:t> </w:t>
      </w:r>
      <w:r>
        <w:rPr>
          <w:spacing w:val="-1"/>
        </w:rPr>
        <w:t>трансплантатов.</w:t>
      </w:r>
      <w:r>
        <w:rPr>
          <w:spacing w:val="-7"/>
        </w:rPr>
        <w:t> </w:t>
      </w:r>
      <w:r>
        <w:rPr>
          <w:spacing w:val="-1"/>
        </w:rPr>
        <w:t>Направленная</w:t>
      </w:r>
      <w:r>
        <w:rPr>
          <w:spacing w:val="-7"/>
        </w:rPr>
        <w:t> </w:t>
      </w:r>
      <w:r>
        <w:rPr>
          <w:spacing w:val="-2"/>
        </w:rPr>
        <w:t>костная</w:t>
      </w:r>
      <w:r>
        <w:rPr>
          <w:spacing w:val="93"/>
          <w:w w:val="99"/>
        </w:rPr>
        <w:t> </w:t>
      </w:r>
      <w:r>
        <w:rPr>
          <w:spacing w:val="-1"/>
        </w:rPr>
        <w:t>регенерация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/>
        <w:t>восстановить</w:t>
      </w:r>
      <w:r>
        <w:rPr>
          <w:spacing w:val="-6"/>
        </w:rPr>
        <w:t> </w:t>
      </w:r>
      <w:r>
        <w:rPr>
          <w:spacing w:val="-2"/>
        </w:rPr>
        <w:t>объем</w:t>
      </w:r>
      <w:r>
        <w:rPr>
          <w:spacing w:val="-5"/>
        </w:rPr>
        <w:t> </w:t>
      </w:r>
      <w:r>
        <w:rPr>
          <w:spacing w:val="-2"/>
        </w:rPr>
        <w:t>кости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любом</w:t>
      </w:r>
      <w:r>
        <w:rPr>
          <w:spacing w:val="-5"/>
        </w:rPr>
        <w:t> </w:t>
      </w:r>
      <w:r>
        <w:rPr>
          <w:spacing w:val="-1"/>
        </w:rPr>
        <w:t>участке,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любому</w:t>
      </w:r>
      <w:r>
        <w:rPr>
          <w:spacing w:val="-6"/>
        </w:rPr>
        <w:t> </w:t>
      </w:r>
      <w:r>
        <w:rPr>
          <w:spacing w:val="-3"/>
        </w:rPr>
        <w:t>необходимому</w:t>
      </w:r>
      <w:r>
        <w:rPr>
          <w:spacing w:val="-5"/>
        </w:rPr>
        <w:t> </w:t>
      </w:r>
      <w:r>
        <w:rPr>
          <w:spacing w:val="-2"/>
        </w:rPr>
        <w:t>вектору</w:t>
      </w:r>
      <w:r>
        <w:rPr>
          <w:spacing w:val="57"/>
        </w:rPr>
        <w:t> </w:t>
      </w:r>
      <w:r>
        <w:rPr>
          <w:spacing w:val="-1"/>
        </w:rPr>
        <w:t>регенерации.</w:t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5"/>
        </w:rPr>
        <w:t> </w:t>
      </w:r>
      <w:r>
        <w:rPr/>
        <w:t>последнее</w:t>
      </w:r>
      <w:r>
        <w:rPr>
          <w:spacing w:val="-4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страницах</w:t>
      </w:r>
      <w:r>
        <w:rPr>
          <w:spacing w:val="-5"/>
        </w:rPr>
        <w:t> </w:t>
      </w:r>
      <w:r>
        <w:rPr>
          <w:spacing w:val="-1"/>
        </w:rPr>
        <w:t>специализированных</w:t>
      </w:r>
      <w:r>
        <w:rPr>
          <w:spacing w:val="-4"/>
        </w:rPr>
        <w:t> </w:t>
      </w:r>
      <w:r>
        <w:rPr/>
        <w:t>журналов</w:t>
      </w:r>
      <w:r>
        <w:rPr>
          <w:spacing w:val="-5"/>
        </w:rPr>
        <w:t> </w:t>
      </w:r>
      <w:r>
        <w:rPr/>
        <w:t>стали</w:t>
      </w:r>
      <w:r>
        <w:rPr>
          <w:spacing w:val="-4"/>
        </w:rPr>
        <w:t> </w:t>
      </w:r>
      <w:r>
        <w:rPr>
          <w:spacing w:val="-1"/>
        </w:rPr>
        <w:t>появляться</w:t>
      </w:r>
      <w:r>
        <w:rPr>
          <w:spacing w:val="-4"/>
        </w:rPr>
        <w:t> </w:t>
      </w:r>
      <w:r>
        <w:rPr>
          <w:spacing w:val="-1"/>
        </w:rPr>
        <w:t>отчеты</w:t>
      </w:r>
      <w:r>
        <w:rPr/>
      </w:r>
    </w:p>
    <w:p>
      <w:pPr>
        <w:pStyle w:val="BodyText"/>
        <w:spacing w:line="270" w:lineRule="exact" w:before="5"/>
        <w:ind w:right="923"/>
        <w:jc w:val="left"/>
      </w:pPr>
      <w:r>
        <w:rPr/>
        <w:t>o</w:t>
      </w:r>
      <w:r>
        <w:rPr>
          <w:spacing w:val="-4"/>
        </w:rPr>
        <w:t> </w:t>
      </w:r>
      <w:r>
        <w:rPr>
          <w:spacing w:val="-1"/>
        </w:rPr>
        <w:t>возможности</w:t>
      </w:r>
      <w:r>
        <w:rPr>
          <w:spacing w:val="-3"/>
        </w:rPr>
        <w:t> </w:t>
      </w:r>
      <w:r>
        <w:rPr>
          <w:spacing w:val="-2"/>
        </w:rPr>
        <w:t>улучшения</w:t>
      </w:r>
      <w:r>
        <w:rPr>
          <w:spacing w:val="-3"/>
        </w:rPr>
        <w:t> </w:t>
      </w:r>
      <w:r>
        <w:rPr>
          <w:spacing w:val="-1"/>
        </w:rPr>
        <w:t>клинической</w:t>
      </w:r>
      <w:r>
        <w:rPr>
          <w:spacing w:val="-3"/>
        </w:rPr>
        <w:t> </w:t>
      </w:r>
      <w:r>
        <w:rPr>
          <w:spacing w:val="-1"/>
        </w:rPr>
        <w:t>эффективности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использовании</w:t>
      </w:r>
      <w:r>
        <w:rPr>
          <w:spacing w:val="-3"/>
        </w:rPr>
        <w:t> </w:t>
      </w:r>
      <w:r>
        <w:rPr/>
        <w:t>мембранной</w:t>
      </w:r>
      <w:r>
        <w:rPr>
          <w:spacing w:val="-4"/>
        </w:rPr>
        <w:t> </w:t>
      </w:r>
      <w:r>
        <w:rPr>
          <w:spacing w:val="-1"/>
        </w:rPr>
        <w:t>техники</w:t>
      </w:r>
      <w:r>
        <w:rPr>
          <w:spacing w:val="61"/>
        </w:rPr>
        <w:t> </w:t>
      </w:r>
      <w:r>
        <w:rPr/>
        <w:t>с</w:t>
      </w:r>
      <w:r>
        <w:rPr>
          <w:spacing w:val="-11"/>
        </w:rPr>
        <w:t> </w:t>
      </w:r>
      <w:r>
        <w:rPr>
          <w:spacing w:val="-1"/>
        </w:rPr>
        <w:t>остеокондуктивными</w:t>
      </w:r>
      <w:r>
        <w:rPr>
          <w:spacing w:val="-11"/>
        </w:rPr>
        <w:t> </w:t>
      </w:r>
      <w:r>
        <w:rPr/>
        <w:t>или</w:t>
      </w:r>
      <w:r>
        <w:rPr>
          <w:spacing w:val="-11"/>
        </w:rPr>
        <w:t> </w:t>
      </w:r>
      <w:r>
        <w:rPr/>
        <w:t>остеоиндуктивными</w:t>
      </w:r>
      <w:r>
        <w:rPr>
          <w:spacing w:val="-11"/>
        </w:rPr>
        <w:t> </w:t>
      </w:r>
      <w:r>
        <w:rPr>
          <w:spacing w:val="-1"/>
        </w:rPr>
        <w:t>костезамещающими</w:t>
      </w:r>
      <w:r>
        <w:rPr>
          <w:spacing w:val="-11"/>
        </w:rPr>
        <w:t> </w:t>
      </w:r>
      <w:r>
        <w:rPr>
          <w:spacing w:val="-1"/>
        </w:rPr>
        <w:t>материалами.</w:t>
      </w:r>
      <w:r>
        <w:rPr>
          <w:spacing w:val="-11"/>
        </w:rPr>
        <w:t> </w:t>
      </w:r>
      <w:r>
        <w:rPr>
          <w:spacing w:val="-1"/>
        </w:rPr>
        <w:t>Мембраны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используют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установки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кость,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время</w:t>
      </w:r>
      <w:r>
        <w:rPr>
          <w:spacing w:val="-3"/>
        </w:rPr>
        <w:t> </w:t>
      </w:r>
      <w:r>
        <w:rPr/>
        <w:t>установки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после.</w:t>
      </w:r>
      <w:r>
        <w:rPr>
          <w:spacing w:val="-3"/>
        </w:rPr>
        <w:t> </w:t>
      </w:r>
      <w:r>
        <w:rPr>
          <w:spacing w:val="-2"/>
        </w:rPr>
        <w:t>Таким</w:t>
      </w:r>
      <w:r>
        <w:rPr>
          <w:spacing w:val="-3"/>
        </w:rPr>
        <w:t> </w:t>
      </w:r>
      <w:r>
        <w:rPr>
          <w:spacing w:val="-1"/>
        </w:rPr>
        <w:t>образом,</w:t>
      </w:r>
      <w:r>
        <w:rPr>
          <w:spacing w:val="71"/>
          <w:w w:val="99"/>
        </w:rPr>
        <w:t> </w:t>
      </w:r>
      <w:r>
        <w:rPr/>
        <w:t>применение</w:t>
      </w:r>
      <w:r>
        <w:rPr>
          <w:spacing w:val="-4"/>
        </w:rPr>
        <w:t> </w:t>
      </w:r>
      <w:r>
        <w:rPr/>
        <w:t>мембран</w:t>
      </w:r>
      <w:r>
        <w:rPr>
          <w:spacing w:val="-3"/>
        </w:rPr>
        <w:t> </w:t>
      </w:r>
      <w:r>
        <w:rPr>
          <w:spacing w:val="-1"/>
        </w:rPr>
        <w:t>направленно</w:t>
      </w:r>
      <w:r>
        <w:rPr>
          <w:spacing w:val="-3"/>
        </w:rPr>
        <w:t> </w:t>
      </w:r>
      <w:r>
        <w:rPr>
          <w:spacing w:val="-2"/>
        </w:rPr>
        <w:t>ускоряет</w:t>
      </w:r>
      <w:r>
        <w:rPr>
          <w:spacing w:val="-3"/>
        </w:rPr>
        <w:t> </w:t>
      </w:r>
      <w:r>
        <w:rPr>
          <w:spacing w:val="-1"/>
        </w:rPr>
        <w:t>формирование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лунке</w:t>
      </w:r>
      <w:r>
        <w:rPr>
          <w:spacing w:val="-4"/>
        </w:rPr>
        <w:t> </w:t>
      </w:r>
      <w:r>
        <w:rPr>
          <w:spacing w:val="-2"/>
        </w:rPr>
        <w:t>удаленного</w:t>
      </w:r>
      <w:r>
        <w:rPr>
          <w:spacing w:val="-3"/>
        </w:rPr>
        <w:t> </w:t>
      </w:r>
      <w:r>
        <w:rPr>
          <w:spacing w:val="-2"/>
        </w:rPr>
        <w:t>зуба.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Мембраны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>
          <w:spacing w:val="-1"/>
        </w:rPr>
        <w:t>выполняют</w:t>
      </w:r>
      <w:r>
        <w:rPr>
          <w:spacing w:val="-5"/>
        </w:rPr>
        <w:t> </w:t>
      </w:r>
      <w:r>
        <w:rPr>
          <w:spacing w:val="-1"/>
        </w:rPr>
        <w:t>разделительную</w:t>
      </w:r>
      <w:r>
        <w:rPr>
          <w:spacing w:val="-5"/>
        </w:rPr>
        <w:t> </w:t>
      </w:r>
      <w:r>
        <w:rPr>
          <w:spacing w:val="-1"/>
        </w:rPr>
        <w:t>функцию,</w:t>
      </w:r>
      <w:r>
        <w:rPr>
          <w:spacing w:val="-5"/>
        </w:rPr>
        <w:t> </w:t>
      </w:r>
      <w:r>
        <w:rPr/>
        <w:t>но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способствуют</w:t>
      </w:r>
      <w:r>
        <w:rPr>
          <w:spacing w:val="-5"/>
        </w:rPr>
        <w:t> </w:t>
      </w:r>
      <w:r>
        <w:rPr>
          <w:spacing w:val="-2"/>
        </w:rPr>
        <w:t>удержанию</w:t>
      </w:r>
      <w:r>
        <w:rPr>
          <w:spacing w:val="51"/>
          <w:w w:val="99"/>
        </w:rPr>
        <w:t> </w:t>
      </w:r>
      <w:r>
        <w:rPr>
          <w:spacing w:val="-2"/>
        </w:rPr>
        <w:t>костнопластического</w:t>
      </w:r>
      <w:r>
        <w:rPr>
          <w:spacing w:val="-8"/>
        </w:rPr>
        <w:t> </w:t>
      </w:r>
      <w:r>
        <w:rPr>
          <w:spacing w:val="-1"/>
        </w:rPr>
        <w:t>материала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правильном</w:t>
      </w:r>
      <w:r>
        <w:rPr>
          <w:spacing w:val="-7"/>
        </w:rPr>
        <w:t> </w:t>
      </w:r>
      <w:r>
        <w:rPr>
          <w:spacing w:val="-2"/>
        </w:rPr>
        <w:t>положении.</w:t>
      </w:r>
      <w:r>
        <w:rPr>
          <w:spacing w:val="-7"/>
        </w:rPr>
        <w:t> </w:t>
      </w:r>
      <w:r>
        <w:rPr/>
        <w:t>Барьерные</w:t>
      </w:r>
      <w:r>
        <w:rPr>
          <w:spacing w:val="-8"/>
        </w:rPr>
        <w:t> </w:t>
      </w:r>
      <w:r>
        <w:rPr/>
        <w:t>мембраны</w:t>
      </w:r>
      <w:r>
        <w:rPr>
          <w:spacing w:val="-7"/>
        </w:rPr>
        <w:t> </w:t>
      </w:r>
      <w:r>
        <w:rPr>
          <w:spacing w:val="-2"/>
        </w:rPr>
        <w:t>подразделяют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2"/>
        </w:rPr>
        <w:t>два</w:t>
      </w:r>
      <w:r>
        <w:rPr>
          <w:spacing w:val="79"/>
          <w:w w:val="99"/>
        </w:rPr>
        <w:t> </w:t>
      </w:r>
      <w:r>
        <w:rPr/>
        <w:t>типа:</w:t>
      </w:r>
      <w:r>
        <w:rPr>
          <w:spacing w:val="-15"/>
        </w:rPr>
        <w:t> </w:t>
      </w:r>
      <w:r>
        <w:rPr>
          <w:spacing w:val="-1"/>
        </w:rPr>
        <w:t>нерезорбируемые</w:t>
      </w:r>
      <w:r>
        <w:rPr>
          <w:spacing w:val="-15"/>
        </w:rPr>
        <w:t> </w:t>
      </w:r>
      <w:r>
        <w:rPr/>
        <w:t>(нерассасывающиеся)</w:t>
      </w:r>
      <w:r>
        <w:rPr>
          <w:spacing w:val="-14"/>
        </w:rPr>
        <w:t> </w:t>
      </w:r>
      <w:r>
        <w:rPr/>
        <w:t>и</w:t>
      </w:r>
      <w:r>
        <w:rPr>
          <w:spacing w:val="-15"/>
        </w:rPr>
        <w:t> </w:t>
      </w:r>
      <w:r>
        <w:rPr>
          <w:spacing w:val="-1"/>
        </w:rPr>
        <w:t>резорбируемые</w:t>
      </w:r>
      <w:r>
        <w:rPr>
          <w:spacing w:val="-14"/>
        </w:rPr>
        <w:t> </w:t>
      </w:r>
      <w:r>
        <w:rPr/>
        <w:t>(рассасывающиеся).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>
          <w:spacing w:val="-1"/>
        </w:rPr>
        <w:t>Нерезорбируемые</w:t>
      </w:r>
      <w:r>
        <w:rPr>
          <w:spacing w:val="-11"/>
        </w:rPr>
        <w:t> </w:t>
      </w:r>
      <w:r>
        <w:rPr/>
        <w:t>мембраны</w:t>
      </w:r>
      <w:r>
        <w:rPr>
          <w:spacing w:val="-11"/>
        </w:rPr>
        <w:t> </w:t>
      </w:r>
      <w:r>
        <w:rPr/>
        <w:t>—</w:t>
      </w:r>
      <w:r>
        <w:rPr>
          <w:spacing w:val="-10"/>
        </w:rPr>
        <w:t> </w:t>
      </w:r>
      <w:r>
        <w:rPr>
          <w:spacing w:val="-1"/>
        </w:rPr>
        <w:t>плотные</w:t>
      </w:r>
      <w:r>
        <w:rPr>
          <w:spacing w:val="-11"/>
        </w:rPr>
        <w:t> </w:t>
      </w:r>
      <w:r>
        <w:rPr/>
        <w:t>нерассасывающиеся</w:t>
      </w:r>
      <w:r>
        <w:rPr>
          <w:spacing w:val="-11"/>
        </w:rPr>
        <w:t> </w:t>
      </w:r>
      <w:r>
        <w:rPr/>
        <w:t>мембраны,</w:t>
      </w:r>
      <w:r>
        <w:rPr>
          <w:spacing w:val="-10"/>
        </w:rPr>
        <w:t> </w:t>
      </w:r>
      <w:r>
        <w:rPr>
          <w:spacing w:val="-3"/>
        </w:rPr>
        <w:t>которые</w:t>
      </w:r>
      <w:r>
        <w:rPr>
          <w:spacing w:val="-11"/>
        </w:rPr>
        <w:t> </w:t>
      </w:r>
      <w:r>
        <w:rPr>
          <w:spacing w:val="-2"/>
        </w:rPr>
        <w:t>удаляются</w:t>
      </w:r>
      <w:r>
        <w:rPr/>
      </w:r>
    </w:p>
    <w:p>
      <w:pPr>
        <w:pStyle w:val="BodyText"/>
        <w:spacing w:line="273" w:lineRule="exact"/>
        <w:ind w:right="449"/>
        <w:jc w:val="left"/>
      </w:pPr>
      <w:r>
        <w:rPr/>
        <w:t>на</w:t>
      </w:r>
      <w:r>
        <w:rPr>
          <w:spacing w:val="-6"/>
        </w:rPr>
        <w:t> </w:t>
      </w:r>
      <w:r>
        <w:rPr>
          <w:spacing w:val="-1"/>
        </w:rPr>
        <w:t>определенном</w:t>
      </w:r>
      <w:r>
        <w:rPr>
          <w:spacing w:val="-5"/>
        </w:rPr>
        <w:t> </w:t>
      </w:r>
      <w:r>
        <w:rPr>
          <w:spacing w:val="-1"/>
        </w:rPr>
        <w:t>этапе</w:t>
      </w:r>
      <w:r>
        <w:rPr>
          <w:spacing w:val="-5"/>
        </w:rPr>
        <w:t> </w:t>
      </w:r>
      <w:r>
        <w:rPr>
          <w:spacing w:val="-1"/>
        </w:rPr>
        <w:t>оперативным</w:t>
      </w:r>
      <w:r>
        <w:rPr>
          <w:spacing w:val="-6"/>
        </w:rPr>
        <w:t> </w:t>
      </w:r>
      <w:r>
        <w:rPr/>
        <w:t>путем.</w:t>
      </w:r>
      <w:r>
        <w:rPr>
          <w:spacing w:val="-5"/>
        </w:rPr>
        <w:t> </w:t>
      </w:r>
      <w:r>
        <w:rPr>
          <w:spacing w:val="-1"/>
        </w:rPr>
        <w:t>Мембрана</w:t>
      </w:r>
      <w:r>
        <w:rPr>
          <w:spacing w:val="-5"/>
        </w:rPr>
        <w:t> </w:t>
      </w:r>
      <w:r>
        <w:rPr>
          <w:spacing w:val="-1"/>
        </w:rPr>
        <w:t>способствует</w:t>
      </w:r>
      <w:r>
        <w:rPr>
          <w:spacing w:val="-5"/>
        </w:rPr>
        <w:t> </w:t>
      </w:r>
      <w:r>
        <w:rPr>
          <w:spacing w:val="-1"/>
        </w:rPr>
        <w:t>замедлению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приостановлению</w:t>
      </w:r>
    </w:p>
    <w:p>
      <w:pPr>
        <w:spacing w:after="0" w:line="273" w:lineRule="exact"/>
        <w:jc w:val="left"/>
        <w:sectPr>
          <w:footerReference w:type="default" r:id="rId46"/>
          <w:pgSz w:w="11900" w:h="16840"/>
          <w:pgMar w:footer="253" w:header="280" w:top="480" w:bottom="440" w:left="360" w:right="360"/>
          <w:pgNumType w:start="5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1"/>
        </w:rPr>
        <w:t>апикальной</w:t>
      </w:r>
      <w:r>
        <w:rPr>
          <w:spacing w:val="-5"/>
        </w:rPr>
        <w:t> </w:t>
      </w:r>
      <w:r>
        <w:rPr/>
        <w:t>миграции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ранних</w:t>
      </w:r>
      <w:r>
        <w:rPr>
          <w:spacing w:val="-4"/>
        </w:rPr>
        <w:t> </w:t>
      </w:r>
      <w:r>
        <w:rPr/>
        <w:t>фазах</w:t>
      </w:r>
      <w:r>
        <w:rPr>
          <w:spacing w:val="-4"/>
        </w:rPr>
        <w:t> </w:t>
      </w:r>
      <w:r>
        <w:rPr>
          <w:spacing w:val="-1"/>
        </w:rPr>
        <w:t>заживления</w:t>
      </w:r>
      <w:r>
        <w:rPr>
          <w:spacing w:val="-4"/>
        </w:rPr>
        <w:t> </w:t>
      </w:r>
      <w:r>
        <w:rPr>
          <w:spacing w:val="-1"/>
        </w:rPr>
        <w:t>посредством</w:t>
      </w:r>
      <w:r>
        <w:rPr>
          <w:spacing w:val="-4"/>
        </w:rPr>
        <w:t> </w:t>
      </w:r>
      <w:r>
        <w:rPr>
          <w:spacing w:val="-2"/>
        </w:rPr>
        <w:t>«контактного</w:t>
      </w:r>
      <w:r>
        <w:rPr>
          <w:spacing w:val="-4"/>
        </w:rPr>
        <w:t> </w:t>
      </w:r>
      <w:r>
        <w:rPr/>
        <w:t>задержания»,</w:t>
      </w:r>
      <w:r>
        <w:rPr>
          <w:spacing w:val="-5"/>
        </w:rPr>
        <w:t> </w:t>
      </w:r>
      <w:r>
        <w:rPr/>
        <w:t>так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45"/>
          <w:w w:val="99"/>
        </w:rPr>
        <w:t> </w:t>
      </w:r>
      <w:r>
        <w:rPr/>
        <w:t>эпителий</w:t>
      </w:r>
      <w:r>
        <w:rPr>
          <w:spacing w:val="-6"/>
        </w:rPr>
        <w:t> </w:t>
      </w:r>
      <w:r>
        <w:rPr/>
        <w:t>«узнает»</w:t>
      </w:r>
      <w:r>
        <w:rPr>
          <w:spacing w:val="-5"/>
        </w:rPr>
        <w:t> </w:t>
      </w:r>
      <w:r>
        <w:rPr>
          <w:spacing w:val="-1"/>
        </w:rPr>
        <w:t>соединительную</w:t>
      </w:r>
      <w:r>
        <w:rPr>
          <w:spacing w:val="-5"/>
        </w:rPr>
        <w:t> </w:t>
      </w:r>
      <w:r>
        <w:rPr>
          <w:spacing w:val="-1"/>
        </w:rPr>
        <w:t>ткань,</w:t>
      </w:r>
      <w:r>
        <w:rPr>
          <w:spacing w:val="-5"/>
        </w:rPr>
        <w:t> </w:t>
      </w:r>
      <w:r>
        <w:rPr/>
        <w:t>прикрепленную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открытой</w:t>
      </w:r>
      <w:r>
        <w:rPr>
          <w:spacing w:val="-5"/>
        </w:rPr>
        <w:t> </w:t>
      </w:r>
      <w:r>
        <w:rPr>
          <w:spacing w:val="-1"/>
        </w:rPr>
        <w:t>микроструктуре,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мигрирует</w:t>
      </w:r>
      <w:r>
        <w:rPr>
          <w:spacing w:val="-2"/>
        </w:rPr>
        <w:t> </w:t>
      </w:r>
      <w:r>
        <w:rPr>
          <w:spacing w:val="-3"/>
        </w:rPr>
        <w:t>под</w:t>
      </w:r>
      <w:r>
        <w:rPr>
          <w:spacing w:val="-2"/>
        </w:rPr>
        <w:t> </w:t>
      </w:r>
      <w:r>
        <w:rPr/>
        <w:t>нее.</w:t>
      </w:r>
      <w:r>
        <w:rPr/>
      </w:r>
    </w:p>
    <w:p>
      <w:pPr>
        <w:pStyle w:val="BodyText"/>
        <w:spacing w:line="270" w:lineRule="exact"/>
        <w:ind w:right="449"/>
        <w:jc w:val="left"/>
      </w:pPr>
      <w:r>
        <w:rPr/>
        <w:t>Основной</w:t>
      </w:r>
      <w:r>
        <w:rPr>
          <w:spacing w:val="-5"/>
        </w:rPr>
        <w:t> </w:t>
      </w:r>
      <w:r>
        <w:rPr>
          <w:spacing w:val="-1"/>
        </w:rPr>
        <w:t>недостаток</w:t>
      </w:r>
      <w:r>
        <w:rPr>
          <w:spacing w:val="-4"/>
        </w:rPr>
        <w:t> </w:t>
      </w:r>
      <w:r>
        <w:rPr>
          <w:spacing w:val="-1"/>
        </w:rPr>
        <w:t>нерезорбируемых</w:t>
      </w:r>
      <w:r>
        <w:rPr>
          <w:spacing w:val="-5"/>
        </w:rPr>
        <w:t> </w:t>
      </w:r>
      <w:r>
        <w:rPr/>
        <w:t>мембран</w:t>
      </w:r>
      <w:r>
        <w:rPr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/>
        <w:t>риск</w:t>
      </w:r>
      <w:r>
        <w:rPr>
          <w:spacing w:val="-4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инфицирования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обнажении</w:t>
      </w:r>
    </w:p>
    <w:p>
      <w:pPr>
        <w:pStyle w:val="BodyText"/>
        <w:spacing w:line="270" w:lineRule="exact" w:before="5"/>
        <w:ind w:right="406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>
          <w:spacing w:val="-1"/>
        </w:rPr>
        <w:t>регенерации</w:t>
      </w:r>
      <w:r>
        <w:rPr>
          <w:spacing w:val="-3"/>
        </w:rPr>
        <w:t> </w:t>
      </w:r>
      <w:r>
        <w:rPr>
          <w:spacing w:val="-2"/>
        </w:rPr>
        <w:t>кости, что</w:t>
      </w:r>
      <w:r>
        <w:rPr>
          <w:spacing w:val="-3"/>
        </w:rPr>
        <w:t> </w:t>
      </w:r>
      <w:r>
        <w:rPr>
          <w:spacing w:val="-2"/>
        </w:rPr>
        <w:t>приводит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неблагоприятным</w:t>
      </w:r>
      <w:r>
        <w:rPr>
          <w:spacing w:val="-3"/>
        </w:rPr>
        <w:t> исходам </w:t>
      </w:r>
      <w:r>
        <w:rPr>
          <w:spacing w:val="-1"/>
        </w:rPr>
        <w:t>более</w:t>
      </w:r>
      <w:r>
        <w:rPr>
          <w:spacing w:val="-2"/>
        </w:rPr>
        <w:t> </w:t>
      </w:r>
      <w:r>
        <w:rPr/>
        <w:t>чем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половине</w:t>
      </w:r>
      <w:r>
        <w:rPr>
          <w:spacing w:val="-2"/>
        </w:rPr>
        <w:t> </w:t>
      </w:r>
      <w:r>
        <w:rPr/>
        <w:t>случаев.</w:t>
      </w:r>
      <w:r>
        <w:rPr>
          <w:spacing w:val="67"/>
          <w:w w:val="99"/>
        </w:rPr>
        <w:t> </w:t>
      </w:r>
      <w:r>
        <w:rPr>
          <w:spacing w:val="-1"/>
        </w:rPr>
        <w:t>Поэтому</w:t>
      </w:r>
      <w:r>
        <w:rPr>
          <w:spacing w:val="-8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профилактики</w:t>
      </w:r>
      <w:r>
        <w:rPr>
          <w:spacing w:val="-7"/>
        </w:rPr>
        <w:t> </w:t>
      </w:r>
      <w:r>
        <w:rPr>
          <w:spacing w:val="-1"/>
        </w:rPr>
        <w:t>риска</w:t>
      </w:r>
      <w:r>
        <w:rPr>
          <w:spacing w:val="-8"/>
        </w:rPr>
        <w:t> </w:t>
      </w:r>
      <w:r>
        <w:rPr>
          <w:spacing w:val="-2"/>
        </w:rPr>
        <w:t>создают</w:t>
      </w:r>
      <w:r>
        <w:rPr>
          <w:spacing w:val="-7"/>
        </w:rPr>
        <w:t> </w:t>
      </w:r>
      <w:r>
        <w:rPr/>
        <w:t>резервы</w:t>
      </w:r>
      <w:r>
        <w:rPr>
          <w:spacing w:val="-7"/>
        </w:rPr>
        <w:t> </w:t>
      </w:r>
      <w:r>
        <w:rPr/>
        <w:t>мягких</w:t>
      </w:r>
      <w:r>
        <w:rPr>
          <w:spacing w:val="-8"/>
        </w:rPr>
        <w:t> </w:t>
      </w:r>
      <w:r>
        <w:rPr>
          <w:spacing w:val="-1"/>
        </w:rPr>
        <w:t>тканей</w:t>
      </w:r>
      <w:r>
        <w:rPr>
          <w:spacing w:val="-7"/>
        </w:rPr>
        <w:t> </w:t>
      </w:r>
      <w:r>
        <w:rPr/>
        <w:t>над</w:t>
      </w:r>
      <w:r>
        <w:rPr>
          <w:spacing w:val="-7"/>
        </w:rPr>
        <w:t> </w:t>
      </w:r>
      <w:r>
        <w:rPr/>
        <w:t>мембраной.</w:t>
      </w:r>
      <w:r>
        <w:rPr>
          <w:spacing w:val="-7"/>
        </w:rPr>
        <w:t> </w:t>
      </w:r>
      <w:r>
        <w:rPr>
          <w:spacing w:val="-3"/>
        </w:rPr>
        <w:t>Необходимо</w:t>
      </w:r>
      <w:r>
        <w:rPr>
          <w:spacing w:val="43"/>
          <w:w w:val="99"/>
        </w:rPr>
        <w:t> </w:t>
      </w:r>
      <w:r>
        <w:rPr>
          <w:spacing w:val="-2"/>
        </w:rPr>
        <w:t>учитывать,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2"/>
        </w:rPr>
        <w:t>методика</w:t>
      </w:r>
      <w:r>
        <w:rPr>
          <w:spacing w:val="-5"/>
        </w:rPr>
        <w:t> </w:t>
      </w:r>
      <w:r>
        <w:rPr/>
        <w:t>крепления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удаления</w:t>
      </w:r>
      <w:r>
        <w:rPr>
          <w:spacing w:val="-6"/>
        </w:rPr>
        <w:t> </w:t>
      </w:r>
      <w:r>
        <w:rPr/>
        <w:t>мембран</w:t>
      </w:r>
      <w:r>
        <w:rPr>
          <w:spacing w:val="-5"/>
        </w:rPr>
        <w:t> </w:t>
      </w:r>
      <w:r>
        <w:rPr>
          <w:spacing w:val="-2"/>
        </w:rPr>
        <w:t>требует</w:t>
      </w:r>
      <w:r>
        <w:rPr>
          <w:spacing w:val="-6"/>
        </w:rPr>
        <w:t> </w:t>
      </w:r>
      <w:r>
        <w:rPr>
          <w:spacing w:val="-1"/>
        </w:rPr>
        <w:t>дополнительного</w:t>
      </w:r>
      <w:r>
        <w:rPr>
          <w:spacing w:val="-5"/>
        </w:rPr>
        <w:t> </w:t>
      </w:r>
      <w:r>
        <w:rPr>
          <w:spacing w:val="-2"/>
        </w:rPr>
        <w:t>оперативного</w:t>
      </w:r>
      <w:r>
        <w:rPr>
          <w:spacing w:val="65"/>
        </w:rPr>
        <w:t> </w:t>
      </w:r>
      <w:r>
        <w:rPr>
          <w:spacing w:val="-2"/>
        </w:rPr>
        <w:t>вмешательства,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наносит</w:t>
      </w:r>
      <w:r>
        <w:rPr>
          <w:spacing w:val="-6"/>
        </w:rPr>
        <w:t> </w:t>
      </w:r>
      <w:r>
        <w:rPr>
          <w:spacing w:val="-1"/>
        </w:rPr>
        <w:t>травму</w:t>
      </w:r>
      <w:r>
        <w:rPr>
          <w:spacing w:val="-5"/>
        </w:rPr>
        <w:t> </w:t>
      </w:r>
      <w:r>
        <w:rPr>
          <w:spacing w:val="-1"/>
        </w:rPr>
        <w:t>регенерируемой</w:t>
      </w:r>
      <w:r>
        <w:rPr>
          <w:spacing w:val="-6"/>
        </w:rPr>
        <w:t> </w:t>
      </w:r>
      <w:r>
        <w:rPr>
          <w:spacing w:val="-1"/>
        </w:rPr>
        <w:t>ткани.</w:t>
      </w:r>
    </w:p>
    <w:p>
      <w:pPr>
        <w:pStyle w:val="BodyText"/>
        <w:spacing w:line="270" w:lineRule="exact"/>
        <w:ind w:right="442"/>
        <w:jc w:val="left"/>
      </w:pPr>
      <w:r>
        <w:rPr/>
        <w:t>В</w:t>
      </w:r>
      <w:r>
        <w:rPr>
          <w:spacing w:val="-8"/>
        </w:rPr>
        <w:t> </w:t>
      </w:r>
      <w:r>
        <w:rPr>
          <w:spacing w:val="-1"/>
        </w:rPr>
        <w:t>целом</w:t>
      </w:r>
      <w:r>
        <w:rPr>
          <w:spacing w:val="-7"/>
        </w:rPr>
        <w:t> </w:t>
      </w:r>
      <w:r>
        <w:rPr>
          <w:spacing w:val="-2"/>
        </w:rPr>
        <w:t>можно</w:t>
      </w:r>
      <w:r>
        <w:rPr>
          <w:spacing w:val="-7"/>
        </w:rPr>
        <w:t> </w:t>
      </w:r>
      <w:r>
        <w:rPr/>
        <w:t>выделить</w:t>
      </w:r>
      <w:r>
        <w:rPr>
          <w:spacing w:val="-7"/>
        </w:rPr>
        <w:t> </w:t>
      </w:r>
      <w:r>
        <w:rPr>
          <w:spacing w:val="-1"/>
        </w:rPr>
        <w:t>следующие</w:t>
      </w:r>
      <w:r>
        <w:rPr>
          <w:spacing w:val="-7"/>
        </w:rPr>
        <w:t> </w:t>
      </w:r>
      <w:r>
        <w:rPr>
          <w:spacing w:val="-1"/>
        </w:rPr>
        <w:t>положительные</w:t>
      </w:r>
      <w:r>
        <w:rPr>
          <w:spacing w:val="-7"/>
        </w:rPr>
        <w:t> </w:t>
      </w:r>
      <w:r>
        <w:rPr>
          <w:spacing w:val="-1"/>
        </w:rPr>
        <w:t>моменты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использовании</w:t>
      </w:r>
      <w:r>
        <w:rPr>
          <w:spacing w:val="-7"/>
        </w:rPr>
        <w:t> </w:t>
      </w:r>
      <w:r>
        <w:rPr>
          <w:spacing w:val="-1"/>
        </w:rPr>
        <w:t>нерезорбируемых</w:t>
      </w:r>
      <w:r>
        <w:rPr>
          <w:spacing w:val="49"/>
          <w:w w:val="99"/>
        </w:rPr>
        <w:t> </w:t>
      </w:r>
      <w:r>
        <w:rPr/>
        <w:t>мембран:</w:t>
      </w:r>
      <w:r>
        <w:rPr>
          <w:spacing w:val="-9"/>
        </w:rPr>
        <w:t> </w:t>
      </w:r>
      <w:r>
        <w:rPr/>
        <w:t>они</w:t>
      </w:r>
      <w:r>
        <w:rPr>
          <w:spacing w:val="-8"/>
        </w:rPr>
        <w:t> </w:t>
      </w:r>
      <w:r>
        <w:rPr>
          <w:spacing w:val="-2"/>
        </w:rPr>
        <w:t>достаточно</w:t>
      </w:r>
      <w:r>
        <w:rPr>
          <w:spacing w:val="-8"/>
        </w:rPr>
        <w:t> </w:t>
      </w:r>
      <w:r>
        <w:rPr>
          <w:spacing w:val="-1"/>
        </w:rPr>
        <w:t>механически</w:t>
      </w:r>
      <w:r>
        <w:rPr>
          <w:spacing w:val="-8"/>
        </w:rPr>
        <w:t> </w:t>
      </w:r>
      <w:r>
        <w:rPr>
          <w:spacing w:val="-1"/>
        </w:rPr>
        <w:t>прочны,</w:t>
      </w:r>
      <w:r>
        <w:rPr>
          <w:spacing w:val="-9"/>
        </w:rPr>
        <w:t> </w:t>
      </w:r>
      <w:r>
        <w:rPr>
          <w:spacing w:val="-2"/>
        </w:rPr>
        <w:t>характеризуются</w:t>
      </w:r>
      <w:r>
        <w:rPr>
          <w:spacing w:val="-8"/>
        </w:rPr>
        <w:t> </w:t>
      </w:r>
      <w:r>
        <w:rPr>
          <w:spacing w:val="-1"/>
        </w:rPr>
        <w:t>выраженными</w:t>
      </w:r>
      <w:r>
        <w:rPr>
          <w:spacing w:val="-8"/>
        </w:rPr>
        <w:t> </w:t>
      </w:r>
      <w:r>
        <w:rPr/>
        <w:t>барьерными</w:t>
      </w:r>
      <w:r>
        <w:rPr>
          <w:spacing w:val="77"/>
          <w:w w:val="99"/>
        </w:rPr>
        <w:t> </w:t>
      </w:r>
      <w:r>
        <w:rPr>
          <w:spacing w:val="-1"/>
        </w:rPr>
        <w:t>свойствами,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/>
        <w:t>применение</w:t>
      </w:r>
      <w:r>
        <w:rPr>
          <w:spacing w:val="-4"/>
        </w:rPr>
        <w:t> </w:t>
      </w:r>
      <w:r>
        <w:rPr>
          <w:spacing w:val="-1"/>
        </w:rPr>
        <w:t>показало</w:t>
      </w:r>
      <w:r>
        <w:rPr>
          <w:spacing w:val="-3"/>
        </w:rPr>
        <w:t> </w:t>
      </w:r>
      <w:r>
        <w:rPr>
          <w:spacing w:val="-2"/>
        </w:rPr>
        <w:t>хорошие</w:t>
      </w:r>
      <w:r>
        <w:rPr>
          <w:spacing w:val="-4"/>
        </w:rPr>
        <w:t> </w:t>
      </w:r>
      <w:r>
        <w:rPr/>
        <w:t>клинические</w:t>
      </w:r>
      <w:r>
        <w:rPr>
          <w:spacing w:val="-3"/>
        </w:rPr>
        <w:t> результаты.</w:t>
      </w:r>
      <w:r>
        <w:rPr>
          <w:spacing w:val="-4"/>
        </w:rPr>
        <w:t> </w:t>
      </w:r>
      <w:r>
        <w:rPr/>
        <w:t>Основные</w:t>
      </w:r>
      <w:r>
        <w:rPr>
          <w:spacing w:val="-3"/>
        </w:rPr>
        <w:t> </w:t>
      </w:r>
      <w:r>
        <w:rPr>
          <w:spacing w:val="-1"/>
        </w:rPr>
        <w:t>недостатки</w:t>
      </w:r>
      <w:r>
        <w:rPr>
          <w:spacing w:val="59"/>
        </w:rPr>
        <w:t> </w:t>
      </w:r>
      <w:r>
        <w:rPr>
          <w:spacing w:val="-1"/>
        </w:rPr>
        <w:t>связаны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необходимостью</w:t>
      </w:r>
      <w:r>
        <w:rPr>
          <w:spacing w:val="-6"/>
        </w:rPr>
        <w:t> </w:t>
      </w:r>
      <w:r>
        <w:rPr>
          <w:spacing w:val="-2"/>
        </w:rPr>
        <w:t>повторного</w:t>
      </w:r>
      <w:r>
        <w:rPr>
          <w:spacing w:val="-6"/>
        </w:rPr>
        <w:t> </w:t>
      </w:r>
      <w:r>
        <w:rPr>
          <w:spacing w:val="-2"/>
        </w:rPr>
        <w:t>оперативного</w:t>
      </w:r>
      <w:r>
        <w:rPr>
          <w:spacing w:val="-6"/>
        </w:rPr>
        <w:t> </w:t>
      </w:r>
      <w:r>
        <w:rPr>
          <w:spacing w:val="-2"/>
        </w:rPr>
        <w:t>вмешательства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частых</w:t>
      </w:r>
      <w:r>
        <w:rPr>
          <w:spacing w:val="-6"/>
        </w:rPr>
        <w:t> </w:t>
      </w:r>
      <w:r>
        <w:rPr>
          <w:spacing w:val="-1"/>
        </w:rPr>
        <w:t>медицинских</w:t>
      </w:r>
      <w:r>
        <w:rPr>
          <w:spacing w:val="-6"/>
        </w:rPr>
        <w:t> </w:t>
      </w:r>
      <w:r>
        <w:rPr/>
        <w:t>осмотров</w:t>
      </w:r>
      <w:r>
        <w:rPr>
          <w:spacing w:val="89"/>
        </w:rPr>
        <w:t> </w:t>
      </w:r>
      <w:r>
        <w:rPr/>
        <w:t>в</w:t>
      </w:r>
      <w:r>
        <w:rPr>
          <w:spacing w:val="-7"/>
        </w:rPr>
        <w:t> </w:t>
      </w:r>
      <w:r>
        <w:rPr/>
        <w:t>послеоперационный</w:t>
      </w:r>
      <w:r>
        <w:rPr>
          <w:spacing w:val="-6"/>
        </w:rPr>
        <w:t> </w:t>
      </w:r>
      <w:r>
        <w:rPr>
          <w:spacing w:val="-1"/>
        </w:rPr>
        <w:t>период.</w:t>
      </w:r>
      <w:r>
        <w:rPr>
          <w:spacing w:val="-6"/>
        </w:rPr>
        <w:t> </w:t>
      </w:r>
      <w:r>
        <w:rPr>
          <w:spacing w:val="-1"/>
        </w:rPr>
        <w:t>Резорбируемые</w:t>
      </w:r>
      <w:r>
        <w:rPr>
          <w:spacing w:val="-7"/>
        </w:rPr>
        <w:t> </w:t>
      </w:r>
      <w:r>
        <w:rPr/>
        <w:t>мембраны</w:t>
      </w:r>
      <w:r>
        <w:rPr>
          <w:spacing w:val="-6"/>
        </w:rPr>
        <w:t> </w:t>
      </w:r>
      <w:r>
        <w:rPr>
          <w:spacing w:val="-2"/>
        </w:rPr>
        <w:t>подразделяют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/>
        <w:t>органические,</w:t>
      </w:r>
      <w:r>
        <w:rPr>
          <w:spacing w:val="-6"/>
        </w:rPr>
        <w:t> </w:t>
      </w:r>
      <w:r>
        <w:rPr>
          <w:spacing w:val="-1"/>
        </w:rPr>
        <w:t>получаемые</w:t>
      </w:r>
      <w:r>
        <w:rPr>
          <w:spacing w:val="51"/>
          <w:w w:val="99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натуральных</w:t>
      </w:r>
      <w:r>
        <w:rPr>
          <w:spacing w:val="-5"/>
        </w:rPr>
        <w:t> </w:t>
      </w:r>
      <w:r>
        <w:rPr>
          <w:spacing w:val="-1"/>
        </w:rPr>
        <w:t>природных</w:t>
      </w:r>
      <w:r>
        <w:rPr>
          <w:spacing w:val="-4"/>
        </w:rPr>
        <w:t> </w:t>
      </w:r>
      <w:r>
        <w:rPr>
          <w:spacing w:val="-1"/>
        </w:rPr>
        <w:t>биоматериалов,</w:t>
      </w:r>
      <w:r>
        <w:rPr>
          <w:spacing w:val="-5"/>
        </w:rPr>
        <w:t> </w:t>
      </w:r>
      <w:r>
        <w:rPr/>
        <w:t>взятых</w:t>
      </w:r>
      <w:r>
        <w:rPr>
          <w:spacing w:val="-4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1"/>
        </w:rPr>
        <w:t>животных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человека,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синтетические,</w:t>
      </w:r>
      <w:r>
        <w:rPr>
          <w:spacing w:val="33"/>
          <w:w w:val="99"/>
        </w:rPr>
        <w:t> </w:t>
      </w:r>
      <w:r>
        <w:rPr>
          <w:spacing w:val="-1"/>
        </w:rPr>
        <w:t>производимые</w:t>
      </w:r>
      <w:r>
        <w:rPr>
          <w:spacing w:val="-8"/>
        </w:rPr>
        <w:t> </w:t>
      </w:r>
      <w:r>
        <w:rPr/>
        <w:t>из</w:t>
      </w:r>
      <w:r>
        <w:rPr>
          <w:spacing w:val="-7"/>
        </w:rPr>
        <w:t> </w:t>
      </w:r>
      <w:r>
        <w:rPr/>
        <w:t>синтетических</w:t>
      </w:r>
      <w:r>
        <w:rPr>
          <w:spacing w:val="-7"/>
        </w:rPr>
        <w:t> </w:t>
      </w:r>
      <w:r>
        <w:rPr>
          <w:spacing w:val="-1"/>
        </w:rPr>
        <w:t>полимеров.</w:t>
      </w:r>
    </w:p>
    <w:p>
      <w:pPr>
        <w:pStyle w:val="BodyText"/>
        <w:spacing w:line="270" w:lineRule="exact"/>
        <w:ind w:right="552"/>
        <w:jc w:val="left"/>
      </w:pPr>
      <w:r>
        <w:rPr/>
        <w:t>В</w:t>
      </w:r>
      <w:r>
        <w:rPr>
          <w:spacing w:val="-9"/>
        </w:rPr>
        <w:t> </w:t>
      </w:r>
      <w:r>
        <w:rPr>
          <w:spacing w:val="-1"/>
        </w:rPr>
        <w:t>настоящее</w:t>
      </w:r>
      <w:r>
        <w:rPr>
          <w:spacing w:val="-8"/>
        </w:rPr>
        <w:t> </w:t>
      </w:r>
      <w:r>
        <w:rPr/>
        <w:t>время</w:t>
      </w:r>
      <w:r>
        <w:rPr>
          <w:spacing w:val="-8"/>
        </w:rPr>
        <w:t> </w:t>
      </w:r>
      <w:r>
        <w:rPr>
          <w:spacing w:val="-1"/>
        </w:rPr>
        <w:t>разработаны</w:t>
      </w:r>
      <w:r>
        <w:rPr>
          <w:spacing w:val="-8"/>
        </w:rPr>
        <w:t> </w:t>
      </w:r>
      <w:r>
        <w:rPr>
          <w:spacing w:val="-1"/>
        </w:rPr>
        <w:t>резорбируемые</w:t>
      </w:r>
      <w:r>
        <w:rPr>
          <w:spacing w:val="-8"/>
        </w:rPr>
        <w:t> </w:t>
      </w:r>
      <w:r>
        <w:rPr>
          <w:spacing w:val="-1"/>
        </w:rPr>
        <w:t>полимерные</w:t>
      </w:r>
      <w:r>
        <w:rPr>
          <w:spacing w:val="-8"/>
        </w:rPr>
        <w:t> </w:t>
      </w:r>
      <w:r>
        <w:rPr/>
        <w:t>мембраны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большим</w:t>
      </w:r>
      <w:r>
        <w:rPr>
          <w:spacing w:val="-9"/>
        </w:rPr>
        <w:t> </w:t>
      </w:r>
      <w:r>
        <w:rPr>
          <w:spacing w:val="-3"/>
        </w:rPr>
        <w:t>сроком</w:t>
      </w:r>
      <w:r>
        <w:rPr>
          <w:spacing w:val="47"/>
          <w:w w:val="99"/>
        </w:rPr>
        <w:t> </w:t>
      </w:r>
      <w:r>
        <w:rPr>
          <w:spacing w:val="-2"/>
        </w:rPr>
        <w:t>нахождения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тканях.</w:t>
      </w:r>
      <w:r>
        <w:rPr>
          <w:spacing w:val="-4"/>
        </w:rPr>
        <w:t> </w:t>
      </w:r>
      <w:r>
        <w:rPr/>
        <w:t>Они</w:t>
      </w:r>
      <w:r>
        <w:rPr>
          <w:spacing w:val="-4"/>
        </w:rPr>
        <w:t> </w:t>
      </w:r>
      <w:r>
        <w:rPr>
          <w:spacing w:val="-1"/>
        </w:rPr>
        <w:t>представляют</w:t>
      </w:r>
      <w:r>
        <w:rPr>
          <w:spacing w:val="-4"/>
        </w:rPr>
        <w:t> </w:t>
      </w:r>
      <w:r>
        <w:rPr/>
        <w:t>собой</w:t>
      </w:r>
      <w:r>
        <w:rPr>
          <w:spacing w:val="-4"/>
        </w:rPr>
        <w:t> </w:t>
      </w:r>
      <w:r>
        <w:rPr>
          <w:spacing w:val="-2"/>
        </w:rPr>
        <w:t>композицию</w:t>
      </w:r>
      <w:r>
        <w:rPr>
          <w:spacing w:val="-5"/>
        </w:rPr>
        <w:t> </w:t>
      </w:r>
      <w:r>
        <w:rPr>
          <w:spacing w:val="-3"/>
        </w:rPr>
        <w:t>полигликолевой,</w:t>
      </w:r>
      <w:r>
        <w:rPr>
          <w:spacing w:val="-4"/>
        </w:rPr>
        <w:t> </w:t>
      </w:r>
      <w:r>
        <w:rPr>
          <w:spacing w:val="-1"/>
        </w:rPr>
        <w:t>полилактидной</w:t>
      </w:r>
      <w:r>
        <w:rPr>
          <w:spacing w:val="-4"/>
        </w:rPr>
        <w:t> </w:t>
      </w:r>
      <w:r>
        <w:rPr>
          <w:spacing w:val="-1"/>
        </w:rPr>
        <w:t>кислот</w:t>
      </w:r>
      <w:r>
        <w:rPr>
          <w:spacing w:val="55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карбоната</w:t>
      </w:r>
      <w:r>
        <w:rPr>
          <w:spacing w:val="-6"/>
        </w:rPr>
        <w:t> </w:t>
      </w:r>
      <w:r>
        <w:rPr/>
        <w:t>триметилена.</w:t>
      </w:r>
      <w:r>
        <w:rPr>
          <w:spacing w:val="-6"/>
        </w:rPr>
        <w:t> </w:t>
      </w:r>
      <w:r>
        <w:rPr/>
        <w:t>Барьерные</w:t>
      </w:r>
      <w:r>
        <w:rPr>
          <w:spacing w:val="-7"/>
        </w:rPr>
        <w:t> </w:t>
      </w:r>
      <w:r>
        <w:rPr>
          <w:spacing w:val="-1"/>
        </w:rPr>
        <w:t>функции</w:t>
      </w:r>
      <w:r>
        <w:rPr>
          <w:spacing w:val="-6"/>
        </w:rPr>
        <w:t> </w:t>
      </w:r>
      <w:r>
        <w:rPr>
          <w:spacing w:val="-1"/>
        </w:rPr>
        <w:t>материала</w:t>
      </w:r>
      <w:r>
        <w:rPr>
          <w:spacing w:val="-6"/>
        </w:rPr>
        <w:t> </w:t>
      </w:r>
      <w:r>
        <w:rPr>
          <w:spacing w:val="-1"/>
        </w:rPr>
        <w:t>сохраняются</w:t>
      </w:r>
      <w:r>
        <w:rPr>
          <w:spacing w:val="-7"/>
        </w:rPr>
        <w:t> </w:t>
      </w:r>
      <w:r>
        <w:rPr/>
        <w:t>до</w:t>
      </w:r>
      <w:r>
        <w:rPr>
          <w:spacing w:val="-6"/>
        </w:rPr>
        <w:t> </w:t>
      </w:r>
      <w:r>
        <w:rPr/>
        <w:t>6</w:t>
      </w:r>
      <w:r>
        <w:rPr>
          <w:spacing w:val="-6"/>
        </w:rPr>
        <w:t> </w:t>
      </w:r>
      <w:r>
        <w:rPr>
          <w:spacing w:val="1"/>
        </w:rPr>
        <w:t>мес,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7"/>
        </w:rPr>
        <w:t> </w:t>
      </w:r>
      <w:r>
        <w:rPr>
          <w:spacing w:val="-1"/>
        </w:rPr>
        <w:t>сочетается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/>
        <w:t>с</w:t>
      </w:r>
      <w:r>
        <w:rPr>
          <w:spacing w:val="-2"/>
        </w:rPr>
        <w:t> достаточно</w:t>
      </w:r>
      <w:r>
        <w:rPr>
          <w:spacing w:val="-3"/>
        </w:rPr>
        <w:t> </w:t>
      </w:r>
      <w:r>
        <w:rPr>
          <w:spacing w:val="-2"/>
        </w:rPr>
        <w:t>хорошей </w:t>
      </w:r>
      <w:r>
        <w:rPr>
          <w:spacing w:val="-1"/>
        </w:rPr>
        <w:t>тканевой</w:t>
      </w:r>
      <w:r>
        <w:rPr>
          <w:spacing w:val="-2"/>
        </w:rPr>
        <w:t> </w:t>
      </w:r>
      <w:r>
        <w:rPr/>
        <w:t>интеграцией.</w:t>
      </w:r>
      <w:r>
        <w:rPr>
          <w:spacing w:val="-2"/>
        </w:rPr>
        <w:t> </w:t>
      </w:r>
      <w:r>
        <w:rPr>
          <w:spacing w:val="-1"/>
        </w:rPr>
        <w:t>Полная</w:t>
      </w:r>
      <w:r>
        <w:rPr>
          <w:spacing w:val="-2"/>
        </w:rPr>
        <w:t> его </w:t>
      </w:r>
      <w:r>
        <w:rPr/>
        <w:t>резорбция</w:t>
      </w:r>
      <w:r>
        <w:rPr>
          <w:spacing w:val="-2"/>
        </w:rPr>
        <w:t> </w:t>
      </w:r>
      <w:r>
        <w:rPr>
          <w:spacing w:val="-3"/>
        </w:rPr>
        <w:t>происходит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протяжении </w:t>
      </w:r>
      <w:r>
        <w:rPr/>
        <w:t>12–</w:t>
      </w:r>
      <w:r>
        <w:rPr>
          <w:spacing w:val="69"/>
        </w:rPr>
        <w:t> </w:t>
      </w:r>
      <w:r>
        <w:rPr/>
        <w:t>14</w:t>
      </w:r>
      <w:r>
        <w:rPr>
          <w:spacing w:val="-7"/>
        </w:rPr>
        <w:t> </w:t>
      </w:r>
      <w:r>
        <w:rPr>
          <w:spacing w:val="1"/>
        </w:rPr>
        <w:t>мес.</w:t>
      </w:r>
      <w:r>
        <w:rPr>
          <w:spacing w:val="-7"/>
        </w:rPr>
        <w:t> </w:t>
      </w:r>
      <w:r>
        <w:rPr>
          <w:spacing w:val="-1"/>
        </w:rPr>
        <w:t>Большинство</w:t>
      </w:r>
      <w:r>
        <w:rPr>
          <w:spacing w:val="-7"/>
        </w:rPr>
        <w:t> </w:t>
      </w:r>
      <w:r>
        <w:rPr>
          <w:spacing w:val="-2"/>
        </w:rPr>
        <w:t>исследователей</w:t>
      </w:r>
      <w:r>
        <w:rPr>
          <w:spacing w:val="-7"/>
        </w:rPr>
        <w:t> </w:t>
      </w:r>
      <w:r>
        <w:rPr>
          <w:spacing w:val="-2"/>
        </w:rPr>
        <w:t>отмечают</w:t>
      </w:r>
      <w:r>
        <w:rPr>
          <w:spacing w:val="-6"/>
        </w:rPr>
        <w:t> </w:t>
      </w:r>
      <w:r>
        <w:rPr/>
        <w:t>преимущества</w:t>
      </w:r>
      <w:r>
        <w:rPr>
          <w:spacing w:val="-7"/>
        </w:rPr>
        <w:t> </w:t>
      </w:r>
      <w:r>
        <w:rPr/>
        <w:t>органических</w:t>
      </w:r>
      <w:r>
        <w:rPr>
          <w:spacing w:val="-7"/>
        </w:rPr>
        <w:t> </w:t>
      </w:r>
      <w:r>
        <w:rPr>
          <w:spacing w:val="-2"/>
        </w:rPr>
        <w:t>коллагеновых</w:t>
      </w:r>
      <w:r>
        <w:rPr>
          <w:spacing w:val="-7"/>
        </w:rPr>
        <w:t> </w:t>
      </w:r>
      <w:r>
        <w:rPr/>
        <w:t>мембран</w:t>
      </w:r>
      <w:r>
        <w:rPr>
          <w:spacing w:val="61"/>
          <w:w w:val="99"/>
        </w:rPr>
        <w:t> </w:t>
      </w:r>
      <w:r>
        <w:rPr/>
        <w:t>над</w:t>
      </w:r>
      <w:r>
        <w:rPr>
          <w:spacing w:val="-7"/>
        </w:rPr>
        <w:t> </w:t>
      </w:r>
      <w:r>
        <w:rPr/>
        <w:t>синтетическими,</w:t>
      </w:r>
      <w:r>
        <w:rPr>
          <w:spacing w:val="-6"/>
        </w:rPr>
        <w:t> </w:t>
      </w:r>
      <w:r>
        <w:rPr>
          <w:spacing w:val="-1"/>
        </w:rPr>
        <w:t>связанные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/>
        <w:t>лучшей</w:t>
      </w:r>
      <w:r>
        <w:rPr>
          <w:spacing w:val="-6"/>
        </w:rPr>
        <w:t> </w:t>
      </w:r>
      <w:r>
        <w:rPr>
          <w:spacing w:val="-1"/>
        </w:rPr>
        <w:t>тканевой</w:t>
      </w:r>
      <w:r>
        <w:rPr>
          <w:spacing w:val="-6"/>
        </w:rPr>
        <w:t> </w:t>
      </w:r>
      <w:r>
        <w:rPr/>
        <w:t>интеграцией,</w:t>
      </w:r>
      <w:r>
        <w:rPr>
          <w:spacing w:val="-6"/>
        </w:rPr>
        <w:t> </w:t>
      </w:r>
      <w:r>
        <w:rPr/>
        <w:t>чем</w:t>
      </w:r>
      <w:r>
        <w:rPr>
          <w:spacing w:val="-7"/>
        </w:rPr>
        <w:t> </w:t>
      </w:r>
      <w:r>
        <w:rPr/>
        <w:t>у</w:t>
      </w:r>
      <w:r>
        <w:rPr>
          <w:spacing w:val="-6"/>
        </w:rPr>
        <w:t> </w:t>
      </w:r>
      <w:r>
        <w:rPr>
          <w:spacing w:val="-1"/>
        </w:rPr>
        <w:t>полимерных</w:t>
      </w:r>
      <w:r>
        <w:rPr>
          <w:spacing w:val="-6"/>
        </w:rPr>
        <w:t> </w:t>
      </w:r>
      <w:r>
        <w:rPr>
          <w:spacing w:val="-1"/>
        </w:rPr>
        <w:t>материалов,</w:t>
      </w:r>
      <w:r>
        <w:rPr>
          <w:spacing w:val="45"/>
        </w:rPr>
        <w:t> </w:t>
      </w:r>
      <w:r>
        <w:rPr>
          <w:spacing w:val="-4"/>
        </w:rPr>
        <w:t>о</w:t>
      </w:r>
      <w:r>
        <w:rPr>
          <w:spacing w:val="-5"/>
        </w:rPr>
        <w:t>днак</w:t>
      </w:r>
      <w:r>
        <w:rPr>
          <w:spacing w:val="-4"/>
        </w:rPr>
        <w:t>о</w:t>
      </w:r>
      <w:r>
        <w:rPr>
          <w:spacing w:val="-5"/>
        </w:rPr>
        <w:t> </w:t>
      </w:r>
      <w:r>
        <w:rPr>
          <w:spacing w:val="-1"/>
        </w:rPr>
        <w:t>управление</w:t>
      </w:r>
      <w:r>
        <w:rPr>
          <w:spacing w:val="-5"/>
        </w:rPr>
        <w:t> </w:t>
      </w:r>
      <w:r>
        <w:rPr/>
        <w:t>процессом</w:t>
      </w:r>
      <w:r>
        <w:rPr>
          <w:spacing w:val="-4"/>
        </w:rPr>
        <w:t> </w:t>
      </w:r>
      <w:r>
        <w:rPr>
          <w:spacing w:val="-1"/>
        </w:rPr>
        <w:t>регенерации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/>
        <w:t>осложняется</w:t>
      </w:r>
      <w:r>
        <w:rPr>
          <w:spacing w:val="-5"/>
        </w:rPr>
        <w:t> </w:t>
      </w:r>
      <w:r>
        <w:rPr>
          <w:spacing w:val="-1"/>
        </w:rPr>
        <w:t>вариативностью</w:t>
      </w:r>
      <w:r>
        <w:rPr>
          <w:spacing w:val="-4"/>
        </w:rPr>
        <w:t> </w:t>
      </w:r>
      <w:r>
        <w:rPr>
          <w:spacing w:val="-1"/>
        </w:rPr>
        <w:t>срока,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течение</w:t>
      </w:r>
      <w:r>
        <w:rPr>
          <w:spacing w:val="-5"/>
        </w:rPr>
        <w:t> к</w:t>
      </w:r>
      <w:r>
        <w:rPr>
          <w:spacing w:val="-4"/>
        </w:rPr>
        <w:t>оторого</w:t>
      </w:r>
      <w:r>
        <w:rPr>
          <w:spacing w:val="-5"/>
        </w:rPr>
        <w:t> </w:t>
      </w:r>
      <w:r>
        <w:rPr/>
        <w:t>мембраны</w:t>
      </w:r>
      <w:r>
        <w:rPr>
          <w:spacing w:val="-6"/>
        </w:rPr>
        <w:t> </w:t>
      </w:r>
      <w:r>
        <w:rPr/>
        <w:t>могут</w:t>
      </w:r>
      <w:r>
        <w:rPr>
          <w:spacing w:val="-5"/>
        </w:rPr>
        <w:t> </w:t>
      </w:r>
      <w:r>
        <w:rPr>
          <w:spacing w:val="-1"/>
        </w:rPr>
        <w:t>выполнять</w:t>
      </w:r>
      <w:r>
        <w:rPr>
          <w:spacing w:val="-5"/>
        </w:rPr>
        <w:t> </w:t>
      </w:r>
      <w:r>
        <w:rPr/>
        <w:t>барьерную</w:t>
      </w:r>
      <w:r>
        <w:rPr>
          <w:spacing w:val="-6"/>
        </w:rPr>
        <w:t> </w:t>
      </w:r>
      <w:r>
        <w:rPr>
          <w:spacing w:val="-1"/>
        </w:rPr>
        <w:t>функцию.</w:t>
      </w:r>
    </w:p>
    <w:p>
      <w:pPr>
        <w:pStyle w:val="BodyText"/>
        <w:spacing w:line="270" w:lineRule="exact" w:before="5"/>
        <w:ind w:right="633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1"/>
        </w:rPr>
        <w:t>целом</w:t>
      </w:r>
      <w:r>
        <w:rPr>
          <w:spacing w:val="-7"/>
        </w:rPr>
        <w:t> </w:t>
      </w:r>
      <w:r>
        <w:rPr>
          <w:spacing w:val="-3"/>
        </w:rPr>
        <w:t>результаты</w:t>
      </w:r>
      <w:r>
        <w:rPr>
          <w:spacing w:val="-6"/>
        </w:rPr>
        <w:t> </w:t>
      </w:r>
      <w:r>
        <w:rPr>
          <w:spacing w:val="-1"/>
        </w:rPr>
        <w:t>использования</w:t>
      </w:r>
      <w:r>
        <w:rPr>
          <w:spacing w:val="-7"/>
        </w:rPr>
        <w:t> </w:t>
      </w:r>
      <w:r>
        <w:rPr>
          <w:spacing w:val="-1"/>
        </w:rPr>
        <w:t>резорбируемых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нерезорбируемых</w:t>
      </w:r>
      <w:r>
        <w:rPr>
          <w:spacing w:val="-6"/>
        </w:rPr>
        <w:t> </w:t>
      </w:r>
      <w:r>
        <w:rPr/>
        <w:t>мембран</w:t>
      </w:r>
      <w:r>
        <w:rPr>
          <w:spacing w:val="-7"/>
        </w:rPr>
        <w:t> </w:t>
      </w:r>
      <w:r>
        <w:rPr/>
        <w:t>не</w:t>
      </w:r>
      <w:r>
        <w:rPr>
          <w:spacing w:val="-7"/>
        </w:rPr>
        <w:t> </w:t>
      </w:r>
      <w:r>
        <w:rPr>
          <w:spacing w:val="-2"/>
        </w:rPr>
        <w:t>показывают</w:t>
      </w:r>
      <w:r>
        <w:rPr>
          <w:spacing w:val="47"/>
        </w:rPr>
        <w:t> </w:t>
      </w:r>
      <w:r>
        <w:rPr>
          <w:spacing w:val="-1"/>
        </w:rPr>
        <w:t>явного</w:t>
      </w:r>
      <w:r>
        <w:rPr>
          <w:spacing w:val="-5"/>
        </w:rPr>
        <w:t> </w:t>
      </w:r>
      <w:r>
        <w:rPr/>
        <w:t>преимущества</w:t>
      </w:r>
      <w:r>
        <w:rPr>
          <w:spacing w:val="-4"/>
        </w:rPr>
        <w:t> </w:t>
      </w:r>
      <w:r>
        <w:rPr>
          <w:spacing w:val="-2"/>
        </w:rPr>
        <w:t>одних</w:t>
      </w:r>
      <w:r>
        <w:rPr>
          <w:spacing w:val="-5"/>
        </w:rPr>
        <w:t> </w:t>
      </w:r>
      <w:r>
        <w:rPr/>
        <w:t>над</w:t>
      </w:r>
      <w:r>
        <w:rPr>
          <w:spacing w:val="-4"/>
        </w:rPr>
        <w:t> </w:t>
      </w:r>
      <w:r>
        <w:rPr>
          <w:spacing w:val="-1"/>
        </w:rPr>
        <w:t>другими.</w:t>
      </w:r>
    </w:p>
    <w:p>
      <w:pPr>
        <w:spacing w:line="270" w:lineRule="exact" w:before="0"/>
        <w:ind w:left="329" w:right="547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CAD/CAM-технологии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производства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костезамещающих</w:t>
      </w:r>
      <w:r>
        <w:rPr>
          <w:rFonts w:ascii="Times New Roman" w:hAnsi="Times New Roman"/>
          <w:b/>
          <w:spacing w:val="-2"/>
          <w:sz w:val="24"/>
        </w:rPr>
        <w:t> материалов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и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костных</w:t>
      </w:r>
      <w:r>
        <w:rPr>
          <w:rFonts w:ascii="Times New Roman" w:hAnsi="Times New Roman"/>
          <w:b/>
          <w:spacing w:val="-2"/>
          <w:sz w:val="24"/>
        </w:rPr>
        <w:t> имплантатов</w:t>
      </w:r>
      <w:r>
        <w:rPr>
          <w:rFonts w:ascii="Times New Roman" w:hAnsi="Times New Roman"/>
          <w:b/>
          <w:spacing w:val="81"/>
          <w:sz w:val="24"/>
        </w:rPr>
        <w:t> </w:t>
      </w:r>
      <w:r>
        <w:rPr>
          <w:rFonts w:ascii="Times New Roman" w:hAnsi="Times New Roman"/>
          <w:spacing w:val="-1"/>
          <w:sz w:val="24"/>
        </w:rPr>
        <w:t>3D-технологии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приблизили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имплантологию </w:t>
      </w:r>
      <w:r>
        <w:rPr>
          <w:rFonts w:ascii="Times New Roman" w:hAnsi="Times New Roman"/>
          <w:sz w:val="24"/>
        </w:rPr>
        <w:t>к</w:t>
      </w:r>
      <w:r>
        <w:rPr>
          <w:rFonts w:ascii="Times New Roman" w:hAnsi="Times New Roman"/>
          <w:spacing w:val="-2"/>
          <w:sz w:val="24"/>
        </w:rPr>
        <w:t> изготовлению</w:t>
      </w:r>
      <w:r>
        <w:rPr>
          <w:rFonts w:ascii="Times New Roman" w:hAnsi="Times New Roman"/>
          <w:spacing w:val="-1"/>
          <w:sz w:val="24"/>
        </w:rPr>
        <w:t> индивидуальных</w:t>
      </w:r>
      <w:r>
        <w:rPr>
          <w:rFonts w:ascii="Times New Roman" w:hAnsi="Times New Roman"/>
          <w:spacing w:val="-2"/>
          <w:sz w:val="24"/>
        </w:rPr>
        <w:t> костных</w:t>
      </w:r>
      <w:r>
        <w:rPr>
          <w:rFonts w:ascii="Times New Roman" w:hAnsi="Times New Roman"/>
          <w:spacing w:val="-1"/>
          <w:sz w:val="24"/>
        </w:rPr>
        <w:t> имплантатов.</w:t>
      </w:r>
      <w:r>
        <w:rPr>
          <w:rFonts w:ascii="Times New Roman" w:hAnsi="Times New Roman"/>
          <w:spacing w:val="8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Создание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костных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имплантатов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возможно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при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использовании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технологии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объемного</w:t>
      </w:r>
      <w:r>
        <w:rPr>
          <w:rFonts w:ascii="Times New Roman" w:hAnsi="Times New Roman"/>
          <w:spacing w:val="5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прототипирования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или</w:t>
      </w:r>
      <w:r>
        <w:rPr>
          <w:rFonts w:ascii="Times New Roman" w:hAnsi="Times New Roman"/>
          <w:spacing w:val="-2"/>
          <w:sz w:val="24"/>
        </w:rPr>
        <w:t> 3D-печати, клеточной </w:t>
      </w:r>
      <w:r>
        <w:rPr>
          <w:rFonts w:ascii="Times New Roman" w:hAnsi="Times New Roman"/>
          <w:spacing w:val="-1"/>
          <w:sz w:val="24"/>
        </w:rPr>
        <w:t>инженерии,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генетики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2"/>
          <w:sz w:val="24"/>
        </w:rPr>
        <w:t> молекулярной </w:t>
      </w:r>
      <w:r>
        <w:rPr>
          <w:rFonts w:ascii="Times New Roman" w:hAnsi="Times New Roman"/>
          <w:spacing w:val="-1"/>
          <w:sz w:val="24"/>
        </w:rPr>
        <w:t>биологии.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Посредством</w:t>
      </w:r>
      <w:r>
        <w:rPr>
          <w:spacing w:val="-6"/>
        </w:rPr>
        <w:t> </w:t>
      </w:r>
      <w:r>
        <w:rPr>
          <w:spacing w:val="-2"/>
        </w:rPr>
        <w:t>компьютерных</w:t>
      </w:r>
      <w:r>
        <w:rPr>
          <w:spacing w:val="-6"/>
        </w:rPr>
        <w:t> </w:t>
      </w:r>
      <w:r>
        <w:rPr>
          <w:spacing w:val="-1"/>
        </w:rPr>
        <w:t>технологий</w:t>
      </w:r>
      <w:r>
        <w:rPr>
          <w:spacing w:val="-6"/>
        </w:rPr>
        <w:t> </w:t>
      </w:r>
      <w:r>
        <w:rPr>
          <w:spacing w:val="-1"/>
        </w:rPr>
        <w:t>(специального</w:t>
      </w:r>
      <w:r>
        <w:rPr>
          <w:spacing w:val="-6"/>
        </w:rPr>
        <w:t> </w:t>
      </w:r>
      <w:r>
        <w:rPr>
          <w:spacing w:val="-1"/>
        </w:rPr>
        <w:t>программного</w:t>
      </w:r>
      <w:r>
        <w:rPr>
          <w:spacing w:val="-5"/>
        </w:rPr>
        <w:t> </w:t>
      </w:r>
      <w:r>
        <w:rPr>
          <w:spacing w:val="-1"/>
        </w:rPr>
        <w:t>обеспечения)</w:t>
      </w:r>
      <w:r>
        <w:rPr>
          <w:spacing w:val="-6"/>
        </w:rPr>
        <w:t> </w:t>
      </w:r>
      <w:r>
        <w:rPr/>
        <w:t>соединяется</w:t>
      </w:r>
      <w:r>
        <w:rPr>
          <w:spacing w:val="-6"/>
        </w:rPr>
        <w:t> </w:t>
      </w:r>
      <w:r>
        <w:rPr>
          <w:spacing w:val="-10"/>
        </w:rPr>
        <w:t>КТ</w:t>
      </w:r>
      <w:r>
        <w:rPr>
          <w:spacing w:val="-9"/>
        </w:rPr>
        <w:t>,</w:t>
      </w:r>
      <w:r>
        <w:rPr>
          <w:spacing w:val="67"/>
        </w:rPr>
        <w:t> </w:t>
      </w:r>
      <w:r>
        <w:rPr/>
        <w:t>на</w:t>
      </w:r>
      <w:r>
        <w:rPr>
          <w:spacing w:val="-5"/>
        </w:rPr>
        <w:t> </w:t>
      </w:r>
      <w:r>
        <w:rPr/>
        <w:t>основании</w:t>
      </w:r>
      <w:r>
        <w:rPr>
          <w:spacing w:val="-5"/>
        </w:rPr>
        <w:t> </w:t>
      </w:r>
      <w:r>
        <w:rPr>
          <w:spacing w:val="-3"/>
        </w:rPr>
        <w:t>которой</w:t>
      </w:r>
      <w:r>
        <w:rPr>
          <w:spacing w:val="-5"/>
        </w:rPr>
        <w:t> </w:t>
      </w:r>
      <w:r>
        <w:rPr/>
        <w:t>строится</w:t>
      </w:r>
      <w:r>
        <w:rPr>
          <w:spacing w:val="-5"/>
        </w:rPr>
        <w:t> </w:t>
      </w:r>
      <w:r>
        <w:rPr>
          <w:spacing w:val="-2"/>
        </w:rPr>
        <w:t>точная</w:t>
      </w:r>
      <w:r>
        <w:rPr>
          <w:spacing w:val="-5"/>
        </w:rPr>
        <w:t> </w:t>
      </w:r>
      <w:r>
        <w:rPr>
          <w:spacing w:val="-1"/>
        </w:rPr>
        <w:t>объемная</w:t>
      </w:r>
      <w:r>
        <w:rPr>
          <w:spacing w:val="-4"/>
        </w:rPr>
        <w:t> </w:t>
      </w:r>
      <w:r>
        <w:rPr>
          <w:spacing w:val="-2"/>
        </w:rPr>
        <w:t>компьютерная</w:t>
      </w:r>
      <w:r>
        <w:rPr>
          <w:spacing w:val="-5"/>
        </w:rPr>
        <w:t> </w:t>
      </w:r>
      <w:r>
        <w:rPr>
          <w:spacing w:val="-2"/>
        </w:rPr>
        <w:t>модель</w:t>
      </w:r>
      <w:r>
        <w:rPr>
          <w:spacing w:val="-5"/>
        </w:rPr>
        <w:t> </w:t>
      </w:r>
      <w:r>
        <w:rPr>
          <w:spacing w:val="-1"/>
        </w:rPr>
        <w:t>поврежденного</w:t>
      </w:r>
      <w:r>
        <w:rPr>
          <w:spacing w:val="-5"/>
        </w:rPr>
        <w:t> </w:t>
      </w:r>
      <w:r>
        <w:rPr>
          <w:spacing w:val="-1"/>
        </w:rPr>
        <w:t>скелета,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1"/>
        </w:rPr>
        <w:t>непосредственно</w:t>
      </w:r>
      <w:r>
        <w:rPr>
          <w:spacing w:val="-4"/>
        </w:rPr>
        <w:t> </w:t>
      </w:r>
      <w:r>
        <w:rPr/>
        <w:t>сама</w:t>
      </w:r>
      <w:r>
        <w:rPr>
          <w:spacing w:val="-4"/>
        </w:rPr>
        <w:t> </w:t>
      </w:r>
      <w:r>
        <w:rPr>
          <w:spacing w:val="-2"/>
        </w:rPr>
        <w:t>3D-печать</w:t>
      </w:r>
      <w:r>
        <w:rPr>
          <w:spacing w:val="-4"/>
        </w:rPr>
        <w:t> </w:t>
      </w:r>
      <w:r>
        <w:rPr>
          <w:spacing w:val="-1"/>
        </w:rPr>
        <w:t>спроектированного</w:t>
      </w:r>
      <w:r>
        <w:rPr>
          <w:spacing w:val="-4"/>
        </w:rPr>
        <w:t> </w:t>
      </w:r>
      <w:r>
        <w:rPr>
          <w:spacing w:val="-3"/>
        </w:rPr>
        <w:t>врачом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>
          <w:spacing w:val="-1"/>
        </w:rPr>
        <w:t>нужной</w:t>
      </w:r>
      <w:r>
        <w:rPr>
          <w:spacing w:val="-4"/>
        </w:rPr>
        <w:t> </w:t>
      </w:r>
      <w:r>
        <w:rPr>
          <w:spacing w:val="-1"/>
        </w:rPr>
        <w:t>формы,</w:t>
      </w:r>
      <w:r>
        <w:rPr>
          <w:spacing w:val="77"/>
          <w:w w:val="99"/>
        </w:rPr>
        <w:t> </w:t>
      </w:r>
      <w:r>
        <w:rPr>
          <w:spacing w:val="-1"/>
        </w:rPr>
        <w:t>замещающего</w:t>
      </w:r>
      <w:r>
        <w:rPr>
          <w:spacing w:val="-5"/>
        </w:rPr>
        <w:t> </w:t>
      </w:r>
      <w:r>
        <w:rPr>
          <w:spacing w:val="-1"/>
        </w:rPr>
        <w:t>дефект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пациента.</w:t>
      </w:r>
      <w:r>
        <w:rPr>
          <w:spacing w:val="-5"/>
        </w:rPr>
        <w:t> </w:t>
      </w:r>
      <w:r>
        <w:rPr>
          <w:spacing w:val="-3"/>
        </w:rPr>
        <w:t>Однако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преодоления</w:t>
      </w:r>
      <w:r>
        <w:rPr>
          <w:spacing w:val="-5"/>
        </w:rPr>
        <w:t> </w:t>
      </w:r>
      <w:r>
        <w:rPr>
          <w:spacing w:val="-1"/>
        </w:rPr>
        <w:t>проблемы</w:t>
      </w:r>
      <w:r>
        <w:rPr>
          <w:spacing w:val="-5"/>
        </w:rPr>
        <w:t> </w:t>
      </w:r>
      <w:r>
        <w:rPr>
          <w:spacing w:val="-1"/>
        </w:rPr>
        <w:t>предела</w:t>
      </w:r>
      <w:r>
        <w:rPr>
          <w:spacing w:val="49"/>
          <w:w w:val="99"/>
        </w:rPr>
        <w:t> </w:t>
      </w:r>
      <w:r>
        <w:rPr>
          <w:spacing w:val="-1"/>
        </w:rPr>
        <w:t>остеокондукции</w:t>
      </w:r>
      <w:r>
        <w:rPr>
          <w:spacing w:val="-8"/>
        </w:rPr>
        <w:t> </w:t>
      </w:r>
      <w:r>
        <w:rPr>
          <w:spacing w:val="-1"/>
        </w:rPr>
        <w:t>костезамещающего</w:t>
      </w:r>
      <w:r>
        <w:rPr>
          <w:spacing w:val="-7"/>
        </w:rPr>
        <w:t> </w:t>
      </w:r>
      <w:r>
        <w:rPr>
          <w:spacing w:val="-1"/>
        </w:rPr>
        <w:t>материала</w:t>
      </w:r>
      <w:r>
        <w:rPr>
          <w:spacing w:val="-7"/>
        </w:rPr>
        <w:t> </w:t>
      </w:r>
      <w:r>
        <w:rPr>
          <w:spacing w:val="-3"/>
        </w:rPr>
        <w:t>необходимо</w:t>
      </w:r>
      <w:r>
        <w:rPr>
          <w:spacing w:val="-7"/>
        </w:rPr>
        <w:t> </w:t>
      </w:r>
      <w:r>
        <w:rPr>
          <w:spacing w:val="-2"/>
        </w:rPr>
        <w:t>вводить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1"/>
        </w:rPr>
        <w:t>состав</w:t>
      </w:r>
      <w:r>
        <w:rPr>
          <w:spacing w:val="-7"/>
        </w:rPr>
        <w:t> </w:t>
      </w:r>
      <w:r>
        <w:rPr>
          <w:spacing w:val="-2"/>
        </w:rPr>
        <w:t>костных</w:t>
      </w:r>
      <w:r>
        <w:rPr>
          <w:spacing w:val="-7"/>
        </w:rPr>
        <w:t> </w:t>
      </w:r>
      <w:r>
        <w:rPr>
          <w:spacing w:val="-1"/>
        </w:rPr>
        <w:t>имплантатов</w:t>
      </w:r>
      <w:r>
        <w:rPr>
          <w:spacing w:val="59"/>
        </w:rPr>
        <w:t> </w:t>
      </w:r>
      <w:r>
        <w:rPr>
          <w:spacing w:val="-1"/>
        </w:rPr>
        <w:t>цитокины,</w:t>
      </w:r>
      <w:r>
        <w:rPr>
          <w:spacing w:val="-5"/>
        </w:rPr>
        <w:t> </w:t>
      </w:r>
      <w:r>
        <w:rPr>
          <w:spacing w:val="-2"/>
        </w:rPr>
        <w:t>факторы</w:t>
      </w:r>
      <w:r>
        <w:rPr>
          <w:spacing w:val="-4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учетом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пространственного</w:t>
      </w:r>
      <w:r>
        <w:rPr>
          <w:spacing w:val="-4"/>
        </w:rPr>
        <w:t> </w:t>
      </w:r>
      <w:r>
        <w:rPr>
          <w:spacing w:val="-1"/>
        </w:rPr>
        <w:t>распределения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концентрации</w:t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имплантате,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достигается</w:t>
      </w:r>
      <w:r>
        <w:rPr>
          <w:spacing w:val="-4"/>
        </w:rPr>
        <w:t> </w:t>
      </w:r>
      <w:r>
        <w:rPr>
          <w:spacing w:val="-1"/>
        </w:rPr>
        <w:t>посредством</w:t>
      </w:r>
      <w:r>
        <w:rPr>
          <w:spacing w:val="-3"/>
        </w:rPr>
        <w:t> </w:t>
      </w:r>
      <w:r>
        <w:rPr/>
        <w:t>применения</w:t>
      </w:r>
      <w:r>
        <w:rPr>
          <w:spacing w:val="-4"/>
        </w:rPr>
        <w:t> </w:t>
      </w:r>
      <w:r>
        <w:rPr>
          <w:spacing w:val="-1"/>
        </w:rPr>
        <w:t>3D-технологии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интеграции</w:t>
      </w:r>
    </w:p>
    <w:p>
      <w:pPr>
        <w:pStyle w:val="BodyText"/>
        <w:spacing w:line="270" w:lineRule="exact" w:before="5"/>
        <w:ind w:right="1249"/>
        <w:jc w:val="left"/>
      </w:pPr>
      <w:r>
        <w:rPr/>
        <w:t>с</w:t>
      </w:r>
      <w:r>
        <w:rPr>
          <w:spacing w:val="-6"/>
        </w:rPr>
        <w:t> </w:t>
      </w:r>
      <w:r>
        <w:rPr>
          <w:spacing w:val="-2"/>
        </w:rPr>
        <w:t>методами</w:t>
      </w:r>
      <w:r>
        <w:rPr>
          <w:spacing w:val="-5"/>
        </w:rPr>
        <w:t> </w:t>
      </w:r>
      <w:r>
        <w:rPr>
          <w:spacing w:val="-2"/>
        </w:rPr>
        <w:t>клеточной</w:t>
      </w:r>
      <w:r>
        <w:rPr>
          <w:spacing w:val="-5"/>
        </w:rPr>
        <w:t> </w:t>
      </w:r>
      <w:r>
        <w:rPr>
          <w:spacing w:val="-1"/>
        </w:rPr>
        <w:t>инженерии.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6"/>
        </w:rPr>
        <w:t> </w:t>
      </w:r>
      <w:r>
        <w:rPr/>
        <w:t>осуществляется</w:t>
      </w:r>
      <w:r>
        <w:rPr>
          <w:spacing w:val="-5"/>
        </w:rPr>
        <w:t> </w:t>
      </w:r>
      <w:r>
        <w:rPr>
          <w:spacing w:val="-1"/>
        </w:rPr>
        <w:t>посредством</w:t>
      </w:r>
      <w:r>
        <w:rPr>
          <w:spacing w:val="-5"/>
        </w:rPr>
        <w:t> </w:t>
      </w:r>
      <w:r>
        <w:rPr/>
        <w:t>доставки</w:t>
      </w:r>
      <w:r>
        <w:rPr>
          <w:spacing w:val="-5"/>
        </w:rPr>
        <w:t> </w:t>
      </w:r>
      <w:r>
        <w:rPr>
          <w:spacing w:val="-1"/>
        </w:rPr>
        <w:t>факторов</w:t>
      </w:r>
      <w:r>
        <w:rPr>
          <w:spacing w:val="-5"/>
        </w:rPr>
        <w:t> </w:t>
      </w:r>
      <w:r>
        <w:rPr>
          <w:spacing w:val="1"/>
        </w:rPr>
        <w:t>роста</w:t>
      </w:r>
      <w:r>
        <w:rPr>
          <w:spacing w:val="77"/>
          <w:w w:val="99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имплантат.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spacing w:line="270" w:lineRule="exact" w:before="302"/>
        <w:ind w:right="406"/>
        <w:jc w:val="left"/>
      </w:pPr>
      <w:r>
        <w:rPr>
          <w:spacing w:val="-1"/>
        </w:rPr>
        <w:t>Использование</w:t>
      </w:r>
      <w:r>
        <w:rPr>
          <w:spacing w:val="-2"/>
        </w:rPr>
        <w:t> </w:t>
      </w:r>
      <w:r>
        <w:rPr>
          <w:spacing w:val="-1"/>
        </w:rPr>
        <w:t>CAD/CAM-технологии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ее</w:t>
      </w:r>
      <w:r>
        <w:rPr>
          <w:spacing w:val="-1"/>
        </w:rPr>
        <w:t> </w:t>
      </w:r>
      <w:r>
        <w:rPr/>
        <w:t>интеграция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молекулярной</w:t>
      </w:r>
      <w:r>
        <w:rPr>
          <w:spacing w:val="-1"/>
        </w:rPr>
        <w:t> биологией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тканевой</w:t>
      </w:r>
      <w:r>
        <w:rPr>
          <w:spacing w:val="51"/>
        </w:rPr>
        <w:t> </w:t>
      </w:r>
      <w:r>
        <w:rPr>
          <w:spacing w:val="-1"/>
        </w:rPr>
        <w:t>инженерией</w:t>
      </w:r>
      <w:r>
        <w:rPr>
          <w:spacing w:val="-2"/>
        </w:rPr>
        <w:t> позволяют</w:t>
      </w:r>
      <w:r>
        <w:rPr>
          <w:spacing w:val="-1"/>
        </w:rPr>
        <w:t> оптимизировать </w:t>
      </w:r>
      <w:r>
        <w:rPr>
          <w:spacing w:val="-3"/>
        </w:rPr>
        <w:t>результаты</w:t>
      </w:r>
      <w:r>
        <w:rPr>
          <w:spacing w:val="-1"/>
        </w:rPr>
        <w:t> </w:t>
      </w:r>
      <w:r>
        <w:rPr>
          <w:spacing w:val="-2"/>
        </w:rPr>
        <w:t>костной</w:t>
      </w:r>
      <w:r>
        <w:rPr>
          <w:spacing w:val="-1"/>
        </w:rPr>
        <w:t> </w:t>
      </w:r>
      <w:r>
        <w:rPr/>
        <w:t>пластики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челюстно-лицевой хирургии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2"/>
        </w:rPr>
        <w:t>стоматологии,</w:t>
      </w:r>
      <w:r>
        <w:rPr>
          <w:spacing w:val="-4"/>
        </w:rPr>
        <w:t> </w:t>
      </w:r>
      <w:r>
        <w:rPr/>
        <w:t>снизить</w:t>
      </w:r>
      <w:r>
        <w:rPr>
          <w:spacing w:val="-4"/>
        </w:rPr>
        <w:t> </w:t>
      </w:r>
      <w:r>
        <w:rPr>
          <w:spacing w:val="-1"/>
        </w:rPr>
        <w:t>травматичность</w:t>
      </w:r>
      <w:r>
        <w:rPr>
          <w:spacing w:val="-4"/>
        </w:rPr>
        <w:t> </w:t>
      </w:r>
      <w:r>
        <w:rPr/>
        <w:t>операций</w:t>
      </w:r>
      <w:r>
        <w:rPr>
          <w:spacing w:val="-4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2"/>
        </w:rPr>
        <w:t>счет</w:t>
      </w:r>
      <w:r>
        <w:rPr>
          <w:spacing w:val="-4"/>
        </w:rPr>
        <w:t> </w:t>
      </w:r>
      <w:r>
        <w:rPr>
          <w:spacing w:val="-1"/>
        </w:rPr>
        <w:t>исключения</w:t>
      </w:r>
      <w:r>
        <w:rPr>
          <w:spacing w:val="-4"/>
        </w:rPr>
        <w:t> </w:t>
      </w:r>
      <w:r>
        <w:rPr/>
        <w:t>забора</w:t>
      </w:r>
      <w:r>
        <w:rPr>
          <w:spacing w:val="-4"/>
        </w:rPr>
        <w:t> </w:t>
      </w:r>
      <w:r>
        <w:rPr>
          <w:spacing w:val="-3"/>
        </w:rPr>
        <w:t>аутокости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2"/>
        </w:rPr>
        <w:t>донорской</w:t>
      </w:r>
      <w:r>
        <w:rPr>
          <w:spacing w:val="35"/>
        </w:rPr>
        <w:t> </w:t>
      </w:r>
      <w:r>
        <w:rPr>
          <w:spacing w:val="-1"/>
        </w:rPr>
        <w:t>области,</w:t>
      </w:r>
      <w:r>
        <w:rPr>
          <w:spacing w:val="-6"/>
        </w:rPr>
        <w:t> </w:t>
      </w:r>
      <w:r>
        <w:rPr>
          <w:spacing w:val="-1"/>
        </w:rPr>
        <w:t>оптимизировать</w:t>
      </w:r>
      <w:r>
        <w:rPr>
          <w:spacing w:val="-6"/>
        </w:rPr>
        <w:t> </w:t>
      </w:r>
      <w:r>
        <w:rPr/>
        <w:t>сроки</w:t>
      </w:r>
      <w:r>
        <w:rPr>
          <w:spacing w:val="-6"/>
        </w:rPr>
        <w:t> </w:t>
      </w:r>
      <w:r>
        <w:rPr>
          <w:spacing w:val="-1"/>
        </w:rPr>
        <w:t>лечения.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numPr>
          <w:ilvl w:val="1"/>
          <w:numId w:val="9"/>
        </w:numPr>
        <w:tabs>
          <w:tab w:pos="750" w:val="left" w:leader="none"/>
        </w:tabs>
        <w:spacing w:line="273" w:lineRule="exact" w:before="294" w:after="0"/>
        <w:ind w:left="750" w:right="0" w:hanging="420"/>
        <w:jc w:val="left"/>
      </w:pPr>
      <w:r>
        <w:rPr>
          <w:spacing w:val="-2"/>
        </w:rPr>
        <w:t>Методики</w:t>
      </w:r>
      <w:r>
        <w:rPr>
          <w:spacing w:val="-4"/>
        </w:rPr>
        <w:t> </w:t>
      </w:r>
      <w:r>
        <w:rPr>
          <w:spacing w:val="-2"/>
        </w:rPr>
        <w:t>удаления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решающий</w:t>
      </w:r>
      <w:r>
        <w:rPr>
          <w:spacing w:val="-4"/>
        </w:rPr>
        <w:t> </w:t>
      </w:r>
      <w:r>
        <w:rPr>
          <w:spacing w:val="-2"/>
        </w:rPr>
        <w:t>фактор</w:t>
      </w:r>
      <w:r>
        <w:rPr>
          <w:spacing w:val="-4"/>
        </w:rPr>
        <w:t> </w:t>
      </w:r>
      <w:r>
        <w:rPr>
          <w:spacing w:val="-1"/>
        </w:rPr>
        <w:t>сохранения</w:t>
      </w:r>
      <w:r>
        <w:rPr>
          <w:spacing w:val="-3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</w:p>
    <w:p>
      <w:pPr>
        <w:spacing w:line="273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4"/>
          <w:sz w:val="24"/>
        </w:rPr>
        <w:t>К</w:t>
      </w:r>
      <w:r>
        <w:rPr>
          <w:rFonts w:ascii="Times New Roman" w:hAnsi="Times New Roman"/>
          <w:i/>
          <w:spacing w:val="-5"/>
          <w:sz w:val="24"/>
        </w:rPr>
        <w:t>у</w:t>
      </w:r>
      <w:r>
        <w:rPr>
          <w:rFonts w:ascii="Times New Roman" w:hAnsi="Times New Roman"/>
          <w:i/>
          <w:spacing w:val="-4"/>
          <w:sz w:val="24"/>
        </w:rPr>
        <w:t>л</w:t>
      </w:r>
      <w:r>
        <w:rPr>
          <w:rFonts w:ascii="Times New Roman" w:hAnsi="Times New Roman"/>
          <w:i/>
          <w:spacing w:val="-5"/>
          <w:sz w:val="24"/>
        </w:rPr>
        <w:t>ак</w:t>
      </w:r>
      <w:r>
        <w:rPr>
          <w:rFonts w:ascii="Times New Roman" w:hAnsi="Times New Roman"/>
          <w:i/>
          <w:spacing w:val="-4"/>
          <w:sz w:val="24"/>
        </w:rPr>
        <w:t>ов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z w:val="24"/>
        </w:rPr>
        <w:t>А.А.,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z w:val="24"/>
        </w:rPr>
        <w:t>Бадалян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z w:val="24"/>
        </w:rPr>
        <w:t>В.А.</w:t>
      </w:r>
      <w:r>
        <w:rPr>
          <w:rFonts w:ascii="Times New Roman" w:hAnsi="Times New Roman"/>
          <w:sz w:val="24"/>
        </w:rPr>
      </w:r>
    </w:p>
    <w:p>
      <w:pPr>
        <w:spacing w:after="0" w:line="273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Heading1"/>
        <w:spacing w:line="406" w:lineRule="exact" w:before="80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numPr>
          <w:ilvl w:val="2"/>
          <w:numId w:val="9"/>
        </w:numPr>
        <w:tabs>
          <w:tab w:pos="930" w:val="left" w:leader="none"/>
        </w:tabs>
        <w:spacing w:line="273" w:lineRule="exact" w:before="294" w:after="0"/>
        <w:ind w:left="930" w:right="0" w:hanging="600"/>
        <w:jc w:val="left"/>
      </w:pPr>
      <w:r>
        <w:rPr>
          <w:spacing w:val="-1"/>
        </w:rPr>
        <w:t>Сохранение</w:t>
      </w:r>
      <w:r>
        <w:rPr>
          <w:spacing w:val="-4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удаления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/>
      </w:r>
    </w:p>
    <w:p>
      <w:pPr>
        <w:pStyle w:val="BodyText"/>
        <w:spacing w:line="270" w:lineRule="exact" w:before="5"/>
        <w:ind w:right="548"/>
        <w:jc w:val="left"/>
      </w:pPr>
      <w:r>
        <w:rPr>
          <w:spacing w:val="-1"/>
        </w:rPr>
        <w:t>Одной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/>
        <w:t>самых</w:t>
      </w:r>
      <w:r>
        <w:rPr>
          <w:spacing w:val="-3"/>
        </w:rPr>
        <w:t> </w:t>
      </w:r>
      <w:r>
        <w:rPr/>
        <w:t>частых</w:t>
      </w:r>
      <w:r>
        <w:rPr>
          <w:spacing w:val="-4"/>
        </w:rPr>
        <w:t> </w:t>
      </w:r>
      <w:r>
        <w:rPr/>
        <w:t>операций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хирургической</w:t>
      </w:r>
      <w:r>
        <w:rPr>
          <w:spacing w:val="-3"/>
        </w:rPr>
        <w:t> стоматологии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>
          <w:spacing w:val="-2"/>
        </w:rPr>
        <w:t>удаление</w:t>
      </w:r>
      <w:r>
        <w:rPr>
          <w:spacing w:val="-3"/>
        </w:rPr>
        <w:t> </w:t>
      </w:r>
      <w:r>
        <w:rPr>
          <w:spacing w:val="-2"/>
        </w:rPr>
        <w:t>зубов,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53"/>
        </w:rPr>
        <w:t> </w:t>
      </w:r>
      <w:r>
        <w:rPr>
          <w:spacing w:val="-2"/>
        </w:rPr>
        <w:t>приводит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возникновению</w:t>
      </w:r>
      <w:r>
        <w:rPr>
          <w:spacing w:val="-4"/>
        </w:rPr>
        <w:t> </w:t>
      </w:r>
      <w:r>
        <w:rPr>
          <w:spacing w:val="-1"/>
        </w:rPr>
        <w:t>дефектов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>
          <w:spacing w:val="-2"/>
        </w:rPr>
        <w:t>требуют</w:t>
      </w:r>
      <w:r>
        <w:rPr>
          <w:spacing w:val="-4"/>
        </w:rPr>
        <w:t> </w:t>
      </w:r>
      <w:r>
        <w:rPr>
          <w:spacing w:val="-2"/>
        </w:rPr>
        <w:t>ортопедического</w:t>
      </w:r>
      <w:r>
        <w:rPr>
          <w:spacing w:val="-5"/>
        </w:rPr>
        <w:t> </w:t>
      </w:r>
      <w:r>
        <w:rPr>
          <w:spacing w:val="-1"/>
        </w:rPr>
        <w:t>лечения.</w:t>
      </w:r>
      <w:r>
        <w:rPr>
          <w:spacing w:val="57"/>
        </w:rPr>
        <w:t> </w:t>
      </w:r>
      <w:r>
        <w:rPr>
          <w:spacing w:val="-1"/>
        </w:rPr>
        <w:t>Потеря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>
          <w:spacing w:val="-2"/>
        </w:rPr>
        <w:t>происходить</w:t>
      </w:r>
      <w:r>
        <w:rPr>
          <w:spacing w:val="-4"/>
        </w:rPr>
        <w:t> </w:t>
      </w:r>
      <w:r>
        <w:rPr/>
        <w:t>еще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2"/>
        </w:rPr>
        <w:t>удаления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>
          <w:spacing w:val="-1"/>
        </w:rPr>
        <w:t>вследствие</w:t>
      </w:r>
      <w:r>
        <w:rPr>
          <w:spacing w:val="-3"/>
        </w:rPr>
        <w:t> </w:t>
      </w:r>
      <w:r>
        <w:rPr>
          <w:spacing w:val="-5"/>
        </w:rPr>
        <w:t>неу</w:t>
      </w:r>
      <w:r>
        <w:rPr>
          <w:spacing w:val="-6"/>
        </w:rPr>
        <w:t>да</w:t>
      </w:r>
      <w:r>
        <w:rPr>
          <w:spacing w:val="-5"/>
        </w:rPr>
        <w:t>чи</w:t>
      </w:r>
      <w:r>
        <w:rPr>
          <w:spacing w:val="49"/>
        </w:rPr>
        <w:t> </w:t>
      </w:r>
      <w:r>
        <w:rPr>
          <w:spacing w:val="-2"/>
        </w:rPr>
        <w:t>эндодонтического</w:t>
      </w:r>
      <w:r>
        <w:rPr>
          <w:spacing w:val="-4"/>
        </w:rPr>
        <w:t> </w:t>
      </w:r>
      <w:r>
        <w:rPr>
          <w:spacing w:val="-1"/>
        </w:rPr>
        <w:t>лечения,</w:t>
      </w:r>
      <w:r>
        <w:rPr>
          <w:spacing w:val="-4"/>
        </w:rPr>
        <w:t> </w:t>
      </w:r>
      <w:r>
        <w:rPr>
          <w:spacing w:val="-1"/>
        </w:rPr>
        <w:t>периапикальной</w:t>
      </w:r>
      <w:r>
        <w:rPr>
          <w:spacing w:val="-4"/>
        </w:rPr>
        <w:t> </w:t>
      </w:r>
      <w:r>
        <w:rPr>
          <w:spacing w:val="-2"/>
        </w:rPr>
        <w:t>патологии,</w:t>
      </w:r>
      <w:r>
        <w:rPr>
          <w:spacing w:val="-4"/>
        </w:rPr>
        <w:t> </w:t>
      </w:r>
      <w:r>
        <w:rPr>
          <w:spacing w:val="-1"/>
        </w:rPr>
        <w:t>перелома</w:t>
      </w:r>
      <w:r>
        <w:rPr>
          <w:spacing w:val="-4"/>
        </w:rPr>
        <w:t> </w:t>
      </w:r>
      <w:r>
        <w:rPr>
          <w:spacing w:val="-3"/>
        </w:rPr>
        <w:t>корня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прогрессирующего</w:t>
      </w:r>
      <w:r>
        <w:rPr>
          <w:spacing w:val="85"/>
        </w:rPr>
        <w:t> </w:t>
      </w:r>
      <w:r>
        <w:rPr>
          <w:spacing w:val="-1"/>
        </w:rPr>
        <w:t>пародонтита.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5"/>
        </w:rPr>
        <w:t> хо</w:t>
      </w:r>
      <w:r>
        <w:rPr>
          <w:spacing w:val="-6"/>
        </w:rPr>
        <w:t>де</w:t>
      </w:r>
      <w:r>
        <w:rPr>
          <w:spacing w:val="-5"/>
        </w:rPr>
        <w:t> </w:t>
      </w:r>
      <w:r>
        <w:rPr/>
        <w:t>самой</w:t>
      </w:r>
      <w:r>
        <w:rPr>
          <w:spacing w:val="-4"/>
        </w:rPr>
        <w:t> </w:t>
      </w:r>
      <w:r>
        <w:rPr>
          <w:spacing w:val="-1"/>
        </w:rPr>
        <w:t>процедуры</w:t>
      </w:r>
      <w:r>
        <w:rPr>
          <w:spacing w:val="-5"/>
        </w:rPr>
        <w:t> </w:t>
      </w:r>
      <w:r>
        <w:rPr>
          <w:spacing w:val="-2"/>
        </w:rPr>
        <w:t>удаления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5"/>
        </w:rPr>
        <w:t> </w:t>
      </w:r>
      <w:r>
        <w:rPr>
          <w:spacing w:val="-2"/>
        </w:rPr>
        <w:t>одна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большее</w:t>
      </w:r>
      <w:r>
        <w:rPr>
          <w:spacing w:val="-4"/>
        </w:rPr>
        <w:t> </w:t>
      </w:r>
      <w:r>
        <w:rPr>
          <w:spacing w:val="-2"/>
        </w:rPr>
        <w:t>количество</w:t>
      </w:r>
      <w:r>
        <w:rPr>
          <w:spacing w:val="-5"/>
        </w:rPr>
        <w:t> </w:t>
      </w:r>
      <w:r>
        <w:rPr/>
        <w:t>стенок</w:t>
      </w:r>
      <w:r>
        <w:rPr>
          <w:spacing w:val="-4"/>
        </w:rPr>
        <w:t> </w:t>
      </w:r>
      <w:r>
        <w:rPr/>
        <w:t>лунки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/>
        <w:t>частично</w:t>
      </w:r>
      <w:r>
        <w:rPr>
          <w:spacing w:val="49"/>
          <w:w w:val="99"/>
        </w:rPr>
        <w:t> </w:t>
      </w:r>
      <w:r>
        <w:rPr/>
        <w:t>или</w:t>
      </w:r>
      <w:r>
        <w:rPr>
          <w:spacing w:val="-6"/>
        </w:rPr>
        <w:t> </w:t>
      </w:r>
      <w:r>
        <w:rPr/>
        <w:t>полностью</w:t>
      </w:r>
      <w:r>
        <w:rPr>
          <w:spacing w:val="-5"/>
        </w:rPr>
        <w:t> </w:t>
      </w:r>
      <w:r>
        <w:rPr>
          <w:spacing w:val="-1"/>
        </w:rPr>
        <w:t>разрушаться</w:t>
      </w:r>
      <w:r>
        <w:rPr>
          <w:spacing w:val="-6"/>
        </w:rPr>
        <w:t> </w:t>
      </w:r>
      <w:r>
        <w:rPr/>
        <w:t>(Cosyn,</w:t>
      </w:r>
      <w:r>
        <w:rPr>
          <w:spacing w:val="-6"/>
        </w:rPr>
        <w:t> </w:t>
      </w:r>
      <w:r>
        <w:rPr/>
        <w:t>2012),</w:t>
      </w:r>
      <w:r>
        <w:rPr>
          <w:spacing w:val="-5"/>
        </w:rPr>
        <w:t> </w:t>
      </w:r>
      <w:r>
        <w:rPr>
          <w:spacing w:val="-1"/>
        </w:rPr>
        <w:t>поэтому</w:t>
      </w:r>
      <w:r>
        <w:rPr>
          <w:spacing w:val="-6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/>
        <w:t>стремиться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атравматичному</w:t>
      </w:r>
      <w:r>
        <w:rPr>
          <w:spacing w:val="21"/>
          <w:w w:val="99"/>
        </w:rPr>
        <w:t> </w:t>
      </w:r>
      <w:r>
        <w:rPr>
          <w:spacing w:val="-2"/>
        </w:rPr>
        <w:t>вмешательству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удалении</w:t>
      </w:r>
      <w:r>
        <w:rPr>
          <w:spacing w:val="-4"/>
        </w:rPr>
        <w:t> </w:t>
      </w:r>
      <w:r>
        <w:rPr>
          <w:spacing w:val="-2"/>
        </w:rPr>
        <w:t>зуба,</w:t>
      </w:r>
      <w:r>
        <w:rPr>
          <w:spacing w:val="-4"/>
        </w:rPr>
        <w:t> </w:t>
      </w:r>
      <w:r>
        <w:rPr>
          <w:spacing w:val="-1"/>
        </w:rPr>
        <w:t>чтобы</w:t>
      </w:r>
      <w:r>
        <w:rPr>
          <w:spacing w:val="-4"/>
        </w:rPr>
        <w:t> </w:t>
      </w:r>
      <w:r>
        <w:rPr>
          <w:spacing w:val="-1"/>
        </w:rPr>
        <w:t>минимизировать</w:t>
      </w:r>
      <w:r>
        <w:rPr>
          <w:spacing w:val="-4"/>
        </w:rPr>
        <w:t> </w:t>
      </w:r>
      <w:r>
        <w:rPr/>
        <w:t>повреждения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краевой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37"/>
          <w:w w:val="99"/>
        </w:rPr>
        <w:t> </w:t>
      </w:r>
      <w:r>
        <w:rPr>
          <w:spacing w:val="-4"/>
        </w:rPr>
        <w:t>(Грудянов </w:t>
      </w:r>
      <w:r>
        <w:rPr/>
        <w:t>и</w:t>
      </w:r>
      <w:r>
        <w:rPr>
          <w:spacing w:val="-4"/>
        </w:rPr>
        <w:t> </w:t>
      </w:r>
      <w:r>
        <w:rPr/>
        <w:t>др.,</w:t>
      </w:r>
      <w:r>
        <w:rPr>
          <w:spacing w:val="-4"/>
        </w:rPr>
        <w:t> </w:t>
      </w:r>
      <w:r>
        <w:rPr/>
        <w:t>2003;</w:t>
      </w:r>
      <w:r>
        <w:rPr>
          <w:spacing w:val="-4"/>
        </w:rPr>
        <w:t> </w:t>
      </w:r>
      <w:r>
        <w:rPr/>
        <w:t>Shakibaie,</w:t>
      </w:r>
      <w:r>
        <w:rPr>
          <w:spacing w:val="-4"/>
        </w:rPr>
        <w:t> </w:t>
      </w:r>
      <w:r>
        <w:rPr/>
        <w:t>2013).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Даже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отсутствии</w:t>
      </w:r>
      <w:r>
        <w:rPr>
          <w:spacing w:val="-4"/>
        </w:rPr>
        <w:t> </w:t>
      </w:r>
      <w:r>
        <w:rPr>
          <w:spacing w:val="-1"/>
        </w:rPr>
        <w:t>осложнений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удаления</w:t>
      </w:r>
      <w:r>
        <w:rPr>
          <w:spacing w:val="-3"/>
        </w:rPr>
        <w:t> зуба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дефекта</w:t>
      </w:r>
      <w:r>
        <w:rPr>
          <w:spacing w:val="-4"/>
        </w:rPr>
        <w:t> </w:t>
      </w:r>
      <w:r>
        <w:rPr>
          <w:spacing w:val="-3"/>
        </w:rPr>
        <w:t>зубного </w:t>
      </w:r>
      <w:r>
        <w:rPr/>
        <w:t>ряда</w:t>
      </w:r>
      <w:r>
        <w:rPr>
          <w:spacing w:val="-4"/>
        </w:rPr>
        <w:t> </w:t>
      </w:r>
      <w:r>
        <w:rPr>
          <w:spacing w:val="-3"/>
        </w:rPr>
        <w:t>происходит</w:t>
      </w:r>
      <w:r>
        <w:rPr>
          <w:spacing w:val="69"/>
          <w:w w:val="99"/>
        </w:rPr>
        <w:t> </w:t>
      </w:r>
      <w:r>
        <w:rPr/>
        <w:t>естественная</w:t>
      </w:r>
      <w:r>
        <w:rPr>
          <w:spacing w:val="-6"/>
        </w:rPr>
        <w:t> </w:t>
      </w:r>
      <w:r>
        <w:rPr>
          <w:spacing w:val="-1"/>
        </w:rPr>
        <w:t>атрофия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5"/>
        </w:rPr>
        <w:t> </w:t>
      </w:r>
      <w:r>
        <w:rPr>
          <w:spacing w:val="-1"/>
        </w:rPr>
        <w:t>отростка.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>
          <w:spacing w:val="-1"/>
        </w:rPr>
        <w:t>изменений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5"/>
        </w:rPr>
        <w:t> </w:t>
      </w:r>
      <w:r>
        <w:rPr>
          <w:spacing w:val="-1"/>
        </w:rPr>
        <w:t>отростка</w:t>
      </w:r>
      <w:r>
        <w:rPr>
          <w:spacing w:val="81"/>
          <w:w w:val="99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единичных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множественных</w:t>
      </w:r>
      <w:r>
        <w:rPr>
          <w:spacing w:val="-3"/>
        </w:rPr>
        <w:t> </w:t>
      </w:r>
      <w:r>
        <w:rPr>
          <w:spacing w:val="-2"/>
        </w:rPr>
        <w:t>удалений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>
          <w:spacing w:val="-1"/>
        </w:rPr>
        <w:t>посредством</w:t>
      </w:r>
      <w:r>
        <w:rPr>
          <w:spacing w:val="-3"/>
        </w:rPr>
        <w:t> </w:t>
      </w:r>
      <w:r>
        <w:rPr>
          <w:spacing w:val="-1"/>
        </w:rPr>
        <w:t>цифровой</w:t>
      </w:r>
      <w:r>
        <w:rPr>
          <w:spacing w:val="-3"/>
        </w:rPr>
        <w:t> </w:t>
      </w:r>
      <w:r>
        <w:rPr>
          <w:spacing w:val="-1"/>
        </w:rPr>
        <w:t>рентгенографии,</w:t>
      </w:r>
      <w:r>
        <w:rPr>
          <w:spacing w:val="-3"/>
        </w:rPr>
        <w:t> </w:t>
      </w:r>
      <w:r>
        <w:rPr>
          <w:spacing w:val="-1"/>
        </w:rPr>
        <w:t>изучения</w:t>
      </w:r>
      <w:r>
        <w:rPr>
          <w:spacing w:val="75"/>
        </w:rPr>
        <w:t> </w:t>
      </w:r>
      <w:r>
        <w:rPr>
          <w:spacing w:val="-1"/>
        </w:rPr>
        <w:t>размеров</w:t>
      </w:r>
      <w:r>
        <w:rPr>
          <w:spacing w:val="-6"/>
        </w:rPr>
        <w:t> </w:t>
      </w:r>
      <w:r>
        <w:rPr/>
        <w:t>гипсовых</w:t>
      </w:r>
      <w:r>
        <w:rPr>
          <w:spacing w:val="-6"/>
        </w:rPr>
        <w:t> </w:t>
      </w:r>
      <w:r>
        <w:rPr>
          <w:spacing w:val="-1"/>
        </w:rPr>
        <w:t>моделей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прямых</w:t>
      </w:r>
      <w:r>
        <w:rPr>
          <w:spacing w:val="-6"/>
        </w:rPr>
        <w:t> </w:t>
      </w:r>
      <w:r>
        <w:rPr>
          <w:spacing w:val="-1"/>
        </w:rPr>
        <w:t>измерений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6"/>
        </w:rPr>
        <w:t> </w:t>
      </w:r>
      <w:r>
        <w:rPr/>
        <w:t>гребня</w:t>
      </w:r>
      <w:r>
        <w:rPr>
          <w:spacing w:val="-5"/>
        </w:rPr>
        <w:t> </w:t>
      </w:r>
      <w:r>
        <w:rPr>
          <w:spacing w:val="-1"/>
        </w:rPr>
        <w:t>показали,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течение</w:t>
      </w:r>
      <w:r>
        <w:rPr>
          <w:spacing w:val="45"/>
          <w:w w:val="99"/>
        </w:rPr>
        <w:t> </w:t>
      </w:r>
      <w:r>
        <w:rPr/>
        <w:t>первых</w:t>
      </w:r>
      <w:r>
        <w:rPr>
          <w:spacing w:val="-4"/>
        </w:rPr>
        <w:t> </w:t>
      </w:r>
      <w:r>
        <w:rPr/>
        <w:t>12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удаления</w:t>
      </w:r>
      <w:r>
        <w:rPr>
          <w:spacing w:val="-3"/>
        </w:rPr>
        <w:t> зуба </w:t>
      </w:r>
      <w:r>
        <w:rPr/>
        <w:t>ширина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/>
        <w:t>гребня</w:t>
      </w:r>
      <w:r>
        <w:rPr>
          <w:spacing w:val="-3"/>
        </w:rPr>
        <w:t> </w:t>
      </w:r>
      <w:r>
        <w:rPr>
          <w:spacing w:val="-1"/>
        </w:rPr>
        <w:t>уменьшается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50%</w:t>
      </w:r>
      <w:r>
        <w:rPr>
          <w:spacing w:val="37"/>
        </w:rPr>
        <w:t> </w:t>
      </w:r>
      <w:r>
        <w:rPr>
          <w:spacing w:val="-1"/>
        </w:rPr>
        <w:t>(приблизительно</w:t>
      </w:r>
      <w:r>
        <w:rPr>
          <w:spacing w:val="-3"/>
        </w:rPr>
        <w:t> </w:t>
      </w:r>
      <w:r>
        <w:rPr>
          <w:spacing w:val="-2"/>
        </w:rPr>
        <w:t>от </w:t>
      </w:r>
      <w:r>
        <w:rPr/>
        <w:t>5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/>
        <w:t>7</w:t>
      </w:r>
      <w:r>
        <w:rPr>
          <w:spacing w:val="-2"/>
        </w:rPr>
        <w:t> </w:t>
      </w:r>
      <w:r>
        <w:rPr/>
        <w:t>мм),</w:t>
      </w:r>
      <w:r>
        <w:rPr>
          <w:spacing w:val="-2"/>
        </w:rPr>
        <w:t> </w:t>
      </w:r>
      <w:r>
        <w:rPr/>
        <w:t>причем</w:t>
      </w:r>
      <w:r>
        <w:rPr>
          <w:spacing w:val="-2"/>
        </w:rPr>
        <w:t> </w:t>
      </w:r>
      <w:r>
        <w:rPr/>
        <w:t>2/3</w:t>
      </w:r>
      <w:r>
        <w:rPr>
          <w:spacing w:val="-3"/>
        </w:rPr>
        <w:t> </w:t>
      </w:r>
      <w:r>
        <w:rPr>
          <w:spacing w:val="-1"/>
        </w:rPr>
        <w:t>этой</w:t>
      </w:r>
      <w:r>
        <w:rPr>
          <w:spacing w:val="-2"/>
        </w:rPr>
        <w:t> </w:t>
      </w:r>
      <w:r>
        <w:rPr>
          <w:spacing w:val="-1"/>
        </w:rPr>
        <w:t>потери</w:t>
      </w:r>
      <w:r>
        <w:rPr>
          <w:spacing w:val="-2"/>
        </w:rPr>
        <w:t> кости</w:t>
      </w:r>
      <w:r>
        <w:rPr>
          <w:spacing w:val="-3"/>
        </w:rPr>
        <w:t> происходит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первые</w:t>
      </w:r>
      <w:r>
        <w:rPr>
          <w:spacing w:val="-2"/>
        </w:rPr>
        <w:t> </w:t>
      </w:r>
      <w:r>
        <w:rPr/>
        <w:t>3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49"/>
          <w:w w:val="99"/>
        </w:rPr>
        <w:t> </w:t>
      </w:r>
      <w:r>
        <w:rPr>
          <w:spacing w:val="-2"/>
        </w:rPr>
        <w:t>удаления</w:t>
      </w:r>
      <w:r>
        <w:rPr>
          <w:spacing w:val="-3"/>
        </w:rPr>
        <w:t> зуба </w:t>
      </w:r>
      <w:r>
        <w:rPr/>
        <w:t>(Caneva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др.,</w:t>
      </w:r>
      <w:r>
        <w:rPr>
          <w:spacing w:val="-3"/>
        </w:rPr>
        <w:t> </w:t>
      </w:r>
      <w:r>
        <w:rPr/>
        <w:t>2013).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пределах</w:t>
      </w:r>
      <w:r>
        <w:rPr>
          <w:spacing w:val="-2"/>
        </w:rPr>
        <w:t> </w:t>
      </w:r>
      <w:r>
        <w:rPr/>
        <w:t>первых</w:t>
      </w:r>
      <w:r>
        <w:rPr>
          <w:spacing w:val="-3"/>
        </w:rPr>
        <w:t> </w:t>
      </w:r>
      <w:r>
        <w:rPr/>
        <w:t>3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3"/>
        </w:rPr>
        <w:t> </w:t>
      </w:r>
      <w:r>
        <w:rPr>
          <w:spacing w:val="-1"/>
        </w:rPr>
        <w:t>заживления</w:t>
      </w:r>
      <w:r>
        <w:rPr>
          <w:spacing w:val="-3"/>
        </w:rPr>
        <w:t> происходит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1"/>
        </w:rPr>
        <w:t>потеря</w:t>
      </w:r>
      <w:r>
        <w:rPr>
          <w:spacing w:val="61"/>
          <w:w w:val="99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вертикальном </w:t>
      </w:r>
      <w:r>
        <w:rPr>
          <w:spacing w:val="-1"/>
        </w:rPr>
        <w:t>направлении,</w:t>
      </w:r>
      <w:r>
        <w:rPr>
          <w:spacing w:val="-2"/>
        </w:rPr>
        <w:t> </w:t>
      </w:r>
      <w:r>
        <w:rPr>
          <w:spacing w:val="-3"/>
        </w:rPr>
        <w:t>которая</w:t>
      </w:r>
      <w:r>
        <w:rPr>
          <w:spacing w:val="-2"/>
        </w:rPr>
        <w:t> </w:t>
      </w:r>
      <w:r>
        <w:rPr/>
        <w:t>составляет</w:t>
      </w:r>
      <w:r>
        <w:rPr>
          <w:spacing w:val="-2"/>
        </w:rPr>
        <w:t> от</w:t>
      </w:r>
      <w:r>
        <w:rPr>
          <w:spacing w:val="-3"/>
        </w:rPr>
        <w:t> </w:t>
      </w:r>
      <w:r>
        <w:rPr/>
        <w:t>0,9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3,25</w:t>
      </w:r>
      <w:r>
        <w:rPr>
          <w:spacing w:val="-2"/>
        </w:rPr>
        <w:t> </w:t>
      </w:r>
      <w:r>
        <w:rPr/>
        <w:t>мм</w:t>
      </w:r>
      <w:r>
        <w:rPr>
          <w:spacing w:val="-2"/>
        </w:rPr>
        <w:t> </w:t>
      </w:r>
      <w:r>
        <w:rPr/>
        <w:t>(Jackson,</w:t>
      </w:r>
      <w:r>
        <w:rPr>
          <w:spacing w:val="-2"/>
        </w:rPr>
        <w:t> </w:t>
      </w:r>
      <w:r>
        <w:rPr/>
        <w:t>2007).</w:t>
      </w:r>
    </w:p>
    <w:p>
      <w:pPr>
        <w:pStyle w:val="BodyText"/>
        <w:spacing w:line="270" w:lineRule="exact"/>
        <w:ind w:right="406"/>
        <w:jc w:val="left"/>
      </w:pPr>
      <w:r>
        <w:rPr/>
        <w:t>M.G.</w:t>
      </w:r>
      <w:r>
        <w:rPr>
          <w:spacing w:val="-18"/>
        </w:rPr>
        <w:t> </w:t>
      </w:r>
      <w:r>
        <w:rPr/>
        <w:t>Araújo,</w:t>
      </w:r>
      <w:r>
        <w:rPr>
          <w:spacing w:val="-5"/>
        </w:rPr>
        <w:t> </w:t>
      </w:r>
      <w:r>
        <w:rPr/>
        <w:t>J.</w:t>
      </w:r>
      <w:r>
        <w:rPr>
          <w:spacing w:val="-5"/>
        </w:rPr>
        <w:t> </w:t>
      </w:r>
      <w:r>
        <w:rPr/>
        <w:t>Linde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экспериментальном</w:t>
      </w:r>
      <w:r>
        <w:rPr>
          <w:spacing w:val="-5"/>
        </w:rPr>
        <w:t> </w:t>
      </w:r>
      <w:r>
        <w:rPr>
          <w:spacing w:val="-1"/>
        </w:rPr>
        <w:t>исследовании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собаках</w:t>
      </w:r>
      <w:r>
        <w:rPr>
          <w:spacing w:val="-5"/>
        </w:rPr>
        <w:t> </w:t>
      </w:r>
      <w:r>
        <w:rPr>
          <w:spacing w:val="-1"/>
        </w:rPr>
        <w:t>продемонстрировали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5.2)</w:t>
      </w:r>
      <w:r>
        <w:rPr/>
        <w:t>,</w:t>
      </w:r>
      <w:r>
        <w:rPr>
          <w:spacing w:val="57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изменение</w:t>
      </w:r>
      <w:r>
        <w:rPr>
          <w:spacing w:val="-3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/>
        <w:t>лунки</w:t>
      </w:r>
      <w:r>
        <w:rPr>
          <w:spacing w:val="-3"/>
        </w:rPr>
        <w:t> происходит</w:t>
      </w:r>
      <w:r>
        <w:rPr>
          <w:spacing w:val="-4"/>
        </w:rPr>
        <w:t> </w:t>
      </w:r>
      <w:r>
        <w:rPr>
          <w:spacing w:val="-3"/>
        </w:rPr>
        <w:t>уже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течение</w:t>
      </w:r>
      <w:r>
        <w:rPr>
          <w:spacing w:val="-3"/>
        </w:rPr>
        <w:t> </w:t>
      </w:r>
      <w:r>
        <w:rPr/>
        <w:t>первых</w:t>
      </w:r>
      <w:r>
        <w:rPr>
          <w:spacing w:val="-4"/>
        </w:rPr>
        <w:t> </w:t>
      </w:r>
      <w:r>
        <w:rPr/>
        <w:t>8</w:t>
      </w:r>
      <w:r>
        <w:rPr>
          <w:spacing w:val="-4"/>
        </w:rPr>
        <w:t> </w:t>
      </w:r>
      <w:r>
        <w:rPr>
          <w:spacing w:val="-2"/>
        </w:rPr>
        <w:t>нед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удаления</w:t>
      </w:r>
      <w:r>
        <w:rPr>
          <w:spacing w:val="-3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59"/>
          <w:w w:val="99"/>
        </w:rPr>
        <w:t> </w:t>
      </w:r>
      <w:r>
        <w:rPr/>
        <w:t>причем</w:t>
      </w:r>
      <w:r>
        <w:rPr>
          <w:spacing w:val="-6"/>
        </w:rPr>
        <w:t> </w:t>
      </w:r>
      <w:r>
        <w:rPr>
          <w:spacing w:val="-1"/>
        </w:rPr>
        <w:t>уменьшение</w:t>
      </w:r>
      <w:r>
        <w:rPr>
          <w:spacing w:val="-6"/>
        </w:rPr>
        <w:t> </w:t>
      </w:r>
      <w:r>
        <w:rPr>
          <w:spacing w:val="-1"/>
        </w:rPr>
        <w:t>высоты</w:t>
      </w:r>
      <w:r>
        <w:rPr>
          <w:spacing w:val="-6"/>
        </w:rPr>
        <w:t> </w:t>
      </w:r>
      <w:r>
        <w:rPr>
          <w:spacing w:val="-2"/>
        </w:rPr>
        <w:t>кости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>
          <w:spacing w:val="-1"/>
        </w:rPr>
        <w:t>выраженным</w:t>
      </w:r>
      <w:r>
        <w:rPr>
          <w:spacing w:val="-6"/>
        </w:rPr>
        <w:t> </w:t>
      </w:r>
      <w:r>
        <w:rPr/>
        <w:t>со</w:t>
      </w:r>
      <w:r>
        <w:rPr>
          <w:spacing w:val="-6"/>
        </w:rPr>
        <w:t> </w:t>
      </w:r>
      <w:r>
        <w:rPr>
          <w:spacing w:val="-1"/>
        </w:rPr>
        <w:t>щечной</w:t>
      </w:r>
      <w:r>
        <w:rPr>
          <w:spacing w:val="-5"/>
        </w:rPr>
        <w:t> </w:t>
      </w:r>
      <w:r>
        <w:rPr>
          <w:spacing w:val="-1"/>
        </w:rPr>
        <w:t>стороны</w:t>
      </w:r>
      <w:r>
        <w:rPr>
          <w:spacing w:val="-6"/>
        </w:rPr>
        <w:t> </w:t>
      </w:r>
      <w:r>
        <w:rPr/>
        <w:t>лунки,</w:t>
      </w:r>
      <w:r>
        <w:rPr>
          <w:spacing w:val="-6"/>
        </w:rPr>
        <w:t> </w:t>
      </w:r>
      <w:r>
        <w:rPr/>
        <w:t>чем</w:t>
      </w:r>
      <w:r>
        <w:rPr/>
      </w:r>
    </w:p>
    <w:p>
      <w:pPr>
        <w:pStyle w:val="BodyText"/>
        <w:spacing w:line="270" w:lineRule="exact"/>
        <w:ind w:right="325"/>
        <w:jc w:val="both"/>
      </w:pPr>
      <w:r>
        <w:rPr/>
        <w:t>с</w:t>
      </w:r>
      <w:r>
        <w:rPr>
          <w:spacing w:val="-3"/>
        </w:rPr>
        <w:t> </w:t>
      </w:r>
      <w:r>
        <w:rPr/>
        <w:t>язычной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5.3)</w:t>
      </w:r>
      <w:r>
        <w:rPr/>
        <w:t>.</w:t>
      </w:r>
      <w:r>
        <w:rPr>
          <w:spacing w:val="-3"/>
        </w:rPr>
        <w:t> </w:t>
      </w:r>
      <w:r>
        <w:rPr>
          <w:spacing w:val="-1"/>
        </w:rPr>
        <w:t>Снижение</w:t>
      </w:r>
      <w:r>
        <w:rPr>
          <w:spacing w:val="-3"/>
        </w:rPr>
        <w:t> </w:t>
      </w:r>
      <w:r>
        <w:rPr>
          <w:spacing w:val="-1"/>
        </w:rPr>
        <w:t>высоты</w:t>
      </w:r>
      <w:r>
        <w:rPr>
          <w:spacing w:val="-2"/>
        </w:rPr>
        <w:t> </w:t>
      </w:r>
      <w:r>
        <w:rPr>
          <w:spacing w:val="-1"/>
        </w:rPr>
        <w:t>сопровождается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горизонтальной</w:t>
      </w:r>
      <w:r>
        <w:rPr>
          <w:spacing w:val="-2"/>
        </w:rPr>
        <w:t> </w:t>
      </w:r>
      <w:r>
        <w:rPr>
          <w:spacing w:val="-1"/>
        </w:rPr>
        <w:t>убылью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массы,</w:t>
      </w:r>
      <w:r>
        <w:rPr>
          <w:spacing w:val="-2"/>
        </w:rPr>
        <w:t> что</w:t>
      </w:r>
      <w:r>
        <w:rPr>
          <w:spacing w:val="77"/>
        </w:rPr>
        <w:t> </w:t>
      </w:r>
      <w:r>
        <w:rPr>
          <w:spacing w:val="-1"/>
        </w:rPr>
        <w:t>вызвано</w:t>
      </w:r>
      <w:r>
        <w:rPr>
          <w:spacing w:val="-3"/>
        </w:rPr>
        <w:t> </w:t>
      </w:r>
      <w:r>
        <w:rPr/>
        <w:t>деятельностью</w:t>
      </w:r>
      <w:r>
        <w:rPr>
          <w:spacing w:val="-3"/>
        </w:rPr>
        <w:t> </w:t>
      </w:r>
      <w:r>
        <w:rPr/>
        <w:t>остеокластов,</w:t>
      </w:r>
      <w:r>
        <w:rPr>
          <w:spacing w:val="-3"/>
        </w:rPr>
        <w:t> </w:t>
      </w:r>
      <w:r>
        <w:rPr>
          <w:spacing w:val="-1"/>
        </w:rPr>
        <w:t>присутствующих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лакунах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щечной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язычной</w:t>
      </w:r>
      <w:r>
        <w:rPr>
          <w:spacing w:val="-3"/>
        </w:rPr>
        <w:t> </w:t>
      </w:r>
      <w:r>
        <w:rPr>
          <w:spacing w:val="-1"/>
        </w:rPr>
        <w:t>поверхностях</w:t>
      </w:r>
      <w:r>
        <w:rPr>
          <w:spacing w:val="53"/>
          <w:w w:val="99"/>
        </w:rPr>
        <w:t> </w:t>
      </w:r>
      <w:r>
        <w:rPr>
          <w:spacing w:val="-2"/>
        </w:rPr>
        <w:t>костной</w:t>
      </w:r>
      <w:r>
        <w:rPr>
          <w:spacing w:val="-6"/>
        </w:rPr>
        <w:t> </w:t>
      </w:r>
      <w:r>
        <w:rPr/>
        <w:t>стенки.</w:t>
      </w:r>
      <w:r>
        <w:rPr>
          <w:spacing w:val="-6"/>
        </w:rPr>
        <w:t> </w:t>
      </w:r>
      <w:r>
        <w:rPr>
          <w:spacing w:val="-1"/>
        </w:rPr>
        <w:t>Резорбция</w:t>
      </w:r>
      <w:r>
        <w:rPr>
          <w:spacing w:val="-6"/>
        </w:rPr>
        <w:t> </w:t>
      </w:r>
      <w:r>
        <w:rPr>
          <w:spacing w:val="-3"/>
        </w:rPr>
        <w:t>происходит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две</w:t>
      </w:r>
      <w:r>
        <w:rPr>
          <w:spacing w:val="-6"/>
        </w:rPr>
        <w:t> </w:t>
      </w:r>
      <w:r>
        <w:rPr/>
        <w:t>перекрывающиеся</w:t>
      </w:r>
      <w:r>
        <w:rPr>
          <w:spacing w:val="-5"/>
        </w:rPr>
        <w:t> </w:t>
      </w:r>
      <w:r>
        <w:rPr/>
        <w:t>между</w:t>
      </w:r>
      <w:r>
        <w:rPr>
          <w:spacing w:val="-6"/>
        </w:rPr>
        <w:t> </w:t>
      </w:r>
      <w:r>
        <w:rPr/>
        <w:t>собой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/>
        <w:t>времени</w:t>
      </w:r>
      <w:r>
        <w:rPr>
          <w:spacing w:val="-6"/>
        </w:rPr>
        <w:t> </w:t>
      </w:r>
      <w:r>
        <w:rPr/>
        <w:t>фазы.</w:t>
      </w:r>
      <w:r>
        <w:rPr/>
      </w:r>
    </w:p>
    <w:p>
      <w:pPr>
        <w:pStyle w:val="BodyText"/>
        <w:spacing w:line="270" w:lineRule="exact"/>
        <w:ind w:right="1249"/>
        <w:jc w:val="left"/>
      </w:pPr>
      <w:r>
        <w:rPr/>
        <w:t>Во</w:t>
      </w:r>
      <w:r>
        <w:rPr>
          <w:spacing w:val="-7"/>
        </w:rPr>
        <w:t> </w:t>
      </w:r>
      <w:r>
        <w:rPr/>
        <w:t>время</w:t>
      </w:r>
      <w:r>
        <w:rPr>
          <w:spacing w:val="-6"/>
        </w:rPr>
        <w:t> </w:t>
      </w:r>
      <w:r>
        <w:rPr>
          <w:spacing w:val="-1"/>
        </w:rPr>
        <w:t>первой</w:t>
      </w:r>
      <w:r>
        <w:rPr>
          <w:spacing w:val="-6"/>
        </w:rPr>
        <w:t> </w:t>
      </w:r>
      <w:r>
        <w:rPr/>
        <w:t>фазы</w:t>
      </w:r>
      <w:r>
        <w:rPr>
          <w:spacing w:val="-6"/>
        </w:rPr>
        <w:t> </w:t>
      </w:r>
      <w:r>
        <w:rPr>
          <w:spacing w:val="-3"/>
        </w:rPr>
        <w:t>происходит</w:t>
      </w:r>
      <w:r>
        <w:rPr>
          <w:spacing w:val="-6"/>
        </w:rPr>
        <w:t> </w:t>
      </w:r>
      <w:r>
        <w:rPr/>
        <w:t>существенное</w:t>
      </w:r>
      <w:r>
        <w:rPr>
          <w:spacing w:val="-6"/>
        </w:rPr>
        <w:t> </w:t>
      </w:r>
      <w:r>
        <w:rPr>
          <w:spacing w:val="-1"/>
        </w:rPr>
        <w:t>уменьшение</w:t>
      </w:r>
      <w:r>
        <w:rPr>
          <w:spacing w:val="-6"/>
        </w:rPr>
        <w:t> </w:t>
      </w:r>
      <w:r>
        <w:rPr>
          <w:spacing w:val="-1"/>
        </w:rPr>
        <w:t>вертикальных</w:t>
      </w:r>
      <w:r>
        <w:rPr>
          <w:spacing w:val="-6"/>
        </w:rPr>
        <w:t> </w:t>
      </w:r>
      <w:r>
        <w:rPr>
          <w:spacing w:val="-1"/>
        </w:rPr>
        <w:t>размеров</w:t>
      </w:r>
      <w:r>
        <w:rPr>
          <w:spacing w:val="-6"/>
        </w:rPr>
        <w:t> </w:t>
      </w:r>
      <w:r>
        <w:rPr/>
        <w:t>гребня</w:t>
      </w:r>
      <w:r>
        <w:rPr>
          <w:spacing w:val="57"/>
          <w:w w:val="99"/>
        </w:rPr>
        <w:t> </w:t>
      </w:r>
      <w:r>
        <w:rPr/>
        <w:t>со</w:t>
      </w:r>
      <w:r>
        <w:rPr>
          <w:spacing w:val="-4"/>
        </w:rPr>
        <w:t> </w:t>
      </w:r>
      <w:r>
        <w:rPr>
          <w:spacing w:val="-1"/>
        </w:rPr>
        <w:t>стороны</w:t>
      </w:r>
      <w:r>
        <w:rPr>
          <w:spacing w:val="-3"/>
        </w:rPr>
        <w:t> </w:t>
      </w:r>
      <w:r>
        <w:rPr>
          <w:spacing w:val="-1"/>
        </w:rPr>
        <w:t>щечной</w:t>
      </w:r>
      <w:r>
        <w:rPr>
          <w:spacing w:val="-3"/>
        </w:rPr>
        <w:t> </w:t>
      </w:r>
      <w:r>
        <w:rPr/>
        <w:t>стенки</w:t>
      </w:r>
      <w:r>
        <w:rPr>
          <w:spacing w:val="-3"/>
        </w:rPr>
        <w:t> </w:t>
      </w:r>
      <w:r>
        <w:rPr>
          <w:spacing w:val="-2"/>
        </w:rPr>
        <w:t>кости.</w:t>
      </w:r>
      <w:r>
        <w:rPr>
          <w:spacing w:val="-3"/>
        </w:rPr>
        <w:t> </w:t>
      </w:r>
      <w:r>
        <w:rPr/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-2"/>
        </w:rPr>
        <w:t>второй</w:t>
      </w:r>
      <w:r>
        <w:rPr>
          <w:spacing w:val="-3"/>
        </w:rPr>
        <w:t> </w:t>
      </w:r>
      <w:r>
        <w:rPr/>
        <w:t>фазы</w:t>
      </w:r>
      <w:r>
        <w:rPr>
          <w:spacing w:val="-3"/>
        </w:rPr>
        <w:t> происходит </w:t>
      </w:r>
      <w:r>
        <w:rPr/>
        <w:t>резорбция</w:t>
      </w:r>
      <w:r>
        <w:rPr>
          <w:spacing w:val="-4"/>
        </w:rPr>
        <w:t> </w:t>
      </w:r>
      <w:r>
        <w:rPr/>
        <w:t>внешних</w:t>
      </w:r>
      <w:r>
        <w:rPr>
          <w:spacing w:val="37"/>
        </w:rPr>
        <w:t> </w:t>
      </w:r>
      <w:r>
        <w:rPr/>
        <w:t>поверхностей</w:t>
      </w:r>
      <w:r>
        <w:rPr>
          <w:spacing w:val="-5"/>
        </w:rPr>
        <w:t> </w:t>
      </w:r>
      <w:r>
        <w:rPr>
          <w:spacing w:val="-1"/>
        </w:rPr>
        <w:t>обеих</w:t>
      </w:r>
      <w:r>
        <w:rPr>
          <w:spacing w:val="-4"/>
        </w:rPr>
        <w:t> </w:t>
      </w:r>
      <w:r>
        <w:rPr>
          <w:spacing w:val="-2"/>
        </w:rPr>
        <w:t>костных</w:t>
      </w:r>
      <w:r>
        <w:rPr>
          <w:spacing w:val="-4"/>
        </w:rPr>
        <w:t> </w:t>
      </w:r>
      <w:r>
        <w:rPr/>
        <w:t>стенок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5.4)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591050" cy="1790700"/>
            <wp:effectExtent l="0" t="0" r="0" b="0"/>
            <wp:docPr id="69" name="image3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" name="image35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5.2.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Исследование</w:t>
      </w:r>
      <w:r>
        <w:rPr>
          <w:spacing w:val="-4"/>
        </w:rPr>
        <w:t> </w:t>
      </w:r>
      <w:r>
        <w:rPr/>
        <w:t>M.G.</w:t>
      </w:r>
      <w:r>
        <w:rPr>
          <w:spacing w:val="-17"/>
        </w:rPr>
        <w:t> </w:t>
      </w:r>
      <w:r>
        <w:rPr/>
        <w:t>Araujo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J.</w:t>
      </w:r>
      <w:r>
        <w:rPr>
          <w:spacing w:val="-3"/>
        </w:rPr>
        <w:t> </w:t>
      </w:r>
      <w:r>
        <w:rPr/>
        <w:t>Linde,</w:t>
      </w:r>
      <w:r>
        <w:rPr>
          <w:spacing w:val="-4"/>
        </w:rPr>
        <w:t> </w:t>
      </w:r>
      <w:r>
        <w:rPr/>
        <w:t>2008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047875"/>
            <wp:effectExtent l="0" t="0" r="0" b="0"/>
            <wp:docPr id="71" name="image3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" name="image36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99"/>
        <w:jc w:val="both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5.3.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Спонтанное</w:t>
      </w:r>
      <w:r>
        <w:rPr>
          <w:spacing w:val="-3"/>
        </w:rPr>
        <w:t> </w:t>
      </w:r>
      <w:r>
        <w:rPr>
          <w:spacing w:val="-1"/>
        </w:rPr>
        <w:t>заживление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атрофия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>
          <w:spacing w:val="-1"/>
        </w:rPr>
        <w:t>(исследование</w:t>
      </w:r>
      <w:r>
        <w:rPr>
          <w:spacing w:val="-3"/>
        </w:rPr>
        <w:t> </w:t>
      </w:r>
      <w:r>
        <w:rPr/>
        <w:t>M.G.</w:t>
      </w:r>
      <w:r>
        <w:rPr>
          <w:spacing w:val="-17"/>
        </w:rPr>
        <w:t> </w:t>
      </w:r>
      <w:r>
        <w:rPr/>
        <w:t>Araujo,</w:t>
      </w:r>
      <w:r>
        <w:rPr>
          <w:spacing w:val="-2"/>
        </w:rPr>
        <w:t> </w:t>
      </w:r>
      <w:r>
        <w:rPr/>
        <w:t>J.</w:t>
      </w:r>
      <w:r>
        <w:rPr>
          <w:spacing w:val="-3"/>
        </w:rPr>
        <w:t> </w:t>
      </w:r>
      <w:r>
        <w:rPr/>
        <w:t>Linde).</w:t>
      </w:r>
      <w:r>
        <w:rPr>
          <w:spacing w:val="-3"/>
        </w:rPr>
        <w:t> </w:t>
      </w:r>
      <w:r>
        <w:rPr>
          <w:spacing w:val="-1"/>
        </w:rPr>
        <w:t>Изменение</w:t>
      </w:r>
      <w:r>
        <w:rPr>
          <w:spacing w:val="49"/>
          <w:w w:val="99"/>
        </w:rPr>
        <w:t> </w:t>
      </w:r>
      <w:r>
        <w:rPr>
          <w:spacing w:val="-2"/>
        </w:rPr>
        <w:t>структуры</w:t>
      </w:r>
      <w:r>
        <w:rPr>
          <w:spacing w:val="-3"/>
        </w:rPr>
        <w:t> </w:t>
      </w:r>
      <w:r>
        <w:rPr>
          <w:spacing w:val="-1"/>
        </w:rPr>
        <w:t>тканей:</w:t>
      </w:r>
      <w:r>
        <w:rPr>
          <w:spacing w:val="-2"/>
        </w:rPr>
        <w:t> </w:t>
      </w:r>
      <w:r>
        <w:rPr/>
        <w:t>спонтанное</w:t>
      </w:r>
      <w:r>
        <w:rPr>
          <w:spacing w:val="-2"/>
        </w:rPr>
        <w:t> </w:t>
      </w:r>
      <w:r>
        <w:rPr>
          <w:spacing w:val="-1"/>
        </w:rPr>
        <w:t>заживление: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3"/>
        </w:rPr>
        <w:t>исходная</w:t>
      </w:r>
      <w:r>
        <w:rPr>
          <w:spacing w:val="-2"/>
        </w:rPr>
        <w:t> </w:t>
      </w:r>
      <w:r>
        <w:rPr>
          <w:spacing w:val="-1"/>
        </w:rPr>
        <w:t>ситуация;</w:t>
      </w:r>
      <w:r>
        <w:rPr>
          <w:spacing w:val="-2"/>
        </w:rPr>
        <w:t> </w:t>
      </w:r>
      <w:r>
        <w:rPr/>
        <w:t>б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1</w:t>
      </w:r>
      <w:r>
        <w:rPr>
          <w:spacing w:val="-2"/>
        </w:rPr>
        <w:t> </w:t>
      </w:r>
      <w:r>
        <w:rPr>
          <w:spacing w:val="-1"/>
        </w:rPr>
        <w:t>нед;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2</w:t>
      </w:r>
      <w:r>
        <w:rPr>
          <w:spacing w:val="-2"/>
        </w:rPr>
        <w:t> </w:t>
      </w:r>
      <w:r>
        <w:rPr>
          <w:spacing w:val="-1"/>
        </w:rPr>
        <w:t>нед;</w:t>
      </w:r>
      <w:r>
        <w:rPr>
          <w:spacing w:val="-2"/>
        </w:rPr>
        <w:t> </w:t>
      </w:r>
      <w:r>
        <w:rPr/>
        <w:t>г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4</w:t>
      </w:r>
      <w:r>
        <w:rPr>
          <w:spacing w:val="-2"/>
        </w:rPr>
        <w:t> </w:t>
      </w:r>
      <w:r>
        <w:rPr>
          <w:spacing w:val="-1"/>
        </w:rPr>
        <w:t>нед;</w:t>
      </w:r>
      <w:r>
        <w:rPr>
          <w:spacing w:val="53"/>
          <w:w w:val="99"/>
        </w:rPr>
        <w:t> </w:t>
      </w:r>
      <w:r>
        <w:rPr/>
        <w:t>д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/>
        <w:t>8</w:t>
      </w:r>
      <w:r>
        <w:rPr>
          <w:spacing w:val="-2"/>
        </w:rPr>
        <w:t> </w:t>
      </w:r>
      <w:r>
        <w:rPr>
          <w:spacing w:val="-1"/>
        </w:rPr>
        <w:t>нед;</w:t>
      </w:r>
      <w:r>
        <w:rPr>
          <w:spacing w:val="-3"/>
        </w:rPr>
        <w:t> </w:t>
      </w:r>
      <w:r>
        <w:rPr/>
        <w:t>е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ситуация</w:t>
      </w:r>
      <w:r>
        <w:rPr>
          <w:spacing w:val="-2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12</w:t>
      </w:r>
      <w:r>
        <w:rPr>
          <w:spacing w:val="-2"/>
        </w:rPr>
        <w:t> </w:t>
      </w:r>
      <w:r>
        <w:rPr>
          <w:spacing w:val="-1"/>
        </w:rPr>
        <w:t>нед.</w:t>
      </w:r>
      <w:r>
        <w:rPr>
          <w:spacing w:val="-2"/>
        </w:rPr>
        <w:t> </w:t>
      </w:r>
      <w:r>
        <w:rPr/>
        <w:t>CEJ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цементно-эмалевое</w:t>
      </w:r>
      <w:r>
        <w:rPr>
          <w:spacing w:val="-2"/>
        </w:rPr>
        <w:t> </w:t>
      </w:r>
      <w:r>
        <w:rPr>
          <w:spacing w:val="-1"/>
        </w:rPr>
        <w:t>соединение;</w:t>
      </w:r>
      <w:r>
        <w:rPr>
          <w:spacing w:val="-2"/>
        </w:rPr>
        <w:t> </w:t>
      </w:r>
      <w:r>
        <w:rPr/>
        <w:t>aJE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апикальная</w:t>
      </w:r>
    </w:p>
    <w:p>
      <w:pPr>
        <w:spacing w:after="0" w:line="270" w:lineRule="exact"/>
        <w:jc w:val="both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633"/>
        <w:jc w:val="left"/>
      </w:pPr>
      <w:r>
        <w:rPr/>
        <w:t>часть</w:t>
      </w:r>
      <w:r>
        <w:rPr>
          <w:spacing w:val="-4"/>
        </w:rPr>
        <w:t> </w:t>
      </w:r>
      <w:r>
        <w:rPr>
          <w:spacing w:val="-1"/>
        </w:rPr>
        <w:t>соединительного</w:t>
      </w:r>
      <w:r>
        <w:rPr>
          <w:spacing w:val="-4"/>
        </w:rPr>
        <w:t> </w:t>
      </w:r>
      <w:r>
        <w:rPr/>
        <w:t>эпителия;</w:t>
      </w:r>
      <w:r>
        <w:rPr>
          <w:spacing w:val="-4"/>
        </w:rPr>
        <w:t> </w:t>
      </w:r>
      <w:r>
        <w:rPr/>
        <w:t>LB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язычная</w:t>
      </w:r>
      <w:r>
        <w:rPr>
          <w:spacing w:val="-4"/>
        </w:rPr>
        <w:t> </w:t>
      </w:r>
      <w:r>
        <w:rPr>
          <w:spacing w:val="-1"/>
        </w:rPr>
        <w:t>пластинка</w:t>
      </w:r>
      <w:r>
        <w:rPr>
          <w:spacing w:val="-4"/>
        </w:rPr>
        <w:t> </w:t>
      </w:r>
      <w:r>
        <w:rPr>
          <w:spacing w:val="-2"/>
        </w:rPr>
        <w:t>кости;</w:t>
      </w:r>
      <w:r>
        <w:rPr>
          <w:spacing w:val="-4"/>
        </w:rPr>
        <w:t> </w:t>
      </w:r>
      <w:r>
        <w:rPr/>
        <w:t>BB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вестибулярная</w:t>
      </w:r>
      <w:r>
        <w:rPr>
          <w:spacing w:val="-4"/>
        </w:rPr>
        <w:t> </w:t>
      </w:r>
      <w:r>
        <w:rPr>
          <w:spacing w:val="-1"/>
        </w:rPr>
        <w:t>пластинка</w:t>
      </w:r>
      <w:r>
        <w:rPr>
          <w:spacing w:val="59"/>
          <w:w w:val="99"/>
        </w:rPr>
        <w:t> </w:t>
      </w:r>
      <w:r>
        <w:rPr>
          <w:spacing w:val="-2"/>
        </w:rPr>
        <w:t>кости;</w:t>
      </w:r>
      <w:r>
        <w:rPr>
          <w:spacing w:val="-3"/>
        </w:rPr>
        <w:t> </w:t>
      </w:r>
      <w:r>
        <w:rPr/>
        <w:t>PM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/>
        <w:t>временный</w:t>
      </w:r>
      <w:r>
        <w:rPr>
          <w:spacing w:val="-3"/>
        </w:rPr>
        <w:t> </w:t>
      </w:r>
      <w:r>
        <w:rPr>
          <w:spacing w:val="-2"/>
        </w:rPr>
        <w:t>матрикс;</w:t>
      </w:r>
      <w:r>
        <w:rPr>
          <w:spacing w:val="-3"/>
        </w:rPr>
        <w:t> </w:t>
      </w:r>
      <w:r>
        <w:rPr/>
        <w:t>C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кровяной</w:t>
      </w:r>
      <w:r>
        <w:rPr>
          <w:spacing w:val="-3"/>
        </w:rPr>
        <w:t> </w:t>
      </w:r>
      <w:r>
        <w:rPr>
          <w:spacing w:val="-1"/>
        </w:rPr>
        <w:t>сгусток;</w:t>
      </w:r>
      <w:r>
        <w:rPr>
          <w:spacing w:val="-2"/>
        </w:rPr>
        <w:t> </w:t>
      </w:r>
      <w:r>
        <w:rPr/>
        <w:t>WB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незрелая</w:t>
      </w:r>
      <w:r>
        <w:rPr>
          <w:spacing w:val="-2"/>
        </w:rPr>
        <w:t> кость;</w:t>
      </w:r>
      <w:r>
        <w:rPr>
          <w:spacing w:val="-3"/>
        </w:rPr>
        <w:t> </w:t>
      </w:r>
      <w:r>
        <w:rPr/>
        <w:t>BM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костный</w:t>
      </w:r>
      <w:r>
        <w:rPr>
          <w:spacing w:val="55"/>
        </w:rPr>
        <w:t> </w:t>
      </w:r>
      <w:r>
        <w:rPr/>
        <w:t>мозг;</w:t>
      </w:r>
      <w:r>
        <w:rPr>
          <w:spacing w:val="-4"/>
        </w:rPr>
        <w:t> </w:t>
      </w:r>
      <w:r>
        <w:rPr/>
        <w:t>M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/>
        <w:t>слизистая</w:t>
      </w:r>
      <w:r>
        <w:rPr>
          <w:spacing w:val="-4"/>
        </w:rPr>
        <w:t> </w:t>
      </w:r>
      <w:r>
        <w:rPr>
          <w:spacing w:val="-2"/>
        </w:rPr>
        <w:t>оболочка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419350"/>
            <wp:effectExtent l="0" t="0" r="0" b="0"/>
            <wp:docPr id="73" name="image3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" name="image37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343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5.4.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/>
        <w:t>Спонтанное</w:t>
      </w:r>
      <w:r>
        <w:rPr>
          <w:spacing w:val="-1"/>
        </w:rPr>
        <w:t> заживление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атрофия тканей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установкой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без</w:t>
      </w:r>
      <w:r>
        <w:rPr>
          <w:spacing w:val="-2"/>
        </w:rPr>
        <w:t> </w:t>
      </w:r>
      <w:r>
        <w:rPr/>
        <w:t>установки</w:t>
      </w:r>
      <w:r>
        <w:rPr>
          <w:spacing w:val="-1"/>
        </w:rPr>
        <w:t> имплантатов.</w:t>
      </w:r>
      <w:r>
        <w:rPr>
          <w:spacing w:val="59"/>
        </w:rPr>
        <w:t> </w:t>
      </w:r>
      <w:r>
        <w:rPr>
          <w:spacing w:val="-1"/>
        </w:rPr>
        <w:t>Изменение</w:t>
      </w:r>
      <w:r>
        <w:rPr>
          <w:spacing w:val="-5"/>
        </w:rPr>
        <w:t> </w:t>
      </w:r>
      <w:r>
        <w:rPr>
          <w:spacing w:val="-2"/>
        </w:rPr>
        <w:t>структуры</w:t>
      </w:r>
      <w:r>
        <w:rPr>
          <w:spacing w:val="-5"/>
        </w:rPr>
        <w:t> </w:t>
      </w:r>
      <w:r>
        <w:rPr>
          <w:spacing w:val="-1"/>
        </w:rPr>
        <w:t>тканей:</w:t>
      </w:r>
      <w:r>
        <w:rPr>
          <w:spacing w:val="-4"/>
        </w:rPr>
        <w:t> </w:t>
      </w:r>
      <w:r>
        <w:rPr/>
        <w:t>спонтанное</w:t>
      </w:r>
      <w:r>
        <w:rPr>
          <w:spacing w:val="-5"/>
        </w:rPr>
        <w:t> </w:t>
      </w:r>
      <w:r>
        <w:rPr>
          <w:spacing w:val="-1"/>
        </w:rPr>
        <w:t>заживление: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3"/>
        </w:rPr>
        <w:t>исходная</w:t>
      </w:r>
      <w:r>
        <w:rPr>
          <w:spacing w:val="-5"/>
        </w:rPr>
        <w:t> </w:t>
      </w:r>
      <w:r>
        <w:rPr>
          <w:spacing w:val="-1"/>
        </w:rPr>
        <w:t>ситуация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одномоментной</w:t>
      </w:r>
      <w:r>
        <w:rPr>
          <w:spacing w:val="79"/>
        </w:rPr>
        <w:t> </w:t>
      </w:r>
      <w:r>
        <w:rPr/>
        <w:t>имплантацией;</w:t>
      </w:r>
      <w:r>
        <w:rPr>
          <w:spacing w:val="-3"/>
        </w:rPr>
        <w:t> </w:t>
      </w:r>
      <w:r>
        <w:rPr/>
        <w:t>б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ситуация</w:t>
      </w:r>
      <w:r>
        <w:rPr>
          <w:spacing w:val="-2"/>
        </w:rPr>
        <w:t> </w:t>
      </w:r>
      <w:r>
        <w:rPr/>
        <w:t>через</w:t>
      </w:r>
      <w:r>
        <w:rPr>
          <w:spacing w:val="-2"/>
        </w:rPr>
        <w:t> </w:t>
      </w:r>
      <w:r>
        <w:rPr/>
        <w:t>12</w:t>
      </w:r>
      <w:r>
        <w:rPr>
          <w:spacing w:val="-3"/>
        </w:rPr>
        <w:t> </w:t>
      </w:r>
      <w:r>
        <w:rPr>
          <w:spacing w:val="-1"/>
        </w:rPr>
        <w:t>нед;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3"/>
        </w:rPr>
        <w:t>исходная</w:t>
      </w:r>
      <w:r>
        <w:rPr>
          <w:spacing w:val="-2"/>
        </w:rPr>
        <w:t> </w:t>
      </w:r>
      <w:r>
        <w:rPr>
          <w:spacing w:val="-1"/>
        </w:rPr>
        <w:t>ситуация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аугментацией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использованием</w:t>
      </w:r>
      <w:r>
        <w:rPr>
          <w:spacing w:val="41"/>
          <w:w w:val="99"/>
        </w:rPr>
        <w:t> </w:t>
      </w:r>
      <w:r>
        <w:rPr/>
        <w:t>GEISTLICH</w:t>
      </w:r>
      <w:r>
        <w:rPr>
          <w:spacing w:val="-2"/>
        </w:rPr>
        <w:t> </w:t>
      </w:r>
      <w:r>
        <w:rPr/>
        <w:t>BIO-OSS^®^</w:t>
      </w:r>
      <w:r>
        <w:rPr>
          <w:spacing w:val="-1"/>
        </w:rPr>
        <w:t> </w:t>
      </w:r>
      <w:r>
        <w:rPr/>
        <w:t>COLLAGEN;</w:t>
      </w:r>
      <w:r>
        <w:rPr>
          <w:spacing w:val="-1"/>
        </w:rPr>
        <w:t> </w:t>
      </w:r>
      <w:r>
        <w:rPr/>
        <w:t>г</w:t>
      </w:r>
      <w:r>
        <w:rPr>
          <w:spacing w:val="-2"/>
        </w:rPr>
        <w:t> </w:t>
      </w:r>
      <w:r>
        <w:rPr/>
        <w:t>—</w:t>
      </w:r>
      <w:r>
        <w:rPr>
          <w:spacing w:val="-1"/>
        </w:rPr>
        <w:t> ситуация </w:t>
      </w:r>
      <w:r>
        <w:rPr/>
        <w:t>через</w:t>
      </w:r>
      <w:r>
        <w:rPr>
          <w:spacing w:val="-1"/>
        </w:rPr>
        <w:t> </w:t>
      </w:r>
      <w:r>
        <w:rPr/>
        <w:t>12</w:t>
      </w:r>
      <w:r>
        <w:rPr>
          <w:spacing w:val="-2"/>
        </w:rPr>
        <w:t> </w:t>
      </w:r>
      <w:r>
        <w:rPr>
          <w:spacing w:val="-1"/>
        </w:rPr>
        <w:t>нед. </w:t>
      </w:r>
      <w:r>
        <w:rPr/>
        <w:t>CEJ</w:t>
      </w:r>
      <w:r>
        <w:rPr>
          <w:spacing w:val="-1"/>
        </w:rPr>
        <w:t> </w:t>
      </w:r>
      <w:r>
        <w:rPr/>
        <w:t>—</w:t>
      </w:r>
      <w:r>
        <w:rPr>
          <w:spacing w:val="-1"/>
        </w:rPr>
        <w:t> цементно-эмалевое</w:t>
      </w:r>
      <w:r>
        <w:rPr>
          <w:spacing w:val="33"/>
          <w:w w:val="99"/>
        </w:rPr>
        <w:t> </w:t>
      </w:r>
      <w:r>
        <w:rPr>
          <w:spacing w:val="-1"/>
        </w:rPr>
        <w:t>соединение;</w:t>
      </w:r>
      <w:r>
        <w:rPr>
          <w:spacing w:val="-5"/>
        </w:rPr>
        <w:t> </w:t>
      </w:r>
      <w:r>
        <w:rPr/>
        <w:t>aJE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апикальная</w:t>
      </w:r>
      <w:r>
        <w:rPr>
          <w:spacing w:val="-4"/>
        </w:rPr>
        <w:t> </w:t>
      </w:r>
      <w:r>
        <w:rPr/>
        <w:t>часть</w:t>
      </w:r>
      <w:r>
        <w:rPr>
          <w:spacing w:val="-4"/>
        </w:rPr>
        <w:t> </w:t>
      </w:r>
      <w:r>
        <w:rPr>
          <w:spacing w:val="-1"/>
        </w:rPr>
        <w:t>соединительного</w:t>
      </w:r>
      <w:r>
        <w:rPr>
          <w:spacing w:val="-4"/>
        </w:rPr>
        <w:t> </w:t>
      </w:r>
      <w:r>
        <w:rPr/>
        <w:t>эпителия;</w:t>
      </w:r>
      <w:r>
        <w:rPr>
          <w:spacing w:val="-4"/>
        </w:rPr>
        <w:t> </w:t>
      </w:r>
      <w:r>
        <w:rPr/>
        <w:t>LB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язычная</w:t>
      </w:r>
      <w:r>
        <w:rPr>
          <w:spacing w:val="-4"/>
        </w:rPr>
        <w:t> </w:t>
      </w:r>
      <w:r>
        <w:rPr>
          <w:spacing w:val="-1"/>
        </w:rPr>
        <w:t>пластинка</w:t>
      </w:r>
      <w:r>
        <w:rPr>
          <w:spacing w:val="-4"/>
        </w:rPr>
        <w:t> </w:t>
      </w:r>
      <w:r>
        <w:rPr>
          <w:spacing w:val="-2"/>
        </w:rPr>
        <w:t>кости;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BB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вестибулярная</w:t>
      </w:r>
      <w:r>
        <w:rPr>
          <w:spacing w:val="-4"/>
        </w:rPr>
        <w:t> </w:t>
      </w:r>
      <w:r>
        <w:rPr>
          <w:spacing w:val="-1"/>
        </w:rPr>
        <w:t>пластинка</w:t>
      </w:r>
      <w:r>
        <w:rPr>
          <w:spacing w:val="-3"/>
        </w:rPr>
        <w:t> </w:t>
      </w:r>
      <w:r>
        <w:rPr>
          <w:spacing w:val="-2"/>
        </w:rPr>
        <w:t>кости;</w:t>
      </w:r>
      <w:r>
        <w:rPr>
          <w:spacing w:val="-4"/>
        </w:rPr>
        <w:t> </w:t>
      </w:r>
      <w:r>
        <w:rPr/>
        <w:t>PM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/>
        <w:t>временный</w:t>
      </w:r>
      <w:r>
        <w:rPr>
          <w:spacing w:val="-4"/>
        </w:rPr>
        <w:t> </w:t>
      </w:r>
      <w:r>
        <w:rPr>
          <w:spacing w:val="-2"/>
        </w:rPr>
        <w:t>матрикс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L.</w:t>
      </w:r>
      <w:r>
        <w:rPr>
          <w:spacing w:val="-4"/>
        </w:rPr>
        <w:t> </w:t>
      </w:r>
      <w:r>
        <w:rPr/>
        <w:t>Mahesh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примере</w:t>
      </w:r>
      <w:r>
        <w:rPr>
          <w:spacing w:val="-3"/>
        </w:rPr>
        <w:t> </w:t>
      </w:r>
      <w:r>
        <w:rPr>
          <w:spacing w:val="-2"/>
        </w:rPr>
        <w:t>клинического</w:t>
      </w:r>
      <w:r>
        <w:rPr>
          <w:spacing w:val="-4"/>
        </w:rPr>
        <w:t> </w:t>
      </w:r>
      <w:r>
        <w:rPr/>
        <w:t>случая</w:t>
      </w:r>
      <w:r>
        <w:rPr>
          <w:spacing w:val="-3"/>
        </w:rPr>
        <w:t> </w:t>
      </w:r>
      <w:r>
        <w:rPr>
          <w:spacing w:val="-1"/>
        </w:rPr>
        <w:t>показали,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вскоре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удаления</w:t>
      </w:r>
      <w:r>
        <w:rPr>
          <w:spacing w:val="-3"/>
        </w:rPr>
        <w:t> зуба</w:t>
      </w:r>
      <w:r>
        <w:rPr>
          <w:spacing w:val="63"/>
          <w:w w:val="99"/>
        </w:rPr>
        <w:t> </w:t>
      </w:r>
      <w:r>
        <w:rPr>
          <w:spacing w:val="-1"/>
        </w:rPr>
        <w:t>вследствие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/>
        <w:t>резорбции</w:t>
      </w:r>
      <w:r>
        <w:rPr>
          <w:spacing w:val="-5"/>
        </w:rPr>
        <w:t> </w:t>
      </w:r>
      <w:r>
        <w:rPr>
          <w:spacing w:val="-3"/>
        </w:rPr>
        <w:t>происходит</w:t>
      </w:r>
      <w:r>
        <w:rPr>
          <w:spacing w:val="-4"/>
        </w:rPr>
        <w:t> </w:t>
      </w:r>
      <w:r>
        <w:rPr>
          <w:spacing w:val="-1"/>
        </w:rPr>
        <w:t>уменьшение</w:t>
      </w:r>
      <w:r>
        <w:rPr>
          <w:spacing w:val="-5"/>
        </w:rPr>
        <w:t> </w:t>
      </w:r>
      <w:r>
        <w:rPr>
          <w:spacing w:val="-1"/>
        </w:rPr>
        <w:t>высоты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ширины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5"/>
        </w:rPr>
        <w:t> </w:t>
      </w:r>
      <w:r>
        <w:rPr/>
        <w:t>гребня.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65"/>
        </w:rPr>
        <w:t> </w:t>
      </w:r>
      <w:r>
        <w:rPr>
          <w:spacing w:val="-2"/>
        </w:rPr>
        <w:t>приводит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изменению</w:t>
      </w:r>
      <w:r>
        <w:rPr>
          <w:spacing w:val="-2"/>
        </w:rPr>
        <w:t> </w:t>
      </w:r>
      <w:r>
        <w:rPr>
          <w:spacing w:val="-1"/>
        </w:rPr>
        <w:t>морфологии</w:t>
      </w:r>
      <w:r>
        <w:rPr>
          <w:spacing w:val="-3"/>
        </w:rPr>
        <w:t> </w:t>
      </w:r>
      <w:r>
        <w:rPr>
          <w:spacing w:val="-2"/>
        </w:rPr>
        <w:t>кости,</w:t>
      </w:r>
      <w:r>
        <w:rPr>
          <w:spacing w:val="-3"/>
        </w:rPr>
        <w:t> </w:t>
      </w:r>
      <w:r>
        <w:rPr>
          <w:spacing w:val="-1"/>
        </w:rPr>
        <w:t>неблагоприятной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/>
        <w:t>имплантации,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установка</w:t>
      </w:r>
      <w:r>
        <w:rPr>
          <w:spacing w:val="69"/>
          <w:w w:val="99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становится</w:t>
      </w:r>
      <w:r>
        <w:rPr>
          <w:spacing w:val="-3"/>
        </w:rPr>
        <w:t> </w:t>
      </w:r>
      <w:r>
        <w:rPr>
          <w:spacing w:val="-2"/>
        </w:rPr>
        <w:t>невозможной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-3"/>
        </w:rPr>
        <w:t> </w:t>
      </w:r>
      <w:r>
        <w:rPr>
          <w:spacing w:val="-1"/>
        </w:rPr>
        <w:t>дополнительной</w:t>
      </w:r>
      <w:r>
        <w:rPr>
          <w:spacing w:val="-3"/>
        </w:rPr>
        <w:t> </w:t>
      </w:r>
      <w:r>
        <w:rPr>
          <w:spacing w:val="-1"/>
        </w:rPr>
        <w:t>хирургической</w:t>
      </w:r>
      <w:r>
        <w:rPr>
          <w:spacing w:val="-3"/>
        </w:rPr>
        <w:t> </w:t>
      </w:r>
      <w:r>
        <w:rPr>
          <w:spacing w:val="-2"/>
        </w:rPr>
        <w:t>коррекции.</w:t>
      </w:r>
    </w:p>
    <w:p>
      <w:pPr>
        <w:pStyle w:val="BodyText"/>
        <w:spacing w:line="270" w:lineRule="exact"/>
        <w:ind w:right="512"/>
        <w:jc w:val="left"/>
      </w:pPr>
      <w:r>
        <w:rPr/>
        <w:t>На</w:t>
      </w:r>
      <w:r>
        <w:rPr>
          <w:spacing w:val="-4"/>
        </w:rPr>
        <w:t> </w:t>
      </w:r>
      <w:r>
        <w:rPr/>
        <w:t>процессы</w:t>
      </w:r>
      <w:r>
        <w:rPr>
          <w:spacing w:val="-5"/>
        </w:rPr>
        <w:t> </w:t>
      </w:r>
      <w:r>
        <w:rPr/>
        <w:t>резорбции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/>
        <w:t>могут</w:t>
      </w:r>
      <w:r>
        <w:rPr>
          <w:spacing w:val="-4"/>
        </w:rPr>
        <w:t> </w:t>
      </w:r>
      <w:r>
        <w:rPr>
          <w:spacing w:val="-2"/>
        </w:rPr>
        <w:t>оказывать</w:t>
      </w:r>
      <w:r>
        <w:rPr>
          <w:spacing w:val="-4"/>
        </w:rPr>
        <w:t> </w:t>
      </w:r>
      <w:r>
        <w:rPr>
          <w:spacing w:val="-1"/>
        </w:rPr>
        <w:t>влияние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другие</w:t>
      </w:r>
      <w:r>
        <w:rPr>
          <w:spacing w:val="-4"/>
        </w:rPr>
        <w:t> </w:t>
      </w:r>
      <w:r>
        <w:rPr/>
        <w:t>местные</w:t>
      </w:r>
      <w:r>
        <w:rPr>
          <w:spacing w:val="-4"/>
        </w:rPr>
        <w:t> </w:t>
      </w:r>
      <w:r>
        <w:rPr>
          <w:spacing w:val="-1"/>
        </w:rPr>
        <w:t>факторы,</w:t>
      </w:r>
      <w:r>
        <w:rPr>
          <w:spacing w:val="57"/>
          <w:w w:val="99"/>
        </w:rPr>
        <w:t> </w:t>
      </w:r>
      <w:r>
        <w:rPr/>
        <w:t>такие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ширина</w:t>
      </w:r>
      <w:r>
        <w:rPr>
          <w:spacing w:val="-4"/>
        </w:rPr>
        <w:t> </w:t>
      </w:r>
      <w:r>
        <w:rPr>
          <w:spacing w:val="-2"/>
        </w:rPr>
        <w:t>вестибулярной</w:t>
      </w:r>
      <w:r>
        <w:rPr>
          <w:spacing w:val="-4"/>
        </w:rPr>
        <w:t> </w:t>
      </w:r>
      <w:r>
        <w:rPr>
          <w:spacing w:val="-2"/>
        </w:rPr>
        <w:t>кортикальной</w:t>
      </w:r>
      <w:r>
        <w:rPr>
          <w:spacing w:val="-3"/>
        </w:rPr>
        <w:t> </w:t>
      </w:r>
      <w:r>
        <w:rPr/>
        <w:t>пластинки,</w:t>
      </w:r>
      <w:r>
        <w:rPr>
          <w:spacing w:val="-4"/>
        </w:rPr>
        <w:t> </w:t>
      </w:r>
      <w:r>
        <w:rPr>
          <w:spacing w:val="-1"/>
        </w:rPr>
        <w:t>состояние</w:t>
      </w:r>
      <w:r>
        <w:rPr>
          <w:spacing w:val="-4"/>
        </w:rPr>
        <w:t> </w:t>
      </w:r>
      <w:r>
        <w:rPr>
          <w:spacing w:val="-1"/>
        </w:rPr>
        <w:t>пародонта</w:t>
      </w:r>
      <w:r>
        <w:rPr>
          <w:spacing w:val="-4"/>
        </w:rPr>
        <w:t> </w:t>
      </w:r>
      <w:r>
        <w:rPr/>
        <w:t>соседних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биотип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>
          <w:spacing w:val="-1"/>
        </w:rPr>
        <w:t>(форма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толщина</w:t>
      </w:r>
      <w:r>
        <w:rPr>
          <w:spacing w:val="-4"/>
        </w:rPr>
        <w:t> </w:t>
      </w:r>
      <w:r>
        <w:rPr>
          <w:spacing w:val="-3"/>
        </w:rPr>
        <w:t>мягкой</w:t>
      </w:r>
      <w:r>
        <w:rPr>
          <w:spacing w:val="-4"/>
        </w:rPr>
        <w:t> </w:t>
      </w:r>
      <w:r>
        <w:rPr>
          <w:spacing w:val="-1"/>
        </w:rPr>
        <w:t>ткани)</w:t>
      </w:r>
      <w:r>
        <w:rPr>
          <w:spacing w:val="-4"/>
        </w:rPr>
        <w:t> </w:t>
      </w:r>
      <w:r>
        <w:rPr/>
        <w:t>(Fickl,</w:t>
      </w:r>
      <w:r>
        <w:rPr>
          <w:spacing w:val="-5"/>
        </w:rPr>
        <w:t> </w:t>
      </w:r>
      <w:r>
        <w:rPr/>
        <w:t>2009;</w:t>
      </w:r>
      <w:r>
        <w:rPr>
          <w:spacing w:val="-4"/>
        </w:rPr>
        <w:t> </w:t>
      </w:r>
      <w:r>
        <w:rPr/>
        <w:t>Froum,</w:t>
      </w:r>
      <w:r>
        <w:rPr>
          <w:spacing w:val="-4"/>
        </w:rPr>
        <w:t> </w:t>
      </w:r>
      <w:r>
        <w:rPr/>
        <w:t>2002).</w:t>
      </w:r>
      <w:r>
        <w:rPr>
          <w:spacing w:val="-4"/>
        </w:rPr>
        <w:t> </w:t>
      </w:r>
      <w:r>
        <w:rPr>
          <w:spacing w:val="-3"/>
        </w:rPr>
        <w:t>Исходная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возрастная</w:t>
      </w:r>
      <w:r>
        <w:rPr>
          <w:spacing w:val="53"/>
          <w:w w:val="99"/>
        </w:rPr>
        <w:t> </w:t>
      </w:r>
      <w:r>
        <w:rPr>
          <w:spacing w:val="-1"/>
        </w:rPr>
        <w:t>недостаточность</w:t>
      </w:r>
      <w:r>
        <w:rPr>
          <w:spacing w:val="-5"/>
        </w:rPr>
        <w:t> </w:t>
      </w:r>
      <w:r>
        <w:rPr>
          <w:spacing w:val="-1"/>
        </w:rPr>
        <w:t>остеобластов</w:t>
      </w:r>
      <w:r>
        <w:rPr>
          <w:spacing w:val="-5"/>
        </w:rPr>
        <w:t> </w:t>
      </w:r>
      <w:r>
        <w:rPr>
          <w:spacing w:val="-2"/>
        </w:rPr>
        <w:t>приводит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снижению</w:t>
      </w:r>
      <w:r>
        <w:rPr>
          <w:spacing w:val="-4"/>
        </w:rPr>
        <w:t> </w:t>
      </w:r>
      <w:r>
        <w:rPr>
          <w:spacing w:val="-2"/>
        </w:rPr>
        <w:t>качества</w:t>
      </w:r>
      <w:r>
        <w:rPr>
          <w:spacing w:val="-5"/>
        </w:rPr>
        <w:t> </w:t>
      </w:r>
      <w:r>
        <w:rPr>
          <w:spacing w:val="-2"/>
        </w:rPr>
        <w:t>кости,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1"/>
        </w:rPr>
        <w:t>образуется</w:t>
      </w:r>
      <w:r>
        <w:rPr>
          <w:spacing w:val="71"/>
          <w:w w:val="99"/>
        </w:rPr>
        <w:t> </w:t>
      </w:r>
      <w:r>
        <w:rPr>
          <w:spacing w:val="-2"/>
        </w:rPr>
        <w:t>тонкая</w:t>
      </w:r>
      <w:r>
        <w:rPr>
          <w:spacing w:val="-4"/>
        </w:rPr>
        <w:t> </w:t>
      </w:r>
      <w:r>
        <w:rPr/>
        <w:t>пористая</w:t>
      </w:r>
      <w:r>
        <w:rPr>
          <w:spacing w:val="-4"/>
        </w:rPr>
        <w:t> </w:t>
      </w:r>
      <w:r>
        <w:rPr>
          <w:spacing w:val="-3"/>
        </w:rPr>
        <w:t>компактная</w:t>
      </w:r>
      <w:r>
        <w:rPr>
          <w:spacing w:val="-4"/>
        </w:rPr>
        <w:t> </w:t>
      </w:r>
      <w:r>
        <w:rPr>
          <w:spacing w:val="-1"/>
        </w:rPr>
        <w:t>пластинка,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плотность</w:t>
      </w:r>
      <w:r>
        <w:rPr>
          <w:spacing w:val="-4"/>
        </w:rPr>
        <w:t> </w:t>
      </w:r>
      <w:r>
        <w:rPr>
          <w:spacing w:val="-3"/>
        </w:rPr>
        <w:t>трабекул</w:t>
      </w:r>
      <w:r>
        <w:rPr>
          <w:spacing w:val="-4"/>
        </w:rPr>
        <w:t> гу</w:t>
      </w:r>
      <w:r>
        <w:rPr>
          <w:spacing w:val="-5"/>
        </w:rPr>
        <w:t>бча</w:t>
      </w:r>
      <w:r>
        <w:rPr>
          <w:spacing w:val="-4"/>
        </w:rPr>
        <w:t>того </w:t>
      </w:r>
      <w:r>
        <w:rPr>
          <w:spacing w:val="-1"/>
        </w:rPr>
        <w:t>вещества</w:t>
      </w:r>
      <w:r>
        <w:rPr>
          <w:spacing w:val="-4"/>
        </w:rPr>
        <w:t> </w:t>
      </w:r>
      <w:r>
        <w:rPr>
          <w:spacing w:val="-1"/>
        </w:rPr>
        <w:t>значительно</w:t>
      </w:r>
      <w:r>
        <w:rPr>
          <w:spacing w:val="83"/>
        </w:rPr>
        <w:t> </w:t>
      </w:r>
      <w:r>
        <w:rPr/>
        <w:t>снижается.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Системные</w:t>
      </w:r>
      <w:r>
        <w:rPr>
          <w:spacing w:val="-6"/>
        </w:rPr>
        <w:t> </w:t>
      </w:r>
      <w:r>
        <w:rPr>
          <w:spacing w:val="-1"/>
        </w:rPr>
        <w:t>заболевания,</w:t>
      </w:r>
      <w:r>
        <w:rPr>
          <w:spacing w:val="-6"/>
        </w:rPr>
        <w:t> </w:t>
      </w:r>
      <w:r>
        <w:rPr>
          <w:spacing w:val="-1"/>
        </w:rPr>
        <w:t>например</w:t>
      </w:r>
      <w:r>
        <w:rPr>
          <w:spacing w:val="-5"/>
        </w:rPr>
        <w:t> </w:t>
      </w:r>
      <w:r>
        <w:rPr>
          <w:spacing w:val="-2"/>
        </w:rPr>
        <w:t>почечная</w:t>
      </w:r>
      <w:r>
        <w:rPr>
          <w:spacing w:val="-6"/>
        </w:rPr>
        <w:t> </w:t>
      </w:r>
      <w:r>
        <w:rPr>
          <w:spacing w:val="-1"/>
        </w:rPr>
        <w:t>недостаточность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/>
        <w:t>эндокринные</w:t>
      </w:r>
      <w:r>
        <w:rPr>
          <w:spacing w:val="-6"/>
        </w:rPr>
        <w:t> </w:t>
      </w:r>
      <w:r>
        <w:rPr>
          <w:spacing w:val="-1"/>
        </w:rPr>
        <w:t>нарушения,</w:t>
      </w:r>
      <w:r>
        <w:rPr>
          <w:spacing w:val="-6"/>
        </w:rPr>
        <w:t> </w:t>
      </w:r>
      <w:r>
        <w:rPr/>
        <w:t>могут</w:t>
      </w:r>
      <w:r>
        <w:rPr>
          <w:spacing w:val="45"/>
          <w:w w:val="99"/>
        </w:rPr>
        <w:t> </w:t>
      </w:r>
      <w:r>
        <w:rPr>
          <w:spacing w:val="-2"/>
        </w:rPr>
        <w:t>ускорять</w:t>
      </w:r>
      <w:r>
        <w:rPr>
          <w:spacing w:val="-4"/>
        </w:rPr>
        <w:t> </w:t>
      </w:r>
      <w:r>
        <w:rPr>
          <w:spacing w:val="-1"/>
        </w:rPr>
        <w:t>потерю</w:t>
      </w:r>
      <w:r>
        <w:rPr>
          <w:spacing w:val="-3"/>
        </w:rPr>
        <w:t> </w:t>
      </w:r>
      <w:r>
        <w:rPr>
          <w:spacing w:val="-2"/>
        </w:rPr>
        <w:t>кости,</w:t>
      </w:r>
      <w:r>
        <w:rPr>
          <w:spacing w:val="-3"/>
        </w:rPr>
        <w:t> </w:t>
      </w:r>
      <w:r>
        <w:rPr>
          <w:spacing w:val="-1"/>
        </w:rPr>
        <w:t>изменяя</w:t>
      </w:r>
      <w:r>
        <w:rPr>
          <w:spacing w:val="-3"/>
        </w:rPr>
        <w:t> </w:t>
      </w:r>
      <w:r>
        <w:rPr>
          <w:spacing w:val="-1"/>
        </w:rPr>
        <w:t>нормальную</w:t>
      </w:r>
      <w:r>
        <w:rPr>
          <w:spacing w:val="-3"/>
        </w:rPr>
        <w:t> </w:t>
      </w:r>
      <w:r>
        <w:rPr>
          <w:spacing w:val="-1"/>
        </w:rPr>
        <w:t>физиологию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метаболизм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ткани.</w:t>
      </w:r>
      <w:r>
        <w:rPr>
          <w:spacing w:val="-3"/>
        </w:rPr>
        <w:t> </w:t>
      </w:r>
      <w:r>
        <w:rPr/>
        <w:t>Остеопороз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возрастные</w:t>
      </w:r>
      <w:r>
        <w:rPr>
          <w:spacing w:val="-4"/>
        </w:rPr>
        <w:t> </w:t>
      </w:r>
      <w:r>
        <w:rPr>
          <w:spacing w:val="-1"/>
        </w:rPr>
        <w:t>гормональные</w:t>
      </w:r>
      <w:r>
        <w:rPr>
          <w:spacing w:val="-4"/>
        </w:rPr>
        <w:t> </w:t>
      </w:r>
      <w:r>
        <w:rPr>
          <w:spacing w:val="-1"/>
        </w:rPr>
        <w:t>изменения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костях</w:t>
      </w:r>
      <w:r>
        <w:rPr>
          <w:spacing w:val="-4"/>
        </w:rPr>
        <w:t> </w:t>
      </w:r>
      <w:r>
        <w:rPr/>
        <w:t>чаще</w:t>
      </w:r>
      <w:r>
        <w:rPr>
          <w:spacing w:val="-4"/>
        </w:rPr>
        <w:t> </w:t>
      </w:r>
      <w:r>
        <w:rPr>
          <w:spacing w:val="-2"/>
        </w:rPr>
        <w:t>возникают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1"/>
        </w:rPr>
        <w:t>женщин,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приводит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снижению</w:t>
      </w:r>
      <w:r>
        <w:rPr>
          <w:spacing w:val="83"/>
        </w:rPr>
        <w:t> </w:t>
      </w:r>
      <w:r>
        <w:rPr/>
        <w:t>плотности</w:t>
      </w:r>
      <w:r>
        <w:rPr>
          <w:spacing w:val="-4"/>
        </w:rPr>
        <w:t> </w:t>
      </w:r>
      <w:r>
        <w:rPr>
          <w:spacing w:val="-2"/>
        </w:rPr>
        <w:t>кости,</w:t>
      </w:r>
      <w:r>
        <w:rPr>
          <w:spacing w:val="-4"/>
        </w:rPr>
        <w:t> </w:t>
      </w:r>
      <w:r>
        <w:rPr/>
        <w:t>преимущественно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челюсти.</w:t>
      </w:r>
      <w:r>
        <w:rPr>
          <w:spacing w:val="-4"/>
        </w:rPr>
        <w:t> </w:t>
      </w:r>
      <w:r>
        <w:rPr>
          <w:spacing w:val="-1"/>
        </w:rPr>
        <w:t>Вредные</w:t>
      </w:r>
      <w:r>
        <w:rPr>
          <w:spacing w:val="-4"/>
        </w:rPr>
        <w:t> </w:t>
      </w:r>
      <w:r>
        <w:rPr/>
        <w:t>привычки</w:t>
      </w:r>
      <w:r>
        <w:rPr>
          <w:spacing w:val="-4"/>
        </w:rPr>
        <w:t> </w:t>
      </w:r>
      <w:r>
        <w:rPr/>
        <w:t>пациента,</w:t>
      </w:r>
      <w:r>
        <w:rPr>
          <w:spacing w:val="-4"/>
        </w:rPr>
        <w:t> </w:t>
      </w:r>
      <w:r>
        <w:rPr/>
        <w:t>такие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45"/>
          <w:w w:val="99"/>
        </w:rPr>
        <w:t> </w:t>
      </w:r>
      <w:r>
        <w:rPr>
          <w:spacing w:val="-1"/>
        </w:rPr>
        <w:t>курение,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функциональные</w:t>
      </w:r>
      <w:r>
        <w:rPr>
          <w:spacing w:val="-5"/>
        </w:rPr>
        <w:t> </w:t>
      </w:r>
      <w:r>
        <w:rPr>
          <w:spacing w:val="-1"/>
        </w:rPr>
        <w:t>перегрузки</w:t>
      </w:r>
      <w:r>
        <w:rPr>
          <w:spacing w:val="-5"/>
        </w:rPr>
        <w:t> </w:t>
      </w:r>
      <w:r>
        <w:rPr>
          <w:spacing w:val="-2"/>
        </w:rPr>
        <w:t>(бруксизм)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же</w:t>
      </w:r>
      <w:r>
        <w:rPr>
          <w:spacing w:val="-6"/>
        </w:rPr>
        <w:t> </w:t>
      </w:r>
      <w:r>
        <w:rPr>
          <w:spacing w:val="-1"/>
        </w:rPr>
        <w:t>рассматриваются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факторы,</w:t>
      </w:r>
      <w:r>
        <w:rPr>
          <w:spacing w:val="65"/>
          <w:w w:val="99"/>
        </w:rPr>
        <w:t> </w:t>
      </w:r>
      <w:r>
        <w:rPr>
          <w:spacing w:val="-1"/>
        </w:rPr>
        <w:t>способствующие</w:t>
      </w:r>
      <w:r>
        <w:rPr>
          <w:spacing w:val="-6"/>
        </w:rPr>
        <w:t> </w:t>
      </w:r>
      <w:r>
        <w:rPr>
          <w:spacing w:val="-2"/>
        </w:rPr>
        <w:t>ускоренной</w:t>
      </w:r>
      <w:r>
        <w:rPr>
          <w:spacing w:val="-5"/>
        </w:rPr>
        <w:t> </w:t>
      </w:r>
      <w:r>
        <w:rPr>
          <w:spacing w:val="-1"/>
        </w:rPr>
        <w:t>потере</w:t>
      </w:r>
      <w:r>
        <w:rPr>
          <w:spacing w:val="-5"/>
        </w:rPr>
        <w:t> </w:t>
      </w:r>
      <w:r>
        <w:rPr>
          <w:spacing w:val="-2"/>
        </w:rPr>
        <w:t>кости.</w:t>
      </w:r>
    </w:p>
    <w:p>
      <w:pPr>
        <w:pStyle w:val="BodyText"/>
        <w:spacing w:line="270" w:lineRule="exact"/>
        <w:ind w:right="923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связи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этим</w:t>
      </w:r>
      <w:r>
        <w:rPr>
          <w:spacing w:val="-4"/>
        </w:rPr>
        <w:t> </w:t>
      </w:r>
      <w:r>
        <w:rPr>
          <w:spacing w:val="-1"/>
        </w:rPr>
        <w:t>проблема</w:t>
      </w:r>
      <w:r>
        <w:rPr>
          <w:spacing w:val="-3"/>
        </w:rPr>
        <w:t> </w:t>
      </w:r>
      <w:r>
        <w:rPr>
          <w:spacing w:val="-1"/>
        </w:rPr>
        <w:t>сохранения</w:t>
      </w:r>
      <w:r>
        <w:rPr>
          <w:spacing w:val="-4"/>
        </w:rPr>
        <w:t> </w:t>
      </w:r>
      <w:r>
        <w:rPr>
          <w:spacing w:val="-2"/>
        </w:rPr>
        <w:t>объема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удаления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2"/>
        </w:rPr>
        <w:t>одним</w:t>
      </w:r>
      <w:r>
        <w:rPr>
          <w:spacing w:val="55"/>
          <w:w w:val="99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важнейших</w:t>
      </w:r>
      <w:r>
        <w:rPr>
          <w:spacing w:val="-4"/>
        </w:rPr>
        <w:t> </w:t>
      </w:r>
      <w:r>
        <w:rPr/>
        <w:t>вопросов</w:t>
      </w:r>
      <w:r>
        <w:rPr>
          <w:spacing w:val="-4"/>
        </w:rPr>
        <w:t> </w:t>
      </w:r>
      <w:r>
        <w:rPr/>
        <w:t>современной</w:t>
      </w:r>
      <w:r>
        <w:rPr>
          <w:spacing w:val="-4"/>
        </w:rPr>
        <w:t> </w:t>
      </w:r>
      <w:r>
        <w:rPr>
          <w:spacing w:val="-2"/>
        </w:rPr>
        <w:t>стоматологии,</w:t>
      </w:r>
      <w:r>
        <w:rPr>
          <w:spacing w:val="-4"/>
        </w:rPr>
        <w:t> </w:t>
      </w:r>
      <w:r>
        <w:rPr/>
        <w:t>так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значительная</w:t>
      </w:r>
      <w:r>
        <w:rPr>
          <w:spacing w:val="-4"/>
        </w:rPr>
        <w:t> </w:t>
      </w:r>
      <w:r>
        <w:rPr>
          <w:spacing w:val="-1"/>
        </w:rPr>
        <w:t>потеря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</w:p>
    <w:p>
      <w:pPr>
        <w:pStyle w:val="BodyText"/>
        <w:spacing w:line="270" w:lineRule="exact"/>
        <w:ind w:right="406"/>
        <w:jc w:val="left"/>
      </w:pPr>
      <w:r>
        <w:rPr/>
        <w:t>челюстей</w:t>
      </w:r>
      <w:r>
        <w:rPr>
          <w:spacing w:val="-6"/>
        </w:rPr>
        <w:t> </w:t>
      </w:r>
      <w:r>
        <w:rPr>
          <w:spacing w:val="-1"/>
        </w:rPr>
        <w:t>создает</w:t>
      </w:r>
      <w:r>
        <w:rPr>
          <w:spacing w:val="-5"/>
        </w:rPr>
        <w:t> </w:t>
      </w:r>
      <w:r>
        <w:rPr/>
        <w:t>серьезные</w:t>
      </w:r>
      <w:r>
        <w:rPr>
          <w:spacing w:val="-5"/>
        </w:rPr>
        <w:t> </w:t>
      </w:r>
      <w:r>
        <w:rPr>
          <w:spacing w:val="-2"/>
        </w:rPr>
        <w:t>трудности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ортопедическом</w:t>
      </w:r>
      <w:r>
        <w:rPr>
          <w:spacing w:val="-5"/>
        </w:rPr>
        <w:t> </w:t>
      </w:r>
      <w:r>
        <w:rPr>
          <w:spacing w:val="-1"/>
        </w:rPr>
        <w:t>лечении</w:t>
      </w:r>
      <w:r>
        <w:rPr>
          <w:spacing w:val="-6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53"/>
          <w:w w:val="99"/>
        </w:rPr>
        <w:t> </w:t>
      </w:r>
      <w:r>
        <w:rPr/>
        <w:t>съемных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несъемных</w:t>
      </w:r>
      <w:r>
        <w:rPr>
          <w:spacing w:val="-4"/>
        </w:rPr>
        <w:t> </w:t>
      </w:r>
      <w:r>
        <w:rPr>
          <w:spacing w:val="-1"/>
        </w:rPr>
        <w:t>протезов</w:t>
      </w:r>
      <w:r>
        <w:rPr>
          <w:spacing w:val="-5"/>
        </w:rPr>
        <w:t> </w:t>
      </w:r>
      <w:r>
        <w:rPr>
          <w:spacing w:val="-2"/>
        </w:rPr>
        <w:t>(то</w:t>
      </w:r>
      <w:r>
        <w:rPr>
          <w:spacing w:val="-4"/>
        </w:rPr>
        <w:t> </w:t>
      </w:r>
      <w:r>
        <w:rPr>
          <w:spacing w:val="1"/>
        </w:rPr>
        <w:t>есть</w:t>
      </w:r>
      <w:r>
        <w:rPr>
          <w:spacing w:val="-5"/>
        </w:rPr>
        <w:t> </w:t>
      </w:r>
      <w:r>
        <w:rPr/>
        <w:t>традиционными</w:t>
      </w:r>
      <w:r>
        <w:rPr>
          <w:spacing w:val="-4"/>
        </w:rPr>
        <w:t> </w:t>
      </w:r>
      <w:r>
        <w:rPr/>
        <w:t>способами),</w:t>
      </w:r>
      <w:r>
        <w:rPr>
          <w:spacing w:val="-5"/>
        </w:rPr>
        <w:t> </w:t>
      </w:r>
      <w:r>
        <w:rPr/>
        <w:t>так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применением</w:t>
      </w:r>
      <w:r>
        <w:rPr>
          <w:spacing w:val="43"/>
          <w:w w:val="99"/>
        </w:rPr>
        <w:t> </w:t>
      </w:r>
      <w:r>
        <w:rPr>
          <w:spacing w:val="-1"/>
        </w:rPr>
        <w:t>имплантатов.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оптимального</w:t>
      </w:r>
      <w:r>
        <w:rPr>
          <w:spacing w:val="-2"/>
        </w:rPr>
        <w:t> </w:t>
      </w:r>
      <w:r>
        <w:rPr/>
        <w:t>восстановления</w:t>
      </w:r>
      <w:r>
        <w:rPr>
          <w:spacing w:val="-3"/>
        </w:rPr>
        <w:t> </w:t>
      </w:r>
      <w:r>
        <w:rPr>
          <w:spacing w:val="-2"/>
        </w:rPr>
        <w:t>жевательной </w:t>
      </w:r>
      <w:r>
        <w:rPr>
          <w:spacing w:val="-1"/>
        </w:rPr>
        <w:t>функции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эстетики</w:t>
      </w:r>
      <w:r>
        <w:rPr>
          <w:spacing w:val="-3"/>
        </w:rPr>
        <w:t> </w:t>
      </w:r>
      <w:r>
        <w:rPr>
          <w:spacing w:val="-1"/>
        </w:rPr>
        <w:t>важны</w:t>
      </w:r>
      <w:r>
        <w:rPr>
          <w:spacing w:val="-2"/>
        </w:rPr>
        <w:t> как</w:t>
      </w:r>
      <w:r>
        <w:rPr>
          <w:spacing w:val="-3"/>
        </w:rPr>
        <w:t> </w:t>
      </w:r>
      <w:r>
        <w:rPr>
          <w:spacing w:val="-1"/>
        </w:rPr>
        <w:t>высота,</w:t>
      </w:r>
      <w:r>
        <w:rPr>
          <w:spacing w:val="53"/>
          <w:w w:val="99"/>
        </w:rPr>
        <w:t> </w:t>
      </w:r>
      <w:r>
        <w:rPr/>
        <w:t>так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ширина</w:t>
      </w:r>
      <w:r>
        <w:rPr>
          <w:spacing w:val="-2"/>
        </w:rPr>
        <w:t> </w:t>
      </w:r>
      <w:r>
        <w:rPr>
          <w:spacing w:val="-1"/>
        </w:rPr>
        <w:t>альвеолярного</w:t>
      </w:r>
      <w:r>
        <w:rPr>
          <w:spacing w:val="-2"/>
        </w:rPr>
        <w:t> </w:t>
      </w:r>
      <w:r>
        <w:rPr>
          <w:spacing w:val="-1"/>
        </w:rPr>
        <w:t>отростка</w:t>
      </w:r>
      <w:r>
        <w:rPr>
          <w:spacing w:val="-2"/>
        </w:rPr>
        <w:t> </w:t>
      </w:r>
      <w:r>
        <w:rPr>
          <w:spacing w:val="-1"/>
        </w:rPr>
        <w:t>(Вавилова,</w:t>
      </w:r>
      <w:r>
        <w:rPr>
          <w:spacing w:val="-2"/>
        </w:rPr>
        <w:t> 2011).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настоящее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2"/>
        </w:rPr>
        <w:t>предложено</w:t>
      </w:r>
      <w:r>
        <w:rPr>
          <w:spacing w:val="-4"/>
        </w:rPr>
        <w:t> </w:t>
      </w:r>
      <w:r>
        <w:rPr>
          <w:spacing w:val="-1"/>
        </w:rPr>
        <w:t>множество</w:t>
      </w:r>
      <w:r>
        <w:rPr>
          <w:spacing w:val="-4"/>
        </w:rPr>
        <w:t> </w:t>
      </w:r>
      <w:r>
        <w:rPr>
          <w:spacing w:val="-2"/>
        </w:rPr>
        <w:t>концепций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протоколов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сохранения</w:t>
      </w:r>
      <w:r>
        <w:rPr>
          <w:spacing w:val="47"/>
        </w:rPr>
        <w:t> </w:t>
      </w:r>
      <w:r>
        <w:rPr>
          <w:spacing w:val="-1"/>
        </w:rPr>
        <w:t>альвеолярного</w:t>
      </w:r>
      <w:r>
        <w:rPr>
          <w:spacing w:val="-2"/>
        </w:rPr>
        <w:t> </w:t>
      </w:r>
      <w:r>
        <w:rPr/>
        <w:t>гребня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минимизации</w:t>
      </w:r>
      <w:r>
        <w:rPr>
          <w:spacing w:val="-2"/>
        </w:rPr>
        <w:t> </w:t>
      </w:r>
      <w:r>
        <w:rPr>
          <w:spacing w:val="-1"/>
        </w:rPr>
        <w:t>потери</w:t>
      </w:r>
      <w:r>
        <w:rPr>
          <w:spacing w:val="-2"/>
        </w:rPr>
        <w:t> </w:t>
      </w:r>
      <w:r>
        <w:rPr>
          <w:spacing w:val="-1"/>
        </w:rPr>
        <w:t>высоты</w:t>
      </w:r>
      <w:r>
        <w:rPr>
          <w:spacing w:val="-2"/>
        </w:rPr>
        <w:t> кости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щечно-язычной</w:t>
      </w:r>
      <w:r>
        <w:rPr>
          <w:spacing w:val="-2"/>
        </w:rPr>
        <w:t> </w:t>
      </w:r>
      <w:r>
        <w:rPr/>
        <w:t>ширины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(или)</w:t>
      </w:r>
      <w:r>
        <w:rPr>
          <w:spacing w:val="33"/>
        </w:rPr>
        <w:t> </w:t>
      </w:r>
      <w:r>
        <w:rPr>
          <w:spacing w:val="-2"/>
        </w:rPr>
        <w:t>ускорения</w:t>
      </w:r>
      <w:r>
        <w:rPr>
          <w:spacing w:val="-3"/>
        </w:rPr>
        <w:t> </w:t>
      </w:r>
      <w:r>
        <w:rPr>
          <w:spacing w:val="-1"/>
        </w:rPr>
        <w:t>формирования</w:t>
      </w:r>
      <w:r>
        <w:rPr>
          <w:spacing w:val="-3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лунках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удаления.</w:t>
      </w:r>
    </w:p>
    <w:p>
      <w:pPr>
        <w:pStyle w:val="BodyText"/>
        <w:spacing w:line="270" w:lineRule="exact"/>
        <w:ind w:right="548"/>
        <w:jc w:val="left"/>
      </w:pPr>
      <w:r>
        <w:rPr/>
        <w:t>Для</w:t>
      </w:r>
      <w:r>
        <w:rPr>
          <w:spacing w:val="-3"/>
        </w:rPr>
        <w:t> </w:t>
      </w:r>
      <w:r>
        <w:rPr>
          <w:spacing w:val="-1"/>
        </w:rPr>
        <w:t>предотвращения</w:t>
      </w:r>
      <w:r>
        <w:rPr>
          <w:spacing w:val="-3"/>
        </w:rPr>
        <w:t> </w:t>
      </w:r>
      <w:r>
        <w:rPr/>
        <w:t>резорбции</w:t>
      </w:r>
      <w:r>
        <w:rPr>
          <w:spacing w:val="-3"/>
        </w:rPr>
        <w:t> </w:t>
      </w:r>
      <w:r>
        <w:rPr>
          <w:spacing w:val="-2"/>
        </w:rPr>
        <w:t>кости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сохранения</w:t>
      </w:r>
      <w:r>
        <w:rPr>
          <w:spacing w:val="-3"/>
        </w:rPr>
        <w:t> </w:t>
      </w:r>
      <w:r>
        <w:rPr>
          <w:spacing w:val="-2"/>
        </w:rPr>
        <w:t>костных структур</w:t>
      </w:r>
      <w:r>
        <w:rPr>
          <w:spacing w:val="-3"/>
        </w:rPr>
        <w:t> </w:t>
      </w:r>
      <w:r>
        <w:rPr>
          <w:spacing w:val="-1"/>
        </w:rPr>
        <w:t>имплантат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/>
        <w:t>установить</w:t>
      </w:r>
      <w:r>
        <w:rPr>
          <w:spacing w:val="69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лунку</w:t>
      </w:r>
      <w:r>
        <w:rPr>
          <w:spacing w:val="-3"/>
        </w:rPr>
        <w:t> </w:t>
      </w:r>
      <w:r>
        <w:rPr>
          <w:spacing w:val="-2"/>
        </w:rPr>
        <w:t>сразу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2"/>
        </w:rPr>
        <w:t> удаления</w:t>
      </w:r>
      <w:r>
        <w:rPr>
          <w:spacing w:val="-3"/>
        </w:rPr>
        <w:t> зуба </w:t>
      </w:r>
      <w:r>
        <w:rPr>
          <w:spacing w:val="-1"/>
        </w:rPr>
        <w:t>(немедленная</w:t>
      </w:r>
      <w:r>
        <w:rPr>
          <w:spacing w:val="-3"/>
        </w:rPr>
        <w:t> </w:t>
      </w:r>
      <w:r>
        <w:rPr>
          <w:spacing w:val="-1"/>
        </w:rPr>
        <w:t>установка),</w:t>
      </w:r>
      <w:r>
        <w:rPr>
          <w:spacing w:val="-2"/>
        </w:rPr>
        <w:t> </w:t>
      </w:r>
      <w:r>
        <w:rPr>
          <w:spacing w:val="-4"/>
        </w:rPr>
        <w:t>о</w:t>
      </w:r>
      <w:r>
        <w:rPr>
          <w:spacing w:val="-5"/>
        </w:rPr>
        <w:t>днак</w:t>
      </w:r>
      <w:r>
        <w:rPr>
          <w:spacing w:val="-4"/>
        </w:rPr>
        <w:t>о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2"/>
        </w:rPr>
        <w:t>возможно </w:t>
      </w:r>
      <w:r>
        <w:rPr/>
        <w:t>лишь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наличии</w:t>
      </w:r>
      <w:r>
        <w:rPr>
          <w:spacing w:val="77"/>
        </w:rPr>
        <w:t> </w:t>
      </w:r>
      <w:r>
        <w:rPr>
          <w:spacing w:val="-2"/>
        </w:rPr>
        <w:t>удовлетворительных</w:t>
      </w:r>
      <w:r>
        <w:rPr>
          <w:spacing w:val="-5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>
          <w:spacing w:val="-1"/>
        </w:rPr>
        <w:t>альвеолы,</w:t>
      </w:r>
      <w:r>
        <w:rPr>
          <w:spacing w:val="-4"/>
        </w:rPr>
        <w:t> </w:t>
      </w:r>
      <w:r>
        <w:rPr>
          <w:spacing w:val="-1"/>
        </w:rPr>
        <w:t>отсутствии</w:t>
      </w:r>
      <w:r>
        <w:rPr>
          <w:spacing w:val="-4"/>
        </w:rPr>
        <w:t> </w:t>
      </w:r>
      <w:r>
        <w:rPr>
          <w:spacing w:val="-3"/>
        </w:rPr>
        <w:t>очагов</w:t>
      </w:r>
      <w:r>
        <w:rPr>
          <w:spacing w:val="-4"/>
        </w:rPr>
        <w:t> </w:t>
      </w:r>
      <w:r>
        <w:rPr/>
        <w:t>инфекции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достижении</w:t>
      </w:r>
      <w:r>
        <w:rPr>
          <w:spacing w:val="73"/>
        </w:rPr>
        <w:t> </w:t>
      </w:r>
      <w:r>
        <w:rPr>
          <w:spacing w:val="-1"/>
        </w:rPr>
        <w:t>достаточной</w:t>
      </w:r>
      <w:r>
        <w:rPr>
          <w:spacing w:val="-4"/>
        </w:rPr>
        <w:t> </w:t>
      </w:r>
      <w:r>
        <w:rPr/>
        <w:t>первичной</w:t>
      </w:r>
      <w:r>
        <w:rPr>
          <w:spacing w:val="-3"/>
        </w:rPr>
        <w:t> </w:t>
      </w:r>
      <w:r>
        <w:rPr/>
        <w:t>стабильности</w:t>
      </w:r>
      <w:r>
        <w:rPr>
          <w:spacing w:val="-3"/>
        </w:rPr>
        <w:t> </w:t>
      </w:r>
      <w:r>
        <w:rPr>
          <w:spacing w:val="-1"/>
        </w:rPr>
        <w:t>имплантата.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противном</w:t>
      </w:r>
      <w:r>
        <w:rPr>
          <w:spacing w:val="-3"/>
        </w:rPr>
        <w:t> </w:t>
      </w:r>
      <w:r>
        <w:rPr/>
        <w:t>случае</w:t>
      </w:r>
      <w:r>
        <w:rPr>
          <w:spacing w:val="-3"/>
        </w:rPr>
        <w:t> </w:t>
      </w:r>
      <w:r>
        <w:rPr>
          <w:spacing w:val="-1"/>
        </w:rPr>
        <w:t>установка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67"/>
          <w:w w:val="99"/>
        </w:rPr>
        <w:t> </w:t>
      </w:r>
      <w:r>
        <w:rPr/>
        <w:t>несостоятельной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приведет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существенной</w:t>
      </w:r>
      <w:r>
        <w:rPr>
          <w:spacing w:val="-4"/>
        </w:rPr>
        <w:t> </w:t>
      </w:r>
      <w:r>
        <w:rPr/>
        <w:t>десневой</w:t>
      </w:r>
      <w:r>
        <w:rPr>
          <w:spacing w:val="-5"/>
        </w:rPr>
        <w:t> </w:t>
      </w:r>
      <w:r>
        <w:rPr/>
        <w:t>рецессии</w:t>
      </w:r>
      <w:r>
        <w:rPr>
          <w:spacing w:val="-4"/>
        </w:rPr>
        <w:t> </w:t>
      </w:r>
      <w:r>
        <w:rPr/>
        <w:t>(Cardaropoli,</w:t>
      </w:r>
      <w:r>
        <w:rPr>
          <w:spacing w:val="-4"/>
        </w:rPr>
        <w:t> </w:t>
      </w:r>
      <w:r>
        <w:rPr/>
        <w:t>2012).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2"/>
        </w:rPr>
        <w:t>Методики атравматичного удаления</w:t>
      </w:r>
      <w:r>
        <w:rPr>
          <w:spacing w:val="-1"/>
        </w:rPr>
        <w:t> </w:t>
      </w:r>
      <w:r>
        <w:rPr>
          <w:spacing w:val="-5"/>
        </w:rPr>
        <w:t>з</w:t>
      </w:r>
      <w:r>
        <w:rPr>
          <w:spacing w:val="-4"/>
        </w:rPr>
        <w:t>убов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Одним</w:t>
      </w:r>
      <w:r>
        <w:rPr>
          <w:spacing w:val="-3"/>
        </w:rPr>
        <w:t> </w:t>
      </w:r>
      <w:r>
        <w:rPr/>
        <w:t>из</w:t>
      </w:r>
      <w:r>
        <w:rPr>
          <w:spacing w:val="-2"/>
        </w:rPr>
        <w:t> </w:t>
      </w:r>
      <w:r>
        <w:rPr>
          <w:spacing w:val="-1"/>
        </w:rPr>
        <w:t>важнейших</w:t>
      </w:r>
      <w:r>
        <w:rPr>
          <w:spacing w:val="-3"/>
        </w:rPr>
        <w:t> </w:t>
      </w:r>
      <w:r>
        <w:rPr/>
        <w:t>условий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предотвращения</w:t>
      </w:r>
      <w:r>
        <w:rPr>
          <w:spacing w:val="-2"/>
        </w:rPr>
        <w:t> </w:t>
      </w:r>
      <w:r>
        <w:rPr>
          <w:spacing w:val="-5"/>
        </w:rPr>
        <w:t>б</w:t>
      </w:r>
      <w:r>
        <w:rPr>
          <w:spacing w:val="-4"/>
        </w:rPr>
        <w:t>у</w:t>
      </w:r>
      <w:r>
        <w:rPr>
          <w:spacing w:val="-5"/>
        </w:rPr>
        <w:t>дущей</w:t>
      </w:r>
      <w:r>
        <w:rPr>
          <w:spacing w:val="-3"/>
        </w:rPr>
        <w:t> </w:t>
      </w:r>
      <w:r>
        <w:rPr/>
        <w:t>резорбции</w:t>
      </w:r>
      <w:r>
        <w:rPr>
          <w:spacing w:val="-2"/>
        </w:rPr>
        <w:t> </w:t>
      </w:r>
      <w:r>
        <w:rPr>
          <w:spacing w:val="-1"/>
        </w:rPr>
        <w:t>является</w:t>
      </w:r>
      <w:r>
        <w:rPr>
          <w:spacing w:val="-2"/>
        </w:rPr>
        <w:t> </w:t>
      </w:r>
      <w:r>
        <w:rPr>
          <w:spacing w:val="-1"/>
        </w:rPr>
        <w:t>снижение</w:t>
      </w:r>
      <w:r>
        <w:rPr>
          <w:spacing w:val="49"/>
        </w:rPr>
        <w:t> </w:t>
      </w:r>
      <w:r>
        <w:rPr>
          <w:spacing w:val="-1"/>
        </w:rPr>
        <w:t>травматичности</w:t>
      </w:r>
      <w:r>
        <w:rPr>
          <w:spacing w:val="-4"/>
        </w:rPr>
        <w:t> </w:t>
      </w:r>
      <w:r>
        <w:rPr/>
        <w:t>самой</w:t>
      </w:r>
      <w:r>
        <w:rPr>
          <w:spacing w:val="-3"/>
        </w:rPr>
        <w:t> </w:t>
      </w:r>
      <w:r>
        <w:rPr>
          <w:spacing w:val="-1"/>
        </w:rPr>
        <w:t>процедуры.</w:t>
      </w:r>
      <w:r>
        <w:rPr>
          <w:spacing w:val="-3"/>
        </w:rPr>
        <w:t> Методика </w:t>
      </w:r>
      <w:r>
        <w:rPr>
          <w:spacing w:val="-2"/>
        </w:rPr>
        <w:t>удаления</w:t>
      </w:r>
      <w:r>
        <w:rPr>
          <w:spacing w:val="-3"/>
        </w:rPr>
        <w:t> зуба</w:t>
      </w:r>
      <w:r>
        <w:rPr>
          <w:spacing w:val="-4"/>
        </w:rPr>
        <w:t> </w:t>
      </w:r>
      <w:r>
        <w:rPr/>
        <w:t>зависит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нескольких</w:t>
      </w:r>
      <w:r>
        <w:rPr>
          <w:spacing w:val="-3"/>
        </w:rPr>
        <w:t> </w:t>
      </w:r>
      <w:r>
        <w:rPr>
          <w:spacing w:val="-1"/>
        </w:rPr>
        <w:t>факторов,</w:t>
      </w:r>
      <w:r>
        <w:rPr>
          <w:spacing w:val="-3"/>
        </w:rPr>
        <w:t> </w:t>
      </w:r>
      <w:r>
        <w:rPr>
          <w:spacing w:val="-2"/>
        </w:rPr>
        <w:t>главный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из</w:t>
      </w:r>
      <w:r>
        <w:rPr>
          <w:spacing w:val="-4"/>
        </w:rPr>
        <w:t> </w:t>
      </w:r>
      <w:r>
        <w:rPr/>
        <w:t>них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степень</w:t>
      </w:r>
      <w:r>
        <w:rPr>
          <w:spacing w:val="-4"/>
        </w:rPr>
        <w:t> </w:t>
      </w:r>
      <w:r>
        <w:rPr>
          <w:spacing w:val="-1"/>
        </w:rPr>
        <w:t>разрушения</w:t>
      </w:r>
      <w:r>
        <w:rPr>
          <w:spacing w:val="-3"/>
        </w:rPr>
        <w:t> </w:t>
      </w:r>
      <w:r>
        <w:rPr>
          <w:spacing w:val="-2"/>
        </w:rPr>
        <w:t>удаляемого</w:t>
      </w:r>
      <w:r>
        <w:rPr>
          <w:spacing w:val="-3"/>
        </w:rPr>
        <w:t> </w:t>
      </w:r>
      <w:r>
        <w:rPr>
          <w:spacing w:val="-2"/>
        </w:rPr>
        <w:t>зуба.</w:t>
      </w:r>
      <w:r>
        <w:rPr>
          <w:spacing w:val="-3"/>
        </w:rPr>
        <w:t> </w:t>
      </w:r>
      <w:r>
        <w:rPr>
          <w:spacing w:val="-1"/>
        </w:rPr>
        <w:t>Качественное</w:t>
      </w:r>
      <w:r>
        <w:rPr>
          <w:spacing w:val="-4"/>
        </w:rPr>
        <w:t> </w:t>
      </w:r>
      <w:r>
        <w:rPr>
          <w:spacing w:val="-2"/>
        </w:rPr>
        <w:t>удаление</w:t>
      </w:r>
      <w:r>
        <w:rPr>
          <w:spacing w:val="-3"/>
        </w:rPr>
        <w:t> зуба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/>
        <w:t>база</w:t>
      </w:r>
      <w:r>
        <w:rPr>
          <w:spacing w:val="31"/>
          <w:w w:val="99"/>
        </w:rPr>
        <w:t> </w:t>
      </w:r>
      <w:r>
        <w:rPr>
          <w:spacing w:val="-2"/>
        </w:rPr>
        <w:t>имплантологического</w:t>
      </w:r>
      <w:r>
        <w:rPr>
          <w:spacing w:val="-6"/>
        </w:rPr>
        <w:t> </w:t>
      </w:r>
      <w:r>
        <w:rPr>
          <w:spacing w:val="-1"/>
        </w:rPr>
        <w:t>лечения.</w:t>
      </w:r>
      <w:r>
        <w:rPr>
          <w:spacing w:val="-6"/>
        </w:rPr>
        <w:t> </w:t>
      </w:r>
      <w:r>
        <w:rPr>
          <w:spacing w:val="-3"/>
        </w:rPr>
        <w:t>Методика</w:t>
      </w:r>
      <w:r>
        <w:rPr>
          <w:spacing w:val="-6"/>
        </w:rPr>
        <w:t> </w:t>
      </w:r>
      <w:r>
        <w:rPr>
          <w:spacing w:val="-2"/>
        </w:rPr>
        <w:t>включает</w:t>
      </w:r>
      <w:r>
        <w:rPr>
          <w:spacing w:val="-5"/>
        </w:rPr>
        <w:t> </w:t>
      </w:r>
      <w:r>
        <w:rPr>
          <w:spacing w:val="-1"/>
        </w:rPr>
        <w:t>следующие</w:t>
      </w:r>
      <w:r>
        <w:rPr>
          <w:spacing w:val="-6"/>
        </w:rPr>
        <w:t> </w:t>
      </w:r>
      <w:r>
        <w:rPr>
          <w:spacing w:val="-1"/>
        </w:rPr>
        <w:t>этапы.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11"/>
        </w:numPr>
        <w:tabs>
          <w:tab w:pos="1110" w:val="left" w:leader="none"/>
        </w:tabs>
        <w:spacing w:line="273" w:lineRule="exact" w:before="0" w:after="0"/>
        <w:ind w:left="930" w:right="0" w:firstLine="0"/>
        <w:jc w:val="left"/>
      </w:pPr>
      <w:r>
        <w:rPr/>
        <w:t>Анестезия.</w:t>
      </w:r>
    </w:p>
    <w:p>
      <w:pPr>
        <w:pStyle w:val="BodyText"/>
        <w:numPr>
          <w:ilvl w:val="0"/>
          <w:numId w:val="11"/>
        </w:numPr>
        <w:tabs>
          <w:tab w:pos="1110" w:val="left" w:leader="none"/>
        </w:tabs>
        <w:spacing w:line="270" w:lineRule="exact" w:before="5" w:after="0"/>
        <w:ind w:left="930" w:right="957" w:firstLine="0"/>
        <w:jc w:val="left"/>
      </w:pPr>
      <w:r>
        <w:rPr/>
        <w:t>Отслоение</w:t>
      </w:r>
      <w:r>
        <w:rPr>
          <w:spacing w:val="-4"/>
        </w:rPr>
        <w:t> </w:t>
      </w:r>
      <w:r>
        <w:rPr>
          <w:spacing w:val="-2"/>
        </w:rPr>
        <w:t>круговой</w:t>
      </w:r>
      <w:r>
        <w:rPr>
          <w:spacing w:val="-3"/>
        </w:rPr>
        <w:t> </w:t>
      </w:r>
      <w:r>
        <w:rPr>
          <w:spacing w:val="-1"/>
        </w:rPr>
        <w:t>связки</w:t>
      </w:r>
      <w:r>
        <w:rPr>
          <w:spacing w:val="-4"/>
        </w:rPr>
        <w:t> </w:t>
      </w:r>
      <w:r>
        <w:rPr>
          <w:spacing w:val="-2"/>
        </w:rPr>
        <w:t>зуба,</w:t>
      </w:r>
      <w:r>
        <w:rPr>
          <w:spacing w:val="-3"/>
        </w:rPr>
        <w:t> которое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/>
        <w:t>осуществить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-4"/>
        </w:rPr>
        <w:t> </w:t>
      </w:r>
      <w:r>
        <w:rPr/>
        <w:t>серповидной</w:t>
      </w:r>
      <w:r>
        <w:rPr>
          <w:spacing w:val="51"/>
        </w:rPr>
        <w:t> </w:t>
      </w:r>
      <w:r>
        <w:rPr>
          <w:spacing w:val="-2"/>
        </w:rPr>
        <w:t>гладилки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5.5)</w:t>
      </w:r>
      <w:r>
        <w:rPr/>
        <w:t>,</w:t>
      </w:r>
      <w:r>
        <w:rPr>
          <w:spacing w:val="-3"/>
        </w:rPr>
        <w:t> </w:t>
      </w:r>
      <w:r>
        <w:rPr>
          <w:spacing w:val="-2"/>
        </w:rPr>
        <w:t>периотомов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синдесмотомов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5.6)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скальпелей</w:t>
      </w:r>
      <w:r>
        <w:rPr>
          <w:spacing w:val="-2"/>
        </w:rPr>
        <w:t> </w:t>
      </w:r>
      <w:r>
        <w:rPr/>
        <w:t>(№</w:t>
      </w:r>
      <w:r>
        <w:rPr>
          <w:spacing w:val="-2"/>
        </w:rPr>
        <w:t> </w:t>
      </w:r>
      <w:r>
        <w:rPr/>
        <w:t>15С),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том</w:t>
      </w:r>
      <w:r>
        <w:rPr>
          <w:spacing w:val="47"/>
          <w:w w:val="99"/>
        </w:rPr>
        <w:t> </w:t>
      </w:r>
      <w:r>
        <w:rPr/>
        <w:t>числе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микроскальпелей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5.7)</w:t>
      </w:r>
      <w:r>
        <w:rPr/>
        <w:t>,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вестибулярной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оральной</w:t>
      </w:r>
      <w:r>
        <w:rPr>
          <w:spacing w:val="-3"/>
        </w:rPr>
        <w:t> </w:t>
      </w:r>
      <w:r>
        <w:rPr>
          <w:spacing w:val="-1"/>
        </w:rPr>
        <w:t>сторон.</w:t>
      </w:r>
    </w:p>
    <w:p>
      <w:pPr>
        <w:pStyle w:val="BodyText"/>
        <w:numPr>
          <w:ilvl w:val="0"/>
          <w:numId w:val="11"/>
        </w:numPr>
        <w:tabs>
          <w:tab w:pos="1110" w:val="left" w:leader="none"/>
        </w:tabs>
        <w:spacing w:line="270" w:lineRule="exact" w:before="0" w:after="0"/>
        <w:ind w:left="930" w:right="396" w:firstLine="0"/>
        <w:jc w:val="left"/>
      </w:pPr>
      <w:r>
        <w:rPr>
          <w:spacing w:val="1"/>
        </w:rPr>
        <w:t>После</w:t>
      </w:r>
      <w:r>
        <w:rPr>
          <w:spacing w:val="-3"/>
        </w:rPr>
        <w:t> </w:t>
      </w:r>
      <w:r>
        <w:rPr/>
        <w:t>сепарации</w:t>
      </w:r>
      <w:r>
        <w:rPr>
          <w:spacing w:val="-2"/>
        </w:rPr>
        <w:t> круговой</w:t>
      </w:r>
      <w:r>
        <w:rPr>
          <w:spacing w:val="-3"/>
        </w:rPr>
        <w:t> </w:t>
      </w:r>
      <w:r>
        <w:rPr>
          <w:spacing w:val="-1"/>
        </w:rPr>
        <w:t>связки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люксация</w:t>
      </w:r>
      <w:r>
        <w:rPr>
          <w:spacing w:val="-3"/>
        </w:rPr>
        <w:t> зуба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помощью</w:t>
      </w:r>
      <w:r>
        <w:rPr>
          <w:spacing w:val="-3"/>
        </w:rPr>
        <w:t> </w:t>
      </w:r>
      <w:r>
        <w:rPr>
          <w:spacing w:val="-2"/>
        </w:rPr>
        <w:t>элеваторов </w:t>
      </w:r>
      <w:r>
        <w:rPr/>
        <w:t>и</w:t>
      </w:r>
      <w:r>
        <w:rPr>
          <w:spacing w:val="-2"/>
        </w:rPr>
        <w:t> его</w:t>
      </w:r>
      <w:r>
        <w:rPr>
          <w:spacing w:val="-3"/>
        </w:rPr>
        <w:t> </w:t>
      </w:r>
      <w:r>
        <w:rPr>
          <w:spacing w:val="-2"/>
        </w:rPr>
        <w:t>удаление </w:t>
      </w:r>
      <w:r>
        <w:rPr/>
        <w:t>при</w:t>
      </w:r>
      <w:r>
        <w:rPr>
          <w:spacing w:val="37"/>
        </w:rPr>
        <w:t> </w:t>
      </w:r>
      <w:r>
        <w:rPr>
          <w:spacing w:val="-1"/>
        </w:rPr>
        <w:t>помощи</w:t>
      </w:r>
      <w:r>
        <w:rPr>
          <w:spacing w:val="-4"/>
        </w:rPr>
        <w:t> </w:t>
      </w:r>
      <w:r>
        <w:rPr/>
        <w:t>щипцов.</w:t>
      </w:r>
      <w:r>
        <w:rPr>
          <w:spacing w:val="-3"/>
        </w:rPr>
        <w:t> Техника </w:t>
      </w:r>
      <w:r>
        <w:rPr>
          <w:spacing w:val="-2"/>
        </w:rPr>
        <w:t>удаления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>
          <w:spacing w:val="-2"/>
        </w:rPr>
        <w:t>элеваторами</w:t>
      </w:r>
      <w:r>
        <w:rPr>
          <w:spacing w:val="-3"/>
        </w:rPr>
        <w:t> </w:t>
      </w:r>
      <w:r>
        <w:rPr>
          <w:spacing w:val="-2"/>
        </w:rPr>
        <w:t>требует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врача</w:t>
      </w:r>
      <w:r>
        <w:rPr>
          <w:spacing w:val="-3"/>
        </w:rPr>
        <w:t> </w:t>
      </w:r>
      <w:r>
        <w:rPr/>
        <w:t>опыта</w:t>
      </w:r>
      <w:r>
        <w:rPr>
          <w:spacing w:val="-4"/>
        </w:rPr>
        <w:t> </w:t>
      </w:r>
      <w:r>
        <w:rPr>
          <w:spacing w:val="-1"/>
        </w:rPr>
        <w:t>работы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ними.</w:t>
      </w:r>
    </w:p>
    <w:p>
      <w:pPr>
        <w:pStyle w:val="BodyText"/>
        <w:spacing w:line="270" w:lineRule="exact"/>
        <w:ind w:left="929" w:right="343"/>
        <w:jc w:val="left"/>
      </w:pPr>
      <w:r>
        <w:rPr/>
        <w:t>Самое</w:t>
      </w:r>
      <w:r>
        <w:rPr>
          <w:spacing w:val="-4"/>
        </w:rPr>
        <w:t> </w:t>
      </w:r>
      <w:r>
        <w:rPr>
          <w:spacing w:val="-2"/>
        </w:rPr>
        <w:t>главное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найти</w:t>
      </w:r>
      <w:r>
        <w:rPr>
          <w:spacing w:val="-3"/>
        </w:rPr>
        <w:t> точку</w:t>
      </w:r>
      <w:r>
        <w:rPr>
          <w:spacing w:val="-4"/>
        </w:rPr>
        <w:t> </w:t>
      </w:r>
      <w:r>
        <w:rPr/>
        <w:t>опоры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рабочей</w:t>
      </w:r>
      <w:r>
        <w:rPr>
          <w:spacing w:val="-4"/>
        </w:rPr>
        <w:t> </w:t>
      </w:r>
      <w:r>
        <w:rPr/>
        <w:t>части</w:t>
      </w:r>
      <w:r>
        <w:rPr>
          <w:spacing w:val="-4"/>
        </w:rPr>
        <w:t> </w:t>
      </w:r>
      <w:r>
        <w:rPr>
          <w:spacing w:val="-1"/>
        </w:rPr>
        <w:t>инструмента.</w:t>
      </w:r>
      <w:r>
        <w:rPr>
          <w:spacing w:val="-4"/>
        </w:rPr>
        <w:t> </w:t>
      </w:r>
      <w:r>
        <w:rPr>
          <w:spacing w:val="-2"/>
        </w:rPr>
        <w:t>Так,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толстой</w:t>
      </w:r>
      <w:r>
        <w:rPr>
          <w:spacing w:val="-4"/>
        </w:rPr>
        <w:t> </w:t>
      </w:r>
      <w:r>
        <w:rPr>
          <w:spacing w:val="-1"/>
        </w:rPr>
        <w:t>стенке</w:t>
      </w:r>
      <w:r>
        <w:rPr>
          <w:spacing w:val="35"/>
          <w:w w:val="99"/>
        </w:rPr>
        <w:t> </w:t>
      </w:r>
      <w:r>
        <w:rPr>
          <w:spacing w:val="-1"/>
        </w:rPr>
        <w:t>альвеолы</w:t>
      </w:r>
      <w:r>
        <w:rPr>
          <w:spacing w:val="-5"/>
        </w:rPr>
        <w:t> </w:t>
      </w:r>
      <w:r>
        <w:rPr>
          <w:spacing w:val="-3"/>
        </w:rPr>
        <w:t>элеватором</w:t>
      </w:r>
      <w:r>
        <w:rPr>
          <w:spacing w:val="-4"/>
        </w:rPr>
        <w:t> </w:t>
      </w:r>
      <w:r>
        <w:rPr/>
        <w:t>стараются</w:t>
      </w:r>
      <w:r>
        <w:rPr>
          <w:spacing w:val="-4"/>
        </w:rPr>
        <w:t> </w:t>
      </w:r>
      <w:r>
        <w:rPr/>
        <w:t>пройти</w:t>
      </w:r>
      <w:r>
        <w:rPr>
          <w:spacing w:val="-4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3"/>
        </w:rPr>
        <w:t>корнем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стенкой</w:t>
      </w:r>
      <w:r>
        <w:rPr>
          <w:spacing w:val="-5"/>
        </w:rPr>
        <w:t> </w:t>
      </w:r>
      <w:r>
        <w:rPr/>
        <w:t>лунки,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чего</w:t>
      </w:r>
      <w:r>
        <w:rPr>
          <w:spacing w:val="39"/>
        </w:rPr>
        <w:t> </w:t>
      </w:r>
      <w:r>
        <w:rPr>
          <w:spacing w:val="-1"/>
        </w:rPr>
        <w:t>осуществляют</w:t>
      </w:r>
      <w:r>
        <w:rPr>
          <w:spacing w:val="-7"/>
        </w:rPr>
        <w:t> </w:t>
      </w:r>
      <w:r>
        <w:rPr>
          <w:spacing w:val="-1"/>
        </w:rPr>
        <w:t>вращательные</w:t>
      </w:r>
      <w:r>
        <w:rPr>
          <w:spacing w:val="-6"/>
        </w:rPr>
        <w:t> </w:t>
      </w:r>
      <w:r>
        <w:rPr>
          <w:spacing w:val="-1"/>
        </w:rPr>
        <w:t>движения</w:t>
      </w:r>
      <w:r>
        <w:rPr>
          <w:spacing w:val="-6"/>
        </w:rPr>
        <w:t> </w:t>
      </w:r>
      <w:r>
        <w:rPr>
          <w:spacing w:val="-2"/>
        </w:rPr>
        <w:t>инструментом,</w:t>
      </w:r>
      <w:r>
        <w:rPr>
          <w:spacing w:val="-6"/>
        </w:rPr>
        <w:t> </w:t>
      </w:r>
      <w:r>
        <w:rPr/>
        <w:t>постепенно</w:t>
      </w:r>
      <w:r>
        <w:rPr>
          <w:spacing w:val="-6"/>
        </w:rPr>
        <w:t> </w:t>
      </w:r>
      <w:r>
        <w:rPr>
          <w:spacing w:val="-2"/>
        </w:rPr>
        <w:t>расшатывая</w:t>
      </w:r>
      <w:r>
        <w:rPr>
          <w:spacing w:val="-7"/>
        </w:rPr>
        <w:t> </w:t>
      </w:r>
      <w:r>
        <w:rPr>
          <w:spacing w:val="-3"/>
        </w:rPr>
        <w:t>зуб.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847975"/>
            <wp:effectExtent l="0" t="0" r="0" b="0"/>
            <wp:docPr id="75" name="image3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" name="image38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6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5.5.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z w:val="24"/>
        </w:rPr>
        <w:t>Серповидная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гладилка</w:t>
      </w:r>
      <w:r>
        <w:rPr>
          <w:rFonts w:ascii="Times New Roman" w:hAnsi="Times New Roman"/>
          <w:sz w:val="24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847975"/>
            <wp:effectExtent l="0" t="0" r="0" b="0"/>
            <wp:docPr id="77" name="image3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" name="image39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5.6.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Периотомы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синдесмотомы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атравматичного</w:t>
      </w:r>
      <w:r>
        <w:rPr>
          <w:spacing w:val="-4"/>
        </w:rPr>
        <w:t> </w:t>
      </w:r>
      <w:r>
        <w:rPr>
          <w:spacing w:val="-2"/>
        </w:rPr>
        <w:t>удаления</w:t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398.25pt;height:312.75pt;mso-position-horizontal-relative:char;mso-position-vertical-relative:line" coordorigin="0,0" coordsize="7965,6255">
            <v:shape style="position:absolute;left:0;top:0;width:7965;height:2655" type="#_x0000_t75" stroked="false">
              <v:imagedata r:id="rId52" o:title=""/>
            </v:shape>
            <v:shape style="position:absolute;left:0;top:2715;width:5310;height:3540" type="#_x0000_t75" stroked="false">
              <v:imagedata r:id="rId53" o:title=""/>
            </v:shape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5.7.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Типы</w:t>
      </w:r>
      <w:r>
        <w:rPr>
          <w:spacing w:val="-5"/>
        </w:rPr>
        <w:t> </w:t>
      </w:r>
      <w:r>
        <w:rPr>
          <w:spacing w:val="-1"/>
        </w:rPr>
        <w:t>макро-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микрохирургических</w:t>
      </w:r>
      <w:r>
        <w:rPr>
          <w:spacing w:val="-4"/>
        </w:rPr>
        <w:t> </w:t>
      </w:r>
      <w:r>
        <w:rPr>
          <w:spacing w:val="-1"/>
        </w:rPr>
        <w:t>скальпелей</w:t>
      </w:r>
      <w:r>
        <w:rPr>
          <w:spacing w:val="-5"/>
        </w:rPr>
        <w:t> </w:t>
      </w:r>
      <w:r>
        <w:rPr/>
        <w:t>различных</w:t>
      </w:r>
      <w:r>
        <w:rPr>
          <w:spacing w:val="-4"/>
        </w:rPr>
        <w:t> </w:t>
      </w:r>
      <w:r>
        <w:rPr>
          <w:spacing w:val="-1"/>
        </w:rPr>
        <w:t>производителей</w:t>
      </w:r>
      <w:r>
        <w:rPr/>
      </w:r>
    </w:p>
    <w:p>
      <w:pPr>
        <w:pStyle w:val="BodyText"/>
        <w:spacing w:line="270" w:lineRule="exact" w:before="5"/>
        <w:ind w:right="633"/>
        <w:jc w:val="left"/>
      </w:pPr>
      <w:r>
        <w:rPr/>
        <w:t>В</w:t>
      </w:r>
      <w:r>
        <w:rPr>
          <w:spacing w:val="-5"/>
        </w:rPr>
        <w:t> </w:t>
      </w:r>
      <w:r>
        <w:rPr/>
        <w:t>современной</w:t>
      </w:r>
      <w:r>
        <w:rPr>
          <w:spacing w:val="-5"/>
        </w:rPr>
        <w:t> </w:t>
      </w:r>
      <w:r>
        <w:rPr>
          <w:spacing w:val="-3"/>
        </w:rPr>
        <w:t>стоматологии</w:t>
      </w:r>
      <w:r>
        <w:rPr>
          <w:spacing w:val="-5"/>
        </w:rPr>
        <w:t> </w:t>
      </w:r>
      <w:r>
        <w:rPr>
          <w:spacing w:val="-1"/>
        </w:rPr>
        <w:t>важным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1"/>
        </w:rPr>
        <w:t>отсутствие</w:t>
      </w:r>
      <w:r>
        <w:rPr>
          <w:spacing w:val="-5"/>
        </w:rPr>
        <w:t> </w:t>
      </w:r>
      <w:r>
        <w:rPr>
          <w:spacing w:val="-3"/>
        </w:rPr>
        <w:t>какого-либо</w:t>
      </w:r>
      <w:r>
        <w:rPr>
          <w:spacing w:val="-5"/>
        </w:rPr>
        <w:t> </w:t>
      </w:r>
      <w:r>
        <w:rPr>
          <w:spacing w:val="-1"/>
        </w:rPr>
        <w:t>давления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сжатия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ткани.</w:t>
      </w:r>
      <w:r>
        <w:rPr>
          <w:spacing w:val="91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этой</w:t>
      </w:r>
      <w:r>
        <w:rPr>
          <w:spacing w:val="-3"/>
        </w:rPr>
        <w:t> </w:t>
      </w:r>
      <w:r>
        <w:rPr/>
        <w:t>целью</w:t>
      </w:r>
      <w:r>
        <w:rPr>
          <w:spacing w:val="-2"/>
        </w:rPr>
        <w:t> рекомендовано</w:t>
      </w:r>
      <w:r>
        <w:rPr>
          <w:spacing w:val="-3"/>
        </w:rPr>
        <w:t> </w:t>
      </w:r>
      <w:r>
        <w:rPr/>
        <w:t>применение</w:t>
      </w:r>
      <w:r>
        <w:rPr>
          <w:spacing w:val="-3"/>
        </w:rPr>
        <w:t> </w:t>
      </w:r>
      <w:r>
        <w:rPr/>
        <w:t>физических</w:t>
      </w:r>
      <w:r>
        <w:rPr>
          <w:spacing w:val="-2"/>
        </w:rPr>
        <w:t> </w:t>
      </w:r>
      <w:r>
        <w:rPr/>
        <w:t>щипцов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удаления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повседневной</w:t>
      </w:r>
      <w:r>
        <w:rPr>
          <w:spacing w:val="39"/>
        </w:rPr>
        <w:t> </w:t>
      </w:r>
      <w:r>
        <w:rPr>
          <w:spacing w:val="-1"/>
        </w:rPr>
        <w:t>клинической</w:t>
      </w:r>
      <w:r>
        <w:rPr>
          <w:spacing w:val="-3"/>
        </w:rPr>
        <w:t> </w:t>
      </w:r>
      <w:r>
        <w:rPr>
          <w:spacing w:val="-2"/>
        </w:rPr>
        <w:t>практике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5.8)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771900" cy="2743200"/>
            <wp:effectExtent l="0" t="0" r="0" b="0"/>
            <wp:docPr id="79" name="image4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" name="image42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5.8.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z w:val="24"/>
        </w:rPr>
        <w:t>Физические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щипцы</w:t>
      </w:r>
    </w:p>
    <w:p>
      <w:pPr>
        <w:pStyle w:val="BodyText"/>
        <w:spacing w:line="270" w:lineRule="exact" w:before="5"/>
        <w:ind w:right="548"/>
        <w:jc w:val="left"/>
      </w:pPr>
      <w:r>
        <w:rPr>
          <w:spacing w:val="-2"/>
        </w:rPr>
        <w:t>Ключевой</w:t>
      </w:r>
      <w:r>
        <w:rPr>
          <w:spacing w:val="-6"/>
        </w:rPr>
        <w:t> </w:t>
      </w:r>
      <w:r>
        <w:rPr>
          <w:spacing w:val="-1"/>
        </w:rPr>
        <w:t>инновацией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1"/>
        </w:rPr>
        <w:t>биомеханический</w:t>
      </w:r>
      <w:r>
        <w:rPr>
          <w:spacing w:val="-5"/>
        </w:rPr>
        <w:t> </w:t>
      </w:r>
      <w:r>
        <w:rPr/>
        <w:t>дизайн</w:t>
      </w:r>
      <w:r>
        <w:rPr>
          <w:spacing w:val="-6"/>
        </w:rPr>
        <w:t> </w:t>
      </w:r>
      <w:r>
        <w:rPr>
          <w:spacing w:val="-1"/>
        </w:rPr>
        <w:t>инструментов,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6"/>
        </w:rPr>
        <w:t> </w:t>
      </w:r>
      <w:r>
        <w:rPr>
          <w:spacing w:val="-2"/>
        </w:rPr>
        <w:t>действуют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67"/>
          <w:w w:val="99"/>
        </w:rPr>
        <w:t> </w:t>
      </w:r>
      <w:r>
        <w:rPr/>
        <w:t>пр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т</w:t>
      </w:r>
      <w:r>
        <w:rPr/>
        <w:t>ой</w:t>
      </w:r>
      <w:r>
        <w:rPr>
          <w:spacing w:val="-2"/>
        </w:rPr>
        <w:t> </w:t>
      </w:r>
      <w:r>
        <w:rPr/>
        <w:t>рыча</w:t>
      </w:r>
      <w:r>
        <w:rPr>
          <w:spacing w:val="-28"/>
        </w:rPr>
        <w:t>г</w:t>
      </w:r>
      <w:r>
        <w:rPr/>
        <w:t>.</w:t>
      </w:r>
      <w:r>
        <w:rPr>
          <w:spacing w:val="-1"/>
        </w:rPr>
        <w:t> </w:t>
      </w:r>
      <w:r>
        <w:rPr>
          <w:spacing w:val="-4"/>
        </w:rPr>
        <w:t>О</w:t>
      </w:r>
      <w:r>
        <w:rPr/>
        <w:t>дна</w:t>
      </w:r>
      <w:r>
        <w:rPr>
          <w:spacing w:val="-2"/>
        </w:rPr>
        <w:t> </w:t>
      </w:r>
      <w:r>
        <w:rPr/>
        <w:t>опора</w:t>
      </w:r>
      <w:r>
        <w:rPr>
          <w:spacing w:val="-1"/>
        </w:rPr>
        <w:t> </w:t>
      </w:r>
      <w:r>
        <w:rPr/>
        <w:t>прилагае</w:t>
      </w:r>
      <w:r>
        <w:rPr>
          <w:spacing w:val="2"/>
        </w:rPr>
        <w:t>т</w:t>
      </w:r>
      <w:r>
        <w:rPr/>
        <w:t>ся</w:t>
      </w:r>
      <w:r>
        <w:rPr>
          <w:spacing w:val="-2"/>
        </w:rPr>
        <w:t> </w:t>
      </w:r>
      <w:r>
        <w:rPr/>
        <w:t>клю</w:t>
      </w:r>
      <w:r>
        <w:rPr>
          <w:spacing w:val="-2"/>
        </w:rPr>
        <w:t>в</w:t>
      </w:r>
      <w:r>
        <w:rPr>
          <w:spacing w:val="-5"/>
        </w:rPr>
        <w:t>о</w:t>
      </w:r>
      <w:r>
        <w:rPr/>
        <w:t>м</w:t>
      </w:r>
      <w:r>
        <w:rPr>
          <w:spacing w:val="-1"/>
        </w:rPr>
        <w:t> </w:t>
      </w:r>
      <w:r>
        <w:rPr/>
        <w:t>щипцов</w:t>
      </w:r>
      <w:r>
        <w:rPr>
          <w:spacing w:val="-2"/>
        </w:rPr>
        <w:t> </w:t>
      </w:r>
      <w:r>
        <w:rPr/>
        <w:t>к</w:t>
      </w:r>
      <w:r>
        <w:rPr>
          <w:spacing w:val="-1"/>
        </w:rPr>
        <w:t> </w:t>
      </w:r>
      <w:r>
        <w:rPr/>
        <w:t>язычной/нёбной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в</w:t>
      </w:r>
      <w:r>
        <w:rPr/>
        <w:t>ерхн</w:t>
      </w:r>
      <w:r>
        <w:rPr>
          <w:spacing w:val="5"/>
        </w:rPr>
        <w:t>о</w:t>
      </w:r>
      <w:r>
        <w:rPr/>
        <w:t>сти</w:t>
      </w:r>
      <w:r>
        <w:rPr>
          <w:spacing w:val="-1"/>
        </w:rPr>
        <w:t> </w:t>
      </w:r>
      <w:r>
        <w:rPr>
          <w:spacing w:val="-14"/>
        </w:rPr>
        <w:t>к</w:t>
      </w:r>
      <w:r>
        <w:rPr/>
        <w:t>орня.</w:t>
      </w:r>
      <w:r>
        <w:rPr/>
        <w:t> </w:t>
      </w:r>
      <w:r>
        <w:rPr>
          <w:spacing w:val="-1"/>
        </w:rPr>
        <w:t>Другая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«бампер»,</w:t>
      </w:r>
      <w:r>
        <w:rPr>
          <w:spacing w:val="-3"/>
        </w:rPr>
        <w:t> который</w:t>
      </w:r>
      <w:r>
        <w:rPr>
          <w:spacing w:val="-4"/>
        </w:rPr>
        <w:t> </w:t>
      </w:r>
      <w:r>
        <w:rPr>
          <w:spacing w:val="-1"/>
        </w:rPr>
        <w:t>располагается</w:t>
      </w:r>
      <w:r>
        <w:rPr>
          <w:spacing w:val="-4"/>
        </w:rPr>
        <w:t> </w:t>
      </w:r>
      <w:r>
        <w:rPr>
          <w:spacing w:val="-2"/>
        </w:rPr>
        <w:t>щечно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преддверии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1"/>
        </w:rPr>
        <w:t>ниже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нижней</w:t>
      </w:r>
      <w:r>
        <w:rPr>
          <w:spacing w:val="59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/>
        <w:t>выше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челюсти.</w:t>
      </w:r>
      <w:r>
        <w:rPr>
          <w:spacing w:val="-3"/>
        </w:rPr>
        <w:t> </w:t>
      </w:r>
      <w:r>
        <w:rPr/>
        <w:t>Ручки</w:t>
      </w:r>
      <w:r>
        <w:rPr>
          <w:spacing w:val="-4"/>
        </w:rPr>
        <w:t> </w:t>
      </w:r>
      <w:r>
        <w:rPr/>
        <w:t>физических</w:t>
      </w:r>
      <w:r>
        <w:rPr>
          <w:spacing w:val="-3"/>
        </w:rPr>
        <w:t> </w:t>
      </w:r>
      <w:r>
        <w:rPr/>
        <w:t>щипцов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сжимаются,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просто</w:t>
      </w:r>
      <w:r>
        <w:rPr>
          <w:spacing w:val="47"/>
        </w:rPr>
        <w:t> </w:t>
      </w:r>
      <w:r>
        <w:rPr/>
        <w:t>крепятся.</w:t>
      </w:r>
      <w:r>
        <w:rPr>
          <w:spacing w:val="-5"/>
        </w:rPr>
        <w:t> </w:t>
      </w:r>
      <w:r>
        <w:rPr>
          <w:spacing w:val="-1"/>
        </w:rPr>
        <w:t>Мягкая,</w:t>
      </w:r>
      <w:r>
        <w:rPr>
          <w:spacing w:val="-5"/>
        </w:rPr>
        <w:t> </w:t>
      </w:r>
      <w:r>
        <w:rPr/>
        <w:t>но</w:t>
      </w:r>
      <w:r>
        <w:rPr>
          <w:spacing w:val="-5"/>
        </w:rPr>
        <w:t> </w:t>
      </w:r>
      <w:r>
        <w:rPr>
          <w:spacing w:val="-1"/>
        </w:rPr>
        <w:t>устойчивая</w:t>
      </w:r>
      <w:r>
        <w:rPr>
          <w:spacing w:val="-5"/>
        </w:rPr>
        <w:t> </w:t>
      </w:r>
      <w:r>
        <w:rPr>
          <w:spacing w:val="-1"/>
        </w:rPr>
        <w:t>вывихивающая</w:t>
      </w:r>
      <w:r>
        <w:rPr>
          <w:spacing w:val="-5"/>
        </w:rPr>
        <w:t> </w:t>
      </w:r>
      <w:r>
        <w:rPr/>
        <w:t>сила</w:t>
      </w:r>
      <w:r>
        <w:rPr>
          <w:spacing w:val="-5"/>
        </w:rPr>
        <w:t> </w:t>
      </w:r>
      <w:r>
        <w:rPr/>
        <w:t>применяется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небольшом</w:t>
      </w:r>
      <w:r>
        <w:rPr>
          <w:spacing w:val="-5"/>
        </w:rPr>
        <w:t> </w:t>
      </w:r>
      <w:r>
        <w:rPr>
          <w:spacing w:val="-1"/>
        </w:rPr>
        <w:t>движении</w:t>
      </w:r>
      <w:r>
        <w:rPr>
          <w:spacing w:val="49"/>
        </w:rPr>
        <w:t> </w:t>
      </w:r>
      <w:r>
        <w:rPr>
          <w:spacing w:val="-1"/>
        </w:rPr>
        <w:t>запястья.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/>
        <w:t>пассивное</w:t>
      </w:r>
      <w:r>
        <w:rPr>
          <w:spacing w:val="-3"/>
        </w:rPr>
        <w:t> </w:t>
      </w:r>
      <w:r>
        <w:rPr>
          <w:spacing w:val="-1"/>
        </w:rPr>
        <w:t>движение.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мере</w:t>
      </w:r>
      <w:r>
        <w:rPr>
          <w:spacing w:val="-3"/>
        </w:rPr>
        <w:t> </w:t>
      </w:r>
      <w:r>
        <w:rPr>
          <w:spacing w:val="-1"/>
        </w:rPr>
        <w:t>разрыва</w:t>
      </w:r>
      <w:r>
        <w:rPr>
          <w:spacing w:val="-3"/>
        </w:rPr>
        <w:t> </w:t>
      </w:r>
      <w:r>
        <w:rPr>
          <w:spacing w:val="-1"/>
        </w:rPr>
        <w:t>пародонтальных</w:t>
      </w:r>
      <w:r>
        <w:rPr>
          <w:spacing w:val="-3"/>
        </w:rPr>
        <w:t> </w:t>
      </w:r>
      <w:r>
        <w:rPr>
          <w:spacing w:val="-1"/>
        </w:rPr>
        <w:t>связок</w:t>
      </w:r>
      <w:r>
        <w:rPr>
          <w:spacing w:val="-2"/>
        </w:rPr>
        <w:t> </w:t>
      </w:r>
      <w:r>
        <w:rPr>
          <w:spacing w:val="-4"/>
        </w:rPr>
        <w:t>зу</w:t>
      </w:r>
      <w:r>
        <w:rPr>
          <w:spacing w:val="-5"/>
        </w:rPr>
        <w:t>б</w:t>
      </w:r>
      <w:r>
        <w:rPr>
          <w:spacing w:val="65"/>
          <w:w w:val="99"/>
        </w:rPr>
        <w:t> </w:t>
      </w:r>
      <w:r>
        <w:rPr>
          <w:spacing w:val="-2"/>
        </w:rPr>
        <w:t>буквально</w:t>
      </w:r>
      <w:r>
        <w:rPr>
          <w:spacing w:val="-6"/>
        </w:rPr>
        <w:t> </w:t>
      </w:r>
      <w:r>
        <w:rPr>
          <w:spacing w:val="-3"/>
        </w:rPr>
        <w:t>выскакивает,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2"/>
        </w:rPr>
        <w:t>чего</w:t>
      </w:r>
      <w:r>
        <w:rPr>
          <w:spacing w:val="-6"/>
        </w:rPr>
        <w:t> </w:t>
      </w:r>
      <w:r>
        <w:rPr/>
        <w:t>он</w:t>
      </w:r>
      <w:r>
        <w:rPr>
          <w:spacing w:val="-6"/>
        </w:rPr>
        <w:t> </w:t>
      </w:r>
      <w:r>
        <w:rPr>
          <w:spacing w:val="-3"/>
        </w:rPr>
        <w:t>легко</w:t>
      </w:r>
      <w:r>
        <w:rPr>
          <w:spacing w:val="-6"/>
        </w:rPr>
        <w:t> </w:t>
      </w:r>
      <w:r>
        <w:rPr>
          <w:spacing w:val="1"/>
        </w:rPr>
        <w:t>достается</w:t>
      </w:r>
      <w:r>
        <w:rPr>
          <w:spacing w:val="-7"/>
        </w:rPr>
        <w:t> </w:t>
      </w:r>
      <w:r>
        <w:rPr/>
        <w:t>обычным</w:t>
      </w:r>
      <w:r>
        <w:rPr>
          <w:spacing w:val="-6"/>
        </w:rPr>
        <w:t> </w:t>
      </w:r>
      <w:r>
        <w:rPr>
          <w:spacing w:val="-2"/>
        </w:rPr>
        <w:t>инструментом.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/>
        <w:t>При</w:t>
      </w:r>
      <w:r>
        <w:rPr>
          <w:spacing w:val="-2"/>
        </w:rPr>
        <w:t> </w:t>
      </w:r>
      <w:r>
        <w:rPr>
          <w:spacing w:val="-1"/>
        </w:rPr>
        <w:t>отсутствии</w:t>
      </w:r>
      <w:r>
        <w:rPr>
          <w:spacing w:val="-2"/>
        </w:rPr>
        <w:t> </w:t>
      </w:r>
      <w:r>
        <w:rPr/>
        <w:t>физических</w:t>
      </w:r>
      <w:r>
        <w:rPr>
          <w:spacing w:val="-2"/>
        </w:rPr>
        <w:t> </w:t>
      </w:r>
      <w:r>
        <w:rPr/>
        <w:t>щипцов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сильном</w:t>
      </w:r>
      <w:r>
        <w:rPr>
          <w:spacing w:val="-2"/>
        </w:rPr>
        <w:t> </w:t>
      </w:r>
      <w:r>
        <w:rPr>
          <w:spacing w:val="-1"/>
        </w:rPr>
        <w:t>разрушении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многокорневых зубах</w:t>
      </w:r>
      <w:r>
        <w:rPr>
          <w:spacing w:val="53"/>
          <w:w w:val="99"/>
        </w:rPr>
        <w:t> </w:t>
      </w:r>
      <w:r>
        <w:rPr>
          <w:spacing w:val="-2"/>
        </w:rPr>
        <w:t>рекомендована</w:t>
      </w:r>
      <w:r>
        <w:rPr>
          <w:spacing w:val="-5"/>
        </w:rPr>
        <w:t> </w:t>
      </w:r>
      <w:r>
        <w:rPr/>
        <w:t>сепарация</w:t>
      </w:r>
      <w:r>
        <w:rPr>
          <w:spacing w:val="-4"/>
        </w:rPr>
        <w:t> </w:t>
      </w:r>
      <w:r>
        <w:rPr>
          <w:spacing w:val="-3"/>
        </w:rPr>
        <w:t>корней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>
          <w:spacing w:val="-4"/>
        </w:rPr>
        <w:t> </w:t>
      </w:r>
      <w:r>
        <w:rPr>
          <w:spacing w:val="-1"/>
        </w:rPr>
        <w:t>повышающего</w:t>
      </w:r>
      <w:r>
        <w:rPr>
          <w:spacing w:val="-4"/>
        </w:rPr>
        <w:t> </w:t>
      </w:r>
      <w:r>
        <w:rPr>
          <w:spacing w:val="-1"/>
        </w:rPr>
        <w:t>турбинного</w:t>
      </w:r>
      <w:r>
        <w:rPr>
          <w:spacing w:val="-5"/>
        </w:rPr>
        <w:t> </w:t>
      </w:r>
      <w:r>
        <w:rPr>
          <w:spacing w:val="-3"/>
        </w:rPr>
        <w:t>наконечника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обильной</w:t>
      </w:r>
      <w:r>
        <w:rPr>
          <w:spacing w:val="55"/>
        </w:rPr>
        <w:t> </w:t>
      </w:r>
      <w:r>
        <w:rPr/>
        <w:t>ирригацией</w:t>
      </w:r>
      <w:r>
        <w:rPr>
          <w:spacing w:val="-1"/>
        </w:rPr>
        <w:t> </w:t>
      </w:r>
      <w:r>
        <w:rPr>
          <w:spacing w:val="-3"/>
        </w:rPr>
        <w:t>воды</w:t>
      </w:r>
      <w:r>
        <w:rPr>
          <w:spacing w:val="-1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5.9)</w:t>
      </w:r>
      <w:r>
        <w:rPr/>
        <w:t>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2981325" cy="2819400"/>
            <wp:effectExtent l="0" t="0" r="0" b="0"/>
            <wp:docPr id="81" name="image4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" name="image43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5.9.</w:t>
      </w:r>
      <w:r>
        <w:rPr>
          <w:rFonts w:ascii="Times New Roman" w:hAnsi="Times New Roman"/>
          <w:b/>
          <w:spacing w:val="-4"/>
        </w:rPr>
        <w:t> </w:t>
      </w:r>
      <w:r>
        <w:rPr/>
        <w:t>Повышающие</w:t>
      </w:r>
      <w:r>
        <w:rPr>
          <w:spacing w:val="-4"/>
        </w:rPr>
        <w:t> </w:t>
      </w:r>
      <w:r>
        <w:rPr>
          <w:spacing w:val="-1"/>
        </w:rPr>
        <w:t>турбинные</w:t>
      </w:r>
      <w:r>
        <w:rPr>
          <w:spacing w:val="-5"/>
        </w:rPr>
        <w:t> </w:t>
      </w:r>
      <w:r>
        <w:rPr>
          <w:spacing w:val="-2"/>
        </w:rPr>
        <w:t>наконечники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боры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распила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/>
      </w:r>
    </w:p>
    <w:p>
      <w:pPr>
        <w:pStyle w:val="BodyText"/>
        <w:spacing w:line="270" w:lineRule="exact" w:before="5"/>
        <w:ind w:right="354"/>
        <w:jc w:val="left"/>
      </w:pPr>
      <w:r>
        <w:rPr>
          <w:spacing w:val="-1"/>
        </w:rPr>
        <w:t>Особенно</w:t>
      </w:r>
      <w:r>
        <w:rPr>
          <w:spacing w:val="-5"/>
        </w:rPr>
        <w:t> </w:t>
      </w:r>
      <w:r>
        <w:rPr/>
        <w:t>эта</w:t>
      </w:r>
      <w:r>
        <w:rPr>
          <w:spacing w:val="-4"/>
        </w:rPr>
        <w:t> </w:t>
      </w:r>
      <w:r>
        <w:rPr>
          <w:spacing w:val="-2"/>
        </w:rPr>
        <w:t>методика</w:t>
      </w:r>
      <w:r>
        <w:rPr>
          <w:spacing w:val="-5"/>
        </w:rPr>
        <w:t> </w:t>
      </w:r>
      <w:r>
        <w:rPr>
          <w:spacing w:val="-1"/>
        </w:rPr>
        <w:t>показана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работе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резорцин-формалиновыми</w:t>
      </w:r>
      <w:r>
        <w:rPr>
          <w:spacing w:val="-5"/>
        </w:rPr>
        <w:t> </w:t>
      </w:r>
      <w:r>
        <w:rPr>
          <w:spacing w:val="-2"/>
        </w:rPr>
        <w:t>зубами.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удалении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79"/>
          <w:w w:val="99"/>
        </w:rPr>
        <w:t> </w:t>
      </w:r>
      <w:r>
        <w:rPr/>
        <w:t>ранее</w:t>
      </w:r>
      <w:r>
        <w:rPr>
          <w:spacing w:val="-8"/>
        </w:rPr>
        <w:t> </w:t>
      </w:r>
      <w:r>
        <w:rPr>
          <w:spacing w:val="-1"/>
        </w:rPr>
        <w:t>леченных</w:t>
      </w:r>
      <w:r>
        <w:rPr>
          <w:spacing w:val="-8"/>
        </w:rPr>
        <w:t> </w:t>
      </w:r>
      <w:r>
        <w:rPr>
          <w:spacing w:val="-1"/>
        </w:rPr>
        <w:t>резорцин-формалиновым</w:t>
      </w:r>
      <w:r>
        <w:rPr>
          <w:spacing w:val="-7"/>
        </w:rPr>
        <w:t> </w:t>
      </w:r>
      <w:r>
        <w:rPr>
          <w:spacing w:val="-2"/>
        </w:rPr>
        <w:t>методом,</w:t>
      </w:r>
      <w:r>
        <w:rPr>
          <w:spacing w:val="-8"/>
        </w:rPr>
        <w:t> </w:t>
      </w:r>
      <w:r>
        <w:rPr/>
        <w:t>основной</w:t>
      </w:r>
      <w:r>
        <w:rPr>
          <w:spacing w:val="-7"/>
        </w:rPr>
        <w:t> </w:t>
      </w:r>
      <w:r>
        <w:rPr>
          <w:spacing w:val="-1"/>
        </w:rPr>
        <w:t>проблемой</w:t>
      </w:r>
      <w:r>
        <w:rPr>
          <w:spacing w:val="-8"/>
        </w:rPr>
        <w:t> </w:t>
      </w:r>
      <w:r>
        <w:rPr>
          <w:spacing w:val="-1"/>
        </w:rPr>
        <w:t>является</w:t>
      </w:r>
      <w:r>
        <w:rPr>
          <w:spacing w:val="-7"/>
        </w:rPr>
        <w:t> </w:t>
      </w:r>
      <w:r>
        <w:rPr/>
        <w:t>практически</w:t>
      </w:r>
      <w:r>
        <w:rPr>
          <w:spacing w:val="-8"/>
        </w:rPr>
        <w:t> </w:t>
      </w:r>
      <w:r>
        <w:rPr>
          <w:spacing w:val="-1"/>
        </w:rPr>
        <w:t>полное</w:t>
      </w:r>
      <w:r>
        <w:rPr>
          <w:spacing w:val="77"/>
          <w:w w:val="99"/>
        </w:rPr>
        <w:t> </w:t>
      </w:r>
      <w:r>
        <w:rPr>
          <w:spacing w:val="-1"/>
        </w:rPr>
        <w:t>отсутствие</w:t>
      </w:r>
      <w:r>
        <w:rPr>
          <w:spacing w:val="-3"/>
        </w:rPr>
        <w:t> </w:t>
      </w:r>
      <w:r>
        <w:rPr>
          <w:spacing w:val="-1"/>
        </w:rPr>
        <w:t>периодонтальной</w:t>
      </w:r>
      <w:r>
        <w:rPr>
          <w:spacing w:val="-3"/>
        </w:rPr>
        <w:t> </w:t>
      </w:r>
      <w:r>
        <w:rPr/>
        <w:t>щели.</w:t>
      </w:r>
      <w:r>
        <w:rPr>
          <w:spacing w:val="-3"/>
        </w:rPr>
        <w:t> </w:t>
      </w:r>
      <w:r>
        <w:rPr/>
        <w:t>Именно</w:t>
      </w:r>
      <w:r>
        <w:rPr>
          <w:spacing w:val="-2"/>
        </w:rPr>
        <w:t> </w:t>
      </w:r>
      <w:r>
        <w:rPr>
          <w:spacing w:val="-1"/>
        </w:rPr>
        <w:t>поэтому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-2"/>
        </w:rPr>
        <w:t> </w:t>
      </w:r>
      <w:r>
        <w:rPr>
          <w:spacing w:val="-3"/>
        </w:rPr>
        <w:t>элеватора </w:t>
      </w:r>
      <w:r>
        <w:rPr/>
        <w:t>найти</w:t>
      </w:r>
      <w:r>
        <w:rPr>
          <w:spacing w:val="-3"/>
        </w:rPr>
        <w:t> точку</w:t>
      </w:r>
      <w:r>
        <w:rPr>
          <w:spacing w:val="-2"/>
        </w:rPr>
        <w:t> </w:t>
      </w:r>
      <w:r>
        <w:rPr/>
        <w:t>опоры</w:t>
      </w:r>
      <w:r>
        <w:rPr>
          <w:spacing w:val="-3"/>
        </w:rPr>
        <w:t> </w:t>
      </w:r>
      <w:r>
        <w:rPr/>
        <w:t>крайне</w:t>
      </w:r>
      <w:r>
        <w:rPr>
          <w:spacing w:val="53"/>
          <w:w w:val="99"/>
        </w:rPr>
        <w:t> </w:t>
      </w:r>
      <w:r>
        <w:rPr>
          <w:spacing w:val="-2"/>
        </w:rPr>
        <w:t>затруднительно.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большинстве</w:t>
      </w:r>
      <w:r>
        <w:rPr>
          <w:spacing w:val="-4"/>
        </w:rPr>
        <w:t> </w:t>
      </w:r>
      <w:r>
        <w:rPr/>
        <w:t>случаев</w:t>
      </w:r>
      <w:r>
        <w:rPr>
          <w:spacing w:val="-4"/>
        </w:rPr>
        <w:t> </w:t>
      </w:r>
      <w:r>
        <w:rPr>
          <w:spacing w:val="-2"/>
        </w:rPr>
        <w:t>приходится</w:t>
      </w:r>
      <w:r>
        <w:rPr>
          <w:spacing w:val="-4"/>
        </w:rPr>
        <w:t> </w:t>
      </w:r>
      <w:r>
        <w:rPr>
          <w:spacing w:val="-2"/>
        </w:rPr>
        <w:t>выпиливать</w:t>
      </w:r>
      <w:r>
        <w:rPr>
          <w:spacing w:val="-4"/>
        </w:rPr>
        <w:t> </w:t>
      </w:r>
      <w:r>
        <w:rPr>
          <w:spacing w:val="-3"/>
        </w:rPr>
        <w:t>зуб. </w:t>
      </w:r>
      <w:r>
        <w:rPr/>
        <w:t>Данная</w:t>
      </w:r>
      <w:r>
        <w:rPr>
          <w:spacing w:val="-4"/>
        </w:rPr>
        <w:t> </w:t>
      </w:r>
      <w:r>
        <w:rPr>
          <w:spacing w:val="-2"/>
        </w:rPr>
        <w:t>методика</w:t>
      </w:r>
      <w:r>
        <w:rPr>
          <w:spacing w:val="-4"/>
        </w:rPr>
        <w:t> </w:t>
      </w:r>
      <w:r>
        <w:rPr>
          <w:spacing w:val="-1"/>
        </w:rPr>
        <w:t>травматична,</w:t>
      </w:r>
      <w:r>
        <w:rPr>
          <w:spacing w:val="5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3"/>
        </w:rPr>
        <w:t>этом</w:t>
      </w:r>
      <w:r>
        <w:rPr>
          <w:spacing w:val="-6"/>
        </w:rPr>
        <w:t> </w:t>
      </w:r>
      <w:r>
        <w:rPr>
          <w:spacing w:val="-2"/>
        </w:rPr>
        <w:t>возможна</w:t>
      </w:r>
      <w:r>
        <w:rPr>
          <w:spacing w:val="-6"/>
        </w:rPr>
        <w:t> </w:t>
      </w:r>
      <w:r>
        <w:rPr/>
        <w:t>серьезная</w:t>
      </w:r>
      <w:r>
        <w:rPr>
          <w:spacing w:val="-6"/>
        </w:rPr>
        <w:t> </w:t>
      </w:r>
      <w:r>
        <w:rPr>
          <w:spacing w:val="-1"/>
        </w:rPr>
        <w:t>потеря</w:t>
      </w:r>
      <w:r>
        <w:rPr>
          <w:spacing w:val="-6"/>
        </w:rPr>
        <w:t> </w:t>
      </w:r>
      <w:r>
        <w:rPr>
          <w:spacing w:val="-1"/>
        </w:rPr>
        <w:t>анатомических</w:t>
      </w:r>
      <w:r>
        <w:rPr>
          <w:spacing w:val="-6"/>
        </w:rPr>
        <w:t> </w:t>
      </w:r>
      <w:r>
        <w:rPr>
          <w:spacing w:val="-2"/>
        </w:rPr>
        <w:t>структур,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образовавшийся</w:t>
      </w:r>
      <w:r>
        <w:rPr>
          <w:spacing w:val="-6"/>
        </w:rPr>
        <w:t> </w:t>
      </w:r>
      <w:r>
        <w:rPr>
          <w:spacing w:val="-1"/>
        </w:rPr>
        <w:t>дефект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71"/>
          <w:w w:val="99"/>
        </w:rPr>
        <w:t> </w:t>
      </w:r>
      <w:r>
        <w:rPr>
          <w:spacing w:val="-2"/>
        </w:rPr>
        <w:t>потребовать</w:t>
      </w:r>
      <w:r>
        <w:rPr>
          <w:spacing w:val="-3"/>
        </w:rPr>
        <w:t> </w:t>
      </w:r>
      <w:r>
        <w:rPr>
          <w:spacing w:val="-1"/>
        </w:rPr>
        <w:t>значительных</w:t>
      </w:r>
      <w:r>
        <w:rPr>
          <w:spacing w:val="-3"/>
        </w:rPr>
        <w:t> </w:t>
      </w:r>
      <w:r>
        <w:rPr/>
        <w:t>усилий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/>
        <w:t>восстановления</w:t>
      </w:r>
      <w:r>
        <w:rPr>
          <w:spacing w:val="-3"/>
        </w:rPr>
        <w:t> </w:t>
      </w:r>
      <w:r>
        <w:rPr>
          <w:spacing w:val="-2"/>
        </w:rPr>
        <w:t>утраченного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тканей.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целью</w:t>
      </w:r>
      <w:r>
        <w:rPr>
          <w:spacing w:val="-2"/>
        </w:rPr>
        <w:t> </w:t>
      </w:r>
      <w:r>
        <w:rPr>
          <w:spacing w:val="-1"/>
        </w:rPr>
        <w:t>снижения</w:t>
      </w:r>
      <w:r>
        <w:rPr>
          <w:spacing w:val="63"/>
        </w:rPr>
        <w:t> </w:t>
      </w:r>
      <w:r>
        <w:rPr>
          <w:spacing w:val="-1"/>
        </w:rPr>
        <w:t>травматичности</w:t>
      </w:r>
      <w:r>
        <w:rPr>
          <w:spacing w:val="-7"/>
        </w:rPr>
        <w:t> </w:t>
      </w:r>
      <w:r>
        <w:rPr>
          <w:spacing w:val="-1"/>
        </w:rPr>
        <w:t>работы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кости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утраты</w:t>
      </w:r>
      <w:r>
        <w:rPr>
          <w:spacing w:val="-7"/>
        </w:rPr>
        <w:t> </w:t>
      </w:r>
      <w:r>
        <w:rPr>
          <w:spacing w:val="-1"/>
        </w:rPr>
        <w:t>важных</w:t>
      </w:r>
      <w:r>
        <w:rPr>
          <w:spacing w:val="-6"/>
        </w:rPr>
        <w:t> </w:t>
      </w:r>
      <w:r>
        <w:rPr>
          <w:spacing w:val="-1"/>
        </w:rPr>
        <w:t>анатомических</w:t>
      </w:r>
      <w:r>
        <w:rPr>
          <w:spacing w:val="-6"/>
        </w:rPr>
        <w:t> </w:t>
      </w:r>
      <w:r>
        <w:rPr>
          <w:spacing w:val="-2"/>
        </w:rPr>
        <w:t>структур</w:t>
      </w:r>
      <w:r>
        <w:rPr>
          <w:spacing w:val="-6"/>
        </w:rPr>
        <w:t> </w:t>
      </w:r>
      <w:r>
        <w:rPr/>
        <w:t>незаменимым</w:t>
      </w:r>
      <w:r>
        <w:rPr>
          <w:spacing w:val="-6"/>
        </w:rPr>
        <w:t> </w:t>
      </w:r>
      <w:r>
        <w:rPr>
          <w:spacing w:val="-1"/>
        </w:rPr>
        <w:t>подспорьем</w:t>
      </w:r>
      <w:r>
        <w:rPr>
          <w:spacing w:val="55"/>
          <w:w w:val="99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работе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1"/>
        </w:rPr>
        <w:t>стать</w:t>
      </w:r>
      <w:r>
        <w:rPr>
          <w:spacing w:val="-3"/>
        </w:rPr>
        <w:t> </w:t>
      </w:r>
      <w:r>
        <w:rPr/>
        <w:t>применение</w:t>
      </w:r>
      <w:r>
        <w:rPr>
          <w:spacing w:val="-3"/>
        </w:rPr>
        <w:t> </w:t>
      </w:r>
      <w:r>
        <w:rPr>
          <w:spacing w:val="-2"/>
        </w:rPr>
        <w:t>пьезохирургического</w:t>
      </w:r>
      <w:r>
        <w:rPr>
          <w:spacing w:val="-4"/>
        </w:rPr>
        <w:t> </w:t>
      </w:r>
      <w:r>
        <w:rPr>
          <w:spacing w:val="-2"/>
        </w:rPr>
        <w:t>оборудования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5.10)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343150"/>
            <wp:effectExtent l="0" t="0" r="0" b="0"/>
            <wp:docPr id="83" name="image4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4" name="image44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5.10.</w:t>
      </w:r>
      <w:r>
        <w:rPr>
          <w:rFonts w:ascii="Times New Roman" w:hAnsi="Times New Roman"/>
          <w:b/>
          <w:spacing w:val="-3"/>
        </w:rPr>
        <w:t> </w:t>
      </w:r>
      <w:r>
        <w:rPr/>
        <w:t>Вид</w:t>
      </w:r>
      <w:r>
        <w:rPr>
          <w:spacing w:val="-4"/>
        </w:rPr>
        <w:t> </w:t>
      </w:r>
      <w:r>
        <w:rPr>
          <w:spacing w:val="-2"/>
        </w:rPr>
        <w:t>пьезохирургического</w:t>
      </w:r>
      <w:r>
        <w:rPr>
          <w:spacing w:val="-3"/>
        </w:rPr>
        <w:t> </w:t>
      </w:r>
      <w:r>
        <w:rPr>
          <w:spacing w:val="-2"/>
        </w:rPr>
        <w:t>аппарата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насадок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удаления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В</w:t>
      </w:r>
      <w:r>
        <w:rPr>
          <w:spacing w:val="-2"/>
        </w:rPr>
        <w:t> </w:t>
      </w:r>
      <w:r>
        <w:rPr>
          <w:spacing w:val="-1"/>
        </w:rPr>
        <w:t>связи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развитием</w:t>
      </w:r>
      <w:r>
        <w:rPr>
          <w:spacing w:val="-2"/>
        </w:rPr>
        <w:t> </w:t>
      </w:r>
      <w:r>
        <w:rPr>
          <w:spacing w:val="-4"/>
        </w:rPr>
        <w:t>ультразв</w:t>
      </w:r>
      <w:r>
        <w:rPr>
          <w:spacing w:val="-5"/>
        </w:rPr>
        <w:t>ук</w:t>
      </w:r>
      <w:r>
        <w:rPr>
          <w:spacing w:val="-4"/>
        </w:rPr>
        <w:t>овой</w:t>
      </w:r>
      <w:r>
        <w:rPr>
          <w:spacing w:val="-2"/>
        </w:rPr>
        <w:t> </w:t>
      </w:r>
      <w:r>
        <w:rPr>
          <w:spacing w:val="-1"/>
        </w:rPr>
        <w:t>остеотомии</w:t>
      </w:r>
      <w:r>
        <w:rPr>
          <w:spacing w:val="-2"/>
        </w:rPr>
        <w:t> предложен </w:t>
      </w:r>
      <w:r>
        <w:rPr/>
        <w:t>новый</w:t>
      </w:r>
      <w:r>
        <w:rPr>
          <w:spacing w:val="-2"/>
        </w:rPr>
        <w:t> </w:t>
      </w:r>
      <w:r>
        <w:rPr>
          <w:spacing w:val="-4"/>
        </w:rPr>
        <w:t>прот</w:t>
      </w:r>
      <w:r>
        <w:rPr>
          <w:spacing w:val="-5"/>
        </w:rPr>
        <w:t>ок</w:t>
      </w:r>
      <w:r>
        <w:rPr>
          <w:spacing w:val="-4"/>
        </w:rPr>
        <w:t>ол</w:t>
      </w:r>
      <w:r>
        <w:rPr>
          <w:spacing w:val="-2"/>
        </w:rPr>
        <w:t> </w:t>
      </w:r>
      <w:r>
        <w:rPr/>
        <w:t>хирургических</w:t>
      </w:r>
      <w:r>
        <w:rPr>
          <w:spacing w:val="57"/>
          <w:w w:val="99"/>
        </w:rPr>
        <w:t> </w:t>
      </w:r>
      <w:r>
        <w:rPr>
          <w:spacing w:val="-1"/>
        </w:rPr>
        <w:t>вмешательств,</w:t>
      </w:r>
      <w:r>
        <w:rPr>
          <w:spacing w:val="-10"/>
        </w:rPr>
        <w:t> </w:t>
      </w:r>
      <w:r>
        <w:rPr/>
        <w:t>к</w:t>
      </w:r>
      <w:r>
        <w:rPr>
          <w:spacing w:val="-9"/>
        </w:rPr>
        <w:t> </w:t>
      </w:r>
      <w:r>
        <w:rPr/>
        <w:t>преимуществам</w:t>
      </w:r>
      <w:r>
        <w:rPr>
          <w:spacing w:val="-9"/>
        </w:rPr>
        <w:t> </w:t>
      </w:r>
      <w:r>
        <w:rPr>
          <w:spacing w:val="-5"/>
        </w:rPr>
        <w:t>к</w:t>
      </w:r>
      <w:r>
        <w:rPr>
          <w:spacing w:val="-4"/>
        </w:rPr>
        <w:t>оторого</w:t>
      </w:r>
      <w:r>
        <w:rPr>
          <w:spacing w:val="-9"/>
        </w:rPr>
        <w:t> </w:t>
      </w:r>
      <w:r>
        <w:rPr/>
        <w:t>относятся</w:t>
      </w:r>
      <w:r>
        <w:rPr>
          <w:spacing w:val="-9"/>
        </w:rPr>
        <w:t> </w:t>
      </w:r>
      <w:r>
        <w:rPr>
          <w:spacing w:val="-1"/>
        </w:rPr>
        <w:t>следующие.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12"/>
        </w:numPr>
        <w:tabs>
          <w:tab w:pos="1110" w:val="left" w:leader="none"/>
        </w:tabs>
        <w:spacing w:line="270" w:lineRule="exact" w:before="0" w:after="0"/>
        <w:ind w:left="930" w:right="442" w:firstLine="0"/>
        <w:jc w:val="left"/>
      </w:pPr>
      <w:r>
        <w:rPr/>
        <w:t>Обильная</w:t>
      </w:r>
      <w:r>
        <w:rPr>
          <w:spacing w:val="-6"/>
        </w:rPr>
        <w:t> </w:t>
      </w:r>
      <w:r>
        <w:rPr/>
        <w:t>ирригация,</w:t>
      </w:r>
      <w:r>
        <w:rPr>
          <w:spacing w:val="-6"/>
        </w:rPr>
        <w:t> </w:t>
      </w:r>
      <w:r>
        <w:rPr>
          <w:spacing w:val="-3"/>
        </w:rPr>
        <w:t>которая,</w:t>
      </w:r>
      <w:r>
        <w:rPr>
          <w:spacing w:val="-5"/>
        </w:rPr>
        <w:t> </w:t>
      </w:r>
      <w:r>
        <w:rPr>
          <w:spacing w:val="-1"/>
        </w:rPr>
        <w:t>кроме</w:t>
      </w:r>
      <w:r>
        <w:rPr>
          <w:spacing w:val="-6"/>
        </w:rPr>
        <w:t> </w:t>
      </w:r>
      <w:r>
        <w:rPr>
          <w:spacing w:val="-2"/>
        </w:rPr>
        <w:t>необходимости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охлаждения</w:t>
      </w:r>
      <w:r>
        <w:rPr>
          <w:spacing w:val="-6"/>
        </w:rPr>
        <w:t> </w:t>
      </w:r>
      <w:r>
        <w:rPr/>
        <w:t>насадок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3"/>
        </w:rPr>
        <w:t>наконечнике,</w:t>
      </w:r>
      <w:r>
        <w:rPr>
          <w:spacing w:val="49"/>
          <w:w w:val="99"/>
        </w:rPr>
        <w:t> </w:t>
      </w:r>
      <w:r>
        <w:rPr>
          <w:spacing w:val="-1"/>
        </w:rPr>
        <w:t>обеспечивает</w:t>
      </w:r>
      <w:r>
        <w:rPr>
          <w:spacing w:val="-8"/>
        </w:rPr>
        <w:t> </w:t>
      </w:r>
      <w:r>
        <w:rPr>
          <w:spacing w:val="-1"/>
        </w:rPr>
        <w:t>также</w:t>
      </w:r>
      <w:r>
        <w:rPr>
          <w:spacing w:val="-8"/>
        </w:rPr>
        <w:t> </w:t>
      </w:r>
      <w:r>
        <w:rPr/>
        <w:t>антисептический</w:t>
      </w:r>
      <w:r>
        <w:rPr>
          <w:spacing w:val="-8"/>
        </w:rPr>
        <w:t> </w:t>
      </w:r>
      <w:r>
        <w:rPr>
          <w:spacing w:val="-4"/>
        </w:rPr>
        <w:t>э</w:t>
      </w:r>
      <w:r>
        <w:rPr>
          <w:spacing w:val="-5"/>
        </w:rPr>
        <w:t>ффек</w:t>
      </w:r>
      <w:r>
        <w:rPr>
          <w:spacing w:val="-4"/>
        </w:rPr>
        <w:t>т.</w:t>
      </w:r>
    </w:p>
    <w:p>
      <w:pPr>
        <w:pStyle w:val="BodyText"/>
        <w:numPr>
          <w:ilvl w:val="0"/>
          <w:numId w:val="12"/>
        </w:numPr>
        <w:tabs>
          <w:tab w:pos="1110" w:val="left" w:leader="none"/>
        </w:tabs>
        <w:spacing w:line="270" w:lineRule="exact" w:before="0" w:after="0"/>
        <w:ind w:left="930" w:right="1298" w:firstLine="0"/>
        <w:jc w:val="left"/>
      </w:pPr>
      <w:r>
        <w:rPr>
          <w:spacing w:val="-1"/>
        </w:rPr>
        <w:t>Возможность</w:t>
      </w:r>
      <w:r>
        <w:rPr>
          <w:spacing w:val="-5"/>
        </w:rPr>
        <w:t> </w:t>
      </w:r>
      <w:r>
        <w:rPr>
          <w:spacing w:val="-1"/>
        </w:rPr>
        <w:t>генерации</w:t>
      </w:r>
      <w:r>
        <w:rPr>
          <w:spacing w:val="-4"/>
        </w:rPr>
        <w:t> </w:t>
      </w:r>
      <w:r>
        <w:rPr>
          <w:spacing w:val="-2"/>
        </w:rPr>
        <w:t>гидромикротоков</w:t>
      </w:r>
      <w:r>
        <w:rPr>
          <w:spacing w:val="-5"/>
        </w:rPr>
        <w:t> </w:t>
      </w:r>
      <w:r>
        <w:rPr>
          <w:spacing w:val="-1"/>
        </w:rPr>
        <w:t>посредством</w:t>
      </w:r>
      <w:r>
        <w:rPr>
          <w:spacing w:val="-4"/>
        </w:rPr>
        <w:t> </w:t>
      </w:r>
      <w:r>
        <w:rPr/>
        <w:t>вибрации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2"/>
        </w:rPr>
        <w:t>передачи</w:t>
      </w:r>
      <w:r>
        <w:rPr>
          <w:spacing w:val="-5"/>
        </w:rPr>
        <w:t> </w:t>
      </w:r>
      <w:r>
        <w:rPr/>
        <w:t>через</w:t>
      </w:r>
      <w:r>
        <w:rPr>
          <w:spacing w:val="49"/>
        </w:rPr>
        <w:t> </w:t>
      </w:r>
      <w:r>
        <w:rPr/>
        <w:t>физиологические</w:t>
      </w:r>
      <w:r>
        <w:rPr>
          <w:spacing w:val="-10"/>
        </w:rPr>
        <w:t> </w:t>
      </w:r>
      <w:r>
        <w:rPr>
          <w:spacing w:val="-1"/>
        </w:rPr>
        <w:t>жидкости.</w:t>
      </w:r>
    </w:p>
    <w:p>
      <w:pPr>
        <w:pStyle w:val="BodyText"/>
        <w:numPr>
          <w:ilvl w:val="0"/>
          <w:numId w:val="12"/>
        </w:numPr>
        <w:tabs>
          <w:tab w:pos="1110" w:val="left" w:leader="none"/>
        </w:tabs>
        <w:spacing w:line="270" w:lineRule="exact" w:before="0" w:after="0"/>
        <w:ind w:left="930" w:right="722" w:firstLine="0"/>
        <w:jc w:val="left"/>
      </w:pPr>
      <w:r>
        <w:rPr>
          <w:spacing w:val="-1"/>
        </w:rPr>
        <w:t>Возможность</w:t>
      </w:r>
      <w:r>
        <w:rPr>
          <w:spacing w:val="-4"/>
        </w:rPr>
        <w:t> </w:t>
      </w:r>
      <w:r>
        <w:rPr>
          <w:spacing w:val="-1"/>
        </w:rPr>
        <w:t>эффекта</w:t>
      </w:r>
      <w:r>
        <w:rPr>
          <w:spacing w:val="-3"/>
        </w:rPr>
        <w:t> </w:t>
      </w:r>
      <w:r>
        <w:rPr>
          <w:spacing w:val="-1"/>
        </w:rPr>
        <w:t>кавитации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расстоянии</w:t>
      </w:r>
      <w:r>
        <w:rPr>
          <w:spacing w:val="-3"/>
        </w:rPr>
        <w:t> </w:t>
      </w:r>
      <w:r>
        <w:rPr/>
        <w:t>2–3</w:t>
      </w:r>
      <w:r>
        <w:rPr>
          <w:spacing w:val="-3"/>
        </w:rPr>
        <w:t> </w:t>
      </w:r>
      <w:r>
        <w:rPr/>
        <w:t>мм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насадки: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результате</w:t>
      </w:r>
      <w:r>
        <w:rPr>
          <w:spacing w:val="-4"/>
        </w:rPr>
        <w:t> </w:t>
      </w:r>
      <w:r>
        <w:rPr/>
        <w:t>вибрации</w:t>
      </w:r>
      <w:r>
        <w:rPr>
          <w:spacing w:val="35"/>
        </w:rPr>
        <w:t> </w:t>
      </w:r>
      <w:r>
        <w:rPr>
          <w:spacing w:val="-1"/>
        </w:rPr>
        <w:t>образуются</w:t>
      </w:r>
      <w:r>
        <w:rPr>
          <w:spacing w:val="-7"/>
        </w:rPr>
        <w:t> </w:t>
      </w:r>
      <w:r>
        <w:rPr>
          <w:spacing w:val="-1"/>
        </w:rPr>
        <w:t>воздушные</w:t>
      </w:r>
      <w:r>
        <w:rPr>
          <w:spacing w:val="-6"/>
        </w:rPr>
        <w:t> </w:t>
      </w:r>
      <w:r>
        <w:rPr>
          <w:spacing w:val="-1"/>
        </w:rPr>
        <w:t>пустоты,</w:t>
      </w:r>
      <w:r>
        <w:rPr>
          <w:spacing w:val="-7"/>
        </w:rPr>
        <w:t> </w:t>
      </w:r>
      <w:r>
        <w:rPr>
          <w:spacing w:val="-3"/>
        </w:rPr>
        <w:t>которые</w:t>
      </w:r>
      <w:r>
        <w:rPr>
          <w:spacing w:val="-6"/>
        </w:rPr>
        <w:t> </w:t>
      </w:r>
      <w:r>
        <w:rPr>
          <w:spacing w:val="-1"/>
        </w:rPr>
        <w:t>увеличиваются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затем</w:t>
      </w:r>
      <w:r>
        <w:rPr>
          <w:spacing w:val="-7"/>
        </w:rPr>
        <w:t> </w:t>
      </w:r>
      <w:r>
        <w:rPr>
          <w:spacing w:val="-1"/>
        </w:rPr>
        <w:t>разрываются.</w:t>
      </w:r>
      <w:r>
        <w:rPr>
          <w:spacing w:val="-6"/>
        </w:rPr>
        <w:t> </w:t>
      </w:r>
      <w:r>
        <w:rPr>
          <w:spacing w:val="-2"/>
        </w:rPr>
        <w:t>Этот</w:t>
      </w:r>
      <w:r>
        <w:rPr>
          <w:spacing w:val="-6"/>
        </w:rPr>
        <w:t> </w:t>
      </w:r>
      <w:r>
        <w:rPr>
          <w:spacing w:val="-1"/>
        </w:rPr>
        <w:t>феномен</w:t>
      </w:r>
      <w:r>
        <w:rPr>
          <w:spacing w:val="41"/>
          <w:w w:val="99"/>
        </w:rPr>
        <w:t> </w:t>
      </w:r>
      <w:r>
        <w:rPr>
          <w:spacing w:val="-1"/>
        </w:rPr>
        <w:t>обладает</w:t>
      </w:r>
      <w:r>
        <w:rPr>
          <w:spacing w:val="-8"/>
        </w:rPr>
        <w:t> </w:t>
      </w:r>
      <w:r>
        <w:rPr>
          <w:spacing w:val="-1"/>
        </w:rPr>
        <w:t>антибактериальными</w:t>
      </w:r>
      <w:r>
        <w:rPr>
          <w:spacing w:val="-7"/>
        </w:rPr>
        <w:t> </w:t>
      </w:r>
      <w:r>
        <w:rPr>
          <w:spacing w:val="-1"/>
        </w:rPr>
        <w:t>свойствами.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3"/>
        </w:rPr>
        <w:t>этом</w:t>
      </w:r>
      <w:r>
        <w:rPr>
          <w:spacing w:val="-8"/>
        </w:rPr>
        <w:t> </w:t>
      </w:r>
      <w:r>
        <w:rPr/>
        <w:t>решающее</w:t>
      </w:r>
      <w:r>
        <w:rPr>
          <w:spacing w:val="-7"/>
        </w:rPr>
        <w:t> </w:t>
      </w:r>
      <w:r>
        <w:rPr>
          <w:spacing w:val="-2"/>
        </w:rPr>
        <w:t>значение</w:t>
      </w:r>
      <w:r>
        <w:rPr>
          <w:spacing w:val="-7"/>
        </w:rPr>
        <w:t> </w:t>
      </w:r>
      <w:r>
        <w:rPr/>
        <w:t>имеет</w:t>
      </w:r>
      <w:r>
        <w:rPr>
          <w:spacing w:val="-7"/>
        </w:rPr>
        <w:t> </w:t>
      </w:r>
      <w:r>
        <w:rPr>
          <w:spacing w:val="-1"/>
        </w:rPr>
        <w:t>частота,</w:t>
      </w:r>
      <w:r>
        <w:rPr/>
      </w:r>
    </w:p>
    <w:p>
      <w:pPr>
        <w:pStyle w:val="BodyText"/>
        <w:spacing w:line="265" w:lineRule="exact"/>
        <w:ind w:left="929" w:right="449"/>
        <w:jc w:val="left"/>
      </w:pPr>
      <w:r>
        <w:rPr/>
        <w:t>но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3"/>
        </w:rPr>
        <w:t>амплитуда</w:t>
      </w:r>
      <w:r>
        <w:rPr>
          <w:spacing w:val="-4"/>
        </w:rPr>
        <w:t> </w:t>
      </w:r>
      <w:r>
        <w:rPr>
          <w:spacing w:val="-3"/>
        </w:rPr>
        <w:t>ультразвуковых </w:t>
      </w:r>
      <w:r>
        <w:rPr>
          <w:spacing w:val="-2"/>
        </w:rPr>
        <w:t>колебаний.</w:t>
      </w:r>
      <w:r>
        <w:rPr/>
      </w:r>
    </w:p>
    <w:p>
      <w:pPr>
        <w:pStyle w:val="BodyText"/>
        <w:numPr>
          <w:ilvl w:val="0"/>
          <w:numId w:val="12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Возможность</w:t>
      </w:r>
      <w:r>
        <w:rPr>
          <w:spacing w:val="-4"/>
        </w:rPr>
        <w:t> </w:t>
      </w:r>
      <w:r>
        <w:rPr>
          <w:spacing w:val="-1"/>
        </w:rPr>
        <w:t>получения</w:t>
      </w:r>
      <w:r>
        <w:rPr>
          <w:spacing w:val="-4"/>
        </w:rPr>
        <w:t> </w:t>
      </w:r>
      <w:r>
        <w:rPr>
          <w:spacing w:val="-3"/>
        </w:rPr>
        <w:t>ультратонких </w:t>
      </w:r>
      <w:r>
        <w:rPr/>
        <w:t>распилов</w:t>
      </w:r>
      <w:r>
        <w:rPr>
          <w:spacing w:val="-4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2"/>
        </w:rPr>
        <w:t>счет</w:t>
      </w:r>
      <w:r>
        <w:rPr>
          <w:spacing w:val="-4"/>
        </w:rPr>
        <w:t> </w:t>
      </w:r>
      <w:r>
        <w:rPr/>
        <w:t>абразии,</w:t>
      </w:r>
      <w:r>
        <w:rPr>
          <w:spacing w:val="-4"/>
        </w:rPr>
        <w:t> </w:t>
      </w:r>
      <w:r>
        <w:rPr>
          <w:spacing w:val="-3"/>
        </w:rPr>
        <w:t>которая </w:t>
      </w:r>
      <w:r>
        <w:rPr/>
        <w:t>зависит</w:t>
      </w:r>
      <w:r>
        <w:rPr>
          <w:spacing w:val="-4"/>
        </w:rPr>
        <w:t> </w:t>
      </w:r>
      <w:r>
        <w:rPr>
          <w:spacing w:val="-2"/>
        </w:rPr>
        <w:t>как</w:t>
      </w:r>
      <w:r>
        <w:rPr/>
      </w:r>
    </w:p>
    <w:p>
      <w:pPr>
        <w:pStyle w:val="BodyText"/>
        <w:spacing w:line="270" w:lineRule="exact" w:before="5"/>
        <w:ind w:left="929" w:right="923"/>
        <w:jc w:val="left"/>
      </w:pP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частоты</w:t>
      </w:r>
      <w:r>
        <w:rPr>
          <w:spacing w:val="-3"/>
        </w:rPr>
        <w:t> </w:t>
      </w:r>
      <w:r>
        <w:rPr/>
        <w:t>вибрации,</w:t>
      </w:r>
      <w:r>
        <w:rPr>
          <w:spacing w:val="-4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поверхности</w:t>
      </w:r>
      <w:r>
        <w:rPr>
          <w:spacing w:val="-4"/>
        </w:rPr>
        <w:t> </w:t>
      </w:r>
      <w:r>
        <w:rPr>
          <w:spacing w:val="-2"/>
        </w:rPr>
        <w:t>используемой</w:t>
      </w:r>
      <w:r>
        <w:rPr>
          <w:spacing w:val="-3"/>
        </w:rPr>
        <w:t> </w:t>
      </w:r>
      <w:r>
        <w:rPr/>
        <w:t>насадки</w:t>
      </w:r>
      <w:r>
        <w:rPr>
          <w:spacing w:val="-3"/>
        </w:rPr>
        <w:t> </w:t>
      </w:r>
      <w:r>
        <w:rPr/>
        <w:t>(алмазная,</w:t>
      </w:r>
      <w:r>
        <w:rPr>
          <w:spacing w:val="-4"/>
        </w:rPr>
        <w:t> </w:t>
      </w:r>
      <w:r>
        <w:rPr>
          <w:spacing w:val="-2"/>
        </w:rPr>
        <w:t>композитная</w:t>
      </w:r>
      <w:r>
        <w:rPr>
          <w:spacing w:val="55"/>
        </w:rPr>
        <w:t> </w:t>
      </w:r>
      <w:r>
        <w:rPr/>
        <w:t>или</w:t>
      </w:r>
      <w:r>
        <w:rPr>
          <w:spacing w:val="-7"/>
        </w:rPr>
        <w:t> </w:t>
      </w:r>
      <w:r>
        <w:rPr/>
        <w:t>металлическая).</w:t>
      </w:r>
      <w:r>
        <w:rPr>
          <w:spacing w:val="-6"/>
        </w:rPr>
        <w:t> </w:t>
      </w:r>
      <w:r>
        <w:rPr/>
        <w:t>От</w:t>
      </w:r>
      <w:r>
        <w:rPr>
          <w:spacing w:val="-7"/>
        </w:rPr>
        <w:t> </w:t>
      </w:r>
      <w:r>
        <w:rPr/>
        <w:t>этих</w:t>
      </w:r>
      <w:r>
        <w:rPr>
          <w:spacing w:val="-6"/>
        </w:rPr>
        <w:t> </w:t>
      </w:r>
      <w:r>
        <w:rPr/>
        <w:t>параметров</w:t>
      </w:r>
      <w:r>
        <w:rPr>
          <w:spacing w:val="-7"/>
        </w:rPr>
        <w:t> </w:t>
      </w:r>
      <w:r>
        <w:rPr/>
        <w:t>зависит</w:t>
      </w:r>
      <w:r>
        <w:rPr>
          <w:spacing w:val="-6"/>
        </w:rPr>
        <w:t> </w:t>
      </w:r>
      <w:r>
        <w:rPr/>
        <w:t>режущая</w:t>
      </w:r>
      <w:r>
        <w:rPr>
          <w:spacing w:val="-7"/>
        </w:rPr>
        <w:t> </w:t>
      </w:r>
      <w:r>
        <w:rPr/>
        <w:t>способность</w:t>
      </w:r>
      <w:r>
        <w:rPr>
          <w:spacing w:val="-6"/>
        </w:rPr>
        <w:t> </w:t>
      </w:r>
      <w:r>
        <w:rPr/>
        <w:t>насадок.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0" w:lineRule="exact"/>
        <w:ind w:right="406"/>
        <w:jc w:val="left"/>
      </w:pP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3"/>
        </w:rPr>
        <w:t> </w:t>
      </w:r>
      <w:r>
        <w:rPr/>
        <w:t>распилов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кости</w:t>
      </w:r>
      <w:r>
        <w:rPr>
          <w:spacing w:val="-3"/>
        </w:rPr>
        <w:t> корни</w:t>
      </w:r>
      <w:r>
        <w:rPr>
          <w:spacing w:val="-4"/>
        </w:rPr>
        <w:t> </w:t>
      </w:r>
      <w:r>
        <w:rPr>
          <w:spacing w:val="-3"/>
        </w:rPr>
        <w:t>удобнее </w:t>
      </w:r>
      <w:r>
        <w:rPr>
          <w:spacing w:val="-2"/>
        </w:rPr>
        <w:t>вывихивать</w:t>
      </w:r>
      <w:r>
        <w:rPr>
          <w:spacing w:val="-3"/>
        </w:rPr>
        <w:t> элеватором,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чего</w:t>
      </w:r>
      <w:r>
        <w:rPr>
          <w:spacing w:val="-4"/>
        </w:rPr>
        <w:t> </w:t>
      </w:r>
      <w:r>
        <w:rPr>
          <w:spacing w:val="-2"/>
        </w:rPr>
        <w:t>извлекать</w:t>
      </w:r>
      <w:r>
        <w:rPr>
          <w:spacing w:val="71"/>
        </w:rPr>
        <w:t> </w:t>
      </w:r>
      <w:r>
        <w:rPr/>
        <w:t>щипцами</w:t>
      </w:r>
      <w:r>
        <w:rPr>
          <w:spacing w:val="-2"/>
        </w:rPr>
        <w:t> </w:t>
      </w:r>
      <w:r>
        <w:rPr/>
        <w:t>из</w:t>
      </w:r>
      <w:r>
        <w:rPr>
          <w:spacing w:val="-2"/>
        </w:rPr>
        <w:t> </w:t>
      </w:r>
      <w:r>
        <w:rPr/>
        <w:t>лунки.</w:t>
      </w:r>
      <w:r>
        <w:rPr>
          <w:spacing w:val="-2"/>
        </w:rPr>
        <w:t> </w:t>
      </w:r>
      <w:r>
        <w:rPr/>
        <w:t>Финальным</w:t>
      </w:r>
      <w:r>
        <w:rPr>
          <w:spacing w:val="-2"/>
        </w:rPr>
        <w:t> этапом </w:t>
      </w:r>
      <w:r>
        <w:rPr/>
        <w:t>при</w:t>
      </w:r>
      <w:r>
        <w:rPr>
          <w:spacing w:val="-1"/>
        </w:rPr>
        <w:t> </w:t>
      </w:r>
      <w:r>
        <w:rPr>
          <w:spacing w:val="-2"/>
        </w:rPr>
        <w:t>удалении </w:t>
      </w:r>
      <w:r>
        <w:rPr>
          <w:spacing w:val="-1"/>
        </w:rPr>
        <w:t>являются</w:t>
      </w:r>
      <w:r>
        <w:rPr>
          <w:spacing w:val="-2"/>
        </w:rPr>
        <w:t> </w:t>
      </w:r>
      <w:r>
        <w:rPr/>
        <w:t>ревизия</w:t>
      </w:r>
      <w:r>
        <w:rPr>
          <w:spacing w:val="-2"/>
        </w:rPr>
        <w:t> </w:t>
      </w:r>
      <w:r>
        <w:rPr/>
        <w:t>лунки,</w:t>
      </w:r>
      <w:r>
        <w:rPr>
          <w:spacing w:val="-2"/>
        </w:rPr>
        <w:t> </w:t>
      </w:r>
      <w:r>
        <w:rPr/>
        <w:t>ее</w:t>
      </w:r>
      <w:r>
        <w:rPr>
          <w:spacing w:val="-2"/>
        </w:rPr>
        <w:t> </w:t>
      </w:r>
      <w:r>
        <w:rPr>
          <w:spacing w:val="-1"/>
        </w:rPr>
        <w:t>промывание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449"/>
        <w:jc w:val="left"/>
      </w:pPr>
      <w:r>
        <w:rPr>
          <w:spacing w:val="-1"/>
        </w:rPr>
        <w:t>изотоническим</w:t>
      </w:r>
      <w:r>
        <w:rPr>
          <w:spacing w:val="-6"/>
        </w:rPr>
        <w:t> </w:t>
      </w:r>
      <w:r>
        <w:rPr>
          <w:spacing w:val="-1"/>
        </w:rPr>
        <w:t>раствором</w:t>
      </w:r>
      <w:r>
        <w:rPr>
          <w:spacing w:val="-5"/>
        </w:rPr>
        <w:t> </w:t>
      </w:r>
      <w:r>
        <w:rPr>
          <w:spacing w:val="-1"/>
        </w:rPr>
        <w:t>натрия</w:t>
      </w:r>
      <w:r>
        <w:rPr>
          <w:spacing w:val="-6"/>
        </w:rPr>
        <w:t> </w:t>
      </w:r>
      <w:r>
        <w:rPr/>
        <w:t>хлорида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формирование</w:t>
      </w:r>
      <w:r>
        <w:rPr>
          <w:spacing w:val="-5"/>
        </w:rPr>
        <w:t> </w:t>
      </w:r>
      <w:r>
        <w:rPr>
          <w:spacing w:val="-1"/>
        </w:rPr>
        <w:t>сгустка.</w:t>
      </w:r>
      <w:r>
        <w:rPr/>
      </w:r>
    </w:p>
    <w:p>
      <w:pPr>
        <w:pStyle w:val="BodyText"/>
        <w:spacing w:line="270" w:lineRule="exact" w:before="5"/>
        <w:ind w:right="777"/>
        <w:jc w:val="left"/>
      </w:pPr>
      <w:r>
        <w:rPr>
          <w:spacing w:val="-2"/>
        </w:rPr>
        <w:t>Таким</w:t>
      </w:r>
      <w:r>
        <w:rPr>
          <w:spacing w:val="-4"/>
        </w:rPr>
        <w:t> </w:t>
      </w:r>
      <w:r>
        <w:rPr>
          <w:spacing w:val="-1"/>
        </w:rPr>
        <w:t>образом,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предотвращения</w:t>
      </w:r>
      <w:r>
        <w:rPr>
          <w:spacing w:val="-3"/>
        </w:rPr>
        <w:t> </w:t>
      </w:r>
      <w:r>
        <w:rPr/>
        <w:t>резорбции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>
          <w:spacing w:val="-1"/>
        </w:rPr>
        <w:t>важна</w:t>
      </w:r>
      <w:r>
        <w:rPr>
          <w:spacing w:val="-3"/>
        </w:rPr>
        <w:t> </w:t>
      </w:r>
      <w:r>
        <w:rPr/>
        <w:t>минимальная</w:t>
      </w:r>
      <w:r>
        <w:rPr>
          <w:spacing w:val="-4"/>
        </w:rPr>
        <w:t> </w:t>
      </w:r>
      <w:r>
        <w:rPr>
          <w:spacing w:val="-1"/>
        </w:rPr>
        <w:t>травма</w:t>
      </w:r>
      <w:r>
        <w:rPr>
          <w:spacing w:val="-3"/>
        </w:rPr>
        <w:t> </w:t>
      </w:r>
      <w:r>
        <w:rPr/>
        <w:t>при</w:t>
      </w:r>
      <w:r>
        <w:rPr>
          <w:spacing w:val="41"/>
        </w:rPr>
        <w:t> </w:t>
      </w:r>
      <w:r>
        <w:rPr>
          <w:spacing w:val="-1"/>
        </w:rPr>
        <w:t>проведении</w:t>
      </w:r>
      <w:r>
        <w:rPr>
          <w:spacing w:val="-3"/>
        </w:rPr>
        <w:t> </w:t>
      </w:r>
      <w:r>
        <w:rPr/>
        <w:t>операции</w:t>
      </w:r>
      <w:r>
        <w:rPr>
          <w:spacing w:val="-3"/>
        </w:rPr>
        <w:t> </w:t>
      </w:r>
      <w:r>
        <w:rPr>
          <w:spacing w:val="-2"/>
        </w:rPr>
        <w:t>удаления зуба,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достигается</w:t>
      </w:r>
      <w:r>
        <w:rPr>
          <w:spacing w:val="-2"/>
        </w:rPr>
        <w:t> хорошей</w:t>
      </w:r>
      <w:r>
        <w:rPr>
          <w:spacing w:val="-3"/>
        </w:rPr>
        <w:t> </w:t>
      </w:r>
      <w:r>
        <w:rPr>
          <w:spacing w:val="-1"/>
        </w:rPr>
        <w:t>визуализацией</w:t>
      </w:r>
      <w:r>
        <w:rPr>
          <w:spacing w:val="-3"/>
        </w:rPr>
        <w:t> </w:t>
      </w:r>
      <w:r>
        <w:rPr>
          <w:spacing w:val="-1"/>
        </w:rPr>
        <w:t>операционного</w:t>
      </w:r>
      <w:r>
        <w:rPr>
          <w:spacing w:val="-2"/>
        </w:rPr>
        <w:t> </w:t>
      </w:r>
      <w:r>
        <w:rPr>
          <w:spacing w:val="-1"/>
        </w:rPr>
        <w:t>поля</w:t>
      </w:r>
      <w:r>
        <w:rPr>
          <w:spacing w:val="63"/>
          <w:w w:val="99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2"/>
        </w:rPr>
        <w:t>оптического</w:t>
      </w:r>
      <w:r>
        <w:rPr>
          <w:spacing w:val="-3"/>
        </w:rPr>
        <w:t> </w:t>
      </w:r>
      <w:r>
        <w:rPr>
          <w:spacing w:val="-1"/>
        </w:rPr>
        <w:t>увеличения.</w:t>
      </w:r>
    </w:p>
    <w:p>
      <w:pPr>
        <w:pStyle w:val="BodyText"/>
        <w:spacing w:line="270" w:lineRule="exact"/>
        <w:ind w:right="343"/>
        <w:jc w:val="left"/>
      </w:pPr>
      <w:r>
        <w:rPr>
          <w:spacing w:val="-1"/>
        </w:rPr>
        <w:t>Вторым,</w:t>
      </w:r>
      <w:r>
        <w:rPr>
          <w:spacing w:val="-6"/>
        </w:rPr>
        <w:t> </w:t>
      </w:r>
      <w:r>
        <w:rPr/>
        <w:t>не</w:t>
      </w:r>
      <w:r>
        <w:rPr>
          <w:spacing w:val="-5"/>
        </w:rPr>
        <w:t> </w:t>
      </w:r>
      <w:r>
        <w:rPr/>
        <w:t>менее</w:t>
      </w:r>
      <w:r>
        <w:rPr>
          <w:spacing w:val="-5"/>
        </w:rPr>
        <w:t> </w:t>
      </w:r>
      <w:r>
        <w:rPr>
          <w:spacing w:val="-1"/>
        </w:rPr>
        <w:t>важным</w:t>
      </w:r>
      <w:r>
        <w:rPr>
          <w:spacing w:val="-5"/>
        </w:rPr>
        <w:t> </w:t>
      </w:r>
      <w:r>
        <w:rPr>
          <w:spacing w:val="-2"/>
        </w:rPr>
        <w:t>фактором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/>
        <w:t>применение</w:t>
      </w:r>
      <w:r>
        <w:rPr>
          <w:spacing w:val="-5"/>
        </w:rPr>
        <w:t> </w:t>
      </w:r>
      <w:r>
        <w:rPr>
          <w:spacing w:val="-1"/>
        </w:rPr>
        <w:t>доступного</w:t>
      </w:r>
      <w:r>
        <w:rPr>
          <w:spacing w:val="-5"/>
        </w:rPr>
        <w:t> </w:t>
      </w:r>
      <w:r>
        <w:rPr>
          <w:spacing w:val="-1"/>
        </w:rPr>
        <w:t>инструментария,</w:t>
      </w:r>
      <w:r>
        <w:rPr>
          <w:spacing w:val="-6"/>
        </w:rPr>
        <w:t> </w:t>
      </w:r>
      <w:r>
        <w:rPr>
          <w:spacing w:val="-3"/>
        </w:rPr>
        <w:t>который</w:t>
      </w:r>
      <w:r>
        <w:rPr>
          <w:spacing w:val="61"/>
        </w:rPr>
        <w:t> </w:t>
      </w:r>
      <w:r>
        <w:rPr>
          <w:spacing w:val="-1"/>
        </w:rPr>
        <w:t>позволит</w:t>
      </w:r>
      <w:r>
        <w:rPr>
          <w:spacing w:val="-4"/>
        </w:rPr>
        <w:t> </w:t>
      </w:r>
      <w:r>
        <w:rPr>
          <w:spacing w:val="-1"/>
        </w:rPr>
        <w:t>сократить</w:t>
      </w:r>
      <w:r>
        <w:rPr>
          <w:spacing w:val="-3"/>
        </w:rPr>
        <w:t> </w:t>
      </w:r>
      <w:r>
        <w:rPr>
          <w:spacing w:val="-1"/>
        </w:rPr>
        <w:t>травму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-3"/>
        </w:rPr>
        <w:t> </w:t>
      </w:r>
      <w:r>
        <w:rPr>
          <w:spacing w:val="-1"/>
        </w:rPr>
        <w:t>этой</w:t>
      </w:r>
      <w:r>
        <w:rPr>
          <w:spacing w:val="-3"/>
        </w:rPr>
        <w:t> </w:t>
      </w:r>
      <w:r>
        <w:rPr/>
        <w:t>операции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5.11)</w:t>
      </w:r>
      <w:r>
        <w:rPr>
          <w:spacing w:val="-3"/>
        </w:rPr>
        <w:t>. </w:t>
      </w:r>
      <w:r>
        <w:rPr/>
        <w:t>Щадящее</w:t>
      </w:r>
      <w:r>
        <w:rPr>
          <w:spacing w:val="-3"/>
        </w:rPr>
        <w:t> </w:t>
      </w:r>
      <w:r>
        <w:rPr>
          <w:spacing w:val="-2"/>
        </w:rPr>
        <w:t>удаление</w:t>
      </w:r>
    </w:p>
    <w:p>
      <w:pPr>
        <w:pStyle w:val="BodyText"/>
        <w:spacing w:line="268" w:lineRule="exact"/>
        <w:ind w:right="449"/>
        <w:jc w:val="left"/>
      </w:pPr>
      <w:r>
        <w:rPr/>
        <w:t>с</w:t>
      </w:r>
      <w:r>
        <w:rPr>
          <w:spacing w:val="-16"/>
        </w:rPr>
        <w:t> </w:t>
      </w:r>
      <w:r>
        <w:rPr/>
        <w:t>применением:</w:t>
      </w:r>
      <w:r>
        <w:rPr/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13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2"/>
        </w:rPr>
        <w:t>адекватного</w:t>
      </w:r>
      <w:r>
        <w:rPr>
          <w:spacing w:val="-16"/>
        </w:rPr>
        <w:t> </w:t>
      </w:r>
      <w:r>
        <w:rPr/>
        <w:t>освещения;</w:t>
      </w:r>
      <w:r>
        <w:rPr/>
      </w:r>
    </w:p>
    <w:p>
      <w:pPr>
        <w:pStyle w:val="BodyText"/>
        <w:numPr>
          <w:ilvl w:val="0"/>
          <w:numId w:val="13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2"/>
        </w:rPr>
        <w:t>оптического</w:t>
      </w:r>
      <w:r>
        <w:rPr>
          <w:spacing w:val="-13"/>
        </w:rPr>
        <w:t> </w:t>
      </w:r>
      <w:r>
        <w:rPr>
          <w:spacing w:val="-1"/>
        </w:rPr>
        <w:t>увеличения;</w:t>
      </w:r>
      <w:r>
        <w:rPr/>
      </w:r>
    </w:p>
    <w:p>
      <w:pPr>
        <w:pStyle w:val="BodyText"/>
        <w:numPr>
          <w:ilvl w:val="0"/>
          <w:numId w:val="13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микроинструментария;</w:t>
      </w:r>
      <w:r>
        <w:rPr/>
      </w:r>
    </w:p>
    <w:p>
      <w:pPr>
        <w:pStyle w:val="BodyText"/>
        <w:numPr>
          <w:ilvl w:val="0"/>
          <w:numId w:val="13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физических</w:t>
      </w:r>
      <w:r>
        <w:rPr>
          <w:spacing w:val="-5"/>
        </w:rPr>
        <w:t> </w:t>
      </w:r>
      <w:r>
        <w:rPr/>
        <w:t>щипцов;</w:t>
      </w:r>
    </w:p>
    <w:p>
      <w:pPr>
        <w:pStyle w:val="BodyText"/>
        <w:numPr>
          <w:ilvl w:val="0"/>
          <w:numId w:val="13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1"/>
        </w:rPr>
        <w:t>пьезохирургических</w:t>
      </w:r>
      <w:r>
        <w:rPr>
          <w:spacing w:val="-14"/>
        </w:rPr>
        <w:t> </w:t>
      </w:r>
      <w:r>
        <w:rPr/>
        <w:t>насадок.</w:t>
      </w:r>
      <w:r>
        <w:rPr/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962025"/>
            <wp:effectExtent l="0" t="0" r="0" b="0"/>
            <wp:docPr id="85" name="image4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6" name="image45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3"/>
        </w:rPr>
        <w:t>5.11.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Линейка</w:t>
      </w:r>
      <w:r>
        <w:rPr>
          <w:spacing w:val="-4"/>
        </w:rPr>
        <w:t> </w:t>
      </w:r>
      <w:r>
        <w:rPr>
          <w:spacing w:val="-1"/>
        </w:rPr>
        <w:t>инструментария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атравматичного</w:t>
      </w:r>
      <w:r>
        <w:rPr>
          <w:spacing w:val="-4"/>
        </w:rPr>
        <w:t> </w:t>
      </w:r>
      <w:r>
        <w:rPr>
          <w:spacing w:val="-2"/>
        </w:rPr>
        <w:t>удаления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numPr>
          <w:ilvl w:val="2"/>
          <w:numId w:val="9"/>
        </w:numPr>
        <w:tabs>
          <w:tab w:pos="930" w:val="left" w:leader="none"/>
        </w:tabs>
        <w:spacing w:line="273" w:lineRule="exact" w:before="294" w:after="0"/>
        <w:ind w:left="930" w:right="0" w:hanging="600"/>
        <w:jc w:val="left"/>
      </w:pPr>
      <w:r>
        <w:rPr/>
        <w:t>Сроки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2"/>
        </w:rPr>
        <w:t>удаления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2"/>
        </w:rPr>
        <w:t>удаления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1"/>
        </w:rPr>
        <w:t>встают</w:t>
      </w:r>
      <w:r>
        <w:rPr>
          <w:spacing w:val="-5"/>
        </w:rPr>
        <w:t> </w:t>
      </w:r>
      <w:r>
        <w:rPr/>
        <w:t>вопросы</w:t>
      </w:r>
      <w:r>
        <w:rPr>
          <w:spacing w:val="-5"/>
        </w:rPr>
        <w:t> </w:t>
      </w:r>
      <w:r>
        <w:rPr/>
        <w:t>о</w:t>
      </w:r>
      <w:r>
        <w:rPr>
          <w:spacing w:val="-5"/>
        </w:rPr>
        <w:t> </w:t>
      </w:r>
      <w:r>
        <w:rPr/>
        <w:t>замещении</w:t>
      </w:r>
      <w:r>
        <w:rPr>
          <w:spacing w:val="-5"/>
        </w:rPr>
        <w:t> </w:t>
      </w:r>
      <w:r>
        <w:rPr>
          <w:spacing w:val="-1"/>
        </w:rPr>
        <w:t>образовавшихся</w:t>
      </w:r>
      <w:r>
        <w:rPr>
          <w:spacing w:val="-5"/>
        </w:rPr>
        <w:t> </w:t>
      </w:r>
      <w:r>
        <w:rPr>
          <w:spacing w:val="-1"/>
        </w:rPr>
        <w:t>функциональных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эстетических</w:t>
      </w:r>
      <w:r>
        <w:rPr>
          <w:spacing w:val="47"/>
          <w:w w:val="99"/>
        </w:rPr>
        <w:t> </w:t>
      </w:r>
      <w:r>
        <w:rPr>
          <w:spacing w:val="-1"/>
        </w:rPr>
        <w:t>дефектов.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любом</w:t>
      </w:r>
      <w:r>
        <w:rPr>
          <w:spacing w:val="-3"/>
        </w:rPr>
        <w:t> </w:t>
      </w:r>
      <w:r>
        <w:rPr/>
        <w:t>случае,</w:t>
      </w:r>
      <w:r>
        <w:rPr>
          <w:spacing w:val="-2"/>
        </w:rPr>
        <w:t> </w:t>
      </w:r>
      <w:r>
        <w:rPr/>
        <w:t>вне</w:t>
      </w:r>
      <w:r>
        <w:rPr>
          <w:spacing w:val="-3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того,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дут</w:t>
      </w:r>
      <w:r>
        <w:rPr>
          <w:spacing w:val="-3"/>
        </w:rPr>
        <w:t> </w:t>
      </w:r>
      <w:r>
        <w:rPr/>
        <w:t>ли</w:t>
      </w:r>
      <w:r>
        <w:rPr>
          <w:spacing w:val="-3"/>
        </w:rPr>
        <w:t> </w:t>
      </w:r>
      <w:r>
        <w:rPr>
          <w:spacing w:val="-1"/>
        </w:rPr>
        <w:t>установлены</w:t>
      </w:r>
      <w:r>
        <w:rPr>
          <w:spacing w:val="-3"/>
        </w:rPr>
        <w:t> </w:t>
      </w:r>
      <w:r>
        <w:rPr>
          <w:spacing w:val="-1"/>
        </w:rPr>
        <w:t>имплантаты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5"/>
        </w:rPr>
        <w:t>нет,</w:t>
      </w:r>
      <w:r>
        <w:rPr>
          <w:spacing w:val="-3"/>
        </w:rPr>
        <w:t> </w:t>
      </w:r>
      <w:r>
        <w:rPr/>
        <w:t>для</w:t>
      </w:r>
      <w:r>
        <w:rPr>
          <w:spacing w:val="55"/>
          <w:w w:val="99"/>
        </w:rPr>
        <w:t> </w:t>
      </w:r>
      <w:r>
        <w:rPr>
          <w:spacing w:val="-1"/>
        </w:rPr>
        <w:t>получения</w:t>
      </w:r>
      <w:r>
        <w:rPr>
          <w:spacing w:val="-8"/>
        </w:rPr>
        <w:t> </w:t>
      </w:r>
      <w:r>
        <w:rPr/>
        <w:t>стабильных</w:t>
      </w:r>
      <w:r>
        <w:rPr>
          <w:spacing w:val="-7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7"/>
        </w:rPr>
        <w:t> </w:t>
      </w:r>
      <w:r>
        <w:rPr>
          <w:spacing w:val="-3"/>
        </w:rPr>
        <w:t>необходимо</w:t>
      </w:r>
      <w:r>
        <w:rPr>
          <w:spacing w:val="-7"/>
        </w:rPr>
        <w:t> </w:t>
      </w:r>
      <w:r>
        <w:rPr>
          <w:spacing w:val="-1"/>
        </w:rPr>
        <w:t>максимальное</w:t>
      </w:r>
      <w:r>
        <w:rPr>
          <w:spacing w:val="-7"/>
        </w:rPr>
        <w:t> </w:t>
      </w:r>
      <w:r>
        <w:rPr>
          <w:spacing w:val="-1"/>
        </w:rPr>
        <w:t>сохранение</w:t>
      </w:r>
      <w:r>
        <w:rPr>
          <w:spacing w:val="-7"/>
        </w:rPr>
        <w:t> </w:t>
      </w:r>
      <w:r>
        <w:rPr/>
        <w:t>параметров</w:t>
      </w:r>
      <w:r>
        <w:rPr>
          <w:spacing w:val="-7"/>
        </w:rPr>
        <w:t> </w:t>
      </w:r>
      <w:r>
        <w:rPr/>
        <w:t>гребня</w:t>
      </w:r>
      <w:r>
        <w:rPr/>
      </w:r>
    </w:p>
    <w:p>
      <w:pPr>
        <w:spacing w:line="268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pacing w:val="-2"/>
          <w:sz w:val="24"/>
        </w:rPr>
        <w:t>(</w:t>
      </w:r>
      <w:r>
        <w:rPr>
          <w:rFonts w:ascii="Times New Roman" w:hAnsi="Times New Roman"/>
          <w:b/>
          <w:spacing w:val="-2"/>
          <w:sz w:val="24"/>
        </w:rPr>
        <w:t>схема </w:t>
      </w:r>
      <w:r>
        <w:rPr>
          <w:rFonts w:ascii="Times New Roman" w:hAnsi="Times New Roman"/>
          <w:b/>
          <w:sz w:val="24"/>
        </w:rPr>
        <w:t>5.1</w:t>
      </w:r>
      <w:r>
        <w:rPr>
          <w:rFonts w:ascii="Times New Roman" w:hAnsi="Times New Roman"/>
          <w:sz w:val="24"/>
        </w:rPr>
        <w:t>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800350"/>
            <wp:effectExtent l="0" t="0" r="0" b="0"/>
            <wp:docPr id="87" name="image4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8" name="image46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4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Схема </w:t>
      </w:r>
      <w:r>
        <w:rPr>
          <w:rFonts w:ascii="Times New Roman" w:hAnsi="Times New Roman"/>
          <w:b/>
          <w:sz w:val="24"/>
        </w:rPr>
        <w:t>5.1.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Концепция </w:t>
      </w:r>
      <w:r>
        <w:rPr>
          <w:rFonts w:ascii="Times New Roman" w:hAnsi="Times New Roman"/>
          <w:spacing w:val="-1"/>
          <w:sz w:val="24"/>
        </w:rPr>
        <w:t>лечения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1"/>
          <w:sz w:val="24"/>
        </w:rPr>
        <w:t>после</w:t>
      </w:r>
      <w:r>
        <w:rPr>
          <w:rFonts w:ascii="Times New Roman" w:hAnsi="Times New Roman"/>
          <w:spacing w:val="-2"/>
          <w:sz w:val="24"/>
        </w:rPr>
        <w:t> удаления </w:t>
      </w:r>
      <w:r>
        <w:rPr>
          <w:rFonts w:ascii="Times New Roman" w:hAnsi="Times New Roman"/>
          <w:spacing w:val="-3"/>
          <w:sz w:val="24"/>
        </w:rPr>
        <w:t>зуба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/>
        <w:t>Опыт</w:t>
      </w:r>
      <w:r>
        <w:rPr>
          <w:spacing w:val="-2"/>
        </w:rPr>
        <w:t> </w:t>
      </w:r>
      <w:r>
        <w:rPr/>
        <w:t>применения</w:t>
      </w:r>
      <w:r>
        <w:rPr>
          <w:spacing w:val="-2"/>
        </w:rPr>
        <w:t> </w:t>
      </w:r>
      <w:r>
        <w:rPr>
          <w:spacing w:val="-1"/>
        </w:rPr>
        <w:t>направленной</w:t>
      </w:r>
      <w:r>
        <w:rPr>
          <w:spacing w:val="-2"/>
        </w:rPr>
        <w:t> </w:t>
      </w:r>
      <w:r>
        <w:rPr>
          <w:spacing w:val="-1"/>
        </w:rPr>
        <w:t>регенерации</w:t>
      </w:r>
      <w:r>
        <w:rPr>
          <w:spacing w:val="-2"/>
        </w:rPr>
        <w:t> </w:t>
      </w:r>
      <w:r>
        <w:rPr>
          <w:spacing w:val="-1"/>
        </w:rPr>
        <w:t>костной</w:t>
      </w:r>
      <w:r>
        <w:rPr>
          <w:spacing w:val="-2"/>
        </w:rPr>
        <w:t> </w:t>
      </w:r>
      <w:r>
        <w:rPr>
          <w:spacing w:val="-1"/>
        </w:rPr>
        <w:t>ткани</w:t>
      </w:r>
      <w:r>
        <w:rPr>
          <w:spacing w:val="-2"/>
        </w:rPr>
        <w:t> </w:t>
      </w:r>
      <w:r>
        <w:rPr/>
        <w:t>после</w:t>
      </w:r>
      <w:r>
        <w:rPr>
          <w:spacing w:val="-1"/>
        </w:rPr>
        <w:t> </w:t>
      </w:r>
      <w:r>
        <w:rPr>
          <w:spacing w:val="-2"/>
        </w:rPr>
        <w:t>удаления </w:t>
      </w:r>
      <w:r>
        <w:rPr>
          <w:spacing w:val="-5"/>
        </w:rPr>
        <w:t>з</w:t>
      </w:r>
      <w:r>
        <w:rPr>
          <w:spacing w:val="-4"/>
        </w:rPr>
        <w:t>убов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/>
        <w:t>последнее</w:t>
      </w:r>
      <w:r>
        <w:rPr>
          <w:spacing w:val="-4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1"/>
        </w:rPr>
        <w:t>проблеме</w:t>
      </w:r>
      <w:r>
        <w:rPr>
          <w:spacing w:val="-4"/>
        </w:rPr>
        <w:t> </w:t>
      </w:r>
      <w:r>
        <w:rPr>
          <w:spacing w:val="-1"/>
        </w:rPr>
        <w:t>увеличения</w:t>
      </w:r>
      <w:r>
        <w:rPr>
          <w:spacing w:val="-4"/>
        </w:rPr>
        <w:t> </w:t>
      </w:r>
      <w:r>
        <w:rPr>
          <w:spacing w:val="-2"/>
        </w:rPr>
        <w:t>объема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имплантологии</w:t>
      </w:r>
      <w:r>
        <w:rPr>
          <w:spacing w:val="-4"/>
        </w:rPr>
        <w:t> </w:t>
      </w:r>
      <w:r>
        <w:rPr>
          <w:spacing w:val="-2"/>
        </w:rPr>
        <w:t>уделяется</w:t>
      </w:r>
      <w:r>
        <w:rPr>
          <w:spacing w:val="-5"/>
        </w:rPr>
        <w:t> </w:t>
      </w:r>
      <w:r>
        <w:rPr>
          <w:spacing w:val="-1"/>
        </w:rPr>
        <w:t>большое</w:t>
      </w:r>
      <w:r>
        <w:rPr>
          <w:spacing w:val="73"/>
          <w:w w:val="99"/>
        </w:rPr>
        <w:t> </w:t>
      </w:r>
      <w:r>
        <w:rPr>
          <w:spacing w:val="-1"/>
        </w:rPr>
        <w:t>внимание.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-5"/>
        </w:rPr>
        <w:t> </w:t>
      </w:r>
      <w:r>
        <w:rPr/>
        <w:t>сфере</w:t>
      </w:r>
      <w:r>
        <w:rPr>
          <w:spacing w:val="-4"/>
        </w:rPr>
        <w:t> </w:t>
      </w:r>
      <w:r>
        <w:rPr>
          <w:spacing w:val="-1"/>
        </w:rPr>
        <w:t>постоянно</w:t>
      </w:r>
      <w:r>
        <w:rPr>
          <w:spacing w:val="-5"/>
        </w:rPr>
        <w:t> </w:t>
      </w:r>
      <w:r>
        <w:rPr>
          <w:spacing w:val="-1"/>
        </w:rPr>
        <w:t>рождаются</w:t>
      </w:r>
      <w:r>
        <w:rPr>
          <w:spacing w:val="-4"/>
        </w:rPr>
        <w:t> </w:t>
      </w:r>
      <w:r>
        <w:rPr/>
        <w:t>новые</w:t>
      </w:r>
      <w:r>
        <w:rPr>
          <w:spacing w:val="-5"/>
        </w:rPr>
        <w:t> </w:t>
      </w:r>
      <w:r>
        <w:rPr/>
        <w:t>идеи,</w:t>
      </w:r>
      <w:r>
        <w:rPr>
          <w:spacing w:val="-4"/>
        </w:rPr>
        <w:t> </w:t>
      </w:r>
      <w:r>
        <w:rPr>
          <w:spacing w:val="-1"/>
        </w:rPr>
        <w:t>меняются</w:t>
      </w:r>
      <w:r>
        <w:rPr>
          <w:spacing w:val="-5"/>
        </w:rPr>
        <w:t> </w:t>
      </w:r>
      <w:r>
        <w:rPr/>
        <w:t>тенденции,</w:t>
      </w:r>
      <w:r>
        <w:rPr>
          <w:spacing w:val="-4"/>
        </w:rPr>
        <w:t> </w:t>
      </w:r>
      <w:r>
        <w:rPr>
          <w:spacing w:val="-1"/>
        </w:rPr>
        <w:t>разрабатываются</w:t>
      </w:r>
      <w:r>
        <w:rPr>
          <w:spacing w:val="47"/>
          <w:w w:val="99"/>
        </w:rPr>
        <w:t> </w:t>
      </w:r>
      <w:r>
        <w:rPr/>
        <w:t>новые</w:t>
      </w:r>
      <w:r>
        <w:rPr>
          <w:spacing w:val="-2"/>
        </w:rPr>
        <w:t> </w:t>
      </w:r>
      <w:r>
        <w:rPr>
          <w:spacing w:val="-1"/>
        </w:rPr>
        <w:t>технологии.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3"/>
        </w:rPr>
        <w:t>конце</w:t>
      </w:r>
      <w:r>
        <w:rPr>
          <w:spacing w:val="-2"/>
        </w:rPr>
        <w:t> </w:t>
      </w:r>
      <w:r>
        <w:rPr/>
        <w:t>ХХ</w:t>
      </w:r>
      <w:r>
        <w:rPr>
          <w:spacing w:val="-1"/>
        </w:rPr>
        <w:t> </w:t>
      </w:r>
      <w:r>
        <w:rPr/>
        <w:t>в.</w:t>
      </w:r>
      <w:r>
        <w:rPr>
          <w:spacing w:val="-2"/>
        </w:rPr>
        <w:t> </w:t>
      </w:r>
      <w:r>
        <w:rPr>
          <w:spacing w:val="-1"/>
        </w:rPr>
        <w:t>активное </w:t>
      </w:r>
      <w:r>
        <w:rPr/>
        <w:t>развитие</w:t>
      </w:r>
      <w:r>
        <w:rPr>
          <w:spacing w:val="-2"/>
        </w:rPr>
        <w:t> </w:t>
      </w:r>
      <w:r>
        <w:rPr>
          <w:spacing w:val="-1"/>
        </w:rPr>
        <w:t>получило</w:t>
      </w:r>
      <w:r>
        <w:rPr>
          <w:spacing w:val="-2"/>
        </w:rPr>
        <w:t> такое</w:t>
      </w:r>
      <w:r>
        <w:rPr>
          <w:spacing w:val="-1"/>
        </w:rPr>
        <w:t> направление</w:t>
      </w:r>
      <w:r>
        <w:rPr>
          <w:spacing w:val="-2"/>
        </w:rPr>
        <w:t> реконструктивной</w:t>
      </w:r>
      <w:r>
        <w:rPr>
          <w:spacing w:val="65"/>
        </w:rPr>
        <w:t> </w:t>
      </w:r>
      <w:r>
        <w:rPr>
          <w:spacing w:val="-1"/>
        </w:rPr>
        <w:t>хирургии,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тканевая</w:t>
      </w:r>
      <w:r>
        <w:rPr>
          <w:spacing w:val="-3"/>
        </w:rPr>
        <w:t> </w:t>
      </w:r>
      <w:r>
        <w:rPr>
          <w:spacing w:val="-1"/>
        </w:rPr>
        <w:t>инженерия</w:t>
      </w:r>
      <w:r>
        <w:rPr>
          <w:spacing w:val="-4"/>
        </w:rPr>
        <w:t> </w:t>
      </w:r>
      <w:r>
        <w:rPr/>
        <w:t>(</w:t>
      </w:r>
      <w:r>
        <w:rPr>
          <w:rFonts w:ascii="Times New Roman" w:hAnsi="Times New Roman"/>
          <w:i/>
        </w:rPr>
        <w:t>tissue</w:t>
      </w:r>
      <w:r>
        <w:rPr>
          <w:rFonts w:ascii="Times New Roman" w:hAnsi="Times New Roman"/>
          <w:i/>
          <w:spacing w:val="-4"/>
        </w:rPr>
        <w:t> </w:t>
      </w:r>
      <w:r>
        <w:rPr>
          <w:rFonts w:ascii="Times New Roman" w:hAnsi="Times New Roman"/>
          <w:i/>
        </w:rPr>
        <w:t>engineering</w:t>
      </w:r>
      <w:r>
        <w:rPr/>
        <w:t>).</w:t>
      </w:r>
      <w:r>
        <w:rPr>
          <w:spacing w:val="-3"/>
        </w:rPr>
        <w:t> </w:t>
      </w:r>
      <w:r>
        <w:rPr/>
        <w:t>Цель</w:t>
      </w:r>
      <w:r>
        <w:rPr>
          <w:spacing w:val="-4"/>
        </w:rPr>
        <w:t> </w:t>
      </w:r>
      <w:r>
        <w:rPr>
          <w:spacing w:val="-1"/>
        </w:rPr>
        <w:t>направленной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инженерии</w:t>
      </w:r>
      <w:r>
        <w:rPr>
          <w:spacing w:val="55"/>
        </w:rPr>
        <w:t> </w:t>
      </w:r>
      <w:r>
        <w:rPr>
          <w:spacing w:val="-1"/>
        </w:rPr>
        <w:t>заключается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регенерации</w:t>
      </w:r>
      <w:r>
        <w:rPr>
          <w:spacing w:val="-4"/>
        </w:rPr>
        <w:t> </w:t>
      </w:r>
      <w:r>
        <w:rPr>
          <w:spacing w:val="-2"/>
        </w:rPr>
        <w:t>кости,</w:t>
      </w:r>
      <w:r>
        <w:rPr>
          <w:spacing w:val="-3"/>
        </w:rPr>
        <w:t> которая</w:t>
      </w:r>
      <w:r>
        <w:rPr>
          <w:spacing w:val="-4"/>
        </w:rPr>
        <w:t> </w:t>
      </w:r>
      <w:r>
        <w:rPr/>
        <w:t>морфологически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функционально</w:t>
      </w:r>
      <w:r>
        <w:rPr>
          <w:spacing w:val="-3"/>
        </w:rPr>
        <w:t> </w:t>
      </w:r>
      <w:r>
        <w:rPr/>
        <w:t>идентична</w:t>
      </w:r>
      <w:r>
        <w:rPr>
          <w:spacing w:val="-4"/>
        </w:rPr>
        <w:t> </w:t>
      </w:r>
      <w:r>
        <w:rPr>
          <w:spacing w:val="-1"/>
        </w:rPr>
        <w:t>нативной</w:t>
      </w:r>
      <w:r>
        <w:rPr>
          <w:spacing w:val="51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ткани.</w:t>
      </w:r>
    </w:p>
    <w:p>
      <w:pPr>
        <w:pStyle w:val="BodyText"/>
        <w:spacing w:line="265" w:lineRule="exact"/>
        <w:ind w:right="449"/>
        <w:jc w:val="left"/>
      </w:pPr>
      <w:r>
        <w:rPr/>
        <w:t>Основным</w:t>
      </w:r>
      <w:r>
        <w:rPr>
          <w:spacing w:val="-3"/>
        </w:rPr>
        <w:t> </w:t>
      </w:r>
      <w:r>
        <w:rPr>
          <w:spacing w:val="-1"/>
        </w:rPr>
        <w:t>принципом</w:t>
      </w:r>
      <w:r>
        <w:rPr>
          <w:spacing w:val="-3"/>
        </w:rPr>
        <w:t> </w:t>
      </w:r>
      <w:r>
        <w:rPr>
          <w:spacing w:val="-1"/>
        </w:rPr>
        <w:t>данного</w:t>
      </w:r>
      <w:r>
        <w:rPr>
          <w:spacing w:val="-3"/>
        </w:rPr>
        <w:t> </w:t>
      </w:r>
      <w:r>
        <w:rPr>
          <w:spacing w:val="-2"/>
        </w:rPr>
        <w:t>метода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/>
        <w:t>применение</w:t>
      </w:r>
      <w:r>
        <w:rPr>
          <w:spacing w:val="-3"/>
        </w:rPr>
        <w:t> </w:t>
      </w:r>
      <w:r>
        <w:rPr>
          <w:spacing w:val="-2"/>
        </w:rPr>
        <w:t>композиций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материалов</w:t>
      </w:r>
    </w:p>
    <w:p>
      <w:pPr>
        <w:pStyle w:val="BodyText"/>
        <w:spacing w:line="273" w:lineRule="exact"/>
        <w:ind w:right="449"/>
        <w:jc w:val="left"/>
      </w:pPr>
      <w:r>
        <w:rPr/>
        <w:t>с</w:t>
      </w:r>
      <w:r>
        <w:rPr>
          <w:spacing w:val="-7"/>
        </w:rPr>
        <w:t> </w:t>
      </w:r>
      <w:r>
        <w:rPr>
          <w:spacing w:val="-1"/>
        </w:rPr>
        <w:t>биоактивными</w:t>
      </w:r>
      <w:r>
        <w:rPr>
          <w:spacing w:val="-6"/>
        </w:rPr>
        <w:t> </w:t>
      </w:r>
      <w:r>
        <w:rPr>
          <w:spacing w:val="-1"/>
        </w:rPr>
        <w:t>веществами,</w:t>
      </w:r>
      <w:r>
        <w:rPr>
          <w:spacing w:val="-6"/>
        </w:rPr>
        <w:t> </w:t>
      </w:r>
      <w:r>
        <w:rPr>
          <w:spacing w:val="-1"/>
        </w:rPr>
        <w:t>факторами</w:t>
      </w:r>
      <w:r>
        <w:rPr>
          <w:spacing w:val="-6"/>
        </w:rPr>
        <w:t> </w:t>
      </w:r>
      <w:r>
        <w:rPr>
          <w:spacing w:val="1"/>
        </w:rPr>
        <w:t>роста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(или)</w:t>
      </w:r>
      <w:r>
        <w:rPr>
          <w:spacing w:val="-6"/>
        </w:rPr>
        <w:t> </w:t>
      </w:r>
      <w:r>
        <w:rPr>
          <w:spacing w:val="-2"/>
        </w:rPr>
        <w:t>клеточными</w:t>
      </w:r>
      <w:r>
        <w:rPr>
          <w:spacing w:val="-6"/>
        </w:rPr>
        <w:t> </w:t>
      </w:r>
      <w:r>
        <w:rPr>
          <w:spacing w:val="-3"/>
        </w:rPr>
        <w:t>культурами,</w:t>
      </w:r>
      <w:r>
        <w:rPr>
          <w:spacing w:val="-6"/>
        </w:rPr>
        <w:t> </w:t>
      </w:r>
      <w:r>
        <w:rPr>
          <w:spacing w:val="-2"/>
        </w:rPr>
        <w:t>стимулирующими</w:t>
      </w:r>
    </w:p>
    <w:p>
      <w:pPr>
        <w:spacing w:after="0" w:line="273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923"/>
        <w:jc w:val="left"/>
      </w:pPr>
      <w:r>
        <w:rPr/>
        <w:t>остеогенез.</w:t>
      </w:r>
      <w:r>
        <w:rPr>
          <w:spacing w:val="-5"/>
        </w:rPr>
        <w:t> </w:t>
      </w:r>
      <w:r>
        <w:rPr>
          <w:spacing w:val="-2"/>
        </w:rPr>
        <w:t>Трансплантат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>
          <w:spacing w:val="-1"/>
        </w:rPr>
        <w:t>служит</w:t>
      </w:r>
      <w:r>
        <w:rPr>
          <w:spacing w:val="-5"/>
        </w:rPr>
        <w:t> </w:t>
      </w:r>
      <w:r>
        <w:rPr>
          <w:spacing w:val="-3"/>
        </w:rPr>
        <w:t>проводником</w:t>
      </w:r>
      <w:r>
        <w:rPr>
          <w:spacing w:val="-4"/>
        </w:rPr>
        <w:t> </w:t>
      </w:r>
      <w:r>
        <w:rPr>
          <w:spacing w:val="-3"/>
        </w:rPr>
        <w:t>сосудов</w:t>
      </w:r>
      <w:r>
        <w:rPr>
          <w:spacing w:val="-5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2"/>
        </w:rPr>
        <w:t>окружающего</w:t>
      </w:r>
      <w:r>
        <w:rPr>
          <w:spacing w:val="-5"/>
        </w:rPr>
        <w:t> </w:t>
      </w:r>
      <w:r>
        <w:rPr>
          <w:spacing w:val="-2"/>
        </w:rPr>
        <w:t>костного</w:t>
      </w:r>
      <w:r>
        <w:rPr>
          <w:spacing w:val="-5"/>
        </w:rPr>
        <w:t> </w:t>
      </w:r>
      <w:r>
        <w:rPr>
          <w:spacing w:val="-2"/>
        </w:rPr>
        <w:t>ложа,</w:t>
      </w:r>
      <w:r>
        <w:rPr>
          <w:spacing w:val="87"/>
          <w:w w:val="99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результате</w:t>
      </w:r>
      <w:r>
        <w:rPr>
          <w:spacing w:val="-4"/>
        </w:rPr>
        <w:t> </w:t>
      </w:r>
      <w:r>
        <w:rPr>
          <w:spacing w:val="-2"/>
        </w:rPr>
        <w:t>чего</w:t>
      </w:r>
      <w:r>
        <w:rPr>
          <w:spacing w:val="-4"/>
        </w:rPr>
        <w:t> </w:t>
      </w:r>
      <w:r>
        <w:rPr>
          <w:spacing w:val="-3"/>
        </w:rPr>
        <w:t>происходит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активная</w:t>
      </w:r>
      <w:r>
        <w:rPr>
          <w:spacing w:val="-4"/>
        </w:rPr>
        <w:t> </w:t>
      </w:r>
      <w:r>
        <w:rPr>
          <w:spacing w:val="-2"/>
        </w:rPr>
        <w:t>васкуляризация.</w:t>
      </w:r>
      <w:r>
        <w:rPr>
          <w:spacing w:val="-4"/>
        </w:rPr>
        <w:t> </w:t>
      </w:r>
      <w:r>
        <w:rPr>
          <w:spacing w:val="-3"/>
        </w:rPr>
        <w:t>Под </w:t>
      </w:r>
      <w:r>
        <w:rPr/>
        <w:t>действием</w:t>
      </w:r>
      <w:r>
        <w:rPr>
          <w:spacing w:val="-4"/>
        </w:rPr>
        <w:t> </w:t>
      </w:r>
      <w:r>
        <w:rPr>
          <w:spacing w:val="-2"/>
        </w:rPr>
        <w:t>существующего</w:t>
      </w:r>
      <w:r>
        <w:rPr>
          <w:spacing w:val="81"/>
        </w:rPr>
        <w:t> </w:t>
      </w:r>
      <w:r>
        <w:rPr>
          <w:spacing w:val="-1"/>
        </w:rPr>
        <w:t>микроокружения</w:t>
      </w:r>
      <w:r>
        <w:rPr>
          <w:spacing w:val="-5"/>
        </w:rPr>
        <w:t> </w:t>
      </w:r>
      <w:r>
        <w:rPr>
          <w:spacing w:val="-3"/>
        </w:rPr>
        <w:t>происходит</w:t>
      </w:r>
      <w:r>
        <w:rPr>
          <w:spacing w:val="-5"/>
        </w:rPr>
        <w:t> </w:t>
      </w:r>
      <w:r>
        <w:rPr>
          <w:spacing w:val="-1"/>
        </w:rPr>
        <w:t>дифференцировка</w:t>
      </w:r>
      <w:r>
        <w:rPr>
          <w:spacing w:val="-5"/>
        </w:rPr>
        <w:t> </w:t>
      </w:r>
      <w:r>
        <w:rPr>
          <w:spacing w:val="-1"/>
        </w:rPr>
        <w:t>проникающих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него</w:t>
      </w:r>
      <w:r>
        <w:rPr>
          <w:spacing w:val="-5"/>
        </w:rPr>
        <w:t> </w:t>
      </w:r>
      <w:r>
        <w:rPr/>
        <w:t>через</w:t>
      </w:r>
      <w:r>
        <w:rPr>
          <w:spacing w:val="-4"/>
        </w:rPr>
        <w:t> </w:t>
      </w:r>
      <w:r>
        <w:rPr>
          <w:spacing w:val="-1"/>
        </w:rPr>
        <w:t>новообразованное</w:t>
      </w:r>
      <w:r>
        <w:rPr>
          <w:spacing w:val="83"/>
          <w:w w:val="99"/>
        </w:rPr>
        <w:t> </w:t>
      </w:r>
      <w:r>
        <w:rPr>
          <w:spacing w:val="-2"/>
        </w:rPr>
        <w:t>сосудистое</w:t>
      </w:r>
      <w:r>
        <w:rPr>
          <w:spacing w:val="-6"/>
        </w:rPr>
        <w:t> </w:t>
      </w:r>
      <w:r>
        <w:rPr>
          <w:spacing w:val="-1"/>
        </w:rPr>
        <w:t>русло</w:t>
      </w:r>
      <w:r>
        <w:rPr>
          <w:spacing w:val="-6"/>
        </w:rPr>
        <w:t> </w:t>
      </w:r>
      <w:r>
        <w:rPr>
          <w:spacing w:val="-1"/>
        </w:rPr>
        <w:t>полипотентных</w:t>
      </w:r>
      <w:r>
        <w:rPr>
          <w:spacing w:val="-5"/>
        </w:rPr>
        <w:t> </w:t>
      </w:r>
      <w:r>
        <w:rPr/>
        <w:t>мезенхимальных</w:t>
      </w:r>
      <w:r>
        <w:rPr>
          <w:spacing w:val="-6"/>
        </w:rPr>
        <w:t> </w:t>
      </w:r>
      <w:r>
        <w:rPr>
          <w:spacing w:val="-1"/>
        </w:rPr>
        <w:t>стволовых</w:t>
      </w:r>
      <w:r>
        <w:rPr>
          <w:spacing w:val="-6"/>
        </w:rPr>
        <w:t> </w:t>
      </w:r>
      <w:r>
        <w:rPr>
          <w:spacing w:val="-1"/>
        </w:rPr>
        <w:t>клеток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хондро-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остеобласты.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настоящее</w:t>
      </w:r>
      <w:r>
        <w:rPr>
          <w:spacing w:val="-4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-1"/>
        </w:rPr>
        <w:t>большой</w:t>
      </w:r>
      <w:r>
        <w:rPr>
          <w:spacing w:val="-4"/>
        </w:rPr>
        <w:t> </w:t>
      </w:r>
      <w:r>
        <w:rPr/>
        <w:t>интерес</w:t>
      </w:r>
      <w:r>
        <w:rPr>
          <w:spacing w:val="-3"/>
        </w:rPr>
        <w:t> </w:t>
      </w:r>
      <w:r>
        <w:rPr>
          <w:spacing w:val="-1"/>
        </w:rPr>
        <w:t>вызывает</w:t>
      </w:r>
      <w:r>
        <w:rPr>
          <w:spacing w:val="-4"/>
        </w:rPr>
        <w:t> </w:t>
      </w:r>
      <w:r>
        <w:rPr/>
        <w:t>применение</w:t>
      </w:r>
      <w:r>
        <w:rPr>
          <w:spacing w:val="-3"/>
        </w:rPr>
        <w:t> </w:t>
      </w:r>
      <w:r>
        <w:rPr>
          <w:spacing w:val="-2"/>
        </w:rPr>
        <w:t>метода</w:t>
      </w:r>
      <w:r>
        <w:rPr>
          <w:spacing w:val="-4"/>
        </w:rPr>
        <w:t> </w:t>
      </w:r>
      <w:r>
        <w:rPr>
          <w:spacing w:val="-1"/>
        </w:rPr>
        <w:t>направленной</w:t>
      </w:r>
      <w:r>
        <w:rPr>
          <w:spacing w:val="-3"/>
        </w:rPr>
        <w:t> </w:t>
      </w:r>
      <w:r>
        <w:rPr>
          <w:spacing w:val="-1"/>
        </w:rPr>
        <w:t>тканевой</w:t>
      </w:r>
      <w:r>
        <w:rPr>
          <w:spacing w:val="39"/>
        </w:rPr>
        <w:t> </w:t>
      </w:r>
      <w:r>
        <w:rPr>
          <w:spacing w:val="-1"/>
        </w:rPr>
        <w:t>регенерации</w:t>
      </w:r>
      <w:r>
        <w:rPr>
          <w:spacing w:val="-8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использованием</w:t>
      </w:r>
      <w:r>
        <w:rPr>
          <w:spacing w:val="-7"/>
        </w:rPr>
        <w:t> </w:t>
      </w:r>
      <w:r>
        <w:rPr/>
        <w:t>мембранных</w:t>
      </w:r>
      <w:r>
        <w:rPr>
          <w:spacing w:val="-7"/>
        </w:rPr>
        <w:t> </w:t>
      </w:r>
      <w:r>
        <w:rPr/>
        <w:t>барьеров,</w:t>
      </w:r>
      <w:r>
        <w:rPr>
          <w:spacing w:val="-7"/>
        </w:rPr>
        <w:t> </w:t>
      </w:r>
      <w:r>
        <w:rPr/>
        <w:t>особенно</w:t>
      </w:r>
      <w:r>
        <w:rPr>
          <w:spacing w:val="-7"/>
        </w:rPr>
        <w:t> </w:t>
      </w:r>
      <w:r>
        <w:rPr/>
        <w:t>из</w:t>
      </w:r>
      <w:r>
        <w:rPr>
          <w:spacing w:val="-7"/>
        </w:rPr>
        <w:t> </w:t>
      </w:r>
      <w:r>
        <w:rPr>
          <w:spacing w:val="-1"/>
        </w:rPr>
        <w:t>биорассасывающихся</w:t>
      </w:r>
      <w:r>
        <w:rPr>
          <w:spacing w:val="-7"/>
        </w:rPr>
        <w:t> </w:t>
      </w:r>
      <w:r>
        <w:rPr>
          <w:spacing w:val="-1"/>
        </w:rPr>
        <w:t>материалов.</w:t>
      </w:r>
    </w:p>
    <w:p>
      <w:pPr>
        <w:pStyle w:val="BodyText"/>
        <w:spacing w:line="270" w:lineRule="exact"/>
        <w:ind w:right="633"/>
        <w:jc w:val="left"/>
      </w:pPr>
      <w:r>
        <w:rPr>
          <w:spacing w:val="-1"/>
        </w:rPr>
        <w:t>Размещение</w:t>
      </w:r>
      <w:r>
        <w:rPr>
          <w:spacing w:val="-8"/>
        </w:rPr>
        <w:t> </w:t>
      </w:r>
      <w:r>
        <w:rPr>
          <w:spacing w:val="-1"/>
        </w:rPr>
        <w:t>поверх</w:t>
      </w:r>
      <w:r>
        <w:rPr>
          <w:spacing w:val="-8"/>
        </w:rPr>
        <w:t> </w:t>
      </w:r>
      <w:r>
        <w:rPr>
          <w:spacing w:val="-2"/>
        </w:rPr>
        <w:t>костного</w:t>
      </w:r>
      <w:r>
        <w:rPr>
          <w:spacing w:val="-8"/>
        </w:rPr>
        <w:t> </w:t>
      </w:r>
      <w:r>
        <w:rPr/>
        <w:t>дефекта</w:t>
      </w:r>
      <w:r>
        <w:rPr>
          <w:spacing w:val="-7"/>
        </w:rPr>
        <w:t> </w:t>
      </w:r>
      <w:r>
        <w:rPr/>
        <w:t>мембраны</w:t>
      </w:r>
      <w:r>
        <w:rPr>
          <w:spacing w:val="-8"/>
        </w:rPr>
        <w:t> </w:t>
      </w:r>
      <w:r>
        <w:rPr>
          <w:spacing w:val="-1"/>
        </w:rPr>
        <w:t>обеспечивает</w:t>
      </w:r>
      <w:r>
        <w:rPr>
          <w:spacing w:val="-8"/>
        </w:rPr>
        <w:t> </w:t>
      </w:r>
      <w:r>
        <w:rPr/>
        <w:t>барьерную</w:t>
      </w:r>
      <w:r>
        <w:rPr>
          <w:spacing w:val="-7"/>
        </w:rPr>
        <w:t> </w:t>
      </w:r>
      <w:r>
        <w:rPr>
          <w:spacing w:val="-1"/>
        </w:rPr>
        <w:t>функцию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исключением</w:t>
      </w:r>
      <w:r>
        <w:rPr>
          <w:spacing w:val="35"/>
          <w:w w:val="99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зоны</w:t>
      </w:r>
      <w:r>
        <w:rPr>
          <w:spacing w:val="-3"/>
        </w:rPr>
        <w:t> </w:t>
      </w:r>
      <w:r>
        <w:rPr>
          <w:spacing w:val="-1"/>
        </w:rPr>
        <w:t>регенерации</w:t>
      </w:r>
      <w:r>
        <w:rPr>
          <w:spacing w:val="-2"/>
        </w:rPr>
        <w:t> </w:t>
      </w:r>
      <w:r>
        <w:rPr>
          <w:spacing w:val="-1"/>
        </w:rPr>
        <w:t>дифференцированных</w:t>
      </w:r>
      <w:r>
        <w:rPr>
          <w:spacing w:val="-3"/>
        </w:rPr>
        <w:t> </w:t>
      </w:r>
      <w:r>
        <w:rPr>
          <w:spacing w:val="-1"/>
        </w:rPr>
        <w:t>клеток</w:t>
      </w:r>
      <w:r>
        <w:rPr>
          <w:spacing w:val="-3"/>
        </w:rPr>
        <w:t> </w:t>
      </w:r>
      <w:r>
        <w:rPr/>
        <w:t>фиброзной</w:t>
      </w:r>
      <w:r>
        <w:rPr>
          <w:spacing w:val="-2"/>
        </w:rPr>
        <w:t> </w:t>
      </w:r>
      <w:r>
        <w:rPr>
          <w:spacing w:val="-1"/>
        </w:rPr>
        <w:t>соединительной</w:t>
      </w:r>
      <w:r>
        <w:rPr>
          <w:spacing w:val="-3"/>
        </w:rPr>
        <w:t> </w:t>
      </w:r>
      <w:r>
        <w:rPr>
          <w:spacing w:val="-1"/>
        </w:rPr>
        <w:t>ткани.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результате</w:t>
      </w:r>
      <w:r>
        <w:rPr>
          <w:spacing w:val="75"/>
          <w:w w:val="99"/>
        </w:rPr>
        <w:t> </w:t>
      </w:r>
      <w:r>
        <w:rPr>
          <w:spacing w:val="-3"/>
        </w:rPr>
        <w:t>такого</w:t>
      </w:r>
      <w:r>
        <w:rPr>
          <w:spacing w:val="-5"/>
        </w:rPr>
        <w:t> </w:t>
      </w:r>
      <w:r>
        <w:rPr>
          <w:spacing w:val="-1"/>
        </w:rPr>
        <w:t>временного</w:t>
      </w:r>
      <w:r>
        <w:rPr>
          <w:spacing w:val="-5"/>
        </w:rPr>
        <w:t> </w:t>
      </w:r>
      <w:r>
        <w:rPr>
          <w:spacing w:val="-1"/>
        </w:rPr>
        <w:t>разобщения</w:t>
      </w:r>
      <w:r>
        <w:rPr>
          <w:spacing w:val="-5"/>
        </w:rPr>
        <w:t> </w:t>
      </w:r>
      <w:r>
        <w:rPr>
          <w:spacing w:val="-1"/>
        </w:rPr>
        <w:t>тканевых</w:t>
      </w:r>
      <w:r>
        <w:rPr>
          <w:spacing w:val="-4"/>
        </w:rPr>
        <w:t> </w:t>
      </w:r>
      <w:r>
        <w:rPr>
          <w:spacing w:val="-2"/>
        </w:rPr>
        <w:t>структур</w:t>
      </w:r>
      <w:r>
        <w:rPr>
          <w:spacing w:val="-5"/>
        </w:rPr>
        <w:t> </w:t>
      </w:r>
      <w:r>
        <w:rPr/>
        <w:t>(а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3"/>
        </w:rPr>
        <w:t>источников</w:t>
      </w:r>
      <w:r>
        <w:rPr>
          <w:spacing w:val="-4"/>
        </w:rPr>
        <w:t> </w:t>
      </w:r>
      <w:r>
        <w:rPr>
          <w:spacing w:val="-1"/>
        </w:rPr>
        <w:t>кровоснабжения)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пределах</w:t>
      </w:r>
      <w:r>
        <w:rPr>
          <w:spacing w:val="89"/>
          <w:w w:val="99"/>
        </w:rPr>
        <w:t> </w:t>
      </w:r>
      <w:r>
        <w:rPr/>
        <w:t>операционной</w:t>
      </w:r>
      <w:r>
        <w:rPr>
          <w:spacing w:val="-4"/>
        </w:rPr>
        <w:t> </w:t>
      </w:r>
      <w:r>
        <w:rPr/>
        <w:t>раны</w:t>
      </w:r>
      <w:r>
        <w:rPr>
          <w:spacing w:val="-4"/>
        </w:rPr>
        <w:t> </w:t>
      </w:r>
      <w:r>
        <w:rPr>
          <w:spacing w:val="-1"/>
        </w:rPr>
        <w:t>создаются</w:t>
      </w:r>
      <w:r>
        <w:rPr>
          <w:spacing w:val="-4"/>
        </w:rPr>
        <w:t> </w:t>
      </w:r>
      <w:r>
        <w:rPr/>
        <w:t>оптимальные</w:t>
      </w:r>
      <w:r>
        <w:rPr>
          <w:spacing w:val="-3"/>
        </w:rPr>
        <w:t> </w:t>
      </w:r>
      <w:r>
        <w:rPr/>
        <w:t>условия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миграции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пролиферации</w:t>
      </w:r>
      <w:r>
        <w:rPr>
          <w:spacing w:val="-4"/>
        </w:rPr>
        <w:t> </w:t>
      </w:r>
      <w:r>
        <w:rPr>
          <w:spacing w:val="-1"/>
        </w:rPr>
        <w:t>клеток-</w:t>
      </w:r>
      <w:r>
        <w:rPr>
          <w:spacing w:val="27"/>
          <w:w w:val="99"/>
        </w:rPr>
        <w:t> </w:t>
      </w:r>
      <w:r>
        <w:rPr>
          <w:spacing w:val="-1"/>
        </w:rPr>
        <w:t>предшественников</w:t>
      </w:r>
      <w:r>
        <w:rPr>
          <w:spacing w:val="-7"/>
        </w:rPr>
        <w:t> </w:t>
      </w:r>
      <w:r>
        <w:rPr>
          <w:spacing w:val="-2"/>
        </w:rPr>
        <w:t>кости</w:t>
      </w:r>
      <w:r>
        <w:rPr>
          <w:spacing w:val="-6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1"/>
        </w:rPr>
        <w:t>окружающей</w:t>
      </w:r>
      <w:r>
        <w:rPr>
          <w:spacing w:val="-7"/>
        </w:rPr>
        <w:t> </w:t>
      </w:r>
      <w:r>
        <w:rPr>
          <w:spacing w:val="-1"/>
        </w:rPr>
        <w:t>дефект</w:t>
      </w:r>
      <w:r>
        <w:rPr>
          <w:spacing w:val="-6"/>
        </w:rPr>
        <w:t> </w:t>
      </w:r>
      <w:r>
        <w:rPr/>
        <w:t>витальной</w:t>
      </w:r>
      <w:r>
        <w:rPr>
          <w:spacing w:val="-6"/>
        </w:rPr>
        <w:t> </w:t>
      </w:r>
      <w:r>
        <w:rPr>
          <w:spacing w:val="-1"/>
        </w:rPr>
        <w:t>ткани:</w:t>
      </w:r>
      <w:r>
        <w:rPr>
          <w:spacing w:val="-7"/>
        </w:rPr>
        <w:t> </w:t>
      </w:r>
      <w:r>
        <w:rPr>
          <w:spacing w:val="-1"/>
        </w:rPr>
        <w:t>остеобластов,</w:t>
      </w:r>
      <w:r>
        <w:rPr>
          <w:spacing w:val="-6"/>
        </w:rPr>
        <w:t> </w:t>
      </w:r>
      <w:r>
        <w:rPr>
          <w:spacing w:val="-1"/>
        </w:rPr>
        <w:t>экспрессирующих</w:t>
      </w:r>
      <w:r>
        <w:rPr>
          <w:spacing w:val="69"/>
        </w:rPr>
        <w:t> </w:t>
      </w:r>
      <w:r>
        <w:rPr>
          <w:spacing w:val="-1"/>
        </w:rPr>
        <w:t>щелочную</w:t>
      </w:r>
      <w:r>
        <w:rPr>
          <w:spacing w:val="-7"/>
        </w:rPr>
        <w:t> </w:t>
      </w:r>
      <w:r>
        <w:rPr>
          <w:spacing w:val="-1"/>
        </w:rPr>
        <w:t>фосфатазу</w:t>
      </w:r>
      <w:r>
        <w:rPr>
          <w:spacing w:val="-7"/>
        </w:rPr>
        <w:t> </w:t>
      </w:r>
      <w:r>
        <w:rPr>
          <w:spacing w:val="-1"/>
        </w:rPr>
        <w:t>фибробластов,</w:t>
      </w:r>
      <w:r>
        <w:rPr>
          <w:spacing w:val="-7"/>
        </w:rPr>
        <w:t> </w:t>
      </w:r>
      <w:r>
        <w:rPr>
          <w:spacing w:val="-1"/>
        </w:rPr>
        <w:t>эндотелиальных</w:t>
      </w:r>
      <w:r>
        <w:rPr>
          <w:spacing w:val="-7"/>
        </w:rPr>
        <w:t> </w:t>
      </w:r>
      <w:r>
        <w:rPr>
          <w:spacing w:val="-1"/>
        </w:rPr>
        <w:t>клеток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др.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Направленная</w:t>
      </w:r>
      <w:r>
        <w:rPr>
          <w:spacing w:val="-6"/>
        </w:rPr>
        <w:t> </w:t>
      </w:r>
      <w:r>
        <w:rPr>
          <w:spacing w:val="-1"/>
        </w:rPr>
        <w:t>тканевая</w:t>
      </w:r>
      <w:r>
        <w:rPr>
          <w:spacing w:val="-6"/>
        </w:rPr>
        <w:t> </w:t>
      </w:r>
      <w:r>
        <w:rPr>
          <w:spacing w:val="-1"/>
        </w:rPr>
        <w:t>регенерация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/>
        <w:t>устранить</w:t>
      </w:r>
      <w:r>
        <w:rPr>
          <w:spacing w:val="-6"/>
        </w:rPr>
        <w:t> </w:t>
      </w:r>
      <w:r>
        <w:rPr>
          <w:spacing w:val="-1"/>
        </w:rPr>
        <w:t>дефект</w:t>
      </w:r>
      <w:r>
        <w:rPr>
          <w:spacing w:val="-6"/>
        </w:rPr>
        <w:t> </w:t>
      </w:r>
      <w:r>
        <w:rPr>
          <w:spacing w:val="-2"/>
        </w:rPr>
        <w:t>кости.</w:t>
      </w:r>
      <w:r>
        <w:rPr>
          <w:spacing w:val="-6"/>
        </w:rPr>
        <w:t> </w:t>
      </w:r>
      <w:r>
        <w:rPr>
          <w:spacing w:val="-1"/>
        </w:rPr>
        <w:t>Остеогенез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6"/>
        </w:rPr>
        <w:t> </w:t>
      </w:r>
      <w:r>
        <w:rPr/>
        <w:t>мембраной</w:t>
      </w:r>
      <w:r>
        <w:rPr>
          <w:spacing w:val="69"/>
          <w:w w:val="99"/>
        </w:rPr>
        <w:t> </w:t>
      </w:r>
      <w:r>
        <w:rPr>
          <w:spacing w:val="-1"/>
        </w:rPr>
        <w:t>протекает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несколько</w:t>
      </w:r>
      <w:r>
        <w:rPr>
          <w:spacing w:val="-5"/>
        </w:rPr>
        <w:t> </w:t>
      </w:r>
      <w:r>
        <w:rPr/>
        <w:t>стадий.</w:t>
      </w:r>
      <w:r>
        <w:rPr>
          <w:spacing w:val="-6"/>
        </w:rPr>
        <w:t> </w:t>
      </w:r>
      <w:r>
        <w:rPr/>
        <w:t>Внутреннее</w:t>
      </w:r>
      <w:r>
        <w:rPr>
          <w:spacing w:val="-5"/>
        </w:rPr>
        <w:t> </w:t>
      </w:r>
      <w:r>
        <w:rPr/>
        <w:t>пространство,</w:t>
      </w:r>
      <w:r>
        <w:rPr>
          <w:spacing w:val="-6"/>
        </w:rPr>
        <w:t> </w:t>
      </w:r>
      <w:r>
        <w:rPr>
          <w:spacing w:val="-1"/>
        </w:rPr>
        <w:t>образованное</w:t>
      </w:r>
      <w:r>
        <w:rPr>
          <w:spacing w:val="-5"/>
        </w:rPr>
        <w:t> </w:t>
      </w:r>
      <w:r>
        <w:rPr/>
        <w:t>мембраной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краями</w:t>
      </w:r>
      <w:r>
        <w:rPr>
          <w:spacing w:val="-6"/>
        </w:rPr>
        <w:t> </w:t>
      </w:r>
      <w:r>
        <w:rPr>
          <w:spacing w:val="-2"/>
        </w:rPr>
        <w:t>костного</w:t>
      </w:r>
      <w:r>
        <w:rPr>
          <w:spacing w:val="45"/>
        </w:rPr>
        <w:t> </w:t>
      </w:r>
      <w:r>
        <w:rPr/>
        <w:t>дефекта,</w:t>
      </w:r>
      <w:r>
        <w:rPr>
          <w:spacing w:val="-6"/>
        </w:rPr>
        <w:t> </w:t>
      </w:r>
      <w:r>
        <w:rPr>
          <w:spacing w:val="-2"/>
        </w:rPr>
        <w:t>сначала</w:t>
      </w:r>
      <w:r>
        <w:rPr>
          <w:spacing w:val="-5"/>
        </w:rPr>
        <w:t> </w:t>
      </w:r>
      <w:r>
        <w:rPr>
          <w:spacing w:val="-1"/>
        </w:rPr>
        <w:t>заполняется</w:t>
      </w:r>
      <w:r>
        <w:rPr>
          <w:spacing w:val="-5"/>
        </w:rPr>
        <w:t> </w:t>
      </w:r>
      <w:r>
        <w:rPr>
          <w:spacing w:val="-1"/>
        </w:rPr>
        <w:t>кровяным</w:t>
      </w:r>
      <w:r>
        <w:rPr>
          <w:spacing w:val="-6"/>
        </w:rPr>
        <w:t> </w:t>
      </w:r>
      <w:r>
        <w:rPr>
          <w:spacing w:val="-2"/>
        </w:rPr>
        <w:t>сгустком.</w:t>
      </w:r>
      <w:r>
        <w:rPr>
          <w:spacing w:val="-5"/>
        </w:rPr>
        <w:t> </w:t>
      </w:r>
      <w:r>
        <w:rPr/>
        <w:t>Через</w:t>
      </w:r>
      <w:r>
        <w:rPr>
          <w:spacing w:val="-5"/>
        </w:rPr>
        <w:t> </w:t>
      </w:r>
      <w:r>
        <w:rPr/>
        <w:t>5</w:t>
      </w:r>
      <w:r>
        <w:rPr>
          <w:spacing w:val="-5"/>
        </w:rPr>
        <w:t> </w:t>
      </w:r>
      <w:r>
        <w:rPr>
          <w:spacing w:val="-2"/>
        </w:rPr>
        <w:t>нед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зоне</w:t>
      </w:r>
      <w:r>
        <w:rPr>
          <w:spacing w:val="-5"/>
        </w:rPr>
        <w:t> </w:t>
      </w:r>
      <w:r>
        <w:rPr/>
        <w:t>дефекта</w:t>
      </w:r>
      <w:r>
        <w:rPr>
          <w:spacing w:val="-6"/>
        </w:rPr>
        <w:t> </w:t>
      </w:r>
      <w:r>
        <w:rPr>
          <w:spacing w:val="-1"/>
        </w:rPr>
        <w:t>образуется</w:t>
      </w:r>
      <w:r>
        <w:rPr>
          <w:spacing w:val="-5"/>
        </w:rPr>
        <w:t> </w:t>
      </w:r>
      <w:r>
        <w:rPr>
          <w:spacing w:val="-2"/>
        </w:rPr>
        <w:t>молодая</w:t>
      </w:r>
      <w:r>
        <w:rPr>
          <w:spacing w:val="53"/>
          <w:w w:val="99"/>
        </w:rPr>
        <w:t> </w:t>
      </w:r>
      <w:r>
        <w:rPr>
          <w:spacing w:val="-2"/>
        </w:rPr>
        <w:t>костная</w:t>
      </w:r>
      <w:r>
        <w:rPr>
          <w:spacing w:val="-7"/>
        </w:rPr>
        <w:t> </w:t>
      </w:r>
      <w:r>
        <w:rPr>
          <w:spacing w:val="-1"/>
        </w:rPr>
        <w:t>ткань,</w:t>
      </w:r>
      <w:r>
        <w:rPr>
          <w:spacing w:val="-6"/>
        </w:rPr>
        <w:t> </w:t>
      </w:r>
      <w:r>
        <w:rPr/>
        <w:t>пронизанная</w:t>
      </w:r>
      <w:r>
        <w:rPr>
          <w:spacing w:val="-6"/>
        </w:rPr>
        <w:t> </w:t>
      </w:r>
      <w:r>
        <w:rPr/>
        <w:t>кровеносными</w:t>
      </w:r>
      <w:r>
        <w:rPr>
          <w:spacing w:val="-6"/>
        </w:rPr>
        <w:t> </w:t>
      </w:r>
      <w:r>
        <w:rPr>
          <w:spacing w:val="-2"/>
        </w:rPr>
        <w:t>сосудами.</w:t>
      </w:r>
      <w:r>
        <w:rPr/>
      </w:r>
    </w:p>
    <w:p>
      <w:pPr>
        <w:pStyle w:val="BodyText"/>
        <w:spacing w:line="270" w:lineRule="exact"/>
        <w:ind w:right="1436"/>
        <w:jc w:val="both"/>
      </w:pPr>
      <w:r>
        <w:rPr/>
        <w:t>Завершается</w:t>
      </w:r>
      <w:r>
        <w:rPr>
          <w:spacing w:val="-6"/>
        </w:rPr>
        <w:t> </w:t>
      </w:r>
      <w:r>
        <w:rPr>
          <w:spacing w:val="-2"/>
        </w:rPr>
        <w:t>этот</w:t>
      </w:r>
      <w:r>
        <w:rPr>
          <w:spacing w:val="-5"/>
        </w:rPr>
        <w:t> </w:t>
      </w:r>
      <w:r>
        <w:rPr/>
        <w:t>процесс</w:t>
      </w:r>
      <w:r>
        <w:rPr>
          <w:spacing w:val="-6"/>
        </w:rPr>
        <w:t> </w:t>
      </w:r>
      <w:r>
        <w:rPr>
          <w:spacing w:val="-1"/>
        </w:rPr>
        <w:t>образованием</w:t>
      </w:r>
      <w:r>
        <w:rPr>
          <w:spacing w:val="-5"/>
        </w:rPr>
        <w:t> </w:t>
      </w:r>
      <w:r>
        <w:rPr>
          <w:spacing w:val="-1"/>
        </w:rPr>
        <w:t>регенерата</w:t>
      </w:r>
      <w:r>
        <w:rPr>
          <w:spacing w:val="-6"/>
        </w:rPr>
        <w:t> </w:t>
      </w:r>
      <w:r>
        <w:rPr>
          <w:spacing w:val="-4"/>
        </w:rPr>
        <w:t>гу</w:t>
      </w:r>
      <w:r>
        <w:rPr>
          <w:spacing w:val="-5"/>
        </w:rPr>
        <w:t>бча</w:t>
      </w:r>
      <w:r>
        <w:rPr>
          <w:spacing w:val="-4"/>
        </w:rPr>
        <w:t>той</w:t>
      </w:r>
      <w:r>
        <w:rPr>
          <w:spacing w:val="-5"/>
        </w:rPr>
        <w:t> </w:t>
      </w:r>
      <w:r>
        <w:rPr>
          <w:spacing w:val="-2"/>
        </w:rPr>
        <w:t>кости.</w:t>
      </w:r>
      <w:r>
        <w:rPr>
          <w:spacing w:val="-6"/>
        </w:rPr>
        <w:t> </w:t>
      </w:r>
      <w:r>
        <w:rPr>
          <w:spacing w:val="-1"/>
        </w:rPr>
        <w:t>Сама</w:t>
      </w:r>
      <w:r>
        <w:rPr>
          <w:spacing w:val="-5"/>
        </w:rPr>
        <w:t> </w:t>
      </w:r>
      <w:r>
        <w:rPr/>
        <w:t>мембрана</w:t>
      </w:r>
      <w:r>
        <w:rPr>
          <w:spacing w:val="-5"/>
        </w:rPr>
        <w:t> </w:t>
      </w:r>
      <w:r>
        <w:rPr/>
        <w:t>обычно</w:t>
      </w:r>
      <w:r>
        <w:rPr>
          <w:spacing w:val="51"/>
          <w:w w:val="99"/>
        </w:rPr>
        <w:t> </w:t>
      </w:r>
      <w:r>
        <w:rPr/>
        <w:t>не</w:t>
      </w:r>
      <w:r>
        <w:rPr>
          <w:spacing w:val="-4"/>
        </w:rPr>
        <w:t> </w:t>
      </w:r>
      <w:r>
        <w:rPr/>
        <w:t>воспринимается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матрица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формирования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большинстве</w:t>
      </w:r>
      <w:r>
        <w:rPr>
          <w:spacing w:val="-3"/>
        </w:rPr>
        <w:t> </w:t>
      </w:r>
      <w:r>
        <w:rPr/>
        <w:t>случаев</w:t>
      </w:r>
      <w:r>
        <w:rPr>
          <w:spacing w:val="-4"/>
        </w:rPr>
        <w:t> </w:t>
      </w:r>
      <w:r>
        <w:rPr>
          <w:spacing w:val="1"/>
        </w:rPr>
        <w:t>остается</w:t>
      </w:r>
      <w:r>
        <w:rPr>
          <w:spacing w:val="35"/>
          <w:w w:val="99"/>
        </w:rPr>
        <w:t> </w:t>
      </w:r>
      <w:r>
        <w:rPr>
          <w:spacing w:val="-1"/>
        </w:rPr>
        <w:t>отделенной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поверхности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>
          <w:spacing w:val="-2"/>
        </w:rPr>
        <w:t>несколькими</w:t>
      </w:r>
      <w:r>
        <w:rPr>
          <w:spacing w:val="-4"/>
        </w:rPr>
        <w:t> </w:t>
      </w:r>
      <w:r>
        <w:rPr>
          <w:spacing w:val="-1"/>
        </w:rPr>
        <w:t>слоями</w:t>
      </w:r>
      <w:r>
        <w:rPr>
          <w:spacing w:val="-4"/>
        </w:rPr>
        <w:t> </w:t>
      </w:r>
      <w:r>
        <w:rPr>
          <w:spacing w:val="-1"/>
        </w:rPr>
        <w:t>соединительной</w:t>
      </w:r>
      <w:r>
        <w:rPr>
          <w:spacing w:val="-3"/>
        </w:rPr>
        <w:t> </w:t>
      </w:r>
      <w:r>
        <w:rPr>
          <w:spacing w:val="-1"/>
        </w:rPr>
        <w:t>ткани.</w:t>
      </w:r>
    </w:p>
    <w:p>
      <w:pPr>
        <w:pStyle w:val="BodyText"/>
        <w:spacing w:line="270" w:lineRule="exact"/>
        <w:ind w:right="633"/>
        <w:jc w:val="left"/>
      </w:pPr>
      <w:r>
        <w:rPr>
          <w:spacing w:val="-1"/>
        </w:rPr>
        <w:t>Доказано,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восстановления</w:t>
      </w:r>
      <w:r>
        <w:rPr>
          <w:spacing w:val="-5"/>
        </w:rPr>
        <w:t> </w:t>
      </w:r>
      <w:r>
        <w:rPr>
          <w:spacing w:val="-2"/>
        </w:rPr>
        <w:t>костных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>
          <w:spacing w:val="-1"/>
        </w:rPr>
        <w:t>посредством</w:t>
      </w:r>
      <w:r>
        <w:rPr>
          <w:spacing w:val="-5"/>
        </w:rPr>
        <w:t> </w:t>
      </w:r>
      <w:r>
        <w:rPr>
          <w:spacing w:val="-2"/>
        </w:rPr>
        <w:t>метода</w:t>
      </w:r>
      <w:r>
        <w:rPr>
          <w:spacing w:val="-6"/>
        </w:rPr>
        <w:t> </w:t>
      </w:r>
      <w:r>
        <w:rPr>
          <w:spacing w:val="-1"/>
        </w:rPr>
        <w:t>направленной</w:t>
      </w:r>
      <w:r>
        <w:rPr>
          <w:spacing w:val="-5"/>
        </w:rPr>
        <w:t> </w:t>
      </w:r>
      <w:r>
        <w:rPr>
          <w:spacing w:val="-1"/>
        </w:rPr>
        <w:t>тканевой</w:t>
      </w:r>
      <w:r>
        <w:rPr>
          <w:spacing w:val="57"/>
        </w:rPr>
        <w:t> </w:t>
      </w:r>
      <w:r>
        <w:rPr>
          <w:spacing w:val="-1"/>
        </w:rPr>
        <w:t>регенерации</w:t>
      </w:r>
      <w:r>
        <w:rPr>
          <w:spacing w:val="-6"/>
        </w:rPr>
        <w:t> </w:t>
      </w:r>
      <w:r>
        <w:rPr>
          <w:spacing w:val="-2"/>
        </w:rPr>
        <w:t>существуют</w:t>
      </w:r>
      <w:r>
        <w:rPr>
          <w:spacing w:val="-5"/>
        </w:rPr>
        <w:t> </w:t>
      </w:r>
      <w:r>
        <w:rPr>
          <w:spacing w:val="-2"/>
        </w:rPr>
        <w:t>обязательные</w:t>
      </w:r>
      <w:r>
        <w:rPr>
          <w:spacing w:val="-6"/>
        </w:rPr>
        <w:t> </w:t>
      </w:r>
      <w:r>
        <w:rPr/>
        <w:t>условия.</w:t>
      </w:r>
      <w:r>
        <w:rPr>
          <w:spacing w:val="-5"/>
        </w:rPr>
        <w:t> </w:t>
      </w:r>
      <w:r>
        <w:rPr>
          <w:spacing w:val="-29"/>
        </w:rPr>
        <w:t>У</w:t>
      </w:r>
      <w:r>
        <w:rPr/>
        <w:t>словием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регенерации</w:t>
      </w:r>
      <w:r>
        <w:rPr>
          <w:spacing w:val="-5"/>
        </w:rPr>
        <w:t> </w:t>
      </w:r>
      <w:r>
        <w:rPr>
          <w:spacing w:val="-2"/>
        </w:rPr>
        <w:t>костных</w:t>
      </w:r>
      <w:r>
        <w:rPr>
          <w:spacing w:val="-5"/>
        </w:rPr>
        <w:t> </w:t>
      </w:r>
      <w:r>
        <w:rPr>
          <w:spacing w:val="-2"/>
        </w:rPr>
        <w:t>структур</w:t>
      </w:r>
      <w:r>
        <w:rPr>
          <w:spacing w:val="33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/>
        <w:t>наличие</w:t>
      </w:r>
      <w:r>
        <w:rPr>
          <w:spacing w:val="-4"/>
        </w:rPr>
        <w:t> </w:t>
      </w:r>
      <w:r>
        <w:rPr/>
        <w:t>жизнеспособной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дефекта,</w:t>
      </w:r>
      <w:r>
        <w:rPr>
          <w:spacing w:val="-4"/>
        </w:rPr>
        <w:t> </w:t>
      </w:r>
      <w:r>
        <w:rPr>
          <w:spacing w:val="-3"/>
        </w:rPr>
        <w:t>которая</w:t>
      </w:r>
      <w:r>
        <w:rPr>
          <w:spacing w:val="-4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4"/>
        </w:rPr>
        <w:t> </w:t>
      </w:r>
      <w:r>
        <w:rPr>
          <w:spacing w:val="-1"/>
        </w:rPr>
        <w:t>служить</w:t>
      </w:r>
      <w:r>
        <w:rPr>
          <w:spacing w:val="-5"/>
        </w:rPr>
        <w:t> </w:t>
      </w:r>
      <w:r>
        <w:rPr>
          <w:spacing w:val="-3"/>
        </w:rPr>
        <w:t>источником</w:t>
      </w:r>
      <w:r>
        <w:rPr>
          <w:spacing w:val="59"/>
          <w:w w:val="99"/>
        </w:rPr>
        <w:t> </w:t>
      </w:r>
      <w:r>
        <w:rPr/>
        <w:t>остеогенных</w:t>
      </w:r>
      <w:r>
        <w:rPr>
          <w:spacing w:val="-5"/>
        </w:rPr>
        <w:t> </w:t>
      </w:r>
      <w:r>
        <w:rPr>
          <w:spacing w:val="-1"/>
        </w:rPr>
        <w:t>клеток.</w:t>
      </w:r>
      <w:r>
        <w:rPr>
          <w:spacing w:val="-4"/>
        </w:rPr>
        <w:t> </w:t>
      </w:r>
      <w:r>
        <w:rPr>
          <w:spacing w:val="-1"/>
        </w:rPr>
        <w:t>Кроме</w:t>
      </w:r>
      <w:r>
        <w:rPr>
          <w:spacing w:val="-4"/>
        </w:rPr>
        <w:t> </w:t>
      </w:r>
      <w:r>
        <w:rPr>
          <w:spacing w:val="-2"/>
        </w:rPr>
        <w:t>того,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>
          <w:spacing w:val="-1"/>
        </w:rPr>
        <w:t>заживления</w:t>
      </w:r>
      <w:r>
        <w:rPr>
          <w:spacing w:val="-4"/>
        </w:rPr>
        <w:t> </w:t>
      </w:r>
      <w:r>
        <w:rPr>
          <w:spacing w:val="-1"/>
        </w:rPr>
        <w:t>раневой</w:t>
      </w:r>
      <w:r>
        <w:rPr>
          <w:spacing w:val="-5"/>
        </w:rPr>
        <w:t> </w:t>
      </w:r>
      <w:r>
        <w:rPr>
          <w:spacing w:val="-1"/>
        </w:rPr>
        <w:t>участок</w:t>
      </w:r>
      <w:r>
        <w:rPr>
          <w:spacing w:val="-4"/>
        </w:rPr>
        <w:t> </w:t>
      </w:r>
      <w:r>
        <w:rPr>
          <w:spacing w:val="-2"/>
        </w:rPr>
        <w:t>должен</w:t>
      </w:r>
      <w:r>
        <w:rPr>
          <w:spacing w:val="-4"/>
        </w:rPr>
        <w:t> </w:t>
      </w:r>
      <w:r>
        <w:rPr>
          <w:spacing w:val="-1"/>
        </w:rPr>
        <w:t>оставаться</w:t>
      </w:r>
      <w:r>
        <w:rPr>
          <w:spacing w:val="67"/>
          <w:w w:val="99"/>
        </w:rPr>
        <w:t> </w:t>
      </w:r>
      <w:r>
        <w:rPr>
          <w:spacing w:val="-1"/>
        </w:rPr>
        <w:t>механически</w:t>
      </w:r>
      <w:r>
        <w:rPr>
          <w:spacing w:val="-9"/>
        </w:rPr>
        <w:t> </w:t>
      </w:r>
      <w:r>
        <w:rPr/>
        <w:t>стабильным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иметь</w:t>
      </w:r>
      <w:r>
        <w:rPr>
          <w:spacing w:val="-9"/>
        </w:rPr>
        <w:t> </w:t>
      </w:r>
      <w:r>
        <w:rPr>
          <w:spacing w:val="-2"/>
        </w:rPr>
        <w:t>хорошее</w:t>
      </w:r>
      <w:r>
        <w:rPr>
          <w:spacing w:val="-9"/>
        </w:rPr>
        <w:t> </w:t>
      </w:r>
      <w:r>
        <w:rPr>
          <w:spacing w:val="-1"/>
        </w:rPr>
        <w:t>кровоснабжение.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2"/>
        </w:rPr>
        <w:t>стоматологической</w:t>
      </w:r>
      <w:r>
        <w:rPr>
          <w:spacing w:val="-5"/>
        </w:rPr>
        <w:t> </w:t>
      </w:r>
      <w:r>
        <w:rPr>
          <w:spacing w:val="-2"/>
        </w:rPr>
        <w:t>литературе</w:t>
      </w:r>
      <w:r>
        <w:rPr>
          <w:spacing w:val="-5"/>
        </w:rPr>
        <w:t> </w:t>
      </w:r>
      <w:r>
        <w:rPr>
          <w:spacing w:val="-3"/>
        </w:rPr>
        <w:t>широко</w:t>
      </w:r>
      <w:r>
        <w:rPr>
          <w:spacing w:val="-5"/>
        </w:rPr>
        <w:t> </w:t>
      </w:r>
      <w:r>
        <w:rPr/>
        <w:t>описаны</w:t>
      </w:r>
      <w:r>
        <w:rPr>
          <w:spacing w:val="-5"/>
        </w:rPr>
        <w:t> </w:t>
      </w:r>
      <w:r>
        <w:rPr>
          <w:spacing w:val="-1"/>
        </w:rPr>
        <w:t>процедуры</w:t>
      </w:r>
      <w:r>
        <w:rPr>
          <w:spacing w:val="-5"/>
        </w:rPr>
        <w:t> </w:t>
      </w:r>
      <w:r>
        <w:rPr>
          <w:spacing w:val="-1"/>
        </w:rPr>
        <w:t>сохранения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6"/>
        </w:rPr>
        <w:t> </w:t>
      </w:r>
      <w:r>
        <w:rPr/>
        <w:t>гребня,</w:t>
      </w:r>
      <w:r>
        <w:rPr>
          <w:spacing w:val="57"/>
          <w:w w:val="99"/>
        </w:rPr>
        <w:t> </w:t>
      </w:r>
      <w:r>
        <w:rPr>
          <w:spacing w:val="-1"/>
        </w:rPr>
        <w:t>направленные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увеличение</w:t>
      </w:r>
      <w:r>
        <w:rPr>
          <w:spacing w:val="-4"/>
        </w:rPr>
        <w:t> </w:t>
      </w:r>
      <w:r>
        <w:rPr>
          <w:spacing w:val="-2"/>
        </w:rPr>
        <w:t>объема</w:t>
      </w:r>
      <w:r>
        <w:rPr>
          <w:spacing w:val="-5"/>
        </w:rPr>
        <w:t> </w:t>
      </w:r>
      <w:r>
        <w:rPr>
          <w:spacing w:val="-1"/>
        </w:rPr>
        <w:t>твердых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удаления</w:t>
      </w:r>
      <w:r>
        <w:rPr>
          <w:spacing w:val="-5"/>
        </w:rPr>
        <w:t> </w:t>
      </w:r>
      <w:r>
        <w:rPr>
          <w:spacing w:val="-2"/>
        </w:rPr>
        <w:t>зубов.</w:t>
      </w:r>
      <w:r>
        <w:rPr>
          <w:spacing w:val="-4"/>
        </w:rPr>
        <w:t> </w:t>
      </w:r>
      <w:r>
        <w:rPr>
          <w:spacing w:val="-1"/>
        </w:rPr>
        <w:t>Большинство</w:t>
      </w:r>
      <w:r>
        <w:rPr>
          <w:spacing w:val="57"/>
        </w:rPr>
        <w:t> </w:t>
      </w:r>
      <w:r>
        <w:rPr>
          <w:spacing w:val="-2"/>
        </w:rPr>
        <w:t>авторов</w:t>
      </w:r>
      <w:r>
        <w:rPr>
          <w:spacing w:val="-5"/>
        </w:rPr>
        <w:t> с</w:t>
      </w:r>
      <w:r>
        <w:rPr>
          <w:spacing w:val="-4"/>
        </w:rPr>
        <w:t>чит</w:t>
      </w:r>
      <w:r>
        <w:rPr>
          <w:spacing w:val="-5"/>
        </w:rPr>
        <w:t>аю</w:t>
      </w:r>
      <w:r>
        <w:rPr>
          <w:spacing w:val="-4"/>
        </w:rPr>
        <w:t>т,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процедуры</w:t>
      </w:r>
      <w:r>
        <w:rPr>
          <w:spacing w:val="-5"/>
        </w:rPr>
        <w:t> </w:t>
      </w:r>
      <w:r>
        <w:rPr>
          <w:spacing w:val="-1"/>
        </w:rPr>
        <w:t>сохранения</w:t>
      </w:r>
      <w:r>
        <w:rPr>
          <w:spacing w:val="-5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>
          <w:spacing w:val="-1"/>
        </w:rPr>
        <w:t>твердых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мягких</w:t>
      </w:r>
      <w:r>
        <w:rPr>
          <w:spacing w:val="-5"/>
        </w:rPr>
        <w:t> </w:t>
      </w:r>
      <w:r>
        <w:rPr>
          <w:spacing w:val="-1"/>
        </w:rPr>
        <w:t>тканей,</w:t>
      </w:r>
      <w:r>
        <w:rPr>
          <w:spacing w:val="-5"/>
        </w:rPr>
        <w:t> </w:t>
      </w:r>
      <w:r>
        <w:rPr/>
        <w:t>частично</w:t>
      </w:r>
      <w:r>
        <w:rPr>
          <w:spacing w:val="-5"/>
        </w:rPr>
        <w:t> </w:t>
      </w:r>
      <w:r>
        <w:rPr>
          <w:spacing w:val="-1"/>
        </w:rPr>
        <w:t>утраченных</w:t>
      </w:r>
      <w:r>
        <w:rPr>
          <w:spacing w:val="63"/>
          <w:w w:val="99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удаления</w:t>
      </w:r>
      <w:r>
        <w:rPr>
          <w:spacing w:val="-4"/>
        </w:rPr>
        <w:t> </w:t>
      </w:r>
      <w:r>
        <w:rPr>
          <w:spacing w:val="-2"/>
        </w:rPr>
        <w:t>зуба,</w:t>
      </w:r>
      <w:r>
        <w:rPr>
          <w:spacing w:val="-4"/>
        </w:rPr>
        <w:t> </w:t>
      </w:r>
      <w:r>
        <w:rPr>
          <w:spacing w:val="-1"/>
        </w:rPr>
        <w:t>потенциально</w:t>
      </w:r>
      <w:r>
        <w:rPr>
          <w:spacing w:val="-4"/>
        </w:rPr>
        <w:t> </w:t>
      </w:r>
      <w:r>
        <w:rPr/>
        <w:t>могут</w:t>
      </w:r>
      <w:r>
        <w:rPr>
          <w:spacing w:val="-4"/>
        </w:rPr>
        <w:t> </w:t>
      </w:r>
      <w:r>
        <w:rPr>
          <w:spacing w:val="-1"/>
        </w:rPr>
        <w:t>уменьшить</w:t>
      </w:r>
      <w:r>
        <w:rPr>
          <w:spacing w:val="-4"/>
        </w:rPr>
        <w:t> </w:t>
      </w:r>
      <w:r>
        <w:rPr/>
        <w:t>потребность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2"/>
        </w:rPr>
        <w:t>затратных</w:t>
      </w:r>
      <w:r>
        <w:rPr>
          <w:spacing w:val="-4"/>
        </w:rPr>
        <w:t> </w:t>
      </w:r>
      <w:r>
        <w:rPr>
          <w:spacing w:val="-1"/>
        </w:rPr>
        <w:t>процедурах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по</w:t>
      </w:r>
      <w:r>
        <w:rPr>
          <w:spacing w:val="-4"/>
        </w:rPr>
        <w:t> </w:t>
      </w:r>
      <w:r>
        <w:rPr>
          <w:spacing w:val="-1"/>
        </w:rPr>
        <w:t>увеличению</w:t>
      </w:r>
      <w:r>
        <w:rPr>
          <w:spacing w:val="-3"/>
        </w:rPr>
        <w:t> </w:t>
      </w:r>
      <w:r>
        <w:rPr>
          <w:spacing w:val="-1"/>
        </w:rPr>
        <w:t>размеров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/>
        <w:t>гребня,</w:t>
      </w:r>
      <w:r>
        <w:rPr>
          <w:spacing w:val="-3"/>
        </w:rPr>
        <w:t> </w:t>
      </w:r>
      <w:r>
        <w:rPr>
          <w:spacing w:val="-2"/>
        </w:rPr>
        <w:t>используемых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подготовке </w:t>
      </w:r>
      <w:r>
        <w:rPr/>
        <w:t>к</w:t>
      </w:r>
      <w:r>
        <w:rPr>
          <w:spacing w:val="-3"/>
        </w:rPr>
        <w:t> </w:t>
      </w:r>
      <w:r>
        <w:rPr/>
        <w:t>имплантации.</w:t>
      </w:r>
    </w:p>
    <w:p>
      <w:pPr>
        <w:pStyle w:val="BodyText"/>
        <w:spacing w:line="270" w:lineRule="exact" w:before="5"/>
        <w:ind w:right="406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1"/>
        </w:rPr>
        <w:t>настоящее</w:t>
      </w:r>
      <w:r>
        <w:rPr>
          <w:spacing w:val="-6"/>
        </w:rPr>
        <w:t> </w:t>
      </w:r>
      <w:r>
        <w:rPr/>
        <w:t>время</w:t>
      </w:r>
      <w:r>
        <w:rPr>
          <w:spacing w:val="-7"/>
        </w:rPr>
        <w:t> </w:t>
      </w:r>
      <w:r>
        <w:rPr>
          <w:spacing w:val="-2"/>
        </w:rPr>
        <w:t>предложено</w:t>
      </w:r>
      <w:r>
        <w:rPr>
          <w:spacing w:val="-6"/>
        </w:rPr>
        <w:t> </w:t>
      </w:r>
      <w:r>
        <w:rPr>
          <w:spacing w:val="-2"/>
        </w:rPr>
        <w:t>много</w:t>
      </w:r>
      <w:r>
        <w:rPr>
          <w:spacing w:val="-6"/>
        </w:rPr>
        <w:t> </w:t>
      </w:r>
      <w:r>
        <w:rPr/>
        <w:t>барьерных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остеопластических</w:t>
      </w:r>
      <w:r>
        <w:rPr>
          <w:spacing w:val="-6"/>
        </w:rPr>
        <w:t> </w:t>
      </w:r>
      <w:r>
        <w:rPr>
          <w:spacing w:val="-1"/>
        </w:rPr>
        <w:t>материалов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направленной</w:t>
      </w:r>
      <w:r>
        <w:rPr>
          <w:spacing w:val="55"/>
        </w:rPr>
        <w:t> </w:t>
      </w:r>
      <w:r>
        <w:rPr>
          <w:spacing w:val="-1"/>
        </w:rPr>
        <w:t>тканевой</w:t>
      </w:r>
      <w:r>
        <w:rPr>
          <w:spacing w:val="-2"/>
        </w:rPr>
        <w:t> </w:t>
      </w:r>
      <w:r>
        <w:rPr>
          <w:spacing w:val="-1"/>
        </w:rPr>
        <w:t>регенерации, изучены </w:t>
      </w:r>
      <w:r>
        <w:rPr/>
        <w:t>их</w:t>
      </w:r>
      <w:r>
        <w:rPr>
          <w:spacing w:val="-2"/>
        </w:rPr>
        <w:t> </w:t>
      </w:r>
      <w:r>
        <w:rPr>
          <w:spacing w:val="-1"/>
        </w:rPr>
        <w:t>свойства </w:t>
      </w:r>
      <w:r>
        <w:rPr/>
        <w:t>и</w:t>
      </w:r>
      <w:r>
        <w:rPr>
          <w:spacing w:val="-1"/>
        </w:rPr>
        <w:t> возможности</w:t>
      </w:r>
      <w:r>
        <w:rPr>
          <w:spacing w:val="-2"/>
        </w:rPr>
        <w:t> клинического</w:t>
      </w:r>
      <w:r>
        <w:rPr>
          <w:spacing w:val="-1"/>
        </w:rPr>
        <w:t> </w:t>
      </w:r>
      <w:r>
        <w:rPr/>
        <w:t>применения,</w:t>
      </w:r>
      <w:r>
        <w:rPr>
          <w:spacing w:val="-1"/>
        </w:rPr>
        <w:t> </w:t>
      </w:r>
      <w:r>
        <w:rPr/>
        <w:t>но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связи</w:t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1"/>
        </w:rPr>
        <w:t>постоянной</w:t>
      </w:r>
      <w:r>
        <w:rPr>
          <w:spacing w:val="-5"/>
        </w:rPr>
        <w:t> </w:t>
      </w:r>
      <w:r>
        <w:rPr>
          <w:spacing w:val="-2"/>
        </w:rPr>
        <w:t>разработкой</w:t>
      </w:r>
      <w:r>
        <w:rPr>
          <w:spacing w:val="-5"/>
        </w:rPr>
        <w:t> </w:t>
      </w:r>
      <w:r>
        <w:rPr/>
        <w:t>новых</w:t>
      </w:r>
      <w:r>
        <w:rPr>
          <w:spacing w:val="-5"/>
        </w:rPr>
        <w:t> </w:t>
      </w:r>
      <w:r>
        <w:rPr>
          <w:spacing w:val="-1"/>
        </w:rPr>
        <w:t>материалов</w:t>
      </w:r>
      <w:r>
        <w:rPr>
          <w:spacing w:val="-5"/>
        </w:rPr>
        <w:t> </w:t>
      </w:r>
      <w:r>
        <w:rPr>
          <w:spacing w:val="-1"/>
        </w:rPr>
        <w:t>проблема</w:t>
      </w:r>
      <w:r>
        <w:rPr>
          <w:spacing w:val="-5"/>
        </w:rPr>
        <w:t> </w:t>
      </w:r>
      <w:r>
        <w:rPr>
          <w:spacing w:val="1"/>
        </w:rPr>
        <w:t>остается</w:t>
      </w:r>
      <w:r>
        <w:rPr>
          <w:spacing w:val="-5"/>
        </w:rPr>
        <w:t> </w:t>
      </w:r>
      <w:r>
        <w:rPr>
          <w:spacing w:val="-1"/>
        </w:rPr>
        <w:t>актуальной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требует</w:t>
      </w:r>
      <w:r>
        <w:rPr>
          <w:spacing w:val="-5"/>
        </w:rPr>
        <w:t> </w:t>
      </w:r>
      <w:r>
        <w:rPr/>
        <w:t>дальнейших</w:t>
      </w:r>
      <w:r>
        <w:rPr>
          <w:spacing w:val="39"/>
        </w:rPr>
        <w:t> </w:t>
      </w:r>
      <w:r>
        <w:rPr>
          <w:spacing w:val="-1"/>
        </w:rPr>
        <w:t>исследований.</w:t>
      </w:r>
    </w:p>
    <w:p>
      <w:pPr>
        <w:pStyle w:val="BodyText"/>
        <w:spacing w:line="270" w:lineRule="exact"/>
        <w:ind w:right="343"/>
        <w:jc w:val="left"/>
      </w:pPr>
      <w:r>
        <w:rPr/>
        <w:t>Совместное</w:t>
      </w:r>
      <w:r>
        <w:rPr>
          <w:spacing w:val="-5"/>
        </w:rPr>
        <w:t> </w:t>
      </w:r>
      <w:r>
        <w:rPr>
          <w:spacing w:val="-1"/>
        </w:rPr>
        <w:t>использование</w:t>
      </w:r>
      <w:r>
        <w:rPr>
          <w:spacing w:val="-5"/>
        </w:rPr>
        <w:t> </w:t>
      </w:r>
      <w:r>
        <w:rPr>
          <w:spacing w:val="-1"/>
        </w:rPr>
        <w:t>материалов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/>
        <w:t>заменителей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/>
        <w:t>(Bio-Oss)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мембран</w:t>
      </w:r>
      <w:r>
        <w:rPr>
          <w:spacing w:val="-5"/>
        </w:rPr>
        <w:t> </w:t>
      </w:r>
      <w:r>
        <w:rPr/>
        <w:t>(Bio-Gide)</w:t>
      </w:r>
      <w:r>
        <w:rPr>
          <w:spacing w:val="31"/>
          <w:w w:val="99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>
          <w:spacing w:val="-1"/>
        </w:rPr>
        <w:t>значительно</w:t>
      </w:r>
      <w:r>
        <w:rPr>
          <w:spacing w:val="-5"/>
        </w:rPr>
        <w:t> </w:t>
      </w:r>
      <w:r>
        <w:rPr/>
        <w:t>повысить</w:t>
      </w:r>
      <w:r>
        <w:rPr>
          <w:spacing w:val="-5"/>
        </w:rPr>
        <w:t> </w:t>
      </w:r>
      <w:r>
        <w:rPr>
          <w:spacing w:val="-1"/>
        </w:rPr>
        <w:t>эффективность</w:t>
      </w:r>
      <w:r>
        <w:rPr>
          <w:spacing w:val="-6"/>
        </w:rPr>
        <w:t> </w:t>
      </w:r>
      <w:r>
        <w:rPr/>
        <w:t>восстановления</w:t>
      </w:r>
      <w:r>
        <w:rPr>
          <w:spacing w:val="-5"/>
        </w:rPr>
        <w:t> </w:t>
      </w:r>
      <w:r>
        <w:rPr>
          <w:spacing w:val="-1"/>
        </w:rPr>
        <w:t>внутрикостных</w:t>
      </w:r>
      <w:r>
        <w:rPr>
          <w:spacing w:val="-5"/>
        </w:rPr>
        <w:t> </w:t>
      </w:r>
      <w:r>
        <w:rPr>
          <w:spacing w:val="-1"/>
        </w:rPr>
        <w:t>пародонтальных</w:t>
      </w:r>
      <w:r>
        <w:rPr>
          <w:spacing w:val="67"/>
        </w:rPr>
        <w:t> </w:t>
      </w:r>
      <w:r>
        <w:rPr>
          <w:spacing w:val="-1"/>
        </w:rPr>
        <w:t>дефектов,</w:t>
      </w:r>
      <w:r>
        <w:rPr>
          <w:spacing w:val="-2"/>
        </w:rPr>
        <w:t> </w:t>
      </w:r>
      <w:r>
        <w:rPr/>
        <w:t>особенно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</w:t>
      </w:r>
      <w:r>
        <w:rPr/>
        <w:t>сравнению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традиционной</w:t>
      </w:r>
      <w:r>
        <w:rPr>
          <w:spacing w:val="-1"/>
        </w:rPr>
        <w:t> технологией</w:t>
      </w:r>
      <w:r>
        <w:rPr>
          <w:spacing w:val="-2"/>
        </w:rPr>
        <w:t> </w:t>
      </w:r>
      <w:r>
        <w:rPr/>
        <w:t>лоскутных</w:t>
      </w:r>
      <w:r>
        <w:rPr>
          <w:spacing w:val="-1"/>
        </w:rPr>
        <w:t> </w:t>
      </w:r>
      <w:r>
        <w:rPr/>
        <w:t>операций.</w:t>
      </w:r>
      <w:r>
        <w:rPr>
          <w:spacing w:val="-2"/>
        </w:rPr>
        <w:t> </w:t>
      </w:r>
      <w:r>
        <w:rPr/>
        <w:t>А.И.</w:t>
      </w:r>
      <w:r>
        <w:rPr>
          <w:spacing w:val="-1"/>
        </w:rPr>
        <w:t> </w:t>
      </w:r>
      <w:r>
        <w:rPr>
          <w:spacing w:val="-5"/>
        </w:rPr>
        <w:t>Грудянов</w:t>
      </w:r>
    </w:p>
    <w:p>
      <w:pPr>
        <w:pStyle w:val="BodyText"/>
        <w:spacing w:line="270" w:lineRule="exact"/>
        <w:ind w:right="490"/>
        <w:jc w:val="left"/>
      </w:pPr>
      <w:r>
        <w:rPr/>
        <w:t>и</w:t>
      </w:r>
      <w:r>
        <w:rPr>
          <w:spacing w:val="-3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3"/>
        </w:rPr>
        <w:t> </w:t>
      </w:r>
      <w:r>
        <w:rPr/>
        <w:t>установили,</w:t>
      </w:r>
      <w:r>
        <w:rPr>
          <w:spacing w:val="-2"/>
        </w:rPr>
        <w:t> что</w:t>
      </w:r>
      <w:r>
        <w:rPr>
          <w:spacing w:val="-3"/>
        </w:rPr>
        <w:t> </w:t>
      </w:r>
      <w:r>
        <w:rPr>
          <w:spacing w:val="-2"/>
        </w:rPr>
        <w:t>объем 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2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16</w:t>
      </w:r>
      <w:r>
        <w:rPr>
          <w:spacing w:val="-2"/>
        </w:rPr>
        <w:t> </w:t>
      </w:r>
      <w:r>
        <w:rPr>
          <w:spacing w:val="1"/>
        </w:rPr>
        <w:t>мес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>
          <w:spacing w:val="-1"/>
        </w:rPr>
        <w:t>проведенного</w:t>
      </w:r>
      <w:r>
        <w:rPr>
          <w:spacing w:val="-3"/>
        </w:rPr>
        <w:t> </w:t>
      </w:r>
      <w:r>
        <w:rPr>
          <w:spacing w:val="-2"/>
        </w:rPr>
        <w:t>хирургического</w:t>
      </w:r>
      <w:r>
        <w:rPr>
          <w:spacing w:val="69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>
          <w:spacing w:val="-1"/>
        </w:rPr>
        <w:t>увеличивался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78%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комбинированном</w:t>
      </w:r>
      <w:r>
        <w:rPr>
          <w:spacing w:val="-4"/>
        </w:rPr>
        <w:t> </w:t>
      </w:r>
      <w:r>
        <w:rPr>
          <w:spacing w:val="-1"/>
        </w:rPr>
        <w:t>использовании</w:t>
      </w:r>
      <w:r>
        <w:rPr>
          <w:spacing w:val="-4"/>
        </w:rPr>
        <w:t> </w:t>
      </w:r>
      <w:r>
        <w:rPr/>
        <w:t>мембраны</w:t>
      </w:r>
      <w:r>
        <w:rPr>
          <w:spacing w:val="-4"/>
        </w:rPr>
        <w:t> </w:t>
      </w:r>
      <w:r>
        <w:rPr/>
        <w:t>Bio-Gide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материала</w:t>
      </w:r>
      <w:r>
        <w:rPr>
          <w:spacing w:val="35"/>
          <w:w w:val="99"/>
        </w:rPr>
        <w:t> </w:t>
      </w:r>
      <w:r>
        <w:rPr/>
        <w:t>Bio-Oss,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69%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/>
        <w:t>мембраны</w:t>
      </w:r>
      <w:r>
        <w:rPr>
          <w:spacing w:val="-2"/>
        </w:rPr>
        <w:t> </w:t>
      </w:r>
      <w:r>
        <w:rPr/>
        <w:t>Bio-Gide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аутотрансплантата,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45%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>
          <w:spacing w:val="-1"/>
        </w:rPr>
        <w:t>препарата</w:t>
      </w:r>
      <w:r>
        <w:rPr>
          <w:spacing w:val="-2"/>
        </w:rPr>
        <w:t> </w:t>
      </w:r>
      <w:r>
        <w:rPr/>
        <w:t>Bio-Oss</w:t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22%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/>
        <w:t>применения</w:t>
      </w:r>
      <w:r>
        <w:rPr>
          <w:spacing w:val="-3"/>
        </w:rPr>
        <w:t> </w:t>
      </w:r>
      <w:r>
        <w:rPr/>
        <w:t>пластических</w:t>
      </w:r>
      <w:r>
        <w:rPr>
          <w:spacing w:val="-4"/>
        </w:rPr>
        <w:t> </w:t>
      </w:r>
      <w:r>
        <w:rPr>
          <w:spacing w:val="-1"/>
        </w:rPr>
        <w:t>материалов.</w:t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Кроме</w:t>
      </w:r>
      <w:r>
        <w:rPr>
          <w:spacing w:val="-6"/>
        </w:rPr>
        <w:t> </w:t>
      </w:r>
      <w:r>
        <w:rPr>
          <w:spacing w:val="-2"/>
        </w:rPr>
        <w:t>того,</w:t>
      </w:r>
      <w:r>
        <w:rPr>
          <w:spacing w:val="-6"/>
        </w:rPr>
        <w:t> </w:t>
      </w:r>
      <w:r>
        <w:rPr>
          <w:spacing w:val="-3"/>
        </w:rPr>
        <w:t>результаты</w:t>
      </w:r>
      <w:r>
        <w:rPr>
          <w:spacing w:val="-5"/>
        </w:rPr>
        <w:t> </w:t>
      </w:r>
      <w:r>
        <w:rPr>
          <w:spacing w:val="-2"/>
        </w:rPr>
        <w:t>практического</w:t>
      </w:r>
      <w:r>
        <w:rPr>
          <w:spacing w:val="-6"/>
        </w:rPr>
        <w:t> </w:t>
      </w:r>
      <w:r>
        <w:rPr/>
        <w:t>применения</w:t>
      </w:r>
      <w:r>
        <w:rPr>
          <w:spacing w:val="-5"/>
        </w:rPr>
        <w:t> </w:t>
      </w:r>
      <w:r>
        <w:rPr>
          <w:spacing w:val="-2"/>
        </w:rPr>
        <w:t>комбинированной</w:t>
      </w:r>
      <w:r>
        <w:rPr>
          <w:spacing w:val="-6"/>
        </w:rPr>
        <w:t> </w:t>
      </w:r>
      <w:r>
        <w:rPr>
          <w:spacing w:val="-2"/>
        </w:rPr>
        <w:t>методики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гораздо</w:t>
      </w:r>
      <w:r>
        <w:rPr>
          <w:spacing w:val="-5"/>
        </w:rPr>
        <w:t> </w:t>
      </w:r>
      <w:r>
        <w:rPr/>
        <w:t>меньшей</w:t>
      </w:r>
      <w:r>
        <w:rPr>
          <w:spacing w:val="49"/>
          <w:w w:val="99"/>
        </w:rPr>
        <w:t> </w:t>
      </w:r>
      <w:r>
        <w:rPr/>
        <w:t>степени</w:t>
      </w:r>
      <w:r>
        <w:rPr>
          <w:spacing w:val="-4"/>
        </w:rPr>
        <w:t> </w:t>
      </w:r>
      <w:r>
        <w:rPr>
          <w:spacing w:val="-2"/>
        </w:rPr>
        <w:t>подвержены</w:t>
      </w:r>
      <w:r>
        <w:rPr>
          <w:spacing w:val="-4"/>
        </w:rPr>
        <w:t> </w:t>
      </w:r>
      <w:r>
        <w:rPr>
          <w:spacing w:val="-1"/>
        </w:rPr>
        <w:t>влиянию</w:t>
      </w:r>
      <w:r>
        <w:rPr>
          <w:spacing w:val="-4"/>
        </w:rPr>
        <w:t> </w:t>
      </w:r>
      <w:r>
        <w:rPr/>
        <w:t>таких</w:t>
      </w:r>
      <w:r>
        <w:rPr>
          <w:spacing w:val="-4"/>
        </w:rPr>
        <w:t> </w:t>
      </w:r>
      <w:r>
        <w:rPr>
          <w:spacing w:val="-1"/>
        </w:rPr>
        <w:t>факторов</w:t>
      </w:r>
      <w:r>
        <w:rPr>
          <w:spacing w:val="-4"/>
        </w:rPr>
        <w:t> </w:t>
      </w:r>
      <w:r>
        <w:rPr>
          <w:spacing w:val="-1"/>
        </w:rPr>
        <w:t>риска,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курение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неблагоприятная</w:t>
      </w:r>
      <w:r>
        <w:rPr>
          <w:spacing w:val="-4"/>
        </w:rPr>
        <w:t> </w:t>
      </w:r>
      <w:r>
        <w:rPr>
          <w:spacing w:val="-1"/>
        </w:rPr>
        <w:t>морфология</w:t>
      </w:r>
      <w:r>
        <w:rPr>
          <w:spacing w:val="57"/>
        </w:rPr>
        <w:t> </w:t>
      </w:r>
      <w:r>
        <w:rPr/>
        <w:t>дефекта.</w:t>
      </w:r>
      <w:r>
        <w:rPr/>
      </w:r>
    </w:p>
    <w:p>
      <w:pPr>
        <w:pStyle w:val="BodyText"/>
        <w:spacing w:line="270" w:lineRule="exact"/>
        <w:ind w:right="570"/>
        <w:jc w:val="both"/>
      </w:pPr>
      <w:r>
        <w:rPr>
          <w:spacing w:val="-2"/>
        </w:rPr>
        <w:t>Таким</w:t>
      </w:r>
      <w:r>
        <w:rPr>
          <w:spacing w:val="-6"/>
        </w:rPr>
        <w:t> </w:t>
      </w:r>
      <w:r>
        <w:rPr>
          <w:spacing w:val="-1"/>
        </w:rPr>
        <w:t>образом,</w:t>
      </w:r>
      <w:r>
        <w:rPr>
          <w:spacing w:val="-5"/>
        </w:rPr>
        <w:t> </w:t>
      </w:r>
      <w:r>
        <w:rPr>
          <w:spacing w:val="-1"/>
        </w:rPr>
        <w:t>литературные</w:t>
      </w:r>
      <w:r>
        <w:rPr>
          <w:spacing w:val="-6"/>
        </w:rPr>
        <w:t> </w:t>
      </w:r>
      <w:r>
        <w:rPr/>
        <w:t>данные</w:t>
      </w:r>
      <w:r>
        <w:rPr>
          <w:spacing w:val="-5"/>
        </w:rPr>
        <w:t> </w:t>
      </w:r>
      <w:r>
        <w:rPr>
          <w:spacing w:val="-1"/>
        </w:rPr>
        <w:t>свидетельствуют</w:t>
      </w:r>
      <w:r>
        <w:rPr>
          <w:spacing w:val="-6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3"/>
        </w:rPr>
        <w:t>том,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настоящее</w:t>
      </w:r>
      <w:r>
        <w:rPr>
          <w:spacing w:val="-6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1"/>
        </w:rPr>
        <w:t>использование</w:t>
      </w:r>
      <w:r>
        <w:rPr>
          <w:spacing w:val="33"/>
        </w:rPr>
        <w:t> </w:t>
      </w:r>
      <w:r>
        <w:rPr/>
        <w:t>мембранной</w:t>
      </w:r>
      <w:r>
        <w:rPr>
          <w:spacing w:val="-5"/>
        </w:rPr>
        <w:t> </w:t>
      </w:r>
      <w:r>
        <w:rPr>
          <w:spacing w:val="-1"/>
        </w:rPr>
        <w:t>техники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1"/>
        </w:rPr>
        <w:t>наиболее</w:t>
      </w:r>
      <w:r>
        <w:rPr>
          <w:spacing w:val="-4"/>
        </w:rPr>
        <w:t> </w:t>
      </w:r>
      <w:r>
        <w:rPr>
          <w:spacing w:val="-1"/>
        </w:rPr>
        <w:t>перспективным</w:t>
      </w:r>
      <w:r>
        <w:rPr>
          <w:spacing w:val="-4"/>
        </w:rPr>
        <w:t> </w:t>
      </w:r>
      <w:r>
        <w:rPr>
          <w:spacing w:val="-1"/>
        </w:rPr>
        <w:t>направлением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/>
        <w:t>пластики</w:t>
      </w:r>
      <w:r>
        <w:rPr>
          <w:spacing w:val="-4"/>
        </w:rPr>
        <w:t> </w:t>
      </w:r>
      <w:r>
        <w:rPr/>
        <w:t>лунки</w:t>
      </w:r>
      <w:r>
        <w:rPr>
          <w:spacing w:val="65"/>
        </w:rPr>
        <w:t> </w:t>
      </w:r>
      <w:r>
        <w:rPr>
          <w:spacing w:val="1"/>
        </w:rPr>
        <w:t>после</w:t>
      </w:r>
      <w:r>
        <w:rPr>
          <w:spacing w:val="-7"/>
        </w:rPr>
        <w:t> </w:t>
      </w:r>
      <w:r>
        <w:rPr>
          <w:spacing w:val="-2"/>
        </w:rPr>
        <w:t>удаления</w:t>
      </w:r>
      <w:r>
        <w:rPr>
          <w:spacing w:val="-7"/>
        </w:rPr>
        <w:t> </w:t>
      </w:r>
      <w:r>
        <w:rPr>
          <w:spacing w:val="-2"/>
        </w:rPr>
        <w:t>зуба.</w:t>
      </w:r>
      <w:r>
        <w:rPr>
          <w:spacing w:val="-6"/>
        </w:rPr>
        <w:t> </w:t>
      </w:r>
      <w:r>
        <w:rPr>
          <w:spacing w:val="-1"/>
        </w:rPr>
        <w:t>Разработаны</w:t>
      </w:r>
      <w:r>
        <w:rPr>
          <w:spacing w:val="-7"/>
        </w:rPr>
        <w:t> </w:t>
      </w:r>
      <w:r>
        <w:rPr>
          <w:spacing w:val="-1"/>
        </w:rPr>
        <w:t>эффективные</w:t>
      </w:r>
      <w:r>
        <w:rPr>
          <w:spacing w:val="-7"/>
        </w:rPr>
        <w:t> </w:t>
      </w:r>
      <w:r>
        <w:rPr>
          <w:spacing w:val="-2"/>
        </w:rPr>
        <w:t>биокомпозиционные</w:t>
      </w:r>
      <w:r>
        <w:rPr>
          <w:spacing w:val="-6"/>
        </w:rPr>
        <w:t> </w:t>
      </w:r>
      <w:r>
        <w:rPr>
          <w:spacing w:val="-1"/>
        </w:rPr>
        <w:t>материалы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мембраны,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>
          <w:spacing w:val="-3"/>
        </w:rPr>
        <w:t>которых</w:t>
      </w:r>
      <w:r>
        <w:rPr>
          <w:spacing w:val="-5"/>
        </w:rPr>
        <w:t> </w:t>
      </w:r>
      <w:r>
        <w:rPr>
          <w:spacing w:val="-2"/>
        </w:rPr>
        <w:t>существует</w:t>
      </w:r>
      <w:r>
        <w:rPr>
          <w:spacing w:val="-5"/>
        </w:rPr>
        <w:t> </w:t>
      </w:r>
      <w:r>
        <w:rPr>
          <w:spacing w:val="-1"/>
        </w:rPr>
        <w:t>возможность</w:t>
      </w:r>
      <w:r>
        <w:rPr>
          <w:spacing w:val="-5"/>
        </w:rPr>
        <w:t> </w:t>
      </w:r>
      <w:r>
        <w:rPr>
          <w:spacing w:val="-1"/>
        </w:rPr>
        <w:t>сохранения</w:t>
      </w:r>
      <w:r>
        <w:rPr>
          <w:spacing w:val="-5"/>
        </w:rPr>
        <w:t> </w:t>
      </w:r>
      <w:r>
        <w:rPr>
          <w:spacing w:val="-2"/>
        </w:rPr>
        <w:t>объема</w:t>
      </w:r>
      <w:r>
        <w:rPr>
          <w:spacing w:val="-5"/>
        </w:rPr>
        <w:t> </w:t>
      </w:r>
      <w:r>
        <w:rPr>
          <w:spacing w:val="-1"/>
        </w:rPr>
        <w:t>альвеолярной</w:t>
      </w:r>
      <w:r>
        <w:rPr>
          <w:spacing w:val="-5"/>
        </w:rPr>
        <w:t> </w:t>
      </w:r>
      <w:r>
        <w:rPr>
          <w:spacing w:val="-2"/>
        </w:rPr>
        <w:t>кости,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79"/>
          <w:w w:val="99"/>
        </w:rPr>
        <w:t> </w:t>
      </w:r>
      <w:r>
        <w:rPr/>
        <w:t>расширить</w:t>
      </w:r>
      <w:r>
        <w:rPr>
          <w:spacing w:val="-3"/>
        </w:rPr>
        <w:t> </w:t>
      </w:r>
      <w:r>
        <w:rPr>
          <w:spacing w:val="-1"/>
        </w:rPr>
        <w:t>показания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зубной</w:t>
      </w:r>
      <w:r>
        <w:rPr>
          <w:spacing w:val="-3"/>
        </w:rPr>
        <w:t> </w:t>
      </w:r>
      <w:r>
        <w:rPr/>
        <w:t>имплантации.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сегодняшний</w:t>
      </w:r>
      <w:r>
        <w:rPr>
          <w:spacing w:val="-2"/>
        </w:rPr>
        <w:t> </w:t>
      </w:r>
      <w:r>
        <w:rPr/>
        <w:t>день</w:t>
      </w:r>
      <w:r>
        <w:rPr>
          <w:spacing w:val="-3"/>
        </w:rPr>
        <w:t> </w:t>
      </w:r>
      <w:r>
        <w:rPr>
          <w:spacing w:val="-2"/>
        </w:rPr>
        <w:t>накоплен</w:t>
      </w:r>
      <w:r>
        <w:rPr>
          <w:spacing w:val="-3"/>
        </w:rPr>
        <w:t> </w:t>
      </w:r>
      <w:r>
        <w:rPr>
          <w:spacing w:val="-1"/>
        </w:rPr>
        <w:t>большой</w:t>
      </w:r>
      <w:r>
        <w:rPr>
          <w:spacing w:val="-2"/>
        </w:rPr>
        <w:t> </w:t>
      </w:r>
      <w:r>
        <w:rPr/>
        <w:t>клинический</w:t>
      </w:r>
      <w:r>
        <w:rPr>
          <w:spacing w:val="41"/>
        </w:rPr>
        <w:t> </w:t>
      </w:r>
      <w:r>
        <w:rPr>
          <w:spacing w:val="-4"/>
        </w:rPr>
        <w:t>опыт,</w:t>
      </w:r>
      <w:r>
        <w:rPr>
          <w:spacing w:val="-8"/>
        </w:rPr>
        <w:t> </w:t>
      </w:r>
      <w:r>
        <w:rPr/>
        <w:t>сделаны</w:t>
      </w:r>
      <w:r>
        <w:rPr>
          <w:spacing w:val="-8"/>
        </w:rPr>
        <w:t> </w:t>
      </w:r>
      <w:r>
        <w:rPr>
          <w:spacing w:val="-2"/>
        </w:rPr>
        <w:t>выводы,</w:t>
      </w:r>
      <w:r>
        <w:rPr>
          <w:spacing w:val="-7"/>
        </w:rPr>
        <w:t> </w:t>
      </w:r>
      <w:r>
        <w:rPr>
          <w:spacing w:val="-1"/>
        </w:rPr>
        <w:t>созданы</w:t>
      </w:r>
      <w:r>
        <w:rPr>
          <w:spacing w:val="-8"/>
        </w:rPr>
        <w:t> </w:t>
      </w:r>
      <w:r>
        <w:rPr>
          <w:spacing w:val="-1"/>
        </w:rPr>
        <w:t>классификации</w:t>
      </w:r>
      <w:r>
        <w:rPr>
          <w:spacing w:val="-7"/>
        </w:rPr>
        <w:t> </w:t>
      </w:r>
      <w:r>
        <w:rPr/>
        <w:t>применяемых</w:t>
      </w:r>
      <w:r>
        <w:rPr>
          <w:spacing w:val="-8"/>
        </w:rPr>
        <w:t> </w:t>
      </w:r>
      <w:r>
        <w:rPr>
          <w:spacing w:val="-1"/>
        </w:rPr>
        <w:t>материалов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методов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2"/>
        </w:rPr>
        <w:t>реконструктивной</w:t>
      </w:r>
      <w:r>
        <w:rPr>
          <w:spacing w:val="-5"/>
        </w:rPr>
        <w:t> </w:t>
      </w:r>
      <w:r>
        <w:rPr>
          <w:spacing w:val="-1"/>
        </w:rPr>
        <w:t>хирургии.</w:t>
      </w:r>
      <w:r>
        <w:rPr>
          <w:spacing w:val="-5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1"/>
        </w:rPr>
        <w:t>отметить,</w:t>
      </w:r>
      <w:r>
        <w:rPr>
          <w:spacing w:val="-5"/>
        </w:rPr>
        <w:t> </w:t>
      </w:r>
      <w:r>
        <w:rPr>
          <w:spacing w:val="-1"/>
        </w:rPr>
        <w:t>что,</w:t>
      </w:r>
      <w:r>
        <w:rPr>
          <w:spacing w:val="-5"/>
        </w:rPr>
        <w:t> </w:t>
      </w:r>
      <w:r>
        <w:rPr/>
        <w:t>несмотря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высокую</w:t>
      </w:r>
      <w:r>
        <w:rPr>
          <w:spacing w:val="-5"/>
        </w:rPr>
        <w:t> </w:t>
      </w:r>
      <w:r>
        <w:rPr>
          <w:spacing w:val="-1"/>
        </w:rPr>
        <w:t>репаративную</w:t>
      </w:r>
      <w:r>
        <w:rPr>
          <w:spacing w:val="81"/>
        </w:rPr>
        <w:t> </w:t>
      </w:r>
      <w:r>
        <w:rPr>
          <w:spacing w:val="-1"/>
        </w:rPr>
        <w:t>эффективность</w:t>
      </w:r>
      <w:r>
        <w:rPr>
          <w:spacing w:val="-8"/>
        </w:rPr>
        <w:t> </w:t>
      </w:r>
      <w:r>
        <w:rPr>
          <w:spacing w:val="-1"/>
        </w:rPr>
        <w:t>отдельных</w:t>
      </w:r>
      <w:r>
        <w:rPr>
          <w:spacing w:val="-8"/>
        </w:rPr>
        <w:t> </w:t>
      </w:r>
      <w:r>
        <w:rPr/>
        <w:t>биологических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искусственных</w:t>
      </w:r>
      <w:r>
        <w:rPr>
          <w:spacing w:val="-8"/>
        </w:rPr>
        <w:t> </w:t>
      </w:r>
      <w:r>
        <w:rPr>
          <w:spacing w:val="-1"/>
        </w:rPr>
        <w:t>материалов,</w:t>
      </w:r>
      <w:r>
        <w:rPr>
          <w:spacing w:val="-8"/>
        </w:rPr>
        <w:t> </w:t>
      </w:r>
      <w:r>
        <w:rPr/>
        <w:t>применяемых</w:t>
      </w:r>
      <w:r>
        <w:rPr>
          <w:spacing w:val="-8"/>
        </w:rPr>
        <w:t> </w:t>
      </w:r>
      <w:r>
        <w:rPr/>
        <w:t>для</w:t>
      </w:r>
      <w:r>
        <w:rPr>
          <w:spacing w:val="-9"/>
        </w:rPr>
        <w:t> </w:t>
      </w:r>
      <w:r>
        <w:rPr>
          <w:spacing w:val="-2"/>
        </w:rPr>
        <w:t>ускорения</w:t>
      </w:r>
      <w:r>
        <w:rPr>
          <w:spacing w:val="57"/>
        </w:rPr>
        <w:t> </w:t>
      </w:r>
      <w:r>
        <w:rPr/>
        <w:t>процессов</w:t>
      </w:r>
      <w:r>
        <w:rPr>
          <w:spacing w:val="-2"/>
        </w:rPr>
        <w:t> </w:t>
      </w:r>
      <w:r>
        <w:rPr/>
        <w:t>восстановления</w:t>
      </w:r>
      <w:r>
        <w:rPr>
          <w:spacing w:val="-2"/>
        </w:rPr>
        <w:t> костной </w:t>
      </w:r>
      <w:r>
        <w:rPr>
          <w:spacing w:val="-1"/>
        </w:rPr>
        <w:t>ткани,</w:t>
      </w:r>
      <w:r>
        <w:rPr>
          <w:spacing w:val="-2"/>
        </w:rPr>
        <w:t> </w:t>
      </w:r>
      <w:r>
        <w:rPr/>
        <w:t>они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лишены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недостатков.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связи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этим</w:t>
      </w:r>
      <w:r>
        <w:rPr>
          <w:spacing w:val="-2"/>
        </w:rPr>
        <w:t> </w:t>
      </w:r>
      <w:r>
        <w:rPr/>
        <w:t>поиск</w:t>
      </w:r>
      <w:r>
        <w:rPr>
          <w:spacing w:val="-2"/>
        </w:rPr>
        <w:t> </w:t>
      </w:r>
      <w:r>
        <w:rPr>
          <w:spacing w:val="-1"/>
        </w:rPr>
        <w:t>более</w:t>
      </w:r>
      <w:r>
        <w:rPr>
          <w:spacing w:val="47"/>
          <w:w w:val="99"/>
        </w:rPr>
        <w:t> </w:t>
      </w:r>
      <w:r>
        <w:rPr>
          <w:spacing w:val="-1"/>
        </w:rPr>
        <w:t>эффективных</w:t>
      </w:r>
      <w:r>
        <w:rPr>
          <w:spacing w:val="-6"/>
        </w:rPr>
        <w:t> </w:t>
      </w:r>
      <w:r>
        <w:rPr>
          <w:spacing w:val="-1"/>
        </w:rPr>
        <w:t>материалов</w:t>
      </w:r>
      <w:r>
        <w:rPr>
          <w:spacing w:val="-6"/>
        </w:rPr>
        <w:t> </w:t>
      </w:r>
      <w:r>
        <w:rPr>
          <w:spacing w:val="-1"/>
        </w:rPr>
        <w:t>продолжается,</w:t>
      </w:r>
      <w:r>
        <w:rPr>
          <w:spacing w:val="-6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2"/>
        </w:rPr>
        <w:t>методики</w:t>
      </w:r>
      <w:r>
        <w:rPr>
          <w:spacing w:val="-6"/>
        </w:rPr>
        <w:t> </w:t>
      </w:r>
      <w:r>
        <w:rPr/>
        <w:t>их</w:t>
      </w:r>
      <w:r>
        <w:rPr>
          <w:spacing w:val="-6"/>
        </w:rPr>
        <w:t> </w:t>
      </w:r>
      <w:r>
        <w:rPr/>
        <w:t>применения</w:t>
      </w:r>
      <w:r>
        <w:rPr>
          <w:spacing w:val="-6"/>
        </w:rPr>
        <w:t> </w:t>
      </w:r>
      <w:r>
        <w:rPr>
          <w:spacing w:val="-2"/>
        </w:rPr>
        <w:t>требуют</w:t>
      </w:r>
      <w:r>
        <w:rPr>
          <w:spacing w:val="-6"/>
        </w:rPr>
        <w:t> </w:t>
      </w:r>
      <w:r>
        <w:rPr>
          <w:spacing w:val="-1"/>
        </w:rPr>
        <w:t>усовершенствования.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spacing w:after="0" w:line="406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09925" cy="2190750"/>
            <wp:effectExtent l="0" t="0" r="0" b="0"/>
            <wp:docPr id="89" name="image4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0" name="image47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5.29.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Выполнение</w:t>
      </w:r>
      <w:r>
        <w:rPr>
          <w:spacing w:val="-5"/>
        </w:rPr>
        <w:t> </w:t>
      </w:r>
      <w:r>
        <w:rPr/>
        <w:t>разреза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забора</w:t>
      </w:r>
      <w:r>
        <w:rPr>
          <w:spacing w:val="-5"/>
        </w:rPr>
        <w:t> </w:t>
      </w:r>
      <w:r>
        <w:rPr>
          <w:spacing w:val="-1"/>
        </w:rPr>
        <w:t>трансплантата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2"/>
        </w:rPr>
        <w:t>подбородочного</w:t>
      </w:r>
      <w:r>
        <w:rPr>
          <w:spacing w:val="-5"/>
        </w:rPr>
        <w:t> </w:t>
      </w:r>
      <w:r>
        <w:rPr/>
        <w:t>симфиза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09925" cy="2419350"/>
            <wp:effectExtent l="0" t="0" r="0" b="0"/>
            <wp:docPr id="91" name="image4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2" name="image48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5.30.</w:t>
      </w:r>
      <w:r>
        <w:rPr>
          <w:rFonts w:ascii="Times New Roman" w:hAnsi="Times New Roman"/>
          <w:b/>
          <w:spacing w:val="-5"/>
        </w:rPr>
        <w:t> </w:t>
      </w:r>
      <w:r>
        <w:rPr/>
        <w:t>Зона</w:t>
      </w:r>
      <w:r>
        <w:rPr>
          <w:spacing w:val="-6"/>
        </w:rPr>
        <w:t> </w:t>
      </w:r>
      <w:r>
        <w:rPr/>
        <w:t>забора</w:t>
      </w:r>
      <w:r>
        <w:rPr>
          <w:spacing w:val="-5"/>
        </w:rPr>
        <w:t> </w:t>
      </w:r>
      <w:r>
        <w:rPr>
          <w:spacing w:val="-1"/>
        </w:rPr>
        <w:t>трансплантата</w:t>
      </w:r>
      <w:r>
        <w:rPr>
          <w:spacing w:val="-6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2"/>
        </w:rPr>
        <w:t>подбородочного</w:t>
      </w:r>
      <w:r>
        <w:rPr>
          <w:spacing w:val="-6"/>
        </w:rPr>
        <w:t> </w:t>
      </w:r>
      <w:r>
        <w:rPr/>
        <w:t>симфиза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505200"/>
            <wp:effectExtent l="0" t="0" r="0" b="0"/>
            <wp:docPr id="93" name="image4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4" name="image49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4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5.31.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Этапы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забора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трансплантата</w:t>
      </w:r>
      <w:r>
        <w:rPr>
          <w:rFonts w:ascii="Times New Roman" w:hAnsi="Times New Roman"/>
          <w:sz w:val="24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09925" cy="1800225"/>
            <wp:effectExtent l="0" t="0" r="0" b="0"/>
            <wp:docPr id="95" name="image5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6" name="image50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6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5.32.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Заполнение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участка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забора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трансплантата</w:t>
      </w:r>
      <w:r>
        <w:rPr>
          <w:rFonts w:ascii="Times New Roman" w:hAnsi="Times New Roman"/>
          <w:sz w:val="24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09924" cy="1800225"/>
            <wp:effectExtent l="0" t="0" r="0" b="0"/>
            <wp:docPr id="97" name="image5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8" name="image51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4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4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5.33.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4"/>
          <w:sz w:val="24"/>
        </w:rPr>
        <w:t>Ушивание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послеоперационной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раны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2"/>
        </w:rPr>
        <w:t>Аутотрансплантат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ветви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2"/>
        </w:rPr>
        <w:t>находится</w:t>
      </w:r>
      <w:r>
        <w:rPr>
          <w:spacing w:val="-3"/>
        </w:rPr>
        <w:t> </w:t>
      </w:r>
      <w:r>
        <w:rPr>
          <w:spacing w:val="-5"/>
        </w:rPr>
        <w:t>б</w:t>
      </w:r>
      <w:r>
        <w:rPr>
          <w:spacing w:val="-4"/>
        </w:rPr>
        <w:t>лизко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дефекта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боковых</w:t>
      </w:r>
      <w:r>
        <w:rPr>
          <w:spacing w:val="-4"/>
        </w:rPr>
        <w:t> </w:t>
      </w:r>
      <w:r>
        <w:rPr>
          <w:spacing w:val="-2"/>
        </w:rPr>
        <w:t>отделах</w:t>
      </w:r>
      <w:r>
        <w:rPr>
          <w:spacing w:val="57"/>
          <w:w w:val="99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реже</w:t>
      </w:r>
      <w:r>
        <w:rPr>
          <w:spacing w:val="-5"/>
        </w:rPr>
        <w:t> </w:t>
      </w:r>
      <w:r>
        <w:rPr>
          <w:spacing w:val="-1"/>
        </w:rPr>
        <w:t>вызывает</w:t>
      </w:r>
      <w:r>
        <w:rPr>
          <w:spacing w:val="-4"/>
        </w:rPr>
        <w:t> </w:t>
      </w:r>
      <w:r>
        <w:rPr/>
        <w:t>послеоперационные</w:t>
      </w:r>
      <w:r>
        <w:rPr>
          <w:spacing w:val="-5"/>
        </w:rPr>
        <w:t> </w:t>
      </w:r>
      <w:r>
        <w:rPr/>
        <w:t>болезненность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диск</w:t>
      </w:r>
      <w:r>
        <w:rPr>
          <w:spacing w:val="-4"/>
        </w:rPr>
        <w:t>о</w:t>
      </w:r>
      <w:r>
        <w:rPr>
          <w:spacing w:val="-5"/>
        </w:rPr>
        <w:t>мфор</w:t>
      </w:r>
      <w:r>
        <w:rPr>
          <w:spacing w:val="-4"/>
        </w:rPr>
        <w:t>т,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отличие</w:t>
      </w:r>
    </w:p>
    <w:p>
      <w:pPr>
        <w:pStyle w:val="BodyText"/>
        <w:spacing w:line="265" w:lineRule="exact"/>
        <w:ind w:right="449"/>
        <w:jc w:val="left"/>
      </w:pP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2"/>
        </w:rPr>
        <w:t>аутотрансплантата,</w:t>
      </w:r>
      <w:r>
        <w:rPr>
          <w:spacing w:val="-4"/>
        </w:rPr>
        <w:t> </w:t>
      </w:r>
      <w:r>
        <w:rPr>
          <w:spacing w:val="-1"/>
        </w:rPr>
        <w:t>полученного</w:t>
      </w:r>
      <w:r>
        <w:rPr>
          <w:spacing w:val="-4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2"/>
        </w:rPr>
        <w:t>подбородочного</w:t>
      </w:r>
      <w:r>
        <w:rPr>
          <w:spacing w:val="-4"/>
        </w:rPr>
        <w:t> </w:t>
      </w:r>
      <w:r>
        <w:rPr/>
        <w:t>симфиза.</w:t>
      </w:r>
      <w:r>
        <w:rPr/>
      </w:r>
    </w:p>
    <w:p>
      <w:pPr>
        <w:pStyle w:val="Heading2"/>
        <w:spacing w:line="270" w:lineRule="exact" w:before="5"/>
        <w:ind w:right="1379"/>
        <w:jc w:val="left"/>
        <w:rPr>
          <w:b w:val="0"/>
          <w:bCs w:val="0"/>
        </w:rPr>
      </w:pPr>
      <w:r>
        <w:rPr>
          <w:spacing w:val="-1"/>
        </w:rPr>
        <w:t>Этапы проведения </w:t>
      </w:r>
      <w:r>
        <w:rPr/>
        <w:t>операции</w:t>
      </w:r>
      <w:r>
        <w:rPr>
          <w:spacing w:val="-1"/>
        </w:rPr>
        <w:t> </w:t>
      </w:r>
      <w:r>
        <w:rPr/>
        <w:t>по </w:t>
      </w:r>
      <w:r>
        <w:rPr>
          <w:spacing w:val="-1"/>
        </w:rPr>
        <w:t>получению трансплантата </w:t>
      </w:r>
      <w:r>
        <w:rPr/>
        <w:t>с</w:t>
      </w:r>
      <w:r>
        <w:rPr>
          <w:spacing w:val="-1"/>
        </w:rPr>
        <w:t> наружной</w:t>
      </w:r>
      <w:r>
        <w:rPr/>
        <w:t> </w:t>
      </w:r>
      <w:r>
        <w:rPr>
          <w:spacing w:val="-1"/>
        </w:rPr>
        <w:t>косой </w:t>
      </w:r>
      <w:r>
        <w:rPr/>
        <w:t>линии</w:t>
      </w:r>
      <w:r>
        <w:rPr>
          <w:spacing w:val="43"/>
        </w:rPr>
        <w:t> </w:t>
      </w:r>
      <w:r>
        <w:rPr>
          <w:spacing w:val="-5"/>
        </w:rPr>
        <w:t>Хо</w:t>
      </w:r>
      <w:r>
        <w:rPr>
          <w:spacing w:val="-6"/>
        </w:rPr>
        <w:t>д</w:t>
      </w:r>
      <w:r>
        <w:rPr>
          <w:spacing w:val="-1"/>
        </w:rPr>
        <w:t> </w:t>
      </w:r>
      <w:r>
        <w:rPr>
          <w:spacing w:val="-2"/>
        </w:rPr>
        <w:t>оперативного</w:t>
      </w:r>
      <w:r>
        <w:rPr/>
        <w:t> </w:t>
      </w:r>
      <w:r>
        <w:rPr>
          <w:spacing w:val="-1"/>
        </w:rPr>
        <w:t>вмешательства</w:t>
      </w:r>
      <w:r>
        <w:rPr>
          <w:b w:val="0"/>
        </w:rPr>
      </w:r>
    </w:p>
    <w:p>
      <w:pPr>
        <w:pStyle w:val="BodyText"/>
        <w:spacing w:line="270" w:lineRule="exact"/>
        <w:ind w:right="406"/>
        <w:jc w:val="left"/>
      </w:pPr>
      <w:r>
        <w:rPr>
          <w:rFonts w:ascii="Times New Roman" w:hAnsi="Times New Roman"/>
          <w:b/>
        </w:rPr>
        <w:t>Анестезия.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</w:t>
      </w:r>
      <w:r>
        <w:rPr>
          <w:spacing w:val="-2"/>
        </w:rPr>
        <w:t>проводниковая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инфильтрационная</w:t>
      </w:r>
      <w:r>
        <w:rPr>
          <w:spacing w:val="-4"/>
        </w:rPr>
        <w:t> </w:t>
      </w:r>
      <w:r>
        <w:rPr/>
        <w:t>анестезия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оперируемой</w:t>
      </w:r>
      <w:r>
        <w:rPr>
          <w:spacing w:val="-5"/>
        </w:rPr>
        <w:t> </w:t>
      </w:r>
      <w:r>
        <w:rPr>
          <w:spacing w:val="-1"/>
        </w:rPr>
        <w:t>стороне,</w:t>
      </w:r>
      <w:r>
        <w:rPr>
          <w:spacing w:val="55"/>
        </w:rPr>
        <w:t> </w:t>
      </w:r>
      <w:r>
        <w:rPr>
          <w:spacing w:val="-1"/>
        </w:rPr>
        <w:t>внутримышечная</w:t>
      </w:r>
      <w:r>
        <w:rPr>
          <w:spacing w:val="-10"/>
        </w:rPr>
        <w:t> </w:t>
      </w:r>
      <w:r>
        <w:rPr/>
        <w:t>или</w:t>
      </w:r>
      <w:r>
        <w:rPr>
          <w:spacing w:val="-9"/>
        </w:rPr>
        <w:t> </w:t>
      </w:r>
      <w:r>
        <w:rPr/>
        <w:t>внутривенная</w:t>
      </w:r>
      <w:r>
        <w:rPr>
          <w:spacing w:val="-9"/>
        </w:rPr>
        <w:t> </w:t>
      </w:r>
      <w:r>
        <w:rPr>
          <w:spacing w:val="-1"/>
        </w:rPr>
        <w:t>седация.</w:t>
      </w:r>
      <w:r>
        <w:rPr/>
      </w:r>
    </w:p>
    <w:p>
      <w:pPr>
        <w:pStyle w:val="BodyText"/>
        <w:spacing w:line="270" w:lineRule="exact"/>
        <w:ind w:right="548"/>
        <w:jc w:val="left"/>
      </w:pPr>
      <w:r>
        <w:rPr>
          <w:rFonts w:ascii="Times New Roman" w:hAnsi="Times New Roman"/>
          <w:b/>
        </w:rPr>
        <w:t>Разрез.</w:t>
      </w:r>
      <w:r>
        <w:rPr>
          <w:rFonts w:ascii="Times New Roman" w:hAnsi="Times New Roman"/>
          <w:b/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наличии</w:t>
      </w:r>
      <w:r>
        <w:rPr>
          <w:spacing w:val="-4"/>
        </w:rPr>
        <w:t> </w:t>
      </w:r>
      <w:r>
        <w:rPr>
          <w:spacing w:val="-3"/>
        </w:rPr>
        <w:t>концевого</w:t>
      </w:r>
      <w:r>
        <w:rPr>
          <w:spacing w:val="-4"/>
        </w:rPr>
        <w:t> </w:t>
      </w:r>
      <w:r>
        <w:rPr/>
        <w:t>дефекта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правило,</w:t>
      </w:r>
      <w:r>
        <w:rPr>
          <w:spacing w:val="-4"/>
        </w:rPr>
        <w:t> </w:t>
      </w:r>
      <w:r>
        <w:rPr>
          <w:spacing w:val="-1"/>
        </w:rPr>
        <w:t>формируется</w:t>
      </w:r>
      <w:r>
        <w:rPr>
          <w:spacing w:val="-4"/>
        </w:rPr>
        <w:t> </w:t>
      </w:r>
      <w:r>
        <w:rPr>
          <w:spacing w:val="-2"/>
        </w:rPr>
        <w:t>один</w:t>
      </w:r>
      <w:r>
        <w:rPr>
          <w:spacing w:val="-4"/>
        </w:rPr>
        <w:t> </w:t>
      </w:r>
      <w:r>
        <w:rPr/>
        <w:t>доступ</w:t>
      </w:r>
      <w:r>
        <w:rPr>
          <w:spacing w:val="27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зоне</w:t>
      </w:r>
      <w:r>
        <w:rPr>
          <w:spacing w:val="-4"/>
        </w:rPr>
        <w:t> </w:t>
      </w:r>
      <w:r>
        <w:rPr>
          <w:spacing w:val="-1"/>
        </w:rPr>
        <w:t>основного</w:t>
      </w:r>
      <w:r>
        <w:rPr>
          <w:spacing w:val="-4"/>
        </w:rPr>
        <w:t> </w:t>
      </w:r>
      <w:r>
        <w:rPr>
          <w:spacing w:val="-2"/>
        </w:rPr>
        <w:t>хирургического</w:t>
      </w:r>
      <w:r>
        <w:rPr>
          <w:spacing w:val="-5"/>
        </w:rPr>
        <w:t> </w:t>
      </w:r>
      <w:r>
        <w:rPr>
          <w:spacing w:val="-2"/>
        </w:rPr>
        <w:t>вмешательства,</w:t>
      </w:r>
      <w:r>
        <w:rPr>
          <w:spacing w:val="-4"/>
        </w:rPr>
        <w:t> </w:t>
      </w:r>
      <w:r>
        <w:rPr>
          <w:spacing w:val="-3"/>
        </w:rPr>
        <w:t>который</w:t>
      </w:r>
      <w:r>
        <w:rPr>
          <w:spacing w:val="-4"/>
        </w:rPr>
        <w:t> </w:t>
      </w:r>
      <w:r>
        <w:rPr>
          <w:spacing w:val="-1"/>
        </w:rPr>
        <w:t>используется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забора</w:t>
      </w:r>
      <w:r>
        <w:rPr>
          <w:spacing w:val="71"/>
          <w:w w:val="99"/>
        </w:rPr>
        <w:t> </w:t>
      </w:r>
      <w:r>
        <w:rPr>
          <w:spacing w:val="-1"/>
        </w:rPr>
        <w:t>трансплантата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наружной</w:t>
      </w:r>
      <w:r>
        <w:rPr>
          <w:spacing w:val="-3"/>
        </w:rPr>
        <w:t> </w:t>
      </w:r>
      <w:r>
        <w:rPr>
          <w:spacing w:val="-2"/>
        </w:rPr>
        <w:t>косой</w:t>
      </w:r>
      <w:r>
        <w:rPr>
          <w:spacing w:val="-3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пальпирования</w:t>
      </w:r>
      <w:r>
        <w:rPr>
          <w:spacing w:val="-2"/>
        </w:rPr>
        <w:t> наружного </w:t>
      </w:r>
      <w:r>
        <w:rPr/>
        <w:t>края</w:t>
      </w:r>
      <w:r>
        <w:rPr>
          <w:spacing w:val="-2"/>
        </w:rPr>
        <w:t> косой </w:t>
      </w:r>
      <w:r>
        <w:rPr/>
        <w:t>линии</w:t>
      </w:r>
      <w:r>
        <w:rPr>
          <w:spacing w:val="-2"/>
        </w:rPr>
        <w:t> </w:t>
      </w:r>
      <w:r>
        <w:rPr>
          <w:spacing w:val="-1"/>
        </w:rPr>
        <w:t>проводится</w:t>
      </w:r>
      <w:r>
        <w:rPr>
          <w:spacing w:val="-2"/>
        </w:rPr>
        <w:t> </w:t>
      </w:r>
      <w:r>
        <w:rPr/>
        <w:t>линейный</w:t>
      </w:r>
      <w:r>
        <w:rPr>
          <w:spacing w:val="-2"/>
        </w:rPr>
        <w:t> </w:t>
      </w:r>
      <w:r>
        <w:rPr/>
        <w:t>разрез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вершине</w:t>
      </w:r>
      <w:r>
        <w:rPr>
          <w:spacing w:val="55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/>
        <w:t>гребня</w:t>
      </w:r>
      <w:r>
        <w:rPr>
          <w:spacing w:val="-3"/>
        </w:rPr>
        <w:t> </w:t>
      </w:r>
      <w:r>
        <w:rPr/>
        <w:t>длиной</w:t>
      </w:r>
      <w:r>
        <w:rPr>
          <w:spacing w:val="-3"/>
        </w:rPr>
        <w:t> </w:t>
      </w:r>
      <w:r>
        <w:rPr/>
        <w:t>4–5</w:t>
      </w:r>
      <w:r>
        <w:rPr>
          <w:spacing w:val="-3"/>
        </w:rPr>
        <w:t> </w:t>
      </w:r>
      <w:r>
        <w:rPr/>
        <w:t>см.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дистального</w:t>
      </w:r>
      <w:r>
        <w:rPr>
          <w:spacing w:val="-3"/>
        </w:rPr>
        <w:t> </w:t>
      </w:r>
      <w:r>
        <w:rPr/>
        <w:t>края</w:t>
      </w:r>
      <w:r>
        <w:rPr>
          <w:spacing w:val="-3"/>
        </w:rPr>
        <w:t> </w:t>
      </w:r>
      <w:r>
        <w:rPr>
          <w:spacing w:val="-1"/>
        </w:rPr>
        <w:t>выполняется</w:t>
      </w:r>
      <w:r>
        <w:rPr>
          <w:spacing w:val="-3"/>
        </w:rPr>
        <w:t> </w:t>
      </w:r>
      <w:r>
        <w:rPr/>
        <w:t>разрез,</w:t>
      </w:r>
      <w:r>
        <w:rPr>
          <w:spacing w:val="-3"/>
        </w:rPr>
        <w:t> который </w:t>
      </w:r>
      <w:r>
        <w:rPr>
          <w:spacing w:val="-1"/>
        </w:rPr>
        <w:t>направлен</w:t>
      </w:r>
      <w:r>
        <w:rPr>
          <w:spacing w:val="49"/>
        </w:rPr>
        <w:t> </w:t>
      </w:r>
      <w:r>
        <w:rPr>
          <w:spacing w:val="-1"/>
        </w:rPr>
        <w:t>латерально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6"/>
        </w:rPr>
        <w:t>кв</w:t>
      </w:r>
      <w:r>
        <w:rPr>
          <w:spacing w:val="-7"/>
        </w:rPr>
        <w:t>ерх</w:t>
      </w:r>
      <w:r>
        <w:rPr>
          <w:spacing w:val="-6"/>
        </w:rPr>
        <w:t>у,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сторону</w:t>
      </w:r>
      <w:r>
        <w:rPr>
          <w:spacing w:val="-4"/>
        </w:rPr>
        <w:t> </w:t>
      </w:r>
      <w:r>
        <w:rPr>
          <w:spacing w:val="-2"/>
        </w:rPr>
        <w:t>венечного</w:t>
      </w:r>
      <w:r>
        <w:rPr>
          <w:spacing w:val="-3"/>
        </w:rPr>
        <w:t> </w:t>
      </w:r>
      <w:r>
        <w:rPr/>
        <w:t>гребня.</w:t>
      </w:r>
      <w:r>
        <w:rPr>
          <w:spacing w:val="-4"/>
        </w:rPr>
        <w:t> </w:t>
      </w:r>
      <w:r>
        <w:rPr/>
        <w:t>Отслаивается</w:t>
      </w:r>
      <w:r>
        <w:rPr>
          <w:spacing w:val="-4"/>
        </w:rPr>
        <w:t> </w:t>
      </w:r>
      <w:r>
        <w:rPr>
          <w:spacing w:val="-1"/>
        </w:rPr>
        <w:t>слизисто-надкостничный</w:t>
      </w:r>
      <w:r>
        <w:rPr>
          <w:spacing w:val="-4"/>
        </w:rPr>
        <w:t> </w:t>
      </w:r>
      <w:r>
        <w:rPr/>
        <w:t>лоскут</w:t>
      </w:r>
      <w:r>
        <w:rPr>
          <w:spacing w:val="57"/>
        </w:rPr>
        <w:t> </w:t>
      </w:r>
      <w:r>
        <w:rPr>
          <w:spacing w:val="-2"/>
        </w:rPr>
        <w:t>кнаружи от </w:t>
      </w:r>
      <w:r>
        <w:rPr>
          <w:spacing w:val="-1"/>
        </w:rPr>
        <w:t>проведенного</w:t>
      </w:r>
      <w:r>
        <w:rPr>
          <w:spacing w:val="-2"/>
        </w:rPr>
        <w:t> </w:t>
      </w:r>
      <w:r>
        <w:rPr/>
        <w:t>разреза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максимальную </w:t>
      </w:r>
      <w:r>
        <w:rPr>
          <w:spacing w:val="-3"/>
        </w:rPr>
        <w:t>глубину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наружной</w:t>
      </w:r>
      <w:r>
        <w:rPr>
          <w:spacing w:val="-2"/>
        </w:rPr>
        <w:t> </w:t>
      </w:r>
      <w:r>
        <w:rPr/>
        <w:t>поверхности</w:t>
      </w:r>
      <w:r>
        <w:rPr>
          <w:spacing w:val="-2"/>
        </w:rPr>
        <w:t> </w:t>
      </w:r>
      <w:r>
        <w:rPr>
          <w:spacing w:val="-4"/>
        </w:rPr>
        <w:t>уг</w:t>
      </w:r>
      <w:r>
        <w:rPr>
          <w:spacing w:val="-5"/>
        </w:rPr>
        <w:t>ла</w:t>
      </w:r>
      <w:r>
        <w:rPr>
          <w:spacing w:val="-2"/>
        </w:rPr>
        <w:t> </w:t>
      </w:r>
      <w:r>
        <w:rPr/>
        <w:t>нижней</w:t>
      </w:r>
      <w:r>
        <w:rPr>
          <w:spacing w:val="45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5.34)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09924" cy="2324100"/>
            <wp:effectExtent l="0" t="0" r="0" b="0"/>
            <wp:docPr id="99" name="image5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0" name="image52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4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343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5.34.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Выполнение</w:t>
      </w:r>
      <w:r>
        <w:rPr>
          <w:spacing w:val="-3"/>
        </w:rPr>
        <w:t> </w:t>
      </w:r>
      <w:r>
        <w:rPr/>
        <w:t>разреза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/>
        <w:t>забора</w:t>
      </w:r>
      <w:r>
        <w:rPr>
          <w:spacing w:val="-3"/>
        </w:rPr>
        <w:t> </w:t>
      </w:r>
      <w:r>
        <w:rPr>
          <w:spacing w:val="-1"/>
        </w:rPr>
        <w:t>трансплантата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наружной</w:t>
      </w:r>
      <w:r>
        <w:rPr>
          <w:spacing w:val="-2"/>
        </w:rPr>
        <w:t> косой</w:t>
      </w:r>
      <w:r>
        <w:rPr>
          <w:spacing w:val="-3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нижней</w:t>
      </w:r>
      <w:r>
        <w:rPr>
          <w:spacing w:val="47"/>
        </w:rPr>
        <w:t> </w:t>
      </w:r>
      <w:r>
        <w:rPr/>
        <w:t>челюсти</w:t>
      </w:r>
      <w:r>
        <w:rPr/>
      </w:r>
    </w:p>
    <w:p>
      <w:pPr>
        <w:pStyle w:val="BodyText"/>
        <w:spacing w:line="270" w:lineRule="exact"/>
        <w:ind w:right="512"/>
        <w:jc w:val="left"/>
      </w:pPr>
      <w:r>
        <w:rPr/>
        <w:t>Забор</w:t>
      </w:r>
      <w:r>
        <w:rPr>
          <w:spacing w:val="-5"/>
        </w:rPr>
        <w:t> </w:t>
      </w:r>
      <w:r>
        <w:rPr>
          <w:spacing w:val="-1"/>
        </w:rPr>
        <w:t>трансплантата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виде</w:t>
      </w:r>
      <w:r>
        <w:rPr>
          <w:spacing w:val="-4"/>
        </w:rPr>
        <w:t> </w:t>
      </w:r>
      <w:r>
        <w:rPr>
          <w:spacing w:val="-2"/>
        </w:rPr>
        <w:t>костных</w:t>
      </w:r>
      <w:r>
        <w:rPr>
          <w:spacing w:val="-5"/>
        </w:rPr>
        <w:t> блок</w:t>
      </w:r>
      <w:r>
        <w:rPr>
          <w:spacing w:val="-4"/>
        </w:rPr>
        <w:t>ов</w:t>
      </w:r>
      <w:r>
        <w:rPr>
          <w:spacing w:val="-5"/>
        </w:rPr>
        <w:t> </w:t>
      </w:r>
      <w:r>
        <w:rPr>
          <w:spacing w:val="-2"/>
        </w:rPr>
        <w:t>рекомендуется</w:t>
      </w:r>
      <w:r>
        <w:rPr>
          <w:spacing w:val="-4"/>
        </w:rPr>
        <w:t> </w:t>
      </w:r>
      <w:r>
        <w:rPr>
          <w:spacing w:val="-1"/>
        </w:rPr>
        <w:t>проводить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67"/>
          <w:w w:val="99"/>
        </w:rPr>
        <w:t> </w:t>
      </w:r>
      <w:r>
        <w:rPr/>
        <w:t>пьезоскальпеля</w:t>
      </w:r>
      <w:r>
        <w:rPr>
          <w:spacing w:val="-5"/>
        </w:rPr>
        <w:t> </w:t>
      </w:r>
      <w:r>
        <w:rPr>
          <w:spacing w:val="-1"/>
        </w:rPr>
        <w:t>Рiezosurgery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режиме</w:t>
      </w:r>
      <w:r>
        <w:rPr>
          <w:spacing w:val="-5"/>
        </w:rPr>
        <w:t> </w:t>
      </w:r>
      <w:r>
        <w:rPr/>
        <w:t>bone</w:t>
      </w:r>
      <w:r>
        <w:rPr>
          <w:spacing w:val="-5"/>
        </w:rPr>
        <w:t> </w:t>
      </w:r>
      <w:r>
        <w:rPr/>
        <w:t>special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костного</w:t>
      </w:r>
      <w:r>
        <w:rPr>
          <w:spacing w:val="-5"/>
        </w:rPr>
        <w:t> </w:t>
      </w:r>
      <w:r>
        <w:rPr>
          <w:spacing w:val="-1"/>
        </w:rPr>
        <w:t>долота.</w:t>
      </w:r>
      <w:r>
        <w:rPr>
          <w:spacing w:val="-5"/>
        </w:rPr>
        <w:t> </w:t>
      </w:r>
      <w:r>
        <w:rPr>
          <w:spacing w:val="-1"/>
        </w:rPr>
        <w:t>Перед</w:t>
      </w:r>
      <w:r>
        <w:rPr>
          <w:spacing w:val="-5"/>
        </w:rPr>
        <w:t> </w:t>
      </w:r>
      <w:r>
        <w:rPr>
          <w:spacing w:val="-1"/>
        </w:rPr>
        <w:t>проведением</w:t>
      </w:r>
      <w:r>
        <w:rPr>
          <w:spacing w:val="-5"/>
        </w:rPr>
        <w:t> </w:t>
      </w:r>
      <w:r>
        <w:rPr/>
        <w:t>распилов</w:t>
      </w:r>
      <w:r>
        <w:rPr>
          <w:spacing w:val="39"/>
        </w:rPr>
        <w:t> </w:t>
      </w:r>
      <w:r>
        <w:rPr>
          <w:spacing w:val="-1"/>
        </w:rPr>
        <w:t>нужно</w:t>
      </w:r>
      <w:r>
        <w:rPr>
          <w:spacing w:val="-4"/>
        </w:rPr>
        <w:t> </w:t>
      </w:r>
      <w:r>
        <w:rPr>
          <w:spacing w:val="-1"/>
        </w:rPr>
        <w:t>предварительно</w:t>
      </w:r>
      <w:r>
        <w:rPr>
          <w:spacing w:val="-4"/>
        </w:rPr>
        <w:t> </w:t>
      </w:r>
      <w:r>
        <w:rPr>
          <w:spacing w:val="-1"/>
        </w:rPr>
        <w:t>изучить</w:t>
      </w:r>
      <w:r>
        <w:rPr>
          <w:spacing w:val="-3"/>
        </w:rPr>
        <w:t> </w:t>
      </w:r>
      <w:r>
        <w:rPr>
          <w:spacing w:val="-1"/>
        </w:rPr>
        <w:t>форму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размеры</w:t>
      </w:r>
      <w:r>
        <w:rPr>
          <w:spacing w:val="-4"/>
        </w:rPr>
        <w:t> </w:t>
      </w:r>
      <w:r>
        <w:rPr/>
        <w:t>дефекта,</w:t>
      </w:r>
      <w:r>
        <w:rPr>
          <w:spacing w:val="-3"/>
        </w:rPr>
        <w:t> </w:t>
      </w:r>
      <w:r>
        <w:rPr>
          <w:spacing w:val="-2"/>
        </w:rPr>
        <w:t>поскольку</w:t>
      </w:r>
      <w:r>
        <w:rPr>
          <w:spacing w:val="-4"/>
        </w:rPr>
        <w:t> </w:t>
      </w:r>
      <w:r>
        <w:rPr>
          <w:spacing w:val="-1"/>
        </w:rPr>
        <w:t>полученный</w:t>
      </w:r>
      <w:r>
        <w:rPr>
          <w:spacing w:val="-4"/>
        </w:rPr>
        <w:t> </w:t>
      </w:r>
      <w:r>
        <w:rPr>
          <w:spacing w:val="-1"/>
        </w:rPr>
        <w:t>трансплантат</w:t>
      </w:r>
      <w:r>
        <w:rPr>
          <w:spacing w:val="59"/>
        </w:rPr>
        <w:t> </w:t>
      </w:r>
      <w:r>
        <w:rPr>
          <w:spacing w:val="-2"/>
        </w:rPr>
        <w:t>должен</w:t>
      </w:r>
      <w:r>
        <w:rPr>
          <w:spacing w:val="-4"/>
        </w:rPr>
        <w:t> </w:t>
      </w:r>
      <w:r>
        <w:rPr>
          <w:spacing w:val="-2"/>
        </w:rPr>
        <w:t>соответствовать</w:t>
      </w:r>
      <w:r>
        <w:rPr>
          <w:spacing w:val="-4"/>
        </w:rPr>
        <w:t> </w:t>
      </w:r>
      <w:r>
        <w:rPr/>
        <w:t>ему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форме.</w:t>
      </w:r>
      <w:r>
        <w:rPr>
          <w:spacing w:val="-3"/>
        </w:rPr>
        <w:t> </w:t>
      </w:r>
      <w:r>
        <w:rPr>
          <w:spacing w:val="-1"/>
        </w:rPr>
        <w:t>Создается</w:t>
      </w:r>
      <w:r>
        <w:rPr>
          <w:spacing w:val="-4"/>
        </w:rPr>
        <w:t> </w:t>
      </w:r>
      <w:r>
        <w:rPr/>
        <w:t>линейный</w:t>
      </w:r>
      <w:r>
        <w:rPr>
          <w:spacing w:val="-4"/>
        </w:rPr>
        <w:t> </w:t>
      </w:r>
      <w:r>
        <w:rPr/>
        <w:t>распил</w:t>
      </w:r>
      <w:r>
        <w:rPr>
          <w:spacing w:val="-4"/>
        </w:rPr>
        <w:t> </w:t>
      </w:r>
      <w:r>
        <w:rPr/>
        <w:t>параллельно</w:t>
      </w:r>
      <w:r>
        <w:rPr>
          <w:spacing w:val="-4"/>
        </w:rPr>
        <w:t> </w:t>
      </w:r>
      <w:r>
        <w:rPr>
          <w:spacing w:val="-1"/>
        </w:rPr>
        <w:t>наружной</w:t>
      </w:r>
    </w:p>
    <w:p>
      <w:pPr>
        <w:spacing w:after="0" w:line="270" w:lineRule="exact"/>
        <w:jc w:val="left"/>
        <w:sectPr>
          <w:footerReference w:type="default" r:id="rId62"/>
          <w:pgSz w:w="11900" w:h="16840"/>
          <w:pgMar w:footer="253" w:header="280" w:top="480" w:bottom="440" w:left="360" w:right="360"/>
          <w:pgNumType w:start="60"/>
        </w:sectPr>
      </w:pPr>
    </w:p>
    <w:p>
      <w:pPr>
        <w:pStyle w:val="BodyText"/>
        <w:spacing w:line="270" w:lineRule="exact" w:before="83"/>
        <w:ind w:right="633"/>
        <w:jc w:val="left"/>
      </w:pPr>
      <w:r>
        <w:rPr/>
        <w:t>поверхности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учетом</w:t>
      </w:r>
      <w:r>
        <w:rPr>
          <w:spacing w:val="-4"/>
        </w:rPr>
        <w:t> </w:t>
      </w:r>
      <w:r>
        <w:rPr>
          <w:spacing w:val="-3"/>
        </w:rPr>
        <w:t>необходимой</w:t>
      </w:r>
      <w:r>
        <w:rPr>
          <w:spacing w:val="-4"/>
        </w:rPr>
        <w:t> </w:t>
      </w:r>
      <w:r>
        <w:rPr>
          <w:spacing w:val="-1"/>
        </w:rPr>
        <w:t>толщины.</w:t>
      </w:r>
      <w:r>
        <w:rPr>
          <w:spacing w:val="-4"/>
        </w:rPr>
        <w:t> </w:t>
      </w:r>
      <w:r>
        <w:rPr/>
        <w:t>Далее</w:t>
      </w:r>
      <w:r>
        <w:rPr>
          <w:spacing w:val="-5"/>
        </w:rPr>
        <w:t> </w:t>
      </w:r>
      <w:r>
        <w:rPr>
          <w:spacing w:val="-1"/>
        </w:rPr>
        <w:t>создаются</w:t>
      </w:r>
      <w:r>
        <w:rPr>
          <w:spacing w:val="-4"/>
        </w:rPr>
        <w:t> </w:t>
      </w:r>
      <w:r>
        <w:rPr/>
        <w:t>линейные</w:t>
      </w:r>
      <w:r>
        <w:rPr>
          <w:spacing w:val="47"/>
        </w:rPr>
        <w:t> </w:t>
      </w:r>
      <w:r>
        <w:rPr>
          <w:spacing w:val="-1"/>
        </w:rPr>
        <w:t>перпендикулярные</w:t>
      </w:r>
      <w:r>
        <w:rPr>
          <w:spacing w:val="-7"/>
        </w:rPr>
        <w:t> </w:t>
      </w:r>
      <w:r>
        <w:rPr/>
        <w:t>распилы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медиальному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дистальному</w:t>
      </w:r>
      <w:r>
        <w:rPr>
          <w:spacing w:val="-7"/>
        </w:rPr>
        <w:t> </w:t>
      </w:r>
      <w:r>
        <w:rPr/>
        <w:t>краю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учетом</w:t>
      </w:r>
      <w:r>
        <w:rPr>
          <w:spacing w:val="-7"/>
        </w:rPr>
        <w:t> </w:t>
      </w:r>
      <w:r>
        <w:rPr>
          <w:spacing w:val="-3"/>
        </w:rPr>
        <w:t>необходимой</w:t>
      </w:r>
      <w:r>
        <w:rPr>
          <w:spacing w:val="-6"/>
        </w:rPr>
        <w:t> </w:t>
      </w:r>
      <w:r>
        <w:rPr/>
        <w:t>ширины</w:t>
      </w:r>
      <w:r>
        <w:rPr>
          <w:spacing w:val="49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5.35)</w:t>
      </w:r>
      <w:r>
        <w:rPr/>
        <w:t>.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распил</w:t>
      </w:r>
      <w:r>
        <w:rPr>
          <w:spacing w:val="-3"/>
        </w:rPr>
        <w:t> </w:t>
      </w:r>
      <w:r>
        <w:rPr>
          <w:spacing w:val="-2"/>
        </w:rPr>
        <w:t>вводят </w:t>
      </w:r>
      <w:r>
        <w:rPr>
          <w:spacing w:val="1"/>
        </w:rPr>
        <w:t>острое</w:t>
      </w:r>
      <w:r>
        <w:rPr>
          <w:spacing w:val="-3"/>
        </w:rPr>
        <w:t> </w:t>
      </w:r>
      <w:r>
        <w:rPr>
          <w:spacing w:val="-1"/>
        </w:rPr>
        <w:t>костное</w:t>
      </w:r>
      <w:r>
        <w:rPr>
          <w:spacing w:val="-2"/>
        </w:rPr>
        <w:t> долото</w:t>
      </w:r>
      <w:r>
        <w:rPr>
          <w:spacing w:val="-3"/>
        </w:rPr>
        <w:t> </w:t>
      </w:r>
      <w:r>
        <w:rPr/>
        <w:t>и,</w:t>
      </w:r>
      <w:r>
        <w:rPr>
          <w:spacing w:val="-2"/>
        </w:rPr>
        <w:t> раскачивая</w:t>
      </w:r>
      <w:r>
        <w:rPr>
          <w:spacing w:val="-3"/>
        </w:rPr>
        <w:t> </w:t>
      </w:r>
      <w:r>
        <w:rPr>
          <w:spacing w:val="-2"/>
        </w:rPr>
        <w:t>его,</w:t>
      </w:r>
      <w:r>
        <w:rPr>
          <w:spacing w:val="-3"/>
        </w:rPr>
        <w:t> </w:t>
      </w:r>
      <w:r>
        <w:rPr>
          <w:spacing w:val="-2"/>
        </w:rPr>
        <w:t>откалывают костный</w:t>
      </w:r>
      <w:r>
        <w:rPr>
          <w:spacing w:val="-3"/>
        </w:rPr>
        <w:t> </w:t>
      </w:r>
      <w:r>
        <w:rPr>
          <w:spacing w:val="-2"/>
        </w:rPr>
        <w:t>блок,</w:t>
      </w:r>
      <w:r>
        <w:rPr>
          <w:spacing w:val="55"/>
          <w:w w:val="99"/>
        </w:rPr>
        <w:t> </w:t>
      </w:r>
      <w:r>
        <w:rPr>
          <w:spacing w:val="-1"/>
        </w:rPr>
        <w:t>осторожно</w:t>
      </w:r>
      <w:r>
        <w:rPr>
          <w:spacing w:val="-6"/>
        </w:rPr>
        <w:t> </w:t>
      </w:r>
      <w:r>
        <w:rPr/>
        <w:t>наклоняя</w:t>
      </w:r>
      <w:r>
        <w:rPr>
          <w:spacing w:val="-5"/>
        </w:rPr>
        <w:t> </w:t>
      </w:r>
      <w:r>
        <w:rPr>
          <w:spacing w:val="-3"/>
        </w:rPr>
        <w:t>инструмент.</w:t>
      </w:r>
      <w:r>
        <w:rPr>
          <w:spacing w:val="-6"/>
        </w:rPr>
        <w:t> </w:t>
      </w:r>
      <w:r>
        <w:rPr>
          <w:spacing w:val="-3"/>
        </w:rPr>
        <w:t>Долотом</w:t>
      </w:r>
      <w:r>
        <w:rPr>
          <w:spacing w:val="-5"/>
        </w:rPr>
        <w:t> </w:t>
      </w:r>
      <w:r>
        <w:rPr>
          <w:spacing w:val="-1"/>
        </w:rPr>
        <w:t>производится</w:t>
      </w:r>
      <w:r>
        <w:rPr>
          <w:spacing w:val="-6"/>
        </w:rPr>
        <w:t> </w:t>
      </w:r>
      <w:r>
        <w:rPr>
          <w:spacing w:val="-1"/>
        </w:rPr>
        <w:t>отделение</w:t>
      </w:r>
      <w:r>
        <w:rPr>
          <w:spacing w:val="-5"/>
        </w:rPr>
        <w:t> </w:t>
      </w:r>
      <w:r>
        <w:rPr>
          <w:spacing w:val="-1"/>
        </w:rPr>
        <w:t>сформированного</w:t>
      </w:r>
      <w:r>
        <w:rPr>
          <w:spacing w:val="-6"/>
        </w:rPr>
        <w:t> </w:t>
      </w:r>
      <w:r>
        <w:rPr>
          <w:spacing w:val="-2"/>
        </w:rPr>
        <w:t>костного</w:t>
      </w:r>
      <w:r>
        <w:rPr>
          <w:spacing w:val="55"/>
        </w:rPr>
        <w:t> </w:t>
      </w:r>
      <w:r>
        <w:rPr>
          <w:spacing w:val="-1"/>
        </w:rPr>
        <w:t>фрагмента,</w:t>
      </w:r>
      <w:r>
        <w:rPr>
          <w:spacing w:val="-3"/>
        </w:rPr>
        <w:t> который</w:t>
      </w:r>
      <w:r>
        <w:rPr>
          <w:spacing w:val="-2"/>
        </w:rPr>
        <w:t> </w:t>
      </w:r>
      <w:r>
        <w:rPr/>
        <w:t>имеет</w:t>
      </w:r>
      <w:r>
        <w:rPr>
          <w:spacing w:val="-3"/>
        </w:rPr>
        <w:t> </w:t>
      </w:r>
      <w:r>
        <w:rPr/>
        <w:t>ровные</w:t>
      </w:r>
      <w:r>
        <w:rPr>
          <w:spacing w:val="-2"/>
        </w:rPr>
        <w:t> </w:t>
      </w:r>
      <w:r>
        <w:rPr/>
        <w:t>края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одну</w:t>
      </w:r>
      <w:r>
        <w:rPr>
          <w:spacing w:val="-3"/>
        </w:rPr>
        <w:t> </w:t>
      </w:r>
      <w:r>
        <w:rPr/>
        <w:t>нижнюю</w:t>
      </w:r>
      <w:r>
        <w:rPr>
          <w:spacing w:val="-2"/>
        </w:rPr>
        <w:t> </w:t>
      </w:r>
      <w:r>
        <w:rPr/>
        <w:t>линию</w:t>
      </w:r>
      <w:r>
        <w:rPr>
          <w:spacing w:val="-3"/>
        </w:rPr>
        <w:t> отлома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5.36)</w:t>
      </w:r>
      <w:r>
        <w:rPr/>
        <w:t>.</w:t>
      </w:r>
      <w:r>
        <w:rPr>
          <w:spacing w:val="-3"/>
        </w:rPr>
        <w:t> </w:t>
      </w:r>
      <w:r>
        <w:rPr>
          <w:spacing w:val="-1"/>
        </w:rPr>
        <w:t>Полученный</w:t>
      </w:r>
      <w:r>
        <w:rPr>
          <w:spacing w:val="33"/>
        </w:rPr>
        <w:t> </w:t>
      </w:r>
      <w:r>
        <w:rPr>
          <w:spacing w:val="-1"/>
        </w:rPr>
        <w:t>трансплантат</w:t>
      </w:r>
      <w:r>
        <w:rPr>
          <w:spacing w:val="-6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1"/>
        </w:rPr>
        <w:t>использования</w:t>
      </w:r>
      <w:r>
        <w:rPr>
          <w:spacing w:val="-6"/>
        </w:rPr>
        <w:t> </w:t>
      </w:r>
      <w:r>
        <w:rPr>
          <w:spacing w:val="-1"/>
        </w:rPr>
        <w:t>защищают</w:t>
      </w:r>
      <w:r>
        <w:rPr>
          <w:spacing w:val="-5"/>
        </w:rPr>
        <w:t> </w:t>
      </w:r>
      <w:r>
        <w:rPr>
          <w:spacing w:val="-1"/>
        </w:rPr>
        <w:t>влажной</w:t>
      </w:r>
      <w:r>
        <w:rPr>
          <w:spacing w:val="-5"/>
        </w:rPr>
        <w:t> </w:t>
      </w:r>
      <w:r>
        <w:rPr>
          <w:spacing w:val="-1"/>
        </w:rPr>
        <w:t>салфеткой.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необходимости</w:t>
      </w:r>
      <w:r>
        <w:rPr>
          <w:spacing w:val="-5"/>
        </w:rPr>
        <w:t> </w:t>
      </w:r>
      <w:r>
        <w:rPr>
          <w:spacing w:val="-1"/>
        </w:rPr>
        <w:t>разделения</w:t>
      </w:r>
      <w:r>
        <w:rPr>
          <w:spacing w:val="59"/>
          <w:w w:val="99"/>
        </w:rPr>
        <w:t> </w:t>
      </w:r>
      <w:r>
        <w:rPr>
          <w:spacing w:val="-1"/>
        </w:rPr>
        <w:t>полученного</w:t>
      </w:r>
      <w:r>
        <w:rPr>
          <w:spacing w:val="-3"/>
        </w:rPr>
        <w:t> </w:t>
      </w:r>
      <w:r>
        <w:rPr>
          <w:spacing w:val="-1"/>
        </w:rPr>
        <w:t>трансплантата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несколько </w:t>
      </w:r>
      <w:r>
        <w:rPr/>
        <w:t>частей</w:t>
      </w:r>
      <w:r>
        <w:rPr>
          <w:spacing w:val="-2"/>
        </w:rPr>
        <w:t> это</w:t>
      </w:r>
      <w:r>
        <w:rPr>
          <w:spacing w:val="-3"/>
        </w:rPr>
        <w:t> </w:t>
      </w:r>
      <w:r>
        <w:rPr>
          <w:spacing w:val="-1"/>
        </w:rPr>
        <w:t>делают</w:t>
      </w:r>
      <w:r>
        <w:rPr>
          <w:spacing w:val="-2"/>
        </w:rPr>
        <w:t> </w:t>
      </w:r>
      <w:r>
        <w:rPr/>
        <w:t>вне</w:t>
      </w:r>
      <w:r>
        <w:rPr>
          <w:spacing w:val="-3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828800"/>
            <wp:effectExtent l="0" t="0" r="0" b="0"/>
            <wp:docPr id="101" name="image5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2" name="image53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5.35.</w:t>
      </w:r>
      <w:r>
        <w:rPr>
          <w:rFonts w:ascii="Times New Roman" w:hAnsi="Times New Roman"/>
          <w:b/>
          <w:spacing w:val="-5"/>
        </w:rPr>
        <w:t> </w:t>
      </w:r>
      <w:r>
        <w:rPr/>
        <w:t>Забор</w:t>
      </w:r>
      <w:r>
        <w:rPr>
          <w:spacing w:val="-5"/>
        </w:rPr>
        <w:t> </w:t>
      </w:r>
      <w:r>
        <w:rPr>
          <w:spacing w:val="-2"/>
        </w:rPr>
        <w:t>костных</w:t>
      </w:r>
      <w:r>
        <w:rPr>
          <w:spacing w:val="-5"/>
        </w:rPr>
        <w:t> блок</w:t>
      </w:r>
      <w:r>
        <w:rPr>
          <w:spacing w:val="-4"/>
        </w:rPr>
        <w:t>ов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/>
        <w:t>пьезоскальпеля</w:t>
      </w:r>
      <w:r>
        <w:rPr>
          <w:spacing w:val="-5"/>
        </w:rPr>
        <w:t> </w:t>
      </w:r>
      <w:r>
        <w:rPr>
          <w:spacing w:val="-1"/>
        </w:rPr>
        <w:t>Рiezosurgery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571875"/>
            <wp:effectExtent l="0" t="0" r="0" b="0"/>
            <wp:docPr id="103" name="image5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4" name="image54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5.36.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Извлечение</w:t>
      </w:r>
      <w:r>
        <w:rPr>
          <w:spacing w:val="-5"/>
        </w:rPr>
        <w:t> </w:t>
      </w:r>
      <w:r>
        <w:rPr>
          <w:spacing w:val="-1"/>
        </w:rPr>
        <w:t>сформированного</w:t>
      </w:r>
      <w:r>
        <w:rPr>
          <w:spacing w:val="-5"/>
        </w:rPr>
        <w:t> </w:t>
      </w:r>
      <w:r>
        <w:rPr>
          <w:spacing w:val="-2"/>
        </w:rPr>
        <w:t>костного</w:t>
      </w:r>
      <w:r>
        <w:rPr>
          <w:spacing w:val="-4"/>
        </w:rPr>
        <w:t> </w:t>
      </w:r>
      <w:r>
        <w:rPr>
          <w:spacing w:val="-1"/>
        </w:rPr>
        <w:t>фрагмента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>
          <w:spacing w:val="-2"/>
        </w:rPr>
        <w:t>костного</w:t>
      </w:r>
      <w:r>
        <w:rPr>
          <w:spacing w:val="-4"/>
        </w:rPr>
        <w:t> </w:t>
      </w:r>
      <w:r>
        <w:rPr>
          <w:spacing w:val="-1"/>
        </w:rPr>
        <w:t>долота</w:t>
      </w:r>
      <w:r>
        <w:rPr/>
      </w:r>
    </w:p>
    <w:p>
      <w:pPr>
        <w:pStyle w:val="BodyText"/>
        <w:spacing w:line="270" w:lineRule="exact" w:before="5"/>
        <w:ind w:right="345"/>
        <w:jc w:val="left"/>
      </w:pPr>
      <w:r>
        <w:rPr/>
        <w:t>Забор</w:t>
      </w:r>
      <w:r>
        <w:rPr>
          <w:spacing w:val="-5"/>
        </w:rPr>
        <w:t> </w:t>
      </w:r>
      <w:r>
        <w:rPr>
          <w:spacing w:val="-2"/>
        </w:rPr>
        <w:t>костных</w:t>
      </w:r>
      <w:r>
        <w:rPr>
          <w:spacing w:val="-4"/>
        </w:rPr>
        <w:t> </w:t>
      </w:r>
      <w:r>
        <w:rPr>
          <w:spacing w:val="-5"/>
        </w:rPr>
        <w:t>блок</w:t>
      </w:r>
      <w:r>
        <w:rPr>
          <w:spacing w:val="-4"/>
        </w:rPr>
        <w:t>ов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проводить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>
          <w:spacing w:val="-2"/>
        </w:rPr>
        <w:t>дисковой</w:t>
      </w:r>
      <w:r>
        <w:rPr>
          <w:spacing w:val="-5"/>
        </w:rPr>
        <w:t> </w:t>
      </w:r>
      <w:r>
        <w:rPr/>
        <w:t>системы</w:t>
      </w:r>
      <w:r>
        <w:rPr>
          <w:spacing w:val="-4"/>
        </w:rPr>
        <w:t> </w:t>
      </w:r>
      <w:r>
        <w:rPr>
          <w:spacing w:val="-2"/>
        </w:rPr>
        <w:t>MicroSaw,</w:t>
      </w:r>
      <w:r>
        <w:rPr>
          <w:spacing w:val="-5"/>
        </w:rPr>
        <w:t> </w:t>
      </w:r>
      <w:r>
        <w:rPr>
          <w:spacing w:val="-3"/>
        </w:rPr>
        <w:t>которая</w:t>
      </w:r>
      <w:r>
        <w:rPr>
          <w:spacing w:val="51"/>
          <w:w w:val="99"/>
        </w:rPr>
        <w:t> </w:t>
      </w:r>
      <w:r>
        <w:rPr/>
        <w:t>состоит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/>
        <w:t>защитных</w:t>
      </w:r>
      <w:r>
        <w:rPr>
          <w:spacing w:val="-2"/>
        </w:rPr>
        <w:t> </w:t>
      </w:r>
      <w:r>
        <w:rPr>
          <w:spacing w:val="-3"/>
        </w:rPr>
        <w:t>щитков </w:t>
      </w:r>
      <w:r>
        <w:rPr/>
        <w:t>на</w:t>
      </w:r>
      <w:r>
        <w:rPr>
          <w:spacing w:val="-3"/>
        </w:rPr>
        <w:t> </w:t>
      </w:r>
      <w:r>
        <w:rPr/>
        <w:t>прямой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угловой</w:t>
      </w:r>
      <w:r>
        <w:rPr>
          <w:spacing w:val="-2"/>
        </w:rPr>
        <w:t> наконечник,</w:t>
      </w:r>
      <w:r>
        <w:rPr>
          <w:spacing w:val="-3"/>
        </w:rPr>
        <w:t> </w:t>
      </w:r>
      <w:r>
        <w:rPr>
          <w:spacing w:val="-1"/>
        </w:rPr>
        <w:t>тонких</w:t>
      </w:r>
      <w:r>
        <w:rPr>
          <w:spacing w:val="-3"/>
        </w:rPr>
        <w:t> </w:t>
      </w:r>
      <w:r>
        <w:rPr/>
        <w:t>алмазных</w:t>
      </w:r>
      <w:r>
        <w:rPr>
          <w:spacing w:val="-2"/>
        </w:rPr>
        <w:t> </w:t>
      </w:r>
      <w:r>
        <w:rPr>
          <w:spacing w:val="-3"/>
        </w:rPr>
        <w:t>дисков </w:t>
      </w:r>
      <w:r>
        <w:rPr>
          <w:spacing w:val="-1"/>
        </w:rPr>
        <w:t>диаметром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1</w:t>
      </w:r>
      <w:r>
        <w:rPr>
          <w:spacing w:val="-3"/>
        </w:rPr>
        <w:t> </w:t>
      </w:r>
      <w:r>
        <w:rPr/>
        <w:t>см,</w:t>
      </w:r>
      <w:r>
        <w:rPr>
          <w:spacing w:val="-3"/>
        </w:rPr>
        <w:t> </w:t>
      </w:r>
      <w:r>
        <w:rPr>
          <w:spacing w:val="-1"/>
        </w:rPr>
        <w:t>прямого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углового наконечников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возможностью</w:t>
      </w:r>
      <w:r>
        <w:rPr>
          <w:spacing w:val="-3"/>
        </w:rPr>
        <w:t> </w:t>
      </w:r>
      <w:r>
        <w:rPr>
          <w:spacing w:val="-1"/>
        </w:rPr>
        <w:t>фиксации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них</w:t>
      </w:r>
      <w:r>
        <w:rPr>
          <w:spacing w:val="-3"/>
        </w:rPr>
        <w:t> </w:t>
      </w:r>
      <w:r>
        <w:rPr>
          <w:spacing w:val="-1"/>
        </w:rPr>
        <w:t>вышеупомянутых</w:t>
      </w:r>
      <w:r>
        <w:rPr>
          <w:spacing w:val="-3"/>
        </w:rPr>
        <w:t> щитков</w:t>
      </w:r>
    </w:p>
    <w:p>
      <w:pPr>
        <w:pStyle w:val="Heading2"/>
        <w:spacing w:line="273" w:lineRule="exact"/>
        <w:ind w:right="449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(рис. 5.37)</w:t>
      </w:r>
      <w:r>
        <w:rPr>
          <w:rFonts w:ascii="Times New Roman" w:hAnsi="Times New Roman"/>
          <w:b w:val="0"/>
        </w:rPr>
        <w:t>.</w:t>
      </w:r>
    </w:p>
    <w:p>
      <w:pPr>
        <w:spacing w:after="0" w:line="273" w:lineRule="exact"/>
        <w:jc w:val="left"/>
        <w:rPr>
          <w:rFonts w:ascii="Times New Roman" w:hAnsi="Times New Roman" w:cs="Times New Roman" w:eastAsia="Times New Roman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09925" cy="2305050"/>
            <wp:effectExtent l="0" t="0" r="0" b="0"/>
            <wp:docPr id="105" name="image5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6" name="image55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5.37.</w:t>
      </w:r>
      <w:r>
        <w:rPr>
          <w:rFonts w:ascii="Times New Roman" w:hAnsi="Times New Roman"/>
          <w:b/>
          <w:spacing w:val="-4"/>
        </w:rPr>
        <w:t> </w:t>
      </w:r>
      <w:r>
        <w:rPr/>
        <w:t>Забор</w:t>
      </w:r>
      <w:r>
        <w:rPr>
          <w:spacing w:val="-5"/>
        </w:rPr>
        <w:t> </w:t>
      </w:r>
      <w:r>
        <w:rPr>
          <w:spacing w:val="-2"/>
        </w:rPr>
        <w:t>костных</w:t>
      </w:r>
      <w:r>
        <w:rPr>
          <w:spacing w:val="-4"/>
        </w:rPr>
        <w:t> </w:t>
      </w:r>
      <w:r>
        <w:rPr>
          <w:spacing w:val="-5"/>
        </w:rPr>
        <w:t>блок</w:t>
      </w:r>
      <w:r>
        <w:rPr>
          <w:spacing w:val="-4"/>
        </w:rPr>
        <w:t>ов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>
          <w:spacing w:val="-2"/>
        </w:rPr>
        <w:t>дисковой</w:t>
      </w:r>
      <w:r>
        <w:rPr>
          <w:spacing w:val="-4"/>
        </w:rPr>
        <w:t> </w:t>
      </w:r>
      <w:r>
        <w:rPr/>
        <w:t>системы</w:t>
      </w:r>
      <w:r>
        <w:rPr>
          <w:spacing w:val="-5"/>
        </w:rPr>
        <w:t> </w:t>
      </w:r>
      <w:r>
        <w:rPr/>
        <w:t>MicroSaw</w:t>
      </w:r>
    </w:p>
    <w:p>
      <w:pPr>
        <w:pStyle w:val="Heading2"/>
        <w:spacing w:line="270" w:lineRule="exact" w:before="5"/>
        <w:ind w:right="4672"/>
        <w:jc w:val="left"/>
        <w:rPr>
          <w:b w:val="0"/>
          <w:bCs w:val="0"/>
        </w:rPr>
      </w:pPr>
      <w:r>
        <w:rPr>
          <w:spacing w:val="-3"/>
        </w:rPr>
        <w:t>Метод</w:t>
      </w:r>
      <w:r>
        <w:rPr>
          <w:spacing w:val="-1"/>
        </w:rPr>
        <w:t> </w:t>
      </w:r>
      <w:r>
        <w:rPr>
          <w:spacing w:val="-2"/>
        </w:rPr>
        <w:t>аутокостной</w:t>
      </w:r>
      <w:r>
        <w:rPr>
          <w:spacing w:val="-1"/>
        </w:rPr>
        <w:t> </w:t>
      </w:r>
      <w:r>
        <w:rPr/>
        <w:t>пластики по</w:t>
      </w:r>
      <w:r>
        <w:rPr>
          <w:spacing w:val="-1"/>
        </w:rPr>
        <w:t> </w:t>
      </w:r>
      <w:r>
        <w:rPr/>
        <w:t>типу винирной</w:t>
      </w:r>
      <w:r>
        <w:rPr>
          <w:spacing w:val="-1"/>
        </w:rPr>
        <w:t> техники</w:t>
      </w:r>
      <w:r>
        <w:rPr>
          <w:spacing w:val="24"/>
        </w:rPr>
        <w:t> </w:t>
      </w:r>
      <w:r>
        <w:rPr>
          <w:spacing w:val="-5"/>
        </w:rPr>
        <w:t>Хо</w:t>
      </w:r>
      <w:r>
        <w:rPr>
          <w:spacing w:val="-6"/>
        </w:rPr>
        <w:t>д</w:t>
      </w:r>
      <w:r>
        <w:rPr>
          <w:spacing w:val="-1"/>
        </w:rPr>
        <w:t> </w:t>
      </w:r>
      <w:r>
        <w:rPr>
          <w:spacing w:val="-2"/>
        </w:rPr>
        <w:t>оперативного</w:t>
      </w:r>
      <w:r>
        <w:rPr/>
        <w:t> </w:t>
      </w:r>
      <w:r>
        <w:rPr>
          <w:spacing w:val="-1"/>
        </w:rPr>
        <w:t>вмешательства</w:t>
      </w:r>
      <w:r>
        <w:rPr>
          <w:b w:val="0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b/>
          <w:bCs/>
          <w:sz w:val="20"/>
          <w:szCs w:val="20"/>
        </w:rPr>
      </w:pPr>
    </w:p>
    <w:p>
      <w:pPr>
        <w:pStyle w:val="BodyText"/>
        <w:numPr>
          <w:ilvl w:val="0"/>
          <w:numId w:val="14"/>
        </w:numPr>
        <w:tabs>
          <w:tab w:pos="1110" w:val="left" w:leader="none"/>
        </w:tabs>
        <w:spacing w:line="270" w:lineRule="exact" w:before="0" w:after="0"/>
        <w:ind w:left="930" w:right="1119" w:firstLine="0"/>
        <w:jc w:val="left"/>
      </w:pPr>
      <w:r>
        <w:rPr>
          <w:rFonts w:ascii="Times New Roman" w:hAnsi="Times New Roman"/>
          <w:b/>
        </w:rPr>
        <w:t>Анестезия.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Проводится</w:t>
      </w:r>
      <w:r>
        <w:rPr>
          <w:spacing w:val="-5"/>
        </w:rPr>
        <w:t> </w:t>
      </w:r>
      <w:r>
        <w:rPr>
          <w:spacing w:val="-2"/>
        </w:rPr>
        <w:t>проводниковая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инфильтрационная</w:t>
      </w:r>
      <w:r>
        <w:rPr>
          <w:spacing w:val="-4"/>
        </w:rPr>
        <w:t> </w:t>
      </w:r>
      <w:r>
        <w:rPr/>
        <w:t>анестезия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оперируемой</w:t>
      </w:r>
      <w:r>
        <w:rPr>
          <w:spacing w:val="47"/>
          <w:w w:val="99"/>
        </w:rPr>
        <w:t> </w:t>
      </w:r>
      <w:r>
        <w:rPr>
          <w:spacing w:val="-1"/>
        </w:rPr>
        <w:t>стороне,</w:t>
      </w:r>
      <w:r>
        <w:rPr>
          <w:spacing w:val="-8"/>
        </w:rPr>
        <w:t> </w:t>
      </w:r>
      <w:r>
        <w:rPr>
          <w:spacing w:val="-1"/>
        </w:rPr>
        <w:t>внутримышечная</w:t>
      </w:r>
      <w:r>
        <w:rPr>
          <w:spacing w:val="-7"/>
        </w:rPr>
        <w:t> </w:t>
      </w:r>
      <w:r>
        <w:rPr/>
        <w:t>или</w:t>
      </w:r>
      <w:r>
        <w:rPr>
          <w:spacing w:val="-8"/>
        </w:rPr>
        <w:t> </w:t>
      </w:r>
      <w:r>
        <w:rPr/>
        <w:t>внутривенная</w:t>
      </w:r>
      <w:r>
        <w:rPr>
          <w:spacing w:val="-7"/>
        </w:rPr>
        <w:t> </w:t>
      </w:r>
      <w:r>
        <w:rPr>
          <w:spacing w:val="-1"/>
        </w:rPr>
        <w:t>седация.</w:t>
      </w:r>
      <w:r>
        <w:rPr/>
      </w:r>
    </w:p>
    <w:p>
      <w:pPr>
        <w:pStyle w:val="BodyText"/>
        <w:numPr>
          <w:ilvl w:val="0"/>
          <w:numId w:val="14"/>
        </w:numPr>
        <w:tabs>
          <w:tab w:pos="1110" w:val="left" w:leader="none"/>
        </w:tabs>
        <w:spacing w:line="270" w:lineRule="exact" w:before="0" w:after="0"/>
        <w:ind w:left="930" w:right="340" w:firstLine="0"/>
        <w:jc w:val="left"/>
      </w:pPr>
      <w:r>
        <w:rPr>
          <w:rFonts w:ascii="Times New Roman" w:hAnsi="Times New Roman"/>
          <w:b/>
        </w:rPr>
        <w:t>Разрез.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</w:t>
      </w:r>
      <w:r>
        <w:rPr/>
        <w:t>линейный</w:t>
      </w:r>
      <w:r>
        <w:rPr>
          <w:spacing w:val="-4"/>
        </w:rPr>
        <w:t> </w:t>
      </w:r>
      <w:r>
        <w:rPr/>
        <w:t>разрез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вершине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/>
        <w:t>гребня.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-3"/>
        </w:rPr>
        <w:t> </w:t>
      </w:r>
      <w:r>
        <w:rPr/>
        <w:t>наличия</w:t>
      </w:r>
      <w:r>
        <w:rPr>
          <w:spacing w:val="31"/>
        </w:rPr>
        <w:t> </w:t>
      </w:r>
      <w:r>
        <w:rPr>
          <w:spacing w:val="-2"/>
        </w:rPr>
        <w:t>включенного</w:t>
      </w:r>
      <w:r>
        <w:rPr>
          <w:spacing w:val="-5"/>
        </w:rPr>
        <w:t> </w:t>
      </w:r>
      <w:r>
        <w:rPr/>
        <w:t>дефекта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апроксимальных</w:t>
      </w:r>
      <w:r>
        <w:rPr>
          <w:spacing w:val="-5"/>
        </w:rPr>
        <w:t> </w:t>
      </w:r>
      <w:r>
        <w:rPr>
          <w:spacing w:val="-1"/>
        </w:rPr>
        <w:t>сторон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соседних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43"/>
          <w:w w:val="99"/>
        </w:rPr>
        <w:t> </w:t>
      </w:r>
      <w:r>
        <w:rPr>
          <w:spacing w:val="-1"/>
        </w:rPr>
        <w:t>проводятся</w:t>
      </w:r>
      <w:r>
        <w:rPr>
          <w:spacing w:val="-5"/>
        </w:rPr>
        <w:t> </w:t>
      </w:r>
      <w:r>
        <w:rPr>
          <w:spacing w:val="-2"/>
        </w:rPr>
        <w:t>два</w:t>
      </w:r>
      <w:r>
        <w:rPr>
          <w:spacing w:val="-4"/>
        </w:rPr>
        <w:t> </w:t>
      </w:r>
      <w:r>
        <w:rPr>
          <w:spacing w:val="-2"/>
        </w:rPr>
        <w:t>угловых</w:t>
      </w:r>
      <w:r>
        <w:rPr>
          <w:spacing w:val="-5"/>
        </w:rPr>
        <w:t> </w:t>
      </w:r>
      <w:r>
        <w:rPr/>
        <w:t>разреза,</w:t>
      </w:r>
      <w:r>
        <w:rPr>
          <w:spacing w:val="-4"/>
        </w:rPr>
        <w:t> </w:t>
      </w:r>
      <w:r>
        <w:rPr/>
        <w:t>тем</w:t>
      </w:r>
      <w:r>
        <w:rPr>
          <w:spacing w:val="-5"/>
        </w:rPr>
        <w:t> </w:t>
      </w:r>
      <w:r>
        <w:rPr/>
        <w:t>самым</w:t>
      </w:r>
      <w:r>
        <w:rPr>
          <w:spacing w:val="-4"/>
        </w:rPr>
        <w:t> </w:t>
      </w:r>
      <w:r>
        <w:rPr>
          <w:spacing w:val="-1"/>
        </w:rPr>
        <w:t>формируется</w:t>
      </w:r>
      <w:r>
        <w:rPr>
          <w:spacing w:val="-4"/>
        </w:rPr>
        <w:t> </w:t>
      </w:r>
      <w:r>
        <w:rPr>
          <w:spacing w:val="-1"/>
        </w:rPr>
        <w:t>трапециевидный</w:t>
      </w:r>
      <w:r>
        <w:rPr>
          <w:spacing w:val="-5"/>
        </w:rPr>
        <w:t> </w:t>
      </w:r>
      <w:r>
        <w:rPr>
          <w:spacing w:val="-3"/>
        </w:rPr>
        <w:t>лоскут.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/>
        <w:t>наличии</w:t>
      </w:r>
      <w:r>
        <w:rPr>
          <w:spacing w:val="57"/>
        </w:rPr>
        <w:t> </w:t>
      </w:r>
      <w:r>
        <w:rPr>
          <w:spacing w:val="-3"/>
        </w:rPr>
        <w:t>концевого</w:t>
      </w:r>
      <w:r>
        <w:rPr>
          <w:spacing w:val="-4"/>
        </w:rPr>
        <w:t> </w:t>
      </w:r>
      <w:r>
        <w:rPr/>
        <w:t>дефекта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правило,</w:t>
      </w:r>
      <w:r>
        <w:rPr>
          <w:spacing w:val="-3"/>
        </w:rPr>
        <w:t> </w:t>
      </w:r>
      <w:r>
        <w:rPr>
          <w:spacing w:val="-1"/>
        </w:rPr>
        <w:t>формируется</w:t>
      </w:r>
      <w:r>
        <w:rPr>
          <w:spacing w:val="-3"/>
        </w:rPr>
        <w:t> </w:t>
      </w:r>
      <w:r>
        <w:rPr>
          <w:spacing w:val="-2"/>
        </w:rPr>
        <w:t>один</w:t>
      </w:r>
      <w:r>
        <w:rPr>
          <w:spacing w:val="-4"/>
        </w:rPr>
        <w:t> </w:t>
      </w:r>
      <w:r>
        <w:rPr/>
        <w:t>доступ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зоне</w:t>
      </w:r>
      <w:r>
        <w:rPr>
          <w:spacing w:val="-3"/>
        </w:rPr>
        <w:t> </w:t>
      </w:r>
      <w:r>
        <w:rPr>
          <w:spacing w:val="-1"/>
        </w:rPr>
        <w:t>основного</w:t>
      </w:r>
      <w:r>
        <w:rPr>
          <w:spacing w:val="43"/>
        </w:rPr>
        <w:t> </w:t>
      </w:r>
      <w:r>
        <w:rPr>
          <w:spacing w:val="-2"/>
        </w:rPr>
        <w:t>хирургического</w:t>
      </w:r>
      <w:r>
        <w:rPr>
          <w:spacing w:val="-6"/>
        </w:rPr>
        <w:t> </w:t>
      </w:r>
      <w:r>
        <w:rPr>
          <w:spacing w:val="-2"/>
        </w:rPr>
        <w:t>вмешательства,</w:t>
      </w:r>
      <w:r>
        <w:rPr>
          <w:spacing w:val="-6"/>
        </w:rPr>
        <w:t> </w:t>
      </w:r>
      <w:r>
        <w:rPr>
          <w:spacing w:val="-3"/>
        </w:rPr>
        <w:t>который</w:t>
      </w:r>
      <w:r>
        <w:rPr>
          <w:spacing w:val="-6"/>
        </w:rPr>
        <w:t> </w:t>
      </w:r>
      <w:r>
        <w:rPr>
          <w:spacing w:val="-1"/>
        </w:rPr>
        <w:t>используется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забора</w:t>
      </w:r>
      <w:r>
        <w:rPr>
          <w:spacing w:val="-5"/>
        </w:rPr>
        <w:t> </w:t>
      </w:r>
      <w:r>
        <w:rPr>
          <w:spacing w:val="-1"/>
        </w:rPr>
        <w:t>трансплантата</w:t>
      </w:r>
      <w:r>
        <w:rPr/>
      </w:r>
    </w:p>
    <w:p>
      <w:pPr>
        <w:pStyle w:val="BodyText"/>
        <w:spacing w:line="265" w:lineRule="exact"/>
        <w:ind w:left="929" w:right="449"/>
        <w:jc w:val="left"/>
      </w:pPr>
      <w:r>
        <w:rPr/>
        <w:t>из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наружной</w:t>
      </w:r>
      <w:r>
        <w:rPr>
          <w:spacing w:val="-3"/>
        </w:rPr>
        <w:t> </w:t>
      </w:r>
      <w:r>
        <w:rPr>
          <w:spacing w:val="-2"/>
        </w:rPr>
        <w:t>косой</w:t>
      </w:r>
      <w:r>
        <w:rPr>
          <w:spacing w:val="-3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челюсти.</w:t>
      </w:r>
      <w:r>
        <w:rPr/>
      </w:r>
    </w:p>
    <w:p>
      <w:pPr>
        <w:pStyle w:val="BodyText"/>
        <w:numPr>
          <w:ilvl w:val="0"/>
          <w:numId w:val="14"/>
        </w:numPr>
        <w:tabs>
          <w:tab w:pos="1110" w:val="left" w:leader="none"/>
        </w:tabs>
        <w:spacing w:line="270" w:lineRule="exact" w:before="5" w:after="0"/>
        <w:ind w:left="930" w:right="902" w:firstLine="0"/>
        <w:jc w:val="both"/>
      </w:pPr>
      <w:r>
        <w:rPr/>
        <w:t>При</w:t>
      </w:r>
      <w:r>
        <w:rPr>
          <w:spacing w:val="-3"/>
        </w:rPr>
        <w:t> </w:t>
      </w:r>
      <w:r>
        <w:rPr>
          <w:spacing w:val="-1"/>
        </w:rPr>
        <w:t>проведении</w:t>
      </w:r>
      <w:r>
        <w:rPr>
          <w:spacing w:val="-3"/>
        </w:rPr>
        <w:t> </w:t>
      </w:r>
      <w:r>
        <w:rPr/>
        <w:t>операции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дистальном</w:t>
      </w:r>
      <w:r>
        <w:rPr>
          <w:spacing w:val="-3"/>
        </w:rPr>
        <w:t> </w:t>
      </w:r>
      <w:r>
        <w:rPr>
          <w:spacing w:val="-2"/>
        </w:rPr>
        <w:t>отделе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оптимально</w:t>
      </w:r>
      <w:r>
        <w:rPr>
          <w:spacing w:val="-3"/>
        </w:rPr>
        <w:t> </w:t>
      </w:r>
      <w:r>
        <w:rPr>
          <w:spacing w:val="-1"/>
        </w:rPr>
        <w:t>создание</w:t>
      </w:r>
      <w:r>
        <w:rPr>
          <w:spacing w:val="-3"/>
        </w:rPr>
        <w:t> </w:t>
      </w:r>
      <w:r>
        <w:rPr/>
        <w:t>г-</w:t>
      </w:r>
      <w:r>
        <w:rPr>
          <w:spacing w:val="51"/>
        </w:rPr>
        <w:t> </w:t>
      </w:r>
      <w:r>
        <w:rPr>
          <w:spacing w:val="-1"/>
        </w:rPr>
        <w:t>образного</w:t>
      </w:r>
      <w:r>
        <w:rPr>
          <w:spacing w:val="-4"/>
        </w:rPr>
        <w:t> </w:t>
      </w:r>
      <w:r>
        <w:rPr/>
        <w:t>лоскута</w:t>
      </w:r>
      <w:r>
        <w:rPr>
          <w:spacing w:val="-4"/>
        </w:rPr>
        <w:t> </w:t>
      </w:r>
      <w:r>
        <w:rPr/>
        <w:t>путем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>
          <w:spacing w:val="-1"/>
        </w:rPr>
        <w:t>линейного</w:t>
      </w:r>
      <w:r>
        <w:rPr>
          <w:spacing w:val="-4"/>
        </w:rPr>
        <w:t> </w:t>
      </w:r>
      <w:r>
        <w:rPr/>
        <w:t>разреза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центру</w:t>
      </w:r>
      <w:r>
        <w:rPr>
          <w:spacing w:val="-4"/>
        </w:rPr>
        <w:t> </w:t>
      </w:r>
      <w:r>
        <w:rPr/>
        <w:t>гребня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затрагиванием</w:t>
      </w:r>
      <w:r>
        <w:rPr>
          <w:spacing w:val="47"/>
          <w:w w:val="99"/>
        </w:rPr>
        <w:t> </w:t>
      </w:r>
      <w:r>
        <w:rPr>
          <w:spacing w:val="-1"/>
        </w:rPr>
        <w:t>слизистой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2"/>
        </w:rPr>
        <w:t>бугра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добавлением</w:t>
      </w:r>
      <w:r>
        <w:rPr>
          <w:spacing w:val="-5"/>
        </w:rPr>
        <w:t> </w:t>
      </w:r>
      <w:r>
        <w:rPr>
          <w:spacing w:val="-2"/>
        </w:rPr>
        <w:t>вертикального</w:t>
      </w:r>
      <w:r>
        <w:rPr>
          <w:spacing w:val="-5"/>
        </w:rPr>
        <w:t> </w:t>
      </w:r>
      <w:r>
        <w:rPr/>
        <w:t>разреза</w:t>
      </w:r>
      <w:r>
        <w:rPr/>
      </w:r>
    </w:p>
    <w:p>
      <w:pPr>
        <w:pStyle w:val="BodyText"/>
        <w:spacing w:line="265" w:lineRule="exact"/>
        <w:ind w:left="929" w:right="449"/>
        <w:jc w:val="left"/>
      </w:pPr>
      <w:r>
        <w:rPr/>
        <w:t>по</w:t>
      </w:r>
      <w:r>
        <w:rPr>
          <w:spacing w:val="-8"/>
        </w:rPr>
        <w:t> </w:t>
      </w:r>
      <w:r>
        <w:rPr>
          <w:spacing w:val="-1"/>
        </w:rPr>
        <w:t>медиальному</w:t>
      </w:r>
      <w:r>
        <w:rPr>
          <w:spacing w:val="-7"/>
        </w:rPr>
        <w:t> </w:t>
      </w:r>
      <w:r>
        <w:rPr/>
        <w:t>краю</w:t>
      </w:r>
      <w:r>
        <w:rPr>
          <w:spacing w:val="-7"/>
        </w:rPr>
        <w:t> </w:t>
      </w:r>
      <w:r>
        <w:rPr>
          <w:spacing w:val="-1"/>
        </w:rPr>
        <w:t>зоны</w:t>
      </w:r>
      <w:r>
        <w:rPr>
          <w:spacing w:val="-7"/>
        </w:rPr>
        <w:t> </w:t>
      </w:r>
      <w:r>
        <w:rPr>
          <w:spacing w:val="-2"/>
        </w:rPr>
        <w:t>вмешательства.</w:t>
      </w:r>
      <w:r>
        <w:rPr/>
      </w:r>
    </w:p>
    <w:p>
      <w:pPr>
        <w:pStyle w:val="BodyText"/>
        <w:numPr>
          <w:ilvl w:val="0"/>
          <w:numId w:val="14"/>
        </w:numPr>
        <w:tabs>
          <w:tab w:pos="1110" w:val="left" w:leader="none"/>
        </w:tabs>
        <w:spacing w:line="270" w:lineRule="exact" w:before="5" w:after="0"/>
        <w:ind w:left="930" w:right="396" w:firstLine="0"/>
        <w:jc w:val="left"/>
      </w:pPr>
      <w:r>
        <w:rPr>
          <w:rFonts w:ascii="Times New Roman" w:hAnsi="Times New Roman"/>
          <w:b/>
          <w:spacing w:val="-5"/>
        </w:rPr>
        <w:t>Лоскут.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Откидывается</w:t>
      </w:r>
      <w:r>
        <w:rPr>
          <w:spacing w:val="-3"/>
        </w:rPr>
        <w:t> </w:t>
      </w:r>
      <w:r>
        <w:rPr>
          <w:spacing w:val="-1"/>
        </w:rPr>
        <w:t>слизисто-надкостничный</w:t>
      </w:r>
      <w:r>
        <w:rPr>
          <w:spacing w:val="-3"/>
        </w:rPr>
        <w:t> лоскут. </w:t>
      </w:r>
      <w:r>
        <w:rPr>
          <w:spacing w:val="-1"/>
        </w:rPr>
        <w:t>Скелетирование</w:t>
      </w:r>
      <w:r>
        <w:rPr>
          <w:spacing w:val="-3"/>
        </w:rPr>
        <w:t> </w:t>
      </w:r>
      <w:r>
        <w:rPr/>
        <w:t>поверхности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85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/>
        <w:t>путем</w:t>
      </w:r>
      <w:r>
        <w:rPr>
          <w:spacing w:val="-4"/>
        </w:rPr>
        <w:t> </w:t>
      </w:r>
      <w:r>
        <w:rPr>
          <w:spacing w:val="-1"/>
        </w:rPr>
        <w:t>отслаивания</w:t>
      </w:r>
      <w:r>
        <w:rPr>
          <w:spacing w:val="-4"/>
        </w:rPr>
        <w:t> </w:t>
      </w:r>
      <w:r>
        <w:rPr>
          <w:spacing w:val="-1"/>
        </w:rPr>
        <w:t>слизисто-надкостничного</w:t>
      </w:r>
      <w:r>
        <w:rPr>
          <w:spacing w:val="-5"/>
        </w:rPr>
        <w:t> </w:t>
      </w:r>
      <w:r>
        <w:rPr/>
        <w:t>лоскута</w:t>
      </w:r>
      <w:r>
        <w:rPr>
          <w:spacing w:val="-4"/>
        </w:rPr>
        <w:t> </w:t>
      </w:r>
      <w:r>
        <w:rPr>
          <w:spacing w:val="-1"/>
        </w:rPr>
        <w:t>должно</w:t>
      </w:r>
      <w:r>
        <w:rPr>
          <w:spacing w:val="-4"/>
        </w:rPr>
        <w:t> </w:t>
      </w:r>
      <w:r>
        <w:rPr>
          <w:spacing w:val="-1"/>
        </w:rPr>
        <w:t>проводиться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особой</w:t>
      </w:r>
      <w:r>
        <w:rPr>
          <w:spacing w:val="47"/>
          <w:w w:val="99"/>
        </w:rPr>
        <w:t> </w:t>
      </w:r>
      <w:r>
        <w:rPr/>
        <w:t>осторожностью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тщательностью,</w:t>
      </w:r>
      <w:r>
        <w:rPr>
          <w:spacing w:val="-5"/>
        </w:rPr>
        <w:t> </w:t>
      </w:r>
      <w:r>
        <w:rPr/>
        <w:t>так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>
          <w:spacing w:val="-1"/>
        </w:rPr>
        <w:t>даже</w:t>
      </w:r>
      <w:r>
        <w:rPr>
          <w:spacing w:val="-5"/>
        </w:rPr>
        <w:t> </w:t>
      </w:r>
      <w:r>
        <w:rPr/>
        <w:t>минимальные</w:t>
      </w:r>
      <w:r>
        <w:rPr>
          <w:spacing w:val="-6"/>
        </w:rPr>
        <w:t> </w:t>
      </w:r>
      <w:r>
        <w:rPr/>
        <w:t>разрывы</w:t>
      </w:r>
      <w:r>
        <w:rPr>
          <w:spacing w:val="-6"/>
        </w:rPr>
        <w:t> </w:t>
      </w:r>
      <w:r>
        <w:rPr>
          <w:spacing w:val="-1"/>
        </w:rPr>
        <w:t>слизистой</w:t>
      </w:r>
      <w:r>
        <w:rPr>
          <w:spacing w:val="-5"/>
        </w:rPr>
        <w:t> </w:t>
      </w:r>
      <w:r>
        <w:rPr>
          <w:spacing w:val="-2"/>
        </w:rPr>
        <w:t>оболочки</w:t>
      </w:r>
      <w:r>
        <w:rPr/>
      </w:r>
    </w:p>
    <w:p>
      <w:pPr>
        <w:pStyle w:val="BodyText"/>
        <w:spacing w:line="270" w:lineRule="exact"/>
        <w:ind w:left="929" w:right="406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/>
        <w:t>разреза</w:t>
      </w:r>
      <w:r>
        <w:rPr>
          <w:spacing w:val="-6"/>
        </w:rPr>
        <w:t> </w:t>
      </w:r>
      <w:r>
        <w:rPr/>
        <w:t>над</w:t>
      </w:r>
      <w:r>
        <w:rPr>
          <w:spacing w:val="-5"/>
        </w:rPr>
        <w:t> </w:t>
      </w:r>
      <w:r>
        <w:rPr>
          <w:spacing w:val="-1"/>
        </w:rPr>
        <w:t>зоной</w:t>
      </w:r>
      <w:r>
        <w:rPr>
          <w:spacing w:val="-5"/>
        </w:rPr>
        <w:t> </w:t>
      </w:r>
      <w:r>
        <w:rPr>
          <w:spacing w:val="-1"/>
        </w:rPr>
        <w:t>костнопластической</w:t>
      </w:r>
      <w:r>
        <w:rPr>
          <w:spacing w:val="-6"/>
        </w:rPr>
        <w:t> </w:t>
      </w:r>
      <w:r>
        <w:rPr/>
        <w:t>операции</w:t>
      </w:r>
      <w:r>
        <w:rPr>
          <w:spacing w:val="-5"/>
        </w:rPr>
        <w:t> </w:t>
      </w:r>
      <w:r>
        <w:rPr/>
        <w:t>могут</w:t>
      </w:r>
      <w:r>
        <w:rPr>
          <w:spacing w:val="-6"/>
        </w:rPr>
        <w:t> </w:t>
      </w:r>
      <w:r>
        <w:rPr/>
        <w:t>привести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>
          <w:spacing w:val="-2"/>
        </w:rPr>
        <w:t>тяжелому</w:t>
      </w:r>
      <w:r>
        <w:rPr>
          <w:spacing w:val="31"/>
          <w:w w:val="99"/>
        </w:rPr>
        <w:t> </w:t>
      </w:r>
      <w:r>
        <w:rPr>
          <w:spacing w:val="-1"/>
        </w:rPr>
        <w:t>периоду</w:t>
      </w:r>
      <w:r>
        <w:rPr>
          <w:spacing w:val="-3"/>
        </w:rPr>
        <w:t> </w:t>
      </w:r>
      <w:r>
        <w:rPr/>
        <w:t>послеоперационной</w:t>
      </w:r>
      <w:r>
        <w:rPr>
          <w:spacing w:val="-3"/>
        </w:rPr>
        <w:t> </w:t>
      </w:r>
      <w:r>
        <w:rPr/>
        <w:t>реабилитации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экспозиции</w:t>
      </w:r>
      <w:r>
        <w:rPr>
          <w:spacing w:val="-2"/>
        </w:rPr>
        <w:t> </w:t>
      </w:r>
      <w:r>
        <w:rPr>
          <w:spacing w:val="-1"/>
        </w:rPr>
        <w:t>зоны</w:t>
      </w:r>
      <w:r>
        <w:rPr>
          <w:spacing w:val="-3"/>
        </w:rPr>
        <w:t> </w:t>
      </w:r>
      <w:r>
        <w:rPr>
          <w:spacing w:val="-2"/>
        </w:rPr>
        <w:t>аугментации,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53"/>
        </w:rPr>
        <w:t> </w:t>
      </w:r>
      <w:r>
        <w:rPr>
          <w:spacing w:val="-1"/>
        </w:rPr>
        <w:t>значительно</w:t>
      </w:r>
      <w:r>
        <w:rPr>
          <w:spacing w:val="-6"/>
        </w:rPr>
        <w:t> </w:t>
      </w:r>
      <w:r>
        <w:rPr/>
        <w:t>снизит</w:t>
      </w:r>
      <w:r>
        <w:rPr>
          <w:spacing w:val="-6"/>
        </w:rPr>
        <w:t> </w:t>
      </w:r>
      <w:r>
        <w:rPr>
          <w:spacing w:val="-1"/>
        </w:rPr>
        <w:t>эффективность</w:t>
      </w:r>
      <w:r>
        <w:rPr>
          <w:spacing w:val="-6"/>
        </w:rPr>
        <w:t> </w:t>
      </w:r>
      <w:r>
        <w:rPr>
          <w:spacing w:val="-1"/>
        </w:rPr>
        <w:t>проведенного</w:t>
      </w:r>
      <w:r>
        <w:rPr>
          <w:spacing w:val="-6"/>
        </w:rPr>
        <w:t> </w:t>
      </w:r>
      <w:r>
        <w:rPr>
          <w:spacing w:val="-2"/>
        </w:rPr>
        <w:t>вмешательства.</w:t>
      </w:r>
      <w:r>
        <w:rPr>
          <w:spacing w:val="-6"/>
        </w:rPr>
        <w:t> </w:t>
      </w:r>
      <w:r>
        <w:rPr>
          <w:spacing w:val="-1"/>
        </w:rPr>
        <w:t>Сложность</w:t>
      </w:r>
      <w:r>
        <w:rPr>
          <w:spacing w:val="-6"/>
        </w:rPr>
        <w:t> </w:t>
      </w:r>
      <w:r>
        <w:rPr>
          <w:spacing w:val="-1"/>
        </w:rPr>
        <w:t>представляет</w:t>
      </w:r>
      <w:r>
        <w:rPr>
          <w:spacing w:val="75"/>
          <w:w w:val="99"/>
        </w:rPr>
        <w:t> </w:t>
      </w:r>
      <w:r>
        <w:rPr>
          <w:spacing w:val="-1"/>
        </w:rPr>
        <w:t>скелетирование</w:t>
      </w:r>
      <w:r>
        <w:rPr>
          <w:spacing w:val="-4"/>
        </w:rPr>
        <w:t> </w:t>
      </w:r>
      <w:r>
        <w:rPr/>
        <w:t>соседних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ментальным</w:t>
      </w:r>
      <w:r>
        <w:rPr>
          <w:spacing w:val="-4"/>
        </w:rPr>
        <w:t> </w:t>
      </w:r>
      <w:r>
        <w:rPr>
          <w:spacing w:val="-1"/>
        </w:rPr>
        <w:t>отверстием</w:t>
      </w:r>
      <w:r>
        <w:rPr>
          <w:spacing w:val="-4"/>
        </w:rPr>
        <w:t> </w:t>
      </w:r>
      <w:r>
        <w:rPr>
          <w:spacing w:val="-2"/>
        </w:rPr>
        <w:t>участков,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данной</w:t>
      </w:r>
      <w:r>
        <w:rPr>
          <w:spacing w:val="-4"/>
        </w:rPr>
        <w:t> </w:t>
      </w:r>
      <w:r>
        <w:rPr>
          <w:spacing w:val="-1"/>
        </w:rPr>
        <w:t>зоне</w:t>
      </w:r>
      <w:r>
        <w:rPr>
          <w:spacing w:val="-4"/>
        </w:rPr>
        <w:t> </w:t>
      </w:r>
      <w:r>
        <w:rPr/>
        <w:t>периост</w:t>
      </w:r>
      <w:r>
        <w:rPr>
          <w:spacing w:val="63"/>
          <w:w w:val="99"/>
        </w:rPr>
        <w:t> </w:t>
      </w:r>
      <w:r>
        <w:rPr>
          <w:spacing w:val="-3"/>
        </w:rPr>
        <w:t>заходит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ментальное</w:t>
      </w:r>
      <w:r>
        <w:rPr>
          <w:spacing w:val="-4"/>
        </w:rPr>
        <w:t> </w:t>
      </w:r>
      <w:r>
        <w:rPr>
          <w:spacing w:val="-1"/>
        </w:rPr>
        <w:t>отверстие</w:t>
      </w:r>
      <w:r>
        <w:rPr>
          <w:spacing w:val="-4"/>
        </w:rPr>
        <w:t> </w:t>
      </w:r>
      <w:r>
        <w:rPr/>
        <w:t>со</w:t>
      </w:r>
      <w:r>
        <w:rPr>
          <w:spacing w:val="-4"/>
        </w:rPr>
        <w:t> </w:t>
      </w:r>
      <w:r>
        <w:rPr>
          <w:spacing w:val="-1"/>
        </w:rPr>
        <w:t>всех</w:t>
      </w:r>
      <w:r>
        <w:rPr>
          <w:spacing w:val="-4"/>
        </w:rPr>
        <w:t> </w:t>
      </w:r>
      <w:r>
        <w:rPr>
          <w:spacing w:val="-1"/>
        </w:rPr>
        <w:t>сторон.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мобилизации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4"/>
        </w:rPr>
        <w:t> </w:t>
      </w:r>
      <w:r>
        <w:rPr>
          <w:spacing w:val="-1"/>
        </w:rPr>
        <w:t>участка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45"/>
          <w:w w:val="99"/>
        </w:rPr>
        <w:t> </w:t>
      </w:r>
      <w:r>
        <w:rPr/>
        <w:t>фактически</w:t>
      </w:r>
      <w:r>
        <w:rPr>
          <w:spacing w:val="-7"/>
        </w:rPr>
        <w:t> </w:t>
      </w:r>
      <w:r>
        <w:rPr>
          <w:spacing w:val="-1"/>
        </w:rPr>
        <w:t>отпрепарировать</w:t>
      </w:r>
      <w:r>
        <w:rPr>
          <w:spacing w:val="-6"/>
        </w:rPr>
        <w:t> </w:t>
      </w:r>
      <w:r>
        <w:rPr/>
        <w:t>весь</w:t>
      </w:r>
      <w:r>
        <w:rPr>
          <w:spacing w:val="-6"/>
        </w:rPr>
        <w:t> </w:t>
      </w:r>
      <w:r>
        <w:rPr>
          <w:spacing w:val="-2"/>
        </w:rPr>
        <w:t>периост,</w:t>
      </w:r>
      <w:r>
        <w:rPr>
          <w:spacing w:val="-6"/>
        </w:rPr>
        <w:t> </w:t>
      </w:r>
      <w:r>
        <w:rPr>
          <w:spacing w:val="-1"/>
        </w:rPr>
        <w:t>окружающий</w:t>
      </w:r>
      <w:r>
        <w:rPr>
          <w:spacing w:val="-6"/>
        </w:rPr>
        <w:t> </w:t>
      </w:r>
      <w:r>
        <w:rPr>
          <w:spacing w:val="-2"/>
        </w:rPr>
        <w:t>сосудисто-нервный</w:t>
      </w:r>
      <w:r>
        <w:rPr>
          <w:spacing w:val="-6"/>
        </w:rPr>
        <w:t> </w:t>
      </w:r>
      <w:r>
        <w:rPr/>
        <w:t>пучок.</w:t>
      </w:r>
      <w:r>
        <w:rPr/>
      </w:r>
    </w:p>
    <w:p>
      <w:pPr>
        <w:numPr>
          <w:ilvl w:val="0"/>
          <w:numId w:val="14"/>
        </w:numPr>
        <w:tabs>
          <w:tab w:pos="1110" w:val="left" w:leader="none"/>
        </w:tabs>
        <w:spacing w:line="270" w:lineRule="exact" w:before="0"/>
        <w:ind w:left="930" w:right="71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Обработка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поверхности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реципиентного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ложа. </w:t>
      </w:r>
      <w:r>
        <w:rPr>
          <w:rFonts w:ascii="Times New Roman" w:hAnsi="Times New Roman"/>
          <w:spacing w:val="-3"/>
          <w:sz w:val="24"/>
        </w:rPr>
        <w:t>Подготовка </w:t>
      </w:r>
      <w:r>
        <w:rPr>
          <w:rFonts w:ascii="Times New Roman" w:hAnsi="Times New Roman"/>
          <w:spacing w:val="-1"/>
          <w:sz w:val="24"/>
        </w:rPr>
        <w:t>реципиентного</w:t>
      </w:r>
      <w:r>
        <w:rPr>
          <w:rFonts w:ascii="Times New Roman" w:hAnsi="Times New Roman"/>
          <w:spacing w:val="-2"/>
          <w:sz w:val="24"/>
        </w:rPr>
        <w:t> ложа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включает</w:t>
      </w:r>
      <w:r>
        <w:rPr>
          <w:rFonts w:ascii="Times New Roman" w:hAnsi="Times New Roman"/>
          <w:spacing w:val="85"/>
          <w:w w:val="99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себя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адекватную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отслойку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надкостницы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очистку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поверхности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кости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от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остатков</w:t>
      </w:r>
    </w:p>
    <w:p>
      <w:pPr>
        <w:pStyle w:val="BodyText"/>
        <w:spacing w:line="270" w:lineRule="exact"/>
        <w:ind w:left="929" w:right="321"/>
        <w:jc w:val="left"/>
      </w:pPr>
      <w:r>
        <w:rPr>
          <w:spacing w:val="-1"/>
        </w:rPr>
        <w:t>соединительной</w:t>
      </w:r>
      <w:r>
        <w:rPr>
          <w:spacing w:val="-5"/>
        </w:rPr>
        <w:t> </w:t>
      </w:r>
      <w:r>
        <w:rPr>
          <w:spacing w:val="-1"/>
        </w:rPr>
        <w:t>ткани.</w:t>
      </w:r>
      <w:r>
        <w:rPr>
          <w:spacing w:val="-5"/>
        </w:rPr>
        <w:t> </w:t>
      </w:r>
      <w:r>
        <w:rPr/>
        <w:t>Фрезой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2"/>
        </w:rPr>
        <w:t>костным</w:t>
      </w:r>
      <w:r>
        <w:rPr>
          <w:spacing w:val="-5"/>
        </w:rPr>
        <w:t> </w:t>
      </w:r>
      <w:r>
        <w:rPr>
          <w:spacing w:val="-3"/>
        </w:rPr>
        <w:t>скребком</w:t>
      </w:r>
      <w:r>
        <w:rPr>
          <w:spacing w:val="-5"/>
        </w:rPr>
        <w:t> </w:t>
      </w:r>
      <w:r>
        <w:rPr>
          <w:spacing w:val="-1"/>
        </w:rPr>
        <w:t>проводятся</w:t>
      </w:r>
      <w:r>
        <w:rPr>
          <w:spacing w:val="-5"/>
        </w:rPr>
        <w:t> </w:t>
      </w:r>
      <w:r>
        <w:rPr>
          <w:spacing w:val="-2"/>
        </w:rPr>
        <w:t>корректировка</w:t>
      </w:r>
      <w:r>
        <w:rPr>
          <w:spacing w:val="-5"/>
        </w:rPr>
        <w:t> </w:t>
      </w:r>
      <w:r>
        <w:rPr>
          <w:spacing w:val="-1"/>
        </w:rPr>
        <w:t>реципиентного</w:t>
      </w:r>
      <w:r>
        <w:rPr>
          <w:spacing w:val="83"/>
        </w:rPr>
        <w:t> </w:t>
      </w:r>
      <w:r>
        <w:rPr/>
        <w:t>л</w:t>
      </w:r>
      <w:r>
        <w:rPr>
          <w:spacing w:val="-6"/>
        </w:rPr>
        <w:t>о</w:t>
      </w:r>
      <w:r>
        <w:rPr/>
        <w:t>жа,</w:t>
      </w:r>
      <w:r>
        <w:rPr>
          <w:spacing w:val="-3"/>
        </w:rPr>
        <w:t> </w:t>
      </w:r>
      <w:r>
        <w:rPr/>
        <w:t>с</w:t>
      </w:r>
      <w:r>
        <w:rPr>
          <w:spacing w:val="-13"/>
        </w:rPr>
        <w:t>г</w:t>
      </w:r>
      <w:r>
        <w:rPr/>
        <w:t>лажи</w:t>
      </w:r>
      <w:r>
        <w:rPr>
          <w:spacing w:val="-4"/>
        </w:rPr>
        <w:t>в</w:t>
      </w:r>
      <w:r>
        <w:rPr/>
        <w:t>ание</w:t>
      </w:r>
      <w:r>
        <w:rPr>
          <w:spacing w:val="-3"/>
        </w:rPr>
        <w:t> </w:t>
      </w:r>
      <w:r>
        <w:rPr/>
        <w:t>неровн</w:t>
      </w:r>
      <w:r>
        <w:rPr>
          <w:spacing w:val="5"/>
        </w:rPr>
        <w:t>о</w:t>
      </w:r>
      <w:r>
        <w:rPr/>
        <w:t>стей</w:t>
      </w:r>
      <w:r>
        <w:rPr>
          <w:spacing w:val="-2"/>
        </w:rPr>
        <w:t> </w:t>
      </w:r>
      <w:r>
        <w:rPr>
          <w:spacing w:val="-14"/>
        </w:rPr>
        <w:t>к</w:t>
      </w:r>
      <w:r>
        <w:rPr/>
        <w:t>он</w:t>
      </w:r>
      <w:r>
        <w:rPr>
          <w:spacing w:val="-4"/>
        </w:rPr>
        <w:t>т</w:t>
      </w:r>
      <w:r>
        <w:rPr/>
        <w:t>ура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м</w:t>
      </w:r>
      <w:r>
        <w:rPr/>
        <w:t>а</w:t>
      </w:r>
      <w:r>
        <w:rPr>
          <w:spacing w:val="-7"/>
        </w:rPr>
        <w:t>к</w:t>
      </w:r>
      <w:r>
        <w:rPr/>
        <w:t>си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льно</w:t>
      </w:r>
      <w:r>
        <w:rPr>
          <w:spacing w:val="-2"/>
        </w:rPr>
        <w:t> </w:t>
      </w:r>
      <w:r>
        <w:rPr/>
        <w:t>пл</w:t>
      </w:r>
      <w:r>
        <w:rPr>
          <w:spacing w:val="-4"/>
        </w:rPr>
        <w:t>о</w:t>
      </w:r>
      <w:r>
        <w:rPr/>
        <w:t>тно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прилегания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2"/>
        </w:rPr>
        <w:t>т</w:t>
      </w:r>
      <w:r>
        <w:rPr/>
        <w:t>рансплан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.</w:t>
      </w:r>
      <w:r>
        <w:rPr/>
        <w:t> Наличие</w:t>
      </w:r>
      <w:r>
        <w:rPr>
          <w:spacing w:val="-3"/>
        </w:rPr>
        <w:t> </w:t>
      </w:r>
      <w:r>
        <w:rPr>
          <w:spacing w:val="-2"/>
        </w:rPr>
        <w:t>пустот</w:t>
      </w:r>
      <w:r>
        <w:rPr>
          <w:spacing w:val="-3"/>
        </w:rPr>
        <w:t> </w:t>
      </w:r>
      <w:r>
        <w:rPr/>
        <w:t>между</w:t>
      </w:r>
      <w:r>
        <w:rPr>
          <w:spacing w:val="-3"/>
        </w:rPr>
        <w:t> </w:t>
      </w:r>
      <w:r>
        <w:rPr/>
        <w:t>внутренней</w:t>
      </w:r>
      <w:r>
        <w:rPr>
          <w:spacing w:val="-3"/>
        </w:rPr>
        <w:t> </w:t>
      </w:r>
      <w:r>
        <w:rPr/>
        <w:t>поверхностью</w:t>
      </w:r>
      <w:r>
        <w:rPr>
          <w:spacing w:val="-2"/>
        </w:rPr>
        <w:t> </w:t>
      </w:r>
      <w:r>
        <w:rPr>
          <w:spacing w:val="-3"/>
        </w:rPr>
        <w:t>аутокостного </w:t>
      </w:r>
      <w:r>
        <w:rPr>
          <w:spacing w:val="-2"/>
        </w:rPr>
        <w:t>блока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реципиентным</w:t>
      </w:r>
      <w:r>
        <w:rPr>
          <w:spacing w:val="-3"/>
        </w:rPr>
        <w:t> </w:t>
      </w:r>
      <w:r>
        <w:rPr>
          <w:spacing w:val="-2"/>
        </w:rPr>
        <w:t>ложем</w:t>
      </w:r>
      <w:r>
        <w:rPr>
          <w:spacing w:val="33"/>
          <w:w w:val="99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1"/>
        </w:rPr>
        <w:t>стать</w:t>
      </w:r>
      <w:r>
        <w:rPr>
          <w:spacing w:val="-4"/>
        </w:rPr>
        <w:t> </w:t>
      </w:r>
      <w:r>
        <w:rPr/>
        <w:t>причиной</w:t>
      </w:r>
      <w:r>
        <w:rPr>
          <w:spacing w:val="-4"/>
        </w:rPr>
        <w:t> </w:t>
      </w:r>
      <w:r>
        <w:rPr>
          <w:spacing w:val="-1"/>
        </w:rPr>
        <w:t>формирования</w:t>
      </w:r>
      <w:r>
        <w:rPr>
          <w:spacing w:val="-5"/>
        </w:rPr>
        <w:t> </w:t>
      </w:r>
      <w:r>
        <w:rPr>
          <w:spacing w:val="-3"/>
        </w:rPr>
        <w:t>гематомы,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нежелательно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полноценной</w:t>
      </w:r>
      <w:r>
        <w:rPr>
          <w:spacing w:val="39"/>
        </w:rPr>
        <w:t> </w:t>
      </w:r>
      <w:r>
        <w:rPr/>
        <w:t>послеоперационной</w:t>
      </w:r>
      <w:r>
        <w:rPr>
          <w:spacing w:val="-4"/>
        </w:rPr>
        <w:t> </w:t>
      </w:r>
      <w:r>
        <w:rPr/>
        <w:t>реабилитации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приживления</w:t>
      </w:r>
      <w:r>
        <w:rPr>
          <w:spacing w:val="-3"/>
        </w:rPr>
        <w:t> </w:t>
      </w:r>
      <w:r>
        <w:rPr>
          <w:spacing w:val="-1"/>
        </w:rPr>
        <w:t>трансплантата.</w:t>
      </w:r>
      <w:r>
        <w:rPr/>
      </w:r>
    </w:p>
    <w:p>
      <w:pPr>
        <w:pStyle w:val="BodyText"/>
        <w:numPr>
          <w:ilvl w:val="0"/>
          <w:numId w:val="14"/>
        </w:numPr>
        <w:tabs>
          <w:tab w:pos="1110" w:val="left" w:leader="none"/>
        </w:tabs>
        <w:spacing w:line="270" w:lineRule="exact" w:before="0" w:after="0"/>
        <w:ind w:left="930" w:right="722" w:firstLine="0"/>
        <w:jc w:val="left"/>
      </w:pPr>
      <w:r>
        <w:rPr>
          <w:rFonts w:ascii="Times New Roman" w:hAnsi="Times New Roman" w:cs="Times New Roman" w:eastAsia="Times New Roman"/>
          <w:b/>
          <w:bCs/>
        </w:rPr>
        <w:t>Остеоперфорация.</w:t>
      </w:r>
      <w:r>
        <w:rPr>
          <w:rFonts w:ascii="Times New Roman" w:hAnsi="Times New Roman" w:cs="Times New Roman" w:eastAsia="Times New Roman"/>
          <w:b/>
          <w:bCs/>
          <w:spacing w:val="-8"/>
        </w:rPr>
        <w:t> </w:t>
      </w:r>
      <w:r>
        <w:rPr/>
        <w:t>Остеоперфорация</w:t>
      </w:r>
      <w:r>
        <w:rPr>
          <w:spacing w:val="-7"/>
        </w:rPr>
        <w:t> </w:t>
      </w:r>
      <w:r>
        <w:rPr>
          <w:spacing w:val="-1"/>
        </w:rPr>
        <w:t>реципиентного</w:t>
      </w:r>
      <w:r>
        <w:rPr>
          <w:spacing w:val="-8"/>
        </w:rPr>
        <w:t> </w:t>
      </w:r>
      <w:r>
        <w:rPr>
          <w:spacing w:val="-2"/>
        </w:rPr>
        <w:t>ложа</w:t>
      </w:r>
      <w:r>
        <w:rPr>
          <w:spacing w:val="-8"/>
        </w:rPr>
        <w:t> </w:t>
      </w:r>
      <w:r>
        <w:rPr>
          <w:spacing w:val="-1"/>
        </w:rPr>
        <w:t>проводится</w:t>
      </w:r>
      <w:r>
        <w:rPr>
          <w:spacing w:val="-7"/>
        </w:rPr>
        <w:t> </w:t>
      </w:r>
      <w:r>
        <w:rPr>
          <w:spacing w:val="-1"/>
        </w:rPr>
        <w:t>тонким</w:t>
      </w:r>
      <w:r>
        <w:rPr>
          <w:spacing w:val="-8"/>
        </w:rPr>
        <w:t> </w:t>
      </w:r>
      <w:r>
        <w:rPr>
          <w:spacing w:val="-1"/>
        </w:rPr>
        <w:t>фиссурным</w:t>
      </w:r>
      <w:r>
        <w:rPr>
          <w:spacing w:val="39"/>
          <w:w w:val="99"/>
        </w:rPr>
        <w:t> </w:t>
      </w:r>
      <w:r>
        <w:rPr>
          <w:spacing w:val="-1"/>
        </w:rPr>
        <w:t>бором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сверлом </w:t>
      </w:r>
      <w:r>
        <w:rPr/>
        <w:t>на</w:t>
      </w:r>
      <w:r>
        <w:rPr>
          <w:spacing w:val="-3"/>
        </w:rPr>
        <w:t> глубину</w:t>
      </w:r>
      <w:r>
        <w:rPr>
          <w:spacing w:val="-2"/>
        </w:rPr>
        <w:t> </w:t>
      </w:r>
      <w:r>
        <w:rPr/>
        <w:t>3–4</w:t>
      </w:r>
      <w:r>
        <w:rPr>
          <w:spacing w:val="-3"/>
        </w:rPr>
        <w:t> </w:t>
      </w:r>
      <w:r>
        <w:rPr/>
        <w:t>мм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/>
        <w:t>достижения</w:t>
      </w:r>
      <w:r>
        <w:rPr>
          <w:spacing w:val="-2"/>
        </w:rPr>
        <w:t> </w:t>
      </w:r>
      <w:r>
        <w:rPr>
          <w:spacing w:val="-4"/>
        </w:rPr>
        <w:t>гу</w:t>
      </w:r>
      <w:r>
        <w:rPr>
          <w:spacing w:val="-5"/>
        </w:rPr>
        <w:t>бча</w:t>
      </w:r>
      <w:r>
        <w:rPr>
          <w:spacing w:val="-4"/>
        </w:rPr>
        <w:t>того</w:t>
      </w:r>
      <w:r>
        <w:rPr>
          <w:spacing w:val="-3"/>
        </w:rPr>
        <w:t> </w:t>
      </w:r>
      <w:r>
        <w:rPr>
          <w:spacing w:val="-2"/>
        </w:rPr>
        <w:t>слоя </w:t>
      </w:r>
      <w:r>
        <w:rPr/>
        <w:t>(по</w:t>
      </w:r>
      <w:r>
        <w:rPr>
          <w:spacing w:val="-3"/>
        </w:rPr>
        <w:t> </w:t>
      </w:r>
      <w:r>
        <w:rPr>
          <w:spacing w:val="-1"/>
        </w:rPr>
        <w:t>тактильным</w:t>
      </w:r>
      <w:r>
        <w:rPr>
          <w:spacing w:val="49"/>
        </w:rPr>
        <w:t> </w:t>
      </w:r>
      <w:r>
        <w:rPr/>
        <w:t>ощущениям).</w:t>
      </w:r>
      <w:r>
        <w:rPr>
          <w:spacing w:val="-6"/>
        </w:rPr>
        <w:t> </w:t>
      </w:r>
      <w:r>
        <w:rPr/>
        <w:t>Основным</w:t>
      </w:r>
      <w:r>
        <w:rPr>
          <w:spacing w:val="-6"/>
        </w:rPr>
        <w:t> </w:t>
      </w:r>
      <w:r>
        <w:rPr>
          <w:spacing w:val="-1"/>
        </w:rPr>
        <w:t>ориентиром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/>
        <w:t>остеоперфорации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2"/>
        </w:rPr>
        <w:t>начало</w:t>
      </w:r>
      <w:r>
        <w:rPr>
          <w:spacing w:val="-5"/>
        </w:rPr>
        <w:t> </w:t>
      </w:r>
      <w:r>
        <w:rPr>
          <w:spacing w:val="-1"/>
        </w:rPr>
        <w:t>кровоточивости</w:t>
      </w:r>
    </w:p>
    <w:p>
      <w:pPr>
        <w:pStyle w:val="BodyText"/>
        <w:spacing w:line="270" w:lineRule="exact"/>
        <w:ind w:left="929" w:right="406"/>
        <w:jc w:val="left"/>
      </w:pPr>
      <w:r>
        <w:rPr/>
        <w:t>из</w:t>
      </w:r>
      <w:r>
        <w:rPr>
          <w:spacing w:val="-3"/>
        </w:rPr>
        <w:t> </w:t>
      </w:r>
      <w:r>
        <w:rPr>
          <w:spacing w:val="-1"/>
        </w:rPr>
        <w:t>сформированных</w:t>
      </w:r>
      <w:r>
        <w:rPr>
          <w:spacing w:val="-2"/>
        </w:rPr>
        <w:t> </w:t>
      </w:r>
      <w:r>
        <w:rPr>
          <w:spacing w:val="-1"/>
        </w:rPr>
        <w:t>отверстий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главный </w:t>
      </w:r>
      <w:r>
        <w:rPr/>
        <w:t>признак</w:t>
      </w:r>
      <w:r>
        <w:rPr>
          <w:spacing w:val="-2"/>
        </w:rPr>
        <w:t> </w:t>
      </w:r>
      <w:r>
        <w:rPr/>
        <w:t>достижения</w:t>
      </w:r>
      <w:r>
        <w:rPr>
          <w:spacing w:val="-2"/>
        </w:rPr>
        <w:t> </w:t>
      </w:r>
      <w:r>
        <w:rPr>
          <w:spacing w:val="-1"/>
        </w:rPr>
        <w:t>зоны</w:t>
      </w:r>
      <w:r>
        <w:rPr>
          <w:spacing w:val="-2"/>
        </w:rPr>
        <w:t> </w:t>
      </w:r>
      <w:r>
        <w:rPr>
          <w:spacing w:val="-4"/>
        </w:rPr>
        <w:t>гу</w:t>
      </w:r>
      <w:r>
        <w:rPr>
          <w:spacing w:val="-5"/>
        </w:rPr>
        <w:t>бча</w:t>
      </w:r>
      <w:r>
        <w:rPr>
          <w:spacing w:val="-4"/>
        </w:rPr>
        <w:t>той</w:t>
      </w:r>
      <w:r>
        <w:rPr>
          <w:spacing w:val="-2"/>
        </w:rPr>
        <w:t> кости. Возможна</w:t>
      </w:r>
      <w:r>
        <w:rPr>
          <w:spacing w:val="65"/>
          <w:w w:val="99"/>
        </w:rPr>
        <w:t> </w:t>
      </w:r>
      <w:r>
        <w:rPr>
          <w:spacing w:val="-1"/>
        </w:rPr>
        <w:t>сквозная</w:t>
      </w:r>
      <w:r>
        <w:rPr>
          <w:spacing w:val="-10"/>
        </w:rPr>
        <w:t> </w:t>
      </w:r>
      <w:r>
        <w:rPr/>
        <w:t>остеоперфорация</w:t>
      </w:r>
      <w:r>
        <w:rPr>
          <w:spacing w:val="-10"/>
        </w:rPr>
        <w:t> </w:t>
      </w:r>
      <w:r>
        <w:rPr>
          <w:spacing w:val="-1"/>
        </w:rPr>
        <w:t>одновременно</w:t>
      </w:r>
      <w:r>
        <w:rPr>
          <w:spacing w:val="-9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1"/>
        </w:rPr>
        <w:t>зафиксированного</w:t>
      </w:r>
      <w:r>
        <w:rPr>
          <w:spacing w:val="-9"/>
        </w:rPr>
        <w:t> </w:t>
      </w:r>
      <w:r>
        <w:rPr>
          <w:spacing w:val="-1"/>
        </w:rPr>
        <w:t>трансплантата,</w:t>
      </w:r>
      <w:r>
        <w:rPr/>
      </w:r>
    </w:p>
    <w:p>
      <w:pPr>
        <w:spacing w:line="265" w:lineRule="exact" w:before="0"/>
        <w:ind w:left="9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воспринимающего</w:t>
      </w:r>
      <w:r>
        <w:rPr>
          <w:rFonts w:ascii="Times New Roman" w:hAnsi="Times New Roman"/>
          <w:spacing w:val="-2"/>
          <w:sz w:val="24"/>
        </w:rPr>
        <w:t> ложа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(рис.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5.38)</w:t>
      </w:r>
      <w:r>
        <w:rPr>
          <w:rFonts w:ascii="Times New Roman" w:hAnsi="Times New Roman"/>
          <w:sz w:val="24"/>
        </w:rPr>
        <w:t>.</w:t>
      </w:r>
    </w:p>
    <w:p>
      <w:pPr>
        <w:pStyle w:val="BodyText"/>
        <w:numPr>
          <w:ilvl w:val="0"/>
          <w:numId w:val="14"/>
        </w:numPr>
        <w:tabs>
          <w:tab w:pos="1110" w:val="left" w:leader="none"/>
        </w:tabs>
        <w:spacing w:line="270" w:lineRule="exact" w:before="5" w:after="0"/>
        <w:ind w:left="930" w:right="449" w:firstLine="0"/>
        <w:jc w:val="left"/>
      </w:pPr>
      <w:r>
        <w:rPr>
          <w:rFonts w:ascii="Times New Roman" w:hAnsi="Times New Roman"/>
          <w:b/>
          <w:spacing w:val="-5"/>
        </w:rPr>
        <w:t>Подг</w:t>
      </w:r>
      <w:r>
        <w:rPr>
          <w:rFonts w:ascii="Times New Roman" w:hAnsi="Times New Roman"/>
          <w:b/>
          <w:spacing w:val="-4"/>
        </w:rPr>
        <w:t>отовка </w:t>
      </w:r>
      <w:r>
        <w:rPr>
          <w:rFonts w:ascii="Times New Roman" w:hAnsi="Times New Roman"/>
          <w:b/>
          <w:spacing w:val="-1"/>
        </w:rPr>
        <w:t>трансплантата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для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фиксации.</w:t>
      </w:r>
      <w:r>
        <w:rPr>
          <w:rFonts w:ascii="Times New Roman" w:hAnsi="Times New Roman"/>
          <w:b/>
          <w:spacing w:val="-3"/>
        </w:rPr>
        <w:t> </w:t>
      </w:r>
      <w:r>
        <w:rPr/>
        <w:t>Фрезой</w:t>
      </w:r>
      <w:r>
        <w:rPr>
          <w:spacing w:val="-4"/>
        </w:rPr>
        <w:t> </w:t>
      </w:r>
      <w:r>
        <w:rPr>
          <w:spacing w:val="-1"/>
        </w:rPr>
        <w:t>проводится</w:t>
      </w:r>
      <w:r>
        <w:rPr>
          <w:spacing w:val="-3"/>
        </w:rPr>
        <w:t> </w:t>
      </w:r>
      <w:r>
        <w:rPr>
          <w:spacing w:val="-2"/>
        </w:rPr>
        <w:t>реконтурировка</w:t>
      </w:r>
      <w:r>
        <w:rPr>
          <w:spacing w:val="73"/>
          <w:w w:val="99"/>
        </w:rPr>
        <w:t> </w:t>
      </w:r>
      <w:r>
        <w:rPr>
          <w:spacing w:val="-1"/>
        </w:rPr>
        <w:t>трансплантата,</w:t>
      </w:r>
      <w:r>
        <w:rPr>
          <w:spacing w:val="-7"/>
        </w:rPr>
        <w:t> </w:t>
      </w:r>
      <w:r>
        <w:rPr/>
        <w:t>тем</w:t>
      </w:r>
      <w:r>
        <w:rPr>
          <w:spacing w:val="-7"/>
        </w:rPr>
        <w:t> </w:t>
      </w:r>
      <w:r>
        <w:rPr/>
        <w:t>самым</w:t>
      </w:r>
      <w:r>
        <w:rPr>
          <w:spacing w:val="-7"/>
        </w:rPr>
        <w:t> </w:t>
      </w:r>
      <w:r>
        <w:rPr>
          <w:spacing w:val="-1"/>
        </w:rPr>
        <w:t>создается</w:t>
      </w:r>
      <w:r>
        <w:rPr>
          <w:spacing w:val="-7"/>
        </w:rPr>
        <w:t> </w:t>
      </w:r>
      <w:r>
        <w:rPr>
          <w:spacing w:val="-1"/>
        </w:rPr>
        <w:t>максимальное</w:t>
      </w:r>
      <w:r>
        <w:rPr>
          <w:spacing w:val="-6"/>
        </w:rPr>
        <w:t> </w:t>
      </w:r>
      <w:r>
        <w:rPr>
          <w:spacing w:val="-1"/>
        </w:rPr>
        <w:t>соответствие</w:t>
      </w:r>
      <w:r>
        <w:rPr>
          <w:spacing w:val="-7"/>
        </w:rPr>
        <w:t> </w:t>
      </w:r>
      <w:r>
        <w:rPr>
          <w:spacing w:val="-2"/>
        </w:rPr>
        <w:t>фиксируемой</w:t>
      </w:r>
      <w:r>
        <w:rPr>
          <w:spacing w:val="-7"/>
        </w:rPr>
        <w:t> </w:t>
      </w:r>
      <w:r>
        <w:rPr/>
        <w:t>поверхности</w:t>
      </w:r>
      <w:r>
        <w:rPr>
          <w:spacing w:val="93"/>
        </w:rPr>
        <w:t> </w:t>
      </w:r>
      <w:r>
        <w:rPr>
          <w:spacing w:val="-1"/>
        </w:rPr>
        <w:t>трансплантата</w:t>
      </w:r>
      <w:r>
        <w:rPr>
          <w:spacing w:val="-4"/>
        </w:rPr>
        <w:t> </w:t>
      </w:r>
      <w:r>
        <w:rPr/>
        <w:t>воспринимающему</w:t>
      </w:r>
      <w:r>
        <w:rPr>
          <w:spacing w:val="-4"/>
        </w:rPr>
        <w:t> </w:t>
      </w:r>
      <w:r>
        <w:rPr>
          <w:spacing w:val="-7"/>
        </w:rPr>
        <w:t>ло</w:t>
      </w:r>
      <w:r>
        <w:rPr>
          <w:spacing w:val="-8"/>
        </w:rPr>
        <w:t>ж</w:t>
      </w:r>
      <w:r>
        <w:rPr>
          <w:spacing w:val="-7"/>
        </w:rPr>
        <w:t>у.</w:t>
      </w:r>
      <w:r>
        <w:rPr>
          <w:spacing w:val="-4"/>
        </w:rPr>
        <w:t> </w:t>
      </w:r>
      <w:r>
        <w:rPr/>
        <w:t>Поверхность</w:t>
      </w:r>
      <w:r>
        <w:rPr>
          <w:spacing w:val="-3"/>
        </w:rPr>
        <w:t> </w:t>
      </w:r>
      <w:r>
        <w:rPr/>
        <w:t>внутренней</w:t>
      </w:r>
      <w:r>
        <w:rPr>
          <w:spacing w:val="-4"/>
        </w:rPr>
        <w:t> </w:t>
      </w:r>
      <w:r>
        <w:rPr/>
        <w:t>части</w:t>
      </w:r>
      <w:r>
        <w:rPr>
          <w:spacing w:val="-4"/>
        </w:rPr>
        <w:t> </w:t>
      </w:r>
      <w:r>
        <w:rPr>
          <w:spacing w:val="-1"/>
        </w:rPr>
        <w:t>трансплантата</w:t>
      </w:r>
      <w:r>
        <w:rPr>
          <w:spacing w:val="68"/>
          <w:w w:val="99"/>
        </w:rPr>
        <w:t> </w:t>
      </w:r>
      <w:r>
        <w:rPr>
          <w:spacing w:val="-1"/>
        </w:rPr>
        <w:t>шлифуется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максимально</w:t>
      </w:r>
      <w:r>
        <w:rPr>
          <w:spacing w:val="-5"/>
        </w:rPr>
        <w:t> </w:t>
      </w:r>
      <w:r>
        <w:rPr>
          <w:spacing w:val="-2"/>
        </w:rPr>
        <w:t>плотного</w:t>
      </w:r>
      <w:r>
        <w:rPr>
          <w:spacing w:val="-4"/>
        </w:rPr>
        <w:t> </w:t>
      </w:r>
      <w:r>
        <w:rPr/>
        <w:t>сопоставления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воспринимающим</w:t>
      </w:r>
      <w:r>
        <w:rPr>
          <w:spacing w:val="-4"/>
        </w:rPr>
        <w:t> </w:t>
      </w:r>
      <w:r>
        <w:rPr>
          <w:spacing w:val="-2"/>
        </w:rPr>
        <w:t>ложем.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данном</w:t>
      </w:r>
      <w:r>
        <w:rPr>
          <w:spacing w:val="35"/>
          <w:w w:val="99"/>
        </w:rPr>
        <w:t> </w:t>
      </w:r>
      <w:r>
        <w:rPr/>
        <w:t>виде</w:t>
      </w:r>
      <w:r>
        <w:rPr>
          <w:spacing w:val="-4"/>
        </w:rPr>
        <w:t> </w:t>
      </w:r>
      <w:r>
        <w:rPr>
          <w:spacing w:val="-2"/>
        </w:rPr>
        <w:t>реконструкции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/>
        <w:t>имеет</w:t>
      </w:r>
      <w:r>
        <w:rPr>
          <w:spacing w:val="-4"/>
        </w:rPr>
        <w:t> </w:t>
      </w:r>
      <w:r>
        <w:rPr/>
        <w:t>принципиальное</w:t>
      </w:r>
      <w:r>
        <w:rPr>
          <w:spacing w:val="-4"/>
        </w:rPr>
        <w:t> </w:t>
      </w:r>
      <w:r>
        <w:rPr>
          <w:spacing w:val="-2"/>
        </w:rPr>
        <w:t>значение,</w:t>
      </w:r>
      <w:r>
        <w:rPr>
          <w:spacing w:val="-3"/>
        </w:rPr>
        <w:t> </w:t>
      </w:r>
      <w:r>
        <w:rPr/>
        <w:t>так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малейшие</w:t>
      </w:r>
      <w:r>
        <w:rPr>
          <w:spacing w:val="-4"/>
        </w:rPr>
        <w:t> </w:t>
      </w:r>
      <w:r>
        <w:rPr>
          <w:spacing w:val="-2"/>
        </w:rPr>
        <w:t>пустоты</w:t>
      </w:r>
      <w:r>
        <w:rPr>
          <w:spacing w:val="71"/>
          <w:w w:val="99"/>
        </w:rPr>
        <w:t> </w:t>
      </w:r>
      <w:r>
        <w:rPr>
          <w:spacing w:val="-1"/>
        </w:rPr>
        <w:t>значительно</w:t>
      </w:r>
      <w:r>
        <w:rPr>
          <w:spacing w:val="-3"/>
        </w:rPr>
        <w:t> усложнят,</w:t>
      </w:r>
      <w:r>
        <w:rPr>
          <w:spacing w:val="-2"/>
        </w:rPr>
        <w:t> </w:t>
      </w:r>
      <w:r>
        <w:rPr>
          <w:spacing w:val="1"/>
        </w:rPr>
        <w:t>если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5"/>
        </w:rPr>
        <w:t>б</w:t>
      </w:r>
      <w:r>
        <w:rPr>
          <w:spacing w:val="-4"/>
        </w:rPr>
        <w:t>локируют,</w:t>
      </w:r>
      <w:r>
        <w:rPr>
          <w:spacing w:val="-2"/>
        </w:rPr>
        <w:t> </w:t>
      </w:r>
      <w:r>
        <w:rPr>
          <w:spacing w:val="-1"/>
        </w:rPr>
        <w:t>приживление</w:t>
      </w:r>
      <w:r>
        <w:rPr>
          <w:spacing w:val="-3"/>
        </w:rPr>
        <w:t> </w:t>
      </w:r>
      <w:r>
        <w:rPr>
          <w:spacing w:val="-1"/>
        </w:rPr>
        <w:t>трансплантата.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самом</w:t>
      </w:r>
      <w:r>
        <w:rPr>
          <w:spacing w:val="-2"/>
        </w:rPr>
        <w:t> </w:t>
      </w:r>
      <w:r>
        <w:rPr>
          <w:spacing w:val="-1"/>
        </w:rPr>
        <w:t>трансплантате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left="929" w:right="449"/>
        <w:jc w:val="left"/>
      </w:pPr>
      <w:r>
        <w:rPr>
          <w:spacing w:val="-1"/>
        </w:rPr>
        <w:t>формируются</w:t>
      </w:r>
      <w:r>
        <w:rPr>
          <w:spacing w:val="-5"/>
        </w:rPr>
        <w:t> </w:t>
      </w:r>
      <w:r>
        <w:rPr>
          <w:spacing w:val="-1"/>
        </w:rPr>
        <w:t>отверстия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фиксирующих</w:t>
      </w:r>
      <w:r>
        <w:rPr>
          <w:spacing w:val="-4"/>
        </w:rPr>
        <w:t> </w:t>
      </w:r>
      <w:r>
        <w:rPr>
          <w:spacing w:val="-1"/>
        </w:rPr>
        <w:t>винтов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5.39)</w:t>
      </w:r>
      <w:r>
        <w:rPr/>
        <w:t>.</w:t>
      </w:r>
    </w:p>
    <w:p>
      <w:pPr>
        <w:pStyle w:val="BodyText"/>
        <w:numPr>
          <w:ilvl w:val="0"/>
          <w:numId w:val="14"/>
        </w:numPr>
        <w:tabs>
          <w:tab w:pos="1110" w:val="left" w:leader="none"/>
        </w:tabs>
        <w:spacing w:line="270" w:lineRule="exact" w:before="5" w:after="0"/>
        <w:ind w:left="930" w:right="442" w:firstLine="0"/>
        <w:jc w:val="left"/>
      </w:pPr>
      <w:r>
        <w:rPr>
          <w:rFonts w:ascii="Times New Roman" w:hAnsi="Times New Roman"/>
          <w:b/>
          <w:spacing w:val="-1"/>
        </w:rPr>
        <w:t>Фиксация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1"/>
        </w:rPr>
        <w:t>трансплантата.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Трансплантат</w:t>
      </w:r>
      <w:r>
        <w:rPr>
          <w:spacing w:val="-5"/>
        </w:rPr>
        <w:t> </w:t>
      </w:r>
      <w:r>
        <w:rPr>
          <w:spacing w:val="-2"/>
        </w:rPr>
        <w:t>фиксируется</w:t>
      </w:r>
      <w:r>
        <w:rPr>
          <w:spacing w:val="-4"/>
        </w:rPr>
        <w:t> </w:t>
      </w:r>
      <w:r>
        <w:rPr>
          <w:spacing w:val="-1"/>
        </w:rPr>
        <w:t>двумя-тремя</w:t>
      </w:r>
      <w:r>
        <w:rPr>
          <w:spacing w:val="-4"/>
        </w:rPr>
        <w:t> </w:t>
      </w:r>
      <w:r>
        <w:rPr/>
        <w:t>микро-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/>
        <w:t>мини-</w:t>
      </w:r>
      <w:r>
        <w:rPr>
          <w:spacing w:val="73"/>
        </w:rPr>
        <w:t> </w:t>
      </w:r>
      <w:r>
        <w:rPr/>
        <w:t>винтами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достижения</w:t>
      </w:r>
      <w:r>
        <w:rPr>
          <w:spacing w:val="-7"/>
        </w:rPr>
        <w:t> </w:t>
      </w:r>
      <w:r>
        <w:rPr>
          <w:spacing w:val="-1"/>
        </w:rPr>
        <w:t>максимально</w:t>
      </w:r>
      <w:r>
        <w:rPr>
          <w:spacing w:val="-7"/>
        </w:rPr>
        <w:t> </w:t>
      </w:r>
      <w:r>
        <w:rPr>
          <w:spacing w:val="-1"/>
        </w:rPr>
        <w:t>плотной</w:t>
      </w:r>
      <w:r>
        <w:rPr>
          <w:spacing w:val="-7"/>
        </w:rPr>
        <w:t> </w:t>
      </w:r>
      <w:r>
        <w:rPr>
          <w:spacing w:val="-1"/>
        </w:rPr>
        <w:t>фиксации,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7"/>
        </w:rPr>
        <w:t> </w:t>
      </w:r>
      <w:r>
        <w:rPr>
          <w:spacing w:val="-1"/>
        </w:rPr>
        <w:t>является</w:t>
      </w:r>
      <w:r>
        <w:rPr>
          <w:spacing w:val="-7"/>
        </w:rPr>
        <w:t> </w:t>
      </w:r>
      <w:r>
        <w:rPr>
          <w:spacing w:val="-2"/>
        </w:rPr>
        <w:t>обязательным</w:t>
      </w:r>
      <w:r>
        <w:rPr>
          <w:spacing w:val="-7"/>
        </w:rPr>
        <w:t> </w:t>
      </w:r>
      <w:r>
        <w:rPr/>
        <w:t>условием</w:t>
      </w:r>
      <w:r>
        <w:rPr>
          <w:spacing w:val="67"/>
          <w:w w:val="99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приживления.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1"/>
        </w:rPr>
        <w:t>отметить,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1"/>
        </w:rPr>
        <w:t>избежание</w:t>
      </w:r>
      <w:r>
        <w:rPr>
          <w:spacing w:val="-4"/>
        </w:rPr>
        <w:t> </w:t>
      </w:r>
      <w:r>
        <w:rPr>
          <w:spacing w:val="-1"/>
        </w:rPr>
        <w:t>перегрева</w:t>
      </w:r>
      <w:r>
        <w:rPr>
          <w:spacing w:val="-5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>
          <w:spacing w:val="-1"/>
        </w:rPr>
        <w:t>работа</w:t>
      </w:r>
      <w:r>
        <w:rPr>
          <w:spacing w:val="-5"/>
        </w:rPr>
        <w:t> </w:t>
      </w:r>
      <w:r>
        <w:rPr>
          <w:spacing w:val="-1"/>
        </w:rPr>
        <w:t>тонким</w:t>
      </w:r>
      <w:r>
        <w:rPr>
          <w:spacing w:val="-4"/>
        </w:rPr>
        <w:t> </w:t>
      </w:r>
      <w:r>
        <w:rPr>
          <w:spacing w:val="-2"/>
        </w:rPr>
        <w:t>сверлом</w:t>
      </w:r>
      <w:r>
        <w:rPr/>
      </w:r>
    </w:p>
    <w:p>
      <w:pPr>
        <w:pStyle w:val="BodyText"/>
        <w:spacing w:line="270" w:lineRule="exact"/>
        <w:ind w:left="929" w:right="40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3"/>
        </w:rPr>
        <w:t>глубоких</w:t>
      </w:r>
      <w:r>
        <w:rPr>
          <w:spacing w:val="-4"/>
        </w:rPr>
        <w:t> </w:t>
      </w:r>
      <w:r>
        <w:rPr>
          <w:spacing w:val="-1"/>
        </w:rPr>
        <w:t>слоях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формированию</w:t>
      </w:r>
      <w:r>
        <w:rPr>
          <w:spacing w:val="-4"/>
        </w:rPr>
        <w:t> </w:t>
      </w:r>
      <w:r>
        <w:rPr>
          <w:spacing w:val="-1"/>
        </w:rPr>
        <w:t>отверстия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винта</w:t>
      </w:r>
      <w:r>
        <w:rPr>
          <w:spacing w:val="-4"/>
        </w:rPr>
        <w:t> </w:t>
      </w:r>
      <w:r>
        <w:rPr>
          <w:spacing w:val="-1"/>
        </w:rPr>
        <w:t>должна</w:t>
      </w:r>
      <w:r>
        <w:rPr>
          <w:spacing w:val="-4"/>
        </w:rPr>
        <w:t> </w:t>
      </w:r>
      <w:r>
        <w:rPr>
          <w:spacing w:val="-1"/>
        </w:rPr>
        <w:t>проводиться</w:t>
      </w:r>
      <w:r>
        <w:rPr>
          <w:spacing w:val="55"/>
          <w:w w:val="99"/>
        </w:rPr>
        <w:t> </w:t>
      </w:r>
      <w:r>
        <w:rPr/>
        <w:t>прерывистыми</w:t>
      </w:r>
      <w:r>
        <w:rPr>
          <w:spacing w:val="-9"/>
        </w:rPr>
        <w:t> </w:t>
      </w:r>
      <w:r>
        <w:rPr>
          <w:spacing w:val="-1"/>
        </w:rPr>
        <w:t>движениями,</w:t>
      </w:r>
      <w:r>
        <w:rPr>
          <w:spacing w:val="-8"/>
        </w:rPr>
        <w:t> </w:t>
      </w:r>
      <w:r>
        <w:rPr>
          <w:spacing w:val="-3"/>
        </w:rPr>
        <w:t>под</w:t>
      </w:r>
      <w:r>
        <w:rPr>
          <w:spacing w:val="-8"/>
        </w:rPr>
        <w:t> </w:t>
      </w:r>
      <w:r>
        <w:rPr/>
        <w:t>непрерывным</w:t>
      </w:r>
      <w:r>
        <w:rPr>
          <w:spacing w:val="-8"/>
        </w:rPr>
        <w:t> </w:t>
      </w:r>
      <w:r>
        <w:rPr>
          <w:spacing w:val="-1"/>
        </w:rPr>
        <w:t>охлаждением.</w:t>
      </w:r>
      <w:r>
        <w:rPr>
          <w:spacing w:val="-8"/>
        </w:rPr>
        <w:t> </w:t>
      </w:r>
      <w:r>
        <w:rPr/>
        <w:t>Винт</w:t>
      </w:r>
      <w:r>
        <w:rPr>
          <w:spacing w:val="-8"/>
        </w:rPr>
        <w:t> </w:t>
      </w:r>
      <w:r>
        <w:rPr>
          <w:spacing w:val="-2"/>
        </w:rPr>
        <w:t>должен</w:t>
      </w:r>
      <w:r>
        <w:rPr>
          <w:spacing w:val="-8"/>
        </w:rPr>
        <w:t> </w:t>
      </w:r>
      <w:r>
        <w:rPr>
          <w:spacing w:val="-2"/>
        </w:rPr>
        <w:t>создавать</w:t>
      </w:r>
      <w:r>
        <w:rPr>
          <w:spacing w:val="43"/>
        </w:rPr>
        <w:t> </w:t>
      </w:r>
      <w:r>
        <w:rPr>
          <w:spacing w:val="-2"/>
        </w:rPr>
        <w:t>компрессию,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этого</w:t>
      </w:r>
      <w:r>
        <w:rPr>
          <w:spacing w:val="-5"/>
        </w:rPr>
        <w:t> </w:t>
      </w:r>
      <w:r>
        <w:rPr/>
        <w:t>диаметр</w:t>
      </w:r>
      <w:r>
        <w:rPr>
          <w:spacing w:val="-6"/>
        </w:rPr>
        <w:t> </w:t>
      </w:r>
      <w:r>
        <w:rPr>
          <w:spacing w:val="-1"/>
        </w:rPr>
        <w:t>отверстия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костном</w:t>
      </w:r>
      <w:r>
        <w:rPr>
          <w:spacing w:val="-6"/>
        </w:rPr>
        <w:t> </w:t>
      </w:r>
      <w:r>
        <w:rPr>
          <w:spacing w:val="-3"/>
        </w:rPr>
        <w:t>блоке</w:t>
      </w:r>
      <w:r>
        <w:rPr>
          <w:spacing w:val="-5"/>
        </w:rPr>
        <w:t> </w:t>
      </w:r>
      <w:r>
        <w:rPr>
          <w:spacing w:val="-2"/>
        </w:rPr>
        <w:t>должен</w:t>
      </w:r>
      <w:r>
        <w:rPr>
          <w:spacing w:val="-6"/>
        </w:rPr>
        <w:t> </w:t>
      </w:r>
      <w:r>
        <w:rPr/>
        <w:t>быть</w:t>
      </w:r>
      <w:r>
        <w:rPr>
          <w:spacing w:val="-5"/>
        </w:rPr>
        <w:t> </w:t>
      </w:r>
      <w:r>
        <w:rPr>
          <w:spacing w:val="-1"/>
        </w:rPr>
        <w:t>больше</w:t>
      </w:r>
      <w:r>
        <w:rPr>
          <w:spacing w:val="-6"/>
        </w:rPr>
        <w:t> </w:t>
      </w:r>
      <w:r>
        <w:rPr/>
        <w:t>диаметра</w:t>
      </w:r>
      <w:r>
        <w:rPr>
          <w:spacing w:val="-6"/>
        </w:rPr>
        <w:t> </w:t>
      </w:r>
      <w:r>
        <w:rPr/>
        <w:t>винта.</w:t>
      </w:r>
      <w:r>
        <w:rPr>
          <w:spacing w:val="57"/>
          <w:w w:val="99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4"/>
        </w:rPr>
        <w:t>т</w:t>
      </w:r>
      <w:r>
        <w:rPr>
          <w:spacing w:val="-5"/>
        </w:rPr>
        <w:t>ак</w:t>
      </w:r>
      <w:r>
        <w:rPr>
          <w:spacing w:val="-4"/>
        </w:rPr>
        <w:t>о</w:t>
      </w:r>
      <w:r>
        <w:rPr>
          <w:spacing w:val="-5"/>
        </w:rPr>
        <w:t>м</w:t>
      </w:r>
      <w:r>
        <w:rPr>
          <w:spacing w:val="-3"/>
        </w:rPr>
        <w:t> </w:t>
      </w:r>
      <w:r>
        <w:rPr/>
        <w:t>случае</w:t>
      </w:r>
      <w:r>
        <w:rPr>
          <w:spacing w:val="-3"/>
        </w:rPr>
        <w:t> </w:t>
      </w:r>
      <w:r>
        <w:rPr/>
        <w:t>штифт</w:t>
      </w:r>
      <w:r>
        <w:rPr>
          <w:spacing w:val="-3"/>
        </w:rPr>
        <w:t> </w:t>
      </w:r>
      <w:r>
        <w:rPr/>
        <w:t>винта</w:t>
      </w:r>
      <w:r>
        <w:rPr>
          <w:spacing w:val="-3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3"/>
        </w:rPr>
        <w:t> </w:t>
      </w:r>
      <w:r>
        <w:rPr>
          <w:spacing w:val="-2"/>
        </w:rPr>
        <w:t>свободно</w:t>
      </w:r>
      <w:r>
        <w:rPr>
          <w:spacing w:val="-3"/>
        </w:rPr>
        <w:t> </w:t>
      </w:r>
      <w:r>
        <w:rPr>
          <w:spacing w:val="-1"/>
        </w:rPr>
        <w:t>вращаться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трансплантате,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2"/>
        </w:rPr>
        <w:t>головка</w:t>
      </w:r>
      <w:r>
        <w:rPr>
          <w:spacing w:val="-3"/>
        </w:rPr>
        <w:t> </w:t>
      </w:r>
      <w:r>
        <w:rPr/>
        <w:t>винта</w:t>
      </w:r>
      <w:r>
        <w:rPr>
          <w:spacing w:val="65"/>
          <w:w w:val="99"/>
        </w:rPr>
        <w:t> </w:t>
      </w:r>
      <w:r>
        <w:rPr/>
        <w:t>прижмет</w:t>
      </w:r>
      <w:r>
        <w:rPr>
          <w:spacing w:val="-7"/>
        </w:rPr>
        <w:t> </w:t>
      </w:r>
      <w:r>
        <w:rPr>
          <w:spacing w:val="-1"/>
        </w:rPr>
        <w:t>трансплантат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принимающему</w:t>
      </w:r>
      <w:r>
        <w:rPr>
          <w:spacing w:val="-7"/>
        </w:rPr>
        <w:t> ло</w:t>
      </w:r>
      <w:r>
        <w:rPr>
          <w:spacing w:val="-8"/>
        </w:rPr>
        <w:t>ж</w:t>
      </w:r>
      <w:r>
        <w:rPr>
          <w:spacing w:val="-7"/>
        </w:rPr>
        <w:t>у. </w:t>
      </w:r>
      <w:r>
        <w:rPr>
          <w:spacing w:val="-2"/>
        </w:rPr>
        <w:t>Жесткая</w:t>
      </w:r>
      <w:r>
        <w:rPr>
          <w:spacing w:val="-7"/>
        </w:rPr>
        <w:t> </w:t>
      </w:r>
      <w:r>
        <w:rPr>
          <w:spacing w:val="-1"/>
        </w:rPr>
        <w:t>фиксация</w:t>
      </w:r>
      <w:r>
        <w:rPr>
          <w:spacing w:val="-7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/>
        <w:t>непременным</w:t>
      </w:r>
      <w:r>
        <w:rPr>
          <w:spacing w:val="71"/>
          <w:w w:val="99"/>
        </w:rPr>
        <w:t> </w:t>
      </w:r>
      <w:r>
        <w:rPr/>
        <w:t>условием</w:t>
      </w:r>
      <w:r>
        <w:rPr>
          <w:spacing w:val="-5"/>
        </w:rPr>
        <w:t> </w:t>
      </w:r>
      <w:r>
        <w:rPr>
          <w:spacing w:val="-1"/>
        </w:rPr>
        <w:t>заживления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перестройки</w:t>
      </w:r>
      <w:r>
        <w:rPr>
          <w:spacing w:val="-5"/>
        </w:rPr>
        <w:t> </w:t>
      </w:r>
      <w:r>
        <w:rPr>
          <w:spacing w:val="-2"/>
        </w:rPr>
        <w:t>аутотрансплантата,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компрессионный</w:t>
      </w:r>
      <w:r>
        <w:rPr>
          <w:spacing w:val="-4"/>
        </w:rPr>
        <w:t> </w:t>
      </w:r>
      <w:r>
        <w:rPr/>
        <w:t>винт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69"/>
          <w:w w:val="99"/>
        </w:rPr>
        <w:t> </w:t>
      </w:r>
      <w:r>
        <w:rPr/>
        <w:t>лучшим</w:t>
      </w:r>
      <w:r>
        <w:rPr>
          <w:spacing w:val="-5"/>
        </w:rPr>
        <w:t> </w:t>
      </w:r>
      <w:r>
        <w:rPr/>
        <w:t>способом</w:t>
      </w:r>
      <w:r>
        <w:rPr>
          <w:spacing w:val="-5"/>
        </w:rPr>
        <w:t> </w:t>
      </w:r>
      <w:r>
        <w:rPr/>
        <w:t>ее</w:t>
      </w:r>
      <w:r>
        <w:rPr>
          <w:spacing w:val="-5"/>
        </w:rPr>
        <w:t> </w:t>
      </w:r>
      <w:r>
        <w:rPr/>
        <w:t>достижения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5.40)</w:t>
      </w:r>
      <w:r>
        <w:rPr/>
        <w:t>.</w:t>
      </w:r>
    </w:p>
    <w:p>
      <w:pPr>
        <w:pStyle w:val="BodyText"/>
        <w:numPr>
          <w:ilvl w:val="0"/>
          <w:numId w:val="14"/>
        </w:numPr>
        <w:tabs>
          <w:tab w:pos="1110" w:val="left" w:leader="none"/>
        </w:tabs>
        <w:spacing w:line="270" w:lineRule="exact" w:before="0" w:after="0"/>
        <w:ind w:left="930" w:right="512" w:firstLine="0"/>
        <w:jc w:val="left"/>
      </w:pPr>
      <w:r>
        <w:rPr>
          <w:rFonts w:ascii="Times New Roman" w:hAnsi="Times New Roman"/>
          <w:b/>
          <w:spacing w:val="-2"/>
        </w:rPr>
        <w:t>Моделирование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мягких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  <w:spacing w:val="-1"/>
        </w:rPr>
        <w:t>тканей.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Мобилизация</w:t>
      </w:r>
      <w:r>
        <w:rPr>
          <w:spacing w:val="-2"/>
        </w:rPr>
        <w:t> </w:t>
      </w:r>
      <w:r>
        <w:rPr>
          <w:spacing w:val="-1"/>
        </w:rPr>
        <w:t>слизисто-надкостничного</w:t>
      </w:r>
      <w:r>
        <w:rPr>
          <w:spacing w:val="-3"/>
        </w:rPr>
        <w:t> </w:t>
      </w:r>
      <w:r>
        <w:rPr/>
        <w:t>лоскута</w:t>
      </w:r>
      <w:r>
        <w:rPr>
          <w:spacing w:val="51"/>
          <w:w w:val="99"/>
        </w:rPr>
        <w:t> </w:t>
      </w:r>
      <w:r>
        <w:rPr>
          <w:spacing w:val="-1"/>
        </w:rPr>
        <w:t>производится</w:t>
      </w:r>
      <w:r>
        <w:rPr>
          <w:spacing w:val="-6"/>
        </w:rPr>
        <w:t> </w:t>
      </w:r>
      <w:r>
        <w:rPr>
          <w:spacing w:val="-1"/>
        </w:rPr>
        <w:t>во</w:t>
      </w:r>
      <w:r>
        <w:rPr>
          <w:spacing w:val="-5"/>
        </w:rPr>
        <w:t> </w:t>
      </w:r>
      <w:r>
        <w:rPr>
          <w:spacing w:val="-1"/>
        </w:rPr>
        <w:t>всех</w:t>
      </w:r>
      <w:r>
        <w:rPr>
          <w:spacing w:val="-6"/>
        </w:rPr>
        <w:t> </w:t>
      </w:r>
      <w:r>
        <w:rPr/>
        <w:t>случаях,</w:t>
      </w:r>
      <w:r>
        <w:rPr>
          <w:spacing w:val="-5"/>
        </w:rPr>
        <w:t> </w:t>
      </w:r>
      <w:r>
        <w:rPr/>
        <w:t>так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2"/>
        </w:rPr>
        <w:t>аугментации</w:t>
      </w:r>
      <w:r>
        <w:rPr>
          <w:spacing w:val="-5"/>
        </w:rPr>
        <w:t> </w:t>
      </w:r>
      <w:r>
        <w:rPr>
          <w:spacing w:val="-1"/>
        </w:rPr>
        <w:t>увеличивается</w:t>
      </w:r>
      <w:r>
        <w:rPr>
          <w:spacing w:val="-6"/>
        </w:rPr>
        <w:t> </w:t>
      </w:r>
      <w:r>
        <w:rPr>
          <w:spacing w:val="-2"/>
        </w:rPr>
        <w:t>объем</w:t>
      </w:r>
      <w:r>
        <w:rPr>
          <w:spacing w:val="-5"/>
        </w:rPr>
        <w:t> </w:t>
      </w:r>
      <w:r>
        <w:rPr>
          <w:spacing w:val="-1"/>
        </w:rPr>
        <w:t>подлежащих</w:t>
      </w:r>
      <w:r>
        <w:rPr>
          <w:spacing w:val="65"/>
          <w:w w:val="99"/>
        </w:rPr>
        <w:t> </w:t>
      </w:r>
      <w:r>
        <w:rPr>
          <w:spacing w:val="-1"/>
        </w:rPr>
        <w:t>тканей,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первичной</w:t>
      </w:r>
      <w:r>
        <w:rPr>
          <w:spacing w:val="-4"/>
        </w:rPr>
        <w:t> </w:t>
      </w:r>
      <w:r>
        <w:rPr/>
        <w:t>площади</w:t>
      </w:r>
      <w:r>
        <w:rPr>
          <w:spacing w:val="-5"/>
        </w:rPr>
        <w:t> </w:t>
      </w:r>
      <w:r>
        <w:rPr/>
        <w:t>мягких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>
          <w:spacing w:val="-3"/>
        </w:rPr>
        <w:t>уже</w:t>
      </w:r>
      <w:r>
        <w:rPr>
          <w:spacing w:val="-5"/>
        </w:rPr>
        <w:t> </w:t>
      </w:r>
      <w:r>
        <w:rPr>
          <w:spacing w:val="-2"/>
        </w:rPr>
        <w:t>недостаточно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закрытия</w:t>
      </w:r>
      <w:r>
        <w:rPr>
          <w:spacing w:val="-5"/>
        </w:rPr>
        <w:t> </w:t>
      </w:r>
      <w:r>
        <w:rPr>
          <w:spacing w:val="-2"/>
        </w:rPr>
        <w:t>всего</w:t>
      </w:r>
      <w:r>
        <w:rPr>
          <w:spacing w:val="-4"/>
        </w:rPr>
        <w:t> </w:t>
      </w:r>
      <w:r>
        <w:rPr/>
        <w:t>дефекта.</w:t>
      </w:r>
      <w:r>
        <w:rPr>
          <w:spacing w:val="39"/>
          <w:w w:val="99"/>
        </w:rPr>
        <w:t> </w:t>
      </w:r>
      <w:r>
        <w:rPr>
          <w:spacing w:val="-1"/>
        </w:rPr>
        <w:t>Мобилизация</w:t>
      </w:r>
      <w:r>
        <w:rPr>
          <w:spacing w:val="-4"/>
        </w:rPr>
        <w:t> </w:t>
      </w:r>
      <w:r>
        <w:rPr>
          <w:spacing w:val="-1"/>
        </w:rPr>
        <w:t>проводится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2"/>
        </w:rPr>
        <w:t>счет</w:t>
      </w:r>
      <w:r>
        <w:rPr>
          <w:spacing w:val="-3"/>
        </w:rPr>
        <w:t> </w:t>
      </w:r>
      <w:r>
        <w:rPr>
          <w:spacing w:val="-1"/>
        </w:rPr>
        <w:t>параллельного</w:t>
      </w:r>
      <w:r>
        <w:rPr>
          <w:spacing w:val="-3"/>
        </w:rPr>
        <w:t> </w:t>
      </w:r>
      <w:r>
        <w:rPr>
          <w:spacing w:val="-1"/>
        </w:rPr>
        <w:t>линейного</w:t>
      </w:r>
      <w:r>
        <w:rPr>
          <w:spacing w:val="-3"/>
        </w:rPr>
        <w:t> </w:t>
      </w:r>
      <w:r>
        <w:rPr>
          <w:spacing w:val="-1"/>
        </w:rPr>
        <w:t>надсечения</w:t>
      </w:r>
      <w:r>
        <w:rPr>
          <w:spacing w:val="-3"/>
        </w:rPr>
        <w:t> </w:t>
      </w:r>
      <w:r>
        <w:rPr/>
        <w:t>периоста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2"/>
        </w:rPr>
        <w:t>апикального</w:t>
      </w:r>
      <w:r>
        <w:rPr>
          <w:spacing w:val="93"/>
        </w:rPr>
        <w:t> </w:t>
      </w:r>
      <w:r>
        <w:rPr/>
        <w:t>края</w:t>
      </w:r>
      <w:r>
        <w:rPr>
          <w:spacing w:val="-5"/>
        </w:rPr>
        <w:t> </w:t>
      </w:r>
      <w:r>
        <w:rPr/>
        <w:t>лоскута.</w:t>
      </w:r>
      <w:r>
        <w:rPr>
          <w:spacing w:val="-5"/>
        </w:rPr>
        <w:t> </w:t>
      </w:r>
      <w:r>
        <w:rPr>
          <w:spacing w:val="-1"/>
        </w:rPr>
        <w:t>Послабляющие</w:t>
      </w:r>
      <w:r>
        <w:rPr>
          <w:spacing w:val="-4"/>
        </w:rPr>
        <w:t> </w:t>
      </w:r>
      <w:r>
        <w:rPr/>
        <w:t>разрезы</w:t>
      </w:r>
      <w:r>
        <w:rPr>
          <w:spacing w:val="-5"/>
        </w:rPr>
        <w:t> </w:t>
      </w:r>
      <w:r>
        <w:rPr>
          <w:spacing w:val="-2"/>
        </w:rPr>
        <w:t>позволяют</w:t>
      </w:r>
      <w:r>
        <w:rPr>
          <w:spacing w:val="-5"/>
        </w:rPr>
        <w:t> </w:t>
      </w:r>
      <w:r>
        <w:rPr>
          <w:spacing w:val="-2"/>
        </w:rPr>
        <w:t>мобилизовать</w:t>
      </w:r>
      <w:r>
        <w:rPr>
          <w:spacing w:val="-4"/>
        </w:rPr>
        <w:t> </w:t>
      </w:r>
      <w:r>
        <w:rPr>
          <w:spacing w:val="-1"/>
        </w:rPr>
        <w:t>надкостницу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ушить</w:t>
      </w:r>
      <w:r>
        <w:rPr>
          <w:spacing w:val="-5"/>
        </w:rPr>
        <w:t> </w:t>
      </w:r>
      <w:r>
        <w:rPr/>
        <w:t>лоскуты</w:t>
      </w:r>
      <w:r>
        <w:rPr>
          <w:spacing w:val="79"/>
          <w:w w:val="99"/>
        </w:rPr>
        <w:t> </w:t>
      </w:r>
      <w:r>
        <w:rPr>
          <w:spacing w:val="-1"/>
        </w:rPr>
        <w:t>без</w:t>
      </w:r>
      <w:r>
        <w:rPr>
          <w:spacing w:val="-6"/>
        </w:rPr>
        <w:t> </w:t>
      </w:r>
      <w:r>
        <w:rPr>
          <w:spacing w:val="-2"/>
        </w:rPr>
        <w:t>натяжения.</w:t>
      </w:r>
    </w:p>
    <w:p>
      <w:pPr>
        <w:pStyle w:val="BodyText"/>
        <w:numPr>
          <w:ilvl w:val="0"/>
          <w:numId w:val="14"/>
        </w:numPr>
        <w:tabs>
          <w:tab w:pos="1110" w:val="left" w:leader="none"/>
        </w:tabs>
        <w:spacing w:line="270" w:lineRule="exact" w:before="0" w:after="0"/>
        <w:ind w:left="930" w:right="512" w:firstLine="0"/>
        <w:jc w:val="left"/>
      </w:pPr>
      <w:r>
        <w:rPr>
          <w:rFonts w:ascii="Times New Roman" w:hAnsi="Times New Roman"/>
          <w:b/>
          <w:spacing w:val="-1"/>
        </w:rPr>
        <w:t>Фиксация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2"/>
        </w:rPr>
        <w:t>резорбируемой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1"/>
        </w:rPr>
        <w:t>бескаркасной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мембраны.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Рекомендуется</w:t>
      </w:r>
      <w:r>
        <w:rPr>
          <w:spacing w:val="-5"/>
        </w:rPr>
        <w:t> </w:t>
      </w:r>
      <w:r>
        <w:rPr>
          <w:spacing w:val="-2"/>
        </w:rPr>
        <w:t>закрывать</w:t>
      </w:r>
      <w:r>
        <w:rPr>
          <w:spacing w:val="-5"/>
        </w:rPr>
        <w:t> </w:t>
      </w:r>
      <w:r>
        <w:rPr>
          <w:spacing w:val="-1"/>
        </w:rPr>
        <w:t>всю</w:t>
      </w:r>
      <w:r>
        <w:rPr>
          <w:spacing w:val="49"/>
          <w:w w:val="99"/>
        </w:rPr>
        <w:t> </w:t>
      </w:r>
      <w:r>
        <w:rPr/>
        <w:t>поверхность</w:t>
      </w:r>
      <w:r>
        <w:rPr>
          <w:spacing w:val="-11"/>
        </w:rPr>
        <w:t> </w:t>
      </w:r>
      <w:r>
        <w:rPr>
          <w:spacing w:val="-2"/>
        </w:rPr>
        <w:t>аутотрансплантата</w:t>
      </w:r>
      <w:r>
        <w:rPr>
          <w:spacing w:val="-10"/>
        </w:rPr>
        <w:t> </w:t>
      </w:r>
      <w:r>
        <w:rPr>
          <w:spacing w:val="-1"/>
        </w:rPr>
        <w:t>костнопластическим</w:t>
      </w:r>
      <w:r>
        <w:rPr>
          <w:spacing w:val="-10"/>
        </w:rPr>
        <w:t> </w:t>
      </w:r>
      <w:r>
        <w:rPr>
          <w:spacing w:val="-2"/>
        </w:rPr>
        <w:t>материалом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1"/>
        </w:rPr>
        <w:t>резорбируемой</w:t>
      </w:r>
      <w:r>
        <w:rPr>
          <w:spacing w:val="-10"/>
        </w:rPr>
        <w:t> </w:t>
      </w:r>
      <w:r>
        <w:rPr/>
        <w:t>мембраной.</w:t>
      </w:r>
      <w:r>
        <w:rPr>
          <w:spacing w:val="87"/>
          <w:w w:val="99"/>
        </w:rPr>
        <w:t> </w:t>
      </w:r>
      <w:r>
        <w:rPr>
          <w:spacing w:val="-1"/>
        </w:rPr>
        <w:t>Использование</w:t>
      </w:r>
      <w:r>
        <w:rPr>
          <w:spacing w:val="-8"/>
        </w:rPr>
        <w:t> </w:t>
      </w:r>
      <w:r>
        <w:rPr>
          <w:spacing w:val="-1"/>
        </w:rPr>
        <w:t>поверх</w:t>
      </w:r>
      <w:r>
        <w:rPr>
          <w:spacing w:val="-8"/>
        </w:rPr>
        <w:t> </w:t>
      </w:r>
      <w:r>
        <w:rPr>
          <w:spacing w:val="-2"/>
        </w:rPr>
        <w:t>аутотрансплантата</w:t>
      </w:r>
      <w:r>
        <w:rPr>
          <w:spacing w:val="-8"/>
        </w:rPr>
        <w:t> </w:t>
      </w:r>
      <w:r>
        <w:rPr>
          <w:spacing w:val="-2"/>
        </w:rPr>
        <w:t>костнопластического</w:t>
      </w:r>
      <w:r>
        <w:rPr>
          <w:spacing w:val="-8"/>
        </w:rPr>
        <w:t> </w:t>
      </w:r>
      <w:r>
        <w:rPr>
          <w:spacing w:val="-1"/>
        </w:rPr>
        <w:t>материала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резорбируемой</w:t>
      </w:r>
      <w:r>
        <w:rPr>
          <w:spacing w:val="85"/>
          <w:w w:val="99"/>
        </w:rPr>
        <w:t> </w:t>
      </w:r>
      <w:r>
        <w:rPr/>
        <w:t>мембраны</w:t>
      </w:r>
      <w:r>
        <w:rPr>
          <w:spacing w:val="-7"/>
        </w:rPr>
        <w:t> </w:t>
      </w:r>
      <w:r>
        <w:rPr>
          <w:spacing w:val="-1"/>
        </w:rPr>
        <w:t>минимизирует</w:t>
      </w:r>
      <w:r>
        <w:rPr>
          <w:spacing w:val="-6"/>
        </w:rPr>
        <w:t> </w:t>
      </w:r>
      <w:r>
        <w:rPr>
          <w:spacing w:val="-1"/>
        </w:rPr>
        <w:t>вероятность</w:t>
      </w:r>
      <w:r>
        <w:rPr>
          <w:spacing w:val="-6"/>
        </w:rPr>
        <w:t> </w:t>
      </w:r>
      <w:r>
        <w:rPr/>
        <w:t>резорбции</w:t>
      </w:r>
      <w:r>
        <w:rPr>
          <w:spacing w:val="-7"/>
        </w:rPr>
        <w:t> </w:t>
      </w:r>
      <w:r>
        <w:rPr>
          <w:spacing w:val="-2"/>
        </w:rPr>
        <w:t>аутотрансплантата.</w:t>
      </w:r>
      <w:r>
        <w:rPr/>
      </w:r>
    </w:p>
    <w:p>
      <w:pPr>
        <w:numPr>
          <w:ilvl w:val="0"/>
          <w:numId w:val="14"/>
        </w:numPr>
        <w:tabs>
          <w:tab w:pos="1110" w:val="left" w:leader="none"/>
        </w:tabs>
        <w:spacing w:line="270" w:lineRule="exact" w:before="0"/>
        <w:ind w:left="930" w:right="472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3"/>
          <w:sz w:val="24"/>
        </w:rPr>
        <w:t>Ушивание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операционной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b/>
          <w:sz w:val="24"/>
        </w:rPr>
        <w:t>раны.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spacing w:val="-4"/>
          <w:sz w:val="24"/>
        </w:rPr>
        <w:t>Ушивание</w:t>
      </w:r>
      <w:r>
        <w:rPr>
          <w:rFonts w:ascii="Times New Roman" w:hAnsi="Times New Roman"/>
          <w:spacing w:val="-1"/>
          <w:sz w:val="24"/>
        </w:rPr>
        <w:t> трапециевидного </w:t>
      </w:r>
      <w:r>
        <w:rPr>
          <w:rFonts w:ascii="Times New Roman" w:hAnsi="Times New Roman"/>
          <w:sz w:val="24"/>
        </w:rPr>
        <w:t>лоскута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оптимально</w:t>
      </w:r>
      <w:r>
        <w:rPr>
          <w:rFonts w:ascii="Times New Roman" w:hAnsi="Times New Roman"/>
          <w:spacing w:val="-1"/>
          <w:sz w:val="24"/>
        </w:rPr>
        <w:t> проводить</w:t>
      </w:r>
      <w:r>
        <w:rPr>
          <w:rFonts w:ascii="Times New Roman" w:hAnsi="Times New Roman"/>
          <w:spacing w:val="41"/>
          <w:sz w:val="24"/>
        </w:rPr>
        <w:t> </w:t>
      </w:r>
      <w:r>
        <w:rPr>
          <w:rFonts w:ascii="Times New Roman" w:hAnsi="Times New Roman"/>
          <w:sz w:val="24"/>
        </w:rPr>
        <w:t>путем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наложения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горизонтальных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матрасных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простых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узловых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швов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(рис.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5.41)</w:t>
      </w:r>
      <w:r>
        <w:rPr>
          <w:rFonts w:ascii="Times New Roman" w:hAnsi="Times New Roman"/>
          <w:sz w:val="24"/>
        </w:rPr>
        <w:t>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09924" cy="2743200"/>
            <wp:effectExtent l="0" t="0" r="0" b="0"/>
            <wp:docPr id="107" name="image5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8" name="image56.jpe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4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6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b/>
          <w:sz w:val="24"/>
        </w:rPr>
        <w:t>5.38.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z w:val="24"/>
        </w:rPr>
        <w:t>Остеоперфорация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реципиентного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ложа</w:t>
      </w:r>
      <w:r>
        <w:rPr>
          <w:rFonts w:ascii="Times New Roman" w:hAnsi="Times New Roman"/>
          <w:sz w:val="24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505325" cy="5000625"/>
            <wp:effectExtent l="0" t="0" r="0" b="0"/>
            <wp:docPr id="109" name="image5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0" name="image57.jpe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500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6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5.39.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Адаптация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трансплантата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к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реципиентной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зоне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09924" cy="1724025"/>
            <wp:effectExtent l="0" t="0" r="0" b="0"/>
            <wp:docPr id="111" name="image5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2" name="image58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4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4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5.40.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Фиксация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трансплантата </w:t>
      </w:r>
      <w:r>
        <w:rPr>
          <w:rFonts w:ascii="Times New Roman" w:hAnsi="Times New Roman"/>
          <w:sz w:val="24"/>
        </w:rPr>
        <w:t>к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реципиентной</w:t>
      </w:r>
      <w:r>
        <w:rPr>
          <w:rFonts w:ascii="Times New Roman" w:hAnsi="Times New Roman"/>
          <w:spacing w:val="-1"/>
          <w:sz w:val="24"/>
        </w:rPr>
        <w:t> зоне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2752725" cy="2247900"/>
            <wp:effectExtent l="0" t="0" r="0" b="0"/>
            <wp:docPr id="113" name="image5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4" name="image59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4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5.41.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4"/>
          <w:sz w:val="24"/>
        </w:rPr>
        <w:t>Ушивание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операционной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раны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/>
        <w:ind w:right="449"/>
        <w:jc w:val="left"/>
      </w:pPr>
      <w:r>
        <w:rPr/>
        <w:t>Первый</w:t>
      </w:r>
      <w:r>
        <w:rPr>
          <w:spacing w:val="-4"/>
        </w:rPr>
        <w:t> </w:t>
      </w:r>
      <w:r>
        <w:rPr>
          <w:spacing w:val="-1"/>
        </w:rPr>
        <w:t>этап</w:t>
      </w:r>
      <w:r>
        <w:rPr>
          <w:spacing w:val="-3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3"/>
        </w:rPr>
        <w:t> </w:t>
      </w:r>
      <w:r>
        <w:rPr>
          <w:spacing w:val="-2"/>
        </w:rPr>
        <w:t>проводят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стандартному</w:t>
      </w:r>
      <w:r>
        <w:rPr>
          <w:spacing w:val="-3"/>
        </w:rPr>
        <w:t> протоколу </w:t>
      </w:r>
      <w:r>
        <w:rPr/>
        <w:t>через</w:t>
      </w:r>
      <w:r>
        <w:rPr>
          <w:spacing w:val="-3"/>
        </w:rPr>
        <w:t> </w:t>
      </w:r>
      <w:r>
        <w:rPr/>
        <w:t>4–6</w:t>
      </w:r>
      <w:r>
        <w:rPr>
          <w:spacing w:val="-3"/>
        </w:rPr>
        <w:t> </w:t>
      </w:r>
      <w:r>
        <w:rPr>
          <w:spacing w:val="1"/>
        </w:rPr>
        <w:t>мес.</w:t>
      </w:r>
      <w:r>
        <w:rPr/>
      </w:r>
    </w:p>
    <w:p>
      <w:pPr>
        <w:pStyle w:val="Heading2"/>
        <w:spacing w:line="273" w:lineRule="exact"/>
        <w:ind w:right="449"/>
        <w:jc w:val="left"/>
        <w:rPr>
          <w:b w:val="0"/>
          <w:bCs w:val="0"/>
        </w:rPr>
      </w:pPr>
      <w:r>
        <w:rPr/>
        <w:t>Клинический пример</w:t>
      </w:r>
      <w:r>
        <w:rPr>
          <w:b w:val="0"/>
        </w:rPr>
      </w:r>
    </w:p>
    <w:p>
      <w:pPr>
        <w:spacing w:after="0" w:line="273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449"/>
        <w:jc w:val="left"/>
      </w:pPr>
      <w:r>
        <w:rPr>
          <w:spacing w:val="-1"/>
        </w:rPr>
        <w:t>Пациентка</w:t>
      </w:r>
      <w:r>
        <w:rPr>
          <w:spacing w:val="-2"/>
        </w:rPr>
        <w:t> </w:t>
      </w:r>
      <w:r>
        <w:rPr/>
        <w:t>С.,</w:t>
      </w:r>
      <w:r>
        <w:rPr>
          <w:spacing w:val="-1"/>
        </w:rPr>
        <w:t> </w:t>
      </w:r>
      <w:r>
        <w:rPr/>
        <w:t>57</w:t>
      </w:r>
      <w:r>
        <w:rPr>
          <w:spacing w:val="-2"/>
        </w:rPr>
        <w:t> </w:t>
      </w:r>
      <w:r>
        <w:rPr>
          <w:spacing w:val="-6"/>
        </w:rPr>
        <w:t>лет</w:t>
      </w:r>
      <w:r>
        <w:rPr>
          <w:spacing w:val="-5"/>
        </w:rPr>
        <w:t>.</w:t>
      </w:r>
    </w:p>
    <w:p>
      <w:pPr>
        <w:pStyle w:val="BodyText"/>
        <w:spacing w:line="270" w:lineRule="exact"/>
        <w:ind w:right="449"/>
        <w:jc w:val="left"/>
      </w:pPr>
      <w:r>
        <w:rPr>
          <w:spacing w:val="-1"/>
        </w:rPr>
        <w:t>Жалобы:</w:t>
      </w:r>
      <w:r>
        <w:rPr>
          <w:spacing w:val="-5"/>
        </w:rPr>
        <w:t> </w:t>
      </w:r>
      <w:r>
        <w:rPr>
          <w:spacing w:val="-1"/>
        </w:rPr>
        <w:t>нарушение</w:t>
      </w:r>
      <w:r>
        <w:rPr>
          <w:spacing w:val="-4"/>
        </w:rPr>
        <w:t> </w:t>
      </w:r>
      <w:r>
        <w:rPr>
          <w:spacing w:val="-1"/>
        </w:rPr>
        <w:t>функции</w:t>
      </w:r>
      <w:r>
        <w:rPr>
          <w:spacing w:val="-4"/>
        </w:rPr>
        <w:t> </w:t>
      </w:r>
      <w:r>
        <w:rPr>
          <w:spacing w:val="-1"/>
        </w:rPr>
        <w:t>жевания.</w:t>
      </w:r>
    </w:p>
    <w:p>
      <w:pPr>
        <w:pStyle w:val="BodyText"/>
        <w:spacing w:line="270" w:lineRule="exact" w:before="5"/>
        <w:ind w:right="633"/>
        <w:jc w:val="left"/>
      </w:pPr>
      <w:r>
        <w:rPr/>
        <w:t>При</w:t>
      </w:r>
      <w:r>
        <w:rPr>
          <w:spacing w:val="-3"/>
        </w:rPr>
        <w:t> </w:t>
      </w:r>
      <w:r>
        <w:rPr/>
        <w:t>осмотре</w:t>
      </w:r>
      <w:r>
        <w:rPr>
          <w:spacing w:val="-3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>
          <w:spacing w:val="-1"/>
        </w:rPr>
        <w:t>выявлено:</w:t>
      </w:r>
      <w:r>
        <w:rPr>
          <w:spacing w:val="-3"/>
        </w:rPr>
        <w:t> </w:t>
      </w:r>
      <w:r>
        <w:rPr>
          <w:spacing w:val="-1"/>
        </w:rPr>
        <w:t>дефект</w:t>
      </w:r>
      <w:r>
        <w:rPr>
          <w:spacing w:val="-3"/>
        </w:rPr>
        <w:t> зубного </w:t>
      </w:r>
      <w:r>
        <w:rPr/>
        <w:t>ряда</w:t>
      </w:r>
      <w:r>
        <w:rPr>
          <w:spacing w:val="-2"/>
        </w:rPr>
        <w:t> обусловлен</w:t>
      </w:r>
      <w:r>
        <w:rPr>
          <w:spacing w:val="-3"/>
        </w:rPr>
        <w:t> </w:t>
      </w:r>
      <w:r>
        <w:rPr>
          <w:spacing w:val="-1"/>
        </w:rPr>
        <w:t>отсутствием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4.4,</w:t>
      </w:r>
      <w:r>
        <w:rPr>
          <w:spacing w:val="-3"/>
        </w:rPr>
        <w:t> </w:t>
      </w:r>
      <w:r>
        <w:rPr/>
        <w:t>4.5,</w:t>
      </w:r>
      <w:r>
        <w:rPr>
          <w:spacing w:val="-3"/>
        </w:rPr>
        <w:t> </w:t>
      </w:r>
      <w:r>
        <w:rPr/>
        <w:t>4.6,</w:t>
      </w:r>
      <w:r>
        <w:rPr>
          <w:spacing w:val="65"/>
        </w:rPr>
        <w:t> </w:t>
      </w:r>
      <w:r>
        <w:rPr/>
        <w:t>2.5,</w:t>
      </w:r>
      <w:r>
        <w:rPr>
          <w:spacing w:val="-3"/>
        </w:rPr>
        <w:t> </w:t>
      </w:r>
      <w:r>
        <w:rPr/>
        <w:t>2.6,</w:t>
      </w:r>
      <w:r>
        <w:rPr>
          <w:spacing w:val="-3"/>
        </w:rPr>
        <w:t> </w:t>
      </w:r>
      <w:r>
        <w:rPr>
          <w:spacing w:val="-1"/>
        </w:rPr>
        <w:t>утрата</w:t>
      </w:r>
      <w:r>
        <w:rPr>
          <w:spacing w:val="-2"/>
        </w:rPr>
        <w:t> зубов</w:t>
      </w:r>
      <w:r>
        <w:rPr>
          <w:spacing w:val="-3"/>
        </w:rPr>
        <w:t> </w:t>
      </w:r>
      <w:r>
        <w:rPr>
          <w:spacing w:val="-1"/>
        </w:rPr>
        <w:t>произошла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2"/>
        </w:rPr>
        <w:t> </w:t>
      </w:r>
      <w:r>
        <w:rPr/>
        <w:t>10</w:t>
      </w:r>
      <w:r>
        <w:rPr>
          <w:spacing w:val="-3"/>
        </w:rPr>
        <w:t> </w:t>
      </w:r>
      <w:r>
        <w:rPr/>
        <w:t>лет</w:t>
      </w:r>
      <w:r>
        <w:rPr>
          <w:spacing w:val="-2"/>
        </w:rPr>
        <w:t> </w:t>
      </w:r>
      <w:r>
        <w:rPr/>
        <w:t>назад.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пальпации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отсутствующих</w:t>
      </w:r>
      <w:r>
        <w:rPr>
          <w:spacing w:val="29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4.4,</w:t>
      </w:r>
      <w:r>
        <w:rPr>
          <w:spacing w:val="-4"/>
        </w:rPr>
        <w:t> </w:t>
      </w:r>
      <w:r>
        <w:rPr/>
        <w:t>4.5,</w:t>
      </w:r>
      <w:r>
        <w:rPr>
          <w:spacing w:val="-3"/>
        </w:rPr>
        <w:t> </w:t>
      </w:r>
      <w:r>
        <w:rPr/>
        <w:t>4.6</w:t>
      </w:r>
      <w:r>
        <w:rPr>
          <w:spacing w:val="-4"/>
        </w:rPr>
        <w:t> </w:t>
      </w:r>
      <w:r>
        <w:rPr>
          <w:spacing w:val="-1"/>
        </w:rPr>
        <w:t>альвеолярная</w:t>
      </w:r>
      <w:r>
        <w:rPr>
          <w:spacing w:val="-4"/>
        </w:rPr>
        <w:t> </w:t>
      </w:r>
      <w:r>
        <w:rPr>
          <w:spacing w:val="-2"/>
        </w:rPr>
        <w:t>кость</w:t>
      </w:r>
      <w:r>
        <w:rPr>
          <w:spacing w:val="-3"/>
        </w:rPr>
        <w:t> </w:t>
      </w:r>
      <w:r>
        <w:rPr>
          <w:spacing w:val="-2"/>
        </w:rPr>
        <w:t>тонкая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незначительно</w:t>
      </w:r>
      <w:r>
        <w:rPr>
          <w:spacing w:val="-3"/>
        </w:rPr>
        <w:t> </w:t>
      </w:r>
      <w:r>
        <w:rPr>
          <w:spacing w:val="-1"/>
        </w:rPr>
        <w:t>сниженной</w:t>
      </w:r>
      <w:r>
        <w:rPr>
          <w:spacing w:val="-4"/>
        </w:rPr>
        <w:t> </w:t>
      </w:r>
      <w:r>
        <w:rPr>
          <w:spacing w:val="-1"/>
        </w:rPr>
        <w:t>высoтой,</w:t>
      </w:r>
      <w:r>
        <w:rPr>
          <w:spacing w:val="-4"/>
        </w:rPr>
        <w:t> </w:t>
      </w:r>
      <w:r>
        <w:rPr>
          <w:spacing w:val="-1"/>
        </w:rPr>
        <w:t>определяется</w:t>
      </w:r>
      <w:r>
        <w:rPr>
          <w:spacing w:val="77"/>
          <w:w w:val="99"/>
        </w:rPr>
        <w:t> </w:t>
      </w:r>
      <w:r>
        <w:rPr>
          <w:spacing w:val="-1"/>
        </w:rPr>
        <w:t>дефект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вестибулярной</w:t>
      </w:r>
      <w:r>
        <w:rPr>
          <w:spacing w:val="-4"/>
        </w:rPr>
        <w:t> </w:t>
      </w:r>
      <w:r>
        <w:rPr/>
        <w:t>поверхности.</w:t>
      </w:r>
    </w:p>
    <w:p>
      <w:pPr>
        <w:pStyle w:val="BodyText"/>
        <w:spacing w:line="270" w:lineRule="exact"/>
        <w:ind w:right="345"/>
        <w:jc w:val="left"/>
      </w:pPr>
      <w:r>
        <w:rPr/>
        <w:t>На</w:t>
      </w:r>
      <w:r>
        <w:rPr>
          <w:spacing w:val="-6"/>
        </w:rPr>
        <w:t> </w:t>
      </w:r>
      <w:r>
        <w:rPr/>
        <w:t>основании</w:t>
      </w:r>
      <w:r>
        <w:rPr>
          <w:spacing w:val="-5"/>
        </w:rPr>
        <w:t> </w:t>
      </w:r>
      <w:r>
        <w:rPr>
          <w:spacing w:val="-2"/>
        </w:rPr>
        <w:t>клинико-рентгенологического</w:t>
      </w:r>
      <w:r>
        <w:rPr>
          <w:spacing w:val="-5"/>
        </w:rPr>
        <w:t> </w:t>
      </w:r>
      <w:r>
        <w:rPr>
          <w:spacing w:val="-1"/>
        </w:rPr>
        <w:t>обследования</w:t>
      </w:r>
      <w:r>
        <w:rPr>
          <w:spacing w:val="-5"/>
        </w:rPr>
        <w:t> </w:t>
      </w:r>
      <w:r>
        <w:rPr/>
        <w:t>поставлен</w:t>
      </w:r>
      <w:r>
        <w:rPr>
          <w:spacing w:val="-5"/>
        </w:rPr>
        <w:t> </w:t>
      </w:r>
      <w:r>
        <w:rPr/>
        <w:t>диагноз:</w:t>
      </w:r>
      <w:r>
        <w:rPr>
          <w:spacing w:val="-5"/>
        </w:rPr>
        <w:t> </w:t>
      </w:r>
      <w:r>
        <w:rPr/>
        <w:t>частичная</w:t>
      </w:r>
      <w:r>
        <w:rPr>
          <w:spacing w:val="-5"/>
        </w:rPr>
        <w:t> </w:t>
      </w:r>
      <w:r>
        <w:rPr>
          <w:spacing w:val="-1"/>
        </w:rPr>
        <w:t>потеря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59"/>
          <w:w w:val="99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атрофией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2"/>
        </w:rPr>
        <w:t> </w:t>
      </w:r>
      <w:r>
        <w:rPr>
          <w:spacing w:val="-1"/>
        </w:rPr>
        <w:t>альвеолярной</w:t>
      </w:r>
      <w:r>
        <w:rPr>
          <w:spacing w:val="-3"/>
        </w:rPr>
        <w:t> </w:t>
      </w:r>
      <w:r>
        <w:rPr/>
        <w:t>части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2"/>
        </w:rPr>
        <w:t> </w:t>
      </w:r>
      <w:r>
        <w:rPr>
          <w:spacing w:val="-1"/>
        </w:rPr>
        <w:t>справа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>
          <w:spacing w:val="-1"/>
        </w:rPr>
        <w:t>отсутствующих</w:t>
      </w:r>
      <w:r>
        <w:rPr>
          <w:spacing w:val="-2"/>
        </w:rPr>
        <w:t> зубов </w:t>
      </w:r>
      <w:r>
        <w:rPr/>
        <w:t>4.4,</w:t>
      </w:r>
      <w:r>
        <w:rPr>
          <w:spacing w:val="-2"/>
        </w:rPr>
        <w:t> </w:t>
      </w:r>
      <w:r>
        <w:rPr/>
        <w:t>4.5,</w:t>
      </w:r>
      <w:r>
        <w:rPr>
          <w:spacing w:val="-2"/>
        </w:rPr>
        <w:t> </w:t>
      </w:r>
      <w:r>
        <w:rPr/>
        <w:t>4.6.</w:t>
      </w:r>
    </w:p>
    <w:p>
      <w:pPr>
        <w:pStyle w:val="BodyText"/>
        <w:spacing w:line="270" w:lineRule="exact" w:before="5"/>
        <w:ind w:right="406"/>
        <w:jc w:val="left"/>
      </w:pPr>
      <w:r>
        <w:rPr/>
        <w:t>Для</w:t>
      </w:r>
      <w:r>
        <w:rPr>
          <w:spacing w:val="-7"/>
        </w:rPr>
        <w:t> </w:t>
      </w:r>
      <w:r>
        <w:rPr/>
        <w:t>достижения</w:t>
      </w:r>
      <w:r>
        <w:rPr>
          <w:spacing w:val="-6"/>
        </w:rPr>
        <w:t> </w:t>
      </w:r>
      <w:r>
        <w:rPr>
          <w:spacing w:val="-1"/>
        </w:rPr>
        <w:t>полноцeнной</w:t>
      </w:r>
      <w:r>
        <w:rPr>
          <w:spacing w:val="-6"/>
        </w:rPr>
        <w:t> </w:t>
      </w:r>
      <w:r>
        <w:rPr>
          <w:spacing w:val="-2"/>
        </w:rPr>
        <w:t>стоматологической</w:t>
      </w:r>
      <w:r>
        <w:rPr>
          <w:spacing w:val="-7"/>
        </w:rPr>
        <w:t> </w:t>
      </w:r>
      <w:r>
        <w:rPr/>
        <w:t>реабилитации</w:t>
      </w:r>
      <w:r>
        <w:rPr>
          <w:spacing w:val="-6"/>
        </w:rPr>
        <w:t> </w:t>
      </w:r>
      <w:r>
        <w:rPr>
          <w:spacing w:val="-1"/>
        </w:rPr>
        <w:t>пациентке</w:t>
      </w:r>
      <w:r>
        <w:rPr>
          <w:spacing w:val="-6"/>
        </w:rPr>
        <w:t> </w:t>
      </w:r>
      <w:r>
        <w:rPr>
          <w:spacing w:val="-2"/>
        </w:rPr>
        <w:t>предложен</w:t>
      </w:r>
      <w:r>
        <w:rPr>
          <w:spacing w:val="-6"/>
        </w:rPr>
        <w:t> </w:t>
      </w:r>
      <w:r>
        <w:rPr/>
        <w:t>современный</w:t>
      </w:r>
      <w:r>
        <w:rPr>
          <w:spacing w:val="39"/>
          <w:w w:val="99"/>
        </w:rPr>
        <w:t> </w:t>
      </w:r>
      <w:r>
        <w:rPr>
          <w:spacing w:val="-3"/>
        </w:rPr>
        <w:t>метод</w:t>
      </w:r>
      <w:r>
        <w:rPr>
          <w:spacing w:val="-4"/>
        </w:rPr>
        <w:t> </w:t>
      </w:r>
      <w:r>
        <w:rPr>
          <w:spacing w:val="-2"/>
        </w:rPr>
        <w:t>ортопедического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протезирование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имплантатов.</w:t>
      </w:r>
    </w:p>
    <w:p>
      <w:pPr>
        <w:pStyle w:val="BodyText"/>
        <w:spacing w:line="270" w:lineRule="exact"/>
        <w:ind w:right="492"/>
        <w:jc w:val="left"/>
      </w:pPr>
      <w:r>
        <w:rPr>
          <w:spacing w:val="-1"/>
        </w:rPr>
        <w:t>Проведено</w:t>
      </w:r>
      <w:r>
        <w:rPr>
          <w:spacing w:val="-6"/>
        </w:rPr>
        <w:t> </w:t>
      </w:r>
      <w:r>
        <w:rPr>
          <w:spacing w:val="-1"/>
        </w:rPr>
        <w:t>диагностическое</w:t>
      </w:r>
      <w:r>
        <w:rPr>
          <w:spacing w:val="-6"/>
        </w:rPr>
        <w:t> </w:t>
      </w:r>
      <w:r>
        <w:rPr>
          <w:spacing w:val="-1"/>
        </w:rPr>
        <w:t>рентгенологическое</w:t>
      </w:r>
      <w:r>
        <w:rPr>
          <w:spacing w:val="-6"/>
        </w:rPr>
        <w:t> </w:t>
      </w:r>
      <w:r>
        <w:rPr>
          <w:spacing w:val="-1"/>
        </w:rPr>
        <w:t>обследование.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/>
        <w:t>данным</w:t>
      </w:r>
      <w:r>
        <w:rPr>
          <w:spacing w:val="-6"/>
        </w:rPr>
        <w:t> </w:t>
      </w:r>
      <w:r>
        <w:rPr/>
        <w:t>КЛКТ:</w:t>
      </w:r>
      <w:r>
        <w:rPr>
          <w:spacing w:val="-6"/>
        </w:rPr>
        <w:t> </w:t>
      </w:r>
      <w:r>
        <w:rPr>
          <w:spacing w:val="-3"/>
        </w:rPr>
        <w:t>исходная</w:t>
      </w:r>
      <w:r>
        <w:rPr>
          <w:spacing w:val="-6"/>
        </w:rPr>
        <w:t> </w:t>
      </w:r>
      <w:r>
        <w:rPr/>
        <w:t>ширина</w:t>
      </w:r>
      <w:r>
        <w:rPr>
          <w:spacing w:val="59"/>
        </w:rPr>
        <w:t> </w:t>
      </w:r>
      <w:r>
        <w:rPr>
          <w:spacing w:val="-1"/>
        </w:rPr>
        <w:t>альвеолярной</w:t>
      </w:r>
      <w:r>
        <w:rPr>
          <w:spacing w:val="-3"/>
        </w:rPr>
        <w:t> </w:t>
      </w:r>
      <w:r>
        <w:rPr/>
        <w:t>части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составила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3,3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3,5</w:t>
      </w:r>
      <w:r>
        <w:rPr>
          <w:spacing w:val="-3"/>
        </w:rPr>
        <w:t> </w:t>
      </w:r>
      <w:r>
        <w:rPr/>
        <w:t>мм,</w:t>
      </w:r>
      <w:r>
        <w:rPr>
          <w:spacing w:val="-3"/>
        </w:rPr>
        <w:t> </w:t>
      </w:r>
      <w:r>
        <w:rPr>
          <w:spacing w:val="-1"/>
        </w:rPr>
        <w:t>высота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12</w:t>
      </w:r>
      <w:r>
        <w:rPr>
          <w:spacing w:val="-3"/>
        </w:rPr>
        <w:t> </w:t>
      </w:r>
      <w:r>
        <w:rPr/>
        <w:t>мм.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51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1"/>
        </w:rPr>
        <w:t>слева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проекции</w:t>
      </w:r>
      <w:r>
        <w:rPr>
          <w:spacing w:val="-3"/>
        </w:rPr>
        <w:t> зуба</w:t>
      </w:r>
      <w:r>
        <w:rPr>
          <w:spacing w:val="-2"/>
        </w:rPr>
        <w:t> </w:t>
      </w:r>
      <w:r>
        <w:rPr/>
        <w:t>2.5:</w:t>
      </w:r>
      <w:r>
        <w:rPr>
          <w:spacing w:val="-2"/>
        </w:rPr>
        <w:t> </w:t>
      </w:r>
      <w:r>
        <w:rPr/>
        <w:t>ширина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/>
        <w:t>4,9</w:t>
      </w:r>
      <w:r>
        <w:rPr>
          <w:spacing w:val="-2"/>
        </w:rPr>
        <w:t> </w:t>
      </w:r>
      <w:r>
        <w:rPr/>
        <w:t>мм,</w:t>
      </w:r>
      <w:r>
        <w:rPr>
          <w:spacing w:val="-2"/>
        </w:rPr>
        <w:t> </w:t>
      </w:r>
      <w:r>
        <w:rPr>
          <w:spacing w:val="-1"/>
        </w:rPr>
        <w:t>высота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/>
        <w:t>16</w:t>
      </w:r>
      <w:r>
        <w:rPr>
          <w:spacing w:val="-2"/>
        </w:rPr>
        <w:t> </w:t>
      </w:r>
      <w:r>
        <w:rPr/>
        <w:t>мм;</w:t>
      </w:r>
      <w:r>
        <w:rPr>
          <w:spacing w:val="-2"/>
        </w:rPr>
        <w:t> </w:t>
      </w:r>
      <w:r>
        <w:rPr/>
        <w:t>2.6:</w:t>
      </w:r>
      <w:r>
        <w:rPr>
          <w:spacing w:val="-3"/>
        </w:rPr>
        <w:t> </w:t>
      </w:r>
      <w:r>
        <w:rPr/>
        <w:t>ширина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4,7</w:t>
      </w:r>
      <w:r>
        <w:rPr>
          <w:spacing w:val="-2"/>
        </w:rPr>
        <w:t> </w:t>
      </w:r>
      <w:r>
        <w:rPr/>
        <w:t>мм,</w:t>
      </w:r>
      <w:r>
        <w:rPr>
          <w:spacing w:val="30"/>
          <w:w w:val="99"/>
        </w:rPr>
        <w:t> </w:t>
      </w:r>
      <w:r>
        <w:rPr>
          <w:spacing w:val="-1"/>
        </w:rPr>
        <w:t>высота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6,6</w:t>
      </w:r>
      <w:r>
        <w:rPr>
          <w:spacing w:val="-2"/>
        </w:rPr>
        <w:t> </w:t>
      </w:r>
      <w:r>
        <w:rPr/>
        <w:t>мм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5.42)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657475"/>
            <wp:effectExtent l="0" t="0" r="0" b="0"/>
            <wp:docPr id="115" name="image6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6" name="image60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5.42.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Пациентка</w:t>
      </w:r>
      <w:r>
        <w:rPr>
          <w:spacing w:val="-2"/>
        </w:rPr>
        <w:t> </w:t>
      </w:r>
      <w:r>
        <w:rPr/>
        <w:t>С.,</w:t>
      </w:r>
      <w:r>
        <w:rPr>
          <w:spacing w:val="-2"/>
        </w:rPr>
        <w:t> </w:t>
      </w:r>
      <w:r>
        <w:rPr/>
        <w:t>57</w:t>
      </w:r>
      <w:r>
        <w:rPr>
          <w:spacing w:val="-2"/>
        </w:rPr>
        <w:t> </w:t>
      </w:r>
      <w:r>
        <w:rPr>
          <w:spacing w:val="-6"/>
        </w:rPr>
        <w:t>лет</w:t>
      </w:r>
      <w:r>
        <w:rPr>
          <w:spacing w:val="-5"/>
        </w:rPr>
        <w:t>.</w:t>
      </w:r>
      <w:r>
        <w:rPr>
          <w:spacing w:val="-2"/>
        </w:rPr>
        <w:t> </w:t>
      </w:r>
      <w:r>
        <w:rPr/>
        <w:t>Серия</w:t>
      </w:r>
      <w:r>
        <w:rPr>
          <w:spacing w:val="-2"/>
        </w:rPr>
        <w:t> </w:t>
      </w:r>
      <w:r>
        <w:rPr>
          <w:spacing w:val="-1"/>
        </w:rPr>
        <w:t>конусно-лучевой</w:t>
      </w:r>
      <w:r>
        <w:rPr>
          <w:spacing w:val="-2"/>
        </w:rPr>
        <w:t> компьютерной </w:t>
      </w:r>
      <w:r>
        <w:rPr>
          <w:spacing w:val="-1"/>
        </w:rPr>
        <w:t>томографии</w:t>
      </w:r>
    </w:p>
    <w:p>
      <w:pPr>
        <w:pStyle w:val="BodyText"/>
        <w:spacing w:line="270" w:lineRule="exact" w:before="5"/>
        <w:ind w:right="406"/>
        <w:jc w:val="left"/>
      </w:pPr>
      <w:r>
        <w:rPr/>
        <w:t>По</w:t>
      </w:r>
      <w:r>
        <w:rPr>
          <w:spacing w:val="-6"/>
        </w:rPr>
        <w:t> </w:t>
      </w:r>
      <w:r>
        <w:rPr/>
        <w:t>данным</w:t>
      </w:r>
      <w:r>
        <w:rPr>
          <w:spacing w:val="-6"/>
        </w:rPr>
        <w:t> </w:t>
      </w:r>
      <w:r>
        <w:rPr>
          <w:spacing w:val="-2"/>
        </w:rPr>
        <w:t>рентгенологического</w:t>
      </w:r>
      <w:r>
        <w:rPr>
          <w:spacing w:val="-5"/>
        </w:rPr>
        <w:t> </w:t>
      </w:r>
      <w:r>
        <w:rPr>
          <w:spacing w:val="-1"/>
        </w:rPr>
        <w:t>обследования</w:t>
      </w:r>
      <w:r>
        <w:rPr>
          <w:spacing w:val="-6"/>
        </w:rPr>
        <w:t> </w:t>
      </w:r>
      <w:r>
        <w:rPr>
          <w:spacing w:val="-1"/>
        </w:rPr>
        <w:t>перед</w:t>
      </w:r>
      <w:r>
        <w:rPr>
          <w:spacing w:val="-6"/>
        </w:rPr>
        <w:t> </w:t>
      </w:r>
      <w:r>
        <w:rPr>
          <w:spacing w:val="-1"/>
        </w:rPr>
        <w:t>проведением</w:t>
      </w:r>
      <w:r>
        <w:rPr>
          <w:spacing w:val="-5"/>
        </w:rPr>
        <w:t> </w:t>
      </w:r>
      <w:r>
        <w:rPr/>
        <w:t>дeнтальной</w:t>
      </w:r>
      <w:r>
        <w:rPr>
          <w:spacing w:val="-6"/>
        </w:rPr>
        <w:t> </w:t>
      </w:r>
      <w:r>
        <w:rPr/>
        <w:t>имплантации</w:t>
      </w:r>
      <w:r>
        <w:rPr>
          <w:spacing w:val="65"/>
        </w:rPr>
        <w:t> </w:t>
      </w:r>
      <w:r>
        <w:rPr>
          <w:spacing w:val="-1"/>
        </w:rPr>
        <w:t>пациентке</w:t>
      </w:r>
      <w:r>
        <w:rPr>
          <w:spacing w:val="-5"/>
        </w:rPr>
        <w:t> </w:t>
      </w:r>
      <w:r>
        <w:rPr>
          <w:spacing w:val="-1"/>
        </w:rPr>
        <w:t>показано</w:t>
      </w:r>
      <w:r>
        <w:rPr>
          <w:spacing w:val="-5"/>
        </w:rPr>
        <w:t> </w:t>
      </w:r>
      <w:r>
        <w:rPr>
          <w:spacing w:val="-1"/>
        </w:rPr>
        <w:t>предварительное</w:t>
      </w:r>
      <w:r>
        <w:rPr>
          <w:spacing w:val="-5"/>
        </w:rPr>
        <w:t> </w:t>
      </w:r>
      <w:r>
        <w:rPr>
          <w:spacing w:val="-1"/>
        </w:rPr>
        <w:t>выполнение</w:t>
      </w:r>
      <w:r>
        <w:rPr>
          <w:spacing w:val="-5"/>
        </w:rPr>
        <w:t> </w:t>
      </w:r>
      <w:r>
        <w:rPr>
          <w:spacing w:val="-1"/>
        </w:rPr>
        <w:t>костнопластической</w:t>
      </w:r>
      <w:r>
        <w:rPr>
          <w:spacing w:val="-5"/>
        </w:rPr>
        <w:t> </w:t>
      </w:r>
      <w:r>
        <w:rPr/>
        <w:t>операции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восстановлению</w:t>
      </w:r>
      <w:r>
        <w:rPr>
          <w:spacing w:val="51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>
          <w:spacing w:val="-1"/>
        </w:rPr>
        <w:t>альвеолярнoй</w:t>
      </w:r>
      <w:r>
        <w:rPr>
          <w:spacing w:val="-3"/>
        </w:rPr>
        <w:t> </w:t>
      </w:r>
      <w:r>
        <w:rPr/>
        <w:t>части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выполнение</w:t>
      </w:r>
      <w:r>
        <w:rPr>
          <w:spacing w:val="-3"/>
        </w:rPr>
        <w:t> </w:t>
      </w:r>
      <w:r>
        <w:rPr/>
        <w:t>операции</w:t>
      </w:r>
      <w:r>
        <w:rPr>
          <w:spacing w:val="-3"/>
        </w:rPr>
        <w:t> </w:t>
      </w:r>
      <w:r>
        <w:rPr>
          <w:spacing w:val="-2"/>
        </w:rPr>
        <w:t>открытого</w:t>
      </w:r>
      <w:r>
        <w:rPr>
          <w:spacing w:val="-3"/>
        </w:rPr>
        <w:t> </w:t>
      </w:r>
      <w:r>
        <w:rPr/>
        <w:t>синус-</w:t>
      </w:r>
      <w:r>
        <w:rPr>
          <w:spacing w:val="59"/>
        </w:rPr>
        <w:t> </w:t>
      </w:r>
      <w:r>
        <w:rPr/>
        <w:t>лифтинга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/>
        <w:ind w:right="883"/>
        <w:jc w:val="left"/>
      </w:pPr>
      <w:r>
        <w:rPr/>
        <w:t>На</w:t>
      </w:r>
      <w:r>
        <w:rPr>
          <w:spacing w:val="-4"/>
        </w:rPr>
        <w:t> </w:t>
      </w:r>
      <w:r>
        <w:rPr/>
        <w:t>основании</w:t>
      </w:r>
      <w:r>
        <w:rPr>
          <w:spacing w:val="-4"/>
        </w:rPr>
        <w:t> </w:t>
      </w:r>
      <w:r>
        <w:rPr>
          <w:spacing w:val="-2"/>
        </w:rPr>
        <w:t>клинико-лабораторного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рентгенологического</w:t>
      </w:r>
      <w:r>
        <w:rPr>
          <w:spacing w:val="-4"/>
        </w:rPr>
        <w:t> </w:t>
      </w:r>
      <w:r>
        <w:rPr>
          <w:spacing w:val="-1"/>
        </w:rPr>
        <w:t>обследования,</w:t>
      </w:r>
      <w:r>
        <w:rPr>
          <w:spacing w:val="-4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3"/>
        </w:rPr>
        <w:t> </w:t>
      </w:r>
      <w:r>
        <w:rPr/>
        <w:t>осмотра</w:t>
      </w:r>
      <w:r>
        <w:rPr>
          <w:spacing w:val="95"/>
          <w:w w:val="99"/>
        </w:rPr>
        <w:t> </w:t>
      </w:r>
      <w:r>
        <w:rPr>
          <w:spacing w:val="-2"/>
        </w:rPr>
        <w:t>стоматолога-терапевта,</w:t>
      </w:r>
      <w:r>
        <w:rPr>
          <w:spacing w:val="-6"/>
        </w:rPr>
        <w:t> </w:t>
      </w:r>
      <w:r>
        <w:rPr>
          <w:spacing w:val="-2"/>
        </w:rPr>
        <w:t>стоматолога-ортопеда</w:t>
      </w:r>
      <w:r>
        <w:rPr>
          <w:spacing w:val="-5"/>
        </w:rPr>
        <w:t> </w:t>
      </w:r>
      <w:r>
        <w:rPr/>
        <w:t>составлен</w:t>
      </w:r>
      <w:r>
        <w:rPr>
          <w:spacing w:val="-6"/>
        </w:rPr>
        <w:t> </w:t>
      </w:r>
      <w:r>
        <w:rPr/>
        <w:t>план</w:t>
      </w:r>
      <w:r>
        <w:rPr>
          <w:spacing w:val="-5"/>
        </w:rPr>
        <w:t> </w:t>
      </w:r>
      <w:r>
        <w:rPr>
          <w:spacing w:val="-1"/>
        </w:rPr>
        <w:t>лечения,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3"/>
        </w:rPr>
        <w:t>которым</w:t>
      </w:r>
      <w:r>
        <w:rPr>
          <w:spacing w:val="-6"/>
        </w:rPr>
        <w:t> </w:t>
      </w:r>
      <w:r>
        <w:rPr>
          <w:spacing w:val="-1"/>
        </w:rPr>
        <w:t>пациентка</w:t>
      </w:r>
      <w:r>
        <w:rPr>
          <w:spacing w:val="45"/>
          <w:w w:val="99"/>
        </w:rPr>
        <w:t> </w:t>
      </w:r>
      <w:r>
        <w:rPr>
          <w:spacing w:val="-2"/>
        </w:rPr>
        <w:t>ознакомлена,</w:t>
      </w:r>
      <w:r>
        <w:rPr>
          <w:spacing w:val="-6"/>
        </w:rPr>
        <w:t> </w:t>
      </w:r>
      <w:r>
        <w:rPr>
          <w:spacing w:val="-1"/>
        </w:rPr>
        <w:t>получено</w:t>
      </w:r>
      <w:r>
        <w:rPr>
          <w:spacing w:val="-5"/>
        </w:rPr>
        <w:t> </w:t>
      </w:r>
      <w:r>
        <w:rPr/>
        <w:t>ее</w:t>
      </w:r>
      <w:r>
        <w:rPr>
          <w:spacing w:val="-6"/>
        </w:rPr>
        <w:t> </w:t>
      </w:r>
      <w:r>
        <w:rPr>
          <w:spacing w:val="-1"/>
        </w:rPr>
        <w:t>информированное</w:t>
      </w:r>
      <w:r>
        <w:rPr>
          <w:spacing w:val="-5"/>
        </w:rPr>
        <w:t> </w:t>
      </w:r>
      <w:r>
        <w:rPr>
          <w:spacing w:val="-2"/>
        </w:rPr>
        <w:t>согласие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проведение</w:t>
      </w:r>
      <w:r>
        <w:rPr>
          <w:spacing w:val="-5"/>
        </w:rPr>
        <w:t> </w:t>
      </w:r>
      <w:r>
        <w:rPr>
          <w:spacing w:val="-1"/>
        </w:rPr>
        <w:t>лечения.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15"/>
        </w:numPr>
        <w:tabs>
          <w:tab w:pos="1110" w:val="left" w:leader="none"/>
        </w:tabs>
        <w:spacing w:line="240" w:lineRule="auto" w:before="0" w:after="0"/>
        <w:ind w:left="930" w:right="5980" w:firstLine="0"/>
        <w:jc w:val="center"/>
      </w:pPr>
      <w:r>
        <w:rPr/>
        <w:t>Серия</w:t>
      </w:r>
      <w:r>
        <w:rPr>
          <w:spacing w:val="-6"/>
        </w:rPr>
        <w:t> </w:t>
      </w:r>
      <w:r>
        <w:rPr/>
        <w:t>КЛКТ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челюсти:</w:t>
      </w:r>
      <w:r>
        <w:rPr/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16"/>
        </w:numPr>
        <w:tabs>
          <w:tab w:pos="1550" w:val="left" w:leader="none"/>
        </w:tabs>
        <w:spacing w:line="273" w:lineRule="exact" w:before="0" w:after="0"/>
        <w:ind w:left="330" w:right="0" w:firstLine="960"/>
        <w:jc w:val="left"/>
      </w:pPr>
      <w:r>
        <w:rPr/>
        <w:t>срез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аксиальной</w:t>
      </w:r>
      <w:r>
        <w:rPr>
          <w:spacing w:val="-4"/>
        </w:rPr>
        <w:t> </w:t>
      </w:r>
      <w:r>
        <w:rPr>
          <w:spacing w:val="-1"/>
        </w:rPr>
        <w:t>плоскости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уровне</w:t>
      </w:r>
      <w:r>
        <w:rPr>
          <w:spacing w:val="-4"/>
        </w:rPr>
        <w:t> </w:t>
      </w:r>
      <w:r>
        <w:rPr>
          <w:spacing w:val="-1"/>
        </w:rPr>
        <w:t>середины</w:t>
      </w:r>
      <w:r>
        <w:rPr>
          <w:spacing w:val="-4"/>
        </w:rPr>
        <w:t> </w:t>
      </w:r>
      <w:r>
        <w:rPr>
          <w:spacing w:val="-2"/>
        </w:rPr>
        <w:t>корней;</w:t>
      </w:r>
      <w:r>
        <w:rPr/>
      </w:r>
    </w:p>
    <w:p>
      <w:pPr>
        <w:pStyle w:val="BodyText"/>
        <w:numPr>
          <w:ilvl w:val="0"/>
          <w:numId w:val="16"/>
        </w:numPr>
        <w:tabs>
          <w:tab w:pos="1550" w:val="left" w:leader="none"/>
        </w:tabs>
        <w:spacing w:line="270" w:lineRule="exact" w:before="5" w:after="0"/>
        <w:ind w:left="330" w:right="933" w:firstLine="960"/>
        <w:jc w:val="both"/>
      </w:pPr>
      <w:r>
        <w:rPr/>
        <w:t>срез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трансверзальной</w:t>
      </w:r>
      <w:r>
        <w:rPr>
          <w:spacing w:val="-2"/>
        </w:rPr>
        <w:t> </w:t>
      </w:r>
      <w:r>
        <w:rPr>
          <w:spacing w:val="-1"/>
        </w:rPr>
        <w:t>плоскости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уровне</w:t>
      </w:r>
      <w:r>
        <w:rPr>
          <w:spacing w:val="-2"/>
        </w:rPr>
        <w:t> зубов </w:t>
      </w:r>
      <w:r>
        <w:rPr/>
        <w:t>4.4,</w:t>
      </w:r>
      <w:r>
        <w:rPr>
          <w:spacing w:val="-3"/>
        </w:rPr>
        <w:t> </w:t>
      </w:r>
      <w:r>
        <w:rPr/>
        <w:t>4.5,</w:t>
      </w:r>
      <w:r>
        <w:rPr>
          <w:spacing w:val="-2"/>
        </w:rPr>
        <w:t> </w:t>
      </w:r>
      <w:r>
        <w:rPr/>
        <w:t>4.6.</w:t>
      </w:r>
      <w:r>
        <w:rPr>
          <w:spacing w:val="-2"/>
        </w:rPr>
        <w:t> </w:t>
      </w:r>
      <w:r>
        <w:rPr>
          <w:spacing w:val="-1"/>
        </w:rPr>
        <w:t>Выраженная</w:t>
      </w:r>
      <w:r>
        <w:rPr>
          <w:spacing w:val="-3"/>
        </w:rPr>
        <w:t> </w:t>
      </w:r>
      <w:r>
        <w:rPr>
          <w:spacing w:val="-1"/>
        </w:rPr>
        <w:t>атрофия</w:t>
      </w:r>
      <w:r>
        <w:rPr>
          <w:spacing w:val="41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>
          <w:spacing w:val="-1"/>
        </w:rPr>
        <w:t>отростка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ширине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достаточной</w:t>
      </w:r>
      <w:r>
        <w:rPr>
          <w:spacing w:val="-3"/>
        </w:rPr>
        <w:t> </w:t>
      </w:r>
      <w:r>
        <w:rPr>
          <w:spacing w:val="-1"/>
        </w:rPr>
        <w:t>высоте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>
          <w:spacing w:val="-1"/>
        </w:rPr>
        <w:t>отростка.</w:t>
      </w:r>
      <w:r>
        <w:rPr>
          <w:spacing w:val="-3"/>
        </w:rPr>
        <w:t> </w:t>
      </w:r>
      <w:r>
        <w:rPr/>
        <w:t>Плотность</w:t>
      </w:r>
      <w:r>
        <w:rPr>
          <w:spacing w:val="49"/>
          <w:w w:val="99"/>
        </w:rPr>
        <w:t> </w:t>
      </w:r>
      <w:r>
        <w:rPr>
          <w:spacing w:val="-2"/>
        </w:rPr>
        <w:t>структуры</w:t>
      </w:r>
      <w:r>
        <w:rPr>
          <w:spacing w:val="-3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>
          <w:spacing w:val="-2"/>
        </w:rPr>
        <w:t>удовлетворительная,</w:t>
      </w:r>
      <w:r>
        <w:rPr>
          <w:spacing w:val="-3"/>
        </w:rPr>
        <w:t> </w:t>
      </w:r>
      <w:r>
        <w:rPr>
          <w:spacing w:val="-2"/>
        </w:rPr>
        <w:t>толщина</w:t>
      </w:r>
      <w:r>
        <w:rPr>
          <w:spacing w:val="-3"/>
        </w:rPr>
        <w:t> </w:t>
      </w:r>
      <w:r>
        <w:rPr>
          <w:spacing w:val="-2"/>
        </w:rPr>
        <w:t>кортикального</w:t>
      </w:r>
      <w:r>
        <w:rPr>
          <w:spacing w:val="-3"/>
        </w:rPr>
        <w:t> </w:t>
      </w:r>
      <w:r>
        <w:rPr>
          <w:spacing w:val="-2"/>
        </w:rPr>
        <w:t>слоя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1,5</w:t>
      </w:r>
      <w:r>
        <w:rPr>
          <w:spacing w:val="-3"/>
        </w:rPr>
        <w:t> </w:t>
      </w:r>
      <w:r>
        <w:rPr/>
        <w:t>мм;</w:t>
      </w:r>
      <w:r>
        <w:rPr/>
      </w:r>
    </w:p>
    <w:p>
      <w:pPr>
        <w:pStyle w:val="BodyText"/>
        <w:numPr>
          <w:ilvl w:val="0"/>
          <w:numId w:val="16"/>
        </w:numPr>
        <w:tabs>
          <w:tab w:pos="1550" w:val="left" w:leader="none"/>
        </w:tabs>
        <w:spacing w:line="270" w:lineRule="exact" w:before="0" w:after="0"/>
        <w:ind w:left="330" w:right="851" w:firstLine="960"/>
        <w:jc w:val="both"/>
      </w:pPr>
      <w:r>
        <w:rPr/>
        <w:t>фра</w:t>
      </w:r>
      <w:r>
        <w:rPr>
          <w:spacing w:val="-5"/>
        </w:rPr>
        <w:t>г</w:t>
      </w:r>
      <w:r>
        <w:rPr/>
        <w:t>мент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рт</w:t>
      </w:r>
      <w:r>
        <w:rPr/>
        <w:t>опан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мограммы,</w:t>
      </w:r>
      <w:r>
        <w:rPr>
          <w:spacing w:val="-3"/>
        </w:rPr>
        <w:t> </w:t>
      </w:r>
      <w:r>
        <w:rPr/>
        <w:t>ре</w:t>
      </w:r>
      <w:r>
        <w:rPr>
          <w:spacing w:val="-14"/>
        </w:rPr>
        <w:t>к</w:t>
      </w:r>
      <w:r>
        <w:rPr/>
        <w:t>онс</w:t>
      </w:r>
      <w:r>
        <w:rPr>
          <w:spacing w:val="2"/>
        </w:rPr>
        <w:t>т</w:t>
      </w:r>
      <w:r>
        <w:rPr>
          <w:spacing w:val="-4"/>
        </w:rPr>
        <w:t>р</w:t>
      </w:r>
      <w:r>
        <w:rPr/>
        <w:t>уиро</w:t>
      </w:r>
      <w:r>
        <w:rPr>
          <w:spacing w:val="-4"/>
        </w:rPr>
        <w:t>в</w:t>
      </w:r>
      <w:r>
        <w:rPr/>
        <w:t>анной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/>
        <w:t>КЛК</w:t>
      </w:r>
      <w:r>
        <w:rPr>
          <w:spacing w:val="-26"/>
        </w:rPr>
        <w:t>Т</w:t>
      </w:r>
      <w:r>
        <w:rPr/>
        <w:t>.</w:t>
      </w:r>
      <w:r>
        <w:rPr>
          <w:spacing w:val="-4"/>
        </w:rPr>
        <w:t> </w:t>
      </w:r>
      <w:r>
        <w:rPr/>
        <w:t>Адентия</w:t>
      </w:r>
      <w:r>
        <w:rPr>
          <w:spacing w:val="-3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бов</w:t>
      </w:r>
      <w:r>
        <w:rPr>
          <w:spacing w:val="-4"/>
        </w:rPr>
        <w:t> </w:t>
      </w:r>
      <w:r>
        <w:rPr/>
        <w:t>4.4–4.6.</w:t>
      </w:r>
      <w:r>
        <w:rPr/>
        <w:t> </w:t>
      </w:r>
      <w:r>
        <w:rPr>
          <w:spacing w:val="-1"/>
        </w:rPr>
        <w:t>Высота</w:t>
      </w:r>
      <w:r>
        <w:rPr>
          <w:spacing w:val="-6"/>
        </w:rPr>
        <w:t> </w:t>
      </w:r>
      <w:r>
        <w:rPr>
          <w:spacing w:val="-1"/>
        </w:rPr>
        <w:t>альвеолярного</w:t>
      </w:r>
      <w:r>
        <w:rPr>
          <w:spacing w:val="-6"/>
        </w:rPr>
        <w:t> </w:t>
      </w:r>
      <w:r>
        <w:rPr>
          <w:spacing w:val="-1"/>
        </w:rPr>
        <w:t>отростка</w:t>
      </w:r>
      <w:r>
        <w:rPr>
          <w:spacing w:val="-5"/>
        </w:rPr>
        <w:t> </w:t>
      </w:r>
      <w:r>
        <w:rPr>
          <w:spacing w:val="-2"/>
        </w:rPr>
        <w:t>достаточна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/>
        <w:t>дентальной</w:t>
      </w:r>
      <w:r>
        <w:rPr>
          <w:spacing w:val="-6"/>
        </w:rPr>
        <w:t> </w:t>
      </w:r>
      <w:r>
        <w:rPr/>
        <w:t>имплантации.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15"/>
        </w:numPr>
        <w:tabs>
          <w:tab w:pos="1110" w:val="left" w:leader="none"/>
        </w:tabs>
        <w:spacing w:line="240" w:lineRule="auto" w:before="0" w:after="0"/>
        <w:ind w:left="1110" w:right="5944" w:hanging="180"/>
        <w:jc w:val="center"/>
      </w:pPr>
      <w:r>
        <w:rPr/>
        <w:t>Серия</w:t>
      </w:r>
      <w:r>
        <w:rPr>
          <w:spacing w:val="-6"/>
        </w:rPr>
        <w:t> </w:t>
      </w:r>
      <w:r>
        <w:rPr/>
        <w:t>КЛКТ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челюсти: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0"/>
          <w:numId w:val="17"/>
        </w:numPr>
        <w:tabs>
          <w:tab w:pos="1550" w:val="left" w:leader="none"/>
        </w:tabs>
        <w:spacing w:line="270" w:lineRule="exact" w:before="0" w:after="0"/>
        <w:ind w:left="330" w:right="1099" w:firstLine="960"/>
        <w:jc w:val="left"/>
      </w:pPr>
      <w:r>
        <w:rPr/>
        <w:t>срез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трансверзальной</w:t>
      </w:r>
      <w:r>
        <w:rPr>
          <w:spacing w:val="-1"/>
        </w:rPr>
        <w:t> плоскости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уровне</w:t>
      </w:r>
      <w:r>
        <w:rPr>
          <w:spacing w:val="-2"/>
        </w:rPr>
        <w:t> зубов</w:t>
      </w:r>
      <w:r>
        <w:rPr>
          <w:spacing w:val="-1"/>
        </w:rPr>
        <w:t> </w:t>
      </w:r>
      <w:r>
        <w:rPr/>
        <w:t>2.5,</w:t>
      </w:r>
      <w:r>
        <w:rPr>
          <w:spacing w:val="-2"/>
        </w:rPr>
        <w:t> </w:t>
      </w:r>
      <w:r>
        <w:rPr/>
        <w:t>2.6.</w:t>
      </w:r>
      <w:r>
        <w:rPr>
          <w:spacing w:val="-2"/>
        </w:rPr>
        <w:t> Атрофия</w:t>
      </w:r>
      <w:r>
        <w:rPr>
          <w:spacing w:val="-1"/>
        </w:rPr>
        <w:t> альвеолярного</w:t>
      </w:r>
      <w:r>
        <w:rPr>
          <w:spacing w:val="39"/>
        </w:rPr>
        <w:t> </w:t>
      </w:r>
      <w:r>
        <w:rPr>
          <w:spacing w:val="-1"/>
        </w:rPr>
        <w:t>отростка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высоте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достаточной</w:t>
      </w:r>
      <w:r>
        <w:rPr>
          <w:spacing w:val="-4"/>
        </w:rPr>
        <w:t> </w:t>
      </w:r>
      <w:r>
        <w:rPr/>
        <w:t>ширине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отростка;</w:t>
      </w:r>
      <w:r>
        <w:rPr/>
      </w:r>
    </w:p>
    <w:p>
      <w:pPr>
        <w:pStyle w:val="BodyText"/>
        <w:numPr>
          <w:ilvl w:val="0"/>
          <w:numId w:val="17"/>
        </w:numPr>
        <w:tabs>
          <w:tab w:pos="1550" w:val="left" w:leader="none"/>
        </w:tabs>
        <w:spacing w:line="270" w:lineRule="exact" w:before="0" w:after="0"/>
        <w:ind w:left="330" w:right="851" w:firstLine="960"/>
        <w:jc w:val="both"/>
      </w:pPr>
      <w:r>
        <w:rPr/>
        <w:t>фра</w:t>
      </w:r>
      <w:r>
        <w:rPr>
          <w:spacing w:val="-5"/>
        </w:rPr>
        <w:t>г</w:t>
      </w:r>
      <w:r>
        <w:rPr/>
        <w:t>мeнт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рт</w:t>
      </w:r>
      <w:r>
        <w:rPr/>
        <w:t>опан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мограммы,</w:t>
      </w:r>
      <w:r>
        <w:rPr>
          <w:spacing w:val="-3"/>
        </w:rPr>
        <w:t> </w:t>
      </w:r>
      <w:r>
        <w:rPr/>
        <w:t>ре</w:t>
      </w:r>
      <w:r>
        <w:rPr>
          <w:spacing w:val="-14"/>
        </w:rPr>
        <w:t>к</w:t>
      </w:r>
      <w:r>
        <w:rPr/>
        <w:t>онс</w:t>
      </w:r>
      <w:r>
        <w:rPr>
          <w:spacing w:val="2"/>
        </w:rPr>
        <w:t>т</w:t>
      </w:r>
      <w:r>
        <w:rPr>
          <w:spacing w:val="-4"/>
        </w:rPr>
        <w:t>р</w:t>
      </w:r>
      <w:r>
        <w:rPr/>
        <w:t>уиро</w:t>
      </w:r>
      <w:r>
        <w:rPr>
          <w:spacing w:val="-4"/>
        </w:rPr>
        <w:t>в</w:t>
      </w:r>
      <w:r>
        <w:rPr/>
        <w:t>анной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/>
        <w:t>КЛК</w:t>
      </w:r>
      <w:r>
        <w:rPr>
          <w:spacing w:val="-26"/>
        </w:rPr>
        <w:t>Т</w:t>
      </w:r>
      <w:r>
        <w:rPr/>
        <w:t>.</w:t>
      </w:r>
      <w:r>
        <w:rPr>
          <w:spacing w:val="-3"/>
        </w:rPr>
        <w:t> </w:t>
      </w:r>
      <w:r>
        <w:rPr/>
        <w:t>Адентия</w:t>
      </w:r>
      <w:r>
        <w:rPr>
          <w:spacing w:val="-3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бов</w:t>
      </w:r>
      <w:r>
        <w:rPr>
          <w:spacing w:val="-3"/>
        </w:rPr>
        <w:t> </w:t>
      </w:r>
      <w:r>
        <w:rPr/>
        <w:t>2.5,</w:t>
      </w:r>
      <w:r>
        <w:rPr>
          <w:spacing w:val="-3"/>
        </w:rPr>
        <w:t> </w:t>
      </w:r>
      <w:r>
        <w:rPr/>
        <w:t>2.6.</w:t>
      </w:r>
      <w:r>
        <w:rPr/>
        <w:t> </w:t>
      </w:r>
      <w:r>
        <w:rPr>
          <w:spacing w:val="-1"/>
        </w:rPr>
        <w:t>Высота</w:t>
      </w:r>
      <w:r>
        <w:rPr>
          <w:spacing w:val="-6"/>
        </w:rPr>
        <w:t> </w:t>
      </w:r>
      <w:r>
        <w:rPr>
          <w:spacing w:val="-1"/>
        </w:rPr>
        <w:t>альвеолярного</w:t>
      </w:r>
      <w:r>
        <w:rPr>
          <w:spacing w:val="-6"/>
        </w:rPr>
        <w:t> </w:t>
      </w:r>
      <w:r>
        <w:rPr>
          <w:spacing w:val="-1"/>
        </w:rPr>
        <w:t>отростка</w:t>
      </w:r>
      <w:r>
        <w:rPr>
          <w:spacing w:val="-5"/>
        </w:rPr>
        <w:t> </w:t>
      </w:r>
      <w:r>
        <w:rPr>
          <w:spacing w:val="-2"/>
        </w:rPr>
        <w:t>недостаточна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/>
        <w:t>дентальной</w:t>
      </w:r>
      <w:r>
        <w:rPr>
          <w:spacing w:val="-6"/>
        </w:rPr>
        <w:t> </w:t>
      </w:r>
      <w:r>
        <w:rPr/>
        <w:t>имплантации.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/>
        <w:t>План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b w:val="0"/>
        </w:rPr>
      </w:r>
    </w:p>
    <w:p>
      <w:pPr>
        <w:pStyle w:val="BodyText"/>
        <w:spacing w:line="273" w:lineRule="exact"/>
        <w:ind w:right="449"/>
        <w:jc w:val="left"/>
      </w:pPr>
      <w:r>
        <w:rPr>
          <w:spacing w:val="-1"/>
        </w:rPr>
        <w:t>Костнопластическая</w:t>
      </w:r>
      <w:r>
        <w:rPr>
          <w:spacing w:val="-9"/>
        </w:rPr>
        <w:t> </w:t>
      </w:r>
      <w:r>
        <w:rPr/>
        <w:t>операция,</w:t>
      </w:r>
      <w:r>
        <w:rPr>
          <w:spacing w:val="-8"/>
        </w:rPr>
        <w:t> </w:t>
      </w:r>
      <w:r>
        <w:rPr>
          <w:spacing w:val="-1"/>
        </w:rPr>
        <w:t>состоящая</w:t>
      </w:r>
      <w:r>
        <w:rPr>
          <w:spacing w:val="-9"/>
        </w:rPr>
        <w:t> </w:t>
      </w:r>
      <w:r>
        <w:rPr/>
        <w:t>из</w:t>
      </w:r>
      <w:r>
        <w:rPr>
          <w:spacing w:val="-8"/>
        </w:rPr>
        <w:t> </w:t>
      </w:r>
      <w:r>
        <w:rPr/>
        <w:t>слeдующих</w:t>
      </w:r>
      <w:r>
        <w:rPr>
          <w:spacing w:val="-9"/>
        </w:rPr>
        <w:t> </w:t>
      </w:r>
      <w:r>
        <w:rPr>
          <w:spacing w:val="-1"/>
        </w:rPr>
        <w:t>этапов.</w:t>
      </w:r>
    </w:p>
    <w:p>
      <w:pPr>
        <w:spacing w:after="0" w:line="273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15"/>
        </w:numPr>
        <w:tabs>
          <w:tab w:pos="1110" w:val="left" w:leader="none"/>
        </w:tabs>
        <w:spacing w:line="270" w:lineRule="exact" w:before="83" w:after="0"/>
        <w:ind w:left="930" w:right="1183" w:firstLine="0"/>
        <w:jc w:val="left"/>
      </w:pPr>
      <w:r>
        <w:rPr/>
        <w:t>Забор</w:t>
      </w:r>
      <w:r>
        <w:rPr>
          <w:spacing w:val="-3"/>
        </w:rPr>
        <w:t> </w:t>
      </w:r>
      <w:r>
        <w:rPr>
          <w:spacing w:val="-2"/>
        </w:rPr>
        <w:t>аутотрансплантата</w:t>
      </w:r>
      <w:r>
        <w:rPr>
          <w:spacing w:val="-3"/>
        </w:rPr>
        <w:t> </w:t>
      </w:r>
      <w:r>
        <w:rPr/>
        <w:t>из</w:t>
      </w:r>
      <w:r>
        <w:rPr>
          <w:spacing w:val="-2"/>
        </w:rPr>
        <w:t> </w:t>
      </w:r>
      <w:r>
        <w:rPr>
          <w:spacing w:val="-1"/>
        </w:rPr>
        <w:t>наружной</w:t>
      </w:r>
      <w:r>
        <w:rPr>
          <w:spacing w:val="-3"/>
        </w:rPr>
        <w:t> </w:t>
      </w:r>
      <w:r>
        <w:rPr>
          <w:spacing w:val="-2"/>
        </w:rPr>
        <w:t>косой </w:t>
      </w:r>
      <w:r>
        <w:rPr/>
        <w:t>линии.</w:t>
      </w:r>
      <w:r>
        <w:rPr>
          <w:spacing w:val="-3"/>
        </w:rPr>
        <w:t> </w:t>
      </w:r>
      <w:r>
        <w:rPr>
          <w:spacing w:val="-1"/>
        </w:rPr>
        <w:t>Проведение</w:t>
      </w:r>
      <w:r>
        <w:rPr>
          <w:spacing w:val="-3"/>
        </w:rPr>
        <w:t> аутокостной</w:t>
      </w:r>
      <w:r>
        <w:rPr>
          <w:spacing w:val="-2"/>
        </w:rPr>
        <w:t> </w:t>
      </w:r>
      <w:r>
        <w:rPr/>
        <w:t>пластики</w:t>
      </w:r>
      <w:r>
        <w:rPr>
          <w:spacing w:val="53"/>
        </w:rPr>
        <w:t> </w:t>
      </w:r>
      <w:r>
        <w:rPr>
          <w:spacing w:val="-1"/>
        </w:rPr>
        <w:t>костными</w:t>
      </w:r>
      <w:r>
        <w:rPr>
          <w:spacing w:val="-4"/>
        </w:rPr>
        <w:t> </w:t>
      </w:r>
      <w:r>
        <w:rPr>
          <w:spacing w:val="-2"/>
        </w:rPr>
        <w:t>блоками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типу</w:t>
      </w:r>
      <w:r>
        <w:rPr>
          <w:spacing w:val="-4"/>
        </w:rPr>
        <w:t> </w:t>
      </w:r>
      <w:r>
        <w:rPr/>
        <w:t>винирной</w:t>
      </w:r>
      <w:r>
        <w:rPr>
          <w:spacing w:val="-4"/>
        </w:rPr>
        <w:t> </w:t>
      </w:r>
      <w:r>
        <w:rPr>
          <w:spacing w:val="-1"/>
        </w:rPr>
        <w:t>техники</w:t>
      </w:r>
      <w:r>
        <w:rPr>
          <w:spacing w:val="-4"/>
        </w:rPr>
        <w:t> </w:t>
      </w:r>
      <w:r>
        <w:rPr>
          <w:spacing w:val="-1"/>
        </w:rPr>
        <w:t>альвeолярной</w:t>
      </w:r>
      <w:r>
        <w:rPr>
          <w:spacing w:val="-4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чeлюсти.</w:t>
      </w:r>
      <w:r>
        <w:rPr/>
      </w:r>
    </w:p>
    <w:p>
      <w:pPr>
        <w:pStyle w:val="BodyText"/>
        <w:numPr>
          <w:ilvl w:val="0"/>
          <w:numId w:val="15"/>
        </w:numPr>
        <w:tabs>
          <w:tab w:pos="1110" w:val="left" w:leader="none"/>
        </w:tabs>
        <w:spacing w:line="270" w:lineRule="exact" w:before="0" w:after="0"/>
        <w:ind w:left="930" w:right="722" w:firstLine="0"/>
        <w:jc w:val="left"/>
      </w:pPr>
      <w:r>
        <w:rPr>
          <w:spacing w:val="-1"/>
        </w:rPr>
        <w:t>Выполнение</w:t>
      </w:r>
      <w:r>
        <w:rPr>
          <w:spacing w:val="-4"/>
        </w:rPr>
        <w:t> </w:t>
      </w:r>
      <w:r>
        <w:rPr/>
        <w:t>операции</w:t>
      </w:r>
      <w:r>
        <w:rPr>
          <w:spacing w:val="-3"/>
        </w:rPr>
        <w:t> </w:t>
      </w:r>
      <w:r>
        <w:rPr/>
        <w:t>синус-лифтинга</w:t>
      </w:r>
      <w:r>
        <w:rPr>
          <w:spacing w:val="-3"/>
        </w:rPr>
        <w:t> </w:t>
      </w:r>
      <w:r>
        <w:rPr>
          <w:spacing w:val="-2"/>
        </w:rPr>
        <w:t>одномоментно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установкой</w:t>
      </w:r>
      <w:r>
        <w:rPr>
          <w:spacing w:val="-3"/>
        </w:rPr>
        <w:t> </w:t>
      </w:r>
      <w:r>
        <w:rPr>
          <w:spacing w:val="-1"/>
        </w:rPr>
        <w:t>имплантатов,</w:t>
      </w:r>
      <w:r>
        <w:rPr>
          <w:spacing w:val="-3"/>
        </w:rPr>
        <w:t> </w:t>
      </w:r>
      <w:r>
        <w:rPr>
          <w:spacing w:val="-2"/>
        </w:rPr>
        <w:t>удаление</w:t>
      </w:r>
      <w:r>
        <w:rPr>
          <w:spacing w:val="55"/>
        </w:rPr>
        <w:t> </w:t>
      </w:r>
      <w:r>
        <w:rPr>
          <w:spacing w:val="-3"/>
        </w:rPr>
        <w:t>зуба</w:t>
      </w:r>
      <w:r>
        <w:rPr>
          <w:spacing w:val="-5"/>
        </w:rPr>
        <w:t> </w:t>
      </w:r>
      <w:r>
        <w:rPr/>
        <w:t>2.4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одномоментная</w:t>
      </w:r>
      <w:r>
        <w:rPr>
          <w:spacing w:val="-5"/>
        </w:rPr>
        <w:t> </w:t>
      </w:r>
      <w:r>
        <w:rPr>
          <w:spacing w:val="-1"/>
        </w:rPr>
        <w:t>установка</w:t>
      </w:r>
      <w:r>
        <w:rPr>
          <w:spacing w:val="-5"/>
        </w:rPr>
        <w:t> </w:t>
      </w:r>
      <w:r>
        <w:rPr>
          <w:spacing w:val="-1"/>
        </w:rPr>
        <w:t>дентального</w:t>
      </w:r>
      <w:r>
        <w:rPr>
          <w:spacing w:val="-5"/>
        </w:rPr>
        <w:t> </w:t>
      </w:r>
      <w:r>
        <w:rPr>
          <w:spacing w:val="-1"/>
        </w:rPr>
        <w:t>имплантата.</w:t>
      </w:r>
      <w:r>
        <w:rPr/>
      </w:r>
    </w:p>
    <w:p>
      <w:pPr>
        <w:pStyle w:val="BodyText"/>
        <w:numPr>
          <w:ilvl w:val="0"/>
          <w:numId w:val="15"/>
        </w:numPr>
        <w:tabs>
          <w:tab w:pos="1110" w:val="left" w:leader="none"/>
        </w:tabs>
        <w:spacing w:line="270" w:lineRule="exact" w:before="0" w:after="0"/>
        <w:ind w:left="930" w:right="512" w:firstLine="0"/>
        <w:jc w:val="left"/>
      </w:pPr>
      <w:r>
        <w:rPr/>
        <w:t>Через</w:t>
      </w:r>
      <w:r>
        <w:rPr>
          <w:spacing w:val="-5"/>
        </w:rPr>
        <w:t> </w:t>
      </w:r>
      <w:r>
        <w:rPr/>
        <w:t>6</w:t>
      </w:r>
      <w:r>
        <w:rPr>
          <w:spacing w:val="-5"/>
        </w:rPr>
        <w:t> </w:t>
      </w:r>
      <w:r>
        <w:rPr/>
        <w:t>мeс</w:t>
      </w:r>
      <w:r>
        <w:rPr>
          <w:spacing w:val="-5"/>
        </w:rPr>
        <w:t> </w:t>
      </w:r>
      <w:r>
        <w:rPr>
          <w:spacing w:val="-1"/>
        </w:rPr>
        <w:t>установка</w:t>
      </w:r>
      <w:r>
        <w:rPr>
          <w:spacing w:val="-5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1"/>
        </w:rPr>
        <w:t>выполненных</w:t>
      </w:r>
      <w:r>
        <w:rPr>
          <w:spacing w:val="-4"/>
        </w:rPr>
        <w:t> </w:t>
      </w:r>
      <w:r>
        <w:rPr>
          <w:spacing w:val="-1"/>
        </w:rPr>
        <w:t>костнопластических</w:t>
      </w:r>
      <w:r>
        <w:rPr>
          <w:spacing w:val="77"/>
          <w:w w:val="99"/>
        </w:rPr>
        <w:t> </w:t>
      </w:r>
      <w:r>
        <w:rPr/>
        <w:t>операций.</w:t>
      </w:r>
    </w:p>
    <w:p>
      <w:pPr>
        <w:pStyle w:val="BodyText"/>
        <w:numPr>
          <w:ilvl w:val="0"/>
          <w:numId w:val="15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/>
        <w:t>Через</w:t>
      </w:r>
      <w:r>
        <w:rPr>
          <w:spacing w:val="-4"/>
        </w:rPr>
        <w:t> </w:t>
      </w:r>
      <w:r>
        <w:rPr/>
        <w:t>6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4"/>
        </w:rPr>
        <w:t> </w:t>
      </w:r>
      <w:r>
        <w:rPr>
          <w:spacing w:val="-2"/>
        </w:rPr>
        <w:t>второй</w:t>
      </w:r>
      <w:r>
        <w:rPr>
          <w:spacing w:val="-3"/>
        </w:rPr>
        <w:t> </w:t>
      </w:r>
      <w:r>
        <w:rPr>
          <w:spacing w:val="-1"/>
        </w:rPr>
        <w:t>этап</w:t>
      </w:r>
      <w:r>
        <w:rPr>
          <w:spacing w:val="-4"/>
        </w:rPr>
        <w:t> </w:t>
      </w:r>
      <w:r>
        <w:rPr/>
        <w:t>имплантации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устанoвка</w:t>
      </w:r>
      <w:r>
        <w:rPr>
          <w:spacing w:val="-3"/>
        </w:rPr>
        <w:t> </w:t>
      </w:r>
      <w:r>
        <w:rPr>
          <w:spacing w:val="-2"/>
        </w:rPr>
        <w:t>формирователей</w:t>
      </w:r>
      <w:r>
        <w:rPr>
          <w:spacing w:val="-4"/>
        </w:rPr>
        <w:t> </w:t>
      </w:r>
      <w:r>
        <w:rPr/>
        <w:t>дeсны.</w:t>
      </w:r>
      <w:r>
        <w:rPr/>
      </w:r>
    </w:p>
    <w:p>
      <w:pPr>
        <w:pStyle w:val="BodyText"/>
        <w:numPr>
          <w:ilvl w:val="0"/>
          <w:numId w:val="15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/>
        <w:t>Через</w:t>
      </w:r>
      <w:r>
        <w:rPr>
          <w:spacing w:val="-4"/>
        </w:rPr>
        <w:t> </w:t>
      </w:r>
      <w:r>
        <w:rPr/>
        <w:t>2</w:t>
      </w:r>
      <w:r>
        <w:rPr>
          <w:spacing w:val="-3"/>
        </w:rPr>
        <w:t> </w:t>
      </w:r>
      <w:r>
        <w:rPr>
          <w:spacing w:val="-2"/>
        </w:rPr>
        <w:t>нед</w:t>
      </w:r>
      <w:r>
        <w:rPr>
          <w:spacing w:val="-4"/>
        </w:rPr>
        <w:t> </w:t>
      </w:r>
      <w:r>
        <w:rPr>
          <w:spacing w:val="-2"/>
        </w:rPr>
        <w:t>начало</w:t>
      </w:r>
      <w:r>
        <w:rPr>
          <w:spacing w:val="-3"/>
        </w:rPr>
        <w:t> </w:t>
      </w:r>
      <w:r>
        <w:rPr>
          <w:spacing w:val="-2"/>
        </w:rPr>
        <w:t>ортопедического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опорой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дентальные</w:t>
      </w:r>
      <w:r>
        <w:rPr>
          <w:spacing w:val="-3"/>
        </w:rPr>
        <w:t> </w:t>
      </w:r>
      <w:r>
        <w:rPr>
          <w:spacing w:val="-1"/>
        </w:rPr>
        <w:t>имплантаты.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70" w:lineRule="exact"/>
        <w:ind w:right="1249"/>
        <w:jc w:val="left"/>
      </w:pPr>
      <w:r>
        <w:rPr>
          <w:spacing w:val="-2"/>
        </w:rPr>
        <w:t>Таким</w:t>
      </w:r>
      <w:r>
        <w:rPr>
          <w:spacing w:val="-5"/>
        </w:rPr>
        <w:t> </w:t>
      </w:r>
      <w:r>
        <w:rPr>
          <w:spacing w:val="-1"/>
        </w:rPr>
        <w:t>образом,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5"/>
        </w:rPr>
        <w:t> </w:t>
      </w:r>
      <w:r>
        <w:rPr>
          <w:spacing w:val="-2"/>
        </w:rPr>
        <w:t>хирургического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момента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>
          <w:spacing w:val="-3"/>
        </w:rPr>
        <w:t>аутокостной</w:t>
      </w:r>
      <w:r>
        <w:rPr>
          <w:spacing w:val="-5"/>
        </w:rPr>
        <w:t> </w:t>
      </w:r>
      <w:r>
        <w:rPr/>
        <w:t>пластики</w:t>
      </w:r>
      <w:r>
        <w:rPr>
          <w:spacing w:val="75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2"/>
        </w:rPr>
        <w:t>начала</w:t>
      </w:r>
      <w:r>
        <w:rPr>
          <w:spacing w:val="-5"/>
        </w:rPr>
        <w:t> </w:t>
      </w:r>
      <w:r>
        <w:rPr>
          <w:spacing w:val="-2"/>
        </w:rPr>
        <w:t>ортопедического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/>
        <w:t>составляет</w:t>
      </w:r>
      <w:r>
        <w:rPr>
          <w:spacing w:val="-5"/>
        </w:rPr>
        <w:t> </w:t>
      </w:r>
      <w:r>
        <w:rPr/>
        <w:t>12</w:t>
      </w:r>
      <w:r>
        <w:rPr>
          <w:spacing w:val="-5"/>
        </w:rPr>
        <w:t> </w:t>
      </w:r>
      <w:r>
        <w:rPr>
          <w:spacing w:val="1"/>
        </w:rPr>
        <w:t>мес.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клинико-лабораторного</w:t>
      </w:r>
      <w:r>
        <w:rPr>
          <w:spacing w:val="-4"/>
        </w:rPr>
        <w:t> </w:t>
      </w:r>
      <w:r>
        <w:rPr>
          <w:spacing w:val="-1"/>
        </w:rPr>
        <w:t>обследования,</w:t>
      </w:r>
      <w:r>
        <w:rPr>
          <w:spacing w:val="-3"/>
        </w:rPr>
        <w:t> </w:t>
      </w:r>
      <w:r>
        <w:rPr>
          <w:spacing w:val="-2"/>
        </w:rPr>
        <w:t>согласования</w:t>
      </w:r>
      <w:r>
        <w:rPr>
          <w:spacing w:val="-4"/>
        </w:rPr>
        <w:t> </w:t>
      </w:r>
      <w:r>
        <w:rPr/>
        <w:t>плана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санации</w:t>
      </w:r>
      <w:r>
        <w:rPr>
          <w:spacing w:val="-4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59"/>
          <w:w w:val="99"/>
        </w:rPr>
        <w:t> </w:t>
      </w:r>
      <w:r>
        <w:rPr>
          <w:spacing w:val="-1"/>
        </w:rPr>
        <w:t>проведено</w:t>
      </w:r>
      <w:r>
        <w:rPr>
          <w:spacing w:val="-3"/>
        </w:rPr>
        <w:t> </w:t>
      </w:r>
      <w:r>
        <w:rPr>
          <w:spacing w:val="-1"/>
        </w:rPr>
        <w:t>хирургическое</w:t>
      </w:r>
      <w:r>
        <w:rPr>
          <w:spacing w:val="-2"/>
        </w:rPr>
        <w:t> </w:t>
      </w:r>
      <w:r>
        <w:rPr>
          <w:spacing w:val="-1"/>
        </w:rPr>
        <w:t>лечение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/>
        <w:t>операция</w:t>
      </w:r>
      <w:r>
        <w:rPr>
          <w:spacing w:val="-2"/>
        </w:rPr>
        <w:t> </w:t>
      </w:r>
      <w:r>
        <w:rPr>
          <w:spacing w:val="-3"/>
        </w:rPr>
        <w:t>аутокостной</w:t>
      </w:r>
      <w:r>
        <w:rPr>
          <w:spacing w:val="-2"/>
        </w:rPr>
        <w:t> </w:t>
      </w:r>
      <w:r>
        <w:rPr/>
        <w:t>трансплантации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типу</w:t>
      </w:r>
      <w:r>
        <w:rPr>
          <w:spacing w:val="-2"/>
        </w:rPr>
        <w:t> </w:t>
      </w:r>
      <w:r>
        <w:rPr/>
        <w:t>винирной</w:t>
      </w:r>
      <w:r>
        <w:rPr>
          <w:spacing w:val="39"/>
        </w:rPr>
        <w:t> </w:t>
      </w:r>
      <w:r>
        <w:rPr>
          <w:spacing w:val="-1"/>
        </w:rPr>
        <w:t>техники.</w:t>
      </w:r>
    </w:p>
    <w:p>
      <w:pPr>
        <w:pStyle w:val="Heading2"/>
        <w:spacing w:line="268" w:lineRule="exact"/>
        <w:ind w:right="449"/>
        <w:jc w:val="left"/>
        <w:rPr>
          <w:b w:val="0"/>
          <w:bCs w:val="0"/>
        </w:rPr>
      </w:pPr>
      <w:r>
        <w:rPr>
          <w:spacing w:val="-5"/>
        </w:rPr>
        <w:t>Хо</w:t>
      </w:r>
      <w:r>
        <w:rPr>
          <w:spacing w:val="-6"/>
        </w:rPr>
        <w:t>д</w:t>
      </w:r>
      <w:r>
        <w:rPr>
          <w:spacing w:val="-1"/>
        </w:rPr>
        <w:t> </w:t>
      </w:r>
      <w:r>
        <w:rPr/>
        <w:t>операции</w:t>
      </w:r>
      <w:r>
        <w:rPr>
          <w:b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21"/>
          <w:szCs w:val="21"/>
        </w:rPr>
      </w:pPr>
    </w:p>
    <w:p>
      <w:pPr>
        <w:pStyle w:val="BodyText"/>
        <w:numPr>
          <w:ilvl w:val="0"/>
          <w:numId w:val="18"/>
        </w:numPr>
        <w:tabs>
          <w:tab w:pos="1110" w:val="left" w:leader="none"/>
        </w:tabs>
        <w:spacing w:line="270" w:lineRule="exact" w:before="0" w:after="0"/>
        <w:ind w:left="930" w:right="552" w:firstLine="0"/>
        <w:jc w:val="left"/>
      </w:pPr>
      <w:r>
        <w:rPr>
          <w:spacing w:val="-1"/>
        </w:rPr>
        <w:t>Выполнение</w:t>
      </w:r>
      <w:r>
        <w:rPr>
          <w:spacing w:val="-4"/>
        </w:rPr>
        <w:t> </w:t>
      </w:r>
      <w:r>
        <w:rPr/>
        <w:t>разрeза</w:t>
      </w:r>
      <w:r>
        <w:rPr>
          <w:spacing w:val="-4"/>
        </w:rPr>
        <w:t> </w:t>
      </w:r>
      <w:r>
        <w:rPr/>
        <w:t>слизистoй</w:t>
      </w:r>
      <w:r>
        <w:rPr>
          <w:spacing w:val="-4"/>
        </w:rPr>
        <w:t> </w:t>
      </w:r>
      <w:r>
        <w:rPr>
          <w:spacing w:val="-2"/>
        </w:rPr>
        <w:t>оболочки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вершине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/>
        <w:t>гребня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39"/>
          <w:w w:val="99"/>
        </w:rPr>
        <w:t> </w:t>
      </w:r>
      <w:r>
        <w:rPr>
          <w:spacing w:val="-1"/>
        </w:rPr>
        <w:t>слева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позиции</w:t>
      </w:r>
      <w:r>
        <w:rPr>
          <w:spacing w:val="-2"/>
        </w:rPr>
        <w:t> зубов</w:t>
      </w:r>
      <w:r>
        <w:rPr>
          <w:spacing w:val="-3"/>
        </w:rPr>
        <w:t> </w:t>
      </w:r>
      <w:r>
        <w:rPr/>
        <w:t>4.4,</w:t>
      </w:r>
      <w:r>
        <w:rPr>
          <w:spacing w:val="-2"/>
        </w:rPr>
        <w:t> </w:t>
      </w:r>
      <w:r>
        <w:rPr/>
        <w:t>4.5,</w:t>
      </w:r>
      <w:r>
        <w:rPr>
          <w:spacing w:val="-2"/>
        </w:rPr>
        <w:t> </w:t>
      </w:r>
      <w:r>
        <w:rPr/>
        <w:t>4.6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условиях</w:t>
      </w:r>
      <w:r>
        <w:rPr>
          <w:spacing w:val="-2"/>
        </w:rPr>
        <w:t> </w:t>
      </w:r>
      <w:r>
        <w:rPr>
          <w:spacing w:val="-1"/>
        </w:rPr>
        <w:t>инфильтрационной</w:t>
      </w:r>
      <w:r>
        <w:rPr>
          <w:spacing w:val="-3"/>
        </w:rPr>
        <w:t> </w:t>
      </w:r>
      <w:r>
        <w:rPr/>
        <w:t>анeстезии</w:t>
      </w:r>
      <w:r>
        <w:rPr>
          <w:spacing w:val="-2"/>
        </w:rPr>
        <w:t> препаратом</w:t>
      </w:r>
      <w:r>
        <w:rPr>
          <w:spacing w:val="31"/>
          <w:w w:val="99"/>
        </w:rPr>
        <w:t> </w:t>
      </w:r>
      <w:r>
        <w:rPr/>
        <w:t>а</w:t>
      </w:r>
      <w:r>
        <w:rPr>
          <w:spacing w:val="-5"/>
        </w:rPr>
        <w:t>р</w:t>
      </w:r>
      <w:r>
        <w:rPr/>
        <w:t>ти</w:t>
      </w:r>
      <w:r>
        <w:rPr>
          <w:spacing w:val="-4"/>
        </w:rPr>
        <w:t>к</w:t>
      </w:r>
      <w:r>
        <w:rPr/>
        <w:t>аин</w:t>
      </w:r>
      <w:r>
        <w:rPr>
          <w:spacing w:val="-2"/>
        </w:rPr>
        <w:t> </w:t>
      </w:r>
      <w:r>
        <w:rPr/>
        <w:t>+</w:t>
      </w:r>
      <w:r>
        <w:rPr>
          <w:spacing w:val="-1"/>
        </w:rPr>
        <w:t> </w:t>
      </w:r>
      <w:r>
        <w:rPr/>
        <w:t>эпин</w:t>
      </w:r>
      <w:r>
        <w:rPr>
          <w:spacing w:val="2"/>
        </w:rPr>
        <w:t>е</w:t>
      </w:r>
      <w:r>
        <w:rPr/>
        <w:t>фрин</w:t>
      </w:r>
      <w:r>
        <w:rPr>
          <w:spacing w:val="-1"/>
        </w:rPr>
        <w:t> </w:t>
      </w:r>
      <w:r>
        <w:rPr/>
        <w:t>(</w:t>
      </w:r>
      <w:r>
        <w:rPr>
          <w:spacing w:val="-28"/>
        </w:rPr>
        <w:t>У</w:t>
      </w:r>
      <w:r>
        <w:rPr/>
        <w:t>л</w:t>
      </w:r>
      <w:r>
        <w:rPr>
          <w:spacing w:val="-10"/>
        </w:rPr>
        <w:t>ь</w:t>
      </w:r>
      <w:r>
        <w:rPr>
          <w:spacing w:val="2"/>
        </w:rPr>
        <w:t>т</w:t>
      </w:r>
      <w:r>
        <w:rPr/>
        <w:t>ра</w:t>
      </w:r>
      <w:r>
        <w:rPr>
          <w:spacing w:val="-5"/>
        </w:rPr>
        <w:t>к</w:t>
      </w:r>
      <w:r>
        <w:rPr/>
        <w:t>аин</w:t>
      </w:r>
      <w:r>
        <w:rPr>
          <w:spacing w:val="-2"/>
        </w:rPr>
        <w:t> </w:t>
      </w:r>
      <w:r>
        <w:rPr/>
        <w:t>Д-С</w:t>
      </w:r>
      <w:r>
        <w:rPr>
          <w:spacing w:val="-1"/>
        </w:rPr>
        <w:t> </w:t>
      </w:r>
      <w:r>
        <w:rPr/>
        <w:t>фо</w:t>
      </w:r>
      <w:r>
        <w:rPr>
          <w:spacing w:val="-5"/>
        </w:rPr>
        <w:t>р</w:t>
      </w:r>
      <w:r>
        <w:rPr/>
        <w:t>те^♠^)</w:t>
      </w:r>
      <w:r>
        <w:rPr>
          <w:spacing w:val="-1"/>
        </w:rPr>
        <w:t> </w:t>
      </w:r>
      <w:r>
        <w:rPr/>
        <w:t>(1:100</w:t>
      </w:r>
      <w:r>
        <w:rPr>
          <w:spacing w:val="-2"/>
        </w:rPr>
        <w:t> </w:t>
      </w:r>
      <w:r>
        <w:rPr/>
        <w:t>000)</w:t>
      </w:r>
      <w:r>
        <w:rPr>
          <w:spacing w:val="-1"/>
        </w:rPr>
        <w:t> </w:t>
      </w:r>
      <w:r>
        <w:rPr/>
        <w:t>—</w:t>
      </w:r>
      <w:r>
        <w:rPr>
          <w:spacing w:val="-1"/>
        </w:rPr>
        <w:t> </w:t>
      </w:r>
      <w:r>
        <w:rPr/>
        <w:t>3,4</w:t>
      </w:r>
      <w:r>
        <w:rPr>
          <w:spacing w:val="-2"/>
        </w:rPr>
        <w:t> </w:t>
      </w:r>
      <w:r>
        <w:rPr/>
        <w:t>мл</w:t>
      </w:r>
      <w:r>
        <w:rPr>
          <w:spacing w:val="-1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1"/>
        </w:rPr>
        <w:t> </w:t>
      </w:r>
      <w:r>
        <w:rPr>
          <w:rFonts w:ascii="Times New Roman" w:hAnsi="Times New Roman" w:cs="Times New Roman" w:eastAsia="Times New Roman"/>
          <w:b/>
          <w:bCs/>
        </w:rPr>
        <w:t>5.43,</w:t>
      </w:r>
      <w:r>
        <w:rPr>
          <w:rFonts w:ascii="Times New Roman" w:hAnsi="Times New Roman" w:cs="Times New Roman" w:eastAsia="Times New Roman"/>
          <w:b/>
          <w:bCs/>
          <w:spacing w:val="-1"/>
        </w:rPr>
        <w:t> </w:t>
      </w:r>
      <w:r>
        <w:rPr>
          <w:rFonts w:ascii="Times New Roman" w:hAnsi="Times New Roman" w:cs="Times New Roman" w:eastAsia="Times New Roman"/>
          <w:b/>
          <w:bCs/>
        </w:rPr>
        <w:t>а)</w:t>
      </w:r>
      <w:r>
        <w:rPr/>
        <w:t>.</w:t>
      </w:r>
    </w:p>
    <w:p>
      <w:pPr>
        <w:pStyle w:val="BodyText"/>
        <w:numPr>
          <w:ilvl w:val="0"/>
          <w:numId w:val="18"/>
        </w:numPr>
        <w:tabs>
          <w:tab w:pos="1110" w:val="left" w:leader="none"/>
        </w:tabs>
        <w:spacing w:line="270" w:lineRule="exact" w:before="0" w:after="0"/>
        <w:ind w:left="930" w:right="1379" w:firstLine="0"/>
        <w:jc w:val="left"/>
      </w:pPr>
      <w:r>
        <w:rPr/>
        <w:t>Отслoение</w:t>
      </w:r>
      <w:r>
        <w:rPr>
          <w:spacing w:val="-7"/>
        </w:rPr>
        <w:t> </w:t>
      </w:r>
      <w:r>
        <w:rPr>
          <w:spacing w:val="-1"/>
        </w:rPr>
        <w:t>слизисто-надкостничного</w:t>
      </w:r>
      <w:r>
        <w:rPr>
          <w:spacing w:val="-7"/>
        </w:rPr>
        <w:t> </w:t>
      </w:r>
      <w:r>
        <w:rPr/>
        <w:t>лоскута,</w:t>
      </w:r>
      <w:r>
        <w:rPr>
          <w:spacing w:val="-6"/>
        </w:rPr>
        <w:t> </w:t>
      </w:r>
      <w:r>
        <w:rPr>
          <w:spacing w:val="-1"/>
        </w:rPr>
        <w:t>инструмeнтальнoе</w:t>
      </w:r>
      <w:r>
        <w:rPr>
          <w:spacing w:val="-7"/>
        </w:rPr>
        <w:t> </w:t>
      </w:r>
      <w:r>
        <w:rPr>
          <w:spacing w:val="-1"/>
        </w:rPr>
        <w:t>измeрение</w:t>
      </w:r>
      <w:r>
        <w:rPr>
          <w:spacing w:val="-7"/>
        </w:rPr>
        <w:t> </w:t>
      </w:r>
      <w:r>
        <w:rPr/>
        <w:t>ширины</w:t>
      </w:r>
      <w:r>
        <w:rPr>
          <w:spacing w:val="59"/>
        </w:rPr>
        <w:t> </w:t>
      </w:r>
      <w:r>
        <w:rPr/>
        <w:t>альвeoлярной</w:t>
      </w:r>
      <w:r>
        <w:rPr>
          <w:spacing w:val="-2"/>
        </w:rPr>
        <w:t> </w:t>
      </w:r>
      <w:r>
        <w:rPr/>
        <w:t>части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реципиентной</w:t>
      </w:r>
      <w:r>
        <w:rPr>
          <w:spacing w:val="-2"/>
        </w:rPr>
        <w:t> </w:t>
      </w:r>
      <w:r>
        <w:rPr/>
        <w:t>зoны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5.43,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б)</w:t>
      </w:r>
      <w:r>
        <w:rPr/>
        <w:t>.</w:t>
      </w:r>
    </w:p>
    <w:p>
      <w:pPr>
        <w:pStyle w:val="BodyText"/>
        <w:numPr>
          <w:ilvl w:val="0"/>
          <w:numId w:val="18"/>
        </w:numPr>
        <w:tabs>
          <w:tab w:pos="1110" w:val="left" w:leader="none"/>
        </w:tabs>
        <w:spacing w:line="270" w:lineRule="exact" w:before="0" w:after="0"/>
        <w:ind w:left="930" w:right="715" w:firstLine="0"/>
        <w:jc w:val="left"/>
      </w:pPr>
      <w:r>
        <w:rPr>
          <w:spacing w:val="-1"/>
        </w:rPr>
        <w:t>Инструментальнoе</w:t>
      </w:r>
      <w:r>
        <w:rPr>
          <w:spacing w:val="-5"/>
        </w:rPr>
        <w:t> </w:t>
      </w:r>
      <w:r>
        <w:rPr>
          <w:spacing w:val="-1"/>
        </w:rPr>
        <w:t>измерение</w:t>
      </w:r>
      <w:r>
        <w:rPr>
          <w:spacing w:val="-5"/>
        </w:rPr>
        <w:t> </w:t>
      </w:r>
      <w:r>
        <w:rPr/>
        <w:t>ширины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5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реципиентной</w:t>
      </w:r>
      <w:r>
        <w:rPr>
          <w:spacing w:val="55"/>
        </w:rPr>
        <w:t> </w:t>
      </w:r>
      <w:r>
        <w:rPr>
          <w:spacing w:val="-1"/>
        </w:rPr>
        <w:t>зоны </w:t>
      </w:r>
      <w:r>
        <w:rPr/>
        <w:t>и </w:t>
      </w:r>
      <w:r>
        <w:rPr>
          <w:spacing w:val="-1"/>
        </w:rPr>
        <w:t>трансплантатов</w:t>
      </w:r>
      <w:r>
        <w:rPr/>
        <w:t> </w:t>
      </w:r>
      <w:r>
        <w:rPr>
          <w:rFonts w:ascii="Times New Roman" w:hAnsi="Times New Roman"/>
          <w:b/>
        </w:rPr>
        <w:t>(см. рис. 5.43, в,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г)</w:t>
      </w:r>
      <w:r>
        <w:rPr/>
        <w:t>.</w:t>
      </w:r>
    </w:p>
    <w:p>
      <w:pPr>
        <w:pStyle w:val="BodyText"/>
        <w:numPr>
          <w:ilvl w:val="0"/>
          <w:numId w:val="18"/>
        </w:numPr>
        <w:tabs>
          <w:tab w:pos="1110" w:val="left" w:leader="none"/>
        </w:tabs>
        <w:spacing w:line="270" w:lineRule="exact" w:before="0" w:after="0"/>
        <w:ind w:left="930" w:right="1379" w:firstLine="0"/>
        <w:jc w:val="left"/>
      </w:pPr>
      <w:r>
        <w:rPr/>
        <w:t>Забор</w:t>
      </w:r>
      <w:r>
        <w:rPr>
          <w:spacing w:val="-4"/>
        </w:rPr>
        <w:t> </w:t>
      </w:r>
      <w:r>
        <w:rPr>
          <w:spacing w:val="-2"/>
        </w:rPr>
        <w:t>костных</w:t>
      </w:r>
      <w:r>
        <w:rPr>
          <w:spacing w:val="-4"/>
        </w:rPr>
        <w:t> </w:t>
      </w:r>
      <w:r>
        <w:rPr>
          <w:spacing w:val="-5"/>
        </w:rPr>
        <w:t>блок</w:t>
      </w:r>
      <w:r>
        <w:rPr>
          <w:spacing w:val="-4"/>
        </w:rPr>
        <w:t>ов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1"/>
        </w:rPr>
        <w:t>наружной</w:t>
      </w:r>
      <w:r>
        <w:rPr>
          <w:spacing w:val="-4"/>
        </w:rPr>
        <w:t> </w:t>
      </w:r>
      <w:r>
        <w:rPr>
          <w:spacing w:val="-2"/>
        </w:rPr>
        <w:t>косой</w:t>
      </w:r>
      <w:r>
        <w:rPr>
          <w:spacing w:val="-3"/>
        </w:rPr>
        <w:t> </w:t>
      </w:r>
      <w:r>
        <w:rPr/>
        <w:t>линии</w:t>
      </w:r>
      <w:r>
        <w:rPr>
          <w:spacing w:val="-4"/>
        </w:rPr>
        <w:t> </w:t>
      </w:r>
      <w:r>
        <w:rPr/>
        <w:t>нижнeй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33"/>
          <w:w w:val="99"/>
        </w:rPr>
        <w:t> </w:t>
      </w:r>
      <w:r>
        <w:rPr/>
        <w:t>пьeзоскальпеля</w:t>
      </w:r>
      <w:r>
        <w:rPr>
          <w:spacing w:val="-4"/>
        </w:rPr>
        <w:t> </w:t>
      </w:r>
      <w:r>
        <w:rPr>
          <w:spacing w:val="-1"/>
        </w:rPr>
        <w:t>Рiezosurgеry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режиме</w:t>
      </w:r>
      <w:r>
        <w:rPr>
          <w:spacing w:val="-3"/>
        </w:rPr>
        <w:t> </w:t>
      </w:r>
      <w:r>
        <w:rPr/>
        <w:t>bone</w:t>
      </w:r>
      <w:r>
        <w:rPr>
          <w:spacing w:val="-4"/>
        </w:rPr>
        <w:t> </w:t>
      </w:r>
      <w:r>
        <w:rPr/>
        <w:t>special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костного</w:t>
      </w:r>
      <w:r>
        <w:rPr>
          <w:spacing w:val="-3"/>
        </w:rPr>
        <w:t> </w:t>
      </w:r>
      <w:r>
        <w:rPr>
          <w:spacing w:val="-1"/>
        </w:rPr>
        <w:t>долота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(см.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5.43,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д)</w:t>
      </w:r>
      <w:r>
        <w:rPr/>
        <w:t>.</w:t>
      </w:r>
    </w:p>
    <w:p>
      <w:pPr>
        <w:pStyle w:val="BodyText"/>
        <w:numPr>
          <w:ilvl w:val="0"/>
          <w:numId w:val="18"/>
        </w:numPr>
        <w:tabs>
          <w:tab w:pos="1110" w:val="left" w:leader="none"/>
        </w:tabs>
        <w:spacing w:line="270" w:lineRule="exact" w:before="0" w:after="0"/>
        <w:ind w:left="930" w:right="526" w:firstLine="0"/>
        <w:jc w:val="left"/>
      </w:pPr>
      <w:r>
        <w:rPr>
          <w:spacing w:val="-1"/>
        </w:rPr>
        <w:t>Выполнение</w:t>
      </w:r>
      <w:r>
        <w:rPr>
          <w:spacing w:val="-4"/>
        </w:rPr>
        <w:t> </w:t>
      </w:r>
      <w:r>
        <w:rPr>
          <w:spacing w:val="-2"/>
        </w:rPr>
        <w:t>декортикации</w:t>
      </w:r>
      <w:r>
        <w:rPr>
          <w:spacing w:val="-4"/>
        </w:rPr>
        <w:t> </w:t>
      </w:r>
      <w:r>
        <w:rPr>
          <w:spacing w:val="-2"/>
        </w:rPr>
        <w:t>вестибулярной</w:t>
      </w:r>
      <w:r>
        <w:rPr>
          <w:spacing w:val="-4"/>
        </w:rPr>
        <w:t> </w:t>
      </w:r>
      <w:r>
        <w:rPr/>
        <w:t>поверхности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4"/>
        </w:rPr>
        <w:t> </w:t>
      </w:r>
      <w:r>
        <w:rPr/>
        <w:t>части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57"/>
          <w:w w:val="99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3"/>
        </w:rPr>
        <w:t> </w:t>
      </w:r>
      <w:r>
        <w:rPr/>
        <w:t>фрезы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активации</w:t>
      </w:r>
      <w:r>
        <w:rPr>
          <w:spacing w:val="-4"/>
        </w:rPr>
        <w:t> </w:t>
      </w:r>
      <w:r>
        <w:rPr>
          <w:spacing w:val="-1"/>
        </w:rPr>
        <w:t>рeципиентного</w:t>
      </w:r>
      <w:r>
        <w:rPr>
          <w:spacing w:val="-4"/>
        </w:rPr>
        <w:t> </w:t>
      </w:r>
      <w:r>
        <w:rPr>
          <w:spacing w:val="-2"/>
        </w:rPr>
        <w:t>ложа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остеoперфoрации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(см.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5.43,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е)</w:t>
      </w:r>
      <w:r>
        <w:rPr/>
        <w:t>.</w:t>
      </w:r>
    </w:p>
    <w:p>
      <w:pPr>
        <w:pStyle w:val="BodyText"/>
        <w:numPr>
          <w:ilvl w:val="0"/>
          <w:numId w:val="18"/>
        </w:numPr>
        <w:tabs>
          <w:tab w:pos="1110" w:val="left" w:leader="none"/>
        </w:tabs>
        <w:spacing w:line="270" w:lineRule="exact" w:before="0" w:after="0"/>
        <w:ind w:left="930" w:right="957" w:firstLine="0"/>
        <w:jc w:val="left"/>
      </w:pPr>
      <w:r>
        <w:rPr>
          <w:spacing w:val="-2"/>
        </w:rPr>
        <w:t>Моделирование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полученного</w:t>
      </w:r>
      <w:r>
        <w:rPr>
          <w:spacing w:val="-3"/>
        </w:rPr>
        <w:t> </w:t>
      </w:r>
      <w:r>
        <w:rPr>
          <w:spacing w:val="-2"/>
        </w:rPr>
        <w:t>костного</w:t>
      </w:r>
      <w:r>
        <w:rPr>
          <w:spacing w:val="-3"/>
        </w:rPr>
        <w:t> </w:t>
      </w:r>
      <w:r>
        <w:rPr>
          <w:spacing w:val="-2"/>
        </w:rPr>
        <w:t>блока</w:t>
      </w:r>
      <w:r>
        <w:rPr>
          <w:spacing w:val="-3"/>
        </w:rPr>
        <w:t> двух </w:t>
      </w:r>
      <w:r>
        <w:rPr>
          <w:spacing w:val="-2"/>
        </w:rPr>
        <w:t>аутотрансплантатов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помощью</w:t>
      </w:r>
      <w:r>
        <w:rPr>
          <w:spacing w:val="-3"/>
        </w:rPr>
        <w:t> </w:t>
      </w:r>
      <w:r>
        <w:rPr/>
        <w:t>пил</w:t>
      </w:r>
      <w:r>
        <w:rPr>
          <w:spacing w:val="51"/>
        </w:rPr>
        <w:t> </w:t>
      </w:r>
      <w:r>
        <w:rPr/>
        <w:t>и</w:t>
      </w:r>
      <w:r>
        <w:rPr>
          <w:spacing w:val="-7"/>
        </w:rPr>
        <w:t> </w:t>
      </w:r>
      <w:r>
        <w:rPr/>
        <w:t>бoрoв</w:t>
      </w:r>
      <w:r>
        <w:rPr>
          <w:spacing w:val="-7"/>
        </w:rPr>
        <w:t> </w:t>
      </w:r>
      <w:r>
        <w:rPr/>
        <w:t>разных</w:t>
      </w:r>
      <w:r>
        <w:rPr>
          <w:spacing w:val="-7"/>
        </w:rPr>
        <w:t> </w:t>
      </w:r>
      <w:r>
        <w:rPr/>
        <w:t>диаметров.</w:t>
      </w:r>
    </w:p>
    <w:p>
      <w:pPr>
        <w:pStyle w:val="BodyText"/>
        <w:numPr>
          <w:ilvl w:val="0"/>
          <w:numId w:val="18"/>
        </w:numPr>
        <w:tabs>
          <w:tab w:pos="1110" w:val="left" w:leader="none"/>
        </w:tabs>
        <w:spacing w:line="270" w:lineRule="exact" w:before="0" w:after="0"/>
        <w:ind w:left="930" w:right="722" w:firstLine="0"/>
        <w:jc w:val="left"/>
      </w:pPr>
      <w:r>
        <w:rPr/>
        <w:t>Плoтная</w:t>
      </w:r>
      <w:r>
        <w:rPr>
          <w:spacing w:val="-4"/>
        </w:rPr>
        <w:t> </w:t>
      </w:r>
      <w:r>
        <w:rPr/>
        <w:t>адaптация</w:t>
      </w:r>
      <w:r>
        <w:rPr>
          <w:spacing w:val="-3"/>
        </w:rPr>
        <w:t> </w:t>
      </w:r>
      <w:r>
        <w:rPr>
          <w:spacing w:val="-2"/>
        </w:rPr>
        <w:t>аутотрансплантатов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2"/>
        </w:rPr>
        <w:t>подготовленному</w:t>
      </w:r>
      <w:r>
        <w:rPr>
          <w:spacing w:val="-3"/>
        </w:rPr>
        <w:t> </w:t>
      </w:r>
      <w:r>
        <w:rPr>
          <w:spacing w:val="-1"/>
        </w:rPr>
        <w:t>реципиентному</w:t>
      </w:r>
      <w:r>
        <w:rPr>
          <w:spacing w:val="-3"/>
        </w:rPr>
        <w:t> </w:t>
      </w:r>
      <w:r>
        <w:rPr>
          <w:spacing w:val="-2"/>
        </w:rPr>
        <w:t>ложу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жесткой</w:t>
      </w:r>
      <w:r>
        <w:rPr>
          <w:spacing w:val="45"/>
        </w:rPr>
        <w:t> </w:t>
      </w:r>
      <w:r>
        <w:rPr>
          <w:spacing w:val="-1"/>
        </w:rPr>
        <w:t>фиксацией</w:t>
      </w:r>
      <w:r>
        <w:rPr>
          <w:spacing w:val="-3"/>
        </w:rPr>
        <w:t> двумя </w:t>
      </w:r>
      <w:r>
        <w:rPr/>
        <w:t>микровинтами</w:t>
      </w:r>
      <w:r>
        <w:rPr>
          <w:spacing w:val="-3"/>
        </w:rPr>
        <w:t> </w:t>
      </w:r>
      <w:r>
        <w:rPr>
          <w:spacing w:val="-1"/>
        </w:rPr>
        <w:t>диаметром</w:t>
      </w:r>
      <w:r>
        <w:rPr>
          <w:spacing w:val="-3"/>
        </w:rPr>
        <w:t> </w:t>
      </w:r>
      <w:r>
        <w:rPr/>
        <w:t>1,2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(см.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5.43,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ж)</w:t>
      </w:r>
      <w:r>
        <w:rPr/>
        <w:t>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spacing w:after="0" w:line="406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6429375"/>
            <wp:effectExtent l="0" t="0" r="0" b="0"/>
            <wp:docPr id="117" name="image6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8" name="image61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42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633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5.43.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spacing w:val="-1"/>
        </w:rPr>
        <w:t>Пациентка</w:t>
      </w:r>
      <w:r>
        <w:rPr>
          <w:spacing w:val="-3"/>
        </w:rPr>
        <w:t> </w:t>
      </w:r>
      <w:r>
        <w:rPr/>
        <w:t>С.,</w:t>
      </w:r>
      <w:r>
        <w:rPr>
          <w:spacing w:val="-4"/>
        </w:rPr>
        <w:t> </w:t>
      </w:r>
      <w:r>
        <w:rPr/>
        <w:t>57</w:t>
      </w:r>
      <w:r>
        <w:rPr>
          <w:spacing w:val="-4"/>
        </w:rPr>
        <w:t> </w:t>
      </w:r>
      <w:r>
        <w:rPr>
          <w:spacing w:val="-6"/>
        </w:rPr>
        <w:t>лет</w:t>
      </w:r>
      <w:r>
        <w:rPr>
          <w:spacing w:val="-5"/>
        </w:rPr>
        <w:t>,</w:t>
      </w:r>
      <w:r>
        <w:rPr>
          <w:spacing w:val="-3"/>
        </w:rPr>
        <w:t> </w:t>
      </w:r>
      <w:r>
        <w:rPr/>
        <w:t>диагноз:</w:t>
      </w:r>
      <w:r>
        <w:rPr>
          <w:spacing w:val="-4"/>
        </w:rPr>
        <w:t> </w:t>
      </w:r>
      <w:r>
        <w:rPr/>
        <w:t>«частичная</w:t>
      </w:r>
      <w:r>
        <w:rPr>
          <w:spacing w:val="-4"/>
        </w:rPr>
        <w:t> </w:t>
      </w:r>
      <w:r>
        <w:rPr>
          <w:spacing w:val="-1"/>
        </w:rPr>
        <w:t>потеря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нижнeй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атрофией</w:t>
      </w:r>
      <w:r>
        <w:rPr>
          <w:spacing w:val="2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>
          <w:spacing w:val="-1"/>
        </w:rPr>
        <w:t>альвeолярнoй</w:t>
      </w:r>
      <w:r>
        <w:rPr>
          <w:spacing w:val="-3"/>
        </w:rPr>
        <w:t> </w:t>
      </w:r>
      <w:r>
        <w:rPr/>
        <w:t>части</w:t>
      </w:r>
      <w:r>
        <w:rPr>
          <w:spacing w:val="-2"/>
        </w:rPr>
        <w:t> </w:t>
      </w:r>
      <w:r>
        <w:rPr/>
        <w:t>нижнeй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1"/>
        </w:rPr>
        <w:t>справа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отсутствующих</w:t>
      </w:r>
      <w:r>
        <w:rPr>
          <w:spacing w:val="-3"/>
        </w:rPr>
        <w:t> </w:t>
      </w:r>
      <w:r>
        <w:rPr>
          <w:spacing w:val="-2"/>
        </w:rPr>
        <w:t>зубов </w:t>
      </w:r>
      <w:r>
        <w:rPr/>
        <w:t>4.4,</w:t>
      </w:r>
      <w:r>
        <w:rPr>
          <w:spacing w:val="-3"/>
        </w:rPr>
        <w:t> </w:t>
      </w:r>
      <w:r>
        <w:rPr/>
        <w:t>4.5,</w:t>
      </w:r>
      <w:r>
        <w:rPr>
          <w:spacing w:val="41"/>
        </w:rPr>
        <w:t> </w:t>
      </w:r>
      <w:r>
        <w:rPr/>
        <w:t>4.6»:</w:t>
      </w:r>
      <w:r>
        <w:rPr>
          <w:spacing w:val="-2"/>
        </w:rPr>
        <w:t> </w:t>
      </w:r>
      <w:r>
        <w:rPr/>
        <w:t>а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3"/>
        </w:rPr>
        <w:t>исходная</w:t>
      </w:r>
      <w:r>
        <w:rPr>
          <w:spacing w:val="-2"/>
        </w:rPr>
        <w:t> </w:t>
      </w:r>
      <w:r>
        <w:rPr/>
        <w:t>клиническая</w:t>
      </w:r>
      <w:r>
        <w:rPr>
          <w:spacing w:val="-2"/>
        </w:rPr>
        <w:t> картина </w:t>
      </w:r>
      <w:r>
        <w:rPr/>
        <w:t>в</w:t>
      </w:r>
      <w:r>
        <w:rPr>
          <w:spacing w:val="-2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рта;</w:t>
      </w:r>
      <w:r>
        <w:rPr>
          <w:spacing w:val="-2"/>
        </w:rPr>
        <w:t> </w:t>
      </w:r>
      <w:r>
        <w:rPr/>
        <w:t>б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начальный</w:t>
      </w:r>
      <w:r>
        <w:rPr>
          <w:spacing w:val="-2"/>
        </w:rPr>
        <w:t> </w:t>
      </w:r>
      <w:r>
        <w:rPr>
          <w:spacing w:val="-1"/>
        </w:rPr>
        <w:t>этап</w:t>
      </w:r>
      <w:r>
        <w:rPr>
          <w:spacing w:val="-2"/>
        </w:rPr>
        <w:t> </w:t>
      </w:r>
      <w:r>
        <w:rPr/>
        <w:t>операции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разрез</w:t>
      </w:r>
    </w:p>
    <w:p>
      <w:pPr>
        <w:pStyle w:val="BodyText"/>
        <w:spacing w:line="270" w:lineRule="exact"/>
        <w:ind w:right="439"/>
        <w:jc w:val="left"/>
      </w:pPr>
      <w:r>
        <w:rPr/>
        <w:t>и</w:t>
      </w:r>
      <w:r>
        <w:rPr>
          <w:spacing w:val="-3"/>
        </w:rPr>
        <w:t> </w:t>
      </w:r>
      <w:r>
        <w:rPr>
          <w:spacing w:val="-1"/>
        </w:rPr>
        <w:t>скелетирование</w:t>
      </w:r>
      <w:r>
        <w:rPr>
          <w:spacing w:val="-3"/>
        </w:rPr>
        <w:t> </w:t>
      </w:r>
      <w:r>
        <w:rPr/>
        <w:t>альвеoлярной</w:t>
      </w:r>
      <w:r>
        <w:rPr>
          <w:spacing w:val="-3"/>
        </w:rPr>
        <w:t> </w:t>
      </w:r>
      <w:r>
        <w:rPr/>
        <w:t>части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1"/>
        </w:rPr>
        <w:t>слева;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измерение</w:t>
      </w:r>
      <w:r>
        <w:rPr>
          <w:spacing w:val="-3"/>
        </w:rPr>
        <w:t> </w:t>
      </w:r>
      <w:r>
        <w:rPr/>
        <w:t>ширины</w:t>
      </w:r>
      <w:r>
        <w:rPr>
          <w:spacing w:val="-3"/>
        </w:rPr>
        <w:t> </w:t>
      </w:r>
      <w:r>
        <w:rPr>
          <w:spacing w:val="-2"/>
        </w:rPr>
        <w:t>костнoй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37"/>
        </w:rPr>
        <w:t> </w:t>
      </w:r>
      <w:r>
        <w:rPr>
          <w:spacing w:val="-1"/>
        </w:rPr>
        <w:t>альвеолярной</w:t>
      </w:r>
      <w:r>
        <w:rPr>
          <w:spacing w:val="-4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челюсти;</w:t>
      </w:r>
      <w:r>
        <w:rPr>
          <w:spacing w:val="-4"/>
        </w:rPr>
        <w:t> </w:t>
      </w:r>
      <w:r>
        <w:rPr/>
        <w:t>г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/>
        <w:t>данные</w:t>
      </w:r>
      <w:r>
        <w:rPr>
          <w:spacing w:val="-3"/>
        </w:rPr>
        <w:t> </w:t>
      </w:r>
      <w:r>
        <w:rPr>
          <w:spacing w:val="-1"/>
        </w:rPr>
        <w:t>внутриротовых</w:t>
      </w:r>
      <w:r>
        <w:rPr>
          <w:spacing w:val="-4"/>
        </w:rPr>
        <w:t> </w:t>
      </w:r>
      <w:r>
        <w:rPr>
          <w:spacing w:val="-1"/>
        </w:rPr>
        <w:t>измерений</w:t>
      </w:r>
      <w:r>
        <w:rPr>
          <w:spacing w:val="-3"/>
        </w:rPr>
        <w:t> </w:t>
      </w:r>
      <w:r>
        <w:rPr/>
        <w:t>ширины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зoны</w:t>
      </w:r>
      <w:r>
        <w:rPr>
          <w:spacing w:val="43"/>
        </w:rPr>
        <w:t> </w:t>
      </w:r>
      <w:r>
        <w:rPr>
          <w:spacing w:val="-2"/>
        </w:rPr>
        <w:t>реконструкции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4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справа;</w:t>
      </w:r>
      <w:r>
        <w:rPr>
          <w:spacing w:val="-3"/>
        </w:rPr>
        <w:t> </w:t>
      </w:r>
      <w:r>
        <w:rPr/>
        <w:t>д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забор</w:t>
      </w:r>
      <w:r>
        <w:rPr>
          <w:spacing w:val="-4"/>
        </w:rPr>
        <w:t> </w:t>
      </w:r>
      <w:r>
        <w:rPr>
          <w:spacing w:val="-2"/>
        </w:rPr>
        <w:t>костных</w:t>
      </w:r>
      <w:r>
        <w:rPr>
          <w:spacing w:val="-4"/>
        </w:rPr>
        <w:t> </w:t>
      </w:r>
      <w:r>
        <w:rPr>
          <w:spacing w:val="-5"/>
        </w:rPr>
        <w:t>блок</w:t>
      </w:r>
      <w:r>
        <w:rPr>
          <w:spacing w:val="-4"/>
        </w:rPr>
        <w:t>ов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69"/>
          <w:w w:val="99"/>
        </w:rPr>
        <w:t> </w:t>
      </w:r>
      <w:r>
        <w:rPr>
          <w:spacing w:val="-1"/>
        </w:rPr>
        <w:t>наружной</w:t>
      </w:r>
      <w:r>
        <w:rPr>
          <w:spacing w:val="-5"/>
        </w:rPr>
        <w:t> </w:t>
      </w:r>
      <w:r>
        <w:rPr>
          <w:spacing w:val="-2"/>
        </w:rPr>
        <w:t>косой</w:t>
      </w:r>
      <w:r>
        <w:rPr>
          <w:spacing w:val="-4"/>
        </w:rPr>
        <w:t> </w:t>
      </w:r>
      <w:r>
        <w:rPr/>
        <w:t>линии</w:t>
      </w:r>
      <w:r>
        <w:rPr>
          <w:spacing w:val="-4"/>
        </w:rPr>
        <w:t> </w:t>
      </w:r>
      <w:r>
        <w:rPr/>
        <w:t>нижнeй</w:t>
      </w:r>
      <w:r>
        <w:rPr>
          <w:spacing w:val="-4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/>
        <w:t>пьeзоскальпеля</w:t>
      </w:r>
      <w:r>
        <w:rPr>
          <w:spacing w:val="-4"/>
        </w:rPr>
        <w:t> </w:t>
      </w:r>
      <w:r>
        <w:rPr>
          <w:spacing w:val="-1"/>
        </w:rPr>
        <w:t>Рiezosurgеry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режиме</w:t>
      </w:r>
      <w:r>
        <w:rPr>
          <w:spacing w:val="-4"/>
        </w:rPr>
        <w:t> </w:t>
      </w:r>
      <w:r>
        <w:rPr/>
        <w:t>bone</w:t>
      </w:r>
      <w:r>
        <w:rPr>
          <w:spacing w:val="25"/>
          <w:w w:val="99"/>
        </w:rPr>
        <w:t> </w:t>
      </w:r>
      <w:r>
        <w:rPr/>
        <w:t>special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костного</w:t>
      </w:r>
      <w:r>
        <w:rPr>
          <w:spacing w:val="-3"/>
        </w:rPr>
        <w:t> </w:t>
      </w:r>
      <w:r>
        <w:rPr>
          <w:spacing w:val="-1"/>
        </w:rPr>
        <w:t>долота;</w:t>
      </w:r>
      <w:r>
        <w:rPr>
          <w:spacing w:val="-3"/>
        </w:rPr>
        <w:t> </w:t>
      </w:r>
      <w:r>
        <w:rPr/>
        <w:t>е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выполнены</w:t>
      </w:r>
      <w:r>
        <w:rPr>
          <w:spacing w:val="-3"/>
        </w:rPr>
        <w:t> </w:t>
      </w:r>
      <w:r>
        <w:rPr/>
        <w:t>остеoперфорации</w:t>
      </w:r>
      <w:r>
        <w:rPr>
          <w:spacing w:val="-3"/>
        </w:rPr>
        <w:t> </w:t>
      </w:r>
      <w:r>
        <w:rPr/>
        <w:t>реципиентной</w:t>
      </w:r>
      <w:r>
        <w:rPr>
          <w:spacing w:val="-4"/>
        </w:rPr>
        <w:t> </w:t>
      </w:r>
      <w:r>
        <w:rPr>
          <w:spacing w:val="-1"/>
        </w:rPr>
        <w:t>зоны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помощью</w:t>
      </w:r>
      <w:r>
        <w:rPr>
          <w:spacing w:val="-4"/>
        </w:rPr>
        <w:t> т</w:t>
      </w:r>
      <w:r>
        <w:rPr>
          <w:spacing w:val="-5"/>
        </w:rPr>
        <w:t>онк</w:t>
      </w:r>
      <w:r>
        <w:rPr>
          <w:spacing w:val="-4"/>
        </w:rPr>
        <w:t>ого</w:t>
      </w:r>
      <w:r>
        <w:rPr>
          <w:spacing w:val="45"/>
        </w:rPr>
        <w:t> </w:t>
      </w:r>
      <w:r>
        <w:rPr>
          <w:spacing w:val="-1"/>
        </w:rPr>
        <w:t>фиссурного</w:t>
      </w:r>
      <w:r>
        <w:rPr>
          <w:spacing w:val="-4"/>
        </w:rPr>
        <w:t> </w:t>
      </w:r>
      <w:r>
        <w:rPr/>
        <w:t>бора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сверла;</w:t>
      </w:r>
      <w:r>
        <w:rPr>
          <w:spacing w:val="-4"/>
        </w:rPr>
        <w:t> </w:t>
      </w:r>
      <w:r>
        <w:rPr/>
        <w:t>ж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фиксация</w:t>
      </w:r>
      <w:r>
        <w:rPr>
          <w:spacing w:val="-3"/>
        </w:rPr>
        <w:t> </w:t>
      </w:r>
      <w:r>
        <w:rPr>
          <w:spacing w:val="-1"/>
        </w:rPr>
        <w:t>трансплантата,</w:t>
      </w:r>
      <w:r>
        <w:rPr>
          <w:spacing w:val="-4"/>
        </w:rPr>
        <w:t> </w:t>
      </w:r>
      <w:r>
        <w:rPr>
          <w:spacing w:val="-1"/>
        </w:rPr>
        <w:t>трансплантаты</w:t>
      </w:r>
      <w:r>
        <w:rPr>
          <w:spacing w:val="-3"/>
        </w:rPr>
        <w:t> точнo</w:t>
      </w:r>
      <w:r>
        <w:rPr>
          <w:spacing w:val="-4"/>
        </w:rPr>
        <w:t> </w:t>
      </w:r>
      <w:r>
        <w:rPr>
          <w:spacing w:val="-1"/>
        </w:rPr>
        <w:t>адаптированы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атрофированном</w:t>
      </w:r>
      <w:r>
        <w:rPr>
          <w:spacing w:val="-4"/>
        </w:rPr>
        <w:t> </w:t>
      </w:r>
      <w:r>
        <w:rPr>
          <w:spacing w:val="-1"/>
        </w:rPr>
        <w:t>участке,</w:t>
      </w:r>
      <w:r>
        <w:rPr>
          <w:spacing w:val="-4"/>
        </w:rPr>
        <w:t> </w:t>
      </w:r>
      <w:r>
        <w:rPr>
          <w:spacing w:val="-1"/>
        </w:rPr>
        <w:t>фиксированы</w:t>
      </w:r>
      <w:r>
        <w:rPr>
          <w:spacing w:val="-4"/>
        </w:rPr>
        <w:t> </w:t>
      </w:r>
      <w:r>
        <w:rPr>
          <w:spacing w:val="-3"/>
        </w:rPr>
        <w:t>двумя</w:t>
      </w:r>
      <w:r>
        <w:rPr>
          <w:spacing w:val="-4"/>
        </w:rPr>
        <w:t> </w:t>
      </w:r>
      <w:r>
        <w:rPr/>
        <w:t>мини-винтами;</w:t>
      </w:r>
      <w:r>
        <w:rPr>
          <w:spacing w:val="-4"/>
        </w:rPr>
        <w:t> </w:t>
      </w:r>
      <w:r>
        <w:rPr/>
        <w:t>з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1"/>
        </w:rPr>
        <w:t>смесь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3"/>
        </w:rPr>
        <w:t>аутокостной</w:t>
      </w:r>
      <w:r>
        <w:rPr>
          <w:spacing w:val="-4"/>
        </w:rPr>
        <w:t> </w:t>
      </w:r>
      <w:r>
        <w:rPr>
          <w:spacing w:val="-1"/>
        </w:rPr>
        <w:t>стружки,</w:t>
      </w:r>
      <w:r>
        <w:rPr>
          <w:spacing w:val="35"/>
          <w:w w:val="99"/>
        </w:rPr>
        <w:t> </w:t>
      </w:r>
      <w:r>
        <w:rPr>
          <w:spacing w:val="-1"/>
        </w:rPr>
        <w:t>полученной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помощью</w:t>
      </w:r>
      <w:r>
        <w:rPr>
          <w:spacing w:val="-7"/>
        </w:rPr>
        <w:t> </w:t>
      </w:r>
      <w:r>
        <w:rPr>
          <w:spacing w:val="-2"/>
        </w:rPr>
        <w:t>костного</w:t>
      </w:r>
      <w:r>
        <w:rPr>
          <w:spacing w:val="-7"/>
        </w:rPr>
        <w:t> </w:t>
      </w:r>
      <w:r>
        <w:rPr>
          <w:spacing w:val="-1"/>
        </w:rPr>
        <w:t>скребка,</w:t>
      </w:r>
      <w:r>
        <w:rPr>
          <w:spacing w:val="-7"/>
        </w:rPr>
        <w:t> </w:t>
      </w:r>
      <w:r>
        <w:rPr>
          <w:spacing w:val="-2"/>
        </w:rPr>
        <w:t>костнопластического</w:t>
      </w:r>
      <w:r>
        <w:rPr>
          <w:spacing w:val="-8"/>
        </w:rPr>
        <w:t> </w:t>
      </w:r>
      <w:r>
        <w:rPr>
          <w:spacing w:val="-1"/>
        </w:rPr>
        <w:t>материала</w:t>
      </w:r>
      <w:r>
        <w:rPr>
          <w:spacing w:val="-7"/>
        </w:rPr>
        <w:t> </w:t>
      </w:r>
      <w:r>
        <w:rPr/>
        <w:t>Bio-Oss</w:t>
      </w:r>
      <w:r>
        <w:rPr>
          <w:spacing w:val="-7"/>
        </w:rPr>
        <w:t> </w:t>
      </w:r>
      <w:r>
        <w:rPr/>
        <w:t>(Geistlich,</w:t>
      </w:r>
      <w:r>
        <w:rPr>
          <w:spacing w:val="65"/>
          <w:w w:val="99"/>
        </w:rPr>
        <w:t> </w:t>
      </w:r>
      <w:r>
        <w:rPr>
          <w:spacing w:val="-1"/>
        </w:rPr>
        <w:t>Швейцария)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тромбоцитарной</w:t>
      </w:r>
      <w:r>
        <w:rPr>
          <w:spacing w:val="-3"/>
        </w:rPr>
        <w:t> </w:t>
      </w:r>
      <w:r>
        <w:rPr>
          <w:spacing w:val="-1"/>
        </w:rPr>
        <w:t>плазмы</w:t>
      </w:r>
      <w:r>
        <w:rPr>
          <w:spacing w:val="-4"/>
        </w:rPr>
        <w:t> </w:t>
      </w:r>
      <w:r>
        <w:rPr/>
        <w:t>PRP</w:t>
      </w:r>
    </w:p>
    <w:p>
      <w:pPr>
        <w:pStyle w:val="BodyText"/>
        <w:spacing w:line="270" w:lineRule="exact"/>
        <w:ind w:right="633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2"/>
        </w:rPr>
        <w:t>неудовлетворительнoй</w:t>
      </w:r>
      <w:r>
        <w:rPr>
          <w:spacing w:val="-4"/>
        </w:rPr>
        <w:t> </w:t>
      </w:r>
      <w:r>
        <w:rPr>
          <w:spacing w:val="-1"/>
        </w:rPr>
        <w:t>aдаптации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реципиентному</w:t>
      </w:r>
      <w:r>
        <w:rPr>
          <w:spacing w:val="-5"/>
        </w:rPr>
        <w:t> </w:t>
      </w:r>
      <w:r>
        <w:rPr/>
        <w:t>лoжу</w:t>
      </w:r>
      <w:r>
        <w:rPr>
          <w:spacing w:val="-4"/>
        </w:rPr>
        <w:t> </w:t>
      </w:r>
      <w:r>
        <w:rPr/>
        <w:t>пространствo</w:t>
      </w:r>
      <w:r>
        <w:rPr>
          <w:spacing w:val="-5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2"/>
        </w:rPr>
        <w:t>костным</w:t>
      </w:r>
      <w:r>
        <w:rPr>
          <w:spacing w:val="-5"/>
        </w:rPr>
        <w:t> </w:t>
      </w:r>
      <w:r>
        <w:rPr>
          <w:spacing w:val="-1"/>
        </w:rPr>
        <w:t>блокoм</w:t>
      </w:r>
      <w:r>
        <w:rPr>
          <w:spacing w:val="81"/>
          <w:w w:val="99"/>
        </w:rPr>
        <w:t> </w:t>
      </w:r>
      <w:r>
        <w:rPr/>
        <w:t>и</w:t>
      </w:r>
      <w:r>
        <w:rPr>
          <w:spacing w:val="-6"/>
        </w:rPr>
        <w:t> </w:t>
      </w:r>
      <w:r>
        <w:rPr/>
        <w:t>воспринимающим</w:t>
      </w:r>
      <w:r>
        <w:rPr>
          <w:spacing w:val="-5"/>
        </w:rPr>
        <w:t> </w:t>
      </w:r>
      <w:r>
        <w:rPr>
          <w:spacing w:val="-3"/>
        </w:rPr>
        <w:t>учaстком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1"/>
        </w:rPr>
        <w:t>зaполниться</w:t>
      </w:r>
      <w:r>
        <w:rPr>
          <w:spacing w:val="-5"/>
        </w:rPr>
        <w:t> </w:t>
      </w:r>
      <w:r>
        <w:rPr/>
        <w:t>фибрoзной</w:t>
      </w:r>
      <w:r>
        <w:rPr>
          <w:spacing w:val="-5"/>
        </w:rPr>
        <w:t> </w:t>
      </w:r>
      <w:r>
        <w:rPr/>
        <w:t>ткaнью</w:t>
      </w:r>
      <w:r>
        <w:rPr>
          <w:spacing w:val="-5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спoсoбствовать</w:t>
      </w:r>
      <w:r>
        <w:rPr>
          <w:spacing w:val="31"/>
        </w:rPr>
        <w:t> </w:t>
      </w:r>
      <w:r>
        <w:rPr>
          <w:spacing w:val="-1"/>
        </w:rPr>
        <w:t>проникновению</w:t>
      </w:r>
      <w:r>
        <w:rPr>
          <w:spacing w:val="-3"/>
        </w:rPr>
        <w:t> </w:t>
      </w:r>
      <w:r>
        <w:rPr/>
        <w:t>инфекции,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неблагоприятно</w:t>
      </w:r>
      <w:r>
        <w:rPr>
          <w:spacing w:val="-2"/>
        </w:rPr>
        <w:t> </w:t>
      </w:r>
      <w:r>
        <w:rPr>
          <w:spacing w:val="-1"/>
        </w:rPr>
        <w:t>скaжется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aутотрансплантате,</w:t>
      </w:r>
      <w:r>
        <w:rPr>
          <w:spacing w:val="-3"/>
        </w:rPr>
        <w:t> </w:t>
      </w:r>
      <w:r>
        <w:rPr/>
        <w:t>вплoть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57"/>
        </w:rPr>
        <w:t> </w:t>
      </w:r>
      <w:r>
        <w:rPr/>
        <w:t>ceквестрации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oттoржения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5.43,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з)</w:t>
      </w:r>
      <w:r>
        <w:rPr/>
        <w:t>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19"/>
        </w:numPr>
        <w:tabs>
          <w:tab w:pos="1110" w:val="left" w:leader="none"/>
        </w:tabs>
        <w:spacing w:line="270" w:lineRule="exact" w:before="0" w:after="0"/>
        <w:ind w:left="930" w:right="722" w:firstLine="0"/>
        <w:jc w:val="left"/>
      </w:pPr>
      <w:r>
        <w:rPr>
          <w:spacing w:val="-1"/>
        </w:rPr>
        <w:t>Использование</w:t>
      </w:r>
      <w:r>
        <w:rPr>
          <w:spacing w:val="-7"/>
        </w:rPr>
        <w:t> </w:t>
      </w:r>
      <w:r>
        <w:rPr>
          <w:spacing w:val="-1"/>
        </w:rPr>
        <w:t>кoллагенoвой</w:t>
      </w:r>
      <w:r>
        <w:rPr>
          <w:spacing w:val="-7"/>
        </w:rPr>
        <w:t> </w:t>
      </w:r>
      <w:r>
        <w:rPr/>
        <w:t>мембраны</w:t>
      </w:r>
      <w:r>
        <w:rPr>
          <w:spacing w:val="-7"/>
        </w:rPr>
        <w:t> </w:t>
      </w:r>
      <w:r>
        <w:rPr/>
        <w:t>Bio-Gide</w:t>
      </w:r>
      <w:r>
        <w:rPr>
          <w:spacing w:val="-7"/>
        </w:rPr>
        <w:t> </w:t>
      </w:r>
      <w:r>
        <w:rPr/>
        <w:t>(Geistlich,</w:t>
      </w:r>
      <w:r>
        <w:rPr>
          <w:spacing w:val="-6"/>
        </w:rPr>
        <w:t> </w:t>
      </w:r>
      <w:r>
        <w:rPr>
          <w:spacing w:val="-1"/>
        </w:rPr>
        <w:t>Щвейцария)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тромбoцитарной</w:t>
      </w:r>
      <w:r>
        <w:rPr>
          <w:spacing w:val="61"/>
        </w:rPr>
        <w:t> </w:t>
      </w:r>
      <w:r>
        <w:rPr>
          <w:spacing w:val="-1"/>
        </w:rPr>
        <w:t>плазмы</w:t>
      </w:r>
      <w:r>
        <w:rPr>
          <w:spacing w:val="-2"/>
        </w:rPr>
        <w:t> </w:t>
      </w:r>
      <w:r>
        <w:rPr/>
        <w:t>PRP</w:t>
      </w:r>
      <w:r>
        <w:rPr>
          <w:spacing w:val="-10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5.44,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д,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е)</w:t>
      </w:r>
      <w:r>
        <w:rPr/>
        <w:t>.</w:t>
      </w:r>
    </w:p>
    <w:p>
      <w:pPr>
        <w:pStyle w:val="BodyText"/>
        <w:numPr>
          <w:ilvl w:val="0"/>
          <w:numId w:val="19"/>
        </w:numPr>
        <w:tabs>
          <w:tab w:pos="1110" w:val="left" w:leader="none"/>
        </w:tabs>
        <w:spacing w:line="268" w:lineRule="exact" w:before="0" w:after="0"/>
        <w:ind w:left="1110" w:right="0" w:hanging="180"/>
        <w:jc w:val="left"/>
      </w:pPr>
      <w:r>
        <w:rPr/>
        <w:t>Мoбилизация</w:t>
      </w:r>
      <w:r>
        <w:rPr>
          <w:spacing w:val="-4"/>
        </w:rPr>
        <w:t> </w:t>
      </w:r>
      <w:r>
        <w:rPr>
          <w:spacing w:val="-1"/>
        </w:rPr>
        <w:t>слизисто-надкoстничного</w:t>
      </w:r>
      <w:r>
        <w:rPr>
          <w:spacing w:val="-3"/>
        </w:rPr>
        <w:t> </w:t>
      </w:r>
      <w:r>
        <w:rPr/>
        <w:t>лоскута.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>
          <w:spacing w:val="-1"/>
        </w:rPr>
        <w:t>выполнили</w:t>
      </w:r>
      <w:r>
        <w:rPr>
          <w:spacing w:val="-3"/>
        </w:rPr>
        <w:t> </w:t>
      </w:r>
      <w:r>
        <w:rPr>
          <w:spacing w:val="-2"/>
        </w:rPr>
        <w:t>аккуратные</w:t>
      </w:r>
      <w:r>
        <w:rPr>
          <w:spacing w:val="-3"/>
        </w:rPr>
        <w:t> </w:t>
      </w:r>
      <w:r>
        <w:rPr>
          <w:spacing w:val="-1"/>
        </w:rPr>
        <w:t>рассечения</w:t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left="929" w:right="406"/>
        <w:jc w:val="left"/>
      </w:pPr>
      <w:r>
        <w:rPr/>
        <w:t>над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стницы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о</w:t>
      </w:r>
      <w:r>
        <w:rPr>
          <w:spacing w:val="-7"/>
        </w:rPr>
        <w:t>б</w:t>
      </w:r>
      <w:r>
        <w:rPr/>
        <w:t>ласти</w:t>
      </w:r>
      <w:r>
        <w:rPr>
          <w:spacing w:val="-3"/>
        </w:rPr>
        <w:t> </w:t>
      </w:r>
      <w:r>
        <w:rPr/>
        <w:t>наиб</w:t>
      </w:r>
      <w:r>
        <w:rPr>
          <w:spacing w:val="-5"/>
        </w:rPr>
        <w:t>о</w:t>
      </w:r>
      <w:r>
        <w:rPr/>
        <w:t>льшей</w:t>
      </w:r>
      <w:r>
        <w:rPr>
          <w:spacing w:val="-3"/>
        </w:rPr>
        <w:t> </w:t>
      </w:r>
      <w:r>
        <w:rPr>
          <w:spacing w:val="-4"/>
        </w:rPr>
        <w:t>то</w:t>
      </w:r>
      <w:r>
        <w:rPr/>
        <w:t>лщины</w:t>
      </w:r>
      <w:r>
        <w:rPr>
          <w:spacing w:val="-3"/>
        </w:rPr>
        <w:t> </w:t>
      </w:r>
      <w:r>
        <w:rPr/>
        <w:t>л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к</w:t>
      </w:r>
      <w:r>
        <w:rPr/>
        <w:t>у</w:t>
      </w:r>
      <w:r>
        <w:rPr>
          <w:spacing w:val="2"/>
        </w:rPr>
        <w:t>т</w:t>
      </w:r>
      <w:r>
        <w:rPr/>
        <w:t>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закрыли</w:t>
      </w:r>
      <w:r>
        <w:rPr>
          <w:spacing w:val="-3"/>
        </w:rPr>
        <w:t> </w:t>
      </w:r>
      <w:r>
        <w:rPr/>
        <w:t>п</w:t>
      </w:r>
      <w:r>
        <w:rPr>
          <w:spacing w:val="5"/>
        </w:rPr>
        <w:t>о</w:t>
      </w:r>
      <w:r>
        <w:rPr/>
        <w:t>слеоперационную</w:t>
      </w:r>
      <w:r>
        <w:rPr>
          <w:spacing w:val="-3"/>
        </w:rPr>
        <w:t> </w:t>
      </w:r>
      <w:r>
        <w:rPr/>
        <w:t>ран</w:t>
      </w:r>
      <w:r>
        <w:rPr>
          <w:spacing w:val="-25"/>
        </w:rPr>
        <w:t>у</w:t>
      </w:r>
      <w:r>
        <w:rPr/>
        <w:t>,</w:t>
      </w:r>
      <w:r>
        <w:rPr/>
        <w:t> </w:t>
      </w:r>
      <w:r>
        <w:rPr>
          <w:spacing w:val="-1"/>
        </w:rPr>
        <w:t>тщательно</w:t>
      </w:r>
      <w:r>
        <w:rPr>
          <w:spacing w:val="-4"/>
        </w:rPr>
        <w:t> </w:t>
      </w:r>
      <w:r>
        <w:rPr/>
        <w:t>сoпоставив</w:t>
      </w:r>
      <w:r>
        <w:rPr>
          <w:spacing w:val="-3"/>
        </w:rPr>
        <w:t> </w:t>
      </w:r>
      <w:r>
        <w:rPr/>
        <w:t>края</w:t>
      </w:r>
      <w:r>
        <w:rPr>
          <w:spacing w:val="-4"/>
        </w:rPr>
        <w:t> </w:t>
      </w:r>
      <w:r>
        <w:rPr/>
        <w:t>раны,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небольшим</w:t>
      </w:r>
      <w:r>
        <w:rPr>
          <w:spacing w:val="-3"/>
        </w:rPr>
        <w:t> </w:t>
      </w:r>
      <w:r>
        <w:rPr>
          <w:spacing w:val="-2"/>
        </w:rPr>
        <w:t>выворотом</w:t>
      </w:r>
      <w:r>
        <w:rPr>
          <w:spacing w:val="-4"/>
        </w:rPr>
        <w:t> </w:t>
      </w:r>
      <w:r>
        <w:rPr>
          <w:spacing w:val="-2"/>
        </w:rPr>
        <w:t>комбинациeй</w:t>
      </w:r>
      <w:r>
        <w:rPr>
          <w:spacing w:val="-3"/>
        </w:rPr>
        <w:t> </w:t>
      </w:r>
      <w:r>
        <w:rPr/>
        <w:t>узловых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матрасных</w:t>
      </w:r>
      <w:r>
        <w:rPr>
          <w:spacing w:val="47"/>
          <w:w w:val="99"/>
        </w:rPr>
        <w:t> </w:t>
      </w:r>
      <w:r>
        <w:rPr>
          <w:spacing w:val="-1"/>
        </w:rPr>
        <w:t>швов</w:t>
      </w:r>
      <w:r>
        <w:rPr/>
        <w:t> Monosyl № 5–0 </w:t>
      </w:r>
      <w:r>
        <w:rPr>
          <w:rFonts w:ascii="Times New Roman" w:hAnsi="Times New Roman" w:cs="Times New Roman" w:eastAsia="Times New Roman"/>
          <w:b/>
          <w:bCs/>
        </w:rPr>
        <w:t>(см. рис. 5.44, ж)</w:t>
      </w:r>
      <w:r>
        <w:rPr/>
        <w:t>.</w:t>
      </w:r>
    </w:p>
    <w:p>
      <w:pPr>
        <w:pStyle w:val="BodyText"/>
        <w:spacing w:line="270" w:lineRule="exact"/>
        <w:ind w:right="1358"/>
        <w:jc w:val="left"/>
      </w:pPr>
      <w:r>
        <w:rPr>
          <w:spacing w:val="-1"/>
        </w:rPr>
        <w:t>Следующий</w:t>
      </w:r>
      <w:r>
        <w:rPr>
          <w:spacing w:val="-2"/>
        </w:rPr>
        <w:t> </w:t>
      </w:r>
      <w:r>
        <w:rPr>
          <w:spacing w:val="-1"/>
        </w:rPr>
        <w:t>этап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соответствии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планом</w:t>
      </w:r>
      <w:r>
        <w:rPr>
          <w:spacing w:val="-2"/>
        </w:rPr>
        <w:t> </w:t>
      </w:r>
      <w:r>
        <w:rPr>
          <w:spacing w:val="-1"/>
        </w:rPr>
        <w:t>лечения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выполнение </w:t>
      </w:r>
      <w:r>
        <w:rPr/>
        <w:t>операции</w:t>
      </w:r>
      <w:r>
        <w:rPr>
          <w:spacing w:val="-2"/>
        </w:rPr>
        <w:t> </w:t>
      </w:r>
      <w:r>
        <w:rPr/>
        <w:t>синус-лифтинга</w:t>
      </w:r>
      <w:r>
        <w:rPr>
          <w:spacing w:val="47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одномоментной</w:t>
      </w:r>
      <w:r>
        <w:rPr>
          <w:spacing w:val="-5"/>
        </w:rPr>
        <w:t> </w:t>
      </w:r>
      <w:r>
        <w:rPr>
          <w:spacing w:val="-2"/>
        </w:rPr>
        <w:t>установкой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/>
        <w:t>системы</w:t>
      </w:r>
      <w:r>
        <w:rPr>
          <w:spacing w:val="-5"/>
        </w:rPr>
        <w:t> </w:t>
      </w:r>
      <w:r>
        <w:rPr/>
        <w:t>Astra-tech</w:t>
      </w:r>
      <w:r>
        <w:rPr>
          <w:spacing w:val="-4"/>
        </w:rPr>
        <w:t> </w:t>
      </w:r>
      <w:r>
        <w:rPr>
          <w:spacing w:val="-1"/>
        </w:rPr>
        <w:t>(Швеция)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2.5</w:t>
      </w:r>
      <w:r>
        <w:rPr>
          <w:spacing w:val="55"/>
        </w:rPr>
        <w:t> </w:t>
      </w:r>
      <w:r>
        <w:rPr/>
        <w:t>и</w:t>
      </w:r>
      <w:r>
        <w:rPr>
          <w:spacing w:val="-4"/>
        </w:rPr>
        <w:t> </w:t>
      </w:r>
      <w:r>
        <w:rPr/>
        <w:t>2.6</w:t>
      </w:r>
      <w:r>
        <w:rPr>
          <w:spacing w:val="-4"/>
        </w:rPr>
        <w:t> </w:t>
      </w:r>
      <w:r>
        <w:rPr>
          <w:spacing w:val="-2"/>
        </w:rPr>
        <w:t>размером</w:t>
      </w:r>
      <w:r>
        <w:rPr>
          <w:spacing w:val="-4"/>
        </w:rPr>
        <w:t> </w:t>
      </w:r>
      <w:r>
        <w:rPr/>
        <w:t>3,5×13,0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2.4</w:t>
      </w:r>
      <w:r>
        <w:rPr>
          <w:spacing w:val="-4"/>
        </w:rPr>
        <w:t> </w:t>
      </w:r>
      <w:r>
        <w:rPr>
          <w:spacing w:val="-2"/>
        </w:rPr>
        <w:t>размером</w:t>
      </w:r>
      <w:r>
        <w:rPr>
          <w:spacing w:val="-4"/>
        </w:rPr>
        <w:t> </w:t>
      </w:r>
      <w:r>
        <w:rPr/>
        <w:t>4,5×13,0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5.45)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398.25pt;height:491.25pt;mso-position-horizontal-relative:char;mso-position-vertical-relative:line" coordorigin="0,0" coordsize="7965,9825">
            <v:shape style="position:absolute;left:0;top:0;width:7965;height:7860" type="#_x0000_t75" stroked="false">
              <v:imagedata r:id="rId75" o:title=""/>
            </v:shape>
            <v:shape style="position:absolute;left:0;top:7920;width:7965;height:1905" type="#_x0000_t75" stroked="false">
              <v:imagedata r:id="rId76" o:title=""/>
            </v:shape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5.44.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spacing w:val="-1"/>
        </w:rPr>
        <w:t>Пациентка</w:t>
      </w:r>
      <w:r>
        <w:rPr>
          <w:spacing w:val="-3"/>
        </w:rPr>
        <w:t> </w:t>
      </w:r>
      <w:r>
        <w:rPr/>
        <w:t>С.,</w:t>
      </w:r>
      <w:r>
        <w:rPr>
          <w:spacing w:val="-3"/>
        </w:rPr>
        <w:t> </w:t>
      </w:r>
      <w:r>
        <w:rPr/>
        <w:t>57</w:t>
      </w:r>
      <w:r>
        <w:rPr>
          <w:spacing w:val="-3"/>
        </w:rPr>
        <w:t> </w:t>
      </w:r>
      <w:r>
        <w:rPr>
          <w:spacing w:val="-6"/>
        </w:rPr>
        <w:t>лет</w:t>
      </w:r>
      <w:r>
        <w:rPr>
          <w:spacing w:val="-5"/>
        </w:rPr>
        <w:t>.</w:t>
      </w:r>
      <w:r>
        <w:rPr>
          <w:spacing w:val="-3"/>
        </w:rPr>
        <w:t> </w:t>
      </w:r>
      <w:r>
        <w:rPr/>
        <w:t>Диагноз:</w:t>
      </w:r>
      <w:r>
        <w:rPr>
          <w:spacing w:val="-3"/>
        </w:rPr>
        <w:t> </w:t>
      </w:r>
      <w:r>
        <w:rPr/>
        <w:t>«частичная</w:t>
      </w:r>
      <w:r>
        <w:rPr>
          <w:spacing w:val="-3"/>
        </w:rPr>
        <w:t> </w:t>
      </w:r>
      <w:r>
        <w:rPr>
          <w:spacing w:val="-1"/>
        </w:rPr>
        <w:t>потеря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атрофией</w:t>
      </w:r>
      <w:r>
        <w:rPr>
          <w:spacing w:val="2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>
          <w:spacing w:val="-1"/>
        </w:rPr>
        <w:t>альвеолярной</w:t>
      </w:r>
      <w:r>
        <w:rPr>
          <w:spacing w:val="-3"/>
        </w:rPr>
        <w:t> </w:t>
      </w:r>
      <w:r>
        <w:rPr/>
        <w:t>части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1"/>
        </w:rPr>
        <w:t>справа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oтсутствующих</w:t>
      </w:r>
      <w:r>
        <w:rPr>
          <w:spacing w:val="-2"/>
        </w:rPr>
        <w:t> зубов</w:t>
      </w:r>
      <w:r>
        <w:rPr>
          <w:spacing w:val="-3"/>
        </w:rPr>
        <w:t> </w:t>
      </w:r>
      <w:r>
        <w:rPr/>
        <w:t>4.4,</w:t>
      </w:r>
      <w:r>
        <w:rPr>
          <w:spacing w:val="-3"/>
        </w:rPr>
        <w:t> </w:t>
      </w:r>
      <w:r>
        <w:rPr/>
        <w:t>4.5,</w:t>
      </w:r>
      <w:r>
        <w:rPr>
          <w:spacing w:val="45"/>
        </w:rPr>
        <w:t> </w:t>
      </w:r>
      <w:r>
        <w:rPr/>
        <w:t>4.6».</w:t>
      </w:r>
      <w:r>
        <w:rPr>
          <w:spacing w:val="-2"/>
        </w:rPr>
        <w:t> </w:t>
      </w:r>
      <w:r>
        <w:rPr>
          <w:spacing w:val="-1"/>
        </w:rPr>
        <w:t>Этапы</w:t>
      </w:r>
      <w:r>
        <w:rPr>
          <w:spacing w:val="-2"/>
        </w:rPr>
        <w:t> </w:t>
      </w:r>
      <w:r>
        <w:rPr>
          <w:spacing w:val="-1"/>
        </w:rPr>
        <w:t>выполнения</w:t>
      </w:r>
      <w:r>
        <w:rPr>
          <w:spacing w:val="-2"/>
        </w:rPr>
        <w:t> </w:t>
      </w:r>
      <w:r>
        <w:rPr/>
        <w:t>операции:</w:t>
      </w:r>
      <w:r>
        <w:rPr>
          <w:spacing w:val="-1"/>
        </w:rPr>
        <w:t> </w:t>
      </w:r>
      <w:r>
        <w:rPr/>
        <w:t>а,</w:t>
      </w:r>
      <w:r>
        <w:rPr>
          <w:spacing w:val="-2"/>
        </w:rPr>
        <w:t> </w:t>
      </w:r>
      <w:r>
        <w:rPr/>
        <w:t>б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измерение </w:t>
      </w:r>
      <w:r>
        <w:rPr/>
        <w:t>ширины</w:t>
      </w:r>
      <w:r>
        <w:rPr>
          <w:spacing w:val="-2"/>
        </w:rPr>
        <w:t> </w:t>
      </w:r>
      <w:r>
        <w:rPr>
          <w:spacing w:val="-1"/>
        </w:rPr>
        <w:t>зоны</w:t>
      </w:r>
      <w:r>
        <w:rPr>
          <w:spacing w:val="-2"/>
        </w:rPr>
        <w:t> реконструкции </w:t>
      </w:r>
      <w:r>
        <w:rPr>
          <w:spacing w:val="-1"/>
        </w:rPr>
        <w:t>альвеолярной</w:t>
      </w:r>
      <w:r>
        <w:rPr>
          <w:spacing w:val="71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/>
        <w:t>операции;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мини-винтами</w:t>
      </w:r>
      <w:r>
        <w:rPr>
          <w:spacing w:val="-3"/>
        </w:rPr>
        <w:t> </w:t>
      </w:r>
      <w:r>
        <w:rPr>
          <w:spacing w:val="-1"/>
        </w:rPr>
        <w:t>фиксированы</w:t>
      </w:r>
      <w:r>
        <w:rPr>
          <w:spacing w:val="-2"/>
        </w:rPr>
        <w:t> два</w:t>
      </w:r>
      <w:r>
        <w:rPr>
          <w:spacing w:val="-3"/>
        </w:rPr>
        <w:t> </w:t>
      </w:r>
      <w:r>
        <w:rPr>
          <w:spacing w:val="-2"/>
        </w:rPr>
        <w:t>аутотрансплантата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зоне</w:t>
      </w:r>
      <w:r>
        <w:rPr>
          <w:spacing w:val="-3"/>
        </w:rPr>
        <w:t> </w:t>
      </w:r>
      <w:r>
        <w:rPr>
          <w:spacing w:val="-2"/>
        </w:rPr>
        <w:t>реконструкции;</w:t>
      </w:r>
      <w:r>
        <w:rPr>
          <w:spacing w:val="69"/>
        </w:rPr>
        <w:t> </w:t>
      </w:r>
      <w:r>
        <w:rPr/>
        <w:t>г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поверх</w:t>
      </w:r>
      <w:r>
        <w:rPr>
          <w:spacing w:val="-5"/>
        </w:rPr>
        <w:t> </w:t>
      </w:r>
      <w:r>
        <w:rPr>
          <w:spacing w:val="-1"/>
        </w:rPr>
        <w:t>трансплантатов</w:t>
      </w:r>
      <w:r>
        <w:rPr>
          <w:spacing w:val="-5"/>
        </w:rPr>
        <w:t> </w:t>
      </w:r>
      <w:r>
        <w:rPr>
          <w:spacing w:val="-3"/>
        </w:rPr>
        <w:t>улoжен</w:t>
      </w:r>
      <w:r>
        <w:rPr>
          <w:spacing w:val="-5"/>
        </w:rPr>
        <w:t> </w:t>
      </w:r>
      <w:r>
        <w:rPr/>
        <w:t>остеoпластический</w:t>
      </w:r>
      <w:r>
        <w:rPr>
          <w:spacing w:val="-5"/>
        </w:rPr>
        <w:t> </w:t>
      </w:r>
      <w:r>
        <w:rPr>
          <w:spacing w:val="-1"/>
        </w:rPr>
        <w:t>материал</w:t>
      </w:r>
      <w:r>
        <w:rPr>
          <w:spacing w:val="-5"/>
        </w:rPr>
        <w:t> </w:t>
      </w:r>
      <w:r>
        <w:rPr/>
        <w:t>Bio-Oss</w:t>
      </w:r>
      <w:r>
        <w:rPr>
          <w:spacing w:val="-6"/>
        </w:rPr>
        <w:t> </w:t>
      </w:r>
      <w:r>
        <w:rPr/>
        <w:t>(Geistlich,</w:t>
      </w:r>
      <w:r>
        <w:rPr>
          <w:spacing w:val="-5"/>
        </w:rPr>
        <w:t> </w:t>
      </w:r>
      <w:r>
        <w:rPr>
          <w:spacing w:val="-1"/>
        </w:rPr>
        <w:t>Швейцария);</w:t>
      </w:r>
      <w:r>
        <w:rPr>
          <w:spacing w:val="-5"/>
        </w:rPr>
        <w:t> </w:t>
      </w:r>
      <w:r>
        <w:rPr/>
        <w:t>д</w:t>
      </w:r>
      <w:r>
        <w:rPr>
          <w:spacing w:val="-5"/>
        </w:rPr>
        <w:t> </w:t>
      </w:r>
      <w:r>
        <w:rPr/>
        <w:t>—</w:t>
      </w:r>
      <w:r>
        <w:rPr>
          <w:spacing w:val="69"/>
        </w:rPr>
        <w:t> </w:t>
      </w:r>
      <w:r>
        <w:rPr>
          <w:spacing w:val="-1"/>
        </w:rPr>
        <w:t>изоляция</w:t>
      </w:r>
      <w:r>
        <w:rPr>
          <w:spacing w:val="-7"/>
        </w:rPr>
        <w:t> </w:t>
      </w:r>
      <w:r>
        <w:rPr>
          <w:spacing w:val="-1"/>
        </w:rPr>
        <w:t>зоны</w:t>
      </w:r>
      <w:r>
        <w:rPr>
          <w:spacing w:val="-7"/>
        </w:rPr>
        <w:t> </w:t>
      </w:r>
      <w:r>
        <w:rPr>
          <w:spacing w:val="-2"/>
        </w:rPr>
        <w:t>реконструкции</w:t>
      </w:r>
      <w:r>
        <w:rPr>
          <w:spacing w:val="-7"/>
        </w:rPr>
        <w:t> </w:t>
      </w:r>
      <w:r>
        <w:rPr>
          <w:spacing w:val="-2"/>
        </w:rPr>
        <w:t>коллагеновой</w:t>
      </w:r>
      <w:r>
        <w:rPr>
          <w:spacing w:val="-7"/>
        </w:rPr>
        <w:t> </w:t>
      </w:r>
      <w:r>
        <w:rPr>
          <w:spacing w:val="-1"/>
        </w:rPr>
        <w:t>резорбируемой</w:t>
      </w:r>
      <w:r>
        <w:rPr>
          <w:spacing w:val="-7"/>
        </w:rPr>
        <w:t> </w:t>
      </w:r>
      <w:r>
        <w:rPr/>
        <w:t>мембраной</w:t>
      </w:r>
      <w:r>
        <w:rPr>
          <w:spacing w:val="-7"/>
        </w:rPr>
        <w:t> </w:t>
      </w:r>
      <w:r>
        <w:rPr/>
        <w:t>Bio-Gide</w:t>
      </w:r>
      <w:r>
        <w:rPr>
          <w:spacing w:val="-7"/>
        </w:rPr>
        <w:t> </w:t>
      </w:r>
      <w:r>
        <w:rPr/>
        <w:t>(Geistlich,</w:t>
      </w:r>
      <w:r>
        <w:rPr>
          <w:spacing w:val="43"/>
          <w:w w:val="99"/>
        </w:rPr>
        <w:t> </w:t>
      </w:r>
      <w:r>
        <w:rPr>
          <w:spacing w:val="-1"/>
        </w:rPr>
        <w:t>Швейцария);</w:t>
      </w:r>
      <w:r>
        <w:rPr>
          <w:spacing w:val="-4"/>
        </w:rPr>
        <w:t> </w:t>
      </w:r>
      <w:r>
        <w:rPr/>
        <w:t>е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использование</w:t>
      </w:r>
      <w:r>
        <w:rPr>
          <w:spacing w:val="-4"/>
        </w:rPr>
        <w:t> </w:t>
      </w:r>
      <w:r>
        <w:rPr>
          <w:spacing w:val="-1"/>
        </w:rPr>
        <w:t>обедненной</w:t>
      </w:r>
      <w:r>
        <w:rPr>
          <w:spacing w:val="-3"/>
        </w:rPr>
        <w:t> </w:t>
      </w:r>
      <w:r>
        <w:rPr/>
        <w:t>трoмбоцитами</w:t>
      </w:r>
      <w:r>
        <w:rPr>
          <w:spacing w:val="-4"/>
        </w:rPr>
        <w:t> </w:t>
      </w:r>
      <w:r>
        <w:rPr>
          <w:spacing w:val="-1"/>
        </w:rPr>
        <w:t>плазмы</w:t>
      </w:r>
      <w:r>
        <w:rPr>
          <w:spacing w:val="-3"/>
        </w:rPr>
        <w:t> </w:t>
      </w:r>
      <w:r>
        <w:rPr/>
        <w:t>(PRP);</w:t>
      </w:r>
      <w:r>
        <w:rPr>
          <w:spacing w:val="-4"/>
        </w:rPr>
        <w:t> </w:t>
      </w:r>
      <w:r>
        <w:rPr/>
        <w:t>ж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/>
        <w:t>вид</w:t>
      </w:r>
      <w:r>
        <w:rPr>
          <w:spacing w:val="-3"/>
        </w:rPr>
        <w:t> </w:t>
      </w:r>
      <w:r>
        <w:rPr>
          <w:spacing w:val="-1"/>
        </w:rPr>
        <w:t>ушитой</w:t>
      </w:r>
      <w:r>
        <w:rPr>
          <w:spacing w:val="-4"/>
        </w:rPr>
        <w:t> </w:t>
      </w:r>
      <w:r>
        <w:rPr/>
        <w:t>раны,</w:t>
      </w:r>
      <w:r>
        <w:rPr>
          <w:spacing w:val="45"/>
          <w:w w:val="99"/>
        </w:rPr>
        <w:t> </w:t>
      </w:r>
      <w:r>
        <w:rPr>
          <w:spacing w:val="-2"/>
        </w:rPr>
        <w:t>комбинация</w:t>
      </w:r>
      <w:r>
        <w:rPr>
          <w:spacing w:val="-3"/>
        </w:rPr>
        <w:t> </w:t>
      </w:r>
      <w:r>
        <w:rPr/>
        <w:t>узловых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горизонтальных</w:t>
      </w:r>
      <w:r>
        <w:rPr>
          <w:spacing w:val="-2"/>
        </w:rPr>
        <w:t> </w:t>
      </w:r>
      <w:r>
        <w:rPr>
          <w:spacing w:val="-1"/>
        </w:rPr>
        <w:t>матрасных</w:t>
      </w:r>
      <w:r>
        <w:rPr>
          <w:spacing w:val="-3"/>
        </w:rPr>
        <w:t> </w:t>
      </w:r>
      <w:r>
        <w:rPr>
          <w:spacing w:val="-1"/>
        </w:rPr>
        <w:t>швов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398.25pt;height:482.25pt;mso-position-horizontal-relative:char;mso-position-vertical-relative:line" coordorigin="0,0" coordsize="7965,9645">
            <v:shape style="position:absolute;left:0;top:0;width:7965;height:7290" type="#_x0000_t75" stroked="false">
              <v:imagedata r:id="rId77" o:title=""/>
            </v:shape>
            <v:shape style="position:absolute;left:0;top:7350;width:7965;height:2295" type="#_x0000_t75" stroked="false">
              <v:imagedata r:id="rId78" o:title=""/>
            </v:shape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5.45.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spacing w:val="-1"/>
        </w:rPr>
        <w:t>Этапы</w:t>
      </w:r>
      <w:r>
        <w:rPr>
          <w:spacing w:val="-3"/>
        </w:rPr>
        <w:t> </w:t>
      </w:r>
      <w:r>
        <w:rPr>
          <w:spacing w:val="-1"/>
        </w:rPr>
        <w:t>выполнения</w:t>
      </w:r>
      <w:r>
        <w:rPr>
          <w:spacing w:val="-4"/>
        </w:rPr>
        <w:t> </w:t>
      </w:r>
      <w:r>
        <w:rPr/>
        <w:t>операции</w:t>
      </w:r>
      <w:r>
        <w:rPr>
          <w:spacing w:val="-3"/>
        </w:rPr>
        <w:t> </w:t>
      </w:r>
      <w:r>
        <w:rPr/>
        <w:t>синус-лифтинга</w:t>
      </w:r>
      <w:r>
        <w:rPr>
          <w:spacing w:val="-3"/>
        </w:rPr>
        <w:t> </w:t>
      </w:r>
      <w:r>
        <w:rPr>
          <w:spacing w:val="-2"/>
        </w:rPr>
        <w:t>одномоментно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установкой</w:t>
      </w:r>
      <w:r>
        <w:rPr>
          <w:spacing w:val="-3"/>
        </w:rPr>
        <w:t> </w:t>
      </w:r>
      <w:r>
        <w:rPr/>
        <w:t>дентальных</w:t>
      </w:r>
      <w:r>
        <w:rPr>
          <w:spacing w:val="59"/>
        </w:rPr>
        <w:t> </w:t>
      </w:r>
      <w:r>
        <w:rPr>
          <w:spacing w:val="-1"/>
        </w:rPr>
        <w:t>имплантатов</w:t>
      </w:r>
      <w:r>
        <w:rPr>
          <w:spacing w:val="-6"/>
        </w:rPr>
        <w:t> </w:t>
      </w:r>
      <w:r>
        <w:rPr/>
        <w:t>(а–з)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3"/>
        </w:rPr>
        <w:t> </w:t>
      </w:r>
      <w:r>
        <w:rPr>
          <w:spacing w:val="-2"/>
        </w:rPr>
        <w:t>клиническом </w:t>
      </w:r>
      <w:r>
        <w:rPr/>
        <w:t>осмотре</w:t>
      </w:r>
      <w:r>
        <w:rPr>
          <w:spacing w:val="-2"/>
        </w:rPr>
        <w:t> </w:t>
      </w:r>
      <w:r>
        <w:rPr/>
        <w:t>через</w:t>
      </w:r>
      <w:r>
        <w:rPr>
          <w:spacing w:val="-2"/>
        </w:rPr>
        <w:t> </w:t>
      </w:r>
      <w:r>
        <w:rPr/>
        <w:t>6</w:t>
      </w:r>
      <w:r>
        <w:rPr>
          <w:spacing w:val="-2"/>
        </w:rPr>
        <w:t> </w:t>
      </w:r>
      <w:r>
        <w:rPr>
          <w:spacing w:val="1"/>
        </w:rPr>
        <w:t>мес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>
          <w:spacing w:val="-1"/>
        </w:rPr>
        <w:t>выполнения</w:t>
      </w:r>
      <w:r>
        <w:rPr>
          <w:spacing w:val="-2"/>
        </w:rPr>
        <w:t> </w:t>
      </w:r>
      <w:r>
        <w:rPr>
          <w:spacing w:val="-3"/>
        </w:rPr>
        <w:t>аутокостной</w:t>
      </w:r>
      <w:r>
        <w:rPr>
          <w:spacing w:val="-2"/>
        </w:rPr>
        <w:t> </w:t>
      </w:r>
      <w:r>
        <w:rPr/>
        <w:t>пластики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типу</w:t>
      </w:r>
      <w:r>
        <w:rPr>
          <w:spacing w:val="-2"/>
        </w:rPr>
        <w:t> </w:t>
      </w:r>
      <w:r>
        <w:rPr/>
        <w:t>винирной</w:t>
      </w:r>
      <w:r>
        <w:rPr>
          <w:spacing w:val="61"/>
        </w:rPr>
        <w:t> </w:t>
      </w:r>
      <w:r>
        <w:rPr>
          <w:spacing w:val="-1"/>
        </w:rPr>
        <w:t>техники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области</w:t>
      </w:r>
      <w:r>
        <w:rPr>
          <w:spacing w:val="-2"/>
        </w:rPr>
        <w:t> зубов</w:t>
      </w:r>
      <w:r>
        <w:rPr>
          <w:spacing w:val="-1"/>
        </w:rPr>
        <w:t> </w:t>
      </w:r>
      <w:r>
        <w:rPr/>
        <w:t>4.4,</w:t>
      </w:r>
      <w:r>
        <w:rPr>
          <w:spacing w:val="-2"/>
        </w:rPr>
        <w:t> </w:t>
      </w:r>
      <w:r>
        <w:rPr/>
        <w:t>4.5,</w:t>
      </w:r>
      <w:r>
        <w:rPr>
          <w:spacing w:val="-1"/>
        </w:rPr>
        <w:t> </w:t>
      </w:r>
      <w:r>
        <w:rPr/>
        <w:t>4.6</w:t>
      </w:r>
      <w:r>
        <w:rPr>
          <w:spacing w:val="-2"/>
        </w:rPr>
        <w:t> </w:t>
      </w:r>
      <w:r>
        <w:rPr>
          <w:spacing w:val="-1"/>
        </w:rPr>
        <w:t>осложнений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выявлено, пациентке</w:t>
      </w:r>
      <w:r>
        <w:rPr>
          <w:spacing w:val="-2"/>
        </w:rPr>
        <w:t> </w:t>
      </w:r>
      <w:r>
        <w:rPr>
          <w:spacing w:val="-1"/>
        </w:rPr>
        <w:t>выполнено </w:t>
      </w:r>
      <w:r>
        <w:rPr/>
        <w:t>плановое</w:t>
      </w:r>
      <w:r>
        <w:rPr>
          <w:spacing w:val="-2"/>
        </w:rPr>
        <w:t> </w:t>
      </w:r>
      <w:r>
        <w:rPr/>
        <w:t>КЛКТ-</w:t>
      </w:r>
      <w:r>
        <w:rPr>
          <w:spacing w:val="53"/>
        </w:rPr>
        <w:t> </w:t>
      </w:r>
      <w:r>
        <w:rPr>
          <w:spacing w:val="-1"/>
        </w:rPr>
        <w:t>исследование.</w:t>
      </w:r>
    </w:p>
    <w:p>
      <w:pPr>
        <w:pStyle w:val="BodyText"/>
        <w:spacing w:line="270" w:lineRule="exact"/>
        <w:ind w:right="406"/>
        <w:jc w:val="left"/>
      </w:pPr>
      <w:r>
        <w:rPr/>
        <w:t>По</w:t>
      </w:r>
      <w:r>
        <w:rPr>
          <w:spacing w:val="-4"/>
        </w:rPr>
        <w:t> </w:t>
      </w:r>
      <w:r>
        <w:rPr/>
        <w:t>данным</w:t>
      </w:r>
      <w:r>
        <w:rPr>
          <w:spacing w:val="-3"/>
        </w:rPr>
        <w:t> </w:t>
      </w:r>
      <w:r>
        <w:rPr/>
        <w:t>КЛКТ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5.46)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определяется:</w:t>
      </w:r>
      <w:r>
        <w:rPr>
          <w:spacing w:val="-4"/>
        </w:rPr>
        <w:t> </w:t>
      </w:r>
      <w:r>
        <w:rPr>
          <w:spacing w:val="-2"/>
        </w:rPr>
        <w:t>aутокостный</w:t>
      </w:r>
      <w:r>
        <w:rPr>
          <w:spacing w:val="-3"/>
        </w:rPr>
        <w:t> </w:t>
      </w:r>
      <w:r>
        <w:rPr>
          <w:spacing w:val="-1"/>
        </w:rPr>
        <w:t>трансплантат</w:t>
      </w:r>
      <w:r>
        <w:rPr>
          <w:spacing w:val="-4"/>
        </w:rPr>
        <w:t> </w:t>
      </w:r>
      <w:r>
        <w:rPr>
          <w:spacing w:val="-2"/>
        </w:rPr>
        <w:t>высокой</w:t>
      </w:r>
      <w:r>
        <w:rPr>
          <w:spacing w:val="-3"/>
        </w:rPr>
        <w:t> </w:t>
      </w:r>
      <w:r>
        <w:rPr/>
        <w:t>степени</w:t>
      </w:r>
      <w:r>
        <w:rPr>
          <w:spacing w:val="63"/>
        </w:rPr>
        <w:t> </w:t>
      </w:r>
      <w:r>
        <w:rPr/>
        <w:t>минерализации,</w:t>
      </w:r>
      <w:r>
        <w:rPr>
          <w:spacing w:val="-4"/>
        </w:rPr>
        <w:t> </w:t>
      </w:r>
      <w:r>
        <w:rPr>
          <w:spacing w:val="-1"/>
        </w:rPr>
        <w:t>имеются</w:t>
      </w:r>
      <w:r>
        <w:rPr>
          <w:spacing w:val="-4"/>
        </w:rPr>
        <w:t> </w:t>
      </w:r>
      <w:r>
        <w:rPr/>
        <w:t>признаки</w:t>
      </w:r>
      <w:r>
        <w:rPr>
          <w:spacing w:val="-3"/>
        </w:rPr>
        <w:t> </w:t>
      </w:r>
      <w:r>
        <w:rPr/>
        <w:t>oстеoинтеграции</w:t>
      </w:r>
      <w:r>
        <w:rPr>
          <w:spacing w:val="-4"/>
        </w:rPr>
        <w:t> </w:t>
      </w:r>
      <w:r>
        <w:rPr>
          <w:spacing w:val="-1"/>
        </w:rPr>
        <w:t>трансплантата,</w:t>
      </w:r>
      <w:r>
        <w:rPr>
          <w:spacing w:val="-4"/>
        </w:rPr>
        <w:t> </w:t>
      </w:r>
      <w:r>
        <w:rPr/>
        <w:t>ширина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</w:t>
      </w:r>
      <w:r>
        <w:rPr>
          <w:spacing w:val="61"/>
          <w:w w:val="99"/>
        </w:rPr>
        <w:t> </w:t>
      </w:r>
      <w:r>
        <w:rPr>
          <w:spacing w:val="-1"/>
        </w:rPr>
        <w:t>увеличена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/>
        <w:t>7</w:t>
      </w:r>
      <w:r>
        <w:rPr>
          <w:spacing w:val="-5"/>
        </w:rPr>
        <w:t> </w:t>
      </w:r>
      <w:r>
        <w:rPr/>
        <w:t>мм.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4314825"/>
            <wp:effectExtent l="0" t="0" r="0" b="0"/>
            <wp:docPr id="119" name="image6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0" name="image66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431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777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5.46.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spacing w:val="-1"/>
        </w:rPr>
        <w:t>Пациентка</w:t>
      </w:r>
      <w:r>
        <w:rPr>
          <w:spacing w:val="-2"/>
        </w:rPr>
        <w:t> </w:t>
      </w:r>
      <w:r>
        <w:rPr/>
        <w:t>С.,</w:t>
      </w:r>
      <w:r>
        <w:rPr>
          <w:spacing w:val="-2"/>
        </w:rPr>
        <w:t> </w:t>
      </w:r>
      <w:r>
        <w:rPr/>
        <w:t>57</w:t>
      </w:r>
      <w:r>
        <w:rPr>
          <w:spacing w:val="-1"/>
        </w:rPr>
        <w:t> </w:t>
      </w:r>
      <w:r>
        <w:rPr>
          <w:spacing w:val="-6"/>
        </w:rPr>
        <w:t>лет</w:t>
      </w:r>
      <w:r>
        <w:rPr>
          <w:spacing w:val="-5"/>
        </w:rPr>
        <w:t>.</w:t>
      </w:r>
      <w:r>
        <w:rPr>
          <w:spacing w:val="-2"/>
        </w:rPr>
        <w:t> </w:t>
      </w:r>
      <w:r>
        <w:rPr/>
        <w:t>Серия</w:t>
      </w:r>
      <w:r>
        <w:rPr>
          <w:spacing w:val="-2"/>
        </w:rPr>
        <w:t> </w:t>
      </w:r>
      <w:r>
        <w:rPr>
          <w:spacing w:val="-1"/>
        </w:rPr>
        <w:t>конусно-лучевой</w:t>
      </w:r>
      <w:r>
        <w:rPr>
          <w:spacing w:val="-2"/>
        </w:rPr>
        <w:t> компьютерной</w:t>
      </w:r>
      <w:r>
        <w:rPr>
          <w:spacing w:val="-1"/>
        </w:rPr>
        <w:t> томографии</w:t>
      </w:r>
      <w:r>
        <w:rPr>
          <w:spacing w:val="-2"/>
        </w:rPr>
        <w:t> </w:t>
      </w:r>
      <w:r>
        <w:rPr/>
        <w:t>пациентки</w:t>
      </w:r>
      <w:r>
        <w:rPr>
          <w:spacing w:val="-2"/>
        </w:rPr>
        <w:t> </w:t>
      </w:r>
      <w:r>
        <w:rPr/>
        <w:t>С.</w:t>
      </w:r>
      <w:r>
        <w:rPr>
          <w:spacing w:val="23"/>
          <w:w w:val="99"/>
        </w:rPr>
        <w:t> </w:t>
      </w:r>
      <w:r>
        <w:rPr/>
        <w:t>через</w:t>
      </w:r>
      <w:r>
        <w:rPr>
          <w:spacing w:val="-2"/>
        </w:rPr>
        <w:t> </w:t>
      </w:r>
      <w:r>
        <w:rPr/>
        <w:t>6</w:t>
      </w:r>
      <w:r>
        <w:rPr>
          <w:spacing w:val="-2"/>
        </w:rPr>
        <w:t> </w:t>
      </w:r>
      <w:r>
        <w:rPr>
          <w:spacing w:val="1"/>
        </w:rPr>
        <w:t>мес</w:t>
      </w:r>
      <w:r>
        <w:rPr>
          <w:spacing w:val="-1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>
          <w:spacing w:val="-1"/>
        </w:rPr>
        <w:t>выполнения </w:t>
      </w:r>
      <w:r>
        <w:rPr>
          <w:spacing w:val="-3"/>
        </w:rPr>
        <w:t>аутокостной</w:t>
      </w:r>
      <w:r>
        <w:rPr>
          <w:spacing w:val="-2"/>
        </w:rPr>
        <w:t> </w:t>
      </w:r>
      <w:r>
        <w:rPr/>
        <w:t>пластики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</w:t>
      </w:r>
      <w:r>
        <w:rPr/>
        <w:t>типу</w:t>
      </w:r>
      <w:r>
        <w:rPr>
          <w:spacing w:val="-1"/>
        </w:rPr>
        <w:t> </w:t>
      </w:r>
      <w:r>
        <w:rPr/>
        <w:t>винирной</w:t>
      </w:r>
      <w:r>
        <w:rPr>
          <w:spacing w:val="-2"/>
        </w:rPr>
        <w:t> </w:t>
      </w:r>
      <w:r>
        <w:rPr>
          <w:spacing w:val="-1"/>
        </w:rPr>
        <w:t>техники: </w:t>
      </w:r>
      <w:r>
        <w:rPr/>
        <w:t>а</w:t>
      </w:r>
      <w:r>
        <w:rPr>
          <w:spacing w:val="-2"/>
        </w:rPr>
        <w:t> </w:t>
      </w:r>
      <w:r>
        <w:rPr/>
        <w:t>—</w:t>
      </w:r>
      <w:r>
        <w:rPr>
          <w:spacing w:val="-1"/>
        </w:rPr>
        <w:t> </w:t>
      </w:r>
      <w:r>
        <w:rPr/>
        <w:t>срез</w:t>
      </w:r>
      <w:r>
        <w:rPr>
          <w:spacing w:val="-2"/>
        </w:rPr>
        <w:t> </w:t>
      </w:r>
      <w:r>
        <w:rPr/>
        <w:t>нижней</w:t>
      </w:r>
      <w:r>
        <w:rPr>
          <w:spacing w:val="49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аксиальной</w:t>
      </w:r>
      <w:r>
        <w:rPr>
          <w:spacing w:val="-3"/>
        </w:rPr>
        <w:t> </w:t>
      </w:r>
      <w:r>
        <w:rPr>
          <w:spacing w:val="-1"/>
        </w:rPr>
        <w:t>плоскости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уровне</w:t>
      </w:r>
      <w:r>
        <w:rPr>
          <w:spacing w:val="-3"/>
        </w:rPr>
        <w:t> </w:t>
      </w:r>
      <w:r>
        <w:rPr>
          <w:spacing w:val="-1"/>
        </w:rPr>
        <w:t>середины</w:t>
      </w:r>
      <w:r>
        <w:rPr>
          <w:spacing w:val="-3"/>
        </w:rPr>
        <w:t> корней </w:t>
      </w:r>
      <w:r>
        <w:rPr>
          <w:spacing w:val="-2"/>
        </w:rPr>
        <w:t>зубов;</w:t>
      </w:r>
      <w:r>
        <w:rPr>
          <w:spacing w:val="-4"/>
        </w:rPr>
        <w:t> </w:t>
      </w:r>
      <w:r>
        <w:rPr/>
        <w:t>б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срез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трансверзальной</w:t>
      </w:r>
      <w:r>
        <w:rPr>
          <w:spacing w:val="63"/>
        </w:rPr>
        <w:t> </w:t>
      </w:r>
      <w:r>
        <w:rPr>
          <w:spacing w:val="-1"/>
        </w:rPr>
        <w:t>плоскости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уровне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4.4,</w:t>
      </w:r>
      <w:r>
        <w:rPr>
          <w:spacing w:val="-4"/>
        </w:rPr>
        <w:t> </w:t>
      </w:r>
      <w:r>
        <w:rPr/>
        <w:t>4.5,</w:t>
      </w:r>
      <w:r>
        <w:rPr>
          <w:spacing w:val="-3"/>
        </w:rPr>
        <w:t> </w:t>
      </w:r>
      <w:r>
        <w:rPr/>
        <w:t>4.6;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фрагмент</w:t>
      </w:r>
      <w:r>
        <w:rPr>
          <w:spacing w:val="-3"/>
        </w:rPr>
        <w:t> </w:t>
      </w:r>
      <w:r>
        <w:rPr>
          <w:spacing w:val="-1"/>
        </w:rPr>
        <w:t>ортопантомограммы,</w:t>
      </w:r>
      <w:r>
        <w:rPr>
          <w:spacing w:val="-4"/>
        </w:rPr>
        <w:t> </w:t>
      </w:r>
      <w:r>
        <w:rPr>
          <w:spacing w:val="-1"/>
        </w:rPr>
        <w:t>рекoнструированной</w:t>
      </w:r>
      <w:r>
        <w:rPr>
          <w:spacing w:val="47"/>
        </w:rPr>
        <w:t> </w:t>
      </w:r>
      <w:r>
        <w:rPr/>
        <w:t>из</w:t>
      </w:r>
      <w:r>
        <w:rPr>
          <w:spacing w:val="-1"/>
        </w:rPr>
        <w:t> конусно-лучевой </w:t>
      </w:r>
      <w:r>
        <w:rPr>
          <w:spacing w:val="-2"/>
        </w:rPr>
        <w:t>компьютерной</w:t>
      </w:r>
      <w:r>
        <w:rPr>
          <w:spacing w:val="-1"/>
        </w:rPr>
        <w:t> томографии. </w:t>
      </w:r>
      <w:r>
        <w:rPr/>
        <w:t>Адентия</w:t>
      </w:r>
      <w:r>
        <w:rPr>
          <w:spacing w:val="-1"/>
        </w:rPr>
        <w:t> </w:t>
      </w:r>
      <w:r>
        <w:rPr>
          <w:spacing w:val="-2"/>
        </w:rPr>
        <w:t>зубов</w:t>
      </w:r>
      <w:r>
        <w:rPr>
          <w:spacing w:val="-1"/>
        </w:rPr>
        <w:t> </w:t>
      </w:r>
      <w:r>
        <w:rPr/>
        <w:t>4.4–4.6</w:t>
      </w:r>
    </w:p>
    <w:p>
      <w:pPr>
        <w:pStyle w:val="BodyText"/>
        <w:spacing w:line="270" w:lineRule="exact"/>
        <w:ind w:right="343"/>
        <w:jc w:val="left"/>
      </w:pPr>
      <w:r>
        <w:rPr/>
        <w:t>Достигнутый</w:t>
      </w:r>
      <w:r>
        <w:rPr>
          <w:spacing w:val="-3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увеличению</w:t>
      </w:r>
      <w:r>
        <w:rPr>
          <w:spacing w:val="-2"/>
        </w:rPr>
        <w:t> значения</w:t>
      </w:r>
      <w:r>
        <w:rPr>
          <w:spacing w:val="-3"/>
        </w:rPr>
        <w:t> </w:t>
      </w:r>
      <w:r>
        <w:rPr/>
        <w:t>параметра</w:t>
      </w:r>
      <w:r>
        <w:rPr>
          <w:spacing w:val="-2"/>
        </w:rPr>
        <w:t> </w:t>
      </w:r>
      <w:r>
        <w:rPr/>
        <w:t>«ширина»</w:t>
      </w:r>
      <w:r>
        <w:rPr>
          <w:spacing w:val="-2"/>
        </w:rPr>
        <w:t> </w:t>
      </w:r>
      <w:r>
        <w:rPr>
          <w:spacing w:val="-1"/>
        </w:rPr>
        <w:t>альвеолярной</w:t>
      </w:r>
      <w:r>
        <w:rPr>
          <w:spacing w:val="-2"/>
        </w:rPr>
        <w:t> </w:t>
      </w:r>
      <w:r>
        <w:rPr/>
        <w:t>части</w:t>
      </w:r>
      <w:r>
        <w:rPr>
          <w:spacing w:val="-2"/>
        </w:rPr>
        <w:t> </w:t>
      </w:r>
      <w:r>
        <w:rPr/>
        <w:t>нижней</w:t>
      </w:r>
      <w:r>
        <w:rPr>
          <w:spacing w:val="71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oбласти</w:t>
      </w:r>
      <w:r>
        <w:rPr>
          <w:spacing w:val="-2"/>
        </w:rPr>
        <w:t> </w:t>
      </w:r>
      <w:r>
        <w:rPr>
          <w:spacing w:val="-1"/>
        </w:rPr>
        <w:t>отсутствующих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4.4,</w:t>
      </w:r>
      <w:r>
        <w:rPr>
          <w:spacing w:val="-2"/>
        </w:rPr>
        <w:t> </w:t>
      </w:r>
      <w:r>
        <w:rPr/>
        <w:t>4.5,</w:t>
      </w:r>
      <w:r>
        <w:rPr>
          <w:spacing w:val="-3"/>
        </w:rPr>
        <w:t> </w:t>
      </w:r>
      <w:r>
        <w:rPr/>
        <w:t>4.6</w:t>
      </w:r>
      <w:r>
        <w:rPr>
          <w:spacing w:val="-3"/>
        </w:rPr>
        <w:t> </w:t>
      </w:r>
      <w:r>
        <w:rPr>
          <w:spacing w:val="-1"/>
        </w:rPr>
        <w:t>позволил</w:t>
      </w:r>
      <w:r>
        <w:rPr>
          <w:spacing w:val="-2"/>
        </w:rPr>
        <w:t> </w:t>
      </w:r>
      <w:r>
        <w:rPr>
          <w:spacing w:val="-1"/>
        </w:rPr>
        <w:t>выполнить</w:t>
      </w:r>
      <w:r>
        <w:rPr>
          <w:spacing w:val="-3"/>
        </w:rPr>
        <w:t> </w:t>
      </w:r>
      <w:r>
        <w:rPr>
          <w:spacing w:val="-1"/>
        </w:rPr>
        <w:t>стандартную</w:t>
      </w:r>
      <w:r>
        <w:rPr>
          <w:spacing w:val="-3"/>
        </w:rPr>
        <w:t> </w:t>
      </w:r>
      <w:r>
        <w:rPr/>
        <w:t>операцию</w:t>
      </w:r>
    </w:p>
    <w:p>
      <w:pPr>
        <w:pStyle w:val="BodyText"/>
        <w:spacing w:line="270" w:lineRule="exact"/>
        <w:ind w:right="406"/>
        <w:jc w:val="left"/>
      </w:pPr>
      <w:r>
        <w:rPr/>
        <w:t>по</w:t>
      </w:r>
      <w:r>
        <w:rPr>
          <w:spacing w:val="-6"/>
        </w:rPr>
        <w:t> </w:t>
      </w:r>
      <w:r>
        <w:rPr>
          <w:spacing w:val="-1"/>
        </w:rPr>
        <w:t>установке</w:t>
      </w:r>
      <w:r>
        <w:rPr>
          <w:spacing w:val="-6"/>
        </w:rPr>
        <w:t> </w:t>
      </w:r>
      <w:r>
        <w:rPr/>
        <w:t>внутрикoстных</w:t>
      </w:r>
      <w:r>
        <w:rPr>
          <w:spacing w:val="-6"/>
        </w:rPr>
        <w:t> </w:t>
      </w:r>
      <w:r>
        <w:rPr/>
        <w:t>частей</w:t>
      </w:r>
      <w:r>
        <w:rPr>
          <w:spacing w:val="-6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1"/>
        </w:rPr>
        <w:t>имплантатов</w:t>
      </w:r>
      <w:r>
        <w:rPr>
          <w:spacing w:val="-6"/>
        </w:rPr>
        <w:t> </w:t>
      </w:r>
      <w:r>
        <w:rPr/>
        <w:t>системы</w:t>
      </w:r>
      <w:r>
        <w:rPr>
          <w:spacing w:val="-6"/>
        </w:rPr>
        <w:t> </w:t>
      </w:r>
      <w:r>
        <w:rPr/>
        <w:t>Astra-tech</w:t>
      </w:r>
      <w:r>
        <w:rPr>
          <w:spacing w:val="-6"/>
        </w:rPr>
        <w:t> </w:t>
      </w:r>
      <w:r>
        <w:rPr>
          <w:spacing w:val="-1"/>
        </w:rPr>
        <w:t>(Швеция)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40"/>
          <w:w w:val="99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4.5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4.6</w:t>
      </w:r>
      <w:r>
        <w:rPr>
          <w:spacing w:val="-3"/>
        </w:rPr>
        <w:t> </w:t>
      </w:r>
      <w:r>
        <w:rPr>
          <w:spacing w:val="-2"/>
        </w:rPr>
        <w:t>размером</w:t>
      </w:r>
      <w:r>
        <w:rPr>
          <w:spacing w:val="-3"/>
        </w:rPr>
        <w:t> </w:t>
      </w:r>
      <w:r>
        <w:rPr>
          <w:spacing w:val="-2"/>
        </w:rPr>
        <w:t>4,5×11,0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зуба </w:t>
      </w:r>
      <w:r>
        <w:rPr/>
        <w:t>4.4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размером</w:t>
      </w:r>
      <w:r>
        <w:rPr>
          <w:spacing w:val="-3"/>
        </w:rPr>
        <w:t> </w:t>
      </w:r>
      <w:r>
        <w:rPr>
          <w:spacing w:val="-2"/>
        </w:rPr>
        <w:t>3,5×11,0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5.47)</w:t>
      </w:r>
      <w:r>
        <w:rPr/>
        <w:t>.</w:t>
      </w:r>
    </w:p>
    <w:p>
      <w:pPr>
        <w:spacing w:after="0" w:line="270" w:lineRule="exact"/>
        <w:jc w:val="left"/>
        <w:sectPr>
          <w:footerReference w:type="default" r:id="rId79"/>
          <w:pgSz w:w="11900" w:h="16840"/>
          <w:pgMar w:footer="253" w:header="280" w:top="480" w:bottom="440" w:left="360" w:right="360"/>
          <w:pgNumType w:start="7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6591300"/>
            <wp:effectExtent l="0" t="0" r="0" b="0"/>
            <wp:docPr id="121" name="image6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2" name="image67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59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512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5.47.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Пациентка</w:t>
      </w:r>
      <w:r>
        <w:rPr>
          <w:spacing w:val="-3"/>
        </w:rPr>
        <w:t> </w:t>
      </w:r>
      <w:r>
        <w:rPr/>
        <w:t>С.,</w:t>
      </w:r>
      <w:r>
        <w:rPr>
          <w:spacing w:val="-3"/>
        </w:rPr>
        <w:t> </w:t>
      </w:r>
      <w:r>
        <w:rPr/>
        <w:t>57</w:t>
      </w:r>
      <w:r>
        <w:rPr>
          <w:spacing w:val="-3"/>
        </w:rPr>
        <w:t> </w:t>
      </w:r>
      <w:r>
        <w:rPr>
          <w:spacing w:val="-6"/>
        </w:rPr>
        <w:t>лет</w:t>
      </w:r>
      <w:r>
        <w:rPr>
          <w:spacing w:val="-5"/>
        </w:rPr>
        <w:t>.</w:t>
      </w:r>
      <w:r>
        <w:rPr>
          <w:spacing w:val="-3"/>
        </w:rPr>
        <w:t> </w:t>
      </w:r>
      <w:r>
        <w:rPr/>
        <w:t>Диагноз:</w:t>
      </w:r>
      <w:r>
        <w:rPr>
          <w:spacing w:val="-3"/>
        </w:rPr>
        <w:t> </w:t>
      </w:r>
      <w:r>
        <w:rPr/>
        <w:t>«частичная</w:t>
      </w:r>
      <w:r>
        <w:rPr>
          <w:spacing w:val="-3"/>
        </w:rPr>
        <w:t> </w:t>
      </w:r>
      <w:r>
        <w:rPr>
          <w:spacing w:val="-1"/>
        </w:rPr>
        <w:t>потеря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атрофией</w:t>
      </w:r>
      <w:r>
        <w:rPr>
          <w:spacing w:val="2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>
          <w:spacing w:val="-1"/>
        </w:rPr>
        <w:t>альвеолярной</w:t>
      </w:r>
      <w:r>
        <w:rPr>
          <w:spacing w:val="-3"/>
        </w:rPr>
        <w:t> </w:t>
      </w:r>
      <w:r>
        <w:rPr/>
        <w:t>части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1"/>
        </w:rPr>
        <w:t>справа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отсутствующих</w:t>
      </w:r>
      <w:r>
        <w:rPr>
          <w:spacing w:val="-2"/>
        </w:rPr>
        <w:t> зубов</w:t>
      </w:r>
      <w:r>
        <w:rPr>
          <w:spacing w:val="-3"/>
        </w:rPr>
        <w:t> </w:t>
      </w:r>
      <w:r>
        <w:rPr/>
        <w:t>4.4,</w:t>
      </w:r>
      <w:r>
        <w:rPr>
          <w:spacing w:val="-3"/>
        </w:rPr>
        <w:t> </w:t>
      </w:r>
      <w:r>
        <w:rPr/>
        <w:t>4.5,</w:t>
      </w:r>
      <w:r>
        <w:rPr>
          <w:spacing w:val="37"/>
        </w:rPr>
        <w:t> </w:t>
      </w:r>
      <w:r>
        <w:rPr/>
        <w:t>4.6».</w:t>
      </w:r>
      <w:r>
        <w:rPr>
          <w:spacing w:val="-3"/>
        </w:rPr>
        <w:t> </w:t>
      </w: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анов</w:t>
      </w:r>
      <w:r>
        <w:rPr>
          <w:spacing w:val="-4"/>
        </w:rPr>
        <w:t>к</w:t>
      </w:r>
      <w:r>
        <w:rPr/>
        <w:t>а</w:t>
      </w:r>
      <w:r>
        <w:rPr>
          <w:spacing w:val="-3"/>
        </w:rPr>
        <w:t> </w:t>
      </w:r>
      <w:r>
        <w:rPr/>
        <w:t>ден</w:t>
      </w:r>
      <w:r>
        <w:rPr>
          <w:spacing w:val="2"/>
        </w:rPr>
        <w:t>та</w:t>
      </w:r>
      <w:r>
        <w:rPr/>
        <w:t>льных</w:t>
      </w:r>
      <w:r>
        <w:rPr>
          <w:spacing w:val="-3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ов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Пациентке</w:t>
      </w:r>
      <w:r>
        <w:rPr>
          <w:spacing w:val="-6"/>
        </w:rPr>
        <w:t> </w:t>
      </w:r>
      <w:r>
        <w:rPr>
          <w:spacing w:val="-2"/>
        </w:rPr>
        <w:t>назначен</w:t>
      </w:r>
      <w:r>
        <w:rPr>
          <w:spacing w:val="-6"/>
        </w:rPr>
        <w:t> </w:t>
      </w:r>
      <w:r>
        <w:rPr>
          <w:spacing w:val="-1"/>
        </w:rPr>
        <w:t>курс</w:t>
      </w:r>
      <w:r>
        <w:rPr>
          <w:spacing w:val="-6"/>
        </w:rPr>
        <w:t> </w:t>
      </w:r>
      <w:r>
        <w:rPr>
          <w:spacing w:val="-1"/>
        </w:rPr>
        <w:t>антибактериальной,</w:t>
      </w:r>
      <w:r>
        <w:rPr>
          <w:spacing w:val="-6"/>
        </w:rPr>
        <w:t> </w:t>
      </w:r>
      <w:r>
        <w:rPr/>
        <w:t>десенсибилизирующей,</w:t>
      </w:r>
      <w:r>
        <w:rPr>
          <w:spacing w:val="-6"/>
        </w:rPr>
        <w:t> </w:t>
      </w:r>
      <w:r>
        <w:rPr>
          <w:spacing w:val="-1"/>
        </w:rPr>
        <w:t>противовоспалительной</w:t>
      </w:r>
      <w:r>
        <w:rPr>
          <w:spacing w:val="97"/>
        </w:rPr>
        <w:t> </w:t>
      </w:r>
      <w:r>
        <w:rPr>
          <w:spacing w:val="-1"/>
        </w:rPr>
        <w:t>терапии,</w:t>
      </w:r>
      <w:r>
        <w:rPr>
          <w:spacing w:val="-10"/>
        </w:rPr>
        <w:t> </w:t>
      </w:r>
      <w:r>
        <w:rPr/>
        <w:t>даны</w:t>
      </w:r>
      <w:r>
        <w:rPr>
          <w:spacing w:val="-10"/>
        </w:rPr>
        <w:t> </w:t>
      </w:r>
      <w:r>
        <w:rPr>
          <w:spacing w:val="-1"/>
        </w:rPr>
        <w:t>соответствующие</w:t>
      </w:r>
      <w:r>
        <w:rPr>
          <w:spacing w:val="-10"/>
        </w:rPr>
        <w:t> </w:t>
      </w:r>
      <w:r>
        <w:rPr>
          <w:spacing w:val="-2"/>
        </w:rPr>
        <w:t>рекомендации.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Послеоперационный</w:t>
      </w:r>
      <w:r>
        <w:rPr>
          <w:spacing w:val="-3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>
          <w:spacing w:val="-1"/>
        </w:rPr>
        <w:t>протекал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-3"/>
        </w:rPr>
        <w:t> </w:t>
      </w:r>
      <w:r>
        <w:rPr>
          <w:spacing w:val="-1"/>
        </w:rPr>
        <w:t>осложнений.</w:t>
      </w:r>
    </w:p>
    <w:p>
      <w:pPr>
        <w:pStyle w:val="BodyText"/>
        <w:spacing w:line="270" w:lineRule="exact" w:before="5"/>
        <w:ind w:right="406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2"/>
        </w:rPr>
        <w:t>клиническом</w:t>
      </w:r>
      <w:r>
        <w:rPr>
          <w:spacing w:val="-4"/>
        </w:rPr>
        <w:t> </w:t>
      </w:r>
      <w:r>
        <w:rPr/>
        <w:t>осмотре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7</w:t>
      </w:r>
      <w:r>
        <w:rPr>
          <w:spacing w:val="-4"/>
        </w:rPr>
        <w:t> </w:t>
      </w:r>
      <w:r>
        <w:rPr/>
        <w:t>дней</w:t>
      </w:r>
      <w:r>
        <w:rPr>
          <w:spacing w:val="-4"/>
        </w:rPr>
        <w:t> </w:t>
      </w:r>
      <w:r>
        <w:rPr>
          <w:spacing w:val="-1"/>
        </w:rPr>
        <w:t>выявлено:</w:t>
      </w:r>
      <w:r>
        <w:rPr>
          <w:spacing w:val="-4"/>
        </w:rPr>
        <w:t> </w:t>
      </w:r>
      <w:r>
        <w:rPr/>
        <w:t>операционная</w:t>
      </w:r>
      <w:r>
        <w:rPr>
          <w:spacing w:val="-4"/>
        </w:rPr>
        <w:t> </w:t>
      </w:r>
      <w:r>
        <w:rPr>
          <w:spacing w:val="-1"/>
        </w:rPr>
        <w:t>область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>
          <w:spacing w:val="-2"/>
        </w:rPr>
        <w:t>патологии,</w:t>
      </w:r>
      <w:r>
        <w:rPr>
          <w:spacing w:val="-4"/>
        </w:rPr>
        <w:t> </w:t>
      </w:r>
      <w:r>
        <w:rPr/>
        <w:t>рана</w:t>
      </w:r>
      <w:r>
        <w:rPr>
          <w:spacing w:val="-4"/>
        </w:rPr>
        <w:t> </w:t>
      </w:r>
      <w:r>
        <w:rPr/>
        <w:t>зажила</w:t>
      </w:r>
      <w:r>
        <w:rPr>
          <w:spacing w:val="53"/>
          <w:w w:val="99"/>
        </w:rPr>
        <w:t> </w:t>
      </w:r>
      <w:r>
        <w:rPr/>
        <w:t>первичным</w:t>
      </w:r>
      <w:r>
        <w:rPr>
          <w:spacing w:val="-5"/>
        </w:rPr>
        <w:t> </w:t>
      </w:r>
      <w:r>
        <w:rPr>
          <w:spacing w:val="-2"/>
        </w:rPr>
        <w:t>натяжением.</w:t>
      </w:r>
      <w:r>
        <w:rPr>
          <w:spacing w:val="-4"/>
        </w:rPr>
        <w:t> </w:t>
      </w:r>
      <w:r>
        <w:rPr/>
        <w:t>Швы</w:t>
      </w:r>
      <w:r>
        <w:rPr>
          <w:spacing w:val="-4"/>
        </w:rPr>
        <w:t> </w:t>
      </w:r>
      <w:r>
        <w:rPr/>
        <w:t>сняты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7-е</w:t>
      </w:r>
      <w:r>
        <w:rPr>
          <w:spacing w:val="-4"/>
        </w:rPr>
        <w:t> </w:t>
      </w:r>
      <w:r>
        <w:rPr>
          <w:spacing w:val="-1"/>
        </w:rPr>
        <w:t>сутки.</w:t>
      </w:r>
    </w:p>
    <w:p>
      <w:pPr>
        <w:pStyle w:val="BodyText"/>
        <w:spacing w:line="268" w:lineRule="exact"/>
        <w:ind w:right="449"/>
        <w:jc w:val="left"/>
      </w:pPr>
      <w:r>
        <w:rPr/>
        <w:t>Через</w:t>
      </w:r>
      <w:r>
        <w:rPr>
          <w:spacing w:val="-3"/>
        </w:rPr>
        <w:t> </w:t>
      </w:r>
      <w:r>
        <w:rPr/>
        <w:t>6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3"/>
        </w:rPr>
        <w:t> </w:t>
      </w:r>
      <w:r>
        <w:rPr>
          <w:spacing w:val="-1"/>
        </w:rPr>
        <w:t>выполнена</w:t>
      </w:r>
      <w:r>
        <w:rPr>
          <w:spacing w:val="-3"/>
        </w:rPr>
        <w:t> </w:t>
      </w:r>
      <w:r>
        <w:rPr>
          <w:spacing w:val="-2"/>
        </w:rPr>
        <w:t>контрольная</w:t>
      </w:r>
      <w:r>
        <w:rPr>
          <w:spacing w:val="-3"/>
        </w:rPr>
        <w:t> </w:t>
      </w:r>
      <w:r>
        <w:rPr>
          <w:spacing w:val="-2"/>
        </w:rPr>
        <w:t>ортопантомограмма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5.48)</w:t>
      </w:r>
      <w:r>
        <w:rPr/>
        <w:t>.</w:t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124075"/>
            <wp:effectExtent l="0" t="0" r="0" b="0"/>
            <wp:docPr id="123" name="image6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4" name="image68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1127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5.48.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spacing w:val="-2"/>
        </w:rPr>
        <w:t>Контрольная</w:t>
      </w:r>
      <w:r>
        <w:rPr>
          <w:spacing w:val="-3"/>
        </w:rPr>
        <w:t> </w:t>
      </w:r>
      <w:r>
        <w:rPr>
          <w:spacing w:val="-2"/>
        </w:rPr>
        <w:t>ортопантомограмма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установки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6</w:t>
      </w:r>
      <w:r>
        <w:rPr>
          <w:spacing w:val="-4"/>
        </w:rPr>
        <w:t> </w:t>
      </w:r>
      <w:r>
        <w:rPr>
          <w:spacing w:val="1"/>
        </w:rPr>
        <w:t>мес</w:t>
      </w:r>
      <w:r>
        <w:rPr>
          <w:spacing w:val="63"/>
          <w:w w:val="99"/>
        </w:rPr>
        <w:t> </w:t>
      </w:r>
      <w:r>
        <w:rPr>
          <w:spacing w:val="-1"/>
        </w:rPr>
        <w:t>Выполнен</w:t>
      </w:r>
      <w:r>
        <w:rPr>
          <w:spacing w:val="-2"/>
        </w:rPr>
        <w:t> второй</w:t>
      </w:r>
      <w:r>
        <w:rPr>
          <w:spacing w:val="-1"/>
        </w:rPr>
        <w:t> этап </w:t>
      </w:r>
      <w:r>
        <w:rPr/>
        <w:t>имплантации,</w:t>
      </w:r>
      <w:r>
        <w:rPr>
          <w:spacing w:val="-1"/>
        </w:rPr>
        <w:t> </w:t>
      </w:r>
      <w:r>
        <w:rPr/>
        <w:t>а</w:t>
      </w:r>
      <w:r>
        <w:rPr>
          <w:spacing w:val="-2"/>
        </w:rPr>
        <w:t> затем</w:t>
      </w:r>
      <w:r>
        <w:rPr>
          <w:spacing w:val="-1"/>
        </w:rPr>
        <w:t> </w:t>
      </w:r>
      <w:r>
        <w:rPr/>
        <w:t>через</w:t>
      </w:r>
      <w:r>
        <w:rPr>
          <w:spacing w:val="-1"/>
        </w:rPr>
        <w:t> </w:t>
      </w:r>
      <w:r>
        <w:rPr/>
        <w:t>2</w:t>
      </w:r>
      <w:r>
        <w:rPr>
          <w:spacing w:val="-1"/>
        </w:rPr>
        <w:t> </w:t>
      </w:r>
      <w:r>
        <w:rPr>
          <w:spacing w:val="-2"/>
        </w:rPr>
        <w:t>нед</w:t>
      </w:r>
      <w:r>
        <w:rPr>
          <w:spacing w:val="-1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протезирование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1"/>
        </w:rPr>
        <w:t> </w:t>
      </w:r>
      <w:r>
        <w:rPr>
          <w:rFonts w:ascii="Times New Roman" w:hAnsi="Times New Roman" w:cs="Times New Roman" w:eastAsia="Times New Roman"/>
          <w:b/>
          <w:bCs/>
        </w:rPr>
        <w:t>5.49,</w:t>
      </w:r>
      <w:r>
        <w:rPr>
          <w:rFonts w:ascii="Times New Roman" w:hAnsi="Times New Roman" w:cs="Times New Roman" w:eastAsia="Times New Roman"/>
          <w:b/>
          <w:bCs/>
          <w:spacing w:val="-1"/>
        </w:rPr>
        <w:t> </w:t>
      </w:r>
      <w:r>
        <w:rPr>
          <w:rFonts w:ascii="Times New Roman" w:hAnsi="Times New Roman" w:cs="Times New Roman" w:eastAsia="Times New Roman"/>
          <w:b/>
          <w:bCs/>
        </w:rPr>
        <w:t>5.50)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5057775"/>
            <wp:effectExtent l="0" t="0" r="0" b="0"/>
            <wp:docPr id="125" name="image6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6" name="image69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05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5.49.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spacing w:val="-1"/>
        </w:rPr>
        <w:t>Пациентка</w:t>
      </w:r>
      <w:r>
        <w:rPr>
          <w:spacing w:val="-3"/>
        </w:rPr>
        <w:t> </w:t>
      </w:r>
      <w:r>
        <w:rPr/>
        <w:t>С.,</w:t>
      </w:r>
      <w:r>
        <w:rPr>
          <w:spacing w:val="-3"/>
        </w:rPr>
        <w:t> </w:t>
      </w:r>
      <w:r>
        <w:rPr/>
        <w:t>57</w:t>
      </w:r>
      <w:r>
        <w:rPr>
          <w:spacing w:val="-3"/>
        </w:rPr>
        <w:t> </w:t>
      </w:r>
      <w:r>
        <w:rPr>
          <w:spacing w:val="-6"/>
        </w:rPr>
        <w:t>лет</w:t>
      </w:r>
      <w:r>
        <w:rPr>
          <w:spacing w:val="-5"/>
        </w:rPr>
        <w:t>.</w:t>
      </w:r>
      <w:r>
        <w:rPr>
          <w:spacing w:val="-3"/>
        </w:rPr>
        <w:t> </w:t>
      </w:r>
      <w:r>
        <w:rPr>
          <w:spacing w:val="-1"/>
        </w:rPr>
        <w:t>Этап</w:t>
      </w:r>
      <w:r>
        <w:rPr>
          <w:spacing w:val="-3"/>
        </w:rPr>
        <w:t> </w:t>
      </w:r>
      <w:r>
        <w:rPr>
          <w:spacing w:val="-1"/>
        </w:rPr>
        <w:t>протезирования: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устанoвлены</w:t>
      </w:r>
      <w:r>
        <w:rPr>
          <w:spacing w:val="-3"/>
        </w:rPr>
        <w:t> </w:t>
      </w:r>
      <w:r>
        <w:rPr>
          <w:spacing w:val="-1"/>
        </w:rPr>
        <w:t>индивидуальные</w:t>
      </w:r>
      <w:r>
        <w:rPr>
          <w:spacing w:val="77"/>
          <w:w w:val="99"/>
        </w:rPr>
        <w:t> </w:t>
      </w:r>
      <w:r>
        <w:rPr>
          <w:spacing w:val="-1"/>
        </w:rPr>
        <w:t>фрезерованные</w:t>
      </w:r>
      <w:r>
        <w:rPr>
          <w:spacing w:val="-7"/>
        </w:rPr>
        <w:t> </w:t>
      </w:r>
      <w:r>
        <w:rPr>
          <w:spacing w:val="-1"/>
        </w:rPr>
        <w:t>абатменты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нижней</w:t>
      </w:r>
      <w:r>
        <w:rPr>
          <w:spacing w:val="-7"/>
        </w:rPr>
        <w:t> </w:t>
      </w:r>
      <w:r>
        <w:rPr/>
        <w:t>челюсти;</w:t>
      </w:r>
      <w:r>
        <w:rPr>
          <w:spacing w:val="-6"/>
        </w:rPr>
        <w:t> </w:t>
      </w:r>
      <w:r>
        <w:rPr/>
        <w:t>б</w:t>
      </w:r>
      <w:r>
        <w:rPr>
          <w:spacing w:val="-7"/>
        </w:rPr>
        <w:t> </w:t>
      </w:r>
      <w:r>
        <w:rPr/>
        <w:t>—</w:t>
      </w:r>
      <w:r>
        <w:rPr>
          <w:spacing w:val="-7"/>
        </w:rPr>
        <w:t> </w:t>
      </w:r>
      <w:r>
        <w:rPr>
          <w:spacing w:val="-1"/>
        </w:rPr>
        <w:t>устанoвлены</w:t>
      </w:r>
      <w:r>
        <w:rPr>
          <w:spacing w:val="-7"/>
        </w:rPr>
        <w:t> </w:t>
      </w:r>
      <w:r>
        <w:rPr>
          <w:spacing w:val="-1"/>
        </w:rPr>
        <w:t>фрезерованные</w:t>
      </w:r>
      <w:r>
        <w:rPr>
          <w:spacing w:val="-7"/>
        </w:rPr>
        <w:t> </w:t>
      </w:r>
      <w:r>
        <w:rPr>
          <w:spacing w:val="-1"/>
        </w:rPr>
        <w:t>абатменты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челюсти;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>
          <w:spacing w:val="-1"/>
        </w:rPr>
        <w:t>установлены</w:t>
      </w:r>
      <w:r>
        <w:rPr>
          <w:spacing w:val="-4"/>
        </w:rPr>
        <w:t> </w:t>
      </w:r>
      <w:r>
        <w:rPr>
          <w:spacing w:val="-2"/>
        </w:rPr>
        <w:t>каркасы</w:t>
      </w:r>
      <w:r>
        <w:rPr>
          <w:spacing w:val="-4"/>
        </w:rPr>
        <w:t> </w:t>
      </w:r>
      <w:r>
        <w:rPr>
          <w:spacing w:val="-5"/>
        </w:rPr>
        <w:t>б</w:t>
      </w:r>
      <w:r>
        <w:rPr>
          <w:spacing w:val="-4"/>
        </w:rPr>
        <w:t>у</w:t>
      </w:r>
      <w:r>
        <w:rPr>
          <w:spacing w:val="-5"/>
        </w:rPr>
        <w:t>дущих </w:t>
      </w:r>
      <w:r>
        <w:rPr>
          <w:spacing w:val="-1"/>
        </w:rPr>
        <w:t>ортопедических</w:t>
      </w:r>
      <w:r>
        <w:rPr>
          <w:spacing w:val="-4"/>
        </w:rPr>
        <w:t> </w:t>
      </w:r>
      <w:r>
        <w:rPr>
          <w:spacing w:val="-2"/>
        </w:rPr>
        <w:t>конструкций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07197" cy="1603057"/>
            <wp:effectExtent l="0" t="0" r="0" b="0"/>
            <wp:docPr id="127" name="image7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8" name="image70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197" cy="1603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0425" cy="2181225"/>
            <wp:effectExtent l="0" t="0" r="0" b="0"/>
            <wp:docPr id="129" name="image7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0" name="image71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449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5.50.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spacing w:val="-1"/>
        </w:rPr>
        <w:t>Пациентка</w:t>
      </w:r>
      <w:r>
        <w:rPr>
          <w:spacing w:val="-2"/>
        </w:rPr>
        <w:t> </w:t>
      </w:r>
      <w:r>
        <w:rPr/>
        <w:t>С.,</w:t>
      </w:r>
      <w:r>
        <w:rPr>
          <w:spacing w:val="-2"/>
        </w:rPr>
        <w:t> </w:t>
      </w:r>
      <w:r>
        <w:rPr/>
        <w:t>57</w:t>
      </w:r>
      <w:r>
        <w:rPr>
          <w:spacing w:val="-2"/>
        </w:rPr>
        <w:t> </w:t>
      </w:r>
      <w:r>
        <w:rPr>
          <w:spacing w:val="-6"/>
        </w:rPr>
        <w:t>лет</w:t>
      </w:r>
      <w:r>
        <w:rPr>
          <w:spacing w:val="-5"/>
        </w:rPr>
        <w:t>.</w:t>
      </w:r>
      <w:r>
        <w:rPr>
          <w:spacing w:val="-2"/>
        </w:rPr>
        <w:t> </w:t>
      </w:r>
      <w:r>
        <w:rPr/>
        <w:t>Вид</w:t>
      </w:r>
      <w:r>
        <w:rPr>
          <w:spacing w:val="-2"/>
        </w:rPr>
        <w:t> </w:t>
      </w:r>
      <w:r>
        <w:rPr>
          <w:spacing w:val="-3"/>
        </w:rPr>
        <w:t>готовой</w:t>
      </w:r>
      <w:r>
        <w:rPr>
          <w:spacing w:val="-2"/>
        </w:rPr>
        <w:t> </w:t>
      </w:r>
      <w:r>
        <w:rPr>
          <w:spacing w:val="-1"/>
        </w:rPr>
        <w:t>постоянной</w:t>
      </w:r>
      <w:r>
        <w:rPr>
          <w:spacing w:val="-2"/>
        </w:rPr>
        <w:t> ортопедической конструкции</w:t>
      </w:r>
      <w:r>
        <w:rPr>
          <w:spacing w:val="-3"/>
        </w:rPr>
        <w:t> </w:t>
      </w:r>
      <w:r>
        <w:rPr/>
        <w:t>(а–в)</w:t>
      </w:r>
    </w:p>
    <w:p>
      <w:pPr>
        <w:pStyle w:val="Heading2"/>
        <w:spacing w:line="273" w:lineRule="exact"/>
        <w:ind w:right="449"/>
        <w:jc w:val="left"/>
        <w:rPr>
          <w:b w:val="0"/>
          <w:bCs w:val="0"/>
        </w:rPr>
      </w:pPr>
      <w:r>
        <w:rPr>
          <w:spacing w:val="-2"/>
        </w:rPr>
        <w:t>Выводы</w:t>
      </w:r>
      <w:r>
        <w:rPr>
          <w:b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21"/>
          <w:szCs w:val="21"/>
        </w:rPr>
      </w:pPr>
    </w:p>
    <w:p>
      <w:pPr>
        <w:pStyle w:val="BodyText"/>
        <w:numPr>
          <w:ilvl w:val="0"/>
          <w:numId w:val="20"/>
        </w:numPr>
        <w:tabs>
          <w:tab w:pos="1110" w:val="left" w:leader="none"/>
        </w:tabs>
        <w:spacing w:line="270" w:lineRule="exact" w:before="0" w:after="0"/>
        <w:ind w:left="930" w:right="552" w:firstLine="0"/>
        <w:jc w:val="left"/>
      </w:pPr>
      <w:r>
        <w:rPr>
          <w:spacing w:val="-1"/>
        </w:rPr>
        <w:t>Положительными</w:t>
      </w:r>
      <w:r>
        <w:rPr>
          <w:spacing w:val="-2"/>
        </w:rPr>
        <w:t> </w:t>
      </w:r>
      <w:r>
        <w:rPr>
          <w:spacing w:val="-1"/>
        </w:rPr>
        <w:t>сторонами</w:t>
      </w:r>
      <w:r>
        <w:rPr>
          <w:spacing w:val="-2"/>
        </w:rPr>
        <w:t> </w:t>
      </w:r>
      <w:r>
        <w:rPr>
          <w:spacing w:val="-1"/>
        </w:rPr>
        <w:t>выполнения</w:t>
      </w:r>
      <w:r>
        <w:rPr>
          <w:spacing w:val="-2"/>
        </w:rPr>
        <w:t> </w:t>
      </w:r>
      <w:r>
        <w:rPr/>
        <w:t>операции</w:t>
      </w:r>
      <w:r>
        <w:rPr>
          <w:spacing w:val="-2"/>
        </w:rPr>
        <w:t> </w:t>
      </w:r>
      <w:r>
        <w:rPr>
          <w:spacing w:val="-3"/>
        </w:rPr>
        <w:t>аутокостной</w:t>
      </w:r>
      <w:r>
        <w:rPr>
          <w:spacing w:val="-1"/>
        </w:rPr>
        <w:t> </w:t>
      </w:r>
      <w:r>
        <w:rPr/>
        <w:t>пластики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типу</w:t>
      </w:r>
      <w:r>
        <w:rPr>
          <w:spacing w:val="-2"/>
        </w:rPr>
        <w:t> </w:t>
      </w:r>
      <w:r>
        <w:rPr/>
        <w:t>винирной</w:t>
      </w:r>
      <w:r>
        <w:rPr>
          <w:spacing w:val="47"/>
        </w:rPr>
        <w:t> </w:t>
      </w:r>
      <w:r>
        <w:rPr>
          <w:spacing w:val="-1"/>
        </w:rPr>
        <w:t>техники</w:t>
      </w:r>
      <w:r>
        <w:rPr>
          <w:spacing w:val="-5"/>
        </w:rPr>
        <w:t> </w:t>
      </w:r>
      <w:r>
        <w:rPr>
          <w:spacing w:val="-1"/>
        </w:rPr>
        <w:t>являются:</w:t>
      </w:r>
      <w:r>
        <w:rPr/>
      </w:r>
    </w:p>
    <w:p>
      <w:pPr>
        <w:pStyle w:val="BodyText"/>
        <w:numPr>
          <w:ilvl w:val="1"/>
          <w:numId w:val="20"/>
        </w:numPr>
        <w:tabs>
          <w:tab w:pos="1710" w:val="left" w:leader="none"/>
        </w:tabs>
        <w:spacing w:line="270" w:lineRule="exact" w:before="0" w:after="0"/>
        <w:ind w:left="1530" w:right="1379" w:firstLine="0"/>
        <w:jc w:val="left"/>
      </w:pPr>
      <w:r>
        <w:rPr>
          <w:spacing w:val="-1"/>
        </w:rPr>
        <w:t>возможность</w:t>
      </w:r>
      <w:r>
        <w:rPr>
          <w:spacing w:val="-8"/>
        </w:rPr>
        <w:t> </w:t>
      </w:r>
      <w:r>
        <w:rPr>
          <w:spacing w:val="-1"/>
        </w:rPr>
        <w:t>проведения</w:t>
      </w:r>
      <w:r>
        <w:rPr>
          <w:spacing w:val="-7"/>
        </w:rPr>
        <w:t> </w:t>
      </w:r>
      <w:r>
        <w:rPr>
          <w:spacing w:val="-2"/>
        </w:rPr>
        <w:t>оперативного</w:t>
      </w:r>
      <w:r>
        <w:rPr>
          <w:spacing w:val="-7"/>
        </w:rPr>
        <w:t> </w:t>
      </w:r>
      <w:r>
        <w:rPr>
          <w:spacing w:val="-2"/>
        </w:rPr>
        <w:t>вмешательства</w:t>
      </w:r>
      <w:r>
        <w:rPr>
          <w:spacing w:val="-7"/>
        </w:rPr>
        <w:t> </w:t>
      </w:r>
      <w:r>
        <w:rPr>
          <w:spacing w:val="-3"/>
        </w:rPr>
        <w:t>под</w:t>
      </w:r>
      <w:r>
        <w:rPr>
          <w:spacing w:val="-8"/>
        </w:rPr>
        <w:t> </w:t>
      </w:r>
      <w:r>
        <w:rPr/>
        <w:t>местной</w:t>
      </w:r>
      <w:r>
        <w:rPr>
          <w:spacing w:val="-7"/>
        </w:rPr>
        <w:t> </w:t>
      </w:r>
      <w:r>
        <w:rPr/>
        <w:t>анестезией</w:t>
      </w:r>
      <w:r>
        <w:rPr>
          <w:spacing w:val="87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3"/>
        </w:rPr>
        <w:t>амбулаторных</w:t>
      </w:r>
      <w:r>
        <w:rPr>
          <w:spacing w:val="-8"/>
        </w:rPr>
        <w:t> </w:t>
      </w:r>
      <w:r>
        <w:rPr/>
        <w:t>условиях;</w:t>
      </w:r>
      <w:r>
        <w:rPr/>
      </w:r>
    </w:p>
    <w:p>
      <w:pPr>
        <w:pStyle w:val="BodyText"/>
        <w:numPr>
          <w:ilvl w:val="1"/>
          <w:numId w:val="20"/>
        </w:numPr>
        <w:tabs>
          <w:tab w:pos="1710" w:val="left" w:leader="none"/>
        </w:tabs>
        <w:spacing w:line="265" w:lineRule="exact" w:before="0" w:after="0"/>
        <w:ind w:left="1710" w:right="0" w:hanging="180"/>
        <w:jc w:val="left"/>
      </w:pPr>
      <w:r>
        <w:rPr/>
        <w:t>сравнительно</w:t>
      </w:r>
      <w:r>
        <w:rPr>
          <w:spacing w:val="-5"/>
        </w:rPr>
        <w:t> </w:t>
      </w:r>
      <w:r>
        <w:rPr>
          <w:spacing w:val="-1"/>
        </w:rPr>
        <w:t>несложная</w:t>
      </w:r>
      <w:r>
        <w:rPr>
          <w:spacing w:val="-4"/>
        </w:rPr>
        <w:t> </w:t>
      </w:r>
      <w:r>
        <w:rPr/>
        <w:t>интраoперационная</w:t>
      </w:r>
      <w:r>
        <w:rPr>
          <w:spacing w:val="-4"/>
        </w:rPr>
        <w:t> </w:t>
      </w:r>
      <w:r>
        <w:rPr>
          <w:spacing w:val="-1"/>
        </w:rPr>
        <w:t>техника;</w:t>
      </w:r>
      <w:r>
        <w:rPr/>
      </w:r>
    </w:p>
    <w:p>
      <w:pPr>
        <w:pStyle w:val="BodyText"/>
        <w:numPr>
          <w:ilvl w:val="1"/>
          <w:numId w:val="20"/>
        </w:numPr>
        <w:tabs>
          <w:tab w:pos="1710" w:val="left" w:leader="none"/>
        </w:tabs>
        <w:spacing w:line="270" w:lineRule="exact" w:before="0" w:after="0"/>
        <w:ind w:left="1710" w:right="0" w:hanging="180"/>
        <w:jc w:val="left"/>
      </w:pPr>
      <w:r>
        <w:rPr>
          <w:spacing w:val="-1"/>
        </w:rPr>
        <w:t>низкая</w:t>
      </w:r>
      <w:r>
        <w:rPr>
          <w:spacing w:val="-7"/>
        </w:rPr>
        <w:t> </w:t>
      </w:r>
      <w:r>
        <w:rPr/>
        <w:t>стоимость</w:t>
      </w:r>
      <w:r>
        <w:rPr>
          <w:spacing w:val="-7"/>
        </w:rPr>
        <w:t> </w:t>
      </w:r>
      <w:r>
        <w:rPr>
          <w:spacing w:val="-1"/>
        </w:rPr>
        <w:t>материалов</w:t>
      </w:r>
      <w:r>
        <w:rPr>
          <w:spacing w:val="-7"/>
        </w:rPr>
        <w:t> </w:t>
      </w:r>
      <w:r>
        <w:rPr/>
        <w:t>oперации;</w:t>
      </w:r>
    </w:p>
    <w:p>
      <w:pPr>
        <w:pStyle w:val="BodyText"/>
        <w:numPr>
          <w:ilvl w:val="1"/>
          <w:numId w:val="20"/>
        </w:numPr>
        <w:tabs>
          <w:tab w:pos="1710" w:val="left" w:leader="none"/>
        </w:tabs>
        <w:spacing w:line="270" w:lineRule="exact" w:before="0" w:after="0"/>
        <w:ind w:left="1710" w:right="0" w:hanging="180"/>
        <w:jc w:val="left"/>
      </w:pPr>
      <w:r>
        <w:rPr>
          <w:spacing w:val="-1"/>
        </w:rPr>
        <w:t>высокая</w:t>
      </w:r>
      <w:r>
        <w:rPr>
          <w:spacing w:val="-4"/>
        </w:rPr>
        <w:t> </w:t>
      </w:r>
      <w:r>
        <w:rPr>
          <w:spacing w:val="-1"/>
        </w:rPr>
        <w:t>первоначальная</w:t>
      </w:r>
      <w:r>
        <w:rPr>
          <w:spacing w:val="-4"/>
        </w:rPr>
        <w:t> </w:t>
      </w:r>
      <w:r>
        <w:rPr/>
        <w:t>плотность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момент</w:t>
      </w:r>
      <w:r>
        <w:rPr>
          <w:spacing w:val="-3"/>
        </w:rPr>
        <w:t> </w:t>
      </w:r>
      <w:r>
        <w:rPr/>
        <w:t>имплантации;</w:t>
      </w:r>
    </w:p>
    <w:p>
      <w:pPr>
        <w:pStyle w:val="BodyText"/>
        <w:numPr>
          <w:ilvl w:val="1"/>
          <w:numId w:val="20"/>
        </w:numPr>
        <w:tabs>
          <w:tab w:pos="1710" w:val="left" w:leader="none"/>
        </w:tabs>
        <w:spacing w:line="270" w:lineRule="exact" w:before="5" w:after="0"/>
        <w:ind w:left="1530" w:right="1259" w:firstLine="0"/>
        <w:jc w:val="left"/>
      </w:pPr>
      <w:r>
        <w:rPr/>
        <w:t>наличие</w:t>
      </w:r>
      <w:r>
        <w:rPr>
          <w:spacing w:val="-7"/>
        </w:rPr>
        <w:t> </w:t>
      </w:r>
      <w:r>
        <w:rPr>
          <w:spacing w:val="-1"/>
        </w:rPr>
        <w:t>систематических</w:t>
      </w:r>
      <w:r>
        <w:rPr>
          <w:spacing w:val="-6"/>
        </w:rPr>
        <w:t> </w:t>
      </w:r>
      <w:r>
        <w:rPr>
          <w:spacing w:val="-1"/>
        </w:rPr>
        <w:t>обзоров</w:t>
      </w:r>
      <w:r>
        <w:rPr>
          <w:spacing w:val="-7"/>
        </w:rPr>
        <w:t> </w:t>
      </w:r>
      <w:r>
        <w:rPr>
          <w:spacing w:val="-2"/>
        </w:rPr>
        <w:t>научных</w:t>
      </w:r>
      <w:r>
        <w:rPr>
          <w:spacing w:val="-6"/>
        </w:rPr>
        <w:t> </w:t>
      </w:r>
      <w:r>
        <w:rPr/>
        <w:t>данных</w:t>
      </w:r>
      <w:r>
        <w:rPr>
          <w:spacing w:val="-7"/>
        </w:rPr>
        <w:t> </w:t>
      </w:r>
      <w:r>
        <w:rPr>
          <w:spacing w:val="-2"/>
        </w:rPr>
        <w:t>хорошо</w:t>
      </w:r>
      <w:r>
        <w:rPr>
          <w:spacing w:val="-6"/>
        </w:rPr>
        <w:t> </w:t>
      </w:r>
      <w:r>
        <w:rPr>
          <w:spacing w:val="-1"/>
        </w:rPr>
        <w:t>документированных</w:t>
      </w:r>
      <w:r>
        <w:rPr>
          <w:spacing w:val="53"/>
        </w:rPr>
        <w:t> </w:t>
      </w:r>
      <w:r>
        <w:rPr>
          <w:spacing w:val="-1"/>
        </w:rPr>
        <w:t>исследований.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numPr>
          <w:ilvl w:val="0"/>
          <w:numId w:val="20"/>
        </w:numPr>
        <w:tabs>
          <w:tab w:pos="1110" w:val="left" w:leader="none"/>
        </w:tabs>
        <w:spacing w:line="270" w:lineRule="exact" w:before="0" w:after="0"/>
        <w:ind w:left="930" w:right="1259" w:firstLine="0"/>
        <w:jc w:val="left"/>
      </w:pPr>
      <w:r>
        <w:rPr/>
        <w:t>Основными</w:t>
      </w:r>
      <w:r>
        <w:rPr>
          <w:spacing w:val="-3"/>
        </w:rPr>
        <w:t> </w:t>
      </w:r>
      <w:r>
        <w:rPr>
          <w:spacing w:val="-1"/>
        </w:rPr>
        <w:t>недостатками</w:t>
      </w:r>
      <w:r>
        <w:rPr>
          <w:spacing w:val="-2"/>
        </w:rPr>
        <w:t> </w:t>
      </w:r>
      <w:r>
        <w:rPr/>
        <w:t>oперации</w:t>
      </w:r>
      <w:r>
        <w:rPr>
          <w:spacing w:val="-2"/>
        </w:rPr>
        <w:t> </w:t>
      </w:r>
      <w:r>
        <w:rPr>
          <w:spacing w:val="-3"/>
        </w:rPr>
        <w:t>аутокостной</w:t>
      </w:r>
      <w:r>
        <w:rPr>
          <w:spacing w:val="-2"/>
        </w:rPr>
        <w:t> </w:t>
      </w:r>
      <w:r>
        <w:rPr/>
        <w:t>пластики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типу</w:t>
      </w:r>
      <w:r>
        <w:rPr>
          <w:spacing w:val="-3"/>
        </w:rPr>
        <w:t> </w:t>
      </w:r>
      <w:r>
        <w:rPr/>
        <w:t>винирной</w:t>
      </w:r>
      <w:r>
        <w:rPr>
          <w:spacing w:val="-2"/>
        </w:rPr>
        <w:t> </w:t>
      </w:r>
      <w:r>
        <w:rPr>
          <w:spacing w:val="-1"/>
        </w:rPr>
        <w:t>техники</w:t>
      </w:r>
      <w:r>
        <w:rPr>
          <w:spacing w:val="31"/>
        </w:rPr>
        <w:t> </w:t>
      </w:r>
      <w:r>
        <w:rPr>
          <w:spacing w:val="-1"/>
        </w:rPr>
        <w:t>являются:</w:t>
      </w:r>
      <w:r>
        <w:rPr/>
      </w:r>
    </w:p>
    <w:p>
      <w:pPr>
        <w:pStyle w:val="BodyText"/>
        <w:numPr>
          <w:ilvl w:val="1"/>
          <w:numId w:val="20"/>
        </w:numPr>
        <w:tabs>
          <w:tab w:pos="1710" w:val="left" w:leader="none"/>
        </w:tabs>
        <w:spacing w:line="270" w:lineRule="exact" w:before="0" w:after="0"/>
        <w:ind w:left="1530" w:right="1476" w:firstLine="0"/>
        <w:jc w:val="left"/>
      </w:pPr>
      <w:r>
        <w:rPr>
          <w:spacing w:val="-1"/>
        </w:rPr>
        <w:t>анатомические</w:t>
      </w:r>
      <w:r>
        <w:rPr>
          <w:spacing w:val="-9"/>
        </w:rPr>
        <w:t> </w:t>
      </w:r>
      <w:r>
        <w:rPr/>
        <w:t>ограничения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2"/>
        </w:rPr>
        <w:t>количестве</w:t>
      </w:r>
      <w:r>
        <w:rPr>
          <w:spacing w:val="-8"/>
        </w:rPr>
        <w:t> </w:t>
      </w:r>
      <w:r>
        <w:rPr>
          <w:spacing w:val="-2"/>
        </w:rPr>
        <w:t>используемого</w:t>
      </w:r>
      <w:r>
        <w:rPr>
          <w:spacing w:val="-9"/>
        </w:rPr>
        <w:t> </w:t>
      </w:r>
      <w:r>
        <w:rPr>
          <w:spacing w:val="-2"/>
        </w:rPr>
        <w:t>костнопластического</w:t>
      </w:r>
      <w:r>
        <w:rPr>
          <w:spacing w:val="61"/>
        </w:rPr>
        <w:t> </w:t>
      </w:r>
      <w:r>
        <w:rPr>
          <w:spacing w:val="-1"/>
        </w:rPr>
        <w:t>материала;</w:t>
      </w:r>
      <w:r>
        <w:rPr/>
      </w:r>
    </w:p>
    <w:p>
      <w:pPr>
        <w:pStyle w:val="BodyText"/>
        <w:numPr>
          <w:ilvl w:val="1"/>
          <w:numId w:val="20"/>
        </w:numPr>
        <w:tabs>
          <w:tab w:pos="1710" w:val="left" w:leader="none"/>
        </w:tabs>
        <w:spacing w:line="270" w:lineRule="exact" w:before="0" w:after="0"/>
        <w:ind w:left="1530" w:right="552" w:firstLine="0"/>
        <w:jc w:val="left"/>
      </w:pPr>
      <w:r>
        <w:rPr/>
        <w:t>наличие</w:t>
      </w:r>
      <w:r>
        <w:rPr>
          <w:spacing w:val="-6"/>
        </w:rPr>
        <w:t> </w:t>
      </w:r>
      <w:r>
        <w:rPr>
          <w:spacing w:val="-1"/>
        </w:rPr>
        <w:t>дополнительной</w:t>
      </w:r>
      <w:r>
        <w:rPr>
          <w:spacing w:val="-6"/>
        </w:rPr>
        <w:t> </w:t>
      </w:r>
      <w:r>
        <w:rPr>
          <w:spacing w:val="-1"/>
        </w:rPr>
        <w:t>зоны</w:t>
      </w:r>
      <w:r>
        <w:rPr>
          <w:spacing w:val="-6"/>
        </w:rPr>
        <w:t> </w:t>
      </w:r>
      <w:r>
        <w:rPr>
          <w:spacing w:val="-2"/>
        </w:rPr>
        <w:t>оперативного</w:t>
      </w:r>
      <w:r>
        <w:rPr>
          <w:spacing w:val="-6"/>
        </w:rPr>
        <w:t> </w:t>
      </w:r>
      <w:r>
        <w:rPr>
          <w:spacing w:val="-2"/>
        </w:rPr>
        <w:t>вмешательства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забора</w:t>
      </w:r>
      <w:r>
        <w:rPr>
          <w:spacing w:val="71"/>
          <w:w w:val="99"/>
        </w:rPr>
        <w:t> </w:t>
      </w:r>
      <w:r>
        <w:rPr>
          <w:spacing w:val="-2"/>
        </w:rPr>
        <w:t>аутотрансплантата,</w:t>
      </w:r>
      <w:r>
        <w:rPr>
          <w:spacing w:val="-4"/>
        </w:rPr>
        <w:t> </w:t>
      </w:r>
      <w:r>
        <w:rPr>
          <w:spacing w:val="-1"/>
        </w:rPr>
        <w:t>увеличивающее</w:t>
      </w:r>
      <w:r>
        <w:rPr>
          <w:spacing w:val="-3"/>
        </w:rPr>
        <w:t> </w:t>
      </w:r>
      <w:r>
        <w:rPr/>
        <w:t>длительность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травматичность</w:t>
      </w:r>
      <w:r>
        <w:rPr>
          <w:spacing w:val="-3"/>
        </w:rPr>
        <w:t> </w:t>
      </w:r>
      <w:r>
        <w:rPr/>
        <w:t>операции,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2"/>
        </w:rPr>
        <w:t>плохo</w:t>
      </w:r>
      <w:r>
        <w:rPr>
          <w:spacing w:val="79"/>
        </w:rPr>
        <w:t> </w:t>
      </w:r>
      <w:r>
        <w:rPr/>
        <w:t>переносится</w:t>
      </w:r>
      <w:r>
        <w:rPr>
          <w:spacing w:val="-7"/>
        </w:rPr>
        <w:t> </w:t>
      </w:r>
      <w:r>
        <w:rPr/>
        <w:t>пациентами;</w:t>
      </w:r>
      <w:r>
        <w:rPr/>
      </w:r>
    </w:p>
    <w:p>
      <w:pPr>
        <w:pStyle w:val="BodyText"/>
        <w:numPr>
          <w:ilvl w:val="1"/>
          <w:numId w:val="20"/>
        </w:numPr>
        <w:tabs>
          <w:tab w:pos="1710" w:val="left" w:leader="none"/>
        </w:tabs>
        <w:spacing w:line="268" w:lineRule="exact" w:before="0" w:after="0"/>
        <w:ind w:left="1710" w:right="0" w:hanging="180"/>
        <w:jc w:val="left"/>
      </w:pPr>
      <w:r>
        <w:rPr>
          <w:spacing w:val="-1"/>
        </w:rPr>
        <w:t>повтoрное</w:t>
      </w:r>
      <w:r>
        <w:rPr>
          <w:spacing w:val="-6"/>
        </w:rPr>
        <w:t> </w:t>
      </w:r>
      <w:r>
        <w:rPr>
          <w:spacing w:val="-2"/>
        </w:rPr>
        <w:t>вмешательство</w:t>
      </w:r>
      <w:r>
        <w:rPr>
          <w:spacing w:val="-6"/>
        </w:rPr>
        <w:t> </w:t>
      </w:r>
      <w:r>
        <w:rPr/>
        <w:t>пo</w:t>
      </w:r>
      <w:r>
        <w:rPr>
          <w:spacing w:val="-5"/>
        </w:rPr>
        <w:t> </w:t>
      </w:r>
      <w:r>
        <w:rPr>
          <w:spacing w:val="-2"/>
        </w:rPr>
        <w:t>удалению</w:t>
      </w:r>
      <w:r>
        <w:rPr>
          <w:spacing w:val="-6"/>
        </w:rPr>
        <w:t> </w:t>
      </w:r>
      <w:r>
        <w:rPr>
          <w:spacing w:val="-1"/>
        </w:rPr>
        <w:t>фиксирующих</w:t>
      </w:r>
      <w:r>
        <w:rPr>
          <w:spacing w:val="-5"/>
        </w:rPr>
        <w:t> </w:t>
      </w:r>
      <w:r>
        <w:rPr>
          <w:spacing w:val="-1"/>
        </w:rPr>
        <w:t>элементов.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spacing w:line="240" w:lineRule="auto" w:before="294"/>
        <w:ind w:right="449"/>
        <w:jc w:val="left"/>
      </w:pPr>
      <w:r>
        <w:rPr/>
        <w:t>Список</w:t>
      </w:r>
      <w:r>
        <w:rPr>
          <w:spacing w:val="-19"/>
        </w:rPr>
        <w:t> </w:t>
      </w:r>
      <w:r>
        <w:rPr>
          <w:spacing w:val="-2"/>
        </w:rPr>
        <w:t>литературы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0"/>
          <w:numId w:val="20"/>
        </w:numPr>
        <w:tabs>
          <w:tab w:pos="1110" w:val="left" w:leader="none"/>
        </w:tabs>
        <w:spacing w:line="270" w:lineRule="exact" w:before="0" w:after="0"/>
        <w:ind w:left="930" w:right="587" w:firstLine="0"/>
        <w:jc w:val="left"/>
      </w:pPr>
      <w:r>
        <w:rPr>
          <w:spacing w:val="-20"/>
        </w:rPr>
        <w:t>К</w:t>
      </w:r>
      <w:r>
        <w:rPr>
          <w:spacing w:val="-11"/>
        </w:rPr>
        <w:t>у</w:t>
      </w:r>
      <w:r>
        <w:rPr/>
        <w:t>ла</w:t>
      </w:r>
      <w:r>
        <w:rPr>
          <w:spacing w:val="-14"/>
        </w:rPr>
        <w:t>к</w:t>
      </w:r>
      <w:r>
        <w:rPr/>
        <w:t>ов</w:t>
      </w:r>
      <w:r>
        <w:rPr>
          <w:spacing w:val="-5"/>
        </w:rPr>
        <w:t> </w:t>
      </w:r>
      <w:r>
        <w:rPr/>
        <w:t>А.А.,</w:t>
      </w:r>
      <w:r>
        <w:rPr>
          <w:spacing w:val="-4"/>
        </w:rPr>
        <w:t> </w:t>
      </w:r>
      <w:r>
        <w:rPr>
          <w:spacing w:val="-10"/>
        </w:rPr>
        <w:t>Г</w:t>
      </w:r>
      <w:r>
        <w:rPr>
          <w:spacing w:val="-2"/>
        </w:rPr>
        <w:t>в</w:t>
      </w:r>
      <w:r>
        <w:rPr/>
        <w:t>е</w:t>
      </w:r>
      <w:r>
        <w:rPr>
          <w:spacing w:val="2"/>
        </w:rPr>
        <w:t>т</w:t>
      </w:r>
      <w:r>
        <w:rPr/>
        <w:t>а</w:t>
      </w:r>
      <w:r>
        <w:rPr>
          <w:spacing w:val="2"/>
        </w:rPr>
        <w:t>д</w:t>
      </w:r>
      <w:r>
        <w:rPr/>
        <w:t>зе</w:t>
      </w:r>
      <w:r>
        <w:rPr>
          <w:spacing w:val="-4"/>
        </w:rPr>
        <w:t> </w:t>
      </w:r>
      <w:r>
        <w:rPr>
          <w:spacing w:val="-30"/>
        </w:rPr>
        <w:t>Р</w:t>
      </w:r>
      <w:r>
        <w:rPr/>
        <w:t>.Ш.,</w:t>
      </w:r>
      <w:r>
        <w:rPr>
          <w:spacing w:val="-4"/>
        </w:rPr>
        <w:t> </w:t>
      </w:r>
      <w:r>
        <w:rPr/>
        <w:t>Брайло</w:t>
      </w:r>
      <w:r>
        <w:rPr>
          <w:spacing w:val="-2"/>
        </w:rPr>
        <w:t>в</w:t>
      </w:r>
      <w:r>
        <w:rPr/>
        <w:t>с</w:t>
      </w:r>
      <w:r>
        <w:rPr>
          <w:spacing w:val="-5"/>
        </w:rPr>
        <w:t>к</w:t>
      </w:r>
      <w:r>
        <w:rPr/>
        <w:t>ая</w:t>
      </w:r>
      <w:r>
        <w:rPr>
          <w:spacing w:val="-4"/>
        </w:rPr>
        <w:t> </w:t>
      </w:r>
      <w:r>
        <w:rPr>
          <w:spacing w:val="-26"/>
        </w:rPr>
        <w:t>Т</w:t>
      </w:r>
      <w:r>
        <w:rPr/>
        <w:t>.В.,</w:t>
      </w:r>
      <w:r>
        <w:rPr>
          <w:spacing w:val="-5"/>
        </w:rPr>
        <w:t> </w:t>
      </w:r>
      <w:r>
        <w:rPr/>
        <w:t>Ми</w:t>
      </w:r>
      <w:r>
        <w:rPr>
          <w:spacing w:val="-4"/>
        </w:rPr>
        <w:t>х</w:t>
      </w:r>
      <w:r>
        <w:rPr/>
        <w:t>айло</w:t>
      </w:r>
      <w:r>
        <w:rPr>
          <w:spacing w:val="-4"/>
        </w:rPr>
        <w:t>в</w:t>
      </w:r>
      <w:r>
        <w:rPr/>
        <w:t>а</w:t>
      </w:r>
      <w:r>
        <w:rPr>
          <w:spacing w:val="-4"/>
        </w:rPr>
        <w:t> </w:t>
      </w:r>
      <w:r>
        <w:rPr/>
        <w:t>А.П.</w:t>
      </w:r>
      <w:r>
        <w:rPr>
          <w:spacing w:val="-4"/>
        </w:rPr>
        <w:t> </w:t>
      </w:r>
      <w:r>
        <w:rPr>
          <w:spacing w:val="-12"/>
        </w:rPr>
        <w:t>А</w:t>
      </w:r>
      <w:r>
        <w:rPr/>
        <w:t>у</w:t>
      </w:r>
      <w:r>
        <w:rPr>
          <w:spacing w:val="-4"/>
        </w:rPr>
        <w:t>т</w:t>
      </w:r>
      <w:r>
        <w:rPr/>
        <w:t>о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стная</w:t>
      </w:r>
      <w:r>
        <w:rPr>
          <w:spacing w:val="-4"/>
        </w:rPr>
        <w:t> </w:t>
      </w:r>
      <w:r>
        <w:rPr/>
        <w:t>пласти</w:t>
      </w:r>
      <w:r>
        <w:rPr>
          <w:spacing w:val="-5"/>
        </w:rPr>
        <w:t>к</w:t>
      </w:r>
      <w:r>
        <w:rPr/>
        <w:t>а</w:t>
      </w:r>
      <w:r>
        <w:rPr>
          <w:spacing w:val="-4"/>
        </w:rPr>
        <w:t> </w:t>
      </w:r>
      <w:r>
        <w:rPr/>
        <w:t>пер</w:t>
      </w:r>
      <w:r>
        <w:rPr>
          <w:spacing w:val="-5"/>
        </w:rPr>
        <w:t>е</w:t>
      </w:r>
      <w:r>
        <w:rPr/>
        <w:t>д</w:t>
      </w:r>
      <w:r>
        <w:rPr>
          <w:w w:val="99"/>
        </w:rPr>
        <w:t> </w:t>
      </w:r>
      <w:r>
        <w:rPr>
          <w:spacing w:val="-1"/>
        </w:rPr>
        <w:t>выполнением</w:t>
      </w:r>
      <w:r>
        <w:rPr>
          <w:spacing w:val="-3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имплантации.</w:t>
      </w:r>
      <w:r>
        <w:rPr>
          <w:spacing w:val="-3"/>
        </w:rPr>
        <w:t> </w:t>
      </w:r>
      <w:r>
        <w:rPr/>
        <w:t>М.:</w:t>
      </w:r>
      <w:r>
        <w:rPr>
          <w:spacing w:val="-3"/>
        </w:rPr>
        <w:t> </w:t>
      </w:r>
      <w:r>
        <w:rPr>
          <w:spacing w:val="-2"/>
        </w:rPr>
        <w:t>ГЭОТАР-Медиа,</w:t>
      </w:r>
      <w:r>
        <w:rPr>
          <w:spacing w:val="-3"/>
        </w:rPr>
        <w:t> </w:t>
      </w:r>
      <w:r>
        <w:rPr/>
        <w:t>2016.</w:t>
      </w:r>
    </w:p>
    <w:p>
      <w:pPr>
        <w:pStyle w:val="BodyText"/>
        <w:numPr>
          <w:ilvl w:val="0"/>
          <w:numId w:val="20"/>
        </w:numPr>
        <w:tabs>
          <w:tab w:pos="1110" w:val="left" w:leader="none"/>
        </w:tabs>
        <w:spacing w:line="270" w:lineRule="exact" w:before="0" w:after="0"/>
        <w:ind w:left="930" w:right="340" w:firstLine="0"/>
        <w:jc w:val="left"/>
      </w:pPr>
      <w:r>
        <w:rPr/>
        <w:t>Friedenstein</w:t>
      </w:r>
      <w:r>
        <w:rPr>
          <w:spacing w:val="-18"/>
        </w:rPr>
        <w:t> </w:t>
      </w:r>
      <w:r>
        <w:rPr/>
        <w:t>A.J.</w:t>
      </w:r>
      <w:r>
        <w:rPr>
          <w:spacing w:val="-5"/>
        </w:rPr>
        <w:t> </w:t>
      </w:r>
      <w:r>
        <w:rPr/>
        <w:t>et</w:t>
      </w:r>
      <w:r>
        <w:rPr>
          <w:spacing w:val="-5"/>
        </w:rPr>
        <w:t> </w:t>
      </w:r>
      <w:r>
        <w:rPr/>
        <w:t>al.</w:t>
      </w:r>
      <w:r>
        <w:rPr>
          <w:spacing w:val="-5"/>
        </w:rPr>
        <w:t> </w:t>
      </w:r>
      <w:r>
        <w:rPr/>
        <w:t>Osteogenesis</w:t>
      </w:r>
      <w:r>
        <w:rPr>
          <w:spacing w:val="-5"/>
        </w:rPr>
        <w:t> </w:t>
      </w:r>
      <w:r>
        <w:rPr/>
        <w:t>in</w:t>
      </w:r>
      <w:r>
        <w:rPr>
          <w:spacing w:val="-5"/>
        </w:rPr>
        <w:t> </w:t>
      </w:r>
      <w:r>
        <w:rPr/>
        <w:t>transplants</w:t>
      </w:r>
      <w:r>
        <w:rPr>
          <w:spacing w:val="-5"/>
        </w:rPr>
        <w:t> </w:t>
      </w:r>
      <w:r>
        <w:rPr/>
        <w:t>of</w:t>
      </w:r>
      <w:r>
        <w:rPr>
          <w:spacing w:val="-4"/>
        </w:rPr>
        <w:t> </w:t>
      </w:r>
      <w:r>
        <w:rPr/>
        <w:t>bone</w:t>
      </w:r>
      <w:r>
        <w:rPr>
          <w:spacing w:val="-5"/>
        </w:rPr>
        <w:t> </w:t>
      </w:r>
      <w:r>
        <w:rPr/>
        <w:t>marrow</w:t>
      </w:r>
      <w:r>
        <w:rPr>
          <w:spacing w:val="-5"/>
        </w:rPr>
        <w:t> </w:t>
      </w:r>
      <w:r>
        <w:rPr/>
        <w:t>cells</w:t>
      </w:r>
      <w:r>
        <w:rPr>
          <w:spacing w:val="-5"/>
        </w:rPr>
        <w:t> </w:t>
      </w:r>
      <w:r>
        <w:rPr/>
        <w:t>//</w:t>
      </w:r>
      <w:r>
        <w:rPr>
          <w:spacing w:val="-5"/>
        </w:rPr>
        <w:t> </w:t>
      </w:r>
      <w:r>
        <w:rPr/>
        <w:t>J.</w:t>
      </w:r>
      <w:r>
        <w:rPr>
          <w:spacing w:val="-5"/>
        </w:rPr>
        <w:t> </w:t>
      </w:r>
      <w:r>
        <w:rPr/>
        <w:t>Embryol.</w:t>
      </w:r>
      <w:r>
        <w:rPr>
          <w:spacing w:val="-5"/>
        </w:rPr>
        <w:t> </w:t>
      </w:r>
      <w:r>
        <w:rPr/>
        <w:t>Exp.</w:t>
      </w:r>
      <w:r>
        <w:rPr>
          <w:spacing w:val="-5"/>
        </w:rPr>
        <w:t> </w:t>
      </w:r>
      <w:r>
        <w:rPr/>
        <w:t>Morphol.</w:t>
      </w:r>
      <w:r>
        <w:rPr/>
        <w:t> 1966.</w:t>
      </w:r>
      <w:r>
        <w:rPr>
          <w:spacing w:val="-6"/>
        </w:rPr>
        <w:t> </w:t>
      </w:r>
      <w:r>
        <w:rPr>
          <w:spacing w:val="-31"/>
        </w:rPr>
        <w:t>V</w:t>
      </w:r>
      <w:r>
        <w:rPr/>
        <w:t>ol. 16.</w:t>
      </w:r>
      <w:r>
        <w:rPr>
          <w:spacing w:val="-1"/>
        </w:rPr>
        <w:t> </w:t>
      </w:r>
      <w:r>
        <w:rPr/>
        <w:t>N. 3.</w:t>
      </w:r>
      <w:r>
        <w:rPr>
          <w:spacing w:val="-1"/>
        </w:rPr>
        <w:t> </w:t>
      </w:r>
      <w:r>
        <w:rPr>
          <w:spacing w:val="-27"/>
        </w:rPr>
        <w:t>P</w:t>
      </w:r>
      <w:r>
        <w:rPr/>
        <w:t>. 381–390.</w:t>
      </w:r>
    </w:p>
    <w:p>
      <w:pPr>
        <w:pStyle w:val="BodyText"/>
        <w:numPr>
          <w:ilvl w:val="0"/>
          <w:numId w:val="20"/>
        </w:numPr>
        <w:tabs>
          <w:tab w:pos="1097" w:val="left" w:leader="none"/>
        </w:tabs>
        <w:spacing w:line="270" w:lineRule="exact" w:before="0" w:after="0"/>
        <w:ind w:left="930" w:right="596" w:firstLine="0"/>
        <w:jc w:val="left"/>
      </w:pPr>
      <w:r>
        <w:rPr/>
        <w:t>Alfaro</w:t>
      </w:r>
      <w:r>
        <w:rPr>
          <w:spacing w:val="-8"/>
        </w:rPr>
        <w:t> </w:t>
      </w:r>
      <w:r>
        <w:rPr>
          <w:spacing w:val="-5"/>
        </w:rPr>
        <w:t>F.H.</w:t>
      </w:r>
      <w:r>
        <w:rPr>
          <w:spacing w:val="-7"/>
        </w:rPr>
        <w:t> </w:t>
      </w:r>
      <w:r>
        <w:rPr/>
        <w:t>Bone</w:t>
      </w:r>
      <w:r>
        <w:rPr>
          <w:spacing w:val="-7"/>
        </w:rPr>
        <w:t> </w:t>
      </w:r>
      <w:r>
        <w:rPr/>
        <w:t>Grafting</w:t>
      </w:r>
      <w:r>
        <w:rPr>
          <w:spacing w:val="-7"/>
        </w:rPr>
        <w:t> </w:t>
      </w:r>
      <w:r>
        <w:rPr/>
        <w:t>in</w:t>
      </w:r>
      <w:r>
        <w:rPr>
          <w:spacing w:val="-7"/>
        </w:rPr>
        <w:t> </w:t>
      </w:r>
      <w:r>
        <w:rPr/>
        <w:t>Oral</w:t>
      </w:r>
      <w:r>
        <w:rPr>
          <w:spacing w:val="-7"/>
        </w:rPr>
        <w:t> </w:t>
      </w:r>
      <w:r>
        <w:rPr>
          <w:spacing w:val="-2"/>
        </w:rPr>
        <w:t>Implantology.</w:t>
      </w:r>
      <w:r>
        <w:rPr>
          <w:spacing w:val="-7"/>
        </w:rPr>
        <w:t> </w:t>
      </w:r>
      <w:r>
        <w:rPr/>
        <w:t>United</w:t>
      </w:r>
      <w:r>
        <w:rPr>
          <w:spacing w:val="-8"/>
        </w:rPr>
        <w:t> </w:t>
      </w:r>
      <w:r>
        <w:rPr/>
        <w:t>Kingdom:</w:t>
      </w:r>
      <w:r>
        <w:rPr>
          <w:spacing w:val="-7"/>
        </w:rPr>
        <w:t> </w:t>
      </w:r>
      <w:r>
        <w:rPr/>
        <w:t>Quintessence</w:t>
      </w:r>
      <w:r>
        <w:rPr>
          <w:spacing w:val="-7"/>
        </w:rPr>
        <w:t> </w:t>
      </w:r>
      <w:r>
        <w:rPr/>
        <w:t>Publishing,</w:t>
      </w:r>
      <w:r>
        <w:rPr>
          <w:spacing w:val="-7"/>
        </w:rPr>
        <w:t> </w:t>
      </w:r>
      <w:r>
        <w:rPr/>
        <w:t>2006.</w:t>
      </w:r>
      <w:r>
        <w:rPr>
          <w:spacing w:val="20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1"/>
        </w:rPr>
        <w:t> </w:t>
      </w:r>
      <w:r>
        <w:rPr/>
        <w:t>44.</w:t>
      </w:r>
      <w:r>
        <w:rPr>
          <w:spacing w:val="-1"/>
        </w:rPr>
        <w:t> </w:t>
      </w:r>
      <w:r>
        <w:rPr>
          <w:spacing w:val="-27"/>
        </w:rPr>
        <w:t>P</w:t>
      </w:r>
      <w:r>
        <w:rPr/>
        <w:t>. 27–83,</w:t>
      </w:r>
      <w:r>
        <w:rPr>
          <w:spacing w:val="-1"/>
        </w:rPr>
        <w:t> </w:t>
      </w:r>
      <w:r>
        <w:rPr/>
        <w:t>85–106.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numPr>
          <w:ilvl w:val="1"/>
          <w:numId w:val="21"/>
        </w:numPr>
        <w:tabs>
          <w:tab w:pos="750" w:val="left" w:leader="none"/>
        </w:tabs>
        <w:spacing w:line="273" w:lineRule="exact" w:before="294" w:after="0"/>
        <w:ind w:left="330" w:right="0" w:firstLine="0"/>
        <w:jc w:val="left"/>
      </w:pPr>
      <w:r>
        <w:rPr>
          <w:spacing w:val="-3"/>
        </w:rPr>
        <w:t>Методы</w:t>
      </w:r>
      <w:r>
        <w:rPr>
          <w:spacing w:val="-5"/>
        </w:rPr>
        <w:t> </w:t>
      </w:r>
      <w:r>
        <w:rPr>
          <w:spacing w:val="-1"/>
        </w:rPr>
        <w:t>увеличения</w:t>
      </w:r>
      <w:r>
        <w:rPr>
          <w:spacing w:val="-5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/>
        <w:t>челюстей</w:t>
      </w:r>
      <w:r>
        <w:rPr>
          <w:spacing w:val="-4"/>
        </w:rPr>
        <w:t> </w:t>
      </w:r>
      <w:r>
        <w:rPr>
          <w:spacing w:val="-1"/>
        </w:rPr>
        <w:t>перед</w:t>
      </w:r>
      <w:r>
        <w:rPr>
          <w:spacing w:val="-5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имплантацией</w:t>
      </w:r>
    </w:p>
    <w:p>
      <w:pPr>
        <w:spacing w:line="270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4"/>
          <w:sz w:val="24"/>
        </w:rPr>
        <w:t>К</w:t>
      </w:r>
      <w:r>
        <w:rPr>
          <w:rFonts w:ascii="Times New Roman" w:hAnsi="Times New Roman"/>
          <w:i/>
          <w:spacing w:val="-5"/>
          <w:sz w:val="24"/>
        </w:rPr>
        <w:t>у</w:t>
      </w:r>
      <w:r>
        <w:rPr>
          <w:rFonts w:ascii="Times New Roman" w:hAnsi="Times New Roman"/>
          <w:i/>
          <w:spacing w:val="-4"/>
          <w:sz w:val="24"/>
        </w:rPr>
        <w:t>л</w:t>
      </w:r>
      <w:r>
        <w:rPr>
          <w:rFonts w:ascii="Times New Roman" w:hAnsi="Times New Roman"/>
          <w:i/>
          <w:spacing w:val="-5"/>
          <w:sz w:val="24"/>
        </w:rPr>
        <w:t>ак</w:t>
      </w:r>
      <w:r>
        <w:rPr>
          <w:rFonts w:ascii="Times New Roman" w:hAnsi="Times New Roman"/>
          <w:i/>
          <w:spacing w:val="-4"/>
          <w:sz w:val="24"/>
        </w:rPr>
        <w:t>ов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z w:val="24"/>
        </w:rPr>
        <w:t>А.А.,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Брайловская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4"/>
          <w:sz w:val="24"/>
        </w:rPr>
        <w:t>Т</w:t>
      </w:r>
      <w:r>
        <w:rPr>
          <w:rFonts w:ascii="Times New Roman" w:hAnsi="Times New Roman"/>
          <w:i/>
          <w:spacing w:val="-5"/>
          <w:sz w:val="24"/>
        </w:rPr>
        <w:t>.В.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45"/>
        <w:jc w:val="left"/>
      </w:pPr>
      <w:r>
        <w:rPr/>
        <w:t>Наличие</w:t>
      </w:r>
      <w:r>
        <w:rPr>
          <w:spacing w:val="-4"/>
        </w:rPr>
        <w:t> </w:t>
      </w:r>
      <w:r>
        <w:rPr>
          <w:spacing w:val="-1"/>
        </w:rPr>
        <w:t>атрофии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челюстей</w:t>
      </w:r>
      <w:r>
        <w:rPr>
          <w:spacing w:val="-3"/>
        </w:rPr>
        <w:t> затрудняет </w:t>
      </w:r>
      <w:r>
        <w:rPr>
          <w:spacing w:val="-1"/>
        </w:rPr>
        <w:t>проведение</w:t>
      </w:r>
      <w:r>
        <w:rPr>
          <w:spacing w:val="-4"/>
        </w:rPr>
        <w:t> </w:t>
      </w:r>
      <w:r>
        <w:rPr/>
        <w:t>традиционных</w:t>
      </w:r>
      <w:r>
        <w:rPr>
          <w:spacing w:val="-3"/>
        </w:rPr>
        <w:t> </w:t>
      </w:r>
      <w:r>
        <w:rPr>
          <w:spacing w:val="-1"/>
        </w:rPr>
        <w:t>этапов</w:t>
      </w:r>
      <w:r>
        <w:rPr>
          <w:spacing w:val="-3"/>
        </w:rPr>
        <w:t> </w:t>
      </w:r>
      <w:r>
        <w:rPr/>
        <w:t>имплантации,</w:t>
      </w:r>
      <w:r>
        <w:rPr>
          <w:spacing w:val="57"/>
        </w:rPr>
        <w:t> </w:t>
      </w:r>
      <w:r>
        <w:rPr/>
        <w:t>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большинстве</w:t>
      </w:r>
      <w:r>
        <w:rPr>
          <w:spacing w:val="-4"/>
        </w:rPr>
        <w:t> </w:t>
      </w:r>
      <w:r>
        <w:rPr/>
        <w:t>клинических</w:t>
      </w:r>
      <w:r>
        <w:rPr>
          <w:spacing w:val="-4"/>
        </w:rPr>
        <w:t> </w:t>
      </w:r>
      <w:r>
        <w:rPr/>
        <w:t>случаев</w:t>
      </w:r>
      <w:r>
        <w:rPr>
          <w:spacing w:val="-4"/>
        </w:rPr>
        <w:t> </w:t>
      </w:r>
      <w:r>
        <w:rPr/>
        <w:t>делает</w:t>
      </w:r>
      <w:r>
        <w:rPr>
          <w:spacing w:val="-4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2"/>
        </w:rPr>
        <w:t>невозможной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>
          <w:spacing w:val="-1"/>
        </w:rPr>
        <w:t>соответствующих</w:t>
      </w:r>
      <w:r>
        <w:rPr>
          <w:spacing w:val="-4"/>
        </w:rPr>
        <w:t> </w:t>
      </w:r>
      <w:r>
        <w:rPr>
          <w:spacing w:val="-1"/>
        </w:rPr>
        <w:t>дополнительных</w:t>
      </w:r>
      <w:r>
        <w:rPr>
          <w:spacing w:val="67"/>
        </w:rPr>
        <w:t> </w:t>
      </w:r>
      <w:r>
        <w:rPr/>
        <w:t>хирургических</w:t>
      </w:r>
      <w:r>
        <w:rPr>
          <w:spacing w:val="-7"/>
        </w:rPr>
        <w:t> </w:t>
      </w:r>
      <w:r>
        <w:rPr>
          <w:spacing w:val="-1"/>
        </w:rPr>
        <w:t>вмешательств</w:t>
      </w:r>
      <w:r>
        <w:rPr>
          <w:spacing w:val="-6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3"/>
        </w:rPr>
        <w:t>подготовке</w:t>
      </w:r>
      <w:r>
        <w:rPr>
          <w:spacing w:val="-6"/>
        </w:rPr>
        <w:t> </w:t>
      </w:r>
      <w:r>
        <w:rPr>
          <w:spacing w:val="-1"/>
        </w:rPr>
        <w:t>альвеолярного</w:t>
      </w:r>
      <w:r>
        <w:rPr>
          <w:spacing w:val="-6"/>
        </w:rPr>
        <w:t> </w:t>
      </w:r>
      <w:r>
        <w:rPr/>
        <w:t>гребня.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548"/>
        <w:jc w:val="left"/>
      </w:pPr>
      <w:r>
        <w:rPr/>
        <w:t>Имеющиеся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настоящее</w:t>
      </w:r>
      <w:r>
        <w:rPr>
          <w:spacing w:val="-6"/>
        </w:rPr>
        <w:t> </w:t>
      </w:r>
      <w:r>
        <w:rPr/>
        <w:t>время</w:t>
      </w:r>
      <w:r>
        <w:rPr>
          <w:spacing w:val="-7"/>
        </w:rPr>
        <w:t> </w:t>
      </w:r>
      <w:r>
        <w:rPr>
          <w:spacing w:val="-2"/>
        </w:rPr>
        <w:t>методы</w:t>
      </w:r>
      <w:r>
        <w:rPr>
          <w:spacing w:val="-7"/>
        </w:rPr>
        <w:t> </w:t>
      </w:r>
      <w:r>
        <w:rPr>
          <w:spacing w:val="-1"/>
        </w:rPr>
        <w:t>предварительного</w:t>
      </w:r>
      <w:r>
        <w:rPr>
          <w:spacing w:val="-6"/>
        </w:rPr>
        <w:t> </w:t>
      </w:r>
      <w:r>
        <w:rPr>
          <w:spacing w:val="-2"/>
        </w:rPr>
        <w:t>хирургического</w:t>
      </w:r>
      <w:r>
        <w:rPr>
          <w:spacing w:val="-7"/>
        </w:rPr>
        <w:t> </w:t>
      </w:r>
      <w:r>
        <w:rPr>
          <w:spacing w:val="-2"/>
        </w:rPr>
        <w:t>вмешательства</w:t>
      </w:r>
      <w:r>
        <w:rPr>
          <w:spacing w:val="-7"/>
        </w:rPr>
        <w:t> </w:t>
      </w:r>
      <w:r>
        <w:rPr>
          <w:spacing w:val="-2"/>
        </w:rPr>
        <w:t>позволяют</w:t>
      </w:r>
      <w:r>
        <w:rPr>
          <w:spacing w:val="73"/>
        </w:rPr>
        <w:t> </w:t>
      </w:r>
      <w:r>
        <w:rPr>
          <w:spacing w:val="-2"/>
        </w:rPr>
        <w:t>врачу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стоматологу-хирургу</w:t>
      </w:r>
      <w:r>
        <w:rPr>
          <w:spacing w:val="-4"/>
        </w:rPr>
        <w:t> </w:t>
      </w:r>
      <w:r>
        <w:rPr/>
        <w:t>оптимально</w:t>
      </w:r>
      <w:r>
        <w:rPr>
          <w:spacing w:val="-5"/>
        </w:rPr>
        <w:t> </w:t>
      </w:r>
      <w:r>
        <w:rPr/>
        <w:t>разместить</w:t>
      </w:r>
      <w:r>
        <w:rPr>
          <w:spacing w:val="-4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/>
        <w:t>забора</w:t>
      </w:r>
      <w:r>
        <w:rPr>
          <w:spacing w:val="-5"/>
        </w:rPr>
        <w:t> </w:t>
      </w:r>
      <w:r>
        <w:rPr>
          <w:spacing w:val="-2"/>
        </w:rPr>
        <w:t>костных</w:t>
      </w:r>
      <w:r>
        <w:rPr>
          <w:spacing w:val="43"/>
          <w:w w:val="99"/>
        </w:rPr>
        <w:t> </w:t>
      </w:r>
      <w:r>
        <w:rPr>
          <w:spacing w:val="-1"/>
        </w:rPr>
        <w:t>трансплантатов,</w:t>
      </w:r>
      <w:r>
        <w:rPr>
          <w:spacing w:val="-4"/>
        </w:rPr>
        <w:t> </w:t>
      </w:r>
      <w:r>
        <w:rPr>
          <w:spacing w:val="-1"/>
        </w:rPr>
        <w:t>что,</w:t>
      </w:r>
      <w:r>
        <w:rPr>
          <w:spacing w:val="-4"/>
        </w:rPr>
        <w:t> </w:t>
      </w:r>
      <w:r>
        <w:rPr>
          <w:spacing w:val="-1"/>
        </w:rPr>
        <w:t>безусловно,</w:t>
      </w:r>
      <w:r>
        <w:rPr>
          <w:spacing w:val="-3"/>
        </w:rPr>
        <w:t> </w:t>
      </w:r>
      <w:r>
        <w:rPr>
          <w:spacing w:val="-1"/>
        </w:rPr>
        <w:t>положительно</w:t>
      </w:r>
      <w:r>
        <w:rPr>
          <w:spacing w:val="-4"/>
        </w:rPr>
        <w:t> </w:t>
      </w:r>
      <w:r>
        <w:rPr>
          <w:spacing w:val="-1"/>
        </w:rPr>
        <w:t>сказывается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снижении</w:t>
      </w:r>
      <w:r>
        <w:rPr>
          <w:spacing w:val="-3"/>
        </w:rPr>
        <w:t> </w:t>
      </w:r>
      <w:r>
        <w:rPr>
          <w:spacing w:val="-2"/>
        </w:rPr>
        <w:t>количества</w:t>
      </w:r>
      <w:r>
        <w:rPr>
          <w:spacing w:val="-4"/>
        </w:rPr>
        <w:t> </w:t>
      </w:r>
      <w:r>
        <w:rPr>
          <w:spacing w:val="-1"/>
        </w:rPr>
        <w:t>осложнений,</w:t>
      </w:r>
      <w:r>
        <w:rPr>
          <w:spacing w:val="73"/>
        </w:rPr>
        <w:t> </w:t>
      </w:r>
      <w:r>
        <w:rPr>
          <w:spacing w:val="-1"/>
        </w:rPr>
        <w:t>связанных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забором</w:t>
      </w:r>
      <w:r>
        <w:rPr>
          <w:spacing w:val="-4"/>
        </w:rPr>
        <w:t> </w:t>
      </w:r>
      <w:r>
        <w:rPr>
          <w:spacing w:val="-2"/>
        </w:rPr>
        <w:t>аутотрансплантатов.</w:t>
      </w:r>
      <w:r>
        <w:rPr>
          <w:spacing w:val="-5"/>
        </w:rPr>
        <w:t> </w:t>
      </w:r>
      <w:r>
        <w:rPr>
          <w:spacing w:val="-1"/>
        </w:rPr>
        <w:t>Одним</w:t>
      </w:r>
      <w:r>
        <w:rPr>
          <w:spacing w:val="-5"/>
        </w:rPr>
        <w:t> </w:t>
      </w:r>
      <w:r>
        <w:rPr/>
        <w:t>из</w:t>
      </w:r>
      <w:r>
        <w:rPr>
          <w:spacing w:val="-4"/>
        </w:rPr>
        <w:t> </w:t>
      </w:r>
      <w:r>
        <w:rPr/>
        <w:t>таких</w:t>
      </w:r>
      <w:r>
        <w:rPr>
          <w:spacing w:val="-5"/>
        </w:rPr>
        <w:t> </w:t>
      </w:r>
      <w:r>
        <w:rPr>
          <w:spacing w:val="-2"/>
        </w:rPr>
        <w:t>методов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3"/>
        </w:rPr>
        <w:t>метод</w:t>
      </w:r>
      <w:r>
        <w:rPr>
          <w:spacing w:val="-5"/>
        </w:rPr>
        <w:t> </w:t>
      </w:r>
      <w:r>
        <w:rPr>
          <w:spacing w:val="-2"/>
        </w:rPr>
        <w:t>межкортикальной</w:t>
      </w:r>
      <w:r>
        <w:rPr>
          <w:spacing w:val="89"/>
        </w:rPr>
        <w:t> </w:t>
      </w:r>
      <w:r>
        <w:rPr>
          <w:spacing w:val="-1"/>
        </w:rPr>
        <w:t>остеотомии</w:t>
      </w:r>
      <w:r>
        <w:rPr>
          <w:spacing w:val="-7"/>
        </w:rPr>
        <w:t> </w:t>
      </w:r>
      <w:r>
        <w:rPr>
          <w:spacing w:val="-1"/>
        </w:rPr>
        <w:t>альвеолярного</w:t>
      </w:r>
      <w:r>
        <w:rPr>
          <w:spacing w:val="-6"/>
        </w:rPr>
        <w:t> </w:t>
      </w:r>
      <w:r>
        <w:rPr/>
        <w:t>гребня</w:t>
      </w:r>
      <w:r>
        <w:rPr>
          <w:spacing w:val="-6"/>
        </w:rPr>
        <w:t> </w:t>
      </w:r>
      <w:r>
        <w:rPr/>
        <w:t>(Ridge</w:t>
      </w:r>
      <w:r>
        <w:rPr>
          <w:spacing w:val="-6"/>
        </w:rPr>
        <w:t> </w:t>
      </w:r>
      <w:r>
        <w:rPr/>
        <w:t>splitting</w:t>
      </w:r>
      <w:r>
        <w:rPr>
          <w:spacing w:val="-7"/>
        </w:rPr>
        <w:t> </w:t>
      </w:r>
      <w:r>
        <w:rPr/>
        <w:t>technique),</w:t>
      </w:r>
      <w:r>
        <w:rPr>
          <w:spacing w:val="-6"/>
        </w:rPr>
        <w:t> </w:t>
      </w:r>
      <w:r>
        <w:rPr>
          <w:spacing w:val="-3"/>
        </w:rPr>
        <w:t>который</w:t>
      </w:r>
      <w:r>
        <w:rPr>
          <w:spacing w:val="-6"/>
        </w:rPr>
        <w:t> </w:t>
      </w:r>
      <w:r>
        <w:rPr>
          <w:spacing w:val="-1"/>
        </w:rPr>
        <w:t>заключается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продольной</w:t>
      </w:r>
      <w:r>
        <w:rPr>
          <w:spacing w:val="35"/>
        </w:rPr>
        <w:t> </w:t>
      </w:r>
      <w:r>
        <w:rPr>
          <w:spacing w:val="-1"/>
        </w:rPr>
        <w:t>остеотомии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/>
        <w:t>гребня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сагиттальной</w:t>
      </w:r>
      <w:r>
        <w:rPr>
          <w:spacing w:val="-3"/>
        </w:rPr>
        <w:t> </w:t>
      </w:r>
      <w:r>
        <w:rPr>
          <w:spacing w:val="-1"/>
        </w:rPr>
        <w:t>плоскости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3"/>
        </w:rPr>
        <w:t> </w:t>
      </w:r>
      <w:r>
        <w:rPr/>
        <w:t>специальных</w:t>
      </w:r>
      <w:r>
        <w:rPr>
          <w:spacing w:val="-4"/>
        </w:rPr>
        <w:t> </w:t>
      </w:r>
      <w:r>
        <w:rPr>
          <w:spacing w:val="-1"/>
        </w:rPr>
        <w:t>инструментов</w:t>
      </w:r>
      <w:r>
        <w:rPr>
          <w:spacing w:val="47"/>
        </w:rPr>
        <w:t> </w:t>
      </w:r>
      <w:r>
        <w:rPr/>
        <w:t>(боры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диски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остеотомии,</w:t>
      </w:r>
      <w:r>
        <w:rPr>
          <w:spacing w:val="-6"/>
        </w:rPr>
        <w:t> </w:t>
      </w:r>
      <w:r>
        <w:rPr>
          <w:spacing w:val="-1"/>
        </w:rPr>
        <w:t>долота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пьезоэлектрическая</w:t>
      </w:r>
      <w:r>
        <w:rPr>
          <w:spacing w:val="-5"/>
        </w:rPr>
        <w:t> </w:t>
      </w:r>
      <w:r>
        <w:rPr>
          <w:spacing w:val="-1"/>
        </w:rPr>
        <w:t>техника).</w:t>
      </w:r>
      <w:r>
        <w:rPr>
          <w:spacing w:val="-6"/>
        </w:rPr>
        <w:t> </w:t>
      </w:r>
      <w:r>
        <w:rPr>
          <w:spacing w:val="-1"/>
        </w:rPr>
        <w:t>Инструменты</w:t>
      </w:r>
      <w:r>
        <w:rPr>
          <w:spacing w:val="47"/>
          <w:w w:val="99"/>
        </w:rPr>
        <w:t> </w:t>
      </w:r>
      <w:r>
        <w:rPr>
          <w:spacing w:val="-1"/>
        </w:rPr>
        <w:t>устанавливаются</w:t>
      </w:r>
      <w:r>
        <w:rPr>
          <w:spacing w:val="-6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3"/>
        </w:rPr>
        <w:t>двумя</w:t>
      </w:r>
      <w:r>
        <w:rPr>
          <w:spacing w:val="-5"/>
        </w:rPr>
        <w:t> </w:t>
      </w:r>
      <w:r>
        <w:rPr>
          <w:spacing w:val="-2"/>
        </w:rPr>
        <w:t>кортикальными</w:t>
      </w:r>
      <w:r>
        <w:rPr>
          <w:spacing w:val="-5"/>
        </w:rPr>
        <w:t> </w:t>
      </w:r>
      <w:r>
        <w:rPr/>
        <w:t>пластинами,</w:t>
      </w:r>
      <w:r>
        <w:rPr>
          <w:spacing w:val="-5"/>
        </w:rPr>
        <w:t> </w:t>
      </w:r>
      <w:r>
        <w:rPr/>
        <w:t>постепенно</w:t>
      </w:r>
      <w:r>
        <w:rPr>
          <w:spacing w:val="-5"/>
        </w:rPr>
        <w:t> </w:t>
      </w:r>
      <w:r>
        <w:rPr>
          <w:spacing w:val="-1"/>
        </w:rPr>
        <w:t>расширяют</w:t>
      </w:r>
      <w:r>
        <w:rPr>
          <w:spacing w:val="-6"/>
        </w:rPr>
        <w:t> </w:t>
      </w:r>
      <w:r>
        <w:rPr>
          <w:spacing w:val="-1"/>
        </w:rPr>
        <w:t>альвеолярную</w:t>
      </w:r>
      <w:r>
        <w:rPr>
          <w:spacing w:val="69"/>
        </w:rPr>
        <w:t> </w:t>
      </w:r>
      <w:r>
        <w:rPr/>
        <w:t>часть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вестибулярно</w:t>
      </w:r>
      <w:r>
        <w:rPr>
          <w:spacing w:val="-5"/>
        </w:rPr>
        <w:t> </w:t>
      </w:r>
      <w:r>
        <w:rPr>
          <w:spacing w:val="-1"/>
        </w:rPr>
        <w:t>перемещают</w:t>
      </w:r>
      <w:r>
        <w:rPr>
          <w:spacing w:val="-4"/>
        </w:rPr>
        <w:t> </w:t>
      </w:r>
      <w:r>
        <w:rPr>
          <w:spacing w:val="-1"/>
        </w:rPr>
        <w:t>щечную</w:t>
      </w:r>
      <w:r>
        <w:rPr>
          <w:spacing w:val="-5"/>
        </w:rPr>
        <w:t> </w:t>
      </w:r>
      <w:r>
        <w:rPr>
          <w:spacing w:val="-2"/>
        </w:rPr>
        <w:t>кортикальную</w:t>
      </w:r>
      <w:r>
        <w:rPr>
          <w:spacing w:val="-4"/>
        </w:rPr>
        <w:t> </w:t>
      </w:r>
      <w:r>
        <w:rPr>
          <w:spacing w:val="-1"/>
        </w:rPr>
        <w:t>пластинку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частью</w:t>
      </w:r>
      <w:r>
        <w:rPr>
          <w:spacing w:val="-4"/>
        </w:rPr>
        <w:t> гу</w:t>
      </w:r>
      <w:r>
        <w:rPr>
          <w:spacing w:val="-5"/>
        </w:rPr>
        <w:t>бча</w:t>
      </w:r>
      <w:r>
        <w:rPr>
          <w:spacing w:val="-4"/>
        </w:rPr>
        <w:t>того</w:t>
      </w:r>
      <w:r>
        <w:rPr>
          <w:spacing w:val="55"/>
        </w:rPr>
        <w:t> </w:t>
      </w:r>
      <w:r>
        <w:rPr>
          <w:spacing w:val="-1"/>
        </w:rPr>
        <w:t>вещества,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2"/>
        </w:rPr>
        <w:t>одномоментно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спустя</w:t>
      </w:r>
      <w:r>
        <w:rPr>
          <w:spacing w:val="-6"/>
        </w:rPr>
        <w:t> </w:t>
      </w:r>
      <w:r>
        <w:rPr/>
        <w:t>4–6</w:t>
      </w:r>
      <w:r>
        <w:rPr>
          <w:spacing w:val="-5"/>
        </w:rPr>
        <w:t> </w:t>
      </w:r>
      <w:r>
        <w:rPr>
          <w:spacing w:val="1"/>
        </w:rPr>
        <w:t>мес</w:t>
      </w:r>
      <w:r>
        <w:rPr>
          <w:spacing w:val="-6"/>
        </w:rPr>
        <w:t> </w:t>
      </w:r>
      <w:r>
        <w:rPr/>
        <w:t>установить</w:t>
      </w:r>
      <w:r>
        <w:rPr>
          <w:spacing w:val="-5"/>
        </w:rPr>
        <w:t> </w:t>
      </w:r>
      <w:r>
        <w:rPr/>
        <w:t>дентальные</w:t>
      </w:r>
      <w:r>
        <w:rPr>
          <w:spacing w:val="-6"/>
        </w:rPr>
        <w:t> </w:t>
      </w:r>
      <w:r>
        <w:rPr>
          <w:spacing w:val="-1"/>
        </w:rPr>
        <w:t>имплантаты</w:t>
      </w:r>
      <w:r>
        <w:rPr>
          <w:spacing w:val="71"/>
          <w:w w:val="99"/>
        </w:rPr>
        <w:t> </w:t>
      </w:r>
      <w:r>
        <w:rPr>
          <w:spacing w:val="-1"/>
        </w:rPr>
        <w:t>стандартного</w:t>
      </w:r>
      <w:r>
        <w:rPr>
          <w:spacing w:val="-19"/>
        </w:rPr>
        <w:t> </w:t>
      </w:r>
      <w:r>
        <w:rPr/>
        <w:t>диаметра.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А.</w:t>
      </w:r>
      <w:r>
        <w:rPr>
          <w:spacing w:val="-3"/>
        </w:rPr>
        <w:t> </w:t>
      </w:r>
      <w:r>
        <w:rPr/>
        <w:t>Sciоpioni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2"/>
        </w:rPr>
        <w:t> </w:t>
      </w:r>
      <w:r>
        <w:rPr/>
        <w:t>(1994),</w:t>
      </w:r>
      <w:r>
        <w:rPr>
          <w:spacing w:val="-2"/>
        </w:rPr>
        <w:t> </w:t>
      </w:r>
      <w:r>
        <w:rPr>
          <w:spacing w:val="-1"/>
        </w:rPr>
        <w:t>предварительно</w:t>
      </w:r>
      <w:r>
        <w:rPr>
          <w:spacing w:val="-3"/>
        </w:rPr>
        <w:t> </w:t>
      </w:r>
      <w:r>
        <w:rPr/>
        <w:t>расширив</w:t>
      </w:r>
      <w:r>
        <w:rPr>
          <w:spacing w:val="-2"/>
        </w:rPr>
        <w:t> </w:t>
      </w:r>
      <w:r>
        <w:rPr>
          <w:spacing w:val="-1"/>
        </w:rPr>
        <w:t>альвеолярный</w:t>
      </w:r>
      <w:r>
        <w:rPr>
          <w:spacing w:val="-2"/>
        </w:rPr>
        <w:t> </w:t>
      </w:r>
      <w:r>
        <w:rPr>
          <w:spacing w:val="-1"/>
        </w:rPr>
        <w:t>гребень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указанному</w:t>
      </w:r>
      <w:r>
        <w:rPr>
          <w:spacing w:val="-2"/>
        </w:rPr>
        <w:t> </w:t>
      </w:r>
      <w:r>
        <w:rPr>
          <w:spacing w:val="-7"/>
        </w:rPr>
        <w:t>мет</w:t>
      </w:r>
      <w:r>
        <w:rPr>
          <w:spacing w:val="-6"/>
        </w:rPr>
        <w:t>о</w:t>
      </w:r>
      <w:r>
        <w:rPr>
          <w:spacing w:val="-7"/>
        </w:rPr>
        <w:t>д</w:t>
      </w:r>
      <w:r>
        <w:rPr>
          <w:spacing w:val="-6"/>
        </w:rPr>
        <w:t>у,</w:t>
      </w:r>
      <w:r>
        <w:rPr>
          <w:spacing w:val="59"/>
        </w:rPr>
        <w:t> </w:t>
      </w:r>
      <w:r>
        <w:rPr/>
        <w:t>установили</w:t>
      </w:r>
      <w:r>
        <w:rPr>
          <w:spacing w:val="-4"/>
        </w:rPr>
        <w:t> </w:t>
      </w:r>
      <w:r>
        <w:rPr/>
        <w:t>329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170</w:t>
      </w:r>
      <w:r>
        <w:rPr>
          <w:spacing w:val="-4"/>
        </w:rPr>
        <w:t> </w:t>
      </w:r>
      <w:r>
        <w:rPr/>
        <w:t>пациентам.</w:t>
      </w:r>
      <w:r>
        <w:rPr>
          <w:spacing w:val="-3"/>
        </w:rPr>
        <w:t> </w:t>
      </w:r>
      <w:r>
        <w:rPr>
          <w:spacing w:val="-1"/>
        </w:rPr>
        <w:t>Раскрывали</w:t>
      </w:r>
      <w:r>
        <w:rPr>
          <w:spacing w:val="-4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4–5</w:t>
      </w:r>
      <w:r>
        <w:rPr>
          <w:spacing w:val="-3"/>
        </w:rPr>
        <w:t> </w:t>
      </w:r>
      <w:r>
        <w:rPr>
          <w:spacing w:val="1"/>
        </w:rPr>
        <w:t>мес.</w:t>
      </w:r>
      <w:r>
        <w:rPr>
          <w:spacing w:val="-4"/>
        </w:rPr>
        <w:t> </w:t>
      </w:r>
      <w:r>
        <w:rPr/>
        <w:t>Выживаемость</w:t>
      </w:r>
      <w:r>
        <w:rPr>
          <w:spacing w:val="47"/>
          <w:w w:val="99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течение</w:t>
      </w:r>
      <w:r>
        <w:rPr>
          <w:spacing w:val="-3"/>
        </w:rPr>
        <w:t> </w:t>
      </w:r>
      <w:r>
        <w:rPr/>
        <w:t>5</w:t>
      </w:r>
      <w:r>
        <w:rPr>
          <w:spacing w:val="-2"/>
        </w:rPr>
        <w:t> </w:t>
      </w:r>
      <w:r>
        <w:rPr/>
        <w:t>лет</w:t>
      </w:r>
      <w:r>
        <w:rPr>
          <w:spacing w:val="-2"/>
        </w:rPr>
        <w:t> </w:t>
      </w:r>
      <w:r>
        <w:rPr/>
        <w:t>составила</w:t>
      </w:r>
      <w:r>
        <w:rPr>
          <w:spacing w:val="-3"/>
        </w:rPr>
        <w:t> </w:t>
      </w:r>
      <w:r>
        <w:rPr/>
        <w:t>98,8%.</w:t>
      </w:r>
      <w:r>
        <w:rPr>
          <w:spacing w:val="-2"/>
        </w:rPr>
        <w:t> </w:t>
      </w:r>
      <w:r>
        <w:rPr/>
        <w:t>О</w:t>
      </w:r>
      <w:r>
        <w:rPr>
          <w:spacing w:val="-2"/>
        </w:rPr>
        <w:t> </w:t>
      </w:r>
      <w:r>
        <w:rPr>
          <w:spacing w:val="-1"/>
        </w:rPr>
        <w:t>пределах</w:t>
      </w:r>
      <w:r>
        <w:rPr>
          <w:spacing w:val="-3"/>
        </w:rPr>
        <w:t> </w:t>
      </w:r>
      <w:r>
        <w:rPr>
          <w:spacing w:val="-1"/>
        </w:rPr>
        <w:t>потери</w:t>
      </w:r>
      <w:r>
        <w:rPr>
          <w:spacing w:val="-2"/>
        </w:rPr>
        <w:t> костной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>
          <w:spacing w:val="-1"/>
        </w:rPr>
        <w:t>вокруг</w:t>
      </w:r>
      <w:r>
        <w:rPr>
          <w:spacing w:val="-2"/>
        </w:rPr>
        <w:t> </w:t>
      </w:r>
      <w:r>
        <w:rPr>
          <w:spacing w:val="-1"/>
        </w:rPr>
        <w:t>имплантатов</w:t>
      </w:r>
      <w:r>
        <w:rPr>
          <w:spacing w:val="51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2"/>
        </w:rPr>
        <w:t>этот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/>
        <w:t>сообщалось.</w:t>
      </w:r>
      <w:r>
        <w:rPr>
          <w:spacing w:val="-3"/>
        </w:rPr>
        <w:t> Метод</w:t>
      </w:r>
      <w:r>
        <w:rPr>
          <w:spacing w:val="-4"/>
        </w:rPr>
        <w:t> </w:t>
      </w:r>
      <w:r>
        <w:rPr/>
        <w:t>приемлем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суженных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щечно-лингвальном</w:t>
      </w:r>
      <w:r>
        <w:rPr>
          <w:spacing w:val="-3"/>
        </w:rPr>
        <w:t> </w:t>
      </w:r>
      <w:r>
        <w:rPr>
          <w:spacing w:val="-1"/>
        </w:rPr>
        <w:t>направлении</w:t>
      </w:r>
      <w:r>
        <w:rPr>
          <w:spacing w:val="47"/>
        </w:rPr>
        <w:t> </w:t>
      </w:r>
      <w:r>
        <w:rPr>
          <w:spacing w:val="-1"/>
        </w:rPr>
        <w:t>альвеолярной</w:t>
      </w:r>
      <w:r>
        <w:rPr>
          <w:spacing w:val="-5"/>
        </w:rPr>
        <w:t> </w:t>
      </w:r>
      <w:r>
        <w:rPr/>
        <w:t>части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5"/>
        </w:rPr>
        <w:t> </w:t>
      </w:r>
      <w:r>
        <w:rPr>
          <w:spacing w:val="-1"/>
        </w:rPr>
        <w:t>отростка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челюсти.</w:t>
      </w:r>
      <w:r>
        <w:rPr>
          <w:spacing w:val="-5"/>
        </w:rPr>
        <w:t> </w:t>
      </w:r>
      <w:r>
        <w:rPr/>
        <w:t>Пирамидальная</w:t>
      </w:r>
      <w:r>
        <w:rPr>
          <w:spacing w:val="51"/>
        </w:rPr>
        <w:t> </w:t>
      </w:r>
      <w:r>
        <w:rPr>
          <w:spacing w:val="-2"/>
        </w:rPr>
        <w:t>форма</w:t>
      </w:r>
      <w:r>
        <w:rPr>
          <w:spacing w:val="-6"/>
        </w:rPr>
        <w:t> </w:t>
      </w:r>
      <w:r>
        <w:rPr/>
        <w:t>гребня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широким</w:t>
      </w:r>
      <w:r>
        <w:rPr>
          <w:spacing w:val="-5"/>
        </w:rPr>
        <w:t> </w:t>
      </w:r>
      <w:r>
        <w:rPr/>
        <w:t>основанием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/>
        <w:t>идеальным</w:t>
      </w:r>
      <w:r>
        <w:rPr>
          <w:spacing w:val="-5"/>
        </w:rPr>
        <w:t> </w:t>
      </w:r>
      <w:r>
        <w:rPr>
          <w:spacing w:val="-1"/>
        </w:rPr>
        <w:t>показанием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/>
        <w:t>данной</w:t>
      </w:r>
      <w:r>
        <w:rPr>
          <w:spacing w:val="-6"/>
        </w:rPr>
        <w:t> </w:t>
      </w:r>
      <w:r>
        <w:rPr>
          <w:spacing w:val="-2"/>
        </w:rPr>
        <w:t>технике,</w:t>
      </w:r>
      <w:r>
        <w:rPr>
          <w:spacing w:val="-5"/>
        </w:rPr>
        <w:t> </w:t>
      </w:r>
      <w:r>
        <w:rPr/>
        <w:t>так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67"/>
        </w:rPr>
        <w:t> </w:t>
      </w:r>
      <w:r>
        <w:rPr>
          <w:spacing w:val="-1"/>
        </w:rPr>
        <w:t>предотвращает</w:t>
      </w:r>
      <w:r>
        <w:rPr>
          <w:spacing w:val="-6"/>
        </w:rPr>
        <w:t> </w:t>
      </w:r>
      <w:r>
        <w:rPr/>
        <w:t>риск</w:t>
      </w:r>
      <w:r>
        <w:rPr>
          <w:spacing w:val="-5"/>
        </w:rPr>
        <w:t> </w:t>
      </w:r>
      <w:r>
        <w:rPr>
          <w:spacing w:val="-3"/>
        </w:rPr>
        <w:t>отломов</w:t>
      </w:r>
      <w:r>
        <w:rPr>
          <w:spacing w:val="-6"/>
        </w:rPr>
        <w:t> </w:t>
      </w:r>
      <w:r>
        <w:rPr>
          <w:spacing w:val="-1"/>
        </w:rPr>
        <w:t>щечной</w:t>
      </w:r>
      <w:r>
        <w:rPr>
          <w:spacing w:val="-5"/>
        </w:rPr>
        <w:t> </w:t>
      </w:r>
      <w:r>
        <w:rPr>
          <w:spacing w:val="-2"/>
        </w:rPr>
        <w:t>кортикальной</w:t>
      </w:r>
      <w:r>
        <w:rPr>
          <w:spacing w:val="-6"/>
        </w:rPr>
        <w:t> </w:t>
      </w:r>
      <w:r>
        <w:rPr/>
        <w:t>пластинки.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>
          <w:spacing w:val="-2"/>
        </w:rPr>
        <w:t>обязательным</w:t>
      </w:r>
      <w:r>
        <w:rPr>
          <w:spacing w:val="-6"/>
        </w:rPr>
        <w:t> </w:t>
      </w:r>
      <w:r>
        <w:rPr/>
        <w:t>условием</w:t>
      </w:r>
      <w:r>
        <w:rPr>
          <w:spacing w:val="-5"/>
        </w:rPr>
        <w:t> </w:t>
      </w:r>
      <w:r>
        <w:rPr/>
        <w:t>для</w:t>
      </w:r>
      <w:r>
        <w:rPr>
          <w:spacing w:val="61"/>
          <w:w w:val="99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1"/>
        </w:rPr>
        <w:t>данного</w:t>
      </w:r>
      <w:r>
        <w:rPr>
          <w:spacing w:val="-6"/>
        </w:rPr>
        <w:t> </w:t>
      </w:r>
      <w:r>
        <w:rPr>
          <w:spacing w:val="-2"/>
        </w:rPr>
        <w:t>метода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1"/>
        </w:rPr>
        <w:t>достаточная</w:t>
      </w:r>
      <w:r>
        <w:rPr>
          <w:spacing w:val="-5"/>
        </w:rPr>
        <w:t> </w:t>
      </w:r>
      <w:r>
        <w:rPr>
          <w:spacing w:val="-1"/>
        </w:rPr>
        <w:t>высота</w:t>
      </w:r>
      <w:r>
        <w:rPr>
          <w:spacing w:val="-6"/>
        </w:rPr>
        <w:t> </w:t>
      </w:r>
      <w:r>
        <w:rPr>
          <w:spacing w:val="-1"/>
        </w:rPr>
        <w:t>альвеолярной</w:t>
      </w:r>
      <w:r>
        <w:rPr>
          <w:spacing w:val="-6"/>
        </w:rPr>
        <w:t> </w:t>
      </w:r>
      <w:r>
        <w:rPr>
          <w:spacing w:val="-2"/>
        </w:rPr>
        <w:t>кости.</w:t>
      </w:r>
    </w:p>
    <w:p>
      <w:pPr>
        <w:pStyle w:val="BodyText"/>
        <w:spacing w:line="270" w:lineRule="exact"/>
        <w:ind w:right="406"/>
        <w:jc w:val="left"/>
      </w:pPr>
      <w:r>
        <w:rPr/>
        <w:t>A.</w:t>
      </w:r>
      <w:r>
        <w:rPr>
          <w:spacing w:val="-3"/>
        </w:rPr>
        <w:t> </w:t>
      </w:r>
      <w:r>
        <w:rPr/>
        <w:t>Sethi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3"/>
        </w:rPr>
        <w:t> </w:t>
      </w:r>
      <w:r>
        <w:rPr/>
        <w:t>(2000)</w:t>
      </w:r>
      <w:r>
        <w:rPr>
          <w:spacing w:val="-3"/>
        </w:rPr>
        <w:t> </w:t>
      </w:r>
      <w:r>
        <w:rPr>
          <w:spacing w:val="-1"/>
        </w:rPr>
        <w:t>обследовали</w:t>
      </w:r>
      <w:r>
        <w:rPr>
          <w:spacing w:val="-3"/>
        </w:rPr>
        <w:t> </w:t>
      </w:r>
      <w:r>
        <w:rPr/>
        <w:t>150</w:t>
      </w:r>
      <w:r>
        <w:rPr>
          <w:spacing w:val="-2"/>
        </w:rPr>
        <w:t> </w:t>
      </w:r>
      <w:r>
        <w:rPr>
          <w:spacing w:val="-1"/>
        </w:rPr>
        <w:t>пациентов,</w:t>
      </w:r>
      <w:r>
        <w:rPr>
          <w:spacing w:val="-3"/>
        </w:rPr>
        <w:t> которым </w:t>
      </w:r>
      <w:r>
        <w:rPr/>
        <w:t>было</w:t>
      </w:r>
      <w:r>
        <w:rPr>
          <w:spacing w:val="-2"/>
        </w:rPr>
        <w:t> </w:t>
      </w:r>
      <w:r>
        <w:rPr>
          <w:spacing w:val="-1"/>
        </w:rPr>
        <w:t>установлено</w:t>
      </w:r>
      <w:r>
        <w:rPr>
          <w:spacing w:val="-3"/>
        </w:rPr>
        <w:t> </w:t>
      </w:r>
      <w:r>
        <w:rPr/>
        <w:t>449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55"/>
        </w:rPr>
        <w:t> </w:t>
      </w:r>
      <w:r>
        <w:rPr/>
        <w:t>совместно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расширением</w:t>
      </w:r>
      <w:r>
        <w:rPr>
          <w:spacing w:val="-6"/>
        </w:rPr>
        <w:t> </w:t>
      </w:r>
      <w:r>
        <w:rPr>
          <w:spacing w:val="-1"/>
        </w:rPr>
        <w:t>альвеолярного</w:t>
      </w:r>
      <w:r>
        <w:rPr>
          <w:spacing w:val="-6"/>
        </w:rPr>
        <w:t> </w:t>
      </w:r>
      <w:r>
        <w:rPr/>
        <w:t>гребня</w:t>
      </w:r>
      <w:r>
        <w:rPr>
          <w:spacing w:val="-6"/>
        </w:rPr>
        <w:t> </w:t>
      </w:r>
      <w:r>
        <w:rPr>
          <w:spacing w:val="-2"/>
        </w:rPr>
        <w:t>беззубой</w:t>
      </w:r>
      <w:r>
        <w:rPr>
          <w:spacing w:val="-6"/>
        </w:rPr>
        <w:t> </w:t>
      </w:r>
      <w:r>
        <w:rPr>
          <w:spacing w:val="-1"/>
        </w:rPr>
        <w:t>верхней</w:t>
      </w:r>
      <w:r>
        <w:rPr>
          <w:spacing w:val="-6"/>
        </w:rPr>
        <w:t> </w:t>
      </w:r>
      <w:r>
        <w:rPr/>
        <w:t>челюсти.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37"/>
          <w:w w:val="99"/>
        </w:rPr>
        <w:t> </w:t>
      </w:r>
      <w:r>
        <w:rPr>
          <w:spacing w:val="-1"/>
        </w:rPr>
        <w:t>остеотомии</w:t>
      </w:r>
      <w:r>
        <w:rPr>
          <w:spacing w:val="-5"/>
        </w:rPr>
        <w:t> </w:t>
      </w:r>
      <w:r>
        <w:rPr/>
        <w:t>они</w:t>
      </w:r>
      <w:r>
        <w:rPr>
          <w:spacing w:val="-5"/>
        </w:rPr>
        <w:t> </w:t>
      </w:r>
      <w:r>
        <w:rPr/>
        <w:t>расширили</w:t>
      </w:r>
      <w:r>
        <w:rPr>
          <w:spacing w:val="-5"/>
        </w:rPr>
        <w:t> </w:t>
      </w:r>
      <w:r>
        <w:rPr>
          <w:spacing w:val="-1"/>
        </w:rPr>
        <w:t>гребень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>
          <w:spacing w:val="-1"/>
        </w:rPr>
        <w:t>остеотомов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D-образных</w:t>
      </w:r>
      <w:r>
        <w:rPr>
          <w:spacing w:val="-5"/>
        </w:rPr>
        <w:t> </w:t>
      </w:r>
      <w:r>
        <w:rPr>
          <w:spacing w:val="-6"/>
        </w:rPr>
        <w:t>до</w:t>
      </w:r>
      <w:r>
        <w:rPr>
          <w:spacing w:val="-5"/>
        </w:rPr>
        <w:t>лот.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образовавшееся</w:t>
      </w:r>
      <w:r>
        <w:rPr>
          <w:spacing w:val="51"/>
          <w:w w:val="99"/>
        </w:rPr>
        <w:t> </w:t>
      </w:r>
      <w:r>
        <w:rPr/>
        <w:t>пространство</w:t>
      </w:r>
      <w:r>
        <w:rPr>
          <w:spacing w:val="-5"/>
        </w:rPr>
        <w:t> </w:t>
      </w:r>
      <w:r>
        <w:rPr/>
        <w:t>были</w:t>
      </w:r>
      <w:r>
        <w:rPr>
          <w:spacing w:val="-4"/>
        </w:rPr>
        <w:t> </w:t>
      </w:r>
      <w:r>
        <w:rPr>
          <w:spacing w:val="-1"/>
        </w:rPr>
        <w:t>установлены</w:t>
      </w:r>
      <w:r>
        <w:rPr>
          <w:spacing w:val="-4"/>
        </w:rPr>
        <w:t> </w:t>
      </w:r>
      <w:r>
        <w:rPr>
          <w:spacing w:val="-1"/>
        </w:rPr>
        <w:t>имплантаты.</w:t>
      </w:r>
      <w:r>
        <w:rPr>
          <w:spacing w:val="-4"/>
        </w:rPr>
        <w:t> </w:t>
      </w:r>
      <w:r>
        <w:rPr/>
        <w:t>Пациенты</w:t>
      </w:r>
      <w:r>
        <w:rPr>
          <w:spacing w:val="-5"/>
        </w:rPr>
        <w:t> </w:t>
      </w:r>
      <w:r>
        <w:rPr>
          <w:spacing w:val="-2"/>
        </w:rPr>
        <w:t>наблюдались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течение</w:t>
      </w:r>
      <w:r>
        <w:rPr>
          <w:spacing w:val="-4"/>
        </w:rPr>
        <w:t> </w:t>
      </w:r>
      <w:r>
        <w:rPr/>
        <w:t>5</w:t>
      </w:r>
      <w:r>
        <w:rPr>
          <w:spacing w:val="-5"/>
        </w:rPr>
        <w:t> </w:t>
      </w:r>
      <w:r>
        <w:rPr>
          <w:spacing w:val="-6"/>
        </w:rPr>
        <w:t>лет</w:t>
      </w:r>
      <w:r>
        <w:rPr>
          <w:spacing w:val="-5"/>
        </w:rPr>
        <w:t>.</w:t>
      </w:r>
      <w:r>
        <w:rPr>
          <w:spacing w:val="-4"/>
        </w:rPr>
        <w:t> </w:t>
      </w:r>
      <w:r>
        <w:rPr/>
        <w:t>Выживаемость</w:t>
      </w:r>
      <w:r>
        <w:rPr>
          <w:spacing w:val="57"/>
          <w:w w:val="99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составила</w:t>
      </w:r>
      <w:r>
        <w:rPr>
          <w:spacing w:val="-3"/>
        </w:rPr>
        <w:t> </w:t>
      </w:r>
      <w:r>
        <w:rPr/>
        <w:t>97%.</w:t>
      </w:r>
    </w:p>
    <w:p>
      <w:pPr>
        <w:pStyle w:val="BodyText"/>
        <w:spacing w:line="270" w:lineRule="exact"/>
        <w:ind w:right="343"/>
        <w:jc w:val="left"/>
      </w:pPr>
      <w:r>
        <w:rPr/>
        <w:t>По</w:t>
      </w:r>
      <w:r>
        <w:rPr>
          <w:spacing w:val="-4"/>
        </w:rPr>
        <w:t> </w:t>
      </w:r>
      <w:r>
        <w:rPr/>
        <w:t>данным</w:t>
      </w:r>
      <w:r>
        <w:rPr>
          <w:spacing w:val="-3"/>
        </w:rPr>
        <w:t> </w:t>
      </w:r>
      <w:r>
        <w:rPr/>
        <w:t>C.M.</w:t>
      </w:r>
      <w:r>
        <w:rPr>
          <w:spacing w:val="-3"/>
        </w:rPr>
        <w:t> </w:t>
      </w:r>
      <w:r>
        <w:rPr/>
        <w:t>Misch,</w:t>
      </w:r>
      <w:r>
        <w:rPr>
          <w:spacing w:val="-3"/>
        </w:rPr>
        <w:t> исходная </w:t>
      </w:r>
      <w:r>
        <w:rPr/>
        <w:t>ширина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/>
        <w:t>гребня</w:t>
      </w:r>
      <w:r>
        <w:rPr>
          <w:spacing w:val="-3"/>
        </w:rPr>
        <w:t> </w:t>
      </w:r>
      <w:r>
        <w:rPr>
          <w:spacing w:val="-1"/>
        </w:rPr>
        <w:t>должна</w:t>
      </w:r>
      <w:r>
        <w:rPr>
          <w:spacing w:val="-3"/>
        </w:rPr>
        <w:t> </w:t>
      </w:r>
      <w:r>
        <w:rPr/>
        <w:t>быть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менее</w:t>
      </w:r>
      <w:r>
        <w:rPr>
          <w:spacing w:val="-3"/>
        </w:rPr>
        <w:t> </w:t>
      </w:r>
      <w:r>
        <w:rPr/>
        <w:t>3</w:t>
      </w:r>
      <w:r>
        <w:rPr>
          <w:spacing w:val="-3"/>
        </w:rPr>
        <w:t> </w:t>
      </w:r>
      <w:r>
        <w:rPr/>
        <w:t>мм,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том</w:t>
      </w:r>
      <w:r>
        <w:rPr>
          <w:spacing w:val="29"/>
          <w:w w:val="99"/>
        </w:rPr>
        <w:t> </w:t>
      </w:r>
      <w:r>
        <w:rPr/>
        <w:t>числе</w:t>
      </w:r>
      <w:r>
        <w:rPr>
          <w:spacing w:val="-5"/>
        </w:rPr>
        <w:t> </w:t>
      </w:r>
      <w:r>
        <w:rPr>
          <w:spacing w:val="-2"/>
        </w:rPr>
        <w:t>содержать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5"/>
        </w:rPr>
        <w:t> </w:t>
      </w:r>
      <w:r>
        <w:rPr/>
        <w:t>1</w:t>
      </w:r>
      <w:r>
        <w:rPr>
          <w:spacing w:val="-4"/>
        </w:rPr>
        <w:t> </w:t>
      </w:r>
      <w:r>
        <w:rPr/>
        <w:t>мм</w:t>
      </w:r>
      <w:r>
        <w:rPr>
          <w:spacing w:val="-5"/>
        </w:rPr>
        <w:t> </w:t>
      </w:r>
      <w:r>
        <w:rPr>
          <w:spacing w:val="-4"/>
        </w:rPr>
        <w:t>гу</w:t>
      </w:r>
      <w:r>
        <w:rPr>
          <w:spacing w:val="-5"/>
        </w:rPr>
        <w:t>бча</w:t>
      </w:r>
      <w:r>
        <w:rPr>
          <w:spacing w:val="-4"/>
        </w:rPr>
        <w:t>того </w:t>
      </w:r>
      <w:r>
        <w:rPr>
          <w:spacing w:val="-1"/>
        </w:rPr>
        <w:t>слоя.</w:t>
      </w:r>
      <w:r>
        <w:rPr>
          <w:spacing w:val="-5"/>
        </w:rPr>
        <w:t> </w:t>
      </w:r>
      <w:r>
        <w:rPr>
          <w:spacing w:val="-2"/>
        </w:rPr>
        <w:t>Необходимость</w:t>
      </w:r>
      <w:r>
        <w:rPr>
          <w:spacing w:val="-4"/>
        </w:rPr>
        <w:t> </w:t>
      </w:r>
      <w:r>
        <w:rPr>
          <w:spacing w:val="-1"/>
        </w:rPr>
        <w:t>подсадки</w:t>
      </w:r>
      <w:r>
        <w:rPr>
          <w:spacing w:val="-5"/>
        </w:rPr>
        <w:t> </w:t>
      </w:r>
      <w:r>
        <w:rPr>
          <w:spacing w:val="-3"/>
        </w:rPr>
        <w:t>аутокости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расширенное</w:t>
      </w:r>
      <w:r>
        <w:rPr>
          <w:spacing w:val="41"/>
          <w:w w:val="99"/>
        </w:rPr>
        <w:t> </w:t>
      </w:r>
      <w:r>
        <w:rPr>
          <w:spacing w:val="-2"/>
        </w:rPr>
        <w:t>бикортикальное</w:t>
      </w:r>
      <w:r>
        <w:rPr>
          <w:spacing w:val="-4"/>
        </w:rPr>
        <w:t> </w:t>
      </w:r>
      <w:r>
        <w:rPr/>
        <w:t>пространство</w:t>
      </w:r>
      <w:r>
        <w:rPr>
          <w:spacing w:val="-3"/>
        </w:rPr>
        <w:t> </w:t>
      </w:r>
      <w:r>
        <w:rPr>
          <w:spacing w:val="-1"/>
        </w:rPr>
        <w:t>оценивает</w:t>
      </w:r>
      <w:r>
        <w:rPr>
          <w:spacing w:val="-4"/>
        </w:rPr>
        <w:t> </w:t>
      </w:r>
      <w:r>
        <w:rPr>
          <w:spacing w:val="-1"/>
        </w:rPr>
        <w:t>оперирующий</w:t>
      </w:r>
      <w:r>
        <w:rPr>
          <w:spacing w:val="-3"/>
        </w:rPr>
        <w:t> </w:t>
      </w:r>
      <w:r>
        <w:rPr/>
        <w:t>хи</w:t>
      </w:r>
      <w:r>
        <w:rPr>
          <w:spacing w:val="-4"/>
        </w:rPr>
        <w:t>р</w:t>
      </w:r>
      <w:r>
        <w:rPr/>
        <w:t>ур</w:t>
      </w:r>
      <w:r>
        <w:rPr>
          <w:spacing w:val="-28"/>
        </w:rPr>
        <w:t>г</w:t>
      </w:r>
      <w:r>
        <w:rPr/>
        <w:t>.</w:t>
      </w:r>
      <w:r>
        <w:rPr>
          <w:spacing w:val="-3"/>
        </w:rPr>
        <w:t> </w:t>
      </w:r>
      <w:r>
        <w:rPr/>
        <w:t>Наличие</w:t>
      </w:r>
      <w:r>
        <w:rPr>
          <w:spacing w:val="-4"/>
        </w:rPr>
        <w:t> </w:t>
      </w:r>
      <w:r>
        <w:rPr>
          <w:spacing w:val="-2"/>
        </w:rPr>
        <w:t>достаточного</w:t>
      </w:r>
      <w:r>
        <w:rPr>
          <w:spacing w:val="-3"/>
        </w:rPr>
        <w:t> </w:t>
      </w:r>
      <w:r>
        <w:rPr>
          <w:spacing w:val="-2"/>
        </w:rPr>
        <w:t>количества</w:t>
      </w:r>
      <w:r>
        <w:rPr>
          <w:spacing w:val="30"/>
          <w:w w:val="99"/>
        </w:rPr>
        <w:t> </w:t>
      </w:r>
      <w:r>
        <w:rPr/>
        <w:t>мягких</w:t>
      </w:r>
      <w:r>
        <w:rPr>
          <w:spacing w:val="-7"/>
        </w:rPr>
        <w:t> </w:t>
      </w:r>
      <w:r>
        <w:rPr>
          <w:spacing w:val="-1"/>
        </w:rPr>
        <w:t>тканей</w:t>
      </w:r>
      <w:r>
        <w:rPr>
          <w:spacing w:val="-7"/>
        </w:rPr>
        <w:t> </w:t>
      </w:r>
      <w:r>
        <w:rPr/>
        <w:t>имеет</w:t>
      </w:r>
      <w:r>
        <w:rPr>
          <w:spacing w:val="-6"/>
        </w:rPr>
        <w:t> </w:t>
      </w:r>
      <w:r>
        <w:rPr/>
        <w:t>решающее</w:t>
      </w:r>
      <w:r>
        <w:rPr>
          <w:spacing w:val="-7"/>
        </w:rPr>
        <w:t> </w:t>
      </w:r>
      <w:r>
        <w:rPr>
          <w:spacing w:val="-2"/>
        </w:rPr>
        <w:t>значение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кровоснабжения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поддержания</w:t>
      </w:r>
      <w:r>
        <w:rPr>
          <w:spacing w:val="-7"/>
        </w:rPr>
        <w:t> </w:t>
      </w:r>
      <w:r>
        <w:rPr/>
        <w:t>жизнеспособности</w:t>
      </w:r>
      <w:r>
        <w:rPr>
          <w:spacing w:val="69"/>
        </w:rPr>
        <w:t> </w:t>
      </w:r>
      <w:r>
        <w:rPr>
          <w:spacing w:val="-1"/>
        </w:rPr>
        <w:t>щечной</w:t>
      </w:r>
      <w:r>
        <w:rPr>
          <w:spacing w:val="-2"/>
        </w:rPr>
        <w:t> кортикальной </w:t>
      </w:r>
      <w:r>
        <w:rPr/>
        <w:t>пластинки.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отсутствии</w:t>
      </w:r>
      <w:r>
        <w:rPr>
          <w:spacing w:val="-2"/>
        </w:rPr>
        <w:t> притока </w:t>
      </w:r>
      <w:r>
        <w:rPr/>
        <w:t>крови</w:t>
      </w:r>
      <w:r>
        <w:rPr>
          <w:spacing w:val="-2"/>
        </w:rPr>
        <w:t> от </w:t>
      </w:r>
      <w:r>
        <w:rPr>
          <w:spacing w:val="-1"/>
        </w:rPr>
        <w:t>надкостницы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достаточного</w:t>
      </w:r>
      <w:r>
        <w:rPr>
          <w:spacing w:val="55"/>
        </w:rPr>
        <w:t> </w:t>
      </w:r>
      <w:r>
        <w:rPr/>
        <w:t>эндостального</w:t>
      </w:r>
      <w:r>
        <w:rPr>
          <w:spacing w:val="-4"/>
        </w:rPr>
        <w:t> </w:t>
      </w:r>
      <w:r>
        <w:rPr>
          <w:spacing w:val="-1"/>
        </w:rPr>
        <w:t>кровоснабжения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зоне</w:t>
      </w:r>
      <w:r>
        <w:rPr>
          <w:spacing w:val="-3"/>
        </w:rPr>
        <w:t> </w:t>
      </w:r>
      <w:r>
        <w:rPr>
          <w:spacing w:val="-2"/>
        </w:rPr>
        <w:t>межкортикальной</w:t>
      </w:r>
      <w:r>
        <w:rPr>
          <w:spacing w:val="-4"/>
        </w:rPr>
        <w:t> </w:t>
      </w:r>
      <w:r>
        <w:rPr>
          <w:spacing w:val="-1"/>
        </w:rPr>
        <w:t>остеотомии</w:t>
      </w:r>
      <w:r>
        <w:rPr>
          <w:spacing w:val="-3"/>
        </w:rPr>
        <w:t> </w:t>
      </w:r>
      <w:r>
        <w:rPr/>
        <w:t>резорбция</w:t>
      </w:r>
      <w:r>
        <w:rPr>
          <w:spacing w:val="-4"/>
        </w:rPr>
        <w:t> </w:t>
      </w:r>
      <w:r>
        <w:rPr>
          <w:spacing w:val="-1"/>
        </w:rPr>
        <w:t>щечной</w:t>
      </w:r>
      <w:r>
        <w:rPr>
          <w:spacing w:val="-3"/>
        </w:rPr>
        <w:t> </w:t>
      </w:r>
      <w:r>
        <w:rPr>
          <w:spacing w:val="-2"/>
        </w:rPr>
        <w:t>кортикальной</w:t>
      </w:r>
      <w:r>
        <w:rPr>
          <w:spacing w:val="61"/>
        </w:rPr>
        <w:t> </w:t>
      </w:r>
      <w:r>
        <w:rPr/>
        <w:t>пластинки</w:t>
      </w:r>
      <w:r>
        <w:rPr>
          <w:spacing w:val="-5"/>
        </w:rPr>
        <w:t> </w:t>
      </w:r>
      <w:r>
        <w:rPr>
          <w:spacing w:val="-1"/>
        </w:rPr>
        <w:t>неизбежна,</w:t>
      </w:r>
      <w:r>
        <w:rPr>
          <w:spacing w:val="-4"/>
        </w:rPr>
        <w:t> </w:t>
      </w:r>
      <w:r>
        <w:rPr>
          <w:spacing w:val="-1"/>
        </w:rPr>
        <w:t>даже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пространство</w:t>
      </w:r>
      <w:r>
        <w:rPr>
          <w:spacing w:val="-5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4"/>
        </w:rPr>
        <w:t> </w:t>
      </w:r>
      <w:r>
        <w:rPr>
          <w:spacing w:val="-3"/>
        </w:rPr>
        <w:t>уложена</w:t>
      </w:r>
      <w:r>
        <w:rPr>
          <w:spacing w:val="-4"/>
        </w:rPr>
        <w:t> </w:t>
      </w:r>
      <w:r>
        <w:rPr>
          <w:spacing w:val="-3"/>
        </w:rPr>
        <w:t>аутокость.</w:t>
      </w:r>
      <w:r>
        <w:rPr>
          <w:spacing w:val="-4"/>
        </w:rPr>
        <w:t> </w:t>
      </w:r>
      <w:r>
        <w:rPr>
          <w:spacing w:val="-2"/>
        </w:rPr>
        <w:t>Так,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исследованиях</w:t>
      </w:r>
    </w:p>
    <w:p>
      <w:pPr>
        <w:pStyle w:val="BodyText"/>
        <w:spacing w:line="270" w:lineRule="exact"/>
        <w:ind w:right="1071"/>
        <w:jc w:val="both"/>
      </w:pPr>
      <w:r>
        <w:rPr/>
        <w:t>А.</w:t>
      </w:r>
      <w:r>
        <w:rPr>
          <w:spacing w:val="-3"/>
        </w:rPr>
        <w:t> </w:t>
      </w:r>
      <w:r>
        <w:rPr/>
        <w:t>Sciopioni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2"/>
        </w:rPr>
        <w:t> </w:t>
      </w:r>
      <w:r>
        <w:rPr/>
        <w:t>(1994)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0"/>
        </w:rPr>
        <w:t>F.</w:t>
      </w:r>
      <w:r>
        <w:rPr>
          <w:spacing w:val="-2"/>
        </w:rPr>
        <w:t> </w:t>
      </w:r>
      <w:r>
        <w:rPr/>
        <w:t>Bravi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2"/>
        </w:rPr>
        <w:t> </w:t>
      </w:r>
      <w:r>
        <w:rPr/>
        <w:t>(2007)</w:t>
      </w:r>
      <w:r>
        <w:rPr>
          <w:spacing w:val="-3"/>
        </w:rPr>
        <w:t> </w:t>
      </w:r>
      <w:r>
        <w:rPr>
          <w:spacing w:val="-1"/>
        </w:rPr>
        <w:t>показано,</w:t>
      </w:r>
      <w:r>
        <w:rPr>
          <w:spacing w:val="-2"/>
        </w:rPr>
        <w:t> что </w:t>
      </w:r>
      <w:r>
        <w:rPr/>
        <w:t>через</w:t>
      </w:r>
      <w:r>
        <w:rPr>
          <w:spacing w:val="-2"/>
        </w:rPr>
        <w:t> </w:t>
      </w:r>
      <w:r>
        <w:rPr/>
        <w:t>7</w:t>
      </w:r>
      <w:r>
        <w:rPr>
          <w:spacing w:val="-2"/>
        </w:rPr>
        <w:t> </w:t>
      </w:r>
      <w:r>
        <w:rPr>
          <w:spacing w:val="1"/>
        </w:rPr>
        <w:t>мес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/>
        <w:t>установки</w:t>
      </w:r>
      <w:r>
        <w:rPr>
          <w:spacing w:val="47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ранее</w:t>
      </w:r>
      <w:r>
        <w:rPr>
          <w:spacing w:val="-4"/>
        </w:rPr>
        <w:t> </w:t>
      </w:r>
      <w:r>
        <w:rPr/>
        <w:t>расширенный</w:t>
      </w:r>
      <w:r>
        <w:rPr>
          <w:spacing w:val="-3"/>
        </w:rPr>
        <w:t> </w:t>
      </w:r>
      <w:r>
        <w:rPr>
          <w:spacing w:val="-2"/>
        </w:rPr>
        <w:t>костный</w:t>
      </w:r>
      <w:r>
        <w:rPr>
          <w:spacing w:val="-3"/>
        </w:rPr>
        <w:t> </w:t>
      </w:r>
      <w:r>
        <w:rPr>
          <w:spacing w:val="-1"/>
        </w:rPr>
        <w:t>гребень</w:t>
      </w:r>
      <w:r>
        <w:rPr>
          <w:spacing w:val="-4"/>
        </w:rPr>
        <w:t> </w:t>
      </w:r>
      <w:r>
        <w:rPr>
          <w:spacing w:val="-1"/>
        </w:rPr>
        <w:t>количественные</w:t>
      </w:r>
      <w:r>
        <w:rPr>
          <w:spacing w:val="-3"/>
        </w:rPr>
        <w:t> </w:t>
      </w:r>
      <w:r>
        <w:rPr>
          <w:spacing w:val="-2"/>
        </w:rPr>
        <w:t>показатели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55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отличались</w:t>
      </w:r>
      <w:r>
        <w:rPr>
          <w:spacing w:val="-2"/>
        </w:rPr>
        <w:t> от таковых </w:t>
      </w:r>
      <w:r>
        <w:rPr/>
        <w:t>при</w:t>
      </w:r>
      <w:r>
        <w:rPr>
          <w:spacing w:val="-1"/>
        </w:rPr>
        <w:t> </w:t>
      </w:r>
      <w:r>
        <w:rPr/>
        <w:t>имплантации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изначально</w:t>
      </w:r>
      <w:r>
        <w:rPr>
          <w:spacing w:val="-2"/>
        </w:rPr>
        <w:t> </w:t>
      </w:r>
      <w:r>
        <w:rPr>
          <w:spacing w:val="-1"/>
        </w:rPr>
        <w:t>широкую альвеолярную</w:t>
      </w:r>
      <w:r>
        <w:rPr>
          <w:spacing w:val="-2"/>
        </w:rPr>
        <w:t> кость.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>
          <w:spacing w:val="-1"/>
        </w:rPr>
        <w:t>Показания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/>
        <w:t>применению</w:t>
      </w:r>
      <w:r>
        <w:rPr>
          <w:spacing w:val="-6"/>
        </w:rPr>
        <w:t> </w:t>
      </w:r>
      <w:r>
        <w:rPr>
          <w:spacing w:val="-2"/>
        </w:rPr>
        <w:t>метода</w:t>
      </w:r>
      <w:r>
        <w:rPr>
          <w:spacing w:val="-6"/>
        </w:rPr>
        <w:t> </w:t>
      </w:r>
      <w:r>
        <w:rPr>
          <w:spacing w:val="-2"/>
        </w:rPr>
        <w:t>межкортикальной</w:t>
      </w:r>
      <w:r>
        <w:rPr>
          <w:spacing w:val="-6"/>
        </w:rPr>
        <w:t> </w:t>
      </w:r>
      <w:r>
        <w:rPr>
          <w:spacing w:val="-1"/>
        </w:rPr>
        <w:t>остеотомии</w:t>
      </w:r>
      <w:r>
        <w:rPr>
          <w:spacing w:val="-6"/>
        </w:rPr>
        <w:t> </w:t>
      </w:r>
      <w:r>
        <w:rPr>
          <w:spacing w:val="-1"/>
        </w:rPr>
        <w:t>альвеолярного</w:t>
      </w:r>
      <w:r>
        <w:rPr>
          <w:spacing w:val="-6"/>
        </w:rPr>
        <w:t> </w:t>
      </w:r>
      <w:r>
        <w:rPr/>
        <w:t>гребня</w:t>
      </w:r>
      <w:r>
        <w:rPr>
          <w:spacing w:val="-6"/>
        </w:rPr>
        <w:t> </w:t>
      </w:r>
      <w:r>
        <w:rPr>
          <w:spacing w:val="-1"/>
        </w:rPr>
        <w:t>следующие.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0"/>
          <w:numId w:val="22"/>
        </w:numPr>
        <w:tabs>
          <w:tab w:pos="1110" w:val="left" w:leader="none"/>
        </w:tabs>
        <w:spacing w:line="270" w:lineRule="exact" w:before="0" w:after="0"/>
        <w:ind w:left="930" w:right="587" w:firstLine="0"/>
        <w:jc w:val="left"/>
      </w:pPr>
      <w:r>
        <w:rPr>
          <w:spacing w:val="-2"/>
        </w:rPr>
        <w:t>Атрофия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4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55"/>
          <w:w w:val="99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горизонтальной</w:t>
      </w:r>
      <w:r>
        <w:rPr>
          <w:spacing w:val="-3"/>
        </w:rPr>
        <w:t> </w:t>
      </w:r>
      <w:r>
        <w:rPr>
          <w:spacing w:val="-1"/>
        </w:rPr>
        <w:t>плоскости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наличии</w:t>
      </w:r>
      <w:r>
        <w:rPr>
          <w:spacing w:val="-3"/>
        </w:rPr>
        <w:t> </w:t>
      </w:r>
      <w:r>
        <w:rPr>
          <w:spacing w:val="-5"/>
        </w:rPr>
        <w:t>узк</w:t>
      </w:r>
      <w:r>
        <w:rPr>
          <w:spacing w:val="-4"/>
        </w:rPr>
        <w:t>ого </w:t>
      </w:r>
      <w:r>
        <w:rPr/>
        <w:t>гребня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достаточно</w:t>
      </w:r>
      <w:r>
        <w:rPr>
          <w:spacing w:val="-4"/>
        </w:rPr>
        <w:t> </w:t>
      </w:r>
      <w:r>
        <w:rPr/>
        <w:t>широким</w:t>
      </w:r>
      <w:r>
        <w:rPr>
          <w:spacing w:val="-3"/>
        </w:rPr>
        <w:t> </w:t>
      </w:r>
      <w:r>
        <w:rPr/>
        <w:t>основанием.</w:t>
      </w:r>
      <w:r>
        <w:rPr/>
      </w:r>
    </w:p>
    <w:p>
      <w:pPr>
        <w:pStyle w:val="BodyText"/>
        <w:numPr>
          <w:ilvl w:val="0"/>
          <w:numId w:val="22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1"/>
        </w:rPr>
        <w:t>Достаточная</w:t>
      </w:r>
      <w:r>
        <w:rPr>
          <w:spacing w:val="-7"/>
        </w:rPr>
        <w:t> </w:t>
      </w:r>
      <w:r>
        <w:rPr>
          <w:spacing w:val="-1"/>
        </w:rPr>
        <w:t>вертикальная</w:t>
      </w:r>
      <w:r>
        <w:rPr>
          <w:spacing w:val="-6"/>
        </w:rPr>
        <w:t> </w:t>
      </w:r>
      <w:r>
        <w:rPr>
          <w:spacing w:val="-1"/>
        </w:rPr>
        <w:t>высота</w:t>
      </w:r>
      <w:r>
        <w:rPr>
          <w:spacing w:val="-6"/>
        </w:rPr>
        <w:t> </w:t>
      </w:r>
      <w:r>
        <w:rPr>
          <w:spacing w:val="-2"/>
        </w:rPr>
        <w:t>кости.</w:t>
      </w:r>
    </w:p>
    <w:p>
      <w:pPr>
        <w:pStyle w:val="BodyText"/>
        <w:numPr>
          <w:ilvl w:val="0"/>
          <w:numId w:val="22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/>
        <w:t>Наличие</w:t>
      </w:r>
      <w:r>
        <w:rPr>
          <w:spacing w:val="-4"/>
        </w:rPr>
        <w:t> гу</w:t>
      </w:r>
      <w:r>
        <w:rPr>
          <w:spacing w:val="-5"/>
        </w:rPr>
        <w:t>бча</w:t>
      </w:r>
      <w:r>
        <w:rPr>
          <w:spacing w:val="-4"/>
        </w:rPr>
        <w:t>той</w:t>
      </w:r>
      <w:r>
        <w:rPr>
          <w:spacing w:val="-3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3"/>
        </w:rPr>
        <w:t>двумя </w:t>
      </w:r>
      <w:r>
        <w:rPr>
          <w:spacing w:val="-2"/>
        </w:rPr>
        <w:t>кортикальными</w:t>
      </w:r>
      <w:r>
        <w:rPr>
          <w:spacing w:val="-3"/>
        </w:rPr>
        <w:t> </w:t>
      </w:r>
      <w:r>
        <w:rPr>
          <w:spacing w:val="-1"/>
        </w:rPr>
        <w:t>пластинками.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8"/>
        </w:rPr>
        <w:t> </w:t>
      </w:r>
      <w:r>
        <w:rPr>
          <w:spacing w:val="-2"/>
        </w:rPr>
        <w:t>литературе</w:t>
      </w:r>
      <w:r>
        <w:rPr>
          <w:spacing w:val="-7"/>
        </w:rPr>
        <w:t> </w:t>
      </w:r>
      <w:r>
        <w:rPr/>
        <w:t>описаны</w:t>
      </w:r>
      <w:r>
        <w:rPr>
          <w:spacing w:val="-7"/>
        </w:rPr>
        <w:t> </w:t>
      </w:r>
      <w:r>
        <w:rPr/>
        <w:t>различные</w:t>
      </w:r>
      <w:r>
        <w:rPr>
          <w:spacing w:val="-7"/>
        </w:rPr>
        <w:t> </w:t>
      </w:r>
      <w:r>
        <w:rPr>
          <w:spacing w:val="-2"/>
        </w:rPr>
        <w:t>методики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7"/>
        </w:rPr>
        <w:t> </w:t>
      </w:r>
      <w:r>
        <w:rPr>
          <w:spacing w:val="-2"/>
        </w:rPr>
        <w:t>межкортикальной</w:t>
      </w:r>
      <w:r>
        <w:rPr>
          <w:spacing w:val="-7"/>
        </w:rPr>
        <w:t> </w:t>
      </w:r>
      <w:r>
        <w:rPr>
          <w:spacing w:val="-1"/>
        </w:rPr>
        <w:t>остеотомии</w:t>
      </w:r>
      <w:r>
        <w:rPr>
          <w:spacing w:val="-7"/>
        </w:rPr>
        <w:t> </w:t>
      </w:r>
      <w:r>
        <w:rPr>
          <w:spacing w:val="-1"/>
        </w:rPr>
        <w:t>альвеолярного</w:t>
      </w:r>
      <w:r>
        <w:rPr>
          <w:spacing w:val="73"/>
        </w:rPr>
        <w:t> </w:t>
      </w:r>
      <w:r>
        <w:rPr/>
        <w:t>гребня</w:t>
      </w:r>
      <w:r>
        <w:rPr>
          <w:spacing w:val="-12"/>
        </w:rPr>
        <w:t> </w:t>
      </w:r>
      <w:r>
        <w:rPr/>
        <w:t>с</w:t>
      </w:r>
      <w:r>
        <w:rPr>
          <w:spacing w:val="-11"/>
        </w:rPr>
        <w:t> </w:t>
      </w:r>
      <w:r>
        <w:rPr/>
        <w:t>применением:</w:t>
      </w:r>
      <w:r>
        <w:rPr/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22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2"/>
        </w:rPr>
        <w:t>долот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молотка;</w:t>
      </w:r>
      <w:r>
        <w:rPr/>
      </w:r>
    </w:p>
    <w:p>
      <w:pPr>
        <w:pStyle w:val="BodyText"/>
        <w:numPr>
          <w:ilvl w:val="0"/>
          <w:numId w:val="22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осциллирующей пилы;</w:t>
      </w:r>
    </w:p>
    <w:p>
      <w:pPr>
        <w:pStyle w:val="BodyText"/>
        <w:numPr>
          <w:ilvl w:val="0"/>
          <w:numId w:val="22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3"/>
        </w:rPr>
        <w:t>дисков</w:t>
      </w:r>
      <w:r>
        <w:rPr>
          <w:spacing w:val="-9"/>
        </w:rPr>
        <w:t> </w:t>
      </w:r>
      <w:r>
        <w:rPr/>
        <w:t>для</w:t>
      </w:r>
      <w:r>
        <w:rPr>
          <w:spacing w:val="-9"/>
        </w:rPr>
        <w:t> </w:t>
      </w:r>
      <w:r>
        <w:rPr>
          <w:spacing w:val="-1"/>
        </w:rPr>
        <w:t>остеотомии;</w:t>
      </w:r>
      <w:r>
        <w:rPr/>
      </w:r>
    </w:p>
    <w:p>
      <w:pPr>
        <w:pStyle w:val="BodyText"/>
        <w:numPr>
          <w:ilvl w:val="0"/>
          <w:numId w:val="22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1"/>
        </w:rPr>
        <w:t>пьезоэлектрической</w:t>
      </w:r>
      <w:r>
        <w:rPr>
          <w:spacing w:val="-13"/>
        </w:rPr>
        <w:t> </w:t>
      </w:r>
      <w:r>
        <w:rPr>
          <w:spacing w:val="-1"/>
        </w:rPr>
        <w:t>техники.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70" w:lineRule="exact"/>
        <w:ind w:right="343"/>
        <w:jc w:val="left"/>
      </w:pPr>
      <w:r>
        <w:rPr/>
        <w:t>Преимущество</w:t>
      </w:r>
      <w:r>
        <w:rPr>
          <w:spacing w:val="-7"/>
        </w:rPr>
        <w:t> </w:t>
      </w:r>
      <w:r>
        <w:rPr>
          <w:spacing w:val="1"/>
        </w:rPr>
        <w:t>остается</w:t>
      </w:r>
      <w:r>
        <w:rPr>
          <w:spacing w:val="-7"/>
        </w:rPr>
        <w:t> </w:t>
      </w:r>
      <w:r>
        <w:rPr/>
        <w:t>за</w:t>
      </w:r>
      <w:r>
        <w:rPr>
          <w:spacing w:val="-6"/>
        </w:rPr>
        <w:t> </w:t>
      </w:r>
      <w:r>
        <w:rPr>
          <w:spacing w:val="-3"/>
        </w:rPr>
        <w:t>методом</w:t>
      </w:r>
      <w:r>
        <w:rPr>
          <w:spacing w:val="-7"/>
        </w:rPr>
        <w:t> </w:t>
      </w:r>
      <w:r>
        <w:rPr>
          <w:spacing w:val="-2"/>
        </w:rPr>
        <w:t>межкортикальной</w:t>
      </w:r>
      <w:r>
        <w:rPr>
          <w:spacing w:val="-6"/>
        </w:rPr>
        <w:t> </w:t>
      </w:r>
      <w:r>
        <w:rPr>
          <w:spacing w:val="-1"/>
        </w:rPr>
        <w:t>остеотомии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использованием</w:t>
      </w:r>
      <w:r>
        <w:rPr>
          <w:spacing w:val="53"/>
          <w:w w:val="99"/>
        </w:rPr>
        <w:t> </w:t>
      </w:r>
      <w:r>
        <w:rPr>
          <w:spacing w:val="-1"/>
        </w:rPr>
        <w:t>пьезоэлектрической</w:t>
      </w:r>
      <w:r>
        <w:rPr>
          <w:spacing w:val="-5"/>
        </w:rPr>
        <w:t> </w:t>
      </w:r>
      <w:r>
        <w:rPr>
          <w:spacing w:val="-1"/>
        </w:rPr>
        <w:t>техники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5.51)</w:t>
      </w:r>
      <w:r>
        <w:rPr/>
        <w:t>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990975"/>
            <wp:effectExtent l="0" t="0" r="0" b="0"/>
            <wp:docPr id="131" name="image7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2" name="image72.jpe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5.51.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Этапы</w:t>
      </w:r>
      <w:r>
        <w:rPr>
          <w:spacing w:val="-3"/>
        </w:rPr>
        <w:t> </w:t>
      </w:r>
      <w:r>
        <w:rPr>
          <w:spacing w:val="-1"/>
        </w:rPr>
        <w:t>выполнения</w:t>
      </w:r>
      <w:r>
        <w:rPr>
          <w:spacing w:val="-3"/>
        </w:rPr>
        <w:t> </w:t>
      </w:r>
      <w:r>
        <w:rPr>
          <w:spacing w:val="-2"/>
        </w:rPr>
        <w:t>межкортикальной</w:t>
      </w:r>
      <w:r>
        <w:rPr>
          <w:spacing w:val="-3"/>
        </w:rPr>
        <w:t> </w:t>
      </w:r>
      <w:r>
        <w:rPr>
          <w:spacing w:val="-1"/>
        </w:rPr>
        <w:t>остеотомии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помощью</w:t>
      </w:r>
      <w:r>
        <w:rPr>
          <w:spacing w:val="-3"/>
        </w:rPr>
        <w:t> </w:t>
      </w:r>
      <w:r>
        <w:rPr>
          <w:spacing w:val="-4"/>
        </w:rPr>
        <w:t>ультразв</w:t>
      </w:r>
      <w:r>
        <w:rPr>
          <w:spacing w:val="-5"/>
        </w:rPr>
        <w:t>ук</w:t>
      </w:r>
      <w:r>
        <w:rPr>
          <w:spacing w:val="-4"/>
        </w:rPr>
        <w:t>ового</w:t>
      </w:r>
      <w:r>
        <w:rPr>
          <w:spacing w:val="-3"/>
        </w:rPr>
        <w:t> </w:t>
      </w:r>
      <w:r>
        <w:rPr>
          <w:spacing w:val="-1"/>
        </w:rPr>
        <w:t>скальпеля</w:t>
      </w:r>
      <w:r>
        <w:rPr>
          <w:spacing w:val="85"/>
        </w:rPr>
        <w:t> </w:t>
      </w:r>
      <w:r>
        <w:rPr>
          <w:spacing w:val="-1"/>
        </w:rPr>
        <w:t>Рiezоsurgery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работе</w:t>
      </w:r>
      <w:r>
        <w:rPr>
          <w:spacing w:val="-3"/>
        </w:rPr>
        <w:t> </w:t>
      </w:r>
      <w:r>
        <w:rPr/>
        <w:t>А.Н.</w:t>
      </w:r>
      <w:r>
        <w:rPr>
          <w:spacing w:val="-3"/>
        </w:rPr>
        <w:t> </w:t>
      </w:r>
      <w:r>
        <w:rPr>
          <w:spacing w:val="-1"/>
        </w:rPr>
        <w:t>Воронова</w:t>
      </w:r>
      <w:r>
        <w:rPr>
          <w:spacing w:val="-3"/>
        </w:rPr>
        <w:t> </w:t>
      </w:r>
      <w:r>
        <w:rPr/>
        <w:t>(2009)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основании</w:t>
      </w:r>
      <w:r>
        <w:rPr>
          <w:spacing w:val="-3"/>
        </w:rPr>
        <w:t> </w:t>
      </w:r>
      <w:r>
        <w:rPr>
          <w:spacing w:val="-1"/>
        </w:rPr>
        <w:t>эксперимента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16</w:t>
      </w:r>
      <w:r>
        <w:rPr>
          <w:spacing w:val="-3"/>
        </w:rPr>
        <w:t> </w:t>
      </w:r>
      <w:r>
        <w:rPr>
          <w:spacing w:val="-1"/>
        </w:rPr>
        <w:t>кроликах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клинического</w:t>
      </w:r>
      <w:r>
        <w:rPr>
          <w:spacing w:val="-3"/>
        </w:rPr>
        <w:t> </w:t>
      </w:r>
      <w:r>
        <w:rPr>
          <w:spacing w:val="-1"/>
        </w:rPr>
        <w:t>материала</w:t>
      </w:r>
      <w:r>
        <w:rPr>
          <w:spacing w:val="55"/>
          <w:w w:val="99"/>
        </w:rPr>
        <w:t> </w:t>
      </w:r>
      <w:r>
        <w:rPr/>
        <w:t>(120</w:t>
      </w:r>
      <w:r>
        <w:rPr>
          <w:spacing w:val="-2"/>
        </w:rPr>
        <w:t> </w:t>
      </w:r>
      <w:r>
        <w:rPr>
          <w:spacing w:val="-1"/>
        </w:rPr>
        <w:t>пациентов) выявлено, </w:t>
      </w:r>
      <w:r>
        <w:rPr>
          <w:spacing w:val="-2"/>
        </w:rPr>
        <w:t>что</w:t>
      </w:r>
      <w:r>
        <w:rPr>
          <w:spacing w:val="-1"/>
        </w:rPr>
        <w:t> </w:t>
      </w:r>
      <w:r>
        <w:rPr/>
        <w:t>применение</w:t>
      </w:r>
      <w:r>
        <w:rPr>
          <w:spacing w:val="-1"/>
        </w:rPr>
        <w:t> </w:t>
      </w:r>
      <w:r>
        <w:rPr>
          <w:spacing w:val="-2"/>
        </w:rPr>
        <w:t>аппаратов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>
          <w:spacing w:val="-2"/>
        </w:rPr>
        <w:t>пьезоэффектом</w:t>
      </w:r>
      <w:r>
        <w:rPr>
          <w:spacing w:val="-1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выполнении </w:t>
      </w:r>
      <w:r>
        <w:rPr/>
        <w:t>операций</w:t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2"/>
        </w:rPr>
        <w:t>практике</w:t>
      </w:r>
      <w:r>
        <w:rPr>
          <w:spacing w:val="-5"/>
        </w:rPr>
        <w:t> </w:t>
      </w:r>
      <w:r>
        <w:rPr>
          <w:spacing w:val="-1"/>
        </w:rPr>
        <w:t>хирургической</w:t>
      </w:r>
      <w:r>
        <w:rPr>
          <w:spacing w:val="-5"/>
        </w:rPr>
        <w:t> </w:t>
      </w:r>
      <w:r>
        <w:rPr>
          <w:spacing w:val="-3"/>
        </w:rPr>
        <w:t>стоматологии</w:t>
      </w:r>
      <w:r>
        <w:rPr>
          <w:spacing w:val="-6"/>
        </w:rPr>
        <w:t> </w:t>
      </w:r>
      <w:r>
        <w:rPr>
          <w:spacing w:val="-1"/>
        </w:rPr>
        <w:t>оказывает</w:t>
      </w:r>
      <w:r>
        <w:rPr>
          <w:spacing w:val="-5"/>
        </w:rPr>
        <w:t> </w:t>
      </w:r>
      <w:r>
        <w:rPr/>
        <w:t>щадящее</w:t>
      </w:r>
      <w:r>
        <w:rPr>
          <w:spacing w:val="-5"/>
        </w:rPr>
        <w:t> </w:t>
      </w:r>
      <w:r>
        <w:rPr/>
        <w:t>действие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края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/>
        <w:t>раны.</w:t>
      </w:r>
      <w:r>
        <w:rPr/>
      </w:r>
    </w:p>
    <w:p>
      <w:pPr>
        <w:pStyle w:val="BodyText"/>
        <w:spacing w:line="270" w:lineRule="exact"/>
        <w:ind w:right="449"/>
        <w:jc w:val="left"/>
      </w:pP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аты</w:t>
      </w:r>
      <w:r>
        <w:rPr>
          <w:spacing w:val="-8"/>
        </w:rPr>
        <w:t> </w:t>
      </w:r>
      <w:r>
        <w:rPr>
          <w:spacing w:val="-1"/>
        </w:rPr>
        <w:t>микробиологического</w:t>
      </w:r>
      <w:r>
        <w:rPr>
          <w:spacing w:val="-7"/>
        </w:rPr>
        <w:t> </w:t>
      </w:r>
      <w:r>
        <w:rPr>
          <w:spacing w:val="-1"/>
        </w:rPr>
        <w:t>исследования</w:t>
      </w:r>
      <w:r>
        <w:rPr>
          <w:spacing w:val="-7"/>
        </w:rPr>
        <w:t> </w:t>
      </w:r>
      <w:r>
        <w:rPr>
          <w:spacing w:val="-1"/>
        </w:rPr>
        <w:t>доказали</w:t>
      </w:r>
      <w:r>
        <w:rPr>
          <w:spacing w:val="-8"/>
        </w:rPr>
        <w:t> </w:t>
      </w:r>
      <w:r>
        <w:rPr>
          <w:spacing w:val="-1"/>
        </w:rPr>
        <w:t>бактерицидное</w:t>
      </w:r>
      <w:r>
        <w:rPr>
          <w:spacing w:val="-7"/>
        </w:rPr>
        <w:t> </w:t>
      </w:r>
      <w:r>
        <w:rPr/>
        <w:t>действие</w:t>
      </w:r>
      <w:r>
        <w:rPr>
          <w:spacing w:val="-7"/>
        </w:rPr>
        <w:t> </w:t>
      </w:r>
      <w:r>
        <w:rPr>
          <w:spacing w:val="-2"/>
        </w:rPr>
        <w:t>аппаратов</w:t>
      </w:r>
    </w:p>
    <w:p>
      <w:pPr>
        <w:pStyle w:val="BodyText"/>
        <w:spacing w:line="270" w:lineRule="exact" w:before="5"/>
        <w:ind w:right="406"/>
        <w:jc w:val="left"/>
      </w:pPr>
      <w:r>
        <w:rPr/>
        <w:t>с</w:t>
      </w:r>
      <w:r>
        <w:rPr>
          <w:spacing w:val="-4"/>
        </w:rPr>
        <w:t> </w:t>
      </w:r>
      <w:r>
        <w:rPr>
          <w:spacing w:val="-2"/>
        </w:rPr>
        <w:t>пьезоэффектом,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способствует</w:t>
      </w:r>
      <w:r>
        <w:rPr>
          <w:spacing w:val="-4"/>
        </w:rPr>
        <w:t> </w:t>
      </w:r>
      <w:r>
        <w:rPr>
          <w:spacing w:val="-1"/>
        </w:rPr>
        <w:t>снижению</w:t>
      </w:r>
      <w:r>
        <w:rPr>
          <w:spacing w:val="-4"/>
        </w:rPr>
        <w:t> </w:t>
      </w:r>
      <w:r>
        <w:rPr>
          <w:spacing w:val="-1"/>
        </w:rPr>
        <w:t>риска</w:t>
      </w:r>
      <w:r>
        <w:rPr>
          <w:spacing w:val="-3"/>
        </w:rPr>
        <w:t> </w:t>
      </w:r>
      <w:r>
        <w:rPr/>
        <w:t>развития</w:t>
      </w:r>
      <w:r>
        <w:rPr>
          <w:spacing w:val="-4"/>
        </w:rPr>
        <w:t> </w:t>
      </w:r>
      <w:r>
        <w:rPr/>
        <w:t>послеоперационных</w:t>
      </w:r>
      <w:r>
        <w:rPr>
          <w:spacing w:val="-3"/>
        </w:rPr>
        <w:t> </w:t>
      </w:r>
      <w:r>
        <w:rPr>
          <w:spacing w:val="-1"/>
        </w:rPr>
        <w:t>осложнений.</w:t>
      </w:r>
      <w:r>
        <w:rPr>
          <w:spacing w:val="79"/>
        </w:rPr>
        <w:t> </w:t>
      </w:r>
      <w:r>
        <w:rPr>
          <w:spacing w:val="-2"/>
        </w:rPr>
        <w:t>Рекомендовано</w:t>
      </w:r>
      <w:r>
        <w:rPr>
          <w:spacing w:val="-6"/>
        </w:rPr>
        <w:t> </w:t>
      </w:r>
      <w:r>
        <w:rPr>
          <w:spacing w:val="-1"/>
        </w:rPr>
        <w:t>использование</w:t>
      </w:r>
      <w:r>
        <w:rPr>
          <w:spacing w:val="-5"/>
        </w:rPr>
        <w:t> </w:t>
      </w:r>
      <w:r>
        <w:rPr/>
        <w:t>данных</w:t>
      </w:r>
      <w:r>
        <w:rPr>
          <w:spacing w:val="-6"/>
        </w:rPr>
        <w:t> </w:t>
      </w:r>
      <w:r>
        <w:rPr>
          <w:spacing w:val="-2"/>
        </w:rPr>
        <w:t>аппаратов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выполнении</w:t>
      </w:r>
      <w:r>
        <w:rPr>
          <w:spacing w:val="-5"/>
        </w:rPr>
        <w:t> </w:t>
      </w:r>
      <w:r>
        <w:rPr>
          <w:spacing w:val="-1"/>
        </w:rPr>
        <w:t>костнопластических</w:t>
      </w:r>
      <w:r>
        <w:rPr>
          <w:spacing w:val="-6"/>
        </w:rPr>
        <w:t> </w:t>
      </w:r>
      <w:r>
        <w:rPr/>
        <w:t>операций</w:t>
      </w:r>
      <w:r>
        <w:rPr>
          <w:spacing w:val="55"/>
        </w:rPr>
        <w:t> </w:t>
      </w:r>
      <w:r>
        <w:rPr/>
        <w:t>(особенно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синус-лифтинге,</w:t>
      </w:r>
      <w:r>
        <w:rPr>
          <w:spacing w:val="-4"/>
        </w:rPr>
        <w:t> </w:t>
      </w:r>
      <w:r>
        <w:rPr>
          <w:spacing w:val="-1"/>
        </w:rPr>
        <w:t>остеотомии,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/>
        <w:t>заборе</w:t>
      </w:r>
      <w:r>
        <w:rPr>
          <w:spacing w:val="-4"/>
        </w:rPr>
        <w:t> </w:t>
      </w:r>
      <w:r>
        <w:rPr>
          <w:spacing w:val="-2"/>
        </w:rPr>
        <w:t>костных</w:t>
      </w:r>
      <w:r>
        <w:rPr>
          <w:spacing w:val="-3"/>
        </w:rPr>
        <w:t> </w:t>
      </w:r>
      <w:r>
        <w:rPr>
          <w:spacing w:val="-2"/>
        </w:rPr>
        <w:t>аутотрансплантатов),</w:t>
      </w:r>
      <w:r>
        <w:rPr>
          <w:spacing w:val="-4"/>
        </w:rPr>
        <w:t> </w:t>
      </w:r>
      <w:r>
        <w:rPr>
          <w:spacing w:val="-2"/>
        </w:rPr>
        <w:t>удалении</w:t>
      </w:r>
      <w:r>
        <w:rPr>
          <w:spacing w:val="71"/>
        </w:rPr>
        <w:t> </w:t>
      </w:r>
      <w:r>
        <w:rPr>
          <w:spacing w:val="-1"/>
        </w:rPr>
        <w:t>имплантатов,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пародонтологии.</w:t>
      </w:r>
      <w:r>
        <w:rPr>
          <w:spacing w:val="-6"/>
        </w:rPr>
        <w:t> </w:t>
      </w:r>
      <w:r>
        <w:rPr>
          <w:spacing w:val="-2"/>
        </w:rPr>
        <w:t>Следует</w:t>
      </w:r>
      <w:r>
        <w:rPr>
          <w:spacing w:val="-6"/>
        </w:rPr>
        <w:t> </w:t>
      </w:r>
      <w:r>
        <w:rPr>
          <w:spacing w:val="-1"/>
        </w:rPr>
        <w:t>подчеркнуть,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1"/>
        </w:rPr>
        <w:t>использование</w:t>
      </w:r>
      <w:r>
        <w:rPr>
          <w:spacing w:val="-6"/>
        </w:rPr>
        <w:t> </w:t>
      </w:r>
      <w:r>
        <w:rPr/>
        <w:t>пьезоэлектрических</w:t>
      </w:r>
      <w:r>
        <w:rPr>
          <w:spacing w:val="39"/>
          <w:w w:val="99"/>
        </w:rPr>
        <w:t> </w:t>
      </w:r>
      <w:r>
        <w:rPr>
          <w:spacing w:val="-1"/>
        </w:rPr>
        <w:t>инструментов</w:t>
      </w:r>
      <w:r>
        <w:rPr>
          <w:spacing w:val="-4"/>
        </w:rPr>
        <w:t> </w:t>
      </w:r>
      <w:r>
        <w:rPr/>
        <w:t>дает</w:t>
      </w:r>
      <w:r>
        <w:rPr>
          <w:spacing w:val="-3"/>
        </w:rPr>
        <w:t> </w:t>
      </w:r>
      <w:r>
        <w:rPr>
          <w:spacing w:val="-2"/>
        </w:rPr>
        <w:t>хорошие</w:t>
      </w:r>
      <w:r>
        <w:rPr>
          <w:spacing w:val="-3"/>
        </w:rPr>
        <w:t> результаты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меньшим</w:t>
      </w:r>
      <w:r>
        <w:rPr>
          <w:spacing w:val="-3"/>
        </w:rPr>
        <w:t> </w:t>
      </w:r>
      <w:r>
        <w:rPr>
          <w:spacing w:val="-2"/>
        </w:rPr>
        <w:t>количеством</w:t>
      </w:r>
      <w:r>
        <w:rPr>
          <w:spacing w:val="-4"/>
        </w:rPr>
        <w:t> </w:t>
      </w:r>
      <w:r>
        <w:rPr>
          <w:spacing w:val="-1"/>
        </w:rPr>
        <w:t>осложнений.</w:t>
      </w:r>
      <w:r>
        <w:rPr>
          <w:spacing w:val="-3"/>
        </w:rPr>
        <w:t> </w:t>
      </w:r>
      <w:r>
        <w:rPr/>
        <w:t>С.</w:t>
      </w:r>
      <w:r>
        <w:rPr>
          <w:spacing w:val="-3"/>
        </w:rPr>
        <w:t> </w:t>
      </w:r>
      <w:r>
        <w:rPr/>
        <w:t>Lus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3"/>
        </w:rPr>
        <w:t> </w:t>
      </w:r>
      <w:r>
        <w:rPr/>
        <w:t>(2010)</w:t>
      </w:r>
      <w:r>
        <w:rPr>
          <w:spacing w:val="49"/>
        </w:rPr>
        <w:t> </w:t>
      </w:r>
      <w:r>
        <w:rPr>
          <w:spacing w:val="-1"/>
        </w:rPr>
        <w:t>исследовали</w:t>
      </w:r>
      <w:r>
        <w:rPr>
          <w:spacing w:val="-7"/>
        </w:rPr>
        <w:t> </w:t>
      </w:r>
      <w:r>
        <w:rPr>
          <w:spacing w:val="-1"/>
        </w:rPr>
        <w:t>эффективность</w:t>
      </w:r>
      <w:r>
        <w:rPr>
          <w:spacing w:val="-7"/>
        </w:rPr>
        <w:t> </w:t>
      </w:r>
      <w:r>
        <w:rPr>
          <w:spacing w:val="-2"/>
        </w:rPr>
        <w:t>метода</w:t>
      </w:r>
      <w:r>
        <w:rPr>
          <w:spacing w:val="-7"/>
        </w:rPr>
        <w:t> </w:t>
      </w:r>
      <w:r>
        <w:rPr>
          <w:spacing w:val="-2"/>
        </w:rPr>
        <w:t>межкортикальной</w:t>
      </w:r>
      <w:r>
        <w:rPr>
          <w:spacing w:val="-7"/>
        </w:rPr>
        <w:t> </w:t>
      </w:r>
      <w:r>
        <w:rPr>
          <w:spacing w:val="-1"/>
        </w:rPr>
        <w:t>остеотомии</w:t>
      </w:r>
      <w:r>
        <w:rPr>
          <w:spacing w:val="-6"/>
        </w:rPr>
        <w:t> </w:t>
      </w:r>
      <w:r>
        <w:rPr>
          <w:spacing w:val="-1"/>
        </w:rPr>
        <w:t>альвеолярного</w:t>
      </w:r>
      <w:r>
        <w:rPr>
          <w:spacing w:val="-7"/>
        </w:rPr>
        <w:t> </w:t>
      </w:r>
      <w:r>
        <w:rPr/>
        <w:t>гребня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помощью</w:t>
      </w:r>
      <w:r>
        <w:rPr>
          <w:spacing w:val="69"/>
          <w:w w:val="99"/>
        </w:rPr>
        <w:t> </w:t>
      </w:r>
      <w:r>
        <w:rPr>
          <w:spacing w:val="-1"/>
        </w:rPr>
        <w:t>пьезохирургической</w:t>
      </w:r>
      <w:r>
        <w:rPr>
          <w:spacing w:val="-4"/>
        </w:rPr>
        <w:t> </w:t>
      </w:r>
      <w:r>
        <w:rPr/>
        <w:t>установки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одномоментной</w:t>
      </w:r>
      <w:r>
        <w:rPr>
          <w:spacing w:val="-3"/>
        </w:rPr>
        <w:t> </w:t>
      </w:r>
      <w:r>
        <w:rPr>
          <w:spacing w:val="-2"/>
        </w:rPr>
        <w:t>установкой</w:t>
      </w:r>
      <w:r>
        <w:rPr>
          <w:spacing w:val="-4"/>
        </w:rPr>
        <w:t> </w:t>
      </w:r>
      <w:r>
        <w:rPr>
          <w:spacing w:val="-1"/>
        </w:rPr>
        <w:t>имплантатов.</w:t>
      </w:r>
      <w:r>
        <w:rPr>
          <w:spacing w:val="-4"/>
        </w:rPr>
        <w:t> </w:t>
      </w:r>
      <w:r>
        <w:rPr>
          <w:spacing w:val="-1"/>
        </w:rPr>
        <w:t>Всего</w:t>
      </w:r>
      <w:r>
        <w:rPr>
          <w:spacing w:val="-3"/>
        </w:rPr>
        <w:t> </w:t>
      </w:r>
      <w:r>
        <w:rPr>
          <w:spacing w:val="-1"/>
        </w:rPr>
        <w:t>проведена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/>
        <w:t>61</w:t>
      </w:r>
      <w:r>
        <w:rPr>
          <w:spacing w:val="-2"/>
        </w:rPr>
        <w:t> </w:t>
      </w:r>
      <w:r>
        <w:rPr/>
        <w:t>операция,</w:t>
      </w:r>
      <w:r>
        <w:rPr>
          <w:spacing w:val="-2"/>
        </w:rPr>
        <w:t> </w:t>
      </w:r>
      <w:r>
        <w:rPr>
          <w:spacing w:val="-1"/>
        </w:rPr>
        <w:t>установлено</w:t>
      </w:r>
      <w:r>
        <w:rPr>
          <w:spacing w:val="-2"/>
        </w:rPr>
        <w:t> </w:t>
      </w:r>
      <w:r>
        <w:rPr/>
        <w:t>180</w:t>
      </w:r>
      <w:r>
        <w:rPr>
          <w:spacing w:val="-2"/>
        </w:rPr>
        <w:t> </w:t>
      </w:r>
      <w:r>
        <w:rPr>
          <w:spacing w:val="-1"/>
        </w:rPr>
        <w:t>имплантатов.</w:t>
      </w:r>
      <w:r>
        <w:rPr>
          <w:spacing w:val="-2"/>
        </w:rPr>
        <w:t> </w:t>
      </w:r>
      <w:r>
        <w:rPr>
          <w:spacing w:val="-3"/>
        </w:rPr>
        <w:t>Исходная</w:t>
      </w:r>
      <w:r>
        <w:rPr>
          <w:spacing w:val="-2"/>
        </w:rPr>
        <w:t> </w:t>
      </w:r>
      <w:r>
        <w:rPr/>
        <w:t>ширина</w:t>
      </w:r>
      <w:r>
        <w:rPr>
          <w:spacing w:val="-2"/>
        </w:rPr>
        <w:t> </w:t>
      </w:r>
      <w:r>
        <w:rPr/>
        <w:t>гребня</w:t>
      </w:r>
      <w:r>
        <w:rPr>
          <w:spacing w:val="-2"/>
        </w:rPr>
        <w:t> </w:t>
      </w:r>
      <w:r>
        <w:rPr>
          <w:spacing w:val="-1"/>
        </w:rPr>
        <w:t>варьировала</w:t>
      </w:r>
      <w:r>
        <w:rPr>
          <w:spacing w:val="-2"/>
        </w:rPr>
        <w:t> от</w:t>
      </w:r>
      <w:r>
        <w:rPr>
          <w:spacing w:val="-1"/>
        </w:rPr>
        <w:t> </w:t>
      </w:r>
      <w:r>
        <w:rPr/>
        <w:t>1,5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5,0</w:t>
      </w:r>
      <w:r>
        <w:rPr>
          <w:spacing w:val="-2"/>
        </w:rPr>
        <w:t> </w:t>
      </w:r>
      <w:r>
        <w:rPr/>
        <w:t>мм</w:t>
      </w:r>
      <w:r>
        <w:rPr>
          <w:spacing w:val="41"/>
          <w:w w:val="99"/>
        </w:rPr>
        <w:t> </w:t>
      </w:r>
      <w:r>
        <w:rPr/>
        <w:t>(в</w:t>
      </w:r>
      <w:r>
        <w:rPr>
          <w:spacing w:val="-2"/>
        </w:rPr>
        <w:t> </w:t>
      </w:r>
      <w:r>
        <w:rPr>
          <w:spacing w:val="-1"/>
        </w:rPr>
        <w:t>среднем</w:t>
      </w:r>
      <w:r>
        <w:rPr>
          <w:spacing w:val="-2"/>
        </w:rPr>
        <w:t> </w:t>
      </w:r>
      <w:r>
        <w:rPr/>
        <w:t>3,3±0,7</w:t>
      </w:r>
      <w:r>
        <w:rPr>
          <w:spacing w:val="-2"/>
        </w:rPr>
        <w:t> </w:t>
      </w:r>
      <w:r>
        <w:rPr/>
        <w:t>мм).</w:t>
      </w:r>
      <w:r>
        <w:rPr>
          <w:spacing w:val="-1"/>
        </w:rPr>
        <w:t> </w:t>
      </w:r>
      <w:r>
        <w:rPr/>
        <w:t>Плотность</w:t>
      </w:r>
      <w:r>
        <w:rPr>
          <w:spacing w:val="-2"/>
        </w:rPr>
        <w:t> кости: </w:t>
      </w:r>
      <w:r>
        <w:rPr/>
        <w:t>тип</w:t>
      </w:r>
      <w:r>
        <w:rPr>
          <w:spacing w:val="-1"/>
        </w:rPr>
        <w:t> </w:t>
      </w:r>
      <w:r>
        <w:rPr/>
        <w:t>I</w:t>
      </w:r>
      <w:r>
        <w:rPr>
          <w:spacing w:val="-2"/>
        </w:rPr>
        <w:t> (11,1%), </w:t>
      </w:r>
      <w:r>
        <w:rPr/>
        <w:t>тип</w:t>
      </w:r>
      <w:r>
        <w:rPr>
          <w:spacing w:val="-1"/>
        </w:rPr>
        <w:t> </w:t>
      </w:r>
      <w:r>
        <w:rPr/>
        <w:t>II</w:t>
      </w:r>
      <w:r>
        <w:rPr>
          <w:spacing w:val="-2"/>
        </w:rPr>
        <w:t> </w:t>
      </w:r>
      <w:r>
        <w:rPr/>
        <w:t>(27,8%),</w:t>
      </w:r>
      <w:r>
        <w:rPr>
          <w:spacing w:val="-2"/>
        </w:rPr>
        <w:t> </w:t>
      </w:r>
      <w:r>
        <w:rPr/>
        <w:t>тип</w:t>
      </w:r>
      <w:r>
        <w:rPr>
          <w:spacing w:val="-1"/>
        </w:rPr>
        <w:t> </w:t>
      </w:r>
      <w:r>
        <w:rPr/>
        <w:t>III</w:t>
      </w:r>
      <w:r>
        <w:rPr>
          <w:spacing w:val="-2"/>
        </w:rPr>
        <w:t> </w:t>
      </w:r>
      <w:r>
        <w:rPr/>
        <w:t>(28,9%)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тип</w:t>
      </w:r>
      <w:r>
        <w:rPr>
          <w:spacing w:val="-2"/>
        </w:rPr>
        <w:t> </w:t>
      </w:r>
      <w:r>
        <w:rPr/>
        <w:t>IV</w:t>
      </w:r>
      <w:r>
        <w:rPr>
          <w:spacing w:val="31"/>
        </w:rPr>
        <w:t> </w:t>
      </w:r>
      <w:r>
        <w:rPr/>
        <w:t>(32,2%).</w:t>
      </w:r>
      <w:r>
        <w:rPr>
          <w:spacing w:val="-5"/>
        </w:rPr>
        <w:t> </w:t>
      </w:r>
      <w:r>
        <w:rPr>
          <w:spacing w:val="-1"/>
        </w:rPr>
        <w:t>Средняя</w:t>
      </w:r>
      <w:r>
        <w:rPr>
          <w:spacing w:val="-5"/>
        </w:rPr>
        <w:t> </w:t>
      </w:r>
      <w:r>
        <w:rPr/>
        <w:t>длина</w:t>
      </w:r>
      <w:r>
        <w:rPr>
          <w:spacing w:val="-5"/>
        </w:rPr>
        <w:t> </w:t>
      </w:r>
      <w:r>
        <w:rPr/>
        <w:t>пропила</w:t>
      </w:r>
      <w:r>
        <w:rPr>
          <w:spacing w:val="-5"/>
        </w:rPr>
        <w:t> </w:t>
      </w:r>
      <w:r>
        <w:rPr/>
        <w:t>составила</w:t>
      </w:r>
      <w:r>
        <w:rPr>
          <w:spacing w:val="-5"/>
        </w:rPr>
        <w:t> </w:t>
      </w:r>
      <w:r>
        <w:rPr/>
        <w:t>14,8±10,8</w:t>
      </w:r>
      <w:r>
        <w:rPr>
          <w:spacing w:val="-4"/>
        </w:rPr>
        <w:t> </w:t>
      </w:r>
      <w:r>
        <w:rPr/>
        <w:t>мм,</w:t>
      </w:r>
      <w:r>
        <w:rPr>
          <w:spacing w:val="-5"/>
        </w:rPr>
        <w:t> </w:t>
      </w:r>
      <w:r>
        <w:rPr>
          <w:spacing w:val="-1"/>
        </w:rPr>
        <w:t>средняя</w:t>
      </w:r>
      <w:r>
        <w:rPr>
          <w:spacing w:val="-5"/>
        </w:rPr>
        <w:t> </w:t>
      </w:r>
      <w:r>
        <w:rPr>
          <w:spacing w:val="-3"/>
        </w:rPr>
        <w:t>конечная</w:t>
      </w:r>
      <w:r>
        <w:rPr>
          <w:spacing w:val="-5"/>
        </w:rPr>
        <w:t> </w:t>
      </w:r>
      <w:r>
        <w:rPr/>
        <w:t>ширина</w:t>
      </w:r>
      <w:r>
        <w:rPr>
          <w:spacing w:val="-5"/>
        </w:rPr>
        <w:t> </w:t>
      </w:r>
      <w:r>
        <w:rPr/>
        <w:t>гребня</w:t>
      </w:r>
      <w:r>
        <w:rPr>
          <w:spacing w:val="-5"/>
        </w:rPr>
        <w:t> </w:t>
      </w:r>
      <w:r>
        <w:rPr/>
        <w:t>—</w:t>
      </w:r>
    </w:p>
    <w:p>
      <w:pPr>
        <w:pStyle w:val="BodyText"/>
        <w:spacing w:line="270" w:lineRule="exact"/>
        <w:ind w:right="406"/>
        <w:jc w:val="left"/>
      </w:pPr>
      <w:r>
        <w:rPr/>
        <w:t>6,0±0,4</w:t>
      </w:r>
      <w:r>
        <w:rPr>
          <w:spacing w:val="-3"/>
        </w:rPr>
        <w:t> </w:t>
      </w:r>
      <w:r>
        <w:rPr/>
        <w:t>мм.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этапе</w:t>
      </w:r>
      <w:r>
        <w:rPr>
          <w:spacing w:val="-3"/>
        </w:rPr>
        <w:t> </w:t>
      </w:r>
      <w:r>
        <w:rPr/>
        <w:t>раскрытия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5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/>
        <w:t>180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удалось</w:t>
      </w:r>
      <w:r>
        <w:rPr>
          <w:spacing w:val="-3"/>
        </w:rPr>
        <w:t> </w:t>
      </w:r>
      <w:r>
        <w:rPr>
          <w:spacing w:val="-1"/>
        </w:rPr>
        <w:t>остеоинтегрироваться</w:t>
      </w:r>
      <w:r>
        <w:rPr>
          <w:spacing w:val="53"/>
          <w:w w:val="99"/>
        </w:rPr>
        <w:t> </w:t>
      </w:r>
      <w:r>
        <w:rPr/>
        <w:t>(2,8%),</w:t>
      </w:r>
      <w:r>
        <w:rPr>
          <w:spacing w:val="-5"/>
        </w:rPr>
        <w:t> </w:t>
      </w:r>
      <w:r>
        <w:rPr/>
        <w:t>все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челюсти.</w:t>
      </w:r>
      <w:r>
        <w:rPr>
          <w:spacing w:val="-4"/>
        </w:rPr>
        <w:t> </w:t>
      </w:r>
      <w:r>
        <w:rPr>
          <w:spacing w:val="-1"/>
        </w:rPr>
        <w:t>Положительная</w:t>
      </w:r>
      <w:r>
        <w:rPr>
          <w:spacing w:val="-5"/>
        </w:rPr>
        <w:t> </w:t>
      </w:r>
      <w:r>
        <w:rPr>
          <w:spacing w:val="-2"/>
        </w:rPr>
        <w:t>результативность</w:t>
      </w:r>
      <w:r>
        <w:rPr>
          <w:spacing w:val="-4"/>
        </w:rPr>
        <w:t> </w:t>
      </w:r>
      <w:r>
        <w:rPr/>
        <w:t>данной</w:t>
      </w:r>
      <w:r>
        <w:rPr>
          <w:spacing w:val="-4"/>
        </w:rPr>
        <w:t> </w:t>
      </w:r>
      <w:r>
        <w:rPr>
          <w:spacing w:val="-2"/>
        </w:rPr>
        <w:t>методики</w:t>
      </w:r>
      <w:r>
        <w:rPr>
          <w:spacing w:val="-4"/>
        </w:rPr>
        <w:t> </w:t>
      </w:r>
      <w:r>
        <w:rPr/>
        <w:t>составила</w:t>
      </w:r>
      <w:r>
        <w:rPr>
          <w:spacing w:val="-4"/>
        </w:rPr>
        <w:t> </w:t>
      </w:r>
      <w:r>
        <w:rPr/>
        <w:t>95,1%</w:t>
      </w:r>
      <w:r>
        <w:rPr>
          <w:spacing w:val="55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100%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челюсти.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протяжении</w:t>
      </w:r>
      <w:r>
        <w:rPr>
          <w:spacing w:val="-3"/>
        </w:rPr>
        <w:t> </w:t>
      </w:r>
      <w:r>
        <w:rPr>
          <w:spacing w:val="-1"/>
        </w:rPr>
        <w:t>3-летнего</w:t>
      </w:r>
      <w:r>
        <w:rPr>
          <w:spacing w:val="-2"/>
        </w:rPr>
        <w:t> </w:t>
      </w:r>
      <w:r>
        <w:rPr>
          <w:spacing w:val="-1"/>
        </w:rPr>
        <w:t>периода</w:t>
      </w:r>
      <w:r>
        <w:rPr>
          <w:spacing w:val="-3"/>
        </w:rPr>
        <w:t> </w:t>
      </w:r>
      <w:r>
        <w:rPr>
          <w:spacing w:val="-2"/>
        </w:rPr>
        <w:t>наблюдения</w:t>
      </w:r>
      <w:r>
        <w:rPr>
          <w:spacing w:val="35"/>
          <w:w w:val="99"/>
        </w:rPr>
        <w:t> </w:t>
      </w:r>
      <w:r>
        <w:rPr>
          <w:spacing w:val="-1"/>
        </w:rPr>
        <w:t>соответствующие</w:t>
      </w:r>
      <w:r>
        <w:rPr>
          <w:spacing w:val="-8"/>
        </w:rPr>
        <w:t> </w:t>
      </w:r>
      <w:r>
        <w:rPr>
          <w:spacing w:val="-2"/>
        </w:rPr>
        <w:t>показатели</w:t>
      </w:r>
      <w:r>
        <w:rPr>
          <w:spacing w:val="-8"/>
        </w:rPr>
        <w:t> </w:t>
      </w:r>
      <w:r>
        <w:rPr/>
        <w:t>оставались</w:t>
      </w:r>
      <w:r>
        <w:rPr>
          <w:spacing w:val="-8"/>
        </w:rPr>
        <w:t> </w:t>
      </w:r>
      <w:r>
        <w:rPr>
          <w:spacing w:val="-1"/>
        </w:rPr>
        <w:t>неизменными.</w:t>
      </w:r>
      <w:r>
        <w:rPr>
          <w:spacing w:val="-7"/>
        </w:rPr>
        <w:t> </w:t>
      </w:r>
      <w:r>
        <w:rPr>
          <w:spacing w:val="-1"/>
        </w:rPr>
        <w:t>Использование</w:t>
      </w:r>
      <w:r>
        <w:rPr>
          <w:spacing w:val="-8"/>
        </w:rPr>
        <w:t> </w:t>
      </w:r>
      <w:r>
        <w:rPr/>
        <w:t>пьезоэлектрических</w:t>
      </w:r>
      <w:r>
        <w:rPr>
          <w:spacing w:val="55"/>
          <w:w w:val="99"/>
        </w:rPr>
        <w:t> </w:t>
      </w:r>
      <w:r>
        <w:rPr>
          <w:spacing w:val="-1"/>
        </w:rPr>
        <w:t>инструментов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1"/>
        </w:rPr>
        <w:t>сократить</w:t>
      </w:r>
      <w:r>
        <w:rPr>
          <w:spacing w:val="-4"/>
        </w:rPr>
        <w:t> </w:t>
      </w:r>
      <w:r>
        <w:rPr>
          <w:spacing w:val="-2"/>
        </w:rPr>
        <w:t>количество</w:t>
      </w:r>
      <w:r>
        <w:rPr>
          <w:spacing w:val="-3"/>
        </w:rPr>
        <w:t> </w:t>
      </w:r>
      <w:r>
        <w:rPr/>
        <w:t>операций,</w:t>
      </w:r>
      <w:r>
        <w:rPr>
          <w:spacing w:val="-4"/>
        </w:rPr>
        <w:t> </w:t>
      </w:r>
      <w:r>
        <w:rPr/>
        <w:t>разместить</w:t>
      </w:r>
      <w:r>
        <w:rPr>
          <w:spacing w:val="-3"/>
        </w:rPr>
        <w:t> </w:t>
      </w:r>
      <w:r>
        <w:rPr>
          <w:spacing w:val="-1"/>
        </w:rPr>
        <w:t>имплантаты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условиях,</w:t>
      </w:r>
      <w:r>
        <w:rPr>
          <w:spacing w:val="-3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39"/>
          <w:w w:val="99"/>
        </w:rPr>
        <w:t> </w:t>
      </w:r>
      <w:r>
        <w:rPr/>
        <w:t>ранее</w:t>
      </w:r>
      <w:r>
        <w:rPr>
          <w:spacing w:val="-5"/>
        </w:rPr>
        <w:t> </w:t>
      </w:r>
      <w:r>
        <w:rPr/>
        <w:t>потребовалось</w:t>
      </w:r>
      <w:r>
        <w:rPr>
          <w:spacing w:val="-5"/>
        </w:rPr>
        <w:t> </w:t>
      </w:r>
      <w:r>
        <w:rPr/>
        <w:t>бы</w:t>
      </w:r>
      <w:r>
        <w:rPr>
          <w:spacing w:val="-5"/>
        </w:rPr>
        <w:t> </w:t>
      </w:r>
      <w:r>
        <w:rPr>
          <w:spacing w:val="-1"/>
        </w:rPr>
        <w:t>выполнение</w:t>
      </w:r>
      <w:r>
        <w:rPr>
          <w:spacing w:val="-4"/>
        </w:rPr>
        <w:t> </w:t>
      </w:r>
      <w:r>
        <w:rPr>
          <w:spacing w:val="-2"/>
        </w:rPr>
        <w:t>двухэтапного</w:t>
      </w:r>
      <w:r>
        <w:rPr>
          <w:spacing w:val="-5"/>
        </w:rPr>
        <w:t> </w:t>
      </w:r>
      <w:r>
        <w:rPr>
          <w:spacing w:val="-2"/>
        </w:rPr>
        <w:t>хирургического</w:t>
      </w:r>
      <w:r>
        <w:rPr>
          <w:spacing w:val="-5"/>
        </w:rPr>
        <w:t> </w:t>
      </w:r>
      <w:r>
        <w:rPr>
          <w:spacing w:val="-3"/>
        </w:rPr>
        <w:t>протокола.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spacing w:line="270" w:lineRule="exact" w:before="302"/>
        <w:ind w:right="722"/>
        <w:jc w:val="left"/>
      </w:pPr>
      <w:r>
        <w:rPr>
          <w:spacing w:val="-1"/>
        </w:rPr>
        <w:t>Подчеркнем,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3"/>
        </w:rPr>
        <w:t>метод</w:t>
      </w:r>
      <w:r>
        <w:rPr>
          <w:spacing w:val="-6"/>
        </w:rPr>
        <w:t> </w:t>
      </w:r>
      <w:r>
        <w:rPr>
          <w:spacing w:val="-2"/>
        </w:rPr>
        <w:t>межкортикальной</w:t>
      </w:r>
      <w:r>
        <w:rPr>
          <w:spacing w:val="-6"/>
        </w:rPr>
        <w:t> </w:t>
      </w:r>
      <w:r>
        <w:rPr>
          <w:spacing w:val="-1"/>
        </w:rPr>
        <w:t>остеотомии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быть</w:t>
      </w:r>
      <w:r>
        <w:rPr>
          <w:spacing w:val="-6"/>
        </w:rPr>
        <w:t> </w:t>
      </w:r>
      <w:r>
        <w:rPr/>
        <w:t>реальной</w:t>
      </w:r>
      <w:r>
        <w:rPr>
          <w:spacing w:val="-6"/>
        </w:rPr>
        <w:t> </w:t>
      </w:r>
      <w:r>
        <w:rPr>
          <w:spacing w:val="-2"/>
        </w:rPr>
        <w:t>альтернативой</w:t>
      </w:r>
      <w:r>
        <w:rPr>
          <w:spacing w:val="-6"/>
        </w:rPr>
        <w:t> </w:t>
      </w:r>
      <w:r>
        <w:rPr>
          <w:spacing w:val="-1"/>
        </w:rPr>
        <w:t>другим</w:t>
      </w:r>
      <w:r>
        <w:rPr>
          <w:spacing w:val="77"/>
        </w:rPr>
        <w:t> </w:t>
      </w:r>
      <w:r>
        <w:rPr>
          <w:spacing w:val="-2"/>
        </w:rPr>
        <w:t>методам</w:t>
      </w:r>
      <w:r>
        <w:rPr>
          <w:spacing w:val="-8"/>
        </w:rPr>
        <w:t> </w:t>
      </w:r>
      <w:r>
        <w:rPr>
          <w:spacing w:val="-1"/>
        </w:rPr>
        <w:t>костнопластических</w:t>
      </w:r>
      <w:r>
        <w:rPr>
          <w:spacing w:val="-7"/>
        </w:rPr>
        <w:t> </w:t>
      </w:r>
      <w:r>
        <w:rPr/>
        <w:t>операций,</w:t>
      </w:r>
      <w:r>
        <w:rPr>
          <w:spacing w:val="-7"/>
        </w:rPr>
        <w:t> </w:t>
      </w:r>
      <w:r>
        <w:rPr/>
        <w:t>так</w:t>
      </w:r>
      <w:r>
        <w:rPr>
          <w:spacing w:val="-7"/>
        </w:rPr>
        <w:t> </w:t>
      </w:r>
      <w:r>
        <w:rPr>
          <w:spacing w:val="-2"/>
        </w:rPr>
        <w:t>как</w:t>
      </w:r>
      <w:r>
        <w:rPr>
          <w:spacing w:val="-7"/>
        </w:rPr>
        <w:t> </w:t>
      </w:r>
      <w:r>
        <w:rPr>
          <w:spacing w:val="-1"/>
        </w:rPr>
        <w:t>обладает</w:t>
      </w:r>
      <w:r>
        <w:rPr>
          <w:spacing w:val="-7"/>
        </w:rPr>
        <w:t> </w:t>
      </w:r>
      <w:r>
        <w:rPr/>
        <w:t>меньшей</w:t>
      </w:r>
      <w:r>
        <w:rPr>
          <w:spacing w:val="-7"/>
        </w:rPr>
        <w:t> </w:t>
      </w:r>
      <w:r>
        <w:rPr/>
        <w:t>степенью</w:t>
      </w:r>
      <w:r>
        <w:rPr>
          <w:spacing w:val="-7"/>
        </w:rPr>
        <w:t> </w:t>
      </w:r>
      <w:r>
        <w:rPr/>
        <w:t>операционной</w:t>
      </w:r>
      <w:r>
        <w:rPr>
          <w:spacing w:val="-7"/>
        </w:rPr>
        <w:t> </w:t>
      </w:r>
      <w:r>
        <w:rPr>
          <w:spacing w:val="-1"/>
        </w:rPr>
        <w:t>травмы</w:t>
      </w:r>
      <w:r>
        <w:rPr>
          <w:spacing w:val="55"/>
          <w:w w:val="99"/>
        </w:rPr>
        <w:t> </w:t>
      </w:r>
      <w:r>
        <w:rPr/>
        <w:t>и</w:t>
      </w:r>
      <w:r>
        <w:rPr>
          <w:spacing w:val="-2"/>
        </w:rPr>
        <w:t> хорошо </w:t>
      </w:r>
      <w:r>
        <w:rPr/>
        <w:t>переносится</w:t>
      </w:r>
      <w:r>
        <w:rPr>
          <w:spacing w:val="-2"/>
        </w:rPr>
        <w:t> </w:t>
      </w:r>
      <w:r>
        <w:rPr/>
        <w:t>пациентами.</w:t>
      </w:r>
      <w:r>
        <w:rPr>
          <w:spacing w:val="-2"/>
        </w:rPr>
        <w:t> </w:t>
      </w:r>
      <w:r>
        <w:rPr>
          <w:spacing w:val="-5"/>
        </w:rPr>
        <w:t>Тем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менее</w:t>
      </w:r>
      <w:r>
        <w:rPr>
          <w:spacing w:val="-2"/>
        </w:rPr>
        <w:t> </w:t>
      </w:r>
      <w:r>
        <w:rPr/>
        <w:t>ограничение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применении</w:t>
      </w:r>
      <w:r>
        <w:rPr>
          <w:spacing w:val="-1"/>
        </w:rPr>
        <w:t> данного</w:t>
      </w:r>
      <w:r>
        <w:rPr>
          <w:spacing w:val="-2"/>
        </w:rPr>
        <w:t> метода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заключается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невозможности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ряде</w:t>
      </w:r>
      <w:r>
        <w:rPr>
          <w:spacing w:val="-3"/>
        </w:rPr>
        <w:t> </w:t>
      </w:r>
      <w:r>
        <w:rPr/>
        <w:t>случаев</w:t>
      </w:r>
      <w:r>
        <w:rPr>
          <w:spacing w:val="-4"/>
        </w:rPr>
        <w:t> </w:t>
      </w:r>
      <w:r>
        <w:rPr>
          <w:spacing w:val="-2"/>
        </w:rPr>
        <w:t>вертикального</w:t>
      </w:r>
      <w:r>
        <w:rPr>
          <w:spacing w:val="-4"/>
        </w:rPr>
        <w:t> </w:t>
      </w:r>
      <w:r>
        <w:rPr>
          <w:spacing w:val="-1"/>
        </w:rPr>
        <w:t>увеличения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4"/>
        </w:rPr>
        <w:t> </w:t>
      </w:r>
      <w:r>
        <w:rPr>
          <w:spacing w:val="-2"/>
        </w:rPr>
        <w:t>кости,</w:t>
      </w:r>
      <w:r>
        <w:rPr>
          <w:spacing w:val="-4"/>
        </w:rPr>
        <w:t> </w:t>
      </w:r>
      <w:r>
        <w:rPr>
          <w:spacing w:val="-3"/>
        </w:rPr>
        <w:t>которое</w:t>
      </w:r>
      <w:r>
        <w:rPr>
          <w:spacing w:val="87"/>
          <w:w w:val="99"/>
        </w:rPr>
        <w:t> </w:t>
      </w:r>
      <w:r>
        <w:rPr>
          <w:spacing w:val="-3"/>
        </w:rPr>
        <w:t>необходимо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получения</w:t>
      </w:r>
      <w:r>
        <w:rPr>
          <w:spacing w:val="-7"/>
        </w:rPr>
        <w:t> </w:t>
      </w:r>
      <w:r>
        <w:rPr>
          <w:spacing w:val="-3"/>
        </w:rPr>
        <w:t>высокого</w:t>
      </w:r>
      <w:r>
        <w:rPr>
          <w:spacing w:val="-6"/>
        </w:rPr>
        <w:t> </w:t>
      </w:r>
      <w:r>
        <w:rPr>
          <w:spacing w:val="-2"/>
        </w:rPr>
        <w:t>эстетического</w:t>
      </w:r>
      <w:r>
        <w:rPr>
          <w:spacing w:val="-6"/>
        </w:rPr>
        <w:t> </w:t>
      </w:r>
      <w:r>
        <w:rPr>
          <w:spacing w:val="-3"/>
        </w:rPr>
        <w:t>результата</w:t>
      </w:r>
      <w:r>
        <w:rPr>
          <w:spacing w:val="-7"/>
        </w:rPr>
        <w:t> </w:t>
      </w:r>
      <w:r>
        <w:rPr>
          <w:spacing w:val="-2"/>
        </w:rPr>
        <w:t>ортопедического</w:t>
      </w:r>
      <w:r>
        <w:rPr>
          <w:spacing w:val="-6"/>
        </w:rPr>
        <w:t> </w:t>
      </w:r>
      <w:r>
        <w:rPr>
          <w:spacing w:val="-1"/>
        </w:rPr>
        <w:t>лечения.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Следующий</w:t>
      </w:r>
      <w:r>
        <w:rPr>
          <w:spacing w:val="-3"/>
        </w:rPr>
        <w:t> метод </w:t>
      </w:r>
      <w:r>
        <w:rPr>
          <w:spacing w:val="-1"/>
        </w:rPr>
        <w:t>увеличения</w:t>
      </w:r>
      <w:r>
        <w:rPr>
          <w:spacing w:val="-3"/>
        </w:rPr>
        <w:t> </w:t>
      </w:r>
      <w:r>
        <w:rPr>
          <w:spacing w:val="-2"/>
        </w:rPr>
        <w:t>утраченного</w:t>
      </w:r>
      <w:r>
        <w:rPr>
          <w:spacing w:val="-3"/>
        </w:rPr>
        <w:t> </w:t>
      </w:r>
      <w:r>
        <w:rPr>
          <w:spacing w:val="-2"/>
        </w:rPr>
        <w:t>объема 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метод</w:t>
      </w:r>
      <w:r>
        <w:rPr>
          <w:spacing w:val="-2"/>
        </w:rPr>
        <w:t> </w:t>
      </w:r>
      <w:r>
        <w:rPr>
          <w:spacing w:val="-1"/>
        </w:rPr>
        <w:t>направленной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101"/>
        </w:rPr>
        <w:t> </w:t>
      </w:r>
      <w:r>
        <w:rPr>
          <w:spacing w:val="-1"/>
        </w:rPr>
        <w:t>регенерации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использованием</w:t>
      </w:r>
      <w:r>
        <w:rPr>
          <w:spacing w:val="-6"/>
        </w:rPr>
        <w:t> </w:t>
      </w:r>
      <w:r>
        <w:rPr>
          <w:spacing w:val="-1"/>
        </w:rPr>
        <w:t>резорбируемых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нерезорбируемых</w:t>
      </w:r>
      <w:r>
        <w:rPr>
          <w:spacing w:val="-7"/>
        </w:rPr>
        <w:t> </w:t>
      </w:r>
      <w:r>
        <w:rPr/>
        <w:t>мембран.</w:t>
      </w:r>
      <w:r>
        <w:rPr>
          <w:spacing w:val="-6"/>
        </w:rPr>
        <w:t> </w:t>
      </w:r>
      <w:r>
        <w:rPr>
          <w:spacing w:val="-1"/>
        </w:rPr>
        <w:t>Регенерацией</w:t>
      </w:r>
      <w:r>
        <w:rPr>
          <w:spacing w:val="-6"/>
        </w:rPr>
        <w:t> </w:t>
      </w:r>
      <w:r>
        <w:rPr>
          <w:spacing w:val="-1"/>
        </w:rPr>
        <w:t>называют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777"/>
        <w:jc w:val="left"/>
      </w:pPr>
      <w:r>
        <w:rPr>
          <w:spacing w:val="-1"/>
        </w:rPr>
        <w:t>репродукцию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реконструкцию</w:t>
      </w:r>
      <w:r>
        <w:rPr>
          <w:spacing w:val="-3"/>
        </w:rPr>
        <w:t> </w:t>
      </w:r>
      <w:r>
        <w:rPr>
          <w:spacing w:val="-1"/>
        </w:rPr>
        <w:t>утраченной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поврежденной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восстановлением</w:t>
      </w:r>
      <w:r>
        <w:rPr>
          <w:spacing w:val="-3"/>
        </w:rPr>
        <w:t> </w:t>
      </w:r>
      <w:r>
        <w:rPr>
          <w:spacing w:val="-1"/>
        </w:rPr>
        <w:t>формы</w:t>
      </w:r>
      <w:r>
        <w:rPr>
          <w:spacing w:val="41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функции.</w:t>
      </w:r>
      <w:r>
        <w:rPr>
          <w:spacing w:val="-4"/>
        </w:rPr>
        <w:t> </w:t>
      </w:r>
      <w:r>
        <w:rPr/>
        <w:t>Известно,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регенерация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3"/>
        </w:rPr>
        <w:t> происходит</w:t>
      </w:r>
      <w:r>
        <w:rPr>
          <w:spacing w:val="-4"/>
        </w:rPr>
        <w:t> </w:t>
      </w:r>
      <w:r>
        <w:rPr>
          <w:spacing w:val="-1"/>
        </w:rPr>
        <w:t>медленнее,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3"/>
        </w:rPr>
        <w:t> </w:t>
      </w:r>
      <w:r>
        <w:rPr>
          <w:spacing w:val="-1"/>
        </w:rPr>
        <w:t>соединительная</w:t>
      </w:r>
      <w:r>
        <w:rPr>
          <w:spacing w:val="99"/>
        </w:rPr>
        <w:t> </w:t>
      </w:r>
      <w:r>
        <w:rPr/>
        <w:t>или</w:t>
      </w:r>
      <w:r>
        <w:rPr>
          <w:spacing w:val="-5"/>
        </w:rPr>
        <w:t> </w:t>
      </w:r>
      <w:r>
        <w:rPr/>
        <w:t>эпителиальная</w:t>
      </w:r>
      <w:r>
        <w:rPr>
          <w:spacing w:val="-4"/>
        </w:rPr>
        <w:t> </w:t>
      </w:r>
      <w:r>
        <w:rPr>
          <w:spacing w:val="-1"/>
        </w:rPr>
        <w:t>ткань</w:t>
      </w:r>
      <w:r>
        <w:rPr>
          <w:spacing w:val="-5"/>
        </w:rPr>
        <w:t> </w:t>
      </w:r>
      <w:r>
        <w:rPr/>
        <w:t>врастает</w:t>
      </w:r>
      <w:r>
        <w:rPr>
          <w:spacing w:val="-4"/>
        </w:rPr>
        <w:t> </w:t>
      </w:r>
      <w:r>
        <w:rPr/>
        <w:t>внутрь</w:t>
      </w:r>
      <w:r>
        <w:rPr>
          <w:spacing w:val="-5"/>
        </w:rPr>
        <w:t> </w:t>
      </w:r>
      <w:r>
        <w:rPr/>
        <w:t>дефекта.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таких</w:t>
      </w:r>
      <w:r>
        <w:rPr>
          <w:spacing w:val="-5"/>
        </w:rPr>
        <w:t> </w:t>
      </w:r>
      <w:r>
        <w:rPr/>
        <w:t>случаях</w:t>
      </w:r>
      <w:r>
        <w:rPr>
          <w:spacing w:val="-4"/>
        </w:rPr>
        <w:t> </w:t>
      </w:r>
      <w:r>
        <w:rPr>
          <w:spacing w:val="-1"/>
        </w:rPr>
        <w:t>отмечается</w:t>
      </w:r>
      <w:r>
        <w:rPr>
          <w:spacing w:val="-5"/>
        </w:rPr>
        <w:t> </w:t>
      </w:r>
      <w:r>
        <w:rPr>
          <w:spacing w:val="-1"/>
        </w:rPr>
        <w:t>значительное</w:t>
      </w:r>
      <w:r>
        <w:rPr>
          <w:spacing w:val="30"/>
          <w:w w:val="99"/>
        </w:rPr>
        <w:t> </w:t>
      </w:r>
      <w:r>
        <w:rPr>
          <w:spacing w:val="-1"/>
        </w:rPr>
        <w:t>уменьшение</w:t>
      </w:r>
      <w:r>
        <w:rPr>
          <w:spacing w:val="-7"/>
        </w:rPr>
        <w:t> </w:t>
      </w:r>
      <w:r>
        <w:rPr>
          <w:spacing w:val="-2"/>
        </w:rPr>
        <w:t>объема</w:t>
      </w:r>
      <w:r>
        <w:rPr>
          <w:spacing w:val="-7"/>
        </w:rPr>
        <w:t> </w:t>
      </w:r>
      <w:r>
        <w:rPr>
          <w:spacing w:val="-1"/>
        </w:rPr>
        <w:t>регенерата</w:t>
      </w:r>
      <w:r>
        <w:rPr>
          <w:spacing w:val="-6"/>
        </w:rPr>
        <w:t> </w:t>
      </w:r>
      <w:r>
        <w:rPr/>
        <w:t>либо</w:t>
      </w:r>
      <w:r>
        <w:rPr>
          <w:spacing w:val="-7"/>
        </w:rPr>
        <w:t> </w:t>
      </w:r>
      <w:r>
        <w:rPr/>
        <w:t>он</w:t>
      </w:r>
      <w:r>
        <w:rPr>
          <w:spacing w:val="-7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формируется</w:t>
      </w:r>
      <w:r>
        <w:rPr>
          <w:spacing w:val="-7"/>
        </w:rPr>
        <w:t> </w:t>
      </w:r>
      <w:r>
        <w:rPr>
          <w:spacing w:val="-1"/>
        </w:rPr>
        <w:t>вообще.</w:t>
      </w:r>
      <w:r>
        <w:rPr>
          <w:spacing w:val="-6"/>
        </w:rPr>
        <w:t> </w:t>
      </w:r>
      <w:r>
        <w:rPr>
          <w:spacing w:val="-1"/>
        </w:rPr>
        <w:t>Направленная</w:t>
      </w:r>
      <w:r>
        <w:rPr>
          <w:spacing w:val="-7"/>
        </w:rPr>
        <w:t> </w:t>
      </w:r>
      <w:r>
        <w:rPr>
          <w:spacing w:val="-1"/>
        </w:rPr>
        <w:t>регенерация</w:t>
      </w:r>
      <w:r>
        <w:rPr>
          <w:spacing w:val="-7"/>
        </w:rPr>
        <w:t> </w:t>
      </w:r>
      <w:r>
        <w:rPr/>
        <w:t>—</w:t>
      </w:r>
      <w:r>
        <w:rPr>
          <w:spacing w:val="57"/>
        </w:rPr>
        <w:t> </w:t>
      </w:r>
      <w:r>
        <w:rPr>
          <w:spacing w:val="-1"/>
        </w:rPr>
        <w:t>формирование</w:t>
      </w:r>
      <w:r>
        <w:rPr>
          <w:spacing w:val="-6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/>
        <w:t>дефекта</w:t>
      </w:r>
      <w:r>
        <w:rPr>
          <w:spacing w:val="-6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обеспечивается</w:t>
      </w:r>
      <w:r>
        <w:rPr>
          <w:spacing w:val="-5"/>
        </w:rPr>
        <w:t> </w:t>
      </w:r>
      <w:r>
        <w:rPr/>
        <w:t>за</w:t>
      </w:r>
      <w:r>
        <w:rPr>
          <w:spacing w:val="-6"/>
        </w:rPr>
        <w:t> </w:t>
      </w:r>
      <w:r>
        <w:rPr>
          <w:spacing w:val="-2"/>
        </w:rPr>
        <w:t>счет</w:t>
      </w:r>
      <w:r>
        <w:rPr>
          <w:spacing w:val="-5"/>
        </w:rPr>
        <w:t> </w:t>
      </w:r>
      <w:r>
        <w:rPr>
          <w:spacing w:val="-1"/>
        </w:rPr>
        <w:t>создания</w:t>
      </w:r>
      <w:r>
        <w:rPr>
          <w:spacing w:val="-5"/>
        </w:rPr>
        <w:t> </w:t>
      </w:r>
      <w:r>
        <w:rPr/>
        <w:t>барьера,</w:t>
      </w:r>
      <w:r>
        <w:rPr>
          <w:spacing w:val="51"/>
          <w:w w:val="99"/>
        </w:rPr>
        <w:t> </w:t>
      </w:r>
      <w:r>
        <w:rPr>
          <w:spacing w:val="-1"/>
        </w:rPr>
        <w:t>препятствующего</w:t>
      </w:r>
      <w:r>
        <w:rPr>
          <w:spacing w:val="-4"/>
        </w:rPr>
        <w:t> </w:t>
      </w:r>
      <w:r>
        <w:rPr/>
        <w:t>врастанию</w:t>
      </w:r>
      <w:r>
        <w:rPr>
          <w:spacing w:val="-4"/>
        </w:rPr>
        <w:t> </w:t>
      </w:r>
      <w:r>
        <w:rPr>
          <w:spacing w:val="-1"/>
        </w:rPr>
        <w:t>других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окружающих</w:t>
      </w:r>
      <w:r>
        <w:rPr>
          <w:spacing w:val="-3"/>
        </w:rPr>
        <w:t> </w:t>
      </w:r>
      <w:r>
        <w:rPr>
          <w:spacing w:val="-1"/>
        </w:rPr>
        <w:t>областей.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частности,</w:t>
      </w:r>
      <w:r>
        <w:rPr>
          <w:spacing w:val="-4"/>
        </w:rPr>
        <w:t> </w:t>
      </w:r>
      <w:r>
        <w:rPr/>
        <w:t>эта</w:t>
      </w:r>
      <w:r>
        <w:rPr>
          <w:spacing w:val="-4"/>
        </w:rPr>
        <w:t> </w:t>
      </w:r>
      <w:r>
        <w:rPr>
          <w:spacing w:val="-2"/>
        </w:rPr>
        <w:t>техника</w:t>
      </w:r>
      <w:r>
        <w:rPr>
          <w:spacing w:val="53"/>
          <w:w w:val="99"/>
        </w:rPr>
        <w:t> </w:t>
      </w:r>
      <w:r>
        <w:rPr>
          <w:spacing w:val="-1"/>
        </w:rPr>
        <w:t>используется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заполнения</w:t>
      </w:r>
      <w:r>
        <w:rPr>
          <w:spacing w:val="-5"/>
        </w:rPr>
        <w:t> </w:t>
      </w:r>
      <w:r>
        <w:rPr>
          <w:spacing w:val="-2"/>
        </w:rPr>
        <w:t>костных</w:t>
      </w:r>
      <w:r>
        <w:rPr>
          <w:spacing w:val="-5"/>
        </w:rPr>
        <w:t> </w:t>
      </w:r>
      <w:r>
        <w:rPr>
          <w:spacing w:val="-1"/>
        </w:rPr>
        <w:t>дефектов</w:t>
      </w:r>
      <w:r>
        <w:rPr>
          <w:spacing w:val="-4"/>
        </w:rPr>
        <w:t> </w:t>
      </w:r>
      <w:r>
        <w:rPr>
          <w:spacing w:val="-1"/>
        </w:rPr>
        <w:t>вокруг</w:t>
      </w:r>
      <w:r>
        <w:rPr>
          <w:spacing w:val="-5"/>
        </w:rPr>
        <w:t> </w:t>
      </w:r>
      <w:r>
        <w:rPr/>
        <w:t>дентальных</w:t>
      </w:r>
      <w:r>
        <w:rPr>
          <w:spacing w:val="-5"/>
        </w:rPr>
        <w:t> </w:t>
      </w:r>
      <w:r>
        <w:rPr>
          <w:spacing w:val="-1"/>
        </w:rPr>
        <w:t>имплантатов.</w:t>
      </w:r>
    </w:p>
    <w:p>
      <w:pPr>
        <w:pStyle w:val="BodyText"/>
        <w:spacing w:line="270" w:lineRule="exact"/>
        <w:ind w:right="492"/>
        <w:jc w:val="left"/>
      </w:pPr>
      <w:r>
        <w:rPr/>
        <w:t>Hurley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1959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1"/>
        </w:rPr>
        <w:t> </w:t>
      </w:r>
      <w:r>
        <w:rPr/>
        <w:t>впервые</w:t>
      </w:r>
      <w:r>
        <w:rPr>
          <w:spacing w:val="-2"/>
        </w:rPr>
        <w:t> </w:t>
      </w:r>
      <w:r>
        <w:rPr/>
        <w:t>сообщили</w:t>
      </w:r>
      <w:r>
        <w:rPr>
          <w:spacing w:val="-2"/>
        </w:rPr>
        <w:t> </w:t>
      </w:r>
      <w:r>
        <w:rPr/>
        <w:t>о</w:t>
      </w:r>
      <w:r>
        <w:rPr>
          <w:spacing w:val="-2"/>
        </w:rPr>
        <w:t> </w:t>
      </w:r>
      <w:r>
        <w:rPr>
          <w:spacing w:val="-1"/>
        </w:rPr>
        <w:t>возможности</w:t>
      </w:r>
      <w:r>
        <w:rPr>
          <w:spacing w:val="-2"/>
        </w:rPr>
        <w:t> </w:t>
      </w:r>
      <w:r>
        <w:rPr>
          <w:spacing w:val="-1"/>
        </w:rPr>
        <w:t>направленной регенерации</w:t>
      </w:r>
      <w:r>
        <w:rPr>
          <w:spacing w:val="-2"/>
        </w:rPr>
        <w:t> костной </w:t>
      </w:r>
      <w:r>
        <w:rPr>
          <w:spacing w:val="-1"/>
        </w:rPr>
        <w:t>ткани</w:t>
      </w:r>
      <w:r>
        <w:rPr>
          <w:spacing w:val="55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помощью</w:t>
      </w:r>
      <w:r>
        <w:rPr>
          <w:spacing w:val="-3"/>
        </w:rPr>
        <w:t> </w:t>
      </w:r>
      <w:r>
        <w:rPr/>
        <w:t>мембраны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выполнении</w:t>
      </w:r>
      <w:r>
        <w:rPr>
          <w:spacing w:val="-3"/>
        </w:rPr>
        <w:t> </w:t>
      </w:r>
      <w:r>
        <w:rPr>
          <w:spacing w:val="-1"/>
        </w:rPr>
        <w:t>трех</w:t>
      </w:r>
      <w:r>
        <w:rPr>
          <w:spacing w:val="-3"/>
        </w:rPr>
        <w:t> </w:t>
      </w:r>
      <w:r>
        <w:rPr/>
        <w:t>условий:</w:t>
      </w:r>
      <w:r>
        <w:rPr>
          <w:spacing w:val="-3"/>
        </w:rPr>
        <w:t> </w:t>
      </w:r>
      <w:r>
        <w:rPr/>
        <w:t>наличие</w:t>
      </w:r>
      <w:r>
        <w:rPr>
          <w:spacing w:val="-3"/>
        </w:rPr>
        <w:t> </w:t>
      </w:r>
      <w:r>
        <w:rPr>
          <w:spacing w:val="-1"/>
        </w:rPr>
        <w:t>сгустка</w:t>
      </w:r>
      <w:r>
        <w:rPr>
          <w:spacing w:val="-2"/>
        </w:rPr>
        <w:t> </w:t>
      </w:r>
      <w:r>
        <w:rPr/>
        <w:t>крови,</w:t>
      </w:r>
      <w:r>
        <w:rPr>
          <w:spacing w:val="-3"/>
        </w:rPr>
        <w:t> </w:t>
      </w:r>
      <w:r>
        <w:rPr/>
        <w:t>наличие</w:t>
      </w:r>
      <w:r>
        <w:rPr>
          <w:spacing w:val="35"/>
        </w:rPr>
        <w:t> </w:t>
      </w:r>
      <w:r>
        <w:rPr/>
        <w:t>неповрежденных</w:t>
      </w:r>
      <w:r>
        <w:rPr>
          <w:spacing w:val="-7"/>
        </w:rPr>
        <w:t> </w:t>
      </w:r>
      <w:r>
        <w:rPr>
          <w:spacing w:val="-1"/>
        </w:rPr>
        <w:t>остеобластов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3"/>
        </w:rPr>
        <w:t>контакт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/>
        <w:t>живыми</w:t>
      </w:r>
      <w:r>
        <w:rPr>
          <w:spacing w:val="-6"/>
        </w:rPr>
        <w:t> </w:t>
      </w:r>
      <w:r>
        <w:rPr>
          <w:spacing w:val="-1"/>
        </w:rPr>
        <w:t>тканями.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стоматологии</w:t>
      </w:r>
      <w:r>
        <w:rPr>
          <w:spacing w:val="-7"/>
        </w:rPr>
        <w:t> </w:t>
      </w:r>
      <w:r>
        <w:rPr/>
        <w:t>востребованность</w:t>
      </w:r>
      <w:r>
        <w:rPr>
          <w:spacing w:val="67"/>
          <w:w w:val="99"/>
        </w:rPr>
        <w:t> </w:t>
      </w:r>
      <w:r>
        <w:rPr>
          <w:spacing w:val="-1"/>
        </w:rPr>
        <w:t>данного</w:t>
      </w:r>
      <w:r>
        <w:rPr>
          <w:spacing w:val="-5"/>
        </w:rPr>
        <w:t> </w:t>
      </w:r>
      <w:r>
        <w:rPr>
          <w:spacing w:val="-2"/>
        </w:rPr>
        <w:t>метода</w:t>
      </w:r>
      <w:r>
        <w:rPr>
          <w:spacing w:val="-5"/>
        </w:rPr>
        <w:t> </w:t>
      </w:r>
      <w:r>
        <w:rPr>
          <w:spacing w:val="-1"/>
        </w:rPr>
        <w:t>оказалась</w:t>
      </w:r>
      <w:r>
        <w:rPr>
          <w:spacing w:val="-4"/>
        </w:rPr>
        <w:t> </w:t>
      </w:r>
      <w:r>
        <w:rPr>
          <w:spacing w:val="-2"/>
        </w:rPr>
        <w:t>очень</w:t>
      </w:r>
      <w:r>
        <w:rPr>
          <w:spacing w:val="-5"/>
        </w:rPr>
        <w:t> </w:t>
      </w:r>
      <w:r>
        <w:rPr>
          <w:spacing w:val="-1"/>
        </w:rPr>
        <w:t>велика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связи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широкой</w:t>
      </w:r>
      <w:r>
        <w:rPr>
          <w:spacing w:val="-5"/>
        </w:rPr>
        <w:t> </w:t>
      </w:r>
      <w:r>
        <w:rPr/>
        <w:t>распространенностью</w:t>
      </w:r>
      <w:r>
        <w:rPr>
          <w:spacing w:val="-4"/>
        </w:rPr>
        <w:t> </w:t>
      </w:r>
      <w:r>
        <w:rPr>
          <w:spacing w:val="-1"/>
        </w:rPr>
        <w:t>заболеваний</w:t>
      </w:r>
      <w:r>
        <w:rPr>
          <w:spacing w:val="59"/>
        </w:rPr>
        <w:t> </w:t>
      </w:r>
      <w:r>
        <w:rPr>
          <w:spacing w:val="-1"/>
        </w:rPr>
        <w:t>пародонта,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>
          <w:spacing w:val="-2"/>
        </w:rPr>
        <w:t>приводят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существенной</w:t>
      </w:r>
      <w:r>
        <w:rPr>
          <w:spacing w:val="-4"/>
        </w:rPr>
        <w:t> </w:t>
      </w:r>
      <w:r>
        <w:rPr>
          <w:spacing w:val="-1"/>
        </w:rPr>
        <w:t>убыли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5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утрате</w:t>
      </w:r>
      <w:r>
        <w:rPr>
          <w:spacing w:val="-5"/>
        </w:rPr>
        <w:t> </w:t>
      </w:r>
      <w:r>
        <w:rPr>
          <w:spacing w:val="-2"/>
        </w:rPr>
        <w:t>зубов.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настоящее</w:t>
      </w:r>
      <w:r>
        <w:rPr>
          <w:spacing w:val="75"/>
          <w:w w:val="99"/>
        </w:rPr>
        <w:t> </w:t>
      </w:r>
      <w:r>
        <w:rPr/>
        <w:t>время</w:t>
      </w:r>
      <w:r>
        <w:rPr>
          <w:spacing w:val="-6"/>
        </w:rPr>
        <w:t> </w:t>
      </w:r>
      <w:r>
        <w:rPr>
          <w:spacing w:val="-2"/>
        </w:rPr>
        <w:t>накоплен</w:t>
      </w:r>
      <w:r>
        <w:rPr>
          <w:spacing w:val="-6"/>
        </w:rPr>
        <w:t> </w:t>
      </w:r>
      <w:r>
        <w:rPr>
          <w:spacing w:val="-1"/>
        </w:rPr>
        <w:t>значительный</w:t>
      </w:r>
      <w:r>
        <w:rPr>
          <w:spacing w:val="-5"/>
        </w:rPr>
        <w:t> </w:t>
      </w:r>
      <w:r>
        <w:rPr/>
        <w:t>клинический</w:t>
      </w:r>
      <w:r>
        <w:rPr>
          <w:spacing w:val="-6"/>
        </w:rPr>
        <w:t> </w:t>
      </w:r>
      <w:r>
        <w:rPr>
          <w:spacing w:val="-1"/>
        </w:rPr>
        <w:t>материал,</w:t>
      </w:r>
      <w:r>
        <w:rPr>
          <w:spacing w:val="-5"/>
        </w:rPr>
        <w:t> </w:t>
      </w:r>
      <w:r>
        <w:rPr>
          <w:spacing w:val="-1"/>
        </w:rPr>
        <w:t>свидетельствующий</w:t>
      </w:r>
      <w:r>
        <w:rPr>
          <w:spacing w:val="-6"/>
        </w:rPr>
        <w:t> </w:t>
      </w:r>
      <w:r>
        <w:rPr/>
        <w:t>об</w:t>
      </w:r>
      <w:r>
        <w:rPr>
          <w:spacing w:val="-5"/>
        </w:rPr>
        <w:t> </w:t>
      </w:r>
      <w:r>
        <w:rPr>
          <w:spacing w:val="-1"/>
        </w:rPr>
        <w:t>эффективности</w:t>
      </w:r>
    </w:p>
    <w:p>
      <w:pPr>
        <w:pStyle w:val="BodyText"/>
        <w:spacing w:line="270" w:lineRule="exact"/>
        <w:ind w:right="345"/>
        <w:jc w:val="left"/>
      </w:pPr>
      <w:r>
        <w:rPr>
          <w:spacing w:val="-1"/>
        </w:rPr>
        <w:t>использования</w:t>
      </w:r>
      <w:r>
        <w:rPr>
          <w:spacing w:val="-4"/>
        </w:rPr>
        <w:t> </w:t>
      </w:r>
      <w:r>
        <w:rPr/>
        <w:t>мембран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закрытии</w:t>
      </w:r>
      <w:r>
        <w:rPr>
          <w:spacing w:val="-4"/>
        </w:rPr>
        <w:t> </w:t>
      </w:r>
      <w:r>
        <w:rPr>
          <w:spacing w:val="-1"/>
        </w:rPr>
        <w:t>дефектов</w:t>
      </w:r>
      <w:r>
        <w:rPr>
          <w:spacing w:val="-3"/>
        </w:rPr>
        <w:t> </w:t>
      </w:r>
      <w:r>
        <w:rPr>
          <w:spacing w:val="-2"/>
        </w:rPr>
        <w:t>кости,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случае</w:t>
      </w:r>
      <w:r>
        <w:rPr>
          <w:spacing w:val="-4"/>
        </w:rPr>
        <w:t> </w:t>
      </w:r>
      <w:r>
        <w:rPr>
          <w:spacing w:val="-1"/>
        </w:rPr>
        <w:t>увеличения</w:t>
      </w:r>
      <w:r>
        <w:rPr>
          <w:spacing w:val="-4"/>
        </w:rPr>
        <w:t> </w:t>
      </w:r>
      <w:r>
        <w:rPr>
          <w:spacing w:val="-1"/>
        </w:rPr>
        <w:t>высоты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ширины</w:t>
      </w:r>
      <w:r>
        <w:rPr>
          <w:spacing w:val="45"/>
        </w:rPr>
        <w:t> </w:t>
      </w:r>
      <w:r>
        <w:rPr>
          <w:spacing w:val="-1"/>
        </w:rPr>
        <w:t>атрофированных</w:t>
      </w:r>
      <w:r>
        <w:rPr>
          <w:spacing w:val="-7"/>
        </w:rPr>
        <w:t> </w:t>
      </w:r>
      <w:r>
        <w:rPr>
          <w:spacing w:val="-1"/>
        </w:rPr>
        <w:t>альвеолярных</w:t>
      </w:r>
      <w:r>
        <w:rPr>
          <w:spacing w:val="-7"/>
        </w:rPr>
        <w:t> </w:t>
      </w:r>
      <w:r>
        <w:rPr/>
        <w:t>гребней.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рамках</w:t>
      </w:r>
      <w:r>
        <w:rPr>
          <w:spacing w:val="-3"/>
        </w:rPr>
        <w:t> </w:t>
      </w:r>
      <w:r>
        <w:rPr/>
        <w:t>применения</w:t>
      </w:r>
      <w:r>
        <w:rPr>
          <w:spacing w:val="-3"/>
        </w:rPr>
        <w:t> </w:t>
      </w:r>
      <w:r>
        <w:rPr>
          <w:spacing w:val="-2"/>
        </w:rPr>
        <w:t>метода </w:t>
      </w:r>
      <w:r>
        <w:rPr>
          <w:spacing w:val="-1"/>
        </w:rPr>
        <w:t>направленной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регенерации</w:t>
      </w:r>
      <w:r>
        <w:rPr>
          <w:spacing w:val="-2"/>
        </w:rPr>
        <w:t> </w:t>
      </w:r>
      <w:r>
        <w:rPr>
          <w:spacing w:val="-1"/>
        </w:rPr>
        <w:t>активно</w:t>
      </w:r>
      <w:r>
        <w:rPr>
          <w:spacing w:val="-3"/>
        </w:rPr>
        <w:t> происходит</w:t>
      </w:r>
      <w:r>
        <w:rPr>
          <w:spacing w:val="65"/>
          <w:w w:val="99"/>
        </w:rPr>
        <w:t> </w:t>
      </w:r>
      <w:r>
        <w:rPr>
          <w:spacing w:val="-1"/>
        </w:rPr>
        <w:t>совершенствование</w:t>
      </w:r>
      <w:r>
        <w:rPr>
          <w:spacing w:val="-5"/>
        </w:rPr>
        <w:t> </w:t>
      </w:r>
      <w:r>
        <w:rPr/>
        <w:t>различных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происхождению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предназначению</w:t>
      </w:r>
      <w:r>
        <w:rPr>
          <w:spacing w:val="-5"/>
        </w:rPr>
        <w:t> </w:t>
      </w:r>
      <w:r>
        <w:rPr>
          <w:spacing w:val="-1"/>
        </w:rPr>
        <w:t>изолирующих</w:t>
      </w:r>
      <w:r>
        <w:rPr>
          <w:spacing w:val="-5"/>
        </w:rPr>
        <w:t> </w:t>
      </w:r>
      <w:r>
        <w:rPr/>
        <w:t>мембран.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3"/>
        </w:rPr>
        <w:t>результате</w:t>
      </w:r>
      <w:r>
        <w:rPr>
          <w:spacing w:val="-5"/>
        </w:rPr>
        <w:t> </w:t>
      </w:r>
      <w:r>
        <w:rPr>
          <w:spacing w:val="-2"/>
        </w:rPr>
        <w:t>чего</w:t>
      </w:r>
      <w:r>
        <w:rPr>
          <w:spacing w:val="-4"/>
        </w:rPr>
        <w:t> </w:t>
      </w:r>
      <w:r>
        <w:rPr>
          <w:spacing w:val="-1"/>
        </w:rPr>
        <w:t>значительно</w:t>
      </w:r>
      <w:r>
        <w:rPr>
          <w:spacing w:val="-5"/>
        </w:rPr>
        <w:t> </w:t>
      </w:r>
      <w:r>
        <w:rPr>
          <w:spacing w:val="-1"/>
        </w:rPr>
        <w:t>расширяются</w:t>
      </w:r>
      <w:r>
        <w:rPr>
          <w:spacing w:val="-4"/>
        </w:rPr>
        <w:t> </w:t>
      </w:r>
      <w:r>
        <w:rPr>
          <w:spacing w:val="-1"/>
        </w:rPr>
        <w:t>показания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проведению</w:t>
      </w:r>
      <w:r>
        <w:rPr>
          <w:spacing w:val="-4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имплантации,</w:t>
      </w:r>
      <w:r>
        <w:rPr>
          <w:spacing w:val="55"/>
        </w:rPr>
        <w:t> </w:t>
      </w:r>
      <w:r>
        <w:rPr>
          <w:spacing w:val="-1"/>
        </w:rPr>
        <w:t>появляется</w:t>
      </w:r>
      <w:r>
        <w:rPr>
          <w:spacing w:val="-4"/>
        </w:rPr>
        <w:t> </w:t>
      </w:r>
      <w:r>
        <w:rPr>
          <w:spacing w:val="-1"/>
        </w:rPr>
        <w:t>возможность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установки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соответствии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планом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(Dahlin</w:t>
      </w:r>
      <w:r>
        <w:rPr>
          <w:spacing w:val="-4"/>
        </w:rPr>
        <w:t> </w:t>
      </w:r>
      <w:r>
        <w:rPr/>
        <w:t>et</w:t>
      </w:r>
      <w:r>
        <w:rPr>
          <w:spacing w:val="-3"/>
        </w:rPr>
        <w:t> </w:t>
      </w:r>
      <w:r>
        <w:rPr/>
        <w:t>al.,</w:t>
      </w:r>
      <w:r>
        <w:rPr>
          <w:spacing w:val="53"/>
          <w:w w:val="99"/>
        </w:rPr>
        <w:t> </w:t>
      </w:r>
      <w:r>
        <w:rPr/>
        <w:t>1998;</w:t>
      </w:r>
      <w:r>
        <w:rPr>
          <w:spacing w:val="-5"/>
        </w:rPr>
        <w:t> </w:t>
      </w:r>
      <w:r>
        <w:rPr/>
        <w:t>Donos</w:t>
      </w:r>
      <w:r>
        <w:rPr>
          <w:spacing w:val="-4"/>
        </w:rPr>
        <w:t> </w:t>
      </w:r>
      <w:r>
        <w:rPr/>
        <w:t>et</w:t>
      </w:r>
      <w:r>
        <w:rPr>
          <w:spacing w:val="-5"/>
        </w:rPr>
        <w:t> </w:t>
      </w:r>
      <w:r>
        <w:rPr/>
        <w:t>al.,</w:t>
      </w:r>
      <w:r>
        <w:rPr>
          <w:spacing w:val="-4"/>
        </w:rPr>
        <w:t> </w:t>
      </w:r>
      <w:r>
        <w:rPr/>
        <w:t>2002;</w:t>
      </w:r>
      <w:r>
        <w:rPr>
          <w:spacing w:val="-4"/>
        </w:rPr>
        <w:t> </w:t>
      </w:r>
      <w:r>
        <w:rPr/>
        <w:t>Мaiorana</w:t>
      </w:r>
      <w:r>
        <w:rPr>
          <w:spacing w:val="-5"/>
        </w:rPr>
        <w:t> </w:t>
      </w:r>
      <w:r>
        <w:rPr/>
        <w:t>et</w:t>
      </w:r>
      <w:r>
        <w:rPr>
          <w:spacing w:val="-4"/>
        </w:rPr>
        <w:t> </w:t>
      </w:r>
      <w:r>
        <w:rPr/>
        <w:t>al.,</w:t>
      </w:r>
      <w:r>
        <w:rPr>
          <w:spacing w:val="-4"/>
        </w:rPr>
        <w:t> </w:t>
      </w:r>
      <w:r>
        <w:rPr/>
        <w:t>2005;</w:t>
      </w:r>
      <w:r>
        <w:rPr>
          <w:spacing w:val="-5"/>
        </w:rPr>
        <w:t> </w:t>
      </w:r>
      <w:r>
        <w:rPr/>
        <w:t>Chiapasco</w:t>
      </w:r>
      <w:r>
        <w:rPr>
          <w:spacing w:val="-4"/>
        </w:rPr>
        <w:t> </w:t>
      </w:r>
      <w:r>
        <w:rPr/>
        <w:t>et</w:t>
      </w:r>
      <w:r>
        <w:rPr>
          <w:spacing w:val="-4"/>
        </w:rPr>
        <w:t> </w:t>
      </w:r>
      <w:r>
        <w:rPr/>
        <w:t>al.,</w:t>
      </w:r>
      <w:r>
        <w:rPr>
          <w:spacing w:val="-5"/>
        </w:rPr>
        <w:t> </w:t>
      </w:r>
      <w:r>
        <w:rPr/>
        <w:t>2009;</w:t>
      </w:r>
      <w:r>
        <w:rPr>
          <w:spacing w:val="-4"/>
        </w:rPr>
        <w:t> </w:t>
      </w:r>
      <w:r>
        <w:rPr/>
        <w:t>Miyamoto</w:t>
      </w:r>
      <w:r>
        <w:rPr>
          <w:spacing w:val="-4"/>
        </w:rPr>
        <w:t> </w:t>
      </w:r>
      <w:r>
        <w:rPr/>
        <w:t>et</w:t>
      </w:r>
      <w:r>
        <w:rPr>
          <w:spacing w:val="-5"/>
        </w:rPr>
        <w:t> </w:t>
      </w:r>
      <w:r>
        <w:rPr/>
        <w:t>al.,</w:t>
      </w:r>
      <w:r>
        <w:rPr>
          <w:spacing w:val="-4"/>
        </w:rPr>
        <w:t> </w:t>
      </w:r>
      <w:r>
        <w:rPr>
          <w:spacing w:val="-2"/>
        </w:rPr>
        <w:t>2011).</w:t>
      </w:r>
      <w:r>
        <w:rPr>
          <w:spacing w:val="-5"/>
        </w:rPr>
        <w:t> </w:t>
      </w:r>
      <w:r>
        <w:rPr>
          <w:spacing w:val="-2"/>
        </w:rPr>
        <w:t>Так,</w:t>
      </w:r>
      <w:r>
        <w:rPr>
          <w:spacing w:val="25"/>
          <w:w w:val="99"/>
        </w:rPr>
        <w:t> </w:t>
      </w:r>
      <w:r>
        <w:rPr>
          <w:spacing w:val="-2"/>
        </w:rPr>
        <w:t>используемые</w:t>
      </w:r>
      <w:r>
        <w:rPr>
          <w:spacing w:val="-8"/>
        </w:rPr>
        <w:t> </w:t>
      </w:r>
      <w:r>
        <w:rPr/>
        <w:t>мембраны</w:t>
      </w:r>
      <w:r>
        <w:rPr>
          <w:spacing w:val="-8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своим</w:t>
      </w:r>
      <w:r>
        <w:rPr>
          <w:spacing w:val="-8"/>
        </w:rPr>
        <w:t> </w:t>
      </w:r>
      <w:r>
        <w:rPr>
          <w:spacing w:val="-1"/>
        </w:rPr>
        <w:t>свойствам</w:t>
      </w:r>
      <w:r>
        <w:rPr>
          <w:spacing w:val="-7"/>
        </w:rPr>
        <w:t> </w:t>
      </w:r>
      <w:r>
        <w:rPr>
          <w:spacing w:val="-1"/>
        </w:rPr>
        <w:t>разделяются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нерезорбируемые</w:t>
      </w:r>
      <w:r>
        <w:rPr>
          <w:spacing w:val="-8"/>
        </w:rPr>
        <w:t> </w:t>
      </w:r>
      <w:r>
        <w:rPr>
          <w:spacing w:val="-1"/>
        </w:rPr>
        <w:t>(состоящие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из</w:t>
      </w:r>
      <w:r>
        <w:rPr>
          <w:spacing w:val="-6"/>
        </w:rPr>
        <w:t> </w:t>
      </w:r>
      <w:r>
        <w:rPr>
          <w:spacing w:val="-1"/>
        </w:rPr>
        <w:t>политетрафторэтилена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титановой</w:t>
      </w:r>
      <w:r>
        <w:rPr>
          <w:spacing w:val="-5"/>
        </w:rPr>
        <w:t> </w:t>
      </w:r>
      <w:r>
        <w:rPr/>
        <w:t>сетки)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резорбируемые.</w:t>
      </w:r>
      <w:r>
        <w:rPr>
          <w:spacing w:val="-5"/>
        </w:rPr>
        <w:t> </w:t>
      </w:r>
      <w:r>
        <w:rPr>
          <w:spacing w:val="-1"/>
        </w:rPr>
        <w:t>Резорбируемые</w:t>
      </w:r>
      <w:r>
        <w:rPr>
          <w:spacing w:val="-6"/>
        </w:rPr>
        <w:t> </w:t>
      </w:r>
      <w:r>
        <w:rPr/>
        <w:t>мембраны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составе</w:t>
      </w:r>
      <w:r>
        <w:rPr>
          <w:spacing w:val="67"/>
          <w:w w:val="99"/>
        </w:rPr>
        <w:t> </w:t>
      </w:r>
      <w:r>
        <w:rPr>
          <w:spacing w:val="-1"/>
        </w:rPr>
        <w:t>имеют</w:t>
      </w:r>
      <w:r>
        <w:rPr>
          <w:spacing w:val="-4"/>
        </w:rPr>
        <w:t> </w:t>
      </w:r>
      <w:r>
        <w:rPr>
          <w:spacing w:val="-3"/>
        </w:rPr>
        <w:t>коллаген,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обусловливает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/>
        <w:t>резорбцию.</w:t>
      </w:r>
      <w:r>
        <w:rPr>
          <w:spacing w:val="-4"/>
        </w:rPr>
        <w:t> </w:t>
      </w:r>
      <w:r>
        <w:rPr/>
        <w:t>Основным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преимуществом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>
          <w:spacing w:val="-2"/>
        </w:rPr>
        <w:t>то,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77"/>
        </w:rPr>
        <w:t> </w:t>
      </w:r>
      <w:r>
        <w:rPr/>
        <w:t>эпителиальные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поверхности</w:t>
      </w:r>
      <w:r>
        <w:rPr>
          <w:spacing w:val="-4"/>
        </w:rPr>
        <w:t> </w:t>
      </w:r>
      <w:r>
        <w:rPr>
          <w:spacing w:val="-1"/>
        </w:rPr>
        <w:t>регенерируют</w:t>
      </w:r>
      <w:r>
        <w:rPr>
          <w:spacing w:val="-4"/>
        </w:rPr>
        <w:t> </w:t>
      </w:r>
      <w:r>
        <w:rPr/>
        <w:t>относительно</w:t>
      </w:r>
      <w:r>
        <w:rPr>
          <w:spacing w:val="-4"/>
        </w:rPr>
        <w:t> </w:t>
      </w:r>
      <w:r>
        <w:rPr>
          <w:spacing w:val="-1"/>
        </w:rPr>
        <w:t>стандартно,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резорбируемые</w:t>
      </w:r>
      <w:r>
        <w:rPr>
          <w:spacing w:val="51"/>
          <w:w w:val="99"/>
        </w:rPr>
        <w:t> </w:t>
      </w:r>
      <w:r>
        <w:rPr/>
        <w:t>мембраны</w:t>
      </w:r>
      <w:r>
        <w:rPr>
          <w:spacing w:val="-5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2"/>
        </w:rPr>
        <w:t>счет</w:t>
      </w:r>
      <w:r>
        <w:rPr>
          <w:spacing w:val="-4"/>
        </w:rPr>
        <w:t> </w:t>
      </w:r>
      <w:r>
        <w:rPr/>
        <w:t>своей</w:t>
      </w:r>
      <w:r>
        <w:rPr>
          <w:spacing w:val="-4"/>
        </w:rPr>
        <w:t> </w:t>
      </w:r>
      <w:r>
        <w:rPr>
          <w:spacing w:val="-3"/>
        </w:rPr>
        <w:t>мягкой</w:t>
      </w:r>
      <w:r>
        <w:rPr>
          <w:spacing w:val="-4"/>
        </w:rPr>
        <w:t> </w:t>
      </w:r>
      <w:r>
        <w:rPr>
          <w:spacing w:val="-2"/>
        </w:rPr>
        <w:t>консистенции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повторения</w:t>
      </w:r>
      <w:r>
        <w:rPr>
          <w:spacing w:val="-4"/>
        </w:rPr>
        <w:t> </w:t>
      </w:r>
      <w:r>
        <w:rPr>
          <w:spacing w:val="-3"/>
        </w:rPr>
        <w:t>контуров</w:t>
      </w:r>
      <w:r>
        <w:rPr>
          <w:spacing w:val="-5"/>
        </w:rPr>
        <w:t> </w:t>
      </w:r>
      <w:r>
        <w:rPr/>
        <w:t>дефекта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раздражают</w:t>
      </w:r>
      <w:r>
        <w:rPr>
          <w:spacing w:val="-4"/>
        </w:rPr>
        <w:t> </w:t>
      </w:r>
      <w:r>
        <w:rPr/>
        <w:t>мягкие</w:t>
      </w:r>
      <w:r>
        <w:rPr>
          <w:spacing w:val="55"/>
          <w:w w:val="99"/>
        </w:rPr>
        <w:t> </w:t>
      </w:r>
      <w:r>
        <w:rPr>
          <w:spacing w:val="-1"/>
        </w:rPr>
        <w:t>ткани,</w:t>
      </w:r>
      <w:r>
        <w:rPr>
          <w:spacing w:val="-8"/>
        </w:rPr>
        <w:t> </w:t>
      </w:r>
      <w:r>
        <w:rPr>
          <w:spacing w:val="-2"/>
        </w:rPr>
        <w:t>контактирующие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/>
        <w:t>краями</w:t>
      </w:r>
      <w:r>
        <w:rPr>
          <w:spacing w:val="-8"/>
        </w:rPr>
        <w:t> </w:t>
      </w:r>
      <w:r>
        <w:rPr/>
        <w:t>мембраны.</w:t>
      </w:r>
      <w:r>
        <w:rPr>
          <w:spacing w:val="-8"/>
        </w:rPr>
        <w:t> </w:t>
      </w:r>
      <w:r>
        <w:rPr>
          <w:spacing w:val="-2"/>
        </w:rPr>
        <w:t>Недостатком</w:t>
      </w:r>
      <w:r>
        <w:rPr>
          <w:spacing w:val="-8"/>
        </w:rPr>
        <w:t> </w:t>
      </w:r>
      <w:r>
        <w:rPr>
          <w:spacing w:val="-1"/>
        </w:rPr>
        <w:t>резорбируемых</w:t>
      </w:r>
      <w:r>
        <w:rPr>
          <w:spacing w:val="-8"/>
        </w:rPr>
        <w:t> </w:t>
      </w:r>
      <w:r>
        <w:rPr/>
        <w:t>мембран</w:t>
      </w:r>
      <w:r>
        <w:rPr>
          <w:spacing w:val="-8"/>
        </w:rPr>
        <w:t> </w:t>
      </w:r>
      <w:r>
        <w:rPr>
          <w:spacing w:val="-1"/>
        </w:rPr>
        <w:t>является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их</w:t>
      </w:r>
      <w:r>
        <w:rPr>
          <w:spacing w:val="-3"/>
        </w:rPr>
        <w:t> </w:t>
      </w:r>
      <w:r>
        <w:rPr/>
        <w:t>нестабильная</w:t>
      </w:r>
      <w:r>
        <w:rPr>
          <w:spacing w:val="-3"/>
        </w:rPr>
        <w:t> </w:t>
      </w:r>
      <w:r>
        <w:rPr>
          <w:spacing w:val="-1"/>
        </w:rPr>
        <w:t>структура,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связи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чем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эффективно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2"/>
        </w:rPr>
        <w:t>использовать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при</w:t>
      </w:r>
    </w:p>
    <w:p>
      <w:pPr>
        <w:pStyle w:val="BodyText"/>
        <w:spacing w:line="270" w:lineRule="exact" w:before="5"/>
        <w:ind w:right="345"/>
        <w:jc w:val="left"/>
      </w:pPr>
      <w:r>
        <w:rPr>
          <w:spacing w:val="-1"/>
        </w:rPr>
        <w:t>незначительных</w:t>
      </w:r>
      <w:r>
        <w:rPr>
          <w:spacing w:val="-4"/>
        </w:rPr>
        <w:t> </w:t>
      </w:r>
      <w:r>
        <w:rPr/>
        <w:t>степенях</w:t>
      </w:r>
      <w:r>
        <w:rPr>
          <w:spacing w:val="-3"/>
        </w:rPr>
        <w:t> </w:t>
      </w:r>
      <w:r>
        <w:rPr>
          <w:spacing w:val="-1"/>
        </w:rPr>
        <w:t>атрофии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ткани,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защиты</w:t>
      </w:r>
      <w:r>
        <w:rPr>
          <w:spacing w:val="-4"/>
        </w:rPr>
        <w:t> </w:t>
      </w:r>
      <w:r>
        <w:rPr>
          <w:spacing w:val="-1"/>
        </w:rPr>
        <w:t>имплантированных</w:t>
      </w:r>
      <w:r>
        <w:rPr>
          <w:spacing w:val="-3"/>
        </w:rPr>
        <w:t> </w:t>
      </w:r>
      <w:r>
        <w:rPr>
          <w:spacing w:val="-2"/>
        </w:rPr>
        <w:t>структур,</w:t>
      </w:r>
      <w:r>
        <w:rPr>
          <w:spacing w:val="-4"/>
        </w:rPr>
        <w:t> </w:t>
      </w:r>
      <w:r>
        <w:rPr/>
        <w:t>таких</w:t>
      </w:r>
      <w:r>
        <w:rPr>
          <w:spacing w:val="77"/>
          <w:w w:val="99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дентальные</w:t>
      </w:r>
      <w:r>
        <w:rPr>
          <w:spacing w:val="-4"/>
        </w:rPr>
        <w:t> </w:t>
      </w:r>
      <w:r>
        <w:rPr>
          <w:spacing w:val="-1"/>
        </w:rPr>
        <w:t>имплантаты,</w:t>
      </w:r>
      <w:r>
        <w:rPr>
          <w:spacing w:val="-4"/>
        </w:rPr>
        <w:t> </w:t>
      </w:r>
      <w:r>
        <w:rPr/>
        <w:t>микро-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мини-пластины.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большинстве</w:t>
      </w:r>
      <w:r>
        <w:rPr>
          <w:spacing w:val="-4"/>
        </w:rPr>
        <w:t> </w:t>
      </w:r>
      <w:r>
        <w:rPr/>
        <w:t>клинических</w:t>
      </w:r>
      <w:r>
        <w:rPr>
          <w:spacing w:val="-4"/>
        </w:rPr>
        <w:t> </w:t>
      </w:r>
      <w:r>
        <w:rPr>
          <w:spacing w:val="-1"/>
        </w:rPr>
        <w:t>ситуаций</w:t>
      </w:r>
      <w:r>
        <w:rPr>
          <w:spacing w:val="45"/>
        </w:rPr>
        <w:t> </w:t>
      </w:r>
      <w:r>
        <w:rPr>
          <w:spacing w:val="-1"/>
        </w:rPr>
        <w:t>фиксация</w:t>
      </w:r>
      <w:r>
        <w:rPr>
          <w:spacing w:val="-4"/>
        </w:rPr>
        <w:t> </w:t>
      </w:r>
      <w:r>
        <w:rPr>
          <w:spacing w:val="-1"/>
        </w:rPr>
        <w:t>резорбируемой</w:t>
      </w:r>
      <w:r>
        <w:rPr>
          <w:spacing w:val="-4"/>
        </w:rPr>
        <w:t> </w:t>
      </w:r>
      <w:r>
        <w:rPr/>
        <w:t>мембраны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требует</w:t>
      </w:r>
      <w:r>
        <w:rPr>
          <w:spacing w:val="-4"/>
        </w:rPr>
        <w:t> </w:t>
      </w:r>
      <w:r>
        <w:rPr>
          <w:spacing w:val="-1"/>
        </w:rPr>
        <w:t>использования</w:t>
      </w:r>
      <w:r>
        <w:rPr>
          <w:spacing w:val="-4"/>
        </w:rPr>
        <w:t> </w:t>
      </w:r>
      <w:r>
        <w:rPr/>
        <w:t>титановых</w:t>
      </w:r>
      <w:r>
        <w:rPr>
          <w:spacing w:val="-3"/>
        </w:rPr>
        <w:t> </w:t>
      </w:r>
      <w:r>
        <w:rPr/>
        <w:t>пинов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микровинтов,</w:t>
      </w:r>
      <w:r>
        <w:rPr>
          <w:spacing w:val="-3"/>
        </w:rPr>
        <w:t> </w:t>
      </w:r>
      <w:r>
        <w:rPr/>
        <w:t>так</w:t>
      </w:r>
      <w:r>
        <w:rPr>
          <w:spacing w:val="53"/>
          <w:w w:val="99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увлажнении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изотоническом</w:t>
      </w:r>
      <w:r>
        <w:rPr>
          <w:spacing w:val="-4"/>
        </w:rPr>
        <w:t> </w:t>
      </w:r>
      <w:r>
        <w:rPr>
          <w:spacing w:val="-1"/>
        </w:rPr>
        <w:t>растворе</w:t>
      </w:r>
      <w:r>
        <w:rPr>
          <w:spacing w:val="-4"/>
        </w:rPr>
        <w:t> </w:t>
      </w:r>
      <w:r>
        <w:rPr>
          <w:spacing w:val="-1"/>
        </w:rPr>
        <w:t>натрия</w:t>
      </w:r>
      <w:r>
        <w:rPr>
          <w:spacing w:val="-4"/>
        </w:rPr>
        <w:t> </w:t>
      </w:r>
      <w:r>
        <w:rPr/>
        <w:t>хлорида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крови</w:t>
      </w:r>
      <w:r>
        <w:rPr>
          <w:spacing w:val="-4"/>
        </w:rPr>
        <w:t> </w:t>
      </w:r>
      <w:r>
        <w:rPr>
          <w:spacing w:val="-1"/>
        </w:rPr>
        <w:t>резорбируемые</w:t>
      </w:r>
      <w:r>
        <w:rPr>
          <w:spacing w:val="-4"/>
        </w:rPr>
        <w:t> </w:t>
      </w:r>
      <w:r>
        <w:rPr/>
        <w:t>мембраны</w:t>
      </w:r>
      <w:r>
        <w:rPr>
          <w:spacing w:val="47"/>
          <w:w w:val="99"/>
        </w:rPr>
        <w:t> </w:t>
      </w:r>
      <w:r>
        <w:rPr>
          <w:spacing w:val="-1"/>
        </w:rPr>
        <w:t>слипаются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поверхностью</w:t>
      </w:r>
      <w:r>
        <w:rPr>
          <w:spacing w:val="-5"/>
        </w:rPr>
        <w:t> </w:t>
      </w:r>
      <w:r>
        <w:rPr>
          <w:spacing w:val="-1"/>
        </w:rPr>
        <w:t>воспринимающего</w:t>
      </w:r>
      <w:r>
        <w:rPr>
          <w:spacing w:val="-5"/>
        </w:rPr>
        <w:t> </w:t>
      </w:r>
      <w:r>
        <w:rPr>
          <w:spacing w:val="-2"/>
        </w:rPr>
        <w:t>ложа,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облегчает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фиксацию.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1"/>
        </w:rPr>
        <w:t>отметить,</w:t>
      </w:r>
      <w:r>
        <w:rPr>
          <w:spacing w:val="91"/>
          <w:w w:val="99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положительной</w:t>
      </w:r>
      <w:r>
        <w:rPr>
          <w:spacing w:val="-4"/>
        </w:rPr>
        <w:t> </w:t>
      </w:r>
      <w:r>
        <w:rPr>
          <w:spacing w:val="-1"/>
        </w:rPr>
        <w:t>стороной</w:t>
      </w:r>
      <w:r>
        <w:rPr>
          <w:spacing w:val="-3"/>
        </w:rPr>
        <w:t> </w:t>
      </w:r>
      <w:r>
        <w:rPr/>
        <w:t>применения</w:t>
      </w:r>
      <w:r>
        <w:rPr>
          <w:spacing w:val="-4"/>
        </w:rPr>
        <w:t> </w:t>
      </w:r>
      <w:r>
        <w:rPr>
          <w:spacing w:val="-1"/>
        </w:rPr>
        <w:t>резорбируемых</w:t>
      </w:r>
      <w:r>
        <w:rPr>
          <w:spacing w:val="-3"/>
        </w:rPr>
        <w:t> </w:t>
      </w:r>
      <w:r>
        <w:rPr/>
        <w:t>мембран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2"/>
        </w:rPr>
        <w:t>то,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они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требуют</w:t>
      </w:r>
      <w:r>
        <w:rPr>
          <w:spacing w:val="53"/>
        </w:rPr>
        <w:t> </w:t>
      </w:r>
      <w:r>
        <w:rPr>
          <w:spacing w:val="-2"/>
        </w:rPr>
        <w:t>удаления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5.52)</w:t>
      </w:r>
      <w:r>
        <w:rPr/>
        <w:t>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6819900"/>
            <wp:effectExtent l="0" t="0" r="0" b="0"/>
            <wp:docPr id="133" name="image7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4" name="image73.jpe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81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633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5.52.</w:t>
      </w:r>
      <w:r>
        <w:rPr>
          <w:rFonts w:ascii="Times New Roman" w:hAnsi="Times New Roman" w:cs="Times New Roman" w:eastAsia="Times New Roman"/>
          <w:b/>
          <w:bCs/>
          <w:spacing w:val="-1"/>
        </w:rPr>
        <w:t> </w:t>
      </w:r>
      <w:r>
        <w:rPr>
          <w:spacing w:val="-1"/>
        </w:rPr>
        <w:t>Этапы</w:t>
      </w:r>
      <w:r>
        <w:rPr>
          <w:spacing w:val="-2"/>
        </w:rPr>
        <w:t> </w:t>
      </w:r>
      <w:r>
        <w:rPr>
          <w:spacing w:val="-1"/>
        </w:rPr>
        <w:t>выполнения </w:t>
      </w:r>
      <w:r>
        <w:rPr/>
        <w:t>операции</w:t>
      </w:r>
      <w:r>
        <w:rPr>
          <w:spacing w:val="-1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направленной </w:t>
      </w:r>
      <w:r>
        <w:rPr>
          <w:spacing w:val="-2"/>
        </w:rPr>
        <w:t>костной</w:t>
      </w:r>
      <w:r>
        <w:rPr>
          <w:spacing w:val="51"/>
        </w:rPr>
        <w:t> </w:t>
      </w:r>
      <w:r>
        <w:rPr>
          <w:spacing w:val="-1"/>
        </w:rPr>
        <w:t>регенерации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oбласти</w:t>
      </w:r>
      <w:r>
        <w:rPr>
          <w:spacing w:val="-4"/>
        </w:rPr>
        <w:t> </w:t>
      </w:r>
      <w:r>
        <w:rPr/>
        <w:t>1.2–2.2.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послеоперационный</w:t>
      </w:r>
      <w:r>
        <w:rPr>
          <w:spacing w:val="-3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>
          <w:spacing w:val="-1"/>
        </w:rPr>
        <w:t>установлены</w:t>
      </w:r>
      <w:r>
        <w:rPr>
          <w:spacing w:val="-4"/>
        </w:rPr>
        <w:t> </w:t>
      </w:r>
      <w:r>
        <w:rPr/>
        <w:t>временные</w:t>
      </w:r>
      <w:r>
        <w:rPr>
          <w:spacing w:val="55"/>
          <w:w w:val="99"/>
        </w:rPr>
        <w:t> </w:t>
      </w:r>
      <w:r>
        <w:rPr>
          <w:spacing w:val="-1"/>
        </w:rPr>
        <w:t>ортопедические</w:t>
      </w:r>
      <w:r>
        <w:rPr>
          <w:spacing w:val="-11"/>
        </w:rPr>
        <w:t> </w:t>
      </w:r>
      <w:r>
        <w:rPr>
          <w:spacing w:val="-2"/>
        </w:rPr>
        <w:t>конструкции</w:t>
      </w:r>
    </w:p>
    <w:p>
      <w:pPr>
        <w:pStyle w:val="BodyText"/>
        <w:spacing w:line="270" w:lineRule="exact"/>
        <w:ind w:right="399"/>
        <w:jc w:val="left"/>
      </w:pPr>
      <w:r>
        <w:rPr>
          <w:spacing w:val="-2"/>
        </w:rPr>
        <w:t>Это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/>
        <w:t>достичь</w:t>
      </w:r>
      <w:r>
        <w:rPr>
          <w:spacing w:val="-5"/>
        </w:rPr>
        <w:t> </w:t>
      </w:r>
      <w:r>
        <w:rPr>
          <w:spacing w:val="-1"/>
        </w:rPr>
        <w:t>быстрого</w:t>
      </w:r>
      <w:r>
        <w:rPr>
          <w:spacing w:val="-4"/>
        </w:rPr>
        <w:t> </w:t>
      </w:r>
      <w:r>
        <w:rPr>
          <w:spacing w:val="-1"/>
        </w:rPr>
        <w:t>заживления</w:t>
      </w:r>
      <w:r>
        <w:rPr>
          <w:spacing w:val="-5"/>
        </w:rPr>
        <w:t> </w:t>
      </w:r>
      <w:r>
        <w:rPr/>
        <w:t>мягких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/>
        <w:t>над</w:t>
      </w:r>
      <w:r>
        <w:rPr>
          <w:spacing w:val="-4"/>
        </w:rPr>
        <w:t> </w:t>
      </w:r>
      <w:r>
        <w:rPr>
          <w:spacing w:val="-1"/>
        </w:rPr>
        <w:t>инородными</w:t>
      </w:r>
      <w:r>
        <w:rPr>
          <w:spacing w:val="-5"/>
        </w:rPr>
        <w:t> </w:t>
      </w:r>
      <w:r>
        <w:rPr>
          <w:spacing w:val="-1"/>
        </w:rPr>
        <w:t>структурами</w:t>
      </w:r>
      <w:r>
        <w:rPr>
          <w:spacing w:val="53"/>
          <w:w w:val="99"/>
        </w:rPr>
        <w:t> </w:t>
      </w:r>
      <w:r>
        <w:rPr>
          <w:spacing w:val="-1"/>
        </w:rPr>
        <w:t>(имплантаты,</w:t>
      </w:r>
      <w:r>
        <w:rPr>
          <w:spacing w:val="-4"/>
        </w:rPr>
        <w:t> </w:t>
      </w:r>
      <w:r>
        <w:rPr/>
        <w:t>микровинты,</w:t>
      </w:r>
      <w:r>
        <w:rPr>
          <w:spacing w:val="-3"/>
        </w:rPr>
        <w:t> </w:t>
      </w:r>
      <w:r>
        <w:rPr/>
        <w:t>титановые</w:t>
      </w:r>
      <w:r>
        <w:rPr>
          <w:spacing w:val="-3"/>
        </w:rPr>
        <w:t> </w:t>
      </w:r>
      <w:r>
        <w:rPr/>
        <w:t>сетки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4"/>
        </w:rPr>
        <w:t>т</w:t>
      </w:r>
      <w:r>
        <w:rPr>
          <w:spacing w:val="-5"/>
        </w:rPr>
        <w:t>.д.),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/>
        <w:t>над</w:t>
      </w:r>
      <w:r>
        <w:rPr>
          <w:spacing w:val="-3"/>
        </w:rPr>
        <w:t> </w:t>
      </w:r>
      <w:r>
        <w:rPr/>
        <w:t>неровными</w:t>
      </w:r>
      <w:r>
        <w:rPr>
          <w:spacing w:val="-3"/>
        </w:rPr>
        <w:t> </w:t>
      </w:r>
      <w:r>
        <w:rPr>
          <w:spacing w:val="-2"/>
        </w:rPr>
        <w:t>контурами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ткани,</w:t>
      </w:r>
      <w:r>
        <w:rPr>
          <w:spacing w:val="57"/>
        </w:rPr>
        <w:t> </w:t>
      </w:r>
      <w:r>
        <w:rPr>
          <w:spacing w:val="-1"/>
        </w:rPr>
        <w:t>например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/>
        <w:t>пересадке</w:t>
      </w:r>
      <w:r>
        <w:rPr>
          <w:spacing w:val="-6"/>
        </w:rPr>
        <w:t> </w:t>
      </w:r>
      <w:r>
        <w:rPr>
          <w:spacing w:val="-2"/>
        </w:rPr>
        <w:t>костных</w:t>
      </w:r>
      <w:r>
        <w:rPr>
          <w:spacing w:val="-7"/>
        </w:rPr>
        <w:t> </w:t>
      </w:r>
      <w:r>
        <w:rPr>
          <w:spacing w:val="-3"/>
        </w:rPr>
        <w:t>блоков.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случае</w:t>
      </w:r>
      <w:r>
        <w:rPr>
          <w:spacing w:val="-7"/>
        </w:rPr>
        <w:t> </w:t>
      </w:r>
      <w:r>
        <w:rPr>
          <w:spacing w:val="-1"/>
        </w:rPr>
        <w:t>экспозиции</w:t>
      </w:r>
      <w:r>
        <w:rPr>
          <w:spacing w:val="-6"/>
        </w:rPr>
        <w:t> </w:t>
      </w:r>
      <w:r>
        <w:rPr>
          <w:spacing w:val="-1"/>
        </w:rPr>
        <w:t>резорбируемой</w:t>
      </w:r>
      <w:r>
        <w:rPr>
          <w:spacing w:val="-7"/>
        </w:rPr>
        <w:t> </w:t>
      </w:r>
      <w:r>
        <w:rPr/>
        <w:t>мембраны</w:t>
      </w:r>
      <w:r>
        <w:rPr>
          <w:spacing w:val="-6"/>
        </w:rPr>
        <w:t> </w:t>
      </w:r>
      <w:r>
        <w:rPr>
          <w:spacing w:val="-3"/>
        </w:rPr>
        <w:t>происходит</w:t>
      </w:r>
      <w:r>
        <w:rPr>
          <w:spacing w:val="63"/>
          <w:w w:val="99"/>
        </w:rPr>
        <w:t> </w:t>
      </w:r>
      <w:r>
        <w:rPr>
          <w:spacing w:val="-1"/>
        </w:rPr>
        <w:t>рассасывание</w:t>
      </w:r>
      <w:r>
        <w:rPr>
          <w:spacing w:val="-6"/>
        </w:rPr>
        <w:t> </w:t>
      </w:r>
      <w:r>
        <w:rPr>
          <w:spacing w:val="-2"/>
        </w:rPr>
        <w:t>оголенного</w:t>
      </w:r>
      <w:r>
        <w:rPr>
          <w:spacing w:val="-6"/>
        </w:rPr>
        <w:t> </w:t>
      </w:r>
      <w:r>
        <w:rPr>
          <w:spacing w:val="-1"/>
        </w:rPr>
        <w:t>участка</w:t>
      </w:r>
      <w:r>
        <w:rPr>
          <w:spacing w:val="-6"/>
        </w:rPr>
        <w:t> </w:t>
      </w:r>
      <w:r>
        <w:rPr>
          <w:spacing w:val="-1"/>
        </w:rPr>
        <w:t>без</w:t>
      </w:r>
      <w:r>
        <w:rPr>
          <w:spacing w:val="-5"/>
        </w:rPr>
        <w:t> </w:t>
      </w:r>
      <w:r>
        <w:rPr>
          <w:spacing w:val="-1"/>
        </w:rPr>
        <w:t>провокации</w:t>
      </w:r>
      <w:r>
        <w:rPr>
          <w:spacing w:val="-6"/>
        </w:rPr>
        <w:t> </w:t>
      </w:r>
      <w:r>
        <w:rPr/>
        <w:t>воспаления.</w:t>
      </w:r>
      <w:r>
        <w:rPr>
          <w:spacing w:val="-6"/>
        </w:rPr>
        <w:t> </w:t>
      </w:r>
      <w:r>
        <w:rPr>
          <w:spacing w:val="-3"/>
        </w:rPr>
        <w:t>Однако</w:t>
      </w:r>
      <w:r>
        <w:rPr>
          <w:spacing w:val="-6"/>
        </w:rPr>
        <w:t> </w:t>
      </w:r>
      <w:r>
        <w:rPr>
          <w:spacing w:val="-2"/>
        </w:rPr>
        <w:t>недостатком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69"/>
          <w:w w:val="99"/>
        </w:rPr>
        <w:t> </w:t>
      </w:r>
      <w:r>
        <w:rPr>
          <w:spacing w:val="-1"/>
        </w:rPr>
        <w:t>отсутствие</w:t>
      </w:r>
      <w:r>
        <w:rPr>
          <w:spacing w:val="-4"/>
        </w:rPr>
        <w:t> </w:t>
      </w:r>
      <w:r>
        <w:rPr>
          <w:spacing w:val="-1"/>
        </w:rPr>
        <w:t>возможности</w:t>
      </w:r>
      <w:r>
        <w:rPr>
          <w:spacing w:val="-3"/>
        </w:rPr>
        <w:t> </w:t>
      </w:r>
      <w:r>
        <w:rPr>
          <w:spacing w:val="-1"/>
        </w:rPr>
        <w:t>поддержки</w:t>
      </w:r>
      <w:r>
        <w:rPr>
          <w:spacing w:val="-3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получения</w:t>
      </w:r>
      <w:r>
        <w:rPr>
          <w:spacing w:val="-3"/>
        </w:rPr>
        <w:t> </w:t>
      </w:r>
      <w:r>
        <w:rPr>
          <w:spacing w:val="-2"/>
        </w:rPr>
        <w:t>значительного</w:t>
      </w:r>
      <w:r>
        <w:rPr>
          <w:spacing w:val="-4"/>
        </w:rPr>
        <w:t> </w:t>
      </w:r>
      <w:r>
        <w:rPr/>
        <w:t>прироста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91"/>
        </w:rPr>
        <w:t> </w:t>
      </w:r>
      <w:r>
        <w:rPr>
          <w:spacing w:val="-1"/>
        </w:rPr>
        <w:t>(более</w:t>
      </w:r>
      <w:r>
        <w:rPr>
          <w:spacing w:val="-6"/>
        </w:rPr>
        <w:t> </w:t>
      </w:r>
      <w:r>
        <w:rPr/>
        <w:t>2</w:t>
      </w:r>
      <w:r>
        <w:rPr>
          <w:spacing w:val="-6"/>
        </w:rPr>
        <w:t> </w:t>
      </w:r>
      <w:r>
        <w:rPr/>
        <w:t>мм),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сильно</w:t>
      </w:r>
      <w:r>
        <w:rPr>
          <w:spacing w:val="-6"/>
        </w:rPr>
        <w:t> </w:t>
      </w:r>
      <w:r>
        <w:rPr>
          <w:spacing w:val="-1"/>
        </w:rPr>
        <w:t>ограничивает</w:t>
      </w:r>
      <w:r>
        <w:rPr>
          <w:spacing w:val="-6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остеорегенераторные</w:t>
      </w:r>
      <w:r>
        <w:rPr>
          <w:spacing w:val="-6"/>
        </w:rPr>
        <w:t> </w:t>
      </w:r>
      <w:r>
        <w:rPr>
          <w:spacing w:val="-1"/>
        </w:rPr>
        <w:t>возможности.</w:t>
      </w:r>
      <w:r>
        <w:rPr>
          <w:spacing w:val="-6"/>
        </w:rPr>
        <w:t> </w:t>
      </w:r>
      <w:r>
        <w:rPr>
          <w:spacing w:val="-1"/>
        </w:rPr>
        <w:t>Резорбируемые</w:t>
      </w:r>
      <w:r>
        <w:rPr>
          <w:spacing w:val="55"/>
          <w:w w:val="99"/>
        </w:rPr>
        <w:t> </w:t>
      </w:r>
      <w:r>
        <w:rPr/>
        <w:t>мембраны</w:t>
      </w:r>
      <w:r>
        <w:rPr>
          <w:spacing w:val="-6"/>
        </w:rPr>
        <w:t> </w:t>
      </w:r>
      <w:r>
        <w:rPr>
          <w:spacing w:val="1"/>
        </w:rPr>
        <w:t>неспособны</w:t>
      </w:r>
      <w:r>
        <w:rPr>
          <w:spacing w:val="-6"/>
        </w:rPr>
        <w:t> </w:t>
      </w:r>
      <w:r>
        <w:rPr>
          <w:spacing w:val="-1"/>
        </w:rPr>
        <w:t>сохранять</w:t>
      </w:r>
      <w:r>
        <w:rPr>
          <w:spacing w:val="-6"/>
        </w:rPr>
        <w:t> </w:t>
      </w:r>
      <w:r>
        <w:rPr>
          <w:spacing w:val="-1"/>
        </w:rPr>
        <w:t>форму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удерживать</w:t>
      </w:r>
      <w:r>
        <w:rPr>
          <w:spacing w:val="-6"/>
        </w:rPr>
        <w:t> </w:t>
      </w:r>
      <w:r>
        <w:rPr>
          <w:spacing w:val="-3"/>
        </w:rPr>
        <w:t>тот</w:t>
      </w:r>
      <w:r>
        <w:rPr>
          <w:spacing w:val="-6"/>
        </w:rPr>
        <w:t> </w:t>
      </w:r>
      <w:r>
        <w:rPr>
          <w:spacing w:val="-1"/>
        </w:rPr>
        <w:t>костнопластический</w:t>
      </w:r>
      <w:r>
        <w:rPr>
          <w:spacing w:val="-6"/>
        </w:rPr>
        <w:t> </w:t>
      </w:r>
      <w:r>
        <w:rPr>
          <w:spacing w:val="-1"/>
        </w:rPr>
        <w:t>материал,</w:t>
      </w:r>
      <w:r>
        <w:rPr>
          <w:spacing w:val="-5"/>
        </w:rPr>
        <w:t> </w:t>
      </w:r>
      <w:r>
        <w:rPr>
          <w:spacing w:val="-3"/>
        </w:rPr>
        <w:t>который</w:t>
      </w:r>
      <w:r>
        <w:rPr>
          <w:spacing w:val="-6"/>
        </w:rPr>
        <w:t> </w:t>
      </w:r>
      <w:r>
        <w:rPr/>
        <w:t>они</w:t>
      </w:r>
      <w:r>
        <w:rPr>
          <w:spacing w:val="51"/>
        </w:rPr>
        <w:t> </w:t>
      </w:r>
      <w:r>
        <w:rPr>
          <w:spacing w:val="-1"/>
        </w:rPr>
        <w:t>покрывают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2"/>
        </w:rPr>
        <w:t>реконструкции.</w:t>
      </w:r>
      <w:r>
        <w:rPr>
          <w:spacing w:val="-5"/>
        </w:rPr>
        <w:t> </w:t>
      </w:r>
      <w:r>
        <w:rPr>
          <w:spacing w:val="-1"/>
        </w:rPr>
        <w:t>Вертикальное</w:t>
      </w:r>
      <w:r>
        <w:rPr>
          <w:spacing w:val="-5"/>
        </w:rPr>
        <w:t> </w:t>
      </w:r>
      <w:r>
        <w:rPr/>
        <w:t>восстановление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применением</w:t>
      </w:r>
      <w:r>
        <w:rPr>
          <w:spacing w:val="63"/>
          <w:w w:val="99"/>
        </w:rPr>
        <w:t> </w:t>
      </w:r>
      <w:r>
        <w:rPr>
          <w:spacing w:val="-1"/>
        </w:rPr>
        <w:t>резорбируемых</w:t>
      </w:r>
      <w:r>
        <w:rPr>
          <w:spacing w:val="-6"/>
        </w:rPr>
        <w:t> </w:t>
      </w:r>
      <w:r>
        <w:rPr/>
        <w:t>мембран</w:t>
      </w:r>
      <w:r>
        <w:rPr>
          <w:spacing w:val="-6"/>
        </w:rPr>
        <w:t> </w:t>
      </w:r>
      <w:r>
        <w:rPr>
          <w:spacing w:val="-3"/>
        </w:rPr>
        <w:t>затруднено</w:t>
      </w:r>
      <w:r>
        <w:rPr>
          <w:spacing w:val="-6"/>
        </w:rPr>
        <w:t> </w:t>
      </w:r>
      <w:r>
        <w:rPr/>
        <w:t>из-за</w:t>
      </w:r>
      <w:r>
        <w:rPr>
          <w:spacing w:val="-6"/>
        </w:rPr>
        <w:t> </w:t>
      </w:r>
      <w:r>
        <w:rPr>
          <w:spacing w:val="-1"/>
        </w:rPr>
        <w:t>вышеописанного</w:t>
      </w:r>
      <w:r>
        <w:rPr>
          <w:spacing w:val="-6"/>
        </w:rPr>
        <w:t> </w:t>
      </w:r>
      <w:r>
        <w:rPr>
          <w:spacing w:val="-1"/>
        </w:rPr>
        <w:t>отсутствия</w:t>
      </w:r>
      <w:r>
        <w:rPr>
          <w:spacing w:val="-5"/>
        </w:rPr>
        <w:t> </w:t>
      </w:r>
      <w:r>
        <w:rPr>
          <w:spacing w:val="-1"/>
        </w:rPr>
        <w:t>возможности</w:t>
      </w:r>
      <w:r>
        <w:rPr>
          <w:spacing w:val="-6"/>
        </w:rPr>
        <w:t> </w:t>
      </w:r>
      <w:r>
        <w:rPr/>
        <w:t>данных</w:t>
      </w:r>
      <w:r>
        <w:rPr>
          <w:spacing w:val="-6"/>
        </w:rPr>
        <w:t> </w:t>
      </w:r>
      <w:r>
        <w:rPr>
          <w:spacing w:val="-2"/>
        </w:rPr>
        <w:t>структур</w:t>
      </w:r>
      <w:r>
        <w:rPr>
          <w:spacing w:val="73"/>
        </w:rPr>
        <w:t> </w:t>
      </w:r>
      <w:r>
        <w:rPr>
          <w:spacing w:val="-3"/>
        </w:rPr>
        <w:t>удерживать</w:t>
      </w:r>
      <w:r>
        <w:rPr>
          <w:spacing w:val="-7"/>
        </w:rPr>
        <w:t> </w:t>
      </w:r>
      <w:r>
        <w:rPr>
          <w:spacing w:val="-1"/>
        </w:rPr>
        <w:t>объем.</w:t>
      </w:r>
      <w:r>
        <w:rPr>
          <w:spacing w:val="-6"/>
        </w:rPr>
        <w:t> </w:t>
      </w:r>
      <w:r>
        <w:rPr>
          <w:spacing w:val="-1"/>
        </w:rPr>
        <w:t>Резорбируемые</w:t>
      </w:r>
      <w:r>
        <w:rPr>
          <w:spacing w:val="-7"/>
        </w:rPr>
        <w:t> </w:t>
      </w:r>
      <w:r>
        <w:rPr/>
        <w:t>мембраны</w:t>
      </w:r>
      <w:r>
        <w:rPr>
          <w:spacing w:val="-6"/>
        </w:rPr>
        <w:t> </w:t>
      </w:r>
      <w:r>
        <w:rPr>
          <w:spacing w:val="-1"/>
        </w:rPr>
        <w:t>слипаются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/>
        <w:t>поверхностью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не</w:t>
      </w:r>
      <w:r>
        <w:rPr>
          <w:spacing w:val="-7"/>
        </w:rPr>
        <w:t> </w:t>
      </w:r>
      <w:r>
        <w:rPr>
          <w:spacing w:val="-1"/>
        </w:rPr>
        <w:t>предотвращают</w:t>
      </w:r>
      <w:r>
        <w:rPr>
          <w:spacing w:val="31"/>
        </w:rPr>
        <w:t> </w:t>
      </w:r>
      <w:r>
        <w:rPr>
          <w:spacing w:val="-1"/>
        </w:rPr>
        <w:t>компрессионное</w:t>
      </w:r>
      <w:r>
        <w:rPr>
          <w:spacing w:val="-4"/>
        </w:rPr>
        <w:t> </w:t>
      </w:r>
      <w:r>
        <w:rPr>
          <w:spacing w:val="-1"/>
        </w:rPr>
        <w:t>воздействие</w:t>
      </w:r>
      <w:r>
        <w:rPr>
          <w:spacing w:val="-4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зону</w:t>
      </w:r>
      <w:r>
        <w:rPr>
          <w:spacing w:val="-4"/>
        </w:rPr>
        <w:t> </w:t>
      </w:r>
      <w:r>
        <w:rPr>
          <w:spacing w:val="-1"/>
        </w:rPr>
        <w:t>регенерации,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приводит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формированию</w:t>
      </w:r>
      <w:r>
        <w:rPr>
          <w:spacing w:val="65"/>
        </w:rPr>
        <w:t> </w:t>
      </w:r>
      <w:r>
        <w:rPr>
          <w:spacing w:val="-1"/>
        </w:rPr>
        <w:t>меньшего</w:t>
      </w:r>
      <w:r>
        <w:rPr>
          <w:spacing w:val="-6"/>
        </w:rPr>
        <w:t> </w:t>
      </w:r>
      <w:r>
        <w:rPr>
          <w:spacing w:val="-2"/>
        </w:rPr>
        <w:t>объема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отсутствию</w:t>
      </w:r>
      <w:r>
        <w:rPr>
          <w:spacing w:val="-5"/>
        </w:rPr>
        <w:t> </w:t>
      </w:r>
      <w:r>
        <w:rPr>
          <w:spacing w:val="-1"/>
        </w:rPr>
        <w:t>возможности</w:t>
      </w:r>
      <w:r>
        <w:rPr>
          <w:spacing w:val="-5"/>
        </w:rPr>
        <w:t> </w:t>
      </w:r>
      <w:r>
        <w:rPr>
          <w:spacing w:val="-1"/>
        </w:rPr>
        <w:t>создания</w:t>
      </w:r>
      <w:r>
        <w:rPr>
          <w:spacing w:val="-5"/>
        </w:rPr>
        <w:t> </w:t>
      </w:r>
      <w:r>
        <w:rPr>
          <w:spacing w:val="-2"/>
        </w:rPr>
        <w:t>сглаженных</w:t>
      </w:r>
      <w:r>
        <w:rPr>
          <w:spacing w:val="-5"/>
        </w:rPr>
        <w:t> </w:t>
      </w:r>
      <w:r>
        <w:rPr>
          <w:spacing w:val="-3"/>
        </w:rPr>
        <w:t>переходов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горизонтальной</w:t>
      </w:r>
      <w:r>
        <w:rPr>
          <w:spacing w:val="-3"/>
        </w:rPr>
        <w:t> </w:t>
      </w:r>
      <w:r>
        <w:rPr/>
        <w:t>поверхности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/>
        <w:t>гребня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вертикальной.</w:t>
      </w:r>
      <w:r>
        <w:rPr>
          <w:spacing w:val="-3"/>
        </w:rPr>
        <w:t> </w:t>
      </w:r>
      <w:r>
        <w:rPr/>
        <w:t>Данный</w:t>
      </w:r>
      <w:r>
        <w:rPr>
          <w:spacing w:val="-3"/>
        </w:rPr>
        <w:t> </w:t>
      </w:r>
      <w:r>
        <w:rPr>
          <w:spacing w:val="-1"/>
        </w:rPr>
        <w:t>факт</w:t>
      </w:r>
      <w:r>
        <w:rPr>
          <w:spacing w:val="-3"/>
        </w:rPr>
        <w:t> </w:t>
      </w:r>
      <w:r>
        <w:rPr>
          <w:spacing w:val="-2"/>
        </w:rPr>
        <w:t>характеризует</w:t>
      </w:r>
      <w:r>
        <w:rPr>
          <w:spacing w:val="59"/>
          <w:w w:val="99"/>
        </w:rPr>
        <w:t> </w:t>
      </w:r>
      <w:r>
        <w:rPr/>
        <w:t>целесообразность</w:t>
      </w:r>
      <w:r>
        <w:rPr>
          <w:spacing w:val="-9"/>
        </w:rPr>
        <w:t> </w:t>
      </w:r>
      <w:r>
        <w:rPr/>
        <w:t>применения</w:t>
      </w:r>
      <w:r>
        <w:rPr>
          <w:spacing w:val="-8"/>
        </w:rPr>
        <w:t> </w:t>
      </w:r>
      <w:r>
        <w:rPr>
          <w:spacing w:val="-1"/>
        </w:rPr>
        <w:t>резорбируемых</w:t>
      </w:r>
      <w:r>
        <w:rPr>
          <w:spacing w:val="-8"/>
        </w:rPr>
        <w:t> </w:t>
      </w:r>
      <w:r>
        <w:rPr/>
        <w:t>мембран</w:t>
      </w:r>
      <w:r>
        <w:rPr>
          <w:spacing w:val="-9"/>
        </w:rPr>
        <w:t> </w:t>
      </w:r>
      <w:r>
        <w:rPr/>
        <w:t>для</w:t>
      </w:r>
      <w:r>
        <w:rPr>
          <w:spacing w:val="-8"/>
        </w:rPr>
        <w:t> </w:t>
      </w:r>
      <w:r>
        <w:rPr/>
        <w:t>защиты</w:t>
      </w:r>
      <w:r>
        <w:rPr>
          <w:spacing w:val="-8"/>
        </w:rPr>
        <w:t> </w:t>
      </w:r>
      <w:r>
        <w:rPr>
          <w:spacing w:val="-1"/>
        </w:rPr>
        <w:t>зоны</w:t>
      </w:r>
      <w:r>
        <w:rPr>
          <w:spacing w:val="-8"/>
        </w:rPr>
        <w:t> </w:t>
      </w:r>
      <w:r>
        <w:rPr>
          <w:spacing w:val="-2"/>
        </w:rPr>
        <w:t>оперативного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2"/>
        </w:rPr>
        <w:t>вмешательства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стимулирования</w:t>
      </w:r>
      <w:r>
        <w:rPr>
          <w:spacing w:val="-5"/>
        </w:rPr>
        <w:t> </w:t>
      </w:r>
      <w:r>
        <w:rPr>
          <w:spacing w:val="-1"/>
        </w:rPr>
        <w:t>заживления</w:t>
      </w:r>
      <w:r>
        <w:rPr>
          <w:spacing w:val="-4"/>
        </w:rPr>
        <w:t> </w:t>
      </w:r>
      <w:r>
        <w:rPr/>
        <w:t>мягких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2"/>
        </w:rPr>
        <w:t>счет</w:t>
      </w:r>
      <w:r>
        <w:rPr>
          <w:spacing w:val="-5"/>
        </w:rPr>
        <w:t> </w:t>
      </w:r>
      <w:r>
        <w:rPr/>
        <w:t>наличия</w:t>
      </w:r>
      <w:r>
        <w:rPr>
          <w:spacing w:val="-5"/>
        </w:rPr>
        <w:t> </w:t>
      </w:r>
      <w:r>
        <w:rPr>
          <w:spacing w:val="-1"/>
        </w:rPr>
        <w:t>биологической</w:t>
      </w:r>
      <w:r>
        <w:rPr>
          <w:spacing w:val="75"/>
        </w:rPr>
        <w:t> </w:t>
      </w:r>
      <w:r>
        <w:rPr/>
        <w:t>прокладки</w:t>
      </w:r>
      <w:r>
        <w:rPr>
          <w:spacing w:val="-6"/>
        </w:rPr>
        <w:t> </w:t>
      </w:r>
      <w:r>
        <w:rPr/>
        <w:t>между</w:t>
      </w:r>
      <w:r>
        <w:rPr>
          <w:spacing w:val="-6"/>
        </w:rPr>
        <w:t> </w:t>
      </w:r>
      <w:r>
        <w:rPr>
          <w:spacing w:val="-1"/>
        </w:rPr>
        <w:t>областью</w:t>
      </w:r>
      <w:r>
        <w:rPr>
          <w:spacing w:val="-6"/>
        </w:rPr>
        <w:t> </w:t>
      </w:r>
      <w:r>
        <w:rPr>
          <w:spacing w:val="-1"/>
        </w:rPr>
        <w:t>ушивания</w:t>
      </w:r>
      <w:r>
        <w:rPr>
          <w:spacing w:val="-6"/>
        </w:rPr>
        <w:t> </w:t>
      </w:r>
      <w:r>
        <w:rPr/>
        <w:t>разреза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зоной</w:t>
      </w:r>
      <w:r>
        <w:rPr>
          <w:spacing w:val="-6"/>
        </w:rPr>
        <w:t> </w:t>
      </w:r>
      <w:r>
        <w:rPr>
          <w:spacing w:val="-2"/>
        </w:rPr>
        <w:t>аугментации.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Нерезорбируемые</w:t>
      </w:r>
      <w:r>
        <w:rPr>
          <w:spacing w:val="-7"/>
        </w:rPr>
        <w:t> </w:t>
      </w:r>
      <w:r>
        <w:rPr/>
        <w:t>мембраны</w:t>
      </w:r>
      <w:r>
        <w:rPr>
          <w:spacing w:val="-7"/>
        </w:rPr>
        <w:t> </w:t>
      </w:r>
      <w:r>
        <w:rPr>
          <w:spacing w:val="-1"/>
        </w:rPr>
        <w:t>являются</w:t>
      </w:r>
      <w:r>
        <w:rPr>
          <w:spacing w:val="-7"/>
        </w:rPr>
        <w:t> </w:t>
      </w:r>
      <w:r>
        <w:rPr>
          <w:spacing w:val="-2"/>
        </w:rPr>
        <w:t>одним</w:t>
      </w:r>
      <w:r>
        <w:rPr>
          <w:spacing w:val="-6"/>
        </w:rPr>
        <w:t> </w:t>
      </w:r>
      <w:r>
        <w:rPr/>
        <w:t>из</w:t>
      </w:r>
      <w:r>
        <w:rPr>
          <w:spacing w:val="-7"/>
        </w:rPr>
        <w:t> </w:t>
      </w:r>
      <w:r>
        <w:rPr>
          <w:spacing w:val="-1"/>
        </w:rPr>
        <w:t>наиболее</w:t>
      </w:r>
      <w:r>
        <w:rPr>
          <w:spacing w:val="-7"/>
        </w:rPr>
        <w:t> </w:t>
      </w:r>
      <w:r>
        <w:rPr>
          <w:spacing w:val="-1"/>
        </w:rPr>
        <w:t>эффективных</w:t>
      </w:r>
      <w:r>
        <w:rPr>
          <w:spacing w:val="-6"/>
        </w:rPr>
        <w:t> </w:t>
      </w:r>
      <w:r>
        <w:rPr>
          <w:spacing w:val="-1"/>
        </w:rPr>
        <w:t>средств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регенерации</w:t>
      </w:r>
      <w:r>
        <w:rPr>
          <w:spacing w:val="59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ткани.</w:t>
      </w:r>
      <w:r>
        <w:rPr>
          <w:spacing w:val="-4"/>
        </w:rPr>
        <w:t> </w:t>
      </w:r>
      <w:r>
        <w:rPr/>
        <w:t>Они</w:t>
      </w:r>
      <w:r>
        <w:rPr>
          <w:spacing w:val="-3"/>
        </w:rPr>
        <w:t> </w:t>
      </w:r>
      <w:r>
        <w:rPr>
          <w:spacing w:val="-1"/>
        </w:rPr>
        <w:t>представляют</w:t>
      </w:r>
      <w:r>
        <w:rPr>
          <w:spacing w:val="-4"/>
        </w:rPr>
        <w:t> </w:t>
      </w:r>
      <w:r>
        <w:rPr/>
        <w:t>собой</w:t>
      </w:r>
      <w:r>
        <w:rPr>
          <w:spacing w:val="-4"/>
        </w:rPr>
        <w:t> </w:t>
      </w:r>
      <w:r>
        <w:rPr/>
        <w:t>барьер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мягких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правильном,</w:t>
      </w:r>
      <w:r>
        <w:rPr>
          <w:spacing w:val="-4"/>
        </w:rPr>
        <w:t> </w:t>
      </w:r>
      <w:r>
        <w:rPr>
          <w:spacing w:val="-1"/>
        </w:rPr>
        <w:t>максимально</w:t>
      </w:r>
      <w:r>
        <w:rPr>
          <w:spacing w:val="43"/>
        </w:rPr>
        <w:t> </w:t>
      </w:r>
      <w:r>
        <w:rPr>
          <w:spacing w:val="-2"/>
        </w:rPr>
        <w:t>плотном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герметичном</w:t>
      </w:r>
      <w:r>
        <w:rPr>
          <w:spacing w:val="-5"/>
        </w:rPr>
        <w:t> </w:t>
      </w:r>
      <w:r>
        <w:rPr>
          <w:spacing w:val="-1"/>
        </w:rPr>
        <w:t>позиционировании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периметру</w:t>
      </w:r>
      <w:r>
        <w:rPr>
          <w:spacing w:val="-5"/>
        </w:rPr>
        <w:t> </w:t>
      </w:r>
      <w:r>
        <w:rPr>
          <w:spacing w:val="-2"/>
        </w:rPr>
        <w:t>костного</w:t>
      </w:r>
      <w:r>
        <w:rPr>
          <w:spacing w:val="-5"/>
        </w:rPr>
        <w:t> </w:t>
      </w:r>
      <w:r>
        <w:rPr/>
        <w:t>дефекта</w:t>
      </w:r>
      <w:r>
        <w:rPr>
          <w:spacing w:val="-5"/>
        </w:rPr>
        <w:t> </w:t>
      </w:r>
      <w:r>
        <w:rPr>
          <w:spacing w:val="-2"/>
        </w:rPr>
        <w:t>создают</w:t>
      </w:r>
      <w:r>
        <w:rPr>
          <w:spacing w:val="-5"/>
        </w:rPr>
        <w:t> </w:t>
      </w:r>
      <w:r>
        <w:rPr/>
        <w:t>оптимальные</w:t>
      </w:r>
      <w:r>
        <w:rPr>
          <w:spacing w:val="81"/>
          <w:w w:val="99"/>
        </w:rPr>
        <w:t> </w:t>
      </w:r>
      <w:r>
        <w:rPr/>
        <w:t>условия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регенерации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ткани.</w:t>
      </w:r>
      <w:r>
        <w:rPr>
          <w:spacing w:val="-5"/>
        </w:rPr>
        <w:t> </w:t>
      </w:r>
      <w:r>
        <w:rPr>
          <w:spacing w:val="-1"/>
        </w:rPr>
        <w:t>Использование</w:t>
      </w:r>
      <w:r>
        <w:rPr>
          <w:spacing w:val="-4"/>
        </w:rPr>
        <w:t> </w:t>
      </w:r>
      <w:r>
        <w:rPr>
          <w:spacing w:val="-1"/>
        </w:rPr>
        <w:t>нерезорбируемых</w:t>
      </w:r>
      <w:r>
        <w:rPr>
          <w:spacing w:val="-5"/>
        </w:rPr>
        <w:t> </w:t>
      </w:r>
      <w:r>
        <w:rPr/>
        <w:t>мембран,</w:t>
      </w:r>
      <w:r>
        <w:rPr>
          <w:spacing w:val="-4"/>
        </w:rPr>
        <w:t> </w:t>
      </w:r>
      <w:r>
        <w:rPr>
          <w:spacing w:val="-1"/>
        </w:rPr>
        <w:t>состоящих</w:t>
      </w:r>
    </w:p>
    <w:p>
      <w:pPr>
        <w:pStyle w:val="BodyText"/>
        <w:spacing w:line="270" w:lineRule="exact"/>
        <w:ind w:right="406"/>
        <w:jc w:val="left"/>
      </w:pPr>
      <w:r>
        <w:rPr/>
        <w:t>из</w:t>
      </w:r>
      <w:r>
        <w:rPr>
          <w:spacing w:val="-4"/>
        </w:rPr>
        <w:t> </w:t>
      </w:r>
      <w:r>
        <w:rPr>
          <w:spacing w:val="-1"/>
        </w:rPr>
        <w:t>политетрафторэтилена,</w:t>
      </w:r>
      <w:r>
        <w:rPr>
          <w:spacing w:val="-3"/>
        </w:rPr>
        <w:t> </w:t>
      </w:r>
      <w:r>
        <w:rPr>
          <w:spacing w:val="-2"/>
        </w:rPr>
        <w:t>обладающего</w:t>
      </w:r>
      <w:r>
        <w:rPr>
          <w:spacing w:val="-4"/>
        </w:rPr>
        <w:t> </w:t>
      </w:r>
      <w:r>
        <w:rPr>
          <w:spacing w:val="-1"/>
        </w:rPr>
        <w:t>свойством</w:t>
      </w:r>
      <w:r>
        <w:rPr>
          <w:spacing w:val="-3"/>
        </w:rPr>
        <w:t> </w:t>
      </w:r>
      <w:r>
        <w:rPr/>
        <w:t>полупроницаемости,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этапах</w:t>
      </w:r>
      <w:r>
        <w:rPr>
          <w:spacing w:val="77"/>
        </w:rPr>
        <w:t> </w:t>
      </w:r>
      <w:r>
        <w:rPr/>
        <w:t>послеоперационной</w:t>
      </w:r>
      <w:r>
        <w:rPr>
          <w:spacing w:val="-5"/>
        </w:rPr>
        <w:t> </w:t>
      </w:r>
      <w:r>
        <w:rPr/>
        <w:t>реабилитации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последующей</w:t>
      </w:r>
      <w:r>
        <w:rPr>
          <w:spacing w:val="-5"/>
        </w:rPr>
        <w:t> </w:t>
      </w:r>
      <w:r>
        <w:rPr>
          <w:spacing w:val="-1"/>
        </w:rPr>
        <w:t>регенерации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>
          <w:spacing w:val="-2"/>
        </w:rPr>
        <w:t>поддерживать</w:t>
      </w:r>
      <w:r>
        <w:rPr>
          <w:spacing w:val="-4"/>
        </w:rPr>
        <w:t> </w:t>
      </w:r>
      <w:r>
        <w:rPr/>
        <w:t>питание</w:t>
      </w:r>
      <w:r>
        <w:rPr>
          <w:spacing w:val="65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>
          <w:spacing w:val="-3"/>
        </w:rPr>
        <w:t>под </w:t>
      </w:r>
      <w:r>
        <w:rPr/>
        <w:t>мембраной</w:t>
      </w:r>
      <w:r>
        <w:rPr>
          <w:spacing w:val="-4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2"/>
        </w:rPr>
        <w:t>счет</w:t>
      </w:r>
      <w:r>
        <w:rPr>
          <w:spacing w:val="-3"/>
        </w:rPr>
        <w:t> </w:t>
      </w:r>
      <w:r>
        <w:rPr>
          <w:spacing w:val="-1"/>
        </w:rPr>
        <w:t>плазменной</w:t>
      </w:r>
      <w:r>
        <w:rPr>
          <w:spacing w:val="-4"/>
        </w:rPr>
        <w:t> </w:t>
      </w:r>
      <w:r>
        <w:rPr>
          <w:spacing w:val="-1"/>
        </w:rPr>
        <w:t>диффузии</w:t>
      </w:r>
      <w:r>
        <w:rPr>
          <w:spacing w:val="-3"/>
        </w:rPr>
        <w:t> </w:t>
      </w:r>
      <w:r>
        <w:rPr/>
        <w:t>со</w:t>
      </w:r>
      <w:r>
        <w:rPr>
          <w:spacing w:val="-3"/>
        </w:rPr>
        <w:t> </w:t>
      </w:r>
      <w:r>
        <w:rPr>
          <w:spacing w:val="-1"/>
        </w:rPr>
        <w:t>стороны</w:t>
      </w:r>
      <w:r>
        <w:rPr>
          <w:spacing w:val="-4"/>
        </w:rPr>
        <w:t> </w:t>
      </w:r>
      <w:r>
        <w:rPr/>
        <w:t>периоста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2"/>
        </w:rPr>
        <w:t>тех</w:t>
      </w:r>
      <w:r>
        <w:rPr>
          <w:spacing w:val="-4"/>
        </w:rPr>
        <w:t> </w:t>
      </w:r>
      <w:r>
        <w:rPr/>
        <w:t>пор,</w:t>
      </w:r>
      <w:r>
        <w:rPr>
          <w:spacing w:val="-3"/>
        </w:rPr>
        <w:t> </w:t>
      </w:r>
      <w:r>
        <w:rPr>
          <w:spacing w:val="-1"/>
        </w:rPr>
        <w:t>пока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/>
        <w:t>не</w:t>
      </w:r>
      <w:r>
        <w:rPr>
          <w:spacing w:val="-6"/>
        </w:rPr>
        <w:t> </w:t>
      </w:r>
      <w:r>
        <w:rPr>
          <w:spacing w:val="-1"/>
        </w:rPr>
        <w:t>сформируется</w:t>
      </w:r>
      <w:r>
        <w:rPr>
          <w:spacing w:val="-6"/>
        </w:rPr>
        <w:t> </w:t>
      </w:r>
      <w:r>
        <w:rPr/>
        <w:t>новое</w:t>
      </w:r>
      <w:r>
        <w:rPr>
          <w:spacing w:val="-5"/>
        </w:rPr>
        <w:t> </w:t>
      </w:r>
      <w:r>
        <w:rPr>
          <w:spacing w:val="-1"/>
        </w:rPr>
        <w:t>микроциркуляторное</w:t>
      </w:r>
      <w:r>
        <w:rPr>
          <w:spacing w:val="-6"/>
        </w:rPr>
        <w:t> </w:t>
      </w:r>
      <w:r>
        <w:rPr>
          <w:spacing w:val="-1"/>
        </w:rPr>
        <w:t>русло</w:t>
      </w:r>
      <w:r>
        <w:rPr>
          <w:spacing w:val="-5"/>
        </w:rPr>
        <w:t> </w:t>
      </w:r>
      <w:r>
        <w:rPr/>
        <w:t>со</w:t>
      </w:r>
      <w:r>
        <w:rPr>
          <w:spacing w:val="-6"/>
        </w:rPr>
        <w:t> </w:t>
      </w:r>
      <w:r>
        <w:rPr>
          <w:spacing w:val="-1"/>
        </w:rPr>
        <w:t>стороны</w:t>
      </w:r>
      <w:r>
        <w:rPr>
          <w:spacing w:val="-6"/>
        </w:rPr>
        <w:t> </w:t>
      </w:r>
      <w:r>
        <w:rPr>
          <w:spacing w:val="-1"/>
        </w:rPr>
        <w:t>воспринимающего</w:t>
      </w:r>
      <w:r>
        <w:rPr>
          <w:spacing w:val="-5"/>
        </w:rPr>
        <w:t> </w:t>
      </w:r>
      <w:r>
        <w:rPr>
          <w:spacing w:val="-2"/>
        </w:rPr>
        <w:t>костного</w:t>
      </w:r>
      <w:r>
        <w:rPr>
          <w:spacing w:val="-6"/>
        </w:rPr>
        <w:t> </w:t>
      </w:r>
      <w:r>
        <w:rPr>
          <w:spacing w:val="-2"/>
        </w:rPr>
        <w:t>ложа.</w:t>
      </w:r>
      <w:r>
        <w:rPr>
          <w:spacing w:val="51"/>
          <w:w w:val="99"/>
        </w:rPr>
        <w:t> </w:t>
      </w:r>
      <w:r>
        <w:rPr>
          <w:spacing w:val="-1"/>
        </w:rPr>
        <w:t>Нерезорбируемые</w:t>
      </w:r>
      <w:r>
        <w:rPr>
          <w:spacing w:val="-9"/>
        </w:rPr>
        <w:t> </w:t>
      </w:r>
      <w:r>
        <w:rPr/>
        <w:t>мембраны</w:t>
      </w:r>
      <w:r>
        <w:rPr>
          <w:spacing w:val="-8"/>
        </w:rPr>
        <w:t> </w:t>
      </w:r>
      <w:r>
        <w:rPr>
          <w:spacing w:val="-2"/>
        </w:rPr>
        <w:t>бывают</w:t>
      </w:r>
      <w:r>
        <w:rPr>
          <w:spacing w:val="-9"/>
        </w:rPr>
        <w:t> </w:t>
      </w:r>
      <w:r>
        <w:rPr>
          <w:spacing w:val="-1"/>
        </w:rPr>
        <w:t>бескаркасные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с</w:t>
      </w:r>
      <w:r>
        <w:rPr>
          <w:spacing w:val="-8"/>
        </w:rPr>
        <w:t> </w:t>
      </w:r>
      <w:r>
        <w:rPr/>
        <w:t>титановым</w:t>
      </w:r>
      <w:r>
        <w:rPr>
          <w:spacing w:val="-9"/>
        </w:rPr>
        <w:t> </w:t>
      </w:r>
      <w:r>
        <w:rPr>
          <w:spacing w:val="-2"/>
        </w:rPr>
        <w:t>каркасом.</w:t>
      </w:r>
      <w:r>
        <w:rPr>
          <w:spacing w:val="-8"/>
        </w:rPr>
        <w:t> </w:t>
      </w:r>
      <w:r>
        <w:rPr>
          <w:spacing w:val="-1"/>
        </w:rPr>
        <w:t>Мембраны</w:t>
      </w:r>
      <w:r>
        <w:rPr>
          <w:spacing w:val="-9"/>
        </w:rPr>
        <w:t> </w:t>
      </w:r>
      <w:r>
        <w:rPr/>
        <w:t>с</w:t>
      </w:r>
      <w:r>
        <w:rPr>
          <w:spacing w:val="-8"/>
        </w:rPr>
        <w:t> </w:t>
      </w:r>
      <w:r>
        <w:rPr/>
        <w:t>титановым</w:t>
      </w:r>
      <w:r>
        <w:rPr>
          <w:spacing w:val="59"/>
          <w:w w:val="99"/>
        </w:rPr>
        <w:t> </w:t>
      </w:r>
      <w:r>
        <w:rPr>
          <w:spacing w:val="-2"/>
        </w:rPr>
        <w:t>каркасом</w:t>
      </w:r>
      <w:r>
        <w:rPr>
          <w:spacing w:val="-6"/>
        </w:rPr>
        <w:t> </w:t>
      </w:r>
      <w:r>
        <w:rPr>
          <w:spacing w:val="-2"/>
        </w:rPr>
        <w:t>сохраняют</w:t>
      </w:r>
      <w:r>
        <w:rPr>
          <w:spacing w:val="-6"/>
        </w:rPr>
        <w:t> </w:t>
      </w:r>
      <w:r>
        <w:rPr/>
        <w:t>заданную</w:t>
      </w:r>
      <w:r>
        <w:rPr>
          <w:spacing w:val="-5"/>
        </w:rPr>
        <w:t> </w:t>
      </w:r>
      <w:r>
        <w:rPr>
          <w:spacing w:val="-1"/>
        </w:rPr>
        <w:t>форму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подлежащий</w:t>
      </w:r>
      <w:r>
        <w:rPr>
          <w:spacing w:val="-6"/>
        </w:rPr>
        <w:t> </w:t>
      </w:r>
      <w:r>
        <w:rPr>
          <w:spacing w:val="-2"/>
        </w:rPr>
        <w:t>объем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реконструкции</w:t>
      </w:r>
      <w:r>
        <w:rPr>
          <w:spacing w:val="-6"/>
        </w:rPr>
        <w:t> </w:t>
      </w:r>
      <w:r>
        <w:rPr>
          <w:spacing w:val="-1"/>
        </w:rPr>
        <w:t>значительных</w:t>
      </w:r>
      <w:r>
        <w:rPr>
          <w:spacing w:val="-5"/>
        </w:rPr>
        <w:t> </w:t>
      </w:r>
      <w:r>
        <w:rPr>
          <w:spacing w:val="-2"/>
        </w:rPr>
        <w:t>костных</w:t>
      </w:r>
      <w:r>
        <w:rPr>
          <w:spacing w:val="77"/>
          <w:w w:val="99"/>
        </w:rPr>
        <w:t> </w:t>
      </w:r>
      <w:r>
        <w:rPr>
          <w:spacing w:val="-1"/>
        </w:rPr>
        <w:t>дефектов.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spacing w:line="270" w:lineRule="exact" w:before="303"/>
        <w:ind w:right="548"/>
        <w:jc w:val="left"/>
      </w:pPr>
      <w:r>
        <w:rPr/>
        <w:t>В</w:t>
      </w:r>
      <w:r>
        <w:rPr>
          <w:spacing w:val="-6"/>
        </w:rPr>
        <w:t> </w:t>
      </w:r>
      <w:r>
        <w:rPr/>
        <w:t>современной</w:t>
      </w:r>
      <w:r>
        <w:rPr>
          <w:spacing w:val="-6"/>
        </w:rPr>
        <w:t> </w:t>
      </w:r>
      <w:r>
        <w:rPr/>
        <w:t>дентальной</w:t>
      </w:r>
      <w:r>
        <w:rPr>
          <w:spacing w:val="-6"/>
        </w:rPr>
        <w:t> </w:t>
      </w:r>
      <w:r>
        <w:rPr>
          <w:spacing w:val="-1"/>
        </w:rPr>
        <w:t>имплантологии</w:t>
      </w:r>
      <w:r>
        <w:rPr>
          <w:spacing w:val="-6"/>
        </w:rPr>
        <w:t> </w:t>
      </w:r>
      <w:r>
        <w:rPr>
          <w:spacing w:val="-1"/>
        </w:rPr>
        <w:t>использование</w:t>
      </w:r>
      <w:r>
        <w:rPr>
          <w:spacing w:val="-6"/>
        </w:rPr>
        <w:t> </w:t>
      </w:r>
      <w:r>
        <w:rPr>
          <w:spacing w:val="-1"/>
        </w:rPr>
        <w:t>нерезорбируемых</w:t>
      </w:r>
      <w:r>
        <w:rPr>
          <w:spacing w:val="-6"/>
        </w:rPr>
        <w:t> </w:t>
      </w:r>
      <w:r>
        <w:rPr/>
        <w:t>мембран</w:t>
      </w:r>
      <w:r>
        <w:rPr>
          <w:spacing w:val="-6"/>
        </w:rPr>
        <w:t> </w:t>
      </w:r>
      <w:r>
        <w:rPr/>
        <w:t>дало</w:t>
      </w:r>
      <w:r>
        <w:rPr>
          <w:spacing w:val="-6"/>
        </w:rPr>
        <w:t> </w:t>
      </w:r>
      <w:r>
        <w:rPr/>
        <w:t>развитие</w:t>
      </w:r>
      <w:r>
        <w:rPr>
          <w:spacing w:val="43"/>
        </w:rPr>
        <w:t> </w:t>
      </w:r>
      <w:r>
        <w:rPr>
          <w:spacing w:val="-1"/>
        </w:rPr>
        <w:t>целому</w:t>
      </w:r>
      <w:r>
        <w:rPr>
          <w:spacing w:val="-4"/>
        </w:rPr>
        <w:t> </w:t>
      </w:r>
      <w:r>
        <w:rPr>
          <w:spacing w:val="-1"/>
        </w:rPr>
        <w:t>направлению</w:t>
      </w:r>
      <w:r>
        <w:rPr>
          <w:spacing w:val="-4"/>
        </w:rPr>
        <w:t> </w:t>
      </w:r>
      <w:r>
        <w:rPr>
          <w:spacing w:val="-2"/>
        </w:rPr>
        <w:t>методов</w:t>
      </w:r>
      <w:r>
        <w:rPr>
          <w:spacing w:val="-4"/>
        </w:rPr>
        <w:t> </w:t>
      </w:r>
      <w:r>
        <w:rPr/>
        <w:t>восстановления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их</w:t>
      </w:r>
      <w:r>
        <w:rPr>
          <w:spacing w:val="-4"/>
        </w:rPr>
        <w:t> </w:t>
      </w:r>
      <w:r>
        <w:rPr/>
        <w:t>последующему</w:t>
      </w:r>
      <w:r>
        <w:rPr>
          <w:spacing w:val="33"/>
          <w:w w:val="99"/>
        </w:rPr>
        <w:t> </w:t>
      </w:r>
      <w:r>
        <w:rPr/>
        <w:t>со</w:t>
      </w:r>
      <w:r>
        <w:rPr>
          <w:spacing w:val="-2"/>
        </w:rPr>
        <w:t>в</w:t>
      </w:r>
      <w:r>
        <w:rPr/>
        <w:t>ершенст</w:t>
      </w:r>
      <w:r>
        <w:rPr>
          <w:spacing w:val="-2"/>
        </w:rPr>
        <w:t>в</w:t>
      </w:r>
      <w:r>
        <w:rPr/>
        <w:t>о</w:t>
      </w:r>
      <w:r>
        <w:rPr>
          <w:spacing w:val="-4"/>
        </w:rPr>
        <w:t>в</w:t>
      </w:r>
      <w:r>
        <w:rPr/>
        <w:t>анию.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/>
        <w:t>приме</w:t>
      </w:r>
      <w:r>
        <w:rPr>
          <w:spacing w:val="-5"/>
        </w:rPr>
        <w:t>р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>
          <w:spacing w:val="5"/>
        </w:rPr>
        <w:t>е</w:t>
      </w:r>
      <w:r>
        <w:rPr/>
        <w:t>сли</w:t>
      </w:r>
      <w:r>
        <w:rPr>
          <w:spacing w:val="-4"/>
        </w:rPr>
        <w:t> </w:t>
      </w:r>
      <w:r>
        <w:rPr/>
        <w:t>еще</w:t>
      </w:r>
      <w:r>
        <w:rPr>
          <w:spacing w:val="-5"/>
        </w:rPr>
        <w:t> </w:t>
      </w:r>
      <w:r>
        <w:rPr/>
        <w:t>н</w:t>
      </w:r>
      <w:r>
        <w:rPr>
          <w:spacing w:val="-4"/>
        </w:rPr>
        <w:t>е</w:t>
      </w:r>
      <w:r>
        <w:rPr/>
        <w:t>давно</w:t>
      </w:r>
      <w:r>
        <w:rPr>
          <w:spacing w:val="-4"/>
        </w:rPr>
        <w:t> </w:t>
      </w:r>
      <w:r>
        <w:rPr>
          <w:spacing w:val="-6"/>
        </w:rPr>
        <w:t>с</w:t>
      </w:r>
      <w:r>
        <w:rPr/>
        <w:t>чи</w:t>
      </w:r>
      <w:r>
        <w:rPr>
          <w:spacing w:val="2"/>
        </w:rPr>
        <w:t>та</w:t>
      </w:r>
      <w:r>
        <w:rPr/>
        <w:t>л</w:t>
      </w:r>
      <w:r>
        <w:rPr>
          <w:spacing w:val="5"/>
        </w:rPr>
        <w:t>о</w:t>
      </w:r>
      <w:r>
        <w:rPr/>
        <w:t>сь,</w:t>
      </w:r>
      <w:r>
        <w:rPr>
          <w:spacing w:val="-4"/>
        </w:rPr>
        <w:t> </w:t>
      </w:r>
      <w:r>
        <w:rPr/>
        <w:t>ч</w:t>
      </w:r>
      <w:r>
        <w:rPr>
          <w:spacing w:val="-5"/>
        </w:rPr>
        <w:t>т</w:t>
      </w:r>
      <w:r>
        <w:rPr/>
        <w:t>о</w:t>
      </w:r>
      <w:r>
        <w:rPr>
          <w:spacing w:val="-5"/>
        </w:rPr>
        <w:t> 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р</w:t>
      </w:r>
      <w:r>
        <w:rPr/>
        <w:t>ти</w:t>
      </w:r>
      <w:r>
        <w:rPr>
          <w:spacing w:val="-4"/>
        </w:rPr>
        <w:t>к</w:t>
      </w:r>
      <w:r>
        <w:rPr>
          <w:spacing w:val="2"/>
        </w:rPr>
        <w:t>а</w:t>
      </w:r>
      <w:r>
        <w:rPr/>
        <w:t>льный</w:t>
      </w:r>
      <w:r>
        <w:rPr>
          <w:spacing w:val="-4"/>
        </w:rPr>
        <w:t> </w:t>
      </w:r>
      <w:r>
        <w:rPr/>
        <w:t>пр</w:t>
      </w:r>
      <w:r>
        <w:rPr>
          <w:spacing w:val="-4"/>
        </w:rPr>
        <w:t>е</w:t>
      </w:r>
      <w:r>
        <w:rPr/>
        <w:t>дел</w:t>
      </w:r>
      <w:r>
        <w:rPr>
          <w:w w:val="99"/>
        </w:rPr>
        <w:t> </w:t>
      </w:r>
      <w:r>
        <w:rPr/>
        <w:t>восстановления</w:t>
      </w:r>
      <w:r>
        <w:rPr>
          <w:spacing w:val="-3"/>
        </w:rPr>
        <w:t> </w:t>
      </w:r>
      <w:r>
        <w:rPr>
          <w:spacing w:val="-2"/>
        </w:rPr>
        <w:t>костной </w:t>
      </w:r>
      <w:r>
        <w:rPr>
          <w:spacing w:val="-1"/>
        </w:rPr>
        <w:t>ткани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использованием</w:t>
      </w:r>
      <w:r>
        <w:rPr>
          <w:spacing w:val="-2"/>
        </w:rPr>
        <w:t> метода </w:t>
      </w:r>
      <w:r>
        <w:rPr>
          <w:spacing w:val="-1"/>
        </w:rPr>
        <w:t>направленной</w:t>
      </w:r>
      <w:r>
        <w:rPr>
          <w:spacing w:val="-2"/>
        </w:rPr>
        <w:t> костной </w:t>
      </w:r>
      <w:r>
        <w:rPr>
          <w:spacing w:val="-1"/>
        </w:rPr>
        <w:t>регенерации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это</w:t>
      </w:r>
      <w:r>
        <w:rPr>
          <w:spacing w:val="65"/>
        </w:rPr>
        <w:t> </w:t>
      </w:r>
      <w:r>
        <w:rPr>
          <w:spacing w:val="-1"/>
        </w:rPr>
        <w:t>уровень</w:t>
      </w:r>
      <w:r>
        <w:rPr>
          <w:spacing w:val="-3"/>
        </w:rPr>
        <w:t> </w:t>
      </w:r>
      <w:r>
        <w:rPr/>
        <w:t>7</w:t>
      </w:r>
      <w:r>
        <w:rPr>
          <w:spacing w:val="-3"/>
        </w:rPr>
        <w:t> </w:t>
      </w:r>
      <w:r>
        <w:rPr/>
        <w:t>мм,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сегодняшний</w:t>
      </w:r>
      <w:r>
        <w:rPr>
          <w:spacing w:val="-3"/>
        </w:rPr>
        <w:t> </w:t>
      </w:r>
      <w:r>
        <w:rPr/>
        <w:t>день</w:t>
      </w:r>
      <w:r>
        <w:rPr>
          <w:spacing w:val="-3"/>
        </w:rPr>
        <w:t> уже</w:t>
      </w:r>
      <w:r>
        <w:rPr>
          <w:spacing w:val="-2"/>
        </w:rPr>
        <w:t> </w:t>
      </w:r>
      <w:r>
        <w:rPr>
          <w:spacing w:val="-1"/>
        </w:rPr>
        <w:t>доказана</w:t>
      </w:r>
      <w:r>
        <w:rPr>
          <w:spacing w:val="-3"/>
        </w:rPr>
        <w:t> </w:t>
      </w:r>
      <w:r>
        <w:rPr>
          <w:spacing w:val="-1"/>
        </w:rPr>
        <w:t>возможность</w:t>
      </w:r>
      <w:r>
        <w:rPr>
          <w:spacing w:val="-3"/>
        </w:rPr>
        <w:t> </w:t>
      </w:r>
      <w:r>
        <w:rPr>
          <w:spacing w:val="-1"/>
        </w:rPr>
        <w:t>формирования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51"/>
        </w:rPr>
        <w:t> </w:t>
      </w:r>
      <w:r>
        <w:rPr>
          <w:spacing w:val="-2"/>
        </w:rPr>
        <w:t>высотой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2</w:t>
      </w:r>
      <w:r>
        <w:rPr>
          <w:spacing w:val="-3"/>
        </w:rPr>
        <w:t> </w:t>
      </w:r>
      <w:r>
        <w:rPr/>
        <w:t>см.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Основой</w:t>
      </w:r>
      <w:r>
        <w:rPr>
          <w:spacing w:val="-5"/>
        </w:rPr>
        <w:t> </w:t>
      </w:r>
      <w:r>
        <w:rPr>
          <w:spacing w:val="-1"/>
        </w:rPr>
        <w:t>использования</w:t>
      </w:r>
      <w:r>
        <w:rPr>
          <w:spacing w:val="-4"/>
        </w:rPr>
        <w:t> </w:t>
      </w:r>
      <w:r>
        <w:rPr>
          <w:spacing w:val="-1"/>
        </w:rPr>
        <w:t>нерезорбируемых</w:t>
      </w:r>
      <w:r>
        <w:rPr>
          <w:spacing w:val="-4"/>
        </w:rPr>
        <w:t> </w:t>
      </w:r>
      <w:r>
        <w:rPr/>
        <w:t>мембран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восстановления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вертикали</w:t>
      </w:r>
      <w:r>
        <w:rPr>
          <w:spacing w:val="49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2"/>
        </w:rPr>
        <w:t>то,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данных</w:t>
      </w:r>
      <w:r>
        <w:rPr>
          <w:spacing w:val="-6"/>
        </w:rPr>
        <w:t> </w:t>
      </w:r>
      <w:r>
        <w:rPr>
          <w:spacing w:val="-1"/>
        </w:rPr>
        <w:t>ситуациях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6"/>
        </w:rPr>
        <w:t> </w:t>
      </w:r>
      <w:r>
        <w:rPr>
          <w:spacing w:val="-2"/>
        </w:rPr>
        <w:t>использовать</w:t>
      </w:r>
      <w:r>
        <w:rPr>
          <w:spacing w:val="-5"/>
        </w:rPr>
        <w:t> </w:t>
      </w:r>
      <w:r>
        <w:rPr/>
        <w:t>мембраны,</w:t>
      </w:r>
      <w:r>
        <w:rPr>
          <w:spacing w:val="-6"/>
        </w:rPr>
        <w:t> </w:t>
      </w:r>
      <w:r>
        <w:rPr/>
        <w:t>способные</w:t>
      </w:r>
      <w:r>
        <w:rPr>
          <w:spacing w:val="-5"/>
        </w:rPr>
        <w:t> </w:t>
      </w:r>
      <w:r>
        <w:rPr>
          <w:spacing w:val="-3"/>
        </w:rPr>
        <w:t>удерживать</w:t>
      </w:r>
      <w:r>
        <w:rPr>
          <w:spacing w:val="59"/>
        </w:rPr>
        <w:t> </w:t>
      </w:r>
      <w:r>
        <w:rPr>
          <w:spacing w:val="-1"/>
        </w:rPr>
        <w:t>форму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сохранения</w:t>
      </w:r>
      <w:r>
        <w:rPr>
          <w:spacing w:val="-6"/>
        </w:rPr>
        <w:t> </w:t>
      </w:r>
      <w:r>
        <w:rPr>
          <w:spacing w:val="-2"/>
        </w:rPr>
        <w:t>подлежащего</w:t>
      </w:r>
      <w:r>
        <w:rPr>
          <w:spacing w:val="-6"/>
        </w:rPr>
        <w:t> </w:t>
      </w:r>
      <w:r>
        <w:rPr>
          <w:spacing w:val="-2"/>
        </w:rPr>
        <w:t>объема</w:t>
      </w:r>
      <w:r>
        <w:rPr>
          <w:spacing w:val="-5"/>
        </w:rPr>
        <w:t> </w:t>
      </w:r>
      <w:r>
        <w:rPr>
          <w:spacing w:val="-1"/>
        </w:rPr>
        <w:t>тканей,</w:t>
      </w:r>
      <w:r>
        <w:rPr>
          <w:spacing w:val="-6"/>
        </w:rPr>
        <w:t> </w:t>
      </w:r>
      <w:r>
        <w:rPr>
          <w:spacing w:val="-2"/>
        </w:rPr>
        <w:t>то</w:t>
      </w:r>
      <w:r>
        <w:rPr>
          <w:spacing w:val="-6"/>
        </w:rPr>
        <w:t> </w:t>
      </w:r>
      <w:r>
        <w:rPr>
          <w:spacing w:val="1"/>
        </w:rPr>
        <w:t>есть</w:t>
      </w:r>
      <w:r>
        <w:rPr>
          <w:spacing w:val="-6"/>
        </w:rPr>
        <w:t> </w:t>
      </w:r>
      <w:r>
        <w:rPr>
          <w:spacing w:val="-3"/>
        </w:rPr>
        <w:t>необходимо</w:t>
      </w:r>
      <w:r>
        <w:rPr>
          <w:spacing w:val="-6"/>
        </w:rPr>
        <w:t> </w:t>
      </w:r>
      <w:r>
        <w:rPr>
          <w:spacing w:val="-2"/>
        </w:rPr>
        <w:t>использовать</w:t>
      </w:r>
      <w:r>
        <w:rPr>
          <w:spacing w:val="-5"/>
        </w:rPr>
        <w:t> </w:t>
      </w:r>
      <w:r>
        <w:rPr/>
        <w:t>мембраны</w:t>
      </w:r>
      <w:r>
        <w:rPr/>
      </w:r>
    </w:p>
    <w:p>
      <w:pPr>
        <w:pStyle w:val="BodyText"/>
        <w:spacing w:line="270" w:lineRule="exact"/>
        <w:ind w:right="492"/>
        <w:jc w:val="left"/>
      </w:pPr>
      <w:r>
        <w:rPr/>
        <w:t>с</w:t>
      </w:r>
      <w:r>
        <w:rPr>
          <w:spacing w:val="-7"/>
        </w:rPr>
        <w:t> </w:t>
      </w:r>
      <w:r>
        <w:rPr/>
        <w:t>титановым</w:t>
      </w:r>
      <w:r>
        <w:rPr>
          <w:spacing w:val="-7"/>
        </w:rPr>
        <w:t> </w:t>
      </w:r>
      <w:r>
        <w:rPr>
          <w:spacing w:val="-2"/>
        </w:rPr>
        <w:t>каркасом.</w:t>
      </w:r>
      <w:r>
        <w:rPr>
          <w:spacing w:val="-6"/>
        </w:rPr>
        <w:t> </w:t>
      </w:r>
      <w:r>
        <w:rPr>
          <w:spacing w:val="-1"/>
        </w:rPr>
        <w:t>Сохранение</w:t>
      </w:r>
      <w:r>
        <w:rPr>
          <w:spacing w:val="-7"/>
        </w:rPr>
        <w:t> </w:t>
      </w:r>
      <w:r>
        <w:rPr>
          <w:spacing w:val="-2"/>
        </w:rPr>
        <w:t>подлежащего</w:t>
      </w:r>
      <w:r>
        <w:rPr>
          <w:spacing w:val="-7"/>
        </w:rPr>
        <w:t> </w:t>
      </w:r>
      <w:r>
        <w:rPr>
          <w:spacing w:val="-2"/>
        </w:rPr>
        <w:t>объема</w:t>
      </w:r>
      <w:r>
        <w:rPr>
          <w:spacing w:val="-6"/>
        </w:rPr>
        <w:t> </w:t>
      </w:r>
      <w:r>
        <w:rPr>
          <w:spacing w:val="-3"/>
        </w:rPr>
        <w:t>необходимо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защиты</w:t>
      </w:r>
      <w:r>
        <w:rPr>
          <w:spacing w:val="-6"/>
        </w:rPr>
        <w:t> </w:t>
      </w:r>
      <w:r>
        <w:rPr>
          <w:spacing w:val="-1"/>
        </w:rPr>
        <w:t>зоны</w:t>
      </w:r>
      <w:r>
        <w:rPr>
          <w:spacing w:val="-7"/>
        </w:rPr>
        <w:t> </w:t>
      </w:r>
      <w:r>
        <w:rPr>
          <w:spacing w:val="-2"/>
        </w:rPr>
        <w:t>аугментации</w:t>
      </w:r>
      <w:r>
        <w:rPr>
          <w:spacing w:val="73"/>
        </w:rPr>
        <w:t> </w:t>
      </w:r>
      <w:r>
        <w:rPr>
          <w:spacing w:val="-4"/>
        </w:rPr>
        <w:t>о</w:t>
      </w:r>
      <w:r>
        <w:rPr/>
        <w:t>т</w:t>
      </w:r>
      <w:r>
        <w:rPr>
          <w:spacing w:val="-5"/>
        </w:rPr>
        <w:t> </w:t>
      </w:r>
      <w:r>
        <w:rPr/>
        <w:t>м</w:t>
      </w:r>
      <w:r>
        <w:rPr>
          <w:spacing w:val="-5"/>
        </w:rPr>
        <w:t>е</w:t>
      </w:r>
      <w:r>
        <w:rPr>
          <w:spacing w:val="-4"/>
        </w:rPr>
        <w:t>х</w:t>
      </w:r>
      <w:r>
        <w:rPr/>
        <w:t>анич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4"/>
        </w:rPr>
        <w:t> </w:t>
      </w:r>
      <w:r>
        <w:rPr>
          <w:spacing w:val="-2"/>
        </w:rPr>
        <w:t>в</w:t>
      </w:r>
      <w:r>
        <w:rPr/>
        <w:t>о</w:t>
      </w:r>
      <w:r>
        <w:rPr>
          <w:spacing w:val="-5"/>
        </w:rPr>
        <w:t>з</w:t>
      </w:r>
      <w:r>
        <w:rPr/>
        <w:t>действия</w:t>
      </w:r>
      <w:r>
        <w:rPr>
          <w:spacing w:val="-4"/>
        </w:rPr>
        <w:t> </w:t>
      </w:r>
      <w:r>
        <w:rPr/>
        <w:t>чер</w:t>
      </w:r>
      <w:r>
        <w:rPr>
          <w:spacing w:val="2"/>
        </w:rPr>
        <w:t>е</w:t>
      </w:r>
      <w:r>
        <w:rPr/>
        <w:t>з</w:t>
      </w:r>
      <w:r>
        <w:rPr>
          <w:spacing w:val="-4"/>
        </w:rPr>
        <w:t> </w:t>
      </w:r>
      <w:r>
        <w:rPr/>
        <w:t>слизис</w:t>
      </w:r>
      <w:r>
        <w:rPr>
          <w:spacing w:val="-4"/>
        </w:rPr>
        <w:t>т</w:t>
      </w:r>
      <w:r>
        <w:rPr/>
        <w:t>ую</w:t>
      </w:r>
      <w:r>
        <w:rPr>
          <w:spacing w:val="-5"/>
        </w:rPr>
        <w:t> </w:t>
      </w:r>
      <w:r>
        <w:rPr/>
        <w:t>об</w:t>
      </w:r>
      <w:r>
        <w:rPr>
          <w:spacing w:val="-5"/>
        </w:rPr>
        <w:t>о</w:t>
      </w:r>
      <w:r>
        <w:rPr/>
        <w:t>л</w:t>
      </w:r>
      <w:r>
        <w:rPr>
          <w:spacing w:val="-7"/>
        </w:rPr>
        <w:t>о</w:t>
      </w:r>
      <w:r>
        <w:rPr/>
        <w:t>ч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</w:t>
      </w:r>
      <w:r>
        <w:rPr>
          <w:spacing w:val="2"/>
        </w:rPr>
        <w:t>о</w:t>
      </w:r>
      <w:r>
        <w:rPr/>
        <w:t>е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о</w:t>
      </w:r>
      <w:r>
        <w:rPr>
          <w:spacing w:val="2"/>
        </w:rPr>
        <w:t>т</w:t>
      </w:r>
      <w:r>
        <w:rPr>
          <w:spacing w:val="-5"/>
        </w:rPr>
        <w:t>с</w:t>
      </w:r>
      <w:r>
        <w:rPr/>
        <w:t>у</w:t>
      </w:r>
      <w:r>
        <w:rPr>
          <w:spacing w:val="2"/>
        </w:rPr>
        <w:t>т</w:t>
      </w:r>
      <w:r>
        <w:rPr/>
        <w:t>ствии</w:t>
      </w:r>
      <w:r>
        <w:rPr>
          <w:spacing w:val="-5"/>
        </w:rPr>
        <w:t> ж</w:t>
      </w:r>
      <w:r>
        <w:rPr>
          <w:spacing w:val="5"/>
        </w:rPr>
        <w:t>е</w:t>
      </w:r>
      <w:r>
        <w:rPr/>
        <w:t>ст</w:t>
      </w:r>
      <w:r>
        <w:rPr>
          <w:spacing w:val="-14"/>
        </w:rPr>
        <w:t>к</w:t>
      </w:r>
      <w:r>
        <w:rPr/>
        <w:t>ой</w:t>
      </w:r>
      <w:r>
        <w:rPr>
          <w:spacing w:val="-4"/>
        </w:rPr>
        <w:t> </w:t>
      </w:r>
      <w:r>
        <w:rPr/>
        <w:t>барьерной</w:t>
      </w:r>
      <w:r>
        <w:rPr>
          <w:w w:val="99"/>
        </w:rPr>
        <w:t> </w:t>
      </w:r>
      <w:r>
        <w:rPr>
          <w:spacing w:val="-2"/>
        </w:rPr>
        <w:t>структуры</w:t>
      </w:r>
      <w:r>
        <w:rPr>
          <w:spacing w:val="-3"/>
        </w:rPr>
        <w:t> </w:t>
      </w:r>
      <w:r>
        <w:rPr>
          <w:spacing w:val="-2"/>
        </w:rPr>
        <w:t>может </w:t>
      </w:r>
      <w:r>
        <w:rPr/>
        <w:t>привести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5"/>
        </w:rPr>
        <w:t>к</w:t>
      </w:r>
      <w:r>
        <w:rPr>
          <w:spacing w:val="-4"/>
        </w:rPr>
        <w:t>о</w:t>
      </w:r>
      <w:r>
        <w:rPr>
          <w:spacing w:val="-5"/>
        </w:rPr>
        <w:t>лла</w:t>
      </w:r>
      <w:r>
        <w:rPr>
          <w:spacing w:val="-4"/>
        </w:rPr>
        <w:t>псу</w:t>
      </w:r>
      <w:r>
        <w:rPr>
          <w:spacing w:val="-3"/>
        </w:rPr>
        <w:t> </w:t>
      </w:r>
      <w:r>
        <w:rPr/>
        <w:t>и,</w:t>
      </w:r>
      <w:r>
        <w:rPr>
          <w:spacing w:val="-2"/>
        </w:rPr>
        <w:t> как</w:t>
      </w:r>
      <w:r>
        <w:rPr>
          <w:spacing w:val="-3"/>
        </w:rPr>
        <w:t> </w:t>
      </w:r>
      <w:r>
        <w:rPr>
          <w:spacing w:val="-6"/>
        </w:rPr>
        <w:t>ре</w:t>
      </w:r>
      <w:r>
        <w:rPr>
          <w:spacing w:val="-5"/>
        </w:rPr>
        <w:t>зульт</w:t>
      </w:r>
      <w:r>
        <w:rPr>
          <w:spacing w:val="-6"/>
        </w:rPr>
        <w:t>а</w:t>
      </w:r>
      <w:r>
        <w:rPr>
          <w:spacing w:val="-5"/>
        </w:rPr>
        <w:t>т,</w:t>
      </w:r>
      <w:r>
        <w:rPr>
          <w:spacing w:val="-2"/>
        </w:rPr>
        <w:t> полному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значительному </w:t>
      </w:r>
      <w:r>
        <w:rPr>
          <w:spacing w:val="-1"/>
        </w:rPr>
        <w:t>снижению</w:t>
      </w:r>
      <w:r>
        <w:rPr>
          <w:spacing w:val="83"/>
        </w:rPr>
        <w:t> </w:t>
      </w:r>
      <w:r>
        <w:rPr>
          <w:spacing w:val="-3"/>
        </w:rPr>
        <w:t>результата</w:t>
      </w:r>
      <w:r>
        <w:rPr>
          <w:spacing w:val="-6"/>
        </w:rPr>
        <w:t> </w:t>
      </w:r>
      <w:r>
        <w:rPr>
          <w:spacing w:val="-2"/>
        </w:rPr>
        <w:t>реконструкции.</w:t>
      </w:r>
      <w:r>
        <w:rPr>
          <w:spacing w:val="-6"/>
        </w:rPr>
        <w:t> </w:t>
      </w:r>
      <w:r>
        <w:rPr>
          <w:spacing w:val="-1"/>
        </w:rPr>
        <w:t>Вспомогательно</w:t>
      </w:r>
      <w:r>
        <w:rPr>
          <w:spacing w:val="-5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2"/>
        </w:rPr>
        <w:t>каркасу</w:t>
      </w:r>
      <w:r>
        <w:rPr>
          <w:spacing w:val="-5"/>
        </w:rPr>
        <w:t> </w:t>
      </w:r>
      <w:r>
        <w:rPr/>
        <w:t>мембраны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-6"/>
        </w:rPr>
        <w:t> </w:t>
      </w:r>
      <w:r>
        <w:rPr>
          <w:spacing w:val="-2"/>
        </w:rPr>
        <w:t>использовать</w:t>
      </w:r>
      <w:r>
        <w:rPr>
          <w:spacing w:val="-5"/>
        </w:rPr>
        <w:t> </w:t>
      </w:r>
      <w:r>
        <w:rPr>
          <w:spacing w:val="-1"/>
        </w:rPr>
        <w:t>тентовые</w:t>
      </w:r>
      <w:r>
        <w:rPr>
          <w:spacing w:val="75"/>
          <w:w w:val="99"/>
        </w:rPr>
        <w:t> </w:t>
      </w:r>
      <w:r>
        <w:rPr/>
        <w:t>микровинты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достижения</w:t>
      </w:r>
      <w:r>
        <w:rPr>
          <w:spacing w:val="-4"/>
        </w:rPr>
        <w:t> </w:t>
      </w:r>
      <w:r>
        <w:rPr>
          <w:spacing w:val="-1"/>
        </w:rPr>
        <w:t>максимальной</w:t>
      </w:r>
      <w:r>
        <w:rPr>
          <w:spacing w:val="-4"/>
        </w:rPr>
        <w:t> </w:t>
      </w:r>
      <w:r>
        <w:rPr/>
        <w:t>плотности</w:t>
      </w:r>
      <w:r>
        <w:rPr>
          <w:spacing w:val="-4"/>
        </w:rPr>
        <w:t> </w:t>
      </w:r>
      <w:r>
        <w:rPr/>
        <w:t>уровня</w:t>
      </w:r>
      <w:r>
        <w:rPr>
          <w:spacing w:val="-4"/>
        </w:rPr>
        <w:t> </w:t>
      </w:r>
      <w:r>
        <w:rPr>
          <w:spacing w:val="-1"/>
        </w:rPr>
        <w:t>фиксации</w:t>
      </w:r>
      <w:r>
        <w:rPr>
          <w:spacing w:val="-4"/>
        </w:rPr>
        <w:t> </w:t>
      </w:r>
      <w:r>
        <w:rPr/>
        <w:t>мембраны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5.53)</w:t>
      </w:r>
      <w:r>
        <w:rPr/>
        <w:t>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7705725"/>
            <wp:effectExtent l="0" t="0" r="0" b="0"/>
            <wp:docPr id="135" name="image7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6" name="image74.jpe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70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5.53.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Этапы</w:t>
      </w:r>
      <w:r>
        <w:rPr>
          <w:spacing w:val="-2"/>
        </w:rPr>
        <w:t> </w:t>
      </w:r>
      <w:r>
        <w:rPr>
          <w:spacing w:val="-1"/>
        </w:rPr>
        <w:t>выполнения </w:t>
      </w:r>
      <w:r>
        <w:rPr/>
        <w:t>операции</w:t>
      </w:r>
      <w:r>
        <w:rPr>
          <w:spacing w:val="-2"/>
        </w:rPr>
        <w:t> </w:t>
      </w:r>
      <w:r>
        <w:rPr>
          <w:spacing w:val="-1"/>
        </w:rPr>
        <w:t>направленной</w:t>
      </w:r>
      <w:r>
        <w:rPr>
          <w:spacing w:val="-2"/>
        </w:rPr>
        <w:t> костной </w:t>
      </w:r>
      <w:r>
        <w:rPr>
          <w:spacing w:val="-1"/>
        </w:rPr>
        <w:t>регенерации. </w:t>
      </w: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анов</w:t>
      </w:r>
      <w:r>
        <w:rPr>
          <w:spacing w:val="-4"/>
        </w:rPr>
        <w:t>к</w:t>
      </w:r>
      <w:r>
        <w:rPr/>
        <w:t>а</w:t>
      </w:r>
      <w:r>
        <w:rPr>
          <w:spacing w:val="-2"/>
        </w:rPr>
        <w:t> </w:t>
      </w:r>
      <w:r>
        <w:rPr/>
        <w:t>дентальных</w:t>
      </w:r>
      <w:r>
        <w:rPr>
          <w:spacing w:val="21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6</w:t>
      </w:r>
      <w:r>
        <w:rPr>
          <w:spacing w:val="-3"/>
        </w:rPr>
        <w:t> </w:t>
      </w:r>
      <w:r>
        <w:rPr>
          <w:spacing w:val="1"/>
        </w:rPr>
        <w:t>мес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Использование</w:t>
      </w:r>
      <w:r>
        <w:rPr>
          <w:spacing w:val="-7"/>
        </w:rPr>
        <w:t> </w:t>
      </w:r>
      <w:r>
        <w:rPr>
          <w:spacing w:val="-1"/>
        </w:rPr>
        <w:t>нерезорбируемых</w:t>
      </w:r>
      <w:r>
        <w:rPr>
          <w:spacing w:val="-6"/>
        </w:rPr>
        <w:t> </w:t>
      </w:r>
      <w:r>
        <w:rPr/>
        <w:t>мембран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сочетанной</w:t>
      </w:r>
      <w:r>
        <w:rPr>
          <w:spacing w:val="-6"/>
        </w:rPr>
        <w:t> </w:t>
      </w:r>
      <w:r>
        <w:rPr>
          <w:spacing w:val="-1"/>
        </w:rPr>
        <w:t>атрофии</w:t>
      </w:r>
      <w:r>
        <w:rPr>
          <w:spacing w:val="-7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1"/>
        </w:rPr>
        <w:t>наиболее</w:t>
      </w:r>
      <w:r>
        <w:rPr>
          <w:spacing w:val="-7"/>
        </w:rPr>
        <w:t> </w:t>
      </w:r>
      <w:r>
        <w:rPr>
          <w:spacing w:val="-1"/>
        </w:rPr>
        <w:t>сложной</w:t>
      </w:r>
      <w:r>
        <w:rPr>
          <w:spacing w:val="57"/>
        </w:rPr>
        <w:t> </w:t>
      </w:r>
      <w:r>
        <w:rPr>
          <w:spacing w:val="-3"/>
        </w:rPr>
        <w:t>техникой </w:t>
      </w:r>
      <w:r>
        <w:rPr>
          <w:spacing w:val="-2"/>
        </w:rPr>
        <w:t>костной реконструкции как </w:t>
      </w:r>
      <w:r>
        <w:rPr/>
        <w:t>в</w:t>
      </w:r>
      <w:r>
        <w:rPr>
          <w:spacing w:val="-2"/>
        </w:rPr>
        <w:t> техническом, </w:t>
      </w:r>
      <w:r>
        <w:rPr/>
        <w:t>так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физиологическом </w:t>
      </w:r>
      <w:r>
        <w:rPr/>
        <w:t>плане.</w:t>
      </w:r>
      <w:r>
        <w:rPr>
          <w:spacing w:val="-2"/>
        </w:rPr>
        <w:t> </w:t>
      </w:r>
      <w:r>
        <w:rPr/>
        <w:t>Основной</w:t>
      </w:r>
      <w:r>
        <w:rPr>
          <w:spacing w:val="97"/>
        </w:rPr>
        <w:t> </w:t>
      </w:r>
      <w:r>
        <w:rPr/>
        <w:t>особенностью</w:t>
      </w:r>
      <w:r>
        <w:rPr>
          <w:spacing w:val="-4"/>
        </w:rPr>
        <w:t> </w:t>
      </w:r>
      <w:r>
        <w:rPr/>
        <w:t>ее</w:t>
      </w:r>
      <w:r>
        <w:rPr>
          <w:spacing w:val="-4"/>
        </w:rPr>
        <w:t> </w:t>
      </w:r>
      <w:r>
        <w:rPr/>
        <w:t>применения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2"/>
        </w:rPr>
        <w:t>то,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сочетанном</w:t>
      </w:r>
      <w:r>
        <w:rPr>
          <w:spacing w:val="-4"/>
        </w:rPr>
        <w:t> </w:t>
      </w:r>
      <w:r>
        <w:rPr/>
        <w:t>восстановлении</w:t>
      </w:r>
      <w:r>
        <w:rPr>
          <w:spacing w:val="-4"/>
        </w:rPr>
        <w:t> </w:t>
      </w:r>
      <w:r>
        <w:rPr/>
        <w:t>имеется</w:t>
      </w:r>
      <w:r>
        <w:rPr>
          <w:spacing w:val="-4"/>
        </w:rPr>
        <w:t> </w:t>
      </w:r>
      <w:r>
        <w:rPr/>
        <w:t>минимальное</w:t>
      </w:r>
      <w:r>
        <w:rPr>
          <w:spacing w:val="43"/>
          <w:w w:val="99"/>
        </w:rPr>
        <w:t> </w:t>
      </w:r>
      <w:r>
        <w:rPr>
          <w:spacing w:val="-1"/>
        </w:rPr>
        <w:t>кровоснабжающее</w:t>
      </w:r>
      <w:r>
        <w:rPr>
          <w:spacing w:val="-4"/>
        </w:rPr>
        <w:t> </w:t>
      </w:r>
      <w:r>
        <w:rPr/>
        <w:t>реципиентное</w:t>
      </w:r>
      <w:r>
        <w:rPr>
          <w:spacing w:val="-4"/>
        </w:rPr>
        <w:t> </w:t>
      </w:r>
      <w:r>
        <w:rPr>
          <w:spacing w:val="-3"/>
        </w:rPr>
        <w:t>ложе </w:t>
      </w:r>
      <w:r>
        <w:rPr/>
        <w:t>(в</w:t>
      </w:r>
      <w:r>
        <w:rPr>
          <w:spacing w:val="-4"/>
        </w:rPr>
        <w:t> </w:t>
      </w:r>
      <w:r>
        <w:rPr/>
        <w:t>сравнении</w:t>
      </w:r>
      <w:r>
        <w:rPr>
          <w:spacing w:val="-3"/>
        </w:rPr>
        <w:t> </w:t>
      </w:r>
      <w:r>
        <w:rPr/>
        <w:t>со</w:t>
      </w:r>
      <w:r>
        <w:rPr>
          <w:spacing w:val="-4"/>
        </w:rPr>
        <w:t> </w:t>
      </w:r>
      <w:r>
        <w:rPr/>
        <w:t>всеми</w:t>
      </w:r>
      <w:r>
        <w:rPr>
          <w:spacing w:val="-4"/>
        </w:rPr>
        <w:t> </w:t>
      </w:r>
      <w:r>
        <w:rPr/>
        <w:t>остальными</w:t>
      </w:r>
      <w:r>
        <w:rPr>
          <w:spacing w:val="-3"/>
        </w:rPr>
        <w:t> </w:t>
      </w:r>
      <w:r>
        <w:rPr>
          <w:spacing w:val="-1"/>
        </w:rPr>
        <w:t>вариантами</w:t>
      </w:r>
      <w:r>
        <w:rPr>
          <w:spacing w:val="-4"/>
        </w:rPr>
        <w:t> </w:t>
      </w:r>
      <w:r>
        <w:rPr>
          <w:spacing w:val="-1"/>
        </w:rPr>
        <w:t>атрофии),</w:t>
      </w:r>
      <w:r>
        <w:rPr>
          <w:spacing w:val="75"/>
        </w:rPr>
        <w:t> </w:t>
      </w:r>
      <w:r>
        <w:rPr>
          <w:spacing w:val="-4"/>
        </w:rPr>
        <w:t>исхо</w:t>
      </w:r>
      <w:r>
        <w:rPr>
          <w:spacing w:val="-5"/>
        </w:rPr>
        <w:t>дя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2"/>
        </w:rPr>
        <w:t>чего</w:t>
      </w:r>
      <w:r>
        <w:rPr>
          <w:spacing w:val="-3"/>
        </w:rPr>
        <w:t> </w:t>
      </w:r>
      <w:r>
        <w:rPr>
          <w:spacing w:val="-1"/>
        </w:rPr>
        <w:t>зона</w:t>
      </w:r>
      <w:r>
        <w:rPr>
          <w:spacing w:val="-3"/>
        </w:rPr>
        <w:t> </w:t>
      </w:r>
      <w:r>
        <w:rPr>
          <w:spacing w:val="-2"/>
        </w:rPr>
        <w:t>аугментации</w:t>
      </w:r>
      <w:r>
        <w:rPr>
          <w:spacing w:val="-3"/>
        </w:rPr>
        <w:t> </w:t>
      </w:r>
      <w:r>
        <w:rPr>
          <w:spacing w:val="-1"/>
        </w:rPr>
        <w:t>испытывает</w:t>
      </w:r>
      <w:r>
        <w:rPr>
          <w:spacing w:val="-3"/>
        </w:rPr>
        <w:t> </w:t>
      </w:r>
      <w:r>
        <w:rPr>
          <w:spacing w:val="-1"/>
        </w:rPr>
        <w:t>начальный</w:t>
      </w:r>
      <w:r>
        <w:rPr>
          <w:spacing w:val="-2"/>
        </w:rPr>
        <w:t> </w:t>
      </w:r>
      <w:r>
        <w:rPr/>
        <w:t>дефицит</w:t>
      </w:r>
      <w:r>
        <w:rPr>
          <w:spacing w:val="-3"/>
        </w:rPr>
        <w:t> </w:t>
      </w:r>
      <w:r>
        <w:rPr>
          <w:spacing w:val="-1"/>
        </w:rPr>
        <w:t>кровоснабжения,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ей</w:t>
      </w:r>
      <w:r>
        <w:rPr>
          <w:spacing w:val="-3"/>
        </w:rPr>
        <w:t> </w:t>
      </w:r>
      <w:r>
        <w:rPr>
          <w:spacing w:val="-2"/>
        </w:rPr>
        <w:t>требуется</w:t>
      </w:r>
      <w:r>
        <w:rPr>
          <w:spacing w:val="79"/>
          <w:w w:val="99"/>
        </w:rPr>
        <w:t> </w:t>
      </w:r>
      <w:r>
        <w:rPr>
          <w:spacing w:val="-1"/>
        </w:rPr>
        <w:t>более</w:t>
      </w:r>
      <w:r>
        <w:rPr>
          <w:spacing w:val="-7"/>
        </w:rPr>
        <w:t> </w:t>
      </w:r>
      <w:r>
        <w:rPr/>
        <w:t>длительный</w:t>
      </w:r>
      <w:r>
        <w:rPr>
          <w:spacing w:val="-7"/>
        </w:rPr>
        <w:t> </w:t>
      </w:r>
      <w:r>
        <w:rPr>
          <w:spacing w:val="-1"/>
        </w:rPr>
        <w:t>промежуток</w:t>
      </w:r>
      <w:r>
        <w:rPr>
          <w:spacing w:val="-7"/>
        </w:rPr>
        <w:t> </w:t>
      </w:r>
      <w:r>
        <w:rPr/>
        <w:t>времени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2"/>
        </w:rPr>
        <w:t>запуска</w:t>
      </w:r>
      <w:r>
        <w:rPr>
          <w:spacing w:val="-7"/>
        </w:rPr>
        <w:t> </w:t>
      </w:r>
      <w:r>
        <w:rPr>
          <w:spacing w:val="-1"/>
        </w:rPr>
        <w:t>остеорегенераторных</w:t>
      </w:r>
      <w:r>
        <w:rPr>
          <w:spacing w:val="-7"/>
        </w:rPr>
        <w:t> </w:t>
      </w:r>
      <w:r>
        <w:rPr/>
        <w:t>процессов,</w:t>
      </w:r>
      <w:r>
        <w:rPr>
          <w:spacing w:val="-6"/>
        </w:rPr>
        <w:t> </w:t>
      </w:r>
      <w:r>
        <w:rPr/>
        <w:t>а</w:t>
      </w:r>
      <w:r>
        <w:rPr>
          <w:spacing w:val="-7"/>
        </w:rPr>
        <w:t> </w:t>
      </w:r>
      <w:r>
        <w:rPr>
          <w:spacing w:val="-2"/>
        </w:rPr>
        <w:t>следовательно,</w:t>
      </w:r>
      <w:r>
        <w:rPr>
          <w:spacing w:val="71"/>
        </w:rPr>
        <w:t> </w:t>
      </w:r>
      <w:r>
        <w:rPr/>
        <w:t>любой</w:t>
      </w:r>
      <w:r>
        <w:rPr>
          <w:spacing w:val="-5"/>
        </w:rPr>
        <w:t> </w:t>
      </w:r>
      <w:r>
        <w:rPr>
          <w:spacing w:val="-1"/>
        </w:rPr>
        <w:t>недостаток</w:t>
      </w:r>
      <w:r>
        <w:rPr>
          <w:spacing w:val="-5"/>
        </w:rPr>
        <w:t> </w:t>
      </w:r>
      <w:r>
        <w:rPr>
          <w:spacing w:val="-2"/>
        </w:rPr>
        <w:t>технического</w:t>
      </w:r>
      <w:r>
        <w:rPr>
          <w:spacing w:val="-4"/>
        </w:rPr>
        <w:t> </w:t>
      </w:r>
      <w:r>
        <w:rPr>
          <w:spacing w:val="-1"/>
        </w:rPr>
        <w:t>исполнения</w:t>
      </w:r>
      <w:r>
        <w:rPr>
          <w:spacing w:val="-5"/>
        </w:rPr>
        <w:t> </w:t>
      </w:r>
      <w:r>
        <w:rPr/>
        <w:t>операции</w:t>
      </w:r>
      <w:r>
        <w:rPr>
          <w:spacing w:val="-4"/>
        </w:rPr>
        <w:t> </w:t>
      </w:r>
      <w:r>
        <w:rPr>
          <w:spacing w:val="-1"/>
        </w:rPr>
        <w:t>приведет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неминуемому</w:t>
      </w:r>
      <w:r>
        <w:rPr>
          <w:spacing w:val="-5"/>
        </w:rPr>
        <w:t> </w:t>
      </w:r>
      <w:r>
        <w:rPr>
          <w:spacing w:val="-1"/>
        </w:rPr>
        <w:t>частичному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или</w:t>
      </w:r>
      <w:r>
        <w:rPr>
          <w:spacing w:val="-4"/>
        </w:rPr>
        <w:t> </w:t>
      </w:r>
      <w:r>
        <w:rPr>
          <w:spacing w:val="-2"/>
        </w:rPr>
        <w:t>полному</w:t>
      </w:r>
      <w:r>
        <w:rPr>
          <w:spacing w:val="-3"/>
        </w:rPr>
        <w:t> </w:t>
      </w:r>
      <w:r>
        <w:rPr>
          <w:spacing w:val="-1"/>
        </w:rPr>
        <w:t>отсутствию</w:t>
      </w:r>
      <w:r>
        <w:rPr>
          <w:spacing w:val="-3"/>
        </w:rPr>
        <w:t> </w:t>
      </w:r>
      <w:r>
        <w:rPr>
          <w:spacing w:val="-2"/>
        </w:rPr>
        <w:t>клинического</w:t>
      </w:r>
      <w:r>
        <w:rPr>
          <w:spacing w:val="-4"/>
        </w:rPr>
        <w:t> </w:t>
      </w:r>
      <w:r>
        <w:rPr>
          <w:spacing w:val="-3"/>
        </w:rPr>
        <w:t>результата </w:t>
      </w:r>
      <w:r>
        <w:rPr>
          <w:spacing w:val="-2"/>
        </w:rPr>
        <w:t>аугментации.</w:t>
      </w:r>
    </w:p>
    <w:p>
      <w:pPr>
        <w:pStyle w:val="BodyText"/>
        <w:spacing w:line="270" w:lineRule="exact" w:before="5"/>
        <w:ind w:right="343"/>
        <w:jc w:val="left"/>
      </w:pPr>
      <w:r>
        <w:rPr>
          <w:spacing w:val="-3"/>
        </w:rPr>
        <w:t>Некоторое</w:t>
      </w:r>
      <w:r>
        <w:rPr>
          <w:spacing w:val="-5"/>
        </w:rPr>
        <w:t> </w:t>
      </w:r>
      <w:r>
        <w:rPr>
          <w:spacing w:val="-1"/>
        </w:rPr>
        <w:t>снижение</w:t>
      </w:r>
      <w:r>
        <w:rPr>
          <w:spacing w:val="-4"/>
        </w:rPr>
        <w:t> </w:t>
      </w:r>
      <w:r>
        <w:rPr>
          <w:spacing w:val="-1"/>
        </w:rPr>
        <w:t>положительных</w:t>
      </w:r>
      <w:r>
        <w:rPr>
          <w:spacing w:val="-4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/>
        <w:t>применении</w:t>
      </w:r>
      <w:r>
        <w:rPr>
          <w:spacing w:val="-4"/>
        </w:rPr>
        <w:t> </w:t>
      </w:r>
      <w:r>
        <w:rPr>
          <w:spacing w:val="-1"/>
        </w:rPr>
        <w:t>нерезорбируемых</w:t>
      </w:r>
      <w:r>
        <w:rPr>
          <w:spacing w:val="-5"/>
        </w:rPr>
        <w:t> </w:t>
      </w:r>
      <w:r>
        <w:rPr/>
        <w:t>мембран</w:t>
      </w:r>
      <w:r>
        <w:rPr>
          <w:spacing w:val="65"/>
          <w:w w:val="99"/>
        </w:rPr>
        <w:t> </w:t>
      </w:r>
      <w:r>
        <w:rPr>
          <w:spacing w:val="-2"/>
        </w:rPr>
        <w:t>связывают</w:t>
      </w:r>
      <w:r>
        <w:rPr>
          <w:spacing w:val="-5"/>
        </w:rPr>
        <w:t> </w:t>
      </w:r>
      <w:r>
        <w:rPr/>
        <w:t>прежде</w:t>
      </w:r>
      <w:r>
        <w:rPr>
          <w:spacing w:val="-4"/>
        </w:rPr>
        <w:t> </w:t>
      </w:r>
      <w:r>
        <w:rPr>
          <w:spacing w:val="-2"/>
        </w:rPr>
        <w:t>всего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их</w:t>
      </w:r>
      <w:r>
        <w:rPr>
          <w:spacing w:val="-5"/>
        </w:rPr>
        <w:t> </w:t>
      </w:r>
      <w:r>
        <w:rPr/>
        <w:t>основными</w:t>
      </w:r>
      <w:r>
        <w:rPr>
          <w:spacing w:val="-4"/>
        </w:rPr>
        <w:t> </w:t>
      </w:r>
      <w:r>
        <w:rPr>
          <w:spacing w:val="-1"/>
        </w:rPr>
        <w:t>недостатками:</w:t>
      </w:r>
      <w:r>
        <w:rPr>
          <w:spacing w:val="-4"/>
        </w:rPr>
        <w:t> </w:t>
      </w:r>
      <w:r>
        <w:rPr>
          <w:spacing w:val="-1"/>
        </w:rPr>
        <w:t>неиндивидуальной</w:t>
      </w:r>
      <w:r>
        <w:rPr>
          <w:spacing w:val="-4"/>
        </w:rPr>
        <w:t> </w:t>
      </w:r>
      <w:r>
        <w:rPr>
          <w:spacing w:val="-1"/>
        </w:rPr>
        <w:t>формой,</w:t>
      </w:r>
      <w:r>
        <w:rPr>
          <w:spacing w:val="-4"/>
        </w:rPr>
        <w:t> </w:t>
      </w:r>
      <w:r>
        <w:rPr>
          <w:spacing w:val="-1"/>
        </w:rPr>
        <w:t>требующей</w:t>
      </w:r>
      <w:r>
        <w:rPr>
          <w:spacing w:val="77"/>
        </w:rPr>
        <w:t> </w:t>
      </w:r>
      <w:r>
        <w:rPr>
          <w:spacing w:val="-1"/>
        </w:rPr>
        <w:t>адаптации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/>
        <w:t>операции,</w:t>
      </w:r>
      <w:r>
        <w:rPr>
          <w:spacing w:val="-3"/>
        </w:rPr>
        <w:t> риском</w:t>
      </w:r>
      <w:r>
        <w:rPr>
          <w:spacing w:val="-4"/>
        </w:rPr>
        <w:t> </w:t>
      </w:r>
      <w:r>
        <w:rPr/>
        <w:t>преждевременной</w:t>
      </w:r>
      <w:r>
        <w:rPr>
          <w:spacing w:val="-4"/>
        </w:rPr>
        <w:t> </w:t>
      </w:r>
      <w:r>
        <w:rPr>
          <w:spacing w:val="-1"/>
        </w:rPr>
        <w:t>экспозиции</w:t>
      </w:r>
      <w:r>
        <w:rPr>
          <w:spacing w:val="-4"/>
        </w:rPr>
        <w:t> </w:t>
      </w:r>
      <w:r>
        <w:rPr/>
        <w:t>через</w:t>
      </w:r>
      <w:r>
        <w:rPr>
          <w:spacing w:val="-3"/>
        </w:rPr>
        <w:t> </w:t>
      </w:r>
      <w:r>
        <w:rPr>
          <w:spacing w:val="-1"/>
        </w:rPr>
        <w:t>слизистую</w:t>
      </w:r>
      <w:r>
        <w:rPr>
          <w:spacing w:val="-4"/>
        </w:rPr>
        <w:t> </w:t>
      </w:r>
      <w:r>
        <w:rPr>
          <w:spacing w:val="-2"/>
        </w:rPr>
        <w:t>оболочку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43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2"/>
        </w:rPr>
        <w:t>необходимостью</w:t>
      </w:r>
      <w:r>
        <w:rPr>
          <w:spacing w:val="-5"/>
        </w:rPr>
        <w:t> </w:t>
      </w:r>
      <w:r>
        <w:rPr>
          <w:spacing w:val="-2"/>
        </w:rPr>
        <w:t>повторной</w:t>
      </w:r>
      <w:r>
        <w:rPr>
          <w:spacing w:val="-4"/>
        </w:rPr>
        <w:t> </w:t>
      </w:r>
      <w:r>
        <w:rPr/>
        <w:t>операции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удаления</w:t>
      </w:r>
      <w:r>
        <w:rPr>
          <w:spacing w:val="-4"/>
        </w:rPr>
        <w:t> </w:t>
      </w:r>
      <w:r>
        <w:rPr/>
        <w:t>барьерных</w:t>
      </w:r>
      <w:r>
        <w:rPr>
          <w:spacing w:val="-5"/>
        </w:rPr>
        <w:t> </w:t>
      </w:r>
      <w:r>
        <w:rPr/>
        <w:t>мембран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вследствие</w:t>
      </w:r>
      <w:r>
        <w:rPr>
          <w:spacing w:val="-5"/>
        </w:rPr>
        <w:t> </w:t>
      </w:r>
      <w:r>
        <w:rPr>
          <w:spacing w:val="-2"/>
        </w:rPr>
        <w:t>этого</w:t>
      </w:r>
      <w:r>
        <w:rPr>
          <w:spacing w:val="-4"/>
        </w:rPr>
        <w:t> </w:t>
      </w:r>
      <w:r>
        <w:rPr/>
        <w:t>—</w:t>
      </w:r>
      <w:r>
        <w:rPr>
          <w:spacing w:val="41"/>
        </w:rPr>
        <w:t> </w:t>
      </w:r>
      <w:r>
        <w:rPr>
          <w:spacing w:val="-2"/>
        </w:rPr>
        <w:t>повторной</w:t>
      </w:r>
      <w:r>
        <w:rPr>
          <w:spacing w:val="-3"/>
        </w:rPr>
        <w:t> </w:t>
      </w:r>
      <w:r>
        <w:rPr>
          <w:spacing w:val="-1"/>
        </w:rPr>
        <w:t>травмой</w:t>
      </w:r>
      <w:r>
        <w:rPr>
          <w:spacing w:val="-2"/>
        </w:rPr>
        <w:t> </w:t>
      </w:r>
      <w:r>
        <w:rPr>
          <w:spacing w:val="-1"/>
        </w:rPr>
        <w:t>тканей.</w:t>
      </w:r>
      <w:r>
        <w:rPr>
          <w:spacing w:val="-2"/>
        </w:rPr>
        <w:t> </w:t>
      </w:r>
      <w:r>
        <w:rPr/>
        <w:t>Длительное</w:t>
      </w:r>
      <w:r>
        <w:rPr>
          <w:spacing w:val="-2"/>
        </w:rPr>
        <w:t> наблюдение (от </w:t>
      </w:r>
      <w:r>
        <w:rPr/>
        <w:t>1</w:t>
      </w:r>
      <w:r>
        <w:rPr>
          <w:spacing w:val="-2"/>
        </w:rPr>
        <w:t> </w:t>
      </w:r>
      <w:r>
        <w:rPr>
          <w:spacing w:val="-4"/>
        </w:rPr>
        <w:t>го</w:t>
      </w:r>
      <w:r>
        <w:rPr>
          <w:spacing w:val="-5"/>
        </w:rPr>
        <w:t>да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5</w:t>
      </w:r>
      <w:r>
        <w:rPr>
          <w:spacing w:val="-2"/>
        </w:rPr>
        <w:t> </w:t>
      </w:r>
      <w:r>
        <w:rPr/>
        <w:t>лет)</w:t>
      </w:r>
      <w:r>
        <w:rPr>
          <w:spacing w:val="-2"/>
        </w:rPr>
        <w:t> </w:t>
      </w:r>
      <w:r>
        <w:rPr/>
        <w:t>Simion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2"/>
        </w:rPr>
        <w:t> </w:t>
      </w:r>
      <w:r>
        <w:rPr/>
        <w:t>(2001)</w:t>
      </w:r>
      <w:r>
        <w:rPr>
          <w:spacing w:val="-2"/>
        </w:rPr>
        <w:t> </w:t>
      </w:r>
      <w:r>
        <w:rPr/>
        <w:t>при</w:t>
      </w:r>
      <w:r>
        <w:rPr>
          <w:spacing w:val="57"/>
        </w:rPr>
        <w:t> </w:t>
      </w:r>
      <w:r>
        <w:rPr>
          <w:spacing w:val="-1"/>
        </w:rPr>
        <w:t>проведении</w:t>
      </w:r>
      <w:r>
        <w:rPr>
          <w:spacing w:val="-3"/>
        </w:rPr>
        <w:t> </w:t>
      </w:r>
      <w:r>
        <w:rPr>
          <w:spacing w:val="-1"/>
        </w:rPr>
        <w:t>протезирования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опорой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дентальные</w:t>
      </w:r>
      <w:r>
        <w:rPr>
          <w:spacing w:val="-3"/>
        </w:rPr>
        <w:t> </w:t>
      </w:r>
      <w:r>
        <w:rPr>
          <w:spacing w:val="-1"/>
        </w:rPr>
        <w:t>имплантаты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увеличения</w:t>
      </w:r>
      <w:r>
        <w:rPr>
          <w:spacing w:val="-3"/>
        </w:rPr>
        <w:t> </w:t>
      </w:r>
      <w:r>
        <w:rPr>
          <w:spacing w:val="-2"/>
        </w:rPr>
        <w:t>вертикального</w:t>
      </w:r>
      <w:r>
        <w:rPr>
          <w:spacing w:val="83"/>
        </w:rPr>
        <w:t> </w:t>
      </w:r>
      <w:r>
        <w:rPr>
          <w:spacing w:val="-1"/>
        </w:rPr>
        <w:t>размера</w:t>
      </w:r>
      <w:r>
        <w:rPr>
          <w:spacing w:val="-6"/>
        </w:rPr>
        <w:t> </w:t>
      </w:r>
      <w:r>
        <w:rPr>
          <w:spacing w:val="-1"/>
        </w:rPr>
        <w:t>альвеолярного</w:t>
      </w:r>
      <w:r>
        <w:rPr>
          <w:spacing w:val="-6"/>
        </w:rPr>
        <w:t> </w:t>
      </w:r>
      <w:r>
        <w:rPr>
          <w:spacing w:val="-2"/>
        </w:rPr>
        <w:t>отдела</w:t>
      </w:r>
      <w:r>
        <w:rPr>
          <w:spacing w:val="-6"/>
        </w:rPr>
        <w:t> </w:t>
      </w:r>
      <w:r>
        <w:rPr/>
        <w:t>челюсти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-6"/>
        </w:rPr>
        <w:t> </w:t>
      </w:r>
      <w:r>
        <w:rPr/>
        <w:t>мембранной</w:t>
      </w:r>
      <w:r>
        <w:rPr>
          <w:spacing w:val="-6"/>
        </w:rPr>
        <w:t> </w:t>
      </w:r>
      <w:r>
        <w:rPr>
          <w:spacing w:val="-1"/>
        </w:rPr>
        <w:t>техники</w:t>
      </w:r>
      <w:r>
        <w:rPr>
          <w:spacing w:val="-6"/>
        </w:rPr>
        <w:t> </w:t>
      </w:r>
      <w:r>
        <w:rPr>
          <w:spacing w:val="-1"/>
        </w:rPr>
        <w:t>показало,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/>
        <w:t>все</w:t>
      </w:r>
      <w:r>
        <w:rPr>
          <w:spacing w:val="53"/>
          <w:w w:val="99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/>
        <w:t>клинически</w:t>
      </w:r>
      <w:r>
        <w:rPr>
          <w:spacing w:val="-4"/>
        </w:rPr>
        <w:t> </w:t>
      </w:r>
      <w:r>
        <w:rPr/>
        <w:t>стабильны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рентгенологически</w:t>
      </w:r>
      <w:r>
        <w:rPr>
          <w:spacing w:val="-4"/>
        </w:rPr>
        <w:t> </w:t>
      </w:r>
      <w:r>
        <w:rPr/>
        <w:t>остеоинтегрированы.</w:t>
      </w:r>
      <w:r>
        <w:rPr>
          <w:spacing w:val="-4"/>
        </w:rPr>
        <w:t> Уровень </w:t>
      </w:r>
      <w:r>
        <w:rPr>
          <w:spacing w:val="-2"/>
        </w:rPr>
        <w:t>костного</w:t>
      </w:r>
      <w:r>
        <w:rPr>
          <w:spacing w:val="67"/>
        </w:rPr>
        <w:t> </w:t>
      </w:r>
      <w:r>
        <w:rPr/>
        <w:t>гребня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2"/>
        </w:rPr>
        <w:t>этот</w:t>
      </w:r>
      <w:r>
        <w:rPr>
          <w:spacing w:val="-3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>
          <w:spacing w:val="-1"/>
        </w:rPr>
        <w:t>уменьшился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1,35–1,87</w:t>
      </w:r>
      <w:r>
        <w:rPr>
          <w:spacing w:val="-4"/>
        </w:rPr>
        <w:t> </w:t>
      </w:r>
      <w:r>
        <w:rPr/>
        <w:t>мм.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>
          <w:spacing w:val="-2"/>
        </w:rPr>
        <w:t>Таким</w:t>
      </w:r>
      <w:r>
        <w:rPr>
          <w:spacing w:val="-7"/>
        </w:rPr>
        <w:t> </w:t>
      </w:r>
      <w:r>
        <w:rPr>
          <w:spacing w:val="-1"/>
        </w:rPr>
        <w:t>образом,</w:t>
      </w:r>
      <w:r>
        <w:rPr>
          <w:spacing w:val="-7"/>
        </w:rPr>
        <w:t> </w:t>
      </w:r>
      <w:r>
        <w:rPr/>
        <w:t>до</w:t>
      </w:r>
      <w:r>
        <w:rPr>
          <w:spacing w:val="-7"/>
        </w:rPr>
        <w:t> </w:t>
      </w:r>
      <w:r>
        <w:rPr>
          <w:spacing w:val="-2"/>
        </w:rPr>
        <w:t>недавнего</w:t>
      </w:r>
      <w:r>
        <w:rPr>
          <w:spacing w:val="-7"/>
        </w:rPr>
        <w:t> </w:t>
      </w:r>
      <w:r>
        <w:rPr/>
        <w:t>времени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хирургической</w:t>
      </w:r>
      <w:r>
        <w:rPr>
          <w:spacing w:val="-7"/>
        </w:rPr>
        <w:t> </w:t>
      </w:r>
      <w:r>
        <w:rPr>
          <w:spacing w:val="-2"/>
        </w:rPr>
        <w:t>практике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фиксации</w:t>
      </w:r>
      <w:r>
        <w:rPr>
          <w:spacing w:val="-7"/>
        </w:rPr>
        <w:t> </w:t>
      </w:r>
      <w:r>
        <w:rPr>
          <w:spacing w:val="-1"/>
        </w:rPr>
        <w:t>костнопластических</w:t>
      </w:r>
      <w:r>
        <w:rPr>
          <w:spacing w:val="79"/>
          <w:w w:val="99"/>
        </w:rPr>
        <w:t> </w:t>
      </w:r>
      <w:r>
        <w:rPr>
          <w:spacing w:val="-1"/>
        </w:rPr>
        <w:t>материалов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аутокостных</w:t>
      </w:r>
      <w:r>
        <w:rPr>
          <w:spacing w:val="-6"/>
        </w:rPr>
        <w:t> </w:t>
      </w:r>
      <w:r>
        <w:rPr>
          <w:spacing w:val="-1"/>
        </w:rPr>
        <w:t>трансплантатов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/>
        <w:t>замещении</w:t>
      </w:r>
      <w:r>
        <w:rPr>
          <w:spacing w:val="-5"/>
        </w:rPr>
        <w:t> </w:t>
      </w:r>
      <w:r>
        <w:rPr>
          <w:spacing w:val="-2"/>
        </w:rPr>
        <w:t>костных</w:t>
      </w:r>
      <w:r>
        <w:rPr>
          <w:spacing w:val="-6"/>
        </w:rPr>
        <w:t> </w:t>
      </w:r>
      <w:r>
        <w:rPr>
          <w:spacing w:val="-1"/>
        </w:rPr>
        <w:t>дефектов</w:t>
      </w:r>
      <w:r>
        <w:rPr>
          <w:spacing w:val="-5"/>
        </w:rPr>
        <w:t> </w:t>
      </w:r>
      <w:r>
        <w:rPr/>
        <w:t>традиционно</w:t>
      </w:r>
      <w:r>
        <w:rPr>
          <w:spacing w:val="57"/>
        </w:rPr>
        <w:t> </w:t>
      </w:r>
      <w:r>
        <w:rPr>
          <w:spacing w:val="-1"/>
        </w:rPr>
        <w:t>использовались</w:t>
      </w:r>
      <w:r>
        <w:rPr>
          <w:spacing w:val="-6"/>
        </w:rPr>
        <w:t> </w:t>
      </w:r>
      <w:r>
        <w:rPr/>
        <w:t>титановые</w:t>
      </w:r>
      <w:r>
        <w:rPr>
          <w:spacing w:val="-5"/>
        </w:rPr>
        <w:t> </w:t>
      </w:r>
      <w:r>
        <w:rPr>
          <w:spacing w:val="-2"/>
        </w:rPr>
        <w:t>конструкции,</w:t>
      </w:r>
      <w:r>
        <w:rPr>
          <w:spacing w:val="-6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/>
        <w:t>защитные</w:t>
      </w:r>
      <w:r>
        <w:rPr>
          <w:spacing w:val="-5"/>
        </w:rPr>
        <w:t> </w:t>
      </w:r>
      <w:r>
        <w:rPr/>
        <w:t>мембраны,</w:t>
      </w:r>
      <w:r>
        <w:rPr>
          <w:spacing w:val="-6"/>
        </w:rPr>
        <w:t> </w:t>
      </w:r>
      <w:r>
        <w:rPr/>
        <w:t>имеющие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своем</w:t>
      </w:r>
      <w:r>
        <w:rPr>
          <w:spacing w:val="-5"/>
        </w:rPr>
        <w:t> </w:t>
      </w:r>
      <w:r>
        <w:rPr/>
        <w:t>составе</w:t>
      </w:r>
      <w:r>
        <w:rPr>
          <w:spacing w:val="51"/>
          <w:w w:val="99"/>
        </w:rPr>
        <w:t> </w:t>
      </w:r>
      <w:r>
        <w:rPr/>
        <w:t>титановый</w:t>
      </w:r>
      <w:r>
        <w:rPr>
          <w:spacing w:val="-7"/>
        </w:rPr>
        <w:t> </w:t>
      </w:r>
      <w:r>
        <w:rPr>
          <w:spacing w:val="-2"/>
        </w:rPr>
        <w:t>каркас,</w:t>
      </w:r>
      <w:r>
        <w:rPr>
          <w:spacing w:val="-7"/>
        </w:rPr>
        <w:t> </w:t>
      </w:r>
      <w:r>
        <w:rPr/>
        <w:t>применение</w:t>
      </w:r>
      <w:r>
        <w:rPr>
          <w:spacing w:val="-7"/>
        </w:rPr>
        <w:t> </w:t>
      </w:r>
      <w:r>
        <w:rPr>
          <w:spacing w:val="-3"/>
        </w:rPr>
        <w:t>которых</w:t>
      </w:r>
      <w:r>
        <w:rPr>
          <w:spacing w:val="-6"/>
        </w:rPr>
        <w:t> </w:t>
      </w:r>
      <w:r>
        <w:rPr>
          <w:spacing w:val="-1"/>
        </w:rPr>
        <w:t>связано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необходимостью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1"/>
        </w:rPr>
        <w:t>последующего</w:t>
      </w:r>
      <w:r>
        <w:rPr>
          <w:spacing w:val="57"/>
        </w:rPr>
        <w:t> </w:t>
      </w:r>
      <w:r>
        <w:rPr>
          <w:spacing w:val="-2"/>
        </w:rPr>
        <w:t>оперативного</w:t>
      </w:r>
      <w:r>
        <w:rPr>
          <w:spacing w:val="-4"/>
        </w:rPr>
        <w:t> </w:t>
      </w:r>
      <w:r>
        <w:rPr>
          <w:spacing w:val="-2"/>
        </w:rPr>
        <w:t>вмешательства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целью</w:t>
      </w:r>
      <w:r>
        <w:rPr>
          <w:spacing w:val="-3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2"/>
        </w:rPr>
        <w:t>удаления.</w:t>
      </w:r>
      <w:r>
        <w:rPr>
          <w:spacing w:val="-3"/>
        </w:rPr>
        <w:t> </w:t>
      </w:r>
      <w:r>
        <w:rPr>
          <w:spacing w:val="-1"/>
        </w:rPr>
        <w:t>Сегодняшние</w:t>
      </w:r>
      <w:r>
        <w:rPr>
          <w:spacing w:val="-4"/>
        </w:rPr>
        <w:t> </w:t>
      </w:r>
      <w:r>
        <w:rPr/>
        <w:t>тенденции</w:t>
      </w:r>
      <w:r>
        <w:rPr>
          <w:spacing w:val="-3"/>
        </w:rPr>
        <w:t> </w:t>
      </w:r>
      <w:r>
        <w:rPr/>
        <w:t>развития</w:t>
      </w:r>
      <w:r>
        <w:rPr>
          <w:spacing w:val="-3"/>
        </w:rPr>
        <w:t> </w:t>
      </w:r>
      <w:r>
        <w:rPr>
          <w:spacing w:val="-2"/>
        </w:rPr>
        <w:t>метода</w:t>
      </w:r>
      <w:r>
        <w:rPr>
          <w:spacing w:val="53"/>
          <w:w w:val="99"/>
        </w:rPr>
        <w:t> </w:t>
      </w:r>
      <w:r>
        <w:rPr>
          <w:spacing w:val="-1"/>
        </w:rPr>
        <w:t>направленной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регенерации</w:t>
      </w:r>
      <w:r>
        <w:rPr>
          <w:spacing w:val="-4"/>
        </w:rPr>
        <w:t> </w:t>
      </w:r>
      <w:r>
        <w:rPr>
          <w:spacing w:val="-1"/>
        </w:rPr>
        <w:t>развиваются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направлении</w:t>
      </w:r>
      <w:r>
        <w:rPr>
          <w:spacing w:val="-3"/>
        </w:rPr>
        <w:t> </w:t>
      </w:r>
      <w:r>
        <w:rPr>
          <w:spacing w:val="-2"/>
        </w:rPr>
        <w:t>механического</w:t>
      </w:r>
      <w:r>
        <w:rPr>
          <w:spacing w:val="-4"/>
        </w:rPr>
        <w:t> </w:t>
      </w:r>
      <w:r>
        <w:rPr>
          <w:spacing w:val="-1"/>
        </w:rPr>
        <w:t>совершенствования</w:t>
      </w:r>
      <w:r>
        <w:rPr>
          <w:spacing w:val="77"/>
        </w:rPr>
        <w:t> </w:t>
      </w:r>
      <w:r>
        <w:rPr>
          <w:spacing w:val="-2"/>
        </w:rPr>
        <w:t>используемых</w:t>
      </w:r>
      <w:r>
        <w:rPr>
          <w:spacing w:val="-6"/>
        </w:rPr>
        <w:t> </w:t>
      </w:r>
      <w:r>
        <w:rPr/>
        <w:t>мембран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биологических</w:t>
      </w:r>
      <w:r>
        <w:rPr>
          <w:spacing w:val="-5"/>
        </w:rPr>
        <w:t> </w:t>
      </w:r>
      <w:r>
        <w:rPr>
          <w:spacing w:val="-1"/>
        </w:rPr>
        <w:t>разработок</w:t>
      </w:r>
      <w:r>
        <w:rPr>
          <w:spacing w:val="-6"/>
        </w:rPr>
        <w:t> </w:t>
      </w:r>
      <w:r>
        <w:rPr>
          <w:spacing w:val="-1"/>
        </w:rPr>
        <w:t>материалов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аугментации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основе</w:t>
      </w:r>
      <w:r>
        <w:rPr>
          <w:spacing w:val="53"/>
          <w:w w:val="99"/>
        </w:rPr>
        <w:t> </w:t>
      </w:r>
      <w:r>
        <w:rPr>
          <w:spacing w:val="-2"/>
        </w:rPr>
        <w:t>клеточных</w:t>
      </w:r>
      <w:r>
        <w:rPr>
          <w:spacing w:val="-6"/>
        </w:rPr>
        <w:t> </w:t>
      </w:r>
      <w:r>
        <w:rPr>
          <w:spacing w:val="-1"/>
        </w:rPr>
        <w:t>технологий.</w:t>
      </w:r>
      <w:r>
        <w:rPr>
          <w:spacing w:val="-6"/>
        </w:rPr>
        <w:t> </w:t>
      </w:r>
      <w:r>
        <w:rPr>
          <w:spacing w:val="-1"/>
        </w:rPr>
        <w:t>Прилагаются</w:t>
      </w:r>
      <w:r>
        <w:rPr>
          <w:spacing w:val="-6"/>
        </w:rPr>
        <w:t> </w:t>
      </w:r>
      <w:r>
        <w:rPr/>
        <w:t>усилия,</w:t>
      </w:r>
      <w:r>
        <w:rPr>
          <w:spacing w:val="-5"/>
        </w:rPr>
        <w:t> </w:t>
      </w:r>
      <w:r>
        <w:rPr>
          <w:spacing w:val="-1"/>
        </w:rPr>
        <w:t>направленные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разработку</w:t>
      </w:r>
      <w:r>
        <w:rPr>
          <w:spacing w:val="-5"/>
        </w:rPr>
        <w:t> </w:t>
      </w:r>
      <w:r>
        <w:rPr>
          <w:spacing w:val="-1"/>
        </w:rPr>
        <w:t>материалов,</w:t>
      </w:r>
    </w:p>
    <w:p>
      <w:pPr>
        <w:pStyle w:val="BodyText"/>
        <w:spacing w:line="270" w:lineRule="exact"/>
        <w:ind w:right="406"/>
        <w:jc w:val="left"/>
      </w:pPr>
      <w:r>
        <w:rPr/>
        <w:t>не</w:t>
      </w:r>
      <w:r>
        <w:rPr>
          <w:spacing w:val="-6"/>
        </w:rPr>
        <w:t> </w:t>
      </w:r>
      <w:r>
        <w:rPr>
          <w:spacing w:val="-1"/>
        </w:rPr>
        <w:t>уступающих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своим</w:t>
      </w:r>
      <w:r>
        <w:rPr>
          <w:spacing w:val="-5"/>
        </w:rPr>
        <w:t> </w:t>
      </w:r>
      <w:r>
        <w:rPr>
          <w:spacing w:val="-1"/>
        </w:rPr>
        <w:t>механическим</w:t>
      </w:r>
      <w:r>
        <w:rPr>
          <w:spacing w:val="-5"/>
        </w:rPr>
        <w:t> </w:t>
      </w:r>
      <w:r>
        <w:rPr>
          <w:spacing w:val="-1"/>
        </w:rPr>
        <w:t>характеристикам</w:t>
      </w:r>
      <w:r>
        <w:rPr>
          <w:spacing w:val="-6"/>
        </w:rPr>
        <w:t> </w:t>
      </w:r>
      <w:r>
        <w:rPr/>
        <w:t>ти</w:t>
      </w:r>
      <w:r>
        <w:rPr>
          <w:spacing w:val="2"/>
        </w:rPr>
        <w:t>т</w:t>
      </w:r>
      <w:r>
        <w:rPr/>
        <w:t>ан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/>
        <w:t>но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требующих</w:t>
      </w:r>
      <w:r>
        <w:rPr>
          <w:spacing w:val="-5"/>
        </w:rPr>
        <w:t> </w:t>
      </w:r>
      <w:r>
        <w:rPr>
          <w:spacing w:val="-1"/>
        </w:rPr>
        <w:t>последующего</w:t>
      </w:r>
      <w:r>
        <w:rPr>
          <w:spacing w:val="27"/>
        </w:rPr>
        <w:t> </w:t>
      </w:r>
      <w:r>
        <w:rPr>
          <w:spacing w:val="-2"/>
        </w:rPr>
        <w:t>удаления.</w:t>
      </w:r>
      <w:r>
        <w:rPr>
          <w:spacing w:val="-9"/>
        </w:rPr>
        <w:t> </w:t>
      </w:r>
      <w:r>
        <w:rPr>
          <w:spacing w:val="-3"/>
        </w:rPr>
        <w:t>Необходимыми</w:t>
      </w:r>
      <w:r>
        <w:rPr>
          <w:spacing w:val="-9"/>
        </w:rPr>
        <w:t> </w:t>
      </w:r>
      <w:r>
        <w:rPr>
          <w:spacing w:val="-1"/>
        </w:rPr>
        <w:t>требованиями</w:t>
      </w:r>
      <w:r>
        <w:rPr>
          <w:spacing w:val="-9"/>
        </w:rPr>
        <w:t> </w:t>
      </w:r>
      <w:r>
        <w:rPr/>
        <w:t>к</w:t>
      </w:r>
      <w:r>
        <w:rPr>
          <w:spacing w:val="-8"/>
        </w:rPr>
        <w:t> </w:t>
      </w:r>
      <w:r>
        <w:rPr/>
        <w:t>данным</w:t>
      </w:r>
      <w:r>
        <w:rPr>
          <w:spacing w:val="-9"/>
        </w:rPr>
        <w:t> </w:t>
      </w:r>
      <w:r>
        <w:rPr>
          <w:spacing w:val="-1"/>
        </w:rPr>
        <w:t>материалам</w:t>
      </w:r>
      <w:r>
        <w:rPr>
          <w:spacing w:val="-9"/>
        </w:rPr>
        <w:t> </w:t>
      </w:r>
      <w:r>
        <w:rPr>
          <w:spacing w:val="-1"/>
        </w:rPr>
        <w:t>являются</w:t>
      </w:r>
      <w:r>
        <w:rPr>
          <w:spacing w:val="-8"/>
        </w:rPr>
        <w:t> </w:t>
      </w:r>
      <w:r>
        <w:rPr>
          <w:spacing w:val="-1"/>
        </w:rPr>
        <w:t>высокая</w:t>
      </w:r>
      <w:r>
        <w:rPr>
          <w:spacing w:val="-9"/>
        </w:rPr>
        <w:t> </w:t>
      </w:r>
      <w:r>
        <w:rPr/>
        <w:t>биосовместимость,</w:t>
      </w:r>
      <w:r>
        <w:rPr>
          <w:spacing w:val="83"/>
          <w:w w:val="99"/>
        </w:rPr>
        <w:t> </w:t>
      </w:r>
      <w:r>
        <w:rPr>
          <w:spacing w:val="-1"/>
        </w:rPr>
        <w:t>прочностные</w:t>
      </w:r>
      <w:r>
        <w:rPr>
          <w:spacing w:val="-7"/>
        </w:rPr>
        <w:t> </w:t>
      </w:r>
      <w:r>
        <w:rPr>
          <w:spacing w:val="-1"/>
        </w:rPr>
        <w:t>характеристики,</w:t>
      </w:r>
      <w:r>
        <w:rPr>
          <w:spacing w:val="-7"/>
        </w:rPr>
        <w:t> </w:t>
      </w:r>
      <w:r>
        <w:rPr/>
        <w:t>синхронность</w:t>
      </w:r>
      <w:r>
        <w:rPr>
          <w:spacing w:val="-7"/>
        </w:rPr>
        <w:t> </w:t>
      </w:r>
      <w:r>
        <w:rPr>
          <w:spacing w:val="-1"/>
        </w:rPr>
        <w:t>рассасывания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формированием</w:t>
      </w:r>
      <w:r>
        <w:rPr>
          <w:spacing w:val="-7"/>
        </w:rPr>
        <w:t> </w:t>
      </w:r>
      <w:r>
        <w:rPr>
          <w:spacing w:val="-1"/>
        </w:rPr>
        <w:t>новообразованной</w:t>
      </w:r>
      <w:r>
        <w:rPr>
          <w:spacing w:val="89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spacing w:line="240" w:lineRule="auto" w:before="294"/>
        <w:ind w:right="449"/>
        <w:jc w:val="left"/>
      </w:pPr>
      <w:r>
        <w:rPr/>
        <w:t>Список</w:t>
      </w:r>
      <w:r>
        <w:rPr>
          <w:spacing w:val="-19"/>
        </w:rPr>
        <w:t> </w:t>
      </w:r>
      <w:r>
        <w:rPr>
          <w:spacing w:val="-2"/>
        </w:rPr>
        <w:t>литературы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0"/>
          <w:numId w:val="23"/>
        </w:numPr>
        <w:tabs>
          <w:tab w:pos="1110" w:val="left" w:leader="none"/>
        </w:tabs>
        <w:spacing w:line="270" w:lineRule="exact" w:before="0" w:after="0"/>
        <w:ind w:left="930" w:right="596" w:firstLine="0"/>
        <w:jc w:val="left"/>
      </w:pPr>
      <w:r>
        <w:rPr/>
        <w:t>Blus</w:t>
      </w:r>
      <w:r>
        <w:rPr>
          <w:spacing w:val="-6"/>
        </w:rPr>
        <w:t> </w:t>
      </w:r>
      <w:r>
        <w:rPr/>
        <w:t>C.,</w:t>
      </w:r>
      <w:r>
        <w:rPr>
          <w:spacing w:val="-7"/>
        </w:rPr>
        <w:t> </w:t>
      </w:r>
      <w:r>
        <w:rPr/>
        <w:t>Szmukle</w:t>
      </w:r>
      <w:r>
        <w:rPr>
          <w:spacing w:val="-6"/>
        </w:rPr>
        <w:t>r</w:t>
      </w:r>
      <w:r>
        <w:rPr/>
        <w:t>-Moncler</w:t>
      </w:r>
      <w:r>
        <w:rPr>
          <w:spacing w:val="-6"/>
        </w:rPr>
        <w:t> </w:t>
      </w:r>
      <w:r>
        <w:rPr/>
        <w:t>S.,</w:t>
      </w:r>
      <w:r>
        <w:rPr>
          <w:spacing w:val="-10"/>
        </w:rPr>
        <w:t> </w:t>
      </w:r>
      <w:r>
        <w:rPr>
          <w:spacing w:val="-31"/>
        </w:rPr>
        <w:t>V</w:t>
      </w:r>
      <w:r>
        <w:rPr/>
        <w:t>ozza</w:t>
      </w:r>
      <w:r>
        <w:rPr>
          <w:spacing w:val="-6"/>
        </w:rPr>
        <w:t> </w:t>
      </w:r>
      <w:r>
        <w:rPr/>
        <w:t>I.</w:t>
      </w:r>
      <w:r>
        <w:rPr>
          <w:spacing w:val="-6"/>
        </w:rPr>
        <w:t> </w:t>
      </w:r>
      <w:r>
        <w:rPr/>
        <w:t>et</w:t>
      </w:r>
      <w:r>
        <w:rPr>
          <w:spacing w:val="-6"/>
        </w:rPr>
        <w:t> </w:t>
      </w:r>
      <w:r>
        <w:rPr/>
        <w:t>al.</w:t>
      </w:r>
      <w:r>
        <w:rPr>
          <w:spacing w:val="-6"/>
        </w:rPr>
        <w:t> </w:t>
      </w:r>
      <w:r>
        <w:rPr/>
        <w:t>Split-crest</w:t>
      </w:r>
      <w:r>
        <w:rPr>
          <w:spacing w:val="-6"/>
        </w:rPr>
        <w:t> </w:t>
      </w:r>
      <w:r>
        <w:rPr/>
        <w:t>and</w:t>
      </w:r>
      <w:r>
        <w:rPr>
          <w:spacing w:val="-6"/>
        </w:rPr>
        <w:t> </w:t>
      </w:r>
      <w:r>
        <w:rPr/>
        <w:t>immediate</w:t>
      </w:r>
      <w:r>
        <w:rPr>
          <w:spacing w:val="-6"/>
        </w:rPr>
        <w:t> </w:t>
      </w:r>
      <w:r>
        <w:rPr/>
        <w:t>implant</w:t>
      </w:r>
      <w:r>
        <w:rPr>
          <w:spacing w:val="-6"/>
        </w:rPr>
        <w:t> </w:t>
      </w:r>
      <w:r>
        <w:rPr/>
        <w:t>placement</w:t>
      </w:r>
      <w:r>
        <w:rPr>
          <w:spacing w:val="-6"/>
        </w:rPr>
        <w:t> </w:t>
      </w:r>
      <w:r>
        <w:rPr/>
        <w:t>with</w:t>
      </w:r>
      <w:r>
        <w:rPr>
          <w:w w:val="99"/>
        </w:rPr>
        <w:t> </w:t>
      </w:r>
      <w:r>
        <w:rPr/>
        <w:t>ultrasonic</w:t>
      </w:r>
      <w:r>
        <w:rPr>
          <w:spacing w:val="-7"/>
        </w:rPr>
        <w:t> </w:t>
      </w:r>
      <w:r>
        <w:rPr/>
        <w:t>bone</w:t>
      </w:r>
      <w:r>
        <w:rPr>
          <w:spacing w:val="-7"/>
        </w:rPr>
        <w:t> </w:t>
      </w:r>
      <w:r>
        <w:rPr>
          <w:spacing w:val="-1"/>
        </w:rPr>
        <w:t>surgery</w:t>
      </w:r>
      <w:r>
        <w:rPr>
          <w:spacing w:val="-7"/>
        </w:rPr>
        <w:t> </w:t>
      </w:r>
      <w:r>
        <w:rPr>
          <w:spacing w:val="-1"/>
        </w:rPr>
        <w:t>(piezosurgery):</w:t>
      </w:r>
      <w:r>
        <w:rPr>
          <w:spacing w:val="-6"/>
        </w:rPr>
        <w:t> </w:t>
      </w:r>
      <w:r>
        <w:rPr/>
        <w:t>3-year</w:t>
      </w:r>
      <w:r>
        <w:rPr>
          <w:spacing w:val="-7"/>
        </w:rPr>
        <w:t> </w:t>
      </w:r>
      <w:r>
        <w:rPr/>
        <w:t>follow-up</w:t>
      </w:r>
      <w:r>
        <w:rPr>
          <w:spacing w:val="-7"/>
        </w:rPr>
        <w:t> </w:t>
      </w:r>
      <w:r>
        <w:rPr/>
        <w:t>of</w:t>
      </w:r>
      <w:r>
        <w:rPr>
          <w:spacing w:val="-7"/>
        </w:rPr>
        <w:t> </w:t>
      </w:r>
      <w:r>
        <w:rPr/>
        <w:t>180</w:t>
      </w:r>
      <w:r>
        <w:rPr>
          <w:spacing w:val="-6"/>
        </w:rPr>
        <w:t> </w:t>
      </w:r>
      <w:r>
        <w:rPr/>
        <w:t>treated</w:t>
      </w:r>
      <w:r>
        <w:rPr>
          <w:spacing w:val="-7"/>
        </w:rPr>
        <w:t> </w:t>
      </w:r>
      <w:r>
        <w:rPr/>
        <w:t>implant</w:t>
      </w:r>
      <w:r>
        <w:rPr>
          <w:spacing w:val="-7"/>
        </w:rPr>
        <w:t> </w:t>
      </w:r>
      <w:r>
        <w:rPr/>
        <w:t>sites</w:t>
      </w:r>
      <w:r>
        <w:rPr>
          <w:spacing w:val="-7"/>
        </w:rPr>
        <w:t> </w:t>
      </w:r>
      <w:r>
        <w:rPr/>
        <w:t>//</w:t>
      </w:r>
      <w:r>
        <w:rPr>
          <w:spacing w:val="-6"/>
        </w:rPr>
        <w:t> </w:t>
      </w:r>
      <w:r>
        <w:rPr/>
        <w:t>Quintessence</w:t>
      </w:r>
      <w:r>
        <w:rPr>
          <w:spacing w:val="24"/>
          <w:w w:val="99"/>
        </w:rPr>
        <w:t> </w:t>
      </w:r>
      <w:r>
        <w:rPr/>
        <w:t>Int.</w:t>
      </w:r>
      <w:r>
        <w:rPr>
          <w:spacing w:val="-1"/>
        </w:rPr>
        <w:t> </w:t>
      </w:r>
      <w:r>
        <w:rPr/>
        <w:t>2010.</w:t>
      </w:r>
      <w:r>
        <w:rPr>
          <w:spacing w:val="-6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1"/>
        </w:rPr>
        <w:t> </w:t>
      </w:r>
      <w:r>
        <w:rPr/>
        <w:t>41.</w:t>
      </w:r>
      <w:r>
        <w:rPr>
          <w:spacing w:val="-1"/>
        </w:rPr>
        <w:t> </w:t>
      </w:r>
      <w:r>
        <w:rPr/>
        <w:t>N.</w:t>
      </w:r>
      <w:r>
        <w:rPr>
          <w:spacing w:val="-1"/>
        </w:rPr>
        <w:t> </w:t>
      </w:r>
      <w:r>
        <w:rPr/>
        <w:t>6. </w:t>
      </w:r>
      <w:r>
        <w:rPr>
          <w:spacing w:val="-30"/>
        </w:rPr>
        <w:t>Р</w:t>
      </w:r>
      <w:r>
        <w:rPr/>
        <w:t>.</w:t>
      </w:r>
      <w:r>
        <w:rPr>
          <w:spacing w:val="-1"/>
        </w:rPr>
        <w:t> </w:t>
      </w:r>
      <w:r>
        <w:rPr/>
        <w:t>463–469.</w:t>
      </w:r>
    </w:p>
    <w:p>
      <w:pPr>
        <w:pStyle w:val="BodyText"/>
        <w:numPr>
          <w:ilvl w:val="0"/>
          <w:numId w:val="23"/>
        </w:numPr>
        <w:tabs>
          <w:tab w:pos="1110" w:val="left" w:leader="none"/>
        </w:tabs>
        <w:spacing w:line="270" w:lineRule="exact" w:before="0" w:after="0"/>
        <w:ind w:left="930" w:right="881" w:firstLine="0"/>
        <w:jc w:val="left"/>
      </w:pPr>
      <w:r>
        <w:rPr/>
        <w:t>Chiapasco</w:t>
      </w:r>
      <w:r>
        <w:rPr>
          <w:spacing w:val="-7"/>
        </w:rPr>
        <w:t> </w:t>
      </w:r>
      <w:r>
        <w:rPr/>
        <w:t>M.,</w:t>
      </w:r>
      <w:r>
        <w:rPr>
          <w:spacing w:val="-6"/>
        </w:rPr>
        <w:t> </w:t>
      </w:r>
      <w:r>
        <w:rPr/>
        <w:t>Zaniboni</w:t>
      </w:r>
      <w:r>
        <w:rPr>
          <w:spacing w:val="-6"/>
        </w:rPr>
        <w:t> </w:t>
      </w:r>
      <w:r>
        <w:rPr/>
        <w:t>M.</w:t>
      </w:r>
      <w:r>
        <w:rPr>
          <w:spacing w:val="-6"/>
        </w:rPr>
        <w:t> </w:t>
      </w:r>
      <w:r>
        <w:rPr/>
        <w:t>Clinical</w:t>
      </w:r>
      <w:r>
        <w:rPr>
          <w:spacing w:val="-6"/>
        </w:rPr>
        <w:t> </w:t>
      </w:r>
      <w:r>
        <w:rPr/>
        <w:t>outcomes</w:t>
      </w:r>
      <w:r>
        <w:rPr>
          <w:spacing w:val="-6"/>
        </w:rPr>
        <w:t> </w:t>
      </w:r>
      <w:r>
        <w:rPr/>
        <w:t>of</w:t>
      </w:r>
      <w:r>
        <w:rPr>
          <w:spacing w:val="-6"/>
        </w:rPr>
        <w:t> </w:t>
      </w:r>
      <w:r>
        <w:rPr/>
        <w:t>GBR</w:t>
      </w:r>
      <w:r>
        <w:rPr>
          <w:spacing w:val="-6"/>
        </w:rPr>
        <w:t> </w:t>
      </w:r>
      <w:r>
        <w:rPr/>
        <w:t>procedures</w:t>
      </w:r>
      <w:r>
        <w:rPr>
          <w:spacing w:val="-6"/>
        </w:rPr>
        <w:t> </w:t>
      </w:r>
      <w:r>
        <w:rPr/>
        <w:t>to</w:t>
      </w:r>
      <w:r>
        <w:rPr>
          <w:spacing w:val="-6"/>
        </w:rPr>
        <w:t> </w:t>
      </w:r>
      <w:r>
        <w:rPr/>
        <w:t>correct</w:t>
      </w:r>
      <w:r>
        <w:rPr>
          <w:spacing w:val="-6"/>
        </w:rPr>
        <w:t> </w:t>
      </w:r>
      <w:r>
        <w:rPr/>
        <w:t>peri-implant</w:t>
      </w:r>
      <w:r>
        <w:rPr>
          <w:w w:val="99"/>
        </w:rPr>
        <w:t> </w:t>
      </w:r>
      <w:r>
        <w:rPr/>
        <w:t>dehiscences</w:t>
      </w:r>
      <w:r>
        <w:rPr>
          <w:spacing w:val="-5"/>
        </w:rPr>
        <w:t> </w:t>
      </w:r>
      <w:r>
        <w:rPr/>
        <w:t>and</w:t>
      </w:r>
      <w:r>
        <w:rPr>
          <w:spacing w:val="-4"/>
        </w:rPr>
        <w:t> </w:t>
      </w:r>
      <w:r>
        <w:rPr/>
        <w:t>fenestrations:</w:t>
      </w:r>
      <w:r>
        <w:rPr>
          <w:spacing w:val="-5"/>
        </w:rPr>
        <w:t> </w:t>
      </w:r>
      <w:r>
        <w:rPr/>
        <w:t>a</w:t>
      </w:r>
      <w:r>
        <w:rPr>
          <w:spacing w:val="-4"/>
        </w:rPr>
        <w:t> </w:t>
      </w:r>
      <w:r>
        <w:rPr/>
        <w:t>systematic</w:t>
      </w:r>
      <w:r>
        <w:rPr>
          <w:spacing w:val="-5"/>
        </w:rPr>
        <w:t> </w:t>
      </w:r>
      <w:r>
        <w:rPr/>
        <w:t>review</w:t>
      </w:r>
      <w:r>
        <w:rPr>
          <w:spacing w:val="-4"/>
        </w:rPr>
        <w:t> </w:t>
      </w:r>
      <w:r>
        <w:rPr/>
        <w:t>//</w:t>
      </w:r>
      <w:r>
        <w:rPr>
          <w:spacing w:val="-5"/>
        </w:rPr>
        <w:t> </w:t>
      </w:r>
      <w:r>
        <w:rPr/>
        <w:t>Clin.</w:t>
      </w:r>
      <w:r>
        <w:rPr>
          <w:spacing w:val="-4"/>
        </w:rPr>
        <w:t> </w:t>
      </w:r>
      <w:r>
        <w:rPr/>
        <w:t>Oral</w:t>
      </w:r>
      <w:r>
        <w:rPr>
          <w:spacing w:val="-5"/>
        </w:rPr>
        <w:t> </w:t>
      </w:r>
      <w:r>
        <w:rPr/>
        <w:t>Implants</w:t>
      </w:r>
      <w:r>
        <w:rPr>
          <w:spacing w:val="-4"/>
        </w:rPr>
        <w:t> </w:t>
      </w:r>
      <w:r>
        <w:rPr/>
        <w:t>Res.</w:t>
      </w:r>
      <w:r>
        <w:rPr>
          <w:spacing w:val="-5"/>
        </w:rPr>
        <w:t> </w:t>
      </w:r>
      <w:r>
        <w:rPr/>
        <w:t>2009.</w:t>
      </w:r>
      <w:r>
        <w:rPr>
          <w:spacing w:val="-9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4"/>
        </w:rPr>
        <w:t> </w:t>
      </w:r>
      <w:r>
        <w:rPr/>
        <w:t>20.</w:t>
      </w:r>
      <w:r>
        <w:rPr>
          <w:spacing w:val="-5"/>
        </w:rPr>
        <w:t> </w:t>
      </w:r>
      <w:r>
        <w:rPr/>
        <w:t>N.</w:t>
      </w:r>
      <w:r>
        <w:rPr>
          <w:spacing w:val="-4"/>
        </w:rPr>
        <w:t> </w:t>
      </w:r>
      <w:r>
        <w:rPr/>
        <w:t>4.</w:t>
      </w:r>
      <w:r>
        <w:rPr/>
        <w:t> </w:t>
      </w:r>
      <w:r>
        <w:rPr>
          <w:spacing w:val="-14"/>
        </w:rPr>
        <w:t>P.</w:t>
      </w:r>
      <w:r>
        <w:rPr/>
        <w:t> </w:t>
      </w:r>
      <w:r>
        <w:rPr>
          <w:spacing w:val="-2"/>
        </w:rPr>
        <w:t>113–123.</w:t>
      </w:r>
    </w:p>
    <w:p>
      <w:pPr>
        <w:pStyle w:val="BodyText"/>
        <w:numPr>
          <w:ilvl w:val="0"/>
          <w:numId w:val="23"/>
        </w:numPr>
        <w:tabs>
          <w:tab w:pos="1110" w:val="left" w:leader="none"/>
        </w:tabs>
        <w:spacing w:line="270" w:lineRule="exact" w:before="0" w:after="0"/>
        <w:ind w:left="930" w:right="343" w:firstLine="0"/>
        <w:jc w:val="left"/>
      </w:pPr>
      <w:r>
        <w:rPr/>
        <w:t>Dahlin</w:t>
      </w:r>
      <w:r>
        <w:rPr>
          <w:spacing w:val="-7"/>
        </w:rPr>
        <w:t> </w:t>
      </w:r>
      <w:r>
        <w:rPr/>
        <w:t>C.,</w:t>
      </w:r>
      <w:r>
        <w:rPr>
          <w:spacing w:val="-6"/>
        </w:rPr>
        <w:t> </w:t>
      </w:r>
      <w:r>
        <w:rPr/>
        <w:t>Simion</w:t>
      </w:r>
      <w:r>
        <w:rPr>
          <w:spacing w:val="-7"/>
        </w:rPr>
        <w:t> </w:t>
      </w:r>
      <w:r>
        <w:rPr/>
        <w:t>M.,</w:t>
      </w:r>
      <w:r>
        <w:rPr>
          <w:spacing w:val="-6"/>
        </w:rPr>
        <w:t> </w:t>
      </w:r>
      <w:r>
        <w:rPr/>
        <w:t>Nanmark</w:t>
      </w:r>
      <w:r>
        <w:rPr>
          <w:spacing w:val="-6"/>
        </w:rPr>
        <w:t> </w:t>
      </w:r>
      <w:r>
        <w:rPr/>
        <w:t>U.,</w:t>
      </w:r>
      <w:r>
        <w:rPr>
          <w:spacing w:val="-7"/>
        </w:rPr>
        <w:t> </w:t>
      </w:r>
      <w:r>
        <w:rPr/>
        <w:t>Sennerby</w:t>
      </w:r>
      <w:r>
        <w:rPr>
          <w:spacing w:val="-6"/>
        </w:rPr>
        <w:t> </w:t>
      </w:r>
      <w:r>
        <w:rPr/>
        <w:t>L.</w:t>
      </w:r>
      <w:r>
        <w:rPr>
          <w:spacing w:val="-6"/>
        </w:rPr>
        <w:t> </w:t>
      </w:r>
      <w:r>
        <w:rPr/>
        <w:t>Histological</w:t>
      </w:r>
      <w:r>
        <w:rPr>
          <w:spacing w:val="-7"/>
        </w:rPr>
        <w:t> </w:t>
      </w:r>
      <w:r>
        <w:rPr/>
        <w:t>morphology</w:t>
      </w:r>
      <w:r>
        <w:rPr>
          <w:spacing w:val="-6"/>
        </w:rPr>
        <w:t> </w:t>
      </w:r>
      <w:r>
        <w:rPr/>
        <w:t>of</w:t>
      </w:r>
      <w:r>
        <w:rPr>
          <w:spacing w:val="-6"/>
        </w:rPr>
        <w:t> </w:t>
      </w:r>
      <w:r>
        <w:rPr/>
        <w:t>the</w:t>
      </w:r>
      <w:r>
        <w:rPr>
          <w:spacing w:val="-7"/>
        </w:rPr>
        <w:t> </w:t>
      </w:r>
      <w:r>
        <w:rPr/>
        <w:t>e-PTFE/tissue</w:t>
      </w:r>
      <w:r>
        <w:rPr>
          <w:w w:val="99"/>
        </w:rPr>
        <w:t> </w:t>
      </w:r>
      <w:r>
        <w:rPr/>
        <w:t>interface</w:t>
      </w:r>
      <w:r>
        <w:rPr>
          <w:spacing w:val="-7"/>
        </w:rPr>
        <w:t> </w:t>
      </w:r>
      <w:r>
        <w:rPr/>
        <w:t>in</w:t>
      </w:r>
      <w:r>
        <w:rPr>
          <w:spacing w:val="-6"/>
        </w:rPr>
        <w:t> </w:t>
      </w:r>
      <w:r>
        <w:rPr/>
        <w:t>humans</w:t>
      </w:r>
      <w:r>
        <w:rPr>
          <w:spacing w:val="-7"/>
        </w:rPr>
        <w:t> </w:t>
      </w:r>
      <w:r>
        <w:rPr/>
        <w:t>subjected</w:t>
      </w:r>
      <w:r>
        <w:rPr>
          <w:spacing w:val="-6"/>
        </w:rPr>
        <w:t> </w:t>
      </w:r>
      <w:r>
        <w:rPr/>
        <w:t>to</w:t>
      </w:r>
      <w:r>
        <w:rPr>
          <w:spacing w:val="-7"/>
        </w:rPr>
        <w:t> </w:t>
      </w:r>
      <w:r>
        <w:rPr/>
        <w:t>guided</w:t>
      </w:r>
      <w:r>
        <w:rPr>
          <w:spacing w:val="-6"/>
        </w:rPr>
        <w:t> </w:t>
      </w:r>
      <w:r>
        <w:rPr/>
        <w:t>bone</w:t>
      </w:r>
      <w:r>
        <w:rPr>
          <w:spacing w:val="-7"/>
        </w:rPr>
        <w:t> </w:t>
      </w:r>
      <w:r>
        <w:rPr/>
        <w:t>regeneration</w:t>
      </w:r>
      <w:r>
        <w:rPr>
          <w:spacing w:val="-6"/>
        </w:rPr>
        <w:t> </w:t>
      </w:r>
      <w:r>
        <w:rPr/>
        <w:t>in</w:t>
      </w:r>
      <w:r>
        <w:rPr>
          <w:spacing w:val="-7"/>
        </w:rPr>
        <w:t> </w:t>
      </w:r>
      <w:r>
        <w:rPr/>
        <w:t>conjunction</w:t>
      </w:r>
      <w:r>
        <w:rPr>
          <w:spacing w:val="-6"/>
        </w:rPr>
        <w:t> </w:t>
      </w:r>
      <w:r>
        <w:rPr/>
        <w:t>with</w:t>
      </w:r>
      <w:r>
        <w:rPr>
          <w:spacing w:val="-7"/>
        </w:rPr>
        <w:t> </w:t>
      </w:r>
      <w:r>
        <w:rPr/>
        <w:t>oral</w:t>
      </w:r>
      <w:r>
        <w:rPr>
          <w:spacing w:val="-6"/>
        </w:rPr>
        <w:t> </w:t>
      </w:r>
      <w:r>
        <w:rPr/>
        <w:t>implant</w:t>
      </w:r>
      <w:r>
        <w:rPr>
          <w:spacing w:val="-7"/>
        </w:rPr>
        <w:t> </w:t>
      </w:r>
      <w:r>
        <w:rPr/>
        <w:t>treatment</w:t>
      </w:r>
      <w:r>
        <w:rPr>
          <w:spacing w:val="-6"/>
        </w:rPr>
        <w:t> </w:t>
      </w:r>
      <w:r>
        <w:rPr/>
        <w:t>//</w:t>
      </w:r>
      <w:r>
        <w:rPr>
          <w:w w:val="99"/>
        </w:rPr>
        <w:t> </w:t>
      </w:r>
      <w:r>
        <w:rPr/>
        <w:t>Clin.</w:t>
      </w:r>
      <w:r>
        <w:rPr>
          <w:spacing w:val="-2"/>
        </w:rPr>
        <w:t> </w:t>
      </w:r>
      <w:r>
        <w:rPr/>
        <w:t>Oral</w:t>
      </w:r>
      <w:r>
        <w:rPr>
          <w:spacing w:val="-2"/>
        </w:rPr>
        <w:t> </w:t>
      </w:r>
      <w:r>
        <w:rPr/>
        <w:t>Implants</w:t>
      </w:r>
      <w:r>
        <w:rPr>
          <w:spacing w:val="-2"/>
        </w:rPr>
        <w:t> </w:t>
      </w:r>
      <w:r>
        <w:rPr/>
        <w:t>Res.</w:t>
      </w:r>
      <w:r>
        <w:rPr>
          <w:spacing w:val="-2"/>
        </w:rPr>
        <w:t> </w:t>
      </w:r>
      <w:r>
        <w:rPr/>
        <w:t>1998.</w:t>
      </w:r>
      <w:r>
        <w:rPr>
          <w:spacing w:val="-7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2"/>
        </w:rPr>
        <w:t> </w:t>
      </w:r>
      <w:r>
        <w:rPr/>
        <w:t>9.</w:t>
      </w:r>
      <w:r>
        <w:rPr>
          <w:spacing w:val="-2"/>
        </w:rPr>
        <w:t> </w:t>
      </w:r>
      <w:r>
        <w:rPr/>
        <w:t>N.</w:t>
      </w:r>
      <w:r>
        <w:rPr>
          <w:spacing w:val="-2"/>
        </w:rPr>
        <w:t> </w:t>
      </w:r>
      <w:r>
        <w:rPr/>
        <w:t>2.</w:t>
      </w:r>
      <w:r>
        <w:rPr>
          <w:spacing w:val="-2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2"/>
        </w:rPr>
        <w:t> </w:t>
      </w:r>
      <w:r>
        <w:rPr/>
        <w:t>100–106.</w:t>
      </w:r>
    </w:p>
    <w:p>
      <w:pPr>
        <w:pStyle w:val="BodyText"/>
        <w:numPr>
          <w:ilvl w:val="0"/>
          <w:numId w:val="23"/>
        </w:numPr>
        <w:tabs>
          <w:tab w:pos="1110" w:val="left" w:leader="none"/>
        </w:tabs>
        <w:spacing w:line="270" w:lineRule="exact" w:before="0" w:after="0"/>
        <w:ind w:left="930" w:right="738" w:firstLine="0"/>
        <w:jc w:val="both"/>
      </w:pPr>
      <w:r>
        <w:rPr/>
        <w:t>Donos</w:t>
      </w:r>
      <w:r>
        <w:rPr>
          <w:spacing w:val="-5"/>
        </w:rPr>
        <w:t> </w:t>
      </w:r>
      <w:r>
        <w:rPr/>
        <w:t>N.,</w:t>
      </w:r>
      <w:r>
        <w:rPr>
          <w:spacing w:val="-5"/>
        </w:rPr>
        <w:t> </w:t>
      </w:r>
      <w:r>
        <w:rPr/>
        <w:t>Kostopoulos</w:t>
      </w:r>
      <w:r>
        <w:rPr>
          <w:spacing w:val="-5"/>
        </w:rPr>
        <w:t> </w:t>
      </w:r>
      <w:r>
        <w:rPr/>
        <w:t>L.,</w:t>
      </w:r>
      <w:r>
        <w:rPr>
          <w:spacing w:val="-5"/>
        </w:rPr>
        <w:t> </w:t>
      </w:r>
      <w:r>
        <w:rPr/>
        <w:t>Karring</w:t>
      </w:r>
      <w:r>
        <w:rPr>
          <w:spacing w:val="-10"/>
        </w:rPr>
        <w:t> T</w:t>
      </w:r>
      <w:r>
        <w:rPr>
          <w:spacing w:val="-9"/>
        </w:rPr>
        <w:t>.</w:t>
      </w:r>
      <w:r>
        <w:rPr>
          <w:spacing w:val="-18"/>
        </w:rPr>
        <w:t> </w:t>
      </w:r>
      <w:r>
        <w:rPr/>
        <w:t>Alveolar</w:t>
      </w:r>
      <w:r>
        <w:rPr>
          <w:spacing w:val="-5"/>
        </w:rPr>
        <w:t> </w:t>
      </w:r>
      <w:r>
        <w:rPr/>
        <w:t>ridge</w:t>
      </w:r>
      <w:r>
        <w:rPr>
          <w:spacing w:val="-5"/>
        </w:rPr>
        <w:t> </w:t>
      </w:r>
      <w:r>
        <w:rPr/>
        <w:t>augmentation</w:t>
      </w:r>
      <w:r>
        <w:rPr>
          <w:spacing w:val="-5"/>
        </w:rPr>
        <w:t> </w:t>
      </w:r>
      <w:r>
        <w:rPr/>
        <w:t>using</w:t>
      </w:r>
      <w:r>
        <w:rPr>
          <w:spacing w:val="-5"/>
        </w:rPr>
        <w:t> </w:t>
      </w:r>
      <w:r>
        <w:rPr/>
        <w:t>a</w:t>
      </w:r>
      <w:r>
        <w:rPr>
          <w:spacing w:val="-5"/>
        </w:rPr>
        <w:t> </w:t>
      </w:r>
      <w:r>
        <w:rPr/>
        <w:t>resorbable</w:t>
      </w:r>
      <w:r>
        <w:rPr>
          <w:spacing w:val="-5"/>
        </w:rPr>
        <w:t> </w:t>
      </w:r>
      <w:r>
        <w:rPr/>
        <w:t>copolymer</w:t>
      </w:r>
      <w:r>
        <w:rPr>
          <w:spacing w:val="20"/>
          <w:w w:val="99"/>
        </w:rPr>
        <w:t> </w:t>
      </w:r>
      <w:r>
        <w:rPr/>
        <w:t>membrane</w:t>
      </w:r>
      <w:r>
        <w:rPr>
          <w:spacing w:val="-5"/>
        </w:rPr>
        <w:t> </w:t>
      </w:r>
      <w:r>
        <w:rPr/>
        <w:t>and</w:t>
      </w:r>
      <w:r>
        <w:rPr>
          <w:spacing w:val="-5"/>
        </w:rPr>
        <w:t> </w:t>
      </w:r>
      <w:r>
        <w:rPr/>
        <w:t>autogenous</w:t>
      </w:r>
      <w:r>
        <w:rPr>
          <w:spacing w:val="-5"/>
        </w:rPr>
        <w:t> </w:t>
      </w:r>
      <w:r>
        <w:rPr/>
        <w:t>bone</w:t>
      </w:r>
      <w:r>
        <w:rPr>
          <w:spacing w:val="-5"/>
        </w:rPr>
        <w:t> </w:t>
      </w:r>
      <w:r>
        <w:rPr/>
        <w:t>grafts.</w:t>
      </w:r>
      <w:r>
        <w:rPr>
          <w:spacing w:val="-18"/>
        </w:rPr>
        <w:t> </w:t>
      </w:r>
      <w:r>
        <w:rPr/>
        <w:t>An</w:t>
      </w:r>
      <w:r>
        <w:rPr>
          <w:spacing w:val="-5"/>
        </w:rPr>
        <w:t> </w:t>
      </w:r>
      <w:r>
        <w:rPr/>
        <w:t>experimental</w:t>
      </w:r>
      <w:r>
        <w:rPr>
          <w:spacing w:val="-5"/>
        </w:rPr>
        <w:t> </w:t>
      </w:r>
      <w:r>
        <w:rPr/>
        <w:t>study</w:t>
      </w:r>
      <w:r>
        <w:rPr>
          <w:spacing w:val="-4"/>
        </w:rPr>
        <w:t> </w:t>
      </w:r>
      <w:r>
        <w:rPr/>
        <w:t>in</w:t>
      </w:r>
      <w:r>
        <w:rPr>
          <w:spacing w:val="-5"/>
        </w:rPr>
        <w:t> </w:t>
      </w:r>
      <w:r>
        <w:rPr/>
        <w:t>the</w:t>
      </w:r>
      <w:r>
        <w:rPr>
          <w:spacing w:val="-5"/>
        </w:rPr>
        <w:t> </w:t>
      </w:r>
      <w:r>
        <w:rPr/>
        <w:t>rat</w:t>
      </w:r>
      <w:r>
        <w:rPr>
          <w:spacing w:val="-5"/>
        </w:rPr>
        <w:t> </w:t>
      </w:r>
      <w:r>
        <w:rPr/>
        <w:t>//</w:t>
      </w:r>
      <w:r>
        <w:rPr>
          <w:spacing w:val="-5"/>
        </w:rPr>
        <w:t> </w:t>
      </w:r>
      <w:r>
        <w:rPr/>
        <w:t>Clin.</w:t>
      </w:r>
      <w:r>
        <w:rPr>
          <w:spacing w:val="-5"/>
        </w:rPr>
        <w:t> </w:t>
      </w:r>
      <w:r>
        <w:rPr/>
        <w:t>Oral</w:t>
      </w:r>
      <w:r>
        <w:rPr>
          <w:spacing w:val="-5"/>
        </w:rPr>
        <w:t> </w:t>
      </w:r>
      <w:r>
        <w:rPr/>
        <w:t>Implants</w:t>
      </w:r>
      <w:r>
        <w:rPr>
          <w:spacing w:val="-5"/>
        </w:rPr>
        <w:t> </w:t>
      </w:r>
      <w:r>
        <w:rPr/>
        <w:t>Res.</w:t>
      </w:r>
      <w:r>
        <w:rPr/>
        <w:t> 2002.</w:t>
      </w:r>
      <w:r>
        <w:rPr>
          <w:spacing w:val="-6"/>
        </w:rPr>
        <w:t> </w:t>
      </w:r>
      <w:r>
        <w:rPr>
          <w:spacing w:val="-31"/>
        </w:rPr>
        <w:t>V</w:t>
      </w:r>
      <w:r>
        <w:rPr/>
        <w:t>ol. 13.</w:t>
      </w:r>
      <w:r>
        <w:rPr>
          <w:spacing w:val="-1"/>
        </w:rPr>
        <w:t> </w:t>
      </w:r>
      <w:r>
        <w:rPr/>
        <w:t>N. 2.</w:t>
      </w:r>
      <w:r>
        <w:rPr>
          <w:spacing w:val="-1"/>
        </w:rPr>
        <w:t> </w:t>
      </w:r>
      <w:r>
        <w:rPr>
          <w:spacing w:val="-27"/>
        </w:rPr>
        <w:t>P</w:t>
      </w:r>
      <w:r>
        <w:rPr/>
        <w:t>. 203–213.</w:t>
      </w:r>
    </w:p>
    <w:p>
      <w:pPr>
        <w:pStyle w:val="BodyText"/>
        <w:numPr>
          <w:ilvl w:val="0"/>
          <w:numId w:val="23"/>
        </w:numPr>
        <w:tabs>
          <w:tab w:pos="1110" w:val="left" w:leader="none"/>
        </w:tabs>
        <w:spacing w:line="270" w:lineRule="exact" w:before="0" w:after="0"/>
        <w:ind w:left="930" w:right="343" w:firstLine="0"/>
        <w:jc w:val="left"/>
      </w:pPr>
      <w:r>
        <w:rPr/>
        <w:t>Rocchietta</w:t>
      </w:r>
      <w:r>
        <w:rPr>
          <w:spacing w:val="-5"/>
        </w:rPr>
        <w:t> </w:t>
      </w:r>
      <w:r>
        <w:rPr/>
        <w:t>I.,</w:t>
      </w:r>
      <w:r>
        <w:rPr>
          <w:spacing w:val="-5"/>
        </w:rPr>
        <w:t> </w:t>
      </w:r>
      <w:r>
        <w:rPr/>
        <w:t>Simion</w:t>
      </w:r>
      <w:r>
        <w:rPr>
          <w:spacing w:val="-5"/>
        </w:rPr>
        <w:t> </w:t>
      </w:r>
      <w:r>
        <w:rPr/>
        <w:t>M.,</w:t>
      </w:r>
      <w:r>
        <w:rPr>
          <w:spacing w:val="-5"/>
        </w:rPr>
        <w:t> </w:t>
      </w:r>
      <w:r>
        <w:rPr/>
        <w:t>Ho</w:t>
      </w:r>
      <w:r>
        <w:rPr>
          <w:spacing w:val="-5"/>
        </w:rPr>
        <w:t>f</w:t>
      </w:r>
      <w:r>
        <w:rPr/>
        <w:t>fmann</w:t>
      </w:r>
      <w:r>
        <w:rPr>
          <w:spacing w:val="-4"/>
        </w:rPr>
        <w:t> </w:t>
      </w:r>
      <w:r>
        <w:rPr/>
        <w:t>M.</w:t>
      </w:r>
      <w:r>
        <w:rPr>
          <w:spacing w:val="-5"/>
        </w:rPr>
        <w:t> </w:t>
      </w:r>
      <w:r>
        <w:rPr/>
        <w:t>et</w:t>
      </w:r>
      <w:r>
        <w:rPr>
          <w:spacing w:val="-5"/>
        </w:rPr>
        <w:t> </w:t>
      </w:r>
      <w:r>
        <w:rPr/>
        <w:t>al.</w:t>
      </w:r>
      <w:r>
        <w:rPr>
          <w:spacing w:val="-9"/>
        </w:rPr>
        <w:t> </w:t>
      </w:r>
      <w:r>
        <w:rPr>
          <w:spacing w:val="-27"/>
        </w:rPr>
        <w:t>V</w:t>
      </w:r>
      <w:r>
        <w:rPr/>
        <w:t>ertical</w:t>
      </w:r>
      <w:r>
        <w:rPr>
          <w:spacing w:val="-5"/>
        </w:rPr>
        <w:t> </w:t>
      </w:r>
      <w:r>
        <w:rPr/>
        <w:t>Bone</w:t>
      </w:r>
      <w:r>
        <w:rPr>
          <w:spacing w:val="-18"/>
        </w:rPr>
        <w:t> </w:t>
      </w:r>
      <w:r>
        <w:rPr/>
        <w:t>Augmentation</w:t>
      </w:r>
      <w:r>
        <w:rPr>
          <w:spacing w:val="-5"/>
        </w:rPr>
        <w:t> </w:t>
      </w:r>
      <w:r>
        <w:rPr/>
        <w:t>with</w:t>
      </w:r>
      <w:r>
        <w:rPr>
          <w:spacing w:val="-4"/>
        </w:rPr>
        <w:t> </w:t>
      </w:r>
      <w:r>
        <w:rPr/>
        <w:t>an</w:t>
      </w:r>
      <w:r>
        <w:rPr>
          <w:spacing w:val="-18"/>
        </w:rPr>
        <w:t> </w:t>
      </w:r>
      <w:r>
        <w:rPr/>
        <w:t>Autogenous</w:t>
      </w:r>
      <w:r>
        <w:rPr>
          <w:spacing w:val="-5"/>
        </w:rPr>
        <w:t> </w:t>
      </w:r>
      <w:r>
        <w:rPr/>
        <w:t>Block</w:t>
      </w:r>
      <w:r>
        <w:rPr>
          <w:w w:val="99"/>
        </w:rPr>
        <w:t> </w:t>
      </w:r>
      <w:r>
        <w:rPr/>
        <w:t>or</w:t>
      </w:r>
      <w:r>
        <w:rPr>
          <w:spacing w:val="-8"/>
        </w:rPr>
        <w:t> </w:t>
      </w:r>
      <w:r>
        <w:rPr/>
        <w:t>Particles</w:t>
      </w:r>
      <w:r>
        <w:rPr>
          <w:spacing w:val="-8"/>
        </w:rPr>
        <w:t> </w:t>
      </w:r>
      <w:r>
        <w:rPr/>
        <w:t>in</w:t>
      </w:r>
      <w:r>
        <w:rPr>
          <w:spacing w:val="-7"/>
        </w:rPr>
        <w:t> </w:t>
      </w:r>
      <w:r>
        <w:rPr/>
        <w:t>Combination</w:t>
      </w:r>
      <w:r>
        <w:rPr>
          <w:spacing w:val="-8"/>
        </w:rPr>
        <w:t> </w:t>
      </w:r>
      <w:r>
        <w:rPr/>
        <w:t>with</w:t>
      </w:r>
      <w:r>
        <w:rPr>
          <w:spacing w:val="-7"/>
        </w:rPr>
        <w:t> </w:t>
      </w:r>
      <w:r>
        <w:rPr/>
        <w:t>Guided</w:t>
      </w:r>
      <w:r>
        <w:rPr>
          <w:spacing w:val="-8"/>
        </w:rPr>
        <w:t> </w:t>
      </w:r>
      <w:r>
        <w:rPr/>
        <w:t>Bone</w:t>
      </w:r>
      <w:r>
        <w:rPr>
          <w:spacing w:val="-7"/>
        </w:rPr>
        <w:t> </w:t>
      </w:r>
      <w:r>
        <w:rPr/>
        <w:t>Regeneration:</w:t>
      </w:r>
      <w:r>
        <w:rPr>
          <w:spacing w:val="-20"/>
        </w:rPr>
        <w:t> </w:t>
      </w:r>
      <w:r>
        <w:rPr/>
        <w:t>A</w:t>
      </w:r>
      <w:r>
        <w:rPr>
          <w:spacing w:val="-20"/>
        </w:rPr>
        <w:t> </w:t>
      </w:r>
      <w:r>
        <w:rPr/>
        <w:t>Clinical</w:t>
      </w:r>
      <w:r>
        <w:rPr>
          <w:spacing w:val="-7"/>
        </w:rPr>
        <w:t> </w:t>
      </w:r>
      <w:r>
        <w:rPr/>
        <w:t>and</w:t>
      </w:r>
      <w:r>
        <w:rPr>
          <w:spacing w:val="-8"/>
        </w:rPr>
        <w:t> </w:t>
      </w:r>
      <w:r>
        <w:rPr/>
        <w:t>Histological</w:t>
      </w:r>
      <w:r>
        <w:rPr>
          <w:spacing w:val="-7"/>
        </w:rPr>
        <w:t> </w:t>
      </w:r>
      <w:r>
        <w:rPr/>
        <w:t>Preliminary</w:t>
      </w:r>
      <w:r>
        <w:rPr>
          <w:w w:val="99"/>
        </w:rPr>
        <w:t> </w:t>
      </w:r>
      <w:r>
        <w:rPr/>
        <w:t>Study</w:t>
      </w:r>
      <w:r>
        <w:rPr>
          <w:spacing w:val="-3"/>
        </w:rPr>
        <w:t> </w:t>
      </w:r>
      <w:r>
        <w:rPr/>
        <w:t>in</w:t>
      </w:r>
      <w:r>
        <w:rPr>
          <w:spacing w:val="-3"/>
        </w:rPr>
        <w:t> </w:t>
      </w:r>
      <w:r>
        <w:rPr/>
        <w:t>Humans</w:t>
      </w:r>
      <w:r>
        <w:rPr>
          <w:spacing w:val="-2"/>
        </w:rPr>
        <w:t> </w:t>
      </w:r>
      <w:r>
        <w:rPr/>
        <w:t>//</w:t>
      </w:r>
      <w:r>
        <w:rPr>
          <w:spacing w:val="-3"/>
        </w:rPr>
        <w:t> </w:t>
      </w:r>
      <w:r>
        <w:rPr/>
        <w:t>Clin.</w:t>
      </w:r>
      <w:r>
        <w:rPr>
          <w:spacing w:val="-3"/>
        </w:rPr>
        <w:t> </w:t>
      </w:r>
      <w:r>
        <w:rPr/>
        <w:t>Implant</w:t>
      </w:r>
      <w:r>
        <w:rPr>
          <w:spacing w:val="-2"/>
        </w:rPr>
        <w:t> </w:t>
      </w:r>
      <w:r>
        <w:rPr/>
        <w:t>Dent.</w:t>
      </w:r>
      <w:r>
        <w:rPr>
          <w:spacing w:val="-3"/>
        </w:rPr>
        <w:t> </w:t>
      </w:r>
      <w:r>
        <w:rPr/>
        <w:t>Relat.</w:t>
      </w:r>
      <w:r>
        <w:rPr>
          <w:spacing w:val="-3"/>
        </w:rPr>
        <w:t> </w:t>
      </w:r>
      <w:r>
        <w:rPr/>
        <w:t>Res.</w:t>
      </w:r>
      <w:r>
        <w:rPr>
          <w:spacing w:val="-2"/>
        </w:rPr>
        <w:t> </w:t>
      </w:r>
      <w:r>
        <w:rPr/>
        <w:t>2015.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27.</w:t>
      </w:r>
      <w:r>
        <w:rPr>
          <w:spacing w:val="-2"/>
        </w:rPr>
        <w:t> </w:t>
      </w:r>
      <w:r>
        <w:rPr>
          <w:spacing w:val="-30"/>
        </w:rPr>
        <w:t>Р</w:t>
      </w:r>
      <w:r>
        <w:rPr/>
        <w:t>.</w:t>
      </w:r>
      <w:r>
        <w:rPr>
          <w:spacing w:val="-3"/>
        </w:rPr>
        <w:t> </w:t>
      </w:r>
      <w:r>
        <w:rPr/>
        <w:t>1–</w:t>
      </w:r>
      <w:r>
        <w:rPr>
          <w:spacing w:val="-9"/>
        </w:rPr>
        <w:t>1</w:t>
      </w:r>
      <w:r>
        <w:rPr/>
        <w:t>1.</w:t>
      </w:r>
    </w:p>
    <w:p>
      <w:pPr>
        <w:pStyle w:val="BodyText"/>
        <w:numPr>
          <w:ilvl w:val="0"/>
          <w:numId w:val="23"/>
        </w:numPr>
        <w:tabs>
          <w:tab w:pos="1110" w:val="left" w:leader="none"/>
        </w:tabs>
        <w:spacing w:line="270" w:lineRule="exact" w:before="0" w:after="0"/>
        <w:ind w:left="930" w:right="474" w:firstLine="0"/>
        <w:jc w:val="both"/>
      </w:pPr>
      <w:r>
        <w:rPr/>
        <w:t>Maiorana</w:t>
      </w:r>
      <w:r>
        <w:rPr>
          <w:spacing w:val="-4"/>
        </w:rPr>
        <w:t> </w:t>
      </w:r>
      <w:r>
        <w:rPr/>
        <w:t>C.,</w:t>
      </w:r>
      <w:r>
        <w:rPr>
          <w:spacing w:val="-4"/>
        </w:rPr>
        <w:t> </w:t>
      </w:r>
      <w:r>
        <w:rPr/>
        <w:t>Santoro</w:t>
      </w:r>
      <w:r>
        <w:rPr>
          <w:spacing w:val="-4"/>
        </w:rPr>
        <w:t> </w:t>
      </w:r>
      <w:r>
        <w:rPr>
          <w:spacing w:val="-7"/>
        </w:rPr>
        <w:t>F.,</w:t>
      </w:r>
      <w:r>
        <w:rPr>
          <w:spacing w:val="-4"/>
        </w:rPr>
        <w:t> </w:t>
      </w:r>
      <w:r>
        <w:rPr/>
        <w:t>Rabagliati</w:t>
      </w:r>
      <w:r>
        <w:rPr>
          <w:spacing w:val="-4"/>
        </w:rPr>
        <w:t> </w:t>
      </w:r>
      <w:r>
        <w:rPr/>
        <w:t>M.,</w:t>
      </w:r>
      <w:r>
        <w:rPr>
          <w:spacing w:val="-4"/>
        </w:rPr>
        <w:t> </w:t>
      </w:r>
      <w:r>
        <w:rPr/>
        <w:t>Salina</w:t>
      </w:r>
      <w:r>
        <w:rPr>
          <w:spacing w:val="-4"/>
        </w:rPr>
        <w:t> </w:t>
      </w:r>
      <w:r>
        <w:rPr/>
        <w:t>S.</w:t>
      </w:r>
      <w:r>
        <w:rPr>
          <w:spacing w:val="-4"/>
        </w:rPr>
        <w:t> </w:t>
      </w:r>
      <w:r>
        <w:rPr/>
        <w:t>Evaluation</w:t>
      </w:r>
      <w:r>
        <w:rPr>
          <w:spacing w:val="-4"/>
        </w:rPr>
        <w:t> </w:t>
      </w:r>
      <w:r>
        <w:rPr/>
        <w:t>of</w:t>
      </w:r>
      <w:r>
        <w:rPr>
          <w:spacing w:val="-4"/>
        </w:rPr>
        <w:t> </w:t>
      </w:r>
      <w:r>
        <w:rPr/>
        <w:t>the</w:t>
      </w:r>
      <w:r>
        <w:rPr>
          <w:spacing w:val="-4"/>
        </w:rPr>
        <w:t> </w:t>
      </w:r>
      <w:r>
        <w:rPr/>
        <w:t>use</w:t>
      </w:r>
      <w:r>
        <w:rPr>
          <w:spacing w:val="-4"/>
        </w:rPr>
        <w:t> </w:t>
      </w:r>
      <w:r>
        <w:rPr/>
        <w:t>of</w:t>
      </w:r>
      <w:r>
        <w:rPr>
          <w:spacing w:val="-4"/>
        </w:rPr>
        <w:t> </w:t>
      </w:r>
      <w:r>
        <w:rPr/>
        <w:t>iliac</w:t>
      </w:r>
      <w:r>
        <w:rPr>
          <w:spacing w:val="-4"/>
        </w:rPr>
        <w:t> </w:t>
      </w:r>
      <w:r>
        <w:rPr/>
        <w:t>cancellous</w:t>
      </w:r>
      <w:r>
        <w:rPr>
          <w:spacing w:val="-4"/>
        </w:rPr>
        <w:t> </w:t>
      </w:r>
      <w:r>
        <w:rPr/>
        <w:t>bone</w:t>
      </w:r>
      <w:r>
        <w:rPr>
          <w:spacing w:val="-4"/>
        </w:rPr>
        <w:t> </w:t>
      </w:r>
      <w:r>
        <w:rPr/>
        <w:t>and</w:t>
      </w:r>
      <w:r>
        <w:rPr>
          <w:spacing w:val="21"/>
          <w:w w:val="99"/>
        </w:rPr>
        <w:t> </w:t>
      </w:r>
      <w:r>
        <w:rPr>
          <w:spacing w:val="-1"/>
        </w:rPr>
        <w:t>anorganic</w:t>
      </w:r>
      <w:r>
        <w:rPr>
          <w:spacing w:val="-6"/>
        </w:rPr>
        <w:t> </w:t>
      </w:r>
      <w:r>
        <w:rPr/>
        <w:t>bovine</w:t>
      </w:r>
      <w:r>
        <w:rPr>
          <w:spacing w:val="-5"/>
        </w:rPr>
        <w:t> </w:t>
      </w:r>
      <w:r>
        <w:rPr/>
        <w:t>bone</w:t>
      </w:r>
      <w:r>
        <w:rPr>
          <w:spacing w:val="-5"/>
        </w:rPr>
        <w:t> </w:t>
      </w:r>
      <w:r>
        <w:rPr/>
        <w:t>in</w:t>
      </w:r>
      <w:r>
        <w:rPr>
          <w:spacing w:val="-6"/>
        </w:rPr>
        <w:t> </w:t>
      </w:r>
      <w:r>
        <w:rPr/>
        <w:t>the</w:t>
      </w:r>
      <w:r>
        <w:rPr>
          <w:spacing w:val="-5"/>
        </w:rPr>
        <w:t> </w:t>
      </w:r>
      <w:r>
        <w:rPr/>
        <w:t>reconstruction</w:t>
      </w:r>
      <w:r>
        <w:rPr>
          <w:spacing w:val="-5"/>
        </w:rPr>
        <w:t> </w:t>
      </w:r>
      <w:r>
        <w:rPr/>
        <w:t>of</w:t>
      </w:r>
      <w:r>
        <w:rPr>
          <w:spacing w:val="-5"/>
        </w:rPr>
        <w:t> </w:t>
      </w:r>
      <w:r>
        <w:rPr/>
        <w:t>the</w:t>
      </w:r>
      <w:r>
        <w:rPr>
          <w:spacing w:val="-6"/>
        </w:rPr>
        <w:t> </w:t>
      </w:r>
      <w:r>
        <w:rPr/>
        <w:t>atrophic</w:t>
      </w:r>
      <w:r>
        <w:rPr>
          <w:spacing w:val="-5"/>
        </w:rPr>
        <w:t> </w:t>
      </w:r>
      <w:r>
        <w:rPr/>
        <w:t>maxilla</w:t>
      </w:r>
      <w:r>
        <w:rPr>
          <w:spacing w:val="-5"/>
        </w:rPr>
        <w:t> </w:t>
      </w:r>
      <w:r>
        <w:rPr/>
        <w:t>with</w:t>
      </w:r>
      <w:r>
        <w:rPr>
          <w:spacing w:val="-5"/>
        </w:rPr>
        <w:t> </w:t>
      </w:r>
      <w:r>
        <w:rPr/>
        <w:t>titanium</w:t>
      </w:r>
      <w:r>
        <w:rPr>
          <w:spacing w:val="-6"/>
        </w:rPr>
        <w:t> </w:t>
      </w:r>
      <w:r>
        <w:rPr/>
        <w:t>mesh:</w:t>
      </w:r>
      <w:r>
        <w:rPr>
          <w:spacing w:val="-5"/>
        </w:rPr>
        <w:t> </w:t>
      </w:r>
      <w:r>
        <w:rPr/>
        <w:t>a</w:t>
      </w:r>
      <w:r>
        <w:rPr>
          <w:spacing w:val="-5"/>
        </w:rPr>
        <w:t> </w:t>
      </w:r>
      <w:r>
        <w:rPr/>
        <w:t>clinical</w:t>
      </w:r>
      <w:r>
        <w:rPr>
          <w:spacing w:val="-5"/>
        </w:rPr>
        <w:t> </w:t>
      </w:r>
      <w:r>
        <w:rPr/>
        <w:t>and</w:t>
      </w:r>
      <w:r>
        <w:rPr>
          <w:spacing w:val="24"/>
          <w:w w:val="99"/>
        </w:rPr>
        <w:t> </w:t>
      </w:r>
      <w:r>
        <w:rPr/>
        <w:t>histologic</w:t>
      </w:r>
      <w:r>
        <w:rPr>
          <w:spacing w:val="-4"/>
        </w:rPr>
        <w:t> </w:t>
      </w:r>
      <w:r>
        <w:rPr/>
        <w:t>investigation</w:t>
      </w:r>
      <w:r>
        <w:rPr>
          <w:spacing w:val="-4"/>
        </w:rPr>
        <w:t> </w:t>
      </w:r>
      <w:r>
        <w:rPr/>
        <w:t>//</w:t>
      </w:r>
      <w:r>
        <w:rPr>
          <w:spacing w:val="-4"/>
        </w:rPr>
        <w:t> </w:t>
      </w:r>
      <w:r>
        <w:rPr/>
        <w:t>Int.</w:t>
      </w:r>
      <w:r>
        <w:rPr>
          <w:spacing w:val="-4"/>
        </w:rPr>
        <w:t> </w:t>
      </w:r>
      <w:r>
        <w:rPr/>
        <w:t>J.</w:t>
      </w:r>
      <w:r>
        <w:rPr>
          <w:spacing w:val="-4"/>
        </w:rPr>
        <w:t> </w:t>
      </w:r>
      <w:r>
        <w:rPr/>
        <w:t>Oral</w:t>
      </w:r>
      <w:r>
        <w:rPr>
          <w:spacing w:val="-3"/>
        </w:rPr>
        <w:t> </w:t>
      </w:r>
      <w:r>
        <w:rPr/>
        <w:t>Maxillofac.</w:t>
      </w:r>
      <w:r>
        <w:rPr>
          <w:spacing w:val="-4"/>
        </w:rPr>
        <w:t> </w:t>
      </w:r>
      <w:r>
        <w:rPr/>
        <w:t>Implants.</w:t>
      </w:r>
      <w:r>
        <w:rPr>
          <w:spacing w:val="-4"/>
        </w:rPr>
        <w:t> </w:t>
      </w:r>
      <w:r>
        <w:rPr/>
        <w:t>2001.</w:t>
      </w:r>
      <w:r>
        <w:rPr>
          <w:spacing w:val="-9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16.</w:t>
      </w:r>
      <w:r>
        <w:rPr>
          <w:spacing w:val="-4"/>
        </w:rPr>
        <w:t> </w:t>
      </w:r>
      <w:r>
        <w:rPr/>
        <w:t>N.</w:t>
      </w:r>
      <w:r>
        <w:rPr>
          <w:spacing w:val="-4"/>
        </w:rPr>
        <w:t> </w:t>
      </w:r>
      <w:r>
        <w:rPr/>
        <w:t>3.</w:t>
      </w:r>
      <w:r>
        <w:rPr>
          <w:spacing w:val="-4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4"/>
        </w:rPr>
        <w:t> </w:t>
      </w:r>
      <w:r>
        <w:rPr/>
        <w:t>427–432.</w:t>
      </w:r>
    </w:p>
    <w:p>
      <w:pPr>
        <w:pStyle w:val="BodyText"/>
        <w:numPr>
          <w:ilvl w:val="0"/>
          <w:numId w:val="23"/>
        </w:numPr>
        <w:tabs>
          <w:tab w:pos="1110" w:val="left" w:leader="none"/>
        </w:tabs>
        <w:spacing w:line="270" w:lineRule="exact" w:before="0" w:after="0"/>
        <w:ind w:left="930" w:right="449" w:firstLine="0"/>
        <w:jc w:val="left"/>
      </w:pPr>
      <w:r>
        <w:rPr/>
        <w:t>Miyamoto</w:t>
      </w:r>
      <w:r>
        <w:rPr>
          <w:spacing w:val="-6"/>
        </w:rPr>
        <w:t> </w:t>
      </w:r>
      <w:r>
        <w:rPr/>
        <w:t>I.,</w:t>
      </w:r>
      <w:r>
        <w:rPr>
          <w:spacing w:val="-5"/>
        </w:rPr>
        <w:t> </w:t>
      </w:r>
      <w:r>
        <w:rPr/>
        <w:t>Funaki</w:t>
      </w:r>
      <w:r>
        <w:rPr>
          <w:spacing w:val="-6"/>
        </w:rPr>
        <w:t> </w:t>
      </w:r>
      <w:r>
        <w:rPr/>
        <w:t>K.,</w:t>
      </w:r>
      <w:r>
        <w:rPr>
          <w:spacing w:val="-13"/>
        </w:rPr>
        <w:t> </w:t>
      </w:r>
      <w:r>
        <w:rPr>
          <w:spacing w:val="-25"/>
        </w:rPr>
        <w:t>Y</w:t>
      </w:r>
      <w:r>
        <w:rPr/>
        <w:t>amauchi</w:t>
      </w:r>
      <w:r>
        <w:rPr>
          <w:spacing w:val="-6"/>
        </w:rPr>
        <w:t> </w:t>
      </w:r>
      <w:r>
        <w:rPr/>
        <w:t>K.</w:t>
      </w:r>
      <w:r>
        <w:rPr>
          <w:spacing w:val="-5"/>
        </w:rPr>
        <w:t> </w:t>
      </w:r>
      <w:r>
        <w:rPr/>
        <w:t>et</w:t>
      </w:r>
      <w:r>
        <w:rPr>
          <w:spacing w:val="-5"/>
        </w:rPr>
        <w:t> </w:t>
      </w:r>
      <w:r>
        <w:rPr/>
        <w:t>al.</w:t>
      </w:r>
      <w:r>
        <w:rPr>
          <w:spacing w:val="-19"/>
        </w:rPr>
        <w:t> </w:t>
      </w:r>
      <w:r>
        <w:rPr/>
        <w:t>Alveolar</w:t>
      </w:r>
      <w:r>
        <w:rPr>
          <w:spacing w:val="-5"/>
        </w:rPr>
        <w:t> </w:t>
      </w:r>
      <w:r>
        <w:rPr/>
        <w:t>Ridge</w:t>
      </w:r>
      <w:r>
        <w:rPr>
          <w:spacing w:val="-5"/>
        </w:rPr>
        <w:t> </w:t>
      </w:r>
      <w:r>
        <w:rPr/>
        <w:t>Reconstruction</w:t>
      </w:r>
      <w:r>
        <w:rPr>
          <w:spacing w:val="-6"/>
        </w:rPr>
        <w:t> </w:t>
      </w:r>
      <w:r>
        <w:rPr/>
        <w:t>with</w:t>
      </w:r>
      <w:r>
        <w:rPr>
          <w:spacing w:val="-10"/>
        </w:rPr>
        <w:t> T</w:t>
      </w:r>
      <w:r>
        <w:rPr/>
        <w:t>itanium</w:t>
      </w:r>
      <w:r>
        <w:rPr>
          <w:spacing w:val="-5"/>
        </w:rPr>
        <w:t> </w:t>
      </w:r>
      <w:r>
        <w:rPr/>
        <w:t>Mesh</w:t>
      </w:r>
      <w:r>
        <w:rPr>
          <w:spacing w:val="-6"/>
        </w:rPr>
        <w:t> </w:t>
      </w:r>
      <w:r>
        <w:rPr/>
        <w:t>and</w:t>
      </w:r>
      <w:r>
        <w:rPr>
          <w:w w:val="99"/>
        </w:rPr>
        <w:t> </w:t>
      </w:r>
      <w:r>
        <w:rPr/>
        <w:t>Autogenous</w:t>
      </w:r>
      <w:r>
        <w:rPr>
          <w:spacing w:val="-11"/>
        </w:rPr>
        <w:t> </w:t>
      </w:r>
      <w:r>
        <w:rPr/>
        <w:t>Particulate</w:t>
      </w:r>
      <w:r>
        <w:rPr>
          <w:spacing w:val="-10"/>
        </w:rPr>
        <w:t> </w:t>
      </w:r>
      <w:r>
        <w:rPr/>
        <w:t>BoneGraft:</w:t>
      </w:r>
      <w:r>
        <w:rPr>
          <w:spacing w:val="-10"/>
        </w:rPr>
        <w:t> </w:t>
      </w:r>
      <w:r>
        <w:rPr/>
        <w:t>Computed</w:t>
      </w:r>
      <w:r>
        <w:rPr>
          <w:spacing w:val="-14"/>
        </w:rPr>
        <w:t> </w:t>
      </w:r>
      <w:r>
        <w:rPr>
          <w:spacing w:val="-2"/>
        </w:rPr>
        <w:t>Tomography-Based</w:t>
      </w:r>
      <w:r>
        <w:rPr>
          <w:spacing w:val="-10"/>
        </w:rPr>
        <w:t> </w:t>
      </w:r>
      <w:r>
        <w:rPr/>
        <w:t>Evaluations</w:t>
      </w:r>
      <w:r>
        <w:rPr>
          <w:spacing w:val="-10"/>
        </w:rPr>
        <w:t> </w:t>
      </w:r>
      <w:r>
        <w:rPr/>
        <w:t>of</w:t>
      </w:r>
      <w:r>
        <w:rPr>
          <w:spacing w:val="-22"/>
        </w:rPr>
        <w:t> </w:t>
      </w:r>
      <w:r>
        <w:rPr/>
        <w:t>Augmented</w:t>
      </w:r>
      <w:r>
        <w:rPr>
          <w:spacing w:val="-10"/>
        </w:rPr>
        <w:t> </w:t>
      </w:r>
      <w:r>
        <w:rPr/>
        <w:t>Bone</w:t>
      </w:r>
      <w:r>
        <w:rPr>
          <w:spacing w:val="30"/>
          <w:w w:val="99"/>
        </w:rPr>
        <w:t> </w:t>
      </w:r>
      <w:r>
        <w:rPr/>
        <w:t>Quality</w:t>
      </w:r>
      <w:r>
        <w:rPr>
          <w:spacing w:val="-4"/>
        </w:rPr>
        <w:t> </w:t>
      </w:r>
      <w:r>
        <w:rPr/>
        <w:t>and</w:t>
      </w:r>
      <w:r>
        <w:rPr>
          <w:spacing w:val="-4"/>
        </w:rPr>
        <w:t> </w:t>
      </w:r>
      <w:r>
        <w:rPr/>
        <w:t>Quantity</w:t>
      </w:r>
      <w:r>
        <w:rPr>
          <w:spacing w:val="-3"/>
        </w:rPr>
        <w:t> </w:t>
      </w:r>
      <w:r>
        <w:rPr/>
        <w:t>//</w:t>
      </w:r>
      <w:r>
        <w:rPr>
          <w:spacing w:val="-4"/>
        </w:rPr>
        <w:t> </w:t>
      </w:r>
      <w:r>
        <w:rPr/>
        <w:t>Clin.</w:t>
      </w:r>
      <w:r>
        <w:rPr>
          <w:spacing w:val="-3"/>
        </w:rPr>
        <w:t> </w:t>
      </w:r>
      <w:r>
        <w:rPr/>
        <w:t>Implant</w:t>
      </w:r>
      <w:r>
        <w:rPr>
          <w:spacing w:val="-4"/>
        </w:rPr>
        <w:t> </w:t>
      </w:r>
      <w:r>
        <w:rPr/>
        <w:t>Dent.</w:t>
      </w:r>
      <w:r>
        <w:rPr>
          <w:spacing w:val="-3"/>
        </w:rPr>
        <w:t> </w:t>
      </w:r>
      <w:r>
        <w:rPr/>
        <w:t>Relat.</w:t>
      </w:r>
      <w:r>
        <w:rPr>
          <w:spacing w:val="-4"/>
        </w:rPr>
        <w:t> </w:t>
      </w:r>
      <w:r>
        <w:rPr/>
        <w:t>Res.</w:t>
      </w:r>
      <w:r>
        <w:rPr>
          <w:spacing w:val="-4"/>
        </w:rPr>
        <w:t> </w:t>
      </w:r>
      <w:r>
        <w:rPr/>
        <w:t>20</w:t>
      </w:r>
      <w:r>
        <w:rPr>
          <w:spacing w:val="-9"/>
        </w:rPr>
        <w:t>1</w:t>
      </w:r>
      <w:r>
        <w:rPr/>
        <w:t>1.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31.</w:t>
      </w:r>
      <w:r>
        <w:rPr>
          <w:spacing w:val="-4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3"/>
        </w:rPr>
        <w:t> </w:t>
      </w:r>
      <w:r>
        <w:rPr/>
        <w:t>218–239.</w:t>
      </w:r>
    </w:p>
    <w:p>
      <w:pPr>
        <w:pStyle w:val="BodyText"/>
        <w:numPr>
          <w:ilvl w:val="0"/>
          <w:numId w:val="23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/>
        <w:t>Simion</w:t>
      </w:r>
      <w:r>
        <w:rPr>
          <w:spacing w:val="-7"/>
        </w:rPr>
        <w:t> </w:t>
      </w:r>
      <w:r>
        <w:rPr/>
        <w:t>M.,</w:t>
      </w:r>
      <w:r>
        <w:rPr>
          <w:spacing w:val="-6"/>
        </w:rPr>
        <w:t> </w:t>
      </w:r>
      <w:r>
        <w:rPr/>
        <w:t>Jovanovic</w:t>
      </w:r>
      <w:r>
        <w:rPr>
          <w:spacing w:val="-6"/>
        </w:rPr>
        <w:t> </w:t>
      </w:r>
      <w:r>
        <w:rPr/>
        <w:t>S.A.,</w:t>
      </w:r>
      <w:r>
        <w:rPr>
          <w:spacing w:val="-11"/>
        </w:rPr>
        <w:t> </w:t>
      </w:r>
      <w:r>
        <w:rPr>
          <w:spacing w:val="-2"/>
        </w:rPr>
        <w:t>Tinti</w:t>
      </w:r>
      <w:r>
        <w:rPr>
          <w:spacing w:val="-6"/>
        </w:rPr>
        <w:t> </w:t>
      </w:r>
      <w:r>
        <w:rPr/>
        <w:t>C.,</w:t>
      </w:r>
      <w:r>
        <w:rPr>
          <w:spacing w:val="-7"/>
        </w:rPr>
        <w:t> </w:t>
      </w:r>
      <w:r>
        <w:rPr/>
        <w:t>Benfenati</w:t>
      </w:r>
      <w:r>
        <w:rPr>
          <w:spacing w:val="-6"/>
        </w:rPr>
        <w:t> </w:t>
      </w:r>
      <w:r>
        <w:rPr>
          <w:spacing w:val="-7"/>
        </w:rPr>
        <w:t>S.P.</w:t>
      </w:r>
      <w:r>
        <w:rPr>
          <w:spacing w:val="-6"/>
        </w:rPr>
        <w:t> </w:t>
      </w:r>
      <w:r>
        <w:rPr/>
        <w:t>Long-term</w:t>
      </w:r>
      <w:r>
        <w:rPr>
          <w:spacing w:val="-7"/>
        </w:rPr>
        <w:t> </w:t>
      </w:r>
      <w:r>
        <w:rPr/>
        <w:t>evaluation</w:t>
      </w:r>
      <w:r>
        <w:rPr>
          <w:spacing w:val="-6"/>
        </w:rPr>
        <w:t> </w:t>
      </w:r>
      <w:r>
        <w:rPr/>
        <w:t>of</w:t>
      </w:r>
      <w:r>
        <w:rPr>
          <w:spacing w:val="-6"/>
        </w:rPr>
        <w:t> </w:t>
      </w:r>
      <w:r>
        <w:rPr/>
        <w:t>osseointegrated</w:t>
      </w:r>
      <w:r>
        <w:rPr/>
      </w:r>
    </w:p>
    <w:p>
      <w:pPr>
        <w:pStyle w:val="BodyText"/>
        <w:spacing w:line="270" w:lineRule="exact" w:before="5"/>
        <w:ind w:left="929" w:right="345"/>
        <w:jc w:val="left"/>
      </w:pPr>
      <w:r>
        <w:rPr/>
        <w:t>implants</w:t>
      </w:r>
      <w:r>
        <w:rPr>
          <w:spacing w:val="-6"/>
        </w:rPr>
        <w:t> </w:t>
      </w:r>
      <w:r>
        <w:rPr/>
        <w:t>inserted</w:t>
      </w:r>
      <w:r>
        <w:rPr>
          <w:spacing w:val="-6"/>
        </w:rPr>
        <w:t> </w:t>
      </w:r>
      <w:r>
        <w:rPr/>
        <w:t>at</w:t>
      </w:r>
      <w:r>
        <w:rPr>
          <w:spacing w:val="-5"/>
        </w:rPr>
        <w:t> </w:t>
      </w:r>
      <w:r>
        <w:rPr/>
        <w:t>the</w:t>
      </w:r>
      <w:r>
        <w:rPr>
          <w:spacing w:val="-6"/>
        </w:rPr>
        <w:t> </w:t>
      </w:r>
      <w:r>
        <w:rPr/>
        <w:t>time</w:t>
      </w:r>
      <w:r>
        <w:rPr>
          <w:spacing w:val="-5"/>
        </w:rPr>
        <w:t> </w:t>
      </w:r>
      <w:r>
        <w:rPr/>
        <w:t>or</w:t>
      </w:r>
      <w:r>
        <w:rPr>
          <w:spacing w:val="-6"/>
        </w:rPr>
        <w:t> </w:t>
      </w:r>
      <w:r>
        <w:rPr/>
        <w:t>after</w:t>
      </w:r>
      <w:r>
        <w:rPr>
          <w:spacing w:val="-5"/>
        </w:rPr>
        <w:t> </w:t>
      </w:r>
      <w:r>
        <w:rPr/>
        <w:t>vertical</w:t>
      </w:r>
      <w:r>
        <w:rPr>
          <w:spacing w:val="-6"/>
        </w:rPr>
        <w:t> </w:t>
      </w:r>
      <w:r>
        <w:rPr/>
        <w:t>ridge</w:t>
      </w:r>
      <w:r>
        <w:rPr>
          <w:spacing w:val="-6"/>
        </w:rPr>
        <w:t> </w:t>
      </w:r>
      <w:r>
        <w:rPr/>
        <w:t>augmentation.</w:t>
      </w:r>
      <w:r>
        <w:rPr>
          <w:spacing w:val="-18"/>
        </w:rPr>
        <w:t> </w:t>
      </w:r>
      <w:r>
        <w:rPr/>
        <w:t>A</w:t>
      </w:r>
      <w:r>
        <w:rPr>
          <w:spacing w:val="-18"/>
        </w:rPr>
        <w:t> </w:t>
      </w:r>
      <w:r>
        <w:rPr/>
        <w:t>retrospective</w:t>
      </w:r>
      <w:r>
        <w:rPr>
          <w:spacing w:val="-6"/>
        </w:rPr>
        <w:t> </w:t>
      </w:r>
      <w:r>
        <w:rPr/>
        <w:t>study</w:t>
      </w:r>
      <w:r>
        <w:rPr>
          <w:spacing w:val="-5"/>
        </w:rPr>
        <w:t> </w:t>
      </w:r>
      <w:r>
        <w:rPr/>
        <w:t>on</w:t>
      </w:r>
      <w:r>
        <w:rPr>
          <w:spacing w:val="-6"/>
        </w:rPr>
        <w:t> </w:t>
      </w:r>
      <w:r>
        <w:rPr/>
        <w:t>123</w:t>
      </w:r>
      <w:r>
        <w:rPr>
          <w:spacing w:val="-5"/>
        </w:rPr>
        <w:t> </w:t>
      </w:r>
      <w:r>
        <w:rPr/>
        <w:t>implants</w:t>
      </w:r>
      <w:r>
        <w:rPr>
          <w:w w:val="99"/>
        </w:rPr>
        <w:t> </w:t>
      </w:r>
      <w:r>
        <w:rPr/>
        <w:t>with</w:t>
      </w:r>
      <w:r>
        <w:rPr>
          <w:spacing w:val="-3"/>
        </w:rPr>
        <w:t> </w:t>
      </w:r>
      <w:r>
        <w:rPr/>
        <w:t>1–5</w:t>
      </w:r>
      <w:r>
        <w:rPr>
          <w:spacing w:val="-3"/>
        </w:rPr>
        <w:t> </w:t>
      </w:r>
      <w:r>
        <w:rPr/>
        <w:t>year</w:t>
      </w:r>
      <w:r>
        <w:rPr>
          <w:spacing w:val="-2"/>
        </w:rPr>
        <w:t> </w:t>
      </w:r>
      <w:r>
        <w:rPr/>
        <w:t>follow-up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/>
        <w:t>Clin.</w:t>
      </w:r>
      <w:r>
        <w:rPr>
          <w:spacing w:val="-2"/>
        </w:rPr>
        <w:t> </w:t>
      </w:r>
      <w:r>
        <w:rPr/>
        <w:t>Oral</w:t>
      </w:r>
      <w:r>
        <w:rPr>
          <w:spacing w:val="-3"/>
        </w:rPr>
        <w:t> </w:t>
      </w:r>
      <w:r>
        <w:rPr/>
        <w:t>Implants</w:t>
      </w:r>
      <w:r>
        <w:rPr>
          <w:spacing w:val="-2"/>
        </w:rPr>
        <w:t> </w:t>
      </w:r>
      <w:r>
        <w:rPr/>
        <w:t>Res.</w:t>
      </w:r>
      <w:r>
        <w:rPr>
          <w:spacing w:val="-3"/>
        </w:rPr>
        <w:t> </w:t>
      </w:r>
      <w:r>
        <w:rPr/>
        <w:t>2001.</w:t>
      </w:r>
      <w:r>
        <w:rPr>
          <w:spacing w:val="-7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12.</w:t>
      </w:r>
      <w:r>
        <w:rPr>
          <w:spacing w:val="-3"/>
        </w:rPr>
        <w:t> </w:t>
      </w:r>
      <w:r>
        <w:rPr/>
        <w:t>N.</w:t>
      </w:r>
      <w:r>
        <w:rPr>
          <w:spacing w:val="-2"/>
        </w:rPr>
        <w:t> </w:t>
      </w:r>
      <w:r>
        <w:rPr/>
        <w:t>1.</w:t>
      </w:r>
      <w:r>
        <w:rPr>
          <w:spacing w:val="-3"/>
        </w:rPr>
        <w:t> </w:t>
      </w:r>
      <w:r>
        <w:rPr>
          <w:spacing w:val="-30"/>
        </w:rPr>
        <w:t>Р</w:t>
      </w:r>
      <w:r>
        <w:rPr/>
        <w:t>.</w:t>
      </w:r>
      <w:r>
        <w:rPr>
          <w:spacing w:val="-3"/>
        </w:rPr>
        <w:t> </w:t>
      </w:r>
      <w:r>
        <w:rPr/>
        <w:t>35–45.</w:t>
      </w:r>
    </w:p>
    <w:p>
      <w:pPr>
        <w:pStyle w:val="BodyText"/>
        <w:numPr>
          <w:ilvl w:val="0"/>
          <w:numId w:val="23"/>
        </w:numPr>
        <w:tabs>
          <w:tab w:pos="1110" w:val="left" w:leader="none"/>
        </w:tabs>
        <w:spacing w:line="270" w:lineRule="exact" w:before="0" w:after="0"/>
        <w:ind w:left="930" w:right="396" w:firstLine="0"/>
        <w:jc w:val="left"/>
      </w:pPr>
      <w:r>
        <w:rPr/>
        <w:t>Scipioni</w:t>
      </w:r>
      <w:r>
        <w:rPr>
          <w:spacing w:val="-19"/>
        </w:rPr>
        <w:t> </w:t>
      </w:r>
      <w:r>
        <w:rPr/>
        <w:t>A.,</w:t>
      </w:r>
      <w:r>
        <w:rPr>
          <w:spacing w:val="-6"/>
        </w:rPr>
        <w:t> </w:t>
      </w:r>
      <w:r>
        <w:rPr/>
        <w:t>Bruschi</w:t>
      </w:r>
      <w:r>
        <w:rPr>
          <w:spacing w:val="-5"/>
        </w:rPr>
        <w:t> </w:t>
      </w:r>
      <w:r>
        <w:rPr/>
        <w:t>G.B.,</w:t>
      </w:r>
      <w:r>
        <w:rPr>
          <w:spacing w:val="-6"/>
        </w:rPr>
        <w:t> </w:t>
      </w:r>
      <w:r>
        <w:rPr/>
        <w:t>Calesini</w:t>
      </w:r>
      <w:r>
        <w:rPr>
          <w:spacing w:val="-6"/>
        </w:rPr>
        <w:t> </w:t>
      </w:r>
      <w:r>
        <w:rPr/>
        <w:t>G.</w:t>
      </w:r>
      <w:r>
        <w:rPr>
          <w:spacing w:val="-10"/>
        </w:rPr>
        <w:t> </w:t>
      </w:r>
      <w:r>
        <w:rPr/>
        <w:t>The</w:t>
      </w:r>
      <w:r>
        <w:rPr>
          <w:spacing w:val="-6"/>
        </w:rPr>
        <w:t> </w:t>
      </w:r>
      <w:r>
        <w:rPr/>
        <w:t>edentulous</w:t>
      </w:r>
      <w:r>
        <w:rPr>
          <w:spacing w:val="-5"/>
        </w:rPr>
        <w:t> </w:t>
      </w:r>
      <w:r>
        <w:rPr/>
        <w:t>ridge</w:t>
      </w:r>
      <w:r>
        <w:rPr>
          <w:spacing w:val="-6"/>
        </w:rPr>
        <w:t> </w:t>
      </w:r>
      <w:r>
        <w:rPr/>
        <w:t>expansion</w:t>
      </w:r>
      <w:r>
        <w:rPr>
          <w:spacing w:val="-6"/>
        </w:rPr>
        <w:t> </w:t>
      </w:r>
      <w:r>
        <w:rPr/>
        <w:t>technique:</w:t>
      </w:r>
      <w:r>
        <w:rPr>
          <w:spacing w:val="-6"/>
        </w:rPr>
        <w:t> </w:t>
      </w:r>
      <w:r>
        <w:rPr/>
        <w:t>a</w:t>
      </w:r>
      <w:r>
        <w:rPr>
          <w:spacing w:val="-5"/>
        </w:rPr>
        <w:t> </w:t>
      </w:r>
      <w:r>
        <w:rPr/>
        <w:t>five-year</w:t>
      </w:r>
      <w:r>
        <w:rPr>
          <w:spacing w:val="-6"/>
        </w:rPr>
        <w:t> </w:t>
      </w:r>
      <w:r>
        <w:rPr/>
        <w:t>study</w:t>
      </w:r>
      <w:r>
        <w:rPr>
          <w:spacing w:val="-6"/>
        </w:rPr>
        <w:t> </w:t>
      </w:r>
      <w:r>
        <w:rPr/>
        <w:t>//</w:t>
      </w:r>
      <w:r>
        <w:rPr>
          <w:w w:val="99"/>
        </w:rPr>
        <w:t> </w:t>
      </w:r>
      <w:r>
        <w:rPr/>
        <w:t>Int.</w:t>
      </w:r>
      <w:r>
        <w:rPr>
          <w:spacing w:val="-4"/>
        </w:rPr>
        <w:t> </w:t>
      </w:r>
      <w:r>
        <w:rPr/>
        <w:t>J.</w:t>
      </w:r>
      <w:r>
        <w:rPr>
          <w:spacing w:val="-3"/>
        </w:rPr>
        <w:t> </w:t>
      </w:r>
      <w:r>
        <w:rPr/>
        <w:t>Periodontics</w:t>
      </w:r>
      <w:r>
        <w:rPr>
          <w:spacing w:val="-3"/>
        </w:rPr>
        <w:t> </w:t>
      </w:r>
      <w:r>
        <w:rPr/>
        <w:t>Restorative</w:t>
      </w:r>
      <w:r>
        <w:rPr>
          <w:spacing w:val="-3"/>
        </w:rPr>
        <w:t> </w:t>
      </w:r>
      <w:r>
        <w:rPr/>
        <w:t>Dent.</w:t>
      </w:r>
      <w:r>
        <w:rPr>
          <w:spacing w:val="-3"/>
        </w:rPr>
        <w:t> </w:t>
      </w:r>
      <w:r>
        <w:rPr/>
        <w:t>1994.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14.</w:t>
      </w:r>
      <w:r>
        <w:rPr>
          <w:spacing w:val="-3"/>
        </w:rPr>
        <w:t> </w:t>
      </w:r>
      <w:r>
        <w:rPr/>
        <w:t>N.</w:t>
      </w:r>
      <w:r>
        <w:rPr>
          <w:spacing w:val="-3"/>
        </w:rPr>
        <w:t> </w:t>
      </w:r>
      <w:r>
        <w:rPr/>
        <w:t>5.</w:t>
      </w:r>
      <w:r>
        <w:rPr>
          <w:spacing w:val="-3"/>
        </w:rPr>
        <w:t> </w:t>
      </w:r>
      <w:r>
        <w:rPr>
          <w:spacing w:val="-30"/>
        </w:rPr>
        <w:t>Р</w:t>
      </w:r>
      <w:r>
        <w:rPr/>
        <w:t>.</w:t>
      </w:r>
      <w:r>
        <w:rPr>
          <w:spacing w:val="-3"/>
        </w:rPr>
        <w:t> </w:t>
      </w:r>
      <w:r>
        <w:rPr/>
        <w:t>451–459.</w:t>
      </w:r>
    </w:p>
    <w:p>
      <w:pPr>
        <w:pStyle w:val="BodyText"/>
        <w:numPr>
          <w:ilvl w:val="0"/>
          <w:numId w:val="23"/>
        </w:numPr>
        <w:tabs>
          <w:tab w:pos="1110" w:val="left" w:leader="none"/>
        </w:tabs>
        <w:spacing w:line="270" w:lineRule="exact" w:before="0" w:after="0"/>
        <w:ind w:left="930" w:right="512" w:firstLine="0"/>
        <w:jc w:val="left"/>
      </w:pPr>
      <w:r>
        <w:rPr/>
        <w:t>Sethi</w:t>
      </w:r>
      <w:r>
        <w:rPr>
          <w:spacing w:val="-19"/>
        </w:rPr>
        <w:t> </w:t>
      </w:r>
      <w:r>
        <w:rPr/>
        <w:t>A.,</w:t>
      </w:r>
      <w:r>
        <w:rPr>
          <w:spacing w:val="-6"/>
        </w:rPr>
        <w:t> </w:t>
      </w:r>
      <w:r>
        <w:rPr/>
        <w:t>Kaus</w:t>
      </w:r>
      <w:r>
        <w:rPr>
          <w:spacing w:val="-11"/>
        </w:rPr>
        <w:t> </w:t>
      </w:r>
      <w:r>
        <w:rPr>
          <w:spacing w:val="-10"/>
        </w:rPr>
        <w:t>T</w:t>
      </w:r>
      <w:r>
        <w:rPr>
          <w:spacing w:val="-9"/>
        </w:rPr>
        <w:t>.</w:t>
      </w:r>
      <w:r>
        <w:rPr>
          <w:spacing w:val="-6"/>
        </w:rPr>
        <w:t> </w:t>
      </w:r>
      <w:r>
        <w:rPr/>
        <w:t>Maxillary</w:t>
      </w:r>
      <w:r>
        <w:rPr>
          <w:spacing w:val="-6"/>
        </w:rPr>
        <w:t> </w:t>
      </w:r>
      <w:r>
        <w:rPr/>
        <w:t>ridge</w:t>
      </w:r>
      <w:r>
        <w:rPr>
          <w:spacing w:val="-6"/>
        </w:rPr>
        <w:t> </w:t>
      </w:r>
      <w:r>
        <w:rPr/>
        <w:t>expansion</w:t>
      </w:r>
      <w:r>
        <w:rPr>
          <w:spacing w:val="-6"/>
        </w:rPr>
        <w:t> </w:t>
      </w:r>
      <w:r>
        <w:rPr/>
        <w:t>with</w:t>
      </w:r>
      <w:r>
        <w:rPr>
          <w:spacing w:val="-6"/>
        </w:rPr>
        <w:t> </w:t>
      </w:r>
      <w:r>
        <w:rPr/>
        <w:t>simultaneous</w:t>
      </w:r>
      <w:r>
        <w:rPr>
          <w:spacing w:val="-6"/>
        </w:rPr>
        <w:t> </w:t>
      </w:r>
      <w:r>
        <w:rPr/>
        <w:t>implant</w:t>
      </w:r>
      <w:r>
        <w:rPr>
          <w:spacing w:val="-6"/>
        </w:rPr>
        <w:t> </w:t>
      </w:r>
      <w:r>
        <w:rPr/>
        <w:t>placement:</w:t>
      </w:r>
      <w:r>
        <w:rPr>
          <w:spacing w:val="-6"/>
        </w:rPr>
        <w:t> </w:t>
      </w:r>
      <w:r>
        <w:rPr/>
        <w:t>5-year</w:t>
      </w:r>
      <w:r>
        <w:rPr>
          <w:spacing w:val="-6"/>
        </w:rPr>
        <w:t> </w:t>
      </w:r>
      <w:r>
        <w:rPr/>
        <w:t>results</w:t>
      </w:r>
      <w:r>
        <w:rPr>
          <w:spacing w:val="-6"/>
        </w:rPr>
        <w:t> </w:t>
      </w:r>
      <w:r>
        <w:rPr/>
        <w:t>of</w:t>
      </w:r>
      <w:r>
        <w:rPr>
          <w:spacing w:val="20"/>
        </w:rPr>
        <w:t> </w:t>
      </w:r>
      <w:r>
        <w:rPr/>
        <w:t>an</w:t>
      </w:r>
      <w:r>
        <w:rPr>
          <w:spacing w:val="-4"/>
        </w:rPr>
        <w:t> </w:t>
      </w:r>
      <w:r>
        <w:rPr/>
        <w:t>ongoing</w:t>
      </w:r>
      <w:r>
        <w:rPr>
          <w:spacing w:val="-3"/>
        </w:rPr>
        <w:t> </w:t>
      </w:r>
      <w:r>
        <w:rPr/>
        <w:t>clinical</w:t>
      </w:r>
      <w:r>
        <w:rPr>
          <w:spacing w:val="-4"/>
        </w:rPr>
        <w:t> </w:t>
      </w:r>
      <w:r>
        <w:rPr/>
        <w:t>study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/>
        <w:t>Int.</w:t>
      </w:r>
      <w:r>
        <w:rPr>
          <w:spacing w:val="-4"/>
        </w:rPr>
        <w:t> </w:t>
      </w:r>
      <w:r>
        <w:rPr/>
        <w:t>J.</w:t>
      </w:r>
      <w:r>
        <w:rPr>
          <w:spacing w:val="-3"/>
        </w:rPr>
        <w:t> </w:t>
      </w:r>
      <w:r>
        <w:rPr/>
        <w:t>Oral</w:t>
      </w:r>
      <w:r>
        <w:rPr>
          <w:spacing w:val="-4"/>
        </w:rPr>
        <w:t> </w:t>
      </w:r>
      <w:r>
        <w:rPr/>
        <w:t>Maxillofac.</w:t>
      </w:r>
      <w:r>
        <w:rPr>
          <w:spacing w:val="-3"/>
        </w:rPr>
        <w:t> </w:t>
      </w:r>
      <w:r>
        <w:rPr/>
        <w:t>Implants.</w:t>
      </w:r>
      <w:r>
        <w:rPr>
          <w:spacing w:val="-3"/>
        </w:rPr>
        <w:t> </w:t>
      </w:r>
      <w:r>
        <w:rPr/>
        <w:t>2000.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4"/>
        </w:rPr>
        <w:t> </w:t>
      </w:r>
      <w:r>
        <w:rPr/>
        <w:t>15.</w:t>
      </w:r>
      <w:r>
        <w:rPr>
          <w:spacing w:val="-3"/>
        </w:rPr>
        <w:t> </w:t>
      </w:r>
      <w:r>
        <w:rPr/>
        <w:t>N.</w:t>
      </w:r>
      <w:r>
        <w:rPr>
          <w:spacing w:val="-4"/>
        </w:rPr>
        <w:t> </w:t>
      </w:r>
      <w:r>
        <w:rPr/>
        <w:t>4.</w:t>
      </w:r>
      <w:r>
        <w:rPr>
          <w:spacing w:val="-3"/>
        </w:rPr>
        <w:t> </w:t>
      </w:r>
      <w:r>
        <w:rPr>
          <w:spacing w:val="-30"/>
        </w:rPr>
        <w:t>Р</w:t>
      </w:r>
      <w:r>
        <w:rPr/>
        <w:t>.</w:t>
      </w:r>
      <w:r>
        <w:rPr>
          <w:spacing w:val="-3"/>
        </w:rPr>
        <w:t> </w:t>
      </w:r>
      <w:r>
        <w:rPr/>
        <w:t>491–499.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spacing w:after="0" w:line="406" w:lineRule="exact"/>
        <w:jc w:val="left"/>
        <w:sectPr>
          <w:footerReference w:type="default" r:id="rId89"/>
          <w:pgSz w:w="11900" w:h="16840"/>
          <w:pgMar w:footer="253" w:header="280" w:top="480" w:bottom="440" w:left="360" w:right="360"/>
          <w:pgNumType w:start="80"/>
        </w:sectPr>
      </w:pPr>
    </w:p>
    <w:p>
      <w:pPr>
        <w:pStyle w:val="BodyText"/>
        <w:numPr>
          <w:ilvl w:val="1"/>
          <w:numId w:val="21"/>
        </w:numPr>
        <w:tabs>
          <w:tab w:pos="750" w:val="left" w:leader="none"/>
        </w:tabs>
        <w:spacing w:line="273" w:lineRule="exact" w:before="75" w:after="0"/>
        <w:ind w:left="750" w:right="0" w:hanging="420"/>
        <w:jc w:val="left"/>
      </w:pPr>
      <w:r>
        <w:rPr/>
        <w:t>Синус-лифтинг</w:t>
      </w:r>
    </w:p>
    <w:p>
      <w:pPr>
        <w:spacing w:line="270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2"/>
          <w:sz w:val="24"/>
        </w:rPr>
        <w:t>Яременко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А.И.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Анализ</w:t>
      </w:r>
      <w:r>
        <w:rPr>
          <w:spacing w:val="-4"/>
        </w:rPr>
        <w:t> </w:t>
      </w:r>
      <w:r>
        <w:rPr/>
        <w:t>опыта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использованию</w:t>
      </w:r>
      <w:r>
        <w:rPr>
          <w:spacing w:val="-3"/>
        </w:rPr>
        <w:t> </w:t>
      </w:r>
      <w:r>
        <w:rPr>
          <w:spacing w:val="-1"/>
        </w:rPr>
        <w:t>классической</w:t>
      </w:r>
      <w:r>
        <w:rPr>
          <w:spacing w:val="-4"/>
        </w:rPr>
        <w:t> </w:t>
      </w:r>
      <w:r>
        <w:rPr>
          <w:spacing w:val="-2"/>
        </w:rPr>
        <w:t>методики</w:t>
      </w:r>
      <w:r>
        <w:rPr>
          <w:spacing w:val="-3"/>
        </w:rPr>
        <w:t> </w:t>
      </w:r>
      <w:r>
        <w:rPr/>
        <w:t>синус-лифтинга</w:t>
      </w:r>
      <w:r>
        <w:rPr>
          <w:spacing w:val="-4"/>
        </w:rPr>
        <w:t> </w:t>
      </w:r>
      <w:r>
        <w:rPr/>
        <w:t>послужил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нас</w:t>
      </w:r>
      <w:r>
        <w:rPr>
          <w:spacing w:val="35"/>
          <w:w w:val="99"/>
        </w:rPr>
        <w:t> </w:t>
      </w:r>
      <w:r>
        <w:rPr/>
        <w:t>основанием</w:t>
      </w:r>
      <w:r>
        <w:rPr>
          <w:spacing w:val="-7"/>
        </w:rPr>
        <w:t> </w:t>
      </w:r>
      <w:r>
        <w:rPr>
          <w:spacing w:val="-2"/>
        </w:rPr>
        <w:t>модифицировать</w:t>
      </w:r>
      <w:r>
        <w:rPr>
          <w:spacing w:val="-6"/>
        </w:rPr>
        <w:t> </w:t>
      </w:r>
      <w:r>
        <w:rPr/>
        <w:t>ее.</w:t>
      </w:r>
      <w:r>
        <w:rPr>
          <w:spacing w:val="-6"/>
        </w:rPr>
        <w:t> </w:t>
      </w:r>
      <w:r>
        <w:rPr>
          <w:spacing w:val="-2"/>
        </w:rPr>
        <w:t>Суть</w:t>
      </w:r>
      <w:r>
        <w:rPr>
          <w:spacing w:val="-6"/>
        </w:rPr>
        <w:t> </w:t>
      </w:r>
      <w:r>
        <w:rPr>
          <w:spacing w:val="-1"/>
        </w:rPr>
        <w:t>этой</w:t>
      </w:r>
      <w:r>
        <w:rPr>
          <w:spacing w:val="-6"/>
        </w:rPr>
        <w:t> </w:t>
      </w:r>
      <w:r>
        <w:rPr>
          <w:spacing w:val="-1"/>
        </w:rPr>
        <w:t>модификации</w:t>
      </w:r>
      <w:r>
        <w:rPr>
          <w:spacing w:val="-6"/>
        </w:rPr>
        <w:t> </w:t>
      </w:r>
      <w:r>
        <w:rPr>
          <w:spacing w:val="-1"/>
        </w:rPr>
        <w:t>заключается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следующем.</w:t>
      </w:r>
      <w:r>
        <w:rPr/>
      </w:r>
    </w:p>
    <w:p>
      <w:pPr>
        <w:pStyle w:val="BodyText"/>
        <w:spacing w:line="270" w:lineRule="exact"/>
        <w:ind w:right="1249"/>
        <w:jc w:val="left"/>
      </w:pPr>
      <w:r>
        <w:rPr/>
        <w:t>Для</w:t>
      </w:r>
      <w:r>
        <w:rPr>
          <w:spacing w:val="-3"/>
        </w:rPr>
        <w:t> </w:t>
      </w:r>
      <w:r>
        <w:rPr>
          <w:spacing w:val="-1"/>
        </w:rPr>
        <w:t>снижения</w:t>
      </w:r>
      <w:r>
        <w:rPr>
          <w:spacing w:val="-3"/>
        </w:rPr>
        <w:t> </w:t>
      </w:r>
      <w:r>
        <w:rPr>
          <w:spacing w:val="-1"/>
        </w:rPr>
        <w:t>вероятности</w:t>
      </w:r>
      <w:r>
        <w:rPr>
          <w:spacing w:val="-2"/>
        </w:rPr>
        <w:t> </w:t>
      </w:r>
      <w:r>
        <w:rPr/>
        <w:t>повреждения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-3"/>
        </w:rPr>
        <w:t> </w:t>
      </w:r>
      <w:r>
        <w:rPr>
          <w:spacing w:val="-2"/>
        </w:rPr>
        <w:t>оболочки </w:t>
      </w:r>
      <w:r>
        <w:rPr/>
        <w:t>дна</w:t>
      </w:r>
      <w:r>
        <w:rPr>
          <w:spacing w:val="-3"/>
        </w:rPr>
        <w:t> </w:t>
      </w:r>
      <w:r>
        <w:rPr>
          <w:spacing w:val="-1"/>
        </w:rPr>
        <w:t>верхнечелюстного</w:t>
      </w:r>
      <w:r>
        <w:rPr>
          <w:spacing w:val="-3"/>
        </w:rPr>
        <w:t> </w:t>
      </w:r>
      <w:r>
        <w:rPr/>
        <w:t>синуса</w:t>
      </w:r>
      <w:r>
        <w:rPr>
          <w:spacing w:val="55"/>
          <w:w w:val="99"/>
        </w:rPr>
        <w:t> </w:t>
      </w:r>
      <w:r>
        <w:rPr/>
        <w:t>мы</w:t>
      </w:r>
      <w:r>
        <w:rPr>
          <w:spacing w:val="-5"/>
        </w:rPr>
        <w:t> </w:t>
      </w:r>
      <w:r>
        <w:rPr>
          <w:spacing w:val="-1"/>
        </w:rPr>
        <w:t>производим</w:t>
      </w:r>
      <w:r>
        <w:rPr>
          <w:spacing w:val="-5"/>
        </w:rPr>
        <w:t> </w:t>
      </w:r>
      <w:r>
        <w:rPr>
          <w:spacing w:val="-1"/>
        </w:rPr>
        <w:t>интерламинарную</w:t>
      </w:r>
      <w:r>
        <w:rPr>
          <w:spacing w:val="-5"/>
        </w:rPr>
        <w:t> </w:t>
      </w:r>
      <w:r>
        <w:rPr>
          <w:spacing w:val="-1"/>
        </w:rPr>
        <w:t>остеотомию</w:t>
      </w:r>
      <w:r>
        <w:rPr>
          <w:spacing w:val="-4"/>
        </w:rPr>
        <w:t> </w:t>
      </w:r>
      <w:r>
        <w:rPr>
          <w:spacing w:val="-1"/>
        </w:rPr>
        <w:t>субантральной</w:t>
      </w:r>
      <w:r>
        <w:rPr>
          <w:spacing w:val="-5"/>
        </w:rPr>
        <w:t> </w:t>
      </w:r>
      <w:r>
        <w:rPr/>
        <w:t>части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горизонтальной</w:t>
      </w:r>
      <w:r>
        <w:rPr>
          <w:spacing w:val="-4"/>
        </w:rPr>
        <w:t> </w:t>
      </w:r>
      <w:r>
        <w:rPr>
          <w:spacing w:val="-1"/>
        </w:rPr>
        <w:t>плоскости.</w:t>
      </w:r>
      <w:r>
        <w:rPr>
          <w:spacing w:val="-4"/>
        </w:rPr>
        <w:t> </w:t>
      </w:r>
      <w:r>
        <w:rPr/>
        <w:t>Нижнюю</w:t>
      </w:r>
      <w:r>
        <w:rPr>
          <w:spacing w:val="-4"/>
        </w:rPr>
        <w:t> </w:t>
      </w:r>
      <w:r>
        <w:rPr/>
        <w:t>часть</w:t>
      </w:r>
      <w:r>
        <w:rPr>
          <w:spacing w:val="-4"/>
        </w:rPr>
        <w:t> </w:t>
      </w:r>
      <w:r>
        <w:rPr>
          <w:spacing w:val="-1"/>
        </w:rPr>
        <w:t>фрагмента,</w:t>
      </w:r>
      <w:r>
        <w:rPr>
          <w:spacing w:val="-4"/>
        </w:rPr>
        <w:t> </w:t>
      </w:r>
      <w:r>
        <w:rPr>
          <w:spacing w:val="-3"/>
        </w:rPr>
        <w:t>которая</w:t>
      </w:r>
      <w:r>
        <w:rPr>
          <w:spacing w:val="-4"/>
        </w:rPr>
        <w:t> </w:t>
      </w:r>
      <w:r>
        <w:rPr>
          <w:spacing w:val="-2"/>
        </w:rPr>
        <w:t>включает</w:t>
      </w:r>
      <w:r>
        <w:rPr>
          <w:spacing w:val="-4"/>
        </w:rPr>
        <w:t> </w:t>
      </w:r>
      <w:r>
        <w:rPr>
          <w:spacing w:val="-1"/>
        </w:rPr>
        <w:t>слизистую</w:t>
      </w:r>
      <w:r>
        <w:rPr>
          <w:spacing w:val="-4"/>
        </w:rPr>
        <w:t> </w:t>
      </w:r>
      <w:r>
        <w:rPr>
          <w:spacing w:val="-2"/>
        </w:rPr>
        <w:t>оболочку</w:t>
      </w:r>
    </w:p>
    <w:p>
      <w:pPr>
        <w:pStyle w:val="BodyText"/>
        <w:spacing w:line="270" w:lineRule="exact" w:before="5"/>
        <w:ind w:right="406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3"/>
        </w:rPr>
        <w:t>компактный</w:t>
      </w:r>
      <w:r>
        <w:rPr>
          <w:spacing w:val="-5"/>
        </w:rPr>
        <w:t> </w:t>
      </w:r>
      <w:r>
        <w:rPr/>
        <w:t>слой</w:t>
      </w:r>
      <w:r>
        <w:rPr>
          <w:spacing w:val="-4"/>
        </w:rPr>
        <w:t> </w:t>
      </w:r>
      <w:r>
        <w:rPr>
          <w:spacing w:val="-2"/>
        </w:rPr>
        <w:t>кости,</w:t>
      </w:r>
      <w:r>
        <w:rPr>
          <w:spacing w:val="-5"/>
        </w:rPr>
        <w:t> </w:t>
      </w:r>
      <w:r>
        <w:rPr>
          <w:spacing w:val="-1"/>
        </w:rPr>
        <w:t>образующих</w:t>
      </w:r>
      <w:r>
        <w:rPr>
          <w:spacing w:val="-4"/>
        </w:rPr>
        <w:t> </w:t>
      </w:r>
      <w:r>
        <w:rPr/>
        <w:t>дно</w:t>
      </w:r>
      <w:r>
        <w:rPr>
          <w:spacing w:val="-5"/>
        </w:rPr>
        <w:t> </w:t>
      </w:r>
      <w:r>
        <w:rPr>
          <w:spacing w:val="-1"/>
        </w:rPr>
        <w:t>верхнечелюстного</w:t>
      </w:r>
      <w:r>
        <w:rPr>
          <w:spacing w:val="-4"/>
        </w:rPr>
        <w:t> </w:t>
      </w:r>
      <w:r>
        <w:rPr/>
        <w:t>синуса,</w:t>
      </w:r>
      <w:r>
        <w:rPr>
          <w:spacing w:val="-5"/>
        </w:rPr>
        <w:t> </w:t>
      </w:r>
      <w:r>
        <w:rPr/>
        <w:t>смещаем</w:t>
      </w:r>
      <w:r>
        <w:rPr>
          <w:spacing w:val="-4"/>
        </w:rPr>
        <w:t> </w:t>
      </w:r>
      <w:r>
        <w:rPr>
          <w:spacing w:val="-1"/>
        </w:rPr>
        <w:t>вверх,</w:t>
      </w:r>
      <w:r>
        <w:rPr>
          <w:spacing w:val="-5"/>
        </w:rPr>
        <w:t> </w:t>
      </w:r>
      <w:r>
        <w:rPr>
          <w:spacing w:val="-2"/>
        </w:rPr>
        <w:t>создавая</w:t>
      </w:r>
      <w:r>
        <w:rPr>
          <w:spacing w:val="-4"/>
        </w:rPr>
        <w:t> </w:t>
      </w:r>
      <w:r>
        <w:rPr/>
        <w:t>тем</w:t>
      </w:r>
      <w:r>
        <w:rPr>
          <w:spacing w:val="63"/>
          <w:w w:val="99"/>
        </w:rPr>
        <w:t> </w:t>
      </w:r>
      <w:r>
        <w:rPr/>
        <w:t>самым</w:t>
      </w:r>
      <w:r>
        <w:rPr>
          <w:spacing w:val="-5"/>
        </w:rPr>
        <w:t> </w:t>
      </w:r>
      <w:r>
        <w:rPr>
          <w:spacing w:val="-1"/>
        </w:rPr>
        <w:t>субантральное</w:t>
      </w:r>
      <w:r>
        <w:rPr>
          <w:spacing w:val="-6"/>
        </w:rPr>
        <w:t> </w:t>
      </w:r>
      <w:r>
        <w:rPr/>
        <w:t>пространство.</w:t>
      </w:r>
      <w:r>
        <w:rPr>
          <w:spacing w:val="-5"/>
        </w:rPr>
        <w:t> </w:t>
      </w:r>
      <w:r>
        <w:rPr/>
        <w:t>Верхнюю</w:t>
      </w:r>
      <w:r>
        <w:rPr>
          <w:spacing w:val="-5"/>
        </w:rPr>
        <w:t> </w:t>
      </w:r>
      <w:r>
        <w:rPr/>
        <w:t>часть</w:t>
      </w:r>
      <w:r>
        <w:rPr>
          <w:spacing w:val="-5"/>
        </w:rPr>
        <w:t> </w:t>
      </w:r>
      <w:r>
        <w:rPr>
          <w:spacing w:val="-1"/>
        </w:rPr>
        <w:t>фрагмента</w:t>
      </w:r>
      <w:r>
        <w:rPr>
          <w:spacing w:val="-5"/>
        </w:rPr>
        <w:t> </w:t>
      </w:r>
      <w:r>
        <w:rPr>
          <w:spacing w:val="-2"/>
        </w:rPr>
        <w:t>используем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виде</w:t>
      </w:r>
      <w:r>
        <w:rPr>
          <w:spacing w:val="-5"/>
        </w:rPr>
        <w:t> </w:t>
      </w:r>
      <w:r>
        <w:rPr>
          <w:spacing w:val="-2"/>
        </w:rPr>
        <w:t>свободного</w:t>
      </w:r>
      <w:r>
        <w:rPr>
          <w:spacing w:val="73"/>
        </w:rPr>
        <w:t> </w:t>
      </w:r>
      <w:r>
        <w:rPr>
          <w:spacing w:val="-2"/>
        </w:rPr>
        <w:t>костного</w:t>
      </w:r>
      <w:r>
        <w:rPr>
          <w:spacing w:val="-5"/>
        </w:rPr>
        <w:t> </w:t>
      </w:r>
      <w:r>
        <w:rPr>
          <w:spacing w:val="-2"/>
        </w:rPr>
        <w:t>аутотрансплантата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формирования</w:t>
      </w:r>
      <w:r>
        <w:rPr>
          <w:spacing w:val="-5"/>
        </w:rPr>
        <w:t> </w:t>
      </w:r>
      <w:r>
        <w:rPr>
          <w:spacing w:val="-1"/>
        </w:rPr>
        <w:t>наружной</w:t>
      </w:r>
      <w:r>
        <w:rPr>
          <w:spacing w:val="-4"/>
        </w:rPr>
        <w:t> </w:t>
      </w:r>
      <w:r>
        <w:rPr/>
        <w:t>стенки</w:t>
      </w:r>
      <w:r>
        <w:rPr>
          <w:spacing w:val="-4"/>
        </w:rPr>
        <w:t> </w:t>
      </w:r>
      <w:r>
        <w:rPr>
          <w:spacing w:val="-2"/>
        </w:rPr>
        <w:t>созданного</w:t>
      </w:r>
      <w:r>
        <w:rPr>
          <w:spacing w:val="-4"/>
        </w:rPr>
        <w:t> </w:t>
      </w:r>
      <w:r>
        <w:rPr>
          <w:spacing w:val="-1"/>
        </w:rPr>
        <w:t>субантрального</w:t>
      </w:r>
      <w:r>
        <w:rPr>
          <w:spacing w:val="63"/>
        </w:rPr>
        <w:t> </w:t>
      </w:r>
      <w:r>
        <w:rPr/>
        <w:t>пространства.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заявке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изобретение</w:t>
      </w:r>
      <w:r>
        <w:rPr>
          <w:spacing w:val="-4"/>
        </w:rPr>
        <w:t> </w:t>
      </w:r>
      <w:r>
        <w:rPr/>
        <w:t>№</w:t>
      </w:r>
      <w:r>
        <w:rPr>
          <w:spacing w:val="-4"/>
        </w:rPr>
        <w:t> </w:t>
      </w:r>
      <w:r>
        <w:rPr>
          <w:spacing w:val="-1"/>
        </w:rPr>
        <w:t>2003117588/14(018810)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10.06.2003</w:t>
      </w:r>
      <w:r>
        <w:rPr>
          <w:spacing w:val="-4"/>
        </w:rPr>
        <w:t> </w:t>
      </w:r>
      <w:r>
        <w:rPr>
          <w:spacing w:val="-1"/>
        </w:rPr>
        <w:t>название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57"/>
        </w:rPr>
        <w:t> </w:t>
      </w:r>
      <w:r>
        <w:rPr/>
        <w:t>операции</w:t>
      </w:r>
      <w:r>
        <w:rPr>
          <w:spacing w:val="-6"/>
        </w:rPr>
        <w:t> </w:t>
      </w:r>
      <w:r>
        <w:rPr/>
        <w:t>мы</w:t>
      </w:r>
      <w:r>
        <w:rPr>
          <w:spacing w:val="-6"/>
        </w:rPr>
        <w:t> </w:t>
      </w:r>
      <w:r>
        <w:rPr>
          <w:spacing w:val="-2"/>
        </w:rPr>
        <w:t>сформулировали</w:t>
      </w:r>
      <w:r>
        <w:rPr>
          <w:spacing w:val="-5"/>
        </w:rPr>
        <w:t> </w:t>
      </w:r>
      <w:r>
        <w:rPr>
          <w:spacing w:val="-1"/>
        </w:rPr>
        <w:t>следующим</w:t>
      </w:r>
      <w:r>
        <w:rPr>
          <w:spacing w:val="-6"/>
        </w:rPr>
        <w:t> </w:t>
      </w:r>
      <w:r>
        <w:rPr>
          <w:spacing w:val="-1"/>
        </w:rPr>
        <w:t>образом:</w:t>
      </w:r>
      <w:r>
        <w:rPr>
          <w:spacing w:val="-6"/>
        </w:rPr>
        <w:t> </w:t>
      </w:r>
      <w:r>
        <w:rPr>
          <w:spacing w:val="-1"/>
        </w:rPr>
        <w:t>«Транспозиция</w:t>
      </w:r>
      <w:r>
        <w:rPr>
          <w:spacing w:val="-5"/>
        </w:rPr>
        <w:t> </w:t>
      </w:r>
      <w:r>
        <w:rPr/>
        <w:t>дна</w:t>
      </w:r>
      <w:r>
        <w:rPr>
          <w:spacing w:val="-6"/>
        </w:rPr>
        <w:t> </w:t>
      </w:r>
      <w:r>
        <w:rPr>
          <w:spacing w:val="-1"/>
        </w:rPr>
        <w:t>верхнечелюстного</w:t>
      </w:r>
      <w:r>
        <w:rPr>
          <w:spacing w:val="-6"/>
        </w:rPr>
        <w:t> </w:t>
      </w:r>
      <w:r>
        <w:rPr/>
        <w:t>синуса</w:t>
      </w:r>
      <w:r>
        <w:rPr>
          <w:spacing w:val="53"/>
          <w:w w:val="99"/>
        </w:rPr>
        <w:t> </w:t>
      </w:r>
      <w:r>
        <w:rPr/>
        <w:t>путем</w:t>
      </w:r>
      <w:r>
        <w:rPr>
          <w:spacing w:val="-5"/>
        </w:rPr>
        <w:t> </w:t>
      </w:r>
      <w:r>
        <w:rPr>
          <w:spacing w:val="-1"/>
        </w:rPr>
        <w:t>горизонтальной</w:t>
      </w:r>
      <w:r>
        <w:rPr>
          <w:spacing w:val="-4"/>
        </w:rPr>
        <w:t> </w:t>
      </w:r>
      <w:r>
        <w:rPr/>
        <w:t>интраламинарной</w:t>
      </w:r>
      <w:r>
        <w:rPr>
          <w:spacing w:val="-5"/>
        </w:rPr>
        <w:t> </w:t>
      </w:r>
      <w:r>
        <w:rPr>
          <w:spacing w:val="-1"/>
        </w:rPr>
        <w:t>остеотомии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5"/>
        </w:rPr>
        <w:t> </w:t>
      </w:r>
      <w:r>
        <w:rPr>
          <w:spacing w:val="-1"/>
        </w:rPr>
        <w:t>отростка».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заявке</w:t>
      </w:r>
      <w:r>
        <w:rPr>
          <w:spacing w:val="-4"/>
        </w:rPr>
        <w:t> </w:t>
      </w:r>
      <w:r>
        <w:rPr>
          <w:spacing w:val="-1"/>
        </w:rPr>
        <w:t>получен</w:t>
      </w:r>
      <w:r>
        <w:rPr>
          <w:spacing w:val="63"/>
          <w:w w:val="99"/>
        </w:rPr>
        <w:t> </w:t>
      </w:r>
      <w:r>
        <w:rPr>
          <w:spacing w:val="-2"/>
        </w:rPr>
        <w:t>патент</w:t>
      </w:r>
      <w:r>
        <w:rPr/>
        <w:t> № 2260391 </w:t>
      </w:r>
      <w:r>
        <w:rPr>
          <w:spacing w:val="-2"/>
        </w:rPr>
        <w:t>от</w:t>
      </w:r>
      <w:r>
        <w:rPr/>
        <w:t> 20.09.2005.</w:t>
      </w:r>
    </w:p>
    <w:p>
      <w:pPr>
        <w:pStyle w:val="Heading2"/>
        <w:spacing w:line="270" w:lineRule="exact"/>
        <w:ind w:right="406"/>
        <w:jc w:val="left"/>
        <w:rPr>
          <w:b w:val="0"/>
          <w:bCs w:val="0"/>
        </w:rPr>
      </w:pPr>
      <w:r>
        <w:rPr>
          <w:spacing w:val="-3"/>
        </w:rPr>
        <w:t>Методика</w:t>
      </w:r>
      <w:r>
        <w:rPr>
          <w:spacing w:val="-1"/>
        </w:rPr>
        <w:t> </w:t>
      </w:r>
      <w:r>
        <w:rPr/>
        <w:t>операции</w:t>
      </w:r>
      <w:r>
        <w:rPr>
          <w:spacing w:val="-1"/>
        </w:rPr>
        <w:t> «Транспозиция </w:t>
      </w:r>
      <w:r>
        <w:rPr/>
        <w:t>дна</w:t>
      </w:r>
      <w:r>
        <w:rPr>
          <w:spacing w:val="-1"/>
        </w:rPr>
        <w:t> верхнечелюстного синуса </w:t>
      </w:r>
      <w:r>
        <w:rPr/>
        <w:t>путем</w:t>
      </w:r>
      <w:r>
        <w:rPr>
          <w:spacing w:val="-1"/>
        </w:rPr>
        <w:t> горизонтальной</w:t>
      </w:r>
      <w:r>
        <w:rPr>
          <w:spacing w:val="45"/>
        </w:rPr>
        <w:t> </w:t>
      </w:r>
      <w:r>
        <w:rPr/>
        <w:t>интраламинарной</w:t>
      </w:r>
      <w:r>
        <w:rPr>
          <w:spacing w:val="-4"/>
        </w:rPr>
        <w:t> </w:t>
      </w:r>
      <w:r>
        <w:rPr>
          <w:spacing w:val="-2"/>
        </w:rPr>
        <w:t>остеотомии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отростка»</w:t>
      </w:r>
      <w:r>
        <w:rPr>
          <w:b w:val="0"/>
        </w:rPr>
      </w:r>
    </w:p>
    <w:p>
      <w:pPr>
        <w:pStyle w:val="BodyText"/>
        <w:spacing w:line="268" w:lineRule="exact"/>
        <w:ind w:right="449"/>
        <w:jc w:val="left"/>
      </w:pPr>
      <w:r>
        <w:rPr/>
        <w:t>Цели</w:t>
      </w:r>
      <w:r>
        <w:rPr>
          <w:spacing w:val="-5"/>
        </w:rPr>
        <w:t> </w:t>
      </w:r>
      <w:r>
        <w:rPr>
          <w:spacing w:val="-1"/>
        </w:rPr>
        <w:t>предлагаемой</w:t>
      </w:r>
      <w:r>
        <w:rPr>
          <w:spacing w:val="-4"/>
        </w:rPr>
        <w:t> </w:t>
      </w:r>
      <w:r>
        <w:rPr>
          <w:spacing w:val="-2"/>
        </w:rPr>
        <w:t>методики</w:t>
      </w:r>
      <w:r>
        <w:rPr>
          <w:spacing w:val="-4"/>
        </w:rPr>
        <w:t> </w:t>
      </w:r>
      <w:r>
        <w:rPr/>
        <w:t>операции</w:t>
      </w:r>
      <w:r>
        <w:rPr>
          <w:spacing w:val="-5"/>
        </w:rPr>
        <w:t> </w:t>
      </w:r>
      <w:r>
        <w:rPr>
          <w:spacing w:val="-1"/>
        </w:rPr>
        <w:t>поднятия</w:t>
      </w:r>
      <w:r>
        <w:rPr>
          <w:spacing w:val="-4"/>
        </w:rPr>
        <w:t> </w:t>
      </w:r>
      <w:r>
        <w:rPr/>
        <w:t>дна</w:t>
      </w:r>
      <w:r>
        <w:rPr>
          <w:spacing w:val="-4"/>
        </w:rPr>
        <w:t> </w:t>
      </w:r>
      <w:r>
        <w:rPr>
          <w:spacing w:val="-1"/>
        </w:rPr>
        <w:t>верхнечелюстного</w:t>
      </w:r>
      <w:r>
        <w:rPr>
          <w:spacing w:val="-5"/>
        </w:rPr>
        <w:t> </w:t>
      </w:r>
      <w:r>
        <w:rPr/>
        <w:t>синуса: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0"/>
          <w:numId w:val="24"/>
        </w:numPr>
        <w:tabs>
          <w:tab w:pos="1110" w:val="left" w:leader="none"/>
        </w:tabs>
        <w:spacing w:line="270" w:lineRule="exact" w:before="0" w:after="0"/>
        <w:ind w:left="930" w:right="490" w:firstLine="0"/>
        <w:jc w:val="left"/>
      </w:pPr>
      <w:r>
        <w:rPr>
          <w:spacing w:val="-2"/>
        </w:rPr>
        <w:t>улучшение</w:t>
      </w:r>
      <w:r>
        <w:rPr>
          <w:spacing w:val="-5"/>
        </w:rPr>
        <w:t> </w:t>
      </w:r>
      <w:r>
        <w:rPr/>
        <w:t>условий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остеоинтеграции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2"/>
        </w:rPr>
        <w:t>счет</w:t>
      </w:r>
      <w:r>
        <w:rPr>
          <w:spacing w:val="-4"/>
        </w:rPr>
        <w:t> </w:t>
      </w:r>
      <w:r>
        <w:rPr>
          <w:spacing w:val="-1"/>
        </w:rPr>
        <w:t>формирования</w:t>
      </w:r>
      <w:r>
        <w:rPr>
          <w:spacing w:val="-5"/>
        </w:rPr>
        <w:t> </w:t>
      </w:r>
      <w:r>
        <w:rPr>
          <w:spacing w:val="-1"/>
        </w:rPr>
        <w:t>субантрального</w:t>
      </w:r>
      <w:r>
        <w:rPr>
          <w:spacing w:val="61"/>
        </w:rPr>
        <w:t> </w:t>
      </w:r>
      <w:r>
        <w:rPr/>
        <w:t>пространства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размещения</w:t>
      </w:r>
      <w:r>
        <w:rPr>
          <w:spacing w:val="-5"/>
        </w:rPr>
        <w:t> </w:t>
      </w:r>
      <w:r>
        <w:rPr>
          <w:spacing w:val="-1"/>
        </w:rPr>
        <w:t>имплантатов,</w:t>
      </w:r>
      <w:r>
        <w:rPr>
          <w:spacing w:val="-5"/>
        </w:rPr>
        <w:t> </w:t>
      </w:r>
      <w:r>
        <w:rPr/>
        <w:t>все</w:t>
      </w:r>
      <w:r>
        <w:rPr>
          <w:spacing w:val="-6"/>
        </w:rPr>
        <w:t> </w:t>
      </w:r>
      <w:r>
        <w:rPr/>
        <w:t>стенки</w:t>
      </w:r>
      <w:r>
        <w:rPr>
          <w:spacing w:val="-5"/>
        </w:rPr>
        <w:t> к</w:t>
      </w:r>
      <w:r>
        <w:rPr>
          <w:spacing w:val="-4"/>
        </w:rPr>
        <w:t>оторого</w:t>
      </w:r>
      <w:r>
        <w:rPr>
          <w:spacing w:val="-5"/>
        </w:rPr>
        <w:t> </w:t>
      </w:r>
      <w:r>
        <w:rPr>
          <w:spacing w:val="-1"/>
        </w:rPr>
        <w:t>представлены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6"/>
        </w:rPr>
        <w:t> </w:t>
      </w:r>
      <w:r>
        <w:rPr>
          <w:spacing w:val="-1"/>
        </w:rPr>
        <w:t>тканью;</w:t>
      </w:r>
      <w:r>
        <w:rPr/>
      </w:r>
    </w:p>
    <w:p>
      <w:pPr>
        <w:pStyle w:val="BodyText"/>
        <w:numPr>
          <w:ilvl w:val="0"/>
          <w:numId w:val="24"/>
        </w:numPr>
        <w:tabs>
          <w:tab w:pos="1110" w:val="left" w:leader="none"/>
        </w:tabs>
        <w:spacing w:line="268" w:lineRule="exact" w:before="0" w:after="0"/>
        <w:ind w:left="1110" w:right="0" w:hanging="180"/>
        <w:jc w:val="left"/>
      </w:pPr>
      <w:r>
        <w:rPr>
          <w:spacing w:val="-1"/>
        </w:rPr>
        <w:t>снижение</w:t>
      </w:r>
      <w:r>
        <w:rPr>
          <w:spacing w:val="-4"/>
        </w:rPr>
        <w:t> </w:t>
      </w:r>
      <w:r>
        <w:rPr>
          <w:spacing w:val="-1"/>
        </w:rPr>
        <w:t>вероятности</w:t>
      </w:r>
      <w:r>
        <w:rPr>
          <w:spacing w:val="-3"/>
        </w:rPr>
        <w:t> </w:t>
      </w:r>
      <w:r>
        <w:rPr/>
        <w:t>повреждения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-3"/>
        </w:rPr>
        <w:t> </w:t>
      </w:r>
      <w:r>
        <w:rPr>
          <w:spacing w:val="-2"/>
        </w:rPr>
        <w:t>оболочки</w:t>
      </w:r>
      <w:r>
        <w:rPr>
          <w:spacing w:val="-3"/>
        </w:rPr>
        <w:t> </w:t>
      </w:r>
      <w:r>
        <w:rPr>
          <w:spacing w:val="-1"/>
        </w:rPr>
        <w:t>верхнечелюстного</w:t>
      </w:r>
      <w:r>
        <w:rPr>
          <w:spacing w:val="-3"/>
        </w:rPr>
        <w:t> </w:t>
      </w:r>
      <w:r>
        <w:rPr/>
        <w:t>синуса.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70" w:lineRule="exact"/>
        <w:ind w:right="526"/>
        <w:jc w:val="left"/>
      </w:pPr>
      <w:r>
        <w:rPr>
          <w:spacing w:val="-29"/>
        </w:rPr>
        <w:t>У</w:t>
      </w:r>
      <w:r>
        <w:rPr/>
        <w:t>словия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про</w:t>
      </w:r>
      <w:r>
        <w:rPr>
          <w:spacing w:val="-2"/>
        </w:rPr>
        <w:t>в</w:t>
      </w:r>
      <w:r>
        <w:rPr>
          <w:spacing w:val="-5"/>
        </w:rPr>
        <w:t>е</w:t>
      </w:r>
      <w:r>
        <w:rPr/>
        <w:t>дения</w:t>
      </w:r>
      <w:r>
        <w:rPr>
          <w:spacing w:val="-3"/>
        </w:rPr>
        <w:t> </w:t>
      </w:r>
      <w:r>
        <w:rPr/>
        <w:t>э</w:t>
      </w:r>
      <w:r>
        <w:rPr>
          <w:spacing w:val="-4"/>
        </w:rPr>
        <w:t>т</w:t>
      </w:r>
      <w:r>
        <w:rPr/>
        <w:t>ой</w:t>
      </w:r>
      <w:r>
        <w:rPr>
          <w:spacing w:val="-4"/>
        </w:rPr>
        <w:t> </w:t>
      </w:r>
      <w:r>
        <w:rPr/>
        <w:t>операции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выс</w:t>
      </w:r>
      <w:r>
        <w:rPr>
          <w:spacing w:val="-5"/>
        </w:rPr>
        <w:t>о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 </w:t>
      </w:r>
      <w:r>
        <w:rPr>
          <w:spacing w:val="-5"/>
        </w:rPr>
        <w:t>с</w:t>
      </w:r>
      <w:r>
        <w:rPr>
          <w:spacing w:val="-4"/>
        </w:rPr>
        <w:t>у</w:t>
      </w:r>
      <w:r>
        <w:rPr/>
        <w:t>бан</w:t>
      </w:r>
      <w:r>
        <w:rPr>
          <w:spacing w:val="2"/>
        </w:rPr>
        <w:t>т</w:t>
      </w:r>
      <w:r>
        <w:rPr/>
        <w:t>р</w:t>
      </w:r>
      <w:r>
        <w:rPr>
          <w:spacing w:val="2"/>
        </w:rPr>
        <w:t>а</w:t>
      </w:r>
      <w:r>
        <w:rPr/>
        <w:t>льной</w:t>
      </w:r>
      <w:r>
        <w:rPr>
          <w:spacing w:val="-3"/>
        </w:rPr>
        <w:t> </w:t>
      </w:r>
      <w:r>
        <w:rPr/>
        <w:t>части</w:t>
      </w:r>
      <w:r>
        <w:rPr>
          <w:spacing w:val="-3"/>
        </w:rPr>
        <w:t> </w:t>
      </w:r>
      <w:r>
        <w:rPr>
          <w:spacing w:val="2"/>
        </w:rPr>
        <w:t>а</w:t>
      </w:r>
      <w:r>
        <w:rPr/>
        <w:t>ль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о</w:t>
      </w:r>
      <w:r>
        <w:rPr/>
        <w:t>лярно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>
          <w:spacing w:val="-4"/>
        </w:rPr>
        <w:t>о</w:t>
      </w:r>
      <w:r>
        <w:rPr>
          <w:spacing w:val="2"/>
        </w:rPr>
        <w:t>т</w:t>
      </w:r>
      <w:r>
        <w:rPr/>
        <w:t>р</w:t>
      </w:r>
      <w:r>
        <w:rPr>
          <w:spacing w:val="5"/>
        </w:rPr>
        <w:t>о</w:t>
      </w:r>
      <w:r>
        <w:rPr/>
        <w:t>ст</w:t>
      </w:r>
      <w:r>
        <w:rPr>
          <w:spacing w:val="-5"/>
        </w:rPr>
        <w:t>к</w:t>
      </w:r>
      <w:r>
        <w:rPr/>
        <w:t>а</w:t>
      </w:r>
      <w:r>
        <w:rPr>
          <w:w w:val="99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должна</w:t>
      </w:r>
      <w:r>
        <w:rPr>
          <w:spacing w:val="-4"/>
        </w:rPr>
        <w:t> </w:t>
      </w:r>
      <w:r>
        <w:rPr/>
        <w:t>быть</w:t>
      </w:r>
      <w:r>
        <w:rPr>
          <w:spacing w:val="-5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4</w:t>
      </w:r>
      <w:r>
        <w:rPr>
          <w:spacing w:val="-4"/>
        </w:rPr>
        <w:t> </w:t>
      </w:r>
      <w:r>
        <w:rPr/>
        <w:t>мм.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Основное</w:t>
      </w:r>
      <w:r>
        <w:rPr>
          <w:spacing w:val="-4"/>
        </w:rPr>
        <w:t> </w:t>
      </w:r>
      <w:r>
        <w:rPr>
          <w:spacing w:val="-1"/>
        </w:rPr>
        <w:t>показание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данной</w:t>
      </w:r>
      <w:r>
        <w:rPr>
          <w:spacing w:val="-3"/>
        </w:rPr>
        <w:t> </w:t>
      </w:r>
      <w:r>
        <w:rPr/>
        <w:t>операции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тонкий</w:t>
      </w:r>
      <w:r>
        <w:rPr>
          <w:spacing w:val="-3"/>
        </w:rPr>
        <w:t> </w:t>
      </w:r>
      <w:r>
        <w:rPr>
          <w:spacing w:val="-1"/>
        </w:rPr>
        <w:t>биотип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-3"/>
        </w:rPr>
        <w:t> </w:t>
      </w:r>
      <w:r>
        <w:rPr>
          <w:spacing w:val="-2"/>
        </w:rPr>
        <w:t>оболочки</w:t>
      </w:r>
      <w:r>
        <w:rPr>
          <w:spacing w:val="-3"/>
        </w:rPr>
        <w:t> </w:t>
      </w:r>
      <w:r>
        <w:rPr>
          <w:spacing w:val="-1"/>
        </w:rPr>
        <w:t>верхнечелюстного</w:t>
      </w:r>
      <w:r>
        <w:rPr>
          <w:spacing w:val="47"/>
        </w:rPr>
        <w:t> </w:t>
      </w:r>
      <w:r>
        <w:rPr/>
        <w:t>синуса.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Основные</w:t>
      </w:r>
      <w:r>
        <w:rPr>
          <w:spacing w:val="-3"/>
        </w:rPr>
        <w:t> </w:t>
      </w:r>
      <w:r>
        <w:rPr>
          <w:spacing w:val="-1"/>
        </w:rPr>
        <w:t>этапы</w:t>
      </w:r>
      <w:r>
        <w:rPr>
          <w:spacing w:val="-3"/>
        </w:rPr>
        <w:t> </w:t>
      </w:r>
      <w:r>
        <w:rPr/>
        <w:t>операции</w:t>
      </w:r>
      <w:r>
        <w:rPr>
          <w:spacing w:val="-2"/>
        </w:rPr>
        <w:t> </w:t>
      </w:r>
      <w:r>
        <w:rPr>
          <w:spacing w:val="-1"/>
        </w:rPr>
        <w:t>«Транспозиция</w:t>
      </w:r>
      <w:r>
        <w:rPr>
          <w:spacing w:val="-3"/>
        </w:rPr>
        <w:t> </w:t>
      </w:r>
      <w:r>
        <w:rPr/>
        <w:t>дна</w:t>
      </w:r>
      <w:r>
        <w:rPr>
          <w:spacing w:val="-3"/>
        </w:rPr>
        <w:t> </w:t>
      </w:r>
      <w:r>
        <w:rPr>
          <w:spacing w:val="-1"/>
        </w:rPr>
        <w:t>верхнечелюстного</w:t>
      </w:r>
      <w:r>
        <w:rPr>
          <w:spacing w:val="-3"/>
        </w:rPr>
        <w:t> </w:t>
      </w:r>
      <w:r>
        <w:rPr/>
        <w:t>синуса</w:t>
      </w:r>
      <w:r>
        <w:rPr>
          <w:spacing w:val="-2"/>
        </w:rPr>
        <w:t> </w:t>
      </w:r>
      <w:r>
        <w:rPr/>
        <w:t>путем</w:t>
      </w:r>
      <w:r>
        <w:rPr>
          <w:spacing w:val="-3"/>
        </w:rPr>
        <w:t> </w:t>
      </w:r>
      <w:r>
        <w:rPr>
          <w:spacing w:val="-1"/>
        </w:rPr>
        <w:t>горизонтальной</w:t>
      </w:r>
      <w:r>
        <w:rPr>
          <w:spacing w:val="41"/>
        </w:rPr>
        <w:t> </w:t>
      </w:r>
      <w:r>
        <w:rPr/>
        <w:t>интраламинарной</w:t>
      </w:r>
      <w:r>
        <w:rPr>
          <w:spacing w:val="-4"/>
        </w:rPr>
        <w:t> </w:t>
      </w:r>
      <w:r>
        <w:rPr>
          <w:spacing w:val="-1"/>
        </w:rPr>
        <w:t>остеотомии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отростка»</w:t>
      </w:r>
      <w:r>
        <w:rPr>
          <w:spacing w:val="-3"/>
        </w:rPr>
        <w:t> </w:t>
      </w:r>
      <w:r>
        <w:rPr>
          <w:spacing w:val="-1"/>
        </w:rPr>
        <w:t>представлены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5.54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838575"/>
            <wp:effectExtent l="0" t="0" r="0" b="0"/>
            <wp:docPr id="137" name="image7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8" name="image75.jpe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5.54.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Основные</w:t>
      </w:r>
      <w:r>
        <w:rPr>
          <w:spacing w:val="-3"/>
        </w:rPr>
        <w:t> </w:t>
      </w:r>
      <w:r>
        <w:rPr>
          <w:spacing w:val="-1"/>
        </w:rPr>
        <w:t>этапы</w:t>
      </w:r>
      <w:r>
        <w:rPr>
          <w:spacing w:val="-3"/>
        </w:rPr>
        <w:t> </w:t>
      </w:r>
      <w:r>
        <w:rPr/>
        <w:t>операции</w:t>
      </w:r>
      <w:r>
        <w:rPr>
          <w:spacing w:val="-2"/>
        </w:rPr>
        <w:t> </w:t>
      </w:r>
      <w:r>
        <w:rPr>
          <w:spacing w:val="-1"/>
        </w:rPr>
        <w:t>«Транспозиция</w:t>
      </w:r>
      <w:r>
        <w:rPr>
          <w:spacing w:val="-3"/>
        </w:rPr>
        <w:t> </w:t>
      </w:r>
      <w:r>
        <w:rPr/>
        <w:t>дна</w:t>
      </w:r>
      <w:r>
        <w:rPr>
          <w:spacing w:val="-3"/>
        </w:rPr>
        <w:t> </w:t>
      </w:r>
      <w:r>
        <w:rPr>
          <w:spacing w:val="-1"/>
        </w:rPr>
        <w:t>верхнечелюстного</w:t>
      </w:r>
      <w:r>
        <w:rPr>
          <w:spacing w:val="-3"/>
        </w:rPr>
        <w:t> </w:t>
      </w:r>
      <w:r>
        <w:rPr/>
        <w:t>синуса</w:t>
      </w:r>
      <w:r>
        <w:rPr>
          <w:spacing w:val="-2"/>
        </w:rPr>
        <w:t> </w:t>
      </w:r>
      <w:r>
        <w:rPr/>
        <w:t>путем</w:t>
      </w:r>
      <w:r>
        <w:rPr>
          <w:spacing w:val="21"/>
          <w:w w:val="99"/>
        </w:rPr>
        <w:t> </w:t>
      </w:r>
      <w:r>
        <w:rPr>
          <w:spacing w:val="-1"/>
        </w:rPr>
        <w:t>горизонтальной</w:t>
      </w:r>
      <w:r>
        <w:rPr>
          <w:spacing w:val="-4"/>
        </w:rPr>
        <w:t> </w:t>
      </w:r>
      <w:r>
        <w:rPr/>
        <w:t>интраламинарной</w:t>
      </w:r>
      <w:r>
        <w:rPr>
          <w:spacing w:val="-3"/>
        </w:rPr>
        <w:t> </w:t>
      </w:r>
      <w:r>
        <w:rPr>
          <w:spacing w:val="-1"/>
        </w:rPr>
        <w:t>остеотомии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>
          <w:spacing w:val="-1"/>
        </w:rPr>
        <w:t>отростка»: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проведение</w:t>
      </w:r>
      <w:r>
        <w:rPr>
          <w:spacing w:val="-3"/>
        </w:rPr>
        <w:t> </w:t>
      </w:r>
      <w:r>
        <w:rPr>
          <w:spacing w:val="-1"/>
        </w:rPr>
        <w:t>трех</w:t>
      </w:r>
      <w:r>
        <w:rPr>
          <w:spacing w:val="69"/>
        </w:rPr>
        <w:t> </w:t>
      </w:r>
      <w:r>
        <w:rPr>
          <w:spacing w:val="-1"/>
        </w:rPr>
        <w:t>горизонтальных</w:t>
      </w:r>
      <w:r>
        <w:rPr>
          <w:spacing w:val="-4"/>
        </w:rPr>
        <w:t> </w:t>
      </w:r>
      <w:r>
        <w:rPr/>
        <w:t>распилов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/>
        <w:t>стенки</w:t>
      </w:r>
      <w:r>
        <w:rPr>
          <w:spacing w:val="-3"/>
        </w:rPr>
        <w:t> </w:t>
      </w:r>
      <w:r>
        <w:rPr>
          <w:spacing w:val="-1"/>
        </w:rPr>
        <w:t>вернечелюстного</w:t>
      </w:r>
      <w:r>
        <w:rPr>
          <w:spacing w:val="-3"/>
        </w:rPr>
        <w:t> </w:t>
      </w:r>
      <w:r>
        <w:rPr/>
        <w:t>синуса;</w:t>
      </w:r>
      <w:r>
        <w:rPr>
          <w:spacing w:val="-3"/>
        </w:rPr>
        <w:t> </w:t>
      </w:r>
      <w:r>
        <w:rPr/>
        <w:t>б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выделение</w:t>
      </w:r>
      <w:r>
        <w:rPr>
          <w:spacing w:val="-3"/>
        </w:rPr>
        <w:t> </w:t>
      </w:r>
      <w:r>
        <w:rPr>
          <w:spacing w:val="-1"/>
        </w:rPr>
        <w:t>верхнего</w:t>
      </w:r>
      <w:r>
        <w:rPr>
          <w:spacing w:val="39"/>
        </w:rPr>
        <w:t> </w:t>
      </w:r>
      <w:r>
        <w:rPr>
          <w:spacing w:val="-1"/>
        </w:rPr>
        <w:t>фрагмента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использования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качестве</w:t>
      </w:r>
      <w:r>
        <w:rPr>
          <w:spacing w:val="-3"/>
        </w:rPr>
        <w:t> </w:t>
      </w:r>
      <w:r>
        <w:rPr>
          <w:spacing w:val="-2"/>
        </w:rPr>
        <w:t>свободного</w:t>
      </w:r>
      <w:r>
        <w:rPr>
          <w:spacing w:val="-3"/>
        </w:rPr>
        <w:t> </w:t>
      </w:r>
      <w:r>
        <w:rPr>
          <w:spacing w:val="-1"/>
        </w:rPr>
        <w:t>трансплантата;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/>
        <w:t>транспозиция</w:t>
      </w:r>
      <w:r>
        <w:rPr>
          <w:spacing w:val="-3"/>
        </w:rPr>
        <w:t> </w:t>
      </w:r>
      <w:r>
        <w:rPr>
          <w:spacing w:val="-2"/>
        </w:rPr>
        <w:t>костно-</w:t>
      </w:r>
      <w:r>
        <w:rPr>
          <w:spacing w:val="83"/>
        </w:rPr>
        <w:t> </w:t>
      </w:r>
      <w:r>
        <w:rPr>
          <w:spacing w:val="-1"/>
        </w:rPr>
        <w:t>слизистого</w:t>
      </w:r>
      <w:r>
        <w:rPr>
          <w:spacing w:val="-4"/>
        </w:rPr>
        <w:t> </w:t>
      </w:r>
      <w:r>
        <w:rPr>
          <w:spacing w:val="-1"/>
        </w:rPr>
        <w:t>фрагмента</w:t>
      </w:r>
      <w:r>
        <w:rPr>
          <w:spacing w:val="-3"/>
        </w:rPr>
        <w:t> </w:t>
      </w:r>
      <w:r>
        <w:rPr/>
        <w:t>стенки</w:t>
      </w:r>
      <w:r>
        <w:rPr>
          <w:spacing w:val="-3"/>
        </w:rPr>
        <w:t> </w:t>
      </w:r>
      <w:r>
        <w:rPr/>
        <w:t>синуса</w:t>
      </w:r>
      <w:r>
        <w:rPr>
          <w:spacing w:val="-4"/>
        </w:rPr>
        <w:t> </w:t>
      </w:r>
      <w:r>
        <w:rPr>
          <w:spacing w:val="-1"/>
        </w:rPr>
        <w:t>вверх;</w:t>
      </w:r>
      <w:r>
        <w:rPr>
          <w:spacing w:val="-3"/>
        </w:rPr>
        <w:t> </w:t>
      </w:r>
      <w:r>
        <w:rPr/>
        <w:t>г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установка</w:t>
      </w:r>
      <w:r>
        <w:rPr>
          <w:spacing w:val="-4"/>
        </w:rPr>
        <w:t> </w:t>
      </w:r>
      <w:r>
        <w:rPr>
          <w:spacing w:val="-2"/>
        </w:rPr>
        <w:t>одноэтапного</w:t>
      </w:r>
      <w:r>
        <w:rPr>
          <w:spacing w:val="-3"/>
        </w:rPr>
        <w:t> </w:t>
      </w:r>
      <w:r>
        <w:rPr>
          <w:spacing w:val="-1"/>
        </w:rPr>
        <w:t>трансплантата;</w:t>
      </w:r>
      <w:r>
        <w:rPr>
          <w:spacing w:val="-3"/>
        </w:rPr>
        <w:t> </w:t>
      </w:r>
      <w:r>
        <w:rPr/>
        <w:t>д</w:t>
      </w:r>
      <w:r>
        <w:rPr>
          <w:spacing w:val="-4"/>
        </w:rPr>
        <w:t> </w:t>
      </w:r>
      <w:r>
        <w:rPr/>
        <w:t>—</w:t>
      </w:r>
      <w:r>
        <w:rPr>
          <w:spacing w:val="89"/>
        </w:rPr>
        <w:t> </w:t>
      </w:r>
      <w:r>
        <w:rPr>
          <w:spacing w:val="-1"/>
        </w:rPr>
        <w:t>заполнение</w:t>
      </w:r>
      <w:r>
        <w:rPr>
          <w:spacing w:val="-7"/>
        </w:rPr>
        <w:t> </w:t>
      </w:r>
      <w:r>
        <w:rPr>
          <w:spacing w:val="-2"/>
        </w:rPr>
        <w:t>созданного</w:t>
      </w:r>
      <w:r>
        <w:rPr>
          <w:spacing w:val="-7"/>
        </w:rPr>
        <w:t> </w:t>
      </w:r>
      <w:r>
        <w:rPr>
          <w:spacing w:val="-1"/>
        </w:rPr>
        <w:t>субантрального</w:t>
      </w:r>
      <w:r>
        <w:rPr>
          <w:spacing w:val="-6"/>
        </w:rPr>
        <w:t> </w:t>
      </w:r>
      <w:r>
        <w:rPr/>
        <w:t>пространства</w:t>
      </w:r>
      <w:r>
        <w:rPr>
          <w:spacing w:val="-7"/>
        </w:rPr>
        <w:t> </w:t>
      </w:r>
      <w:r>
        <w:rPr/>
        <w:t>остеопластическим</w:t>
      </w:r>
      <w:r>
        <w:rPr>
          <w:spacing w:val="-7"/>
        </w:rPr>
        <w:t> </w:t>
      </w:r>
      <w:r>
        <w:rPr>
          <w:spacing w:val="-2"/>
        </w:rPr>
        <w:t>материалом;</w:t>
      </w:r>
      <w:r>
        <w:rPr>
          <w:spacing w:val="-6"/>
        </w:rPr>
        <w:t> </w:t>
      </w:r>
      <w:r>
        <w:rPr/>
        <w:t>е</w:t>
      </w:r>
      <w:r>
        <w:rPr>
          <w:spacing w:val="-7"/>
        </w:rPr>
        <w:t> </w:t>
      </w:r>
      <w:r>
        <w:rPr/>
        <w:t>—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43"/>
        <w:jc w:val="left"/>
      </w:pPr>
      <w:r>
        <w:rPr>
          <w:spacing w:val="-1"/>
        </w:rPr>
        <w:t>формирование</w:t>
      </w:r>
      <w:r>
        <w:rPr>
          <w:spacing w:val="-7"/>
        </w:rPr>
        <w:t> </w:t>
      </w:r>
      <w:r>
        <w:rPr>
          <w:spacing w:val="-1"/>
        </w:rPr>
        <w:t>наружной</w:t>
      </w:r>
      <w:r>
        <w:rPr>
          <w:spacing w:val="-6"/>
        </w:rPr>
        <w:t> </w:t>
      </w:r>
      <w:r>
        <w:rPr/>
        <w:t>стенки</w:t>
      </w:r>
      <w:r>
        <w:rPr>
          <w:spacing w:val="-6"/>
        </w:rPr>
        <w:t> </w:t>
      </w:r>
      <w:r>
        <w:rPr>
          <w:spacing w:val="-1"/>
        </w:rPr>
        <w:t>субантрального</w:t>
      </w:r>
      <w:r>
        <w:rPr>
          <w:spacing w:val="-6"/>
        </w:rPr>
        <w:t> </w:t>
      </w:r>
      <w:r>
        <w:rPr/>
        <w:t>пространства</w:t>
      </w:r>
      <w:r>
        <w:rPr>
          <w:spacing w:val="-6"/>
        </w:rPr>
        <w:t> </w:t>
      </w:r>
      <w:r>
        <w:rPr>
          <w:spacing w:val="-1"/>
        </w:rPr>
        <w:t>верхним</w:t>
      </w:r>
      <w:r>
        <w:rPr>
          <w:spacing w:val="-6"/>
        </w:rPr>
        <w:t> </w:t>
      </w:r>
      <w:r>
        <w:rPr>
          <w:spacing w:val="-2"/>
        </w:rPr>
        <w:t>фрагментом</w:t>
      </w:r>
      <w:r>
        <w:rPr>
          <w:spacing w:val="-6"/>
        </w:rPr>
        <w:t> </w:t>
      </w:r>
      <w:r>
        <w:rPr>
          <w:spacing w:val="-2"/>
        </w:rPr>
        <w:t>костной</w:t>
      </w:r>
      <w:r>
        <w:rPr>
          <w:spacing w:val="-6"/>
        </w:rPr>
        <w:t> </w:t>
      </w:r>
      <w:r>
        <w:rPr/>
        <w:t>стенки</w:t>
      </w:r>
      <w:r>
        <w:rPr>
          <w:spacing w:val="59"/>
          <w:w w:val="99"/>
        </w:rPr>
        <w:t> </w:t>
      </w:r>
      <w:r>
        <w:rPr/>
        <w:t>синуса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Иллюстрацией</w:t>
      </w:r>
      <w:r>
        <w:rPr>
          <w:spacing w:val="-6"/>
        </w:rPr>
        <w:t> </w:t>
      </w:r>
      <w:r>
        <w:rPr>
          <w:spacing w:val="-1"/>
        </w:rPr>
        <w:t>сказанному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>
          <w:spacing w:val="-1"/>
        </w:rPr>
        <w:t>служить</w:t>
      </w:r>
      <w:r>
        <w:rPr>
          <w:spacing w:val="-6"/>
        </w:rPr>
        <w:t> </w:t>
      </w:r>
      <w:r>
        <w:rPr>
          <w:spacing w:val="-1"/>
        </w:rPr>
        <w:t>следующее</w:t>
      </w:r>
      <w:r>
        <w:rPr>
          <w:spacing w:val="-6"/>
        </w:rPr>
        <w:t> </w:t>
      </w:r>
      <w:r>
        <w:rPr>
          <w:spacing w:val="-1"/>
        </w:rPr>
        <w:t>клиническое</w:t>
      </w:r>
      <w:r>
        <w:rPr>
          <w:spacing w:val="-6"/>
        </w:rPr>
        <w:t> </w:t>
      </w:r>
      <w:r>
        <w:rPr>
          <w:spacing w:val="-2"/>
        </w:rPr>
        <w:t>наблюдение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>
          <w:spacing w:val="-3"/>
        </w:rPr>
        <w:t>докторской</w:t>
      </w:r>
      <w:r>
        <w:rPr>
          <w:spacing w:val="53"/>
        </w:rPr>
        <w:t> </w:t>
      </w:r>
      <w:r>
        <w:rPr/>
        <w:t>диссертации</w:t>
      </w:r>
      <w:r>
        <w:rPr>
          <w:spacing w:val="-5"/>
        </w:rPr>
        <w:t> </w:t>
      </w:r>
      <w:r>
        <w:rPr>
          <w:spacing w:val="-2"/>
        </w:rPr>
        <w:t>доктора</w:t>
      </w:r>
      <w:r>
        <w:rPr>
          <w:spacing w:val="-5"/>
        </w:rPr>
        <w:t> </w:t>
      </w:r>
      <w:r>
        <w:rPr/>
        <w:t>З.К.</w:t>
      </w:r>
      <w:r>
        <w:rPr>
          <w:spacing w:val="-5"/>
        </w:rPr>
        <w:t> </w:t>
      </w:r>
      <w:r>
        <w:rPr/>
        <w:t>Раада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5.55–5.61)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62325" cy="2495550"/>
            <wp:effectExtent l="0" t="0" r="0" b="0"/>
            <wp:docPr id="139" name="image7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0" name="image76.jpe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2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5.55.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Состояние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гребня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до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операции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9950" cy="2486025"/>
            <wp:effectExtent l="0" t="0" r="0" b="0"/>
            <wp:docPr id="141" name="image7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2" name="image77.jpe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5.56.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spacing w:val="-2"/>
        </w:rPr>
        <w:t>Проводим</w:t>
      </w:r>
      <w:r>
        <w:rPr>
          <w:spacing w:val="-3"/>
        </w:rPr>
        <w:t> </w:t>
      </w:r>
      <w:r>
        <w:rPr/>
        <w:t>три</w:t>
      </w:r>
      <w:r>
        <w:rPr>
          <w:spacing w:val="-4"/>
        </w:rPr>
        <w:t> </w:t>
      </w:r>
      <w:r>
        <w:rPr>
          <w:spacing w:val="-1"/>
        </w:rPr>
        <w:t>горизонтальных</w:t>
      </w:r>
      <w:r>
        <w:rPr>
          <w:spacing w:val="-3"/>
        </w:rPr>
        <w:t> </w:t>
      </w:r>
      <w:r>
        <w:rPr/>
        <w:t>распила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/>
        <w:t>стенки</w:t>
      </w:r>
      <w:r>
        <w:rPr>
          <w:spacing w:val="-3"/>
        </w:rPr>
        <w:t> </w:t>
      </w:r>
      <w:r>
        <w:rPr>
          <w:spacing w:val="-1"/>
        </w:rPr>
        <w:t>верхнечелюстного</w:t>
      </w:r>
      <w:r>
        <w:rPr>
          <w:spacing w:val="-3"/>
        </w:rPr>
        <w:t> </w:t>
      </w:r>
      <w:r>
        <w:rPr/>
        <w:t>синуса.</w:t>
      </w:r>
      <w:r>
        <w:rPr>
          <w:spacing w:val="-4"/>
        </w:rPr>
        <w:t> </w:t>
      </w:r>
      <w:r>
        <w:rPr/>
        <w:t>Нижний</w:t>
      </w:r>
      <w:r>
        <w:rPr>
          <w:spacing w:val="59"/>
        </w:rPr>
        <w:t> </w:t>
      </w:r>
      <w:r>
        <w:rPr>
          <w:spacing w:val="-1"/>
        </w:rPr>
        <w:t>горизонтальный</w:t>
      </w:r>
      <w:r>
        <w:rPr>
          <w:spacing w:val="-3"/>
        </w:rPr>
        <w:t> </w:t>
      </w:r>
      <w:r>
        <w:rPr/>
        <w:t>распил</w:t>
      </w:r>
      <w:r>
        <w:rPr>
          <w:spacing w:val="-2"/>
        </w:rPr>
        <w:t> должен </w:t>
      </w:r>
      <w:r>
        <w:rPr>
          <w:spacing w:val="-3"/>
        </w:rPr>
        <w:t>проходить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1,5–2,0</w:t>
      </w:r>
      <w:r>
        <w:rPr>
          <w:spacing w:val="-2"/>
        </w:rPr>
        <w:t> </w:t>
      </w:r>
      <w:r>
        <w:rPr/>
        <w:t>мм</w:t>
      </w:r>
      <w:r>
        <w:rPr>
          <w:spacing w:val="-2"/>
        </w:rPr>
        <w:t> </w:t>
      </w:r>
      <w:r>
        <w:rPr>
          <w:spacing w:val="-1"/>
        </w:rPr>
        <w:t>ниже</w:t>
      </w:r>
      <w:r>
        <w:rPr>
          <w:spacing w:val="-2"/>
        </w:rPr>
        <w:t> </w:t>
      </w:r>
      <w:r>
        <w:rPr/>
        <w:t>дна</w:t>
      </w:r>
      <w:r>
        <w:rPr>
          <w:spacing w:val="-3"/>
        </w:rPr>
        <w:t> </w:t>
      </w:r>
      <w:r>
        <w:rPr>
          <w:spacing w:val="-1"/>
        </w:rPr>
        <w:t>верхнечелюстного</w:t>
      </w:r>
      <w:r>
        <w:rPr>
          <w:spacing w:val="-2"/>
        </w:rPr>
        <w:t> </w:t>
      </w:r>
      <w:r>
        <w:rPr/>
        <w:t>синуса</w:t>
      </w:r>
      <w:r>
        <w:rPr>
          <w:spacing w:val="-2"/>
        </w:rPr>
        <w:t> </w:t>
      </w:r>
      <w:r>
        <w:rPr/>
        <w:t>до</w:t>
      </w:r>
      <w:r>
        <w:rPr>
          <w:spacing w:val="45"/>
          <w:w w:val="99"/>
        </w:rPr>
        <w:t> </w:t>
      </w:r>
      <w:r>
        <w:rPr/>
        <w:t>внутренней</w:t>
      </w:r>
      <w:r>
        <w:rPr>
          <w:spacing w:val="-2"/>
        </w:rPr>
        <w:t> кортикальной</w:t>
      </w:r>
      <w:r>
        <w:rPr>
          <w:spacing w:val="-1"/>
        </w:rPr>
        <w:t> </w:t>
      </w:r>
      <w:r>
        <w:rPr/>
        <w:t>пластинки</w:t>
      </w:r>
      <w:r>
        <w:rPr>
          <w:spacing w:val="-1"/>
        </w:rPr>
        <w:t> </w:t>
      </w:r>
      <w:r>
        <w:rPr/>
        <w:t>синуса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81375" cy="2181225"/>
            <wp:effectExtent l="0" t="0" r="0" b="0"/>
            <wp:docPr id="143" name="image7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4" name="image78.jpe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5.57.</w:t>
      </w:r>
      <w:r>
        <w:rPr>
          <w:rFonts w:ascii="Times New Roman" w:hAnsi="Times New Roman"/>
          <w:b/>
          <w:spacing w:val="-4"/>
        </w:rPr>
        <w:t> </w:t>
      </w:r>
      <w:r>
        <w:rPr/>
        <w:t>Выделяем</w:t>
      </w:r>
      <w:r>
        <w:rPr>
          <w:spacing w:val="-4"/>
        </w:rPr>
        <w:t> </w:t>
      </w:r>
      <w:r>
        <w:rPr>
          <w:spacing w:val="-1"/>
        </w:rPr>
        <w:t>верхний</w:t>
      </w:r>
      <w:r>
        <w:rPr>
          <w:spacing w:val="-4"/>
        </w:rPr>
        <w:t> </w:t>
      </w:r>
      <w:r>
        <w:rPr>
          <w:spacing w:val="-1"/>
        </w:rPr>
        <w:t>фрагмент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использования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качестве</w:t>
      </w:r>
      <w:r>
        <w:rPr>
          <w:spacing w:val="-4"/>
        </w:rPr>
        <w:t> </w:t>
      </w:r>
      <w:r>
        <w:rPr>
          <w:spacing w:val="-2"/>
        </w:rPr>
        <w:t>свободного</w:t>
      </w:r>
      <w:r>
        <w:rPr>
          <w:spacing w:val="-4"/>
        </w:rPr>
        <w:t> </w:t>
      </w:r>
      <w:r>
        <w:rPr>
          <w:spacing w:val="-1"/>
        </w:rPr>
        <w:t>трансплантата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29000" cy="2200275"/>
            <wp:effectExtent l="0" t="0" r="0" b="0"/>
            <wp:docPr id="145" name="image7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6" name="image79.jpe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5.58.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Транспозиция</w:t>
      </w:r>
      <w:r>
        <w:rPr>
          <w:spacing w:val="-4"/>
        </w:rPr>
        <w:t> </w:t>
      </w:r>
      <w:r>
        <w:rPr>
          <w:spacing w:val="-2"/>
        </w:rPr>
        <w:t>костно-слизистого</w:t>
      </w:r>
      <w:r>
        <w:rPr>
          <w:spacing w:val="-4"/>
        </w:rPr>
        <w:t> </w:t>
      </w:r>
      <w:r>
        <w:rPr>
          <w:spacing w:val="-1"/>
        </w:rPr>
        <w:t>фрагмента</w:t>
      </w:r>
      <w:r>
        <w:rPr>
          <w:spacing w:val="-4"/>
        </w:rPr>
        <w:t> </w:t>
      </w:r>
      <w:r>
        <w:rPr/>
        <w:t>стенки</w:t>
      </w:r>
      <w:r>
        <w:rPr>
          <w:spacing w:val="-5"/>
        </w:rPr>
        <w:t> </w:t>
      </w:r>
      <w:r>
        <w:rPr/>
        <w:t>синуса</w:t>
      </w:r>
      <w:r>
        <w:rPr>
          <w:spacing w:val="-4"/>
        </w:rPr>
        <w:t> </w:t>
      </w:r>
      <w:r>
        <w:rPr>
          <w:spacing w:val="-1"/>
        </w:rPr>
        <w:t>вверх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81374" cy="2133600"/>
            <wp:effectExtent l="0" t="0" r="0" b="0"/>
            <wp:docPr id="147" name="image8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8" name="image80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1374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4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5.59.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29"/>
          <w:sz w:val="24"/>
        </w:rPr>
        <w:t>У</w:t>
      </w:r>
      <w:r>
        <w:rPr>
          <w:rFonts w:ascii="Times New Roman" w:hAnsi="Times New Roman"/>
          <w:sz w:val="24"/>
        </w:rPr>
        <w:t>с</w:t>
      </w:r>
      <w:r>
        <w:rPr>
          <w:rFonts w:ascii="Times New Roman" w:hAnsi="Times New Roman"/>
          <w:spacing w:val="2"/>
          <w:sz w:val="24"/>
        </w:rPr>
        <w:t>т</w:t>
      </w:r>
      <w:r>
        <w:rPr>
          <w:rFonts w:ascii="Times New Roman" w:hAnsi="Times New Roman"/>
          <w:sz w:val="24"/>
        </w:rPr>
        <w:t>анов</w:t>
      </w:r>
      <w:r>
        <w:rPr>
          <w:rFonts w:ascii="Times New Roman" w:hAnsi="Times New Roman"/>
          <w:spacing w:val="-4"/>
          <w:sz w:val="24"/>
        </w:rPr>
        <w:t>к</w:t>
      </w:r>
      <w:r>
        <w:rPr>
          <w:rFonts w:ascii="Times New Roman" w:hAnsi="Times New Roman"/>
          <w:sz w:val="24"/>
        </w:rPr>
        <w:t>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вну</w:t>
      </w:r>
      <w:r>
        <w:rPr>
          <w:rFonts w:ascii="Times New Roman" w:hAnsi="Times New Roman"/>
          <w:spacing w:val="2"/>
          <w:sz w:val="24"/>
        </w:rPr>
        <w:t>т</w:t>
      </w:r>
      <w:r>
        <w:rPr>
          <w:rFonts w:ascii="Times New Roman" w:hAnsi="Times New Roman"/>
          <w:sz w:val="24"/>
        </w:rPr>
        <w:t>ри</w:t>
      </w:r>
      <w:r>
        <w:rPr>
          <w:rFonts w:ascii="Times New Roman" w:hAnsi="Times New Roman"/>
          <w:spacing w:val="-14"/>
          <w:sz w:val="24"/>
        </w:rPr>
        <w:t>к</w:t>
      </w:r>
      <w:r>
        <w:rPr>
          <w:rFonts w:ascii="Times New Roman" w:hAnsi="Times New Roman"/>
          <w:spacing w:val="5"/>
          <w:sz w:val="24"/>
        </w:rPr>
        <w:t>о</w:t>
      </w:r>
      <w:r>
        <w:rPr>
          <w:rFonts w:ascii="Times New Roman" w:hAnsi="Times New Roman"/>
          <w:sz w:val="24"/>
        </w:rPr>
        <w:t>стно</w:t>
      </w:r>
      <w:r>
        <w:rPr>
          <w:rFonts w:ascii="Times New Roman" w:hAnsi="Times New Roman"/>
          <w:spacing w:val="-6"/>
          <w:sz w:val="24"/>
        </w:rPr>
        <w:t>г</w:t>
      </w:r>
      <w:r>
        <w:rPr>
          <w:rFonts w:ascii="Times New Roman" w:hAnsi="Times New Roman"/>
          <w:sz w:val="24"/>
        </w:rPr>
        <w:t>о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имплан</w:t>
      </w:r>
      <w:r>
        <w:rPr>
          <w:rFonts w:ascii="Times New Roman" w:hAnsi="Times New Roman"/>
          <w:spacing w:val="2"/>
          <w:sz w:val="24"/>
        </w:rPr>
        <w:t>т</w:t>
      </w:r>
      <w:r>
        <w:rPr>
          <w:rFonts w:ascii="Times New Roman" w:hAnsi="Times New Roman"/>
          <w:spacing w:val="-8"/>
          <w:sz w:val="24"/>
        </w:rPr>
        <w:t>а</w:t>
      </w:r>
      <w:r>
        <w:rPr>
          <w:rFonts w:ascii="Times New Roman" w:hAnsi="Times New Roman"/>
          <w:spacing w:val="2"/>
          <w:sz w:val="24"/>
        </w:rPr>
        <w:t>т</w:t>
      </w:r>
      <w:r>
        <w:rPr>
          <w:rFonts w:ascii="Times New Roman" w:hAnsi="Times New Roman"/>
          <w:sz w:val="24"/>
        </w:rPr>
        <w:t>а</w:t>
      </w:r>
      <w:r>
        <w:rPr>
          <w:rFonts w:ascii="Times New Roman" w:hAnsi="Times New Roman"/>
          <w:sz w:val="24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0425" cy="2152650"/>
            <wp:effectExtent l="0" t="0" r="0" b="0"/>
            <wp:docPr id="149" name="image8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0" name="image81.jpe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5.60.</w:t>
      </w:r>
      <w:r>
        <w:rPr>
          <w:rFonts w:ascii="Times New Roman" w:hAnsi="Times New Roman"/>
          <w:b/>
          <w:spacing w:val="-5"/>
        </w:rPr>
        <w:t> </w:t>
      </w:r>
      <w:r>
        <w:rPr/>
        <w:t>Верхний</w:t>
      </w:r>
      <w:r>
        <w:rPr>
          <w:spacing w:val="-5"/>
        </w:rPr>
        <w:t> </w:t>
      </w:r>
      <w:r>
        <w:rPr>
          <w:spacing w:val="-1"/>
        </w:rPr>
        <w:t>фрагмент</w:t>
      </w:r>
      <w:r>
        <w:rPr>
          <w:spacing w:val="-5"/>
        </w:rPr>
        <w:t> </w:t>
      </w:r>
      <w:r>
        <w:rPr/>
        <w:t>стенки</w:t>
      </w:r>
      <w:r>
        <w:rPr>
          <w:spacing w:val="-5"/>
        </w:rPr>
        <w:t> </w:t>
      </w:r>
      <w:r>
        <w:rPr>
          <w:spacing w:val="-1"/>
        </w:rPr>
        <w:t>верхнечелюстного</w:t>
      </w:r>
      <w:r>
        <w:rPr>
          <w:spacing w:val="-5"/>
        </w:rPr>
        <w:t> </w:t>
      </w:r>
      <w:r>
        <w:rPr/>
        <w:t>синуса</w:t>
      </w:r>
      <w:r>
        <w:rPr>
          <w:spacing w:val="-5"/>
        </w:rPr>
        <w:t> </w:t>
      </w:r>
      <w:r>
        <w:rPr>
          <w:spacing w:val="-1"/>
        </w:rPr>
        <w:t>использовали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закрытия</w:t>
      </w:r>
      <w:r>
        <w:rPr>
          <w:spacing w:val="-5"/>
        </w:rPr>
        <w:t> </w:t>
      </w:r>
      <w:r>
        <w:rPr/>
        <w:t>дефекта</w:t>
      </w:r>
      <w:r>
        <w:rPr>
          <w:spacing w:val="25"/>
          <w:w w:val="99"/>
        </w:rPr>
        <w:t> </w:t>
      </w:r>
      <w:r>
        <w:rPr>
          <w:spacing w:val="1"/>
        </w:rPr>
        <w:t>после</w:t>
      </w:r>
      <w:r>
        <w:rPr>
          <w:spacing w:val="-9"/>
        </w:rPr>
        <w:t> </w:t>
      </w:r>
      <w:r>
        <w:rPr>
          <w:spacing w:val="-2"/>
        </w:rPr>
        <w:t>его</w:t>
      </w:r>
      <w:r>
        <w:rPr>
          <w:spacing w:val="-8"/>
        </w:rPr>
        <w:t> </w:t>
      </w:r>
      <w:r>
        <w:rPr>
          <w:spacing w:val="-1"/>
        </w:rPr>
        <w:t>заполнения</w:t>
      </w:r>
      <w:r>
        <w:rPr>
          <w:spacing w:val="-9"/>
        </w:rPr>
        <w:t> </w:t>
      </w:r>
      <w:r>
        <w:rPr/>
        <w:t>остеопластическим</w:t>
      </w:r>
      <w:r>
        <w:rPr>
          <w:spacing w:val="-8"/>
        </w:rPr>
        <w:t> </w:t>
      </w:r>
      <w:r>
        <w:rPr>
          <w:spacing w:val="-2"/>
        </w:rPr>
        <w:t>материалом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9950" cy="2247900"/>
            <wp:effectExtent l="0" t="0" r="0" b="0"/>
            <wp:docPr id="151" name="image8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2" name="image82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2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5.61.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z w:val="24"/>
        </w:rPr>
        <w:t>Рана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ушита</w:t>
      </w:r>
      <w:r>
        <w:rPr>
          <w:rFonts w:ascii="Times New Roman" w:hAnsi="Times New Roman"/>
          <w:sz w:val="24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Heading1"/>
        <w:spacing w:line="406" w:lineRule="exact" w:before="80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numPr>
          <w:ilvl w:val="1"/>
          <w:numId w:val="21"/>
        </w:numPr>
        <w:tabs>
          <w:tab w:pos="750" w:val="left" w:leader="none"/>
        </w:tabs>
        <w:spacing w:line="270" w:lineRule="exact" w:before="303" w:after="0"/>
        <w:ind w:left="330" w:right="396" w:firstLine="0"/>
        <w:jc w:val="left"/>
      </w:pPr>
      <w:r>
        <w:rPr/>
        <w:t>Применение</w:t>
      </w:r>
      <w:r>
        <w:rPr>
          <w:spacing w:val="-3"/>
        </w:rPr>
        <w:t> </w:t>
      </w:r>
      <w:r>
        <w:rPr>
          <w:spacing w:val="-1"/>
        </w:rPr>
        <w:t>дистракционного</w:t>
      </w:r>
      <w:r>
        <w:rPr>
          <w:spacing w:val="-3"/>
        </w:rPr>
        <w:t> </w:t>
      </w:r>
      <w:r>
        <w:rPr>
          <w:spacing w:val="-2"/>
        </w:rPr>
        <w:t>метода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больных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дефектах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атрофии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>
          <w:spacing w:val="-1"/>
        </w:rPr>
        <w:t>отростка</w:t>
      </w:r>
      <w:r>
        <w:rPr>
          <w:spacing w:val="55"/>
          <w:w w:val="99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альвеолярной</w:t>
      </w:r>
      <w:r>
        <w:rPr>
          <w:spacing w:val="-5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/>
      </w:r>
    </w:p>
    <w:p>
      <w:pPr>
        <w:spacing w:line="265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Дробышев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z w:val="24"/>
        </w:rPr>
        <w:t>А.Ю.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3"/>
        </w:rPr>
        <w:t>Трудности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ограничения,</w:t>
      </w:r>
      <w:r>
        <w:rPr>
          <w:spacing w:val="-4"/>
        </w:rPr>
        <w:t> </w:t>
      </w:r>
      <w:r>
        <w:rPr>
          <w:spacing w:val="-1"/>
        </w:rPr>
        <w:t>возникающие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реабилитации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дефектами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39"/>
        </w:rPr>
        <w:t> </w:t>
      </w:r>
      <w:r>
        <w:rPr/>
        <w:t>гребня</w:t>
      </w:r>
      <w:r>
        <w:rPr>
          <w:spacing w:val="-6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применением</w:t>
      </w:r>
      <w:r>
        <w:rPr>
          <w:spacing w:val="-5"/>
        </w:rPr>
        <w:t> </w:t>
      </w:r>
      <w:r>
        <w:rPr/>
        <w:t>дентальных</w:t>
      </w:r>
      <w:r>
        <w:rPr>
          <w:spacing w:val="-5"/>
        </w:rPr>
        <w:t> </w:t>
      </w:r>
      <w:r>
        <w:rPr>
          <w:spacing w:val="-1"/>
        </w:rPr>
        <w:t>имплантатов,</w:t>
      </w:r>
      <w:r>
        <w:rPr>
          <w:spacing w:val="-5"/>
        </w:rPr>
        <w:t> </w:t>
      </w:r>
      <w:r>
        <w:rPr>
          <w:spacing w:val="-1"/>
        </w:rPr>
        <w:t>определяются</w:t>
      </w:r>
      <w:r>
        <w:rPr>
          <w:spacing w:val="37"/>
          <w:w w:val="99"/>
        </w:rPr>
        <w:t> </w:t>
      </w:r>
      <w:r>
        <w:rPr>
          <w:spacing w:val="-2"/>
        </w:rPr>
        <w:t>количеством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качеством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наличием</w:t>
      </w:r>
      <w:r>
        <w:rPr>
          <w:spacing w:val="-4"/>
        </w:rPr>
        <w:t> </w:t>
      </w:r>
      <w:r>
        <w:rPr>
          <w:spacing w:val="-1"/>
        </w:rPr>
        <w:t>важных</w:t>
      </w:r>
      <w:r>
        <w:rPr>
          <w:spacing w:val="-5"/>
        </w:rPr>
        <w:t> </w:t>
      </w:r>
      <w:r>
        <w:rPr>
          <w:spacing w:val="-1"/>
        </w:rPr>
        <w:t>анатомических</w:t>
      </w:r>
      <w:r>
        <w:rPr>
          <w:spacing w:val="-4"/>
        </w:rPr>
        <w:t> </w:t>
      </w:r>
      <w:r>
        <w:rPr>
          <w:spacing w:val="-1"/>
        </w:rPr>
        <w:t>образований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зоне</w:t>
      </w:r>
      <w:r>
        <w:rPr>
          <w:spacing w:val="51"/>
        </w:rPr>
        <w:t> </w:t>
      </w:r>
      <w:r>
        <w:rPr>
          <w:spacing w:val="-1"/>
        </w:rPr>
        <w:t>предполагаемой</w:t>
      </w:r>
      <w:r>
        <w:rPr>
          <w:spacing w:val="-4"/>
        </w:rPr>
        <w:t> </w:t>
      </w:r>
      <w:r>
        <w:rPr/>
        <w:t>установки</w:t>
      </w:r>
      <w:r>
        <w:rPr>
          <w:spacing w:val="-4"/>
        </w:rPr>
        <w:t> </w:t>
      </w:r>
      <w:r>
        <w:rPr>
          <w:spacing w:val="-1"/>
        </w:rPr>
        <w:t>имплантатов,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/>
        <w:t>имеет</w:t>
      </w:r>
      <w:r>
        <w:rPr>
          <w:spacing w:val="-4"/>
        </w:rPr>
        <w:t> </w:t>
      </w:r>
      <w:r>
        <w:rPr>
          <w:spacing w:val="-1"/>
        </w:rPr>
        <w:t>большое</w:t>
      </w:r>
      <w:r>
        <w:rPr>
          <w:spacing w:val="-4"/>
        </w:rPr>
        <w:t> </w:t>
      </w:r>
      <w:r>
        <w:rPr>
          <w:spacing w:val="-1"/>
        </w:rPr>
        <w:t>влияние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планирование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проведение</w:t>
      </w:r>
      <w:r>
        <w:rPr>
          <w:spacing w:val="-4"/>
        </w:rPr>
        <w:t> </w:t>
      </w:r>
      <w:r>
        <w:rPr>
          <w:spacing w:val="-1"/>
        </w:rPr>
        <w:t>лечения.</w:t>
      </w:r>
      <w:r>
        <w:rPr>
          <w:spacing w:val="-5"/>
        </w:rPr>
        <w:t> </w:t>
      </w:r>
      <w:r>
        <w:rPr>
          <w:spacing w:val="-3"/>
        </w:rPr>
        <w:t>Уменьшение</w:t>
      </w:r>
      <w:r>
        <w:rPr>
          <w:spacing w:val="-4"/>
        </w:rPr>
        <w:t> </w:t>
      </w:r>
      <w:r>
        <w:rPr>
          <w:spacing w:val="-2"/>
        </w:rPr>
        <w:t>объема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альвеолярной</w:t>
      </w:r>
      <w:r>
        <w:rPr>
          <w:spacing w:val="-4"/>
        </w:rPr>
        <w:t> </w:t>
      </w:r>
      <w:r>
        <w:rPr/>
        <w:t>части</w:t>
      </w:r>
      <w:r>
        <w:rPr>
          <w:spacing w:val="83"/>
          <w:w w:val="99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1"/>
        </w:rPr>
        <w:t>вызывает</w:t>
      </w:r>
      <w:r>
        <w:rPr>
          <w:spacing w:val="-4"/>
        </w:rPr>
        <w:t> </w:t>
      </w:r>
      <w:r>
        <w:rPr>
          <w:spacing w:val="-2"/>
        </w:rPr>
        <w:t>необходимость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проведении</w:t>
      </w:r>
      <w:r>
        <w:rPr>
          <w:spacing w:val="-4"/>
        </w:rPr>
        <w:t> </w:t>
      </w:r>
      <w:r>
        <w:rPr>
          <w:spacing w:val="-2"/>
        </w:rPr>
        <w:t>подготовительного</w:t>
      </w:r>
      <w:r>
        <w:rPr>
          <w:spacing w:val="-5"/>
        </w:rPr>
        <w:t> </w:t>
      </w:r>
      <w:r>
        <w:rPr>
          <w:spacing w:val="-1"/>
        </w:rPr>
        <w:t>этапа,</w:t>
      </w:r>
      <w:r>
        <w:rPr>
          <w:spacing w:val="-5"/>
        </w:rPr>
        <w:t> </w:t>
      </w:r>
      <w:r>
        <w:rPr>
          <w:spacing w:val="-2"/>
        </w:rPr>
        <w:t>включающего</w:t>
      </w:r>
      <w:r>
        <w:rPr>
          <w:spacing w:val="59"/>
        </w:rPr>
        <w:t> </w:t>
      </w:r>
      <w:r>
        <w:rPr>
          <w:spacing w:val="-1"/>
        </w:rPr>
        <w:t>оперативные</w:t>
      </w:r>
      <w:r>
        <w:rPr>
          <w:spacing w:val="-7"/>
        </w:rPr>
        <w:t> </w:t>
      </w:r>
      <w:r>
        <w:rPr>
          <w:spacing w:val="-2"/>
        </w:rPr>
        <w:t>вмешательства,</w:t>
      </w:r>
      <w:r>
        <w:rPr>
          <w:spacing w:val="-6"/>
        </w:rPr>
        <w:t> </w:t>
      </w:r>
      <w:r>
        <w:rPr>
          <w:spacing w:val="-1"/>
        </w:rPr>
        <w:t>направленные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увеличение</w:t>
      </w:r>
      <w:r>
        <w:rPr>
          <w:spacing w:val="-6"/>
        </w:rPr>
        <w:t> </w:t>
      </w:r>
      <w:r>
        <w:rPr>
          <w:spacing w:val="-2"/>
        </w:rPr>
        <w:t>объема</w:t>
      </w:r>
      <w:r>
        <w:rPr>
          <w:spacing w:val="-7"/>
        </w:rPr>
        <w:t> </w:t>
      </w:r>
      <w:r>
        <w:rPr>
          <w:spacing w:val="-2"/>
        </w:rPr>
        <w:t>костной</w:t>
      </w:r>
      <w:r>
        <w:rPr>
          <w:spacing w:val="-6"/>
        </w:rPr>
        <w:t> </w:t>
      </w:r>
      <w:r>
        <w:rPr>
          <w:spacing w:val="-1"/>
        </w:rPr>
        <w:t>ткани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создание</w:t>
      </w:r>
      <w:r>
        <w:rPr>
          <w:spacing w:val="85"/>
          <w:w w:val="99"/>
        </w:rPr>
        <w:t> </w:t>
      </w:r>
      <w:r>
        <w:rPr/>
        <w:t>оптимальных</w:t>
      </w:r>
      <w:r>
        <w:rPr>
          <w:spacing w:val="-3"/>
        </w:rPr>
        <w:t> </w:t>
      </w:r>
      <w:r>
        <w:rPr/>
        <w:t>условий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имплантации.</w:t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3"/>
        </w:rPr>
        <w:t> </w:t>
      </w:r>
      <w:r>
        <w:rPr/>
        <w:t>реабилитации</w:t>
      </w:r>
      <w:r>
        <w:rPr>
          <w:spacing w:val="-2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полной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вторичной</w:t>
      </w:r>
      <w:r>
        <w:rPr>
          <w:spacing w:val="-3"/>
        </w:rPr>
        <w:t> </w:t>
      </w:r>
      <w:r>
        <w:rPr/>
        <w:t>адентией</w:t>
      </w:r>
      <w:r>
        <w:rPr>
          <w:spacing w:val="-2"/>
        </w:rPr>
        <w:t> приходится</w:t>
      </w:r>
      <w:r>
        <w:rPr>
          <w:spacing w:val="-3"/>
        </w:rPr>
        <w:t> </w:t>
      </w:r>
      <w:r>
        <w:rPr>
          <w:spacing w:val="-2"/>
        </w:rPr>
        <w:t>учитывать </w:t>
      </w:r>
      <w:r>
        <w:rPr/>
        <w:t>не</w:t>
      </w:r>
      <w:r>
        <w:rPr>
          <w:spacing w:val="-2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69"/>
        </w:rPr>
        <w:t> </w:t>
      </w:r>
      <w:r>
        <w:rPr>
          <w:spacing w:val="-2"/>
        </w:rPr>
        <w:t>необходимость</w:t>
      </w:r>
      <w:r>
        <w:rPr>
          <w:spacing w:val="-5"/>
        </w:rPr>
        <w:t> </w:t>
      </w:r>
      <w:r>
        <w:rPr/>
        <w:t>повышения</w:t>
      </w:r>
      <w:r>
        <w:rPr>
          <w:spacing w:val="-4"/>
        </w:rPr>
        <w:t> </w:t>
      </w:r>
      <w:r>
        <w:rPr>
          <w:spacing w:val="-1"/>
        </w:rPr>
        <w:t>высоты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ширины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5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45"/>
        </w:rPr>
        <w:t> </w:t>
      </w:r>
      <w:r>
        <w:rPr/>
        <w:t>части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челюсти,</w:t>
      </w:r>
      <w:r>
        <w:rPr>
          <w:spacing w:val="-5"/>
        </w:rPr>
        <w:t> </w:t>
      </w:r>
      <w:r>
        <w:rPr/>
        <w:t>но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функциональные</w:t>
      </w:r>
      <w:r>
        <w:rPr>
          <w:spacing w:val="-5"/>
        </w:rPr>
        <w:t> </w:t>
      </w:r>
      <w:r>
        <w:rPr>
          <w:spacing w:val="-1"/>
        </w:rPr>
        <w:t>нарушения</w:t>
      </w:r>
      <w:r>
        <w:rPr>
          <w:spacing w:val="-5"/>
        </w:rPr>
        <w:t> </w:t>
      </w:r>
      <w:r>
        <w:rPr>
          <w:spacing w:val="-2"/>
        </w:rPr>
        <w:t>жевательных</w:t>
      </w:r>
      <w:r>
        <w:rPr>
          <w:spacing w:val="-5"/>
        </w:rPr>
        <w:t> </w:t>
      </w:r>
      <w:r>
        <w:rPr/>
        <w:t>мышц,</w:t>
      </w:r>
      <w:r>
        <w:rPr>
          <w:spacing w:val="-4"/>
        </w:rPr>
        <w:t> </w:t>
      </w:r>
      <w:r>
        <w:rPr>
          <w:spacing w:val="-1"/>
        </w:rPr>
        <w:t>проявляющиеся</w:t>
      </w:r>
      <w:r>
        <w:rPr/>
      </w:r>
    </w:p>
    <w:p>
      <w:pPr>
        <w:pStyle w:val="BodyText"/>
        <w:spacing w:line="270" w:lineRule="exact"/>
        <w:ind w:right="512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снижении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биоэлектрической</w:t>
      </w:r>
      <w:r>
        <w:rPr>
          <w:spacing w:val="-3"/>
        </w:rPr>
        <w:t> </w:t>
      </w:r>
      <w:r>
        <w:rPr/>
        <w:t>активности,</w:t>
      </w:r>
      <w:r>
        <w:rPr>
          <w:spacing w:val="-3"/>
        </w:rPr>
        <w:t> </w:t>
      </w:r>
      <w:r>
        <w:rPr>
          <w:spacing w:val="-1"/>
        </w:rPr>
        <w:t>нарушении</w:t>
      </w:r>
      <w:r>
        <w:rPr>
          <w:spacing w:val="-3"/>
        </w:rPr>
        <w:t> </w:t>
      </w:r>
      <w:r>
        <w:rPr>
          <w:spacing w:val="-1"/>
        </w:rPr>
        <w:t>ритма</w:t>
      </w:r>
      <w:r>
        <w:rPr>
          <w:spacing w:val="-3"/>
        </w:rPr>
        <w:t> </w:t>
      </w:r>
      <w:r>
        <w:rPr>
          <w:spacing w:val="-1"/>
        </w:rPr>
        <w:t>жевания,</w:t>
      </w:r>
      <w:r>
        <w:rPr>
          <w:spacing w:val="-3"/>
        </w:rPr>
        <w:t> </w:t>
      </w:r>
      <w:r>
        <w:rPr>
          <w:spacing w:val="-1"/>
        </w:rPr>
        <w:t>увеличении</w:t>
      </w:r>
      <w:r>
        <w:rPr>
          <w:spacing w:val="-3"/>
        </w:rPr>
        <w:t> </w:t>
      </w:r>
      <w:r>
        <w:rPr>
          <w:spacing w:val="-1"/>
        </w:rPr>
        <w:t>периода</w:t>
      </w:r>
      <w:r>
        <w:rPr>
          <w:spacing w:val="49"/>
          <w:w w:val="99"/>
        </w:rPr>
        <w:t> </w:t>
      </w:r>
      <w:r>
        <w:rPr>
          <w:spacing w:val="-2"/>
        </w:rPr>
        <w:t>жевания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количества</w:t>
      </w:r>
      <w:r>
        <w:rPr>
          <w:spacing w:val="-4"/>
        </w:rPr>
        <w:t> </w:t>
      </w:r>
      <w:r>
        <w:rPr>
          <w:spacing w:val="-2"/>
        </w:rPr>
        <w:t>жевательных</w:t>
      </w:r>
      <w:r>
        <w:rPr>
          <w:spacing w:val="-5"/>
        </w:rPr>
        <w:t> </w:t>
      </w:r>
      <w:r>
        <w:rPr>
          <w:spacing w:val="-1"/>
        </w:rPr>
        <w:t>движений,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1"/>
        </w:rPr>
        <w:t>есть</w:t>
      </w:r>
      <w:r>
        <w:rPr>
          <w:spacing w:val="-5"/>
        </w:rPr>
        <w:t> </w:t>
      </w:r>
      <w:r>
        <w:rPr>
          <w:spacing w:val="-3"/>
        </w:rPr>
        <w:t>происходит</w:t>
      </w:r>
      <w:r>
        <w:rPr>
          <w:spacing w:val="-4"/>
        </w:rPr>
        <w:t> </w:t>
      </w:r>
      <w:r>
        <w:rPr>
          <w:spacing w:val="-1"/>
        </w:rPr>
        <w:t>полная</w:t>
      </w:r>
      <w:r>
        <w:rPr>
          <w:spacing w:val="-4"/>
        </w:rPr>
        <w:t> </w:t>
      </w:r>
      <w:r>
        <w:rPr>
          <w:spacing w:val="-1"/>
        </w:rPr>
        <w:t>разбалансировка</w:t>
      </w:r>
      <w:r>
        <w:rPr>
          <w:spacing w:val="95"/>
          <w:w w:val="99"/>
        </w:rPr>
        <w:t> </w:t>
      </w:r>
      <w:r>
        <w:rPr>
          <w:spacing w:val="-2"/>
        </w:rPr>
        <w:t>жевательной</w:t>
      </w:r>
      <w:r>
        <w:rPr>
          <w:spacing w:val="-3"/>
        </w:rPr>
        <w:t> </w:t>
      </w:r>
      <w:r>
        <w:rPr/>
        <w:t>системы</w:t>
      </w:r>
      <w:r>
        <w:rPr>
          <w:spacing w:val="-3"/>
        </w:rPr>
        <w:t> </w:t>
      </w:r>
      <w:r>
        <w:rPr>
          <w:spacing w:val="-1"/>
        </w:rPr>
        <w:t>(Логинова,</w:t>
      </w:r>
      <w:r>
        <w:rPr>
          <w:spacing w:val="-3"/>
        </w:rPr>
        <w:t> </w:t>
      </w:r>
      <w:r>
        <w:rPr/>
        <w:t>1994;</w:t>
      </w:r>
      <w:r>
        <w:rPr>
          <w:spacing w:val="-3"/>
        </w:rPr>
        <w:t> Огородников, </w:t>
      </w:r>
      <w:r>
        <w:rPr/>
        <w:t>1998;</w:t>
      </w:r>
      <w:r>
        <w:rPr>
          <w:spacing w:val="-3"/>
        </w:rPr>
        <w:t> </w:t>
      </w:r>
      <w:r>
        <w:rPr>
          <w:spacing w:val="-7"/>
        </w:rPr>
        <w:t>К</w:t>
      </w:r>
      <w:r>
        <w:rPr>
          <w:spacing w:val="-6"/>
        </w:rPr>
        <w:t>у</w:t>
      </w:r>
      <w:r>
        <w:rPr>
          <w:spacing w:val="-7"/>
        </w:rPr>
        <w:t>лак</w:t>
      </w:r>
      <w:r>
        <w:rPr>
          <w:spacing w:val="-6"/>
        </w:rPr>
        <w:t>ов,</w:t>
      </w:r>
      <w:r>
        <w:rPr>
          <w:spacing w:val="-3"/>
        </w:rPr>
        <w:t> </w:t>
      </w:r>
      <w:r>
        <w:rPr/>
        <w:t>2001).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связи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этим</w:t>
      </w:r>
    </w:p>
    <w:p>
      <w:pPr>
        <w:pStyle w:val="BodyText"/>
        <w:spacing w:line="270" w:lineRule="exact"/>
        <w:ind w:right="406"/>
        <w:jc w:val="left"/>
      </w:pPr>
      <w:r>
        <w:rPr/>
        <w:t>к</w:t>
      </w:r>
      <w:r>
        <w:rPr>
          <w:spacing w:val="-4"/>
        </w:rPr>
        <w:t> </w:t>
      </w:r>
      <w:r>
        <w:rPr/>
        <w:t>реабилитации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со</w:t>
      </w:r>
      <w:r>
        <w:rPr>
          <w:spacing w:val="-4"/>
        </w:rPr>
        <w:t> </w:t>
      </w:r>
      <w:r>
        <w:rPr>
          <w:spacing w:val="-1"/>
        </w:rPr>
        <w:t>значительной</w:t>
      </w:r>
      <w:r>
        <w:rPr>
          <w:spacing w:val="-4"/>
        </w:rPr>
        <w:t> </w:t>
      </w:r>
      <w:r>
        <w:rPr>
          <w:spacing w:val="-1"/>
        </w:rPr>
        <w:t>атрофией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2"/>
        </w:rPr>
        <w:t>отдела</w:t>
      </w:r>
      <w:r>
        <w:rPr>
          <w:spacing w:val="-3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предъявляются</w:t>
      </w:r>
      <w:r>
        <w:rPr>
          <w:spacing w:val="49"/>
          <w:w w:val="99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/>
        <w:t>высокие</w:t>
      </w:r>
      <w:r>
        <w:rPr>
          <w:spacing w:val="-4"/>
        </w:rPr>
        <w:t> </w:t>
      </w:r>
      <w:r>
        <w:rPr/>
        <w:t>эстетические,</w:t>
      </w:r>
      <w:r>
        <w:rPr>
          <w:spacing w:val="-4"/>
        </w:rPr>
        <w:t> </w:t>
      </w:r>
      <w:r>
        <w:rPr/>
        <w:t>но</w:t>
      </w:r>
      <w:r>
        <w:rPr>
          <w:spacing w:val="-4"/>
        </w:rPr>
        <w:t> </w:t>
      </w:r>
      <w:r>
        <w:rPr/>
        <w:t>и,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первую</w:t>
      </w:r>
      <w:r>
        <w:rPr>
          <w:spacing w:val="-5"/>
        </w:rPr>
        <w:t> </w:t>
      </w:r>
      <w:r>
        <w:rPr>
          <w:spacing w:val="-2"/>
        </w:rPr>
        <w:t>очередь,</w:t>
      </w:r>
      <w:r>
        <w:rPr>
          <w:spacing w:val="-4"/>
        </w:rPr>
        <w:t> </w:t>
      </w:r>
      <w:r>
        <w:rPr>
          <w:spacing w:val="-1"/>
        </w:rPr>
        <w:t>функциональные</w:t>
      </w:r>
      <w:r>
        <w:rPr>
          <w:spacing w:val="-4"/>
        </w:rPr>
        <w:t> </w:t>
      </w:r>
      <w:r>
        <w:rPr>
          <w:spacing w:val="-1"/>
        </w:rPr>
        <w:t>требования</w:t>
      </w:r>
      <w:r>
        <w:rPr>
          <w:spacing w:val="-4"/>
        </w:rPr>
        <w:t> </w:t>
      </w:r>
      <w:r>
        <w:rPr/>
        <w:t>(Harris,</w:t>
      </w:r>
      <w:r>
        <w:rPr>
          <w:spacing w:val="-4"/>
        </w:rPr>
        <w:t> </w:t>
      </w:r>
      <w:r>
        <w:rPr/>
        <w:t>1997;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Ekert</w:t>
      </w:r>
      <w:r>
        <w:rPr>
          <w:spacing w:val="-6"/>
        </w:rPr>
        <w:t> </w:t>
      </w:r>
      <w:r>
        <w:rPr/>
        <w:t>et</w:t>
      </w:r>
      <w:r>
        <w:rPr>
          <w:spacing w:val="-5"/>
        </w:rPr>
        <w:t> </w:t>
      </w:r>
      <w:r>
        <w:rPr/>
        <w:t>al.,</w:t>
      </w:r>
      <w:r>
        <w:rPr>
          <w:spacing w:val="-5"/>
        </w:rPr>
        <w:t> </w:t>
      </w:r>
      <w:r>
        <w:rPr/>
        <w:t>1999;</w:t>
      </w:r>
      <w:r>
        <w:rPr>
          <w:spacing w:val="-5"/>
        </w:rPr>
        <w:t> </w:t>
      </w:r>
      <w:r>
        <w:rPr/>
        <w:t>Дробышев,</w:t>
      </w:r>
      <w:r>
        <w:rPr>
          <w:spacing w:val="-5"/>
        </w:rPr>
        <w:t> </w:t>
      </w:r>
      <w:r>
        <w:rPr/>
        <w:t>2000).</w:t>
      </w:r>
      <w:r>
        <w:rPr>
          <w:spacing w:val="-5"/>
        </w:rPr>
        <w:t> </w:t>
      </w:r>
      <w:r>
        <w:rPr/>
        <w:t>Эстетические</w:t>
      </w:r>
      <w:r>
        <w:rPr>
          <w:spacing w:val="-5"/>
        </w:rPr>
        <w:t> </w:t>
      </w:r>
      <w:r>
        <w:rPr>
          <w:spacing w:val="-1"/>
        </w:rPr>
        <w:t>требования</w:t>
      </w:r>
      <w:r>
        <w:rPr>
          <w:spacing w:val="-5"/>
        </w:rPr>
        <w:t> </w:t>
      </w:r>
      <w:r>
        <w:rPr>
          <w:spacing w:val="-1"/>
        </w:rPr>
        <w:t>предъявляются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том</w:t>
      </w:r>
      <w:r>
        <w:rPr>
          <w:spacing w:val="-5"/>
        </w:rPr>
        <w:t> </w:t>
      </w:r>
      <w:r>
        <w:rPr/>
        <w:t>числе</w:t>
      </w:r>
      <w:r>
        <w:rPr/>
      </w:r>
    </w:p>
    <w:p>
      <w:pPr>
        <w:pStyle w:val="BodyText"/>
        <w:spacing w:line="270" w:lineRule="exact" w:before="5"/>
        <w:ind w:right="633"/>
        <w:jc w:val="left"/>
      </w:pPr>
      <w:r>
        <w:rPr/>
        <w:t>и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2"/>
        </w:rPr>
        <w:t>коррекции</w:t>
      </w:r>
      <w:r>
        <w:rPr>
          <w:spacing w:val="-4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>
          <w:spacing w:val="-2"/>
        </w:rPr>
        <w:t>отдела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(Studer</w:t>
      </w:r>
      <w:r>
        <w:rPr>
          <w:spacing w:val="-4"/>
        </w:rPr>
        <w:t> </w:t>
      </w:r>
      <w:r>
        <w:rPr/>
        <w:t>et</w:t>
      </w:r>
      <w:r>
        <w:rPr>
          <w:spacing w:val="-4"/>
        </w:rPr>
        <w:t> </w:t>
      </w:r>
      <w:r>
        <w:rPr/>
        <w:t>al.,</w:t>
      </w:r>
      <w:r>
        <w:rPr>
          <w:spacing w:val="-3"/>
        </w:rPr>
        <w:t> </w:t>
      </w:r>
      <w:r>
        <w:rPr/>
        <w:t>1997;</w:t>
      </w:r>
      <w:r>
        <w:rPr>
          <w:spacing w:val="-4"/>
        </w:rPr>
        <w:t> </w:t>
      </w:r>
      <w:r>
        <w:rPr/>
        <w:t>Salama</w:t>
      </w:r>
      <w:r>
        <w:rPr>
          <w:spacing w:val="-4"/>
        </w:rPr>
        <w:t> </w:t>
      </w:r>
      <w:r>
        <w:rPr/>
        <w:t>et</w:t>
      </w:r>
      <w:r>
        <w:rPr>
          <w:spacing w:val="-4"/>
        </w:rPr>
        <w:t> </w:t>
      </w:r>
      <w:r>
        <w:rPr/>
        <w:t>al.,</w:t>
      </w:r>
      <w:r>
        <w:rPr>
          <w:spacing w:val="-4"/>
        </w:rPr>
        <w:t> </w:t>
      </w:r>
      <w:r>
        <w:rPr/>
        <w:t>1998).</w:t>
      </w:r>
      <w:r>
        <w:rPr>
          <w:spacing w:val="29"/>
        </w:rPr>
        <w:t> </w:t>
      </w:r>
      <w:r>
        <w:rPr/>
        <w:t>В</w:t>
      </w:r>
      <w:r>
        <w:rPr>
          <w:spacing w:val="-6"/>
        </w:rPr>
        <w:t> </w:t>
      </w:r>
      <w:r>
        <w:rPr/>
        <w:t>последнее</w:t>
      </w:r>
      <w:r>
        <w:rPr>
          <w:spacing w:val="-5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1"/>
        </w:rPr>
        <w:t>применяются</w:t>
      </w:r>
      <w:r>
        <w:rPr>
          <w:spacing w:val="-6"/>
        </w:rPr>
        <w:t> </w:t>
      </w:r>
      <w:r>
        <w:rPr/>
        <w:t>различные</w:t>
      </w:r>
      <w:r>
        <w:rPr>
          <w:spacing w:val="-5"/>
        </w:rPr>
        <w:t> </w:t>
      </w:r>
      <w:r>
        <w:rPr>
          <w:spacing w:val="-2"/>
        </w:rPr>
        <w:t>методы,</w:t>
      </w:r>
      <w:r>
        <w:rPr>
          <w:spacing w:val="-5"/>
        </w:rPr>
        <w:t> </w:t>
      </w:r>
      <w:r>
        <w:rPr>
          <w:spacing w:val="-1"/>
        </w:rPr>
        <w:t>направленные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увеличение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оптимизацию</w:t>
      </w:r>
      <w:r>
        <w:rPr>
          <w:spacing w:val="51"/>
        </w:rPr>
        <w:t> </w:t>
      </w:r>
      <w:r>
        <w:rPr/>
        <w:t>параметров</w:t>
      </w:r>
      <w:r>
        <w:rPr>
          <w:spacing w:val="-7"/>
        </w:rPr>
        <w:t> </w:t>
      </w:r>
      <w:r>
        <w:rPr>
          <w:spacing w:val="-1"/>
        </w:rPr>
        <w:t>альвеолярной</w:t>
      </w:r>
      <w:r>
        <w:rPr>
          <w:spacing w:val="-6"/>
        </w:rPr>
        <w:t> </w:t>
      </w:r>
      <w:r>
        <w:rPr/>
        <w:t>части</w:t>
      </w:r>
      <w:r>
        <w:rPr>
          <w:spacing w:val="-6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-6"/>
        </w:rPr>
        <w:t> </w:t>
      </w:r>
      <w:r>
        <w:rPr>
          <w:spacing w:val="-1"/>
        </w:rPr>
        <w:t>(костными</w:t>
      </w:r>
      <w:r>
        <w:rPr>
          <w:spacing w:val="-6"/>
        </w:rPr>
        <w:t> </w:t>
      </w:r>
      <w:r>
        <w:rPr>
          <w:spacing w:val="-2"/>
        </w:rPr>
        <w:t>аутотрансплантатами,</w:t>
      </w:r>
      <w:r>
        <w:rPr>
          <w:spacing w:val="-6"/>
        </w:rPr>
        <w:t> </w:t>
      </w:r>
      <w:r>
        <w:rPr/>
        <w:t>взятыми</w:t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4"/>
        </w:rPr>
        <w:t> </w:t>
      </w:r>
      <w:r>
        <w:rPr>
          <w:spacing w:val="-2"/>
        </w:rPr>
        <w:t>подбородочного</w:t>
      </w:r>
      <w:r>
        <w:rPr>
          <w:spacing w:val="-3"/>
        </w:rPr>
        <w:t> </w:t>
      </w:r>
      <w:r>
        <w:rPr>
          <w:spacing w:val="-2"/>
        </w:rPr>
        <w:t>отдела,</w:t>
      </w:r>
      <w:r>
        <w:rPr>
          <w:spacing w:val="-4"/>
        </w:rPr>
        <w:t> уг</w:t>
      </w:r>
      <w:r>
        <w:rPr>
          <w:spacing w:val="-5"/>
        </w:rPr>
        <w:t>ла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ветви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челюсти,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гребешка</w:t>
      </w:r>
      <w:r>
        <w:rPr>
          <w:spacing w:val="-3"/>
        </w:rPr>
        <w:t> </w:t>
      </w:r>
      <w:r>
        <w:rPr>
          <w:spacing w:val="-2"/>
        </w:rPr>
        <w:t>подвздошной</w:t>
      </w:r>
      <w:r>
        <w:rPr>
          <w:spacing w:val="-4"/>
        </w:rPr>
        <w:t> </w:t>
      </w:r>
      <w:r>
        <w:rPr>
          <w:spacing w:val="-2"/>
        </w:rPr>
        <w:t>кости,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>
          <w:spacing w:val="57"/>
          <w:w w:val="99"/>
        </w:rPr>
        <w:t> </w:t>
      </w:r>
      <w:r>
        <w:rPr>
          <w:spacing w:val="-5"/>
        </w:rPr>
        <w:t>блок</w:t>
      </w:r>
      <w:r>
        <w:rPr>
          <w:spacing w:val="-4"/>
        </w:rPr>
        <w:t>ов</w:t>
      </w:r>
      <w:r>
        <w:rPr>
          <w:spacing w:val="-5"/>
        </w:rPr>
        <w:t> </w:t>
      </w:r>
      <w:r>
        <w:rPr>
          <w:spacing w:val="-1"/>
        </w:rPr>
        <w:t>ксеногенной</w:t>
      </w:r>
      <w:r>
        <w:rPr>
          <w:spacing w:val="-4"/>
        </w:rPr>
        <w:t> </w:t>
      </w:r>
      <w:r>
        <w:rPr>
          <w:spacing w:val="-1"/>
        </w:rPr>
        <w:t>деминерализированной</w:t>
      </w:r>
      <w:r>
        <w:rPr>
          <w:spacing w:val="-4"/>
        </w:rPr>
        <w:t> </w:t>
      </w:r>
      <w:r>
        <w:rPr>
          <w:spacing w:val="-2"/>
        </w:rPr>
        <w:t>кости,</w:t>
      </w:r>
      <w:r>
        <w:rPr>
          <w:spacing w:val="-4"/>
        </w:rPr>
        <w:t> </w:t>
      </w:r>
      <w:r>
        <w:rPr>
          <w:spacing w:val="-5"/>
        </w:rPr>
        <w:t>блок</w:t>
      </w:r>
      <w:r>
        <w:rPr>
          <w:spacing w:val="-4"/>
        </w:rPr>
        <w:t>ов</w:t>
      </w:r>
      <w:r>
        <w:rPr>
          <w:spacing w:val="-5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гидроксиапатита,</w:t>
      </w:r>
      <w:r>
        <w:rPr>
          <w:spacing w:val="-4"/>
        </w:rPr>
        <w:t> </w:t>
      </w:r>
      <w:r>
        <w:rPr/>
        <w:t>ситаллов,</w:t>
      </w:r>
      <w:r>
        <w:rPr>
          <w:spacing w:val="-4"/>
        </w:rPr>
        <w:t> </w:t>
      </w:r>
      <w:r>
        <w:rPr>
          <w:spacing w:val="-2"/>
        </w:rPr>
        <w:t>метода</w:t>
      </w:r>
      <w:r>
        <w:rPr>
          <w:spacing w:val="83"/>
          <w:w w:val="99"/>
        </w:rPr>
        <w:t> </w:t>
      </w:r>
      <w:r>
        <w:rPr>
          <w:spacing w:val="-1"/>
        </w:rPr>
        <w:t>направленной тканевой регенерации, сэндвич-техники </w:t>
      </w:r>
      <w:r>
        <w:rPr/>
        <w:t>и</w:t>
      </w:r>
      <w:r>
        <w:rPr>
          <w:spacing w:val="-1"/>
        </w:rPr>
        <w:t> </w:t>
      </w:r>
      <w:r>
        <w:rPr>
          <w:spacing w:val="-4"/>
        </w:rPr>
        <w:t>т</w:t>
      </w:r>
      <w:r>
        <w:rPr>
          <w:spacing w:val="-5"/>
        </w:rPr>
        <w:t>.д.).</w:t>
      </w:r>
      <w:r>
        <w:rPr>
          <w:spacing w:val="-1"/>
        </w:rPr>
        <w:t> </w:t>
      </w:r>
      <w:r>
        <w:rPr/>
        <w:t>Несмотря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применение</w:t>
      </w:r>
      <w:r>
        <w:rPr>
          <w:spacing w:val="-1"/>
        </w:rPr>
        <w:t> </w:t>
      </w:r>
      <w:r>
        <w:rPr/>
        <w:t>различных</w:t>
      </w:r>
      <w:r>
        <w:rPr>
          <w:spacing w:val="71"/>
        </w:rPr>
        <w:t> </w:t>
      </w:r>
      <w:r>
        <w:rPr>
          <w:spacing w:val="-1"/>
        </w:rPr>
        <w:t>материалов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методов,</w:t>
      </w:r>
      <w:r>
        <w:rPr>
          <w:spacing w:val="-4"/>
        </w:rPr>
        <w:t> </w:t>
      </w:r>
      <w:r>
        <w:rPr>
          <w:spacing w:val="-1"/>
        </w:rPr>
        <w:t>каждый</w:t>
      </w:r>
      <w:r>
        <w:rPr>
          <w:spacing w:val="-3"/>
        </w:rPr>
        <w:t> </w:t>
      </w:r>
      <w:r>
        <w:rPr/>
        <w:t>из</w:t>
      </w:r>
      <w:r>
        <w:rPr>
          <w:spacing w:val="-4"/>
        </w:rPr>
        <w:t> </w:t>
      </w:r>
      <w:r>
        <w:rPr/>
        <w:t>них</w:t>
      </w:r>
      <w:r>
        <w:rPr>
          <w:spacing w:val="-3"/>
        </w:rPr>
        <w:t> </w:t>
      </w:r>
      <w:r>
        <w:rPr/>
        <w:t>имеет</w:t>
      </w:r>
      <w:r>
        <w:rPr>
          <w:spacing w:val="-4"/>
        </w:rPr>
        <w:t> </w:t>
      </w:r>
      <w:r>
        <w:rPr/>
        <w:t>ряд</w:t>
      </w:r>
      <w:r>
        <w:rPr>
          <w:spacing w:val="-3"/>
        </w:rPr>
        <w:t> </w:t>
      </w:r>
      <w:r>
        <w:rPr>
          <w:spacing w:val="-1"/>
        </w:rPr>
        <w:t>положительных</w:t>
      </w:r>
      <w:r>
        <w:rPr>
          <w:spacing w:val="-4"/>
        </w:rPr>
        <w:t> </w:t>
      </w:r>
      <w:r>
        <w:rPr>
          <w:spacing w:val="-1"/>
        </w:rPr>
        <w:t>свойств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недостатков.</w:t>
      </w:r>
      <w:r>
        <w:rPr>
          <w:spacing w:val="-4"/>
        </w:rPr>
        <w:t> </w:t>
      </w:r>
      <w:r>
        <w:rPr/>
        <w:t>Целью</w:t>
      </w:r>
      <w:r>
        <w:rPr>
          <w:spacing w:val="51"/>
        </w:rPr>
        <w:t> </w:t>
      </w:r>
      <w:r>
        <w:rPr>
          <w:spacing w:val="-1"/>
        </w:rPr>
        <w:t>различного</w:t>
      </w:r>
      <w:r>
        <w:rPr>
          <w:spacing w:val="-8"/>
        </w:rPr>
        <w:t> </w:t>
      </w:r>
      <w:r>
        <w:rPr>
          <w:spacing w:val="-2"/>
        </w:rPr>
        <w:t>рода</w:t>
      </w:r>
      <w:r>
        <w:rPr>
          <w:spacing w:val="-7"/>
        </w:rPr>
        <w:t> </w:t>
      </w:r>
      <w:r>
        <w:rPr>
          <w:spacing w:val="-1"/>
        </w:rPr>
        <w:t>костнопластических</w:t>
      </w:r>
      <w:r>
        <w:rPr>
          <w:spacing w:val="-8"/>
        </w:rPr>
        <w:t> </w:t>
      </w:r>
      <w:r>
        <w:rPr>
          <w:spacing w:val="-1"/>
        </w:rPr>
        <w:t>оперативных</w:t>
      </w:r>
      <w:r>
        <w:rPr>
          <w:spacing w:val="-7"/>
        </w:rPr>
        <w:t> </w:t>
      </w:r>
      <w:r>
        <w:rPr>
          <w:spacing w:val="-1"/>
        </w:rPr>
        <w:t>вмешательств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большинстве</w:t>
      </w:r>
      <w:r>
        <w:rPr>
          <w:spacing w:val="-7"/>
        </w:rPr>
        <w:t> </w:t>
      </w:r>
      <w:r>
        <w:rPr/>
        <w:t>случаев</w:t>
      </w:r>
      <w:r>
        <w:rPr>
          <w:spacing w:val="-7"/>
        </w:rPr>
        <w:t> </w:t>
      </w:r>
      <w:r>
        <w:rPr>
          <w:spacing w:val="-1"/>
        </w:rPr>
        <w:t>является</w:t>
      </w:r>
      <w:r>
        <w:rPr>
          <w:spacing w:val="71"/>
          <w:w w:val="99"/>
        </w:rPr>
        <w:t> </w:t>
      </w:r>
      <w:r>
        <w:rPr>
          <w:spacing w:val="-3"/>
        </w:rPr>
        <w:t>подготовка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/>
        <w:t>дальнейшей</w:t>
      </w:r>
      <w:r>
        <w:rPr>
          <w:spacing w:val="-6"/>
        </w:rPr>
        <w:t> </w:t>
      </w:r>
      <w:r>
        <w:rPr>
          <w:spacing w:val="-2"/>
        </w:rPr>
        <w:t>ортопедической</w:t>
      </w:r>
      <w:r>
        <w:rPr>
          <w:spacing w:val="-5"/>
        </w:rPr>
        <w:t> </w:t>
      </w:r>
      <w:r>
        <w:rPr/>
        <w:t>реабилитации</w:t>
      </w:r>
      <w:r>
        <w:rPr>
          <w:spacing w:val="-6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применением</w:t>
      </w:r>
      <w:r>
        <w:rPr>
          <w:spacing w:val="-5"/>
        </w:rPr>
        <w:t> </w:t>
      </w:r>
      <w:r>
        <w:rPr/>
        <w:t>дентальных</w:t>
      </w:r>
      <w:r>
        <w:rPr>
          <w:spacing w:val="57"/>
        </w:rPr>
        <w:t> </w:t>
      </w:r>
      <w:r>
        <w:rPr>
          <w:spacing w:val="-1"/>
        </w:rPr>
        <w:t>имплантатов.</w:t>
      </w:r>
    </w:p>
    <w:p>
      <w:pPr>
        <w:pStyle w:val="BodyText"/>
        <w:spacing w:line="270" w:lineRule="exact"/>
        <w:ind w:right="777"/>
        <w:jc w:val="left"/>
      </w:pPr>
      <w:r>
        <w:rPr>
          <w:spacing w:val="-1"/>
        </w:rPr>
        <w:t>Высокая</w:t>
      </w:r>
      <w:r>
        <w:rPr>
          <w:spacing w:val="-6"/>
        </w:rPr>
        <w:t> </w:t>
      </w:r>
      <w:r>
        <w:rPr>
          <w:spacing w:val="-1"/>
        </w:rPr>
        <w:t>эффективность,</w:t>
      </w:r>
      <w:r>
        <w:rPr>
          <w:spacing w:val="-6"/>
        </w:rPr>
        <w:t> </w:t>
      </w:r>
      <w:r>
        <w:rPr/>
        <w:t>сравнительно</w:t>
      </w:r>
      <w:r>
        <w:rPr>
          <w:spacing w:val="-6"/>
        </w:rPr>
        <w:t> </w:t>
      </w:r>
      <w:r>
        <w:rPr>
          <w:spacing w:val="-3"/>
        </w:rPr>
        <w:t>короткие</w:t>
      </w:r>
      <w:r>
        <w:rPr>
          <w:spacing w:val="-6"/>
        </w:rPr>
        <w:t> </w:t>
      </w:r>
      <w:r>
        <w:rPr/>
        <w:t>сроки</w:t>
      </w:r>
      <w:r>
        <w:rPr>
          <w:spacing w:val="-6"/>
        </w:rPr>
        <w:t> </w:t>
      </w:r>
      <w:r>
        <w:rPr/>
        <w:t>реабилитации,</w:t>
      </w:r>
      <w:r>
        <w:rPr>
          <w:spacing w:val="-6"/>
        </w:rPr>
        <w:t> </w:t>
      </w:r>
      <w:r>
        <w:rPr/>
        <w:t>сравнительно</w:t>
      </w:r>
      <w:r>
        <w:rPr>
          <w:spacing w:val="-6"/>
        </w:rPr>
        <w:t> </w:t>
      </w:r>
      <w:r>
        <w:rPr>
          <w:spacing w:val="-1"/>
        </w:rPr>
        <w:t>низкая</w:t>
      </w:r>
      <w:r>
        <w:rPr>
          <w:spacing w:val="55"/>
          <w:w w:val="99"/>
        </w:rPr>
        <w:t> </w:t>
      </w:r>
      <w:r>
        <w:rPr>
          <w:spacing w:val="-1"/>
        </w:rPr>
        <w:t>травматичность,</w:t>
      </w:r>
      <w:r>
        <w:rPr>
          <w:spacing w:val="-6"/>
        </w:rPr>
        <w:t> </w:t>
      </w:r>
      <w:r>
        <w:rPr>
          <w:spacing w:val="-1"/>
        </w:rPr>
        <w:t>низкая</w:t>
      </w:r>
      <w:r>
        <w:rPr>
          <w:spacing w:val="-5"/>
        </w:rPr>
        <w:t> </w:t>
      </w:r>
      <w:r>
        <w:rPr>
          <w:spacing w:val="-1"/>
        </w:rPr>
        <w:t>вероятность</w:t>
      </w:r>
      <w:r>
        <w:rPr>
          <w:spacing w:val="-5"/>
        </w:rPr>
        <w:t> </w:t>
      </w:r>
      <w:r>
        <w:rPr/>
        <w:t>развития</w:t>
      </w:r>
      <w:r>
        <w:rPr>
          <w:spacing w:val="-6"/>
        </w:rPr>
        <w:t> </w:t>
      </w:r>
      <w:r>
        <w:rPr>
          <w:spacing w:val="-1"/>
        </w:rPr>
        <w:t>осложнений,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2"/>
        </w:rPr>
        <w:t>предсказуемый</w:t>
      </w:r>
      <w:r>
        <w:rPr>
          <w:spacing w:val="-5"/>
        </w:rPr>
        <w:t> 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</w:t>
      </w:r>
      <w:r>
        <w:rPr>
          <w:spacing w:val="-6"/>
        </w:rPr>
        <w:t> </w:t>
      </w:r>
      <w:r>
        <w:rPr>
          <w:spacing w:val="-2"/>
        </w:rPr>
        <w:t>метода,</w:t>
      </w:r>
      <w:r>
        <w:rPr>
          <w:spacing w:val="95"/>
          <w:w w:val="99"/>
        </w:rPr>
        <w:t> </w:t>
      </w:r>
      <w:r>
        <w:rPr/>
        <w:t>а</w:t>
      </w:r>
      <w:r>
        <w:rPr>
          <w:spacing w:val="-8"/>
        </w:rPr>
        <w:t> </w:t>
      </w:r>
      <w:r>
        <w:rPr>
          <w:spacing w:val="-1"/>
        </w:rPr>
        <w:t>также</w:t>
      </w:r>
      <w:r>
        <w:rPr>
          <w:spacing w:val="-8"/>
        </w:rPr>
        <w:t> </w:t>
      </w:r>
      <w:r>
        <w:rPr>
          <w:spacing w:val="-1"/>
        </w:rPr>
        <w:t>исключение</w:t>
      </w:r>
      <w:r>
        <w:rPr>
          <w:spacing w:val="-7"/>
        </w:rPr>
        <w:t> </w:t>
      </w:r>
      <w:r>
        <w:rPr>
          <w:spacing w:val="-1"/>
        </w:rPr>
        <w:t>использования</w:t>
      </w:r>
      <w:r>
        <w:rPr>
          <w:spacing w:val="-8"/>
        </w:rPr>
        <w:t> </w:t>
      </w:r>
      <w:r>
        <w:rPr>
          <w:spacing w:val="-2"/>
        </w:rPr>
        <w:t>чужеродных</w:t>
      </w:r>
      <w:r>
        <w:rPr>
          <w:spacing w:val="-7"/>
        </w:rPr>
        <w:t> </w:t>
      </w:r>
      <w:r>
        <w:rPr>
          <w:spacing w:val="-2"/>
        </w:rPr>
        <w:t>костных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синтетических</w:t>
      </w:r>
      <w:r>
        <w:rPr>
          <w:spacing w:val="-7"/>
        </w:rPr>
        <w:t> </w:t>
      </w:r>
      <w:r>
        <w:rPr>
          <w:spacing w:val="-1"/>
        </w:rPr>
        <w:t>материалов</w:t>
      </w:r>
      <w:r>
        <w:rPr>
          <w:spacing w:val="-8"/>
        </w:rPr>
        <w:t> </w:t>
      </w:r>
      <w:r>
        <w:rPr>
          <w:spacing w:val="-1"/>
        </w:rPr>
        <w:t>делают</w:t>
      </w:r>
      <w:r>
        <w:rPr>
          <w:spacing w:val="55"/>
        </w:rPr>
        <w:t> </w:t>
      </w:r>
      <w:r>
        <w:rPr/>
        <w:t>применение</w:t>
      </w:r>
      <w:r>
        <w:rPr>
          <w:spacing w:val="-8"/>
        </w:rPr>
        <w:t> </w:t>
      </w:r>
      <w:r>
        <w:rPr>
          <w:spacing w:val="-2"/>
        </w:rPr>
        <w:t>метода</w:t>
      </w:r>
      <w:r>
        <w:rPr>
          <w:spacing w:val="-8"/>
        </w:rPr>
        <w:t> </w:t>
      </w:r>
      <w:r>
        <w:rPr>
          <w:spacing w:val="-1"/>
        </w:rPr>
        <w:t>дистракционного</w:t>
      </w:r>
      <w:r>
        <w:rPr>
          <w:spacing w:val="-8"/>
        </w:rPr>
        <w:t> </w:t>
      </w:r>
      <w:r>
        <w:rPr/>
        <w:t>остеогенеза</w:t>
      </w:r>
      <w:r>
        <w:rPr>
          <w:spacing w:val="-8"/>
        </w:rPr>
        <w:t> </w:t>
      </w:r>
      <w:r>
        <w:rPr>
          <w:spacing w:val="-1"/>
        </w:rPr>
        <w:t>наиболее</w:t>
      </w:r>
      <w:r>
        <w:rPr>
          <w:spacing w:val="-8"/>
        </w:rPr>
        <w:t> </w:t>
      </w:r>
      <w:r>
        <w:rPr>
          <w:spacing w:val="-1"/>
        </w:rPr>
        <w:t>предпочтительным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случаях</w:t>
      </w:r>
      <w:r>
        <w:rPr/>
      </w:r>
    </w:p>
    <w:p>
      <w:pPr>
        <w:pStyle w:val="BodyText"/>
        <w:spacing w:line="270" w:lineRule="exact"/>
        <w:ind w:right="576"/>
        <w:jc w:val="left"/>
      </w:pPr>
      <w:r>
        <w:rPr>
          <w:spacing w:val="-3"/>
        </w:rPr>
        <w:t>комплексного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взрослых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частичной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полной</w:t>
      </w:r>
      <w:r>
        <w:rPr>
          <w:spacing w:val="-3"/>
        </w:rPr>
        <w:t> </w:t>
      </w:r>
      <w:r>
        <w:rPr>
          <w:spacing w:val="-2"/>
        </w:rPr>
        <w:t>вторичной</w:t>
      </w:r>
      <w:r>
        <w:rPr>
          <w:spacing w:val="-3"/>
        </w:rPr>
        <w:t> </w:t>
      </w:r>
      <w:r>
        <w:rPr/>
        <w:t>адентией,</w:t>
      </w:r>
      <w:r>
        <w:rPr>
          <w:spacing w:val="-3"/>
        </w:rPr>
        <w:t> </w:t>
      </w:r>
      <w:r>
        <w:rPr>
          <w:spacing w:val="-1"/>
        </w:rPr>
        <w:t>осложненной</w:t>
      </w:r>
      <w:r>
        <w:rPr>
          <w:spacing w:val="75"/>
        </w:rPr>
        <w:t> </w:t>
      </w:r>
      <w:r>
        <w:rPr>
          <w:spacing w:val="-1"/>
        </w:rPr>
        <w:t>выраженной</w:t>
      </w:r>
      <w:r>
        <w:rPr>
          <w:spacing w:val="-5"/>
        </w:rPr>
        <w:t> </w:t>
      </w:r>
      <w:r>
        <w:rPr>
          <w:spacing w:val="-1"/>
        </w:rPr>
        <w:t>атрофией</w:t>
      </w:r>
      <w:r>
        <w:rPr>
          <w:spacing w:val="-5"/>
        </w:rPr>
        <w:t> </w:t>
      </w:r>
      <w:r>
        <w:rPr>
          <w:spacing w:val="-1"/>
        </w:rPr>
        <w:t>альвеолярной</w:t>
      </w:r>
      <w:r>
        <w:rPr>
          <w:spacing w:val="-4"/>
        </w:rPr>
        <w:t> </w:t>
      </w:r>
      <w:r>
        <w:rPr/>
        <w:t>части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челюсти.</w:t>
      </w:r>
      <w:r>
        <w:rPr>
          <w:spacing w:val="-5"/>
        </w:rPr>
        <w:t> </w:t>
      </w:r>
      <w:r>
        <w:rPr/>
        <w:t>Применение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-5"/>
        </w:rPr>
        <w:t> </w:t>
      </w:r>
      <w:r>
        <w:rPr>
          <w:spacing w:val="-2"/>
        </w:rPr>
        <w:t>метода</w:t>
      </w:r>
      <w:r>
        <w:rPr>
          <w:spacing w:val="59"/>
          <w:w w:val="99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>
          <w:spacing w:val="-1"/>
        </w:rPr>
        <w:t>обеспечить</w:t>
      </w:r>
      <w:r>
        <w:rPr>
          <w:spacing w:val="-6"/>
        </w:rPr>
        <w:t> </w:t>
      </w:r>
      <w:r>
        <w:rPr/>
        <w:t>решение</w:t>
      </w:r>
      <w:r>
        <w:rPr>
          <w:spacing w:val="-5"/>
        </w:rPr>
        <w:t> </w:t>
      </w:r>
      <w:r>
        <w:rPr/>
        <w:t>многих</w:t>
      </w:r>
      <w:r>
        <w:rPr>
          <w:spacing w:val="-6"/>
        </w:rPr>
        <w:t> </w:t>
      </w:r>
      <w:r>
        <w:rPr>
          <w:spacing w:val="-1"/>
        </w:rPr>
        <w:t>проблем,</w:t>
      </w:r>
      <w:r>
        <w:rPr>
          <w:spacing w:val="-6"/>
        </w:rPr>
        <w:t> </w:t>
      </w:r>
      <w:r>
        <w:rPr>
          <w:spacing w:val="-1"/>
        </w:rPr>
        <w:t>связанных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длительностью,</w:t>
      </w:r>
      <w:r>
        <w:rPr>
          <w:spacing w:val="-6"/>
        </w:rPr>
        <w:t> </w:t>
      </w:r>
      <w:r>
        <w:rPr>
          <w:spacing w:val="-1"/>
        </w:rPr>
        <w:t>эффективностью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59"/>
        </w:rPr>
        <w:t> </w:t>
      </w:r>
      <w:r>
        <w:rPr/>
        <w:t>и</w:t>
      </w:r>
      <w:r>
        <w:rPr>
          <w:spacing w:val="-7"/>
        </w:rPr>
        <w:t> </w:t>
      </w:r>
      <w:r>
        <w:rPr/>
        <w:t>закреплением</w:t>
      </w:r>
      <w:r>
        <w:rPr>
          <w:spacing w:val="-6"/>
        </w:rPr>
        <w:t> </w:t>
      </w:r>
      <w:r>
        <w:rPr>
          <w:spacing w:val="-1"/>
        </w:rPr>
        <w:t>полученного</w:t>
      </w:r>
      <w:r>
        <w:rPr>
          <w:spacing w:val="-7"/>
        </w:rPr>
        <w:t> </w:t>
      </w:r>
      <w:r>
        <w:rPr>
          <w:spacing w:val="-3"/>
        </w:rPr>
        <w:t>результата.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Реабилитация</w:t>
      </w:r>
      <w:r>
        <w:rPr>
          <w:spacing w:val="-5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применением</w:t>
      </w:r>
      <w:r>
        <w:rPr>
          <w:spacing w:val="-4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первую</w:t>
      </w:r>
      <w:r>
        <w:rPr>
          <w:spacing w:val="-4"/>
        </w:rPr>
        <w:t> </w:t>
      </w:r>
      <w:r>
        <w:rPr>
          <w:spacing w:val="-2"/>
        </w:rPr>
        <w:t>очередь</w:t>
      </w:r>
      <w:r>
        <w:rPr>
          <w:spacing w:val="-4"/>
        </w:rPr>
        <w:t> </w:t>
      </w:r>
      <w:r>
        <w:rPr/>
        <w:t>зависит</w:t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объема</w:t>
      </w:r>
      <w:r>
        <w:rPr>
          <w:spacing w:val="-3"/>
        </w:rPr>
        <w:t> </w:t>
      </w:r>
      <w:r>
        <w:rPr>
          <w:spacing w:val="-1"/>
        </w:rPr>
        <w:t>сохранившейся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ткани.</w:t>
      </w:r>
      <w:r>
        <w:rPr>
          <w:spacing w:val="-3"/>
        </w:rPr>
        <w:t> </w:t>
      </w:r>
      <w:r>
        <w:rPr>
          <w:spacing w:val="-1"/>
        </w:rPr>
        <w:t>Утрата</w:t>
      </w:r>
      <w:r>
        <w:rPr>
          <w:spacing w:val="-3"/>
        </w:rPr>
        <w:t> </w:t>
      </w:r>
      <w:r>
        <w:rPr>
          <w:spacing w:val="-2"/>
        </w:rPr>
        <w:t>объема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>
          <w:spacing w:val="-1"/>
        </w:rPr>
        <w:t>альвеолярной</w:t>
      </w:r>
      <w:r>
        <w:rPr>
          <w:spacing w:val="-3"/>
        </w:rPr>
        <w:t> </w:t>
      </w:r>
      <w:r>
        <w:rPr/>
        <w:t>части</w:t>
      </w:r>
      <w:r>
        <w:rPr>
          <w:spacing w:val="-3"/>
        </w:rPr>
        <w:t> </w:t>
      </w:r>
      <w:r>
        <w:rPr/>
        <w:t>нижней</w:t>
      </w:r>
      <w:r>
        <w:rPr>
          <w:spacing w:val="83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1"/>
        </w:rPr>
        <w:t>возрастной</w:t>
      </w:r>
      <w:r>
        <w:rPr>
          <w:spacing w:val="-3"/>
        </w:rPr>
        <w:t> </w:t>
      </w:r>
      <w:r>
        <w:rPr>
          <w:spacing w:val="-1"/>
        </w:rPr>
        <w:t>атрофии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раннего</w:t>
      </w:r>
      <w:r>
        <w:rPr>
          <w:spacing w:val="-3"/>
        </w:rPr>
        <w:t> </w:t>
      </w:r>
      <w:r>
        <w:rPr>
          <w:spacing w:val="-1"/>
        </w:rPr>
        <w:t>множественного</w:t>
      </w:r>
      <w:r>
        <w:rPr>
          <w:spacing w:val="-4"/>
        </w:rPr>
        <w:t> </w:t>
      </w:r>
      <w:r>
        <w:rPr>
          <w:spacing w:val="-2"/>
        </w:rPr>
        <w:t>удаления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>
          <w:spacing w:val="-1"/>
        </w:rPr>
        <w:t>потребовала</w:t>
      </w:r>
      <w:r>
        <w:rPr>
          <w:spacing w:val="43"/>
          <w:w w:val="99"/>
        </w:rPr>
        <w:t> </w:t>
      </w:r>
      <w:r>
        <w:rPr>
          <w:spacing w:val="-1"/>
        </w:rPr>
        <w:t>разработки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применения</w:t>
      </w:r>
      <w:r>
        <w:rPr>
          <w:spacing w:val="-3"/>
        </w:rPr>
        <w:t> </w:t>
      </w:r>
      <w:r>
        <w:rPr/>
        <w:t>многих</w:t>
      </w:r>
      <w:r>
        <w:rPr>
          <w:spacing w:val="-4"/>
        </w:rPr>
        <w:t> </w:t>
      </w:r>
      <w:r>
        <w:rPr>
          <w:spacing w:val="-2"/>
        </w:rPr>
        <w:t>реконструктивных</w:t>
      </w:r>
      <w:r>
        <w:rPr>
          <w:spacing w:val="-3"/>
        </w:rPr>
        <w:t> </w:t>
      </w:r>
      <w:r>
        <w:rPr>
          <w:spacing w:val="-2"/>
        </w:rPr>
        <w:t>методов.</w:t>
      </w:r>
      <w:r>
        <w:rPr>
          <w:spacing w:val="-3"/>
        </w:rPr>
        <w:t> </w:t>
      </w:r>
      <w:r>
        <w:rPr/>
        <w:t>Но</w:t>
      </w:r>
      <w:r>
        <w:rPr>
          <w:spacing w:val="-4"/>
        </w:rPr>
        <w:t> </w:t>
      </w:r>
      <w:r>
        <w:rPr>
          <w:spacing w:val="-1"/>
        </w:rPr>
        <w:t>наибольший</w:t>
      </w:r>
      <w:r>
        <w:rPr>
          <w:spacing w:val="-3"/>
        </w:rPr>
        <w:t> </w:t>
      </w:r>
      <w:r>
        <w:rPr/>
        <w:t>интерес</w:t>
      </w:r>
      <w:r>
        <w:rPr>
          <w:spacing w:val="-3"/>
        </w:rPr>
        <w:t> </w:t>
      </w:r>
      <w:r>
        <w:rPr>
          <w:spacing w:val="-1"/>
        </w:rPr>
        <w:t>вызвало</w:t>
      </w:r>
      <w:r>
        <w:rPr>
          <w:spacing w:val="81"/>
        </w:rPr>
        <w:t> </w:t>
      </w:r>
      <w:r>
        <w:rPr/>
        <w:t>развитие</w:t>
      </w:r>
      <w:r>
        <w:rPr>
          <w:spacing w:val="-4"/>
        </w:rPr>
        <w:t> </w:t>
      </w:r>
      <w:r>
        <w:rPr>
          <w:spacing w:val="-2"/>
        </w:rPr>
        <w:t>метода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-4"/>
        </w:rPr>
        <w:t> </w:t>
      </w:r>
      <w:r>
        <w:rPr/>
        <w:t>остеогенеза,</w:t>
      </w:r>
      <w:r>
        <w:rPr>
          <w:spacing w:val="-4"/>
        </w:rPr>
        <w:t> </w:t>
      </w:r>
      <w:r>
        <w:rPr>
          <w:spacing w:val="-1"/>
        </w:rPr>
        <w:t>позволяющего</w:t>
      </w:r>
      <w:r>
        <w:rPr>
          <w:spacing w:val="-4"/>
        </w:rPr>
        <w:t> </w:t>
      </w:r>
      <w:r>
        <w:rPr>
          <w:spacing w:val="-1"/>
        </w:rPr>
        <w:t>существенно</w:t>
      </w:r>
      <w:r>
        <w:rPr>
          <w:spacing w:val="-3"/>
        </w:rPr>
        <w:t> </w:t>
      </w:r>
      <w:r>
        <w:rPr>
          <w:spacing w:val="-2"/>
        </w:rPr>
        <w:t>улучшить</w:t>
      </w:r>
      <w:r>
        <w:rPr>
          <w:spacing w:val="-4"/>
        </w:rPr>
        <w:t> </w:t>
      </w:r>
      <w:r>
        <w:rPr/>
        <w:t>условия</w:t>
      </w:r>
      <w:r>
        <w:rPr>
          <w:spacing w:val="-4"/>
        </w:rPr>
        <w:t> </w:t>
      </w:r>
      <w:r>
        <w:rPr/>
        <w:t>для</w:t>
      </w:r>
      <w:r>
        <w:rPr>
          <w:spacing w:val="61"/>
          <w:w w:val="99"/>
        </w:rPr>
        <w:t> </w:t>
      </w:r>
      <w:r>
        <w:rPr/>
        <w:t>реабилитации</w:t>
      </w:r>
      <w:r>
        <w:rPr>
          <w:spacing w:val="-5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применением</w:t>
      </w:r>
      <w:r>
        <w:rPr>
          <w:spacing w:val="-5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-5"/>
        </w:rPr>
        <w:t> </w:t>
      </w:r>
      <w:r>
        <w:rPr>
          <w:spacing w:val="-1"/>
        </w:rPr>
        <w:t>использования</w:t>
      </w:r>
      <w:r>
        <w:rPr>
          <w:spacing w:val="-5"/>
        </w:rPr>
        <w:t> </w:t>
      </w:r>
      <w:r>
        <w:rPr>
          <w:spacing w:val="-2"/>
        </w:rPr>
        <w:t>костных</w:t>
      </w:r>
      <w:r>
        <w:rPr>
          <w:spacing w:val="51"/>
          <w:w w:val="99"/>
        </w:rPr>
        <w:t> </w:t>
      </w:r>
      <w:r>
        <w:rPr>
          <w:spacing w:val="-1"/>
        </w:rPr>
        <w:t>трансплантатов</w:t>
      </w:r>
      <w:r>
        <w:rPr>
          <w:spacing w:val="-3"/>
        </w:rPr>
        <w:t> </w:t>
      </w:r>
      <w:r>
        <w:rPr/>
        <w:t>(Klein</w:t>
      </w:r>
      <w:r>
        <w:rPr>
          <w:spacing w:val="-3"/>
        </w:rPr>
        <w:t> </w:t>
      </w:r>
      <w:r>
        <w:rPr/>
        <w:t>et</w:t>
      </w:r>
      <w:r>
        <w:rPr>
          <w:spacing w:val="-3"/>
        </w:rPr>
        <w:t> </w:t>
      </w:r>
      <w:r>
        <w:rPr/>
        <w:t>al.,</w:t>
      </w:r>
      <w:r>
        <w:rPr>
          <w:spacing w:val="-3"/>
        </w:rPr>
        <w:t> </w:t>
      </w:r>
      <w:r>
        <w:rPr/>
        <w:t>1999).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3"/>
        </w:rPr>
        <w:t> </w:t>
      </w:r>
      <w:r>
        <w:rPr/>
        <w:t>1961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выдающийся</w:t>
      </w:r>
      <w:r>
        <w:rPr>
          <w:spacing w:val="-2"/>
        </w:rPr>
        <w:t> </w:t>
      </w:r>
      <w:r>
        <w:rPr>
          <w:spacing w:val="-1"/>
        </w:rPr>
        <w:t>отечественный</w:t>
      </w:r>
      <w:r>
        <w:rPr>
          <w:spacing w:val="-3"/>
        </w:rPr>
        <w:t> </w:t>
      </w:r>
      <w:r>
        <w:rPr>
          <w:spacing w:val="-2"/>
        </w:rPr>
        <w:t>хирург-ортопед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.А.</w:t>
      </w:r>
      <w:r>
        <w:rPr>
          <w:spacing w:val="-2"/>
        </w:rPr>
        <w:t> </w:t>
      </w:r>
      <w:r>
        <w:rPr/>
        <w:t>Илизаров</w:t>
      </w:r>
      <w:r>
        <w:rPr>
          <w:spacing w:val="-3"/>
        </w:rPr>
        <w:t> </w:t>
      </w:r>
      <w:r>
        <w:rPr>
          <w:spacing w:val="-2"/>
        </w:rPr>
        <w:t>предложил</w:t>
      </w:r>
      <w:r>
        <w:rPr>
          <w:spacing w:val="-3"/>
        </w:rPr>
        <w:t> </w:t>
      </w:r>
      <w:r>
        <w:rPr/>
        <w:t>принципиально</w:t>
      </w:r>
      <w:r>
        <w:rPr>
          <w:spacing w:val="21"/>
        </w:rPr>
        <w:t> </w:t>
      </w:r>
      <w:r>
        <w:rPr/>
        <w:t>новый</w:t>
      </w:r>
      <w:r>
        <w:rPr>
          <w:spacing w:val="-4"/>
        </w:rPr>
        <w:t> </w:t>
      </w:r>
      <w:r>
        <w:rPr>
          <w:spacing w:val="-3"/>
        </w:rPr>
        <w:t>метод </w:t>
      </w:r>
      <w:r>
        <w:rPr/>
        <w:t>остеосинтеза,</w:t>
      </w:r>
      <w:r>
        <w:rPr>
          <w:spacing w:val="-4"/>
        </w:rPr>
        <w:t> </w:t>
      </w:r>
      <w:r>
        <w:rPr>
          <w:spacing w:val="-1"/>
        </w:rPr>
        <w:t>заключавшийся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фиксации</w:t>
      </w:r>
      <w:r>
        <w:rPr>
          <w:spacing w:val="-3"/>
        </w:rPr>
        <w:t> </w:t>
      </w:r>
      <w:r>
        <w:rPr>
          <w:spacing w:val="-4"/>
        </w:rPr>
        <w:t>отло</w:t>
      </w:r>
      <w:r>
        <w:rPr>
          <w:spacing w:val="-5"/>
        </w:rPr>
        <w:t>мк</w:t>
      </w:r>
      <w:r>
        <w:rPr>
          <w:spacing w:val="-4"/>
        </w:rPr>
        <w:t>ов </w:t>
      </w:r>
      <w:r>
        <w:rPr>
          <w:spacing w:val="-2"/>
        </w:rPr>
        <w:t>кости</w:t>
      </w:r>
      <w:r>
        <w:rPr>
          <w:spacing w:val="-3"/>
        </w:rPr>
        <w:t> аппаратом </w:t>
      </w:r>
      <w:r>
        <w:rPr>
          <w:spacing w:val="-2"/>
        </w:rPr>
        <w:t>автора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последовательном</w:t>
      </w:r>
      <w:r>
        <w:rPr>
          <w:spacing w:val="-5"/>
        </w:rPr>
        <w:t> </w:t>
      </w:r>
      <w:r>
        <w:rPr>
          <w:spacing w:val="-1"/>
        </w:rPr>
        <w:t>чередовании</w:t>
      </w:r>
      <w:r>
        <w:rPr>
          <w:spacing w:val="-5"/>
        </w:rPr>
        <w:t> </w:t>
      </w:r>
      <w:r>
        <w:rPr>
          <w:spacing w:val="-2"/>
        </w:rPr>
        <w:t>компрессии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дистракции.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/>
        <w:t>основе</w:t>
      </w:r>
      <w:r>
        <w:rPr>
          <w:spacing w:val="-5"/>
        </w:rPr>
        <w:t> </w:t>
      </w:r>
      <w:r>
        <w:rPr/>
        <w:t>были</w:t>
      </w:r>
      <w:r>
        <w:rPr>
          <w:spacing w:val="-5"/>
        </w:rPr>
        <w:t> </w:t>
      </w:r>
      <w:r>
        <w:rPr>
          <w:spacing w:val="-1"/>
        </w:rPr>
        <w:t>разработаны</w:t>
      </w:r>
      <w:r>
        <w:rPr>
          <w:spacing w:val="-4"/>
        </w:rPr>
        <w:t> </w:t>
      </w:r>
      <w:r>
        <w:rPr/>
        <w:t>способы</w:t>
      </w:r>
      <w:r>
        <w:rPr>
          <w:spacing w:val="61"/>
          <w:w w:val="99"/>
        </w:rPr>
        <w:t> </w:t>
      </w:r>
      <w:r>
        <w:rPr>
          <w:spacing w:val="-1"/>
        </w:rPr>
        <w:t>лечения</w:t>
      </w:r>
      <w:r>
        <w:rPr>
          <w:spacing w:val="-6"/>
        </w:rPr>
        <w:t> </w:t>
      </w:r>
      <w:r>
        <w:rPr>
          <w:spacing w:val="-1"/>
        </w:rPr>
        <w:t>открытых</w:t>
      </w:r>
      <w:r>
        <w:rPr>
          <w:spacing w:val="-5"/>
        </w:rPr>
        <w:t> </w:t>
      </w:r>
      <w:r>
        <w:rPr>
          <w:spacing w:val="-3"/>
        </w:rPr>
        <w:t>многооскольчатых</w:t>
      </w:r>
      <w:r>
        <w:rPr>
          <w:spacing w:val="-6"/>
        </w:rPr>
        <w:t> </w:t>
      </w:r>
      <w:r>
        <w:rPr>
          <w:spacing w:val="-1"/>
        </w:rPr>
        <w:t>переломов,</w:t>
      </w:r>
      <w:r>
        <w:rPr>
          <w:spacing w:val="-5"/>
        </w:rPr>
        <w:t> </w:t>
      </w:r>
      <w:r>
        <w:rPr/>
        <w:t>остеомиелита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опухолей</w:t>
      </w:r>
      <w:r>
        <w:rPr>
          <w:spacing w:val="-6"/>
        </w:rPr>
        <w:t> </w:t>
      </w:r>
      <w:r>
        <w:rPr/>
        <w:t>длинных</w:t>
      </w:r>
      <w:r>
        <w:rPr>
          <w:spacing w:val="-5"/>
        </w:rPr>
        <w:t> </w:t>
      </w:r>
      <w:r>
        <w:rPr>
          <w:spacing w:val="-3"/>
        </w:rPr>
        <w:t>трубчатых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>
          <w:spacing w:val="-2"/>
        </w:rPr>
        <w:t>костей.</w:t>
      </w:r>
      <w:r>
        <w:rPr>
          <w:spacing w:val="-7"/>
        </w:rPr>
        <w:t> </w:t>
      </w:r>
      <w:r>
        <w:rPr/>
        <w:t>Основным</w:t>
      </w:r>
      <w:r>
        <w:rPr>
          <w:spacing w:val="-7"/>
        </w:rPr>
        <w:t> </w:t>
      </w:r>
      <w:r>
        <w:rPr/>
        <w:t>достижением</w:t>
      </w:r>
      <w:r>
        <w:rPr>
          <w:spacing w:val="-6"/>
        </w:rPr>
        <w:t> </w:t>
      </w:r>
      <w:r>
        <w:rPr/>
        <w:t>применения</w:t>
      </w:r>
      <w:r>
        <w:rPr>
          <w:spacing w:val="-7"/>
        </w:rPr>
        <w:t> </w:t>
      </w:r>
      <w:r>
        <w:rPr>
          <w:spacing w:val="-2"/>
        </w:rPr>
        <w:t>метода,</w:t>
      </w:r>
      <w:r>
        <w:rPr>
          <w:spacing w:val="-6"/>
        </w:rPr>
        <w:t> </w:t>
      </w:r>
      <w:r>
        <w:rPr>
          <w:spacing w:val="-1"/>
        </w:rPr>
        <w:t>названного</w:t>
      </w:r>
      <w:r>
        <w:rPr>
          <w:spacing w:val="-7"/>
        </w:rPr>
        <w:t> </w:t>
      </w:r>
      <w:r>
        <w:rPr>
          <w:spacing w:val="-2"/>
        </w:rPr>
        <w:t>основоположником</w:t>
      </w:r>
      <w:r>
        <w:rPr>
          <w:spacing w:val="-6"/>
        </w:rPr>
        <w:t> </w:t>
      </w:r>
      <w:r>
        <w:rPr>
          <w:spacing w:val="-1"/>
        </w:rPr>
        <w:t>«монолокальным</w:t>
      </w:r>
      <w:r>
        <w:rPr>
          <w:spacing w:val="51"/>
          <w:w w:val="99"/>
        </w:rPr>
        <w:t> </w:t>
      </w:r>
      <w:r>
        <w:rPr>
          <w:spacing w:val="-1"/>
        </w:rPr>
        <w:t>последовательным</w:t>
      </w:r>
      <w:r>
        <w:rPr>
          <w:spacing w:val="-13"/>
        </w:rPr>
        <w:t> </w:t>
      </w:r>
      <w:r>
        <w:rPr>
          <w:spacing w:val="-1"/>
        </w:rPr>
        <w:t>компрессионно-дистракционным</w:t>
      </w:r>
      <w:r>
        <w:rPr>
          <w:spacing w:val="-13"/>
        </w:rPr>
        <w:t> </w:t>
      </w:r>
      <w:r>
        <w:rPr/>
        <w:t>остеосинтезом»,</w:t>
      </w:r>
      <w:r>
        <w:rPr>
          <w:spacing w:val="-12"/>
        </w:rPr>
        <w:t> </w:t>
      </w:r>
      <w:r>
        <w:rPr/>
        <w:t>явилась</w:t>
      </w:r>
      <w:r>
        <w:rPr>
          <w:spacing w:val="-13"/>
        </w:rPr>
        <w:t> </w:t>
      </w:r>
      <w:r>
        <w:rPr>
          <w:spacing w:val="-1"/>
        </w:rPr>
        <w:t>возможность</w:t>
      </w:r>
      <w:r>
        <w:rPr>
          <w:spacing w:val="65"/>
          <w:w w:val="99"/>
        </w:rPr>
        <w:t> </w:t>
      </w:r>
      <w:r>
        <w:rPr>
          <w:spacing w:val="-1"/>
        </w:rPr>
        <w:t>восстанавливать</w:t>
      </w:r>
      <w:r>
        <w:rPr>
          <w:spacing w:val="-3"/>
        </w:rPr>
        <w:t> </w:t>
      </w:r>
      <w:r>
        <w:rPr/>
        <w:t>длину</w:t>
      </w:r>
      <w:r>
        <w:rPr>
          <w:spacing w:val="-2"/>
        </w:rPr>
        <w:t> конечности </w:t>
      </w:r>
      <w:r>
        <w:rPr/>
        <w:t>и</w:t>
      </w:r>
      <w:r>
        <w:rPr>
          <w:spacing w:val="-2"/>
        </w:rPr>
        <w:t> возмещать </w:t>
      </w:r>
      <w:r>
        <w:rPr>
          <w:spacing w:val="-1"/>
        </w:rPr>
        <w:t>дефект</w:t>
      </w:r>
      <w:r>
        <w:rPr>
          <w:spacing w:val="-2"/>
        </w:rPr>
        <w:t> кости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-2"/>
        </w:rPr>
        <w:t> </w:t>
      </w:r>
      <w:r>
        <w:rPr/>
        <w:t>применения</w:t>
      </w:r>
      <w:r>
        <w:rPr>
          <w:spacing w:val="-2"/>
        </w:rPr>
        <w:t> костной </w:t>
      </w:r>
      <w:r>
        <w:rPr/>
        <w:t>пластики</w:t>
      </w:r>
      <w:r>
        <w:rPr>
          <w:spacing w:val="59"/>
        </w:rPr>
        <w:t> </w:t>
      </w:r>
      <w:r>
        <w:rPr/>
        <w:t>(</w:t>
      </w:r>
      <w:r>
        <w:rPr>
          <w:spacing w:val="-4"/>
        </w:rPr>
        <w:t>К</w:t>
      </w:r>
      <w:r>
        <w:rPr/>
        <w:t>америн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др.,</w:t>
      </w:r>
      <w:r>
        <w:rPr>
          <w:spacing w:val="-3"/>
        </w:rPr>
        <w:t> </w:t>
      </w:r>
      <w:r>
        <w:rPr/>
        <w:t>1987).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.А.</w:t>
      </w:r>
      <w:r>
        <w:rPr>
          <w:spacing w:val="-3"/>
        </w:rPr>
        <w:t> </w:t>
      </w:r>
      <w:r>
        <w:rPr/>
        <w:t>Илизаров</w:t>
      </w:r>
      <w:r>
        <w:rPr>
          <w:spacing w:val="-3"/>
        </w:rPr>
        <w:t> </w:t>
      </w:r>
      <w:r>
        <w:rPr/>
        <w:t>расс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2"/>
        </w:rPr>
        <w:t>т</w:t>
      </w:r>
      <w:r>
        <w:rPr/>
        <w:t>ри</w:t>
      </w:r>
      <w:r>
        <w:rPr>
          <w:spacing w:val="-4"/>
        </w:rPr>
        <w:t>в</w:t>
      </w:r>
      <w:r>
        <w:rPr>
          <w:spacing w:val="2"/>
        </w:rPr>
        <w:t>а</w:t>
      </w:r>
      <w:r>
        <w:rPr/>
        <w:t>л</w:t>
      </w:r>
      <w:r>
        <w:rPr>
          <w:spacing w:val="-2"/>
        </w:rPr>
        <w:t> </w:t>
      </w:r>
      <w:r>
        <w:rPr/>
        <w:t>н</w:t>
      </w:r>
      <w:r>
        <w:rPr>
          <w:spacing w:val="-4"/>
        </w:rPr>
        <w:t>а</w:t>
      </w:r>
      <w:r>
        <w:rPr/>
        <w:t>пря</w:t>
      </w:r>
      <w:r>
        <w:rPr>
          <w:spacing w:val="-4"/>
        </w:rPr>
        <w:t>ж</w:t>
      </w:r>
      <w:r>
        <w:rPr/>
        <w:t>ение</w:t>
      </w:r>
      <w:r>
        <w:rPr>
          <w:spacing w:val="-3"/>
        </w:rPr>
        <w:t> </w:t>
      </w:r>
      <w:r>
        <w:rPr/>
        <w:t>рас</w:t>
      </w:r>
      <w:r>
        <w:rPr>
          <w:spacing w:val="-5"/>
        </w:rPr>
        <w:t>т</w:t>
      </w:r>
      <w:r>
        <w:rPr/>
        <w:t>я</w:t>
      </w:r>
      <w:r>
        <w:rPr>
          <w:spacing w:val="-5"/>
        </w:rPr>
        <w:t>ж</w:t>
      </w:r>
      <w:r>
        <w:rPr/>
        <w:t>ения</w:t>
      </w:r>
      <w:r>
        <w:rPr>
          <w:spacing w:val="-3"/>
        </w:rPr>
        <w:t> </w:t>
      </w:r>
      <w:r>
        <w:rPr>
          <w:spacing w:val="-5"/>
        </w:rPr>
        <w:t>к</w:t>
      </w:r>
      <w:r>
        <w:rPr/>
        <w:t>ак</w:t>
      </w:r>
      <w:r>
        <w:rPr>
          <w:spacing w:val="-3"/>
        </w:rPr>
        <w:t> </w:t>
      </w:r>
      <w:r>
        <w:rPr/>
        <w:t>фа</w:t>
      </w:r>
      <w:r>
        <w:rPr>
          <w:spacing w:val="-5"/>
        </w:rPr>
        <w:t>к</w:t>
      </w:r>
      <w:r>
        <w:rPr>
          <w:spacing w:val="-4"/>
        </w:rPr>
        <w:t>т</w:t>
      </w:r>
      <w:r>
        <w:rPr/>
        <w:t>ор,</w:t>
      </w:r>
    </w:p>
    <w:p>
      <w:pPr>
        <w:spacing w:after="0" w:line="270" w:lineRule="exact"/>
        <w:jc w:val="left"/>
        <w:sectPr>
          <w:footerReference w:type="default" r:id="rId98"/>
          <w:pgSz w:w="11900" w:h="16840"/>
          <w:pgMar w:footer="632" w:header="280" w:top="480" w:bottom="820" w:left="360" w:right="360"/>
        </w:sectPr>
      </w:pPr>
    </w:p>
    <w:p>
      <w:pPr>
        <w:pStyle w:val="BodyText"/>
        <w:spacing w:line="270" w:lineRule="exact" w:before="83"/>
        <w:ind w:right="343"/>
        <w:jc w:val="left"/>
      </w:pPr>
      <w:r>
        <w:rPr/>
        <w:t>Впервые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I</w:t>
      </w:r>
      <w:r>
        <w:rPr>
          <w:spacing w:val="-5"/>
        </w:rPr>
        <w:t> </w:t>
      </w:r>
      <w:r>
        <w:rPr/>
        <w:t>В</w:t>
      </w:r>
      <w:r>
        <w:rPr>
          <w:spacing w:val="2"/>
        </w:rPr>
        <w:t>с</w:t>
      </w:r>
      <w:r>
        <w:rPr>
          <w:spacing w:val="5"/>
        </w:rPr>
        <w:t>е</w:t>
      </w:r>
      <w:r>
        <w:rPr/>
        <w:t>союзн</w:t>
      </w:r>
      <w:r>
        <w:rPr>
          <w:spacing w:val="-5"/>
        </w:rPr>
        <w:t>о</w:t>
      </w:r>
      <w:r>
        <w:rPr/>
        <w:t>м</w:t>
      </w:r>
      <w:r>
        <w:rPr>
          <w:spacing w:val="-5"/>
        </w:rPr>
        <w:t> </w:t>
      </w:r>
      <w:r>
        <w:rPr/>
        <w:t>съ</w:t>
      </w:r>
      <w:r>
        <w:rPr>
          <w:spacing w:val="2"/>
        </w:rPr>
        <w:t>е</w:t>
      </w:r>
      <w:r>
        <w:rPr>
          <w:spacing w:val="-5"/>
        </w:rPr>
        <w:t>з</w:t>
      </w:r>
      <w:r>
        <w:rPr/>
        <w:t>де</w:t>
      </w:r>
      <w:r>
        <w:rPr>
          <w:spacing w:val="-5"/>
        </w:rPr>
        <w:t> </w:t>
      </w:r>
      <w:r>
        <w:rPr/>
        <w:t>о</w:t>
      </w:r>
      <w:r>
        <w:rPr>
          <w:spacing w:val="-4"/>
        </w:rPr>
        <w:t>рт</w:t>
      </w:r>
      <w:r>
        <w:rPr/>
        <w:t>оп</w:t>
      </w:r>
      <w:r>
        <w:rPr>
          <w:spacing w:val="-4"/>
        </w:rPr>
        <w:t>е</w:t>
      </w:r>
      <w:r>
        <w:rPr/>
        <w:t>дов-</w:t>
      </w:r>
      <w:r>
        <w:rPr>
          <w:spacing w:val="2"/>
        </w:rPr>
        <w:t>т</w:t>
      </w:r>
      <w:r>
        <w:rPr/>
        <w:t>ра</w:t>
      </w:r>
      <w:r>
        <w:rPr>
          <w:spacing w:val="-5"/>
        </w:rPr>
        <w:t>в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-4"/>
        </w:rPr>
        <w:t>то</w:t>
      </w:r>
      <w:r>
        <w:rPr/>
        <w:t>ло</w:t>
      </w:r>
      <w:r>
        <w:rPr>
          <w:spacing w:val="-6"/>
        </w:rPr>
        <w:t>г</w:t>
      </w:r>
      <w:r>
        <w:rPr/>
        <w:t>ов</w:t>
      </w:r>
      <w:r>
        <w:rPr>
          <w:spacing w:val="-5"/>
        </w:rPr>
        <w:t> </w:t>
      </w:r>
      <w:r>
        <w:rPr>
          <w:spacing w:val="-28"/>
        </w:rPr>
        <w:t>Г</w:t>
      </w:r>
      <w:r>
        <w:rPr/>
        <w:t>.А.</w:t>
      </w:r>
      <w:r>
        <w:rPr>
          <w:spacing w:val="-4"/>
        </w:rPr>
        <w:t> </w:t>
      </w:r>
      <w:r>
        <w:rPr/>
        <w:t>Илизаров</w:t>
      </w:r>
      <w:r>
        <w:rPr>
          <w:spacing w:val="-5"/>
        </w:rPr>
        <w:t> </w:t>
      </w:r>
      <w:r>
        <w:rPr/>
        <w:t>сообщил</w:t>
      </w:r>
      <w:r>
        <w:rPr>
          <w:spacing w:val="-5"/>
        </w:rPr>
        <w:t> </w:t>
      </w:r>
      <w:r>
        <w:rPr/>
        <w:t>о</w:t>
      </w:r>
      <w:r>
        <w:rPr>
          <w:spacing w:val="-5"/>
        </w:rPr>
        <w:t> </w:t>
      </w:r>
      <w:r>
        <w:rPr/>
        <w:t>стим</w:t>
      </w:r>
      <w:r>
        <w:rPr>
          <w:spacing w:val="-12"/>
        </w:rPr>
        <w:t>у</w:t>
      </w:r>
      <w:r>
        <w:rPr/>
        <w:t>ли</w:t>
      </w:r>
      <w:r>
        <w:rPr>
          <w:spacing w:val="-4"/>
        </w:rPr>
        <w:t>р</w:t>
      </w:r>
      <w:r>
        <w:rPr/>
        <w:t>ующем</w:t>
      </w:r>
      <w:r>
        <w:rPr>
          <w:w w:val="99"/>
        </w:rPr>
        <w:t> </w:t>
      </w:r>
      <w:r>
        <w:rPr>
          <w:spacing w:val="-1"/>
        </w:rPr>
        <w:t>влиянии</w:t>
      </w:r>
      <w:r>
        <w:rPr>
          <w:spacing w:val="-5"/>
        </w:rPr>
        <w:t> </w:t>
      </w:r>
      <w:r>
        <w:rPr/>
        <w:t>дистракции</w:t>
      </w:r>
      <w:r>
        <w:rPr>
          <w:spacing w:val="-4"/>
        </w:rPr>
        <w:t> </w:t>
      </w:r>
      <w:r>
        <w:rPr>
          <w:spacing w:val="-2"/>
        </w:rPr>
        <w:t>костных</w:t>
      </w:r>
      <w:r>
        <w:rPr>
          <w:spacing w:val="-4"/>
        </w:rPr>
        <w:t> </w:t>
      </w:r>
      <w:r>
        <w:rPr>
          <w:spacing w:val="-1"/>
        </w:rPr>
        <w:t>фрагментов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1"/>
        </w:rPr>
        <w:t>остеосинтез</w:t>
      </w:r>
      <w:r>
        <w:rPr>
          <w:spacing w:val="-4"/>
        </w:rPr>
        <w:t> </w:t>
      </w:r>
      <w:r>
        <w:rPr/>
        <w:t>(Илизаров,</w:t>
      </w:r>
      <w:r>
        <w:rPr>
          <w:spacing w:val="-4"/>
        </w:rPr>
        <w:t> </w:t>
      </w:r>
      <w:r>
        <w:rPr/>
        <w:t>1963).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последующие</w:t>
      </w:r>
      <w:r>
        <w:rPr>
          <w:spacing w:val="-4"/>
        </w:rPr>
        <w:t> го</w:t>
      </w:r>
      <w:r>
        <w:rPr>
          <w:spacing w:val="-5"/>
        </w:rPr>
        <w:t>ды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на</w:t>
      </w:r>
      <w:r>
        <w:rPr>
          <w:spacing w:val="-5"/>
        </w:rPr>
        <w:t> </w:t>
      </w:r>
      <w:r>
        <w:rPr/>
        <w:t>основе</w:t>
      </w:r>
      <w:r>
        <w:rPr>
          <w:spacing w:val="-4"/>
        </w:rPr>
        <w:t> </w:t>
      </w:r>
      <w:r>
        <w:rPr>
          <w:spacing w:val="-2"/>
        </w:rPr>
        <w:t>большого</w:t>
      </w:r>
      <w:r>
        <w:rPr>
          <w:spacing w:val="-4"/>
        </w:rPr>
        <w:t> </w:t>
      </w:r>
      <w:r>
        <w:rPr>
          <w:spacing w:val="-2"/>
        </w:rPr>
        <w:t>клинического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экспериментального</w:t>
      </w:r>
      <w:r>
        <w:rPr>
          <w:spacing w:val="-4"/>
        </w:rPr>
        <w:t> </w:t>
      </w:r>
      <w:r>
        <w:rPr>
          <w:spacing w:val="-1"/>
        </w:rPr>
        <w:t>материала</w:t>
      </w:r>
      <w:r>
        <w:rPr>
          <w:spacing w:val="-4"/>
        </w:rPr>
        <w:t> </w:t>
      </w:r>
      <w:r>
        <w:rPr/>
        <w:t>он</w:t>
      </w:r>
      <w:r>
        <w:rPr>
          <w:spacing w:val="-4"/>
        </w:rPr>
        <w:t> </w:t>
      </w:r>
      <w:r>
        <w:rPr>
          <w:spacing w:val="-2"/>
        </w:rPr>
        <w:t>сформулировал</w:t>
      </w:r>
      <w:r>
        <w:rPr>
          <w:spacing w:val="-5"/>
        </w:rPr>
        <w:t> </w:t>
      </w:r>
      <w:r>
        <w:rPr>
          <w:spacing w:val="-2"/>
        </w:rPr>
        <w:t>концепцию</w:t>
      </w:r>
    </w:p>
    <w:p>
      <w:pPr>
        <w:pStyle w:val="BodyText"/>
        <w:spacing w:line="270" w:lineRule="exact" w:before="5"/>
        <w:ind w:right="343"/>
        <w:jc w:val="left"/>
      </w:pPr>
      <w:r>
        <w:rPr/>
        <w:t>o</w:t>
      </w:r>
      <w:r>
        <w:rPr>
          <w:spacing w:val="-4"/>
        </w:rPr>
        <w:t> </w:t>
      </w:r>
      <w:r>
        <w:rPr>
          <w:spacing w:val="-2"/>
        </w:rPr>
        <w:t>возбуждающем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активирующем</w:t>
      </w:r>
      <w:r>
        <w:rPr>
          <w:spacing w:val="-4"/>
        </w:rPr>
        <w:t> </w:t>
      </w:r>
      <w:r>
        <w:rPr>
          <w:spacing w:val="-1"/>
        </w:rPr>
        <w:t>влиянии</w:t>
      </w:r>
      <w:r>
        <w:rPr>
          <w:spacing w:val="-3"/>
        </w:rPr>
        <w:t> </w:t>
      </w:r>
      <w:r>
        <w:rPr>
          <w:spacing w:val="-1"/>
        </w:rPr>
        <w:t>напряжения</w:t>
      </w:r>
      <w:r>
        <w:rPr>
          <w:spacing w:val="-3"/>
        </w:rPr>
        <w:t> </w:t>
      </w:r>
      <w:r>
        <w:rPr>
          <w:spacing w:val="-1"/>
        </w:rPr>
        <w:t>растяжения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генез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/>
        <w:t>(Илизаров,</w:t>
      </w:r>
      <w:r>
        <w:rPr>
          <w:spacing w:val="-3"/>
        </w:rPr>
        <w:t> </w:t>
      </w:r>
      <w:r>
        <w:rPr/>
        <w:t>1983,</w:t>
      </w:r>
      <w:r>
        <w:rPr>
          <w:spacing w:val="49"/>
        </w:rPr>
        <w:t> </w:t>
      </w:r>
      <w:r>
        <w:rPr/>
        <w:t>1986).</w:t>
      </w:r>
    </w:p>
    <w:p>
      <w:pPr>
        <w:pStyle w:val="BodyText"/>
        <w:spacing w:line="270" w:lineRule="exact"/>
        <w:ind w:right="439"/>
        <w:jc w:val="left"/>
      </w:pPr>
      <w:r>
        <w:rPr/>
        <w:t>В</w:t>
      </w:r>
      <w:r>
        <w:rPr>
          <w:spacing w:val="-4"/>
        </w:rPr>
        <w:t> </w:t>
      </w:r>
      <w:r>
        <w:rPr/>
        <w:t>нашей</w:t>
      </w:r>
      <w:r>
        <w:rPr>
          <w:spacing w:val="-3"/>
        </w:rPr>
        <w:t> </w:t>
      </w:r>
      <w:r>
        <w:rPr/>
        <w:t>стране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за</w:t>
      </w:r>
      <w:r>
        <w:rPr>
          <w:spacing w:val="-4"/>
        </w:rPr>
        <w:t> ру</w:t>
      </w:r>
      <w:r>
        <w:rPr>
          <w:spacing w:val="-5"/>
        </w:rPr>
        <w:t>беж</w:t>
      </w:r>
      <w:r>
        <w:rPr>
          <w:spacing w:val="-4"/>
        </w:rPr>
        <w:t>о</w:t>
      </w:r>
      <w:r>
        <w:rPr>
          <w:spacing w:val="-5"/>
        </w:rPr>
        <w:t>м</w:t>
      </w:r>
      <w:r>
        <w:rPr>
          <w:spacing w:val="-3"/>
        </w:rPr>
        <w:t> </w:t>
      </w:r>
      <w:r>
        <w:rPr>
          <w:spacing w:val="-1"/>
        </w:rPr>
        <w:t>компрессионно-дистракционная</w:t>
      </w:r>
      <w:r>
        <w:rPr>
          <w:spacing w:val="-4"/>
        </w:rPr>
        <w:t> </w:t>
      </w:r>
      <w:r>
        <w:rPr>
          <w:spacing w:val="-2"/>
        </w:rPr>
        <w:t>техника</w:t>
      </w:r>
      <w:r>
        <w:rPr>
          <w:spacing w:val="-4"/>
        </w:rPr>
        <w:t> </w:t>
      </w:r>
      <w:r>
        <w:rPr>
          <w:spacing w:val="-1"/>
        </w:rPr>
        <w:t>появилась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челюстно-лицевой</w:t>
      </w:r>
      <w:r>
        <w:rPr>
          <w:spacing w:val="97"/>
        </w:rPr>
        <w:t> </w:t>
      </w:r>
      <w:r>
        <w:rPr>
          <w:spacing w:val="-1"/>
        </w:rPr>
        <w:t>хирургии</w:t>
      </w:r>
      <w:r>
        <w:rPr>
          <w:spacing w:val="-6"/>
        </w:rPr>
        <w:t> </w:t>
      </w:r>
      <w:r>
        <w:rPr>
          <w:spacing w:val="-1"/>
        </w:rPr>
        <w:t>значительно</w:t>
      </w:r>
      <w:r>
        <w:rPr>
          <w:spacing w:val="-5"/>
        </w:rPr>
        <w:t> </w:t>
      </w:r>
      <w:r>
        <w:rPr>
          <w:spacing w:val="-2"/>
        </w:rPr>
        <w:t>позже,</w:t>
      </w:r>
      <w:r>
        <w:rPr>
          <w:spacing w:val="-5"/>
        </w:rPr>
        <w:t> </w:t>
      </w:r>
      <w:r>
        <w:rPr/>
        <w:t>чем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общей</w:t>
      </w:r>
      <w:r>
        <w:rPr>
          <w:spacing w:val="-5"/>
        </w:rPr>
        <w:t> </w:t>
      </w:r>
      <w:r>
        <w:rPr>
          <w:spacing w:val="-2"/>
        </w:rPr>
        <w:t>травматологии.</w:t>
      </w:r>
      <w:r>
        <w:rPr>
          <w:spacing w:val="-5"/>
        </w:rPr>
        <w:t> </w:t>
      </w:r>
      <w:r>
        <w:rPr>
          <w:spacing w:val="-1"/>
        </w:rPr>
        <w:t>Компрессионно-дистракционные</w:t>
      </w:r>
      <w:r>
        <w:rPr>
          <w:spacing w:val="-5"/>
        </w:rPr>
        <w:t> </w:t>
      </w:r>
      <w:r>
        <w:rPr>
          <w:spacing w:val="-2"/>
        </w:rPr>
        <w:t>аппараты</w:t>
      </w:r>
      <w:r>
        <w:rPr>
          <w:spacing w:val="79"/>
          <w:w w:val="99"/>
        </w:rPr>
        <w:t> </w:t>
      </w:r>
      <w:r>
        <w:rPr/>
        <w:t>стали</w:t>
      </w:r>
      <w:r>
        <w:rPr>
          <w:spacing w:val="-5"/>
        </w:rPr>
        <w:t> </w:t>
      </w:r>
      <w:r>
        <w:rPr/>
        <w:t>применять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удлинения</w:t>
      </w:r>
      <w:r>
        <w:rPr>
          <w:spacing w:val="-4"/>
        </w:rPr>
        <w:t> </w:t>
      </w:r>
      <w:r>
        <w:rPr/>
        <w:t>тела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3"/>
        </w:rPr>
        <w:t>(Куцевляк,</w:t>
      </w:r>
      <w:r>
        <w:rPr>
          <w:spacing w:val="-5"/>
        </w:rPr>
        <w:t> </w:t>
      </w:r>
      <w:r>
        <w:rPr/>
        <w:t>1986;</w:t>
      </w:r>
      <w:r>
        <w:rPr>
          <w:spacing w:val="-4"/>
        </w:rPr>
        <w:t> </w:t>
      </w:r>
      <w:r>
        <w:rPr>
          <w:spacing w:val="-2"/>
        </w:rPr>
        <w:t>Швырков,</w:t>
      </w:r>
      <w:r>
        <w:rPr>
          <w:spacing w:val="-4"/>
        </w:rPr>
        <w:t> </w:t>
      </w:r>
      <w:r>
        <w:rPr/>
        <w:t>1988;</w:t>
      </w:r>
      <w:r>
        <w:rPr>
          <w:spacing w:val="-5"/>
        </w:rPr>
        <w:t> </w:t>
      </w:r>
      <w:r>
        <w:rPr>
          <w:spacing w:val="-2"/>
        </w:rPr>
        <w:t>Шамсудинов</w:t>
      </w:r>
      <w:r>
        <w:rPr>
          <w:spacing w:val="33"/>
        </w:rPr>
        <w:t> </w:t>
      </w:r>
      <w:r>
        <w:rPr/>
        <w:t>и</w:t>
      </w:r>
      <w:r>
        <w:rPr>
          <w:spacing w:val="-5"/>
        </w:rPr>
        <w:t> </w:t>
      </w:r>
      <w:r>
        <w:rPr/>
        <w:t>др.,</w:t>
      </w:r>
      <w:r>
        <w:rPr>
          <w:spacing w:val="-5"/>
        </w:rPr>
        <w:t> </w:t>
      </w:r>
      <w:r>
        <w:rPr/>
        <w:t>2000;</w:t>
      </w:r>
      <w:r>
        <w:rPr>
          <w:spacing w:val="-5"/>
        </w:rPr>
        <w:t> </w:t>
      </w:r>
      <w:r>
        <w:rPr/>
        <w:t>Дробышев,</w:t>
      </w:r>
      <w:r>
        <w:rPr>
          <w:spacing w:val="-4"/>
        </w:rPr>
        <w:t> </w:t>
      </w:r>
      <w:r>
        <w:rPr/>
        <w:t>2002;</w:t>
      </w:r>
      <w:r>
        <w:rPr>
          <w:spacing w:val="-5"/>
        </w:rPr>
        <w:t> </w:t>
      </w:r>
      <w:r>
        <w:rPr/>
        <w:t>Synder</w:t>
      </w:r>
      <w:r>
        <w:rPr>
          <w:spacing w:val="-5"/>
        </w:rPr>
        <w:t> </w:t>
      </w:r>
      <w:r>
        <w:rPr/>
        <w:t>et</w:t>
      </w:r>
      <w:r>
        <w:rPr>
          <w:spacing w:val="-4"/>
        </w:rPr>
        <w:t> </w:t>
      </w:r>
      <w:r>
        <w:rPr/>
        <w:t>al.,</w:t>
      </w:r>
      <w:r>
        <w:rPr>
          <w:spacing w:val="-5"/>
        </w:rPr>
        <w:t> </w:t>
      </w:r>
      <w:r>
        <w:rPr/>
        <w:t>1876;</w:t>
      </w:r>
      <w:r>
        <w:rPr>
          <w:spacing w:val="-5"/>
        </w:rPr>
        <w:t> </w:t>
      </w:r>
      <w:r>
        <w:rPr/>
        <w:t>Michieli,</w:t>
      </w:r>
      <w:r>
        <w:rPr>
          <w:spacing w:val="-5"/>
        </w:rPr>
        <w:t> </w:t>
      </w:r>
      <w:r>
        <w:rPr/>
        <w:t>Miotti,</w:t>
      </w:r>
      <w:r>
        <w:rPr>
          <w:spacing w:val="-4"/>
        </w:rPr>
        <w:t> </w:t>
      </w:r>
      <w:r>
        <w:rPr/>
        <w:t>1977;</w:t>
      </w:r>
      <w:r>
        <w:rPr>
          <w:spacing w:val="-5"/>
        </w:rPr>
        <w:t> </w:t>
      </w:r>
      <w:r>
        <w:rPr/>
        <w:t>McCarthy</w:t>
      </w:r>
      <w:r>
        <w:rPr>
          <w:spacing w:val="-5"/>
        </w:rPr>
        <w:t> </w:t>
      </w:r>
      <w:r>
        <w:rPr/>
        <w:t>et</w:t>
      </w:r>
      <w:r>
        <w:rPr>
          <w:spacing w:val="-4"/>
        </w:rPr>
        <w:t> </w:t>
      </w:r>
      <w:r>
        <w:rPr/>
        <w:t>al.,</w:t>
      </w:r>
      <w:r>
        <w:rPr>
          <w:spacing w:val="-5"/>
        </w:rPr>
        <w:t> </w:t>
      </w:r>
      <w:r>
        <w:rPr/>
        <w:t>1992).</w:t>
      </w:r>
      <w:r>
        <w:rPr>
          <w:spacing w:val="-5"/>
        </w:rPr>
        <w:t> </w:t>
      </w:r>
      <w:r>
        <w:rPr>
          <w:spacing w:val="-2"/>
        </w:rPr>
        <w:t>Авторы</w:t>
      </w:r>
      <w:r>
        <w:rPr>
          <w:spacing w:val="22"/>
          <w:w w:val="99"/>
        </w:rPr>
        <w:t> </w:t>
      </w:r>
      <w:r>
        <w:rPr/>
        <w:t>сообщали</w:t>
      </w:r>
      <w:r>
        <w:rPr>
          <w:spacing w:val="-4"/>
        </w:rPr>
        <w:t> </w:t>
      </w:r>
      <w:r>
        <w:rPr/>
        <w:t>об</w:t>
      </w:r>
      <w:r>
        <w:rPr>
          <w:spacing w:val="-3"/>
        </w:rPr>
        <w:t> </w:t>
      </w:r>
      <w:r>
        <w:rPr>
          <w:spacing w:val="-1"/>
        </w:rPr>
        <w:t>успешном</w:t>
      </w:r>
      <w:r>
        <w:rPr>
          <w:spacing w:val="-3"/>
        </w:rPr>
        <w:t> </w:t>
      </w:r>
      <w:r>
        <w:rPr>
          <w:spacing w:val="-1"/>
        </w:rPr>
        <w:t>дистракционном</w:t>
      </w:r>
      <w:r>
        <w:rPr>
          <w:spacing w:val="-4"/>
        </w:rPr>
        <w:t> </w:t>
      </w:r>
      <w:r>
        <w:rPr>
          <w:spacing w:val="1"/>
        </w:rPr>
        <w:t>остеосинтезе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лечении</w:t>
      </w:r>
      <w:r>
        <w:rPr>
          <w:spacing w:val="-4"/>
        </w:rPr>
        <w:t> </w:t>
      </w:r>
      <w:r>
        <w:rPr>
          <w:spacing w:val="-2"/>
        </w:rPr>
        <w:t>врожденного</w:t>
      </w:r>
      <w:r>
        <w:rPr>
          <w:spacing w:val="-3"/>
        </w:rPr>
        <w:t> </w:t>
      </w:r>
      <w:r>
        <w:rPr>
          <w:spacing w:val="-1"/>
        </w:rPr>
        <w:t>недоразвития</w:t>
      </w:r>
    </w:p>
    <w:p>
      <w:pPr>
        <w:pStyle w:val="BodyText"/>
        <w:spacing w:line="270" w:lineRule="exact"/>
        <w:ind w:right="343"/>
        <w:jc w:val="left"/>
      </w:pPr>
      <w:r>
        <w:rPr/>
        <w:t>и</w:t>
      </w:r>
      <w:r>
        <w:rPr>
          <w:spacing w:val="-7"/>
        </w:rPr>
        <w:t> </w:t>
      </w:r>
      <w:r>
        <w:rPr/>
        <w:t>приобретенных</w:t>
      </w:r>
      <w:r>
        <w:rPr>
          <w:spacing w:val="-6"/>
        </w:rPr>
        <w:t> </w:t>
      </w:r>
      <w:r>
        <w:rPr>
          <w:spacing w:val="-1"/>
        </w:rPr>
        <w:t>дефектов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деформаций</w:t>
      </w:r>
      <w:r>
        <w:rPr>
          <w:spacing w:val="-6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челюсти.</w:t>
      </w:r>
      <w:r>
        <w:rPr>
          <w:spacing w:val="-6"/>
        </w:rPr>
        <w:t> </w:t>
      </w:r>
      <w:r>
        <w:rPr/>
        <w:t>Дистракционный</w:t>
      </w:r>
      <w:r>
        <w:rPr>
          <w:spacing w:val="-6"/>
        </w:rPr>
        <w:t> </w:t>
      </w:r>
      <w:r>
        <w:rPr/>
        <w:t>остеогенез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39"/>
          <w:w w:val="99"/>
        </w:rPr>
        <w:t> </w:t>
      </w:r>
      <w:r>
        <w:rPr>
          <w:spacing w:val="-2"/>
        </w:rPr>
        <w:t>предметом</w:t>
      </w:r>
      <w:r>
        <w:rPr>
          <w:spacing w:val="-4"/>
        </w:rPr>
        <w:t> </w:t>
      </w:r>
      <w:r>
        <w:rPr>
          <w:spacing w:val="-1"/>
        </w:rPr>
        <w:t>особого</w:t>
      </w:r>
      <w:r>
        <w:rPr>
          <w:spacing w:val="-4"/>
        </w:rPr>
        <w:t> </w:t>
      </w:r>
      <w:r>
        <w:rPr>
          <w:spacing w:val="-1"/>
        </w:rPr>
        <w:t>изучения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увеличении</w:t>
      </w:r>
      <w:r>
        <w:rPr>
          <w:spacing w:val="-4"/>
        </w:rPr>
        <w:t> </w:t>
      </w:r>
      <w:r>
        <w:rPr/>
        <w:t>параметров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сагиттальном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6"/>
        </w:rPr>
        <w:t> </w:t>
      </w:r>
      <w:r>
        <w:rPr>
          <w:spacing w:val="-2"/>
        </w:rPr>
        <w:t>вертикальном</w:t>
      </w:r>
      <w:r>
        <w:rPr>
          <w:spacing w:val="-5"/>
        </w:rPr>
        <w:t> </w:t>
      </w:r>
      <w:r>
        <w:rPr>
          <w:spacing w:val="-1"/>
        </w:rPr>
        <w:t>направлениях</w:t>
      </w:r>
      <w:r>
        <w:rPr>
          <w:spacing w:val="-6"/>
        </w:rPr>
        <w:t> </w:t>
      </w:r>
      <w:r>
        <w:rPr/>
        <w:t>(Costantino,</w:t>
      </w:r>
      <w:r>
        <w:rPr>
          <w:spacing w:val="-5"/>
        </w:rPr>
        <w:t> </w:t>
      </w:r>
      <w:r>
        <w:rPr/>
        <w:t>Friedman,</w:t>
      </w:r>
      <w:r>
        <w:rPr>
          <w:spacing w:val="-5"/>
        </w:rPr>
        <w:t> </w:t>
      </w:r>
      <w:r>
        <w:rPr/>
        <w:t>1991;</w:t>
      </w:r>
      <w:r>
        <w:rPr>
          <w:spacing w:val="-6"/>
        </w:rPr>
        <w:t> </w:t>
      </w:r>
      <w:r>
        <w:rPr/>
        <w:t>Friedrich</w:t>
      </w:r>
      <w:r>
        <w:rPr>
          <w:spacing w:val="-5"/>
        </w:rPr>
        <w:t> </w:t>
      </w:r>
      <w:r>
        <w:rPr/>
        <w:t>et</w:t>
      </w:r>
      <w:r>
        <w:rPr>
          <w:spacing w:val="-5"/>
        </w:rPr>
        <w:t> </w:t>
      </w:r>
      <w:r>
        <w:rPr/>
        <w:t>al.,</w:t>
      </w:r>
      <w:r>
        <w:rPr>
          <w:spacing w:val="-6"/>
        </w:rPr>
        <w:t> </w:t>
      </w:r>
      <w:r>
        <w:rPr/>
        <w:t>1997;</w:t>
      </w:r>
      <w:r>
        <w:rPr>
          <w:spacing w:val="-5"/>
        </w:rPr>
        <w:t> </w:t>
      </w:r>
      <w:r>
        <w:rPr/>
        <w:t>Siciliano</w:t>
      </w:r>
      <w:r>
        <w:rPr>
          <w:spacing w:val="-5"/>
        </w:rPr>
        <w:t> </w:t>
      </w:r>
      <w:r>
        <w:rPr/>
        <w:t>et</w:t>
      </w:r>
      <w:r>
        <w:rPr>
          <w:spacing w:val="-6"/>
        </w:rPr>
        <w:t> </w:t>
      </w:r>
      <w:r>
        <w:rPr/>
        <w:t>al.,</w:t>
      </w:r>
      <w:r>
        <w:rPr>
          <w:spacing w:val="-5"/>
        </w:rPr>
        <w:t> </w:t>
      </w:r>
      <w:r>
        <w:rPr/>
        <w:t>1998;</w:t>
      </w:r>
      <w:r>
        <w:rPr>
          <w:spacing w:val="31"/>
          <w:w w:val="99"/>
        </w:rPr>
        <w:t> </w:t>
      </w:r>
      <w:r>
        <w:rPr>
          <w:spacing w:val="-2"/>
        </w:rPr>
        <w:t>Williams</w:t>
      </w:r>
      <w:r>
        <w:rPr>
          <w:spacing w:val="-4"/>
        </w:rPr>
        <w:t> </w:t>
      </w:r>
      <w:r>
        <w:rPr/>
        <w:t>et</w:t>
      </w:r>
      <w:r>
        <w:rPr>
          <w:spacing w:val="-3"/>
        </w:rPr>
        <w:t> </w:t>
      </w:r>
      <w:r>
        <w:rPr/>
        <w:t>al.,</w:t>
      </w:r>
      <w:r>
        <w:rPr>
          <w:spacing w:val="-4"/>
        </w:rPr>
        <w:t> </w:t>
      </w:r>
      <w:r>
        <w:rPr/>
        <w:t>1998;</w:t>
      </w:r>
      <w:r>
        <w:rPr>
          <w:spacing w:val="-3"/>
        </w:rPr>
        <w:t> </w:t>
      </w:r>
      <w:r>
        <w:rPr/>
        <w:t>Padwa</w:t>
      </w:r>
      <w:r>
        <w:rPr>
          <w:spacing w:val="-3"/>
        </w:rPr>
        <w:t> </w:t>
      </w:r>
      <w:r>
        <w:rPr/>
        <w:t>et</w:t>
      </w:r>
      <w:r>
        <w:rPr>
          <w:spacing w:val="-4"/>
        </w:rPr>
        <w:t> </w:t>
      </w:r>
      <w:r>
        <w:rPr/>
        <w:t>al.,</w:t>
      </w:r>
      <w:r>
        <w:rPr>
          <w:spacing w:val="-3"/>
        </w:rPr>
        <w:t> </w:t>
      </w:r>
      <w:r>
        <w:rPr/>
        <w:t>1999).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spacing w:line="270" w:lineRule="exact" w:before="303"/>
        <w:ind w:right="633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изучении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-4"/>
        </w:rPr>
        <w:t> </w:t>
      </w:r>
      <w:r>
        <w:rPr/>
        <w:t>остеогенеза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альвеолярном</w:t>
      </w:r>
      <w:r>
        <w:rPr>
          <w:spacing w:val="-4"/>
        </w:rPr>
        <w:t> </w:t>
      </w:r>
      <w:r>
        <w:rPr>
          <w:spacing w:val="-2"/>
        </w:rPr>
        <w:t>отделе</w:t>
      </w:r>
      <w:r>
        <w:rPr>
          <w:spacing w:val="-4"/>
        </w:rPr>
        <w:t> </w:t>
      </w:r>
      <w:r>
        <w:rPr/>
        <w:t>челюстной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57"/>
          <w:w w:val="99"/>
        </w:rPr>
        <w:t> </w:t>
      </w:r>
      <w:r>
        <w:rPr>
          <w:spacing w:val="-1"/>
        </w:rPr>
        <w:t>ориентироваться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фундаментальные</w:t>
      </w:r>
      <w:r>
        <w:rPr>
          <w:spacing w:val="-6"/>
        </w:rPr>
        <w:t> </w:t>
      </w:r>
      <w:r>
        <w:rPr/>
        <w:t>основы</w:t>
      </w:r>
      <w:r>
        <w:rPr>
          <w:spacing w:val="-5"/>
        </w:rPr>
        <w:t> </w:t>
      </w:r>
      <w:r>
        <w:rPr/>
        <w:t>процесса</w:t>
      </w:r>
      <w:r>
        <w:rPr>
          <w:spacing w:val="-6"/>
        </w:rPr>
        <w:t> </w:t>
      </w:r>
      <w:r>
        <w:rPr>
          <w:spacing w:val="-1"/>
        </w:rPr>
        <w:t>костеобразования,</w:t>
      </w:r>
      <w:r>
        <w:rPr>
          <w:spacing w:val="-5"/>
        </w:rPr>
        <w:t> </w:t>
      </w:r>
      <w:r>
        <w:rPr>
          <w:spacing w:val="-1"/>
        </w:rPr>
        <w:t>чтобы</w:t>
      </w:r>
      <w:r>
        <w:rPr>
          <w:spacing w:val="-5"/>
        </w:rPr>
        <w:t> </w:t>
      </w:r>
      <w:r>
        <w:rPr/>
        <w:t>понять</w:t>
      </w:r>
      <w:r>
        <w:rPr>
          <w:spacing w:val="-6"/>
        </w:rPr>
        <w:t> </w:t>
      </w:r>
      <w:r>
        <w:rPr/>
        <w:t>пути</w:t>
      </w:r>
      <w:r>
        <w:rPr>
          <w:spacing w:val="67"/>
        </w:rPr>
        <w:t> </w:t>
      </w:r>
      <w:r>
        <w:rPr/>
        <w:t>развития</w:t>
      </w:r>
      <w:r>
        <w:rPr>
          <w:spacing w:val="-4"/>
        </w:rPr>
        <w:t> </w:t>
      </w:r>
      <w:r>
        <w:rPr/>
        <w:t>процесса</w:t>
      </w:r>
      <w:r>
        <w:rPr>
          <w:spacing w:val="-3"/>
        </w:rPr>
        <w:t> </w:t>
      </w:r>
      <w:r>
        <w:rPr>
          <w:spacing w:val="-1"/>
        </w:rPr>
        <w:t>дистракционного</w:t>
      </w:r>
      <w:r>
        <w:rPr>
          <w:spacing w:val="-3"/>
        </w:rPr>
        <w:t> </w:t>
      </w:r>
      <w:r>
        <w:rPr/>
        <w:t>остеогенеза.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этом </w:t>
      </w:r>
      <w:r>
        <w:rPr>
          <w:spacing w:val="-2"/>
        </w:rPr>
        <w:t>следует</w:t>
      </w:r>
      <w:r>
        <w:rPr>
          <w:spacing w:val="-3"/>
        </w:rPr>
        <w:t> исходить </w:t>
      </w:r>
      <w:r>
        <w:rPr/>
        <w:t>из</w:t>
      </w:r>
      <w:r>
        <w:rPr>
          <w:spacing w:val="-3"/>
        </w:rPr>
        <w:t> </w:t>
      </w:r>
      <w:r>
        <w:rPr>
          <w:spacing w:val="-2"/>
        </w:rPr>
        <w:t>того,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71"/>
        </w:rPr>
        <w:t> </w:t>
      </w:r>
      <w:r>
        <w:rPr>
          <w:spacing w:val="-1"/>
        </w:rPr>
        <w:t>механическая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метаболическая</w:t>
      </w:r>
      <w:r>
        <w:rPr>
          <w:spacing w:val="-7"/>
        </w:rPr>
        <w:t> </w:t>
      </w:r>
      <w:r>
        <w:rPr>
          <w:spacing w:val="-1"/>
        </w:rPr>
        <w:t>функции</w:t>
      </w:r>
      <w:r>
        <w:rPr>
          <w:spacing w:val="-8"/>
        </w:rPr>
        <w:t> </w:t>
      </w:r>
      <w:r>
        <w:rPr>
          <w:spacing w:val="-2"/>
        </w:rPr>
        <w:t>костной</w:t>
      </w:r>
      <w:r>
        <w:rPr>
          <w:spacing w:val="-8"/>
        </w:rPr>
        <w:t> </w:t>
      </w:r>
      <w:r>
        <w:rPr>
          <w:spacing w:val="-1"/>
        </w:rPr>
        <w:t>ткани</w:t>
      </w:r>
      <w:r>
        <w:rPr>
          <w:spacing w:val="-7"/>
        </w:rPr>
        <w:t> </w:t>
      </w:r>
      <w:r>
        <w:rPr>
          <w:spacing w:val="-2"/>
        </w:rPr>
        <w:t>обусловлены</w:t>
      </w:r>
      <w:r>
        <w:rPr>
          <w:spacing w:val="-8"/>
        </w:rPr>
        <w:t> </w:t>
      </w:r>
      <w:r>
        <w:rPr/>
        <w:t>процессами</w:t>
      </w:r>
      <w:r>
        <w:rPr>
          <w:spacing w:val="-7"/>
        </w:rPr>
        <w:t> </w:t>
      </w:r>
      <w:r>
        <w:rPr>
          <w:spacing w:val="-1"/>
        </w:rPr>
        <w:t>ремоделирования</w:t>
      </w:r>
      <w:r>
        <w:rPr>
          <w:spacing w:val="91"/>
        </w:rPr>
        <w:t> </w:t>
      </w:r>
      <w:r>
        <w:rPr>
          <w:spacing w:val="-2"/>
        </w:rPr>
        <w:t>кости.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Представления</w:t>
      </w:r>
      <w:r>
        <w:rPr>
          <w:spacing w:val="-6"/>
        </w:rPr>
        <w:t> </w:t>
      </w:r>
      <w:r>
        <w:rPr/>
        <w:t>о</w:t>
      </w:r>
      <w:r>
        <w:rPr>
          <w:spacing w:val="-6"/>
        </w:rPr>
        <w:t> </w:t>
      </w:r>
      <w:r>
        <w:rPr>
          <w:spacing w:val="-1"/>
        </w:rPr>
        <w:t>сопряженной</w:t>
      </w:r>
      <w:r>
        <w:rPr>
          <w:spacing w:val="-6"/>
        </w:rPr>
        <w:t> </w:t>
      </w:r>
      <w:r>
        <w:rPr>
          <w:spacing w:val="-1"/>
        </w:rPr>
        <w:t>работе</w:t>
      </w:r>
      <w:r>
        <w:rPr>
          <w:spacing w:val="-5"/>
        </w:rPr>
        <w:t> </w:t>
      </w:r>
      <w:r>
        <w:rPr>
          <w:spacing w:val="-2"/>
        </w:rPr>
        <w:t>клеточных</w:t>
      </w:r>
      <w:r>
        <w:rPr>
          <w:spacing w:val="-6"/>
        </w:rPr>
        <w:t> </w:t>
      </w:r>
      <w:r>
        <w:rPr>
          <w:spacing w:val="-1"/>
        </w:rPr>
        <w:t>элементов</w:t>
      </w:r>
      <w:r>
        <w:rPr>
          <w:spacing w:val="-6"/>
        </w:rPr>
        <w:t> </w:t>
      </w:r>
      <w:r>
        <w:rPr>
          <w:spacing w:val="-2"/>
        </w:rPr>
        <w:t>кости</w:t>
      </w:r>
      <w:r>
        <w:rPr>
          <w:spacing w:val="-5"/>
        </w:rPr>
        <w:t> </w:t>
      </w:r>
      <w:r>
        <w:rPr/>
        <w:t>обобщены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обзорах</w:t>
      </w:r>
      <w:r>
        <w:rPr>
          <w:spacing w:val="-5"/>
        </w:rPr>
        <w:t> </w:t>
      </w:r>
      <w:r>
        <w:rPr/>
        <w:t>Meunier</w:t>
      </w:r>
      <w:r>
        <w:rPr>
          <w:spacing w:val="-6"/>
        </w:rPr>
        <w:t> </w:t>
      </w:r>
      <w:r>
        <w:rPr/>
        <w:t>(1978)</w:t>
      </w:r>
      <w:r>
        <w:rPr>
          <w:spacing w:val="61"/>
        </w:rPr>
        <w:t> </w:t>
      </w:r>
      <w:r>
        <w:rPr/>
        <w:t>и</w:t>
      </w:r>
      <w:r>
        <w:rPr>
          <w:spacing w:val="-5"/>
        </w:rPr>
        <w:t> </w:t>
      </w:r>
      <w:r>
        <w:rPr/>
        <w:t>Parfitt</w:t>
      </w:r>
      <w:r>
        <w:rPr>
          <w:spacing w:val="-5"/>
        </w:rPr>
        <w:t> </w:t>
      </w:r>
      <w:r>
        <w:rPr/>
        <w:t>(1984).</w:t>
      </w:r>
      <w:r>
        <w:rPr>
          <w:spacing w:val="-5"/>
        </w:rPr>
        <w:t> </w:t>
      </w:r>
      <w:r>
        <w:rPr>
          <w:spacing w:val="-2"/>
        </w:rPr>
        <w:t>Согласно</w:t>
      </w:r>
      <w:r>
        <w:rPr>
          <w:spacing w:val="-5"/>
        </w:rPr>
        <w:t> </w:t>
      </w:r>
      <w:r>
        <w:rPr/>
        <w:t>этим</w:t>
      </w:r>
      <w:r>
        <w:rPr>
          <w:spacing w:val="-5"/>
        </w:rPr>
        <w:t> </w:t>
      </w:r>
      <w:r>
        <w:rPr>
          <w:spacing w:val="-1"/>
        </w:rPr>
        <w:t>представлениям,</w:t>
      </w:r>
      <w:r>
        <w:rPr>
          <w:spacing w:val="-5"/>
        </w:rPr>
        <w:t> </w:t>
      </w:r>
      <w:r>
        <w:rPr>
          <w:spacing w:val="-1"/>
        </w:rPr>
        <w:t>костное</w:t>
      </w:r>
      <w:r>
        <w:rPr>
          <w:spacing w:val="-5"/>
        </w:rPr>
        <w:t> </w:t>
      </w:r>
      <w:r>
        <w:rPr>
          <w:spacing w:val="-1"/>
        </w:rPr>
        <w:t>моделирование</w:t>
      </w:r>
      <w:r>
        <w:rPr>
          <w:spacing w:val="-5"/>
        </w:rPr>
        <w:t> </w:t>
      </w:r>
      <w:r>
        <w:rPr>
          <w:spacing w:val="-1"/>
        </w:rPr>
        <w:t>определяет</w:t>
      </w:r>
      <w:r>
        <w:rPr>
          <w:spacing w:val="-5"/>
        </w:rPr>
        <w:t> </w:t>
      </w:r>
      <w:r>
        <w:rPr>
          <w:spacing w:val="-2"/>
        </w:rPr>
        <w:t>массу</w:t>
      </w:r>
      <w:r>
        <w:rPr>
          <w:spacing w:val="-5"/>
        </w:rPr>
        <w:t> </w:t>
      </w:r>
      <w:r>
        <w:rPr>
          <w:spacing w:val="-2"/>
        </w:rPr>
        <w:t>кости,</w:t>
      </w:r>
    </w:p>
    <w:p>
      <w:pPr>
        <w:pStyle w:val="BodyText"/>
        <w:spacing w:line="270" w:lineRule="exact"/>
        <w:ind w:right="406"/>
        <w:jc w:val="left"/>
      </w:pPr>
      <w:r>
        <w:rPr/>
        <w:t>ее</w:t>
      </w:r>
      <w:r>
        <w:rPr>
          <w:spacing w:val="-4"/>
        </w:rPr>
        <w:t> </w:t>
      </w:r>
      <w:r>
        <w:rPr>
          <w:spacing w:val="-1"/>
        </w:rPr>
        <w:t>предельный</w:t>
      </w:r>
      <w:r>
        <w:rPr>
          <w:spacing w:val="-3"/>
        </w:rPr>
        <w:t> </w:t>
      </w:r>
      <w:r>
        <w:rPr>
          <w:spacing w:val="-1"/>
        </w:rPr>
        <w:t>размер,</w:t>
      </w:r>
      <w:r>
        <w:rPr>
          <w:spacing w:val="-3"/>
        </w:rPr>
        <w:t> </w:t>
      </w:r>
      <w:r>
        <w:rPr>
          <w:spacing w:val="-1"/>
        </w:rPr>
        <w:t>форму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плотность</w:t>
      </w:r>
      <w:r>
        <w:rPr>
          <w:spacing w:val="-3"/>
        </w:rPr>
        <w:t> </w:t>
      </w:r>
      <w:r>
        <w:rPr>
          <w:spacing w:val="-2"/>
        </w:rPr>
        <w:t>кортикальной</w:t>
      </w:r>
      <w:r>
        <w:rPr>
          <w:spacing w:val="-3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1"/>
        </w:rPr>
        <w:t>роста.</w:t>
      </w:r>
      <w:r>
        <w:rPr>
          <w:spacing w:val="-4"/>
        </w:rPr>
        <w:t> </w:t>
      </w:r>
      <w:r>
        <w:rPr/>
        <w:t>Очевидно,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все</w:t>
      </w:r>
      <w:r>
        <w:rPr>
          <w:spacing w:val="53"/>
          <w:w w:val="99"/>
        </w:rPr>
        <w:t> </w:t>
      </w:r>
      <w:r>
        <w:rPr/>
        <w:t>эти</w:t>
      </w:r>
      <w:r>
        <w:rPr>
          <w:spacing w:val="-5"/>
        </w:rPr>
        <w:t> </w:t>
      </w:r>
      <w:r>
        <w:rPr>
          <w:spacing w:val="-2"/>
        </w:rPr>
        <w:t>факторы</w:t>
      </w:r>
      <w:r>
        <w:rPr>
          <w:spacing w:val="-5"/>
        </w:rPr>
        <w:t> </w:t>
      </w:r>
      <w:r>
        <w:rPr>
          <w:spacing w:val="-1"/>
        </w:rPr>
        <w:t>имеют</w:t>
      </w:r>
      <w:r>
        <w:rPr>
          <w:spacing w:val="-4"/>
        </w:rPr>
        <w:t> </w:t>
      </w:r>
      <w:r>
        <w:rPr>
          <w:spacing w:val="1"/>
        </w:rPr>
        <w:t>особое</w:t>
      </w:r>
      <w:r>
        <w:rPr>
          <w:spacing w:val="-5"/>
        </w:rPr>
        <w:t> </w:t>
      </w:r>
      <w:r>
        <w:rPr>
          <w:spacing w:val="-2"/>
        </w:rPr>
        <w:t>значение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дистракционном</w:t>
      </w:r>
      <w:r>
        <w:rPr>
          <w:spacing w:val="-5"/>
        </w:rPr>
        <w:t> </w:t>
      </w:r>
      <w:r>
        <w:rPr/>
        <w:t>остеогенезе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5"/>
        </w:rPr>
        <w:t> </w:t>
      </w:r>
      <w:r>
        <w:rPr>
          <w:spacing w:val="-2"/>
        </w:rPr>
        <w:t>кости.</w:t>
      </w:r>
    </w:p>
    <w:p>
      <w:pPr>
        <w:pStyle w:val="BodyText"/>
        <w:spacing w:line="270" w:lineRule="exact"/>
        <w:ind w:right="354"/>
        <w:jc w:val="left"/>
      </w:pPr>
      <w:r>
        <w:rPr>
          <w:spacing w:val="-2"/>
        </w:rPr>
        <w:t>Моделирование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>
          <w:spacing w:val="-1"/>
        </w:rPr>
        <w:t>формообразование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1"/>
        </w:rPr>
        <w:t>рост</w:t>
      </w:r>
      <w:r>
        <w:rPr>
          <w:spacing w:val="-5"/>
        </w:rPr>
        <w:t> </w:t>
      </w:r>
      <w:r>
        <w:rPr>
          <w:spacing w:val="-2"/>
        </w:rPr>
        <w:t>кости,</w:t>
      </w:r>
      <w:r>
        <w:rPr>
          <w:spacing w:val="-5"/>
        </w:rPr>
        <w:t> </w:t>
      </w:r>
      <w:r>
        <w:rPr/>
        <w:t>осуществляемые</w:t>
      </w:r>
      <w:r>
        <w:rPr>
          <w:spacing w:val="-5"/>
        </w:rPr>
        <w:t> </w:t>
      </w:r>
      <w:r>
        <w:rPr/>
        <w:t>путем</w:t>
      </w:r>
      <w:r>
        <w:rPr>
          <w:spacing w:val="-5"/>
        </w:rPr>
        <w:t> </w:t>
      </w:r>
      <w:r>
        <w:rPr/>
        <w:t>пространственной</w:t>
      </w:r>
      <w:r>
        <w:rPr>
          <w:spacing w:val="59"/>
        </w:rPr>
        <w:t> </w:t>
      </w:r>
      <w:r>
        <w:rPr>
          <w:spacing w:val="-2"/>
        </w:rPr>
        <w:t>координации</w:t>
      </w:r>
      <w:r>
        <w:rPr>
          <w:spacing w:val="-4"/>
        </w:rPr>
        <w:t> </w:t>
      </w:r>
      <w:r>
        <w:rPr/>
        <w:t>процессов</w:t>
      </w:r>
      <w:r>
        <w:rPr>
          <w:spacing w:val="-4"/>
        </w:rPr>
        <w:t> </w:t>
      </w:r>
      <w:r>
        <w:rPr>
          <w:spacing w:val="-1"/>
        </w:rPr>
        <w:t>формирования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резорбции</w:t>
      </w:r>
      <w:r>
        <w:rPr>
          <w:spacing w:val="-4"/>
        </w:rPr>
        <w:t> </w:t>
      </w:r>
      <w:r>
        <w:rPr>
          <w:spacing w:val="-2"/>
        </w:rPr>
        <w:t>кости,</w:t>
      </w:r>
      <w:r>
        <w:rPr>
          <w:spacing w:val="-4"/>
        </w:rPr>
        <w:t> </w:t>
      </w:r>
      <w:r>
        <w:rPr>
          <w:spacing w:val="-2"/>
        </w:rPr>
        <w:t>происходящих</w:t>
      </w:r>
      <w:r>
        <w:rPr>
          <w:spacing w:val="-3"/>
        </w:rPr>
        <w:t> </w:t>
      </w:r>
      <w:r>
        <w:rPr>
          <w:spacing w:val="-1"/>
        </w:rPr>
        <w:t>одновременно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различных</w:t>
      </w:r>
      <w:r>
        <w:rPr>
          <w:spacing w:val="53"/>
        </w:rPr>
        <w:t> </w:t>
      </w:r>
      <w:r>
        <w:rPr>
          <w:spacing w:val="-1"/>
        </w:rPr>
        <w:t>участках</w:t>
      </w:r>
      <w:r>
        <w:rPr>
          <w:spacing w:val="-8"/>
        </w:rPr>
        <w:t> </w:t>
      </w:r>
      <w:r>
        <w:rPr>
          <w:spacing w:val="-2"/>
        </w:rPr>
        <w:t>костной</w:t>
      </w:r>
      <w:r>
        <w:rPr>
          <w:spacing w:val="-7"/>
        </w:rPr>
        <w:t> </w:t>
      </w:r>
      <w:r>
        <w:rPr/>
        <w:t>поверхности.</w:t>
      </w:r>
      <w:r>
        <w:rPr>
          <w:spacing w:val="-8"/>
        </w:rPr>
        <w:t> </w:t>
      </w:r>
      <w:r>
        <w:rPr>
          <w:spacing w:val="-1"/>
        </w:rPr>
        <w:t>Ремоделирование</w:t>
      </w:r>
      <w:r>
        <w:rPr>
          <w:spacing w:val="-7"/>
        </w:rPr>
        <w:t> </w:t>
      </w:r>
      <w:r>
        <w:rPr>
          <w:spacing w:val="-1"/>
        </w:rPr>
        <w:t>выполняется</w:t>
      </w:r>
      <w:r>
        <w:rPr>
          <w:spacing w:val="-8"/>
        </w:rPr>
        <w:t> </w:t>
      </w:r>
      <w:r>
        <w:rPr>
          <w:spacing w:val="-2"/>
        </w:rPr>
        <w:t>клеточными</w:t>
      </w:r>
      <w:r>
        <w:rPr>
          <w:spacing w:val="-7"/>
        </w:rPr>
        <w:t> </w:t>
      </w:r>
      <w:r>
        <w:rPr>
          <w:spacing w:val="-1"/>
        </w:rPr>
        <w:t>элементами,</w:t>
      </w:r>
      <w:r>
        <w:rPr>
          <w:spacing w:val="-7"/>
        </w:rPr>
        <w:t> </w:t>
      </w:r>
      <w:r>
        <w:rPr>
          <w:spacing w:val="-1"/>
        </w:rPr>
        <w:t>состоящими</w:t>
      </w:r>
      <w:r>
        <w:rPr>
          <w:spacing w:val="91"/>
        </w:rPr>
        <w:t> </w:t>
      </w:r>
      <w:r>
        <w:rPr/>
        <w:t>из</w:t>
      </w:r>
      <w:r>
        <w:rPr>
          <w:spacing w:val="-4"/>
        </w:rPr>
        <w:t> </w:t>
      </w:r>
      <w:r>
        <w:rPr/>
        <w:t>остеокластов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остеобластов,</w:t>
      </w:r>
      <w:r>
        <w:rPr>
          <w:spacing w:val="-4"/>
        </w:rPr>
        <w:t> </w:t>
      </w:r>
      <w:r>
        <w:rPr/>
        <w:t>но,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отличие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процессов</w:t>
      </w:r>
      <w:r>
        <w:rPr>
          <w:spacing w:val="-4"/>
        </w:rPr>
        <w:t> </w:t>
      </w:r>
      <w:r>
        <w:rPr>
          <w:spacing w:val="-1"/>
        </w:rPr>
        <w:t>моделирования</w:t>
      </w:r>
      <w:r>
        <w:rPr>
          <w:spacing w:val="-4"/>
        </w:rPr>
        <w:t> </w:t>
      </w:r>
      <w:r>
        <w:rPr>
          <w:spacing w:val="-2"/>
        </w:rPr>
        <w:t>кости,</w:t>
      </w:r>
      <w:r>
        <w:rPr>
          <w:spacing w:val="-4"/>
        </w:rPr>
        <w:t> </w:t>
      </w:r>
      <w:r>
        <w:rPr/>
        <w:t>эти</w:t>
      </w:r>
      <w:r>
        <w:rPr>
          <w:spacing w:val="-4"/>
        </w:rPr>
        <w:t> </w:t>
      </w:r>
      <w:r>
        <w:rPr>
          <w:spacing w:val="-2"/>
        </w:rPr>
        <w:t>клеточные</w:t>
      </w:r>
      <w:r>
        <w:rPr>
          <w:spacing w:val="63"/>
          <w:w w:val="99"/>
        </w:rPr>
        <w:t> </w:t>
      </w:r>
      <w:r>
        <w:rPr>
          <w:spacing w:val="-1"/>
        </w:rPr>
        <w:t>агрегаты</w:t>
      </w:r>
      <w:r>
        <w:rPr>
          <w:spacing w:val="-7"/>
        </w:rPr>
        <w:t> </w:t>
      </w:r>
      <w:r>
        <w:rPr>
          <w:spacing w:val="-2"/>
        </w:rPr>
        <w:t>действуют</w:t>
      </w:r>
      <w:r>
        <w:rPr>
          <w:spacing w:val="-7"/>
        </w:rPr>
        <w:t> </w:t>
      </w:r>
      <w:r>
        <w:rPr>
          <w:spacing w:val="-2"/>
        </w:rPr>
        <w:t>скоординированно,</w:t>
      </w:r>
      <w:r>
        <w:rPr>
          <w:spacing w:val="-6"/>
        </w:rPr>
        <w:t> </w:t>
      </w:r>
      <w:r>
        <w:rPr>
          <w:spacing w:val="-1"/>
        </w:rPr>
        <w:t>производя</w:t>
      </w:r>
      <w:r>
        <w:rPr>
          <w:spacing w:val="-7"/>
        </w:rPr>
        <w:t> </w:t>
      </w:r>
      <w:r>
        <w:rPr/>
        <w:t>новые</w:t>
      </w:r>
      <w:r>
        <w:rPr>
          <w:spacing w:val="-6"/>
        </w:rPr>
        <w:t> </w:t>
      </w:r>
      <w:r>
        <w:rPr>
          <w:spacing w:val="-1"/>
        </w:rPr>
        <w:t>структурные</w:t>
      </w:r>
      <w:r>
        <w:rPr>
          <w:spacing w:val="-7"/>
        </w:rPr>
        <w:t> </w:t>
      </w:r>
      <w:r>
        <w:rPr>
          <w:spacing w:val="-1"/>
        </w:rPr>
        <w:t>элементы</w:t>
      </w:r>
      <w:r>
        <w:rPr>
          <w:spacing w:val="-6"/>
        </w:rPr>
        <w:t> </w:t>
      </w:r>
      <w:r>
        <w:rPr>
          <w:spacing w:val="-2"/>
        </w:rPr>
        <w:t>трабекулярной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3"/>
        </w:rPr>
        <w:t> </w:t>
      </w:r>
      <w:r>
        <w:rPr>
          <w:spacing w:val="-2"/>
        </w:rPr>
        <w:t>кортикальной</w:t>
      </w:r>
      <w:r>
        <w:rPr>
          <w:spacing w:val="-3"/>
        </w:rPr>
        <w:t> </w:t>
      </w:r>
      <w:r>
        <w:rPr>
          <w:spacing w:val="-2"/>
        </w:rPr>
        <w:t>кости.</w:t>
      </w:r>
      <w:r>
        <w:rPr>
          <w:spacing w:val="-3"/>
        </w:rPr>
        <w:t> </w:t>
      </w:r>
      <w:r>
        <w:rPr>
          <w:spacing w:val="-1"/>
        </w:rPr>
        <w:t>Отличительными</w:t>
      </w:r>
      <w:r>
        <w:rPr>
          <w:spacing w:val="-3"/>
        </w:rPr>
        <w:t> </w:t>
      </w:r>
      <w:r>
        <w:rPr/>
        <w:t>особенностями</w:t>
      </w:r>
      <w:r>
        <w:rPr>
          <w:spacing w:val="-3"/>
        </w:rPr>
        <w:t> </w:t>
      </w:r>
      <w:r>
        <w:rPr>
          <w:spacing w:val="-1"/>
        </w:rPr>
        <w:t>заживления</w:t>
      </w:r>
      <w:r>
        <w:rPr>
          <w:spacing w:val="-3"/>
        </w:rPr>
        <w:t> </w:t>
      </w:r>
      <w:r>
        <w:rPr>
          <w:spacing w:val="-1"/>
        </w:rPr>
        <w:t>перелома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одновременной</w:t>
      </w:r>
      <w:r>
        <w:rPr>
          <w:spacing w:val="65"/>
        </w:rPr>
        <w:t> </w:t>
      </w:r>
      <w:r>
        <w:rPr/>
        <w:t>дистракцией</w:t>
      </w:r>
      <w:r>
        <w:rPr>
          <w:spacing w:val="-6"/>
        </w:rPr>
        <w:t> </w:t>
      </w:r>
      <w:r>
        <w:rPr/>
        <w:t>явились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>
          <w:spacing w:val="-1"/>
        </w:rPr>
        <w:t>выраженная</w:t>
      </w:r>
      <w:r>
        <w:rPr>
          <w:spacing w:val="-6"/>
        </w:rPr>
        <w:t> </w:t>
      </w:r>
      <w:r>
        <w:rPr/>
        <w:t>периостальная</w:t>
      </w:r>
      <w:r>
        <w:rPr>
          <w:spacing w:val="-5"/>
        </w:rPr>
        <w:t> </w:t>
      </w:r>
      <w:r>
        <w:rPr/>
        <w:t>реакция</w:t>
      </w:r>
      <w:r>
        <w:rPr>
          <w:spacing w:val="-6"/>
        </w:rPr>
        <w:t> </w:t>
      </w:r>
      <w:r>
        <w:rPr>
          <w:spacing w:val="-2"/>
        </w:rPr>
        <w:t>кости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перестроечные</w:t>
      </w:r>
      <w:r>
        <w:rPr>
          <w:spacing w:val="-6"/>
        </w:rPr>
        <w:t> </w:t>
      </w:r>
      <w:r>
        <w:rPr/>
        <w:t>процессы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2"/>
        </w:rPr>
        <w:t>кортикальной</w:t>
      </w:r>
      <w:r>
        <w:rPr>
          <w:spacing w:val="-3"/>
        </w:rPr>
        <w:t> </w:t>
      </w:r>
      <w:r>
        <w:rPr/>
        <w:t>пластине.</w:t>
      </w:r>
      <w:r>
        <w:rPr>
          <w:spacing w:val="-4"/>
        </w:rPr>
        <w:t> </w:t>
      </w:r>
      <w:r>
        <w:rPr/>
        <w:t>Эти</w:t>
      </w:r>
      <w:r>
        <w:rPr>
          <w:spacing w:val="-3"/>
        </w:rPr>
        <w:t> </w:t>
      </w:r>
      <w:r>
        <w:rPr>
          <w:spacing w:val="-1"/>
        </w:rPr>
        <w:t>факты</w:t>
      </w:r>
      <w:r>
        <w:rPr>
          <w:spacing w:val="-3"/>
        </w:rPr>
        <w:t> </w:t>
      </w:r>
      <w:r>
        <w:rPr>
          <w:spacing w:val="-1"/>
        </w:rPr>
        <w:t>объясняются</w:t>
      </w:r>
      <w:r>
        <w:rPr>
          <w:spacing w:val="-4"/>
        </w:rPr>
        <w:t> </w:t>
      </w:r>
      <w:r>
        <w:rPr>
          <w:spacing w:val="-1"/>
        </w:rPr>
        <w:t>влиянием</w:t>
      </w:r>
      <w:r>
        <w:rPr>
          <w:spacing w:val="-3"/>
        </w:rPr>
        <w:t> </w:t>
      </w:r>
      <w:r>
        <w:rPr>
          <w:spacing w:val="-2"/>
        </w:rPr>
        <w:t>механического</w:t>
      </w:r>
      <w:r>
        <w:rPr>
          <w:spacing w:val="-3"/>
        </w:rPr>
        <w:t> </w:t>
      </w:r>
      <w:r>
        <w:rPr>
          <w:spacing w:val="-1"/>
        </w:rPr>
        <w:t>раздражения,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именно</w:t>
      </w:r>
      <w:r>
        <w:rPr>
          <w:spacing w:val="41"/>
        </w:rPr>
        <w:t> </w:t>
      </w:r>
      <w:r>
        <w:rPr>
          <w:spacing w:val="-2"/>
        </w:rPr>
        <w:t>натяжением</w:t>
      </w:r>
      <w:r>
        <w:rPr>
          <w:spacing w:val="-5"/>
        </w:rPr>
        <w:t> </w:t>
      </w:r>
      <w:r>
        <w:rPr>
          <w:spacing w:val="-1"/>
        </w:rPr>
        <w:t>волокнистых</w:t>
      </w:r>
      <w:r>
        <w:rPr>
          <w:spacing w:val="-5"/>
        </w:rPr>
        <w:t> </w:t>
      </w:r>
      <w:r>
        <w:rPr>
          <w:spacing w:val="-2"/>
        </w:rPr>
        <w:t>структур</w:t>
      </w:r>
      <w:r>
        <w:rPr>
          <w:spacing w:val="-5"/>
        </w:rPr>
        <w:t> </w:t>
      </w:r>
      <w:r>
        <w:rPr>
          <w:spacing w:val="-1"/>
        </w:rPr>
        <w:t>надкостницы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процессе</w:t>
      </w:r>
      <w:r>
        <w:rPr>
          <w:spacing w:val="-5"/>
        </w:rPr>
        <w:t> </w:t>
      </w:r>
      <w:r>
        <w:rPr>
          <w:spacing w:val="-1"/>
        </w:rPr>
        <w:t>дозированной</w:t>
      </w:r>
      <w:r>
        <w:rPr>
          <w:spacing w:val="-5"/>
        </w:rPr>
        <w:t> </w:t>
      </w:r>
      <w:r>
        <w:rPr/>
        <w:t>дистракции,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79"/>
          <w:w w:val="99"/>
        </w:rPr>
        <w:t> </w:t>
      </w:r>
      <w:r>
        <w:rPr/>
        <w:t>усилением</w:t>
      </w:r>
      <w:r>
        <w:rPr>
          <w:spacing w:val="-5"/>
        </w:rPr>
        <w:t> </w:t>
      </w:r>
      <w:r>
        <w:rPr>
          <w:spacing w:val="-2"/>
        </w:rPr>
        <w:t>васкуляризации</w:t>
      </w:r>
      <w:r>
        <w:rPr>
          <w:spacing w:val="-4"/>
        </w:rPr>
        <w:t> </w:t>
      </w:r>
      <w:r>
        <w:rPr>
          <w:spacing w:val="-3"/>
        </w:rPr>
        <w:t>компактной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2"/>
        </w:rPr>
        <w:t>счет</w:t>
      </w:r>
      <w:r>
        <w:rPr>
          <w:spacing w:val="-4"/>
        </w:rPr>
        <w:t> </w:t>
      </w:r>
      <w:r>
        <w:rPr>
          <w:spacing w:val="-2"/>
        </w:rPr>
        <w:t>компенсированного</w:t>
      </w:r>
      <w:r>
        <w:rPr>
          <w:spacing w:val="-4"/>
        </w:rPr>
        <w:t> </w:t>
      </w:r>
      <w:r>
        <w:rPr/>
        <w:t>развития</w:t>
      </w:r>
      <w:r>
        <w:rPr>
          <w:spacing w:val="-4"/>
        </w:rPr>
        <w:t> </w:t>
      </w:r>
      <w:r>
        <w:rPr/>
        <w:t>периостальных</w:t>
      </w:r>
      <w:r>
        <w:rPr>
          <w:spacing w:val="75"/>
        </w:rPr>
        <w:t> </w:t>
      </w:r>
      <w:r>
        <w:rPr>
          <w:spacing w:val="-2"/>
        </w:rPr>
        <w:t>сосудов.</w:t>
      </w:r>
      <w:r>
        <w:rPr>
          <w:spacing w:val="-6"/>
        </w:rPr>
        <w:t> </w:t>
      </w:r>
      <w:r>
        <w:rPr>
          <w:spacing w:val="-28"/>
        </w:rPr>
        <w:t>Г</w:t>
      </w:r>
      <w:r>
        <w:rPr/>
        <w:t>.А.</w:t>
      </w:r>
      <w:r>
        <w:rPr>
          <w:spacing w:val="-5"/>
        </w:rPr>
        <w:t> </w:t>
      </w:r>
      <w:r>
        <w:rPr/>
        <w:t>Илизаров</w:t>
      </w:r>
      <w:r>
        <w:rPr>
          <w:spacing w:val="-6"/>
        </w:rPr>
        <w:t> </w:t>
      </w:r>
      <w:r>
        <w:rPr/>
        <w:t>(1968)</w:t>
      </w:r>
      <w:r>
        <w:rPr>
          <w:spacing w:val="-5"/>
        </w:rPr>
        <w:t> </w:t>
      </w:r>
      <w:r>
        <w:rPr>
          <w:spacing w:val="-1"/>
        </w:rPr>
        <w:t>экспериментально</w:t>
      </w:r>
      <w:r>
        <w:rPr>
          <w:spacing w:val="-5"/>
        </w:rPr>
        <w:t> </w:t>
      </w:r>
      <w:r>
        <w:rPr>
          <w:spacing w:val="-1"/>
        </w:rPr>
        <w:t>доказал,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напряжение</w:t>
      </w:r>
      <w:r>
        <w:rPr>
          <w:spacing w:val="-5"/>
        </w:rPr>
        <w:t> </w:t>
      </w:r>
      <w:r>
        <w:rPr>
          <w:spacing w:val="-1"/>
        </w:rPr>
        <w:t>растяжением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27"/>
          <w:w w:val="99"/>
        </w:rPr>
        <w:t> </w:t>
      </w:r>
      <w:r>
        <w:rPr>
          <w:spacing w:val="-2"/>
        </w:rPr>
        <w:t>фактором</w:t>
      </w:r>
      <w:r>
        <w:rPr>
          <w:spacing w:val="-6"/>
        </w:rPr>
        <w:t> </w:t>
      </w:r>
      <w:r>
        <w:rPr>
          <w:spacing w:val="-2"/>
        </w:rPr>
        <w:t>возбуждения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поддержания</w:t>
      </w:r>
      <w:r>
        <w:rPr>
          <w:spacing w:val="-6"/>
        </w:rPr>
        <w:t> </w:t>
      </w:r>
      <w:r>
        <w:rPr>
          <w:spacing w:val="-1"/>
        </w:rPr>
        <w:t>генеза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1"/>
        </w:rPr>
        <w:t>роста</w:t>
      </w:r>
      <w:r>
        <w:rPr>
          <w:spacing w:val="-6"/>
        </w:rPr>
        <w:t> </w:t>
      </w:r>
      <w:r>
        <w:rPr>
          <w:spacing w:val="-2"/>
        </w:rPr>
        <w:t>кости.</w:t>
      </w:r>
    </w:p>
    <w:p>
      <w:pPr>
        <w:pStyle w:val="BodyText"/>
        <w:spacing w:line="270" w:lineRule="exact"/>
        <w:ind w:right="633"/>
        <w:jc w:val="left"/>
      </w:pPr>
      <w:r>
        <w:rPr>
          <w:spacing w:val="-1"/>
        </w:rPr>
        <w:t>Рентгеноморфологические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эксперименте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собаках</w:t>
      </w:r>
      <w:r>
        <w:rPr>
          <w:spacing w:val="-6"/>
        </w:rPr>
        <w:t> </w:t>
      </w:r>
      <w:r>
        <w:rPr>
          <w:spacing w:val="-3"/>
        </w:rPr>
        <w:t>(Чиркова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др.,</w:t>
      </w:r>
      <w:r>
        <w:rPr>
          <w:spacing w:val="-5"/>
        </w:rPr>
        <w:t> </w:t>
      </w:r>
      <w:r>
        <w:rPr/>
        <w:t>1988)</w:t>
      </w:r>
      <w:r>
        <w:rPr>
          <w:spacing w:val="-6"/>
        </w:rPr>
        <w:t> </w:t>
      </w:r>
      <w:r>
        <w:rPr>
          <w:spacing w:val="-1"/>
        </w:rPr>
        <w:t>показали,</w:t>
      </w:r>
      <w:r>
        <w:rPr>
          <w:spacing w:val="77"/>
        </w:rPr>
        <w:t> </w:t>
      </w:r>
      <w:r>
        <w:rPr>
          <w:spacing w:val="-2"/>
        </w:rPr>
        <w:t>что</w:t>
      </w:r>
      <w:r>
        <w:rPr>
          <w:spacing w:val="-9"/>
        </w:rPr>
        <w:t> </w:t>
      </w:r>
      <w:r>
        <w:rPr/>
        <w:t>при</w:t>
      </w:r>
      <w:r>
        <w:rPr>
          <w:spacing w:val="-8"/>
        </w:rPr>
        <w:t> </w:t>
      </w:r>
      <w:r>
        <w:rPr/>
        <w:t>замещении</w:t>
      </w:r>
      <w:r>
        <w:rPr>
          <w:spacing w:val="-8"/>
        </w:rPr>
        <w:t> </w:t>
      </w:r>
      <w:r>
        <w:rPr>
          <w:spacing w:val="-1"/>
        </w:rPr>
        <w:t>дефектов</w:t>
      </w:r>
      <w:r>
        <w:rPr>
          <w:spacing w:val="-9"/>
        </w:rPr>
        <w:t> </w:t>
      </w:r>
      <w:r>
        <w:rPr>
          <w:spacing w:val="-2"/>
        </w:rPr>
        <w:t>костей</w:t>
      </w:r>
      <w:r>
        <w:rPr>
          <w:spacing w:val="-8"/>
        </w:rPr>
        <w:t> </w:t>
      </w:r>
      <w:r>
        <w:rPr/>
        <w:t>черепа</w:t>
      </w:r>
      <w:r>
        <w:rPr>
          <w:spacing w:val="-8"/>
        </w:rPr>
        <w:t> </w:t>
      </w:r>
      <w:r>
        <w:rPr>
          <w:spacing w:val="-3"/>
        </w:rPr>
        <w:t>методом</w:t>
      </w:r>
      <w:r>
        <w:rPr>
          <w:spacing w:val="-8"/>
        </w:rPr>
        <w:t> </w:t>
      </w:r>
      <w:r>
        <w:rPr>
          <w:spacing w:val="-1"/>
        </w:rPr>
        <w:t>компрессионно-дистракционного</w:t>
      </w:r>
      <w:r>
        <w:rPr>
          <w:spacing w:val="-9"/>
        </w:rPr>
        <w:t> </w:t>
      </w:r>
      <w:r>
        <w:rPr>
          <w:spacing w:val="1"/>
        </w:rPr>
        <w:t>остеосинтеза</w:t>
      </w:r>
      <w:r>
        <w:rPr>
          <w:spacing w:val="51"/>
          <w:w w:val="99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Илизарову</w:t>
      </w:r>
      <w:r>
        <w:rPr>
          <w:spacing w:val="-4"/>
        </w:rPr>
        <w:t> </w:t>
      </w:r>
      <w:r>
        <w:rPr>
          <w:spacing w:val="-1"/>
        </w:rPr>
        <w:t>формирование</w:t>
      </w:r>
      <w:r>
        <w:rPr>
          <w:spacing w:val="-4"/>
        </w:rPr>
        <w:t> </w:t>
      </w:r>
      <w:r>
        <w:rPr>
          <w:spacing w:val="-2"/>
        </w:rPr>
        <w:t>костного</w:t>
      </w:r>
      <w:r>
        <w:rPr>
          <w:spacing w:val="-4"/>
        </w:rPr>
        <w:t> </w:t>
      </w:r>
      <w:r>
        <w:rPr>
          <w:spacing w:val="-1"/>
        </w:rPr>
        <w:t>регенерата</w:t>
      </w:r>
      <w:r>
        <w:rPr>
          <w:spacing w:val="-4"/>
        </w:rPr>
        <w:t> </w:t>
      </w:r>
      <w:r>
        <w:rPr>
          <w:spacing w:val="-1"/>
        </w:rPr>
        <w:t>подчиняется</w:t>
      </w:r>
      <w:r>
        <w:rPr>
          <w:spacing w:val="-4"/>
        </w:rPr>
        <w:t> </w:t>
      </w:r>
      <w:r>
        <w:rPr/>
        <w:t>тем</w:t>
      </w:r>
      <w:r>
        <w:rPr>
          <w:spacing w:val="-5"/>
        </w:rPr>
        <w:t> </w:t>
      </w:r>
      <w:r>
        <w:rPr>
          <w:spacing w:val="-2"/>
        </w:rPr>
        <w:t>же</w:t>
      </w:r>
      <w:r>
        <w:rPr>
          <w:spacing w:val="-4"/>
        </w:rPr>
        <w:t> </w:t>
      </w:r>
      <w:r>
        <w:rPr>
          <w:spacing w:val="-2"/>
        </w:rPr>
        <w:t>закономерностям,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при</w:t>
      </w:r>
      <w:r>
        <w:rPr>
          <w:spacing w:val="61"/>
        </w:rPr>
        <w:t> </w:t>
      </w:r>
      <w:r>
        <w:rPr>
          <w:spacing w:val="-1"/>
        </w:rPr>
        <w:t>регенерации</w:t>
      </w:r>
      <w:r>
        <w:rPr>
          <w:spacing w:val="-5"/>
        </w:rPr>
        <w:t> </w:t>
      </w:r>
      <w:r>
        <w:rPr/>
        <w:t>длинных</w:t>
      </w:r>
      <w:r>
        <w:rPr>
          <w:spacing w:val="-5"/>
        </w:rPr>
        <w:t> </w:t>
      </w:r>
      <w:r>
        <w:rPr>
          <w:spacing w:val="-3"/>
        </w:rPr>
        <w:t>трубчатых</w:t>
      </w:r>
      <w:r>
        <w:rPr>
          <w:spacing w:val="-4"/>
        </w:rPr>
        <w:t> </w:t>
      </w:r>
      <w:r>
        <w:rPr>
          <w:spacing w:val="-2"/>
        </w:rPr>
        <w:t>костей.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Изучение</w:t>
      </w:r>
      <w:r>
        <w:rPr>
          <w:spacing w:val="-4"/>
        </w:rPr>
        <w:t> </w:t>
      </w:r>
      <w:r>
        <w:rPr>
          <w:spacing w:val="-1"/>
        </w:rPr>
        <w:t>влияния</w:t>
      </w:r>
      <w:r>
        <w:rPr>
          <w:spacing w:val="-4"/>
        </w:rPr>
        <w:t> </w:t>
      </w:r>
      <w:r>
        <w:rPr>
          <w:spacing w:val="-1"/>
        </w:rPr>
        <w:t>режима</w:t>
      </w:r>
      <w:r>
        <w:rPr>
          <w:spacing w:val="-4"/>
        </w:rPr>
        <w:t> </w:t>
      </w:r>
      <w:r>
        <w:rPr/>
        <w:t>дистракции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процесс</w:t>
      </w:r>
      <w:r>
        <w:rPr>
          <w:spacing w:val="-4"/>
        </w:rPr>
        <w:t> </w:t>
      </w:r>
      <w:r>
        <w:rPr>
          <w:spacing w:val="-1"/>
        </w:rPr>
        <w:t>костеобразования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больших</w:t>
      </w:r>
      <w:r>
        <w:rPr>
          <w:spacing w:val="-4"/>
        </w:rPr>
        <w:t> </w:t>
      </w:r>
      <w:r>
        <w:rPr>
          <w:spacing w:val="-2"/>
        </w:rPr>
        <w:t>удлинениях</w:t>
      </w:r>
      <w:r>
        <w:rPr>
          <w:spacing w:val="51"/>
        </w:rPr>
        <w:t> </w:t>
      </w:r>
      <w:r>
        <w:rPr>
          <w:spacing w:val="-2"/>
        </w:rPr>
        <w:t>конечностей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Илизарову</w:t>
      </w:r>
      <w:r>
        <w:rPr>
          <w:spacing w:val="-3"/>
        </w:rPr>
        <w:t> </w:t>
      </w:r>
      <w:r>
        <w:rPr>
          <w:spacing w:val="-1"/>
        </w:rPr>
        <w:t>показало,</w:t>
      </w:r>
      <w:r>
        <w:rPr>
          <w:spacing w:val="-3"/>
        </w:rPr>
        <w:t> </w:t>
      </w:r>
      <w:r>
        <w:rPr>
          <w:spacing w:val="-2"/>
        </w:rPr>
        <w:t>что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постоянном</w:t>
      </w:r>
      <w:r>
        <w:rPr>
          <w:spacing w:val="-3"/>
        </w:rPr>
        <w:t> </w:t>
      </w:r>
      <w:r>
        <w:rPr/>
        <w:t>темпе</w:t>
      </w:r>
      <w:r>
        <w:rPr>
          <w:spacing w:val="-3"/>
        </w:rPr>
        <w:t> </w:t>
      </w:r>
      <w:r>
        <w:rPr/>
        <w:t>дистракции</w:t>
      </w:r>
      <w:r>
        <w:rPr>
          <w:spacing w:val="-3"/>
        </w:rPr>
        <w:t> </w:t>
      </w:r>
      <w:r>
        <w:rPr/>
        <w:t>1,0</w:t>
      </w:r>
      <w:r>
        <w:rPr>
          <w:spacing w:val="-3"/>
        </w:rPr>
        <w:t> </w:t>
      </w:r>
      <w:r>
        <w:rPr>
          <w:spacing w:val="-1"/>
        </w:rPr>
        <w:t>мм/сут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поздних</w:t>
      </w:r>
      <w:r>
        <w:rPr>
          <w:spacing w:val="49"/>
        </w:rPr>
        <w:t> </w:t>
      </w:r>
      <w:r>
        <w:rPr/>
        <w:t>стадиях</w:t>
      </w:r>
      <w:r>
        <w:rPr>
          <w:spacing w:val="-4"/>
        </w:rPr>
        <w:t> </w:t>
      </w:r>
      <w:r>
        <w:rPr>
          <w:spacing w:val="-2"/>
        </w:rPr>
        <w:t>удлинения</w:t>
      </w:r>
      <w:r>
        <w:rPr>
          <w:spacing w:val="-4"/>
        </w:rPr>
        <w:t> </w:t>
      </w:r>
      <w:r>
        <w:rPr/>
        <w:t>(30–40%</w:t>
      </w:r>
      <w:r>
        <w:rPr>
          <w:spacing w:val="-3"/>
        </w:rPr>
        <w:t> исходной</w:t>
      </w:r>
      <w:r>
        <w:rPr>
          <w:spacing w:val="-4"/>
        </w:rPr>
        <w:t> </w:t>
      </w:r>
      <w:r>
        <w:rPr/>
        <w:t>длины</w:t>
      </w:r>
      <w:r>
        <w:rPr>
          <w:spacing w:val="-3"/>
        </w:rPr>
        <w:t> </w:t>
      </w:r>
      <w:r>
        <w:rPr/>
        <w:t>сегмента)</w:t>
      </w:r>
      <w:r>
        <w:rPr>
          <w:spacing w:val="-4"/>
        </w:rPr>
        <w:t> </w:t>
      </w:r>
      <w:r>
        <w:rPr>
          <w:spacing w:val="-2"/>
        </w:rPr>
        <w:t>наблюдается</w:t>
      </w:r>
      <w:r>
        <w:rPr>
          <w:spacing w:val="-3"/>
        </w:rPr>
        <w:t> </w:t>
      </w:r>
      <w:r>
        <w:rPr>
          <w:spacing w:val="-1"/>
        </w:rPr>
        <w:t>снижение</w:t>
      </w:r>
      <w:r>
        <w:rPr>
          <w:spacing w:val="-4"/>
        </w:rPr>
        <w:t> </w:t>
      </w:r>
      <w:r>
        <w:rPr/>
        <w:t>активности</w:t>
      </w:r>
      <w:r>
        <w:rPr>
          <w:spacing w:val="35"/>
        </w:rPr>
        <w:t> </w:t>
      </w:r>
      <w:r>
        <w:rPr>
          <w:spacing w:val="-2"/>
        </w:rPr>
        <w:t>регенераторного</w:t>
      </w:r>
      <w:r>
        <w:rPr>
          <w:spacing w:val="-4"/>
        </w:rPr>
        <w:t> </w:t>
      </w:r>
      <w:r>
        <w:rPr/>
        <w:t>процесса.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1"/>
        </w:rPr>
        <w:t>связано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появлением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регенерате</w:t>
      </w:r>
      <w:r>
        <w:rPr>
          <w:spacing w:val="-4"/>
        </w:rPr>
        <w:t> </w:t>
      </w:r>
      <w:r>
        <w:rPr/>
        <w:t>местной</w:t>
      </w:r>
      <w:r>
        <w:rPr>
          <w:spacing w:val="-3"/>
        </w:rPr>
        <w:t> </w:t>
      </w:r>
      <w:r>
        <w:rPr/>
        <w:t>ишемии</w:t>
      </w:r>
      <w:r>
        <w:rPr>
          <w:spacing w:val="-3"/>
        </w:rPr>
        <w:t> </w:t>
      </w:r>
      <w:r>
        <w:rPr/>
        <w:t>из-за</w:t>
      </w:r>
      <w:r>
        <w:rPr>
          <w:spacing w:val="73"/>
        </w:rPr>
        <w:t> </w:t>
      </w:r>
      <w:r>
        <w:rPr>
          <w:spacing w:val="-2"/>
        </w:rPr>
        <w:t>микроциркуляторных</w:t>
      </w:r>
      <w:r>
        <w:rPr>
          <w:spacing w:val="-7"/>
        </w:rPr>
        <w:t> </w:t>
      </w:r>
      <w:r>
        <w:rPr/>
        <w:t>расстройств,</w:t>
      </w:r>
      <w:r>
        <w:rPr>
          <w:spacing w:val="-7"/>
        </w:rPr>
        <w:t> </w:t>
      </w:r>
      <w:r>
        <w:rPr>
          <w:spacing w:val="-1"/>
        </w:rPr>
        <w:t>возникших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результате</w:t>
      </w:r>
      <w:r>
        <w:rPr>
          <w:spacing w:val="-6"/>
        </w:rPr>
        <w:t> </w:t>
      </w:r>
      <w:r>
        <w:rPr>
          <w:spacing w:val="-1"/>
        </w:rPr>
        <w:t>перерастяжения</w:t>
      </w:r>
      <w:r>
        <w:rPr>
          <w:spacing w:val="-7"/>
        </w:rPr>
        <w:t> </w:t>
      </w:r>
      <w:r>
        <w:rPr>
          <w:spacing w:val="-1"/>
        </w:rPr>
        <w:t>тканей.</w:t>
      </w:r>
      <w:r>
        <w:rPr>
          <w:spacing w:val="-7"/>
        </w:rPr>
        <w:t> </w:t>
      </w:r>
      <w:r>
        <w:rPr/>
        <w:t>Перестройка</w:t>
      </w:r>
      <w:r>
        <w:rPr>
          <w:spacing w:val="-6"/>
        </w:rPr>
        <w:t> </w:t>
      </w:r>
      <w:r>
        <w:rPr/>
        <w:t>при</w:t>
      </w:r>
      <w:r>
        <w:rPr>
          <w:spacing w:val="77"/>
        </w:rPr>
        <w:t> </w:t>
      </w:r>
      <w:r>
        <w:rPr>
          <w:spacing w:val="-1"/>
        </w:rPr>
        <w:t>дистракционном</w:t>
      </w:r>
      <w:r>
        <w:rPr>
          <w:spacing w:val="-7"/>
        </w:rPr>
        <w:t> </w:t>
      </w:r>
      <w:r>
        <w:rPr>
          <w:spacing w:val="1"/>
        </w:rPr>
        <w:t>остеосинтезе</w:t>
      </w:r>
      <w:r>
        <w:rPr>
          <w:spacing w:val="-6"/>
        </w:rPr>
        <w:t> </w:t>
      </w:r>
      <w:r>
        <w:rPr>
          <w:spacing w:val="-1"/>
        </w:rPr>
        <w:t>развивается</w:t>
      </w:r>
      <w:r>
        <w:rPr>
          <w:spacing w:val="-6"/>
        </w:rPr>
        <w:t> </w:t>
      </w:r>
      <w:r>
        <w:rPr/>
        <w:t>параллельно</w:t>
      </w:r>
      <w:r>
        <w:rPr>
          <w:spacing w:val="-6"/>
        </w:rPr>
        <w:t> </w:t>
      </w:r>
      <w:r>
        <w:rPr>
          <w:spacing w:val="-2"/>
        </w:rPr>
        <w:t>реваскуляризации</w:t>
      </w:r>
      <w:r>
        <w:rPr>
          <w:spacing w:val="-6"/>
        </w:rPr>
        <w:t> </w:t>
      </w:r>
      <w:r>
        <w:rPr>
          <w:spacing w:val="-2"/>
        </w:rPr>
        <w:t>кости.</w:t>
      </w:r>
      <w:r>
        <w:rPr>
          <w:spacing w:val="-6"/>
        </w:rPr>
        <w:t> </w:t>
      </w:r>
      <w:r>
        <w:rPr>
          <w:spacing w:val="-28"/>
        </w:rPr>
        <w:t>У</w:t>
      </w:r>
      <w:r>
        <w:rPr>
          <w:spacing w:val="-2"/>
        </w:rPr>
        <w:t>в</w:t>
      </w:r>
      <w:r>
        <w:rPr/>
        <w:t>еличение</w:t>
      </w:r>
      <w:r>
        <w:rPr>
          <w:spacing w:val="30"/>
          <w:w w:val="99"/>
        </w:rPr>
        <w:t> </w:t>
      </w:r>
      <w:r>
        <w:rPr>
          <w:spacing w:val="-2"/>
        </w:rPr>
        <w:t>кровотока</w:t>
      </w:r>
      <w:r>
        <w:rPr>
          <w:spacing w:val="-6"/>
        </w:rPr>
        <w:t> </w:t>
      </w:r>
      <w:r>
        <w:rPr>
          <w:spacing w:val="-2"/>
        </w:rPr>
        <w:t>наблюдается</w:t>
      </w:r>
      <w:r>
        <w:rPr>
          <w:spacing w:val="-5"/>
        </w:rPr>
        <w:t> </w:t>
      </w:r>
      <w:r>
        <w:rPr>
          <w:spacing w:val="-2"/>
        </w:rPr>
        <w:t>сразу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2"/>
        </w:rPr>
        <w:t>начала</w:t>
      </w:r>
      <w:r>
        <w:rPr>
          <w:spacing w:val="-5"/>
        </w:rPr>
        <w:t> </w:t>
      </w:r>
      <w:r>
        <w:rPr/>
        <w:t>дистракции.</w:t>
      </w:r>
      <w:r>
        <w:rPr>
          <w:spacing w:val="-5"/>
        </w:rPr>
        <w:t> </w:t>
      </w:r>
      <w:r>
        <w:rPr>
          <w:spacing w:val="-1"/>
        </w:rPr>
        <w:t>Снижение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/>
        <w:t>через</w:t>
      </w:r>
      <w:r>
        <w:rPr>
          <w:spacing w:val="-6"/>
        </w:rPr>
        <w:t> </w:t>
      </w:r>
      <w:r>
        <w:rPr>
          <w:spacing w:val="1"/>
        </w:rPr>
        <w:t>месяц</w:t>
      </w:r>
      <w:r>
        <w:rPr>
          <w:spacing w:val="-5"/>
        </w:rPr>
        <w:t> </w:t>
      </w:r>
      <w:r>
        <w:rPr>
          <w:spacing w:val="-1"/>
        </w:rPr>
        <w:t>указывает</w:t>
      </w:r>
      <w:r>
        <w:rPr/>
      </w:r>
    </w:p>
    <w:p>
      <w:pPr>
        <w:pStyle w:val="BodyText"/>
        <w:spacing w:line="270" w:lineRule="exact"/>
        <w:ind w:right="1127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достаточную</w:t>
      </w:r>
      <w:r>
        <w:rPr>
          <w:spacing w:val="-4"/>
        </w:rPr>
        <w:t> </w:t>
      </w:r>
      <w:r>
        <w:rPr/>
        <w:t>зрелость</w:t>
      </w:r>
      <w:r>
        <w:rPr>
          <w:spacing w:val="-5"/>
        </w:rPr>
        <w:t> </w:t>
      </w:r>
      <w:r>
        <w:rPr>
          <w:spacing w:val="-2"/>
        </w:rPr>
        <w:t>костного</w:t>
      </w:r>
      <w:r>
        <w:rPr>
          <w:spacing w:val="-4"/>
        </w:rPr>
        <w:t> </w:t>
      </w:r>
      <w:r>
        <w:rPr>
          <w:spacing w:val="-1"/>
        </w:rPr>
        <w:t>регенерата.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регуляции</w:t>
      </w:r>
      <w:r>
        <w:rPr>
          <w:spacing w:val="-4"/>
        </w:rPr>
        <w:t> </w:t>
      </w:r>
      <w:r>
        <w:rPr>
          <w:spacing w:val="-1"/>
        </w:rPr>
        <w:t>костеобразования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/>
        <w:t>дистракции</w:t>
      </w:r>
      <w:r>
        <w:rPr>
          <w:spacing w:val="41"/>
        </w:rPr>
        <w:t> </w:t>
      </w:r>
      <w:r>
        <w:rPr>
          <w:spacing w:val="-1"/>
        </w:rPr>
        <w:t>существенная</w:t>
      </w:r>
      <w:r>
        <w:rPr>
          <w:spacing w:val="-6"/>
        </w:rPr>
        <w:t> </w:t>
      </w:r>
      <w:r>
        <w:rPr>
          <w:spacing w:val="-1"/>
        </w:rPr>
        <w:t>роль</w:t>
      </w:r>
      <w:r>
        <w:rPr>
          <w:spacing w:val="-5"/>
        </w:rPr>
        <w:t> </w:t>
      </w:r>
      <w:r>
        <w:rPr/>
        <w:t>принадлежит</w:t>
      </w:r>
      <w:r>
        <w:rPr>
          <w:spacing w:val="-5"/>
        </w:rPr>
        <w:t> </w:t>
      </w:r>
      <w:r>
        <w:rPr/>
        <w:t>остеотропным</w:t>
      </w:r>
      <w:r>
        <w:rPr>
          <w:spacing w:val="-5"/>
        </w:rPr>
        <w:t> </w:t>
      </w:r>
      <w:r>
        <w:rPr>
          <w:spacing w:val="-2"/>
        </w:rPr>
        <w:t>гормонам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циклическим</w:t>
      </w:r>
      <w:r>
        <w:rPr>
          <w:spacing w:val="-6"/>
        </w:rPr>
        <w:t> </w:t>
      </w:r>
      <w:r>
        <w:rPr>
          <w:spacing w:val="-1"/>
        </w:rPr>
        <w:t>нуклеотидам,</w:t>
      </w:r>
      <w:r>
        <w:rPr>
          <w:spacing w:val="-5"/>
        </w:rPr>
        <w:t> </w:t>
      </w:r>
      <w:r>
        <w:rPr/>
        <w:t>так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75"/>
          <w:w w:val="99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первого</w:t>
      </w:r>
      <w:r>
        <w:rPr>
          <w:spacing w:val="-5"/>
        </w:rPr>
        <w:t> </w:t>
      </w:r>
      <w:r>
        <w:rPr>
          <w:spacing w:val="-2"/>
        </w:rPr>
        <w:t>же</w:t>
      </w:r>
      <w:r>
        <w:rPr>
          <w:spacing w:val="-5"/>
        </w:rPr>
        <w:t> </w:t>
      </w:r>
      <w:r>
        <w:rPr/>
        <w:t>дня</w:t>
      </w:r>
      <w:r>
        <w:rPr>
          <w:spacing w:val="-5"/>
        </w:rPr>
        <w:t> </w:t>
      </w:r>
      <w:r>
        <w:rPr/>
        <w:t>возрастает</w:t>
      </w:r>
      <w:r>
        <w:rPr>
          <w:spacing w:val="-5"/>
        </w:rPr>
        <w:t> </w:t>
      </w:r>
      <w:r>
        <w:rPr>
          <w:spacing w:val="-1"/>
        </w:rPr>
        <w:t>концентрация</w:t>
      </w:r>
      <w:r>
        <w:rPr>
          <w:spacing w:val="-5"/>
        </w:rPr>
        <w:t> </w:t>
      </w:r>
      <w:r>
        <w:rPr>
          <w:spacing w:val="-1"/>
        </w:rPr>
        <w:t>паратирина,</w:t>
      </w:r>
      <w:r>
        <w:rPr>
          <w:spacing w:val="-5"/>
        </w:rPr>
        <w:t> </w:t>
      </w:r>
      <w:r>
        <w:rPr/>
        <w:t>альдостерона,</w:t>
      </w:r>
      <w:r>
        <w:rPr>
          <w:spacing w:val="-5"/>
        </w:rPr>
        <w:t> </w:t>
      </w:r>
      <w:r>
        <w:rPr>
          <w:spacing w:val="-2"/>
        </w:rPr>
        <w:t>циклического</w:t>
      </w:r>
      <w:r>
        <w:rPr>
          <w:spacing w:val="57"/>
        </w:rPr>
        <w:t> </w:t>
      </w:r>
      <w:r>
        <w:rPr/>
        <w:t>аденозинмонофосфата,</w:t>
      </w:r>
      <w:r>
        <w:rPr>
          <w:spacing w:val="-8"/>
        </w:rPr>
        <w:t> </w:t>
      </w:r>
      <w:r>
        <w:rPr/>
        <w:t>а</w:t>
      </w:r>
      <w:r>
        <w:rPr>
          <w:spacing w:val="-7"/>
        </w:rPr>
        <w:t> </w:t>
      </w:r>
      <w:r>
        <w:rPr>
          <w:spacing w:val="-2"/>
        </w:rPr>
        <w:t>затем</w:t>
      </w:r>
      <w:r>
        <w:rPr>
          <w:spacing w:val="-7"/>
        </w:rPr>
        <w:t> </w:t>
      </w:r>
      <w:r>
        <w:rPr>
          <w:spacing w:val="-1"/>
        </w:rPr>
        <w:t>кальцитонина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соматотропина.</w:t>
      </w:r>
    </w:p>
    <w:p>
      <w:pPr>
        <w:pStyle w:val="BodyText"/>
        <w:spacing w:line="270" w:lineRule="exact"/>
        <w:ind w:right="406"/>
        <w:jc w:val="left"/>
      </w:pPr>
      <w:r>
        <w:rPr/>
        <w:t>Применение</w:t>
      </w:r>
      <w:r>
        <w:rPr>
          <w:spacing w:val="-4"/>
        </w:rPr>
        <w:t> </w:t>
      </w:r>
      <w:r>
        <w:rPr>
          <w:spacing w:val="-2"/>
        </w:rPr>
        <w:t>метода</w:t>
      </w:r>
      <w:r>
        <w:rPr>
          <w:spacing w:val="-4"/>
        </w:rPr>
        <w:t> </w:t>
      </w:r>
      <w:r>
        <w:rPr/>
        <w:t>дистракции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реконструктивной</w:t>
      </w:r>
      <w:r>
        <w:rPr>
          <w:spacing w:val="-3"/>
        </w:rPr>
        <w:t> </w:t>
      </w:r>
      <w:r>
        <w:rPr>
          <w:spacing w:val="-1"/>
        </w:rPr>
        <w:t>челюстно-лицевой</w:t>
      </w:r>
      <w:r>
        <w:rPr>
          <w:spacing w:val="-4"/>
        </w:rPr>
        <w:t> </w:t>
      </w:r>
      <w:r>
        <w:rPr>
          <w:spacing w:val="-1"/>
        </w:rPr>
        <w:t>хирургии</w:t>
      </w:r>
      <w:r>
        <w:rPr>
          <w:spacing w:val="-4"/>
        </w:rPr>
        <w:t> </w:t>
      </w:r>
      <w:r>
        <w:rPr>
          <w:spacing w:val="-1"/>
        </w:rPr>
        <w:t>предполагает</w:t>
      </w:r>
      <w:r>
        <w:rPr>
          <w:spacing w:val="77"/>
          <w:w w:val="99"/>
        </w:rPr>
        <w:t> </w:t>
      </w:r>
      <w:r>
        <w:rPr/>
        <w:t>достижение</w:t>
      </w:r>
      <w:r>
        <w:rPr>
          <w:spacing w:val="-5"/>
        </w:rPr>
        <w:t> </w:t>
      </w:r>
      <w:r>
        <w:rPr/>
        <w:t>оптимальных</w:t>
      </w:r>
      <w:r>
        <w:rPr>
          <w:spacing w:val="-4"/>
        </w:rPr>
        <w:t> </w:t>
      </w:r>
      <w:r>
        <w:rPr/>
        <w:t>эстетических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функциональных</w:t>
      </w:r>
      <w:r>
        <w:rPr>
          <w:spacing w:val="-4"/>
        </w:rPr>
        <w:t> </w:t>
      </w:r>
      <w:r>
        <w:rPr>
          <w:spacing w:val="-3"/>
        </w:rPr>
        <w:t>результатов,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требует</w:t>
      </w:r>
      <w:r>
        <w:rPr>
          <w:spacing w:val="-4"/>
        </w:rPr>
        <w:t> </w:t>
      </w:r>
      <w:r>
        <w:rPr>
          <w:spacing w:val="-1"/>
        </w:rPr>
        <w:t>инноваций,</w:t>
      </w:r>
      <w:r>
        <w:rPr>
          <w:spacing w:val="57"/>
        </w:rPr>
        <w:t> </w:t>
      </w:r>
      <w:r>
        <w:rPr/>
        <w:t>современных</w:t>
      </w:r>
      <w:r>
        <w:rPr>
          <w:spacing w:val="-8"/>
        </w:rPr>
        <w:t> </w:t>
      </w:r>
      <w:r>
        <w:rPr/>
        <w:t>технических</w:t>
      </w:r>
      <w:r>
        <w:rPr>
          <w:spacing w:val="-7"/>
        </w:rPr>
        <w:t> </w:t>
      </w:r>
      <w:r>
        <w:rPr>
          <w:spacing w:val="-1"/>
        </w:rPr>
        <w:t>средств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постоянного</w:t>
      </w:r>
      <w:r>
        <w:rPr>
          <w:spacing w:val="-7"/>
        </w:rPr>
        <w:t> </w:t>
      </w:r>
      <w:r>
        <w:rPr>
          <w:spacing w:val="-1"/>
        </w:rPr>
        <w:t>совершенствования</w:t>
      </w:r>
      <w:r>
        <w:rPr>
          <w:spacing w:val="-8"/>
        </w:rPr>
        <w:t> </w:t>
      </w:r>
      <w:r>
        <w:rPr/>
        <w:t>хирургических</w:t>
      </w:r>
      <w:r>
        <w:rPr>
          <w:spacing w:val="-7"/>
        </w:rPr>
        <w:t> </w:t>
      </w:r>
      <w:r>
        <w:rPr>
          <w:spacing w:val="-2"/>
        </w:rPr>
        <w:t>методик</w:t>
      </w:r>
      <w:r>
        <w:rPr>
          <w:spacing w:val="-8"/>
        </w:rPr>
        <w:t> </w:t>
      </w:r>
      <w:r>
        <w:rPr/>
        <w:t>(Small,</w:t>
      </w:r>
      <w:r>
        <w:rPr/>
      </w:r>
    </w:p>
    <w:p>
      <w:pPr>
        <w:spacing w:after="0" w:line="270" w:lineRule="exact"/>
        <w:jc w:val="left"/>
        <w:sectPr>
          <w:footerReference w:type="default" r:id="rId99"/>
          <w:pgSz w:w="11900" w:h="16840"/>
          <w:pgMar w:footer="253" w:header="280" w:top="480" w:bottom="440" w:left="360" w:right="360"/>
          <w:pgNumType w:start="85"/>
        </w:sectPr>
      </w:pPr>
    </w:p>
    <w:p>
      <w:pPr>
        <w:pStyle w:val="BodyText"/>
        <w:spacing w:line="270" w:lineRule="exact" w:before="83"/>
        <w:ind w:right="512"/>
        <w:jc w:val="left"/>
      </w:pPr>
      <w:r>
        <w:rPr/>
        <w:t>Engel,</w:t>
      </w:r>
      <w:r>
        <w:rPr>
          <w:spacing w:val="-4"/>
        </w:rPr>
        <w:t> </w:t>
      </w:r>
      <w:r>
        <w:rPr/>
        <w:t>2002).</w:t>
      </w:r>
      <w:r>
        <w:rPr>
          <w:spacing w:val="-3"/>
        </w:rPr>
        <w:t> </w:t>
      </w:r>
      <w:r>
        <w:rPr/>
        <w:t>Именно</w:t>
      </w:r>
      <w:r>
        <w:rPr>
          <w:spacing w:val="-3"/>
        </w:rPr>
        <w:t> </w:t>
      </w:r>
      <w:r>
        <w:rPr>
          <w:spacing w:val="-1"/>
        </w:rPr>
        <w:t>поэтому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планировании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>
          <w:spacing w:val="-2"/>
        </w:rPr>
        <w:t>метода</w:t>
      </w:r>
      <w:r>
        <w:rPr>
          <w:spacing w:val="-3"/>
        </w:rPr>
        <w:t> </w:t>
      </w:r>
      <w:r>
        <w:rPr/>
        <w:t>дистракции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37"/>
        </w:rPr>
        <w:t> </w:t>
      </w:r>
      <w:r>
        <w:rPr>
          <w:spacing w:val="-2"/>
        </w:rPr>
        <w:t>отдела</w:t>
      </w:r>
      <w:r>
        <w:rPr>
          <w:spacing w:val="-9"/>
        </w:rPr>
        <w:t> </w:t>
      </w:r>
      <w:r>
        <w:rPr/>
        <w:t>челюсти</w:t>
      </w:r>
      <w:r>
        <w:rPr>
          <w:spacing w:val="-8"/>
        </w:rPr>
        <w:t> </w:t>
      </w:r>
      <w:r>
        <w:rPr>
          <w:spacing w:val="-2"/>
        </w:rPr>
        <w:t>следует</w:t>
      </w:r>
      <w:r>
        <w:rPr>
          <w:spacing w:val="-8"/>
        </w:rPr>
        <w:t> </w:t>
      </w:r>
      <w:r>
        <w:rPr>
          <w:spacing w:val="-2"/>
        </w:rPr>
        <w:t>предусматривать</w:t>
      </w:r>
      <w:r>
        <w:rPr>
          <w:spacing w:val="-8"/>
        </w:rPr>
        <w:t> </w:t>
      </w:r>
      <w:r>
        <w:rPr/>
        <w:t>перемещение</w:t>
      </w:r>
      <w:r>
        <w:rPr>
          <w:spacing w:val="-8"/>
        </w:rPr>
        <w:t> </w:t>
      </w:r>
      <w:r>
        <w:rPr>
          <w:spacing w:val="-2"/>
        </w:rPr>
        <w:t>костных</w:t>
      </w:r>
      <w:r>
        <w:rPr>
          <w:spacing w:val="-8"/>
        </w:rPr>
        <w:t> </w:t>
      </w:r>
      <w:r>
        <w:rPr>
          <w:spacing w:val="-1"/>
        </w:rPr>
        <w:t>фрагментов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вертикальном,</w:t>
      </w:r>
      <w:r>
        <w:rPr>
          <w:spacing w:val="53"/>
          <w:w w:val="99"/>
        </w:rPr>
        <w:t> </w:t>
      </w:r>
      <w:r>
        <w:rPr>
          <w:spacing w:val="-2"/>
        </w:rPr>
        <w:t>вестибулярном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оральном</w:t>
      </w:r>
      <w:r>
        <w:rPr>
          <w:spacing w:val="-3"/>
        </w:rPr>
        <w:t> </w:t>
      </w:r>
      <w:r>
        <w:rPr>
          <w:spacing w:val="-1"/>
        </w:rPr>
        <w:t>направлениях,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2"/>
        </w:rPr>
        <w:t>учитывать</w:t>
      </w:r>
      <w:r>
        <w:rPr>
          <w:spacing w:val="-3"/>
        </w:rPr>
        <w:t> </w:t>
      </w:r>
      <w:r>
        <w:rPr/>
        <w:t>дефицит</w:t>
      </w:r>
      <w:r>
        <w:rPr>
          <w:spacing w:val="-4"/>
        </w:rPr>
        <w:t> </w:t>
      </w:r>
      <w:r>
        <w:rPr/>
        <w:t>мягких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вертикальном</w:t>
      </w:r>
      <w:r>
        <w:rPr>
          <w:spacing w:val="77"/>
          <w:w w:val="99"/>
        </w:rPr>
        <w:t> </w:t>
      </w:r>
      <w:r>
        <w:rPr>
          <w:spacing w:val="-1"/>
        </w:rPr>
        <w:t>направлении.</w:t>
      </w:r>
    </w:p>
    <w:p>
      <w:pPr>
        <w:pStyle w:val="BodyText"/>
        <w:spacing w:line="270" w:lineRule="exact"/>
        <w:ind w:right="633"/>
        <w:jc w:val="left"/>
      </w:pPr>
      <w:r>
        <w:rPr>
          <w:spacing w:val="-3"/>
        </w:rPr>
        <w:t>Метод</w:t>
      </w:r>
      <w:r>
        <w:rPr>
          <w:spacing w:val="-5"/>
        </w:rPr>
        <w:t> </w:t>
      </w:r>
      <w:r>
        <w:rPr>
          <w:spacing w:val="-1"/>
        </w:rPr>
        <w:t>дистракционного</w:t>
      </w:r>
      <w:r>
        <w:rPr>
          <w:spacing w:val="-5"/>
        </w:rPr>
        <w:t> </w:t>
      </w:r>
      <w:r>
        <w:rPr/>
        <w:t>остеогенеза,</w:t>
      </w:r>
      <w:r>
        <w:rPr>
          <w:spacing w:val="-4"/>
        </w:rPr>
        <w:t> </w:t>
      </w:r>
      <w:r>
        <w:rPr>
          <w:spacing w:val="-2"/>
        </w:rPr>
        <w:t>достаточно</w:t>
      </w:r>
      <w:r>
        <w:rPr>
          <w:spacing w:val="-5"/>
        </w:rPr>
        <w:t> </w:t>
      </w:r>
      <w:r>
        <w:rPr>
          <w:spacing w:val="-1"/>
        </w:rPr>
        <w:t>полно</w:t>
      </w:r>
      <w:r>
        <w:rPr>
          <w:spacing w:val="-4"/>
        </w:rPr>
        <w:t> </w:t>
      </w:r>
      <w:r>
        <w:rPr>
          <w:spacing w:val="-1"/>
        </w:rPr>
        <w:t>изученный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травматологии,</w:t>
      </w:r>
      <w:r>
        <w:rPr>
          <w:spacing w:val="-5"/>
        </w:rPr>
        <w:t> </w:t>
      </w:r>
      <w:r>
        <w:rPr>
          <w:spacing w:val="1"/>
        </w:rPr>
        <w:t>остается</w:t>
      </w:r>
      <w:r>
        <w:rPr>
          <w:spacing w:val="-4"/>
        </w:rPr>
        <w:t> </w:t>
      </w:r>
      <w:r>
        <w:rPr/>
        <w:t>слабо</w:t>
      </w:r>
      <w:r>
        <w:rPr>
          <w:spacing w:val="73"/>
          <w:w w:val="99"/>
        </w:rPr>
        <w:t> </w:t>
      </w:r>
      <w:r>
        <w:rPr>
          <w:spacing w:val="-1"/>
        </w:rPr>
        <w:t>разработанным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дентальной</w:t>
      </w:r>
      <w:r>
        <w:rPr>
          <w:spacing w:val="-6"/>
        </w:rPr>
        <w:t> </w:t>
      </w:r>
      <w:r>
        <w:rPr>
          <w:spacing w:val="-1"/>
        </w:rPr>
        <w:t>имплантологии.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частности,</w:t>
      </w:r>
      <w:r>
        <w:rPr>
          <w:spacing w:val="-6"/>
        </w:rPr>
        <w:t> </w:t>
      </w:r>
      <w:r>
        <w:rPr/>
        <w:t>неясной</w:t>
      </w:r>
      <w:r>
        <w:rPr>
          <w:spacing w:val="-6"/>
        </w:rPr>
        <w:t> </w:t>
      </w:r>
      <w:r>
        <w:rPr>
          <w:spacing w:val="1"/>
        </w:rPr>
        <w:t>остается</w:t>
      </w:r>
      <w:r>
        <w:rPr>
          <w:spacing w:val="-6"/>
        </w:rPr>
        <w:t> </w:t>
      </w:r>
      <w:r>
        <w:rPr>
          <w:spacing w:val="-1"/>
        </w:rPr>
        <w:t>морфологическая</w:t>
      </w:r>
      <w:r>
        <w:rPr>
          <w:spacing w:val="79"/>
          <w:w w:val="99"/>
        </w:rPr>
        <w:t> </w:t>
      </w:r>
      <w:r>
        <w:rPr>
          <w:spacing w:val="-2"/>
        </w:rPr>
        <w:t>картина</w:t>
      </w:r>
      <w:r>
        <w:rPr>
          <w:spacing w:val="-5"/>
        </w:rPr>
        <w:t> </w:t>
      </w:r>
      <w:r>
        <w:rPr>
          <w:spacing w:val="-2"/>
        </w:rPr>
        <w:t>регенераторного</w:t>
      </w:r>
      <w:r>
        <w:rPr>
          <w:spacing w:val="-4"/>
        </w:rPr>
        <w:t> </w:t>
      </w:r>
      <w:r>
        <w:rPr/>
        <w:t>процесса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альвеолярном</w:t>
      </w:r>
      <w:r>
        <w:rPr>
          <w:spacing w:val="-4"/>
        </w:rPr>
        <w:t> </w:t>
      </w:r>
      <w:r>
        <w:rPr>
          <w:spacing w:val="-2"/>
        </w:rPr>
        <w:t>отделе</w:t>
      </w:r>
      <w:r>
        <w:rPr>
          <w:spacing w:val="-5"/>
        </w:rPr>
        <w:t> </w:t>
      </w:r>
      <w:r>
        <w:rPr/>
        <w:t>челюсти,</w:t>
      </w:r>
      <w:r>
        <w:rPr>
          <w:spacing w:val="-4"/>
        </w:rPr>
        <w:t> </w:t>
      </w:r>
      <w:r>
        <w:rPr>
          <w:spacing w:val="-2"/>
        </w:rPr>
        <w:t>включая</w:t>
      </w:r>
      <w:r>
        <w:rPr>
          <w:spacing w:val="-4"/>
        </w:rPr>
        <w:t> </w:t>
      </w:r>
      <w:r>
        <w:rPr>
          <w:spacing w:val="-2"/>
        </w:rPr>
        <w:t>костную</w:t>
      </w:r>
      <w:r>
        <w:rPr>
          <w:spacing w:val="-4"/>
        </w:rPr>
        <w:t> </w:t>
      </w:r>
      <w:r>
        <w:rPr>
          <w:spacing w:val="-1"/>
        </w:rPr>
        <w:t>ткань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3"/>
        </w:rPr>
        <w:t> </w:t>
      </w:r>
      <w:r>
        <w:rPr/>
        <w:t>слизис</w:t>
      </w:r>
      <w:r>
        <w:rPr>
          <w:spacing w:val="-4"/>
        </w:rPr>
        <w:t>т</w:t>
      </w:r>
      <w:r>
        <w:rPr/>
        <w:t>ую</w:t>
      </w:r>
      <w:r>
        <w:rPr>
          <w:spacing w:val="-2"/>
        </w:rPr>
        <w:t> </w:t>
      </w:r>
      <w:r>
        <w:rPr/>
        <w:t>об</w:t>
      </w:r>
      <w:r>
        <w:rPr>
          <w:spacing w:val="-5"/>
        </w:rPr>
        <w:t>о</w:t>
      </w:r>
      <w:r>
        <w:rPr/>
        <w:t>л</w:t>
      </w:r>
      <w:r>
        <w:rPr>
          <w:spacing w:val="-7"/>
        </w:rPr>
        <w:t>о</w:t>
      </w:r>
      <w:r>
        <w:rPr/>
        <w:t>ч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.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этим</w:t>
      </w:r>
      <w:r>
        <w:rPr>
          <w:spacing w:val="-2"/>
        </w:rPr>
        <w:t> </w:t>
      </w:r>
      <w:r>
        <w:rPr/>
        <w:t>т</w:t>
      </w:r>
      <w:r>
        <w:rPr>
          <w:spacing w:val="5"/>
        </w:rPr>
        <w:t>е</w:t>
      </w:r>
      <w:r>
        <w:rPr/>
        <w:t>сно</w:t>
      </w:r>
      <w:r>
        <w:rPr>
          <w:spacing w:val="-2"/>
        </w:rPr>
        <w:t> </w:t>
      </w:r>
      <w:r>
        <w:rPr/>
        <w:t>с</w:t>
      </w:r>
      <w:r>
        <w:rPr>
          <w:spacing w:val="-4"/>
        </w:rPr>
        <w:t>в</w:t>
      </w:r>
      <w:r>
        <w:rPr/>
        <w:t>язаны</w:t>
      </w:r>
      <w:r>
        <w:rPr>
          <w:spacing w:val="-3"/>
        </w:rPr>
        <w:t> </w:t>
      </w:r>
      <w:r>
        <w:rPr/>
        <w:t>сроки</w:t>
      </w:r>
      <w:r>
        <w:rPr>
          <w:spacing w:val="-2"/>
        </w:rPr>
        <w:t> </w:t>
      </w:r>
      <w:r>
        <w:rPr/>
        <w:t>ден</w:t>
      </w:r>
      <w:r>
        <w:rPr>
          <w:spacing w:val="2"/>
        </w:rPr>
        <w:t>та</w:t>
      </w:r>
      <w:r>
        <w:rPr/>
        <w:t>льной</w:t>
      </w:r>
      <w:r>
        <w:rPr>
          <w:spacing w:val="-2"/>
        </w:rPr>
        <w:t> </w:t>
      </w:r>
      <w:r>
        <w:rPr/>
        <w:t>имплан</w:t>
      </w:r>
      <w:r>
        <w:rPr>
          <w:spacing w:val="2"/>
        </w:rPr>
        <w:t>т</w:t>
      </w:r>
      <w:r>
        <w:rPr/>
        <w:t>ации,</w:t>
      </w:r>
      <w:r>
        <w:rPr>
          <w:spacing w:val="-2"/>
        </w:rPr>
        <w:t> </w:t>
      </w:r>
      <w:r>
        <w:rPr>
          <w:spacing w:val="-4"/>
        </w:rPr>
        <w:t>о</w:t>
      </w:r>
      <w:r>
        <w:rPr/>
        <w:t>т</w:t>
      </w:r>
      <w:r>
        <w:rPr>
          <w:spacing w:val="-3"/>
        </w:rPr>
        <w:t> </w:t>
      </w:r>
      <w:r>
        <w:rPr/>
        <w:t>че</w:t>
      </w:r>
      <w:r>
        <w:rPr>
          <w:spacing w:val="-7"/>
        </w:rPr>
        <w:t>г</w:t>
      </w:r>
      <w:r>
        <w:rPr/>
        <w:t>о</w:t>
      </w:r>
      <w:r>
        <w:rPr>
          <w:spacing w:val="-2"/>
        </w:rPr>
        <w:t> </w:t>
      </w:r>
      <w:r>
        <w:rPr/>
        <w:t>зависит</w:t>
      </w:r>
      <w:r>
        <w:rPr/>
        <w:t> успешная</w:t>
      </w:r>
      <w:r>
        <w:rPr>
          <w:spacing w:val="-4"/>
        </w:rPr>
        <w:t> </w:t>
      </w:r>
      <w:r>
        <w:rPr/>
        <w:t>реабилитация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частичной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полной</w:t>
      </w:r>
      <w:r>
        <w:rPr>
          <w:spacing w:val="-3"/>
        </w:rPr>
        <w:t> </w:t>
      </w:r>
      <w:r>
        <w:rPr>
          <w:spacing w:val="-2"/>
        </w:rPr>
        <w:t>утратой</w:t>
      </w:r>
      <w:r>
        <w:rPr>
          <w:spacing w:val="-3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Биологические</w:t>
      </w:r>
      <w:r>
        <w:rPr>
          <w:spacing w:val="-2"/>
        </w:rPr>
        <w:t> </w:t>
      </w:r>
      <w:r>
        <w:rPr>
          <w:spacing w:val="-1"/>
        </w:rPr>
        <w:t>предпосылки</w:t>
      </w:r>
      <w:r>
        <w:rPr>
          <w:spacing w:val="-2"/>
        </w:rPr>
        <w:t> </w:t>
      </w:r>
      <w:r>
        <w:rPr>
          <w:spacing w:val="-1"/>
        </w:rPr>
        <w:t>дистракционного</w:t>
      </w:r>
      <w:r>
        <w:rPr>
          <w:spacing w:val="-2"/>
        </w:rPr>
        <w:t> </w:t>
      </w:r>
      <w:r>
        <w:rPr>
          <w:spacing w:val="-1"/>
        </w:rPr>
        <w:t>остеогенеза</w:t>
      </w:r>
      <w:r>
        <w:rPr>
          <w:b w:val="0"/>
        </w:rPr>
      </w:r>
    </w:p>
    <w:p>
      <w:pPr>
        <w:pStyle w:val="BodyText"/>
        <w:spacing w:line="270" w:lineRule="exact" w:before="5"/>
        <w:ind w:right="343"/>
        <w:jc w:val="left"/>
      </w:pPr>
      <w:r>
        <w:rPr>
          <w:spacing w:val="-2"/>
        </w:rPr>
        <w:t>Модифицированная</w:t>
      </w:r>
      <w:r>
        <w:rPr>
          <w:spacing w:val="-6"/>
        </w:rPr>
        <w:t> </w:t>
      </w:r>
      <w:r>
        <w:rPr>
          <w:spacing w:val="-1"/>
        </w:rPr>
        <w:t>версия</w:t>
      </w:r>
      <w:r>
        <w:rPr>
          <w:spacing w:val="-6"/>
        </w:rPr>
        <w:t> </w:t>
      </w:r>
      <w:r>
        <w:rPr>
          <w:spacing w:val="-2"/>
        </w:rPr>
        <w:t>метода</w:t>
      </w:r>
      <w:r>
        <w:rPr>
          <w:spacing w:val="-6"/>
        </w:rPr>
        <w:t> </w:t>
      </w:r>
      <w:r>
        <w:rPr>
          <w:spacing w:val="-1"/>
        </w:rPr>
        <w:t>Илизарова,</w:t>
      </w:r>
      <w:r>
        <w:rPr>
          <w:spacing w:val="-6"/>
        </w:rPr>
        <w:t> </w:t>
      </w:r>
      <w:r>
        <w:rPr/>
        <w:t>известная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/>
        <w:t>дистракционный</w:t>
      </w:r>
      <w:r>
        <w:rPr>
          <w:spacing w:val="-6"/>
        </w:rPr>
        <w:t> </w:t>
      </w:r>
      <w:r>
        <w:rPr/>
        <w:t>остеогенез,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настоящее</w:t>
      </w:r>
      <w:r>
        <w:rPr>
          <w:spacing w:val="73"/>
          <w:w w:val="99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3"/>
        </w:rPr>
        <w:t>широко</w:t>
      </w:r>
      <w:r>
        <w:rPr>
          <w:spacing w:val="-5"/>
        </w:rPr>
        <w:t> </w:t>
      </w:r>
      <w:r>
        <w:rPr/>
        <w:t>применяется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5"/>
        </w:rPr>
        <w:t> </w:t>
      </w:r>
      <w:r>
        <w:rPr/>
        <w:t>всем</w:t>
      </w:r>
      <w:r>
        <w:rPr>
          <w:spacing w:val="-5"/>
        </w:rPr>
        <w:t> </w:t>
      </w:r>
      <w:r>
        <w:rPr/>
        <w:t>мире.</w:t>
      </w:r>
      <w:r>
        <w:rPr>
          <w:spacing w:val="-4"/>
        </w:rPr>
        <w:t> </w:t>
      </w:r>
      <w:r>
        <w:rPr/>
        <w:t>Особый</w:t>
      </w:r>
      <w:r>
        <w:rPr>
          <w:spacing w:val="-5"/>
        </w:rPr>
        <w:t> </w:t>
      </w:r>
      <w:r>
        <w:rPr/>
        <w:t>интерес</w:t>
      </w:r>
      <w:r>
        <w:rPr>
          <w:spacing w:val="-5"/>
        </w:rPr>
        <w:t> </w:t>
      </w:r>
      <w:r>
        <w:rPr>
          <w:spacing w:val="-1"/>
        </w:rPr>
        <w:t>представляет</w:t>
      </w:r>
      <w:r>
        <w:rPr>
          <w:spacing w:val="-4"/>
        </w:rPr>
        <w:t> </w:t>
      </w:r>
      <w:r>
        <w:rPr/>
        <w:t>применение</w:t>
      </w:r>
      <w:r>
        <w:rPr>
          <w:spacing w:val="-5"/>
        </w:rPr>
        <w:t> </w:t>
      </w:r>
      <w:r>
        <w:rPr>
          <w:spacing w:val="-2"/>
        </w:rPr>
        <w:t>этого</w:t>
      </w:r>
      <w:r>
        <w:rPr>
          <w:spacing w:val="-5"/>
        </w:rPr>
        <w:t> </w:t>
      </w:r>
      <w:r>
        <w:rPr>
          <w:spacing w:val="-2"/>
        </w:rPr>
        <w:t>метода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челюстно-лицевой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частности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альвеолярном</w:t>
      </w:r>
      <w:r>
        <w:rPr>
          <w:spacing w:val="-3"/>
        </w:rPr>
        <w:t> </w:t>
      </w:r>
      <w:r>
        <w:rPr>
          <w:spacing w:val="-1"/>
        </w:rPr>
        <w:t>отростке.</w:t>
      </w:r>
      <w:r>
        <w:rPr>
          <w:spacing w:val="-3"/>
        </w:rPr>
        <w:t> </w:t>
      </w:r>
      <w:r>
        <w:rPr>
          <w:spacing w:val="-2"/>
        </w:rPr>
        <w:t>Механизм </w:t>
      </w:r>
      <w:r>
        <w:rPr>
          <w:spacing w:val="-1"/>
        </w:rPr>
        <w:t>дистракционного</w:t>
      </w:r>
      <w:r>
        <w:rPr>
          <w:spacing w:val="81"/>
        </w:rPr>
        <w:t> </w:t>
      </w:r>
      <w:r>
        <w:rPr>
          <w:spacing w:val="5"/>
        </w:rPr>
        <w:t>о</w:t>
      </w:r>
      <w:r>
        <w:rPr/>
        <w:t>стео</w:t>
      </w:r>
      <w:r>
        <w:rPr>
          <w:spacing w:val="-4"/>
        </w:rPr>
        <w:t>г</w:t>
      </w:r>
      <w:r>
        <w:rPr/>
        <w:t>ен</w:t>
      </w:r>
      <w:r>
        <w:rPr>
          <w:spacing w:val="2"/>
        </w:rPr>
        <w:t>е</w:t>
      </w:r>
      <w:r>
        <w:rPr/>
        <w:t>за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к</w:t>
      </w:r>
      <w:r>
        <w:rPr/>
        <w:t>а</w:t>
      </w:r>
      <w:r>
        <w:rPr>
          <w:spacing w:val="-5"/>
        </w:rPr>
        <w:t> </w:t>
      </w:r>
      <w:r>
        <w:rPr/>
        <w:t>раскрыт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/>
        <w:t>п</w:t>
      </w:r>
      <w:r>
        <w:rPr>
          <w:spacing w:val="-4"/>
        </w:rPr>
        <w:t>о</w:t>
      </w:r>
      <w:r>
        <w:rPr/>
        <w:t>лн</w:t>
      </w:r>
      <w:r>
        <w:rPr>
          <w:spacing w:val="5"/>
        </w:rPr>
        <w:t>о</w:t>
      </w:r>
      <w:r>
        <w:rPr/>
        <w:t>стью.</w:t>
      </w:r>
      <w:r>
        <w:rPr>
          <w:spacing w:val="-5"/>
        </w:rPr>
        <w:t> </w:t>
      </w:r>
      <w:r>
        <w:rPr/>
        <w:t>Б</w:t>
      </w:r>
      <w:r>
        <w:rPr>
          <w:spacing w:val="-28"/>
        </w:rPr>
        <w:t>о</w:t>
      </w:r>
      <w:r>
        <w:rPr>
          <w:position w:val="-3"/>
        </w:rPr>
        <w:t>́</w:t>
      </w:r>
      <w:r>
        <w:rPr>
          <w:spacing w:val="-41"/>
          <w:position w:val="-3"/>
        </w:rPr>
        <w:t> </w:t>
      </w:r>
      <w:r>
        <w:rPr/>
        <w:t>льшая</w:t>
      </w:r>
      <w:r>
        <w:rPr>
          <w:spacing w:val="-5"/>
        </w:rPr>
        <w:t> </w:t>
      </w:r>
      <w:r>
        <w:rPr/>
        <w:t>часть</w:t>
      </w:r>
      <w:r>
        <w:rPr>
          <w:spacing w:val="-5"/>
        </w:rPr>
        <w:t> </w:t>
      </w:r>
      <w:r>
        <w:rPr/>
        <w:t>литер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уры,</w:t>
      </w:r>
      <w:r>
        <w:rPr>
          <w:spacing w:val="-5"/>
        </w:rPr>
        <w:t> </w:t>
      </w:r>
      <w:r>
        <w:rPr/>
        <w:t>п</w:t>
      </w:r>
      <w:r>
        <w:rPr>
          <w:spacing w:val="5"/>
        </w:rPr>
        <w:t>о</w:t>
      </w:r>
      <w:r>
        <w:rPr/>
        <w:t>с</w:t>
      </w:r>
      <w:r>
        <w:rPr>
          <w:spacing w:val="-4"/>
        </w:rPr>
        <w:t>в</w:t>
      </w:r>
      <w:r>
        <w:rPr/>
        <w:t>ященной</w:t>
      </w:r>
      <w:r>
        <w:rPr>
          <w:spacing w:val="-5"/>
        </w:rPr>
        <w:t> </w:t>
      </w:r>
      <w:r>
        <w:rPr/>
        <w:t>э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му</w:t>
      </w:r>
      <w:r>
        <w:rPr>
          <w:spacing w:val="-5"/>
        </w:rPr>
        <w:t> </w:t>
      </w:r>
      <w:r>
        <w:rPr>
          <w:spacing w:val="-2"/>
        </w:rPr>
        <w:t>в</w:t>
      </w:r>
      <w:r>
        <w:rPr/>
        <w:t>опр</w:t>
      </w:r>
      <w:r>
        <w:rPr>
          <w:spacing w:val="5"/>
        </w:rPr>
        <w:t>о</w:t>
      </w:r>
      <w:r>
        <w:rPr>
          <w:spacing w:val="-5"/>
        </w:rPr>
        <w:t>с</w:t>
      </w:r>
      <w:r>
        <w:rPr>
          <w:spacing w:val="-25"/>
        </w:rPr>
        <w:t>у</w:t>
      </w:r>
      <w:r>
        <w:rPr/>
        <w:t>,</w:t>
      </w:r>
      <w:r>
        <w:rPr/>
        <w:t> основана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устаревшей</w:t>
      </w:r>
      <w:r>
        <w:rPr>
          <w:spacing w:val="-4"/>
        </w:rPr>
        <w:t> </w:t>
      </w:r>
      <w:r>
        <w:rPr>
          <w:spacing w:val="-1"/>
        </w:rPr>
        <w:t>парадигме</w:t>
      </w:r>
      <w:r>
        <w:rPr>
          <w:spacing w:val="-5"/>
        </w:rPr>
        <w:t> </w:t>
      </w:r>
      <w:r>
        <w:rPr>
          <w:spacing w:val="-1"/>
        </w:rPr>
        <w:t>заживления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/>
        <w:t>1960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«Нефрон-эквивалентные»</w:t>
      </w:r>
      <w:r>
        <w:rPr>
          <w:spacing w:val="43"/>
          <w:w w:val="99"/>
        </w:rPr>
        <w:t> </w:t>
      </w:r>
      <w:r>
        <w:rPr>
          <w:spacing w:val="-2"/>
        </w:rPr>
        <w:t>механизмы</w:t>
      </w:r>
      <w:r>
        <w:rPr>
          <w:spacing w:val="-5"/>
        </w:rPr>
        <w:t> </w:t>
      </w:r>
      <w:r>
        <w:rPr>
          <w:spacing w:val="-1"/>
        </w:rPr>
        <w:t>регенерации</w:t>
      </w:r>
      <w:r>
        <w:rPr>
          <w:spacing w:val="-5"/>
        </w:rPr>
        <w:t> </w:t>
      </w:r>
      <w:r>
        <w:rPr>
          <w:spacing w:val="-2"/>
        </w:rPr>
        <w:t>хорошо</w:t>
      </w:r>
      <w:r>
        <w:rPr>
          <w:spacing w:val="-6"/>
        </w:rPr>
        <w:t> </w:t>
      </w:r>
      <w:r>
        <w:rPr/>
        <w:t>описаны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мягкотканных</w:t>
      </w:r>
      <w:r>
        <w:rPr>
          <w:spacing w:val="-5"/>
        </w:rPr>
        <w:t> </w:t>
      </w:r>
      <w:r>
        <w:rPr/>
        <w:t>органах,</w:t>
      </w:r>
      <w:r>
        <w:rPr>
          <w:spacing w:val="-5"/>
        </w:rPr>
        <w:t> </w:t>
      </w:r>
      <w:r>
        <w:rPr>
          <w:spacing w:val="-2"/>
        </w:rPr>
        <w:t>эффекторные</w:t>
      </w:r>
      <w:r>
        <w:rPr>
          <w:spacing w:val="-5"/>
        </w:rPr>
        <w:t> </w:t>
      </w:r>
      <w:r>
        <w:rPr/>
        <w:t>клетки</w:t>
      </w:r>
      <w:r>
        <w:rPr>
          <w:spacing w:val="-5"/>
        </w:rPr>
        <w:t> </w:t>
      </w:r>
      <w:r>
        <w:rPr>
          <w:spacing w:val="-2"/>
        </w:rPr>
        <w:t>обеспечивают</w:t>
      </w:r>
      <w:r>
        <w:rPr>
          <w:spacing w:val="83"/>
        </w:rPr>
        <w:t> </w:t>
      </w:r>
      <w:r>
        <w:rPr/>
        <w:t>все</w:t>
      </w:r>
      <w:r>
        <w:rPr>
          <w:spacing w:val="-5"/>
        </w:rPr>
        <w:t> </w:t>
      </w:r>
      <w:r>
        <w:rPr>
          <w:spacing w:val="-2"/>
        </w:rPr>
        <w:t>механизмы,</w:t>
      </w:r>
      <w:r>
        <w:rPr>
          <w:spacing w:val="-4"/>
        </w:rPr>
        <w:t> </w:t>
      </w:r>
      <w:r>
        <w:rPr>
          <w:spacing w:val="-3"/>
        </w:rPr>
        <w:t>необходимые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образования</w:t>
      </w:r>
      <w:r>
        <w:rPr>
          <w:spacing w:val="-4"/>
        </w:rPr>
        <w:t> </w:t>
      </w:r>
      <w:r>
        <w:rPr>
          <w:spacing w:val="-1"/>
        </w:rPr>
        <w:t>здоровой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патологической</w:t>
      </w:r>
      <w:r>
        <w:rPr>
          <w:spacing w:val="-4"/>
        </w:rPr>
        <w:t> </w:t>
      </w:r>
      <w:r>
        <w:rPr>
          <w:spacing w:val="-1"/>
        </w:rPr>
        <w:t>ткани,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характерно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для</w:t>
      </w:r>
      <w:r>
        <w:rPr>
          <w:spacing w:val="63"/>
          <w:w w:val="99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ткани.</w:t>
      </w:r>
      <w:r>
        <w:rPr>
          <w:spacing w:val="-4"/>
        </w:rPr>
        <w:t> </w:t>
      </w:r>
      <w:r>
        <w:rPr/>
        <w:t>Эта</w:t>
      </w:r>
      <w:r>
        <w:rPr>
          <w:spacing w:val="-4"/>
        </w:rPr>
        <w:t> </w:t>
      </w:r>
      <w:r>
        <w:rPr>
          <w:spacing w:val="-1"/>
        </w:rPr>
        <w:t>парадигма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механизма</w:t>
      </w:r>
      <w:r>
        <w:rPr>
          <w:spacing w:val="-4"/>
        </w:rPr>
        <w:t> </w:t>
      </w:r>
      <w:r>
        <w:rPr>
          <w:spacing w:val="-1"/>
        </w:rPr>
        <w:t>регенерации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была</w:t>
      </w:r>
      <w:r>
        <w:rPr>
          <w:spacing w:val="-4"/>
        </w:rPr>
        <w:t> </w:t>
      </w:r>
      <w:r>
        <w:rPr>
          <w:spacing w:val="-1"/>
        </w:rPr>
        <w:t>доработана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2"/>
        </w:rPr>
        <w:t>Университете</w:t>
      </w:r>
      <w:r>
        <w:rPr>
          <w:spacing w:val="-5"/>
        </w:rPr>
        <w:t> </w:t>
      </w:r>
      <w:r>
        <w:rPr>
          <w:spacing w:val="-1"/>
        </w:rPr>
        <w:t>штата</w:t>
      </w:r>
      <w:r>
        <w:rPr>
          <w:spacing w:val="-4"/>
        </w:rPr>
        <w:t> </w:t>
      </w:r>
      <w:r>
        <w:rPr/>
        <w:t>Юта.</w:t>
      </w:r>
      <w:r>
        <w:rPr>
          <w:spacing w:val="-5"/>
        </w:rPr>
        <w:t> </w:t>
      </w:r>
      <w:r>
        <w:rPr>
          <w:spacing w:val="-2"/>
        </w:rPr>
        <w:t>Согласно</w:t>
      </w:r>
      <w:r>
        <w:rPr>
          <w:spacing w:val="-5"/>
        </w:rPr>
        <w:t> </w:t>
      </w:r>
      <w:r>
        <w:rPr/>
        <w:t>теории,</w:t>
      </w:r>
      <w:r>
        <w:rPr>
          <w:spacing w:val="-4"/>
        </w:rPr>
        <w:t> </w:t>
      </w:r>
      <w:r>
        <w:rPr>
          <w:spacing w:val="-1"/>
        </w:rPr>
        <w:t>получившей</w:t>
      </w:r>
      <w:r>
        <w:rPr>
          <w:spacing w:val="-5"/>
        </w:rPr>
        <w:t> </w:t>
      </w:r>
      <w:r>
        <w:rPr>
          <w:spacing w:val="-1"/>
        </w:rPr>
        <w:t>название</w:t>
      </w:r>
      <w:r>
        <w:rPr>
          <w:spacing w:val="-5"/>
        </w:rPr>
        <w:t> </w:t>
      </w:r>
      <w:r>
        <w:rPr>
          <w:spacing w:val="-3"/>
        </w:rPr>
        <w:t>«Ютовской</w:t>
      </w:r>
      <w:r>
        <w:rPr>
          <w:spacing w:val="-4"/>
        </w:rPr>
        <w:t> </w:t>
      </w:r>
      <w:r>
        <w:rPr>
          <w:spacing w:val="-1"/>
        </w:rPr>
        <w:t>парадигмы»,</w:t>
      </w:r>
      <w:r>
        <w:rPr>
          <w:spacing w:val="65"/>
          <w:w w:val="99"/>
        </w:rPr>
        <w:t> </w:t>
      </w:r>
      <w:r>
        <w:rPr>
          <w:spacing w:val="-2"/>
        </w:rPr>
        <w:t>эффекторные</w:t>
      </w:r>
      <w:r>
        <w:rPr>
          <w:spacing w:val="-5"/>
        </w:rPr>
        <w:t> </w:t>
      </w:r>
      <w:r>
        <w:rPr/>
        <w:t>клетки</w:t>
      </w:r>
      <w:r>
        <w:rPr>
          <w:spacing w:val="-4"/>
        </w:rPr>
        <w:t> </w:t>
      </w:r>
      <w:r>
        <w:rPr/>
        <w:t>действительно</w:t>
      </w:r>
      <w:r>
        <w:rPr>
          <w:spacing w:val="-4"/>
        </w:rPr>
        <w:t> </w:t>
      </w:r>
      <w:r>
        <w:rPr>
          <w:spacing w:val="-1"/>
        </w:rPr>
        <w:t>занимают</w:t>
      </w:r>
      <w:r>
        <w:rPr>
          <w:spacing w:val="-5"/>
        </w:rPr>
        <w:t> </w:t>
      </w:r>
      <w:r>
        <w:rPr>
          <w:spacing w:val="-1"/>
        </w:rPr>
        <w:t>важное</w:t>
      </w:r>
      <w:r>
        <w:rPr>
          <w:spacing w:val="-4"/>
        </w:rPr>
        <w:t> </w:t>
      </w:r>
      <w:r>
        <w:rPr/>
        <w:t>место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/>
        <w:t>философии,</w:t>
      </w:r>
      <w:r>
        <w:rPr>
          <w:spacing w:val="-4"/>
        </w:rPr>
        <w:t> о</w:t>
      </w:r>
      <w:r>
        <w:rPr>
          <w:spacing w:val="-5"/>
        </w:rPr>
        <w:t>днак</w:t>
      </w:r>
      <w:r>
        <w:rPr>
          <w:spacing w:val="-4"/>
        </w:rPr>
        <w:t>о </w:t>
      </w:r>
      <w:r>
        <w:rPr>
          <w:spacing w:val="-1"/>
        </w:rPr>
        <w:t>большую</w:t>
      </w:r>
      <w:r>
        <w:rPr>
          <w:spacing w:val="71"/>
        </w:rPr>
        <w:t> </w:t>
      </w:r>
      <w:r>
        <w:rPr>
          <w:spacing w:val="-1"/>
        </w:rPr>
        <w:t>роль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>
          <w:spacing w:val="-1"/>
        </w:rPr>
        <w:t>играют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механические</w:t>
      </w:r>
      <w:r>
        <w:rPr>
          <w:spacing w:val="-3"/>
        </w:rPr>
        <w:t> </w:t>
      </w:r>
      <w:r>
        <w:rPr>
          <w:spacing w:val="-1"/>
        </w:rPr>
        <w:t>факторы.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настоящее</w:t>
      </w:r>
      <w:r>
        <w:rPr>
          <w:spacing w:val="-5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известно,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2"/>
        </w:rPr>
        <w:t>кости</w:t>
      </w:r>
      <w:r>
        <w:rPr>
          <w:spacing w:val="-5"/>
        </w:rPr>
        <w:t> </w:t>
      </w:r>
      <w:r>
        <w:rPr>
          <w:spacing w:val="-2"/>
        </w:rPr>
        <w:t>обладают</w:t>
      </w:r>
      <w:r>
        <w:rPr>
          <w:spacing w:val="-5"/>
        </w:rPr>
        <w:t> </w:t>
      </w:r>
      <w:r>
        <w:rPr/>
        <w:t>способностью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адаптации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окружающей</w:t>
      </w:r>
      <w:r>
        <w:rPr>
          <w:spacing w:val="-5"/>
        </w:rPr>
        <w:t> </w:t>
      </w:r>
      <w:r>
        <w:rPr>
          <w:spacing w:val="-1"/>
        </w:rPr>
        <w:t>среде,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73"/>
        </w:rPr>
        <w:t> </w:t>
      </w:r>
      <w:r>
        <w:rPr>
          <w:spacing w:val="-1"/>
        </w:rPr>
        <w:t>биологи</w:t>
      </w:r>
      <w:r>
        <w:rPr>
          <w:spacing w:val="-9"/>
        </w:rPr>
        <w:t> </w:t>
      </w:r>
      <w:r>
        <w:rPr>
          <w:spacing w:val="-2"/>
        </w:rPr>
        <w:t>обозначают</w:t>
      </w:r>
      <w:r>
        <w:rPr>
          <w:spacing w:val="-9"/>
        </w:rPr>
        <w:t> </w:t>
      </w:r>
      <w:r>
        <w:rPr>
          <w:spacing w:val="-2"/>
        </w:rPr>
        <w:t>термином</w:t>
      </w:r>
      <w:r>
        <w:rPr>
          <w:spacing w:val="-9"/>
        </w:rPr>
        <w:t> </w:t>
      </w:r>
      <w:r>
        <w:rPr>
          <w:spacing w:val="-1"/>
        </w:rPr>
        <w:t>«фенотипическая</w:t>
      </w:r>
      <w:r>
        <w:rPr>
          <w:spacing w:val="-9"/>
        </w:rPr>
        <w:t> </w:t>
      </w:r>
      <w:r>
        <w:rPr/>
        <w:t>пластичность».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Считается,</w:t>
      </w:r>
      <w:r>
        <w:rPr>
          <w:spacing w:val="-7"/>
        </w:rPr>
        <w:t> </w:t>
      </w:r>
      <w:r>
        <w:rPr>
          <w:spacing w:val="-2"/>
        </w:rPr>
        <w:t>что</w:t>
      </w:r>
      <w:r>
        <w:rPr>
          <w:spacing w:val="-7"/>
        </w:rPr>
        <w:t> </w:t>
      </w:r>
      <w:r>
        <w:rPr>
          <w:spacing w:val="-1"/>
        </w:rPr>
        <w:t>адаптационные</w:t>
      </w:r>
      <w:r>
        <w:rPr>
          <w:spacing w:val="-7"/>
        </w:rPr>
        <w:t> </w:t>
      </w:r>
      <w:r>
        <w:rPr>
          <w:spacing w:val="-2"/>
        </w:rPr>
        <w:t>механизмы,</w:t>
      </w:r>
      <w:r>
        <w:rPr>
          <w:spacing w:val="-6"/>
        </w:rPr>
        <w:t> </w:t>
      </w:r>
      <w:r>
        <w:rPr/>
        <w:t>а</w:t>
      </w:r>
      <w:r>
        <w:rPr>
          <w:spacing w:val="-7"/>
        </w:rPr>
        <w:t> </w:t>
      </w:r>
      <w:r>
        <w:rPr>
          <w:spacing w:val="-2"/>
        </w:rPr>
        <w:t>следовательно,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биомеханическое</w:t>
      </w:r>
      <w:r>
        <w:rPr>
          <w:spacing w:val="-6"/>
        </w:rPr>
        <w:t> </w:t>
      </w:r>
      <w:r>
        <w:rPr/>
        <w:t>действие,</w:t>
      </w:r>
      <w:r>
        <w:rPr>
          <w:spacing w:val="91"/>
          <w:w w:val="99"/>
        </w:rPr>
        <w:t> </w:t>
      </w:r>
      <w:r>
        <w:rPr>
          <w:spacing w:val="-2"/>
        </w:rPr>
        <w:t>модулирующее</w:t>
      </w:r>
      <w:r>
        <w:rPr>
          <w:spacing w:val="-8"/>
        </w:rPr>
        <w:t> </w:t>
      </w:r>
      <w:r>
        <w:rPr>
          <w:spacing w:val="-1"/>
        </w:rPr>
        <w:t>прочность</w:t>
      </w:r>
      <w:r>
        <w:rPr>
          <w:spacing w:val="-7"/>
        </w:rPr>
        <w:t> </w:t>
      </w:r>
      <w:r>
        <w:rPr>
          <w:spacing w:val="-2"/>
        </w:rPr>
        <w:t>костей,</w:t>
      </w:r>
      <w:r>
        <w:rPr>
          <w:spacing w:val="-7"/>
        </w:rPr>
        <w:t> </w:t>
      </w:r>
      <w:r>
        <w:rPr>
          <w:spacing w:val="-2"/>
        </w:rPr>
        <w:t>контролируются</w:t>
      </w:r>
      <w:r>
        <w:rPr>
          <w:spacing w:val="-8"/>
        </w:rPr>
        <w:t> </w:t>
      </w:r>
      <w:r>
        <w:rPr>
          <w:spacing w:val="-3"/>
        </w:rPr>
        <w:t>скорее</w:t>
      </w:r>
      <w:r>
        <w:rPr>
          <w:spacing w:val="-7"/>
        </w:rPr>
        <w:t> </w:t>
      </w:r>
      <w:r>
        <w:rPr/>
        <w:t>специфическими</w:t>
      </w:r>
      <w:r>
        <w:rPr>
          <w:spacing w:val="-7"/>
        </w:rPr>
        <w:t> </w:t>
      </w:r>
      <w:r>
        <w:rPr/>
        <w:t>сигналами,</w:t>
      </w:r>
      <w:r>
        <w:rPr>
          <w:spacing w:val="69"/>
          <w:w w:val="99"/>
        </w:rPr>
        <w:t> </w:t>
      </w:r>
      <w:r>
        <w:rPr>
          <w:spacing w:val="-1"/>
        </w:rPr>
        <w:t>определяемыми</w:t>
      </w:r>
      <w:r>
        <w:rPr>
          <w:spacing w:val="-9"/>
        </w:rPr>
        <w:t> </w:t>
      </w:r>
      <w:r>
        <w:rPr>
          <w:spacing w:val="-2"/>
        </w:rPr>
        <w:t>натяжением,</w:t>
      </w:r>
      <w:r>
        <w:rPr>
          <w:spacing w:val="-8"/>
        </w:rPr>
        <w:t> </w:t>
      </w:r>
      <w:r>
        <w:rPr/>
        <w:t>чем</w:t>
      </w:r>
      <w:r>
        <w:rPr>
          <w:spacing w:val="-8"/>
        </w:rPr>
        <w:t> </w:t>
      </w:r>
      <w:r>
        <w:rPr/>
        <w:t>самими</w:t>
      </w:r>
      <w:r>
        <w:rPr>
          <w:spacing w:val="-9"/>
        </w:rPr>
        <w:t> </w:t>
      </w:r>
      <w:r>
        <w:rPr>
          <w:spacing w:val="-1"/>
        </w:rPr>
        <w:t>эффекторными</w:t>
      </w:r>
      <w:r>
        <w:rPr>
          <w:spacing w:val="-8"/>
        </w:rPr>
        <w:t> </w:t>
      </w:r>
      <w:r>
        <w:rPr>
          <w:spacing w:val="-1"/>
        </w:rPr>
        <w:t>клетками.</w:t>
      </w:r>
      <w:r>
        <w:rPr>
          <w:spacing w:val="-8"/>
        </w:rPr>
        <w:t> </w:t>
      </w:r>
      <w:r>
        <w:rPr>
          <w:spacing w:val="-1"/>
        </w:rPr>
        <w:t>Адаптационные</w:t>
      </w:r>
      <w:r>
        <w:rPr>
          <w:spacing w:val="-8"/>
        </w:rPr>
        <w:t> </w:t>
      </w:r>
      <w:r>
        <w:rPr>
          <w:spacing w:val="-2"/>
        </w:rPr>
        <w:t>механизмы</w:t>
      </w:r>
      <w:r>
        <w:rPr>
          <w:spacing w:val="81"/>
          <w:w w:val="99"/>
        </w:rPr>
        <w:t> </w:t>
      </w:r>
      <w:r>
        <w:rPr>
          <w:spacing w:val="-2"/>
        </w:rPr>
        <w:t>включают</w:t>
      </w:r>
      <w:r>
        <w:rPr>
          <w:spacing w:val="-7"/>
        </w:rPr>
        <w:t> </w:t>
      </w:r>
      <w:r>
        <w:rPr/>
        <w:t>основные</w:t>
      </w:r>
      <w:r>
        <w:rPr>
          <w:spacing w:val="-6"/>
        </w:rPr>
        <w:t> </w:t>
      </w:r>
      <w:r>
        <w:rPr>
          <w:spacing w:val="-3"/>
        </w:rPr>
        <w:t>мультиклеточные</w:t>
      </w:r>
      <w:r>
        <w:rPr>
          <w:spacing w:val="-6"/>
        </w:rPr>
        <w:t> </w:t>
      </w:r>
      <w:r>
        <w:rPr>
          <w:spacing w:val="-1"/>
        </w:rPr>
        <w:t>единицы</w:t>
      </w:r>
      <w:r>
        <w:rPr>
          <w:spacing w:val="-6"/>
        </w:rPr>
        <w:t> </w:t>
      </w:r>
      <w:r>
        <w:rPr>
          <w:spacing w:val="-3"/>
        </w:rPr>
        <w:t>очагов</w:t>
      </w:r>
      <w:r>
        <w:rPr>
          <w:spacing w:val="-6"/>
        </w:rPr>
        <w:t> </w:t>
      </w:r>
      <w:r>
        <w:rPr>
          <w:spacing w:val="-2"/>
        </w:rPr>
        <w:t>костного</w:t>
      </w:r>
      <w:r>
        <w:rPr>
          <w:spacing w:val="-6"/>
        </w:rPr>
        <w:t> </w:t>
      </w:r>
      <w:r>
        <w:rPr>
          <w:spacing w:val="-1"/>
        </w:rPr>
        <w:t>ремоделирования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моделирования.</w:t>
      </w:r>
      <w:r>
        <w:rPr>
          <w:spacing w:val="75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увеличения</w:t>
      </w:r>
      <w:r>
        <w:rPr>
          <w:spacing w:val="-2"/>
        </w:rPr>
        <w:t> </w:t>
      </w:r>
      <w:r>
        <w:rPr>
          <w:spacing w:val="-1"/>
        </w:rPr>
        <w:t>прочности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уменьшения</w:t>
      </w:r>
      <w:r>
        <w:rPr>
          <w:spacing w:val="-2"/>
        </w:rPr>
        <w:t> </w:t>
      </w:r>
      <w:r>
        <w:rPr>
          <w:spacing w:val="-1"/>
        </w:rPr>
        <w:t>прочности</w:t>
      </w:r>
      <w:r>
        <w:rPr>
          <w:spacing w:val="-3"/>
        </w:rPr>
        <w:t> </w:t>
      </w:r>
      <w:r>
        <w:rPr>
          <w:spacing w:val="-2"/>
        </w:rPr>
        <w:t>кости эффекторные </w:t>
      </w:r>
      <w:r>
        <w:rPr/>
        <w:t>клетки</w:t>
      </w:r>
      <w:r>
        <w:rPr>
          <w:spacing w:val="-3"/>
        </w:rPr>
        <w:t> </w:t>
      </w:r>
      <w:r>
        <w:rPr>
          <w:spacing w:val="-2"/>
        </w:rPr>
        <w:t>функционируют</w:t>
      </w:r>
      <w:r>
        <w:rPr>
          <w:spacing w:val="105"/>
        </w:rPr>
        <w:t> </w:t>
      </w:r>
      <w:r>
        <w:rPr/>
        <w:t>совместно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зависят</w:t>
      </w:r>
      <w:r>
        <w:rPr>
          <w:spacing w:val="-3"/>
        </w:rPr>
        <w:t> </w:t>
      </w:r>
      <w:r>
        <w:rPr>
          <w:spacing w:val="-1"/>
        </w:rPr>
        <w:t>друг</w:t>
      </w:r>
      <w:r>
        <w:rPr>
          <w:spacing w:val="-3"/>
        </w:rPr>
        <w:t> </w:t>
      </w:r>
      <w:r>
        <w:rPr>
          <w:spacing w:val="-2"/>
        </w:rPr>
        <w:t>от </w:t>
      </w:r>
      <w:r>
        <w:rPr>
          <w:spacing w:val="-1"/>
        </w:rPr>
        <w:t>друга.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/>
        <w:t>время</w:t>
      </w:r>
      <w:r>
        <w:rPr>
          <w:spacing w:val="-2"/>
        </w:rPr>
        <w:t> как</w:t>
      </w:r>
      <w:r>
        <w:rPr>
          <w:spacing w:val="-3"/>
        </w:rPr>
        <w:t> </w:t>
      </w:r>
      <w:r>
        <w:rPr>
          <w:spacing w:val="-1"/>
        </w:rPr>
        <w:t>гормональное</w:t>
      </w:r>
      <w:r>
        <w:rPr>
          <w:spacing w:val="-3"/>
        </w:rPr>
        <w:t> </w:t>
      </w:r>
      <w:r>
        <w:rPr/>
        <w:t>действие</w:t>
      </w:r>
      <w:r>
        <w:rPr>
          <w:spacing w:val="-3"/>
        </w:rPr>
        <w:t> </w:t>
      </w:r>
      <w:r>
        <w:rPr>
          <w:spacing w:val="-1"/>
        </w:rPr>
        <w:t>ответственно</w:t>
      </w:r>
      <w:r>
        <w:rPr>
          <w:spacing w:val="-2"/>
        </w:rPr>
        <w:t> </w:t>
      </w:r>
      <w:r>
        <w:rPr/>
        <w:t>примерно</w:t>
      </w:r>
    </w:p>
    <w:p>
      <w:pPr>
        <w:pStyle w:val="BodyText"/>
        <w:spacing w:line="270" w:lineRule="exact"/>
        <w:ind w:right="633"/>
        <w:jc w:val="left"/>
      </w:pPr>
      <w:r>
        <w:rPr/>
        <w:t>за</w:t>
      </w:r>
      <w:r>
        <w:rPr>
          <w:spacing w:val="-3"/>
        </w:rPr>
        <w:t> </w:t>
      </w:r>
      <w:r>
        <w:rPr/>
        <w:t>10%</w:t>
      </w:r>
      <w:r>
        <w:rPr>
          <w:spacing w:val="-2"/>
        </w:rPr>
        <w:t> </w:t>
      </w:r>
      <w:r>
        <w:rPr/>
        <w:t>постнатальных</w:t>
      </w:r>
      <w:r>
        <w:rPr>
          <w:spacing w:val="-2"/>
        </w:rPr>
        <w:t> </w:t>
      </w:r>
      <w:r>
        <w:rPr>
          <w:spacing w:val="-1"/>
        </w:rPr>
        <w:t>изменений,</w:t>
      </w:r>
      <w:r>
        <w:rPr>
          <w:spacing w:val="-2"/>
        </w:rPr>
        <w:t> от </w:t>
      </w:r>
      <w:r>
        <w:rPr>
          <w:spacing w:val="-3"/>
        </w:rPr>
        <w:t>которых</w:t>
      </w:r>
      <w:r>
        <w:rPr>
          <w:spacing w:val="-2"/>
        </w:rPr>
        <w:t> </w:t>
      </w:r>
      <w:r>
        <w:rPr/>
        <w:t>зависят</w:t>
      </w:r>
      <w:r>
        <w:rPr>
          <w:spacing w:val="-2"/>
        </w:rPr>
        <w:t> </w:t>
      </w:r>
      <w:r>
        <w:rPr>
          <w:spacing w:val="-1"/>
        </w:rPr>
        <w:t>прочность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объем костной </w:t>
      </w:r>
      <w:r>
        <w:rPr>
          <w:spacing w:val="-1"/>
        </w:rPr>
        <w:t>ткани,</w:t>
      </w:r>
      <w:r>
        <w:rPr>
          <w:spacing w:val="-2"/>
        </w:rPr>
        <w:t> </w:t>
      </w:r>
      <w:r>
        <w:rPr/>
        <w:t>40%</w:t>
      </w:r>
      <w:r>
        <w:rPr>
          <w:spacing w:val="-2"/>
        </w:rPr>
        <w:t> </w:t>
      </w:r>
      <w:r>
        <w:rPr/>
        <w:t>этих</w:t>
      </w:r>
      <w:r>
        <w:rPr>
          <w:spacing w:val="55"/>
        </w:rPr>
        <w:t> </w:t>
      </w:r>
      <w:r>
        <w:rPr>
          <w:spacing w:val="-1"/>
        </w:rPr>
        <w:t>изменений</w:t>
      </w:r>
      <w:r>
        <w:rPr>
          <w:spacing w:val="-7"/>
        </w:rPr>
        <w:t> </w:t>
      </w:r>
      <w:r>
        <w:rPr>
          <w:spacing w:val="-2"/>
        </w:rPr>
        <w:t>контролируются</w:t>
      </w:r>
      <w:r>
        <w:rPr>
          <w:spacing w:val="-7"/>
        </w:rPr>
        <w:t> </w:t>
      </w:r>
      <w:r>
        <w:rPr>
          <w:spacing w:val="-1"/>
        </w:rPr>
        <w:t>механическими</w:t>
      </w:r>
      <w:r>
        <w:rPr>
          <w:spacing w:val="-6"/>
        </w:rPr>
        <w:t> </w:t>
      </w:r>
      <w:r>
        <w:rPr>
          <w:spacing w:val="-1"/>
        </w:rPr>
        <w:t>эффектами.</w:t>
      </w:r>
      <w:r>
        <w:rPr>
          <w:spacing w:val="-7"/>
        </w:rPr>
        <w:t> </w:t>
      </w:r>
      <w:r>
        <w:rPr>
          <w:spacing w:val="-2"/>
        </w:rPr>
        <w:t>Моделирование</w:t>
      </w:r>
      <w:r>
        <w:rPr>
          <w:spacing w:val="-6"/>
        </w:rPr>
        <w:t> </w:t>
      </w:r>
      <w:r>
        <w:rPr>
          <w:spacing w:val="-3"/>
        </w:rPr>
        <w:t>происходит</w:t>
      </w:r>
      <w:r>
        <w:rPr>
          <w:spacing w:val="-7"/>
        </w:rPr>
        <w:t> </w:t>
      </w:r>
      <w:r>
        <w:rPr/>
        <w:t>за</w:t>
      </w:r>
      <w:r>
        <w:rPr>
          <w:spacing w:val="-7"/>
        </w:rPr>
        <w:t> </w:t>
      </w:r>
      <w:r>
        <w:rPr>
          <w:spacing w:val="-2"/>
        </w:rPr>
        <w:t>счет</w:t>
      </w:r>
      <w:r>
        <w:rPr>
          <w:spacing w:val="95"/>
          <w:w w:val="99"/>
        </w:rPr>
        <w:t> </w:t>
      </w:r>
      <w:r>
        <w:rPr>
          <w:spacing w:val="-1"/>
        </w:rPr>
        <w:t>отдельных</w:t>
      </w:r>
      <w:r>
        <w:rPr>
          <w:spacing w:val="-5"/>
        </w:rPr>
        <w:t> </w:t>
      </w:r>
      <w:r>
        <w:rPr>
          <w:spacing w:val="-3"/>
        </w:rPr>
        <w:t>очагов</w:t>
      </w:r>
      <w:r>
        <w:rPr>
          <w:spacing w:val="-5"/>
        </w:rPr>
        <w:t> </w:t>
      </w:r>
      <w:r>
        <w:rPr>
          <w:spacing w:val="-1"/>
        </w:rPr>
        <w:t>формирования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резорбции</w:t>
      </w:r>
      <w:r>
        <w:rPr>
          <w:spacing w:val="-5"/>
        </w:rPr>
        <w:t> </w:t>
      </w:r>
      <w:r>
        <w:rPr>
          <w:spacing w:val="-2"/>
        </w:rPr>
        <w:t>кости,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>
          <w:spacing w:val="-1"/>
        </w:rPr>
        <w:t>изменяют</w:t>
      </w:r>
      <w:r>
        <w:rPr>
          <w:spacing w:val="-4"/>
        </w:rPr>
        <w:t> </w:t>
      </w:r>
      <w:r>
        <w:rPr>
          <w:spacing w:val="-1"/>
        </w:rPr>
        <w:t>форму</w:t>
      </w:r>
      <w:r>
        <w:rPr>
          <w:spacing w:val="-5"/>
        </w:rPr>
        <w:t> </w:t>
      </w:r>
      <w:r>
        <w:rPr>
          <w:spacing w:val="-2"/>
        </w:rPr>
        <w:t>кости,</w:t>
      </w:r>
      <w:r>
        <w:rPr>
          <w:spacing w:val="-5"/>
        </w:rPr>
        <w:t> </w:t>
      </w:r>
      <w:r>
        <w:rPr>
          <w:spacing w:val="-2"/>
        </w:rPr>
        <w:t>утолщают</w:t>
      </w:r>
    </w:p>
    <w:p>
      <w:pPr>
        <w:pStyle w:val="BodyText"/>
        <w:spacing w:line="268" w:lineRule="exact"/>
        <w:ind w:right="449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укрепляют</w:t>
      </w:r>
      <w:r>
        <w:rPr>
          <w:spacing w:val="-4"/>
        </w:rPr>
        <w:t> </w:t>
      </w:r>
      <w:r>
        <w:rPr/>
        <w:t>ее,</w:t>
      </w:r>
      <w:r>
        <w:rPr>
          <w:spacing w:val="-4"/>
        </w:rPr>
        <w:t> </w:t>
      </w:r>
      <w:r>
        <w:rPr/>
        <w:t>перемещая</w:t>
      </w:r>
      <w:r>
        <w:rPr>
          <w:spacing w:val="-4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2"/>
        </w:rPr>
        <w:t>очаги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толще</w:t>
      </w:r>
      <w:r>
        <w:rPr>
          <w:spacing w:val="-4"/>
        </w:rPr>
        <w:t> </w:t>
      </w:r>
      <w:r>
        <w:rPr>
          <w:spacing w:val="-1"/>
        </w:rPr>
        <w:t>ткани.</w:t>
      </w:r>
      <w:r>
        <w:rPr>
          <w:spacing w:val="-4"/>
        </w:rPr>
        <w:t> </w:t>
      </w:r>
      <w:r>
        <w:rPr>
          <w:spacing w:val="-2"/>
        </w:rPr>
        <w:t>Моделирование</w:t>
      </w:r>
      <w:r>
        <w:rPr>
          <w:spacing w:val="-4"/>
        </w:rPr>
        <w:t> </w:t>
      </w:r>
      <w:r>
        <w:rPr>
          <w:spacing w:val="-1"/>
        </w:rPr>
        <w:t>увеличивает</w:t>
      </w:r>
      <w:r>
        <w:rPr>
          <w:spacing w:val="-4"/>
        </w:rPr>
        <w:t> </w:t>
      </w:r>
      <w:r>
        <w:rPr>
          <w:spacing w:val="-1"/>
        </w:rPr>
        <w:t>прочность</w:t>
      </w:r>
      <w:r>
        <w:rPr>
          <w:spacing w:val="-4"/>
        </w:rPr>
        <w:t> </w:t>
      </w:r>
      <w:r>
        <w:rPr>
          <w:spacing w:val="-2"/>
        </w:rPr>
        <w:t>кости.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spacing w:line="270" w:lineRule="exact" w:before="302"/>
        <w:ind w:right="343"/>
        <w:jc w:val="left"/>
      </w:pPr>
      <w:r>
        <w:rPr>
          <w:spacing w:val="-1"/>
        </w:rPr>
        <w:t>Ремоделирование</w:t>
      </w:r>
      <w:r>
        <w:rPr>
          <w:spacing w:val="-4"/>
        </w:rPr>
        <w:t> </w:t>
      </w:r>
      <w:r>
        <w:rPr>
          <w:spacing w:val="-2"/>
        </w:rPr>
        <w:t>включает</w:t>
      </w:r>
      <w:r>
        <w:rPr>
          <w:spacing w:val="-4"/>
        </w:rPr>
        <w:t> </w:t>
      </w:r>
      <w:r>
        <w:rPr/>
        <w:t>резорбцию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формирование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пределах</w:t>
      </w:r>
      <w:r>
        <w:rPr>
          <w:spacing w:val="-3"/>
        </w:rPr>
        <w:t> </w:t>
      </w:r>
      <w:r>
        <w:rPr/>
        <w:t>основной</w:t>
      </w:r>
      <w:r>
        <w:rPr>
          <w:spacing w:val="53"/>
        </w:rPr>
        <w:t> </w:t>
      </w:r>
      <w:r>
        <w:rPr>
          <w:spacing w:val="-3"/>
        </w:rPr>
        <w:t>мультиклеточной</w:t>
      </w:r>
      <w:r>
        <w:rPr>
          <w:spacing w:val="-5"/>
        </w:rPr>
        <w:t> </w:t>
      </w:r>
      <w:r>
        <w:rPr>
          <w:spacing w:val="-1"/>
        </w:rPr>
        <w:t>единицы.</w:t>
      </w:r>
      <w:r>
        <w:rPr>
          <w:spacing w:val="-4"/>
        </w:rPr>
        <w:t> </w:t>
      </w:r>
      <w:r>
        <w:rPr>
          <w:spacing w:val="-2"/>
        </w:rPr>
        <w:t>Кость</w:t>
      </w:r>
      <w:r>
        <w:rPr>
          <w:spacing w:val="-4"/>
        </w:rPr>
        <w:t> </w:t>
      </w:r>
      <w:r>
        <w:rPr/>
        <w:t>перестраивается</w:t>
      </w:r>
      <w:r>
        <w:rPr>
          <w:spacing w:val="-5"/>
        </w:rPr>
        <w:t> </w:t>
      </w:r>
      <w:r>
        <w:rPr>
          <w:spacing w:val="-1"/>
        </w:rPr>
        <w:t>небольшими</w:t>
      </w:r>
      <w:r>
        <w:rPr>
          <w:spacing w:val="-4"/>
        </w:rPr>
        <w:t> </w:t>
      </w:r>
      <w:r>
        <w:rPr/>
        <w:t>порциями</w:t>
      </w:r>
      <w:r>
        <w:rPr>
          <w:spacing w:val="-4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2"/>
        </w:rPr>
        <w:t>счет</w:t>
      </w:r>
      <w:r>
        <w:rPr>
          <w:spacing w:val="-4"/>
        </w:rPr>
        <w:t> </w:t>
      </w:r>
      <w:r>
        <w:rPr/>
        <w:t>процесса,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87"/>
          <w:w w:val="99"/>
        </w:rPr>
        <w:t> </w:t>
      </w:r>
      <w:r>
        <w:rPr>
          <w:spacing w:val="-1"/>
        </w:rPr>
        <w:t>возникает</w:t>
      </w:r>
      <w:r>
        <w:rPr>
          <w:spacing w:val="-6"/>
        </w:rPr>
        <w:t> </w:t>
      </w:r>
      <w:r>
        <w:rPr/>
        <w:t>резорбция</w:t>
      </w:r>
      <w:r>
        <w:rPr>
          <w:spacing w:val="-6"/>
        </w:rPr>
        <w:t> </w:t>
      </w:r>
      <w:r>
        <w:rPr>
          <w:spacing w:val="-2"/>
        </w:rPr>
        <w:t>кости,</w:t>
      </w:r>
      <w:r>
        <w:rPr>
          <w:spacing w:val="-6"/>
        </w:rPr>
        <w:t> </w:t>
      </w:r>
      <w:r>
        <w:rPr>
          <w:spacing w:val="-3"/>
        </w:rPr>
        <w:t>которая</w:t>
      </w:r>
      <w:r>
        <w:rPr>
          <w:spacing w:val="-6"/>
        </w:rPr>
        <w:t> </w:t>
      </w:r>
      <w:r>
        <w:rPr>
          <w:spacing w:val="-2"/>
        </w:rPr>
        <w:t>затем</w:t>
      </w:r>
      <w:r>
        <w:rPr>
          <w:spacing w:val="-6"/>
        </w:rPr>
        <w:t> </w:t>
      </w:r>
      <w:r>
        <w:rPr/>
        <w:t>сменяется</w:t>
      </w:r>
      <w:r>
        <w:rPr>
          <w:spacing w:val="-6"/>
        </w:rPr>
        <w:t> </w:t>
      </w:r>
      <w:r>
        <w:rPr>
          <w:spacing w:val="-1"/>
        </w:rPr>
        <w:t>формированием</w:t>
      </w:r>
      <w:r>
        <w:rPr>
          <w:spacing w:val="-6"/>
        </w:rPr>
        <w:t> </w:t>
      </w:r>
      <w:r>
        <w:rPr>
          <w:spacing w:val="-2"/>
        </w:rPr>
        <w:t>кости.</w:t>
      </w:r>
      <w:r>
        <w:rPr>
          <w:spacing w:val="-6"/>
        </w:rPr>
        <w:t> </w:t>
      </w:r>
      <w:r>
        <w:rPr>
          <w:spacing w:val="-5"/>
        </w:rPr>
        <w:t>Так</w:t>
      </w:r>
      <w:r>
        <w:rPr>
          <w:spacing w:val="-4"/>
        </w:rPr>
        <w:t>о</w:t>
      </w:r>
      <w:r>
        <w:rPr>
          <w:spacing w:val="-5"/>
        </w:rPr>
        <w:t>е</w:t>
      </w:r>
      <w:r>
        <w:rPr>
          <w:spacing w:val="-6"/>
        </w:rPr>
        <w:t> </w:t>
      </w:r>
      <w:r>
        <w:rPr>
          <w:spacing w:val="-1"/>
        </w:rPr>
        <w:t>ремоделирование</w:t>
      </w:r>
      <w:r>
        <w:rPr>
          <w:spacing w:val="57"/>
        </w:rPr>
        <w:t> </w:t>
      </w:r>
      <w:r>
        <w:rPr>
          <w:spacing w:val="-1"/>
        </w:rPr>
        <w:t>работает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двух</w:t>
      </w:r>
      <w:r>
        <w:rPr>
          <w:spacing w:val="-5"/>
        </w:rPr>
        <w:t> </w:t>
      </w:r>
      <w:r>
        <w:rPr>
          <w:spacing w:val="-1"/>
        </w:rPr>
        <w:t>режимах:</w:t>
      </w:r>
      <w:r>
        <w:rPr>
          <w:spacing w:val="-6"/>
        </w:rPr>
        <w:t> </w:t>
      </w:r>
      <w:r>
        <w:rPr/>
        <w:t>«режиме</w:t>
      </w:r>
      <w:r>
        <w:rPr>
          <w:spacing w:val="-5"/>
        </w:rPr>
        <w:t> </w:t>
      </w:r>
      <w:r>
        <w:rPr>
          <w:spacing w:val="-1"/>
        </w:rPr>
        <w:t>сохранения»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«режиме</w:t>
      </w:r>
      <w:r>
        <w:rPr>
          <w:spacing w:val="-5"/>
        </w:rPr>
        <w:t> </w:t>
      </w:r>
      <w:r>
        <w:rPr>
          <w:spacing w:val="-1"/>
        </w:rPr>
        <w:t>отсутствия</w:t>
      </w:r>
      <w:r>
        <w:rPr>
          <w:spacing w:val="-5"/>
        </w:rPr>
        <w:t> </w:t>
      </w:r>
      <w:r>
        <w:rPr>
          <w:spacing w:val="-1"/>
        </w:rPr>
        <w:t>нагрузки».</w:t>
      </w:r>
      <w:r>
        <w:rPr>
          <w:spacing w:val="-6"/>
        </w:rPr>
        <w:t> </w:t>
      </w:r>
      <w:r>
        <w:rPr>
          <w:spacing w:val="-1"/>
        </w:rPr>
        <w:t>Ремоделирование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7"/>
        </w:rPr>
        <w:t> </w:t>
      </w:r>
      <w:r>
        <w:rPr/>
        <w:t>режиме</w:t>
      </w:r>
      <w:r>
        <w:rPr>
          <w:spacing w:val="-6"/>
        </w:rPr>
        <w:t> </w:t>
      </w:r>
      <w:r>
        <w:rPr>
          <w:spacing w:val="-1"/>
        </w:rPr>
        <w:t>сохранения</w:t>
      </w:r>
      <w:r>
        <w:rPr>
          <w:spacing w:val="-6"/>
        </w:rPr>
        <w:t> </w:t>
      </w:r>
      <w:r>
        <w:rPr/>
        <w:t>замещает</w:t>
      </w:r>
      <w:r>
        <w:rPr>
          <w:spacing w:val="-7"/>
        </w:rPr>
        <w:t> </w:t>
      </w:r>
      <w:r>
        <w:rPr/>
        <w:t>имеющуюся</w:t>
      </w:r>
      <w:r>
        <w:rPr>
          <w:spacing w:val="-6"/>
        </w:rPr>
        <w:t> </w:t>
      </w:r>
      <w:r>
        <w:rPr>
          <w:spacing w:val="-1"/>
        </w:rPr>
        <w:t>твердую</w:t>
      </w:r>
      <w:r>
        <w:rPr>
          <w:spacing w:val="-6"/>
        </w:rPr>
        <w:t> </w:t>
      </w:r>
      <w:r>
        <w:rPr>
          <w:spacing w:val="-1"/>
        </w:rPr>
        <w:t>ткань</w:t>
      </w:r>
      <w:r>
        <w:rPr>
          <w:spacing w:val="-6"/>
        </w:rPr>
        <w:t> </w:t>
      </w:r>
      <w:r>
        <w:rPr>
          <w:spacing w:val="-1"/>
        </w:rPr>
        <w:t>новой</w:t>
      </w:r>
      <w:r>
        <w:rPr>
          <w:spacing w:val="-7"/>
        </w:rPr>
        <w:t> </w:t>
      </w:r>
      <w:r>
        <w:rPr/>
        <w:t>ламеллярной</w:t>
      </w:r>
      <w:r>
        <w:rPr>
          <w:spacing w:val="-6"/>
        </w:rPr>
        <w:t> </w:t>
      </w:r>
      <w:r>
        <w:rPr>
          <w:spacing w:val="-2"/>
        </w:rPr>
        <w:t>костью</w:t>
      </w:r>
      <w:r>
        <w:rPr>
          <w:spacing w:val="-6"/>
        </w:rPr>
        <w:t> </w:t>
      </w:r>
      <w:r>
        <w:rPr>
          <w:spacing w:val="-1"/>
        </w:rPr>
        <w:t>без</w:t>
      </w:r>
      <w:r>
        <w:rPr>
          <w:spacing w:val="29"/>
        </w:rPr>
        <w:t> </w:t>
      </w:r>
      <w:r>
        <w:rPr>
          <w:spacing w:val="-1"/>
        </w:rPr>
        <w:t>существенного</w:t>
      </w:r>
      <w:r>
        <w:rPr>
          <w:spacing w:val="-5"/>
        </w:rPr>
        <w:t> </w:t>
      </w:r>
      <w:r>
        <w:rPr>
          <w:spacing w:val="-1"/>
        </w:rPr>
        <w:t>изменения</w:t>
      </w:r>
      <w:r>
        <w:rPr>
          <w:spacing w:val="-4"/>
        </w:rPr>
        <w:t> </w:t>
      </w:r>
      <w:r>
        <w:rPr>
          <w:spacing w:val="-1"/>
        </w:rPr>
        <w:t>массы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прочности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ткани.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ремоделировании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режиме</w:t>
      </w:r>
      <w:r>
        <w:rPr>
          <w:spacing w:val="67"/>
          <w:w w:val="99"/>
        </w:rPr>
        <w:t> </w:t>
      </w:r>
      <w:r>
        <w:rPr>
          <w:spacing w:val="-1"/>
        </w:rPr>
        <w:t>отсутствия</w:t>
      </w:r>
      <w:r>
        <w:rPr>
          <w:spacing w:val="-5"/>
        </w:rPr>
        <w:t> </w:t>
      </w:r>
      <w:r>
        <w:rPr>
          <w:spacing w:val="-1"/>
        </w:rPr>
        <w:t>нагрузки</w:t>
      </w:r>
      <w:r>
        <w:rPr>
          <w:spacing w:val="-5"/>
        </w:rPr>
        <w:t> </w:t>
      </w:r>
      <w:r>
        <w:rPr>
          <w:spacing w:val="-1"/>
        </w:rPr>
        <w:t>резорбируется</w:t>
      </w:r>
      <w:r>
        <w:rPr>
          <w:spacing w:val="-4"/>
        </w:rPr>
        <w:t> </w:t>
      </w:r>
      <w:r>
        <w:rPr>
          <w:spacing w:val="-1"/>
        </w:rPr>
        <w:t>больше</w:t>
      </w:r>
      <w:r>
        <w:rPr>
          <w:spacing w:val="-5"/>
        </w:rPr>
        <w:t> </w:t>
      </w:r>
      <w:r>
        <w:rPr>
          <w:spacing w:val="-2"/>
        </w:rPr>
        <w:t>кости,</w:t>
      </w:r>
      <w:r>
        <w:rPr>
          <w:spacing w:val="-5"/>
        </w:rPr>
        <w:t> </w:t>
      </w:r>
      <w:r>
        <w:rPr/>
        <w:t>чем</w:t>
      </w:r>
      <w:r>
        <w:rPr>
          <w:spacing w:val="-4"/>
        </w:rPr>
        <w:t> </w:t>
      </w:r>
      <w:r>
        <w:rPr>
          <w:spacing w:val="-1"/>
        </w:rPr>
        <w:t>формируется,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приводит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уменьшению</w:t>
      </w:r>
      <w:r>
        <w:rPr>
          <w:spacing w:val="81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массы.</w:t>
      </w:r>
      <w:r>
        <w:rPr>
          <w:spacing w:val="-3"/>
        </w:rPr>
        <w:t> </w:t>
      </w:r>
      <w:r>
        <w:rPr>
          <w:spacing w:val="-5"/>
        </w:rPr>
        <w:t>Как</w:t>
      </w:r>
      <w:r>
        <w:rPr>
          <w:spacing w:val="-4"/>
        </w:rPr>
        <w:t>ой </w:t>
      </w:r>
      <w:r>
        <w:rPr/>
        <w:t>из</w:t>
      </w:r>
      <w:r>
        <w:rPr>
          <w:spacing w:val="-3"/>
        </w:rPr>
        <w:t> двух </w:t>
      </w:r>
      <w:r>
        <w:rPr/>
        <w:t>режимов</w:t>
      </w:r>
      <w:r>
        <w:rPr>
          <w:spacing w:val="-4"/>
        </w:rPr>
        <w:t> </w:t>
      </w:r>
      <w:r>
        <w:rPr>
          <w:spacing w:val="-1"/>
        </w:rPr>
        <w:t>ремоделирования</w:t>
      </w:r>
      <w:r>
        <w:rPr>
          <w:spacing w:val="-3"/>
        </w:rPr>
        <w:t> </w:t>
      </w:r>
      <w:r>
        <w:rPr>
          <w:spacing w:val="-1"/>
        </w:rPr>
        <w:t>активен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иное</w:t>
      </w:r>
      <w:r>
        <w:rPr>
          <w:spacing w:val="-4"/>
        </w:rPr>
        <w:t> </w:t>
      </w:r>
      <w:r>
        <w:rPr/>
        <w:t>время,</w:t>
      </w:r>
      <w:r>
        <w:rPr>
          <w:spacing w:val="-3"/>
        </w:rPr>
        <w:t> </w:t>
      </w:r>
      <w:r>
        <w:rPr/>
        <w:t>зависит</w:t>
      </w:r>
    </w:p>
    <w:p>
      <w:pPr>
        <w:pStyle w:val="BodyText"/>
        <w:spacing w:line="265" w:lineRule="exact"/>
        <w:ind w:right="449"/>
        <w:jc w:val="left"/>
      </w:pPr>
      <w:r>
        <w:rPr>
          <w:spacing w:val="-2"/>
        </w:rPr>
        <w:t>от </w:t>
      </w:r>
      <w:r>
        <w:rPr>
          <w:spacing w:val="-1"/>
        </w:rPr>
        <w:t>специфического</w:t>
      </w:r>
      <w:r>
        <w:rPr>
          <w:spacing w:val="-2"/>
        </w:rPr>
        <w:t> </w:t>
      </w:r>
      <w:r>
        <w:rPr/>
        <w:t>порога</w:t>
      </w:r>
      <w:r>
        <w:rPr>
          <w:spacing w:val="-1"/>
        </w:rPr>
        <w:t> </w:t>
      </w:r>
      <w:r>
        <w:rPr>
          <w:spacing w:val="-2"/>
        </w:rPr>
        <w:t>натяжения.</w:t>
      </w:r>
    </w:p>
    <w:p>
      <w:pPr>
        <w:pStyle w:val="BodyText"/>
        <w:spacing w:line="270" w:lineRule="exact" w:before="5"/>
        <w:ind w:right="492"/>
        <w:jc w:val="left"/>
      </w:pPr>
      <w:r>
        <w:rPr>
          <w:spacing w:val="-2"/>
        </w:rPr>
        <w:t>Суммарное</w:t>
      </w:r>
      <w:r>
        <w:rPr>
          <w:spacing w:val="-5"/>
        </w:rPr>
        <w:t> </w:t>
      </w:r>
      <w:r>
        <w:rPr>
          <w:spacing w:val="-1"/>
        </w:rPr>
        <w:t>воздействие</w:t>
      </w:r>
      <w:r>
        <w:rPr>
          <w:spacing w:val="-4"/>
        </w:rPr>
        <w:t> </w:t>
      </w:r>
      <w:r>
        <w:rPr/>
        <w:t>этих</w:t>
      </w:r>
      <w:r>
        <w:rPr>
          <w:spacing w:val="-5"/>
        </w:rPr>
        <w:t> </w:t>
      </w:r>
      <w:r>
        <w:rPr/>
        <w:t>нефрон-эквивалентных</w:t>
      </w:r>
      <w:r>
        <w:rPr>
          <w:spacing w:val="-4"/>
        </w:rPr>
        <w:t> </w:t>
      </w:r>
      <w:r>
        <w:rPr>
          <w:spacing w:val="-2"/>
        </w:rPr>
        <w:t>механизмов</w:t>
      </w:r>
      <w:r>
        <w:rPr>
          <w:spacing w:val="-4"/>
        </w:rPr>
        <w:t> </w:t>
      </w:r>
      <w:r>
        <w:rPr>
          <w:spacing w:val="-1"/>
        </w:rPr>
        <w:t>заключается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том,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кость</w:t>
      </w:r>
      <w:r>
        <w:rPr>
          <w:spacing w:val="-4"/>
        </w:rPr>
        <w:t> </w:t>
      </w:r>
      <w:r>
        <w:rPr>
          <w:spacing w:val="-1"/>
        </w:rPr>
        <w:t>нужно</w:t>
      </w:r>
      <w:r>
        <w:rPr>
          <w:spacing w:val="63"/>
        </w:rPr>
        <w:t> </w:t>
      </w:r>
      <w:r>
        <w:rPr>
          <w:spacing w:val="-2"/>
        </w:rPr>
        <w:t>рассматривать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функциональную</w:t>
      </w:r>
      <w:r>
        <w:rPr>
          <w:spacing w:val="-5"/>
        </w:rPr>
        <w:t> </w:t>
      </w:r>
      <w:r>
        <w:rPr>
          <w:spacing w:val="-1"/>
        </w:rPr>
        <w:t>ткань,</w:t>
      </w:r>
      <w:r>
        <w:rPr>
          <w:spacing w:val="-5"/>
        </w:rPr>
        <w:t> </w:t>
      </w:r>
      <w:r>
        <w:rPr>
          <w:spacing w:val="-1"/>
        </w:rPr>
        <w:t>ответственную</w:t>
      </w:r>
      <w:r>
        <w:rPr>
          <w:spacing w:val="-5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2"/>
        </w:rPr>
        <w:t>механическое</w:t>
      </w:r>
      <w:r>
        <w:rPr>
          <w:spacing w:val="-5"/>
        </w:rPr>
        <w:t> </w:t>
      </w:r>
      <w:r>
        <w:rPr/>
        <w:t>действие.</w:t>
      </w:r>
      <w:r>
        <w:rPr>
          <w:spacing w:val="-5"/>
        </w:rPr>
        <w:t> </w:t>
      </w:r>
      <w:r>
        <w:rPr>
          <w:spacing w:val="-1"/>
        </w:rPr>
        <w:t>Костный</w:t>
      </w:r>
      <w:r>
        <w:rPr>
          <w:spacing w:val="-5"/>
        </w:rPr>
        <w:t> </w:t>
      </w:r>
      <w:r>
        <w:rPr>
          <w:spacing w:val="-2"/>
        </w:rPr>
        <w:t>ответ</w:t>
      </w:r>
      <w:r>
        <w:rPr>
          <w:spacing w:val="87"/>
          <w:w w:val="99"/>
        </w:rPr>
        <w:t> </w:t>
      </w:r>
      <w:r>
        <w:rPr>
          <w:spacing w:val="-1"/>
        </w:rPr>
        <w:t>определяется</w:t>
      </w:r>
      <w:r>
        <w:rPr>
          <w:spacing w:val="-7"/>
        </w:rPr>
        <w:t> </w:t>
      </w:r>
      <w:r>
        <w:rPr>
          <w:spacing w:val="-1"/>
        </w:rPr>
        <w:t>внутрикостным</w:t>
      </w:r>
      <w:r>
        <w:rPr>
          <w:spacing w:val="-6"/>
        </w:rPr>
        <w:t> </w:t>
      </w:r>
      <w:r>
        <w:rPr>
          <w:spacing w:val="-2"/>
        </w:rPr>
        <w:t>натяжением,</w:t>
      </w:r>
      <w:r>
        <w:rPr>
          <w:spacing w:val="-6"/>
        </w:rPr>
        <w:t> </w:t>
      </w:r>
      <w:r>
        <w:rPr/>
        <w:t>а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6"/>
        </w:rPr>
        <w:t> </w:t>
      </w:r>
      <w:r>
        <w:rPr>
          <w:spacing w:val="-1"/>
        </w:rPr>
        <w:t>эффекторными</w:t>
      </w:r>
      <w:r>
        <w:rPr>
          <w:spacing w:val="-7"/>
        </w:rPr>
        <w:t> </w:t>
      </w:r>
      <w:r>
        <w:rPr>
          <w:spacing w:val="-1"/>
        </w:rPr>
        <w:t>клетками.</w:t>
      </w:r>
      <w:r>
        <w:rPr>
          <w:spacing w:val="-6"/>
        </w:rPr>
        <w:t> </w:t>
      </w:r>
      <w:r>
        <w:rPr>
          <w:spacing w:val="-2"/>
        </w:rPr>
        <w:t>Это</w:t>
      </w:r>
      <w:r>
        <w:rPr>
          <w:spacing w:val="-6"/>
        </w:rPr>
        <w:t> </w:t>
      </w:r>
      <w:r>
        <w:rPr>
          <w:spacing w:val="-1"/>
        </w:rPr>
        <w:t>утверждение</w:t>
      </w:r>
      <w:r>
        <w:rPr>
          <w:spacing w:val="87"/>
          <w:w w:val="99"/>
        </w:rPr>
        <w:t> </w:t>
      </w:r>
      <w:r>
        <w:rPr/>
        <w:t>пр</w:t>
      </w:r>
      <w:r>
        <w:rPr>
          <w:spacing w:val="-4"/>
        </w:rPr>
        <w:t>о</w:t>
      </w:r>
      <w:r>
        <w:rPr/>
        <w:t>ти</w:t>
      </w:r>
      <w:r>
        <w:rPr>
          <w:spacing w:val="-2"/>
        </w:rPr>
        <w:t>в</w:t>
      </w:r>
      <w:r>
        <w:rPr/>
        <w:t>ор</w:t>
      </w:r>
      <w:r>
        <w:rPr>
          <w:spacing w:val="-7"/>
        </w:rPr>
        <w:t>е</w:t>
      </w:r>
      <w:r>
        <w:rPr/>
        <w:t>чит</w:t>
      </w:r>
      <w:r>
        <w:rPr>
          <w:spacing w:val="-4"/>
        </w:rPr>
        <w:t> </w:t>
      </w:r>
      <w:r>
        <w:rPr/>
        <w:t>паради</w:t>
      </w:r>
      <w:r>
        <w:rPr>
          <w:spacing w:val="-5"/>
        </w:rPr>
        <w:t>г</w:t>
      </w:r>
      <w:r>
        <w:rPr/>
        <w:t>ме</w:t>
      </w:r>
      <w:r>
        <w:rPr>
          <w:spacing w:val="-3"/>
        </w:rPr>
        <w:t> </w:t>
      </w:r>
      <w:r>
        <w:rPr/>
        <w:t>1960-х</w:t>
      </w:r>
      <w:r>
        <w:rPr>
          <w:spacing w:val="-3"/>
        </w:rPr>
        <w:t> </w:t>
      </w:r>
      <w:r>
        <w:rPr/>
        <w:t>г</w:t>
      </w:r>
      <w:r>
        <w:rPr>
          <w:spacing w:val="-28"/>
        </w:rPr>
        <w:t>г</w:t>
      </w:r>
      <w:r>
        <w:rPr/>
        <w:t>.,</w:t>
      </w:r>
      <w:r>
        <w:rPr>
          <w:spacing w:val="-4"/>
        </w:rPr>
        <w:t> </w:t>
      </w:r>
      <w:r>
        <w:rPr/>
        <w:t>со</w:t>
      </w:r>
      <w:r>
        <w:rPr>
          <w:spacing w:val="-13"/>
        </w:rPr>
        <w:t>г</w:t>
      </w:r>
      <w:r>
        <w:rPr/>
        <w:t>ласно</w:t>
      </w:r>
      <w:r>
        <w:rPr>
          <w:spacing w:val="-3"/>
        </w:rPr>
        <w:t> 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орой</w:t>
      </w:r>
      <w:r>
        <w:rPr>
          <w:spacing w:val="-3"/>
        </w:rPr>
        <w:t> </w:t>
      </w:r>
      <w:r>
        <w:rPr/>
        <w:t>зажи</w:t>
      </w:r>
      <w:r>
        <w:rPr>
          <w:spacing w:val="-4"/>
        </w:rPr>
        <w:t>в</w:t>
      </w:r>
      <w:r>
        <w:rPr/>
        <w:t>ление</w:t>
      </w:r>
      <w:r>
        <w:rPr>
          <w:spacing w:val="-4"/>
        </w:rPr>
        <w:t> 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сти</w:t>
      </w:r>
      <w:r>
        <w:rPr>
          <w:spacing w:val="-3"/>
        </w:rPr>
        <w:t> </w:t>
      </w:r>
      <w:r>
        <w:rPr/>
        <w:t>я</w:t>
      </w:r>
      <w:r>
        <w:rPr>
          <w:spacing w:val="-4"/>
        </w:rPr>
        <w:t>в</w:t>
      </w:r>
      <w:r>
        <w:rPr/>
        <w:t>лял</w:t>
      </w:r>
      <w:r>
        <w:rPr>
          <w:spacing w:val="5"/>
        </w:rPr>
        <w:t>о</w:t>
      </w:r>
      <w:r>
        <w:rPr/>
        <w:t>сь</w:t>
      </w:r>
      <w:r>
        <w:rPr>
          <w:spacing w:val="-3"/>
        </w:rPr>
        <w:t> </w:t>
      </w:r>
      <w:r>
        <w:rPr/>
        <w:t>н</w:t>
      </w:r>
      <w:r>
        <w:rPr>
          <w:spacing w:val="-4"/>
        </w:rPr>
        <w:t>е</w:t>
      </w:r>
      <w:r>
        <w:rPr/>
        <w:t>делимым</w:t>
      </w:r>
      <w:r>
        <w:rPr>
          <w:w w:val="99"/>
        </w:rPr>
        <w:t> </w:t>
      </w:r>
      <w:r>
        <w:rPr/>
        <w:t>процессом,</w:t>
      </w:r>
      <w:r>
        <w:rPr>
          <w:spacing w:val="-9"/>
        </w:rPr>
        <w:t> </w:t>
      </w:r>
      <w:r>
        <w:rPr>
          <w:spacing w:val="-2"/>
        </w:rPr>
        <w:t>контролируемым</w:t>
      </w:r>
      <w:r>
        <w:rPr>
          <w:spacing w:val="-9"/>
        </w:rPr>
        <w:t> </w:t>
      </w:r>
      <w:r>
        <w:rPr/>
        <w:t>генетическими,</w:t>
      </w:r>
      <w:r>
        <w:rPr>
          <w:spacing w:val="-9"/>
        </w:rPr>
        <w:t> </w:t>
      </w:r>
      <w:r>
        <w:rPr>
          <w:spacing w:val="-1"/>
        </w:rPr>
        <w:t>биохимическими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гуморальными</w:t>
      </w:r>
      <w:r>
        <w:rPr>
          <w:spacing w:val="-9"/>
        </w:rPr>
        <w:t> </w:t>
      </w:r>
      <w:r>
        <w:rPr>
          <w:spacing w:val="-1"/>
        </w:rPr>
        <w:t>факторами</w:t>
      </w:r>
      <w:r>
        <w:rPr>
          <w:spacing w:val="-9"/>
        </w:rPr>
        <w:t> </w:t>
      </w:r>
      <w:r>
        <w:rPr>
          <w:spacing w:val="-1"/>
        </w:rPr>
        <w:t>без</w:t>
      </w:r>
      <w:r>
        <w:rPr>
          <w:spacing w:val="63"/>
        </w:rPr>
        <w:t> </w:t>
      </w:r>
      <w:r>
        <w:rPr>
          <w:spacing w:val="-1"/>
        </w:rPr>
        <w:t>влияния</w:t>
      </w:r>
      <w:r>
        <w:rPr>
          <w:spacing w:val="-4"/>
        </w:rPr>
        <w:t> </w:t>
      </w:r>
      <w:r>
        <w:rPr>
          <w:spacing w:val="-1"/>
        </w:rPr>
        <w:t>механических</w:t>
      </w:r>
      <w:r>
        <w:rPr>
          <w:spacing w:val="-3"/>
        </w:rPr>
        <w:t> </w:t>
      </w:r>
      <w:r>
        <w:rPr>
          <w:spacing w:val="-1"/>
        </w:rPr>
        <w:t>факторов.</w:t>
      </w:r>
      <w:r>
        <w:rPr>
          <w:spacing w:val="-3"/>
        </w:rPr>
        <w:t> </w:t>
      </w:r>
      <w:r>
        <w:rPr/>
        <w:t>Основную</w:t>
      </w:r>
      <w:r>
        <w:rPr>
          <w:spacing w:val="-3"/>
        </w:rPr>
        <w:t> </w:t>
      </w:r>
      <w:r>
        <w:rPr>
          <w:spacing w:val="-1"/>
        </w:rPr>
        <w:t>роль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этом </w:t>
      </w:r>
      <w:r>
        <w:rPr/>
        <w:t>процессе</w:t>
      </w:r>
      <w:r>
        <w:rPr>
          <w:spacing w:val="-3"/>
        </w:rPr>
        <w:t> </w:t>
      </w:r>
      <w:r>
        <w:rPr/>
        <w:t>играли</w:t>
      </w:r>
      <w:r>
        <w:rPr>
          <w:spacing w:val="-3"/>
        </w:rPr>
        <w:t> </w:t>
      </w:r>
      <w:r>
        <w:rPr>
          <w:spacing w:val="-1"/>
        </w:rPr>
        <w:t>остеобласты,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нефрон-</w:t>
      </w:r>
      <w:r>
        <w:rPr>
          <w:spacing w:val="77"/>
        </w:rPr>
        <w:t> </w:t>
      </w:r>
      <w:r>
        <w:rPr>
          <w:spacing w:val="-1"/>
        </w:rPr>
        <w:t>эквивалентные</w:t>
      </w:r>
      <w:r>
        <w:rPr>
          <w:spacing w:val="-6"/>
        </w:rPr>
        <w:t> </w:t>
      </w:r>
      <w:r>
        <w:rPr>
          <w:spacing w:val="-2"/>
        </w:rPr>
        <w:t>механизмы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/>
        <w:t>принимали</w:t>
      </w:r>
      <w:r>
        <w:rPr>
          <w:spacing w:val="-6"/>
        </w:rPr>
        <w:t> </w:t>
      </w:r>
      <w:r>
        <w:rPr>
          <w:spacing w:val="-3"/>
        </w:rPr>
        <w:t>никакого</w:t>
      </w:r>
      <w:r>
        <w:rPr>
          <w:spacing w:val="-6"/>
        </w:rPr>
        <w:t> </w:t>
      </w:r>
      <w:r>
        <w:rPr/>
        <w:t>участия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нем.</w:t>
      </w:r>
      <w:r>
        <w:rPr>
          <w:spacing w:val="-6"/>
        </w:rPr>
        <w:t> </w:t>
      </w:r>
      <w:r>
        <w:rPr>
          <w:spacing w:val="-2"/>
        </w:rPr>
        <w:t>Ютовская</w:t>
      </w:r>
      <w:r>
        <w:rPr>
          <w:spacing w:val="-6"/>
        </w:rPr>
        <w:t> </w:t>
      </w:r>
      <w:r>
        <w:rPr>
          <w:spacing w:val="-1"/>
        </w:rPr>
        <w:t>парадигма</w:t>
      </w:r>
      <w:r>
        <w:rPr>
          <w:spacing w:val="-6"/>
        </w:rPr>
        <w:t> </w:t>
      </w:r>
      <w:r>
        <w:rPr>
          <w:spacing w:val="-1"/>
        </w:rPr>
        <w:t>обеспечивает</w:t>
      </w:r>
      <w:r>
        <w:rPr>
          <w:spacing w:val="61"/>
          <w:w w:val="99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>
          <w:spacing w:val="-1"/>
        </w:rPr>
        <w:t>полное</w:t>
      </w:r>
      <w:r>
        <w:rPr>
          <w:spacing w:val="-2"/>
        </w:rPr>
        <w:t> </w:t>
      </w:r>
      <w:r>
        <w:rPr>
          <w:spacing w:val="-1"/>
        </w:rPr>
        <w:t>понимание</w:t>
      </w:r>
      <w:r>
        <w:rPr>
          <w:spacing w:val="-3"/>
        </w:rPr>
        <w:t> </w:t>
      </w:r>
      <w:r>
        <w:rPr>
          <w:spacing w:val="-1"/>
        </w:rPr>
        <w:t>функционирования</w:t>
      </w:r>
      <w:r>
        <w:rPr>
          <w:spacing w:val="-2"/>
        </w:rPr>
        <w:t> костной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процессе</w:t>
      </w:r>
      <w:r>
        <w:rPr>
          <w:spacing w:val="-3"/>
        </w:rPr>
        <w:t> </w:t>
      </w:r>
      <w:r>
        <w:rPr>
          <w:spacing w:val="-1"/>
        </w:rPr>
        <w:t>заживления,</w:t>
      </w:r>
      <w:r>
        <w:rPr>
          <w:spacing w:val="-2"/>
        </w:rPr>
        <w:t> что </w:t>
      </w:r>
      <w:r>
        <w:rPr>
          <w:spacing w:val="-1"/>
        </w:rPr>
        <w:t>является</w:t>
      </w:r>
      <w:r>
        <w:rPr>
          <w:spacing w:val="95"/>
          <w:w w:val="99"/>
        </w:rPr>
        <w:t> </w:t>
      </w:r>
      <w:r>
        <w:rPr>
          <w:spacing w:val="-2"/>
        </w:rPr>
        <w:t>очень</w:t>
      </w:r>
      <w:r>
        <w:rPr>
          <w:spacing w:val="-4"/>
        </w:rPr>
        <w:t> </w:t>
      </w:r>
      <w:r>
        <w:rPr>
          <w:spacing w:val="-1"/>
        </w:rPr>
        <w:t>важной</w:t>
      </w:r>
      <w:r>
        <w:rPr>
          <w:spacing w:val="-3"/>
        </w:rPr>
        <w:t> </w:t>
      </w:r>
      <w:r>
        <w:rPr/>
        <w:t>основой</w:t>
      </w:r>
      <w:r>
        <w:rPr>
          <w:spacing w:val="-4"/>
        </w:rPr>
        <w:t> </w:t>
      </w:r>
      <w:r>
        <w:rPr>
          <w:spacing w:val="-1"/>
        </w:rPr>
        <w:t>понимания</w:t>
      </w:r>
      <w:r>
        <w:rPr>
          <w:spacing w:val="-3"/>
        </w:rPr>
        <w:t> </w:t>
      </w:r>
      <w:r>
        <w:rPr/>
        <w:t>принципов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-3"/>
        </w:rPr>
        <w:t> </w:t>
      </w:r>
      <w:r>
        <w:rPr/>
        <w:t>остеогенеза.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>
          <w:spacing w:val="-1"/>
        </w:rPr>
        <w:t>Чтобы</w:t>
      </w:r>
      <w:r>
        <w:rPr>
          <w:spacing w:val="-4"/>
        </w:rPr>
        <w:t> </w:t>
      </w:r>
      <w:r>
        <w:rPr/>
        <w:t>понять</w:t>
      </w:r>
      <w:r>
        <w:rPr>
          <w:spacing w:val="-3"/>
        </w:rPr>
        <w:t> </w:t>
      </w:r>
      <w:r>
        <w:rPr/>
        <w:t>процесс</w:t>
      </w:r>
      <w:r>
        <w:rPr>
          <w:spacing w:val="-4"/>
        </w:rPr>
        <w:t> </w:t>
      </w:r>
      <w:r>
        <w:rPr>
          <w:spacing w:val="-1"/>
        </w:rPr>
        <w:t>образования</w:t>
      </w:r>
      <w:r>
        <w:rPr>
          <w:spacing w:val="-3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5"/>
        </w:rPr>
        <w:t>хо</w:t>
      </w:r>
      <w:r>
        <w:rPr>
          <w:spacing w:val="-6"/>
        </w:rPr>
        <w:t>де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3"/>
        </w:rPr>
        <w:t> </w:t>
      </w:r>
      <w:r>
        <w:rPr/>
        <w:t>дистракции,</w:t>
      </w:r>
      <w:r>
        <w:rPr>
          <w:spacing w:val="-4"/>
        </w:rPr>
        <w:t> </w:t>
      </w:r>
      <w:r>
        <w:rPr>
          <w:spacing w:val="-3"/>
        </w:rPr>
        <w:t>необходимо </w:t>
      </w:r>
      <w:r>
        <w:rPr>
          <w:spacing w:val="-1"/>
        </w:rPr>
        <w:t>принимать</w:t>
      </w:r>
      <w:r>
        <w:rPr>
          <w:spacing w:val="59"/>
        </w:rPr>
        <w:t> </w:t>
      </w:r>
      <w:r>
        <w:rPr>
          <w:spacing w:val="-1"/>
        </w:rPr>
        <w:t>во</w:t>
      </w:r>
      <w:r>
        <w:rPr>
          <w:spacing w:val="-5"/>
        </w:rPr>
        <w:t> </w:t>
      </w:r>
      <w:r>
        <w:rPr>
          <w:spacing w:val="-1"/>
        </w:rPr>
        <w:t>внимание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биомеханический,</w:t>
      </w:r>
      <w:r>
        <w:rPr>
          <w:spacing w:val="-5"/>
        </w:rPr>
        <w:t> </w:t>
      </w:r>
      <w:r>
        <w:rPr/>
        <w:t>так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биологический</w:t>
      </w:r>
      <w:r>
        <w:rPr>
          <w:spacing w:val="-5"/>
        </w:rPr>
        <w:t> </w:t>
      </w:r>
      <w:r>
        <w:rPr>
          <w:spacing w:val="-4"/>
        </w:rPr>
        <w:t>э</w:t>
      </w:r>
      <w:r>
        <w:rPr>
          <w:spacing w:val="-5"/>
        </w:rPr>
        <w:t>ффек</w:t>
      </w:r>
      <w:r>
        <w:rPr>
          <w:spacing w:val="-4"/>
        </w:rPr>
        <w:t>т.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биомеханическим</w:t>
      </w:r>
      <w:r>
        <w:rPr>
          <w:spacing w:val="-5"/>
        </w:rPr>
        <w:t> </w:t>
      </w:r>
      <w:r>
        <w:rPr>
          <w:spacing w:val="-1"/>
        </w:rPr>
        <w:t>эффектам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512"/>
        <w:jc w:val="left"/>
      </w:pPr>
      <w:r>
        <w:rPr/>
        <w:t>относят</w:t>
      </w:r>
      <w:r>
        <w:rPr>
          <w:spacing w:val="-5"/>
        </w:rPr>
        <w:t> </w:t>
      </w:r>
      <w:r>
        <w:rPr>
          <w:spacing w:val="-1"/>
        </w:rPr>
        <w:t>трансформацию</w:t>
      </w:r>
      <w:r>
        <w:rPr>
          <w:spacing w:val="-4"/>
        </w:rPr>
        <w:t> </w:t>
      </w:r>
      <w:r>
        <w:rPr/>
        <w:t>прилагаемых</w:t>
      </w:r>
      <w:r>
        <w:rPr>
          <w:spacing w:val="-5"/>
        </w:rPr>
        <w:t> </w:t>
      </w:r>
      <w:r>
        <w:rPr/>
        <w:t>дистракционных</w:t>
      </w:r>
      <w:r>
        <w:rPr>
          <w:spacing w:val="-4"/>
        </w:rPr>
        <w:t> </w:t>
      </w:r>
      <w:r>
        <w:rPr/>
        <w:t>сил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«удлинении»</w:t>
      </w:r>
      <w:r>
        <w:rPr>
          <w:spacing w:val="-5"/>
        </w:rPr>
        <w:t> </w:t>
      </w:r>
      <w:r>
        <w:rPr>
          <w:spacing w:val="-2"/>
        </w:rPr>
        <w:t>кости,</w:t>
      </w:r>
      <w:r>
        <w:rPr>
          <w:spacing w:val="-4"/>
        </w:rPr>
        <w:t> </w:t>
      </w:r>
      <w:r>
        <w:rPr>
          <w:spacing w:val="-2"/>
        </w:rPr>
        <w:t>включая</w:t>
      </w:r>
      <w:r>
        <w:rPr>
          <w:spacing w:val="57"/>
          <w:w w:val="99"/>
        </w:rPr>
        <w:t> </w:t>
      </w:r>
      <w:r>
        <w:rPr/>
        <w:t>ригидность</w:t>
      </w:r>
      <w:r>
        <w:rPr>
          <w:spacing w:val="-3"/>
        </w:rPr>
        <w:t> </w:t>
      </w:r>
      <w:r>
        <w:rPr>
          <w:spacing w:val="-2"/>
        </w:rPr>
        <w:t>костной </w:t>
      </w:r>
      <w:r>
        <w:rPr>
          <w:spacing w:val="-1"/>
        </w:rPr>
        <w:t>мозоли,</w:t>
      </w:r>
      <w:r>
        <w:rPr>
          <w:spacing w:val="-2"/>
        </w:rPr>
        <w:t> костную анатомию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величину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вектор</w:t>
      </w:r>
      <w:r>
        <w:rPr>
          <w:spacing w:val="-3"/>
        </w:rPr>
        <w:t> </w:t>
      </w:r>
      <w:r>
        <w:rPr>
          <w:spacing w:val="-1"/>
        </w:rPr>
        <w:t>приложения</w:t>
      </w:r>
      <w:r>
        <w:rPr>
          <w:spacing w:val="-2"/>
        </w:rPr>
        <w:t> </w:t>
      </w:r>
      <w:r>
        <w:rPr/>
        <w:t>дистракционных</w:t>
      </w:r>
      <w:r>
        <w:rPr>
          <w:spacing w:val="57"/>
        </w:rPr>
        <w:t> </w:t>
      </w:r>
      <w:r>
        <w:rPr/>
        <w:t>сил.</w:t>
      </w:r>
      <w:r>
        <w:rPr>
          <w:spacing w:val="-3"/>
        </w:rPr>
        <w:t> </w:t>
      </w:r>
      <w:r>
        <w:rPr>
          <w:spacing w:val="-6"/>
        </w:rPr>
        <w:t>Хот</w:t>
      </w:r>
      <w:r>
        <w:rPr>
          <w:spacing w:val="-7"/>
        </w:rPr>
        <w:t>я</w:t>
      </w:r>
      <w:r>
        <w:rPr>
          <w:spacing w:val="-2"/>
        </w:rPr>
        <w:t> биомеханика </w:t>
      </w:r>
      <w:r>
        <w:rPr/>
        <w:t>имеет</w:t>
      </w:r>
      <w:r>
        <w:rPr>
          <w:spacing w:val="-3"/>
        </w:rPr>
        <w:t> </w:t>
      </w:r>
      <w:r>
        <w:rPr/>
        <w:t>основное</w:t>
      </w:r>
      <w:r>
        <w:rPr>
          <w:spacing w:val="-2"/>
        </w:rPr>
        <w:t> </w:t>
      </w:r>
      <w:r>
        <w:rPr>
          <w:spacing w:val="-1"/>
        </w:rPr>
        <w:t>влияние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планирование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осуществление</w:t>
      </w:r>
      <w:r>
        <w:rPr>
          <w:spacing w:val="-2"/>
        </w:rPr>
        <w:t> </w:t>
      </w:r>
      <w:r>
        <w:rPr>
          <w:spacing w:val="-1"/>
        </w:rPr>
        <w:t>альвеолярной</w:t>
      </w:r>
      <w:r>
        <w:rPr>
          <w:spacing w:val="67"/>
        </w:rPr>
        <w:t> </w:t>
      </w:r>
      <w:r>
        <w:rPr/>
        <w:t>дистракции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каждом</w:t>
      </w:r>
      <w:r>
        <w:rPr>
          <w:spacing w:val="-4"/>
        </w:rPr>
        <w:t> </w:t>
      </w:r>
      <w:r>
        <w:rPr>
          <w:spacing w:val="-2"/>
        </w:rPr>
        <w:t>конкретном</w:t>
      </w:r>
      <w:r>
        <w:rPr>
          <w:spacing w:val="-4"/>
        </w:rPr>
        <w:t> </w:t>
      </w:r>
      <w:r>
        <w:rPr/>
        <w:t>случае,</w:t>
      </w:r>
      <w:r>
        <w:rPr>
          <w:spacing w:val="-5"/>
        </w:rPr>
        <w:t> </w:t>
      </w:r>
      <w:r>
        <w:rPr>
          <w:spacing w:val="-2"/>
        </w:rPr>
        <w:t>очень</w:t>
      </w:r>
      <w:r>
        <w:rPr>
          <w:spacing w:val="-4"/>
        </w:rPr>
        <w:t> </w:t>
      </w:r>
      <w:r>
        <w:rPr>
          <w:spacing w:val="-1"/>
        </w:rPr>
        <w:t>важно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2"/>
        </w:rPr>
        <w:t>учитывать,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биологический</w:t>
      </w:r>
      <w:r>
        <w:rPr>
          <w:spacing w:val="-4"/>
        </w:rPr>
        <w:t> </w:t>
      </w:r>
      <w:r>
        <w:rPr>
          <w:spacing w:val="-2"/>
        </w:rPr>
        <w:t>ответ</w:t>
      </w:r>
      <w:r>
        <w:rPr>
          <w:spacing w:val="61"/>
          <w:w w:val="99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/>
        <w:t>зависеть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2"/>
        </w:rPr>
        <w:t>клеточных</w:t>
      </w:r>
      <w:r>
        <w:rPr>
          <w:spacing w:val="-5"/>
        </w:rPr>
        <w:t> </w:t>
      </w:r>
      <w:r>
        <w:rPr>
          <w:spacing w:val="-1"/>
        </w:rPr>
        <w:t>деформаций.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биологической</w:t>
      </w:r>
      <w:r>
        <w:rPr>
          <w:spacing w:val="-5"/>
        </w:rPr>
        <w:t> </w:t>
      </w:r>
      <w:r>
        <w:rPr>
          <w:spacing w:val="-3"/>
        </w:rPr>
        <w:t>точки</w:t>
      </w:r>
      <w:r>
        <w:rPr>
          <w:spacing w:val="-5"/>
        </w:rPr>
        <w:t> </w:t>
      </w:r>
      <w:r>
        <w:rPr/>
        <w:t>зрения</w:t>
      </w:r>
      <w:r>
        <w:rPr>
          <w:spacing w:val="-5"/>
        </w:rPr>
        <w:t> </w:t>
      </w:r>
      <w:r>
        <w:rPr>
          <w:spacing w:val="-2"/>
        </w:rPr>
        <w:t>костная</w:t>
      </w:r>
      <w:r>
        <w:rPr>
          <w:spacing w:val="-5"/>
        </w:rPr>
        <w:t> </w:t>
      </w:r>
      <w:r>
        <w:rPr/>
        <w:t>дистракция</w:t>
      </w:r>
      <w:r>
        <w:rPr>
          <w:spacing w:val="59"/>
          <w:w w:val="99"/>
        </w:rPr>
        <w:t> </w:t>
      </w:r>
      <w:r>
        <w:rPr>
          <w:spacing w:val="-1"/>
        </w:rPr>
        <w:t>представляет</w:t>
      </w:r>
      <w:r>
        <w:rPr>
          <w:spacing w:val="-7"/>
        </w:rPr>
        <w:t> </w:t>
      </w:r>
      <w:r>
        <w:rPr/>
        <w:t>собой</w:t>
      </w:r>
      <w:r>
        <w:rPr>
          <w:spacing w:val="-6"/>
        </w:rPr>
        <w:t> </w:t>
      </w:r>
      <w:r>
        <w:rPr>
          <w:spacing w:val="-1"/>
        </w:rPr>
        <w:t>прерывистое</w:t>
      </w:r>
      <w:r>
        <w:rPr>
          <w:spacing w:val="-6"/>
        </w:rPr>
        <w:t> </w:t>
      </w:r>
      <w:r>
        <w:rPr>
          <w:spacing w:val="-1"/>
        </w:rPr>
        <w:t>увеличение</w:t>
      </w:r>
      <w:r>
        <w:rPr>
          <w:spacing w:val="-6"/>
        </w:rPr>
        <w:t> </w:t>
      </w:r>
      <w:r>
        <w:rPr>
          <w:spacing w:val="-1"/>
        </w:rPr>
        <w:t>размеров</w:t>
      </w:r>
      <w:r>
        <w:rPr>
          <w:spacing w:val="-6"/>
        </w:rPr>
        <w:t> </w:t>
      </w:r>
      <w:r>
        <w:rPr>
          <w:spacing w:val="-1"/>
        </w:rPr>
        <w:t>тканей,</w:t>
      </w:r>
      <w:r>
        <w:rPr>
          <w:spacing w:val="-6"/>
        </w:rPr>
        <w:t> </w:t>
      </w:r>
      <w:r>
        <w:rPr>
          <w:spacing w:val="-3"/>
        </w:rPr>
        <w:t>находящихся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пространстве</w:t>
      </w:r>
      <w:r>
        <w:rPr>
          <w:spacing w:val="-6"/>
        </w:rPr>
        <w:t> </w:t>
      </w:r>
      <w:r>
        <w:rPr/>
        <w:t>между</w:t>
      </w:r>
      <w:r>
        <w:rPr>
          <w:spacing w:val="89"/>
          <w:w w:val="99"/>
        </w:rPr>
        <w:t> </w:t>
      </w:r>
      <w:r>
        <w:rPr>
          <w:spacing w:val="-1"/>
        </w:rPr>
        <w:t>костными</w:t>
      </w:r>
      <w:r>
        <w:rPr>
          <w:spacing w:val="-7"/>
        </w:rPr>
        <w:t> </w:t>
      </w:r>
      <w:r>
        <w:rPr>
          <w:spacing w:val="-1"/>
        </w:rPr>
        <w:t>фрагментами,</w:t>
      </w:r>
      <w:r>
        <w:rPr>
          <w:spacing w:val="-7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2"/>
        </w:rPr>
        <w:t>клеточном</w:t>
      </w:r>
      <w:r>
        <w:rPr>
          <w:spacing w:val="-7"/>
        </w:rPr>
        <w:t> </w:t>
      </w:r>
      <w:r>
        <w:rPr/>
        <w:t>уровне</w:t>
      </w:r>
      <w:r>
        <w:rPr>
          <w:spacing w:val="-6"/>
        </w:rPr>
        <w:t> </w:t>
      </w:r>
      <w:r>
        <w:rPr>
          <w:spacing w:val="-1"/>
        </w:rPr>
        <w:t>заключается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одноосевом</w:t>
      </w:r>
      <w:r>
        <w:rPr>
          <w:spacing w:val="-6"/>
        </w:rPr>
        <w:t> </w:t>
      </w:r>
      <w:r>
        <w:rPr>
          <w:spacing w:val="-1"/>
        </w:rPr>
        <w:t>растяжении</w:t>
      </w:r>
      <w:r>
        <w:rPr>
          <w:spacing w:val="-7"/>
        </w:rPr>
        <w:t> </w:t>
      </w:r>
      <w:r>
        <w:rPr>
          <w:spacing w:val="-1"/>
        </w:rPr>
        <w:t>клеток-</w:t>
      </w:r>
      <w:r>
        <w:rPr>
          <w:spacing w:val="51"/>
          <w:w w:val="99"/>
        </w:rPr>
        <w:t> </w:t>
      </w:r>
      <w:r>
        <w:rPr>
          <w:spacing w:val="-1"/>
        </w:rPr>
        <w:t>предшественников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остеобластов.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результате</w:t>
      </w:r>
      <w:r>
        <w:rPr>
          <w:spacing w:val="-4"/>
        </w:rPr>
        <w:t> </w:t>
      </w:r>
      <w:r>
        <w:rPr>
          <w:spacing w:val="-1"/>
        </w:rPr>
        <w:t>приложения</w:t>
      </w:r>
      <w:r>
        <w:rPr>
          <w:spacing w:val="-5"/>
        </w:rPr>
        <w:t> </w:t>
      </w:r>
      <w:r>
        <w:rPr/>
        <w:t>сил</w:t>
      </w:r>
      <w:r>
        <w:rPr>
          <w:spacing w:val="-5"/>
        </w:rPr>
        <w:t> </w:t>
      </w:r>
      <w:r>
        <w:rPr>
          <w:spacing w:val="-2"/>
        </w:rPr>
        <w:t>натяжения</w:t>
      </w:r>
      <w:r>
        <w:rPr>
          <w:spacing w:val="-4"/>
        </w:rPr>
        <w:t> </w:t>
      </w:r>
      <w:r>
        <w:rPr>
          <w:spacing w:val="-1"/>
        </w:rPr>
        <w:t>эпидермальные</w:t>
      </w:r>
      <w:r>
        <w:rPr>
          <w:spacing w:val="-5"/>
        </w:rPr>
        <w:t> </w:t>
      </w:r>
      <w:r>
        <w:rPr/>
        <w:t>клетки</w:t>
      </w:r>
      <w:r>
        <w:rPr>
          <w:spacing w:val="45"/>
          <w:w w:val="99"/>
        </w:rPr>
        <w:t> </w:t>
      </w:r>
      <w:r>
        <w:rPr>
          <w:spacing w:val="-1"/>
        </w:rPr>
        <w:t>демонстрируют</w:t>
      </w:r>
      <w:r>
        <w:rPr>
          <w:spacing w:val="-5"/>
        </w:rPr>
        <w:t> </w:t>
      </w:r>
      <w:r>
        <w:rPr>
          <w:spacing w:val="-1"/>
        </w:rPr>
        <w:t>активационные</w:t>
      </w:r>
      <w:r>
        <w:rPr>
          <w:spacing w:val="-6"/>
        </w:rPr>
        <w:t> </w:t>
      </w:r>
      <w:r>
        <w:rPr/>
        <w:t>сигналы.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клетках</w:t>
      </w:r>
      <w:r>
        <w:rPr>
          <w:spacing w:val="-5"/>
        </w:rPr>
        <w:t> </w:t>
      </w:r>
      <w:r>
        <w:rPr>
          <w:spacing w:val="-1"/>
        </w:rPr>
        <w:t>базального</w:t>
      </w:r>
      <w:r>
        <w:rPr>
          <w:spacing w:val="-5"/>
        </w:rPr>
        <w:t> </w:t>
      </w:r>
      <w:r>
        <w:rPr>
          <w:spacing w:val="-2"/>
        </w:rPr>
        <w:t>слоя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/>
        <w:t>дистракции</w:t>
      </w:r>
      <w:r>
        <w:rPr>
          <w:spacing w:val="59"/>
        </w:rPr>
        <w:t> </w:t>
      </w:r>
      <w:r>
        <w:rPr/>
        <w:t>на</w:t>
      </w:r>
      <w:r>
        <w:rPr>
          <w:spacing w:val="-7"/>
        </w:rPr>
        <w:t>б</w:t>
      </w:r>
      <w:r>
        <w:rPr/>
        <w:t>л</w:t>
      </w:r>
      <w:r>
        <w:rPr>
          <w:spacing w:val="-13"/>
        </w:rPr>
        <w:t>ю</w:t>
      </w:r>
      <w:r>
        <w:rPr/>
        <w:t>дае</w:t>
      </w:r>
      <w:r>
        <w:rPr>
          <w:spacing w:val="2"/>
        </w:rPr>
        <w:t>т</w:t>
      </w:r>
      <w:r>
        <w:rPr/>
        <w:t>ся</w:t>
      </w:r>
      <w:r>
        <w:rPr>
          <w:spacing w:val="-6"/>
        </w:rPr>
        <w:t> </w:t>
      </w:r>
      <w:r>
        <w:rPr/>
        <w:t>а</w:t>
      </w:r>
      <w:r>
        <w:rPr>
          <w:spacing w:val="-5"/>
        </w:rPr>
        <w:t>к</w:t>
      </w:r>
      <w:r>
        <w:rPr/>
        <w:t>тивный</w:t>
      </w:r>
      <w:r>
        <w:rPr>
          <w:spacing w:val="-5"/>
        </w:rPr>
        <w:t> </w:t>
      </w:r>
      <w:r>
        <w:rPr/>
        <w:t>ми</w:t>
      </w:r>
      <w:r>
        <w:rPr>
          <w:spacing w:val="-5"/>
        </w:rPr>
        <w:t>т</w:t>
      </w:r>
      <w:r>
        <w:rPr/>
        <w:t>оз.</w:t>
      </w:r>
      <w:r>
        <w:rPr>
          <w:spacing w:val="-5"/>
        </w:rPr>
        <w:t> </w:t>
      </w:r>
      <w:r>
        <w:rPr>
          <w:spacing w:val="-28"/>
        </w:rPr>
        <w:t>У</w:t>
      </w:r>
      <w:r>
        <w:rPr>
          <w:spacing w:val="-2"/>
        </w:rPr>
        <w:t>в</w:t>
      </w:r>
      <w:r>
        <w:rPr/>
        <w:t>еличи</w:t>
      </w:r>
      <w:r>
        <w:rPr>
          <w:spacing w:val="-4"/>
        </w:rPr>
        <w:t>в</w:t>
      </w:r>
      <w:r>
        <w:rPr/>
        <w:t>ае</w:t>
      </w:r>
      <w:r>
        <w:rPr>
          <w:spacing w:val="2"/>
        </w:rPr>
        <w:t>т</w:t>
      </w:r>
      <w:r>
        <w:rPr/>
        <w:t>ся</w:t>
      </w:r>
      <w:r>
        <w:rPr>
          <w:spacing w:val="-5"/>
        </w:rPr>
        <w:t> </w:t>
      </w:r>
      <w:r>
        <w:rPr/>
        <w:t>число</w:t>
      </w:r>
      <w:r>
        <w:rPr>
          <w:spacing w:val="-6"/>
        </w:rPr>
        <w:t> </w:t>
      </w:r>
      <w:r>
        <w:rPr/>
        <w:t>фибро</w:t>
      </w:r>
      <w:r>
        <w:rPr>
          <w:spacing w:val="-7"/>
        </w:rPr>
        <w:t>б</w:t>
      </w:r>
      <w:r>
        <w:rPr/>
        <w:t>лас</w:t>
      </w:r>
      <w:r>
        <w:rPr>
          <w:spacing w:val="-5"/>
        </w:rPr>
        <w:t>т</w:t>
      </w:r>
      <w:r>
        <w:rPr/>
        <w:t>ов</w:t>
      </w:r>
      <w:r>
        <w:rPr>
          <w:spacing w:val="-5"/>
        </w:rPr>
        <w:t> с</w:t>
      </w:r>
      <w:r>
        <w:rPr/>
        <w:t>у</w:t>
      </w:r>
      <w:r>
        <w:rPr>
          <w:spacing w:val="-10"/>
        </w:rPr>
        <w:t>х</w:t>
      </w:r>
      <w:r>
        <w:rPr>
          <w:spacing w:val="-6"/>
        </w:rPr>
        <w:t>о</w:t>
      </w:r>
      <w:r>
        <w:rPr/>
        <w:t>жилий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фасци</w:t>
      </w:r>
      <w:r>
        <w:rPr>
          <w:spacing w:val="2"/>
        </w:rPr>
        <w:t>а</w:t>
      </w:r>
      <w:r>
        <w:rPr/>
        <w:t>льных</w:t>
      </w:r>
      <w:r>
        <w:rPr/>
        <w:t> </w:t>
      </w:r>
      <w:r>
        <w:rPr>
          <w:spacing w:val="-2"/>
        </w:rPr>
        <w:t>оболочек</w:t>
      </w:r>
      <w:r>
        <w:rPr>
          <w:spacing w:val="-5"/>
        </w:rPr>
        <w:t> </w:t>
      </w:r>
      <w:r>
        <w:rPr>
          <w:spacing w:val="-1"/>
        </w:rPr>
        <w:t>нервов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мышц,</w:t>
      </w:r>
      <w:r>
        <w:rPr>
          <w:spacing w:val="-4"/>
        </w:rPr>
        <w:t> </w:t>
      </w:r>
      <w:r>
        <w:rPr>
          <w:spacing w:val="-3"/>
        </w:rPr>
        <w:t>происходит</w:t>
      </w:r>
      <w:r>
        <w:rPr>
          <w:spacing w:val="-4"/>
        </w:rPr>
        <w:t> </w:t>
      </w:r>
      <w:r>
        <w:rPr>
          <w:spacing w:val="-1"/>
        </w:rPr>
        <w:t>гипертрофия</w:t>
      </w:r>
      <w:r>
        <w:rPr>
          <w:spacing w:val="-4"/>
        </w:rPr>
        <w:t> </w:t>
      </w:r>
      <w:r>
        <w:rPr>
          <w:spacing w:val="-1"/>
        </w:rPr>
        <w:t>гранулярной</w:t>
      </w:r>
      <w:r>
        <w:rPr>
          <w:spacing w:val="-4"/>
        </w:rPr>
        <w:t> </w:t>
      </w:r>
      <w:r>
        <w:rPr>
          <w:spacing w:val="-2"/>
        </w:rPr>
        <w:t>эндоплазматической</w:t>
      </w:r>
      <w:r>
        <w:rPr>
          <w:spacing w:val="-4"/>
        </w:rPr>
        <w:t> </w:t>
      </w:r>
      <w:r>
        <w:rPr>
          <w:spacing w:val="-2"/>
        </w:rPr>
        <w:t>ретикулярной</w:t>
      </w:r>
      <w:r>
        <w:rPr>
          <w:spacing w:val="103"/>
        </w:rPr>
        <w:t> </w:t>
      </w:r>
      <w:r>
        <w:rPr>
          <w:spacing w:val="-1"/>
        </w:rPr>
        <w:t>фармации,</w:t>
      </w:r>
      <w:r>
        <w:rPr>
          <w:spacing w:val="-8"/>
        </w:rPr>
        <w:t> </w:t>
      </w:r>
      <w:r>
        <w:rPr/>
        <w:t>а</w:t>
      </w:r>
      <w:r>
        <w:rPr>
          <w:spacing w:val="-7"/>
        </w:rPr>
        <w:t> </w:t>
      </w:r>
      <w:r>
        <w:rPr>
          <w:spacing w:val="-1"/>
        </w:rPr>
        <w:t>также</w:t>
      </w:r>
      <w:r>
        <w:rPr>
          <w:spacing w:val="-7"/>
        </w:rPr>
        <w:t> </w:t>
      </w:r>
      <w:r>
        <w:rPr/>
        <w:t>растет</w:t>
      </w:r>
      <w:r>
        <w:rPr>
          <w:spacing w:val="-7"/>
        </w:rPr>
        <w:t> </w:t>
      </w:r>
      <w:r>
        <w:rPr/>
        <w:t>число</w:t>
      </w:r>
      <w:r>
        <w:rPr>
          <w:spacing w:val="-7"/>
        </w:rPr>
        <w:t> </w:t>
      </w:r>
      <w:r>
        <w:rPr/>
        <w:t>их</w:t>
      </w:r>
      <w:r>
        <w:rPr>
          <w:spacing w:val="-7"/>
        </w:rPr>
        <w:t> </w:t>
      </w:r>
      <w:r>
        <w:rPr>
          <w:spacing w:val="-2"/>
        </w:rPr>
        <w:t>митохондриальных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цитоплазматических</w:t>
      </w:r>
      <w:r>
        <w:rPr>
          <w:spacing w:val="-7"/>
        </w:rPr>
        <w:t> </w:t>
      </w:r>
      <w:r>
        <w:rPr>
          <w:spacing w:val="-1"/>
        </w:rPr>
        <w:t>микрофиламентов.</w:t>
      </w:r>
    </w:p>
    <w:p>
      <w:pPr>
        <w:pStyle w:val="BodyText"/>
        <w:spacing w:line="270" w:lineRule="exact"/>
        <w:ind w:right="1006"/>
        <w:jc w:val="left"/>
      </w:pPr>
      <w:r>
        <w:rPr>
          <w:spacing w:val="-1"/>
        </w:rPr>
        <w:t>Фибробласты</w:t>
      </w:r>
      <w:r>
        <w:rPr>
          <w:spacing w:val="-5"/>
        </w:rPr>
        <w:t> </w:t>
      </w:r>
      <w:r>
        <w:rPr>
          <w:spacing w:val="-1"/>
        </w:rPr>
        <w:t>растут</w:t>
      </w:r>
      <w:r>
        <w:rPr>
          <w:spacing w:val="-5"/>
        </w:rPr>
        <w:t> </w:t>
      </w:r>
      <w:r>
        <w:rPr/>
        <w:t>параллельно</w:t>
      </w:r>
      <w:r>
        <w:rPr>
          <w:spacing w:val="-5"/>
        </w:rPr>
        <w:t> </w:t>
      </w:r>
      <w:r>
        <w:rPr>
          <w:spacing w:val="-2"/>
        </w:rPr>
        <w:t>вектору</w:t>
      </w:r>
      <w:r>
        <w:rPr>
          <w:spacing w:val="-4"/>
        </w:rPr>
        <w:t> </w:t>
      </w:r>
      <w:r>
        <w:rPr/>
        <w:t>дистракции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определяют</w:t>
      </w:r>
      <w:r>
        <w:rPr>
          <w:spacing w:val="-4"/>
        </w:rPr>
        <w:t> </w:t>
      </w:r>
      <w:r>
        <w:rPr>
          <w:spacing w:val="-1"/>
        </w:rPr>
        <w:t>направление</w:t>
      </w:r>
      <w:r>
        <w:rPr>
          <w:spacing w:val="-5"/>
        </w:rPr>
        <w:t> </w:t>
      </w:r>
      <w:r>
        <w:rPr>
          <w:spacing w:val="-2"/>
        </w:rPr>
        <w:t>коллагеновых</w:t>
      </w:r>
      <w:r>
        <w:rPr>
          <w:spacing w:val="39"/>
        </w:rPr>
        <w:t> </w:t>
      </w:r>
      <w:r>
        <w:rPr/>
        <w:t>и</w:t>
      </w:r>
      <w:r>
        <w:rPr>
          <w:spacing w:val="-7"/>
        </w:rPr>
        <w:t> </w:t>
      </w:r>
      <w:r>
        <w:rPr/>
        <w:t>эластических</w:t>
      </w:r>
      <w:r>
        <w:rPr>
          <w:spacing w:val="-6"/>
        </w:rPr>
        <w:t> </w:t>
      </w:r>
      <w:r>
        <w:rPr>
          <w:spacing w:val="-3"/>
        </w:rPr>
        <w:t>волокон,</w:t>
      </w:r>
      <w:r>
        <w:rPr>
          <w:spacing w:val="-7"/>
        </w:rPr>
        <w:t> </w:t>
      </w:r>
      <w:r>
        <w:rPr>
          <w:spacing w:val="-2"/>
        </w:rPr>
        <w:t>образующихся</w:t>
      </w:r>
      <w:r>
        <w:rPr>
          <w:spacing w:val="-6"/>
        </w:rPr>
        <w:t> </w:t>
      </w:r>
      <w:r>
        <w:rPr/>
        <w:t>из</w:t>
      </w:r>
      <w:r>
        <w:rPr>
          <w:spacing w:val="-7"/>
        </w:rPr>
        <w:t> </w:t>
      </w:r>
      <w:r>
        <w:rPr>
          <w:spacing w:val="-1"/>
        </w:rPr>
        <w:t>фибробластов.</w:t>
      </w:r>
      <w:r>
        <w:rPr>
          <w:spacing w:val="-6"/>
        </w:rPr>
        <w:t> </w:t>
      </w:r>
      <w:r>
        <w:rPr>
          <w:spacing w:val="-1"/>
        </w:rPr>
        <w:t>Вследствие</w:t>
      </w:r>
      <w:r>
        <w:rPr>
          <w:spacing w:val="-7"/>
        </w:rPr>
        <w:t> </w:t>
      </w:r>
      <w:r>
        <w:rPr>
          <w:spacing w:val="-1"/>
        </w:rPr>
        <w:t>формирования</w:t>
      </w:r>
      <w:r>
        <w:rPr>
          <w:spacing w:val="-6"/>
        </w:rPr>
        <w:t> </w:t>
      </w:r>
      <w:r>
        <w:rPr/>
        <w:t>новых</w:t>
      </w:r>
    </w:p>
    <w:p>
      <w:pPr>
        <w:pStyle w:val="BodyText"/>
        <w:spacing w:line="270" w:lineRule="exact"/>
        <w:ind w:right="406"/>
        <w:jc w:val="left"/>
      </w:pPr>
      <w:r>
        <w:rPr/>
        <w:t>кровеносных</w:t>
      </w:r>
      <w:r>
        <w:rPr>
          <w:spacing w:val="-6"/>
        </w:rPr>
        <w:t> </w:t>
      </w:r>
      <w:r>
        <w:rPr>
          <w:spacing w:val="-2"/>
        </w:rPr>
        <w:t>сосудов,</w:t>
      </w:r>
      <w:r>
        <w:rPr>
          <w:spacing w:val="-6"/>
        </w:rPr>
        <w:t> </w:t>
      </w:r>
      <w:r>
        <w:rPr>
          <w:spacing w:val="-2"/>
        </w:rPr>
        <w:t>образующихся</w:t>
      </w:r>
      <w:r>
        <w:rPr>
          <w:spacing w:val="-6"/>
        </w:rPr>
        <w:t> </w:t>
      </w:r>
      <w:r>
        <w:rPr/>
        <w:t>параллельно</w:t>
      </w:r>
      <w:r>
        <w:rPr>
          <w:spacing w:val="-6"/>
        </w:rPr>
        <w:t> </w:t>
      </w:r>
      <w:r>
        <w:rPr>
          <w:spacing w:val="-2"/>
        </w:rPr>
        <w:t>вектору</w:t>
      </w:r>
      <w:r>
        <w:rPr>
          <w:spacing w:val="-6"/>
        </w:rPr>
        <w:t> </w:t>
      </w:r>
      <w:r>
        <w:rPr>
          <w:spacing w:val="-2"/>
        </w:rPr>
        <w:t>натяжения,</w:t>
      </w:r>
      <w:r>
        <w:rPr>
          <w:spacing w:val="-6"/>
        </w:rPr>
        <w:t> </w:t>
      </w:r>
      <w:r>
        <w:rPr>
          <w:spacing w:val="-1"/>
        </w:rPr>
        <w:t>увеличивается</w:t>
      </w:r>
      <w:r>
        <w:rPr>
          <w:spacing w:val="-6"/>
        </w:rPr>
        <w:t> </w:t>
      </w:r>
      <w:r>
        <w:rPr>
          <w:spacing w:val="-1"/>
        </w:rPr>
        <w:t>кровоснабжение</w:t>
      </w:r>
      <w:r>
        <w:rPr>
          <w:spacing w:val="77"/>
        </w:rPr>
        <w:t> </w:t>
      </w:r>
      <w:r>
        <w:rPr>
          <w:spacing w:val="-1"/>
        </w:rPr>
        <w:t>участка.</w:t>
      </w:r>
      <w:r>
        <w:rPr>
          <w:spacing w:val="-9"/>
        </w:rPr>
        <w:t> </w:t>
      </w:r>
      <w:r>
        <w:rPr>
          <w:spacing w:val="-1"/>
        </w:rPr>
        <w:t>Пролиферация</w:t>
      </w:r>
      <w:r>
        <w:rPr>
          <w:spacing w:val="-8"/>
        </w:rPr>
        <w:t> </w:t>
      </w:r>
      <w:r>
        <w:rPr>
          <w:spacing w:val="-1"/>
        </w:rPr>
        <w:t>эндотелиальных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3"/>
        </w:rPr>
        <w:t>гладкомышечных</w:t>
      </w:r>
      <w:r>
        <w:rPr>
          <w:spacing w:val="-8"/>
        </w:rPr>
        <w:t> </w:t>
      </w:r>
      <w:r>
        <w:rPr>
          <w:spacing w:val="-1"/>
        </w:rPr>
        <w:t>клеток</w:t>
      </w:r>
      <w:r>
        <w:rPr>
          <w:spacing w:val="-8"/>
        </w:rPr>
        <w:t> </w:t>
      </w:r>
      <w:r>
        <w:rPr>
          <w:spacing w:val="-2"/>
        </w:rPr>
        <w:t>формирует</w:t>
      </w:r>
      <w:r>
        <w:rPr>
          <w:spacing w:val="-8"/>
        </w:rPr>
        <w:t> </w:t>
      </w:r>
      <w:r>
        <w:rPr>
          <w:spacing w:val="-1"/>
        </w:rPr>
        <w:t>анастомозы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с</w:t>
      </w:r>
      <w:r>
        <w:rPr>
          <w:spacing w:val="-8"/>
        </w:rPr>
        <w:t> </w:t>
      </w:r>
      <w:r>
        <w:rPr/>
        <w:t>соседними</w:t>
      </w:r>
      <w:r>
        <w:rPr>
          <w:spacing w:val="-7"/>
        </w:rPr>
        <w:t> </w:t>
      </w:r>
      <w:r>
        <w:rPr/>
        <w:t>кровеносными</w:t>
      </w:r>
      <w:r>
        <w:rPr>
          <w:spacing w:val="-7"/>
        </w:rPr>
        <w:t> </w:t>
      </w:r>
      <w:r>
        <w:rPr>
          <w:spacing w:val="-2"/>
        </w:rPr>
        <w:t>сосудами.</w:t>
      </w:r>
      <w:r>
        <w:rPr/>
      </w:r>
    </w:p>
    <w:p>
      <w:pPr>
        <w:pStyle w:val="BodyText"/>
        <w:spacing w:line="270" w:lineRule="exact" w:before="5"/>
        <w:ind w:right="823"/>
        <w:jc w:val="left"/>
      </w:pPr>
      <w:r>
        <w:rPr>
          <w:spacing w:val="-1"/>
        </w:rPr>
        <w:t>Скелетная</w:t>
      </w:r>
      <w:r>
        <w:rPr>
          <w:spacing w:val="-6"/>
        </w:rPr>
        <w:t> </w:t>
      </w:r>
      <w:r>
        <w:rPr>
          <w:spacing w:val="-1"/>
        </w:rPr>
        <w:t>мышечная</w:t>
      </w:r>
      <w:r>
        <w:rPr>
          <w:spacing w:val="-5"/>
        </w:rPr>
        <w:t> </w:t>
      </w:r>
      <w:r>
        <w:rPr>
          <w:spacing w:val="-1"/>
        </w:rPr>
        <w:t>ткань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реагирует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силы</w:t>
      </w:r>
      <w:r>
        <w:rPr>
          <w:spacing w:val="-5"/>
        </w:rPr>
        <w:t> </w:t>
      </w:r>
      <w:r>
        <w:rPr>
          <w:spacing w:val="-2"/>
        </w:rPr>
        <w:t>натяжения.</w:t>
      </w:r>
      <w:r>
        <w:rPr>
          <w:spacing w:val="-6"/>
        </w:rPr>
        <w:t> </w:t>
      </w:r>
      <w:r>
        <w:rPr>
          <w:spacing w:val="-1"/>
        </w:rPr>
        <w:t>Мышечный</w:t>
      </w:r>
      <w:r>
        <w:rPr>
          <w:spacing w:val="-5"/>
        </w:rPr>
        <w:t> </w:t>
      </w:r>
      <w:r>
        <w:rPr>
          <w:spacing w:val="1"/>
        </w:rPr>
        <w:t>рост</w:t>
      </w:r>
      <w:r>
        <w:rPr>
          <w:spacing w:val="-5"/>
        </w:rPr>
        <w:t> </w:t>
      </w:r>
      <w:r>
        <w:rPr>
          <w:spacing w:val="-3"/>
        </w:rPr>
        <w:t>происходит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63"/>
          <w:w w:val="99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2"/>
        </w:rPr>
        <w:t>счет</w:t>
      </w:r>
      <w:r>
        <w:rPr>
          <w:spacing w:val="-4"/>
        </w:rPr>
        <w:t> </w:t>
      </w:r>
      <w:r>
        <w:rPr>
          <w:spacing w:val="-1"/>
        </w:rPr>
        <w:t>гипертрофии</w:t>
      </w:r>
      <w:r>
        <w:rPr>
          <w:spacing w:val="-4"/>
        </w:rPr>
        <w:t> </w:t>
      </w:r>
      <w:r>
        <w:rPr>
          <w:spacing w:val="-1"/>
        </w:rPr>
        <w:t>существующих</w:t>
      </w:r>
      <w:r>
        <w:rPr>
          <w:spacing w:val="-4"/>
        </w:rPr>
        <w:t> </w:t>
      </w:r>
      <w:r>
        <w:rPr>
          <w:spacing w:val="-3"/>
        </w:rPr>
        <w:t>волокон,</w:t>
      </w:r>
      <w:r>
        <w:rPr>
          <w:spacing w:val="-5"/>
        </w:rPr>
        <w:t> </w:t>
      </w:r>
      <w:r>
        <w:rPr/>
        <w:t>так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2"/>
        </w:rPr>
        <w:t>счет</w:t>
      </w:r>
      <w:r>
        <w:rPr>
          <w:spacing w:val="-5"/>
        </w:rPr>
        <w:t> </w:t>
      </w:r>
      <w:r>
        <w:rPr>
          <w:spacing w:val="-1"/>
        </w:rPr>
        <w:t>дифференцировки</w:t>
      </w:r>
      <w:r>
        <w:rPr>
          <w:spacing w:val="-4"/>
        </w:rPr>
        <w:t> </w:t>
      </w:r>
      <w:r>
        <w:rPr>
          <w:spacing w:val="-1"/>
        </w:rPr>
        <w:t>мышечных</w:t>
      </w:r>
      <w:r>
        <w:rPr>
          <w:spacing w:val="-4"/>
        </w:rPr>
        <w:t> </w:t>
      </w:r>
      <w:r>
        <w:rPr>
          <w:spacing w:val="-1"/>
        </w:rPr>
        <w:t>клеток.</w:t>
      </w:r>
      <w:r>
        <w:rPr>
          <w:spacing w:val="89"/>
          <w:w w:val="99"/>
        </w:rPr>
        <w:t> </w:t>
      </w:r>
      <w:r>
        <w:rPr>
          <w:spacing w:val="-2"/>
        </w:rPr>
        <w:t>Гистологическое</w:t>
      </w:r>
      <w:r>
        <w:rPr>
          <w:spacing w:val="-5"/>
        </w:rPr>
        <w:t> </w:t>
      </w:r>
      <w:r>
        <w:rPr>
          <w:spacing w:val="-1"/>
        </w:rPr>
        <w:t>исследование</w:t>
      </w:r>
      <w:r>
        <w:rPr>
          <w:spacing w:val="-5"/>
        </w:rPr>
        <w:t> </w:t>
      </w:r>
      <w:r>
        <w:rPr>
          <w:spacing w:val="-2"/>
        </w:rPr>
        <w:t>мышечного</w:t>
      </w:r>
      <w:r>
        <w:rPr>
          <w:spacing w:val="-4"/>
        </w:rPr>
        <w:t> </w:t>
      </w:r>
      <w:r>
        <w:rPr>
          <w:spacing w:val="-1"/>
        </w:rPr>
        <w:t>биоптата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участке</w:t>
      </w:r>
      <w:r>
        <w:rPr>
          <w:spacing w:val="-4"/>
        </w:rPr>
        <w:t> </w:t>
      </w:r>
      <w:r>
        <w:rPr/>
        <w:t>дистракции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49"/>
          <w:w w:val="99"/>
        </w:rPr>
        <w:t> </w:t>
      </w:r>
      <w:r>
        <w:rPr>
          <w:spacing w:val="-1"/>
        </w:rPr>
        <w:t>показывает</w:t>
      </w:r>
      <w:r>
        <w:rPr>
          <w:spacing w:val="-5"/>
        </w:rPr>
        <w:t> </w:t>
      </w:r>
      <w:r>
        <w:rPr/>
        <w:t>наличие</w:t>
      </w:r>
      <w:r>
        <w:rPr>
          <w:spacing w:val="-5"/>
        </w:rPr>
        <w:t> </w:t>
      </w:r>
      <w:r>
        <w:rPr>
          <w:spacing w:val="-1"/>
        </w:rPr>
        <w:t>транзиторной</w:t>
      </w:r>
      <w:r>
        <w:rPr>
          <w:spacing w:val="-5"/>
        </w:rPr>
        <w:t> </w:t>
      </w:r>
      <w:r>
        <w:rPr>
          <w:spacing w:val="-1"/>
        </w:rPr>
        <w:t>гипертрофии</w:t>
      </w:r>
      <w:r>
        <w:rPr>
          <w:spacing w:val="-5"/>
        </w:rPr>
        <w:t> </w:t>
      </w:r>
      <w:r>
        <w:rPr>
          <w:spacing w:val="-1"/>
        </w:rPr>
        <w:t>мышечных</w:t>
      </w:r>
      <w:r>
        <w:rPr>
          <w:spacing w:val="-5"/>
        </w:rPr>
        <w:t> </w:t>
      </w:r>
      <w:r>
        <w:rPr>
          <w:spacing w:val="-3"/>
        </w:rPr>
        <w:t>волокон</w:t>
      </w:r>
      <w:r>
        <w:rPr>
          <w:spacing w:val="-5"/>
        </w:rPr>
        <w:t> </w:t>
      </w:r>
      <w:r>
        <w:rPr>
          <w:spacing w:val="-2"/>
        </w:rPr>
        <w:t>вдоль</w:t>
      </w:r>
      <w:r>
        <w:rPr>
          <w:spacing w:val="-5"/>
        </w:rPr>
        <w:t> </w:t>
      </w:r>
      <w:r>
        <w:rPr>
          <w:spacing w:val="-2"/>
        </w:rPr>
        <w:t>вектора</w:t>
      </w:r>
      <w:r>
        <w:rPr>
          <w:spacing w:val="-5"/>
        </w:rPr>
        <w:t> </w:t>
      </w:r>
      <w:r>
        <w:rPr/>
        <w:t>дистракции.</w:t>
      </w:r>
    </w:p>
    <w:p>
      <w:pPr>
        <w:pStyle w:val="BodyText"/>
        <w:spacing w:line="270" w:lineRule="exact"/>
        <w:ind w:right="343"/>
        <w:jc w:val="left"/>
      </w:pPr>
      <w:r>
        <w:rPr>
          <w:spacing w:val="-1"/>
        </w:rPr>
        <w:t>Мышечные</w:t>
      </w:r>
      <w:r>
        <w:rPr>
          <w:spacing w:val="-5"/>
        </w:rPr>
        <w:t> </w:t>
      </w:r>
      <w:r>
        <w:rPr>
          <w:spacing w:val="-1"/>
        </w:rPr>
        <w:t>волокна,</w:t>
      </w:r>
      <w:r>
        <w:rPr>
          <w:spacing w:val="-5"/>
        </w:rPr>
        <w:t> </w:t>
      </w:r>
      <w:r>
        <w:rPr>
          <w:spacing w:val="-2"/>
        </w:rPr>
        <w:t>находящиеся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других</w:t>
      </w:r>
      <w:r>
        <w:rPr>
          <w:spacing w:val="-5"/>
        </w:rPr>
        <w:t> </w:t>
      </w:r>
      <w:r>
        <w:rPr>
          <w:spacing w:val="-1"/>
        </w:rPr>
        <w:t>плоскостях</w:t>
      </w:r>
      <w:r>
        <w:rPr>
          <w:spacing w:val="-5"/>
        </w:rPr>
        <w:t> </w:t>
      </w:r>
      <w:r>
        <w:rPr/>
        <w:t>(не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плоскости</w:t>
      </w:r>
      <w:r>
        <w:rPr>
          <w:spacing w:val="-5"/>
        </w:rPr>
        <w:t> </w:t>
      </w:r>
      <w:r>
        <w:rPr>
          <w:spacing w:val="-2"/>
        </w:rPr>
        <w:t>вектора</w:t>
      </w:r>
      <w:r>
        <w:rPr>
          <w:spacing w:val="-5"/>
        </w:rPr>
        <w:t> </w:t>
      </w:r>
      <w:r>
        <w:rPr/>
        <w:t>дистракции),</w:t>
      </w:r>
      <w:r>
        <w:rPr>
          <w:spacing w:val="-5"/>
        </w:rPr>
        <w:t> </w:t>
      </w:r>
      <w:r>
        <w:rPr>
          <w:spacing w:val="-1"/>
        </w:rPr>
        <w:t>имеют</w:t>
      </w:r>
      <w:r>
        <w:rPr>
          <w:spacing w:val="65"/>
        </w:rPr>
        <w:t> </w:t>
      </w:r>
      <w:r>
        <w:rPr/>
        <w:t>признаки</w:t>
      </w:r>
      <w:r>
        <w:rPr>
          <w:spacing w:val="-2"/>
        </w:rPr>
        <w:t> </w:t>
      </w:r>
      <w:r>
        <w:rPr>
          <w:spacing w:val="-1"/>
        </w:rPr>
        <w:t>атрофии </w:t>
      </w:r>
      <w:r>
        <w:rPr/>
        <w:t>и</w:t>
      </w:r>
      <w:r>
        <w:rPr>
          <w:spacing w:val="-1"/>
        </w:rPr>
        <w:t> сопутствующего</w:t>
      </w:r>
      <w:r>
        <w:rPr>
          <w:spacing w:val="-2"/>
        </w:rPr>
        <w:t> </w:t>
      </w:r>
      <w:r>
        <w:rPr>
          <w:spacing w:val="-1"/>
        </w:rPr>
        <w:t>снижения </w:t>
      </w:r>
      <w:r>
        <w:rPr/>
        <w:t>синтеза</w:t>
      </w:r>
      <w:r>
        <w:rPr>
          <w:spacing w:val="-1"/>
        </w:rPr>
        <w:t> </w:t>
      </w:r>
      <w:r>
        <w:rPr>
          <w:spacing w:val="-3"/>
        </w:rPr>
        <w:t>белков.</w:t>
      </w:r>
    </w:p>
    <w:p>
      <w:pPr>
        <w:pStyle w:val="BodyText"/>
        <w:spacing w:line="270" w:lineRule="exact"/>
        <w:ind w:right="633"/>
        <w:jc w:val="left"/>
      </w:pPr>
      <w:r>
        <w:rPr>
          <w:spacing w:val="-3"/>
        </w:rPr>
        <w:t>Модель</w:t>
      </w:r>
      <w:r>
        <w:rPr>
          <w:spacing w:val="-5"/>
        </w:rPr>
        <w:t> </w:t>
      </w:r>
      <w:r>
        <w:rPr>
          <w:spacing w:val="-3"/>
        </w:rPr>
        <w:t>ютовской</w:t>
      </w:r>
      <w:r>
        <w:rPr>
          <w:spacing w:val="-4"/>
        </w:rPr>
        <w:t> </w:t>
      </w:r>
      <w:r>
        <w:rPr>
          <w:spacing w:val="-1"/>
        </w:rPr>
        <w:t>парадигмы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2"/>
        </w:rPr>
        <w:t>врачу</w:t>
      </w:r>
      <w:r>
        <w:rPr>
          <w:spacing w:val="-5"/>
        </w:rPr>
        <w:t> </w:t>
      </w:r>
      <w:r>
        <w:rPr/>
        <w:t>лучше</w:t>
      </w:r>
      <w:r>
        <w:rPr>
          <w:spacing w:val="-4"/>
        </w:rPr>
        <w:t> </w:t>
      </w:r>
      <w:r>
        <w:rPr/>
        <w:t>понять,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почему</w:t>
      </w:r>
      <w:r>
        <w:rPr>
          <w:spacing w:val="-5"/>
        </w:rPr>
        <w:t> </w:t>
      </w:r>
      <w:r>
        <w:rPr/>
        <w:t>дистракционный</w:t>
      </w:r>
      <w:r>
        <w:rPr>
          <w:spacing w:val="47"/>
        </w:rPr>
        <w:t> </w:t>
      </w:r>
      <w:r>
        <w:rPr/>
        <w:t>остеогенез</w:t>
      </w:r>
      <w:r>
        <w:rPr>
          <w:spacing w:val="-6"/>
        </w:rPr>
        <w:t> </w:t>
      </w:r>
      <w:r>
        <w:rPr>
          <w:spacing w:val="-3"/>
        </w:rPr>
        <w:t>работает,</w:t>
      </w:r>
      <w:r>
        <w:rPr>
          <w:spacing w:val="-6"/>
        </w:rPr>
        <w:t> </w:t>
      </w:r>
      <w:r>
        <w:rPr>
          <w:spacing w:val="-1"/>
        </w:rPr>
        <w:t>подтверждает</w:t>
      </w:r>
      <w:r>
        <w:rPr>
          <w:spacing w:val="-6"/>
        </w:rPr>
        <w:t> </w:t>
      </w:r>
      <w:r>
        <w:rPr/>
        <w:t>теорию,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2"/>
        </w:rPr>
        <w:t>форма</w:t>
      </w:r>
      <w:r>
        <w:rPr>
          <w:spacing w:val="-6"/>
        </w:rPr>
        <w:t> </w:t>
      </w:r>
      <w:r>
        <w:rPr>
          <w:spacing w:val="-2"/>
        </w:rPr>
        <w:t>следует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>
          <w:spacing w:val="-1"/>
        </w:rPr>
        <w:t>функцией.</w:t>
      </w:r>
      <w:r>
        <w:rPr>
          <w:spacing w:val="-6"/>
        </w:rPr>
        <w:t> </w:t>
      </w:r>
      <w:r>
        <w:rPr/>
        <w:t>Эта</w:t>
      </w:r>
      <w:r>
        <w:rPr>
          <w:spacing w:val="-6"/>
        </w:rPr>
        <w:t> </w:t>
      </w:r>
      <w:r>
        <w:rPr>
          <w:spacing w:val="-1"/>
        </w:rPr>
        <w:t>парадигма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71"/>
          <w:w w:val="99"/>
        </w:rPr>
        <w:t> </w:t>
      </w:r>
      <w:r>
        <w:rPr>
          <w:spacing w:val="-1"/>
        </w:rPr>
        <w:t>усовершенствовала</w:t>
      </w:r>
      <w:r>
        <w:rPr>
          <w:spacing w:val="-7"/>
        </w:rPr>
        <w:t> </w:t>
      </w:r>
      <w:r>
        <w:rPr/>
        <w:t>теорию</w:t>
      </w:r>
      <w:r>
        <w:rPr>
          <w:spacing w:val="-6"/>
        </w:rPr>
        <w:t> </w:t>
      </w:r>
      <w:r>
        <w:rPr>
          <w:spacing w:val="-2"/>
        </w:rPr>
        <w:t>эффекторных</w:t>
      </w:r>
      <w:r>
        <w:rPr>
          <w:spacing w:val="-7"/>
        </w:rPr>
        <w:t> </w:t>
      </w:r>
      <w:r>
        <w:rPr>
          <w:spacing w:val="-1"/>
        </w:rPr>
        <w:t>клеток,</w:t>
      </w:r>
      <w:r>
        <w:rPr>
          <w:spacing w:val="-6"/>
        </w:rPr>
        <w:t> </w:t>
      </w:r>
      <w:r>
        <w:rPr>
          <w:spacing w:val="-2"/>
        </w:rPr>
        <w:t>согласно</w:t>
      </w:r>
      <w:r>
        <w:rPr>
          <w:spacing w:val="-7"/>
        </w:rPr>
        <w:t> </w:t>
      </w:r>
      <w:r>
        <w:rPr>
          <w:spacing w:val="-3"/>
        </w:rPr>
        <w:t>которой</w:t>
      </w:r>
      <w:r>
        <w:rPr>
          <w:spacing w:val="-6"/>
        </w:rPr>
        <w:t> </w:t>
      </w:r>
      <w:r>
        <w:rPr/>
        <w:t>клетки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генетическом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/>
        <w:t>или</w:t>
      </w:r>
      <w:r>
        <w:rPr>
          <w:spacing w:val="-6"/>
        </w:rPr>
        <w:t> </w:t>
      </w:r>
      <w:r>
        <w:rPr>
          <w:spacing w:val="-1"/>
        </w:rPr>
        <w:t>гуморальном</w:t>
      </w:r>
      <w:r>
        <w:rPr>
          <w:spacing w:val="-6"/>
        </w:rPr>
        <w:t> </w:t>
      </w:r>
      <w:r>
        <w:rPr/>
        <w:t>уровне</w:t>
      </w:r>
      <w:r>
        <w:rPr>
          <w:spacing w:val="-5"/>
        </w:rPr>
        <w:t> </w:t>
      </w:r>
      <w:r>
        <w:rPr>
          <w:spacing w:val="-1"/>
        </w:rPr>
        <w:t>программируют</w:t>
      </w:r>
      <w:r>
        <w:rPr>
          <w:spacing w:val="-6"/>
        </w:rPr>
        <w:t> </w:t>
      </w:r>
      <w:r>
        <w:rPr>
          <w:spacing w:val="-1"/>
        </w:rPr>
        <w:t>образование,</w:t>
      </w:r>
      <w:r>
        <w:rPr>
          <w:spacing w:val="-5"/>
        </w:rPr>
        <w:t> </w:t>
      </w:r>
      <w:r>
        <w:rPr>
          <w:spacing w:val="-1"/>
        </w:rPr>
        <w:t>моделирование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ремоделирование</w:t>
      </w:r>
      <w:r>
        <w:rPr>
          <w:spacing w:val="-6"/>
        </w:rPr>
        <w:t> </w:t>
      </w:r>
      <w:r>
        <w:rPr>
          <w:spacing w:val="-2"/>
        </w:rPr>
        <w:t>кости,</w:t>
      </w:r>
      <w:r>
        <w:rPr>
          <w:spacing w:val="-6"/>
        </w:rPr>
        <w:t> </w:t>
      </w:r>
      <w:r>
        <w:rPr/>
        <w:t>при</w:t>
      </w:r>
      <w:r>
        <w:rPr>
          <w:spacing w:val="51"/>
        </w:rPr>
        <w:t> </w:t>
      </w:r>
      <w:r>
        <w:rPr>
          <w:spacing w:val="-3"/>
        </w:rPr>
        <w:t>этом</w:t>
      </w:r>
      <w:r>
        <w:rPr>
          <w:spacing w:val="-2"/>
        </w:rPr>
        <w:t> </w:t>
      </w:r>
      <w:r>
        <w:rPr/>
        <w:t>нефрон-эквивалентная</w:t>
      </w:r>
      <w:r>
        <w:rPr>
          <w:spacing w:val="-2"/>
        </w:rPr>
        <w:t> </w:t>
      </w:r>
      <w:r>
        <w:rPr/>
        <w:t>теория</w:t>
      </w:r>
      <w:r>
        <w:rPr>
          <w:spacing w:val="-2"/>
        </w:rPr>
        <w:t> </w:t>
      </w:r>
      <w:r>
        <w:rPr>
          <w:spacing w:val="-1"/>
        </w:rPr>
        <w:t>заживления</w:t>
      </w:r>
      <w:r>
        <w:rPr>
          <w:spacing w:val="-2"/>
        </w:rPr>
        <w:t> костной </w:t>
      </w:r>
      <w:r>
        <w:rPr>
          <w:spacing w:val="-1"/>
        </w:rPr>
        <w:t>ткани</w:t>
      </w:r>
      <w:r>
        <w:rPr>
          <w:spacing w:val="-2"/>
        </w:rPr>
        <w:t> </w:t>
      </w:r>
      <w:r>
        <w:rPr>
          <w:spacing w:val="-1"/>
        </w:rPr>
        <w:t>акцентирует</w:t>
      </w:r>
      <w:r>
        <w:rPr>
          <w:spacing w:val="-2"/>
        </w:rPr>
        <w:t> </w:t>
      </w:r>
      <w:r>
        <w:rPr>
          <w:spacing w:val="-1"/>
        </w:rPr>
        <w:t>внимание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3"/>
        </w:rPr>
        <w:t>том,</w:t>
      </w:r>
      <w:r>
        <w:rPr>
          <w:spacing w:val="-2"/>
        </w:rPr>
        <w:t> что</w:t>
      </w:r>
      <w:r>
        <w:rPr>
          <w:spacing w:val="61"/>
        </w:rPr>
        <w:t> </w:t>
      </w:r>
      <w:r>
        <w:rPr>
          <w:spacing w:val="-1"/>
        </w:rPr>
        <w:t>модификация</w:t>
      </w:r>
      <w:r>
        <w:rPr>
          <w:spacing w:val="-7"/>
        </w:rPr>
        <w:t> </w:t>
      </w:r>
      <w:r>
        <w:rPr>
          <w:spacing w:val="-2"/>
        </w:rPr>
        <w:t>кости</w:t>
      </w:r>
      <w:r>
        <w:rPr>
          <w:spacing w:val="-7"/>
        </w:rPr>
        <w:t> </w:t>
      </w:r>
      <w:r>
        <w:rPr>
          <w:spacing w:val="-3"/>
        </w:rPr>
        <w:t>происходит</w:t>
      </w:r>
      <w:r>
        <w:rPr>
          <w:spacing w:val="-7"/>
        </w:rPr>
        <w:t> </w:t>
      </w:r>
      <w:r>
        <w:rPr>
          <w:spacing w:val="-3"/>
        </w:rPr>
        <w:t>под</w:t>
      </w:r>
      <w:r>
        <w:rPr>
          <w:spacing w:val="-7"/>
        </w:rPr>
        <w:t> </w:t>
      </w:r>
      <w:r>
        <w:rPr/>
        <w:t>действием</w:t>
      </w:r>
      <w:r>
        <w:rPr>
          <w:spacing w:val="-8"/>
        </w:rPr>
        <w:t> </w:t>
      </w:r>
      <w:r>
        <w:rPr>
          <w:spacing w:val="-1"/>
        </w:rPr>
        <w:t>высокоспецифичных</w:t>
      </w:r>
      <w:r>
        <w:rPr>
          <w:spacing w:val="-7"/>
        </w:rPr>
        <w:t> </w:t>
      </w:r>
      <w:r>
        <w:rPr>
          <w:spacing w:val="-1"/>
        </w:rPr>
        <w:t>механических</w:t>
      </w:r>
      <w:r>
        <w:rPr>
          <w:spacing w:val="-7"/>
        </w:rPr>
        <w:t> </w:t>
      </w:r>
      <w:r>
        <w:rPr>
          <w:spacing w:val="-1"/>
        </w:rPr>
        <w:t>факторов.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Характеристика</w:t>
      </w:r>
      <w:r>
        <w:rPr>
          <w:spacing w:val="-2"/>
        </w:rPr>
        <w:t> </w:t>
      </w:r>
      <w:r>
        <w:rPr>
          <w:spacing w:val="-1"/>
        </w:rPr>
        <w:t>внутриротовых </w:t>
      </w:r>
      <w:r>
        <w:rPr/>
        <w:t>дистракционных</w:t>
      </w:r>
      <w:r>
        <w:rPr>
          <w:spacing w:val="-2"/>
        </w:rPr>
        <w:t> </w:t>
      </w:r>
      <w:r>
        <w:rPr>
          <w:spacing w:val="-3"/>
        </w:rPr>
        <w:t>аппаратов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2"/>
        </w:rPr>
        <w:t>Лечение</w:t>
      </w:r>
      <w:r>
        <w:rPr>
          <w:spacing w:val="-6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>
          <w:spacing w:val="-1"/>
        </w:rPr>
        <w:t>проводится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применением</w:t>
      </w:r>
      <w:r>
        <w:rPr>
          <w:spacing w:val="-5"/>
        </w:rPr>
        <w:t> </w:t>
      </w:r>
      <w:r>
        <w:rPr>
          <w:spacing w:val="-1"/>
        </w:rPr>
        <w:t>внутриротовых</w:t>
      </w:r>
      <w:r>
        <w:rPr>
          <w:spacing w:val="-6"/>
        </w:rPr>
        <w:t> </w:t>
      </w:r>
      <w:r>
        <w:rPr>
          <w:spacing w:val="-1"/>
        </w:rPr>
        <w:t>накостных</w:t>
      </w:r>
      <w:r>
        <w:rPr>
          <w:spacing w:val="-5"/>
        </w:rPr>
        <w:t> </w:t>
      </w:r>
      <w:r>
        <w:rPr/>
        <w:t>дистракционных</w:t>
      </w:r>
      <w:r>
        <w:rPr>
          <w:spacing w:val="-6"/>
        </w:rPr>
        <w:t> </w:t>
      </w:r>
      <w:r>
        <w:rPr>
          <w:spacing w:val="-2"/>
        </w:rPr>
        <w:t>аппаратов</w:t>
      </w:r>
      <w:r>
        <w:rPr>
          <w:spacing w:val="55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жесткой</w:t>
      </w:r>
      <w:r>
        <w:rPr>
          <w:spacing w:val="-3"/>
        </w:rPr>
        <w:t> </w:t>
      </w:r>
      <w:r>
        <w:rPr>
          <w:spacing w:val="-1"/>
        </w:rPr>
        <w:t>накостной</w:t>
      </w:r>
      <w:r>
        <w:rPr>
          <w:spacing w:val="-3"/>
        </w:rPr>
        <w:t> </w:t>
      </w:r>
      <w:r>
        <w:rPr>
          <w:spacing w:val="-1"/>
        </w:rPr>
        <w:t>фиксацией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-3"/>
        </w:rPr>
        <w:t> </w:t>
      </w:r>
      <w:r>
        <w:rPr>
          <w:spacing w:val="-1"/>
        </w:rPr>
        <w:t>фиксирующих</w:t>
      </w:r>
      <w:r>
        <w:rPr>
          <w:spacing w:val="-3"/>
        </w:rPr>
        <w:t> </w:t>
      </w:r>
      <w:r>
        <w:rPr>
          <w:spacing w:val="-1"/>
        </w:rPr>
        <w:t>шурупов,</w:t>
      </w:r>
      <w:r>
        <w:rPr>
          <w:spacing w:val="-3"/>
        </w:rPr>
        <w:t> </w:t>
      </w:r>
      <w:r>
        <w:rPr>
          <w:spacing w:val="-2"/>
        </w:rPr>
        <w:t>изготовленных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/>
        <w:t>титана.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Основными</w:t>
      </w:r>
      <w:r>
        <w:rPr>
          <w:spacing w:val="-4"/>
        </w:rPr>
        <w:t> </w:t>
      </w:r>
      <w:r>
        <w:rPr/>
        <w:t>составляющими</w:t>
      </w:r>
      <w:r>
        <w:rPr>
          <w:spacing w:val="-3"/>
        </w:rPr>
        <w:t> </w:t>
      </w:r>
      <w:r>
        <w:rPr>
          <w:spacing w:val="-1"/>
        </w:rPr>
        <w:t>частями</w:t>
      </w:r>
      <w:r>
        <w:rPr>
          <w:spacing w:val="-4"/>
        </w:rPr>
        <w:t> </w:t>
      </w:r>
      <w:r>
        <w:rPr/>
        <w:t>дистракционных</w:t>
      </w:r>
      <w:r>
        <w:rPr>
          <w:spacing w:val="-4"/>
        </w:rPr>
        <w:t> </w:t>
      </w:r>
      <w:r>
        <w:rPr>
          <w:spacing w:val="-2"/>
        </w:rPr>
        <w:t>аппаратов</w:t>
      </w:r>
      <w:r>
        <w:rPr>
          <w:spacing w:val="-3"/>
        </w:rPr>
        <w:t> </w:t>
      </w:r>
      <w:r>
        <w:rPr>
          <w:spacing w:val="-1"/>
        </w:rPr>
        <w:t>являются</w:t>
      </w:r>
      <w:r>
        <w:rPr>
          <w:spacing w:val="-4"/>
        </w:rPr>
        <w:t> </w:t>
      </w:r>
      <w:r>
        <w:rPr>
          <w:spacing w:val="-1"/>
        </w:rPr>
        <w:t>фиксирующие</w:t>
      </w:r>
      <w:r>
        <w:rPr>
          <w:spacing w:val="-3"/>
        </w:rPr>
        <w:t> </w:t>
      </w:r>
      <w:r>
        <w:rPr/>
        <w:t>пластины</w:t>
      </w:r>
      <w:r>
        <w:rPr>
          <w:spacing w:val="29"/>
        </w:rPr>
        <w:t> </w:t>
      </w:r>
      <w:r>
        <w:rPr/>
        <w:t>(опорная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транспортная)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дистракционный</w:t>
      </w:r>
      <w:r>
        <w:rPr>
          <w:spacing w:val="-3"/>
        </w:rPr>
        <w:t> </w:t>
      </w:r>
      <w:r>
        <w:rPr>
          <w:spacing w:val="-2"/>
        </w:rPr>
        <w:t>механизм.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/>
        <w:t>Внешний</w:t>
      </w:r>
      <w:r>
        <w:rPr>
          <w:spacing w:val="-2"/>
        </w:rPr>
        <w:t> </w:t>
      </w:r>
      <w:r>
        <w:rPr/>
        <w:t>вид</w:t>
      </w:r>
      <w:r>
        <w:rPr>
          <w:spacing w:val="-1"/>
        </w:rPr>
        <w:t> </w:t>
      </w:r>
      <w:r>
        <w:rPr/>
        <w:t>дистракционных</w:t>
      </w:r>
      <w:r>
        <w:rPr>
          <w:spacing w:val="-1"/>
        </w:rPr>
        <w:t> </w:t>
      </w:r>
      <w:r>
        <w:rPr>
          <w:spacing w:val="-2"/>
        </w:rPr>
        <w:t>аппаратов </w:t>
      </w:r>
      <w:r>
        <w:rPr>
          <w:spacing w:val="-1"/>
        </w:rPr>
        <w:t>представлен </w:t>
      </w:r>
      <w:r>
        <w:rPr/>
        <w:t>на</w:t>
      </w:r>
      <w:r>
        <w:rPr>
          <w:spacing w:val="-1"/>
        </w:rPr>
        <w:t> </w:t>
      </w: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5.62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2914650" cy="2143125"/>
            <wp:effectExtent l="0" t="0" r="0" b="0"/>
            <wp:docPr id="153" name="image8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4" name="image83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5.62.</w:t>
      </w:r>
      <w:r>
        <w:rPr>
          <w:rFonts w:ascii="Times New Roman" w:hAnsi="Times New Roman" w:cs="Times New Roman" w:eastAsia="Times New Roman"/>
          <w:b/>
          <w:bCs/>
          <w:spacing w:val="-1"/>
        </w:rPr>
        <w:t> </w:t>
      </w:r>
      <w:r>
        <w:rPr/>
        <w:t>Внешний</w:t>
      </w:r>
      <w:r>
        <w:rPr>
          <w:spacing w:val="-2"/>
        </w:rPr>
        <w:t> </w:t>
      </w:r>
      <w:r>
        <w:rPr/>
        <w:t>вид</w:t>
      </w:r>
      <w:r>
        <w:rPr>
          <w:spacing w:val="-2"/>
        </w:rPr>
        <w:t> </w:t>
      </w:r>
      <w:r>
        <w:rPr/>
        <w:t>дистракционных</w:t>
      </w:r>
      <w:r>
        <w:rPr>
          <w:spacing w:val="-1"/>
        </w:rPr>
        <w:t> </w:t>
      </w:r>
      <w:r>
        <w:rPr>
          <w:spacing w:val="-2"/>
        </w:rPr>
        <w:t>аппаратов: </w:t>
      </w:r>
      <w:r>
        <w:rPr/>
        <w:t>1</w:t>
      </w:r>
      <w:r>
        <w:rPr>
          <w:spacing w:val="-1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активационный </w:t>
      </w:r>
      <w:r>
        <w:rPr/>
        <w:t>винт;</w:t>
      </w:r>
      <w:r>
        <w:rPr>
          <w:spacing w:val="-2"/>
        </w:rPr>
        <w:t> </w:t>
      </w:r>
      <w:r>
        <w:rPr/>
        <w:t>2</w:t>
      </w:r>
      <w:r>
        <w:rPr>
          <w:spacing w:val="-1"/>
        </w:rPr>
        <w:t> </w:t>
      </w:r>
      <w:r>
        <w:rPr/>
        <w:t>—</w:t>
      </w:r>
      <w:r>
        <w:rPr>
          <w:spacing w:val="-2"/>
        </w:rPr>
        <w:t> </w:t>
      </w:r>
      <w:r>
        <w:rPr/>
        <w:t>дистракционное</w:t>
      </w:r>
      <w:r>
        <w:rPr>
          <w:spacing w:val="33"/>
          <w:w w:val="99"/>
        </w:rPr>
        <w:t> </w:t>
      </w:r>
      <w:r>
        <w:rPr/>
        <w:t>устройство;</w:t>
      </w:r>
      <w:r>
        <w:rPr>
          <w:spacing w:val="-4"/>
        </w:rPr>
        <w:t> </w:t>
      </w:r>
      <w:r>
        <w:rPr/>
        <w:t>3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транспортная</w:t>
      </w:r>
      <w:r>
        <w:rPr>
          <w:spacing w:val="-3"/>
        </w:rPr>
        <w:t> </w:t>
      </w:r>
      <w:r>
        <w:rPr/>
        <w:t>пластина;</w:t>
      </w:r>
      <w:r>
        <w:rPr>
          <w:spacing w:val="-3"/>
        </w:rPr>
        <w:t> </w:t>
      </w:r>
      <w:r>
        <w:rPr/>
        <w:t>4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опорная</w:t>
      </w:r>
      <w:r>
        <w:rPr>
          <w:spacing w:val="-3"/>
        </w:rPr>
        <w:t> </w:t>
      </w:r>
      <w:r>
        <w:rPr/>
        <w:t>пластина;</w:t>
      </w:r>
      <w:r>
        <w:rPr>
          <w:spacing w:val="-3"/>
        </w:rPr>
        <w:t> </w:t>
      </w:r>
      <w:r>
        <w:rPr/>
        <w:t>5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плата</w:t>
      </w:r>
      <w:r>
        <w:rPr>
          <w:spacing w:val="-3"/>
        </w:rPr>
        <w:t> </w:t>
      </w:r>
      <w:r>
        <w:rPr>
          <w:spacing w:val="-2"/>
        </w:rPr>
        <w:t>контроля</w:t>
      </w:r>
      <w:r>
        <w:rPr>
          <w:spacing w:val="-3"/>
        </w:rPr>
        <w:t> </w:t>
      </w:r>
      <w:r>
        <w:rPr>
          <w:spacing w:val="-2"/>
        </w:rPr>
        <w:t>вектора</w:t>
      </w:r>
      <w:r>
        <w:rPr>
          <w:spacing w:val="31"/>
          <w:w w:val="99"/>
        </w:rPr>
        <w:t> </w:t>
      </w:r>
      <w:r>
        <w:rPr/>
        <w:t>дистракции</w:t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5"/>
        </w:rPr>
        <w:t> </w:t>
      </w:r>
      <w:r>
        <w:rPr/>
        <w:t>случаях</w:t>
      </w:r>
      <w:r>
        <w:rPr>
          <w:spacing w:val="-5"/>
        </w:rPr>
        <w:t> </w:t>
      </w:r>
      <w:r>
        <w:rPr/>
        <w:t>восстановления</w:t>
      </w:r>
      <w:r>
        <w:rPr>
          <w:spacing w:val="-4"/>
        </w:rPr>
        <w:t> </w:t>
      </w:r>
      <w:r>
        <w:rPr/>
        <w:t>оптимальных</w:t>
      </w:r>
      <w:r>
        <w:rPr>
          <w:spacing w:val="-5"/>
        </w:rPr>
        <w:t> </w:t>
      </w:r>
      <w:r>
        <w:rPr/>
        <w:t>параметров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5"/>
        </w:rPr>
        <w:t> </w:t>
      </w:r>
      <w:r>
        <w:rPr/>
        <w:t>части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части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во</w:t>
      </w:r>
      <w:r>
        <w:rPr>
          <w:spacing w:val="-5"/>
        </w:rPr>
        <w:t> </w:t>
      </w:r>
      <w:r>
        <w:rPr>
          <w:spacing w:val="-1"/>
        </w:rPr>
        <w:t>фронтальном</w:t>
      </w:r>
      <w:r>
        <w:rPr>
          <w:spacing w:val="-5"/>
        </w:rPr>
        <w:t> </w:t>
      </w:r>
      <w:r>
        <w:rPr>
          <w:spacing w:val="-2"/>
        </w:rPr>
        <w:t>отделе,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транспортный</w:t>
      </w:r>
      <w:r>
        <w:rPr>
          <w:spacing w:val="-5"/>
        </w:rPr>
        <w:t> </w:t>
      </w:r>
      <w:r>
        <w:rPr>
          <w:spacing w:val="-1"/>
        </w:rPr>
        <w:t>сегмент</w:t>
      </w:r>
      <w:r>
        <w:rPr>
          <w:spacing w:val="-4"/>
        </w:rPr>
        <w:t> </w:t>
      </w:r>
      <w:r>
        <w:rPr>
          <w:spacing w:val="-1"/>
        </w:rPr>
        <w:t>наиболее</w:t>
      </w:r>
      <w:r>
        <w:rPr>
          <w:spacing w:val="-5"/>
        </w:rPr>
        <w:t> </w:t>
      </w:r>
      <w:r>
        <w:rPr>
          <w:spacing w:val="-1"/>
        </w:rPr>
        <w:t>выраженно</w:t>
      </w:r>
      <w:r>
        <w:rPr>
          <w:spacing w:val="-4"/>
        </w:rPr>
        <w:t> </w:t>
      </w:r>
      <w:r>
        <w:rPr>
          <w:spacing w:val="-2"/>
        </w:rPr>
        <w:t>воздействует</w:t>
      </w:r>
      <w:r>
        <w:rPr>
          <w:spacing w:val="-5"/>
        </w:rPr>
        <w:t> </w:t>
      </w:r>
      <w:r>
        <w:rPr/>
        <w:t>сила</w:t>
      </w:r>
      <w:r>
        <w:rPr>
          <w:spacing w:val="-5"/>
        </w:rPr>
        <w:t> </w:t>
      </w:r>
      <w:r>
        <w:rPr/>
        <w:t>мышц</w:t>
      </w:r>
      <w:r>
        <w:rPr>
          <w:spacing w:val="89"/>
          <w:w w:val="99"/>
        </w:rPr>
        <w:t> </w:t>
      </w:r>
      <w:r>
        <w:rPr/>
        <w:t>дна</w:t>
      </w:r>
      <w:r>
        <w:rPr>
          <w:spacing w:val="-3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рта,</w:t>
      </w:r>
      <w:r>
        <w:rPr>
          <w:spacing w:val="-3"/>
        </w:rPr>
        <w:t> </w:t>
      </w:r>
      <w:r>
        <w:rPr>
          <w:spacing w:val="-1"/>
        </w:rPr>
        <w:t>используется</w:t>
      </w:r>
      <w:r>
        <w:rPr>
          <w:spacing w:val="-3"/>
        </w:rPr>
        <w:t> </w:t>
      </w:r>
      <w:r>
        <w:rPr/>
        <w:t>дистракционный</w:t>
      </w:r>
      <w:r>
        <w:rPr>
          <w:spacing w:val="-3"/>
        </w:rPr>
        <w:t> </w:t>
      </w:r>
      <w:r>
        <w:rPr>
          <w:spacing w:val="-2"/>
        </w:rPr>
        <w:t>аппарат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платой</w:t>
      </w:r>
      <w:r>
        <w:rPr>
          <w:spacing w:val="-3"/>
        </w:rPr>
        <w:t> </w:t>
      </w:r>
      <w:r>
        <w:rPr>
          <w:spacing w:val="-2"/>
        </w:rPr>
        <w:t>вектора</w:t>
      </w:r>
      <w:r>
        <w:rPr>
          <w:spacing w:val="-3"/>
        </w:rPr>
        <w:t> </w:t>
      </w:r>
      <w:r>
        <w:rPr/>
        <w:t>дистракции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33"/>
          <w:w w:val="99"/>
        </w:rPr>
        <w:t> </w:t>
      </w:r>
      <w:r>
        <w:rPr/>
        <w:t>мощной</w:t>
      </w:r>
      <w:r>
        <w:rPr>
          <w:spacing w:val="-8"/>
        </w:rPr>
        <w:t> </w:t>
      </w:r>
      <w:r>
        <w:rPr/>
        <w:t>базисной</w:t>
      </w:r>
      <w:r>
        <w:rPr>
          <w:spacing w:val="-7"/>
        </w:rPr>
        <w:t> </w:t>
      </w:r>
      <w:r>
        <w:rPr>
          <w:spacing w:val="-1"/>
        </w:rPr>
        <w:t>фиксацией.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Использование</w:t>
      </w:r>
      <w:r>
        <w:rPr>
          <w:spacing w:val="-6"/>
        </w:rPr>
        <w:t> </w:t>
      </w:r>
      <w:r>
        <w:rPr/>
        <w:t>данных</w:t>
      </w:r>
      <w:r>
        <w:rPr>
          <w:spacing w:val="-5"/>
        </w:rPr>
        <w:t> </w:t>
      </w:r>
      <w:r>
        <w:rPr/>
        <w:t>дистракционных</w:t>
      </w:r>
      <w:r>
        <w:rPr>
          <w:spacing w:val="-5"/>
        </w:rPr>
        <w:t> </w:t>
      </w:r>
      <w:r>
        <w:rPr>
          <w:spacing w:val="-2"/>
        </w:rPr>
        <w:t>аппаратов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>
          <w:spacing w:val="-1"/>
        </w:rPr>
        <w:t>одновременно</w:t>
      </w:r>
      <w:r>
        <w:rPr>
          <w:spacing w:val="-5"/>
        </w:rPr>
        <w:t> </w:t>
      </w:r>
      <w:r>
        <w:rPr>
          <w:spacing w:val="-1"/>
        </w:rPr>
        <w:t>проводить</w:t>
      </w:r>
      <w:r>
        <w:rPr>
          <w:spacing w:val="-5"/>
        </w:rPr>
        <w:t> </w:t>
      </w:r>
      <w:r>
        <w:rPr>
          <w:spacing w:val="-1"/>
        </w:rPr>
        <w:t>эффективную</w:t>
      </w:r>
      <w:r>
        <w:rPr>
          <w:spacing w:val="39"/>
        </w:rPr>
        <w:t> </w:t>
      </w:r>
      <w:r>
        <w:rPr>
          <w:spacing w:val="-1"/>
        </w:rPr>
        <w:t>альвеолярную</w:t>
      </w:r>
      <w:r>
        <w:rPr>
          <w:spacing w:val="-4"/>
        </w:rPr>
        <w:t> </w:t>
      </w:r>
      <w:r>
        <w:rPr/>
        <w:t>дистракцию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15</w:t>
      </w:r>
      <w:r>
        <w:rPr>
          <w:spacing w:val="-3"/>
        </w:rPr>
        <w:t> </w:t>
      </w:r>
      <w:r>
        <w:rPr/>
        <w:t>мм.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Heading2"/>
        <w:spacing w:line="270" w:lineRule="exact" w:before="83"/>
        <w:ind w:right="1127"/>
        <w:jc w:val="left"/>
        <w:rPr>
          <w:b w:val="0"/>
          <w:bCs w:val="0"/>
        </w:rPr>
      </w:pPr>
      <w:r>
        <w:rPr>
          <w:spacing w:val="-3"/>
        </w:rPr>
        <w:t>Методы </w:t>
      </w:r>
      <w:r>
        <w:rPr>
          <w:spacing w:val="-1"/>
        </w:rPr>
        <w:t>обследования</w:t>
      </w:r>
      <w:r>
        <w:rPr>
          <w:spacing w:val="-3"/>
        </w:rPr>
        <w:t> </w:t>
      </w:r>
      <w:r>
        <w:rPr>
          <w:spacing w:val="-2"/>
        </w:rPr>
        <w:t>пациентов </w:t>
      </w:r>
      <w:r>
        <w:rPr/>
        <w:t>с</w:t>
      </w:r>
      <w:r>
        <w:rPr>
          <w:spacing w:val="-3"/>
        </w:rPr>
        <w:t> </w:t>
      </w:r>
      <w:r>
        <w:rPr/>
        <w:t>дефектами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атрофией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-2"/>
        </w:rPr>
        <w:t> </w:t>
      </w:r>
      <w:r>
        <w:rPr/>
        <w:t>гребня</w:t>
      </w:r>
      <w:r>
        <w:rPr>
          <w:spacing w:val="-3"/>
        </w:rPr>
        <w:t> </w:t>
      </w:r>
      <w:r>
        <w:rPr/>
        <w:t>верхней</w:t>
      </w:r>
      <w:r>
        <w:rPr>
          <w:spacing w:val="51"/>
        </w:rPr>
        <w:t> </w:t>
      </w:r>
      <w:r>
        <w:rPr/>
        <w:t>и нижней челюсти</w:t>
      </w:r>
      <w:r>
        <w:rPr>
          <w:b w:val="0"/>
        </w:rPr>
      </w:r>
    </w:p>
    <w:p>
      <w:pPr>
        <w:pStyle w:val="BodyText"/>
        <w:spacing w:line="270" w:lineRule="exact"/>
        <w:ind w:right="406"/>
        <w:jc w:val="left"/>
      </w:pPr>
      <w:r>
        <w:rPr/>
        <w:t>У</w:t>
      </w:r>
      <w:r>
        <w:rPr>
          <w:spacing w:val="-6"/>
        </w:rPr>
        <w:t> </w:t>
      </w:r>
      <w:r>
        <w:rPr>
          <w:spacing w:val="-1"/>
        </w:rPr>
        <w:t>всех</w:t>
      </w:r>
      <w:r>
        <w:rPr>
          <w:spacing w:val="-5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6"/>
        </w:rPr>
        <w:t> </w:t>
      </w:r>
      <w:r>
        <w:rPr>
          <w:spacing w:val="-1"/>
        </w:rPr>
        <w:t>проводить:</w:t>
      </w:r>
      <w:r>
        <w:rPr>
          <w:spacing w:val="-5"/>
        </w:rPr>
        <w:t> </w:t>
      </w:r>
      <w:r>
        <w:rPr/>
        <w:t>сбор</w:t>
      </w:r>
      <w:r>
        <w:rPr>
          <w:spacing w:val="-6"/>
        </w:rPr>
        <w:t> </w:t>
      </w:r>
      <w:r>
        <w:rPr/>
        <w:t>жалоб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анамнеза,</w:t>
      </w:r>
      <w:r>
        <w:rPr>
          <w:spacing w:val="-6"/>
        </w:rPr>
        <w:t> </w:t>
      </w:r>
      <w:r>
        <w:rPr/>
        <w:t>физические</w:t>
      </w:r>
      <w:r>
        <w:rPr>
          <w:spacing w:val="-5"/>
        </w:rPr>
        <w:t> </w:t>
      </w:r>
      <w:r>
        <w:rPr>
          <w:spacing w:val="-2"/>
        </w:rPr>
        <w:t>методы</w:t>
      </w:r>
      <w:r>
        <w:rPr>
          <w:spacing w:val="-5"/>
        </w:rPr>
        <w:t> </w:t>
      </w:r>
      <w:r>
        <w:rPr>
          <w:spacing w:val="-1"/>
        </w:rPr>
        <w:t>обследования,</w:t>
      </w:r>
      <w:r>
        <w:rPr>
          <w:spacing w:val="53"/>
        </w:rPr>
        <w:t> </w:t>
      </w:r>
      <w:r>
        <w:rPr>
          <w:spacing w:val="-1"/>
        </w:rPr>
        <w:t>фотографирование,</w:t>
      </w:r>
      <w:r>
        <w:rPr>
          <w:spacing w:val="-4"/>
        </w:rPr>
        <w:t> </w:t>
      </w:r>
      <w:r>
        <w:rPr>
          <w:spacing w:val="-2"/>
        </w:rPr>
        <w:t>изготовление</w:t>
      </w:r>
      <w:r>
        <w:rPr>
          <w:spacing w:val="-4"/>
        </w:rPr>
        <w:t> </w:t>
      </w:r>
      <w:r>
        <w:rPr>
          <w:spacing w:val="-1"/>
        </w:rPr>
        <w:t>моделей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анализ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артикуляторе,</w:t>
      </w:r>
      <w:r>
        <w:rPr>
          <w:spacing w:val="37"/>
          <w:w w:val="99"/>
        </w:rPr>
        <w:t> </w:t>
      </w:r>
      <w:r>
        <w:rPr>
          <w:spacing w:val="-1"/>
        </w:rPr>
        <w:t>рентгенологическое</w:t>
      </w:r>
      <w:r>
        <w:rPr>
          <w:spacing w:val="-13"/>
        </w:rPr>
        <w:t> </w:t>
      </w:r>
      <w:r>
        <w:rPr>
          <w:spacing w:val="-1"/>
        </w:rPr>
        <w:t>исследование.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/>
        <w:t>Клинический</w:t>
      </w:r>
      <w:r>
        <w:rPr>
          <w:spacing w:val="-5"/>
        </w:rPr>
        <w:t> </w:t>
      </w:r>
      <w:r>
        <w:rPr>
          <w:spacing w:val="-3"/>
        </w:rPr>
        <w:t>метод</w:t>
      </w:r>
      <w:r>
        <w:rPr>
          <w:spacing w:val="-5"/>
        </w:rPr>
        <w:t> </w:t>
      </w:r>
      <w:r>
        <w:rPr>
          <w:spacing w:val="-1"/>
        </w:rPr>
        <w:t>обследования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343"/>
        <w:jc w:val="left"/>
      </w:pPr>
      <w:r>
        <w:rPr/>
        <w:t>При</w:t>
      </w:r>
      <w:r>
        <w:rPr>
          <w:spacing w:val="-5"/>
        </w:rPr>
        <w:t> </w:t>
      </w:r>
      <w:r>
        <w:rPr/>
        <w:t>осмотре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исследовании</w:t>
      </w:r>
      <w:r>
        <w:rPr>
          <w:spacing w:val="-4"/>
        </w:rPr>
        <w:t> </w:t>
      </w:r>
      <w:r>
        <w:rPr>
          <w:spacing w:val="-1"/>
        </w:rPr>
        <w:t>местного</w:t>
      </w:r>
      <w:r>
        <w:rPr>
          <w:spacing w:val="-5"/>
        </w:rPr>
        <w:t> </w:t>
      </w:r>
      <w:r>
        <w:rPr>
          <w:spacing w:val="-1"/>
        </w:rPr>
        <w:t>статуса</w:t>
      </w:r>
      <w:r>
        <w:rPr>
          <w:spacing w:val="-4"/>
        </w:rPr>
        <w:t> </w:t>
      </w:r>
      <w:r>
        <w:rPr>
          <w:spacing w:val="-2"/>
        </w:rPr>
        <w:t>уделяется</w:t>
      </w:r>
      <w:r>
        <w:rPr>
          <w:spacing w:val="-5"/>
        </w:rPr>
        <w:t> </w:t>
      </w:r>
      <w:r>
        <w:rPr>
          <w:spacing w:val="-1"/>
        </w:rPr>
        <w:t>внимание</w:t>
      </w:r>
      <w:r>
        <w:rPr>
          <w:spacing w:val="-4"/>
        </w:rPr>
        <w:t> </w:t>
      </w:r>
      <w:r>
        <w:rPr>
          <w:spacing w:val="-1"/>
        </w:rPr>
        <w:t>состоянию</w:t>
      </w:r>
      <w:r>
        <w:rPr>
          <w:spacing w:val="-5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2"/>
        </w:rPr>
        <w:t>оболочки</w:t>
      </w:r>
      <w:r>
        <w:rPr>
          <w:spacing w:val="79"/>
          <w:w w:val="99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рта,</w:t>
      </w:r>
      <w:r>
        <w:rPr>
          <w:spacing w:val="-4"/>
        </w:rPr>
        <w:t> </w:t>
      </w:r>
      <w:r>
        <w:rPr>
          <w:spacing w:val="-1"/>
        </w:rPr>
        <w:t>величине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форме</w:t>
      </w:r>
      <w:r>
        <w:rPr>
          <w:spacing w:val="-3"/>
        </w:rPr>
        <w:t> </w:t>
      </w:r>
      <w:r>
        <w:rPr/>
        <w:t>дефекта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4"/>
        </w:rPr>
        <w:t> </w:t>
      </w:r>
      <w:r>
        <w:rPr/>
        <w:t>части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челюсти,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соотношению</w:t>
      </w:r>
      <w:r>
        <w:rPr>
          <w:spacing w:val="57"/>
        </w:rPr>
        <w:t> </w:t>
      </w:r>
      <w:r>
        <w:rPr>
          <w:spacing w:val="-2"/>
        </w:rPr>
        <w:t>зубных</w:t>
      </w:r>
      <w:r>
        <w:rPr>
          <w:spacing w:val="-12"/>
        </w:rPr>
        <w:t> </w:t>
      </w:r>
      <w:r>
        <w:rPr/>
        <w:t>рядов.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3"/>
        </w:rPr>
        <w:t> </w:t>
      </w:r>
      <w:r>
        <w:rPr>
          <w:spacing w:val="-1"/>
        </w:rPr>
        <w:t>исследовании</w:t>
      </w:r>
      <w:r>
        <w:rPr>
          <w:spacing w:val="-3"/>
        </w:rPr>
        <w:t> </w:t>
      </w:r>
      <w:r>
        <w:rPr/>
        <w:t>ВНЧС</w:t>
      </w:r>
      <w:r>
        <w:rPr>
          <w:spacing w:val="-2"/>
        </w:rPr>
        <w:t> </w:t>
      </w:r>
      <w:r>
        <w:rPr>
          <w:spacing w:val="-1"/>
        </w:rPr>
        <w:t>используется</w:t>
      </w:r>
      <w:r>
        <w:rPr>
          <w:spacing w:val="-3"/>
        </w:rPr>
        <w:t> </w:t>
      </w:r>
      <w:r>
        <w:rPr>
          <w:spacing w:val="-4"/>
        </w:rPr>
        <w:t>прот</w:t>
      </w:r>
      <w:r>
        <w:rPr>
          <w:spacing w:val="-5"/>
        </w:rPr>
        <w:t>ок</w:t>
      </w:r>
      <w:r>
        <w:rPr>
          <w:spacing w:val="-4"/>
        </w:rPr>
        <w:t>ол</w:t>
      </w:r>
      <w:r>
        <w:rPr>
          <w:spacing w:val="-3"/>
        </w:rPr>
        <w:t> </w:t>
      </w:r>
      <w:r>
        <w:rPr>
          <w:spacing w:val="-2"/>
        </w:rPr>
        <w:t>клинического </w:t>
      </w:r>
      <w:r>
        <w:rPr>
          <w:spacing w:val="-1"/>
        </w:rPr>
        <w:t>функционального</w:t>
      </w:r>
      <w:r>
        <w:rPr>
          <w:spacing w:val="-3"/>
        </w:rPr>
        <w:t> </w:t>
      </w:r>
      <w:r>
        <w:rPr/>
        <w:t>анализа.</w:t>
      </w:r>
      <w:r>
        <w:rPr>
          <w:spacing w:val="-3"/>
        </w:rPr>
        <w:t> </w:t>
      </w:r>
      <w:r>
        <w:rPr/>
        <w:t>При</w:t>
      </w:r>
      <w:r>
        <w:rPr>
          <w:spacing w:val="57"/>
        </w:rPr>
        <w:t> </w:t>
      </w:r>
      <w:r>
        <w:rPr>
          <w:spacing w:val="-1"/>
        </w:rPr>
        <w:t>исследовании</w:t>
      </w:r>
      <w:r>
        <w:rPr>
          <w:spacing w:val="-3"/>
        </w:rPr>
        <w:t> </w:t>
      </w:r>
      <w:r>
        <w:rPr/>
        <w:t>окклюзионных</w:t>
      </w:r>
      <w:r>
        <w:rPr>
          <w:spacing w:val="-3"/>
        </w:rPr>
        <w:t> </w:t>
      </w:r>
      <w:r>
        <w:rPr>
          <w:spacing w:val="-1"/>
        </w:rPr>
        <w:t>взаимоотношений</w:t>
      </w:r>
      <w:r>
        <w:rPr>
          <w:spacing w:val="-3"/>
        </w:rPr>
        <w:t> </w:t>
      </w:r>
      <w:r>
        <w:rPr>
          <w:spacing w:val="-2"/>
        </w:rPr>
        <w:t>зубных </w:t>
      </w:r>
      <w:r>
        <w:rPr/>
        <w:t>рядов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привычной</w:t>
      </w:r>
      <w:r>
        <w:rPr>
          <w:spacing w:val="-2"/>
        </w:rPr>
        <w:t> </w:t>
      </w:r>
      <w:r>
        <w:rPr/>
        <w:t>окклюзии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центральном</w:t>
      </w:r>
      <w:r>
        <w:rPr>
          <w:spacing w:val="55"/>
          <w:w w:val="99"/>
        </w:rPr>
        <w:t> </w:t>
      </w:r>
      <w:r>
        <w:rPr>
          <w:spacing w:val="-1"/>
        </w:rPr>
        <w:t>соотношении</w:t>
      </w:r>
      <w:r>
        <w:rPr>
          <w:spacing w:val="-6"/>
        </w:rPr>
        <w:t> </w:t>
      </w:r>
      <w:r>
        <w:rPr/>
        <w:t>челюстей</w:t>
      </w:r>
      <w:r>
        <w:rPr>
          <w:spacing w:val="-6"/>
        </w:rPr>
        <w:t> </w:t>
      </w:r>
      <w:r>
        <w:rPr>
          <w:spacing w:val="-1"/>
        </w:rPr>
        <w:t>используется</w:t>
      </w:r>
      <w:r>
        <w:rPr>
          <w:spacing w:val="-5"/>
        </w:rPr>
        <w:t> </w:t>
      </w:r>
      <w:r>
        <w:rPr>
          <w:spacing w:val="-2"/>
        </w:rPr>
        <w:t>полурегулируемый</w:t>
      </w:r>
      <w:r>
        <w:rPr>
          <w:spacing w:val="-6"/>
        </w:rPr>
        <w:t> </w:t>
      </w:r>
      <w:r>
        <w:rPr>
          <w:spacing w:val="-2"/>
        </w:rPr>
        <w:t>артикулятор,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2"/>
        </w:rPr>
        <w:t>необходимости</w:t>
      </w:r>
      <w:r>
        <w:rPr>
          <w:spacing w:val="-5"/>
        </w:rPr>
        <w:t> </w:t>
      </w:r>
      <w:r>
        <w:rPr/>
        <w:t>—</w:t>
      </w:r>
      <w:r>
        <w:rPr>
          <w:spacing w:val="43"/>
        </w:rPr>
        <w:t> </w:t>
      </w:r>
      <w:r>
        <w:rPr>
          <w:spacing w:val="-2"/>
        </w:rPr>
        <w:t>артикулятор,</w:t>
      </w:r>
      <w:r>
        <w:rPr>
          <w:spacing w:val="-6"/>
        </w:rPr>
        <w:t> </w:t>
      </w:r>
      <w:r>
        <w:rPr/>
        <w:t>настроенный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индивидуальные</w:t>
      </w:r>
      <w:r>
        <w:rPr>
          <w:spacing w:val="-6"/>
        </w:rPr>
        <w:t> </w:t>
      </w:r>
      <w:r>
        <w:rPr/>
        <w:t>параметры,</w:t>
      </w:r>
      <w:r>
        <w:rPr>
          <w:spacing w:val="-5"/>
        </w:rPr>
        <w:t> </w:t>
      </w:r>
      <w:r>
        <w:rPr>
          <w:spacing w:val="-1"/>
        </w:rPr>
        <w:t>полученные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результате</w:t>
      </w:r>
      <w:r>
        <w:rPr>
          <w:spacing w:val="-5"/>
        </w:rPr>
        <w:t> </w:t>
      </w:r>
      <w:r>
        <w:rPr>
          <w:spacing w:val="-1"/>
        </w:rPr>
        <w:t>электронной</w:t>
      </w:r>
      <w:r>
        <w:rPr>
          <w:spacing w:val="-5"/>
        </w:rPr>
        <w:t> </w:t>
      </w:r>
      <w:r>
        <w:rPr/>
        <w:t>‐</w:t>
      </w:r>
      <w:r>
        <w:rPr>
          <w:spacing w:val="59"/>
        </w:rPr>
        <w:t> </w:t>
      </w:r>
      <w:r>
        <w:rPr>
          <w:spacing w:val="-1"/>
        </w:rPr>
        <w:t>аксиографии.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spacing w:line="270" w:lineRule="exact" w:before="303"/>
        <w:ind w:right="1006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исследовании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применяли</w:t>
      </w:r>
      <w:r>
        <w:rPr>
          <w:spacing w:val="-4"/>
        </w:rPr>
        <w:t> </w:t>
      </w:r>
      <w:r>
        <w:rPr/>
        <w:t>осмотр,</w:t>
      </w:r>
      <w:r>
        <w:rPr>
          <w:spacing w:val="-4"/>
        </w:rPr>
        <w:t> </w:t>
      </w:r>
      <w:r>
        <w:rPr>
          <w:spacing w:val="-1"/>
        </w:rPr>
        <w:t>перкуссию,</w:t>
      </w:r>
      <w:r>
        <w:rPr>
          <w:spacing w:val="-4"/>
        </w:rPr>
        <w:t> </w:t>
      </w:r>
      <w:r>
        <w:rPr/>
        <w:t>пальпацию,</w:t>
      </w:r>
      <w:r>
        <w:rPr>
          <w:spacing w:val="-4"/>
        </w:rPr>
        <w:t> </w:t>
      </w:r>
      <w:r>
        <w:rPr>
          <w:spacing w:val="-1"/>
        </w:rPr>
        <w:t>рентгенологический</w:t>
      </w:r>
      <w:r>
        <w:rPr>
          <w:spacing w:val="-5"/>
        </w:rPr>
        <w:t> </w:t>
      </w:r>
      <w:r>
        <w:rPr>
          <w:spacing w:val="-3"/>
        </w:rPr>
        <w:t>метод</w:t>
      </w:r>
      <w:r>
        <w:rPr>
          <w:spacing w:val="69"/>
          <w:w w:val="99"/>
        </w:rPr>
        <w:t> </w:t>
      </w:r>
      <w:r>
        <w:rPr/>
        <w:t>и</w:t>
      </w:r>
      <w:r>
        <w:rPr>
          <w:spacing w:val="-8"/>
        </w:rPr>
        <w:t> </w:t>
      </w:r>
      <w:r>
        <w:rPr/>
        <w:t>диагностические</w:t>
      </w:r>
      <w:r>
        <w:rPr>
          <w:spacing w:val="-7"/>
        </w:rPr>
        <w:t> </w:t>
      </w:r>
      <w:r>
        <w:rPr>
          <w:spacing w:val="-2"/>
        </w:rPr>
        <w:t>модели</w:t>
      </w:r>
      <w:r>
        <w:rPr>
          <w:spacing w:val="-8"/>
        </w:rPr>
        <w:t> </w:t>
      </w:r>
      <w:r>
        <w:rPr>
          <w:spacing w:val="-2"/>
        </w:rPr>
        <w:t>зубных</w:t>
      </w:r>
      <w:r>
        <w:rPr>
          <w:spacing w:val="-7"/>
        </w:rPr>
        <w:t> </w:t>
      </w:r>
      <w:r>
        <w:rPr/>
        <w:t>рядов.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>
          <w:spacing w:val="-1"/>
        </w:rPr>
        <w:t>Оценивается</w:t>
      </w:r>
      <w:r>
        <w:rPr>
          <w:spacing w:val="-4"/>
        </w:rPr>
        <w:t> </w:t>
      </w:r>
      <w:r>
        <w:rPr>
          <w:spacing w:val="-1"/>
        </w:rPr>
        <w:t>состояние</w:t>
      </w:r>
      <w:r>
        <w:rPr>
          <w:spacing w:val="-3"/>
        </w:rPr>
        <w:t> </w:t>
      </w:r>
      <w:r>
        <w:rPr>
          <w:spacing w:val="-1"/>
        </w:rPr>
        <w:t>пародонта:</w:t>
      </w:r>
      <w:r>
        <w:rPr>
          <w:spacing w:val="-3"/>
        </w:rPr>
        <w:t> </w:t>
      </w:r>
      <w:r>
        <w:rPr/>
        <w:t>наличие</w:t>
      </w:r>
      <w:r>
        <w:rPr>
          <w:spacing w:val="-3"/>
        </w:rPr>
        <w:t> коротких</w:t>
      </w:r>
      <w:r>
        <w:rPr>
          <w:spacing w:val="-4"/>
        </w:rPr>
        <w:t> </w:t>
      </w:r>
      <w:r>
        <w:rPr>
          <w:spacing w:val="-2"/>
        </w:rPr>
        <w:t>уздечек</w:t>
      </w:r>
      <w:r>
        <w:rPr>
          <w:spacing w:val="-3"/>
        </w:rPr>
        <w:t> </w:t>
      </w:r>
      <w:r>
        <w:rPr>
          <w:spacing w:val="-2"/>
        </w:rPr>
        <w:t>губ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языка,</w:t>
      </w:r>
      <w:r>
        <w:rPr>
          <w:spacing w:val="-4"/>
        </w:rPr>
        <w:t> </w:t>
      </w:r>
      <w:r>
        <w:rPr>
          <w:spacing w:val="-2"/>
        </w:rPr>
        <w:t>рубцов,</w:t>
      </w:r>
      <w:r>
        <w:rPr>
          <w:spacing w:val="-3"/>
        </w:rPr>
        <w:t> </w:t>
      </w:r>
      <w:r>
        <w:rPr/>
        <w:t>наличие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степень</w:t>
      </w:r>
      <w:r>
        <w:rPr>
          <w:spacing w:val="87"/>
          <w:w w:val="99"/>
        </w:rPr>
        <w:t> </w:t>
      </w:r>
      <w:r>
        <w:rPr/>
        <w:t>выраженности</w:t>
      </w:r>
      <w:r>
        <w:rPr>
          <w:spacing w:val="-4"/>
        </w:rPr>
        <w:t> </w:t>
      </w:r>
      <w:r>
        <w:rPr/>
        <w:t>воспалительных</w:t>
      </w:r>
      <w:r>
        <w:rPr>
          <w:spacing w:val="-4"/>
        </w:rPr>
        <w:t> </w:t>
      </w:r>
      <w:r>
        <w:rPr>
          <w:spacing w:val="-1"/>
        </w:rPr>
        <w:t>явлений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пародонте,</w:t>
      </w:r>
      <w:r>
        <w:rPr>
          <w:spacing w:val="-4"/>
        </w:rPr>
        <w:t> </w:t>
      </w:r>
      <w:r>
        <w:rPr>
          <w:spacing w:val="-1"/>
        </w:rPr>
        <w:t>подвижность</w:t>
      </w:r>
      <w:r>
        <w:rPr>
          <w:spacing w:val="-4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Всем</w:t>
      </w:r>
      <w:r>
        <w:rPr>
          <w:spacing w:val="-5"/>
        </w:rPr>
        <w:t> </w:t>
      </w:r>
      <w:r>
        <w:rPr/>
        <w:t>пациентам</w:t>
      </w:r>
      <w:r>
        <w:rPr>
          <w:spacing w:val="-4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</w:t>
      </w:r>
      <w:r>
        <w:rPr>
          <w:spacing w:val="-1"/>
        </w:rPr>
        <w:t>хирургическая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терапевтическая</w:t>
      </w:r>
      <w:r>
        <w:rPr>
          <w:spacing w:val="-4"/>
        </w:rPr>
        <w:t> </w:t>
      </w:r>
      <w:r>
        <w:rPr/>
        <w:t>санация</w:t>
      </w:r>
      <w:r>
        <w:rPr>
          <w:spacing w:val="-4"/>
        </w:rPr>
        <w:t> </w:t>
      </w:r>
      <w:r>
        <w:rPr/>
        <w:t>полости</w:t>
      </w:r>
      <w:r>
        <w:rPr>
          <w:spacing w:val="-5"/>
        </w:rPr>
        <w:t> </w:t>
      </w:r>
      <w:r>
        <w:rPr>
          <w:spacing w:val="-1"/>
        </w:rPr>
        <w:t>рта.</w:t>
      </w:r>
      <w:r>
        <w:rPr/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Лучевые</w:t>
      </w:r>
      <w:r>
        <w:rPr>
          <w:spacing w:val="-10"/>
        </w:rPr>
        <w:t> </w:t>
      </w:r>
      <w:r>
        <w:rPr>
          <w:spacing w:val="-2"/>
        </w:rPr>
        <w:t>методы</w:t>
      </w:r>
      <w:r>
        <w:rPr>
          <w:spacing w:val="-10"/>
        </w:rPr>
        <w:t> </w:t>
      </w:r>
      <w:r>
        <w:rPr>
          <w:spacing w:val="-1"/>
        </w:rPr>
        <w:t>исследования</w:t>
      </w:r>
      <w:r>
        <w:rPr>
          <w:b w:val="0"/>
        </w:rPr>
      </w:r>
    </w:p>
    <w:p>
      <w:pPr>
        <w:pStyle w:val="BodyText"/>
        <w:spacing w:line="270" w:lineRule="exact" w:before="5"/>
        <w:ind w:right="633"/>
        <w:jc w:val="left"/>
      </w:pPr>
      <w:r>
        <w:rPr>
          <w:spacing w:val="-1"/>
        </w:rPr>
        <w:t>Рентгенологическое</w:t>
      </w:r>
      <w:r>
        <w:rPr>
          <w:spacing w:val="-8"/>
        </w:rPr>
        <w:t> </w:t>
      </w:r>
      <w:r>
        <w:rPr>
          <w:spacing w:val="-1"/>
        </w:rPr>
        <w:t>исследование</w:t>
      </w:r>
      <w:r>
        <w:rPr>
          <w:spacing w:val="-8"/>
        </w:rPr>
        <w:t> </w:t>
      </w:r>
      <w:r>
        <w:rPr/>
        <w:t>осуществляется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использованием</w:t>
      </w:r>
      <w:r>
        <w:rPr>
          <w:spacing w:val="-8"/>
        </w:rPr>
        <w:t> </w:t>
      </w:r>
      <w:r>
        <w:rPr>
          <w:spacing w:val="-1"/>
        </w:rPr>
        <w:t>стандартной</w:t>
      </w:r>
      <w:r>
        <w:rPr>
          <w:spacing w:val="43"/>
        </w:rPr>
        <w:t> </w:t>
      </w:r>
      <w:r>
        <w:rPr>
          <w:spacing w:val="-1"/>
        </w:rPr>
        <w:t>ортопантомографии,</w:t>
      </w:r>
      <w:r>
        <w:rPr>
          <w:spacing w:val="-4"/>
        </w:rPr>
        <w:t> </w:t>
      </w:r>
      <w:r>
        <w:rPr>
          <w:spacing w:val="-1"/>
        </w:rPr>
        <w:t>телерентгенографии,</w:t>
      </w:r>
      <w:r>
        <w:rPr>
          <w:spacing w:val="-4"/>
        </w:rPr>
        <w:t> </w:t>
      </w:r>
      <w:r>
        <w:rPr>
          <w:spacing w:val="-1"/>
        </w:rPr>
        <w:t>выполняемой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прямой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боковой</w:t>
      </w:r>
      <w:r>
        <w:rPr>
          <w:spacing w:val="-4"/>
        </w:rPr>
        <w:t> </w:t>
      </w:r>
      <w:r>
        <w:rPr/>
        <w:t>проекциях,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69"/>
          <w:w w:val="99"/>
        </w:rPr>
        <w:t> </w:t>
      </w:r>
      <w:r>
        <w:rPr/>
        <w:t>прицельной </w:t>
      </w:r>
      <w:r>
        <w:rPr>
          <w:spacing w:val="-1"/>
        </w:rPr>
        <w:t>рентгенографии.</w:t>
      </w:r>
    </w:p>
    <w:p>
      <w:pPr>
        <w:pStyle w:val="BodyText"/>
        <w:spacing w:line="265" w:lineRule="exact"/>
        <w:ind w:right="449"/>
        <w:jc w:val="left"/>
      </w:pPr>
      <w:r>
        <w:rPr/>
        <w:t>На</w:t>
      </w:r>
      <w:r>
        <w:rPr>
          <w:spacing w:val="-4"/>
        </w:rPr>
        <w:t> </w:t>
      </w:r>
      <w:r>
        <w:rPr>
          <w:spacing w:val="-1"/>
        </w:rPr>
        <w:t>ортопантомограмме</w:t>
      </w:r>
      <w:r>
        <w:rPr>
          <w:spacing w:val="-4"/>
        </w:rPr>
        <w:t> </w:t>
      </w:r>
      <w:r>
        <w:rPr>
          <w:spacing w:val="-2"/>
        </w:rPr>
        <w:t>хорошо</w:t>
      </w:r>
      <w:r>
        <w:rPr>
          <w:spacing w:val="-4"/>
        </w:rPr>
        <w:t> </w:t>
      </w:r>
      <w:r>
        <w:rPr/>
        <w:t>видны</w:t>
      </w:r>
      <w:r>
        <w:rPr>
          <w:spacing w:val="-4"/>
        </w:rPr>
        <w:t> </w:t>
      </w:r>
      <w:r>
        <w:rPr/>
        <w:t>челюстные</w:t>
      </w:r>
      <w:r>
        <w:rPr>
          <w:spacing w:val="-4"/>
        </w:rPr>
        <w:t> </w:t>
      </w:r>
      <w:r>
        <w:rPr>
          <w:spacing w:val="-2"/>
        </w:rPr>
        <w:t>кости,</w:t>
      </w:r>
      <w:r>
        <w:rPr>
          <w:spacing w:val="-4"/>
        </w:rPr>
        <w:t> </w:t>
      </w:r>
      <w:r>
        <w:rPr>
          <w:spacing w:val="-2"/>
        </w:rPr>
        <w:t>зубные</w:t>
      </w:r>
      <w:r>
        <w:rPr>
          <w:spacing w:val="-4"/>
        </w:rPr>
        <w:t> </w:t>
      </w:r>
      <w:r>
        <w:rPr/>
        <w:t>ряды,</w:t>
      </w:r>
      <w:r>
        <w:rPr>
          <w:spacing w:val="-4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1"/>
        </w:rPr>
        <w:t>носа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и</w:t>
      </w:r>
      <w:r>
        <w:rPr>
          <w:spacing w:val="-6"/>
        </w:rPr>
        <w:t> </w:t>
      </w:r>
      <w:r>
        <w:rPr>
          <w:spacing w:val="-1"/>
        </w:rPr>
        <w:t>верхнечелюстных</w:t>
      </w:r>
      <w:r>
        <w:rPr>
          <w:spacing w:val="-6"/>
        </w:rPr>
        <w:t> </w:t>
      </w:r>
      <w:r>
        <w:rPr/>
        <w:t>синусов.</w:t>
      </w:r>
      <w:r>
        <w:rPr>
          <w:spacing w:val="-6"/>
        </w:rPr>
        <w:t> </w:t>
      </w:r>
      <w:r>
        <w:rPr>
          <w:spacing w:val="-2"/>
        </w:rPr>
        <w:t>Следует</w:t>
      </w:r>
      <w:r>
        <w:rPr>
          <w:spacing w:val="-6"/>
        </w:rPr>
        <w:t> </w:t>
      </w:r>
      <w:r>
        <w:rPr>
          <w:spacing w:val="-1"/>
        </w:rPr>
        <w:t>помнить,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ортопантомограмме</w:t>
      </w:r>
      <w:r>
        <w:rPr>
          <w:spacing w:val="-6"/>
        </w:rPr>
        <w:t> </w:t>
      </w:r>
      <w:r>
        <w:rPr/>
        <w:t>имеет</w:t>
      </w:r>
      <w:r>
        <w:rPr>
          <w:spacing w:val="-6"/>
        </w:rPr>
        <w:t> </w:t>
      </w:r>
      <w:r>
        <w:rPr/>
        <w:t>место</w:t>
      </w:r>
      <w:r>
        <w:rPr>
          <w:spacing w:val="-6"/>
        </w:rPr>
        <w:t> </w:t>
      </w:r>
      <w:r>
        <w:rPr>
          <w:spacing w:val="-1"/>
        </w:rPr>
        <w:t>увеличение</w:t>
      </w:r>
      <w:r>
        <w:rPr>
          <w:spacing w:val="55"/>
          <w:w w:val="99"/>
        </w:rPr>
        <w:t> </w:t>
      </w:r>
      <w:r>
        <w:rPr>
          <w:spacing w:val="-2"/>
        </w:rPr>
        <w:t>объектов </w:t>
      </w:r>
      <w:r>
        <w:rPr/>
        <w:t>по</w:t>
      </w:r>
      <w:r>
        <w:rPr>
          <w:spacing w:val="-1"/>
        </w:rPr>
        <w:t> вертикали,</w:t>
      </w:r>
      <w:r>
        <w:rPr>
          <w:spacing w:val="-2"/>
        </w:rPr>
        <w:t> </w:t>
      </w:r>
      <w:r>
        <w:rPr>
          <w:spacing w:val="-3"/>
        </w:rPr>
        <w:t>которое</w:t>
      </w:r>
      <w:r>
        <w:rPr>
          <w:spacing w:val="-1"/>
        </w:rPr>
        <w:t> </w:t>
      </w:r>
      <w:r>
        <w:rPr>
          <w:spacing w:val="-2"/>
        </w:rPr>
        <w:t>варьирует от</w:t>
      </w:r>
      <w:r>
        <w:rPr>
          <w:spacing w:val="-1"/>
        </w:rPr>
        <w:t> </w:t>
      </w:r>
      <w:r>
        <w:rPr/>
        <w:t>29</w:t>
      </w:r>
      <w:r>
        <w:rPr>
          <w:spacing w:val="-1"/>
        </w:rPr>
        <w:t> </w:t>
      </w:r>
      <w:r>
        <w:rPr/>
        <w:t>до</w:t>
      </w:r>
      <w:r>
        <w:rPr>
          <w:spacing w:val="-2"/>
        </w:rPr>
        <w:t> </w:t>
      </w:r>
      <w:r>
        <w:rPr/>
        <w:t>35%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-1"/>
        </w:rPr>
        <w:t> </w:t>
      </w:r>
      <w:r>
        <w:rPr>
          <w:spacing w:val="-2"/>
        </w:rPr>
        <w:t>от </w:t>
      </w:r>
      <w:r>
        <w:rPr>
          <w:spacing w:val="-1"/>
        </w:rPr>
        <w:t>индивидуальных</w:t>
      </w:r>
      <w:r>
        <w:rPr>
          <w:spacing w:val="59"/>
        </w:rPr>
        <w:t> </w:t>
      </w:r>
      <w:r>
        <w:rPr/>
        <w:t>особенностей</w:t>
      </w:r>
      <w:r>
        <w:rPr>
          <w:spacing w:val="-5"/>
        </w:rPr>
        <w:t> </w:t>
      </w:r>
      <w:r>
        <w:rPr/>
        <w:t>строения</w:t>
      </w:r>
      <w:r>
        <w:rPr>
          <w:spacing w:val="-4"/>
        </w:rPr>
        <w:t> </w:t>
      </w:r>
      <w:r>
        <w:rPr/>
        <w:t>челюстей.</w:t>
      </w:r>
      <w:r>
        <w:rPr>
          <w:spacing w:val="-4"/>
        </w:rPr>
        <w:t> </w:t>
      </w:r>
      <w:r>
        <w:rPr>
          <w:spacing w:val="-1"/>
        </w:rPr>
        <w:t>Дисторсия</w:t>
      </w:r>
      <w:r>
        <w:rPr>
          <w:spacing w:val="-4"/>
        </w:rPr>
        <w:t> </w:t>
      </w:r>
      <w:r>
        <w:rPr>
          <w:spacing w:val="-1"/>
        </w:rPr>
        <w:t>изображения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ширине</w:t>
      </w:r>
      <w:r>
        <w:rPr>
          <w:spacing w:val="-4"/>
        </w:rPr>
        <w:t> </w:t>
      </w:r>
      <w:r>
        <w:rPr>
          <w:spacing w:val="-3"/>
        </w:rPr>
        <w:t>колеблется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30</w:t>
      </w:r>
      <w:r>
        <w:rPr>
          <w:spacing w:val="-5"/>
        </w:rPr>
        <w:t> </w:t>
      </w:r>
      <w:r>
        <w:rPr/>
        <w:t>до</w:t>
      </w:r>
      <w:r>
        <w:rPr>
          <w:spacing w:val="-4"/>
        </w:rPr>
        <w:t> </w:t>
      </w:r>
      <w:r>
        <w:rPr/>
        <w:t>46%.</w:t>
      </w:r>
    </w:p>
    <w:p>
      <w:pPr>
        <w:pStyle w:val="BodyText"/>
        <w:spacing w:line="270" w:lineRule="exact"/>
        <w:ind w:right="633"/>
        <w:jc w:val="left"/>
      </w:pPr>
      <w:r>
        <w:rPr>
          <w:spacing w:val="-13"/>
        </w:rPr>
        <w:t>W</w:t>
      </w:r>
      <w:r>
        <w:rPr>
          <w:spacing w:val="-12"/>
        </w:rPr>
        <w:t>.</w:t>
      </w:r>
      <w:r>
        <w:rPr>
          <w:spacing w:val="-3"/>
        </w:rPr>
        <w:t> </w:t>
      </w:r>
      <w:r>
        <w:rPr/>
        <w:t>Updegrave</w:t>
      </w:r>
      <w:r>
        <w:rPr>
          <w:spacing w:val="-4"/>
        </w:rPr>
        <w:t> </w:t>
      </w:r>
      <w:r>
        <w:rPr/>
        <w:t>(1966),</w:t>
      </w:r>
      <w:r>
        <w:rPr>
          <w:spacing w:val="-3"/>
        </w:rPr>
        <w:t> </w:t>
      </w:r>
      <w:r>
        <w:rPr/>
        <w:t>В.Я.</w:t>
      </w:r>
      <w:r>
        <w:rPr>
          <w:spacing w:val="-3"/>
        </w:rPr>
        <w:t> Новикова </w:t>
      </w:r>
      <w:r>
        <w:rPr/>
        <w:t>(1986)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3"/>
        </w:rPr>
        <w:t> </w:t>
      </w:r>
      <w:r>
        <w:rPr>
          <w:spacing w:val="-5"/>
        </w:rPr>
        <w:t>указываю</w:t>
      </w:r>
      <w:r>
        <w:rPr>
          <w:spacing w:val="-4"/>
        </w:rPr>
        <w:t>т,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степень</w:t>
      </w:r>
      <w:r>
        <w:rPr>
          <w:spacing w:val="-3"/>
        </w:rPr>
        <w:t> </w:t>
      </w:r>
      <w:r>
        <w:rPr>
          <w:spacing w:val="-1"/>
        </w:rPr>
        <w:t>увеличения</w:t>
      </w:r>
      <w:r>
        <w:rPr>
          <w:spacing w:val="-3"/>
        </w:rPr>
        <w:t> </w:t>
      </w:r>
      <w:r>
        <w:rPr>
          <w:spacing w:val="-1"/>
        </w:rPr>
        <w:t>изображения</w:t>
      </w:r>
      <w:r>
        <w:rPr>
          <w:spacing w:val="75"/>
        </w:rPr>
        <w:t> </w:t>
      </w:r>
      <w:r>
        <w:rPr/>
        <w:t>на</w:t>
      </w:r>
      <w:r>
        <w:rPr>
          <w:spacing w:val="-3"/>
        </w:rPr>
        <w:t> </w:t>
      </w:r>
      <w:r>
        <w:rPr/>
        <w:t>этих</w:t>
      </w:r>
      <w:r>
        <w:rPr>
          <w:spacing w:val="-3"/>
        </w:rPr>
        <w:t> </w:t>
      </w:r>
      <w:r>
        <w:rPr>
          <w:spacing w:val="-1"/>
        </w:rPr>
        <w:t>снимках</w:t>
      </w:r>
      <w:r>
        <w:rPr>
          <w:spacing w:val="-3"/>
        </w:rPr>
        <w:t> неодинакова </w:t>
      </w:r>
      <w:r>
        <w:rPr/>
        <w:t>в</w:t>
      </w:r>
      <w:r>
        <w:rPr>
          <w:spacing w:val="-2"/>
        </w:rPr>
        <w:t> </w:t>
      </w:r>
      <w:r>
        <w:rPr/>
        <w:t>центральных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боковых</w:t>
      </w:r>
      <w:r>
        <w:rPr>
          <w:spacing w:val="-3"/>
        </w:rPr>
        <w:t> </w:t>
      </w:r>
      <w:r>
        <w:rPr>
          <w:spacing w:val="-2"/>
        </w:rPr>
        <w:t>отделах </w:t>
      </w:r>
      <w:r>
        <w:rPr/>
        <w:t>челюстей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варьирует</w:t>
      </w:r>
      <w:r>
        <w:rPr>
          <w:spacing w:val="-3"/>
        </w:rPr>
        <w:t> </w:t>
      </w:r>
      <w:r>
        <w:rPr>
          <w:spacing w:val="-2"/>
        </w:rPr>
        <w:t>от </w:t>
      </w:r>
      <w:r>
        <w:rPr/>
        <w:t>7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32%.</w:t>
      </w:r>
      <w:r>
        <w:rPr>
          <w:spacing w:val="59"/>
        </w:rPr>
        <w:t> </w:t>
      </w:r>
      <w:r>
        <w:rPr/>
        <w:t>Путем</w:t>
      </w:r>
      <w:r>
        <w:rPr>
          <w:spacing w:val="-4"/>
        </w:rPr>
        <w:t> </w:t>
      </w:r>
      <w:r>
        <w:rPr/>
        <w:t>сравнения</w:t>
      </w:r>
      <w:r>
        <w:rPr>
          <w:spacing w:val="-4"/>
        </w:rPr>
        <w:t> </w:t>
      </w:r>
      <w:r>
        <w:rPr>
          <w:spacing w:val="-1"/>
        </w:rPr>
        <w:t>правой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левой</w:t>
      </w:r>
      <w:r>
        <w:rPr>
          <w:spacing w:val="-4"/>
        </w:rPr>
        <w:t> </w:t>
      </w:r>
      <w:r>
        <w:rPr/>
        <w:t>частей</w:t>
      </w:r>
      <w:r>
        <w:rPr>
          <w:spacing w:val="-3"/>
        </w:rPr>
        <w:t> </w:t>
      </w:r>
      <w:r>
        <w:rPr>
          <w:spacing w:val="-1"/>
        </w:rPr>
        <w:t>снимка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1"/>
        </w:rPr>
        <w:t>получить</w:t>
      </w:r>
      <w:r>
        <w:rPr>
          <w:spacing w:val="-3"/>
        </w:rPr>
        <w:t> </w:t>
      </w:r>
      <w:r>
        <w:rPr>
          <w:spacing w:val="-1"/>
        </w:rPr>
        <w:t>представление</w:t>
      </w:r>
      <w:r>
        <w:rPr>
          <w:spacing w:val="-4"/>
        </w:rPr>
        <w:t> </w:t>
      </w:r>
      <w:r>
        <w:rPr/>
        <w:t>об</w:t>
      </w:r>
      <w:r>
        <w:rPr>
          <w:spacing w:val="-4"/>
        </w:rPr>
        <w:t> </w:t>
      </w:r>
      <w:r>
        <w:rPr/>
        <w:t>имеющем</w:t>
      </w:r>
      <w:r>
        <w:rPr>
          <w:spacing w:val="-3"/>
        </w:rPr>
        <w:t> </w:t>
      </w:r>
      <w:r>
        <w:rPr/>
        <w:t>место</w:t>
      </w:r>
      <w:r>
        <w:rPr>
          <w:spacing w:val="51"/>
        </w:rPr>
        <w:t> </w:t>
      </w:r>
      <w:r>
        <w:rPr/>
        <w:t>дефиците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4"/>
        </w:rPr>
        <w:t> </w:t>
      </w:r>
      <w:r>
        <w:rPr/>
        <w:t>части,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об</w:t>
      </w:r>
      <w:r>
        <w:rPr>
          <w:spacing w:val="-4"/>
        </w:rPr>
        <w:t> </w:t>
      </w:r>
      <w:r>
        <w:rPr>
          <w:spacing w:val="-1"/>
        </w:rPr>
        <w:t>объеме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ткани,</w:t>
      </w:r>
      <w:r>
        <w:rPr>
          <w:spacing w:val="-4"/>
        </w:rPr>
        <w:t> </w:t>
      </w:r>
      <w:r>
        <w:rPr>
          <w:spacing w:val="-3"/>
        </w:rPr>
        <w:t>необходимом</w:t>
      </w:r>
      <w:r>
        <w:rPr>
          <w:spacing w:val="-4"/>
        </w:rPr>
        <w:t> </w:t>
      </w:r>
      <w:r>
        <w:rPr/>
        <w:t>для</w:t>
      </w:r>
      <w:r>
        <w:rPr>
          <w:spacing w:val="59"/>
          <w:w w:val="99"/>
        </w:rPr>
        <w:t> </w:t>
      </w:r>
      <w:r>
        <w:rPr/>
        <w:t>восстановления</w:t>
      </w:r>
      <w:r>
        <w:rPr>
          <w:spacing w:val="-6"/>
        </w:rPr>
        <w:t> </w:t>
      </w:r>
      <w:r>
        <w:rPr/>
        <w:t>параметров</w:t>
      </w:r>
      <w:r>
        <w:rPr>
          <w:spacing w:val="-5"/>
        </w:rPr>
        <w:t> </w:t>
      </w:r>
      <w:r>
        <w:rPr>
          <w:spacing w:val="-1"/>
        </w:rPr>
        <w:t>альвеолярной</w:t>
      </w:r>
      <w:r>
        <w:rPr>
          <w:spacing w:val="-5"/>
        </w:rPr>
        <w:t> </w:t>
      </w:r>
      <w:r>
        <w:rPr/>
        <w:t>части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имплантации.</w:t>
      </w:r>
    </w:p>
    <w:p>
      <w:pPr>
        <w:pStyle w:val="BodyText"/>
        <w:spacing w:line="265" w:lineRule="exact"/>
        <w:ind w:right="449"/>
        <w:jc w:val="left"/>
      </w:pPr>
      <w:r>
        <w:rPr/>
        <w:t>Вся</w:t>
      </w:r>
      <w:r>
        <w:rPr>
          <w:spacing w:val="-5"/>
        </w:rPr>
        <w:t> </w:t>
      </w:r>
      <w:r>
        <w:rPr>
          <w:spacing w:val="-1"/>
        </w:rPr>
        <w:t>полученная</w:t>
      </w:r>
      <w:r>
        <w:rPr>
          <w:spacing w:val="-5"/>
        </w:rPr>
        <w:t> </w:t>
      </w:r>
      <w:r>
        <w:rPr>
          <w:spacing w:val="-1"/>
        </w:rPr>
        <w:t>информация</w:t>
      </w:r>
      <w:r>
        <w:rPr>
          <w:spacing w:val="-5"/>
        </w:rPr>
        <w:t> </w:t>
      </w:r>
      <w:r>
        <w:rPr>
          <w:spacing w:val="-3"/>
        </w:rPr>
        <w:t>необходима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выбора</w:t>
      </w:r>
      <w:r>
        <w:rPr>
          <w:spacing w:val="-5"/>
        </w:rPr>
        <w:t> </w:t>
      </w:r>
      <w:r>
        <w:rPr/>
        <w:t>типа</w:t>
      </w:r>
      <w:r>
        <w:rPr>
          <w:spacing w:val="-5"/>
        </w:rPr>
        <w:t> </w:t>
      </w:r>
      <w:r>
        <w:rPr>
          <w:spacing w:val="-1"/>
        </w:rPr>
        <w:t>дистракционного</w:t>
      </w:r>
      <w:r>
        <w:rPr>
          <w:spacing w:val="-5"/>
        </w:rPr>
        <w:t> </w:t>
      </w:r>
      <w:r>
        <w:rPr>
          <w:spacing w:val="-1"/>
        </w:rPr>
        <w:t>аппарата,</w:t>
      </w:r>
      <w:r>
        <w:rPr>
          <w:spacing w:val="-5"/>
        </w:rPr>
        <w:t> </w:t>
      </w:r>
      <w:r>
        <w:rPr>
          <w:spacing w:val="-3"/>
        </w:rPr>
        <w:t>который</w:t>
      </w:r>
    </w:p>
    <w:p>
      <w:pPr>
        <w:pStyle w:val="BodyText"/>
        <w:spacing w:line="270" w:lineRule="exact" w:before="5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/>
        <w:t>дальнейшем</w:t>
      </w:r>
      <w:r>
        <w:rPr>
          <w:spacing w:val="-5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5"/>
        </w:rPr>
        <w:t> </w:t>
      </w:r>
      <w:r>
        <w:rPr/>
        <w:t>применяться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>
          <w:spacing w:val="-1"/>
        </w:rPr>
        <w:t>данного</w:t>
      </w:r>
      <w:r>
        <w:rPr>
          <w:spacing w:val="-4"/>
        </w:rPr>
        <w:t> </w:t>
      </w:r>
      <w:r>
        <w:rPr/>
        <w:t>пациента.</w:t>
      </w:r>
      <w:r>
        <w:rPr>
          <w:spacing w:val="-5"/>
        </w:rPr>
        <w:t> </w:t>
      </w:r>
      <w:r>
        <w:rPr/>
        <w:t>Невзирая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все</w:t>
      </w:r>
      <w:r>
        <w:rPr>
          <w:spacing w:val="-5"/>
        </w:rPr>
        <w:t> </w:t>
      </w:r>
      <w:r>
        <w:rPr>
          <w:spacing w:val="-1"/>
        </w:rPr>
        <w:t>перечисленные</w:t>
      </w:r>
      <w:r>
        <w:rPr>
          <w:spacing w:val="34"/>
          <w:w w:val="99"/>
        </w:rPr>
        <w:t> </w:t>
      </w:r>
      <w:r>
        <w:rPr>
          <w:spacing w:val="-1"/>
        </w:rPr>
        <w:t>возможности</w:t>
      </w:r>
      <w:r>
        <w:rPr>
          <w:spacing w:val="-4"/>
        </w:rPr>
        <w:t> </w:t>
      </w:r>
      <w:r>
        <w:rPr>
          <w:spacing w:val="-1"/>
        </w:rPr>
        <w:t>ортопантомографии,</w:t>
      </w:r>
      <w:r>
        <w:rPr>
          <w:spacing w:val="-4"/>
        </w:rPr>
        <w:t> </w:t>
      </w:r>
      <w:r>
        <w:rPr/>
        <w:t>данная</w:t>
      </w:r>
      <w:r>
        <w:rPr>
          <w:spacing w:val="-4"/>
        </w:rPr>
        <w:t> </w:t>
      </w:r>
      <w:r>
        <w:rPr>
          <w:spacing w:val="-2"/>
        </w:rPr>
        <w:t>методика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лишена</w:t>
      </w:r>
      <w:r>
        <w:rPr>
          <w:spacing w:val="-4"/>
        </w:rPr>
        <w:t> </w:t>
      </w:r>
      <w:r>
        <w:rPr>
          <w:spacing w:val="-2"/>
        </w:rPr>
        <w:t>недостатков: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центральных</w:t>
      </w:r>
      <w:r>
        <w:rPr>
          <w:spacing w:val="-3"/>
        </w:rPr>
        <w:t> </w:t>
      </w:r>
      <w:r>
        <w:rPr>
          <w:spacing w:val="-2"/>
        </w:rPr>
        <w:t>отделах</w:t>
      </w:r>
      <w:r>
        <w:rPr>
          <w:spacing w:val="47"/>
          <w:w w:val="99"/>
        </w:rPr>
        <w:t> </w:t>
      </w:r>
      <w:r>
        <w:rPr/>
        <w:t>челюстей</w:t>
      </w:r>
      <w:r>
        <w:rPr>
          <w:spacing w:val="-6"/>
        </w:rPr>
        <w:t> </w:t>
      </w:r>
      <w:r>
        <w:rPr>
          <w:spacing w:val="-1"/>
        </w:rPr>
        <w:t>изображение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окружающих</w:t>
      </w:r>
      <w:r>
        <w:rPr>
          <w:spacing w:val="-6"/>
        </w:rPr>
        <w:t> </w:t>
      </w:r>
      <w:r>
        <w:rPr>
          <w:spacing w:val="-2"/>
        </w:rPr>
        <w:t>костных</w:t>
      </w:r>
      <w:r>
        <w:rPr>
          <w:spacing w:val="-6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2"/>
        </w:rPr>
        <w:t>недостаточно</w:t>
      </w:r>
      <w:r>
        <w:rPr>
          <w:spacing w:val="-6"/>
        </w:rPr>
        <w:t> </w:t>
      </w:r>
      <w:r>
        <w:rPr/>
        <w:t>четким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3"/>
        </w:rPr>
        <w:t> </w:t>
      </w:r>
      <w:r>
        <w:rPr>
          <w:spacing w:val="-1"/>
        </w:rPr>
        <w:t>информативным.</w:t>
      </w:r>
    </w:p>
    <w:p>
      <w:pPr>
        <w:pStyle w:val="BodyText"/>
        <w:spacing w:line="270" w:lineRule="exact" w:before="5"/>
        <w:ind w:right="526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>
          <w:spacing w:val="-1"/>
        </w:rPr>
        <w:t>детального</w:t>
      </w:r>
      <w:r>
        <w:rPr>
          <w:spacing w:val="-3"/>
        </w:rPr>
        <w:t> </w:t>
      </w:r>
      <w:r>
        <w:rPr/>
        <w:t>анализа</w:t>
      </w:r>
      <w:r>
        <w:rPr>
          <w:spacing w:val="-3"/>
        </w:rPr>
        <w:t> </w:t>
      </w:r>
      <w:r>
        <w:rPr>
          <w:spacing w:val="-1"/>
        </w:rPr>
        <w:t>клинической</w:t>
      </w:r>
      <w:r>
        <w:rPr>
          <w:spacing w:val="-3"/>
        </w:rPr>
        <w:t> </w:t>
      </w:r>
      <w:r>
        <w:rPr>
          <w:spacing w:val="-1"/>
        </w:rPr>
        <w:t>ситуации</w:t>
      </w:r>
      <w:r>
        <w:rPr>
          <w:spacing w:val="-3"/>
        </w:rPr>
        <w:t> </w:t>
      </w:r>
      <w:r>
        <w:rPr>
          <w:spacing w:val="-1"/>
        </w:rPr>
        <w:t>проводится</w:t>
      </w:r>
      <w:r>
        <w:rPr>
          <w:spacing w:val="-3"/>
        </w:rPr>
        <w:t> </w:t>
      </w:r>
      <w:r>
        <w:rPr/>
        <w:t>КТ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челюсти.</w:t>
      </w:r>
      <w:r>
        <w:rPr>
          <w:spacing w:val="45"/>
          <w:w w:val="99"/>
        </w:rPr>
        <w:t> </w:t>
      </w:r>
      <w:r>
        <w:rPr>
          <w:spacing w:val="-1"/>
        </w:rPr>
        <w:t>Предпочтительно</w:t>
      </w:r>
      <w:r>
        <w:rPr>
          <w:spacing w:val="-3"/>
        </w:rPr>
        <w:t> </w:t>
      </w:r>
      <w:r>
        <w:rPr>
          <w:spacing w:val="-1"/>
        </w:rPr>
        <w:t>проведение</w:t>
      </w:r>
      <w:r>
        <w:rPr>
          <w:spacing w:val="-3"/>
        </w:rPr>
        <w:t> </w:t>
      </w:r>
      <w:r>
        <w:rPr>
          <w:spacing w:val="-1"/>
        </w:rPr>
        <w:t>конусно-лучевой</w:t>
      </w:r>
      <w:r>
        <w:rPr>
          <w:spacing w:val="-3"/>
        </w:rPr>
        <w:t> </w:t>
      </w:r>
      <w:r>
        <w:rPr>
          <w:spacing w:val="-1"/>
        </w:rPr>
        <w:t>томографии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центральной</w:t>
      </w:r>
      <w:r>
        <w:rPr>
          <w:spacing w:val="-3"/>
        </w:rPr>
        <w:t> </w:t>
      </w:r>
      <w:r>
        <w:rPr/>
        <w:t>окклюзии.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29"/>
          <w:w w:val="99"/>
        </w:rPr>
        <w:t> </w:t>
      </w:r>
      <w:r>
        <w:rPr>
          <w:spacing w:val="-1"/>
        </w:rPr>
        <w:t>сложных</w:t>
      </w:r>
      <w:r>
        <w:rPr>
          <w:spacing w:val="-8"/>
        </w:rPr>
        <w:t> </w:t>
      </w:r>
      <w:r>
        <w:rPr/>
        <w:t>случаях</w:t>
      </w:r>
      <w:r>
        <w:rPr>
          <w:spacing w:val="-8"/>
        </w:rPr>
        <w:t> </w:t>
      </w:r>
      <w:r>
        <w:rPr>
          <w:spacing w:val="-2"/>
        </w:rPr>
        <w:t>рекомендуется</w:t>
      </w:r>
      <w:r>
        <w:rPr>
          <w:spacing w:val="-7"/>
        </w:rPr>
        <w:t> </w:t>
      </w:r>
      <w:r>
        <w:rPr>
          <w:spacing w:val="-2"/>
        </w:rPr>
        <w:t>изготавливать</w:t>
      </w:r>
      <w:r>
        <w:rPr>
          <w:spacing w:val="-8"/>
        </w:rPr>
        <w:t> </w:t>
      </w:r>
      <w:r>
        <w:rPr>
          <w:spacing w:val="-1"/>
        </w:rPr>
        <w:t>литографическую</w:t>
      </w:r>
      <w:r>
        <w:rPr>
          <w:spacing w:val="-7"/>
        </w:rPr>
        <w:t> </w:t>
      </w:r>
      <w:r>
        <w:rPr>
          <w:spacing w:val="-2"/>
        </w:rPr>
        <w:t>модель</w:t>
      </w:r>
      <w:r>
        <w:rPr>
          <w:spacing w:val="-8"/>
        </w:rPr>
        <w:t> </w:t>
      </w:r>
      <w:r>
        <w:rPr/>
        <w:t>по</w:t>
      </w:r>
      <w:r>
        <w:rPr>
          <w:spacing w:val="-7"/>
        </w:rPr>
        <w:t> </w:t>
      </w:r>
      <w:r>
        <w:rPr/>
        <w:t>данным</w:t>
      </w:r>
      <w:r>
        <w:rPr>
          <w:spacing w:val="-8"/>
        </w:rPr>
        <w:t> </w:t>
      </w:r>
      <w:r>
        <w:rPr>
          <w:spacing w:val="-10"/>
        </w:rPr>
        <w:t>КТ</w:t>
      </w:r>
      <w:r>
        <w:rPr>
          <w:spacing w:val="-9"/>
        </w:rPr>
        <w:t>.</w:t>
      </w:r>
    </w:p>
    <w:p>
      <w:pPr>
        <w:pStyle w:val="BodyText"/>
        <w:spacing w:line="270" w:lineRule="exact"/>
        <w:ind w:right="406"/>
        <w:jc w:val="left"/>
      </w:pPr>
      <w:r>
        <w:rPr/>
        <w:t>На</w:t>
      </w:r>
      <w:r>
        <w:rPr>
          <w:spacing w:val="-6"/>
        </w:rPr>
        <w:t> </w:t>
      </w:r>
      <w:r>
        <w:rPr/>
        <w:t>КТ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литографической</w:t>
      </w:r>
      <w:r>
        <w:rPr>
          <w:spacing w:val="-5"/>
        </w:rPr>
        <w:t> </w:t>
      </w:r>
      <w:r>
        <w:rPr>
          <w:spacing w:val="-2"/>
        </w:rPr>
        <w:t>модели</w:t>
      </w:r>
      <w:r>
        <w:rPr>
          <w:spacing w:val="-6"/>
        </w:rPr>
        <w:t> </w:t>
      </w:r>
      <w:r>
        <w:rPr>
          <w:spacing w:val="-1"/>
        </w:rPr>
        <w:t>определяются</w:t>
      </w:r>
      <w:r>
        <w:rPr>
          <w:spacing w:val="-5"/>
        </w:rPr>
        <w:t> </w:t>
      </w:r>
      <w:r>
        <w:rPr>
          <w:spacing w:val="-1"/>
        </w:rPr>
        <w:t>состояние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6"/>
        </w:rPr>
        <w:t> </w:t>
      </w:r>
      <w:r>
        <w:rPr>
          <w:spacing w:val="-1"/>
        </w:rPr>
        <w:t>ткани,</w:t>
      </w:r>
      <w:r>
        <w:rPr>
          <w:spacing w:val="-5"/>
        </w:rPr>
        <w:t> </w:t>
      </w:r>
      <w:r>
        <w:rPr/>
        <w:t>выраженность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параметры</w:t>
      </w:r>
      <w:r>
        <w:rPr>
          <w:spacing w:val="61"/>
          <w:w w:val="99"/>
        </w:rPr>
        <w:t> </w:t>
      </w:r>
      <w:r>
        <w:rPr/>
        <w:t>дефекта</w:t>
      </w:r>
      <w:r>
        <w:rPr>
          <w:spacing w:val="-7"/>
        </w:rPr>
        <w:t> </w:t>
      </w:r>
      <w:r>
        <w:rPr>
          <w:spacing w:val="-1"/>
        </w:rPr>
        <w:t>альвеолярного</w:t>
      </w:r>
      <w:r>
        <w:rPr>
          <w:spacing w:val="-6"/>
        </w:rPr>
        <w:t> </w:t>
      </w:r>
      <w:r>
        <w:rPr/>
        <w:t>гребня</w:t>
      </w:r>
      <w:r>
        <w:rPr>
          <w:spacing w:val="-6"/>
        </w:rPr>
        <w:t> </w:t>
      </w:r>
      <w:r>
        <w:rPr/>
        <w:t>челюсти,</w:t>
      </w:r>
      <w:r>
        <w:rPr>
          <w:spacing w:val="-6"/>
        </w:rPr>
        <w:t> </w:t>
      </w:r>
      <w:r>
        <w:rPr>
          <w:spacing w:val="-1"/>
        </w:rPr>
        <w:t>намечаются</w:t>
      </w:r>
      <w:r>
        <w:rPr>
          <w:spacing w:val="-6"/>
        </w:rPr>
        <w:t> </w:t>
      </w:r>
      <w:r>
        <w:rPr/>
        <w:t>линия</w:t>
      </w:r>
      <w:r>
        <w:rPr>
          <w:spacing w:val="-6"/>
        </w:rPr>
        <w:t> </w:t>
      </w:r>
      <w:r>
        <w:rPr>
          <w:spacing w:val="-1"/>
        </w:rPr>
        <w:t>остеотомии,</w:t>
      </w:r>
      <w:r>
        <w:rPr>
          <w:spacing w:val="-6"/>
        </w:rPr>
        <w:t> </w:t>
      </w:r>
      <w:r>
        <w:rPr>
          <w:spacing w:val="-2"/>
        </w:rPr>
        <w:t>расположение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фиксация</w:t>
      </w:r>
      <w:r>
        <w:rPr>
          <w:spacing w:val="45"/>
        </w:rPr>
        <w:t> </w:t>
      </w:r>
      <w:r>
        <w:rPr>
          <w:spacing w:val="-1"/>
        </w:rPr>
        <w:t>дистракционного</w:t>
      </w:r>
      <w:r>
        <w:rPr>
          <w:spacing w:val="-4"/>
        </w:rPr>
        <w:t> </w:t>
      </w:r>
      <w:r>
        <w:rPr>
          <w:spacing w:val="-1"/>
        </w:rPr>
        <w:t>аппарата.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использовании</w:t>
      </w:r>
      <w:r>
        <w:rPr>
          <w:spacing w:val="-3"/>
        </w:rPr>
        <w:t> </w:t>
      </w:r>
      <w:r>
        <w:rPr>
          <w:spacing w:val="-1"/>
        </w:rPr>
        <w:t>дистракционного</w:t>
      </w:r>
      <w:r>
        <w:rPr>
          <w:spacing w:val="-3"/>
        </w:rPr>
        <w:t> </w:t>
      </w:r>
      <w:r>
        <w:rPr>
          <w:spacing w:val="-2"/>
        </w:rPr>
        <w:t>метода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>
          <w:spacing w:val="-1"/>
        </w:rPr>
        <w:t>фронтальном</w:t>
      </w:r>
      <w:r>
        <w:rPr>
          <w:spacing w:val="-4"/>
        </w:rPr>
        <w:t> </w:t>
      </w:r>
      <w:r>
        <w:rPr>
          <w:spacing w:val="-2"/>
        </w:rPr>
        <w:t>отделе</w:t>
      </w:r>
      <w:r>
        <w:rPr>
          <w:spacing w:val="81"/>
          <w:w w:val="99"/>
        </w:rPr>
        <w:t> </w:t>
      </w:r>
      <w:r>
        <w:rPr/>
        <w:t>челюстей</w:t>
      </w:r>
      <w:r>
        <w:rPr>
          <w:spacing w:val="-5"/>
        </w:rPr>
        <w:t> </w:t>
      </w:r>
      <w:r>
        <w:rPr>
          <w:spacing w:val="-1"/>
        </w:rPr>
        <w:t>проводится</w:t>
      </w:r>
      <w:r>
        <w:rPr>
          <w:spacing w:val="-5"/>
        </w:rPr>
        <w:t> </w:t>
      </w:r>
      <w:r>
        <w:rPr/>
        <w:t>КТ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центральном</w:t>
      </w:r>
      <w:r>
        <w:rPr>
          <w:spacing w:val="-5"/>
        </w:rPr>
        <w:t> </w:t>
      </w:r>
      <w:r>
        <w:rPr>
          <w:spacing w:val="-1"/>
        </w:rPr>
        <w:t>соотношении</w:t>
      </w:r>
      <w:r>
        <w:rPr>
          <w:spacing w:val="-4"/>
        </w:rPr>
        <w:t> </w:t>
      </w:r>
      <w:r>
        <w:rPr/>
        <w:t>челюстей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восковых</w:t>
      </w:r>
      <w:r>
        <w:rPr>
          <w:spacing w:val="-5"/>
        </w:rPr>
        <w:t> </w:t>
      </w:r>
      <w:r>
        <w:rPr>
          <w:spacing w:val="-1"/>
        </w:rPr>
        <w:t>прикусных</w:t>
      </w:r>
      <w:r>
        <w:rPr>
          <w:spacing w:val="-5"/>
        </w:rPr>
        <w:t> </w:t>
      </w:r>
      <w:r>
        <w:rPr>
          <w:spacing w:val="-1"/>
        </w:rPr>
        <w:t>шаблонах,</w:t>
      </w:r>
      <w:r>
        <w:rPr>
          <w:spacing w:val="69"/>
        </w:rPr>
        <w:t> </w:t>
      </w:r>
      <w:r>
        <w:rPr>
          <w:spacing w:val="-1"/>
        </w:rPr>
        <w:t>используется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>
          <w:spacing w:val="-1"/>
        </w:rPr>
        <w:t>дистракционного</w:t>
      </w:r>
      <w:r>
        <w:rPr>
          <w:spacing w:val="-5"/>
        </w:rPr>
        <w:t> </w:t>
      </w:r>
      <w:r>
        <w:rPr>
          <w:spacing w:val="-2"/>
        </w:rPr>
        <w:t>метода.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/>
        <w:t>анализе</w:t>
      </w:r>
      <w:r>
        <w:rPr>
          <w:spacing w:val="-5"/>
        </w:rPr>
        <w:t> </w:t>
      </w:r>
      <w:r>
        <w:rPr>
          <w:spacing w:val="-1"/>
        </w:rPr>
        <w:t>рентгенограмм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КТ</w:t>
      </w:r>
      <w:r>
        <w:rPr>
          <w:spacing w:val="-5"/>
        </w:rPr>
        <w:t> </w:t>
      </w:r>
      <w:r>
        <w:rPr>
          <w:spacing w:val="-1"/>
        </w:rPr>
        <w:t>изучаются</w:t>
      </w:r>
      <w:r>
        <w:rPr>
          <w:spacing w:val="61"/>
          <w:w w:val="99"/>
        </w:rPr>
        <w:t> </w:t>
      </w:r>
      <w:r>
        <w:rPr>
          <w:spacing w:val="-2"/>
        </w:rPr>
        <w:t>положение</w:t>
      </w:r>
      <w:r>
        <w:rPr>
          <w:spacing w:val="-6"/>
        </w:rPr>
        <w:t> </w:t>
      </w:r>
      <w:r>
        <w:rPr>
          <w:spacing w:val="-1"/>
        </w:rPr>
        <w:t>суставных</w:t>
      </w:r>
      <w:r>
        <w:rPr>
          <w:spacing w:val="-5"/>
        </w:rPr>
        <w:t> </w:t>
      </w:r>
      <w:r>
        <w:rPr>
          <w:spacing w:val="-2"/>
        </w:rPr>
        <w:t>головок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челюсти,</w:t>
      </w:r>
      <w:r>
        <w:rPr>
          <w:spacing w:val="-5"/>
        </w:rPr>
        <w:t> </w:t>
      </w:r>
      <w:r>
        <w:rPr/>
        <w:t>параметры</w:t>
      </w:r>
      <w:r>
        <w:rPr>
          <w:spacing w:val="-6"/>
        </w:rPr>
        <w:t> </w:t>
      </w:r>
      <w:r>
        <w:rPr>
          <w:spacing w:val="-1"/>
        </w:rPr>
        <w:t>дефектов,</w:t>
      </w:r>
      <w:r>
        <w:rPr>
          <w:spacing w:val="-5"/>
        </w:rPr>
        <w:t> </w:t>
      </w:r>
      <w:r>
        <w:rPr>
          <w:spacing w:val="-1"/>
        </w:rPr>
        <w:t>соотношение</w:t>
      </w:r>
      <w:r>
        <w:rPr>
          <w:spacing w:val="-5"/>
        </w:rPr>
        <w:t> </w:t>
      </w:r>
      <w:r>
        <w:rPr>
          <w:spacing w:val="-1"/>
        </w:rPr>
        <w:t>альвеолярной</w:t>
      </w:r>
      <w:r>
        <w:rPr>
          <w:spacing w:val="67"/>
        </w:rPr>
        <w:t> </w:t>
      </w:r>
      <w:r>
        <w:rPr/>
        <w:t>части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2"/>
        </w:rPr>
        <w:t>контролируется</w:t>
      </w:r>
      <w:r>
        <w:rPr>
          <w:spacing w:val="51"/>
          <w:w w:val="99"/>
        </w:rPr>
        <w:t> </w:t>
      </w:r>
      <w:r>
        <w:rPr>
          <w:spacing w:val="-1"/>
        </w:rPr>
        <w:t>поддержание</w:t>
      </w:r>
      <w:r>
        <w:rPr>
          <w:spacing w:val="-8"/>
        </w:rPr>
        <w:t> </w:t>
      </w:r>
      <w:r>
        <w:rPr>
          <w:spacing w:val="-1"/>
        </w:rPr>
        <w:t>оптимального</w:t>
      </w:r>
      <w:r>
        <w:rPr>
          <w:spacing w:val="-7"/>
        </w:rPr>
        <w:t> </w:t>
      </w:r>
      <w:r>
        <w:rPr>
          <w:spacing w:val="-2"/>
        </w:rPr>
        <w:t>вектора</w:t>
      </w:r>
      <w:r>
        <w:rPr>
          <w:spacing w:val="-8"/>
        </w:rPr>
        <w:t> </w:t>
      </w:r>
      <w:r>
        <w:rPr/>
        <w:t>дистракции.</w:t>
      </w:r>
    </w:p>
    <w:p>
      <w:pPr>
        <w:pStyle w:val="BodyText"/>
        <w:spacing w:line="265" w:lineRule="exact"/>
        <w:ind w:right="449"/>
        <w:jc w:val="left"/>
      </w:pPr>
      <w:r>
        <w:rPr/>
        <w:t>Для</w:t>
      </w:r>
      <w:r>
        <w:rPr>
          <w:spacing w:val="-3"/>
        </w:rPr>
        <w:t> </w:t>
      </w:r>
      <w:r>
        <w:rPr>
          <w:spacing w:val="-2"/>
        </w:rPr>
        <w:t>контроля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остеотомии,</w:t>
      </w:r>
      <w:r>
        <w:rPr>
          <w:spacing w:val="-3"/>
        </w:rPr>
        <w:t> </w:t>
      </w:r>
      <w:r>
        <w:rPr>
          <w:spacing w:val="-1"/>
        </w:rPr>
        <w:t>фиксации</w:t>
      </w:r>
      <w:r>
        <w:rPr>
          <w:spacing w:val="-3"/>
        </w:rPr>
        <w:t> </w:t>
      </w:r>
      <w:r>
        <w:rPr>
          <w:spacing w:val="-1"/>
        </w:rPr>
        <w:t>дистракционного</w:t>
      </w:r>
      <w:r>
        <w:rPr>
          <w:spacing w:val="-3"/>
        </w:rPr>
        <w:t> </w:t>
      </w:r>
      <w:r>
        <w:rPr>
          <w:spacing w:val="-2"/>
        </w:rPr>
        <w:t>аппарата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этапах</w:t>
      </w:r>
      <w:r>
        <w:rPr>
          <w:spacing w:val="-3"/>
        </w:rPr>
        <w:t> </w:t>
      </w:r>
      <w:r>
        <w:rPr/>
        <w:t>дистракции</w:t>
      </w:r>
    </w:p>
    <w:p>
      <w:pPr>
        <w:pStyle w:val="BodyText"/>
        <w:spacing w:line="270" w:lineRule="exact" w:before="5"/>
        <w:ind w:right="406"/>
        <w:jc w:val="left"/>
      </w:pPr>
      <w:r>
        <w:rPr/>
        <w:t>мы</w:t>
      </w:r>
      <w:r>
        <w:rPr>
          <w:spacing w:val="-5"/>
        </w:rPr>
        <w:t> </w:t>
      </w:r>
      <w:r>
        <w:rPr/>
        <w:t>применяем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>
          <w:spacing w:val="-1"/>
        </w:rPr>
        <w:t>ортопантомографию.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окончании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-5"/>
        </w:rPr>
        <w:t> </w:t>
      </w:r>
      <w:r>
        <w:rPr>
          <w:spacing w:val="-2"/>
        </w:rPr>
        <w:t>метода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планировании</w:t>
      </w:r>
      <w:r>
        <w:rPr>
          <w:spacing w:val="59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2"/>
        </w:rPr>
        <w:t> </w:t>
      </w:r>
      <w:r>
        <w:rPr/>
        <w:t>применяли</w:t>
      </w:r>
      <w:r>
        <w:rPr>
          <w:spacing w:val="-2"/>
        </w:rPr>
        <w:t> </w:t>
      </w:r>
      <w:r>
        <w:rPr>
          <w:spacing w:val="-10"/>
        </w:rPr>
        <w:t>КТ</w:t>
      </w:r>
      <w:r>
        <w:rPr>
          <w:spacing w:val="-9"/>
        </w:rPr>
        <w:t>.</w:t>
      </w:r>
    </w:p>
    <w:p>
      <w:pPr>
        <w:pStyle w:val="Heading2"/>
        <w:spacing w:line="268" w:lineRule="exact"/>
        <w:ind w:right="449"/>
        <w:jc w:val="left"/>
        <w:rPr>
          <w:b w:val="0"/>
          <w:bCs w:val="0"/>
        </w:rPr>
      </w:pPr>
      <w:r>
        <w:rPr/>
        <w:t>Анализ окклюзионных </w:t>
      </w:r>
      <w:r>
        <w:rPr>
          <w:spacing w:val="-1"/>
        </w:rPr>
        <w:t>взаимоотношений</w:t>
      </w:r>
      <w:r>
        <w:rPr>
          <w:b w:val="0"/>
        </w:rPr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777"/>
        <w:jc w:val="left"/>
      </w:pPr>
      <w:r>
        <w:rPr>
          <w:spacing w:val="-1"/>
        </w:rPr>
        <w:t>Получение</w:t>
      </w:r>
      <w:r>
        <w:rPr>
          <w:spacing w:val="-8"/>
        </w:rPr>
        <w:t> </w:t>
      </w:r>
      <w:r>
        <w:rPr>
          <w:spacing w:val="-1"/>
        </w:rPr>
        <w:t>анатомических</w:t>
      </w:r>
      <w:r>
        <w:rPr>
          <w:spacing w:val="-8"/>
        </w:rPr>
        <w:t> </w:t>
      </w:r>
      <w:r>
        <w:rPr>
          <w:spacing w:val="-1"/>
        </w:rPr>
        <w:t>моделей</w:t>
      </w:r>
      <w:r>
        <w:rPr>
          <w:spacing w:val="-8"/>
        </w:rPr>
        <w:t> </w:t>
      </w:r>
      <w:r>
        <w:rPr>
          <w:spacing w:val="-2"/>
        </w:rPr>
        <w:t>зубных</w:t>
      </w:r>
      <w:r>
        <w:rPr>
          <w:spacing w:val="-7"/>
        </w:rPr>
        <w:t> </w:t>
      </w:r>
      <w:r>
        <w:rPr/>
        <w:t>рядов</w:t>
      </w:r>
      <w:r>
        <w:rPr>
          <w:spacing w:val="-8"/>
        </w:rPr>
        <w:t> </w:t>
      </w:r>
      <w:r>
        <w:rPr>
          <w:spacing w:val="-1"/>
        </w:rPr>
        <w:t>производится</w:t>
      </w:r>
      <w:r>
        <w:rPr>
          <w:spacing w:val="-8"/>
        </w:rPr>
        <w:t> </w:t>
      </w:r>
      <w:r>
        <w:rPr>
          <w:spacing w:val="1"/>
        </w:rPr>
        <w:t>после</w:t>
      </w:r>
      <w:r>
        <w:rPr>
          <w:spacing w:val="-7"/>
        </w:rPr>
        <w:t> </w:t>
      </w:r>
      <w:r>
        <w:rPr>
          <w:spacing w:val="-1"/>
        </w:rPr>
        <w:t>адаптации</w:t>
      </w:r>
      <w:r>
        <w:rPr>
          <w:spacing w:val="-8"/>
        </w:rPr>
        <w:t> </w:t>
      </w:r>
      <w:r>
        <w:rPr>
          <w:spacing w:val="-1"/>
        </w:rPr>
        <w:t>стандартных</w:t>
      </w:r>
      <w:r>
        <w:rPr>
          <w:spacing w:val="61"/>
        </w:rPr>
        <w:t> </w:t>
      </w:r>
      <w:r>
        <w:rPr>
          <w:spacing w:val="-1"/>
        </w:rPr>
        <w:t>слепочных</w:t>
      </w:r>
      <w:r>
        <w:rPr>
          <w:spacing w:val="-5"/>
        </w:rPr>
        <w:t> </w:t>
      </w:r>
      <w:r>
        <w:rPr>
          <w:spacing w:val="-2"/>
        </w:rPr>
        <w:t>ложек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2"/>
        </w:rPr>
        <w:t>изготовления</w:t>
      </w:r>
      <w:r>
        <w:rPr>
          <w:spacing w:val="-4"/>
        </w:rPr>
        <w:t> </w:t>
      </w:r>
      <w:r>
        <w:rPr>
          <w:spacing w:val="-1"/>
        </w:rPr>
        <w:t>индивидуальных</w:t>
      </w:r>
      <w:r>
        <w:rPr>
          <w:spacing w:val="-5"/>
        </w:rPr>
        <w:t> </w:t>
      </w:r>
      <w:r>
        <w:rPr>
          <w:spacing w:val="-1"/>
        </w:rPr>
        <w:t>слепочных</w:t>
      </w:r>
      <w:r>
        <w:rPr>
          <w:spacing w:val="-5"/>
        </w:rPr>
        <w:t> </w:t>
      </w:r>
      <w:r>
        <w:rPr>
          <w:spacing w:val="-2"/>
        </w:rPr>
        <w:t>ложек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случае</w:t>
      </w:r>
      <w:r>
        <w:rPr>
          <w:spacing w:val="-5"/>
        </w:rPr>
        <w:t> </w:t>
      </w:r>
      <w:r>
        <w:rPr>
          <w:spacing w:val="-1"/>
        </w:rPr>
        <w:t>полной</w:t>
      </w:r>
      <w:r>
        <w:rPr>
          <w:spacing w:val="-4"/>
        </w:rPr>
        <w:t> </w:t>
      </w:r>
      <w:r>
        <w:rPr/>
        <w:t>адентии.</w:t>
      </w:r>
      <w:r>
        <w:rPr>
          <w:spacing w:val="49"/>
          <w:w w:val="99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получения</w:t>
      </w:r>
      <w:r>
        <w:rPr>
          <w:spacing w:val="-8"/>
        </w:rPr>
        <w:t> </w:t>
      </w:r>
      <w:r>
        <w:rPr>
          <w:spacing w:val="-1"/>
        </w:rPr>
        <w:t>анатомических</w:t>
      </w:r>
      <w:r>
        <w:rPr>
          <w:spacing w:val="-7"/>
        </w:rPr>
        <w:t> </w:t>
      </w:r>
      <w:r>
        <w:rPr>
          <w:spacing w:val="-3"/>
        </w:rPr>
        <w:t>оттисков</w:t>
      </w:r>
      <w:r>
        <w:rPr>
          <w:spacing w:val="-8"/>
        </w:rPr>
        <w:t> </w:t>
      </w:r>
      <w:r>
        <w:rPr>
          <w:spacing w:val="-1"/>
        </w:rPr>
        <w:t>используется</w:t>
      </w:r>
      <w:r>
        <w:rPr>
          <w:spacing w:val="-7"/>
        </w:rPr>
        <w:t> </w:t>
      </w:r>
      <w:r>
        <w:rPr>
          <w:spacing w:val="-1"/>
        </w:rPr>
        <w:t>альгинатная</w:t>
      </w:r>
      <w:r>
        <w:rPr>
          <w:spacing w:val="-8"/>
        </w:rPr>
        <w:t> </w:t>
      </w:r>
      <w:r>
        <w:rPr>
          <w:spacing w:val="-1"/>
        </w:rPr>
        <w:t>слепочная</w:t>
      </w:r>
      <w:r>
        <w:rPr>
          <w:spacing w:val="-7"/>
        </w:rPr>
        <w:t> </w:t>
      </w:r>
      <w:r>
        <w:rPr/>
        <w:t>масса,</w:t>
      </w:r>
      <w:r>
        <w:rPr>
          <w:spacing w:val="-8"/>
        </w:rPr>
        <w:t> </w:t>
      </w:r>
      <w:r>
        <w:rPr>
          <w:spacing w:val="-1"/>
        </w:rPr>
        <w:t>замешиваемая</w:t>
      </w:r>
      <w:r>
        <w:rPr>
          <w:spacing w:val="57"/>
          <w:w w:val="99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четком</w:t>
      </w:r>
      <w:r>
        <w:rPr>
          <w:spacing w:val="-4"/>
        </w:rPr>
        <w:t> </w:t>
      </w:r>
      <w:r>
        <w:rPr>
          <w:spacing w:val="-1"/>
        </w:rPr>
        <w:t>соответствии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инструкцией.</w:t>
      </w:r>
      <w:r>
        <w:rPr>
          <w:spacing w:val="-4"/>
        </w:rPr>
        <w:t> </w:t>
      </w:r>
      <w:r>
        <w:rPr>
          <w:spacing w:val="-3"/>
        </w:rPr>
        <w:t>Модели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4"/>
        </w:rPr>
        <w:t> </w:t>
      </w:r>
      <w:r>
        <w:rPr>
          <w:spacing w:val="-2"/>
        </w:rPr>
        <w:t>изготавливаются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стандартной</w:t>
      </w:r>
      <w:r>
        <w:rPr>
          <w:spacing w:val="93"/>
        </w:rPr>
        <w:t> </w:t>
      </w:r>
      <w:r>
        <w:rPr>
          <w:spacing w:val="-2"/>
        </w:rPr>
        <w:t>методике,</w:t>
      </w:r>
      <w:r>
        <w:rPr>
          <w:spacing w:val="-6"/>
        </w:rPr>
        <w:t> </w:t>
      </w:r>
      <w:r>
        <w:rPr>
          <w:spacing w:val="-1"/>
        </w:rPr>
        <w:t>предотвращающей</w:t>
      </w:r>
      <w:r>
        <w:rPr>
          <w:spacing w:val="-6"/>
        </w:rPr>
        <w:t> </w:t>
      </w:r>
      <w:r>
        <w:rPr>
          <w:spacing w:val="-1"/>
        </w:rPr>
        <w:t>негативное</w:t>
      </w:r>
      <w:r>
        <w:rPr>
          <w:spacing w:val="-5"/>
        </w:rPr>
        <w:t> </w:t>
      </w:r>
      <w:r>
        <w:rPr>
          <w:spacing w:val="-1"/>
        </w:rPr>
        <w:t>воздействие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гипс</w:t>
      </w:r>
      <w:r>
        <w:rPr>
          <w:spacing w:val="-6"/>
        </w:rPr>
        <w:t> </w:t>
      </w:r>
      <w:r>
        <w:rPr/>
        <w:t>со</w:t>
      </w:r>
      <w:r>
        <w:rPr>
          <w:spacing w:val="-5"/>
        </w:rPr>
        <w:t> </w:t>
      </w:r>
      <w:r>
        <w:rPr>
          <w:spacing w:val="-1"/>
        </w:rPr>
        <w:t>стороны</w:t>
      </w:r>
      <w:r>
        <w:rPr>
          <w:spacing w:val="-6"/>
        </w:rPr>
        <w:t> </w:t>
      </w:r>
      <w:r>
        <w:rPr/>
        <w:t>альгиновой</w:t>
      </w:r>
      <w:r>
        <w:rPr>
          <w:spacing w:val="-5"/>
        </w:rPr>
        <w:t> </w:t>
      </w:r>
      <w:r>
        <w:rPr>
          <w:spacing w:val="-1"/>
        </w:rPr>
        <w:t>кислоты.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>
          <w:spacing w:val="-3"/>
        </w:rPr>
        <w:t>Модели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>
          <w:spacing w:val="-2"/>
        </w:rPr>
        <w:t>изготавливаются</w:t>
      </w:r>
      <w:r>
        <w:rPr>
          <w:spacing w:val="-5"/>
        </w:rPr>
        <w:t> </w:t>
      </w:r>
      <w:r>
        <w:rPr>
          <w:spacing w:val="-1"/>
        </w:rPr>
        <w:t>предпочтительно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супергипса</w:t>
      </w:r>
      <w:r>
        <w:rPr>
          <w:spacing w:val="-5"/>
        </w:rPr>
        <w:t> </w:t>
      </w:r>
      <w:r>
        <w:rPr/>
        <w:t>IV</w:t>
      </w:r>
      <w:r>
        <w:rPr>
          <w:spacing w:val="-9"/>
        </w:rPr>
        <w:t> </w:t>
      </w:r>
      <w:r>
        <w:rPr/>
        <w:t>класса.</w:t>
      </w:r>
      <w:r>
        <w:rPr/>
      </w:r>
    </w:p>
    <w:p>
      <w:pPr>
        <w:pStyle w:val="BodyText"/>
        <w:spacing w:line="270" w:lineRule="exact" w:before="5"/>
        <w:ind w:right="343"/>
        <w:jc w:val="left"/>
      </w:pPr>
      <w:r>
        <w:rPr/>
        <w:t>Далее</w:t>
      </w:r>
      <w:r>
        <w:rPr>
          <w:spacing w:val="-6"/>
        </w:rPr>
        <w:t> </w:t>
      </w:r>
      <w:r>
        <w:rPr>
          <w:spacing w:val="-1"/>
        </w:rPr>
        <w:t>изготавливается</w:t>
      </w:r>
      <w:r>
        <w:rPr>
          <w:spacing w:val="-5"/>
        </w:rPr>
        <w:t> </w:t>
      </w:r>
      <w:r>
        <w:rPr/>
        <w:t>окклюзионный</w:t>
      </w:r>
      <w:r>
        <w:rPr>
          <w:spacing w:val="-5"/>
        </w:rPr>
        <w:t> </w:t>
      </w:r>
      <w:r>
        <w:rPr>
          <w:spacing w:val="-1"/>
        </w:rPr>
        <w:t>шаблон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определения</w:t>
      </w:r>
      <w:r>
        <w:rPr>
          <w:spacing w:val="-6"/>
        </w:rPr>
        <w:t> </w:t>
      </w:r>
      <w:r>
        <w:rPr>
          <w:spacing w:val="-1"/>
        </w:rPr>
        <w:t>центрального</w:t>
      </w:r>
      <w:r>
        <w:rPr>
          <w:spacing w:val="-5"/>
        </w:rPr>
        <w:t> </w:t>
      </w:r>
      <w:r>
        <w:rPr>
          <w:spacing w:val="-1"/>
        </w:rPr>
        <w:t>соотношения</w:t>
      </w:r>
      <w:r>
        <w:rPr>
          <w:spacing w:val="-5"/>
        </w:rPr>
        <w:t> </w:t>
      </w:r>
      <w:r>
        <w:rPr/>
        <w:t>челюстей</w:t>
      </w:r>
      <w:r>
        <w:rPr>
          <w:spacing w:val="55"/>
          <w:w w:val="99"/>
        </w:rPr>
        <w:t> </w:t>
      </w:r>
      <w:r>
        <w:rPr/>
        <w:t>из</w:t>
      </w:r>
      <w:r>
        <w:rPr>
          <w:spacing w:val="-13"/>
        </w:rPr>
        <w:t> </w:t>
      </w:r>
      <w:r>
        <w:rPr>
          <w:spacing w:val="-1"/>
        </w:rPr>
        <w:t>светоотверждаемой</w:t>
      </w:r>
      <w:r>
        <w:rPr>
          <w:spacing w:val="-13"/>
        </w:rPr>
        <w:t> </w:t>
      </w:r>
      <w:r>
        <w:rPr>
          <w:spacing w:val="-1"/>
        </w:rPr>
        <w:t>пластмассы.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фиксации</w:t>
      </w:r>
      <w:r>
        <w:rPr>
          <w:spacing w:val="-5"/>
        </w:rPr>
        <w:t> </w:t>
      </w:r>
      <w:r>
        <w:rPr>
          <w:spacing w:val="-1"/>
        </w:rPr>
        <w:t>центрального</w:t>
      </w:r>
      <w:r>
        <w:rPr>
          <w:spacing w:val="-4"/>
        </w:rPr>
        <w:t> </w:t>
      </w:r>
      <w:r>
        <w:rPr>
          <w:spacing w:val="-1"/>
        </w:rPr>
        <w:t>соотношения</w:t>
      </w:r>
      <w:r>
        <w:rPr>
          <w:spacing w:val="-5"/>
        </w:rPr>
        <w:t> </w:t>
      </w:r>
      <w:r>
        <w:rPr/>
        <w:t>челюстей</w:t>
      </w:r>
      <w:r>
        <w:rPr>
          <w:spacing w:val="-4"/>
        </w:rPr>
        <w:t> </w:t>
      </w:r>
      <w:r>
        <w:rPr>
          <w:spacing w:val="-1"/>
        </w:rPr>
        <w:t>производится</w:t>
      </w:r>
      <w:r>
        <w:rPr>
          <w:spacing w:val="-5"/>
        </w:rPr>
        <w:t> </w:t>
      </w:r>
      <w:r>
        <w:rPr>
          <w:spacing w:val="-1"/>
        </w:rPr>
        <w:t>фиксация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79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/>
        <w:t>арбитрарной</w:t>
      </w:r>
      <w:r>
        <w:rPr>
          <w:spacing w:val="-4"/>
        </w:rPr>
        <w:t> </w:t>
      </w:r>
      <w:r>
        <w:rPr>
          <w:spacing w:val="-1"/>
        </w:rPr>
        <w:t>лицевой</w:t>
      </w:r>
      <w:r>
        <w:rPr>
          <w:spacing w:val="-4"/>
        </w:rPr>
        <w:t> </w:t>
      </w:r>
      <w:r>
        <w:rPr/>
        <w:t>дуги.</w:t>
      </w:r>
      <w:r>
        <w:rPr>
          <w:spacing w:val="-4"/>
        </w:rPr>
        <w:t> </w:t>
      </w:r>
      <w:r>
        <w:rPr>
          <w:spacing w:val="-1"/>
        </w:rPr>
        <w:t>Производятся</w:t>
      </w:r>
      <w:r>
        <w:rPr>
          <w:spacing w:val="-4"/>
        </w:rPr>
        <w:t> </w:t>
      </w:r>
      <w:r>
        <w:rPr/>
        <w:t>перенос</w:t>
      </w:r>
      <w:r>
        <w:rPr>
          <w:spacing w:val="-4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53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артикулятор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фиксация</w:t>
      </w:r>
      <w:r>
        <w:rPr>
          <w:spacing w:val="-3"/>
        </w:rPr>
        <w:t> </w:t>
      </w:r>
      <w:r>
        <w:rPr/>
        <w:t>ее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раме</w:t>
      </w:r>
      <w:r>
        <w:rPr>
          <w:spacing w:val="-4"/>
        </w:rPr>
        <w:t> </w:t>
      </w:r>
      <w:r>
        <w:rPr>
          <w:spacing w:val="-2"/>
        </w:rPr>
        <w:t>артикулятора.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отверждения</w:t>
      </w:r>
      <w:r>
        <w:rPr>
          <w:spacing w:val="-4"/>
        </w:rPr>
        <w:t> </w:t>
      </w:r>
      <w:r>
        <w:rPr/>
        <w:t>гипса</w:t>
      </w:r>
      <w:r>
        <w:rPr>
          <w:spacing w:val="69"/>
          <w:w w:val="99"/>
        </w:rPr>
        <w:t> </w:t>
      </w:r>
      <w:r>
        <w:rPr>
          <w:spacing w:val="-3"/>
        </w:rPr>
        <w:t>артикулятор</w:t>
      </w:r>
      <w:r>
        <w:rPr>
          <w:spacing w:val="-4"/>
        </w:rPr>
        <w:t> </w:t>
      </w:r>
      <w:r>
        <w:rPr>
          <w:spacing w:val="-1"/>
        </w:rPr>
        <w:t>переворачивается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верхнюю</w:t>
      </w:r>
      <w:r>
        <w:rPr>
          <w:spacing w:val="-4"/>
        </w:rPr>
        <w:t> </w:t>
      </w:r>
      <w:r>
        <w:rPr/>
        <w:t>раму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осуществляется</w:t>
      </w:r>
      <w:r>
        <w:rPr>
          <w:spacing w:val="-4"/>
        </w:rPr>
        <w:t> </w:t>
      </w:r>
      <w:r>
        <w:rPr/>
        <w:t>перенос</w:t>
      </w:r>
      <w:r>
        <w:rPr>
          <w:spacing w:val="-4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75"/>
        </w:rPr>
        <w:t> </w:t>
      </w:r>
      <w:r>
        <w:rPr/>
        <w:t>ряда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нижнюю</w:t>
      </w:r>
      <w:r>
        <w:rPr>
          <w:spacing w:val="-4"/>
        </w:rPr>
        <w:t> </w:t>
      </w:r>
      <w:r>
        <w:rPr/>
        <w:t>раму</w:t>
      </w:r>
      <w:r>
        <w:rPr>
          <w:spacing w:val="-5"/>
        </w:rPr>
        <w:t> </w:t>
      </w:r>
      <w:r>
        <w:rPr>
          <w:spacing w:val="-2"/>
        </w:rPr>
        <w:t>артикулятора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>
          <w:spacing w:val="-1"/>
        </w:rPr>
        <w:t>регистратора</w:t>
      </w:r>
      <w:r>
        <w:rPr>
          <w:spacing w:val="-5"/>
        </w:rPr>
        <w:t> </w:t>
      </w:r>
      <w:r>
        <w:rPr>
          <w:spacing w:val="-1"/>
        </w:rPr>
        <w:t>центрального</w:t>
      </w:r>
      <w:r>
        <w:rPr>
          <w:spacing w:val="-4"/>
        </w:rPr>
        <w:t> </w:t>
      </w:r>
      <w:r>
        <w:rPr>
          <w:spacing w:val="-1"/>
        </w:rPr>
        <w:t>соотношения</w:t>
      </w:r>
      <w:r>
        <w:rPr>
          <w:spacing w:val="-5"/>
        </w:rPr>
        <w:t> </w:t>
      </w:r>
      <w:r>
        <w:rPr/>
        <w:t>челюстей.</w:t>
      </w:r>
      <w:r>
        <w:rPr>
          <w:spacing w:val="45"/>
          <w:w w:val="99"/>
        </w:rPr>
        <w:t> </w:t>
      </w:r>
      <w:r>
        <w:rPr/>
        <w:t>Далее</w:t>
      </w:r>
      <w:r>
        <w:rPr>
          <w:spacing w:val="-6"/>
        </w:rPr>
        <w:t> </w:t>
      </w:r>
      <w:r>
        <w:rPr>
          <w:spacing w:val="-1"/>
        </w:rPr>
        <w:t>проводится</w:t>
      </w:r>
      <w:r>
        <w:rPr>
          <w:spacing w:val="-5"/>
        </w:rPr>
        <w:t> </w:t>
      </w:r>
      <w:r>
        <w:rPr>
          <w:spacing w:val="-1"/>
        </w:rPr>
        <w:t>собственно</w:t>
      </w:r>
      <w:r>
        <w:rPr>
          <w:spacing w:val="-5"/>
        </w:rPr>
        <w:t> </w:t>
      </w:r>
      <w:r>
        <w:rPr/>
        <w:t>анализ</w:t>
      </w:r>
      <w:r>
        <w:rPr>
          <w:spacing w:val="-5"/>
        </w:rPr>
        <w:t> </w:t>
      </w:r>
      <w:r>
        <w:rPr/>
        <w:t>окклюзионных</w:t>
      </w:r>
      <w:r>
        <w:rPr>
          <w:spacing w:val="-5"/>
        </w:rPr>
        <w:t> </w:t>
      </w:r>
      <w:r>
        <w:rPr>
          <w:spacing w:val="-1"/>
        </w:rPr>
        <w:t>взаимоотношений.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полученных</w:t>
      </w:r>
      <w:r>
        <w:rPr>
          <w:spacing w:val="-5"/>
        </w:rPr>
        <w:t> </w:t>
      </w:r>
      <w:r>
        <w:rPr>
          <w:spacing w:val="-1"/>
        </w:rPr>
        <w:t>моделях</w:t>
      </w:r>
      <w:r>
        <w:rPr>
          <w:spacing w:val="67"/>
          <w:w w:val="99"/>
        </w:rPr>
        <w:t> </w:t>
      </w:r>
      <w:r>
        <w:rPr>
          <w:spacing w:val="-1"/>
        </w:rPr>
        <w:t>изучается</w:t>
      </w:r>
      <w:r>
        <w:rPr>
          <w:spacing w:val="-7"/>
        </w:rPr>
        <w:t> </w:t>
      </w:r>
      <w:r>
        <w:rPr>
          <w:spacing w:val="-2"/>
        </w:rPr>
        <w:t>конфигурация</w:t>
      </w:r>
      <w:r>
        <w:rPr>
          <w:spacing w:val="-6"/>
        </w:rPr>
        <w:t> </w:t>
      </w:r>
      <w:r>
        <w:rPr>
          <w:spacing w:val="-1"/>
        </w:rPr>
        <w:t>альвеолярной</w:t>
      </w:r>
      <w:r>
        <w:rPr>
          <w:spacing w:val="-6"/>
        </w:rPr>
        <w:t> </w:t>
      </w:r>
      <w:r>
        <w:rPr/>
        <w:t>части</w:t>
      </w:r>
      <w:r>
        <w:rPr>
          <w:spacing w:val="-6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>
          <w:spacing w:val="-1"/>
        </w:rPr>
        <w:t>предполагаемого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61"/>
          <w:w w:val="99"/>
        </w:rPr>
        <w:t> </w:t>
      </w:r>
      <w:r>
        <w:rPr>
          <w:spacing w:val="-1"/>
        </w:rPr>
        <w:t>дистракционного</w:t>
      </w:r>
      <w:r>
        <w:rPr>
          <w:spacing w:val="-6"/>
        </w:rPr>
        <w:t> </w:t>
      </w:r>
      <w:r>
        <w:rPr>
          <w:spacing w:val="-2"/>
        </w:rPr>
        <w:t>метода.</w:t>
      </w:r>
      <w:r>
        <w:rPr>
          <w:spacing w:val="-5"/>
        </w:rPr>
        <w:t> </w:t>
      </w:r>
      <w:r>
        <w:rPr>
          <w:spacing w:val="-2"/>
        </w:rPr>
        <w:t>Моделируется</w:t>
      </w:r>
      <w:r>
        <w:rPr>
          <w:spacing w:val="-5"/>
        </w:rPr>
        <w:t> б</w:t>
      </w:r>
      <w:r>
        <w:rPr>
          <w:spacing w:val="-4"/>
        </w:rPr>
        <w:t>у</w:t>
      </w:r>
      <w:r>
        <w:rPr>
          <w:spacing w:val="-5"/>
        </w:rPr>
        <w:t>дущая</w:t>
      </w:r>
      <w:r>
        <w:rPr>
          <w:spacing w:val="-6"/>
        </w:rPr>
        <w:t> </w:t>
      </w:r>
      <w:r>
        <w:rPr>
          <w:spacing w:val="-1"/>
        </w:rPr>
        <w:t>ортопедическая</w:t>
      </w:r>
      <w:r>
        <w:rPr>
          <w:spacing w:val="-5"/>
        </w:rPr>
        <w:t> </w:t>
      </w:r>
      <w:r>
        <w:rPr>
          <w:spacing w:val="-2"/>
        </w:rPr>
        <w:t>конструкция</w:t>
      </w:r>
      <w:r>
        <w:rPr>
          <w:spacing w:val="-5"/>
        </w:rPr>
        <w:t> </w:t>
      </w:r>
      <w:r>
        <w:rPr>
          <w:spacing w:val="-2"/>
        </w:rPr>
        <w:t>(ваксап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макап).</w:t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Таким</w:t>
      </w:r>
      <w:r>
        <w:rPr>
          <w:spacing w:val="-8"/>
        </w:rPr>
        <w:t> </w:t>
      </w:r>
      <w:r>
        <w:rPr>
          <w:spacing w:val="-1"/>
        </w:rPr>
        <w:t>образом,</w:t>
      </w:r>
      <w:r>
        <w:rPr>
          <w:spacing w:val="-8"/>
        </w:rPr>
        <w:t> </w:t>
      </w:r>
      <w:r>
        <w:rPr>
          <w:spacing w:val="-1"/>
        </w:rPr>
        <w:t>определяются</w:t>
      </w:r>
      <w:r>
        <w:rPr>
          <w:spacing w:val="-8"/>
        </w:rPr>
        <w:t> </w:t>
      </w:r>
      <w:r>
        <w:rPr>
          <w:spacing w:val="-3"/>
        </w:rPr>
        <w:t>необходимые</w:t>
      </w:r>
      <w:r>
        <w:rPr>
          <w:spacing w:val="-8"/>
        </w:rPr>
        <w:t> </w:t>
      </w:r>
      <w:r>
        <w:rPr>
          <w:spacing w:val="-1"/>
        </w:rPr>
        <w:t>вертикальные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горизонтальные</w:t>
      </w:r>
      <w:r>
        <w:rPr>
          <w:spacing w:val="-8"/>
        </w:rPr>
        <w:t> </w:t>
      </w:r>
      <w:r>
        <w:rPr/>
        <w:t>параметры</w:t>
      </w:r>
      <w:r>
        <w:rPr>
          <w:spacing w:val="-8"/>
        </w:rPr>
        <w:t> </w:t>
      </w:r>
      <w:r>
        <w:rPr>
          <w:spacing w:val="-1"/>
        </w:rPr>
        <w:t>увеличения</w:t>
      </w:r>
      <w:r>
        <w:rPr>
          <w:spacing w:val="83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/>
        <w:t>гребня,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этом</w:t>
      </w:r>
      <w:r>
        <w:rPr>
          <w:spacing w:val="-2"/>
        </w:rPr>
        <w:t> </w:t>
      </w:r>
      <w:r>
        <w:rPr/>
        <w:t>лучше</w:t>
      </w:r>
      <w:r>
        <w:rPr>
          <w:spacing w:val="-3"/>
        </w:rPr>
        <w:t> </w:t>
      </w:r>
      <w:r>
        <w:rPr/>
        <w:t>применять</w:t>
      </w:r>
      <w:r>
        <w:rPr>
          <w:spacing w:val="-3"/>
        </w:rPr>
        <w:t> </w:t>
      </w:r>
      <w:r>
        <w:rPr/>
        <w:t>хирургический</w:t>
      </w:r>
      <w:r>
        <w:rPr>
          <w:spacing w:val="-3"/>
        </w:rPr>
        <w:t> </w:t>
      </w:r>
      <w:r>
        <w:rPr>
          <w:spacing w:val="-1"/>
        </w:rPr>
        <w:t>шаблон,</w:t>
      </w:r>
      <w:r>
        <w:rPr>
          <w:spacing w:val="-2"/>
        </w:rPr>
        <w:t> </w:t>
      </w:r>
      <w:r>
        <w:rPr>
          <w:spacing w:val="-3"/>
        </w:rPr>
        <w:t>который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25"/>
          <w:w w:val="99"/>
        </w:rPr>
        <w:t> </w:t>
      </w:r>
      <w:r>
        <w:rPr>
          <w:spacing w:val="-2"/>
        </w:rPr>
        <w:t>использоваться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этапе</w:t>
      </w:r>
      <w:r>
        <w:rPr>
          <w:spacing w:val="-3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Планирование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b w:val="0"/>
        </w:rPr>
      </w:r>
    </w:p>
    <w:p>
      <w:pPr>
        <w:pStyle w:val="BodyText"/>
        <w:spacing w:line="273" w:lineRule="exact"/>
        <w:ind w:right="449"/>
        <w:jc w:val="left"/>
      </w:pPr>
      <w:r>
        <w:rPr>
          <w:spacing w:val="-1"/>
        </w:rPr>
        <w:t>Планирование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реабилитации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>
          <w:spacing w:val="-2"/>
        </w:rPr>
        <w:t>включает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себя:</w:t>
      </w:r>
      <w:r>
        <w:rPr/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25"/>
        </w:numPr>
        <w:tabs>
          <w:tab w:pos="1110" w:val="left" w:leader="none"/>
        </w:tabs>
        <w:spacing w:line="273" w:lineRule="exact" w:before="0" w:after="0"/>
        <w:ind w:left="930" w:right="0" w:firstLine="0"/>
        <w:jc w:val="left"/>
      </w:pPr>
      <w:r>
        <w:rPr>
          <w:spacing w:val="-1"/>
        </w:rPr>
        <w:t>клиническое</w:t>
      </w:r>
      <w:r>
        <w:rPr>
          <w:spacing w:val="-18"/>
        </w:rPr>
        <w:t> </w:t>
      </w:r>
      <w:r>
        <w:rPr>
          <w:spacing w:val="-1"/>
        </w:rPr>
        <w:t>обследование;</w:t>
      </w:r>
      <w:r>
        <w:rPr/>
      </w:r>
    </w:p>
    <w:p>
      <w:pPr>
        <w:pStyle w:val="BodyText"/>
        <w:numPr>
          <w:ilvl w:val="0"/>
          <w:numId w:val="25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рентгенологическое</w:t>
      </w:r>
      <w:r>
        <w:rPr>
          <w:spacing w:val="-18"/>
        </w:rPr>
        <w:t> </w:t>
      </w:r>
      <w:r>
        <w:rPr>
          <w:spacing w:val="-1"/>
        </w:rPr>
        <w:t>обследование;</w:t>
      </w:r>
      <w:r>
        <w:rPr/>
      </w:r>
    </w:p>
    <w:p>
      <w:pPr>
        <w:pStyle w:val="BodyText"/>
        <w:numPr>
          <w:ilvl w:val="0"/>
          <w:numId w:val="25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клинический</w:t>
      </w:r>
      <w:r>
        <w:rPr>
          <w:spacing w:val="-3"/>
        </w:rPr>
        <w:t> </w:t>
      </w:r>
      <w:r>
        <w:rPr>
          <w:spacing w:val="-1"/>
        </w:rPr>
        <w:t>функциональный</w:t>
      </w:r>
      <w:r>
        <w:rPr>
          <w:spacing w:val="-2"/>
        </w:rPr>
        <w:t> </w:t>
      </w:r>
      <w:r>
        <w:rPr/>
        <w:t>анализ;</w:t>
      </w:r>
    </w:p>
    <w:p>
      <w:pPr>
        <w:pStyle w:val="BodyText"/>
        <w:numPr>
          <w:ilvl w:val="0"/>
          <w:numId w:val="25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анализ</w:t>
      </w:r>
      <w:r>
        <w:rPr>
          <w:spacing w:val="-8"/>
        </w:rPr>
        <w:t> </w:t>
      </w:r>
      <w:r>
        <w:rPr>
          <w:spacing w:val="-1"/>
        </w:rPr>
        <w:t>моделей</w:t>
      </w:r>
      <w:r>
        <w:rPr>
          <w:spacing w:val="-8"/>
        </w:rPr>
        <w:t> </w:t>
      </w:r>
      <w:r>
        <w:rPr/>
        <w:t>челюстей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2"/>
        </w:rPr>
        <w:t>артикуляторе;</w:t>
      </w:r>
      <w:r>
        <w:rPr/>
      </w:r>
    </w:p>
    <w:p>
      <w:pPr>
        <w:pStyle w:val="BodyText"/>
        <w:numPr>
          <w:ilvl w:val="0"/>
          <w:numId w:val="25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моделирование</w:t>
      </w:r>
      <w:r>
        <w:rPr>
          <w:spacing w:val="-7"/>
        </w:rPr>
        <w:t> </w:t>
      </w:r>
      <w:r>
        <w:rPr>
          <w:spacing w:val="-5"/>
        </w:rPr>
        <w:t>б</w:t>
      </w:r>
      <w:r>
        <w:rPr>
          <w:spacing w:val="-4"/>
        </w:rPr>
        <w:t>у</w:t>
      </w:r>
      <w:r>
        <w:rPr>
          <w:spacing w:val="-5"/>
        </w:rPr>
        <w:t>дущей</w:t>
      </w:r>
      <w:r>
        <w:rPr>
          <w:spacing w:val="-8"/>
        </w:rPr>
        <w:t> </w:t>
      </w:r>
      <w:r>
        <w:rPr>
          <w:spacing w:val="-2"/>
        </w:rPr>
        <w:t>ортопедической</w:t>
      </w:r>
      <w:r>
        <w:rPr>
          <w:spacing w:val="-7"/>
        </w:rPr>
        <w:t> </w:t>
      </w:r>
      <w:r>
        <w:rPr>
          <w:spacing w:val="-2"/>
        </w:rPr>
        <w:t>конструкции;</w:t>
      </w:r>
    </w:p>
    <w:p>
      <w:pPr>
        <w:pStyle w:val="BodyText"/>
        <w:numPr>
          <w:ilvl w:val="0"/>
          <w:numId w:val="25"/>
        </w:numPr>
        <w:tabs>
          <w:tab w:pos="1110" w:val="left" w:leader="none"/>
        </w:tabs>
        <w:spacing w:line="270" w:lineRule="exact" w:before="5" w:after="0"/>
        <w:ind w:left="930" w:right="512" w:firstLine="0"/>
        <w:jc w:val="left"/>
      </w:pPr>
      <w:r>
        <w:rPr>
          <w:spacing w:val="-1"/>
        </w:rPr>
        <w:t>определение</w:t>
      </w:r>
      <w:r>
        <w:rPr>
          <w:spacing w:val="-5"/>
        </w:rPr>
        <w:t> </w:t>
      </w:r>
      <w:r>
        <w:rPr/>
        <w:t>идеальных</w:t>
      </w:r>
      <w:r>
        <w:rPr>
          <w:spacing w:val="-5"/>
        </w:rPr>
        <w:t> </w:t>
      </w:r>
      <w:r>
        <w:rPr/>
        <w:t>параметров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5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оптимальной</w:t>
      </w:r>
      <w:r>
        <w:rPr>
          <w:spacing w:val="-5"/>
        </w:rPr>
        <w:t> </w:t>
      </w:r>
      <w:r>
        <w:rPr/>
        <w:t>позиции</w:t>
      </w:r>
      <w:r>
        <w:rPr>
          <w:spacing w:val="-4"/>
        </w:rPr>
        <w:t> </w:t>
      </w:r>
      <w:r>
        <w:rPr/>
        <w:t>дентальных</w:t>
      </w:r>
      <w:r>
        <w:rPr>
          <w:spacing w:val="50"/>
        </w:rPr>
        <w:t> </w:t>
      </w:r>
      <w:r>
        <w:rPr>
          <w:spacing w:val="-1"/>
        </w:rPr>
        <w:t>имплантатов;</w:t>
      </w:r>
    </w:p>
    <w:p>
      <w:pPr>
        <w:pStyle w:val="BodyText"/>
        <w:numPr>
          <w:ilvl w:val="0"/>
          <w:numId w:val="25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1"/>
        </w:rPr>
        <w:t>определение</w:t>
      </w:r>
      <w:r>
        <w:rPr>
          <w:spacing w:val="-13"/>
        </w:rPr>
        <w:t> </w:t>
      </w:r>
      <w:r>
        <w:rPr>
          <w:spacing w:val="-1"/>
        </w:rPr>
        <w:t>предполагаемых</w:t>
      </w:r>
      <w:r>
        <w:rPr>
          <w:spacing w:val="-13"/>
        </w:rPr>
        <w:t> </w:t>
      </w:r>
      <w:r>
        <w:rPr>
          <w:spacing w:val="-3"/>
        </w:rPr>
        <w:t>сроков</w:t>
      </w:r>
      <w:r>
        <w:rPr>
          <w:spacing w:val="-13"/>
        </w:rPr>
        <w:t> </w:t>
      </w:r>
      <w:r>
        <w:rPr/>
        <w:t>дистракции;</w:t>
      </w:r>
      <w:r>
        <w:rPr/>
      </w:r>
    </w:p>
    <w:p>
      <w:pPr>
        <w:pStyle w:val="BodyText"/>
        <w:numPr>
          <w:ilvl w:val="0"/>
          <w:numId w:val="25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выбор</w:t>
      </w:r>
      <w:r>
        <w:rPr>
          <w:spacing w:val="-5"/>
        </w:rPr>
        <w:t> </w:t>
      </w:r>
      <w:r>
        <w:rPr/>
        <w:t>типа</w:t>
      </w:r>
      <w:r>
        <w:rPr>
          <w:spacing w:val="-5"/>
        </w:rPr>
        <w:t> </w:t>
      </w:r>
      <w:r>
        <w:rPr>
          <w:spacing w:val="-1"/>
        </w:rPr>
        <w:t>дистракционного</w:t>
      </w:r>
      <w:r>
        <w:rPr>
          <w:spacing w:val="-4"/>
        </w:rPr>
        <w:t> </w:t>
      </w:r>
      <w:r>
        <w:rPr>
          <w:spacing w:val="-1"/>
        </w:rPr>
        <w:t>аппарата;</w:t>
      </w:r>
      <w:r>
        <w:rPr/>
      </w:r>
    </w:p>
    <w:p>
      <w:pPr>
        <w:pStyle w:val="BodyText"/>
        <w:numPr>
          <w:ilvl w:val="0"/>
          <w:numId w:val="25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разметку</w:t>
      </w:r>
      <w:r>
        <w:rPr>
          <w:spacing w:val="-5"/>
        </w:rPr>
        <w:t> </w:t>
      </w:r>
      <w:r>
        <w:rPr>
          <w:spacing w:val="-1"/>
        </w:rPr>
        <w:t>зоны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линии</w:t>
      </w:r>
      <w:r>
        <w:rPr>
          <w:spacing w:val="-5"/>
        </w:rPr>
        <w:t> </w:t>
      </w:r>
      <w:r>
        <w:rPr>
          <w:spacing w:val="-1"/>
        </w:rPr>
        <w:t>остеотомии;</w:t>
      </w:r>
      <w:r>
        <w:rPr/>
      </w:r>
    </w:p>
    <w:p>
      <w:pPr>
        <w:pStyle w:val="BodyText"/>
        <w:numPr>
          <w:ilvl w:val="0"/>
          <w:numId w:val="25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выбор</w:t>
      </w:r>
      <w:r>
        <w:rPr>
          <w:spacing w:val="-9"/>
        </w:rPr>
        <w:t> </w:t>
      </w:r>
      <w:r>
        <w:rPr/>
        <w:t>способа</w:t>
      </w:r>
      <w:r>
        <w:rPr>
          <w:spacing w:val="-8"/>
        </w:rPr>
        <w:t> </w:t>
      </w:r>
      <w:r>
        <w:rPr>
          <w:spacing w:val="-2"/>
        </w:rPr>
        <w:t>контроля</w:t>
      </w:r>
      <w:r>
        <w:rPr>
          <w:spacing w:val="-8"/>
        </w:rPr>
        <w:t> </w:t>
      </w:r>
      <w:r>
        <w:rPr>
          <w:spacing w:val="-2"/>
        </w:rPr>
        <w:t>вектора</w:t>
      </w:r>
      <w:r>
        <w:rPr>
          <w:spacing w:val="-8"/>
        </w:rPr>
        <w:t> </w:t>
      </w:r>
      <w:r>
        <w:rPr/>
        <w:t>дистракции;</w:t>
      </w:r>
      <w:r>
        <w:rPr/>
      </w:r>
    </w:p>
    <w:p>
      <w:pPr>
        <w:pStyle w:val="BodyText"/>
        <w:numPr>
          <w:ilvl w:val="0"/>
          <w:numId w:val="25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/>
        <w:t>выбор</w:t>
      </w:r>
      <w:r>
        <w:rPr>
          <w:spacing w:val="-5"/>
        </w:rPr>
        <w:t> </w:t>
      </w:r>
      <w:r>
        <w:rPr/>
        <w:t>типа</w:t>
      </w:r>
      <w:r>
        <w:rPr>
          <w:spacing w:val="-4"/>
        </w:rPr>
        <w:t> </w:t>
      </w:r>
      <w:r>
        <w:rPr/>
        <w:t>дентальных</w:t>
      </w:r>
      <w:r>
        <w:rPr>
          <w:spacing w:val="-5"/>
        </w:rPr>
        <w:t> </w:t>
      </w:r>
      <w:r>
        <w:rPr>
          <w:spacing w:val="-1"/>
        </w:rPr>
        <w:t>имплантатов.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70" w:lineRule="exact"/>
        <w:ind w:right="343"/>
        <w:jc w:val="left"/>
      </w:pPr>
      <w:r>
        <w:rPr>
          <w:spacing w:val="1"/>
        </w:rPr>
        <w:t>После</w:t>
      </w:r>
      <w:r>
        <w:rPr>
          <w:spacing w:val="-5"/>
        </w:rPr>
        <w:t> </w:t>
      </w:r>
      <w:r>
        <w:rPr/>
        <w:t>диагностики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определения</w:t>
      </w:r>
      <w:r>
        <w:rPr>
          <w:spacing w:val="-5"/>
        </w:rPr>
        <w:t> </w:t>
      </w:r>
      <w:r>
        <w:rPr>
          <w:spacing w:val="-1"/>
        </w:rPr>
        <w:t>показаний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проведению</w:t>
      </w:r>
      <w:r>
        <w:rPr>
          <w:spacing w:val="-5"/>
        </w:rPr>
        <w:t> </w:t>
      </w:r>
      <w:r>
        <w:rPr>
          <w:spacing w:val="-2"/>
        </w:rPr>
        <w:t>метода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-4"/>
        </w:rPr>
        <w:t> </w:t>
      </w:r>
      <w:r>
        <w:rPr/>
        <w:t>остеогенеза</w:t>
      </w:r>
      <w:r>
        <w:rPr>
          <w:spacing w:val="73"/>
          <w:w w:val="99"/>
        </w:rPr>
        <w:t> </w:t>
      </w:r>
      <w:r>
        <w:rPr/>
        <w:t>осуществляется</w:t>
      </w:r>
      <w:r>
        <w:rPr>
          <w:spacing w:val="-6"/>
        </w:rPr>
        <w:t> </w:t>
      </w:r>
      <w:r>
        <w:rPr>
          <w:spacing w:val="-1"/>
        </w:rPr>
        <w:t>планирование</w:t>
      </w:r>
      <w:r>
        <w:rPr>
          <w:spacing w:val="-5"/>
        </w:rPr>
        <w:t> </w:t>
      </w:r>
      <w:r>
        <w:rPr>
          <w:spacing w:val="-1"/>
        </w:rPr>
        <w:t>непосредственно</w:t>
      </w:r>
      <w:r>
        <w:rPr>
          <w:spacing w:val="-5"/>
        </w:rPr>
        <w:t> </w:t>
      </w:r>
      <w:r>
        <w:rPr/>
        <w:t>фазы</w:t>
      </w:r>
      <w:r>
        <w:rPr>
          <w:spacing w:val="-5"/>
        </w:rPr>
        <w:t> </w:t>
      </w:r>
      <w:r>
        <w:rPr/>
        <w:t>дистракции.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этого</w:t>
      </w:r>
      <w:r>
        <w:rPr>
          <w:spacing w:val="-5"/>
        </w:rPr>
        <w:t> </w:t>
      </w:r>
      <w:r>
        <w:rPr>
          <w:spacing w:val="-2"/>
        </w:rPr>
        <w:t>изготавливаются</w:t>
      </w:r>
      <w:r>
        <w:rPr>
          <w:spacing w:val="-5"/>
        </w:rPr>
        <w:t> </w:t>
      </w:r>
      <w:r>
        <w:rPr>
          <w:spacing w:val="-2"/>
        </w:rPr>
        <w:t>модели</w:t>
      </w:r>
      <w:r>
        <w:rPr>
          <w:spacing w:val="91"/>
          <w:w w:val="99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челюстей,</w:t>
      </w:r>
      <w:r>
        <w:rPr>
          <w:spacing w:val="-3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2"/>
        </w:rPr>
        <w:t>дублирование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>
          <w:spacing w:val="-2"/>
        </w:rPr>
        <w:t>силиконовых</w:t>
      </w:r>
      <w:r>
        <w:rPr>
          <w:spacing w:val="-3"/>
        </w:rPr>
        <w:t> </w:t>
      </w:r>
      <w:r>
        <w:rPr>
          <w:spacing w:val="-1"/>
        </w:rPr>
        <w:t>масс.</w:t>
      </w:r>
      <w:r>
        <w:rPr>
          <w:spacing w:val="-4"/>
        </w:rPr>
        <w:t> </w:t>
      </w:r>
      <w:r>
        <w:rPr/>
        <w:t>Далее</w:t>
      </w:r>
      <w:r>
        <w:rPr>
          <w:spacing w:val="73"/>
          <w:w w:val="99"/>
        </w:rPr>
        <w:t> </w:t>
      </w:r>
      <w:r>
        <w:rPr>
          <w:spacing w:val="-1"/>
        </w:rPr>
        <w:t>изготавливается</w:t>
      </w:r>
      <w:r>
        <w:rPr>
          <w:spacing w:val="-4"/>
        </w:rPr>
        <w:t> </w:t>
      </w:r>
      <w:r>
        <w:rPr/>
        <w:t>окклюзионная</w:t>
      </w:r>
      <w:r>
        <w:rPr>
          <w:spacing w:val="-3"/>
        </w:rPr>
        <w:t> </w:t>
      </w:r>
      <w:r>
        <w:rPr>
          <w:spacing w:val="-1"/>
        </w:rPr>
        <w:t>пластинка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регистрации</w:t>
      </w:r>
      <w:r>
        <w:rPr>
          <w:spacing w:val="-4"/>
        </w:rPr>
        <w:t> </w:t>
      </w:r>
      <w:r>
        <w:rPr>
          <w:spacing w:val="-1"/>
        </w:rPr>
        <w:t>центрального</w:t>
      </w:r>
      <w:r>
        <w:rPr>
          <w:spacing w:val="-3"/>
        </w:rPr>
        <w:t> </w:t>
      </w:r>
      <w:r>
        <w:rPr>
          <w:spacing w:val="-1"/>
        </w:rPr>
        <w:t>соотношения</w:t>
      </w:r>
      <w:r>
        <w:rPr>
          <w:spacing w:val="-3"/>
        </w:rPr>
        <w:t> </w:t>
      </w:r>
      <w:r>
        <w:rPr/>
        <w:t>челюстей,</w:t>
      </w:r>
      <w:r>
        <w:rPr>
          <w:spacing w:val="-3"/>
        </w:rPr>
        <w:t> </w:t>
      </w:r>
      <w:r>
        <w:rPr/>
        <w:t>при</w:t>
      </w:r>
      <w:r>
        <w:rPr>
          <w:spacing w:val="51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>
          <w:spacing w:val="-1"/>
        </w:rPr>
        <w:t>используются</w:t>
      </w:r>
      <w:r>
        <w:rPr>
          <w:spacing w:val="-5"/>
        </w:rPr>
        <w:t> </w:t>
      </w:r>
      <w:r>
        <w:rPr>
          <w:spacing w:val="-1"/>
        </w:rPr>
        <w:t>светоотверждаемая</w:t>
      </w:r>
      <w:r>
        <w:rPr>
          <w:spacing w:val="-5"/>
        </w:rPr>
        <w:t> </w:t>
      </w:r>
      <w:r>
        <w:rPr/>
        <w:t>пластмасса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прибор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фотополимеризации.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spacing w:line="270" w:lineRule="exact" w:before="302"/>
        <w:ind w:right="579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-6"/>
        </w:rPr>
        <w:t> </w:t>
      </w:r>
      <w:r>
        <w:rPr>
          <w:spacing w:val="-2"/>
        </w:rPr>
        <w:t>восковой</w:t>
      </w:r>
      <w:r>
        <w:rPr>
          <w:spacing w:val="-6"/>
        </w:rPr>
        <w:t> </w:t>
      </w:r>
      <w:r>
        <w:rPr>
          <w:spacing w:val="-1"/>
        </w:rPr>
        <w:t>моделировки</w:t>
      </w:r>
      <w:r>
        <w:rPr>
          <w:spacing w:val="-6"/>
        </w:rPr>
        <w:t> </w:t>
      </w:r>
      <w:r>
        <w:rPr>
          <w:spacing w:val="-1"/>
        </w:rPr>
        <w:t>производили</w:t>
      </w:r>
      <w:r>
        <w:rPr>
          <w:spacing w:val="-6"/>
        </w:rPr>
        <w:t> </w:t>
      </w:r>
      <w:r>
        <w:rPr>
          <w:spacing w:val="-1"/>
        </w:rPr>
        <w:t>моделирование</w:t>
      </w:r>
      <w:r>
        <w:rPr>
          <w:spacing w:val="-6"/>
        </w:rPr>
        <w:t> </w:t>
      </w:r>
      <w:r>
        <w:rPr/>
        <w:t>оптимальных</w:t>
      </w:r>
      <w:r>
        <w:rPr>
          <w:spacing w:val="-6"/>
        </w:rPr>
        <w:t> </w:t>
      </w:r>
      <w:r>
        <w:rPr/>
        <w:t>параметров</w:t>
      </w:r>
      <w:r>
        <w:rPr>
          <w:spacing w:val="31"/>
        </w:rPr>
        <w:t> </w:t>
      </w:r>
      <w:r>
        <w:rPr>
          <w:spacing w:val="-1"/>
        </w:rPr>
        <w:t>альвеолярной</w:t>
      </w:r>
      <w:r>
        <w:rPr>
          <w:spacing w:val="-6"/>
        </w:rPr>
        <w:t> </w:t>
      </w:r>
      <w:r>
        <w:rPr/>
        <w:t>части</w:t>
      </w:r>
      <w:r>
        <w:rPr>
          <w:spacing w:val="-6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>
          <w:spacing w:val="-1"/>
        </w:rPr>
        <w:t>предполагаемой</w:t>
      </w:r>
      <w:r>
        <w:rPr>
          <w:spacing w:val="-5"/>
        </w:rPr>
        <w:t> </w:t>
      </w:r>
      <w:r>
        <w:rPr>
          <w:spacing w:val="-2"/>
        </w:rPr>
        <w:t>реконструкции</w:t>
      </w:r>
      <w:r>
        <w:rPr>
          <w:spacing w:val="-6"/>
        </w:rPr>
        <w:t> </w:t>
      </w:r>
      <w:r>
        <w:rPr>
          <w:spacing w:val="-1"/>
        </w:rPr>
        <w:t>альвеолярной</w:t>
      </w:r>
      <w:r>
        <w:rPr>
          <w:spacing w:val="-6"/>
        </w:rPr>
        <w:t> </w:t>
      </w:r>
      <w:r>
        <w:rPr/>
        <w:t>части</w:t>
      </w:r>
      <w:r>
        <w:rPr>
          <w:spacing w:val="69"/>
          <w:w w:val="99"/>
        </w:rPr>
        <w:t> </w:t>
      </w:r>
      <w:r>
        <w:rPr/>
        <w:t>и</w:t>
      </w:r>
      <w:r>
        <w:rPr>
          <w:spacing w:val="-5"/>
        </w:rPr>
        <w:t> </w:t>
      </w:r>
      <w:r>
        <w:rPr/>
        <w:t>имплантации.</w:t>
      </w:r>
      <w:r>
        <w:rPr>
          <w:spacing w:val="-4"/>
        </w:rPr>
        <w:t> </w:t>
      </w:r>
      <w:r>
        <w:rPr/>
        <w:t>Особенностью</w:t>
      </w:r>
      <w:r>
        <w:rPr>
          <w:spacing w:val="-5"/>
        </w:rPr>
        <w:t> </w:t>
      </w:r>
      <w:r>
        <w:rPr/>
        <w:t>данной</w:t>
      </w:r>
      <w:r>
        <w:rPr>
          <w:spacing w:val="-4"/>
        </w:rPr>
        <w:t> </w:t>
      </w:r>
      <w:r>
        <w:rPr>
          <w:spacing w:val="-2"/>
        </w:rPr>
        <w:t>восковой</w:t>
      </w:r>
      <w:r>
        <w:rPr>
          <w:spacing w:val="-4"/>
        </w:rPr>
        <w:t> </w:t>
      </w:r>
      <w:r>
        <w:rPr>
          <w:spacing w:val="-2"/>
        </w:rPr>
        <w:t>композиции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2"/>
        </w:rPr>
        <w:t>модульность,</w:t>
      </w:r>
      <w:r>
        <w:rPr>
          <w:spacing w:val="-4"/>
        </w:rPr>
        <w:t> </w:t>
      </w:r>
      <w:r>
        <w:rPr>
          <w:spacing w:val="-1"/>
        </w:rPr>
        <w:t>позволяющая</w:t>
      </w:r>
      <w:r>
        <w:rPr>
          <w:spacing w:val="63"/>
          <w:w w:val="99"/>
        </w:rPr>
        <w:t> </w:t>
      </w:r>
      <w:r>
        <w:rPr>
          <w:spacing w:val="-1"/>
        </w:rPr>
        <w:t>разделять</w:t>
      </w:r>
      <w:r>
        <w:rPr>
          <w:spacing w:val="-5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1"/>
        </w:rPr>
        <w:t>альвеолярную</w:t>
      </w:r>
      <w:r>
        <w:rPr>
          <w:spacing w:val="-5"/>
        </w:rPr>
        <w:t> </w:t>
      </w:r>
      <w:r>
        <w:rPr/>
        <w:t>часть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искусственные</w:t>
      </w:r>
      <w:r>
        <w:rPr>
          <w:spacing w:val="-5"/>
        </w:rPr>
        <w:t> </w:t>
      </w:r>
      <w:r>
        <w:rPr>
          <w:spacing w:val="-2"/>
        </w:rPr>
        <w:t>зубы,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произвести</w:t>
      </w:r>
      <w:r>
        <w:rPr>
          <w:spacing w:val="-5"/>
        </w:rPr>
        <w:t> </w:t>
      </w:r>
      <w:r>
        <w:rPr>
          <w:spacing w:val="-1"/>
        </w:rPr>
        <w:t>проверку</w:t>
      </w:r>
      <w:r>
        <w:rPr>
          <w:spacing w:val="-5"/>
        </w:rPr>
        <w:t> б</w:t>
      </w:r>
      <w:r>
        <w:rPr>
          <w:spacing w:val="-4"/>
        </w:rPr>
        <w:t>у</w:t>
      </w:r>
      <w:r>
        <w:rPr>
          <w:spacing w:val="-5"/>
        </w:rPr>
        <w:t>дущей</w:t>
      </w:r>
      <w:r>
        <w:rPr>
          <w:spacing w:val="59"/>
          <w:w w:val="99"/>
        </w:rPr>
        <w:t> </w:t>
      </w:r>
      <w:r>
        <w:rPr>
          <w:spacing w:val="-2"/>
        </w:rPr>
        <w:t>ортопедической</w:t>
      </w:r>
      <w:r>
        <w:rPr>
          <w:spacing w:val="-3"/>
        </w:rPr>
        <w:t> </w:t>
      </w:r>
      <w:r>
        <w:rPr>
          <w:spacing w:val="-2"/>
        </w:rPr>
        <w:t>конструкции </w:t>
      </w:r>
      <w:r>
        <w:rPr/>
        <w:t>в</w:t>
      </w:r>
      <w:r>
        <w:rPr>
          <w:spacing w:val="-3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3"/>
        </w:rPr>
        <w:t>такой</w:t>
      </w:r>
      <w:r>
        <w:rPr>
          <w:spacing w:val="-5"/>
        </w:rPr>
        <w:t> </w:t>
      </w:r>
      <w:r>
        <w:rPr>
          <w:spacing w:val="-1"/>
        </w:rPr>
        <w:t>проверки</w:t>
      </w:r>
      <w:r>
        <w:rPr>
          <w:spacing w:val="-5"/>
        </w:rPr>
        <w:t> </w:t>
      </w:r>
      <w:r>
        <w:rPr>
          <w:spacing w:val="-2"/>
        </w:rPr>
        <w:t>проводим</w:t>
      </w:r>
      <w:r>
        <w:rPr>
          <w:spacing w:val="-5"/>
        </w:rPr>
        <w:t> </w:t>
      </w:r>
      <w:r>
        <w:rPr>
          <w:spacing w:val="-1"/>
        </w:rPr>
        <w:t>измерение</w:t>
      </w:r>
      <w:r>
        <w:rPr>
          <w:spacing w:val="-5"/>
        </w:rPr>
        <w:t> </w:t>
      </w:r>
      <w:r>
        <w:rPr>
          <w:spacing w:val="-1"/>
        </w:rPr>
        <w:t>полученного</w:t>
      </w:r>
      <w:r>
        <w:rPr>
          <w:spacing w:val="-5"/>
        </w:rPr>
        <w:t> </w:t>
      </w:r>
      <w:r>
        <w:rPr>
          <w:spacing w:val="-1"/>
        </w:rPr>
        <w:t>шаблона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установления</w:t>
      </w:r>
      <w:r>
        <w:rPr>
          <w:spacing w:val="-5"/>
        </w:rPr>
        <w:t> </w:t>
      </w:r>
      <w:r>
        <w:rPr>
          <w:spacing w:val="-3"/>
        </w:rPr>
        <w:t>необходимых</w:t>
      </w:r>
      <w:r>
        <w:rPr>
          <w:spacing w:val="81"/>
          <w:w w:val="99"/>
        </w:rPr>
        <w:t> </w:t>
      </w:r>
      <w:r>
        <w:rPr/>
        <w:t>параметров</w:t>
      </w:r>
      <w:r>
        <w:rPr>
          <w:spacing w:val="-4"/>
        </w:rPr>
        <w:t> </w:t>
      </w:r>
      <w:r>
        <w:rPr>
          <w:spacing w:val="-1"/>
        </w:rPr>
        <w:t>увеличения</w:t>
      </w:r>
      <w:r>
        <w:rPr>
          <w:spacing w:val="-3"/>
        </w:rPr>
        <w:t> </w:t>
      </w:r>
      <w:r>
        <w:rPr>
          <w:spacing w:val="-1"/>
        </w:rPr>
        <w:t>альвеолярной</w:t>
      </w:r>
      <w:r>
        <w:rPr>
          <w:spacing w:val="-3"/>
        </w:rPr>
        <w:t> </w:t>
      </w:r>
      <w:r>
        <w:rPr/>
        <w:t>части.</w:t>
      </w:r>
      <w:r>
        <w:rPr>
          <w:spacing w:val="-3"/>
        </w:rPr>
        <w:t> </w:t>
      </w:r>
      <w:r>
        <w:rPr>
          <w:spacing w:val="-1"/>
        </w:rPr>
        <w:t>Определяем</w:t>
      </w:r>
      <w:r>
        <w:rPr>
          <w:spacing w:val="-3"/>
        </w:rPr>
        <w:t> </w:t>
      </w:r>
      <w:r>
        <w:rPr>
          <w:spacing w:val="-2"/>
        </w:rPr>
        <w:t>толщину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зоне</w:t>
      </w:r>
      <w:r>
        <w:rPr>
          <w:spacing w:val="-3"/>
        </w:rPr>
        <w:t> </w:t>
      </w:r>
      <w:r>
        <w:rPr>
          <w:spacing w:val="-1"/>
        </w:rPr>
        <w:t>вершины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81"/>
        </w:rPr>
        <w:t> </w:t>
      </w:r>
      <w:r>
        <w:rPr/>
        <w:t>гребня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получаем,</w:t>
      </w:r>
      <w:r>
        <w:rPr>
          <w:spacing w:val="-5"/>
        </w:rPr>
        <w:t> </w:t>
      </w:r>
      <w:r>
        <w:rPr/>
        <w:t>таким</w:t>
      </w:r>
      <w:r>
        <w:rPr>
          <w:spacing w:val="-5"/>
        </w:rPr>
        <w:t> </w:t>
      </w:r>
      <w:r>
        <w:rPr>
          <w:spacing w:val="-1"/>
        </w:rPr>
        <w:t>образом,</w:t>
      </w:r>
      <w:r>
        <w:rPr>
          <w:spacing w:val="-4"/>
        </w:rPr>
        <w:t> </w:t>
      </w:r>
      <w:r>
        <w:rPr>
          <w:spacing w:val="-1"/>
        </w:rPr>
        <w:t>величину</w:t>
      </w:r>
      <w:r>
        <w:rPr>
          <w:spacing w:val="-5"/>
        </w:rPr>
        <w:t> </w:t>
      </w:r>
      <w:r>
        <w:rPr>
          <w:spacing w:val="-3"/>
        </w:rPr>
        <w:t>необходимого</w:t>
      </w:r>
      <w:r>
        <w:rPr>
          <w:spacing w:val="-5"/>
        </w:rPr>
        <w:t> </w:t>
      </w:r>
      <w:r>
        <w:rPr>
          <w:spacing w:val="-2"/>
        </w:rPr>
        <w:t>вертикального</w:t>
      </w:r>
      <w:r>
        <w:rPr>
          <w:spacing w:val="-5"/>
        </w:rPr>
        <w:t> </w:t>
      </w:r>
      <w:r>
        <w:rPr>
          <w:spacing w:val="-1"/>
        </w:rPr>
        <w:t>увеличения,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83"/>
          <w:w w:val="99"/>
        </w:rPr>
        <w:t> </w:t>
      </w:r>
      <w:r>
        <w:rPr/>
        <w:t>ширину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-2"/>
        </w:rPr>
        <w:t> </w:t>
      </w:r>
      <w:r>
        <w:rPr/>
        <w:t>гребня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планирования</w:t>
      </w:r>
      <w:r>
        <w:rPr>
          <w:spacing w:val="-3"/>
        </w:rPr>
        <w:t> </w:t>
      </w:r>
      <w:r>
        <w:rPr>
          <w:spacing w:val="-2"/>
        </w:rPr>
        <w:t>возможного </w:t>
      </w:r>
      <w:r>
        <w:rPr>
          <w:spacing w:val="-1"/>
        </w:rPr>
        <w:t>увеличения</w:t>
      </w:r>
      <w:r>
        <w:rPr>
          <w:spacing w:val="-3"/>
        </w:rPr>
        <w:t> </w:t>
      </w:r>
      <w:r>
        <w:rPr/>
        <w:t>ширины</w:t>
      </w:r>
      <w:r>
        <w:rPr>
          <w:spacing w:val="-2"/>
        </w:rPr>
        <w:t> </w:t>
      </w:r>
      <w:r>
        <w:rPr>
          <w:spacing w:val="-1"/>
        </w:rPr>
        <w:t>альвеолярного</w:t>
      </w:r>
      <w:r>
        <w:rPr>
          <w:spacing w:val="49"/>
        </w:rPr>
        <w:t> </w:t>
      </w:r>
      <w:r>
        <w:rPr/>
        <w:t>гребня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зоне</w:t>
      </w:r>
      <w:r>
        <w:rPr>
          <w:spacing w:val="-5"/>
        </w:rPr>
        <w:t> </w:t>
      </w:r>
      <w:r>
        <w:rPr>
          <w:spacing w:val="-1"/>
        </w:rPr>
        <w:t>предполагаемой</w:t>
      </w:r>
      <w:r>
        <w:rPr>
          <w:spacing w:val="-5"/>
        </w:rPr>
        <w:t> </w:t>
      </w:r>
      <w:r>
        <w:rPr/>
        <w:t>имплантации.</w:t>
      </w:r>
    </w:p>
    <w:p>
      <w:pPr>
        <w:pStyle w:val="BodyText"/>
        <w:spacing w:line="270" w:lineRule="exact"/>
        <w:ind w:right="1249"/>
        <w:jc w:val="left"/>
      </w:pPr>
      <w:r>
        <w:rPr>
          <w:spacing w:val="-2"/>
        </w:rPr>
        <w:t>Коррекция</w:t>
      </w:r>
      <w:r>
        <w:rPr>
          <w:spacing w:val="-5"/>
        </w:rPr>
        <w:t> </w:t>
      </w:r>
      <w:r>
        <w:rPr>
          <w:spacing w:val="-1"/>
        </w:rPr>
        <w:t>полученных</w:t>
      </w:r>
      <w:r>
        <w:rPr>
          <w:spacing w:val="-5"/>
        </w:rPr>
        <w:t> </w:t>
      </w:r>
      <w:r>
        <w:rPr/>
        <w:t>данных</w:t>
      </w:r>
      <w:r>
        <w:rPr>
          <w:spacing w:val="-5"/>
        </w:rPr>
        <w:t> </w:t>
      </w:r>
      <w:r>
        <w:rPr>
          <w:spacing w:val="-1"/>
        </w:rPr>
        <w:t>проводится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>
          <w:spacing w:val="-1"/>
        </w:rPr>
        <w:t>ортопантомографии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(или)</w:t>
      </w:r>
      <w:r>
        <w:rPr>
          <w:spacing w:val="-4"/>
        </w:rPr>
        <w:t> </w:t>
      </w:r>
      <w:r>
        <w:rPr>
          <w:spacing w:val="-10"/>
        </w:rPr>
        <w:t>КТ</w:t>
      </w:r>
      <w:r>
        <w:rPr>
          <w:spacing w:val="-9"/>
        </w:rPr>
        <w:t>.</w:t>
      </w:r>
      <w:r>
        <w:rPr>
          <w:spacing w:val="43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качестве</w:t>
      </w:r>
      <w:r>
        <w:rPr>
          <w:spacing w:val="-4"/>
        </w:rPr>
        <w:t> </w:t>
      </w:r>
      <w:r>
        <w:rPr>
          <w:spacing w:val="-2"/>
        </w:rPr>
        <w:t>рентгеноконтрастного</w:t>
      </w:r>
      <w:r>
        <w:rPr>
          <w:spacing w:val="-5"/>
        </w:rPr>
        <w:t> </w:t>
      </w:r>
      <w:r>
        <w:rPr/>
        <w:t>ориентира</w:t>
      </w:r>
      <w:r>
        <w:rPr>
          <w:spacing w:val="-4"/>
        </w:rPr>
        <w:t> </w:t>
      </w:r>
      <w:r>
        <w:rPr>
          <w:spacing w:val="-1"/>
        </w:rPr>
        <w:t>используются</w:t>
      </w:r>
      <w:r>
        <w:rPr>
          <w:spacing w:val="-5"/>
        </w:rPr>
        <w:t> </w:t>
      </w:r>
      <w:r>
        <w:rPr/>
        <w:t>маленькие</w:t>
      </w:r>
      <w:r>
        <w:rPr>
          <w:spacing w:val="-4"/>
        </w:rPr>
        <w:t> </w:t>
      </w:r>
      <w:r>
        <w:rPr>
          <w:spacing w:val="-3"/>
        </w:rPr>
        <w:t>(около</w:t>
      </w:r>
      <w:r>
        <w:rPr>
          <w:spacing w:val="-5"/>
        </w:rPr>
        <w:t> </w:t>
      </w:r>
      <w:r>
        <w:rPr/>
        <w:t>1</w:t>
      </w:r>
      <w:r>
        <w:rPr>
          <w:spacing w:val="-4"/>
        </w:rPr>
        <w:t> </w:t>
      </w:r>
      <w:r>
        <w:rPr/>
        <w:t>мм)</w:t>
      </w:r>
      <w:r>
        <w:rPr>
          <w:spacing w:val="-5"/>
        </w:rPr>
        <w:t> </w:t>
      </w:r>
      <w:r>
        <w:rPr>
          <w:spacing w:val="-2"/>
        </w:rPr>
        <w:t>кусочки</w:t>
      </w:r>
      <w:r>
        <w:rPr>
          <w:spacing w:val="57"/>
          <w:w w:val="99"/>
        </w:rPr>
        <w:t> </w:t>
      </w:r>
      <w:r>
        <w:rPr/>
        <w:t>кламмерной</w:t>
      </w:r>
      <w:r>
        <w:rPr>
          <w:spacing w:val="-5"/>
        </w:rPr>
        <w:t> </w:t>
      </w:r>
      <w:r>
        <w:rPr>
          <w:spacing w:val="-1"/>
        </w:rPr>
        <w:t>проволоки,</w:t>
      </w:r>
      <w:r>
        <w:rPr>
          <w:spacing w:val="-5"/>
        </w:rPr>
        <w:t> </w:t>
      </w:r>
      <w:r>
        <w:rPr>
          <w:spacing w:val="-1"/>
        </w:rPr>
        <w:t>установленные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наивысшей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чке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5"/>
        </w:rPr>
        <w:t> </w:t>
      </w:r>
      <w:r>
        <w:rPr/>
        <w:t>части</w:t>
      </w:r>
      <w:r>
        <w:rPr>
          <w:spacing w:val="-4"/>
        </w:rPr>
        <w:t> </w:t>
      </w:r>
      <w:r>
        <w:rPr>
          <w:spacing w:val="-1"/>
        </w:rPr>
        <w:t>шаблона.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512"/>
        <w:jc w:val="left"/>
      </w:pP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ана</w:t>
      </w:r>
      <w:r>
        <w:rPr>
          <w:spacing w:val="-4"/>
        </w:rPr>
        <w:t>в</w:t>
      </w:r>
      <w:r>
        <w:rPr/>
        <w:t>ли</w:t>
      </w:r>
      <w:r>
        <w:rPr>
          <w:spacing w:val="-4"/>
        </w:rPr>
        <w:t>в</w:t>
      </w:r>
      <w:r>
        <w:rPr>
          <w:spacing w:val="2"/>
        </w:rPr>
        <w:t>а</w:t>
      </w:r>
      <w:r>
        <w:rPr/>
        <w:t>ли</w:t>
      </w:r>
      <w:r>
        <w:rPr>
          <w:spacing w:val="-4"/>
        </w:rPr>
        <w:t> </w:t>
      </w:r>
      <w:r>
        <w:rPr>
          <w:spacing w:val="2"/>
        </w:rPr>
        <w:t>т</w:t>
      </w:r>
      <w:r>
        <w:rPr/>
        <w:t>ак</w:t>
      </w:r>
      <w:r>
        <w:rPr>
          <w:spacing w:val="-5"/>
        </w:rPr>
        <w:t>ж</w:t>
      </w:r>
      <w:r>
        <w:rPr/>
        <w:t>е</w:t>
      </w:r>
      <w:r>
        <w:rPr>
          <w:spacing w:val="-3"/>
        </w:rPr>
        <w:t> </w:t>
      </w:r>
      <w:r>
        <w:rPr>
          <w:spacing w:val="-4"/>
        </w:rPr>
        <w:t>т</w:t>
      </w:r>
      <w:r>
        <w:rPr/>
        <w:t>опографию</w:t>
      </w:r>
      <w:r>
        <w:rPr>
          <w:spacing w:val="-3"/>
        </w:rPr>
        <w:t> </w:t>
      </w:r>
      <w:r>
        <w:rPr/>
        <w:t>нижн</w:t>
      </w:r>
      <w:r>
        <w:rPr>
          <w:spacing w:val="-6"/>
        </w:rPr>
        <w:t>е</w:t>
      </w:r>
      <w:r>
        <w:rPr/>
        <w:t>челюстно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>
          <w:spacing w:val="-5"/>
        </w:rPr>
        <w:t>к</w:t>
      </w:r>
      <w:r>
        <w:rPr/>
        <w:t>ан</w:t>
      </w:r>
      <w:r>
        <w:rPr>
          <w:spacing w:val="2"/>
        </w:rPr>
        <w:t>а</w:t>
      </w:r>
      <w:r>
        <w:rPr/>
        <w:t>ла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мен</w:t>
      </w:r>
      <w:r>
        <w:rPr>
          <w:spacing w:val="2"/>
        </w:rPr>
        <w:t>та</w:t>
      </w:r>
      <w:r>
        <w:rPr/>
        <w:t>льно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>
          <w:spacing w:val="-4"/>
        </w:rPr>
        <w:t>о</w:t>
      </w:r>
      <w:r>
        <w:rPr/>
        <w:t>т</w:t>
      </w:r>
      <w:r>
        <w:rPr>
          <w:spacing w:val="-2"/>
        </w:rPr>
        <w:t>в</w:t>
      </w:r>
      <w:r>
        <w:rPr/>
        <w:t>ерстия</w:t>
      </w:r>
      <w:r>
        <w:rPr>
          <w:spacing w:val="-3"/>
        </w:rPr>
        <w:t> </w:t>
      </w:r>
      <w:r>
        <w:rPr/>
        <w:t>нижней</w:t>
      </w:r>
      <w:r>
        <w:rPr/>
        <w:t> челюсти,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уровень</w:t>
      </w:r>
      <w:r>
        <w:rPr>
          <w:spacing w:val="-3"/>
        </w:rPr>
        <w:t> </w:t>
      </w:r>
      <w:r>
        <w:rPr>
          <w:spacing w:val="-1"/>
        </w:rPr>
        <w:t>грушевидного</w:t>
      </w:r>
      <w:r>
        <w:rPr>
          <w:spacing w:val="-3"/>
        </w:rPr>
        <w:t> </w:t>
      </w:r>
      <w:r>
        <w:rPr>
          <w:spacing w:val="-1"/>
        </w:rPr>
        <w:t>отверстия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верхнечелюстной</w:t>
      </w:r>
      <w:r>
        <w:rPr>
          <w:spacing w:val="-3"/>
        </w:rPr>
        <w:t> </w:t>
      </w:r>
      <w:r>
        <w:rPr>
          <w:spacing w:val="-1"/>
        </w:rPr>
        <w:t>пазухи,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51"/>
        </w:rPr>
        <w:t> </w:t>
      </w:r>
      <w:r>
        <w:rPr>
          <w:spacing w:val="-1"/>
        </w:rPr>
        <w:t>помогает</w:t>
      </w:r>
      <w:r>
        <w:rPr>
          <w:spacing w:val="-6"/>
        </w:rPr>
        <w:t> </w:t>
      </w:r>
      <w:r>
        <w:rPr>
          <w:spacing w:val="-1"/>
        </w:rPr>
        <w:t>определять</w:t>
      </w:r>
      <w:r>
        <w:rPr>
          <w:spacing w:val="-5"/>
        </w:rPr>
        <w:t> </w:t>
      </w:r>
      <w:r>
        <w:rPr/>
        <w:t>позицию</w:t>
      </w:r>
      <w:r>
        <w:rPr>
          <w:spacing w:val="-5"/>
        </w:rPr>
        <w:t> </w:t>
      </w:r>
      <w:r>
        <w:rPr>
          <w:spacing w:val="-1"/>
        </w:rPr>
        <w:t>дистракционного</w:t>
      </w:r>
      <w:r>
        <w:rPr>
          <w:spacing w:val="-5"/>
        </w:rPr>
        <w:t> </w:t>
      </w:r>
      <w:r>
        <w:rPr>
          <w:spacing w:val="-1"/>
        </w:rPr>
        <w:t>аппарата.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По</w:t>
      </w:r>
      <w:r>
        <w:rPr>
          <w:spacing w:val="-5"/>
        </w:rPr>
        <w:t> </w:t>
      </w:r>
      <w:r>
        <w:rPr>
          <w:spacing w:val="-3"/>
        </w:rPr>
        <w:t>результатам</w:t>
      </w:r>
      <w:r>
        <w:rPr>
          <w:spacing w:val="-5"/>
        </w:rPr>
        <w:t> </w:t>
      </w:r>
      <w:r>
        <w:rPr>
          <w:spacing w:val="-1"/>
        </w:rPr>
        <w:t>моделировки</w:t>
      </w:r>
      <w:r>
        <w:rPr>
          <w:spacing w:val="-5"/>
        </w:rPr>
        <w:t> </w:t>
      </w:r>
      <w:r>
        <w:rPr/>
        <w:t>оптимальных</w:t>
      </w:r>
      <w:r>
        <w:rPr>
          <w:spacing w:val="-5"/>
        </w:rPr>
        <w:t> </w:t>
      </w:r>
      <w:r>
        <w:rPr/>
        <w:t>окклюзионных</w:t>
      </w:r>
      <w:r>
        <w:rPr>
          <w:spacing w:val="-5"/>
        </w:rPr>
        <w:t> </w:t>
      </w:r>
      <w:r>
        <w:rPr>
          <w:spacing w:val="-1"/>
        </w:rPr>
        <w:t>взаимоотношений,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эстетических</w:t>
      </w:r>
      <w:r>
        <w:rPr>
          <w:spacing w:val="59"/>
          <w:w w:val="99"/>
        </w:rPr>
        <w:t> </w:t>
      </w:r>
      <w:r>
        <w:rPr/>
        <w:t>параметров</w:t>
      </w:r>
      <w:r>
        <w:rPr>
          <w:spacing w:val="-5"/>
        </w:rPr>
        <w:t> </w:t>
      </w:r>
      <w:r>
        <w:rPr/>
        <w:t>осуществляется</w:t>
      </w:r>
      <w:r>
        <w:rPr>
          <w:spacing w:val="-5"/>
        </w:rPr>
        <w:t> </w:t>
      </w:r>
      <w:r>
        <w:rPr/>
        <w:t>анализ</w:t>
      </w:r>
      <w:r>
        <w:rPr>
          <w:spacing w:val="-4"/>
        </w:rPr>
        <w:t> </w:t>
      </w:r>
      <w:r>
        <w:rPr>
          <w:spacing w:val="-2"/>
        </w:rPr>
        <w:t>вектора</w:t>
      </w:r>
      <w:r>
        <w:rPr>
          <w:spacing w:val="-5"/>
        </w:rPr>
        <w:t> </w:t>
      </w:r>
      <w:r>
        <w:rPr/>
        <w:t>дистракции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способов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фиксации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контроля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5"/>
        </w:rPr>
        <w:t> </w:t>
      </w:r>
      <w:r>
        <w:rPr/>
        <w:t>время</w:t>
      </w:r>
      <w:r>
        <w:rPr>
          <w:spacing w:val="49"/>
          <w:w w:val="99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1"/>
        </w:rPr>
        <w:t>дистракционного</w:t>
      </w:r>
      <w:r>
        <w:rPr>
          <w:spacing w:val="-6"/>
        </w:rPr>
        <w:t> </w:t>
      </w:r>
      <w:r>
        <w:rPr/>
        <w:t>остеогенеза.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основании</w:t>
      </w:r>
      <w:r>
        <w:rPr>
          <w:spacing w:val="-6"/>
        </w:rPr>
        <w:t> </w:t>
      </w:r>
      <w:r>
        <w:rPr>
          <w:spacing w:val="-1"/>
        </w:rPr>
        <w:t>полученных</w:t>
      </w:r>
      <w:r>
        <w:rPr>
          <w:spacing w:val="-6"/>
        </w:rPr>
        <w:t> </w:t>
      </w:r>
      <w:r>
        <w:rPr>
          <w:spacing w:val="-1"/>
        </w:rPr>
        <w:t>требований</w:t>
      </w:r>
      <w:r>
        <w:rPr>
          <w:spacing w:val="-6"/>
        </w:rPr>
        <w:t> </w:t>
      </w:r>
      <w:r>
        <w:rPr>
          <w:spacing w:val="-1"/>
        </w:rPr>
        <w:t>планируются</w:t>
      </w:r>
      <w:r>
        <w:rPr>
          <w:spacing w:val="77"/>
          <w:w w:val="99"/>
        </w:rPr>
        <w:t> </w:t>
      </w:r>
      <w:r>
        <w:rPr>
          <w:spacing w:val="-1"/>
        </w:rPr>
        <w:t>оперативное</w:t>
      </w:r>
      <w:r>
        <w:rPr>
          <w:spacing w:val="-4"/>
        </w:rPr>
        <w:t> </w:t>
      </w:r>
      <w:r>
        <w:rPr>
          <w:spacing w:val="-1"/>
        </w:rPr>
        <w:t>вмешательство,</w:t>
      </w:r>
      <w:r>
        <w:rPr>
          <w:spacing w:val="-4"/>
        </w:rPr>
        <w:t> </w:t>
      </w:r>
      <w:r>
        <w:rPr/>
        <w:t>вид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-4"/>
        </w:rPr>
        <w:t> </w:t>
      </w:r>
      <w:r>
        <w:rPr>
          <w:spacing w:val="-1"/>
        </w:rPr>
        <w:t>аппарата,</w:t>
      </w:r>
      <w:r>
        <w:rPr>
          <w:spacing w:val="-4"/>
        </w:rPr>
        <w:t> </w:t>
      </w:r>
      <w:r>
        <w:rPr/>
        <w:t>позиция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ориентация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61"/>
        </w:rPr>
        <w:t> </w:t>
      </w:r>
      <w:r>
        <w:rPr>
          <w:spacing w:val="-1"/>
        </w:rPr>
        <w:t>аппарата,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вариант</w:t>
      </w:r>
      <w:r>
        <w:rPr>
          <w:spacing w:val="-5"/>
        </w:rPr>
        <w:t> </w:t>
      </w:r>
      <w:r>
        <w:rPr/>
        <w:t>задания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поддержания</w:t>
      </w:r>
      <w:r>
        <w:rPr>
          <w:spacing w:val="-5"/>
        </w:rPr>
        <w:t> </w:t>
      </w:r>
      <w:r>
        <w:rPr>
          <w:spacing w:val="-1"/>
        </w:rPr>
        <w:t>определенного</w:t>
      </w:r>
      <w:r>
        <w:rPr>
          <w:spacing w:val="-5"/>
        </w:rPr>
        <w:t> </w:t>
      </w:r>
      <w:r>
        <w:rPr/>
        <w:t>ранее</w:t>
      </w:r>
      <w:r>
        <w:rPr>
          <w:spacing w:val="-5"/>
        </w:rPr>
        <w:t> </w:t>
      </w:r>
      <w:r>
        <w:rPr>
          <w:spacing w:val="-2"/>
        </w:rPr>
        <w:t>вектора</w:t>
      </w:r>
      <w:r>
        <w:rPr>
          <w:spacing w:val="-5"/>
        </w:rPr>
        <w:t> </w:t>
      </w:r>
      <w:r>
        <w:rPr/>
        <w:t>дистракции.</w:t>
      </w:r>
      <w:r>
        <w:rPr>
          <w:spacing w:val="-5"/>
        </w:rPr>
        <w:t> </w:t>
      </w:r>
      <w:r>
        <w:rPr/>
        <w:t>При</w:t>
      </w:r>
      <w:r>
        <w:rPr>
          <w:spacing w:val="39"/>
        </w:rPr>
        <w:t> </w:t>
      </w:r>
      <w:r>
        <w:rPr>
          <w:spacing w:val="-2"/>
        </w:rPr>
        <w:t>необходимости</w:t>
      </w:r>
      <w:r>
        <w:rPr>
          <w:spacing w:val="-6"/>
        </w:rPr>
        <w:t> </w:t>
      </w:r>
      <w:r>
        <w:rPr>
          <w:spacing w:val="-2"/>
        </w:rPr>
        <w:t>изготавливаются</w:t>
      </w:r>
      <w:r>
        <w:rPr>
          <w:spacing w:val="-6"/>
        </w:rPr>
        <w:t> </w:t>
      </w:r>
      <w:r>
        <w:rPr>
          <w:spacing w:val="-1"/>
        </w:rPr>
        <w:t>ортопедические</w:t>
      </w:r>
      <w:r>
        <w:rPr>
          <w:spacing w:val="-6"/>
        </w:rPr>
        <w:t> </w:t>
      </w:r>
      <w:r>
        <w:rPr>
          <w:spacing w:val="-2"/>
        </w:rPr>
        <w:t>конструкции,</w:t>
      </w:r>
      <w:r>
        <w:rPr>
          <w:spacing w:val="-5"/>
        </w:rPr>
        <w:t> </w:t>
      </w:r>
      <w:r>
        <w:rPr>
          <w:spacing w:val="-1"/>
        </w:rPr>
        <w:t>стабилизирующие</w:t>
      </w:r>
      <w:r>
        <w:rPr>
          <w:spacing w:val="-6"/>
        </w:rPr>
        <w:t> </w:t>
      </w:r>
      <w:r>
        <w:rPr>
          <w:spacing w:val="-2"/>
        </w:rPr>
        <w:t>вектор</w:t>
      </w:r>
      <w:r>
        <w:rPr>
          <w:spacing w:val="-6"/>
        </w:rPr>
        <w:t> </w:t>
      </w:r>
      <w:r>
        <w:rPr/>
        <w:t>дистракции,</w:t>
      </w:r>
      <w:r>
        <w:rPr>
          <w:spacing w:val="99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используется</w:t>
      </w:r>
      <w:r>
        <w:rPr>
          <w:spacing w:val="-4"/>
        </w:rPr>
        <w:t> </w:t>
      </w:r>
      <w:r>
        <w:rPr>
          <w:spacing w:val="-1"/>
        </w:rPr>
        <w:t>фиксация</w:t>
      </w:r>
      <w:r>
        <w:rPr>
          <w:spacing w:val="-4"/>
        </w:rPr>
        <w:t> </w:t>
      </w:r>
      <w:r>
        <w:rPr>
          <w:spacing w:val="-1"/>
        </w:rPr>
        <w:t>активационного</w:t>
      </w:r>
      <w:r>
        <w:rPr>
          <w:spacing w:val="-4"/>
        </w:rPr>
        <w:t> </w:t>
      </w:r>
      <w:r>
        <w:rPr>
          <w:spacing w:val="-2"/>
        </w:rPr>
        <w:t>механизма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-4"/>
        </w:rPr>
        <w:t> </w:t>
      </w:r>
      <w:r>
        <w:rPr>
          <w:spacing w:val="-2"/>
        </w:rPr>
        <w:t>аппарата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/>
        <w:t>несъемной</w:t>
      </w:r>
      <w:r>
        <w:rPr>
          <w:spacing w:val="63"/>
          <w:w w:val="99"/>
        </w:rPr>
        <w:t> </w:t>
      </w:r>
      <w:r>
        <w:rPr>
          <w:spacing w:val="-2"/>
        </w:rPr>
        <w:t>ортодонтической</w:t>
      </w:r>
      <w:r>
        <w:rPr>
          <w:spacing w:val="-6"/>
        </w:rPr>
        <w:t> </w:t>
      </w:r>
      <w:r>
        <w:rPr>
          <w:spacing w:val="-2"/>
        </w:rPr>
        <w:t>аппаратуре.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определения</w:t>
      </w:r>
      <w:r>
        <w:rPr>
          <w:spacing w:val="-6"/>
        </w:rPr>
        <w:t> </w:t>
      </w:r>
      <w:r>
        <w:rPr/>
        <w:t>параметров</w:t>
      </w:r>
      <w:r>
        <w:rPr>
          <w:spacing w:val="-5"/>
        </w:rPr>
        <w:t> </w:t>
      </w:r>
      <w:r>
        <w:rPr>
          <w:spacing w:val="-1"/>
        </w:rPr>
        <w:t>увеличения</w:t>
      </w:r>
      <w:r>
        <w:rPr>
          <w:spacing w:val="-6"/>
        </w:rPr>
        <w:t> </w:t>
      </w:r>
      <w:r>
        <w:rPr>
          <w:spacing w:val="-1"/>
        </w:rPr>
        <w:t>альвеолярной</w:t>
      </w:r>
      <w:r>
        <w:rPr>
          <w:spacing w:val="-5"/>
        </w:rPr>
        <w:t> </w:t>
      </w:r>
      <w:r>
        <w:rPr/>
        <w:t>части</w:t>
      </w:r>
      <w:r>
        <w:rPr>
          <w:spacing w:val="-6"/>
        </w:rPr>
        <w:t> </w:t>
      </w:r>
      <w:r>
        <w:rPr/>
        <w:t>нижней</w:t>
      </w:r>
      <w:r>
        <w:rPr>
          <w:spacing w:val="79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выбирается</w:t>
      </w:r>
      <w:r>
        <w:rPr>
          <w:spacing w:val="-5"/>
        </w:rPr>
        <w:t> </w:t>
      </w:r>
      <w:r>
        <w:rPr/>
        <w:t>дистракционный</w:t>
      </w:r>
      <w:r>
        <w:rPr>
          <w:spacing w:val="-5"/>
        </w:rPr>
        <w:t> </w:t>
      </w:r>
      <w:r>
        <w:rPr>
          <w:spacing w:val="-2"/>
        </w:rPr>
        <w:t>аппарат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учетом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/>
        <w:t>особенностей.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нашему</w:t>
      </w:r>
      <w:r>
        <w:rPr>
          <w:spacing w:val="-5"/>
        </w:rPr>
        <w:t> </w:t>
      </w:r>
      <w:r>
        <w:rPr/>
        <w:t>мнению,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во</w:t>
      </w:r>
      <w:r>
        <w:rPr>
          <w:spacing w:val="-3"/>
        </w:rPr>
        <w:t> </w:t>
      </w:r>
      <w:r>
        <w:rPr>
          <w:spacing w:val="-1"/>
        </w:rPr>
        <w:t>фронтальном</w:t>
      </w:r>
      <w:r>
        <w:rPr>
          <w:spacing w:val="-3"/>
        </w:rPr>
        <w:t> </w:t>
      </w:r>
      <w:r>
        <w:rPr>
          <w:spacing w:val="-2"/>
        </w:rPr>
        <w:t>отделе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оптимально</w:t>
      </w:r>
      <w:r>
        <w:rPr>
          <w:spacing w:val="-2"/>
        </w:rPr>
        <w:t> </w:t>
      </w:r>
      <w:r>
        <w:rPr/>
        <w:t>применять</w:t>
      </w:r>
      <w:r>
        <w:rPr>
          <w:spacing w:val="-3"/>
        </w:rPr>
        <w:t> </w:t>
      </w:r>
      <w:r>
        <w:rPr/>
        <w:t>дистракционный</w:t>
      </w:r>
      <w:r>
        <w:rPr>
          <w:spacing w:val="-3"/>
        </w:rPr>
        <w:t> </w:t>
      </w:r>
      <w:r>
        <w:rPr>
          <w:spacing w:val="-2"/>
        </w:rPr>
        <w:t>аппарат</w:t>
      </w:r>
      <w:r>
        <w:rPr>
          <w:spacing w:val="-3"/>
        </w:rPr>
        <w:t> </w:t>
      </w:r>
      <w:r>
        <w:rPr/>
        <w:t>типа</w:t>
      </w:r>
      <w:r>
        <w:rPr>
          <w:spacing w:val="-3"/>
        </w:rPr>
        <w:t> </w:t>
      </w:r>
      <w:r>
        <w:rPr>
          <w:spacing w:val="-2"/>
        </w:rPr>
        <w:t>Track</w:t>
      </w:r>
      <w:r>
        <w:rPr>
          <w:spacing w:val="41"/>
          <w:w w:val="99"/>
        </w:rPr>
        <w:t> </w:t>
      </w:r>
      <w:r>
        <w:rPr>
          <w:spacing w:val="-1"/>
        </w:rPr>
        <w:t>фирмы</w:t>
      </w:r>
      <w:r>
        <w:rPr>
          <w:spacing w:val="-4"/>
        </w:rPr>
        <w:t> </w:t>
      </w:r>
      <w:r>
        <w:rPr/>
        <w:t>Martin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фирмы</w:t>
      </w:r>
      <w:r>
        <w:rPr>
          <w:spacing w:val="-4"/>
        </w:rPr>
        <w:t> </w:t>
      </w:r>
      <w:r>
        <w:rPr>
          <w:spacing w:val="-2"/>
        </w:rPr>
        <w:t>«КОНМЕТ»,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данные</w:t>
      </w:r>
      <w:r>
        <w:rPr>
          <w:spacing w:val="-4"/>
        </w:rPr>
        <w:t> </w:t>
      </w:r>
      <w:r>
        <w:rPr>
          <w:spacing w:val="-2"/>
        </w:rPr>
        <w:t>аппараты</w:t>
      </w:r>
      <w:r>
        <w:rPr>
          <w:spacing w:val="-4"/>
        </w:rPr>
        <w:t> </w:t>
      </w:r>
      <w:r>
        <w:rPr>
          <w:spacing w:val="-2"/>
        </w:rPr>
        <w:t>позволяют</w:t>
      </w:r>
      <w:r>
        <w:rPr>
          <w:spacing w:val="-4"/>
        </w:rPr>
        <w:t> </w:t>
      </w:r>
      <w:r>
        <w:rPr>
          <w:spacing w:val="-1"/>
        </w:rPr>
        <w:t>выдерживать</w:t>
      </w:r>
      <w:r>
        <w:rPr>
          <w:spacing w:val="-4"/>
        </w:rPr>
        <w:t> </w:t>
      </w:r>
      <w:r>
        <w:rPr/>
        <w:t>повышенные</w:t>
      </w:r>
    </w:p>
    <w:p>
      <w:pPr>
        <w:pStyle w:val="BodyText"/>
        <w:spacing w:line="265" w:lineRule="exact"/>
        <w:ind w:right="449"/>
        <w:jc w:val="left"/>
      </w:pPr>
      <w:r>
        <w:rPr/>
        <w:t>«стрессовые»</w:t>
      </w:r>
      <w:r>
        <w:rPr>
          <w:spacing w:val="-5"/>
        </w:rPr>
        <w:t> </w:t>
      </w:r>
      <w:r>
        <w:rPr>
          <w:spacing w:val="-1"/>
        </w:rPr>
        <w:t>нагрузки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активации.</w:t>
      </w:r>
    </w:p>
    <w:p>
      <w:pPr>
        <w:pStyle w:val="BodyText"/>
        <w:spacing w:line="270" w:lineRule="exact" w:before="5"/>
        <w:ind w:right="343"/>
        <w:jc w:val="left"/>
      </w:pPr>
      <w:r>
        <w:rPr/>
        <w:t>Зону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разметку</w:t>
      </w:r>
      <w:r>
        <w:rPr>
          <w:spacing w:val="-4"/>
        </w:rPr>
        <w:t> </w:t>
      </w:r>
      <w:r>
        <w:rPr/>
        <w:t>линии</w:t>
      </w:r>
      <w:r>
        <w:rPr>
          <w:spacing w:val="-3"/>
        </w:rPr>
        <w:t> </w:t>
      </w:r>
      <w:r>
        <w:rPr>
          <w:spacing w:val="-1"/>
        </w:rPr>
        <w:t>остеотомии</w:t>
      </w:r>
      <w:r>
        <w:rPr>
          <w:spacing w:val="-4"/>
        </w:rPr>
        <w:t> </w:t>
      </w:r>
      <w:r>
        <w:rPr>
          <w:spacing w:val="-2"/>
        </w:rPr>
        <w:t>проводят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основании</w:t>
      </w:r>
      <w:r>
        <w:rPr>
          <w:spacing w:val="-4"/>
        </w:rPr>
        <w:t> </w:t>
      </w:r>
      <w:r>
        <w:rPr/>
        <w:t>данных,</w:t>
      </w:r>
      <w:r>
        <w:rPr>
          <w:spacing w:val="-3"/>
        </w:rPr>
        <w:t> </w:t>
      </w:r>
      <w:r>
        <w:rPr>
          <w:spacing w:val="-1"/>
        </w:rPr>
        <w:t>полученных</w:t>
      </w:r>
      <w:r>
        <w:rPr>
          <w:spacing w:val="-4"/>
        </w:rPr>
        <w:t> </w:t>
      </w:r>
      <w:r>
        <w:rPr/>
        <w:t>при</w:t>
      </w:r>
      <w:r>
        <w:rPr>
          <w:spacing w:val="33"/>
        </w:rPr>
        <w:t> </w:t>
      </w:r>
      <w:r>
        <w:rPr>
          <w:spacing w:val="-2"/>
        </w:rPr>
        <w:t>рентгенологическом</w:t>
      </w:r>
      <w:r>
        <w:rPr>
          <w:spacing w:val="-4"/>
        </w:rPr>
        <w:t> </w:t>
      </w:r>
      <w:r>
        <w:rPr>
          <w:spacing w:val="-2"/>
        </w:rPr>
        <w:t>методе</w:t>
      </w:r>
      <w:r>
        <w:rPr>
          <w:spacing w:val="-3"/>
        </w:rPr>
        <w:t> </w:t>
      </w:r>
      <w:r>
        <w:rPr>
          <w:spacing w:val="-1"/>
        </w:rPr>
        <w:t>исследования.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основании</w:t>
      </w:r>
      <w:r>
        <w:rPr>
          <w:spacing w:val="-4"/>
        </w:rPr>
        <w:t> </w:t>
      </w:r>
      <w:r>
        <w:rPr>
          <w:spacing w:val="-1"/>
        </w:rPr>
        <w:t>ортопантомографии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КТ</w:t>
      </w:r>
      <w:r>
        <w:rPr>
          <w:spacing w:val="-3"/>
        </w:rPr>
        <w:t> </w:t>
      </w:r>
      <w:r>
        <w:rPr>
          <w:spacing w:val="-1"/>
        </w:rPr>
        <w:t>производится</w:t>
      </w:r>
      <w:r>
        <w:rPr>
          <w:spacing w:val="55"/>
          <w:w w:val="99"/>
        </w:rPr>
        <w:t> </w:t>
      </w:r>
      <w:r>
        <w:rPr>
          <w:spacing w:val="-1"/>
        </w:rPr>
        <w:t>обследование</w:t>
      </w:r>
      <w:r>
        <w:rPr>
          <w:spacing w:val="-8"/>
        </w:rPr>
        <w:t> </w:t>
      </w:r>
      <w:r>
        <w:rPr>
          <w:spacing w:val="-1"/>
        </w:rPr>
        <w:t>зоны</w:t>
      </w:r>
      <w:r>
        <w:rPr>
          <w:spacing w:val="-7"/>
        </w:rPr>
        <w:t> </w:t>
      </w:r>
      <w:r>
        <w:rPr>
          <w:spacing w:val="-1"/>
        </w:rPr>
        <w:t>остеотомии,</w:t>
      </w:r>
      <w:r>
        <w:rPr>
          <w:spacing w:val="-7"/>
        </w:rPr>
        <w:t> </w:t>
      </w:r>
      <w:r>
        <w:rPr>
          <w:spacing w:val="-1"/>
        </w:rPr>
        <w:t>определяются</w:t>
      </w:r>
      <w:r>
        <w:rPr>
          <w:spacing w:val="-7"/>
        </w:rPr>
        <w:t> </w:t>
      </w:r>
      <w:r>
        <w:rPr/>
        <w:t>параметры</w:t>
      </w:r>
      <w:r>
        <w:rPr>
          <w:spacing w:val="-7"/>
        </w:rPr>
        <w:t> </w:t>
      </w:r>
      <w:r>
        <w:rPr>
          <w:spacing w:val="-1"/>
        </w:rPr>
        <w:t>дистракционного</w:t>
      </w:r>
      <w:r>
        <w:rPr>
          <w:spacing w:val="-7"/>
        </w:rPr>
        <w:t> </w:t>
      </w:r>
      <w:r>
        <w:rPr>
          <w:spacing w:val="-1"/>
        </w:rPr>
        <w:t>(транспортируемого)</w:t>
      </w:r>
      <w:r>
        <w:rPr>
          <w:spacing w:val="63"/>
        </w:rPr>
        <w:t> </w:t>
      </w:r>
      <w:r>
        <w:rPr/>
        <w:t>сегмента,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топографическое</w:t>
      </w:r>
      <w:r>
        <w:rPr>
          <w:spacing w:val="-4"/>
        </w:rPr>
        <w:t> </w:t>
      </w:r>
      <w:r>
        <w:rPr/>
        <w:t>пространственное</w:t>
      </w:r>
      <w:r>
        <w:rPr>
          <w:spacing w:val="-5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/>
        <w:t>относительно</w:t>
      </w:r>
      <w:r>
        <w:rPr>
          <w:spacing w:val="-4"/>
        </w:rPr>
        <w:t> </w:t>
      </w:r>
      <w:r>
        <w:rPr>
          <w:spacing w:val="-1"/>
        </w:rPr>
        <w:t>анатомических</w:t>
      </w:r>
      <w:r>
        <w:rPr>
          <w:spacing w:val="45"/>
          <w:w w:val="99"/>
        </w:rPr>
        <w:t> </w:t>
      </w:r>
      <w:r>
        <w:rPr>
          <w:spacing w:val="-1"/>
        </w:rPr>
        <w:t>образований</w:t>
      </w:r>
      <w:r>
        <w:rPr>
          <w:spacing w:val="-6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1"/>
        </w:rPr>
        <w:t>(нижнечелюстного</w:t>
      </w:r>
      <w:r>
        <w:rPr>
          <w:spacing w:val="-6"/>
        </w:rPr>
        <w:t> </w:t>
      </w:r>
      <w:r>
        <w:rPr>
          <w:spacing w:val="-1"/>
        </w:rPr>
        <w:t>канала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нижнечелюстным</w:t>
      </w:r>
      <w:r>
        <w:rPr>
          <w:spacing w:val="-5"/>
        </w:rPr>
        <w:t> </w:t>
      </w:r>
      <w:r>
        <w:rPr>
          <w:spacing w:val="-1"/>
        </w:rPr>
        <w:t>нервом,</w:t>
      </w:r>
      <w:r>
        <w:rPr>
          <w:spacing w:val="-6"/>
        </w:rPr>
        <w:t> </w:t>
      </w:r>
      <w:r>
        <w:rPr>
          <w:spacing w:val="-2"/>
        </w:rPr>
        <w:t>подбородочного</w:t>
      </w:r>
      <w:r>
        <w:rPr>
          <w:spacing w:val="45"/>
        </w:rPr>
        <w:t> </w:t>
      </w:r>
      <w:r>
        <w:rPr>
          <w:spacing w:val="-1"/>
        </w:rPr>
        <w:t>отверстия</w:t>
      </w:r>
      <w:r>
        <w:rPr>
          <w:spacing w:val="-6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местом</w:t>
      </w:r>
      <w:r>
        <w:rPr>
          <w:spacing w:val="-5"/>
        </w:rPr>
        <w:t> </w:t>
      </w:r>
      <w:r>
        <w:rPr>
          <w:spacing w:val="-3"/>
        </w:rPr>
        <w:t>выхода</w:t>
      </w:r>
      <w:r>
        <w:rPr>
          <w:spacing w:val="-5"/>
        </w:rPr>
        <w:t> </w:t>
      </w:r>
      <w:r>
        <w:rPr>
          <w:spacing w:val="-2"/>
        </w:rPr>
        <w:t>подбородочного</w:t>
      </w:r>
      <w:r>
        <w:rPr>
          <w:spacing w:val="-5"/>
        </w:rPr>
        <w:t> </w:t>
      </w:r>
      <w:r>
        <w:rPr>
          <w:spacing w:val="-1"/>
        </w:rPr>
        <w:t>нерва).</w:t>
      </w:r>
      <w:r>
        <w:rPr>
          <w:spacing w:val="-5"/>
        </w:rPr>
        <w:t> </w:t>
      </w:r>
      <w:r>
        <w:rPr>
          <w:spacing w:val="-2"/>
        </w:rPr>
        <w:t>Согласно</w:t>
      </w:r>
      <w:r>
        <w:rPr>
          <w:spacing w:val="-5"/>
        </w:rPr>
        <w:t> </w:t>
      </w:r>
      <w:r>
        <w:rPr>
          <w:spacing w:val="-1"/>
        </w:rPr>
        <w:t>топографии</w:t>
      </w:r>
      <w:r>
        <w:rPr>
          <w:spacing w:val="-5"/>
        </w:rPr>
        <w:t> </w:t>
      </w:r>
      <w:r>
        <w:rPr/>
        <w:t>данных</w:t>
      </w:r>
      <w:r>
        <w:rPr>
          <w:spacing w:val="-5"/>
        </w:rPr>
        <w:t> </w:t>
      </w:r>
      <w:r>
        <w:rPr>
          <w:spacing w:val="-1"/>
        </w:rPr>
        <w:t>образований</w:t>
      </w:r>
      <w:r>
        <w:rPr>
          <w:spacing w:val="49"/>
        </w:rPr>
        <w:t> </w:t>
      </w:r>
      <w:r>
        <w:rPr>
          <w:spacing w:val="-1"/>
        </w:rPr>
        <w:t>производится</w:t>
      </w:r>
      <w:r>
        <w:rPr>
          <w:spacing w:val="-5"/>
        </w:rPr>
        <w:t> </w:t>
      </w:r>
      <w:r>
        <w:rPr>
          <w:spacing w:val="-1"/>
        </w:rPr>
        <w:t>разметка</w:t>
      </w:r>
      <w:r>
        <w:rPr>
          <w:spacing w:val="-4"/>
        </w:rPr>
        <w:t> </w:t>
      </w:r>
      <w:r>
        <w:rPr/>
        <w:t>линии</w:t>
      </w:r>
      <w:r>
        <w:rPr>
          <w:spacing w:val="-4"/>
        </w:rPr>
        <w:t> </w:t>
      </w:r>
      <w:r>
        <w:rPr>
          <w:spacing w:val="-1"/>
        </w:rPr>
        <w:t>остеотомии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уровня</w:t>
      </w:r>
      <w:r>
        <w:rPr>
          <w:spacing w:val="-4"/>
        </w:rPr>
        <w:t> </w:t>
      </w:r>
      <w:r>
        <w:rPr/>
        <w:t>крепления</w:t>
      </w:r>
      <w:r>
        <w:rPr>
          <w:spacing w:val="-4"/>
        </w:rPr>
        <w:t> </w:t>
      </w:r>
      <w:r>
        <w:rPr>
          <w:spacing w:val="-1"/>
        </w:rPr>
        <w:t>фиксирующих</w:t>
      </w:r>
      <w:r>
        <w:rPr>
          <w:spacing w:val="-4"/>
        </w:rPr>
        <w:t> </w:t>
      </w:r>
      <w:r>
        <w:rPr>
          <w:spacing w:val="-6"/>
        </w:rPr>
        <w:t>плат.</w:t>
      </w:r>
    </w:p>
    <w:p>
      <w:pPr>
        <w:pStyle w:val="Heading2"/>
        <w:spacing w:line="270" w:lineRule="exact"/>
        <w:ind w:right="406"/>
        <w:jc w:val="left"/>
        <w:rPr>
          <w:b w:val="0"/>
          <w:bCs w:val="0"/>
        </w:rPr>
      </w:pPr>
      <w:r>
        <w:rPr/>
        <w:t>Применение</w:t>
      </w:r>
      <w:r>
        <w:rPr>
          <w:spacing w:val="-3"/>
        </w:rPr>
        <w:t> </w:t>
      </w:r>
      <w:r>
        <w:rPr>
          <w:spacing w:val="-2"/>
        </w:rPr>
        <w:t>метода</w:t>
      </w:r>
      <w:r>
        <w:rPr>
          <w:spacing w:val="-3"/>
        </w:rPr>
        <w:t> </w:t>
      </w:r>
      <w:r>
        <w:rPr>
          <w:spacing w:val="-1"/>
        </w:rPr>
        <w:t>дистракционного</w:t>
      </w:r>
      <w:r>
        <w:rPr>
          <w:spacing w:val="-2"/>
        </w:rPr>
        <w:t> </w:t>
      </w:r>
      <w:r>
        <w:rPr>
          <w:spacing w:val="-1"/>
        </w:rPr>
        <w:t>остеогенеза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/>
        <w:t>увеличения</w:t>
      </w:r>
      <w:r>
        <w:rPr>
          <w:spacing w:val="-3"/>
        </w:rPr>
        <w:t> </w:t>
      </w:r>
      <w:r>
        <w:rPr>
          <w:spacing w:val="-1"/>
        </w:rPr>
        <w:t>параметров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61"/>
        </w:rPr>
        <w:t> </w:t>
      </w:r>
      <w:r>
        <w:rPr/>
        <w:t>гребня верхней и нижней челюсти</w:t>
      </w:r>
      <w:r>
        <w:rPr>
          <w:b w:val="0"/>
        </w:rPr>
      </w:r>
    </w:p>
    <w:p>
      <w:pPr>
        <w:pStyle w:val="BodyText"/>
        <w:spacing w:line="270" w:lineRule="exact"/>
        <w:ind w:right="633"/>
        <w:jc w:val="left"/>
      </w:pPr>
      <w:r>
        <w:rPr>
          <w:spacing w:val="1"/>
        </w:rPr>
        <w:t>После</w:t>
      </w:r>
      <w:r>
        <w:rPr>
          <w:spacing w:val="-5"/>
        </w:rPr>
        <w:t> </w:t>
      </w:r>
      <w:r>
        <w:rPr/>
        <w:t>диагностики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определения</w:t>
      </w:r>
      <w:r>
        <w:rPr>
          <w:spacing w:val="-4"/>
        </w:rPr>
        <w:t> </w:t>
      </w:r>
      <w:r>
        <w:rPr>
          <w:spacing w:val="-1"/>
        </w:rPr>
        <w:t>показаний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применения</w:t>
      </w:r>
      <w:r>
        <w:rPr>
          <w:spacing w:val="-5"/>
        </w:rPr>
        <w:t> </w:t>
      </w:r>
      <w:r>
        <w:rPr>
          <w:spacing w:val="-2"/>
        </w:rPr>
        <w:t>метода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-5"/>
        </w:rPr>
        <w:t> </w:t>
      </w:r>
      <w:r>
        <w:rPr/>
        <w:t>остеогенеза</w:t>
      </w:r>
      <w:r>
        <w:rPr>
          <w:spacing w:val="65"/>
          <w:w w:val="99"/>
        </w:rPr>
        <w:t> </w:t>
      </w:r>
      <w:r>
        <w:rPr>
          <w:spacing w:val="-1"/>
        </w:rPr>
        <w:t>проводится</w:t>
      </w:r>
      <w:r>
        <w:rPr>
          <w:spacing w:val="-7"/>
        </w:rPr>
        <w:t> </w:t>
      </w:r>
      <w:r>
        <w:rPr>
          <w:spacing w:val="-1"/>
        </w:rPr>
        <w:t>планирование</w:t>
      </w:r>
      <w:r>
        <w:rPr>
          <w:spacing w:val="-7"/>
        </w:rPr>
        <w:t> </w:t>
      </w:r>
      <w:r>
        <w:rPr>
          <w:spacing w:val="-1"/>
        </w:rPr>
        <w:t>непосредственно</w:t>
      </w:r>
      <w:r>
        <w:rPr>
          <w:spacing w:val="-7"/>
        </w:rPr>
        <w:t> </w:t>
      </w:r>
      <w:r>
        <w:rPr>
          <w:spacing w:val="-2"/>
        </w:rPr>
        <w:t>оперативного</w:t>
      </w:r>
      <w:r>
        <w:rPr>
          <w:spacing w:val="-7"/>
        </w:rPr>
        <w:t> </w:t>
      </w:r>
      <w:r>
        <w:rPr>
          <w:spacing w:val="-1"/>
        </w:rPr>
        <w:t>этапа:</w:t>
      </w:r>
      <w:r>
        <w:rPr>
          <w:spacing w:val="-7"/>
        </w:rPr>
        <w:t> </w:t>
      </w:r>
      <w:r>
        <w:rPr>
          <w:spacing w:val="-1"/>
        </w:rPr>
        <w:t>увеличение</w:t>
      </w:r>
      <w:r>
        <w:rPr>
          <w:spacing w:val="-7"/>
        </w:rPr>
        <w:t> </w:t>
      </w:r>
      <w:r>
        <w:rPr/>
        <w:t>параметров</w:t>
      </w:r>
      <w:r>
        <w:rPr>
          <w:spacing w:val="101"/>
        </w:rPr>
        <w:t> </w:t>
      </w:r>
      <w:r>
        <w:rPr>
          <w:spacing w:val="-1"/>
        </w:rPr>
        <w:t>альвеолярного</w:t>
      </w:r>
      <w:r>
        <w:rPr>
          <w:spacing w:val="-6"/>
        </w:rPr>
        <w:t> </w:t>
      </w:r>
      <w:r>
        <w:rPr/>
        <w:t>гребня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применением</w:t>
      </w:r>
      <w:r>
        <w:rPr>
          <w:spacing w:val="-5"/>
        </w:rPr>
        <w:t> </w:t>
      </w:r>
      <w:r>
        <w:rPr>
          <w:spacing w:val="-2"/>
        </w:rPr>
        <w:t>метода</w:t>
      </w:r>
      <w:r>
        <w:rPr>
          <w:spacing w:val="-6"/>
        </w:rPr>
        <w:t> </w:t>
      </w:r>
      <w:r>
        <w:rPr>
          <w:spacing w:val="-1"/>
        </w:rPr>
        <w:t>дистракционного</w:t>
      </w:r>
      <w:r>
        <w:rPr>
          <w:spacing w:val="-5"/>
        </w:rPr>
        <w:t> </w:t>
      </w:r>
      <w:r>
        <w:rPr/>
        <w:t>остеогенеза.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этого</w:t>
      </w:r>
      <w:r>
        <w:rPr>
          <w:spacing w:val="-6"/>
        </w:rPr>
        <w:t> </w:t>
      </w:r>
      <w:r>
        <w:rPr>
          <w:spacing w:val="-1"/>
        </w:rPr>
        <w:t>производили</w:t>
      </w:r>
      <w:r>
        <w:rPr>
          <w:spacing w:val="41"/>
        </w:rPr>
        <w:t> </w:t>
      </w:r>
      <w:r>
        <w:rPr>
          <w:spacing w:val="-1"/>
        </w:rPr>
        <w:t>установку</w:t>
      </w:r>
      <w:r>
        <w:rPr>
          <w:spacing w:val="-4"/>
        </w:rPr>
        <w:t> </w:t>
      </w:r>
      <w:r>
        <w:rPr>
          <w:spacing w:val="-1"/>
        </w:rPr>
        <w:t>моделей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артикулятор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описанной</w:t>
      </w:r>
      <w:r>
        <w:rPr>
          <w:spacing w:val="-4"/>
        </w:rPr>
        <w:t> </w:t>
      </w:r>
      <w:r>
        <w:rPr/>
        <w:t>выше</w:t>
      </w:r>
      <w:r>
        <w:rPr>
          <w:spacing w:val="-3"/>
        </w:rPr>
        <w:t> </w:t>
      </w:r>
      <w:r>
        <w:rPr>
          <w:spacing w:val="-2"/>
        </w:rPr>
        <w:t>методике.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1"/>
        </w:rPr>
        <w:t>измерении</w:t>
      </w:r>
      <w:r>
        <w:rPr>
          <w:spacing w:val="-6"/>
        </w:rPr>
        <w:t> </w:t>
      </w:r>
      <w:r>
        <w:rPr/>
        <w:t>параметров</w:t>
      </w:r>
      <w:r>
        <w:rPr>
          <w:spacing w:val="-6"/>
        </w:rPr>
        <w:t> </w:t>
      </w:r>
      <w:r>
        <w:rPr>
          <w:spacing w:val="-1"/>
        </w:rPr>
        <w:t>альвеолярной</w:t>
      </w:r>
      <w:r>
        <w:rPr>
          <w:spacing w:val="-6"/>
        </w:rPr>
        <w:t> </w:t>
      </w:r>
      <w:r>
        <w:rPr/>
        <w:t>части</w:t>
      </w:r>
      <w:r>
        <w:rPr>
          <w:spacing w:val="-6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диагностических</w:t>
      </w:r>
      <w:r>
        <w:rPr>
          <w:spacing w:val="-6"/>
        </w:rPr>
        <w:t> </w:t>
      </w:r>
      <w:r>
        <w:rPr>
          <w:spacing w:val="-1"/>
        </w:rPr>
        <w:t>моделях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и</w:t>
      </w:r>
      <w:r>
        <w:rPr>
          <w:spacing w:val="-6"/>
        </w:rPr>
        <w:t> </w:t>
      </w:r>
      <w:r>
        <w:rPr/>
        <w:t>анализе</w:t>
      </w:r>
      <w:r>
        <w:rPr>
          <w:spacing w:val="-6"/>
        </w:rPr>
        <w:t> </w:t>
      </w:r>
      <w:r>
        <w:rPr/>
        <w:t>данных</w:t>
      </w:r>
      <w:r>
        <w:rPr>
          <w:spacing w:val="-6"/>
        </w:rPr>
        <w:t> </w:t>
      </w:r>
      <w:r>
        <w:rPr/>
        <w:t>лучевых</w:t>
      </w:r>
      <w:r>
        <w:rPr>
          <w:spacing w:val="-7"/>
        </w:rPr>
        <w:t> </w:t>
      </w:r>
      <w:r>
        <w:rPr>
          <w:spacing w:val="-2"/>
        </w:rPr>
        <w:t>методов</w:t>
      </w:r>
      <w:r>
        <w:rPr>
          <w:spacing w:val="-6"/>
        </w:rPr>
        <w:t> </w:t>
      </w:r>
      <w:r>
        <w:rPr/>
        <w:t>диагностики</w:t>
      </w:r>
      <w:r>
        <w:rPr>
          <w:spacing w:val="-6"/>
        </w:rPr>
        <w:t> </w:t>
      </w:r>
      <w:r>
        <w:rPr>
          <w:spacing w:val="-1"/>
        </w:rPr>
        <w:t>выявлены</w:t>
      </w:r>
      <w:r>
        <w:rPr>
          <w:spacing w:val="-6"/>
        </w:rPr>
        <w:t> </w:t>
      </w:r>
      <w:r>
        <w:rPr>
          <w:spacing w:val="-3"/>
        </w:rPr>
        <w:t>некоторые</w:t>
      </w:r>
      <w:r>
        <w:rPr>
          <w:spacing w:val="-6"/>
        </w:rPr>
        <w:t> </w:t>
      </w:r>
      <w:r>
        <w:rPr>
          <w:spacing w:val="-1"/>
        </w:rPr>
        <w:t>закономерности</w:t>
      </w:r>
      <w:r>
        <w:rPr>
          <w:spacing w:val="-6"/>
        </w:rPr>
        <w:t> </w:t>
      </w:r>
      <w:r>
        <w:rPr>
          <w:spacing w:val="-1"/>
        </w:rPr>
        <w:t>формирования</w:t>
      </w:r>
      <w:r>
        <w:rPr>
          <w:spacing w:val="51"/>
        </w:rPr>
        <w:t> </w:t>
      </w:r>
      <w:r>
        <w:rPr>
          <w:spacing w:val="-1"/>
        </w:rPr>
        <w:t>формы</w:t>
      </w:r>
      <w:r>
        <w:rPr>
          <w:spacing w:val="-4"/>
        </w:rPr>
        <w:t> </w:t>
      </w:r>
      <w:r>
        <w:rPr>
          <w:spacing w:val="-1"/>
        </w:rPr>
        <w:t>атрофии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4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1"/>
        </w:rPr>
        <w:t>фронтальном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боковом</w:t>
      </w:r>
      <w:r>
        <w:rPr>
          <w:spacing w:val="-4"/>
        </w:rPr>
        <w:t> </w:t>
      </w:r>
      <w:r>
        <w:rPr>
          <w:spacing w:val="-1"/>
        </w:rPr>
        <w:t>отделах.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Во</w:t>
      </w:r>
      <w:r>
        <w:rPr>
          <w:spacing w:val="-4"/>
        </w:rPr>
        <w:t> </w:t>
      </w:r>
      <w:r>
        <w:rPr>
          <w:spacing w:val="-1"/>
        </w:rPr>
        <w:t>фронтальном</w:t>
      </w:r>
      <w:r>
        <w:rPr>
          <w:spacing w:val="-4"/>
        </w:rPr>
        <w:t> </w:t>
      </w:r>
      <w:r>
        <w:rPr>
          <w:spacing w:val="-2"/>
        </w:rPr>
        <w:t>отделе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1"/>
        </w:rPr>
        <w:t>определяется</w:t>
      </w:r>
      <w:r>
        <w:rPr>
          <w:spacing w:val="-4"/>
        </w:rPr>
        <w:t> </w:t>
      </w:r>
      <w:r>
        <w:rPr>
          <w:spacing w:val="-1"/>
        </w:rPr>
        <w:t>вертикальная</w:t>
      </w:r>
      <w:r>
        <w:rPr>
          <w:spacing w:val="-4"/>
        </w:rPr>
        <w:t> </w:t>
      </w:r>
      <w:r>
        <w:rPr>
          <w:spacing w:val="-2"/>
        </w:rPr>
        <w:t>форма</w:t>
      </w:r>
      <w:r>
        <w:rPr>
          <w:spacing w:val="-4"/>
        </w:rPr>
        <w:t> </w:t>
      </w:r>
      <w:r>
        <w:rPr>
          <w:spacing w:val="-1"/>
        </w:rPr>
        <w:t>атрофии</w:t>
      </w:r>
      <w:r>
        <w:rPr>
          <w:spacing w:val="79"/>
        </w:rPr>
        <w:t> </w:t>
      </w:r>
      <w:r>
        <w:rPr>
          <w:spacing w:val="-1"/>
        </w:rPr>
        <w:t>альвеолярной</w:t>
      </w:r>
      <w:r>
        <w:rPr>
          <w:spacing w:val="-3"/>
        </w:rPr>
        <w:t> </w:t>
      </w:r>
      <w:r>
        <w:rPr/>
        <w:t>части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потерей</w:t>
      </w:r>
      <w:r>
        <w:rPr>
          <w:spacing w:val="-3"/>
        </w:rPr>
        <w:t> </w:t>
      </w:r>
      <w:r>
        <w:rPr>
          <w:spacing w:val="-1"/>
        </w:rPr>
        <w:t>наружной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внутренней</w:t>
      </w:r>
      <w:r>
        <w:rPr>
          <w:spacing w:val="-3"/>
        </w:rPr>
        <w:t> </w:t>
      </w:r>
      <w:r>
        <w:rPr>
          <w:spacing w:val="-2"/>
        </w:rPr>
        <w:t>кортикальной</w:t>
      </w:r>
      <w:r>
        <w:rPr>
          <w:spacing w:val="-3"/>
        </w:rPr>
        <w:t> </w:t>
      </w:r>
      <w:r>
        <w:rPr/>
        <w:t>пластинки.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боковом </w:t>
      </w:r>
      <w:r>
        <w:rPr>
          <w:spacing w:val="-2"/>
        </w:rPr>
        <w:t>отделе</w:t>
      </w:r>
      <w:r>
        <w:rPr>
          <w:spacing w:val="47"/>
          <w:w w:val="99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2"/>
        </w:rPr>
        <w:t>наблюдается</w:t>
      </w:r>
      <w:r>
        <w:rPr>
          <w:spacing w:val="-5"/>
        </w:rPr>
        <w:t> </w:t>
      </w:r>
      <w:r>
        <w:rPr>
          <w:spacing w:val="-2"/>
        </w:rPr>
        <w:t>комбинированная</w:t>
      </w:r>
      <w:r>
        <w:rPr>
          <w:spacing w:val="-5"/>
        </w:rPr>
        <w:t> </w:t>
      </w:r>
      <w:r>
        <w:rPr>
          <w:spacing w:val="-2"/>
        </w:rPr>
        <w:t>форма</w:t>
      </w:r>
      <w:r>
        <w:rPr>
          <w:spacing w:val="-4"/>
        </w:rPr>
        <w:t> </w:t>
      </w:r>
      <w:r>
        <w:rPr>
          <w:spacing w:val="-1"/>
        </w:rPr>
        <w:t>атрофии</w:t>
      </w:r>
      <w:r>
        <w:rPr>
          <w:spacing w:val="-5"/>
        </w:rPr>
        <w:t> </w:t>
      </w:r>
      <w:r>
        <w:rPr>
          <w:spacing w:val="-1"/>
        </w:rPr>
        <w:t>альвеолярной</w:t>
      </w:r>
      <w:r>
        <w:rPr>
          <w:spacing w:val="-5"/>
        </w:rPr>
        <w:t> </w:t>
      </w:r>
      <w:r>
        <w:rPr/>
        <w:t>части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5"/>
        </w:rPr>
        <w:t> </w:t>
      </w:r>
      <w:r>
        <w:rPr/>
        <w:t>преимущественной</w:t>
      </w:r>
      <w:r>
        <w:rPr>
          <w:spacing w:val="-5"/>
        </w:rPr>
        <w:t> </w:t>
      </w:r>
      <w:r>
        <w:rPr>
          <w:spacing w:val="-1"/>
        </w:rPr>
        <w:t>атрофией</w:t>
      </w:r>
      <w:r>
        <w:rPr>
          <w:spacing w:val="-4"/>
        </w:rPr>
        <w:t> </w:t>
      </w:r>
      <w:r>
        <w:rPr>
          <w:spacing w:val="-2"/>
        </w:rPr>
        <w:t>вестибулярной</w:t>
      </w:r>
      <w:r>
        <w:rPr>
          <w:spacing w:val="-5"/>
        </w:rPr>
        <w:t> </w:t>
      </w:r>
      <w:r>
        <w:rPr>
          <w:spacing w:val="-2"/>
        </w:rPr>
        <w:t>кортикальной</w:t>
      </w:r>
      <w:r>
        <w:rPr>
          <w:spacing w:val="-4"/>
        </w:rPr>
        <w:t> </w:t>
      </w:r>
      <w:r>
        <w:rPr/>
        <w:t>пластинки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смещением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язычном</w:t>
      </w:r>
      <w:r>
        <w:rPr>
          <w:spacing w:val="43"/>
          <w:w w:val="99"/>
        </w:rPr>
        <w:t> </w:t>
      </w:r>
      <w:r>
        <w:rPr>
          <w:spacing w:val="-1"/>
        </w:rPr>
        <w:t>направлении</w:t>
      </w:r>
      <w:r>
        <w:rPr>
          <w:spacing w:val="-5"/>
        </w:rPr>
        <w:t> </w:t>
      </w:r>
      <w:r>
        <w:rPr/>
        <w:t>центра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5"/>
        </w:rPr>
        <w:t> </w:t>
      </w:r>
      <w:r>
        <w:rPr/>
        <w:t>гребня.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/>
        <w:t>По</w:t>
      </w:r>
      <w:r>
        <w:rPr>
          <w:spacing w:val="-5"/>
        </w:rPr>
        <w:t> </w:t>
      </w:r>
      <w:r>
        <w:rPr>
          <w:spacing w:val="-3"/>
        </w:rPr>
        <w:t>результатам</w:t>
      </w:r>
      <w:r>
        <w:rPr>
          <w:spacing w:val="-5"/>
        </w:rPr>
        <w:t> </w:t>
      </w:r>
      <w:r>
        <w:rPr>
          <w:spacing w:val="-1"/>
        </w:rPr>
        <w:t>моделировки</w:t>
      </w:r>
      <w:r>
        <w:rPr>
          <w:spacing w:val="-5"/>
        </w:rPr>
        <w:t> </w:t>
      </w:r>
      <w:r>
        <w:rPr/>
        <w:t>оптимальных</w:t>
      </w:r>
      <w:r>
        <w:rPr>
          <w:spacing w:val="-5"/>
        </w:rPr>
        <w:t> </w:t>
      </w:r>
      <w:r>
        <w:rPr/>
        <w:t>окклюзионных</w:t>
      </w:r>
      <w:r>
        <w:rPr>
          <w:spacing w:val="-5"/>
        </w:rPr>
        <w:t> </w:t>
      </w:r>
      <w:r>
        <w:rPr>
          <w:spacing w:val="-1"/>
        </w:rPr>
        <w:t>взаимоотношений,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эстетических</w:t>
      </w:r>
      <w:r>
        <w:rPr>
          <w:spacing w:val="59"/>
          <w:w w:val="99"/>
        </w:rPr>
        <w:t> </w:t>
      </w:r>
      <w:r>
        <w:rPr/>
        <w:t>параметров</w:t>
      </w:r>
      <w:r>
        <w:rPr>
          <w:spacing w:val="-4"/>
        </w:rPr>
        <w:t> </w:t>
      </w:r>
      <w:r>
        <w:rPr>
          <w:spacing w:val="-1"/>
        </w:rPr>
        <w:t>проводили</w:t>
      </w:r>
      <w:r>
        <w:rPr>
          <w:spacing w:val="-4"/>
        </w:rPr>
        <w:t> </w:t>
      </w:r>
      <w:r>
        <w:rPr/>
        <w:t>анализ</w:t>
      </w:r>
      <w:r>
        <w:rPr>
          <w:spacing w:val="-3"/>
        </w:rPr>
        <w:t> </w:t>
      </w:r>
      <w:r>
        <w:rPr>
          <w:spacing w:val="-2"/>
        </w:rPr>
        <w:t>вектора</w:t>
      </w:r>
      <w:r>
        <w:rPr>
          <w:spacing w:val="-4"/>
        </w:rPr>
        <w:t> </w:t>
      </w:r>
      <w:r>
        <w:rPr/>
        <w:t>дистракции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способов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фиксации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контроля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41"/>
          <w:w w:val="99"/>
        </w:rPr>
        <w:t> </w:t>
      </w:r>
      <w:r>
        <w:rPr>
          <w:spacing w:val="-1"/>
        </w:rPr>
        <w:t>дистракционного</w:t>
      </w:r>
      <w:r>
        <w:rPr>
          <w:spacing w:val="-16"/>
        </w:rPr>
        <w:t> </w:t>
      </w:r>
      <w:r>
        <w:rPr/>
        <w:t>остеогенеза.</w:t>
      </w:r>
      <w:r>
        <w:rPr/>
      </w:r>
    </w:p>
    <w:p>
      <w:pPr>
        <w:pStyle w:val="BodyText"/>
        <w:spacing w:line="270" w:lineRule="exact"/>
        <w:ind w:right="779"/>
        <w:jc w:val="left"/>
      </w:pPr>
      <w:r>
        <w:rPr/>
        <w:t>На</w:t>
      </w:r>
      <w:r>
        <w:rPr>
          <w:spacing w:val="-7"/>
        </w:rPr>
        <w:t> </w:t>
      </w:r>
      <w:r>
        <w:rPr/>
        <w:t>основании</w:t>
      </w:r>
      <w:r>
        <w:rPr>
          <w:spacing w:val="-6"/>
        </w:rPr>
        <w:t> </w:t>
      </w:r>
      <w:r>
        <w:rPr>
          <w:spacing w:val="-1"/>
        </w:rPr>
        <w:t>полученных</w:t>
      </w:r>
      <w:r>
        <w:rPr>
          <w:spacing w:val="-6"/>
        </w:rPr>
        <w:t> </w:t>
      </w:r>
      <w:r>
        <w:rPr>
          <w:spacing w:val="-1"/>
        </w:rPr>
        <w:t>требований</w:t>
      </w:r>
      <w:r>
        <w:rPr>
          <w:spacing w:val="-6"/>
        </w:rPr>
        <w:t> </w:t>
      </w:r>
      <w:r>
        <w:rPr>
          <w:spacing w:val="-1"/>
        </w:rPr>
        <w:t>проводится</w:t>
      </w:r>
      <w:r>
        <w:rPr>
          <w:spacing w:val="-6"/>
        </w:rPr>
        <w:t> </w:t>
      </w:r>
      <w:r>
        <w:rPr>
          <w:spacing w:val="-1"/>
        </w:rPr>
        <w:t>планирование</w:t>
      </w:r>
      <w:r>
        <w:rPr>
          <w:spacing w:val="-6"/>
        </w:rPr>
        <w:t> </w:t>
      </w:r>
      <w:r>
        <w:rPr>
          <w:spacing w:val="-2"/>
        </w:rPr>
        <w:t>оперативного</w:t>
      </w:r>
      <w:r>
        <w:rPr>
          <w:spacing w:val="-6"/>
        </w:rPr>
        <w:t> </w:t>
      </w:r>
      <w:r>
        <w:rPr>
          <w:spacing w:val="-2"/>
        </w:rPr>
        <w:t>вмешательства,</w:t>
      </w:r>
      <w:r>
        <w:rPr>
          <w:spacing w:val="99"/>
          <w:w w:val="99"/>
        </w:rPr>
        <w:t> </w:t>
      </w:r>
      <w:r>
        <w:rPr>
          <w:spacing w:val="-1"/>
        </w:rPr>
        <w:t>определяются</w:t>
      </w:r>
      <w:r>
        <w:rPr>
          <w:spacing w:val="-3"/>
        </w:rPr>
        <w:t> </w:t>
      </w:r>
      <w:r>
        <w:rPr/>
        <w:t>вид</w:t>
      </w:r>
      <w:r>
        <w:rPr>
          <w:spacing w:val="-3"/>
        </w:rPr>
        <w:t> </w:t>
      </w:r>
      <w:r>
        <w:rPr>
          <w:spacing w:val="-1"/>
        </w:rPr>
        <w:t>дистракционного</w:t>
      </w:r>
      <w:r>
        <w:rPr>
          <w:spacing w:val="-3"/>
        </w:rPr>
        <w:t> </w:t>
      </w:r>
      <w:r>
        <w:rPr>
          <w:spacing w:val="-1"/>
        </w:rPr>
        <w:t>аппарата,</w:t>
      </w:r>
      <w:r>
        <w:rPr>
          <w:spacing w:val="-2"/>
        </w:rPr>
        <w:t> его</w:t>
      </w:r>
      <w:r>
        <w:rPr>
          <w:spacing w:val="-3"/>
        </w:rPr>
        <w:t> </w:t>
      </w:r>
      <w:r>
        <w:rPr/>
        <w:t>позиция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ориентация,</w:t>
      </w:r>
      <w:r>
        <w:rPr>
          <w:spacing w:val="-2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1"/>
        </w:rPr>
        <w:t>вариант</w:t>
      </w:r>
      <w:r>
        <w:rPr>
          <w:spacing w:val="-2"/>
        </w:rPr>
        <w:t> </w:t>
      </w:r>
      <w:r>
        <w:rPr/>
        <w:t>задания</w:t>
      </w:r>
      <w:r>
        <w:rPr>
          <w:spacing w:val="51"/>
          <w:w w:val="99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поддержания</w:t>
      </w:r>
      <w:r>
        <w:rPr>
          <w:spacing w:val="-6"/>
        </w:rPr>
        <w:t> </w:t>
      </w:r>
      <w:r>
        <w:rPr>
          <w:spacing w:val="-1"/>
        </w:rPr>
        <w:t>определенного</w:t>
      </w:r>
      <w:r>
        <w:rPr>
          <w:spacing w:val="-7"/>
        </w:rPr>
        <w:t> </w:t>
      </w:r>
      <w:r>
        <w:rPr/>
        <w:t>ранее</w:t>
      </w:r>
      <w:r>
        <w:rPr>
          <w:spacing w:val="-6"/>
        </w:rPr>
        <w:t> </w:t>
      </w:r>
      <w:r>
        <w:rPr>
          <w:spacing w:val="-2"/>
        </w:rPr>
        <w:t>вектора</w:t>
      </w:r>
      <w:r>
        <w:rPr>
          <w:spacing w:val="-7"/>
        </w:rPr>
        <w:t> </w:t>
      </w:r>
      <w:r>
        <w:rPr/>
        <w:t>дистракции.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2"/>
        </w:rPr>
        <w:t>необходимости</w:t>
      </w:r>
      <w:r>
        <w:rPr>
          <w:spacing w:val="-7"/>
        </w:rPr>
        <w:t> </w:t>
      </w:r>
      <w:r>
        <w:rPr>
          <w:spacing w:val="-2"/>
        </w:rPr>
        <w:t>изготавливаются</w:t>
      </w:r>
      <w:r>
        <w:rPr>
          <w:spacing w:val="59"/>
          <w:w w:val="99"/>
        </w:rPr>
        <w:t> </w:t>
      </w:r>
      <w:r>
        <w:rPr>
          <w:spacing w:val="-1"/>
        </w:rPr>
        <w:t>ортопедические</w:t>
      </w:r>
      <w:r>
        <w:rPr>
          <w:spacing w:val="-5"/>
        </w:rPr>
        <w:t> </w:t>
      </w:r>
      <w:r>
        <w:rPr>
          <w:spacing w:val="-2"/>
        </w:rPr>
        <w:t>конструкции,</w:t>
      </w:r>
      <w:r>
        <w:rPr>
          <w:spacing w:val="-4"/>
        </w:rPr>
        <w:t> </w:t>
      </w:r>
      <w:r>
        <w:rPr>
          <w:spacing w:val="-1"/>
        </w:rPr>
        <w:t>стабилизирующие</w:t>
      </w:r>
      <w:r>
        <w:rPr>
          <w:spacing w:val="-4"/>
        </w:rPr>
        <w:t> </w:t>
      </w:r>
      <w:r>
        <w:rPr>
          <w:spacing w:val="-2"/>
        </w:rPr>
        <w:t>вектор</w:t>
      </w:r>
      <w:r>
        <w:rPr>
          <w:spacing w:val="-4"/>
        </w:rPr>
        <w:t> </w:t>
      </w:r>
      <w:r>
        <w:rPr/>
        <w:t>дистракции,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используется</w:t>
      </w:r>
      <w:r>
        <w:rPr>
          <w:spacing w:val="-4"/>
        </w:rPr>
        <w:t> </w:t>
      </w:r>
      <w:r>
        <w:rPr>
          <w:spacing w:val="-1"/>
        </w:rPr>
        <w:t>фиксация</w:t>
      </w:r>
      <w:r>
        <w:rPr>
          <w:spacing w:val="75"/>
        </w:rPr>
        <w:t> </w:t>
      </w:r>
      <w:r>
        <w:rPr>
          <w:spacing w:val="-1"/>
        </w:rPr>
        <w:t>активационного</w:t>
      </w:r>
      <w:r>
        <w:rPr>
          <w:spacing w:val="-6"/>
        </w:rPr>
        <w:t> </w:t>
      </w:r>
      <w:r>
        <w:rPr>
          <w:spacing w:val="-2"/>
        </w:rPr>
        <w:t>механизма</w:t>
      </w:r>
      <w:r>
        <w:rPr>
          <w:spacing w:val="-6"/>
        </w:rPr>
        <w:t> </w:t>
      </w:r>
      <w:r>
        <w:rPr>
          <w:spacing w:val="-1"/>
        </w:rPr>
        <w:t>дистракционного</w:t>
      </w:r>
      <w:r>
        <w:rPr>
          <w:spacing w:val="-5"/>
        </w:rPr>
        <w:t> </w:t>
      </w:r>
      <w:r>
        <w:rPr>
          <w:spacing w:val="-2"/>
        </w:rPr>
        <w:t>аппарата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/>
        <w:t>несъемной</w:t>
      </w:r>
      <w:r>
        <w:rPr>
          <w:spacing w:val="-5"/>
        </w:rPr>
        <w:t> </w:t>
      </w:r>
      <w:r>
        <w:rPr>
          <w:spacing w:val="-2"/>
        </w:rPr>
        <w:t>ортодонтической</w:t>
      </w:r>
      <w:r>
        <w:rPr>
          <w:spacing w:val="-6"/>
        </w:rPr>
        <w:t> </w:t>
      </w:r>
      <w:r>
        <w:rPr>
          <w:spacing w:val="-2"/>
        </w:rPr>
        <w:t>аппаратуре.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Оперативное</w:t>
      </w:r>
      <w:r>
        <w:rPr>
          <w:spacing w:val="-5"/>
        </w:rPr>
        <w:t> </w:t>
      </w:r>
      <w:r>
        <w:rPr>
          <w:spacing w:val="-2"/>
        </w:rPr>
        <w:t>вмешательство</w:t>
      </w:r>
      <w:r>
        <w:rPr>
          <w:spacing w:val="-5"/>
        </w:rPr>
        <w:t> </w:t>
      </w:r>
      <w:r>
        <w:rPr>
          <w:spacing w:val="-1"/>
        </w:rPr>
        <w:t>производится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фоне</w:t>
      </w:r>
      <w:r>
        <w:rPr>
          <w:spacing w:val="-5"/>
        </w:rPr>
        <w:t> </w:t>
      </w:r>
      <w:r>
        <w:rPr>
          <w:spacing w:val="-1"/>
        </w:rPr>
        <w:t>премедикации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/>
        <w:t>местной</w:t>
      </w:r>
      <w:r>
        <w:rPr>
          <w:spacing w:val="-5"/>
        </w:rPr>
        <w:t> </w:t>
      </w:r>
      <w:r>
        <w:rPr/>
        <w:t>анестезией.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83"/>
          <w:w w:val="99"/>
        </w:rPr>
        <w:t> </w:t>
      </w:r>
      <w:r>
        <w:rPr/>
        <w:t>достижения</w:t>
      </w:r>
      <w:r>
        <w:rPr>
          <w:spacing w:val="-6"/>
        </w:rPr>
        <w:t> </w:t>
      </w:r>
      <w:r>
        <w:rPr>
          <w:spacing w:val="-2"/>
        </w:rPr>
        <w:t>адекватного</w:t>
      </w:r>
      <w:r>
        <w:rPr>
          <w:spacing w:val="-6"/>
        </w:rPr>
        <w:t> </w:t>
      </w:r>
      <w:r>
        <w:rPr>
          <w:spacing w:val="-1"/>
        </w:rPr>
        <w:t>обезболивания</w:t>
      </w:r>
      <w:r>
        <w:rPr>
          <w:spacing w:val="-5"/>
        </w:rPr>
        <w:t> </w:t>
      </w:r>
      <w:r>
        <w:rPr>
          <w:spacing w:val="-1"/>
        </w:rPr>
        <w:t>проводится</w:t>
      </w:r>
      <w:r>
        <w:rPr>
          <w:spacing w:val="-6"/>
        </w:rPr>
        <w:t> </w:t>
      </w:r>
      <w:r>
        <w:rPr/>
        <w:t>линейный</w:t>
      </w:r>
      <w:r>
        <w:rPr>
          <w:spacing w:val="-6"/>
        </w:rPr>
        <w:t> </w:t>
      </w:r>
      <w:r>
        <w:rPr/>
        <w:t>разрез</w:t>
      </w:r>
      <w:r>
        <w:rPr>
          <w:spacing w:val="-5"/>
        </w:rPr>
        <w:t> </w:t>
      </w:r>
      <w:r>
        <w:rPr>
          <w:spacing w:val="-1"/>
        </w:rPr>
        <w:t>слизистой</w:t>
      </w:r>
      <w:r>
        <w:rPr>
          <w:spacing w:val="-6"/>
        </w:rPr>
        <w:t> </w:t>
      </w:r>
      <w:r>
        <w:rPr>
          <w:spacing w:val="-2"/>
        </w:rPr>
        <w:t>оболочки</w:t>
      </w:r>
      <w:r>
        <w:rPr/>
      </w:r>
    </w:p>
    <w:p>
      <w:pPr>
        <w:pStyle w:val="BodyText"/>
        <w:spacing w:line="270" w:lineRule="exact"/>
        <w:ind w:right="430"/>
        <w:jc w:val="left"/>
      </w:pPr>
      <w:r>
        <w:rPr/>
        <w:t>и</w:t>
      </w:r>
      <w:r>
        <w:rPr>
          <w:spacing w:val="-3"/>
        </w:rPr>
        <w:t> </w:t>
      </w:r>
      <w:r>
        <w:rPr>
          <w:spacing w:val="-1"/>
        </w:rPr>
        <w:t>надкостницы,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3"/>
        </w:rPr>
        <w:t>этом необходимо</w:t>
      </w:r>
      <w:r>
        <w:rPr>
          <w:spacing w:val="-2"/>
        </w:rPr>
        <w:t> </w:t>
      </w:r>
      <w:r>
        <w:rPr>
          <w:spacing w:val="-1"/>
        </w:rPr>
        <w:t>отступить</w:t>
      </w:r>
      <w:r>
        <w:rPr>
          <w:spacing w:val="-3"/>
        </w:rPr>
        <w:t> </w:t>
      </w:r>
      <w:r>
        <w:rPr/>
        <w:t>2–3</w:t>
      </w:r>
      <w:r>
        <w:rPr>
          <w:spacing w:val="-2"/>
        </w:rPr>
        <w:t> </w:t>
      </w:r>
      <w:r>
        <w:rPr/>
        <w:t>мм</w:t>
      </w:r>
      <w:r>
        <w:rPr>
          <w:spacing w:val="-3"/>
        </w:rPr>
        <w:t> </w:t>
      </w:r>
      <w:r>
        <w:rPr>
          <w:spacing w:val="-2"/>
        </w:rPr>
        <w:t>от </w:t>
      </w:r>
      <w:r>
        <w:rPr/>
        <w:t>границы</w:t>
      </w:r>
      <w:r>
        <w:rPr>
          <w:spacing w:val="-3"/>
        </w:rPr>
        <w:t> </w:t>
      </w:r>
      <w:r>
        <w:rPr/>
        <w:t>прикрепленной</w:t>
      </w:r>
      <w:r>
        <w:rPr>
          <w:spacing w:val="-2"/>
        </w:rPr>
        <w:t> </w:t>
      </w:r>
      <w:r>
        <w:rPr>
          <w:spacing w:val="1"/>
        </w:rPr>
        <w:t>десны</w:t>
      </w:r>
      <w:r>
        <w:rPr>
          <w:spacing w:val="27"/>
          <w:w w:val="99"/>
        </w:rPr>
        <w:t> </w:t>
      </w:r>
      <w:r>
        <w:rPr>
          <w:spacing w:val="-2"/>
        </w:rPr>
        <w:t>вестибулярно,</w:t>
      </w:r>
      <w:r>
        <w:rPr>
          <w:spacing w:val="-5"/>
        </w:rPr>
        <w:t> </w:t>
      </w:r>
      <w:r>
        <w:rPr>
          <w:spacing w:val="-2"/>
        </w:rPr>
        <w:t>ближе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3"/>
        </w:rPr>
        <w:t>переходной</w:t>
      </w:r>
      <w:r>
        <w:rPr>
          <w:spacing w:val="-5"/>
        </w:rPr>
        <w:t> </w:t>
      </w:r>
      <w:r>
        <w:rPr>
          <w:spacing w:val="-1"/>
        </w:rPr>
        <w:t>складке.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2"/>
        </w:rPr>
        <w:t>этого</w:t>
      </w:r>
      <w:r>
        <w:rPr>
          <w:spacing w:val="-4"/>
        </w:rPr>
        <w:t> </w:t>
      </w:r>
      <w:r>
        <w:rPr>
          <w:spacing w:val="-1"/>
        </w:rPr>
        <w:t>производится</w:t>
      </w:r>
      <w:r>
        <w:rPr>
          <w:spacing w:val="-5"/>
        </w:rPr>
        <w:t> </w:t>
      </w:r>
      <w:r>
        <w:rPr>
          <w:spacing w:val="-1"/>
        </w:rPr>
        <w:t>формирование</w:t>
      </w:r>
      <w:r>
        <w:rPr>
          <w:spacing w:val="-4"/>
        </w:rPr>
        <w:t> </w:t>
      </w:r>
      <w:r>
        <w:rPr>
          <w:spacing w:val="-2"/>
        </w:rPr>
        <w:t>вестибулярного</w:t>
      </w:r>
      <w:r>
        <w:rPr>
          <w:spacing w:val="65"/>
        </w:rPr>
        <w:t> </w:t>
      </w:r>
      <w:r>
        <w:rPr>
          <w:spacing w:val="-1"/>
        </w:rPr>
        <w:t>слизисто-надкостничного</w:t>
      </w:r>
      <w:r>
        <w:rPr>
          <w:spacing w:val="-5"/>
        </w:rPr>
        <w:t> </w:t>
      </w:r>
      <w:r>
        <w:rPr/>
        <w:t>лоскута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обнажение</w:t>
      </w:r>
      <w:r>
        <w:rPr>
          <w:spacing w:val="-4"/>
        </w:rPr>
        <w:t> </w:t>
      </w:r>
      <w:r>
        <w:rPr>
          <w:spacing w:val="-2"/>
        </w:rPr>
        <w:t>вестибулярной</w:t>
      </w:r>
      <w:r>
        <w:rPr>
          <w:spacing w:val="-5"/>
        </w:rPr>
        <w:t> </w:t>
      </w:r>
      <w:r>
        <w:rPr/>
        <w:t>поверхности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5"/>
        </w:rPr>
        <w:t> </w:t>
      </w:r>
      <w:r>
        <w:rPr/>
        <w:t>части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/>
        <w:t>и</w:t>
      </w:r>
      <w:r>
        <w:rPr>
          <w:spacing w:val="-6"/>
        </w:rPr>
        <w:t> </w:t>
      </w:r>
      <w:r>
        <w:rPr/>
        <w:t>тела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величину</w:t>
      </w:r>
      <w:r>
        <w:rPr>
          <w:spacing w:val="-5"/>
        </w:rPr>
        <w:t> </w:t>
      </w:r>
      <w:r>
        <w:rPr/>
        <w:t>установки</w:t>
      </w:r>
      <w:r>
        <w:rPr>
          <w:spacing w:val="-5"/>
        </w:rPr>
        <w:t> </w:t>
      </w:r>
      <w:r>
        <w:rPr>
          <w:spacing w:val="-1"/>
        </w:rPr>
        <w:t>дистрактора.</w:t>
      </w:r>
      <w:r>
        <w:rPr>
          <w:spacing w:val="-5"/>
        </w:rPr>
        <w:t> </w:t>
      </w:r>
      <w:r>
        <w:rPr/>
        <w:t>Далее</w:t>
      </w:r>
      <w:r>
        <w:rPr>
          <w:spacing w:val="-5"/>
        </w:rPr>
        <w:t> </w:t>
      </w:r>
      <w:r>
        <w:rPr/>
        <w:t>осуществляется</w:t>
      </w:r>
      <w:r>
        <w:rPr>
          <w:spacing w:val="-5"/>
        </w:rPr>
        <w:t> </w:t>
      </w:r>
      <w:r>
        <w:rPr>
          <w:spacing w:val="-1"/>
        </w:rPr>
        <w:t>разметка</w:t>
      </w:r>
      <w:r>
        <w:rPr>
          <w:spacing w:val="47"/>
          <w:w w:val="99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-3"/>
        </w:rPr>
        <w:t> </w:t>
      </w:r>
      <w:r>
        <w:rPr>
          <w:spacing w:val="-2"/>
        </w:rPr>
        <w:t>аппарата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линии</w:t>
      </w:r>
      <w:r>
        <w:rPr>
          <w:spacing w:val="-3"/>
        </w:rPr>
        <w:t> </w:t>
      </w:r>
      <w:r>
        <w:rPr>
          <w:spacing w:val="-1"/>
        </w:rPr>
        <w:t>формирующей</w:t>
      </w:r>
      <w:r>
        <w:rPr>
          <w:spacing w:val="-3"/>
        </w:rPr>
        <w:t> </w:t>
      </w:r>
      <w:r>
        <w:rPr>
          <w:spacing w:val="-1"/>
        </w:rPr>
        <w:t>остеотомии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учетом</w:t>
      </w:r>
      <w:r>
        <w:rPr>
          <w:spacing w:val="-3"/>
        </w:rPr>
        <w:t> </w:t>
      </w:r>
      <w:r>
        <w:rPr>
          <w:spacing w:val="-1"/>
        </w:rPr>
        <w:t>непременного</w:t>
      </w:r>
      <w:r>
        <w:rPr>
          <w:spacing w:val="73"/>
        </w:rPr>
        <w:t> </w:t>
      </w:r>
      <w:r>
        <w:rPr/>
        <w:t>условия</w:t>
      </w:r>
      <w:r>
        <w:rPr>
          <w:spacing w:val="-4"/>
        </w:rPr>
        <w:t> </w:t>
      </w:r>
      <w:r>
        <w:rPr>
          <w:spacing w:val="-1"/>
        </w:rPr>
        <w:t>дивергенции</w:t>
      </w:r>
      <w:r>
        <w:rPr>
          <w:spacing w:val="-4"/>
        </w:rPr>
        <w:t> </w:t>
      </w:r>
      <w:r>
        <w:rPr>
          <w:spacing w:val="-1"/>
        </w:rPr>
        <w:t>вертикальных</w:t>
      </w:r>
      <w:r>
        <w:rPr>
          <w:spacing w:val="-4"/>
        </w:rPr>
        <w:t> </w:t>
      </w:r>
      <w:r>
        <w:rPr/>
        <w:t>линий</w:t>
      </w:r>
      <w:r>
        <w:rPr>
          <w:spacing w:val="-4"/>
        </w:rPr>
        <w:t> </w:t>
      </w:r>
      <w:r>
        <w:rPr>
          <w:spacing w:val="-1"/>
        </w:rPr>
        <w:t>остеотомии</w:t>
      </w:r>
      <w:r>
        <w:rPr>
          <w:spacing w:val="-4"/>
        </w:rPr>
        <w:t> </w:t>
      </w:r>
      <w:r>
        <w:rPr>
          <w:spacing w:val="-1"/>
        </w:rPr>
        <w:t>дистрагируемого</w:t>
      </w:r>
      <w:r>
        <w:rPr>
          <w:spacing w:val="-4"/>
        </w:rPr>
        <w:t> </w:t>
      </w:r>
      <w:r>
        <w:rPr/>
        <w:t>сегмента.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37"/>
          <w:w w:val="99"/>
        </w:rPr>
        <w:t> </w:t>
      </w:r>
      <w:r>
        <w:rPr>
          <w:spacing w:val="-1"/>
        </w:rPr>
        <w:t>остеотомии</w:t>
      </w:r>
      <w:r>
        <w:rPr>
          <w:spacing w:val="-8"/>
        </w:rPr>
        <w:t> </w:t>
      </w:r>
      <w:r>
        <w:rPr>
          <w:spacing w:val="-1"/>
        </w:rPr>
        <w:t>фиксировали</w:t>
      </w:r>
      <w:r>
        <w:rPr>
          <w:spacing w:val="-7"/>
        </w:rPr>
        <w:t> </w:t>
      </w:r>
      <w:r>
        <w:rPr>
          <w:spacing w:val="-1"/>
        </w:rPr>
        <w:t>дистрактор</w:t>
      </w:r>
      <w:r>
        <w:rPr>
          <w:spacing w:val="-7"/>
        </w:rPr>
        <w:t> </w:t>
      </w:r>
      <w:r>
        <w:rPr/>
        <w:t>со</w:t>
      </w:r>
      <w:r>
        <w:rPr>
          <w:spacing w:val="-7"/>
        </w:rPr>
        <w:t> </w:t>
      </w:r>
      <w:r>
        <w:rPr/>
        <w:t>строгим</w:t>
      </w:r>
      <w:r>
        <w:rPr>
          <w:spacing w:val="-7"/>
        </w:rPr>
        <w:t> </w:t>
      </w:r>
      <w:r>
        <w:rPr>
          <w:spacing w:val="-2"/>
        </w:rPr>
        <w:t>соблюдением</w:t>
      </w:r>
      <w:r>
        <w:rPr>
          <w:spacing w:val="-7"/>
        </w:rPr>
        <w:t> </w:t>
      </w:r>
      <w:r>
        <w:rPr>
          <w:spacing w:val="-3"/>
        </w:rPr>
        <w:t>необходимого</w:t>
      </w:r>
      <w:r>
        <w:rPr>
          <w:spacing w:val="-7"/>
        </w:rPr>
        <w:t> </w:t>
      </w:r>
      <w:r>
        <w:rPr>
          <w:spacing w:val="-2"/>
        </w:rPr>
        <w:t>вектора,</w:t>
      </w:r>
      <w:r>
        <w:rPr>
          <w:spacing w:val="-7"/>
        </w:rPr>
        <w:t> </w:t>
      </w:r>
      <w:r>
        <w:rPr/>
        <w:t>снимали</w:t>
      </w:r>
      <w:r>
        <w:rPr>
          <w:spacing w:val="47"/>
        </w:rPr>
        <w:t> </w:t>
      </w:r>
      <w:r>
        <w:rPr>
          <w:spacing w:val="-5"/>
        </w:rPr>
        <w:t>а</w:t>
      </w:r>
      <w:r>
        <w:rPr>
          <w:spacing w:val="-4"/>
        </w:rPr>
        <w:t>ппарат,</w:t>
      </w:r>
      <w:r>
        <w:rPr>
          <w:spacing w:val="-3"/>
        </w:rPr>
        <w:t> </w:t>
      </w:r>
      <w:r>
        <w:rPr>
          <w:spacing w:val="-1"/>
        </w:rPr>
        <w:t>проводили</w:t>
      </w:r>
      <w:r>
        <w:rPr>
          <w:spacing w:val="-2"/>
        </w:rPr>
        <w:t> </w:t>
      </w:r>
      <w:r>
        <w:rPr>
          <w:spacing w:val="-1"/>
        </w:rPr>
        <w:t>остеотомию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фиксировали</w:t>
      </w:r>
      <w:r>
        <w:rPr>
          <w:spacing w:val="-3"/>
        </w:rPr>
        <w:t> </w:t>
      </w:r>
      <w:r>
        <w:rPr/>
        <w:t>дистракционный</w:t>
      </w:r>
      <w:r>
        <w:rPr>
          <w:spacing w:val="-2"/>
        </w:rPr>
        <w:t> аппарат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ранее</w:t>
      </w:r>
      <w:r>
        <w:rPr>
          <w:spacing w:val="-2"/>
        </w:rPr>
        <w:t> приготовленное</w:t>
      </w:r>
      <w:r>
        <w:rPr>
          <w:spacing w:val="49"/>
          <w:w w:val="99"/>
        </w:rPr>
        <w:t> </w:t>
      </w:r>
      <w:r>
        <w:rPr/>
        <w:t>место.</w:t>
      </w:r>
      <w:r>
        <w:rPr>
          <w:spacing w:val="-6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>
          <w:spacing w:val="-2"/>
        </w:rPr>
        <w:t>учитывать</w:t>
      </w:r>
      <w:r>
        <w:rPr>
          <w:spacing w:val="-5"/>
        </w:rPr>
        <w:t> </w:t>
      </w:r>
      <w:r>
        <w:rPr>
          <w:spacing w:val="-1"/>
        </w:rPr>
        <w:t>анатомические</w:t>
      </w:r>
      <w:r>
        <w:rPr>
          <w:spacing w:val="-6"/>
        </w:rPr>
        <w:t> </w:t>
      </w:r>
      <w:r>
        <w:rPr>
          <w:spacing w:val="-1"/>
        </w:rPr>
        <w:t>образования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челюсти.</w:t>
      </w:r>
      <w:r>
        <w:rPr>
          <w:spacing w:val="-5"/>
        </w:rPr>
        <w:t> </w:t>
      </w:r>
      <w:r>
        <w:rPr/>
        <w:t>Важный</w:t>
      </w:r>
      <w:r>
        <w:rPr>
          <w:spacing w:val="47"/>
          <w:w w:val="99"/>
        </w:rPr>
        <w:t> </w:t>
      </w:r>
      <w:r>
        <w:rPr>
          <w:spacing w:val="-1"/>
        </w:rPr>
        <w:t>аспект: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остеотомии</w:t>
      </w:r>
      <w:r>
        <w:rPr>
          <w:spacing w:val="-4"/>
        </w:rPr>
        <w:t> </w:t>
      </w:r>
      <w:r>
        <w:rPr>
          <w:spacing w:val="-1"/>
        </w:rPr>
        <w:t>высота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ширина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зоне</w:t>
      </w:r>
      <w:r>
        <w:rPr>
          <w:spacing w:val="-4"/>
        </w:rPr>
        <w:t> </w:t>
      </w:r>
      <w:r>
        <w:rPr>
          <w:spacing w:val="-1"/>
        </w:rPr>
        <w:t>фиксации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дистрагируемого</w:t>
      </w:r>
      <w:r>
        <w:rPr>
          <w:spacing w:val="-4"/>
        </w:rPr>
        <w:t> </w:t>
      </w:r>
      <w:r>
        <w:rPr>
          <w:spacing w:val="-1"/>
        </w:rPr>
        <w:t>фрагмента</w:t>
      </w:r>
      <w:r>
        <w:rPr>
          <w:spacing w:val="55"/>
          <w:w w:val="99"/>
        </w:rPr>
        <w:t> </w:t>
      </w:r>
      <w:r>
        <w:rPr>
          <w:spacing w:val="-1"/>
        </w:rPr>
        <w:t>должна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2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4</w:t>
      </w:r>
      <w:r>
        <w:rPr>
          <w:spacing w:val="-3"/>
        </w:rPr>
        <w:t> </w:t>
      </w:r>
      <w:r>
        <w:rPr/>
        <w:t>мм</w:t>
      </w:r>
      <w:r>
        <w:rPr>
          <w:spacing w:val="-4"/>
        </w:rPr>
        <w:t> </w:t>
      </w:r>
      <w:r>
        <w:rPr>
          <w:spacing w:val="-1"/>
        </w:rPr>
        <w:t>соответственно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1"/>
        </w:rPr>
        <w:t>избежание</w:t>
      </w:r>
      <w:r>
        <w:rPr>
          <w:spacing w:val="-4"/>
        </w:rPr>
        <w:t> </w:t>
      </w:r>
      <w:r>
        <w:rPr/>
        <w:t>резорбции</w:t>
      </w:r>
      <w:r>
        <w:rPr>
          <w:spacing w:val="-4"/>
        </w:rPr>
        <w:t> </w:t>
      </w:r>
      <w:r>
        <w:rPr>
          <w:spacing w:val="-1"/>
        </w:rPr>
        <w:t>фрагмента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возможности</w:t>
      </w:r>
      <w:r>
        <w:rPr>
          <w:spacing w:val="53"/>
        </w:rPr>
        <w:t> </w:t>
      </w:r>
      <w:r>
        <w:rPr>
          <w:spacing w:val="-1"/>
        </w:rPr>
        <w:t>фиксации</w:t>
      </w:r>
      <w:r>
        <w:rPr>
          <w:spacing w:val="-5"/>
        </w:rPr>
        <w:t> </w:t>
      </w:r>
      <w:r>
        <w:rPr>
          <w:spacing w:val="-1"/>
        </w:rPr>
        <w:t>аппарата.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/>
        <w:t>дает</w:t>
      </w:r>
      <w:r>
        <w:rPr>
          <w:spacing w:val="-4"/>
        </w:rPr>
        <w:t> </w:t>
      </w:r>
      <w:r>
        <w:rPr>
          <w:spacing w:val="-1"/>
        </w:rPr>
        <w:t>возможность</w:t>
      </w:r>
      <w:r>
        <w:rPr>
          <w:spacing w:val="-5"/>
        </w:rPr>
        <w:t> </w:t>
      </w:r>
      <w:r>
        <w:rPr>
          <w:spacing w:val="-1"/>
        </w:rPr>
        <w:t>сохранить</w:t>
      </w:r>
      <w:r>
        <w:rPr>
          <w:spacing w:val="-4"/>
        </w:rPr>
        <w:t> </w:t>
      </w:r>
      <w:r>
        <w:rPr/>
        <w:t>заданный</w:t>
      </w:r>
      <w:r>
        <w:rPr>
          <w:spacing w:val="-4"/>
        </w:rPr>
        <w:t> </w:t>
      </w:r>
      <w:r>
        <w:rPr>
          <w:spacing w:val="-2"/>
        </w:rPr>
        <w:t>вектор</w:t>
      </w:r>
      <w:r>
        <w:rPr>
          <w:spacing w:val="-5"/>
        </w:rPr>
        <w:t> </w:t>
      </w:r>
      <w:r>
        <w:rPr/>
        <w:t>дистракции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зафиксировать</w:t>
      </w:r>
    </w:p>
    <w:p>
      <w:pPr>
        <w:spacing w:after="0" w:line="270" w:lineRule="exact"/>
        <w:jc w:val="left"/>
        <w:sectPr>
          <w:footerReference w:type="default" r:id="rId101"/>
          <w:pgSz w:w="11900" w:h="16840"/>
          <w:pgMar w:footer="253" w:header="280" w:top="480" w:bottom="440" w:left="360" w:right="360"/>
          <w:pgNumType w:start="90"/>
        </w:sectPr>
      </w:pPr>
    </w:p>
    <w:p>
      <w:pPr>
        <w:pStyle w:val="BodyText"/>
        <w:spacing w:line="270" w:lineRule="exact" w:before="83"/>
        <w:ind w:right="343"/>
        <w:jc w:val="left"/>
      </w:pPr>
      <w:r>
        <w:rPr>
          <w:spacing w:val="-1"/>
        </w:rPr>
        <w:t>остеотомированный</w:t>
      </w:r>
      <w:r>
        <w:rPr>
          <w:spacing w:val="-5"/>
        </w:rPr>
        <w:t> </w:t>
      </w:r>
      <w:r>
        <w:rPr>
          <w:spacing w:val="-1"/>
        </w:rPr>
        <w:t>фрагмент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правильном</w:t>
      </w:r>
      <w:r>
        <w:rPr>
          <w:spacing w:val="-4"/>
        </w:rPr>
        <w:t> </w:t>
      </w:r>
      <w:r>
        <w:rPr>
          <w:spacing w:val="-2"/>
        </w:rPr>
        <w:t>положении.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необходимости</w:t>
      </w:r>
      <w:r>
        <w:rPr>
          <w:spacing w:val="-4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</w:t>
      </w:r>
      <w:r>
        <w:rPr/>
        <w:t>оптимизация</w:t>
      </w:r>
      <w:r>
        <w:rPr>
          <w:spacing w:val="55"/>
        </w:rPr>
        <w:t> </w:t>
      </w:r>
      <w:r>
        <w:rPr/>
        <w:t>параметров</w:t>
      </w:r>
      <w:r>
        <w:rPr>
          <w:spacing w:val="-5"/>
        </w:rPr>
        <w:t> </w:t>
      </w:r>
      <w:r>
        <w:rPr>
          <w:spacing w:val="-1"/>
        </w:rPr>
        <w:t>вершины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/>
        <w:t>гребня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достижения</w:t>
      </w:r>
      <w:r>
        <w:rPr>
          <w:spacing w:val="-4"/>
        </w:rPr>
        <w:t> </w:t>
      </w:r>
      <w:r>
        <w:rPr/>
        <w:t>оптимальной</w:t>
      </w:r>
      <w:r>
        <w:rPr>
          <w:spacing w:val="-4"/>
        </w:rPr>
        <w:t> </w:t>
      </w:r>
      <w:r>
        <w:rPr/>
        <w:t>ширины</w:t>
      </w:r>
      <w:r>
        <w:rPr>
          <w:spacing w:val="-4"/>
        </w:rPr>
        <w:t> </w:t>
      </w:r>
      <w:r>
        <w:rPr>
          <w:spacing w:val="-1"/>
        </w:rPr>
        <w:t>альвеолярной</w:t>
      </w:r>
    </w:p>
    <w:p>
      <w:pPr>
        <w:pStyle w:val="BodyText"/>
        <w:spacing w:line="270" w:lineRule="exact"/>
        <w:ind w:right="406"/>
        <w:jc w:val="left"/>
      </w:pPr>
      <w:r>
        <w:rPr/>
        <w:t>части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/>
        <w:t>фрезы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скребка.</w:t>
      </w:r>
      <w:r>
        <w:rPr>
          <w:spacing w:val="-5"/>
        </w:rPr>
        <w:t> </w:t>
      </w:r>
      <w:r>
        <w:rPr/>
        <w:t>Далее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обильном</w:t>
      </w:r>
      <w:r>
        <w:rPr>
          <w:spacing w:val="-5"/>
        </w:rPr>
        <w:t> </w:t>
      </w:r>
      <w:r>
        <w:rPr>
          <w:spacing w:val="-1"/>
        </w:rPr>
        <w:t>охлаждении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/>
        <w:t>осциллирующей</w:t>
      </w:r>
      <w:r>
        <w:rPr>
          <w:spacing w:val="41"/>
        </w:rPr>
        <w:t> </w:t>
      </w:r>
      <w:r>
        <w:rPr/>
        <w:t>пилы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2"/>
        </w:rPr>
        <w:t>пьезохирургического</w:t>
      </w:r>
      <w:r>
        <w:rPr>
          <w:spacing w:val="-5"/>
        </w:rPr>
        <w:t> </w:t>
      </w:r>
      <w:r>
        <w:rPr>
          <w:spacing w:val="-3"/>
        </w:rPr>
        <w:t>наконечника</w:t>
      </w:r>
      <w:r>
        <w:rPr>
          <w:spacing w:val="-5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</w:t>
      </w:r>
      <w:r>
        <w:rPr>
          <w:spacing w:val="-1"/>
        </w:rPr>
        <w:t>трапециевидная</w:t>
      </w:r>
      <w:r>
        <w:rPr>
          <w:spacing w:val="-5"/>
        </w:rPr>
        <w:t> </w:t>
      </w:r>
      <w:r>
        <w:rPr>
          <w:spacing w:val="-1"/>
        </w:rPr>
        <w:t>остеотомия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непременным</w:t>
      </w:r>
      <w:r>
        <w:rPr>
          <w:spacing w:val="83"/>
          <w:w w:val="99"/>
        </w:rPr>
        <w:t> </w:t>
      </w:r>
      <w:r>
        <w:rPr>
          <w:spacing w:val="-1"/>
        </w:rPr>
        <w:t>сохранением</w:t>
      </w:r>
      <w:r>
        <w:rPr>
          <w:spacing w:val="-5"/>
        </w:rPr>
        <w:t> </w:t>
      </w:r>
      <w:r>
        <w:rPr>
          <w:spacing w:val="-1"/>
        </w:rPr>
        <w:t>надкостницы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язычной</w:t>
      </w:r>
      <w:r>
        <w:rPr>
          <w:spacing w:val="-4"/>
        </w:rPr>
        <w:t> </w:t>
      </w:r>
      <w:r>
        <w:rPr>
          <w:spacing w:val="-1"/>
        </w:rPr>
        <w:t>стороны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5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тела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/>
        <w:ind w:right="492"/>
        <w:jc w:val="left"/>
      </w:pPr>
      <w:r>
        <w:rPr>
          <w:spacing w:val="-2"/>
        </w:rPr>
        <w:t>Окончательное</w:t>
      </w:r>
      <w:r>
        <w:rPr>
          <w:spacing w:val="-7"/>
        </w:rPr>
        <w:t> </w:t>
      </w:r>
      <w:r>
        <w:rPr>
          <w:spacing w:val="-1"/>
        </w:rPr>
        <w:t>высвобождение</w:t>
      </w:r>
      <w:r>
        <w:rPr>
          <w:spacing w:val="-6"/>
        </w:rPr>
        <w:t> </w:t>
      </w:r>
      <w:r>
        <w:rPr>
          <w:spacing w:val="-1"/>
        </w:rPr>
        <w:t>транспортируемого</w:t>
      </w:r>
      <w:r>
        <w:rPr>
          <w:spacing w:val="-6"/>
        </w:rPr>
        <w:t> </w:t>
      </w:r>
      <w:r>
        <w:rPr/>
        <w:t>сегмента</w:t>
      </w:r>
      <w:r>
        <w:rPr>
          <w:spacing w:val="-6"/>
        </w:rPr>
        <w:t> </w:t>
      </w:r>
      <w:r>
        <w:rPr>
          <w:spacing w:val="-1"/>
        </w:rPr>
        <w:t>проводится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-6"/>
        </w:rPr>
        <w:t> </w:t>
      </w:r>
      <w:r>
        <w:rPr>
          <w:spacing w:val="-2"/>
        </w:rPr>
        <w:t>костных</w:t>
      </w:r>
      <w:r>
        <w:rPr>
          <w:spacing w:val="-6"/>
        </w:rPr>
        <w:t> до</w:t>
      </w:r>
      <w:r>
        <w:rPr>
          <w:spacing w:val="-5"/>
        </w:rPr>
        <w:t>лот.</w:t>
      </w:r>
      <w:r>
        <w:rPr>
          <w:spacing w:val="55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завершения</w:t>
      </w:r>
      <w:r>
        <w:rPr>
          <w:spacing w:val="-5"/>
        </w:rPr>
        <w:t> </w:t>
      </w:r>
      <w:r>
        <w:rPr>
          <w:spacing w:val="-1"/>
        </w:rPr>
        <w:t>остеотомии</w:t>
      </w:r>
      <w:r>
        <w:rPr>
          <w:spacing w:val="-5"/>
        </w:rPr>
        <w:t> </w:t>
      </w:r>
      <w:r>
        <w:rPr>
          <w:spacing w:val="-1"/>
        </w:rPr>
        <w:t>производится</w:t>
      </w:r>
      <w:r>
        <w:rPr>
          <w:spacing w:val="-5"/>
        </w:rPr>
        <w:t> </w:t>
      </w:r>
      <w:r>
        <w:rPr>
          <w:spacing w:val="-1"/>
        </w:rPr>
        <w:t>фиксация</w:t>
      </w:r>
      <w:r>
        <w:rPr>
          <w:spacing w:val="-5"/>
        </w:rPr>
        <w:t> </w:t>
      </w:r>
      <w:r>
        <w:rPr>
          <w:spacing w:val="-1"/>
        </w:rPr>
        <w:t>дистракционного</w:t>
      </w:r>
      <w:r>
        <w:rPr>
          <w:spacing w:val="-5"/>
        </w:rPr>
        <w:t> </w:t>
      </w:r>
      <w:r>
        <w:rPr>
          <w:spacing w:val="-2"/>
        </w:rPr>
        <w:t>аппарата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77"/>
          <w:w w:val="99"/>
        </w:rPr>
        <w:t> </w:t>
      </w:r>
      <w:r>
        <w:rPr>
          <w:spacing w:val="-1"/>
        </w:rPr>
        <w:t>винтов,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1"/>
        </w:rPr>
        <w:t>проверка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/>
        <w:t>функциональности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корректности</w:t>
      </w:r>
      <w:r>
        <w:rPr>
          <w:spacing w:val="-3"/>
        </w:rPr>
        <w:t> </w:t>
      </w:r>
      <w:r>
        <w:rPr>
          <w:spacing w:val="-1"/>
        </w:rPr>
        <w:t>формирования</w:t>
      </w:r>
      <w:r>
        <w:rPr>
          <w:spacing w:val="-3"/>
        </w:rPr>
        <w:t> </w:t>
      </w:r>
      <w:r>
        <w:rPr>
          <w:spacing w:val="-1"/>
        </w:rPr>
        <w:t>транспортируемого</w:t>
      </w:r>
      <w:r>
        <w:rPr>
          <w:spacing w:val="29"/>
        </w:rPr>
        <w:t> </w:t>
      </w:r>
      <w:r>
        <w:rPr/>
        <w:t>сегмента.</w:t>
      </w:r>
      <w:r>
        <w:rPr>
          <w:spacing w:val="-11"/>
        </w:rPr>
        <w:t> </w:t>
      </w:r>
      <w:r>
        <w:rPr/>
        <w:t>Важнейшим</w:t>
      </w:r>
      <w:r>
        <w:rPr>
          <w:spacing w:val="-10"/>
        </w:rPr>
        <w:t> </w:t>
      </w:r>
      <w:r>
        <w:rPr/>
        <w:t>условием</w:t>
      </w:r>
      <w:r>
        <w:rPr>
          <w:spacing w:val="-11"/>
        </w:rPr>
        <w:t> </w:t>
      </w:r>
      <w:r>
        <w:rPr>
          <w:spacing w:val="-1"/>
        </w:rPr>
        <w:t>является</w:t>
      </w:r>
      <w:r>
        <w:rPr>
          <w:spacing w:val="-10"/>
        </w:rPr>
        <w:t> </w:t>
      </w:r>
      <w:r>
        <w:rPr/>
        <w:t>беспрепятственное</w:t>
      </w:r>
      <w:r>
        <w:rPr>
          <w:spacing w:val="-11"/>
        </w:rPr>
        <w:t> </w:t>
      </w:r>
      <w:r>
        <w:rPr>
          <w:spacing w:val="-1"/>
        </w:rPr>
        <w:t>вертикальное</w:t>
      </w:r>
      <w:r>
        <w:rPr>
          <w:spacing w:val="-10"/>
        </w:rPr>
        <w:t> </w:t>
      </w:r>
      <w:r>
        <w:rPr/>
        <w:t>смещение</w:t>
      </w:r>
      <w:r>
        <w:rPr>
          <w:spacing w:val="31"/>
          <w:w w:val="99"/>
        </w:rPr>
        <w:t> </w:t>
      </w:r>
      <w:r>
        <w:rPr>
          <w:spacing w:val="-1"/>
        </w:rPr>
        <w:t>дистрагируемого</w:t>
      </w:r>
      <w:r>
        <w:rPr>
          <w:spacing w:val="-5"/>
        </w:rPr>
        <w:t> </w:t>
      </w:r>
      <w:r>
        <w:rPr/>
        <w:t>сегмента.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/>
        <w:t>пробной</w:t>
      </w:r>
      <w:r>
        <w:rPr>
          <w:spacing w:val="-5"/>
        </w:rPr>
        <w:t> </w:t>
      </w:r>
      <w:r>
        <w:rPr>
          <w:spacing w:val="-1"/>
        </w:rPr>
        <w:t>активации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-5"/>
        </w:rPr>
        <w:t> </w:t>
      </w:r>
      <w:r>
        <w:rPr>
          <w:spacing w:val="-2"/>
        </w:rPr>
        <w:t>аппарата</w:t>
      </w:r>
      <w:r>
        <w:rPr>
          <w:spacing w:val="-5"/>
        </w:rPr>
        <w:t> </w:t>
      </w:r>
      <w:r>
        <w:rPr>
          <w:spacing w:val="-1"/>
        </w:rPr>
        <w:t>проверяются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65"/>
          <w:w w:val="99"/>
        </w:rPr>
        <w:t> </w:t>
      </w:r>
      <w:r>
        <w:rPr>
          <w:spacing w:val="-2"/>
        </w:rPr>
        <w:t>вектор</w:t>
      </w:r>
      <w:r>
        <w:rPr>
          <w:spacing w:val="-6"/>
        </w:rPr>
        <w:t> </w:t>
      </w:r>
      <w:r>
        <w:rPr/>
        <w:t>дистракции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надежность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фиксации.</w:t>
      </w:r>
      <w:r>
        <w:rPr>
          <w:spacing w:val="-6"/>
        </w:rPr>
        <w:t> </w:t>
      </w:r>
      <w:r>
        <w:rPr>
          <w:spacing w:val="-2"/>
        </w:rPr>
        <w:t>Затем</w:t>
      </w:r>
      <w:r>
        <w:rPr>
          <w:spacing w:val="-5"/>
        </w:rPr>
        <w:t> </w:t>
      </w:r>
      <w:r>
        <w:rPr/>
        <w:t>дистракционный</w:t>
      </w:r>
      <w:r>
        <w:rPr>
          <w:spacing w:val="-5"/>
        </w:rPr>
        <w:t> </w:t>
      </w:r>
      <w:r>
        <w:rPr>
          <w:spacing w:val="-2"/>
        </w:rPr>
        <w:t>аппарат</w:t>
      </w:r>
      <w:r>
        <w:rPr>
          <w:spacing w:val="-6"/>
        </w:rPr>
        <w:t> </w:t>
      </w:r>
      <w:r>
        <w:rPr/>
        <w:t>возвращается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3"/>
        </w:rPr>
        <w:t>исходное</w:t>
      </w:r>
      <w:r>
        <w:rPr>
          <w:spacing w:val="-5"/>
        </w:rPr>
        <w:t> </w:t>
      </w:r>
      <w:r>
        <w:rPr>
          <w:spacing w:val="-2"/>
        </w:rPr>
        <w:t>положение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2"/>
        </w:rPr>
        <w:t>максимального</w:t>
      </w:r>
      <w:r>
        <w:rPr>
          <w:spacing w:val="-6"/>
        </w:rPr>
        <w:t> </w:t>
      </w:r>
      <w:r>
        <w:rPr>
          <w:spacing w:val="-1"/>
        </w:rPr>
        <w:t>сближения</w:t>
      </w:r>
      <w:r>
        <w:rPr>
          <w:spacing w:val="-5"/>
        </w:rPr>
        <w:t> </w:t>
      </w:r>
      <w:r>
        <w:rPr>
          <w:spacing w:val="-1"/>
        </w:rPr>
        <w:t>дистрагируемого</w:t>
      </w:r>
      <w:r>
        <w:rPr>
          <w:spacing w:val="-5"/>
        </w:rPr>
        <w:t> </w:t>
      </w:r>
      <w:r>
        <w:rPr/>
        <w:t>сегмента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донорского</w:t>
      </w:r>
      <w:r>
        <w:rPr>
          <w:spacing w:val="-5"/>
        </w:rPr>
        <w:t> </w:t>
      </w:r>
      <w:r>
        <w:rPr>
          <w:spacing w:val="-1"/>
        </w:rPr>
        <w:t>участка</w:t>
      </w:r>
      <w:r>
        <w:rPr>
          <w:spacing w:val="59"/>
          <w:w w:val="99"/>
        </w:rPr>
        <w:t> </w:t>
      </w:r>
      <w:r>
        <w:rPr/>
        <w:t>по</w:t>
      </w:r>
      <w:r>
        <w:rPr>
          <w:spacing w:val="-3"/>
        </w:rPr>
        <w:t> </w:t>
      </w:r>
      <w:r>
        <w:rPr/>
        <w:t>линии</w:t>
      </w:r>
      <w:r>
        <w:rPr>
          <w:spacing w:val="-2"/>
        </w:rPr>
        <w:t> </w:t>
      </w:r>
      <w:r>
        <w:rPr>
          <w:spacing w:val="-1"/>
        </w:rPr>
        <w:t>остеотомии.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spacing w:line="270" w:lineRule="exact" w:before="303"/>
        <w:ind w:right="406"/>
        <w:jc w:val="left"/>
      </w:pPr>
      <w:r>
        <w:rPr/>
        <w:t>Операционную</w:t>
      </w:r>
      <w:r>
        <w:rPr>
          <w:spacing w:val="-5"/>
        </w:rPr>
        <w:t> </w:t>
      </w:r>
      <w:r>
        <w:rPr/>
        <w:t>рану</w:t>
      </w:r>
      <w:r>
        <w:rPr>
          <w:spacing w:val="-4"/>
        </w:rPr>
        <w:t> </w:t>
      </w:r>
      <w:r>
        <w:rPr>
          <w:spacing w:val="-2"/>
        </w:rPr>
        <w:t>ушивают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учетом</w:t>
      </w:r>
      <w:r>
        <w:rPr>
          <w:spacing w:val="-4"/>
        </w:rPr>
        <w:t> </w:t>
      </w:r>
      <w:r>
        <w:rPr>
          <w:spacing w:val="-2"/>
        </w:rPr>
        <w:t>необходимости</w:t>
      </w:r>
      <w:r>
        <w:rPr>
          <w:spacing w:val="-5"/>
        </w:rPr>
        <w:t> </w:t>
      </w:r>
      <w:r>
        <w:rPr>
          <w:spacing w:val="-1"/>
        </w:rPr>
        <w:t>высвобождения</w:t>
      </w:r>
      <w:r>
        <w:rPr>
          <w:spacing w:val="-4"/>
        </w:rPr>
        <w:t> </w:t>
      </w:r>
      <w:r>
        <w:rPr>
          <w:spacing w:val="-1"/>
        </w:rPr>
        <w:t>активационного</w:t>
      </w:r>
      <w:r>
        <w:rPr>
          <w:spacing w:val="-5"/>
        </w:rPr>
        <w:t> </w:t>
      </w:r>
      <w:r>
        <w:rPr/>
        <w:t>винта.</w:t>
      </w:r>
      <w:r>
        <w:rPr>
          <w:spacing w:val="41"/>
          <w:w w:val="99"/>
        </w:rPr>
        <w:t> </w:t>
      </w:r>
      <w:r>
        <w:rPr>
          <w:spacing w:val="-1"/>
        </w:rPr>
        <w:t>Выполняется</w:t>
      </w:r>
      <w:r>
        <w:rPr>
          <w:spacing w:val="-6"/>
        </w:rPr>
        <w:t> </w:t>
      </w:r>
      <w:r>
        <w:rPr>
          <w:spacing w:val="-1"/>
        </w:rPr>
        <w:t>рентгенодиагностика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целью</w:t>
      </w:r>
      <w:r>
        <w:rPr>
          <w:spacing w:val="-5"/>
        </w:rPr>
        <w:t> </w:t>
      </w:r>
      <w:r>
        <w:rPr>
          <w:spacing w:val="-1"/>
        </w:rPr>
        <w:t>проверки</w:t>
      </w:r>
      <w:r>
        <w:rPr>
          <w:spacing w:val="-6"/>
        </w:rPr>
        <w:t> </w:t>
      </w:r>
      <w:r>
        <w:rPr>
          <w:spacing w:val="-1"/>
        </w:rPr>
        <w:t>корректности</w:t>
      </w:r>
      <w:r>
        <w:rPr>
          <w:spacing w:val="-5"/>
        </w:rPr>
        <w:t> </w:t>
      </w:r>
      <w:r>
        <w:rPr>
          <w:spacing w:val="-1"/>
        </w:rPr>
        <w:t>проведенного</w:t>
      </w:r>
      <w:r>
        <w:rPr>
          <w:spacing w:val="-5"/>
        </w:rPr>
        <w:t> </w:t>
      </w:r>
      <w:r>
        <w:rPr>
          <w:spacing w:val="-2"/>
        </w:rPr>
        <w:t>вмешательства.</w:t>
      </w:r>
      <w:r>
        <w:rPr>
          <w:spacing w:val="73"/>
          <w:w w:val="99"/>
        </w:rPr>
        <w:t> </w:t>
      </w:r>
      <w:r>
        <w:rPr>
          <w:spacing w:val="-1"/>
        </w:rPr>
        <w:t>Пациенту</w:t>
      </w:r>
      <w:r>
        <w:rPr>
          <w:spacing w:val="-4"/>
        </w:rPr>
        <w:t> </w:t>
      </w:r>
      <w:r>
        <w:rPr>
          <w:spacing w:val="-2"/>
        </w:rPr>
        <w:t>назначают</w:t>
      </w:r>
      <w:r>
        <w:rPr>
          <w:spacing w:val="-4"/>
        </w:rPr>
        <w:t> </w:t>
      </w:r>
      <w:r>
        <w:rPr>
          <w:spacing w:val="-1"/>
        </w:rPr>
        <w:t>антибактериальную</w:t>
      </w:r>
      <w:r>
        <w:rPr>
          <w:spacing w:val="-4"/>
        </w:rPr>
        <w:t> </w:t>
      </w:r>
      <w:r>
        <w:rPr>
          <w:spacing w:val="-1"/>
        </w:rPr>
        <w:t>терапию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стандартной</w:t>
      </w:r>
      <w:r>
        <w:rPr>
          <w:spacing w:val="-3"/>
        </w:rPr>
        <w:t> </w:t>
      </w:r>
      <w:r>
        <w:rPr>
          <w:spacing w:val="-2"/>
        </w:rPr>
        <w:t>схеме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полоскание</w:t>
      </w:r>
      <w:r>
        <w:rPr>
          <w:spacing w:val="-4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89"/>
          <w:w w:val="99"/>
        </w:rPr>
        <w:t> </w:t>
      </w:r>
      <w:r>
        <w:rPr>
          <w:spacing w:val="-1"/>
        </w:rPr>
        <w:t>раствором</w:t>
      </w:r>
      <w:r>
        <w:rPr>
          <w:spacing w:val="-4"/>
        </w:rPr>
        <w:t> </w:t>
      </w:r>
      <w:r>
        <w:rPr>
          <w:spacing w:val="-1"/>
        </w:rPr>
        <w:t>антисептика,</w:t>
      </w:r>
      <w:r>
        <w:rPr>
          <w:spacing w:val="-4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</w:t>
      </w:r>
      <w:r>
        <w:rPr>
          <w:spacing w:val="-1"/>
        </w:rPr>
        <w:t>полный</w:t>
      </w:r>
      <w:r>
        <w:rPr>
          <w:spacing w:val="-4"/>
        </w:rPr>
        <w:t> </w:t>
      </w:r>
      <w:r>
        <w:rPr>
          <w:spacing w:val="-1"/>
        </w:rPr>
        <w:t>инструктаж</w:t>
      </w:r>
      <w:r>
        <w:rPr>
          <w:spacing w:val="-3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выдачей</w:t>
      </w:r>
      <w:r>
        <w:rPr>
          <w:spacing w:val="-4"/>
        </w:rPr>
        <w:t> </w:t>
      </w:r>
      <w:r>
        <w:rPr/>
        <w:t>письменных</w:t>
      </w:r>
      <w:r>
        <w:rPr>
          <w:spacing w:val="59"/>
        </w:rPr>
        <w:t> </w:t>
      </w:r>
      <w:r>
        <w:rPr>
          <w:spacing w:val="-2"/>
        </w:rPr>
        <w:t>рекомендаций.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>
          <w:spacing w:val="-2"/>
        </w:rPr>
        <w:t>Контрольный</w:t>
      </w:r>
      <w:r>
        <w:rPr>
          <w:spacing w:val="-4"/>
        </w:rPr>
        <w:t> </w:t>
      </w:r>
      <w:r>
        <w:rPr/>
        <w:t>осмотр</w:t>
      </w:r>
      <w:r>
        <w:rPr>
          <w:spacing w:val="-3"/>
        </w:rPr>
        <w:t> </w:t>
      </w:r>
      <w:r>
        <w:rPr>
          <w:spacing w:val="-1"/>
        </w:rPr>
        <w:t>проводится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следующий</w:t>
      </w:r>
      <w:r>
        <w:rPr>
          <w:spacing w:val="-3"/>
        </w:rPr>
        <w:t> </w:t>
      </w:r>
      <w:r>
        <w:rPr/>
        <w:t>день,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день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необходимости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3-и</w:t>
      </w:r>
      <w:r>
        <w:rPr>
          <w:spacing w:val="-3"/>
        </w:rPr>
        <w:t> </w:t>
      </w:r>
      <w:r>
        <w:rPr>
          <w:spacing w:val="-1"/>
        </w:rPr>
        <w:t>сутки</w:t>
      </w:r>
      <w:r>
        <w:rPr>
          <w:spacing w:val="53"/>
        </w:rPr>
        <w:t> </w:t>
      </w:r>
      <w:r>
        <w:rPr>
          <w:spacing w:val="1"/>
        </w:rPr>
        <w:t>после</w:t>
      </w:r>
      <w:r>
        <w:rPr>
          <w:spacing w:val="-12"/>
        </w:rPr>
        <w:t> </w:t>
      </w:r>
      <w:r>
        <w:rPr>
          <w:spacing w:val="-2"/>
        </w:rPr>
        <w:t>оперативного</w:t>
      </w:r>
      <w:r>
        <w:rPr>
          <w:spacing w:val="-12"/>
        </w:rPr>
        <w:t> </w:t>
      </w:r>
      <w:r>
        <w:rPr>
          <w:spacing w:val="-2"/>
        </w:rPr>
        <w:t>вмешательства.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По</w:t>
      </w:r>
      <w:r>
        <w:rPr>
          <w:spacing w:val="-4"/>
        </w:rPr>
        <w:t> </w:t>
      </w:r>
      <w:r>
        <w:rPr>
          <w:spacing w:val="-1"/>
        </w:rPr>
        <w:t>истечении</w:t>
      </w:r>
      <w:r>
        <w:rPr>
          <w:spacing w:val="-4"/>
        </w:rPr>
        <w:t> </w:t>
      </w:r>
      <w:r>
        <w:rPr/>
        <w:t>7</w:t>
      </w:r>
      <w:r>
        <w:rPr>
          <w:spacing w:val="-4"/>
        </w:rPr>
        <w:t> </w:t>
      </w:r>
      <w:r>
        <w:rPr>
          <w:spacing w:val="-2"/>
        </w:rPr>
        <w:t>сут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оперативного</w:t>
      </w:r>
      <w:r>
        <w:rPr>
          <w:spacing w:val="-4"/>
        </w:rPr>
        <w:t> </w:t>
      </w:r>
      <w:r>
        <w:rPr>
          <w:spacing w:val="-2"/>
        </w:rPr>
        <w:t>вмешательства</w:t>
      </w:r>
      <w:r>
        <w:rPr>
          <w:spacing w:val="-4"/>
        </w:rPr>
        <w:t> </w:t>
      </w:r>
      <w:r>
        <w:rPr>
          <w:spacing w:val="-1"/>
        </w:rPr>
        <w:t>производятся</w:t>
      </w:r>
      <w:r>
        <w:rPr>
          <w:spacing w:val="-4"/>
        </w:rPr>
        <w:t> </w:t>
      </w:r>
      <w:r>
        <w:rPr/>
        <w:t>осмотр</w:t>
      </w:r>
      <w:r>
        <w:rPr>
          <w:spacing w:val="-3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первая</w:t>
      </w:r>
      <w:r>
        <w:rPr>
          <w:spacing w:val="77"/>
          <w:w w:val="99"/>
        </w:rPr>
        <w:t> </w:t>
      </w:r>
      <w:r>
        <w:rPr>
          <w:spacing w:val="-1"/>
        </w:rPr>
        <w:t>активация</w:t>
      </w:r>
      <w:r>
        <w:rPr>
          <w:spacing w:val="-6"/>
        </w:rPr>
        <w:t> </w:t>
      </w:r>
      <w:r>
        <w:rPr>
          <w:spacing w:val="-1"/>
        </w:rPr>
        <w:t>дистракционного</w:t>
      </w:r>
      <w:r>
        <w:rPr>
          <w:spacing w:val="-5"/>
        </w:rPr>
        <w:t> </w:t>
      </w:r>
      <w:r>
        <w:rPr>
          <w:spacing w:val="-1"/>
        </w:rPr>
        <w:t>аппарата.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дальнейшем</w:t>
      </w:r>
      <w:r>
        <w:rPr>
          <w:spacing w:val="-5"/>
        </w:rPr>
        <w:t> </w:t>
      </w:r>
      <w:r>
        <w:rPr>
          <w:spacing w:val="-1"/>
        </w:rPr>
        <w:t>активация</w:t>
      </w:r>
      <w:r>
        <w:rPr>
          <w:spacing w:val="-5"/>
        </w:rPr>
        <w:t> </w:t>
      </w:r>
      <w:r>
        <w:rPr>
          <w:spacing w:val="-2"/>
        </w:rPr>
        <w:t>аппарата</w:t>
      </w:r>
      <w:r>
        <w:rPr>
          <w:spacing w:val="-5"/>
        </w:rPr>
        <w:t> </w:t>
      </w:r>
      <w:r>
        <w:rPr>
          <w:spacing w:val="-1"/>
        </w:rPr>
        <w:t>проводится</w:t>
      </w:r>
      <w:r>
        <w:rPr>
          <w:spacing w:val="-5"/>
        </w:rPr>
        <w:t> </w:t>
      </w:r>
      <w:r>
        <w:rPr>
          <w:spacing w:val="-1"/>
        </w:rPr>
        <w:t>самостоятельно</w:t>
      </w:r>
      <w:r>
        <w:rPr>
          <w:spacing w:val="75"/>
        </w:rPr>
        <w:t> </w:t>
      </w:r>
      <w:r>
        <w:rPr>
          <w:spacing w:val="-1"/>
        </w:rPr>
        <w:t>пациентом</w:t>
      </w:r>
      <w:r>
        <w:rPr>
          <w:spacing w:val="-3"/>
        </w:rPr>
        <w:t> под</w:t>
      </w:r>
      <w:r>
        <w:rPr>
          <w:spacing w:val="-2"/>
        </w:rPr>
        <w:t> контролем</w:t>
      </w:r>
      <w:r>
        <w:rPr>
          <w:spacing w:val="-3"/>
        </w:rPr>
        <w:t> </w:t>
      </w:r>
      <w:r>
        <w:rPr>
          <w:spacing w:val="-2"/>
        </w:rPr>
        <w:t>врача </w:t>
      </w:r>
      <w:r>
        <w:rPr/>
        <w:t>с</w:t>
      </w:r>
      <w:r>
        <w:rPr>
          <w:spacing w:val="-2"/>
        </w:rPr>
        <w:t> </w:t>
      </w:r>
      <w:r>
        <w:rPr>
          <w:spacing w:val="-3"/>
        </w:rPr>
        <w:t>шагом </w:t>
      </w:r>
      <w:r>
        <w:rPr/>
        <w:t>дистракции</w:t>
      </w:r>
      <w:r>
        <w:rPr>
          <w:spacing w:val="-2"/>
        </w:rPr>
        <w:t> </w:t>
      </w:r>
      <w:r>
        <w:rPr/>
        <w:t>1</w:t>
      </w:r>
      <w:r>
        <w:rPr>
          <w:spacing w:val="-2"/>
        </w:rPr>
        <w:t> </w:t>
      </w:r>
      <w:r>
        <w:rPr>
          <w:spacing w:val="-1"/>
        </w:rPr>
        <w:t>мм/сут</w:t>
      </w:r>
      <w:r>
        <w:rPr>
          <w:spacing w:val="-3"/>
        </w:rPr>
        <w:t> </w:t>
      </w:r>
      <w:r>
        <w:rPr/>
        <w:t>за</w:t>
      </w:r>
      <w:r>
        <w:rPr>
          <w:spacing w:val="-2"/>
        </w:rPr>
        <w:t> </w:t>
      </w:r>
      <w:r>
        <w:rPr/>
        <w:t>2–3</w:t>
      </w:r>
      <w:r>
        <w:rPr>
          <w:spacing w:val="-2"/>
        </w:rPr>
        <w:t> </w:t>
      </w:r>
      <w:r>
        <w:rPr>
          <w:spacing w:val="-1"/>
        </w:rPr>
        <w:t>приема.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3-и</w:t>
      </w:r>
      <w:r>
        <w:rPr>
          <w:spacing w:val="-2"/>
        </w:rPr>
        <w:t> </w:t>
      </w:r>
      <w:r>
        <w:rPr>
          <w:spacing w:val="-1"/>
        </w:rPr>
        <w:t>сутки</w:t>
      </w:r>
      <w:r>
        <w:rPr>
          <w:spacing w:val="-3"/>
        </w:rPr>
        <w:t> </w:t>
      </w:r>
      <w:r>
        <w:rPr>
          <w:spacing w:val="-1"/>
        </w:rPr>
        <w:t>активации</w:t>
      </w:r>
      <w:r>
        <w:rPr>
          <w:spacing w:val="41"/>
        </w:rPr>
        <w:t> </w:t>
      </w:r>
      <w:r>
        <w:rPr>
          <w:spacing w:val="-1"/>
        </w:rPr>
        <w:t>проводится</w:t>
      </w:r>
      <w:r>
        <w:rPr>
          <w:spacing w:val="-3"/>
        </w:rPr>
        <w:t> </w:t>
      </w:r>
      <w:r>
        <w:rPr>
          <w:spacing w:val="-1"/>
        </w:rPr>
        <w:t>рентгенологический</w:t>
      </w:r>
      <w:r>
        <w:rPr>
          <w:spacing w:val="-2"/>
        </w:rPr>
        <w:t> контроль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контроль</w:t>
      </w:r>
      <w:r>
        <w:rPr>
          <w:spacing w:val="-3"/>
        </w:rPr>
        <w:t> </w:t>
      </w:r>
      <w:r>
        <w:rPr>
          <w:spacing w:val="-2"/>
        </w:rPr>
        <w:t>вектора </w:t>
      </w:r>
      <w:r>
        <w:rPr/>
        <w:t>дистракции,</w:t>
      </w:r>
      <w:r>
        <w:rPr>
          <w:spacing w:val="-3"/>
        </w:rPr>
        <w:t> который</w:t>
      </w:r>
      <w:r>
        <w:rPr>
          <w:spacing w:val="-2"/>
        </w:rPr>
        <w:t> </w:t>
      </w:r>
      <w:r>
        <w:rPr/>
        <w:t>при</w:t>
      </w:r>
      <w:r>
        <w:rPr>
          <w:spacing w:val="53"/>
        </w:rPr>
        <w:t> </w:t>
      </w:r>
      <w:r>
        <w:rPr>
          <w:spacing w:val="-2"/>
        </w:rPr>
        <w:t>необходимости</w:t>
      </w:r>
      <w:r>
        <w:rPr>
          <w:spacing w:val="-6"/>
        </w:rPr>
        <w:t> </w:t>
      </w:r>
      <w:r>
        <w:rPr>
          <w:spacing w:val="-2"/>
        </w:rPr>
        <w:t>корректируется,</w:t>
      </w:r>
      <w:r>
        <w:rPr>
          <w:spacing w:val="-6"/>
        </w:rPr>
        <w:t> </w:t>
      </w:r>
      <w:r>
        <w:rPr/>
        <w:t>осуществляется</w:t>
      </w:r>
      <w:r>
        <w:rPr>
          <w:spacing w:val="-6"/>
        </w:rPr>
        <w:t> </w:t>
      </w:r>
      <w:r>
        <w:rPr>
          <w:spacing w:val="-2"/>
        </w:rPr>
        <w:t>контроль</w:t>
      </w:r>
      <w:r>
        <w:rPr>
          <w:spacing w:val="-6"/>
        </w:rPr>
        <w:t> </w:t>
      </w:r>
      <w:r>
        <w:rPr>
          <w:spacing w:val="-1"/>
        </w:rPr>
        <w:t>состояния</w:t>
      </w:r>
      <w:r>
        <w:rPr>
          <w:spacing w:val="-6"/>
        </w:rPr>
        <w:t> </w:t>
      </w:r>
      <w:r>
        <w:rPr/>
        <w:t>гигиены</w:t>
      </w:r>
      <w:r>
        <w:rPr>
          <w:spacing w:val="-5"/>
        </w:rPr>
        <w:t> </w:t>
      </w:r>
      <w:r>
        <w:rPr/>
        <w:t>полости</w:t>
      </w:r>
      <w:r>
        <w:rPr>
          <w:spacing w:val="-6"/>
        </w:rPr>
        <w:t> </w:t>
      </w:r>
      <w:r>
        <w:rPr>
          <w:spacing w:val="-1"/>
        </w:rPr>
        <w:t>рта.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По</w:t>
      </w:r>
      <w:r>
        <w:rPr>
          <w:spacing w:val="-4"/>
        </w:rPr>
        <w:t> </w:t>
      </w:r>
      <w:r>
        <w:rPr>
          <w:spacing w:val="-1"/>
        </w:rPr>
        <w:t>завершении</w:t>
      </w:r>
      <w:r>
        <w:rPr>
          <w:spacing w:val="-3"/>
        </w:rPr>
        <w:t> </w:t>
      </w:r>
      <w:r>
        <w:rPr/>
        <w:t>фазы</w:t>
      </w:r>
      <w:r>
        <w:rPr>
          <w:spacing w:val="-3"/>
        </w:rPr>
        <w:t> </w:t>
      </w:r>
      <w:r>
        <w:rPr/>
        <w:t>дистракции</w:t>
      </w:r>
      <w:r>
        <w:rPr>
          <w:spacing w:val="-3"/>
        </w:rPr>
        <w:t> </w:t>
      </w:r>
      <w:r>
        <w:rPr>
          <w:spacing w:val="-1"/>
        </w:rPr>
        <w:t>проводятся</w:t>
      </w:r>
      <w:r>
        <w:rPr>
          <w:spacing w:val="-4"/>
        </w:rPr>
        <w:t> </w:t>
      </w:r>
      <w:r>
        <w:rPr>
          <w:spacing w:val="-1"/>
        </w:rPr>
        <w:t>рентгенологический</w:t>
      </w:r>
      <w:r>
        <w:rPr>
          <w:spacing w:val="-3"/>
        </w:rPr>
        <w:t> </w:t>
      </w:r>
      <w:r>
        <w:rPr>
          <w:spacing w:val="-2"/>
        </w:rPr>
        <w:t>контроль,</w:t>
      </w:r>
      <w:r>
        <w:rPr>
          <w:spacing w:val="-3"/>
        </w:rPr>
        <w:t> </w:t>
      </w:r>
      <w:r>
        <w:rPr>
          <w:spacing w:val="-1"/>
        </w:rPr>
        <w:t>дополнительное</w:t>
      </w:r>
      <w:r>
        <w:rPr>
          <w:spacing w:val="87"/>
          <w:w w:val="99"/>
        </w:rPr>
        <w:t> </w:t>
      </w:r>
      <w:r>
        <w:rPr>
          <w:spacing w:val="-1"/>
        </w:rPr>
        <w:t>информирование</w:t>
      </w:r>
      <w:r>
        <w:rPr>
          <w:spacing w:val="-5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об</w:t>
      </w:r>
      <w:r>
        <w:rPr>
          <w:spacing w:val="-4"/>
        </w:rPr>
        <w:t> </w:t>
      </w:r>
      <w:r>
        <w:rPr/>
        <w:t>особенностях</w:t>
      </w:r>
      <w:r>
        <w:rPr>
          <w:spacing w:val="-4"/>
        </w:rPr>
        <w:t> </w:t>
      </w:r>
      <w:r>
        <w:rPr>
          <w:spacing w:val="-1"/>
        </w:rPr>
        <w:t>следующей</w:t>
      </w:r>
      <w:r>
        <w:rPr>
          <w:spacing w:val="-4"/>
        </w:rPr>
        <w:t> </w:t>
      </w:r>
      <w:r>
        <w:rPr/>
        <w:t>фазы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коррекция</w:t>
      </w:r>
      <w:r>
        <w:rPr>
          <w:spacing w:val="-5"/>
        </w:rPr>
        <w:t> </w:t>
      </w:r>
      <w:r>
        <w:rPr/>
        <w:t>гигиены</w:t>
      </w:r>
      <w:r>
        <w:rPr>
          <w:spacing w:val="-4"/>
        </w:rPr>
        <w:t> </w:t>
      </w:r>
      <w:r>
        <w:rPr/>
        <w:t>полости</w:t>
      </w:r>
      <w:r>
        <w:rPr>
          <w:spacing w:val="45"/>
        </w:rPr>
        <w:t> </w:t>
      </w:r>
      <w:r>
        <w:rPr>
          <w:spacing w:val="-1"/>
        </w:rPr>
        <w:t>рта.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необходимости</w:t>
      </w:r>
      <w:r>
        <w:rPr>
          <w:spacing w:val="-6"/>
        </w:rPr>
        <w:t> </w:t>
      </w:r>
      <w:r>
        <w:rPr>
          <w:spacing w:val="-1"/>
        </w:rPr>
        <w:t>изготавливается</w:t>
      </w:r>
      <w:r>
        <w:rPr>
          <w:spacing w:val="-5"/>
        </w:rPr>
        <w:t> </w:t>
      </w:r>
      <w:r>
        <w:rPr/>
        <w:t>временная</w:t>
      </w:r>
      <w:r>
        <w:rPr>
          <w:spacing w:val="-6"/>
        </w:rPr>
        <w:t> </w:t>
      </w:r>
      <w:r>
        <w:rPr>
          <w:spacing w:val="-1"/>
        </w:rPr>
        <w:t>ортопедическая</w:t>
      </w:r>
      <w:r>
        <w:rPr>
          <w:spacing w:val="-5"/>
        </w:rPr>
        <w:t> </w:t>
      </w:r>
      <w:r>
        <w:rPr>
          <w:spacing w:val="-2"/>
        </w:rPr>
        <w:t>конструкция,</w:t>
      </w:r>
      <w:r>
        <w:rPr>
          <w:spacing w:val="-6"/>
        </w:rPr>
        <w:t> </w:t>
      </w:r>
      <w:r>
        <w:rPr>
          <w:spacing w:val="-1"/>
        </w:rPr>
        <w:t>важной</w:t>
      </w:r>
      <w:r>
        <w:rPr>
          <w:spacing w:val="43"/>
        </w:rPr>
        <w:t> </w:t>
      </w:r>
      <w:r>
        <w:rPr/>
        <w:t>особенностью</w:t>
      </w:r>
      <w:r>
        <w:rPr>
          <w:spacing w:val="-6"/>
        </w:rPr>
        <w:t> </w:t>
      </w:r>
      <w:r>
        <w:rPr>
          <w:spacing w:val="-3"/>
        </w:rPr>
        <w:t>которой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1"/>
        </w:rPr>
        <w:t>исключение</w:t>
      </w:r>
      <w:r>
        <w:rPr>
          <w:spacing w:val="-6"/>
        </w:rPr>
        <w:t> </w:t>
      </w:r>
      <w:r>
        <w:rPr>
          <w:spacing w:val="-2"/>
        </w:rPr>
        <w:t>передачи</w:t>
      </w:r>
      <w:r>
        <w:rPr>
          <w:spacing w:val="-5"/>
        </w:rPr>
        <w:t> </w:t>
      </w:r>
      <w:r>
        <w:rPr>
          <w:spacing w:val="-2"/>
        </w:rPr>
        <w:t>жевательной</w:t>
      </w:r>
      <w:r>
        <w:rPr>
          <w:spacing w:val="-5"/>
        </w:rPr>
        <w:t> </w:t>
      </w:r>
      <w:r>
        <w:rPr>
          <w:spacing w:val="-1"/>
        </w:rPr>
        <w:t>нагрузки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1"/>
        </w:rPr>
        <w:t>проведенной</w:t>
      </w:r>
      <w:r>
        <w:rPr>
          <w:spacing w:val="63"/>
        </w:rPr>
        <w:t> </w:t>
      </w:r>
      <w:r>
        <w:rPr/>
        <w:t>дистракции.</w:t>
      </w:r>
    </w:p>
    <w:p>
      <w:pPr>
        <w:pStyle w:val="BodyText"/>
        <w:spacing w:line="270" w:lineRule="exact"/>
        <w:ind w:right="343"/>
        <w:jc w:val="left"/>
      </w:pPr>
      <w:r>
        <w:rPr>
          <w:spacing w:val="-1"/>
        </w:rPr>
        <w:t>Спустя</w:t>
      </w:r>
      <w:r>
        <w:rPr>
          <w:spacing w:val="-3"/>
        </w:rPr>
        <w:t> </w:t>
      </w:r>
      <w:r>
        <w:rPr/>
        <w:t>4</w:t>
      </w:r>
      <w:r>
        <w:rPr>
          <w:spacing w:val="-2"/>
        </w:rPr>
        <w:t> </w:t>
      </w:r>
      <w:r>
        <w:rPr>
          <w:spacing w:val="1"/>
        </w:rPr>
        <w:t>мес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/>
        <w:t>дистракции,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завершении</w:t>
      </w:r>
      <w:r>
        <w:rPr>
          <w:spacing w:val="-2"/>
        </w:rPr>
        <w:t> </w:t>
      </w:r>
      <w:r>
        <w:rPr/>
        <w:t>фазы</w:t>
      </w:r>
      <w:r>
        <w:rPr>
          <w:spacing w:val="-2"/>
        </w:rPr>
        <w:t> </w:t>
      </w:r>
      <w:r>
        <w:rPr/>
        <w:t>ретенции,</w:t>
      </w:r>
      <w:r>
        <w:rPr>
          <w:spacing w:val="-3"/>
        </w:rPr>
        <w:t> </w:t>
      </w:r>
      <w:r>
        <w:rPr>
          <w:spacing w:val="-1"/>
        </w:rPr>
        <w:t>проводятся</w:t>
      </w:r>
      <w:r>
        <w:rPr>
          <w:spacing w:val="-2"/>
        </w:rPr>
        <w:t> </w:t>
      </w:r>
      <w:r>
        <w:rPr>
          <w:spacing w:val="-1"/>
        </w:rPr>
        <w:t>рентгенологический</w:t>
      </w:r>
      <w:r>
        <w:rPr>
          <w:spacing w:val="65"/>
        </w:rPr>
        <w:t> </w:t>
      </w:r>
      <w:r>
        <w:rPr>
          <w:spacing w:val="-2"/>
        </w:rPr>
        <w:t>контроль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планирование этапа</w:t>
      </w:r>
      <w:r>
        <w:rPr>
          <w:spacing w:val="-2"/>
        </w:rPr>
        <w:t> </w:t>
      </w:r>
      <w:r>
        <w:rPr/>
        <w:t>снятия</w:t>
      </w:r>
      <w:r>
        <w:rPr>
          <w:spacing w:val="-1"/>
        </w:rPr>
        <w:t> дистракционного</w:t>
      </w:r>
      <w:r>
        <w:rPr>
          <w:spacing w:val="-2"/>
        </w:rPr>
        <w:t> аппарата </w:t>
      </w:r>
      <w:r>
        <w:rPr/>
        <w:t>и</w:t>
      </w:r>
      <w:r>
        <w:rPr>
          <w:spacing w:val="-1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имплантации.</w:t>
      </w:r>
      <w:r>
        <w:rPr>
          <w:spacing w:val="-1"/>
        </w:rPr>
        <w:t> </w:t>
      </w:r>
      <w:r>
        <w:rPr>
          <w:spacing w:val="-3"/>
        </w:rPr>
        <w:t>Под</w:t>
      </w:r>
      <w:r>
        <w:rPr>
          <w:spacing w:val="77"/>
          <w:w w:val="99"/>
        </w:rPr>
        <w:t> </w:t>
      </w:r>
      <w:r>
        <w:rPr>
          <w:spacing w:val="-2"/>
        </w:rPr>
        <w:t>адекватным</w:t>
      </w:r>
      <w:r>
        <w:rPr>
          <w:spacing w:val="-7"/>
        </w:rPr>
        <w:t> </w:t>
      </w:r>
      <w:r>
        <w:rPr/>
        <w:t>местным</w:t>
      </w:r>
      <w:r>
        <w:rPr>
          <w:spacing w:val="-6"/>
        </w:rPr>
        <w:t> </w:t>
      </w:r>
      <w:r>
        <w:rPr>
          <w:spacing w:val="-1"/>
        </w:rPr>
        <w:t>обезболиванием</w:t>
      </w:r>
      <w:r>
        <w:rPr>
          <w:spacing w:val="-6"/>
        </w:rPr>
        <w:t> </w:t>
      </w:r>
      <w:r>
        <w:rPr>
          <w:spacing w:val="-1"/>
        </w:rPr>
        <w:t>выполняются</w:t>
      </w:r>
      <w:r>
        <w:rPr>
          <w:spacing w:val="-6"/>
        </w:rPr>
        <w:t> </w:t>
      </w:r>
      <w:r>
        <w:rPr>
          <w:spacing w:val="-2"/>
        </w:rPr>
        <w:t>удаление</w:t>
      </w:r>
      <w:r>
        <w:rPr>
          <w:spacing w:val="-7"/>
        </w:rPr>
        <w:t> </w:t>
      </w:r>
      <w:r>
        <w:rPr>
          <w:spacing w:val="-1"/>
        </w:rPr>
        <w:t>дистракционного</w:t>
      </w:r>
      <w:r>
        <w:rPr>
          <w:spacing w:val="-6"/>
        </w:rPr>
        <w:t> </w:t>
      </w:r>
      <w:r>
        <w:rPr>
          <w:spacing w:val="-2"/>
        </w:rPr>
        <w:t>аппарата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установка</w:t>
      </w:r>
      <w:r>
        <w:rPr>
          <w:spacing w:val="101"/>
          <w:w w:val="99"/>
        </w:rPr>
        <w:t> </w:t>
      </w:r>
      <w:r>
        <w:rPr/>
        <w:t>дентальных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зону</w:t>
      </w:r>
      <w:r>
        <w:rPr>
          <w:spacing w:val="-5"/>
        </w:rPr>
        <w:t> </w:t>
      </w:r>
      <w:r>
        <w:rPr>
          <w:spacing w:val="-1"/>
        </w:rPr>
        <w:t>увеличенных</w:t>
      </w:r>
      <w:r>
        <w:rPr>
          <w:spacing w:val="-5"/>
        </w:rPr>
        <w:t> </w:t>
      </w:r>
      <w:r>
        <w:rPr/>
        <w:t>параметров</w:t>
      </w:r>
      <w:r>
        <w:rPr>
          <w:spacing w:val="-5"/>
        </w:rPr>
        <w:t> </w:t>
      </w:r>
      <w:r>
        <w:rPr>
          <w:spacing w:val="-1"/>
        </w:rPr>
        <w:t>альвеолярной</w:t>
      </w:r>
      <w:r>
        <w:rPr>
          <w:spacing w:val="-5"/>
        </w:rPr>
        <w:t> </w:t>
      </w:r>
      <w:r>
        <w:rPr/>
        <w:t>части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По</w:t>
      </w:r>
      <w:r>
        <w:rPr>
          <w:spacing w:val="-5"/>
        </w:rPr>
        <w:t> </w:t>
      </w:r>
      <w:r>
        <w:rPr/>
        <w:t>прошествии</w:t>
      </w:r>
      <w:r>
        <w:rPr>
          <w:spacing w:val="-4"/>
        </w:rPr>
        <w:t> </w:t>
      </w:r>
      <w:r>
        <w:rPr>
          <w:spacing w:val="-3"/>
        </w:rPr>
        <w:t>необходимого</w:t>
      </w:r>
      <w:r>
        <w:rPr>
          <w:spacing w:val="-4"/>
        </w:rPr>
        <w:t> </w:t>
      </w:r>
      <w:r>
        <w:rPr>
          <w:spacing w:val="-1"/>
        </w:rPr>
        <w:t>срока</w:t>
      </w:r>
      <w:r>
        <w:rPr>
          <w:spacing w:val="-4"/>
        </w:rPr>
        <w:t> </w:t>
      </w:r>
      <w:r>
        <w:rPr/>
        <w:t>остеоинтеграции</w:t>
      </w:r>
      <w:r>
        <w:rPr>
          <w:spacing w:val="-4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>
          <w:spacing w:val="-1"/>
        </w:rPr>
        <w:t>проводится</w:t>
      </w:r>
      <w:r>
        <w:rPr>
          <w:spacing w:val="47"/>
          <w:w w:val="99"/>
        </w:rPr>
        <w:t> </w:t>
      </w:r>
      <w:r>
        <w:rPr>
          <w:spacing w:val="-1"/>
        </w:rPr>
        <w:t>рентгенологический</w:t>
      </w:r>
      <w:r>
        <w:rPr>
          <w:spacing w:val="-4"/>
        </w:rPr>
        <w:t> </w:t>
      </w:r>
      <w:r>
        <w:rPr>
          <w:spacing w:val="-2"/>
        </w:rPr>
        <w:t>контроль,</w:t>
      </w:r>
      <w:r>
        <w:rPr>
          <w:spacing w:val="-4"/>
        </w:rPr>
        <w:t> </w:t>
      </w:r>
      <w:r>
        <w:rPr>
          <w:spacing w:val="-1"/>
        </w:rPr>
        <w:t>изготавливается</w:t>
      </w:r>
      <w:r>
        <w:rPr>
          <w:spacing w:val="-4"/>
        </w:rPr>
        <w:t> </w:t>
      </w:r>
      <w:r>
        <w:rPr>
          <w:spacing w:val="-1"/>
        </w:rPr>
        <w:t>ортопедическая</w:t>
      </w:r>
      <w:r>
        <w:rPr>
          <w:spacing w:val="-3"/>
        </w:rPr>
        <w:t> </w:t>
      </w:r>
      <w:r>
        <w:rPr>
          <w:spacing w:val="-2"/>
        </w:rPr>
        <w:t>конструкция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опорой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дентальные</w:t>
      </w:r>
      <w:r>
        <w:rPr>
          <w:spacing w:val="67"/>
          <w:w w:val="99"/>
        </w:rPr>
        <w:t> </w:t>
      </w:r>
      <w:r>
        <w:rPr>
          <w:spacing w:val="-1"/>
        </w:rPr>
        <w:t>имплантаты.</w:t>
      </w:r>
      <w:r>
        <w:rPr/>
      </w:r>
    </w:p>
    <w:p>
      <w:pPr>
        <w:pStyle w:val="Heading2"/>
        <w:spacing w:line="270" w:lineRule="exact"/>
        <w:ind w:right="406"/>
        <w:jc w:val="left"/>
        <w:rPr>
          <w:b w:val="0"/>
          <w:bCs w:val="0"/>
        </w:rPr>
      </w:pPr>
      <w:r>
        <w:rPr>
          <w:spacing w:val="-1"/>
        </w:rPr>
        <w:t>Морфологические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дополнительные</w:t>
      </w:r>
      <w:r>
        <w:rPr>
          <w:spacing w:val="-3"/>
        </w:rPr>
        <w:t> </w:t>
      </w:r>
      <w:r>
        <w:rPr>
          <w:spacing w:val="-2"/>
        </w:rPr>
        <w:t>методы</w:t>
      </w:r>
      <w:r>
        <w:rPr>
          <w:spacing w:val="-3"/>
        </w:rPr>
        <w:t> </w:t>
      </w:r>
      <w:r>
        <w:rPr>
          <w:spacing w:val="-1"/>
        </w:rPr>
        <w:t>обследования</w:t>
      </w:r>
      <w:r>
        <w:rPr>
          <w:spacing w:val="-3"/>
        </w:rPr>
        <w:t> </w:t>
      </w:r>
      <w:r>
        <w:rPr/>
        <w:t>после</w:t>
      </w:r>
      <w:r>
        <w:rPr>
          <w:spacing w:val="-3"/>
        </w:rPr>
        <w:t> </w:t>
      </w:r>
      <w:r>
        <w:rPr>
          <w:spacing w:val="-2"/>
        </w:rPr>
        <w:t>метода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69"/>
        </w:rPr>
        <w:t> </w:t>
      </w:r>
      <w:r>
        <w:rPr>
          <w:spacing w:val="-1"/>
        </w:rPr>
        <w:t>остеогенеза</w:t>
      </w:r>
      <w:r>
        <w:rPr>
          <w:b w:val="0"/>
        </w:rPr>
      </w:r>
    </w:p>
    <w:p>
      <w:pPr>
        <w:pStyle w:val="BodyText"/>
        <w:spacing w:line="270" w:lineRule="exact"/>
        <w:ind w:right="406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изучения</w:t>
      </w:r>
      <w:r>
        <w:rPr>
          <w:spacing w:val="-5"/>
        </w:rPr>
        <w:t> </w:t>
      </w:r>
      <w:r>
        <w:rPr/>
        <w:t>морфологических</w:t>
      </w:r>
      <w:r>
        <w:rPr>
          <w:spacing w:val="-4"/>
        </w:rPr>
        <w:t> </w:t>
      </w:r>
      <w:r>
        <w:rPr>
          <w:spacing w:val="-1"/>
        </w:rPr>
        <w:t>изменений,</w:t>
      </w:r>
      <w:r>
        <w:rPr>
          <w:spacing w:val="-5"/>
        </w:rPr>
        <w:t> </w:t>
      </w:r>
      <w:r>
        <w:rPr>
          <w:spacing w:val="-2"/>
        </w:rPr>
        <w:t>происходящих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костном</w:t>
      </w:r>
      <w:r>
        <w:rPr>
          <w:spacing w:val="-4"/>
        </w:rPr>
        <w:t> </w:t>
      </w:r>
      <w:r>
        <w:rPr>
          <w:spacing w:val="-1"/>
        </w:rPr>
        <w:t>регенерате,</w:t>
      </w:r>
      <w:r>
        <w:rPr>
          <w:spacing w:val="-5"/>
        </w:rPr>
        <w:t> </w:t>
      </w:r>
      <w:r>
        <w:rPr>
          <w:spacing w:val="-1"/>
        </w:rPr>
        <w:t>производился</w:t>
      </w:r>
      <w:r>
        <w:rPr>
          <w:spacing w:val="-4"/>
        </w:rPr>
        <w:t> </w:t>
      </w:r>
      <w:r>
        <w:rPr/>
        <w:t>забор</w:t>
      </w:r>
      <w:r>
        <w:rPr>
          <w:spacing w:val="33"/>
          <w:w w:val="99"/>
        </w:rPr>
        <w:t> </w:t>
      </w:r>
      <w:r>
        <w:rPr>
          <w:spacing w:val="-1"/>
        </w:rPr>
        <w:t>материала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15–17-й</w:t>
      </w:r>
      <w:r>
        <w:rPr>
          <w:spacing w:val="-4"/>
        </w:rPr>
        <w:t> </w:t>
      </w:r>
      <w:r>
        <w:rPr>
          <w:spacing w:val="-1"/>
        </w:rPr>
        <w:t>неделе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-4"/>
        </w:rPr>
        <w:t> </w:t>
      </w:r>
      <w:r>
        <w:rPr>
          <w:spacing w:val="-2"/>
        </w:rPr>
        <w:t>метода,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>
          <w:spacing w:val="1"/>
        </w:rPr>
        <w:t>есть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завершении</w:t>
      </w:r>
      <w:r>
        <w:rPr>
          <w:spacing w:val="63"/>
        </w:rPr>
        <w:t> </w:t>
      </w:r>
      <w:r>
        <w:rPr>
          <w:spacing w:val="-1"/>
        </w:rPr>
        <w:t>ретенционного</w:t>
      </w:r>
      <w:r>
        <w:rPr>
          <w:spacing w:val="-3"/>
        </w:rPr>
        <w:t> </w:t>
      </w:r>
      <w:r>
        <w:rPr>
          <w:spacing w:val="-1"/>
        </w:rPr>
        <w:t>периода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2"/>
        </w:rPr>
        <w:t> </w:t>
      </w:r>
      <w:r>
        <w:rPr/>
        <w:t>время</w:t>
      </w:r>
      <w:r>
        <w:rPr>
          <w:spacing w:val="-3"/>
        </w:rPr>
        <w:t> </w:t>
      </w:r>
      <w:r>
        <w:rPr/>
        <w:t>снятия</w:t>
      </w:r>
      <w:r>
        <w:rPr>
          <w:spacing w:val="-3"/>
        </w:rPr>
        <w:t> </w:t>
      </w:r>
      <w:r>
        <w:rPr>
          <w:spacing w:val="-1"/>
        </w:rPr>
        <w:t>дистракционного</w:t>
      </w:r>
      <w:r>
        <w:rPr>
          <w:spacing w:val="-3"/>
        </w:rPr>
        <w:t> </w:t>
      </w:r>
      <w:r>
        <w:rPr>
          <w:spacing w:val="-2"/>
        </w:rPr>
        <w:t>аппарата </w:t>
      </w:r>
      <w:r>
        <w:rPr/>
        <w:t>и</w:t>
      </w:r>
      <w:r>
        <w:rPr>
          <w:spacing w:val="-3"/>
        </w:rPr>
        <w:t> </w:t>
      </w:r>
      <w:r>
        <w:rPr/>
        <w:t>установки</w:t>
      </w:r>
      <w:r>
        <w:rPr>
          <w:spacing w:val="-3"/>
        </w:rPr>
        <w:t> </w:t>
      </w:r>
      <w:r>
        <w:rPr/>
        <w:t>дентальных</w:t>
      </w:r>
      <w:r>
        <w:rPr>
          <w:spacing w:val="62"/>
        </w:rPr>
        <w:t> </w:t>
      </w:r>
      <w:r>
        <w:rPr>
          <w:spacing w:val="-1"/>
        </w:rPr>
        <w:t>имплантатов.</w:t>
      </w:r>
      <w:r>
        <w:rPr>
          <w:spacing w:val="-5"/>
        </w:rPr>
        <w:t> </w:t>
      </w:r>
      <w:r>
        <w:rPr/>
        <w:t>Забор</w:t>
      </w:r>
      <w:r>
        <w:rPr>
          <w:spacing w:val="-5"/>
        </w:rPr>
        <w:t> </w:t>
      </w:r>
      <w:r>
        <w:rPr>
          <w:spacing w:val="-1"/>
        </w:rPr>
        <w:t>участка</w:t>
      </w:r>
      <w:r>
        <w:rPr>
          <w:spacing w:val="-5"/>
        </w:rPr>
        <w:t> </w:t>
      </w:r>
      <w:r>
        <w:rPr>
          <w:spacing w:val="-1"/>
        </w:rPr>
        <w:t>регенерата</w:t>
      </w:r>
      <w:r>
        <w:rPr>
          <w:spacing w:val="-5"/>
        </w:rPr>
        <w:t> </w:t>
      </w:r>
      <w:r>
        <w:rPr>
          <w:spacing w:val="-1"/>
        </w:rPr>
        <w:t>проводился</w:t>
      </w:r>
      <w:r>
        <w:rPr>
          <w:spacing w:val="-5"/>
        </w:rPr>
        <w:t> </w:t>
      </w:r>
      <w:r>
        <w:rPr>
          <w:spacing w:val="-2"/>
        </w:rPr>
        <w:t>костным</w:t>
      </w:r>
      <w:r>
        <w:rPr>
          <w:spacing w:val="-5"/>
        </w:rPr>
        <w:t> </w:t>
      </w:r>
      <w:r>
        <w:rPr>
          <w:spacing w:val="-1"/>
        </w:rPr>
        <w:t>трепаном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низких</w:t>
      </w:r>
      <w:r>
        <w:rPr>
          <w:spacing w:val="-5"/>
        </w:rPr>
        <w:t> </w:t>
      </w:r>
      <w:r>
        <w:rPr>
          <w:spacing w:val="-1"/>
        </w:rPr>
        <w:t>оборотах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/>
        <w:t>и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обильным</w:t>
      </w:r>
      <w:r>
        <w:rPr>
          <w:spacing w:val="-5"/>
        </w:rPr>
        <w:t> </w:t>
      </w:r>
      <w:r>
        <w:rPr/>
        <w:t>орошением</w:t>
      </w:r>
      <w:r>
        <w:rPr>
          <w:spacing w:val="-6"/>
        </w:rPr>
        <w:t> </w:t>
      </w:r>
      <w:r>
        <w:rPr>
          <w:spacing w:val="-1"/>
        </w:rPr>
        <w:t>охлажденным</w:t>
      </w:r>
      <w:r>
        <w:rPr>
          <w:spacing w:val="-6"/>
        </w:rPr>
        <w:t> </w:t>
      </w:r>
      <w:r>
        <w:rPr>
          <w:spacing w:val="-1"/>
        </w:rPr>
        <w:t>изотоническим</w:t>
      </w:r>
      <w:r>
        <w:rPr>
          <w:spacing w:val="-5"/>
        </w:rPr>
        <w:t> </w:t>
      </w:r>
      <w:r>
        <w:rPr>
          <w:spacing w:val="-1"/>
        </w:rPr>
        <w:t>раствором</w:t>
      </w:r>
      <w:r>
        <w:rPr>
          <w:spacing w:val="-6"/>
        </w:rPr>
        <w:t> </w:t>
      </w:r>
      <w:r>
        <w:rPr>
          <w:spacing w:val="-1"/>
        </w:rPr>
        <w:t>натрия</w:t>
      </w:r>
      <w:r>
        <w:rPr>
          <w:spacing w:val="-6"/>
        </w:rPr>
        <w:t> </w:t>
      </w:r>
      <w:r>
        <w:rPr/>
        <w:t>хлорида</w:t>
      </w:r>
      <w:r>
        <w:rPr>
          <w:spacing w:val="-6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5.63)</w:t>
      </w:r>
      <w:r>
        <w:rPr/>
        <w:t>.</w:t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2962275" cy="2809875"/>
            <wp:effectExtent l="0" t="0" r="0" b="0"/>
            <wp:docPr id="155" name="image8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6" name="image84.jpe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5.63.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Новообразованные</w:t>
      </w:r>
      <w:r>
        <w:rPr>
          <w:spacing w:val="-6"/>
        </w:rPr>
        <w:t> </w:t>
      </w:r>
      <w:r>
        <w:rPr/>
        <w:t>участки</w:t>
      </w:r>
      <w:r>
        <w:rPr>
          <w:spacing w:val="-6"/>
        </w:rPr>
        <w:t> </w:t>
      </w:r>
      <w:r>
        <w:rPr>
          <w:spacing w:val="-1"/>
        </w:rPr>
        <w:t>пластинчатой</w:t>
      </w:r>
      <w:r>
        <w:rPr>
          <w:spacing w:val="-6"/>
        </w:rPr>
        <w:t> </w:t>
      </w:r>
      <w:r>
        <w:rPr>
          <w:spacing w:val="-2"/>
        </w:rPr>
        <w:t>кости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глубоких</w:t>
      </w:r>
      <w:r>
        <w:rPr>
          <w:spacing w:val="-6"/>
        </w:rPr>
        <w:t> </w:t>
      </w:r>
      <w:r>
        <w:rPr>
          <w:spacing w:val="-2"/>
        </w:rPr>
        <w:t>отделах</w:t>
      </w:r>
      <w:r>
        <w:rPr>
          <w:spacing w:val="-6"/>
        </w:rPr>
        <w:t> </w:t>
      </w:r>
      <w:r>
        <w:rPr>
          <w:spacing w:val="-2"/>
        </w:rPr>
        <w:t>взятого</w:t>
      </w:r>
      <w:r>
        <w:rPr>
          <w:spacing w:val="-6"/>
        </w:rPr>
        <w:t> </w:t>
      </w:r>
      <w:r>
        <w:rPr>
          <w:spacing w:val="-1"/>
        </w:rPr>
        <w:t>фрагмента.</w:t>
      </w:r>
      <w:r>
        <w:rPr>
          <w:spacing w:val="73"/>
          <w:w w:val="99"/>
        </w:rPr>
        <w:t> </w:t>
      </w:r>
      <w:r>
        <w:rPr>
          <w:spacing w:val="-1"/>
        </w:rPr>
        <w:t>Окраска:</w:t>
      </w:r>
      <w:r>
        <w:rPr>
          <w:spacing w:val="-4"/>
        </w:rPr>
        <w:t> </w:t>
      </w:r>
      <w:r>
        <w:rPr>
          <w:spacing w:val="-2"/>
        </w:rPr>
        <w:t>гематоксилин-эозин.</w:t>
      </w:r>
      <w:r>
        <w:rPr>
          <w:spacing w:val="-4"/>
        </w:rPr>
        <w:t> </w:t>
      </w:r>
      <w:r>
        <w:rPr/>
        <w:t>Ок.</w:t>
      </w:r>
      <w:r>
        <w:rPr>
          <w:spacing w:val="-3"/>
        </w:rPr>
        <w:t> </w:t>
      </w:r>
      <w:r>
        <w:rPr/>
        <w:t>10</w:t>
      </w:r>
      <w:r>
        <w:rPr>
          <w:spacing w:val="-4"/>
        </w:rPr>
        <w:t> </w:t>
      </w:r>
      <w:r>
        <w:rPr/>
        <w:t>об.</w:t>
      </w:r>
      <w:r>
        <w:rPr>
          <w:spacing w:val="-4"/>
        </w:rPr>
        <w:t> </w:t>
      </w:r>
      <w:r>
        <w:rPr/>
        <w:t>20</w:t>
      </w:r>
    </w:p>
    <w:p>
      <w:pPr>
        <w:pStyle w:val="BodyText"/>
        <w:spacing w:line="270" w:lineRule="exact"/>
        <w:ind w:right="345"/>
        <w:jc w:val="left"/>
      </w:pPr>
      <w:r>
        <w:rPr/>
        <w:t>Далее</w:t>
      </w:r>
      <w:r>
        <w:rPr>
          <w:spacing w:val="-5"/>
        </w:rPr>
        <w:t> </w:t>
      </w:r>
      <w:r>
        <w:rPr>
          <w:spacing w:val="-1"/>
        </w:rPr>
        <w:t>проводились</w:t>
      </w:r>
      <w:r>
        <w:rPr>
          <w:spacing w:val="-5"/>
        </w:rPr>
        <w:t> </w:t>
      </w:r>
      <w:r>
        <w:rPr>
          <w:spacing w:val="-1"/>
        </w:rPr>
        <w:t>декальцинация</w:t>
      </w:r>
      <w:r>
        <w:rPr>
          <w:spacing w:val="-5"/>
        </w:rPr>
        <w:t> </w:t>
      </w:r>
      <w:r>
        <w:rPr>
          <w:spacing w:val="-1"/>
        </w:rPr>
        <w:t>препарата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25%</w:t>
      </w:r>
      <w:r>
        <w:rPr>
          <w:spacing w:val="-5"/>
        </w:rPr>
        <w:t> </w:t>
      </w:r>
      <w:r>
        <w:rPr>
          <w:spacing w:val="-1"/>
        </w:rPr>
        <w:t>растворе</w:t>
      </w:r>
      <w:r>
        <w:rPr>
          <w:spacing w:val="-4"/>
        </w:rPr>
        <w:t> </w:t>
      </w:r>
      <w:r>
        <w:rPr/>
        <w:t>трилона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водородном</w:t>
      </w:r>
      <w:r>
        <w:rPr>
          <w:spacing w:val="-5"/>
        </w:rPr>
        <w:t> </w:t>
      </w:r>
      <w:r>
        <w:rPr>
          <w:spacing w:val="-2"/>
        </w:rPr>
        <w:t>показателе</w:t>
      </w:r>
      <w:r>
        <w:rPr>
          <w:spacing w:val="91"/>
          <w:w w:val="99"/>
        </w:rPr>
        <w:t> </w:t>
      </w:r>
      <w:r>
        <w:rPr/>
        <w:t>(pH)</w:t>
      </w:r>
      <w:r>
        <w:rPr>
          <w:spacing w:val="-5"/>
        </w:rPr>
        <w:t> </w:t>
      </w:r>
      <w:r>
        <w:rPr/>
        <w:t>8,3–8,5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последующая</w:t>
      </w:r>
      <w:r>
        <w:rPr>
          <w:spacing w:val="-5"/>
        </w:rPr>
        <w:t> </w:t>
      </w:r>
      <w:r>
        <w:rPr>
          <w:spacing w:val="-1"/>
        </w:rPr>
        <w:t>окраска</w:t>
      </w:r>
      <w:r>
        <w:rPr>
          <w:spacing w:val="-4"/>
        </w:rPr>
        <w:t> </w:t>
      </w:r>
      <w:r>
        <w:rPr>
          <w:spacing w:val="-1"/>
        </w:rPr>
        <w:t>препарата</w:t>
      </w:r>
      <w:r>
        <w:rPr>
          <w:spacing w:val="-5"/>
        </w:rPr>
        <w:t> </w:t>
      </w:r>
      <w:r>
        <w:rPr>
          <w:spacing w:val="-2"/>
        </w:rPr>
        <w:t>гематоксилином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эозином,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методу</w:t>
      </w:r>
      <w:r>
        <w:rPr>
          <w:spacing w:val="-5"/>
        </w:rPr>
        <w:t> </w:t>
      </w:r>
      <w:r>
        <w:rPr>
          <w:spacing w:val="-1"/>
        </w:rPr>
        <w:t>Шморля</w:t>
      </w:r>
      <w:r>
        <w:rPr>
          <w:spacing w:val="35"/>
          <w:w w:val="99"/>
        </w:rPr>
        <w:t> </w:t>
      </w:r>
      <w:r>
        <w:rPr>
          <w:spacing w:val="-2"/>
        </w:rPr>
        <w:t>азокармином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5.64)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829050" cy="2800350"/>
            <wp:effectExtent l="0" t="0" r="0" b="0"/>
            <wp:docPr id="157" name="image8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8" name="image85.jpe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5.64.</w:t>
      </w:r>
      <w:r>
        <w:rPr>
          <w:rFonts w:ascii="Times New Roman" w:hAnsi="Times New Roman"/>
          <w:b/>
          <w:spacing w:val="-1"/>
        </w:rPr>
        <w:t> </w:t>
      </w:r>
      <w:r>
        <w:rPr/>
        <w:t>Различная</w:t>
      </w:r>
      <w:r>
        <w:rPr>
          <w:spacing w:val="-1"/>
        </w:rPr>
        <w:t> </w:t>
      </w:r>
      <w:r>
        <w:rPr/>
        <w:t>ориентация</w:t>
      </w:r>
      <w:r>
        <w:rPr>
          <w:spacing w:val="-1"/>
        </w:rPr>
        <w:t> </w:t>
      </w:r>
      <w:r>
        <w:rPr/>
        <w:t>остеонов</w:t>
      </w:r>
      <w:r>
        <w:rPr>
          <w:spacing w:val="-2"/>
        </w:rPr>
        <w:t> </w:t>
      </w:r>
      <w:r>
        <w:rPr>
          <w:spacing w:val="-1"/>
        </w:rPr>
        <w:t>во </w:t>
      </w:r>
      <w:r>
        <w:rPr/>
        <w:t>вновь</w:t>
      </w:r>
      <w:r>
        <w:rPr>
          <w:spacing w:val="-1"/>
        </w:rPr>
        <w:t> образованной </w:t>
      </w:r>
      <w:r>
        <w:rPr>
          <w:spacing w:val="-2"/>
        </w:rPr>
        <w:t>костной </w:t>
      </w:r>
      <w:r>
        <w:rPr>
          <w:spacing w:val="-1"/>
        </w:rPr>
        <w:t>ткани. </w:t>
      </w:r>
      <w:r>
        <w:rPr/>
        <w:t>Остеон</w:t>
      </w:r>
      <w:r>
        <w:rPr>
          <w:spacing w:val="-1"/>
        </w:rPr>
        <w:t> </w:t>
      </w:r>
      <w:r>
        <w:rPr/>
        <w:t>в</w:t>
      </w:r>
      <w:r>
        <w:rPr>
          <w:spacing w:val="43"/>
        </w:rPr>
        <w:t> </w:t>
      </w:r>
      <w:r>
        <w:rPr>
          <w:spacing w:val="-2"/>
        </w:rPr>
        <w:t>продольном</w:t>
      </w:r>
      <w:r>
        <w:rPr>
          <w:spacing w:val="-3"/>
        </w:rPr>
        <w:t> </w:t>
      </w:r>
      <w:r>
        <w:rPr>
          <w:spacing w:val="-1"/>
        </w:rPr>
        <w:t>сечении</w:t>
      </w:r>
      <w:r>
        <w:rPr>
          <w:spacing w:val="-3"/>
        </w:rPr>
        <w:t> </w:t>
      </w:r>
      <w:r>
        <w:rPr/>
        <w:t>(1,</w:t>
      </w:r>
      <w:r>
        <w:rPr>
          <w:spacing w:val="-2"/>
        </w:rPr>
        <w:t> </w:t>
      </w:r>
      <w:r>
        <w:rPr>
          <w:spacing w:val="-1"/>
        </w:rPr>
        <w:t>стрелка)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поперечном</w:t>
      </w:r>
      <w:r>
        <w:rPr>
          <w:spacing w:val="-3"/>
        </w:rPr>
        <w:t> </w:t>
      </w:r>
      <w:r>
        <w:rPr>
          <w:spacing w:val="-1"/>
        </w:rPr>
        <w:t>сечении</w:t>
      </w:r>
      <w:r>
        <w:rPr>
          <w:spacing w:val="-3"/>
        </w:rPr>
        <w:t> </w:t>
      </w:r>
      <w:r>
        <w:rPr/>
        <w:t>(2).</w:t>
      </w:r>
      <w:r>
        <w:rPr>
          <w:spacing w:val="-2"/>
        </w:rPr>
        <w:t> </w:t>
      </w:r>
      <w:r>
        <w:rPr>
          <w:spacing w:val="-1"/>
        </w:rPr>
        <w:t>Окраска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Шморлю.</w:t>
      </w:r>
      <w:r>
        <w:rPr>
          <w:spacing w:val="-3"/>
        </w:rPr>
        <w:t> </w:t>
      </w:r>
      <w:r>
        <w:rPr/>
        <w:t>Ок.</w:t>
      </w:r>
      <w:r>
        <w:rPr>
          <w:spacing w:val="-2"/>
        </w:rPr>
        <w:t> </w:t>
      </w:r>
      <w:r>
        <w:rPr/>
        <w:t>10</w:t>
      </w:r>
      <w:r>
        <w:rPr>
          <w:spacing w:val="-3"/>
        </w:rPr>
        <w:t> </w:t>
      </w:r>
      <w:r>
        <w:rPr/>
        <w:t>об.</w:t>
      </w:r>
      <w:r>
        <w:rPr>
          <w:spacing w:val="-3"/>
        </w:rPr>
        <w:t> </w:t>
      </w:r>
      <w:r>
        <w:rPr/>
        <w:t>20</w:t>
      </w:r>
    </w:p>
    <w:p>
      <w:pPr>
        <w:pStyle w:val="BodyText"/>
        <w:spacing w:line="270" w:lineRule="exact"/>
        <w:ind w:right="343"/>
        <w:jc w:val="left"/>
      </w:pPr>
      <w:r>
        <w:rPr/>
        <w:t>На</w:t>
      </w:r>
      <w:r>
        <w:rPr>
          <w:spacing w:val="-8"/>
        </w:rPr>
        <w:t> </w:t>
      </w:r>
      <w:r>
        <w:rPr/>
        <w:t>поверхности</w:t>
      </w:r>
      <w:r>
        <w:rPr>
          <w:spacing w:val="-8"/>
        </w:rPr>
        <w:t> </w:t>
      </w:r>
      <w:r>
        <w:rPr>
          <w:spacing w:val="-2"/>
        </w:rPr>
        <w:t>костных</w:t>
      </w:r>
      <w:r>
        <w:rPr>
          <w:spacing w:val="-7"/>
        </w:rPr>
        <w:t> </w:t>
      </w:r>
      <w:r>
        <w:rPr/>
        <w:t>перекладин</w:t>
      </w:r>
      <w:r>
        <w:rPr>
          <w:spacing w:val="-8"/>
        </w:rPr>
        <w:t> </w:t>
      </w:r>
      <w:r>
        <w:rPr>
          <w:spacing w:val="-1"/>
        </w:rPr>
        <w:t>располагаются</w:t>
      </w:r>
      <w:r>
        <w:rPr>
          <w:spacing w:val="-8"/>
        </w:rPr>
        <w:t> </w:t>
      </w:r>
      <w:r>
        <w:rPr>
          <w:spacing w:val="-1"/>
        </w:rPr>
        <w:t>остеобласты,</w:t>
      </w:r>
      <w:r>
        <w:rPr>
          <w:spacing w:val="-7"/>
        </w:rPr>
        <w:t> </w:t>
      </w:r>
      <w:r>
        <w:rPr/>
        <w:t>а</w:t>
      </w:r>
      <w:r>
        <w:rPr>
          <w:spacing w:val="-8"/>
        </w:rPr>
        <w:t> </w:t>
      </w:r>
      <w:r>
        <w:rPr>
          <w:spacing w:val="-1"/>
        </w:rPr>
        <w:t>также</w:t>
      </w:r>
      <w:r>
        <w:rPr>
          <w:spacing w:val="-7"/>
        </w:rPr>
        <w:t> </w:t>
      </w:r>
      <w:r>
        <w:rPr>
          <w:spacing w:val="-1"/>
        </w:rPr>
        <w:t>отдельные</w:t>
      </w:r>
      <w:r>
        <w:rPr>
          <w:spacing w:val="-8"/>
        </w:rPr>
        <w:t> </w:t>
      </w:r>
      <w:r>
        <w:rPr>
          <w:spacing w:val="-1"/>
        </w:rPr>
        <w:t>многоядерные</w:t>
      </w:r>
      <w:r>
        <w:rPr>
          <w:spacing w:val="65"/>
          <w:w w:val="99"/>
        </w:rPr>
        <w:t> </w:t>
      </w:r>
      <w:r>
        <w:rPr/>
        <w:t>остеокласты.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целом</w:t>
      </w:r>
      <w:r>
        <w:rPr>
          <w:spacing w:val="-5"/>
        </w:rPr>
        <w:t> </w:t>
      </w:r>
      <w:r>
        <w:rPr>
          <w:spacing w:val="-1"/>
        </w:rPr>
        <w:t>морфологическую</w:t>
      </w:r>
      <w:r>
        <w:rPr>
          <w:spacing w:val="-6"/>
        </w:rPr>
        <w:t> </w:t>
      </w:r>
      <w:r>
        <w:rPr>
          <w:spacing w:val="-2"/>
        </w:rPr>
        <w:t>картину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описываемом</w:t>
      </w:r>
      <w:r>
        <w:rPr>
          <w:spacing w:val="-6"/>
        </w:rPr>
        <w:t> </w:t>
      </w:r>
      <w:r>
        <w:rPr>
          <w:spacing w:val="-1"/>
        </w:rPr>
        <w:t>участке</w:t>
      </w:r>
      <w:r>
        <w:rPr>
          <w:spacing w:val="-6"/>
        </w:rPr>
        <w:t> </w:t>
      </w:r>
      <w:r>
        <w:rPr>
          <w:spacing w:val="-2"/>
        </w:rPr>
        <w:t>костного</w:t>
      </w:r>
      <w:r>
        <w:rPr>
          <w:spacing w:val="-5"/>
        </w:rPr>
        <w:t> </w:t>
      </w:r>
      <w:r>
        <w:rPr>
          <w:spacing w:val="-1"/>
        </w:rPr>
        <w:t>фрагмента</w:t>
      </w:r>
      <w:r>
        <w:rPr>
          <w:spacing w:val="-6"/>
        </w:rPr>
        <w:t> </w:t>
      </w:r>
      <w:r>
        <w:rPr>
          <w:spacing w:val="-2"/>
        </w:rPr>
        <w:t>можно</w:t>
      </w:r>
      <w:r>
        <w:rPr>
          <w:spacing w:val="79"/>
        </w:rPr>
        <w:t> </w:t>
      </w:r>
      <w:r>
        <w:rPr>
          <w:spacing w:val="-2"/>
        </w:rPr>
        <w:t>охарактеризовать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активный</w:t>
      </w:r>
      <w:r>
        <w:rPr>
          <w:spacing w:val="-4"/>
        </w:rPr>
        <w:t> </w:t>
      </w:r>
      <w:r>
        <w:rPr/>
        <w:t>процесс</w:t>
      </w:r>
      <w:r>
        <w:rPr>
          <w:spacing w:val="-4"/>
        </w:rPr>
        <w:t> </w:t>
      </w:r>
      <w:r>
        <w:rPr/>
        <w:t>перестройки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ткани.</w:t>
      </w:r>
    </w:p>
    <w:p>
      <w:pPr>
        <w:pStyle w:val="BodyText"/>
        <w:spacing w:line="270" w:lineRule="exact"/>
        <w:ind w:right="1519"/>
        <w:jc w:val="left"/>
      </w:pPr>
      <w:r>
        <w:rPr>
          <w:spacing w:val="-1"/>
        </w:rPr>
        <w:t>Определяется</w:t>
      </w:r>
      <w:r>
        <w:rPr>
          <w:spacing w:val="-8"/>
        </w:rPr>
        <w:t> </w:t>
      </w:r>
      <w:r>
        <w:rPr/>
        <w:t>увеличенное</w:t>
      </w:r>
      <w:r>
        <w:rPr>
          <w:spacing w:val="-8"/>
        </w:rPr>
        <w:t> </w:t>
      </w:r>
      <w:r>
        <w:rPr>
          <w:spacing w:val="-1"/>
        </w:rPr>
        <w:t>содержание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надкостнице</w:t>
      </w:r>
      <w:r>
        <w:rPr>
          <w:spacing w:val="-8"/>
        </w:rPr>
        <w:t> </w:t>
      </w:r>
      <w:r>
        <w:rPr/>
        <w:t>расширенных</w:t>
      </w:r>
      <w:r>
        <w:rPr>
          <w:spacing w:val="-7"/>
        </w:rPr>
        <w:t> </w:t>
      </w:r>
      <w:r>
        <w:rPr/>
        <w:t>кровеносных</w:t>
      </w:r>
      <w:r>
        <w:rPr>
          <w:spacing w:val="-8"/>
        </w:rPr>
        <w:t> </w:t>
      </w:r>
      <w:r>
        <w:rPr>
          <w:spacing w:val="-2"/>
        </w:rPr>
        <w:t>сосудов.</w:t>
      </w:r>
      <w:r>
        <w:rPr>
          <w:spacing w:val="41"/>
          <w:w w:val="99"/>
        </w:rPr>
        <w:t> </w:t>
      </w:r>
      <w:r>
        <w:rPr/>
        <w:t>В</w:t>
      </w:r>
      <w:r>
        <w:rPr>
          <w:spacing w:val="-10"/>
        </w:rPr>
        <w:t> </w:t>
      </w:r>
      <w:r>
        <w:rPr>
          <w:spacing w:val="-3"/>
        </w:rPr>
        <w:t>некоторых</w:t>
      </w:r>
      <w:r>
        <w:rPr>
          <w:spacing w:val="-9"/>
        </w:rPr>
        <w:t> </w:t>
      </w:r>
      <w:r>
        <w:rPr/>
        <w:t>остеонах</w:t>
      </w:r>
      <w:r>
        <w:rPr>
          <w:spacing w:val="-10"/>
        </w:rPr>
        <w:t> </w:t>
      </w:r>
      <w:r>
        <w:rPr>
          <w:spacing w:val="-1"/>
        </w:rPr>
        <w:t>каналы</w:t>
      </w:r>
      <w:r>
        <w:rPr>
          <w:spacing w:val="-9"/>
        </w:rPr>
        <w:t> </w:t>
      </w:r>
      <w:r>
        <w:rPr>
          <w:spacing w:val="-1"/>
        </w:rPr>
        <w:t>оказались</w:t>
      </w:r>
      <w:r>
        <w:rPr>
          <w:spacing w:val="-10"/>
        </w:rPr>
        <w:t> </w:t>
      </w:r>
      <w:r>
        <w:rPr/>
        <w:t>расширенными.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3"/>
        </w:rPr>
        <w:t> этом </w:t>
      </w:r>
      <w:r>
        <w:rPr/>
        <w:t>по</w:t>
      </w:r>
      <w:r>
        <w:rPr>
          <w:spacing w:val="-3"/>
        </w:rPr>
        <w:t> </w:t>
      </w:r>
      <w:r>
        <w:rPr/>
        <w:t>внутренней</w:t>
      </w:r>
      <w:r>
        <w:rPr>
          <w:spacing w:val="-3"/>
        </w:rPr>
        <w:t> </w:t>
      </w:r>
      <w:r>
        <w:rPr/>
        <w:t>поверхности</w:t>
      </w:r>
      <w:r>
        <w:rPr>
          <w:spacing w:val="-2"/>
        </w:rPr>
        <w:t> </w:t>
      </w:r>
      <w:r>
        <w:rPr>
          <w:spacing w:val="-1"/>
        </w:rPr>
        <w:t>канала</w:t>
      </w:r>
      <w:r>
        <w:rPr>
          <w:spacing w:val="-3"/>
        </w:rPr>
        <w:t> </w:t>
      </w:r>
      <w:r>
        <w:rPr/>
        <w:t>остеонов</w:t>
      </w:r>
      <w:r>
        <w:rPr>
          <w:spacing w:val="-3"/>
        </w:rPr>
        <w:t> </w:t>
      </w:r>
      <w:r>
        <w:rPr>
          <w:spacing w:val="-1"/>
        </w:rPr>
        <w:t>выявляются</w:t>
      </w:r>
      <w:r>
        <w:rPr>
          <w:spacing w:val="-3"/>
        </w:rPr>
        <w:t> </w:t>
      </w:r>
      <w:r>
        <w:rPr>
          <w:spacing w:val="-2"/>
        </w:rPr>
        <w:t>расположенные</w:t>
      </w:r>
      <w:r>
        <w:rPr>
          <w:spacing w:val="-3"/>
        </w:rPr>
        <w:t> </w:t>
      </w:r>
      <w:r>
        <w:rPr>
          <w:spacing w:val="-1"/>
        </w:rPr>
        <w:t>довольно</w:t>
      </w:r>
      <w:r>
        <w:rPr>
          <w:spacing w:val="-2"/>
        </w:rPr>
        <w:t> </w:t>
      </w:r>
      <w:r>
        <w:rPr>
          <w:spacing w:val="-1"/>
        </w:rPr>
        <w:t>плотно</w:t>
      </w:r>
      <w:r>
        <w:rPr>
          <w:spacing w:val="75"/>
        </w:rPr>
        <w:t> </w:t>
      </w:r>
      <w:r>
        <w:rPr>
          <w:spacing w:val="-1"/>
        </w:rPr>
        <w:t>друг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другу</w:t>
      </w:r>
      <w:r>
        <w:rPr>
          <w:spacing w:val="-3"/>
        </w:rPr>
        <w:t> </w:t>
      </w:r>
      <w:r>
        <w:rPr>
          <w:spacing w:val="-1"/>
        </w:rPr>
        <w:t>остеобласты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резко</w:t>
      </w:r>
      <w:r>
        <w:rPr>
          <w:spacing w:val="-4"/>
        </w:rPr>
        <w:t> </w:t>
      </w:r>
      <w:r>
        <w:rPr>
          <w:spacing w:val="-1"/>
        </w:rPr>
        <w:t>базофильной</w:t>
      </w:r>
      <w:r>
        <w:rPr>
          <w:spacing w:val="-3"/>
        </w:rPr>
        <w:t> </w:t>
      </w:r>
      <w:r>
        <w:rPr>
          <w:spacing w:val="-1"/>
        </w:rPr>
        <w:t>цитоплазмой.</w:t>
      </w:r>
      <w:r>
        <w:rPr>
          <w:spacing w:val="-4"/>
        </w:rPr>
        <w:t> Гу</w:t>
      </w:r>
      <w:r>
        <w:rPr>
          <w:spacing w:val="-5"/>
        </w:rPr>
        <w:t>бча</w:t>
      </w:r>
      <w:r>
        <w:rPr>
          <w:spacing w:val="-4"/>
        </w:rPr>
        <w:t>т</w:t>
      </w:r>
      <w:r>
        <w:rPr>
          <w:spacing w:val="-5"/>
        </w:rPr>
        <w:t>ая</w:t>
      </w:r>
      <w:r>
        <w:rPr>
          <w:spacing w:val="-3"/>
        </w:rPr>
        <w:t> </w:t>
      </w:r>
      <w:r>
        <w:rPr>
          <w:spacing w:val="-2"/>
        </w:rPr>
        <w:t>кость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нижних</w:t>
      </w:r>
      <w:r>
        <w:rPr>
          <w:spacing w:val="-3"/>
        </w:rPr>
        <w:t> </w:t>
      </w:r>
      <w:r>
        <w:rPr>
          <w:spacing w:val="-1"/>
        </w:rPr>
        <w:t>частях</w:t>
      </w:r>
      <w:r>
        <w:rPr>
          <w:spacing w:val="71"/>
          <w:w w:val="99"/>
        </w:rPr>
        <w:t> </w:t>
      </w:r>
      <w:r>
        <w:rPr>
          <w:spacing w:val="-2"/>
        </w:rPr>
        <w:t>изученного</w:t>
      </w:r>
      <w:r>
        <w:rPr>
          <w:spacing w:val="-6"/>
        </w:rPr>
        <w:t> </w:t>
      </w:r>
      <w:r>
        <w:rPr>
          <w:spacing w:val="-1"/>
        </w:rPr>
        <w:t>фрагмента</w:t>
      </w:r>
      <w:r>
        <w:rPr>
          <w:spacing w:val="-6"/>
        </w:rPr>
        <w:t> </w:t>
      </w:r>
      <w:r>
        <w:rPr/>
        <w:t>имеет</w:t>
      </w:r>
      <w:r>
        <w:rPr>
          <w:spacing w:val="-5"/>
        </w:rPr>
        <w:t> </w:t>
      </w:r>
      <w:r>
        <w:rPr>
          <w:spacing w:val="-1"/>
        </w:rPr>
        <w:t>характерное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подобной</w:t>
      </w:r>
      <w:r>
        <w:rPr>
          <w:spacing w:val="-6"/>
        </w:rPr>
        <w:t> </w:t>
      </w:r>
      <w:r>
        <w:rPr>
          <w:spacing w:val="-2"/>
        </w:rPr>
        <w:t>структуры</w:t>
      </w:r>
      <w:r>
        <w:rPr>
          <w:spacing w:val="-5"/>
        </w:rPr>
        <w:t> </w:t>
      </w:r>
      <w:r>
        <w:rPr/>
        <w:t>строение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отличается</w:t>
      </w:r>
      <w:r>
        <w:rPr>
          <w:spacing w:val="-6"/>
        </w:rPr>
        <w:t> </w:t>
      </w:r>
      <w:r>
        <w:rPr>
          <w:spacing w:val="-1"/>
        </w:rPr>
        <w:t>какими-</w:t>
      </w:r>
      <w:r>
        <w:rPr>
          <w:spacing w:val="77"/>
          <w:w w:val="99"/>
        </w:rPr>
        <w:t> </w:t>
      </w:r>
      <w:r>
        <w:rPr/>
        <w:t>либо</w:t>
      </w:r>
      <w:r>
        <w:rPr>
          <w:spacing w:val="-10"/>
        </w:rPr>
        <w:t> </w:t>
      </w:r>
      <w:r>
        <w:rPr>
          <w:spacing w:val="-1"/>
        </w:rPr>
        <w:t>качественными</w:t>
      </w:r>
      <w:r>
        <w:rPr>
          <w:spacing w:val="-10"/>
        </w:rPr>
        <w:t> </w:t>
      </w:r>
      <w:r>
        <w:rPr/>
        <w:t>особенностями.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Изучение</w:t>
      </w:r>
      <w:r>
        <w:rPr>
          <w:spacing w:val="-8"/>
        </w:rPr>
        <w:t> </w:t>
      </w:r>
      <w:r>
        <w:rPr>
          <w:spacing w:val="-3"/>
        </w:rPr>
        <w:t>сосудов</w:t>
      </w:r>
      <w:r>
        <w:rPr>
          <w:spacing w:val="-8"/>
        </w:rPr>
        <w:t> </w:t>
      </w:r>
      <w:r>
        <w:rPr>
          <w:spacing w:val="-2"/>
        </w:rPr>
        <w:t>микроциркуляторного</w:t>
      </w:r>
      <w:r>
        <w:rPr>
          <w:spacing w:val="-8"/>
        </w:rPr>
        <w:t> </w:t>
      </w:r>
      <w:r>
        <w:rPr>
          <w:spacing w:val="-1"/>
        </w:rPr>
        <w:t>русла</w:t>
      </w:r>
      <w:r>
        <w:rPr>
          <w:spacing w:val="-7"/>
        </w:rPr>
        <w:t> </w:t>
      </w:r>
      <w:r>
        <w:rPr>
          <w:spacing w:val="-1"/>
        </w:rPr>
        <w:t>пародонта</w:t>
      </w:r>
      <w:r>
        <w:rPr>
          <w:spacing w:val="-8"/>
        </w:rPr>
        <w:t> </w:t>
      </w:r>
      <w:r>
        <w:rPr/>
        <w:t>осуществлялось</w:t>
      </w:r>
      <w:r>
        <w:rPr>
          <w:spacing w:val="-8"/>
        </w:rPr>
        <w:t> </w:t>
      </w:r>
      <w:r>
        <w:rPr>
          <w:spacing w:val="-3"/>
        </w:rPr>
        <w:t>методом</w:t>
      </w:r>
      <w:r>
        <w:rPr>
          <w:spacing w:val="-8"/>
        </w:rPr>
        <w:t> </w:t>
      </w:r>
      <w:r>
        <w:rPr>
          <w:spacing w:val="-4"/>
        </w:rPr>
        <w:t>ультразв</w:t>
      </w:r>
      <w:r>
        <w:rPr>
          <w:spacing w:val="-5"/>
        </w:rPr>
        <w:t>ук</w:t>
      </w:r>
      <w:r>
        <w:rPr>
          <w:spacing w:val="-4"/>
        </w:rPr>
        <w:t>овой</w:t>
      </w:r>
      <w:r>
        <w:rPr>
          <w:spacing w:val="103"/>
        </w:rPr>
        <w:t> </w:t>
      </w:r>
      <w:r>
        <w:rPr/>
        <w:t>допплерографии</w:t>
      </w:r>
      <w:r>
        <w:rPr>
          <w:spacing w:val="-6"/>
        </w:rPr>
        <w:t> </w:t>
      </w:r>
      <w:r>
        <w:rPr>
          <w:spacing w:val="-1"/>
        </w:rPr>
        <w:t>перед</w:t>
      </w:r>
      <w:r>
        <w:rPr>
          <w:spacing w:val="-5"/>
        </w:rPr>
        <w:t> </w:t>
      </w:r>
      <w:r>
        <w:rPr>
          <w:spacing w:val="-1"/>
        </w:rPr>
        <w:t>проведением</w:t>
      </w:r>
      <w:r>
        <w:rPr>
          <w:spacing w:val="-6"/>
        </w:rPr>
        <w:t> </w:t>
      </w:r>
      <w:r>
        <w:rPr>
          <w:spacing w:val="-2"/>
        </w:rPr>
        <w:t>метода</w:t>
      </w:r>
      <w:r>
        <w:rPr>
          <w:spacing w:val="-6"/>
        </w:rPr>
        <w:t> </w:t>
      </w:r>
      <w:r>
        <w:rPr>
          <w:spacing w:val="-1"/>
        </w:rPr>
        <w:t>дистракционного</w:t>
      </w:r>
      <w:r>
        <w:rPr>
          <w:spacing w:val="-5"/>
        </w:rPr>
        <w:t> </w:t>
      </w:r>
      <w:r>
        <w:rPr/>
        <w:t>остеогенеза</w:t>
      </w:r>
      <w:r>
        <w:rPr>
          <w:spacing w:val="-6"/>
        </w:rPr>
        <w:t> </w:t>
      </w:r>
      <w:r>
        <w:rPr>
          <w:spacing w:val="-1"/>
        </w:rPr>
        <w:t>во</w:t>
      </w:r>
      <w:r>
        <w:rPr>
          <w:spacing w:val="-5"/>
        </w:rPr>
        <w:t> </w:t>
      </w:r>
      <w:r>
        <w:rPr/>
        <w:t>время,</w:t>
      </w:r>
      <w:r>
        <w:rPr>
          <w:spacing w:val="-6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1"/>
        </w:rPr>
        <w:t>спустя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30</w:t>
      </w:r>
      <w:r>
        <w:rPr>
          <w:spacing w:val="-5"/>
        </w:rPr>
        <w:t> </w:t>
      </w:r>
      <w:r>
        <w:rPr>
          <w:spacing w:val="-2"/>
        </w:rPr>
        <w:t>сут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активации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-4"/>
        </w:rPr>
        <w:t> </w:t>
      </w:r>
      <w:r>
        <w:rPr>
          <w:spacing w:val="-1"/>
        </w:rPr>
        <w:t>аппарата.</w:t>
      </w:r>
      <w:r>
        <w:rPr>
          <w:spacing w:val="-5"/>
        </w:rPr>
        <w:t> </w:t>
      </w:r>
      <w:r>
        <w:rPr>
          <w:spacing w:val="-1"/>
        </w:rPr>
        <w:t>Допплерографическое</w:t>
      </w:r>
      <w:r>
        <w:rPr>
          <w:spacing w:val="-4"/>
        </w:rPr>
        <w:t> </w:t>
      </w:r>
      <w:r>
        <w:rPr>
          <w:spacing w:val="-1"/>
        </w:rPr>
        <w:t>исследование</w:t>
      </w:r>
      <w:r>
        <w:rPr>
          <w:spacing w:val="-4"/>
        </w:rPr>
        <w:t> </w:t>
      </w:r>
      <w:r>
        <w:rPr>
          <w:spacing w:val="-1"/>
        </w:rPr>
        <w:t>проводилось</w:t>
      </w:r>
      <w:r>
        <w:rPr>
          <w:spacing w:val="77"/>
          <w:w w:val="99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4"/>
        </w:rPr>
        <w:t>ультразв</w:t>
      </w:r>
      <w:r>
        <w:rPr>
          <w:spacing w:val="-5"/>
        </w:rPr>
        <w:t>ук</w:t>
      </w:r>
      <w:r>
        <w:rPr>
          <w:spacing w:val="-4"/>
        </w:rPr>
        <w:t>ово</w:t>
      </w:r>
      <w:r>
        <w:rPr>
          <w:spacing w:val="-5"/>
        </w:rPr>
        <w:t>м</w:t>
      </w:r>
      <w:r>
        <w:rPr>
          <w:spacing w:val="-4"/>
        </w:rPr>
        <w:t> </w:t>
      </w:r>
      <w:r>
        <w:rPr>
          <w:spacing w:val="-2"/>
        </w:rPr>
        <w:t>компьютеризированном</w:t>
      </w:r>
      <w:r>
        <w:rPr>
          <w:spacing w:val="-4"/>
        </w:rPr>
        <w:t> </w:t>
      </w:r>
      <w:r>
        <w:rPr/>
        <w:t>приборе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>
          <w:spacing w:val="-2"/>
        </w:rPr>
        <w:t>кровотока</w:t>
      </w:r>
      <w:r>
        <w:rPr>
          <w:spacing w:val="-4"/>
        </w:rPr>
        <w:t> </w:t>
      </w:r>
      <w:r>
        <w:rPr>
          <w:spacing w:val="-1"/>
        </w:rPr>
        <w:t>неинвазивным</w:t>
      </w:r>
      <w:r>
        <w:rPr>
          <w:spacing w:val="67"/>
        </w:rPr>
        <w:t> </w:t>
      </w:r>
      <w:r>
        <w:rPr/>
        <w:t>способом.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5"/>
        </w:rPr>
        <w:t> </w:t>
      </w:r>
      <w:r>
        <w:rPr/>
        <w:t>анализе</w:t>
      </w:r>
      <w:r>
        <w:rPr>
          <w:spacing w:val="-4"/>
        </w:rPr>
        <w:t> </w:t>
      </w:r>
      <w:r>
        <w:rPr/>
        <w:t>данных</w:t>
      </w:r>
      <w:r>
        <w:rPr>
          <w:spacing w:val="-5"/>
        </w:rPr>
        <w:t> </w:t>
      </w:r>
      <w:r>
        <w:rPr>
          <w:spacing w:val="-1"/>
        </w:rPr>
        <w:t>изменения</w:t>
      </w:r>
      <w:r>
        <w:rPr>
          <w:spacing w:val="-4"/>
        </w:rPr>
        <w:t> </w:t>
      </w:r>
      <w:r>
        <w:rPr>
          <w:spacing w:val="-1"/>
        </w:rPr>
        <w:t>объемной</w:t>
      </w:r>
      <w:r>
        <w:rPr>
          <w:spacing w:val="-4"/>
        </w:rPr>
        <w:t> </w:t>
      </w:r>
      <w:r>
        <w:rPr>
          <w:spacing w:val="-1"/>
        </w:rPr>
        <w:t>скорости</w:t>
      </w:r>
      <w:r>
        <w:rPr>
          <w:spacing w:val="-5"/>
        </w:rPr>
        <w:t> </w:t>
      </w:r>
      <w:r>
        <w:rPr>
          <w:spacing w:val="-2"/>
        </w:rPr>
        <w:t>кровотока,</w:t>
      </w:r>
      <w:r>
        <w:rPr>
          <w:spacing w:val="-4"/>
        </w:rPr>
        <w:t> </w:t>
      </w:r>
      <w:r>
        <w:rPr>
          <w:spacing w:val="-1"/>
        </w:rPr>
        <w:t>полученных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проведении</w:t>
      </w:r>
      <w:r>
        <w:rPr>
          <w:spacing w:val="51"/>
        </w:rPr>
        <w:t> </w:t>
      </w:r>
      <w:r>
        <w:rPr>
          <w:spacing w:val="-1"/>
        </w:rPr>
        <w:t>допплерографического</w:t>
      </w:r>
      <w:r>
        <w:rPr>
          <w:spacing w:val="-16"/>
        </w:rPr>
        <w:t> </w:t>
      </w:r>
      <w:r>
        <w:rPr>
          <w:spacing w:val="-1"/>
        </w:rPr>
        <w:t>исследования,</w:t>
      </w:r>
      <w:r>
        <w:rPr>
          <w:spacing w:val="-15"/>
        </w:rPr>
        <w:t> </w:t>
      </w:r>
      <w:r>
        <w:rPr>
          <w:spacing w:val="-1"/>
        </w:rPr>
        <w:t>отмечается</w:t>
      </w:r>
      <w:r>
        <w:rPr>
          <w:spacing w:val="-16"/>
        </w:rPr>
        <w:t> </w:t>
      </w:r>
      <w:r>
        <w:rPr>
          <w:spacing w:val="-1"/>
        </w:rPr>
        <w:t>следующая</w:t>
      </w:r>
      <w:r>
        <w:rPr>
          <w:spacing w:val="-15"/>
        </w:rPr>
        <w:t> </w:t>
      </w:r>
      <w:r>
        <w:rPr>
          <w:spacing w:val="-1"/>
        </w:rPr>
        <w:t>динамика.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До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2"/>
        </w:rPr>
        <w:t>оперативного</w:t>
      </w:r>
      <w:r>
        <w:rPr>
          <w:spacing w:val="-6"/>
        </w:rPr>
        <w:t> </w:t>
      </w:r>
      <w:r>
        <w:rPr>
          <w:spacing w:val="-2"/>
        </w:rPr>
        <w:t>вмешательства</w:t>
      </w:r>
      <w:r>
        <w:rPr>
          <w:spacing w:val="-6"/>
        </w:rPr>
        <w:t> </w:t>
      </w:r>
      <w:r>
        <w:rPr>
          <w:spacing w:val="-1"/>
        </w:rPr>
        <w:t>средняя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всех</w:t>
      </w:r>
      <w:r>
        <w:rPr>
          <w:spacing w:val="-6"/>
        </w:rPr>
        <w:t> </w:t>
      </w:r>
      <w:r>
        <w:rPr>
          <w:spacing w:val="-1"/>
        </w:rPr>
        <w:t>пациентов</w:t>
      </w:r>
      <w:r>
        <w:rPr>
          <w:spacing w:val="-6"/>
        </w:rPr>
        <w:t> </w:t>
      </w:r>
      <w:r>
        <w:rPr>
          <w:spacing w:val="-1"/>
        </w:rPr>
        <w:t>объемная</w:t>
      </w:r>
      <w:r>
        <w:rPr>
          <w:spacing w:val="-6"/>
        </w:rPr>
        <w:t> </w:t>
      </w:r>
      <w:r>
        <w:rPr>
          <w:spacing w:val="-1"/>
        </w:rPr>
        <w:t>скорость</w:t>
      </w:r>
      <w:r>
        <w:rPr>
          <w:spacing w:val="-6"/>
        </w:rPr>
        <w:t> </w:t>
      </w:r>
      <w:r>
        <w:rPr>
          <w:spacing w:val="-2"/>
        </w:rPr>
        <w:t>кровотока</w:t>
      </w:r>
      <w:r>
        <w:rPr>
          <w:spacing w:val="79"/>
          <w:w w:val="99"/>
        </w:rPr>
        <w:t> </w:t>
      </w:r>
      <w:r>
        <w:rPr>
          <w:spacing w:val="-1"/>
        </w:rPr>
        <w:t>во</w:t>
      </w:r>
      <w:r>
        <w:rPr>
          <w:spacing w:val="-6"/>
        </w:rPr>
        <w:t> </w:t>
      </w:r>
      <w:r>
        <w:rPr>
          <w:spacing w:val="-1"/>
        </w:rPr>
        <w:t>фронтальном</w:t>
      </w:r>
      <w:r>
        <w:rPr>
          <w:spacing w:val="-6"/>
        </w:rPr>
        <w:t> </w:t>
      </w:r>
      <w:r>
        <w:rPr>
          <w:spacing w:val="-2"/>
        </w:rPr>
        <w:t>отделе</w:t>
      </w:r>
      <w:r>
        <w:rPr>
          <w:spacing w:val="-6"/>
        </w:rPr>
        <w:t> </w:t>
      </w:r>
      <w:r>
        <w:rPr>
          <w:spacing w:val="-1"/>
        </w:rPr>
        <w:t>альвеолярной</w:t>
      </w:r>
      <w:r>
        <w:rPr>
          <w:spacing w:val="-6"/>
        </w:rPr>
        <w:t> </w:t>
      </w:r>
      <w:r>
        <w:rPr/>
        <w:t>части</w:t>
      </w:r>
      <w:r>
        <w:rPr>
          <w:spacing w:val="-6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-6"/>
        </w:rPr>
        <w:t> </w:t>
      </w:r>
      <w:r>
        <w:rPr/>
        <w:t>составляла</w:t>
      </w:r>
      <w:r>
        <w:rPr>
          <w:spacing w:val="-6"/>
        </w:rPr>
        <w:t> </w:t>
      </w:r>
      <w:r>
        <w:rPr/>
        <w:t>0,0054±0,0004</w:t>
      </w:r>
      <w:r>
        <w:rPr>
          <w:spacing w:val="-6"/>
        </w:rPr>
        <w:t> </w:t>
      </w:r>
      <w:r>
        <w:rPr/>
        <w:t>мл/с,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449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3"/>
        </w:rPr>
        <w:t>боковом</w:t>
      </w:r>
      <w:r>
        <w:rPr>
          <w:spacing w:val="-5"/>
        </w:rPr>
        <w:t> </w:t>
      </w:r>
      <w:r>
        <w:rPr>
          <w:spacing w:val="-2"/>
        </w:rPr>
        <w:t>отделе</w:t>
      </w:r>
      <w:r>
        <w:rPr>
          <w:spacing w:val="-5"/>
        </w:rPr>
        <w:t> </w:t>
      </w:r>
      <w:r>
        <w:rPr>
          <w:spacing w:val="-1"/>
        </w:rPr>
        <w:t>альвеолярной</w:t>
      </w:r>
      <w:r>
        <w:rPr>
          <w:spacing w:val="-5"/>
        </w:rPr>
        <w:t> </w:t>
      </w:r>
      <w:r>
        <w:rPr/>
        <w:t>части</w:t>
      </w:r>
      <w:r>
        <w:rPr>
          <w:spacing w:val="-6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/>
        <w:t>0,0053±0,0004</w:t>
      </w:r>
      <w:r>
        <w:rPr>
          <w:spacing w:val="-5"/>
        </w:rPr>
        <w:t> </w:t>
      </w:r>
      <w:r>
        <w:rPr/>
        <w:t>мл/с.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Спустя</w:t>
      </w:r>
      <w:r>
        <w:rPr>
          <w:spacing w:val="-6"/>
        </w:rPr>
        <w:t> </w:t>
      </w:r>
      <w:r>
        <w:rPr/>
        <w:t>7</w:t>
      </w:r>
      <w:r>
        <w:rPr>
          <w:spacing w:val="-5"/>
        </w:rPr>
        <w:t> </w:t>
      </w:r>
      <w:r>
        <w:rPr>
          <w:spacing w:val="-2"/>
        </w:rPr>
        <w:t>сут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2"/>
        </w:rPr>
        <w:t>оперативного</w:t>
      </w:r>
      <w:r>
        <w:rPr>
          <w:spacing w:val="-5"/>
        </w:rPr>
        <w:t> </w:t>
      </w:r>
      <w:r>
        <w:rPr>
          <w:spacing w:val="-2"/>
        </w:rPr>
        <w:t>вмешательства</w:t>
      </w:r>
      <w:r>
        <w:rPr>
          <w:spacing w:val="-6"/>
        </w:rPr>
        <w:t> </w:t>
      </w:r>
      <w:r>
        <w:rPr>
          <w:spacing w:val="-1"/>
        </w:rPr>
        <w:t>полученные</w:t>
      </w:r>
      <w:r>
        <w:rPr>
          <w:spacing w:val="-5"/>
        </w:rPr>
        <w:t> </w:t>
      </w:r>
      <w:r>
        <w:rPr/>
        <w:t>данные</w:t>
      </w:r>
      <w:r>
        <w:rPr>
          <w:spacing w:val="-5"/>
        </w:rPr>
        <w:t> </w:t>
      </w:r>
      <w:r>
        <w:rPr>
          <w:spacing w:val="-1"/>
        </w:rPr>
        <w:t>показали,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произошло</w:t>
      </w:r>
      <w:r>
        <w:rPr>
          <w:spacing w:val="95"/>
        </w:rPr>
        <w:t> </w:t>
      </w:r>
      <w:r>
        <w:rPr>
          <w:spacing w:val="-1"/>
        </w:rPr>
        <w:t>снижение</w:t>
      </w:r>
      <w:r>
        <w:rPr>
          <w:spacing w:val="-3"/>
        </w:rPr>
        <w:t> </w:t>
      </w:r>
      <w:r>
        <w:rPr>
          <w:spacing w:val="-1"/>
        </w:rPr>
        <w:t>объемной</w:t>
      </w:r>
      <w:r>
        <w:rPr>
          <w:spacing w:val="-2"/>
        </w:rPr>
        <w:t> </w:t>
      </w:r>
      <w:r>
        <w:rPr>
          <w:spacing w:val="-1"/>
        </w:rPr>
        <w:t>скорости</w:t>
      </w:r>
      <w:r>
        <w:rPr>
          <w:spacing w:val="-3"/>
        </w:rPr>
        <w:t> </w:t>
      </w:r>
      <w:r>
        <w:rPr>
          <w:spacing w:val="-2"/>
        </w:rPr>
        <w:t>кровотока </w:t>
      </w:r>
      <w:r>
        <w:rPr>
          <w:spacing w:val="-1"/>
        </w:rPr>
        <w:t>во</w:t>
      </w:r>
      <w:r>
        <w:rPr>
          <w:spacing w:val="-2"/>
        </w:rPr>
        <w:t> </w:t>
      </w:r>
      <w:r>
        <w:rPr>
          <w:spacing w:val="-1"/>
        </w:rPr>
        <w:t>фронтальном</w:t>
      </w:r>
      <w:r>
        <w:rPr>
          <w:spacing w:val="-3"/>
        </w:rPr>
        <w:t> </w:t>
      </w:r>
      <w:r>
        <w:rPr>
          <w:spacing w:val="-2"/>
        </w:rPr>
        <w:t>отделе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3,7%</w:t>
      </w:r>
      <w:r>
        <w:rPr>
          <w:spacing w:val="49"/>
        </w:rPr>
        <w:t> </w:t>
      </w:r>
      <w:r>
        <w:rPr/>
        <w:t>(0,0052±0,0003</w:t>
      </w:r>
      <w:r>
        <w:rPr>
          <w:spacing w:val="-6"/>
        </w:rPr>
        <w:t> </w:t>
      </w:r>
      <w:r>
        <w:rPr/>
        <w:t>мл/с),</w:t>
      </w:r>
      <w:r>
        <w:rPr>
          <w:spacing w:val="-5"/>
        </w:rPr>
        <w:t> </w:t>
      </w:r>
      <w:r>
        <w:rPr/>
        <w:t>а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боковом</w:t>
      </w:r>
      <w:r>
        <w:rPr>
          <w:spacing w:val="-5"/>
        </w:rPr>
        <w:t> </w:t>
      </w:r>
      <w:r>
        <w:rPr/>
        <w:t>—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3,8%</w:t>
      </w:r>
      <w:r>
        <w:rPr>
          <w:spacing w:val="-6"/>
        </w:rPr>
        <w:t> </w:t>
      </w:r>
      <w:r>
        <w:rPr/>
        <w:t>(0,0051±0,0003</w:t>
      </w:r>
      <w:r>
        <w:rPr>
          <w:spacing w:val="-5"/>
        </w:rPr>
        <w:t> </w:t>
      </w:r>
      <w:r>
        <w:rPr/>
        <w:t>мл/с).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Данные</w:t>
      </w:r>
      <w:r>
        <w:rPr>
          <w:spacing w:val="-7"/>
        </w:rPr>
        <w:t> </w:t>
      </w:r>
      <w:r>
        <w:rPr>
          <w:spacing w:val="-1"/>
        </w:rPr>
        <w:t>допплерографического</w:t>
      </w:r>
      <w:r>
        <w:rPr>
          <w:spacing w:val="-6"/>
        </w:rPr>
        <w:t> </w:t>
      </w:r>
      <w:r>
        <w:rPr>
          <w:spacing w:val="-1"/>
        </w:rPr>
        <w:t>исследования,</w:t>
      </w:r>
      <w:r>
        <w:rPr>
          <w:spacing w:val="-6"/>
        </w:rPr>
        <w:t> </w:t>
      </w:r>
      <w:r>
        <w:rPr>
          <w:spacing w:val="-1"/>
        </w:rPr>
        <w:t>полученные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5-е</w:t>
      </w:r>
      <w:r>
        <w:rPr>
          <w:spacing w:val="-6"/>
        </w:rPr>
        <w:t> </w:t>
      </w:r>
      <w:r>
        <w:rPr>
          <w:spacing w:val="-1"/>
        </w:rPr>
        <w:t>сутки</w:t>
      </w:r>
      <w:r>
        <w:rPr>
          <w:spacing w:val="-7"/>
        </w:rPr>
        <w:t> </w:t>
      </w:r>
      <w:r>
        <w:rPr>
          <w:spacing w:val="-1"/>
        </w:rPr>
        <w:t>активации</w:t>
      </w:r>
      <w:r>
        <w:rPr>
          <w:spacing w:val="-6"/>
        </w:rPr>
        <w:t> </w:t>
      </w:r>
      <w:r>
        <w:rPr>
          <w:spacing w:val="-1"/>
        </w:rPr>
        <w:t>дистракционного</w:t>
      </w:r>
      <w:r>
        <w:rPr>
          <w:spacing w:val="61"/>
        </w:rPr>
        <w:t> </w:t>
      </w:r>
      <w:r>
        <w:rPr>
          <w:spacing w:val="-1"/>
        </w:rPr>
        <w:t>аппарата,</w:t>
      </w:r>
      <w:r>
        <w:rPr>
          <w:spacing w:val="-5"/>
        </w:rPr>
        <w:t> </w:t>
      </w:r>
      <w:r>
        <w:rPr>
          <w:spacing w:val="-1"/>
        </w:rPr>
        <w:t>свидетельствовали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/>
        <w:t>дальнейшем</w:t>
      </w:r>
      <w:r>
        <w:rPr>
          <w:spacing w:val="-4"/>
        </w:rPr>
        <w:t> </w:t>
      </w:r>
      <w:r>
        <w:rPr>
          <w:spacing w:val="-1"/>
        </w:rPr>
        <w:t>снижении</w:t>
      </w:r>
      <w:r>
        <w:rPr>
          <w:spacing w:val="-5"/>
        </w:rPr>
        <w:t> </w:t>
      </w:r>
      <w:r>
        <w:rPr>
          <w:spacing w:val="-1"/>
        </w:rPr>
        <w:t>объемной</w:t>
      </w:r>
      <w:r>
        <w:rPr>
          <w:spacing w:val="-4"/>
        </w:rPr>
        <w:t> </w:t>
      </w:r>
      <w:r>
        <w:rPr>
          <w:spacing w:val="-1"/>
        </w:rPr>
        <w:t>скорости</w:t>
      </w:r>
      <w:r>
        <w:rPr>
          <w:spacing w:val="-4"/>
        </w:rPr>
        <w:t> </w:t>
      </w:r>
      <w:r>
        <w:rPr>
          <w:spacing w:val="-2"/>
        </w:rPr>
        <w:t>кровотока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29,6%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1"/>
        </w:rPr>
        <w:t>фронтальном</w:t>
      </w:r>
      <w:r>
        <w:rPr>
          <w:spacing w:val="-4"/>
        </w:rPr>
        <w:t> </w:t>
      </w:r>
      <w:r>
        <w:rPr>
          <w:spacing w:val="-2"/>
        </w:rPr>
        <w:t>отделе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(0,0038±0,0003</w:t>
      </w:r>
      <w:r>
        <w:rPr>
          <w:spacing w:val="-3"/>
        </w:rPr>
        <w:t> </w:t>
      </w:r>
      <w:r>
        <w:rPr/>
        <w:t>мл/с)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30,1%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боковом</w:t>
      </w:r>
      <w:r>
        <w:rPr>
          <w:spacing w:val="-4"/>
        </w:rPr>
        <w:t> </w:t>
      </w:r>
      <w:r>
        <w:rPr>
          <w:spacing w:val="-2"/>
        </w:rPr>
        <w:t>отделе</w:t>
      </w:r>
      <w:r>
        <w:rPr>
          <w:spacing w:val="39"/>
          <w:w w:val="99"/>
        </w:rPr>
        <w:t> </w:t>
      </w:r>
      <w:r>
        <w:rPr>
          <w:spacing w:val="-1"/>
        </w:rPr>
        <w:t>альвеолярной</w:t>
      </w:r>
      <w:r>
        <w:rPr>
          <w:spacing w:val="-6"/>
        </w:rPr>
        <w:t> </w:t>
      </w:r>
      <w:r>
        <w:rPr/>
        <w:t>части</w:t>
      </w:r>
      <w:r>
        <w:rPr>
          <w:spacing w:val="-5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(0,0037±0,0003</w:t>
      </w:r>
      <w:r>
        <w:rPr>
          <w:spacing w:val="-6"/>
        </w:rPr>
        <w:t> </w:t>
      </w:r>
      <w:r>
        <w:rPr/>
        <w:t>мл/с)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</w:rPr>
        <w:t>5.65)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086100"/>
            <wp:effectExtent l="0" t="0" r="0" b="0"/>
            <wp:docPr id="159" name="image8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0" name="image86.jpe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5.65.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Динамика</w:t>
      </w:r>
      <w:r>
        <w:rPr>
          <w:spacing w:val="-3"/>
        </w:rPr>
        <w:t> </w:t>
      </w:r>
      <w:r>
        <w:rPr>
          <w:spacing w:val="-1"/>
        </w:rPr>
        <w:t>изменения</w:t>
      </w:r>
      <w:r>
        <w:rPr>
          <w:spacing w:val="-4"/>
        </w:rPr>
        <w:t> </w:t>
      </w:r>
      <w:r>
        <w:rPr/>
        <w:t>линейной</w:t>
      </w:r>
      <w:r>
        <w:rPr>
          <w:spacing w:val="-3"/>
        </w:rPr>
        <w:t> </w:t>
      </w:r>
      <w:r>
        <w:rPr>
          <w:spacing w:val="-1"/>
        </w:rPr>
        <w:t>скорости</w:t>
      </w:r>
      <w:r>
        <w:rPr>
          <w:spacing w:val="-3"/>
        </w:rPr>
        <w:t> </w:t>
      </w:r>
      <w:r>
        <w:rPr>
          <w:spacing w:val="-2"/>
        </w:rPr>
        <w:t>кровотока</w:t>
      </w:r>
      <w:r>
        <w:rPr/>
      </w:r>
    </w:p>
    <w:p>
      <w:pPr>
        <w:pStyle w:val="BodyText"/>
        <w:spacing w:line="270" w:lineRule="exact"/>
        <w:ind w:right="449"/>
        <w:jc w:val="left"/>
      </w:pPr>
      <w:r>
        <w:rPr/>
        <w:t>В</w:t>
      </w:r>
      <w:r>
        <w:rPr>
          <w:spacing w:val="-4"/>
        </w:rPr>
        <w:t> </w:t>
      </w:r>
      <w:r>
        <w:rPr/>
        <w:t>дальнейших</w:t>
      </w:r>
      <w:r>
        <w:rPr>
          <w:spacing w:val="-4"/>
        </w:rPr>
        <w:t> </w:t>
      </w:r>
      <w:r>
        <w:rPr>
          <w:spacing w:val="-1"/>
        </w:rPr>
        <w:t>исследованиях</w:t>
      </w:r>
      <w:r>
        <w:rPr>
          <w:spacing w:val="-4"/>
        </w:rPr>
        <w:t> </w:t>
      </w:r>
      <w:r>
        <w:rPr/>
        <w:t>тенденция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снижению</w:t>
      </w:r>
      <w:r>
        <w:rPr>
          <w:spacing w:val="-4"/>
        </w:rPr>
        <w:t> </w:t>
      </w:r>
      <w:r>
        <w:rPr>
          <w:spacing w:val="-1"/>
        </w:rPr>
        <w:t>объемной</w:t>
      </w:r>
      <w:r>
        <w:rPr>
          <w:spacing w:val="-4"/>
        </w:rPr>
        <w:t> </w:t>
      </w:r>
      <w:r>
        <w:rPr>
          <w:spacing w:val="-1"/>
        </w:rPr>
        <w:t>скорости</w:t>
      </w:r>
      <w:r>
        <w:rPr>
          <w:spacing w:val="-3"/>
        </w:rPr>
        <w:t> </w:t>
      </w:r>
      <w:r>
        <w:rPr>
          <w:spacing w:val="-2"/>
        </w:rPr>
        <w:t>кровотока</w:t>
      </w:r>
      <w:r>
        <w:rPr>
          <w:spacing w:val="-4"/>
        </w:rPr>
        <w:t> </w:t>
      </w:r>
      <w:r>
        <w:rPr>
          <w:spacing w:val="-1"/>
        </w:rPr>
        <w:t>продолжалась.</w:t>
      </w:r>
      <w:r>
        <w:rPr/>
      </w:r>
    </w:p>
    <w:p>
      <w:pPr>
        <w:pStyle w:val="BodyText"/>
        <w:spacing w:line="270" w:lineRule="exact"/>
        <w:ind w:right="449"/>
        <w:jc w:val="left"/>
      </w:pPr>
      <w:r>
        <w:rPr>
          <w:spacing w:val="-1"/>
        </w:rPr>
        <w:t>Спустя</w:t>
      </w:r>
      <w:r>
        <w:rPr>
          <w:spacing w:val="-4"/>
        </w:rPr>
        <w:t> </w:t>
      </w:r>
      <w:r>
        <w:rPr/>
        <w:t>10</w:t>
      </w:r>
      <w:r>
        <w:rPr>
          <w:spacing w:val="-3"/>
        </w:rPr>
        <w:t> </w:t>
      </w:r>
      <w:r>
        <w:rPr>
          <w:spacing w:val="-2"/>
        </w:rPr>
        <w:t>сут</w:t>
      </w:r>
      <w:r>
        <w:rPr>
          <w:spacing w:val="-3"/>
        </w:rPr>
        <w:t> </w:t>
      </w:r>
      <w:r>
        <w:rPr>
          <w:spacing w:val="-1"/>
        </w:rPr>
        <w:t>активации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-3"/>
        </w:rPr>
        <w:t> </w:t>
      </w:r>
      <w:r>
        <w:rPr>
          <w:spacing w:val="-2"/>
        </w:rPr>
        <w:t>аппарата</w:t>
      </w:r>
      <w:r>
        <w:rPr>
          <w:spacing w:val="-3"/>
        </w:rPr>
        <w:t> </w:t>
      </w:r>
      <w:r>
        <w:rPr>
          <w:spacing w:val="-1"/>
        </w:rPr>
        <w:t>объемная</w:t>
      </w:r>
      <w:r>
        <w:rPr>
          <w:spacing w:val="-4"/>
        </w:rPr>
        <w:t> </w:t>
      </w:r>
      <w:r>
        <w:rPr>
          <w:spacing w:val="-1"/>
        </w:rPr>
        <w:t>скорость</w:t>
      </w:r>
      <w:r>
        <w:rPr>
          <w:spacing w:val="-3"/>
        </w:rPr>
        <w:t> </w:t>
      </w:r>
      <w:r>
        <w:rPr>
          <w:spacing w:val="-2"/>
        </w:rPr>
        <w:t>кровотока</w:t>
      </w:r>
      <w:r>
        <w:rPr>
          <w:spacing w:val="-3"/>
        </w:rPr>
        <w:t> </w:t>
      </w:r>
      <w:r>
        <w:rPr/>
        <w:t>снизилась</w:t>
      </w:r>
    </w:p>
    <w:p>
      <w:pPr>
        <w:pStyle w:val="BodyText"/>
        <w:spacing w:line="270" w:lineRule="exact" w:before="5"/>
        <w:ind w:right="406"/>
        <w:jc w:val="left"/>
      </w:pPr>
      <w:r>
        <w:rPr/>
        <w:t>по</w:t>
      </w:r>
      <w:r>
        <w:rPr>
          <w:spacing w:val="-3"/>
        </w:rPr>
        <w:t> </w:t>
      </w:r>
      <w:r>
        <w:rPr/>
        <w:t>сравнению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первоначальными</w:t>
      </w:r>
      <w:r>
        <w:rPr>
          <w:spacing w:val="-3"/>
        </w:rPr>
        <w:t> </w:t>
      </w:r>
      <w:r>
        <w:rPr>
          <w:spacing w:val="-1"/>
        </w:rPr>
        <w:t>показателями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48,1%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>
          <w:spacing w:val="-1"/>
        </w:rPr>
        <w:t>фронтальном</w:t>
      </w:r>
      <w:r>
        <w:rPr>
          <w:spacing w:val="-3"/>
        </w:rPr>
        <w:t> </w:t>
      </w:r>
      <w:r>
        <w:rPr>
          <w:spacing w:val="-2"/>
        </w:rPr>
        <w:t>отделе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41"/>
          <w:w w:val="99"/>
        </w:rPr>
        <w:t> </w:t>
      </w:r>
      <w:r>
        <w:rPr/>
        <w:t>(0,0028±0,0003</w:t>
      </w:r>
      <w:r>
        <w:rPr>
          <w:spacing w:val="-6"/>
        </w:rPr>
        <w:t> </w:t>
      </w:r>
      <w:r>
        <w:rPr/>
        <w:t>мл/с)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49%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боковом</w:t>
      </w:r>
      <w:r>
        <w:rPr>
          <w:spacing w:val="-6"/>
        </w:rPr>
        <w:t> </w:t>
      </w:r>
      <w:r>
        <w:rPr>
          <w:spacing w:val="-2"/>
        </w:rPr>
        <w:t>отделе</w:t>
      </w:r>
      <w:r>
        <w:rPr>
          <w:spacing w:val="-5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(0,0027±0,0003</w:t>
      </w:r>
      <w:r>
        <w:rPr>
          <w:spacing w:val="-6"/>
        </w:rPr>
        <w:t> </w:t>
      </w:r>
      <w:r>
        <w:rPr/>
        <w:t>мл/с).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Данные,</w:t>
      </w:r>
      <w:r>
        <w:rPr>
          <w:spacing w:val="-3"/>
        </w:rPr>
        <w:t> </w:t>
      </w:r>
      <w:r>
        <w:rPr>
          <w:spacing w:val="-1"/>
        </w:rPr>
        <w:t>полученные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проведении</w:t>
      </w:r>
      <w:r>
        <w:rPr>
          <w:spacing w:val="-2"/>
        </w:rPr>
        <w:t> </w:t>
      </w:r>
      <w:r>
        <w:rPr>
          <w:spacing w:val="-4"/>
        </w:rPr>
        <w:t>ультразв</w:t>
      </w:r>
      <w:r>
        <w:rPr>
          <w:spacing w:val="-5"/>
        </w:rPr>
        <w:t>ук</w:t>
      </w:r>
      <w:r>
        <w:rPr>
          <w:spacing w:val="-4"/>
        </w:rPr>
        <w:t>овой</w:t>
      </w:r>
      <w:r>
        <w:rPr>
          <w:spacing w:val="-3"/>
        </w:rPr>
        <w:t> </w:t>
      </w:r>
      <w:r>
        <w:rPr/>
        <w:t>допплерографии</w:t>
      </w:r>
      <w:r>
        <w:rPr>
          <w:spacing w:val="-3"/>
        </w:rPr>
        <w:t> </w:t>
      </w:r>
      <w:r>
        <w:rPr>
          <w:spacing w:val="-1"/>
        </w:rPr>
        <w:t>спустя</w:t>
      </w:r>
      <w:r>
        <w:rPr>
          <w:spacing w:val="-2"/>
        </w:rPr>
        <w:t> </w:t>
      </w:r>
      <w:r>
        <w:rPr/>
        <w:t>30</w:t>
      </w:r>
      <w:r>
        <w:rPr>
          <w:spacing w:val="-3"/>
        </w:rPr>
        <w:t> </w:t>
      </w:r>
      <w:r>
        <w:rPr>
          <w:spacing w:val="-2"/>
        </w:rPr>
        <w:t>сут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начала</w:t>
      </w:r>
      <w:r>
        <w:rPr>
          <w:spacing w:val="63"/>
          <w:w w:val="99"/>
        </w:rPr>
        <w:t> </w:t>
      </w:r>
      <w:r>
        <w:rPr>
          <w:spacing w:val="-1"/>
        </w:rPr>
        <w:t>активации</w:t>
      </w:r>
      <w:r>
        <w:rPr>
          <w:spacing w:val="-6"/>
        </w:rPr>
        <w:t> </w:t>
      </w:r>
      <w:r>
        <w:rPr>
          <w:spacing w:val="-1"/>
        </w:rPr>
        <w:t>дистракционного</w:t>
      </w:r>
      <w:r>
        <w:rPr>
          <w:spacing w:val="-5"/>
        </w:rPr>
        <w:t> </w:t>
      </w:r>
      <w:r>
        <w:rPr>
          <w:spacing w:val="-1"/>
        </w:rPr>
        <w:t>аппарата,</w:t>
      </w:r>
      <w:r>
        <w:rPr>
          <w:spacing w:val="-6"/>
        </w:rPr>
        <w:t> </w:t>
      </w:r>
      <w:r>
        <w:rPr>
          <w:spacing w:val="-1"/>
        </w:rPr>
        <w:t>свидетельствовали</w:t>
      </w:r>
      <w:r>
        <w:rPr>
          <w:spacing w:val="-5"/>
        </w:rPr>
        <w:t> </w:t>
      </w:r>
      <w:r>
        <w:rPr/>
        <w:t>о</w:t>
      </w:r>
      <w:r>
        <w:rPr>
          <w:spacing w:val="-6"/>
        </w:rPr>
        <w:t> </w:t>
      </w:r>
      <w:r>
        <w:rPr/>
        <w:t>повышении</w:t>
      </w:r>
      <w:r>
        <w:rPr>
          <w:spacing w:val="-5"/>
        </w:rPr>
        <w:t> </w:t>
      </w:r>
      <w:r>
        <w:rPr>
          <w:spacing w:val="-2"/>
        </w:rPr>
        <w:t>компенсаторных</w:t>
      </w:r>
      <w:r>
        <w:rPr>
          <w:spacing w:val="53"/>
        </w:rPr>
        <w:t> </w:t>
      </w:r>
      <w:r>
        <w:rPr>
          <w:spacing w:val="-1"/>
        </w:rPr>
        <w:t>возможностей</w:t>
      </w:r>
      <w:r>
        <w:rPr>
          <w:spacing w:val="-6"/>
        </w:rPr>
        <w:t> </w:t>
      </w:r>
      <w:r>
        <w:rPr>
          <w:spacing w:val="-2"/>
        </w:rPr>
        <w:t>микроциркуляторного</w:t>
      </w:r>
      <w:r>
        <w:rPr>
          <w:spacing w:val="-6"/>
        </w:rPr>
        <w:t> </w:t>
      </w:r>
      <w:r>
        <w:rPr>
          <w:spacing w:val="-1"/>
        </w:rPr>
        <w:t>русла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3,7%</w:t>
      </w:r>
      <w:r>
        <w:rPr>
          <w:spacing w:val="-6"/>
        </w:rPr>
        <w:t> </w:t>
      </w:r>
      <w:r>
        <w:rPr/>
        <w:t>(0,0056±0,0004</w:t>
      </w:r>
      <w:r>
        <w:rPr>
          <w:spacing w:val="-6"/>
        </w:rPr>
        <w:t> </w:t>
      </w:r>
      <w:r>
        <w:rPr/>
        <w:t>мл/с)</w:t>
      </w:r>
      <w:r>
        <w:rPr>
          <w:spacing w:val="-6"/>
        </w:rPr>
        <w:t> </w:t>
      </w:r>
      <w:r>
        <w:rPr>
          <w:spacing w:val="-1"/>
        </w:rPr>
        <w:t>во</w:t>
      </w:r>
      <w:r>
        <w:rPr>
          <w:spacing w:val="-6"/>
        </w:rPr>
        <w:t> </w:t>
      </w:r>
      <w:r>
        <w:rPr>
          <w:spacing w:val="-1"/>
        </w:rPr>
        <w:t>фронтальном</w:t>
      </w:r>
      <w:r>
        <w:rPr>
          <w:spacing w:val="-6"/>
        </w:rPr>
        <w:t> </w:t>
      </w:r>
      <w:r>
        <w:rPr>
          <w:spacing w:val="-2"/>
        </w:rPr>
        <w:t>отделе</w:t>
      </w:r>
      <w:r>
        <w:rPr>
          <w:spacing w:val="67"/>
          <w:w w:val="99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5,7%</w:t>
      </w:r>
      <w:r>
        <w:rPr>
          <w:spacing w:val="-4"/>
        </w:rPr>
        <w:t> </w:t>
      </w:r>
      <w:r>
        <w:rPr/>
        <w:t>(0,0056±0,0004</w:t>
      </w:r>
      <w:r>
        <w:rPr>
          <w:spacing w:val="-4"/>
        </w:rPr>
        <w:t> </w:t>
      </w:r>
      <w:r>
        <w:rPr/>
        <w:t>мл/с)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боковом</w:t>
      </w:r>
      <w:r>
        <w:rPr>
          <w:spacing w:val="-4"/>
        </w:rPr>
        <w:t> </w:t>
      </w:r>
      <w:r>
        <w:rPr>
          <w:spacing w:val="-2"/>
        </w:rPr>
        <w:t>отделе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4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нижней</w:t>
      </w:r>
      <w:r>
        <w:rPr>
          <w:spacing w:val="27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5.66)</w:t>
      </w:r>
      <w:r>
        <w:rPr/>
        <w:t>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spacing w:after="0" w:line="406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133725"/>
            <wp:effectExtent l="0" t="0" r="0" b="0"/>
            <wp:docPr id="161" name="image8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2" name="image87.jpe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5.66.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Динамика</w:t>
      </w:r>
      <w:r>
        <w:rPr>
          <w:spacing w:val="-4"/>
        </w:rPr>
        <w:t> </w:t>
      </w:r>
      <w:r>
        <w:rPr>
          <w:spacing w:val="-1"/>
        </w:rPr>
        <w:t>изменения</w:t>
      </w:r>
      <w:r>
        <w:rPr>
          <w:spacing w:val="-3"/>
        </w:rPr>
        <w:t> </w:t>
      </w:r>
      <w:r>
        <w:rPr>
          <w:spacing w:val="-1"/>
        </w:rPr>
        <w:t>объемной</w:t>
      </w:r>
      <w:r>
        <w:rPr>
          <w:spacing w:val="-4"/>
        </w:rPr>
        <w:t> </w:t>
      </w:r>
      <w:r>
        <w:rPr>
          <w:spacing w:val="-1"/>
        </w:rPr>
        <w:t>скорости</w:t>
      </w:r>
      <w:r>
        <w:rPr>
          <w:spacing w:val="-4"/>
        </w:rPr>
        <w:t> </w:t>
      </w:r>
      <w:r>
        <w:rPr>
          <w:spacing w:val="-2"/>
        </w:rPr>
        <w:t>кровотока</w:t>
      </w:r>
      <w:r>
        <w:rPr/>
      </w:r>
    </w:p>
    <w:p>
      <w:pPr>
        <w:pStyle w:val="BodyText"/>
        <w:spacing w:line="270" w:lineRule="exact" w:before="5"/>
        <w:ind w:right="823"/>
        <w:jc w:val="left"/>
      </w:pPr>
      <w:r>
        <w:rPr>
          <w:spacing w:val="-1"/>
        </w:rPr>
        <w:t>Исследования</w:t>
      </w:r>
      <w:r>
        <w:rPr>
          <w:spacing w:val="-5"/>
        </w:rPr>
        <w:t> </w:t>
      </w:r>
      <w:r>
        <w:rPr>
          <w:spacing w:val="-1"/>
        </w:rPr>
        <w:t>показали,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показатели</w:t>
      </w:r>
      <w:r>
        <w:rPr>
          <w:spacing w:val="-4"/>
        </w:rPr>
        <w:t> </w:t>
      </w:r>
      <w:r>
        <w:rPr/>
        <w:t>линейной</w:t>
      </w:r>
      <w:r>
        <w:rPr>
          <w:spacing w:val="-5"/>
        </w:rPr>
        <w:t> </w:t>
      </w:r>
      <w:r>
        <w:rPr>
          <w:spacing w:val="-1"/>
        </w:rPr>
        <w:t>скорости</w:t>
      </w:r>
      <w:r>
        <w:rPr>
          <w:spacing w:val="-4"/>
        </w:rPr>
        <w:t> </w:t>
      </w:r>
      <w:r>
        <w:rPr>
          <w:spacing w:val="-2"/>
        </w:rPr>
        <w:t>кровотока,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объемной</w:t>
      </w:r>
      <w:r>
        <w:rPr>
          <w:spacing w:val="-4"/>
        </w:rPr>
        <w:t> </w:t>
      </w:r>
      <w:r>
        <w:rPr>
          <w:spacing w:val="-1"/>
        </w:rPr>
        <w:t>скорости</w:t>
      </w:r>
      <w:r>
        <w:rPr>
          <w:spacing w:val="67"/>
        </w:rPr>
        <w:t> </w:t>
      </w:r>
      <w:r>
        <w:rPr>
          <w:spacing w:val="-2"/>
        </w:rPr>
        <w:t>кровотока</w:t>
      </w:r>
      <w:r>
        <w:rPr>
          <w:spacing w:val="-4"/>
        </w:rPr>
        <w:t> </w:t>
      </w:r>
      <w:r>
        <w:rPr>
          <w:spacing w:val="-1"/>
        </w:rPr>
        <w:t>значительно</w:t>
      </w:r>
      <w:r>
        <w:rPr>
          <w:spacing w:val="-4"/>
        </w:rPr>
        <w:t> </w:t>
      </w:r>
      <w:r>
        <w:rPr>
          <w:spacing w:val="-1"/>
        </w:rPr>
        <w:t>снижаются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>
          <w:spacing w:val="-1"/>
        </w:rPr>
        <w:t>активации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-4"/>
        </w:rPr>
        <w:t> </w:t>
      </w:r>
      <w:r>
        <w:rPr>
          <w:spacing w:val="-1"/>
        </w:rPr>
        <w:t>аппарата,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1"/>
        </w:rPr>
        <w:t>указывает</w:t>
      </w:r>
      <w:r>
        <w:rPr>
          <w:spacing w:val="65"/>
          <w:w w:val="99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снижение</w:t>
      </w:r>
      <w:r>
        <w:rPr>
          <w:spacing w:val="-6"/>
        </w:rPr>
        <w:t> </w:t>
      </w:r>
      <w:r>
        <w:rPr>
          <w:spacing w:val="-2"/>
        </w:rPr>
        <w:t>компенсаторных</w:t>
      </w:r>
      <w:r>
        <w:rPr>
          <w:spacing w:val="-5"/>
        </w:rPr>
        <w:t> </w:t>
      </w:r>
      <w:r>
        <w:rPr>
          <w:spacing w:val="-1"/>
        </w:rPr>
        <w:t>возможностей</w:t>
      </w:r>
      <w:r>
        <w:rPr>
          <w:spacing w:val="-6"/>
        </w:rPr>
        <w:t> </w:t>
      </w:r>
      <w:r>
        <w:rPr>
          <w:spacing w:val="-2"/>
        </w:rPr>
        <w:t>микроциркуляторного</w:t>
      </w:r>
      <w:r>
        <w:rPr>
          <w:spacing w:val="-5"/>
        </w:rPr>
        <w:t> </w:t>
      </w:r>
      <w:r>
        <w:rPr>
          <w:spacing w:val="-1"/>
        </w:rPr>
        <w:t>русла,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>
          <w:spacing w:val="-1"/>
        </w:rPr>
        <w:t>влиять</w:t>
      </w:r>
    </w:p>
    <w:p>
      <w:pPr>
        <w:pStyle w:val="BodyText"/>
        <w:spacing w:line="270" w:lineRule="exact"/>
        <w:ind w:right="616"/>
        <w:jc w:val="left"/>
      </w:pPr>
      <w:r>
        <w:rPr/>
        <w:t>на</w:t>
      </w:r>
      <w:r>
        <w:rPr>
          <w:spacing w:val="-3"/>
        </w:rPr>
        <w:t> </w:t>
      </w:r>
      <w:r>
        <w:rPr/>
        <w:t>процессы</w:t>
      </w:r>
      <w:r>
        <w:rPr>
          <w:spacing w:val="-3"/>
        </w:rPr>
        <w:t> </w:t>
      </w:r>
      <w:r>
        <w:rPr>
          <w:spacing w:val="-1"/>
        </w:rPr>
        <w:t>заживления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созревания</w:t>
      </w:r>
      <w:r>
        <w:rPr>
          <w:spacing w:val="-3"/>
        </w:rPr>
        <w:t> </w:t>
      </w:r>
      <w:r>
        <w:rPr>
          <w:spacing w:val="-2"/>
        </w:rPr>
        <w:t>костной </w:t>
      </w:r>
      <w:r>
        <w:rPr>
          <w:spacing w:val="-1"/>
        </w:rPr>
        <w:t>ткани,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/>
        <w:t>эти</w:t>
      </w:r>
      <w:r>
        <w:rPr>
          <w:spacing w:val="-3"/>
        </w:rPr>
        <w:t> </w:t>
      </w:r>
      <w:r>
        <w:rPr>
          <w:spacing w:val="-1"/>
        </w:rPr>
        <w:t>изменения</w:t>
      </w:r>
      <w:r>
        <w:rPr>
          <w:spacing w:val="-3"/>
        </w:rPr>
        <w:t> </w:t>
      </w:r>
      <w:r>
        <w:rPr>
          <w:spacing w:val="1"/>
        </w:rPr>
        <w:t>носят</w:t>
      </w:r>
      <w:r>
        <w:rPr>
          <w:spacing w:val="-3"/>
        </w:rPr>
        <w:t> </w:t>
      </w:r>
      <w:r>
        <w:rPr/>
        <w:t>временный</w:t>
      </w:r>
      <w:r>
        <w:rPr>
          <w:spacing w:val="-2"/>
        </w:rPr>
        <w:t> </w:t>
      </w:r>
      <w:r>
        <w:rPr>
          <w:spacing w:val="-1"/>
        </w:rPr>
        <w:t>характер,</w:t>
      </w:r>
      <w:r>
        <w:rPr>
          <w:spacing w:val="63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спустя</w:t>
      </w:r>
      <w:r>
        <w:rPr>
          <w:spacing w:val="-3"/>
        </w:rPr>
        <w:t> </w:t>
      </w:r>
      <w:r>
        <w:rPr/>
        <w:t>30</w:t>
      </w:r>
      <w:r>
        <w:rPr>
          <w:spacing w:val="-4"/>
        </w:rPr>
        <w:t> </w:t>
      </w:r>
      <w:r>
        <w:rPr>
          <w:spacing w:val="-2"/>
        </w:rPr>
        <w:t>сут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начала</w:t>
      </w:r>
      <w:r>
        <w:rPr>
          <w:spacing w:val="-3"/>
        </w:rPr>
        <w:t> </w:t>
      </w:r>
      <w:r>
        <w:rPr>
          <w:spacing w:val="-1"/>
        </w:rPr>
        <w:t>активации</w:t>
      </w:r>
      <w:r>
        <w:rPr>
          <w:spacing w:val="-3"/>
        </w:rPr>
        <w:t> </w:t>
      </w:r>
      <w:r>
        <w:rPr>
          <w:spacing w:val="-1"/>
        </w:rPr>
        <w:t>дистракционного</w:t>
      </w:r>
      <w:r>
        <w:rPr>
          <w:spacing w:val="-4"/>
        </w:rPr>
        <w:t> </w:t>
      </w:r>
      <w:r>
        <w:rPr>
          <w:spacing w:val="-2"/>
        </w:rPr>
        <w:t>аппарата</w:t>
      </w:r>
      <w:r>
        <w:rPr>
          <w:spacing w:val="-3"/>
        </w:rPr>
        <w:t> уже</w:t>
      </w:r>
      <w:r>
        <w:rPr>
          <w:spacing w:val="-4"/>
        </w:rPr>
        <w:t> </w:t>
      </w:r>
      <w:r>
        <w:rPr>
          <w:spacing w:val="-2"/>
        </w:rPr>
        <w:t>наблюдается</w:t>
      </w:r>
      <w:r>
        <w:rPr>
          <w:spacing w:val="-3"/>
        </w:rPr>
        <w:t> </w:t>
      </w:r>
      <w:r>
        <w:rPr/>
        <w:t>повышение</w:t>
      </w:r>
      <w:r>
        <w:rPr>
          <w:spacing w:val="67"/>
        </w:rPr>
        <w:t> </w:t>
      </w:r>
      <w:r>
        <w:rPr>
          <w:spacing w:val="-1"/>
        </w:rPr>
        <w:t>показателей</w:t>
      </w:r>
      <w:r>
        <w:rPr>
          <w:spacing w:val="-4"/>
        </w:rPr>
        <w:t> </w:t>
      </w:r>
      <w:r>
        <w:rPr>
          <w:spacing w:val="-1"/>
        </w:rPr>
        <w:t>объемной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линейной</w:t>
      </w:r>
      <w:r>
        <w:rPr>
          <w:spacing w:val="-3"/>
        </w:rPr>
        <w:t> </w:t>
      </w:r>
      <w:r>
        <w:rPr>
          <w:spacing w:val="-1"/>
        </w:rPr>
        <w:t>скорости</w:t>
      </w:r>
      <w:r>
        <w:rPr>
          <w:spacing w:val="-3"/>
        </w:rPr>
        <w:t> </w:t>
      </w:r>
      <w:r>
        <w:rPr>
          <w:spacing w:val="-2"/>
        </w:rPr>
        <w:t>кровотока,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2"/>
        </w:rPr>
        <w:t>говорит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/>
        <w:t>повышении</w:t>
      </w:r>
      <w:r>
        <w:rPr>
          <w:spacing w:val="-3"/>
        </w:rPr>
        <w:t> </w:t>
      </w:r>
      <w:r>
        <w:rPr>
          <w:spacing w:val="-2"/>
        </w:rPr>
        <w:t>компенсаторных</w:t>
      </w:r>
      <w:r>
        <w:rPr>
          <w:spacing w:val="35"/>
        </w:rPr>
        <w:t> </w:t>
      </w:r>
      <w:r>
        <w:rPr>
          <w:spacing w:val="-1"/>
        </w:rPr>
        <w:t>возможностей</w:t>
      </w:r>
      <w:r>
        <w:rPr>
          <w:spacing w:val="-5"/>
        </w:rPr>
        <w:t> </w:t>
      </w:r>
      <w:r>
        <w:rPr>
          <w:spacing w:val="-2"/>
        </w:rPr>
        <w:t>микроциркуляторного</w:t>
      </w:r>
      <w:r>
        <w:rPr>
          <w:spacing w:val="-4"/>
        </w:rPr>
        <w:t> </w:t>
      </w:r>
      <w:r>
        <w:rPr>
          <w:spacing w:val="-1"/>
        </w:rPr>
        <w:t>русла</w:t>
      </w:r>
      <w:r>
        <w:rPr>
          <w:spacing w:val="-4"/>
        </w:rPr>
        <w:t> </w:t>
      </w:r>
      <w:r>
        <w:rPr/>
        <w:t>и,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всей</w:t>
      </w:r>
      <w:r>
        <w:rPr>
          <w:spacing w:val="-5"/>
        </w:rPr>
        <w:t> </w:t>
      </w:r>
      <w:r>
        <w:rPr/>
        <w:t>видимости,</w:t>
      </w:r>
      <w:r>
        <w:rPr>
          <w:spacing w:val="-4"/>
        </w:rPr>
        <w:t> </w:t>
      </w:r>
      <w:r>
        <w:rPr/>
        <w:t>об</w:t>
      </w:r>
      <w:r>
        <w:rPr>
          <w:spacing w:val="-4"/>
        </w:rPr>
        <w:t> </w:t>
      </w:r>
      <w:r>
        <w:rPr>
          <w:spacing w:val="-2"/>
        </w:rPr>
        <w:t>активном</w:t>
      </w:r>
      <w:r>
        <w:rPr>
          <w:spacing w:val="-5"/>
        </w:rPr>
        <w:t> </w:t>
      </w:r>
      <w:r>
        <w:rPr>
          <w:spacing w:val="-1"/>
        </w:rPr>
        <w:t>ангиогенезе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5"/>
        </w:rPr>
        <w:t> </w:t>
      </w:r>
      <w:r>
        <w:rPr/>
        <w:t>повышении</w:t>
      </w:r>
      <w:r>
        <w:rPr>
          <w:spacing w:val="-5"/>
        </w:rPr>
        <w:t> </w:t>
      </w:r>
      <w:r>
        <w:rPr>
          <w:spacing w:val="-1"/>
        </w:rPr>
        <w:t>обменных</w:t>
      </w:r>
      <w:r>
        <w:rPr>
          <w:spacing w:val="-4"/>
        </w:rPr>
        <w:t> </w:t>
      </w:r>
      <w:r>
        <w:rPr/>
        <w:t>процессов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1"/>
        </w:rPr>
        <w:t>регенерата</w:t>
      </w:r>
      <w:r>
        <w:rPr>
          <w:spacing w:val="-5"/>
        </w:rPr>
        <w:t> </w:t>
      </w:r>
      <w:r>
        <w:rPr>
          <w:spacing w:val="-1"/>
        </w:rPr>
        <w:t>проведенного</w:t>
      </w:r>
      <w:r>
        <w:rPr>
          <w:spacing w:val="-5"/>
        </w:rPr>
        <w:t> </w:t>
      </w:r>
      <w:r>
        <w:rPr>
          <w:spacing w:val="-1"/>
        </w:rPr>
        <w:t>дистракционного</w:t>
      </w:r>
      <w:r>
        <w:rPr>
          <w:spacing w:val="-4"/>
        </w:rPr>
        <w:t> </w:t>
      </w:r>
      <w:r>
        <w:rPr>
          <w:spacing w:val="-2"/>
        </w:rPr>
        <w:t>метода.</w:t>
      </w:r>
      <w:r>
        <w:rPr/>
      </w:r>
    </w:p>
    <w:p>
      <w:pPr>
        <w:pStyle w:val="BodyText"/>
        <w:spacing w:line="270" w:lineRule="exact"/>
        <w:ind w:right="449"/>
        <w:jc w:val="left"/>
      </w:pPr>
      <w:r>
        <w:rPr/>
        <w:t>У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/>
        <w:t>установки</w:t>
      </w:r>
      <w:r>
        <w:rPr>
          <w:spacing w:val="-2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зону</w:t>
      </w:r>
      <w:r>
        <w:rPr>
          <w:spacing w:val="-2"/>
        </w:rPr>
        <w:t> </w:t>
      </w:r>
      <w:r>
        <w:rPr>
          <w:spacing w:val="-1"/>
        </w:rPr>
        <w:t>полученного</w:t>
      </w:r>
      <w:r>
        <w:rPr>
          <w:spacing w:val="-3"/>
        </w:rPr>
        <w:t> </w:t>
      </w:r>
      <w:r>
        <w:rPr>
          <w:spacing w:val="-1"/>
        </w:rPr>
        <w:t>регенерата</w:t>
      </w:r>
      <w:r>
        <w:rPr>
          <w:spacing w:val="-2"/>
        </w:rPr>
        <w:t> </w:t>
      </w:r>
      <w:r>
        <w:rPr/>
        <w:t>все</w:t>
      </w:r>
      <w:r>
        <w:rPr/>
      </w:r>
    </w:p>
    <w:p>
      <w:pPr>
        <w:pStyle w:val="BodyText"/>
        <w:spacing w:line="270" w:lineRule="exact" w:before="5"/>
        <w:ind w:right="345"/>
        <w:jc w:val="left"/>
      </w:pPr>
      <w:r>
        <w:rPr>
          <w:spacing w:val="-1"/>
        </w:rPr>
        <w:t>имплантаты</w:t>
      </w:r>
      <w:r>
        <w:rPr>
          <w:spacing w:val="-5"/>
        </w:rPr>
        <w:t> </w:t>
      </w:r>
      <w:r>
        <w:rPr/>
        <w:t>были</w:t>
      </w:r>
      <w:r>
        <w:rPr>
          <w:spacing w:val="-5"/>
        </w:rPr>
        <w:t> </w:t>
      </w:r>
      <w:r>
        <w:rPr/>
        <w:t>остеоинтегрированы,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/>
        <w:t>дальнейшем</w:t>
      </w:r>
      <w:r>
        <w:rPr>
          <w:spacing w:val="-5"/>
        </w:rPr>
        <w:t> </w:t>
      </w:r>
      <w:r>
        <w:rPr>
          <w:spacing w:val="-2"/>
        </w:rPr>
        <w:t>наблюдении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обнаружено</w:t>
      </w:r>
      <w:r>
        <w:rPr>
          <w:spacing w:val="-5"/>
        </w:rPr>
        <w:t> </w:t>
      </w:r>
      <w:r>
        <w:rPr>
          <w:spacing w:val="-1"/>
        </w:rPr>
        <w:t>никаких</w:t>
      </w:r>
      <w:r>
        <w:rPr>
          <w:spacing w:val="-5"/>
        </w:rPr>
        <w:t> </w:t>
      </w:r>
      <w:r>
        <w:rPr>
          <w:spacing w:val="-2"/>
        </w:rPr>
        <w:t>отличий</w:t>
      </w:r>
      <w:r>
        <w:rPr>
          <w:spacing w:val="49"/>
        </w:rPr>
        <w:t> </w:t>
      </w:r>
      <w:r>
        <w:rPr>
          <w:spacing w:val="-2"/>
        </w:rPr>
        <w:t>от </w:t>
      </w:r>
      <w:r>
        <w:rPr>
          <w:spacing w:val="-1"/>
        </w:rPr>
        <w:t>имплантатов,</w:t>
      </w:r>
      <w:r>
        <w:rPr>
          <w:spacing w:val="-2"/>
        </w:rPr>
        <w:t> </w:t>
      </w:r>
      <w:r>
        <w:rPr>
          <w:spacing w:val="-1"/>
        </w:rPr>
        <w:t>интегрированных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стандартных </w:t>
      </w:r>
      <w:r>
        <w:rPr/>
        <w:t>условиях.</w:t>
      </w:r>
    </w:p>
    <w:p>
      <w:pPr>
        <w:pStyle w:val="BodyText"/>
        <w:spacing w:line="270" w:lineRule="exact"/>
        <w:ind w:right="411"/>
        <w:jc w:val="left"/>
      </w:pPr>
      <w:r>
        <w:rPr/>
        <w:t>Наш</w:t>
      </w:r>
      <w:r>
        <w:rPr>
          <w:spacing w:val="-4"/>
        </w:rPr>
        <w:t> </w:t>
      </w:r>
      <w:r>
        <w:rPr/>
        <w:t>опыт</w:t>
      </w:r>
      <w:r>
        <w:rPr>
          <w:spacing w:val="-4"/>
        </w:rPr>
        <w:t> </w:t>
      </w:r>
      <w:r>
        <w:rPr>
          <w:spacing w:val="-1"/>
        </w:rPr>
        <w:t>насчитывает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400</w:t>
      </w:r>
      <w:r>
        <w:rPr>
          <w:spacing w:val="-4"/>
        </w:rPr>
        <w:t> </w:t>
      </w:r>
      <w:r>
        <w:rPr>
          <w:spacing w:val="-1"/>
        </w:rPr>
        <w:t>пациентов,</w:t>
      </w:r>
      <w:r>
        <w:rPr>
          <w:spacing w:val="-3"/>
        </w:rPr>
        <w:t> </w:t>
      </w:r>
      <w:r>
        <w:rPr>
          <w:spacing w:val="-1"/>
        </w:rPr>
        <w:t>пролеченных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данной</w:t>
      </w:r>
      <w:r>
        <w:rPr>
          <w:spacing w:val="-3"/>
        </w:rPr>
        <w:t> </w:t>
      </w:r>
      <w:r>
        <w:rPr>
          <w:spacing w:val="-2"/>
        </w:rPr>
        <w:t>методике,</w:t>
      </w:r>
      <w:r>
        <w:rPr>
          <w:spacing w:val="-4"/>
        </w:rPr>
        <w:t> </w:t>
      </w:r>
      <w:r>
        <w:rPr>
          <w:spacing w:val="-1"/>
        </w:rPr>
        <w:t>установлено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43"/>
          <w:w w:val="99"/>
        </w:rPr>
        <w:t> </w:t>
      </w:r>
      <w:r>
        <w:rPr/>
        <w:t>1500</w:t>
      </w:r>
      <w:r>
        <w:rPr>
          <w:spacing w:val="-3"/>
        </w:rPr>
        <w:t> </w:t>
      </w:r>
      <w:r>
        <w:rPr>
          <w:spacing w:val="-1"/>
        </w:rPr>
        <w:t>имплантатов.</w:t>
      </w:r>
      <w:r>
        <w:rPr>
          <w:spacing w:val="-2"/>
        </w:rPr>
        <w:t> </w:t>
      </w:r>
      <w:r>
        <w:rPr/>
        <w:t>Мы</w:t>
      </w:r>
      <w:r>
        <w:rPr>
          <w:spacing w:val="-3"/>
        </w:rPr>
        <w:t> </w:t>
      </w:r>
      <w:r>
        <w:rPr>
          <w:spacing w:val="-1"/>
        </w:rPr>
        <w:t>отследили</w:t>
      </w:r>
      <w:r>
        <w:rPr>
          <w:spacing w:val="-2"/>
        </w:rPr>
        <w:t> </w:t>
      </w:r>
      <w:r>
        <w:rPr>
          <w:spacing w:val="-1"/>
        </w:rPr>
        <w:t>отдаленные</w:t>
      </w:r>
      <w:r>
        <w:rPr>
          <w:spacing w:val="-2"/>
        </w:rPr>
        <w:t> </w:t>
      </w:r>
      <w:r>
        <w:rPr>
          <w:spacing w:val="-3"/>
        </w:rPr>
        <w:t>результаты </w:t>
      </w:r>
      <w:r>
        <w:rPr>
          <w:spacing w:val="-2"/>
        </w:rPr>
        <w:t>(от </w:t>
      </w:r>
      <w:r>
        <w:rPr/>
        <w:t>1</w:t>
      </w:r>
      <w:r>
        <w:rPr>
          <w:spacing w:val="-3"/>
        </w:rPr>
        <w:t> </w:t>
      </w:r>
      <w:r>
        <w:rPr>
          <w:spacing w:val="-4"/>
        </w:rPr>
        <w:t>го</w:t>
      </w:r>
      <w:r>
        <w:rPr>
          <w:spacing w:val="-5"/>
        </w:rPr>
        <w:t>да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12</w:t>
      </w:r>
      <w:r>
        <w:rPr>
          <w:spacing w:val="-3"/>
        </w:rPr>
        <w:t> </w:t>
      </w:r>
      <w:r>
        <w:rPr/>
        <w:t>лет).</w:t>
      </w:r>
      <w:r>
        <w:rPr>
          <w:spacing w:val="-2"/>
        </w:rPr>
        <w:t> </w:t>
      </w:r>
      <w:r>
        <w:rPr>
          <w:spacing w:val="-4"/>
        </w:rPr>
        <w:t>Уровень</w:t>
      </w:r>
      <w:r>
        <w:rPr>
          <w:spacing w:val="-3"/>
        </w:rPr>
        <w:t> </w:t>
      </w:r>
      <w:r>
        <w:rPr>
          <w:spacing w:val="-1"/>
        </w:rPr>
        <w:t>осложнений</w:t>
      </w:r>
      <w:r>
        <w:rPr>
          <w:spacing w:val="57"/>
        </w:rPr>
        <w:t> </w:t>
      </w:r>
      <w:r>
        <w:rPr/>
        <w:t>сопоставим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уровнем</w:t>
      </w:r>
      <w:r>
        <w:rPr>
          <w:spacing w:val="-6"/>
        </w:rPr>
        <w:t> </w:t>
      </w:r>
      <w:r>
        <w:rPr>
          <w:spacing w:val="-1"/>
        </w:rPr>
        <w:t>осложнений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/>
        <w:t>обычной</w:t>
      </w:r>
      <w:r>
        <w:rPr>
          <w:spacing w:val="-5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имплантации.</w:t>
      </w:r>
      <w:r>
        <w:rPr>
          <w:spacing w:val="-6"/>
        </w:rPr>
        <w:t> </w:t>
      </w:r>
      <w:r>
        <w:rPr>
          <w:spacing w:val="-2"/>
        </w:rPr>
        <w:t>Таким</w:t>
      </w:r>
      <w:r>
        <w:rPr>
          <w:spacing w:val="-5"/>
        </w:rPr>
        <w:t> </w:t>
      </w:r>
      <w:r>
        <w:rPr>
          <w:spacing w:val="-1"/>
        </w:rPr>
        <w:t>образом,</w:t>
      </w:r>
      <w:r>
        <w:rPr>
          <w:spacing w:val="-6"/>
        </w:rPr>
        <w:t> </w:t>
      </w:r>
      <w:r>
        <w:rPr>
          <w:spacing w:val="-3"/>
        </w:rPr>
        <w:t>метод</w:t>
      </w:r>
      <w:r>
        <w:rPr>
          <w:spacing w:val="62"/>
          <w:w w:val="99"/>
        </w:rPr>
        <w:t> </w:t>
      </w:r>
      <w:r>
        <w:rPr>
          <w:spacing w:val="-1"/>
        </w:rPr>
        <w:t>дистракционного</w:t>
      </w:r>
      <w:r>
        <w:rPr>
          <w:spacing w:val="-7"/>
        </w:rPr>
        <w:t> </w:t>
      </w:r>
      <w:r>
        <w:rPr/>
        <w:t>остеогенеза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7"/>
        </w:rPr>
        <w:t> </w:t>
      </w:r>
      <w:r>
        <w:rPr>
          <w:spacing w:val="-1"/>
        </w:rPr>
        <w:t>эффективным</w:t>
      </w:r>
      <w:r>
        <w:rPr>
          <w:spacing w:val="-6"/>
        </w:rPr>
        <w:t> </w:t>
      </w:r>
      <w:r>
        <w:rPr>
          <w:spacing w:val="-3"/>
        </w:rPr>
        <w:t>методом</w:t>
      </w:r>
      <w:r>
        <w:rPr>
          <w:spacing w:val="-6"/>
        </w:rPr>
        <w:t> </w:t>
      </w:r>
      <w:r>
        <w:rPr/>
        <w:t>оптимизации</w:t>
      </w:r>
      <w:r>
        <w:rPr>
          <w:spacing w:val="-7"/>
        </w:rPr>
        <w:t> </w:t>
      </w:r>
      <w:r>
        <w:rPr/>
        <w:t>параметров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случаях</w:t>
      </w:r>
      <w:r>
        <w:rPr>
          <w:spacing w:val="61"/>
          <w:w w:val="99"/>
        </w:rPr>
        <w:t> </w:t>
      </w:r>
      <w:r>
        <w:rPr>
          <w:spacing w:val="-1"/>
        </w:rPr>
        <w:t>выраженного</w:t>
      </w:r>
      <w:r>
        <w:rPr>
          <w:spacing w:val="-4"/>
        </w:rPr>
        <w:t> </w:t>
      </w:r>
      <w:r>
        <w:rPr/>
        <w:t>дефицита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/>
        <w:t>гребня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челюсти.</w:t>
      </w:r>
      <w:r>
        <w:rPr>
          <w:spacing w:val="-3"/>
        </w:rPr>
        <w:t> </w:t>
      </w:r>
      <w:r>
        <w:rPr>
          <w:spacing w:val="-1"/>
        </w:rPr>
        <w:t>Полученный</w:t>
      </w:r>
      <w:r>
        <w:rPr>
          <w:spacing w:val="53"/>
        </w:rPr>
        <w:t> </w:t>
      </w:r>
      <w:r>
        <w:rPr/>
        <w:t>нами</w:t>
      </w:r>
      <w:r>
        <w:rPr>
          <w:spacing w:val="-6"/>
        </w:rPr>
        <w:t> </w:t>
      </w:r>
      <w:r>
        <w:rPr>
          <w:spacing w:val="-1"/>
        </w:rPr>
        <w:t>положительный</w:t>
      </w:r>
      <w:r>
        <w:rPr>
          <w:spacing w:val="-5"/>
        </w:rPr>
        <w:t> 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сложных</w:t>
      </w:r>
      <w:r>
        <w:rPr>
          <w:spacing w:val="-6"/>
        </w:rPr>
        <w:t> </w:t>
      </w:r>
      <w:r>
        <w:rPr/>
        <w:t>клинических</w:t>
      </w:r>
      <w:r>
        <w:rPr>
          <w:spacing w:val="-5"/>
        </w:rPr>
        <w:t> </w:t>
      </w:r>
      <w:r>
        <w:rPr/>
        <w:t>случаях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>
          <w:spacing w:val="-3"/>
        </w:rPr>
        <w:t>рекомендовать</w:t>
      </w:r>
      <w:r>
        <w:rPr>
          <w:spacing w:val="-5"/>
        </w:rPr>
        <w:t> </w:t>
      </w:r>
      <w:r>
        <w:rPr>
          <w:spacing w:val="-3"/>
        </w:rPr>
        <w:t>метод</w:t>
      </w:r>
      <w:r>
        <w:rPr>
          <w:spacing w:val="65"/>
          <w:w w:val="99"/>
        </w:rPr>
        <w:t> </w:t>
      </w:r>
      <w:r>
        <w:rPr>
          <w:spacing w:val="-1"/>
        </w:rPr>
        <w:t>дистракционного</w:t>
      </w:r>
      <w:r>
        <w:rPr>
          <w:spacing w:val="-6"/>
        </w:rPr>
        <w:t> </w:t>
      </w:r>
      <w:r>
        <w:rPr/>
        <w:t>остеогенеза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качестве</w:t>
      </w:r>
      <w:r>
        <w:rPr>
          <w:spacing w:val="-5"/>
        </w:rPr>
        <w:t> </w:t>
      </w:r>
      <w:r>
        <w:rPr>
          <w:spacing w:val="-2"/>
        </w:rPr>
        <w:t>регенеративного</w:t>
      </w:r>
      <w:r>
        <w:rPr>
          <w:spacing w:val="-6"/>
        </w:rPr>
        <w:t> </w:t>
      </w:r>
      <w:r>
        <w:rPr>
          <w:spacing w:val="-2"/>
        </w:rPr>
        <w:t>метода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предимплантационной</w:t>
      </w:r>
      <w:r>
        <w:rPr>
          <w:spacing w:val="-5"/>
        </w:rPr>
        <w:t> </w:t>
      </w:r>
      <w:r>
        <w:rPr>
          <w:spacing w:val="-3"/>
        </w:rPr>
        <w:t>подготовке</w:t>
      </w:r>
      <w:r>
        <w:rPr>
          <w:spacing w:val="107"/>
          <w:w w:val="99"/>
        </w:rPr>
        <w:t> </w:t>
      </w:r>
      <w:r>
        <w:rPr/>
        <w:t>с</w:t>
      </w:r>
      <w:r>
        <w:rPr>
          <w:spacing w:val="-3"/>
        </w:rPr>
        <w:t> </w:t>
      </w:r>
      <w:r>
        <w:rPr/>
        <w:t>целью</w:t>
      </w:r>
      <w:r>
        <w:rPr>
          <w:spacing w:val="-3"/>
        </w:rPr>
        <w:t> </w:t>
      </w:r>
      <w:r>
        <w:rPr/>
        <w:t>оптимизации</w:t>
      </w:r>
      <w:r>
        <w:rPr>
          <w:spacing w:val="-2"/>
        </w:rPr>
        <w:t> </w:t>
      </w:r>
      <w:r>
        <w:rPr/>
        <w:t>параметров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-2"/>
        </w:rPr>
        <w:t> </w:t>
      </w:r>
      <w:r>
        <w:rPr>
          <w:spacing w:val="-1"/>
        </w:rPr>
        <w:t>отростка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альвеолярной</w:t>
      </w:r>
      <w:r>
        <w:rPr>
          <w:spacing w:val="-3"/>
        </w:rPr>
        <w:t> </w:t>
      </w:r>
      <w:r>
        <w:rPr/>
        <w:t>части</w:t>
      </w:r>
      <w:r>
        <w:rPr>
          <w:spacing w:val="-2"/>
        </w:rPr>
        <w:t> </w:t>
      </w:r>
      <w:r>
        <w:rPr/>
        <w:t>нижней</w:t>
      </w:r>
      <w:r>
        <w:rPr>
          <w:spacing w:val="51"/>
        </w:rPr>
        <w:t> </w:t>
      </w:r>
      <w:r>
        <w:rPr/>
        <w:t>челюсти.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/>
        <w:t>Клинические примеры</w:t>
      </w:r>
      <w:r>
        <w:rPr>
          <w:b w:val="0"/>
        </w:rPr>
      </w:r>
    </w:p>
    <w:p>
      <w:pPr>
        <w:spacing w:line="273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Клинический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пример №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1 (рис.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5.67–5.76)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0425" cy="1666875"/>
            <wp:effectExtent l="0" t="0" r="0" b="0"/>
            <wp:docPr id="163" name="image8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4" name="image88.jpe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5.67.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Рентгенограмма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>
          <w:spacing w:val="-2"/>
        </w:rPr>
        <w:t>удаления</w:t>
      </w:r>
      <w:r>
        <w:rPr>
          <w:spacing w:val="-6"/>
        </w:rPr>
        <w:t> </w:t>
      </w:r>
      <w:r>
        <w:rPr>
          <w:spacing w:val="-2"/>
        </w:rPr>
        <w:t>кератокисты</w:t>
      </w:r>
      <w:r>
        <w:rPr>
          <w:spacing w:val="-5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900" cy="1647825"/>
            <wp:effectExtent l="0" t="0" r="0" b="0"/>
            <wp:docPr id="165" name="image8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6" name="image89.jpe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5.68.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Рентгенограмма</w:t>
      </w:r>
      <w:r>
        <w:rPr>
          <w:spacing w:val="-5"/>
        </w:rPr>
        <w:t> </w:t>
      </w:r>
      <w:r>
        <w:rPr/>
        <w:t>через</w:t>
      </w:r>
      <w:r>
        <w:rPr>
          <w:spacing w:val="-5"/>
        </w:rPr>
        <w:t> </w:t>
      </w:r>
      <w:r>
        <w:rPr/>
        <w:t>7</w:t>
      </w:r>
      <w:r>
        <w:rPr>
          <w:spacing w:val="-5"/>
        </w:rPr>
        <w:t> </w:t>
      </w:r>
      <w:r>
        <w:rPr/>
        <w:t>лет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2"/>
        </w:rPr>
        <w:t>удаления</w:t>
      </w:r>
      <w:r>
        <w:rPr>
          <w:spacing w:val="-5"/>
        </w:rPr>
        <w:t> </w:t>
      </w:r>
      <w:r>
        <w:rPr>
          <w:spacing w:val="-2"/>
        </w:rPr>
        <w:t>кератокисты,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>
          <w:spacing w:val="-1"/>
        </w:rPr>
        <w:t>дистракционного</w:t>
      </w:r>
      <w:r>
        <w:rPr>
          <w:spacing w:val="61"/>
        </w:rPr>
        <w:t> </w:t>
      </w:r>
      <w:r>
        <w:rPr>
          <w:spacing w:val="-2"/>
        </w:rPr>
        <w:t>метода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62325" cy="1638300"/>
            <wp:effectExtent l="0" t="0" r="0" b="0"/>
            <wp:docPr id="167" name="image9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8" name="image90.jpe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2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5.69.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Фиксированный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дистракционный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аппарат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62325" cy="1628775"/>
            <wp:effectExtent l="0" t="0" r="0" b="0"/>
            <wp:docPr id="169" name="image9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0" name="image91.jpe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8"/>
        </w:rPr>
        <w:t> </w:t>
      </w:r>
      <w:r>
        <w:rPr>
          <w:rFonts w:ascii="Times New Roman" w:hAnsi="Times New Roman"/>
          <w:b/>
        </w:rPr>
        <w:t>5.70.</w:t>
      </w:r>
      <w:r>
        <w:rPr>
          <w:rFonts w:ascii="Times New Roman" w:hAnsi="Times New Roman"/>
          <w:b/>
          <w:spacing w:val="-8"/>
        </w:rPr>
        <w:t> </w:t>
      </w:r>
      <w:r>
        <w:rPr>
          <w:spacing w:val="-2"/>
        </w:rPr>
        <w:t>Ортопантомограмма</w:t>
      </w:r>
      <w:r>
        <w:rPr>
          <w:spacing w:val="-7"/>
        </w:rPr>
        <w:t> </w:t>
      </w:r>
      <w:r>
        <w:rPr>
          <w:spacing w:val="1"/>
        </w:rPr>
        <w:t>после</w:t>
      </w:r>
      <w:r>
        <w:rPr>
          <w:spacing w:val="-8"/>
        </w:rPr>
        <w:t> </w:t>
      </w:r>
      <w:r>
        <w:rPr>
          <w:spacing w:val="-2"/>
        </w:rPr>
        <w:t>оперативного</w:t>
      </w:r>
      <w:r>
        <w:rPr>
          <w:spacing w:val="-7"/>
        </w:rPr>
        <w:t> </w:t>
      </w:r>
      <w:r>
        <w:rPr>
          <w:spacing w:val="-2"/>
        </w:rPr>
        <w:t>вмешательства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62325" cy="1171575"/>
            <wp:effectExtent l="0" t="0" r="0" b="0"/>
            <wp:docPr id="171" name="image9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2" name="image92.jpe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5.71.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2"/>
        </w:rPr>
        <w:t>Ортопантомограмма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7"/>
        </w:rPr>
        <w:t> </w:t>
      </w:r>
      <w:r>
        <w:rPr>
          <w:spacing w:val="-1"/>
        </w:rPr>
        <w:t>завершения</w:t>
      </w:r>
      <w:r>
        <w:rPr>
          <w:spacing w:val="-6"/>
        </w:rPr>
        <w:t> </w:t>
      </w:r>
      <w:r>
        <w:rPr/>
        <w:t>дистракции</w:t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900" cy="3162300"/>
            <wp:effectExtent l="0" t="0" r="0" b="0"/>
            <wp:docPr id="173" name="image9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4" name="image93.jpe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5.72.</w:t>
      </w:r>
      <w:r>
        <w:rPr>
          <w:rFonts w:ascii="Times New Roman" w:hAnsi="Times New Roman"/>
          <w:b/>
          <w:spacing w:val="-3"/>
        </w:rPr>
        <w:t> </w:t>
      </w:r>
      <w:r>
        <w:rPr/>
        <w:t>Вид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снятия</w:t>
      </w:r>
      <w:r>
        <w:rPr>
          <w:spacing w:val="-3"/>
        </w:rPr>
        <w:t> </w:t>
      </w:r>
      <w:r>
        <w:rPr>
          <w:spacing w:val="-1"/>
        </w:rPr>
        <w:t>дистракционного</w:t>
      </w:r>
      <w:r>
        <w:rPr>
          <w:spacing w:val="-3"/>
        </w:rPr>
        <w:t> </w:t>
      </w:r>
      <w:r>
        <w:rPr>
          <w:spacing w:val="-1"/>
        </w:rPr>
        <w:t>аппарата,</w:t>
      </w:r>
      <w:r>
        <w:rPr>
          <w:spacing w:val="-2"/>
        </w:rPr>
        <w:t> </w:t>
      </w:r>
      <w:r>
        <w:rPr/>
        <w:t>установки</w:t>
      </w:r>
      <w:r>
        <w:rPr>
          <w:spacing w:val="-3"/>
        </w:rPr>
        <w:t> </w:t>
      </w:r>
      <w:r>
        <w:rPr/>
        <w:t>дентальных</w:t>
      </w:r>
      <w:r>
        <w:rPr>
          <w:spacing w:val="39"/>
        </w:rPr>
        <w:t> </w:t>
      </w:r>
      <w:r>
        <w:rPr>
          <w:spacing w:val="-1"/>
        </w:rPr>
        <w:t>имплантатов.</w:t>
      </w:r>
      <w:r>
        <w:rPr>
          <w:spacing w:val="-5"/>
        </w:rPr>
        <w:t> </w:t>
      </w:r>
      <w:r>
        <w:rPr>
          <w:spacing w:val="-1"/>
        </w:rPr>
        <w:t>Произведена</w:t>
      </w:r>
      <w:r>
        <w:rPr>
          <w:spacing w:val="-5"/>
        </w:rPr>
        <w:t> </w:t>
      </w:r>
      <w:r>
        <w:rPr/>
        <w:t>пересадка</w:t>
      </w:r>
      <w:r>
        <w:rPr>
          <w:spacing w:val="-5"/>
        </w:rPr>
        <w:t> </w:t>
      </w:r>
      <w:r>
        <w:rPr>
          <w:spacing w:val="-1"/>
        </w:rPr>
        <w:t>свободных</w:t>
      </w:r>
      <w:r>
        <w:rPr>
          <w:spacing w:val="-5"/>
        </w:rPr>
        <w:t> </w:t>
      </w:r>
      <w:r>
        <w:rPr>
          <w:spacing w:val="-1"/>
        </w:rPr>
        <w:t>трансплантатов</w:t>
      </w:r>
      <w:r>
        <w:rPr>
          <w:spacing w:val="-5"/>
        </w:rPr>
        <w:t> </w:t>
      </w:r>
      <w:r>
        <w:rPr>
          <w:spacing w:val="-1"/>
        </w:rPr>
        <w:t>слизистой</w:t>
      </w:r>
      <w:r>
        <w:rPr>
          <w:spacing w:val="-5"/>
        </w:rPr>
        <w:t> </w:t>
      </w:r>
      <w:r>
        <w:rPr>
          <w:spacing w:val="-2"/>
        </w:rPr>
        <w:t>оболочки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нёба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0424" cy="1714500"/>
            <wp:effectExtent l="0" t="0" r="0" b="0"/>
            <wp:docPr id="175" name="image9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6" name="image94.jpe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0424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5.73.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Рентгенограмма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снятия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-3"/>
        </w:rPr>
        <w:t> </w:t>
      </w:r>
      <w:r>
        <w:rPr>
          <w:spacing w:val="-2"/>
        </w:rPr>
        <w:t>аппарата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установки</w:t>
      </w:r>
      <w:r>
        <w:rPr>
          <w:spacing w:val="-4"/>
        </w:rPr>
        <w:t> </w:t>
      </w:r>
      <w:r>
        <w:rPr/>
        <w:t>дентальных</w:t>
      </w:r>
      <w:r>
        <w:rPr>
          <w:spacing w:val="57"/>
        </w:rPr>
        <w:t> </w:t>
      </w:r>
      <w:r>
        <w:rPr>
          <w:spacing w:val="-1"/>
        </w:rPr>
        <w:t>имплантатов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9950" cy="1381125"/>
            <wp:effectExtent l="0" t="0" r="0" b="0"/>
            <wp:docPr id="177" name="image9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8" name="image95.jpe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5.74.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Ортопантомограмма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5</w:t>
      </w:r>
      <w:r>
        <w:rPr>
          <w:spacing w:val="-4"/>
        </w:rPr>
        <w:t> </w:t>
      </w:r>
      <w:r>
        <w:rPr/>
        <w:t>лет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установки</w:t>
      </w:r>
      <w:r>
        <w:rPr>
          <w:spacing w:val="-4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900" cy="2209800"/>
            <wp:effectExtent l="0" t="0" r="0" b="0"/>
            <wp:docPr id="179" name="image9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0" name="image96.jpe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5.75.</w:t>
      </w:r>
      <w:r>
        <w:rPr>
          <w:rFonts w:ascii="Times New Roman" w:hAnsi="Times New Roman"/>
          <w:b/>
          <w:spacing w:val="-3"/>
        </w:rPr>
        <w:t> </w:t>
      </w:r>
      <w:r>
        <w:rPr/>
        <w:t>Вид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5</w:t>
      </w:r>
      <w:r>
        <w:rPr>
          <w:spacing w:val="-2"/>
        </w:rPr>
        <w:t> </w:t>
      </w:r>
      <w:r>
        <w:rPr/>
        <w:t>лет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/>
        <w:t>установки</w:t>
      </w:r>
      <w:r>
        <w:rPr>
          <w:spacing w:val="-3"/>
        </w:rPr>
        <w:t> </w:t>
      </w:r>
      <w:r>
        <w:rPr/>
        <w:t>дентальных</w:t>
      </w:r>
      <w:r>
        <w:rPr>
          <w:spacing w:val="-2"/>
        </w:rPr>
        <w:t> </w:t>
      </w:r>
      <w:r>
        <w:rPr>
          <w:spacing w:val="-1"/>
        </w:rPr>
        <w:t>имплантатов</w:t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19475" cy="4086225"/>
            <wp:effectExtent l="0" t="0" r="0" b="0"/>
            <wp:docPr id="181" name="image9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2" name="image97.jpe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408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144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5.76.</w:t>
      </w:r>
      <w:r>
        <w:rPr>
          <w:rFonts w:ascii="Times New Roman" w:hAnsi="Times New Roman"/>
          <w:b/>
          <w:spacing w:val="-3"/>
        </w:rPr>
        <w:t> </w:t>
      </w:r>
      <w:r>
        <w:rPr/>
        <w:t>Вид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5</w:t>
      </w:r>
      <w:r>
        <w:rPr>
          <w:spacing w:val="-2"/>
        </w:rPr>
        <w:t> </w:t>
      </w:r>
      <w:r>
        <w:rPr/>
        <w:t>лет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/>
        <w:t>установки</w:t>
      </w:r>
      <w:r>
        <w:rPr>
          <w:spacing w:val="-3"/>
        </w:rPr>
        <w:t> </w:t>
      </w:r>
      <w:r>
        <w:rPr/>
        <w:t>дентальных</w:t>
      </w:r>
      <w:r>
        <w:rPr>
          <w:spacing w:val="-2"/>
        </w:rPr>
        <w:t> </w:t>
      </w:r>
      <w:r>
        <w:rPr>
          <w:spacing w:val="-1"/>
        </w:rPr>
        <w:t>имплантатов</w:t>
      </w:r>
      <w:r>
        <w:rPr>
          <w:spacing w:val="24"/>
        </w:rPr>
        <w:t> </w:t>
      </w:r>
      <w:r>
        <w:rPr/>
        <w:t>Пациент</w:t>
      </w:r>
      <w:r>
        <w:rPr>
          <w:spacing w:val="-4"/>
        </w:rPr>
        <w:t>к</w:t>
      </w:r>
      <w:r>
        <w:rPr/>
        <w:t>а</w:t>
      </w:r>
      <w:r>
        <w:rPr>
          <w:spacing w:val="-1"/>
        </w:rPr>
        <w:t> </w:t>
      </w:r>
      <w:r>
        <w:rPr/>
        <w:t>1974</w:t>
      </w:r>
      <w:r>
        <w:rPr>
          <w:spacing w:val="-1"/>
        </w:rPr>
        <w:t> </w:t>
      </w:r>
      <w:r>
        <w:rPr>
          <w:spacing w:val="-28"/>
        </w:rPr>
        <w:t>г</w:t>
      </w:r>
      <w:r>
        <w:rPr/>
        <w:t>.р.</w:t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5"/>
        </w:rPr>
        <w:t> </w:t>
      </w:r>
      <w:r>
        <w:rPr/>
        <w:t>2005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>
          <w:spacing w:val="-1"/>
        </w:rPr>
        <w:t>пациентке</w:t>
      </w:r>
      <w:r>
        <w:rPr>
          <w:spacing w:val="-4"/>
        </w:rPr>
        <w:t> </w:t>
      </w:r>
      <w:r>
        <w:rPr/>
        <w:t>было</w:t>
      </w:r>
      <w:r>
        <w:rPr>
          <w:spacing w:val="-4"/>
        </w:rPr>
        <w:t> </w:t>
      </w:r>
      <w:r>
        <w:rPr>
          <w:spacing w:val="-1"/>
        </w:rPr>
        <w:t>проведено</w:t>
      </w:r>
      <w:r>
        <w:rPr>
          <w:spacing w:val="-4"/>
        </w:rPr>
        <w:t> </w:t>
      </w:r>
      <w:r>
        <w:rPr>
          <w:spacing w:val="-2"/>
        </w:rPr>
        <w:t>удаление</w:t>
      </w:r>
      <w:r>
        <w:rPr>
          <w:spacing w:val="-5"/>
        </w:rPr>
        <w:t> </w:t>
      </w:r>
      <w:r>
        <w:rPr>
          <w:spacing w:val="-2"/>
        </w:rPr>
        <w:t>кератокисты</w:t>
      </w:r>
      <w:r>
        <w:rPr>
          <w:spacing w:val="-4"/>
        </w:rPr>
        <w:t> </w:t>
      </w:r>
      <w:r>
        <w:rPr/>
        <w:t>тела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 w:before="5"/>
        <w:ind w:right="1127"/>
        <w:jc w:val="left"/>
      </w:pPr>
      <w:r>
        <w:rPr>
          <w:spacing w:val="-1"/>
        </w:rPr>
        <w:t>Спустя</w:t>
      </w:r>
      <w:r>
        <w:rPr>
          <w:spacing w:val="-5"/>
        </w:rPr>
        <w:t> </w:t>
      </w:r>
      <w:r>
        <w:rPr/>
        <w:t>7</w:t>
      </w:r>
      <w:r>
        <w:rPr>
          <w:spacing w:val="-5"/>
        </w:rPr>
        <w:t> </w:t>
      </w:r>
      <w:r>
        <w:rPr/>
        <w:t>лет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оперативного</w:t>
      </w:r>
      <w:r>
        <w:rPr>
          <w:spacing w:val="-5"/>
        </w:rPr>
        <w:t> </w:t>
      </w:r>
      <w:r>
        <w:rPr>
          <w:spacing w:val="-2"/>
        </w:rPr>
        <w:t>вмешательства</w:t>
      </w:r>
      <w:r>
        <w:rPr>
          <w:spacing w:val="-5"/>
        </w:rPr>
        <w:t> </w:t>
      </w:r>
      <w:r>
        <w:rPr>
          <w:spacing w:val="-1"/>
        </w:rPr>
        <w:t>пациентка</w:t>
      </w:r>
      <w:r>
        <w:rPr>
          <w:spacing w:val="-4"/>
        </w:rPr>
        <w:t> </w:t>
      </w:r>
      <w:r>
        <w:rPr>
          <w:spacing w:val="-1"/>
        </w:rPr>
        <w:t>обратилась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клинику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жалобами</w:t>
      </w:r>
      <w:r>
        <w:rPr>
          <w:spacing w:val="73"/>
          <w:w w:val="99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отсутствие</w:t>
      </w:r>
      <w:r>
        <w:rPr>
          <w:spacing w:val="-2"/>
        </w:rPr>
        <w:t> зубов, </w:t>
      </w:r>
      <w:r>
        <w:rPr>
          <w:spacing w:val="-1"/>
        </w:rPr>
        <w:t>нарушение функции</w:t>
      </w:r>
      <w:r>
        <w:rPr>
          <w:spacing w:val="-2"/>
        </w:rPr>
        <w:t> </w:t>
      </w:r>
      <w:r>
        <w:rPr>
          <w:spacing w:val="-1"/>
        </w:rPr>
        <w:t>жевания.</w:t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5"/>
        </w:rPr>
        <w:t> </w:t>
      </w:r>
      <w:r>
        <w:rPr/>
        <w:t>осмотре</w:t>
      </w:r>
      <w:r>
        <w:rPr>
          <w:spacing w:val="-5"/>
        </w:rPr>
        <w:t> </w:t>
      </w:r>
      <w:r>
        <w:rPr/>
        <w:t>полости</w:t>
      </w:r>
      <w:r>
        <w:rPr>
          <w:spacing w:val="-5"/>
        </w:rPr>
        <w:t> </w:t>
      </w:r>
      <w:r>
        <w:rPr>
          <w:spacing w:val="-1"/>
        </w:rPr>
        <w:t>рта</w:t>
      </w:r>
      <w:r>
        <w:rPr>
          <w:spacing w:val="-5"/>
        </w:rPr>
        <w:t> </w:t>
      </w:r>
      <w:r>
        <w:rPr>
          <w:spacing w:val="-1"/>
        </w:rPr>
        <w:t>отмечается</w:t>
      </w:r>
      <w:r>
        <w:rPr>
          <w:spacing w:val="-5"/>
        </w:rPr>
        <w:t> </w:t>
      </w:r>
      <w:r>
        <w:rPr>
          <w:spacing w:val="-1"/>
        </w:rPr>
        <w:t>выраженный</w:t>
      </w:r>
      <w:r>
        <w:rPr>
          <w:spacing w:val="-4"/>
        </w:rPr>
        <w:t> </w:t>
      </w:r>
      <w:r>
        <w:rPr>
          <w:spacing w:val="-1"/>
        </w:rPr>
        <w:t>дефект</w:t>
      </w:r>
      <w:r>
        <w:rPr>
          <w:spacing w:val="-5"/>
        </w:rPr>
        <w:t> </w:t>
      </w:r>
      <w:r>
        <w:rPr>
          <w:spacing w:val="-1"/>
        </w:rPr>
        <w:t>альвеолярной</w:t>
      </w:r>
      <w:r>
        <w:rPr>
          <w:spacing w:val="-5"/>
        </w:rPr>
        <w:t> </w:t>
      </w:r>
      <w:r>
        <w:rPr/>
        <w:t>части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челюсти,</w:t>
      </w:r>
      <w:r>
        <w:rPr>
          <w:spacing w:val="51"/>
          <w:w w:val="99"/>
        </w:rPr>
        <w:t> </w:t>
      </w:r>
      <w:r>
        <w:rPr>
          <w:spacing w:val="-1"/>
        </w:rPr>
        <w:t>преддверие</w:t>
      </w:r>
      <w:r>
        <w:rPr>
          <w:spacing w:val="-4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прикрепленная</w:t>
      </w:r>
      <w:r>
        <w:rPr>
          <w:spacing w:val="-3"/>
        </w:rPr>
        <w:t> </w:t>
      </w:r>
      <w:r>
        <w:rPr/>
        <w:t>слизистая</w:t>
      </w:r>
      <w:r>
        <w:rPr>
          <w:spacing w:val="-3"/>
        </w:rPr>
        <w:t> </w:t>
      </w:r>
      <w:r>
        <w:rPr>
          <w:spacing w:val="-2"/>
        </w:rPr>
        <w:t>оболочка</w:t>
      </w:r>
      <w:r>
        <w:rPr>
          <w:spacing w:val="-3"/>
        </w:rPr>
        <w:t> </w:t>
      </w:r>
      <w:r>
        <w:rPr>
          <w:spacing w:val="-2"/>
        </w:rPr>
        <w:t>отсутствуют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2"/>
        </w:rPr>
        <w:t>жевательной</w:t>
      </w:r>
      <w:r>
        <w:rPr>
          <w:spacing w:val="45"/>
        </w:rPr>
        <w:t> </w:t>
      </w:r>
      <w:r>
        <w:rPr>
          <w:spacing w:val="-1"/>
        </w:rPr>
        <w:t>группы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1"/>
        </w:rPr>
        <w:t>слева.</w:t>
      </w:r>
      <w:r>
        <w:rPr>
          <w:spacing w:val="-3"/>
        </w:rPr>
        <w:t> </w:t>
      </w:r>
      <w:r>
        <w:rPr>
          <w:spacing w:val="-1"/>
        </w:rPr>
        <w:t>Альвеолярный</w:t>
      </w:r>
      <w:r>
        <w:rPr>
          <w:spacing w:val="-4"/>
        </w:rPr>
        <w:t> </w:t>
      </w:r>
      <w:r>
        <w:rPr>
          <w:spacing w:val="-1"/>
        </w:rPr>
        <w:t>гребень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виде</w:t>
      </w:r>
      <w:r>
        <w:rPr>
          <w:spacing w:val="-3"/>
        </w:rPr>
        <w:t> </w:t>
      </w:r>
      <w:r>
        <w:rPr>
          <w:spacing w:val="-1"/>
        </w:rPr>
        <w:t>петушиного</w:t>
      </w:r>
      <w:r>
        <w:rPr>
          <w:spacing w:val="-4"/>
        </w:rPr>
        <w:t> </w:t>
      </w:r>
      <w:r>
        <w:rPr/>
        <w:t>гребня.</w:t>
      </w:r>
      <w:r>
        <w:rPr/>
      </w:r>
    </w:p>
    <w:p>
      <w:pPr>
        <w:pStyle w:val="BodyText"/>
        <w:spacing w:line="270" w:lineRule="exact"/>
        <w:ind w:right="448"/>
        <w:jc w:val="left"/>
      </w:pPr>
      <w:r>
        <w:rPr/>
        <w:t>Диагноз:</w:t>
      </w:r>
      <w:r>
        <w:rPr>
          <w:spacing w:val="-5"/>
        </w:rPr>
        <w:t> </w:t>
      </w:r>
      <w:r>
        <w:rPr/>
        <w:t>послеоперационный</w:t>
      </w:r>
      <w:r>
        <w:rPr>
          <w:spacing w:val="-4"/>
        </w:rPr>
        <w:t> </w:t>
      </w:r>
      <w:r>
        <w:rPr>
          <w:spacing w:val="-1"/>
        </w:rPr>
        <w:t>дефект</w:t>
      </w:r>
      <w:r>
        <w:rPr>
          <w:spacing w:val="-4"/>
        </w:rPr>
        <w:t> </w:t>
      </w:r>
      <w:r>
        <w:rPr>
          <w:spacing w:val="-3"/>
        </w:rPr>
        <w:t>бокового</w:t>
      </w:r>
      <w:r>
        <w:rPr>
          <w:spacing w:val="-4"/>
        </w:rPr>
        <w:t> </w:t>
      </w:r>
      <w:r>
        <w:rPr>
          <w:spacing w:val="-2"/>
        </w:rPr>
        <w:t>отдела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4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челюсти.</w:t>
      </w:r>
      <w:r>
        <w:rPr>
          <w:spacing w:val="49"/>
          <w:w w:val="99"/>
        </w:rPr>
        <w:t> </w:t>
      </w:r>
      <w:r>
        <w:rPr>
          <w:spacing w:val="-1"/>
        </w:rPr>
        <w:t>Пациентке</w:t>
      </w:r>
      <w:r>
        <w:rPr>
          <w:spacing w:val="-5"/>
        </w:rPr>
        <w:t> </w:t>
      </w:r>
      <w:r>
        <w:rPr/>
        <w:t>сообщили</w:t>
      </w:r>
      <w:r>
        <w:rPr>
          <w:spacing w:val="-5"/>
        </w:rPr>
        <w:t> </w:t>
      </w:r>
      <w:r>
        <w:rPr/>
        <w:t>диагноз,</w:t>
      </w:r>
      <w:r>
        <w:rPr>
          <w:spacing w:val="-5"/>
        </w:rPr>
        <w:t> </w:t>
      </w:r>
      <w:r>
        <w:rPr>
          <w:spacing w:val="-1"/>
        </w:rPr>
        <w:t>объяснили</w:t>
      </w:r>
      <w:r>
        <w:rPr>
          <w:spacing w:val="-4"/>
        </w:rPr>
        <w:t> </w:t>
      </w:r>
      <w:r>
        <w:rPr>
          <w:spacing w:val="-1"/>
        </w:rPr>
        <w:t>варианты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прогноз.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2"/>
        </w:rPr>
        <w:t>исчерпывающего</w:t>
      </w:r>
      <w:r>
        <w:rPr>
          <w:spacing w:val="49"/>
        </w:rPr>
        <w:t> </w:t>
      </w:r>
      <w:r>
        <w:rPr>
          <w:spacing w:val="-1"/>
        </w:rPr>
        <w:t>планирования,</w:t>
      </w:r>
      <w:r>
        <w:rPr>
          <w:spacing w:val="-6"/>
        </w:rPr>
        <w:t> </w:t>
      </w:r>
      <w:r>
        <w:rPr>
          <w:spacing w:val="-1"/>
        </w:rPr>
        <w:t>основанного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полученных</w:t>
      </w:r>
      <w:r>
        <w:rPr>
          <w:spacing w:val="-6"/>
        </w:rPr>
        <w:t> </w:t>
      </w:r>
      <w:r>
        <w:rPr/>
        <w:t>данных</w:t>
      </w:r>
      <w:r>
        <w:rPr>
          <w:spacing w:val="-6"/>
        </w:rPr>
        <w:t> </w:t>
      </w:r>
      <w:r>
        <w:rPr>
          <w:spacing w:val="-1"/>
        </w:rPr>
        <w:t>объективных</w:t>
      </w:r>
      <w:r>
        <w:rPr>
          <w:spacing w:val="-5"/>
        </w:rPr>
        <w:t> </w:t>
      </w:r>
      <w:r>
        <w:rPr>
          <w:spacing w:val="-2"/>
        </w:rPr>
        <w:t>методов</w:t>
      </w:r>
      <w:r>
        <w:rPr>
          <w:spacing w:val="-6"/>
        </w:rPr>
        <w:t> </w:t>
      </w:r>
      <w:r>
        <w:rPr>
          <w:spacing w:val="-1"/>
        </w:rPr>
        <w:t>исследования,</w:t>
      </w:r>
      <w:r>
        <w:rPr>
          <w:spacing w:val="-6"/>
        </w:rPr>
        <w:t> </w:t>
      </w:r>
      <w:r>
        <w:rPr/>
        <w:t>было</w:t>
      </w:r>
      <w:r>
        <w:rPr>
          <w:spacing w:val="61"/>
          <w:w w:val="99"/>
        </w:rPr>
        <w:t> </w:t>
      </w:r>
      <w:r>
        <w:rPr>
          <w:spacing w:val="-1"/>
        </w:rPr>
        <w:t>принято</w:t>
      </w:r>
      <w:r>
        <w:rPr>
          <w:spacing w:val="-5"/>
        </w:rPr>
        <w:t> </w:t>
      </w:r>
      <w:r>
        <w:rPr/>
        <w:t>решение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проведении</w:t>
      </w:r>
      <w:r>
        <w:rPr>
          <w:spacing w:val="-4"/>
        </w:rPr>
        <w:t> </w:t>
      </w:r>
      <w:r>
        <w:rPr>
          <w:spacing w:val="-2"/>
        </w:rPr>
        <w:t>метода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-4"/>
        </w:rPr>
        <w:t> </w:t>
      </w:r>
      <w:r>
        <w:rPr/>
        <w:t>остеогенеза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боковом</w:t>
      </w:r>
      <w:r>
        <w:rPr>
          <w:spacing w:val="-4"/>
        </w:rPr>
        <w:t> </w:t>
      </w:r>
      <w:r>
        <w:rPr>
          <w:spacing w:val="-2"/>
        </w:rPr>
        <w:t>отделе</w:t>
      </w:r>
      <w:r>
        <w:rPr>
          <w:spacing w:val="-4"/>
        </w:rPr>
        <w:t> </w:t>
      </w:r>
      <w:r>
        <w:rPr/>
        <w:t>нижней</w:t>
      </w:r>
      <w:r>
        <w:rPr>
          <w:spacing w:val="55"/>
        </w:rPr>
        <w:t> </w:t>
      </w:r>
      <w:r>
        <w:rPr/>
        <w:t>челюсти,</w:t>
      </w:r>
      <w:r>
        <w:rPr>
          <w:spacing w:val="-5"/>
        </w:rPr>
        <w:t> </w:t>
      </w:r>
      <w:r>
        <w:rPr/>
        <w:t>об</w:t>
      </w:r>
      <w:r>
        <w:rPr>
          <w:spacing w:val="-4"/>
        </w:rPr>
        <w:t> </w:t>
      </w:r>
      <w:r>
        <w:rPr>
          <w:spacing w:val="-1"/>
        </w:rPr>
        <w:t>установке</w:t>
      </w:r>
      <w:r>
        <w:rPr>
          <w:spacing w:val="-4"/>
        </w:rPr>
        <w:t> </w:t>
      </w:r>
      <w:r>
        <w:rPr>
          <w:spacing w:val="-1"/>
        </w:rPr>
        <w:t>трех</w:t>
      </w:r>
      <w:r>
        <w:rPr>
          <w:spacing w:val="-4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зону</w:t>
      </w:r>
      <w:r>
        <w:rPr>
          <w:spacing w:val="-4"/>
        </w:rPr>
        <w:t> </w:t>
      </w:r>
      <w:r>
        <w:rPr>
          <w:spacing w:val="-1"/>
        </w:rPr>
        <w:t>увеличенных</w:t>
      </w:r>
      <w:r>
        <w:rPr>
          <w:spacing w:val="-4"/>
        </w:rPr>
        <w:t> </w:t>
      </w:r>
      <w:r>
        <w:rPr/>
        <w:t>параметров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изготовлении</w:t>
      </w:r>
      <w:r>
        <w:rPr>
          <w:spacing w:val="65"/>
        </w:rPr>
        <w:t> </w:t>
      </w:r>
      <w:r>
        <w:rPr>
          <w:spacing w:val="-2"/>
        </w:rPr>
        <w:t>ортопедической</w:t>
      </w:r>
      <w:r>
        <w:rPr>
          <w:spacing w:val="-5"/>
        </w:rPr>
        <w:t> </w:t>
      </w:r>
      <w:r>
        <w:rPr>
          <w:spacing w:val="-2"/>
        </w:rPr>
        <w:t>конструкции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опорой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дентальные</w:t>
      </w:r>
      <w:r>
        <w:rPr>
          <w:spacing w:val="-4"/>
        </w:rPr>
        <w:t> </w:t>
      </w:r>
      <w:r>
        <w:rPr>
          <w:spacing w:val="-1"/>
        </w:rPr>
        <w:t>имплантаты.</w:t>
      </w:r>
      <w:r>
        <w:rPr/>
      </w:r>
    </w:p>
    <w:p>
      <w:pPr>
        <w:pStyle w:val="BodyText"/>
        <w:spacing w:line="270" w:lineRule="exact"/>
        <w:ind w:right="759"/>
        <w:jc w:val="both"/>
      </w:pPr>
      <w:r>
        <w:rPr>
          <w:spacing w:val="-1"/>
        </w:rPr>
        <w:t>Оперативное</w:t>
      </w:r>
      <w:r>
        <w:rPr/>
        <w:t> </w:t>
      </w:r>
      <w:r>
        <w:rPr>
          <w:spacing w:val="-2"/>
        </w:rPr>
        <w:t>вмешательство</w:t>
      </w:r>
      <w:r>
        <w:rPr>
          <w:spacing w:val="1"/>
        </w:rPr>
        <w:t> </w:t>
      </w:r>
      <w:r>
        <w:rPr>
          <w:spacing w:val="-1"/>
        </w:rPr>
        <w:t>проводилось</w:t>
      </w:r>
      <w:r>
        <w:rPr/>
        <w:t> </w:t>
      </w:r>
      <w:r>
        <w:rPr>
          <w:spacing w:val="-3"/>
        </w:rPr>
        <w:t>под</w:t>
      </w:r>
      <w:r>
        <w:rPr>
          <w:spacing w:val="1"/>
        </w:rPr>
        <w:t> </w:t>
      </w:r>
      <w:r>
        <w:rPr/>
        <w:t>местной анестезией</w:t>
      </w:r>
      <w:r>
        <w:rPr>
          <w:spacing w:val="1"/>
        </w:rPr>
        <w:t> </w:t>
      </w:r>
      <w:r>
        <w:rPr/>
        <w:t>и </w:t>
      </w:r>
      <w:r>
        <w:rPr>
          <w:spacing w:val="-1"/>
        </w:rPr>
        <w:t>премедикацией.</w:t>
      </w:r>
      <w:r>
        <w:rPr>
          <w:spacing w:val="1"/>
        </w:rPr>
        <w:t> </w:t>
      </w:r>
      <w:r>
        <w:rPr/>
        <w:t>Для доступа</w:t>
      </w:r>
      <w:r>
        <w:rPr>
          <w:spacing w:val="9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3"/>
        </w:rPr>
        <w:t>боковому </w:t>
      </w:r>
      <w:r>
        <w:rPr>
          <w:spacing w:val="-2"/>
        </w:rPr>
        <w:t>отделу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был</w:t>
      </w:r>
      <w:r>
        <w:rPr>
          <w:spacing w:val="-3"/>
        </w:rPr>
        <w:t> </w:t>
      </w:r>
      <w:r>
        <w:rPr>
          <w:spacing w:val="-1"/>
        </w:rPr>
        <w:t>проведен</w:t>
      </w:r>
      <w:r>
        <w:rPr>
          <w:spacing w:val="-3"/>
        </w:rPr>
        <w:t> </w:t>
      </w:r>
      <w:r>
        <w:rPr/>
        <w:t>разрез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вершине</w:t>
      </w:r>
      <w:r>
        <w:rPr>
          <w:spacing w:val="-3"/>
        </w:rPr>
        <w:t> </w:t>
      </w:r>
      <w:r>
        <w:rPr>
          <w:spacing w:val="-1"/>
        </w:rPr>
        <w:t>альвеолярной</w:t>
      </w:r>
      <w:r>
        <w:rPr>
          <w:spacing w:val="-3"/>
        </w:rPr>
        <w:t> </w:t>
      </w:r>
      <w:r>
        <w:rPr/>
        <w:t>части</w:t>
      </w:r>
      <w:r>
        <w:rPr>
          <w:spacing w:val="-3"/>
        </w:rPr>
        <w:t> </w:t>
      </w:r>
      <w:r>
        <w:rPr/>
        <w:t>нижней</w:t>
      </w:r>
      <w:r>
        <w:rPr>
          <w:spacing w:val="51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2"/>
        </w:rPr>
        <w:t>с</w:t>
      </w:r>
      <w:r>
        <w:rPr/>
        <w:t>фо</w:t>
      </w:r>
      <w:r>
        <w:rPr>
          <w:spacing w:val="-5"/>
        </w:rPr>
        <w:t>р</w:t>
      </w:r>
      <w:r>
        <w:rPr/>
        <w:t>миро</w:t>
      </w:r>
      <w:r>
        <w:rPr>
          <w:spacing w:val="-4"/>
        </w:rPr>
        <w:t>в</w:t>
      </w:r>
      <w:r>
        <w:rPr/>
        <w:t>ан</w:t>
      </w:r>
      <w:r>
        <w:rPr>
          <w:spacing w:val="-2"/>
        </w:rPr>
        <w:t> </w:t>
      </w:r>
      <w:r>
        <w:rPr/>
        <w:t>слизис</w:t>
      </w:r>
      <w:r>
        <w:rPr>
          <w:spacing w:val="-4"/>
        </w:rPr>
        <w:t>т</w:t>
      </w:r>
      <w:r>
        <w:rPr/>
        <w:t>о-над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стничный</w:t>
      </w:r>
      <w:r>
        <w:rPr>
          <w:spacing w:val="-2"/>
        </w:rPr>
        <w:t> </w:t>
      </w:r>
      <w:r>
        <w:rPr/>
        <w:t>л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к</w:t>
      </w:r>
      <w:r>
        <w:rPr/>
        <w:t>у</w:t>
      </w:r>
      <w:r>
        <w:rPr>
          <w:spacing w:val="-19"/>
        </w:rPr>
        <w:t>т</w:t>
      </w:r>
      <w:r>
        <w:rPr/>
        <w:t>.</w:t>
      </w:r>
      <w:r>
        <w:rPr>
          <w:spacing w:val="-2"/>
        </w:rPr>
        <w:t> </w:t>
      </w:r>
      <w:r>
        <w:rPr>
          <w:spacing w:val="-34"/>
        </w:rPr>
        <w:t>У</w:t>
      </w:r>
      <w:r>
        <w:rPr/>
        <w:t>д</w:t>
      </w:r>
      <w:r>
        <w:rPr>
          <w:spacing w:val="2"/>
        </w:rPr>
        <w:t>а</w:t>
      </w:r>
      <w:r>
        <w:rPr/>
        <w:t>лен</w:t>
      </w:r>
      <w:r>
        <w:rPr>
          <w:spacing w:val="-2"/>
        </w:rPr>
        <w:t> </w:t>
      </w:r>
      <w:r>
        <w:rPr/>
        <w:t>п</w:t>
      </w:r>
      <w:r>
        <w:rPr>
          <w:spacing w:val="-7"/>
        </w:rPr>
        <w:t>о</w:t>
      </w:r>
      <w:r>
        <w:rPr/>
        <w:t>движный</w:t>
      </w:r>
      <w:r>
        <w:rPr>
          <w:spacing w:val="-2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</w:t>
      </w:r>
      <w:r>
        <w:rPr>
          <w:spacing w:val="-3"/>
        </w:rPr>
        <w:t> </w:t>
      </w:r>
      <w:r>
        <w:rPr/>
        <w:t>35.</w:t>
      </w:r>
      <w:r>
        <w:rPr>
          <w:spacing w:val="-2"/>
        </w:rPr>
        <w:t> </w:t>
      </w:r>
      <w:r>
        <w:rPr/>
        <w:t>П</w:t>
      </w:r>
      <w:r>
        <w:rPr>
          <w:spacing w:val="5"/>
        </w:rPr>
        <w:t>о</w:t>
      </w:r>
      <w:r>
        <w:rPr/>
        <w:t>сле</w:t>
      </w:r>
      <w:r>
        <w:rPr>
          <w:spacing w:val="-2"/>
        </w:rPr>
        <w:t> </w:t>
      </w:r>
      <w:r>
        <w:rPr/>
        <w:t>э</w:t>
      </w:r>
      <w:r>
        <w:rPr>
          <w:spacing w:val="-4"/>
        </w:rPr>
        <w:t>т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/>
        <w:t> </w:t>
      </w:r>
      <w:r>
        <w:rPr>
          <w:spacing w:val="-1"/>
        </w:rPr>
        <w:t>проводились</w:t>
      </w:r>
      <w:r>
        <w:rPr>
          <w:spacing w:val="-6"/>
        </w:rPr>
        <w:t> </w:t>
      </w:r>
      <w:r>
        <w:rPr>
          <w:spacing w:val="-1"/>
        </w:rPr>
        <w:t>разметка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ящикообразная</w:t>
      </w:r>
      <w:r>
        <w:rPr>
          <w:spacing w:val="-5"/>
        </w:rPr>
        <w:t> </w:t>
      </w:r>
      <w:r>
        <w:rPr>
          <w:spacing w:val="-1"/>
        </w:rPr>
        <w:t>остеотомия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>
          <w:spacing w:val="-2"/>
        </w:rPr>
        <w:t>пьезохирургического</w:t>
      </w:r>
      <w:r>
        <w:rPr>
          <w:spacing w:val="-5"/>
        </w:rPr>
        <w:t> </w:t>
      </w:r>
      <w:r>
        <w:rPr>
          <w:spacing w:val="-3"/>
        </w:rPr>
        <w:t>наконечника</w:t>
      </w:r>
      <w:r>
        <w:rPr>
          <w:spacing w:val="61"/>
          <w:w w:val="99"/>
        </w:rPr>
        <w:t> </w:t>
      </w:r>
      <w:r>
        <w:rPr/>
        <w:t>с</w:t>
      </w:r>
      <w:r>
        <w:rPr>
          <w:spacing w:val="-5"/>
        </w:rPr>
        <w:t> </w:t>
      </w:r>
      <w:r>
        <w:rPr/>
        <w:t>обильной</w:t>
      </w:r>
      <w:r>
        <w:rPr>
          <w:spacing w:val="-4"/>
        </w:rPr>
        <w:t> </w:t>
      </w:r>
      <w:r>
        <w:rPr/>
        <w:t>ирригацией</w:t>
      </w:r>
      <w:r>
        <w:rPr>
          <w:spacing w:val="-4"/>
        </w:rPr>
        <w:t> </w:t>
      </w:r>
      <w:r>
        <w:rPr>
          <w:spacing w:val="-1"/>
        </w:rPr>
        <w:t>охлажденным</w:t>
      </w:r>
      <w:r>
        <w:rPr>
          <w:spacing w:val="-4"/>
        </w:rPr>
        <w:t> </w:t>
      </w:r>
      <w:r>
        <w:rPr>
          <w:spacing w:val="-1"/>
        </w:rPr>
        <w:t>изотоническим</w:t>
      </w:r>
      <w:r>
        <w:rPr>
          <w:spacing w:val="-4"/>
        </w:rPr>
        <w:t> </w:t>
      </w:r>
      <w:r>
        <w:rPr>
          <w:spacing w:val="-1"/>
        </w:rPr>
        <w:t>раствором</w:t>
      </w:r>
      <w:r>
        <w:rPr>
          <w:spacing w:val="-4"/>
        </w:rPr>
        <w:t> </w:t>
      </w:r>
      <w:r>
        <w:rPr>
          <w:spacing w:val="-1"/>
        </w:rPr>
        <w:t>натрия</w:t>
      </w:r>
      <w:r>
        <w:rPr>
          <w:spacing w:val="-4"/>
        </w:rPr>
        <w:t> </w:t>
      </w:r>
      <w:r>
        <w:rPr/>
        <w:t>хлорида.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надкостница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язычной</w:t>
      </w:r>
      <w:r>
        <w:rPr>
          <w:spacing w:val="-6"/>
        </w:rPr>
        <w:t> </w:t>
      </w:r>
      <w:r>
        <w:rPr>
          <w:spacing w:val="-1"/>
        </w:rPr>
        <w:t>стороны</w:t>
      </w:r>
      <w:r>
        <w:rPr>
          <w:spacing w:val="-5"/>
        </w:rPr>
        <w:t> </w:t>
      </w:r>
      <w:r>
        <w:rPr/>
        <w:t>была</w:t>
      </w:r>
      <w:r>
        <w:rPr>
          <w:spacing w:val="-6"/>
        </w:rPr>
        <w:t> </w:t>
      </w:r>
      <w:r>
        <w:rPr>
          <w:spacing w:val="-1"/>
        </w:rPr>
        <w:t>сохранена.</w:t>
      </w:r>
      <w:r>
        <w:rPr>
          <w:spacing w:val="-6"/>
        </w:rPr>
        <w:t> </w:t>
      </w:r>
      <w:r>
        <w:rPr>
          <w:spacing w:val="-2"/>
        </w:rPr>
        <w:t>Окончательное</w:t>
      </w:r>
      <w:r>
        <w:rPr>
          <w:spacing w:val="-6"/>
        </w:rPr>
        <w:t> </w:t>
      </w:r>
      <w:r>
        <w:rPr>
          <w:spacing w:val="-1"/>
        </w:rPr>
        <w:t>высвобождение</w:t>
      </w:r>
      <w:r>
        <w:rPr>
          <w:spacing w:val="-5"/>
        </w:rPr>
        <w:t> </w:t>
      </w:r>
      <w:r>
        <w:rPr>
          <w:spacing w:val="-1"/>
        </w:rPr>
        <w:t>транспортируемого</w:t>
      </w:r>
      <w:r>
        <w:rPr>
          <w:spacing w:val="49"/>
        </w:rPr>
        <w:t> </w:t>
      </w:r>
      <w:r>
        <w:rPr>
          <w:spacing w:val="-1"/>
        </w:rPr>
        <w:t>фрагмента</w:t>
      </w:r>
      <w:r>
        <w:rPr>
          <w:spacing w:val="-5"/>
        </w:rPr>
        <w:t> </w:t>
      </w:r>
      <w:r>
        <w:rPr>
          <w:spacing w:val="-1"/>
        </w:rPr>
        <w:t>проводилось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>
          <w:spacing w:val="-6"/>
        </w:rPr>
        <w:t>до</w:t>
      </w:r>
      <w:r>
        <w:rPr>
          <w:spacing w:val="-5"/>
        </w:rPr>
        <w:t>лот. </w:t>
      </w:r>
      <w:r>
        <w:rPr/>
        <w:t>Был</w:t>
      </w:r>
      <w:r>
        <w:rPr>
          <w:spacing w:val="-5"/>
        </w:rPr>
        <w:t> </w:t>
      </w:r>
      <w:r>
        <w:rPr/>
        <w:t>выбран</w:t>
      </w:r>
      <w:r>
        <w:rPr>
          <w:spacing w:val="-4"/>
        </w:rPr>
        <w:t> </w:t>
      </w:r>
      <w:r>
        <w:rPr/>
        <w:t>дистракционный</w:t>
      </w:r>
      <w:r>
        <w:rPr>
          <w:spacing w:val="-5"/>
        </w:rPr>
        <w:t> </w:t>
      </w:r>
      <w:r>
        <w:rPr>
          <w:spacing w:val="-2"/>
        </w:rPr>
        <w:t>аппарат</w:t>
      </w:r>
      <w:r>
        <w:rPr>
          <w:spacing w:val="-5"/>
        </w:rPr>
        <w:t> </w:t>
      </w:r>
      <w:r>
        <w:rPr/>
        <w:t>для</w:t>
      </w:r>
      <w:r>
        <w:rPr>
          <w:spacing w:val="53"/>
          <w:w w:val="99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рабочей</w:t>
      </w:r>
      <w:r>
        <w:rPr>
          <w:spacing w:val="-3"/>
        </w:rPr>
        <w:t> </w:t>
      </w:r>
      <w:r>
        <w:rPr/>
        <w:t>длиной</w:t>
      </w:r>
      <w:r>
        <w:rPr>
          <w:spacing w:val="-4"/>
        </w:rPr>
        <w:t> </w:t>
      </w:r>
      <w:r>
        <w:rPr/>
        <w:t>10</w:t>
      </w:r>
      <w:r>
        <w:rPr>
          <w:spacing w:val="-3"/>
        </w:rPr>
        <w:t> </w:t>
      </w:r>
      <w:r>
        <w:rPr/>
        <w:t>мм.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анов</w:t>
      </w:r>
      <w:r>
        <w:rPr>
          <w:spacing w:val="-4"/>
        </w:rPr>
        <w:t>к</w:t>
      </w:r>
      <w:r>
        <w:rPr/>
        <w:t>у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-4"/>
        </w:rPr>
        <w:t> </w:t>
      </w:r>
      <w:r>
        <w:rPr>
          <w:spacing w:val="-2"/>
        </w:rPr>
        <w:t>аппарата</w:t>
      </w:r>
      <w:r>
        <w:rPr>
          <w:spacing w:val="-3"/>
        </w:rPr>
        <w:t> </w:t>
      </w:r>
      <w:r>
        <w:rPr>
          <w:spacing w:val="-1"/>
        </w:rPr>
        <w:t>проводили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стандартной</w:t>
      </w:r>
      <w:r>
        <w:rPr>
          <w:spacing w:val="-3"/>
        </w:rPr>
        <w:t> методике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>
          <w:spacing w:val="-1"/>
        </w:rPr>
        <w:t>винтов.</w:t>
      </w:r>
      <w:r>
        <w:rPr>
          <w:spacing w:val="21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проверки</w:t>
      </w:r>
      <w:r>
        <w:rPr>
          <w:spacing w:val="-3"/>
        </w:rPr>
        <w:t> </w:t>
      </w:r>
      <w:r>
        <w:rPr>
          <w:spacing w:val="-1"/>
        </w:rPr>
        <w:t>функционирования</w:t>
      </w:r>
      <w:r>
        <w:rPr>
          <w:spacing w:val="-3"/>
        </w:rPr>
        <w:t> </w:t>
      </w:r>
      <w:r>
        <w:rPr>
          <w:spacing w:val="-1"/>
        </w:rPr>
        <w:t>дистракционного</w:t>
      </w:r>
      <w:r>
        <w:rPr>
          <w:spacing w:val="-3"/>
        </w:rPr>
        <w:t> </w:t>
      </w:r>
      <w:r>
        <w:rPr>
          <w:spacing w:val="-2"/>
        </w:rPr>
        <w:t>аппарата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сопоставления</w:t>
      </w:r>
      <w:r>
        <w:rPr>
          <w:spacing w:val="-2"/>
        </w:rPr>
        <w:t> </w:t>
      </w:r>
      <w:r>
        <w:rPr/>
        <w:t>линии</w:t>
      </w:r>
      <w:r>
        <w:rPr>
          <w:spacing w:val="-3"/>
        </w:rPr>
        <w:t> </w:t>
      </w:r>
      <w:r>
        <w:rPr>
          <w:spacing w:val="-1"/>
        </w:rPr>
        <w:t>остеотомии</w:t>
      </w:r>
      <w:r>
        <w:rPr>
          <w:spacing w:val="71"/>
        </w:rPr>
        <w:t> </w:t>
      </w:r>
      <w:r>
        <w:rPr/>
        <w:t>рану</w:t>
      </w:r>
      <w:r>
        <w:rPr>
          <w:spacing w:val="-3"/>
        </w:rPr>
        <w:t> </w:t>
      </w:r>
      <w:r>
        <w:rPr>
          <w:spacing w:val="-1"/>
        </w:rPr>
        <w:t>ушивали.</w:t>
      </w:r>
      <w:r>
        <w:rPr>
          <w:spacing w:val="-2"/>
        </w:rPr>
        <w:t> </w:t>
      </w:r>
      <w:r>
        <w:rPr/>
        <w:t>Послеоперационный</w:t>
      </w:r>
      <w:r>
        <w:rPr>
          <w:spacing w:val="-2"/>
        </w:rPr>
        <w:t> период </w:t>
      </w:r>
      <w:r>
        <w:rPr>
          <w:spacing w:val="-1"/>
        </w:rPr>
        <w:t>протекал</w:t>
      </w:r>
      <w:r>
        <w:rPr>
          <w:spacing w:val="-2"/>
        </w:rPr>
        <w:t> </w:t>
      </w:r>
      <w:r>
        <w:rPr>
          <w:spacing w:val="-1"/>
        </w:rPr>
        <w:t>без</w:t>
      </w:r>
      <w:r>
        <w:rPr>
          <w:spacing w:val="-2"/>
        </w:rPr>
        <w:t> </w:t>
      </w:r>
      <w:r>
        <w:rPr>
          <w:spacing w:val="-1"/>
        </w:rPr>
        <w:t>осложнений.</w:t>
      </w:r>
      <w:r>
        <w:rPr>
          <w:spacing w:val="-2"/>
        </w:rPr>
        <w:t> </w:t>
      </w:r>
      <w:r>
        <w:rPr>
          <w:spacing w:val="-1"/>
        </w:rPr>
        <w:t>Активация</w:t>
      </w:r>
      <w:r>
        <w:rPr>
          <w:spacing w:val="-2"/>
        </w:rPr>
        <w:t> </w:t>
      </w:r>
      <w:r>
        <w:rPr>
          <w:spacing w:val="-1"/>
        </w:rPr>
        <w:t>дистракционного</w:t>
      </w:r>
      <w:r>
        <w:rPr>
          <w:spacing w:val="83"/>
        </w:rPr>
        <w:t> </w:t>
      </w:r>
      <w:r>
        <w:rPr>
          <w:spacing w:val="-2"/>
        </w:rPr>
        <w:t>аппарата</w:t>
      </w:r>
      <w:r>
        <w:rPr>
          <w:spacing w:val="-4"/>
        </w:rPr>
        <w:t> </w:t>
      </w:r>
      <w:r>
        <w:rPr/>
        <w:t>была</w:t>
      </w:r>
      <w:r>
        <w:rPr>
          <w:spacing w:val="-4"/>
        </w:rPr>
        <w:t> </w:t>
      </w:r>
      <w:r>
        <w:rPr>
          <w:spacing w:val="-3"/>
        </w:rPr>
        <w:t>начата</w:t>
      </w:r>
      <w:r>
        <w:rPr>
          <w:spacing w:val="-4"/>
        </w:rPr>
        <w:t> </w:t>
      </w:r>
      <w:r>
        <w:rPr>
          <w:spacing w:val="-1"/>
        </w:rPr>
        <w:t>спустя</w:t>
      </w:r>
      <w:r>
        <w:rPr>
          <w:spacing w:val="-4"/>
        </w:rPr>
        <w:t> </w:t>
      </w:r>
      <w:r>
        <w:rPr/>
        <w:t>7</w:t>
      </w:r>
      <w:r>
        <w:rPr>
          <w:spacing w:val="-4"/>
        </w:rPr>
        <w:t> </w:t>
      </w:r>
      <w:r>
        <w:rPr>
          <w:spacing w:val="-2"/>
        </w:rPr>
        <w:t>сут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оперативного</w:t>
      </w:r>
      <w:r>
        <w:rPr>
          <w:spacing w:val="-4"/>
        </w:rPr>
        <w:t> </w:t>
      </w:r>
      <w:r>
        <w:rPr>
          <w:spacing w:val="-2"/>
        </w:rPr>
        <w:t>вмешательства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проводилась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3"/>
        </w:rPr>
        <w:t>шагом</w:t>
      </w:r>
      <w:r>
        <w:rPr>
          <w:spacing w:val="-4"/>
        </w:rPr>
        <w:t> </w:t>
      </w:r>
      <w:r>
        <w:rPr/>
        <w:t>1</w:t>
      </w:r>
      <w:r>
        <w:rPr>
          <w:spacing w:val="-4"/>
        </w:rPr>
        <w:t> </w:t>
      </w:r>
      <w:r>
        <w:rPr>
          <w:spacing w:val="-1"/>
        </w:rPr>
        <w:t>мм/сут</w:t>
      </w:r>
      <w:r>
        <w:rPr>
          <w:spacing w:val="87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протяжении</w:t>
      </w:r>
      <w:r>
        <w:rPr>
          <w:spacing w:val="-3"/>
        </w:rPr>
        <w:t> </w:t>
      </w:r>
      <w:r>
        <w:rPr/>
        <w:t>10</w:t>
      </w:r>
      <w:r>
        <w:rPr>
          <w:spacing w:val="-3"/>
        </w:rPr>
        <w:t> </w:t>
      </w:r>
      <w:r>
        <w:rPr/>
        <w:t>дней.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результате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/>
        <w:t>была</w:t>
      </w:r>
      <w:r>
        <w:rPr>
          <w:spacing w:val="-3"/>
        </w:rPr>
        <w:t> </w:t>
      </w:r>
      <w:r>
        <w:rPr/>
        <w:t>достигнута</w:t>
      </w:r>
      <w:r>
        <w:rPr>
          <w:spacing w:val="-3"/>
        </w:rPr>
        <w:t> </w:t>
      </w:r>
      <w:r>
        <w:rPr>
          <w:spacing w:val="-1"/>
        </w:rPr>
        <w:t>величина</w:t>
      </w:r>
      <w:r>
        <w:rPr>
          <w:spacing w:val="-3"/>
        </w:rPr>
        <w:t> </w:t>
      </w:r>
      <w:r>
        <w:rPr/>
        <w:t>дистракции,</w:t>
      </w:r>
      <w:r>
        <w:rPr>
          <w:spacing w:val="-3"/>
        </w:rPr>
        <w:t> </w:t>
      </w:r>
      <w:r>
        <w:rPr/>
        <w:t>равная</w:t>
      </w:r>
      <w:r>
        <w:rPr>
          <w:spacing w:val="-3"/>
        </w:rPr>
        <w:t> </w:t>
      </w:r>
      <w:r>
        <w:rPr/>
        <w:t>10</w:t>
      </w:r>
      <w:r>
        <w:rPr>
          <w:spacing w:val="-3"/>
        </w:rPr>
        <w:t> </w:t>
      </w:r>
      <w:r>
        <w:rPr/>
        <w:t>мм.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>
          <w:spacing w:val="-2"/>
        </w:rPr>
        <w:t>Контроль</w:t>
      </w:r>
      <w:r>
        <w:rPr>
          <w:spacing w:val="-5"/>
        </w:rPr>
        <w:t> </w:t>
      </w:r>
      <w:r>
        <w:rPr/>
        <w:t>за</w:t>
      </w:r>
      <w:r>
        <w:rPr>
          <w:spacing w:val="-4"/>
        </w:rPr>
        <w:t> </w:t>
      </w:r>
      <w:r>
        <w:rPr/>
        <w:t>дистракцией</w:t>
      </w:r>
      <w:r>
        <w:rPr>
          <w:spacing w:val="-5"/>
        </w:rPr>
        <w:t> </w:t>
      </w:r>
      <w:r>
        <w:rPr/>
        <w:t>осуществлялся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3"/>
        </w:rPr>
        <w:t>результатам</w:t>
      </w:r>
      <w:r>
        <w:rPr>
          <w:spacing w:val="-5"/>
        </w:rPr>
        <w:t> </w:t>
      </w:r>
      <w:r>
        <w:rPr>
          <w:spacing w:val="-1"/>
        </w:rPr>
        <w:t>ортопантомографии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телерентгенографии.</w:t>
      </w:r>
      <w:r>
        <w:rPr>
          <w:spacing w:val="53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2"/>
        </w:rPr>
        <w:t>чего</w:t>
      </w:r>
      <w:r>
        <w:rPr>
          <w:spacing w:val="-5"/>
        </w:rPr>
        <w:t> </w:t>
      </w:r>
      <w:r>
        <w:rPr>
          <w:spacing w:val="-1"/>
        </w:rPr>
        <w:t>наступала</w:t>
      </w:r>
      <w:r>
        <w:rPr>
          <w:spacing w:val="-5"/>
        </w:rPr>
        <w:t> </w:t>
      </w:r>
      <w:r>
        <w:rPr/>
        <w:t>фаза</w:t>
      </w:r>
      <w:r>
        <w:rPr>
          <w:spacing w:val="-5"/>
        </w:rPr>
        <w:t> </w:t>
      </w:r>
      <w:r>
        <w:rPr/>
        <w:t>ретенции,</w:t>
      </w:r>
      <w:r>
        <w:rPr>
          <w:spacing w:val="-5"/>
        </w:rPr>
        <w:t> </w:t>
      </w:r>
      <w:r>
        <w:rPr>
          <w:spacing w:val="-1"/>
        </w:rPr>
        <w:t>продолжавшаяся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течение</w:t>
      </w:r>
      <w:r>
        <w:rPr>
          <w:spacing w:val="-4"/>
        </w:rPr>
        <w:t> </w:t>
      </w:r>
      <w:r>
        <w:rPr/>
        <w:t>4</w:t>
      </w:r>
      <w:r>
        <w:rPr>
          <w:spacing w:val="-5"/>
        </w:rPr>
        <w:t> </w:t>
      </w:r>
      <w:r>
        <w:rPr>
          <w:spacing w:val="1"/>
        </w:rPr>
        <w:t>мес.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По</w:t>
      </w:r>
      <w:r>
        <w:rPr>
          <w:spacing w:val="-5"/>
        </w:rPr>
        <w:t> </w:t>
      </w:r>
      <w:r>
        <w:rPr>
          <w:spacing w:val="-1"/>
        </w:rPr>
        <w:t>истечении</w:t>
      </w:r>
      <w:r>
        <w:rPr>
          <w:spacing w:val="-5"/>
        </w:rPr>
        <w:t> </w:t>
      </w:r>
      <w:r>
        <w:rPr/>
        <w:t>фазы</w:t>
      </w:r>
      <w:r>
        <w:rPr>
          <w:spacing w:val="-5"/>
        </w:rPr>
        <w:t> </w:t>
      </w:r>
      <w:r>
        <w:rPr/>
        <w:t>ретенции</w:t>
      </w:r>
      <w:r>
        <w:rPr>
          <w:spacing w:val="-5"/>
        </w:rPr>
        <w:t> </w:t>
      </w:r>
      <w:r>
        <w:rPr/>
        <w:t>было</w:t>
      </w:r>
      <w:r>
        <w:rPr>
          <w:spacing w:val="-5"/>
        </w:rPr>
        <w:t> </w:t>
      </w:r>
      <w:r>
        <w:rPr>
          <w:spacing w:val="-1"/>
        </w:rPr>
        <w:t>проведено</w:t>
      </w:r>
      <w:r>
        <w:rPr>
          <w:spacing w:val="-5"/>
        </w:rPr>
        <w:t> </w:t>
      </w:r>
      <w:r>
        <w:rPr>
          <w:spacing w:val="-1"/>
        </w:rPr>
        <w:t>оперативное</w:t>
      </w:r>
      <w:r>
        <w:rPr>
          <w:spacing w:val="-5"/>
        </w:rPr>
        <w:t> </w:t>
      </w:r>
      <w:r>
        <w:rPr>
          <w:spacing w:val="-1"/>
        </w:rPr>
        <w:t>вмешательство,</w:t>
      </w:r>
      <w:r>
        <w:rPr>
          <w:spacing w:val="-4"/>
        </w:rPr>
        <w:t> </w:t>
      </w:r>
      <w:r>
        <w:rPr>
          <w:spacing w:val="-1"/>
        </w:rPr>
        <w:t>направленное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снятие</w:t>
      </w:r>
      <w:r>
        <w:rPr>
          <w:spacing w:val="37"/>
          <w:w w:val="99"/>
        </w:rPr>
        <w:t> </w:t>
      </w:r>
      <w:r>
        <w:rPr>
          <w:spacing w:val="-1"/>
        </w:rPr>
        <w:t>дистракционного</w:t>
      </w:r>
      <w:r>
        <w:rPr>
          <w:spacing w:val="-6"/>
        </w:rPr>
        <w:t> </w:t>
      </w:r>
      <w:r>
        <w:rPr>
          <w:spacing w:val="-1"/>
        </w:rPr>
        <w:t>аппарата,</w:t>
      </w:r>
      <w:r>
        <w:rPr>
          <w:spacing w:val="-6"/>
        </w:rPr>
        <w:t> </w:t>
      </w:r>
      <w:r>
        <w:rPr>
          <w:spacing w:val="-1"/>
        </w:rPr>
        <w:t>произведена</w:t>
      </w:r>
      <w:r>
        <w:rPr>
          <w:spacing w:val="-6"/>
        </w:rPr>
        <w:t> </w:t>
      </w:r>
      <w:r>
        <w:rPr>
          <w:spacing w:val="-1"/>
        </w:rPr>
        <w:t>одновременная</w:t>
      </w:r>
      <w:r>
        <w:rPr>
          <w:spacing w:val="-5"/>
        </w:rPr>
        <w:t> </w:t>
      </w:r>
      <w:r>
        <w:rPr>
          <w:spacing w:val="-1"/>
        </w:rPr>
        <w:t>установка</w:t>
      </w:r>
      <w:r>
        <w:rPr>
          <w:spacing w:val="-6"/>
        </w:rPr>
        <w:t> </w:t>
      </w:r>
      <w:r>
        <w:rPr>
          <w:spacing w:val="-1"/>
        </w:rPr>
        <w:t>трех</w:t>
      </w:r>
      <w:r>
        <w:rPr>
          <w:spacing w:val="-6"/>
        </w:rPr>
        <w:t> </w:t>
      </w:r>
      <w:r>
        <w:rPr>
          <w:spacing w:val="-1"/>
        </w:rPr>
        <w:t>винтовых</w:t>
      </w:r>
      <w:r>
        <w:rPr>
          <w:spacing w:val="-5"/>
        </w:rPr>
        <w:t> </w:t>
      </w:r>
      <w:r>
        <w:rPr/>
        <w:t>дентальных</w:t>
      </w:r>
      <w:r>
        <w:rPr>
          <w:spacing w:val="79"/>
        </w:rPr>
        <w:t> </w:t>
      </w:r>
      <w:r>
        <w:rPr>
          <w:spacing w:val="-1"/>
        </w:rPr>
        <w:t>имплантатов.</w:t>
      </w:r>
      <w:r>
        <w:rPr>
          <w:spacing w:val="-5"/>
        </w:rPr>
        <w:t> </w:t>
      </w:r>
      <w:r>
        <w:rPr/>
        <w:t>Была</w:t>
      </w:r>
      <w:r>
        <w:rPr>
          <w:spacing w:val="-4"/>
        </w:rPr>
        <w:t> </w:t>
      </w:r>
      <w:r>
        <w:rPr>
          <w:spacing w:val="-1"/>
        </w:rPr>
        <w:t>произведена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пересадка</w:t>
      </w:r>
      <w:r>
        <w:rPr>
          <w:spacing w:val="-4"/>
        </w:rPr>
        <w:t> </w:t>
      </w:r>
      <w:r>
        <w:rPr>
          <w:spacing w:val="-2"/>
        </w:rPr>
        <w:t>свободного</w:t>
      </w:r>
      <w:r>
        <w:rPr>
          <w:spacing w:val="-4"/>
        </w:rPr>
        <w:t> </w:t>
      </w:r>
      <w:r>
        <w:rPr>
          <w:spacing w:val="-1"/>
        </w:rPr>
        <w:t>полнослойного</w:t>
      </w:r>
      <w:r>
        <w:rPr>
          <w:spacing w:val="-4"/>
        </w:rPr>
        <w:t> </w:t>
      </w:r>
      <w:r>
        <w:rPr>
          <w:spacing w:val="-1"/>
        </w:rPr>
        <w:t>трансплантата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89"/>
        </w:rPr>
        <w:t> </w:t>
      </w:r>
      <w:r>
        <w:rPr>
          <w:spacing w:val="-2"/>
        </w:rPr>
        <w:t>оболочки,</w:t>
      </w:r>
      <w:r>
        <w:rPr>
          <w:spacing w:val="-8"/>
        </w:rPr>
        <w:t> </w:t>
      </w:r>
      <w:r>
        <w:rPr>
          <w:spacing w:val="-1"/>
        </w:rPr>
        <w:t>забранного</w:t>
      </w:r>
      <w:r>
        <w:rPr>
          <w:spacing w:val="-8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твердого</w:t>
      </w:r>
      <w:r>
        <w:rPr>
          <w:spacing w:val="-8"/>
        </w:rPr>
        <w:t> </w:t>
      </w:r>
      <w:r>
        <w:rPr/>
        <w:t>нёба.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1"/>
        </w:rPr>
        <w:t>После</w:t>
      </w:r>
      <w:r>
        <w:rPr>
          <w:spacing w:val="-3"/>
        </w:rPr>
        <w:t> </w:t>
      </w:r>
      <w:r>
        <w:rPr/>
        <w:t>остеоинтеграции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>
          <w:spacing w:val="-1"/>
        </w:rPr>
        <w:t>пациентку</w:t>
      </w:r>
      <w:r>
        <w:rPr>
          <w:spacing w:val="-3"/>
        </w:rPr>
        <w:t> </w:t>
      </w:r>
      <w:r>
        <w:rPr>
          <w:spacing w:val="-1"/>
        </w:rPr>
        <w:t>направили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ортопедическое</w:t>
      </w:r>
      <w:r>
        <w:rPr>
          <w:spacing w:val="-3"/>
        </w:rPr>
        <w:t> </w:t>
      </w:r>
      <w:r>
        <w:rPr>
          <w:spacing w:val="-1"/>
        </w:rPr>
        <w:t>отделение,</w:t>
      </w:r>
      <w:r>
        <w:rPr>
          <w:spacing w:val="-3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3"/>
        </w:rPr>
        <w:t> </w:t>
      </w:r>
      <w:r>
        <w:rPr/>
        <w:t>была</w:t>
      </w:r>
      <w:r>
        <w:rPr>
          <w:spacing w:val="59"/>
          <w:w w:val="99"/>
        </w:rPr>
        <w:t> </w:t>
      </w:r>
      <w:r>
        <w:rPr>
          <w:spacing w:val="-2"/>
        </w:rPr>
        <w:t>изготовлена</w:t>
      </w:r>
      <w:r>
        <w:rPr>
          <w:spacing w:val="-5"/>
        </w:rPr>
        <w:t> </w:t>
      </w:r>
      <w:r>
        <w:rPr>
          <w:spacing w:val="-1"/>
        </w:rPr>
        <w:t>ортопедическая</w:t>
      </w:r>
      <w:r>
        <w:rPr>
          <w:spacing w:val="-5"/>
        </w:rPr>
        <w:t> </w:t>
      </w:r>
      <w:r>
        <w:rPr>
          <w:spacing w:val="-2"/>
        </w:rPr>
        <w:t>конструкция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опорой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дентальные</w:t>
      </w:r>
      <w:r>
        <w:rPr>
          <w:spacing w:val="-5"/>
        </w:rPr>
        <w:t> </w:t>
      </w:r>
      <w:r>
        <w:rPr>
          <w:spacing w:val="-1"/>
        </w:rPr>
        <w:t>имплантаты.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качестве</w:t>
      </w:r>
      <w:r>
        <w:rPr>
          <w:spacing w:val="-5"/>
        </w:rPr>
        <w:t> </w:t>
      </w:r>
      <w:r>
        <w:rPr/>
        <w:t>критерия</w:t>
      </w:r>
      <w:r>
        <w:rPr>
          <w:spacing w:val="59"/>
          <w:w w:val="99"/>
        </w:rPr>
        <w:t> </w:t>
      </w:r>
      <w:r>
        <w:rPr>
          <w:spacing w:val="-1"/>
        </w:rPr>
        <w:t>эффективности</w:t>
      </w:r>
      <w:r>
        <w:rPr>
          <w:spacing w:val="-7"/>
        </w:rPr>
        <w:t> </w:t>
      </w:r>
      <w:r>
        <w:rPr>
          <w:spacing w:val="-1"/>
        </w:rPr>
        <w:t>дистракционного</w:t>
      </w:r>
      <w:r>
        <w:rPr>
          <w:spacing w:val="-6"/>
        </w:rPr>
        <w:t> </w:t>
      </w:r>
      <w:r>
        <w:rPr/>
        <w:t>остеогенеза</w:t>
      </w:r>
      <w:r>
        <w:rPr>
          <w:spacing w:val="-6"/>
        </w:rPr>
        <w:t> </w:t>
      </w:r>
      <w:r>
        <w:rPr>
          <w:spacing w:val="-1"/>
        </w:rPr>
        <w:t>использовали</w:t>
      </w:r>
      <w:r>
        <w:rPr>
          <w:spacing w:val="-6"/>
        </w:rPr>
        <w:t> </w:t>
      </w:r>
      <w:r>
        <w:rPr>
          <w:spacing w:val="-1"/>
        </w:rPr>
        <w:t>факт</w:t>
      </w:r>
      <w:r>
        <w:rPr>
          <w:spacing w:val="-6"/>
        </w:rPr>
        <w:t> </w:t>
      </w:r>
      <w:r>
        <w:rPr>
          <w:spacing w:val="-1"/>
        </w:rPr>
        <w:t>завершения</w:t>
      </w:r>
      <w:r>
        <w:rPr>
          <w:spacing w:val="-6"/>
        </w:rPr>
        <w:t> </w:t>
      </w:r>
      <w:r>
        <w:rPr>
          <w:spacing w:val="-1"/>
        </w:rPr>
        <w:t>первоначально</w:t>
      </w:r>
      <w:r>
        <w:rPr>
          <w:spacing w:val="79"/>
        </w:rPr>
        <w:t> </w:t>
      </w:r>
      <w:r>
        <w:rPr>
          <w:spacing w:val="-1"/>
        </w:rPr>
        <w:t>запланированной</w:t>
      </w:r>
      <w:r>
        <w:rPr>
          <w:spacing w:val="-6"/>
        </w:rPr>
        <w:t> </w:t>
      </w:r>
      <w:r>
        <w:rPr/>
        <w:t>реабилитации</w:t>
      </w:r>
      <w:r>
        <w:rPr>
          <w:spacing w:val="-6"/>
        </w:rPr>
        <w:t> </w:t>
      </w:r>
      <w:r>
        <w:rPr/>
        <w:t>пациентки.</w:t>
      </w:r>
    </w:p>
    <w:p>
      <w:pPr>
        <w:pStyle w:val="Heading2"/>
        <w:spacing w:line="268" w:lineRule="exact"/>
        <w:ind w:right="449"/>
        <w:jc w:val="left"/>
        <w:rPr>
          <w:b w:val="0"/>
          <w:bCs w:val="0"/>
        </w:rPr>
      </w:pPr>
      <w:r>
        <w:rPr/>
        <w:t>Клинический</w:t>
      </w:r>
      <w:r>
        <w:rPr>
          <w:spacing w:val="-1"/>
        </w:rPr>
        <w:t> </w:t>
      </w:r>
      <w:r>
        <w:rPr/>
        <w:t>пример №</w:t>
      </w:r>
      <w:r>
        <w:rPr>
          <w:spacing w:val="-1"/>
        </w:rPr>
        <w:t> </w:t>
      </w:r>
      <w:r>
        <w:rPr/>
        <w:t>2 (рис.</w:t>
      </w:r>
      <w:r>
        <w:rPr>
          <w:spacing w:val="-1"/>
        </w:rPr>
        <w:t> </w:t>
      </w:r>
      <w:r>
        <w:rPr/>
        <w:t>5.77–5.85)</w:t>
      </w:r>
      <w:r>
        <w:rPr>
          <w:b w:val="0"/>
          <w:bCs w:val="0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899" cy="1914525"/>
            <wp:effectExtent l="0" t="0" r="0" b="0"/>
            <wp:docPr id="183" name="image9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4" name="image98.jpe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899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5.77.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3D-компьютерная</w:t>
      </w:r>
      <w:r>
        <w:rPr>
          <w:spacing w:val="-5"/>
        </w:rPr>
        <w:t> </w:t>
      </w:r>
      <w:r>
        <w:rPr>
          <w:spacing w:val="-1"/>
        </w:rPr>
        <w:t>томография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2"/>
        </w:rPr>
        <w:t>начала</w:t>
      </w:r>
      <w:r>
        <w:rPr>
          <w:spacing w:val="-5"/>
        </w:rPr>
        <w:t> </w:t>
      </w:r>
      <w:r>
        <w:rPr>
          <w:spacing w:val="-1"/>
        </w:rPr>
        <w:t>лечения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0425" cy="1933575"/>
            <wp:effectExtent l="0" t="0" r="0" b="0"/>
            <wp:docPr id="185" name="image9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6" name="image99.jpe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4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5.78.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z w:val="24"/>
        </w:rPr>
        <w:t>Вид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полости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рта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до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начала </w:t>
      </w:r>
      <w:r>
        <w:rPr>
          <w:rFonts w:ascii="Times New Roman" w:hAnsi="Times New Roman"/>
          <w:spacing w:val="-1"/>
          <w:sz w:val="24"/>
        </w:rPr>
        <w:t>лечения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0424" cy="2019300"/>
            <wp:effectExtent l="0" t="0" r="0" b="0"/>
            <wp:docPr id="187" name="image10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8" name="image100.jpe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0424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5.79.</w:t>
      </w:r>
      <w:r>
        <w:rPr>
          <w:rFonts w:ascii="Times New Roman" w:hAnsi="Times New Roman"/>
          <w:b/>
          <w:spacing w:val="-6"/>
        </w:rPr>
        <w:t> </w:t>
      </w:r>
      <w:r>
        <w:rPr/>
        <w:t>Операция:</w:t>
      </w:r>
      <w:r>
        <w:rPr>
          <w:spacing w:val="-6"/>
        </w:rPr>
        <w:t> </w:t>
      </w:r>
      <w:r>
        <w:rPr>
          <w:spacing w:val="-2"/>
        </w:rPr>
        <w:t>удаление</w:t>
      </w:r>
      <w:r>
        <w:rPr>
          <w:spacing w:val="-6"/>
        </w:rPr>
        <w:t> </w:t>
      </w:r>
      <w:r>
        <w:rPr>
          <w:spacing w:val="-2"/>
        </w:rPr>
        <w:t>зубов,</w:t>
      </w:r>
      <w:r>
        <w:rPr>
          <w:spacing w:val="-6"/>
        </w:rPr>
        <w:t> </w:t>
      </w:r>
      <w:r>
        <w:rPr>
          <w:spacing w:val="-1"/>
        </w:rPr>
        <w:t>ящико-образная</w:t>
      </w:r>
      <w:r>
        <w:rPr>
          <w:spacing w:val="-6"/>
        </w:rPr>
        <w:t> </w:t>
      </w:r>
      <w:r>
        <w:rPr>
          <w:spacing w:val="-1"/>
        </w:rPr>
        <w:t>остеотомия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000250"/>
            <wp:effectExtent l="0" t="0" r="0" b="0"/>
            <wp:docPr id="189" name="image10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0" name="image101.jpe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5.80.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Фиксированный</w:t>
      </w:r>
      <w:r>
        <w:rPr>
          <w:spacing w:val="-3"/>
        </w:rPr>
        <w:t> </w:t>
      </w:r>
      <w:r>
        <w:rPr/>
        <w:t>дистракционный</w:t>
      </w:r>
      <w:r>
        <w:rPr>
          <w:spacing w:val="-2"/>
        </w:rPr>
        <w:t> аппарат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платой вектора</w:t>
      </w:r>
      <w:r>
        <w:rPr>
          <w:spacing w:val="-3"/>
        </w:rPr>
        <w:t> </w:t>
      </w:r>
      <w:r>
        <w:rPr/>
        <w:t>дистракции</w:t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900" cy="1914525"/>
            <wp:effectExtent l="0" t="0" r="0" b="0"/>
            <wp:docPr id="191" name="image10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2" name="image102.jpe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5.81.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Ортопантомограмма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2-й</w:t>
      </w:r>
      <w:r>
        <w:rPr>
          <w:spacing w:val="-4"/>
        </w:rPr>
        <w:t> </w:t>
      </w:r>
      <w:r>
        <w:rPr/>
        <w:t>день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начала</w:t>
      </w:r>
      <w:r>
        <w:rPr>
          <w:spacing w:val="-4"/>
        </w:rPr>
        <w:t> </w:t>
      </w:r>
      <w:r>
        <w:rPr/>
        <w:t>дистракции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81375" cy="1895475"/>
            <wp:effectExtent l="0" t="0" r="0" b="0"/>
            <wp:docPr id="193" name="image10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4" name="image103.jpe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5.82.</w:t>
      </w:r>
      <w:r>
        <w:rPr>
          <w:rFonts w:ascii="Times New Roman" w:hAnsi="Times New Roman"/>
          <w:b/>
          <w:spacing w:val="-3"/>
        </w:rPr>
        <w:t> </w:t>
      </w:r>
      <w:r>
        <w:rPr/>
        <w:t>Вид</w:t>
      </w:r>
      <w:r>
        <w:rPr>
          <w:spacing w:val="-3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8-й</w:t>
      </w:r>
      <w:r>
        <w:rPr>
          <w:spacing w:val="-2"/>
        </w:rPr>
        <w:t> </w:t>
      </w:r>
      <w:r>
        <w:rPr/>
        <w:t>день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начала </w:t>
      </w:r>
      <w:r>
        <w:rPr/>
        <w:t>дистракции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81375" cy="2047875"/>
            <wp:effectExtent l="0" t="0" r="0" b="0"/>
            <wp:docPr id="195" name="image10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6" name="image104.jpe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5.83.</w:t>
      </w:r>
      <w:r>
        <w:rPr>
          <w:rFonts w:ascii="Times New Roman" w:hAnsi="Times New Roman"/>
          <w:b/>
          <w:spacing w:val="-3"/>
        </w:rPr>
        <w:t> </w:t>
      </w:r>
      <w:r>
        <w:rPr/>
        <w:t>Вид</w:t>
      </w:r>
      <w:r>
        <w:rPr>
          <w:spacing w:val="-3"/>
        </w:rPr>
        <w:t> </w:t>
      </w:r>
      <w:r>
        <w:rPr>
          <w:spacing w:val="-1"/>
        </w:rPr>
        <w:t>регенерата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время</w:t>
      </w:r>
      <w:r>
        <w:rPr>
          <w:spacing w:val="-3"/>
        </w:rPr>
        <w:t> </w:t>
      </w:r>
      <w:r>
        <w:rPr/>
        <w:t>операции</w:t>
      </w:r>
      <w:r>
        <w:rPr>
          <w:spacing w:val="-3"/>
        </w:rPr>
        <w:t> </w:t>
      </w:r>
      <w:r>
        <w:rPr/>
        <w:t>снятия</w:t>
      </w:r>
      <w:r>
        <w:rPr>
          <w:spacing w:val="-3"/>
        </w:rPr>
        <w:t> </w:t>
      </w:r>
      <w:r>
        <w:rPr>
          <w:spacing w:val="-1"/>
        </w:rPr>
        <w:t>дистракционного</w:t>
      </w:r>
      <w:r>
        <w:rPr>
          <w:spacing w:val="-3"/>
        </w:rPr>
        <w:t> </w:t>
      </w:r>
      <w:r>
        <w:rPr>
          <w:spacing w:val="-2"/>
        </w:rPr>
        <w:t>аппарата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дентальной</w:t>
      </w:r>
      <w:r>
        <w:rPr>
          <w:spacing w:val="47"/>
        </w:rPr>
        <w:t> </w:t>
      </w:r>
      <w:r>
        <w:rPr/>
        <w:t>имплантации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900" cy="2066925"/>
            <wp:effectExtent l="0" t="0" r="0" b="0"/>
            <wp:docPr id="197" name="image10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8" name="image105.jpe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2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5.84.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29"/>
          <w:sz w:val="24"/>
        </w:rPr>
        <w:t>У</w:t>
      </w:r>
      <w:r>
        <w:rPr>
          <w:rFonts w:ascii="Times New Roman" w:hAnsi="Times New Roman"/>
          <w:sz w:val="24"/>
        </w:rPr>
        <w:t>с</w:t>
      </w:r>
      <w:r>
        <w:rPr>
          <w:rFonts w:ascii="Times New Roman" w:hAnsi="Times New Roman"/>
          <w:spacing w:val="2"/>
          <w:sz w:val="24"/>
        </w:rPr>
        <w:t>т</w:t>
      </w:r>
      <w:r>
        <w:rPr>
          <w:rFonts w:ascii="Times New Roman" w:hAnsi="Times New Roman"/>
          <w:sz w:val="24"/>
        </w:rPr>
        <w:t>анов</w:t>
      </w:r>
      <w:r>
        <w:rPr>
          <w:rFonts w:ascii="Times New Roman" w:hAnsi="Times New Roman"/>
          <w:spacing w:val="-4"/>
          <w:sz w:val="24"/>
        </w:rPr>
        <w:t>к</w:t>
      </w:r>
      <w:r>
        <w:rPr>
          <w:rFonts w:ascii="Times New Roman" w:hAnsi="Times New Roman"/>
          <w:sz w:val="24"/>
        </w:rPr>
        <w:t>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д</w:t>
      </w:r>
      <w:r>
        <w:rPr>
          <w:rFonts w:ascii="Times New Roman" w:hAnsi="Times New Roman"/>
          <w:spacing w:val="-10"/>
          <w:sz w:val="24"/>
        </w:rPr>
        <w:t>в</w:t>
      </w:r>
      <w:r>
        <w:rPr>
          <w:rFonts w:ascii="Times New Roman" w:hAnsi="Times New Roman"/>
          <w:sz w:val="24"/>
        </w:rPr>
        <w:t>ух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ден</w:t>
      </w:r>
      <w:r>
        <w:rPr>
          <w:rFonts w:ascii="Times New Roman" w:hAnsi="Times New Roman"/>
          <w:spacing w:val="2"/>
          <w:sz w:val="24"/>
        </w:rPr>
        <w:t>та</w:t>
      </w:r>
      <w:r>
        <w:rPr>
          <w:rFonts w:ascii="Times New Roman" w:hAnsi="Times New Roman"/>
          <w:sz w:val="24"/>
        </w:rPr>
        <w:t>льных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имплан</w:t>
      </w:r>
      <w:r>
        <w:rPr>
          <w:rFonts w:ascii="Times New Roman" w:hAnsi="Times New Roman"/>
          <w:spacing w:val="2"/>
          <w:sz w:val="24"/>
        </w:rPr>
        <w:t>т</w:t>
      </w:r>
      <w:r>
        <w:rPr>
          <w:rFonts w:ascii="Times New Roman" w:hAnsi="Times New Roman"/>
          <w:spacing w:val="-8"/>
          <w:sz w:val="24"/>
        </w:rPr>
        <w:t>а</w:t>
      </w:r>
      <w:r>
        <w:rPr>
          <w:rFonts w:ascii="Times New Roman" w:hAnsi="Times New Roman"/>
          <w:spacing w:val="-4"/>
          <w:sz w:val="24"/>
        </w:rPr>
        <w:t>т</w:t>
      </w:r>
      <w:r>
        <w:rPr>
          <w:rFonts w:ascii="Times New Roman" w:hAnsi="Times New Roman"/>
          <w:sz w:val="24"/>
        </w:rPr>
        <w:t>ов</w:t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81375" cy="1819275"/>
            <wp:effectExtent l="0" t="0" r="0" b="0"/>
            <wp:docPr id="199" name="image10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0" name="image106.jpe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343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5.85.</w:t>
      </w:r>
      <w:r>
        <w:rPr>
          <w:rFonts w:ascii="Times New Roman" w:hAnsi="Times New Roman"/>
          <w:b/>
          <w:spacing w:val="-2"/>
        </w:rPr>
        <w:t> </w:t>
      </w:r>
      <w:r>
        <w:rPr/>
        <w:t>Вид</w:t>
      </w:r>
      <w:r>
        <w:rPr>
          <w:spacing w:val="-2"/>
        </w:rPr>
        <w:t> </w:t>
      </w:r>
      <w:r>
        <w:rPr/>
        <w:t>п</w:t>
      </w:r>
      <w:r>
        <w:rPr>
          <w:spacing w:val="-4"/>
        </w:rPr>
        <w:t>о</w:t>
      </w:r>
      <w:r>
        <w:rPr/>
        <w:t>л</w:t>
      </w:r>
      <w:r>
        <w:rPr>
          <w:spacing w:val="5"/>
        </w:rPr>
        <w:t>о</w:t>
      </w:r>
      <w:r>
        <w:rPr/>
        <w:t>сти</w:t>
      </w:r>
      <w:r>
        <w:rPr>
          <w:spacing w:val="-2"/>
        </w:rPr>
        <w:t> </w:t>
      </w:r>
      <w:r>
        <w:rPr>
          <w:spacing w:val="-4"/>
        </w:rPr>
        <w:t>р</w:t>
      </w:r>
      <w:r>
        <w:rPr>
          <w:spacing w:val="2"/>
        </w:rPr>
        <w:t>т</w:t>
      </w:r>
      <w:r>
        <w:rPr/>
        <w:t>а</w:t>
      </w:r>
      <w:r>
        <w:rPr>
          <w:spacing w:val="-2"/>
        </w:rPr>
        <w:t> </w:t>
      </w:r>
      <w:r>
        <w:rPr/>
        <w:t>чер</w:t>
      </w:r>
      <w:r>
        <w:rPr>
          <w:spacing w:val="2"/>
        </w:rPr>
        <w:t>е</w:t>
      </w:r>
      <w:r>
        <w:rPr/>
        <w:t>з</w:t>
      </w:r>
      <w:r>
        <w:rPr>
          <w:spacing w:val="-2"/>
        </w:rPr>
        <w:t> </w:t>
      </w:r>
      <w:r>
        <w:rPr/>
        <w:t>3</w:t>
      </w:r>
      <w:r>
        <w:rPr>
          <w:spacing w:val="-2"/>
        </w:rPr>
        <w:t> </w:t>
      </w:r>
      <w:r>
        <w:rPr>
          <w:spacing w:val="-6"/>
        </w:rPr>
        <w:t>г</w:t>
      </w:r>
      <w:r>
        <w:rPr>
          <w:spacing w:val="-7"/>
        </w:rPr>
        <w:t>о</w:t>
      </w:r>
      <w:r>
        <w:rPr/>
        <w:t>да</w:t>
      </w:r>
      <w:r>
        <w:rPr>
          <w:spacing w:val="-3"/>
        </w:rPr>
        <w:t> </w:t>
      </w:r>
      <w:r>
        <w:rPr/>
        <w:t>п</w:t>
      </w:r>
      <w:r>
        <w:rPr>
          <w:spacing w:val="5"/>
        </w:rPr>
        <w:t>о</w:t>
      </w:r>
      <w:r>
        <w:rPr/>
        <w:t>сле</w:t>
      </w:r>
      <w:r>
        <w:rPr>
          <w:spacing w:val="-2"/>
        </w:rPr>
        <w:t> </w:t>
      </w:r>
      <w:r>
        <w:rPr/>
        <w:t>ус</w:t>
      </w:r>
      <w:r>
        <w:rPr>
          <w:spacing w:val="2"/>
        </w:rPr>
        <w:t>т</w:t>
      </w:r>
      <w:r>
        <w:rPr/>
        <w:t>ановки</w:t>
      </w:r>
      <w:r>
        <w:rPr>
          <w:spacing w:val="-2"/>
        </w:rPr>
        <w:t> </w:t>
      </w:r>
      <w:r>
        <w:rPr/>
        <w:t>ден</w:t>
      </w:r>
      <w:r>
        <w:rPr>
          <w:spacing w:val="2"/>
        </w:rPr>
        <w:t>та</w:t>
      </w:r>
      <w:r>
        <w:rPr/>
        <w:t>льных</w:t>
      </w:r>
      <w:r>
        <w:rPr>
          <w:spacing w:val="-2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ов</w:t>
      </w:r>
      <w:r>
        <w:rPr>
          <w:spacing w:val="-2"/>
        </w:rPr>
        <w:t> </w:t>
      </w:r>
      <w:r>
        <w:rPr/>
        <w:t>Пациент</w:t>
      </w:r>
      <w:r>
        <w:rPr>
          <w:spacing w:val="-4"/>
        </w:rPr>
        <w:t>к</w:t>
      </w:r>
      <w:r>
        <w:rPr/>
        <w:t>а</w:t>
      </w:r>
      <w:r>
        <w:rPr>
          <w:spacing w:val="-2"/>
        </w:rPr>
        <w:t> </w:t>
      </w:r>
      <w:r>
        <w:rPr/>
        <w:t>1968</w:t>
      </w:r>
      <w:r>
        <w:rPr>
          <w:spacing w:val="-2"/>
        </w:rPr>
        <w:t> </w:t>
      </w:r>
      <w:r>
        <w:rPr>
          <w:spacing w:val="-28"/>
        </w:rPr>
        <w:t>г</w:t>
      </w:r>
      <w:r>
        <w:rPr/>
        <w:t>.р.</w:t>
      </w:r>
      <w:r>
        <w:rPr/>
        <w:t> </w:t>
      </w:r>
      <w:r>
        <w:rPr>
          <w:spacing w:val="-1"/>
        </w:rPr>
        <w:t>Пациентка</w:t>
      </w:r>
      <w:r>
        <w:rPr>
          <w:spacing w:val="-4"/>
        </w:rPr>
        <w:t> </w:t>
      </w:r>
      <w:r>
        <w:rPr>
          <w:spacing w:val="-1"/>
        </w:rPr>
        <w:t>обратилась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клинику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жалобами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незначительную</w:t>
      </w:r>
      <w:r>
        <w:rPr>
          <w:spacing w:val="-4"/>
        </w:rPr>
        <w:t> </w:t>
      </w:r>
      <w:r>
        <w:rPr>
          <w:spacing w:val="-1"/>
        </w:rPr>
        <w:t>подвижность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/>
        <w:t>эстетический</w:t>
      </w:r>
      <w:r>
        <w:rPr>
          <w:spacing w:val="71"/>
        </w:rPr>
        <w:t> </w:t>
      </w:r>
      <w:r>
        <w:rPr>
          <w:spacing w:val="-1"/>
        </w:rPr>
        <w:t>недостаток,</w:t>
      </w:r>
      <w:r>
        <w:rPr>
          <w:spacing w:val="-4"/>
        </w:rPr>
        <w:t> </w:t>
      </w:r>
      <w:r>
        <w:rPr/>
        <w:t>повышенную</w:t>
      </w:r>
      <w:r>
        <w:rPr>
          <w:spacing w:val="-3"/>
        </w:rPr>
        <w:t> </w:t>
      </w:r>
      <w:r>
        <w:rPr/>
        <w:t>чувствительность</w:t>
      </w:r>
      <w:r>
        <w:rPr>
          <w:spacing w:val="-3"/>
        </w:rPr>
        <w:t> </w:t>
      </w:r>
      <w:r>
        <w:rPr>
          <w:spacing w:val="-2"/>
        </w:rPr>
        <w:t>зубов,</w:t>
      </w:r>
      <w:r>
        <w:rPr>
          <w:spacing w:val="-3"/>
        </w:rPr>
        <w:t> </w:t>
      </w:r>
      <w:r>
        <w:rPr>
          <w:spacing w:val="-1"/>
        </w:rPr>
        <w:t>нарушение</w:t>
      </w:r>
      <w:r>
        <w:rPr>
          <w:spacing w:val="-3"/>
        </w:rPr>
        <w:t> </w:t>
      </w:r>
      <w:r>
        <w:rPr>
          <w:spacing w:val="-1"/>
        </w:rPr>
        <w:t>функции</w:t>
      </w:r>
      <w:r>
        <w:rPr>
          <w:spacing w:val="-4"/>
        </w:rPr>
        <w:t> </w:t>
      </w:r>
      <w:r>
        <w:rPr>
          <w:spacing w:val="-1"/>
        </w:rPr>
        <w:t>жевания.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spacing w:line="270" w:lineRule="exact" w:before="303"/>
        <w:ind w:right="406"/>
        <w:jc w:val="left"/>
      </w:pPr>
      <w:r>
        <w:rPr/>
        <w:t>При</w:t>
      </w:r>
      <w:r>
        <w:rPr>
          <w:spacing w:val="-5"/>
        </w:rPr>
        <w:t> </w:t>
      </w:r>
      <w:r>
        <w:rPr/>
        <w:t>осмотре</w:t>
      </w:r>
      <w:r>
        <w:rPr>
          <w:spacing w:val="-4"/>
        </w:rPr>
        <w:t> </w:t>
      </w:r>
      <w:r>
        <w:rPr/>
        <w:t>полости</w:t>
      </w:r>
      <w:r>
        <w:rPr>
          <w:spacing w:val="-5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>
          <w:spacing w:val="-1"/>
        </w:rPr>
        <w:t>отмечается</w:t>
      </w:r>
      <w:r>
        <w:rPr>
          <w:spacing w:val="-4"/>
        </w:rPr>
        <w:t> </w:t>
      </w:r>
      <w:r>
        <w:rPr>
          <w:spacing w:val="-1"/>
        </w:rPr>
        <w:t>выраженный</w:t>
      </w:r>
      <w:r>
        <w:rPr>
          <w:spacing w:val="-5"/>
        </w:rPr>
        <w:t> </w:t>
      </w:r>
      <w:r>
        <w:rPr>
          <w:spacing w:val="-1"/>
        </w:rPr>
        <w:t>дефект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5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/>
        <w:t>фронтальной</w:t>
      </w:r>
      <w:r>
        <w:rPr>
          <w:spacing w:val="61"/>
        </w:rPr>
        <w:t> </w:t>
      </w:r>
      <w:r>
        <w:rPr>
          <w:spacing w:val="-1"/>
        </w:rPr>
        <w:t>группы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челюсти,</w:t>
      </w:r>
      <w:r>
        <w:rPr>
          <w:spacing w:val="-3"/>
        </w:rPr>
        <w:t> </w:t>
      </w:r>
      <w:r>
        <w:rPr>
          <w:spacing w:val="-1"/>
        </w:rPr>
        <w:t>преддверие</w:t>
      </w:r>
      <w:r>
        <w:rPr>
          <w:spacing w:val="-4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>
          <w:spacing w:val="-2"/>
        </w:rPr>
        <w:t>сглажено.</w:t>
      </w:r>
    </w:p>
    <w:p>
      <w:pPr>
        <w:pStyle w:val="BodyText"/>
        <w:spacing w:line="270" w:lineRule="exact"/>
        <w:ind w:right="406"/>
        <w:jc w:val="left"/>
      </w:pPr>
      <w:r>
        <w:rPr/>
        <w:t>Диагноз:</w:t>
      </w:r>
      <w:r>
        <w:rPr>
          <w:spacing w:val="-4"/>
        </w:rPr>
        <w:t> </w:t>
      </w:r>
      <w:r>
        <w:rPr/>
        <w:t>рецессия,</w:t>
      </w:r>
      <w:r>
        <w:rPr>
          <w:spacing w:val="-3"/>
        </w:rPr>
        <w:t> </w:t>
      </w:r>
      <w:r>
        <w:rPr/>
        <w:t>IV</w:t>
      </w:r>
      <w:r>
        <w:rPr>
          <w:spacing w:val="-9"/>
        </w:rPr>
        <w:t> </w:t>
      </w:r>
      <w:r>
        <w:rPr/>
        <w:t>класс,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фронтальной</w:t>
      </w:r>
      <w:r>
        <w:rPr>
          <w:spacing w:val="-3"/>
        </w:rPr>
        <w:t> </w:t>
      </w:r>
      <w:r>
        <w:rPr>
          <w:spacing w:val="-1"/>
        </w:rPr>
        <w:t>группы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челюсти,</w:t>
      </w:r>
      <w:r>
        <w:rPr>
          <w:spacing w:val="-3"/>
        </w:rPr>
        <w:t> </w:t>
      </w:r>
      <w:r>
        <w:rPr/>
        <w:t>хронический</w:t>
      </w:r>
      <w:r>
        <w:rPr>
          <w:spacing w:val="35"/>
        </w:rPr>
        <w:t> </w:t>
      </w:r>
      <w:r>
        <w:rPr>
          <w:spacing w:val="-3"/>
        </w:rPr>
        <w:t>пародонтит.</w:t>
      </w:r>
    </w:p>
    <w:p>
      <w:pPr>
        <w:pStyle w:val="BodyText"/>
        <w:spacing w:line="270" w:lineRule="exact"/>
        <w:ind w:right="777"/>
        <w:jc w:val="left"/>
      </w:pPr>
      <w:r>
        <w:rPr>
          <w:spacing w:val="-1"/>
        </w:rPr>
        <w:t>Пациентке</w:t>
      </w:r>
      <w:r>
        <w:rPr>
          <w:spacing w:val="-4"/>
        </w:rPr>
        <w:t> </w:t>
      </w:r>
      <w:r>
        <w:rPr/>
        <w:t>сообщили</w:t>
      </w:r>
      <w:r>
        <w:rPr>
          <w:spacing w:val="-4"/>
        </w:rPr>
        <w:t> </w:t>
      </w:r>
      <w:r>
        <w:rPr/>
        <w:t>диагноз,</w:t>
      </w:r>
      <w:r>
        <w:rPr>
          <w:spacing w:val="-4"/>
        </w:rPr>
        <w:t> </w:t>
      </w:r>
      <w:r>
        <w:rPr>
          <w:spacing w:val="-1"/>
        </w:rPr>
        <w:t>объяснили</w:t>
      </w:r>
      <w:r>
        <w:rPr>
          <w:spacing w:val="-4"/>
        </w:rPr>
        <w:t> </w:t>
      </w:r>
      <w:r>
        <w:rPr>
          <w:spacing w:val="-1"/>
        </w:rPr>
        <w:t>варианты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прогноз.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31"/>
          <w:w w:val="99"/>
        </w:rPr>
        <w:t> </w:t>
      </w:r>
      <w:r>
        <w:rPr>
          <w:spacing w:val="-2"/>
        </w:rPr>
        <w:t>исчерпывающего</w:t>
      </w:r>
      <w:r>
        <w:rPr>
          <w:spacing w:val="-7"/>
        </w:rPr>
        <w:t> </w:t>
      </w:r>
      <w:r>
        <w:rPr>
          <w:spacing w:val="-1"/>
        </w:rPr>
        <w:t>планирования,</w:t>
      </w:r>
      <w:r>
        <w:rPr>
          <w:spacing w:val="-6"/>
        </w:rPr>
        <w:t> </w:t>
      </w:r>
      <w:r>
        <w:rPr>
          <w:spacing w:val="-1"/>
        </w:rPr>
        <w:t>основанного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полученных</w:t>
      </w:r>
      <w:r>
        <w:rPr>
          <w:spacing w:val="-7"/>
        </w:rPr>
        <w:t> </w:t>
      </w:r>
      <w:r>
        <w:rPr/>
        <w:t>данных</w:t>
      </w:r>
      <w:r>
        <w:rPr>
          <w:spacing w:val="-6"/>
        </w:rPr>
        <w:t> </w:t>
      </w:r>
      <w:r>
        <w:rPr>
          <w:spacing w:val="-1"/>
        </w:rPr>
        <w:t>объективных</w:t>
      </w:r>
      <w:r>
        <w:rPr>
          <w:spacing w:val="-7"/>
        </w:rPr>
        <w:t> </w:t>
      </w:r>
      <w:r>
        <w:rPr>
          <w:spacing w:val="-2"/>
        </w:rPr>
        <w:t>методов</w:t>
      </w:r>
      <w:r>
        <w:rPr>
          <w:spacing w:val="77"/>
          <w:w w:val="99"/>
        </w:rPr>
        <w:t> </w:t>
      </w:r>
      <w:r>
        <w:rPr>
          <w:spacing w:val="-1"/>
        </w:rPr>
        <w:t>исследования,</w:t>
      </w:r>
      <w:r>
        <w:rPr>
          <w:spacing w:val="-5"/>
        </w:rPr>
        <w:t> </w:t>
      </w:r>
      <w:r>
        <w:rPr>
          <w:spacing w:val="-2"/>
        </w:rPr>
        <w:t>предложены</w:t>
      </w:r>
      <w:r>
        <w:rPr>
          <w:spacing w:val="-5"/>
        </w:rPr>
        <w:t> </w:t>
      </w:r>
      <w:r>
        <w:rPr>
          <w:spacing w:val="-2"/>
        </w:rPr>
        <w:t>удаление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проведение</w:t>
      </w:r>
      <w:r>
        <w:rPr>
          <w:spacing w:val="-5"/>
        </w:rPr>
        <w:t> </w:t>
      </w:r>
      <w:r>
        <w:rPr>
          <w:spacing w:val="-1"/>
        </w:rPr>
        <w:t>дистракционного</w:t>
      </w:r>
      <w:r>
        <w:rPr>
          <w:spacing w:val="-5"/>
        </w:rPr>
        <w:t> </w:t>
      </w:r>
      <w:r>
        <w:rPr>
          <w:spacing w:val="-2"/>
        </w:rPr>
        <w:t>метода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5"/>
        </w:rPr>
        <w:t> </w:t>
      </w:r>
      <w:r>
        <w:rPr>
          <w:spacing w:val="-1"/>
        </w:rPr>
        <w:t>фронтальном</w:t>
      </w:r>
      <w:r>
        <w:rPr>
          <w:spacing w:val="79"/>
          <w:w w:val="99"/>
        </w:rPr>
        <w:t> </w:t>
      </w:r>
      <w:r>
        <w:rPr>
          <w:spacing w:val="-2"/>
        </w:rPr>
        <w:t>отделе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челюсти,</w:t>
      </w:r>
      <w:r>
        <w:rPr>
          <w:spacing w:val="-5"/>
        </w:rPr>
        <w:t> </w:t>
      </w:r>
      <w:r>
        <w:rPr>
          <w:spacing w:val="-1"/>
        </w:rPr>
        <w:t>установка</w:t>
      </w:r>
      <w:r>
        <w:rPr>
          <w:spacing w:val="-4"/>
        </w:rPr>
        <w:t> </w:t>
      </w:r>
      <w:r>
        <w:rPr>
          <w:spacing w:val="-3"/>
        </w:rPr>
        <w:t>двух</w:t>
      </w:r>
      <w:r>
        <w:rPr>
          <w:spacing w:val="-5"/>
        </w:rPr>
        <w:t> </w:t>
      </w:r>
      <w:r>
        <w:rPr/>
        <w:t>дентальных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зону</w:t>
      </w:r>
      <w:r>
        <w:rPr>
          <w:spacing w:val="-5"/>
        </w:rPr>
        <w:t> </w:t>
      </w:r>
      <w:r>
        <w:rPr>
          <w:spacing w:val="-1"/>
        </w:rPr>
        <w:t>увеличенных</w:t>
      </w:r>
      <w:r>
        <w:rPr>
          <w:spacing w:val="-4"/>
        </w:rPr>
        <w:t> </w:t>
      </w:r>
      <w:r>
        <w:rPr/>
        <w:t>параметров</w:t>
      </w:r>
      <w:r>
        <w:rPr>
          <w:spacing w:val="67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изготовление</w:t>
      </w:r>
      <w:r>
        <w:rPr>
          <w:spacing w:val="-3"/>
        </w:rPr>
        <w:t> </w:t>
      </w:r>
      <w:r>
        <w:rPr>
          <w:spacing w:val="-2"/>
        </w:rPr>
        <w:t>ортопедической</w:t>
      </w:r>
      <w:r>
        <w:rPr>
          <w:spacing w:val="-3"/>
        </w:rPr>
        <w:t> </w:t>
      </w:r>
      <w:r>
        <w:rPr>
          <w:spacing w:val="-2"/>
        </w:rPr>
        <w:t>конструкции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опорой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дентальные</w:t>
      </w:r>
      <w:r>
        <w:rPr>
          <w:spacing w:val="-3"/>
        </w:rPr>
        <w:t> </w:t>
      </w:r>
      <w:r>
        <w:rPr>
          <w:spacing w:val="-1"/>
        </w:rPr>
        <w:t>имплантаты.</w:t>
      </w:r>
      <w:r>
        <w:rPr/>
      </w:r>
    </w:p>
    <w:p>
      <w:pPr>
        <w:pStyle w:val="BodyText"/>
        <w:spacing w:line="270" w:lineRule="exact"/>
        <w:ind w:right="823"/>
        <w:jc w:val="left"/>
      </w:pPr>
      <w:r>
        <w:rPr>
          <w:spacing w:val="-1"/>
        </w:rPr>
        <w:t>Оперативное</w:t>
      </w:r>
      <w:r>
        <w:rPr>
          <w:spacing w:val="-6"/>
        </w:rPr>
        <w:t> </w:t>
      </w:r>
      <w:r>
        <w:rPr>
          <w:spacing w:val="-2"/>
        </w:rPr>
        <w:t>вмешательство</w:t>
      </w:r>
      <w:r>
        <w:rPr>
          <w:spacing w:val="-5"/>
        </w:rPr>
        <w:t> </w:t>
      </w:r>
      <w:r>
        <w:rPr>
          <w:spacing w:val="-1"/>
        </w:rPr>
        <w:t>проводилось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/>
        <w:t>местной</w:t>
      </w:r>
      <w:r>
        <w:rPr>
          <w:spacing w:val="-5"/>
        </w:rPr>
        <w:t> </w:t>
      </w:r>
      <w:r>
        <w:rPr/>
        <w:t>анестезией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премедикацией.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/>
        <w:t>доступа</w:t>
      </w:r>
      <w:r>
        <w:rPr>
          <w:spacing w:val="9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фронтальному</w:t>
      </w:r>
      <w:r>
        <w:rPr>
          <w:spacing w:val="-3"/>
        </w:rPr>
        <w:t> </w:t>
      </w:r>
      <w:r>
        <w:rPr>
          <w:spacing w:val="-2"/>
        </w:rPr>
        <w:t>отделу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был</w:t>
      </w:r>
      <w:r>
        <w:rPr>
          <w:spacing w:val="-3"/>
        </w:rPr>
        <w:t> </w:t>
      </w:r>
      <w:r>
        <w:rPr>
          <w:spacing w:val="-1"/>
        </w:rPr>
        <w:t>проведен</w:t>
      </w:r>
      <w:r>
        <w:rPr>
          <w:spacing w:val="-4"/>
        </w:rPr>
        <w:t> </w:t>
      </w:r>
      <w:r>
        <w:rPr/>
        <w:t>разрез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подвижной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-3"/>
        </w:rPr>
        <w:t> </w:t>
      </w:r>
      <w:r>
        <w:rPr>
          <w:spacing w:val="-2"/>
        </w:rPr>
        <w:t>ближе</w:t>
      </w:r>
      <w:r>
        <w:rPr/>
      </w:r>
    </w:p>
    <w:p>
      <w:pPr>
        <w:pStyle w:val="BodyText"/>
        <w:spacing w:line="270" w:lineRule="exact"/>
        <w:ind w:right="887"/>
        <w:jc w:val="left"/>
      </w:pPr>
      <w:r>
        <w:rPr/>
        <w:t>к</w:t>
      </w:r>
      <w:r>
        <w:rPr>
          <w:spacing w:val="-4"/>
        </w:rPr>
        <w:t> </w:t>
      </w:r>
      <w:r>
        <w:rPr>
          <w:spacing w:val="-3"/>
        </w:rPr>
        <w:t>переходной</w:t>
      </w:r>
      <w:r>
        <w:rPr>
          <w:spacing w:val="-4"/>
        </w:rPr>
        <w:t> </w:t>
      </w:r>
      <w:r>
        <w:rPr>
          <w:spacing w:val="-1"/>
        </w:rPr>
        <w:t>складке,</w:t>
      </w:r>
      <w:r>
        <w:rPr>
          <w:spacing w:val="-4"/>
        </w:rPr>
        <w:t> </w:t>
      </w:r>
      <w:r>
        <w:rPr>
          <w:spacing w:val="-1"/>
        </w:rPr>
        <w:t>сформирован</w:t>
      </w:r>
      <w:r>
        <w:rPr>
          <w:spacing w:val="-4"/>
        </w:rPr>
        <w:t> </w:t>
      </w:r>
      <w:r>
        <w:rPr>
          <w:spacing w:val="-1"/>
        </w:rPr>
        <w:t>слизисто-надкостничный</w:t>
      </w:r>
      <w:r>
        <w:rPr>
          <w:spacing w:val="-4"/>
        </w:rPr>
        <w:t> </w:t>
      </w:r>
      <w:r>
        <w:rPr>
          <w:spacing w:val="-3"/>
        </w:rPr>
        <w:t>лоскут.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4"/>
        </w:rPr>
        <w:t> </w:t>
      </w:r>
      <w:r>
        <w:rPr>
          <w:spacing w:val="-1"/>
        </w:rPr>
        <w:t>проводились</w:t>
      </w:r>
      <w:r>
        <w:rPr>
          <w:spacing w:val="63"/>
        </w:rPr>
        <w:t> </w:t>
      </w:r>
      <w:r>
        <w:rPr>
          <w:spacing w:val="-1"/>
        </w:rPr>
        <w:t>разметка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ящикообразная</w:t>
      </w:r>
      <w:r>
        <w:rPr>
          <w:spacing w:val="-6"/>
        </w:rPr>
        <w:t> </w:t>
      </w:r>
      <w:r>
        <w:rPr>
          <w:spacing w:val="-1"/>
        </w:rPr>
        <w:t>остеотомия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>
          <w:spacing w:val="-2"/>
        </w:rPr>
        <w:t>пьезохирургического</w:t>
      </w:r>
      <w:r>
        <w:rPr>
          <w:spacing w:val="-6"/>
        </w:rPr>
        <w:t> </w:t>
      </w:r>
      <w:r>
        <w:rPr>
          <w:spacing w:val="-3"/>
        </w:rPr>
        <w:t>наконечника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обильной</w:t>
      </w:r>
      <w:r>
        <w:rPr>
          <w:spacing w:val="57"/>
        </w:rPr>
        <w:t> </w:t>
      </w:r>
      <w:r>
        <w:rPr/>
        <w:t>ирригацией</w:t>
      </w:r>
      <w:r>
        <w:rPr>
          <w:spacing w:val="-7"/>
        </w:rPr>
        <w:t> </w:t>
      </w:r>
      <w:r>
        <w:rPr>
          <w:spacing w:val="-1"/>
        </w:rPr>
        <w:t>охлажденным</w:t>
      </w:r>
      <w:r>
        <w:rPr>
          <w:spacing w:val="-7"/>
        </w:rPr>
        <w:t> </w:t>
      </w:r>
      <w:r>
        <w:rPr>
          <w:spacing w:val="-1"/>
        </w:rPr>
        <w:t>изотоническим</w:t>
      </w:r>
      <w:r>
        <w:rPr>
          <w:spacing w:val="-6"/>
        </w:rPr>
        <w:t> </w:t>
      </w:r>
      <w:r>
        <w:rPr>
          <w:spacing w:val="-1"/>
        </w:rPr>
        <w:t>раствором</w:t>
      </w:r>
      <w:r>
        <w:rPr>
          <w:spacing w:val="-7"/>
        </w:rPr>
        <w:t> </w:t>
      </w:r>
      <w:r>
        <w:rPr>
          <w:spacing w:val="-1"/>
        </w:rPr>
        <w:t>натрия</w:t>
      </w:r>
      <w:r>
        <w:rPr>
          <w:spacing w:val="-6"/>
        </w:rPr>
        <w:t> </w:t>
      </w:r>
      <w:r>
        <w:rPr/>
        <w:t>хлорида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сохранением</w:t>
      </w:r>
      <w:r>
        <w:rPr>
          <w:spacing w:val="-7"/>
        </w:rPr>
        <w:t> </w:t>
      </w:r>
      <w:r>
        <w:rPr>
          <w:spacing w:val="-1"/>
        </w:rPr>
        <w:t>надкостницы</w:t>
      </w:r>
      <w:r>
        <w:rPr>
          <w:spacing w:val="49"/>
        </w:rPr>
        <w:t> </w:t>
      </w:r>
      <w:r>
        <w:rPr/>
        <w:t>с</w:t>
      </w:r>
      <w:r>
        <w:rPr>
          <w:spacing w:val="-3"/>
        </w:rPr>
        <w:t> </w:t>
      </w:r>
      <w:r>
        <w:rPr/>
        <w:t>язычной</w:t>
      </w:r>
      <w:r>
        <w:rPr>
          <w:spacing w:val="-3"/>
        </w:rPr>
        <w:t> </w:t>
      </w:r>
      <w:r>
        <w:rPr>
          <w:spacing w:val="-1"/>
        </w:rPr>
        <w:t>стороны</w:t>
      </w:r>
      <w:r>
        <w:rPr>
          <w:spacing w:val="-2"/>
        </w:rPr>
        <w:t> </w:t>
      </w:r>
      <w:r>
        <w:rPr/>
        <w:t>неповрежденной.</w:t>
      </w:r>
      <w:r>
        <w:rPr>
          <w:spacing w:val="-3"/>
        </w:rPr>
        <w:t> </w:t>
      </w:r>
      <w:r>
        <w:rPr/>
        <w:t>Был</w:t>
      </w:r>
      <w:r>
        <w:rPr>
          <w:spacing w:val="-2"/>
        </w:rPr>
        <w:t> </w:t>
      </w:r>
      <w:r>
        <w:rPr/>
        <w:t>выбран</w:t>
      </w:r>
      <w:r>
        <w:rPr>
          <w:spacing w:val="-3"/>
        </w:rPr>
        <w:t> </w:t>
      </w:r>
      <w:r>
        <w:rPr/>
        <w:t>дистракционный</w:t>
      </w:r>
      <w:r>
        <w:rPr>
          <w:spacing w:val="-3"/>
        </w:rPr>
        <w:t> </w:t>
      </w:r>
      <w:r>
        <w:rPr>
          <w:spacing w:val="-2"/>
        </w:rPr>
        <w:t>аппарат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23"/>
        </w:rPr>
        <w:t> </w:t>
      </w:r>
      <w:r>
        <w:rPr>
          <w:spacing w:val="-1"/>
        </w:rPr>
        <w:t>отростка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рабочей</w:t>
      </w:r>
      <w:r>
        <w:rPr>
          <w:spacing w:val="-4"/>
        </w:rPr>
        <w:t> </w:t>
      </w:r>
      <w:r>
        <w:rPr/>
        <w:t>длиной</w:t>
      </w:r>
      <w:r>
        <w:rPr>
          <w:spacing w:val="-3"/>
        </w:rPr>
        <w:t> </w:t>
      </w:r>
      <w:r>
        <w:rPr/>
        <w:t>10</w:t>
      </w:r>
      <w:r>
        <w:rPr>
          <w:spacing w:val="-4"/>
        </w:rPr>
        <w:t> </w:t>
      </w:r>
      <w:r>
        <w:rPr/>
        <w:t>мм.</w:t>
      </w:r>
      <w:r>
        <w:rPr/>
      </w:r>
    </w:p>
    <w:p>
      <w:pPr>
        <w:pStyle w:val="BodyText"/>
        <w:spacing w:line="270" w:lineRule="exact"/>
        <w:ind w:right="1334"/>
        <w:jc w:val="left"/>
      </w:pP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анов</w:t>
      </w:r>
      <w:r>
        <w:rPr>
          <w:spacing w:val="-4"/>
        </w:rPr>
        <w:t>к</w:t>
      </w:r>
      <w:r>
        <w:rPr/>
        <w:t>у</w:t>
      </w:r>
      <w:r>
        <w:rPr>
          <w:spacing w:val="-5"/>
        </w:rPr>
        <w:t> </w:t>
      </w:r>
      <w:r>
        <w:rPr>
          <w:spacing w:val="-1"/>
        </w:rPr>
        <w:t>дистракционного</w:t>
      </w:r>
      <w:r>
        <w:rPr>
          <w:spacing w:val="-4"/>
        </w:rPr>
        <w:t> </w:t>
      </w:r>
      <w:r>
        <w:rPr>
          <w:spacing w:val="-2"/>
        </w:rPr>
        <w:t>аппарата</w:t>
      </w:r>
      <w:r>
        <w:rPr>
          <w:spacing w:val="-4"/>
        </w:rPr>
        <w:t> </w:t>
      </w:r>
      <w:r>
        <w:rPr>
          <w:spacing w:val="-1"/>
        </w:rPr>
        <w:t>проводили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стандартной</w:t>
      </w:r>
      <w:r>
        <w:rPr>
          <w:spacing w:val="-4"/>
        </w:rPr>
        <w:t> </w:t>
      </w:r>
      <w:r>
        <w:rPr>
          <w:spacing w:val="-3"/>
        </w:rPr>
        <w:t>методике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28"/>
          <w:w w:val="99"/>
        </w:rPr>
        <w:t> </w:t>
      </w:r>
      <w:r>
        <w:rPr>
          <w:spacing w:val="-2"/>
        </w:rPr>
        <w:t>фиксируемых</w:t>
      </w:r>
      <w:r>
        <w:rPr>
          <w:spacing w:val="-4"/>
        </w:rPr>
        <w:t> </w:t>
      </w:r>
      <w:r>
        <w:rPr>
          <w:spacing w:val="-2"/>
        </w:rPr>
        <w:t>плат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винтов.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проверки</w:t>
      </w:r>
      <w:r>
        <w:rPr>
          <w:spacing w:val="-3"/>
        </w:rPr>
        <w:t> </w:t>
      </w:r>
      <w:r>
        <w:rPr>
          <w:spacing w:val="-1"/>
        </w:rPr>
        <w:t>функционирования</w:t>
      </w:r>
      <w:r>
        <w:rPr>
          <w:spacing w:val="-3"/>
        </w:rPr>
        <w:t> </w:t>
      </w:r>
      <w:r>
        <w:rPr>
          <w:spacing w:val="-1"/>
        </w:rPr>
        <w:t>дистракционного</w:t>
      </w:r>
      <w:r>
        <w:rPr>
          <w:spacing w:val="-3"/>
        </w:rPr>
        <w:t> </w:t>
      </w:r>
      <w:r>
        <w:rPr>
          <w:spacing w:val="-2"/>
        </w:rPr>
        <w:t>аппарата</w:t>
      </w:r>
      <w:r>
        <w:rPr>
          <w:spacing w:val="85"/>
          <w:w w:val="99"/>
        </w:rPr>
        <w:t> </w:t>
      </w:r>
      <w:r>
        <w:rPr/>
        <w:t>и</w:t>
      </w:r>
      <w:r>
        <w:rPr>
          <w:spacing w:val="-2"/>
        </w:rPr>
        <w:t> </w:t>
      </w:r>
      <w:r>
        <w:rPr/>
        <w:t>сопоставления</w:t>
      </w:r>
      <w:r>
        <w:rPr>
          <w:spacing w:val="-2"/>
        </w:rPr>
        <w:t> </w:t>
      </w:r>
      <w:r>
        <w:rPr/>
        <w:t>линии</w:t>
      </w:r>
      <w:r>
        <w:rPr>
          <w:spacing w:val="-2"/>
        </w:rPr>
        <w:t> </w:t>
      </w:r>
      <w:r>
        <w:rPr>
          <w:spacing w:val="-1"/>
        </w:rPr>
        <w:t>остеотомии </w:t>
      </w:r>
      <w:r>
        <w:rPr/>
        <w:t>рану</w:t>
      </w:r>
      <w:r>
        <w:rPr>
          <w:spacing w:val="-2"/>
        </w:rPr>
        <w:t> </w:t>
      </w:r>
      <w:r>
        <w:rPr>
          <w:spacing w:val="-1"/>
        </w:rPr>
        <w:t>ушивали.</w:t>
      </w:r>
      <w:r>
        <w:rPr>
          <w:spacing w:val="-2"/>
        </w:rPr>
        <w:t> </w:t>
      </w:r>
      <w:r>
        <w:rPr/>
        <w:t>Послеоперационный</w:t>
      </w:r>
      <w:r>
        <w:rPr>
          <w:spacing w:val="-1"/>
        </w:rPr>
        <w:t> </w:t>
      </w:r>
      <w:r>
        <w:rPr>
          <w:spacing w:val="-2"/>
        </w:rPr>
        <w:t>период </w:t>
      </w:r>
      <w:r>
        <w:rPr>
          <w:spacing w:val="-1"/>
        </w:rPr>
        <w:t>протекал</w:t>
      </w:r>
      <w:r>
        <w:rPr>
          <w:spacing w:val="-2"/>
        </w:rPr>
        <w:t> </w:t>
      </w:r>
      <w:r>
        <w:rPr>
          <w:spacing w:val="-1"/>
        </w:rPr>
        <w:t>без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осложнений.</w:t>
      </w:r>
      <w:r>
        <w:rPr>
          <w:spacing w:val="-4"/>
        </w:rPr>
        <w:t> </w:t>
      </w:r>
      <w:r>
        <w:rPr>
          <w:spacing w:val="-1"/>
        </w:rPr>
        <w:t>Активация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-3"/>
        </w:rPr>
        <w:t> </w:t>
      </w:r>
      <w:r>
        <w:rPr>
          <w:spacing w:val="-2"/>
        </w:rPr>
        <w:t>аппарата</w:t>
      </w:r>
      <w:r>
        <w:rPr>
          <w:spacing w:val="-4"/>
        </w:rPr>
        <w:t> </w:t>
      </w:r>
      <w:r>
        <w:rPr/>
        <w:t>была</w:t>
      </w:r>
      <w:r>
        <w:rPr>
          <w:spacing w:val="-3"/>
        </w:rPr>
        <w:t> начата</w:t>
      </w:r>
      <w:r>
        <w:rPr>
          <w:spacing w:val="-4"/>
        </w:rPr>
        <w:t> </w:t>
      </w:r>
      <w:r>
        <w:rPr>
          <w:spacing w:val="-1"/>
        </w:rPr>
        <w:t>спустя</w:t>
      </w:r>
      <w:r>
        <w:rPr>
          <w:spacing w:val="-3"/>
        </w:rPr>
        <w:t> </w:t>
      </w:r>
      <w:r>
        <w:rPr/>
        <w:t>7</w:t>
      </w:r>
      <w:r>
        <w:rPr>
          <w:spacing w:val="-4"/>
        </w:rPr>
        <w:t> </w:t>
      </w:r>
      <w:r>
        <w:rPr>
          <w:spacing w:val="-2"/>
        </w:rPr>
        <w:t>сут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оперативного</w:t>
      </w:r>
      <w:r>
        <w:rPr>
          <w:spacing w:val="95"/>
        </w:rPr>
        <w:t> </w:t>
      </w:r>
      <w:r>
        <w:rPr>
          <w:spacing w:val="-2"/>
        </w:rPr>
        <w:t>вмешательства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проводилась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шагом</w:t>
      </w:r>
      <w:r>
        <w:rPr>
          <w:spacing w:val="-4"/>
        </w:rPr>
        <w:t> </w:t>
      </w:r>
      <w:r>
        <w:rPr/>
        <w:t>1</w:t>
      </w:r>
      <w:r>
        <w:rPr>
          <w:spacing w:val="-3"/>
        </w:rPr>
        <w:t> </w:t>
      </w:r>
      <w:r>
        <w:rPr>
          <w:spacing w:val="-1"/>
        </w:rPr>
        <w:t>мм/сут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протяжении</w:t>
      </w:r>
      <w:r>
        <w:rPr>
          <w:spacing w:val="-4"/>
        </w:rPr>
        <w:t> </w:t>
      </w:r>
      <w:r>
        <w:rPr/>
        <w:t>8</w:t>
      </w:r>
      <w:r>
        <w:rPr>
          <w:spacing w:val="-3"/>
        </w:rPr>
        <w:t> </w:t>
      </w:r>
      <w:r>
        <w:rPr/>
        <w:t>дней.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результате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/>
        <w:t>была</w:t>
      </w:r>
      <w:r>
        <w:rPr>
          <w:spacing w:val="53"/>
          <w:w w:val="99"/>
        </w:rPr>
        <w:t> </w:t>
      </w:r>
      <w:r>
        <w:rPr/>
        <w:t>достигнута</w:t>
      </w:r>
      <w:r>
        <w:rPr>
          <w:spacing w:val="-5"/>
        </w:rPr>
        <w:t> </w:t>
      </w:r>
      <w:r>
        <w:rPr>
          <w:spacing w:val="-1"/>
        </w:rPr>
        <w:t>величина</w:t>
      </w:r>
      <w:r>
        <w:rPr>
          <w:spacing w:val="-4"/>
        </w:rPr>
        <w:t> </w:t>
      </w:r>
      <w:r>
        <w:rPr/>
        <w:t>дистракции,</w:t>
      </w:r>
      <w:r>
        <w:rPr>
          <w:spacing w:val="-4"/>
        </w:rPr>
        <w:t> </w:t>
      </w:r>
      <w:r>
        <w:rPr/>
        <w:t>равная</w:t>
      </w:r>
      <w:r>
        <w:rPr>
          <w:spacing w:val="-4"/>
        </w:rPr>
        <w:t> </w:t>
      </w:r>
      <w:r>
        <w:rPr/>
        <w:t>8</w:t>
      </w:r>
      <w:r>
        <w:rPr>
          <w:spacing w:val="-4"/>
        </w:rPr>
        <w:t> </w:t>
      </w:r>
      <w:r>
        <w:rPr/>
        <w:t>мм.</w:t>
      </w:r>
      <w:r>
        <w:rPr>
          <w:spacing w:val="-5"/>
        </w:rPr>
        <w:t> </w:t>
      </w:r>
      <w:r>
        <w:rPr>
          <w:spacing w:val="-2"/>
        </w:rPr>
        <w:t>Контроль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/>
        <w:t>дистракцией</w:t>
      </w:r>
      <w:r>
        <w:rPr>
          <w:spacing w:val="-4"/>
        </w:rPr>
        <w:t> </w:t>
      </w:r>
      <w:r>
        <w:rPr/>
        <w:t>осуществлялся</w:t>
      </w:r>
      <w:r>
        <w:rPr/>
      </w:r>
    </w:p>
    <w:p>
      <w:pPr>
        <w:pStyle w:val="BodyText"/>
        <w:spacing w:line="270" w:lineRule="exact"/>
        <w:ind w:right="548"/>
        <w:jc w:val="left"/>
      </w:pPr>
      <w:r>
        <w:rPr/>
        <w:t>по</w:t>
      </w:r>
      <w:r>
        <w:rPr>
          <w:spacing w:val="-5"/>
        </w:rPr>
        <w:t> </w:t>
      </w:r>
      <w:r>
        <w:rPr>
          <w:spacing w:val="-3"/>
        </w:rPr>
        <w:t>результатам</w:t>
      </w:r>
      <w:r>
        <w:rPr>
          <w:spacing w:val="-5"/>
        </w:rPr>
        <w:t> </w:t>
      </w:r>
      <w:r>
        <w:rPr>
          <w:spacing w:val="-1"/>
        </w:rPr>
        <w:t>ортопантомографии,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2"/>
        </w:rPr>
        <w:t>чего</w:t>
      </w:r>
      <w:r>
        <w:rPr>
          <w:spacing w:val="-4"/>
        </w:rPr>
        <w:t> </w:t>
      </w:r>
      <w:r>
        <w:rPr>
          <w:spacing w:val="-1"/>
        </w:rPr>
        <w:t>наступала</w:t>
      </w:r>
      <w:r>
        <w:rPr>
          <w:spacing w:val="-5"/>
        </w:rPr>
        <w:t> </w:t>
      </w:r>
      <w:r>
        <w:rPr/>
        <w:t>фаза</w:t>
      </w:r>
      <w:r>
        <w:rPr>
          <w:spacing w:val="-4"/>
        </w:rPr>
        <w:t> </w:t>
      </w:r>
      <w:r>
        <w:rPr/>
        <w:t>ретенции,</w:t>
      </w:r>
      <w:r>
        <w:rPr>
          <w:spacing w:val="-5"/>
        </w:rPr>
        <w:t> </w:t>
      </w:r>
      <w:r>
        <w:rPr>
          <w:spacing w:val="-1"/>
        </w:rPr>
        <w:t>продолжавшаяся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течение</w:t>
      </w:r>
      <w:r>
        <w:rPr>
          <w:spacing w:val="39"/>
          <w:w w:val="99"/>
        </w:rPr>
        <w:t> </w:t>
      </w:r>
      <w:r>
        <w:rPr/>
        <w:t>3</w:t>
      </w:r>
      <w:r>
        <w:rPr>
          <w:spacing w:val="-5"/>
        </w:rPr>
        <w:t> </w:t>
      </w:r>
      <w:r>
        <w:rPr>
          <w:spacing w:val="1"/>
        </w:rPr>
        <w:t>мес.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/>
        <w:t>По</w:t>
      </w:r>
      <w:r>
        <w:rPr>
          <w:spacing w:val="-5"/>
        </w:rPr>
        <w:t> </w:t>
      </w:r>
      <w:r>
        <w:rPr>
          <w:spacing w:val="-1"/>
        </w:rPr>
        <w:t>истечении</w:t>
      </w:r>
      <w:r>
        <w:rPr>
          <w:spacing w:val="-5"/>
        </w:rPr>
        <w:t> </w:t>
      </w:r>
      <w:r>
        <w:rPr/>
        <w:t>фазы</w:t>
      </w:r>
      <w:r>
        <w:rPr>
          <w:spacing w:val="-5"/>
        </w:rPr>
        <w:t> </w:t>
      </w:r>
      <w:r>
        <w:rPr/>
        <w:t>ретенции</w:t>
      </w:r>
      <w:r>
        <w:rPr>
          <w:spacing w:val="-5"/>
        </w:rPr>
        <w:t> </w:t>
      </w:r>
      <w:r>
        <w:rPr/>
        <w:t>было</w:t>
      </w:r>
      <w:r>
        <w:rPr>
          <w:spacing w:val="-5"/>
        </w:rPr>
        <w:t> </w:t>
      </w:r>
      <w:r>
        <w:rPr>
          <w:spacing w:val="-1"/>
        </w:rPr>
        <w:t>проведено</w:t>
      </w:r>
      <w:r>
        <w:rPr>
          <w:spacing w:val="-5"/>
        </w:rPr>
        <w:t> </w:t>
      </w:r>
      <w:r>
        <w:rPr>
          <w:spacing w:val="-1"/>
        </w:rPr>
        <w:t>оперативное</w:t>
      </w:r>
      <w:r>
        <w:rPr>
          <w:spacing w:val="-5"/>
        </w:rPr>
        <w:t> </w:t>
      </w:r>
      <w:r>
        <w:rPr>
          <w:spacing w:val="-1"/>
        </w:rPr>
        <w:t>вмешательство,</w:t>
      </w:r>
      <w:r>
        <w:rPr>
          <w:spacing w:val="-4"/>
        </w:rPr>
        <w:t> </w:t>
      </w:r>
      <w:r>
        <w:rPr>
          <w:spacing w:val="-1"/>
        </w:rPr>
        <w:t>направленное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снятие</w:t>
      </w:r>
      <w:r>
        <w:rPr>
          <w:spacing w:val="37"/>
          <w:w w:val="99"/>
        </w:rPr>
        <w:t> </w:t>
      </w:r>
      <w:r>
        <w:rPr>
          <w:spacing w:val="-1"/>
        </w:rPr>
        <w:t>дистракционного</w:t>
      </w:r>
      <w:r>
        <w:rPr>
          <w:spacing w:val="-6"/>
        </w:rPr>
        <w:t> </w:t>
      </w:r>
      <w:r>
        <w:rPr>
          <w:spacing w:val="-1"/>
        </w:rPr>
        <w:t>аппарата,</w:t>
      </w:r>
      <w:r>
        <w:rPr>
          <w:spacing w:val="-6"/>
        </w:rPr>
        <w:t> </w:t>
      </w:r>
      <w:r>
        <w:rPr>
          <w:spacing w:val="-1"/>
        </w:rPr>
        <w:t>произведена</w:t>
      </w:r>
      <w:r>
        <w:rPr>
          <w:spacing w:val="-6"/>
        </w:rPr>
        <w:t> </w:t>
      </w:r>
      <w:r>
        <w:rPr>
          <w:spacing w:val="-1"/>
        </w:rPr>
        <w:t>одновременная</w:t>
      </w:r>
      <w:r>
        <w:rPr>
          <w:spacing w:val="-5"/>
        </w:rPr>
        <w:t> </w:t>
      </w:r>
      <w:r>
        <w:rPr>
          <w:spacing w:val="-1"/>
        </w:rPr>
        <w:t>установка</w:t>
      </w:r>
      <w:r>
        <w:rPr>
          <w:spacing w:val="-6"/>
        </w:rPr>
        <w:t> </w:t>
      </w:r>
      <w:r>
        <w:rPr>
          <w:spacing w:val="-3"/>
        </w:rPr>
        <w:t>двух</w:t>
      </w:r>
      <w:r>
        <w:rPr>
          <w:spacing w:val="-6"/>
        </w:rPr>
        <w:t> </w:t>
      </w:r>
      <w:r>
        <w:rPr>
          <w:spacing w:val="-1"/>
        </w:rPr>
        <w:t>винтовых</w:t>
      </w:r>
      <w:r>
        <w:rPr>
          <w:spacing w:val="-5"/>
        </w:rPr>
        <w:t> </w:t>
      </w:r>
      <w:r>
        <w:rPr/>
        <w:t>дентальных</w:t>
      </w:r>
      <w:r>
        <w:rPr>
          <w:spacing w:val="81"/>
        </w:rPr>
        <w:t> </w:t>
      </w:r>
      <w:r>
        <w:rPr>
          <w:spacing w:val="-1"/>
        </w:rPr>
        <w:t>имплантатов.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остеоинтеграции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>
          <w:spacing w:val="-1"/>
        </w:rPr>
        <w:t>пациентку</w:t>
      </w:r>
      <w:r>
        <w:rPr>
          <w:spacing w:val="-2"/>
        </w:rPr>
        <w:t> </w:t>
      </w:r>
      <w:r>
        <w:rPr>
          <w:spacing w:val="-1"/>
        </w:rPr>
        <w:t>направили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ортопедическое</w:t>
      </w:r>
      <w:r>
        <w:rPr>
          <w:spacing w:val="-3"/>
        </w:rPr>
        <w:t> </w:t>
      </w:r>
      <w:r>
        <w:rPr>
          <w:spacing w:val="-1"/>
        </w:rPr>
        <w:t>отделение,</w:t>
      </w:r>
      <w:r>
        <w:rPr>
          <w:spacing w:val="65"/>
          <w:w w:val="99"/>
        </w:rPr>
        <w:t> </w:t>
      </w:r>
      <w:r>
        <w:rPr>
          <w:spacing w:val="-4"/>
        </w:rPr>
        <w:t>г</w:t>
      </w:r>
      <w:r>
        <w:rPr>
          <w:spacing w:val="-5"/>
        </w:rPr>
        <w:t>де </w:t>
      </w:r>
      <w:r>
        <w:rPr/>
        <w:t>была</w:t>
      </w:r>
      <w:r>
        <w:rPr>
          <w:spacing w:val="-4"/>
        </w:rPr>
        <w:t> </w:t>
      </w:r>
      <w:r>
        <w:rPr>
          <w:spacing w:val="-2"/>
        </w:rPr>
        <w:t>изготовлена</w:t>
      </w:r>
      <w:r>
        <w:rPr>
          <w:spacing w:val="-4"/>
        </w:rPr>
        <w:t> </w:t>
      </w:r>
      <w:r>
        <w:rPr>
          <w:spacing w:val="-1"/>
        </w:rPr>
        <w:t>ортопедическая</w:t>
      </w:r>
      <w:r>
        <w:rPr>
          <w:spacing w:val="-4"/>
        </w:rPr>
        <w:t> </w:t>
      </w:r>
      <w:r>
        <w:rPr>
          <w:spacing w:val="-2"/>
        </w:rPr>
        <w:t>конструкция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опорой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дентальные</w:t>
      </w:r>
      <w:r>
        <w:rPr>
          <w:spacing w:val="-4"/>
        </w:rPr>
        <w:t> </w:t>
      </w:r>
      <w:r>
        <w:rPr>
          <w:spacing w:val="-1"/>
        </w:rPr>
        <w:t>имплантаты.</w:t>
      </w:r>
      <w:r>
        <w:rPr/>
      </w:r>
    </w:p>
    <w:p>
      <w:pPr>
        <w:pStyle w:val="Heading2"/>
        <w:spacing w:line="268" w:lineRule="exact"/>
        <w:ind w:right="449"/>
        <w:jc w:val="left"/>
        <w:rPr>
          <w:b w:val="0"/>
          <w:bCs w:val="0"/>
        </w:rPr>
      </w:pPr>
      <w:r>
        <w:rPr/>
        <w:t>Клинический</w:t>
      </w:r>
      <w:r>
        <w:rPr>
          <w:spacing w:val="-1"/>
        </w:rPr>
        <w:t> </w:t>
      </w:r>
      <w:r>
        <w:rPr/>
        <w:t>пример №</w:t>
      </w:r>
      <w:r>
        <w:rPr>
          <w:spacing w:val="-1"/>
        </w:rPr>
        <w:t> </w:t>
      </w:r>
      <w:r>
        <w:rPr/>
        <w:t>3 (рис.</w:t>
      </w:r>
      <w:r>
        <w:rPr>
          <w:spacing w:val="-1"/>
        </w:rPr>
        <w:t> </w:t>
      </w:r>
      <w:r>
        <w:rPr/>
        <w:t>5.86–5.95)</w:t>
      </w:r>
      <w:r>
        <w:rPr>
          <w:b w:val="0"/>
          <w:bCs w:val="0"/>
        </w:rPr>
      </w:r>
    </w:p>
    <w:p>
      <w:pPr>
        <w:spacing w:after="0" w:line="268" w:lineRule="exact"/>
        <w:jc w:val="left"/>
        <w:sectPr>
          <w:footerReference w:type="default" r:id="rId124"/>
          <w:pgSz w:w="11900" w:h="16840"/>
          <w:pgMar w:footer="253" w:header="280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1924050"/>
            <wp:effectExtent l="0" t="0" r="0" b="0"/>
            <wp:docPr id="201" name="image10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2" name="image107.jpe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6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5.86.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z w:val="24"/>
        </w:rPr>
        <w:t>Вид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полости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рта</w:t>
      </w:r>
      <w:r>
        <w:rPr>
          <w:rFonts w:ascii="Times New Roman" w:hAnsi="Times New Roman"/>
          <w:sz w:val="24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899" cy="1924050"/>
            <wp:effectExtent l="0" t="0" r="0" b="0"/>
            <wp:docPr id="203" name="image10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4" name="image108.jpe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899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4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5.87.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Ортопантомограмма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до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начала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лечения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900" cy="1943100"/>
            <wp:effectExtent l="0" t="0" r="0" b="0"/>
            <wp:docPr id="205" name="image10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6" name="image109.jpe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4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5.88.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Фиксированный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дистракционный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аппарат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899" cy="1933575"/>
            <wp:effectExtent l="0" t="0" r="0" b="0"/>
            <wp:docPr id="207" name="image11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8" name="image110.jpe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899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8"/>
        </w:rPr>
        <w:t> </w:t>
      </w:r>
      <w:r>
        <w:rPr>
          <w:rFonts w:ascii="Times New Roman" w:hAnsi="Times New Roman"/>
          <w:b/>
        </w:rPr>
        <w:t>5.89.</w:t>
      </w:r>
      <w:r>
        <w:rPr>
          <w:rFonts w:ascii="Times New Roman" w:hAnsi="Times New Roman"/>
          <w:b/>
          <w:spacing w:val="-8"/>
        </w:rPr>
        <w:t> </w:t>
      </w:r>
      <w:r>
        <w:rPr>
          <w:spacing w:val="-2"/>
        </w:rPr>
        <w:t>Ортопантомограмма</w:t>
      </w:r>
      <w:r>
        <w:rPr>
          <w:spacing w:val="-7"/>
        </w:rPr>
        <w:t> </w:t>
      </w:r>
      <w:r>
        <w:rPr>
          <w:spacing w:val="1"/>
        </w:rPr>
        <w:t>после</w:t>
      </w:r>
      <w:r>
        <w:rPr>
          <w:spacing w:val="-8"/>
        </w:rPr>
        <w:t> </w:t>
      </w:r>
      <w:r>
        <w:rPr>
          <w:spacing w:val="-2"/>
        </w:rPr>
        <w:t>оперативного</w:t>
      </w:r>
      <w:r>
        <w:rPr>
          <w:spacing w:val="-7"/>
        </w:rPr>
        <w:t> </w:t>
      </w:r>
      <w:r>
        <w:rPr>
          <w:spacing w:val="-2"/>
        </w:rPr>
        <w:t>вмешательства</w:t>
      </w:r>
      <w:r>
        <w:rPr/>
      </w:r>
    </w:p>
    <w:p>
      <w:pPr>
        <w:spacing w:after="0" w:line="240" w:lineRule="auto"/>
        <w:jc w:val="left"/>
        <w:sectPr>
          <w:footerReference w:type="default" r:id="rId126"/>
          <w:pgSz w:w="11900" w:h="16840"/>
          <w:pgMar w:footer="253" w:header="280" w:top="480" w:bottom="440" w:left="360" w:right="360"/>
          <w:pgNumType w:start="101"/>
        </w:sectPr>
      </w:pPr>
    </w:p>
    <w:p>
      <w:pPr>
        <w:spacing w:before="46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5.90.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Ортопантомограмма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на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5-е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сутки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дистракции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899" cy="1924050"/>
            <wp:effectExtent l="0" t="0" r="0" b="0"/>
            <wp:docPr id="209" name="image11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0" name="image112.jpe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899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5.91.</w:t>
      </w:r>
      <w:r>
        <w:rPr>
          <w:rFonts w:ascii="Times New Roman" w:hAnsi="Times New Roman"/>
          <w:b/>
          <w:spacing w:val="-2"/>
        </w:rPr>
        <w:t> </w:t>
      </w:r>
      <w:r>
        <w:rPr/>
        <w:t>Вид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>
          <w:spacing w:val="-1"/>
        </w:rPr>
        <w:t>дистракционного</w:t>
      </w:r>
      <w:r>
        <w:rPr>
          <w:spacing w:val="-2"/>
        </w:rPr>
        <w:t> аппарата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окончании </w:t>
      </w:r>
      <w:r>
        <w:rPr/>
        <w:t>дистракции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81375" cy="1790700"/>
            <wp:effectExtent l="0" t="0" r="0" b="0"/>
            <wp:docPr id="211" name="image11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2" name="image113.jpe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5.92.</w:t>
      </w:r>
      <w:r>
        <w:rPr>
          <w:rFonts w:ascii="Times New Roman" w:hAnsi="Times New Roman"/>
          <w:b/>
          <w:spacing w:val="-3"/>
        </w:rPr>
        <w:t> </w:t>
      </w:r>
      <w:r>
        <w:rPr/>
        <w:t>Вид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снятия</w:t>
      </w:r>
      <w:r>
        <w:rPr>
          <w:spacing w:val="-3"/>
        </w:rPr>
        <w:t> </w:t>
      </w:r>
      <w:r>
        <w:rPr>
          <w:spacing w:val="-1"/>
        </w:rPr>
        <w:t>дистракционного</w:t>
      </w:r>
      <w:r>
        <w:rPr>
          <w:spacing w:val="-2"/>
        </w:rPr>
        <w:t> </w:t>
      </w:r>
      <w:r>
        <w:rPr>
          <w:spacing w:val="-1"/>
        </w:rPr>
        <w:t>аппарата,</w:t>
      </w:r>
      <w:r>
        <w:rPr>
          <w:spacing w:val="-3"/>
        </w:rPr>
        <w:t> </w:t>
      </w:r>
      <w:r>
        <w:rPr/>
        <w:t>установки</w:t>
      </w:r>
      <w:r>
        <w:rPr>
          <w:spacing w:val="-3"/>
        </w:rPr>
        <w:t> двух</w:t>
      </w:r>
      <w:r>
        <w:rPr>
          <w:spacing w:val="-2"/>
        </w:rPr>
        <w:t> </w:t>
      </w:r>
      <w:r>
        <w:rPr/>
        <w:t>дентальных</w:t>
      </w:r>
      <w:r>
        <w:rPr>
          <w:spacing w:val="45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формирователей</w:t>
      </w:r>
      <w:r>
        <w:rPr>
          <w:spacing w:val="-4"/>
        </w:rPr>
        <w:t> </w:t>
      </w:r>
      <w:r>
        <w:rPr>
          <w:spacing w:val="-1"/>
        </w:rPr>
        <w:t>слизистой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900" cy="1781175"/>
            <wp:effectExtent l="0" t="0" r="0" b="0"/>
            <wp:docPr id="213" name="image11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4" name="image114.jpe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5.93.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Ортопантомограмма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снятия</w:t>
      </w:r>
      <w:r>
        <w:rPr>
          <w:spacing w:val="-3"/>
        </w:rPr>
        <w:t> </w:t>
      </w:r>
      <w:r>
        <w:rPr>
          <w:spacing w:val="-1"/>
        </w:rPr>
        <w:t>дистракционного</w:t>
      </w:r>
      <w:r>
        <w:rPr>
          <w:spacing w:val="-4"/>
        </w:rPr>
        <w:t> </w:t>
      </w:r>
      <w:r>
        <w:rPr>
          <w:spacing w:val="-2"/>
        </w:rPr>
        <w:t>аппарата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установки</w:t>
      </w:r>
      <w:r>
        <w:rPr>
          <w:spacing w:val="-4"/>
        </w:rPr>
        <w:t> </w:t>
      </w:r>
      <w:r>
        <w:rPr>
          <w:spacing w:val="-3"/>
        </w:rPr>
        <w:t>двух</w:t>
      </w:r>
      <w:r>
        <w:rPr>
          <w:spacing w:val="-4"/>
        </w:rPr>
        <w:t> </w:t>
      </w:r>
      <w:r>
        <w:rPr/>
        <w:t>дентальных</w:t>
      </w:r>
      <w:r>
        <w:rPr>
          <w:spacing w:val="85"/>
        </w:rPr>
        <w:t> </w:t>
      </w:r>
      <w:r>
        <w:rPr>
          <w:spacing w:val="-1"/>
        </w:rPr>
        <w:t>имплантатов</w:t>
      </w:r>
    </w:p>
    <w:p>
      <w:pPr>
        <w:spacing w:after="0" w:line="270" w:lineRule="exact"/>
        <w:jc w:val="left"/>
        <w:sectPr>
          <w:headerReference w:type="default" r:id="rId131"/>
          <w:pgSz w:w="11900" w:h="16840"/>
          <w:pgMar w:header="320" w:footer="253" w:top="360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0425" cy="1628775"/>
            <wp:effectExtent l="0" t="0" r="0" b="0"/>
            <wp:docPr id="215" name="image11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6" name="image115.jpe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5.94.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Ортопантомограмма</w:t>
      </w:r>
      <w:r>
        <w:rPr>
          <w:spacing w:val="-3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2</w:t>
      </w:r>
      <w:r>
        <w:rPr>
          <w:spacing w:val="-3"/>
        </w:rPr>
        <w:t> </w:t>
      </w:r>
      <w:r>
        <w:rPr>
          <w:spacing w:val="-4"/>
        </w:rPr>
        <w:t>го</w:t>
      </w:r>
      <w:r>
        <w:rPr>
          <w:spacing w:val="-5"/>
        </w:rPr>
        <w:t>да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протезирования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899" cy="1628775"/>
            <wp:effectExtent l="0" t="0" r="0" b="0"/>
            <wp:docPr id="217" name="image11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8" name="image116.jpe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899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1918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5.95.</w:t>
      </w:r>
      <w:r>
        <w:rPr>
          <w:rFonts w:ascii="Times New Roman" w:hAnsi="Times New Roman"/>
          <w:b/>
          <w:spacing w:val="-3"/>
        </w:rPr>
        <w:t> </w:t>
      </w:r>
      <w:r>
        <w:rPr/>
        <w:t>Вид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>
          <w:spacing w:val="-1"/>
        </w:rPr>
        <w:t>спустя</w:t>
      </w:r>
      <w:r>
        <w:rPr>
          <w:spacing w:val="-2"/>
        </w:rPr>
        <w:t> </w:t>
      </w:r>
      <w:r>
        <w:rPr/>
        <w:t>2</w:t>
      </w:r>
      <w:r>
        <w:rPr>
          <w:spacing w:val="-3"/>
        </w:rPr>
        <w:t> </w:t>
      </w:r>
      <w:r>
        <w:rPr>
          <w:spacing w:val="-4"/>
        </w:rPr>
        <w:t>го</w:t>
      </w:r>
      <w:r>
        <w:rPr>
          <w:spacing w:val="-5"/>
        </w:rPr>
        <w:t>да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установки</w:t>
      </w:r>
      <w:r>
        <w:rPr>
          <w:spacing w:val="-2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31"/>
        </w:rPr>
        <w:t> </w:t>
      </w:r>
      <w:r>
        <w:rPr/>
        <w:t>Пациент</w:t>
      </w:r>
      <w:r>
        <w:rPr>
          <w:spacing w:val="-4"/>
        </w:rPr>
        <w:t>к</w:t>
      </w:r>
      <w:r>
        <w:rPr/>
        <w:t>а</w:t>
      </w:r>
      <w:r>
        <w:rPr>
          <w:spacing w:val="-1"/>
        </w:rPr>
        <w:t> </w:t>
      </w:r>
      <w:r>
        <w:rPr/>
        <w:t>1971</w:t>
      </w:r>
      <w:r>
        <w:rPr>
          <w:spacing w:val="-1"/>
        </w:rPr>
        <w:t> </w:t>
      </w:r>
      <w:r>
        <w:rPr>
          <w:spacing w:val="-28"/>
        </w:rPr>
        <w:t>г</w:t>
      </w:r>
      <w:r>
        <w:rPr/>
        <w:t>.р.</w:t>
      </w:r>
    </w:p>
    <w:p>
      <w:pPr>
        <w:pStyle w:val="BodyText"/>
        <w:spacing w:line="270" w:lineRule="exact"/>
        <w:ind w:right="526"/>
        <w:jc w:val="left"/>
      </w:pPr>
      <w:r>
        <w:rPr/>
        <w:t>За</w:t>
      </w:r>
      <w:r>
        <w:rPr>
          <w:spacing w:val="-4"/>
        </w:rPr>
        <w:t> </w:t>
      </w:r>
      <w:r>
        <w:rPr/>
        <w:t>6</w:t>
      </w:r>
      <w:r>
        <w:rPr>
          <w:spacing w:val="-4"/>
        </w:rPr>
        <w:t> </w:t>
      </w:r>
      <w:r>
        <w:rPr>
          <w:spacing w:val="1"/>
        </w:rPr>
        <w:t>мес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обращения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клинику</w:t>
      </w:r>
      <w:r>
        <w:rPr>
          <w:spacing w:val="-3"/>
        </w:rPr>
        <w:t> </w:t>
      </w:r>
      <w:r>
        <w:rPr>
          <w:spacing w:val="-1"/>
        </w:rPr>
        <w:t>пациентке</w:t>
      </w:r>
      <w:r>
        <w:rPr>
          <w:spacing w:val="-4"/>
        </w:rPr>
        <w:t> </w:t>
      </w:r>
      <w:r>
        <w:rPr>
          <w:spacing w:val="-1"/>
        </w:rPr>
        <w:t>проводилась</w:t>
      </w:r>
      <w:r>
        <w:rPr>
          <w:spacing w:val="-3"/>
        </w:rPr>
        <w:t> </w:t>
      </w:r>
      <w:r>
        <w:rPr>
          <w:spacing w:val="-1"/>
        </w:rPr>
        <w:t>установка</w:t>
      </w:r>
      <w:r>
        <w:rPr>
          <w:spacing w:val="-4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имплантатов.</w:t>
      </w:r>
      <w:r>
        <w:rPr>
          <w:spacing w:val="49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позиционирование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удовлетворяют</w:t>
      </w:r>
      <w:r>
        <w:rPr>
          <w:spacing w:val="-3"/>
        </w:rPr>
        <w:t> </w:t>
      </w:r>
      <w:r>
        <w:rPr/>
        <w:t>ни</w:t>
      </w:r>
      <w:r>
        <w:rPr>
          <w:spacing w:val="-3"/>
        </w:rPr>
        <w:t> </w:t>
      </w:r>
      <w:r>
        <w:rPr/>
        <w:t>эстетическим,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ни</w:t>
      </w:r>
      <w:r>
        <w:rPr>
          <w:spacing w:val="-11"/>
        </w:rPr>
        <w:t> </w:t>
      </w:r>
      <w:r>
        <w:rPr>
          <w:spacing w:val="-1"/>
        </w:rPr>
        <w:t>функциональным</w:t>
      </w:r>
      <w:r>
        <w:rPr>
          <w:spacing w:val="-10"/>
        </w:rPr>
        <w:t> </w:t>
      </w:r>
      <w:r>
        <w:rPr>
          <w:spacing w:val="-1"/>
        </w:rPr>
        <w:t>требованиям.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При</w:t>
      </w:r>
      <w:r>
        <w:rPr>
          <w:spacing w:val="-5"/>
        </w:rPr>
        <w:t> </w:t>
      </w:r>
      <w:r>
        <w:rPr/>
        <w:t>осмотре</w:t>
      </w:r>
      <w:r>
        <w:rPr>
          <w:spacing w:val="-5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-5"/>
        </w:rPr>
        <w:t> </w:t>
      </w:r>
      <w:r>
        <w:rPr>
          <w:spacing w:val="-1"/>
        </w:rPr>
        <w:t>отмечается</w:t>
      </w:r>
      <w:r>
        <w:rPr>
          <w:spacing w:val="-4"/>
        </w:rPr>
        <w:t> </w:t>
      </w:r>
      <w:r>
        <w:rPr>
          <w:spacing w:val="-1"/>
        </w:rPr>
        <w:t>выраженный</w:t>
      </w:r>
      <w:r>
        <w:rPr>
          <w:spacing w:val="-5"/>
        </w:rPr>
        <w:t> </w:t>
      </w:r>
      <w:r>
        <w:rPr>
          <w:spacing w:val="-1"/>
        </w:rPr>
        <w:t>вертикальный</w:t>
      </w:r>
      <w:r>
        <w:rPr>
          <w:spacing w:val="-4"/>
        </w:rPr>
        <w:t> </w:t>
      </w:r>
      <w:r>
        <w:rPr>
          <w:spacing w:val="-1"/>
        </w:rPr>
        <w:t>дефект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5"/>
        </w:rPr>
        <w:t> </w:t>
      </w:r>
      <w:r>
        <w:rPr>
          <w:spacing w:val="-1"/>
        </w:rPr>
        <w:t>отростка</w:t>
      </w:r>
      <w:r>
        <w:rPr>
          <w:spacing w:val="63"/>
          <w:w w:val="99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1"/>
        </w:rPr>
        <w:t>фронтальном</w:t>
      </w:r>
      <w:r>
        <w:rPr>
          <w:spacing w:val="-4"/>
        </w:rPr>
        <w:t> </w:t>
      </w:r>
      <w:r>
        <w:rPr>
          <w:spacing w:val="-2"/>
        </w:rPr>
        <w:t>отделе.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Диагноз:</w:t>
      </w:r>
      <w:r>
        <w:rPr>
          <w:spacing w:val="-5"/>
        </w:rPr>
        <w:t> </w:t>
      </w:r>
      <w:r>
        <w:rPr/>
        <w:t>частичная</w:t>
      </w:r>
      <w:r>
        <w:rPr>
          <w:spacing w:val="-5"/>
        </w:rPr>
        <w:t> </w:t>
      </w:r>
      <w:r>
        <w:rPr>
          <w:spacing w:val="-2"/>
        </w:rPr>
        <w:t>вторичная</w:t>
      </w:r>
      <w:r>
        <w:rPr>
          <w:spacing w:val="-5"/>
        </w:rPr>
        <w:t> </w:t>
      </w:r>
      <w:r>
        <w:rPr/>
        <w:t>адентия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челюсти,</w:t>
      </w:r>
      <w:r>
        <w:rPr>
          <w:spacing w:val="-5"/>
        </w:rPr>
        <w:t> </w:t>
      </w:r>
      <w:r>
        <w:rPr>
          <w:spacing w:val="-1"/>
        </w:rPr>
        <w:t>осложненная</w:t>
      </w:r>
      <w:r>
        <w:rPr>
          <w:spacing w:val="-5"/>
        </w:rPr>
        <w:t> </w:t>
      </w:r>
      <w:r>
        <w:rPr>
          <w:spacing w:val="-1"/>
        </w:rPr>
        <w:t>выраженным</w:t>
      </w:r>
      <w:r>
        <w:rPr>
          <w:spacing w:val="59"/>
          <w:w w:val="99"/>
        </w:rPr>
        <w:t> </w:t>
      </w:r>
      <w:r>
        <w:rPr>
          <w:spacing w:val="-1"/>
        </w:rPr>
        <w:t>вертикальным</w:t>
      </w:r>
      <w:r>
        <w:rPr>
          <w:spacing w:val="-6"/>
        </w:rPr>
        <w:t> </w:t>
      </w:r>
      <w:r>
        <w:rPr>
          <w:spacing w:val="-2"/>
        </w:rPr>
        <w:t>дефектом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5"/>
        </w:rPr>
        <w:t> </w:t>
      </w:r>
      <w:r>
        <w:rPr>
          <w:spacing w:val="-1"/>
        </w:rPr>
        <w:t>фронтальном</w:t>
      </w:r>
      <w:r>
        <w:rPr>
          <w:spacing w:val="-5"/>
        </w:rPr>
        <w:t> </w:t>
      </w:r>
      <w:r>
        <w:rPr>
          <w:spacing w:val="-2"/>
        </w:rPr>
        <w:t>отделе</w:t>
      </w:r>
      <w:r>
        <w:rPr>
          <w:spacing w:val="-6"/>
        </w:rPr>
        <w:t> </w:t>
      </w:r>
      <w:r>
        <w:rPr>
          <w:spacing w:val="-1"/>
        </w:rPr>
        <w:t>альвеолярного</w:t>
      </w:r>
      <w:r>
        <w:rPr>
          <w:spacing w:val="-5"/>
        </w:rPr>
        <w:t> </w:t>
      </w:r>
      <w:r>
        <w:rPr>
          <w:spacing w:val="-1"/>
        </w:rPr>
        <w:t>отростка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Пациентке</w:t>
      </w:r>
      <w:r>
        <w:rPr>
          <w:spacing w:val="-4"/>
        </w:rPr>
        <w:t> </w:t>
      </w:r>
      <w:r>
        <w:rPr>
          <w:spacing w:val="-2"/>
        </w:rPr>
        <w:t>озвучили</w:t>
      </w:r>
      <w:r>
        <w:rPr>
          <w:spacing w:val="-3"/>
        </w:rPr>
        <w:t> </w:t>
      </w:r>
      <w:r>
        <w:rPr/>
        <w:t>диагноз,</w:t>
      </w:r>
      <w:r>
        <w:rPr>
          <w:spacing w:val="-4"/>
        </w:rPr>
        <w:t> </w:t>
      </w:r>
      <w:r>
        <w:rPr>
          <w:spacing w:val="-1"/>
        </w:rPr>
        <w:t>объяснили</w:t>
      </w:r>
      <w:r>
        <w:rPr>
          <w:spacing w:val="-3"/>
        </w:rPr>
        <w:t> </w:t>
      </w:r>
      <w:r>
        <w:rPr>
          <w:spacing w:val="-1"/>
        </w:rPr>
        <w:t>варианты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сообщили</w:t>
      </w:r>
      <w:r>
        <w:rPr>
          <w:spacing w:val="-3"/>
        </w:rPr>
        <w:t> </w:t>
      </w:r>
      <w:r>
        <w:rPr/>
        <w:t>прогноз.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45"/>
          <w:w w:val="99"/>
        </w:rPr>
        <w:t> </w:t>
      </w:r>
      <w:r>
        <w:rPr>
          <w:spacing w:val="-2"/>
        </w:rPr>
        <w:t>исчерпывающего</w:t>
      </w:r>
      <w:r>
        <w:rPr>
          <w:spacing w:val="-7"/>
        </w:rPr>
        <w:t> </w:t>
      </w:r>
      <w:r>
        <w:rPr>
          <w:spacing w:val="-1"/>
        </w:rPr>
        <w:t>планирования,</w:t>
      </w:r>
      <w:r>
        <w:rPr>
          <w:spacing w:val="-6"/>
        </w:rPr>
        <w:t> </w:t>
      </w:r>
      <w:r>
        <w:rPr>
          <w:spacing w:val="-1"/>
        </w:rPr>
        <w:t>основанного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полученных</w:t>
      </w:r>
      <w:r>
        <w:rPr>
          <w:spacing w:val="-7"/>
        </w:rPr>
        <w:t> </w:t>
      </w:r>
      <w:r>
        <w:rPr/>
        <w:t>данных</w:t>
      </w:r>
      <w:r>
        <w:rPr>
          <w:spacing w:val="-6"/>
        </w:rPr>
        <w:t> </w:t>
      </w:r>
      <w:r>
        <w:rPr>
          <w:spacing w:val="-1"/>
        </w:rPr>
        <w:t>объективных</w:t>
      </w:r>
      <w:r>
        <w:rPr>
          <w:spacing w:val="-7"/>
        </w:rPr>
        <w:t> </w:t>
      </w:r>
      <w:r>
        <w:rPr>
          <w:spacing w:val="-2"/>
        </w:rPr>
        <w:t>методов</w:t>
      </w:r>
      <w:r>
        <w:rPr>
          <w:spacing w:val="77"/>
          <w:w w:val="99"/>
        </w:rPr>
        <w:t> </w:t>
      </w:r>
      <w:r>
        <w:rPr>
          <w:spacing w:val="-1"/>
        </w:rPr>
        <w:t>исследования,</w:t>
      </w:r>
      <w:r>
        <w:rPr>
          <w:spacing w:val="-6"/>
        </w:rPr>
        <w:t> </w:t>
      </w:r>
      <w:r>
        <w:rPr/>
        <w:t>было</w:t>
      </w:r>
      <w:r>
        <w:rPr>
          <w:spacing w:val="-6"/>
        </w:rPr>
        <w:t> </w:t>
      </w:r>
      <w:r>
        <w:rPr>
          <w:spacing w:val="-1"/>
        </w:rPr>
        <w:t>принято</w:t>
      </w:r>
      <w:r>
        <w:rPr>
          <w:spacing w:val="-6"/>
        </w:rPr>
        <w:t> </w:t>
      </w:r>
      <w:r>
        <w:rPr/>
        <w:t>решение</w:t>
      </w:r>
      <w:r>
        <w:rPr>
          <w:spacing w:val="-5"/>
        </w:rPr>
        <w:t> </w:t>
      </w:r>
      <w:r>
        <w:rPr/>
        <w:t>о</w:t>
      </w:r>
      <w:r>
        <w:rPr>
          <w:spacing w:val="-6"/>
        </w:rPr>
        <w:t> </w:t>
      </w:r>
      <w:r>
        <w:rPr>
          <w:spacing w:val="-1"/>
        </w:rPr>
        <w:t>проведении</w:t>
      </w:r>
      <w:r>
        <w:rPr>
          <w:spacing w:val="-6"/>
        </w:rPr>
        <w:t> </w:t>
      </w:r>
      <w:r>
        <w:rPr>
          <w:spacing w:val="-2"/>
        </w:rPr>
        <w:t>метода</w:t>
      </w:r>
      <w:r>
        <w:rPr>
          <w:spacing w:val="-5"/>
        </w:rPr>
        <w:t> </w:t>
      </w:r>
      <w:r>
        <w:rPr>
          <w:spacing w:val="-1"/>
        </w:rPr>
        <w:t>дистракционного</w:t>
      </w:r>
      <w:r>
        <w:rPr>
          <w:spacing w:val="-6"/>
        </w:rPr>
        <w:t> </w:t>
      </w:r>
      <w:r>
        <w:rPr/>
        <w:t>остеогенеза</w:t>
      </w:r>
      <w:r>
        <w:rPr/>
      </w:r>
    </w:p>
    <w:p>
      <w:pPr>
        <w:pStyle w:val="BodyText"/>
        <w:spacing w:line="270" w:lineRule="exact"/>
        <w:ind w:right="512"/>
        <w:jc w:val="left"/>
      </w:pPr>
      <w:r>
        <w:rPr>
          <w:spacing w:val="-1"/>
        </w:rPr>
        <w:t>во</w:t>
      </w:r>
      <w:r>
        <w:rPr>
          <w:spacing w:val="-3"/>
        </w:rPr>
        <w:t> </w:t>
      </w:r>
      <w:r>
        <w:rPr>
          <w:spacing w:val="-1"/>
        </w:rPr>
        <w:t>фронтальном</w:t>
      </w:r>
      <w:r>
        <w:rPr>
          <w:spacing w:val="-3"/>
        </w:rPr>
        <w:t> </w:t>
      </w:r>
      <w:r>
        <w:rPr>
          <w:spacing w:val="-2"/>
        </w:rPr>
        <w:t>отделе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челюсти,</w:t>
      </w:r>
      <w:r>
        <w:rPr>
          <w:spacing w:val="-3"/>
        </w:rPr>
        <w:t> </w:t>
      </w:r>
      <w:r>
        <w:rPr>
          <w:spacing w:val="-1"/>
        </w:rPr>
        <w:t>установке</w:t>
      </w:r>
      <w:r>
        <w:rPr>
          <w:spacing w:val="-3"/>
        </w:rPr>
        <w:t> двух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зону</w:t>
      </w:r>
      <w:r>
        <w:rPr>
          <w:spacing w:val="71"/>
        </w:rPr>
        <w:t> </w:t>
      </w:r>
      <w:r>
        <w:rPr>
          <w:spacing w:val="-1"/>
        </w:rPr>
        <w:t>увеличенных</w:t>
      </w:r>
      <w:r>
        <w:rPr>
          <w:spacing w:val="-5"/>
        </w:rPr>
        <w:t> </w:t>
      </w:r>
      <w:r>
        <w:rPr/>
        <w:t>параметров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изготовлении</w:t>
      </w:r>
      <w:r>
        <w:rPr>
          <w:spacing w:val="-5"/>
        </w:rPr>
        <w:t> </w:t>
      </w:r>
      <w:r>
        <w:rPr>
          <w:spacing w:val="-2"/>
        </w:rPr>
        <w:t>ортопедической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опорой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дентальные</w:t>
      </w:r>
      <w:r>
        <w:rPr>
          <w:spacing w:val="73"/>
          <w:w w:val="99"/>
        </w:rPr>
        <w:t> </w:t>
      </w:r>
      <w:r>
        <w:rPr>
          <w:spacing w:val="-1"/>
        </w:rPr>
        <w:t>имплантаты.</w:t>
      </w:r>
      <w:r>
        <w:rPr/>
      </w:r>
    </w:p>
    <w:p>
      <w:pPr>
        <w:pStyle w:val="BodyText"/>
        <w:spacing w:line="270" w:lineRule="exact"/>
        <w:ind w:right="722"/>
        <w:jc w:val="left"/>
      </w:pPr>
      <w:r>
        <w:rPr>
          <w:spacing w:val="-1"/>
        </w:rPr>
        <w:t>Оперативное</w:t>
      </w:r>
      <w:r>
        <w:rPr>
          <w:spacing w:val="-5"/>
        </w:rPr>
        <w:t> </w:t>
      </w:r>
      <w:r>
        <w:rPr>
          <w:spacing w:val="-2"/>
        </w:rPr>
        <w:t>вмешательство</w:t>
      </w:r>
      <w:r>
        <w:rPr>
          <w:spacing w:val="-5"/>
        </w:rPr>
        <w:t> </w:t>
      </w:r>
      <w:r>
        <w:rPr>
          <w:spacing w:val="-1"/>
        </w:rPr>
        <w:t>проводилось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/>
        <w:t>местной</w:t>
      </w:r>
      <w:r>
        <w:rPr>
          <w:spacing w:val="-5"/>
        </w:rPr>
        <w:t> </w:t>
      </w:r>
      <w:r>
        <w:rPr/>
        <w:t>анестезией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премедикацией.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доступа</w:t>
      </w:r>
      <w:r>
        <w:rPr>
          <w:spacing w:val="9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фронтальному</w:t>
      </w:r>
      <w:r>
        <w:rPr>
          <w:spacing w:val="-3"/>
        </w:rPr>
        <w:t> </w:t>
      </w:r>
      <w:r>
        <w:rPr>
          <w:spacing w:val="-2"/>
        </w:rPr>
        <w:t>отделу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был</w:t>
      </w:r>
      <w:r>
        <w:rPr>
          <w:spacing w:val="-3"/>
        </w:rPr>
        <w:t> </w:t>
      </w:r>
      <w:r>
        <w:rPr>
          <w:spacing w:val="-1"/>
        </w:rPr>
        <w:t>проведен</w:t>
      </w:r>
      <w:r>
        <w:rPr>
          <w:spacing w:val="-3"/>
        </w:rPr>
        <w:t> </w:t>
      </w:r>
      <w:r>
        <w:rPr/>
        <w:t>разрез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подвижной</w:t>
      </w:r>
      <w:r>
        <w:rPr>
          <w:spacing w:val="-3"/>
        </w:rPr>
        <w:t> </w:t>
      </w:r>
      <w:r>
        <w:rPr>
          <w:spacing w:val="-1"/>
        </w:rPr>
        <w:t>слизистой</w:t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1"/>
        </w:rPr>
        <w:t>сформирован</w:t>
      </w:r>
      <w:r>
        <w:rPr>
          <w:spacing w:val="-3"/>
        </w:rPr>
        <w:t> </w:t>
      </w:r>
      <w:r>
        <w:rPr>
          <w:spacing w:val="-1"/>
        </w:rPr>
        <w:t>слизисто-надкостничный</w:t>
      </w:r>
      <w:r>
        <w:rPr>
          <w:spacing w:val="-3"/>
        </w:rPr>
        <w:t> лоскут.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>
          <w:spacing w:val="-1"/>
        </w:rPr>
        <w:t>проводили</w:t>
      </w:r>
      <w:r>
        <w:rPr>
          <w:spacing w:val="-4"/>
        </w:rPr>
        <w:t> </w:t>
      </w:r>
      <w:r>
        <w:rPr>
          <w:spacing w:val="-1"/>
        </w:rPr>
        <w:t>разметку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остеотомию</w:t>
      </w:r>
    </w:p>
    <w:p>
      <w:pPr>
        <w:pStyle w:val="BodyText"/>
        <w:spacing w:line="270" w:lineRule="exact" w:before="5"/>
        <w:ind w:right="406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2"/>
        </w:rPr>
        <w:t>пьезохирургического</w:t>
      </w:r>
      <w:r>
        <w:rPr>
          <w:spacing w:val="-4"/>
        </w:rPr>
        <w:t> </w:t>
      </w:r>
      <w:r>
        <w:rPr>
          <w:spacing w:val="-3"/>
        </w:rPr>
        <w:t>наконечника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обильной</w:t>
      </w:r>
      <w:r>
        <w:rPr>
          <w:spacing w:val="-4"/>
        </w:rPr>
        <w:t> </w:t>
      </w:r>
      <w:r>
        <w:rPr/>
        <w:t>ирригацией</w:t>
      </w:r>
      <w:r>
        <w:rPr>
          <w:spacing w:val="-5"/>
        </w:rPr>
        <w:t> </w:t>
      </w:r>
      <w:r>
        <w:rPr>
          <w:spacing w:val="-1"/>
        </w:rPr>
        <w:t>охлажденным</w:t>
      </w:r>
      <w:r>
        <w:rPr>
          <w:spacing w:val="-4"/>
        </w:rPr>
        <w:t> </w:t>
      </w:r>
      <w:r>
        <w:rPr>
          <w:spacing w:val="-1"/>
        </w:rPr>
        <w:t>изотоническим</w:t>
      </w:r>
      <w:r>
        <w:rPr>
          <w:spacing w:val="79"/>
          <w:w w:val="99"/>
        </w:rPr>
        <w:t> </w:t>
      </w:r>
      <w:r>
        <w:rPr>
          <w:spacing w:val="-1"/>
        </w:rPr>
        <w:t>раствором</w:t>
      </w:r>
      <w:r>
        <w:rPr>
          <w:spacing w:val="-5"/>
        </w:rPr>
        <w:t> </w:t>
      </w:r>
      <w:r>
        <w:rPr>
          <w:spacing w:val="-1"/>
        </w:rPr>
        <w:t>натрия</w:t>
      </w:r>
      <w:r>
        <w:rPr>
          <w:spacing w:val="-4"/>
        </w:rPr>
        <w:t> </w:t>
      </w:r>
      <w:r>
        <w:rPr/>
        <w:t>хлорида,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>
          <w:spacing w:val="-1"/>
        </w:rPr>
        <w:t>сохраняя</w:t>
      </w:r>
      <w:r>
        <w:rPr>
          <w:spacing w:val="-5"/>
        </w:rPr>
        <w:t> </w:t>
      </w:r>
      <w:r>
        <w:rPr>
          <w:spacing w:val="-1"/>
        </w:rPr>
        <w:t>надкостницу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оральной</w:t>
      </w:r>
      <w:r>
        <w:rPr>
          <w:spacing w:val="-4"/>
        </w:rPr>
        <w:t> </w:t>
      </w:r>
      <w:r>
        <w:rPr>
          <w:spacing w:val="-1"/>
        </w:rPr>
        <w:t>стороны.</w:t>
      </w:r>
      <w:r>
        <w:rPr>
          <w:spacing w:val="-4"/>
        </w:rPr>
        <w:t> </w:t>
      </w:r>
      <w:r>
        <w:rPr>
          <w:spacing w:val="-2"/>
        </w:rPr>
        <w:t>Окончательное</w:t>
      </w:r>
      <w:r>
        <w:rPr>
          <w:spacing w:val="51"/>
          <w:w w:val="99"/>
        </w:rPr>
        <w:t> </w:t>
      </w:r>
      <w:r>
        <w:rPr>
          <w:spacing w:val="-1"/>
        </w:rPr>
        <w:t>высвобождение</w:t>
      </w:r>
      <w:r>
        <w:rPr>
          <w:spacing w:val="-7"/>
        </w:rPr>
        <w:t> </w:t>
      </w:r>
      <w:r>
        <w:rPr>
          <w:spacing w:val="-1"/>
        </w:rPr>
        <w:t>транспортируемого</w:t>
      </w:r>
      <w:r>
        <w:rPr>
          <w:spacing w:val="-7"/>
        </w:rPr>
        <w:t> </w:t>
      </w:r>
      <w:r>
        <w:rPr>
          <w:spacing w:val="-1"/>
        </w:rPr>
        <w:t>фрагмента</w:t>
      </w:r>
      <w:r>
        <w:rPr>
          <w:spacing w:val="-7"/>
        </w:rPr>
        <w:t> </w:t>
      </w:r>
      <w:r>
        <w:rPr>
          <w:spacing w:val="-1"/>
        </w:rPr>
        <w:t>проводилось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использованием</w:t>
      </w:r>
      <w:r>
        <w:rPr>
          <w:spacing w:val="-7"/>
        </w:rPr>
        <w:t> </w:t>
      </w:r>
      <w:r>
        <w:rPr>
          <w:spacing w:val="-6"/>
        </w:rPr>
        <w:t>до</w:t>
      </w:r>
      <w:r>
        <w:rPr>
          <w:spacing w:val="-5"/>
        </w:rPr>
        <w:t>лот.</w:t>
      </w:r>
    </w:p>
    <w:p>
      <w:pPr>
        <w:pStyle w:val="BodyText"/>
        <w:spacing w:line="270" w:lineRule="exact"/>
        <w:ind w:right="1334"/>
        <w:jc w:val="left"/>
      </w:pP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анов</w:t>
      </w:r>
      <w:r>
        <w:rPr>
          <w:spacing w:val="-4"/>
        </w:rPr>
        <w:t>к</w:t>
      </w:r>
      <w:r>
        <w:rPr/>
        <w:t>у</w:t>
      </w:r>
      <w:r>
        <w:rPr>
          <w:spacing w:val="-5"/>
        </w:rPr>
        <w:t> </w:t>
      </w:r>
      <w:r>
        <w:rPr>
          <w:spacing w:val="-1"/>
        </w:rPr>
        <w:t>дистракционного</w:t>
      </w:r>
      <w:r>
        <w:rPr>
          <w:spacing w:val="-4"/>
        </w:rPr>
        <w:t> </w:t>
      </w:r>
      <w:r>
        <w:rPr>
          <w:spacing w:val="-2"/>
        </w:rPr>
        <w:t>аппарата</w:t>
      </w:r>
      <w:r>
        <w:rPr>
          <w:spacing w:val="-4"/>
        </w:rPr>
        <w:t> </w:t>
      </w:r>
      <w:r>
        <w:rPr>
          <w:spacing w:val="-1"/>
        </w:rPr>
        <w:t>проводили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стандартной</w:t>
      </w:r>
      <w:r>
        <w:rPr>
          <w:spacing w:val="-4"/>
        </w:rPr>
        <w:t> </w:t>
      </w:r>
      <w:r>
        <w:rPr>
          <w:spacing w:val="-3"/>
        </w:rPr>
        <w:t>методике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28"/>
          <w:w w:val="99"/>
        </w:rPr>
        <w:t> </w:t>
      </w:r>
      <w:r>
        <w:rPr>
          <w:spacing w:val="-2"/>
        </w:rPr>
        <w:t>фиксируемых</w:t>
      </w:r>
      <w:r>
        <w:rPr>
          <w:spacing w:val="-4"/>
        </w:rPr>
        <w:t> </w:t>
      </w:r>
      <w:r>
        <w:rPr>
          <w:spacing w:val="-2"/>
        </w:rPr>
        <w:t>плат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винтов.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проверки</w:t>
      </w:r>
      <w:r>
        <w:rPr>
          <w:spacing w:val="-3"/>
        </w:rPr>
        <w:t> </w:t>
      </w:r>
      <w:r>
        <w:rPr>
          <w:spacing w:val="-1"/>
        </w:rPr>
        <w:t>функционирования</w:t>
      </w:r>
      <w:r>
        <w:rPr>
          <w:spacing w:val="-3"/>
        </w:rPr>
        <w:t> </w:t>
      </w:r>
      <w:r>
        <w:rPr>
          <w:spacing w:val="-1"/>
        </w:rPr>
        <w:t>дистракционного</w:t>
      </w:r>
      <w:r>
        <w:rPr>
          <w:spacing w:val="-3"/>
        </w:rPr>
        <w:t> </w:t>
      </w:r>
      <w:r>
        <w:rPr>
          <w:spacing w:val="-2"/>
        </w:rPr>
        <w:t>аппарата</w:t>
      </w:r>
      <w:r>
        <w:rPr>
          <w:spacing w:val="85"/>
          <w:w w:val="99"/>
        </w:rPr>
        <w:t> </w:t>
      </w:r>
      <w:r>
        <w:rPr/>
        <w:t>и</w:t>
      </w:r>
      <w:r>
        <w:rPr>
          <w:spacing w:val="-2"/>
        </w:rPr>
        <w:t> </w:t>
      </w:r>
      <w:r>
        <w:rPr/>
        <w:t>сопоставления</w:t>
      </w:r>
      <w:r>
        <w:rPr>
          <w:spacing w:val="-2"/>
        </w:rPr>
        <w:t> </w:t>
      </w:r>
      <w:r>
        <w:rPr/>
        <w:t>линии</w:t>
      </w:r>
      <w:r>
        <w:rPr>
          <w:spacing w:val="-2"/>
        </w:rPr>
        <w:t> </w:t>
      </w:r>
      <w:r>
        <w:rPr>
          <w:spacing w:val="-1"/>
        </w:rPr>
        <w:t>остеотомии </w:t>
      </w:r>
      <w:r>
        <w:rPr/>
        <w:t>рану</w:t>
      </w:r>
      <w:r>
        <w:rPr>
          <w:spacing w:val="-2"/>
        </w:rPr>
        <w:t> </w:t>
      </w:r>
      <w:r>
        <w:rPr>
          <w:spacing w:val="-1"/>
        </w:rPr>
        <w:t>ушивали.</w:t>
      </w:r>
      <w:r>
        <w:rPr>
          <w:spacing w:val="-2"/>
        </w:rPr>
        <w:t> </w:t>
      </w:r>
      <w:r>
        <w:rPr/>
        <w:t>Послеоперационный</w:t>
      </w:r>
      <w:r>
        <w:rPr>
          <w:spacing w:val="-1"/>
        </w:rPr>
        <w:t> </w:t>
      </w:r>
      <w:r>
        <w:rPr>
          <w:spacing w:val="-2"/>
        </w:rPr>
        <w:t>период </w:t>
      </w:r>
      <w:r>
        <w:rPr>
          <w:spacing w:val="-1"/>
        </w:rPr>
        <w:t>протекал</w:t>
      </w:r>
      <w:r>
        <w:rPr>
          <w:spacing w:val="-2"/>
        </w:rPr>
        <w:t> </w:t>
      </w:r>
      <w:r>
        <w:rPr>
          <w:spacing w:val="-1"/>
        </w:rPr>
        <w:t>без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осложнений.</w:t>
      </w:r>
      <w:r>
        <w:rPr>
          <w:spacing w:val="-4"/>
        </w:rPr>
        <w:t> </w:t>
      </w:r>
      <w:r>
        <w:rPr>
          <w:spacing w:val="-1"/>
        </w:rPr>
        <w:t>Активация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-3"/>
        </w:rPr>
        <w:t> </w:t>
      </w:r>
      <w:r>
        <w:rPr>
          <w:spacing w:val="-2"/>
        </w:rPr>
        <w:t>аппарата</w:t>
      </w:r>
      <w:r>
        <w:rPr>
          <w:spacing w:val="-4"/>
        </w:rPr>
        <w:t> </w:t>
      </w:r>
      <w:r>
        <w:rPr/>
        <w:t>была</w:t>
      </w:r>
      <w:r>
        <w:rPr>
          <w:spacing w:val="-3"/>
        </w:rPr>
        <w:t> начата</w:t>
      </w:r>
      <w:r>
        <w:rPr>
          <w:spacing w:val="-4"/>
        </w:rPr>
        <w:t> </w:t>
      </w:r>
      <w:r>
        <w:rPr>
          <w:spacing w:val="-1"/>
        </w:rPr>
        <w:t>спустя</w:t>
      </w:r>
      <w:r>
        <w:rPr>
          <w:spacing w:val="-3"/>
        </w:rPr>
        <w:t> </w:t>
      </w:r>
      <w:r>
        <w:rPr/>
        <w:t>7</w:t>
      </w:r>
      <w:r>
        <w:rPr>
          <w:spacing w:val="-4"/>
        </w:rPr>
        <w:t> </w:t>
      </w:r>
      <w:r>
        <w:rPr>
          <w:spacing w:val="-2"/>
        </w:rPr>
        <w:t>сут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оперативного</w:t>
      </w:r>
      <w:r>
        <w:rPr>
          <w:spacing w:val="95"/>
        </w:rPr>
        <w:t> </w:t>
      </w:r>
      <w:r>
        <w:rPr>
          <w:spacing w:val="-2"/>
        </w:rPr>
        <w:t>вмешательства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проводилась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шагом</w:t>
      </w:r>
      <w:r>
        <w:rPr>
          <w:spacing w:val="-4"/>
        </w:rPr>
        <w:t> </w:t>
      </w:r>
      <w:r>
        <w:rPr/>
        <w:t>1</w:t>
      </w:r>
      <w:r>
        <w:rPr>
          <w:spacing w:val="-4"/>
        </w:rPr>
        <w:t> </w:t>
      </w:r>
      <w:r>
        <w:rPr>
          <w:spacing w:val="-1"/>
        </w:rPr>
        <w:t>мм/сут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протяжении</w:t>
      </w:r>
      <w:r>
        <w:rPr>
          <w:spacing w:val="-4"/>
        </w:rPr>
        <w:t> </w:t>
      </w:r>
      <w:r>
        <w:rPr/>
        <w:t>10</w:t>
      </w:r>
      <w:r>
        <w:rPr>
          <w:spacing w:val="-4"/>
        </w:rPr>
        <w:t> </w:t>
      </w:r>
      <w:r>
        <w:rPr/>
        <w:t>дней.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результате</w:t>
      </w:r>
      <w:r>
        <w:rPr>
          <w:spacing w:val="-4"/>
        </w:rPr>
        <w:t> </w:t>
      </w:r>
      <w:r>
        <w:rPr/>
        <w:t>была</w:t>
      </w:r>
      <w:r>
        <w:rPr>
          <w:spacing w:val="-4"/>
        </w:rPr>
        <w:t> </w:t>
      </w:r>
      <w:r>
        <w:rPr/>
        <w:t>достигнута</w:t>
      </w:r>
      <w:r>
        <w:rPr>
          <w:spacing w:val="67"/>
          <w:w w:val="99"/>
        </w:rPr>
        <w:t> </w:t>
      </w:r>
      <w:r>
        <w:rPr>
          <w:spacing w:val="-1"/>
        </w:rPr>
        <w:t>величина</w:t>
      </w:r>
      <w:r>
        <w:rPr>
          <w:spacing w:val="-4"/>
        </w:rPr>
        <w:t> </w:t>
      </w:r>
      <w:r>
        <w:rPr/>
        <w:t>дистракции,</w:t>
      </w:r>
      <w:r>
        <w:rPr>
          <w:spacing w:val="-5"/>
        </w:rPr>
        <w:t> </w:t>
      </w:r>
      <w:r>
        <w:rPr/>
        <w:t>равная</w:t>
      </w:r>
      <w:r>
        <w:rPr>
          <w:spacing w:val="-4"/>
        </w:rPr>
        <w:t> </w:t>
      </w:r>
      <w:r>
        <w:rPr/>
        <w:t>10</w:t>
      </w:r>
      <w:r>
        <w:rPr>
          <w:spacing w:val="-4"/>
        </w:rPr>
        <w:t> </w:t>
      </w:r>
      <w:r>
        <w:rPr/>
        <w:t>мм.</w:t>
      </w:r>
      <w:r>
        <w:rPr>
          <w:spacing w:val="-4"/>
        </w:rPr>
        <w:t> </w:t>
      </w:r>
      <w:r>
        <w:rPr>
          <w:spacing w:val="-2"/>
        </w:rPr>
        <w:t>Контроль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/>
        <w:t>дистракцией</w:t>
      </w:r>
      <w:r>
        <w:rPr>
          <w:spacing w:val="-4"/>
        </w:rPr>
        <w:t> </w:t>
      </w:r>
      <w:r>
        <w:rPr/>
        <w:t>осуществлялся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3"/>
        </w:rPr>
        <w:t>результатам</w:t>
      </w:r>
      <w:r>
        <w:rPr>
          <w:spacing w:val="39"/>
          <w:w w:val="99"/>
        </w:rPr>
        <w:t> </w:t>
      </w:r>
      <w:r>
        <w:rPr>
          <w:spacing w:val="-1"/>
        </w:rPr>
        <w:t>рентгенологических</w:t>
      </w:r>
      <w:r>
        <w:rPr>
          <w:spacing w:val="-6"/>
        </w:rPr>
        <w:t> </w:t>
      </w:r>
      <w:r>
        <w:rPr>
          <w:spacing w:val="-1"/>
        </w:rPr>
        <w:t>исследований,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2"/>
        </w:rPr>
        <w:t>чего</w:t>
      </w:r>
      <w:r>
        <w:rPr>
          <w:spacing w:val="-6"/>
        </w:rPr>
        <w:t> </w:t>
      </w:r>
      <w:r>
        <w:rPr>
          <w:spacing w:val="-1"/>
        </w:rPr>
        <w:t>наступала</w:t>
      </w:r>
      <w:r>
        <w:rPr>
          <w:spacing w:val="-6"/>
        </w:rPr>
        <w:t> </w:t>
      </w:r>
      <w:r>
        <w:rPr/>
        <w:t>фаза</w:t>
      </w:r>
      <w:r>
        <w:rPr>
          <w:spacing w:val="-6"/>
        </w:rPr>
        <w:t> </w:t>
      </w:r>
      <w:r>
        <w:rPr/>
        <w:t>ретенции,</w:t>
      </w:r>
      <w:r>
        <w:rPr>
          <w:spacing w:val="-6"/>
        </w:rPr>
        <w:t> </w:t>
      </w:r>
      <w:r>
        <w:rPr>
          <w:spacing w:val="-1"/>
        </w:rPr>
        <w:t>продолжавшаяся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течение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4</w:t>
      </w:r>
      <w:r>
        <w:rPr>
          <w:spacing w:val="-5"/>
        </w:rPr>
        <w:t> </w:t>
      </w:r>
      <w:r>
        <w:rPr>
          <w:spacing w:val="1"/>
        </w:rPr>
        <w:t>мес.</w:t>
      </w:r>
      <w:r>
        <w:rPr/>
      </w:r>
    </w:p>
    <w:p>
      <w:pPr>
        <w:pStyle w:val="BodyText"/>
        <w:spacing w:line="270" w:lineRule="exact" w:before="5"/>
        <w:ind w:right="633"/>
        <w:jc w:val="left"/>
      </w:pPr>
      <w:r>
        <w:rPr/>
        <w:t>По</w:t>
      </w:r>
      <w:r>
        <w:rPr>
          <w:spacing w:val="-5"/>
        </w:rPr>
        <w:t> </w:t>
      </w:r>
      <w:r>
        <w:rPr>
          <w:spacing w:val="-1"/>
        </w:rPr>
        <w:t>истечении</w:t>
      </w:r>
      <w:r>
        <w:rPr>
          <w:spacing w:val="-5"/>
        </w:rPr>
        <w:t> </w:t>
      </w:r>
      <w:r>
        <w:rPr/>
        <w:t>фазы</w:t>
      </w:r>
      <w:r>
        <w:rPr>
          <w:spacing w:val="-5"/>
        </w:rPr>
        <w:t> </w:t>
      </w:r>
      <w:r>
        <w:rPr/>
        <w:t>ретенции</w:t>
      </w:r>
      <w:r>
        <w:rPr>
          <w:spacing w:val="-5"/>
        </w:rPr>
        <w:t> </w:t>
      </w:r>
      <w:r>
        <w:rPr/>
        <w:t>было</w:t>
      </w:r>
      <w:r>
        <w:rPr>
          <w:spacing w:val="-5"/>
        </w:rPr>
        <w:t> </w:t>
      </w:r>
      <w:r>
        <w:rPr>
          <w:spacing w:val="-1"/>
        </w:rPr>
        <w:t>проведено</w:t>
      </w:r>
      <w:r>
        <w:rPr>
          <w:spacing w:val="-5"/>
        </w:rPr>
        <w:t> </w:t>
      </w:r>
      <w:r>
        <w:rPr>
          <w:spacing w:val="-1"/>
        </w:rPr>
        <w:t>оперативное</w:t>
      </w:r>
      <w:r>
        <w:rPr>
          <w:spacing w:val="-5"/>
        </w:rPr>
        <w:t> </w:t>
      </w:r>
      <w:r>
        <w:rPr>
          <w:spacing w:val="-1"/>
        </w:rPr>
        <w:t>вмешательство,</w:t>
      </w:r>
      <w:r>
        <w:rPr>
          <w:spacing w:val="-4"/>
        </w:rPr>
        <w:t> </w:t>
      </w:r>
      <w:r>
        <w:rPr>
          <w:spacing w:val="-1"/>
        </w:rPr>
        <w:t>направленное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снятие</w:t>
      </w:r>
      <w:r>
        <w:rPr>
          <w:spacing w:val="37"/>
          <w:w w:val="99"/>
        </w:rPr>
        <w:t> </w:t>
      </w:r>
      <w:r>
        <w:rPr>
          <w:spacing w:val="-1"/>
        </w:rPr>
        <w:t>дистракционного</w:t>
      </w:r>
      <w:r>
        <w:rPr>
          <w:spacing w:val="-5"/>
        </w:rPr>
        <w:t> </w:t>
      </w:r>
      <w:r>
        <w:rPr>
          <w:spacing w:val="-1"/>
        </w:rPr>
        <w:t>аппарата,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произведена</w:t>
      </w:r>
      <w:r>
        <w:rPr>
          <w:spacing w:val="-5"/>
        </w:rPr>
        <w:t> </w:t>
      </w:r>
      <w:r>
        <w:rPr>
          <w:spacing w:val="-1"/>
        </w:rPr>
        <w:t>одновременная</w:t>
      </w:r>
      <w:r>
        <w:rPr>
          <w:spacing w:val="-5"/>
        </w:rPr>
        <w:t> </w:t>
      </w:r>
      <w:r>
        <w:rPr>
          <w:spacing w:val="-1"/>
        </w:rPr>
        <w:t>установка</w:t>
      </w:r>
      <w:r>
        <w:rPr>
          <w:spacing w:val="-5"/>
        </w:rPr>
        <w:t> </w:t>
      </w:r>
      <w:r>
        <w:rPr>
          <w:spacing w:val="-3"/>
        </w:rPr>
        <w:t>двух</w:t>
      </w:r>
      <w:r>
        <w:rPr>
          <w:spacing w:val="-5"/>
        </w:rPr>
        <w:t> </w:t>
      </w:r>
      <w:r>
        <w:rPr>
          <w:spacing w:val="-1"/>
        </w:rPr>
        <w:t>винтовых</w:t>
      </w:r>
      <w:r>
        <w:rPr>
          <w:spacing w:val="-5"/>
        </w:rPr>
        <w:t> </w:t>
      </w:r>
      <w:r>
        <w:rPr/>
        <w:t>дентальных</w:t>
      </w:r>
      <w:r>
        <w:rPr>
          <w:spacing w:val="81"/>
        </w:rPr>
        <w:t> </w:t>
      </w:r>
      <w:r>
        <w:rPr>
          <w:spacing w:val="-1"/>
        </w:rPr>
        <w:t>имплантатов.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остеоинтеграции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>
          <w:spacing w:val="-1"/>
        </w:rPr>
        <w:t>пациентка</w:t>
      </w:r>
      <w:r>
        <w:rPr>
          <w:spacing w:val="-3"/>
        </w:rPr>
        <w:t> </w:t>
      </w:r>
      <w:r>
        <w:rPr/>
        <w:t>была</w:t>
      </w:r>
      <w:r>
        <w:rPr>
          <w:spacing w:val="-3"/>
        </w:rPr>
        <w:t> </w:t>
      </w:r>
      <w:r>
        <w:rPr>
          <w:spacing w:val="-1"/>
        </w:rPr>
        <w:t>направлена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ортопедическое</w:t>
      </w:r>
      <w:r>
        <w:rPr>
          <w:spacing w:val="55"/>
          <w:w w:val="99"/>
        </w:rPr>
        <w:t> </w:t>
      </w:r>
      <w:r>
        <w:rPr>
          <w:spacing w:val="-1"/>
        </w:rPr>
        <w:t>отделение,</w:t>
      </w:r>
      <w:r>
        <w:rPr>
          <w:spacing w:val="-5"/>
        </w:rPr>
        <w:t> </w:t>
      </w:r>
      <w:r>
        <w:rPr>
          <w:spacing w:val="-4"/>
        </w:rPr>
        <w:t>г</w:t>
      </w:r>
      <w:r>
        <w:rPr>
          <w:spacing w:val="-5"/>
        </w:rPr>
        <w:t>де </w:t>
      </w:r>
      <w:r>
        <w:rPr/>
        <w:t>была</w:t>
      </w:r>
      <w:r>
        <w:rPr>
          <w:spacing w:val="-4"/>
        </w:rPr>
        <w:t> </w:t>
      </w:r>
      <w:r>
        <w:rPr>
          <w:spacing w:val="-2"/>
        </w:rPr>
        <w:t>изготовлена</w:t>
      </w:r>
      <w:r>
        <w:rPr>
          <w:spacing w:val="-5"/>
        </w:rPr>
        <w:t> </w:t>
      </w:r>
      <w:r>
        <w:rPr>
          <w:spacing w:val="-1"/>
        </w:rPr>
        <w:t>ортопедическая</w:t>
      </w:r>
      <w:r>
        <w:rPr>
          <w:spacing w:val="-5"/>
        </w:rPr>
        <w:t> </w:t>
      </w:r>
      <w:r>
        <w:rPr>
          <w:spacing w:val="-2"/>
        </w:rPr>
        <w:t>конструкция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опорой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дентальные</w:t>
      </w:r>
      <w:r>
        <w:rPr>
          <w:spacing w:val="-5"/>
        </w:rPr>
        <w:t> </w:t>
      </w:r>
      <w:r>
        <w:rPr>
          <w:spacing w:val="-1"/>
        </w:rPr>
        <w:t>имплантаты.</w:t>
      </w:r>
      <w:r>
        <w:rPr>
          <w:spacing w:val="53"/>
          <w:w w:val="99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качестве</w:t>
      </w:r>
      <w:r>
        <w:rPr>
          <w:spacing w:val="-6"/>
        </w:rPr>
        <w:t> </w:t>
      </w:r>
      <w:r>
        <w:rPr/>
        <w:t>критерия</w:t>
      </w:r>
      <w:r>
        <w:rPr>
          <w:spacing w:val="-7"/>
        </w:rPr>
        <w:t> </w:t>
      </w:r>
      <w:r>
        <w:rPr>
          <w:spacing w:val="-1"/>
        </w:rPr>
        <w:t>эффективности</w:t>
      </w:r>
      <w:r>
        <w:rPr>
          <w:spacing w:val="-6"/>
        </w:rPr>
        <w:t> </w:t>
      </w:r>
      <w:r>
        <w:rPr>
          <w:spacing w:val="-1"/>
        </w:rPr>
        <w:t>дистракционного</w:t>
      </w:r>
      <w:r>
        <w:rPr>
          <w:spacing w:val="-6"/>
        </w:rPr>
        <w:t> </w:t>
      </w:r>
      <w:r>
        <w:rPr/>
        <w:t>остеогенеза</w:t>
      </w:r>
      <w:r>
        <w:rPr>
          <w:spacing w:val="-7"/>
        </w:rPr>
        <w:t> </w:t>
      </w:r>
      <w:r>
        <w:rPr>
          <w:spacing w:val="-1"/>
        </w:rPr>
        <w:t>использовали</w:t>
      </w:r>
      <w:r>
        <w:rPr>
          <w:spacing w:val="-6"/>
        </w:rPr>
        <w:t> </w:t>
      </w:r>
      <w:r>
        <w:rPr>
          <w:spacing w:val="-1"/>
        </w:rPr>
        <w:t>факт</w:t>
      </w:r>
      <w:r>
        <w:rPr>
          <w:spacing w:val="-6"/>
        </w:rPr>
        <w:t> </w:t>
      </w:r>
      <w:r>
        <w:rPr>
          <w:spacing w:val="-1"/>
        </w:rPr>
        <w:t>завершения</w:t>
      </w:r>
      <w:r>
        <w:rPr>
          <w:spacing w:val="83"/>
          <w:w w:val="99"/>
        </w:rPr>
        <w:t> </w:t>
      </w:r>
      <w:r>
        <w:rPr>
          <w:spacing w:val="-1"/>
        </w:rPr>
        <w:t>первоначально</w:t>
      </w:r>
      <w:r>
        <w:rPr>
          <w:spacing w:val="-5"/>
        </w:rPr>
        <w:t> </w:t>
      </w:r>
      <w:r>
        <w:rPr>
          <w:spacing w:val="-1"/>
        </w:rPr>
        <w:t>запланированной</w:t>
      </w:r>
      <w:r>
        <w:rPr>
          <w:spacing w:val="-5"/>
        </w:rPr>
        <w:t> </w:t>
      </w:r>
      <w:r>
        <w:rPr/>
        <w:t>реабилитации</w:t>
      </w:r>
      <w:r>
        <w:rPr>
          <w:spacing w:val="-4"/>
        </w:rPr>
        <w:t> </w:t>
      </w:r>
      <w:r>
        <w:rPr/>
        <w:t>пациентки.</w:t>
      </w:r>
    </w:p>
    <w:p>
      <w:pPr>
        <w:pStyle w:val="Heading2"/>
        <w:spacing w:line="268" w:lineRule="exact"/>
        <w:ind w:right="449"/>
        <w:jc w:val="left"/>
        <w:rPr>
          <w:b w:val="0"/>
          <w:bCs w:val="0"/>
        </w:rPr>
      </w:pPr>
      <w:r>
        <w:rPr/>
        <w:t>Клинический</w:t>
      </w:r>
      <w:r>
        <w:rPr>
          <w:spacing w:val="-1"/>
        </w:rPr>
        <w:t> </w:t>
      </w:r>
      <w:r>
        <w:rPr/>
        <w:t>пример №</w:t>
      </w:r>
      <w:r>
        <w:rPr>
          <w:spacing w:val="-1"/>
        </w:rPr>
        <w:t> </w:t>
      </w:r>
      <w:r>
        <w:rPr/>
        <w:t>4 (рис.</w:t>
      </w:r>
      <w:r>
        <w:rPr>
          <w:spacing w:val="-1"/>
        </w:rPr>
        <w:t> </w:t>
      </w:r>
      <w:r>
        <w:rPr/>
        <w:t>5.96–5.108)</w:t>
      </w:r>
      <w:r>
        <w:rPr>
          <w:b w:val="0"/>
          <w:bCs w:val="0"/>
        </w:rPr>
      </w:r>
    </w:p>
    <w:p>
      <w:pPr>
        <w:spacing w:after="0" w:line="268" w:lineRule="exact"/>
        <w:jc w:val="left"/>
        <w:sectPr>
          <w:headerReference w:type="default" r:id="rId135"/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0425" cy="1885950"/>
            <wp:effectExtent l="0" t="0" r="0" b="0"/>
            <wp:docPr id="219" name="image11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0" name="image117.jpe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6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5.96.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Ортопантомограмма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пациентки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81375" cy="2514600"/>
            <wp:effectExtent l="0" t="0" r="0" b="0"/>
            <wp:docPr id="221" name="image11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2" name="image118.jpeg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5.97.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Компьютерная</w:t>
      </w:r>
      <w:r>
        <w:rPr>
          <w:spacing w:val="-4"/>
        </w:rPr>
        <w:t> </w:t>
      </w:r>
      <w:r>
        <w:rPr>
          <w:spacing w:val="-1"/>
        </w:rPr>
        <w:t>томография</w:t>
      </w:r>
      <w:r>
        <w:rPr>
          <w:spacing w:val="-4"/>
        </w:rPr>
        <w:t> </w:t>
      </w:r>
      <w:r>
        <w:rPr/>
        <w:t>пациентки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/>
        <w:t>операции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900" cy="2800350"/>
            <wp:effectExtent l="0" t="0" r="0" b="0"/>
            <wp:docPr id="223" name="image11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4" name="image119.jpeg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4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5.98.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z w:val="24"/>
        </w:rPr>
        <w:t>Вид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полости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рта</w:t>
      </w:r>
      <w:r>
        <w:rPr>
          <w:rFonts w:ascii="Times New Roman" w:hAnsi="Times New Roman"/>
          <w:sz w:val="24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56990" cy="1970817"/>
            <wp:effectExtent l="0" t="0" r="0" b="0"/>
            <wp:docPr id="225" name="image12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6" name="image120.jpeg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6990" cy="1970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before="75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5.99.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Фиксированный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дистракционный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аппарат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899" cy="1809750"/>
            <wp:effectExtent l="0" t="0" r="0" b="0"/>
            <wp:docPr id="227" name="image12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8" name="image121.jpeg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899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8"/>
        </w:rPr>
        <w:t> </w:t>
      </w:r>
      <w:r>
        <w:rPr>
          <w:rFonts w:ascii="Times New Roman" w:hAnsi="Times New Roman"/>
          <w:b/>
        </w:rPr>
        <w:t>5.100.</w:t>
      </w:r>
      <w:r>
        <w:rPr>
          <w:rFonts w:ascii="Times New Roman" w:hAnsi="Times New Roman"/>
          <w:b/>
          <w:spacing w:val="-8"/>
        </w:rPr>
        <w:t> </w:t>
      </w:r>
      <w:r>
        <w:rPr>
          <w:spacing w:val="-2"/>
        </w:rPr>
        <w:t>Ортопантомограмма</w:t>
      </w:r>
      <w:r>
        <w:rPr>
          <w:spacing w:val="-7"/>
        </w:rPr>
        <w:t> </w:t>
      </w:r>
      <w:r>
        <w:rPr>
          <w:spacing w:val="1"/>
        </w:rPr>
        <w:t>после</w:t>
      </w:r>
      <w:r>
        <w:rPr>
          <w:spacing w:val="-8"/>
        </w:rPr>
        <w:t> </w:t>
      </w:r>
      <w:r>
        <w:rPr>
          <w:spacing w:val="-2"/>
        </w:rPr>
        <w:t>оперативного</w:t>
      </w:r>
      <w:r>
        <w:rPr>
          <w:spacing w:val="-7"/>
        </w:rPr>
        <w:t> </w:t>
      </w:r>
      <w:r>
        <w:rPr>
          <w:spacing w:val="-2"/>
        </w:rPr>
        <w:t>вмешательства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900" cy="1819275"/>
            <wp:effectExtent l="0" t="0" r="0" b="0"/>
            <wp:docPr id="229" name="image12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0" name="image122.jpe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5.101.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Ортопантомограмма</w:t>
      </w:r>
      <w:r>
        <w:rPr>
          <w:spacing w:val="-4"/>
        </w:rPr>
        <w:t> </w:t>
      </w:r>
      <w:r>
        <w:rPr/>
        <w:t>через</w:t>
      </w:r>
      <w:r>
        <w:rPr>
          <w:spacing w:val="-5"/>
        </w:rPr>
        <w:t> </w:t>
      </w:r>
      <w:r>
        <w:rPr/>
        <w:t>5</w:t>
      </w:r>
      <w:r>
        <w:rPr>
          <w:spacing w:val="-4"/>
        </w:rPr>
        <w:t> </w:t>
      </w:r>
      <w:r>
        <w:rPr/>
        <w:t>дней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начала</w:t>
      </w:r>
      <w:r>
        <w:rPr>
          <w:spacing w:val="-5"/>
        </w:rPr>
        <w:t> </w:t>
      </w:r>
      <w:r>
        <w:rPr/>
        <w:t>дистракции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900" cy="2076450"/>
            <wp:effectExtent l="0" t="0" r="0" b="0"/>
            <wp:docPr id="231" name="image12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2" name="image123.jpe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5.102.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Ортопантомограмма</w:t>
      </w:r>
      <w:r>
        <w:rPr>
          <w:spacing w:val="-4"/>
        </w:rPr>
        <w:t> </w:t>
      </w:r>
      <w:r>
        <w:rPr/>
        <w:t>через</w:t>
      </w:r>
      <w:r>
        <w:rPr>
          <w:spacing w:val="-5"/>
        </w:rPr>
        <w:t> </w:t>
      </w:r>
      <w:r>
        <w:rPr/>
        <w:t>10</w:t>
      </w:r>
      <w:r>
        <w:rPr>
          <w:spacing w:val="-4"/>
        </w:rPr>
        <w:t> </w:t>
      </w:r>
      <w:r>
        <w:rPr/>
        <w:t>дней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начала</w:t>
      </w:r>
      <w:r>
        <w:rPr>
          <w:spacing w:val="-5"/>
        </w:rPr>
        <w:t> </w:t>
      </w:r>
      <w:r>
        <w:rPr/>
        <w:t>дистракции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0425" cy="2085975"/>
            <wp:effectExtent l="0" t="0" r="0" b="0"/>
            <wp:docPr id="233" name="image12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4" name="image124.jpe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5.103.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Ортопантомограмма</w:t>
      </w:r>
      <w:r>
        <w:rPr>
          <w:spacing w:val="-4"/>
        </w:rPr>
        <w:t> </w:t>
      </w:r>
      <w:r>
        <w:rPr/>
        <w:t>через</w:t>
      </w:r>
      <w:r>
        <w:rPr>
          <w:spacing w:val="-5"/>
        </w:rPr>
        <w:t> </w:t>
      </w:r>
      <w:r>
        <w:rPr/>
        <w:t>3</w:t>
      </w:r>
      <w:r>
        <w:rPr>
          <w:spacing w:val="-5"/>
        </w:rPr>
        <w:t> </w:t>
      </w:r>
      <w:r>
        <w:rPr>
          <w:spacing w:val="1"/>
        </w:rPr>
        <w:t>мес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2"/>
        </w:rPr>
        <w:t>окончания</w:t>
      </w:r>
      <w:r>
        <w:rPr>
          <w:spacing w:val="-5"/>
        </w:rPr>
        <w:t> </w:t>
      </w:r>
      <w:r>
        <w:rPr/>
        <w:t>дистракции.</w:t>
      </w:r>
      <w:r>
        <w:rPr>
          <w:spacing w:val="-4"/>
        </w:rPr>
        <w:t> </w:t>
      </w:r>
      <w:r>
        <w:rPr>
          <w:spacing w:val="-1"/>
        </w:rPr>
        <w:t>Определяется</w:t>
      </w:r>
      <w:r>
        <w:rPr>
          <w:spacing w:val="73"/>
          <w:w w:val="99"/>
        </w:rPr>
        <w:t> </w:t>
      </w:r>
      <w:r>
        <w:rPr>
          <w:spacing w:val="-1"/>
        </w:rPr>
        <w:t>формирующийся</w:t>
      </w:r>
      <w:r>
        <w:rPr>
          <w:spacing w:val="-5"/>
        </w:rPr>
        <w:t> </w:t>
      </w:r>
      <w:r>
        <w:rPr>
          <w:spacing w:val="-2"/>
        </w:rPr>
        <w:t>регенерат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зоне</w:t>
      </w:r>
      <w:r>
        <w:rPr>
          <w:spacing w:val="-5"/>
        </w:rPr>
        <w:t> </w:t>
      </w:r>
      <w:r>
        <w:rPr/>
        <w:t>дистракции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0425" cy="1819275"/>
            <wp:effectExtent l="0" t="0" r="0" b="0"/>
            <wp:docPr id="235" name="image12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6" name="image125.jpeg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406" w:lineRule="exact" w:before="65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spacing w:line="240" w:lineRule="auto" w:before="294"/>
        <w:ind w:right="449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5.104.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Вид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время</w:t>
      </w:r>
      <w:r>
        <w:rPr>
          <w:spacing w:val="-3"/>
        </w:rPr>
        <w:t> </w:t>
      </w:r>
      <w:r>
        <w:rPr/>
        <w:t>операции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установка</w:t>
      </w:r>
      <w:r>
        <w:rPr>
          <w:spacing w:val="-3"/>
        </w:rPr>
        <w:t> </w:t>
      </w:r>
      <w:r>
        <w:rPr>
          <w:spacing w:val="-1"/>
        </w:rPr>
        <w:t>четырех</w:t>
      </w:r>
      <w:r>
        <w:rPr>
          <w:spacing w:val="-3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зону</w:t>
      </w:r>
      <w:r>
        <w:rPr>
          <w:spacing w:val="-3"/>
        </w:rPr>
        <w:t> </w:t>
      </w:r>
      <w:r>
        <w:rPr>
          <w:spacing w:val="-1"/>
        </w:rPr>
        <w:t>регенерата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81375" cy="1838325"/>
            <wp:effectExtent l="0" t="0" r="0" b="0"/>
            <wp:docPr id="237" name="image12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8" name="image126.jpe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5.105.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Ортопантомограмма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установки</w:t>
      </w:r>
      <w:r>
        <w:rPr>
          <w:spacing w:val="-4"/>
        </w:rPr>
        <w:t> </w:t>
      </w:r>
      <w:r>
        <w:rPr>
          <w:spacing w:val="-1"/>
        </w:rPr>
        <w:t>четырех</w:t>
      </w:r>
      <w:r>
        <w:rPr>
          <w:spacing w:val="-5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зону</w:t>
      </w:r>
      <w:r>
        <w:rPr>
          <w:spacing w:val="-4"/>
        </w:rPr>
        <w:t> </w:t>
      </w:r>
      <w:r>
        <w:rPr>
          <w:spacing w:val="-1"/>
        </w:rPr>
        <w:t>регенерата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900" cy="1752600"/>
            <wp:effectExtent l="0" t="0" r="0" b="0"/>
            <wp:docPr id="239" name="image12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0" name="image127.jpeg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345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5.106.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Ортопантомограмма</w:t>
      </w:r>
      <w:r>
        <w:rPr>
          <w:spacing w:val="-4"/>
        </w:rPr>
        <w:t> </w:t>
      </w:r>
      <w:r>
        <w:rPr/>
        <w:t>через</w:t>
      </w:r>
      <w:r>
        <w:rPr>
          <w:spacing w:val="-5"/>
        </w:rPr>
        <w:t> го</w:t>
      </w:r>
      <w:r>
        <w:rPr>
          <w:spacing w:val="-6"/>
        </w:rPr>
        <w:t>д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протезирования,</w:t>
      </w:r>
      <w:r>
        <w:rPr>
          <w:spacing w:val="-5"/>
        </w:rPr>
        <w:t> </w:t>
      </w:r>
      <w:r>
        <w:rPr>
          <w:spacing w:val="-1"/>
        </w:rPr>
        <w:t>балка,</w:t>
      </w:r>
      <w:r>
        <w:rPr>
          <w:spacing w:val="-5"/>
        </w:rPr>
        <w:t> </w:t>
      </w:r>
      <w:r>
        <w:rPr>
          <w:spacing w:val="-1"/>
        </w:rPr>
        <w:t>фиксированная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дентальных</w:t>
      </w:r>
      <w:r>
        <w:rPr>
          <w:spacing w:val="79"/>
        </w:rPr>
        <w:t> </w:t>
      </w:r>
      <w:r>
        <w:rPr>
          <w:spacing w:val="-1"/>
        </w:rPr>
        <w:t>имплантатах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899" cy="1762125"/>
            <wp:effectExtent l="0" t="0" r="0" b="0"/>
            <wp:docPr id="241" name="image12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2" name="image128.jpeg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899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5.107.</w:t>
      </w:r>
      <w:r>
        <w:rPr>
          <w:rFonts w:ascii="Times New Roman" w:hAnsi="Times New Roman"/>
          <w:b/>
          <w:spacing w:val="-3"/>
        </w:rPr>
        <w:t> </w:t>
      </w:r>
      <w:r>
        <w:rPr/>
        <w:t>Вид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2"/>
        </w:rPr>
        <w:t> </w:t>
      </w:r>
      <w:r>
        <w:rPr/>
        <w:t>балки,</w:t>
      </w:r>
      <w:r>
        <w:rPr>
          <w:spacing w:val="-3"/>
        </w:rPr>
        <w:t> которая </w:t>
      </w:r>
      <w:r>
        <w:rPr>
          <w:spacing w:val="-1"/>
        </w:rPr>
        <w:t>фиксирована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имплантатах,</w:t>
      </w:r>
      <w:r>
        <w:rPr>
          <w:spacing w:val="-2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2</w:t>
      </w:r>
      <w:r>
        <w:rPr>
          <w:spacing w:val="-3"/>
        </w:rPr>
        <w:t> </w:t>
      </w:r>
      <w:r>
        <w:rPr>
          <w:spacing w:val="-4"/>
        </w:rPr>
        <w:t>го</w:t>
      </w:r>
      <w:r>
        <w:rPr>
          <w:spacing w:val="-5"/>
        </w:rPr>
        <w:t>да</w:t>
      </w:r>
      <w:r>
        <w:rPr>
          <w:spacing w:val="47"/>
          <w:w w:val="99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1"/>
        </w:rPr>
        <w:t>протезирования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44" w:lineRule="exact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5.108.</w:t>
      </w:r>
      <w:r>
        <w:rPr>
          <w:rFonts w:ascii="Times New Roman" w:hAnsi="Times New Roman"/>
          <w:b/>
          <w:spacing w:val="-2"/>
        </w:rPr>
        <w:t> </w:t>
      </w:r>
      <w:r>
        <w:rPr/>
        <w:t>Вид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</w:t>
      </w:r>
      <w:r>
        <w:rPr>
          <w:spacing w:val="-2"/>
        </w:rPr>
        <w:t> </w:t>
      </w:r>
      <w:r>
        <w:rPr/>
        <w:t>через</w:t>
      </w:r>
      <w:r>
        <w:rPr>
          <w:spacing w:val="-2"/>
        </w:rPr>
        <w:t> </w:t>
      </w:r>
      <w:r>
        <w:rPr/>
        <w:t>2</w:t>
      </w:r>
      <w:r>
        <w:rPr>
          <w:spacing w:val="-2"/>
        </w:rPr>
        <w:t> </w:t>
      </w:r>
      <w:r>
        <w:rPr>
          <w:spacing w:val="-4"/>
        </w:rPr>
        <w:t>го</w:t>
      </w:r>
      <w:r>
        <w:rPr>
          <w:spacing w:val="-5"/>
        </w:rPr>
        <w:t>да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>
          <w:spacing w:val="-1"/>
        </w:rPr>
        <w:t>протезирования</w:t>
      </w:r>
    </w:p>
    <w:p>
      <w:pPr>
        <w:pStyle w:val="BodyText"/>
        <w:spacing w:line="270" w:lineRule="exact"/>
        <w:ind w:right="449"/>
        <w:jc w:val="left"/>
      </w:pPr>
      <w:r>
        <w:rPr/>
        <w:t>Пациент</w:t>
      </w:r>
      <w:r>
        <w:rPr>
          <w:spacing w:val="-4"/>
        </w:rPr>
        <w:t>к</w:t>
      </w:r>
      <w:r>
        <w:rPr/>
        <w:t>а</w:t>
      </w:r>
      <w:r>
        <w:rPr>
          <w:spacing w:val="-1"/>
        </w:rPr>
        <w:t> </w:t>
      </w:r>
      <w:r>
        <w:rPr/>
        <w:t>1950</w:t>
      </w:r>
      <w:r>
        <w:rPr>
          <w:spacing w:val="-1"/>
        </w:rPr>
        <w:t> </w:t>
      </w:r>
      <w:r>
        <w:rPr>
          <w:spacing w:val="-28"/>
        </w:rPr>
        <w:t>г</w:t>
      </w:r>
      <w:r>
        <w:rPr/>
        <w:t>.р.</w:t>
      </w:r>
    </w:p>
    <w:p>
      <w:pPr>
        <w:pStyle w:val="BodyText"/>
        <w:spacing w:line="270" w:lineRule="exact" w:before="5"/>
        <w:ind w:right="917"/>
        <w:jc w:val="left"/>
      </w:pPr>
      <w:r>
        <w:rPr>
          <w:spacing w:val="-1"/>
        </w:rPr>
        <w:t>Пациентка</w:t>
      </w:r>
      <w:r>
        <w:rPr>
          <w:spacing w:val="-4"/>
        </w:rPr>
        <w:t> </w:t>
      </w:r>
      <w:r>
        <w:rPr>
          <w:spacing w:val="-1"/>
        </w:rPr>
        <w:t>обратилась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клинику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жалобами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отсутствие</w:t>
      </w:r>
      <w:r>
        <w:rPr>
          <w:spacing w:val="-4"/>
        </w:rPr>
        <w:t> </w:t>
      </w:r>
      <w:r>
        <w:rPr>
          <w:spacing w:val="-1"/>
        </w:rPr>
        <w:t>фиксации</w:t>
      </w:r>
      <w:r>
        <w:rPr>
          <w:spacing w:val="-4"/>
        </w:rPr>
        <w:t> </w:t>
      </w:r>
      <w:r>
        <w:rPr>
          <w:spacing w:val="-2"/>
        </w:rPr>
        <w:t>полного</w:t>
      </w:r>
      <w:r>
        <w:rPr>
          <w:spacing w:val="-4"/>
        </w:rPr>
        <w:t> </w:t>
      </w:r>
      <w:r>
        <w:rPr>
          <w:spacing w:val="-1"/>
        </w:rPr>
        <w:t>съемного</w:t>
      </w:r>
      <w:r>
        <w:rPr>
          <w:spacing w:val="-4"/>
        </w:rPr>
        <w:t> </w:t>
      </w:r>
      <w:r>
        <w:rPr>
          <w:spacing w:val="-1"/>
        </w:rPr>
        <w:t>протеза</w:t>
      </w:r>
      <w:r>
        <w:rPr>
          <w:spacing w:val="69"/>
          <w:w w:val="99"/>
        </w:rPr>
        <w:t> </w:t>
      </w:r>
      <w:r>
        <w:rPr/>
        <w:t>на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челюсти,</w:t>
      </w:r>
      <w:r>
        <w:rPr>
          <w:spacing w:val="-3"/>
        </w:rPr>
        <w:t> </w:t>
      </w:r>
      <w:r>
        <w:rPr>
          <w:spacing w:val="-1"/>
        </w:rPr>
        <w:t>нарушение</w:t>
      </w:r>
      <w:r>
        <w:rPr>
          <w:spacing w:val="-2"/>
        </w:rPr>
        <w:t> </w:t>
      </w:r>
      <w:r>
        <w:rPr>
          <w:spacing w:val="-1"/>
        </w:rPr>
        <w:t>функции</w:t>
      </w:r>
      <w:r>
        <w:rPr>
          <w:spacing w:val="-3"/>
        </w:rPr>
        <w:t> </w:t>
      </w:r>
      <w:r>
        <w:rPr>
          <w:spacing w:val="-1"/>
        </w:rPr>
        <w:t>жевания.</w:t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5"/>
        </w:rPr>
        <w:t> </w:t>
      </w:r>
      <w:r>
        <w:rPr/>
        <w:t>осмотре</w:t>
      </w:r>
      <w:r>
        <w:rPr>
          <w:spacing w:val="-5"/>
        </w:rPr>
        <w:t> </w:t>
      </w:r>
      <w:r>
        <w:rPr/>
        <w:t>полости</w:t>
      </w:r>
      <w:r>
        <w:rPr>
          <w:spacing w:val="-5"/>
        </w:rPr>
        <w:t> </w:t>
      </w:r>
      <w:r>
        <w:rPr>
          <w:spacing w:val="-1"/>
        </w:rPr>
        <w:t>рта</w:t>
      </w:r>
      <w:r>
        <w:rPr>
          <w:spacing w:val="-5"/>
        </w:rPr>
        <w:t> </w:t>
      </w:r>
      <w:r>
        <w:rPr>
          <w:spacing w:val="-1"/>
        </w:rPr>
        <w:t>отмечается</w:t>
      </w:r>
      <w:r>
        <w:rPr>
          <w:spacing w:val="-5"/>
        </w:rPr>
        <w:t> </w:t>
      </w:r>
      <w:r>
        <w:rPr>
          <w:spacing w:val="-1"/>
        </w:rPr>
        <w:t>выраженная</w:t>
      </w:r>
      <w:r>
        <w:rPr>
          <w:spacing w:val="-5"/>
        </w:rPr>
        <w:t> </w:t>
      </w:r>
      <w:r>
        <w:rPr>
          <w:spacing w:val="-1"/>
        </w:rPr>
        <w:t>атрофия</w:t>
      </w:r>
      <w:r>
        <w:rPr>
          <w:spacing w:val="-5"/>
        </w:rPr>
        <w:t> </w:t>
      </w:r>
      <w:r>
        <w:rPr>
          <w:spacing w:val="-1"/>
        </w:rPr>
        <w:t>альвеолярной</w:t>
      </w:r>
      <w:r>
        <w:rPr>
          <w:spacing w:val="-5"/>
        </w:rPr>
        <w:t> </w:t>
      </w:r>
      <w:r>
        <w:rPr/>
        <w:t>части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челюсти.</w:t>
      </w:r>
      <w:r>
        <w:rPr>
          <w:spacing w:val="47"/>
          <w:w w:val="99"/>
        </w:rPr>
        <w:t> </w:t>
      </w:r>
      <w:r>
        <w:rPr/>
        <w:t>Диагноз:</w:t>
      </w:r>
      <w:r>
        <w:rPr>
          <w:spacing w:val="-4"/>
        </w:rPr>
        <w:t> </w:t>
      </w:r>
      <w:r>
        <w:rPr>
          <w:spacing w:val="-1"/>
        </w:rPr>
        <w:t>полная</w:t>
      </w:r>
      <w:r>
        <w:rPr>
          <w:spacing w:val="-4"/>
        </w:rPr>
        <w:t> </w:t>
      </w:r>
      <w:r>
        <w:rPr/>
        <w:t>адентия,</w:t>
      </w:r>
      <w:r>
        <w:rPr>
          <w:spacing w:val="-3"/>
        </w:rPr>
        <w:t> </w:t>
      </w:r>
      <w:r>
        <w:rPr>
          <w:spacing w:val="-1"/>
        </w:rPr>
        <w:t>атрофия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3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4-й</w:t>
      </w:r>
      <w:r>
        <w:rPr>
          <w:spacing w:val="-4"/>
        </w:rPr>
        <w:t> </w:t>
      </w:r>
      <w:r>
        <w:rPr/>
        <w:t>степени.</w:t>
      </w:r>
    </w:p>
    <w:p>
      <w:pPr>
        <w:pStyle w:val="BodyText"/>
        <w:spacing w:line="270" w:lineRule="exact"/>
        <w:ind w:right="343"/>
        <w:jc w:val="left"/>
      </w:pPr>
      <w:r>
        <w:rPr>
          <w:spacing w:val="-1"/>
        </w:rPr>
        <w:t>Пациентке</w:t>
      </w:r>
      <w:r>
        <w:rPr>
          <w:spacing w:val="-4"/>
        </w:rPr>
        <w:t> </w:t>
      </w:r>
      <w:r>
        <w:rPr>
          <w:spacing w:val="-2"/>
        </w:rPr>
        <w:t>озвучили</w:t>
      </w:r>
      <w:r>
        <w:rPr>
          <w:spacing w:val="-3"/>
        </w:rPr>
        <w:t> </w:t>
      </w:r>
      <w:r>
        <w:rPr/>
        <w:t>диагноз,</w:t>
      </w:r>
      <w:r>
        <w:rPr>
          <w:spacing w:val="-4"/>
        </w:rPr>
        <w:t> </w:t>
      </w:r>
      <w:r>
        <w:rPr>
          <w:spacing w:val="-1"/>
        </w:rPr>
        <w:t>объяснили</w:t>
      </w:r>
      <w:r>
        <w:rPr>
          <w:spacing w:val="-3"/>
        </w:rPr>
        <w:t> </w:t>
      </w:r>
      <w:r>
        <w:rPr>
          <w:spacing w:val="-1"/>
        </w:rPr>
        <w:t>варианты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сообщили</w:t>
      </w:r>
      <w:r>
        <w:rPr>
          <w:spacing w:val="-3"/>
        </w:rPr>
        <w:t> </w:t>
      </w:r>
      <w:r>
        <w:rPr/>
        <w:t>прогноз.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45"/>
          <w:w w:val="99"/>
        </w:rPr>
        <w:t> </w:t>
      </w:r>
      <w:r>
        <w:rPr>
          <w:spacing w:val="-2"/>
        </w:rPr>
        <w:t>исчерпывающего</w:t>
      </w:r>
      <w:r>
        <w:rPr>
          <w:spacing w:val="-7"/>
        </w:rPr>
        <w:t> </w:t>
      </w:r>
      <w:r>
        <w:rPr>
          <w:spacing w:val="-1"/>
        </w:rPr>
        <w:t>планирования,</w:t>
      </w:r>
      <w:r>
        <w:rPr>
          <w:spacing w:val="-6"/>
        </w:rPr>
        <w:t> </w:t>
      </w:r>
      <w:r>
        <w:rPr>
          <w:spacing w:val="-1"/>
        </w:rPr>
        <w:t>основанного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полученных</w:t>
      </w:r>
      <w:r>
        <w:rPr>
          <w:spacing w:val="-7"/>
        </w:rPr>
        <w:t> </w:t>
      </w:r>
      <w:r>
        <w:rPr/>
        <w:t>данных</w:t>
      </w:r>
      <w:r>
        <w:rPr>
          <w:spacing w:val="-6"/>
        </w:rPr>
        <w:t> </w:t>
      </w:r>
      <w:r>
        <w:rPr>
          <w:spacing w:val="-1"/>
        </w:rPr>
        <w:t>объективных</w:t>
      </w:r>
      <w:r>
        <w:rPr>
          <w:spacing w:val="-7"/>
        </w:rPr>
        <w:t> </w:t>
      </w:r>
      <w:r>
        <w:rPr>
          <w:spacing w:val="-2"/>
        </w:rPr>
        <w:t>методов</w:t>
      </w:r>
      <w:r>
        <w:rPr>
          <w:spacing w:val="77"/>
          <w:w w:val="99"/>
        </w:rPr>
        <w:t> </w:t>
      </w:r>
      <w:r>
        <w:rPr>
          <w:spacing w:val="-1"/>
        </w:rPr>
        <w:t>исследования,</w:t>
      </w:r>
      <w:r>
        <w:rPr>
          <w:spacing w:val="-4"/>
        </w:rPr>
        <w:t> </w:t>
      </w:r>
      <w:r>
        <w:rPr/>
        <w:t>применили</w:t>
      </w:r>
      <w:r>
        <w:rPr>
          <w:spacing w:val="-4"/>
        </w:rPr>
        <w:t> </w:t>
      </w:r>
      <w:r>
        <w:rPr/>
        <w:t>дистракционный</w:t>
      </w:r>
      <w:r>
        <w:rPr>
          <w:spacing w:val="-4"/>
        </w:rPr>
        <w:t> </w:t>
      </w:r>
      <w:r>
        <w:rPr>
          <w:spacing w:val="-3"/>
        </w:rPr>
        <w:t>метод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1"/>
        </w:rPr>
        <w:t>фронтальном</w:t>
      </w:r>
      <w:r>
        <w:rPr>
          <w:spacing w:val="-4"/>
        </w:rPr>
        <w:t> </w:t>
      </w:r>
      <w:r>
        <w:rPr>
          <w:spacing w:val="-2"/>
        </w:rPr>
        <w:t>отделе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челюсти,</w:t>
      </w:r>
      <w:r>
        <w:rPr>
          <w:spacing w:val="-4"/>
        </w:rPr>
        <w:t> </w:t>
      </w:r>
      <w:r>
        <w:rPr>
          <w:spacing w:val="-1"/>
        </w:rPr>
        <w:t>провели</w:t>
      </w:r>
      <w:r>
        <w:rPr>
          <w:spacing w:val="61"/>
        </w:rPr>
        <w:t> </w:t>
      </w:r>
      <w:r>
        <w:rPr>
          <w:spacing w:val="-1"/>
        </w:rPr>
        <w:t>установку</w:t>
      </w:r>
      <w:r>
        <w:rPr>
          <w:spacing w:val="-4"/>
        </w:rPr>
        <w:t> </w:t>
      </w:r>
      <w:r>
        <w:rPr>
          <w:spacing w:val="-1"/>
        </w:rPr>
        <w:t>четырех</w:t>
      </w:r>
      <w:r>
        <w:rPr>
          <w:spacing w:val="-4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зону</w:t>
      </w:r>
      <w:r>
        <w:rPr>
          <w:spacing w:val="-4"/>
        </w:rPr>
        <w:t> </w:t>
      </w:r>
      <w:r>
        <w:rPr>
          <w:spacing w:val="-1"/>
        </w:rPr>
        <w:t>увеличенных</w:t>
      </w:r>
      <w:r>
        <w:rPr>
          <w:spacing w:val="-4"/>
        </w:rPr>
        <w:t> </w:t>
      </w:r>
      <w:r>
        <w:rPr/>
        <w:t>параметров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изготовили</w:t>
      </w:r>
      <w:r>
        <w:rPr>
          <w:spacing w:val="-3"/>
        </w:rPr>
        <w:t> </w:t>
      </w:r>
      <w:r>
        <w:rPr>
          <w:spacing w:val="-1"/>
        </w:rPr>
        <w:t>балочную</w:t>
      </w:r>
      <w:r>
        <w:rPr>
          <w:spacing w:val="77"/>
        </w:rPr>
        <w:t> </w:t>
      </w:r>
      <w:r>
        <w:rPr>
          <w:spacing w:val="-2"/>
        </w:rPr>
        <w:t>конструкцию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опорой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дентальные</w:t>
      </w:r>
      <w:r>
        <w:rPr>
          <w:spacing w:val="-3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полный</w:t>
      </w:r>
      <w:r>
        <w:rPr>
          <w:spacing w:val="-3"/>
        </w:rPr>
        <w:t> </w:t>
      </w:r>
      <w:r>
        <w:rPr/>
        <w:t>съемный</w:t>
      </w:r>
      <w:r>
        <w:rPr>
          <w:spacing w:val="-3"/>
        </w:rPr>
        <w:t> </w:t>
      </w:r>
      <w:r>
        <w:rPr>
          <w:spacing w:val="-1"/>
        </w:rPr>
        <w:t>протез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нижнюю</w:t>
      </w:r>
      <w:r>
        <w:rPr>
          <w:spacing w:val="-4"/>
        </w:rPr>
        <w:t> </w:t>
      </w:r>
      <w:r>
        <w:rPr/>
        <w:t>челюсть.</w:t>
      </w:r>
      <w:r>
        <w:rPr/>
      </w:r>
    </w:p>
    <w:p>
      <w:pPr>
        <w:pStyle w:val="BodyText"/>
        <w:spacing w:line="270" w:lineRule="exact"/>
        <w:ind w:right="823"/>
        <w:jc w:val="left"/>
      </w:pPr>
      <w:r>
        <w:rPr>
          <w:spacing w:val="-1"/>
        </w:rPr>
        <w:t>Оперативное</w:t>
      </w:r>
      <w:r>
        <w:rPr>
          <w:spacing w:val="-6"/>
        </w:rPr>
        <w:t> </w:t>
      </w:r>
      <w:r>
        <w:rPr>
          <w:spacing w:val="-2"/>
        </w:rPr>
        <w:t>вмешательство</w:t>
      </w:r>
      <w:r>
        <w:rPr>
          <w:spacing w:val="-5"/>
        </w:rPr>
        <w:t> </w:t>
      </w:r>
      <w:r>
        <w:rPr>
          <w:spacing w:val="-1"/>
        </w:rPr>
        <w:t>проводилось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/>
        <w:t>местной</w:t>
      </w:r>
      <w:r>
        <w:rPr>
          <w:spacing w:val="-5"/>
        </w:rPr>
        <w:t> </w:t>
      </w:r>
      <w:r>
        <w:rPr/>
        <w:t>анестезией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премедикацией.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/>
        <w:t>доступа</w:t>
      </w:r>
      <w:r>
        <w:rPr>
          <w:spacing w:val="9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фронтальному</w:t>
      </w:r>
      <w:r>
        <w:rPr>
          <w:spacing w:val="-3"/>
        </w:rPr>
        <w:t> </w:t>
      </w:r>
      <w:r>
        <w:rPr>
          <w:spacing w:val="-2"/>
        </w:rPr>
        <w:t>отделу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был</w:t>
      </w:r>
      <w:r>
        <w:rPr>
          <w:spacing w:val="-3"/>
        </w:rPr>
        <w:t> </w:t>
      </w:r>
      <w:r>
        <w:rPr>
          <w:spacing w:val="-1"/>
        </w:rPr>
        <w:t>проведен</w:t>
      </w:r>
      <w:r>
        <w:rPr>
          <w:spacing w:val="-4"/>
        </w:rPr>
        <w:t> </w:t>
      </w:r>
      <w:r>
        <w:rPr/>
        <w:t>разрез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подвижной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-3"/>
        </w:rPr>
        <w:t> </w:t>
      </w:r>
      <w:r>
        <w:rPr>
          <w:spacing w:val="-2"/>
        </w:rPr>
        <w:t>ближе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/>
        <w:t>к</w:t>
      </w:r>
      <w:r>
        <w:rPr>
          <w:spacing w:val="-5"/>
        </w:rPr>
        <w:t> </w:t>
      </w:r>
      <w:r>
        <w:rPr>
          <w:spacing w:val="-3"/>
        </w:rPr>
        <w:t>переходной</w:t>
      </w:r>
      <w:r>
        <w:rPr>
          <w:spacing w:val="-4"/>
        </w:rPr>
        <w:t> </w:t>
      </w:r>
      <w:r>
        <w:rPr>
          <w:spacing w:val="-1"/>
        </w:rPr>
        <w:t>складке,</w:t>
      </w:r>
      <w:r>
        <w:rPr>
          <w:spacing w:val="-5"/>
        </w:rPr>
        <w:t> </w:t>
      </w:r>
      <w:r>
        <w:rPr>
          <w:spacing w:val="-1"/>
        </w:rPr>
        <w:t>сформирован</w:t>
      </w:r>
      <w:r>
        <w:rPr>
          <w:spacing w:val="-4"/>
        </w:rPr>
        <w:t> </w:t>
      </w:r>
      <w:r>
        <w:rPr>
          <w:spacing w:val="-1"/>
        </w:rPr>
        <w:t>слизисто-надкостничный</w:t>
      </w:r>
      <w:r>
        <w:rPr>
          <w:spacing w:val="-5"/>
        </w:rPr>
        <w:t> </w:t>
      </w:r>
      <w:r>
        <w:rPr>
          <w:spacing w:val="-3"/>
        </w:rPr>
        <w:t>лоскут.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5"/>
        </w:rPr>
        <w:t> </w:t>
      </w:r>
      <w:r>
        <w:rPr>
          <w:spacing w:val="-1"/>
        </w:rPr>
        <w:t>проводили</w:t>
      </w:r>
      <w:r>
        <w:rPr>
          <w:spacing w:val="-4"/>
        </w:rPr>
        <w:t> </w:t>
      </w:r>
      <w:r>
        <w:rPr>
          <w:spacing w:val="-1"/>
        </w:rPr>
        <w:t>разметку</w:t>
      </w:r>
      <w:r>
        <w:rPr>
          <w:spacing w:val="5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остеотомию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2"/>
        </w:rPr>
        <w:t>пьезохирургического</w:t>
      </w:r>
      <w:r>
        <w:rPr>
          <w:spacing w:val="-3"/>
        </w:rPr>
        <w:t> наконечника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обильной</w:t>
      </w:r>
      <w:r>
        <w:rPr>
          <w:spacing w:val="-4"/>
        </w:rPr>
        <w:t> </w:t>
      </w:r>
      <w:r>
        <w:rPr/>
        <w:t>ирригацией</w:t>
      </w:r>
      <w:r>
        <w:rPr>
          <w:spacing w:val="-3"/>
        </w:rPr>
        <w:t> </w:t>
      </w:r>
      <w:r>
        <w:rPr>
          <w:spacing w:val="-1"/>
        </w:rPr>
        <w:t>охлажденным</w:t>
      </w:r>
      <w:r>
        <w:rPr>
          <w:spacing w:val="67"/>
          <w:w w:val="99"/>
        </w:rPr>
        <w:t> </w:t>
      </w:r>
      <w:r>
        <w:rPr>
          <w:spacing w:val="-1"/>
        </w:rPr>
        <w:t>изотоническим</w:t>
      </w:r>
      <w:r>
        <w:rPr>
          <w:spacing w:val="-5"/>
        </w:rPr>
        <w:t> </w:t>
      </w:r>
      <w:r>
        <w:rPr>
          <w:spacing w:val="-1"/>
        </w:rPr>
        <w:t>раствором</w:t>
      </w:r>
      <w:r>
        <w:rPr>
          <w:spacing w:val="-5"/>
        </w:rPr>
        <w:t> </w:t>
      </w:r>
      <w:r>
        <w:rPr>
          <w:spacing w:val="-1"/>
        </w:rPr>
        <w:t>натрия</w:t>
      </w:r>
      <w:r>
        <w:rPr>
          <w:spacing w:val="-5"/>
        </w:rPr>
        <w:t> </w:t>
      </w:r>
      <w:r>
        <w:rPr/>
        <w:t>хлорида,</w:t>
      </w:r>
      <w:r>
        <w:rPr>
          <w:spacing w:val="-5"/>
        </w:rPr>
        <w:t> </w:t>
      </w:r>
      <w:r>
        <w:rPr>
          <w:spacing w:val="-1"/>
        </w:rPr>
        <w:t>сохраняя</w:t>
      </w:r>
      <w:r>
        <w:rPr>
          <w:spacing w:val="-4"/>
        </w:rPr>
        <w:t> </w:t>
      </w:r>
      <w:r>
        <w:rPr>
          <w:spacing w:val="-1"/>
        </w:rPr>
        <w:t>надкостницу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язычной</w:t>
      </w:r>
      <w:r>
        <w:rPr>
          <w:spacing w:val="-5"/>
        </w:rPr>
        <w:t> </w:t>
      </w:r>
      <w:r>
        <w:rPr>
          <w:spacing w:val="-1"/>
        </w:rPr>
        <w:t>стороны</w:t>
      </w:r>
    </w:p>
    <w:p>
      <w:pPr>
        <w:pStyle w:val="BodyText"/>
        <w:spacing w:line="270" w:lineRule="exact"/>
        <w:ind w:right="1013"/>
        <w:jc w:val="both"/>
      </w:pPr>
      <w:r>
        <w:rPr/>
        <w:t>неповрежденной.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качестве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-3"/>
        </w:rPr>
        <w:t> </w:t>
      </w:r>
      <w:r>
        <w:rPr/>
        <w:t>был</w:t>
      </w:r>
      <w:r>
        <w:rPr>
          <w:spacing w:val="-3"/>
        </w:rPr>
        <w:t> </w:t>
      </w:r>
      <w:r>
        <w:rPr/>
        <w:t>выбран</w:t>
      </w:r>
      <w:r>
        <w:rPr>
          <w:spacing w:val="-4"/>
        </w:rPr>
        <w:t> </w:t>
      </w:r>
      <w:r>
        <w:rPr>
          <w:spacing w:val="-2"/>
        </w:rPr>
        <w:t>аппарат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</w:t>
      </w:r>
      <w:r>
        <w:rPr>
          <w:spacing w:val="59"/>
          <w:w w:val="99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рабочей</w:t>
      </w:r>
      <w:r>
        <w:rPr>
          <w:spacing w:val="-3"/>
        </w:rPr>
        <w:t> </w:t>
      </w:r>
      <w:r>
        <w:rPr/>
        <w:t>длиной</w:t>
      </w:r>
      <w:r>
        <w:rPr>
          <w:spacing w:val="-2"/>
        </w:rPr>
        <w:t> </w:t>
      </w:r>
      <w:r>
        <w:rPr/>
        <w:t>12</w:t>
      </w:r>
      <w:r>
        <w:rPr>
          <w:spacing w:val="-3"/>
        </w:rPr>
        <w:t> </w:t>
      </w:r>
      <w:r>
        <w:rPr/>
        <w:t>мм.</w:t>
      </w:r>
      <w:r>
        <w:rPr>
          <w:spacing w:val="-3"/>
        </w:rPr>
        <w:t> Необходимо</w:t>
      </w:r>
      <w:r>
        <w:rPr>
          <w:spacing w:val="-2"/>
        </w:rPr>
        <w:t> использовать</w:t>
      </w:r>
      <w:r>
        <w:rPr>
          <w:spacing w:val="-3"/>
        </w:rPr>
        <w:t> </w:t>
      </w:r>
      <w:r>
        <w:rPr/>
        <w:t>дистракционный</w:t>
      </w:r>
      <w:r>
        <w:rPr>
          <w:spacing w:val="-2"/>
        </w:rPr>
        <w:t> аппарат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длинной</w:t>
      </w:r>
      <w:r>
        <w:rPr>
          <w:spacing w:val="-2"/>
        </w:rPr>
        <w:t> </w:t>
      </w:r>
      <w:r>
        <w:rPr/>
        <w:t>нижней</w:t>
      </w:r>
      <w:r>
        <w:rPr>
          <w:spacing w:val="31"/>
        </w:rPr>
        <w:t> </w:t>
      </w:r>
      <w:r>
        <w:rPr/>
        <w:t>пластиной.</w:t>
      </w:r>
      <w:r>
        <w:rPr>
          <w:spacing w:val="-4"/>
        </w:rPr>
        <w:t> </w:t>
      </w:r>
      <w:r>
        <w:rPr/>
        <w:t>Длина</w:t>
      </w:r>
      <w:r>
        <w:rPr>
          <w:spacing w:val="-4"/>
        </w:rPr>
        <w:t> </w:t>
      </w:r>
      <w:r>
        <w:rPr/>
        <w:t>пластины</w:t>
      </w:r>
      <w:r>
        <w:rPr>
          <w:spacing w:val="-3"/>
        </w:rPr>
        <w:t> </w:t>
      </w:r>
      <w:r>
        <w:rPr>
          <w:spacing w:val="-1"/>
        </w:rPr>
        <w:t>должна</w:t>
      </w:r>
      <w:r>
        <w:rPr>
          <w:spacing w:val="-4"/>
        </w:rPr>
        <w:t> </w:t>
      </w:r>
      <w:r>
        <w:rPr>
          <w:spacing w:val="-1"/>
        </w:rPr>
        <w:t>превышать</w:t>
      </w:r>
      <w:r>
        <w:rPr>
          <w:spacing w:val="-3"/>
        </w:rPr>
        <w:t> </w:t>
      </w:r>
      <w:r>
        <w:rPr/>
        <w:t>длину</w:t>
      </w:r>
      <w:r>
        <w:rPr>
          <w:spacing w:val="-4"/>
        </w:rPr>
        <w:t> </w:t>
      </w:r>
      <w:r>
        <w:rPr>
          <w:spacing w:val="-1"/>
        </w:rPr>
        <w:t>остеотомии,</w:t>
      </w:r>
      <w:r>
        <w:rPr>
          <w:spacing w:val="-3"/>
        </w:rPr>
        <w:t> </w:t>
      </w:r>
      <w:r>
        <w:rPr/>
        <w:t>укрепляя</w:t>
      </w:r>
      <w:r>
        <w:rPr>
          <w:spacing w:val="-4"/>
        </w:rPr>
        <w:t> </w:t>
      </w:r>
      <w:r>
        <w:rPr/>
        <w:t>край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основание</w:t>
      </w:r>
    </w:p>
    <w:p>
      <w:pPr>
        <w:pStyle w:val="BodyText"/>
        <w:spacing w:line="270" w:lineRule="exact"/>
        <w:ind w:right="616"/>
        <w:jc w:val="left"/>
      </w:pP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(так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значительной</w:t>
      </w:r>
      <w:r>
        <w:rPr>
          <w:spacing w:val="-4"/>
        </w:rPr>
        <w:t> </w:t>
      </w:r>
      <w:r>
        <w:rPr>
          <w:spacing w:val="-1"/>
        </w:rPr>
        <w:t>атрофии</w:t>
      </w:r>
      <w:r>
        <w:rPr>
          <w:spacing w:val="-5"/>
        </w:rPr>
        <w:t> </w:t>
      </w:r>
      <w:r>
        <w:rPr>
          <w:spacing w:val="-1"/>
        </w:rPr>
        <w:t>высока</w:t>
      </w:r>
      <w:r>
        <w:rPr>
          <w:spacing w:val="-4"/>
        </w:rPr>
        <w:t> </w:t>
      </w:r>
      <w:r>
        <w:rPr>
          <w:spacing w:val="-1"/>
        </w:rPr>
        <w:t>вероятность</w:t>
      </w:r>
      <w:r>
        <w:rPr>
          <w:spacing w:val="-4"/>
        </w:rPr>
        <w:t> </w:t>
      </w:r>
      <w:r>
        <w:rPr>
          <w:spacing w:val="-1"/>
        </w:rPr>
        <w:t>перелома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41"/>
          <w:w w:val="99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зоне</w:t>
      </w:r>
      <w:r>
        <w:rPr>
          <w:spacing w:val="-2"/>
        </w:rPr>
        <w:t> </w:t>
      </w:r>
      <w:r>
        <w:rPr>
          <w:spacing w:val="-1"/>
        </w:rPr>
        <w:t>остеотомии).</w:t>
      </w:r>
    </w:p>
    <w:p>
      <w:pPr>
        <w:pStyle w:val="BodyText"/>
        <w:spacing w:line="270" w:lineRule="exact"/>
        <w:ind w:right="439"/>
        <w:jc w:val="left"/>
      </w:pPr>
      <w:r>
        <w:rPr/>
        <w:t>Особенности</w:t>
      </w:r>
      <w:r>
        <w:rPr>
          <w:spacing w:val="-4"/>
        </w:rPr>
        <w:t> </w:t>
      </w:r>
      <w:r>
        <w:rPr>
          <w:spacing w:val="-1"/>
        </w:rPr>
        <w:t>формирования</w:t>
      </w:r>
      <w:r>
        <w:rPr>
          <w:spacing w:val="-3"/>
        </w:rPr>
        <w:t> </w:t>
      </w:r>
      <w:r>
        <w:rPr/>
        <w:t>лоскута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особенности</w:t>
      </w:r>
      <w:r>
        <w:rPr>
          <w:spacing w:val="-3"/>
        </w:rPr>
        <w:t> </w:t>
      </w:r>
      <w:r>
        <w:rPr>
          <w:spacing w:val="-1"/>
        </w:rPr>
        <w:t>остеотомии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значительно</w:t>
      </w:r>
      <w:r>
        <w:rPr>
          <w:spacing w:val="-3"/>
        </w:rPr>
        <w:t> </w:t>
      </w:r>
      <w:r>
        <w:rPr>
          <w:spacing w:val="-1"/>
        </w:rPr>
        <w:t>выраженной</w:t>
      </w:r>
      <w:r>
        <w:rPr>
          <w:spacing w:val="47"/>
        </w:rPr>
        <w:t> </w:t>
      </w:r>
      <w:r>
        <w:rPr>
          <w:spacing w:val="-1"/>
        </w:rPr>
        <w:t>атрофии</w:t>
      </w:r>
      <w:r>
        <w:rPr>
          <w:spacing w:val="-5"/>
        </w:rPr>
        <w:t> </w:t>
      </w:r>
      <w:r>
        <w:rPr>
          <w:spacing w:val="-1"/>
        </w:rPr>
        <w:t>альвеолярной</w:t>
      </w:r>
      <w:r>
        <w:rPr>
          <w:spacing w:val="-4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-2"/>
        </w:rPr>
        <w:t>заключаются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том,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разрез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1"/>
        </w:rPr>
        <w:t>производится</w:t>
      </w:r>
      <w:r>
        <w:rPr>
          <w:spacing w:val="75"/>
          <w:w w:val="99"/>
        </w:rPr>
        <w:t> </w:t>
      </w:r>
      <w:r>
        <w:rPr/>
        <w:t>выше</w:t>
      </w:r>
      <w:r>
        <w:rPr>
          <w:spacing w:val="-5"/>
        </w:rPr>
        <w:t> </w:t>
      </w:r>
      <w:r>
        <w:rPr>
          <w:spacing w:val="-3"/>
        </w:rPr>
        <w:t>переходной</w:t>
      </w:r>
      <w:r>
        <w:rPr>
          <w:spacing w:val="-5"/>
        </w:rPr>
        <w:t> </w:t>
      </w:r>
      <w:r>
        <w:rPr/>
        <w:t>складки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>
          <w:spacing w:val="-1"/>
        </w:rPr>
        <w:t>губы,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очень</w:t>
      </w:r>
      <w:r>
        <w:rPr>
          <w:spacing w:val="-5"/>
        </w:rPr>
        <w:t> </w:t>
      </w:r>
      <w:r>
        <w:rPr/>
        <w:t>щадящей</w:t>
      </w:r>
      <w:r>
        <w:rPr>
          <w:spacing w:val="-4"/>
        </w:rPr>
        <w:t> </w:t>
      </w:r>
      <w:r>
        <w:rPr>
          <w:spacing w:val="-1"/>
        </w:rPr>
        <w:t>отслойке</w:t>
      </w:r>
      <w:r>
        <w:rPr>
          <w:spacing w:val="-5"/>
        </w:rPr>
        <w:t> </w:t>
      </w:r>
      <w:r>
        <w:rPr>
          <w:spacing w:val="-1"/>
        </w:rPr>
        <w:t>надкостницы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1"/>
        </w:rPr>
        <w:t>зоне</w:t>
      </w:r>
      <w:r>
        <w:rPr>
          <w:spacing w:val="-7"/>
        </w:rPr>
        <w:t> </w:t>
      </w:r>
      <w:r>
        <w:rPr>
          <w:spacing w:val="-1"/>
        </w:rPr>
        <w:t>остеотомии.</w:t>
      </w:r>
      <w:r>
        <w:rPr>
          <w:spacing w:val="-7"/>
        </w:rPr>
        <w:t> </w:t>
      </w:r>
      <w:r>
        <w:rPr>
          <w:spacing w:val="-2"/>
        </w:rPr>
        <w:t>Остеотомия</w:t>
      </w:r>
      <w:r>
        <w:rPr>
          <w:spacing w:val="-6"/>
        </w:rPr>
        <w:t> </w:t>
      </w:r>
      <w:r>
        <w:rPr/>
        <w:t>осуществляется</w:t>
      </w:r>
      <w:r>
        <w:rPr>
          <w:spacing w:val="-7"/>
        </w:rPr>
        <w:t> </w:t>
      </w:r>
      <w:r>
        <w:rPr>
          <w:spacing w:val="-1"/>
        </w:rPr>
        <w:t>без</w:t>
      </w:r>
      <w:r>
        <w:rPr>
          <w:spacing w:val="-7"/>
        </w:rPr>
        <w:t> </w:t>
      </w:r>
      <w:r>
        <w:rPr>
          <w:spacing w:val="-1"/>
        </w:rPr>
        <w:t>формирования</w:t>
      </w:r>
      <w:r>
        <w:rPr>
          <w:spacing w:val="-7"/>
        </w:rPr>
        <w:t> </w:t>
      </w:r>
      <w:r>
        <w:rPr>
          <w:spacing w:val="-1"/>
        </w:rPr>
        <w:t>«ящикообразной»</w:t>
      </w:r>
      <w:r>
        <w:rPr>
          <w:spacing w:val="-7"/>
        </w:rPr>
        <w:t> </w:t>
      </w:r>
      <w:r>
        <w:rPr>
          <w:spacing w:val="-1"/>
        </w:rPr>
        <w:t>формы,</w:t>
      </w:r>
      <w:r>
        <w:rPr>
          <w:spacing w:val="-6"/>
        </w:rPr>
        <w:t> </w:t>
      </w:r>
      <w:r>
        <w:rPr>
          <w:spacing w:val="-1"/>
        </w:rPr>
        <w:t>без</w:t>
      </w:r>
      <w:r>
        <w:rPr>
          <w:spacing w:val="53"/>
        </w:rPr>
        <w:t> </w:t>
      </w:r>
      <w:r>
        <w:rPr>
          <w:spacing w:val="-1"/>
        </w:rPr>
        <w:t>формирования</w:t>
      </w:r>
      <w:r>
        <w:rPr>
          <w:spacing w:val="-5"/>
        </w:rPr>
        <w:t> </w:t>
      </w:r>
      <w:r>
        <w:rPr>
          <w:spacing w:val="-1"/>
        </w:rPr>
        <w:t>ступеньки,</w:t>
      </w:r>
      <w:r>
        <w:rPr>
          <w:spacing w:val="-4"/>
        </w:rPr>
        <w:t> </w:t>
      </w:r>
      <w:r>
        <w:rPr/>
        <w:t>линейно.</w:t>
      </w:r>
      <w:r>
        <w:rPr>
          <w:spacing w:val="-4"/>
        </w:rPr>
        <w:t> </w:t>
      </w:r>
      <w:r>
        <w:rPr>
          <w:spacing w:val="-2"/>
        </w:rPr>
        <w:t>Вектор</w:t>
      </w:r>
      <w:r>
        <w:rPr>
          <w:spacing w:val="-5"/>
        </w:rPr>
        <w:t> </w:t>
      </w:r>
      <w:r>
        <w:rPr/>
        <w:t>дистракции</w:t>
      </w:r>
      <w:r>
        <w:rPr>
          <w:spacing w:val="-4"/>
        </w:rPr>
        <w:t> </w:t>
      </w:r>
      <w:r>
        <w:rPr>
          <w:spacing w:val="-2"/>
        </w:rPr>
        <w:t>должен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направлен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язычно,</w:t>
      </w:r>
      <w:r>
        <w:rPr>
          <w:spacing w:val="45"/>
          <w:w w:val="99"/>
        </w:rPr>
        <w:t> </w:t>
      </w:r>
      <w:r>
        <w:rPr>
          <w:spacing w:val="-2"/>
        </w:rPr>
        <w:t>учитывать</w:t>
      </w:r>
      <w:r>
        <w:rPr>
          <w:spacing w:val="-6"/>
        </w:rPr>
        <w:t> </w:t>
      </w:r>
      <w:r>
        <w:rPr>
          <w:spacing w:val="-1"/>
        </w:rPr>
        <w:t>межокклюзионные</w:t>
      </w:r>
      <w:r>
        <w:rPr>
          <w:spacing w:val="-6"/>
        </w:rPr>
        <w:t> </w:t>
      </w:r>
      <w:r>
        <w:rPr>
          <w:spacing w:val="-1"/>
        </w:rPr>
        <w:t>взаимоотношения,</w:t>
      </w:r>
      <w:r>
        <w:rPr>
          <w:spacing w:val="-6"/>
        </w:rPr>
        <w:t> </w:t>
      </w:r>
      <w:r>
        <w:rPr>
          <w:spacing w:val="-2"/>
        </w:rPr>
        <w:t>положение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5"/>
        </w:rPr>
        <w:t> б</w:t>
      </w:r>
      <w:r>
        <w:rPr>
          <w:spacing w:val="-4"/>
        </w:rPr>
        <w:t>у</w:t>
      </w:r>
      <w:r>
        <w:rPr>
          <w:spacing w:val="-5"/>
        </w:rPr>
        <w:t>дущей</w:t>
      </w:r>
      <w:r>
        <w:rPr>
          <w:spacing w:val="-6"/>
        </w:rPr>
        <w:t> </w:t>
      </w:r>
      <w:r>
        <w:rPr>
          <w:spacing w:val="-2"/>
        </w:rPr>
        <w:t>ортопедической</w:t>
      </w:r>
      <w:r>
        <w:rPr>
          <w:spacing w:val="85"/>
        </w:rPr>
        <w:t> </w:t>
      </w:r>
      <w:r>
        <w:rPr>
          <w:spacing w:val="-2"/>
        </w:rPr>
        <w:t>конструкции.</w:t>
      </w:r>
    </w:p>
    <w:p>
      <w:pPr>
        <w:pStyle w:val="BodyText"/>
        <w:spacing w:line="270" w:lineRule="exact"/>
        <w:ind w:right="406"/>
        <w:jc w:val="left"/>
      </w:pP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проверки</w:t>
      </w:r>
      <w:r>
        <w:rPr>
          <w:spacing w:val="-3"/>
        </w:rPr>
        <w:t> </w:t>
      </w:r>
      <w:r>
        <w:rPr>
          <w:spacing w:val="-1"/>
        </w:rPr>
        <w:t>функционирования</w:t>
      </w:r>
      <w:r>
        <w:rPr>
          <w:spacing w:val="-3"/>
        </w:rPr>
        <w:t> </w:t>
      </w:r>
      <w:r>
        <w:rPr>
          <w:spacing w:val="-1"/>
        </w:rPr>
        <w:t>дистракционного</w:t>
      </w:r>
      <w:r>
        <w:rPr>
          <w:spacing w:val="-3"/>
        </w:rPr>
        <w:t> </w:t>
      </w:r>
      <w:r>
        <w:rPr>
          <w:spacing w:val="-2"/>
        </w:rPr>
        <w:t>аппарата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сопоставления</w:t>
      </w:r>
      <w:r>
        <w:rPr>
          <w:spacing w:val="-2"/>
        </w:rPr>
        <w:t> </w:t>
      </w:r>
      <w:r>
        <w:rPr/>
        <w:t>линии</w:t>
      </w:r>
      <w:r>
        <w:rPr>
          <w:spacing w:val="-3"/>
        </w:rPr>
        <w:t> </w:t>
      </w:r>
      <w:r>
        <w:rPr>
          <w:spacing w:val="-1"/>
        </w:rPr>
        <w:t>остеотомии</w:t>
      </w:r>
      <w:r>
        <w:rPr>
          <w:spacing w:val="71"/>
        </w:rPr>
        <w:t> </w:t>
      </w:r>
      <w:r>
        <w:rPr/>
        <w:t>рану</w:t>
      </w:r>
      <w:r>
        <w:rPr>
          <w:spacing w:val="-3"/>
        </w:rPr>
        <w:t> </w:t>
      </w:r>
      <w:r>
        <w:rPr>
          <w:spacing w:val="-1"/>
        </w:rPr>
        <w:t>ушивали.</w:t>
      </w:r>
      <w:r>
        <w:rPr>
          <w:spacing w:val="-2"/>
        </w:rPr>
        <w:t> </w:t>
      </w:r>
      <w:r>
        <w:rPr/>
        <w:t>Послеоперационный</w:t>
      </w:r>
      <w:r>
        <w:rPr>
          <w:spacing w:val="-2"/>
        </w:rPr>
        <w:t> период </w:t>
      </w:r>
      <w:r>
        <w:rPr>
          <w:spacing w:val="-1"/>
        </w:rPr>
        <w:t>протекал</w:t>
      </w:r>
      <w:r>
        <w:rPr>
          <w:spacing w:val="-2"/>
        </w:rPr>
        <w:t> </w:t>
      </w:r>
      <w:r>
        <w:rPr>
          <w:spacing w:val="-1"/>
        </w:rPr>
        <w:t>без</w:t>
      </w:r>
      <w:r>
        <w:rPr>
          <w:spacing w:val="-2"/>
        </w:rPr>
        <w:t> </w:t>
      </w:r>
      <w:r>
        <w:rPr>
          <w:spacing w:val="-1"/>
        </w:rPr>
        <w:t>осложнений.</w:t>
      </w:r>
      <w:r>
        <w:rPr>
          <w:spacing w:val="-2"/>
        </w:rPr>
        <w:t> </w:t>
      </w:r>
      <w:r>
        <w:rPr>
          <w:spacing w:val="-1"/>
        </w:rPr>
        <w:t>Активация</w:t>
      </w:r>
      <w:r>
        <w:rPr>
          <w:spacing w:val="-2"/>
        </w:rPr>
        <w:t> </w:t>
      </w:r>
      <w:r>
        <w:rPr>
          <w:spacing w:val="-1"/>
        </w:rPr>
        <w:t>дистракционного</w:t>
      </w:r>
      <w:r>
        <w:rPr>
          <w:spacing w:val="83"/>
        </w:rPr>
        <w:t> </w:t>
      </w:r>
      <w:r>
        <w:rPr>
          <w:spacing w:val="-2"/>
        </w:rPr>
        <w:t>аппарата</w:t>
      </w:r>
      <w:r>
        <w:rPr>
          <w:spacing w:val="-4"/>
        </w:rPr>
        <w:t> </w:t>
      </w:r>
      <w:r>
        <w:rPr/>
        <w:t>была</w:t>
      </w:r>
      <w:r>
        <w:rPr>
          <w:spacing w:val="-4"/>
        </w:rPr>
        <w:t> </w:t>
      </w:r>
      <w:r>
        <w:rPr>
          <w:spacing w:val="-3"/>
        </w:rPr>
        <w:t>начата</w:t>
      </w:r>
      <w:r>
        <w:rPr>
          <w:spacing w:val="-4"/>
        </w:rPr>
        <w:t> </w:t>
      </w:r>
      <w:r>
        <w:rPr>
          <w:spacing w:val="-1"/>
        </w:rPr>
        <w:t>спустя</w:t>
      </w:r>
      <w:r>
        <w:rPr>
          <w:spacing w:val="-4"/>
        </w:rPr>
        <w:t> </w:t>
      </w:r>
      <w:r>
        <w:rPr/>
        <w:t>7</w:t>
      </w:r>
      <w:r>
        <w:rPr>
          <w:spacing w:val="-4"/>
        </w:rPr>
        <w:t> </w:t>
      </w:r>
      <w:r>
        <w:rPr>
          <w:spacing w:val="-2"/>
        </w:rPr>
        <w:t>сут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оперативного</w:t>
      </w:r>
      <w:r>
        <w:rPr>
          <w:spacing w:val="-4"/>
        </w:rPr>
        <w:t> </w:t>
      </w:r>
      <w:r>
        <w:rPr>
          <w:spacing w:val="-2"/>
        </w:rPr>
        <w:t>вмешательства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проводилась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3"/>
        </w:rPr>
        <w:t>шагом</w:t>
      </w:r>
      <w:r>
        <w:rPr>
          <w:spacing w:val="-4"/>
        </w:rPr>
        <w:t> </w:t>
      </w:r>
      <w:r>
        <w:rPr/>
        <w:t>1</w:t>
      </w:r>
      <w:r>
        <w:rPr>
          <w:spacing w:val="-4"/>
        </w:rPr>
        <w:t> </w:t>
      </w:r>
      <w:r>
        <w:rPr>
          <w:spacing w:val="-1"/>
        </w:rPr>
        <w:t>мм/сут</w:t>
      </w:r>
      <w:r>
        <w:rPr>
          <w:spacing w:val="87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протяжении</w:t>
      </w:r>
      <w:r>
        <w:rPr>
          <w:spacing w:val="-3"/>
        </w:rPr>
        <w:t> </w:t>
      </w:r>
      <w:r>
        <w:rPr/>
        <w:t>10</w:t>
      </w:r>
      <w:r>
        <w:rPr>
          <w:spacing w:val="-3"/>
        </w:rPr>
        <w:t> </w:t>
      </w:r>
      <w:r>
        <w:rPr/>
        <w:t>дней,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результате </w:t>
      </w:r>
      <w:r>
        <w:rPr>
          <w:spacing w:val="-2"/>
        </w:rPr>
        <w:t>чего</w:t>
      </w:r>
      <w:r>
        <w:rPr>
          <w:spacing w:val="-3"/>
        </w:rPr>
        <w:t> </w:t>
      </w:r>
      <w:r>
        <w:rPr/>
        <w:t>была</w:t>
      </w:r>
      <w:r>
        <w:rPr>
          <w:spacing w:val="-3"/>
        </w:rPr>
        <w:t> </w:t>
      </w:r>
      <w:r>
        <w:rPr/>
        <w:t>достигнута</w:t>
      </w:r>
      <w:r>
        <w:rPr>
          <w:spacing w:val="-4"/>
        </w:rPr>
        <w:t> </w:t>
      </w:r>
      <w:r>
        <w:rPr>
          <w:spacing w:val="-1"/>
        </w:rPr>
        <w:t>величина</w:t>
      </w:r>
      <w:r>
        <w:rPr>
          <w:spacing w:val="-3"/>
        </w:rPr>
        <w:t> </w:t>
      </w:r>
      <w:r>
        <w:rPr/>
        <w:t>дистракции,</w:t>
      </w:r>
      <w:r>
        <w:rPr>
          <w:spacing w:val="-3"/>
        </w:rPr>
        <w:t> </w:t>
      </w:r>
      <w:r>
        <w:rPr/>
        <w:t>равная</w:t>
      </w:r>
      <w:r>
        <w:rPr>
          <w:spacing w:val="-3"/>
        </w:rPr>
        <w:t> </w:t>
      </w:r>
      <w:r>
        <w:rPr/>
        <w:t>10</w:t>
      </w:r>
      <w:r>
        <w:rPr>
          <w:spacing w:val="-3"/>
        </w:rPr>
        <w:t> </w:t>
      </w:r>
      <w:r>
        <w:rPr/>
        <w:t>мм.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Контроль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/>
        <w:t>дистракцией</w:t>
      </w:r>
      <w:r>
        <w:rPr>
          <w:spacing w:val="-4"/>
        </w:rPr>
        <w:t> </w:t>
      </w:r>
      <w:r>
        <w:rPr/>
        <w:t>осуществлялся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3"/>
        </w:rPr>
        <w:t>результатам</w:t>
      </w:r>
      <w:r>
        <w:rPr>
          <w:spacing w:val="-4"/>
        </w:rPr>
        <w:t> </w:t>
      </w:r>
      <w:r>
        <w:rPr>
          <w:spacing w:val="-1"/>
        </w:rPr>
        <w:t>ортопантомографии.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4"/>
        </w:rPr>
        <w:t> </w:t>
      </w:r>
      <w:r>
        <w:rPr>
          <w:spacing w:val="-1"/>
        </w:rPr>
        <w:t>наступала</w:t>
      </w:r>
      <w:r>
        <w:rPr>
          <w:spacing w:val="39"/>
          <w:w w:val="99"/>
        </w:rPr>
        <w:t> </w:t>
      </w:r>
      <w:r>
        <w:rPr/>
        <w:t>фаза</w:t>
      </w:r>
      <w:r>
        <w:rPr>
          <w:spacing w:val="-6"/>
        </w:rPr>
        <w:t> </w:t>
      </w:r>
      <w:r>
        <w:rPr/>
        <w:t>ретенции,</w:t>
      </w:r>
      <w:r>
        <w:rPr>
          <w:spacing w:val="-5"/>
        </w:rPr>
        <w:t> </w:t>
      </w:r>
      <w:r>
        <w:rPr>
          <w:spacing w:val="-1"/>
        </w:rPr>
        <w:t>продолжавшаяся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течение</w:t>
      </w:r>
      <w:r>
        <w:rPr>
          <w:spacing w:val="-5"/>
        </w:rPr>
        <w:t> </w:t>
      </w:r>
      <w:r>
        <w:rPr/>
        <w:t>3</w:t>
      </w:r>
      <w:r>
        <w:rPr>
          <w:spacing w:val="-5"/>
        </w:rPr>
        <w:t> </w:t>
      </w:r>
      <w:r>
        <w:rPr>
          <w:spacing w:val="1"/>
        </w:rPr>
        <w:t>мес.</w:t>
      </w:r>
      <w:r>
        <w:rPr/>
      </w:r>
    </w:p>
    <w:p>
      <w:pPr>
        <w:pStyle w:val="BodyText"/>
        <w:spacing w:line="270" w:lineRule="exact"/>
        <w:ind w:right="619"/>
        <w:jc w:val="both"/>
      </w:pPr>
      <w:r>
        <w:rPr/>
        <w:t>По</w:t>
      </w:r>
      <w:r>
        <w:rPr>
          <w:spacing w:val="-5"/>
        </w:rPr>
        <w:t> </w:t>
      </w:r>
      <w:r>
        <w:rPr>
          <w:spacing w:val="-1"/>
        </w:rPr>
        <w:t>истечении</w:t>
      </w:r>
      <w:r>
        <w:rPr>
          <w:spacing w:val="-4"/>
        </w:rPr>
        <w:t> </w:t>
      </w:r>
      <w:r>
        <w:rPr/>
        <w:t>фазы</w:t>
      </w:r>
      <w:r>
        <w:rPr>
          <w:spacing w:val="-4"/>
        </w:rPr>
        <w:t> </w:t>
      </w:r>
      <w:r>
        <w:rPr/>
        <w:t>ретенции</w:t>
      </w:r>
      <w:r>
        <w:rPr>
          <w:spacing w:val="-4"/>
        </w:rPr>
        <w:t> </w:t>
      </w:r>
      <w:r>
        <w:rPr/>
        <w:t>было</w:t>
      </w:r>
      <w:r>
        <w:rPr>
          <w:spacing w:val="-4"/>
        </w:rPr>
        <w:t> </w:t>
      </w:r>
      <w:r>
        <w:rPr>
          <w:spacing w:val="-1"/>
        </w:rPr>
        <w:t>проведено</w:t>
      </w:r>
      <w:r>
        <w:rPr>
          <w:spacing w:val="-5"/>
        </w:rPr>
        <w:t> </w:t>
      </w:r>
      <w:r>
        <w:rPr>
          <w:spacing w:val="-1"/>
        </w:rPr>
        <w:t>оперативное</w:t>
      </w:r>
      <w:r>
        <w:rPr>
          <w:spacing w:val="-4"/>
        </w:rPr>
        <w:t> </w:t>
      </w:r>
      <w:r>
        <w:rPr>
          <w:spacing w:val="-1"/>
        </w:rPr>
        <w:t>вмешательство,</w:t>
      </w:r>
      <w:r>
        <w:rPr>
          <w:spacing w:val="-4"/>
        </w:rPr>
        <w:t> </w:t>
      </w:r>
      <w:r>
        <w:rPr>
          <w:spacing w:val="-1"/>
        </w:rPr>
        <w:t>направленное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снятие</w:t>
      </w:r>
      <w:r>
        <w:rPr>
          <w:spacing w:val="37"/>
          <w:w w:val="99"/>
        </w:rPr>
        <w:t> </w:t>
      </w:r>
      <w:r>
        <w:rPr>
          <w:spacing w:val="-1"/>
        </w:rPr>
        <w:t>дистракционного</w:t>
      </w:r>
      <w:r>
        <w:rPr>
          <w:spacing w:val="-5"/>
        </w:rPr>
        <w:t> </w:t>
      </w:r>
      <w:r>
        <w:rPr>
          <w:spacing w:val="-1"/>
        </w:rPr>
        <w:t>аппарата,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произведена</w:t>
      </w:r>
      <w:r>
        <w:rPr>
          <w:spacing w:val="-4"/>
        </w:rPr>
        <w:t> </w:t>
      </w:r>
      <w:r>
        <w:rPr>
          <w:spacing w:val="-1"/>
        </w:rPr>
        <w:t>одновременная</w:t>
      </w:r>
      <w:r>
        <w:rPr>
          <w:spacing w:val="-5"/>
        </w:rPr>
        <w:t> </w:t>
      </w:r>
      <w:r>
        <w:rPr>
          <w:spacing w:val="-1"/>
        </w:rPr>
        <w:t>установка</w:t>
      </w:r>
      <w:r>
        <w:rPr>
          <w:spacing w:val="-5"/>
        </w:rPr>
        <w:t> </w:t>
      </w:r>
      <w:r>
        <w:rPr>
          <w:spacing w:val="-1"/>
        </w:rPr>
        <w:t>четырех</w:t>
      </w:r>
      <w:r>
        <w:rPr>
          <w:spacing w:val="-4"/>
        </w:rPr>
        <w:t> </w:t>
      </w:r>
      <w:r>
        <w:rPr>
          <w:spacing w:val="-1"/>
        </w:rPr>
        <w:t>винтовых</w:t>
      </w:r>
      <w:r>
        <w:rPr>
          <w:spacing w:val="-5"/>
        </w:rPr>
        <w:t> </w:t>
      </w:r>
      <w:r>
        <w:rPr/>
        <w:t>дентальных</w:t>
      </w:r>
      <w:r>
        <w:rPr>
          <w:spacing w:val="81"/>
        </w:rPr>
        <w:t> </w:t>
      </w:r>
      <w:r>
        <w:rPr>
          <w:spacing w:val="-1"/>
        </w:rPr>
        <w:t>имплантатов.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остеоинтеграции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3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2"/>
        </w:rPr>
        <w:t> </w:t>
      </w:r>
      <w:r>
        <w:rPr>
          <w:spacing w:val="-1"/>
        </w:rPr>
        <w:t>пациентка</w:t>
      </w:r>
      <w:r>
        <w:rPr>
          <w:spacing w:val="-3"/>
        </w:rPr>
        <w:t> </w:t>
      </w:r>
      <w:r>
        <w:rPr/>
        <w:t>была</w:t>
      </w:r>
      <w:r>
        <w:rPr>
          <w:spacing w:val="-3"/>
        </w:rPr>
        <w:t> </w:t>
      </w:r>
      <w:r>
        <w:rPr>
          <w:spacing w:val="-1"/>
        </w:rPr>
        <w:t>направлена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2"/>
        </w:rPr>
        <w:t>ортопедическое</w:t>
      </w:r>
      <w:r>
        <w:rPr>
          <w:spacing w:val="-4"/>
        </w:rPr>
        <w:t> </w:t>
      </w:r>
      <w:r>
        <w:rPr>
          <w:spacing w:val="-1"/>
        </w:rPr>
        <w:t>отделение,</w:t>
      </w:r>
      <w:r>
        <w:rPr>
          <w:spacing w:val="-5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4"/>
        </w:rPr>
        <w:t> </w:t>
      </w:r>
      <w:r>
        <w:rPr/>
        <w:t>были</w:t>
      </w:r>
      <w:r>
        <w:rPr>
          <w:spacing w:val="-5"/>
        </w:rPr>
        <w:t> </w:t>
      </w:r>
      <w:r>
        <w:rPr>
          <w:spacing w:val="-2"/>
        </w:rPr>
        <w:t>изготовлены</w:t>
      </w:r>
      <w:r>
        <w:rPr>
          <w:spacing w:val="-4"/>
        </w:rPr>
        <w:t> </w:t>
      </w:r>
      <w:r>
        <w:rPr>
          <w:spacing w:val="-1"/>
        </w:rPr>
        <w:t>балочная</w:t>
      </w:r>
      <w:r>
        <w:rPr>
          <w:spacing w:val="-4"/>
        </w:rPr>
        <w:t> </w:t>
      </w:r>
      <w:r>
        <w:rPr>
          <w:spacing w:val="-2"/>
        </w:rPr>
        <w:t>конструкция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опорой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дентальные</w:t>
      </w:r>
      <w:r>
        <w:rPr>
          <w:spacing w:val="61"/>
          <w:w w:val="99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полный</w:t>
      </w:r>
      <w:r>
        <w:rPr>
          <w:spacing w:val="-4"/>
        </w:rPr>
        <w:t> </w:t>
      </w:r>
      <w:r>
        <w:rPr/>
        <w:t>съемный</w:t>
      </w:r>
      <w:r>
        <w:rPr>
          <w:spacing w:val="-3"/>
        </w:rPr>
        <w:t> </w:t>
      </w:r>
      <w:r>
        <w:rPr>
          <w:spacing w:val="-1"/>
        </w:rPr>
        <w:t>протез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нижнюю</w:t>
      </w:r>
      <w:r>
        <w:rPr>
          <w:spacing w:val="-3"/>
        </w:rPr>
        <w:t> </w:t>
      </w:r>
      <w:r>
        <w:rPr/>
        <w:t>челюсть.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Таким</w:t>
      </w:r>
      <w:r>
        <w:rPr>
          <w:spacing w:val="-8"/>
        </w:rPr>
        <w:t> </w:t>
      </w:r>
      <w:r>
        <w:rPr>
          <w:spacing w:val="-1"/>
        </w:rPr>
        <w:t>образом,</w:t>
      </w:r>
      <w:r>
        <w:rPr>
          <w:spacing w:val="-8"/>
        </w:rPr>
        <w:t> </w:t>
      </w:r>
      <w:r>
        <w:rPr>
          <w:spacing w:val="-1"/>
        </w:rPr>
        <w:t>показанием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проведения</w:t>
      </w:r>
      <w:r>
        <w:rPr>
          <w:spacing w:val="-8"/>
        </w:rPr>
        <w:t> </w:t>
      </w:r>
      <w:r>
        <w:rPr>
          <w:spacing w:val="-2"/>
        </w:rPr>
        <w:t>метода</w:t>
      </w:r>
      <w:r>
        <w:rPr>
          <w:spacing w:val="-8"/>
        </w:rPr>
        <w:t> </w:t>
      </w:r>
      <w:r>
        <w:rPr>
          <w:spacing w:val="-1"/>
        </w:rPr>
        <w:t>дистракционного</w:t>
      </w:r>
      <w:r>
        <w:rPr>
          <w:spacing w:val="-8"/>
        </w:rPr>
        <w:t> </w:t>
      </w:r>
      <w:r>
        <w:rPr/>
        <w:t>остеогенеза</w:t>
      </w:r>
      <w:r>
        <w:rPr>
          <w:spacing w:val="-8"/>
        </w:rPr>
        <w:t> </w:t>
      </w:r>
      <w:r>
        <w:rPr>
          <w:spacing w:val="-1"/>
        </w:rPr>
        <w:t>является</w:t>
      </w:r>
      <w:r>
        <w:rPr>
          <w:spacing w:val="73"/>
          <w:w w:val="99"/>
        </w:rPr>
        <w:t> </w:t>
      </w:r>
      <w:r>
        <w:rPr>
          <w:spacing w:val="-2"/>
        </w:rPr>
        <w:t>необходимость</w:t>
      </w:r>
      <w:r>
        <w:rPr>
          <w:spacing w:val="-4"/>
        </w:rPr>
        <w:t> </w:t>
      </w:r>
      <w:r>
        <w:rPr>
          <w:spacing w:val="-1"/>
        </w:rPr>
        <w:t>увеличения</w:t>
      </w:r>
      <w:r>
        <w:rPr>
          <w:spacing w:val="-4"/>
        </w:rPr>
        <w:t> </w:t>
      </w:r>
      <w:r>
        <w:rPr>
          <w:spacing w:val="-1"/>
        </w:rPr>
        <w:t>высоты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8</w:t>
      </w:r>
      <w:r>
        <w:rPr>
          <w:spacing w:val="-3"/>
        </w:rPr>
        <w:t> </w:t>
      </w:r>
      <w:r>
        <w:rPr/>
        <w:t>мм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выраженной</w:t>
      </w:r>
      <w:r>
        <w:rPr>
          <w:spacing w:val="-3"/>
        </w:rPr>
        <w:t> </w:t>
      </w:r>
      <w:r>
        <w:rPr>
          <w:spacing w:val="-1"/>
        </w:rPr>
        <w:t>атрофии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дефекте</w:t>
      </w:r>
      <w:r>
        <w:rPr>
          <w:spacing w:val="57"/>
          <w:w w:val="99"/>
        </w:rPr>
        <w:t> </w:t>
      </w:r>
      <w:r>
        <w:rPr>
          <w:spacing w:val="-1"/>
        </w:rPr>
        <w:t>альвеолярного</w:t>
      </w:r>
      <w:r>
        <w:rPr>
          <w:spacing w:val="-8"/>
        </w:rPr>
        <w:t> </w:t>
      </w:r>
      <w:r>
        <w:rPr/>
        <w:t>гребня</w:t>
      </w:r>
      <w:r>
        <w:rPr>
          <w:spacing w:val="-7"/>
        </w:rPr>
        <w:t> </w:t>
      </w:r>
      <w:r>
        <w:rPr/>
        <w:t>челюстей.</w:t>
      </w:r>
      <w:r>
        <w:rPr>
          <w:spacing w:val="-7"/>
        </w:rPr>
        <w:t> </w:t>
      </w:r>
      <w:r>
        <w:rPr>
          <w:spacing w:val="-1"/>
        </w:rPr>
        <w:t>Планирование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7"/>
        </w:rPr>
        <w:t> </w:t>
      </w:r>
      <w:r>
        <w:rPr>
          <w:spacing w:val="-1"/>
        </w:rPr>
        <w:t>дистракционного</w:t>
      </w:r>
      <w:r>
        <w:rPr>
          <w:spacing w:val="-7"/>
        </w:rPr>
        <w:t> </w:t>
      </w:r>
      <w:r>
        <w:rPr>
          <w:spacing w:val="-2"/>
        </w:rPr>
        <w:t>метода</w:t>
      </w:r>
      <w:r>
        <w:rPr>
          <w:spacing w:val="-7"/>
        </w:rPr>
        <w:t> </w:t>
      </w:r>
      <w:r>
        <w:rPr/>
        <w:t>осуществляется</w:t>
      </w:r>
      <w:r>
        <w:rPr>
          <w:spacing w:val="63"/>
          <w:w w:val="99"/>
        </w:rPr>
        <w:t> </w:t>
      </w:r>
      <w:r>
        <w:rPr/>
        <w:t>на</w:t>
      </w:r>
      <w:r>
        <w:rPr>
          <w:spacing w:val="-6"/>
        </w:rPr>
        <w:t> </w:t>
      </w:r>
      <w:r>
        <w:rPr/>
        <w:t>основании</w:t>
      </w:r>
      <w:r>
        <w:rPr>
          <w:spacing w:val="-5"/>
        </w:rPr>
        <w:t> </w:t>
      </w:r>
      <w:r>
        <w:rPr>
          <w:spacing w:val="-1"/>
        </w:rPr>
        <w:t>полученных</w:t>
      </w:r>
      <w:r>
        <w:rPr>
          <w:spacing w:val="-6"/>
        </w:rPr>
        <w:t> </w:t>
      </w:r>
      <w:r>
        <w:rPr/>
        <w:t>данных</w:t>
      </w:r>
      <w:r>
        <w:rPr>
          <w:spacing w:val="-5"/>
        </w:rPr>
        <w:t> </w:t>
      </w:r>
      <w:r>
        <w:rPr/>
        <w:t>лучевых</w:t>
      </w:r>
      <w:r>
        <w:rPr>
          <w:spacing w:val="-6"/>
        </w:rPr>
        <w:t> </w:t>
      </w:r>
      <w:r>
        <w:rPr>
          <w:spacing w:val="-2"/>
        </w:rPr>
        <w:t>методов</w:t>
      </w:r>
      <w:r>
        <w:rPr>
          <w:spacing w:val="-5"/>
        </w:rPr>
        <w:t> </w:t>
      </w:r>
      <w:r>
        <w:rPr>
          <w:spacing w:val="-1"/>
        </w:rPr>
        <w:t>исследования,</w:t>
      </w:r>
      <w:r>
        <w:rPr>
          <w:spacing w:val="-6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3"/>
        </w:rPr>
        <w:t>результатах</w:t>
      </w:r>
      <w:r>
        <w:rPr>
          <w:spacing w:val="47"/>
          <w:w w:val="99"/>
        </w:rPr>
        <w:t> </w:t>
      </w:r>
      <w:r>
        <w:rPr>
          <w:spacing w:val="-1"/>
        </w:rPr>
        <w:t>моделирования</w:t>
      </w:r>
      <w:r>
        <w:rPr>
          <w:spacing w:val="-5"/>
        </w:rPr>
        <w:t> б</w:t>
      </w:r>
      <w:r>
        <w:rPr>
          <w:spacing w:val="-4"/>
        </w:rPr>
        <w:t>у</w:t>
      </w:r>
      <w:r>
        <w:rPr>
          <w:spacing w:val="-5"/>
        </w:rPr>
        <w:t>дущей</w:t>
      </w:r>
      <w:r>
        <w:rPr>
          <w:spacing w:val="-4"/>
        </w:rPr>
        <w:t> </w:t>
      </w:r>
      <w:r>
        <w:rPr>
          <w:spacing w:val="-2"/>
        </w:rPr>
        <w:t>ортопедической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оптимальными</w:t>
      </w:r>
      <w:r>
        <w:rPr>
          <w:spacing w:val="-4"/>
        </w:rPr>
        <w:t> </w:t>
      </w:r>
      <w:r>
        <w:rPr>
          <w:spacing w:val="-1"/>
        </w:rPr>
        <w:t>функциональными</w:t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9"/>
        </w:rPr>
        <w:t> </w:t>
      </w:r>
      <w:r>
        <w:rPr/>
        <w:t>эстетическими</w:t>
      </w:r>
      <w:r>
        <w:rPr>
          <w:spacing w:val="-9"/>
        </w:rPr>
        <w:t> </w:t>
      </w:r>
      <w:r>
        <w:rPr/>
        <w:t>параметрами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межальвеолярным</w:t>
      </w:r>
      <w:r>
        <w:rPr>
          <w:spacing w:val="-8"/>
        </w:rPr>
        <w:t> </w:t>
      </w:r>
      <w:r>
        <w:rPr>
          <w:spacing w:val="-1"/>
        </w:rPr>
        <w:t>соотношением.</w:t>
      </w:r>
      <w:r>
        <w:rPr>
          <w:spacing w:val="-9"/>
        </w:rPr>
        <w:t> </w:t>
      </w:r>
      <w:r>
        <w:rPr>
          <w:spacing w:val="-1"/>
        </w:rPr>
        <w:t>Проводится</w:t>
      </w:r>
      <w:r>
        <w:rPr>
          <w:spacing w:val="-9"/>
        </w:rPr>
        <w:t> </w:t>
      </w:r>
      <w:r>
        <w:rPr>
          <w:spacing w:val="-1"/>
        </w:rPr>
        <w:t>остеотомия</w:t>
      </w:r>
      <w:r>
        <w:rPr/>
      </w:r>
    </w:p>
    <w:p>
      <w:pPr>
        <w:pStyle w:val="BodyText"/>
        <w:spacing w:line="270" w:lineRule="exact" w:before="5"/>
        <w:ind w:right="548"/>
        <w:jc w:val="left"/>
      </w:pPr>
      <w:r>
        <w:rPr/>
        <w:t>по</w:t>
      </w:r>
      <w:r>
        <w:rPr>
          <w:spacing w:val="-6"/>
        </w:rPr>
        <w:t> </w:t>
      </w:r>
      <w:r>
        <w:rPr>
          <w:spacing w:val="-1"/>
        </w:rPr>
        <w:t>разработанной</w:t>
      </w:r>
      <w:r>
        <w:rPr>
          <w:spacing w:val="-6"/>
        </w:rPr>
        <w:t> </w:t>
      </w:r>
      <w:r>
        <w:rPr>
          <w:spacing w:val="-3"/>
        </w:rPr>
        <w:t>методике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сохранением</w:t>
      </w:r>
      <w:r>
        <w:rPr>
          <w:spacing w:val="-6"/>
        </w:rPr>
        <w:t> </w:t>
      </w:r>
      <w:r>
        <w:rPr>
          <w:spacing w:val="-1"/>
        </w:rPr>
        <w:t>кровоснабжения</w:t>
      </w:r>
      <w:r>
        <w:rPr>
          <w:spacing w:val="-6"/>
        </w:rPr>
        <w:t> </w:t>
      </w:r>
      <w:r>
        <w:rPr>
          <w:spacing w:val="-2"/>
        </w:rPr>
        <w:t>костного</w:t>
      </w:r>
      <w:r>
        <w:rPr>
          <w:spacing w:val="-6"/>
        </w:rPr>
        <w:t> </w:t>
      </w:r>
      <w:r>
        <w:rPr>
          <w:spacing w:val="-1"/>
        </w:rPr>
        <w:t>фрагмента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>
          <w:spacing w:val="-2"/>
        </w:rPr>
        <w:t>счет</w:t>
      </w:r>
      <w:r>
        <w:rPr>
          <w:spacing w:val="-6"/>
        </w:rPr>
        <w:t> </w:t>
      </w:r>
      <w:r>
        <w:rPr>
          <w:spacing w:val="-1"/>
        </w:rPr>
        <w:t>надкостницы</w:t>
      </w:r>
      <w:r>
        <w:rPr>
          <w:spacing w:val="91"/>
        </w:rPr>
        <w:t> </w:t>
      </w:r>
      <w:r>
        <w:rPr/>
        <w:t>с</w:t>
      </w:r>
      <w:r>
        <w:rPr>
          <w:spacing w:val="-4"/>
        </w:rPr>
        <w:t> </w:t>
      </w:r>
      <w:r>
        <w:rPr/>
        <w:t>язычной</w:t>
      </w:r>
      <w:r>
        <w:rPr>
          <w:spacing w:val="-3"/>
        </w:rPr>
        <w:t> </w:t>
      </w:r>
      <w:r>
        <w:rPr>
          <w:spacing w:val="-1"/>
        </w:rPr>
        <w:t>стороны</w:t>
      </w:r>
      <w:r>
        <w:rPr>
          <w:spacing w:val="-3"/>
        </w:rPr>
        <w:t> </w:t>
      </w:r>
      <w:r>
        <w:rPr>
          <w:spacing w:val="-1"/>
        </w:rPr>
        <w:t>альвеолярной</w:t>
      </w:r>
      <w:r>
        <w:rPr>
          <w:spacing w:val="-3"/>
        </w:rPr>
        <w:t> </w:t>
      </w:r>
      <w:r>
        <w:rPr/>
        <w:t>части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челюсти.</w:t>
      </w:r>
      <w:r>
        <w:rPr>
          <w:spacing w:val="-3"/>
        </w:rPr>
        <w:t> </w:t>
      </w:r>
      <w:r>
        <w:rPr>
          <w:spacing w:val="-1"/>
        </w:rPr>
        <w:t>Активация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-3"/>
        </w:rPr>
        <w:t> </w:t>
      </w:r>
      <w:r>
        <w:rPr>
          <w:spacing w:val="-2"/>
        </w:rPr>
        <w:t>аппарата</w:t>
      </w:r>
      <w:r>
        <w:rPr/>
      </w:r>
    </w:p>
    <w:p>
      <w:pPr>
        <w:spacing w:after="0" w:line="270" w:lineRule="exact"/>
        <w:jc w:val="left"/>
        <w:sectPr>
          <w:headerReference w:type="default" r:id="rId150"/>
          <w:pgSz w:w="11900" w:h="16840"/>
          <w:pgMar w:header="320" w:footer="253" w:top="3420" w:bottom="440" w:left="360" w:right="360"/>
        </w:sectPr>
      </w:pPr>
    </w:p>
    <w:p>
      <w:pPr>
        <w:pStyle w:val="BodyText"/>
        <w:spacing w:line="270" w:lineRule="exact" w:before="83"/>
        <w:ind w:right="346"/>
        <w:jc w:val="both"/>
      </w:pPr>
      <w:r>
        <w:rPr>
          <w:spacing w:val="-1"/>
        </w:rPr>
        <w:t>должна</w:t>
      </w:r>
      <w:r>
        <w:rPr>
          <w:spacing w:val="-3"/>
        </w:rPr>
        <w:t> </w:t>
      </w:r>
      <w:r>
        <w:rPr/>
        <w:t>осуществляться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3"/>
        </w:rPr>
        <w:t>шагом </w:t>
      </w:r>
      <w:r>
        <w:rPr/>
        <w:t>1</w:t>
      </w:r>
      <w:r>
        <w:rPr>
          <w:spacing w:val="-3"/>
        </w:rPr>
        <w:t> </w:t>
      </w:r>
      <w:r>
        <w:rPr>
          <w:spacing w:val="-5"/>
        </w:rPr>
        <w:t>мм/с</w:t>
      </w:r>
      <w:r>
        <w:rPr>
          <w:spacing w:val="-4"/>
        </w:rPr>
        <w:t>ут.</w:t>
      </w:r>
      <w:r>
        <w:rPr>
          <w:spacing w:val="-2"/>
        </w:rPr>
        <w:t> </w:t>
      </w:r>
      <w:r>
        <w:rPr>
          <w:spacing w:val="-1"/>
        </w:rPr>
        <w:t>Ретенционный</w:t>
      </w:r>
      <w:r>
        <w:rPr>
          <w:spacing w:val="-3"/>
        </w:rPr>
        <w:t> </w:t>
      </w:r>
      <w:r>
        <w:rPr>
          <w:spacing w:val="-2"/>
        </w:rPr>
        <w:t>период </w:t>
      </w:r>
      <w:r>
        <w:rPr/>
        <w:t>до</w:t>
      </w:r>
      <w:r>
        <w:rPr>
          <w:spacing w:val="-3"/>
        </w:rPr>
        <w:t> </w:t>
      </w:r>
      <w:r>
        <w:rPr/>
        <w:t>снятия</w:t>
      </w:r>
      <w:r>
        <w:rPr>
          <w:spacing w:val="-3"/>
        </w:rPr>
        <w:t> </w:t>
      </w:r>
      <w:r>
        <w:rPr>
          <w:spacing w:val="-1"/>
        </w:rPr>
        <w:t>дистракционного</w:t>
      </w:r>
      <w:r>
        <w:rPr>
          <w:spacing w:val="-2"/>
        </w:rPr>
        <w:t> аппарата</w:t>
      </w:r>
      <w:r>
        <w:rPr>
          <w:spacing w:val="89"/>
          <w:w w:val="99"/>
        </w:rPr>
        <w:t> </w:t>
      </w:r>
      <w:r>
        <w:rPr/>
        <w:t>д</w:t>
      </w:r>
      <w:r>
        <w:rPr>
          <w:spacing w:val="-5"/>
        </w:rPr>
        <w:t>о</w:t>
      </w:r>
      <w:r>
        <w:rPr/>
        <w:t>л</w:t>
      </w:r>
      <w:r>
        <w:rPr>
          <w:spacing w:val="-5"/>
        </w:rPr>
        <w:t>ж</w:t>
      </w:r>
      <w:r>
        <w:rPr/>
        <w:t>ен</w:t>
      </w:r>
      <w:r>
        <w:rPr>
          <w:spacing w:val="-5"/>
        </w:rPr>
        <w:t> </w:t>
      </w:r>
      <w:r>
        <w:rPr/>
        <w:t>с</w:t>
      </w:r>
      <w:r>
        <w:rPr>
          <w:spacing w:val="5"/>
        </w:rPr>
        <w:t>о</w:t>
      </w:r>
      <w:r>
        <w:rPr/>
        <w:t>с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в</w:t>
      </w:r>
      <w:r>
        <w:rPr/>
        <w:t>лять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5"/>
        </w:rPr>
        <w:t> </w:t>
      </w:r>
      <w:r>
        <w:rPr/>
        <w:t>3</w:t>
      </w:r>
      <w:r>
        <w:rPr>
          <w:spacing w:val="-4"/>
        </w:rPr>
        <w:t> </w:t>
      </w:r>
      <w:r>
        <w:rPr/>
        <w:t>м</w:t>
      </w:r>
      <w:r>
        <w:rPr>
          <w:spacing w:val="5"/>
        </w:rPr>
        <w:t>е</w:t>
      </w:r>
      <w:r>
        <w:rPr/>
        <w:t>с.</w:t>
      </w:r>
      <w:r>
        <w:rPr>
          <w:spacing w:val="-5"/>
        </w:rPr>
        <w:t> </w:t>
      </w: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анов</w:t>
      </w:r>
      <w:r>
        <w:rPr>
          <w:spacing w:val="-4"/>
        </w:rPr>
        <w:t>к</w:t>
      </w:r>
      <w:r>
        <w:rPr/>
        <w:t>а</w:t>
      </w:r>
      <w:r>
        <w:rPr>
          <w:spacing w:val="-4"/>
        </w:rPr>
        <w:t> </w:t>
      </w:r>
      <w:r>
        <w:rPr/>
        <w:t>ден</w:t>
      </w:r>
      <w:r>
        <w:rPr>
          <w:spacing w:val="2"/>
        </w:rPr>
        <w:t>та</w:t>
      </w:r>
      <w:r>
        <w:rPr/>
        <w:t>льных</w:t>
      </w:r>
      <w:r>
        <w:rPr>
          <w:spacing w:val="-5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ов</w:t>
      </w:r>
      <w:r>
        <w:rPr>
          <w:spacing w:val="-5"/>
        </w:rPr>
        <w:t> </w:t>
      </w:r>
      <w:r>
        <w:rPr>
          <w:spacing w:val="5"/>
        </w:rPr>
        <w:t>о</w:t>
      </w:r>
      <w:r>
        <w:rPr>
          <w:spacing w:val="-5"/>
        </w:rPr>
        <w:t>с</w:t>
      </w:r>
      <w:r>
        <w:rPr/>
        <w:t>ущ</w:t>
      </w:r>
      <w:r>
        <w:rPr>
          <w:spacing w:val="5"/>
        </w:rPr>
        <w:t>е</w:t>
      </w:r>
      <w:r>
        <w:rPr/>
        <w:t>ст</w:t>
      </w:r>
      <w:r>
        <w:rPr>
          <w:spacing w:val="-4"/>
        </w:rPr>
        <w:t>в</w:t>
      </w:r>
      <w:r>
        <w:rPr/>
        <w:t>ляе</w:t>
      </w:r>
      <w:r>
        <w:rPr>
          <w:spacing w:val="2"/>
        </w:rPr>
        <w:t>т</w:t>
      </w:r>
      <w:r>
        <w:rPr/>
        <w:t>ся</w:t>
      </w:r>
      <w:r>
        <w:rPr>
          <w:spacing w:val="-4"/>
        </w:rPr>
        <w:t> </w:t>
      </w:r>
      <w:r>
        <w:rPr>
          <w:spacing w:val="-7"/>
        </w:rPr>
        <w:t>о</w:t>
      </w:r>
      <w:r>
        <w:rPr/>
        <w:t>дновременно</w:t>
      </w:r>
      <w:r>
        <w:rPr>
          <w:w w:val="99"/>
        </w:rPr>
        <w:t> </w:t>
      </w:r>
      <w:r>
        <w:rPr/>
        <w:t>со</w:t>
      </w:r>
      <w:r>
        <w:rPr>
          <w:spacing w:val="-5"/>
        </w:rPr>
        <w:t> </w:t>
      </w:r>
      <w:r>
        <w:rPr/>
        <w:t>снятием</w:t>
      </w:r>
      <w:r>
        <w:rPr>
          <w:spacing w:val="-4"/>
        </w:rPr>
        <w:t> </w:t>
      </w:r>
      <w:r>
        <w:rPr>
          <w:spacing w:val="-1"/>
        </w:rPr>
        <w:t>дистракционного</w:t>
      </w:r>
      <w:r>
        <w:rPr>
          <w:spacing w:val="-4"/>
        </w:rPr>
        <w:t> </w:t>
      </w:r>
      <w:r>
        <w:rPr>
          <w:spacing w:val="-1"/>
        </w:rPr>
        <w:t>аппарата,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3–4</w:t>
      </w:r>
      <w:r>
        <w:rPr>
          <w:spacing w:val="-4"/>
        </w:rPr>
        <w:t> </w:t>
      </w:r>
      <w:r>
        <w:rPr>
          <w:spacing w:val="1"/>
        </w:rPr>
        <w:t>мес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дистракции.</w:t>
      </w:r>
      <w:r>
        <w:rPr>
          <w:spacing w:val="-4"/>
        </w:rPr>
        <w:t> </w:t>
      </w:r>
      <w:r>
        <w:rPr>
          <w:spacing w:val="-1"/>
        </w:rPr>
        <w:t>Протезирование</w:t>
      </w:r>
    </w:p>
    <w:p>
      <w:pPr>
        <w:pStyle w:val="BodyText"/>
        <w:spacing w:line="268" w:lineRule="exact"/>
        <w:ind w:right="449"/>
        <w:jc w:val="left"/>
      </w:pPr>
      <w:r>
        <w:rPr/>
        <w:t>на</w:t>
      </w:r>
      <w:r>
        <w:rPr>
          <w:spacing w:val="-6"/>
        </w:rPr>
        <w:t> </w:t>
      </w:r>
      <w:r>
        <w:rPr/>
        <w:t>дентальных</w:t>
      </w:r>
      <w:r>
        <w:rPr>
          <w:spacing w:val="-5"/>
        </w:rPr>
        <w:t> </w:t>
      </w:r>
      <w:r>
        <w:rPr>
          <w:spacing w:val="-1"/>
        </w:rPr>
        <w:t>имплантатах</w:t>
      </w:r>
      <w:r>
        <w:rPr>
          <w:spacing w:val="-6"/>
        </w:rPr>
        <w:t> </w:t>
      </w:r>
      <w:r>
        <w:rPr>
          <w:spacing w:val="-1"/>
        </w:rPr>
        <w:t>проводится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установленные</w:t>
      </w:r>
      <w:r>
        <w:rPr>
          <w:spacing w:val="-6"/>
        </w:rPr>
        <w:t> </w:t>
      </w:r>
      <w:r>
        <w:rPr/>
        <w:t>сроки.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numPr>
          <w:ilvl w:val="1"/>
          <w:numId w:val="21"/>
        </w:numPr>
        <w:tabs>
          <w:tab w:pos="750" w:val="left" w:leader="none"/>
        </w:tabs>
        <w:spacing w:line="273" w:lineRule="exact" w:before="294" w:after="0"/>
        <w:ind w:left="750" w:right="0" w:hanging="420"/>
        <w:jc w:val="left"/>
      </w:pPr>
      <w:r>
        <w:rPr>
          <w:spacing w:val="-1"/>
        </w:rPr>
        <w:t>Пластика</w:t>
      </w:r>
      <w:r>
        <w:rPr>
          <w:spacing w:val="-5"/>
        </w:rPr>
        <w:t> </w:t>
      </w:r>
      <w:r>
        <w:rPr/>
        <w:t>мягких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</w:t>
      </w:r>
    </w:p>
    <w:p>
      <w:pPr>
        <w:spacing w:line="270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Брайловская</w:t>
      </w:r>
      <w:r>
        <w:rPr>
          <w:rFonts w:ascii="Times New Roman" w:hAnsi="Times New Roman"/>
          <w:i/>
          <w:spacing w:val="-11"/>
          <w:sz w:val="24"/>
        </w:rPr>
        <w:t> </w:t>
      </w:r>
      <w:r>
        <w:rPr>
          <w:rFonts w:ascii="Times New Roman" w:hAnsi="Times New Roman"/>
          <w:i/>
          <w:spacing w:val="-4"/>
          <w:sz w:val="24"/>
        </w:rPr>
        <w:t>Т</w:t>
      </w:r>
      <w:r>
        <w:rPr>
          <w:rFonts w:ascii="Times New Roman" w:hAnsi="Times New Roman"/>
          <w:i/>
          <w:spacing w:val="-5"/>
          <w:sz w:val="24"/>
        </w:rPr>
        <w:t>.В.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343"/>
        <w:jc w:val="left"/>
      </w:pPr>
      <w:r>
        <w:rPr>
          <w:spacing w:val="-4"/>
        </w:rPr>
        <w:t>Уровень</w:t>
      </w:r>
      <w:r>
        <w:rPr>
          <w:spacing w:val="-6"/>
        </w:rPr>
        <w:t> </w:t>
      </w:r>
      <w:r>
        <w:rPr/>
        <w:t>развития</w:t>
      </w:r>
      <w:r>
        <w:rPr>
          <w:spacing w:val="-5"/>
        </w:rPr>
        <w:t> </w:t>
      </w:r>
      <w:r>
        <w:rPr/>
        <w:t>современной</w:t>
      </w:r>
      <w:r>
        <w:rPr>
          <w:spacing w:val="-5"/>
        </w:rPr>
        <w:t> </w:t>
      </w:r>
      <w:r>
        <w:rPr/>
        <w:t>дентальной</w:t>
      </w:r>
      <w:r>
        <w:rPr>
          <w:spacing w:val="-6"/>
        </w:rPr>
        <w:t> </w:t>
      </w:r>
      <w:r>
        <w:rPr>
          <w:spacing w:val="-1"/>
        </w:rPr>
        <w:t>имплантологии</w:t>
      </w:r>
      <w:r>
        <w:rPr>
          <w:spacing w:val="-5"/>
        </w:rPr>
        <w:t> </w:t>
      </w:r>
      <w:r>
        <w:rPr>
          <w:spacing w:val="-2"/>
        </w:rPr>
        <w:t>подразумевает</w:t>
      </w:r>
      <w:r>
        <w:rPr>
          <w:spacing w:val="-5"/>
        </w:rPr>
        <w:t> </w:t>
      </w:r>
      <w:r>
        <w:rPr>
          <w:spacing w:val="-3"/>
        </w:rPr>
        <w:t>комплексный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детальный</w:t>
      </w:r>
      <w:r>
        <w:rPr>
          <w:spacing w:val="63"/>
        </w:rPr>
        <w:t> </w:t>
      </w:r>
      <w:r>
        <w:rPr>
          <w:spacing w:val="-4"/>
        </w:rPr>
        <w:t>по</w:t>
      </w:r>
      <w:r>
        <w:rPr>
          <w:spacing w:val="-5"/>
        </w:rPr>
        <w:t>дх</w:t>
      </w:r>
      <w:r>
        <w:rPr>
          <w:spacing w:val="-4"/>
        </w:rPr>
        <w:t>о</w:t>
      </w:r>
      <w:r>
        <w:rPr>
          <w:spacing w:val="-5"/>
        </w:rPr>
        <w:t>д</w:t>
      </w:r>
      <w:r>
        <w:rPr>
          <w:spacing w:val="-2"/>
        </w:rPr>
        <w:t> </w:t>
      </w:r>
      <w:r>
        <w:rPr/>
        <w:t>к</w:t>
      </w:r>
      <w:r>
        <w:rPr>
          <w:spacing w:val="-1"/>
        </w:rPr>
        <w:t> планированию </w:t>
      </w:r>
      <w:r>
        <w:rPr/>
        <w:t>и</w:t>
      </w:r>
      <w:r>
        <w:rPr>
          <w:spacing w:val="-1"/>
        </w:rPr>
        <w:t> проведению</w:t>
      </w:r>
      <w:r>
        <w:rPr>
          <w:spacing w:val="-2"/>
        </w:rPr>
        <w:t> </w:t>
      </w:r>
      <w:r>
        <w:rPr/>
        <w:t>хирургических</w:t>
      </w:r>
      <w:r>
        <w:rPr>
          <w:spacing w:val="-1"/>
        </w:rPr>
        <w:t> </w:t>
      </w:r>
      <w:r>
        <w:rPr>
          <w:spacing w:val="-2"/>
        </w:rPr>
        <w:t>манипуляций.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первый</w:t>
      </w:r>
      <w:r>
        <w:rPr>
          <w:spacing w:val="-2"/>
        </w:rPr>
        <w:t> </w:t>
      </w:r>
      <w:r>
        <w:rPr/>
        <w:t>план</w:t>
      </w:r>
      <w:r>
        <w:rPr>
          <w:spacing w:val="-1"/>
        </w:rPr>
        <w:t> </w:t>
      </w:r>
      <w:r>
        <w:rPr>
          <w:spacing w:val="-3"/>
        </w:rPr>
        <w:t>выходит</w:t>
      </w:r>
      <w:r>
        <w:rPr>
          <w:spacing w:val="-1"/>
        </w:rPr>
        <w:t> </w:t>
      </w:r>
      <w:r>
        <w:rPr/>
        <w:t>вопрос</w:t>
      </w:r>
      <w:r>
        <w:rPr>
          <w:spacing w:val="63"/>
          <w:w w:val="99"/>
        </w:rPr>
        <w:t> </w:t>
      </w:r>
      <w:r>
        <w:rPr/>
        <w:t>об</w:t>
      </w:r>
      <w:r>
        <w:rPr>
          <w:spacing w:val="-3"/>
        </w:rPr>
        <w:t> </w:t>
      </w:r>
      <w:r>
        <w:rPr>
          <w:spacing w:val="-1"/>
        </w:rPr>
        <w:t>обеспечении</w:t>
      </w:r>
      <w:r>
        <w:rPr>
          <w:spacing w:val="-3"/>
        </w:rPr>
        <w:t> </w:t>
      </w:r>
      <w:r>
        <w:rPr/>
        <w:t>условий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качественного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длительного</w:t>
      </w:r>
      <w:r>
        <w:rPr>
          <w:spacing w:val="-3"/>
        </w:rPr>
        <w:t> </w:t>
      </w:r>
      <w:r>
        <w:rPr>
          <w:spacing w:val="-1"/>
        </w:rPr>
        <w:t>функционирования</w:t>
      </w:r>
      <w:r>
        <w:rPr>
          <w:spacing w:val="-3"/>
        </w:rPr>
        <w:t> </w:t>
      </w:r>
      <w:r>
        <w:rPr>
          <w:spacing w:val="-1"/>
        </w:rPr>
        <w:t>установленного</w:t>
      </w:r>
      <w:r>
        <w:rPr>
          <w:spacing w:val="65"/>
        </w:rPr>
        <w:t> </w:t>
      </w:r>
      <w:r>
        <w:rPr>
          <w:spacing w:val="-1"/>
        </w:rPr>
        <w:t>внутрикостного</w:t>
      </w:r>
      <w:r>
        <w:rPr>
          <w:spacing w:val="-4"/>
        </w:rPr>
        <w:t> </w:t>
      </w:r>
      <w:r>
        <w:rPr>
          <w:spacing w:val="-1"/>
        </w:rPr>
        <w:t>дентального</w:t>
      </w:r>
      <w:r>
        <w:rPr>
          <w:spacing w:val="-3"/>
        </w:rPr>
        <w:t> </w:t>
      </w:r>
      <w:r>
        <w:rPr>
          <w:spacing w:val="-1"/>
        </w:rPr>
        <w:t>имплантата.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отсутствие</w:t>
      </w:r>
      <w:r>
        <w:rPr>
          <w:spacing w:val="-3"/>
        </w:rPr>
        <w:t> </w:t>
      </w:r>
      <w:r>
        <w:rPr>
          <w:spacing w:val="-1"/>
        </w:rPr>
        <w:t>абсолютных</w:t>
      </w:r>
      <w:r>
        <w:rPr>
          <w:spacing w:val="-3"/>
        </w:rPr>
        <w:t> </w:t>
      </w:r>
      <w:r>
        <w:rPr>
          <w:spacing w:val="-1"/>
        </w:rPr>
        <w:t>противопоказаний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проведению</w:t>
      </w:r>
      <w:r>
        <w:rPr>
          <w:spacing w:val="75"/>
        </w:rPr>
        <w:t> </w:t>
      </w:r>
      <w:r>
        <w:rPr/>
        <w:t>дентальной</w:t>
      </w:r>
      <w:r>
        <w:rPr>
          <w:spacing w:val="-6"/>
        </w:rPr>
        <w:t> </w:t>
      </w:r>
      <w:r>
        <w:rPr/>
        <w:t>имплантации</w:t>
      </w:r>
      <w:r>
        <w:rPr>
          <w:spacing w:val="-6"/>
        </w:rPr>
        <w:t> </w:t>
      </w:r>
      <w:r>
        <w:rPr/>
        <w:t>основными</w:t>
      </w:r>
      <w:r>
        <w:rPr>
          <w:spacing w:val="-6"/>
        </w:rPr>
        <w:t> </w:t>
      </w:r>
      <w:r>
        <w:rPr/>
        <w:t>параметрами,</w:t>
      </w:r>
      <w:r>
        <w:rPr>
          <w:spacing w:val="-6"/>
        </w:rPr>
        <w:t> </w:t>
      </w:r>
      <w:r>
        <w:rPr>
          <w:spacing w:val="-1"/>
        </w:rPr>
        <w:t>обеспечивающими</w:t>
      </w:r>
      <w:r>
        <w:rPr>
          <w:spacing w:val="-6"/>
        </w:rPr>
        <w:t> </w:t>
      </w:r>
      <w:r>
        <w:rPr>
          <w:spacing w:val="-1"/>
        </w:rPr>
        <w:t>долговременную</w:t>
      </w:r>
      <w:r>
        <w:rPr>
          <w:spacing w:val="-6"/>
        </w:rPr>
        <w:t> </w:t>
      </w:r>
      <w:r>
        <w:rPr>
          <w:spacing w:val="-3"/>
        </w:rPr>
        <w:t>службу</w:t>
      </w:r>
      <w:r>
        <w:rPr>
          <w:spacing w:val="47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имплантатов,</w:t>
      </w:r>
      <w:r>
        <w:rPr>
          <w:spacing w:val="-3"/>
        </w:rPr>
        <w:t> </w:t>
      </w:r>
      <w:r>
        <w:rPr>
          <w:spacing w:val="-1"/>
        </w:rPr>
        <w:t>принято</w:t>
      </w:r>
      <w:r>
        <w:rPr>
          <w:spacing w:val="-3"/>
        </w:rPr>
        <w:t> </w:t>
      </w:r>
      <w:r>
        <w:rPr>
          <w:spacing w:val="-2"/>
        </w:rPr>
        <w:t>считать</w:t>
      </w:r>
      <w:r>
        <w:rPr>
          <w:spacing w:val="-3"/>
        </w:rPr>
        <w:t> </w:t>
      </w:r>
      <w:r>
        <w:rPr/>
        <w:t>наличие</w:t>
      </w:r>
      <w:r>
        <w:rPr>
          <w:spacing w:val="-2"/>
        </w:rPr>
        <w:t> достаточного</w:t>
      </w:r>
      <w:r>
        <w:rPr>
          <w:spacing w:val="-3"/>
        </w:rPr>
        <w:t> </w:t>
      </w:r>
      <w:r>
        <w:rPr>
          <w:spacing w:val="-2"/>
        </w:rPr>
        <w:t>объема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при</w:t>
      </w:r>
    </w:p>
    <w:p>
      <w:pPr>
        <w:pStyle w:val="BodyText"/>
        <w:spacing w:line="270" w:lineRule="exact"/>
        <w:ind w:right="442"/>
        <w:jc w:val="left"/>
      </w:pPr>
      <w:r>
        <w:rPr/>
        <w:t>их</w:t>
      </w:r>
      <w:r>
        <w:rPr>
          <w:spacing w:val="-4"/>
        </w:rPr>
        <w:t> </w:t>
      </w:r>
      <w:r>
        <w:rPr>
          <w:spacing w:val="-1"/>
        </w:rPr>
        <w:t>установке,</w:t>
      </w:r>
      <w:r>
        <w:rPr>
          <w:spacing w:val="-4"/>
        </w:rPr>
        <w:t> </w:t>
      </w:r>
      <w:r>
        <w:rPr>
          <w:spacing w:val="-1"/>
        </w:rPr>
        <w:t>возможность</w:t>
      </w:r>
      <w:r>
        <w:rPr>
          <w:spacing w:val="-4"/>
        </w:rPr>
        <w:t> </w:t>
      </w:r>
      <w:r>
        <w:rPr>
          <w:spacing w:val="-1"/>
        </w:rPr>
        <w:t>дальнейшего</w:t>
      </w:r>
      <w:r>
        <w:rPr>
          <w:spacing w:val="-4"/>
        </w:rPr>
        <w:t> </w:t>
      </w:r>
      <w:r>
        <w:rPr>
          <w:spacing w:val="-1"/>
        </w:rPr>
        <w:t>рационального</w:t>
      </w:r>
      <w:r>
        <w:rPr>
          <w:spacing w:val="-4"/>
        </w:rPr>
        <w:t> </w:t>
      </w:r>
      <w:r>
        <w:rPr>
          <w:spacing w:val="-1"/>
        </w:rPr>
        <w:t>протезирования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соблюдение</w:t>
      </w:r>
      <w:r>
        <w:rPr>
          <w:spacing w:val="-4"/>
        </w:rPr>
        <w:t> </w:t>
      </w:r>
      <w:r>
        <w:rPr>
          <w:spacing w:val="-2"/>
        </w:rPr>
        <w:t>адекватного</w:t>
      </w:r>
      <w:r>
        <w:rPr>
          <w:spacing w:val="81"/>
        </w:rPr>
        <w:t> </w:t>
      </w:r>
      <w:r>
        <w:rPr/>
        <w:t>уровня</w:t>
      </w:r>
      <w:r>
        <w:rPr>
          <w:spacing w:val="-5"/>
        </w:rPr>
        <w:t> </w:t>
      </w:r>
      <w:r>
        <w:rPr/>
        <w:t>гигиены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реабилитационный</w:t>
      </w:r>
      <w:r>
        <w:rPr>
          <w:spacing w:val="-5"/>
        </w:rPr>
        <w:t> </w:t>
      </w:r>
      <w:r>
        <w:rPr>
          <w:spacing w:val="-1"/>
        </w:rPr>
        <w:t>период.</w:t>
      </w:r>
      <w:r>
        <w:rPr>
          <w:spacing w:val="-4"/>
        </w:rPr>
        <w:t> </w:t>
      </w:r>
      <w:r>
        <w:rPr>
          <w:spacing w:val="-3"/>
        </w:rPr>
        <w:t>Однако</w:t>
      </w:r>
      <w:r>
        <w:rPr>
          <w:spacing w:val="-4"/>
        </w:rPr>
        <w:t> </w:t>
      </w:r>
      <w:r>
        <w:rPr/>
        <w:t>современные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>
          <w:spacing w:val="-2"/>
        </w:rPr>
        <w:t>позволяют</w:t>
      </w:r>
      <w:r>
        <w:rPr>
          <w:spacing w:val="-4"/>
        </w:rPr>
        <w:t> </w:t>
      </w:r>
      <w:r>
        <w:rPr>
          <w:spacing w:val="-1"/>
        </w:rPr>
        <w:t>говорить</w:t>
      </w:r>
      <w:r>
        <w:rPr>
          <w:spacing w:val="35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3"/>
        </w:rPr>
        <w:t>том,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2"/>
        </w:rPr>
        <w:t>патология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тканях,</w:t>
      </w:r>
      <w:r>
        <w:rPr>
          <w:spacing w:val="-3"/>
        </w:rPr>
        <w:t> </w:t>
      </w:r>
      <w:r>
        <w:rPr>
          <w:spacing w:val="-1"/>
        </w:rPr>
        <w:t>окружающих</w:t>
      </w:r>
      <w:r>
        <w:rPr>
          <w:spacing w:val="-4"/>
        </w:rPr>
        <w:t> </w:t>
      </w:r>
      <w:r>
        <w:rPr>
          <w:spacing w:val="-3"/>
        </w:rPr>
        <w:t>уже </w:t>
      </w:r>
      <w:r>
        <w:rPr>
          <w:spacing w:val="-1"/>
        </w:rPr>
        <w:t>установленный</w:t>
      </w:r>
      <w:r>
        <w:rPr>
          <w:spacing w:val="-3"/>
        </w:rPr>
        <w:t> </w:t>
      </w:r>
      <w:r>
        <w:rPr/>
        <w:t>дентальный</w:t>
      </w:r>
      <w:r>
        <w:rPr>
          <w:spacing w:val="-3"/>
        </w:rPr>
        <w:t> имплантат, </w:t>
      </w:r>
      <w:r>
        <w:rPr>
          <w:spacing w:val="-1"/>
        </w:rPr>
        <w:t>является</w:t>
      </w:r>
      <w:r>
        <w:rPr>
          <w:spacing w:val="83"/>
          <w:w w:val="99"/>
        </w:rPr>
        <w:t> </w:t>
      </w:r>
      <w:r>
        <w:rPr>
          <w:spacing w:val="-1"/>
        </w:rPr>
        <w:t>наиболее</w:t>
      </w:r>
      <w:r>
        <w:rPr>
          <w:spacing w:val="-4"/>
        </w:rPr>
        <w:t> </w:t>
      </w:r>
      <w:r>
        <w:rPr>
          <w:spacing w:val="-1"/>
        </w:rPr>
        <w:t>частой</w:t>
      </w:r>
      <w:r>
        <w:rPr>
          <w:spacing w:val="-4"/>
        </w:rPr>
        <w:t> </w:t>
      </w:r>
      <w:r>
        <w:rPr/>
        <w:t>причиной</w:t>
      </w:r>
      <w:r>
        <w:rPr>
          <w:spacing w:val="-4"/>
        </w:rPr>
        <w:t> </w:t>
      </w:r>
      <w:r>
        <w:rPr>
          <w:spacing w:val="-1"/>
        </w:rPr>
        <w:t>возникающих</w:t>
      </w:r>
      <w:r>
        <w:rPr>
          <w:spacing w:val="-3"/>
        </w:rPr>
        <w:t> </w:t>
      </w:r>
      <w:r>
        <w:rPr>
          <w:spacing w:val="-1"/>
        </w:rPr>
        <w:t>осложнений,</w:t>
      </w:r>
      <w:r>
        <w:rPr>
          <w:spacing w:val="-4"/>
        </w:rPr>
        <w:t> </w:t>
      </w:r>
      <w:r>
        <w:rPr>
          <w:spacing w:val="-3"/>
        </w:rPr>
        <w:t>которые,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свою</w:t>
      </w:r>
      <w:r>
        <w:rPr>
          <w:spacing w:val="-4"/>
        </w:rPr>
        <w:t> </w:t>
      </w:r>
      <w:r>
        <w:rPr>
          <w:spacing w:val="-2"/>
        </w:rPr>
        <w:t>очередь,</w:t>
      </w:r>
      <w:r>
        <w:rPr>
          <w:spacing w:val="-4"/>
        </w:rPr>
        <w:t> </w:t>
      </w:r>
      <w:r>
        <w:rPr>
          <w:spacing w:val="-2"/>
        </w:rPr>
        <w:t>приводят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потере</w:t>
      </w:r>
      <w:r>
        <w:rPr>
          <w:spacing w:val="81"/>
          <w:w w:val="99"/>
        </w:rPr>
        <w:t> </w:t>
      </w:r>
      <w:r>
        <w:rPr>
          <w:spacing w:val="-1"/>
        </w:rPr>
        <w:t>дентального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2"/>
        </w:rPr>
        <w:t> </w:t>
      </w:r>
      <w:r>
        <w:rPr/>
        <w:t>[1,</w:t>
      </w:r>
      <w:r>
        <w:rPr>
          <w:spacing w:val="-3"/>
        </w:rPr>
        <w:t> </w:t>
      </w:r>
      <w:r>
        <w:rPr/>
        <w:t>18,</w:t>
      </w:r>
      <w:r>
        <w:rPr>
          <w:spacing w:val="-2"/>
        </w:rPr>
        <w:t> </w:t>
      </w:r>
      <w:r>
        <w:rPr/>
        <w:t>23].</w:t>
      </w:r>
      <w:r>
        <w:rPr>
          <w:spacing w:val="-2"/>
        </w:rPr>
        <w:t> </w:t>
      </w:r>
      <w:r>
        <w:rPr>
          <w:spacing w:val="-1"/>
        </w:rPr>
        <w:t>Большое</w:t>
      </w:r>
      <w:r>
        <w:rPr>
          <w:spacing w:val="-3"/>
        </w:rPr>
        <w:t> </w:t>
      </w:r>
      <w:r>
        <w:rPr>
          <w:spacing w:val="-2"/>
        </w:rPr>
        <w:t>количество </w:t>
      </w:r>
      <w:r>
        <w:rPr>
          <w:spacing w:val="-1"/>
        </w:rPr>
        <w:t>клиницистов</w:t>
      </w:r>
      <w:r>
        <w:rPr>
          <w:spacing w:val="-3"/>
        </w:rPr>
        <w:t> </w:t>
      </w:r>
      <w:r>
        <w:rPr/>
        <w:t>все</w:t>
      </w:r>
      <w:r>
        <w:rPr>
          <w:spacing w:val="-2"/>
        </w:rPr>
        <w:t> </w:t>
      </w:r>
      <w:r>
        <w:rPr/>
        <w:t>чаще</w:t>
      </w:r>
      <w:r>
        <w:rPr>
          <w:spacing w:val="-2"/>
        </w:rPr>
        <w:t> говорят</w:t>
      </w:r>
      <w:r>
        <w:rPr>
          <w:spacing w:val="-3"/>
        </w:rPr>
        <w:t> </w:t>
      </w:r>
      <w:r>
        <w:rPr/>
        <w:t>о</w:t>
      </w:r>
      <w:r>
        <w:rPr>
          <w:spacing w:val="-2"/>
        </w:rPr>
        <w:t> </w:t>
      </w:r>
      <w:r>
        <w:rPr>
          <w:spacing w:val="-3"/>
        </w:rPr>
        <w:t>том, </w:t>
      </w:r>
      <w:r>
        <w:rPr>
          <w:spacing w:val="-2"/>
        </w:rPr>
        <w:t>что</w:t>
      </w:r>
      <w:r>
        <w:rPr>
          <w:spacing w:val="91"/>
        </w:rPr>
        <w:t> </w:t>
      </w:r>
      <w:r>
        <w:rPr>
          <w:spacing w:val="-2"/>
        </w:rPr>
        <w:t>адекватная</w:t>
      </w:r>
      <w:r>
        <w:rPr>
          <w:spacing w:val="-6"/>
        </w:rPr>
        <w:t> </w:t>
      </w:r>
      <w:r>
        <w:rPr>
          <w:spacing w:val="-2"/>
        </w:rPr>
        <w:t>поддержка</w:t>
      </w:r>
      <w:r>
        <w:rPr>
          <w:spacing w:val="-5"/>
        </w:rPr>
        <w:t> </w:t>
      </w:r>
      <w:r>
        <w:rPr/>
        <w:t>со</w:t>
      </w:r>
      <w:r>
        <w:rPr>
          <w:spacing w:val="-5"/>
        </w:rPr>
        <w:t> </w:t>
      </w:r>
      <w:r>
        <w:rPr>
          <w:spacing w:val="-1"/>
        </w:rPr>
        <w:t>стороны</w:t>
      </w:r>
      <w:r>
        <w:rPr>
          <w:spacing w:val="-5"/>
        </w:rPr>
        <w:t> </w:t>
      </w:r>
      <w:r>
        <w:rPr/>
        <w:t>мягких</w:t>
      </w:r>
      <w:r>
        <w:rPr>
          <w:spacing w:val="-5"/>
        </w:rPr>
        <w:t> </w:t>
      </w:r>
      <w:r>
        <w:rPr>
          <w:spacing w:val="-1"/>
        </w:rPr>
        <w:t>тканей,</w:t>
      </w:r>
      <w:r>
        <w:rPr>
          <w:spacing w:val="-5"/>
        </w:rPr>
        <w:t> </w:t>
      </w:r>
      <w:r>
        <w:rPr>
          <w:spacing w:val="-1"/>
        </w:rPr>
        <w:t>окружающих</w:t>
      </w:r>
      <w:r>
        <w:rPr>
          <w:spacing w:val="-5"/>
        </w:rPr>
        <w:t> </w:t>
      </w:r>
      <w:r>
        <w:rPr>
          <w:spacing w:val="-3"/>
        </w:rPr>
        <w:t>имплантат,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/>
        <w:t>менее</w:t>
      </w:r>
      <w:r>
        <w:rPr>
          <w:spacing w:val="73"/>
          <w:w w:val="99"/>
        </w:rPr>
        <w:t> </w:t>
      </w:r>
      <w:r>
        <w:rPr>
          <w:spacing w:val="-2"/>
        </w:rPr>
        <w:t>значимым</w:t>
      </w:r>
      <w:r>
        <w:rPr>
          <w:spacing w:val="-3"/>
        </w:rPr>
        <w:t> </w:t>
      </w:r>
      <w:r>
        <w:rPr>
          <w:spacing w:val="-1"/>
        </w:rPr>
        <w:t>параметром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планировании</w:t>
      </w:r>
      <w:r>
        <w:rPr>
          <w:spacing w:val="-2"/>
        </w:rPr>
        <w:t> имплантологического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[2,</w:t>
      </w:r>
      <w:r>
        <w:rPr>
          <w:spacing w:val="-2"/>
        </w:rPr>
        <w:t> </w:t>
      </w:r>
      <w:r>
        <w:rPr/>
        <w:t>13,</w:t>
      </w:r>
      <w:r>
        <w:rPr>
          <w:spacing w:val="-3"/>
        </w:rPr>
        <w:t> </w:t>
      </w:r>
      <w:r>
        <w:rPr/>
        <w:t>46].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мнению</w:t>
      </w:r>
      <w:r>
        <w:rPr>
          <w:spacing w:val="77"/>
        </w:rPr>
        <w:t> </w:t>
      </w:r>
      <w:r>
        <w:rPr/>
        <w:t>многих</w:t>
      </w:r>
      <w:r>
        <w:rPr>
          <w:spacing w:val="-3"/>
        </w:rPr>
        <w:t> </w:t>
      </w:r>
      <w:r>
        <w:rPr>
          <w:spacing w:val="-2"/>
        </w:rPr>
        <w:t>авторов,</w:t>
      </w:r>
      <w:r>
        <w:rPr>
          <w:spacing w:val="-3"/>
        </w:rPr>
        <w:t> </w:t>
      </w:r>
      <w:r>
        <w:rPr>
          <w:spacing w:val="-2"/>
        </w:rPr>
        <w:t>гарантом</w:t>
      </w:r>
      <w:r>
        <w:rPr>
          <w:spacing w:val="-3"/>
        </w:rPr>
        <w:t> </w:t>
      </w:r>
      <w:r>
        <w:rPr>
          <w:spacing w:val="-1"/>
        </w:rPr>
        <w:t>сохранения</w:t>
      </w:r>
      <w:r>
        <w:rPr>
          <w:spacing w:val="-3"/>
        </w:rPr>
        <w:t> </w:t>
      </w:r>
      <w:r>
        <w:rPr/>
        <w:t>стабильности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>
          <w:spacing w:val="-1"/>
        </w:rPr>
        <w:t>вокруг</w:t>
      </w:r>
      <w:r>
        <w:rPr>
          <w:spacing w:val="-3"/>
        </w:rPr>
        <w:t> </w:t>
      </w:r>
      <w:r>
        <w:rPr>
          <w:spacing w:val="-1"/>
        </w:rPr>
        <w:t>дентального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97"/>
          <w:w w:val="99"/>
        </w:rPr>
        <w:t> </w:t>
      </w:r>
      <w:r>
        <w:rPr>
          <w:spacing w:val="-1"/>
        </w:rPr>
        <w:t>достаточный</w:t>
      </w:r>
      <w:r>
        <w:rPr>
          <w:spacing w:val="-3"/>
        </w:rPr>
        <w:t> </w:t>
      </w:r>
      <w:r>
        <w:rPr>
          <w:spacing w:val="-2"/>
        </w:rPr>
        <w:t>объем</w:t>
      </w:r>
      <w:r>
        <w:rPr>
          <w:spacing w:val="-3"/>
        </w:rPr>
        <w:t> </w:t>
      </w:r>
      <w:r>
        <w:rPr/>
        <w:t>прикрепленной</w:t>
      </w:r>
      <w:r>
        <w:rPr>
          <w:spacing w:val="-3"/>
        </w:rPr>
        <w:t> </w:t>
      </w:r>
      <w:r>
        <w:rPr>
          <w:spacing w:val="-1"/>
        </w:rPr>
        <w:t>кератинизированной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/>
        <w:t>[24,</w:t>
      </w:r>
      <w:r>
        <w:rPr>
          <w:spacing w:val="-2"/>
        </w:rPr>
        <w:t> </w:t>
      </w:r>
      <w:r>
        <w:rPr/>
        <w:t>29,</w:t>
      </w:r>
      <w:r>
        <w:rPr>
          <w:spacing w:val="-3"/>
        </w:rPr>
        <w:t> </w:t>
      </w:r>
      <w:r>
        <w:rPr/>
        <w:t>41].</w:t>
      </w:r>
      <w:r>
        <w:rPr>
          <w:spacing w:val="-3"/>
        </w:rPr>
        <w:t> </w:t>
      </w:r>
      <w:r>
        <w:rPr/>
        <w:t>Несмотря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то что</w:t>
      </w:r>
      <w:r>
        <w:rPr>
          <w:spacing w:val="21"/>
        </w:rPr>
        <w:t> </w:t>
      </w:r>
      <w:r>
        <w:rPr/>
        <w:t>понятие</w:t>
      </w:r>
      <w:r>
        <w:rPr>
          <w:spacing w:val="-5"/>
        </w:rPr>
        <w:t> </w:t>
      </w:r>
      <w:r>
        <w:rPr>
          <w:spacing w:val="-1"/>
        </w:rPr>
        <w:t>«достаточный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3"/>
        </w:rPr>
        <w:t>необходимый</w:t>
      </w:r>
      <w:r>
        <w:rPr>
          <w:spacing w:val="-4"/>
        </w:rPr>
        <w:t> </w:t>
      </w:r>
      <w:r>
        <w:rPr>
          <w:spacing w:val="-2"/>
        </w:rPr>
        <w:t>объем</w:t>
      </w:r>
      <w:r>
        <w:rPr>
          <w:spacing w:val="-5"/>
        </w:rPr>
        <w:t> </w:t>
      </w:r>
      <w:r>
        <w:rPr/>
        <w:t>прикрепленной</w:t>
      </w:r>
      <w:r>
        <w:rPr>
          <w:spacing w:val="-4"/>
        </w:rPr>
        <w:t> </w:t>
      </w:r>
      <w:r>
        <w:rPr/>
        <w:t>десны»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сих</w:t>
      </w:r>
      <w:r>
        <w:rPr>
          <w:spacing w:val="-4"/>
        </w:rPr>
        <w:t> </w:t>
      </w:r>
      <w:r>
        <w:rPr/>
        <w:t>пор</w:t>
      </w:r>
      <w:r>
        <w:rPr>
          <w:spacing w:val="-5"/>
        </w:rPr>
        <w:t> </w:t>
      </w:r>
      <w:r>
        <w:rPr>
          <w:spacing w:val="1"/>
        </w:rPr>
        <w:t>остается</w:t>
      </w:r>
      <w:r>
        <w:rPr>
          <w:spacing w:val="35"/>
          <w:w w:val="99"/>
        </w:rPr>
        <w:t> </w:t>
      </w:r>
      <w:r>
        <w:rPr>
          <w:spacing w:val="-1"/>
        </w:rPr>
        <w:t>неопределенным,</w:t>
      </w:r>
      <w:r>
        <w:rPr>
          <w:spacing w:val="-7"/>
        </w:rPr>
        <w:t> </w:t>
      </w:r>
      <w:r>
        <w:rPr>
          <w:spacing w:val="-1"/>
        </w:rPr>
        <w:t>факт</w:t>
      </w:r>
      <w:r>
        <w:rPr>
          <w:spacing w:val="-6"/>
        </w:rPr>
        <w:t> </w:t>
      </w:r>
      <w:r>
        <w:rPr>
          <w:spacing w:val="-1"/>
        </w:rPr>
        <w:t>преобладания</w:t>
      </w:r>
      <w:r>
        <w:rPr>
          <w:spacing w:val="-6"/>
        </w:rPr>
        <w:t> </w:t>
      </w:r>
      <w:r>
        <w:rPr/>
        <w:t>ее</w:t>
      </w:r>
      <w:r>
        <w:rPr>
          <w:spacing w:val="-6"/>
        </w:rPr>
        <w:t> </w:t>
      </w:r>
      <w:r>
        <w:rPr>
          <w:spacing w:val="-1"/>
        </w:rPr>
        <w:t>минимального</w:t>
      </w:r>
      <w:r>
        <w:rPr>
          <w:spacing w:val="-7"/>
        </w:rPr>
        <w:t> </w:t>
      </w:r>
      <w:r>
        <w:rPr/>
        <w:t>наличия</w:t>
      </w:r>
      <w:r>
        <w:rPr>
          <w:spacing w:val="-6"/>
        </w:rPr>
        <w:t> </w:t>
      </w:r>
      <w:r>
        <w:rPr/>
        <w:t>над</w:t>
      </w:r>
      <w:r>
        <w:rPr>
          <w:spacing w:val="-6"/>
        </w:rPr>
        <w:t> </w:t>
      </w:r>
      <w:r>
        <w:rPr>
          <w:spacing w:val="-1"/>
        </w:rPr>
        <w:t>полным</w:t>
      </w:r>
      <w:r>
        <w:rPr>
          <w:spacing w:val="-6"/>
        </w:rPr>
        <w:t> </w:t>
      </w:r>
      <w:r>
        <w:rPr>
          <w:spacing w:val="-1"/>
        </w:rPr>
        <w:t>отсутствием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81"/>
          <w:w w:val="99"/>
        </w:rPr>
        <w:t> </w:t>
      </w:r>
      <w:r>
        <w:rPr/>
        <w:t>общепризнанным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оказывает</w:t>
      </w:r>
      <w:r>
        <w:rPr>
          <w:spacing w:val="-4"/>
        </w:rPr>
        <w:t> </w:t>
      </w:r>
      <w:r>
        <w:rPr>
          <w:spacing w:val="-1"/>
        </w:rPr>
        <w:t>влияние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долгосрочный</w:t>
      </w:r>
      <w:r>
        <w:rPr>
          <w:spacing w:val="-5"/>
        </w:rPr>
        <w:t> 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связи</w:t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5"/>
        </w:rPr>
        <w:t> </w:t>
      </w:r>
      <w:r>
        <w:rPr/>
        <w:t>этим</w:t>
      </w:r>
      <w:r>
        <w:rPr>
          <w:spacing w:val="-5"/>
        </w:rPr>
        <w:t> </w:t>
      </w:r>
      <w:r>
        <w:rPr>
          <w:spacing w:val="-1"/>
        </w:rPr>
        <w:t>появляется</w:t>
      </w:r>
      <w:r>
        <w:rPr>
          <w:spacing w:val="-5"/>
        </w:rPr>
        <w:t> </w:t>
      </w:r>
      <w:r>
        <w:rPr/>
        <w:t>все</w:t>
      </w:r>
      <w:r>
        <w:rPr>
          <w:spacing w:val="-4"/>
        </w:rPr>
        <w:t> </w:t>
      </w:r>
      <w:r>
        <w:rPr>
          <w:spacing w:val="-1"/>
        </w:rPr>
        <w:t>больше</w:t>
      </w:r>
      <w:r>
        <w:rPr>
          <w:spacing w:val="-5"/>
        </w:rPr>
        <w:t> </w:t>
      </w:r>
      <w:r>
        <w:rPr>
          <w:spacing w:val="-2"/>
        </w:rPr>
        <w:t>методик,</w:t>
      </w:r>
      <w:r>
        <w:rPr>
          <w:spacing w:val="-5"/>
        </w:rPr>
        <w:t> </w:t>
      </w:r>
      <w:r>
        <w:rPr>
          <w:spacing w:val="-1"/>
        </w:rPr>
        <w:t>направленных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усовершенствование</w:t>
      </w:r>
      <w:r>
        <w:rPr>
          <w:spacing w:val="-5"/>
        </w:rPr>
        <w:t> </w:t>
      </w:r>
      <w:r>
        <w:rPr>
          <w:spacing w:val="-3"/>
        </w:rPr>
        <w:t>уже</w:t>
      </w:r>
      <w:r>
        <w:rPr>
          <w:spacing w:val="-5"/>
        </w:rPr>
        <w:t> </w:t>
      </w:r>
      <w:r>
        <w:rPr/>
        <w:t>известных</w:t>
      </w:r>
      <w:r>
        <w:rPr>
          <w:spacing w:val="-5"/>
        </w:rPr>
        <w:t> </w:t>
      </w:r>
      <w:r>
        <w:rPr>
          <w:spacing w:val="-2"/>
        </w:rPr>
        <w:t>методов</w:t>
      </w:r>
      <w:r>
        <w:rPr>
          <w:spacing w:val="63"/>
          <w:w w:val="99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увеличению</w:t>
      </w:r>
      <w:r>
        <w:rPr>
          <w:spacing w:val="-3"/>
        </w:rPr>
        <w:t> </w:t>
      </w:r>
      <w:r>
        <w:rPr>
          <w:spacing w:val="-1"/>
        </w:rPr>
        <w:t>зоны</w:t>
      </w:r>
      <w:r>
        <w:rPr>
          <w:spacing w:val="-3"/>
        </w:rPr>
        <w:t> </w:t>
      </w:r>
      <w:r>
        <w:rPr/>
        <w:t>прикрепленной</w:t>
      </w:r>
      <w:r>
        <w:rPr>
          <w:spacing w:val="-4"/>
        </w:rPr>
        <w:t> </w:t>
      </w:r>
      <w:r>
        <w:rPr>
          <w:spacing w:val="-1"/>
        </w:rPr>
        <w:t>кератинизированной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материалов,</w:t>
      </w:r>
      <w:r>
        <w:rPr>
          <w:spacing w:val="-3"/>
        </w:rPr>
        <w:t> </w:t>
      </w:r>
      <w:r>
        <w:rPr/>
        <w:t>способных</w:t>
      </w:r>
      <w:r>
        <w:rPr>
          <w:spacing w:val="-3"/>
        </w:rPr>
        <w:t> </w:t>
      </w:r>
      <w:r>
        <w:rPr>
          <w:spacing w:val="-1"/>
        </w:rPr>
        <w:t>стать</w:t>
      </w:r>
      <w:r>
        <w:rPr>
          <w:spacing w:val="41"/>
        </w:rPr>
        <w:t> </w:t>
      </w:r>
      <w:r>
        <w:rPr>
          <w:spacing w:val="-2"/>
        </w:rPr>
        <w:t>альтернативой</w:t>
      </w:r>
      <w:r>
        <w:rPr>
          <w:spacing w:val="-6"/>
        </w:rPr>
        <w:t> </w:t>
      </w:r>
      <w:r>
        <w:rPr/>
        <w:t>либо</w:t>
      </w:r>
      <w:r>
        <w:rPr>
          <w:spacing w:val="-5"/>
        </w:rPr>
        <w:t> </w:t>
      </w:r>
      <w:r>
        <w:rPr/>
        <w:t>полностью</w:t>
      </w:r>
      <w:r>
        <w:rPr>
          <w:spacing w:val="-6"/>
        </w:rPr>
        <w:t> </w:t>
      </w:r>
      <w:r>
        <w:rPr/>
        <w:t>заменить</w:t>
      </w:r>
      <w:r>
        <w:rPr>
          <w:spacing w:val="-5"/>
        </w:rPr>
        <w:t> </w:t>
      </w:r>
      <w:r>
        <w:rPr/>
        <w:t>имеющиеся</w:t>
      </w:r>
      <w:r>
        <w:rPr>
          <w:spacing w:val="-6"/>
        </w:rPr>
        <w:t> </w:t>
      </w:r>
      <w:r>
        <w:rPr/>
        <w:t>[14,</w:t>
      </w:r>
      <w:r>
        <w:rPr>
          <w:spacing w:val="-5"/>
        </w:rPr>
        <w:t> </w:t>
      </w:r>
      <w:r>
        <w:rPr/>
        <w:t>15,</w:t>
      </w:r>
      <w:r>
        <w:rPr>
          <w:spacing w:val="-5"/>
        </w:rPr>
        <w:t> </w:t>
      </w:r>
      <w:r>
        <w:rPr/>
        <w:t>17].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numPr>
          <w:ilvl w:val="2"/>
          <w:numId w:val="21"/>
        </w:numPr>
        <w:tabs>
          <w:tab w:pos="930" w:val="left" w:leader="none"/>
        </w:tabs>
        <w:spacing w:line="270" w:lineRule="exact" w:before="302" w:after="0"/>
        <w:ind w:left="330" w:right="1608" w:firstLine="0"/>
        <w:jc w:val="left"/>
      </w:pPr>
      <w:r>
        <w:rPr>
          <w:spacing w:val="-1"/>
        </w:rPr>
        <w:t>Анатомические</w:t>
      </w:r>
      <w:r>
        <w:rPr>
          <w:spacing w:val="-5"/>
        </w:rPr>
        <w:t> </w:t>
      </w:r>
      <w:r>
        <w:rPr/>
        <w:t>особенности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>
          <w:spacing w:val="-1"/>
        </w:rPr>
        <w:t>пародонта</w:t>
      </w:r>
      <w:r>
        <w:rPr>
          <w:spacing w:val="-4"/>
        </w:rPr>
        <w:t> </w:t>
      </w:r>
      <w:r>
        <w:rPr>
          <w:spacing w:val="-1"/>
        </w:rPr>
        <w:t>вокруг</w:t>
      </w:r>
      <w:r>
        <w:rPr>
          <w:spacing w:val="-4"/>
        </w:rPr>
        <w:t> </w:t>
      </w:r>
      <w:r>
        <w:rPr/>
        <w:t>естественных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тканей,</w:t>
      </w:r>
      <w:r>
        <w:rPr>
          <w:spacing w:val="51"/>
        </w:rPr>
        <w:t> </w:t>
      </w:r>
      <w:r>
        <w:rPr>
          <w:spacing w:val="-1"/>
        </w:rPr>
        <w:t>окружающих</w:t>
      </w:r>
      <w:r>
        <w:rPr>
          <w:spacing w:val="-10"/>
        </w:rPr>
        <w:t> </w:t>
      </w:r>
      <w:r>
        <w:rPr/>
        <w:t>дентальные</w:t>
      </w:r>
      <w:r>
        <w:rPr>
          <w:spacing w:val="-10"/>
        </w:rPr>
        <w:t> </w:t>
      </w:r>
      <w:r>
        <w:rPr>
          <w:spacing w:val="-1"/>
        </w:rPr>
        <w:t>имплантаты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Основным</w:t>
      </w:r>
      <w:r>
        <w:rPr>
          <w:spacing w:val="-7"/>
        </w:rPr>
        <w:t> </w:t>
      </w:r>
      <w:r>
        <w:rPr>
          <w:spacing w:val="-3"/>
        </w:rPr>
        <w:t>компонентом</w:t>
      </w:r>
      <w:r>
        <w:rPr>
          <w:spacing w:val="-7"/>
        </w:rPr>
        <w:t> </w:t>
      </w:r>
      <w:r>
        <w:rPr>
          <w:spacing w:val="-2"/>
        </w:rPr>
        <w:t>зубочелюстной</w:t>
      </w:r>
      <w:r>
        <w:rPr>
          <w:spacing w:val="-6"/>
        </w:rPr>
        <w:t> </w:t>
      </w:r>
      <w:r>
        <w:rPr/>
        <w:t>системы,</w:t>
      </w:r>
      <w:r>
        <w:rPr>
          <w:spacing w:val="-7"/>
        </w:rPr>
        <w:t> </w:t>
      </w:r>
      <w:r>
        <w:rPr/>
        <w:t>осуществляющим</w:t>
      </w:r>
      <w:r>
        <w:rPr>
          <w:spacing w:val="-6"/>
        </w:rPr>
        <w:t> </w:t>
      </w:r>
      <w:r>
        <w:rPr>
          <w:spacing w:val="-1"/>
        </w:rPr>
        <w:t>создание</w:t>
      </w:r>
      <w:r>
        <w:rPr>
          <w:spacing w:val="-7"/>
        </w:rPr>
        <w:t> </w:t>
      </w:r>
      <w:r>
        <w:rPr>
          <w:spacing w:val="-2"/>
        </w:rPr>
        <w:t>механического</w:t>
      </w:r>
    </w:p>
    <w:p>
      <w:pPr>
        <w:pStyle w:val="BodyText"/>
        <w:spacing w:line="270" w:lineRule="exact"/>
        <w:ind w:right="449"/>
        <w:jc w:val="left"/>
      </w:pPr>
      <w:r>
        <w:rPr/>
        <w:t>и</w:t>
      </w:r>
      <w:r>
        <w:rPr>
          <w:spacing w:val="-7"/>
        </w:rPr>
        <w:t> </w:t>
      </w:r>
      <w:r>
        <w:rPr>
          <w:spacing w:val="-2"/>
        </w:rPr>
        <w:t>биологического</w:t>
      </w:r>
      <w:r>
        <w:rPr>
          <w:spacing w:val="-6"/>
        </w:rPr>
        <w:t> </w:t>
      </w:r>
      <w:r>
        <w:rPr/>
        <w:t>барьера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тканей</w:t>
      </w:r>
      <w:r>
        <w:rPr>
          <w:spacing w:val="-6"/>
        </w:rPr>
        <w:t> </w:t>
      </w:r>
      <w:r>
        <w:rPr>
          <w:spacing w:val="-2"/>
        </w:rPr>
        <w:t>зуба,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/>
        <w:t>десна.</w:t>
      </w:r>
      <w:r>
        <w:rPr>
          <w:spacing w:val="-6"/>
        </w:rPr>
        <w:t> </w:t>
      </w:r>
      <w:r>
        <w:rPr>
          <w:spacing w:val="-1"/>
        </w:rPr>
        <w:t>Топографически</w:t>
      </w:r>
      <w:r>
        <w:rPr>
          <w:spacing w:val="-6"/>
        </w:rPr>
        <w:t> </w:t>
      </w:r>
      <w:r>
        <w:rPr>
          <w:spacing w:val="1"/>
        </w:rPr>
        <w:t>десна</w:t>
      </w:r>
      <w:r>
        <w:rPr>
          <w:spacing w:val="-6"/>
        </w:rPr>
        <w:t> </w:t>
      </w:r>
      <w:r>
        <w:rPr>
          <w:spacing w:val="-1"/>
        </w:rPr>
        <w:t>располагается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десневого</w:t>
      </w:r>
      <w:r>
        <w:rPr>
          <w:spacing w:val="-2"/>
        </w:rPr>
        <w:t> </w:t>
      </w:r>
      <w:r>
        <w:rPr/>
        <w:t>края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>
          <w:spacing w:val="-1"/>
        </w:rPr>
        <w:t>мукогингивальной</w:t>
      </w:r>
      <w:r>
        <w:rPr>
          <w:spacing w:val="-2"/>
        </w:rPr>
        <w:t> </w:t>
      </w:r>
      <w:r>
        <w:rPr/>
        <w:t>границы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отличается</w:t>
      </w:r>
      <w:r>
        <w:rPr>
          <w:spacing w:val="-2"/>
        </w:rPr>
        <w:t> от </w:t>
      </w:r>
      <w:r>
        <w:rPr/>
        <w:t>выстилающей</w:t>
      </w:r>
      <w:r>
        <w:rPr>
          <w:spacing w:val="-3"/>
        </w:rPr>
        <w:t> </w:t>
      </w:r>
      <w:r>
        <w:rPr/>
        <w:t>покровной</w:t>
      </w:r>
      <w:r>
        <w:rPr>
          <w:spacing w:val="-2"/>
        </w:rPr>
        <w:t> </w:t>
      </w:r>
      <w:r>
        <w:rPr>
          <w:spacing w:val="-1"/>
        </w:rPr>
        <w:t>слизистой</w:t>
      </w:r>
      <w:r>
        <w:rPr>
          <w:spacing w:val="29"/>
        </w:rPr>
        <w:t> </w:t>
      </w:r>
      <w:r>
        <w:rPr>
          <w:spacing w:val="-2"/>
        </w:rPr>
        <w:t>оболочки</w:t>
      </w:r>
      <w:r>
        <w:rPr>
          <w:spacing w:val="-7"/>
        </w:rPr>
        <w:t> </w:t>
      </w:r>
      <w:r>
        <w:rPr>
          <w:spacing w:val="-1"/>
        </w:rPr>
        <w:t>рта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>
          <w:spacing w:val="-2"/>
        </w:rPr>
        <w:t>бледным</w:t>
      </w:r>
      <w:r>
        <w:rPr>
          <w:spacing w:val="-7"/>
        </w:rPr>
        <w:t> </w:t>
      </w:r>
      <w:r>
        <w:rPr>
          <w:spacing w:val="-2"/>
        </w:rPr>
        <w:t>матовым</w:t>
      </w:r>
      <w:r>
        <w:rPr>
          <w:spacing w:val="-6"/>
        </w:rPr>
        <w:t> </w:t>
      </w:r>
      <w:r>
        <w:rPr>
          <w:spacing w:val="-3"/>
        </w:rPr>
        <w:t>оттенком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отсутствием</w:t>
      </w:r>
      <w:r>
        <w:rPr>
          <w:spacing w:val="-6"/>
        </w:rPr>
        <w:t> </w:t>
      </w:r>
      <w:r>
        <w:rPr>
          <w:spacing w:val="-1"/>
        </w:rPr>
        <w:t>подвижности.</w:t>
      </w:r>
      <w:r>
        <w:rPr>
          <w:spacing w:val="-6"/>
        </w:rPr>
        <w:t> </w:t>
      </w:r>
      <w:r>
        <w:rPr/>
        <w:t>Покрытая</w:t>
      </w:r>
      <w:r>
        <w:rPr>
          <w:spacing w:val="67"/>
          <w:w w:val="99"/>
        </w:rPr>
        <w:t> </w:t>
      </w:r>
      <w:r>
        <w:rPr>
          <w:spacing w:val="-1"/>
        </w:rPr>
        <w:t>ороговевающим</w:t>
      </w:r>
      <w:r>
        <w:rPr>
          <w:spacing w:val="-7"/>
        </w:rPr>
        <w:t> </w:t>
      </w:r>
      <w:r>
        <w:rPr>
          <w:spacing w:val="-1"/>
        </w:rPr>
        <w:t>(кератинизированным)</w:t>
      </w:r>
      <w:r>
        <w:rPr>
          <w:spacing w:val="-6"/>
        </w:rPr>
        <w:t> </w:t>
      </w:r>
      <w:r>
        <w:rPr/>
        <w:t>эпителием,</w:t>
      </w:r>
      <w:r>
        <w:rPr>
          <w:spacing w:val="-6"/>
        </w:rPr>
        <w:t> </w:t>
      </w:r>
      <w:r>
        <w:rPr/>
        <w:t>она</w:t>
      </w:r>
      <w:r>
        <w:rPr>
          <w:spacing w:val="-6"/>
        </w:rPr>
        <w:t> </w:t>
      </w:r>
      <w:r>
        <w:rPr>
          <w:spacing w:val="-1"/>
        </w:rPr>
        <w:t>подразделяется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свободную</w:t>
      </w:r>
    </w:p>
    <w:p>
      <w:pPr>
        <w:pStyle w:val="BodyText"/>
        <w:spacing w:line="265" w:lineRule="exact"/>
        <w:ind w:right="449"/>
        <w:jc w:val="left"/>
      </w:pPr>
      <w:r>
        <w:rPr/>
        <w:t>и прикрепленную [7, 8, 21].</w:t>
      </w:r>
    </w:p>
    <w:p>
      <w:pPr>
        <w:pStyle w:val="BodyText"/>
        <w:spacing w:line="270" w:lineRule="exact" w:before="5"/>
        <w:ind w:right="396"/>
        <w:jc w:val="left"/>
      </w:pPr>
      <w:r>
        <w:rPr>
          <w:spacing w:val="-1"/>
        </w:rPr>
        <w:t>Свободная</w:t>
      </w:r>
      <w:r>
        <w:rPr>
          <w:spacing w:val="-5"/>
        </w:rPr>
        <w:t> </w:t>
      </w:r>
      <w:r>
        <w:rPr>
          <w:spacing w:val="1"/>
        </w:rPr>
        <w:t>десна</w:t>
      </w:r>
      <w:r>
        <w:rPr>
          <w:spacing w:val="-5"/>
        </w:rPr>
        <w:t> </w:t>
      </w:r>
      <w:r>
        <w:rPr>
          <w:spacing w:val="-1"/>
        </w:rPr>
        <w:t>располагается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вестибулярных</w:t>
      </w:r>
      <w:r>
        <w:rPr>
          <w:spacing w:val="-4"/>
        </w:rPr>
        <w:t> </w:t>
      </w:r>
      <w:r>
        <w:rPr>
          <w:spacing w:val="-1"/>
        </w:rPr>
        <w:t>сторон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десневого</w:t>
      </w:r>
      <w:r>
        <w:rPr>
          <w:spacing w:val="-4"/>
        </w:rPr>
        <w:t> </w:t>
      </w:r>
      <w:r>
        <w:rPr/>
        <w:t>края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/>
        <w:t>проекции</w:t>
      </w:r>
      <w:r>
        <w:rPr>
          <w:spacing w:val="59"/>
        </w:rPr>
        <w:t> </w:t>
      </w:r>
      <w:r>
        <w:rPr>
          <w:spacing w:val="-1"/>
        </w:rPr>
        <w:t>апикальной</w:t>
      </w:r>
      <w:r>
        <w:rPr>
          <w:spacing w:val="-3"/>
        </w:rPr>
        <w:t> </w:t>
      </w:r>
      <w:r>
        <w:rPr/>
        <w:t>границы</w:t>
      </w:r>
      <w:r>
        <w:rPr>
          <w:spacing w:val="-3"/>
        </w:rPr>
        <w:t> </w:t>
      </w:r>
      <w:r>
        <w:rPr>
          <w:spacing w:val="-1"/>
        </w:rPr>
        <w:t>эпителиального</w:t>
      </w:r>
      <w:r>
        <w:rPr>
          <w:spacing w:val="-3"/>
        </w:rPr>
        <w:t> </w:t>
      </w:r>
      <w:r>
        <w:rPr/>
        <w:t>прикрепления,</w:t>
      </w:r>
      <w:r>
        <w:rPr>
          <w:spacing w:val="-3"/>
        </w:rPr>
        <w:t> </w:t>
      </w:r>
      <w:r>
        <w:rPr/>
        <w:t>клинически</w:t>
      </w:r>
      <w:r>
        <w:rPr>
          <w:spacing w:val="-3"/>
        </w:rPr>
        <w:t> </w:t>
      </w:r>
      <w:r>
        <w:rPr>
          <w:spacing w:val="-1"/>
        </w:rPr>
        <w:t>определяемого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десневой</w:t>
      </w:r>
      <w:r>
        <w:rPr>
          <w:spacing w:val="55"/>
        </w:rPr>
        <w:t> </w:t>
      </w:r>
      <w:r>
        <w:rPr>
          <w:spacing w:val="-5"/>
        </w:rPr>
        <w:t>ж</w:t>
      </w:r>
      <w:r>
        <w:rPr/>
        <w:t>елобок.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м</w:t>
      </w:r>
      <w:r>
        <w:rPr>
          <w:spacing w:val="5"/>
        </w:rPr>
        <w:t>е</w:t>
      </w:r>
      <w:r>
        <w:rPr/>
        <w:t>сте</w:t>
      </w:r>
      <w:r>
        <w:rPr>
          <w:spacing w:val="-5"/>
        </w:rPr>
        <w:t> </w:t>
      </w:r>
      <w:r>
        <w:rPr>
          <w:spacing w:val="-14"/>
        </w:rPr>
        <w:t>к</w:t>
      </w:r>
      <w:r>
        <w:rPr/>
        <w:t>он</w:t>
      </w:r>
      <w:r>
        <w:rPr>
          <w:spacing w:val="2"/>
        </w:rPr>
        <w:t>т</w:t>
      </w:r>
      <w:r>
        <w:rPr/>
        <w:t>а</w:t>
      </w:r>
      <w:r>
        <w:rPr>
          <w:spacing w:val="-5"/>
        </w:rPr>
        <w:t>к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</w:t>
      </w:r>
      <w:r>
        <w:rPr>
          <w:spacing w:val="-6"/>
        </w:rPr>
        <w:t>о</w:t>
      </w:r>
      <w:r>
        <w:rPr/>
        <w:t>м</w:t>
      </w:r>
      <w:r>
        <w:rPr>
          <w:spacing w:val="-5"/>
        </w:rPr>
        <w:t> </w:t>
      </w:r>
      <w:r>
        <w:rPr/>
        <w:t>с</w:t>
      </w:r>
      <w:r>
        <w:rPr>
          <w:spacing w:val="-2"/>
        </w:rPr>
        <w:t>в</w:t>
      </w:r>
      <w:r>
        <w:rPr/>
        <w:t>об</w:t>
      </w:r>
      <w:r>
        <w:rPr>
          <w:spacing w:val="-8"/>
        </w:rPr>
        <w:t>о</w:t>
      </w:r>
      <w:r>
        <w:rPr/>
        <w:t>дная</w:t>
      </w:r>
      <w:r>
        <w:rPr>
          <w:spacing w:val="-4"/>
        </w:rPr>
        <w:t> </w:t>
      </w:r>
      <w:r>
        <w:rPr/>
        <w:t>д</w:t>
      </w:r>
      <w:r>
        <w:rPr>
          <w:spacing w:val="5"/>
        </w:rPr>
        <w:t>е</w:t>
      </w:r>
      <w:r>
        <w:rPr/>
        <w:t>сна</w:t>
      </w:r>
      <w:r>
        <w:rPr>
          <w:spacing w:val="-4"/>
        </w:rPr>
        <w:t> </w:t>
      </w:r>
      <w:r>
        <w:rPr/>
        <w:t>фо</w:t>
      </w:r>
      <w:r>
        <w:rPr>
          <w:spacing w:val="-5"/>
        </w:rPr>
        <w:t>р</w:t>
      </w:r>
      <w:r>
        <w:rPr/>
        <w:t>ми</w:t>
      </w:r>
      <w:r>
        <w:rPr>
          <w:spacing w:val="-5"/>
        </w:rPr>
        <w:t>р</w:t>
      </w:r>
      <w:r>
        <w:rPr>
          <w:spacing w:val="-4"/>
        </w:rPr>
        <w:t>у</w:t>
      </w:r>
      <w:r>
        <w:rPr/>
        <w:t>ет</w:t>
      </w:r>
      <w:r>
        <w:rPr>
          <w:spacing w:val="-5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</w:t>
      </w:r>
      <w:r>
        <w:rPr>
          <w:spacing w:val="-8"/>
        </w:rPr>
        <w:t>о</w:t>
      </w:r>
      <w:r>
        <w:rPr/>
        <w:t>д</w:t>
      </w:r>
      <w:r>
        <w:rPr>
          <w:spacing w:val="5"/>
        </w:rPr>
        <w:t>е</w:t>
      </w:r>
      <w:r>
        <w:rPr/>
        <w:t>сне</w:t>
      </w:r>
      <w:r>
        <w:rPr>
          <w:spacing w:val="-9"/>
        </w:rPr>
        <w:t>в</w:t>
      </w:r>
      <w:r>
        <w:rPr/>
        <w:t>ую</w:t>
      </w:r>
      <w:r>
        <w:rPr>
          <w:spacing w:val="-4"/>
        </w:rPr>
        <w:t> </w:t>
      </w:r>
      <w:r>
        <w:rPr/>
        <w:t>боро</w:t>
      </w:r>
      <w:r>
        <w:rPr>
          <w:spacing w:val="-6"/>
        </w:rPr>
        <w:t>з</w:t>
      </w:r>
      <w:r>
        <w:rPr/>
        <w:t>д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дне</w:t>
      </w:r>
      <w:r>
        <w:rPr>
          <w:spacing w:val="-4"/>
        </w:rPr>
        <w:t> 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орой</w:t>
      </w:r>
      <w:r>
        <w:rPr/>
        <w:t> эпителий</w:t>
      </w:r>
      <w:r>
        <w:rPr>
          <w:spacing w:val="-2"/>
        </w:rPr>
        <w:t> </w:t>
      </w:r>
      <w:r>
        <w:rPr>
          <w:spacing w:val="-1"/>
        </w:rPr>
        <w:t>рта</w:t>
      </w:r>
      <w:r>
        <w:rPr>
          <w:spacing w:val="-2"/>
        </w:rPr>
        <w:t> </w:t>
      </w:r>
      <w:r>
        <w:rPr>
          <w:spacing w:val="-3"/>
        </w:rPr>
        <w:t>переходит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эпителий</w:t>
      </w:r>
      <w:r>
        <w:rPr>
          <w:spacing w:val="-1"/>
        </w:rPr>
        <w:t> </w:t>
      </w:r>
      <w:r>
        <w:rPr/>
        <w:t>прикрепления.</w:t>
      </w:r>
      <w:r>
        <w:rPr>
          <w:spacing w:val="-2"/>
        </w:rPr>
        <w:t> </w:t>
      </w:r>
      <w:r>
        <w:rPr>
          <w:spacing w:val="-1"/>
        </w:rPr>
        <w:t>Выполняя разграничивающую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реактивную</w:t>
      </w:r>
      <w:r>
        <w:rPr>
          <w:spacing w:val="63"/>
        </w:rPr>
        <w:t> </w:t>
      </w:r>
      <w:r>
        <w:rPr>
          <w:spacing w:val="-1"/>
        </w:rPr>
        <w:t>функции,</w:t>
      </w:r>
      <w:r>
        <w:rPr>
          <w:spacing w:val="-4"/>
        </w:rPr>
        <w:t> </w:t>
      </w:r>
      <w:r>
        <w:rPr>
          <w:spacing w:val="-1"/>
        </w:rPr>
        <w:t>выстланный</w:t>
      </w:r>
      <w:r>
        <w:rPr>
          <w:spacing w:val="-4"/>
        </w:rPr>
        <w:t> </w:t>
      </w:r>
      <w:r>
        <w:rPr>
          <w:spacing w:val="-1"/>
        </w:rPr>
        <w:t>неороговевающим</w:t>
      </w:r>
      <w:r>
        <w:rPr>
          <w:spacing w:val="-3"/>
        </w:rPr>
        <w:t> </w:t>
      </w:r>
      <w:r>
        <w:rPr/>
        <w:t>эпителием,</w:t>
      </w:r>
      <w:r>
        <w:rPr>
          <w:spacing w:val="-4"/>
        </w:rPr>
        <w:t> </w:t>
      </w:r>
      <w:r>
        <w:rPr/>
        <w:t>он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1"/>
        </w:rPr>
        <w:t>организму</w:t>
      </w:r>
      <w:r>
        <w:rPr>
          <w:spacing w:val="-4"/>
        </w:rPr>
        <w:t> </w:t>
      </w:r>
      <w:r>
        <w:rPr>
          <w:spacing w:val="-1"/>
        </w:rPr>
        <w:t>реализовывать</w:t>
      </w:r>
      <w:r>
        <w:rPr>
          <w:spacing w:val="43"/>
        </w:rPr>
        <w:t> </w:t>
      </w:r>
      <w:r>
        <w:rPr/>
        <w:t>иммунную</w:t>
      </w:r>
      <w:r>
        <w:rPr>
          <w:spacing w:val="-3"/>
        </w:rPr>
        <w:t> </w:t>
      </w:r>
      <w:r>
        <w:rPr>
          <w:spacing w:val="-1"/>
        </w:rPr>
        <w:t>защиту</w:t>
      </w:r>
      <w:r>
        <w:rPr>
          <w:spacing w:val="-3"/>
        </w:rPr>
        <w:t> </w:t>
      </w:r>
      <w:r>
        <w:rPr>
          <w:spacing w:val="-1"/>
        </w:rPr>
        <w:t>подлежащей</w:t>
      </w:r>
      <w:r>
        <w:rPr>
          <w:spacing w:val="-2"/>
        </w:rPr>
        <w:t> 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удалении от</w:t>
      </w:r>
      <w:r>
        <w:rPr>
          <w:spacing w:val="-3"/>
        </w:rPr>
        <w:t> </w:t>
      </w:r>
      <w:r>
        <w:rPr/>
        <w:t>нее.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Зона</w:t>
      </w:r>
      <w:r>
        <w:rPr>
          <w:spacing w:val="-5"/>
        </w:rPr>
        <w:t> </w:t>
      </w:r>
      <w:r>
        <w:rPr/>
        <w:t>прикрепленной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>
          <w:spacing w:val="-1"/>
        </w:rPr>
        <w:t>участок</w:t>
      </w:r>
      <w:r>
        <w:rPr>
          <w:spacing w:val="-4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десневым</w:t>
      </w:r>
      <w:r>
        <w:rPr>
          <w:spacing w:val="-4"/>
        </w:rPr>
        <w:t> </w:t>
      </w:r>
      <w:r>
        <w:rPr>
          <w:spacing w:val="-3"/>
        </w:rPr>
        <w:t>желобком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границей</w:t>
      </w:r>
      <w:r>
        <w:rPr>
          <w:spacing w:val="-4"/>
        </w:rPr>
        <w:t> </w:t>
      </w:r>
      <w:r>
        <w:rPr>
          <w:spacing w:val="-1"/>
        </w:rPr>
        <w:t>слизисто-десневого</w:t>
      </w:r>
      <w:r>
        <w:rPr>
          <w:spacing w:val="47"/>
        </w:rPr>
        <w:t> </w:t>
      </w:r>
      <w:r>
        <w:rPr>
          <w:spacing w:val="-1"/>
        </w:rPr>
        <w:t>соединения.</w:t>
      </w:r>
      <w:r>
        <w:rPr>
          <w:spacing w:val="-3"/>
        </w:rPr>
        <w:t> </w:t>
      </w:r>
      <w:r>
        <w:rPr/>
        <w:t>Непрерывно</w:t>
      </w:r>
      <w:r>
        <w:rPr>
          <w:spacing w:val="-3"/>
        </w:rPr>
        <w:t> </w:t>
      </w:r>
      <w:r>
        <w:rPr>
          <w:spacing w:val="-1"/>
        </w:rPr>
        <w:t>соединенная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альвеолярной</w:t>
      </w:r>
      <w:r>
        <w:rPr>
          <w:spacing w:val="-2"/>
        </w:rPr>
        <w:t> костью,</w:t>
      </w:r>
      <w:r>
        <w:rPr>
          <w:spacing w:val="-3"/>
        </w:rPr>
        <w:t> </w:t>
      </w:r>
      <w:r>
        <w:rPr>
          <w:spacing w:val="-1"/>
        </w:rPr>
        <w:t>зона</w:t>
      </w:r>
      <w:r>
        <w:rPr>
          <w:spacing w:val="-2"/>
        </w:rPr>
        <w:t> </w:t>
      </w:r>
      <w:r>
        <w:rPr/>
        <w:t>прикрепленной</w:t>
      </w:r>
      <w:r>
        <w:rPr>
          <w:spacing w:val="69"/>
        </w:rPr>
        <w:t> </w:t>
      </w:r>
      <w:r>
        <w:rPr>
          <w:spacing w:val="-1"/>
        </w:rPr>
        <w:t>кератинизированной</w:t>
      </w:r>
      <w:r>
        <w:rPr>
          <w:spacing w:val="-5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>
          <w:spacing w:val="-1"/>
        </w:rPr>
        <w:t>обеспечивает</w:t>
      </w:r>
      <w:r>
        <w:rPr>
          <w:spacing w:val="-4"/>
        </w:rPr>
        <w:t> </w:t>
      </w:r>
      <w:r>
        <w:rPr/>
        <w:t>стабильность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>
          <w:spacing w:val="-1"/>
        </w:rPr>
        <w:t>пародонта</w:t>
      </w:r>
      <w:r>
        <w:rPr>
          <w:spacing w:val="-4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2"/>
        </w:rPr>
        <w:t>счет</w:t>
      </w:r>
      <w:r>
        <w:rPr>
          <w:spacing w:val="-4"/>
        </w:rPr>
        <w:t> </w:t>
      </w:r>
      <w:r>
        <w:rPr/>
        <w:t>наличия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своем</w:t>
      </w:r>
      <w:r>
        <w:rPr>
          <w:spacing w:val="45"/>
          <w:w w:val="99"/>
        </w:rPr>
        <w:t> </w:t>
      </w:r>
      <w:r>
        <w:rPr/>
        <w:t>составе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60%</w:t>
      </w:r>
      <w:r>
        <w:rPr>
          <w:spacing w:val="-3"/>
        </w:rPr>
        <w:t> </w:t>
      </w:r>
      <w:r>
        <w:rPr>
          <w:spacing w:val="-2"/>
        </w:rPr>
        <w:t>коллагеновых</w:t>
      </w:r>
      <w:r>
        <w:rPr>
          <w:spacing w:val="-3"/>
        </w:rPr>
        <w:t> волокон. </w:t>
      </w:r>
      <w:r>
        <w:rPr>
          <w:spacing w:val="-2"/>
        </w:rPr>
        <w:t>Прочно</w:t>
      </w:r>
      <w:r>
        <w:rPr>
          <w:spacing w:val="-3"/>
        </w:rPr>
        <w:t> </w:t>
      </w:r>
      <w:r>
        <w:rPr>
          <w:spacing w:val="-1"/>
        </w:rPr>
        <w:t>погружаясь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цемент</w:t>
      </w:r>
      <w:r>
        <w:rPr>
          <w:spacing w:val="-3"/>
        </w:rPr>
        <w:t> корня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альвеолярную</w:t>
      </w:r>
      <w:r>
        <w:rPr>
          <w:spacing w:val="-3"/>
        </w:rPr>
        <w:t> </w:t>
      </w:r>
      <w:r>
        <w:rPr>
          <w:spacing w:val="-2"/>
        </w:rPr>
        <w:t>кость,</w:t>
      </w:r>
      <w:r>
        <w:rPr>
          <w:spacing w:val="69"/>
          <w:w w:val="99"/>
        </w:rPr>
        <w:t> </w:t>
      </w:r>
      <w:r>
        <w:rPr>
          <w:spacing w:val="-2"/>
        </w:rPr>
        <w:t>коллагеновые</w:t>
      </w:r>
      <w:r>
        <w:rPr>
          <w:spacing w:val="-6"/>
        </w:rPr>
        <w:t> </w:t>
      </w:r>
      <w:r>
        <w:rPr>
          <w:spacing w:val="-1"/>
        </w:rPr>
        <w:t>волокна</w:t>
      </w:r>
      <w:r>
        <w:rPr>
          <w:spacing w:val="-6"/>
        </w:rPr>
        <w:t> </w:t>
      </w:r>
      <w:r>
        <w:rPr>
          <w:spacing w:val="-2"/>
        </w:rPr>
        <w:t>образуют</w:t>
      </w:r>
      <w:r>
        <w:rPr>
          <w:spacing w:val="-6"/>
        </w:rPr>
        <w:t> </w:t>
      </w:r>
      <w:r>
        <w:rPr>
          <w:spacing w:val="-1"/>
        </w:rPr>
        <w:t>вокруг</w:t>
      </w:r>
      <w:r>
        <w:rPr>
          <w:spacing w:val="-6"/>
        </w:rPr>
        <w:t> </w:t>
      </w:r>
      <w:r>
        <w:rPr/>
        <w:t>естественных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>
          <w:spacing w:val="-1"/>
        </w:rPr>
        <w:t>неподвижную</w:t>
      </w:r>
      <w:r>
        <w:rPr>
          <w:spacing w:val="-6"/>
        </w:rPr>
        <w:t> </w:t>
      </w:r>
      <w:r>
        <w:rPr>
          <w:spacing w:val="-1"/>
        </w:rPr>
        <w:t>трехмерную</w:t>
      </w:r>
      <w:r>
        <w:rPr>
          <w:spacing w:val="-6"/>
        </w:rPr>
        <w:t> </w:t>
      </w:r>
      <w:r>
        <w:rPr/>
        <w:t>сеть,</w:t>
      </w:r>
      <w:r>
        <w:rPr>
          <w:spacing w:val="-6"/>
        </w:rPr>
        <w:t> </w:t>
      </w:r>
      <w:r>
        <w:rPr>
          <w:spacing w:val="-3"/>
        </w:rPr>
        <w:t>которая</w:t>
      </w:r>
      <w:r>
        <w:rPr>
          <w:spacing w:val="65"/>
          <w:w w:val="99"/>
        </w:rPr>
        <w:t> </w:t>
      </w:r>
      <w:r>
        <w:rPr>
          <w:spacing w:val="-1"/>
        </w:rPr>
        <w:t>стабилизирует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-3"/>
        </w:rPr>
        <w:t> </w:t>
      </w:r>
      <w:r>
        <w:rPr>
          <w:spacing w:val="-2"/>
        </w:rPr>
        <w:t>зубов, объединяя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непрерывный</w:t>
      </w:r>
      <w:r>
        <w:rPr>
          <w:spacing w:val="-3"/>
        </w:rPr>
        <w:t> </w:t>
      </w:r>
      <w:r>
        <w:rPr>
          <w:spacing w:val="-2"/>
        </w:rPr>
        <w:t>зубной </w:t>
      </w:r>
      <w:r>
        <w:rPr/>
        <w:t>ряд.</w:t>
      </w:r>
      <w:r>
        <w:rPr>
          <w:spacing w:val="-3"/>
        </w:rPr>
        <w:t> </w:t>
      </w:r>
      <w:r>
        <w:rPr>
          <w:spacing w:val="-2"/>
        </w:rPr>
        <w:t>Благодаря</w:t>
      </w:r>
      <w:r>
        <w:rPr/>
      </w:r>
    </w:p>
    <w:p>
      <w:pPr>
        <w:spacing w:after="0" w:line="270" w:lineRule="exact"/>
        <w:jc w:val="left"/>
        <w:sectPr>
          <w:headerReference w:type="default" r:id="rId151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43"/>
        <w:jc w:val="left"/>
      </w:pPr>
      <w:r>
        <w:rPr>
          <w:spacing w:val="-1"/>
        </w:rPr>
        <w:t>разнонаправленному</w:t>
      </w:r>
      <w:r>
        <w:rPr>
          <w:spacing w:val="-4"/>
        </w:rPr>
        <w:t> </w:t>
      </w:r>
      <w:r>
        <w:rPr>
          <w:spacing w:val="-2"/>
        </w:rPr>
        <w:t>положению</w:t>
      </w:r>
      <w:r>
        <w:rPr>
          <w:spacing w:val="-3"/>
        </w:rPr>
        <w:t> </w:t>
      </w:r>
      <w:r>
        <w:rPr>
          <w:spacing w:val="-2"/>
        </w:rPr>
        <w:t>коллагеновых</w:t>
      </w:r>
      <w:r>
        <w:rPr>
          <w:spacing w:val="-3"/>
        </w:rPr>
        <w:t> волокон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отношению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структурам</w:t>
      </w:r>
      <w:r>
        <w:rPr>
          <w:spacing w:val="-3"/>
        </w:rPr>
        <w:t> </w:t>
      </w:r>
      <w:r>
        <w:rPr>
          <w:spacing w:val="-1"/>
        </w:rPr>
        <w:t>пародонта</w:t>
      </w:r>
      <w:r>
        <w:rPr>
          <w:spacing w:val="47"/>
          <w:w w:val="99"/>
        </w:rPr>
        <w:t> </w:t>
      </w:r>
      <w:r>
        <w:rPr>
          <w:spacing w:val="-1"/>
        </w:rPr>
        <w:t>создается</w:t>
      </w:r>
      <w:r>
        <w:rPr>
          <w:spacing w:val="-5"/>
        </w:rPr>
        <w:t> </w:t>
      </w:r>
      <w:r>
        <w:rPr/>
        <w:t>защитный</w:t>
      </w:r>
      <w:r>
        <w:rPr>
          <w:spacing w:val="-5"/>
        </w:rPr>
        <w:t> </w:t>
      </w:r>
      <w:r>
        <w:rPr/>
        <w:t>барьер</w:t>
      </w:r>
      <w:r>
        <w:rPr>
          <w:spacing w:val="-4"/>
        </w:rPr>
        <w:t> </w:t>
      </w:r>
      <w:r>
        <w:rPr>
          <w:spacing w:val="-1"/>
        </w:rPr>
        <w:t>против</w:t>
      </w:r>
      <w:r>
        <w:rPr>
          <w:spacing w:val="-5"/>
        </w:rPr>
        <w:t> </w:t>
      </w:r>
      <w:r>
        <w:rPr>
          <w:spacing w:val="-1"/>
        </w:rPr>
        <w:t>факторов</w:t>
      </w:r>
      <w:r>
        <w:rPr>
          <w:spacing w:val="-5"/>
        </w:rPr>
        <w:t> </w:t>
      </w:r>
      <w:r>
        <w:rPr/>
        <w:t>воспаления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обеспечивается</w:t>
      </w:r>
      <w:r>
        <w:rPr>
          <w:spacing w:val="-5"/>
        </w:rPr>
        <w:t> </w:t>
      </w:r>
      <w:r>
        <w:rPr/>
        <w:t>рациональное</w:t>
      </w:r>
      <w:r>
        <w:rPr>
          <w:spacing w:val="49"/>
          <w:w w:val="99"/>
        </w:rPr>
        <w:t> </w:t>
      </w:r>
      <w:r>
        <w:rPr>
          <w:spacing w:val="-1"/>
        </w:rPr>
        <w:t>распределение</w:t>
      </w:r>
      <w:r>
        <w:rPr>
          <w:spacing w:val="-3"/>
        </w:rPr>
        <w:t> </w:t>
      </w:r>
      <w:r>
        <w:rPr>
          <w:spacing w:val="-2"/>
        </w:rPr>
        <w:t>жевательной</w:t>
      </w:r>
      <w:r>
        <w:rPr>
          <w:spacing w:val="-3"/>
        </w:rPr>
        <w:t> </w:t>
      </w:r>
      <w:r>
        <w:rPr>
          <w:spacing w:val="-1"/>
        </w:rPr>
        <w:t>нагрузки</w:t>
      </w:r>
      <w:r>
        <w:rPr>
          <w:spacing w:val="-3"/>
        </w:rPr>
        <w:t> </w:t>
      </w:r>
      <w:r>
        <w:rPr/>
        <w:t>[9,</w:t>
      </w:r>
      <w:r>
        <w:rPr>
          <w:spacing w:val="-3"/>
        </w:rPr>
        <w:t> </w:t>
      </w:r>
      <w:r>
        <w:rPr/>
        <w:t>10,</w:t>
      </w:r>
      <w:r>
        <w:rPr>
          <w:spacing w:val="-3"/>
        </w:rPr>
        <w:t> </w:t>
      </w:r>
      <w:r>
        <w:rPr/>
        <w:t>38,</w:t>
      </w:r>
      <w:r>
        <w:rPr>
          <w:spacing w:val="-3"/>
        </w:rPr>
        <w:t> </w:t>
      </w:r>
      <w:r>
        <w:rPr/>
        <w:t>42].</w:t>
      </w:r>
    </w:p>
    <w:p>
      <w:pPr>
        <w:pStyle w:val="BodyText"/>
        <w:spacing w:line="265" w:lineRule="exact"/>
        <w:ind w:right="449"/>
        <w:jc w:val="left"/>
      </w:pP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4"/>
        </w:rPr>
        <w:t>глу</w:t>
      </w:r>
      <w:r>
        <w:rPr>
          <w:spacing w:val="-5"/>
        </w:rPr>
        <w:t>бок</w:t>
      </w:r>
      <w:r>
        <w:rPr>
          <w:spacing w:val="-4"/>
        </w:rPr>
        <w:t>о</w:t>
      </w:r>
      <w:r>
        <w:rPr>
          <w:spacing w:val="-5"/>
        </w:rPr>
        <w:t>е </w:t>
      </w:r>
      <w:r>
        <w:rPr>
          <w:spacing w:val="-1"/>
        </w:rPr>
        <w:t>изучение</w:t>
      </w:r>
      <w:r>
        <w:rPr>
          <w:spacing w:val="-4"/>
        </w:rPr>
        <w:t> </w:t>
      </w:r>
      <w:r>
        <w:rPr>
          <w:spacing w:val="-1"/>
        </w:rPr>
        <w:t>трансформации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/>
        <w:t>установки</w:t>
      </w:r>
      <w:r>
        <w:rPr>
          <w:spacing w:val="-5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</w:t>
      </w:r>
    </w:p>
    <w:p>
      <w:pPr>
        <w:pStyle w:val="BodyText"/>
        <w:spacing w:line="270" w:lineRule="exact" w:before="5"/>
        <w:ind w:right="406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1"/>
        </w:rPr>
        <w:t>дальнейшего</w:t>
      </w:r>
      <w:r>
        <w:rPr>
          <w:spacing w:val="-4"/>
        </w:rPr>
        <w:t> </w:t>
      </w:r>
      <w:r>
        <w:rPr>
          <w:spacing w:val="-1"/>
        </w:rPr>
        <w:t>протезирования</w:t>
      </w:r>
      <w:r>
        <w:rPr>
          <w:spacing w:val="-3"/>
        </w:rPr>
        <w:t> </w:t>
      </w:r>
      <w:r>
        <w:rPr>
          <w:spacing w:val="-1"/>
        </w:rPr>
        <w:t>неизбежно</w:t>
      </w:r>
      <w:r>
        <w:rPr>
          <w:spacing w:val="-4"/>
        </w:rPr>
        <w:t> </w:t>
      </w:r>
      <w:r>
        <w:rPr>
          <w:spacing w:val="-2"/>
        </w:rPr>
        <w:t>приводит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/>
        <w:t>сравнению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>
          <w:spacing w:val="-1"/>
        </w:rPr>
        <w:t>вокруг</w:t>
      </w:r>
      <w:r>
        <w:rPr>
          <w:spacing w:val="-3"/>
        </w:rPr>
        <w:t> </w:t>
      </w:r>
      <w:r>
        <w:rPr>
          <w:spacing w:val="-1"/>
        </w:rPr>
        <w:t>дентального</w:t>
      </w:r>
      <w:r>
        <w:rPr>
          <w:spacing w:val="77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естественного</w:t>
      </w:r>
      <w:r>
        <w:rPr>
          <w:spacing w:val="-3"/>
        </w:rPr>
        <w:t> </w:t>
      </w:r>
      <w:r>
        <w:rPr>
          <w:spacing w:val="-2"/>
        </w:rPr>
        <w:t>зуба.</w:t>
      </w:r>
      <w:r>
        <w:rPr/>
      </w:r>
    </w:p>
    <w:p>
      <w:pPr>
        <w:pStyle w:val="BodyText"/>
        <w:spacing w:line="270" w:lineRule="exact"/>
        <w:ind w:right="526"/>
        <w:jc w:val="left"/>
      </w:pPr>
      <w:r>
        <w:rPr/>
        <w:t>Внешне</w:t>
      </w:r>
      <w:r>
        <w:rPr>
          <w:spacing w:val="-4"/>
        </w:rPr>
        <w:t> </w:t>
      </w:r>
      <w:r>
        <w:rPr>
          <w:spacing w:val="-1"/>
        </w:rPr>
        <w:t>неотличимые</w:t>
      </w:r>
      <w:r>
        <w:rPr>
          <w:spacing w:val="-3"/>
        </w:rPr>
        <w:t> </w:t>
      </w:r>
      <w:r>
        <w:rPr>
          <w:spacing w:val="-1"/>
        </w:rPr>
        <w:t>друг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друга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>
          <w:spacing w:val="-1"/>
        </w:rPr>
        <w:t>вокруг</w:t>
      </w:r>
      <w:r>
        <w:rPr>
          <w:spacing w:val="-3"/>
        </w:rPr>
        <w:t> </w:t>
      </w:r>
      <w:r>
        <w:rPr/>
        <w:t>естественных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35"/>
        </w:rPr>
        <w:t> </w:t>
      </w:r>
      <w:r>
        <w:rPr>
          <w:spacing w:val="-1"/>
        </w:rPr>
        <w:t>имеют</w:t>
      </w:r>
      <w:r>
        <w:rPr>
          <w:spacing w:val="-6"/>
        </w:rPr>
        <w:t> </w:t>
      </w:r>
      <w:r>
        <w:rPr>
          <w:spacing w:val="-1"/>
        </w:rPr>
        <w:t>определенные</w:t>
      </w:r>
      <w:r>
        <w:rPr>
          <w:spacing w:val="-6"/>
        </w:rPr>
        <w:t> </w:t>
      </w:r>
      <w:r>
        <w:rPr>
          <w:spacing w:val="-1"/>
        </w:rPr>
        <w:t>структурные</w:t>
      </w:r>
      <w:r>
        <w:rPr>
          <w:spacing w:val="-5"/>
        </w:rPr>
        <w:t> </w:t>
      </w:r>
      <w:r>
        <w:rPr>
          <w:spacing w:val="-2"/>
        </w:rPr>
        <w:t>отличия.</w:t>
      </w:r>
      <w:r>
        <w:rPr>
          <w:spacing w:val="-6"/>
        </w:rPr>
        <w:t> </w:t>
      </w:r>
      <w:r>
        <w:rPr>
          <w:spacing w:val="-1"/>
        </w:rPr>
        <w:t>Факт</w:t>
      </w:r>
      <w:r>
        <w:rPr>
          <w:spacing w:val="-5"/>
        </w:rPr>
        <w:t> </w:t>
      </w:r>
      <w:r>
        <w:rPr>
          <w:spacing w:val="-1"/>
        </w:rPr>
        <w:t>параллельного</w:t>
      </w:r>
      <w:r>
        <w:rPr>
          <w:spacing w:val="-6"/>
        </w:rPr>
        <w:t> </w:t>
      </w:r>
      <w:r>
        <w:rPr>
          <w:spacing w:val="-1"/>
        </w:rPr>
        <w:t>направления</w:t>
      </w:r>
      <w:r>
        <w:rPr>
          <w:spacing w:val="-5"/>
        </w:rPr>
        <w:t> </w:t>
      </w:r>
      <w:r>
        <w:rPr>
          <w:spacing w:val="-3"/>
        </w:rPr>
        <w:t>волокон</w:t>
      </w:r>
      <w:r>
        <w:rPr>
          <w:spacing w:val="61"/>
        </w:rPr>
        <w:t> </w:t>
      </w:r>
      <w:r>
        <w:rPr>
          <w:spacing w:val="-1"/>
        </w:rPr>
        <w:t>соединительной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2"/>
        </w:rPr>
        <w:t> </w:t>
      </w:r>
      <w:r>
        <w:rPr/>
        <w:t>относительно</w:t>
      </w:r>
      <w:r>
        <w:rPr>
          <w:spacing w:val="-2"/>
        </w:rPr>
        <w:t> </w:t>
      </w:r>
      <w:r>
        <w:rPr/>
        <w:t>поверхности</w:t>
      </w:r>
      <w:r>
        <w:rPr>
          <w:spacing w:val="-2"/>
        </w:rPr>
        <w:t> </w:t>
      </w:r>
      <w:r>
        <w:rPr>
          <w:spacing w:val="-1"/>
        </w:rPr>
        <w:t>дентального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впервые</w:t>
      </w:r>
      <w:r>
        <w:rPr>
          <w:spacing w:val="-2"/>
        </w:rPr>
        <w:t> </w:t>
      </w:r>
      <w:r>
        <w:rPr/>
        <w:t>был</w:t>
      </w:r>
      <w:r>
        <w:rPr>
          <w:spacing w:val="-2"/>
        </w:rPr>
        <w:t> </w:t>
      </w:r>
      <w:r>
        <w:rPr/>
        <w:t>описан</w:t>
      </w:r>
    </w:p>
    <w:p>
      <w:pPr>
        <w:pStyle w:val="BodyText"/>
        <w:spacing w:line="270" w:lineRule="exact"/>
        <w:ind w:right="633"/>
        <w:jc w:val="left"/>
      </w:pPr>
      <w:r>
        <w:rPr>
          <w:spacing w:val="-10"/>
        </w:rPr>
        <w:t>T</w:t>
      </w:r>
      <w:r>
        <w:rPr>
          <w:spacing w:val="-9"/>
        </w:rPr>
        <w:t>.</w:t>
      </w:r>
      <w:r>
        <w:rPr>
          <w:spacing w:val="-5"/>
        </w:rPr>
        <w:t> </w:t>
      </w:r>
      <w:r>
        <w:rPr>
          <w:spacing w:val="-1"/>
        </w:rPr>
        <w:t>Berglundh,</w:t>
      </w:r>
      <w:r>
        <w:rPr>
          <w:spacing w:val="-4"/>
        </w:rPr>
        <w:t> </w:t>
      </w:r>
      <w:r>
        <w:rPr/>
        <w:t>J.</w:t>
      </w:r>
      <w:r>
        <w:rPr>
          <w:spacing w:val="-4"/>
        </w:rPr>
        <w:t> </w:t>
      </w:r>
      <w:r>
        <w:rPr/>
        <w:t>Lindhe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4"/>
        </w:rPr>
        <w:t> </w:t>
      </w:r>
      <w:r>
        <w:rPr/>
        <w:t>(1994)</w:t>
      </w:r>
      <w:r>
        <w:rPr>
          <w:spacing w:val="-5"/>
        </w:rPr>
        <w:t> </w:t>
      </w:r>
      <w:r>
        <w:rPr/>
        <w:t>[33]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экспериментального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собаках.</w:t>
      </w:r>
      <w:r>
        <w:rPr>
          <w:spacing w:val="57"/>
          <w:w w:val="99"/>
        </w:rPr>
        <w:t> </w:t>
      </w:r>
      <w:r>
        <w:rPr>
          <w:spacing w:val="-1"/>
        </w:rPr>
        <w:t>Соединительная</w:t>
      </w:r>
      <w:r>
        <w:rPr>
          <w:spacing w:val="-4"/>
        </w:rPr>
        <w:t> </w:t>
      </w:r>
      <w:r>
        <w:rPr>
          <w:spacing w:val="-1"/>
        </w:rPr>
        <w:t>ткань,</w:t>
      </w:r>
      <w:r>
        <w:rPr>
          <w:spacing w:val="-4"/>
        </w:rPr>
        <w:t> </w:t>
      </w:r>
      <w:r>
        <w:rPr>
          <w:spacing w:val="-1"/>
        </w:rPr>
        <w:t>окружающая</w:t>
      </w:r>
      <w:r>
        <w:rPr>
          <w:spacing w:val="-4"/>
        </w:rPr>
        <w:t> </w:t>
      </w:r>
      <w:r>
        <w:rPr/>
        <w:t>естественный</w:t>
      </w:r>
      <w:r>
        <w:rPr>
          <w:spacing w:val="-4"/>
        </w:rPr>
        <w:t> </w:t>
      </w:r>
      <w:r>
        <w:rPr>
          <w:spacing w:val="-3"/>
        </w:rPr>
        <w:t>зуб,</w:t>
      </w:r>
      <w:r>
        <w:rPr>
          <w:spacing w:val="-4"/>
        </w:rPr>
        <w:t> </w:t>
      </w:r>
      <w:r>
        <w:rPr/>
        <w:t>имеет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своем</w:t>
      </w:r>
      <w:r>
        <w:rPr>
          <w:spacing w:val="-3"/>
        </w:rPr>
        <w:t> </w:t>
      </w:r>
      <w:r>
        <w:rPr/>
        <w:t>составе</w:t>
      </w:r>
      <w:r>
        <w:rPr>
          <w:spacing w:val="-4"/>
        </w:rPr>
        <w:t> </w:t>
      </w:r>
      <w:r>
        <w:rPr>
          <w:spacing w:val="-5"/>
        </w:rPr>
        <w:t>ок</w:t>
      </w:r>
      <w:r>
        <w:rPr>
          <w:spacing w:val="-4"/>
        </w:rPr>
        <w:t>оло </w:t>
      </w:r>
      <w:r>
        <w:rPr/>
        <w:t>60%</w:t>
      </w:r>
      <w:r>
        <w:rPr>
          <w:spacing w:val="69"/>
        </w:rPr>
        <w:t> </w:t>
      </w:r>
      <w:r>
        <w:rPr>
          <w:spacing w:val="-2"/>
        </w:rPr>
        <w:t>коллагеновых</w:t>
      </w:r>
      <w:r>
        <w:rPr>
          <w:spacing w:val="-5"/>
        </w:rPr>
        <w:t> </w:t>
      </w:r>
      <w:r>
        <w:rPr>
          <w:spacing w:val="-3"/>
        </w:rPr>
        <w:t>волокон.</w:t>
      </w:r>
      <w:r>
        <w:rPr>
          <w:spacing w:val="-4"/>
        </w:rPr>
        <w:t> </w:t>
      </w:r>
      <w:r>
        <w:rPr/>
        <w:t>Несмотря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2"/>
        </w:rPr>
        <w:t>высокое</w:t>
      </w:r>
      <w:r>
        <w:rPr>
          <w:spacing w:val="-4"/>
        </w:rPr>
        <w:t> </w:t>
      </w:r>
      <w:r>
        <w:rPr/>
        <w:t>процентное</w:t>
      </w:r>
      <w:r>
        <w:rPr>
          <w:spacing w:val="-4"/>
        </w:rPr>
        <w:t> </w:t>
      </w:r>
      <w:r>
        <w:rPr>
          <w:spacing w:val="-1"/>
        </w:rPr>
        <w:t>содержание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соединительной</w:t>
      </w:r>
      <w:r>
        <w:rPr>
          <w:spacing w:val="65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>
          <w:spacing w:val="-1"/>
        </w:rPr>
        <w:t>вокруг</w:t>
      </w:r>
      <w:r>
        <w:rPr>
          <w:spacing w:val="-3"/>
        </w:rPr>
        <w:t> </w:t>
      </w:r>
      <w:r>
        <w:rPr>
          <w:spacing w:val="-1"/>
        </w:rPr>
        <w:t>имплантатов,</w:t>
      </w:r>
      <w:r>
        <w:rPr>
          <w:spacing w:val="-3"/>
        </w:rPr>
        <w:t> </w:t>
      </w:r>
      <w:r>
        <w:rPr/>
        <w:t>прикрепленные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надкостнице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межзубным</w:t>
      </w:r>
      <w:r>
        <w:rPr>
          <w:spacing w:val="-3"/>
        </w:rPr>
        <w:t> </w:t>
      </w:r>
      <w:r>
        <w:rPr>
          <w:spacing w:val="-2"/>
        </w:rPr>
        <w:t>перегородкам,</w:t>
      </w:r>
      <w:r>
        <w:rPr>
          <w:spacing w:val="-3"/>
        </w:rPr>
        <w:t> </w:t>
      </w:r>
      <w:r>
        <w:rPr/>
        <w:t>они</w:t>
      </w:r>
      <w:r>
        <w:rPr>
          <w:spacing w:val="41"/>
        </w:rPr>
        <w:t> </w:t>
      </w:r>
      <w:r>
        <w:rPr>
          <w:spacing w:val="1"/>
        </w:rPr>
        <w:t>неспособны</w:t>
      </w:r>
      <w:r>
        <w:rPr>
          <w:spacing w:val="-7"/>
        </w:rPr>
        <w:t> </w:t>
      </w:r>
      <w:r>
        <w:rPr>
          <w:spacing w:val="-1"/>
        </w:rPr>
        <w:t>обеспечить</w:t>
      </w:r>
      <w:r>
        <w:rPr>
          <w:spacing w:val="-6"/>
        </w:rPr>
        <w:t> </w:t>
      </w:r>
      <w:r>
        <w:rPr/>
        <w:t>аналогичную</w:t>
      </w:r>
      <w:r>
        <w:rPr>
          <w:spacing w:val="-6"/>
        </w:rPr>
        <w:t> </w:t>
      </w:r>
      <w:r>
        <w:rPr/>
        <w:t>стабильность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противостояние</w:t>
      </w:r>
      <w:r>
        <w:rPr>
          <w:spacing w:val="-6"/>
        </w:rPr>
        <w:t> </w:t>
      </w:r>
      <w:r>
        <w:rPr>
          <w:spacing w:val="-1"/>
        </w:rPr>
        <w:t>механическим</w:t>
      </w:r>
      <w:r>
        <w:rPr>
          <w:spacing w:val="-6"/>
        </w:rPr>
        <w:t> </w:t>
      </w:r>
      <w:r>
        <w:rPr>
          <w:spacing w:val="-1"/>
        </w:rPr>
        <w:t>нагрузкам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2"/>
        </w:rPr>
        <w:t>достаточном</w:t>
      </w:r>
      <w:r>
        <w:rPr>
          <w:spacing w:val="-5"/>
        </w:rPr>
        <w:t> </w:t>
      </w:r>
      <w:r>
        <w:rPr>
          <w:spacing w:val="-1"/>
        </w:rPr>
        <w:t>объеме.</w:t>
      </w:r>
      <w:r>
        <w:rPr>
          <w:spacing w:val="-5"/>
        </w:rPr>
        <w:t> </w:t>
      </w:r>
      <w:r>
        <w:rPr/>
        <w:t>Естественные</w:t>
      </w:r>
      <w:r>
        <w:rPr>
          <w:spacing w:val="-5"/>
        </w:rPr>
        <w:t> </w:t>
      </w:r>
      <w:r>
        <w:rPr>
          <w:spacing w:val="-3"/>
        </w:rPr>
        <w:t>зубы</w:t>
      </w:r>
      <w:r>
        <w:rPr>
          <w:spacing w:val="-5"/>
        </w:rPr>
        <w:t> </w:t>
      </w:r>
      <w:r>
        <w:rPr>
          <w:spacing w:val="-1"/>
        </w:rPr>
        <w:t>получают</w:t>
      </w:r>
      <w:r>
        <w:rPr>
          <w:spacing w:val="-4"/>
        </w:rPr>
        <w:t> </w:t>
      </w:r>
      <w:r>
        <w:rPr>
          <w:spacing w:val="-1"/>
        </w:rPr>
        <w:t>кровоснабжение</w:t>
      </w:r>
      <w:r>
        <w:rPr>
          <w:spacing w:val="-5"/>
        </w:rPr>
        <w:t> </w:t>
      </w:r>
      <w:r>
        <w:rPr>
          <w:spacing w:val="-2"/>
        </w:rPr>
        <w:t>сразу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трех</w:t>
      </w:r>
      <w:r>
        <w:rPr>
          <w:spacing w:val="-5"/>
        </w:rPr>
        <w:t> </w:t>
      </w:r>
      <w:r>
        <w:rPr>
          <w:spacing w:val="-3"/>
        </w:rPr>
        <w:t>источников:</w:t>
      </w:r>
      <w:r>
        <w:rPr>
          <w:spacing w:val="69"/>
        </w:rPr>
        <w:t> </w:t>
      </w:r>
      <w:r>
        <w:rPr>
          <w:spacing w:val="-1"/>
        </w:rPr>
        <w:t>надкостничной</w:t>
      </w:r>
      <w:r>
        <w:rPr>
          <w:spacing w:val="-5"/>
        </w:rPr>
        <w:t> </w:t>
      </w:r>
      <w:r>
        <w:rPr>
          <w:spacing w:val="-1"/>
        </w:rPr>
        <w:t>области,</w:t>
      </w:r>
      <w:r>
        <w:rPr>
          <w:spacing w:val="-4"/>
        </w:rPr>
        <w:t> </w:t>
      </w:r>
      <w:r>
        <w:rPr>
          <w:spacing w:val="-1"/>
        </w:rPr>
        <w:t>периодонтального</w:t>
      </w:r>
      <w:r>
        <w:rPr>
          <w:spacing w:val="-5"/>
        </w:rPr>
        <w:t> </w:t>
      </w:r>
      <w:r>
        <w:rPr/>
        <w:t>пространства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межзубной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2"/>
        </w:rPr>
        <w:t>перегородки.</w:t>
      </w:r>
      <w:r>
        <w:rPr>
          <w:spacing w:val="-4"/>
        </w:rPr>
        <w:t> </w:t>
      </w:r>
      <w:r>
        <w:rPr>
          <w:spacing w:val="-2"/>
        </w:rPr>
        <w:t>Ткани</w:t>
      </w:r>
      <w:r>
        <w:rPr>
          <w:spacing w:val="71"/>
        </w:rPr>
        <w:t> </w:t>
      </w:r>
      <w:r>
        <w:rPr>
          <w:spacing w:val="-1"/>
        </w:rPr>
        <w:t>вокруг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лишены</w:t>
      </w:r>
      <w:r>
        <w:rPr>
          <w:spacing w:val="-3"/>
        </w:rPr>
        <w:t> </w:t>
      </w:r>
      <w:r>
        <w:rPr>
          <w:spacing w:val="-1"/>
        </w:rPr>
        <w:t>кровоснабжения</w:t>
      </w:r>
      <w:r>
        <w:rPr>
          <w:spacing w:val="-4"/>
        </w:rPr>
        <w:t> </w:t>
      </w:r>
      <w:r>
        <w:rPr/>
        <w:t>со</w:t>
      </w:r>
      <w:r>
        <w:rPr>
          <w:spacing w:val="-4"/>
        </w:rPr>
        <w:t> </w:t>
      </w:r>
      <w:r>
        <w:rPr>
          <w:spacing w:val="-1"/>
        </w:rPr>
        <w:t>стороны</w:t>
      </w:r>
      <w:r>
        <w:rPr>
          <w:spacing w:val="-3"/>
        </w:rPr>
        <w:t> </w:t>
      </w:r>
      <w:r>
        <w:rPr>
          <w:spacing w:val="-1"/>
        </w:rPr>
        <w:t>периодонта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кровоснабжаются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</w:p>
    <w:p>
      <w:pPr>
        <w:pStyle w:val="BodyText"/>
        <w:spacing w:line="270" w:lineRule="exact"/>
        <w:ind w:right="343"/>
        <w:jc w:val="left"/>
      </w:pPr>
      <w:r>
        <w:rPr/>
        <w:t>из</w:t>
      </w:r>
      <w:r>
        <w:rPr>
          <w:spacing w:val="-4"/>
        </w:rPr>
        <w:t> </w:t>
      </w:r>
      <w:r>
        <w:rPr>
          <w:spacing w:val="-1"/>
        </w:rPr>
        <w:t>надкостничных</w:t>
      </w:r>
      <w:r>
        <w:rPr>
          <w:spacing w:val="-4"/>
        </w:rPr>
        <w:t> </w:t>
      </w:r>
      <w:r>
        <w:rPr>
          <w:spacing w:val="-3"/>
        </w:rPr>
        <w:t>сосудов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незначительного</w:t>
      </w:r>
      <w:r>
        <w:rPr>
          <w:spacing w:val="-4"/>
        </w:rPr>
        <w:t> </w:t>
      </w:r>
      <w:r>
        <w:rPr/>
        <w:t>числа</w:t>
      </w:r>
      <w:r>
        <w:rPr>
          <w:spacing w:val="-4"/>
        </w:rPr>
        <w:t> </w:t>
      </w:r>
      <w:r>
        <w:rPr>
          <w:spacing w:val="-3"/>
        </w:rPr>
        <w:t>сосудов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ткани.</w:t>
      </w:r>
      <w:r>
        <w:rPr>
          <w:spacing w:val="-4"/>
        </w:rPr>
        <w:t> </w:t>
      </w:r>
      <w:r>
        <w:rPr>
          <w:spacing w:val="-1"/>
        </w:rPr>
        <w:t>Меньшее</w:t>
      </w:r>
      <w:r>
        <w:rPr>
          <w:spacing w:val="-4"/>
        </w:rPr>
        <w:t> </w:t>
      </w:r>
      <w:r>
        <w:rPr>
          <w:spacing w:val="-2"/>
        </w:rPr>
        <w:t>количество</w:t>
      </w:r>
      <w:r>
        <w:rPr>
          <w:spacing w:val="71"/>
        </w:rPr>
        <w:t> </w:t>
      </w:r>
      <w:r>
        <w:rPr/>
        <w:t>кровеносных</w:t>
      </w:r>
      <w:r>
        <w:rPr>
          <w:spacing w:val="-7"/>
        </w:rPr>
        <w:t> </w:t>
      </w:r>
      <w:r>
        <w:rPr>
          <w:spacing w:val="-3"/>
        </w:rPr>
        <w:t>сосудов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тканях,</w:t>
      </w:r>
      <w:r>
        <w:rPr>
          <w:spacing w:val="-6"/>
        </w:rPr>
        <w:t> </w:t>
      </w:r>
      <w:r>
        <w:rPr>
          <w:spacing w:val="-1"/>
        </w:rPr>
        <w:t>окружающих</w:t>
      </w:r>
      <w:r>
        <w:rPr>
          <w:spacing w:val="-7"/>
        </w:rPr>
        <w:t> </w:t>
      </w:r>
      <w:r>
        <w:rPr/>
        <w:t>дентальные</w:t>
      </w:r>
      <w:r>
        <w:rPr>
          <w:spacing w:val="-6"/>
        </w:rPr>
        <w:t> </w:t>
      </w:r>
      <w:r>
        <w:rPr>
          <w:spacing w:val="-1"/>
        </w:rPr>
        <w:t>имплантаты,</w:t>
      </w:r>
      <w:r>
        <w:rPr>
          <w:spacing w:val="-7"/>
        </w:rPr>
        <w:t> </w:t>
      </w:r>
      <w:r>
        <w:rPr/>
        <w:t>снижает</w:t>
      </w:r>
      <w:r>
        <w:rPr>
          <w:spacing w:val="-6"/>
        </w:rPr>
        <w:t> </w:t>
      </w:r>
      <w:r>
        <w:rPr/>
        <w:t>их</w:t>
      </w:r>
      <w:r>
        <w:rPr>
          <w:spacing w:val="-7"/>
        </w:rPr>
        <w:t> </w:t>
      </w:r>
      <w:r>
        <w:rPr>
          <w:spacing w:val="-1"/>
        </w:rPr>
        <w:t>иммунологическую</w:t>
      </w:r>
      <w:r>
        <w:rPr>
          <w:spacing w:val="75"/>
        </w:rPr>
        <w:t> </w:t>
      </w:r>
      <w:r>
        <w:rPr/>
        <w:t>активность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способность</w:t>
      </w:r>
      <w:r>
        <w:rPr>
          <w:spacing w:val="-2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регенерации</w:t>
      </w:r>
      <w:r>
        <w:rPr>
          <w:spacing w:val="-3"/>
        </w:rPr>
        <w:t> </w:t>
      </w:r>
      <w:r>
        <w:rPr/>
        <w:t>[32,</w:t>
      </w:r>
      <w:r>
        <w:rPr>
          <w:spacing w:val="-2"/>
        </w:rPr>
        <w:t> </w:t>
      </w:r>
      <w:r>
        <w:rPr/>
        <w:t>39].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numPr>
          <w:ilvl w:val="2"/>
          <w:numId w:val="21"/>
        </w:numPr>
        <w:tabs>
          <w:tab w:pos="930" w:val="left" w:leader="none"/>
        </w:tabs>
        <w:spacing w:line="270" w:lineRule="exact" w:before="302" w:after="0"/>
        <w:ind w:left="330" w:right="343" w:firstLine="0"/>
        <w:jc w:val="left"/>
      </w:pPr>
      <w:r>
        <w:rPr>
          <w:spacing w:val="-3"/>
        </w:rPr>
        <w:t>Роль</w:t>
      </w:r>
      <w:r>
        <w:rPr>
          <w:spacing w:val="-4"/>
        </w:rPr>
        <w:t> </w:t>
      </w:r>
      <w:r>
        <w:rPr/>
        <w:t>прикрепленной</w:t>
      </w:r>
      <w:r>
        <w:rPr>
          <w:spacing w:val="-3"/>
        </w:rPr>
        <w:t> </w:t>
      </w:r>
      <w:r>
        <w:rPr>
          <w:spacing w:val="-1"/>
        </w:rPr>
        <w:t>кератинизированной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эффективности</w:t>
      </w:r>
      <w:r>
        <w:rPr>
          <w:spacing w:val="-3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39"/>
        </w:rPr>
        <w:t> </w:t>
      </w:r>
      <w:r>
        <w:rPr/>
        <w:t>Зависимость</w:t>
      </w:r>
      <w:r>
        <w:rPr>
          <w:spacing w:val="-5"/>
        </w:rPr>
        <w:t> </w:t>
      </w:r>
      <w:r>
        <w:rPr>
          <w:spacing w:val="-1"/>
        </w:rPr>
        <w:t>здоровья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>
          <w:spacing w:val="-1"/>
        </w:rPr>
        <w:t>пародонта</w:t>
      </w:r>
      <w:r>
        <w:rPr>
          <w:spacing w:val="-4"/>
        </w:rPr>
        <w:t> </w:t>
      </w:r>
      <w:r>
        <w:rPr>
          <w:spacing w:val="-1"/>
        </w:rPr>
        <w:t>вокруг</w:t>
      </w:r>
      <w:r>
        <w:rPr>
          <w:spacing w:val="-5"/>
        </w:rPr>
        <w:t> </w:t>
      </w:r>
      <w:r>
        <w:rPr/>
        <w:t>естественных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наличия</w:t>
      </w:r>
      <w:r>
        <w:rPr>
          <w:spacing w:val="-5"/>
        </w:rPr>
        <w:t> </w:t>
      </w:r>
      <w:r>
        <w:rPr/>
        <w:t>прикрепленной</w:t>
      </w:r>
      <w:r>
        <w:rPr>
          <w:spacing w:val="49"/>
        </w:rPr>
        <w:t> </w:t>
      </w:r>
      <w:r>
        <w:rPr>
          <w:spacing w:val="-1"/>
        </w:rPr>
        <w:t>слизистой</w:t>
      </w:r>
      <w:r>
        <w:rPr>
          <w:spacing w:val="-2"/>
        </w:rPr>
        <w:t> </w:t>
      </w:r>
      <w:r>
        <w:rPr/>
        <w:t>была</w:t>
      </w:r>
      <w:r>
        <w:rPr>
          <w:spacing w:val="-2"/>
        </w:rPr>
        <w:t> </w:t>
      </w:r>
      <w:r>
        <w:rPr>
          <w:spacing w:val="-1"/>
        </w:rPr>
        <w:t>изучена</w:t>
      </w:r>
      <w:r>
        <w:rPr>
          <w:spacing w:val="-2"/>
        </w:rPr>
        <w:t> </w:t>
      </w:r>
      <w:r>
        <w:rPr>
          <w:spacing w:val="-7"/>
        </w:rPr>
        <w:t>N.P.</w:t>
      </w:r>
      <w:r>
        <w:rPr>
          <w:spacing w:val="-2"/>
        </w:rPr>
        <w:t> </w:t>
      </w:r>
      <w:r>
        <w:rPr/>
        <w:t>Lang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H.A.</w:t>
      </w:r>
      <w:r>
        <w:rPr>
          <w:spacing w:val="-2"/>
        </w:rPr>
        <w:t> </w:t>
      </w:r>
      <w:r>
        <w:rPr/>
        <w:t>Loe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1972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[32].</w:t>
      </w:r>
      <w:r>
        <w:rPr>
          <w:spacing w:val="-2"/>
        </w:rPr>
        <w:t> </w:t>
      </w: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</w:t>
      </w:r>
      <w:r>
        <w:rPr>
          <w:spacing w:val="-5"/>
        </w:rPr>
        <w:t>м</w:t>
      </w:r>
      <w:r>
        <w:rPr>
          <w:spacing w:val="-2"/>
        </w:rPr>
        <w:t> </w:t>
      </w:r>
      <w:r>
        <w:rPr/>
        <w:t>их</w:t>
      </w:r>
      <w:r>
        <w:rPr>
          <w:spacing w:val="-2"/>
        </w:rPr>
        <w:t> научной </w:t>
      </w:r>
      <w:r>
        <w:rPr>
          <w:spacing w:val="-1"/>
        </w:rPr>
        <w:t>работы</w:t>
      </w:r>
      <w:r>
        <w:rPr>
          <w:spacing w:val="-2"/>
        </w:rPr>
        <w:t> </w:t>
      </w:r>
      <w:r>
        <w:rPr>
          <w:spacing w:val="1"/>
        </w:rPr>
        <w:t>стал</w:t>
      </w:r>
      <w:r>
        <w:rPr>
          <w:spacing w:val="-1"/>
        </w:rPr>
        <w:t> </w:t>
      </w:r>
      <w:r>
        <w:rPr>
          <w:spacing w:val="-2"/>
        </w:rPr>
        <w:t>вывод</w:t>
      </w:r>
      <w:r>
        <w:rPr>
          <w:spacing w:val="25"/>
          <w:w w:val="99"/>
        </w:rPr>
        <w:t> </w:t>
      </w:r>
      <w:r>
        <w:rPr/>
        <w:t>о</w:t>
      </w:r>
      <w:r>
        <w:rPr>
          <w:spacing w:val="-3"/>
        </w:rPr>
        <w:t> том, </w:t>
      </w:r>
      <w:r>
        <w:rPr>
          <w:spacing w:val="-2"/>
        </w:rPr>
        <w:t>что </w:t>
      </w:r>
      <w:r>
        <w:rPr/>
        <w:t>2</w:t>
      </w:r>
      <w:r>
        <w:rPr>
          <w:spacing w:val="-3"/>
        </w:rPr>
        <w:t> </w:t>
      </w:r>
      <w:r>
        <w:rPr/>
        <w:t>мм</w:t>
      </w:r>
      <w:r>
        <w:rPr>
          <w:spacing w:val="-2"/>
        </w:rPr>
        <w:t> </w:t>
      </w:r>
      <w:r>
        <w:rPr>
          <w:spacing w:val="-1"/>
        </w:rPr>
        <w:t>кератинизированной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1</w:t>
      </w:r>
      <w:r>
        <w:rPr>
          <w:spacing w:val="-3"/>
        </w:rPr>
        <w:t> </w:t>
      </w:r>
      <w:r>
        <w:rPr/>
        <w:t>мм</w:t>
      </w:r>
      <w:r>
        <w:rPr>
          <w:spacing w:val="-2"/>
        </w:rPr>
        <w:t> </w:t>
      </w:r>
      <w:r>
        <w:rPr/>
        <w:t>прикрепленной</w:t>
      </w:r>
      <w:r>
        <w:rPr>
          <w:spacing w:val="-3"/>
        </w:rPr>
        <w:t> </w:t>
      </w:r>
      <w:r>
        <w:rPr>
          <w:spacing w:val="-2"/>
        </w:rPr>
        <w:t>достаточно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сохранения</w:t>
      </w:r>
    </w:p>
    <w:p>
      <w:pPr>
        <w:pStyle w:val="BodyText"/>
        <w:spacing w:line="270" w:lineRule="exact"/>
        <w:ind w:right="937"/>
        <w:jc w:val="both"/>
      </w:pPr>
      <w:r>
        <w:rPr>
          <w:spacing w:val="-1"/>
        </w:rPr>
        <w:t>здоровья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>
          <w:spacing w:val="-1"/>
        </w:rPr>
        <w:t>пародонта.</w:t>
      </w:r>
      <w:r>
        <w:rPr>
          <w:spacing w:val="-3"/>
        </w:rPr>
        <w:t> </w:t>
      </w:r>
      <w:r>
        <w:rPr/>
        <w:t>Отсутствие</w:t>
      </w:r>
      <w:r>
        <w:rPr>
          <w:spacing w:val="-3"/>
        </w:rPr>
        <w:t> </w:t>
      </w:r>
      <w:r>
        <w:rPr/>
        <w:t>минимальной</w:t>
      </w:r>
      <w:r>
        <w:rPr>
          <w:spacing w:val="-3"/>
        </w:rPr>
        <w:t> </w:t>
      </w:r>
      <w:r>
        <w:rPr>
          <w:spacing w:val="-1"/>
        </w:rPr>
        <w:t>зоны</w:t>
      </w:r>
      <w:r>
        <w:rPr>
          <w:spacing w:val="-3"/>
        </w:rPr>
        <w:t> </w:t>
      </w:r>
      <w:r>
        <w:rPr/>
        <w:t>прикрепленной</w:t>
      </w:r>
      <w:r>
        <w:rPr>
          <w:spacing w:val="-3"/>
        </w:rPr>
        <w:t> </w:t>
      </w:r>
      <w:r>
        <w:rPr>
          <w:spacing w:val="-1"/>
        </w:rPr>
        <w:t>кератинизированной</w:t>
      </w:r>
      <w:r>
        <w:rPr>
          <w:spacing w:val="27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>
          <w:spacing w:val="-2"/>
        </w:rPr>
        <w:t>влечет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/>
        <w:t>собой</w:t>
      </w:r>
      <w:r>
        <w:rPr>
          <w:spacing w:val="-4"/>
        </w:rPr>
        <w:t> </w:t>
      </w:r>
      <w:r>
        <w:rPr>
          <w:spacing w:val="-1"/>
        </w:rPr>
        <w:t>нарушение</w:t>
      </w:r>
      <w:r>
        <w:rPr>
          <w:spacing w:val="-4"/>
        </w:rPr>
        <w:t> </w:t>
      </w:r>
      <w:r>
        <w:rPr>
          <w:spacing w:val="-1"/>
        </w:rPr>
        <w:t>микроциркуляции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тканях,</w:t>
      </w:r>
      <w:r>
        <w:rPr>
          <w:spacing w:val="-4"/>
        </w:rPr>
        <w:t> </w:t>
      </w:r>
      <w:r>
        <w:rPr>
          <w:spacing w:val="-1"/>
        </w:rPr>
        <w:t>окружающих</w:t>
      </w:r>
      <w:r>
        <w:rPr>
          <w:spacing w:val="-4"/>
        </w:rPr>
        <w:t> </w:t>
      </w:r>
      <w:r>
        <w:rPr/>
        <w:t>естественный</w:t>
      </w:r>
      <w:r>
        <w:rPr>
          <w:spacing w:val="-4"/>
        </w:rPr>
        <w:t> </w:t>
      </w:r>
      <w:r>
        <w:rPr>
          <w:spacing w:val="-3"/>
        </w:rPr>
        <w:t>зуб.</w:t>
      </w:r>
      <w:r>
        <w:rPr>
          <w:spacing w:val="-4"/>
        </w:rPr>
        <w:t> </w:t>
      </w:r>
      <w:r>
        <w:rPr/>
        <w:t>В</w:t>
      </w:r>
      <w:r>
        <w:rPr>
          <w:spacing w:val="45"/>
          <w:w w:val="99"/>
        </w:rPr>
        <w:t> </w:t>
      </w:r>
      <w:r>
        <w:rPr/>
        <w:t>2000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>
          <w:spacing w:val="-7"/>
        </w:rPr>
        <w:t>Б.</w:t>
      </w:r>
      <w:r>
        <w:rPr>
          <w:spacing w:val="-8"/>
        </w:rPr>
        <w:t>Т</w:t>
      </w:r>
      <w:r>
        <w:rPr>
          <w:spacing w:val="-7"/>
        </w:rPr>
        <w:t>.</w:t>
      </w:r>
      <w:r>
        <w:rPr>
          <w:spacing w:val="-2"/>
        </w:rPr>
        <w:t> Мороз </w:t>
      </w:r>
      <w:r>
        <w:rPr/>
        <w:t>и</w:t>
      </w:r>
      <w:r>
        <w:rPr>
          <w:spacing w:val="-1"/>
        </w:rPr>
        <w:t> </w:t>
      </w:r>
      <w:r>
        <w:rPr/>
        <w:t>И.С.</w:t>
      </w:r>
      <w:r>
        <w:rPr>
          <w:spacing w:val="-2"/>
        </w:rPr>
        <w:t> </w:t>
      </w:r>
      <w:r>
        <w:rPr>
          <w:spacing w:val="-3"/>
        </w:rPr>
        <w:t>Рохваргер</w:t>
      </w:r>
      <w:r>
        <w:rPr>
          <w:spacing w:val="-2"/>
        </w:rPr>
        <w:t> </w:t>
      </w:r>
      <w:r>
        <w:rPr>
          <w:spacing w:val="-1"/>
        </w:rPr>
        <w:t>изучали</w:t>
      </w:r>
      <w:r>
        <w:rPr>
          <w:spacing w:val="-2"/>
        </w:rPr>
        <w:t> </w:t>
      </w:r>
      <w:r>
        <w:rPr/>
        <w:t>зависимость</w:t>
      </w:r>
      <w:r>
        <w:rPr>
          <w:spacing w:val="-2"/>
        </w:rPr>
        <w:t> </w:t>
      </w:r>
      <w:r>
        <w:rPr>
          <w:spacing w:val="-1"/>
        </w:rPr>
        <w:t>аномалий </w:t>
      </w:r>
      <w:r>
        <w:rPr/>
        <w:t>прикрепления</w:t>
      </w:r>
      <w:r>
        <w:rPr>
          <w:spacing w:val="-2"/>
        </w:rPr>
        <w:t> </w:t>
      </w:r>
      <w:r>
        <w:rPr/>
        <w:t>мягких</w:t>
      </w:r>
      <w:r>
        <w:rPr>
          <w:spacing w:val="-2"/>
        </w:rPr>
        <w:t> </w:t>
      </w:r>
      <w:r>
        <w:rPr>
          <w:spacing w:val="-1"/>
        </w:rPr>
        <w:t>тканей</w:t>
      </w:r>
    </w:p>
    <w:p>
      <w:pPr>
        <w:pStyle w:val="BodyText"/>
        <w:spacing w:line="270" w:lineRule="exact"/>
        <w:ind w:right="406"/>
        <w:jc w:val="left"/>
      </w:pPr>
      <w:r>
        <w:rPr/>
        <w:t>к</w:t>
      </w:r>
      <w:r>
        <w:rPr>
          <w:spacing w:val="-5"/>
        </w:rPr>
        <w:t> </w:t>
      </w:r>
      <w:r>
        <w:rPr>
          <w:spacing w:val="-1"/>
        </w:rPr>
        <w:t>альвеолярному</w:t>
      </w:r>
      <w:r>
        <w:rPr>
          <w:spacing w:val="-4"/>
        </w:rPr>
        <w:t> </w:t>
      </w:r>
      <w:r>
        <w:rPr>
          <w:spacing w:val="-1"/>
        </w:rPr>
        <w:t>отростку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трофических</w:t>
      </w:r>
      <w:r>
        <w:rPr>
          <w:spacing w:val="-5"/>
        </w:rPr>
        <w:t> </w:t>
      </w:r>
      <w:r>
        <w:rPr>
          <w:spacing w:val="-1"/>
        </w:rPr>
        <w:t>нарушений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тканях</w:t>
      </w:r>
      <w:r>
        <w:rPr>
          <w:spacing w:val="-4"/>
        </w:rPr>
        <w:t> </w:t>
      </w:r>
      <w:r>
        <w:rPr>
          <w:spacing w:val="-1"/>
        </w:rPr>
        <w:t>пародонта.</w:t>
      </w:r>
      <w:r>
        <w:rPr>
          <w:spacing w:val="-5"/>
        </w:rPr>
        <w:t> </w:t>
      </w:r>
      <w:r>
        <w:rPr/>
        <w:t>Сопоставляя</w:t>
      </w:r>
      <w:r>
        <w:rPr>
          <w:spacing w:val="-4"/>
        </w:rPr>
        <w:t> </w:t>
      </w:r>
      <w:r>
        <w:rPr/>
        <w:t>данные</w:t>
      </w:r>
      <w:r>
        <w:rPr>
          <w:spacing w:val="-5"/>
        </w:rPr>
        <w:t> </w:t>
      </w:r>
      <w:r>
        <w:rPr/>
        <w:t>ЛДФ,</w:t>
      </w:r>
      <w:r>
        <w:rPr>
          <w:spacing w:val="67"/>
        </w:rPr>
        <w:t> </w:t>
      </w:r>
      <w:r>
        <w:rPr>
          <w:spacing w:val="-1"/>
        </w:rPr>
        <w:t>свидетельствующие</w:t>
      </w:r>
      <w:r>
        <w:rPr>
          <w:spacing w:val="-4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1"/>
        </w:rPr>
        <w:t>снижении</w:t>
      </w:r>
      <w:r>
        <w:rPr>
          <w:spacing w:val="-4"/>
        </w:rPr>
        <w:t> </w:t>
      </w:r>
      <w:r>
        <w:rPr>
          <w:spacing w:val="-1"/>
        </w:rPr>
        <w:t>показателей</w:t>
      </w:r>
      <w:r>
        <w:rPr>
          <w:spacing w:val="-3"/>
        </w:rPr>
        <w:t> </w:t>
      </w:r>
      <w:r>
        <w:rPr>
          <w:spacing w:val="-1"/>
        </w:rPr>
        <w:t>микроциркуляции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10%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начальной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30–50%</w:t>
      </w:r>
      <w:r>
        <w:rPr>
          <w:spacing w:val="-3"/>
        </w:rPr>
        <w:t> </w:t>
      </w:r>
      <w:r>
        <w:rPr/>
        <w:t>при</w:t>
      </w:r>
      <w:r>
        <w:rPr>
          <w:spacing w:val="27"/>
        </w:rPr>
        <w:t> </w:t>
      </w:r>
      <w:r>
        <w:rPr>
          <w:spacing w:val="-1"/>
        </w:rPr>
        <w:t>среднетяжелой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тяжелой</w:t>
      </w:r>
      <w:r>
        <w:rPr>
          <w:spacing w:val="-6"/>
        </w:rPr>
        <w:t> </w:t>
      </w:r>
      <w:r>
        <w:rPr/>
        <w:t>степенях</w:t>
      </w:r>
      <w:r>
        <w:rPr>
          <w:spacing w:val="-5"/>
        </w:rPr>
        <w:t> </w:t>
      </w:r>
      <w:r>
        <w:rPr>
          <w:spacing w:val="-1"/>
        </w:rPr>
        <w:t>тяжести</w:t>
      </w:r>
      <w:r>
        <w:rPr>
          <w:spacing w:val="-6"/>
        </w:rPr>
        <w:t> </w:t>
      </w:r>
      <w:r>
        <w:rPr>
          <w:spacing w:val="-1"/>
        </w:rPr>
        <w:t>патологических</w:t>
      </w:r>
      <w:r>
        <w:rPr>
          <w:spacing w:val="-6"/>
        </w:rPr>
        <w:t> </w:t>
      </w:r>
      <w:r>
        <w:rPr/>
        <w:t>процессов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пародонте,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имеющимися</w:t>
      </w:r>
      <w:r>
        <w:rPr>
          <w:spacing w:val="47"/>
          <w:w w:val="99"/>
        </w:rPr>
        <w:t> </w:t>
      </w:r>
      <w:r>
        <w:rPr/>
        <w:t>клиническими</w:t>
      </w:r>
      <w:r>
        <w:rPr>
          <w:spacing w:val="-4"/>
        </w:rPr>
        <w:t> </w:t>
      </w:r>
      <w:r>
        <w:rPr/>
        <w:t>данными,</w:t>
      </w:r>
      <w:r>
        <w:rPr>
          <w:spacing w:val="-4"/>
        </w:rPr>
        <w:t> </w:t>
      </w:r>
      <w:r>
        <w:rPr>
          <w:spacing w:val="-2"/>
        </w:rPr>
        <w:t>авторы</w:t>
      </w:r>
      <w:r>
        <w:rPr>
          <w:spacing w:val="-4"/>
        </w:rPr>
        <w:t> </w:t>
      </w:r>
      <w:r>
        <w:rPr/>
        <w:t>выделили</w:t>
      </w:r>
      <w:r>
        <w:rPr>
          <w:spacing w:val="-4"/>
        </w:rPr>
        <w:t> </w:t>
      </w:r>
      <w:r>
        <w:rPr/>
        <w:t>три</w:t>
      </w:r>
      <w:r>
        <w:rPr>
          <w:spacing w:val="-4"/>
        </w:rPr>
        <w:t> </w:t>
      </w:r>
      <w:r>
        <w:rPr/>
        <w:t>вида</w:t>
      </w:r>
      <w:r>
        <w:rPr>
          <w:spacing w:val="-3"/>
        </w:rPr>
        <w:t> </w:t>
      </w:r>
      <w:r>
        <w:rPr>
          <w:spacing w:val="-1"/>
        </w:rPr>
        <w:t>нарушения</w:t>
      </w:r>
      <w:r>
        <w:rPr>
          <w:spacing w:val="-4"/>
        </w:rPr>
        <w:t> </w:t>
      </w:r>
      <w:r>
        <w:rPr/>
        <w:t>прикрепления</w:t>
      </w:r>
      <w:r>
        <w:rPr>
          <w:spacing w:val="-4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</w:t>
      </w:r>
    </w:p>
    <w:p>
      <w:pPr>
        <w:pStyle w:val="BodyText"/>
        <w:spacing w:line="270" w:lineRule="exact"/>
        <w:ind w:right="741"/>
        <w:jc w:val="left"/>
      </w:pPr>
      <w:r>
        <w:rPr/>
        <w:t>к</w:t>
      </w:r>
      <w:r>
        <w:rPr>
          <w:spacing w:val="-4"/>
        </w:rPr>
        <w:t> </w:t>
      </w:r>
      <w:r>
        <w:rPr>
          <w:spacing w:val="2"/>
        </w:rPr>
        <w:t>а</w:t>
      </w:r>
      <w:r>
        <w:rPr/>
        <w:t>ль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о</w:t>
      </w:r>
      <w:r>
        <w:rPr/>
        <w:t>лярн</w:t>
      </w:r>
      <w:r>
        <w:rPr>
          <w:spacing w:val="-5"/>
        </w:rPr>
        <w:t>о</w:t>
      </w:r>
      <w:r>
        <w:rPr/>
        <w:t>му</w:t>
      </w:r>
      <w:r>
        <w:rPr>
          <w:spacing w:val="-3"/>
        </w:rPr>
        <w:t> </w:t>
      </w:r>
      <w:r>
        <w:rPr>
          <w:spacing w:val="-4"/>
        </w:rPr>
        <w:t>о</w:t>
      </w:r>
      <w:r>
        <w:rPr>
          <w:spacing w:val="2"/>
        </w:rPr>
        <w:t>т</w:t>
      </w:r>
      <w:r>
        <w:rPr/>
        <w:t>р</w:t>
      </w:r>
      <w:r>
        <w:rPr>
          <w:spacing w:val="5"/>
        </w:rPr>
        <w:t>о</w:t>
      </w:r>
      <w:r>
        <w:rPr/>
        <w:t>ст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.</w:t>
      </w:r>
      <w:r>
        <w:rPr>
          <w:spacing w:val="-4"/>
        </w:rPr>
        <w:t> </w:t>
      </w:r>
      <w:r>
        <w:rPr/>
        <w:t>Причиной</w:t>
      </w:r>
      <w:r>
        <w:rPr>
          <w:spacing w:val="-3"/>
        </w:rPr>
        <w:t> </w:t>
      </w:r>
      <w:r>
        <w:rPr/>
        <w:t>первичной</w:t>
      </w:r>
      <w:r>
        <w:rPr>
          <w:spacing w:val="-4"/>
        </w:rPr>
        <w:t> </w:t>
      </w:r>
      <w:r>
        <w:rPr/>
        <w:t>д</w:t>
      </w:r>
      <w:r>
        <w:rPr>
          <w:spacing w:val="2"/>
        </w:rPr>
        <w:t>е</w:t>
      </w:r>
      <w:r>
        <w:rPr/>
        <w:t>фо</w:t>
      </w:r>
      <w:r>
        <w:rPr>
          <w:spacing w:val="-5"/>
        </w:rPr>
        <w:t>р</w:t>
      </w:r>
      <w:r>
        <w:rPr>
          <w:spacing w:val="-2"/>
        </w:rPr>
        <w:t>м</w:t>
      </w:r>
      <w:r>
        <w:rPr/>
        <w:t>ации,</w:t>
      </w:r>
      <w:r>
        <w:rPr>
          <w:spacing w:val="-3"/>
        </w:rPr>
        <w:t> </w:t>
      </w:r>
      <w:r>
        <w:rPr/>
        <w:t>разви</w:t>
      </w:r>
      <w:r>
        <w:rPr>
          <w:spacing w:val="-4"/>
        </w:rPr>
        <w:t>в</w:t>
      </w:r>
      <w:r>
        <w:rPr/>
        <w:t>ающейся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фоне</w:t>
      </w:r>
      <w:r>
        <w:rPr>
          <w:spacing w:val="-3"/>
        </w:rPr>
        <w:t> </w:t>
      </w:r>
      <w:r>
        <w:rPr/>
        <w:t>ин</w:t>
      </w:r>
      <w:r>
        <w:rPr>
          <w:spacing w:val="2"/>
        </w:rPr>
        <w:t>т</w:t>
      </w:r>
      <w:r>
        <w:rPr/>
        <w:t>а</w:t>
      </w:r>
      <w:r>
        <w:rPr>
          <w:spacing w:val="-5"/>
        </w:rPr>
        <w:t>к</w:t>
      </w:r>
      <w:r>
        <w:rPr/>
        <w:t>тно</w:t>
      </w:r>
      <w:r>
        <w:rPr>
          <w:spacing w:val="-6"/>
        </w:rPr>
        <w:t>г</w:t>
      </w:r>
      <w:r>
        <w:rPr/>
        <w:t>о</w:t>
      </w:r>
      <w:r>
        <w:rPr/>
        <w:t> </w:t>
      </w:r>
      <w:r>
        <w:rPr>
          <w:spacing w:val="-1"/>
        </w:rPr>
        <w:t>пародонта,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/>
        <w:t>именно</w:t>
      </w:r>
      <w:r>
        <w:rPr>
          <w:spacing w:val="-4"/>
        </w:rPr>
        <w:t> </w:t>
      </w:r>
      <w:r>
        <w:rPr>
          <w:spacing w:val="-2"/>
        </w:rPr>
        <w:t>недостаточный</w:t>
      </w:r>
      <w:r>
        <w:rPr>
          <w:spacing w:val="-4"/>
        </w:rPr>
        <w:t> </w:t>
      </w:r>
      <w:r>
        <w:rPr>
          <w:spacing w:val="-2"/>
        </w:rPr>
        <w:t>объем</w:t>
      </w:r>
      <w:r>
        <w:rPr>
          <w:spacing w:val="-4"/>
        </w:rPr>
        <w:t> </w:t>
      </w:r>
      <w:r>
        <w:rPr/>
        <w:t>прикрепленной</w:t>
      </w:r>
      <w:r>
        <w:rPr>
          <w:spacing w:val="-5"/>
        </w:rPr>
        <w:t> </w:t>
      </w:r>
      <w:r>
        <w:rPr>
          <w:spacing w:val="-1"/>
        </w:rPr>
        <w:t>кератинизированной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65"/>
        </w:rPr>
        <w:t> </w:t>
      </w:r>
      <w:r>
        <w:rPr>
          <w:spacing w:val="-2"/>
        </w:rPr>
        <w:t>оболочки,</w:t>
      </w:r>
      <w:r>
        <w:rPr>
          <w:spacing w:val="-4"/>
        </w:rPr>
        <w:t> </w:t>
      </w:r>
      <w:r>
        <w:rPr/>
        <w:t>клинически</w:t>
      </w:r>
      <w:r>
        <w:rPr>
          <w:spacing w:val="-4"/>
        </w:rPr>
        <w:t> </w:t>
      </w:r>
      <w:r>
        <w:rPr>
          <w:spacing w:val="-1"/>
        </w:rPr>
        <w:t>проявляющийся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наличие</w:t>
      </w:r>
      <w:r>
        <w:rPr>
          <w:spacing w:val="-4"/>
        </w:rPr>
        <w:t> </w:t>
      </w:r>
      <w:r>
        <w:rPr>
          <w:spacing w:val="-1"/>
        </w:rPr>
        <w:t>патологических</w:t>
      </w:r>
      <w:r>
        <w:rPr>
          <w:spacing w:val="-4"/>
        </w:rPr>
        <w:t> </w:t>
      </w:r>
      <w:r>
        <w:rPr/>
        <w:t>слизистых</w:t>
      </w:r>
      <w:r>
        <w:rPr>
          <w:spacing w:val="-3"/>
        </w:rPr>
        <w:t> </w:t>
      </w:r>
      <w:r>
        <w:rPr>
          <w:spacing w:val="-2"/>
        </w:rPr>
        <w:t>тяжей.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силу</w:t>
      </w:r>
      <w:r>
        <w:rPr>
          <w:spacing w:val="57"/>
        </w:rPr>
        <w:t> </w:t>
      </w:r>
      <w:r>
        <w:rPr>
          <w:spacing w:val="-1"/>
        </w:rPr>
        <w:t>анатомо-гистологических</w:t>
      </w:r>
      <w:r>
        <w:rPr>
          <w:spacing w:val="-5"/>
        </w:rPr>
        <w:t> </w:t>
      </w:r>
      <w:r>
        <w:rPr/>
        <w:t>различий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строении</w:t>
      </w:r>
      <w:r>
        <w:rPr>
          <w:spacing w:val="-5"/>
        </w:rPr>
        <w:t> </w:t>
      </w:r>
      <w:r>
        <w:rPr/>
        <w:t>резистентность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>
          <w:spacing w:val="-1"/>
        </w:rPr>
        <w:t>вокруг</w:t>
      </w:r>
      <w:r>
        <w:rPr>
          <w:spacing w:val="-5"/>
        </w:rPr>
        <w:t> </w:t>
      </w:r>
      <w:r>
        <w:rPr/>
        <w:t>дентальных</w:t>
      </w:r>
      <w:r>
        <w:rPr>
          <w:spacing w:val="43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влиянию</w:t>
      </w:r>
      <w:r>
        <w:rPr>
          <w:spacing w:val="-3"/>
        </w:rPr>
        <w:t> </w:t>
      </w:r>
      <w:r>
        <w:rPr>
          <w:spacing w:val="-2"/>
        </w:rPr>
        <w:t>механической </w:t>
      </w:r>
      <w:r>
        <w:rPr>
          <w:spacing w:val="-1"/>
        </w:rPr>
        <w:t>нагрузки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бактериальной</w:t>
      </w:r>
      <w:r>
        <w:rPr>
          <w:spacing w:val="-3"/>
        </w:rPr>
        <w:t> </w:t>
      </w:r>
      <w:r>
        <w:rPr>
          <w:spacing w:val="-1"/>
        </w:rPr>
        <w:t>инвазии</w:t>
      </w:r>
      <w:r>
        <w:rPr>
          <w:spacing w:val="-3"/>
        </w:rPr>
        <w:t> </w:t>
      </w:r>
      <w:r>
        <w:rPr>
          <w:spacing w:val="-1"/>
        </w:rPr>
        <w:t>значительно</w:t>
      </w:r>
      <w:r>
        <w:rPr>
          <w:spacing w:val="-2"/>
        </w:rPr>
        <w:t> </w:t>
      </w:r>
      <w:r>
        <w:rPr>
          <w:spacing w:val="-1"/>
        </w:rPr>
        <w:t>ниже,</w:t>
      </w:r>
      <w:r>
        <w:rPr>
          <w:spacing w:val="-3"/>
        </w:rPr>
        <w:t> </w:t>
      </w:r>
      <w:r>
        <w:rPr/>
        <w:t>чем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у</w:t>
      </w:r>
      <w:r>
        <w:rPr>
          <w:spacing w:val="-5"/>
        </w:rPr>
        <w:t> </w:t>
      </w:r>
      <w:r>
        <w:rPr>
          <w:spacing w:val="-1"/>
        </w:rPr>
        <w:t>тканей,</w:t>
      </w:r>
      <w:r>
        <w:rPr>
          <w:spacing w:val="-4"/>
        </w:rPr>
        <w:t> </w:t>
      </w:r>
      <w:r>
        <w:rPr>
          <w:spacing w:val="-1"/>
        </w:rPr>
        <w:t>окружающих</w:t>
      </w:r>
      <w:r>
        <w:rPr>
          <w:spacing w:val="-4"/>
        </w:rPr>
        <w:t> </w:t>
      </w:r>
      <w:r>
        <w:rPr/>
        <w:t>естественные</w:t>
      </w:r>
      <w:r>
        <w:rPr>
          <w:spacing w:val="-4"/>
        </w:rPr>
        <w:t> </w:t>
      </w:r>
      <w:r>
        <w:rPr>
          <w:spacing w:val="-2"/>
        </w:rPr>
        <w:t>зубы.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отсутствии</w:t>
      </w:r>
      <w:r>
        <w:rPr>
          <w:spacing w:val="-4"/>
        </w:rPr>
        <w:t> </w:t>
      </w:r>
      <w:r>
        <w:rPr>
          <w:spacing w:val="-1"/>
        </w:rPr>
        <w:t>должной</w:t>
      </w:r>
      <w:r>
        <w:rPr>
          <w:spacing w:val="-4"/>
        </w:rPr>
        <w:t> </w:t>
      </w:r>
      <w:r>
        <w:rPr>
          <w:spacing w:val="-1"/>
        </w:rPr>
        <w:t>поддержки</w:t>
      </w:r>
      <w:r>
        <w:rPr>
          <w:spacing w:val="-4"/>
        </w:rPr>
        <w:t> </w:t>
      </w:r>
      <w:r>
        <w:rPr/>
        <w:t>дентальный</w:t>
      </w:r>
      <w:r>
        <w:rPr>
          <w:spacing w:val="57"/>
        </w:rPr>
        <w:t> </w:t>
      </w:r>
      <w:r>
        <w:rPr>
          <w:spacing w:val="-1"/>
        </w:rPr>
        <w:t>имплантат</w:t>
      </w:r>
      <w:r>
        <w:rPr>
          <w:spacing w:val="-2"/>
        </w:rPr>
        <w:t> </w:t>
      </w:r>
      <w:r>
        <w:rPr>
          <w:spacing w:val="-1"/>
        </w:rPr>
        <w:t>более</w:t>
      </w:r>
      <w:r>
        <w:rPr>
          <w:spacing w:val="-2"/>
        </w:rPr>
        <w:t> </w:t>
      </w:r>
      <w:r>
        <w:rPr>
          <w:spacing w:val="-1"/>
        </w:rPr>
        <w:t>уязвим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жевательной</w:t>
      </w:r>
      <w:r>
        <w:rPr>
          <w:spacing w:val="-1"/>
        </w:rPr>
        <w:t> </w:t>
      </w:r>
      <w:r>
        <w:rPr>
          <w:spacing w:val="-2"/>
        </w:rPr>
        <w:t>нагрузке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воздействию</w:t>
      </w:r>
      <w:r>
        <w:rPr>
          <w:spacing w:val="-2"/>
        </w:rPr>
        <w:t> </w:t>
      </w:r>
      <w:r>
        <w:rPr/>
        <w:t>со</w:t>
      </w:r>
      <w:r>
        <w:rPr>
          <w:spacing w:val="-1"/>
        </w:rPr>
        <w:t> стороны</w:t>
      </w:r>
      <w:r>
        <w:rPr>
          <w:spacing w:val="-2"/>
        </w:rPr>
        <w:t> </w:t>
      </w:r>
      <w:r>
        <w:rPr>
          <w:spacing w:val="-1"/>
        </w:rPr>
        <w:t>подвижной</w:t>
      </w:r>
      <w:r>
        <w:rPr>
          <w:spacing w:val="-2"/>
        </w:rPr>
        <w:t> </w:t>
      </w:r>
      <w:r>
        <w:rPr>
          <w:spacing w:val="-1"/>
        </w:rPr>
        <w:t>слизистой</w:t>
      </w:r>
      <w:r>
        <w:rPr>
          <w:spacing w:val="65"/>
        </w:rPr>
        <w:t> </w:t>
      </w:r>
      <w:r>
        <w:rPr>
          <w:spacing w:val="-2"/>
        </w:rPr>
        <w:t>оболочки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/>
        <w:t>сравнению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естественным</w:t>
      </w:r>
      <w:r>
        <w:rPr>
          <w:spacing w:val="-2"/>
        </w:rPr>
        <w:t> </w:t>
      </w:r>
      <w:r>
        <w:rPr>
          <w:spacing w:val="-3"/>
        </w:rPr>
        <w:t>зубом </w:t>
      </w:r>
      <w:r>
        <w:rPr/>
        <w:t>[15,</w:t>
      </w:r>
      <w:r>
        <w:rPr>
          <w:spacing w:val="-2"/>
        </w:rPr>
        <w:t> </w:t>
      </w:r>
      <w:r>
        <w:rPr/>
        <w:t>27,</w:t>
      </w:r>
      <w:r>
        <w:rPr>
          <w:spacing w:val="-2"/>
        </w:rPr>
        <w:t> </w:t>
      </w:r>
      <w:r>
        <w:rPr/>
        <w:t>33,</w:t>
      </w:r>
      <w:r>
        <w:rPr>
          <w:spacing w:val="-3"/>
        </w:rPr>
        <w:t> </w:t>
      </w:r>
      <w:r>
        <w:rPr/>
        <w:t>46].</w:t>
      </w:r>
    </w:p>
    <w:p>
      <w:pPr>
        <w:pStyle w:val="BodyText"/>
        <w:spacing w:line="270" w:lineRule="exact"/>
        <w:ind w:right="343"/>
        <w:jc w:val="left"/>
      </w:pPr>
      <w:r>
        <w:rPr/>
        <w:t>В</w:t>
      </w:r>
      <w:r>
        <w:rPr>
          <w:spacing w:val="-4"/>
        </w:rPr>
        <w:t> </w:t>
      </w:r>
      <w:r>
        <w:rPr/>
        <w:t>процессе</w:t>
      </w:r>
      <w:r>
        <w:rPr>
          <w:spacing w:val="-4"/>
        </w:rPr>
        <w:t> </w:t>
      </w:r>
      <w:r>
        <w:rPr>
          <w:spacing w:val="-1"/>
        </w:rPr>
        <w:t>поиска</w:t>
      </w:r>
      <w:r>
        <w:rPr>
          <w:spacing w:val="-3"/>
        </w:rPr>
        <w:t> </w:t>
      </w:r>
      <w:r>
        <w:rPr>
          <w:spacing w:val="-1"/>
        </w:rPr>
        <w:t>факторов,</w:t>
      </w:r>
      <w:r>
        <w:rPr>
          <w:spacing w:val="-4"/>
        </w:rPr>
        <w:t> </w:t>
      </w:r>
      <w:r>
        <w:rPr/>
        <w:t>способных</w:t>
      </w:r>
      <w:r>
        <w:rPr>
          <w:spacing w:val="-4"/>
        </w:rPr>
        <w:t> </w:t>
      </w:r>
      <w:r>
        <w:rPr>
          <w:spacing w:val="-1"/>
        </w:rPr>
        <w:t>обеспечить</w:t>
      </w:r>
      <w:r>
        <w:rPr>
          <w:spacing w:val="-3"/>
        </w:rPr>
        <w:t> </w:t>
      </w:r>
      <w:r>
        <w:rPr/>
        <w:t>длительное</w:t>
      </w:r>
      <w:r>
        <w:rPr>
          <w:spacing w:val="-4"/>
        </w:rPr>
        <w:t> </w:t>
      </w:r>
      <w:r>
        <w:rPr>
          <w:spacing w:val="-1"/>
        </w:rPr>
        <w:t>сохранение</w:t>
      </w:r>
      <w:r>
        <w:rPr>
          <w:spacing w:val="-4"/>
        </w:rPr>
        <w:t> </w:t>
      </w:r>
      <w:r>
        <w:rPr/>
        <w:t>функциональности</w:t>
      </w:r>
      <w:r>
        <w:rPr>
          <w:spacing w:val="55"/>
        </w:rPr>
        <w:t> </w:t>
      </w:r>
      <w:r>
        <w:rPr>
          <w:spacing w:val="-1"/>
        </w:rPr>
        <w:t>дентального</w:t>
      </w:r>
      <w:r>
        <w:rPr>
          <w:spacing w:val="-6"/>
        </w:rPr>
        <w:t> </w:t>
      </w:r>
      <w:r>
        <w:rPr>
          <w:spacing w:val="-1"/>
        </w:rPr>
        <w:t>имплантата,</w:t>
      </w:r>
      <w:r>
        <w:rPr>
          <w:spacing w:val="-5"/>
        </w:rPr>
        <w:t> </w:t>
      </w:r>
      <w:r>
        <w:rPr>
          <w:spacing w:val="-1"/>
        </w:rPr>
        <w:t>большинство</w:t>
      </w:r>
      <w:r>
        <w:rPr>
          <w:spacing w:val="-5"/>
        </w:rPr>
        <w:t> </w:t>
      </w:r>
      <w:r>
        <w:rPr/>
        <w:t>ученых</w:t>
      </w:r>
      <w:r>
        <w:rPr>
          <w:spacing w:val="-5"/>
        </w:rPr>
        <w:t> </w:t>
      </w:r>
      <w:r>
        <w:rPr/>
        <w:t>сошлись</w:t>
      </w:r>
      <w:r>
        <w:rPr>
          <w:spacing w:val="-6"/>
        </w:rPr>
        <w:t> </w:t>
      </w:r>
      <w:r>
        <w:rPr>
          <w:spacing w:val="-1"/>
        </w:rPr>
        <w:t>во</w:t>
      </w:r>
      <w:r>
        <w:rPr>
          <w:spacing w:val="-5"/>
        </w:rPr>
        <w:t> </w:t>
      </w:r>
      <w:r>
        <w:rPr/>
        <w:t>мнении,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поддержания</w:t>
      </w:r>
      <w:r>
        <w:rPr>
          <w:spacing w:val="-6"/>
        </w:rPr>
        <w:t> </w:t>
      </w:r>
      <w:r>
        <w:rPr>
          <w:spacing w:val="-1"/>
        </w:rPr>
        <w:t>здоровья</w:t>
      </w:r>
      <w:r>
        <w:rPr>
          <w:spacing w:val="63"/>
          <w:w w:val="99"/>
        </w:rPr>
        <w:t> </w:t>
      </w:r>
      <w:r>
        <w:rPr>
          <w:spacing w:val="-1"/>
        </w:rPr>
        <w:t>периимплантатных</w:t>
      </w:r>
      <w:r>
        <w:rPr>
          <w:spacing w:val="-2"/>
        </w:rPr>
        <w:t> </w:t>
      </w:r>
      <w:r>
        <w:rPr>
          <w:spacing w:val="-1"/>
        </w:rPr>
        <w:t>тканей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предотвращения</w:t>
      </w:r>
      <w:r>
        <w:rPr>
          <w:spacing w:val="-2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воспалительных</w:t>
      </w:r>
      <w:r>
        <w:rPr>
          <w:spacing w:val="-2"/>
        </w:rPr>
        <w:t> </w:t>
      </w:r>
      <w:r>
        <w:rPr>
          <w:spacing w:val="-1"/>
        </w:rPr>
        <w:t>заболеваний</w:t>
      </w:r>
      <w:r>
        <w:rPr>
          <w:spacing w:val="-2"/>
        </w:rPr>
        <w:t> </w:t>
      </w:r>
      <w:r>
        <w:rPr/>
        <w:t>наличие</w:t>
      </w:r>
      <w:r>
        <w:rPr>
          <w:spacing w:val="59"/>
        </w:rPr>
        <w:t> </w:t>
      </w:r>
      <w:r>
        <w:rPr>
          <w:spacing w:val="-2"/>
        </w:rPr>
        <w:t>адекватной</w:t>
      </w:r>
      <w:r>
        <w:rPr>
          <w:spacing w:val="-6"/>
        </w:rPr>
        <w:t> </w:t>
      </w:r>
      <w:r>
        <w:rPr>
          <w:spacing w:val="-1"/>
        </w:rPr>
        <w:t>зоны</w:t>
      </w:r>
      <w:r>
        <w:rPr>
          <w:spacing w:val="-6"/>
        </w:rPr>
        <w:t> </w:t>
      </w:r>
      <w:r>
        <w:rPr>
          <w:spacing w:val="-1"/>
        </w:rPr>
        <w:t>кератинизированной</w:t>
      </w:r>
      <w:r>
        <w:rPr>
          <w:spacing w:val="-6"/>
        </w:rPr>
        <w:t> </w:t>
      </w:r>
      <w:r>
        <w:rPr>
          <w:spacing w:val="-1"/>
        </w:rPr>
        <w:t>слизистой</w:t>
      </w:r>
      <w:r>
        <w:rPr>
          <w:spacing w:val="-6"/>
        </w:rPr>
        <w:t> </w:t>
      </w:r>
      <w:r>
        <w:rPr>
          <w:spacing w:val="-2"/>
        </w:rPr>
        <w:t>оболочки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/>
        <w:t>преимущественно</w:t>
      </w:r>
      <w:r>
        <w:rPr>
          <w:spacing w:val="63"/>
        </w:rPr>
        <w:t> </w:t>
      </w:r>
      <w:r>
        <w:rPr>
          <w:spacing w:val="-1"/>
        </w:rPr>
        <w:t>предпочтительным.</w:t>
      </w:r>
      <w:r>
        <w:rPr>
          <w:spacing w:val="-4"/>
        </w:rPr>
        <w:t> </w:t>
      </w:r>
      <w:r>
        <w:rPr/>
        <w:t>Carlos</w:t>
      </w:r>
      <w:r>
        <w:rPr>
          <w:spacing w:val="-4"/>
        </w:rPr>
        <w:t> </w:t>
      </w:r>
      <w:r>
        <w:rPr/>
        <w:t>Brito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3"/>
        </w:rPr>
        <w:t> </w:t>
      </w:r>
      <w:r>
        <w:rPr/>
        <w:t>(2013)</w:t>
      </w:r>
      <w:r>
        <w:rPr>
          <w:spacing w:val="-4"/>
        </w:rPr>
        <w:t> </w:t>
      </w:r>
      <w:r>
        <w:rPr/>
        <w:t>[20]</w:t>
      </w:r>
      <w:r>
        <w:rPr>
          <w:spacing w:val="-4"/>
        </w:rPr>
        <w:t> </w:t>
      </w:r>
      <w:r>
        <w:rPr/>
        <w:t>проанализировали</w:t>
      </w:r>
      <w:r>
        <w:rPr>
          <w:spacing w:val="-3"/>
        </w:rPr>
        <w:t> </w:t>
      </w:r>
      <w:r>
        <w:rPr/>
        <w:t>235</w:t>
      </w:r>
      <w:r>
        <w:rPr>
          <w:spacing w:val="-4"/>
        </w:rPr>
        <w:t> </w:t>
      </w:r>
      <w:r>
        <w:rPr>
          <w:spacing w:val="-2"/>
        </w:rPr>
        <w:t>научных</w:t>
      </w:r>
      <w:r>
        <w:rPr>
          <w:spacing w:val="-3"/>
        </w:rPr>
        <w:t> источников,</w:t>
      </w:r>
      <w:r>
        <w:rPr>
          <w:spacing w:val="43"/>
        </w:rPr>
        <w:t> </w:t>
      </w:r>
      <w:r>
        <w:rPr>
          <w:spacing w:val="-1"/>
        </w:rPr>
        <w:t>отобранных</w:t>
      </w:r>
      <w:r>
        <w:rPr>
          <w:spacing w:val="-8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2"/>
        </w:rPr>
        <w:t>ключевым</w:t>
      </w:r>
      <w:r>
        <w:rPr>
          <w:spacing w:val="-7"/>
        </w:rPr>
        <w:t> </w:t>
      </w:r>
      <w:r>
        <w:rPr>
          <w:spacing w:val="-1"/>
        </w:rPr>
        <w:t>словам:</w:t>
      </w:r>
      <w:r>
        <w:rPr>
          <w:spacing w:val="-8"/>
        </w:rPr>
        <w:t> </w:t>
      </w:r>
      <w:r>
        <w:rPr/>
        <w:t>«дентальный</w:t>
      </w:r>
      <w:r>
        <w:rPr>
          <w:spacing w:val="-7"/>
        </w:rPr>
        <w:t> </w:t>
      </w:r>
      <w:r>
        <w:rPr>
          <w:spacing w:val="-1"/>
        </w:rPr>
        <w:t>имплантат»,</w:t>
      </w:r>
      <w:r>
        <w:rPr>
          <w:spacing w:val="-7"/>
        </w:rPr>
        <w:t> </w:t>
      </w:r>
      <w:r>
        <w:rPr>
          <w:spacing w:val="-1"/>
        </w:rPr>
        <w:t>«кератинизированная</w:t>
      </w:r>
      <w:r>
        <w:rPr>
          <w:spacing w:val="-7"/>
        </w:rPr>
        <w:t> </w:t>
      </w:r>
      <w:r>
        <w:rPr/>
        <w:t>десна»,</w:t>
      </w:r>
      <w:r>
        <w:rPr/>
      </w:r>
    </w:p>
    <w:p>
      <w:pPr>
        <w:pStyle w:val="BodyText"/>
        <w:spacing w:line="270" w:lineRule="exact"/>
        <w:ind w:right="439"/>
        <w:jc w:val="left"/>
      </w:pPr>
      <w:r>
        <w:rPr/>
        <w:t>«прикрепленная</w:t>
      </w:r>
      <w:r>
        <w:rPr>
          <w:spacing w:val="-6"/>
        </w:rPr>
        <w:t> </w:t>
      </w:r>
      <w:r>
        <w:rPr/>
        <w:t>десна»,</w:t>
      </w:r>
      <w:r>
        <w:rPr>
          <w:spacing w:val="-6"/>
        </w:rPr>
        <w:t> </w:t>
      </w:r>
      <w:r>
        <w:rPr/>
        <w:t>«периимплантит»,</w:t>
      </w:r>
      <w:r>
        <w:rPr>
          <w:spacing w:val="-5"/>
        </w:rPr>
        <w:t> </w:t>
      </w:r>
      <w:r>
        <w:rPr>
          <w:spacing w:val="-2"/>
        </w:rPr>
        <w:t>«вестибулопластика».</w:t>
      </w:r>
      <w:r>
        <w:rPr>
          <w:spacing w:val="-6"/>
        </w:rPr>
        <w:t> </w:t>
      </w:r>
      <w:r>
        <w:rPr>
          <w:spacing w:val="-2"/>
        </w:rPr>
        <w:t>Согласно</w:t>
      </w:r>
      <w:r>
        <w:rPr>
          <w:spacing w:val="-6"/>
        </w:rPr>
        <w:t> </w:t>
      </w:r>
      <w:r>
        <w:rPr>
          <w:spacing w:val="-1"/>
        </w:rPr>
        <w:t>полученной</w:t>
      </w:r>
      <w:r>
        <w:rPr>
          <w:spacing w:val="-5"/>
        </w:rPr>
        <w:t> </w:t>
      </w:r>
      <w:r>
        <w:rPr>
          <w:spacing w:val="-1"/>
        </w:rPr>
        <w:t>информации</w:t>
      </w:r>
      <w:r>
        <w:rPr>
          <w:spacing w:val="7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этому</w:t>
      </w:r>
      <w:r>
        <w:rPr>
          <w:spacing w:val="-3"/>
        </w:rPr>
        <w:t> </w:t>
      </w:r>
      <w:r>
        <w:rPr>
          <w:spacing w:val="-1"/>
        </w:rPr>
        <w:t>вопросу</w:t>
      </w:r>
      <w:r>
        <w:rPr>
          <w:spacing w:val="-2"/>
        </w:rPr>
        <w:t> </w:t>
      </w:r>
      <w:r>
        <w:rPr/>
        <w:t>все</w:t>
      </w:r>
      <w:r>
        <w:rPr>
          <w:spacing w:val="-3"/>
        </w:rPr>
        <w:t> </w:t>
      </w:r>
      <w:r>
        <w:rPr>
          <w:spacing w:val="-2"/>
        </w:rPr>
        <w:t>источники</w:t>
      </w:r>
      <w:r>
        <w:rPr>
          <w:spacing w:val="-3"/>
        </w:rPr>
        <w:t> </w:t>
      </w:r>
      <w:r>
        <w:rPr/>
        <w:t>были</w:t>
      </w:r>
      <w:r>
        <w:rPr>
          <w:spacing w:val="-2"/>
        </w:rPr>
        <w:t> </w:t>
      </w:r>
      <w:r>
        <w:rPr>
          <w:spacing w:val="-1"/>
        </w:rPr>
        <w:t>разделены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две</w:t>
      </w:r>
      <w:r>
        <w:rPr>
          <w:spacing w:val="-3"/>
        </w:rPr>
        <w:t> </w:t>
      </w:r>
      <w:r>
        <w:rPr>
          <w:spacing w:val="-1"/>
        </w:rPr>
        <w:t>группы.</w:t>
      </w:r>
      <w:r>
        <w:rPr>
          <w:spacing w:val="-3"/>
        </w:rPr>
        <w:t> </w:t>
      </w:r>
      <w:r>
        <w:rPr>
          <w:spacing w:val="-1"/>
        </w:rPr>
        <w:t>Первая</w:t>
      </w:r>
      <w:r>
        <w:rPr>
          <w:spacing w:val="-2"/>
        </w:rPr>
        <w:t> </w:t>
      </w:r>
      <w:r>
        <w:rPr>
          <w:spacing w:val="-1"/>
        </w:rPr>
        <w:t>группа</w:t>
      </w:r>
      <w:r>
        <w:rPr>
          <w:spacing w:val="-3"/>
        </w:rPr>
        <w:t> </w:t>
      </w:r>
      <w:r>
        <w:rPr>
          <w:spacing w:val="-1"/>
        </w:rPr>
        <w:t>включала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себя</w:t>
      </w:r>
      <w:r>
        <w:rPr>
          <w:spacing w:val="53"/>
          <w:w w:val="99"/>
        </w:rPr>
        <w:t> </w:t>
      </w:r>
      <w:r>
        <w:rPr>
          <w:spacing w:val="-1"/>
        </w:rPr>
        <w:t>исследования,</w:t>
      </w:r>
      <w:r>
        <w:rPr>
          <w:spacing w:val="-8"/>
        </w:rPr>
        <w:t> </w:t>
      </w:r>
      <w:r>
        <w:rPr>
          <w:spacing w:val="-1"/>
        </w:rPr>
        <w:t>подтверждающие</w:t>
      </w:r>
      <w:r>
        <w:rPr>
          <w:spacing w:val="-7"/>
        </w:rPr>
        <w:t> </w:t>
      </w:r>
      <w:r>
        <w:rPr>
          <w:spacing w:val="-1"/>
        </w:rPr>
        <w:t>связь</w:t>
      </w:r>
      <w:r>
        <w:rPr>
          <w:spacing w:val="-7"/>
        </w:rPr>
        <w:t> </w:t>
      </w:r>
      <w:r>
        <w:rPr/>
        <w:t>между</w:t>
      </w:r>
      <w:r>
        <w:rPr>
          <w:spacing w:val="-8"/>
        </w:rPr>
        <w:t> </w:t>
      </w:r>
      <w:r>
        <w:rPr/>
        <w:t>наличием</w:t>
      </w:r>
      <w:r>
        <w:rPr>
          <w:spacing w:val="-7"/>
        </w:rPr>
        <w:t> </w:t>
      </w:r>
      <w:r>
        <w:rPr/>
        <w:t>прикрепленной</w:t>
      </w:r>
      <w:r>
        <w:rPr>
          <w:spacing w:val="-7"/>
        </w:rPr>
        <w:t> </w:t>
      </w:r>
      <w:r>
        <w:rPr>
          <w:spacing w:val="-1"/>
        </w:rPr>
        <w:t>кератинизированной</w:t>
      </w:r>
      <w:r>
        <w:rPr>
          <w:spacing w:val="29"/>
        </w:rPr>
        <w:t> </w:t>
      </w:r>
      <w:r>
        <w:rPr>
          <w:spacing w:val="-1"/>
        </w:rPr>
        <w:t>слизистой</w:t>
      </w:r>
      <w:r>
        <w:rPr>
          <w:spacing w:val="-6"/>
        </w:rPr>
        <w:t> </w:t>
      </w:r>
      <w:r>
        <w:rPr>
          <w:spacing w:val="-2"/>
        </w:rPr>
        <w:t>оболочки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сохранением</w:t>
      </w:r>
      <w:r>
        <w:rPr>
          <w:spacing w:val="-6"/>
        </w:rPr>
        <w:t> </w:t>
      </w:r>
      <w:r>
        <w:rPr>
          <w:spacing w:val="-1"/>
        </w:rPr>
        <w:t>здоровья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>
          <w:spacing w:val="-1"/>
        </w:rPr>
        <w:t>вокруг</w:t>
      </w:r>
      <w:r>
        <w:rPr>
          <w:spacing w:val="-5"/>
        </w:rPr>
        <w:t> </w:t>
      </w:r>
      <w:r>
        <w:rPr>
          <w:spacing w:val="-1"/>
        </w:rPr>
        <w:t>дентального</w:t>
      </w:r>
      <w:r>
        <w:rPr>
          <w:spacing w:val="-6"/>
        </w:rPr>
        <w:t> </w:t>
      </w:r>
      <w:r>
        <w:rPr>
          <w:spacing w:val="-1"/>
        </w:rPr>
        <w:t>имплантата,</w:t>
      </w:r>
      <w:r>
        <w:rPr>
          <w:spacing w:val="-5"/>
        </w:rPr>
        <w:t> </w:t>
      </w:r>
      <w:r>
        <w:rPr>
          <w:spacing w:val="-2"/>
        </w:rPr>
        <w:t>вторая</w:t>
      </w:r>
      <w:r>
        <w:rPr>
          <w:spacing w:val="79"/>
          <w:w w:val="99"/>
        </w:rPr>
        <w:t> </w:t>
      </w:r>
      <w:r>
        <w:rPr/>
        <w:t>опровергала</w:t>
      </w:r>
      <w:r>
        <w:rPr>
          <w:spacing w:val="-5"/>
        </w:rPr>
        <w:t> </w:t>
      </w:r>
      <w:r>
        <w:rPr>
          <w:spacing w:val="-2"/>
        </w:rPr>
        <w:t>необходимость</w:t>
      </w:r>
      <w:r>
        <w:rPr>
          <w:spacing w:val="-4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1"/>
        </w:rPr>
        <w:t>минимального</w:t>
      </w:r>
      <w:r>
        <w:rPr>
          <w:spacing w:val="-4"/>
        </w:rPr>
        <w:t> </w:t>
      </w:r>
      <w:r>
        <w:rPr>
          <w:spacing w:val="-2"/>
        </w:rPr>
        <w:t>объема.</w:t>
      </w:r>
      <w:r>
        <w:rPr>
          <w:spacing w:val="-5"/>
        </w:rPr>
        <w:t> </w:t>
      </w:r>
      <w:r>
        <w:rPr>
          <w:spacing w:val="-1"/>
        </w:rPr>
        <w:t>Большинством</w:t>
      </w:r>
      <w:r>
        <w:rPr>
          <w:spacing w:val="-4"/>
        </w:rPr>
        <w:t> </w:t>
      </w:r>
      <w:r>
        <w:rPr>
          <w:spacing w:val="-2"/>
        </w:rPr>
        <w:t>авторов,</w:t>
      </w:r>
      <w:r>
        <w:rPr>
          <w:spacing w:val="-4"/>
        </w:rPr>
        <w:t> </w:t>
      </w:r>
      <w:r>
        <w:rPr/>
        <w:t>чьи</w:t>
      </w:r>
      <w:r>
        <w:rPr>
          <w:spacing w:val="-5"/>
        </w:rPr>
        <w:t> </w:t>
      </w:r>
      <w:r>
        <w:rPr>
          <w:spacing w:val="-1"/>
        </w:rPr>
        <w:t>работы</w:t>
      </w:r>
      <w:r>
        <w:rPr>
          <w:spacing w:val="-4"/>
        </w:rPr>
        <w:t> </w:t>
      </w:r>
      <w:r>
        <w:rPr/>
        <w:t>относились</w:t>
      </w:r>
      <w:r>
        <w:rPr>
          <w:spacing w:val="53"/>
        </w:rPr>
        <w:t> </w:t>
      </w:r>
      <w:r>
        <w:rPr>
          <w:spacing w:val="-8"/>
        </w:rPr>
        <w:t>к</w:t>
      </w:r>
      <w:r>
        <w:rPr>
          <w:spacing w:val="-7"/>
        </w:rPr>
        <w:t>о</w:t>
      </w:r>
      <w:r>
        <w:rPr>
          <w:spacing w:val="-4"/>
        </w:rPr>
        <w:t> </w:t>
      </w:r>
      <w:r>
        <w:rPr>
          <w:spacing w:val="-2"/>
        </w:rPr>
        <w:t>второй</w:t>
      </w:r>
      <w:r>
        <w:rPr>
          <w:spacing w:val="-3"/>
        </w:rPr>
        <w:t> </w:t>
      </w:r>
      <w:r>
        <w:rPr>
          <w:spacing w:val="-1"/>
        </w:rPr>
        <w:t>группе,</w:t>
      </w:r>
      <w:r>
        <w:rPr>
          <w:spacing w:val="-4"/>
        </w:rPr>
        <w:t> </w:t>
      </w:r>
      <w:r>
        <w:rPr>
          <w:spacing w:val="-1"/>
        </w:rPr>
        <w:t>приводились</w:t>
      </w:r>
      <w:r>
        <w:rPr>
          <w:spacing w:val="-3"/>
        </w:rPr>
        <w:t> </w:t>
      </w:r>
      <w:r>
        <w:rPr/>
        <w:t>клинические</w:t>
      </w:r>
      <w:r>
        <w:rPr>
          <w:spacing w:val="-4"/>
        </w:rPr>
        <w:t> </w:t>
      </w:r>
      <w:r>
        <w:rPr/>
        <w:t>примеры,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которых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/>
        <w:t>длительных</w:t>
      </w:r>
      <w:r>
        <w:rPr>
          <w:spacing w:val="-3"/>
        </w:rPr>
        <w:t> </w:t>
      </w:r>
      <w:r>
        <w:rPr>
          <w:spacing w:val="-2"/>
        </w:rPr>
        <w:t>наблюдений</w:t>
      </w:r>
      <w:r>
        <w:rPr>
          <w:spacing w:val="39"/>
        </w:rPr>
        <w:t> </w:t>
      </w:r>
      <w:r>
        <w:rPr/>
        <w:t>пациенты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предъявляли</w:t>
      </w:r>
      <w:r>
        <w:rPr>
          <w:spacing w:val="-2"/>
        </w:rPr>
        <w:t> </w:t>
      </w:r>
      <w:r>
        <w:rPr/>
        <w:t>жалоб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функционирование</w:t>
      </w:r>
      <w:r>
        <w:rPr>
          <w:spacing w:val="-2"/>
        </w:rPr>
        <w:t> </w:t>
      </w:r>
      <w:r>
        <w:rPr>
          <w:spacing w:val="-1"/>
        </w:rPr>
        <w:t>установленных</w:t>
      </w:r>
      <w:r>
        <w:rPr>
          <w:spacing w:val="-3"/>
        </w:rPr>
        <w:t> </w:t>
      </w:r>
      <w:r>
        <w:rPr/>
        <w:t>им</w:t>
      </w:r>
      <w:r>
        <w:rPr>
          <w:spacing w:val="-2"/>
        </w:rPr>
        <w:t> </w:t>
      </w:r>
      <w:r>
        <w:rPr/>
        <w:t>дентальных</w:t>
      </w:r>
      <w:r>
        <w:rPr>
          <w:spacing w:val="-2"/>
        </w:rPr>
        <w:t> </w:t>
      </w:r>
      <w:r>
        <w:rPr>
          <w:spacing w:val="-1"/>
        </w:rPr>
        <w:t>имплантатов.</w:t>
      </w:r>
      <w:r>
        <w:rPr>
          <w:spacing w:val="59"/>
        </w:rPr>
        <w:t> </w:t>
      </w:r>
      <w:r>
        <w:rPr/>
        <w:t>В</w:t>
      </w:r>
      <w:r>
        <w:rPr>
          <w:spacing w:val="-5"/>
        </w:rPr>
        <w:t> </w:t>
      </w:r>
      <w:r>
        <w:rPr/>
        <w:t>данных</w:t>
      </w:r>
      <w:r>
        <w:rPr>
          <w:spacing w:val="-5"/>
        </w:rPr>
        <w:t> </w:t>
      </w:r>
      <w:r>
        <w:rPr/>
        <w:t>клинических</w:t>
      </w:r>
      <w:r>
        <w:rPr>
          <w:spacing w:val="-5"/>
        </w:rPr>
        <w:t> </w:t>
      </w:r>
      <w:r>
        <w:rPr/>
        <w:t>примерах</w:t>
      </w:r>
      <w:r>
        <w:rPr>
          <w:spacing w:val="-4"/>
        </w:rPr>
        <w:t> </w:t>
      </w:r>
      <w:r>
        <w:rPr>
          <w:spacing w:val="-1"/>
        </w:rPr>
        <w:t>отсутствовала</w:t>
      </w:r>
      <w:r>
        <w:rPr>
          <w:spacing w:val="-5"/>
        </w:rPr>
        <w:t> </w:t>
      </w:r>
      <w:r>
        <w:rPr>
          <w:spacing w:val="-2"/>
        </w:rPr>
        <w:t>поддержка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со</w:t>
      </w:r>
      <w:r>
        <w:rPr>
          <w:spacing w:val="-5"/>
        </w:rPr>
        <w:t> </w:t>
      </w:r>
      <w:r>
        <w:rPr>
          <w:spacing w:val="-1"/>
        </w:rPr>
        <w:t>стороны</w:t>
      </w:r>
      <w:r>
        <w:rPr>
          <w:spacing w:val="-5"/>
        </w:rPr>
        <w:t> </w:t>
      </w:r>
      <w:r>
        <w:rPr/>
        <w:t>прикрепленной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45"/>
        <w:jc w:val="left"/>
      </w:pPr>
      <w:r>
        <w:rPr>
          <w:spacing w:val="-1"/>
        </w:rPr>
        <w:t>кератинизированной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силу</w:t>
      </w:r>
      <w:r>
        <w:rPr>
          <w:spacing w:val="-3"/>
        </w:rPr>
        <w:t> </w:t>
      </w:r>
      <w:r>
        <w:rPr/>
        <w:t>ее</w:t>
      </w:r>
      <w:r>
        <w:rPr>
          <w:spacing w:val="-2"/>
        </w:rPr>
        <w:t> полного </w:t>
      </w:r>
      <w:r>
        <w:rPr>
          <w:spacing w:val="-1"/>
        </w:rPr>
        <w:t>отсутствия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недостаточного объема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/>
        <w:t>&lt;2</w:t>
      </w:r>
      <w:r>
        <w:rPr>
          <w:spacing w:val="-2"/>
        </w:rPr>
        <w:t> </w:t>
      </w:r>
      <w:r>
        <w:rPr/>
        <w:t>мм</w:t>
      </w:r>
      <w:r>
        <w:rPr>
          <w:spacing w:val="-3"/>
        </w:rPr>
        <w:t> </w:t>
      </w:r>
      <w:r>
        <w:rPr/>
        <w:t>[22,</w:t>
      </w:r>
      <w:r>
        <w:rPr>
          <w:spacing w:val="-2"/>
        </w:rPr>
        <w:t> </w:t>
      </w:r>
      <w:r>
        <w:rPr/>
        <w:t>30,</w:t>
      </w:r>
      <w:r>
        <w:rPr>
          <w:spacing w:val="45"/>
        </w:rPr>
        <w:t> </w:t>
      </w:r>
      <w:r>
        <w:rPr/>
        <w:t>31, 45].</w:t>
      </w:r>
    </w:p>
    <w:p>
      <w:pPr>
        <w:pStyle w:val="BodyText"/>
        <w:spacing w:line="270" w:lineRule="exact"/>
        <w:ind w:right="492"/>
        <w:jc w:val="left"/>
      </w:pPr>
      <w:r>
        <w:rPr>
          <w:spacing w:val="-3"/>
        </w:rPr>
        <w:t>Однако</w:t>
      </w:r>
      <w:r>
        <w:rPr>
          <w:spacing w:val="-4"/>
        </w:rPr>
        <w:t> </w:t>
      </w:r>
      <w:r>
        <w:rPr/>
        <w:t>ни</w:t>
      </w:r>
      <w:r>
        <w:rPr>
          <w:spacing w:val="-4"/>
        </w:rPr>
        <w:t> </w:t>
      </w:r>
      <w:r>
        <w:rPr>
          <w:spacing w:val="-2"/>
        </w:rPr>
        <w:t>одно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исследований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опровергало</w:t>
      </w:r>
      <w:r>
        <w:rPr>
          <w:spacing w:val="-4"/>
        </w:rPr>
        <w:t> </w:t>
      </w:r>
      <w:r>
        <w:rPr>
          <w:spacing w:val="-1"/>
        </w:rPr>
        <w:t>факта</w:t>
      </w:r>
      <w:r>
        <w:rPr>
          <w:spacing w:val="-4"/>
        </w:rPr>
        <w:t> </w:t>
      </w:r>
      <w:r>
        <w:rPr>
          <w:spacing w:val="-2"/>
        </w:rPr>
        <w:t>благоприятного</w:t>
      </w:r>
      <w:r>
        <w:rPr>
          <w:spacing w:val="-4"/>
        </w:rPr>
        <w:t> </w:t>
      </w:r>
      <w:r>
        <w:rPr>
          <w:spacing w:val="-1"/>
        </w:rPr>
        <w:t>воздействия</w:t>
      </w:r>
      <w:r>
        <w:rPr>
          <w:spacing w:val="-4"/>
        </w:rPr>
        <w:t> </w:t>
      </w:r>
      <w:r>
        <w:rPr/>
        <w:t>минимальной</w:t>
      </w:r>
      <w:r>
        <w:rPr>
          <w:spacing w:val="47"/>
        </w:rPr>
        <w:t> </w:t>
      </w:r>
      <w:r>
        <w:rPr/>
        <w:t>полосы</w:t>
      </w:r>
      <w:r>
        <w:rPr>
          <w:spacing w:val="-3"/>
        </w:rPr>
        <w:t> </w:t>
      </w:r>
      <w:r>
        <w:rPr/>
        <w:t>прикрепленной</w:t>
      </w:r>
      <w:r>
        <w:rPr>
          <w:spacing w:val="-3"/>
        </w:rPr>
        <w:t> </w:t>
      </w:r>
      <w:r>
        <w:rPr>
          <w:spacing w:val="-1"/>
        </w:rPr>
        <w:t>кератинизированной</w:t>
      </w:r>
      <w:r>
        <w:rPr>
          <w:spacing w:val="-2"/>
        </w:rPr>
        <w:t> </w:t>
      </w:r>
      <w:r>
        <w:rPr>
          <w:spacing w:val="-1"/>
        </w:rPr>
        <w:t>слизистой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проведение</w:t>
      </w:r>
      <w:r>
        <w:rPr>
          <w:spacing w:val="-2"/>
        </w:rPr>
        <w:t> </w:t>
      </w:r>
      <w:r>
        <w:rPr>
          <w:spacing w:val="-1"/>
        </w:rPr>
        <w:t>пациентом</w:t>
      </w:r>
      <w:r>
        <w:rPr>
          <w:spacing w:val="-3"/>
        </w:rPr>
        <w:t> </w:t>
      </w:r>
      <w:r>
        <w:rPr/>
        <w:t>гигиены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области</w:t>
      </w:r>
      <w:r>
        <w:rPr>
          <w:spacing w:val="25"/>
          <w:w w:val="99"/>
        </w:rPr>
        <w:t> </w:t>
      </w:r>
      <w:r>
        <w:rPr>
          <w:spacing w:val="-1"/>
        </w:rPr>
        <w:t>установленных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улучшения</w:t>
      </w:r>
      <w:r>
        <w:rPr>
          <w:spacing w:val="-3"/>
        </w:rPr>
        <w:t> </w:t>
      </w:r>
      <w:r>
        <w:rPr>
          <w:spacing w:val="-2"/>
        </w:rPr>
        <w:t>качества</w:t>
      </w:r>
      <w:r>
        <w:rPr>
          <w:spacing w:val="-3"/>
        </w:rPr>
        <w:t> </w:t>
      </w:r>
      <w:r>
        <w:rPr>
          <w:spacing w:val="-1"/>
        </w:rPr>
        <w:t>тканей,</w:t>
      </w:r>
      <w:r>
        <w:rPr>
          <w:spacing w:val="-3"/>
        </w:rPr>
        <w:t> </w:t>
      </w:r>
      <w:r>
        <w:rPr>
          <w:spacing w:val="-1"/>
        </w:rPr>
        <w:t>окружающих</w:t>
      </w:r>
      <w:r>
        <w:rPr>
          <w:spacing w:val="-3"/>
        </w:rPr>
        <w:t> </w:t>
      </w:r>
      <w:r>
        <w:rPr>
          <w:spacing w:val="-2"/>
        </w:rPr>
        <w:t>его.</w:t>
      </w:r>
      <w:r>
        <w:rPr>
          <w:spacing w:val="-3"/>
        </w:rPr>
        <w:t> </w:t>
      </w:r>
      <w:r>
        <w:rPr>
          <w:spacing w:val="-2"/>
        </w:rPr>
        <w:t>Научная</w:t>
      </w:r>
      <w:r>
        <w:rPr>
          <w:spacing w:val="-3"/>
        </w:rPr>
        <w:t> </w:t>
      </w:r>
      <w:r>
        <w:rPr>
          <w:spacing w:val="-1"/>
        </w:rPr>
        <w:t>работа</w:t>
      </w:r>
      <w:r>
        <w:rPr>
          <w:spacing w:val="71"/>
          <w:w w:val="99"/>
        </w:rPr>
        <w:t> </w:t>
      </w:r>
      <w:r>
        <w:rPr/>
        <w:t>Roccuzzo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3"/>
        </w:rPr>
        <w:t> </w:t>
      </w:r>
      <w:r>
        <w:rPr/>
        <w:t>(2010)</w:t>
      </w:r>
      <w:r>
        <w:rPr>
          <w:spacing w:val="-3"/>
        </w:rPr>
        <w:t> </w:t>
      </w:r>
      <w:r>
        <w:rPr/>
        <w:t>[34]</w:t>
      </w:r>
      <w:r>
        <w:rPr>
          <w:spacing w:val="-3"/>
        </w:rPr>
        <w:t> </w:t>
      </w:r>
      <w:r>
        <w:rPr>
          <w:spacing w:val="-1"/>
        </w:rPr>
        <w:t>показала</w:t>
      </w:r>
      <w:r>
        <w:rPr>
          <w:spacing w:val="-3"/>
        </w:rPr>
        <w:t> </w:t>
      </w:r>
      <w:r>
        <w:rPr/>
        <w:t>разницу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эффективности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-3"/>
        </w:rPr>
        <w:t> </w:t>
      </w:r>
      <w:r>
        <w:rPr/>
        <w:t>личной</w:t>
      </w:r>
      <w:r>
        <w:rPr>
          <w:spacing w:val="-2"/>
        </w:rPr>
        <w:t> </w:t>
      </w:r>
      <w:r>
        <w:rPr/>
        <w:t>гигиены</w:t>
      </w:r>
      <w:r>
        <w:rPr>
          <w:spacing w:val="-3"/>
        </w:rPr>
        <w:t> </w:t>
      </w:r>
      <w:r>
        <w:rPr>
          <w:spacing w:val="-1"/>
        </w:rPr>
        <w:t>вокруг</w:t>
      </w:r>
      <w:r>
        <w:rPr>
          <w:spacing w:val="51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различным</w:t>
      </w:r>
      <w:r>
        <w:rPr>
          <w:spacing w:val="-3"/>
        </w:rPr>
        <w:t> </w:t>
      </w:r>
      <w:r>
        <w:rPr>
          <w:spacing w:val="-2"/>
        </w:rPr>
        <w:t>объемом</w:t>
      </w:r>
      <w:r>
        <w:rPr>
          <w:spacing w:val="-3"/>
        </w:rPr>
        <w:t> </w:t>
      </w:r>
      <w:r>
        <w:rPr/>
        <w:t>прикрепленной</w:t>
      </w:r>
      <w:r>
        <w:rPr>
          <w:spacing w:val="-3"/>
        </w:rPr>
        <w:t> </w:t>
      </w:r>
      <w:r>
        <w:rPr>
          <w:spacing w:val="-1"/>
        </w:rPr>
        <w:t>слизистой.</w:t>
      </w:r>
      <w:r>
        <w:rPr>
          <w:spacing w:val="-4"/>
        </w:rPr>
        <w:t> </w:t>
      </w:r>
      <w:r>
        <w:rPr/>
        <w:t>Наличие</w:t>
      </w:r>
      <w:r>
        <w:rPr>
          <w:spacing w:val="45"/>
        </w:rPr>
        <w:t> </w:t>
      </w:r>
      <w:r>
        <w:rPr>
          <w:spacing w:val="-1"/>
        </w:rPr>
        <w:t>бактериальной</w:t>
      </w:r>
      <w:r>
        <w:rPr>
          <w:spacing w:val="-4"/>
        </w:rPr>
        <w:t> </w:t>
      </w:r>
      <w:r>
        <w:rPr/>
        <w:t>пленки</w:t>
      </w:r>
      <w:r>
        <w:rPr>
          <w:spacing w:val="-4"/>
        </w:rPr>
        <w:t> </w:t>
      </w:r>
      <w:r>
        <w:rPr>
          <w:spacing w:val="-1"/>
        </w:rPr>
        <w:t>вокруг</w:t>
      </w:r>
      <w:r>
        <w:rPr>
          <w:spacing w:val="-3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>
          <w:spacing w:val="-1"/>
        </w:rPr>
        <w:t>отмечалось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/>
        <w:t>32%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минимальным</w:t>
      </w:r>
      <w:r>
        <w:rPr>
          <w:spacing w:val="59"/>
          <w:w w:val="99"/>
        </w:rPr>
        <w:t> </w:t>
      </w:r>
      <w:r>
        <w:rPr>
          <w:spacing w:val="-2"/>
        </w:rPr>
        <w:t>объемом</w:t>
      </w:r>
      <w:r>
        <w:rPr>
          <w:spacing w:val="-4"/>
        </w:rPr>
        <w:t> </w:t>
      </w:r>
      <w:r>
        <w:rPr>
          <w:spacing w:val="-1"/>
        </w:rPr>
        <w:t>кератинизированной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52%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-3"/>
        </w:rPr>
        <w:t> </w:t>
      </w:r>
      <w:r>
        <w:rPr>
          <w:spacing w:val="-1"/>
        </w:rPr>
        <w:t>поддержки</w:t>
      </w:r>
      <w:r>
        <w:rPr>
          <w:spacing w:val="-3"/>
        </w:rPr>
        <w:t> </w:t>
      </w:r>
      <w:r>
        <w:rPr/>
        <w:t>со</w:t>
      </w:r>
      <w:r>
        <w:rPr>
          <w:spacing w:val="-3"/>
        </w:rPr>
        <w:t> </w:t>
      </w:r>
      <w:r>
        <w:rPr>
          <w:spacing w:val="-1"/>
        </w:rPr>
        <w:t>стороны</w:t>
      </w:r>
      <w:r>
        <w:rPr>
          <w:spacing w:val="-4"/>
        </w:rPr>
        <w:t> </w:t>
      </w:r>
      <w:r>
        <w:rPr/>
        <w:t>прикрепленных</w:t>
      </w:r>
      <w:r>
        <w:rPr>
          <w:spacing w:val="31"/>
        </w:rPr>
        <w:t> </w:t>
      </w:r>
      <w:r>
        <w:rPr>
          <w:spacing w:val="-1"/>
        </w:rPr>
        <w:t>тканей.</w:t>
      </w:r>
    </w:p>
    <w:p>
      <w:pPr>
        <w:pStyle w:val="BodyText"/>
        <w:spacing w:line="270" w:lineRule="exact"/>
        <w:ind w:right="406"/>
        <w:jc w:val="left"/>
      </w:pPr>
      <w:r>
        <w:rPr/>
        <w:t>M.</w:t>
      </w:r>
      <w:r>
        <w:rPr>
          <w:spacing w:val="-4"/>
        </w:rPr>
        <w:t> </w:t>
      </w:r>
      <w:r>
        <w:rPr/>
        <w:t>Roccuzzo</w:t>
      </w:r>
      <w:r>
        <w:rPr>
          <w:spacing w:val="-4"/>
        </w:rPr>
        <w:t> </w:t>
      </w:r>
      <w:r>
        <w:rPr/>
        <w:t>(2015)</w:t>
      </w:r>
      <w:r>
        <w:rPr>
          <w:spacing w:val="-4"/>
        </w:rPr>
        <w:t> </w:t>
      </w:r>
      <w:r>
        <w:rPr/>
        <w:t>[40]</w:t>
      </w:r>
      <w:r>
        <w:rPr>
          <w:spacing w:val="-4"/>
        </w:rPr>
        <w:t> </w:t>
      </w:r>
      <w:r>
        <w:rPr>
          <w:spacing w:val="-1"/>
        </w:rPr>
        <w:t>представил</w:t>
      </w:r>
      <w:r>
        <w:rPr>
          <w:spacing w:val="-4"/>
        </w:rPr>
        <w:t> </w:t>
      </w:r>
      <w:r>
        <w:rPr/>
        <w:t>10-летнее</w:t>
      </w:r>
      <w:r>
        <w:rPr>
          <w:spacing w:val="-4"/>
        </w:rPr>
        <w:t> </w:t>
      </w:r>
      <w:r>
        <w:rPr>
          <w:spacing w:val="-1"/>
        </w:rPr>
        <w:t>исследование,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-4"/>
        </w:rPr>
        <w:t> </w:t>
      </w:r>
      <w:r>
        <w:rPr>
          <w:spacing w:val="-1"/>
        </w:rPr>
        <w:t>сравнивали</w:t>
      </w:r>
      <w:r>
        <w:rPr>
          <w:spacing w:val="-4"/>
        </w:rPr>
        <w:t> </w:t>
      </w:r>
      <w:r>
        <w:rPr>
          <w:spacing w:val="-3"/>
        </w:rPr>
        <w:t>результаты</w:t>
      </w:r>
      <w:r>
        <w:rPr>
          <w:spacing w:val="47"/>
          <w:w w:val="99"/>
        </w:rPr>
        <w:t> </w:t>
      </w:r>
      <w:r>
        <w:rPr>
          <w:spacing w:val="-2"/>
        </w:rPr>
        <w:t>наблюдения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двух </w:t>
      </w:r>
      <w:r>
        <w:rPr/>
        <w:t>различных</w:t>
      </w:r>
      <w:r>
        <w:rPr>
          <w:spacing w:val="-3"/>
        </w:rPr>
        <w:t> </w:t>
      </w:r>
      <w:r>
        <w:rPr>
          <w:spacing w:val="-1"/>
        </w:rPr>
        <w:t>групп.</w:t>
      </w:r>
      <w:r>
        <w:rPr>
          <w:spacing w:val="-3"/>
        </w:rPr>
        <w:t> </w:t>
      </w:r>
      <w:r>
        <w:rPr/>
        <w:t>Пациентам</w:t>
      </w:r>
      <w:r>
        <w:rPr>
          <w:spacing w:val="-3"/>
        </w:rPr>
        <w:t> </w:t>
      </w:r>
      <w:r>
        <w:rPr>
          <w:spacing w:val="-1"/>
        </w:rPr>
        <w:t>первой</w:t>
      </w:r>
      <w:r>
        <w:rPr>
          <w:spacing w:val="-3"/>
        </w:rPr>
        <w:t> </w:t>
      </w:r>
      <w:r>
        <w:rPr>
          <w:spacing w:val="-1"/>
        </w:rPr>
        <w:t>группы</w:t>
      </w:r>
      <w:r>
        <w:rPr>
          <w:spacing w:val="-3"/>
        </w:rPr>
        <w:t> </w:t>
      </w:r>
      <w:r>
        <w:rPr/>
        <w:t>дентальные</w:t>
      </w:r>
      <w:r>
        <w:rPr>
          <w:spacing w:val="-3"/>
        </w:rPr>
        <w:t> </w:t>
      </w:r>
      <w:r>
        <w:rPr>
          <w:spacing w:val="-1"/>
        </w:rPr>
        <w:t>имплантаты</w:t>
      </w:r>
      <w:r>
        <w:rPr>
          <w:spacing w:val="57"/>
          <w:w w:val="99"/>
        </w:rPr>
        <w:t> </w:t>
      </w:r>
      <w:r>
        <w:rPr/>
        <w:t>были</w:t>
      </w:r>
      <w:r>
        <w:rPr>
          <w:spacing w:val="-5"/>
        </w:rPr>
        <w:t> </w:t>
      </w:r>
      <w:r>
        <w:rPr>
          <w:spacing w:val="-1"/>
        </w:rPr>
        <w:t>установлены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область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имеющейся</w:t>
      </w:r>
      <w:r>
        <w:rPr>
          <w:spacing w:val="-5"/>
        </w:rPr>
        <w:t> </w:t>
      </w:r>
      <w:r>
        <w:rPr/>
        <w:t>прикрепленной</w:t>
      </w:r>
      <w:r>
        <w:rPr>
          <w:spacing w:val="-5"/>
        </w:rPr>
        <w:t> </w:t>
      </w:r>
      <w:r>
        <w:rPr>
          <w:spacing w:val="-1"/>
        </w:rPr>
        <w:t>кератинизированной</w:t>
      </w:r>
      <w:r>
        <w:rPr>
          <w:spacing w:val="-5"/>
        </w:rPr>
        <w:t> </w:t>
      </w:r>
      <w:r>
        <w:rPr/>
        <w:t>десной,</w:t>
      </w:r>
      <w:r>
        <w:rPr>
          <w:spacing w:val="-5"/>
        </w:rPr>
        <w:t> </w:t>
      </w:r>
      <w:r>
        <w:rPr/>
        <w:t>пациентам</w:t>
      </w:r>
      <w:r>
        <w:rPr>
          <w:spacing w:val="37"/>
          <w:w w:val="99"/>
        </w:rPr>
        <w:t> </w:t>
      </w:r>
      <w:r>
        <w:rPr>
          <w:spacing w:val="-2"/>
        </w:rPr>
        <w:t>второй </w:t>
      </w:r>
      <w:r>
        <w:rPr/>
        <w:t>—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область</w:t>
      </w:r>
      <w:r>
        <w:rPr>
          <w:spacing w:val="-2"/>
        </w:rPr>
        <w:t> </w:t>
      </w:r>
      <w:r>
        <w:rPr/>
        <w:t>ее</w:t>
      </w:r>
      <w:r>
        <w:rPr>
          <w:spacing w:val="-2"/>
        </w:rPr>
        <w:t> полного</w:t>
      </w:r>
      <w:r>
        <w:rPr>
          <w:spacing w:val="-1"/>
        </w:rPr>
        <w:t> отсутствия.</w:t>
      </w:r>
      <w:r>
        <w:rPr>
          <w:spacing w:val="-2"/>
        </w:rPr>
        <w:t> </w:t>
      </w:r>
      <w:r>
        <w:rPr/>
        <w:t>Отсутствие</w:t>
      </w:r>
      <w:r>
        <w:rPr>
          <w:spacing w:val="-2"/>
        </w:rPr>
        <w:t> </w:t>
      </w:r>
      <w:r>
        <w:rPr>
          <w:spacing w:val="-1"/>
        </w:rPr>
        <w:t>зоны </w:t>
      </w:r>
      <w:r>
        <w:rPr/>
        <w:t>прикрепленной</w:t>
      </w:r>
      <w:r>
        <w:rPr>
          <w:spacing w:val="-2"/>
        </w:rPr>
        <w:t> </w:t>
      </w:r>
      <w:r>
        <w:rPr>
          <w:spacing w:val="-1"/>
        </w:rPr>
        <w:t>кератинизированной</w:t>
      </w:r>
      <w:r>
        <w:rPr>
          <w:spacing w:val="35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>
          <w:spacing w:val="-1"/>
        </w:rPr>
        <w:t>увеличивало</w:t>
      </w:r>
      <w:r>
        <w:rPr>
          <w:spacing w:val="-4"/>
        </w:rPr>
        <w:t> </w:t>
      </w:r>
      <w:r>
        <w:rPr/>
        <w:t>болезненность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/>
        <w:t>личной</w:t>
      </w:r>
      <w:r>
        <w:rPr>
          <w:spacing w:val="-4"/>
        </w:rPr>
        <w:t> </w:t>
      </w:r>
      <w:r>
        <w:rPr/>
        <w:t>гигиены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количество</w:t>
      </w:r>
      <w:r>
        <w:rPr>
          <w:spacing w:val="-4"/>
        </w:rPr>
        <w:t> </w:t>
      </w:r>
      <w:r>
        <w:rPr>
          <w:spacing w:val="-1"/>
        </w:rPr>
        <w:t>осложнений,</w:t>
      </w:r>
      <w:r>
        <w:rPr>
          <w:spacing w:val="61"/>
        </w:rPr>
        <w:t> </w:t>
      </w:r>
      <w:r>
        <w:rPr>
          <w:spacing w:val="-1"/>
        </w:rPr>
        <w:t>требующих</w:t>
      </w:r>
      <w:r>
        <w:rPr>
          <w:spacing w:val="-8"/>
        </w:rPr>
        <w:t> </w:t>
      </w:r>
      <w:r>
        <w:rPr>
          <w:spacing w:val="-1"/>
        </w:rPr>
        <w:t>проведения</w:t>
      </w:r>
      <w:r>
        <w:rPr>
          <w:spacing w:val="-7"/>
        </w:rPr>
        <w:t> </w:t>
      </w:r>
      <w:r>
        <w:rPr>
          <w:spacing w:val="-2"/>
        </w:rPr>
        <w:t>хирургического</w:t>
      </w:r>
      <w:r>
        <w:rPr>
          <w:spacing w:val="-8"/>
        </w:rPr>
        <w:t> </w:t>
      </w:r>
      <w:r>
        <w:rPr>
          <w:spacing w:val="-2"/>
        </w:rPr>
        <w:t>вмешательства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проведения</w:t>
      </w:r>
      <w:r>
        <w:rPr>
          <w:spacing w:val="-7"/>
        </w:rPr>
        <w:t> </w:t>
      </w:r>
      <w:r>
        <w:rPr>
          <w:spacing w:val="-1"/>
        </w:rPr>
        <w:t>антибактериальной</w:t>
      </w:r>
      <w:r>
        <w:rPr>
          <w:spacing w:val="-8"/>
        </w:rPr>
        <w:t> </w:t>
      </w:r>
      <w:r>
        <w:rPr>
          <w:spacing w:val="-1"/>
        </w:rPr>
        <w:t>терапии.</w:t>
      </w:r>
    </w:p>
    <w:p>
      <w:pPr>
        <w:pStyle w:val="BodyText"/>
        <w:spacing w:line="265" w:lineRule="exact"/>
        <w:ind w:right="449"/>
        <w:jc w:val="left"/>
      </w:pPr>
      <w:r>
        <w:rPr/>
        <w:t>Anil</w:t>
      </w:r>
      <w:r>
        <w:rPr>
          <w:spacing w:val="-2"/>
        </w:rPr>
        <w:t> </w:t>
      </w:r>
      <w:r>
        <w:rPr/>
        <w:t>Bouri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2"/>
        </w:rPr>
        <w:t> </w:t>
      </w:r>
      <w:r>
        <w:rPr/>
        <w:t>(2008)</w:t>
      </w:r>
      <w:r>
        <w:rPr>
          <w:spacing w:val="-2"/>
        </w:rPr>
        <w:t> </w:t>
      </w:r>
      <w:r>
        <w:rPr/>
        <w:t>[19]</w:t>
      </w:r>
      <w:r>
        <w:rPr>
          <w:spacing w:val="-2"/>
        </w:rPr>
        <w:t> </w:t>
      </w:r>
      <w:r>
        <w:rPr>
          <w:spacing w:val="-1"/>
        </w:rPr>
        <w:t>провели</w:t>
      </w:r>
      <w:r>
        <w:rPr>
          <w:spacing w:val="-2"/>
        </w:rPr>
        <w:t> </w:t>
      </w:r>
      <w:r>
        <w:rPr/>
        <w:t>анализ</w:t>
      </w:r>
      <w:r>
        <w:rPr>
          <w:spacing w:val="-1"/>
        </w:rPr>
        <w:t> </w:t>
      </w:r>
      <w:r>
        <w:rPr/>
        <w:t>200</w:t>
      </w:r>
      <w:r>
        <w:rPr>
          <w:spacing w:val="-2"/>
        </w:rPr>
        <w:t> </w:t>
      </w:r>
      <w:r>
        <w:rPr>
          <w:spacing w:val="-1"/>
        </w:rPr>
        <w:t>имплантатов,</w:t>
      </w:r>
      <w:r>
        <w:rPr>
          <w:spacing w:val="-2"/>
        </w:rPr>
        <w:t> </w:t>
      </w:r>
      <w:r>
        <w:rPr>
          <w:spacing w:val="-1"/>
        </w:rPr>
        <w:t>установленных</w:t>
      </w:r>
      <w:r>
        <w:rPr>
          <w:spacing w:val="-2"/>
        </w:rPr>
        <w:t> </w:t>
      </w:r>
      <w:r>
        <w:rPr/>
        <w:t>пациентам</w:t>
      </w:r>
      <w:r>
        <w:rPr/>
      </w:r>
    </w:p>
    <w:p>
      <w:pPr>
        <w:pStyle w:val="BodyText"/>
        <w:spacing w:line="270" w:lineRule="exact" w:before="5"/>
        <w:ind w:right="402"/>
        <w:jc w:val="left"/>
      </w:pPr>
      <w:r>
        <w:rPr/>
        <w:t>с</w:t>
      </w:r>
      <w:r>
        <w:rPr>
          <w:spacing w:val="-5"/>
        </w:rPr>
        <w:t> </w:t>
      </w:r>
      <w:r>
        <w:rPr/>
        <w:t>диагнозами</w:t>
      </w:r>
      <w:r>
        <w:rPr>
          <w:spacing w:val="-4"/>
        </w:rPr>
        <w:t> </w:t>
      </w:r>
      <w:r>
        <w:rPr>
          <w:spacing w:val="-1"/>
        </w:rPr>
        <w:t>полной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частичной</w:t>
      </w:r>
      <w:r>
        <w:rPr>
          <w:spacing w:val="-4"/>
        </w:rPr>
        <w:t> </w:t>
      </w:r>
      <w:r>
        <w:rPr>
          <w:spacing w:val="-2"/>
        </w:rPr>
        <w:t>вторичной</w:t>
      </w:r>
      <w:r>
        <w:rPr>
          <w:spacing w:val="-4"/>
        </w:rPr>
        <w:t> </w:t>
      </w:r>
      <w:r>
        <w:rPr/>
        <w:t>адентии</w:t>
      </w:r>
      <w:r>
        <w:rPr>
          <w:spacing w:val="-4"/>
        </w:rPr>
        <w:t> </w:t>
      </w:r>
      <w:r>
        <w:rPr/>
        <w:t>челюстей.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имеющегося</w:t>
      </w:r>
      <w:r>
        <w:rPr>
          <w:spacing w:val="49"/>
          <w:w w:val="99"/>
        </w:rPr>
        <w:t> </w:t>
      </w:r>
      <w:r>
        <w:rPr>
          <w:spacing w:val="-2"/>
        </w:rPr>
        <w:t>объема</w:t>
      </w:r>
      <w:r>
        <w:rPr>
          <w:spacing w:val="-5"/>
        </w:rPr>
        <w:t> </w:t>
      </w:r>
      <w:r>
        <w:rPr/>
        <w:t>прикрепленной</w:t>
      </w:r>
      <w:r>
        <w:rPr>
          <w:spacing w:val="-5"/>
        </w:rPr>
        <w:t> </w:t>
      </w:r>
      <w:r>
        <w:rPr>
          <w:spacing w:val="-1"/>
        </w:rPr>
        <w:t>кератинизированной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5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/>
        <w:t>были</w:t>
      </w:r>
      <w:r>
        <w:rPr>
          <w:spacing w:val="-5"/>
        </w:rPr>
        <w:t> </w:t>
      </w:r>
      <w:r>
        <w:rPr>
          <w:spacing w:val="-1"/>
        </w:rPr>
        <w:t>разделены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две</w:t>
      </w:r>
      <w:r>
        <w:rPr>
          <w:spacing w:val="-5"/>
        </w:rPr>
        <w:t> </w:t>
      </w:r>
      <w:r>
        <w:rPr/>
        <w:t>основные</w:t>
      </w:r>
      <w:r>
        <w:rPr>
          <w:spacing w:val="41"/>
        </w:rPr>
        <w:t> </w:t>
      </w:r>
      <w:r>
        <w:rPr>
          <w:spacing w:val="-1"/>
        </w:rPr>
        <w:t>группы.</w:t>
      </w:r>
      <w:r>
        <w:rPr>
          <w:spacing w:val="-4"/>
        </w:rPr>
        <w:t> </w:t>
      </w:r>
      <w:r>
        <w:rPr>
          <w:spacing w:val="-1"/>
        </w:rPr>
        <w:t>Имплантаты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достаточно</w:t>
      </w:r>
      <w:r>
        <w:rPr>
          <w:spacing w:val="-3"/>
        </w:rPr>
        <w:t> узкой </w:t>
      </w:r>
      <w:r>
        <w:rPr>
          <w:spacing w:val="-1"/>
        </w:rPr>
        <w:t>зоной</w:t>
      </w:r>
      <w:r>
        <w:rPr>
          <w:spacing w:val="-3"/>
        </w:rPr>
        <w:t> </w:t>
      </w:r>
      <w:r>
        <w:rPr/>
        <w:t>прикрепленной</w:t>
      </w:r>
      <w:r>
        <w:rPr>
          <w:spacing w:val="-4"/>
        </w:rPr>
        <w:t> </w:t>
      </w:r>
      <w:r>
        <w:rPr>
          <w:spacing w:val="-1"/>
        </w:rPr>
        <w:t>кератинизированной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/>
        <w:t>(≤2</w:t>
      </w:r>
      <w:r>
        <w:rPr>
          <w:spacing w:val="-3"/>
        </w:rPr>
        <w:t> </w:t>
      </w:r>
      <w:r>
        <w:rPr/>
        <w:t>мм)</w:t>
      </w:r>
      <w:r>
        <w:rPr>
          <w:spacing w:val="47"/>
          <w:w w:val="99"/>
        </w:rPr>
        <w:t> </w:t>
      </w:r>
      <w:r>
        <w:rPr/>
        <w:t>имели</w:t>
      </w:r>
      <w:r>
        <w:rPr>
          <w:spacing w:val="-4"/>
        </w:rPr>
        <w:t> </w:t>
      </w:r>
      <w:r>
        <w:rPr>
          <w:spacing w:val="-1"/>
        </w:rPr>
        <w:t>значительно</w:t>
      </w:r>
      <w:r>
        <w:rPr>
          <w:spacing w:val="-3"/>
        </w:rPr>
        <w:t> </w:t>
      </w:r>
      <w:r>
        <w:rPr>
          <w:spacing w:val="-1"/>
        </w:rPr>
        <w:t>больше</w:t>
      </w:r>
      <w:r>
        <w:rPr>
          <w:spacing w:val="-3"/>
        </w:rPr>
        <w:t> </w:t>
      </w:r>
      <w:r>
        <w:rPr>
          <w:spacing w:val="-2"/>
        </w:rPr>
        <w:t>признаков</w:t>
      </w:r>
      <w:r>
        <w:rPr>
          <w:spacing w:val="-4"/>
        </w:rPr>
        <w:t> </w:t>
      </w:r>
      <w:r>
        <w:rPr/>
        <w:t>воспаления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проведении</w:t>
      </w:r>
      <w:r>
        <w:rPr>
          <w:spacing w:val="-3"/>
        </w:rPr>
        <w:t> </w:t>
      </w:r>
      <w:r>
        <w:rPr>
          <w:spacing w:val="-2"/>
        </w:rPr>
        <w:t>клинического</w:t>
      </w:r>
      <w:r>
        <w:rPr>
          <w:spacing w:val="-4"/>
        </w:rPr>
        <w:t> </w:t>
      </w:r>
      <w:r>
        <w:rPr/>
        <w:t>осмотра.</w:t>
      </w:r>
      <w:r>
        <w:rPr>
          <w:spacing w:val="-3"/>
        </w:rPr>
        <w:t> </w:t>
      </w:r>
      <w:r>
        <w:rPr/>
        <w:t>Они</w:t>
      </w:r>
      <w:r>
        <w:rPr>
          <w:spacing w:val="-3"/>
        </w:rPr>
        <w:t> </w:t>
      </w:r>
      <w:r>
        <w:rPr/>
        <w:t>были</w:t>
      </w:r>
      <w:r>
        <w:rPr>
          <w:spacing w:val="61"/>
          <w:w w:val="99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>
          <w:spacing w:val="-2"/>
        </w:rPr>
        <w:t>подвержены</w:t>
      </w:r>
      <w:r>
        <w:rPr>
          <w:spacing w:val="-3"/>
        </w:rPr>
        <w:t> </w:t>
      </w:r>
      <w:r>
        <w:rPr>
          <w:spacing w:val="-1"/>
        </w:rPr>
        <w:t>возникновению</w:t>
      </w:r>
      <w:r>
        <w:rPr>
          <w:spacing w:val="-3"/>
        </w:rPr>
        <w:t> </w:t>
      </w:r>
      <w:r>
        <w:rPr>
          <w:spacing w:val="-1"/>
        </w:rPr>
        <w:t>кровоточивости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зондировании,</w:t>
      </w:r>
      <w:r>
        <w:rPr>
          <w:spacing w:val="-3"/>
        </w:rPr>
        <w:t> </w:t>
      </w:r>
      <w:r>
        <w:rPr>
          <w:spacing w:val="-1"/>
        </w:rPr>
        <w:t>отмечали</w:t>
      </w:r>
      <w:r>
        <w:rPr>
          <w:spacing w:val="-2"/>
        </w:rPr>
        <w:t> </w:t>
      </w:r>
      <w:r>
        <w:rPr/>
        <w:t>ишемию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/>
        <w:t>при</w:t>
      </w:r>
      <w:r>
        <w:rPr>
          <w:spacing w:val="53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2"/>
        </w:rPr>
        <w:t>натяжении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1"/>
        </w:rPr>
        <w:t>значимое</w:t>
      </w:r>
      <w:r>
        <w:rPr>
          <w:spacing w:val="-4"/>
        </w:rPr>
        <w:t> </w:t>
      </w:r>
      <w:r>
        <w:rPr>
          <w:spacing w:val="-2"/>
        </w:rPr>
        <w:t>скопление</w:t>
      </w:r>
      <w:r>
        <w:rPr>
          <w:spacing w:val="-4"/>
        </w:rPr>
        <w:t> </w:t>
      </w:r>
      <w:r>
        <w:rPr>
          <w:spacing w:val="-1"/>
        </w:rPr>
        <w:t>бактериального</w:t>
      </w:r>
      <w:r>
        <w:rPr>
          <w:spacing w:val="-4"/>
        </w:rPr>
        <w:t> </w:t>
      </w:r>
      <w:r>
        <w:rPr/>
        <w:t>налета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пришеечной</w:t>
      </w:r>
      <w:r>
        <w:rPr>
          <w:spacing w:val="-4"/>
        </w:rPr>
        <w:t> </w:t>
      </w:r>
      <w:r>
        <w:rPr>
          <w:spacing w:val="-1"/>
        </w:rPr>
        <w:t>области.</w:t>
      </w:r>
      <w:r>
        <w:rPr>
          <w:spacing w:val="-3"/>
        </w:rPr>
        <w:t> </w:t>
      </w:r>
      <w:r>
        <w:rPr>
          <w:spacing w:val="-1"/>
        </w:rPr>
        <w:t>Имплантаты</w:t>
      </w:r>
      <w:r>
        <w:rPr>
          <w:spacing w:val="61"/>
          <w:w w:val="99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зоной</w:t>
      </w:r>
      <w:r>
        <w:rPr>
          <w:spacing w:val="-4"/>
        </w:rPr>
        <w:t> </w:t>
      </w:r>
      <w:r>
        <w:rPr/>
        <w:t>прикрепленной</w:t>
      </w:r>
      <w:r>
        <w:rPr>
          <w:spacing w:val="-4"/>
        </w:rPr>
        <w:t> </w:t>
      </w:r>
      <w:r>
        <w:rPr>
          <w:spacing w:val="-1"/>
        </w:rPr>
        <w:t>кератинизированной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/>
        <w:t>≥2</w:t>
      </w:r>
      <w:r>
        <w:rPr>
          <w:spacing w:val="-4"/>
        </w:rPr>
        <w:t> </w:t>
      </w:r>
      <w:r>
        <w:rPr/>
        <w:t>мм</w:t>
      </w:r>
      <w:r>
        <w:rPr>
          <w:spacing w:val="-3"/>
        </w:rPr>
        <w:t> </w:t>
      </w:r>
      <w:r>
        <w:rPr>
          <w:spacing w:val="-1"/>
        </w:rPr>
        <w:t>отличались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1"/>
        </w:rPr>
        <w:t>выраженными</w:t>
      </w:r>
      <w:r>
        <w:rPr>
          <w:spacing w:val="29"/>
        </w:rPr>
        <w:t> </w:t>
      </w:r>
      <w:r>
        <w:rPr>
          <w:spacing w:val="-1"/>
        </w:rPr>
        <w:t>положительными</w:t>
      </w:r>
      <w:r>
        <w:rPr>
          <w:spacing w:val="-6"/>
        </w:rPr>
        <w:t> </w:t>
      </w:r>
      <w:r>
        <w:rPr>
          <w:spacing w:val="-3"/>
        </w:rPr>
        <w:t>результатами</w:t>
      </w:r>
      <w:r>
        <w:rPr>
          <w:spacing w:val="-5"/>
        </w:rPr>
        <w:t> </w:t>
      </w:r>
      <w:r>
        <w:rPr>
          <w:spacing w:val="-1"/>
        </w:rPr>
        <w:t>исследований.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основании</w:t>
      </w:r>
      <w:r>
        <w:rPr>
          <w:spacing w:val="-6"/>
        </w:rPr>
        <w:t> </w:t>
      </w:r>
      <w:r>
        <w:rPr>
          <w:spacing w:val="-1"/>
        </w:rPr>
        <w:t>полученных</w:t>
      </w:r>
      <w:r>
        <w:rPr>
          <w:spacing w:val="-5"/>
        </w:rPr>
        <w:t> </w:t>
      </w:r>
      <w:r>
        <w:rPr/>
        <w:t>данных</w:t>
      </w:r>
      <w:r>
        <w:rPr>
          <w:spacing w:val="-6"/>
        </w:rPr>
        <w:t> </w:t>
      </w:r>
      <w:r>
        <w:rPr>
          <w:spacing w:val="-2"/>
        </w:rPr>
        <w:t>авторы</w:t>
      </w:r>
      <w:r>
        <w:rPr>
          <w:spacing w:val="53"/>
          <w:w w:val="99"/>
        </w:rPr>
        <w:t> </w:t>
      </w:r>
      <w:r>
        <w:rPr>
          <w:spacing w:val="-2"/>
        </w:rPr>
        <w:t>предположили</w:t>
      </w:r>
      <w:r>
        <w:rPr>
          <w:spacing w:val="-4"/>
        </w:rPr>
        <w:t> </w:t>
      </w:r>
      <w:r>
        <w:rPr>
          <w:spacing w:val="-1"/>
        </w:rPr>
        <w:t>связь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/>
        <w:t>шириной</w:t>
      </w:r>
      <w:r>
        <w:rPr>
          <w:spacing w:val="-4"/>
        </w:rPr>
        <w:t> </w:t>
      </w:r>
      <w:r>
        <w:rPr>
          <w:spacing w:val="-1"/>
        </w:rPr>
        <w:t>кератинизированной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здоровьем</w:t>
      </w:r>
      <w:r>
        <w:rPr>
          <w:spacing w:val="-4"/>
        </w:rPr>
        <w:t> </w:t>
      </w:r>
      <w:r>
        <w:rPr>
          <w:spacing w:val="-1"/>
        </w:rPr>
        <w:t>периимплантатных</w:t>
      </w:r>
      <w:r>
        <w:rPr>
          <w:spacing w:val="55"/>
        </w:rPr>
        <w:t> </w:t>
      </w:r>
      <w:r>
        <w:rPr>
          <w:spacing w:val="-1"/>
        </w:rPr>
        <w:t>тканей.</w:t>
      </w:r>
      <w:r>
        <w:rPr>
          <w:spacing w:val="-3"/>
        </w:rPr>
        <w:t> </w:t>
      </w:r>
      <w:r>
        <w:rPr>
          <w:spacing w:val="-1"/>
        </w:rPr>
        <w:t>Кровоточивость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зондировании,</w:t>
      </w:r>
      <w:r>
        <w:rPr>
          <w:spacing w:val="-2"/>
        </w:rPr>
        <w:t> </w:t>
      </w:r>
      <w:r>
        <w:rPr>
          <w:spacing w:val="-1"/>
        </w:rPr>
        <w:t>потеря</w:t>
      </w:r>
      <w:r>
        <w:rPr>
          <w:spacing w:val="-2"/>
        </w:rPr>
        <w:t> </w:t>
      </w:r>
      <w:r>
        <w:rPr>
          <w:spacing w:val="-1"/>
        </w:rPr>
        <w:t>альвеолярной</w:t>
      </w:r>
      <w:r>
        <w:rPr>
          <w:spacing w:val="-2"/>
        </w:rPr>
        <w:t> кости </w:t>
      </w:r>
      <w:r>
        <w:rPr/>
        <w:t>и</w:t>
      </w:r>
      <w:r>
        <w:rPr>
          <w:spacing w:val="-2"/>
        </w:rPr>
        <w:t> </w:t>
      </w:r>
      <w:r>
        <w:rPr/>
        <w:t>ранняя</w:t>
      </w:r>
      <w:r>
        <w:rPr>
          <w:spacing w:val="-2"/>
        </w:rPr>
        <w:t> </w:t>
      </w:r>
      <w:r>
        <w:rPr>
          <w:spacing w:val="-1"/>
        </w:rPr>
        <w:t>потеря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прикрепления,</w:t>
      </w:r>
      <w:r>
        <w:rPr>
          <w:spacing w:val="-4"/>
        </w:rPr>
        <w:t> </w:t>
      </w:r>
      <w:r>
        <w:rPr>
          <w:spacing w:val="-11"/>
        </w:rPr>
        <w:t>б</w:t>
      </w:r>
      <w:r>
        <w:rPr>
          <w:spacing w:val="-10"/>
        </w:rPr>
        <w:t>о</w:t>
      </w:r>
      <w:r>
        <w:rPr>
          <w:position w:val="-3"/>
        </w:rPr>
        <w:t>́</w:t>
      </w:r>
      <w:r>
        <w:rPr>
          <w:spacing w:val="-40"/>
          <w:position w:val="-3"/>
        </w:rPr>
        <w:t> </w:t>
      </w:r>
      <w:r>
        <w:rPr/>
        <w:t>льшая</w:t>
      </w:r>
      <w:r>
        <w:rPr>
          <w:spacing w:val="-4"/>
        </w:rPr>
        <w:t> </w:t>
      </w:r>
      <w:r>
        <w:rPr/>
        <w:t>восприимчивость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разрушению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/>
        <w:t>были</w:t>
      </w:r>
      <w:r>
        <w:rPr>
          <w:spacing w:val="-3"/>
        </w:rPr>
        <w:t> </w:t>
      </w:r>
      <w:r>
        <w:rPr/>
        <w:t>выше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имплантатов,</w:t>
      </w:r>
      <w:r>
        <w:rPr>
          <w:spacing w:val="39"/>
        </w:rPr>
        <w:t> </w:t>
      </w:r>
      <w:r>
        <w:rPr>
          <w:spacing w:val="-2"/>
        </w:rPr>
        <w:t>окруженных</w:t>
      </w:r>
      <w:r>
        <w:rPr>
          <w:spacing w:val="-4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чем</w:t>
      </w:r>
      <w:r>
        <w:rPr>
          <w:spacing w:val="-4"/>
        </w:rPr>
        <w:t> </w:t>
      </w:r>
      <w:r>
        <w:rPr/>
        <w:t>2</w:t>
      </w:r>
      <w:r>
        <w:rPr>
          <w:spacing w:val="-4"/>
        </w:rPr>
        <w:t> </w:t>
      </w:r>
      <w:r>
        <w:rPr/>
        <w:t>мм</w:t>
      </w:r>
      <w:r>
        <w:rPr>
          <w:spacing w:val="-3"/>
        </w:rPr>
        <w:t> </w:t>
      </w:r>
      <w:r>
        <w:rPr>
          <w:spacing w:val="-1"/>
        </w:rPr>
        <w:t>кератинизированной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2"/>
        </w:rPr>
        <w:t>оболочки,</w:t>
      </w:r>
      <w:r>
        <w:rPr>
          <w:spacing w:val="-4"/>
        </w:rPr>
        <w:t> </w:t>
      </w:r>
      <w:r>
        <w:rPr/>
        <w:t>чем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49"/>
          <w:w w:val="99"/>
        </w:rPr>
        <w:t> </w:t>
      </w:r>
      <w:r>
        <w:rPr>
          <w:spacing w:val="-2"/>
        </w:rPr>
        <w:t>широкой </w:t>
      </w:r>
      <w:r>
        <w:rPr>
          <w:spacing w:val="-1"/>
        </w:rPr>
        <w:t>зоной кератинизированной</w:t>
      </w:r>
      <w:r>
        <w:rPr>
          <w:spacing w:val="-2"/>
        </w:rPr>
        <w:t> </w:t>
      </w:r>
      <w:r>
        <w:rPr>
          <w:spacing w:val="-1"/>
        </w:rPr>
        <w:t>слизистой.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spacing w:line="270" w:lineRule="exact" w:before="302"/>
        <w:ind w:right="406"/>
        <w:jc w:val="left"/>
      </w:pPr>
      <w:r>
        <w:rPr/>
        <w:t>А.Ю.</w:t>
      </w:r>
      <w:r>
        <w:rPr>
          <w:spacing w:val="-3"/>
        </w:rPr>
        <w:t> </w:t>
      </w:r>
      <w:r>
        <w:rPr/>
        <w:t>Зерницкий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Е.Ю.</w:t>
      </w:r>
      <w:r>
        <w:rPr>
          <w:spacing w:val="-3"/>
        </w:rPr>
        <w:t> </w:t>
      </w:r>
      <w:r>
        <w:rPr>
          <w:spacing w:val="-2"/>
        </w:rPr>
        <w:t>Медведева </w:t>
      </w:r>
      <w:r>
        <w:rPr/>
        <w:t>(2012)</w:t>
      </w:r>
      <w:r>
        <w:rPr>
          <w:spacing w:val="-3"/>
        </w:rPr>
        <w:t> [11]</w:t>
      </w:r>
      <w:r>
        <w:rPr>
          <w:spacing w:val="-2"/>
        </w:rPr>
        <w:t> </w:t>
      </w:r>
      <w:r>
        <w:rPr>
          <w:spacing w:val="-1"/>
        </w:rPr>
        <w:t>проводили</w:t>
      </w:r>
      <w:r>
        <w:rPr>
          <w:spacing w:val="-3"/>
        </w:rPr>
        <w:t> </w:t>
      </w:r>
      <w:r>
        <w:rPr>
          <w:spacing w:val="-1"/>
        </w:rPr>
        <w:t>обследование</w:t>
      </w:r>
      <w:r>
        <w:rPr>
          <w:spacing w:val="-2"/>
        </w:rPr>
        <w:t> </w:t>
      </w:r>
      <w:r>
        <w:rPr/>
        <w:t>46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ранее</w:t>
      </w:r>
      <w:r>
        <w:rPr>
          <w:spacing w:val="25"/>
          <w:w w:val="99"/>
        </w:rPr>
        <w:t> </w:t>
      </w:r>
      <w:r>
        <w:rPr>
          <w:spacing w:val="-1"/>
        </w:rPr>
        <w:t>установленными</w:t>
      </w:r>
      <w:r>
        <w:rPr>
          <w:spacing w:val="-5"/>
        </w:rPr>
        <w:t> </w:t>
      </w:r>
      <w:r>
        <w:rPr/>
        <w:t>дентальными</w:t>
      </w:r>
      <w:r>
        <w:rPr>
          <w:spacing w:val="-4"/>
        </w:rPr>
        <w:t> </w:t>
      </w:r>
      <w:r>
        <w:rPr>
          <w:spacing w:val="-1"/>
        </w:rPr>
        <w:t>имплантатами.</w:t>
      </w:r>
      <w:r>
        <w:rPr>
          <w:spacing w:val="-4"/>
        </w:rPr>
        <w:t> </w:t>
      </w:r>
      <w:r>
        <w:rPr>
          <w:spacing w:val="-1"/>
        </w:rPr>
        <w:t>Оценку</w:t>
      </w:r>
      <w:r>
        <w:rPr>
          <w:spacing w:val="-4"/>
        </w:rPr>
        <w:t> </w:t>
      </w:r>
      <w:r>
        <w:rPr>
          <w:spacing w:val="-1"/>
        </w:rPr>
        <w:t>состояния</w:t>
      </w:r>
      <w:r>
        <w:rPr>
          <w:spacing w:val="-4"/>
        </w:rPr>
        <w:t> </w:t>
      </w:r>
      <w:r>
        <w:rPr>
          <w:spacing w:val="-1"/>
        </w:rPr>
        <w:t>тканей,</w:t>
      </w:r>
      <w:r>
        <w:rPr>
          <w:spacing w:val="-4"/>
        </w:rPr>
        <w:t> </w:t>
      </w:r>
      <w:r>
        <w:rPr>
          <w:spacing w:val="-1"/>
        </w:rPr>
        <w:t>окружающих</w:t>
      </w:r>
      <w:r>
        <w:rPr>
          <w:spacing w:val="-5"/>
        </w:rPr>
        <w:t> </w:t>
      </w:r>
      <w:r>
        <w:rPr>
          <w:spacing w:val="-1"/>
        </w:rPr>
        <w:t>имплантаты,</w:t>
      </w:r>
      <w:r>
        <w:rPr>
          <w:spacing w:val="89"/>
          <w:w w:val="99"/>
        </w:rPr>
        <w:t> </w:t>
      </w:r>
      <w:r>
        <w:rPr>
          <w:spacing w:val="-1"/>
        </w:rPr>
        <w:t>проводили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пародонтологическим</w:t>
      </w:r>
      <w:r>
        <w:rPr>
          <w:spacing w:val="-6"/>
        </w:rPr>
        <w:t> </w:t>
      </w:r>
      <w:r>
        <w:rPr>
          <w:spacing w:val="-1"/>
        </w:rPr>
        <w:t>показателям,</w:t>
      </w:r>
      <w:r>
        <w:rPr>
          <w:spacing w:val="-5"/>
        </w:rPr>
        <w:t> </w:t>
      </w:r>
      <w:r>
        <w:rPr>
          <w:spacing w:val="-1"/>
        </w:rPr>
        <w:t>включающим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себя</w:t>
      </w:r>
      <w:r>
        <w:rPr>
          <w:spacing w:val="-6"/>
        </w:rPr>
        <w:t> </w:t>
      </w:r>
      <w:r>
        <w:rPr>
          <w:spacing w:val="-1"/>
        </w:rPr>
        <w:t>индекс</w:t>
      </w:r>
      <w:r>
        <w:rPr>
          <w:spacing w:val="-5"/>
        </w:rPr>
        <w:t> </w:t>
      </w:r>
      <w:r>
        <w:rPr/>
        <w:t>гигиены</w:t>
      </w:r>
      <w:r>
        <w:rPr>
          <w:spacing w:val="-6"/>
        </w:rPr>
        <w:t> </w:t>
      </w:r>
      <w:r>
        <w:rPr/>
        <w:t>mPl,</w:t>
      </w:r>
      <w:r>
        <w:rPr>
          <w:spacing w:val="-5"/>
        </w:rPr>
        <w:t> </w:t>
      </w:r>
      <w:r>
        <w:rPr>
          <w:spacing w:val="-1"/>
        </w:rPr>
        <w:t>индекс</w:t>
      </w:r>
      <w:r>
        <w:rPr>
          <w:spacing w:val="21"/>
          <w:w w:val="99"/>
        </w:rPr>
        <w:t> </w:t>
      </w:r>
      <w:r>
        <w:rPr>
          <w:spacing w:val="-1"/>
        </w:rPr>
        <w:t>кровоточивости</w:t>
      </w:r>
      <w:r>
        <w:rPr>
          <w:spacing w:val="-2"/>
        </w:rPr>
        <w:t> </w:t>
      </w:r>
      <w:r>
        <w:rPr/>
        <w:t>mBl,</w:t>
      </w:r>
      <w:r>
        <w:rPr>
          <w:spacing w:val="-2"/>
        </w:rPr>
        <w:t> </w:t>
      </w:r>
      <w:r>
        <w:rPr>
          <w:spacing w:val="-3"/>
        </w:rPr>
        <w:t>глубину</w:t>
      </w:r>
      <w:r>
        <w:rPr>
          <w:spacing w:val="-2"/>
        </w:rPr>
        <w:t> </w:t>
      </w:r>
      <w:r>
        <w:rPr>
          <w:spacing w:val="-1"/>
        </w:rPr>
        <w:t>зондирования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рентгенологическую</w:t>
      </w:r>
      <w:r>
        <w:rPr>
          <w:spacing w:val="-2"/>
        </w:rPr>
        <w:t> </w:t>
      </w:r>
      <w:r>
        <w:rPr>
          <w:spacing w:val="-1"/>
        </w:rPr>
        <w:t>потерю</w:t>
      </w:r>
      <w:r>
        <w:rPr>
          <w:spacing w:val="-2"/>
        </w:rPr>
        <w:t> костной </w:t>
      </w:r>
      <w:r>
        <w:rPr>
          <w:spacing w:val="-1"/>
        </w:rPr>
        <w:t>ткани.</w:t>
      </w:r>
    </w:p>
    <w:p>
      <w:pPr>
        <w:pStyle w:val="BodyText"/>
        <w:spacing w:line="270" w:lineRule="exact"/>
        <w:ind w:right="345"/>
        <w:jc w:val="left"/>
      </w:pPr>
      <w:r>
        <w:rPr>
          <w:spacing w:val="-1"/>
        </w:rPr>
        <w:t>Имплантаты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шириной</w:t>
      </w:r>
      <w:r>
        <w:rPr>
          <w:spacing w:val="-4"/>
        </w:rPr>
        <w:t> </w:t>
      </w:r>
      <w:r>
        <w:rPr/>
        <w:t>прикрепленной</w:t>
      </w:r>
      <w:r>
        <w:rPr>
          <w:spacing w:val="-4"/>
        </w:rPr>
        <w:t> </w:t>
      </w:r>
      <w:r>
        <w:rPr>
          <w:spacing w:val="-1"/>
        </w:rPr>
        <w:t>кератинизированной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/>
        <w:t>≤2</w:t>
      </w:r>
      <w:r>
        <w:rPr>
          <w:spacing w:val="-4"/>
        </w:rPr>
        <w:t> </w:t>
      </w:r>
      <w:r>
        <w:rPr/>
        <w:t>мм</w:t>
      </w:r>
      <w:r>
        <w:rPr>
          <w:spacing w:val="-4"/>
        </w:rPr>
        <w:t> </w:t>
      </w:r>
      <w:r>
        <w:rPr/>
        <w:t>имели</w:t>
      </w:r>
      <w:r>
        <w:rPr>
          <w:spacing w:val="-4"/>
        </w:rPr>
        <w:t> </w:t>
      </w:r>
      <w:r>
        <w:rPr>
          <w:spacing w:val="-1"/>
        </w:rPr>
        <w:t>больший</w:t>
      </w:r>
      <w:r>
        <w:rPr>
          <w:spacing w:val="-4"/>
        </w:rPr>
        <w:t> </w:t>
      </w:r>
      <w:r>
        <w:rPr>
          <w:spacing w:val="-2"/>
        </w:rPr>
        <w:t>показатель</w:t>
      </w:r>
      <w:r>
        <w:rPr>
          <w:spacing w:val="37"/>
          <w:w w:val="99"/>
        </w:rPr>
        <w:t> </w:t>
      </w:r>
      <w:r>
        <w:rPr/>
        <w:t>воспаления.</w:t>
      </w:r>
      <w:r>
        <w:rPr>
          <w:spacing w:val="-3"/>
        </w:rPr>
        <w:t> </w:t>
      </w:r>
      <w:r>
        <w:rPr>
          <w:spacing w:val="-1"/>
        </w:rPr>
        <w:t>Индекс</w:t>
      </w:r>
      <w:r>
        <w:rPr>
          <w:spacing w:val="-3"/>
        </w:rPr>
        <w:t> </w:t>
      </w:r>
      <w:r>
        <w:rPr>
          <w:spacing w:val="-1"/>
        </w:rPr>
        <w:t>кровоточивости</w:t>
      </w:r>
      <w:r>
        <w:rPr>
          <w:spacing w:val="-3"/>
        </w:rPr>
        <w:t> </w:t>
      </w:r>
      <w:r>
        <w:rPr/>
        <w:t>был</w:t>
      </w:r>
      <w:r>
        <w:rPr>
          <w:spacing w:val="-3"/>
        </w:rPr>
        <w:t> </w:t>
      </w:r>
      <w:r>
        <w:rPr>
          <w:spacing w:val="-1"/>
        </w:rPr>
        <w:t>равен</w:t>
      </w:r>
      <w:r>
        <w:rPr>
          <w:spacing w:val="-3"/>
        </w:rPr>
        <w:t> </w:t>
      </w:r>
      <w:r>
        <w:rPr/>
        <w:t>2,8,</w:t>
      </w:r>
      <w:r>
        <w:rPr>
          <w:spacing w:val="-2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рентгенологическая</w:t>
      </w:r>
      <w:r>
        <w:rPr>
          <w:spacing w:val="-3"/>
        </w:rPr>
        <w:t> </w:t>
      </w:r>
      <w:r>
        <w:rPr>
          <w:spacing w:val="-1"/>
        </w:rPr>
        <w:t>потеря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57"/>
        </w:rPr>
        <w:t> </w:t>
      </w:r>
      <w:r>
        <w:rPr/>
        <w:t>составляла</w:t>
      </w:r>
      <w:r>
        <w:rPr>
          <w:spacing w:val="-4"/>
        </w:rPr>
        <w:t> </w:t>
      </w:r>
      <w:r>
        <w:rPr/>
        <w:t>3,3±0,5</w:t>
      </w:r>
      <w:r>
        <w:rPr>
          <w:spacing w:val="-4"/>
        </w:rPr>
        <w:t> </w:t>
      </w:r>
      <w:r>
        <w:rPr/>
        <w:t>мм,</w:t>
      </w:r>
      <w:r>
        <w:rPr>
          <w:spacing w:val="-4"/>
        </w:rPr>
        <w:t> тог</w:t>
      </w:r>
      <w:r>
        <w:rPr>
          <w:spacing w:val="-5"/>
        </w:rPr>
        <w:t>да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имплантатов,</w:t>
      </w:r>
      <w:r>
        <w:rPr>
          <w:spacing w:val="-4"/>
        </w:rPr>
        <w:t> </w:t>
      </w:r>
      <w:r>
        <w:rPr>
          <w:spacing w:val="-2"/>
        </w:rPr>
        <w:t>окруженных</w:t>
      </w:r>
      <w:r>
        <w:rPr>
          <w:spacing w:val="-4"/>
        </w:rPr>
        <w:t> </w:t>
      </w:r>
      <w:r>
        <w:rPr/>
        <w:t>прикрепленной</w:t>
      </w:r>
      <w:r>
        <w:rPr>
          <w:spacing w:val="-4"/>
        </w:rPr>
        <w:t> </w:t>
      </w:r>
      <w:r>
        <w:rPr>
          <w:spacing w:val="-1"/>
        </w:rPr>
        <w:t>кератинизированной</w:t>
      </w:r>
      <w:r>
        <w:rPr>
          <w:spacing w:val="43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2"/>
        </w:rPr>
        <w:t>объемом</w:t>
      </w:r>
      <w:r>
        <w:rPr>
          <w:spacing w:val="-4"/>
        </w:rPr>
        <w:t> </w:t>
      </w:r>
      <w:r>
        <w:rPr/>
        <w:t>≥2</w:t>
      </w:r>
      <w:r>
        <w:rPr>
          <w:spacing w:val="-3"/>
        </w:rPr>
        <w:t> </w:t>
      </w:r>
      <w:r>
        <w:rPr/>
        <w:t>мм,</w:t>
      </w:r>
      <w:r>
        <w:rPr>
          <w:spacing w:val="-4"/>
        </w:rPr>
        <w:t> </w:t>
      </w:r>
      <w:r>
        <w:rPr/>
        <w:t>эти</w:t>
      </w:r>
      <w:r>
        <w:rPr>
          <w:spacing w:val="-3"/>
        </w:rPr>
        <w:t> </w:t>
      </w:r>
      <w:r>
        <w:rPr>
          <w:spacing w:val="-2"/>
        </w:rPr>
        <w:t>показатели</w:t>
      </w:r>
      <w:r>
        <w:rPr>
          <w:spacing w:val="-4"/>
        </w:rPr>
        <w:t> </w:t>
      </w:r>
      <w:r>
        <w:rPr/>
        <w:t>были</w:t>
      </w:r>
      <w:r>
        <w:rPr>
          <w:spacing w:val="-4"/>
        </w:rPr>
        <w:t> </w:t>
      </w:r>
      <w:r>
        <w:rPr/>
        <w:t>равны</w:t>
      </w:r>
      <w:r>
        <w:rPr>
          <w:spacing w:val="-3"/>
        </w:rPr>
        <w:t> </w:t>
      </w:r>
      <w:r>
        <w:rPr/>
        <w:t>1,9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1,7±0,5</w:t>
      </w:r>
      <w:r>
        <w:rPr>
          <w:spacing w:val="-4"/>
        </w:rPr>
        <w:t> </w:t>
      </w:r>
      <w:r>
        <w:rPr/>
        <w:t>мм.</w:t>
      </w:r>
      <w:r>
        <w:rPr>
          <w:spacing w:val="-4"/>
        </w:rPr>
        <w:t> </w:t>
      </w:r>
      <w:r>
        <w:rPr>
          <w:spacing w:val="-1"/>
        </w:rPr>
        <w:t>Индекс</w:t>
      </w:r>
      <w:r>
        <w:rPr>
          <w:spacing w:val="-3"/>
        </w:rPr>
        <w:t> </w:t>
      </w:r>
      <w:r>
        <w:rPr/>
        <w:t>гигиены</w:t>
      </w:r>
      <w:r>
        <w:rPr>
          <w:spacing w:val="-4"/>
        </w:rPr>
        <w:t> </w:t>
      </w:r>
      <w:r>
        <w:rPr/>
        <w:t>mPl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37"/>
          <w:w w:val="99"/>
        </w:rPr>
        <w:t> </w:t>
      </w:r>
      <w:r>
        <w:rPr>
          <w:spacing w:val="-2"/>
        </w:rPr>
        <w:t>достаточного</w:t>
      </w:r>
      <w:r>
        <w:rPr>
          <w:spacing w:val="-4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/>
        <w:t>прикрепленной</w:t>
      </w:r>
      <w:r>
        <w:rPr>
          <w:spacing w:val="-3"/>
        </w:rPr>
        <w:t> </w:t>
      </w:r>
      <w:r>
        <w:rPr>
          <w:spacing w:val="-1"/>
        </w:rPr>
        <w:t>кератинизированной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/>
        <w:t>был</w:t>
      </w:r>
      <w:r>
        <w:rPr>
          <w:spacing w:val="-4"/>
        </w:rPr>
        <w:t> </w:t>
      </w:r>
      <w:r>
        <w:rPr>
          <w:spacing w:val="-1"/>
        </w:rPr>
        <w:t>равен</w:t>
      </w:r>
      <w:r>
        <w:rPr>
          <w:spacing w:val="-4"/>
        </w:rPr>
        <w:t> </w:t>
      </w:r>
      <w:r>
        <w:rPr/>
        <w:t>1,6,</w:t>
      </w:r>
      <w:r>
        <w:rPr>
          <w:spacing w:val="-3"/>
        </w:rPr>
        <w:t> </w:t>
      </w:r>
      <w:r>
        <w:rPr>
          <w:spacing w:val="-4"/>
        </w:rPr>
        <w:t>тог</w:t>
      </w:r>
      <w:r>
        <w:rPr>
          <w:spacing w:val="-5"/>
        </w:rPr>
        <w:t>да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/>
        <w:t>ее</w:t>
      </w:r>
      <w:r>
        <w:rPr>
          <w:spacing w:val="-4"/>
        </w:rPr>
        <w:t> </w:t>
      </w:r>
      <w:r>
        <w:rPr>
          <w:spacing w:val="-1"/>
        </w:rPr>
        <w:t>недостатка</w:t>
      </w:r>
      <w:r>
        <w:rPr>
          <w:spacing w:val="-3"/>
        </w:rPr>
        <w:t> </w:t>
      </w:r>
      <w:r>
        <w:rPr/>
        <w:t>составлял</w:t>
      </w:r>
      <w:r>
        <w:rPr>
          <w:spacing w:val="-3"/>
        </w:rPr>
        <w:t> </w:t>
      </w:r>
      <w:r>
        <w:rPr/>
        <w:t>2,2.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результатам </w:t>
      </w:r>
      <w:r>
        <w:rPr>
          <w:spacing w:val="-1"/>
        </w:rPr>
        <w:t>исследования</w:t>
      </w:r>
      <w:r>
        <w:rPr>
          <w:spacing w:val="-3"/>
        </w:rPr>
        <w:t> </w:t>
      </w:r>
      <w:r>
        <w:rPr>
          <w:spacing w:val="-2"/>
        </w:rPr>
        <w:t>авторы</w:t>
      </w:r>
      <w:r>
        <w:rPr>
          <w:spacing w:val="-4"/>
        </w:rPr>
        <w:t> </w:t>
      </w:r>
      <w:r>
        <w:rPr/>
        <w:t>пришли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выводу</w:t>
      </w:r>
      <w:r>
        <w:rPr>
          <w:spacing w:val="-3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3"/>
        </w:rPr>
        <w:t>том, </w:t>
      </w:r>
      <w:r>
        <w:rPr>
          <w:spacing w:val="-2"/>
        </w:rPr>
        <w:t>что</w:t>
      </w:r>
      <w:r>
        <w:rPr>
          <w:spacing w:val="49"/>
        </w:rPr>
        <w:t> </w:t>
      </w:r>
      <w:r>
        <w:rPr/>
        <w:t>наличие</w:t>
      </w:r>
      <w:r>
        <w:rPr>
          <w:spacing w:val="-3"/>
        </w:rPr>
        <w:t> </w:t>
      </w:r>
      <w:r>
        <w:rPr/>
        <w:t>прикрепленной</w:t>
      </w:r>
      <w:r>
        <w:rPr>
          <w:spacing w:val="-3"/>
        </w:rPr>
        <w:t> </w:t>
      </w:r>
      <w:r>
        <w:rPr>
          <w:spacing w:val="-1"/>
        </w:rPr>
        <w:t>кератинизированной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-2"/>
        </w:rPr>
        <w:t> </w:t>
      </w:r>
      <w:r>
        <w:rPr/>
        <w:t>≥2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>
          <w:spacing w:val="-1"/>
        </w:rPr>
        <w:t>вокруг</w:t>
      </w:r>
      <w:r>
        <w:rPr>
          <w:spacing w:val="-2"/>
        </w:rPr>
        <w:t> </w:t>
      </w:r>
      <w:r>
        <w:rPr>
          <w:spacing w:val="-1"/>
        </w:rPr>
        <w:t>дентального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49"/>
          <w:w w:val="99"/>
        </w:rPr>
        <w:t> </w:t>
      </w:r>
      <w:r>
        <w:rPr/>
        <w:t>снижает</w:t>
      </w:r>
      <w:r>
        <w:rPr>
          <w:spacing w:val="-4"/>
        </w:rPr>
        <w:t> </w:t>
      </w:r>
      <w:r>
        <w:rPr/>
        <w:t>риск</w:t>
      </w:r>
      <w:r>
        <w:rPr>
          <w:spacing w:val="-3"/>
        </w:rPr>
        <w:t> </w:t>
      </w:r>
      <w:r>
        <w:rPr/>
        <w:t>развития</w:t>
      </w:r>
      <w:r>
        <w:rPr>
          <w:spacing w:val="-3"/>
        </w:rPr>
        <w:t> </w:t>
      </w:r>
      <w:r>
        <w:rPr/>
        <w:t>периимплантита.</w:t>
      </w:r>
      <w:r>
        <w:rPr>
          <w:spacing w:val="-3"/>
        </w:rPr>
        <w:t> </w:t>
      </w:r>
      <w:r>
        <w:rPr/>
        <w:t>Ширина</w:t>
      </w:r>
      <w:r>
        <w:rPr>
          <w:spacing w:val="-3"/>
        </w:rPr>
        <w:t> </w:t>
      </w:r>
      <w:r>
        <w:rPr/>
        <w:t>прикрепленной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-3"/>
        </w:rPr>
        <w:t> </w:t>
      </w:r>
      <w:r>
        <w:rPr/>
        <w:t>&lt;2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обеспечивает</w:t>
      </w:r>
      <w:r>
        <w:rPr>
          <w:spacing w:val="21"/>
          <w:w w:val="99"/>
        </w:rPr>
        <w:t> </w:t>
      </w:r>
      <w:r>
        <w:rPr>
          <w:spacing w:val="-2"/>
        </w:rPr>
        <w:t>плотного</w:t>
      </w:r>
      <w:r>
        <w:rPr>
          <w:spacing w:val="-3"/>
        </w:rPr>
        <w:t> </w:t>
      </w:r>
      <w:r>
        <w:rPr/>
        <w:t>прилегания</w:t>
      </w:r>
      <w:r>
        <w:rPr>
          <w:spacing w:val="-2"/>
        </w:rPr>
        <w:t> </w:t>
      </w:r>
      <w:r>
        <w:rPr>
          <w:spacing w:val="-1"/>
        </w:rPr>
        <w:t>тканей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поверхности</w:t>
      </w:r>
      <w:r>
        <w:rPr>
          <w:spacing w:val="-2"/>
        </w:rPr>
        <w:t> </w:t>
      </w:r>
      <w:r>
        <w:rPr>
          <w:spacing w:val="-1"/>
        </w:rPr>
        <w:t>имплантата,</w:t>
      </w:r>
      <w:r>
        <w:rPr>
          <w:spacing w:val="-2"/>
        </w:rPr>
        <w:t> что </w:t>
      </w:r>
      <w:r>
        <w:rPr>
          <w:spacing w:val="-1"/>
        </w:rPr>
        <w:t>создает</w:t>
      </w:r>
      <w:r>
        <w:rPr>
          <w:spacing w:val="-2"/>
        </w:rPr>
        <w:t> </w:t>
      </w:r>
      <w:r>
        <w:rPr>
          <w:spacing w:val="-1"/>
        </w:rPr>
        <w:t>благоприятные</w:t>
      </w:r>
      <w:r>
        <w:rPr>
          <w:spacing w:val="-2"/>
        </w:rPr>
        <w:t> </w:t>
      </w:r>
      <w:r>
        <w:rPr/>
        <w:t>условия</w:t>
      </w:r>
      <w:r>
        <w:rPr>
          <w:spacing w:val="-2"/>
        </w:rPr>
        <w:t> </w:t>
      </w:r>
      <w:r>
        <w:rPr/>
        <w:t>для</w:t>
      </w:r>
      <w:r>
        <w:rPr>
          <w:spacing w:val="49"/>
          <w:w w:val="99"/>
        </w:rPr>
        <w:t> </w:t>
      </w:r>
      <w:r>
        <w:rPr>
          <w:spacing w:val="-1"/>
        </w:rPr>
        <w:t>бактериальной</w:t>
      </w:r>
      <w:r>
        <w:rPr>
          <w:spacing w:val="-5"/>
        </w:rPr>
        <w:t> </w:t>
      </w:r>
      <w:r>
        <w:rPr>
          <w:spacing w:val="-1"/>
        </w:rPr>
        <w:t>инвазии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скопления</w:t>
      </w:r>
      <w:r>
        <w:rPr>
          <w:spacing w:val="-4"/>
        </w:rPr>
        <w:t> </w:t>
      </w:r>
      <w:r>
        <w:rPr/>
        <w:t>налета.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Сниженная</w:t>
      </w:r>
      <w:r>
        <w:rPr>
          <w:spacing w:val="-4"/>
        </w:rPr>
        <w:t> </w:t>
      </w:r>
      <w:r>
        <w:rPr/>
        <w:t>резистентность</w:t>
      </w:r>
      <w:r>
        <w:rPr>
          <w:spacing w:val="-4"/>
        </w:rPr>
        <w:t> </w:t>
      </w:r>
      <w:r>
        <w:rPr>
          <w:spacing w:val="-1"/>
        </w:rPr>
        <w:t>тканей,</w:t>
      </w:r>
      <w:r>
        <w:rPr>
          <w:spacing w:val="-3"/>
        </w:rPr>
        <w:t> </w:t>
      </w:r>
      <w:r>
        <w:rPr>
          <w:spacing w:val="-1"/>
        </w:rPr>
        <w:t>окружающих</w:t>
      </w:r>
      <w:r>
        <w:rPr>
          <w:spacing w:val="-4"/>
        </w:rPr>
        <w:t> </w:t>
      </w:r>
      <w:r>
        <w:rPr/>
        <w:t>дентальный</w:t>
      </w:r>
      <w:r>
        <w:rPr>
          <w:spacing w:val="-3"/>
        </w:rPr>
        <w:t> имплантат,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воздействию</w:t>
      </w:r>
      <w:r>
        <w:rPr>
          <w:spacing w:val="63"/>
        </w:rPr>
        <w:t> </w:t>
      </w:r>
      <w:r>
        <w:rPr>
          <w:spacing w:val="-1"/>
        </w:rPr>
        <w:t>бактериальной</w:t>
      </w:r>
      <w:r>
        <w:rPr>
          <w:spacing w:val="-5"/>
        </w:rPr>
        <w:t> </w:t>
      </w:r>
      <w:r>
        <w:rPr/>
        <w:t>пленки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сравнению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тканями</w:t>
      </w:r>
      <w:r>
        <w:rPr>
          <w:spacing w:val="-5"/>
        </w:rPr>
        <w:t> </w:t>
      </w:r>
      <w:r>
        <w:rPr>
          <w:spacing w:val="-1"/>
        </w:rPr>
        <w:t>вокруг</w:t>
      </w:r>
      <w:r>
        <w:rPr>
          <w:spacing w:val="-4"/>
        </w:rPr>
        <w:t> </w:t>
      </w:r>
      <w:r>
        <w:rPr/>
        <w:t>естественного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была</w:t>
      </w:r>
      <w:r>
        <w:rPr>
          <w:spacing w:val="-4"/>
        </w:rPr>
        <w:t> </w:t>
      </w:r>
      <w:r>
        <w:rPr>
          <w:spacing w:val="-1"/>
        </w:rPr>
        <w:t>установлена</w:t>
      </w:r>
      <w:r>
        <w:rPr/>
      </w:r>
    </w:p>
    <w:p>
      <w:pPr>
        <w:pStyle w:val="BodyText"/>
        <w:spacing w:line="270" w:lineRule="exact"/>
        <w:ind w:right="917"/>
        <w:jc w:val="left"/>
      </w:pPr>
      <w:r>
        <w:rPr/>
        <w:t>N.U.</w:t>
      </w:r>
      <w:r>
        <w:rPr>
          <w:spacing w:val="-4"/>
        </w:rPr>
        <w:t> </w:t>
      </w:r>
      <w:r>
        <w:rPr/>
        <w:t>Zitzmann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4"/>
        </w:rPr>
        <w:t> </w:t>
      </w:r>
      <w:r>
        <w:rPr/>
        <w:t>(2002).</w:t>
      </w:r>
      <w:r>
        <w:rPr>
          <w:spacing w:val="-3"/>
        </w:rPr>
        <w:t> </w:t>
      </w:r>
      <w:r>
        <w:rPr/>
        <w:t>Слизистая</w:t>
      </w:r>
      <w:r>
        <w:rPr>
          <w:spacing w:val="-4"/>
        </w:rPr>
        <w:t> </w:t>
      </w:r>
      <w:r>
        <w:rPr>
          <w:spacing w:val="-1"/>
        </w:rPr>
        <w:t>вокруг</w:t>
      </w:r>
      <w:r>
        <w:rPr>
          <w:spacing w:val="-4"/>
        </w:rPr>
        <w:t> </w:t>
      </w:r>
      <w:r>
        <w:rPr>
          <w:spacing w:val="-1"/>
        </w:rPr>
        <w:t>дентального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3"/>
        </w:rPr>
        <w:t> </w:t>
      </w:r>
      <w:r>
        <w:rPr>
          <w:spacing w:val="-1"/>
        </w:rPr>
        <w:t>поддержки</w:t>
      </w:r>
      <w:r>
        <w:rPr>
          <w:spacing w:val="-4"/>
        </w:rPr>
        <w:t> </w:t>
      </w:r>
      <w:r>
        <w:rPr>
          <w:spacing w:val="-2"/>
        </w:rPr>
        <w:t>объема</w:t>
      </w:r>
      <w:r>
        <w:rPr>
          <w:spacing w:val="61"/>
          <w:w w:val="99"/>
        </w:rPr>
        <w:t> </w:t>
      </w:r>
      <w:r>
        <w:rPr>
          <w:spacing w:val="-1"/>
        </w:rPr>
        <w:t>кератинизированной</w:t>
      </w:r>
      <w:r>
        <w:rPr>
          <w:spacing w:val="-4"/>
        </w:rPr>
        <w:t> </w:t>
      </w:r>
      <w:r>
        <w:rPr/>
        <w:t>прикрепленной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/>
        <w:t>(0</w:t>
      </w:r>
      <w:r>
        <w:rPr>
          <w:spacing w:val="-3"/>
        </w:rPr>
        <w:t> </w:t>
      </w:r>
      <w:r>
        <w:rPr/>
        <w:t>мм)</w:t>
      </w:r>
      <w:r>
        <w:rPr>
          <w:spacing w:val="-3"/>
        </w:rPr>
        <w:t> </w:t>
      </w:r>
      <w:r>
        <w:rPr>
          <w:spacing w:val="-1"/>
        </w:rPr>
        <w:t>способствует</w:t>
      </w:r>
      <w:r>
        <w:rPr>
          <w:spacing w:val="-4"/>
        </w:rPr>
        <w:t> </w:t>
      </w:r>
      <w:r>
        <w:rPr>
          <w:spacing w:val="-2"/>
        </w:rPr>
        <w:t>накоплению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увеличению</w:t>
      </w:r>
      <w:r>
        <w:rPr>
          <w:spacing w:val="41"/>
        </w:rPr>
        <w:t> </w:t>
      </w:r>
      <w:r>
        <w:rPr>
          <w:spacing w:val="-1"/>
        </w:rPr>
        <w:t>бактериальной</w:t>
      </w:r>
      <w:r>
        <w:rPr>
          <w:spacing w:val="-6"/>
        </w:rPr>
        <w:t> </w:t>
      </w:r>
      <w:r>
        <w:rPr/>
        <w:t>пленки,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снижает</w:t>
      </w:r>
      <w:r>
        <w:rPr>
          <w:spacing w:val="-5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1"/>
        </w:rPr>
        <w:t>эффективность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сдерживании</w:t>
      </w:r>
      <w:r>
        <w:rPr>
          <w:spacing w:val="-5"/>
        </w:rPr>
        <w:t> </w:t>
      </w:r>
      <w:r>
        <w:rPr>
          <w:spacing w:val="-1"/>
        </w:rPr>
        <w:t>воспалительного</w:t>
      </w:r>
      <w:r>
        <w:rPr>
          <w:spacing w:val="-5"/>
        </w:rPr>
        <w:t> </w:t>
      </w:r>
      <w:r>
        <w:rPr/>
        <w:t>процесса</w:t>
      </w:r>
      <w:r>
        <w:rPr>
          <w:spacing w:val="103"/>
          <w:w w:val="99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приводит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2"/>
        </w:rPr>
        <w:t>ускоренному</w:t>
      </w:r>
      <w:r>
        <w:rPr>
          <w:spacing w:val="-5"/>
        </w:rPr>
        <w:t> </w:t>
      </w:r>
      <w:r>
        <w:rPr>
          <w:spacing w:val="-1"/>
        </w:rPr>
        <w:t>разрушению</w:t>
      </w:r>
      <w:r>
        <w:rPr>
          <w:spacing w:val="-4"/>
        </w:rPr>
        <w:t> </w:t>
      </w:r>
      <w:r>
        <w:rPr>
          <w:spacing w:val="-1"/>
        </w:rPr>
        <w:t>периимплантатных</w:t>
      </w:r>
      <w:r>
        <w:rPr>
          <w:spacing w:val="-4"/>
        </w:rPr>
        <w:t> </w:t>
      </w:r>
      <w:r>
        <w:rPr>
          <w:spacing w:val="-1"/>
        </w:rPr>
        <w:t>тканей.</w:t>
      </w:r>
      <w:r>
        <w:rPr>
          <w:spacing w:val="-5"/>
        </w:rPr>
        <w:t> </w:t>
      </w:r>
      <w:r>
        <w:rPr/>
        <w:t>Участки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высоким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значением</w:t>
      </w:r>
      <w:r>
        <w:rPr>
          <w:spacing w:val="-7"/>
        </w:rPr>
        <w:t> </w:t>
      </w:r>
      <w:r>
        <w:rPr>
          <w:spacing w:val="-1"/>
        </w:rPr>
        <w:t>кератинизированной</w:t>
      </w:r>
      <w:r>
        <w:rPr>
          <w:spacing w:val="-6"/>
        </w:rPr>
        <w:t> </w:t>
      </w:r>
      <w:r>
        <w:rPr>
          <w:spacing w:val="1"/>
        </w:rPr>
        <w:t>десны</w:t>
      </w:r>
      <w:r>
        <w:rPr>
          <w:spacing w:val="-7"/>
        </w:rPr>
        <w:t> </w:t>
      </w:r>
      <w:r>
        <w:rPr/>
        <w:t>(&gt;0</w:t>
      </w:r>
      <w:r>
        <w:rPr>
          <w:spacing w:val="-6"/>
        </w:rPr>
        <w:t> </w:t>
      </w:r>
      <w:r>
        <w:rPr/>
        <w:t>мм)</w:t>
      </w:r>
      <w:r>
        <w:rPr>
          <w:spacing w:val="-7"/>
        </w:rPr>
        <w:t> </w:t>
      </w:r>
      <w:r>
        <w:rPr/>
        <w:t>имели</w:t>
      </w:r>
      <w:r>
        <w:rPr>
          <w:spacing w:val="-7"/>
        </w:rPr>
        <w:t> </w:t>
      </w:r>
      <w:r>
        <w:rPr/>
        <w:t>меньшую</w:t>
      </w:r>
      <w:r>
        <w:rPr>
          <w:spacing w:val="-6"/>
        </w:rPr>
        <w:t> </w:t>
      </w:r>
      <w:r>
        <w:rPr>
          <w:spacing w:val="-2"/>
        </w:rPr>
        <w:t>частоту</w:t>
      </w:r>
      <w:r>
        <w:rPr>
          <w:spacing w:val="-7"/>
        </w:rPr>
        <w:t> </w:t>
      </w:r>
      <w:r>
        <w:rPr>
          <w:spacing w:val="-2"/>
        </w:rPr>
        <w:t>накопления</w:t>
      </w:r>
      <w:r>
        <w:rPr>
          <w:spacing w:val="-6"/>
        </w:rPr>
        <w:t> </w:t>
      </w:r>
      <w:r>
        <w:rPr>
          <w:spacing w:val="-1"/>
        </w:rPr>
        <w:t>бактериальной</w:t>
      </w:r>
      <w:r>
        <w:rPr>
          <w:spacing w:val="59"/>
        </w:rPr>
        <w:t> </w:t>
      </w:r>
      <w:r>
        <w:rPr/>
        <w:t>пленки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были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>
          <w:spacing w:val="-1"/>
        </w:rPr>
        <w:t>устойчивы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воздействию</w:t>
      </w:r>
      <w:r>
        <w:rPr>
          <w:spacing w:val="-3"/>
        </w:rPr>
        <w:t> </w:t>
      </w:r>
      <w:r>
        <w:rPr>
          <w:spacing w:val="-1"/>
        </w:rPr>
        <w:t>бактериальных</w:t>
      </w:r>
      <w:r>
        <w:rPr>
          <w:spacing w:val="-4"/>
        </w:rPr>
        <w:t> </w:t>
      </w:r>
      <w:r>
        <w:rPr>
          <w:spacing w:val="-2"/>
        </w:rPr>
        <w:t>токсинов.</w:t>
      </w:r>
    </w:p>
    <w:p>
      <w:pPr>
        <w:spacing w:after="0" w:line="270" w:lineRule="exact"/>
        <w:jc w:val="left"/>
        <w:sectPr>
          <w:footerReference w:type="default" r:id="rId152"/>
          <w:pgSz w:w="11900" w:h="16840"/>
          <w:pgMar w:footer="253" w:header="280" w:top="480" w:bottom="440" w:left="360" w:right="360"/>
          <w:pgNumType w:start="11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1"/>
        </w:rPr>
        <w:t>Долговременное</w:t>
      </w:r>
      <w:r>
        <w:rPr>
          <w:spacing w:val="-6"/>
        </w:rPr>
        <w:t> </w:t>
      </w:r>
      <w:r>
        <w:rPr>
          <w:spacing w:val="-1"/>
        </w:rPr>
        <w:t>влияние</w:t>
      </w:r>
      <w:r>
        <w:rPr>
          <w:spacing w:val="-6"/>
        </w:rPr>
        <w:t> </w:t>
      </w:r>
      <w:r>
        <w:rPr>
          <w:spacing w:val="-2"/>
        </w:rPr>
        <w:t>объема</w:t>
      </w:r>
      <w:r>
        <w:rPr>
          <w:spacing w:val="-6"/>
        </w:rPr>
        <w:t> </w:t>
      </w:r>
      <w:r>
        <w:rPr/>
        <w:t>имеющейся</w:t>
      </w:r>
      <w:r>
        <w:rPr>
          <w:spacing w:val="-6"/>
        </w:rPr>
        <w:t> </w:t>
      </w:r>
      <w:r>
        <w:rPr/>
        <w:t>прикрепленной</w:t>
      </w:r>
      <w:r>
        <w:rPr>
          <w:spacing w:val="-6"/>
        </w:rPr>
        <w:t> </w:t>
      </w:r>
      <w:r>
        <w:rPr>
          <w:spacing w:val="-1"/>
        </w:rPr>
        <w:t>кератинизированной</w:t>
      </w:r>
      <w:r>
        <w:rPr>
          <w:spacing w:val="-6"/>
        </w:rPr>
        <w:t> </w:t>
      </w:r>
      <w:r>
        <w:rPr>
          <w:spacing w:val="1"/>
        </w:rPr>
        <w:t>десны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потерю</w:t>
      </w:r>
      <w:r>
        <w:rPr>
          <w:spacing w:val="33"/>
          <w:w w:val="99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стало</w:t>
      </w:r>
      <w:r>
        <w:rPr>
          <w:spacing w:val="-3"/>
        </w:rPr>
        <w:t> </w:t>
      </w:r>
      <w:r>
        <w:rPr>
          <w:spacing w:val="-2"/>
        </w:rPr>
        <w:t>предметом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Perussolo</w:t>
      </w:r>
      <w:r>
        <w:rPr>
          <w:spacing w:val="-3"/>
        </w:rPr>
        <w:t> </w:t>
      </w:r>
      <w:r>
        <w:rPr/>
        <w:t>J</w:t>
      </w:r>
      <w:r>
        <w:rPr>
          <w:spacing w:val="-4"/>
        </w:rPr>
        <w:t> </w:t>
      </w:r>
      <w:r>
        <w:rPr/>
        <w:t>et</w:t>
      </w:r>
      <w:r>
        <w:rPr>
          <w:spacing w:val="-3"/>
        </w:rPr>
        <w:t> </w:t>
      </w:r>
      <w:r>
        <w:rPr/>
        <w:t>al.</w:t>
      </w:r>
      <w:r>
        <w:rPr>
          <w:spacing w:val="55"/>
          <w:w w:val="99"/>
        </w:rPr>
        <w:t> </w:t>
      </w:r>
      <w:r>
        <w:rPr/>
        <w:t>(2018)</w:t>
      </w:r>
      <w:r>
        <w:rPr>
          <w:spacing w:val="-2"/>
        </w:rPr>
        <w:t> </w:t>
      </w:r>
      <w:r>
        <w:rPr/>
        <w:t>[37].</w:t>
      </w:r>
      <w:r>
        <w:rPr>
          <w:spacing w:val="-1"/>
        </w:rPr>
        <w:t> </w:t>
      </w: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лено,</w:t>
      </w:r>
      <w:r>
        <w:rPr>
          <w:spacing w:val="-1"/>
        </w:rPr>
        <w:t> </w:t>
      </w:r>
      <w:r>
        <w:rPr/>
        <w:t>ч</w:t>
      </w:r>
      <w:r>
        <w:rPr>
          <w:spacing w:val="-5"/>
        </w:rPr>
        <w:t>т</w:t>
      </w:r>
      <w:r>
        <w:rPr/>
        <w:t>о</w:t>
      </w:r>
      <w:r>
        <w:rPr>
          <w:spacing w:val="-1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/>
        <w:t>ты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шириной</w:t>
      </w:r>
      <w:r>
        <w:rPr>
          <w:spacing w:val="-1"/>
        </w:rPr>
        <w:t> </w:t>
      </w:r>
      <w:r>
        <w:rPr/>
        <w:t>прикрепленной</w:t>
      </w:r>
      <w:r>
        <w:rPr>
          <w:spacing w:val="-1"/>
        </w:rPr>
        <w:t> </w:t>
      </w:r>
      <w:r>
        <w:rPr>
          <w:spacing w:val="-7"/>
        </w:rPr>
        <w:t>к</w:t>
      </w:r>
      <w:r>
        <w:rPr/>
        <w:t>ер</w:t>
      </w:r>
      <w:r>
        <w:rPr>
          <w:spacing w:val="-8"/>
        </w:rPr>
        <w:t>а</w:t>
      </w:r>
      <w:r>
        <w:rPr/>
        <w:t>тинизиро</w:t>
      </w:r>
      <w:r>
        <w:rPr>
          <w:spacing w:val="-4"/>
        </w:rPr>
        <w:t>в</w:t>
      </w:r>
      <w:r>
        <w:rPr/>
        <w:t>анной</w:t>
      </w:r>
    </w:p>
    <w:p>
      <w:pPr>
        <w:pStyle w:val="BodyText"/>
        <w:spacing w:line="265" w:lineRule="exact"/>
        <w:ind w:right="449"/>
        <w:jc w:val="left"/>
      </w:pPr>
      <w:r>
        <w:rPr>
          <w:spacing w:val="1"/>
        </w:rPr>
        <w:t>десны</w:t>
      </w:r>
      <w:r>
        <w:rPr>
          <w:spacing w:val="-5"/>
        </w:rPr>
        <w:t> </w:t>
      </w:r>
      <w:r>
        <w:rPr/>
        <w:t>&lt;2</w:t>
      </w:r>
      <w:r>
        <w:rPr>
          <w:spacing w:val="-4"/>
        </w:rPr>
        <w:t> </w:t>
      </w:r>
      <w:r>
        <w:rPr/>
        <w:t>мм</w:t>
      </w:r>
      <w:r>
        <w:rPr>
          <w:spacing w:val="-4"/>
        </w:rPr>
        <w:t> </w:t>
      </w:r>
      <w:r>
        <w:rPr/>
        <w:t>склонны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большей</w:t>
      </w:r>
      <w:r>
        <w:rPr>
          <w:spacing w:val="-4"/>
        </w:rPr>
        <w:t> </w:t>
      </w:r>
      <w:r>
        <w:rPr>
          <w:spacing w:val="-1"/>
        </w:rPr>
        <w:t>краевой</w:t>
      </w:r>
      <w:r>
        <w:rPr>
          <w:spacing w:val="-4"/>
        </w:rPr>
        <w:t> </w:t>
      </w:r>
      <w:r>
        <w:rPr>
          <w:spacing w:val="-1"/>
        </w:rPr>
        <w:t>потере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ткани,</w:t>
      </w:r>
      <w:r>
        <w:rPr>
          <w:spacing w:val="-5"/>
        </w:rPr>
        <w:t> </w:t>
      </w:r>
      <w:r>
        <w:rPr/>
        <w:t>чем</w:t>
      </w:r>
      <w:r>
        <w:rPr>
          <w:spacing w:val="-4"/>
        </w:rPr>
        <w:t> </w:t>
      </w:r>
      <w:r>
        <w:rPr/>
        <w:t>участки</w:t>
      </w:r>
      <w:r>
        <w:rPr>
          <w:spacing w:val="-4"/>
        </w:rPr>
        <w:t> </w:t>
      </w:r>
      <w:r>
        <w:rPr>
          <w:spacing w:val="-1"/>
        </w:rPr>
        <w:t>имплантатов</w:t>
      </w:r>
    </w:p>
    <w:p>
      <w:pPr>
        <w:pStyle w:val="BodyText"/>
        <w:spacing w:line="270" w:lineRule="exact" w:before="5"/>
        <w:ind w:right="1127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2"/>
        </w:rPr>
        <w:t>объемом</w:t>
      </w:r>
      <w:r>
        <w:rPr>
          <w:spacing w:val="-4"/>
        </w:rPr>
        <w:t> </w:t>
      </w:r>
      <w:r>
        <w:rPr/>
        <w:t>≥2</w:t>
      </w:r>
      <w:r>
        <w:rPr>
          <w:spacing w:val="-4"/>
        </w:rPr>
        <w:t> </w:t>
      </w:r>
      <w:r>
        <w:rPr/>
        <w:t>мм.</w:t>
      </w:r>
      <w:r>
        <w:rPr>
          <w:spacing w:val="-5"/>
        </w:rPr>
        <w:t> </w:t>
      </w:r>
      <w:r>
        <w:rPr>
          <w:spacing w:val="-2"/>
        </w:rPr>
        <w:t>Ежегодная</w:t>
      </w:r>
      <w:r>
        <w:rPr>
          <w:spacing w:val="-4"/>
        </w:rPr>
        <w:t> </w:t>
      </w:r>
      <w:r>
        <w:rPr>
          <w:spacing w:val="-1"/>
        </w:rPr>
        <w:t>потеря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составляла</w:t>
      </w:r>
      <w:r>
        <w:rPr>
          <w:spacing w:val="-4"/>
        </w:rPr>
        <w:t> </w:t>
      </w:r>
      <w:r>
        <w:rPr/>
        <w:t>0,01</w:t>
      </w:r>
      <w:r>
        <w:rPr>
          <w:spacing w:val="-5"/>
        </w:rPr>
        <w:t> </w:t>
      </w:r>
      <w:r>
        <w:rPr/>
        <w:t>мм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случаях</w:t>
      </w:r>
      <w:r>
        <w:rPr>
          <w:spacing w:val="-5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/>
        <w:t>≥2</w:t>
      </w:r>
      <w:r>
        <w:rPr>
          <w:spacing w:val="-4"/>
        </w:rPr>
        <w:t> </w:t>
      </w:r>
      <w:r>
        <w:rPr/>
        <w:t>мм</w:t>
      </w:r>
      <w:r>
        <w:rPr>
          <w:spacing w:val="41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/>
        <w:t>0,07</w:t>
      </w:r>
      <w:r>
        <w:rPr>
          <w:spacing w:val="-4"/>
        </w:rPr>
        <w:t> </w:t>
      </w:r>
      <w:r>
        <w:rPr/>
        <w:t>мм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случаях</w:t>
      </w:r>
      <w:r>
        <w:rPr>
          <w:spacing w:val="-3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/>
        <w:t>&lt;2</w:t>
      </w:r>
      <w:r>
        <w:rPr>
          <w:spacing w:val="-3"/>
        </w:rPr>
        <w:t> </w:t>
      </w:r>
      <w:r>
        <w:rPr/>
        <w:t>мм.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Неоднозначность</w:t>
      </w:r>
      <w:r>
        <w:rPr>
          <w:spacing w:val="-5"/>
        </w:rPr>
        <w:t> 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 </w:t>
      </w:r>
      <w:r>
        <w:rPr>
          <w:spacing w:val="-1"/>
        </w:rPr>
        <w:t>большинства</w:t>
      </w:r>
      <w:r>
        <w:rPr>
          <w:spacing w:val="-5"/>
        </w:rPr>
        <w:t> </w:t>
      </w:r>
      <w:r>
        <w:rPr>
          <w:spacing w:val="-1"/>
        </w:rPr>
        <w:t>проводимых</w:t>
      </w:r>
      <w:r>
        <w:rPr>
          <w:spacing w:val="-4"/>
        </w:rPr>
        <w:t> </w:t>
      </w:r>
      <w:r>
        <w:rPr>
          <w:spacing w:val="-1"/>
        </w:rPr>
        <w:t>исследований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полной</w:t>
      </w:r>
      <w:r>
        <w:rPr>
          <w:spacing w:val="-5"/>
        </w:rPr>
        <w:t> </w:t>
      </w:r>
      <w:r>
        <w:rPr/>
        <w:t>мере</w:t>
      </w:r>
      <w:r>
        <w:rPr>
          <w:spacing w:val="53"/>
          <w:w w:val="99"/>
        </w:rPr>
        <w:t> </w:t>
      </w:r>
      <w:r>
        <w:rPr>
          <w:spacing w:val="-1"/>
        </w:rPr>
        <w:t>ответить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вопрос</w:t>
      </w:r>
      <w:r>
        <w:rPr>
          <w:spacing w:val="-3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2"/>
        </w:rPr>
        <w:t>необходимости</w:t>
      </w:r>
      <w:r>
        <w:rPr>
          <w:spacing w:val="-3"/>
        </w:rPr>
        <w:t> </w:t>
      </w:r>
      <w:r>
        <w:rPr>
          <w:spacing w:val="-1"/>
        </w:rPr>
        <w:t>установленного</w:t>
      </w:r>
      <w:r>
        <w:rPr>
          <w:spacing w:val="-3"/>
        </w:rPr>
        <w:t> </w:t>
      </w:r>
      <w:r>
        <w:rPr>
          <w:spacing w:val="-2"/>
        </w:rPr>
        <w:t>объема</w:t>
      </w:r>
      <w:r>
        <w:rPr>
          <w:spacing w:val="-3"/>
        </w:rPr>
        <w:t> </w:t>
      </w:r>
      <w:r>
        <w:rPr/>
        <w:t>прикрепленной</w:t>
      </w:r>
      <w:r>
        <w:rPr>
          <w:spacing w:val="-4"/>
        </w:rPr>
        <w:t> </w:t>
      </w:r>
      <w:r>
        <w:rPr>
          <w:spacing w:val="-1"/>
        </w:rPr>
        <w:t>кератинизированной</w:t>
      </w:r>
      <w:r>
        <w:rPr>
          <w:spacing w:val="41"/>
        </w:rPr>
        <w:t>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>
          <w:spacing w:val="-1"/>
        </w:rPr>
        <w:t>вокруг</w:t>
      </w:r>
      <w:r>
        <w:rPr>
          <w:spacing w:val="-3"/>
        </w:rPr>
        <w:t> </w:t>
      </w:r>
      <w:r>
        <w:rPr>
          <w:spacing w:val="-1"/>
        </w:rPr>
        <w:t>дентального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[34,</w:t>
      </w:r>
      <w:r>
        <w:rPr>
          <w:spacing w:val="-3"/>
        </w:rPr>
        <w:t> </w:t>
      </w:r>
      <w:r>
        <w:rPr/>
        <w:t>41].</w:t>
      </w:r>
      <w:r>
        <w:rPr>
          <w:spacing w:val="-3"/>
        </w:rPr>
        <w:t> </w:t>
      </w:r>
      <w:r>
        <w:rPr/>
        <w:t>Несмотря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наличие</w:t>
      </w:r>
      <w:r>
        <w:rPr>
          <w:spacing w:val="-3"/>
        </w:rPr>
        <w:t> </w:t>
      </w:r>
      <w:r>
        <w:rPr>
          <w:spacing w:val="-5"/>
        </w:rPr>
        <w:t>рабо</w:t>
      </w:r>
      <w:r>
        <w:rPr>
          <w:spacing w:val="-4"/>
        </w:rPr>
        <w:t>т,</w:t>
      </w:r>
      <w:r>
        <w:rPr>
          <w:spacing w:val="-3"/>
        </w:rPr>
        <w:t> </w:t>
      </w:r>
      <w:r>
        <w:rPr/>
        <w:t>полностью</w:t>
      </w:r>
      <w:r>
        <w:rPr>
          <w:spacing w:val="47"/>
          <w:w w:val="99"/>
        </w:rPr>
        <w:t> </w:t>
      </w:r>
      <w:r>
        <w:rPr>
          <w:spacing w:val="-1"/>
        </w:rPr>
        <w:t>опровергающих</w:t>
      </w:r>
      <w:r>
        <w:rPr>
          <w:spacing w:val="-5"/>
        </w:rPr>
        <w:t> </w:t>
      </w:r>
      <w:r>
        <w:rPr>
          <w:spacing w:val="-2"/>
        </w:rPr>
        <w:t>корреляцию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1"/>
        </w:rPr>
        <w:t>здоровьем</w:t>
      </w:r>
      <w:r>
        <w:rPr>
          <w:spacing w:val="-4"/>
        </w:rPr>
        <w:t> </w:t>
      </w:r>
      <w:r>
        <w:rPr>
          <w:spacing w:val="-1"/>
        </w:rPr>
        <w:t>периимплантатных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даже</w:t>
      </w:r>
      <w:r>
        <w:rPr>
          <w:spacing w:val="-4"/>
        </w:rPr>
        <w:t> </w:t>
      </w:r>
      <w:r>
        <w:rPr/>
        <w:t>минимальным</w:t>
      </w:r>
      <w:r>
        <w:rPr>
          <w:spacing w:val="71"/>
          <w:w w:val="99"/>
        </w:rPr>
        <w:t> </w:t>
      </w:r>
      <w:r>
        <w:rPr>
          <w:spacing w:val="-2"/>
        </w:rPr>
        <w:t>объемом</w:t>
      </w:r>
      <w:r>
        <w:rPr>
          <w:spacing w:val="-4"/>
        </w:rPr>
        <w:t> </w:t>
      </w:r>
      <w:r>
        <w:rPr/>
        <w:t>прикрепленной</w:t>
      </w:r>
      <w:r>
        <w:rPr>
          <w:spacing w:val="-3"/>
        </w:rPr>
        <w:t> </w:t>
      </w:r>
      <w:r>
        <w:rPr>
          <w:spacing w:val="-1"/>
        </w:rPr>
        <w:t>кератинизированной</w:t>
      </w:r>
      <w:r>
        <w:rPr>
          <w:spacing w:val="-4"/>
        </w:rPr>
        <w:t> </w:t>
      </w:r>
      <w:r>
        <w:rPr/>
        <w:t>[44,</w:t>
      </w:r>
      <w:r>
        <w:rPr>
          <w:spacing w:val="-3"/>
        </w:rPr>
        <w:t> </w:t>
      </w:r>
      <w:r>
        <w:rPr/>
        <w:t>45</w:t>
      </w:r>
      <w:r>
        <w:rPr>
          <w:spacing w:val="-3"/>
        </w:rPr>
        <w:t> </w:t>
      </w:r>
      <w:r>
        <w:rPr/>
        <w:t>],</w:t>
      </w:r>
      <w:r>
        <w:rPr>
          <w:spacing w:val="-4"/>
        </w:rPr>
        <w:t> </w:t>
      </w:r>
      <w:r>
        <w:rPr>
          <w:spacing w:val="-1"/>
        </w:rPr>
        <w:t>другие</w:t>
      </w:r>
      <w:r>
        <w:rPr>
          <w:spacing w:val="-3"/>
        </w:rPr>
        <w:t> </w:t>
      </w:r>
      <w:r>
        <w:rPr/>
        <w:t>ученые</w:t>
      </w:r>
      <w:r>
        <w:rPr>
          <w:spacing w:val="-3"/>
        </w:rPr>
        <w:t> </w:t>
      </w:r>
      <w:r>
        <w:rPr>
          <w:spacing w:val="-5"/>
        </w:rPr>
        <w:t>с</w:t>
      </w:r>
      <w:r>
        <w:rPr>
          <w:spacing w:val="-4"/>
        </w:rPr>
        <w:t>чит</w:t>
      </w:r>
      <w:r>
        <w:rPr>
          <w:spacing w:val="-5"/>
        </w:rPr>
        <w:t>аю</w:t>
      </w:r>
      <w:r>
        <w:rPr>
          <w:spacing w:val="-4"/>
        </w:rPr>
        <w:t>т,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ради</w:t>
      </w:r>
      <w:r>
        <w:rPr>
          <w:spacing w:val="-3"/>
        </w:rPr>
        <w:t> </w:t>
      </w:r>
      <w:r>
        <w:rPr>
          <w:spacing w:val="-2"/>
        </w:rPr>
        <w:t>успеха</w:t>
      </w:r>
      <w:r>
        <w:rPr>
          <w:spacing w:val="37"/>
          <w:w w:val="99"/>
        </w:rPr>
        <w:t> </w:t>
      </w:r>
      <w:r>
        <w:rPr>
          <w:spacing w:val="-2"/>
        </w:rPr>
        <w:t>имплантологического</w:t>
      </w:r>
      <w:r>
        <w:rPr>
          <w:spacing w:val="-7"/>
        </w:rPr>
        <w:t> </w:t>
      </w:r>
      <w:r>
        <w:rPr>
          <w:spacing w:val="-1"/>
        </w:rPr>
        <w:t>лечения</w:t>
      </w:r>
      <w:r>
        <w:rPr>
          <w:spacing w:val="-6"/>
        </w:rPr>
        <w:t> </w:t>
      </w:r>
      <w:r>
        <w:rPr>
          <w:spacing w:val="-1"/>
        </w:rPr>
        <w:t>предпочтительным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1"/>
        </w:rPr>
        <w:t>создание</w:t>
      </w:r>
      <w:r>
        <w:rPr>
          <w:spacing w:val="-6"/>
        </w:rPr>
        <w:t> </w:t>
      </w:r>
      <w:r>
        <w:rPr>
          <w:spacing w:val="-2"/>
        </w:rPr>
        <w:t>адекватной</w:t>
      </w:r>
      <w:r>
        <w:rPr>
          <w:spacing w:val="-6"/>
        </w:rPr>
        <w:t> </w:t>
      </w:r>
      <w:r>
        <w:rPr>
          <w:spacing w:val="-1"/>
        </w:rPr>
        <w:t>зоны</w:t>
      </w:r>
      <w:r>
        <w:rPr>
          <w:spacing w:val="-6"/>
        </w:rPr>
        <w:t> </w:t>
      </w:r>
      <w:r>
        <w:rPr/>
        <w:t>прикрепленной</w:t>
      </w:r>
      <w:r>
        <w:rPr>
          <w:spacing w:val="85"/>
        </w:rPr>
        <w:t> </w:t>
      </w:r>
      <w:r>
        <w:rPr>
          <w:spacing w:val="-1"/>
        </w:rPr>
        <w:t>кератинизированной</w:t>
      </w:r>
      <w:r>
        <w:rPr>
          <w:spacing w:val="-5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2"/>
        </w:rPr>
        <w:t>оболочки.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>
          <w:spacing w:val="-1"/>
        </w:rPr>
        <w:t>существенно</w:t>
      </w:r>
      <w:r>
        <w:rPr>
          <w:spacing w:val="-4"/>
        </w:rPr>
        <w:t> </w:t>
      </w:r>
      <w:r>
        <w:rPr>
          <w:spacing w:val="-1"/>
        </w:rPr>
        <w:t>облегчает</w:t>
      </w:r>
      <w:r>
        <w:rPr>
          <w:spacing w:val="-4"/>
        </w:rPr>
        <w:t> </w:t>
      </w:r>
      <w:r>
        <w:rPr>
          <w:spacing w:val="-1"/>
        </w:rPr>
        <w:t>проведение</w:t>
      </w:r>
      <w:r>
        <w:rPr>
          <w:spacing w:val="-5"/>
        </w:rPr>
        <w:t> </w:t>
      </w:r>
      <w:r>
        <w:rPr/>
        <w:t>личной</w:t>
      </w:r>
      <w:r>
        <w:rPr>
          <w:spacing w:val="-4"/>
        </w:rPr>
        <w:t> </w:t>
      </w:r>
      <w:r>
        <w:rPr/>
        <w:t>гигиены</w:t>
      </w:r>
      <w:r>
        <w:rPr>
          <w:spacing w:val="65"/>
        </w:rPr>
        <w:t> </w:t>
      </w:r>
      <w:r>
        <w:rPr>
          <w:spacing w:val="-1"/>
        </w:rPr>
        <w:t>пациентом,</w:t>
      </w:r>
      <w:r>
        <w:rPr>
          <w:spacing w:val="-4"/>
        </w:rPr>
        <w:t> </w:t>
      </w:r>
      <w:r>
        <w:rPr/>
        <w:t>снижает</w:t>
      </w:r>
      <w:r>
        <w:rPr>
          <w:spacing w:val="-4"/>
        </w:rPr>
        <w:t> </w:t>
      </w:r>
      <w:r>
        <w:rPr/>
        <w:t>риск</w:t>
      </w:r>
      <w:r>
        <w:rPr>
          <w:spacing w:val="-3"/>
        </w:rPr>
        <w:t> </w:t>
      </w:r>
      <w:r>
        <w:rPr/>
        <w:t>развития</w:t>
      </w:r>
      <w:r>
        <w:rPr>
          <w:spacing w:val="-4"/>
        </w:rPr>
        <w:t> </w:t>
      </w:r>
      <w:r>
        <w:rPr/>
        <w:t>воспалительных</w:t>
      </w:r>
      <w:r>
        <w:rPr>
          <w:spacing w:val="-4"/>
        </w:rPr>
        <w:t> </w:t>
      </w:r>
      <w:r>
        <w:rPr/>
        <w:t>процессов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создает</w:t>
      </w:r>
      <w:r>
        <w:rPr>
          <w:spacing w:val="-4"/>
        </w:rPr>
        <w:t> </w:t>
      </w:r>
      <w:r>
        <w:rPr/>
        <w:t>условия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дальнейшего</w:t>
      </w:r>
      <w:r>
        <w:rPr>
          <w:spacing w:val="41"/>
        </w:rPr>
        <w:t> </w:t>
      </w:r>
      <w:r>
        <w:rPr>
          <w:spacing w:val="-1"/>
        </w:rPr>
        <w:t>рационального</w:t>
      </w:r>
      <w:r>
        <w:rPr>
          <w:spacing w:val="-6"/>
        </w:rPr>
        <w:t> </w:t>
      </w:r>
      <w:r>
        <w:rPr>
          <w:spacing w:val="-1"/>
        </w:rPr>
        <w:t>протезирования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максимальным</w:t>
      </w:r>
      <w:r>
        <w:rPr>
          <w:spacing w:val="-6"/>
        </w:rPr>
        <w:t> </w:t>
      </w:r>
      <w:r>
        <w:rPr/>
        <w:t>эстетическим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функциональным</w:t>
      </w:r>
      <w:r>
        <w:rPr>
          <w:spacing w:val="-6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</w:t>
      </w:r>
      <w:r>
        <w:rPr>
          <w:spacing w:val="-5"/>
        </w:rPr>
        <w:t>м.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numPr>
          <w:ilvl w:val="2"/>
          <w:numId w:val="21"/>
        </w:numPr>
        <w:tabs>
          <w:tab w:pos="930" w:val="left" w:leader="none"/>
        </w:tabs>
        <w:spacing w:line="273" w:lineRule="exact" w:before="294" w:after="0"/>
        <w:ind w:left="930" w:right="0" w:hanging="600"/>
        <w:jc w:val="left"/>
      </w:pPr>
      <w:r>
        <w:rPr>
          <w:spacing w:val="-3"/>
        </w:rPr>
        <w:t>Методы</w:t>
      </w:r>
      <w:r>
        <w:rPr>
          <w:spacing w:val="-4"/>
        </w:rPr>
        <w:t> </w:t>
      </w:r>
      <w:r>
        <w:rPr>
          <w:spacing w:val="-1"/>
        </w:rPr>
        <w:t>увеличения</w:t>
      </w:r>
      <w:r>
        <w:rPr>
          <w:spacing w:val="-4"/>
        </w:rPr>
        <w:t> </w:t>
      </w:r>
      <w:r>
        <w:rPr/>
        <w:t>прикрепленной</w:t>
      </w:r>
      <w:r>
        <w:rPr>
          <w:spacing w:val="-4"/>
        </w:rPr>
        <w:t> </w:t>
      </w:r>
      <w:r>
        <w:rPr>
          <w:spacing w:val="-1"/>
        </w:rPr>
        <w:t>кератинизированной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Манипуляции,</w:t>
      </w:r>
      <w:r>
        <w:rPr>
          <w:spacing w:val="-5"/>
        </w:rPr>
        <w:t> </w:t>
      </w:r>
      <w:r>
        <w:rPr>
          <w:spacing w:val="-1"/>
        </w:rPr>
        <w:t>направленные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увеличение</w:t>
      </w:r>
      <w:r>
        <w:rPr>
          <w:spacing w:val="-5"/>
        </w:rPr>
        <w:t> </w:t>
      </w:r>
      <w:r>
        <w:rPr>
          <w:spacing w:val="-3"/>
        </w:rPr>
        <w:t>глубины</w:t>
      </w:r>
      <w:r>
        <w:rPr>
          <w:spacing w:val="-4"/>
        </w:rPr>
        <w:t> </w:t>
      </w:r>
      <w:r>
        <w:rPr>
          <w:spacing w:val="-1"/>
        </w:rPr>
        <w:t>преддверия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/>
        <w:t>прикрепленной</w:t>
      </w:r>
      <w:r>
        <w:rPr>
          <w:spacing w:val="53"/>
        </w:rPr>
        <w:t> </w:t>
      </w:r>
      <w:r>
        <w:rPr>
          <w:spacing w:val="-1"/>
        </w:rPr>
        <w:t>кератинизированной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>
          <w:spacing w:val="-1"/>
        </w:rPr>
        <w:t>вокруг</w:t>
      </w:r>
      <w:r>
        <w:rPr>
          <w:spacing w:val="-4"/>
        </w:rPr>
        <w:t> </w:t>
      </w:r>
      <w:r>
        <w:rPr/>
        <w:t>естественных</w:t>
      </w:r>
      <w:r>
        <w:rPr>
          <w:spacing w:val="-3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3"/>
        </w:rPr>
        <w:t>успехом </w:t>
      </w:r>
      <w:r>
        <w:rPr>
          <w:spacing w:val="-1"/>
        </w:rPr>
        <w:t>применяются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проведении</w:t>
      </w:r>
      <w:r>
        <w:rPr>
          <w:spacing w:val="53"/>
        </w:rPr>
        <w:t> </w:t>
      </w:r>
      <w:r>
        <w:rPr/>
        <w:t>аналогичной</w:t>
      </w:r>
      <w:r>
        <w:rPr>
          <w:spacing w:val="-4"/>
        </w:rPr>
        <w:t> </w:t>
      </w:r>
      <w:r>
        <w:rPr>
          <w:spacing w:val="-1"/>
        </w:rPr>
        <w:t>процедуры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литературе</w:t>
      </w:r>
      <w:r>
        <w:rPr>
          <w:spacing w:val="-4"/>
        </w:rPr>
        <w:t> </w:t>
      </w:r>
      <w:r>
        <w:rPr/>
        <w:t>описано</w:t>
      </w:r>
      <w:r>
        <w:rPr>
          <w:spacing w:val="-4"/>
        </w:rPr>
        <w:t> </w:t>
      </w:r>
      <w:r>
        <w:rPr>
          <w:spacing w:val="-1"/>
        </w:rPr>
        <w:t>довольно</w:t>
      </w:r>
      <w:r>
        <w:rPr>
          <w:spacing w:val="-3"/>
        </w:rPr>
        <w:t> </w:t>
      </w:r>
      <w:r>
        <w:rPr>
          <w:spacing w:val="-2"/>
        </w:rPr>
        <w:t>много</w:t>
      </w:r>
      <w:r>
        <w:rPr>
          <w:spacing w:val="65"/>
        </w:rPr>
        <w:t> </w:t>
      </w:r>
      <w:r>
        <w:rPr>
          <w:spacing w:val="-2"/>
        </w:rPr>
        <w:t>методик</w:t>
      </w:r>
      <w:r>
        <w:rPr>
          <w:spacing w:val="-4"/>
        </w:rPr>
        <w:t> </w:t>
      </w:r>
      <w:r>
        <w:rPr>
          <w:spacing w:val="-3"/>
        </w:rPr>
        <w:t>углубления </w:t>
      </w:r>
      <w:r>
        <w:rPr>
          <w:spacing w:val="-1"/>
        </w:rPr>
        <w:t>преддверия</w:t>
      </w:r>
      <w:r>
        <w:rPr>
          <w:spacing w:val="-3"/>
        </w:rPr>
        <w:t> </w:t>
      </w:r>
      <w:r>
        <w:rPr>
          <w:spacing w:val="-1"/>
        </w:rPr>
        <w:t>рта,</w:t>
      </w:r>
      <w:r>
        <w:rPr>
          <w:spacing w:val="-3"/>
        </w:rPr>
        <w:t> </w:t>
      </w:r>
      <w:r>
        <w:rPr>
          <w:spacing w:val="-2"/>
        </w:rPr>
        <w:t>отличающихся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технике</w:t>
      </w:r>
      <w:r>
        <w:rPr>
          <w:spacing w:val="-3"/>
        </w:rPr>
        <w:t> </w:t>
      </w:r>
      <w:r>
        <w:rPr>
          <w:spacing w:val="-1"/>
        </w:rPr>
        <w:t>выполнения.</w:t>
      </w:r>
      <w:r>
        <w:rPr>
          <w:spacing w:val="-3"/>
        </w:rPr>
        <w:t> </w:t>
      </w:r>
      <w:r>
        <w:rPr>
          <w:spacing w:val="-16"/>
        </w:rPr>
        <w:t>V.</w:t>
      </w:r>
      <w:r>
        <w:rPr>
          <w:spacing w:val="-3"/>
        </w:rPr>
        <w:t> </w:t>
      </w:r>
      <w:r>
        <w:rPr/>
        <w:t>Braun</w:t>
      </w:r>
      <w:r>
        <w:rPr>
          <w:spacing w:val="-4"/>
        </w:rPr>
        <w:t> </w:t>
      </w:r>
      <w:r>
        <w:rPr/>
        <w:t>совместно</w:t>
      </w:r>
    </w:p>
    <w:p>
      <w:pPr>
        <w:pStyle w:val="BodyText"/>
        <w:spacing w:line="270" w:lineRule="exact"/>
        <w:ind w:right="1010"/>
        <w:jc w:val="both"/>
      </w:pPr>
      <w:r>
        <w:rPr/>
        <w:t>со</w:t>
      </w:r>
      <w:r>
        <w:rPr>
          <w:spacing w:val="-3"/>
        </w:rPr>
        <w:t> </w:t>
      </w:r>
      <w:r>
        <w:rPr/>
        <w:t>H.</w:t>
      </w:r>
      <w:r>
        <w:rPr>
          <w:spacing w:val="-3"/>
        </w:rPr>
        <w:t> </w:t>
      </w:r>
      <w:r>
        <w:rPr/>
        <w:t>Sponhols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1977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>
          <w:spacing w:val="-1"/>
        </w:rPr>
        <w:t>предложили</w:t>
      </w:r>
      <w:r>
        <w:rPr>
          <w:spacing w:val="-3"/>
        </w:rPr>
        <w:t> </w:t>
      </w:r>
      <w:r>
        <w:rPr>
          <w:spacing w:val="-1"/>
        </w:rPr>
        <w:t>классификацию</w:t>
      </w:r>
      <w:r>
        <w:rPr>
          <w:spacing w:val="-2"/>
        </w:rPr>
        <w:t> </w:t>
      </w:r>
      <w:r>
        <w:rPr>
          <w:spacing w:val="-1"/>
        </w:rPr>
        <w:t>оперативных</w:t>
      </w:r>
      <w:r>
        <w:rPr>
          <w:spacing w:val="-3"/>
        </w:rPr>
        <w:t> </w:t>
      </w:r>
      <w:r>
        <w:rPr>
          <w:spacing w:val="-2"/>
        </w:rPr>
        <w:t>методик</w:t>
      </w:r>
      <w:r>
        <w:rPr>
          <w:spacing w:val="-3"/>
        </w:rPr>
        <w:t> </w:t>
      </w:r>
      <w:r>
        <w:rPr>
          <w:spacing w:val="-1"/>
        </w:rPr>
        <w:t>увеличения</w:t>
      </w:r>
      <w:r>
        <w:rPr>
          <w:spacing w:val="-3"/>
        </w:rPr>
        <w:t> глубины</w:t>
      </w:r>
      <w:r>
        <w:rPr>
          <w:spacing w:val="57"/>
          <w:w w:val="99"/>
        </w:rPr>
        <w:t> </w:t>
      </w:r>
      <w:r>
        <w:rPr>
          <w:spacing w:val="-1"/>
        </w:rPr>
        <w:t>преддверия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состояния</w:t>
      </w:r>
      <w:r>
        <w:rPr>
          <w:spacing w:val="-3"/>
        </w:rPr>
        <w:t> </w:t>
      </w:r>
      <w:r>
        <w:rPr/>
        <w:t>послеоперационной</w:t>
      </w:r>
      <w:r>
        <w:rPr>
          <w:spacing w:val="-3"/>
        </w:rPr>
        <w:t> </w:t>
      </w:r>
      <w:r>
        <w:rPr/>
        <w:t>раны.</w:t>
      </w:r>
      <w:r>
        <w:rPr>
          <w:spacing w:val="-4"/>
        </w:rPr>
        <w:t> </w:t>
      </w:r>
      <w:r>
        <w:rPr/>
        <w:t>Они</w:t>
      </w:r>
      <w:r>
        <w:rPr>
          <w:spacing w:val="-3"/>
        </w:rPr>
        <w:t> </w:t>
      </w:r>
      <w:r>
        <w:rPr>
          <w:spacing w:val="-1"/>
        </w:rPr>
        <w:t>разделили</w:t>
      </w:r>
      <w:r>
        <w:rPr>
          <w:spacing w:val="-4"/>
        </w:rPr>
        <w:t> </w:t>
      </w:r>
      <w:r>
        <w:rPr>
          <w:spacing w:val="-2"/>
        </w:rPr>
        <w:t>методики</w:t>
      </w:r>
      <w:r>
        <w:rPr>
          <w:spacing w:val="59"/>
          <w:w w:val="99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открытые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закрытые.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первой</w:t>
      </w:r>
      <w:r>
        <w:rPr>
          <w:spacing w:val="-2"/>
        </w:rPr>
        <w:t> </w:t>
      </w:r>
      <w:r>
        <w:rPr>
          <w:spacing w:val="-1"/>
        </w:rPr>
        <w:t>группе</w:t>
      </w:r>
      <w:r>
        <w:rPr>
          <w:spacing w:val="-3"/>
        </w:rPr>
        <w:t> </w:t>
      </w:r>
      <w:r>
        <w:rPr/>
        <w:t>операций</w:t>
      </w:r>
      <w:r>
        <w:rPr>
          <w:spacing w:val="-3"/>
        </w:rPr>
        <w:t> </w:t>
      </w:r>
      <w:r>
        <w:rPr/>
        <w:t>основной</w:t>
      </w:r>
      <w:r>
        <w:rPr>
          <w:spacing w:val="-3"/>
        </w:rPr>
        <w:t> </w:t>
      </w:r>
      <w:r>
        <w:rPr/>
        <w:t>разрез</w:t>
      </w:r>
      <w:r>
        <w:rPr>
          <w:spacing w:val="-3"/>
        </w:rPr>
        <w:t> </w:t>
      </w:r>
      <w:r>
        <w:rPr>
          <w:spacing w:val="-1"/>
        </w:rPr>
        <w:t>выполняется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по</w:t>
      </w:r>
      <w:r>
        <w:rPr>
          <w:spacing w:val="-4"/>
        </w:rPr>
        <w:t> </w:t>
      </w:r>
      <w:r>
        <w:rPr>
          <w:spacing w:val="-1"/>
        </w:rPr>
        <w:t>мукогингивальной</w:t>
      </w:r>
      <w:r>
        <w:rPr>
          <w:spacing w:val="-3"/>
        </w:rPr>
        <w:t> </w:t>
      </w:r>
      <w:r>
        <w:rPr/>
        <w:t>линии.</w:t>
      </w:r>
      <w:r>
        <w:rPr>
          <w:spacing w:val="-3"/>
        </w:rPr>
        <w:t> </w:t>
      </w:r>
      <w:r>
        <w:rPr>
          <w:spacing w:val="-1"/>
        </w:rPr>
        <w:t>Лоскут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сохранением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-3"/>
        </w:rPr>
        <w:t> </w:t>
      </w:r>
      <w:r>
        <w:rPr>
          <w:spacing w:val="-1"/>
        </w:rPr>
        <w:t>сохранения</w:t>
      </w:r>
      <w:r>
        <w:rPr>
          <w:spacing w:val="-3"/>
        </w:rPr>
        <w:t> </w:t>
      </w:r>
      <w:r>
        <w:rPr/>
        <w:t>целостности</w:t>
      </w:r>
      <w:r>
        <w:rPr>
          <w:spacing w:val="-3"/>
        </w:rPr>
        <w:t> </w:t>
      </w:r>
      <w:r>
        <w:rPr>
          <w:spacing w:val="-1"/>
        </w:rPr>
        <w:t>надкостницы</w:t>
      </w:r>
      <w:r>
        <w:rPr>
          <w:spacing w:val="51"/>
        </w:rPr>
        <w:t> </w:t>
      </w:r>
      <w:r>
        <w:rPr>
          <w:spacing w:val="-1"/>
        </w:rPr>
        <w:t>формируется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основанием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1"/>
        </w:rPr>
        <w:t>губы</w:t>
      </w:r>
      <w:r>
        <w:rPr>
          <w:spacing w:val="-4"/>
        </w:rPr>
        <w:t> </w:t>
      </w:r>
      <w:r>
        <w:rPr/>
        <w:t>(Clark,</w:t>
      </w:r>
      <w:r>
        <w:rPr>
          <w:spacing w:val="-5"/>
        </w:rPr>
        <w:t> </w:t>
      </w:r>
      <w:r>
        <w:rPr/>
        <w:t>1953)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5"/>
        </w:rPr>
        <w:t> </w:t>
      </w:r>
      <w:r>
        <w:rPr>
          <w:spacing w:val="-1"/>
        </w:rPr>
        <w:t>отростка</w:t>
      </w:r>
      <w:r>
        <w:rPr>
          <w:spacing w:val="-4"/>
        </w:rPr>
        <w:t> </w:t>
      </w:r>
      <w:r>
        <w:rPr/>
        <w:t>(Edlan,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>
          <w:spacing w:val="-2"/>
        </w:rPr>
        <w:t>Meichar,</w:t>
      </w:r>
      <w:r>
        <w:rPr>
          <w:spacing w:val="-7"/>
        </w:rPr>
        <w:t> </w:t>
      </w:r>
      <w:r>
        <w:rPr/>
        <w:t>1963).</w:t>
      </w:r>
      <w:r>
        <w:rPr>
          <w:spacing w:val="-7"/>
        </w:rPr>
        <w:t> </w:t>
      </w:r>
      <w:r>
        <w:rPr>
          <w:spacing w:val="-1"/>
        </w:rPr>
        <w:t>Сформированный</w:t>
      </w:r>
      <w:r>
        <w:rPr>
          <w:spacing w:val="-6"/>
        </w:rPr>
        <w:t> </w:t>
      </w:r>
      <w:r>
        <w:rPr/>
        <w:t>расщепленный</w:t>
      </w:r>
      <w:r>
        <w:rPr>
          <w:spacing w:val="-7"/>
        </w:rPr>
        <w:t> </w:t>
      </w:r>
      <w:r>
        <w:rPr/>
        <w:t>лоскут</w:t>
      </w:r>
      <w:r>
        <w:rPr>
          <w:spacing w:val="-6"/>
        </w:rPr>
        <w:t> </w:t>
      </w:r>
      <w:r>
        <w:rPr/>
        <w:t>смещается</w:t>
      </w:r>
      <w:r>
        <w:rPr>
          <w:spacing w:val="-7"/>
        </w:rPr>
        <w:t> </w:t>
      </w:r>
      <w:r>
        <w:rPr>
          <w:spacing w:val="-1"/>
        </w:rPr>
        <w:t>апикально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фиксируется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3"/>
        </w:rPr>
        <w:t>глубине</w:t>
      </w:r>
      <w:r>
        <w:rPr>
          <w:spacing w:val="-4"/>
        </w:rPr>
        <w:t> </w:t>
      </w:r>
      <w:r>
        <w:rPr/>
        <w:t>вновь</w:t>
      </w:r>
      <w:r>
        <w:rPr>
          <w:spacing w:val="-5"/>
        </w:rPr>
        <w:t> </w:t>
      </w:r>
      <w:r>
        <w:rPr>
          <w:spacing w:val="-2"/>
        </w:rPr>
        <w:t>созданного</w:t>
      </w:r>
      <w:r>
        <w:rPr>
          <w:spacing w:val="-4"/>
        </w:rPr>
        <w:t> </w:t>
      </w:r>
      <w:r>
        <w:rPr>
          <w:spacing w:val="-1"/>
        </w:rPr>
        <w:t>преддверия</w:t>
      </w:r>
      <w:r>
        <w:rPr>
          <w:spacing w:val="-5"/>
        </w:rPr>
        <w:t> </w:t>
      </w:r>
      <w:r>
        <w:rPr>
          <w:spacing w:val="-1"/>
        </w:rPr>
        <w:t>рта.</w:t>
      </w:r>
      <w:r>
        <w:rPr>
          <w:spacing w:val="-4"/>
        </w:rPr>
        <w:t> </w:t>
      </w:r>
      <w:r>
        <w:rPr/>
        <w:t>Рана</w:t>
      </w:r>
      <w:r>
        <w:rPr>
          <w:spacing w:val="-5"/>
        </w:rPr>
        <w:t> </w:t>
      </w:r>
      <w:r>
        <w:rPr>
          <w:spacing w:val="-1"/>
        </w:rPr>
        <w:t>заживает</w:t>
      </w:r>
      <w:r>
        <w:rPr>
          <w:spacing w:val="-4"/>
        </w:rPr>
        <w:t> </w:t>
      </w:r>
      <w:r>
        <w:rPr>
          <w:spacing w:val="-2"/>
        </w:rPr>
        <w:t>вторичным</w:t>
      </w:r>
      <w:r>
        <w:rPr>
          <w:spacing w:val="-5"/>
        </w:rPr>
        <w:t> </w:t>
      </w:r>
      <w:r>
        <w:rPr>
          <w:spacing w:val="-2"/>
        </w:rPr>
        <w:t>натяжением</w:t>
      </w:r>
      <w:r>
        <w:rPr>
          <w:spacing w:val="-4"/>
        </w:rPr>
        <w:t> </w:t>
      </w:r>
      <w:r>
        <w:rPr>
          <w:spacing w:val="-1"/>
        </w:rPr>
        <w:t>поверх</w:t>
      </w:r>
      <w:r>
        <w:rPr>
          <w:spacing w:val="-4"/>
        </w:rPr>
        <w:t> </w:t>
      </w:r>
      <w:r>
        <w:rPr>
          <w:spacing w:val="-1"/>
        </w:rPr>
        <w:t>открытой</w:t>
      </w:r>
      <w:r>
        <w:rPr>
          <w:spacing w:val="81"/>
        </w:rPr>
        <w:t> </w:t>
      </w:r>
      <w:r>
        <w:rPr>
          <w:spacing w:val="-1"/>
        </w:rPr>
        <w:t>надкостницы.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/>
        <w:t>причиной</w:t>
      </w:r>
      <w:r>
        <w:rPr>
          <w:spacing w:val="-3"/>
        </w:rPr>
        <w:t> </w:t>
      </w:r>
      <w:r>
        <w:rPr>
          <w:spacing w:val="-2"/>
        </w:rPr>
        <w:t>достаточно</w:t>
      </w:r>
      <w:r>
        <w:rPr>
          <w:spacing w:val="-3"/>
        </w:rPr>
        <w:t> </w:t>
      </w:r>
      <w:r>
        <w:rPr>
          <w:spacing w:val="-2"/>
        </w:rPr>
        <w:t>частого</w:t>
      </w:r>
      <w:r>
        <w:rPr>
          <w:spacing w:val="-3"/>
        </w:rPr>
        <w:t> </w:t>
      </w:r>
      <w:r>
        <w:rPr/>
        <w:t>развития</w:t>
      </w:r>
      <w:r>
        <w:rPr>
          <w:spacing w:val="-3"/>
        </w:rPr>
        <w:t> </w:t>
      </w:r>
      <w:r>
        <w:rPr/>
        <w:t>инфекционных</w:t>
      </w:r>
      <w:r>
        <w:rPr>
          <w:spacing w:val="-3"/>
        </w:rPr>
        <w:t> </w:t>
      </w:r>
      <w:r>
        <w:rPr>
          <w:spacing w:val="-1"/>
        </w:rPr>
        <w:t>осложнений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1"/>
        </w:rPr>
        <w:t> </w:t>
      </w:r>
      <w:r>
        <w:rPr/>
        <w:t>ранний</w:t>
      </w:r>
      <w:r>
        <w:rPr>
          <w:spacing w:val="-1"/>
        </w:rPr>
        <w:t> </w:t>
      </w:r>
      <w:r>
        <w:rPr/>
        <w:t>послеоперационный</w:t>
      </w:r>
      <w:r>
        <w:rPr>
          <w:spacing w:val="-1"/>
        </w:rPr>
        <w:t> </w:t>
      </w:r>
      <w:r>
        <w:rPr>
          <w:spacing w:val="-2"/>
        </w:rPr>
        <w:t>период</w:t>
      </w:r>
      <w:r>
        <w:rPr>
          <w:spacing w:val="-1"/>
        </w:rPr>
        <w:t> </w:t>
      </w:r>
      <w:r>
        <w:rPr/>
        <w:t>[16].</w:t>
      </w:r>
      <w:r>
        <w:rPr>
          <w:spacing w:val="-1"/>
        </w:rPr>
        <w:t> </w:t>
      </w:r>
      <w:r>
        <w:rPr/>
        <w:t>Причиной</w:t>
      </w:r>
      <w:r>
        <w:rPr>
          <w:spacing w:val="-1"/>
        </w:rPr>
        <w:t> возникновения рубцовых изменений слизистой</w:t>
      </w:r>
      <w:r>
        <w:rPr>
          <w:spacing w:val="59"/>
        </w:rPr>
        <w:t> </w:t>
      </w:r>
      <w:r>
        <w:rPr>
          <w:spacing w:val="-2"/>
        </w:rPr>
        <w:t>оболочки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образования</w:t>
      </w:r>
      <w:r>
        <w:rPr>
          <w:spacing w:val="-6"/>
        </w:rPr>
        <w:t> </w:t>
      </w:r>
      <w:r>
        <w:rPr/>
        <w:t>мощных</w:t>
      </w:r>
      <w:r>
        <w:rPr>
          <w:spacing w:val="-6"/>
        </w:rPr>
        <w:t> </w:t>
      </w:r>
      <w:r>
        <w:rPr>
          <w:spacing w:val="-1"/>
        </w:rPr>
        <w:t>соединительнотканных</w:t>
      </w:r>
      <w:r>
        <w:rPr>
          <w:spacing w:val="-6"/>
        </w:rPr>
        <w:t> </w:t>
      </w:r>
      <w:r>
        <w:rPr>
          <w:spacing w:val="-1"/>
        </w:rPr>
        <w:t>уплотнений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>
          <w:spacing w:val="-2"/>
        </w:rPr>
        <w:t>вмешательства</w:t>
      </w:r>
      <w:r>
        <w:rPr>
          <w:spacing w:val="75"/>
          <w:w w:val="99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/>
        <w:t>обширная</w:t>
      </w:r>
      <w:r>
        <w:rPr>
          <w:spacing w:val="-4"/>
        </w:rPr>
        <w:t> </w:t>
      </w:r>
      <w:r>
        <w:rPr>
          <w:spacing w:val="-1"/>
        </w:rPr>
        <w:t>раневая</w:t>
      </w:r>
      <w:r>
        <w:rPr>
          <w:spacing w:val="-4"/>
        </w:rPr>
        <w:t> </w:t>
      </w:r>
      <w:r>
        <w:rPr/>
        <w:t>поверхность.</w:t>
      </w:r>
      <w:r>
        <w:rPr>
          <w:spacing w:val="-5"/>
        </w:rPr>
        <w:t> </w:t>
      </w:r>
      <w:r>
        <w:rPr/>
        <w:t>Эти</w:t>
      </w:r>
      <w:r>
        <w:rPr>
          <w:spacing w:val="-4"/>
        </w:rPr>
        <w:t> </w:t>
      </w:r>
      <w:r>
        <w:rPr>
          <w:spacing w:val="-1"/>
        </w:rPr>
        <w:t>изменения</w:t>
      </w:r>
      <w:r>
        <w:rPr>
          <w:spacing w:val="-4"/>
        </w:rPr>
        <w:t> </w:t>
      </w:r>
      <w:r>
        <w:rPr>
          <w:spacing w:val="-2"/>
        </w:rPr>
        <w:t>приводят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2"/>
        </w:rPr>
        <w:t>значительному</w:t>
      </w:r>
      <w:r>
        <w:rPr>
          <w:spacing w:val="-4"/>
        </w:rPr>
        <w:t> </w:t>
      </w:r>
      <w:r>
        <w:rPr>
          <w:spacing w:val="-1"/>
        </w:rPr>
        <w:t>снижению</w:t>
      </w:r>
      <w:r>
        <w:rPr>
          <w:spacing w:val="79"/>
        </w:rPr>
        <w:t> </w:t>
      </w:r>
      <w:r>
        <w:rPr>
          <w:spacing w:val="-3"/>
        </w:rPr>
        <w:t>глубины</w:t>
      </w:r>
      <w:r>
        <w:rPr>
          <w:spacing w:val="-5"/>
        </w:rPr>
        <w:t> </w:t>
      </w:r>
      <w:r>
        <w:rPr>
          <w:spacing w:val="-1"/>
        </w:rPr>
        <w:t>сформированного</w:t>
      </w:r>
      <w:r>
        <w:rPr>
          <w:spacing w:val="-5"/>
        </w:rPr>
        <w:t> </w:t>
      </w:r>
      <w:r>
        <w:rPr>
          <w:spacing w:val="-1"/>
        </w:rPr>
        <w:t>преддверия</w:t>
      </w:r>
      <w:r>
        <w:rPr>
          <w:spacing w:val="-5"/>
        </w:rPr>
        <w:t> </w:t>
      </w:r>
      <w:r>
        <w:rPr>
          <w:spacing w:val="-1"/>
        </w:rPr>
        <w:t>рта</w:t>
      </w:r>
      <w:r>
        <w:rPr>
          <w:spacing w:val="-5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2"/>
        </w:rPr>
        <w:t>счет</w:t>
      </w:r>
      <w:r>
        <w:rPr>
          <w:spacing w:val="-5"/>
        </w:rPr>
        <w:t> </w:t>
      </w:r>
      <w:r>
        <w:rPr>
          <w:spacing w:val="-1"/>
        </w:rPr>
        <w:t>структурных</w:t>
      </w:r>
      <w:r>
        <w:rPr>
          <w:spacing w:val="-5"/>
        </w:rPr>
        <w:t> </w:t>
      </w:r>
      <w:r>
        <w:rPr/>
        <w:t>особенностей</w:t>
      </w:r>
      <w:r>
        <w:rPr>
          <w:spacing w:val="-5"/>
        </w:rPr>
        <w:t> </w:t>
      </w:r>
      <w:r>
        <w:rPr/>
        <w:t>вновь</w:t>
      </w:r>
      <w:r>
        <w:rPr>
          <w:spacing w:val="-5"/>
        </w:rPr>
        <w:t> </w:t>
      </w:r>
      <w:r>
        <w:rPr>
          <w:spacing w:val="-1"/>
        </w:rPr>
        <w:t>образованной</w:t>
      </w:r>
      <w:r>
        <w:rPr>
          <w:spacing w:val="57"/>
        </w:rPr>
        <w:t> </w:t>
      </w:r>
      <w:r>
        <w:rPr>
          <w:spacing w:val="-1"/>
        </w:rPr>
        <w:t>ткани</w:t>
      </w:r>
      <w:r>
        <w:rPr>
          <w:spacing w:val="-2"/>
        </w:rPr>
        <w:t> </w:t>
      </w:r>
      <w:r>
        <w:rPr/>
        <w:t>[3].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</w:t>
      </w:r>
      <w:r>
        <w:rPr/>
        <w:t>мнению</w:t>
      </w:r>
      <w:r>
        <w:rPr>
          <w:spacing w:val="-2"/>
        </w:rPr>
        <w:t> </w:t>
      </w:r>
      <w:r>
        <w:rPr/>
        <w:t>А.С.</w:t>
      </w:r>
      <w:r>
        <w:rPr>
          <w:spacing w:val="-1"/>
        </w:rPr>
        <w:t> </w:t>
      </w:r>
      <w:r>
        <w:rPr>
          <w:spacing w:val="-2"/>
        </w:rPr>
        <w:t>Трофимова </w:t>
      </w:r>
      <w:r>
        <w:rPr/>
        <w:t>(2009),</w:t>
      </w:r>
      <w:r>
        <w:rPr>
          <w:spacing w:val="-1"/>
        </w:rPr>
        <w:t> доля</w:t>
      </w:r>
      <w:r>
        <w:rPr>
          <w:spacing w:val="-2"/>
        </w:rPr>
        <w:t> </w:t>
      </w:r>
      <w:r>
        <w:rPr>
          <w:spacing w:val="-1"/>
        </w:rPr>
        <w:t>рецидивов </w:t>
      </w:r>
      <w:r>
        <w:rPr>
          <w:spacing w:val="-2"/>
        </w:rPr>
        <w:t>может </w:t>
      </w:r>
      <w:r>
        <w:rPr>
          <w:spacing w:val="-1"/>
        </w:rPr>
        <w:t>достигать </w:t>
      </w:r>
      <w:r>
        <w:rPr/>
        <w:t>44,2%.</w:t>
      </w:r>
      <w:r>
        <w:rPr>
          <w:spacing w:val="-2"/>
        </w:rPr>
        <w:t> </w:t>
      </w:r>
      <w:r>
        <w:rPr/>
        <w:t>Обширная</w:t>
      </w:r>
      <w:r>
        <w:rPr>
          <w:spacing w:val="39"/>
        </w:rPr>
        <w:t> </w:t>
      </w:r>
      <w:r>
        <w:rPr/>
        <w:t>послеоперационная</w:t>
      </w:r>
      <w:r>
        <w:rPr>
          <w:spacing w:val="-6"/>
        </w:rPr>
        <w:t> </w:t>
      </w:r>
      <w:r>
        <w:rPr/>
        <w:t>рана</w:t>
      </w:r>
      <w:r>
        <w:rPr>
          <w:spacing w:val="-6"/>
        </w:rPr>
        <w:t> </w:t>
      </w:r>
      <w:r>
        <w:rPr/>
        <w:t>делает</w:t>
      </w:r>
      <w:r>
        <w:rPr>
          <w:spacing w:val="-6"/>
        </w:rPr>
        <w:t> </w:t>
      </w:r>
      <w:r>
        <w:rPr>
          <w:spacing w:val="-2"/>
        </w:rPr>
        <w:t>период</w:t>
      </w:r>
      <w:r>
        <w:rPr>
          <w:spacing w:val="-5"/>
        </w:rPr>
        <w:t> </w:t>
      </w:r>
      <w:r>
        <w:rPr/>
        <w:t>реабилитации</w:t>
      </w:r>
      <w:r>
        <w:rPr>
          <w:spacing w:val="-6"/>
        </w:rPr>
        <w:t> </w:t>
      </w:r>
      <w:r>
        <w:rPr>
          <w:spacing w:val="-2"/>
        </w:rPr>
        <w:t>достаточно</w:t>
      </w:r>
      <w:r>
        <w:rPr>
          <w:spacing w:val="-6"/>
        </w:rPr>
        <w:t> </w:t>
      </w:r>
      <w:r>
        <w:rPr>
          <w:spacing w:val="-1"/>
        </w:rPr>
        <w:t>болезненным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дискомфортным</w:t>
      </w:r>
      <w:r>
        <w:rPr>
          <w:spacing w:val="-6"/>
        </w:rPr>
        <w:t> </w:t>
      </w:r>
      <w:r>
        <w:rPr/>
        <w:t>для</w:t>
      </w:r>
      <w:r>
        <w:rPr>
          <w:spacing w:val="73"/>
          <w:w w:val="99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большинстве</w:t>
      </w:r>
      <w:r>
        <w:rPr>
          <w:spacing w:val="-4"/>
        </w:rPr>
        <w:t> </w:t>
      </w:r>
      <w:r>
        <w:rPr/>
        <w:t>случаев</w:t>
      </w:r>
      <w:r>
        <w:rPr>
          <w:spacing w:val="-4"/>
        </w:rPr>
        <w:t> </w:t>
      </w:r>
      <w:r>
        <w:rPr>
          <w:spacing w:val="-2"/>
        </w:rPr>
        <w:t>требует</w:t>
      </w:r>
      <w:r>
        <w:rPr>
          <w:spacing w:val="-4"/>
        </w:rPr>
        <w:t> </w:t>
      </w:r>
      <w:r>
        <w:rPr>
          <w:spacing w:val="-1"/>
        </w:rPr>
        <w:t>приема</w:t>
      </w:r>
      <w:r>
        <w:rPr>
          <w:spacing w:val="-4"/>
        </w:rPr>
        <w:t> </w:t>
      </w:r>
      <w:r>
        <w:rPr>
          <w:spacing w:val="-1"/>
        </w:rPr>
        <w:t>обезболивающих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противовоспалительных</w:t>
      </w:r>
      <w:r>
        <w:rPr>
          <w:spacing w:val="75"/>
        </w:rPr>
        <w:t> </w:t>
      </w:r>
      <w:r>
        <w:rPr>
          <w:spacing w:val="-1"/>
        </w:rPr>
        <w:t>препаратов.</w:t>
      </w:r>
      <w:r>
        <w:rPr>
          <w:spacing w:val="-6"/>
        </w:rPr>
        <w:t> </w:t>
      </w:r>
      <w:r>
        <w:rPr/>
        <w:t>Все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>
          <w:spacing w:val="-1"/>
        </w:rPr>
        <w:t>ограничивает</w:t>
      </w:r>
      <w:r>
        <w:rPr>
          <w:spacing w:val="-6"/>
        </w:rPr>
        <w:t> </w:t>
      </w:r>
      <w:r>
        <w:rPr>
          <w:spacing w:val="-1"/>
        </w:rPr>
        <w:t>использование</w:t>
      </w:r>
      <w:r>
        <w:rPr>
          <w:spacing w:val="-5"/>
        </w:rPr>
        <w:t> </w:t>
      </w:r>
      <w:r>
        <w:rPr>
          <w:spacing w:val="-1"/>
        </w:rPr>
        <w:t>подобных</w:t>
      </w:r>
      <w:r>
        <w:rPr>
          <w:spacing w:val="-5"/>
        </w:rPr>
        <w:t> </w:t>
      </w:r>
      <w:r>
        <w:rPr/>
        <w:t>классических</w:t>
      </w:r>
      <w:r>
        <w:rPr>
          <w:spacing w:val="-5"/>
        </w:rPr>
        <w:t> </w:t>
      </w:r>
      <w:r>
        <w:rPr>
          <w:spacing w:val="-2"/>
        </w:rPr>
        <w:t>методик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увеличения</w:t>
      </w:r>
      <w:r>
        <w:rPr>
          <w:spacing w:val="65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/>
        <w:t>прикрепленной</w:t>
      </w:r>
      <w:r>
        <w:rPr>
          <w:spacing w:val="-4"/>
        </w:rPr>
        <w:t> </w:t>
      </w:r>
      <w:r>
        <w:rPr>
          <w:spacing w:val="-1"/>
        </w:rPr>
        <w:t>кератинизированной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естественных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3"/>
        </w:rPr>
        <w:t> </w:t>
      </w:r>
      <w:r>
        <w:rPr/>
        <w:t>так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имплантатов.</w:t>
      </w:r>
    </w:p>
    <w:p>
      <w:pPr>
        <w:pStyle w:val="BodyText"/>
        <w:spacing w:line="270" w:lineRule="exact" w:before="5"/>
        <w:ind w:right="396"/>
        <w:jc w:val="left"/>
      </w:pPr>
      <w:r>
        <w:rPr/>
        <w:t>К</w:t>
      </w:r>
      <w:r>
        <w:rPr>
          <w:spacing w:val="-5"/>
        </w:rPr>
        <w:t> </w:t>
      </w:r>
      <w:r>
        <w:rPr>
          <w:spacing w:val="-1"/>
        </w:rPr>
        <w:t>группе</w:t>
      </w:r>
      <w:r>
        <w:rPr>
          <w:spacing w:val="-4"/>
        </w:rPr>
        <w:t> </w:t>
      </w:r>
      <w:r>
        <w:rPr/>
        <w:t>закрытых</w:t>
      </w:r>
      <w:r>
        <w:rPr>
          <w:spacing w:val="-4"/>
        </w:rPr>
        <w:t> </w:t>
      </w:r>
      <w:r>
        <w:rPr>
          <w:spacing w:val="-2"/>
        </w:rPr>
        <w:t>авторы</w:t>
      </w:r>
      <w:r>
        <w:rPr>
          <w:spacing w:val="-4"/>
        </w:rPr>
        <w:t> </w:t>
      </w:r>
      <w:r>
        <w:rPr/>
        <w:t>отнесли</w:t>
      </w:r>
      <w:r>
        <w:rPr>
          <w:spacing w:val="-4"/>
        </w:rPr>
        <w:t> </w:t>
      </w:r>
      <w:r>
        <w:rPr>
          <w:spacing w:val="-2"/>
        </w:rPr>
        <w:t>методики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типу</w:t>
      </w:r>
      <w:r>
        <w:rPr>
          <w:spacing w:val="-5"/>
        </w:rPr>
        <w:t> </w:t>
      </w:r>
      <w:r>
        <w:rPr>
          <w:spacing w:val="-1"/>
        </w:rPr>
        <w:t>туннеля,</w:t>
      </w:r>
      <w:r>
        <w:rPr>
          <w:spacing w:val="-4"/>
        </w:rPr>
        <w:t> </w:t>
      </w:r>
      <w:r>
        <w:rPr/>
        <w:t>особенностью</w:t>
      </w:r>
      <w:r>
        <w:rPr>
          <w:spacing w:val="-4"/>
        </w:rPr>
        <w:t> </w:t>
      </w:r>
      <w:r>
        <w:rPr>
          <w:spacing w:val="-3"/>
        </w:rPr>
        <w:t>которых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53"/>
          <w:w w:val="99"/>
        </w:rPr>
        <w:t> </w:t>
      </w:r>
      <w:r>
        <w:rPr>
          <w:spacing w:val="-1"/>
        </w:rPr>
        <w:t>формирование</w:t>
      </w:r>
      <w:r>
        <w:rPr>
          <w:spacing w:val="-5"/>
        </w:rPr>
        <w:t> </w:t>
      </w:r>
      <w:r>
        <w:rPr>
          <w:spacing w:val="-2"/>
        </w:rPr>
        <w:t>нового</w:t>
      </w:r>
      <w:r>
        <w:rPr>
          <w:spacing w:val="-5"/>
        </w:rPr>
        <w:t> </w:t>
      </w:r>
      <w:r>
        <w:rPr>
          <w:spacing w:val="-1"/>
        </w:rPr>
        <w:t>преддверия</w:t>
      </w:r>
      <w:r>
        <w:rPr>
          <w:spacing w:val="-4"/>
        </w:rPr>
        <w:t> </w:t>
      </w:r>
      <w:r>
        <w:rPr/>
        <w:t>через</w:t>
      </w:r>
      <w:r>
        <w:rPr>
          <w:spacing w:val="-5"/>
        </w:rPr>
        <w:t> </w:t>
      </w:r>
      <w:r>
        <w:rPr>
          <w:spacing w:val="-1"/>
        </w:rPr>
        <w:t>вертикальные</w:t>
      </w:r>
      <w:r>
        <w:rPr>
          <w:spacing w:val="-4"/>
        </w:rPr>
        <w:t> </w:t>
      </w:r>
      <w:r>
        <w:rPr/>
        <w:t>разрезы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-5"/>
        </w:rPr>
        <w:t> </w:t>
      </w:r>
      <w:r>
        <w:rPr>
          <w:spacing w:val="-1"/>
        </w:rPr>
        <w:t>поверхностного</w:t>
      </w:r>
      <w:r>
        <w:rPr>
          <w:spacing w:val="-4"/>
        </w:rPr>
        <w:t> </w:t>
      </w:r>
      <w:r>
        <w:rPr/>
        <w:t>повреждения</w:t>
      </w:r>
      <w:r>
        <w:rPr>
          <w:spacing w:val="65"/>
        </w:rPr>
        <w:t> </w:t>
      </w:r>
      <w:r>
        <w:rPr>
          <w:spacing w:val="-1"/>
        </w:rPr>
        <w:t>слизистой.</w:t>
      </w:r>
      <w:r>
        <w:rPr>
          <w:spacing w:val="-5"/>
        </w:rPr>
        <w:t> </w:t>
      </w:r>
      <w:r>
        <w:rPr>
          <w:spacing w:val="-1"/>
        </w:rPr>
        <w:t>Изначально</w:t>
      </w:r>
      <w:r>
        <w:rPr>
          <w:spacing w:val="-4"/>
        </w:rPr>
        <w:t> </w:t>
      </w:r>
      <w:r>
        <w:rPr/>
        <w:t>данные</w:t>
      </w:r>
      <w:r>
        <w:rPr>
          <w:spacing w:val="-5"/>
        </w:rPr>
        <w:t> </w:t>
      </w:r>
      <w:r>
        <w:rPr>
          <w:spacing w:val="-2"/>
        </w:rPr>
        <w:t>методики</w:t>
      </w:r>
      <w:r>
        <w:rPr>
          <w:spacing w:val="-4"/>
        </w:rPr>
        <w:t> </w:t>
      </w:r>
      <w:r>
        <w:rPr/>
        <w:t>применялись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увеличения</w:t>
      </w:r>
      <w:r>
        <w:rPr>
          <w:spacing w:val="-4"/>
        </w:rPr>
        <w:t> </w:t>
      </w:r>
      <w:r>
        <w:rPr>
          <w:spacing w:val="-3"/>
        </w:rPr>
        <w:t>глубины</w:t>
      </w:r>
      <w:r>
        <w:rPr>
          <w:spacing w:val="-4"/>
        </w:rPr>
        <w:t> </w:t>
      </w:r>
      <w:r>
        <w:rPr>
          <w:spacing w:val="-1"/>
        </w:rPr>
        <w:t>преддверия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61"/>
          <w:w w:val="99"/>
        </w:rPr>
        <w:t> </w:t>
      </w:r>
      <w:r>
        <w:rPr>
          <w:spacing w:val="-2"/>
        </w:rPr>
        <w:t>беззубых</w:t>
      </w:r>
      <w:r>
        <w:rPr>
          <w:spacing w:val="-6"/>
        </w:rPr>
        <w:t> </w:t>
      </w:r>
      <w:r>
        <w:rPr/>
        <w:t>челюстей.</w:t>
      </w:r>
      <w:r>
        <w:rPr>
          <w:spacing w:val="-5"/>
        </w:rPr>
        <w:t> </w:t>
      </w:r>
      <w:r>
        <w:rPr/>
        <w:t>Несмотря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то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закрытые</w:t>
      </w:r>
      <w:r>
        <w:rPr>
          <w:spacing w:val="-6"/>
        </w:rPr>
        <w:t> </w:t>
      </w:r>
      <w:r>
        <w:rPr>
          <w:spacing w:val="-2"/>
        </w:rPr>
        <w:t>методы</w:t>
      </w:r>
      <w:r>
        <w:rPr>
          <w:spacing w:val="-5"/>
        </w:rPr>
        <w:t> </w:t>
      </w:r>
      <w:r>
        <w:rPr>
          <w:spacing w:val="-2"/>
        </w:rPr>
        <w:t>вестибулопластики</w:t>
      </w:r>
      <w:r>
        <w:rPr>
          <w:spacing w:val="-6"/>
        </w:rPr>
        <w:t> </w:t>
      </w:r>
      <w:r>
        <w:rPr>
          <w:spacing w:val="-1"/>
        </w:rPr>
        <w:t>являются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63"/>
          <w:w w:val="99"/>
        </w:rPr>
        <w:t> </w:t>
      </w:r>
      <w:r>
        <w:rPr/>
        <w:t>щадящими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4"/>
        </w:rPr>
        <w:t>о</w:t>
      </w:r>
      <w:r>
        <w:rPr/>
        <w:t>тношению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пери</w:t>
      </w:r>
      <w:r>
        <w:rPr>
          <w:spacing w:val="-7"/>
        </w:rPr>
        <w:t>о</w:t>
      </w:r>
      <w:r>
        <w:rPr/>
        <w:t>дон</w:t>
      </w:r>
      <w:r>
        <w:rPr>
          <w:spacing w:val="-5"/>
        </w:rPr>
        <w:t>т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широ</w:t>
      </w:r>
      <w:r>
        <w:rPr>
          <w:spacing w:val="-13"/>
        </w:rPr>
        <w:t>к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применения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сравнению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4"/>
        </w:rPr>
        <w:t>о</w:t>
      </w:r>
      <w:r>
        <w:rPr/>
        <w:t>ткрытыми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о</w:t>
      </w:r>
      <w:r>
        <w:rPr>
          <w:spacing w:val="-7"/>
        </w:rPr>
        <w:t>б</w:t>
      </w:r>
      <w:r>
        <w:rPr/>
        <w:t>ласти</w:t>
      </w:r>
      <w:r>
        <w:rPr>
          <w:w w:val="99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они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получили.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силу</w:t>
      </w:r>
      <w:r>
        <w:rPr>
          <w:spacing w:val="-4"/>
        </w:rPr>
        <w:t> </w:t>
      </w:r>
      <w:r>
        <w:rPr>
          <w:spacing w:val="-2"/>
        </w:rPr>
        <w:t>того,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проведение</w:t>
      </w:r>
      <w:r>
        <w:rPr>
          <w:spacing w:val="-4"/>
        </w:rPr>
        <w:t> </w:t>
      </w:r>
      <w:r>
        <w:rPr>
          <w:spacing w:val="-1"/>
        </w:rPr>
        <w:t>вмешательств</w:t>
      </w:r>
      <w:r>
        <w:rPr>
          <w:spacing w:val="-3"/>
        </w:rPr>
        <w:t> </w:t>
      </w:r>
      <w:r>
        <w:rPr>
          <w:spacing w:val="-2"/>
        </w:rPr>
        <w:t>согласно</w:t>
      </w:r>
      <w:r>
        <w:rPr>
          <w:spacing w:val="41"/>
          <w:w w:val="99"/>
        </w:rPr>
        <w:t> </w:t>
      </w:r>
      <w:r>
        <w:rPr/>
        <w:t>закрытым</w:t>
      </w:r>
      <w:r>
        <w:rPr>
          <w:spacing w:val="-6"/>
        </w:rPr>
        <w:t> </w:t>
      </w:r>
      <w:r>
        <w:rPr>
          <w:spacing w:val="-2"/>
        </w:rPr>
        <w:t>методикам</w:t>
      </w:r>
      <w:r>
        <w:rPr>
          <w:spacing w:val="-6"/>
        </w:rPr>
        <w:t> </w:t>
      </w:r>
      <w:r>
        <w:rPr>
          <w:spacing w:val="-1"/>
        </w:rPr>
        <w:t>проводится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-6"/>
        </w:rPr>
        <w:t> </w:t>
      </w:r>
      <w:r>
        <w:rPr>
          <w:spacing w:val="-2"/>
        </w:rPr>
        <w:t>визуального</w:t>
      </w:r>
      <w:r>
        <w:rPr>
          <w:spacing w:val="-5"/>
        </w:rPr>
        <w:t> </w:t>
      </w:r>
      <w:r>
        <w:rPr>
          <w:spacing w:val="-2"/>
        </w:rPr>
        <w:t>контроля,</w:t>
      </w:r>
      <w:r>
        <w:rPr>
          <w:spacing w:val="-6"/>
        </w:rPr>
        <w:t> </w:t>
      </w:r>
      <w:r>
        <w:rPr>
          <w:spacing w:val="-1"/>
        </w:rPr>
        <w:t>увеличивается</w:t>
      </w:r>
      <w:r>
        <w:rPr>
          <w:spacing w:val="-5"/>
        </w:rPr>
        <w:t> </w:t>
      </w:r>
      <w:r>
        <w:rPr/>
        <w:t>риск</w:t>
      </w:r>
      <w:r>
        <w:rPr>
          <w:spacing w:val="-6"/>
        </w:rPr>
        <w:t> </w:t>
      </w:r>
      <w:r>
        <w:rPr/>
        <w:t>повреждения</w:t>
      </w:r>
      <w:r>
        <w:rPr>
          <w:spacing w:val="-6"/>
        </w:rPr>
        <w:t> </w:t>
      </w:r>
      <w:r>
        <w:rPr>
          <w:spacing w:val="-3"/>
        </w:rPr>
        <w:t>сосудов</w:t>
      </w:r>
      <w:r>
        <w:rPr>
          <w:spacing w:val="67"/>
          <w:w w:val="99"/>
        </w:rPr>
        <w:t> </w:t>
      </w:r>
      <w:r>
        <w:rPr/>
        <w:t>и </w:t>
      </w:r>
      <w:r>
        <w:rPr>
          <w:spacing w:val="-1"/>
        </w:rPr>
        <w:t>нервов</w:t>
      </w:r>
      <w:r>
        <w:rPr/>
        <w:t> в </w:t>
      </w:r>
      <w:r>
        <w:rPr>
          <w:spacing w:val="-1"/>
        </w:rPr>
        <w:t>зоне</w:t>
      </w:r>
      <w:r>
        <w:rPr/>
        <w:t> операции.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numPr>
          <w:ilvl w:val="2"/>
          <w:numId w:val="21"/>
        </w:numPr>
        <w:tabs>
          <w:tab w:pos="930" w:val="left" w:leader="none"/>
        </w:tabs>
        <w:spacing w:line="240" w:lineRule="auto" w:before="294" w:after="0"/>
        <w:ind w:left="930" w:right="0" w:hanging="600"/>
        <w:jc w:val="left"/>
      </w:pPr>
      <w:r>
        <w:rPr>
          <w:spacing w:val="-1"/>
        </w:rPr>
        <w:t>Материалы,</w:t>
      </w:r>
      <w:r>
        <w:rPr>
          <w:spacing w:val="-6"/>
        </w:rPr>
        <w:t> </w:t>
      </w:r>
      <w:r>
        <w:rPr/>
        <w:t>применяемые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увеличения</w:t>
      </w:r>
      <w:r>
        <w:rPr>
          <w:spacing w:val="-6"/>
        </w:rPr>
        <w:t> </w:t>
      </w:r>
      <w:r>
        <w:rPr>
          <w:spacing w:val="-1"/>
        </w:rPr>
        <w:t>зоны</w:t>
      </w:r>
      <w:r>
        <w:rPr>
          <w:spacing w:val="-5"/>
        </w:rPr>
        <w:t> </w:t>
      </w:r>
      <w:r>
        <w:rPr/>
        <w:t>прикрепленной</w:t>
      </w:r>
      <w:r>
        <w:rPr>
          <w:spacing w:val="-5"/>
        </w:rPr>
        <w:t> </w:t>
      </w:r>
      <w:r>
        <w:rPr>
          <w:spacing w:val="-1"/>
        </w:rPr>
        <w:t>кератинизированной</w:t>
      </w:r>
      <w:r>
        <w:rPr>
          <w:spacing w:val="-6"/>
        </w:rPr>
        <w:t> </w:t>
      </w:r>
      <w:r>
        <w:rPr>
          <w:spacing w:val="1"/>
        </w:rPr>
        <w:t>десны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сегодняшний</w:t>
      </w:r>
      <w:r>
        <w:rPr>
          <w:spacing w:val="-4"/>
        </w:rPr>
        <w:t> </w:t>
      </w:r>
      <w:r>
        <w:rPr/>
        <w:t>день</w:t>
      </w:r>
      <w:r>
        <w:rPr>
          <w:spacing w:val="-4"/>
        </w:rPr>
        <w:t> </w:t>
      </w:r>
      <w:r>
        <w:rPr>
          <w:spacing w:val="-2"/>
        </w:rPr>
        <w:t>«золотым</w:t>
      </w:r>
      <w:r>
        <w:rPr>
          <w:spacing w:val="-4"/>
        </w:rPr>
        <w:t> </w:t>
      </w:r>
      <w:r>
        <w:rPr>
          <w:spacing w:val="-1"/>
        </w:rPr>
        <w:t>стандартом»</w:t>
      </w:r>
      <w:r>
        <w:rPr>
          <w:spacing w:val="-4"/>
        </w:rPr>
        <w:t> </w:t>
      </w:r>
      <w:r>
        <w:rPr>
          <w:spacing w:val="-1"/>
        </w:rPr>
        <w:t>увеличения</w:t>
      </w:r>
      <w:r>
        <w:rPr>
          <w:spacing w:val="-4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/>
        <w:t>прикрепленных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53"/>
          <w:w w:val="99"/>
        </w:rPr>
        <w:t> </w:t>
      </w:r>
      <w:r>
        <w:rPr>
          <w:spacing w:val="-1"/>
        </w:rPr>
        <w:t>аутотрансплантация</w:t>
      </w:r>
      <w:r>
        <w:rPr>
          <w:spacing w:val="-4"/>
        </w:rPr>
        <w:t> </w:t>
      </w:r>
      <w:r>
        <w:rPr>
          <w:spacing w:val="-2"/>
        </w:rPr>
        <w:t>компонентов</w:t>
      </w:r>
      <w:r>
        <w:rPr>
          <w:spacing w:val="-4"/>
        </w:rPr>
        <w:t> </w:t>
      </w:r>
      <w:r>
        <w:rPr>
          <w:spacing w:val="-1"/>
        </w:rPr>
        <w:t>собственной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2"/>
        </w:rPr>
        <w:t>оболочки,</w:t>
      </w:r>
      <w:r>
        <w:rPr>
          <w:spacing w:val="-4"/>
        </w:rPr>
        <w:t> </w:t>
      </w:r>
      <w:r>
        <w:rPr>
          <w:spacing w:val="-1"/>
        </w:rPr>
        <w:t>полученных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/>
        <w:t>различных</w:t>
      </w:r>
      <w:r>
        <w:rPr>
          <w:spacing w:val="57"/>
        </w:rPr>
        <w:t> </w:t>
      </w:r>
      <w:r>
        <w:rPr/>
        <w:t>донорских</w:t>
      </w:r>
      <w:r>
        <w:rPr>
          <w:spacing w:val="-5"/>
        </w:rPr>
        <w:t> </w:t>
      </w:r>
      <w:r>
        <w:rPr>
          <w:spacing w:val="-1"/>
        </w:rPr>
        <w:t>зон</w:t>
      </w:r>
      <w:r>
        <w:rPr>
          <w:spacing w:val="-5"/>
        </w:rPr>
        <w:t> </w:t>
      </w:r>
      <w:r>
        <w:rPr>
          <w:spacing w:val="-1"/>
        </w:rPr>
        <w:t>челюстно-лицевой</w:t>
      </w:r>
      <w:r>
        <w:rPr>
          <w:spacing w:val="-5"/>
        </w:rPr>
        <w:t> </w:t>
      </w:r>
      <w:r>
        <w:rPr>
          <w:spacing w:val="-1"/>
        </w:rPr>
        <w:t>области.</w:t>
      </w:r>
      <w:r>
        <w:rPr>
          <w:spacing w:val="-4"/>
        </w:rPr>
        <w:t> </w:t>
      </w:r>
      <w:r>
        <w:rPr>
          <w:spacing w:val="-1"/>
        </w:rPr>
        <w:t>Одним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наиболее</w:t>
      </w:r>
      <w:r>
        <w:rPr>
          <w:spacing w:val="-5"/>
        </w:rPr>
        <w:t> </w:t>
      </w:r>
      <w:r>
        <w:rPr>
          <w:spacing w:val="-1"/>
        </w:rPr>
        <w:t>оправданных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эффективных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3"/>
        </w:rPr>
        <w:t>точки</w:t>
      </w:r>
      <w:r>
        <w:rPr>
          <w:spacing w:val="69"/>
          <w:w w:val="99"/>
        </w:rPr>
        <w:t> </w:t>
      </w:r>
      <w:r>
        <w:rPr/>
        <w:t>зрения</w:t>
      </w:r>
      <w:r>
        <w:rPr>
          <w:spacing w:val="-3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послеоперационной</w:t>
      </w:r>
      <w:r>
        <w:rPr>
          <w:spacing w:val="-2"/>
        </w:rPr>
        <w:t> </w:t>
      </w:r>
      <w:r>
        <w:rPr/>
        <w:t>реабилитации</w:t>
      </w:r>
      <w:r>
        <w:rPr>
          <w:spacing w:val="-3"/>
        </w:rPr>
        <w:t> </w:t>
      </w:r>
      <w:r>
        <w:rPr/>
        <w:t>способов</w:t>
      </w:r>
      <w:r>
        <w:rPr>
          <w:spacing w:val="-2"/>
        </w:rPr>
        <w:t> </w:t>
      </w:r>
      <w:r>
        <w:rPr>
          <w:spacing w:val="-1"/>
        </w:rPr>
        <w:t>увеличения</w:t>
      </w:r>
      <w:r>
        <w:rPr>
          <w:spacing w:val="-2"/>
        </w:rPr>
        <w:t> </w:t>
      </w:r>
      <w:r>
        <w:rPr/>
        <w:t>прикрепленных</w:t>
      </w:r>
      <w:r>
        <w:rPr>
          <w:spacing w:val="-2"/>
        </w:rPr>
        <w:t> </w:t>
      </w:r>
      <w:r>
        <w:rPr>
          <w:spacing w:val="-1"/>
        </w:rPr>
        <w:t>тканей</w:t>
      </w:r>
      <w:r>
        <w:rPr>
          <w:spacing w:val="69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1"/>
        </w:rPr>
        <w:t>использование</w:t>
      </w:r>
      <w:r>
        <w:rPr>
          <w:spacing w:val="-4"/>
        </w:rPr>
        <w:t> </w:t>
      </w:r>
      <w:r>
        <w:rPr>
          <w:spacing w:val="-2"/>
        </w:rPr>
        <w:t>свободного</w:t>
      </w:r>
      <w:r>
        <w:rPr>
          <w:spacing w:val="-4"/>
        </w:rPr>
        <w:t> </w:t>
      </w:r>
      <w:r>
        <w:rPr>
          <w:spacing w:val="-1"/>
        </w:rPr>
        <w:t>десневого</w:t>
      </w:r>
      <w:r>
        <w:rPr>
          <w:spacing w:val="-4"/>
        </w:rPr>
        <w:t> </w:t>
      </w:r>
      <w:r>
        <w:rPr>
          <w:spacing w:val="-1"/>
        </w:rPr>
        <w:t>трансплантата,</w:t>
      </w:r>
      <w:r>
        <w:rPr>
          <w:spacing w:val="-4"/>
        </w:rPr>
        <w:t> </w:t>
      </w:r>
      <w:r>
        <w:rPr/>
        <w:t>пересадка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оторого </w:t>
      </w:r>
      <w:r>
        <w:rPr/>
        <w:t>впервые</w:t>
      </w:r>
      <w:r>
        <w:rPr>
          <w:spacing w:val="-4"/>
        </w:rPr>
        <w:t> </w:t>
      </w:r>
      <w:r>
        <w:rPr/>
        <w:t>была</w:t>
      </w:r>
      <w:r>
        <w:rPr>
          <w:spacing w:val="83"/>
          <w:w w:val="99"/>
        </w:rPr>
        <w:t> </w:t>
      </w:r>
      <w:r>
        <w:rPr/>
        <w:t>описана</w:t>
      </w:r>
      <w:r>
        <w:rPr>
          <w:spacing w:val="-4"/>
        </w:rPr>
        <w:t> </w:t>
      </w:r>
      <w:r>
        <w:rPr/>
        <w:t>H.</w:t>
      </w:r>
      <w:r>
        <w:rPr>
          <w:spacing w:val="-3"/>
        </w:rPr>
        <w:t> </w:t>
      </w:r>
      <w:r>
        <w:rPr/>
        <w:t>Bjorn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1963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[18].</w:t>
      </w:r>
      <w:r>
        <w:rPr>
          <w:spacing w:val="-3"/>
        </w:rPr>
        <w:t> </w:t>
      </w:r>
      <w:r>
        <w:rPr/>
        <w:t>Чаще</w:t>
      </w:r>
      <w:r>
        <w:rPr>
          <w:spacing w:val="-3"/>
        </w:rPr>
        <w:t> </w:t>
      </w:r>
      <w:r>
        <w:rPr>
          <w:spacing w:val="-2"/>
        </w:rPr>
        <w:t>всего</w:t>
      </w:r>
      <w:r>
        <w:rPr>
          <w:spacing w:val="-3"/>
        </w:rPr>
        <w:t> </w:t>
      </w:r>
      <w:r>
        <w:rPr>
          <w:spacing w:val="-2"/>
        </w:rPr>
        <w:t>донорской</w:t>
      </w:r>
      <w:r>
        <w:rPr>
          <w:spacing w:val="-3"/>
        </w:rPr>
        <w:t> </w:t>
      </w:r>
      <w:r>
        <w:rPr>
          <w:spacing w:val="-1"/>
        </w:rPr>
        <w:t>зоной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забора</w:t>
      </w:r>
      <w:r>
        <w:rPr>
          <w:spacing w:val="-3"/>
        </w:rPr>
        <w:t> </w:t>
      </w:r>
      <w:r>
        <w:rPr>
          <w:spacing w:val="-1"/>
        </w:rPr>
        <w:t>трансплантата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65"/>
          <w:w w:val="99"/>
        </w:rPr>
        <w:t> </w:t>
      </w:r>
      <w:r>
        <w:rPr>
          <w:spacing w:val="-1"/>
        </w:rPr>
        <w:t>верхнее</w:t>
      </w:r>
      <w:r>
        <w:rPr>
          <w:spacing w:val="-4"/>
        </w:rPr>
        <w:t> </w:t>
      </w:r>
      <w:r>
        <w:rPr/>
        <w:t>нёбо.</w:t>
      </w:r>
      <w:r>
        <w:rPr>
          <w:spacing w:val="-4"/>
        </w:rPr>
        <w:t> Исхо</w:t>
      </w:r>
      <w:r>
        <w:rPr>
          <w:spacing w:val="-5"/>
        </w:rPr>
        <w:t>дя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/>
        <w:t>особенностей</w:t>
      </w:r>
      <w:r>
        <w:rPr>
          <w:spacing w:val="-4"/>
        </w:rPr>
        <w:t> </w:t>
      </w:r>
      <w:r>
        <w:rPr/>
        <w:t>строения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>
          <w:spacing w:val="-1"/>
        </w:rPr>
        <w:t>верхнего</w:t>
      </w:r>
      <w:r>
        <w:rPr>
          <w:spacing w:val="-4"/>
        </w:rPr>
        <w:t> </w:t>
      </w:r>
      <w:r>
        <w:rPr/>
        <w:t>нёба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анатомических</w:t>
      </w:r>
      <w:r>
        <w:rPr>
          <w:spacing w:val="45"/>
          <w:w w:val="99"/>
        </w:rPr>
        <w:t> </w:t>
      </w:r>
      <w:r>
        <w:rPr/>
        <w:t>особенностей,</w:t>
      </w:r>
      <w:r>
        <w:rPr>
          <w:spacing w:val="-5"/>
        </w:rPr>
        <w:t> </w:t>
      </w:r>
      <w:r>
        <w:rPr>
          <w:spacing w:val="-1"/>
        </w:rPr>
        <w:t>предпочтительнее</w:t>
      </w:r>
      <w:r>
        <w:rPr>
          <w:spacing w:val="-6"/>
        </w:rPr>
        <w:t> </w:t>
      </w:r>
      <w:r>
        <w:rPr>
          <w:spacing w:val="-1"/>
        </w:rPr>
        <w:t>производить</w:t>
      </w:r>
      <w:r>
        <w:rPr>
          <w:spacing w:val="-5"/>
        </w:rPr>
        <w:t> </w:t>
      </w:r>
      <w:r>
        <w:rPr/>
        <w:t>забор</w:t>
      </w:r>
      <w:r>
        <w:rPr>
          <w:spacing w:val="-5"/>
        </w:rPr>
        <w:t> </w:t>
      </w:r>
      <w:r>
        <w:rPr>
          <w:spacing w:val="-1"/>
        </w:rPr>
        <w:t>трансплантата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промежутке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2"/>
        </w:rPr>
        <w:t>первого</w:t>
      </w:r>
      <w:r>
        <w:rPr>
          <w:spacing w:val="81"/>
        </w:rPr>
        <w:t> </w:t>
      </w:r>
      <w:r>
        <w:rPr>
          <w:spacing w:val="-1"/>
        </w:rPr>
        <w:t>премоляра</w:t>
      </w:r>
      <w:r>
        <w:rPr>
          <w:spacing w:val="-5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2"/>
        </w:rPr>
        <w:t>первого</w:t>
      </w:r>
      <w:r>
        <w:rPr>
          <w:spacing w:val="-4"/>
        </w:rPr>
        <w:t> </w:t>
      </w:r>
      <w:r>
        <w:rPr>
          <w:spacing w:val="-1"/>
        </w:rPr>
        <w:t>моляра,</w:t>
      </w:r>
      <w:r>
        <w:rPr>
          <w:spacing w:val="-4"/>
        </w:rPr>
        <w:t> г</w:t>
      </w:r>
      <w:r>
        <w:rPr>
          <w:spacing w:val="-5"/>
        </w:rPr>
        <w:t>де</w:t>
      </w:r>
      <w:r>
        <w:rPr>
          <w:spacing w:val="-4"/>
        </w:rPr>
        <w:t> </w:t>
      </w:r>
      <w:r>
        <w:rPr>
          <w:spacing w:val="-1"/>
        </w:rPr>
        <w:t>трансплантат</w:t>
      </w:r>
      <w:r>
        <w:rPr>
          <w:spacing w:val="-4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5"/>
        </w:rPr>
        <w:t> </w:t>
      </w:r>
      <w:r>
        <w:rPr/>
        <w:t>иметь</w:t>
      </w:r>
      <w:r>
        <w:rPr>
          <w:spacing w:val="-4"/>
        </w:rPr>
        <w:t> </w:t>
      </w:r>
      <w:r>
        <w:rPr>
          <w:spacing w:val="-1"/>
        </w:rPr>
        <w:t>максимальную</w:t>
      </w:r>
      <w:r>
        <w:rPr>
          <w:spacing w:val="-4"/>
        </w:rPr>
        <w:t> </w:t>
      </w:r>
      <w:r>
        <w:rPr>
          <w:spacing w:val="-2"/>
        </w:rPr>
        <w:t>толщину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меньше</w:t>
      </w:r>
      <w:r>
        <w:rPr>
          <w:spacing w:val="75"/>
          <w:w w:val="99"/>
        </w:rPr>
        <w:t> </w:t>
      </w:r>
      <w:r>
        <w:rPr>
          <w:spacing w:val="-1"/>
        </w:rPr>
        <w:t>жировой</w:t>
      </w:r>
      <w:r>
        <w:rPr>
          <w:spacing w:val="-3"/>
        </w:rPr>
        <w:t> </w:t>
      </w:r>
      <w:r>
        <w:rPr>
          <w:spacing w:val="-1"/>
        </w:rPr>
        <w:t>ткани.</w:t>
      </w:r>
    </w:p>
    <w:p>
      <w:pPr>
        <w:pStyle w:val="BodyText"/>
        <w:spacing w:line="270" w:lineRule="exact"/>
        <w:ind w:right="340"/>
        <w:jc w:val="left"/>
      </w:pPr>
      <w:r>
        <w:rPr/>
        <w:t>А.Ю.</w:t>
      </w:r>
      <w:r>
        <w:rPr>
          <w:spacing w:val="-3"/>
        </w:rPr>
        <w:t> </w:t>
      </w:r>
      <w:r>
        <w:rPr>
          <w:spacing w:val="-1"/>
        </w:rPr>
        <w:t>Февралева</w:t>
      </w:r>
      <w:r>
        <w:rPr>
          <w:spacing w:val="-2"/>
        </w:rPr>
        <w:t> </w:t>
      </w:r>
      <w:r>
        <w:rPr/>
        <w:t>(2007)</w:t>
      </w:r>
      <w:r>
        <w:rPr>
          <w:spacing w:val="-2"/>
        </w:rPr>
        <w:t> </w:t>
      </w:r>
      <w:r>
        <w:rPr/>
        <w:t>[16]</w:t>
      </w:r>
      <w:r>
        <w:rPr>
          <w:spacing w:val="-2"/>
        </w:rPr>
        <w:t> </w:t>
      </w:r>
      <w:r>
        <w:rPr>
          <w:spacing w:val="-1"/>
        </w:rPr>
        <w:t>проводила</w:t>
      </w:r>
      <w:r>
        <w:rPr>
          <w:spacing w:val="-3"/>
        </w:rPr>
        <w:t> </w:t>
      </w:r>
      <w:r>
        <w:rPr/>
        <w:t>сравнительную</w:t>
      </w:r>
      <w:r>
        <w:rPr>
          <w:spacing w:val="-2"/>
        </w:rPr>
        <w:t> </w:t>
      </w:r>
      <w:r>
        <w:rPr>
          <w:spacing w:val="-1"/>
        </w:rPr>
        <w:t>оценку</w:t>
      </w:r>
      <w:r>
        <w:rPr>
          <w:spacing w:val="-2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2"/>
        </w:rPr>
        <w:t> </w:t>
      </w:r>
      <w:r>
        <w:rPr>
          <w:spacing w:val="-1"/>
        </w:rPr>
        <w:t>увеличения</w:t>
      </w:r>
      <w:r>
        <w:rPr>
          <w:spacing w:val="-2"/>
        </w:rPr>
        <w:t> объема</w:t>
      </w:r>
      <w:r>
        <w:rPr>
          <w:spacing w:val="63"/>
          <w:w w:val="99"/>
        </w:rPr>
        <w:t> </w:t>
      </w:r>
      <w:r>
        <w:rPr/>
        <w:t>прикрепленной</w:t>
      </w:r>
      <w:r>
        <w:rPr>
          <w:spacing w:val="-4"/>
        </w:rPr>
        <w:t> </w:t>
      </w:r>
      <w:r>
        <w:rPr>
          <w:spacing w:val="-1"/>
        </w:rPr>
        <w:t>кератинизированной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-3"/>
        </w:rPr>
        <w:t> </w:t>
      </w:r>
      <w:r>
        <w:rPr>
          <w:spacing w:val="-1"/>
        </w:rPr>
        <w:t>вокруг</w:t>
      </w:r>
      <w:r>
        <w:rPr>
          <w:spacing w:val="-3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33"/>
          <w:w w:val="99"/>
        </w:rPr>
        <w:t> </w:t>
      </w:r>
      <w:r>
        <w:rPr/>
        <w:t>различных</w:t>
      </w:r>
      <w:r>
        <w:rPr>
          <w:spacing w:val="-3"/>
        </w:rPr>
        <w:t> </w:t>
      </w:r>
      <w:r>
        <w:rPr>
          <w:spacing w:val="-2"/>
        </w:rPr>
        <w:t>аутотрансплантатов. </w:t>
      </w:r>
      <w:r>
        <w:rPr>
          <w:spacing w:val="-1"/>
        </w:rPr>
        <w:t>Изменение</w:t>
      </w:r>
      <w:r>
        <w:rPr>
          <w:spacing w:val="-3"/>
        </w:rPr>
        <w:t> </w:t>
      </w:r>
      <w:r>
        <w:rPr/>
        <w:t>ширины</w:t>
      </w:r>
      <w:r>
        <w:rPr>
          <w:spacing w:val="-2"/>
        </w:rPr>
        <w:t> </w:t>
      </w:r>
      <w:r>
        <w:rPr>
          <w:spacing w:val="-1"/>
        </w:rPr>
        <w:t>кератинизированных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2"/>
        </w:rPr>
        <w:t> </w:t>
      </w:r>
      <w:r>
        <w:rPr>
          <w:spacing w:val="-1"/>
        </w:rPr>
        <w:t>проводили</w:t>
      </w:r>
      <w:r>
        <w:rPr>
          <w:spacing w:val="-3"/>
        </w:rPr>
        <w:t> </w:t>
      </w:r>
      <w:r>
        <w:rPr/>
        <w:t>через</w:t>
      </w:r>
      <w:r>
        <w:rPr>
          <w:spacing w:val="-2"/>
        </w:rPr>
        <w:t> </w:t>
      </w:r>
      <w:r>
        <w:rPr/>
        <w:t>1,</w:t>
      </w:r>
      <w:r>
        <w:rPr>
          <w:spacing w:val="-2"/>
        </w:rPr>
        <w:t> </w:t>
      </w:r>
      <w:r>
        <w:rPr/>
        <w:t>3,</w:t>
      </w:r>
      <w:r>
        <w:rPr>
          <w:spacing w:val="41"/>
        </w:rPr>
        <w:t> </w:t>
      </w:r>
      <w:r>
        <w:rPr/>
        <w:t>6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10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проведенной</w:t>
      </w:r>
      <w:r>
        <w:rPr>
          <w:spacing w:val="-3"/>
        </w:rPr>
        <w:t> </w:t>
      </w:r>
      <w:r>
        <w:rPr/>
        <w:t>операции.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результате</w:t>
      </w:r>
      <w:r>
        <w:rPr>
          <w:spacing w:val="-2"/>
        </w:rPr>
        <w:t> </w:t>
      </w:r>
      <w:r>
        <w:rPr>
          <w:spacing w:val="-1"/>
        </w:rPr>
        <w:t>исследования</w:t>
      </w:r>
      <w:r>
        <w:rPr>
          <w:spacing w:val="-3"/>
        </w:rPr>
        <w:t> автором </w:t>
      </w:r>
      <w:r>
        <w:rPr/>
        <w:t>выяснено,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наиболее</w:t>
      </w:r>
      <w:r>
        <w:rPr>
          <w:spacing w:val="47"/>
          <w:w w:val="99"/>
        </w:rPr>
        <w:t> </w:t>
      </w:r>
      <w:r>
        <w:rPr/>
        <w:t>стабильные</w:t>
      </w:r>
      <w:r>
        <w:rPr>
          <w:spacing w:val="-6"/>
        </w:rPr>
        <w:t> </w:t>
      </w:r>
      <w:r>
        <w:rPr>
          <w:spacing w:val="-3"/>
        </w:rPr>
        <w:t>результаты</w:t>
      </w:r>
      <w:r>
        <w:rPr>
          <w:spacing w:val="-6"/>
        </w:rPr>
        <w:t> </w:t>
      </w:r>
      <w:r>
        <w:rPr>
          <w:spacing w:val="-1"/>
        </w:rPr>
        <w:t>выявлены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группе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>
          <w:spacing w:val="-1"/>
        </w:rPr>
        <w:t>свободных</w:t>
      </w:r>
      <w:r>
        <w:rPr>
          <w:spacing w:val="-6"/>
        </w:rPr>
        <w:t> </w:t>
      </w:r>
      <w:r>
        <w:rPr/>
        <w:t>десневых</w:t>
      </w:r>
      <w:r>
        <w:rPr>
          <w:spacing w:val="-6"/>
        </w:rPr>
        <w:t> </w:t>
      </w:r>
      <w:r>
        <w:rPr>
          <w:spacing w:val="-1"/>
        </w:rPr>
        <w:t>трансплантатов,</w:t>
      </w:r>
    </w:p>
    <w:p>
      <w:pPr>
        <w:pStyle w:val="BodyText"/>
        <w:spacing w:line="270" w:lineRule="exact"/>
        <w:ind w:right="633"/>
        <w:jc w:val="left"/>
      </w:pPr>
      <w:r>
        <w:rPr>
          <w:spacing w:val="-4"/>
        </w:rPr>
        <w:t>г</w:t>
      </w:r>
      <w:r>
        <w:rPr>
          <w:spacing w:val="-5"/>
        </w:rPr>
        <w:t>де </w:t>
      </w:r>
      <w:r>
        <w:rPr/>
        <w:t>послеоперационная</w:t>
      </w:r>
      <w:r>
        <w:rPr>
          <w:spacing w:val="-4"/>
        </w:rPr>
        <w:t> </w:t>
      </w:r>
      <w:r>
        <w:rPr>
          <w:spacing w:val="-1"/>
        </w:rPr>
        <w:t>усадка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10</w:t>
      </w:r>
      <w:r>
        <w:rPr>
          <w:spacing w:val="-4"/>
        </w:rPr>
        <w:t> </w:t>
      </w:r>
      <w:r>
        <w:rPr>
          <w:spacing w:val="1"/>
        </w:rPr>
        <w:t>мес</w:t>
      </w:r>
      <w:r>
        <w:rPr>
          <w:spacing w:val="-4"/>
        </w:rPr>
        <w:t> </w:t>
      </w:r>
      <w:r>
        <w:rPr/>
        <w:t>составила</w:t>
      </w:r>
      <w:r>
        <w:rPr>
          <w:spacing w:val="-4"/>
        </w:rPr>
        <w:t> </w:t>
      </w:r>
      <w:r>
        <w:rPr>
          <w:spacing w:val="-2"/>
        </w:rPr>
        <w:t>всего</w:t>
      </w:r>
      <w:r>
        <w:rPr>
          <w:spacing w:val="-4"/>
        </w:rPr>
        <w:t> </w:t>
      </w:r>
      <w:r>
        <w:rPr/>
        <w:t>30–35%.</w:t>
      </w:r>
      <w:r>
        <w:rPr>
          <w:spacing w:val="-5"/>
        </w:rPr>
        <w:t> </w:t>
      </w:r>
      <w:r>
        <w:rPr>
          <w:spacing w:val="-1"/>
        </w:rPr>
        <w:t>Максимальный</w:t>
      </w:r>
      <w:r>
        <w:rPr>
          <w:spacing w:val="-4"/>
        </w:rPr>
        <w:t> </w:t>
      </w:r>
      <w:r>
        <w:rPr>
          <w:spacing w:val="-2"/>
        </w:rPr>
        <w:t>показатель</w:t>
      </w:r>
      <w:r>
        <w:rPr>
          <w:spacing w:val="79"/>
          <w:w w:val="99"/>
        </w:rPr>
        <w:t> </w:t>
      </w:r>
      <w:r>
        <w:rPr>
          <w:spacing w:val="-1"/>
        </w:rPr>
        <w:t>уменьшения</w:t>
      </w:r>
      <w:r>
        <w:rPr>
          <w:spacing w:val="-3"/>
        </w:rPr>
        <w:t> </w:t>
      </w:r>
      <w:r>
        <w:rPr/>
        <w:t>достигнутой</w:t>
      </w:r>
      <w:r>
        <w:rPr>
          <w:spacing w:val="-2"/>
        </w:rPr>
        <w:t> </w:t>
      </w:r>
      <w:r>
        <w:rPr/>
        <w:t>ширины</w:t>
      </w:r>
      <w:r>
        <w:rPr>
          <w:spacing w:val="-2"/>
        </w:rPr>
        <w:t> </w:t>
      </w:r>
      <w:r>
        <w:rPr/>
        <w:t>прикрепленной</w:t>
      </w:r>
      <w:r>
        <w:rPr>
          <w:spacing w:val="-2"/>
        </w:rPr>
        <w:t> </w:t>
      </w:r>
      <w:r>
        <w:rPr>
          <w:spacing w:val="-1"/>
        </w:rPr>
        <w:t>кератинизированной</w:t>
      </w:r>
      <w:r>
        <w:rPr>
          <w:spacing w:val="-2"/>
        </w:rPr>
        <w:t> </w:t>
      </w:r>
      <w:r>
        <w:rPr>
          <w:spacing w:val="1"/>
        </w:rPr>
        <w:t>десны</w:t>
      </w:r>
      <w:r>
        <w:rPr>
          <w:spacing w:val="-2"/>
        </w:rPr>
        <w:t> </w:t>
      </w:r>
      <w:r>
        <w:rPr>
          <w:spacing w:val="-1"/>
        </w:rPr>
        <w:t>установлен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группе</w:t>
      </w:r>
      <w:r>
        <w:rPr>
          <w:spacing w:val="37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>
          <w:spacing w:val="-1"/>
        </w:rPr>
        <w:t>субэпителиального</w:t>
      </w:r>
      <w:r>
        <w:rPr>
          <w:spacing w:val="-4"/>
        </w:rPr>
        <w:t> </w:t>
      </w:r>
      <w:r>
        <w:rPr>
          <w:spacing w:val="-1"/>
        </w:rPr>
        <w:t>соединительнотканного</w:t>
      </w:r>
      <w:r>
        <w:rPr>
          <w:spacing w:val="-4"/>
        </w:rPr>
        <w:t> </w:t>
      </w:r>
      <w:r>
        <w:rPr>
          <w:spacing w:val="-1"/>
        </w:rPr>
        <w:t>трансплантата.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Сравнение</w:t>
      </w:r>
      <w:r>
        <w:rPr>
          <w:spacing w:val="-3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-2"/>
        </w:rPr>
        <w:t> </w:t>
      </w:r>
      <w:r>
        <w:rPr>
          <w:spacing w:val="-1"/>
        </w:rPr>
        <w:t>увеличения</w:t>
      </w:r>
      <w:r>
        <w:rPr>
          <w:spacing w:val="-3"/>
        </w:rPr>
        <w:t> </w:t>
      </w:r>
      <w:r>
        <w:rPr>
          <w:spacing w:val="-1"/>
        </w:rPr>
        <w:t>зоны</w:t>
      </w:r>
      <w:r>
        <w:rPr>
          <w:spacing w:val="-2"/>
        </w:rPr>
        <w:t> </w:t>
      </w:r>
      <w:r>
        <w:rPr/>
        <w:t>прикрепленной</w:t>
      </w:r>
      <w:r>
        <w:rPr>
          <w:spacing w:val="-3"/>
        </w:rPr>
        <w:t> </w:t>
      </w:r>
      <w:r>
        <w:rPr>
          <w:spacing w:val="-1"/>
        </w:rPr>
        <w:t>кератинизированной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51"/>
          <w:w w:val="99"/>
        </w:rPr>
        <w:t> </w:t>
      </w:r>
      <w:r>
        <w:rPr>
          <w:spacing w:val="-3"/>
        </w:rPr>
        <w:t>методом</w:t>
      </w:r>
      <w:r>
        <w:rPr>
          <w:spacing w:val="-6"/>
        </w:rPr>
        <w:t> </w:t>
      </w:r>
      <w:r>
        <w:rPr/>
        <w:t>традиционной</w:t>
      </w:r>
      <w:r>
        <w:rPr>
          <w:spacing w:val="-6"/>
        </w:rPr>
        <w:t> </w:t>
      </w:r>
      <w:r>
        <w:rPr>
          <w:spacing w:val="-2"/>
        </w:rPr>
        <w:t>вестибулопластики</w:t>
      </w:r>
      <w:r>
        <w:rPr>
          <w:spacing w:val="-6"/>
        </w:rPr>
        <w:t> </w:t>
      </w:r>
      <w:r>
        <w:rPr/>
        <w:t>со</w:t>
      </w:r>
      <w:r>
        <w:rPr>
          <w:spacing w:val="-6"/>
        </w:rPr>
        <w:t> </w:t>
      </w:r>
      <w:r>
        <w:rPr/>
        <w:t>смещением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3"/>
        </w:rPr>
        <w:t>методикой</w:t>
      </w:r>
      <w:r>
        <w:rPr>
          <w:spacing w:val="-6"/>
        </w:rPr>
        <w:t> </w:t>
      </w:r>
      <w:r>
        <w:rPr/>
        <w:t>пересадки</w:t>
      </w:r>
      <w:r>
        <w:rPr>
          <w:spacing w:val="-5"/>
        </w:rPr>
        <w:t> </w:t>
      </w:r>
      <w:r>
        <w:rPr>
          <w:spacing w:val="-2"/>
        </w:rPr>
        <w:t>свободного</w:t>
      </w:r>
      <w:r>
        <w:rPr>
          <w:spacing w:val="81"/>
        </w:rPr>
        <w:t> </w:t>
      </w:r>
      <w:r>
        <w:rPr>
          <w:spacing w:val="-1"/>
        </w:rPr>
        <w:t>десневого</w:t>
      </w:r>
      <w:r>
        <w:rPr>
          <w:spacing w:val="-4"/>
        </w:rPr>
        <w:t> </w:t>
      </w:r>
      <w:r>
        <w:rPr>
          <w:spacing w:val="-1"/>
        </w:rPr>
        <w:t>трансплантата</w:t>
      </w:r>
      <w:r>
        <w:rPr>
          <w:spacing w:val="-4"/>
        </w:rPr>
        <w:t> </w:t>
      </w:r>
      <w:r>
        <w:rPr/>
        <w:t>было</w:t>
      </w:r>
      <w:r>
        <w:rPr>
          <w:spacing w:val="-4"/>
        </w:rPr>
        <w:t> </w:t>
      </w:r>
      <w:r>
        <w:rPr>
          <w:spacing w:val="-1"/>
        </w:rPr>
        <w:t>произведено</w:t>
      </w:r>
      <w:r>
        <w:rPr>
          <w:spacing w:val="-4"/>
        </w:rPr>
        <w:t> </w:t>
      </w:r>
      <w:r>
        <w:rPr/>
        <w:t>C.</w:t>
      </w:r>
      <w:r>
        <w:rPr>
          <w:spacing w:val="-4"/>
        </w:rPr>
        <w:t> </w:t>
      </w:r>
      <w:r>
        <w:rPr/>
        <w:t>Basegmez</w:t>
      </w:r>
      <w:r>
        <w:rPr>
          <w:spacing w:val="-3"/>
        </w:rPr>
        <w:t> </w:t>
      </w:r>
      <w:r>
        <w:rPr/>
        <w:t>(2012).</w:t>
      </w:r>
      <w:r>
        <w:rPr>
          <w:spacing w:val="-4"/>
        </w:rPr>
        <w:t> </w:t>
      </w:r>
      <w:r>
        <w:rPr>
          <w:spacing w:val="-2"/>
        </w:rPr>
        <w:t>Окончательный</w:t>
      </w:r>
      <w:r>
        <w:rPr>
          <w:spacing w:val="-4"/>
        </w:rPr>
        <w:t> </w:t>
      </w:r>
      <w:r>
        <w:rPr/>
        <w:t>прирост</w:t>
      </w:r>
      <w:r>
        <w:rPr>
          <w:spacing w:val="-4"/>
        </w:rPr>
        <w:t> </w:t>
      </w:r>
      <w:r>
        <w:rPr/>
        <w:t>вновь</w:t>
      </w:r>
      <w:r>
        <w:rPr>
          <w:spacing w:val="69"/>
        </w:rPr>
        <w:t> </w:t>
      </w:r>
      <w:r>
        <w:rPr>
          <w:spacing w:val="-1"/>
        </w:rPr>
        <w:t>образованной</w:t>
      </w:r>
      <w:r>
        <w:rPr>
          <w:spacing w:val="-3"/>
        </w:rPr>
        <w:t> </w:t>
      </w:r>
      <w:r>
        <w:rPr/>
        <w:t>прикрепленной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случае</w:t>
      </w:r>
      <w:r>
        <w:rPr>
          <w:spacing w:val="-2"/>
        </w:rPr>
        <w:t> </w:t>
      </w:r>
      <w:r>
        <w:rPr>
          <w:spacing w:val="-1"/>
        </w:rPr>
        <w:t>использования</w:t>
      </w:r>
      <w:r>
        <w:rPr>
          <w:spacing w:val="-3"/>
        </w:rPr>
        <w:t> </w:t>
      </w:r>
      <w:r>
        <w:rPr>
          <w:spacing w:val="-2"/>
        </w:rPr>
        <w:t>свободного </w:t>
      </w:r>
      <w:r>
        <w:rPr>
          <w:spacing w:val="-1"/>
        </w:rPr>
        <w:t>десневого</w:t>
      </w:r>
      <w:r>
        <w:rPr>
          <w:spacing w:val="-3"/>
        </w:rPr>
        <w:t> </w:t>
      </w:r>
      <w:r>
        <w:rPr>
          <w:spacing w:val="-1"/>
        </w:rPr>
        <w:t>трансплантата</w:t>
      </w:r>
      <w:r>
        <w:rPr>
          <w:spacing w:val="75"/>
          <w:w w:val="99"/>
        </w:rPr>
        <w:t> </w:t>
      </w:r>
      <w:r>
        <w:rPr/>
        <w:t>был</w:t>
      </w:r>
      <w:r>
        <w:rPr>
          <w:spacing w:val="-4"/>
        </w:rPr>
        <w:t> </w:t>
      </w:r>
      <w:r>
        <w:rPr>
          <w:spacing w:val="-1"/>
        </w:rPr>
        <w:t>больше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составил</w:t>
      </w:r>
      <w:r>
        <w:rPr>
          <w:spacing w:val="-3"/>
        </w:rPr>
        <w:t> </w:t>
      </w:r>
      <w:r>
        <w:rPr/>
        <w:t>2,36</w:t>
      </w:r>
      <w:r>
        <w:rPr>
          <w:spacing w:val="-3"/>
        </w:rPr>
        <w:t> </w:t>
      </w:r>
      <w:r>
        <w:rPr/>
        <w:t>мм.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группе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-3"/>
        </w:rPr>
        <w:t> </w:t>
      </w:r>
      <w:r>
        <w:rPr>
          <w:spacing w:val="-2"/>
        </w:rPr>
        <w:t>вестибулопластики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1,15</w:t>
      </w:r>
      <w:r>
        <w:rPr>
          <w:spacing w:val="-3"/>
        </w:rPr>
        <w:t> </w:t>
      </w:r>
      <w:r>
        <w:rPr/>
        <w:t>мм,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а</w:t>
      </w:r>
      <w:r>
        <w:rPr>
          <w:spacing w:val="-3"/>
        </w:rPr>
        <w:t> </w:t>
      </w:r>
      <w:r>
        <w:rPr/>
        <w:t>послеоперационный</w:t>
      </w:r>
      <w:r>
        <w:rPr>
          <w:spacing w:val="-3"/>
        </w:rPr>
        <w:t> </w:t>
      </w:r>
      <w:r>
        <w:rPr/>
        <w:t>рецидив</w:t>
      </w:r>
      <w:r>
        <w:rPr>
          <w:spacing w:val="-3"/>
        </w:rPr>
        <w:t> </w:t>
      </w:r>
      <w:r>
        <w:rPr/>
        <w:t>был</w:t>
      </w:r>
      <w:r>
        <w:rPr>
          <w:spacing w:val="-3"/>
        </w:rPr>
        <w:t> </w:t>
      </w:r>
      <w:r>
        <w:rPr/>
        <w:t>менее</w:t>
      </w:r>
      <w:r>
        <w:rPr>
          <w:spacing w:val="-3"/>
        </w:rPr>
        <w:t> </w:t>
      </w:r>
      <w:r>
        <w:rPr/>
        <w:t>2,00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>
          <w:spacing w:val="-1"/>
        </w:rPr>
        <w:t>против</w:t>
      </w:r>
      <w:r>
        <w:rPr>
          <w:spacing w:val="-3"/>
        </w:rPr>
        <w:t> </w:t>
      </w:r>
      <w:r>
        <w:rPr/>
        <w:t>3,06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>
          <w:spacing w:val="-1"/>
        </w:rPr>
        <w:t>соответственно.</w:t>
      </w:r>
      <w:r>
        <w:rPr>
          <w:spacing w:val="-3"/>
        </w:rPr>
        <w:t> </w:t>
      </w:r>
      <w:r>
        <w:rPr>
          <w:spacing w:val="-1"/>
        </w:rPr>
        <w:t>Полученные</w:t>
      </w:r>
      <w:r>
        <w:rPr>
          <w:spacing w:val="45"/>
          <w:w w:val="99"/>
        </w:rPr>
        <w:t> </w:t>
      </w:r>
      <w:r>
        <w:rPr>
          <w:spacing w:val="-2"/>
        </w:rPr>
        <w:t>показатели</w:t>
      </w:r>
      <w:r>
        <w:rPr>
          <w:spacing w:val="-4"/>
        </w:rPr>
        <w:t> </w:t>
      </w:r>
      <w:r>
        <w:rPr>
          <w:spacing w:val="-1"/>
        </w:rPr>
        <w:t>позволили</w:t>
      </w:r>
      <w:r>
        <w:rPr>
          <w:spacing w:val="-3"/>
        </w:rPr>
        <w:t> автору</w:t>
      </w:r>
      <w:r>
        <w:rPr>
          <w:spacing w:val="-4"/>
        </w:rPr>
        <w:t> </w:t>
      </w:r>
      <w:r>
        <w:rPr>
          <w:spacing w:val="-1"/>
        </w:rPr>
        <w:t>сделать</w:t>
      </w:r>
      <w:r>
        <w:rPr>
          <w:spacing w:val="-3"/>
        </w:rPr>
        <w:t> </w:t>
      </w:r>
      <w:r>
        <w:rPr>
          <w:spacing w:val="-2"/>
        </w:rPr>
        <w:t>вывод</w:t>
      </w:r>
      <w:r>
        <w:rPr>
          <w:spacing w:val="-4"/>
        </w:rPr>
        <w:t> </w:t>
      </w:r>
      <w:r>
        <w:rPr/>
        <w:t>о</w:t>
      </w:r>
      <w:r>
        <w:rPr>
          <w:spacing w:val="-3"/>
        </w:rPr>
        <w:t> том,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использование</w:t>
      </w:r>
      <w:r>
        <w:rPr>
          <w:spacing w:val="-3"/>
        </w:rPr>
        <w:t> </w:t>
      </w:r>
      <w:r>
        <w:rPr>
          <w:spacing w:val="-2"/>
        </w:rPr>
        <w:t>метода</w:t>
      </w:r>
      <w:r>
        <w:rPr>
          <w:spacing w:val="-4"/>
        </w:rPr>
        <w:t> </w:t>
      </w:r>
      <w:r>
        <w:rPr/>
        <w:t>пересадки</w:t>
      </w:r>
      <w:r>
        <w:rPr>
          <w:spacing w:val="-3"/>
        </w:rPr>
        <w:t> </w:t>
      </w:r>
      <w:r>
        <w:rPr>
          <w:spacing w:val="-2"/>
        </w:rPr>
        <w:t>свободного</w:t>
      </w:r>
      <w:r>
        <w:rPr>
          <w:spacing w:val="77"/>
        </w:rPr>
        <w:t> </w:t>
      </w:r>
      <w:r>
        <w:rPr>
          <w:spacing w:val="-1"/>
        </w:rPr>
        <w:t>десневого</w:t>
      </w:r>
      <w:r>
        <w:rPr>
          <w:spacing w:val="-6"/>
        </w:rPr>
        <w:t> </w:t>
      </w:r>
      <w:r>
        <w:rPr>
          <w:spacing w:val="-1"/>
        </w:rPr>
        <w:t>трансплантата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/>
        <w:t>прогностически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2"/>
        </w:rPr>
        <w:t>предсказуемым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сравнению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3"/>
        </w:rPr>
        <w:t>методикой</w:t>
      </w:r>
      <w:r>
        <w:rPr>
          <w:spacing w:val="93"/>
        </w:rPr>
        <w:t> </w:t>
      </w:r>
      <w:r>
        <w:rPr>
          <w:spacing w:val="-1"/>
        </w:rPr>
        <w:t>классической</w:t>
      </w:r>
      <w:r>
        <w:rPr>
          <w:spacing w:val="-18"/>
        </w:rPr>
        <w:t> </w:t>
      </w:r>
      <w:r>
        <w:rPr>
          <w:spacing w:val="-1"/>
        </w:rPr>
        <w:t>вестибулопластики.</w:t>
      </w:r>
    </w:p>
    <w:p>
      <w:pPr>
        <w:pStyle w:val="BodyText"/>
        <w:spacing w:line="265" w:lineRule="exact"/>
        <w:ind w:right="449"/>
        <w:jc w:val="left"/>
      </w:pPr>
      <w:r>
        <w:rPr/>
        <w:t>Аналогичный</w:t>
      </w:r>
      <w:r>
        <w:rPr>
          <w:spacing w:val="-4"/>
        </w:rPr>
        <w:t> </w:t>
      </w:r>
      <w:r>
        <w:rPr>
          <w:spacing w:val="-2"/>
        </w:rPr>
        <w:t>вывод</w:t>
      </w:r>
      <w:r>
        <w:rPr>
          <w:spacing w:val="-4"/>
        </w:rPr>
        <w:t> </w:t>
      </w:r>
      <w:r>
        <w:rPr/>
        <w:t>сделал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D.</w:t>
      </w:r>
      <w:r>
        <w:rPr>
          <w:spacing w:val="-9"/>
        </w:rPr>
        <w:t> </w:t>
      </w:r>
      <w:r>
        <w:rPr/>
        <w:t>Thoma</w:t>
      </w:r>
      <w:r>
        <w:rPr>
          <w:spacing w:val="-4"/>
        </w:rPr>
        <w:t> </w:t>
      </w:r>
      <w:r>
        <w:rPr/>
        <w:t>[43].</w:t>
      </w:r>
      <w:r>
        <w:rPr>
          <w:spacing w:val="-4"/>
        </w:rPr>
        <w:t> </w:t>
      </w:r>
      <w:r>
        <w:rPr/>
        <w:t>Он</w:t>
      </w:r>
      <w:r>
        <w:rPr>
          <w:spacing w:val="-4"/>
        </w:rPr>
        <w:t> </w:t>
      </w:r>
      <w:r>
        <w:rPr>
          <w:spacing w:val="-3"/>
        </w:rPr>
        <w:t>опубликовал</w:t>
      </w:r>
      <w:r>
        <w:rPr>
          <w:spacing w:val="-4"/>
        </w:rPr>
        <w:t> </w:t>
      </w:r>
      <w:r>
        <w:rPr>
          <w:spacing w:val="-1"/>
        </w:rPr>
        <w:t>систематический</w:t>
      </w:r>
      <w:r>
        <w:rPr>
          <w:spacing w:val="-4"/>
        </w:rPr>
        <w:t> </w:t>
      </w:r>
      <w:r>
        <w:rPr>
          <w:spacing w:val="-1"/>
        </w:rPr>
        <w:t>обзор</w:t>
      </w:r>
      <w:r>
        <w:rPr>
          <w:spacing w:val="-4"/>
        </w:rPr>
        <w:t> </w:t>
      </w:r>
      <w:r>
        <w:rPr>
          <w:spacing w:val="-1"/>
        </w:rPr>
        <w:t>литературы,</w:t>
      </w:r>
      <w:r>
        <w:rPr/>
      </w:r>
    </w:p>
    <w:p>
      <w:pPr>
        <w:pStyle w:val="BodyText"/>
        <w:spacing w:line="270" w:lineRule="exact" w:before="5"/>
        <w:ind w:right="345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-2"/>
        </w:rPr>
        <w:t> </w:t>
      </w:r>
      <w:r>
        <w:rPr/>
        <w:t>оценивалось</w:t>
      </w:r>
      <w:r>
        <w:rPr>
          <w:spacing w:val="-2"/>
        </w:rPr>
        <w:t> </w:t>
      </w:r>
      <w:r>
        <w:rPr>
          <w:spacing w:val="-1"/>
        </w:rPr>
        <w:t>влияние</w:t>
      </w:r>
      <w:r>
        <w:rPr>
          <w:spacing w:val="-3"/>
        </w:rPr>
        <w:t> </w:t>
      </w:r>
      <w:r>
        <w:rPr>
          <w:spacing w:val="-2"/>
        </w:rPr>
        <w:t>аутотрансплантатов </w:t>
      </w:r>
      <w:r>
        <w:rPr/>
        <w:t>на</w:t>
      </w:r>
      <w:r>
        <w:rPr>
          <w:spacing w:val="-2"/>
        </w:rPr>
        <w:t> </w:t>
      </w:r>
      <w:r>
        <w:rPr/>
        <w:t>стабильность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здоровье</w:t>
      </w:r>
      <w:r>
        <w:rPr>
          <w:spacing w:val="-2"/>
        </w:rPr>
        <w:t> </w:t>
      </w:r>
      <w:r>
        <w:rPr>
          <w:spacing w:val="-1"/>
        </w:rPr>
        <w:t>периимплантатных</w:t>
      </w:r>
      <w:r>
        <w:rPr>
          <w:spacing w:val="75"/>
        </w:rPr>
        <w:t> </w:t>
      </w:r>
      <w:r>
        <w:rPr>
          <w:spacing w:val="-1"/>
        </w:rPr>
        <w:t>тканей.</w:t>
      </w:r>
      <w:r>
        <w:rPr>
          <w:spacing w:val="-5"/>
        </w:rPr>
        <w:t> </w:t>
      </w: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аты </w:t>
      </w:r>
      <w:r>
        <w:rPr>
          <w:spacing w:val="-1"/>
        </w:rPr>
        <w:t>показали,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применение</w:t>
      </w:r>
      <w:r>
        <w:rPr>
          <w:spacing w:val="-5"/>
        </w:rPr>
        <w:t> </w:t>
      </w:r>
      <w:r>
        <w:rPr>
          <w:spacing w:val="-2"/>
        </w:rPr>
        <w:t>аутотрансплантатов</w:t>
      </w:r>
      <w:r>
        <w:rPr>
          <w:spacing w:val="-5"/>
        </w:rPr>
        <w:t> </w:t>
      </w:r>
      <w:r>
        <w:rPr>
          <w:spacing w:val="-1"/>
        </w:rPr>
        <w:t>демонстрирует</w:t>
      </w:r>
      <w:r>
        <w:rPr>
          <w:spacing w:val="-5"/>
        </w:rPr>
        <w:t> </w:t>
      </w:r>
      <w:r>
        <w:rPr>
          <w:spacing w:val="-2"/>
        </w:rPr>
        <w:t>улучшение</w:t>
      </w:r>
      <w:r>
        <w:rPr>
          <w:spacing w:val="81"/>
          <w:w w:val="99"/>
        </w:rPr>
        <w:t> </w:t>
      </w:r>
      <w:r>
        <w:rPr>
          <w:spacing w:val="-1"/>
        </w:rPr>
        <w:t>показателей</w:t>
      </w:r>
      <w:r>
        <w:rPr>
          <w:spacing w:val="-4"/>
        </w:rPr>
        <w:t> </w:t>
      </w:r>
      <w:r>
        <w:rPr/>
        <w:t>десневых</w:t>
      </w:r>
      <w:r>
        <w:rPr>
          <w:spacing w:val="-3"/>
        </w:rPr>
        <w:t> </w:t>
      </w:r>
      <w:r>
        <w:rPr>
          <w:spacing w:val="-1"/>
        </w:rPr>
        <w:t>индексов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кровоточивость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зондировании,</w:t>
      </w:r>
      <w:r>
        <w:rPr>
          <w:spacing w:val="-4"/>
        </w:rPr>
        <w:t> </w:t>
      </w:r>
      <w:r>
        <w:rPr>
          <w:spacing w:val="-3"/>
        </w:rPr>
        <w:t>глубину </w:t>
      </w:r>
      <w:r>
        <w:rPr>
          <w:spacing w:val="-1"/>
        </w:rPr>
        <w:t>зондирования,</w:t>
      </w:r>
      <w:r>
        <w:rPr>
          <w:spacing w:val="-4"/>
        </w:rPr>
        <w:t> </w:t>
      </w:r>
      <w:r>
        <w:rPr>
          <w:spacing w:val="-1"/>
        </w:rPr>
        <w:t>уровень</w:t>
      </w:r>
      <w:r>
        <w:rPr>
          <w:spacing w:val="61"/>
        </w:rPr>
        <w:t> </w:t>
      </w:r>
      <w:r>
        <w:rPr/>
        <w:t>маргинальной</w:t>
      </w:r>
      <w:r>
        <w:rPr>
          <w:spacing w:val="-3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/>
        <w:t>сравнению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оценкой</w:t>
      </w:r>
      <w:r>
        <w:rPr>
          <w:spacing w:val="-3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-2"/>
        </w:rPr>
        <w:t> </w:t>
      </w:r>
      <w:r>
        <w:rPr>
          <w:spacing w:val="-1"/>
        </w:rPr>
        <w:t>классической</w:t>
      </w:r>
      <w:r>
        <w:rPr>
          <w:spacing w:val="43"/>
        </w:rPr>
        <w:t> </w:t>
      </w:r>
      <w:r>
        <w:rPr>
          <w:spacing w:val="-1"/>
        </w:rPr>
        <w:t>вестибулопластики.</w:t>
      </w:r>
    </w:p>
    <w:p>
      <w:pPr>
        <w:pStyle w:val="BodyText"/>
        <w:spacing w:line="270" w:lineRule="exact"/>
        <w:ind w:right="633"/>
        <w:jc w:val="left"/>
      </w:pPr>
      <w:r>
        <w:rPr>
          <w:spacing w:val="-3"/>
        </w:rPr>
        <w:t>Однако</w:t>
      </w:r>
      <w:r>
        <w:rPr>
          <w:spacing w:val="-4"/>
        </w:rPr>
        <w:t> </w:t>
      </w:r>
      <w:r>
        <w:rPr/>
        <w:t>оба</w:t>
      </w:r>
      <w:r>
        <w:rPr>
          <w:spacing w:val="-4"/>
        </w:rPr>
        <w:t> </w:t>
      </w:r>
      <w:r>
        <w:rPr/>
        <w:t>эти</w:t>
      </w:r>
      <w:r>
        <w:rPr>
          <w:spacing w:val="-4"/>
        </w:rPr>
        <w:t> </w:t>
      </w:r>
      <w:r>
        <w:rPr>
          <w:spacing w:val="-2"/>
        </w:rPr>
        <w:t>метода</w:t>
      </w:r>
      <w:r>
        <w:rPr>
          <w:spacing w:val="-4"/>
        </w:rPr>
        <w:t> </w:t>
      </w:r>
      <w:r>
        <w:rPr>
          <w:spacing w:val="-1"/>
        </w:rPr>
        <w:t>имеют</w:t>
      </w:r>
      <w:r>
        <w:rPr>
          <w:spacing w:val="-3"/>
        </w:rPr>
        <w:t> </w:t>
      </w:r>
      <w:r>
        <w:rPr/>
        <w:t>ряд</w:t>
      </w:r>
      <w:r>
        <w:rPr>
          <w:spacing w:val="-4"/>
        </w:rPr>
        <w:t> </w:t>
      </w:r>
      <w:r>
        <w:rPr>
          <w:spacing w:val="-2"/>
        </w:rPr>
        <w:t>недостатков.</w:t>
      </w:r>
      <w:r>
        <w:rPr>
          <w:spacing w:val="-4"/>
        </w:rPr>
        <w:t> </w:t>
      </w:r>
      <w:r>
        <w:rPr/>
        <w:t>Наличие</w:t>
      </w:r>
      <w:r>
        <w:rPr>
          <w:spacing w:val="-4"/>
        </w:rPr>
        <w:t> т</w:t>
      </w:r>
      <w:r>
        <w:rPr>
          <w:spacing w:val="-5"/>
        </w:rPr>
        <w:t>онк</w:t>
      </w:r>
      <w:r>
        <w:rPr>
          <w:spacing w:val="-4"/>
        </w:rPr>
        <w:t>ого</w:t>
      </w:r>
      <w:r>
        <w:rPr>
          <w:spacing w:val="-3"/>
        </w:rPr>
        <w:t> </w:t>
      </w:r>
      <w:r>
        <w:rPr>
          <w:spacing w:val="-1"/>
        </w:rPr>
        <w:t>биотипа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делает</w:t>
      </w:r>
      <w:r>
        <w:rPr>
          <w:spacing w:val="-3"/>
        </w:rPr>
        <w:t> </w:t>
      </w:r>
      <w:r>
        <w:rPr/>
        <w:t>забор</w:t>
      </w:r>
      <w:r>
        <w:rPr>
          <w:spacing w:val="45"/>
          <w:w w:val="99"/>
        </w:rPr>
        <w:t> </w:t>
      </w:r>
      <w:r>
        <w:rPr>
          <w:spacing w:val="-1"/>
        </w:rPr>
        <w:t>трансплантата</w:t>
      </w:r>
      <w:r>
        <w:rPr>
          <w:spacing w:val="-3"/>
        </w:rPr>
        <w:t> </w:t>
      </w:r>
      <w:r>
        <w:rPr>
          <w:spacing w:val="-1"/>
        </w:rPr>
        <w:t>нужной</w:t>
      </w:r>
      <w:r>
        <w:rPr>
          <w:spacing w:val="-3"/>
        </w:rPr>
        <w:t> </w:t>
      </w:r>
      <w:r>
        <w:rPr>
          <w:spacing w:val="-2"/>
        </w:rPr>
        <w:t>толщины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качества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всегда</w:t>
      </w:r>
      <w:r>
        <w:rPr>
          <w:spacing w:val="-3"/>
        </w:rPr>
        <w:t> </w:t>
      </w:r>
      <w:r>
        <w:rPr>
          <w:spacing w:val="-2"/>
        </w:rPr>
        <w:t>возможным. </w:t>
      </w:r>
      <w:r>
        <w:rPr>
          <w:spacing w:val="-1"/>
        </w:rPr>
        <w:t>Две</w:t>
      </w:r>
      <w:r>
        <w:rPr>
          <w:spacing w:val="-3"/>
        </w:rPr>
        <w:t> </w:t>
      </w:r>
      <w:r>
        <w:rPr>
          <w:spacing w:val="-1"/>
        </w:rPr>
        <w:t>зоны</w:t>
      </w:r>
      <w:r>
        <w:rPr>
          <w:spacing w:val="-3"/>
        </w:rPr>
        <w:t> </w:t>
      </w:r>
      <w:r>
        <w:rPr>
          <w:spacing w:val="-2"/>
        </w:rPr>
        <w:t>оперативного</w:t>
      </w:r>
      <w:r>
        <w:rPr>
          <w:spacing w:val="91"/>
        </w:rPr>
        <w:t> </w:t>
      </w:r>
      <w:r>
        <w:rPr>
          <w:spacing w:val="-2"/>
        </w:rPr>
        <w:t>вмешательства</w:t>
      </w:r>
      <w:r>
        <w:rPr>
          <w:spacing w:val="-5"/>
        </w:rPr>
        <w:t> </w:t>
      </w:r>
      <w:r>
        <w:rPr>
          <w:spacing w:val="-1"/>
        </w:rPr>
        <w:t>увеличивают</w:t>
      </w:r>
      <w:r>
        <w:rPr>
          <w:spacing w:val="-4"/>
        </w:rPr>
        <w:t> </w:t>
      </w:r>
      <w:r>
        <w:rPr>
          <w:spacing w:val="-1"/>
        </w:rPr>
        <w:t>продолжительность</w:t>
      </w:r>
      <w:r>
        <w:rPr>
          <w:spacing w:val="-4"/>
        </w:rPr>
        <w:t> </w:t>
      </w:r>
      <w:r>
        <w:rPr/>
        <w:t>операции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создают</w:t>
      </w:r>
      <w:r>
        <w:rPr>
          <w:spacing w:val="-5"/>
        </w:rPr>
        <w:t> </w:t>
      </w:r>
      <w:r>
        <w:rPr/>
        <w:t>условия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возникновения</w:t>
      </w:r>
      <w:r>
        <w:rPr>
          <w:spacing w:val="73"/>
        </w:rPr>
        <w:t> </w:t>
      </w:r>
      <w:r>
        <w:rPr/>
        <w:t>послеоперационных</w:t>
      </w:r>
      <w:r>
        <w:rPr>
          <w:spacing w:val="-4"/>
        </w:rPr>
        <w:t> </w:t>
      </w:r>
      <w:r>
        <w:rPr>
          <w:spacing w:val="-1"/>
        </w:rPr>
        <w:t>болей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пациента.</w:t>
      </w:r>
      <w:r>
        <w:rPr>
          <w:spacing w:val="-3"/>
        </w:rPr>
        <w:t> </w:t>
      </w:r>
      <w:r>
        <w:rPr>
          <w:spacing w:val="-1"/>
        </w:rPr>
        <w:t>Анатомические</w:t>
      </w:r>
      <w:r>
        <w:rPr>
          <w:spacing w:val="-4"/>
        </w:rPr>
        <w:t> </w:t>
      </w:r>
      <w:r>
        <w:rPr/>
        <w:t>особенности</w:t>
      </w:r>
      <w:r>
        <w:rPr>
          <w:spacing w:val="-4"/>
        </w:rPr>
        <w:t> </w:t>
      </w:r>
      <w:r>
        <w:rPr>
          <w:spacing w:val="-1"/>
        </w:rPr>
        <w:t>зон</w:t>
      </w:r>
      <w:r>
        <w:rPr>
          <w:spacing w:val="-3"/>
        </w:rPr>
        <w:t> </w:t>
      </w:r>
      <w:r>
        <w:rPr/>
        <w:t>забора</w:t>
      </w:r>
      <w:r>
        <w:rPr>
          <w:spacing w:val="-4"/>
        </w:rPr>
        <w:t> </w:t>
      </w:r>
      <w:r>
        <w:rPr/>
        <w:t>могут</w:t>
      </w:r>
      <w:r>
        <w:rPr>
          <w:spacing w:val="-4"/>
        </w:rPr>
        <w:t> </w:t>
      </w:r>
      <w:r>
        <w:rPr>
          <w:spacing w:val="-1"/>
        </w:rPr>
        <w:t>стать</w:t>
      </w:r>
      <w:r>
        <w:rPr>
          <w:spacing w:val="35"/>
        </w:rPr>
        <w:t> </w:t>
      </w:r>
      <w:r>
        <w:rPr/>
        <w:t>причинами</w:t>
      </w:r>
      <w:r>
        <w:rPr>
          <w:spacing w:val="-2"/>
        </w:rPr>
        <w:t> </w:t>
      </w:r>
      <w:r>
        <w:rPr>
          <w:spacing w:val="-1"/>
        </w:rPr>
        <w:t>кровотечений</w:t>
      </w:r>
      <w:r>
        <w:rPr>
          <w:spacing w:val="-2"/>
        </w:rPr>
        <w:t> как </w:t>
      </w:r>
      <w:r>
        <w:rPr/>
        <w:t>в</w:t>
      </w:r>
      <w:r>
        <w:rPr>
          <w:spacing w:val="-1"/>
        </w:rPr>
        <w:t> момент</w:t>
      </w:r>
      <w:r>
        <w:rPr>
          <w:spacing w:val="-2"/>
        </w:rPr>
        <w:t> </w:t>
      </w:r>
      <w:r>
        <w:rPr/>
        <w:t>операции,</w:t>
      </w:r>
      <w:r>
        <w:rPr>
          <w:spacing w:val="-2"/>
        </w:rPr>
        <w:t> </w:t>
      </w:r>
      <w:r>
        <w:rPr/>
        <w:t>так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послеоперационный</w:t>
      </w:r>
      <w:r>
        <w:rPr>
          <w:spacing w:val="-2"/>
        </w:rPr>
        <w:t> </w:t>
      </w:r>
      <w:r>
        <w:rPr>
          <w:spacing w:val="-1"/>
        </w:rPr>
        <w:t>период.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связи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этим</w:t>
      </w:r>
      <w:r>
        <w:rPr>
          <w:spacing w:val="-4"/>
        </w:rPr>
        <w:t> </w:t>
      </w:r>
      <w:r>
        <w:rPr/>
        <w:t>поиск</w:t>
      </w:r>
      <w:r>
        <w:rPr>
          <w:spacing w:val="-5"/>
        </w:rPr>
        <w:t> </w:t>
      </w:r>
      <w:r>
        <w:rPr>
          <w:spacing w:val="-2"/>
        </w:rPr>
        <w:t>альтернативных</w:t>
      </w:r>
      <w:r>
        <w:rPr>
          <w:spacing w:val="-4"/>
        </w:rPr>
        <w:t> </w:t>
      </w:r>
      <w:r>
        <w:rPr>
          <w:spacing w:val="-2"/>
        </w:rPr>
        <w:t>методов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материалов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>
          <w:spacing w:val="-1"/>
        </w:rPr>
        <w:t>вмешательств,</w:t>
      </w:r>
      <w:r>
        <w:rPr>
          <w:spacing w:val="51"/>
          <w:w w:val="99"/>
        </w:rPr>
        <w:t> </w:t>
      </w:r>
      <w:r>
        <w:rPr>
          <w:spacing w:val="-1"/>
        </w:rPr>
        <w:t>направленных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увеличение</w:t>
      </w:r>
      <w:r>
        <w:rPr>
          <w:spacing w:val="-5"/>
        </w:rPr>
        <w:t> </w:t>
      </w:r>
      <w:r>
        <w:rPr>
          <w:spacing w:val="-1"/>
        </w:rPr>
        <w:t>зоны</w:t>
      </w:r>
      <w:r>
        <w:rPr>
          <w:spacing w:val="-4"/>
        </w:rPr>
        <w:t> </w:t>
      </w:r>
      <w:r>
        <w:rPr/>
        <w:t>прикрепленной</w:t>
      </w:r>
      <w:r>
        <w:rPr>
          <w:spacing w:val="-5"/>
        </w:rPr>
        <w:t> </w:t>
      </w:r>
      <w:r>
        <w:rPr>
          <w:spacing w:val="-1"/>
        </w:rPr>
        <w:t>кератинизированной</w:t>
      </w:r>
      <w:r>
        <w:rPr>
          <w:spacing w:val="-5"/>
        </w:rPr>
        <w:t> </w:t>
      </w:r>
      <w:r>
        <w:rPr/>
        <w:t>десны,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1"/>
        </w:rPr>
        <w:t>актуальным.</w:t>
      </w:r>
      <w:r>
        <w:rPr>
          <w:spacing w:val="55"/>
          <w:w w:val="99"/>
        </w:rPr>
        <w:t> </w:t>
      </w:r>
      <w:r>
        <w:rPr/>
        <w:t>В</w:t>
      </w:r>
      <w:r>
        <w:rPr>
          <w:spacing w:val="-5"/>
        </w:rPr>
        <w:t> </w:t>
      </w:r>
      <w:r>
        <w:rPr/>
        <w:t>зависимости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природы</w:t>
      </w:r>
      <w:r>
        <w:rPr>
          <w:spacing w:val="-5"/>
        </w:rPr>
        <w:t> </w:t>
      </w:r>
      <w:r>
        <w:rPr>
          <w:spacing w:val="-2"/>
        </w:rPr>
        <w:t>происхождения,</w:t>
      </w:r>
      <w:r>
        <w:rPr>
          <w:spacing w:val="-5"/>
        </w:rPr>
        <w:t> </w:t>
      </w:r>
      <w:r>
        <w:rPr>
          <w:spacing w:val="-1"/>
        </w:rPr>
        <w:t>помимо</w:t>
      </w:r>
      <w:r>
        <w:rPr>
          <w:spacing w:val="-4"/>
        </w:rPr>
        <w:t> </w:t>
      </w:r>
      <w:r>
        <w:rPr>
          <w:spacing w:val="-2"/>
        </w:rPr>
        <w:t>аутоматериалов,</w:t>
      </w:r>
      <w:r>
        <w:rPr>
          <w:spacing w:val="-5"/>
        </w:rPr>
        <w:t> </w:t>
      </w:r>
      <w:r>
        <w:rPr>
          <w:spacing w:val="-1"/>
        </w:rPr>
        <w:t>выделяют</w:t>
      </w:r>
      <w:r>
        <w:rPr>
          <w:spacing w:val="-5"/>
        </w:rPr>
        <w:t> </w:t>
      </w:r>
      <w:r>
        <w:rPr/>
        <w:t>еще</w:t>
      </w:r>
      <w:r>
        <w:rPr>
          <w:spacing w:val="-4"/>
        </w:rPr>
        <w:t> </w:t>
      </w:r>
      <w:r>
        <w:rPr>
          <w:spacing w:val="-3"/>
        </w:rPr>
        <w:t>несколько</w:t>
      </w:r>
      <w:r>
        <w:rPr>
          <w:spacing w:val="-5"/>
        </w:rPr>
        <w:t> </w:t>
      </w:r>
      <w:r>
        <w:rPr>
          <w:spacing w:val="-1"/>
        </w:rPr>
        <w:t>групп</w:t>
      </w:r>
      <w:r>
        <w:rPr>
          <w:spacing w:val="45"/>
        </w:rPr>
        <w:t> </w:t>
      </w:r>
      <w:r>
        <w:rPr>
          <w:spacing w:val="-1"/>
        </w:rPr>
        <w:t>материалов,</w:t>
      </w:r>
      <w:r>
        <w:rPr>
          <w:spacing w:val="-6"/>
        </w:rPr>
        <w:t> </w:t>
      </w:r>
      <w:r>
        <w:rPr>
          <w:spacing w:val="-1"/>
        </w:rPr>
        <w:t>использование</w:t>
      </w:r>
      <w:r>
        <w:rPr>
          <w:spacing w:val="-5"/>
        </w:rPr>
        <w:t> </w:t>
      </w:r>
      <w:r>
        <w:rPr>
          <w:spacing w:val="-3"/>
        </w:rPr>
        <w:t>которых</w:t>
      </w:r>
      <w:r>
        <w:rPr>
          <w:spacing w:val="-5"/>
        </w:rPr>
        <w:t> </w:t>
      </w:r>
      <w:r>
        <w:rPr>
          <w:spacing w:val="-2"/>
        </w:rPr>
        <w:t>возможно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проведении</w:t>
      </w:r>
      <w:r>
        <w:rPr>
          <w:spacing w:val="-5"/>
        </w:rPr>
        <w:t> </w:t>
      </w:r>
      <w:r>
        <w:rPr>
          <w:spacing w:val="-1"/>
        </w:rPr>
        <w:t>оперативных</w:t>
      </w:r>
      <w:r>
        <w:rPr>
          <w:spacing w:val="-5"/>
        </w:rPr>
        <w:t> </w:t>
      </w:r>
      <w:r>
        <w:rPr>
          <w:spacing w:val="-1"/>
        </w:rPr>
        <w:t>вмешательств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41"/>
          <w:w w:val="99"/>
        </w:rPr>
        <w:t> </w:t>
      </w:r>
      <w:r>
        <w:rPr/>
        <w:t>мягких</w:t>
      </w:r>
      <w:r>
        <w:rPr>
          <w:spacing w:val="-10"/>
        </w:rPr>
        <w:t> </w:t>
      </w:r>
      <w:r>
        <w:rPr>
          <w:spacing w:val="-1"/>
        </w:rPr>
        <w:t>тканей.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Аллогенные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материалы,</w:t>
      </w:r>
      <w:r>
        <w:rPr>
          <w:spacing w:val="-5"/>
        </w:rPr>
        <w:t> </w:t>
      </w:r>
      <w:r>
        <w:rPr>
          <w:spacing w:val="-1"/>
        </w:rPr>
        <w:t>полученные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представителя</w:t>
      </w:r>
      <w:r>
        <w:rPr>
          <w:spacing w:val="-5"/>
        </w:rPr>
        <w:t> </w:t>
      </w:r>
      <w:r>
        <w:rPr>
          <w:spacing w:val="-3"/>
        </w:rPr>
        <w:t>того</w:t>
      </w:r>
      <w:r>
        <w:rPr>
          <w:spacing w:val="-5"/>
        </w:rPr>
        <w:t> </w:t>
      </w:r>
      <w:r>
        <w:rPr>
          <w:spacing w:val="-2"/>
        </w:rPr>
        <w:t>же</w:t>
      </w:r>
      <w:r>
        <w:rPr>
          <w:spacing w:val="-5"/>
        </w:rPr>
        <w:t> </w:t>
      </w:r>
      <w:r>
        <w:rPr/>
        <w:t>вида,</w:t>
      </w:r>
      <w:r>
        <w:rPr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представлены</w:t>
      </w:r>
      <w:r>
        <w:rPr>
          <w:spacing w:val="69"/>
          <w:w w:val="99"/>
        </w:rPr>
        <w:t> </w:t>
      </w:r>
      <w:r>
        <w:rPr>
          <w:spacing w:val="-1"/>
        </w:rPr>
        <w:t>трансплантатами</w:t>
      </w:r>
      <w:r>
        <w:rPr>
          <w:spacing w:val="-6"/>
        </w:rPr>
        <w:t> </w:t>
      </w:r>
      <w:r>
        <w:rPr>
          <w:spacing w:val="-1"/>
        </w:rPr>
        <w:t>лиофилизированной</w:t>
      </w:r>
      <w:r>
        <w:rPr>
          <w:spacing w:val="-5"/>
        </w:rPr>
        <w:t> </w:t>
      </w:r>
      <w:r>
        <w:rPr>
          <w:spacing w:val="-6"/>
        </w:rPr>
        <w:t>к</w:t>
      </w:r>
      <w:r>
        <w:rPr>
          <w:spacing w:val="-5"/>
        </w:rPr>
        <w:t>ожи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неклеточными</w:t>
      </w:r>
      <w:r>
        <w:rPr>
          <w:spacing w:val="-6"/>
        </w:rPr>
        <w:t> </w:t>
      </w:r>
      <w:r>
        <w:rPr>
          <w:spacing w:val="-1"/>
        </w:rPr>
        <w:t>дермальными</w:t>
      </w:r>
      <w:r>
        <w:rPr>
          <w:spacing w:val="-5"/>
        </w:rPr>
        <w:t> </w:t>
      </w:r>
      <w:r>
        <w:rPr>
          <w:spacing w:val="-1"/>
        </w:rPr>
        <w:t>матриксами.</w:t>
      </w:r>
      <w:r>
        <w:rPr>
          <w:spacing w:val="-5"/>
        </w:rPr>
        <w:t> </w:t>
      </w:r>
      <w:r>
        <w:rPr/>
        <w:t>Эти</w:t>
      </w:r>
      <w:r>
        <w:rPr>
          <w:spacing w:val="73"/>
        </w:rPr>
        <w:t> </w:t>
      </w:r>
      <w:r>
        <w:rPr>
          <w:spacing w:val="-1"/>
        </w:rPr>
        <w:t>материалы</w:t>
      </w:r>
      <w:r>
        <w:rPr>
          <w:spacing w:val="-3"/>
        </w:rPr>
        <w:t> </w:t>
      </w:r>
      <w:r>
        <w:rPr>
          <w:spacing w:val="-1"/>
        </w:rPr>
        <w:t>получили</w:t>
      </w:r>
      <w:r>
        <w:rPr>
          <w:spacing w:val="-2"/>
        </w:rPr>
        <w:t> широкое</w:t>
      </w:r>
      <w:r>
        <w:rPr>
          <w:spacing w:val="-3"/>
        </w:rPr>
        <w:t> </w:t>
      </w:r>
      <w:r>
        <w:rPr/>
        <w:t>применение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пародонтологии,</w:t>
      </w:r>
      <w:r>
        <w:rPr>
          <w:spacing w:val="-2"/>
        </w:rPr>
        <w:t> </w:t>
      </w:r>
      <w:r>
        <w:rPr>
          <w:spacing w:val="-1"/>
        </w:rPr>
        <w:t>челюстно-лицевой</w:t>
      </w:r>
      <w:r>
        <w:rPr>
          <w:spacing w:val="-2"/>
        </w:rPr>
        <w:t> </w:t>
      </w:r>
      <w:r>
        <w:rPr>
          <w:spacing w:val="-1"/>
        </w:rPr>
        <w:t>хирургии</w:t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2"/>
        </w:rPr>
        <w:t>дерматологии</w:t>
      </w:r>
      <w:r>
        <w:rPr>
          <w:spacing w:val="-4"/>
        </w:rPr>
        <w:t> </w:t>
      </w:r>
      <w:r>
        <w:rPr/>
        <w:t>из-за</w:t>
      </w:r>
      <w:r>
        <w:rPr>
          <w:spacing w:val="-4"/>
        </w:rPr>
        <w:t> </w:t>
      </w:r>
      <w:r>
        <w:rPr>
          <w:spacing w:val="-1"/>
        </w:rPr>
        <w:t>отсутствия</w:t>
      </w:r>
      <w:r>
        <w:rPr>
          <w:spacing w:val="-3"/>
        </w:rPr>
        <w:t> </w:t>
      </w:r>
      <w:r>
        <w:rPr>
          <w:spacing w:val="-1"/>
        </w:rPr>
        <w:t>дополнительной</w:t>
      </w:r>
      <w:r>
        <w:rPr>
          <w:spacing w:val="-4"/>
        </w:rPr>
        <w:t> </w:t>
      </w:r>
      <w:r>
        <w:rPr>
          <w:spacing w:val="-1"/>
        </w:rPr>
        <w:t>травмы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сокращения</w:t>
      </w:r>
      <w:r>
        <w:rPr>
          <w:spacing w:val="-4"/>
        </w:rPr>
        <w:t> </w:t>
      </w:r>
      <w:r>
        <w:rPr/>
        <w:t>времени</w:t>
      </w:r>
      <w:r>
        <w:rPr/>
      </w:r>
    </w:p>
    <w:p>
      <w:pPr>
        <w:pStyle w:val="BodyText"/>
        <w:spacing w:line="270" w:lineRule="exact" w:before="5"/>
        <w:ind w:right="345"/>
        <w:jc w:val="left"/>
      </w:pPr>
      <w:r>
        <w:rPr/>
        <w:t>операции.</w:t>
      </w:r>
      <w:r>
        <w:rPr>
          <w:spacing w:val="-2"/>
        </w:rPr>
        <w:t> </w:t>
      </w:r>
      <w:r>
        <w:rPr>
          <w:spacing w:val="-3"/>
        </w:rPr>
        <w:t>Однако,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</w:t>
      </w:r>
      <w:r>
        <w:rPr/>
        <w:t>мнению</w:t>
      </w:r>
      <w:r>
        <w:rPr>
          <w:spacing w:val="-2"/>
        </w:rPr>
        <w:t> </w:t>
      </w:r>
      <w:r>
        <w:rPr/>
        <w:t>многих</w:t>
      </w:r>
      <w:r>
        <w:rPr>
          <w:spacing w:val="-1"/>
        </w:rPr>
        <w:t> </w:t>
      </w:r>
      <w:r>
        <w:rPr>
          <w:spacing w:val="-2"/>
        </w:rPr>
        <w:t>авторов, </w:t>
      </w:r>
      <w:r>
        <w:rPr/>
        <w:t>при</w:t>
      </w:r>
      <w:r>
        <w:rPr>
          <w:spacing w:val="-1"/>
        </w:rPr>
        <w:t> оценке</w:t>
      </w:r>
      <w:r>
        <w:rPr>
          <w:spacing w:val="-2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1"/>
        </w:rPr>
        <w:t> использования</w:t>
      </w:r>
      <w:r>
        <w:rPr>
          <w:spacing w:val="-2"/>
        </w:rPr>
        <w:t> </w:t>
      </w:r>
      <w:r>
        <w:rPr>
          <w:spacing w:val="-1"/>
        </w:rPr>
        <w:t>алломатериалов</w:t>
      </w:r>
      <w:r>
        <w:rPr>
          <w:spacing w:val="55"/>
        </w:rPr>
        <w:t> </w:t>
      </w:r>
      <w:r>
        <w:rPr/>
        <w:t>в</w:t>
      </w:r>
      <w:r>
        <w:rPr>
          <w:spacing w:val="-3"/>
        </w:rPr>
        <w:t> </w:t>
      </w:r>
      <w:r>
        <w:rPr/>
        <w:t>сроки</w:t>
      </w:r>
      <w:r>
        <w:rPr>
          <w:spacing w:val="-3"/>
        </w:rPr>
        <w:t> </w:t>
      </w:r>
      <w:r>
        <w:rPr>
          <w:spacing w:val="-2"/>
        </w:rPr>
        <w:t>наблюдения от</w:t>
      </w:r>
      <w:r>
        <w:rPr>
          <w:spacing w:val="-3"/>
        </w:rPr>
        <w:t> </w:t>
      </w:r>
      <w:r>
        <w:rPr/>
        <w:t>60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/>
        <w:t>90</w:t>
      </w:r>
      <w:r>
        <w:rPr>
          <w:spacing w:val="-2"/>
        </w:rPr>
        <w:t> сут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усадка</w:t>
      </w:r>
      <w:r>
        <w:rPr>
          <w:spacing w:val="-2"/>
        </w:rPr>
        <w:t> может</w:t>
      </w:r>
      <w:r>
        <w:rPr>
          <w:spacing w:val="-3"/>
        </w:rPr>
        <w:t> </w:t>
      </w:r>
      <w:r>
        <w:rPr>
          <w:spacing w:val="-1"/>
        </w:rPr>
        <w:t>достигать</w:t>
      </w:r>
      <w:r>
        <w:rPr>
          <w:spacing w:val="-2"/>
        </w:rPr>
        <w:t> </w:t>
      </w:r>
      <w:r>
        <w:rPr/>
        <w:t>90%</w:t>
      </w:r>
      <w:r>
        <w:rPr>
          <w:spacing w:val="-3"/>
        </w:rPr>
        <w:t> </w:t>
      </w:r>
      <w:r>
        <w:rPr/>
        <w:t>[25,</w:t>
      </w:r>
      <w:r>
        <w:rPr>
          <w:spacing w:val="-2"/>
        </w:rPr>
        <w:t> </w:t>
      </w:r>
      <w:r>
        <w:rPr/>
        <w:t>26].</w:t>
      </w:r>
      <w:r>
        <w:rPr>
          <w:spacing w:val="-3"/>
        </w:rPr>
        <w:t> </w:t>
      </w:r>
      <w:r>
        <w:rPr>
          <w:spacing w:val="-2"/>
        </w:rPr>
        <w:t>Также</w:t>
      </w:r>
      <w:r>
        <w:rPr>
          <w:spacing w:val="-3"/>
        </w:rPr>
        <w:t> широко</w:t>
      </w:r>
      <w:r>
        <w:rPr>
          <w:spacing w:val="39"/>
        </w:rPr>
        <w:t> </w:t>
      </w:r>
      <w:r>
        <w:rPr>
          <w:spacing w:val="-1"/>
        </w:rPr>
        <w:t>обсуждаемым</w:t>
      </w:r>
      <w:r>
        <w:rPr>
          <w:spacing w:val="-5"/>
        </w:rPr>
        <w:t> </w:t>
      </w:r>
      <w:r>
        <w:rPr>
          <w:spacing w:val="1"/>
        </w:rPr>
        <w:t>остается</w:t>
      </w:r>
      <w:r>
        <w:rPr>
          <w:spacing w:val="-4"/>
        </w:rPr>
        <w:t> </w:t>
      </w:r>
      <w:r>
        <w:rPr/>
        <w:t>этический</w:t>
      </w:r>
      <w:r>
        <w:rPr>
          <w:spacing w:val="-4"/>
        </w:rPr>
        <w:t> </w:t>
      </w:r>
      <w:r>
        <w:rPr/>
        <w:t>вопрос</w:t>
      </w:r>
      <w:r>
        <w:rPr>
          <w:spacing w:val="-5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использования.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настоящее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1"/>
        </w:rPr>
        <w:t>использование</w:t>
      </w:r>
      <w:r>
        <w:rPr>
          <w:spacing w:val="39"/>
        </w:rPr>
        <w:t> </w:t>
      </w:r>
      <w:r>
        <w:rPr>
          <w:spacing w:val="-1"/>
        </w:rPr>
        <w:t>аллогенных</w:t>
      </w:r>
      <w:r>
        <w:rPr>
          <w:spacing w:val="-8"/>
        </w:rPr>
        <w:t> </w:t>
      </w:r>
      <w:r>
        <w:rPr>
          <w:spacing w:val="-1"/>
        </w:rPr>
        <w:t>материалов</w:t>
      </w:r>
      <w:r>
        <w:rPr>
          <w:spacing w:val="-8"/>
        </w:rPr>
        <w:t> </w:t>
      </w:r>
      <w:r>
        <w:rPr/>
        <w:t>постепенно</w:t>
      </w:r>
      <w:r>
        <w:rPr>
          <w:spacing w:val="-7"/>
        </w:rPr>
        <w:t> </w:t>
      </w:r>
      <w:r>
        <w:rPr/>
        <w:t>сокращается.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/>
        <w:t>современной</w:t>
      </w:r>
      <w:r>
        <w:rPr>
          <w:spacing w:val="-4"/>
        </w:rPr>
        <w:t> </w:t>
      </w:r>
      <w:r>
        <w:rPr>
          <w:spacing w:val="-1"/>
        </w:rPr>
        <w:t>челюстно-лицевой</w:t>
      </w:r>
      <w:r>
        <w:rPr>
          <w:spacing w:val="-5"/>
        </w:rPr>
        <w:t> </w:t>
      </w:r>
      <w:r>
        <w:rPr>
          <w:spacing w:val="-1"/>
        </w:rPr>
        <w:t>хирургии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хирургической</w:t>
      </w:r>
      <w:r>
        <w:rPr>
          <w:spacing w:val="-4"/>
        </w:rPr>
        <w:t> </w:t>
      </w:r>
      <w:r>
        <w:rPr>
          <w:spacing w:val="-3"/>
        </w:rPr>
        <w:t>стоматологии</w:t>
      </w:r>
      <w:r>
        <w:rPr>
          <w:spacing w:val="-5"/>
        </w:rPr>
        <w:t> </w:t>
      </w:r>
      <w:r>
        <w:rPr>
          <w:spacing w:val="-1"/>
        </w:rPr>
        <w:t>наиболее</w:t>
      </w:r>
      <w:r>
        <w:rPr>
          <w:spacing w:val="-4"/>
        </w:rPr>
        <w:t> </w:t>
      </w:r>
      <w:r>
        <w:rPr>
          <w:spacing w:val="-1"/>
        </w:rPr>
        <w:t>часто</w:t>
      </w:r>
      <w:r>
        <w:rPr>
          <w:spacing w:val="69"/>
        </w:rPr>
        <w:t> </w:t>
      </w:r>
      <w:r>
        <w:rPr/>
        <w:t>применяемыми</w:t>
      </w:r>
      <w:r>
        <w:rPr>
          <w:spacing w:val="-7"/>
        </w:rPr>
        <w:t> </w:t>
      </w:r>
      <w:r>
        <w:rPr>
          <w:spacing w:val="-1"/>
        </w:rPr>
        <w:t>материалами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увеличения</w:t>
      </w:r>
      <w:r>
        <w:rPr>
          <w:spacing w:val="-6"/>
        </w:rPr>
        <w:t> </w:t>
      </w:r>
      <w:r>
        <w:rPr>
          <w:spacing w:val="-1"/>
        </w:rPr>
        <w:t>зоны</w:t>
      </w:r>
      <w:r>
        <w:rPr>
          <w:spacing w:val="-6"/>
        </w:rPr>
        <w:t> </w:t>
      </w:r>
      <w:r>
        <w:rPr/>
        <w:t>прикрепленной</w:t>
      </w:r>
      <w:r>
        <w:rPr>
          <w:spacing w:val="-7"/>
        </w:rPr>
        <w:t> </w:t>
      </w:r>
      <w:r>
        <w:rPr>
          <w:spacing w:val="-1"/>
        </w:rPr>
        <w:t>кератинизированной</w:t>
      </w:r>
      <w:r>
        <w:rPr>
          <w:spacing w:val="-6"/>
        </w:rPr>
        <w:t> </w:t>
      </w:r>
      <w:r>
        <w:rPr>
          <w:spacing w:val="1"/>
        </w:rPr>
        <w:t>десны</w:t>
      </w:r>
      <w:r>
        <w:rPr>
          <w:spacing w:val="31"/>
          <w:w w:val="99"/>
        </w:rPr>
        <w:t> </w:t>
      </w:r>
      <w:r>
        <w:rPr>
          <w:spacing w:val="-1"/>
        </w:rPr>
        <w:t>являются</w:t>
      </w:r>
      <w:r>
        <w:rPr>
          <w:spacing w:val="-4"/>
        </w:rPr>
        <w:t> </w:t>
      </w:r>
      <w:r>
        <w:rPr>
          <w:spacing w:val="-1"/>
        </w:rPr>
        <w:t>материалы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основе</w:t>
      </w:r>
      <w:r>
        <w:rPr>
          <w:spacing w:val="-3"/>
        </w:rPr>
        <w:t> коллагена</w:t>
      </w:r>
      <w:r>
        <w:rPr>
          <w:spacing w:val="-4"/>
        </w:rPr>
        <w:t> </w:t>
      </w:r>
      <w:r>
        <w:rPr>
          <w:spacing w:val="-2"/>
        </w:rPr>
        <w:t>животного</w:t>
      </w:r>
      <w:r>
        <w:rPr>
          <w:spacing w:val="-3"/>
        </w:rPr>
        <w:t> </w:t>
      </w:r>
      <w:r>
        <w:rPr>
          <w:spacing w:val="-2"/>
        </w:rPr>
        <w:t>происхождения.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/>
        <w:t>20</w:t>
      </w:r>
      <w:r>
        <w:rPr>
          <w:spacing w:val="-3"/>
        </w:rPr>
        <w:t> </w:t>
      </w:r>
      <w:r>
        <w:rPr/>
        <w:t>известных</w:t>
      </w:r>
      <w:r>
        <w:rPr>
          <w:spacing w:val="-4"/>
        </w:rPr>
        <w:t> </w:t>
      </w:r>
      <w:r>
        <w:rPr/>
        <w:t>видов</w:t>
      </w:r>
    </w:p>
    <w:p>
      <w:pPr>
        <w:pStyle w:val="BodyText"/>
        <w:spacing w:line="270" w:lineRule="exact"/>
        <w:ind w:right="345"/>
        <w:jc w:val="left"/>
      </w:pPr>
      <w:r>
        <w:rPr>
          <w:spacing w:val="-3"/>
        </w:rPr>
        <w:t>коллагена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работы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мягкими</w:t>
      </w:r>
      <w:r>
        <w:rPr>
          <w:spacing w:val="-4"/>
        </w:rPr>
        <w:t> </w:t>
      </w:r>
      <w:r>
        <w:rPr>
          <w:spacing w:val="-1"/>
        </w:rPr>
        <w:t>тканями</w:t>
      </w:r>
      <w:r>
        <w:rPr>
          <w:spacing w:val="-4"/>
        </w:rPr>
        <w:t> </w:t>
      </w:r>
      <w:r>
        <w:rPr/>
        <w:t>чаще</w:t>
      </w:r>
      <w:r>
        <w:rPr>
          <w:spacing w:val="-4"/>
        </w:rPr>
        <w:t> </w:t>
      </w:r>
      <w:r>
        <w:rPr>
          <w:spacing w:val="-2"/>
        </w:rPr>
        <w:t>всего</w:t>
      </w:r>
      <w:r>
        <w:rPr>
          <w:spacing w:val="-4"/>
        </w:rPr>
        <w:t> </w:t>
      </w:r>
      <w:r>
        <w:rPr>
          <w:spacing w:val="-1"/>
        </w:rPr>
        <w:t>используется</w:t>
      </w:r>
      <w:r>
        <w:rPr>
          <w:spacing w:val="-4"/>
        </w:rPr>
        <w:t> </w:t>
      </w:r>
      <w:r>
        <w:rPr>
          <w:spacing w:val="-3"/>
        </w:rPr>
        <w:t>коллаген </w:t>
      </w:r>
      <w:r>
        <w:rPr/>
        <w:t>I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III</w:t>
      </w:r>
      <w:r>
        <w:rPr>
          <w:spacing w:val="-4"/>
        </w:rPr>
        <w:t> </w:t>
      </w:r>
      <w:r>
        <w:rPr/>
        <w:t>типов.</w:t>
      </w:r>
      <w:r>
        <w:rPr>
          <w:spacing w:val="-4"/>
        </w:rPr>
        <w:t> </w:t>
      </w:r>
      <w:r>
        <w:rPr>
          <w:spacing w:val="-1"/>
        </w:rPr>
        <w:t>Ксеногенные</w:t>
      </w:r>
      <w:r>
        <w:rPr>
          <w:spacing w:val="43"/>
          <w:w w:val="99"/>
        </w:rPr>
        <w:t> </w:t>
      </w:r>
      <w:r>
        <w:rPr>
          <w:spacing w:val="-1"/>
        </w:rPr>
        <w:t>материалы</w:t>
      </w:r>
      <w:r>
        <w:rPr>
          <w:spacing w:val="-5"/>
        </w:rPr>
        <w:t> </w:t>
      </w:r>
      <w:r>
        <w:rPr/>
        <w:t>относятся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группе</w:t>
      </w:r>
      <w:r>
        <w:rPr>
          <w:spacing w:val="-5"/>
        </w:rPr>
        <w:t> </w:t>
      </w:r>
      <w:r>
        <w:rPr>
          <w:spacing w:val="-1"/>
        </w:rPr>
        <w:t>остеокондуктивных,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>
          <w:spacing w:val="-1"/>
        </w:rPr>
        <w:t>выполняют</w:t>
      </w:r>
      <w:r>
        <w:rPr>
          <w:spacing w:val="-4"/>
        </w:rPr>
        <w:t> </w:t>
      </w:r>
      <w:r>
        <w:rPr>
          <w:spacing w:val="-1"/>
        </w:rPr>
        <w:t>роль</w:t>
      </w:r>
      <w:r>
        <w:rPr>
          <w:spacing w:val="-5"/>
        </w:rPr>
        <w:t> </w:t>
      </w:r>
      <w:r>
        <w:rPr>
          <w:spacing w:val="-1"/>
        </w:rPr>
        <w:t>каркаса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1"/>
        </w:rPr>
        <w:t>роста</w:t>
      </w:r>
      <w:r>
        <w:rPr>
          <w:spacing w:val="-4"/>
        </w:rPr>
        <w:t> </w:t>
      </w:r>
      <w:r>
        <w:rPr>
          <w:spacing w:val="-1"/>
        </w:rPr>
        <w:t>новой</w:t>
      </w:r>
      <w:r>
        <w:rPr>
          <w:spacing w:val="41"/>
        </w:rPr>
        <w:t> </w:t>
      </w:r>
      <w:r>
        <w:rPr>
          <w:spacing w:val="-1"/>
        </w:rPr>
        <w:t>ткани.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связи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этим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/>
        <w:t>основными</w:t>
      </w:r>
      <w:r>
        <w:rPr>
          <w:spacing w:val="-5"/>
        </w:rPr>
        <w:t> </w:t>
      </w:r>
      <w:r>
        <w:rPr>
          <w:spacing w:val="-1"/>
        </w:rPr>
        <w:t>достоинствами</w:t>
      </w:r>
      <w:r>
        <w:rPr>
          <w:spacing w:val="-4"/>
        </w:rPr>
        <w:t> </w:t>
      </w:r>
      <w:r>
        <w:rPr>
          <w:spacing w:val="-1"/>
        </w:rPr>
        <w:t>являются</w:t>
      </w:r>
      <w:r>
        <w:rPr>
          <w:spacing w:val="-5"/>
        </w:rPr>
        <w:t> </w:t>
      </w:r>
      <w:r>
        <w:rPr/>
        <w:t>биосовместимость,</w:t>
      </w:r>
      <w:r>
        <w:rPr>
          <w:spacing w:val="-5"/>
        </w:rPr>
        <w:t> </w:t>
      </w:r>
      <w:r>
        <w:rPr>
          <w:spacing w:val="-1"/>
        </w:rPr>
        <w:t>биодеградация,</w:t>
      </w:r>
      <w:r>
        <w:rPr>
          <w:spacing w:val="75"/>
          <w:w w:val="99"/>
        </w:rPr>
        <w:t> </w:t>
      </w:r>
      <w:r>
        <w:rPr>
          <w:spacing w:val="-1"/>
        </w:rPr>
        <w:t>эргономичность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стабильность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-1"/>
        </w:rPr>
        <w:t>использования.</w:t>
      </w:r>
      <w:r>
        <w:rPr>
          <w:spacing w:val="-3"/>
        </w:rPr>
        <w:t> </w:t>
      </w:r>
      <w:r>
        <w:rPr>
          <w:spacing w:val="-1"/>
        </w:rPr>
        <w:t>Помимо</w:t>
      </w:r>
      <w:r>
        <w:rPr>
          <w:spacing w:val="-3"/>
        </w:rPr>
        <w:t> </w:t>
      </w:r>
      <w:r>
        <w:rPr>
          <w:spacing w:val="-2"/>
        </w:rPr>
        <w:t>этого,</w:t>
      </w:r>
      <w:r>
        <w:rPr>
          <w:spacing w:val="-3"/>
        </w:rPr>
        <w:t> </w:t>
      </w:r>
      <w:r>
        <w:rPr/>
        <w:t>они</w:t>
      </w:r>
      <w:r>
        <w:rPr>
          <w:spacing w:val="-3"/>
        </w:rPr>
        <w:t> </w:t>
      </w:r>
      <w:r>
        <w:rPr>
          <w:spacing w:val="-1"/>
        </w:rPr>
        <w:t>значительно</w:t>
      </w:r>
      <w:r>
        <w:rPr>
          <w:spacing w:val="-3"/>
        </w:rPr>
        <w:t> </w:t>
      </w:r>
      <w:r>
        <w:rPr>
          <w:spacing w:val="-1"/>
        </w:rPr>
        <w:t>сокращают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время</w:t>
      </w:r>
      <w:r>
        <w:rPr>
          <w:spacing w:val="-5"/>
        </w:rPr>
        <w:t> </w:t>
      </w:r>
      <w:r>
        <w:rPr/>
        <w:t>операции,</w:t>
      </w:r>
      <w:r>
        <w:rPr>
          <w:spacing w:val="-4"/>
        </w:rPr>
        <w:t> </w:t>
      </w:r>
      <w:r>
        <w:rPr>
          <w:spacing w:val="-2"/>
        </w:rPr>
        <w:t>исключают</w:t>
      </w:r>
      <w:r>
        <w:rPr>
          <w:spacing w:val="-4"/>
        </w:rPr>
        <w:t> </w:t>
      </w:r>
      <w:r>
        <w:rPr/>
        <w:t>нанесение</w:t>
      </w:r>
      <w:r>
        <w:rPr>
          <w:spacing w:val="-5"/>
        </w:rPr>
        <w:t> </w:t>
      </w:r>
      <w:r>
        <w:rPr>
          <w:spacing w:val="-1"/>
        </w:rPr>
        <w:t>дополнительной</w:t>
      </w:r>
      <w:r>
        <w:rPr>
          <w:spacing w:val="-4"/>
        </w:rPr>
        <w:t> </w:t>
      </w:r>
      <w:r>
        <w:rPr>
          <w:spacing w:val="-1"/>
        </w:rPr>
        <w:t>травмы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могут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использованы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любом</w:t>
      </w:r>
      <w:r>
        <w:rPr>
          <w:spacing w:val="53"/>
          <w:w w:val="99"/>
        </w:rPr>
        <w:t> </w:t>
      </w:r>
      <w:r>
        <w:rPr>
          <w:spacing w:val="-3"/>
        </w:rPr>
        <w:t>необходимом</w:t>
      </w:r>
      <w:r>
        <w:rPr>
          <w:spacing w:val="-20"/>
        </w:rPr>
        <w:t> </w:t>
      </w:r>
      <w:r>
        <w:rPr>
          <w:spacing w:val="-1"/>
        </w:rPr>
        <w:t>объеме.</w:t>
      </w:r>
      <w:r>
        <w:rPr/>
      </w:r>
    </w:p>
    <w:p>
      <w:pPr>
        <w:pStyle w:val="BodyText"/>
        <w:spacing w:line="270" w:lineRule="exact"/>
        <w:ind w:right="439"/>
        <w:jc w:val="left"/>
      </w:pPr>
      <w:r>
        <w:rPr>
          <w:spacing w:val="-2"/>
        </w:rPr>
        <w:t>Трехмерная</w:t>
      </w:r>
      <w:r>
        <w:rPr>
          <w:spacing w:val="-8"/>
        </w:rPr>
        <w:t> </w:t>
      </w:r>
      <w:r>
        <w:rPr>
          <w:spacing w:val="-3"/>
        </w:rPr>
        <w:t>коллагеновая</w:t>
      </w:r>
      <w:r>
        <w:rPr>
          <w:spacing w:val="-8"/>
        </w:rPr>
        <w:t> </w:t>
      </w:r>
      <w:r>
        <w:rPr>
          <w:spacing w:val="-1"/>
        </w:rPr>
        <w:t>матрица</w:t>
      </w:r>
      <w:r>
        <w:rPr>
          <w:spacing w:val="-8"/>
        </w:rPr>
        <w:t> </w:t>
      </w:r>
      <w:r>
        <w:rPr/>
        <w:t>Mucoderm</w:t>
      </w:r>
      <w:r>
        <w:rPr>
          <w:spacing w:val="-7"/>
        </w:rPr>
        <w:t> </w:t>
      </w:r>
      <w:r>
        <w:rPr>
          <w:spacing w:val="-1"/>
        </w:rPr>
        <w:t>представляет</w:t>
      </w:r>
      <w:r>
        <w:rPr>
          <w:spacing w:val="-8"/>
        </w:rPr>
        <w:t> </w:t>
      </w:r>
      <w:r>
        <w:rPr/>
        <w:t>собой</w:t>
      </w:r>
      <w:r>
        <w:rPr>
          <w:spacing w:val="-8"/>
        </w:rPr>
        <w:t> </w:t>
      </w:r>
      <w:r>
        <w:rPr>
          <w:spacing w:val="-1"/>
        </w:rPr>
        <w:t>однослойный</w:t>
      </w:r>
      <w:r>
        <w:rPr>
          <w:spacing w:val="-7"/>
        </w:rPr>
        <w:t> </w:t>
      </w:r>
      <w:r>
        <w:rPr>
          <w:spacing w:val="-2"/>
        </w:rPr>
        <w:t>матрикс,</w:t>
      </w:r>
      <w:r>
        <w:rPr>
          <w:spacing w:val="71"/>
          <w:w w:val="99"/>
        </w:rPr>
        <w:t> </w:t>
      </w:r>
      <w:r>
        <w:rPr>
          <w:spacing w:val="-2"/>
        </w:rPr>
        <w:t>изготовленный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дермы</w:t>
      </w:r>
      <w:r>
        <w:rPr>
          <w:spacing w:val="-3"/>
        </w:rPr>
        <w:t> </w:t>
      </w:r>
      <w:r>
        <w:rPr/>
        <w:t>свиньи.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>
          <w:spacing w:val="-1"/>
        </w:rPr>
        <w:t>бесклеточной</w:t>
      </w:r>
      <w:r>
        <w:rPr>
          <w:spacing w:val="-4"/>
        </w:rPr>
        <w:t> </w:t>
      </w:r>
      <w:r>
        <w:rPr>
          <w:spacing w:val="-1"/>
        </w:rPr>
        <w:t>структурой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состоит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волокон коллагена</w:t>
      </w:r>
      <w:r>
        <w:rPr>
          <w:spacing w:val="-4"/>
        </w:rPr>
        <w:t> </w:t>
      </w:r>
      <w:r>
        <w:rPr/>
        <w:t>I</w:t>
      </w:r>
      <w:r>
        <w:rPr>
          <w:spacing w:val="53"/>
        </w:rPr>
        <w:t> </w:t>
      </w:r>
      <w:r>
        <w:rPr/>
        <w:t>и</w:t>
      </w:r>
      <w:r>
        <w:rPr>
          <w:spacing w:val="-4"/>
        </w:rPr>
        <w:t> </w:t>
      </w:r>
      <w:r>
        <w:rPr/>
        <w:t>III</w:t>
      </w:r>
      <w:r>
        <w:rPr>
          <w:spacing w:val="-3"/>
        </w:rPr>
        <w:t> </w:t>
      </w:r>
      <w:r>
        <w:rPr/>
        <w:t>типов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волокон</w:t>
      </w:r>
      <w:r>
        <w:rPr>
          <w:spacing w:val="-4"/>
        </w:rPr>
        <w:t> </w:t>
      </w:r>
      <w:r>
        <w:rPr>
          <w:spacing w:val="-1"/>
        </w:rPr>
        <w:t>эластана.</w:t>
      </w:r>
      <w:r>
        <w:rPr>
          <w:spacing w:val="-3"/>
        </w:rPr>
        <w:t> </w:t>
      </w:r>
      <w:r>
        <w:rPr/>
        <w:t>Процесс</w:t>
      </w:r>
      <w:r>
        <w:rPr>
          <w:spacing w:val="-4"/>
        </w:rPr>
        <w:t> </w:t>
      </w:r>
      <w:r>
        <w:rPr>
          <w:spacing w:val="-2"/>
        </w:rPr>
        <w:t>производства</w:t>
      </w:r>
      <w:r>
        <w:rPr>
          <w:spacing w:val="-3"/>
        </w:rPr>
        <w:t> </w:t>
      </w:r>
      <w:r>
        <w:rPr>
          <w:spacing w:val="-2"/>
        </w:rPr>
        <w:t>включает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себя</w:t>
      </w:r>
      <w:r>
        <w:rPr>
          <w:spacing w:val="-4"/>
        </w:rPr>
        <w:t> </w:t>
      </w:r>
      <w:r>
        <w:rPr>
          <w:spacing w:val="-1"/>
        </w:rPr>
        <w:t>процедуру</w:t>
      </w:r>
      <w:r>
        <w:rPr>
          <w:spacing w:val="-3"/>
        </w:rPr>
        <w:t> </w:t>
      </w:r>
      <w:r>
        <w:rPr>
          <w:spacing w:val="-1"/>
        </w:rPr>
        <w:t>исключения</w:t>
      </w:r>
      <w:r>
        <w:rPr>
          <w:spacing w:val="-4"/>
        </w:rPr>
        <w:t> </w:t>
      </w:r>
      <w:r>
        <w:rPr>
          <w:spacing w:val="-1"/>
        </w:rPr>
        <w:t>клеток</w:t>
      </w:r>
      <w:r>
        <w:rPr>
          <w:spacing w:val="67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интерфибриллярного</w:t>
      </w:r>
      <w:r>
        <w:rPr>
          <w:spacing w:val="-4"/>
        </w:rPr>
        <w:t> </w:t>
      </w:r>
      <w:r>
        <w:rPr>
          <w:spacing w:val="-2"/>
        </w:rPr>
        <w:t>белка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небелковых</w:t>
      </w:r>
      <w:r>
        <w:rPr>
          <w:spacing w:val="-4"/>
        </w:rPr>
        <w:t> </w:t>
      </w:r>
      <w:r>
        <w:rPr/>
        <w:t>веществ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3"/>
        </w:rPr>
        <w:t>исходных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целях</w:t>
      </w:r>
      <w:r>
        <w:rPr>
          <w:spacing w:val="-3"/>
        </w:rPr>
        <w:t> </w:t>
      </w:r>
      <w:r>
        <w:rPr>
          <w:spacing w:val="-1"/>
        </w:rPr>
        <w:t>избежания</w:t>
      </w:r>
      <w:r>
        <w:rPr>
          <w:spacing w:val="61"/>
          <w:w w:val="99"/>
        </w:rPr>
        <w:t> </w:t>
      </w:r>
      <w:r>
        <w:rPr>
          <w:spacing w:val="-1"/>
        </w:rPr>
        <w:t>иммуногенных</w:t>
      </w:r>
      <w:r>
        <w:rPr>
          <w:spacing w:val="-3"/>
        </w:rPr>
        <w:t> </w:t>
      </w:r>
      <w:r>
        <w:rPr/>
        <w:t>реакций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-2"/>
        </w:rPr>
        <w:t> </w:t>
      </w:r>
      <w:r>
        <w:rPr/>
        <w:t>стерилизации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целью</w:t>
      </w:r>
      <w:r>
        <w:rPr>
          <w:spacing w:val="-3"/>
        </w:rPr>
        <w:t> </w:t>
      </w:r>
      <w:r>
        <w:rPr>
          <w:spacing w:val="-1"/>
        </w:rPr>
        <w:t>исключения</w:t>
      </w:r>
      <w:r>
        <w:rPr>
          <w:spacing w:val="-2"/>
        </w:rPr>
        <w:t> патогенных</w:t>
      </w:r>
      <w:r>
        <w:rPr>
          <w:spacing w:val="39"/>
        </w:rPr>
        <w:t> </w:t>
      </w:r>
      <w:r>
        <w:rPr>
          <w:spacing w:val="-1"/>
        </w:rPr>
        <w:t>микроорганизмов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упаковки.</w:t>
      </w:r>
      <w:r>
        <w:rPr>
          <w:spacing w:val="-5"/>
        </w:rPr>
        <w:t> </w:t>
      </w:r>
      <w:r>
        <w:rPr>
          <w:spacing w:val="-2"/>
        </w:rPr>
        <w:t>Трехмерная</w:t>
      </w:r>
      <w:r>
        <w:rPr>
          <w:spacing w:val="-5"/>
        </w:rPr>
        <w:t> </w:t>
      </w:r>
      <w:r>
        <w:rPr>
          <w:spacing w:val="-2"/>
        </w:rPr>
        <w:t>структура</w:t>
      </w:r>
      <w:r>
        <w:rPr>
          <w:spacing w:val="-5"/>
        </w:rPr>
        <w:t> </w:t>
      </w:r>
      <w:r>
        <w:rPr>
          <w:spacing w:val="-3"/>
        </w:rPr>
        <w:t>коллагена</w:t>
      </w:r>
      <w:r>
        <w:rPr>
          <w:spacing w:val="-5"/>
        </w:rPr>
        <w:t> </w:t>
      </w:r>
      <w:r>
        <w:rPr>
          <w:spacing w:val="-1"/>
        </w:rPr>
        <w:t>способствует</w:t>
      </w:r>
      <w:r>
        <w:rPr>
          <w:spacing w:val="-5"/>
        </w:rPr>
        <w:t> </w:t>
      </w:r>
      <w:r>
        <w:rPr/>
        <w:t>росту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репопуляции</w:t>
      </w:r>
      <w:r>
        <w:rPr>
          <w:spacing w:val="83"/>
        </w:rPr>
        <w:t> </w:t>
      </w:r>
      <w:r>
        <w:rPr>
          <w:spacing w:val="-2"/>
        </w:rPr>
        <w:t>клеточных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сосудистых</w:t>
      </w:r>
      <w:r>
        <w:rPr>
          <w:spacing w:val="-7"/>
        </w:rPr>
        <w:t> </w:t>
      </w:r>
      <w:r>
        <w:rPr>
          <w:spacing w:val="-2"/>
        </w:rPr>
        <w:t>компонентов,</w:t>
      </w:r>
      <w:r>
        <w:rPr>
          <w:spacing w:val="-6"/>
        </w:rPr>
        <w:t> </w:t>
      </w:r>
      <w:r>
        <w:rPr/>
        <w:t>а</w:t>
      </w:r>
      <w:r>
        <w:rPr>
          <w:spacing w:val="-7"/>
        </w:rPr>
        <w:t> </w:t>
      </w:r>
      <w:r>
        <w:rPr>
          <w:spacing w:val="-1"/>
        </w:rPr>
        <w:t>единая</w:t>
      </w:r>
      <w:r>
        <w:rPr>
          <w:spacing w:val="-7"/>
        </w:rPr>
        <w:t> </w:t>
      </w:r>
      <w:r>
        <w:rPr>
          <w:spacing w:val="-1"/>
        </w:rPr>
        <w:t>однослойная</w:t>
      </w:r>
      <w:r>
        <w:rPr>
          <w:spacing w:val="-6"/>
        </w:rPr>
        <w:t> </w:t>
      </w:r>
      <w:r>
        <w:rPr>
          <w:spacing w:val="-2"/>
        </w:rPr>
        <w:t>структура</w:t>
      </w:r>
      <w:r>
        <w:rPr>
          <w:spacing w:val="-7"/>
        </w:rPr>
        <w:t> </w:t>
      </w:r>
      <w:r>
        <w:rPr/>
        <w:t>делает</w:t>
      </w:r>
      <w:r>
        <w:rPr>
          <w:spacing w:val="-7"/>
        </w:rPr>
        <w:t> </w:t>
      </w:r>
      <w:r>
        <w:rPr/>
        <w:t>ее</w:t>
      </w:r>
      <w:r>
        <w:rPr>
          <w:spacing w:val="-7"/>
        </w:rPr>
        <w:t> </w:t>
      </w:r>
      <w:r>
        <w:rPr>
          <w:spacing w:val="-1"/>
        </w:rPr>
        <w:t>максимально</w:t>
      </w:r>
      <w:r>
        <w:rPr>
          <w:spacing w:val="73"/>
        </w:rPr>
        <w:t> </w:t>
      </w:r>
      <w:r>
        <w:rPr/>
        <w:t>простой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удобной </w:t>
      </w:r>
      <w:r>
        <w:rPr/>
        <w:t>в</w:t>
      </w:r>
      <w:r>
        <w:rPr>
          <w:spacing w:val="-3"/>
        </w:rPr>
        <w:t> </w:t>
      </w:r>
      <w:r>
        <w:rPr/>
        <w:t>применении.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фиксации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реципиентной</w:t>
      </w:r>
      <w:r>
        <w:rPr>
          <w:spacing w:val="-3"/>
        </w:rPr>
        <w:t> </w:t>
      </w:r>
      <w:r>
        <w:rPr>
          <w:spacing w:val="-1"/>
        </w:rPr>
        <w:t>зоне</w:t>
      </w:r>
      <w:r>
        <w:rPr>
          <w:spacing w:val="-3"/>
        </w:rPr>
        <w:t> </w:t>
      </w:r>
      <w:r>
        <w:rPr/>
        <w:t>Mucoderm</w:t>
      </w:r>
      <w:r>
        <w:rPr>
          <w:spacing w:val="-3"/>
        </w:rPr>
        <w:t> </w:t>
      </w:r>
      <w:r>
        <w:rPr>
          <w:spacing w:val="-1"/>
        </w:rPr>
        <w:t>пропитывается</w:t>
      </w:r>
      <w:r>
        <w:rPr>
          <w:spacing w:val="47"/>
          <w:w w:val="99"/>
        </w:rPr>
        <w:t> </w:t>
      </w:r>
      <w:r>
        <w:rPr/>
        <w:t>кровью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благодаря </w:t>
      </w:r>
      <w:r>
        <w:rPr/>
        <w:t>своей</w:t>
      </w:r>
      <w:r>
        <w:rPr>
          <w:spacing w:val="-4"/>
        </w:rPr>
        <w:t> </w:t>
      </w:r>
      <w:r>
        <w:rPr>
          <w:spacing w:val="-2"/>
        </w:rPr>
        <w:t>грубой</w:t>
      </w:r>
      <w:r>
        <w:rPr>
          <w:spacing w:val="-3"/>
        </w:rPr>
        <w:t> </w:t>
      </w:r>
      <w:r>
        <w:rPr>
          <w:spacing w:val="-1"/>
        </w:rPr>
        <w:t>пористой</w:t>
      </w:r>
      <w:r>
        <w:rPr>
          <w:spacing w:val="-4"/>
        </w:rPr>
        <w:t> </w:t>
      </w:r>
      <w:r>
        <w:rPr>
          <w:spacing w:val="-2"/>
        </w:rPr>
        <w:t>структуре</w:t>
      </w:r>
      <w:r>
        <w:rPr>
          <w:spacing w:val="-3"/>
        </w:rPr>
        <w:t> </w:t>
      </w:r>
      <w:r>
        <w:rPr>
          <w:spacing w:val="-1"/>
        </w:rPr>
        <w:t>служит</w:t>
      </w:r>
      <w:r>
        <w:rPr>
          <w:spacing w:val="-4"/>
        </w:rPr>
        <w:t> </w:t>
      </w:r>
      <w:r>
        <w:rPr>
          <w:spacing w:val="-3"/>
        </w:rPr>
        <w:t>проводником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кератиноцитов</w:t>
      </w:r>
    </w:p>
    <w:p>
      <w:pPr>
        <w:pStyle w:val="BodyText"/>
        <w:spacing w:line="268" w:lineRule="exact"/>
        <w:ind w:right="449"/>
        <w:jc w:val="left"/>
      </w:pPr>
      <w:r>
        <w:rPr/>
        <w:t>и</w:t>
      </w:r>
      <w:r>
        <w:rPr>
          <w:spacing w:val="-7"/>
        </w:rPr>
        <w:t> </w:t>
      </w:r>
      <w:r>
        <w:rPr/>
        <w:t>кровеносных</w:t>
      </w:r>
      <w:r>
        <w:rPr>
          <w:spacing w:val="-6"/>
        </w:rPr>
        <w:t> </w:t>
      </w:r>
      <w:r>
        <w:rPr>
          <w:spacing w:val="-2"/>
        </w:rPr>
        <w:t>сосудов.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spacing w:line="270" w:lineRule="exact" w:before="303"/>
        <w:ind w:right="406"/>
        <w:jc w:val="left"/>
      </w:pPr>
      <w:r>
        <w:rPr/>
        <w:t>Pier</w:t>
      </w:r>
      <w:r>
        <w:rPr>
          <w:spacing w:val="-5"/>
        </w:rPr>
        <w:t> </w:t>
      </w:r>
      <w:r>
        <w:rPr/>
        <w:t>Francesco</w:t>
      </w:r>
      <w:r>
        <w:rPr>
          <w:spacing w:val="-5"/>
        </w:rPr>
        <w:t> </w:t>
      </w:r>
      <w:r>
        <w:rPr/>
        <w:t>Nocini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6"/>
        </w:rPr>
        <w:t>соав</w:t>
      </w:r>
      <w:r>
        <w:rPr>
          <w:spacing w:val="-5"/>
        </w:rPr>
        <w:t>т.</w:t>
      </w:r>
      <w:r>
        <w:rPr>
          <w:spacing w:val="-4"/>
        </w:rPr>
        <w:t> </w:t>
      </w:r>
      <w:r>
        <w:rPr/>
        <w:t>(2014)</w:t>
      </w:r>
      <w:r>
        <w:rPr>
          <w:spacing w:val="-5"/>
        </w:rPr>
        <w:t> </w:t>
      </w:r>
      <w:r>
        <w:rPr/>
        <w:t>[35]</w:t>
      </w:r>
      <w:r>
        <w:rPr>
          <w:spacing w:val="-4"/>
        </w:rPr>
        <w:t> </w:t>
      </w:r>
      <w:r>
        <w:rPr>
          <w:spacing w:val="-1"/>
        </w:rPr>
        <w:t>исследовали</w:t>
      </w:r>
      <w:r>
        <w:rPr>
          <w:spacing w:val="-5"/>
        </w:rPr>
        <w:t> </w:t>
      </w:r>
      <w:r>
        <w:rPr>
          <w:spacing w:val="-1"/>
        </w:rPr>
        <w:t>матрицу</w:t>
      </w:r>
      <w:r>
        <w:rPr>
          <w:spacing w:val="-4"/>
        </w:rPr>
        <w:t> </w:t>
      </w:r>
      <w:r>
        <w:rPr/>
        <w:t>Mucoderm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5"/>
        </w:rPr>
        <w:t> </w:t>
      </w:r>
      <w:r>
        <w:rPr/>
        <w:t>время</w:t>
      </w:r>
      <w:r>
        <w:rPr>
          <w:spacing w:val="21"/>
          <w:w w:val="99"/>
        </w:rPr>
        <w:t> </w:t>
      </w:r>
      <w:r>
        <w:rPr>
          <w:spacing w:val="-1"/>
        </w:rPr>
        <w:t>имплантологической</w:t>
      </w:r>
      <w:r>
        <w:rPr>
          <w:spacing w:val="-5"/>
        </w:rPr>
        <w:t> </w:t>
      </w:r>
      <w:r>
        <w:rPr/>
        <w:t>реабилитации</w:t>
      </w:r>
      <w:r>
        <w:rPr>
          <w:spacing w:val="-4"/>
        </w:rPr>
        <w:t> </w:t>
      </w:r>
      <w:r>
        <w:rPr/>
        <w:t>пациента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полной</w:t>
      </w:r>
      <w:r>
        <w:rPr>
          <w:spacing w:val="-4"/>
        </w:rPr>
        <w:t> </w:t>
      </w:r>
      <w:r>
        <w:rPr/>
        <w:t>адентией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остеотомии</w:t>
      </w:r>
      <w:r>
        <w:rPr>
          <w:spacing w:val="35"/>
        </w:rPr>
        <w:t> </w:t>
      </w:r>
      <w:r>
        <w:rPr/>
        <w:t>по</w:t>
      </w:r>
      <w:r>
        <w:rPr>
          <w:spacing w:val="-4"/>
        </w:rPr>
        <w:t> </w:t>
      </w:r>
      <w:r>
        <w:rPr/>
        <w:t>Le</w:t>
      </w:r>
      <w:r>
        <w:rPr>
          <w:spacing w:val="-3"/>
        </w:rPr>
        <w:t> </w:t>
      </w:r>
      <w:r>
        <w:rPr/>
        <w:t>Fort</w:t>
      </w:r>
      <w:r>
        <w:rPr>
          <w:spacing w:val="-4"/>
        </w:rPr>
        <w:t> </w:t>
      </w:r>
      <w:r>
        <w:rPr/>
        <w:t>I.</w:t>
      </w:r>
      <w:r>
        <w:rPr>
          <w:spacing w:val="-3"/>
        </w:rPr>
        <w:t> </w:t>
      </w:r>
      <w:r>
        <w:rPr/>
        <w:t>Зона</w:t>
      </w:r>
      <w:r>
        <w:rPr>
          <w:spacing w:val="-4"/>
        </w:rPr>
        <w:t> </w:t>
      </w:r>
      <w:r>
        <w:rPr/>
        <w:t>прикрепленной</w:t>
      </w:r>
      <w:r>
        <w:rPr>
          <w:spacing w:val="-3"/>
        </w:rPr>
        <w:t> </w:t>
      </w:r>
      <w:r>
        <w:rPr>
          <w:spacing w:val="-1"/>
        </w:rPr>
        <w:t>кератинизированной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>
          <w:spacing w:val="-1"/>
        </w:rPr>
        <w:t>отсутствовала</w:t>
      </w:r>
      <w:r>
        <w:rPr>
          <w:spacing w:val="-4"/>
        </w:rPr>
        <w:t> </w:t>
      </w:r>
      <w:r>
        <w:rPr/>
        <w:t>полностью.</w:t>
      </w:r>
      <w:r>
        <w:rPr>
          <w:spacing w:val="-3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9</w:t>
      </w:r>
      <w:r>
        <w:rPr>
          <w:spacing w:val="-3"/>
        </w:rPr>
        <w:t> </w:t>
      </w:r>
      <w:r>
        <w:rPr/>
        <w:t>дней</w:t>
      </w:r>
      <w:r>
        <w:rPr>
          <w:spacing w:val="30"/>
          <w:w w:val="99"/>
        </w:rPr>
        <w:t> </w:t>
      </w:r>
      <w:r>
        <w:rPr>
          <w:spacing w:val="1"/>
        </w:rPr>
        <w:t>после</w:t>
      </w:r>
      <w:r>
        <w:rPr>
          <w:spacing w:val="-8"/>
        </w:rPr>
        <w:t> </w:t>
      </w:r>
      <w:r>
        <w:rPr>
          <w:spacing w:val="-1"/>
        </w:rPr>
        <w:t>проведения</w:t>
      </w:r>
      <w:r>
        <w:rPr>
          <w:spacing w:val="-7"/>
        </w:rPr>
        <w:t> </w:t>
      </w:r>
      <w:r>
        <w:rPr>
          <w:spacing w:val="-2"/>
        </w:rPr>
        <w:t>вмешательства</w:t>
      </w:r>
      <w:r>
        <w:rPr>
          <w:spacing w:val="-8"/>
        </w:rPr>
        <w:t> </w:t>
      </w:r>
      <w:r>
        <w:rPr/>
        <w:t>слизистая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области</w:t>
      </w:r>
      <w:r>
        <w:rPr>
          <w:spacing w:val="-7"/>
        </w:rPr>
        <w:t> </w:t>
      </w:r>
      <w:r>
        <w:rPr>
          <w:spacing w:val="-1"/>
        </w:rPr>
        <w:t>подсадки</w:t>
      </w:r>
      <w:r>
        <w:rPr>
          <w:spacing w:val="-8"/>
        </w:rPr>
        <w:t> </w:t>
      </w:r>
      <w:r>
        <w:rPr/>
        <w:t>Mucoderm</w:t>
      </w:r>
      <w:r>
        <w:rPr>
          <w:spacing w:val="-7"/>
        </w:rPr>
        <w:t> </w:t>
      </w:r>
      <w:r>
        <w:rPr>
          <w:spacing w:val="-1"/>
        </w:rPr>
        <w:t>напоминала</w:t>
      </w:r>
      <w:r>
        <w:rPr>
          <w:spacing w:val="47"/>
          <w:w w:val="99"/>
        </w:rPr>
        <w:t> </w:t>
      </w:r>
      <w:r>
        <w:rPr>
          <w:spacing w:val="-1"/>
        </w:rPr>
        <w:t>грануляционную</w:t>
      </w:r>
      <w:r>
        <w:rPr>
          <w:spacing w:val="-5"/>
        </w:rPr>
        <w:t> </w:t>
      </w:r>
      <w:r>
        <w:rPr>
          <w:spacing w:val="-1"/>
        </w:rPr>
        <w:t>ткань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единично</w:t>
      </w:r>
      <w:r>
        <w:rPr>
          <w:spacing w:val="-4"/>
        </w:rPr>
        <w:t> </w:t>
      </w:r>
      <w:r>
        <w:rPr>
          <w:spacing w:val="-1"/>
        </w:rPr>
        <w:t>сохранившимися</w:t>
      </w:r>
      <w:r>
        <w:rPr>
          <w:spacing w:val="-4"/>
        </w:rPr>
        <w:t> </w:t>
      </w:r>
      <w:r>
        <w:rPr>
          <w:spacing w:val="-1"/>
        </w:rPr>
        <w:t>участками</w:t>
      </w:r>
      <w:r>
        <w:rPr>
          <w:spacing w:val="-5"/>
        </w:rPr>
        <w:t> </w:t>
      </w:r>
      <w:r>
        <w:rPr/>
        <w:t>мембраны.</w:t>
      </w:r>
      <w:r>
        <w:rPr>
          <w:spacing w:val="-4"/>
        </w:rPr>
        <w:t> </w:t>
      </w:r>
      <w:r>
        <w:rPr/>
        <w:t>Через</w:t>
      </w:r>
      <w:r>
        <w:rPr>
          <w:spacing w:val="-5"/>
        </w:rPr>
        <w:t> </w:t>
      </w:r>
      <w:r>
        <w:rPr/>
        <w:t>1</w:t>
      </w:r>
      <w:r>
        <w:rPr>
          <w:spacing w:val="-4"/>
        </w:rPr>
        <w:t> </w:t>
      </w:r>
      <w:r>
        <w:rPr>
          <w:spacing w:val="1"/>
        </w:rPr>
        <w:t>мес</w:t>
      </w:r>
      <w:r>
        <w:rPr>
          <w:spacing w:val="-4"/>
        </w:rPr>
        <w:t> </w:t>
      </w:r>
      <w:r>
        <w:rPr>
          <w:spacing w:val="-1"/>
        </w:rPr>
        <w:t>определяли</w:t>
      </w:r>
      <w:r>
        <w:rPr>
          <w:spacing w:val="63"/>
          <w:w w:val="99"/>
        </w:rPr>
        <w:t> </w:t>
      </w:r>
      <w:r>
        <w:rPr>
          <w:spacing w:val="-1"/>
        </w:rPr>
        <w:t>полную</w:t>
      </w:r>
      <w:r>
        <w:rPr>
          <w:spacing w:val="-5"/>
        </w:rPr>
        <w:t> </w:t>
      </w:r>
      <w:r>
        <w:rPr/>
        <w:t>интеграцию</w:t>
      </w:r>
      <w:r>
        <w:rPr>
          <w:spacing w:val="-4"/>
        </w:rPr>
        <w:t> </w:t>
      </w:r>
      <w:r>
        <w:rPr>
          <w:spacing w:val="-2"/>
        </w:rPr>
        <w:t>матрикса</w:t>
      </w:r>
      <w:r>
        <w:rPr>
          <w:spacing w:val="-5"/>
        </w:rPr>
        <w:t> </w:t>
      </w:r>
      <w:r>
        <w:rPr/>
        <w:t>Mucoderm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окружающие</w:t>
      </w:r>
      <w:r>
        <w:rPr>
          <w:spacing w:val="-5"/>
        </w:rPr>
        <w:t> </w:t>
      </w:r>
      <w:r>
        <w:rPr>
          <w:spacing w:val="-1"/>
        </w:rPr>
        <w:t>ткани.</w:t>
      </w:r>
      <w:r>
        <w:rPr>
          <w:spacing w:val="-4"/>
        </w:rPr>
        <w:t> </w:t>
      </w:r>
      <w:r>
        <w:rPr/>
        <w:t>Несмотря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авторами</w:t>
      </w:r>
      <w:r>
        <w:rPr>
          <w:spacing w:val="45"/>
          <w:w w:val="99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/>
        <w:t>была</w:t>
      </w:r>
      <w:r>
        <w:rPr>
          <w:spacing w:val="-6"/>
        </w:rPr>
        <w:t> </w:t>
      </w:r>
      <w:r>
        <w:rPr>
          <w:spacing w:val="-2"/>
        </w:rPr>
        <w:t>отмечена</w:t>
      </w:r>
      <w:r>
        <w:rPr>
          <w:spacing w:val="-6"/>
        </w:rPr>
        <w:t> </w:t>
      </w:r>
      <w:r>
        <w:rPr/>
        <w:t>частичная</w:t>
      </w:r>
      <w:r>
        <w:rPr>
          <w:spacing w:val="-6"/>
        </w:rPr>
        <w:t> </w:t>
      </w:r>
      <w:r>
        <w:rPr>
          <w:spacing w:val="-1"/>
        </w:rPr>
        <w:t>потеря</w:t>
      </w:r>
      <w:r>
        <w:rPr>
          <w:spacing w:val="-6"/>
        </w:rPr>
        <w:t> </w:t>
      </w:r>
      <w:r>
        <w:rPr>
          <w:spacing w:val="-2"/>
        </w:rPr>
        <w:t>объема</w:t>
      </w:r>
      <w:r>
        <w:rPr>
          <w:spacing w:val="-6"/>
        </w:rPr>
        <w:t> </w:t>
      </w:r>
      <w:r>
        <w:rPr>
          <w:spacing w:val="-1"/>
        </w:rPr>
        <w:t>созданной</w:t>
      </w:r>
      <w:r>
        <w:rPr>
          <w:spacing w:val="-6"/>
        </w:rPr>
        <w:t> </w:t>
      </w:r>
      <w:r>
        <w:rPr>
          <w:spacing w:val="-1"/>
        </w:rPr>
        <w:t>зоны</w:t>
      </w:r>
      <w:r>
        <w:rPr>
          <w:spacing w:val="-6"/>
        </w:rPr>
        <w:t> </w:t>
      </w:r>
      <w:r>
        <w:rPr/>
        <w:t>прикрепленной</w:t>
      </w:r>
      <w:r>
        <w:rPr>
          <w:spacing w:val="45"/>
        </w:rPr>
        <w:t> </w:t>
      </w:r>
      <w:r>
        <w:rPr>
          <w:spacing w:val="-1"/>
        </w:rPr>
        <w:t>кератинизированной</w:t>
      </w:r>
      <w:r>
        <w:rPr>
          <w:spacing w:val="-5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промежутке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1"/>
        </w:rPr>
        <w:t>проведением</w:t>
      </w:r>
      <w:r>
        <w:rPr>
          <w:spacing w:val="-5"/>
        </w:rPr>
        <w:t> </w:t>
      </w:r>
      <w:r>
        <w:rPr/>
        <w:t>операции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1</w:t>
      </w:r>
      <w:r>
        <w:rPr>
          <w:spacing w:val="-4"/>
        </w:rPr>
        <w:t> </w:t>
      </w:r>
      <w:r>
        <w:rPr>
          <w:spacing w:val="1"/>
        </w:rPr>
        <w:t>мес</w:t>
      </w:r>
      <w:r>
        <w:rPr>
          <w:spacing w:val="-4"/>
        </w:rPr>
        <w:t> </w:t>
      </w:r>
      <w:r>
        <w:rPr>
          <w:spacing w:val="-2"/>
        </w:rPr>
        <w:t>наблюдений,</w:t>
      </w:r>
      <w:r>
        <w:rPr>
          <w:spacing w:val="41"/>
        </w:rPr>
        <w:t> </w:t>
      </w:r>
      <w:r>
        <w:rPr>
          <w:spacing w:val="-1"/>
        </w:rPr>
        <w:t>зарегистрированный</w:t>
      </w:r>
      <w:r>
        <w:rPr>
          <w:spacing w:val="-5"/>
        </w:rPr>
        <w:t> </w:t>
      </w:r>
      <w:r>
        <w:rPr>
          <w:spacing w:val="-2"/>
        </w:rPr>
        <w:t>объем</w:t>
      </w:r>
      <w:r>
        <w:rPr>
          <w:spacing w:val="-4"/>
        </w:rPr>
        <w:t> </w:t>
      </w:r>
      <w:r>
        <w:rPr/>
        <w:t>прикрепленной</w:t>
      </w:r>
      <w:r>
        <w:rPr>
          <w:spacing w:val="-5"/>
        </w:rPr>
        <w:t> </w:t>
      </w:r>
      <w:r>
        <w:rPr>
          <w:spacing w:val="-1"/>
        </w:rPr>
        <w:t>кератинизированной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5"/>
        </w:rPr>
        <w:t> </w:t>
      </w:r>
      <w:r>
        <w:rPr/>
        <w:t>был</w:t>
      </w:r>
      <w:r>
        <w:rPr>
          <w:spacing w:val="-4"/>
        </w:rPr>
        <w:t> </w:t>
      </w:r>
      <w:r>
        <w:rPr>
          <w:spacing w:val="-1"/>
        </w:rPr>
        <w:t>сохранен</w:t>
      </w:r>
      <w:r>
        <w:rPr>
          <w:spacing w:val="-5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2</w:t>
      </w:r>
      <w:r>
        <w:rPr>
          <w:spacing w:val="-5"/>
        </w:rPr>
        <w:t> </w:t>
      </w:r>
      <w:r>
        <w:rPr>
          <w:spacing w:val="1"/>
        </w:rPr>
        <w:t>мес</w:t>
      </w:r>
      <w:r>
        <w:rPr>
          <w:spacing w:val="55"/>
          <w:w w:val="99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/>
        <w:t>операции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обеспечивал</w:t>
      </w:r>
      <w:r>
        <w:rPr>
          <w:spacing w:val="-5"/>
        </w:rPr>
        <w:t> </w:t>
      </w:r>
      <w:r>
        <w:rPr/>
        <w:t>дальнейшую</w:t>
      </w:r>
      <w:r>
        <w:rPr>
          <w:spacing w:val="-4"/>
        </w:rPr>
        <w:t> </w:t>
      </w:r>
      <w:r>
        <w:rPr>
          <w:spacing w:val="-1"/>
        </w:rPr>
        <w:t>ортопедическую</w:t>
      </w:r>
      <w:r>
        <w:rPr>
          <w:spacing w:val="-5"/>
        </w:rPr>
        <w:t> </w:t>
      </w:r>
      <w:r>
        <w:rPr/>
        <w:t>реабилитацию</w:t>
      </w:r>
      <w:r>
        <w:rPr>
          <w:spacing w:val="-5"/>
        </w:rPr>
        <w:t> </w:t>
      </w:r>
      <w:r>
        <w:rPr/>
        <w:t>пациента.</w:t>
      </w:r>
      <w:r>
        <w:rPr/>
      </w:r>
    </w:p>
    <w:p>
      <w:pPr>
        <w:pStyle w:val="BodyText"/>
        <w:spacing w:line="270" w:lineRule="exact"/>
        <w:ind w:right="448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2"/>
        </w:rPr>
        <w:t>выводах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отражается</w:t>
      </w:r>
      <w:r>
        <w:rPr>
          <w:spacing w:val="-6"/>
        </w:rPr>
        <w:t> </w:t>
      </w:r>
      <w:r>
        <w:rPr>
          <w:spacing w:val="-1"/>
        </w:rPr>
        <w:t>факт</w:t>
      </w:r>
      <w:r>
        <w:rPr>
          <w:spacing w:val="-6"/>
        </w:rPr>
        <w:t> </w:t>
      </w:r>
      <w:r>
        <w:rPr>
          <w:spacing w:val="-2"/>
        </w:rPr>
        <w:t>того,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3"/>
        </w:rPr>
        <w:t>необходимый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49"/>
          <w:w w:val="99"/>
        </w:rPr>
        <w:t> </w:t>
      </w:r>
      <w:r>
        <w:rPr>
          <w:spacing w:val="-2"/>
        </w:rPr>
        <w:t>вмешательства</w:t>
      </w:r>
      <w:r>
        <w:rPr>
          <w:spacing w:val="-6"/>
        </w:rPr>
        <w:t> </w:t>
      </w:r>
      <w:r>
        <w:rPr>
          <w:spacing w:val="-2"/>
        </w:rPr>
        <w:t>объем</w:t>
      </w:r>
      <w:r>
        <w:rPr>
          <w:spacing w:val="-6"/>
        </w:rPr>
        <w:t> </w:t>
      </w:r>
      <w:r>
        <w:rPr>
          <w:spacing w:val="-3"/>
        </w:rPr>
        <w:t>аутоматериала</w:t>
      </w:r>
      <w:r>
        <w:rPr>
          <w:spacing w:val="-6"/>
        </w:rPr>
        <w:t> </w:t>
      </w:r>
      <w:r>
        <w:rPr>
          <w:spacing w:val="-1"/>
        </w:rPr>
        <w:t>получить</w:t>
      </w:r>
      <w:r>
        <w:rPr>
          <w:spacing w:val="-6"/>
        </w:rPr>
        <w:t> </w:t>
      </w:r>
      <w:r>
        <w:rPr/>
        <w:t>было</w:t>
      </w:r>
      <w:r>
        <w:rPr>
          <w:spacing w:val="-6"/>
        </w:rPr>
        <w:t> </w:t>
      </w:r>
      <w:r>
        <w:rPr/>
        <w:t>бы</w:t>
      </w:r>
      <w:r>
        <w:rPr>
          <w:spacing w:val="-6"/>
        </w:rPr>
        <w:t> </w:t>
      </w:r>
      <w:r>
        <w:rPr>
          <w:spacing w:val="-1"/>
        </w:rPr>
        <w:t>сложно</w:t>
      </w:r>
      <w:r>
        <w:rPr>
          <w:spacing w:val="-6"/>
        </w:rPr>
        <w:t> </w:t>
      </w:r>
      <w:r>
        <w:rPr>
          <w:spacing w:val="-1"/>
        </w:rPr>
        <w:t>вследствие</w:t>
      </w:r>
      <w:r>
        <w:rPr>
          <w:spacing w:val="-6"/>
        </w:rPr>
        <w:t> </w:t>
      </w:r>
      <w:r>
        <w:rPr/>
        <w:t>обширной</w:t>
      </w:r>
      <w:r>
        <w:rPr>
          <w:spacing w:val="-6"/>
        </w:rPr>
        <w:t> </w:t>
      </w:r>
      <w:r>
        <w:rPr>
          <w:spacing w:val="-1"/>
        </w:rPr>
        <w:t>зоны</w:t>
      </w:r>
      <w:r>
        <w:rPr>
          <w:spacing w:val="69"/>
        </w:rPr>
        <w:t> </w:t>
      </w:r>
      <w:r>
        <w:rPr>
          <w:spacing w:val="-2"/>
        </w:rPr>
        <w:t>вмешательства.</w:t>
      </w:r>
      <w:r>
        <w:rPr>
          <w:spacing w:val="-7"/>
        </w:rPr>
        <w:t> </w:t>
      </w:r>
      <w:r>
        <w:rPr/>
        <w:t>Mucoderm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данном</w:t>
      </w:r>
      <w:r>
        <w:rPr>
          <w:spacing w:val="-6"/>
        </w:rPr>
        <w:t> </w:t>
      </w:r>
      <w:r>
        <w:rPr/>
        <w:t>случае</w:t>
      </w:r>
      <w:r>
        <w:rPr>
          <w:spacing w:val="-6"/>
        </w:rPr>
        <w:t> </w:t>
      </w:r>
      <w:r>
        <w:rPr>
          <w:spacing w:val="-2"/>
        </w:rPr>
        <w:t>можно</w:t>
      </w:r>
      <w:r>
        <w:rPr>
          <w:spacing w:val="-7"/>
        </w:rPr>
        <w:t> </w:t>
      </w:r>
      <w:r>
        <w:rPr/>
        <w:t>было</w:t>
      </w:r>
      <w:r>
        <w:rPr>
          <w:spacing w:val="-6"/>
        </w:rPr>
        <w:t> </w:t>
      </w:r>
      <w:r>
        <w:rPr>
          <w:spacing w:val="-2"/>
        </w:rPr>
        <w:t>использовать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достаточном</w:t>
      </w:r>
      <w:r>
        <w:rPr>
          <w:spacing w:val="-6"/>
        </w:rPr>
        <w:t> </w:t>
      </w:r>
      <w:r>
        <w:rPr>
          <w:spacing w:val="-2"/>
        </w:rPr>
        <w:t>количестве.</w:t>
      </w:r>
      <w:r>
        <w:rPr>
          <w:spacing w:val="77"/>
          <w:w w:val="99"/>
        </w:rPr>
        <w:t> </w:t>
      </w:r>
      <w:r>
        <w:rPr/>
        <w:t>Стабильность</w:t>
      </w:r>
      <w:r>
        <w:rPr>
          <w:spacing w:val="-5"/>
        </w:rPr>
        <w:t> </w:t>
      </w:r>
      <w:r>
        <w:rPr/>
        <w:t>Mucoderm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1</w:t>
      </w:r>
      <w:r>
        <w:rPr>
          <w:spacing w:val="-4"/>
        </w:rPr>
        <w:t> </w:t>
      </w:r>
      <w:r>
        <w:rPr>
          <w:spacing w:val="-5"/>
        </w:rPr>
        <w:t>го</w:t>
      </w:r>
      <w:r>
        <w:rPr>
          <w:spacing w:val="-6"/>
        </w:rPr>
        <w:t>д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использования</w:t>
      </w:r>
      <w:r>
        <w:rPr>
          <w:spacing w:val="-4"/>
        </w:rPr>
        <w:t> </w:t>
      </w:r>
      <w:r>
        <w:rPr/>
        <w:t>была</w:t>
      </w:r>
      <w:r>
        <w:rPr>
          <w:spacing w:val="-4"/>
        </w:rPr>
        <w:t> </w:t>
      </w:r>
      <w:r>
        <w:rPr>
          <w:spacing w:val="-1"/>
        </w:rPr>
        <w:t>изучена</w:t>
      </w:r>
      <w:r>
        <w:rPr>
          <w:spacing w:val="-4"/>
        </w:rPr>
        <w:t> </w:t>
      </w:r>
      <w:r>
        <w:rPr/>
        <w:t>Piero</w:t>
      </w:r>
      <w:r>
        <w:rPr>
          <w:spacing w:val="-5"/>
        </w:rPr>
        <w:t> </w:t>
      </w:r>
      <w:r>
        <w:rPr/>
        <w:t>Papi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Giorgio</w:t>
      </w:r>
      <w:r>
        <w:rPr>
          <w:spacing w:val="-4"/>
        </w:rPr>
        <w:t> </w:t>
      </w:r>
      <w:r>
        <w:rPr/>
        <w:t>Pompa</w:t>
      </w:r>
      <w:r>
        <w:rPr>
          <w:spacing w:val="27"/>
          <w:w w:val="99"/>
        </w:rPr>
        <w:t> </w:t>
      </w:r>
      <w:r>
        <w:rPr/>
        <w:t>(2018)</w:t>
      </w:r>
      <w:r>
        <w:rPr>
          <w:spacing w:val="-3"/>
        </w:rPr>
        <w:t> </w:t>
      </w:r>
      <w:r>
        <w:rPr/>
        <w:t>[36].</w:t>
      </w:r>
      <w:r>
        <w:rPr>
          <w:spacing w:val="-3"/>
        </w:rPr>
        <w:t> </w:t>
      </w:r>
      <w:r>
        <w:rPr>
          <w:spacing w:val="-1"/>
        </w:rPr>
        <w:t>Двенадцати</w:t>
      </w:r>
      <w:r>
        <w:rPr>
          <w:spacing w:val="-2"/>
        </w:rPr>
        <w:t> </w:t>
      </w:r>
      <w:r>
        <w:rPr/>
        <w:t>пациентам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8</w:t>
      </w:r>
      <w:r>
        <w:rPr>
          <w:spacing w:val="-2"/>
        </w:rPr>
        <w:t> нед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-2"/>
        </w:rPr>
        <w:t> первого</w:t>
      </w:r>
      <w:r>
        <w:rPr>
          <w:spacing w:val="-3"/>
        </w:rPr>
        <w:t> </w:t>
      </w:r>
      <w:r>
        <w:rPr>
          <w:spacing w:val="-1"/>
        </w:rPr>
        <w:t>этапа</w:t>
      </w:r>
      <w:r>
        <w:rPr>
          <w:spacing w:val="-2"/>
        </w:rPr>
        <w:t> имплантологического</w:t>
      </w:r>
      <w:r>
        <w:rPr>
          <w:spacing w:val="73"/>
        </w:rPr>
        <w:t> </w:t>
      </w:r>
      <w:r>
        <w:rPr>
          <w:spacing w:val="-1"/>
        </w:rPr>
        <w:t>лечения</w:t>
      </w:r>
      <w:r>
        <w:rPr>
          <w:spacing w:val="-6"/>
        </w:rPr>
        <w:t> </w:t>
      </w:r>
      <w:r>
        <w:rPr/>
        <w:t>Mucoderm</w:t>
      </w:r>
      <w:r>
        <w:rPr>
          <w:spacing w:val="-5"/>
        </w:rPr>
        <w:t> </w:t>
      </w:r>
      <w:r>
        <w:rPr>
          <w:spacing w:val="-1"/>
        </w:rPr>
        <w:t>подшивали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создания</w:t>
      </w:r>
      <w:r>
        <w:rPr>
          <w:spacing w:val="-5"/>
        </w:rPr>
        <w:t> </w:t>
      </w:r>
      <w:r>
        <w:rPr>
          <w:spacing w:val="-2"/>
        </w:rPr>
        <w:t>объема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1"/>
        </w:rPr>
        <w:t>установленного</w:t>
      </w:r>
      <w:r>
        <w:rPr>
          <w:spacing w:val="-5"/>
        </w:rPr>
        <w:t> </w:t>
      </w:r>
      <w:r>
        <w:rPr>
          <w:spacing w:val="-1"/>
        </w:rPr>
        <w:t>имплантата.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Изначально</w:t>
      </w:r>
      <w:r>
        <w:rPr>
          <w:spacing w:val="-6"/>
        </w:rPr>
        <w:t> </w:t>
      </w:r>
      <w:r>
        <w:rPr/>
        <w:t>ширина</w:t>
      </w:r>
      <w:r>
        <w:rPr>
          <w:spacing w:val="-6"/>
        </w:rPr>
        <w:t> </w:t>
      </w:r>
      <w:r>
        <w:rPr/>
        <w:t>прикрепленной</w:t>
      </w:r>
      <w:r>
        <w:rPr>
          <w:spacing w:val="-5"/>
        </w:rPr>
        <w:t> </w:t>
      </w:r>
      <w:r>
        <w:rPr>
          <w:spacing w:val="-1"/>
        </w:rPr>
        <w:t>кератинизированной</w:t>
      </w:r>
      <w:r>
        <w:rPr>
          <w:spacing w:val="-6"/>
        </w:rPr>
        <w:t> </w:t>
      </w:r>
      <w:r>
        <w:rPr>
          <w:spacing w:val="1"/>
        </w:rPr>
        <w:t>десны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2"/>
        </w:rPr>
        <w:t>вмешательства</w:t>
      </w:r>
      <w:r>
        <w:rPr>
          <w:spacing w:val="-6"/>
        </w:rPr>
        <w:t> </w:t>
      </w:r>
      <w:r>
        <w:rPr/>
        <w:t>составляла</w:t>
      </w:r>
      <w:r>
        <w:rPr>
          <w:spacing w:val="35"/>
          <w:w w:val="99"/>
        </w:rPr>
        <w:t> </w:t>
      </w:r>
      <w:r>
        <w:rPr/>
        <w:t>1,35±0,32</w:t>
      </w:r>
      <w:r>
        <w:rPr>
          <w:spacing w:val="-4"/>
        </w:rPr>
        <w:t> </w:t>
      </w:r>
      <w:r>
        <w:rPr/>
        <w:t>мм.</w:t>
      </w:r>
      <w:r>
        <w:rPr>
          <w:spacing w:val="-3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1</w:t>
      </w:r>
      <w:r>
        <w:rPr>
          <w:spacing w:val="-3"/>
        </w:rPr>
        <w:t> </w:t>
      </w:r>
      <w:r>
        <w:rPr>
          <w:spacing w:val="-5"/>
        </w:rPr>
        <w:t>го</w:t>
      </w:r>
      <w:r>
        <w:rPr>
          <w:spacing w:val="-6"/>
        </w:rPr>
        <w:t>д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-3"/>
        </w:rPr>
        <w:t> </w:t>
      </w:r>
      <w:r>
        <w:rPr/>
        <w:t>операции</w:t>
      </w:r>
      <w:r>
        <w:rPr>
          <w:spacing w:val="-4"/>
        </w:rPr>
        <w:t> </w:t>
      </w:r>
      <w:r>
        <w:rPr/>
        <w:t>прирост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/>
        <w:t>составлял</w:t>
      </w:r>
      <w:r>
        <w:rPr>
          <w:spacing w:val="-3"/>
        </w:rPr>
        <w:t> </w:t>
      </w:r>
      <w:r>
        <w:rPr/>
        <w:t>72,13%</w:t>
      </w:r>
    </w:p>
    <w:p>
      <w:pPr>
        <w:pStyle w:val="BodyText"/>
        <w:spacing w:line="265" w:lineRule="exact"/>
        <w:ind w:right="449"/>
        <w:jc w:val="left"/>
      </w:pPr>
      <w:r>
        <w:rPr/>
        <w:t>(5,67±2,12</w:t>
      </w:r>
      <w:r>
        <w:rPr>
          <w:spacing w:val="-15"/>
        </w:rPr>
        <w:t> </w:t>
      </w:r>
      <w:r>
        <w:rPr/>
        <w:t>мм).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Cristina</w:t>
      </w:r>
      <w:r>
        <w:rPr>
          <w:spacing w:val="-10"/>
        </w:rPr>
        <w:t> </w:t>
      </w:r>
      <w:r>
        <w:rPr>
          <w:spacing w:val="-27"/>
        </w:rPr>
        <w:t>V</w:t>
      </w:r>
      <w:r>
        <w:rPr/>
        <w:t>allecillo</w:t>
      </w:r>
      <w:r>
        <w:rPr>
          <w:spacing w:val="-5"/>
        </w:rPr>
        <w:t> </w:t>
      </w:r>
      <w:r>
        <w:rPr/>
        <w:t>(2021)</w:t>
      </w:r>
      <w:r>
        <w:rPr>
          <w:spacing w:val="-4"/>
        </w:rPr>
        <w:t> </w:t>
      </w:r>
      <w:r>
        <w:rPr>
          <w:spacing w:val="-1"/>
        </w:rPr>
        <w:t>провела</w:t>
      </w:r>
      <w:r>
        <w:rPr>
          <w:spacing w:val="-5"/>
        </w:rPr>
        <w:t> </w:t>
      </w:r>
      <w:r>
        <w:rPr>
          <w:spacing w:val="-1"/>
        </w:rPr>
        <w:t>систематический</w:t>
      </w:r>
      <w:r>
        <w:rPr>
          <w:spacing w:val="-5"/>
        </w:rPr>
        <w:t> </w:t>
      </w:r>
      <w:r>
        <w:rPr>
          <w:spacing w:val="-1"/>
        </w:rPr>
        <w:t>обзор</w:t>
      </w:r>
      <w:r>
        <w:rPr>
          <w:spacing w:val="-5"/>
        </w:rPr>
        <w:t> </w:t>
      </w:r>
      <w:r>
        <w:rPr>
          <w:spacing w:val="-2"/>
        </w:rPr>
        <w:t>литературы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целью</w:t>
      </w:r>
      <w:r>
        <w:rPr>
          <w:spacing w:val="-5"/>
        </w:rPr>
        <w:t> </w:t>
      </w:r>
      <w:r>
        <w:rPr/>
        <w:t>сравнения</w:t>
      </w:r>
      <w:r>
        <w:rPr>
          <w:spacing w:val="-5"/>
        </w:rPr>
        <w:t> 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23"/>
        </w:rPr>
        <w:t> </w:t>
      </w:r>
      <w:r>
        <w:rPr/>
        <w:t>применения</w:t>
      </w:r>
      <w:r>
        <w:rPr>
          <w:spacing w:val="-4"/>
        </w:rPr>
        <w:t> </w:t>
      </w:r>
      <w:r>
        <w:rPr>
          <w:spacing w:val="-2"/>
        </w:rPr>
        <w:t>нескольких</w:t>
      </w:r>
      <w:r>
        <w:rPr>
          <w:spacing w:val="-4"/>
        </w:rPr>
        <w:t> </w:t>
      </w:r>
      <w:r>
        <w:rPr>
          <w:spacing w:val="-2"/>
        </w:rPr>
        <w:t>коллагеновых</w:t>
      </w:r>
      <w:r>
        <w:rPr>
          <w:spacing w:val="-4"/>
        </w:rPr>
        <w:t> </w:t>
      </w:r>
      <w:r>
        <w:rPr/>
        <w:t>мембран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аутотрансплантатами.</w:t>
      </w:r>
      <w:r>
        <w:rPr>
          <w:spacing w:val="-4"/>
        </w:rPr>
        <w:t> </w:t>
      </w:r>
      <w:r>
        <w:rPr>
          <w:spacing w:val="-1"/>
        </w:rPr>
        <w:t>Эффективность</w:t>
      </w:r>
      <w:r>
        <w:rPr>
          <w:spacing w:val="-3"/>
        </w:rPr>
        <w:t> </w:t>
      </w:r>
      <w:r>
        <w:rPr/>
        <w:t>применения</w:t>
      </w:r>
      <w:r>
        <w:rPr>
          <w:spacing w:val="83"/>
        </w:rPr>
        <w:t> </w:t>
      </w:r>
      <w:r>
        <w:rPr>
          <w:spacing w:val="-1"/>
        </w:rPr>
        <w:t>материалов</w:t>
      </w:r>
      <w:r>
        <w:rPr>
          <w:spacing w:val="-6"/>
        </w:rPr>
        <w:t> </w:t>
      </w:r>
      <w:r>
        <w:rPr>
          <w:spacing w:val="-1"/>
        </w:rPr>
        <w:t>оценивалась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показателям</w:t>
      </w:r>
      <w:r>
        <w:rPr>
          <w:spacing w:val="-5"/>
        </w:rPr>
        <w:t> </w:t>
      </w:r>
      <w:r>
        <w:rPr>
          <w:spacing w:val="-1"/>
        </w:rPr>
        <w:t>изменения</w:t>
      </w:r>
      <w:r>
        <w:rPr>
          <w:spacing w:val="-6"/>
        </w:rPr>
        <w:t> </w:t>
      </w:r>
      <w:r>
        <w:rPr/>
        <w:t>параметров</w:t>
      </w:r>
      <w:r>
        <w:rPr>
          <w:spacing w:val="-6"/>
        </w:rPr>
        <w:t> </w:t>
      </w:r>
      <w:r>
        <w:rPr>
          <w:spacing w:val="-2"/>
        </w:rPr>
        <w:t>толщины</w:t>
      </w:r>
      <w:r>
        <w:rPr>
          <w:spacing w:val="-5"/>
        </w:rPr>
        <w:t> </w:t>
      </w:r>
      <w:r>
        <w:rPr>
          <w:spacing w:val="-1"/>
        </w:rPr>
        <w:t>слизистой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63"/>
          <w:w w:val="99"/>
        </w:rPr>
        <w:t> </w:t>
      </w:r>
      <w:r>
        <w:rPr/>
        <w:t>естественных</w:t>
      </w:r>
      <w:r>
        <w:rPr>
          <w:spacing w:val="-3"/>
        </w:rPr>
        <w:t> </w:t>
      </w:r>
      <w:r>
        <w:rPr>
          <w:spacing w:val="-2"/>
        </w:rPr>
        <w:t>зубов,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ширины</w:t>
      </w:r>
      <w:r>
        <w:rPr>
          <w:spacing w:val="-2"/>
        </w:rPr>
        <w:t> </w:t>
      </w:r>
      <w:r>
        <w:rPr>
          <w:spacing w:val="-1"/>
        </w:rPr>
        <w:t>зоны</w:t>
      </w:r>
      <w:r>
        <w:rPr>
          <w:spacing w:val="-3"/>
        </w:rPr>
        <w:t> </w:t>
      </w:r>
      <w:r>
        <w:rPr/>
        <w:t>прикрепленной</w:t>
      </w:r>
      <w:r>
        <w:rPr>
          <w:spacing w:val="-2"/>
        </w:rPr>
        <w:t> </w:t>
      </w:r>
      <w:r>
        <w:rPr>
          <w:spacing w:val="-1"/>
        </w:rPr>
        <w:t>кератинизированной</w:t>
      </w:r>
      <w:r>
        <w:rPr>
          <w:spacing w:val="39"/>
        </w:rPr>
        <w:t> </w:t>
      </w:r>
      <w:r>
        <w:rPr/>
        <w:t>десны.</w:t>
      </w:r>
      <w:r>
        <w:rPr>
          <w:spacing w:val="-5"/>
        </w:rPr>
        <w:t> </w:t>
      </w:r>
      <w:r>
        <w:rPr>
          <w:spacing w:val="-2"/>
        </w:rPr>
        <w:t>Показатели</w:t>
      </w:r>
      <w:r>
        <w:rPr>
          <w:spacing w:val="-5"/>
        </w:rPr>
        <w:t> </w:t>
      </w:r>
      <w:r>
        <w:rPr>
          <w:spacing w:val="-1"/>
        </w:rPr>
        <w:t>использования</w:t>
      </w:r>
      <w:r>
        <w:rPr>
          <w:spacing w:val="-4"/>
        </w:rPr>
        <w:t> </w:t>
      </w:r>
      <w:r>
        <w:rPr>
          <w:spacing w:val="-3"/>
        </w:rPr>
        <w:t>аутоматериалов</w:t>
      </w:r>
      <w:r>
        <w:rPr>
          <w:spacing w:val="-5"/>
        </w:rPr>
        <w:t> </w:t>
      </w:r>
      <w:r>
        <w:rPr/>
        <w:t>были</w:t>
      </w:r>
      <w:r>
        <w:rPr>
          <w:spacing w:val="-4"/>
        </w:rPr>
        <w:t> </w:t>
      </w:r>
      <w:r>
        <w:rPr/>
        <w:t>выше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обоим</w:t>
      </w:r>
      <w:r>
        <w:rPr>
          <w:spacing w:val="-4"/>
        </w:rPr>
        <w:t> </w:t>
      </w:r>
      <w:r>
        <w:rPr/>
        <w:t>критериям</w:t>
      </w:r>
      <w:r>
        <w:rPr>
          <w:spacing w:val="-5"/>
        </w:rPr>
        <w:t> </w:t>
      </w:r>
      <w:r>
        <w:rPr/>
        <w:t>(1,77</w:t>
      </w:r>
      <w:r>
        <w:rPr>
          <w:spacing w:val="-4"/>
        </w:rPr>
        <w:t> </w:t>
      </w:r>
      <w:r>
        <w:rPr/>
        <w:t>мм</w:t>
      </w:r>
      <w:r>
        <w:rPr>
          <w:spacing w:val="-5"/>
        </w:rPr>
        <w:t> </w:t>
      </w:r>
      <w:r>
        <w:rPr>
          <w:spacing w:val="-1"/>
        </w:rPr>
        <w:t>против</w:t>
      </w:r>
      <w:r>
        <w:rPr>
          <w:spacing w:val="65"/>
        </w:rPr>
        <w:t> </w:t>
      </w:r>
      <w:r>
        <w:rPr/>
        <w:t>0,81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4,03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>
          <w:spacing w:val="-1"/>
        </w:rPr>
        <w:t>против</w:t>
      </w:r>
      <w:r>
        <w:rPr>
          <w:spacing w:val="-3"/>
        </w:rPr>
        <w:t> </w:t>
      </w:r>
      <w:r>
        <w:rPr/>
        <w:t>3,55</w:t>
      </w:r>
      <w:r>
        <w:rPr>
          <w:spacing w:val="-3"/>
        </w:rPr>
        <w:t> </w:t>
      </w:r>
      <w:r>
        <w:rPr/>
        <w:t>мм).</w:t>
      </w:r>
      <w:r>
        <w:rPr>
          <w:spacing w:val="-2"/>
        </w:rPr>
        <w:t> </w:t>
      </w:r>
      <w:r>
        <w:rPr/>
        <w:t>Преимущества</w:t>
      </w:r>
      <w:r>
        <w:rPr>
          <w:spacing w:val="-3"/>
        </w:rPr>
        <w:t> </w:t>
      </w:r>
      <w:r>
        <w:rPr/>
        <w:t>применения</w:t>
      </w:r>
      <w:r>
        <w:rPr>
          <w:spacing w:val="-3"/>
        </w:rPr>
        <w:t> аутоматериалов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помешали</w:t>
      </w:r>
      <w:r>
        <w:rPr>
          <w:spacing w:val="-3"/>
        </w:rPr>
        <w:t> автору</w:t>
      </w:r>
      <w:r>
        <w:rPr>
          <w:spacing w:val="51"/>
        </w:rPr>
        <w:t> </w:t>
      </w:r>
      <w:r>
        <w:rPr>
          <w:spacing w:val="-1"/>
        </w:rPr>
        <w:t>сделать</w:t>
      </w:r>
      <w:r>
        <w:rPr>
          <w:spacing w:val="-4"/>
        </w:rPr>
        <w:t> </w:t>
      </w:r>
      <w:r>
        <w:rPr>
          <w:spacing w:val="-2"/>
        </w:rPr>
        <w:t>вывод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том, </w:t>
      </w:r>
      <w:r>
        <w:rPr>
          <w:spacing w:val="-1"/>
        </w:rPr>
        <w:t>что,</w:t>
      </w:r>
      <w:r>
        <w:rPr>
          <w:spacing w:val="-3"/>
        </w:rPr>
        <w:t> </w:t>
      </w:r>
      <w:r>
        <w:rPr/>
        <w:t>несмотря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это,</w:t>
      </w:r>
      <w:r>
        <w:rPr>
          <w:spacing w:val="-3"/>
        </w:rPr>
        <w:t> </w:t>
      </w:r>
      <w:r>
        <w:rPr>
          <w:spacing w:val="-1"/>
        </w:rPr>
        <w:t>производные</w:t>
      </w:r>
      <w:r>
        <w:rPr>
          <w:spacing w:val="-3"/>
        </w:rPr>
        <w:t> коллагена </w:t>
      </w:r>
      <w:r>
        <w:rPr/>
        <w:t>все-таки</w:t>
      </w:r>
      <w:r>
        <w:rPr>
          <w:spacing w:val="-3"/>
        </w:rPr>
        <w:t> </w:t>
      </w:r>
      <w:r>
        <w:rPr/>
        <w:t>достигают</w:t>
      </w:r>
      <w:r>
        <w:rPr>
          <w:spacing w:val="-3"/>
        </w:rPr>
        <w:t> </w:t>
      </w:r>
      <w:r>
        <w:rPr>
          <w:spacing w:val="-2"/>
        </w:rPr>
        <w:t>значений,</w:t>
      </w:r>
      <w:r>
        <w:rPr>
          <w:spacing w:val="53"/>
        </w:rPr>
        <w:t> </w:t>
      </w:r>
      <w:r>
        <w:rPr>
          <w:spacing w:val="-3"/>
        </w:rPr>
        <w:t>которые</w:t>
      </w:r>
      <w:r>
        <w:rPr>
          <w:spacing w:val="-7"/>
        </w:rPr>
        <w:t> </w:t>
      </w:r>
      <w:r>
        <w:rPr>
          <w:spacing w:val="-2"/>
        </w:rPr>
        <w:t>можно</w:t>
      </w:r>
      <w:r>
        <w:rPr>
          <w:spacing w:val="-6"/>
        </w:rPr>
        <w:t> </w:t>
      </w:r>
      <w:r>
        <w:rPr>
          <w:spacing w:val="-2"/>
        </w:rPr>
        <w:t>рассматривать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/>
        <w:t>клинически</w:t>
      </w:r>
      <w:r>
        <w:rPr>
          <w:spacing w:val="-7"/>
        </w:rPr>
        <w:t> </w:t>
      </w:r>
      <w:r>
        <w:rPr>
          <w:spacing w:val="-2"/>
        </w:rPr>
        <w:t>значимые.</w:t>
      </w:r>
      <w:r>
        <w:rPr/>
      </w:r>
    </w:p>
    <w:p>
      <w:pPr>
        <w:pStyle w:val="BodyText"/>
        <w:spacing w:line="270" w:lineRule="exact"/>
        <w:ind w:right="512"/>
        <w:jc w:val="left"/>
      </w:pPr>
      <w:r>
        <w:rPr>
          <w:spacing w:val="-1"/>
        </w:rPr>
        <w:t>Равнозначные</w:t>
      </w:r>
      <w:r>
        <w:rPr>
          <w:spacing w:val="-3"/>
        </w:rPr>
        <w:t> результаты </w:t>
      </w:r>
      <w:r>
        <w:rPr>
          <w:spacing w:val="-1"/>
        </w:rPr>
        <w:t>использования</w:t>
      </w:r>
      <w:r>
        <w:rPr>
          <w:spacing w:val="-3"/>
        </w:rPr>
        <w:t> </w:t>
      </w:r>
      <w:r>
        <w:rPr>
          <w:spacing w:val="-2"/>
        </w:rPr>
        <w:t>коллагеновой</w:t>
      </w:r>
      <w:r>
        <w:rPr>
          <w:spacing w:val="-3"/>
        </w:rPr>
        <w:t> </w:t>
      </w:r>
      <w:r>
        <w:rPr>
          <w:spacing w:val="-1"/>
        </w:rPr>
        <w:t>матрицы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свободного</w:t>
      </w:r>
      <w:r>
        <w:rPr>
          <w:spacing w:val="-3"/>
        </w:rPr>
        <w:t> </w:t>
      </w:r>
      <w:r>
        <w:rPr>
          <w:spacing w:val="-1"/>
        </w:rPr>
        <w:t>десневого</w:t>
      </w:r>
      <w:r>
        <w:rPr>
          <w:spacing w:val="35"/>
        </w:rPr>
        <w:t> </w:t>
      </w:r>
      <w:r>
        <w:rPr>
          <w:spacing w:val="-1"/>
        </w:rPr>
        <w:t>трансплантата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2"/>
        </w:rPr>
        <w:t>вестибулопластики</w:t>
      </w:r>
      <w:r>
        <w:rPr>
          <w:spacing w:val="-6"/>
        </w:rPr>
        <w:t> </w:t>
      </w:r>
      <w:r>
        <w:rPr>
          <w:spacing w:val="-1"/>
        </w:rPr>
        <w:t>показало</w:t>
      </w:r>
      <w:r>
        <w:rPr>
          <w:spacing w:val="-6"/>
        </w:rPr>
        <w:t> </w:t>
      </w:r>
      <w:r>
        <w:rPr/>
        <w:t>пятилетнее</w:t>
      </w:r>
      <w:r>
        <w:rPr>
          <w:spacing w:val="-5"/>
        </w:rPr>
        <w:t> </w:t>
      </w:r>
      <w:r>
        <w:rPr>
          <w:spacing w:val="-2"/>
        </w:rPr>
        <w:t>наблюдение,</w:t>
      </w:r>
      <w:r>
        <w:rPr>
          <w:spacing w:val="83"/>
          <w:w w:val="99"/>
        </w:rPr>
        <w:t> </w:t>
      </w:r>
      <w:r>
        <w:rPr/>
        <w:t>оп</w:t>
      </w:r>
      <w:r>
        <w:rPr>
          <w:spacing w:val="-4"/>
        </w:rPr>
        <w:t>у</w:t>
      </w:r>
      <w:r>
        <w:rPr>
          <w:spacing w:val="-7"/>
        </w:rPr>
        <w:t>б</w:t>
      </w:r>
      <w:r>
        <w:rPr/>
        <w:t>ли</w:t>
      </w:r>
      <w:r>
        <w:rPr>
          <w:spacing w:val="-13"/>
        </w:rPr>
        <w:t>к</w:t>
      </w:r>
      <w:r>
        <w:rPr/>
        <w:t>о</w:t>
      </w:r>
      <w:r>
        <w:rPr>
          <w:spacing w:val="-4"/>
        </w:rPr>
        <w:t>в</w:t>
      </w:r>
      <w:r>
        <w:rPr/>
        <w:t>анн</w:t>
      </w:r>
      <w:r>
        <w:rPr>
          <w:spacing w:val="2"/>
        </w:rPr>
        <w:t>о</w:t>
      </w:r>
      <w:r>
        <w:rPr/>
        <w:t>е</w:t>
      </w:r>
      <w:r>
        <w:rPr>
          <w:spacing w:val="-4"/>
        </w:rPr>
        <w:t> </w:t>
      </w:r>
      <w:r>
        <w:rPr/>
        <w:t>C.M.</w:t>
      </w:r>
      <w:r>
        <w:rPr>
          <w:spacing w:val="-4"/>
        </w:rPr>
        <w:t> </w:t>
      </w:r>
      <w:r>
        <w:rPr/>
        <w:t>Schmitt.</w:t>
      </w:r>
      <w:r>
        <w:rPr>
          <w:spacing w:val="-4"/>
        </w:rPr>
        <w:t> </w:t>
      </w:r>
      <w:r>
        <w:rPr>
          <w:spacing w:val="-28"/>
        </w:rPr>
        <w:t>У</w:t>
      </w:r>
      <w:r>
        <w:rPr>
          <w:spacing w:val="-2"/>
        </w:rPr>
        <w:t>в</w:t>
      </w:r>
      <w:r>
        <w:rPr/>
        <w:t>еличение</w:t>
      </w:r>
      <w:r>
        <w:rPr>
          <w:spacing w:val="-4"/>
        </w:rPr>
        <w:t> </w:t>
      </w:r>
      <w:r>
        <w:rPr>
          <w:spacing w:val="-2"/>
        </w:rPr>
        <w:t>з</w:t>
      </w:r>
      <w:r>
        <w:rPr/>
        <w:t>оны</w:t>
      </w:r>
      <w:r>
        <w:rPr>
          <w:spacing w:val="-4"/>
        </w:rPr>
        <w:t> </w:t>
      </w:r>
      <w:r>
        <w:rPr/>
        <w:t>прикрепленной</w:t>
      </w:r>
      <w:r>
        <w:rPr>
          <w:spacing w:val="-4"/>
        </w:rPr>
        <w:t> </w:t>
      </w:r>
      <w:r>
        <w:rPr>
          <w:spacing w:val="-7"/>
        </w:rPr>
        <w:t>к</w:t>
      </w:r>
      <w:r>
        <w:rPr/>
        <w:t>ер</w:t>
      </w:r>
      <w:r>
        <w:rPr>
          <w:spacing w:val="-8"/>
        </w:rPr>
        <w:t>а</w:t>
      </w:r>
      <w:r>
        <w:rPr/>
        <w:t>тинизиро</w:t>
      </w:r>
      <w:r>
        <w:rPr>
          <w:spacing w:val="-4"/>
        </w:rPr>
        <w:t>в</w:t>
      </w:r>
      <w:r>
        <w:rPr/>
        <w:t>анной</w:t>
      </w:r>
      <w:r>
        <w:rPr>
          <w:spacing w:val="-4"/>
        </w:rPr>
        <w:t> </w:t>
      </w:r>
      <w:r>
        <w:rPr/>
        <w:t>д</w:t>
      </w:r>
      <w:r>
        <w:rPr>
          <w:spacing w:val="5"/>
        </w:rPr>
        <w:t>е</w:t>
      </w:r>
      <w:r>
        <w:rPr/>
        <w:t>сны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5"/>
        </w:rPr>
        <w:t> </w:t>
      </w:r>
      <w:r>
        <w:rPr/>
        <w:t>применением</w:t>
      </w:r>
      <w:r>
        <w:rPr>
          <w:spacing w:val="-5"/>
        </w:rPr>
        <w:t> </w:t>
      </w:r>
      <w:r>
        <w:rPr>
          <w:spacing w:val="-2"/>
        </w:rPr>
        <w:t>свободного</w:t>
      </w:r>
      <w:r>
        <w:rPr>
          <w:spacing w:val="-4"/>
        </w:rPr>
        <w:t> </w:t>
      </w:r>
      <w:r>
        <w:rPr>
          <w:spacing w:val="-1"/>
        </w:rPr>
        <w:t>десневого</w:t>
      </w:r>
      <w:r>
        <w:rPr>
          <w:spacing w:val="-5"/>
        </w:rPr>
        <w:t> </w:t>
      </w:r>
      <w:r>
        <w:rPr>
          <w:spacing w:val="-1"/>
        </w:rPr>
        <w:t>трансплантата</w:t>
      </w:r>
      <w:r>
        <w:rPr>
          <w:spacing w:val="-5"/>
        </w:rPr>
        <w:t> </w:t>
      </w:r>
      <w:r>
        <w:rPr>
          <w:spacing w:val="-2"/>
        </w:rPr>
        <w:t>сразу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/>
        <w:t>операции</w:t>
      </w:r>
      <w:r>
        <w:rPr>
          <w:spacing w:val="-4"/>
        </w:rPr>
        <w:t> </w:t>
      </w:r>
      <w:r>
        <w:rPr/>
        <w:t>составило</w:t>
      </w:r>
      <w:r>
        <w:rPr>
          <w:spacing w:val="77"/>
        </w:rPr>
        <w:t> </w:t>
      </w:r>
      <w:r>
        <w:rPr/>
        <w:t>13,06±2,26</w:t>
      </w:r>
      <w:r>
        <w:rPr>
          <w:spacing w:val="-5"/>
        </w:rPr>
        <w:t> </w:t>
      </w:r>
      <w:r>
        <w:rPr/>
        <w:t>мм;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применением</w:t>
      </w:r>
      <w:r>
        <w:rPr>
          <w:spacing w:val="-5"/>
        </w:rPr>
        <w:t> </w:t>
      </w:r>
      <w:r>
        <w:rPr>
          <w:spacing w:val="-2"/>
        </w:rPr>
        <w:t>коллагеновой</w:t>
      </w:r>
      <w:r>
        <w:rPr>
          <w:spacing w:val="-5"/>
        </w:rPr>
        <w:t> </w:t>
      </w:r>
      <w:r>
        <w:rPr>
          <w:spacing w:val="-1"/>
        </w:rPr>
        <w:t>матрицы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/>
        <w:t>12,96±2,86</w:t>
      </w:r>
      <w:r>
        <w:rPr>
          <w:spacing w:val="-4"/>
        </w:rPr>
        <w:t> </w:t>
      </w:r>
      <w:r>
        <w:rPr/>
        <w:t>мм.</w:t>
      </w:r>
      <w:r>
        <w:rPr>
          <w:spacing w:val="-5"/>
        </w:rPr>
        <w:t> </w:t>
      </w:r>
      <w:r>
        <w:rPr/>
        <w:t>Через</w:t>
      </w:r>
      <w:r>
        <w:rPr>
          <w:spacing w:val="-5"/>
        </w:rPr>
        <w:t> </w:t>
      </w:r>
      <w:r>
        <w:rPr/>
        <w:t>6</w:t>
      </w:r>
      <w:r>
        <w:rPr>
          <w:spacing w:val="-5"/>
        </w:rPr>
        <w:t> </w:t>
      </w:r>
      <w:r>
        <w:rPr>
          <w:spacing w:val="1"/>
        </w:rPr>
        <w:t>мес</w:t>
      </w:r>
      <w:r>
        <w:rPr>
          <w:spacing w:val="-5"/>
        </w:rPr>
        <w:t> </w:t>
      </w:r>
      <w:r>
        <w:rPr/>
        <w:t>процент</w:t>
      </w:r>
      <w:r>
        <w:rPr>
          <w:spacing w:val="-5"/>
        </w:rPr>
        <w:t> </w:t>
      </w:r>
      <w:r>
        <w:rPr/>
        <w:t>усадки</w:t>
      </w:r>
      <w:r>
        <w:rPr>
          <w:spacing w:val="28"/>
          <w:w w:val="99"/>
        </w:rPr>
        <w:t> </w:t>
      </w:r>
      <w:r>
        <w:rPr>
          <w:spacing w:val="-2"/>
        </w:rPr>
        <w:t>использованного</w:t>
      </w:r>
      <w:r>
        <w:rPr>
          <w:spacing w:val="-8"/>
        </w:rPr>
        <w:t> </w:t>
      </w:r>
      <w:r>
        <w:rPr>
          <w:spacing w:val="-1"/>
        </w:rPr>
        <w:t>материала</w:t>
      </w:r>
      <w:r>
        <w:rPr>
          <w:spacing w:val="-8"/>
        </w:rPr>
        <w:t> </w:t>
      </w:r>
      <w:r>
        <w:rPr/>
        <w:t>составил</w:t>
      </w:r>
      <w:r>
        <w:rPr>
          <w:spacing w:val="-7"/>
        </w:rPr>
        <w:t> </w:t>
      </w:r>
      <w:r>
        <w:rPr/>
        <w:t>67,08±13,85%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58,88±14,62%</w:t>
      </w:r>
      <w:r>
        <w:rPr>
          <w:spacing w:val="-8"/>
        </w:rPr>
        <w:t> </w:t>
      </w:r>
      <w:r>
        <w:rPr>
          <w:spacing w:val="-1"/>
        </w:rPr>
        <w:t>без</w:t>
      </w:r>
      <w:r>
        <w:rPr>
          <w:spacing w:val="-7"/>
        </w:rPr>
        <w:t> </w:t>
      </w:r>
      <w:r>
        <w:rPr/>
        <w:t>статистически</w:t>
      </w:r>
      <w:r>
        <w:rPr>
          <w:spacing w:val="-8"/>
        </w:rPr>
        <w:t> </w:t>
      </w:r>
      <w:r>
        <w:rPr>
          <w:spacing w:val="-2"/>
        </w:rPr>
        <w:t>значимой</w:t>
      </w:r>
      <w:r>
        <w:rPr>
          <w:spacing w:val="61"/>
        </w:rPr>
        <w:t> </w:t>
      </w:r>
      <w:r>
        <w:rPr/>
        <w:t>разницы.</w:t>
      </w:r>
      <w:r>
        <w:rPr>
          <w:spacing w:val="-4"/>
        </w:rPr>
        <w:t> </w:t>
      </w:r>
      <w:r>
        <w:rPr/>
        <w:t>Общая</w:t>
      </w:r>
      <w:r>
        <w:rPr>
          <w:spacing w:val="-3"/>
        </w:rPr>
        <w:t> </w:t>
      </w:r>
      <w:r>
        <w:rPr>
          <w:spacing w:val="-1"/>
        </w:rPr>
        <w:t>потеря</w:t>
      </w:r>
      <w:r>
        <w:rPr>
          <w:spacing w:val="-4"/>
        </w:rPr>
        <w:t> </w:t>
      </w:r>
      <w:r>
        <w:rPr/>
        <w:t>ширины</w:t>
      </w:r>
      <w:r>
        <w:rPr>
          <w:spacing w:val="-3"/>
        </w:rPr>
        <w:t> </w:t>
      </w:r>
      <w:r>
        <w:rPr/>
        <w:t>прикрепленной</w:t>
      </w:r>
      <w:r>
        <w:rPr>
          <w:spacing w:val="-4"/>
        </w:rPr>
        <w:t> </w:t>
      </w:r>
      <w:r>
        <w:rPr>
          <w:spacing w:val="-1"/>
        </w:rPr>
        <w:t>кератинизированной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5</w:t>
      </w:r>
      <w:r>
        <w:rPr>
          <w:spacing w:val="-3"/>
        </w:rPr>
        <w:t> </w:t>
      </w:r>
      <w:r>
        <w:rPr/>
        <w:t>лет</w:t>
      </w:r>
      <w:r>
        <w:rPr>
          <w:spacing w:val="-4"/>
        </w:rPr>
        <w:t> </w:t>
      </w:r>
      <w:r>
        <w:rPr/>
        <w:t>составила</w:t>
      </w:r>
      <w:r>
        <w:rPr>
          <w:spacing w:val="25"/>
        </w:rPr>
        <w:t> </w:t>
      </w:r>
      <w:r>
        <w:rPr/>
        <w:t>40,65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52,89%.</w:t>
      </w:r>
      <w:r>
        <w:rPr>
          <w:spacing w:val="-4"/>
        </w:rPr>
        <w:t> </w:t>
      </w:r>
      <w:r>
        <w:rPr/>
        <w:t>Несмотря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это,</w:t>
      </w:r>
      <w:r>
        <w:rPr>
          <w:spacing w:val="-3"/>
        </w:rPr>
        <w:t> </w:t>
      </w:r>
      <w:r>
        <w:rPr>
          <w:spacing w:val="-1"/>
        </w:rPr>
        <w:t>область,</w:t>
      </w:r>
      <w:r>
        <w:rPr>
          <w:spacing w:val="-4"/>
        </w:rPr>
        <w:t> г</w:t>
      </w:r>
      <w:r>
        <w:rPr>
          <w:spacing w:val="-5"/>
        </w:rPr>
        <w:t>де</w:t>
      </w:r>
      <w:r>
        <w:rPr>
          <w:spacing w:val="-4"/>
        </w:rPr>
        <w:t> </w:t>
      </w:r>
      <w:r>
        <w:rPr/>
        <w:t>была</w:t>
      </w:r>
      <w:r>
        <w:rPr>
          <w:spacing w:val="-3"/>
        </w:rPr>
        <w:t> </w:t>
      </w:r>
      <w:r>
        <w:rPr/>
        <w:t>применена</w:t>
      </w:r>
      <w:r>
        <w:rPr>
          <w:spacing w:val="-4"/>
        </w:rPr>
        <w:t> </w:t>
      </w:r>
      <w:r>
        <w:rPr>
          <w:spacing w:val="-3"/>
        </w:rPr>
        <w:t>коллагеновая </w:t>
      </w:r>
      <w:r>
        <w:rPr>
          <w:spacing w:val="-1"/>
        </w:rPr>
        <w:t>матрица,</w:t>
      </w:r>
      <w:r>
        <w:rPr>
          <w:spacing w:val="-4"/>
        </w:rPr>
        <w:t> </w:t>
      </w:r>
      <w:r>
        <w:rPr/>
        <w:t>была</w:t>
      </w:r>
      <w:r>
        <w:rPr>
          <w:spacing w:val="35"/>
          <w:w w:val="99"/>
        </w:rPr>
        <w:t> </w:t>
      </w:r>
      <w:r>
        <w:rPr>
          <w:spacing w:val="-2"/>
        </w:rPr>
        <w:t>неотличима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окружающих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выглядела</w:t>
      </w:r>
      <w:r>
        <w:rPr>
          <w:spacing w:val="-3"/>
        </w:rPr>
        <w:t> </w:t>
      </w:r>
      <w:r>
        <w:rPr/>
        <w:t>эстетично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сравнении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применением</w:t>
      </w:r>
      <w:r>
        <w:rPr>
          <w:spacing w:val="-3"/>
        </w:rPr>
        <w:t> </w:t>
      </w:r>
      <w:r>
        <w:rPr>
          <w:spacing w:val="-2"/>
        </w:rPr>
        <w:t>свободного</w:t>
      </w:r>
      <w:r>
        <w:rPr>
          <w:spacing w:val="45"/>
        </w:rPr>
        <w:t> </w:t>
      </w:r>
      <w:r>
        <w:rPr>
          <w:spacing w:val="-1"/>
        </w:rPr>
        <w:t>десневого</w:t>
      </w:r>
      <w:r>
        <w:rPr>
          <w:spacing w:val="-5"/>
        </w:rPr>
        <w:t> </w:t>
      </w:r>
      <w:r>
        <w:rPr>
          <w:spacing w:val="-1"/>
        </w:rPr>
        <w:t>трансплантата.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Возможность</w:t>
      </w:r>
      <w:r>
        <w:rPr>
          <w:spacing w:val="-6"/>
        </w:rPr>
        <w:t> </w:t>
      </w:r>
      <w:r>
        <w:rPr>
          <w:spacing w:val="-1"/>
        </w:rPr>
        <w:t>использования</w:t>
      </w:r>
      <w:r>
        <w:rPr>
          <w:spacing w:val="-6"/>
        </w:rPr>
        <w:t> </w:t>
      </w:r>
      <w:r>
        <w:rPr>
          <w:spacing w:val="-2"/>
        </w:rPr>
        <w:t>коллагеновых</w:t>
      </w:r>
      <w:r>
        <w:rPr>
          <w:spacing w:val="-5"/>
        </w:rPr>
        <w:t> </w:t>
      </w:r>
      <w:r>
        <w:rPr>
          <w:spacing w:val="-2"/>
        </w:rPr>
        <w:t>матриц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>
          <w:spacing w:val="-2"/>
        </w:rPr>
        <w:t>альтернатива</w:t>
      </w:r>
      <w:r>
        <w:rPr>
          <w:spacing w:val="-5"/>
        </w:rPr>
        <w:t> </w:t>
      </w:r>
      <w:r>
        <w:rPr>
          <w:spacing w:val="-3"/>
        </w:rPr>
        <w:t>аутоматериалам</w:t>
      </w:r>
      <w:r>
        <w:rPr>
          <w:spacing w:val="-6"/>
        </w:rPr>
        <w:t> </w:t>
      </w:r>
      <w:r>
        <w:rPr/>
        <w:t>была</w:t>
      </w:r>
      <w:r>
        <w:rPr>
          <w:spacing w:val="-5"/>
        </w:rPr>
        <w:t> </w:t>
      </w:r>
      <w:r>
        <w:rPr>
          <w:spacing w:val="-1"/>
        </w:rPr>
        <w:t>изучена</w:t>
      </w:r>
      <w:r>
        <w:rPr>
          <w:spacing w:val="77"/>
          <w:w w:val="99"/>
        </w:rPr>
        <w:t> </w:t>
      </w:r>
      <w:r>
        <w:rPr/>
        <w:t>Jordi</w:t>
      </w:r>
      <w:r>
        <w:rPr>
          <w:spacing w:val="-5"/>
        </w:rPr>
        <w:t> </w:t>
      </w:r>
      <w:r>
        <w:rPr>
          <w:spacing w:val="-1"/>
        </w:rPr>
        <w:t>Gargallo-Albiol</w:t>
      </w:r>
      <w:r>
        <w:rPr>
          <w:spacing w:val="-5"/>
        </w:rPr>
        <w:t> </w:t>
      </w:r>
      <w:r>
        <w:rPr/>
        <w:t>(2019).</w:t>
      </w:r>
      <w:r>
        <w:rPr>
          <w:spacing w:val="-5"/>
        </w:rPr>
        <w:t> </w:t>
      </w:r>
      <w:r>
        <w:rPr/>
        <w:t>Он</w:t>
      </w:r>
      <w:r>
        <w:rPr>
          <w:spacing w:val="-5"/>
        </w:rPr>
        <w:t> </w:t>
      </w:r>
      <w:r>
        <w:rPr/>
        <w:t>проанализировал</w:t>
      </w:r>
      <w:r>
        <w:rPr>
          <w:spacing w:val="-5"/>
        </w:rPr>
        <w:t> </w:t>
      </w:r>
      <w:r>
        <w:rPr/>
        <w:t>имеющиеся</w:t>
      </w:r>
      <w:r>
        <w:rPr>
          <w:spacing w:val="-5"/>
        </w:rPr>
        <w:t> </w:t>
      </w:r>
      <w:r>
        <w:rPr>
          <w:spacing w:val="-1"/>
        </w:rPr>
        <w:t>исследования,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которых</w:t>
      </w:r>
      <w:r>
        <w:rPr>
          <w:spacing w:val="-5"/>
        </w:rPr>
        <w:t> </w:t>
      </w:r>
      <w:r>
        <w:rPr/>
        <w:t>сравнивалось</w:t>
      </w:r>
      <w:r>
        <w:rPr>
          <w:spacing w:val="47"/>
          <w:w w:val="99"/>
        </w:rPr>
        <w:t> </w:t>
      </w:r>
      <w:r>
        <w:rPr>
          <w:spacing w:val="-1"/>
        </w:rPr>
        <w:t>использование</w:t>
      </w:r>
      <w:r>
        <w:rPr>
          <w:spacing w:val="-6"/>
        </w:rPr>
        <w:t> </w:t>
      </w:r>
      <w:r>
        <w:rPr>
          <w:spacing w:val="-2"/>
        </w:rPr>
        <w:t>коллагеновых</w:t>
      </w:r>
      <w:r>
        <w:rPr>
          <w:spacing w:val="-5"/>
        </w:rPr>
        <w:t> </w:t>
      </w:r>
      <w:r>
        <w:rPr>
          <w:spacing w:val="-2"/>
        </w:rPr>
        <w:t>матриц</w:t>
      </w:r>
      <w:r>
        <w:rPr>
          <w:spacing w:val="-6"/>
        </w:rPr>
        <w:t> </w:t>
      </w:r>
      <w:r>
        <w:rPr/>
        <w:t>со</w:t>
      </w:r>
      <w:r>
        <w:rPr>
          <w:spacing w:val="-5"/>
        </w:rPr>
        <w:t> </w:t>
      </w:r>
      <w:r>
        <w:rPr>
          <w:spacing w:val="-1"/>
        </w:rPr>
        <w:t>свободным</w:t>
      </w:r>
      <w:r>
        <w:rPr>
          <w:spacing w:val="-5"/>
        </w:rPr>
        <w:t> </w:t>
      </w:r>
      <w:r>
        <w:rPr/>
        <w:t>десневым</w:t>
      </w:r>
      <w:r>
        <w:rPr>
          <w:spacing w:val="-6"/>
        </w:rPr>
        <w:t> </w:t>
      </w:r>
      <w:r>
        <w:rPr>
          <w:spacing w:val="-1"/>
        </w:rPr>
        <w:t>трансплантатом.</w:t>
      </w:r>
      <w:r>
        <w:rPr>
          <w:spacing w:val="-5"/>
        </w:rPr>
        <w:t> </w:t>
      </w:r>
      <w:r>
        <w:rPr/>
        <w:t>Семь</w:t>
      </w:r>
      <w:r>
        <w:rPr>
          <w:spacing w:val="-5"/>
        </w:rPr>
        <w:t> </w:t>
      </w:r>
      <w:r>
        <w:rPr>
          <w:spacing w:val="-1"/>
        </w:rPr>
        <w:t>исследований</w:t>
      </w:r>
      <w:r>
        <w:rPr>
          <w:spacing w:val="51"/>
        </w:rPr>
        <w:t> </w:t>
      </w:r>
      <w:r>
        <w:rPr/>
        <w:t>были</w:t>
      </w:r>
      <w:r>
        <w:rPr>
          <w:spacing w:val="-6"/>
        </w:rPr>
        <w:t> </w:t>
      </w:r>
      <w:r>
        <w:rPr/>
        <w:t>выбраны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окончательной</w:t>
      </w:r>
      <w:r>
        <w:rPr>
          <w:spacing w:val="-5"/>
        </w:rPr>
        <w:t> </w:t>
      </w:r>
      <w:r>
        <w:rPr/>
        <w:t>оценки</w:t>
      </w:r>
      <w:r>
        <w:rPr>
          <w:spacing w:val="-5"/>
        </w:rPr>
        <w:t> </w:t>
      </w:r>
      <w:r>
        <w:rPr>
          <w:spacing w:val="-3"/>
        </w:rPr>
        <w:t>результатов.</w:t>
      </w:r>
      <w:r>
        <w:rPr>
          <w:spacing w:val="-5"/>
        </w:rPr>
        <w:t> </w:t>
      </w:r>
      <w:r>
        <w:rPr/>
        <w:t>Общее</w:t>
      </w:r>
      <w:r>
        <w:rPr>
          <w:spacing w:val="-5"/>
        </w:rPr>
        <w:t> </w:t>
      </w:r>
      <w:r>
        <w:rPr>
          <w:spacing w:val="-2"/>
        </w:rPr>
        <w:t>количество</w:t>
      </w:r>
      <w:r>
        <w:rPr>
          <w:spacing w:val="-5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/>
        <w:t>составило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45"/>
        <w:jc w:val="left"/>
      </w:pPr>
      <w:r>
        <w:rPr/>
        <w:t>218</w:t>
      </w:r>
      <w:r>
        <w:rPr>
          <w:spacing w:val="-2"/>
        </w:rPr>
        <w:t> </w:t>
      </w:r>
      <w:r>
        <w:rPr>
          <w:spacing w:val="-1"/>
        </w:rPr>
        <w:t>человек</w:t>
      </w:r>
      <w:r>
        <w:rPr>
          <w:spacing w:val="-2"/>
        </w:rPr>
        <w:t> </w:t>
      </w:r>
      <w:r>
        <w:rPr/>
        <w:t>(у</w:t>
      </w:r>
      <w:r>
        <w:rPr>
          <w:spacing w:val="-1"/>
        </w:rPr>
        <w:t> </w:t>
      </w:r>
      <w:r>
        <w:rPr/>
        <w:t>108</w:t>
      </w:r>
      <w:r>
        <w:rPr>
          <w:spacing w:val="-2"/>
        </w:rPr>
        <w:t> </w:t>
      </w:r>
      <w:r>
        <w:rPr/>
        <w:t>из</w:t>
      </w:r>
      <w:r>
        <w:rPr>
          <w:spacing w:val="-2"/>
        </w:rPr>
        <w:t> </w:t>
      </w:r>
      <w:r>
        <w:rPr/>
        <w:t>них</w:t>
      </w:r>
      <w:r>
        <w:rPr>
          <w:spacing w:val="-1"/>
        </w:rPr>
        <w:t> </w:t>
      </w:r>
      <w:r>
        <w:rPr/>
        <w:t>применяли</w:t>
      </w:r>
      <w:r>
        <w:rPr>
          <w:spacing w:val="-2"/>
        </w:rPr>
        <w:t> </w:t>
      </w:r>
      <w:r>
        <w:rPr>
          <w:spacing w:val="-1"/>
        </w:rPr>
        <w:t>свободный</w:t>
      </w:r>
      <w:r>
        <w:rPr>
          <w:spacing w:val="-2"/>
        </w:rPr>
        <w:t> </w:t>
      </w:r>
      <w:r>
        <w:rPr/>
        <w:t>десневой</w:t>
      </w:r>
      <w:r>
        <w:rPr>
          <w:spacing w:val="-1"/>
        </w:rPr>
        <w:t> </w:t>
      </w:r>
      <w:r>
        <w:rPr>
          <w:spacing w:val="-2"/>
        </w:rPr>
        <w:t>трансплантат, </w:t>
      </w:r>
      <w:r>
        <w:rPr/>
        <w:t>у</w:t>
      </w:r>
      <w:r>
        <w:rPr>
          <w:spacing w:val="-2"/>
        </w:rPr>
        <w:t> </w:t>
      </w:r>
      <w:r>
        <w:rPr>
          <w:spacing w:val="-3"/>
        </w:rPr>
        <w:t>110</w:t>
      </w:r>
      <w:r>
        <w:rPr>
          <w:spacing w:val="-1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3"/>
        </w:rPr>
        <w:t>коллагеновую</w:t>
      </w:r>
      <w:r>
        <w:rPr>
          <w:spacing w:val="37"/>
        </w:rPr>
        <w:t> </w:t>
      </w:r>
      <w:r>
        <w:rPr>
          <w:spacing w:val="-1"/>
        </w:rPr>
        <w:t>матрицу).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>
          <w:spacing w:val="-2"/>
        </w:rPr>
        <w:t>наблюдения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3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12</w:t>
      </w:r>
      <w:r>
        <w:rPr>
          <w:spacing w:val="-3"/>
        </w:rPr>
        <w:t> </w:t>
      </w:r>
      <w:r>
        <w:rPr>
          <w:spacing w:val="1"/>
        </w:rPr>
        <w:t>мес.</w:t>
      </w:r>
      <w:r>
        <w:rPr>
          <w:spacing w:val="-4"/>
        </w:rPr>
        <w:t> 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аты</w:t>
      </w:r>
      <w:r>
        <w:rPr>
          <w:spacing w:val="-3"/>
        </w:rPr>
        <w:t> </w:t>
      </w:r>
      <w:r>
        <w:rPr>
          <w:spacing w:val="-1"/>
        </w:rPr>
        <w:t>показали</w:t>
      </w:r>
      <w:r>
        <w:rPr>
          <w:spacing w:val="-4"/>
        </w:rPr>
        <w:t> </w:t>
      </w:r>
      <w:r>
        <w:rPr>
          <w:spacing w:val="-1"/>
        </w:rPr>
        <w:t>увеличение</w:t>
      </w:r>
      <w:r>
        <w:rPr>
          <w:spacing w:val="-3"/>
        </w:rPr>
        <w:t> </w:t>
      </w:r>
      <w:r>
        <w:rPr/>
        <w:t>параметров</w:t>
      </w:r>
      <w:r>
        <w:rPr>
          <w:spacing w:val="-4"/>
        </w:rPr>
        <w:t> </w:t>
      </w:r>
      <w:r>
        <w:rPr/>
        <w:t>ширины</w:t>
      </w:r>
      <w:r>
        <w:rPr>
          <w:spacing w:val="63"/>
        </w:rPr>
        <w:t> </w:t>
      </w:r>
      <w:r>
        <w:rPr>
          <w:spacing w:val="-1"/>
        </w:rPr>
        <w:t>слизистой</w:t>
      </w:r>
      <w:r>
        <w:rPr>
          <w:spacing w:val="-3"/>
        </w:rPr>
        <w:t> </w:t>
      </w:r>
      <w:r>
        <w:rPr>
          <w:spacing w:val="-2"/>
        </w:rPr>
        <w:t>оболочки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зоны</w:t>
      </w:r>
      <w:r>
        <w:rPr>
          <w:spacing w:val="-3"/>
        </w:rPr>
        <w:t> </w:t>
      </w:r>
      <w:r>
        <w:rPr/>
        <w:t>прикрепленной</w:t>
      </w:r>
      <w:r>
        <w:rPr>
          <w:spacing w:val="-2"/>
        </w:rPr>
        <w:t> </w:t>
      </w:r>
      <w:r>
        <w:rPr>
          <w:spacing w:val="-1"/>
        </w:rPr>
        <w:t>кератинизированной</w:t>
      </w:r>
      <w:r>
        <w:rPr>
          <w:spacing w:val="-2"/>
        </w:rPr>
        <w:t> </w:t>
      </w:r>
      <w:r>
        <w:rPr>
          <w:spacing w:val="1"/>
        </w:rPr>
        <w:t>десны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обеих</w:t>
      </w:r>
      <w:r>
        <w:rPr>
          <w:spacing w:val="-2"/>
        </w:rPr>
        <w:t> </w:t>
      </w:r>
      <w:r>
        <w:rPr>
          <w:spacing w:val="-1"/>
        </w:rPr>
        <w:t>группах</w:t>
      </w:r>
      <w:r>
        <w:rPr>
          <w:spacing w:val="-2"/>
        </w:rPr>
        <w:t> </w:t>
      </w:r>
      <w:r>
        <w:rPr>
          <w:spacing w:val="-1"/>
        </w:rPr>
        <w:t>без</w:t>
      </w:r>
      <w:r>
        <w:rPr>
          <w:spacing w:val="37"/>
        </w:rPr>
        <w:t> </w:t>
      </w:r>
      <w:r>
        <w:rPr/>
        <w:t>статистически</w:t>
      </w:r>
      <w:r>
        <w:rPr>
          <w:spacing w:val="-4"/>
        </w:rPr>
        <w:t> </w:t>
      </w:r>
      <w:r>
        <w:rPr>
          <w:spacing w:val="-2"/>
        </w:rPr>
        <w:t>значимой</w:t>
      </w:r>
      <w:r>
        <w:rPr>
          <w:spacing w:val="-3"/>
        </w:rPr>
        <w:t> </w:t>
      </w:r>
      <w:r>
        <w:rPr/>
        <w:t>разницы,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1"/>
        </w:rPr>
        <w:t>сделать</w:t>
      </w:r>
      <w:r>
        <w:rPr>
          <w:spacing w:val="-3"/>
        </w:rPr>
        <w:t> </w:t>
      </w:r>
      <w:r>
        <w:rPr>
          <w:spacing w:val="-2"/>
        </w:rPr>
        <w:t>вывод</w:t>
      </w:r>
      <w:r>
        <w:rPr>
          <w:spacing w:val="-4"/>
        </w:rPr>
        <w:t> </w:t>
      </w:r>
      <w:r>
        <w:rPr/>
        <w:t>о</w:t>
      </w:r>
      <w:r>
        <w:rPr>
          <w:spacing w:val="-3"/>
        </w:rPr>
        <w:t> том,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коллагеновая</w:t>
      </w:r>
      <w:r>
        <w:rPr>
          <w:spacing w:val="-4"/>
        </w:rPr>
        <w:t> </w:t>
      </w:r>
      <w:r>
        <w:rPr>
          <w:spacing w:val="-1"/>
        </w:rPr>
        <w:t>матрица</w:t>
      </w:r>
    </w:p>
    <w:p>
      <w:pPr>
        <w:pStyle w:val="BodyText"/>
        <w:spacing w:line="268" w:lineRule="exact"/>
        <w:ind w:right="449"/>
        <w:jc w:val="left"/>
      </w:pPr>
      <w:r>
        <w:rPr/>
        <w:t>и</w:t>
      </w:r>
      <w:r>
        <w:rPr>
          <w:spacing w:val="-3"/>
        </w:rPr>
        <w:t> </w:t>
      </w:r>
      <w:r>
        <w:rPr>
          <w:spacing w:val="-1"/>
        </w:rPr>
        <w:t>свободный</w:t>
      </w:r>
      <w:r>
        <w:rPr>
          <w:spacing w:val="-2"/>
        </w:rPr>
        <w:t> </w:t>
      </w:r>
      <w:r>
        <w:rPr/>
        <w:t>десневой</w:t>
      </w:r>
      <w:r>
        <w:rPr>
          <w:spacing w:val="-2"/>
        </w:rPr>
        <w:t> </w:t>
      </w:r>
      <w:r>
        <w:rPr>
          <w:spacing w:val="-1"/>
        </w:rPr>
        <w:t>трансплантат</w:t>
      </w:r>
      <w:r>
        <w:rPr>
          <w:spacing w:val="-2"/>
        </w:rPr>
        <w:t> </w:t>
      </w:r>
      <w:r>
        <w:rPr>
          <w:spacing w:val="-1"/>
        </w:rPr>
        <w:t>эквивалентны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использовании.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numPr>
          <w:ilvl w:val="2"/>
          <w:numId w:val="21"/>
        </w:numPr>
        <w:tabs>
          <w:tab w:pos="930" w:val="left" w:leader="none"/>
        </w:tabs>
        <w:spacing w:line="273" w:lineRule="exact" w:before="294" w:after="0"/>
        <w:ind w:left="930" w:right="0" w:hanging="600"/>
        <w:jc w:val="left"/>
      </w:pPr>
      <w:r>
        <w:rPr>
          <w:spacing w:val="-1"/>
        </w:rPr>
        <w:t>Оценка</w:t>
      </w:r>
      <w:r>
        <w:rPr>
          <w:spacing w:val="-7"/>
        </w:rPr>
        <w:t> </w:t>
      </w:r>
      <w:r>
        <w:rPr>
          <w:spacing w:val="-1"/>
        </w:rPr>
        <w:t>эффективности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-7"/>
        </w:rPr>
        <w:t> </w:t>
      </w:r>
      <w:r>
        <w:rPr>
          <w:spacing w:val="-2"/>
        </w:rPr>
        <w:t>вестибулопластики</w:t>
      </w:r>
    </w:p>
    <w:p>
      <w:pPr>
        <w:pStyle w:val="BodyText"/>
        <w:spacing w:line="270" w:lineRule="exact"/>
        <w:ind w:right="449"/>
        <w:jc w:val="left"/>
      </w:pPr>
      <w:r>
        <w:rPr/>
        <w:t>Анализ</w:t>
      </w:r>
      <w:r>
        <w:rPr>
          <w:spacing w:val="-5"/>
        </w:rPr>
        <w:t> </w:t>
      </w:r>
      <w:r>
        <w:rPr>
          <w:spacing w:val="-1"/>
        </w:rPr>
        <w:t>полученных</w:t>
      </w:r>
      <w:r>
        <w:rPr>
          <w:spacing w:val="-5"/>
        </w:rPr>
        <w:t> 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2"/>
        </w:rPr>
        <w:t>одним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наиболее</w:t>
      </w:r>
      <w:r>
        <w:rPr>
          <w:spacing w:val="-5"/>
        </w:rPr>
        <w:t> </w:t>
      </w:r>
      <w:r>
        <w:rPr>
          <w:spacing w:val="-1"/>
        </w:rPr>
        <w:t>важных</w:t>
      </w:r>
      <w:r>
        <w:rPr>
          <w:spacing w:val="-5"/>
        </w:rPr>
        <w:t> </w:t>
      </w:r>
      <w:r>
        <w:rPr>
          <w:spacing w:val="-1"/>
        </w:rPr>
        <w:t>этапов</w:t>
      </w:r>
      <w:r>
        <w:rPr>
          <w:spacing w:val="-4"/>
        </w:rPr>
        <w:t> </w:t>
      </w:r>
      <w:r>
        <w:rPr>
          <w:spacing w:val="-1"/>
        </w:rPr>
        <w:t>любого</w:t>
      </w:r>
      <w:r>
        <w:rPr>
          <w:spacing w:val="-5"/>
        </w:rPr>
        <w:t> </w:t>
      </w:r>
      <w:r>
        <w:rPr>
          <w:spacing w:val="-1"/>
        </w:rPr>
        <w:t>исследования.</w:t>
      </w:r>
    </w:p>
    <w:p>
      <w:pPr>
        <w:pStyle w:val="BodyText"/>
        <w:spacing w:line="270" w:lineRule="exact"/>
        <w:ind w:right="449"/>
        <w:jc w:val="left"/>
      </w:pPr>
      <w:r>
        <w:rPr/>
        <w:t>Сравнение</w:t>
      </w:r>
      <w:r>
        <w:rPr>
          <w:spacing w:val="-8"/>
        </w:rPr>
        <w:t> </w:t>
      </w:r>
      <w:r>
        <w:rPr/>
        <w:t>данных,</w:t>
      </w:r>
      <w:r>
        <w:rPr>
          <w:spacing w:val="-8"/>
        </w:rPr>
        <w:t> </w:t>
      </w:r>
      <w:r>
        <w:rPr>
          <w:spacing w:val="-1"/>
        </w:rPr>
        <w:t>полученных</w:t>
      </w:r>
      <w:r>
        <w:rPr>
          <w:spacing w:val="-8"/>
        </w:rPr>
        <w:t> </w:t>
      </w:r>
      <w:r>
        <w:rPr>
          <w:spacing w:val="1"/>
        </w:rPr>
        <w:t>после</w:t>
      </w:r>
      <w:r>
        <w:rPr>
          <w:spacing w:val="-8"/>
        </w:rPr>
        <w:t> </w:t>
      </w:r>
      <w:r>
        <w:rPr>
          <w:spacing w:val="-1"/>
        </w:rPr>
        <w:t>проведения</w:t>
      </w:r>
      <w:r>
        <w:rPr>
          <w:spacing w:val="-8"/>
        </w:rPr>
        <w:t> </w:t>
      </w:r>
      <w:r>
        <w:rPr>
          <w:spacing w:val="-1"/>
        </w:rPr>
        <w:t>вмешательств,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3"/>
        </w:rPr>
        <w:t>исходными</w:t>
      </w:r>
      <w:r>
        <w:rPr>
          <w:spacing w:val="-8"/>
        </w:rPr>
        <w:t> </w:t>
      </w:r>
      <w:r>
        <w:rPr/>
        <w:t>параметрами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позволяет</w:t>
      </w:r>
      <w:r>
        <w:rPr>
          <w:spacing w:val="-6"/>
        </w:rPr>
        <w:t> </w:t>
      </w:r>
      <w:r>
        <w:rPr>
          <w:spacing w:val="-5"/>
        </w:rPr>
        <w:t>с</w:t>
      </w:r>
      <w:r>
        <w:rPr>
          <w:spacing w:val="-4"/>
        </w:rPr>
        <w:t>удить</w:t>
      </w:r>
      <w:r>
        <w:rPr>
          <w:spacing w:val="-5"/>
        </w:rPr>
        <w:t> </w:t>
      </w:r>
      <w:r>
        <w:rPr/>
        <w:t>об</w:t>
      </w:r>
      <w:r>
        <w:rPr>
          <w:spacing w:val="-5"/>
        </w:rPr>
        <w:t> </w:t>
      </w:r>
      <w:r>
        <w:rPr>
          <w:spacing w:val="-1"/>
        </w:rPr>
        <w:t>эффективности</w:t>
      </w:r>
      <w:r>
        <w:rPr>
          <w:spacing w:val="-5"/>
        </w:rPr>
        <w:t> </w:t>
      </w:r>
      <w:r>
        <w:rPr>
          <w:spacing w:val="-1"/>
        </w:rPr>
        <w:t>проведенных</w:t>
      </w:r>
      <w:r>
        <w:rPr>
          <w:spacing w:val="-5"/>
        </w:rPr>
        <w:t> </w:t>
      </w:r>
      <w:r>
        <w:rPr>
          <w:spacing w:val="-2"/>
        </w:rPr>
        <w:t>манипуляций.</w:t>
      </w:r>
      <w:r>
        <w:rPr>
          <w:spacing w:val="-6"/>
        </w:rPr>
        <w:t> </w:t>
      </w:r>
      <w:r>
        <w:rPr>
          <w:spacing w:val="-3"/>
        </w:rPr>
        <w:t>Точность</w:t>
      </w:r>
      <w:r>
        <w:rPr>
          <w:spacing w:val="-5"/>
        </w:rPr>
        <w:t> </w:t>
      </w:r>
      <w:r>
        <w:rPr>
          <w:spacing w:val="-1"/>
        </w:rPr>
        <w:t>проводимых</w:t>
      </w:r>
      <w:r>
        <w:rPr>
          <w:spacing w:val="-5"/>
        </w:rPr>
        <w:t> </w:t>
      </w:r>
      <w:r>
        <w:rPr>
          <w:spacing w:val="-1"/>
        </w:rPr>
        <w:t>измерений,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91"/>
          <w:w w:val="99"/>
        </w:rPr>
        <w:t> </w:t>
      </w:r>
      <w:r>
        <w:rPr/>
        <w:t>до,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тем</w:t>
      </w:r>
      <w:r>
        <w:rPr>
          <w:spacing w:val="-2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лечения,</w:t>
      </w:r>
      <w:r>
        <w:rPr>
          <w:spacing w:val="-3"/>
        </w:rPr>
        <w:t> </w:t>
      </w:r>
      <w:r>
        <w:rPr>
          <w:spacing w:val="-1"/>
        </w:rPr>
        <w:t>напрямую</w:t>
      </w:r>
      <w:r>
        <w:rPr>
          <w:spacing w:val="-2"/>
        </w:rPr>
        <w:t> </w:t>
      </w:r>
      <w:r>
        <w:rPr>
          <w:spacing w:val="-1"/>
        </w:rPr>
        <w:t>влияет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5"/>
        </w:rPr>
        <w:t>исхо</w:t>
      </w:r>
      <w:r>
        <w:rPr>
          <w:spacing w:val="-6"/>
        </w:rPr>
        <w:t>д</w:t>
      </w:r>
      <w:r>
        <w:rPr>
          <w:spacing w:val="-3"/>
        </w:rPr>
        <w:t> </w:t>
      </w:r>
      <w:r>
        <w:rPr>
          <w:spacing w:val="-1"/>
        </w:rPr>
        <w:t>исследования.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результатам</w:t>
      </w:r>
      <w:r>
        <w:rPr>
          <w:spacing w:val="51"/>
          <w:w w:val="99"/>
        </w:rPr>
        <w:t> </w:t>
      </w:r>
      <w:r>
        <w:rPr>
          <w:spacing w:val="-1"/>
        </w:rPr>
        <w:t>проводимых</w:t>
      </w:r>
      <w:r>
        <w:rPr>
          <w:spacing w:val="-6"/>
        </w:rPr>
        <w:t> </w:t>
      </w:r>
      <w:r>
        <w:rPr>
          <w:spacing w:val="-1"/>
        </w:rPr>
        <w:t>измерений</w:t>
      </w:r>
      <w:r>
        <w:rPr>
          <w:spacing w:val="-5"/>
        </w:rPr>
        <w:t> </w:t>
      </w:r>
      <w:r>
        <w:rPr/>
        <w:t>делается</w:t>
      </w:r>
      <w:r>
        <w:rPr>
          <w:spacing w:val="-6"/>
        </w:rPr>
        <w:t> </w:t>
      </w:r>
      <w:r>
        <w:rPr>
          <w:spacing w:val="-2"/>
        </w:rPr>
        <w:t>вывод</w:t>
      </w:r>
      <w:r>
        <w:rPr>
          <w:spacing w:val="-5"/>
        </w:rPr>
        <w:t> </w:t>
      </w:r>
      <w:r>
        <w:rPr/>
        <w:t>о</w:t>
      </w:r>
      <w:r>
        <w:rPr>
          <w:spacing w:val="-6"/>
        </w:rPr>
        <w:t> </w:t>
      </w:r>
      <w:r>
        <w:rPr>
          <w:spacing w:val="-1"/>
        </w:rPr>
        <w:t>возможности</w:t>
      </w:r>
      <w:r>
        <w:rPr>
          <w:spacing w:val="-5"/>
        </w:rPr>
        <w:t> </w:t>
      </w:r>
      <w:r>
        <w:rPr>
          <w:spacing w:val="-1"/>
        </w:rPr>
        <w:t>дальнейшего</w:t>
      </w:r>
      <w:r>
        <w:rPr>
          <w:spacing w:val="-6"/>
        </w:rPr>
        <w:t> </w:t>
      </w:r>
      <w:r>
        <w:rPr/>
        <w:t>применения</w:t>
      </w:r>
      <w:r>
        <w:rPr>
          <w:spacing w:val="-5"/>
        </w:rPr>
        <w:t> </w:t>
      </w:r>
      <w:r>
        <w:rPr>
          <w:spacing w:val="-2"/>
        </w:rPr>
        <w:t>исследуемого</w:t>
      </w:r>
      <w:r>
        <w:rPr>
          <w:spacing w:val="61"/>
        </w:rPr>
        <w:t> </w:t>
      </w:r>
      <w:r>
        <w:rPr>
          <w:spacing w:val="-1"/>
        </w:rPr>
        <w:t>материала,</w:t>
      </w:r>
      <w:r>
        <w:rPr>
          <w:spacing w:val="-6"/>
        </w:rPr>
        <w:t> </w:t>
      </w:r>
      <w:r>
        <w:rPr>
          <w:spacing w:val="-1"/>
        </w:rPr>
        <w:t>внедрении</w:t>
      </w:r>
      <w:r>
        <w:rPr>
          <w:spacing w:val="-5"/>
        </w:rPr>
        <w:t> </w:t>
      </w:r>
      <w:r>
        <w:rPr>
          <w:spacing w:val="-1"/>
        </w:rPr>
        <w:t>новой</w:t>
      </w:r>
      <w:r>
        <w:rPr>
          <w:spacing w:val="-5"/>
        </w:rPr>
        <w:t> </w:t>
      </w:r>
      <w:r>
        <w:rPr>
          <w:spacing w:val="-2"/>
        </w:rPr>
        <w:t>методики</w:t>
      </w:r>
      <w:r>
        <w:rPr>
          <w:spacing w:val="-6"/>
        </w:rPr>
        <w:t> </w:t>
      </w:r>
      <w:r>
        <w:rPr>
          <w:spacing w:val="-2"/>
        </w:rPr>
        <w:t>оперативного</w:t>
      </w:r>
      <w:r>
        <w:rPr>
          <w:spacing w:val="-5"/>
        </w:rPr>
        <w:t> </w:t>
      </w:r>
      <w:r>
        <w:rPr>
          <w:spacing w:val="-2"/>
        </w:rPr>
        <w:t>вмешательства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благоприятном</w:t>
      </w:r>
      <w:r>
        <w:rPr>
          <w:spacing w:val="-5"/>
        </w:rPr>
        <w:t> </w:t>
      </w:r>
      <w:r>
        <w:rPr>
          <w:spacing w:val="-1"/>
        </w:rPr>
        <w:t>воздействии</w:t>
      </w:r>
      <w:r>
        <w:rPr>
          <w:spacing w:val="101"/>
        </w:rPr>
        <w:t> </w:t>
      </w:r>
      <w:r>
        <w:rPr>
          <w:spacing w:val="-2"/>
        </w:rPr>
        <w:t>манипуляции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реабилитацию</w:t>
      </w:r>
      <w:r>
        <w:rPr>
          <w:spacing w:val="-4"/>
        </w:rPr>
        <w:t> </w:t>
      </w:r>
      <w:r>
        <w:rPr/>
        <w:t>пациента.</w:t>
      </w:r>
      <w:r>
        <w:rPr/>
      </w:r>
    </w:p>
    <w:p>
      <w:pPr>
        <w:pStyle w:val="BodyText"/>
        <w:spacing w:line="270" w:lineRule="exact"/>
        <w:ind w:right="587"/>
        <w:jc w:val="left"/>
      </w:pPr>
      <w:r>
        <w:rPr>
          <w:spacing w:val="-3"/>
        </w:rPr>
        <w:t>Методы</w:t>
      </w:r>
      <w:r>
        <w:rPr>
          <w:spacing w:val="-6"/>
        </w:rPr>
        <w:t> </w:t>
      </w:r>
      <w:r>
        <w:rPr/>
        <w:t>оценки</w:t>
      </w:r>
      <w:r>
        <w:rPr>
          <w:spacing w:val="-6"/>
        </w:rPr>
        <w:t> </w:t>
      </w:r>
      <w:r>
        <w:rPr>
          <w:spacing w:val="-1"/>
        </w:rPr>
        <w:t>проводимых</w:t>
      </w:r>
      <w:r>
        <w:rPr>
          <w:spacing w:val="-6"/>
        </w:rPr>
        <w:t> </w:t>
      </w:r>
      <w:r>
        <w:rPr>
          <w:spacing w:val="-1"/>
        </w:rPr>
        <w:t>вмешательств</w:t>
      </w:r>
      <w:r>
        <w:rPr>
          <w:spacing w:val="-6"/>
        </w:rPr>
        <w:t> </w:t>
      </w:r>
      <w:r>
        <w:rPr>
          <w:spacing w:val="-1"/>
        </w:rPr>
        <w:t>можно,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методы</w:t>
      </w:r>
      <w:r>
        <w:rPr>
          <w:spacing w:val="-6"/>
        </w:rPr>
        <w:t> </w:t>
      </w:r>
      <w:r>
        <w:rPr>
          <w:spacing w:val="-3"/>
        </w:rPr>
        <w:t>стоматологического</w:t>
      </w:r>
      <w:r>
        <w:rPr>
          <w:spacing w:val="-6"/>
        </w:rPr>
        <w:t> </w:t>
      </w:r>
      <w:r>
        <w:rPr>
          <w:spacing w:val="-1"/>
        </w:rPr>
        <w:t>обследования,</w:t>
      </w:r>
      <w:r>
        <w:rPr>
          <w:spacing w:val="53"/>
        </w:rPr>
        <w:t> </w:t>
      </w:r>
      <w:r>
        <w:rPr>
          <w:spacing w:val="-1"/>
        </w:rPr>
        <w:t>разделить</w:t>
      </w:r>
      <w:r>
        <w:rPr>
          <w:spacing w:val="-12"/>
        </w:rPr>
        <w:t> </w:t>
      </w:r>
      <w:r>
        <w:rPr/>
        <w:t>на:</w:t>
      </w:r>
      <w:r>
        <w:rPr>
          <w:spacing w:val="-12"/>
        </w:rPr>
        <w:t> </w:t>
      </w:r>
      <w:r>
        <w:rPr/>
        <w:t>клинические,</w:t>
      </w:r>
      <w:r>
        <w:rPr>
          <w:spacing w:val="-12"/>
        </w:rPr>
        <w:t> </w:t>
      </w:r>
      <w:r>
        <w:rPr>
          <w:spacing w:val="-1"/>
        </w:rPr>
        <w:t>лабораторные,</w:t>
      </w:r>
      <w:r>
        <w:rPr>
          <w:spacing w:val="-12"/>
        </w:rPr>
        <w:t> </w:t>
      </w:r>
      <w:r>
        <w:rPr/>
        <w:t>статистические,</w:t>
      </w:r>
      <w:r>
        <w:rPr>
          <w:spacing w:val="-12"/>
        </w:rPr>
        <w:t> </w:t>
      </w:r>
      <w:r>
        <w:rPr>
          <w:spacing w:val="-1"/>
        </w:rPr>
        <w:t>рентгенологические,</w:t>
      </w:r>
      <w:r>
        <w:rPr>
          <w:spacing w:val="-12"/>
        </w:rPr>
        <w:t> </w:t>
      </w:r>
      <w:r>
        <w:rPr>
          <w:spacing w:val="-1"/>
        </w:rPr>
        <w:t>фотографические.</w:t>
      </w:r>
      <w:r>
        <w:rPr>
          <w:spacing w:val="81"/>
          <w:w w:val="99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отличие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ткани,</w:t>
      </w:r>
      <w:r>
        <w:rPr>
          <w:spacing w:val="-4"/>
        </w:rPr>
        <w:t> </w:t>
      </w:r>
      <w:r>
        <w:rPr>
          <w:spacing w:val="-1"/>
        </w:rPr>
        <w:t>измерение</w:t>
      </w:r>
      <w:r>
        <w:rPr>
          <w:spacing w:val="-4"/>
        </w:rPr>
        <w:t> </w:t>
      </w:r>
      <w:r>
        <w:rPr/>
        <w:t>мягких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>
          <w:spacing w:val="-2"/>
        </w:rPr>
        <w:t>всегда</w:t>
      </w:r>
      <w:r>
        <w:rPr>
          <w:spacing w:val="-4"/>
        </w:rPr>
        <w:t> </w:t>
      </w:r>
      <w:r>
        <w:rPr>
          <w:spacing w:val="-3"/>
        </w:rPr>
        <w:t>затруднено.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1"/>
        </w:rPr>
        <w:t>объясняется</w:t>
      </w:r>
      <w:r>
        <w:rPr>
          <w:spacing w:val="73"/>
          <w:w w:val="99"/>
        </w:rPr>
        <w:t> </w:t>
      </w:r>
      <w:r>
        <w:rPr>
          <w:spacing w:val="-1"/>
        </w:rPr>
        <w:t>невозможностью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воспроизведения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пространстве</w:t>
      </w:r>
      <w:r>
        <w:rPr>
          <w:spacing w:val="-3"/>
        </w:rPr>
        <w:t> </w:t>
      </w:r>
      <w:r>
        <w:rPr>
          <w:spacing w:val="-1"/>
        </w:rPr>
        <w:t>посредством</w:t>
      </w:r>
      <w:r>
        <w:rPr>
          <w:spacing w:val="-4"/>
        </w:rPr>
        <w:t> </w:t>
      </w:r>
      <w:r>
        <w:rPr/>
        <w:t>КТ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подвижности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87"/>
        </w:rPr>
        <w:t> </w:t>
      </w:r>
      <w:r>
        <w:rPr>
          <w:spacing w:val="-2"/>
        </w:rPr>
        <w:t>оболочки</w:t>
      </w:r>
      <w:r>
        <w:rPr>
          <w:spacing w:val="-4"/>
        </w:rPr>
        <w:t> </w:t>
      </w:r>
      <w:r>
        <w:rPr>
          <w:spacing w:val="-1"/>
        </w:rPr>
        <w:t>рта.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связи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этим</w:t>
      </w:r>
      <w:r>
        <w:rPr>
          <w:spacing w:val="-4"/>
        </w:rPr>
        <w:t> </w:t>
      </w:r>
      <w:r>
        <w:rPr/>
        <w:t>самыми</w:t>
      </w:r>
      <w:r>
        <w:rPr>
          <w:spacing w:val="-3"/>
        </w:rPr>
        <w:t> </w:t>
      </w:r>
      <w:r>
        <w:rPr/>
        <w:t>распространенными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оценки</w:t>
      </w:r>
      <w:r>
        <w:rPr>
          <w:spacing w:val="-4"/>
        </w:rPr>
        <w:t> </w:t>
      </w:r>
      <w:r>
        <w:rPr>
          <w:spacing w:val="-1"/>
        </w:rPr>
        <w:t>эффективности</w:t>
      </w:r>
      <w:r>
        <w:rPr>
          <w:spacing w:val="-3"/>
        </w:rPr>
        <w:t> </w:t>
      </w:r>
      <w:r>
        <w:rPr>
          <w:spacing w:val="-1"/>
        </w:rPr>
        <w:t>проведенного</w:t>
      </w:r>
      <w:r>
        <w:rPr>
          <w:spacing w:val="55"/>
        </w:rPr>
        <w:t> </w:t>
      </w:r>
      <w:r>
        <w:rPr>
          <w:spacing w:val="-2"/>
        </w:rPr>
        <w:t>вмешательства</w:t>
      </w:r>
      <w:r>
        <w:rPr>
          <w:spacing w:val="-7"/>
        </w:rPr>
        <w:t> </w:t>
      </w:r>
      <w:r>
        <w:rPr>
          <w:spacing w:val="-1"/>
        </w:rPr>
        <w:t>являются</w:t>
      </w:r>
      <w:r>
        <w:rPr>
          <w:spacing w:val="-6"/>
        </w:rPr>
        <w:t> </w:t>
      </w:r>
      <w:r>
        <w:rPr/>
        <w:t>клинические</w:t>
      </w:r>
      <w:r>
        <w:rPr>
          <w:spacing w:val="-7"/>
        </w:rPr>
        <w:t> </w:t>
      </w:r>
      <w:r>
        <w:rPr>
          <w:spacing w:val="-2"/>
        </w:rPr>
        <w:t>методы</w:t>
      </w:r>
      <w:r>
        <w:rPr>
          <w:spacing w:val="-6"/>
        </w:rPr>
        <w:t> </w:t>
      </w:r>
      <w:r>
        <w:rPr>
          <w:spacing w:val="-1"/>
        </w:rPr>
        <w:t>измерений.</w:t>
      </w:r>
      <w:r>
        <w:rPr>
          <w:spacing w:val="-6"/>
        </w:rPr>
        <w:t> </w:t>
      </w:r>
      <w:r>
        <w:rPr/>
        <w:t>К</w:t>
      </w:r>
      <w:r>
        <w:rPr>
          <w:spacing w:val="-7"/>
        </w:rPr>
        <w:t> </w:t>
      </w:r>
      <w:r>
        <w:rPr/>
        <w:t>ним</w:t>
      </w:r>
      <w:r>
        <w:rPr>
          <w:spacing w:val="-6"/>
        </w:rPr>
        <w:t> </w:t>
      </w:r>
      <w:r>
        <w:rPr/>
        <w:t>относится</w:t>
      </w:r>
      <w:r>
        <w:rPr>
          <w:spacing w:val="-6"/>
        </w:rPr>
        <w:t> </w:t>
      </w:r>
      <w:r>
        <w:rPr>
          <w:spacing w:val="-1"/>
        </w:rPr>
        <w:t>измерение</w:t>
      </w:r>
      <w:r>
        <w:rPr>
          <w:spacing w:val="-7"/>
        </w:rPr>
        <w:t> </w:t>
      </w:r>
      <w:r>
        <w:rPr/>
        <w:t>параметров</w:t>
      </w:r>
      <w:r>
        <w:rPr>
          <w:spacing w:val="69"/>
        </w:rPr>
        <w:t> </w:t>
      </w:r>
      <w:r>
        <w:rPr/>
        <w:t>прикрепленной</w:t>
      </w:r>
      <w:r>
        <w:rPr>
          <w:spacing w:val="-5"/>
        </w:rPr>
        <w:t> </w:t>
      </w:r>
      <w:r>
        <w:rPr>
          <w:spacing w:val="-1"/>
        </w:rPr>
        <w:t>кератинизированной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4"/>
        </w:rPr>
        <w:t> </w:t>
      </w:r>
      <w:r>
        <w:rPr>
          <w:spacing w:val="-1"/>
        </w:rPr>
        <w:t>пародонтального</w:t>
      </w:r>
      <w:r>
        <w:rPr>
          <w:spacing w:val="-4"/>
        </w:rPr>
        <w:t> </w:t>
      </w:r>
      <w:r>
        <w:rPr>
          <w:spacing w:val="-1"/>
        </w:rPr>
        <w:t>зонда</w:t>
      </w:r>
      <w:r>
        <w:rPr>
          <w:spacing w:val="-5"/>
        </w:rPr>
        <w:t> </w:t>
      </w:r>
      <w:r>
        <w:rPr/>
        <w:t>либо</w:t>
      </w:r>
      <w:r>
        <w:rPr>
          <w:spacing w:val="-4"/>
        </w:rPr>
        <w:t> </w:t>
      </w:r>
      <w:r>
        <w:rPr>
          <w:spacing w:val="-2"/>
        </w:rPr>
        <w:t>медицинского</w:t>
      </w:r>
      <w:r>
        <w:rPr>
          <w:spacing w:val="25"/>
        </w:rPr>
        <w:t> </w:t>
      </w:r>
      <w:r>
        <w:rPr>
          <w:spacing w:val="-2"/>
        </w:rPr>
        <w:t>штангенциркуля.</w:t>
      </w:r>
      <w:r>
        <w:rPr/>
      </w:r>
    </w:p>
    <w:p>
      <w:pPr>
        <w:pStyle w:val="BodyText"/>
        <w:spacing w:line="270" w:lineRule="exact"/>
        <w:ind w:right="923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измерения</w:t>
      </w:r>
      <w:r>
        <w:rPr>
          <w:spacing w:val="-3"/>
        </w:rPr>
        <w:t> </w:t>
      </w:r>
      <w:r>
        <w:rPr/>
        <w:t>ширины</w:t>
      </w:r>
      <w:r>
        <w:rPr>
          <w:spacing w:val="-4"/>
        </w:rPr>
        <w:t> </w:t>
      </w:r>
      <w:r>
        <w:rPr/>
        <w:t>прикрепленной</w:t>
      </w:r>
      <w:r>
        <w:rPr>
          <w:spacing w:val="-3"/>
        </w:rPr>
        <w:t> </w:t>
      </w:r>
      <w:r>
        <w:rPr>
          <w:spacing w:val="-1"/>
        </w:rPr>
        <w:t>кератинизированной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>
          <w:spacing w:val="-1"/>
        </w:rPr>
        <w:t>зонд</w:t>
      </w:r>
      <w:r>
        <w:rPr>
          <w:spacing w:val="-3"/>
        </w:rPr>
        <w:t> </w:t>
      </w:r>
      <w:r>
        <w:rPr>
          <w:spacing w:val="-1"/>
        </w:rPr>
        <w:t>прижимают</w:t>
      </w:r>
      <w:r>
        <w:rPr>
          <w:spacing w:val="-3"/>
        </w:rPr>
        <w:t> </w:t>
      </w:r>
      <w:r>
        <w:rPr/>
        <w:t>всей</w:t>
      </w:r>
      <w:r>
        <w:rPr>
          <w:spacing w:val="23"/>
        </w:rPr>
        <w:t> </w:t>
      </w:r>
      <w:r>
        <w:rPr/>
        <w:t>поверхностью</w:t>
      </w:r>
      <w:r>
        <w:rPr>
          <w:spacing w:val="-2"/>
        </w:rPr>
        <w:t> </w:t>
      </w:r>
      <w:r>
        <w:rPr/>
        <w:t>к</w:t>
      </w:r>
      <w:r>
        <w:rPr>
          <w:spacing w:val="-1"/>
        </w:rPr>
        <w:t> подвижной слизистой </w:t>
      </w:r>
      <w:r>
        <w:rPr/>
        <w:t>и</w:t>
      </w:r>
      <w:r>
        <w:rPr>
          <w:spacing w:val="-1"/>
        </w:rPr>
        <w:t> </w:t>
      </w:r>
      <w:r>
        <w:rPr>
          <w:spacing w:val="-2"/>
        </w:rPr>
        <w:t>продвигают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направлению </w:t>
      </w:r>
      <w:r>
        <w:rPr/>
        <w:t>к</w:t>
      </w:r>
      <w:r>
        <w:rPr>
          <w:spacing w:val="-1"/>
        </w:rPr>
        <w:t> вершине альвеолярного</w:t>
      </w:r>
      <w:r>
        <w:rPr>
          <w:spacing w:val="61"/>
        </w:rPr>
        <w:t> </w:t>
      </w:r>
      <w:r>
        <w:rPr>
          <w:spacing w:val="-1"/>
        </w:rPr>
        <w:t>отростка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/>
        <w:t>гребня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образования</w:t>
      </w:r>
      <w:r>
        <w:rPr>
          <w:spacing w:val="-5"/>
        </w:rPr>
        <w:t> </w:t>
      </w:r>
      <w:r>
        <w:rPr>
          <w:spacing w:val="-1"/>
        </w:rPr>
        <w:t>валика.</w:t>
      </w:r>
      <w:r>
        <w:rPr>
          <w:spacing w:val="-4"/>
        </w:rPr>
        <w:t> </w:t>
      </w:r>
      <w:r>
        <w:rPr>
          <w:spacing w:val="-1"/>
        </w:rPr>
        <w:t>Расстояние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десневого</w:t>
      </w:r>
      <w:r>
        <w:rPr>
          <w:spacing w:val="-5"/>
        </w:rPr>
        <w:t> </w:t>
      </w:r>
      <w:r>
        <w:rPr>
          <w:spacing w:val="-2"/>
        </w:rPr>
        <w:t>желобка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образованного</w:t>
      </w:r>
      <w:r>
        <w:rPr>
          <w:spacing w:val="55"/>
        </w:rPr>
        <w:t> </w:t>
      </w:r>
      <w:r>
        <w:rPr>
          <w:spacing w:val="-1"/>
        </w:rPr>
        <w:t>валика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1"/>
        </w:rPr>
        <w:t>есть</w:t>
      </w:r>
      <w:r>
        <w:rPr>
          <w:spacing w:val="-2"/>
        </w:rPr>
        <w:t> </w:t>
      </w:r>
      <w:r>
        <w:rPr/>
        <w:t>ширина</w:t>
      </w:r>
      <w:r>
        <w:rPr>
          <w:spacing w:val="-2"/>
        </w:rPr>
        <w:t> </w:t>
      </w:r>
      <w:r>
        <w:rPr/>
        <w:t>прикрепленной</w:t>
      </w:r>
      <w:r>
        <w:rPr>
          <w:spacing w:val="-3"/>
        </w:rPr>
        <w:t> </w:t>
      </w:r>
      <w:r>
        <w:rPr>
          <w:spacing w:val="-1"/>
        </w:rPr>
        <w:t>кератинизированной</w:t>
      </w:r>
      <w:r>
        <w:rPr>
          <w:spacing w:val="-2"/>
        </w:rPr>
        <w:t> </w:t>
      </w:r>
      <w:r>
        <w:rPr/>
        <w:t>десны.</w:t>
      </w:r>
      <w:r>
        <w:rPr>
          <w:spacing w:val="-2"/>
        </w:rPr>
        <w:t> </w:t>
      </w:r>
      <w:r>
        <w:rPr>
          <w:spacing w:val="-1"/>
        </w:rPr>
        <w:t>Дополнительно</w:t>
      </w:r>
      <w:r>
        <w:rPr>
          <w:spacing w:val="-2"/>
        </w:rPr>
        <w:t> </w:t>
      </w:r>
      <w:r>
        <w:rPr>
          <w:spacing w:val="-1"/>
        </w:rPr>
        <w:t>слизистую</w:t>
      </w:r>
      <w:r>
        <w:rPr>
          <w:spacing w:val="43"/>
        </w:rPr>
        <w:t> </w:t>
      </w:r>
      <w:r>
        <w:rPr>
          <w:spacing w:val="-1"/>
        </w:rPr>
        <w:t>предварительно</w:t>
      </w:r>
      <w:r>
        <w:rPr>
          <w:spacing w:val="-6"/>
        </w:rPr>
        <w:t> </w:t>
      </w:r>
      <w:r>
        <w:rPr>
          <w:spacing w:val="-1"/>
        </w:rPr>
        <w:t>окрашивают</w:t>
      </w:r>
      <w:r>
        <w:rPr>
          <w:spacing w:val="-6"/>
        </w:rPr>
        <w:t> </w:t>
      </w:r>
      <w:r>
        <w:rPr>
          <w:spacing w:val="-1"/>
        </w:rPr>
        <w:t>раствором</w:t>
      </w:r>
      <w:r>
        <w:rPr>
          <w:spacing w:val="-5"/>
        </w:rPr>
        <w:t> </w:t>
      </w:r>
      <w:r>
        <w:rPr>
          <w:spacing w:val="-2"/>
        </w:rPr>
        <w:t>йода.</w:t>
      </w:r>
      <w:r>
        <w:rPr>
          <w:spacing w:val="-6"/>
        </w:rPr>
        <w:t> </w:t>
      </w:r>
      <w:r>
        <w:rPr>
          <w:spacing w:val="-2"/>
        </w:rPr>
        <w:t>Кератинизированная</w:t>
      </w:r>
      <w:r>
        <w:rPr>
          <w:spacing w:val="-6"/>
        </w:rPr>
        <w:t> </w:t>
      </w:r>
      <w:r>
        <w:rPr>
          <w:spacing w:val="1"/>
        </w:rPr>
        <w:t>десна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содержит</w:t>
      </w:r>
      <w:r>
        <w:rPr>
          <w:spacing w:val="-6"/>
        </w:rPr>
        <w:t> </w:t>
      </w:r>
      <w:r>
        <w:rPr>
          <w:spacing w:val="-3"/>
        </w:rPr>
        <w:t>гликогена,</w:t>
      </w:r>
      <w:r>
        <w:rPr>
          <w:spacing w:val="59"/>
          <w:w w:val="99"/>
        </w:rPr>
        <w:t> </w:t>
      </w:r>
      <w:r>
        <w:rPr/>
        <w:t>в</w:t>
      </w:r>
      <w:r>
        <w:rPr>
          <w:spacing w:val="-2"/>
        </w:rPr>
        <w:t> отличие от</w:t>
      </w:r>
      <w:r>
        <w:rPr>
          <w:spacing w:val="-1"/>
        </w:rPr>
        <w:t> подвижной</w:t>
      </w:r>
      <w:r>
        <w:rPr>
          <w:spacing w:val="-2"/>
        </w:rPr>
        <w:t> </w:t>
      </w:r>
      <w:r>
        <w:rPr>
          <w:spacing w:val="-1"/>
        </w:rPr>
        <w:t>слизистой,</w:t>
      </w:r>
      <w:r>
        <w:rPr>
          <w:spacing w:val="-2"/>
        </w:rPr>
        <w:t> </w:t>
      </w:r>
      <w:r>
        <w:rPr>
          <w:spacing w:val="-1"/>
        </w:rPr>
        <w:t>поэтому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окрашивается </w:t>
      </w:r>
      <w:r>
        <w:rPr>
          <w:spacing w:val="-2"/>
        </w:rPr>
        <w:t>йодом, </w:t>
      </w:r>
      <w:r>
        <w:rPr/>
        <w:t>и</w:t>
      </w:r>
      <w:r>
        <w:rPr>
          <w:spacing w:val="-2"/>
        </w:rPr>
        <w:t> </w:t>
      </w:r>
      <w:r>
        <w:rPr/>
        <w:t>граница</w:t>
      </w:r>
      <w:r>
        <w:rPr>
          <w:spacing w:val="-1"/>
        </w:rPr>
        <w:t> </w:t>
      </w:r>
      <w:r>
        <w:rPr/>
        <w:t>между</w:t>
      </w:r>
      <w:r>
        <w:rPr>
          <w:spacing w:val="-2"/>
        </w:rPr>
        <w:t> </w:t>
      </w:r>
      <w:r>
        <w:rPr/>
        <w:t>ней</w:t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3"/>
        </w:rPr>
        <w:t> </w:t>
      </w:r>
      <w:r>
        <w:rPr>
          <w:spacing w:val="-1"/>
        </w:rPr>
        <w:t>подвижной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-2"/>
        </w:rPr>
        <w:t> </w:t>
      </w:r>
      <w:r>
        <w:rPr>
          <w:spacing w:val="-3"/>
        </w:rPr>
        <w:t>четко </w:t>
      </w:r>
      <w:r>
        <w:rPr>
          <w:spacing w:val="-1"/>
        </w:rPr>
        <w:t>визуализируется.</w:t>
      </w:r>
      <w:r>
        <w:rPr/>
      </w:r>
    </w:p>
    <w:p>
      <w:pPr>
        <w:pStyle w:val="BodyText"/>
        <w:spacing w:line="270" w:lineRule="exact" w:before="5"/>
        <w:ind w:right="399"/>
        <w:jc w:val="left"/>
      </w:pPr>
      <w:r>
        <w:rPr>
          <w:spacing w:val="-1"/>
        </w:rPr>
        <w:t>Измерение</w:t>
      </w:r>
      <w:r>
        <w:rPr>
          <w:spacing w:val="-7"/>
        </w:rPr>
        <w:t> </w:t>
      </w:r>
      <w:r>
        <w:rPr>
          <w:spacing w:val="-1"/>
        </w:rPr>
        <w:t>образованной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2"/>
        </w:rPr>
        <w:t>вмешательства</w:t>
      </w:r>
      <w:r>
        <w:rPr>
          <w:spacing w:val="-6"/>
        </w:rPr>
        <w:t> </w:t>
      </w:r>
      <w:r>
        <w:rPr/>
        <w:t>ширины</w:t>
      </w:r>
      <w:r>
        <w:rPr>
          <w:spacing w:val="-6"/>
        </w:rPr>
        <w:t> </w:t>
      </w:r>
      <w:r>
        <w:rPr/>
        <w:t>прикрепленной</w:t>
      </w:r>
      <w:r>
        <w:rPr>
          <w:spacing w:val="-6"/>
        </w:rPr>
        <w:t> </w:t>
      </w:r>
      <w:r>
        <w:rPr>
          <w:spacing w:val="-1"/>
        </w:rPr>
        <w:t>кератинизированной</w:t>
      </w:r>
      <w:r>
        <w:rPr>
          <w:spacing w:val="45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-4"/>
        </w:rPr>
        <w:t> </w:t>
      </w:r>
      <w:r>
        <w:rPr>
          <w:spacing w:val="-1"/>
        </w:rPr>
        <w:t>пародонтального</w:t>
      </w:r>
      <w:r>
        <w:rPr>
          <w:spacing w:val="-3"/>
        </w:rPr>
        <w:t> </w:t>
      </w:r>
      <w:r>
        <w:rPr>
          <w:spacing w:val="-1"/>
        </w:rPr>
        <w:t>зонда</w:t>
      </w:r>
      <w:r>
        <w:rPr>
          <w:spacing w:val="-4"/>
        </w:rPr>
        <w:t> </w:t>
      </w:r>
      <w:r>
        <w:rPr>
          <w:spacing w:val="-1"/>
        </w:rPr>
        <w:t>представлено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исследовании</w:t>
      </w:r>
      <w:r>
        <w:rPr>
          <w:spacing w:val="-3"/>
        </w:rPr>
        <w:t> </w:t>
      </w:r>
      <w:r>
        <w:rPr/>
        <w:t>S.H.M.</w:t>
      </w:r>
      <w:r>
        <w:rPr>
          <w:spacing w:val="-4"/>
        </w:rPr>
        <w:t> </w:t>
      </w:r>
      <w:r>
        <w:rPr/>
        <w:t>Salehi</w:t>
      </w:r>
      <w:r>
        <w:rPr>
          <w:spacing w:val="-3"/>
        </w:rPr>
        <w:t> </w:t>
      </w:r>
      <w:r>
        <w:rPr/>
        <w:t>(2018).</w:t>
      </w:r>
      <w:r>
        <w:rPr>
          <w:spacing w:val="51"/>
        </w:rPr>
        <w:t> </w:t>
      </w:r>
      <w:r>
        <w:rPr>
          <w:spacing w:val="-1"/>
        </w:rPr>
        <w:t>Измерения</w:t>
      </w:r>
      <w:r>
        <w:rPr>
          <w:spacing w:val="-3"/>
        </w:rPr>
        <w:t> </w:t>
      </w:r>
      <w:r>
        <w:rPr>
          <w:spacing w:val="-1"/>
        </w:rPr>
        <w:t>проводили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47</w:t>
      </w:r>
      <w:r>
        <w:rPr>
          <w:spacing w:val="-3"/>
        </w:rPr>
        <w:t> </w:t>
      </w:r>
      <w:r>
        <w:rPr>
          <w:spacing w:val="-1"/>
        </w:rPr>
        <w:t>установленных</w:t>
      </w:r>
      <w:r>
        <w:rPr>
          <w:spacing w:val="-3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имплантатов.</w:t>
      </w:r>
      <w:r>
        <w:rPr>
          <w:spacing w:val="-3"/>
        </w:rPr>
        <w:t> </w:t>
      </w:r>
      <w:r>
        <w:rPr/>
        <w:t>Ширина</w:t>
      </w:r>
      <w:r>
        <w:rPr>
          <w:spacing w:val="-3"/>
        </w:rPr>
        <w:t> </w:t>
      </w:r>
      <w:r>
        <w:rPr/>
        <w:t>прикрепленной</w:t>
      </w:r>
      <w:r>
        <w:rPr>
          <w:spacing w:val="49"/>
        </w:rPr>
        <w:t> </w:t>
      </w:r>
      <w:r>
        <w:rPr>
          <w:spacing w:val="-1"/>
        </w:rPr>
        <w:t>кератинизированной</w:t>
      </w:r>
      <w:r>
        <w:rPr>
          <w:spacing w:val="-5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>
          <w:spacing w:val="-2"/>
        </w:rPr>
        <w:t>вестибулопластики</w:t>
      </w:r>
      <w:r>
        <w:rPr>
          <w:spacing w:val="-4"/>
        </w:rPr>
        <w:t> </w:t>
      </w:r>
      <w:r>
        <w:rPr/>
        <w:t>составляла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0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2</w:t>
      </w:r>
      <w:r>
        <w:rPr>
          <w:spacing w:val="-4"/>
        </w:rPr>
        <w:t> </w:t>
      </w:r>
      <w:r>
        <w:rPr/>
        <w:t>мм</w:t>
      </w:r>
      <w:r>
        <w:rPr>
          <w:spacing w:val="-4"/>
        </w:rPr>
        <w:t> </w:t>
      </w:r>
      <w:r>
        <w:rPr/>
        <w:t>(в</w:t>
      </w:r>
      <w:r>
        <w:rPr>
          <w:spacing w:val="-4"/>
        </w:rPr>
        <w:t> </w:t>
      </w:r>
      <w:r>
        <w:rPr>
          <w:spacing w:val="-1"/>
        </w:rPr>
        <w:t>среднем</w:t>
      </w:r>
      <w:r>
        <w:rPr>
          <w:spacing w:val="55"/>
          <w:w w:val="99"/>
        </w:rPr>
        <w:t> </w:t>
      </w:r>
      <w:r>
        <w:rPr/>
        <w:t>0,17±0,43</w:t>
      </w:r>
      <w:r>
        <w:rPr>
          <w:spacing w:val="-7"/>
        </w:rPr>
        <w:t> </w:t>
      </w:r>
      <w:r>
        <w:rPr/>
        <w:t>мм).</w:t>
      </w:r>
      <w:r>
        <w:rPr>
          <w:spacing w:val="-6"/>
        </w:rPr>
        <w:t> </w:t>
      </w:r>
      <w:r>
        <w:rPr/>
        <w:t>Через</w:t>
      </w:r>
      <w:r>
        <w:rPr>
          <w:spacing w:val="-6"/>
        </w:rPr>
        <w:t> </w:t>
      </w:r>
      <w:r>
        <w:rPr/>
        <w:t>6</w:t>
      </w:r>
      <w:r>
        <w:rPr>
          <w:spacing w:val="-6"/>
        </w:rPr>
        <w:t> </w:t>
      </w:r>
      <w:r>
        <w:rPr>
          <w:spacing w:val="1"/>
        </w:rPr>
        <w:t>мес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2"/>
        </w:rPr>
        <w:t>оперативного</w:t>
      </w:r>
      <w:r>
        <w:rPr>
          <w:spacing w:val="-6"/>
        </w:rPr>
        <w:t> </w:t>
      </w:r>
      <w:r>
        <w:rPr>
          <w:spacing w:val="-2"/>
        </w:rPr>
        <w:t>вмешательства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использованием</w:t>
      </w:r>
      <w:r>
        <w:rPr>
          <w:spacing w:val="67"/>
          <w:w w:val="99"/>
        </w:rPr>
        <w:t> </w:t>
      </w:r>
      <w:r>
        <w:rPr>
          <w:spacing w:val="-1"/>
        </w:rPr>
        <w:t>трансплантата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питающей</w:t>
      </w:r>
      <w:r>
        <w:rPr>
          <w:spacing w:val="-4"/>
        </w:rPr>
        <w:t> </w:t>
      </w:r>
      <w:r>
        <w:rPr>
          <w:spacing w:val="-3"/>
        </w:rPr>
        <w:t>ножке</w:t>
      </w:r>
      <w:r>
        <w:rPr>
          <w:spacing w:val="-4"/>
        </w:rPr>
        <w:t> </w:t>
      </w:r>
      <w:r>
        <w:rPr>
          <w:spacing w:val="-1"/>
        </w:rPr>
        <w:t>среднее</w:t>
      </w:r>
      <w:r>
        <w:rPr>
          <w:spacing w:val="-4"/>
        </w:rPr>
        <w:t> </w:t>
      </w:r>
      <w:r>
        <w:rPr>
          <w:spacing w:val="-2"/>
        </w:rPr>
        <w:t>значение</w:t>
      </w:r>
      <w:r>
        <w:rPr>
          <w:spacing w:val="-4"/>
        </w:rPr>
        <w:t> </w:t>
      </w:r>
      <w:r>
        <w:rPr/>
        <w:t>ширины</w:t>
      </w:r>
      <w:r>
        <w:rPr>
          <w:spacing w:val="-4"/>
        </w:rPr>
        <w:t> </w:t>
      </w:r>
      <w:r>
        <w:rPr/>
        <w:t>прикрепленной</w:t>
      </w:r>
      <w:r>
        <w:rPr>
          <w:spacing w:val="-4"/>
        </w:rPr>
        <w:t> </w:t>
      </w:r>
      <w:r>
        <w:rPr>
          <w:spacing w:val="-1"/>
        </w:rPr>
        <w:t>кератинизированной</w:t>
      </w:r>
      <w:r>
        <w:rPr>
          <w:spacing w:val="55"/>
        </w:rPr>
        <w:t> </w:t>
      </w:r>
      <w:r>
        <w:rPr>
          <w:spacing w:val="1"/>
        </w:rPr>
        <w:t>десны</w:t>
      </w:r>
      <w:r>
        <w:rPr>
          <w:spacing w:val="-8"/>
        </w:rPr>
        <w:t> </w:t>
      </w:r>
      <w:r>
        <w:rPr/>
        <w:t>составило</w:t>
      </w:r>
      <w:r>
        <w:rPr>
          <w:spacing w:val="-8"/>
        </w:rPr>
        <w:t> </w:t>
      </w:r>
      <w:r>
        <w:rPr/>
        <w:t>4,49±1,81</w:t>
      </w:r>
      <w:r>
        <w:rPr>
          <w:spacing w:val="-8"/>
        </w:rPr>
        <w:t> </w:t>
      </w:r>
      <w:r>
        <w:rPr/>
        <w:t>мм.</w:t>
      </w:r>
      <w:r>
        <w:rPr/>
      </w:r>
    </w:p>
    <w:p>
      <w:pPr>
        <w:pStyle w:val="BodyText"/>
        <w:spacing w:line="270" w:lineRule="exact"/>
        <w:ind w:right="492"/>
        <w:jc w:val="left"/>
      </w:pPr>
      <w:r>
        <w:rPr>
          <w:spacing w:val="-1"/>
        </w:rPr>
        <w:t>Эффективность</w:t>
      </w:r>
      <w:r>
        <w:rPr>
          <w:spacing w:val="-5"/>
        </w:rPr>
        <w:t> </w:t>
      </w:r>
      <w:r>
        <w:rPr/>
        <w:t>различных</w:t>
      </w:r>
      <w:r>
        <w:rPr>
          <w:spacing w:val="-5"/>
        </w:rPr>
        <w:t> </w:t>
      </w:r>
      <w:r>
        <w:rPr>
          <w:spacing w:val="-2"/>
        </w:rPr>
        <w:t>методик</w:t>
      </w:r>
      <w:r>
        <w:rPr>
          <w:spacing w:val="-5"/>
        </w:rPr>
        <w:t> </w:t>
      </w:r>
      <w:r>
        <w:rPr>
          <w:spacing w:val="-2"/>
        </w:rPr>
        <w:t>коррекции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>
          <w:spacing w:val="-1"/>
        </w:rPr>
        <w:t>преддверия</w:t>
      </w:r>
      <w:r>
        <w:rPr>
          <w:spacing w:val="-5"/>
        </w:rPr>
        <w:t> </w:t>
      </w:r>
      <w:r>
        <w:rPr>
          <w:spacing w:val="-1"/>
        </w:rPr>
        <w:t>рта</w:t>
      </w:r>
      <w:r>
        <w:rPr>
          <w:spacing w:val="-5"/>
        </w:rPr>
        <w:t> </w:t>
      </w:r>
      <w:r>
        <w:rPr/>
        <w:t>была</w:t>
      </w:r>
      <w:r>
        <w:rPr>
          <w:spacing w:val="-4"/>
        </w:rPr>
        <w:t> </w:t>
      </w:r>
      <w:r>
        <w:rPr>
          <w:spacing w:val="-1"/>
        </w:rPr>
        <w:t>изучена</w:t>
      </w:r>
      <w:r>
        <w:rPr>
          <w:spacing w:val="-5"/>
        </w:rPr>
        <w:t> </w:t>
      </w:r>
      <w:r>
        <w:rPr/>
        <w:t>А.А.</w:t>
      </w:r>
      <w:r>
        <w:rPr>
          <w:spacing w:val="-5"/>
        </w:rPr>
        <w:t> </w:t>
      </w:r>
      <w:r>
        <w:rPr>
          <w:spacing w:val="-2"/>
        </w:rPr>
        <w:t>Лукьяненко</w:t>
      </w:r>
      <w:r>
        <w:rPr>
          <w:spacing w:val="59"/>
        </w:rPr>
        <w:t> </w:t>
      </w:r>
      <w:r>
        <w:rPr/>
        <w:t>и</w:t>
      </w:r>
      <w:r>
        <w:rPr>
          <w:spacing w:val="-2"/>
        </w:rPr>
        <w:t> </w:t>
      </w:r>
      <w:r>
        <w:rPr/>
        <w:t>А.В.</w:t>
      </w:r>
      <w:r>
        <w:rPr>
          <w:spacing w:val="-2"/>
        </w:rPr>
        <w:t> </w:t>
      </w:r>
      <w:r>
        <w:rPr>
          <w:spacing w:val="-1"/>
        </w:rPr>
        <w:t>Кравцовой </w:t>
      </w:r>
      <w:r>
        <w:rPr/>
        <w:t>(2009)</w:t>
      </w:r>
      <w:r>
        <w:rPr>
          <w:spacing w:val="-2"/>
        </w:rPr>
        <w:t> </w:t>
      </w:r>
      <w:r>
        <w:rPr/>
        <w:t>[12].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этапе </w:t>
      </w:r>
      <w:r>
        <w:rPr>
          <w:spacing w:val="-3"/>
        </w:rPr>
        <w:t>подготовки</w:t>
      </w:r>
      <w:r>
        <w:rPr>
          <w:spacing w:val="-2"/>
        </w:rPr>
        <w:t> </w:t>
      </w:r>
      <w:r>
        <w:rPr/>
        <w:t>к</w:t>
      </w:r>
      <w:r>
        <w:rPr>
          <w:spacing w:val="-1"/>
        </w:rPr>
        <w:t> </w:t>
      </w:r>
      <w:r>
        <w:rPr>
          <w:spacing w:val="-2"/>
        </w:rPr>
        <w:t>имплантологическому </w:t>
      </w:r>
      <w:r>
        <w:rPr>
          <w:spacing w:val="-1"/>
        </w:rPr>
        <w:t>лечению </w:t>
      </w:r>
      <w:r>
        <w:rPr/>
        <w:t>было</w:t>
      </w:r>
      <w:r>
        <w:rPr>
          <w:spacing w:val="75"/>
          <w:w w:val="99"/>
        </w:rPr>
        <w:t> </w:t>
      </w:r>
      <w:r>
        <w:rPr>
          <w:spacing w:val="-1"/>
        </w:rPr>
        <w:t>прооперировано</w:t>
      </w:r>
      <w:r>
        <w:rPr>
          <w:spacing w:val="-3"/>
        </w:rPr>
        <w:t> </w:t>
      </w:r>
      <w:r>
        <w:rPr/>
        <w:t>75</w:t>
      </w:r>
      <w:r>
        <w:rPr>
          <w:spacing w:val="-2"/>
        </w:rPr>
        <w:t> </w:t>
      </w:r>
      <w:r>
        <w:rPr>
          <w:spacing w:val="-1"/>
        </w:rPr>
        <w:t>человек.</w:t>
      </w:r>
      <w:r>
        <w:rPr>
          <w:spacing w:val="-2"/>
        </w:rPr>
        <w:t> </w:t>
      </w:r>
      <w:r>
        <w:rPr/>
        <w:t>Пациенты</w:t>
      </w:r>
      <w:r>
        <w:rPr>
          <w:spacing w:val="-2"/>
        </w:rPr>
        <w:t> </w:t>
      </w:r>
      <w:r>
        <w:rPr/>
        <w:t>были</w:t>
      </w:r>
      <w:r>
        <w:rPr>
          <w:spacing w:val="-2"/>
        </w:rPr>
        <w:t> </w:t>
      </w:r>
      <w:r>
        <w:rPr>
          <w:spacing w:val="-1"/>
        </w:rPr>
        <w:t>разделены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три</w:t>
      </w:r>
      <w:r>
        <w:rPr>
          <w:spacing w:val="-2"/>
        </w:rPr>
        <w:t> </w:t>
      </w:r>
      <w:r>
        <w:rPr>
          <w:spacing w:val="-1"/>
        </w:rPr>
        <w:t>группы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-2"/>
        </w:rPr>
        <w:t> от </w:t>
      </w:r>
      <w:r>
        <w:rPr/>
        <w:t>выбранной</w:t>
      </w:r>
      <w:r>
        <w:rPr>
          <w:spacing w:val="59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7"/>
        </w:rPr>
        <w:t>о</w:t>
      </w:r>
      <w:r>
        <w:rPr/>
        <w:t>дики</w:t>
      </w:r>
      <w:r>
        <w:rPr>
          <w:spacing w:val="-7"/>
        </w:rPr>
        <w:t> </w:t>
      </w:r>
      <w:r>
        <w:rPr/>
        <w:t>операции</w:t>
      </w:r>
      <w:r>
        <w:rPr>
          <w:spacing w:val="-7"/>
        </w:rPr>
        <w:t> </w:t>
      </w:r>
      <w:r>
        <w:rPr/>
        <w:t>—</w:t>
      </w:r>
      <w:r>
        <w:rPr>
          <w:spacing w:val="-7"/>
        </w:rPr>
        <w:t> </w:t>
      </w:r>
      <w:r>
        <w:rPr>
          <w:spacing w:val="-2"/>
        </w:rPr>
        <w:t>в</w:t>
      </w:r>
      <w:r>
        <w:rPr>
          <w:spacing w:val="5"/>
        </w:rPr>
        <w:t>е</w:t>
      </w:r>
      <w:r>
        <w:rPr/>
        <w:t>сти</w:t>
      </w:r>
      <w:r>
        <w:rPr>
          <w:spacing w:val="-11"/>
        </w:rPr>
        <w:t>бу</w:t>
      </w:r>
      <w:r>
        <w:rPr/>
        <w:t>лопласти</w:t>
      </w:r>
      <w:r>
        <w:rPr>
          <w:spacing w:val="-5"/>
        </w:rPr>
        <w:t>к</w:t>
      </w:r>
      <w:r>
        <w:rPr/>
        <w:t>а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6"/>
        </w:rPr>
        <w:t>Э</w:t>
      </w:r>
      <w:r>
        <w:rPr/>
        <w:t>длану–</w:t>
      </w:r>
      <w:r>
        <w:rPr>
          <w:spacing w:val="-5"/>
        </w:rPr>
        <w:t>М</w:t>
      </w:r>
      <w:r>
        <w:rPr/>
        <w:t>ей</w:t>
      </w:r>
      <w:r>
        <w:rPr>
          <w:spacing w:val="-6"/>
        </w:rPr>
        <w:t>х</w:t>
      </w:r>
      <w:r>
        <w:rPr/>
        <w:t>е</w:t>
      </w:r>
      <w:r>
        <w:rPr>
          <w:spacing w:val="-5"/>
        </w:rPr>
        <w:t>р</w:t>
      </w:r>
      <w:r>
        <w:rPr>
          <w:spacing w:val="-25"/>
        </w:rPr>
        <w:t>у</w:t>
      </w:r>
      <w:r>
        <w:rPr/>
        <w:t>,</w:t>
      </w:r>
      <w:r>
        <w:rPr>
          <w:spacing w:val="-6"/>
        </w:rPr>
        <w:t> </w:t>
      </w:r>
      <w:r>
        <w:rPr>
          <w:spacing w:val="-4"/>
        </w:rPr>
        <w:t>т</w:t>
      </w:r>
      <w:r>
        <w:rPr/>
        <w:t>уннельная</w:t>
      </w:r>
      <w:r>
        <w:rPr>
          <w:spacing w:val="-7"/>
        </w:rPr>
        <w:t> </w:t>
      </w:r>
      <w:r>
        <w:rPr>
          <w:spacing w:val="-2"/>
        </w:rPr>
        <w:t>в</w:t>
      </w:r>
      <w:r>
        <w:rPr>
          <w:spacing w:val="5"/>
        </w:rPr>
        <w:t>е</w:t>
      </w:r>
      <w:r>
        <w:rPr/>
        <w:t>сти</w:t>
      </w:r>
      <w:r>
        <w:rPr>
          <w:spacing w:val="-11"/>
        </w:rPr>
        <w:t>бу</w:t>
      </w:r>
      <w:r>
        <w:rPr/>
        <w:t>лопласти</w:t>
      </w:r>
      <w:r>
        <w:rPr>
          <w:spacing w:val="-5"/>
        </w:rPr>
        <w:t>к</w:t>
      </w:r>
      <w:r>
        <w:rPr/>
        <w:t>а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2"/>
        </w:rPr>
        <w:t>вестибулопластика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>
          <w:spacing w:val="-2"/>
        </w:rPr>
        <w:t>свободного</w:t>
      </w:r>
      <w:r>
        <w:rPr>
          <w:spacing w:val="-4"/>
        </w:rPr>
        <w:t> </w:t>
      </w:r>
      <w:r>
        <w:rPr>
          <w:spacing w:val="-1"/>
        </w:rPr>
        <w:t>десневого</w:t>
      </w:r>
      <w:r>
        <w:rPr>
          <w:spacing w:val="-4"/>
        </w:rPr>
        <w:t> </w:t>
      </w:r>
      <w:r>
        <w:rPr>
          <w:spacing w:val="-1"/>
        </w:rPr>
        <w:t>трансплантата.</w:t>
      </w:r>
      <w:r>
        <w:rPr>
          <w:spacing w:val="-5"/>
        </w:rPr>
        <w:t> </w:t>
      </w:r>
      <w:r>
        <w:rPr/>
        <w:t>Ширина</w:t>
      </w:r>
      <w:r>
        <w:rPr>
          <w:spacing w:val="-4"/>
        </w:rPr>
        <w:t> </w:t>
      </w:r>
      <w:r>
        <w:rPr/>
        <w:t>прикрепленной</w:t>
      </w:r>
      <w:r>
        <w:rPr>
          <w:spacing w:val="81"/>
        </w:rPr>
        <w:t> </w:t>
      </w:r>
      <w:r>
        <w:rPr>
          <w:spacing w:val="-1"/>
        </w:rPr>
        <w:t>кератинизированной</w:t>
      </w:r>
      <w:r>
        <w:rPr>
          <w:spacing w:val="-5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/>
        <w:t>была</w:t>
      </w:r>
      <w:r>
        <w:rPr>
          <w:spacing w:val="-4"/>
        </w:rPr>
        <w:t> </w:t>
      </w:r>
      <w:r>
        <w:rPr>
          <w:spacing w:val="-1"/>
        </w:rPr>
        <w:t>измерена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4"/>
        </w:rPr>
        <w:t> </w:t>
      </w:r>
      <w:r>
        <w:rPr>
          <w:spacing w:val="-1"/>
        </w:rPr>
        <w:t>пародонтального</w:t>
      </w:r>
      <w:r>
        <w:rPr>
          <w:spacing w:val="-4"/>
        </w:rPr>
        <w:t> </w:t>
      </w:r>
      <w:r>
        <w:rPr>
          <w:spacing w:val="-1"/>
        </w:rPr>
        <w:t>зонда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операции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через</w:t>
      </w:r>
    </w:p>
    <w:p>
      <w:pPr>
        <w:pStyle w:val="BodyText"/>
        <w:numPr>
          <w:ilvl w:val="0"/>
          <w:numId w:val="26"/>
        </w:numPr>
        <w:tabs>
          <w:tab w:pos="510" w:val="left" w:leader="none"/>
        </w:tabs>
        <w:spacing w:line="265" w:lineRule="exact" w:before="0" w:after="0"/>
        <w:ind w:left="510" w:right="0" w:hanging="180"/>
        <w:jc w:val="left"/>
      </w:pPr>
      <w:r>
        <w:rPr>
          <w:spacing w:val="1"/>
        </w:rPr>
        <w:t>мес</w:t>
      </w:r>
      <w:r>
        <w:rPr>
          <w:spacing w:val="-6"/>
        </w:rPr>
        <w:t> </w:t>
      </w:r>
      <w:r>
        <w:rPr/>
        <w:t>после.</w:t>
      </w:r>
      <w:r>
        <w:rPr>
          <w:spacing w:val="-5"/>
        </w:rPr>
        <w:t> </w:t>
      </w:r>
      <w:r>
        <w:rPr/>
        <w:t>Ширина</w:t>
      </w:r>
      <w:r>
        <w:rPr>
          <w:spacing w:val="-6"/>
        </w:rPr>
        <w:t> </w:t>
      </w:r>
      <w:r>
        <w:rPr>
          <w:spacing w:val="1"/>
        </w:rPr>
        <w:t>десны</w:t>
      </w:r>
      <w:r>
        <w:rPr>
          <w:spacing w:val="-5"/>
        </w:rPr>
        <w:t> </w:t>
      </w:r>
      <w:r>
        <w:rPr/>
        <w:t>составляла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среднем</w:t>
      </w:r>
      <w:r>
        <w:rPr>
          <w:spacing w:val="-6"/>
        </w:rPr>
        <w:t> </w:t>
      </w:r>
      <w:r>
        <w:rPr/>
        <w:t>до</w:t>
      </w:r>
      <w:r>
        <w:rPr>
          <w:spacing w:val="-5"/>
        </w:rPr>
        <w:t> </w:t>
      </w:r>
      <w:r>
        <w:rPr/>
        <w:t>операции</w:t>
      </w:r>
      <w:r>
        <w:rPr>
          <w:spacing w:val="-6"/>
        </w:rPr>
        <w:t> </w:t>
      </w:r>
      <w:r>
        <w:rPr/>
        <w:t>2,2±1,2;</w:t>
      </w:r>
      <w:r>
        <w:rPr>
          <w:spacing w:val="-5"/>
        </w:rPr>
        <w:t> </w:t>
      </w:r>
      <w:r>
        <w:rPr/>
        <w:t>1,9±0,8;</w:t>
      </w:r>
      <w:r>
        <w:rPr>
          <w:spacing w:val="-6"/>
        </w:rPr>
        <w:t> </w:t>
      </w:r>
      <w:r>
        <w:rPr/>
        <w:t>2,4±1,1;</w:t>
      </w:r>
      <w:r>
        <w:rPr>
          <w:spacing w:val="-5"/>
        </w:rPr>
        <w:t> </w:t>
      </w:r>
      <w:r>
        <w:rPr/>
        <w:t>3,3±0,9;</w:t>
      </w:r>
      <w:r>
        <w:rPr/>
      </w:r>
    </w:p>
    <w:p>
      <w:pPr>
        <w:pStyle w:val="BodyText"/>
        <w:spacing w:line="270" w:lineRule="exact"/>
        <w:ind w:right="449"/>
        <w:jc w:val="left"/>
      </w:pPr>
      <w:r>
        <w:rPr/>
        <w:t>2,9±0,6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5,9±1,3</w:t>
      </w:r>
      <w:r>
        <w:rPr>
          <w:spacing w:val="-6"/>
        </w:rPr>
        <w:t> </w:t>
      </w:r>
      <w:r>
        <w:rPr/>
        <w:t>мм</w:t>
      </w:r>
      <w:r>
        <w:rPr>
          <w:spacing w:val="-6"/>
        </w:rPr>
        <w:t> </w:t>
      </w:r>
      <w:r>
        <w:rPr>
          <w:spacing w:val="-1"/>
        </w:rPr>
        <w:t>соответственно.</w:t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Использование</w:t>
      </w:r>
      <w:r>
        <w:rPr>
          <w:spacing w:val="-5"/>
        </w:rPr>
        <w:t> </w:t>
      </w:r>
      <w:r>
        <w:rPr>
          <w:spacing w:val="-1"/>
        </w:rPr>
        <w:t>пародонтального</w:t>
      </w:r>
      <w:r>
        <w:rPr>
          <w:spacing w:val="-5"/>
        </w:rPr>
        <w:t> </w:t>
      </w:r>
      <w:r>
        <w:rPr>
          <w:spacing w:val="-1"/>
        </w:rPr>
        <w:t>зонда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сочетании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наблюдением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>
          <w:spacing w:val="-3"/>
        </w:rPr>
        <w:t>фотопротокола</w:t>
      </w:r>
      <w:r>
        <w:rPr>
          <w:spacing w:val="53"/>
          <w:w w:val="99"/>
        </w:rPr>
        <w:t> </w:t>
      </w:r>
      <w:r>
        <w:rPr>
          <w:spacing w:val="-1"/>
        </w:rPr>
        <w:t>отражены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исследовании</w:t>
      </w:r>
      <w:r>
        <w:rPr>
          <w:spacing w:val="-5"/>
        </w:rPr>
        <w:t> </w:t>
      </w:r>
      <w:r>
        <w:rPr/>
        <w:t>Carlo</w:t>
      </w:r>
      <w:r>
        <w:rPr>
          <w:spacing w:val="-4"/>
        </w:rPr>
        <w:t> </w:t>
      </w:r>
      <w:r>
        <w:rPr/>
        <w:t>Maiorana.</w:t>
      </w:r>
      <w:r>
        <w:rPr>
          <w:spacing w:val="-4"/>
        </w:rPr>
        <w:t> </w:t>
      </w:r>
      <w:r>
        <w:rPr/>
        <w:t>15</w:t>
      </w:r>
      <w:r>
        <w:rPr>
          <w:spacing w:val="-5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>
          <w:spacing w:val="-2"/>
        </w:rPr>
        <w:t>находились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>
          <w:spacing w:val="-2"/>
        </w:rPr>
        <w:t>наблюдением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течение</w:t>
      </w:r>
      <w:r>
        <w:rPr>
          <w:spacing w:val="-4"/>
        </w:rPr>
        <w:t> го</w:t>
      </w:r>
      <w:r>
        <w:rPr>
          <w:spacing w:val="-5"/>
        </w:rPr>
        <w:t>да</w:t>
      </w:r>
      <w:r>
        <w:rPr>
          <w:spacing w:val="47"/>
          <w:w w:val="99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>
          <w:spacing w:val="-2"/>
        </w:rPr>
        <w:t>коррекции</w:t>
      </w:r>
      <w:r>
        <w:rPr>
          <w:spacing w:val="-4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1"/>
        </w:rPr>
        <w:t>установленных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59"/>
          <w:w w:val="99"/>
        </w:rPr>
        <w:t> </w:t>
      </w:r>
      <w:r>
        <w:rPr>
          <w:spacing w:val="-2"/>
        </w:rPr>
        <w:t>коллагеновой </w:t>
      </w:r>
      <w:r>
        <w:rPr>
          <w:spacing w:val="-1"/>
        </w:rPr>
        <w:t>матрицы.</w:t>
      </w:r>
      <w:r>
        <w:rPr>
          <w:spacing w:val="-2"/>
        </w:rPr>
        <w:t> Фотопротоколирование </w:t>
      </w:r>
      <w:r>
        <w:rPr>
          <w:spacing w:val="-1"/>
        </w:rPr>
        <w:t>проводили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момент </w:t>
      </w:r>
      <w:r>
        <w:rPr/>
        <w:t>операции,</w:t>
      </w:r>
      <w:r>
        <w:rPr>
          <w:spacing w:val="-2"/>
        </w:rPr>
        <w:t> </w:t>
      </w:r>
      <w:r>
        <w:rPr/>
        <w:t>через</w:t>
      </w:r>
      <w:r>
        <w:rPr>
          <w:spacing w:val="-2"/>
        </w:rPr>
        <w:t> </w:t>
      </w:r>
      <w:r>
        <w:rPr/>
        <w:t>3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10</w:t>
      </w:r>
      <w:r>
        <w:rPr>
          <w:spacing w:val="-2"/>
        </w:rPr>
        <w:t> </w:t>
      </w:r>
      <w:r>
        <w:rPr/>
        <w:t>дней,</w:t>
      </w:r>
      <w:r>
        <w:rPr>
          <w:spacing w:val="-1"/>
        </w:rPr>
        <w:t> </w:t>
      </w:r>
      <w:r>
        <w:rPr/>
        <w:t>2,</w:t>
      </w:r>
      <w:r>
        <w:rPr>
          <w:spacing w:val="-2"/>
        </w:rPr>
        <w:t> </w:t>
      </w:r>
      <w:r>
        <w:rPr/>
        <w:t>3,</w:t>
      </w:r>
      <w:r>
        <w:rPr>
          <w:spacing w:val="29"/>
        </w:rPr>
        <w:t> </w:t>
      </w:r>
      <w:r>
        <w:rPr/>
        <w:t>4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8</w:t>
      </w:r>
      <w:r>
        <w:rPr>
          <w:spacing w:val="-2"/>
        </w:rPr>
        <w:t> </w:t>
      </w:r>
      <w:r>
        <w:rPr>
          <w:spacing w:val="-1"/>
        </w:rPr>
        <w:t>нед,</w:t>
      </w:r>
      <w:r>
        <w:rPr>
          <w:spacing w:val="-3"/>
        </w:rPr>
        <w:t> </w:t>
      </w:r>
      <w:r>
        <w:rPr/>
        <w:t>6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12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1"/>
        </w:rPr>
        <w:t>проведения.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данным</w:t>
      </w:r>
      <w:r>
        <w:rPr>
          <w:spacing w:val="-3"/>
        </w:rPr>
        <w:t> фотопротокола</w:t>
      </w:r>
      <w:r>
        <w:rPr>
          <w:spacing w:val="-2"/>
        </w:rPr>
        <w:t> </w:t>
      </w:r>
      <w:r>
        <w:rPr>
          <w:spacing w:val="-1"/>
        </w:rPr>
        <w:t>оценивали</w:t>
      </w:r>
      <w:r>
        <w:rPr>
          <w:spacing w:val="-3"/>
        </w:rPr>
        <w:t> </w:t>
      </w:r>
      <w:r>
        <w:rPr>
          <w:spacing w:val="-2"/>
        </w:rPr>
        <w:t>текстуру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качество</w:t>
      </w:r>
      <w:r>
        <w:rPr>
          <w:spacing w:val="55"/>
        </w:rPr>
        <w:t> </w:t>
      </w:r>
      <w:r>
        <w:rPr>
          <w:spacing w:val="-1"/>
        </w:rPr>
        <w:t>зафиксированной</w:t>
      </w:r>
      <w:r>
        <w:rPr>
          <w:spacing w:val="-5"/>
        </w:rPr>
        <w:t> </w:t>
      </w:r>
      <w:r>
        <w:rPr>
          <w:spacing w:val="-1"/>
        </w:rPr>
        <w:t>матрицы,</w:t>
      </w:r>
      <w:r>
        <w:rPr>
          <w:spacing w:val="-5"/>
        </w:rPr>
        <w:t> </w:t>
      </w:r>
      <w:r>
        <w:rPr/>
        <w:t>степень</w:t>
      </w:r>
      <w:r>
        <w:rPr>
          <w:spacing w:val="-5"/>
        </w:rPr>
        <w:t> </w:t>
      </w:r>
      <w:r>
        <w:rPr/>
        <w:t>ее</w:t>
      </w:r>
      <w:r>
        <w:rPr>
          <w:spacing w:val="-5"/>
        </w:rPr>
        <w:t> </w:t>
      </w:r>
      <w:r>
        <w:rPr/>
        <w:t>усадки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сравнению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первоначальным</w:t>
      </w:r>
      <w:r>
        <w:rPr>
          <w:spacing w:val="-5"/>
        </w:rPr>
        <w:t> </w:t>
      </w:r>
      <w:r>
        <w:rPr>
          <w:spacing w:val="-2"/>
        </w:rPr>
        <w:t>размером</w:t>
      </w:r>
      <w:r>
        <w:rPr>
          <w:spacing w:val="-5"/>
        </w:rPr>
        <w:t> </w:t>
      </w:r>
      <w:r>
        <w:rPr/>
        <w:t>(8×22</w:t>
      </w:r>
      <w:r>
        <w:rPr>
          <w:spacing w:val="-5"/>
        </w:rPr>
        <w:t> </w:t>
      </w:r>
      <w:r>
        <w:rPr/>
        <w:t>мм</w:t>
      </w:r>
      <w:r>
        <w:rPr/>
      </w:r>
    </w:p>
    <w:p>
      <w:pPr>
        <w:pStyle w:val="BodyText"/>
        <w:spacing w:line="270" w:lineRule="exact"/>
        <w:ind w:right="974"/>
        <w:jc w:val="both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среднем)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реакцию</w:t>
      </w:r>
      <w:r>
        <w:rPr>
          <w:spacing w:val="-3"/>
        </w:rPr>
        <w:t> </w:t>
      </w:r>
      <w:r>
        <w:rPr>
          <w:spacing w:val="-1"/>
        </w:rPr>
        <w:t>окружающих</w:t>
      </w:r>
      <w:r>
        <w:rPr>
          <w:spacing w:val="-2"/>
        </w:rPr>
        <w:t> </w:t>
      </w:r>
      <w:r>
        <w:rPr>
          <w:spacing w:val="-1"/>
        </w:rPr>
        <w:t>тканей.</w:t>
      </w:r>
      <w:r>
        <w:rPr>
          <w:spacing w:val="-3"/>
        </w:rPr>
        <w:t> </w:t>
      </w:r>
      <w:r>
        <w:rPr>
          <w:spacing w:val="-1"/>
        </w:rPr>
        <w:t>Зондирование</w:t>
      </w:r>
      <w:r>
        <w:rPr>
          <w:spacing w:val="-2"/>
        </w:rPr>
        <w:t> </w:t>
      </w:r>
      <w:r>
        <w:rPr>
          <w:spacing w:val="-1"/>
        </w:rPr>
        <w:t>проводили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произвольно</w:t>
      </w:r>
      <w:r>
        <w:rPr>
          <w:spacing w:val="-3"/>
        </w:rPr>
        <w:t> </w:t>
      </w:r>
      <w:r>
        <w:rPr/>
        <w:t>выбранных</w:t>
      </w:r>
      <w:r>
        <w:rPr>
          <w:spacing w:val="49"/>
          <w:w w:val="99"/>
        </w:rPr>
        <w:t> </w:t>
      </w:r>
      <w:r>
        <w:rPr>
          <w:spacing w:val="-3"/>
        </w:rPr>
        <w:t>точках,</w:t>
      </w:r>
      <w:r>
        <w:rPr>
          <w:spacing w:val="-4"/>
        </w:rPr>
        <w:t> </w:t>
      </w:r>
      <w:r>
        <w:rPr>
          <w:spacing w:val="-2"/>
        </w:rPr>
        <w:t>количество</w:t>
      </w:r>
      <w:r>
        <w:rPr>
          <w:spacing w:val="-4"/>
        </w:rPr>
        <w:t> </w:t>
      </w:r>
      <w:r>
        <w:rPr>
          <w:spacing w:val="-3"/>
        </w:rPr>
        <w:t>которых</w:t>
      </w:r>
      <w:r>
        <w:rPr>
          <w:spacing w:val="-4"/>
        </w:rPr>
        <w:t> </w:t>
      </w:r>
      <w:r>
        <w:rPr/>
        <w:t>зависело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протяженности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2"/>
        </w:rPr>
        <w:t>вмешательства</w:t>
      </w:r>
      <w:r>
        <w:rPr>
          <w:spacing w:val="-4"/>
        </w:rPr>
        <w:t> </w:t>
      </w:r>
      <w:r>
        <w:rPr>
          <w:spacing w:val="-2"/>
        </w:rPr>
        <w:t>(от</w:t>
      </w:r>
      <w:r>
        <w:rPr>
          <w:spacing w:val="-4"/>
        </w:rPr>
        <w:t> </w:t>
      </w:r>
      <w:r>
        <w:rPr>
          <w:spacing w:val="-1"/>
        </w:rPr>
        <w:t>трех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пяти</w:t>
      </w:r>
      <w:r>
        <w:rPr>
          <w:spacing w:val="71"/>
        </w:rPr>
        <w:t> </w:t>
      </w:r>
      <w:r>
        <w:rPr>
          <w:spacing w:val="-2"/>
        </w:rPr>
        <w:t>точек). </w:t>
      </w:r>
      <w:r>
        <w:rPr>
          <w:spacing w:val="-1"/>
        </w:rPr>
        <w:t>Средние</w:t>
      </w:r>
      <w:r>
        <w:rPr>
          <w:spacing w:val="-2"/>
        </w:rPr>
        <w:t> значения </w:t>
      </w:r>
      <w:r>
        <w:rPr>
          <w:spacing w:val="-1"/>
        </w:rPr>
        <w:t>дооперационного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послеоперационного</w:t>
      </w:r>
      <w:r>
        <w:rPr>
          <w:spacing w:val="-2"/>
        </w:rPr>
        <w:t> </w:t>
      </w:r>
      <w:r>
        <w:rPr>
          <w:spacing w:val="-1"/>
        </w:rPr>
        <w:t>зондирования</w:t>
      </w:r>
      <w:r>
        <w:rPr>
          <w:spacing w:val="-2"/>
        </w:rPr>
        <w:t> </w:t>
      </w:r>
      <w:r>
        <w:rPr/>
        <w:t>составляли</w:t>
      </w:r>
      <w:r>
        <w:rPr>
          <w:spacing w:val="-2"/>
        </w:rPr>
        <w:t> </w:t>
      </w:r>
      <w:r>
        <w:rPr/>
        <w:t>4,1</w:t>
      </w:r>
      <w:r>
        <w:rPr>
          <w:spacing w:val="95"/>
        </w:rPr>
        <w:t> </w:t>
      </w:r>
      <w:r>
        <w:rPr/>
        <w:t>и</w:t>
      </w:r>
      <w:r>
        <w:rPr>
          <w:spacing w:val="-4"/>
        </w:rPr>
        <w:t> </w:t>
      </w:r>
      <w:r>
        <w:rPr/>
        <w:t>9,4</w:t>
      </w:r>
      <w:r>
        <w:rPr>
          <w:spacing w:val="-4"/>
        </w:rPr>
        <w:t> </w:t>
      </w:r>
      <w:r>
        <w:rPr/>
        <w:t>мм</w:t>
      </w:r>
      <w:r>
        <w:rPr>
          <w:spacing w:val="-3"/>
        </w:rPr>
        <w:t> </w:t>
      </w:r>
      <w:r>
        <w:rPr>
          <w:spacing w:val="-1"/>
        </w:rPr>
        <w:t>соответственно,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соответствует</w:t>
      </w:r>
      <w:r>
        <w:rPr>
          <w:spacing w:val="-3"/>
        </w:rPr>
        <w:t> </w:t>
      </w:r>
      <w:r>
        <w:rPr>
          <w:spacing w:val="-2"/>
        </w:rPr>
        <w:t>начальному</w:t>
      </w:r>
      <w:r>
        <w:rPr>
          <w:spacing w:val="-4"/>
        </w:rPr>
        <w:t> </w:t>
      </w:r>
      <w:r>
        <w:rPr>
          <w:spacing w:val="-1"/>
        </w:rPr>
        <w:t>среднему</w:t>
      </w:r>
      <w:r>
        <w:rPr>
          <w:spacing w:val="-4"/>
        </w:rPr>
        <w:t> </w:t>
      </w:r>
      <w:r>
        <w:rPr/>
        <w:t>приросту</w:t>
      </w:r>
      <w:r>
        <w:rPr>
          <w:spacing w:val="-3"/>
        </w:rPr>
        <w:t> </w:t>
      </w:r>
      <w:r>
        <w:rPr/>
        <w:t>5,3</w:t>
      </w:r>
      <w:r>
        <w:rPr>
          <w:spacing w:val="-4"/>
        </w:rPr>
        <w:t> </w:t>
      </w:r>
      <w:r>
        <w:rPr/>
        <w:t>мм.</w:t>
      </w:r>
      <w:r>
        <w:rPr>
          <w:spacing w:val="-4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6</w:t>
      </w:r>
      <w:r>
        <w:rPr>
          <w:spacing w:val="-4"/>
        </w:rPr>
        <w:t> </w:t>
      </w:r>
      <w:r>
        <w:rPr>
          <w:spacing w:val="1"/>
        </w:rPr>
        <w:t>мес</w:t>
      </w:r>
      <w:r>
        <w:rPr/>
      </w:r>
    </w:p>
    <w:p>
      <w:pPr>
        <w:spacing w:after="0" w:line="270" w:lineRule="exact"/>
        <w:jc w:val="both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449"/>
        <w:jc w:val="left"/>
      </w:pPr>
      <w:r>
        <w:rPr>
          <w:spacing w:val="-2"/>
        </w:rPr>
        <w:t>значение</w:t>
      </w:r>
      <w:r>
        <w:rPr>
          <w:spacing w:val="-4"/>
        </w:rPr>
        <w:t> </w:t>
      </w:r>
      <w:r>
        <w:rPr>
          <w:spacing w:val="-1"/>
        </w:rPr>
        <w:t>зондирования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среднем</w:t>
      </w:r>
      <w:r>
        <w:rPr>
          <w:spacing w:val="-3"/>
        </w:rPr>
        <w:t> </w:t>
      </w:r>
      <w:r>
        <w:rPr/>
        <w:t>составило</w:t>
      </w:r>
      <w:r>
        <w:rPr>
          <w:spacing w:val="-3"/>
        </w:rPr>
        <w:t> </w:t>
      </w:r>
      <w:r>
        <w:rPr/>
        <w:t>7,3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7,0</w:t>
      </w:r>
      <w:r>
        <w:rPr>
          <w:spacing w:val="-3"/>
        </w:rPr>
        <w:t> </w:t>
      </w:r>
      <w:r>
        <w:rPr/>
        <w:t>мм</w:t>
      </w:r>
      <w:r>
        <w:rPr>
          <w:spacing w:val="-4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1</w:t>
      </w:r>
      <w:r>
        <w:rPr>
          <w:spacing w:val="-3"/>
        </w:rPr>
        <w:t> </w:t>
      </w:r>
      <w:r>
        <w:rPr>
          <w:spacing w:val="-4"/>
        </w:rPr>
        <w:t>го</w:t>
      </w:r>
      <w:r>
        <w:rPr>
          <w:spacing w:val="-5"/>
        </w:rPr>
        <w:t>д.</w:t>
      </w:r>
      <w:r>
        <w:rPr>
          <w:spacing w:val="-3"/>
        </w:rPr>
        <w:t> </w:t>
      </w:r>
      <w:r>
        <w:rPr/>
        <w:t>Эти</w:t>
      </w:r>
      <w:r>
        <w:rPr>
          <w:spacing w:val="-3"/>
        </w:rPr>
        <w:t> </w:t>
      </w:r>
      <w:r>
        <w:rPr/>
        <w:t>данные</w:t>
      </w:r>
      <w:r>
        <w:rPr>
          <w:spacing w:val="-3"/>
        </w:rPr>
        <w:t> </w:t>
      </w:r>
      <w:r>
        <w:rPr>
          <w:spacing w:val="-2"/>
        </w:rPr>
        <w:t>указывают</w:t>
      </w:r>
    </w:p>
    <w:p>
      <w:pPr>
        <w:pStyle w:val="BodyText"/>
        <w:spacing w:line="270" w:lineRule="exact" w:before="5"/>
        <w:ind w:right="633"/>
        <w:jc w:val="left"/>
      </w:pPr>
      <w:r>
        <w:rPr/>
        <w:t>на</w:t>
      </w:r>
      <w:r>
        <w:rPr>
          <w:spacing w:val="-4"/>
        </w:rPr>
        <w:t> </w:t>
      </w:r>
      <w:r>
        <w:rPr/>
        <w:t>сокращение</w:t>
      </w:r>
      <w:r>
        <w:rPr>
          <w:spacing w:val="-3"/>
        </w:rPr>
        <w:t> </w:t>
      </w:r>
      <w:r>
        <w:rPr>
          <w:spacing w:val="-2"/>
        </w:rPr>
        <w:t>изначального</w:t>
      </w:r>
      <w:r>
        <w:rPr>
          <w:spacing w:val="-3"/>
        </w:rPr>
        <w:t> </w:t>
      </w:r>
      <w:r>
        <w:rPr>
          <w:spacing w:val="-2"/>
        </w:rPr>
        <w:t>объема</w:t>
      </w:r>
      <w:r>
        <w:rPr>
          <w:spacing w:val="-3"/>
        </w:rPr>
        <w:t> </w:t>
      </w:r>
      <w:r>
        <w:rPr>
          <w:spacing w:val="-1"/>
        </w:rPr>
        <w:t>матрицы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39,5%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6</w:t>
      </w:r>
      <w:r>
        <w:rPr>
          <w:spacing w:val="-3"/>
        </w:rPr>
        <w:t> </w:t>
      </w:r>
      <w:r>
        <w:rPr>
          <w:spacing w:val="1"/>
        </w:rPr>
        <w:t>мес,</w:t>
      </w:r>
      <w:r>
        <w:rPr>
          <w:spacing w:val="-3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1</w:t>
      </w:r>
      <w:r>
        <w:rPr>
          <w:spacing w:val="-3"/>
        </w:rPr>
        <w:t> </w:t>
      </w:r>
      <w:r>
        <w:rPr>
          <w:spacing w:val="-5"/>
        </w:rPr>
        <w:t>го</w:t>
      </w:r>
      <w:r>
        <w:rPr>
          <w:spacing w:val="-6"/>
        </w:rPr>
        <w:t>д</w:t>
      </w:r>
      <w:r>
        <w:rPr>
          <w:spacing w:val="-3"/>
        </w:rPr>
        <w:t> </w:t>
      </w:r>
      <w:r>
        <w:rPr/>
        <w:t>оно</w:t>
      </w:r>
      <w:r>
        <w:rPr>
          <w:spacing w:val="-3"/>
        </w:rPr>
        <w:t> </w:t>
      </w:r>
      <w:r>
        <w:rPr>
          <w:spacing w:val="-1"/>
        </w:rPr>
        <w:t>увеличивается</w:t>
      </w:r>
      <w:r>
        <w:rPr>
          <w:spacing w:val="61"/>
          <w:w w:val="99"/>
        </w:rPr>
        <w:t> </w:t>
      </w:r>
      <w:r>
        <w:rPr/>
        <w:t>до</w:t>
      </w:r>
      <w:r>
        <w:rPr>
          <w:spacing w:val="-3"/>
        </w:rPr>
        <w:t> </w:t>
      </w:r>
      <w:r>
        <w:rPr/>
        <w:t>44,4%.</w:t>
      </w:r>
    </w:p>
    <w:p>
      <w:pPr>
        <w:pStyle w:val="BodyText"/>
        <w:spacing w:line="270" w:lineRule="exact"/>
        <w:ind w:right="343"/>
        <w:jc w:val="left"/>
      </w:pPr>
      <w:r>
        <w:rPr/>
        <w:t>Данные</w:t>
      </w:r>
      <w:r>
        <w:rPr>
          <w:spacing w:val="-7"/>
        </w:rPr>
        <w:t> </w:t>
      </w:r>
      <w:r>
        <w:rPr>
          <w:spacing w:val="-2"/>
        </w:rPr>
        <w:t>методы</w:t>
      </w:r>
      <w:r>
        <w:rPr>
          <w:spacing w:val="-6"/>
        </w:rPr>
        <w:t> </w:t>
      </w:r>
      <w:r>
        <w:rPr>
          <w:spacing w:val="-1"/>
        </w:rPr>
        <w:t>измерений</w:t>
      </w:r>
      <w:r>
        <w:rPr>
          <w:spacing w:val="-6"/>
        </w:rPr>
        <w:t> </w:t>
      </w:r>
      <w:r>
        <w:rPr>
          <w:spacing w:val="-2"/>
        </w:rPr>
        <w:t>требуют</w:t>
      </w:r>
      <w:r>
        <w:rPr>
          <w:spacing w:val="-6"/>
        </w:rPr>
        <w:t> </w:t>
      </w:r>
      <w:r>
        <w:rPr>
          <w:spacing w:val="-2"/>
        </w:rPr>
        <w:t>соблюдения</w:t>
      </w:r>
      <w:r>
        <w:rPr>
          <w:spacing w:val="-6"/>
        </w:rPr>
        <w:t> </w:t>
      </w:r>
      <w:r>
        <w:rPr>
          <w:spacing w:val="-1"/>
        </w:rPr>
        <w:t>определенных</w:t>
      </w:r>
      <w:r>
        <w:rPr>
          <w:spacing w:val="-6"/>
        </w:rPr>
        <w:t> </w:t>
      </w:r>
      <w:r>
        <w:rPr/>
        <w:t>нюансов</w:t>
      </w:r>
      <w:r>
        <w:rPr>
          <w:spacing w:val="-6"/>
        </w:rPr>
        <w:t> </w:t>
      </w:r>
      <w:r>
        <w:rPr>
          <w:spacing w:val="-1"/>
        </w:rPr>
        <w:t>во</w:t>
      </w:r>
      <w:r>
        <w:rPr>
          <w:spacing w:val="-6"/>
        </w:rPr>
        <w:t> </w:t>
      </w:r>
      <w:r>
        <w:rPr>
          <w:spacing w:val="-1"/>
        </w:rPr>
        <w:t>избежание</w:t>
      </w:r>
      <w:r>
        <w:rPr>
          <w:spacing w:val="-6"/>
        </w:rPr>
        <w:t> </w:t>
      </w:r>
      <w:r>
        <w:rPr>
          <w:spacing w:val="-1"/>
        </w:rPr>
        <w:t>субъективности</w:t>
      </w:r>
      <w:r>
        <w:rPr>
          <w:spacing w:val="47"/>
        </w:rPr>
        <w:t> </w:t>
      </w:r>
      <w:r>
        <w:rPr>
          <w:spacing w:val="-1"/>
        </w:rPr>
        <w:t>проводимых</w:t>
      </w:r>
      <w:r>
        <w:rPr>
          <w:spacing w:val="-8"/>
        </w:rPr>
        <w:t> </w:t>
      </w:r>
      <w:r>
        <w:rPr>
          <w:spacing w:val="-1"/>
        </w:rPr>
        <w:t>измерений.</w:t>
      </w:r>
      <w:r>
        <w:rPr>
          <w:spacing w:val="-7"/>
        </w:rPr>
        <w:t> </w:t>
      </w:r>
      <w:r>
        <w:rPr>
          <w:spacing w:val="-2"/>
        </w:rPr>
        <w:t>Залогом</w:t>
      </w:r>
      <w:r>
        <w:rPr>
          <w:spacing w:val="-7"/>
        </w:rPr>
        <w:t> </w:t>
      </w:r>
      <w:r>
        <w:rPr>
          <w:spacing w:val="-1"/>
        </w:rPr>
        <w:t>получения</w:t>
      </w:r>
      <w:r>
        <w:rPr>
          <w:spacing w:val="-7"/>
        </w:rPr>
        <w:t> </w:t>
      </w:r>
      <w:r>
        <w:rPr>
          <w:spacing w:val="-1"/>
        </w:rPr>
        <w:t>достоверных</w:t>
      </w:r>
      <w:r>
        <w:rPr>
          <w:spacing w:val="-7"/>
        </w:rPr>
        <w:t> </w:t>
      </w:r>
      <w:r>
        <w:rPr/>
        <w:t>данных</w:t>
      </w:r>
      <w:r>
        <w:rPr>
          <w:spacing w:val="-7"/>
        </w:rPr>
        <w:t> </w:t>
      </w:r>
      <w:r>
        <w:rPr>
          <w:spacing w:val="-1"/>
        </w:rPr>
        <w:t>является</w:t>
      </w:r>
      <w:r>
        <w:rPr>
          <w:spacing w:val="-7"/>
        </w:rPr>
        <w:t> </w:t>
      </w:r>
      <w:r>
        <w:rPr>
          <w:spacing w:val="-1"/>
        </w:rPr>
        <w:t>использование</w:t>
      </w:r>
      <w:r>
        <w:rPr>
          <w:spacing w:val="-8"/>
        </w:rPr>
        <w:t> </w:t>
      </w:r>
      <w:r>
        <w:rPr/>
        <w:t>стабильных</w:t>
      </w:r>
      <w:r>
        <w:rPr>
          <w:spacing w:val="77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-3"/>
        </w:rPr>
        <w:t> точек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ориентирования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определения</w:t>
      </w:r>
      <w:r>
        <w:rPr>
          <w:spacing w:val="-4"/>
        </w:rPr>
        <w:t> </w:t>
      </w:r>
      <w:r>
        <w:rPr>
          <w:spacing w:val="-2"/>
        </w:rPr>
        <w:t>конкретного</w:t>
      </w:r>
      <w:r>
        <w:rPr>
          <w:spacing w:val="-3"/>
        </w:rPr>
        <w:t> </w:t>
      </w:r>
      <w:r>
        <w:rPr>
          <w:spacing w:val="1"/>
        </w:rPr>
        <w:t>места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неоднократных</w:t>
      </w:r>
      <w:r>
        <w:rPr>
          <w:spacing w:val="89"/>
        </w:rPr>
        <w:t> </w:t>
      </w:r>
      <w:r>
        <w:rPr>
          <w:spacing w:val="-1"/>
        </w:rPr>
        <w:t>измерений.</w:t>
      </w:r>
      <w:r>
        <w:rPr>
          <w:spacing w:val="-7"/>
        </w:rPr>
        <w:t> </w:t>
      </w:r>
      <w:r>
        <w:rPr>
          <w:spacing w:val="-2"/>
        </w:rPr>
        <w:t>Как</w:t>
      </w:r>
      <w:r>
        <w:rPr>
          <w:spacing w:val="-7"/>
        </w:rPr>
        <w:t> </w:t>
      </w:r>
      <w:r>
        <w:rPr/>
        <w:t>известно,</w:t>
      </w:r>
      <w:r>
        <w:rPr>
          <w:spacing w:val="-7"/>
        </w:rPr>
        <w:t> </w:t>
      </w:r>
      <w:r>
        <w:rPr>
          <w:spacing w:val="-2"/>
        </w:rPr>
        <w:t>вмешательства,</w:t>
      </w:r>
      <w:r>
        <w:rPr>
          <w:spacing w:val="-7"/>
        </w:rPr>
        <w:t> </w:t>
      </w:r>
      <w:r>
        <w:rPr>
          <w:spacing w:val="-1"/>
        </w:rPr>
        <w:t>направленные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изменение</w:t>
      </w:r>
      <w:r>
        <w:rPr>
          <w:spacing w:val="-7"/>
        </w:rPr>
        <w:t> </w:t>
      </w:r>
      <w:r>
        <w:rPr/>
        <w:t>параметров</w:t>
      </w:r>
      <w:r>
        <w:rPr>
          <w:spacing w:val="-7"/>
        </w:rPr>
        <w:t> </w:t>
      </w:r>
      <w:r>
        <w:rPr/>
        <w:t>мягких</w:t>
      </w:r>
      <w:r>
        <w:rPr>
          <w:spacing w:val="-7"/>
        </w:rPr>
        <w:t> </w:t>
      </w:r>
      <w:r>
        <w:rPr>
          <w:spacing w:val="-1"/>
        </w:rPr>
        <w:t>тканей,</w:t>
      </w:r>
      <w:r>
        <w:rPr>
          <w:spacing w:val="75"/>
        </w:rPr>
        <w:t> </w:t>
      </w:r>
      <w:r>
        <w:rPr/>
        <w:t>могут</w:t>
      </w:r>
      <w:r>
        <w:rPr>
          <w:spacing w:val="-5"/>
        </w:rPr>
        <w:t> </w:t>
      </w:r>
      <w:r>
        <w:rPr>
          <w:spacing w:val="-1"/>
        </w:rPr>
        <w:t>проводиться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разных</w:t>
      </w:r>
      <w:r>
        <w:rPr>
          <w:spacing w:val="-4"/>
        </w:rPr>
        <w:t> </w:t>
      </w:r>
      <w:r>
        <w:rPr>
          <w:spacing w:val="-1"/>
        </w:rPr>
        <w:t>этапах</w:t>
      </w:r>
      <w:r>
        <w:rPr>
          <w:spacing w:val="-4"/>
        </w:rPr>
        <w:t> </w:t>
      </w:r>
      <w:r>
        <w:rPr>
          <w:spacing w:val="-2"/>
        </w:rPr>
        <w:t>имплантологического</w:t>
      </w:r>
      <w:r>
        <w:rPr>
          <w:spacing w:val="-4"/>
        </w:rPr>
        <w:t> </w:t>
      </w:r>
      <w:r>
        <w:rPr>
          <w:spacing w:val="-1"/>
        </w:rPr>
        <w:t>лечения.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отсутствии</w:t>
      </w:r>
      <w:r>
        <w:rPr>
          <w:spacing w:val="-4"/>
        </w:rPr>
        <w:t> </w:t>
      </w:r>
      <w:r>
        <w:rPr>
          <w:spacing w:val="-1"/>
        </w:rPr>
        <w:t>ортопедических</w:t>
      </w:r>
      <w:r>
        <w:rPr>
          <w:spacing w:val="75"/>
          <w:w w:val="99"/>
        </w:rPr>
        <w:t> </w:t>
      </w:r>
      <w:r>
        <w:rPr>
          <w:spacing w:val="-2"/>
        </w:rPr>
        <w:t>конструкций,</w:t>
      </w:r>
      <w:r>
        <w:rPr>
          <w:spacing w:val="-5"/>
        </w:rPr>
        <w:t> </w:t>
      </w:r>
      <w:r>
        <w:rPr/>
        <w:t>естественных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установленных</w:t>
      </w:r>
      <w:r>
        <w:rPr>
          <w:spacing w:val="-4"/>
        </w:rPr>
        <w:t> </w:t>
      </w:r>
      <w:r>
        <w:rPr>
          <w:spacing w:val="-2"/>
        </w:rPr>
        <w:t>формирователей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5"/>
        </w:rPr>
        <w:t> </w:t>
      </w:r>
      <w:r>
        <w:rPr>
          <w:spacing w:val="-1"/>
        </w:rPr>
        <w:t>гарантировать</w:t>
      </w:r>
      <w:r>
        <w:rPr>
          <w:spacing w:val="87"/>
        </w:rPr>
        <w:t> </w:t>
      </w:r>
      <w:r>
        <w:rPr>
          <w:spacing w:val="-1"/>
        </w:rPr>
        <w:t>проведение</w:t>
      </w:r>
      <w:r>
        <w:rPr>
          <w:spacing w:val="-4"/>
        </w:rPr>
        <w:t> </w:t>
      </w:r>
      <w:r>
        <w:rPr>
          <w:spacing w:val="-1"/>
        </w:rPr>
        <w:t>измерений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одной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той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4"/>
        </w:rPr>
        <w:t> то</w:t>
      </w:r>
      <w:r>
        <w:rPr>
          <w:spacing w:val="-5"/>
        </w:rPr>
        <w:t>чке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>
          <w:spacing w:val="-2"/>
        </w:rPr>
        <w:t>оперативного</w:t>
      </w:r>
      <w:r>
        <w:rPr>
          <w:spacing w:val="-4"/>
        </w:rPr>
        <w:t> </w:t>
      </w:r>
      <w:r>
        <w:rPr>
          <w:spacing w:val="-2"/>
        </w:rPr>
        <w:t>вмешательства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не</w:t>
      </w:r>
      <w:r>
        <w:rPr>
          <w:spacing w:val="-10"/>
        </w:rPr>
        <w:t> </w:t>
      </w:r>
      <w:r>
        <w:rPr>
          <w:spacing w:val="-1"/>
        </w:rPr>
        <w:t>представляется</w:t>
      </w:r>
      <w:r>
        <w:rPr>
          <w:spacing w:val="-10"/>
        </w:rPr>
        <w:t> </w:t>
      </w:r>
      <w:r>
        <w:rPr>
          <w:spacing w:val="-2"/>
        </w:rPr>
        <w:t>возможным.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При</w:t>
      </w:r>
      <w:r>
        <w:rPr>
          <w:spacing w:val="-3"/>
        </w:rPr>
        <w:t> </w:t>
      </w:r>
      <w:r>
        <w:rPr/>
        <w:t>наличии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/>
        <w:t>меняющих</w:t>
      </w:r>
      <w:r>
        <w:rPr>
          <w:spacing w:val="-3"/>
        </w:rPr>
        <w:t> </w:t>
      </w:r>
      <w:r>
        <w:rPr>
          <w:spacing w:val="-2"/>
        </w:rPr>
        <w:t>положения </w:t>
      </w:r>
      <w:r>
        <w:rPr/>
        <w:t>в</w:t>
      </w:r>
      <w:r>
        <w:rPr>
          <w:spacing w:val="-3"/>
        </w:rPr>
        <w:t> </w:t>
      </w:r>
      <w:r>
        <w:rPr/>
        <w:t>пространстве</w:t>
      </w:r>
      <w:r>
        <w:rPr>
          <w:spacing w:val="-2"/>
        </w:rPr>
        <w:t> структур</w:t>
      </w:r>
      <w:r>
        <w:rPr>
          <w:spacing w:val="-3"/>
        </w:rPr>
        <w:t> </w:t>
      </w:r>
      <w:r>
        <w:rPr>
          <w:spacing w:val="-1"/>
        </w:rPr>
        <w:t>наиболее</w:t>
      </w:r>
      <w:r>
        <w:rPr>
          <w:spacing w:val="-2"/>
        </w:rPr>
        <w:t> </w:t>
      </w:r>
      <w:r>
        <w:rPr>
          <w:spacing w:val="-1"/>
        </w:rPr>
        <w:t>объективным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оценки</w:t>
      </w:r>
      <w:r>
        <w:rPr>
          <w:spacing w:val="45"/>
        </w:rPr>
        <w:t> </w:t>
      </w:r>
      <w:r>
        <w:rPr>
          <w:spacing w:val="-1"/>
        </w:rPr>
        <w:t>эффективности</w:t>
      </w:r>
      <w:r>
        <w:rPr>
          <w:spacing w:val="-6"/>
        </w:rPr>
        <w:t> </w:t>
      </w:r>
      <w:r>
        <w:rPr>
          <w:spacing w:val="-2"/>
        </w:rPr>
        <w:t>проводимого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/>
        <w:t>применение</w:t>
      </w:r>
      <w:r>
        <w:rPr>
          <w:spacing w:val="-6"/>
        </w:rPr>
        <w:t> </w:t>
      </w:r>
      <w:r>
        <w:rPr>
          <w:spacing w:val="-1"/>
        </w:rPr>
        <w:t>лабораторных</w:t>
      </w:r>
      <w:r>
        <w:rPr>
          <w:spacing w:val="-5"/>
        </w:rPr>
        <w:t> </w:t>
      </w:r>
      <w:r>
        <w:rPr>
          <w:spacing w:val="-2"/>
        </w:rPr>
        <w:t>методов</w:t>
      </w:r>
      <w:r>
        <w:rPr>
          <w:spacing w:val="-6"/>
        </w:rPr>
        <w:t> </w:t>
      </w:r>
      <w:r>
        <w:rPr>
          <w:spacing w:val="-1"/>
        </w:rPr>
        <w:t>измерений.</w:t>
      </w:r>
      <w:r>
        <w:rPr>
          <w:spacing w:val="-5"/>
        </w:rPr>
        <w:t> </w:t>
      </w:r>
      <w:r>
        <w:rPr/>
        <w:t>3D-</w:t>
      </w:r>
      <w:r>
        <w:rPr>
          <w:spacing w:val="69"/>
        </w:rPr>
        <w:t> </w:t>
      </w:r>
      <w:r>
        <w:rPr>
          <w:spacing w:val="-1"/>
        </w:rPr>
        <w:t>визуализация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4"/>
        </w:rPr>
        <w:t>эпоху </w:t>
      </w:r>
      <w:r>
        <w:rPr>
          <w:spacing w:val="-1"/>
        </w:rPr>
        <w:t>цифровой</w:t>
      </w:r>
      <w:r>
        <w:rPr>
          <w:spacing w:val="-3"/>
        </w:rPr>
        <w:t> стоматологии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1"/>
        </w:rPr>
        <w:t>объективно,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2"/>
        </w:rPr>
        <w:t>главное,</w:t>
      </w:r>
      <w:r>
        <w:rPr>
          <w:spacing w:val="-3"/>
        </w:rPr>
        <w:t> </w:t>
      </w:r>
      <w:r>
        <w:rPr>
          <w:spacing w:val="-2"/>
        </w:rPr>
        <w:t>наглядно</w:t>
      </w:r>
      <w:r>
        <w:rPr>
          <w:spacing w:val="-3"/>
        </w:rPr>
        <w:t> </w:t>
      </w:r>
      <w:r>
        <w:rPr>
          <w:spacing w:val="-1"/>
        </w:rPr>
        <w:t>отобразить</w:t>
      </w:r>
      <w:r>
        <w:rPr>
          <w:spacing w:val="77"/>
          <w:w w:val="99"/>
        </w:rPr>
        <w:t> </w:t>
      </w:r>
      <w:r>
        <w:rPr>
          <w:spacing w:val="-1"/>
        </w:rPr>
        <w:t>изменения</w:t>
      </w:r>
      <w:r>
        <w:rPr>
          <w:spacing w:val="-10"/>
        </w:rPr>
        <w:t> </w:t>
      </w:r>
      <w:r>
        <w:rPr/>
        <w:t>параметров</w:t>
      </w:r>
      <w:r>
        <w:rPr>
          <w:spacing w:val="-10"/>
        </w:rPr>
        <w:t> </w:t>
      </w:r>
      <w:r>
        <w:rPr>
          <w:spacing w:val="-1"/>
        </w:rPr>
        <w:t>тканей.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spacing w:line="270" w:lineRule="exact" w:before="303"/>
        <w:ind w:right="345"/>
        <w:jc w:val="left"/>
      </w:pPr>
      <w:r>
        <w:rPr>
          <w:spacing w:val="-1"/>
        </w:rPr>
        <w:t>Изучение</w:t>
      </w:r>
      <w:r>
        <w:rPr>
          <w:spacing w:val="-6"/>
        </w:rPr>
        <w:t> </w:t>
      </w:r>
      <w:r>
        <w:rPr>
          <w:spacing w:val="-1"/>
        </w:rPr>
        <w:t>изменений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мягких</w:t>
      </w:r>
      <w:r>
        <w:rPr>
          <w:spacing w:val="-6"/>
        </w:rPr>
        <w:t> </w:t>
      </w:r>
      <w:r>
        <w:rPr>
          <w:spacing w:val="-1"/>
        </w:rPr>
        <w:t>тканях</w:t>
      </w:r>
      <w:r>
        <w:rPr>
          <w:spacing w:val="-5"/>
        </w:rPr>
        <w:t> </w:t>
      </w:r>
      <w:r>
        <w:rPr>
          <w:spacing w:val="-1"/>
        </w:rPr>
        <w:t>вокруг</w:t>
      </w:r>
      <w:r>
        <w:rPr>
          <w:spacing w:val="-6"/>
        </w:rPr>
        <w:t> </w:t>
      </w:r>
      <w:r>
        <w:rPr>
          <w:spacing w:val="-1"/>
        </w:rPr>
        <w:t>ортопедических</w:t>
      </w:r>
      <w:r>
        <w:rPr>
          <w:spacing w:val="-6"/>
        </w:rPr>
        <w:t> </w:t>
      </w:r>
      <w:r>
        <w:rPr>
          <w:spacing w:val="-2"/>
        </w:rPr>
        <w:t>конструкций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применением</w:t>
      </w:r>
      <w:r>
        <w:rPr>
          <w:spacing w:val="47"/>
          <w:w w:val="99"/>
        </w:rPr>
        <w:t> </w:t>
      </w:r>
      <w:r>
        <w:rPr>
          <w:spacing w:val="-2"/>
        </w:rPr>
        <w:t>мягкотканной</w:t>
      </w:r>
      <w:r>
        <w:rPr>
          <w:spacing w:val="-6"/>
        </w:rPr>
        <w:t> </w:t>
      </w:r>
      <w:r>
        <w:rPr>
          <w:spacing w:val="-2"/>
        </w:rPr>
        <w:t>аугментации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6"/>
        </w:rPr>
        <w:t> </w:t>
      </w:r>
      <w:r>
        <w:rPr>
          <w:spacing w:val="-3"/>
        </w:rPr>
        <w:t>компьютерного</w:t>
      </w:r>
      <w:r>
        <w:rPr>
          <w:spacing w:val="-5"/>
        </w:rPr>
        <w:t> </w:t>
      </w:r>
      <w:r>
        <w:rPr>
          <w:spacing w:val="-1"/>
        </w:rPr>
        <w:t>моделирования</w:t>
      </w:r>
      <w:r>
        <w:rPr>
          <w:spacing w:val="-6"/>
        </w:rPr>
        <w:t> </w:t>
      </w:r>
      <w:r>
        <w:rPr>
          <w:spacing w:val="-1"/>
        </w:rPr>
        <w:t>отражено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исследовании</w:t>
      </w:r>
      <w:r>
        <w:rPr>
          <w:spacing w:val="61"/>
        </w:rPr>
        <w:t> </w:t>
      </w:r>
      <w:r>
        <w:rPr/>
        <w:t>Stefan</w:t>
      </w:r>
      <w:r>
        <w:rPr>
          <w:spacing w:val="-4"/>
        </w:rPr>
        <w:t> </w:t>
      </w:r>
      <w:r>
        <w:rPr>
          <w:spacing w:val="-14"/>
        </w:rPr>
        <w:t>P.</w:t>
      </w:r>
      <w:r>
        <w:rPr>
          <w:spacing w:val="-3"/>
        </w:rPr>
        <w:t> </w:t>
      </w:r>
      <w:r>
        <w:rPr/>
        <w:t>Bienz</w:t>
      </w:r>
      <w:r>
        <w:rPr>
          <w:spacing w:val="-4"/>
        </w:rPr>
        <w:t> </w:t>
      </w:r>
      <w:r>
        <w:rPr/>
        <w:t>(2016).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исследовании</w:t>
      </w:r>
      <w:r>
        <w:rPr>
          <w:spacing w:val="-3"/>
        </w:rPr>
        <w:t> </w:t>
      </w:r>
      <w:r>
        <w:rPr/>
        <w:t>приняли</w:t>
      </w:r>
      <w:r>
        <w:rPr>
          <w:spacing w:val="-3"/>
        </w:rPr>
        <w:t> </w:t>
      </w:r>
      <w:r>
        <w:rPr/>
        <w:t>участие</w:t>
      </w:r>
      <w:r>
        <w:rPr>
          <w:spacing w:val="-4"/>
        </w:rPr>
        <w:t> </w:t>
      </w:r>
      <w:r>
        <w:rPr/>
        <w:t>17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зафиксированными</w:t>
      </w:r>
      <w:r>
        <w:rPr>
          <w:spacing w:val="33"/>
        </w:rPr>
        <w:t> </w:t>
      </w:r>
      <w:r>
        <w:rPr/>
        <w:t>мостовидными</w:t>
      </w:r>
      <w:r>
        <w:rPr>
          <w:spacing w:val="-5"/>
        </w:rPr>
        <w:t> </w:t>
      </w:r>
      <w:r>
        <w:rPr>
          <w:spacing w:val="-2"/>
        </w:rPr>
        <w:t>конструкциями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боковых</w:t>
      </w:r>
      <w:r>
        <w:rPr>
          <w:spacing w:val="-5"/>
        </w:rPr>
        <w:t> </w:t>
      </w:r>
      <w:r>
        <w:rPr>
          <w:spacing w:val="-2"/>
        </w:rPr>
        <w:t>отделах</w:t>
      </w:r>
      <w:r>
        <w:rPr>
          <w:spacing w:val="-4"/>
        </w:rPr>
        <w:t> </w:t>
      </w:r>
      <w:r>
        <w:rPr/>
        <w:t>челюстей.</w:t>
      </w:r>
      <w:r>
        <w:rPr>
          <w:spacing w:val="-5"/>
        </w:rPr>
        <w:t> </w:t>
      </w:r>
      <w:r>
        <w:rPr>
          <w:spacing w:val="-1"/>
        </w:rPr>
        <w:t>Девяти</w:t>
      </w:r>
      <w:r>
        <w:rPr>
          <w:spacing w:val="-4"/>
        </w:rPr>
        <w:t> </w:t>
      </w:r>
      <w:r>
        <w:rPr/>
        <w:t>из</w:t>
      </w:r>
      <w:r>
        <w:rPr>
          <w:spacing w:val="-5"/>
        </w:rPr>
        <w:t> </w:t>
      </w:r>
      <w:r>
        <w:rPr/>
        <w:t>них</w:t>
      </w:r>
      <w:r>
        <w:rPr>
          <w:spacing w:val="-4"/>
        </w:rPr>
        <w:t> </w:t>
      </w:r>
      <w:r>
        <w:rPr>
          <w:spacing w:val="-1"/>
        </w:rPr>
        <w:t>проводилась</w:t>
      </w:r>
      <w:r>
        <w:rPr>
          <w:spacing w:val="-5"/>
        </w:rPr>
        <w:t> </w:t>
      </w:r>
      <w:r>
        <w:rPr>
          <w:spacing w:val="-2"/>
        </w:rPr>
        <w:t>мягкотканная</w:t>
      </w:r>
      <w:r>
        <w:rPr>
          <w:spacing w:val="57"/>
          <w:w w:val="99"/>
        </w:rPr>
        <w:t> </w:t>
      </w:r>
      <w:r>
        <w:rPr>
          <w:spacing w:val="-2"/>
        </w:rPr>
        <w:t>аугментация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-6"/>
        </w:rPr>
        <w:t> </w:t>
      </w:r>
      <w:r>
        <w:rPr>
          <w:spacing w:val="-2"/>
        </w:rPr>
        <w:t>свободного</w:t>
      </w:r>
      <w:r>
        <w:rPr>
          <w:spacing w:val="-5"/>
        </w:rPr>
        <w:t> </w:t>
      </w:r>
      <w:r>
        <w:rPr>
          <w:spacing w:val="-1"/>
        </w:rPr>
        <w:t>соединительнотканного</w:t>
      </w:r>
      <w:r>
        <w:rPr>
          <w:spacing w:val="-6"/>
        </w:rPr>
        <w:t> </w:t>
      </w:r>
      <w:r>
        <w:rPr>
          <w:spacing w:val="-1"/>
        </w:rPr>
        <w:t>трансплантата.</w:t>
      </w:r>
      <w:r>
        <w:rPr>
          <w:spacing w:val="-5"/>
        </w:rPr>
        <w:t> </w:t>
      </w:r>
      <w:r>
        <w:rPr/>
        <w:t>Остальным</w:t>
      </w:r>
      <w:r>
        <w:rPr>
          <w:spacing w:val="-5"/>
        </w:rPr>
        <w:t> </w:t>
      </w:r>
      <w:r>
        <w:rPr/>
        <w:t>восьми</w:t>
      </w:r>
      <w:r>
        <w:rPr>
          <w:spacing w:val="83"/>
          <w:w w:val="99"/>
        </w:rPr>
        <w:t> </w:t>
      </w:r>
      <w:r>
        <w:rPr/>
        <w:t>пациентам</w:t>
      </w:r>
      <w:r>
        <w:rPr>
          <w:spacing w:val="-6"/>
        </w:rPr>
        <w:t> </w:t>
      </w:r>
      <w:r>
        <w:rPr>
          <w:spacing w:val="-2"/>
        </w:rPr>
        <w:t>коррекция</w:t>
      </w:r>
      <w:r>
        <w:rPr>
          <w:spacing w:val="-7"/>
        </w:rPr>
        <w:t> </w:t>
      </w:r>
      <w:r>
        <w:rPr/>
        <w:t>мягких</w:t>
      </w:r>
      <w:r>
        <w:rPr>
          <w:spacing w:val="-6"/>
        </w:rPr>
        <w:t> </w:t>
      </w:r>
      <w:r>
        <w:rPr>
          <w:spacing w:val="-1"/>
        </w:rPr>
        <w:t>тканей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проводилась.</w:t>
      </w:r>
      <w:r>
        <w:rPr>
          <w:spacing w:val="-6"/>
        </w:rPr>
        <w:t> </w:t>
      </w:r>
      <w:r>
        <w:rPr>
          <w:spacing w:val="-1"/>
        </w:rPr>
        <w:t>Изменения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тканях</w:t>
      </w:r>
      <w:r>
        <w:rPr>
          <w:spacing w:val="-6"/>
        </w:rPr>
        <w:t> </w:t>
      </w:r>
      <w:r>
        <w:rPr>
          <w:spacing w:val="-1"/>
        </w:rPr>
        <w:t>фиксировали</w:t>
      </w:r>
      <w:r>
        <w:rPr>
          <w:spacing w:val="-6"/>
        </w:rPr>
        <w:t> </w:t>
      </w:r>
      <w:r>
        <w:rPr>
          <w:spacing w:val="-1"/>
        </w:rPr>
        <w:t>посредством</w:t>
      </w:r>
      <w:r>
        <w:rPr>
          <w:spacing w:val="55"/>
          <w:w w:val="99"/>
        </w:rPr>
        <w:t> </w:t>
      </w:r>
      <w:r>
        <w:rPr>
          <w:spacing w:val="-1"/>
        </w:rPr>
        <w:t>получения</w:t>
      </w:r>
      <w:r>
        <w:rPr>
          <w:spacing w:val="-4"/>
        </w:rPr>
        <w:t> </w:t>
      </w:r>
      <w:r>
        <w:rPr>
          <w:spacing w:val="-1"/>
        </w:rPr>
        <w:t>трех</w:t>
      </w:r>
      <w:r>
        <w:rPr>
          <w:spacing w:val="-4"/>
        </w:rPr>
        <w:t> </w:t>
      </w:r>
      <w:r>
        <w:rPr/>
        <w:t>гипсовых</w:t>
      </w:r>
      <w:r>
        <w:rPr>
          <w:spacing w:val="-4"/>
        </w:rPr>
        <w:t> </w:t>
      </w:r>
      <w:r>
        <w:rPr>
          <w:spacing w:val="-1"/>
        </w:rPr>
        <w:t>моделей</w:t>
      </w:r>
      <w:r>
        <w:rPr>
          <w:spacing w:val="-4"/>
        </w:rPr>
        <w:t> </w:t>
      </w:r>
      <w:r>
        <w:rPr/>
        <w:t>челюстей</w:t>
      </w:r>
      <w:r>
        <w:rPr>
          <w:spacing w:val="-4"/>
        </w:rPr>
        <w:t> </w:t>
      </w:r>
      <w:r>
        <w:rPr>
          <w:spacing w:val="-1"/>
        </w:rPr>
        <w:t>пациентов: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>
          <w:spacing w:val="-1"/>
        </w:rPr>
        <w:t>неделю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фиксации</w:t>
      </w:r>
      <w:r>
        <w:rPr>
          <w:spacing w:val="-4"/>
        </w:rPr>
        <w:t> </w:t>
      </w:r>
      <w:r>
        <w:rPr>
          <w:spacing w:val="-2"/>
        </w:rPr>
        <w:t>конструкции,</w:t>
      </w:r>
      <w:r>
        <w:rPr>
          <w:spacing w:val="61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5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10</w:t>
      </w:r>
      <w:r>
        <w:rPr>
          <w:spacing w:val="-2"/>
        </w:rPr>
        <w:t> </w:t>
      </w:r>
      <w:r>
        <w:rPr>
          <w:spacing w:val="-6"/>
        </w:rPr>
        <w:t>лет</w:t>
      </w:r>
      <w:r>
        <w:rPr>
          <w:spacing w:val="-5"/>
        </w:rPr>
        <w:t>.</w:t>
      </w:r>
      <w:r>
        <w:rPr>
          <w:spacing w:val="-3"/>
        </w:rPr>
        <w:t> </w:t>
      </w:r>
      <w:r>
        <w:rPr>
          <w:spacing w:val="-1"/>
        </w:rPr>
        <w:t>Полученные</w:t>
      </w:r>
      <w:r>
        <w:rPr>
          <w:spacing w:val="-2"/>
        </w:rPr>
        <w:t> </w:t>
      </w:r>
      <w:r>
        <w:rPr/>
        <w:t>гипсовые</w:t>
      </w:r>
      <w:r>
        <w:rPr>
          <w:spacing w:val="-3"/>
        </w:rPr>
        <w:t> </w:t>
      </w:r>
      <w:r>
        <w:rPr>
          <w:spacing w:val="-2"/>
        </w:rPr>
        <w:t>модели </w:t>
      </w:r>
      <w:r>
        <w:rPr>
          <w:spacing w:val="-1"/>
        </w:rPr>
        <w:t>сканировали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сопоставляли</w:t>
      </w:r>
      <w:r>
        <w:rPr>
          <w:spacing w:val="-3"/>
        </w:rPr>
        <w:t> </w:t>
      </w:r>
      <w:r>
        <w:rPr/>
        <w:t>относительно</w:t>
      </w:r>
      <w:r>
        <w:rPr>
          <w:spacing w:val="-2"/>
        </w:rPr>
        <w:t> </w:t>
      </w:r>
      <w:r>
        <w:rPr>
          <w:spacing w:val="-1"/>
        </w:rPr>
        <w:t>имеющихся</w:t>
      </w:r>
      <w:r>
        <w:rPr>
          <w:spacing w:val="51"/>
          <w:w w:val="99"/>
        </w:rPr>
        <w:t> </w:t>
      </w:r>
      <w:r>
        <w:rPr>
          <w:spacing w:val="-1"/>
        </w:rPr>
        <w:t>ортопедических</w:t>
      </w:r>
      <w:r>
        <w:rPr>
          <w:spacing w:val="-4"/>
        </w:rPr>
        <w:t> </w:t>
      </w:r>
      <w:r>
        <w:rPr>
          <w:spacing w:val="-2"/>
        </w:rPr>
        <w:t>конструкций,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измерения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>
          <w:spacing w:val="-1"/>
        </w:rPr>
        <w:t>проводили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трех</w:t>
      </w:r>
      <w:r>
        <w:rPr>
          <w:spacing w:val="-3"/>
        </w:rPr>
        <w:t> </w:t>
      </w:r>
      <w:r>
        <w:rPr>
          <w:spacing w:val="-2"/>
        </w:rPr>
        <w:t>контрольных</w:t>
      </w:r>
      <w:r>
        <w:rPr>
          <w:spacing w:val="-4"/>
        </w:rPr>
        <w:t> </w:t>
      </w:r>
      <w:r>
        <w:rPr>
          <w:spacing w:val="-3"/>
        </w:rPr>
        <w:t>точках.</w:t>
      </w:r>
      <w:r>
        <w:rPr/>
      </w:r>
    </w:p>
    <w:p>
      <w:pPr>
        <w:pStyle w:val="BodyText"/>
        <w:spacing w:line="270" w:lineRule="exact"/>
        <w:ind w:right="492"/>
        <w:jc w:val="left"/>
      </w:pPr>
      <w:r>
        <w:rPr/>
        <w:t>Преимущество</w:t>
      </w:r>
      <w:r>
        <w:rPr>
          <w:spacing w:val="-5"/>
        </w:rPr>
        <w:t> </w:t>
      </w:r>
      <w:r>
        <w:rPr>
          <w:spacing w:val="-2"/>
        </w:rPr>
        <w:t>этого</w:t>
      </w:r>
      <w:r>
        <w:rPr>
          <w:spacing w:val="-4"/>
        </w:rPr>
        <w:t> </w:t>
      </w:r>
      <w:r>
        <w:rPr>
          <w:spacing w:val="-2"/>
        </w:rPr>
        <w:t>метода</w:t>
      </w:r>
      <w:r>
        <w:rPr>
          <w:spacing w:val="-5"/>
        </w:rPr>
        <w:t> </w:t>
      </w:r>
      <w:r>
        <w:rPr>
          <w:spacing w:val="-1"/>
        </w:rPr>
        <w:t>заключается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том,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измерения</w:t>
      </w:r>
      <w:r>
        <w:rPr>
          <w:spacing w:val="-5"/>
        </w:rPr>
        <w:t> </w:t>
      </w:r>
      <w:r>
        <w:rPr/>
        <w:t>могут</w:t>
      </w:r>
      <w:r>
        <w:rPr>
          <w:spacing w:val="-4"/>
        </w:rPr>
        <w:t> </w:t>
      </w:r>
      <w:r>
        <w:rPr/>
        <w:t>быть</w:t>
      </w:r>
      <w:r>
        <w:rPr>
          <w:spacing w:val="-5"/>
        </w:rPr>
        <w:t> </w:t>
      </w:r>
      <w:r>
        <w:rPr>
          <w:spacing w:val="-1"/>
        </w:rPr>
        <w:t>выполнены</w:t>
      </w:r>
      <w:r>
        <w:rPr>
          <w:spacing w:val="-4"/>
        </w:rPr>
        <w:t> </w:t>
      </w:r>
      <w:r>
        <w:rPr>
          <w:spacing w:val="-3"/>
        </w:rPr>
        <w:t>точно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одном</w:t>
      </w:r>
      <w:r>
        <w:rPr>
          <w:spacing w:val="59"/>
          <w:w w:val="99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том</w:t>
      </w:r>
      <w:r>
        <w:rPr>
          <w:spacing w:val="-5"/>
        </w:rPr>
        <w:t> </w:t>
      </w:r>
      <w:r>
        <w:rPr>
          <w:spacing w:val="-2"/>
        </w:rPr>
        <w:t>же</w:t>
      </w:r>
      <w:r>
        <w:rPr>
          <w:spacing w:val="-5"/>
        </w:rPr>
        <w:t> </w:t>
      </w:r>
      <w:r>
        <w:rPr>
          <w:spacing w:val="1"/>
        </w:rPr>
        <w:t>месте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>
          <w:spacing w:val="-2"/>
        </w:rPr>
        <w:t>поперечного</w:t>
      </w:r>
      <w:r>
        <w:rPr>
          <w:spacing w:val="-5"/>
        </w:rPr>
        <w:t> </w:t>
      </w:r>
      <w:r>
        <w:rPr>
          <w:spacing w:val="-1"/>
        </w:rPr>
        <w:t>сечения</w:t>
      </w:r>
      <w:r>
        <w:rPr>
          <w:spacing w:val="-5"/>
        </w:rPr>
        <w:t> </w:t>
      </w:r>
      <w:r>
        <w:rPr>
          <w:spacing w:val="-1"/>
        </w:rPr>
        <w:t>наложенных</w:t>
      </w:r>
      <w:r>
        <w:rPr>
          <w:spacing w:val="-6"/>
        </w:rPr>
        <w:t> </w:t>
      </w:r>
      <w:r>
        <w:rPr>
          <w:spacing w:val="-1"/>
        </w:rPr>
        <w:t>стереолитографических</w:t>
      </w:r>
      <w:r>
        <w:rPr>
          <w:spacing w:val="-5"/>
        </w:rPr>
        <w:t> </w:t>
      </w:r>
      <w:r>
        <w:rPr>
          <w:spacing w:val="-1"/>
        </w:rPr>
        <w:t>моделей.</w:t>
      </w:r>
      <w:r>
        <w:rPr>
          <w:spacing w:val="77"/>
          <w:w w:val="99"/>
        </w:rPr>
        <w:t> </w:t>
      </w:r>
      <w:r>
        <w:rPr>
          <w:spacing w:val="-1"/>
        </w:rPr>
        <w:t>Измерения,</w:t>
      </w:r>
      <w:r>
        <w:rPr>
          <w:spacing w:val="-6"/>
        </w:rPr>
        <w:t> </w:t>
      </w:r>
      <w:r>
        <w:rPr>
          <w:spacing w:val="-1"/>
        </w:rPr>
        <w:t>выполненные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сканированных</w:t>
      </w:r>
      <w:r>
        <w:rPr>
          <w:spacing w:val="-5"/>
        </w:rPr>
        <w:t> </w:t>
      </w:r>
      <w:r>
        <w:rPr>
          <w:spacing w:val="-1"/>
        </w:rPr>
        <w:t>слепках,</w:t>
      </w:r>
      <w:r>
        <w:rPr>
          <w:spacing w:val="-5"/>
        </w:rPr>
        <w:t> </w:t>
      </w:r>
      <w:r>
        <w:rPr>
          <w:spacing w:val="-1"/>
        </w:rPr>
        <w:t>считаются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2"/>
        </w:rPr>
        <w:t>точными,</w:t>
      </w:r>
      <w:r>
        <w:rPr>
          <w:spacing w:val="-5"/>
        </w:rPr>
        <w:t> </w:t>
      </w:r>
      <w:r>
        <w:rPr/>
        <w:t>чем</w:t>
      </w:r>
      <w:r>
        <w:rPr>
          <w:spacing w:val="-6"/>
        </w:rPr>
        <w:t> </w:t>
      </w:r>
      <w:r>
        <w:rPr>
          <w:spacing w:val="-1"/>
        </w:rPr>
        <w:t>внутриротовые</w:t>
      </w:r>
      <w:r>
        <w:rPr>
          <w:spacing w:val="79"/>
          <w:w w:val="99"/>
        </w:rPr>
        <w:t> </w:t>
      </w:r>
      <w:r>
        <w:rPr>
          <w:spacing w:val="-1"/>
        </w:rPr>
        <w:t>измерения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>
          <w:spacing w:val="-1"/>
        </w:rPr>
        <w:t>пародонтального</w:t>
      </w:r>
      <w:r>
        <w:rPr>
          <w:spacing w:val="-5"/>
        </w:rPr>
        <w:t> </w:t>
      </w:r>
      <w:r>
        <w:rPr>
          <w:spacing w:val="-1"/>
        </w:rPr>
        <w:t>зонда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измерения,</w:t>
      </w:r>
      <w:r>
        <w:rPr>
          <w:spacing w:val="-4"/>
        </w:rPr>
        <w:t> </w:t>
      </w:r>
      <w:r>
        <w:rPr>
          <w:spacing w:val="-1"/>
        </w:rPr>
        <w:t>выполненные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слепках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с</w:t>
      </w:r>
      <w:r>
        <w:rPr>
          <w:spacing w:val="-6"/>
        </w:rPr>
        <w:t> </w:t>
      </w:r>
      <w:r>
        <w:rPr>
          <w:spacing w:val="-1"/>
        </w:rPr>
        <w:t>помощью</w:t>
      </w:r>
      <w:r>
        <w:rPr>
          <w:spacing w:val="-6"/>
        </w:rPr>
        <w:t> </w:t>
      </w:r>
      <w:r>
        <w:rPr>
          <w:spacing w:val="-2"/>
        </w:rPr>
        <w:t>штангенциркуля.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Сравнение</w:t>
      </w:r>
      <w:r>
        <w:rPr>
          <w:spacing w:val="-4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 </w:t>
      </w:r>
      <w:r>
        <w:rPr/>
        <w:t>применения</w:t>
      </w:r>
      <w:r>
        <w:rPr>
          <w:spacing w:val="-4"/>
        </w:rPr>
        <w:t> </w:t>
      </w:r>
      <w:r>
        <w:rPr>
          <w:spacing w:val="-2"/>
        </w:rPr>
        <w:t>коллагеновой</w:t>
      </w:r>
      <w:r>
        <w:rPr>
          <w:spacing w:val="-4"/>
        </w:rPr>
        <w:t> </w:t>
      </w:r>
      <w:r>
        <w:rPr>
          <w:spacing w:val="-1"/>
        </w:rPr>
        <w:t>матрицы</w:t>
      </w:r>
      <w:r>
        <w:rPr>
          <w:spacing w:val="-4"/>
        </w:rPr>
        <w:t> </w:t>
      </w:r>
      <w:r>
        <w:rPr/>
        <w:t>со</w:t>
      </w:r>
      <w:r>
        <w:rPr>
          <w:spacing w:val="-4"/>
        </w:rPr>
        <w:t> </w:t>
      </w:r>
      <w:r>
        <w:rPr>
          <w:spacing w:val="-1"/>
        </w:rPr>
        <w:t>свободным</w:t>
      </w:r>
      <w:r>
        <w:rPr>
          <w:spacing w:val="-4"/>
        </w:rPr>
        <w:t> </w:t>
      </w:r>
      <w:r>
        <w:rPr>
          <w:spacing w:val="-1"/>
        </w:rPr>
        <w:t>соединительнотканным</w:t>
      </w:r>
      <w:r>
        <w:rPr>
          <w:spacing w:val="43"/>
          <w:w w:val="99"/>
        </w:rPr>
        <w:t> </w:t>
      </w:r>
      <w:r>
        <w:rPr>
          <w:spacing w:val="-1"/>
        </w:rPr>
        <w:t>трансплантатом</w:t>
      </w:r>
      <w:r>
        <w:rPr>
          <w:spacing w:val="-4"/>
        </w:rPr>
        <w:t> </w:t>
      </w:r>
      <w:r>
        <w:rPr>
          <w:spacing w:val="-1"/>
        </w:rPr>
        <w:t>посредством</w:t>
      </w:r>
      <w:r>
        <w:rPr>
          <w:spacing w:val="-4"/>
        </w:rPr>
        <w:t> </w:t>
      </w:r>
      <w:r>
        <w:rPr>
          <w:spacing w:val="-1"/>
        </w:rPr>
        <w:t>сканирования</w:t>
      </w:r>
      <w:r>
        <w:rPr>
          <w:spacing w:val="-4"/>
        </w:rPr>
        <w:t> </w:t>
      </w:r>
      <w:r>
        <w:rPr/>
        <w:t>описано</w:t>
      </w:r>
      <w:r>
        <w:rPr>
          <w:spacing w:val="-4"/>
        </w:rPr>
        <w:t> </w:t>
      </w:r>
      <w:r>
        <w:rPr/>
        <w:t>C.M.</w:t>
      </w:r>
      <w:r>
        <w:rPr>
          <w:spacing w:val="-4"/>
        </w:rPr>
        <w:t> </w:t>
      </w:r>
      <w:r>
        <w:rPr/>
        <w:t>Schmitt</w:t>
      </w:r>
      <w:r>
        <w:rPr>
          <w:spacing w:val="-4"/>
        </w:rPr>
        <w:t> </w:t>
      </w:r>
      <w:r>
        <w:rPr/>
        <w:t>(2016).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условиях</w:t>
      </w:r>
      <w:r>
        <w:rPr>
          <w:spacing w:val="-4"/>
        </w:rPr>
        <w:t> </w:t>
      </w:r>
      <w:r>
        <w:rPr>
          <w:spacing w:val="-1"/>
        </w:rPr>
        <w:t>эксперимента</w:t>
      </w:r>
      <w:r>
        <w:rPr>
          <w:spacing w:val="43"/>
          <w:w w:val="99"/>
        </w:rPr>
        <w:t> </w:t>
      </w:r>
      <w:r>
        <w:rPr/>
        <w:t>восьми</w:t>
      </w:r>
      <w:r>
        <w:rPr>
          <w:spacing w:val="-9"/>
        </w:rPr>
        <w:t> </w:t>
      </w:r>
      <w:r>
        <w:rPr>
          <w:spacing w:val="-1"/>
        </w:rPr>
        <w:t>собакам</w:t>
      </w:r>
      <w:r>
        <w:rPr>
          <w:spacing w:val="-8"/>
        </w:rPr>
        <w:t> </w:t>
      </w:r>
      <w:r>
        <w:rPr/>
        <w:t>были</w:t>
      </w:r>
      <w:r>
        <w:rPr>
          <w:spacing w:val="-8"/>
        </w:rPr>
        <w:t> </w:t>
      </w:r>
      <w:r>
        <w:rPr>
          <w:spacing w:val="-1"/>
        </w:rPr>
        <w:t>подсажены</w:t>
      </w:r>
      <w:r>
        <w:rPr>
          <w:spacing w:val="-8"/>
        </w:rPr>
        <w:t> </w:t>
      </w:r>
      <w:r>
        <w:rPr>
          <w:spacing w:val="-1"/>
        </w:rPr>
        <w:t>заявленные</w:t>
      </w:r>
      <w:r>
        <w:rPr>
          <w:spacing w:val="-8"/>
        </w:rPr>
        <w:t> </w:t>
      </w:r>
      <w:r>
        <w:rPr>
          <w:spacing w:val="-1"/>
        </w:rPr>
        <w:t>материалы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области</w:t>
      </w:r>
      <w:r>
        <w:rPr>
          <w:spacing w:val="-9"/>
        </w:rPr>
        <w:t> </w:t>
      </w:r>
      <w:r>
        <w:rPr>
          <w:spacing w:val="-2"/>
        </w:rPr>
        <w:t>клыков.</w:t>
      </w:r>
      <w:r>
        <w:rPr>
          <w:spacing w:val="-8"/>
        </w:rPr>
        <w:t> </w:t>
      </w:r>
      <w:r>
        <w:rPr/>
        <w:t>Диагностические</w:t>
      </w:r>
      <w:r>
        <w:rPr>
          <w:spacing w:val="-8"/>
        </w:rPr>
        <w:t> </w:t>
      </w:r>
      <w:r>
        <w:rPr>
          <w:spacing w:val="-2"/>
        </w:rPr>
        <w:t>модели</w:t>
      </w:r>
      <w:r>
        <w:rPr>
          <w:spacing w:val="63"/>
          <w:w w:val="99"/>
        </w:rPr>
        <w:t> </w:t>
      </w:r>
      <w:r>
        <w:rPr/>
        <w:t>челюстей</w:t>
      </w:r>
      <w:r>
        <w:rPr>
          <w:spacing w:val="-6"/>
        </w:rPr>
        <w:t> </w:t>
      </w:r>
      <w:r>
        <w:rPr/>
        <w:t>были</w:t>
      </w:r>
      <w:r>
        <w:rPr>
          <w:spacing w:val="-5"/>
        </w:rPr>
        <w:t> </w:t>
      </w:r>
      <w:r>
        <w:rPr>
          <w:spacing w:val="-1"/>
        </w:rPr>
        <w:t>получены</w:t>
      </w:r>
      <w:r>
        <w:rPr>
          <w:spacing w:val="-6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2"/>
        </w:rPr>
        <w:t>вмешательства,</w:t>
      </w:r>
      <w:r>
        <w:rPr>
          <w:spacing w:val="-5"/>
        </w:rPr>
        <w:t> </w:t>
      </w:r>
      <w:r>
        <w:rPr/>
        <w:t>через</w:t>
      </w:r>
      <w:r>
        <w:rPr>
          <w:spacing w:val="-6"/>
        </w:rPr>
        <w:t> </w:t>
      </w:r>
      <w:r>
        <w:rPr/>
        <w:t>1,</w:t>
      </w:r>
      <w:r>
        <w:rPr>
          <w:spacing w:val="-5"/>
        </w:rPr>
        <w:t> </w:t>
      </w:r>
      <w:r>
        <w:rPr/>
        <w:t>3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10</w:t>
      </w:r>
      <w:r>
        <w:rPr>
          <w:spacing w:val="-6"/>
        </w:rPr>
        <w:t> </w:t>
      </w:r>
      <w:r>
        <w:rPr>
          <w:spacing w:val="1"/>
        </w:rPr>
        <w:t>мес</w:t>
      </w:r>
      <w:r>
        <w:rPr>
          <w:spacing w:val="-5"/>
        </w:rPr>
        <w:t> </w:t>
      </w:r>
      <w:r>
        <w:rPr/>
        <w:t>после.</w:t>
      </w:r>
      <w:r>
        <w:rPr>
          <w:spacing w:val="-6"/>
        </w:rPr>
        <w:t> </w:t>
      </w:r>
      <w:r>
        <w:rPr>
          <w:spacing w:val="-2"/>
        </w:rPr>
        <w:t>Трехмерное</w:t>
      </w:r>
      <w:r>
        <w:rPr>
          <w:spacing w:val="75"/>
          <w:w w:val="99"/>
        </w:rPr>
        <w:t> </w:t>
      </w:r>
      <w:r>
        <w:rPr>
          <w:spacing w:val="-1"/>
        </w:rPr>
        <w:t>воспроизведение</w:t>
      </w:r>
      <w:r>
        <w:rPr>
          <w:spacing w:val="-7"/>
        </w:rPr>
        <w:t> </w:t>
      </w:r>
      <w:r>
        <w:rPr>
          <w:spacing w:val="-1"/>
        </w:rPr>
        <w:t>полученных</w:t>
      </w:r>
      <w:r>
        <w:rPr>
          <w:spacing w:val="-6"/>
        </w:rPr>
        <w:t> </w:t>
      </w:r>
      <w:r>
        <w:rPr>
          <w:spacing w:val="-1"/>
        </w:rPr>
        <w:t>моделей</w:t>
      </w:r>
      <w:r>
        <w:rPr>
          <w:spacing w:val="-7"/>
        </w:rPr>
        <w:t> </w:t>
      </w:r>
      <w:r>
        <w:rPr>
          <w:spacing w:val="-1"/>
        </w:rPr>
        <w:t>позволило</w:t>
      </w:r>
      <w:r>
        <w:rPr>
          <w:spacing w:val="-6"/>
        </w:rPr>
        <w:t> </w:t>
      </w:r>
      <w:r>
        <w:rPr/>
        <w:t>оценить</w:t>
      </w:r>
      <w:r>
        <w:rPr>
          <w:spacing w:val="-6"/>
        </w:rPr>
        <w:t> </w:t>
      </w:r>
      <w:r>
        <w:rPr>
          <w:spacing w:val="-1"/>
        </w:rPr>
        <w:t>изменение</w:t>
      </w:r>
      <w:r>
        <w:rPr>
          <w:spacing w:val="-7"/>
        </w:rPr>
        <w:t> </w:t>
      </w:r>
      <w:r>
        <w:rPr>
          <w:spacing w:val="-2"/>
        </w:rPr>
        <w:t>объема</w:t>
      </w:r>
      <w:r>
        <w:rPr>
          <w:spacing w:val="-6"/>
        </w:rPr>
        <w:t> </w:t>
      </w:r>
      <w:r>
        <w:rPr/>
        <w:t>мягких</w:t>
      </w:r>
      <w:r>
        <w:rPr>
          <w:spacing w:val="-6"/>
        </w:rPr>
        <w:t> </w:t>
      </w:r>
      <w:r>
        <w:rPr>
          <w:spacing w:val="-1"/>
        </w:rPr>
        <w:t>тканей</w:t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1"/>
        </w:rPr>
        <w:t>течением</w:t>
      </w:r>
      <w:r>
        <w:rPr>
          <w:spacing w:val="-5"/>
        </w:rPr>
        <w:t> </w:t>
      </w:r>
      <w:r>
        <w:rPr/>
        <w:t>времени.</w:t>
      </w:r>
      <w:r>
        <w:rPr>
          <w:spacing w:val="-5"/>
        </w:rPr>
        <w:t> </w:t>
      </w:r>
      <w:r>
        <w:rPr/>
        <w:t>Разница</w:t>
      </w:r>
      <w:r>
        <w:rPr>
          <w:spacing w:val="-5"/>
        </w:rPr>
        <w:t> </w:t>
      </w:r>
      <w:r>
        <w:rPr>
          <w:spacing w:val="-2"/>
        </w:rPr>
        <w:t>толщины</w:t>
      </w:r>
      <w:r>
        <w:rPr>
          <w:spacing w:val="-4"/>
        </w:rPr>
        <w:t> </w:t>
      </w:r>
      <w:r>
        <w:rPr/>
        <w:t>мягких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/>
        <w:t>была</w:t>
      </w:r>
      <w:r>
        <w:rPr>
          <w:spacing w:val="-5"/>
        </w:rPr>
        <w:t> </w:t>
      </w:r>
      <w:r>
        <w:rPr>
          <w:spacing w:val="-1"/>
        </w:rPr>
        <w:t>отражена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>
          <w:spacing w:val="-1"/>
        </w:rPr>
        <w:t>цветовой</w:t>
      </w:r>
      <w:r>
        <w:rPr>
          <w:spacing w:val="-5"/>
        </w:rPr>
        <w:t> </w:t>
      </w:r>
      <w:r>
        <w:rPr>
          <w:spacing w:val="-1"/>
        </w:rPr>
        <w:t>шкалы,</w:t>
      </w:r>
      <w:r>
        <w:rPr>
          <w:spacing w:val="35"/>
          <w:w w:val="99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2"/>
        </w:rPr>
        <w:t>наглядно</w:t>
      </w:r>
      <w:r>
        <w:rPr>
          <w:spacing w:val="-5"/>
        </w:rPr>
        <w:t> </w:t>
      </w:r>
      <w:r>
        <w:rPr>
          <w:spacing w:val="-1"/>
        </w:rPr>
        <w:t>отобразило</w:t>
      </w:r>
      <w:r>
        <w:rPr>
          <w:spacing w:val="-5"/>
        </w:rPr>
        <w:t> </w:t>
      </w:r>
      <w:r>
        <w:rPr>
          <w:spacing w:val="-3"/>
        </w:rPr>
        <w:t>результаты</w:t>
      </w:r>
      <w:r>
        <w:rPr>
          <w:spacing w:val="-5"/>
        </w:rPr>
        <w:t> </w:t>
      </w:r>
      <w:r>
        <w:rPr>
          <w:spacing w:val="-1"/>
        </w:rPr>
        <w:t>проведенного</w:t>
      </w:r>
      <w:r>
        <w:rPr>
          <w:spacing w:val="-5"/>
        </w:rPr>
        <w:t> </w:t>
      </w:r>
      <w:r>
        <w:rPr>
          <w:spacing w:val="-2"/>
        </w:rPr>
        <w:t>вмешательства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позволило</w:t>
      </w:r>
      <w:r>
        <w:rPr>
          <w:spacing w:val="-4"/>
        </w:rPr>
        <w:t> </w:t>
      </w:r>
      <w:r>
        <w:rPr>
          <w:spacing w:val="-5"/>
        </w:rPr>
        <w:t>с</w:t>
      </w:r>
      <w:r>
        <w:rPr>
          <w:spacing w:val="-4"/>
        </w:rPr>
        <w:t>удить</w:t>
      </w:r>
    </w:p>
    <w:p>
      <w:pPr>
        <w:pStyle w:val="BodyText"/>
        <w:spacing w:line="270" w:lineRule="exact"/>
        <w:ind w:right="990"/>
        <w:jc w:val="both"/>
      </w:pPr>
      <w:r>
        <w:rPr/>
        <w:t>o</w:t>
      </w:r>
      <w:r>
        <w:rPr>
          <w:spacing w:val="-4"/>
        </w:rPr>
        <w:t> </w:t>
      </w:r>
      <w:r>
        <w:rPr/>
        <w:t>цел</w:t>
      </w:r>
      <w:r>
        <w:rPr>
          <w:spacing w:val="5"/>
        </w:rPr>
        <w:t>е</w:t>
      </w:r>
      <w:r>
        <w:rPr/>
        <w:t>сообразн</w:t>
      </w:r>
      <w:r>
        <w:rPr>
          <w:spacing w:val="5"/>
        </w:rPr>
        <w:t>о</w:t>
      </w:r>
      <w:r>
        <w:rPr/>
        <w:t>сти</w:t>
      </w:r>
      <w:r>
        <w:rPr>
          <w:spacing w:val="-3"/>
        </w:rPr>
        <w:t> </w:t>
      </w:r>
      <w:r>
        <w:rPr/>
        <w:t>исп</w:t>
      </w:r>
      <w:r>
        <w:rPr>
          <w:spacing w:val="-4"/>
        </w:rPr>
        <w:t>о</w:t>
      </w:r>
      <w:r>
        <w:rPr/>
        <w:t>ль</w:t>
      </w:r>
      <w:r>
        <w:rPr>
          <w:spacing w:val="-2"/>
        </w:rPr>
        <w:t>з</w:t>
      </w:r>
      <w:r>
        <w:rPr/>
        <w:t>о</w:t>
      </w:r>
      <w:r>
        <w:rPr>
          <w:spacing w:val="-4"/>
        </w:rPr>
        <w:t>в</w:t>
      </w:r>
      <w:r>
        <w:rPr/>
        <w:t>ания</w:t>
      </w:r>
      <w:r>
        <w:rPr>
          <w:spacing w:val="-3"/>
        </w:rPr>
        <w:t> </w:t>
      </w:r>
      <w:r>
        <w:rPr>
          <w:spacing w:val="-14"/>
        </w:rPr>
        <w:t>к</w:t>
      </w:r>
      <w:r>
        <w:rPr>
          <w:spacing w:val="-4"/>
        </w:rPr>
        <w:t>о</w:t>
      </w:r>
      <w:r>
        <w:rPr/>
        <w:t>лла</w:t>
      </w:r>
      <w:r>
        <w:rPr>
          <w:spacing w:val="-4"/>
        </w:rPr>
        <w:t>г</w:t>
      </w:r>
      <w:r>
        <w:rPr/>
        <w:t>ено</w:t>
      </w:r>
      <w:r>
        <w:rPr>
          <w:spacing w:val="-2"/>
        </w:rPr>
        <w:t>в</w:t>
      </w:r>
      <w:r>
        <w:rPr/>
        <w:t>ой</w:t>
      </w:r>
      <w:r>
        <w:rPr>
          <w:spacing w:val="-3"/>
        </w:rPr>
        <w:t> 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2"/>
        </w:rPr>
        <w:t>т</w:t>
      </w:r>
      <w:r>
        <w:rPr/>
        <w:t>рицы</w:t>
      </w:r>
      <w:r>
        <w:rPr>
          <w:spacing w:val="-3"/>
        </w:rPr>
        <w:t> </w:t>
      </w:r>
      <w:r>
        <w:rPr>
          <w:spacing w:val="-5"/>
        </w:rPr>
        <w:t>к</w:t>
      </w:r>
      <w:r>
        <w:rPr/>
        <w:t>ак</w:t>
      </w:r>
      <w:r>
        <w:rPr>
          <w:spacing w:val="-4"/>
        </w:rPr>
        <w:t> </w:t>
      </w:r>
      <w:r>
        <w:rPr>
          <w:spacing w:val="2"/>
        </w:rPr>
        <w:t>а</w:t>
      </w:r>
      <w:r>
        <w:rPr/>
        <w:t>л</w:t>
      </w:r>
      <w:r>
        <w:rPr>
          <w:spacing w:val="-10"/>
        </w:rPr>
        <w:t>ь</w:t>
      </w:r>
      <w:r>
        <w:rPr/>
        <w:t>терн</w:t>
      </w:r>
      <w:r>
        <w:rPr>
          <w:spacing w:val="-8"/>
        </w:rPr>
        <w:t>а</w:t>
      </w:r>
      <w:r>
        <w:rPr/>
        <w:t>тивы</w:t>
      </w:r>
      <w:r>
        <w:rPr>
          <w:spacing w:val="-3"/>
        </w:rPr>
        <w:t> </w:t>
      </w:r>
      <w:r>
        <w:rPr>
          <w:spacing w:val="-14"/>
        </w:rPr>
        <w:t>а</w:t>
      </w:r>
      <w:r>
        <w:rPr/>
        <w:t>у</w:t>
      </w:r>
      <w:r>
        <w:rPr>
          <w:spacing w:val="-4"/>
        </w:rPr>
        <w:t>то</w:t>
      </w:r>
      <w:r>
        <w:rPr>
          <w:spacing w:val="2"/>
        </w:rPr>
        <w:t>т</w:t>
      </w:r>
      <w:r>
        <w:rPr/>
        <w:t>рансплан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.</w:t>
      </w:r>
      <w:r>
        <w:rPr/>
        <w:t> </w:t>
      </w:r>
      <w:r>
        <w:rPr>
          <w:spacing w:val="-2"/>
        </w:rPr>
        <w:t>Таким</w:t>
      </w:r>
      <w:r>
        <w:rPr>
          <w:spacing w:val="-5"/>
        </w:rPr>
        <w:t> </w:t>
      </w:r>
      <w:r>
        <w:rPr>
          <w:spacing w:val="-1"/>
        </w:rPr>
        <w:t>образом,</w:t>
      </w:r>
      <w:r>
        <w:rPr>
          <w:spacing w:val="-4"/>
        </w:rPr>
        <w:t> </w:t>
      </w:r>
      <w:r>
        <w:rPr/>
        <w:t>данные</w:t>
      </w:r>
      <w:r>
        <w:rPr>
          <w:spacing w:val="-5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2"/>
        </w:rPr>
        <w:t>значении</w:t>
      </w:r>
      <w:r>
        <w:rPr>
          <w:spacing w:val="-4"/>
        </w:rPr>
        <w:t> </w:t>
      </w:r>
      <w:r>
        <w:rPr/>
        <w:t>прикрепленной</w:t>
      </w:r>
      <w:r>
        <w:rPr>
          <w:spacing w:val="-5"/>
        </w:rPr>
        <w:t> </w:t>
      </w:r>
      <w:r>
        <w:rPr>
          <w:spacing w:val="-1"/>
        </w:rPr>
        <w:t>кератинизированной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5"/>
        </w:rPr>
        <w:t> </w:t>
      </w:r>
      <w:r>
        <w:rPr>
          <w:spacing w:val="-1"/>
        </w:rPr>
        <w:t>многочисленны,</w:t>
      </w:r>
      <w:r>
        <w:rPr>
          <w:spacing w:val="27"/>
          <w:w w:val="99"/>
        </w:rPr>
        <w:t> </w:t>
      </w:r>
      <w:r>
        <w:rPr/>
        <w:t>но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 </w:t>
      </w:r>
      <w:r>
        <w:rPr/>
        <w:t>нет</w:t>
      </w:r>
      <w:r>
        <w:rPr>
          <w:spacing w:val="-4"/>
        </w:rPr>
        <w:t> </w:t>
      </w:r>
      <w:r>
        <w:rPr>
          <w:spacing w:val="-2"/>
        </w:rPr>
        <w:t>точных</w:t>
      </w:r>
      <w:r>
        <w:rPr>
          <w:spacing w:val="-3"/>
        </w:rPr>
        <w:t> </w:t>
      </w:r>
      <w:r>
        <w:rPr>
          <w:spacing w:val="-2"/>
        </w:rPr>
        <w:t>методов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оценки</w:t>
      </w:r>
      <w:r>
        <w:rPr>
          <w:spacing w:val="-4"/>
        </w:rPr>
        <w:t> </w:t>
      </w:r>
      <w:r>
        <w:rPr>
          <w:spacing w:val="-1"/>
        </w:rPr>
        <w:t>эффективности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3"/>
        </w:rPr>
        <w:t> </w:t>
      </w:r>
      <w:r>
        <w:rPr>
          <w:spacing w:val="-2"/>
        </w:rPr>
        <w:t>вестибулопластики</w:t>
      </w:r>
    </w:p>
    <w:p>
      <w:pPr>
        <w:pStyle w:val="BodyText"/>
        <w:spacing w:line="265" w:lineRule="exact"/>
        <w:ind w:right="449"/>
        <w:jc w:val="left"/>
      </w:pPr>
      <w:r>
        <w:rPr/>
        <w:t>с</w:t>
      </w:r>
      <w:r>
        <w:rPr>
          <w:spacing w:val="-4"/>
        </w:rPr>
        <w:t> </w:t>
      </w:r>
      <w:r>
        <w:rPr/>
        <w:t>применением</w:t>
      </w:r>
      <w:r>
        <w:rPr>
          <w:spacing w:val="-3"/>
        </w:rPr>
        <w:t> </w:t>
      </w:r>
      <w:r>
        <w:rPr/>
        <w:t>различных</w:t>
      </w:r>
      <w:r>
        <w:rPr>
          <w:spacing w:val="-4"/>
        </w:rPr>
        <w:t> </w:t>
      </w:r>
      <w:r>
        <w:rPr>
          <w:spacing w:val="-1"/>
        </w:rPr>
        <w:t>трансплантатов.</w:t>
      </w:r>
      <w:r>
        <w:rPr>
          <w:spacing w:val="-3"/>
        </w:rPr>
        <w:t> </w:t>
      </w:r>
      <w:r>
        <w:rPr>
          <w:spacing w:val="-1"/>
        </w:rPr>
        <w:t>Оценка</w:t>
      </w:r>
      <w:r>
        <w:rPr>
          <w:spacing w:val="-4"/>
        </w:rPr>
        <w:t> </w:t>
      </w:r>
      <w:r>
        <w:rPr>
          <w:spacing w:val="-1"/>
        </w:rPr>
        <w:t>эффективности</w:t>
      </w:r>
      <w:r>
        <w:rPr>
          <w:spacing w:val="-4"/>
        </w:rPr>
        <w:t> </w:t>
      </w:r>
      <w:r>
        <w:rPr/>
        <w:t>применения</w:t>
      </w:r>
      <w:r>
        <w:rPr>
          <w:spacing w:val="-3"/>
        </w:rPr>
        <w:t> </w:t>
      </w:r>
      <w:r>
        <w:rPr>
          <w:spacing w:val="-2"/>
        </w:rPr>
        <w:t>аутотрансплантатов</w:t>
      </w:r>
    </w:p>
    <w:p>
      <w:pPr>
        <w:pStyle w:val="BodyText"/>
        <w:spacing w:line="270" w:lineRule="exact" w:before="5"/>
        <w:ind w:right="406"/>
        <w:jc w:val="left"/>
      </w:pPr>
      <w:r>
        <w:rPr/>
        <w:t>и</w:t>
      </w:r>
      <w:r>
        <w:rPr>
          <w:spacing w:val="-1"/>
        </w:rPr>
        <w:t> трансплантатов </w:t>
      </w:r>
      <w:r>
        <w:rPr/>
        <w:t>на</w:t>
      </w:r>
      <w:r>
        <w:rPr>
          <w:spacing w:val="-1"/>
        </w:rPr>
        <w:t> </w:t>
      </w:r>
      <w:r>
        <w:rPr/>
        <w:t>основе </w:t>
      </w:r>
      <w:r>
        <w:rPr>
          <w:spacing w:val="-3"/>
        </w:rPr>
        <w:t>коллагена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проведении</w:t>
      </w:r>
      <w:r>
        <w:rPr/>
        <w:t> операции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увеличению зоны</w:t>
      </w:r>
      <w:r>
        <w:rPr/>
        <w:t> прикрепленной</w:t>
      </w:r>
      <w:r>
        <w:rPr>
          <w:spacing w:val="61"/>
        </w:rPr>
        <w:t> </w:t>
      </w:r>
      <w:r>
        <w:rPr>
          <w:spacing w:val="-1"/>
        </w:rPr>
        <w:t>кератинизированной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3"/>
        </w:rPr>
        <w:t> легла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основу</w:t>
      </w:r>
      <w:r>
        <w:rPr>
          <w:spacing w:val="-3"/>
        </w:rPr>
        <w:t> </w:t>
      </w:r>
      <w:r>
        <w:rPr>
          <w:spacing w:val="-1"/>
        </w:rPr>
        <w:t>данного</w:t>
      </w:r>
      <w:r>
        <w:rPr>
          <w:spacing w:val="-4"/>
        </w:rPr>
        <w:t> </w:t>
      </w:r>
      <w:r>
        <w:rPr>
          <w:spacing w:val="-3"/>
        </w:rPr>
        <w:t>научного </w:t>
      </w:r>
      <w:r>
        <w:rPr>
          <w:spacing w:val="-1"/>
        </w:rPr>
        <w:t>исследования.</w:t>
      </w:r>
    </w:p>
    <w:p>
      <w:pPr>
        <w:pStyle w:val="BodyText"/>
        <w:spacing w:line="270" w:lineRule="exact"/>
        <w:ind w:right="492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настоящее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/>
        <w:t>клинически</w:t>
      </w:r>
      <w:r>
        <w:rPr>
          <w:spacing w:val="-4"/>
        </w:rPr>
        <w:t> </w:t>
      </w:r>
      <w:r>
        <w:rPr/>
        <w:t>обоснован</w:t>
      </w:r>
      <w:r>
        <w:rPr>
          <w:spacing w:val="-4"/>
        </w:rPr>
        <w:t> </w:t>
      </w:r>
      <w:r>
        <w:rPr>
          <w:spacing w:val="-3"/>
        </w:rPr>
        <w:t>тот</w:t>
      </w:r>
      <w:r>
        <w:rPr>
          <w:spacing w:val="-4"/>
        </w:rPr>
        <w:t> </w:t>
      </w:r>
      <w:r>
        <w:rPr>
          <w:spacing w:val="-6"/>
        </w:rPr>
        <w:t>фак</w:t>
      </w:r>
      <w:r>
        <w:rPr>
          <w:spacing w:val="-5"/>
        </w:rPr>
        <w:t>т,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достаточный</w:t>
      </w:r>
      <w:r>
        <w:rPr>
          <w:spacing w:val="-4"/>
        </w:rPr>
        <w:t> </w:t>
      </w:r>
      <w:r>
        <w:rPr>
          <w:spacing w:val="-1"/>
        </w:rPr>
        <w:t>уровень</w:t>
      </w:r>
      <w:r>
        <w:rPr>
          <w:spacing w:val="-4"/>
        </w:rPr>
        <w:t> </w:t>
      </w:r>
      <w:r>
        <w:rPr>
          <w:spacing w:val="-1"/>
        </w:rPr>
        <w:t>кератинизированной</w:t>
      </w:r>
      <w:r>
        <w:rPr>
          <w:spacing w:val="35"/>
        </w:rPr>
        <w:t> </w:t>
      </w:r>
      <w:r>
        <w:rPr/>
        <w:t>прикрепленной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1"/>
        </w:rPr>
        <w:t>обеспечить</w:t>
      </w:r>
      <w:r>
        <w:rPr>
          <w:spacing w:val="-4"/>
        </w:rPr>
        <w:t> </w:t>
      </w:r>
      <w:r>
        <w:rPr>
          <w:spacing w:val="-2"/>
        </w:rPr>
        <w:t>хорошую</w:t>
      </w:r>
      <w:r>
        <w:rPr>
          <w:spacing w:val="-3"/>
        </w:rPr>
        <w:t> </w:t>
      </w:r>
      <w:r>
        <w:rPr/>
        <w:t>гигиену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имплантатов,</w:t>
      </w:r>
      <w:r>
        <w:rPr>
          <w:spacing w:val="41"/>
        </w:rPr>
        <w:t> </w:t>
      </w:r>
      <w:r>
        <w:rPr>
          <w:spacing w:val="-2"/>
        </w:rPr>
        <w:t>создавая</w:t>
      </w:r>
      <w:r>
        <w:rPr>
          <w:spacing w:val="-6"/>
        </w:rPr>
        <w:t> </w:t>
      </w:r>
      <w:r>
        <w:rPr>
          <w:spacing w:val="-1"/>
        </w:rPr>
        <w:t>прочный</w:t>
      </w:r>
      <w:r>
        <w:rPr>
          <w:spacing w:val="-6"/>
        </w:rPr>
        <w:t> </w:t>
      </w:r>
      <w:r>
        <w:rPr>
          <w:spacing w:val="-1"/>
        </w:rPr>
        <w:t>тканевой</w:t>
      </w:r>
      <w:r>
        <w:rPr>
          <w:spacing w:val="-5"/>
        </w:rPr>
        <w:t> </w:t>
      </w:r>
      <w:r>
        <w:rPr/>
        <w:t>барьер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микроорганизмов.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обеспечивает</w:t>
      </w:r>
      <w:r>
        <w:rPr>
          <w:spacing w:val="-6"/>
        </w:rPr>
        <w:t> </w:t>
      </w:r>
      <w:r>
        <w:rPr>
          <w:spacing w:val="-1"/>
        </w:rPr>
        <w:t>функциональную</w:t>
      </w:r>
      <w:r>
        <w:rPr>
          <w:spacing w:val="73"/>
        </w:rPr>
        <w:t> </w:t>
      </w:r>
      <w:r>
        <w:rPr/>
        <w:t>стабильность</w:t>
      </w:r>
      <w:r>
        <w:rPr>
          <w:spacing w:val="-4"/>
        </w:rPr>
        <w:t> </w:t>
      </w:r>
      <w:r>
        <w:rPr>
          <w:spacing w:val="-1"/>
        </w:rPr>
        <w:t>тканей,</w:t>
      </w:r>
      <w:r>
        <w:rPr>
          <w:spacing w:val="-5"/>
        </w:rPr>
        <w:t> </w:t>
      </w:r>
      <w:r>
        <w:rPr>
          <w:spacing w:val="-1"/>
        </w:rPr>
        <w:t>окружающих</w:t>
      </w:r>
      <w:r>
        <w:rPr>
          <w:spacing w:val="-4"/>
        </w:rPr>
        <w:t> </w:t>
      </w:r>
      <w:r>
        <w:rPr/>
        <w:t>дентальный</w:t>
      </w:r>
      <w:r>
        <w:rPr>
          <w:spacing w:val="-4"/>
        </w:rPr>
        <w:t> </w:t>
      </w:r>
      <w:r>
        <w:rPr>
          <w:spacing w:val="-3"/>
        </w:rPr>
        <w:t>имплантат,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2"/>
        </w:rPr>
        <w:t>следовательно,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долгосрочный</w:t>
      </w:r>
      <w:r>
        <w:rPr>
          <w:spacing w:val="-4"/>
        </w:rPr>
        <w:t> </w:t>
      </w:r>
      <w:r>
        <w:rPr/>
        <w:t>прогноз</w:t>
      </w:r>
      <w:r>
        <w:rPr>
          <w:spacing w:val="71"/>
        </w:rPr>
        <w:t> </w:t>
      </w:r>
      <w:r>
        <w:rPr>
          <w:spacing w:val="-2"/>
        </w:rPr>
        <w:t>имплантологического</w:t>
      </w:r>
      <w:r>
        <w:rPr>
          <w:spacing w:val="-4"/>
        </w:rPr>
        <w:t> </w:t>
      </w:r>
      <w:r>
        <w:rPr>
          <w:spacing w:val="-1"/>
        </w:rPr>
        <w:t>лечения.</w:t>
      </w:r>
      <w:r>
        <w:rPr>
          <w:spacing w:val="-4"/>
        </w:rPr>
        <w:t> </w:t>
      </w:r>
      <w:r>
        <w:rPr>
          <w:spacing w:val="-1"/>
        </w:rPr>
        <w:t>Напротив,</w:t>
      </w:r>
      <w:r>
        <w:rPr>
          <w:spacing w:val="-4"/>
        </w:rPr>
        <w:t> </w:t>
      </w:r>
      <w:r>
        <w:rPr>
          <w:spacing w:val="-1"/>
        </w:rPr>
        <w:t>отсутствие</w:t>
      </w:r>
      <w:r>
        <w:rPr>
          <w:spacing w:val="-4"/>
        </w:rPr>
        <w:t> </w:t>
      </w:r>
      <w:r>
        <w:rPr>
          <w:spacing w:val="-2"/>
        </w:rPr>
        <w:t>мукогингивального</w:t>
      </w:r>
      <w:r>
        <w:rPr>
          <w:spacing w:val="-4"/>
        </w:rPr>
        <w:t> </w:t>
      </w:r>
      <w:r>
        <w:rPr/>
        <w:t>прикрепления,</w:t>
      </w:r>
      <w:r>
        <w:rPr>
          <w:spacing w:val="-4"/>
        </w:rPr>
        <w:t> </w:t>
      </w:r>
      <w:r>
        <w:rPr>
          <w:spacing w:val="-1"/>
        </w:rPr>
        <w:t>выраженные</w:t>
      </w:r>
      <w:r>
        <w:rPr>
          <w:spacing w:val="89"/>
          <w:w w:val="99"/>
        </w:rPr>
        <w:t> </w:t>
      </w:r>
      <w:r>
        <w:rPr>
          <w:spacing w:val="-1"/>
        </w:rPr>
        <w:t>мышечные</w:t>
      </w:r>
      <w:r>
        <w:rPr>
          <w:spacing w:val="-7"/>
        </w:rPr>
        <w:t> </w:t>
      </w:r>
      <w:r>
        <w:rPr>
          <w:spacing w:val="-1"/>
        </w:rPr>
        <w:t>щечно-альвеолярные</w:t>
      </w:r>
      <w:r>
        <w:rPr>
          <w:spacing w:val="-6"/>
        </w:rPr>
        <w:t> </w:t>
      </w:r>
      <w:r>
        <w:rPr>
          <w:spacing w:val="-1"/>
        </w:rPr>
        <w:t>тяжи,</w:t>
      </w:r>
      <w:r>
        <w:rPr>
          <w:spacing w:val="-7"/>
        </w:rPr>
        <w:t> </w:t>
      </w:r>
      <w:r>
        <w:rPr>
          <w:spacing w:val="-3"/>
        </w:rPr>
        <w:t>короткие</w:t>
      </w:r>
      <w:r>
        <w:rPr>
          <w:spacing w:val="-6"/>
        </w:rPr>
        <w:t> </w:t>
      </w:r>
      <w:r>
        <w:rPr>
          <w:spacing w:val="-2"/>
        </w:rPr>
        <w:t>уздечки</w:t>
      </w:r>
      <w:r>
        <w:rPr>
          <w:spacing w:val="-7"/>
        </w:rPr>
        <w:t> </w:t>
      </w:r>
      <w:r>
        <w:rPr>
          <w:spacing w:val="-2"/>
        </w:rPr>
        <w:t>приводят</w:t>
      </w:r>
      <w:r>
        <w:rPr>
          <w:spacing w:val="-6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нарушению</w:t>
      </w:r>
      <w:r>
        <w:rPr>
          <w:spacing w:val="-6"/>
        </w:rPr>
        <w:t> </w:t>
      </w:r>
      <w:r>
        <w:rPr>
          <w:spacing w:val="-1"/>
        </w:rPr>
        <w:t>кровоснабжения</w:t>
      </w:r>
      <w:r>
        <w:rPr>
          <w:spacing w:val="81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периимплантатной</w:t>
      </w:r>
      <w:r>
        <w:rPr>
          <w:spacing w:val="-3"/>
        </w:rPr>
        <w:t> </w:t>
      </w:r>
      <w:r>
        <w:rPr>
          <w:spacing w:val="-1"/>
        </w:rPr>
        <w:t>зоне,</w:t>
      </w:r>
      <w:r>
        <w:rPr>
          <w:spacing w:val="-3"/>
        </w:rPr>
        <w:t> ухудшению</w:t>
      </w:r>
      <w:r>
        <w:rPr>
          <w:spacing w:val="-2"/>
        </w:rPr>
        <w:t> </w:t>
      </w:r>
      <w:r>
        <w:rPr/>
        <w:t>гигиены</w:t>
      </w:r>
      <w:r>
        <w:rPr>
          <w:spacing w:val="-3"/>
        </w:rPr>
        <w:t> </w:t>
      </w:r>
      <w:r>
        <w:rPr/>
        <w:t>и,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следствие,</w:t>
      </w:r>
      <w:r>
        <w:rPr>
          <w:spacing w:val="-2"/>
        </w:rPr>
        <w:t> </w:t>
      </w:r>
      <w:r>
        <w:rPr/>
        <w:t>развитию</w:t>
      </w:r>
      <w:r>
        <w:rPr>
          <w:spacing w:val="-3"/>
        </w:rPr>
        <w:t> </w:t>
      </w:r>
      <w:r>
        <w:rPr>
          <w:spacing w:val="-1"/>
        </w:rPr>
        <w:t>деструктивных</w:t>
      </w:r>
      <w:r>
        <w:rPr>
          <w:spacing w:val="75"/>
        </w:rPr>
        <w:t> </w:t>
      </w:r>
      <w:r>
        <w:rPr>
          <w:spacing w:val="-1"/>
        </w:rPr>
        <w:t>заболеваний,</w:t>
      </w:r>
      <w:r>
        <w:rPr>
          <w:spacing w:val="-6"/>
        </w:rPr>
        <w:t> </w:t>
      </w:r>
      <w:r>
        <w:rPr>
          <w:spacing w:val="-3"/>
        </w:rPr>
        <w:t>мукозиту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периимпланти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.</w:t>
      </w:r>
      <w:r>
        <w:rPr>
          <w:spacing w:val="-5"/>
        </w:rPr>
        <w:t> </w:t>
      </w:r>
      <w:r>
        <w:rPr>
          <w:spacing w:val="-1"/>
        </w:rPr>
        <w:t>Проведение</w:t>
      </w:r>
      <w:r>
        <w:rPr>
          <w:spacing w:val="-5"/>
        </w:rPr>
        <w:t> </w:t>
      </w:r>
      <w:r>
        <w:rPr>
          <w:spacing w:val="-2"/>
        </w:rPr>
        <w:t>оперативного</w:t>
      </w:r>
      <w:r>
        <w:rPr>
          <w:spacing w:val="-5"/>
        </w:rPr>
        <w:t> </w:t>
      </w:r>
      <w:r>
        <w:rPr>
          <w:spacing w:val="-2"/>
        </w:rPr>
        <w:t>вмешательства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аугментации</w:t>
      </w:r>
      <w:r>
        <w:rPr>
          <w:spacing w:val="29"/>
        </w:rPr>
        <w:t> </w:t>
      </w:r>
      <w:r>
        <w:rPr/>
        <w:t>мягких</w:t>
      </w:r>
      <w:r>
        <w:rPr>
          <w:spacing w:val="-6"/>
        </w:rPr>
        <w:t> </w:t>
      </w:r>
      <w:r>
        <w:rPr>
          <w:spacing w:val="-1"/>
        </w:rPr>
        <w:t>тканей</w:t>
      </w:r>
      <w:r>
        <w:rPr>
          <w:spacing w:val="-6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обеспечения</w:t>
      </w:r>
      <w:r>
        <w:rPr>
          <w:spacing w:val="-5"/>
        </w:rPr>
        <w:t> </w:t>
      </w:r>
      <w:r>
        <w:rPr/>
        <w:t>стабильности</w:t>
      </w:r>
      <w:r>
        <w:rPr>
          <w:spacing w:val="-6"/>
        </w:rPr>
        <w:t> </w:t>
      </w:r>
      <w:r>
        <w:rPr>
          <w:spacing w:val="-1"/>
        </w:rPr>
        <w:t>тканей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/>
        <w:t>дентальных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55"/>
        </w:rPr>
        <w:t> </w:t>
      </w:r>
      <w:r>
        <w:rPr/>
        <w:t>и</w:t>
      </w:r>
      <w:r>
        <w:rPr>
          <w:spacing w:val="-6"/>
        </w:rPr>
        <w:t> </w:t>
      </w:r>
      <w:r>
        <w:rPr/>
        <w:t>достижения</w:t>
      </w:r>
      <w:r>
        <w:rPr>
          <w:spacing w:val="-5"/>
        </w:rPr>
        <w:t> </w:t>
      </w:r>
      <w:r>
        <w:rPr>
          <w:spacing w:val="-2"/>
        </w:rPr>
        <w:t>успеха</w:t>
      </w:r>
      <w:r>
        <w:rPr>
          <w:spacing w:val="-5"/>
        </w:rPr>
        <w:t> </w:t>
      </w:r>
      <w:r>
        <w:rPr>
          <w:spacing w:val="-2"/>
        </w:rPr>
        <w:t>имплантологического</w:t>
      </w:r>
      <w:r>
        <w:rPr>
          <w:spacing w:val="-5"/>
        </w:rPr>
        <w:t> </w:t>
      </w:r>
      <w:r>
        <w:rPr>
          <w:spacing w:val="-1"/>
        </w:rPr>
        <w:t>лечения.</w:t>
      </w:r>
      <w:r>
        <w:rPr>
          <w:spacing w:val="-5"/>
        </w:rPr>
        <w:t> </w:t>
      </w:r>
      <w:r>
        <w:rPr/>
        <w:t>Применение</w:t>
      </w:r>
      <w:r>
        <w:rPr>
          <w:spacing w:val="-6"/>
        </w:rPr>
        <w:t> </w:t>
      </w:r>
      <w:r>
        <w:rPr>
          <w:spacing w:val="-1"/>
        </w:rPr>
        <w:t>свободных</w:t>
      </w:r>
      <w:r>
        <w:rPr>
          <w:spacing w:val="-5"/>
        </w:rPr>
        <w:t> </w:t>
      </w:r>
      <w:r>
        <w:rPr/>
        <w:t>десневых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/>
        <w:t>и</w:t>
      </w:r>
      <w:r>
        <w:rPr>
          <w:spacing w:val="-3"/>
        </w:rPr>
        <w:t> </w:t>
      </w:r>
      <w:r>
        <w:rPr>
          <w:spacing w:val="-1"/>
        </w:rPr>
        <w:t>соединительнотканных</w:t>
      </w:r>
      <w:r>
        <w:rPr>
          <w:spacing w:val="-2"/>
        </w:rPr>
        <w:t> </w:t>
      </w:r>
      <w:r>
        <w:rPr>
          <w:spacing w:val="-1"/>
        </w:rPr>
        <w:t>трансплантатов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увеличения</w:t>
      </w:r>
      <w:r>
        <w:rPr>
          <w:spacing w:val="-3"/>
        </w:rPr>
        <w:t> </w:t>
      </w:r>
      <w:r>
        <w:rPr/>
        <w:t>ширины</w:t>
      </w:r>
      <w:r>
        <w:rPr>
          <w:spacing w:val="-2"/>
        </w:rPr>
        <w:t> </w:t>
      </w:r>
      <w:r>
        <w:rPr>
          <w:spacing w:val="-1"/>
        </w:rPr>
        <w:t>кератинизированной</w:t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прикрепленной</w:t>
      </w:r>
      <w:r>
        <w:rPr>
          <w:spacing w:val="-7"/>
        </w:rPr>
        <w:t> </w:t>
      </w:r>
      <w:r>
        <w:rPr>
          <w:spacing w:val="1"/>
        </w:rPr>
        <w:t>десны</w:t>
      </w:r>
      <w:r>
        <w:rPr>
          <w:spacing w:val="-7"/>
        </w:rPr>
        <w:t> </w:t>
      </w:r>
      <w:r>
        <w:rPr>
          <w:spacing w:val="-1"/>
        </w:rPr>
        <w:t>сопряжено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определенными</w:t>
      </w:r>
      <w:r>
        <w:rPr>
          <w:spacing w:val="-7"/>
        </w:rPr>
        <w:t> </w:t>
      </w:r>
      <w:r>
        <w:rPr>
          <w:spacing w:val="-1"/>
        </w:rPr>
        <w:t>недостатками,</w:t>
      </w:r>
      <w:r>
        <w:rPr>
          <w:spacing w:val="-6"/>
        </w:rPr>
        <w:t> </w:t>
      </w:r>
      <w:r>
        <w:rPr/>
        <w:t>такими</w:t>
      </w:r>
      <w:r>
        <w:rPr>
          <w:spacing w:val="-7"/>
        </w:rPr>
        <w:t> </w:t>
      </w:r>
      <w:r>
        <w:rPr>
          <w:spacing w:val="-2"/>
        </w:rPr>
        <w:t>как</w:t>
      </w:r>
      <w:r>
        <w:rPr>
          <w:spacing w:val="-7"/>
        </w:rPr>
        <w:t> </w:t>
      </w:r>
      <w:r>
        <w:rPr>
          <w:spacing w:val="-1"/>
        </w:rPr>
        <w:t>дополнительная</w:t>
      </w:r>
      <w:r>
        <w:rPr>
          <w:spacing w:val="67"/>
        </w:rPr>
        <w:t> </w:t>
      </w:r>
      <w:r>
        <w:rPr>
          <w:spacing w:val="-1"/>
        </w:rPr>
        <w:t>донорская</w:t>
      </w:r>
      <w:r>
        <w:rPr>
          <w:spacing w:val="-5"/>
        </w:rPr>
        <w:t> </w:t>
      </w:r>
      <w:r>
        <w:rPr>
          <w:spacing w:val="-1"/>
        </w:rPr>
        <w:t>зона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/>
        <w:t>заборе</w:t>
      </w:r>
      <w:r>
        <w:rPr>
          <w:spacing w:val="-4"/>
        </w:rPr>
        <w:t> </w:t>
      </w:r>
      <w:r>
        <w:rPr>
          <w:spacing w:val="-1"/>
        </w:rPr>
        <w:t>свободных</w:t>
      </w:r>
      <w:r>
        <w:rPr>
          <w:spacing w:val="-5"/>
        </w:rPr>
        <w:t> </w:t>
      </w:r>
      <w:r>
        <w:rPr>
          <w:spacing w:val="-1"/>
        </w:rPr>
        <w:t>трансплантатов,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/>
        <w:t>длительное</w:t>
      </w:r>
      <w:r>
        <w:rPr>
          <w:spacing w:val="-4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операции,</w:t>
      </w:r>
      <w:r>
        <w:rPr>
          <w:spacing w:val="-4"/>
        </w:rPr>
        <w:t> </w:t>
      </w:r>
      <w:r>
        <w:rPr/>
        <w:t>риск</w:t>
      </w:r>
      <w:r>
        <w:rPr>
          <w:spacing w:val="37"/>
          <w:w w:val="99"/>
        </w:rPr>
        <w:t> </w:t>
      </w:r>
      <w:r>
        <w:rPr/>
        <w:t>развития</w:t>
      </w:r>
      <w:r>
        <w:rPr>
          <w:spacing w:val="-4"/>
        </w:rPr>
        <w:t> </w:t>
      </w:r>
      <w:r>
        <w:rPr>
          <w:spacing w:val="-1"/>
        </w:rPr>
        <w:t>кровотечения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продолжительная</w:t>
      </w:r>
      <w:r>
        <w:rPr>
          <w:spacing w:val="-3"/>
        </w:rPr>
        <w:t> </w:t>
      </w:r>
      <w:r>
        <w:rPr/>
        <w:t>болезненность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течение</w:t>
      </w:r>
      <w:r>
        <w:rPr>
          <w:spacing w:val="-3"/>
        </w:rPr>
        <w:t> </w:t>
      </w:r>
      <w:r>
        <w:rPr>
          <w:spacing w:val="-2"/>
        </w:rPr>
        <w:t>нескольких</w:t>
      </w:r>
      <w:r>
        <w:rPr>
          <w:spacing w:val="-4"/>
        </w:rPr>
        <w:t> </w:t>
      </w:r>
      <w:r>
        <w:rPr>
          <w:spacing w:val="-1"/>
        </w:rPr>
        <w:t>недель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37"/>
          <w:w w:val="99"/>
        </w:rPr>
        <w:t> </w:t>
      </w:r>
      <w:r>
        <w:rPr/>
        <w:t>операции.</w:t>
      </w:r>
      <w:r>
        <w:rPr>
          <w:spacing w:val="-5"/>
        </w:rPr>
        <w:t> </w:t>
      </w:r>
      <w:r>
        <w:rPr>
          <w:spacing w:val="-1"/>
        </w:rPr>
        <w:t>Использование</w:t>
      </w:r>
      <w:r>
        <w:rPr>
          <w:spacing w:val="-4"/>
        </w:rPr>
        <w:t> </w:t>
      </w:r>
      <w:r>
        <w:rPr>
          <w:spacing w:val="-2"/>
        </w:rPr>
        <w:t>коллагеновых</w:t>
      </w:r>
      <w:r>
        <w:rPr>
          <w:spacing w:val="-4"/>
        </w:rPr>
        <w:t> </w:t>
      </w:r>
      <w:r>
        <w:rPr>
          <w:spacing w:val="-2"/>
        </w:rPr>
        <w:t>матриксов</w:t>
      </w:r>
      <w:r>
        <w:rPr>
          <w:spacing w:val="-4"/>
        </w:rPr>
        <w:t> </w:t>
      </w:r>
      <w:r>
        <w:rPr>
          <w:spacing w:val="-2"/>
        </w:rPr>
        <w:t>ксеногенного</w:t>
      </w:r>
      <w:r>
        <w:rPr>
          <w:spacing w:val="-4"/>
        </w:rPr>
        <w:t> </w:t>
      </w:r>
      <w:r>
        <w:rPr>
          <w:spacing w:val="-2"/>
        </w:rPr>
        <w:t>происхождения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2"/>
        </w:rPr>
        <w:t>избежать</w:t>
      </w:r>
      <w:r>
        <w:rPr>
          <w:spacing w:val="71"/>
        </w:rPr>
        <w:t> </w:t>
      </w:r>
      <w:r>
        <w:rPr>
          <w:spacing w:val="-1"/>
        </w:rPr>
        <w:t>указанных</w:t>
      </w:r>
      <w:r>
        <w:rPr>
          <w:spacing w:val="-5"/>
        </w:rPr>
        <w:t> </w:t>
      </w:r>
      <w:r>
        <w:rPr>
          <w:spacing w:val="-2"/>
        </w:rPr>
        <w:t>недостатков</w:t>
      </w:r>
      <w:r>
        <w:rPr>
          <w:spacing w:val="-4"/>
        </w:rPr>
        <w:t> </w:t>
      </w:r>
      <w:r>
        <w:rPr>
          <w:spacing w:val="-1"/>
        </w:rPr>
        <w:t>использования</w:t>
      </w:r>
      <w:r>
        <w:rPr>
          <w:spacing w:val="-4"/>
        </w:rPr>
        <w:t> </w:t>
      </w:r>
      <w:r>
        <w:rPr>
          <w:spacing w:val="-3"/>
        </w:rPr>
        <w:t>аутогенных</w:t>
      </w:r>
      <w:r>
        <w:rPr>
          <w:spacing w:val="-4"/>
        </w:rPr>
        <w:t> </w:t>
      </w:r>
      <w:r>
        <w:rPr>
          <w:spacing w:val="-1"/>
        </w:rPr>
        <w:t>трансплантатов</w:t>
      </w:r>
      <w:r>
        <w:rPr>
          <w:spacing w:val="-4"/>
        </w:rPr>
        <w:t> </w:t>
      </w:r>
      <w:r>
        <w:rPr/>
        <w:t>[4–6].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406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/>
        <w:t>П</w:t>
      </w:r>
      <w:r>
        <w:rPr>
          <w:spacing w:val="-12"/>
        </w:rPr>
        <w:t>о</w:t>
      </w:r>
      <w:r>
        <w:rPr/>
        <w:t>д</w:t>
      </w:r>
      <w:r>
        <w:rPr>
          <w:spacing w:val="-10"/>
        </w:rPr>
        <w:t>г</w:t>
      </w:r>
      <w:r>
        <w:rPr>
          <w:spacing w:val="-5"/>
        </w:rPr>
        <w:t>от</w:t>
      </w:r>
      <w:r>
        <w:rPr>
          <w:spacing w:val="-9"/>
        </w:rPr>
        <w:t>о</w:t>
      </w:r>
      <w:r>
        <w:rPr/>
        <w:t>в</w:t>
      </w:r>
      <w:r>
        <w:rPr>
          <w:spacing w:val="-6"/>
        </w:rPr>
        <w:t>к</w:t>
      </w:r>
      <w:r>
        <w:rPr/>
        <w:t>а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</w:t>
      </w:r>
      <w:r>
        <w:rPr>
          <w:spacing w:val="-5"/>
        </w:rPr>
        <w:t>о</w:t>
      </w:r>
      <w:r>
        <w:rPr/>
        <w:t>ль</w:t>
      </w:r>
      <w:r>
        <w:rPr>
          <w:spacing w:val="-3"/>
        </w:rPr>
        <w:t>з</w:t>
      </w:r>
      <w:r>
        <w:rPr>
          <w:spacing w:val="-9"/>
        </w:rPr>
        <w:t>о</w:t>
      </w:r>
      <w:r>
        <w:rPr/>
        <w:t>ванием</w:t>
      </w:r>
      <w:r>
        <w:rPr>
          <w:spacing w:val="-2"/>
        </w:rPr>
        <w:t> </w:t>
      </w:r>
      <w:r>
        <w:rPr/>
        <w:t>имплан</w:t>
      </w:r>
      <w:r>
        <w:rPr>
          <w:spacing w:val="4"/>
        </w:rPr>
        <w:t>т</w:t>
      </w:r>
      <w:r>
        <w:rPr>
          <w:spacing w:val="-10"/>
        </w:rPr>
        <w:t>а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в.</w:t>
      </w:r>
      <w:r>
        <w:rPr/>
        <w:t> </w:t>
      </w:r>
      <w:r>
        <w:rPr>
          <w:spacing w:val="-3"/>
        </w:rPr>
        <w:t>Методики </w:t>
      </w:r>
      <w:r>
        <w:rPr>
          <w:spacing w:val="-1"/>
        </w:rPr>
        <w:t>сохранения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восстановления</w:t>
      </w:r>
      <w:r>
        <w:rPr>
          <w:spacing w:val="-3"/>
        </w:rPr>
        <w:t> </w:t>
      </w:r>
      <w:r>
        <w:rPr>
          <w:spacing w:val="-2"/>
        </w:rPr>
        <w:t>объема </w:t>
      </w:r>
      <w:r>
        <w:rPr>
          <w:spacing w:val="-1"/>
        </w:rPr>
        <w:t>костной</w:t>
      </w:r>
      <w:r>
        <w:rPr>
          <w:spacing w:val="-2"/>
        </w:rPr>
        <w:t> ткани</w:t>
      </w:r>
      <w:r>
        <w:rPr>
          <w:b w:val="0"/>
        </w:rPr>
      </w:r>
    </w:p>
    <w:p>
      <w:pPr>
        <w:pStyle w:val="BodyText"/>
        <w:spacing w:line="240" w:lineRule="auto" w:before="294"/>
        <w:ind w:right="449"/>
        <w:jc w:val="left"/>
      </w:pPr>
      <w:r>
        <w:rPr/>
        <w:t>Список</w:t>
      </w:r>
      <w:r>
        <w:rPr>
          <w:spacing w:val="-19"/>
        </w:rPr>
        <w:t> </w:t>
      </w:r>
      <w:r>
        <w:rPr>
          <w:spacing w:val="-2"/>
        </w:rPr>
        <w:t>литературы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1060" w:firstLine="0"/>
        <w:jc w:val="left"/>
      </w:pPr>
      <w:r>
        <w:rPr/>
        <w:t>Беспалова</w:t>
      </w:r>
      <w:r>
        <w:rPr>
          <w:spacing w:val="-2"/>
        </w:rPr>
        <w:t> </w:t>
      </w:r>
      <w:r>
        <w:rPr/>
        <w:t>Н.А.,</w:t>
      </w:r>
      <w:r>
        <w:rPr>
          <w:spacing w:val="-2"/>
        </w:rPr>
        <w:t> </w:t>
      </w:r>
      <w:r>
        <w:rPr>
          <w:spacing w:val="-1"/>
        </w:rPr>
        <w:t>Янова </w:t>
      </w:r>
      <w:r>
        <w:rPr/>
        <w:t>Н.А.,</w:t>
      </w:r>
      <w:r>
        <w:rPr>
          <w:spacing w:val="-2"/>
        </w:rPr>
        <w:t> </w:t>
      </w:r>
      <w:r>
        <w:rPr>
          <w:spacing w:val="-1"/>
        </w:rPr>
        <w:t>Рунова</w:t>
      </w:r>
      <w:r>
        <w:rPr>
          <w:spacing w:val="-2"/>
        </w:rPr>
        <w:t> </w:t>
      </w:r>
      <w:r>
        <w:rPr/>
        <w:t>Н.Б.,</w:t>
      </w:r>
      <w:r>
        <w:rPr>
          <w:spacing w:val="-1"/>
        </w:rPr>
        <w:t> Дурново</w:t>
      </w:r>
      <w:r>
        <w:rPr>
          <w:spacing w:val="-2"/>
        </w:rPr>
        <w:t> </w:t>
      </w:r>
      <w:r>
        <w:rPr/>
        <w:t>Е.А.</w:t>
      </w:r>
      <w:r>
        <w:rPr>
          <w:spacing w:val="-1"/>
        </w:rPr>
        <w:t> </w:t>
      </w:r>
      <w:r>
        <w:rPr/>
        <w:t>Пути</w:t>
      </w:r>
      <w:r>
        <w:rPr>
          <w:spacing w:val="-2"/>
        </w:rPr>
        <w:t> </w:t>
      </w:r>
      <w:r>
        <w:rPr/>
        <w:t>достижения</w:t>
      </w:r>
      <w:r>
        <w:rPr>
          <w:spacing w:val="-2"/>
        </w:rPr>
        <w:t> </w:t>
      </w:r>
      <w:r>
        <w:rPr/>
        <w:t>стабильности</w:t>
      </w:r>
      <w:r>
        <w:rPr>
          <w:spacing w:val="39"/>
        </w:rPr>
        <w:t> </w:t>
      </w:r>
      <w:r>
        <w:rPr/>
        <w:t>мягких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//</w:t>
      </w:r>
      <w:r>
        <w:rPr>
          <w:spacing w:val="-4"/>
        </w:rPr>
        <w:t> </w:t>
      </w:r>
      <w:r>
        <w:rPr>
          <w:spacing w:val="-1"/>
        </w:rPr>
        <w:t>Российский</w:t>
      </w:r>
      <w:r>
        <w:rPr>
          <w:spacing w:val="-4"/>
        </w:rPr>
        <w:t> </w:t>
      </w:r>
      <w:r>
        <w:rPr/>
        <w:t>вестник</w:t>
      </w:r>
      <w:r>
        <w:rPr>
          <w:spacing w:val="-4"/>
        </w:rPr>
        <w:t> </w:t>
      </w:r>
      <w:r>
        <w:rPr/>
        <w:t>дентальной</w:t>
      </w:r>
      <w:r>
        <w:rPr>
          <w:spacing w:val="43"/>
        </w:rPr>
        <w:t> </w:t>
      </w:r>
      <w:r>
        <w:rPr>
          <w:spacing w:val="-1"/>
        </w:rPr>
        <w:t>имплантологии. </w:t>
      </w:r>
      <w:r>
        <w:rPr/>
        <w:t>2016. №</w:t>
      </w:r>
      <w:r>
        <w:rPr>
          <w:spacing w:val="-1"/>
        </w:rPr>
        <w:t> </w:t>
      </w:r>
      <w:r>
        <w:rPr/>
        <w:t>1 (33). С.</w:t>
      </w:r>
      <w:r>
        <w:rPr>
          <w:spacing w:val="-1"/>
        </w:rPr>
        <w:t> </w:t>
      </w:r>
      <w:r>
        <w:rPr/>
        <w:t>52–60.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388" w:firstLine="0"/>
        <w:jc w:val="left"/>
      </w:pPr>
      <w:r>
        <w:rPr/>
        <w:t>Беспалова</w:t>
      </w:r>
      <w:r>
        <w:rPr>
          <w:spacing w:val="-3"/>
        </w:rPr>
        <w:t> </w:t>
      </w:r>
      <w:r>
        <w:rPr/>
        <w:t>Н.А.,</w:t>
      </w:r>
      <w:r>
        <w:rPr>
          <w:spacing w:val="-2"/>
        </w:rPr>
        <w:t> </w:t>
      </w:r>
      <w:r>
        <w:rPr>
          <w:spacing w:val="-1"/>
        </w:rPr>
        <w:t>Воробьева</w:t>
      </w:r>
      <w:r>
        <w:rPr>
          <w:spacing w:val="-2"/>
        </w:rPr>
        <w:t> </w:t>
      </w:r>
      <w:r>
        <w:rPr/>
        <w:t>А.В.,</w:t>
      </w:r>
      <w:r>
        <w:rPr>
          <w:spacing w:val="-2"/>
        </w:rPr>
        <w:t> </w:t>
      </w:r>
      <w:r>
        <w:rPr>
          <w:spacing w:val="-1"/>
        </w:rPr>
        <w:t>Дурново</w:t>
      </w:r>
      <w:r>
        <w:rPr>
          <w:spacing w:val="-2"/>
        </w:rPr>
        <w:t> </w:t>
      </w:r>
      <w:r>
        <w:rPr/>
        <w:t>Е.А.,</w:t>
      </w:r>
      <w:r>
        <w:rPr>
          <w:spacing w:val="-3"/>
        </w:rPr>
        <w:t> Клочков</w:t>
      </w:r>
      <w:r>
        <w:rPr>
          <w:spacing w:val="-2"/>
        </w:rPr>
        <w:t> </w:t>
      </w:r>
      <w:r>
        <w:rPr/>
        <w:t>А.С.</w:t>
      </w:r>
      <w:r>
        <w:rPr>
          <w:spacing w:val="-2"/>
        </w:rPr>
        <w:t> </w:t>
      </w:r>
      <w:r>
        <w:rPr>
          <w:spacing w:val="-3"/>
        </w:rPr>
        <w:t>Роль</w:t>
      </w:r>
      <w:r>
        <w:rPr>
          <w:spacing w:val="-2"/>
        </w:rPr>
        <w:t> </w:t>
      </w:r>
      <w:r>
        <w:rPr>
          <w:spacing w:val="-1"/>
        </w:rPr>
        <w:t>зоны</w:t>
      </w:r>
      <w:r>
        <w:rPr>
          <w:spacing w:val="-2"/>
        </w:rPr>
        <w:t> </w:t>
      </w:r>
      <w:r>
        <w:rPr/>
        <w:t>прикрепленной</w:t>
      </w:r>
      <w:r>
        <w:rPr>
          <w:spacing w:val="-2"/>
        </w:rPr>
        <w:t> </w:t>
      </w:r>
      <w:r>
        <w:rPr>
          <w:spacing w:val="1"/>
        </w:rPr>
        <w:t>десны</w:t>
      </w:r>
      <w:r>
        <w:rPr>
          <w:spacing w:val="37"/>
          <w:w w:val="99"/>
        </w:rPr>
        <w:t> </w:t>
      </w:r>
      <w:r>
        <w:rPr/>
        <w:t>при</w:t>
      </w:r>
      <w:r>
        <w:rPr>
          <w:spacing w:val="-3"/>
        </w:rPr>
        <w:t> </w:t>
      </w:r>
      <w:r>
        <w:rPr/>
        <w:t>развитии</w:t>
      </w:r>
      <w:r>
        <w:rPr>
          <w:spacing w:val="-3"/>
        </w:rPr>
        <w:t> </w:t>
      </w:r>
      <w:r>
        <w:rPr>
          <w:spacing w:val="-1"/>
        </w:rPr>
        <w:t>заболеваний</w:t>
      </w:r>
      <w:r>
        <w:rPr>
          <w:spacing w:val="-2"/>
        </w:rPr>
        <w:t> </w:t>
      </w:r>
      <w:r>
        <w:rPr>
          <w:spacing w:val="-1"/>
        </w:rPr>
        <w:t>пародонта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осложнений</w:t>
      </w:r>
      <w:r>
        <w:rPr>
          <w:spacing w:val="-3"/>
        </w:rPr>
        <w:t> </w:t>
      </w:r>
      <w:r>
        <w:rPr>
          <w:spacing w:val="-2"/>
        </w:rPr>
        <w:t>ортопедического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опорой</w:t>
      </w:r>
    </w:p>
    <w:p>
      <w:pPr>
        <w:pStyle w:val="BodyText"/>
        <w:spacing w:line="270" w:lineRule="exact"/>
        <w:ind w:left="929" w:right="1012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имплантаты:</w:t>
      </w:r>
      <w:r>
        <w:rPr>
          <w:spacing w:val="-5"/>
        </w:rPr>
        <w:t> </w:t>
      </w:r>
      <w:r>
        <w:rPr>
          <w:spacing w:val="-1"/>
        </w:rPr>
        <w:t>материалы</w:t>
      </w:r>
      <w:r>
        <w:rPr>
          <w:spacing w:val="-4"/>
        </w:rPr>
        <w:t> </w:t>
      </w:r>
      <w:r>
        <w:rPr/>
        <w:t>XV</w:t>
      </w:r>
      <w:r>
        <w:rPr>
          <w:spacing w:val="-9"/>
        </w:rPr>
        <w:t> </w:t>
      </w:r>
      <w:r>
        <w:rPr>
          <w:spacing w:val="-1"/>
        </w:rPr>
        <w:t>международной</w:t>
      </w:r>
      <w:r>
        <w:rPr>
          <w:spacing w:val="-5"/>
        </w:rPr>
        <w:t> </w:t>
      </w:r>
      <w:r>
        <w:rPr>
          <w:spacing w:val="-2"/>
        </w:rPr>
        <w:t>конференции</w:t>
      </w:r>
      <w:r>
        <w:rPr>
          <w:spacing w:val="-5"/>
        </w:rPr>
        <w:t> </w:t>
      </w:r>
      <w:r>
        <w:rPr/>
        <w:t>челюстно-лицевых</w:t>
      </w:r>
      <w:r>
        <w:rPr>
          <w:spacing w:val="-4"/>
        </w:rPr>
        <w:t> </w:t>
      </w:r>
      <w:r>
        <w:rPr>
          <w:spacing w:val="-2"/>
        </w:rPr>
        <w:t>хирургов</w:t>
      </w:r>
      <w:r>
        <w:rPr>
          <w:spacing w:val="59"/>
        </w:rPr>
        <w:t> </w:t>
      </w:r>
      <w:r>
        <w:rPr/>
        <w:t>и</w:t>
      </w:r>
      <w:r>
        <w:rPr>
          <w:spacing w:val="-3"/>
        </w:rPr>
        <w:t> стоматологов</w:t>
      </w:r>
      <w:r>
        <w:rPr>
          <w:spacing w:val="-2"/>
        </w:rPr>
        <w:t> </w:t>
      </w:r>
      <w:r>
        <w:rPr/>
        <w:t>«Новые</w:t>
      </w:r>
      <w:r>
        <w:rPr>
          <w:spacing w:val="-2"/>
        </w:rPr>
        <w:t> </w:t>
      </w:r>
      <w:r>
        <w:rPr>
          <w:spacing w:val="-1"/>
        </w:rPr>
        <w:t>технологии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стоматологии». </w:t>
      </w:r>
      <w:r>
        <w:rPr/>
        <w:t>СПб,</w:t>
      </w:r>
      <w:r>
        <w:rPr>
          <w:spacing w:val="-2"/>
        </w:rPr>
        <w:t> </w:t>
      </w:r>
      <w:r>
        <w:rPr/>
        <w:t>2010.</w:t>
      </w:r>
      <w:r>
        <w:rPr>
          <w:spacing w:val="-2"/>
        </w:rPr>
        <w:t> </w:t>
      </w:r>
      <w:r>
        <w:rPr/>
        <w:t>С.</w:t>
      </w:r>
      <w:r>
        <w:rPr>
          <w:spacing w:val="-2"/>
        </w:rPr>
        <w:t> </w:t>
      </w:r>
      <w:r>
        <w:rPr/>
        <w:t>69–70.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1187" w:firstLine="0"/>
        <w:jc w:val="left"/>
      </w:pPr>
      <w:r>
        <w:rPr>
          <w:spacing w:val="-2"/>
        </w:rPr>
        <w:t>Бородулина</w:t>
      </w:r>
      <w:r>
        <w:rPr>
          <w:spacing w:val="-6"/>
        </w:rPr>
        <w:t> </w:t>
      </w:r>
      <w:r>
        <w:rPr/>
        <w:t>И.И.</w:t>
      </w:r>
      <w:r>
        <w:rPr>
          <w:spacing w:val="-5"/>
        </w:rPr>
        <w:t> </w:t>
      </w:r>
      <w:r>
        <w:rPr>
          <w:spacing w:val="-2"/>
        </w:rPr>
        <w:t>Вестибулопластика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комплексном</w:t>
      </w:r>
      <w:r>
        <w:rPr>
          <w:spacing w:val="-5"/>
        </w:rPr>
        <w:t> </w:t>
      </w:r>
      <w:r>
        <w:rPr>
          <w:spacing w:val="-1"/>
        </w:rPr>
        <w:t>лечении</w:t>
      </w:r>
      <w:r>
        <w:rPr>
          <w:spacing w:val="-6"/>
        </w:rPr>
        <w:t> </w:t>
      </w:r>
      <w:r>
        <w:rPr>
          <w:spacing w:val="-1"/>
        </w:rPr>
        <w:t>заболеваний</w:t>
      </w:r>
      <w:r>
        <w:rPr>
          <w:spacing w:val="-5"/>
        </w:rPr>
        <w:t> </w:t>
      </w:r>
      <w:r>
        <w:rPr>
          <w:spacing w:val="-1"/>
        </w:rPr>
        <w:t>пародонта</w:t>
      </w:r>
      <w:r>
        <w:rPr>
          <w:spacing w:val="-6"/>
        </w:rPr>
        <w:t> </w:t>
      </w:r>
      <w:r>
        <w:rPr/>
        <w:t>//</w:t>
      </w:r>
      <w:r>
        <w:rPr>
          <w:spacing w:val="57"/>
          <w:w w:val="99"/>
        </w:rPr>
        <w:t> </w:t>
      </w:r>
      <w:r>
        <w:rPr>
          <w:spacing w:val="-1"/>
        </w:rPr>
        <w:t>Российский</w:t>
      </w:r>
      <w:r>
        <w:rPr>
          <w:spacing w:val="-2"/>
        </w:rPr>
        <w:t> стоматологический </w:t>
      </w:r>
      <w:r>
        <w:rPr/>
        <w:t>журнал.</w:t>
      </w:r>
      <w:r>
        <w:rPr>
          <w:spacing w:val="-2"/>
        </w:rPr>
        <w:t> </w:t>
      </w:r>
      <w:r>
        <w:rPr/>
        <w:t>2005.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2.</w:t>
      </w:r>
      <w:r>
        <w:rPr>
          <w:spacing w:val="-2"/>
        </w:rPr>
        <w:t> </w:t>
      </w:r>
      <w:r>
        <w:rPr/>
        <w:t>С.</w:t>
      </w:r>
      <w:r>
        <w:rPr>
          <w:spacing w:val="-2"/>
        </w:rPr>
        <w:t> </w:t>
      </w:r>
      <w:r>
        <w:rPr/>
        <w:t>51–52.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996" w:firstLine="0"/>
        <w:jc w:val="left"/>
      </w:pPr>
      <w:r>
        <w:rPr>
          <w:spacing w:val="-1"/>
        </w:rPr>
        <w:t>Брайловская</w:t>
      </w:r>
      <w:r>
        <w:rPr>
          <w:spacing w:val="-5"/>
        </w:rPr>
        <w:t> </w:t>
      </w:r>
      <w:r>
        <w:rPr>
          <w:spacing w:val="-26"/>
        </w:rPr>
        <w:t>Т</w:t>
      </w:r>
      <w:r>
        <w:rPr/>
        <w:t>.В.,</w:t>
      </w:r>
      <w:r>
        <w:rPr>
          <w:spacing w:val="-4"/>
        </w:rPr>
        <w:t> </w:t>
      </w:r>
      <w:r>
        <w:rPr>
          <w:spacing w:val="-2"/>
        </w:rPr>
        <w:t>Ведяева</w:t>
      </w:r>
      <w:r>
        <w:rPr>
          <w:spacing w:val="-4"/>
        </w:rPr>
        <w:t> </w:t>
      </w:r>
      <w:r>
        <w:rPr/>
        <w:t>А.П.,</w:t>
      </w:r>
      <w:r>
        <w:rPr>
          <w:spacing w:val="-4"/>
        </w:rPr>
        <w:t> </w:t>
      </w:r>
      <w:r>
        <w:rPr>
          <w:spacing w:val="-1"/>
        </w:rPr>
        <w:t>Шкваркина</w:t>
      </w:r>
      <w:r>
        <w:rPr>
          <w:spacing w:val="-4"/>
        </w:rPr>
        <w:t> </w:t>
      </w:r>
      <w:r>
        <w:rPr/>
        <w:t>Е.А.</w:t>
      </w:r>
      <w:r>
        <w:rPr>
          <w:spacing w:val="-4"/>
        </w:rPr>
        <w:t> </w:t>
      </w:r>
      <w:r>
        <w:rPr/>
        <w:t>Способ</w:t>
      </w:r>
      <w:r>
        <w:rPr>
          <w:spacing w:val="-5"/>
        </w:rPr>
        <w:t> </w:t>
      </w:r>
      <w:r>
        <w:rPr>
          <w:spacing w:val="-1"/>
        </w:rPr>
        <w:t>вестибулопластики.</w:t>
      </w:r>
      <w:r>
        <w:rPr>
          <w:spacing w:val="-4"/>
        </w:rPr>
        <w:t> </w:t>
      </w:r>
      <w:r>
        <w:rPr>
          <w:spacing w:val="-2"/>
        </w:rPr>
        <w:t>Патент</w:t>
      </w:r>
      <w:r>
        <w:rPr>
          <w:spacing w:val="-4"/>
        </w:rPr>
        <w:t> </w:t>
      </w:r>
      <w:r>
        <w:rPr>
          <w:spacing w:val="-3"/>
        </w:rPr>
        <w:t>РФ</w:t>
      </w:r>
      <w:r>
        <w:rPr>
          <w:spacing w:val="23"/>
        </w:rPr>
        <w:t> </w:t>
      </w:r>
      <w:r>
        <w:rPr/>
        <w:t>2687890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29.11.2018</w:t>
      </w:r>
      <w:r>
        <w:rPr>
          <w:spacing w:val="-2"/>
        </w:rPr>
        <w:t> </w:t>
      </w:r>
      <w:r>
        <w:rPr/>
        <w:t>//</w:t>
      </w:r>
      <w:r>
        <w:rPr>
          <w:spacing w:val="-3"/>
        </w:rPr>
        <w:t> </w:t>
      </w:r>
      <w:r>
        <w:rPr>
          <w:spacing w:val="-1"/>
        </w:rPr>
        <w:t>Бюллетень</w:t>
      </w:r>
      <w:r>
        <w:rPr>
          <w:spacing w:val="-2"/>
        </w:rPr>
        <w:t> </w:t>
      </w:r>
      <w:r>
        <w:rPr>
          <w:spacing w:val="-1"/>
        </w:rPr>
        <w:t>изобретений.</w:t>
      </w:r>
      <w:r>
        <w:rPr>
          <w:spacing w:val="-3"/>
        </w:rPr>
        <w:t> </w:t>
      </w:r>
      <w:r>
        <w:rPr/>
        <w:t>16.05.2019.</w:t>
      </w:r>
      <w:r>
        <w:rPr>
          <w:spacing w:val="-2"/>
        </w:rPr>
        <w:t> </w:t>
      </w:r>
      <w:r>
        <w:rPr/>
        <w:t>№</w:t>
      </w:r>
      <w:r>
        <w:rPr>
          <w:spacing w:val="-3"/>
        </w:rPr>
        <w:t> </w:t>
      </w:r>
      <w:r>
        <w:rPr/>
        <w:t>14.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396" w:firstLine="0"/>
        <w:jc w:val="left"/>
      </w:pPr>
      <w:r>
        <w:rPr>
          <w:spacing w:val="-1"/>
        </w:rPr>
        <w:t>Брайловская</w:t>
      </w:r>
      <w:r>
        <w:rPr>
          <w:spacing w:val="-5"/>
        </w:rPr>
        <w:t> </w:t>
      </w:r>
      <w:r>
        <w:rPr>
          <w:spacing w:val="-26"/>
        </w:rPr>
        <w:t>Т</w:t>
      </w:r>
      <w:r>
        <w:rPr/>
        <w:t>.В.,</w:t>
      </w:r>
      <w:r>
        <w:rPr>
          <w:spacing w:val="-5"/>
        </w:rPr>
        <w:t> </w:t>
      </w:r>
      <w:r>
        <w:rPr>
          <w:spacing w:val="-1"/>
        </w:rPr>
        <w:t>Шкваркина</w:t>
      </w:r>
      <w:r>
        <w:rPr>
          <w:spacing w:val="-5"/>
        </w:rPr>
        <w:t> </w:t>
      </w:r>
      <w:r>
        <w:rPr/>
        <w:t>Е.А.,</w:t>
      </w:r>
      <w:r>
        <w:rPr>
          <w:spacing w:val="-5"/>
        </w:rPr>
        <w:t> </w:t>
      </w:r>
      <w:r>
        <w:rPr>
          <w:spacing w:val="-1"/>
        </w:rPr>
        <w:t>Андреева</w:t>
      </w:r>
      <w:r>
        <w:rPr>
          <w:spacing w:val="-5"/>
        </w:rPr>
        <w:t> </w:t>
      </w:r>
      <w:r>
        <w:rPr/>
        <w:t>С.Н.,</w:t>
      </w:r>
      <w:r>
        <w:rPr>
          <w:spacing w:val="-5"/>
        </w:rPr>
        <w:t> </w:t>
      </w:r>
      <w:r>
        <w:rPr>
          <w:spacing w:val="-2"/>
        </w:rPr>
        <w:t>Абрамян</w:t>
      </w:r>
      <w:r>
        <w:rPr>
          <w:spacing w:val="-4"/>
        </w:rPr>
        <w:t> </w:t>
      </w:r>
      <w:r>
        <w:rPr/>
        <w:t>С.В.</w:t>
      </w:r>
      <w:r>
        <w:rPr>
          <w:spacing w:val="-5"/>
        </w:rPr>
        <w:t> </w:t>
      </w:r>
      <w:r>
        <w:rPr/>
        <w:t>Способ</w:t>
      </w:r>
      <w:r>
        <w:rPr>
          <w:spacing w:val="-5"/>
        </w:rPr>
        <w:t> </w:t>
      </w:r>
      <w:r>
        <w:rPr>
          <w:spacing w:val="-2"/>
        </w:rPr>
        <w:t>контроля</w:t>
      </w:r>
      <w:r>
        <w:rPr>
          <w:spacing w:val="-5"/>
        </w:rPr>
        <w:t> </w:t>
      </w:r>
      <w:r>
        <w:rPr>
          <w:spacing w:val="-1"/>
        </w:rPr>
        <w:t>увеличения</w:t>
      </w:r>
      <w:r>
        <w:rPr>
          <w:spacing w:val="25"/>
        </w:rPr>
        <w:t> </w:t>
      </w:r>
      <w:r>
        <w:rPr/>
        <w:t>ширины</w:t>
      </w:r>
      <w:r>
        <w:rPr>
          <w:spacing w:val="-3"/>
        </w:rPr>
        <w:t> </w:t>
      </w:r>
      <w:r>
        <w:rPr/>
        <w:t>прикрепленной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-2"/>
        </w:rPr>
        <w:t> </w:t>
      </w:r>
      <w:r>
        <w:rPr>
          <w:spacing w:val="-1"/>
        </w:rPr>
        <w:t>вестибулопластики.</w:t>
      </w:r>
      <w:r>
        <w:rPr>
          <w:spacing w:val="-3"/>
        </w:rPr>
        <w:t> </w:t>
      </w:r>
      <w:r>
        <w:rPr>
          <w:spacing w:val="-2"/>
        </w:rPr>
        <w:t>Патент</w:t>
      </w:r>
      <w:r>
        <w:rPr>
          <w:spacing w:val="-3"/>
        </w:rPr>
        <w:t> РФ </w:t>
      </w:r>
      <w:r>
        <w:rPr/>
        <w:t>2731648</w:t>
      </w:r>
    </w:p>
    <w:p>
      <w:pPr>
        <w:pStyle w:val="BodyText"/>
        <w:spacing w:line="265" w:lineRule="exact"/>
        <w:ind w:left="929" w:right="449"/>
        <w:jc w:val="left"/>
      </w:pPr>
      <w:r>
        <w:rPr>
          <w:spacing w:val="-2"/>
        </w:rPr>
        <w:t>от</w:t>
      </w:r>
      <w:r>
        <w:rPr>
          <w:spacing w:val="-3"/>
        </w:rPr>
        <w:t> </w:t>
      </w:r>
      <w:r>
        <w:rPr/>
        <w:t>10.07.2019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>
          <w:spacing w:val="-1"/>
        </w:rPr>
        <w:t>Бюллетень</w:t>
      </w:r>
      <w:r>
        <w:rPr>
          <w:spacing w:val="-3"/>
        </w:rPr>
        <w:t> </w:t>
      </w:r>
      <w:r>
        <w:rPr>
          <w:spacing w:val="-1"/>
        </w:rPr>
        <w:t>изобретений.</w:t>
      </w:r>
      <w:r>
        <w:rPr>
          <w:spacing w:val="-3"/>
        </w:rPr>
        <w:t> </w:t>
      </w:r>
      <w:r>
        <w:rPr/>
        <w:t>07.09.2020.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25.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5" w:after="0"/>
        <w:ind w:left="930" w:right="388" w:firstLine="0"/>
        <w:jc w:val="left"/>
      </w:pPr>
      <w:r>
        <w:rPr/>
        <w:t>Брайло</w:t>
      </w:r>
      <w:r>
        <w:rPr>
          <w:spacing w:val="-2"/>
        </w:rPr>
        <w:t>в</w:t>
      </w:r>
      <w:r>
        <w:rPr/>
        <w:t>с</w:t>
      </w:r>
      <w:r>
        <w:rPr>
          <w:spacing w:val="-5"/>
        </w:rPr>
        <w:t>к</w:t>
      </w:r>
      <w:r>
        <w:rPr/>
        <w:t>ая</w:t>
      </w:r>
      <w:r>
        <w:rPr>
          <w:spacing w:val="-5"/>
        </w:rPr>
        <w:t> </w:t>
      </w:r>
      <w:r>
        <w:rPr>
          <w:spacing w:val="-26"/>
        </w:rPr>
        <w:t>Т</w:t>
      </w:r>
      <w:r>
        <w:rPr/>
        <w:t>.В.,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е</w:t>
      </w:r>
      <w:r>
        <w:rPr/>
        <w:t>дяе</w:t>
      </w:r>
      <w:r>
        <w:rPr>
          <w:spacing w:val="-5"/>
        </w:rPr>
        <w:t>в</w:t>
      </w:r>
      <w:r>
        <w:rPr/>
        <w:t>а</w:t>
      </w:r>
      <w:r>
        <w:rPr>
          <w:spacing w:val="-4"/>
        </w:rPr>
        <w:t> </w:t>
      </w:r>
      <w:r>
        <w:rPr/>
        <w:t>А.П.,</w:t>
      </w:r>
      <w:r>
        <w:rPr>
          <w:spacing w:val="-4"/>
        </w:rPr>
        <w:t> </w:t>
      </w:r>
      <w:r>
        <w:rPr/>
        <w:t>Шк</w:t>
      </w:r>
      <w:r>
        <w:rPr>
          <w:spacing w:val="-5"/>
        </w:rPr>
        <w:t>в</w:t>
      </w:r>
      <w:r>
        <w:rPr/>
        <w:t>аркина</w:t>
      </w:r>
      <w:r>
        <w:rPr>
          <w:spacing w:val="-4"/>
        </w:rPr>
        <w:t> </w:t>
      </w:r>
      <w:r>
        <w:rPr/>
        <w:t>Е.А.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др.</w:t>
      </w:r>
      <w:r>
        <w:rPr>
          <w:spacing w:val="-5"/>
        </w:rPr>
        <w:t> </w:t>
      </w:r>
      <w:r>
        <w:rPr/>
        <w:t>Про</w:t>
      </w:r>
      <w:r>
        <w:rPr>
          <w:spacing w:val="-2"/>
        </w:rPr>
        <w:t>в</w:t>
      </w:r>
      <w:r>
        <w:rPr>
          <w:spacing w:val="-5"/>
        </w:rPr>
        <w:t>е</w:t>
      </w:r>
      <w:r>
        <w:rPr/>
        <w:t>дение</w:t>
      </w:r>
      <w:r>
        <w:rPr>
          <w:spacing w:val="-4"/>
        </w:rPr>
        <w:t> </w:t>
      </w:r>
      <w:r>
        <w:rPr/>
        <w:t>му</w:t>
      </w:r>
      <w:r>
        <w:rPr>
          <w:spacing w:val="-14"/>
        </w:rPr>
        <w:t>к</w:t>
      </w:r>
      <w:r>
        <w:rPr/>
        <w:t>огинги</w:t>
      </w:r>
      <w:r>
        <w:rPr>
          <w:spacing w:val="-4"/>
        </w:rPr>
        <w:t>в</w:t>
      </w:r>
      <w:r>
        <w:rPr>
          <w:spacing w:val="2"/>
        </w:rPr>
        <w:t>а</w:t>
      </w:r>
      <w:r>
        <w:rPr/>
        <w:t>льной</w:t>
      </w:r>
      <w:r>
        <w:rPr/>
        <w:t> </w:t>
      </w:r>
      <w:r>
        <w:rPr>
          <w:spacing w:val="-1"/>
        </w:rPr>
        <w:t>хирургии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</w:t>
      </w:r>
      <w:r>
        <w:rPr/>
        <w:t>//</w:t>
      </w:r>
      <w:r>
        <w:rPr>
          <w:spacing w:val="-3"/>
        </w:rPr>
        <w:t> </w:t>
      </w:r>
      <w:r>
        <w:rPr>
          <w:spacing w:val="-1"/>
        </w:rPr>
        <w:t>Российский</w:t>
      </w:r>
      <w:r>
        <w:rPr>
          <w:spacing w:val="-2"/>
        </w:rPr>
        <w:t> </w:t>
      </w:r>
      <w:r>
        <w:rPr/>
        <w:t>вестник</w:t>
      </w:r>
      <w:r>
        <w:rPr>
          <w:spacing w:val="-3"/>
        </w:rPr>
        <w:t> </w:t>
      </w:r>
      <w:r>
        <w:rPr/>
        <w:t>дентальной</w:t>
      </w:r>
      <w:r>
        <w:rPr>
          <w:spacing w:val="-2"/>
        </w:rPr>
        <w:t> </w:t>
      </w:r>
      <w:r>
        <w:rPr>
          <w:spacing w:val="-1"/>
        </w:rPr>
        <w:t>имплантологии.</w:t>
      </w:r>
      <w:r>
        <w:rPr>
          <w:spacing w:val="67"/>
        </w:rPr>
        <w:t> </w:t>
      </w:r>
      <w:r>
        <w:rPr/>
        <w:t>2020.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1–2. С.</w:t>
      </w:r>
      <w:r>
        <w:rPr>
          <w:spacing w:val="-1"/>
        </w:rPr>
        <w:t> </w:t>
      </w:r>
      <w:r>
        <w:rPr/>
        <w:t>62–71.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442" w:firstLine="0"/>
        <w:jc w:val="left"/>
      </w:pPr>
      <w:r>
        <w:rPr>
          <w:spacing w:val="-5"/>
        </w:rPr>
        <w:t>Г</w:t>
      </w:r>
      <w:r>
        <w:rPr>
          <w:spacing w:val="-6"/>
        </w:rPr>
        <w:t>орба</w:t>
      </w:r>
      <w:r>
        <w:rPr>
          <w:spacing w:val="-5"/>
        </w:rPr>
        <w:t>тов</w:t>
      </w:r>
      <w:r>
        <w:rPr>
          <w:spacing w:val="-6"/>
        </w:rPr>
        <w:t>а</w:t>
      </w:r>
      <w:r>
        <w:rPr>
          <w:spacing w:val="-3"/>
        </w:rPr>
        <w:t> </w:t>
      </w:r>
      <w:r>
        <w:rPr/>
        <w:t>Е.А.</w:t>
      </w:r>
      <w:r>
        <w:rPr>
          <w:spacing w:val="-3"/>
        </w:rPr>
        <w:t> </w:t>
      </w:r>
      <w:r>
        <w:rPr/>
        <w:t>Влияние</w:t>
      </w:r>
      <w:r>
        <w:rPr>
          <w:spacing w:val="-2"/>
        </w:rPr>
        <w:t> </w:t>
      </w:r>
      <w:r>
        <w:rPr>
          <w:spacing w:val="-1"/>
        </w:rPr>
        <w:t>топографии</w:t>
      </w:r>
      <w:r>
        <w:rPr>
          <w:spacing w:val="-3"/>
        </w:rPr>
        <w:t> </w:t>
      </w:r>
      <w:r>
        <w:rPr>
          <w:spacing w:val="-2"/>
        </w:rPr>
        <w:t>отделов </w:t>
      </w:r>
      <w:r>
        <w:rPr/>
        <w:t>десны,</w:t>
      </w:r>
      <w:r>
        <w:rPr>
          <w:spacing w:val="-3"/>
        </w:rPr>
        <w:t> </w:t>
      </w:r>
      <w:r>
        <w:rPr>
          <w:spacing w:val="-1"/>
        </w:rPr>
        <w:t>преддверия</w:t>
      </w:r>
      <w:r>
        <w:rPr>
          <w:spacing w:val="-3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рта,</w:t>
      </w:r>
      <w:r>
        <w:rPr>
          <w:spacing w:val="-3"/>
        </w:rPr>
        <w:t> </w:t>
      </w:r>
      <w:r>
        <w:rPr/>
        <w:t>прикрепления</w:t>
      </w:r>
      <w:r>
        <w:rPr>
          <w:spacing w:val="65"/>
        </w:rPr>
        <w:t> </w:t>
      </w:r>
      <w:r>
        <w:rPr>
          <w:spacing w:val="-2"/>
        </w:rPr>
        <w:t>уздечек</w:t>
      </w:r>
      <w:r>
        <w:rPr>
          <w:spacing w:val="-4"/>
        </w:rPr>
        <w:t> </w:t>
      </w:r>
      <w:r>
        <w:rPr>
          <w:spacing w:val="-1"/>
        </w:rPr>
        <w:t>губы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формирование</w:t>
      </w:r>
      <w:r>
        <w:rPr>
          <w:spacing w:val="-3"/>
        </w:rPr>
        <w:t> </w:t>
      </w:r>
      <w:r>
        <w:rPr>
          <w:spacing w:val="-1"/>
        </w:rPr>
        <w:t>патологических</w:t>
      </w:r>
      <w:r>
        <w:rPr>
          <w:spacing w:val="-3"/>
        </w:rPr>
        <w:t> </w:t>
      </w:r>
      <w:r>
        <w:rPr>
          <w:spacing w:val="-1"/>
        </w:rPr>
        <w:t>изменений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пародонте:</w:t>
      </w:r>
      <w:r>
        <w:rPr>
          <w:spacing w:val="-4"/>
        </w:rPr>
        <w:t> </w:t>
      </w:r>
      <w:r>
        <w:rPr/>
        <w:t>дис.</w:t>
      </w:r>
      <w:r>
        <w:rPr>
          <w:spacing w:val="-3"/>
        </w:rPr>
        <w:t> </w:t>
      </w:r>
      <w:r>
        <w:rPr/>
        <w:t>…</w:t>
      </w:r>
      <w:r>
        <w:rPr>
          <w:spacing w:val="-3"/>
        </w:rPr>
        <w:t> </w:t>
      </w:r>
      <w:r>
        <w:rPr>
          <w:spacing w:val="-1"/>
        </w:rPr>
        <w:t>канд.</w:t>
      </w:r>
      <w:r>
        <w:rPr>
          <w:spacing w:val="-4"/>
        </w:rPr>
        <w:t> </w:t>
      </w:r>
      <w:r>
        <w:rPr>
          <w:spacing w:val="-1"/>
        </w:rPr>
        <w:t>мед.</w:t>
      </w:r>
      <w:r>
        <w:rPr>
          <w:spacing w:val="-3"/>
        </w:rPr>
        <w:t> наук.</w:t>
      </w:r>
      <w:r>
        <w:rPr>
          <w:spacing w:val="45"/>
          <w:w w:val="99"/>
        </w:rPr>
        <w:t> </w:t>
      </w:r>
      <w:r>
        <w:rPr/>
        <w:t>М.,</w:t>
      </w:r>
      <w:r>
        <w:rPr>
          <w:spacing w:val="-1"/>
        </w:rPr>
        <w:t> </w:t>
      </w:r>
      <w:r>
        <w:rPr/>
        <w:t>2004.</w:t>
      </w:r>
      <w:r>
        <w:rPr>
          <w:spacing w:val="-1"/>
        </w:rPr>
        <w:t> </w:t>
      </w:r>
      <w:r>
        <w:rPr/>
        <w:t>167 с.</w:t>
      </w:r>
      <w:r>
        <w:rPr/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663" w:firstLine="0"/>
        <w:jc w:val="left"/>
      </w:pPr>
      <w:r>
        <w:rPr>
          <w:spacing w:val="-5"/>
        </w:rPr>
        <w:t>Г</w:t>
      </w:r>
      <w:r>
        <w:rPr>
          <w:spacing w:val="-6"/>
        </w:rPr>
        <w:t>орба</w:t>
      </w:r>
      <w:r>
        <w:rPr>
          <w:spacing w:val="-5"/>
        </w:rPr>
        <w:t>тов</w:t>
      </w:r>
      <w:r>
        <w:rPr>
          <w:spacing w:val="-6"/>
        </w:rPr>
        <w:t>а</w:t>
      </w:r>
      <w:r>
        <w:rPr>
          <w:spacing w:val="-3"/>
        </w:rPr>
        <w:t> </w:t>
      </w:r>
      <w:r>
        <w:rPr/>
        <w:t>Е.А.</w:t>
      </w:r>
      <w:r>
        <w:rPr>
          <w:spacing w:val="-3"/>
        </w:rPr>
        <w:t> </w:t>
      </w:r>
      <w:r>
        <w:rPr>
          <w:spacing w:val="-1"/>
        </w:rPr>
        <w:t>Топографические</w:t>
      </w:r>
      <w:r>
        <w:rPr>
          <w:spacing w:val="-3"/>
        </w:rPr>
        <w:t> </w:t>
      </w:r>
      <w:r>
        <w:rPr/>
        <w:t>особенности</w:t>
      </w:r>
      <w:r>
        <w:rPr>
          <w:spacing w:val="-3"/>
        </w:rPr>
        <w:t> </w:t>
      </w:r>
      <w:r>
        <w:rPr>
          <w:spacing w:val="-2"/>
        </w:rPr>
        <w:t>отделов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/>
        <w:t>//</w:t>
      </w:r>
      <w:r>
        <w:rPr>
          <w:spacing w:val="-2"/>
        </w:rPr>
        <w:t> </w:t>
      </w:r>
      <w:r>
        <w:rPr>
          <w:spacing w:val="-1"/>
        </w:rPr>
        <w:t>Пародонтология.</w:t>
      </w:r>
      <w:r>
        <w:rPr>
          <w:spacing w:val="-3"/>
        </w:rPr>
        <w:t> </w:t>
      </w:r>
      <w:r>
        <w:rPr/>
        <w:t>2003.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4.</w:t>
      </w:r>
      <w:r>
        <w:rPr>
          <w:spacing w:val="43"/>
        </w:rPr>
        <w:t> </w:t>
      </w:r>
      <w:r>
        <w:rPr/>
        <w:t>C.</w:t>
      </w:r>
      <w:r>
        <w:rPr>
          <w:spacing w:val="-3"/>
        </w:rPr>
        <w:t> </w:t>
      </w:r>
      <w:r>
        <w:rPr/>
        <w:t>19–20.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1183" w:firstLine="0"/>
        <w:jc w:val="left"/>
      </w:pPr>
      <w:r>
        <w:rPr/>
        <w:t>Давидян</w:t>
      </w:r>
      <w:r>
        <w:rPr>
          <w:spacing w:val="-4"/>
        </w:rPr>
        <w:t> </w:t>
      </w:r>
      <w:r>
        <w:rPr/>
        <w:t>А.Л.</w:t>
      </w:r>
      <w:r>
        <w:rPr>
          <w:spacing w:val="-4"/>
        </w:rPr>
        <w:t> </w:t>
      </w:r>
      <w:r>
        <w:rPr/>
        <w:t>Десневые</w:t>
      </w:r>
      <w:r>
        <w:rPr>
          <w:spacing w:val="-4"/>
        </w:rPr>
        <w:t> </w:t>
      </w:r>
      <w:r>
        <w:rPr>
          <w:spacing w:val="-1"/>
        </w:rPr>
        <w:t>сосочки.</w:t>
      </w:r>
      <w:r>
        <w:rPr>
          <w:spacing w:val="-4"/>
        </w:rPr>
        <w:t> </w:t>
      </w:r>
      <w:r>
        <w:rPr>
          <w:spacing w:val="-1"/>
        </w:rPr>
        <w:t>Сохранение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регенерация.</w:t>
      </w:r>
      <w:r>
        <w:rPr>
          <w:spacing w:val="-4"/>
        </w:rPr>
        <w:t> </w:t>
      </w:r>
      <w:r>
        <w:rPr/>
        <w:t>Критерии</w:t>
      </w:r>
      <w:r>
        <w:rPr>
          <w:spacing w:val="-4"/>
        </w:rPr>
        <w:t> </w:t>
      </w:r>
      <w:r>
        <w:rPr>
          <w:spacing w:val="-2"/>
        </w:rPr>
        <w:t>успеха</w:t>
      </w:r>
      <w:r>
        <w:rPr>
          <w:spacing w:val="-4"/>
        </w:rPr>
        <w:t> </w:t>
      </w:r>
      <w:r>
        <w:rPr/>
        <w:t>//</w:t>
      </w:r>
      <w:r>
        <w:rPr>
          <w:spacing w:val="-3"/>
        </w:rPr>
        <w:t> </w:t>
      </w:r>
      <w:r>
        <w:rPr/>
        <w:t>Новое</w:t>
      </w:r>
      <w:r>
        <w:rPr>
          <w:spacing w:val="59"/>
          <w:w w:val="99"/>
        </w:rPr>
        <w:t> </w:t>
      </w:r>
      <w:r>
        <w:rPr/>
        <w:t>в</w:t>
      </w:r>
      <w:r>
        <w:rPr>
          <w:spacing w:val="-2"/>
        </w:rPr>
        <w:t> стоматологии.</w:t>
      </w:r>
      <w:r>
        <w:rPr>
          <w:spacing w:val="-1"/>
        </w:rPr>
        <w:t> </w:t>
      </w:r>
      <w:r>
        <w:rPr/>
        <w:t>2006.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5.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/>
        <w:t>12–14.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453" w:firstLine="0"/>
        <w:jc w:val="left"/>
      </w:pPr>
      <w:r>
        <w:rPr/>
        <w:t>Давидян</w:t>
      </w:r>
      <w:r>
        <w:rPr>
          <w:spacing w:val="-3"/>
        </w:rPr>
        <w:t> </w:t>
      </w:r>
      <w:r>
        <w:rPr/>
        <w:t>А.Л.</w:t>
      </w:r>
      <w:r>
        <w:rPr>
          <w:spacing w:val="-3"/>
        </w:rPr>
        <w:t> </w:t>
      </w:r>
      <w:r>
        <w:rPr/>
        <w:t>Применение</w:t>
      </w:r>
      <w:r>
        <w:rPr>
          <w:spacing w:val="-2"/>
        </w:rPr>
        <w:t> свободного</w:t>
      </w:r>
      <w:r>
        <w:rPr>
          <w:spacing w:val="-3"/>
        </w:rPr>
        <w:t> </w:t>
      </w:r>
      <w:r>
        <w:rPr>
          <w:spacing w:val="-1"/>
        </w:rPr>
        <w:t>соединительнотканного</w:t>
      </w:r>
      <w:r>
        <w:rPr>
          <w:spacing w:val="-2"/>
        </w:rPr>
        <w:t> </w:t>
      </w:r>
      <w:r>
        <w:rPr>
          <w:spacing w:val="-1"/>
        </w:rPr>
        <w:t>трансплантата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устранения</w:t>
      </w:r>
      <w:r>
        <w:rPr>
          <w:spacing w:val="49"/>
        </w:rPr>
        <w:t> </w:t>
      </w:r>
      <w:r>
        <w:rPr/>
        <w:t>рецессии</w:t>
      </w:r>
      <w:r>
        <w:rPr>
          <w:spacing w:val="-3"/>
        </w:rPr>
        <w:t> </w:t>
      </w:r>
      <w:r>
        <w:rPr/>
        <w:t>//</w:t>
      </w:r>
      <w:r>
        <w:rPr>
          <w:spacing w:val="-2"/>
        </w:rPr>
        <w:t> </w:t>
      </w:r>
      <w:r>
        <w:rPr/>
        <w:t>Клиническая</w:t>
      </w:r>
      <w:r>
        <w:rPr>
          <w:spacing w:val="-2"/>
        </w:rPr>
        <w:t> стоматология. </w:t>
      </w:r>
      <w:r>
        <w:rPr/>
        <w:t>2003.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4.</w:t>
      </w:r>
      <w:r>
        <w:rPr>
          <w:spacing w:val="-3"/>
        </w:rPr>
        <w:t> </w:t>
      </w:r>
      <w:r>
        <w:rPr/>
        <w:t>С.</w:t>
      </w:r>
      <w:r>
        <w:rPr>
          <w:spacing w:val="-2"/>
        </w:rPr>
        <w:t> 11–15.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343" w:firstLine="0"/>
        <w:jc w:val="left"/>
      </w:pPr>
      <w:r>
        <w:rPr/>
        <w:t>Зерницкий</w:t>
      </w:r>
      <w:r>
        <w:rPr>
          <w:spacing w:val="-5"/>
        </w:rPr>
        <w:t> </w:t>
      </w:r>
      <w:r>
        <w:rPr/>
        <w:t>А.Ю.,</w:t>
      </w:r>
      <w:r>
        <w:rPr>
          <w:spacing w:val="-4"/>
        </w:rPr>
        <w:t> </w:t>
      </w:r>
      <w:r>
        <w:rPr>
          <w:spacing w:val="-2"/>
        </w:rPr>
        <w:t>Медведева</w:t>
      </w:r>
      <w:r>
        <w:rPr>
          <w:spacing w:val="-5"/>
        </w:rPr>
        <w:t> </w:t>
      </w:r>
      <w:r>
        <w:rPr/>
        <w:t>Е.Ю.</w:t>
      </w:r>
      <w:r>
        <w:rPr>
          <w:spacing w:val="-4"/>
        </w:rPr>
        <w:t> </w:t>
      </w:r>
      <w:r>
        <w:rPr>
          <w:spacing w:val="-3"/>
        </w:rPr>
        <w:t>Роль</w:t>
      </w:r>
      <w:r>
        <w:rPr>
          <w:spacing w:val="-5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/>
        <w:t>мягких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>
          <w:spacing w:val="-1"/>
        </w:rPr>
        <w:t>вокруг</w:t>
      </w:r>
      <w:r>
        <w:rPr>
          <w:spacing w:val="-5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29"/>
        </w:rPr>
        <w:t> </w:t>
      </w:r>
      <w:r>
        <w:rPr/>
        <w:t>в</w:t>
      </w:r>
      <w:r>
        <w:rPr>
          <w:spacing w:val="-1"/>
        </w:rPr>
        <w:t> </w:t>
      </w:r>
      <w:r>
        <w:rPr/>
        <w:t>развитии</w:t>
      </w:r>
      <w:r>
        <w:rPr>
          <w:spacing w:val="-1"/>
        </w:rPr>
        <w:t> </w:t>
      </w:r>
      <w:r>
        <w:rPr/>
        <w:t>периимплантита</w:t>
      </w:r>
      <w:r>
        <w:rPr>
          <w:spacing w:val="-1"/>
        </w:rPr>
        <w:t> </w:t>
      </w:r>
      <w:r>
        <w:rPr/>
        <w:t>//</w:t>
      </w:r>
      <w:r>
        <w:rPr>
          <w:spacing w:val="-1"/>
        </w:rPr>
        <w:t> Институт </w:t>
      </w:r>
      <w:r>
        <w:rPr>
          <w:spacing w:val="-2"/>
        </w:rPr>
        <w:t>стоматологии.</w:t>
      </w:r>
      <w:r>
        <w:rPr>
          <w:spacing w:val="-1"/>
        </w:rPr>
        <w:t> </w:t>
      </w:r>
      <w:r>
        <w:rPr/>
        <w:t>2012.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54.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/>
        <w:t>80–81.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381" w:firstLine="0"/>
        <w:jc w:val="left"/>
      </w:pPr>
      <w:r>
        <w:rPr>
          <w:spacing w:val="-2"/>
        </w:rPr>
        <w:t>Лукьяненко</w:t>
      </w:r>
      <w:r>
        <w:rPr>
          <w:spacing w:val="-5"/>
        </w:rPr>
        <w:t> </w:t>
      </w:r>
      <w:r>
        <w:rPr/>
        <w:t>А.А.,</w:t>
      </w:r>
      <w:r>
        <w:rPr>
          <w:spacing w:val="-4"/>
        </w:rPr>
        <w:t> </w:t>
      </w:r>
      <w:r>
        <w:rPr>
          <w:spacing w:val="-1"/>
        </w:rPr>
        <w:t>Кравцова</w:t>
      </w:r>
      <w:r>
        <w:rPr>
          <w:spacing w:val="-4"/>
        </w:rPr>
        <w:t> </w:t>
      </w:r>
      <w:r>
        <w:rPr/>
        <w:t>А.В.</w:t>
      </w:r>
      <w:r>
        <w:rPr>
          <w:spacing w:val="-5"/>
        </w:rPr>
        <w:t> </w:t>
      </w:r>
      <w:r>
        <w:rPr>
          <w:spacing w:val="-1"/>
        </w:rPr>
        <w:t>Эффективность</w:t>
      </w:r>
      <w:r>
        <w:rPr>
          <w:spacing w:val="-4"/>
        </w:rPr>
        <w:t> </w:t>
      </w:r>
      <w:r>
        <w:rPr/>
        <w:t>различных</w:t>
      </w:r>
      <w:r>
        <w:rPr>
          <w:spacing w:val="-4"/>
        </w:rPr>
        <w:t> </w:t>
      </w:r>
      <w:r>
        <w:rPr>
          <w:spacing w:val="-2"/>
        </w:rPr>
        <w:t>методик</w:t>
      </w:r>
      <w:r>
        <w:rPr>
          <w:spacing w:val="-4"/>
        </w:rPr>
        <w:t> </w:t>
      </w:r>
      <w:r>
        <w:rPr>
          <w:spacing w:val="-2"/>
        </w:rPr>
        <w:t>коррекции</w:t>
      </w:r>
      <w:r>
        <w:rPr>
          <w:spacing w:val="-5"/>
        </w:rPr>
        <w:t> </w:t>
      </w:r>
      <w:r>
        <w:rPr>
          <w:spacing w:val="-1"/>
        </w:rPr>
        <w:t>преддверия</w:t>
      </w:r>
      <w:r>
        <w:rPr>
          <w:spacing w:val="59"/>
          <w:w w:val="99"/>
        </w:rPr>
        <w:t> </w:t>
      </w:r>
      <w:r>
        <w:rPr/>
        <w:t>п</w:t>
      </w:r>
      <w:r>
        <w:rPr>
          <w:spacing w:val="-4"/>
        </w:rPr>
        <w:t>о</w:t>
      </w:r>
      <w:r>
        <w:rPr/>
        <w:t>л</w:t>
      </w:r>
      <w:r>
        <w:rPr>
          <w:spacing w:val="5"/>
        </w:rPr>
        <w:t>о</w:t>
      </w:r>
      <w:r>
        <w:rPr/>
        <w:t>сти</w:t>
      </w:r>
      <w:r>
        <w:rPr>
          <w:spacing w:val="-4"/>
        </w:rPr>
        <w:t> р</w:t>
      </w:r>
      <w:r>
        <w:rPr>
          <w:spacing w:val="2"/>
        </w:rPr>
        <w:t>т</w:t>
      </w:r>
      <w:r>
        <w:rPr/>
        <w:t>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э</w:t>
      </w:r>
      <w:r>
        <w:rPr>
          <w:spacing w:val="2"/>
        </w:rPr>
        <w:t>т</w:t>
      </w:r>
      <w:r>
        <w:rPr>
          <w:spacing w:val="-5"/>
        </w:rPr>
        <w:t>а</w:t>
      </w:r>
      <w:r>
        <w:rPr/>
        <w:t>пе</w:t>
      </w:r>
      <w:r>
        <w:rPr>
          <w:spacing w:val="-4"/>
        </w:rPr>
        <w:t> </w:t>
      </w:r>
      <w:r>
        <w:rPr/>
        <w:t>п</w:t>
      </w:r>
      <w:r>
        <w:rPr>
          <w:spacing w:val="-7"/>
        </w:rPr>
        <w:t>о</w:t>
      </w:r>
      <w:r>
        <w:rPr/>
        <w:t>д</w:t>
      </w:r>
      <w:r>
        <w:rPr>
          <w:spacing w:val="-7"/>
        </w:rPr>
        <w:t>г</w:t>
      </w:r>
      <w:r>
        <w:rPr>
          <w:spacing w:val="-4"/>
        </w:rPr>
        <w:t>от</w:t>
      </w:r>
      <w:r>
        <w:rPr/>
        <w:t>овки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о</w:t>
      </w:r>
      <w:r>
        <w:rPr>
          <w:spacing w:val="-4"/>
        </w:rPr>
        <w:t>рт</w:t>
      </w:r>
      <w:r>
        <w:rPr/>
        <w:t>оп</w:t>
      </w:r>
      <w:r>
        <w:rPr>
          <w:spacing w:val="-4"/>
        </w:rPr>
        <w:t>е</w:t>
      </w:r>
      <w:r>
        <w:rPr/>
        <w:t>дич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>
          <w:spacing w:val="-5"/>
        </w:rPr>
        <w:t>о</w:t>
      </w:r>
      <w:r>
        <w:rPr/>
        <w:t>м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имплан</w:t>
      </w:r>
      <w:r>
        <w:rPr>
          <w:spacing w:val="-4"/>
        </w:rPr>
        <w:t>то</w:t>
      </w:r>
      <w:r>
        <w:rPr/>
        <w:t>логич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>
          <w:spacing w:val="-5"/>
        </w:rPr>
        <w:t>о</w:t>
      </w:r>
      <w:r>
        <w:rPr/>
        <w:t>м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рт</w:t>
      </w:r>
      <w:r>
        <w:rPr>
          <w:spacing w:val="-7"/>
        </w:rPr>
        <w:t>о</w:t>
      </w:r>
      <w:r>
        <w:rPr/>
        <w:t>донтич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>
          <w:spacing w:val="-5"/>
        </w:rPr>
        <w:t>о</w:t>
      </w:r>
      <w:r>
        <w:rPr/>
        <w:t>му</w:t>
      </w:r>
      <w:r>
        <w:rPr>
          <w:w w:val="99"/>
        </w:rPr>
        <w:t> </w:t>
      </w:r>
      <w:r>
        <w:rPr>
          <w:spacing w:val="-1"/>
        </w:rPr>
        <w:t>лечению</w:t>
      </w:r>
      <w:r>
        <w:rPr>
          <w:spacing w:val="-3"/>
        </w:rPr>
        <w:t> </w:t>
      </w:r>
      <w:r>
        <w:rPr/>
        <w:t>//</w:t>
      </w:r>
      <w:r>
        <w:rPr>
          <w:spacing w:val="-2"/>
        </w:rPr>
        <w:t> </w:t>
      </w:r>
      <w:r>
        <w:rPr/>
        <w:t>Вестник</w:t>
      </w:r>
      <w:r>
        <w:rPr>
          <w:spacing w:val="-2"/>
        </w:rPr>
        <w:t> </w:t>
      </w:r>
      <w:r>
        <w:rPr>
          <w:spacing w:val="-7"/>
        </w:rPr>
        <w:t>РУДН.</w:t>
      </w:r>
      <w:r>
        <w:rPr>
          <w:spacing w:val="-2"/>
        </w:rPr>
        <w:t> </w:t>
      </w:r>
      <w:r>
        <w:rPr/>
        <w:t>Серия:</w:t>
      </w:r>
      <w:r>
        <w:rPr>
          <w:spacing w:val="-2"/>
        </w:rPr>
        <w:t> </w:t>
      </w:r>
      <w:r>
        <w:rPr>
          <w:spacing w:val="-1"/>
        </w:rPr>
        <w:t>Медицина.</w:t>
      </w:r>
      <w:r>
        <w:rPr>
          <w:spacing w:val="-3"/>
        </w:rPr>
        <w:t> </w:t>
      </w:r>
      <w:r>
        <w:rPr/>
        <w:t>2009.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4.</w:t>
      </w:r>
      <w:r>
        <w:rPr>
          <w:spacing w:val="-2"/>
        </w:rPr>
        <w:t> </w:t>
      </w:r>
      <w:r>
        <w:rPr/>
        <w:t>URL:</w:t>
      </w:r>
      <w:r>
        <w:rPr>
          <w:spacing w:val="27"/>
          <w:w w:val="99"/>
        </w:rPr>
        <w:t> </w:t>
      </w:r>
      <w:r>
        <w:rPr>
          <w:spacing w:val="-1"/>
        </w:rPr>
        <w:t>https://cyberleninka.ru/article/n/effektivnost-razlichnyh-metodik-korrektsii-preddveriya-polosti-rta-na-</w:t>
      </w:r>
      <w:r>
        <w:rPr>
          <w:spacing w:val="198"/>
          <w:w w:val="99"/>
        </w:rPr>
        <w:t> </w:t>
      </w:r>
      <w:r>
        <w:rPr/>
        <w:t>etape-podgotovki-k-ortopedicheskomu-implantologicheskomu</w:t>
      </w:r>
      <w:r>
        <w:rPr>
          <w:spacing w:val="-26"/>
        </w:rPr>
        <w:t> </w:t>
      </w:r>
      <w:r>
        <w:rPr>
          <w:spacing w:val="-1"/>
        </w:rPr>
        <w:t>(дата</w:t>
      </w:r>
      <w:r>
        <w:rPr>
          <w:spacing w:val="-25"/>
        </w:rPr>
        <w:t> </w:t>
      </w:r>
      <w:r>
        <w:rPr/>
        <w:t>обращения:</w:t>
      </w:r>
      <w:r>
        <w:rPr>
          <w:spacing w:val="-26"/>
        </w:rPr>
        <w:t> </w:t>
      </w:r>
      <w:r>
        <w:rPr>
          <w:spacing w:val="-1"/>
        </w:rPr>
        <w:t>13.11.2023).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666" w:firstLine="0"/>
        <w:jc w:val="both"/>
      </w:pPr>
      <w:r>
        <w:rPr>
          <w:spacing w:val="-6"/>
        </w:rPr>
        <w:t>М</w:t>
      </w:r>
      <w:r>
        <w:rPr>
          <w:spacing w:val="-7"/>
        </w:rPr>
        <w:t>о</w:t>
      </w:r>
      <w:r>
        <w:rPr/>
        <w:t>дина</w:t>
      </w:r>
      <w:r>
        <w:rPr>
          <w:spacing w:val="-3"/>
        </w:rPr>
        <w:t> </w:t>
      </w:r>
      <w:r>
        <w:rPr>
          <w:spacing w:val="-26"/>
        </w:rPr>
        <w:t>Т</w:t>
      </w:r>
      <w:r>
        <w:rPr/>
        <w:t>.Н.,</w:t>
      </w:r>
      <w:r>
        <w:rPr>
          <w:spacing w:val="-2"/>
        </w:rPr>
        <w:t> </w:t>
      </w:r>
      <w:r>
        <w:rPr>
          <w:spacing w:val="-16"/>
        </w:rPr>
        <w:t>Г</w:t>
      </w:r>
      <w:r>
        <w:rPr/>
        <w:t>ри</w:t>
      </w:r>
      <w:r>
        <w:rPr>
          <w:spacing w:val="-6"/>
        </w:rPr>
        <w:t>г</w:t>
      </w:r>
      <w:r>
        <w:rPr/>
        <w:t>орянц</w:t>
      </w:r>
      <w:r>
        <w:rPr>
          <w:spacing w:val="-3"/>
        </w:rPr>
        <w:t> </w:t>
      </w:r>
      <w:r>
        <w:rPr/>
        <w:t>Л.А.,</w:t>
      </w:r>
      <w:r>
        <w:rPr>
          <w:spacing w:val="-2"/>
        </w:rPr>
        <w:t> </w:t>
      </w:r>
      <w:r>
        <w:rPr>
          <w:spacing w:val="-6"/>
        </w:rPr>
        <w:t>Г</w:t>
      </w:r>
      <w:r>
        <w:rPr/>
        <w:t>анжа</w:t>
      </w:r>
      <w:r>
        <w:rPr>
          <w:spacing w:val="-2"/>
        </w:rPr>
        <w:t> </w:t>
      </w:r>
      <w:r>
        <w:rPr/>
        <w:t>И.</w:t>
      </w:r>
      <w:r>
        <w:rPr>
          <w:spacing w:val="-30"/>
        </w:rPr>
        <w:t>Р</w:t>
      </w:r>
      <w:r>
        <w:rPr/>
        <w:t>.</w:t>
      </w:r>
      <w:r>
        <w:rPr>
          <w:spacing w:val="-3"/>
        </w:rPr>
        <w:t> </w:t>
      </w:r>
      <w:r>
        <w:rPr>
          <w:spacing w:val="-6"/>
        </w:rPr>
        <w:t>Р</w:t>
      </w:r>
      <w:r>
        <w:rPr>
          <w:spacing w:val="-4"/>
        </w:rPr>
        <w:t>о</w:t>
      </w:r>
      <w:r>
        <w:rPr/>
        <w:t>ль</w:t>
      </w:r>
      <w:r>
        <w:rPr>
          <w:spacing w:val="-2"/>
        </w:rPr>
        <w:t> </w:t>
      </w:r>
      <w:r>
        <w:rPr/>
        <w:t>пластич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/>
        <w:t>ой</w:t>
      </w:r>
      <w:r>
        <w:rPr>
          <w:spacing w:val="-3"/>
        </w:rPr>
        <w:t> </w:t>
      </w:r>
      <w:r>
        <w:rPr/>
        <w:t>пар</w:t>
      </w:r>
      <w:r>
        <w:rPr>
          <w:spacing w:val="-7"/>
        </w:rPr>
        <w:t>о</w:t>
      </w:r>
      <w:r>
        <w:rPr/>
        <w:t>дон</w:t>
      </w:r>
      <w:r>
        <w:rPr>
          <w:spacing w:val="2"/>
        </w:rPr>
        <w:t>та</w:t>
      </w:r>
      <w:r>
        <w:rPr/>
        <w:t>льной</w:t>
      </w:r>
      <w:r>
        <w:rPr>
          <w:spacing w:val="-2"/>
        </w:rPr>
        <w:t> </w:t>
      </w:r>
      <w:r>
        <w:rPr/>
        <w:t>хи</w:t>
      </w:r>
      <w:r>
        <w:rPr>
          <w:spacing w:val="-4"/>
        </w:rPr>
        <w:t>р</w:t>
      </w:r>
      <w:r>
        <w:rPr/>
        <w:t>ургии</w:t>
      </w:r>
      <w:r>
        <w:rPr>
          <w:spacing w:val="-2"/>
        </w:rPr>
        <w:t> </w:t>
      </w:r>
      <w:r>
        <w:rPr/>
        <w:t>при</w:t>
      </w:r>
      <w:r>
        <w:rPr/>
        <w:t> </w:t>
      </w:r>
      <w:r>
        <w:rPr>
          <w:spacing w:val="-1"/>
        </w:rPr>
        <w:t>увеличении</w:t>
      </w:r>
      <w:r>
        <w:rPr>
          <w:spacing w:val="-3"/>
        </w:rPr>
        <w:t> </w:t>
      </w:r>
      <w:r>
        <w:rPr/>
        <w:t>прикрепленной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устранения</w:t>
      </w:r>
      <w:r>
        <w:rPr>
          <w:spacing w:val="-3"/>
        </w:rPr>
        <w:t> </w:t>
      </w:r>
      <w:r>
        <w:rPr>
          <w:spacing w:val="-1"/>
        </w:rPr>
        <w:t>локальной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генерализованной</w:t>
      </w:r>
      <w:r>
        <w:rPr>
          <w:spacing w:val="-3"/>
        </w:rPr>
        <w:t> </w:t>
      </w:r>
      <w:r>
        <w:rPr/>
        <w:t>рецессии</w:t>
      </w:r>
      <w:r>
        <w:rPr>
          <w:spacing w:val="-3"/>
        </w:rPr>
        <w:t> </w:t>
      </w:r>
      <w:r>
        <w:rPr/>
        <w:t>//</w:t>
      </w:r>
      <w:r>
        <w:rPr>
          <w:spacing w:val="61"/>
          <w:w w:val="99"/>
        </w:rPr>
        <w:t> </w:t>
      </w:r>
      <w:r>
        <w:rPr/>
        <w:t>Клиническая</w:t>
      </w:r>
      <w:r>
        <w:rPr>
          <w:spacing w:val="-2"/>
        </w:rPr>
        <w:t> стоматология. </w:t>
      </w:r>
      <w:r>
        <w:rPr/>
        <w:t>2006.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2.</w:t>
      </w:r>
      <w:r>
        <w:rPr>
          <w:spacing w:val="-2"/>
        </w:rPr>
        <w:t> </w:t>
      </w:r>
      <w:r>
        <w:rPr/>
        <w:t>C.</w:t>
      </w:r>
      <w:r>
        <w:rPr>
          <w:spacing w:val="-2"/>
        </w:rPr>
        <w:t> </w:t>
      </w:r>
      <w:r>
        <w:rPr/>
        <w:t>35–40.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587" w:firstLine="0"/>
        <w:jc w:val="left"/>
      </w:pPr>
      <w:r>
        <w:rPr/>
        <w:t>Саркисян</w:t>
      </w:r>
      <w:r>
        <w:rPr>
          <w:spacing w:val="-6"/>
        </w:rPr>
        <w:t> </w:t>
      </w:r>
      <w:r>
        <w:rPr/>
        <w:t>В.М.</w:t>
      </w:r>
      <w:r>
        <w:rPr>
          <w:spacing w:val="-5"/>
        </w:rPr>
        <w:t> </w:t>
      </w:r>
      <w:r>
        <w:rPr>
          <w:spacing w:val="-1"/>
        </w:rPr>
        <w:t>Анатомо-топографические</w:t>
      </w:r>
      <w:r>
        <w:rPr>
          <w:spacing w:val="-6"/>
        </w:rPr>
        <w:t> </w:t>
      </w:r>
      <w:r>
        <w:rPr/>
        <w:t>особенности</w:t>
      </w:r>
      <w:r>
        <w:rPr>
          <w:spacing w:val="-5"/>
        </w:rPr>
        <w:t> </w:t>
      </w:r>
      <w:r>
        <w:rPr/>
        <w:t>прикрепленной</w:t>
      </w:r>
      <w:r>
        <w:rPr>
          <w:spacing w:val="-5"/>
        </w:rPr>
        <w:t> </w:t>
      </w:r>
      <w:r>
        <w:rPr>
          <w:spacing w:val="-1"/>
        </w:rPr>
        <w:t>кератинизированной</w:t>
      </w:r>
      <w:r>
        <w:rPr>
          <w:spacing w:val="31"/>
        </w:rPr>
        <w:t>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их</w:t>
      </w:r>
      <w:r>
        <w:rPr>
          <w:spacing w:val="-2"/>
        </w:rPr>
        <w:t> </w:t>
      </w:r>
      <w:r>
        <w:rPr/>
        <w:t>применение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проведении</w:t>
      </w:r>
      <w:r>
        <w:rPr>
          <w:spacing w:val="-2"/>
        </w:rPr>
        <w:t> </w:t>
      </w:r>
      <w:r>
        <w:rPr/>
        <w:t>операции</w:t>
      </w:r>
      <w:r>
        <w:rPr>
          <w:spacing w:val="-2"/>
        </w:rPr>
        <w:t> </w:t>
      </w:r>
      <w:r>
        <w:rPr/>
        <w:t>имплантации:</w:t>
      </w:r>
      <w:r>
        <w:rPr>
          <w:spacing w:val="-2"/>
        </w:rPr>
        <w:t> </w:t>
      </w:r>
      <w:r>
        <w:rPr>
          <w:spacing w:val="-1"/>
        </w:rPr>
        <w:t>автореф.</w:t>
      </w:r>
      <w:r>
        <w:rPr>
          <w:spacing w:val="-3"/>
        </w:rPr>
        <w:t> </w:t>
      </w:r>
      <w:r>
        <w:rPr/>
        <w:t>дис.</w:t>
      </w:r>
      <w:r>
        <w:rPr>
          <w:spacing w:val="-2"/>
        </w:rPr>
        <w:t> </w:t>
      </w:r>
      <w:r>
        <w:rPr/>
        <w:t>...</w:t>
      </w:r>
      <w:r>
        <w:rPr>
          <w:spacing w:val="-2"/>
        </w:rPr>
        <w:t> </w:t>
      </w:r>
      <w:r>
        <w:rPr>
          <w:spacing w:val="-1"/>
        </w:rPr>
        <w:t>канд.</w:t>
      </w:r>
      <w:r>
        <w:rPr>
          <w:spacing w:val="-2"/>
        </w:rPr>
        <w:t> </w:t>
      </w:r>
      <w:r>
        <w:rPr>
          <w:spacing w:val="-1"/>
        </w:rPr>
        <w:t>мед.</w:t>
      </w:r>
      <w:r>
        <w:rPr>
          <w:spacing w:val="28"/>
          <w:w w:val="99"/>
        </w:rPr>
        <w:t> </w:t>
      </w:r>
      <w:r>
        <w:rPr>
          <w:spacing w:val="-3"/>
        </w:rPr>
        <w:t>наук.</w:t>
      </w:r>
      <w:r>
        <w:rPr>
          <w:spacing w:val="-2"/>
        </w:rPr>
        <w:t> </w:t>
      </w:r>
      <w:r>
        <w:rPr/>
        <w:t>М.,</w:t>
      </w:r>
      <w:r>
        <w:rPr>
          <w:spacing w:val="-1"/>
        </w:rPr>
        <w:t> </w:t>
      </w:r>
      <w:r>
        <w:rPr/>
        <w:t>2012.</w:t>
      </w:r>
      <w:r>
        <w:rPr>
          <w:spacing w:val="-1"/>
        </w:rPr>
        <w:t> </w:t>
      </w:r>
      <w:r>
        <w:rPr/>
        <w:t>25</w:t>
      </w:r>
      <w:r>
        <w:rPr>
          <w:spacing w:val="-1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917" w:firstLine="0"/>
        <w:jc w:val="left"/>
      </w:pPr>
      <w:r>
        <w:rPr>
          <w:spacing w:val="-1"/>
        </w:rPr>
        <w:t>Февралева</w:t>
      </w:r>
      <w:r>
        <w:rPr>
          <w:spacing w:val="-4"/>
        </w:rPr>
        <w:t> </w:t>
      </w:r>
      <w:r>
        <w:rPr/>
        <w:t>А.Ю.,</w:t>
      </w:r>
      <w:r>
        <w:rPr>
          <w:spacing w:val="-3"/>
        </w:rPr>
        <w:t> </w:t>
      </w:r>
      <w:r>
        <w:rPr/>
        <w:t>Давидян</w:t>
      </w:r>
      <w:r>
        <w:rPr>
          <w:spacing w:val="-3"/>
        </w:rPr>
        <w:t> </w:t>
      </w:r>
      <w:r>
        <w:rPr/>
        <w:t>А.Л.</w:t>
      </w:r>
      <w:r>
        <w:rPr>
          <w:spacing w:val="-3"/>
        </w:rPr>
        <w:t> </w:t>
      </w:r>
      <w:r>
        <w:rPr>
          <w:spacing w:val="-2"/>
        </w:rPr>
        <w:t>Мукогингивальная</w:t>
      </w:r>
      <w:r>
        <w:rPr>
          <w:spacing w:val="-3"/>
        </w:rPr>
        <w:t> </w:t>
      </w:r>
      <w:r>
        <w:rPr>
          <w:spacing w:val="-1"/>
        </w:rPr>
        <w:t>хирургия.</w:t>
      </w:r>
      <w:r>
        <w:rPr>
          <w:spacing w:val="-4"/>
        </w:rPr>
        <w:t> </w:t>
      </w:r>
      <w:r>
        <w:rPr/>
        <w:t>М.:</w:t>
      </w:r>
      <w:r>
        <w:rPr>
          <w:spacing w:val="-3"/>
        </w:rPr>
        <w:t> </w:t>
      </w:r>
      <w:r>
        <w:rPr>
          <w:spacing w:val="-1"/>
        </w:rPr>
        <w:t>ПолиМедиаПресс,</w:t>
      </w:r>
      <w:r>
        <w:rPr>
          <w:spacing w:val="-3"/>
        </w:rPr>
        <w:t> </w:t>
      </w:r>
      <w:r>
        <w:rPr/>
        <w:t>2013.</w:t>
      </w:r>
      <w:r>
        <w:rPr>
          <w:spacing w:val="63"/>
        </w:rPr>
        <w:t> </w:t>
      </w:r>
      <w:r>
        <w:rPr/>
        <w:t>232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722" w:firstLine="0"/>
        <w:jc w:val="left"/>
      </w:pPr>
      <w:r>
        <w:rPr>
          <w:spacing w:val="-1"/>
        </w:rPr>
        <w:t>Февралева</w:t>
      </w:r>
      <w:r>
        <w:rPr>
          <w:spacing w:val="-2"/>
        </w:rPr>
        <w:t> </w:t>
      </w:r>
      <w:r>
        <w:rPr/>
        <w:t>А.Ю.</w:t>
      </w:r>
      <w:r>
        <w:rPr>
          <w:spacing w:val="-2"/>
        </w:rPr>
        <w:t> </w:t>
      </w:r>
      <w:r>
        <w:rPr/>
        <w:t>Сравнительный</w:t>
      </w:r>
      <w:r>
        <w:rPr>
          <w:spacing w:val="-2"/>
        </w:rPr>
        <w:t> </w:t>
      </w:r>
      <w:r>
        <w:rPr/>
        <w:t>анализ</w:t>
      </w:r>
      <w:r>
        <w:rPr>
          <w:spacing w:val="-2"/>
        </w:rPr>
        <w:t> </w:t>
      </w:r>
      <w:r>
        <w:rPr>
          <w:spacing w:val="-1"/>
        </w:rPr>
        <w:t>отдаленных</w:t>
      </w:r>
      <w:r>
        <w:rPr>
          <w:spacing w:val="-2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2"/>
        </w:rPr>
        <w:t> </w:t>
      </w:r>
      <w:r>
        <w:rPr>
          <w:spacing w:val="-1"/>
        </w:rPr>
        <w:t>использования</w:t>
      </w:r>
      <w:r>
        <w:rPr>
          <w:spacing w:val="-2"/>
        </w:rPr>
        <w:t> </w:t>
      </w:r>
      <w:r>
        <w:rPr/>
        <w:t>различных</w:t>
      </w:r>
      <w:r>
        <w:rPr>
          <w:spacing w:val="53"/>
        </w:rPr>
        <w:t> </w:t>
      </w:r>
      <w:r>
        <w:rPr>
          <w:spacing w:val="-2"/>
        </w:rPr>
        <w:t>аутотрансплантатов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создании</w:t>
      </w:r>
      <w:r>
        <w:rPr>
          <w:spacing w:val="-3"/>
        </w:rPr>
        <w:t> </w:t>
      </w:r>
      <w:r>
        <w:rPr>
          <w:spacing w:val="-1"/>
        </w:rPr>
        <w:t>зоны</w:t>
      </w:r>
      <w:r>
        <w:rPr>
          <w:spacing w:val="-4"/>
        </w:rPr>
        <w:t> </w:t>
      </w:r>
      <w:r>
        <w:rPr>
          <w:spacing w:val="-1"/>
        </w:rPr>
        <w:t>кератинизированной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>
          <w:spacing w:val="-1"/>
        </w:rPr>
        <w:t>вокруг</w:t>
      </w:r>
      <w:r>
        <w:rPr>
          <w:spacing w:val="-4"/>
        </w:rPr>
        <w:t> </w:t>
      </w:r>
      <w:r>
        <w:rPr/>
        <w:t>дентальных</w:t>
      </w:r>
      <w:r>
        <w:rPr>
          <w:spacing w:val="37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</w:t>
      </w:r>
      <w:r>
        <w:rPr/>
        <w:t>//</w:t>
      </w:r>
      <w:r>
        <w:rPr>
          <w:spacing w:val="-1"/>
        </w:rPr>
        <w:t> Пародонтология. </w:t>
      </w:r>
      <w:r>
        <w:rPr/>
        <w:t>2007.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2</w:t>
      </w:r>
      <w:r>
        <w:rPr>
          <w:spacing w:val="-1"/>
        </w:rPr>
        <w:t> </w:t>
      </w:r>
      <w:r>
        <w:rPr/>
        <w:t>(43).</w:t>
      </w:r>
      <w:r>
        <w:rPr>
          <w:spacing w:val="-2"/>
        </w:rPr>
        <w:t> </w:t>
      </w:r>
      <w:r>
        <w:rPr/>
        <w:t>С.</w:t>
      </w:r>
      <w:r>
        <w:rPr>
          <w:spacing w:val="-1"/>
        </w:rPr>
        <w:t> </w:t>
      </w:r>
      <w:r>
        <w:rPr/>
        <w:t>15–21.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1"/>
        </w:rPr>
        <w:t>Шинкевич</w:t>
      </w:r>
      <w:r>
        <w:rPr>
          <w:spacing w:val="-4"/>
        </w:rPr>
        <w:t> </w:t>
      </w:r>
      <w:r>
        <w:rPr/>
        <w:t>Д.С.</w:t>
      </w:r>
      <w:r>
        <w:rPr>
          <w:spacing w:val="-3"/>
        </w:rPr>
        <w:t> </w:t>
      </w:r>
      <w:r>
        <w:rPr/>
        <w:t>Особенности</w:t>
      </w:r>
      <w:r>
        <w:rPr>
          <w:spacing w:val="-3"/>
        </w:rPr>
        <w:t> </w:t>
      </w:r>
      <w:r>
        <w:rPr>
          <w:spacing w:val="-1"/>
        </w:rPr>
        <w:t>заживления</w:t>
      </w:r>
      <w:r>
        <w:rPr>
          <w:spacing w:val="-3"/>
        </w:rPr>
        <w:t> </w:t>
      </w:r>
      <w:r>
        <w:rPr/>
        <w:t>послеоперационных</w:t>
      </w:r>
      <w:r>
        <w:rPr>
          <w:spacing w:val="-3"/>
        </w:rPr>
        <w:t> </w:t>
      </w:r>
      <w:r>
        <w:rPr/>
        <w:t>ран</w:t>
      </w:r>
      <w:r>
        <w:rPr>
          <w:spacing w:val="-3"/>
        </w:rPr>
        <w:t> </w:t>
      </w:r>
      <w:r>
        <w:rPr/>
        <w:t>мягких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/>
        <w:t>лица</w:t>
      </w:r>
    </w:p>
    <w:p>
      <w:pPr>
        <w:pStyle w:val="BodyText"/>
        <w:spacing w:line="273" w:lineRule="exact"/>
        <w:ind w:left="929" w:right="449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1"/>
        </w:rPr>
        <w:t>преддверия</w:t>
      </w:r>
      <w:r>
        <w:rPr>
          <w:spacing w:val="-5"/>
        </w:rPr>
        <w:t> </w:t>
      </w:r>
      <w:r>
        <w:rPr>
          <w:spacing w:val="-1"/>
        </w:rPr>
        <w:t>рта,</w:t>
      </w:r>
      <w:r>
        <w:rPr>
          <w:spacing w:val="-4"/>
        </w:rPr>
        <w:t> </w:t>
      </w:r>
      <w:r>
        <w:rPr>
          <w:spacing w:val="-1"/>
        </w:rPr>
        <w:t>изолированных</w:t>
      </w:r>
      <w:r>
        <w:rPr>
          <w:spacing w:val="-4"/>
        </w:rPr>
        <w:t> </w:t>
      </w:r>
      <w:r>
        <w:rPr>
          <w:spacing w:val="-2"/>
        </w:rPr>
        <w:t>силиконовыми</w:t>
      </w:r>
      <w:r>
        <w:rPr>
          <w:spacing w:val="-5"/>
        </w:rPr>
        <w:t> </w:t>
      </w:r>
      <w:r>
        <w:rPr/>
        <w:t>мембранами:</w:t>
      </w:r>
      <w:r>
        <w:rPr>
          <w:spacing w:val="-4"/>
        </w:rPr>
        <w:t> </w:t>
      </w:r>
      <w:r>
        <w:rPr/>
        <w:t>дис.</w:t>
      </w:r>
      <w:r>
        <w:rPr>
          <w:spacing w:val="-5"/>
        </w:rPr>
        <w:t> </w:t>
      </w:r>
      <w:r>
        <w:rPr/>
        <w:t>…</w:t>
      </w:r>
      <w:r>
        <w:rPr>
          <w:spacing w:val="-4"/>
        </w:rPr>
        <w:t> </w:t>
      </w:r>
      <w:r>
        <w:rPr>
          <w:spacing w:val="-1"/>
        </w:rPr>
        <w:t>канд.</w:t>
      </w:r>
      <w:r>
        <w:rPr>
          <w:spacing w:val="-4"/>
        </w:rPr>
        <w:t> </w:t>
      </w:r>
      <w:r>
        <w:rPr>
          <w:spacing w:val="-1"/>
        </w:rPr>
        <w:t>мед.</w:t>
      </w:r>
      <w:r>
        <w:rPr>
          <w:spacing w:val="-5"/>
        </w:rPr>
        <w:t> </w:t>
      </w:r>
      <w:r>
        <w:rPr>
          <w:spacing w:val="-3"/>
        </w:rPr>
        <w:t>наук.</w:t>
      </w:r>
      <w:r>
        <w:rPr/>
      </w:r>
    </w:p>
    <w:p>
      <w:pPr>
        <w:spacing w:after="0" w:line="273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left="929" w:right="449"/>
        <w:jc w:val="left"/>
      </w:pPr>
      <w:r>
        <w:rPr/>
        <w:t>М.,</w:t>
      </w:r>
      <w:r>
        <w:rPr>
          <w:spacing w:val="-1"/>
        </w:rPr>
        <w:t> </w:t>
      </w:r>
      <w:r>
        <w:rPr/>
        <w:t>2008.</w:t>
      </w:r>
      <w:r>
        <w:rPr>
          <w:spacing w:val="-1"/>
        </w:rPr>
        <w:t> </w:t>
      </w:r>
      <w:r>
        <w:rPr/>
        <w:t>125 с.</w:t>
      </w:r>
      <w:r>
        <w:rPr/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Bjorn</w:t>
      </w:r>
      <w:r>
        <w:rPr>
          <w:spacing w:val="-4"/>
        </w:rPr>
        <w:t> </w:t>
      </w:r>
      <w:r>
        <w:rPr/>
        <w:t>H.</w:t>
      </w:r>
      <w:r>
        <w:rPr>
          <w:spacing w:val="-3"/>
        </w:rPr>
        <w:t> </w:t>
      </w:r>
      <w:r>
        <w:rPr/>
        <w:t>Free</w:t>
      </w:r>
      <w:r>
        <w:rPr>
          <w:spacing w:val="-3"/>
        </w:rPr>
        <w:t> </w:t>
      </w:r>
      <w:r>
        <w:rPr/>
        <w:t>transplantation</w:t>
      </w:r>
      <w:r>
        <w:rPr>
          <w:spacing w:val="-4"/>
        </w:rPr>
        <w:t> </w:t>
      </w:r>
      <w:r>
        <w:rPr/>
        <w:t>of</w:t>
      </w:r>
      <w:r>
        <w:rPr>
          <w:spacing w:val="-3"/>
        </w:rPr>
        <w:t> </w:t>
      </w:r>
      <w:r>
        <w:rPr/>
        <w:t>gingival</w:t>
      </w:r>
      <w:r>
        <w:rPr>
          <w:spacing w:val="-3"/>
        </w:rPr>
        <w:t> </w:t>
      </w:r>
      <w:r>
        <w:rPr/>
        <w:t>propria</w:t>
      </w:r>
      <w:r>
        <w:rPr>
          <w:spacing w:val="-3"/>
        </w:rPr>
        <w:t> </w:t>
      </w:r>
      <w:r>
        <w:rPr/>
        <w:t>//</w:t>
      </w:r>
      <w:r>
        <w:rPr>
          <w:spacing w:val="-4"/>
        </w:rPr>
        <w:t> </w:t>
      </w:r>
      <w:r>
        <w:rPr/>
        <w:t>Sven</w:t>
      </w:r>
      <w:r>
        <w:rPr>
          <w:spacing w:val="-8"/>
        </w:rPr>
        <w:t> </w:t>
      </w:r>
      <w:r>
        <w:rPr>
          <w:spacing w:val="-3"/>
        </w:rPr>
        <w:t>Tandlak</w:t>
      </w:r>
      <w:r>
        <w:rPr>
          <w:spacing w:val="-8"/>
        </w:rPr>
        <w:t> </w:t>
      </w:r>
      <w:r>
        <w:rPr>
          <w:spacing w:val="-5"/>
        </w:rPr>
        <w:t>T</w:t>
      </w:r>
      <w:r>
        <w:rPr>
          <w:spacing w:val="-4"/>
        </w:rPr>
        <w:t>idskr.</w:t>
      </w:r>
      <w:r>
        <w:rPr>
          <w:spacing w:val="-3"/>
        </w:rPr>
        <w:t> </w:t>
      </w:r>
      <w:r>
        <w:rPr/>
        <w:t>1963.</w:t>
      </w:r>
      <w:r>
        <w:rPr>
          <w:spacing w:val="-3"/>
        </w:rPr>
        <w:t> </w:t>
      </w:r>
      <w:r>
        <w:rPr/>
        <w:t>N.</w:t>
      </w:r>
      <w:r>
        <w:rPr>
          <w:spacing w:val="-3"/>
        </w:rPr>
        <w:t> </w:t>
      </w:r>
      <w:r>
        <w:rPr/>
        <w:t>22.</w:t>
      </w:r>
      <w:r>
        <w:rPr>
          <w:spacing w:val="-4"/>
        </w:rPr>
        <w:t> </w:t>
      </w:r>
      <w:r>
        <w:rPr>
          <w:spacing w:val="-14"/>
        </w:rPr>
        <w:t>P.</w:t>
      </w:r>
      <w:r>
        <w:rPr>
          <w:spacing w:val="-3"/>
        </w:rPr>
        <w:t> </w:t>
      </w:r>
      <w:r>
        <w:rPr/>
        <w:t>684.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5" w:after="0"/>
        <w:ind w:left="930" w:right="442" w:firstLine="0"/>
        <w:jc w:val="left"/>
      </w:pPr>
      <w:r>
        <w:rPr/>
        <w:t>Bouri</w:t>
      </w:r>
      <w:r>
        <w:rPr>
          <w:spacing w:val="-18"/>
        </w:rPr>
        <w:t> </w:t>
      </w:r>
      <w:r>
        <w:rPr/>
        <w:t>A.,</w:t>
      </w:r>
      <w:r>
        <w:rPr>
          <w:spacing w:val="-4"/>
        </w:rPr>
        <w:t> </w:t>
      </w:r>
      <w:r>
        <w:rPr/>
        <w:t>Bissada</w:t>
      </w:r>
      <w:r>
        <w:rPr>
          <w:spacing w:val="-5"/>
        </w:rPr>
        <w:t> </w:t>
      </w:r>
      <w:r>
        <w:rPr/>
        <w:t>N.,</w:t>
      </w:r>
      <w:r>
        <w:rPr>
          <w:spacing w:val="-17"/>
        </w:rPr>
        <w:t> </w:t>
      </w:r>
      <w:r>
        <w:rPr/>
        <w:t>Al-Zahrani</w:t>
      </w:r>
      <w:r>
        <w:rPr>
          <w:spacing w:val="-4"/>
        </w:rPr>
        <w:t> </w:t>
      </w:r>
      <w:r>
        <w:rPr/>
        <w:t>M.S.</w:t>
      </w:r>
      <w:r>
        <w:rPr>
          <w:spacing w:val="-5"/>
        </w:rPr>
        <w:t> </w:t>
      </w:r>
      <w:r>
        <w:rPr/>
        <w:t>et</w:t>
      </w:r>
      <w:r>
        <w:rPr>
          <w:spacing w:val="-4"/>
        </w:rPr>
        <w:t> </w:t>
      </w:r>
      <w:r>
        <w:rPr/>
        <w:t>al.</w:t>
      </w:r>
      <w:r>
        <w:rPr>
          <w:spacing w:val="-9"/>
        </w:rPr>
        <w:t> </w:t>
      </w:r>
      <w:r>
        <w:rPr>
          <w:spacing w:val="-2"/>
        </w:rPr>
        <w:t>Width</w:t>
      </w:r>
      <w:r>
        <w:rPr>
          <w:spacing w:val="-5"/>
        </w:rPr>
        <w:t> </w:t>
      </w:r>
      <w:r>
        <w:rPr/>
        <w:t>of</w:t>
      </w:r>
      <w:r>
        <w:rPr>
          <w:spacing w:val="-4"/>
        </w:rPr>
        <w:t> </w:t>
      </w:r>
      <w:r>
        <w:rPr/>
        <w:t>keratinized</w:t>
      </w:r>
      <w:r>
        <w:rPr>
          <w:spacing w:val="-4"/>
        </w:rPr>
        <w:t> </w:t>
      </w:r>
      <w:r>
        <w:rPr/>
        <w:t>gingiva</w:t>
      </w:r>
      <w:r>
        <w:rPr>
          <w:spacing w:val="-5"/>
        </w:rPr>
        <w:t> </w:t>
      </w:r>
      <w:r>
        <w:rPr/>
        <w:t>and</w:t>
      </w:r>
      <w:r>
        <w:rPr>
          <w:spacing w:val="-4"/>
        </w:rPr>
        <w:t> </w:t>
      </w:r>
      <w:r>
        <w:rPr/>
        <w:t>the</w:t>
      </w:r>
      <w:r>
        <w:rPr>
          <w:spacing w:val="-5"/>
        </w:rPr>
        <w:t> </w:t>
      </w:r>
      <w:r>
        <w:rPr/>
        <w:t>health</w:t>
      </w:r>
      <w:r>
        <w:rPr>
          <w:spacing w:val="-4"/>
        </w:rPr>
        <w:t> </w:t>
      </w:r>
      <w:r>
        <w:rPr/>
        <w:t>status</w:t>
      </w:r>
      <w:r>
        <w:rPr>
          <w:spacing w:val="-4"/>
        </w:rPr>
        <w:t> </w:t>
      </w:r>
      <w:r>
        <w:rPr/>
        <w:t>of</w:t>
      </w:r>
      <w:r>
        <w:rPr>
          <w:spacing w:val="-5"/>
        </w:rPr>
        <w:t> </w:t>
      </w:r>
      <w:r>
        <w:rPr/>
        <w:t>the</w:t>
      </w:r>
      <w:r>
        <w:rPr>
          <w:w w:val="99"/>
        </w:rPr>
        <w:t> </w:t>
      </w:r>
      <w:r>
        <w:rPr/>
        <w:t>supporting</w:t>
      </w:r>
      <w:r>
        <w:rPr>
          <w:spacing w:val="-5"/>
        </w:rPr>
        <w:t> </w:t>
      </w:r>
      <w:r>
        <w:rPr/>
        <w:t>tissues</w:t>
      </w:r>
      <w:r>
        <w:rPr>
          <w:spacing w:val="-5"/>
        </w:rPr>
        <w:t> </w:t>
      </w:r>
      <w:r>
        <w:rPr/>
        <w:t>around</w:t>
      </w:r>
      <w:r>
        <w:rPr>
          <w:spacing w:val="-5"/>
        </w:rPr>
        <w:t> </w:t>
      </w:r>
      <w:r>
        <w:rPr/>
        <w:t>dental</w:t>
      </w:r>
      <w:r>
        <w:rPr>
          <w:spacing w:val="-4"/>
        </w:rPr>
        <w:t> </w:t>
      </w:r>
      <w:r>
        <w:rPr/>
        <w:t>implants</w:t>
      </w:r>
      <w:r>
        <w:rPr>
          <w:spacing w:val="-5"/>
        </w:rPr>
        <w:t> </w:t>
      </w:r>
      <w:r>
        <w:rPr/>
        <w:t>//</w:t>
      </w:r>
      <w:r>
        <w:rPr>
          <w:spacing w:val="-5"/>
        </w:rPr>
        <w:t> </w:t>
      </w:r>
      <w:r>
        <w:rPr/>
        <w:t>Int.</w:t>
      </w:r>
      <w:r>
        <w:rPr>
          <w:spacing w:val="-5"/>
        </w:rPr>
        <w:t> </w:t>
      </w:r>
      <w:r>
        <w:rPr/>
        <w:t>J.</w:t>
      </w:r>
      <w:r>
        <w:rPr>
          <w:spacing w:val="-4"/>
        </w:rPr>
        <w:t> </w:t>
      </w:r>
      <w:r>
        <w:rPr/>
        <w:t>Oral</w:t>
      </w:r>
      <w:r>
        <w:rPr>
          <w:spacing w:val="-5"/>
        </w:rPr>
        <w:t> </w:t>
      </w:r>
      <w:r>
        <w:rPr/>
        <w:t>Maxillofacial</w:t>
      </w:r>
      <w:r>
        <w:rPr>
          <w:spacing w:val="-5"/>
        </w:rPr>
        <w:t> </w:t>
      </w:r>
      <w:r>
        <w:rPr/>
        <w:t>Implants.</w:t>
      </w:r>
      <w:r>
        <w:rPr>
          <w:spacing w:val="-5"/>
        </w:rPr>
        <w:t> </w:t>
      </w:r>
      <w:r>
        <w:rPr/>
        <w:t>2008.</w:t>
      </w:r>
      <w:r>
        <w:rPr>
          <w:spacing w:val="-9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5"/>
        </w:rPr>
        <w:t> </w:t>
      </w:r>
      <w:r>
        <w:rPr/>
        <w:t>23.</w:t>
      </w:r>
      <w:r>
        <w:rPr>
          <w:spacing w:val="-4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5"/>
        </w:rPr>
        <w:t> </w:t>
      </w:r>
      <w:r>
        <w:rPr/>
        <w:t>323–</w:t>
      </w:r>
      <w:r>
        <w:rPr/>
        <w:t> 326.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396" w:firstLine="0"/>
        <w:jc w:val="left"/>
      </w:pPr>
      <w:r>
        <w:rPr/>
        <w:t>Brito</w:t>
      </w:r>
      <w:r>
        <w:rPr>
          <w:spacing w:val="-6"/>
        </w:rPr>
        <w:t> </w:t>
      </w:r>
      <w:r>
        <w:rPr/>
        <w:t>C.,</w:t>
      </w:r>
      <w:r>
        <w:rPr>
          <w:spacing w:val="-9"/>
        </w:rPr>
        <w:t> </w:t>
      </w:r>
      <w:r>
        <w:rPr>
          <w:spacing w:val="-2"/>
        </w:rPr>
        <w:t>Tenenbaum</w:t>
      </w:r>
      <w:r>
        <w:rPr>
          <w:spacing w:val="-5"/>
        </w:rPr>
        <w:t> </w:t>
      </w:r>
      <w:r>
        <w:rPr/>
        <w:t>H.C.,</w:t>
      </w:r>
      <w:r>
        <w:rPr>
          <w:spacing w:val="-10"/>
        </w:rPr>
        <w:t> </w:t>
      </w:r>
      <w:r>
        <w:rPr>
          <w:spacing w:val="-6"/>
        </w:rPr>
        <w:t>W</w:t>
      </w:r>
      <w:r>
        <w:rPr>
          <w:spacing w:val="-5"/>
        </w:rPr>
        <w:t>ong </w:t>
      </w:r>
      <w:r>
        <w:rPr/>
        <w:t>B.K.</w:t>
      </w:r>
      <w:r>
        <w:rPr>
          <w:spacing w:val="-5"/>
        </w:rPr>
        <w:t> </w:t>
      </w:r>
      <w:r>
        <w:rPr/>
        <w:t>et</w:t>
      </w:r>
      <w:r>
        <w:rPr>
          <w:spacing w:val="-5"/>
        </w:rPr>
        <w:t> </w:t>
      </w:r>
      <w:r>
        <w:rPr/>
        <w:t>al.</w:t>
      </w:r>
      <w:r>
        <w:rPr>
          <w:spacing w:val="-5"/>
        </w:rPr>
        <w:t> </w:t>
      </w:r>
      <w:r>
        <w:rPr/>
        <w:t>Is</w:t>
      </w:r>
      <w:r>
        <w:rPr>
          <w:spacing w:val="-5"/>
        </w:rPr>
        <w:t> </w:t>
      </w:r>
      <w:r>
        <w:rPr/>
        <w:t>keratinized</w:t>
      </w:r>
      <w:r>
        <w:rPr>
          <w:spacing w:val="-5"/>
        </w:rPr>
        <w:t> </w:t>
      </w:r>
      <w:r>
        <w:rPr/>
        <w:t>mucosa</w:t>
      </w:r>
      <w:r>
        <w:rPr>
          <w:spacing w:val="-5"/>
        </w:rPr>
        <w:t> </w:t>
      </w:r>
      <w:r>
        <w:rPr/>
        <w:t>indispensable</w:t>
      </w:r>
      <w:r>
        <w:rPr>
          <w:spacing w:val="-6"/>
        </w:rPr>
        <w:t> </w:t>
      </w:r>
      <w:r>
        <w:rPr/>
        <w:t>to</w:t>
      </w:r>
      <w:r>
        <w:rPr>
          <w:spacing w:val="-5"/>
        </w:rPr>
        <w:t> </w:t>
      </w:r>
      <w:r>
        <w:rPr/>
        <w:t>maintain</w:t>
      </w:r>
      <w:r>
        <w:rPr>
          <w:spacing w:val="-5"/>
        </w:rPr>
        <w:t> </w:t>
      </w:r>
      <w:r>
        <w:rPr/>
        <w:t>peri-</w:t>
      </w:r>
      <w:r>
        <w:rPr>
          <w:spacing w:val="21"/>
          <w:w w:val="99"/>
        </w:rPr>
        <w:t> </w:t>
      </w:r>
      <w:r>
        <w:rPr/>
        <w:t>implant</w:t>
      </w:r>
      <w:r>
        <w:rPr>
          <w:spacing w:val="-5"/>
        </w:rPr>
        <w:t> </w:t>
      </w:r>
      <w:r>
        <w:rPr/>
        <w:t>health?</w:t>
      </w:r>
      <w:r>
        <w:rPr>
          <w:spacing w:val="-17"/>
        </w:rPr>
        <w:t> </w:t>
      </w:r>
      <w:r>
        <w:rPr/>
        <w:t>A</w:t>
      </w:r>
      <w:r>
        <w:rPr>
          <w:spacing w:val="-18"/>
        </w:rPr>
        <w:t> </w:t>
      </w:r>
      <w:r>
        <w:rPr/>
        <w:t>systematic</w:t>
      </w:r>
      <w:r>
        <w:rPr>
          <w:spacing w:val="-4"/>
        </w:rPr>
        <w:t> </w:t>
      </w:r>
      <w:r>
        <w:rPr/>
        <w:t>review</w:t>
      </w:r>
      <w:r>
        <w:rPr>
          <w:spacing w:val="-5"/>
        </w:rPr>
        <w:t> </w:t>
      </w:r>
      <w:r>
        <w:rPr/>
        <w:t>of</w:t>
      </w:r>
      <w:r>
        <w:rPr>
          <w:spacing w:val="-4"/>
        </w:rPr>
        <w:t> </w:t>
      </w:r>
      <w:r>
        <w:rPr/>
        <w:t>the</w:t>
      </w:r>
      <w:r>
        <w:rPr>
          <w:spacing w:val="-5"/>
        </w:rPr>
        <w:t> </w:t>
      </w:r>
      <w:r>
        <w:rPr/>
        <w:t>literature</w:t>
      </w:r>
      <w:r>
        <w:rPr>
          <w:spacing w:val="-4"/>
        </w:rPr>
        <w:t> </w:t>
      </w:r>
      <w:r>
        <w:rPr/>
        <w:t>//</w:t>
      </w:r>
      <w:r>
        <w:rPr>
          <w:spacing w:val="-5"/>
        </w:rPr>
        <w:t> </w:t>
      </w:r>
      <w:r>
        <w:rPr/>
        <w:t>J.</w:t>
      </w:r>
      <w:r>
        <w:rPr>
          <w:spacing w:val="-4"/>
        </w:rPr>
        <w:t> </w:t>
      </w:r>
      <w:r>
        <w:rPr/>
        <w:t>Biomed.</w:t>
      </w:r>
      <w:r>
        <w:rPr>
          <w:spacing w:val="-5"/>
        </w:rPr>
        <w:t> </w:t>
      </w:r>
      <w:r>
        <w:rPr>
          <w:spacing w:val="-3"/>
        </w:rPr>
        <w:t>Mater.</w:t>
      </w:r>
      <w:r>
        <w:rPr>
          <w:spacing w:val="-4"/>
        </w:rPr>
        <w:t> </w:t>
      </w:r>
      <w:r>
        <w:rPr/>
        <w:t>Res.</w:t>
      </w:r>
      <w:r>
        <w:rPr>
          <w:spacing w:val="-4"/>
        </w:rPr>
        <w:t> </w:t>
      </w:r>
      <w:r>
        <w:rPr/>
        <w:t>B</w:t>
      </w:r>
      <w:r>
        <w:rPr>
          <w:spacing w:val="-18"/>
        </w:rPr>
        <w:t> </w:t>
      </w:r>
      <w:r>
        <w:rPr/>
        <w:t>Appl.</w:t>
      </w:r>
      <w:r>
        <w:rPr>
          <w:spacing w:val="-4"/>
        </w:rPr>
        <w:t> </w:t>
      </w:r>
      <w:r>
        <w:rPr>
          <w:spacing w:val="-2"/>
        </w:rPr>
        <w:t>Biomater.</w:t>
      </w:r>
      <w:r>
        <w:rPr>
          <w:spacing w:val="-5"/>
        </w:rPr>
        <w:t> </w:t>
      </w:r>
      <w:r>
        <w:rPr/>
        <w:t>2014.</w:t>
      </w:r>
      <w:r>
        <w:rPr>
          <w:spacing w:val="29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102.</w:t>
      </w:r>
      <w:r>
        <w:rPr>
          <w:spacing w:val="-3"/>
        </w:rPr>
        <w:t> </w:t>
      </w:r>
      <w:r>
        <w:rPr/>
        <w:t>N.</w:t>
      </w:r>
      <w:r>
        <w:rPr>
          <w:spacing w:val="-3"/>
        </w:rPr>
        <w:t> </w:t>
      </w:r>
      <w:r>
        <w:rPr/>
        <w:t>3.</w:t>
      </w:r>
      <w:r>
        <w:rPr>
          <w:spacing w:val="-3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2"/>
        </w:rPr>
        <w:t> </w:t>
      </w:r>
      <w:r>
        <w:rPr/>
        <w:t>643–650.</w:t>
      </w:r>
      <w:r>
        <w:rPr>
          <w:spacing w:val="-3"/>
        </w:rPr>
        <w:t> </w:t>
      </w:r>
      <w:r>
        <w:rPr/>
        <w:t>doi:</w:t>
      </w:r>
      <w:r>
        <w:rPr>
          <w:spacing w:val="-3"/>
        </w:rPr>
        <w:t> </w:t>
      </w:r>
      <w:r>
        <w:rPr/>
        <w:t>10.1002/jbm.b.33042.</w:t>
      </w:r>
      <w:r>
        <w:rPr>
          <w:spacing w:val="-3"/>
        </w:rPr>
        <w:t> </w:t>
      </w:r>
      <w:r>
        <w:rPr/>
        <w:t>Epub</w:t>
      </w:r>
      <w:r>
        <w:rPr>
          <w:spacing w:val="-2"/>
        </w:rPr>
        <w:t> </w:t>
      </w:r>
      <w:r>
        <w:rPr/>
        <w:t>2013</w:t>
      </w:r>
      <w:r>
        <w:rPr>
          <w:spacing w:val="-3"/>
        </w:rPr>
        <w:t> </w:t>
      </w:r>
      <w:r>
        <w:rPr/>
        <w:t>Oct</w:t>
      </w:r>
      <w:r>
        <w:rPr>
          <w:spacing w:val="-3"/>
        </w:rPr>
        <w:t> </w:t>
      </w:r>
      <w:r>
        <w:rPr/>
        <w:t>7.</w:t>
      </w:r>
      <w:r>
        <w:rPr>
          <w:spacing w:val="-3"/>
        </w:rPr>
        <w:t> </w:t>
      </w:r>
      <w:r>
        <w:rPr/>
        <w:t>PMID:</w:t>
      </w:r>
      <w:r>
        <w:rPr>
          <w:spacing w:val="-2"/>
        </w:rPr>
        <w:t> </w:t>
      </w:r>
      <w:r>
        <w:rPr/>
        <w:t>24124021.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1437" w:firstLine="0"/>
        <w:jc w:val="left"/>
      </w:pPr>
      <w:r>
        <w:rPr/>
        <w:t>Carnio</w:t>
      </w:r>
      <w:r>
        <w:rPr>
          <w:spacing w:val="-6"/>
        </w:rPr>
        <w:t> </w:t>
      </w:r>
      <w:r>
        <w:rPr/>
        <w:t>J.,</w:t>
      </w:r>
      <w:r>
        <w:rPr>
          <w:spacing w:val="-5"/>
        </w:rPr>
        <w:t> </w:t>
      </w:r>
      <w:r>
        <w:rPr/>
        <w:t>Miller</w:t>
      </w:r>
      <w:r>
        <w:rPr>
          <w:spacing w:val="-6"/>
        </w:rPr>
        <w:t> </w:t>
      </w:r>
      <w:r>
        <w:rPr>
          <w:spacing w:val="-7"/>
        </w:rPr>
        <w:t>P.D.</w:t>
      </w:r>
      <w:r>
        <w:rPr>
          <w:spacing w:val="-5"/>
        </w:rPr>
        <w:t> </w:t>
      </w:r>
      <w:r>
        <w:rPr/>
        <w:t>Increasing</w:t>
      </w:r>
      <w:r>
        <w:rPr>
          <w:spacing w:val="-6"/>
        </w:rPr>
        <w:t> </w:t>
      </w:r>
      <w:r>
        <w:rPr/>
        <w:t>the</w:t>
      </w:r>
      <w:r>
        <w:rPr>
          <w:spacing w:val="-5"/>
        </w:rPr>
        <w:t> </w:t>
      </w:r>
      <w:r>
        <w:rPr/>
        <w:t>amount</w:t>
      </w:r>
      <w:r>
        <w:rPr>
          <w:spacing w:val="-5"/>
        </w:rPr>
        <w:t> </w:t>
      </w:r>
      <w:r>
        <w:rPr/>
        <w:t>of</w:t>
      </w:r>
      <w:r>
        <w:rPr>
          <w:spacing w:val="-6"/>
        </w:rPr>
        <w:t> </w:t>
      </w:r>
      <w:r>
        <w:rPr/>
        <w:t>attached</w:t>
      </w:r>
      <w:r>
        <w:rPr>
          <w:spacing w:val="-5"/>
        </w:rPr>
        <w:t> </w:t>
      </w:r>
      <w:r>
        <w:rPr/>
        <w:t>gingiva</w:t>
      </w:r>
      <w:r>
        <w:rPr>
          <w:spacing w:val="-6"/>
        </w:rPr>
        <w:t> </w:t>
      </w:r>
      <w:r>
        <w:rPr/>
        <w:t>using</w:t>
      </w:r>
      <w:r>
        <w:rPr>
          <w:spacing w:val="-5"/>
        </w:rPr>
        <w:t> </w:t>
      </w:r>
      <w:r>
        <w:rPr/>
        <w:t>a</w:t>
      </w:r>
      <w:r>
        <w:rPr>
          <w:spacing w:val="-5"/>
        </w:rPr>
        <w:t> </w:t>
      </w:r>
      <w:r>
        <w:rPr/>
        <w:t>modified</w:t>
      </w:r>
      <w:r>
        <w:rPr>
          <w:spacing w:val="-6"/>
        </w:rPr>
        <w:t> </w:t>
      </w:r>
      <w:r>
        <w:rPr/>
        <w:t>apically</w:t>
      </w:r>
      <w:r>
        <w:rPr>
          <w:spacing w:val="21"/>
          <w:w w:val="99"/>
        </w:rPr>
        <w:t> </w:t>
      </w:r>
      <w:r>
        <w:rPr/>
        <w:t>repositioned</w:t>
      </w:r>
      <w:r>
        <w:rPr>
          <w:spacing w:val="-4"/>
        </w:rPr>
        <w:t> </w:t>
      </w:r>
      <w:r>
        <w:rPr/>
        <w:t>flap</w:t>
      </w:r>
      <w:r>
        <w:rPr>
          <w:spacing w:val="-3"/>
        </w:rPr>
        <w:t> </w:t>
      </w:r>
      <w:r>
        <w:rPr/>
        <w:t>//</w:t>
      </w:r>
      <w:r>
        <w:rPr>
          <w:spacing w:val="-4"/>
        </w:rPr>
        <w:t> </w:t>
      </w:r>
      <w:r>
        <w:rPr/>
        <w:t>J.</w:t>
      </w:r>
      <w:r>
        <w:rPr>
          <w:spacing w:val="-3"/>
        </w:rPr>
        <w:t> </w:t>
      </w:r>
      <w:r>
        <w:rPr/>
        <w:t>Periodontol.</w:t>
      </w:r>
      <w:r>
        <w:rPr>
          <w:spacing w:val="-4"/>
        </w:rPr>
        <w:t> </w:t>
      </w:r>
      <w:r>
        <w:rPr/>
        <w:t>1999.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4"/>
        </w:rPr>
        <w:t> </w:t>
      </w:r>
      <w:r>
        <w:rPr/>
        <w:t>70.</w:t>
      </w:r>
      <w:r>
        <w:rPr>
          <w:spacing w:val="-3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4"/>
        </w:rPr>
        <w:t> </w:t>
      </w:r>
      <w:r>
        <w:rPr>
          <w:spacing w:val="-9"/>
        </w:rPr>
        <w:t>11</w:t>
      </w:r>
      <w:r>
        <w:rPr/>
        <w:t>10–</w:t>
      </w:r>
      <w:r>
        <w:rPr>
          <w:spacing w:val="-9"/>
        </w:rPr>
        <w:t>11</w:t>
      </w:r>
      <w:r>
        <w:rPr/>
        <w:t>17.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396" w:firstLine="0"/>
        <w:jc w:val="left"/>
      </w:pPr>
      <w:r>
        <w:rPr/>
        <w:t>Cortellini</w:t>
      </w:r>
      <w:r>
        <w:rPr>
          <w:spacing w:val="-5"/>
        </w:rPr>
        <w:t> </w:t>
      </w:r>
      <w:r>
        <w:rPr>
          <w:spacing w:val="-9"/>
        </w:rPr>
        <w:t>P., </w:t>
      </w:r>
      <w:r>
        <w:rPr>
          <w:spacing w:val="-3"/>
        </w:rPr>
        <w:t>Tonetti</w:t>
      </w:r>
      <w:r>
        <w:rPr>
          <w:spacing w:val="-4"/>
        </w:rPr>
        <w:t> </w:t>
      </w:r>
      <w:r>
        <w:rPr/>
        <w:t>M.,</w:t>
      </w:r>
      <w:r>
        <w:rPr>
          <w:spacing w:val="-5"/>
        </w:rPr>
        <w:t> </w:t>
      </w:r>
      <w:r>
        <w:rPr/>
        <w:t>Baldi</w:t>
      </w:r>
      <w:r>
        <w:rPr>
          <w:spacing w:val="-4"/>
        </w:rPr>
        <w:t> </w:t>
      </w:r>
      <w:r>
        <w:rPr/>
        <w:t>C.</w:t>
      </w:r>
      <w:r>
        <w:rPr>
          <w:spacing w:val="-4"/>
        </w:rPr>
        <w:t> </w:t>
      </w:r>
      <w:r>
        <w:rPr/>
        <w:t>et</w:t>
      </w:r>
      <w:r>
        <w:rPr>
          <w:spacing w:val="-5"/>
        </w:rPr>
        <w:t> </w:t>
      </w:r>
      <w:r>
        <w:rPr/>
        <w:t>al.</w:t>
      </w:r>
      <w:r>
        <w:rPr>
          <w:spacing w:val="-4"/>
        </w:rPr>
        <w:t> </w:t>
      </w:r>
      <w:r>
        <w:rPr/>
        <w:t>Does</w:t>
      </w:r>
      <w:r>
        <w:rPr>
          <w:spacing w:val="-5"/>
        </w:rPr>
        <w:t> </w:t>
      </w:r>
      <w:r>
        <w:rPr/>
        <w:t>placement</w:t>
      </w:r>
      <w:r>
        <w:rPr>
          <w:spacing w:val="-4"/>
        </w:rPr>
        <w:t> </w:t>
      </w:r>
      <w:r>
        <w:rPr/>
        <w:t>of</w:t>
      </w:r>
      <w:r>
        <w:rPr>
          <w:spacing w:val="-4"/>
        </w:rPr>
        <w:t> </w:t>
      </w:r>
      <w:r>
        <w:rPr/>
        <w:t>a</w:t>
      </w:r>
      <w:r>
        <w:rPr>
          <w:spacing w:val="-5"/>
        </w:rPr>
        <w:t> </w:t>
      </w:r>
      <w:r>
        <w:rPr/>
        <w:t>connective</w:t>
      </w:r>
      <w:r>
        <w:rPr>
          <w:spacing w:val="-4"/>
        </w:rPr>
        <w:t> </w:t>
      </w:r>
      <w:r>
        <w:rPr/>
        <w:t>tissue</w:t>
      </w:r>
      <w:r>
        <w:rPr>
          <w:spacing w:val="-5"/>
        </w:rPr>
        <w:t> </w:t>
      </w:r>
      <w:r>
        <w:rPr/>
        <w:t>graft</w:t>
      </w:r>
      <w:r>
        <w:rPr>
          <w:spacing w:val="-4"/>
        </w:rPr>
        <w:t> </w:t>
      </w:r>
      <w:r>
        <w:rPr/>
        <w:t>improve</w:t>
      </w:r>
      <w:r>
        <w:rPr>
          <w:spacing w:val="-4"/>
        </w:rPr>
        <w:t> </w:t>
      </w:r>
      <w:r>
        <w:rPr/>
        <w:t>the</w:t>
      </w:r>
      <w:r>
        <w:rPr>
          <w:spacing w:val="24"/>
          <w:w w:val="99"/>
        </w:rPr>
        <w:t> </w:t>
      </w:r>
      <w:r>
        <w:rPr/>
        <w:t>outcomes</w:t>
      </w:r>
      <w:r>
        <w:rPr>
          <w:spacing w:val="-6"/>
        </w:rPr>
        <w:t> </w:t>
      </w:r>
      <w:r>
        <w:rPr/>
        <w:t>of</w:t>
      </w:r>
      <w:r>
        <w:rPr>
          <w:spacing w:val="-6"/>
        </w:rPr>
        <w:t> </w:t>
      </w:r>
      <w:r>
        <w:rPr/>
        <w:t>coronally</w:t>
      </w:r>
      <w:r>
        <w:rPr>
          <w:spacing w:val="-6"/>
        </w:rPr>
        <w:t> </w:t>
      </w:r>
      <w:r>
        <w:rPr/>
        <w:t>advanced</w:t>
      </w:r>
      <w:r>
        <w:rPr>
          <w:spacing w:val="-6"/>
        </w:rPr>
        <w:t> </w:t>
      </w:r>
      <w:r>
        <w:rPr/>
        <w:t>flap</w:t>
      </w:r>
      <w:r>
        <w:rPr>
          <w:spacing w:val="-6"/>
        </w:rPr>
        <w:t> </w:t>
      </w:r>
      <w:r>
        <w:rPr/>
        <w:t>for</w:t>
      </w:r>
      <w:r>
        <w:rPr>
          <w:spacing w:val="-6"/>
        </w:rPr>
        <w:t> </w:t>
      </w:r>
      <w:r>
        <w:rPr/>
        <w:t>coverage</w:t>
      </w:r>
      <w:r>
        <w:rPr>
          <w:spacing w:val="-6"/>
        </w:rPr>
        <w:t> </w:t>
      </w:r>
      <w:r>
        <w:rPr/>
        <w:t>of</w:t>
      </w:r>
      <w:r>
        <w:rPr>
          <w:spacing w:val="-6"/>
        </w:rPr>
        <w:t> </w:t>
      </w:r>
      <w:r>
        <w:rPr/>
        <w:t>single</w:t>
      </w:r>
      <w:r>
        <w:rPr>
          <w:spacing w:val="-6"/>
        </w:rPr>
        <w:t> </w:t>
      </w:r>
      <w:r>
        <w:rPr/>
        <w:t>gingival</w:t>
      </w:r>
      <w:r>
        <w:rPr>
          <w:spacing w:val="-6"/>
        </w:rPr>
        <w:t> </w:t>
      </w:r>
      <w:r>
        <w:rPr/>
        <w:t>recessions</w:t>
      </w:r>
      <w:r>
        <w:rPr>
          <w:spacing w:val="-6"/>
        </w:rPr>
        <w:t> </w:t>
      </w:r>
      <w:r>
        <w:rPr/>
        <w:t>in</w:t>
      </w:r>
      <w:r>
        <w:rPr>
          <w:spacing w:val="-6"/>
        </w:rPr>
        <w:t> </w:t>
      </w:r>
      <w:r>
        <w:rPr/>
        <w:t>upper</w:t>
      </w:r>
      <w:r>
        <w:rPr>
          <w:spacing w:val="-6"/>
        </w:rPr>
        <w:t> </w:t>
      </w:r>
      <w:r>
        <w:rPr/>
        <w:t>anterior</w:t>
      </w:r>
      <w:r>
        <w:rPr>
          <w:spacing w:val="-6"/>
        </w:rPr>
        <w:t> </w:t>
      </w:r>
      <w:r>
        <w:rPr/>
        <w:t>teeth?</w:t>
      </w:r>
      <w:r>
        <w:rPr>
          <w:w w:val="99"/>
        </w:rPr>
        <w:t> </w:t>
      </w:r>
      <w:r>
        <w:rPr/>
        <w:t>A</w:t>
      </w:r>
      <w:r>
        <w:rPr>
          <w:spacing w:val="-18"/>
        </w:rPr>
        <w:t> </w:t>
      </w:r>
      <w:r>
        <w:rPr/>
        <w:t>multi-centre,</w:t>
      </w:r>
      <w:r>
        <w:rPr>
          <w:spacing w:val="-5"/>
        </w:rPr>
        <w:t> </w:t>
      </w:r>
      <w:r>
        <w:rPr/>
        <w:t>randomized,</w:t>
      </w:r>
      <w:r>
        <w:rPr>
          <w:spacing w:val="-5"/>
        </w:rPr>
        <w:t> </w:t>
      </w:r>
      <w:r>
        <w:rPr/>
        <w:t>double-blind,</w:t>
      </w:r>
      <w:r>
        <w:rPr>
          <w:spacing w:val="-5"/>
        </w:rPr>
        <w:t> </w:t>
      </w:r>
      <w:r>
        <w:rPr/>
        <w:t>clinical</w:t>
      </w:r>
      <w:r>
        <w:rPr>
          <w:spacing w:val="-5"/>
        </w:rPr>
        <w:t> </w:t>
      </w:r>
      <w:r>
        <w:rPr/>
        <w:t>trial</w:t>
      </w:r>
      <w:r>
        <w:rPr>
          <w:spacing w:val="-5"/>
        </w:rPr>
        <w:t> </w:t>
      </w:r>
      <w:r>
        <w:rPr/>
        <w:t>//</w:t>
      </w:r>
      <w:r>
        <w:rPr>
          <w:spacing w:val="-5"/>
        </w:rPr>
        <w:t> </w:t>
      </w:r>
      <w:r>
        <w:rPr/>
        <w:t>J.</w:t>
      </w:r>
      <w:r>
        <w:rPr>
          <w:spacing w:val="-5"/>
        </w:rPr>
        <w:t> </w:t>
      </w:r>
      <w:r>
        <w:rPr/>
        <w:t>Clin.</w:t>
      </w:r>
      <w:r>
        <w:rPr>
          <w:spacing w:val="-5"/>
        </w:rPr>
        <w:t> </w:t>
      </w:r>
      <w:r>
        <w:rPr/>
        <w:t>Periodontol.</w:t>
      </w:r>
      <w:r>
        <w:rPr>
          <w:spacing w:val="-5"/>
        </w:rPr>
        <w:t> </w:t>
      </w:r>
      <w:r>
        <w:rPr/>
        <w:t>2009.</w:t>
      </w:r>
      <w:r>
        <w:rPr>
          <w:spacing w:val="-10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5"/>
        </w:rPr>
        <w:t> </w:t>
      </w:r>
      <w:r>
        <w:rPr/>
        <w:t>36.</w:t>
      </w:r>
      <w:r>
        <w:rPr>
          <w:spacing w:val="-5"/>
        </w:rPr>
        <w:t> </w:t>
      </w:r>
      <w:r>
        <w:rPr/>
        <w:t>N.</w:t>
      </w:r>
      <w:r>
        <w:rPr>
          <w:spacing w:val="-5"/>
        </w:rPr>
        <w:t> </w:t>
      </w:r>
      <w:r>
        <w:rPr/>
        <w:t>1.</w:t>
      </w:r>
    </w:p>
    <w:p>
      <w:pPr>
        <w:pStyle w:val="BodyText"/>
        <w:spacing w:line="265" w:lineRule="exact"/>
        <w:ind w:left="929" w:right="449"/>
        <w:jc w:val="left"/>
      </w:pPr>
      <w:r>
        <w:rPr>
          <w:spacing w:val="-14"/>
        </w:rPr>
        <w:t>P.</w:t>
      </w:r>
      <w:r>
        <w:rPr/>
        <w:t> 68–79.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5" w:after="0"/>
        <w:ind w:left="930" w:right="512" w:firstLine="0"/>
        <w:jc w:val="left"/>
      </w:pPr>
      <w:r>
        <w:rPr/>
        <w:t>Cui</w:t>
      </w:r>
      <w:r>
        <w:rPr>
          <w:spacing w:val="-5"/>
        </w:rPr>
        <w:t> </w:t>
      </w:r>
      <w:r>
        <w:rPr/>
        <w:t>J.,</w:t>
      </w:r>
      <w:r>
        <w:rPr>
          <w:spacing w:val="-5"/>
        </w:rPr>
        <w:t> </w:t>
      </w:r>
      <w:r>
        <w:rPr/>
        <w:t>Chen</w:t>
      </w:r>
      <w:r>
        <w:rPr>
          <w:spacing w:val="-5"/>
        </w:rPr>
        <w:t> </w:t>
      </w:r>
      <w:r>
        <w:rPr/>
        <w:t>L.,</w:t>
      </w:r>
      <w:r>
        <w:rPr>
          <w:spacing w:val="-5"/>
        </w:rPr>
        <w:t> </w:t>
      </w:r>
      <w:r>
        <w:rPr/>
        <w:t>Guan</w:t>
      </w:r>
      <w:r>
        <w:rPr>
          <w:spacing w:val="-5"/>
        </w:rPr>
        <w:t> </w:t>
      </w:r>
      <w:r>
        <w:rPr/>
        <w:t>X.</w:t>
      </w:r>
      <w:r>
        <w:rPr>
          <w:spacing w:val="-5"/>
        </w:rPr>
        <w:t> </w:t>
      </w:r>
      <w:r>
        <w:rPr/>
        <w:t>et</w:t>
      </w:r>
      <w:r>
        <w:rPr>
          <w:spacing w:val="-5"/>
        </w:rPr>
        <w:t> </w:t>
      </w:r>
      <w:r>
        <w:rPr/>
        <w:t>al.</w:t>
      </w:r>
      <w:r>
        <w:rPr>
          <w:spacing w:val="-5"/>
        </w:rPr>
        <w:t> </w:t>
      </w:r>
      <w:r>
        <w:rPr>
          <w:spacing w:val="-1"/>
        </w:rPr>
        <w:t>Surgical</w:t>
      </w:r>
      <w:r>
        <w:rPr>
          <w:spacing w:val="-5"/>
        </w:rPr>
        <w:t> </w:t>
      </w:r>
      <w:r>
        <w:rPr/>
        <w:t>planning,</w:t>
      </w:r>
      <w:r>
        <w:rPr>
          <w:spacing w:val="-5"/>
        </w:rPr>
        <w:t> </w:t>
      </w:r>
      <w:r>
        <w:rPr/>
        <w:t>three-dimensional</w:t>
      </w:r>
      <w:r>
        <w:rPr>
          <w:spacing w:val="-5"/>
        </w:rPr>
        <w:t> </w:t>
      </w:r>
      <w:r>
        <w:rPr/>
        <w:t>model</w:t>
      </w:r>
      <w:r>
        <w:rPr>
          <w:spacing w:val="-5"/>
        </w:rPr>
        <w:t> </w:t>
      </w:r>
      <w:r>
        <w:rPr>
          <w:spacing w:val="-1"/>
        </w:rPr>
        <w:t>surgery</w:t>
      </w:r>
      <w:r>
        <w:rPr>
          <w:spacing w:val="-5"/>
        </w:rPr>
        <w:t> </w:t>
      </w:r>
      <w:r>
        <w:rPr/>
        <w:t>and</w:t>
      </w:r>
      <w:r>
        <w:rPr>
          <w:spacing w:val="-5"/>
        </w:rPr>
        <w:t> </w:t>
      </w:r>
      <w:r>
        <w:rPr/>
        <w:t>preshaped</w:t>
      </w:r>
      <w:r>
        <w:rPr>
          <w:spacing w:val="25"/>
          <w:w w:val="99"/>
        </w:rPr>
        <w:t> </w:t>
      </w:r>
      <w:r>
        <w:rPr/>
        <w:t>implants</w:t>
      </w:r>
      <w:r>
        <w:rPr>
          <w:spacing w:val="-8"/>
        </w:rPr>
        <w:t> </w:t>
      </w:r>
      <w:r>
        <w:rPr/>
        <w:t>in</w:t>
      </w:r>
      <w:r>
        <w:rPr>
          <w:spacing w:val="-8"/>
        </w:rPr>
        <w:t> </w:t>
      </w:r>
      <w:r>
        <w:rPr/>
        <w:t>treatment</w:t>
      </w:r>
      <w:r>
        <w:rPr>
          <w:spacing w:val="-8"/>
        </w:rPr>
        <w:t> </w:t>
      </w:r>
      <w:r>
        <w:rPr/>
        <w:t>of</w:t>
      </w:r>
      <w:r>
        <w:rPr>
          <w:spacing w:val="-8"/>
        </w:rPr>
        <w:t> </w:t>
      </w:r>
      <w:r>
        <w:rPr/>
        <w:t>bilateral</w:t>
      </w:r>
      <w:r>
        <w:rPr>
          <w:spacing w:val="-8"/>
        </w:rPr>
        <w:t> </w:t>
      </w:r>
      <w:r>
        <w:rPr/>
        <w:t>craniomaxillofacial</w:t>
      </w:r>
      <w:r>
        <w:rPr>
          <w:spacing w:val="-8"/>
        </w:rPr>
        <w:t> </w:t>
      </w:r>
      <w:r>
        <w:rPr/>
        <w:t>post-traumatic</w:t>
      </w:r>
      <w:r>
        <w:rPr>
          <w:spacing w:val="-8"/>
        </w:rPr>
        <w:t> </w:t>
      </w:r>
      <w:r>
        <w:rPr/>
        <w:t>deformities</w:t>
      </w:r>
      <w:r>
        <w:rPr>
          <w:spacing w:val="-8"/>
        </w:rPr>
        <w:t> </w:t>
      </w:r>
      <w:r>
        <w:rPr/>
        <w:t>//</w:t>
      </w:r>
      <w:r>
        <w:rPr>
          <w:spacing w:val="-8"/>
        </w:rPr>
        <w:t> </w:t>
      </w:r>
      <w:r>
        <w:rPr/>
        <w:t>J.</w:t>
      </w:r>
      <w:r>
        <w:rPr>
          <w:spacing w:val="-8"/>
        </w:rPr>
        <w:t> </w:t>
      </w:r>
      <w:r>
        <w:rPr/>
        <w:t>Oral.</w:t>
      </w:r>
      <w:r>
        <w:rPr>
          <w:spacing w:val="-8"/>
        </w:rPr>
        <w:t> </w:t>
      </w:r>
      <w:r>
        <w:rPr/>
        <w:t>Maxillofac.</w:t>
      </w:r>
      <w:r>
        <w:rPr>
          <w:w w:val="99"/>
        </w:rPr>
        <w:t> </w:t>
      </w:r>
      <w:r>
        <w:rPr/>
        <w:t>Su</w:t>
      </w:r>
      <w:r>
        <w:rPr>
          <w:spacing w:val="-5"/>
        </w:rPr>
        <w:t>r</w:t>
      </w:r>
      <w:r>
        <w:rPr/>
        <w:t>g.</w:t>
      </w:r>
      <w:r>
        <w:rPr>
          <w:spacing w:val="-1"/>
        </w:rPr>
        <w:t> </w:t>
      </w:r>
      <w:r>
        <w:rPr/>
        <w:t>2014.</w:t>
      </w:r>
      <w:r>
        <w:rPr>
          <w:spacing w:val="-5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1"/>
        </w:rPr>
        <w:t> </w:t>
      </w:r>
      <w:r>
        <w:rPr/>
        <w:t>72. N. 6.</w:t>
      </w:r>
      <w:r>
        <w:rPr>
          <w:spacing w:val="-1"/>
        </w:rPr>
        <w:t> </w:t>
      </w:r>
      <w:r>
        <w:rPr>
          <w:spacing w:val="-27"/>
        </w:rPr>
        <w:t>P</w:t>
      </w:r>
      <w:r>
        <w:rPr/>
        <w:t>. </w:t>
      </w:r>
      <w:r>
        <w:rPr>
          <w:spacing w:val="-9"/>
        </w:rPr>
        <w:t>1</w:t>
      </w:r>
      <w:r>
        <w:rPr/>
        <w:t>1–38.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396" w:firstLine="0"/>
        <w:jc w:val="left"/>
      </w:pPr>
      <w:r>
        <w:rPr/>
        <w:t>Goissis</w:t>
      </w:r>
      <w:r>
        <w:rPr>
          <w:spacing w:val="-6"/>
        </w:rPr>
        <w:t> </w:t>
      </w:r>
      <w:r>
        <w:rPr/>
        <w:t>G.,</w:t>
      </w:r>
      <w:r>
        <w:rPr>
          <w:spacing w:val="-6"/>
        </w:rPr>
        <w:t> </w:t>
      </w:r>
      <w:r>
        <w:rPr/>
        <w:t>Marcantonio</w:t>
      </w:r>
      <w:r>
        <w:rPr>
          <w:spacing w:val="-6"/>
        </w:rPr>
        <w:t> </w:t>
      </w:r>
      <w:r>
        <w:rPr/>
        <w:t>E.,</w:t>
      </w:r>
      <w:r>
        <w:rPr>
          <w:spacing w:val="-6"/>
        </w:rPr>
        <w:t> </w:t>
      </w:r>
      <w:r>
        <w:rPr/>
        <w:t>Marcantonio</w:t>
      </w:r>
      <w:r>
        <w:rPr>
          <w:spacing w:val="-5"/>
        </w:rPr>
        <w:t> </w:t>
      </w:r>
      <w:r>
        <w:rPr/>
        <w:t>R.A.</w:t>
      </w:r>
      <w:r>
        <w:rPr>
          <w:spacing w:val="-6"/>
        </w:rPr>
        <w:t> </w:t>
      </w:r>
      <w:r>
        <w:rPr/>
        <w:t>et</w:t>
      </w:r>
      <w:r>
        <w:rPr>
          <w:spacing w:val="-6"/>
        </w:rPr>
        <w:t> </w:t>
      </w:r>
      <w:r>
        <w:rPr/>
        <w:t>al.</w:t>
      </w:r>
      <w:r>
        <w:rPr>
          <w:spacing w:val="-6"/>
        </w:rPr>
        <w:t> </w:t>
      </w:r>
      <w:r>
        <w:rPr/>
        <w:t>Biocompatibility</w:t>
      </w:r>
      <w:r>
        <w:rPr>
          <w:spacing w:val="-6"/>
        </w:rPr>
        <w:t> </w:t>
      </w:r>
      <w:r>
        <w:rPr/>
        <w:t>studies</w:t>
      </w:r>
      <w:r>
        <w:rPr>
          <w:spacing w:val="-5"/>
        </w:rPr>
        <w:t> </w:t>
      </w:r>
      <w:r>
        <w:rPr/>
        <w:t>of</w:t>
      </w:r>
      <w:r>
        <w:rPr>
          <w:spacing w:val="-6"/>
        </w:rPr>
        <w:t> </w:t>
      </w:r>
      <w:r>
        <w:rPr/>
        <w:t>anionic</w:t>
      </w:r>
      <w:r>
        <w:rPr>
          <w:spacing w:val="-6"/>
        </w:rPr>
        <w:t> </w:t>
      </w:r>
      <w:r>
        <w:rPr/>
        <w:t>collagen</w:t>
      </w:r>
      <w:r>
        <w:rPr>
          <w:w w:val="99"/>
        </w:rPr>
        <w:t> </w:t>
      </w:r>
      <w:r>
        <w:rPr/>
        <w:t>membranes</w:t>
      </w:r>
      <w:r>
        <w:rPr>
          <w:spacing w:val="-6"/>
        </w:rPr>
        <w:t> </w:t>
      </w:r>
      <w:r>
        <w:rPr/>
        <w:t>with</w:t>
      </w:r>
      <w:r>
        <w:rPr>
          <w:spacing w:val="-6"/>
        </w:rPr>
        <w:t> </w:t>
      </w:r>
      <w:r>
        <w:rPr/>
        <w:t>di</w:t>
      </w:r>
      <w:r>
        <w:rPr>
          <w:spacing w:val="-6"/>
        </w:rPr>
        <w:t>f</w:t>
      </w:r>
      <w:r>
        <w:rPr/>
        <w:t>ferent</w:t>
      </w:r>
      <w:r>
        <w:rPr>
          <w:spacing w:val="-5"/>
        </w:rPr>
        <w:t> </w:t>
      </w:r>
      <w:r>
        <w:rPr/>
        <w:t>degree</w:t>
      </w:r>
      <w:r>
        <w:rPr>
          <w:spacing w:val="-6"/>
        </w:rPr>
        <w:t> </w:t>
      </w:r>
      <w:r>
        <w:rPr/>
        <w:t>of</w:t>
      </w:r>
      <w:r>
        <w:rPr>
          <w:spacing w:val="-6"/>
        </w:rPr>
        <w:t> </w:t>
      </w:r>
      <w:r>
        <w:rPr/>
        <w:t>glutaraldehyde</w:t>
      </w:r>
      <w:r>
        <w:rPr>
          <w:spacing w:val="-5"/>
        </w:rPr>
        <w:t> </w:t>
      </w:r>
      <w:r>
        <w:rPr/>
        <w:t>cros-linkingb</w:t>
      </w:r>
      <w:r>
        <w:rPr>
          <w:spacing w:val="-6"/>
        </w:rPr>
        <w:t> </w:t>
      </w:r>
      <w:r>
        <w:rPr/>
        <w:t>//</w:t>
      </w:r>
      <w:r>
        <w:rPr>
          <w:spacing w:val="-6"/>
        </w:rPr>
        <w:t> </w:t>
      </w:r>
      <w:r>
        <w:rPr/>
        <w:t>Biomaterials.</w:t>
      </w:r>
      <w:r>
        <w:rPr>
          <w:spacing w:val="-5"/>
        </w:rPr>
        <w:t> </w:t>
      </w:r>
      <w:r>
        <w:rPr/>
        <w:t>1999.</w:t>
      </w:r>
      <w:r>
        <w:rPr>
          <w:spacing w:val="-10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6"/>
        </w:rPr>
        <w:t> </w:t>
      </w:r>
      <w:r>
        <w:rPr/>
        <w:t>20.</w:t>
      </w:r>
      <w:r>
        <w:rPr>
          <w:spacing w:val="-6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5"/>
        </w:rPr>
        <w:t> </w:t>
      </w:r>
      <w:r>
        <w:rPr/>
        <w:t>27–</w:t>
      </w:r>
      <w:r>
        <w:rPr/>
        <w:t> 34.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365" w:firstLine="0"/>
        <w:jc w:val="left"/>
      </w:pPr>
      <w:r>
        <w:rPr/>
        <w:t>Hammerle</w:t>
      </w:r>
      <w:r>
        <w:rPr>
          <w:spacing w:val="-5"/>
        </w:rPr>
        <w:t> </w:t>
      </w:r>
      <w:r>
        <w:rPr/>
        <w:t>C.H.,</w:t>
      </w:r>
      <w:r>
        <w:rPr>
          <w:spacing w:val="-5"/>
        </w:rPr>
        <w:t> </w:t>
      </w:r>
      <w:r>
        <w:rPr/>
        <w:t>Jung</w:t>
      </w:r>
      <w:r>
        <w:rPr>
          <w:spacing w:val="-4"/>
        </w:rPr>
        <w:t> </w:t>
      </w:r>
      <w:r>
        <w:rPr/>
        <w:t>R.E.,</w:t>
      </w:r>
      <w:r>
        <w:rPr>
          <w:spacing w:val="-5"/>
        </w:rPr>
        <w:t> </w:t>
      </w:r>
      <w:r>
        <w:rPr/>
        <w:t>Feloutzis</w:t>
      </w:r>
      <w:r>
        <w:rPr>
          <w:spacing w:val="-17"/>
        </w:rPr>
        <w:t> </w:t>
      </w:r>
      <w:r>
        <w:rPr/>
        <w:t>A.</w:t>
      </w:r>
      <w:r>
        <w:rPr>
          <w:spacing w:val="-18"/>
        </w:rPr>
        <w:t> </w:t>
      </w:r>
      <w:r>
        <w:rPr/>
        <w:t>A</w:t>
      </w:r>
      <w:r>
        <w:rPr>
          <w:spacing w:val="-17"/>
        </w:rPr>
        <w:t> </w:t>
      </w:r>
      <w:r>
        <w:rPr/>
        <w:t>systematic</w:t>
      </w:r>
      <w:r>
        <w:rPr>
          <w:spacing w:val="-5"/>
        </w:rPr>
        <w:t> </w:t>
      </w:r>
      <w:r>
        <w:rPr/>
        <w:t>review</w:t>
      </w:r>
      <w:r>
        <w:rPr>
          <w:spacing w:val="-5"/>
        </w:rPr>
        <w:t> </w:t>
      </w:r>
      <w:r>
        <w:rPr/>
        <w:t>of</w:t>
      </w:r>
      <w:r>
        <w:rPr>
          <w:spacing w:val="-4"/>
        </w:rPr>
        <w:t> </w:t>
      </w:r>
      <w:r>
        <w:rPr/>
        <w:t>the</w:t>
      </w:r>
      <w:r>
        <w:rPr>
          <w:spacing w:val="-5"/>
        </w:rPr>
        <w:t> </w:t>
      </w:r>
      <w:r>
        <w:rPr/>
        <w:t>survival</w:t>
      </w:r>
      <w:r>
        <w:rPr>
          <w:spacing w:val="-4"/>
        </w:rPr>
        <w:t> </w:t>
      </w:r>
      <w:r>
        <w:rPr/>
        <w:t>of</w:t>
      </w:r>
      <w:r>
        <w:rPr>
          <w:spacing w:val="-5"/>
        </w:rPr>
        <w:t> </w:t>
      </w:r>
      <w:r>
        <w:rPr/>
        <w:t>implants</w:t>
      </w:r>
      <w:r>
        <w:rPr>
          <w:spacing w:val="-4"/>
        </w:rPr>
        <w:t> </w:t>
      </w:r>
      <w:r>
        <w:rPr/>
        <w:t>in</w:t>
      </w:r>
      <w:r>
        <w:rPr>
          <w:spacing w:val="-5"/>
        </w:rPr>
        <w:t> </w:t>
      </w:r>
      <w:r>
        <w:rPr/>
        <w:t>bone</w:t>
      </w:r>
      <w:r>
        <w:rPr>
          <w:spacing w:val="-5"/>
        </w:rPr>
        <w:t> </w:t>
      </w:r>
      <w:r>
        <w:rPr/>
        <w:t>sites</w:t>
      </w:r>
      <w:r>
        <w:rPr>
          <w:w w:val="99"/>
        </w:rPr>
        <w:t> </w:t>
      </w:r>
      <w:r>
        <w:rPr/>
        <w:t>augmented</w:t>
      </w:r>
      <w:r>
        <w:rPr>
          <w:spacing w:val="-8"/>
        </w:rPr>
        <w:t> </w:t>
      </w:r>
      <w:r>
        <w:rPr/>
        <w:t>with</w:t>
      </w:r>
      <w:r>
        <w:rPr>
          <w:spacing w:val="-7"/>
        </w:rPr>
        <w:t> </w:t>
      </w:r>
      <w:r>
        <w:rPr/>
        <w:t>barrier</w:t>
      </w:r>
      <w:r>
        <w:rPr>
          <w:spacing w:val="-7"/>
        </w:rPr>
        <w:t> </w:t>
      </w:r>
      <w:r>
        <w:rPr/>
        <w:t>membranes</w:t>
      </w:r>
      <w:r>
        <w:rPr>
          <w:spacing w:val="-7"/>
        </w:rPr>
        <w:t> </w:t>
      </w:r>
      <w:r>
        <w:rPr/>
        <w:t>(guided</w:t>
      </w:r>
      <w:r>
        <w:rPr>
          <w:spacing w:val="-7"/>
        </w:rPr>
        <w:t> </w:t>
      </w:r>
      <w:r>
        <w:rPr/>
        <w:t>bone</w:t>
      </w:r>
      <w:r>
        <w:rPr>
          <w:spacing w:val="-8"/>
        </w:rPr>
        <w:t> </w:t>
      </w:r>
      <w:r>
        <w:rPr/>
        <w:t>regeneration)</w:t>
      </w:r>
      <w:r>
        <w:rPr>
          <w:spacing w:val="-7"/>
        </w:rPr>
        <w:t> </w:t>
      </w:r>
      <w:r>
        <w:rPr/>
        <w:t>in</w:t>
      </w:r>
      <w:r>
        <w:rPr>
          <w:spacing w:val="-7"/>
        </w:rPr>
        <w:t> </w:t>
      </w:r>
      <w:r>
        <w:rPr/>
        <w:t>partially</w:t>
      </w:r>
      <w:r>
        <w:rPr>
          <w:spacing w:val="-7"/>
        </w:rPr>
        <w:t> </w:t>
      </w:r>
      <w:r>
        <w:rPr/>
        <w:t>edentulous</w:t>
      </w:r>
      <w:r>
        <w:rPr>
          <w:spacing w:val="-7"/>
        </w:rPr>
        <w:t> </w:t>
      </w:r>
      <w:r>
        <w:rPr/>
        <w:t>patients</w:t>
      </w:r>
      <w:r>
        <w:rPr>
          <w:spacing w:val="-7"/>
        </w:rPr>
        <w:t> </w:t>
      </w:r>
      <w:r>
        <w:rPr/>
        <w:t>//</w:t>
      </w:r>
      <w:r>
        <w:rPr>
          <w:spacing w:val="-8"/>
        </w:rPr>
        <w:t> </w:t>
      </w:r>
      <w:r>
        <w:rPr/>
        <w:t>J.</w:t>
      </w:r>
      <w:r>
        <w:rPr/>
        <w:t> Clin.</w:t>
      </w:r>
      <w:r>
        <w:rPr>
          <w:spacing w:val="-3"/>
        </w:rPr>
        <w:t> </w:t>
      </w:r>
      <w:r>
        <w:rPr/>
        <w:t>Periodontol.</w:t>
      </w:r>
      <w:r>
        <w:rPr>
          <w:spacing w:val="-2"/>
        </w:rPr>
        <w:t> </w:t>
      </w:r>
      <w:r>
        <w:rPr/>
        <w:t>2002.</w:t>
      </w:r>
      <w:r>
        <w:rPr>
          <w:spacing w:val="-7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29.</w:t>
      </w:r>
      <w:r>
        <w:rPr>
          <w:spacing w:val="-2"/>
        </w:rPr>
        <w:t> </w:t>
      </w:r>
      <w:r>
        <w:rPr/>
        <w:t>N.</w:t>
      </w:r>
      <w:r>
        <w:rPr>
          <w:spacing w:val="-3"/>
        </w:rPr>
        <w:t> </w:t>
      </w:r>
      <w:r>
        <w:rPr/>
        <w:t>3.</w:t>
      </w:r>
      <w:r>
        <w:rPr>
          <w:spacing w:val="-2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2"/>
        </w:rPr>
        <w:t> </w:t>
      </w:r>
      <w:r>
        <w:rPr/>
        <w:t>226–231.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526" w:firstLine="0"/>
        <w:jc w:val="left"/>
      </w:pPr>
      <w:r>
        <w:rPr/>
        <w:t>Harris</w:t>
      </w:r>
      <w:r>
        <w:rPr>
          <w:spacing w:val="-6"/>
        </w:rPr>
        <w:t> </w:t>
      </w:r>
      <w:r>
        <w:rPr/>
        <w:t>R.J.</w:t>
      </w:r>
      <w:r>
        <w:rPr>
          <w:spacing w:val="-18"/>
        </w:rPr>
        <w:t> </w:t>
      </w:r>
      <w:r>
        <w:rPr/>
        <w:t>A</w:t>
      </w:r>
      <w:r>
        <w:rPr>
          <w:spacing w:val="-18"/>
        </w:rPr>
        <w:t> </w:t>
      </w:r>
      <w:r>
        <w:rPr/>
        <w:t>short-term</w:t>
      </w:r>
      <w:r>
        <w:rPr>
          <w:spacing w:val="-6"/>
        </w:rPr>
        <w:t> </w:t>
      </w:r>
      <w:r>
        <w:rPr/>
        <w:t>and</w:t>
      </w:r>
      <w:r>
        <w:rPr>
          <w:spacing w:val="-5"/>
        </w:rPr>
        <w:t> </w:t>
      </w:r>
      <w:r>
        <w:rPr/>
        <w:t>long-term</w:t>
      </w:r>
      <w:r>
        <w:rPr>
          <w:spacing w:val="-6"/>
        </w:rPr>
        <w:t> </w:t>
      </w:r>
      <w:r>
        <w:rPr/>
        <w:t>comparison</w:t>
      </w:r>
      <w:r>
        <w:rPr>
          <w:spacing w:val="-5"/>
        </w:rPr>
        <w:t> </w:t>
      </w:r>
      <w:r>
        <w:rPr/>
        <w:t>of</w:t>
      </w:r>
      <w:r>
        <w:rPr>
          <w:spacing w:val="-6"/>
        </w:rPr>
        <w:t> </w:t>
      </w:r>
      <w:r>
        <w:rPr/>
        <w:t>root</w:t>
      </w:r>
      <w:r>
        <w:rPr>
          <w:spacing w:val="-5"/>
        </w:rPr>
        <w:t> </w:t>
      </w:r>
      <w:r>
        <w:rPr/>
        <w:t>coverage</w:t>
      </w:r>
      <w:r>
        <w:rPr>
          <w:spacing w:val="-6"/>
        </w:rPr>
        <w:t> </w:t>
      </w:r>
      <w:r>
        <w:rPr/>
        <w:t>with</w:t>
      </w:r>
      <w:r>
        <w:rPr>
          <w:spacing w:val="-5"/>
        </w:rPr>
        <w:t> </w:t>
      </w:r>
      <w:r>
        <w:rPr/>
        <w:t>an</w:t>
      </w:r>
      <w:r>
        <w:rPr>
          <w:spacing w:val="-6"/>
        </w:rPr>
        <w:t> </w:t>
      </w:r>
      <w:r>
        <w:rPr/>
        <w:t>acellular</w:t>
      </w:r>
      <w:r>
        <w:rPr>
          <w:spacing w:val="-5"/>
        </w:rPr>
        <w:t> </w:t>
      </w:r>
      <w:r>
        <w:rPr/>
        <w:t>dermal</w:t>
      </w:r>
      <w:r>
        <w:rPr>
          <w:spacing w:val="-6"/>
        </w:rPr>
        <w:t> </w:t>
      </w:r>
      <w:r>
        <w:rPr/>
        <w:t>matrix</w:t>
      </w:r>
      <w:r>
        <w:rPr>
          <w:w w:val="99"/>
        </w:rPr>
        <w:t> </w:t>
      </w:r>
      <w:r>
        <w:rPr/>
        <w:t>and</w:t>
      </w:r>
      <w:r>
        <w:rPr>
          <w:spacing w:val="-4"/>
        </w:rPr>
        <w:t> </w:t>
      </w:r>
      <w:r>
        <w:rPr/>
        <w:t>a</w:t>
      </w:r>
      <w:r>
        <w:rPr>
          <w:spacing w:val="-3"/>
        </w:rPr>
        <w:t> </w:t>
      </w:r>
      <w:r>
        <w:rPr/>
        <w:t>subepithelial</w:t>
      </w:r>
      <w:r>
        <w:rPr>
          <w:spacing w:val="-4"/>
        </w:rPr>
        <w:t> </w:t>
      </w:r>
      <w:r>
        <w:rPr/>
        <w:t>graft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/>
        <w:t>J.</w:t>
      </w:r>
      <w:r>
        <w:rPr>
          <w:spacing w:val="-4"/>
        </w:rPr>
        <w:t> </w:t>
      </w:r>
      <w:r>
        <w:rPr/>
        <w:t>Periodontol.</w:t>
      </w:r>
      <w:r>
        <w:rPr>
          <w:spacing w:val="-3"/>
        </w:rPr>
        <w:t> </w:t>
      </w:r>
      <w:r>
        <w:rPr/>
        <w:t>2004.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4"/>
        </w:rPr>
        <w:t> </w:t>
      </w:r>
      <w:r>
        <w:rPr/>
        <w:t>75.</w:t>
      </w:r>
      <w:r>
        <w:rPr>
          <w:spacing w:val="-3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3"/>
        </w:rPr>
        <w:t> </w:t>
      </w:r>
      <w:r>
        <w:rPr/>
        <w:t>734–743.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663" w:firstLine="0"/>
        <w:jc w:val="left"/>
      </w:pPr>
      <w:r>
        <w:rPr/>
        <w:t>Herford</w:t>
      </w:r>
      <w:r>
        <w:rPr>
          <w:spacing w:val="-17"/>
        </w:rPr>
        <w:t> </w:t>
      </w:r>
      <w:r>
        <w:rPr/>
        <w:t>A.S.,</w:t>
      </w:r>
      <w:r>
        <w:rPr>
          <w:spacing w:val="-4"/>
        </w:rPr>
        <w:t> </w:t>
      </w:r>
      <w:r>
        <w:rPr/>
        <w:t>Lu</w:t>
      </w:r>
      <w:r>
        <w:rPr>
          <w:spacing w:val="-4"/>
        </w:rPr>
        <w:t> </w:t>
      </w:r>
      <w:r>
        <w:rPr/>
        <w:t>M.,</w:t>
      </w:r>
      <w:r>
        <w:rPr>
          <w:spacing w:val="-17"/>
        </w:rPr>
        <w:t> </w:t>
      </w:r>
      <w:r>
        <w:rPr/>
        <w:t>Akin</w:t>
      </w:r>
      <w:r>
        <w:rPr>
          <w:spacing w:val="-3"/>
        </w:rPr>
        <w:t> </w:t>
      </w:r>
      <w:r>
        <w:rPr/>
        <w:t>L.,</w:t>
      </w:r>
      <w:r>
        <w:rPr>
          <w:spacing w:val="-4"/>
        </w:rPr>
        <w:t> </w:t>
      </w:r>
      <w:r>
        <w:rPr/>
        <w:t>Cicciù</w:t>
      </w:r>
      <w:r>
        <w:rPr>
          <w:spacing w:val="-4"/>
        </w:rPr>
        <w:t> </w:t>
      </w:r>
      <w:r>
        <w:rPr/>
        <w:t>M.</w:t>
      </w:r>
      <w:r>
        <w:rPr>
          <w:spacing w:val="-4"/>
        </w:rPr>
        <w:t> </w:t>
      </w:r>
      <w:r>
        <w:rPr/>
        <w:t>Evaluation</w:t>
      </w:r>
      <w:r>
        <w:rPr>
          <w:spacing w:val="-3"/>
        </w:rPr>
        <w:t> </w:t>
      </w:r>
      <w:r>
        <w:rPr/>
        <w:t>of</w:t>
      </w:r>
      <w:r>
        <w:rPr>
          <w:spacing w:val="-4"/>
        </w:rPr>
        <w:t> </w:t>
      </w:r>
      <w:r>
        <w:rPr/>
        <w:t>a</w:t>
      </w:r>
      <w:r>
        <w:rPr>
          <w:spacing w:val="-4"/>
        </w:rPr>
        <w:t> </w:t>
      </w:r>
      <w:r>
        <w:rPr/>
        <w:t>porcine</w:t>
      </w:r>
      <w:r>
        <w:rPr>
          <w:spacing w:val="-4"/>
        </w:rPr>
        <w:t> </w:t>
      </w:r>
      <w:r>
        <w:rPr/>
        <w:t>matrix</w:t>
      </w:r>
      <w:r>
        <w:rPr>
          <w:spacing w:val="-3"/>
        </w:rPr>
        <w:t> </w:t>
      </w:r>
      <w:r>
        <w:rPr/>
        <w:t>with</w:t>
      </w:r>
      <w:r>
        <w:rPr>
          <w:spacing w:val="-4"/>
        </w:rPr>
        <w:t> </w:t>
      </w:r>
      <w:r>
        <w:rPr/>
        <w:t>and</w:t>
      </w:r>
      <w:r>
        <w:rPr>
          <w:spacing w:val="-4"/>
        </w:rPr>
        <w:t> </w:t>
      </w:r>
      <w:r>
        <w:rPr/>
        <w:t>without</w:t>
      </w:r>
      <w:r>
        <w:rPr>
          <w:spacing w:val="-4"/>
        </w:rPr>
        <w:t> </w:t>
      </w:r>
      <w:r>
        <w:rPr/>
        <w:t>platelet-</w:t>
      </w:r>
      <w:r>
        <w:rPr>
          <w:w w:val="99"/>
        </w:rPr>
        <w:t> </w:t>
      </w:r>
      <w:r>
        <w:rPr/>
        <w:t>derived</w:t>
      </w:r>
      <w:r>
        <w:rPr>
          <w:spacing w:val="-5"/>
        </w:rPr>
        <w:t> </w:t>
      </w:r>
      <w:r>
        <w:rPr/>
        <w:t>growth</w:t>
      </w:r>
      <w:r>
        <w:rPr>
          <w:spacing w:val="-4"/>
        </w:rPr>
        <w:t> </w:t>
      </w:r>
      <w:r>
        <w:rPr/>
        <w:t>factor</w:t>
      </w:r>
      <w:r>
        <w:rPr>
          <w:spacing w:val="-4"/>
        </w:rPr>
        <w:t> </w:t>
      </w:r>
      <w:r>
        <w:rPr/>
        <w:t>for</w:t>
      </w:r>
      <w:r>
        <w:rPr>
          <w:spacing w:val="-5"/>
        </w:rPr>
        <w:t> </w:t>
      </w:r>
      <w:r>
        <w:rPr/>
        <w:t>bone</w:t>
      </w:r>
      <w:r>
        <w:rPr>
          <w:spacing w:val="-4"/>
        </w:rPr>
        <w:t> </w:t>
      </w:r>
      <w:r>
        <w:rPr/>
        <w:t>graft</w:t>
      </w:r>
      <w:r>
        <w:rPr>
          <w:spacing w:val="-4"/>
        </w:rPr>
        <w:t> </w:t>
      </w:r>
      <w:r>
        <w:rPr/>
        <w:t>coverage</w:t>
      </w:r>
      <w:r>
        <w:rPr>
          <w:spacing w:val="-5"/>
        </w:rPr>
        <w:t> </w:t>
      </w:r>
      <w:r>
        <w:rPr/>
        <w:t>in</w:t>
      </w:r>
      <w:r>
        <w:rPr>
          <w:spacing w:val="-4"/>
        </w:rPr>
        <w:t> </w:t>
      </w:r>
      <w:r>
        <w:rPr/>
        <w:t>pigs</w:t>
      </w:r>
      <w:r>
        <w:rPr>
          <w:spacing w:val="-4"/>
        </w:rPr>
        <w:t> </w:t>
      </w:r>
      <w:r>
        <w:rPr/>
        <w:t>//</w:t>
      </w:r>
      <w:r>
        <w:rPr>
          <w:spacing w:val="-5"/>
        </w:rPr>
        <w:t> </w:t>
      </w:r>
      <w:r>
        <w:rPr/>
        <w:t>Int.</w:t>
      </w:r>
      <w:r>
        <w:rPr>
          <w:spacing w:val="-4"/>
        </w:rPr>
        <w:t> </w:t>
      </w:r>
      <w:r>
        <w:rPr/>
        <w:t>J.</w:t>
      </w:r>
      <w:r>
        <w:rPr>
          <w:spacing w:val="-4"/>
        </w:rPr>
        <w:t> </w:t>
      </w:r>
      <w:r>
        <w:rPr/>
        <w:t>Oral</w:t>
      </w:r>
      <w:r>
        <w:rPr>
          <w:spacing w:val="-5"/>
        </w:rPr>
        <w:t> </w:t>
      </w:r>
      <w:r>
        <w:rPr/>
        <w:t>Maxillofac</w:t>
      </w:r>
      <w:r>
        <w:rPr>
          <w:spacing w:val="-4"/>
        </w:rPr>
        <w:t> </w:t>
      </w:r>
      <w:r>
        <w:rPr/>
        <w:t>Implants.</w:t>
      </w:r>
      <w:r>
        <w:rPr>
          <w:spacing w:val="-4"/>
        </w:rPr>
        <w:t> </w:t>
      </w:r>
      <w:r>
        <w:rPr/>
        <w:t>2012.</w:t>
      </w:r>
    </w:p>
    <w:p>
      <w:pPr>
        <w:pStyle w:val="BodyText"/>
        <w:spacing w:line="265" w:lineRule="exact"/>
        <w:ind w:left="929" w:right="449"/>
        <w:jc w:val="left"/>
      </w:pPr>
      <w:r>
        <w:rPr>
          <w:spacing w:val="-31"/>
        </w:rPr>
        <w:t>V</w:t>
      </w:r>
      <w:r>
        <w:rPr/>
        <w:t>ol.</w:t>
      </w:r>
      <w:r>
        <w:rPr>
          <w:spacing w:val="-1"/>
        </w:rPr>
        <w:t> </w:t>
      </w:r>
      <w:r>
        <w:rPr/>
        <w:t>27. N.</w:t>
      </w:r>
      <w:r>
        <w:rPr>
          <w:spacing w:val="-1"/>
        </w:rPr>
        <w:t> </w:t>
      </w:r>
      <w:r>
        <w:rPr/>
        <w:t>6. </w:t>
      </w:r>
      <w:r>
        <w:rPr>
          <w:spacing w:val="-27"/>
        </w:rPr>
        <w:t>P</w:t>
      </w:r>
      <w:r>
        <w:rPr/>
        <w:t>.</w:t>
      </w:r>
      <w:r>
        <w:rPr>
          <w:spacing w:val="-1"/>
        </w:rPr>
        <w:t> </w:t>
      </w:r>
      <w:r>
        <w:rPr/>
        <w:t>1351–1358.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5" w:after="0"/>
        <w:ind w:left="930" w:right="599" w:firstLine="0"/>
        <w:jc w:val="left"/>
      </w:pPr>
      <w:r>
        <w:rPr/>
        <w:t>Hermann</w:t>
      </w:r>
      <w:r>
        <w:rPr>
          <w:spacing w:val="-5"/>
        </w:rPr>
        <w:t> </w:t>
      </w:r>
      <w:r>
        <w:rPr/>
        <w:t>J.S.,</w:t>
      </w:r>
      <w:r>
        <w:rPr>
          <w:spacing w:val="-5"/>
        </w:rPr>
        <w:t> </w:t>
      </w:r>
      <w:r>
        <w:rPr/>
        <w:t>Buser</w:t>
      </w:r>
      <w:r>
        <w:rPr>
          <w:spacing w:val="-5"/>
        </w:rPr>
        <w:t> </w:t>
      </w:r>
      <w:r>
        <w:rPr/>
        <w:t>D.,</w:t>
      </w:r>
      <w:r>
        <w:rPr>
          <w:spacing w:val="-4"/>
        </w:rPr>
        <w:t> </w:t>
      </w:r>
      <w:r>
        <w:rPr/>
        <w:t>Schenk</w:t>
      </w:r>
      <w:r>
        <w:rPr>
          <w:spacing w:val="-5"/>
        </w:rPr>
        <w:t> </w:t>
      </w:r>
      <w:r>
        <w:rPr/>
        <w:t>R.K.</w:t>
      </w:r>
      <w:r>
        <w:rPr>
          <w:spacing w:val="-5"/>
        </w:rPr>
        <w:t> </w:t>
      </w:r>
      <w:r>
        <w:rPr/>
        <w:t>et</w:t>
      </w:r>
      <w:r>
        <w:rPr>
          <w:spacing w:val="-4"/>
        </w:rPr>
        <w:t> </w:t>
      </w:r>
      <w:r>
        <w:rPr/>
        <w:t>al.</w:t>
      </w:r>
      <w:r>
        <w:rPr>
          <w:spacing w:val="-5"/>
        </w:rPr>
        <w:t> </w:t>
      </w:r>
      <w:r>
        <w:rPr/>
        <w:t>Biologic</w:t>
      </w:r>
      <w:r>
        <w:rPr>
          <w:spacing w:val="-5"/>
        </w:rPr>
        <w:t> </w:t>
      </w:r>
      <w:r>
        <w:rPr/>
        <w:t>width</w:t>
      </w:r>
      <w:r>
        <w:rPr>
          <w:spacing w:val="-4"/>
        </w:rPr>
        <w:t> </w:t>
      </w:r>
      <w:r>
        <w:rPr/>
        <w:t>around</w:t>
      </w:r>
      <w:r>
        <w:rPr>
          <w:spacing w:val="-5"/>
        </w:rPr>
        <w:t> </w:t>
      </w:r>
      <w:r>
        <w:rPr/>
        <w:t>one-</w:t>
      </w:r>
      <w:r>
        <w:rPr>
          <w:spacing w:val="-5"/>
        </w:rPr>
        <w:t> </w:t>
      </w:r>
      <w:r>
        <w:rPr/>
        <w:t>and</w:t>
      </w:r>
      <w:r>
        <w:rPr>
          <w:spacing w:val="-4"/>
        </w:rPr>
        <w:t> </w:t>
      </w:r>
      <w:r>
        <w:rPr/>
        <w:t>two-piece</w:t>
      </w:r>
      <w:r>
        <w:rPr>
          <w:spacing w:val="-5"/>
        </w:rPr>
        <w:t> </w:t>
      </w:r>
      <w:r>
        <w:rPr/>
        <w:t>titanium</w:t>
      </w:r>
      <w:r>
        <w:rPr>
          <w:w w:val="99"/>
        </w:rPr>
        <w:t> </w:t>
      </w:r>
      <w:r>
        <w:rPr/>
        <w:t>implants.</w:t>
      </w:r>
      <w:r>
        <w:rPr>
          <w:spacing w:val="-20"/>
        </w:rPr>
        <w:t> </w:t>
      </w:r>
      <w:r>
        <w:rPr/>
        <w:t>A</w:t>
      </w:r>
      <w:r>
        <w:rPr>
          <w:spacing w:val="-20"/>
        </w:rPr>
        <w:t> </w:t>
      </w:r>
      <w:r>
        <w:rPr/>
        <w:t>histometric</w:t>
      </w:r>
      <w:r>
        <w:rPr>
          <w:spacing w:val="-7"/>
        </w:rPr>
        <w:t> </w:t>
      </w:r>
      <w:r>
        <w:rPr/>
        <w:t>evaluation</w:t>
      </w:r>
      <w:r>
        <w:rPr>
          <w:spacing w:val="-8"/>
        </w:rPr>
        <w:t> </w:t>
      </w:r>
      <w:r>
        <w:rPr/>
        <w:t>of</w:t>
      </w:r>
      <w:r>
        <w:rPr>
          <w:spacing w:val="-7"/>
        </w:rPr>
        <w:t> </w:t>
      </w:r>
      <w:r>
        <w:rPr/>
        <w:t>unloaded</w:t>
      </w:r>
      <w:r>
        <w:rPr>
          <w:spacing w:val="-8"/>
        </w:rPr>
        <w:t> </w:t>
      </w:r>
      <w:r>
        <w:rPr>
          <w:spacing w:val="-1"/>
        </w:rPr>
        <w:t>nonsubmerged</w:t>
      </w:r>
      <w:r>
        <w:rPr>
          <w:spacing w:val="-7"/>
        </w:rPr>
        <w:t> </w:t>
      </w:r>
      <w:r>
        <w:rPr/>
        <w:t>and</w:t>
      </w:r>
      <w:r>
        <w:rPr>
          <w:spacing w:val="-8"/>
        </w:rPr>
        <w:t> </w:t>
      </w:r>
      <w:r>
        <w:rPr>
          <w:spacing w:val="-1"/>
        </w:rPr>
        <w:t>submerged</w:t>
      </w:r>
      <w:r>
        <w:rPr>
          <w:spacing w:val="-7"/>
        </w:rPr>
        <w:t> </w:t>
      </w:r>
      <w:r>
        <w:rPr/>
        <w:t>implants</w:t>
      </w:r>
      <w:r>
        <w:rPr>
          <w:spacing w:val="-8"/>
        </w:rPr>
        <w:t> </w:t>
      </w:r>
      <w:r>
        <w:rPr/>
        <w:t>in</w:t>
      </w:r>
      <w:r>
        <w:rPr>
          <w:spacing w:val="-7"/>
        </w:rPr>
        <w:t> </w:t>
      </w:r>
      <w:r>
        <w:rPr/>
        <w:t>the</w:t>
      </w:r>
      <w:r>
        <w:rPr>
          <w:spacing w:val="-7"/>
        </w:rPr>
        <w:t> </w:t>
      </w:r>
      <w:r>
        <w:rPr/>
        <w:t>canine</w:t>
      </w:r>
      <w:r>
        <w:rPr>
          <w:spacing w:val="22"/>
          <w:w w:val="99"/>
        </w:rPr>
        <w:t> </w:t>
      </w:r>
      <w:r>
        <w:rPr/>
        <w:t>mandible</w:t>
      </w:r>
      <w:r>
        <w:rPr>
          <w:spacing w:val="-4"/>
        </w:rPr>
        <w:t> </w:t>
      </w:r>
      <w:r>
        <w:rPr/>
        <w:t>//</w:t>
      </w:r>
      <w:r>
        <w:rPr>
          <w:spacing w:val="-3"/>
        </w:rPr>
        <w:t> </w:t>
      </w:r>
      <w:r>
        <w:rPr/>
        <w:t>Clin.</w:t>
      </w:r>
      <w:r>
        <w:rPr>
          <w:spacing w:val="-3"/>
        </w:rPr>
        <w:t> </w:t>
      </w:r>
      <w:r>
        <w:rPr/>
        <w:t>Oral</w:t>
      </w:r>
      <w:r>
        <w:rPr>
          <w:spacing w:val="-3"/>
        </w:rPr>
        <w:t> </w:t>
      </w:r>
      <w:r>
        <w:rPr/>
        <w:t>Implants</w:t>
      </w:r>
      <w:r>
        <w:rPr>
          <w:spacing w:val="-3"/>
        </w:rPr>
        <w:t> </w:t>
      </w:r>
      <w:r>
        <w:rPr/>
        <w:t>Res.</w:t>
      </w:r>
      <w:r>
        <w:rPr>
          <w:spacing w:val="-3"/>
        </w:rPr>
        <w:t> </w:t>
      </w:r>
      <w:r>
        <w:rPr/>
        <w:t>2001.</w:t>
      </w:r>
      <w:r>
        <w:rPr>
          <w:spacing w:val="-7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4"/>
        </w:rPr>
        <w:t> </w:t>
      </w:r>
      <w:r>
        <w:rPr/>
        <w:t>12.</w:t>
      </w:r>
      <w:r>
        <w:rPr>
          <w:spacing w:val="-3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3"/>
        </w:rPr>
        <w:t> </w:t>
      </w:r>
      <w:r>
        <w:rPr/>
        <w:t>559–571.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442" w:firstLine="0"/>
        <w:jc w:val="left"/>
      </w:pPr>
      <w:r>
        <w:rPr/>
        <w:t>Hermann</w:t>
      </w:r>
      <w:r>
        <w:rPr>
          <w:spacing w:val="-5"/>
        </w:rPr>
        <w:t> </w:t>
      </w:r>
      <w:r>
        <w:rPr/>
        <w:t>J.S.,</w:t>
      </w:r>
      <w:r>
        <w:rPr>
          <w:spacing w:val="-4"/>
        </w:rPr>
        <w:t> </w:t>
      </w:r>
      <w:r>
        <w:rPr/>
        <w:t>Buser</w:t>
      </w:r>
      <w:r>
        <w:rPr>
          <w:spacing w:val="-5"/>
        </w:rPr>
        <w:t> </w:t>
      </w:r>
      <w:r>
        <w:rPr/>
        <w:t>D.,</w:t>
      </w:r>
      <w:r>
        <w:rPr>
          <w:spacing w:val="-4"/>
        </w:rPr>
        <w:t> </w:t>
      </w:r>
      <w:r>
        <w:rPr/>
        <w:t>Schenk</w:t>
      </w:r>
      <w:r>
        <w:rPr>
          <w:spacing w:val="-5"/>
        </w:rPr>
        <w:t> </w:t>
      </w:r>
      <w:r>
        <w:rPr/>
        <w:t>R.K.</w:t>
      </w:r>
      <w:r>
        <w:rPr>
          <w:spacing w:val="-4"/>
        </w:rPr>
        <w:t> </w:t>
      </w:r>
      <w:r>
        <w:rPr/>
        <w:t>et</w:t>
      </w:r>
      <w:r>
        <w:rPr>
          <w:spacing w:val="-5"/>
        </w:rPr>
        <w:t> </w:t>
      </w:r>
      <w:r>
        <w:rPr/>
        <w:t>al.</w:t>
      </w:r>
      <w:r>
        <w:rPr>
          <w:spacing w:val="-4"/>
        </w:rPr>
        <w:t> </w:t>
      </w:r>
      <w:r>
        <w:rPr/>
        <w:t>Biologic</w:t>
      </w:r>
      <w:r>
        <w:rPr>
          <w:spacing w:val="-5"/>
        </w:rPr>
        <w:t> </w:t>
      </w:r>
      <w:r>
        <w:rPr/>
        <w:t>width</w:t>
      </w:r>
      <w:r>
        <w:rPr>
          <w:spacing w:val="-4"/>
        </w:rPr>
        <w:t> </w:t>
      </w:r>
      <w:r>
        <w:rPr/>
        <w:t>around</w:t>
      </w:r>
      <w:r>
        <w:rPr>
          <w:spacing w:val="-5"/>
        </w:rPr>
        <w:t> </w:t>
      </w:r>
      <w:r>
        <w:rPr/>
        <w:t>titanium</w:t>
      </w:r>
      <w:r>
        <w:rPr>
          <w:spacing w:val="-4"/>
        </w:rPr>
        <w:t> </w:t>
      </w:r>
      <w:r>
        <w:rPr/>
        <w:t>implants.</w:t>
      </w:r>
      <w:r>
        <w:rPr>
          <w:spacing w:val="-18"/>
        </w:rPr>
        <w:t> </w:t>
      </w:r>
      <w:r>
        <w:rPr/>
        <w:t>A</w:t>
      </w:r>
      <w:r>
        <w:rPr/>
        <w:t> physiologically</w:t>
      </w:r>
      <w:r>
        <w:rPr>
          <w:spacing w:val="-5"/>
        </w:rPr>
        <w:t> </w:t>
      </w:r>
      <w:r>
        <w:rPr/>
        <w:t>formed</w:t>
      </w:r>
      <w:r>
        <w:rPr>
          <w:spacing w:val="-4"/>
        </w:rPr>
        <w:t> </w:t>
      </w:r>
      <w:r>
        <w:rPr/>
        <w:t>and</w:t>
      </w:r>
      <w:r>
        <w:rPr>
          <w:spacing w:val="-5"/>
        </w:rPr>
        <w:t> </w:t>
      </w:r>
      <w:r>
        <w:rPr/>
        <w:t>stable</w:t>
      </w:r>
      <w:r>
        <w:rPr>
          <w:spacing w:val="-4"/>
        </w:rPr>
        <w:t> </w:t>
      </w:r>
      <w:r>
        <w:rPr/>
        <w:t>dimension</w:t>
      </w:r>
      <w:r>
        <w:rPr>
          <w:spacing w:val="-5"/>
        </w:rPr>
        <w:t> </w:t>
      </w:r>
      <w:r>
        <w:rPr/>
        <w:t>over</w:t>
      </w:r>
      <w:r>
        <w:rPr>
          <w:spacing w:val="-4"/>
        </w:rPr>
        <w:t> </w:t>
      </w:r>
      <w:r>
        <w:rPr/>
        <w:t>time</w:t>
      </w:r>
      <w:r>
        <w:rPr>
          <w:spacing w:val="-4"/>
        </w:rPr>
        <w:t> </w:t>
      </w:r>
      <w:r>
        <w:rPr/>
        <w:t>//</w:t>
      </w:r>
      <w:r>
        <w:rPr>
          <w:spacing w:val="-5"/>
        </w:rPr>
        <w:t> </w:t>
      </w:r>
      <w:r>
        <w:rPr/>
        <w:t>Clin.</w:t>
      </w:r>
      <w:r>
        <w:rPr>
          <w:spacing w:val="-4"/>
        </w:rPr>
        <w:t> </w:t>
      </w:r>
      <w:r>
        <w:rPr/>
        <w:t>Oral</w:t>
      </w:r>
      <w:r>
        <w:rPr>
          <w:spacing w:val="-5"/>
        </w:rPr>
        <w:t> </w:t>
      </w:r>
      <w:r>
        <w:rPr/>
        <w:t>Implants</w:t>
      </w:r>
      <w:r>
        <w:rPr>
          <w:spacing w:val="-4"/>
        </w:rPr>
        <w:t> </w:t>
      </w:r>
      <w:r>
        <w:rPr/>
        <w:t>Res.</w:t>
      </w:r>
      <w:r>
        <w:rPr>
          <w:spacing w:val="-5"/>
        </w:rPr>
        <w:t> </w:t>
      </w:r>
      <w:r>
        <w:rPr/>
        <w:t>2000.</w:t>
      </w:r>
      <w:r>
        <w:rPr>
          <w:spacing w:val="-9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4"/>
        </w:rPr>
        <w:t> </w:t>
      </w:r>
      <w:r>
        <w:rPr>
          <w:spacing w:val="-9"/>
        </w:rPr>
        <w:t>1</w:t>
      </w:r>
      <w:r>
        <w:rPr/>
        <w:t>1.</w:t>
      </w:r>
      <w:r>
        <w:rPr>
          <w:spacing w:val="-5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4"/>
        </w:rPr>
        <w:t> </w:t>
      </w:r>
      <w:r>
        <w:rPr/>
        <w:t>1–</w:t>
      </w:r>
      <w:r>
        <w:rPr/>
        <w:t> </w:t>
      </w:r>
      <w:r>
        <w:rPr>
          <w:spacing w:val="-3"/>
        </w:rPr>
        <w:t>11.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881" w:firstLine="0"/>
        <w:jc w:val="left"/>
      </w:pPr>
      <w:r>
        <w:rPr/>
        <w:t>Karthik</w:t>
      </w:r>
      <w:r>
        <w:rPr>
          <w:spacing w:val="-6"/>
        </w:rPr>
        <w:t> </w:t>
      </w:r>
      <w:r>
        <w:rPr/>
        <w:t>K.,</w:t>
      </w:r>
      <w:r>
        <w:rPr>
          <w:spacing w:val="-5"/>
        </w:rPr>
        <w:t> </w:t>
      </w:r>
      <w:r>
        <w:rPr/>
        <w:t>Sivakumar</w:t>
      </w:r>
      <w:r>
        <w:rPr>
          <w:spacing w:val="-5"/>
        </w:rPr>
        <w:t> </w:t>
      </w:r>
      <w:r>
        <w:rPr/>
        <w:t>S.,</w:t>
      </w:r>
      <w:r>
        <w:rPr>
          <w:spacing w:val="-10"/>
        </w:rPr>
        <w:t> </w:t>
      </w:r>
      <w:r>
        <w:rPr/>
        <w:t>Thangaswamy</w:t>
      </w:r>
      <w:r>
        <w:rPr>
          <w:spacing w:val="-10"/>
        </w:rPr>
        <w:t> </w:t>
      </w:r>
      <w:r>
        <w:rPr>
          <w:spacing w:val="-16"/>
        </w:rPr>
        <w:t>V.</w:t>
      </w:r>
      <w:r>
        <w:rPr>
          <w:spacing w:val="-5"/>
        </w:rPr>
        <w:t> </w:t>
      </w:r>
      <w:r>
        <w:rPr/>
        <w:t>Evaluation</w:t>
      </w:r>
      <w:r>
        <w:rPr>
          <w:spacing w:val="-5"/>
        </w:rPr>
        <w:t> </w:t>
      </w:r>
      <w:r>
        <w:rPr/>
        <w:t>of</w:t>
      </w:r>
      <w:r>
        <w:rPr>
          <w:spacing w:val="-5"/>
        </w:rPr>
        <w:t> </w:t>
      </w:r>
      <w:r>
        <w:rPr/>
        <w:t>implant</w:t>
      </w:r>
      <w:r>
        <w:rPr>
          <w:spacing w:val="-6"/>
        </w:rPr>
        <w:t> </w:t>
      </w:r>
      <w:r>
        <w:rPr/>
        <w:t>success:</w:t>
      </w:r>
      <w:r>
        <w:rPr>
          <w:spacing w:val="-5"/>
        </w:rPr>
        <w:t> </w:t>
      </w:r>
      <w:r>
        <w:rPr/>
        <w:t>a</w:t>
      </w:r>
      <w:r>
        <w:rPr>
          <w:spacing w:val="-5"/>
        </w:rPr>
        <w:t> </w:t>
      </w:r>
      <w:r>
        <w:rPr/>
        <w:t>review</w:t>
      </w:r>
      <w:r>
        <w:rPr>
          <w:spacing w:val="-5"/>
        </w:rPr>
        <w:t> </w:t>
      </w:r>
      <w:r>
        <w:rPr/>
        <w:t>of</w:t>
      </w:r>
      <w:r>
        <w:rPr>
          <w:spacing w:val="-6"/>
        </w:rPr>
        <w:t> </w:t>
      </w:r>
      <w:r>
        <w:rPr/>
        <w:t>past</w:t>
      </w:r>
      <w:r>
        <w:rPr>
          <w:spacing w:val="-5"/>
        </w:rPr>
        <w:t> </w:t>
      </w:r>
      <w:r>
        <w:rPr/>
        <w:t>and</w:t>
      </w:r>
      <w:r>
        <w:rPr>
          <w:spacing w:val="21"/>
          <w:w w:val="99"/>
        </w:rPr>
        <w:t> </w:t>
      </w:r>
      <w:r>
        <w:rPr/>
        <w:t>present</w:t>
      </w:r>
      <w:r>
        <w:rPr>
          <w:spacing w:val="-3"/>
        </w:rPr>
        <w:t> </w:t>
      </w:r>
      <w:r>
        <w:rPr/>
        <w:t>concepts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/>
        <w:t>J.</w:t>
      </w:r>
      <w:r>
        <w:rPr>
          <w:spacing w:val="-3"/>
        </w:rPr>
        <w:t> </w:t>
      </w:r>
      <w:r>
        <w:rPr/>
        <w:t>Pharm.</w:t>
      </w:r>
      <w:r>
        <w:rPr>
          <w:spacing w:val="-3"/>
        </w:rPr>
        <w:t> </w:t>
      </w:r>
      <w:r>
        <w:rPr/>
        <w:t>Bioallied</w:t>
      </w:r>
      <w:r>
        <w:rPr>
          <w:spacing w:val="-3"/>
        </w:rPr>
        <w:t> </w:t>
      </w:r>
      <w:r>
        <w:rPr/>
        <w:t>Sci.</w:t>
      </w:r>
      <w:r>
        <w:rPr>
          <w:spacing w:val="-3"/>
        </w:rPr>
        <w:t> </w:t>
      </w:r>
      <w:r>
        <w:rPr/>
        <w:t>2013.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5.</w:t>
      </w:r>
      <w:r>
        <w:rPr>
          <w:spacing w:val="-3"/>
        </w:rPr>
        <w:t> </w:t>
      </w:r>
      <w:r>
        <w:rPr/>
        <w:t>N.</w:t>
      </w:r>
      <w:r>
        <w:rPr>
          <w:spacing w:val="-3"/>
        </w:rPr>
        <w:t> </w:t>
      </w:r>
      <w:r>
        <w:rPr/>
        <w:t>1.</w:t>
      </w:r>
      <w:r>
        <w:rPr>
          <w:spacing w:val="-3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3"/>
        </w:rPr>
        <w:t> </w:t>
      </w:r>
      <w:r>
        <w:rPr>
          <w:spacing w:val="-9"/>
        </w:rPr>
        <w:t>1</w:t>
      </w:r>
      <w:r>
        <w:rPr/>
        <w:t>17–</w:t>
      </w:r>
      <w:r>
        <w:rPr>
          <w:spacing w:val="-9"/>
        </w:rPr>
        <w:t>1</w:t>
      </w:r>
      <w:r>
        <w:rPr/>
        <w:t>19.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442" w:firstLine="0"/>
        <w:jc w:val="left"/>
      </w:pPr>
      <w:r>
        <w:rPr/>
        <w:t>Kungsadalpipob</w:t>
      </w:r>
      <w:r>
        <w:rPr>
          <w:spacing w:val="-7"/>
        </w:rPr>
        <w:t> </w:t>
      </w:r>
      <w:r>
        <w:rPr/>
        <w:t>K.,</w:t>
      </w:r>
      <w:r>
        <w:rPr>
          <w:spacing w:val="-7"/>
        </w:rPr>
        <w:t> </w:t>
      </w:r>
      <w:r>
        <w:rPr/>
        <w:t>Supanimitkul</w:t>
      </w:r>
      <w:r>
        <w:rPr>
          <w:spacing w:val="-6"/>
        </w:rPr>
        <w:t> </w:t>
      </w:r>
      <w:r>
        <w:rPr/>
        <w:t>K.,</w:t>
      </w:r>
      <w:r>
        <w:rPr>
          <w:spacing w:val="-7"/>
        </w:rPr>
        <w:t> </w:t>
      </w:r>
      <w:r>
        <w:rPr/>
        <w:t>Manopattanasoontorn</w:t>
      </w:r>
      <w:r>
        <w:rPr>
          <w:spacing w:val="-7"/>
        </w:rPr>
        <w:t> </w:t>
      </w:r>
      <w:r>
        <w:rPr/>
        <w:t>S.</w:t>
      </w:r>
      <w:r>
        <w:rPr>
          <w:spacing w:val="-6"/>
        </w:rPr>
        <w:t> </w:t>
      </w:r>
      <w:r>
        <w:rPr/>
        <w:t>et</w:t>
      </w:r>
      <w:r>
        <w:rPr>
          <w:spacing w:val="-7"/>
        </w:rPr>
        <w:t> </w:t>
      </w:r>
      <w:r>
        <w:rPr/>
        <w:t>al.</w:t>
      </w:r>
      <w:r>
        <w:rPr>
          <w:spacing w:val="-11"/>
        </w:rPr>
        <w:t> </w:t>
      </w:r>
      <w:r>
        <w:rPr/>
        <w:t>The</w:t>
      </w:r>
      <w:r>
        <w:rPr>
          <w:spacing w:val="-7"/>
        </w:rPr>
        <w:t> </w:t>
      </w:r>
      <w:r>
        <w:rPr/>
        <w:t>lack</w:t>
      </w:r>
      <w:r>
        <w:rPr>
          <w:spacing w:val="-7"/>
        </w:rPr>
        <w:t> </w:t>
      </w:r>
      <w:r>
        <w:rPr/>
        <w:t>of</w:t>
      </w:r>
      <w:r>
        <w:rPr>
          <w:spacing w:val="-6"/>
        </w:rPr>
        <w:t> </w:t>
      </w:r>
      <w:r>
        <w:rPr/>
        <w:t>keratinized</w:t>
      </w:r>
      <w:r>
        <w:rPr>
          <w:spacing w:val="-7"/>
        </w:rPr>
        <w:t> </w:t>
      </w:r>
      <w:r>
        <w:rPr/>
        <w:t>mucosa</w:t>
      </w:r>
      <w:r>
        <w:rPr>
          <w:w w:val="99"/>
        </w:rPr>
        <w:t> </w:t>
      </w:r>
      <w:r>
        <w:rPr/>
        <w:t>is</w:t>
      </w:r>
      <w:r>
        <w:rPr>
          <w:spacing w:val="-6"/>
        </w:rPr>
        <w:t> </w:t>
      </w:r>
      <w:r>
        <w:rPr/>
        <w:t>associated</w:t>
      </w:r>
      <w:r>
        <w:rPr>
          <w:spacing w:val="-6"/>
        </w:rPr>
        <w:t> </w:t>
      </w:r>
      <w:r>
        <w:rPr/>
        <w:t>with</w:t>
      </w:r>
      <w:r>
        <w:rPr>
          <w:spacing w:val="-6"/>
        </w:rPr>
        <w:t> </w:t>
      </w:r>
      <w:r>
        <w:rPr/>
        <w:t>poor</w:t>
      </w:r>
      <w:r>
        <w:rPr>
          <w:spacing w:val="-6"/>
        </w:rPr>
        <w:t> </w:t>
      </w:r>
      <w:r>
        <w:rPr/>
        <w:t>peri-implant</w:t>
      </w:r>
      <w:r>
        <w:rPr>
          <w:spacing w:val="-5"/>
        </w:rPr>
        <w:t> </w:t>
      </w:r>
      <w:r>
        <w:rPr/>
        <w:t>tissue</w:t>
      </w:r>
      <w:r>
        <w:rPr>
          <w:spacing w:val="-6"/>
        </w:rPr>
        <w:t> </w:t>
      </w:r>
      <w:r>
        <w:rPr/>
        <w:t>health:</w:t>
      </w:r>
      <w:r>
        <w:rPr>
          <w:spacing w:val="-6"/>
        </w:rPr>
        <w:t> </w:t>
      </w:r>
      <w:r>
        <w:rPr/>
        <w:t>a</w:t>
      </w:r>
      <w:r>
        <w:rPr>
          <w:spacing w:val="-6"/>
        </w:rPr>
        <w:t> </w:t>
      </w:r>
      <w:r>
        <w:rPr/>
        <w:t>cross-sectional</w:t>
      </w:r>
      <w:r>
        <w:rPr>
          <w:spacing w:val="-6"/>
        </w:rPr>
        <w:t> </w:t>
      </w:r>
      <w:r>
        <w:rPr/>
        <w:t>study</w:t>
      </w:r>
      <w:r>
        <w:rPr>
          <w:spacing w:val="-5"/>
        </w:rPr>
        <w:t> </w:t>
      </w:r>
      <w:r>
        <w:rPr/>
        <w:t>//</w:t>
      </w:r>
      <w:r>
        <w:rPr>
          <w:spacing w:val="-6"/>
        </w:rPr>
        <w:t> </w:t>
      </w:r>
      <w:r>
        <w:rPr/>
        <w:t>Int.</w:t>
      </w:r>
      <w:r>
        <w:rPr>
          <w:spacing w:val="-6"/>
        </w:rPr>
        <w:t> </w:t>
      </w:r>
      <w:r>
        <w:rPr/>
        <w:t>J.</w:t>
      </w:r>
      <w:r>
        <w:rPr>
          <w:spacing w:val="-6"/>
        </w:rPr>
        <w:t> </w:t>
      </w:r>
      <w:r>
        <w:rPr/>
        <w:t>Implant</w:t>
      </w:r>
      <w:r>
        <w:rPr>
          <w:spacing w:val="-6"/>
        </w:rPr>
        <w:t> </w:t>
      </w:r>
      <w:r>
        <w:rPr>
          <w:spacing w:val="-2"/>
        </w:rPr>
        <w:t>Dentistry.</w:t>
      </w:r>
    </w:p>
    <w:p>
      <w:pPr>
        <w:pStyle w:val="BodyText"/>
        <w:spacing w:line="265" w:lineRule="exact"/>
        <w:ind w:left="929" w:right="449"/>
        <w:jc w:val="left"/>
      </w:pPr>
      <w:r>
        <w:rPr/>
        <w:t>2020.</w:t>
      </w:r>
      <w:r>
        <w:rPr>
          <w:spacing w:val="-6"/>
        </w:rPr>
        <w:t> </w:t>
      </w:r>
      <w:r>
        <w:rPr>
          <w:spacing w:val="-31"/>
        </w:rPr>
        <w:t>V</w:t>
      </w:r>
      <w:r>
        <w:rPr/>
        <w:t>ol. 6.</w:t>
      </w:r>
      <w:r>
        <w:rPr>
          <w:spacing w:val="-1"/>
        </w:rPr>
        <w:t> </w:t>
      </w:r>
      <w:r>
        <w:rPr/>
        <w:t>N. 1.</w:t>
      </w:r>
      <w:r>
        <w:rPr>
          <w:spacing w:val="-1"/>
        </w:rPr>
        <w:t> </w:t>
      </w:r>
      <w:r>
        <w:rPr>
          <w:spacing w:val="-30"/>
        </w:rPr>
        <w:t>Р</w:t>
      </w:r>
      <w:r>
        <w:rPr/>
        <w:t>. 28–37.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5" w:after="0"/>
        <w:ind w:left="930" w:right="616" w:firstLine="0"/>
        <w:jc w:val="left"/>
      </w:pPr>
      <w:r>
        <w:rPr/>
        <w:t>Lang</w:t>
      </w:r>
      <w:r>
        <w:rPr>
          <w:spacing w:val="-6"/>
        </w:rPr>
        <w:t> </w:t>
      </w:r>
      <w:r>
        <w:rPr/>
        <w:t>N.</w:t>
      </w:r>
      <w:r>
        <w:rPr>
          <w:spacing w:val="-27"/>
        </w:rPr>
        <w:t>P</w:t>
      </w:r>
      <w:r>
        <w:rPr/>
        <w:t>.,</w:t>
      </w:r>
      <w:r>
        <w:rPr>
          <w:spacing w:val="-5"/>
        </w:rPr>
        <w:t> </w:t>
      </w:r>
      <w:r>
        <w:rPr/>
        <w:t>Loe</w:t>
      </w:r>
      <w:r>
        <w:rPr>
          <w:spacing w:val="-5"/>
        </w:rPr>
        <w:t> </w:t>
      </w:r>
      <w:r>
        <w:rPr/>
        <w:t>H.</w:t>
      </w:r>
      <w:r>
        <w:rPr>
          <w:spacing w:val="-10"/>
        </w:rPr>
        <w:t> </w:t>
      </w:r>
      <w:r>
        <w:rPr/>
        <w:t>The</w:t>
      </w:r>
      <w:r>
        <w:rPr>
          <w:spacing w:val="-5"/>
        </w:rPr>
        <w:t> </w:t>
      </w:r>
      <w:r>
        <w:rPr/>
        <w:t>relationship</w:t>
      </w:r>
      <w:r>
        <w:rPr>
          <w:spacing w:val="-5"/>
        </w:rPr>
        <w:t> </w:t>
      </w:r>
      <w:r>
        <w:rPr/>
        <w:t>between</w:t>
      </w:r>
      <w:r>
        <w:rPr>
          <w:spacing w:val="-5"/>
        </w:rPr>
        <w:t> </w:t>
      </w:r>
      <w:r>
        <w:rPr/>
        <w:t>the</w:t>
      </w:r>
      <w:r>
        <w:rPr>
          <w:spacing w:val="-5"/>
        </w:rPr>
        <w:t> </w:t>
      </w:r>
      <w:r>
        <w:rPr/>
        <w:t>width</w:t>
      </w:r>
      <w:r>
        <w:rPr>
          <w:spacing w:val="-6"/>
        </w:rPr>
        <w:t> </w:t>
      </w:r>
      <w:r>
        <w:rPr/>
        <w:t>of</w:t>
      </w:r>
      <w:r>
        <w:rPr>
          <w:spacing w:val="-5"/>
        </w:rPr>
        <w:t> </w:t>
      </w:r>
      <w:r>
        <w:rPr/>
        <w:t>keratinized</w:t>
      </w:r>
      <w:r>
        <w:rPr>
          <w:spacing w:val="-5"/>
        </w:rPr>
        <w:t> </w:t>
      </w:r>
      <w:r>
        <w:rPr/>
        <w:t>gingival</w:t>
      </w:r>
      <w:r>
        <w:rPr>
          <w:spacing w:val="-5"/>
        </w:rPr>
        <w:t> </w:t>
      </w:r>
      <w:r>
        <w:rPr/>
        <w:t>and</w:t>
      </w:r>
      <w:r>
        <w:rPr>
          <w:spacing w:val="-5"/>
        </w:rPr>
        <w:t> </w:t>
      </w:r>
      <w:r>
        <w:rPr/>
        <w:t>gingival</w:t>
      </w:r>
      <w:r>
        <w:rPr>
          <w:spacing w:val="-5"/>
        </w:rPr>
        <w:t> </w:t>
      </w:r>
      <w:r>
        <w:rPr/>
        <w:t>health</w:t>
      </w:r>
      <w:r>
        <w:rPr>
          <w:spacing w:val="-6"/>
        </w:rPr>
        <w:t> </w:t>
      </w:r>
      <w:r>
        <w:rPr/>
        <w:t>//</w:t>
      </w:r>
      <w:r>
        <w:rPr>
          <w:w w:val="99"/>
        </w:rPr>
        <w:t> </w:t>
      </w:r>
      <w:r>
        <w:rPr/>
        <w:t>J.</w:t>
      </w:r>
      <w:r>
        <w:rPr>
          <w:spacing w:val="-3"/>
        </w:rPr>
        <w:t> </w:t>
      </w:r>
      <w:r>
        <w:rPr/>
        <w:t>Periodontol.</w:t>
      </w:r>
      <w:r>
        <w:rPr>
          <w:spacing w:val="-2"/>
        </w:rPr>
        <w:t> </w:t>
      </w:r>
      <w:r>
        <w:rPr/>
        <w:t>1972.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2"/>
        </w:rPr>
        <w:t> </w:t>
      </w:r>
      <w:r>
        <w:rPr/>
        <w:t>43.</w:t>
      </w:r>
      <w:r>
        <w:rPr>
          <w:spacing w:val="-2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3"/>
        </w:rPr>
        <w:t> </w:t>
      </w:r>
      <w:r>
        <w:rPr/>
        <w:t>623–627.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599" w:firstLine="0"/>
        <w:jc w:val="left"/>
      </w:pPr>
      <w:r>
        <w:rPr/>
        <w:t>Lindhe</w:t>
      </w:r>
      <w:r>
        <w:rPr>
          <w:spacing w:val="-6"/>
        </w:rPr>
        <w:t> </w:t>
      </w:r>
      <w:r>
        <w:rPr/>
        <w:t>J.,</w:t>
      </w:r>
      <w:r>
        <w:rPr>
          <w:spacing w:val="-6"/>
        </w:rPr>
        <w:t> </w:t>
      </w:r>
      <w:r>
        <w:rPr>
          <w:spacing w:val="-1"/>
        </w:rPr>
        <w:t>Berglundh</w:t>
      </w:r>
      <w:r>
        <w:rPr>
          <w:spacing w:val="-10"/>
        </w:rPr>
        <w:t> T</w:t>
      </w:r>
      <w:r>
        <w:rPr>
          <w:spacing w:val="-9"/>
        </w:rPr>
        <w:t>.</w:t>
      </w:r>
      <w:r>
        <w:rPr>
          <w:spacing w:val="-10"/>
        </w:rPr>
        <w:t> </w:t>
      </w:r>
      <w:r>
        <w:rPr/>
        <w:t>The</w:t>
      </w:r>
      <w:r>
        <w:rPr>
          <w:spacing w:val="-6"/>
        </w:rPr>
        <w:t> </w:t>
      </w:r>
      <w:r>
        <w:rPr/>
        <w:t>interface</w:t>
      </w:r>
      <w:r>
        <w:rPr>
          <w:spacing w:val="-5"/>
        </w:rPr>
        <w:t> </w:t>
      </w:r>
      <w:r>
        <w:rPr/>
        <w:t>between</w:t>
      </w:r>
      <w:r>
        <w:rPr>
          <w:spacing w:val="-6"/>
        </w:rPr>
        <w:t> </w:t>
      </w:r>
      <w:r>
        <w:rPr/>
        <w:t>the</w:t>
      </w:r>
      <w:r>
        <w:rPr>
          <w:spacing w:val="-5"/>
        </w:rPr>
        <w:t> </w:t>
      </w:r>
      <w:r>
        <w:rPr/>
        <w:t>mucosa</w:t>
      </w:r>
      <w:r>
        <w:rPr>
          <w:spacing w:val="-6"/>
        </w:rPr>
        <w:t> </w:t>
      </w:r>
      <w:r>
        <w:rPr/>
        <w:t>and</w:t>
      </w:r>
      <w:r>
        <w:rPr>
          <w:spacing w:val="-6"/>
        </w:rPr>
        <w:t> </w:t>
      </w:r>
      <w:r>
        <w:rPr/>
        <w:t>the</w:t>
      </w:r>
      <w:r>
        <w:rPr>
          <w:spacing w:val="-5"/>
        </w:rPr>
        <w:t> </w:t>
      </w:r>
      <w:r>
        <w:rPr/>
        <w:t>implant</w:t>
      </w:r>
      <w:r>
        <w:rPr>
          <w:spacing w:val="-6"/>
        </w:rPr>
        <w:t> </w:t>
      </w:r>
      <w:r>
        <w:rPr/>
        <w:t>//</w:t>
      </w:r>
      <w:r>
        <w:rPr>
          <w:spacing w:val="-6"/>
        </w:rPr>
        <w:t> </w:t>
      </w:r>
      <w:r>
        <w:rPr>
          <w:spacing w:val="-2"/>
        </w:rPr>
        <w:t>Periodontology.</w:t>
      </w:r>
      <w:r>
        <w:rPr>
          <w:spacing w:val="-5"/>
        </w:rPr>
        <w:t> </w:t>
      </w:r>
      <w:r>
        <w:rPr/>
        <w:t>2000.</w:t>
      </w:r>
      <w:r>
        <w:rPr>
          <w:spacing w:val="37"/>
        </w:rPr>
        <w:t> </w:t>
      </w:r>
      <w:r>
        <w:rPr/>
        <w:t>1998.</w:t>
      </w:r>
      <w:r>
        <w:rPr>
          <w:spacing w:val="-6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1"/>
        </w:rPr>
        <w:t> </w:t>
      </w:r>
      <w:r>
        <w:rPr/>
        <w:t>17. </w:t>
      </w:r>
      <w:r>
        <w:rPr>
          <w:spacing w:val="-27"/>
        </w:rPr>
        <w:t>P</w:t>
      </w:r>
      <w:r>
        <w:rPr/>
        <w:t>.</w:t>
      </w:r>
      <w:r>
        <w:rPr>
          <w:spacing w:val="-1"/>
        </w:rPr>
        <w:t> </w:t>
      </w:r>
      <w:r>
        <w:rPr/>
        <w:t>47–54.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396" w:firstLine="0"/>
        <w:jc w:val="left"/>
      </w:pPr>
      <w:r>
        <w:rPr/>
        <w:t>Narula</w:t>
      </w:r>
      <w:r>
        <w:rPr>
          <w:spacing w:val="-6"/>
        </w:rPr>
        <w:t> </w:t>
      </w:r>
      <w:r>
        <w:rPr/>
        <w:t>I.S.,</w:t>
      </w:r>
      <w:r>
        <w:rPr>
          <w:spacing w:val="-6"/>
        </w:rPr>
        <w:t> </w:t>
      </w:r>
      <w:r>
        <w:rPr/>
        <w:t>Chaubey</w:t>
      </w:r>
      <w:r>
        <w:rPr>
          <w:spacing w:val="-6"/>
        </w:rPr>
        <w:t> </w:t>
      </w:r>
      <w:r>
        <w:rPr/>
        <w:t>K.K.,</w:t>
      </w:r>
      <w:r>
        <w:rPr>
          <w:spacing w:val="-19"/>
        </w:rPr>
        <w:t> </w:t>
      </w:r>
      <w:r>
        <w:rPr/>
        <w:t>Arora</w:t>
      </w:r>
      <w:r>
        <w:rPr>
          <w:spacing w:val="-10"/>
        </w:rPr>
        <w:t> </w:t>
      </w:r>
      <w:r>
        <w:rPr>
          <w:spacing w:val="-31"/>
        </w:rPr>
        <w:t>V</w:t>
      </w:r>
      <w:r>
        <w:rPr/>
        <w:t>.K.</w:t>
      </w:r>
      <w:r>
        <w:rPr>
          <w:spacing w:val="-6"/>
        </w:rPr>
        <w:t> </w:t>
      </w:r>
      <w:r>
        <w:rPr/>
        <w:t>et</w:t>
      </w:r>
      <w:r>
        <w:rPr>
          <w:spacing w:val="-6"/>
        </w:rPr>
        <w:t> </w:t>
      </w:r>
      <w:r>
        <w:rPr/>
        <w:t>al.</w:t>
      </w:r>
      <w:r>
        <w:rPr>
          <w:spacing w:val="-6"/>
        </w:rPr>
        <w:t> </w:t>
      </w:r>
      <w:r>
        <w:rPr/>
        <w:t>Implanto-gingival</w:t>
      </w:r>
      <w:r>
        <w:rPr>
          <w:spacing w:val="-6"/>
        </w:rPr>
        <w:t> </w:t>
      </w:r>
      <w:r>
        <w:rPr/>
        <w:t>complex:</w:t>
      </w:r>
      <w:r>
        <w:rPr>
          <w:spacing w:val="-19"/>
        </w:rPr>
        <w:t> </w:t>
      </w:r>
      <w:r>
        <w:rPr/>
        <w:t>An</w:t>
      </w:r>
      <w:r>
        <w:rPr>
          <w:spacing w:val="-6"/>
        </w:rPr>
        <w:t> </w:t>
      </w:r>
      <w:r>
        <w:rPr/>
        <w:t>indispensable</w:t>
      </w:r>
      <w:r>
        <w:rPr>
          <w:spacing w:val="-6"/>
        </w:rPr>
        <w:t> </w:t>
      </w:r>
      <w:r>
        <w:rPr/>
        <w:t>junctional</w:t>
      </w:r>
      <w:r>
        <w:rPr>
          <w:w w:val="99"/>
        </w:rPr>
        <w:t> </w:t>
      </w:r>
      <w:r>
        <w:rPr/>
        <w:t>complex</w:t>
      </w:r>
      <w:r>
        <w:rPr>
          <w:spacing w:val="-3"/>
        </w:rPr>
        <w:t> </w:t>
      </w:r>
      <w:r>
        <w:rPr/>
        <w:t>for</w:t>
      </w:r>
      <w:r>
        <w:rPr>
          <w:spacing w:val="-3"/>
        </w:rPr>
        <w:t> </w:t>
      </w:r>
      <w:r>
        <w:rPr/>
        <w:t>the</w:t>
      </w:r>
      <w:r>
        <w:rPr>
          <w:spacing w:val="-3"/>
        </w:rPr>
        <w:t> </w:t>
      </w:r>
      <w:r>
        <w:rPr/>
        <w:t>clinical</w:t>
      </w:r>
      <w:r>
        <w:rPr>
          <w:spacing w:val="-3"/>
        </w:rPr>
        <w:t> </w:t>
      </w:r>
      <w:r>
        <w:rPr/>
        <w:t>success</w:t>
      </w:r>
      <w:r>
        <w:rPr>
          <w:spacing w:val="-2"/>
        </w:rPr>
        <w:t> </w:t>
      </w:r>
      <w:r>
        <w:rPr/>
        <w:t>of</w:t>
      </w:r>
      <w:r>
        <w:rPr>
          <w:spacing w:val="-3"/>
        </w:rPr>
        <w:t> </w:t>
      </w:r>
      <w:r>
        <w:rPr/>
        <w:t>an</w:t>
      </w:r>
      <w:r>
        <w:rPr>
          <w:spacing w:val="-3"/>
        </w:rPr>
        <w:t> </w:t>
      </w:r>
      <w:r>
        <w:rPr/>
        <w:t>implant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/>
        <w:t>J.</w:t>
      </w:r>
      <w:r>
        <w:rPr>
          <w:spacing w:val="-2"/>
        </w:rPr>
        <w:t> </w:t>
      </w:r>
      <w:r>
        <w:rPr/>
        <w:t>Dent</w:t>
      </w:r>
      <w:r>
        <w:rPr>
          <w:spacing w:val="-3"/>
        </w:rPr>
        <w:t> </w:t>
      </w:r>
      <w:r>
        <w:rPr/>
        <w:t>Implant.</w:t>
      </w:r>
      <w:r>
        <w:rPr>
          <w:spacing w:val="-3"/>
        </w:rPr>
        <w:t> </w:t>
      </w:r>
      <w:r>
        <w:rPr/>
        <w:t>2012.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2"/>
        </w:rPr>
        <w:t> </w:t>
      </w:r>
      <w:r>
        <w:rPr/>
        <w:t>2.</w:t>
      </w:r>
      <w:r>
        <w:rPr>
          <w:spacing w:val="-3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3"/>
        </w:rPr>
        <w:t> </w:t>
      </w:r>
      <w:r>
        <w:rPr>
          <w:spacing w:val="-9"/>
        </w:rPr>
        <w:t>1</w:t>
      </w:r>
      <w:r>
        <w:rPr/>
        <w:t>10–</w:t>
      </w:r>
      <w:r>
        <w:rPr>
          <w:spacing w:val="-9"/>
        </w:rPr>
        <w:t>1</w:t>
      </w:r>
      <w:r>
        <w:rPr/>
        <w:t>14.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442" w:firstLine="0"/>
        <w:jc w:val="left"/>
      </w:pPr>
      <w:r>
        <w:rPr/>
        <w:t>Nocini</w:t>
      </w:r>
      <w:r>
        <w:rPr>
          <w:spacing w:val="-7"/>
        </w:rPr>
        <w:t> </w:t>
      </w:r>
      <w:r>
        <w:rPr>
          <w:spacing w:val="-10"/>
        </w:rPr>
        <w:t>P.F.,</w:t>
      </w:r>
      <w:r>
        <w:rPr>
          <w:spacing w:val="-6"/>
        </w:rPr>
        <w:t> </w:t>
      </w:r>
      <w:r>
        <w:rPr/>
        <w:t>Castellani</w:t>
      </w:r>
      <w:r>
        <w:rPr>
          <w:spacing w:val="-6"/>
        </w:rPr>
        <w:t> </w:t>
      </w:r>
      <w:r>
        <w:rPr/>
        <w:t>R.,</w:t>
      </w:r>
      <w:r>
        <w:rPr>
          <w:spacing w:val="-7"/>
        </w:rPr>
        <w:t> </w:t>
      </w:r>
      <w:r>
        <w:rPr/>
        <w:t>Zanotti</w:t>
      </w:r>
      <w:r>
        <w:rPr>
          <w:spacing w:val="-6"/>
        </w:rPr>
        <w:t> </w:t>
      </w:r>
      <w:r>
        <w:rPr/>
        <w:t>G.</w:t>
      </w:r>
      <w:r>
        <w:rPr>
          <w:spacing w:val="-6"/>
        </w:rPr>
        <w:t> </w:t>
      </w:r>
      <w:r>
        <w:rPr/>
        <w:t>et</w:t>
      </w:r>
      <w:r>
        <w:rPr>
          <w:spacing w:val="-7"/>
        </w:rPr>
        <w:t> </w:t>
      </w:r>
      <w:r>
        <w:rPr/>
        <w:t>al.</w:t>
      </w:r>
      <w:r>
        <w:rPr>
          <w:spacing w:val="-6"/>
        </w:rPr>
        <w:t> </w:t>
      </w:r>
      <w:r>
        <w:rPr/>
        <w:t>Extensive</w:t>
      </w:r>
      <w:r>
        <w:rPr>
          <w:spacing w:val="-6"/>
        </w:rPr>
        <w:t> </w:t>
      </w:r>
      <w:r>
        <w:rPr/>
        <w:t>keratinized</w:t>
      </w:r>
      <w:r>
        <w:rPr>
          <w:spacing w:val="-7"/>
        </w:rPr>
        <w:t> </w:t>
      </w:r>
      <w:r>
        <w:rPr/>
        <w:t>tissue</w:t>
      </w:r>
      <w:r>
        <w:rPr>
          <w:spacing w:val="-6"/>
        </w:rPr>
        <w:t> </w:t>
      </w:r>
      <w:r>
        <w:rPr/>
        <w:t>augmentation</w:t>
      </w:r>
      <w:r>
        <w:rPr>
          <w:spacing w:val="-6"/>
        </w:rPr>
        <w:t> </w:t>
      </w:r>
      <w:r>
        <w:rPr/>
        <w:t>during</w:t>
      </w:r>
      <w:r>
        <w:rPr>
          <w:spacing w:val="-7"/>
        </w:rPr>
        <w:t> </w:t>
      </w:r>
      <w:r>
        <w:rPr/>
        <w:t>implant</w:t>
      </w:r>
      <w:r>
        <w:rPr>
          <w:spacing w:val="23"/>
          <w:w w:val="99"/>
        </w:rPr>
        <w:t> </w:t>
      </w:r>
      <w:r>
        <w:rPr/>
        <w:t>rehabilitation</w:t>
      </w:r>
      <w:r>
        <w:rPr>
          <w:spacing w:val="-7"/>
        </w:rPr>
        <w:t> </w:t>
      </w:r>
      <w:r>
        <w:rPr/>
        <w:t>after</w:t>
      </w:r>
      <w:r>
        <w:rPr>
          <w:spacing w:val="-6"/>
        </w:rPr>
        <w:t> </w:t>
      </w:r>
      <w:r>
        <w:rPr/>
        <w:t>Le</w:t>
      </w:r>
      <w:r>
        <w:rPr>
          <w:spacing w:val="-6"/>
        </w:rPr>
        <w:t> </w:t>
      </w:r>
      <w:r>
        <w:rPr/>
        <w:t>Fort</w:t>
      </w:r>
      <w:r>
        <w:rPr>
          <w:spacing w:val="-6"/>
        </w:rPr>
        <w:t> </w:t>
      </w:r>
      <w:r>
        <w:rPr/>
        <w:t>I</w:t>
      </w:r>
      <w:r>
        <w:rPr>
          <w:spacing w:val="-6"/>
        </w:rPr>
        <w:t> </w:t>
      </w:r>
      <w:r>
        <w:rPr/>
        <w:t>osteotomy:</w:t>
      </w:r>
      <w:r>
        <w:rPr>
          <w:spacing w:val="-6"/>
        </w:rPr>
        <w:t> </w:t>
      </w:r>
      <w:r>
        <w:rPr/>
        <w:t>using</w:t>
      </w:r>
      <w:r>
        <w:rPr>
          <w:spacing w:val="-6"/>
        </w:rPr>
        <w:t> </w:t>
      </w:r>
      <w:r>
        <w:rPr/>
        <w:t>a</w:t>
      </w:r>
      <w:r>
        <w:rPr>
          <w:spacing w:val="-6"/>
        </w:rPr>
        <w:t> </w:t>
      </w:r>
      <w:r>
        <w:rPr/>
        <w:t>new</w:t>
      </w:r>
      <w:r>
        <w:rPr>
          <w:spacing w:val="-7"/>
        </w:rPr>
        <w:t> </w:t>
      </w:r>
      <w:r>
        <w:rPr/>
        <w:t>porcine</w:t>
      </w:r>
      <w:r>
        <w:rPr>
          <w:spacing w:val="-6"/>
        </w:rPr>
        <w:t> </w:t>
      </w:r>
      <w:r>
        <w:rPr/>
        <w:t>collagen</w:t>
      </w:r>
      <w:r>
        <w:rPr>
          <w:spacing w:val="-6"/>
        </w:rPr>
        <w:t> </w:t>
      </w:r>
      <w:r>
        <w:rPr/>
        <w:t>membrane</w:t>
      </w:r>
      <w:r>
        <w:rPr>
          <w:spacing w:val="-6"/>
        </w:rPr>
        <w:t> </w:t>
      </w:r>
      <w:r>
        <w:rPr/>
        <w:t>(Mucoderm)</w:t>
      </w:r>
      <w:r>
        <w:rPr>
          <w:spacing w:val="-6"/>
        </w:rPr>
        <w:t> </w:t>
      </w:r>
      <w:r>
        <w:rPr/>
        <w:t>//</w:t>
      </w:r>
      <w:r>
        <w:rPr/>
      </w:r>
    </w:p>
    <w:p>
      <w:pPr>
        <w:pStyle w:val="BodyText"/>
        <w:spacing w:line="270" w:lineRule="exact"/>
        <w:ind w:left="929" w:right="406"/>
        <w:jc w:val="left"/>
      </w:pPr>
      <w:r>
        <w:rPr/>
        <w:t>J.</w:t>
      </w:r>
      <w:r>
        <w:rPr>
          <w:spacing w:val="-2"/>
        </w:rPr>
        <w:t> </w:t>
      </w:r>
      <w:r>
        <w:rPr/>
        <w:t>Craniofac.</w:t>
      </w:r>
      <w:r>
        <w:rPr>
          <w:spacing w:val="-1"/>
        </w:rPr>
        <w:t> </w:t>
      </w:r>
      <w:r>
        <w:rPr/>
        <w:t>Su</w:t>
      </w:r>
      <w:r>
        <w:rPr>
          <w:spacing w:val="-5"/>
        </w:rPr>
        <w:t>r</w:t>
      </w:r>
      <w:r>
        <w:rPr/>
        <w:t>g.</w:t>
      </w:r>
      <w:r>
        <w:rPr>
          <w:spacing w:val="-2"/>
        </w:rPr>
        <w:t> </w:t>
      </w:r>
      <w:r>
        <w:rPr/>
        <w:t>2014.</w:t>
      </w:r>
      <w:r>
        <w:rPr>
          <w:spacing w:val="-6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1"/>
        </w:rPr>
        <w:t> </w:t>
      </w:r>
      <w:r>
        <w:rPr/>
        <w:t>25.</w:t>
      </w:r>
      <w:r>
        <w:rPr>
          <w:spacing w:val="-2"/>
        </w:rPr>
        <w:t> </w:t>
      </w:r>
      <w:r>
        <w:rPr/>
        <w:t>N.</w:t>
      </w:r>
      <w:r>
        <w:rPr>
          <w:spacing w:val="-1"/>
        </w:rPr>
        <w:t> </w:t>
      </w:r>
      <w:r>
        <w:rPr/>
        <w:t>3.</w:t>
      </w:r>
      <w:r>
        <w:rPr>
          <w:spacing w:val="-1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2"/>
        </w:rPr>
        <w:t> </w:t>
      </w:r>
      <w:r>
        <w:rPr/>
        <w:t>799–803.</w:t>
      </w:r>
      <w:r>
        <w:rPr>
          <w:spacing w:val="-1"/>
        </w:rPr>
        <w:t> </w:t>
      </w:r>
      <w:r>
        <w:rPr/>
        <w:t>doi:</w:t>
      </w:r>
      <w:r>
        <w:rPr>
          <w:spacing w:val="-1"/>
        </w:rPr>
        <w:t> </w:t>
      </w:r>
      <w:r>
        <w:rPr/>
        <w:t>10.1097/SCS.0000000000000524.</w:t>
      </w:r>
      <w:r>
        <w:rPr>
          <w:spacing w:val="-2"/>
        </w:rPr>
        <w:t> </w:t>
      </w:r>
      <w:r>
        <w:rPr/>
        <w:t>PMID:</w:t>
      </w:r>
      <w:r>
        <w:rPr/>
        <w:t> 24777008.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613" w:firstLine="0"/>
        <w:jc w:val="left"/>
      </w:pPr>
      <w:r>
        <w:rPr/>
        <w:t>Papi</w:t>
      </w:r>
      <w:r>
        <w:rPr>
          <w:spacing w:val="-5"/>
        </w:rPr>
        <w:t> </w:t>
      </w:r>
      <w:r>
        <w:rPr>
          <w:spacing w:val="-9"/>
        </w:rPr>
        <w:t>P.,</w:t>
      </w:r>
      <w:r>
        <w:rPr>
          <w:spacing w:val="-5"/>
        </w:rPr>
        <w:t> </w:t>
      </w:r>
      <w:r>
        <w:rPr/>
        <w:t>Pompa</w:t>
      </w:r>
      <w:r>
        <w:rPr>
          <w:spacing w:val="-5"/>
        </w:rPr>
        <w:t> </w:t>
      </w:r>
      <w:r>
        <w:rPr/>
        <w:t>G.</w:t>
      </w:r>
      <w:r>
        <w:rPr>
          <w:spacing w:val="-10"/>
        </w:rPr>
        <w:t> </w:t>
      </w:r>
      <w:r>
        <w:rPr/>
        <w:t>The</w:t>
      </w:r>
      <w:r>
        <w:rPr>
          <w:spacing w:val="-5"/>
        </w:rPr>
        <w:t> </w:t>
      </w:r>
      <w:r>
        <w:rPr/>
        <w:t>Use</w:t>
      </w:r>
      <w:r>
        <w:rPr>
          <w:spacing w:val="-5"/>
        </w:rPr>
        <w:t> </w:t>
      </w:r>
      <w:r>
        <w:rPr/>
        <w:t>of</w:t>
      </w:r>
      <w:r>
        <w:rPr>
          <w:spacing w:val="-5"/>
        </w:rPr>
        <w:t> </w:t>
      </w:r>
      <w:r>
        <w:rPr/>
        <w:t>a</w:t>
      </w:r>
      <w:r>
        <w:rPr>
          <w:spacing w:val="-5"/>
        </w:rPr>
        <w:t> </w:t>
      </w:r>
      <w:r>
        <w:rPr/>
        <w:t>Novel</w:t>
      </w:r>
      <w:r>
        <w:rPr>
          <w:spacing w:val="-5"/>
        </w:rPr>
        <w:t> </w:t>
      </w:r>
      <w:r>
        <w:rPr/>
        <w:t>Porcine</w:t>
      </w:r>
      <w:r>
        <w:rPr>
          <w:spacing w:val="-5"/>
        </w:rPr>
        <w:t> </w:t>
      </w:r>
      <w:r>
        <w:rPr/>
        <w:t>Derived</w:t>
      </w:r>
      <w:r>
        <w:rPr>
          <w:spacing w:val="-18"/>
        </w:rPr>
        <w:t> </w:t>
      </w:r>
      <w:r>
        <w:rPr/>
        <w:t>Acellular</w:t>
      </w:r>
      <w:r>
        <w:rPr>
          <w:spacing w:val="-5"/>
        </w:rPr>
        <w:t> </w:t>
      </w:r>
      <w:r>
        <w:rPr/>
        <w:t>Dermal</w:t>
      </w:r>
      <w:r>
        <w:rPr>
          <w:spacing w:val="-5"/>
        </w:rPr>
        <w:t> </w:t>
      </w:r>
      <w:r>
        <w:rPr/>
        <w:t>Matrix</w:t>
      </w:r>
      <w:r>
        <w:rPr>
          <w:spacing w:val="-5"/>
        </w:rPr>
        <w:t> </w:t>
      </w:r>
      <w:r>
        <w:rPr/>
        <w:t>(Mucoderm)</w:t>
      </w:r>
      <w:r>
        <w:rPr>
          <w:spacing w:val="-5"/>
        </w:rPr>
        <w:t> </w:t>
      </w:r>
      <w:r>
        <w:rPr/>
        <w:t>in</w:t>
      </w:r>
      <w:r>
        <w:rPr>
          <w:spacing w:val="20"/>
          <w:w w:val="99"/>
        </w:rPr>
        <w:t> </w:t>
      </w:r>
      <w:r>
        <w:rPr/>
        <w:t>Peri-Implant</w:t>
      </w:r>
      <w:r>
        <w:rPr>
          <w:spacing w:val="-7"/>
        </w:rPr>
        <w:t> </w:t>
      </w:r>
      <w:r>
        <w:rPr/>
        <w:t>Soft</w:t>
      </w:r>
      <w:r>
        <w:rPr>
          <w:spacing w:val="-12"/>
        </w:rPr>
        <w:t> </w:t>
      </w:r>
      <w:r>
        <w:rPr>
          <w:spacing w:val="-2"/>
        </w:rPr>
        <w:t>Tissue</w:t>
      </w:r>
      <w:r>
        <w:rPr>
          <w:spacing w:val="-19"/>
        </w:rPr>
        <w:t> </w:t>
      </w:r>
      <w:r>
        <w:rPr/>
        <w:t>Augmentation:</w:t>
      </w:r>
      <w:r>
        <w:rPr>
          <w:spacing w:val="-7"/>
        </w:rPr>
        <w:t> </w:t>
      </w:r>
      <w:r>
        <w:rPr/>
        <w:t>Preliminary</w:t>
      </w:r>
      <w:r>
        <w:rPr>
          <w:spacing w:val="-7"/>
        </w:rPr>
        <w:t> </w:t>
      </w:r>
      <w:r>
        <w:rPr/>
        <w:t>Results</w:t>
      </w:r>
      <w:r>
        <w:rPr>
          <w:spacing w:val="-7"/>
        </w:rPr>
        <w:t> </w:t>
      </w:r>
      <w:r>
        <w:rPr/>
        <w:t>of</w:t>
      </w:r>
      <w:r>
        <w:rPr>
          <w:spacing w:val="-7"/>
        </w:rPr>
        <w:t> </w:t>
      </w:r>
      <w:r>
        <w:rPr/>
        <w:t>a</w:t>
      </w:r>
      <w:r>
        <w:rPr>
          <w:spacing w:val="-7"/>
        </w:rPr>
        <w:t> </w:t>
      </w:r>
      <w:r>
        <w:rPr/>
        <w:t>Prospective</w:t>
      </w:r>
      <w:r>
        <w:rPr>
          <w:spacing w:val="-7"/>
        </w:rPr>
        <w:t> </w:t>
      </w:r>
      <w:r>
        <w:rPr/>
        <w:t>Pilot</w:t>
      </w:r>
      <w:r>
        <w:rPr>
          <w:spacing w:val="-6"/>
        </w:rPr>
        <w:t> </w:t>
      </w:r>
      <w:r>
        <w:rPr/>
        <w:t>Cohort</w:t>
      </w:r>
      <w:r>
        <w:rPr>
          <w:spacing w:val="-7"/>
        </w:rPr>
        <w:t> </w:t>
      </w:r>
      <w:r>
        <w:rPr>
          <w:spacing w:val="-3"/>
        </w:rPr>
        <w:t>Study.</w:t>
      </w:r>
      <w:r>
        <w:rPr>
          <w:spacing w:val="-7"/>
        </w:rPr>
        <w:t> </w:t>
      </w:r>
      <w:r>
        <w:rPr/>
        <w:t>//</w:t>
      </w:r>
      <w:r>
        <w:rPr>
          <w:spacing w:val="25"/>
          <w:w w:val="99"/>
        </w:rPr>
        <w:t> </w:t>
      </w:r>
      <w:r>
        <w:rPr/>
        <w:t>Biomed.</w:t>
      </w:r>
      <w:r>
        <w:rPr>
          <w:spacing w:val="-4"/>
        </w:rPr>
        <w:t> </w:t>
      </w:r>
      <w:r>
        <w:rPr/>
        <w:t>Res.</w:t>
      </w:r>
      <w:r>
        <w:rPr>
          <w:spacing w:val="-3"/>
        </w:rPr>
        <w:t> </w:t>
      </w:r>
      <w:r>
        <w:rPr/>
        <w:t>Int.</w:t>
      </w:r>
      <w:r>
        <w:rPr>
          <w:spacing w:val="-3"/>
        </w:rPr>
        <w:t> </w:t>
      </w:r>
      <w:r>
        <w:rPr/>
        <w:t>2018.</w:t>
      </w:r>
      <w:r>
        <w:rPr>
          <w:spacing w:val="-9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9.</w:t>
      </w:r>
      <w:r>
        <w:rPr>
          <w:spacing w:val="-3"/>
        </w:rPr>
        <w:t> </w:t>
      </w:r>
      <w:r>
        <w:rPr/>
        <w:t>N.</w:t>
      </w:r>
      <w:r>
        <w:rPr>
          <w:spacing w:val="-4"/>
        </w:rPr>
        <w:t> </w:t>
      </w:r>
      <w:r>
        <w:rPr/>
        <w:t>2018.</w:t>
      </w:r>
      <w:r>
        <w:rPr>
          <w:spacing w:val="-3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3"/>
        </w:rPr>
        <w:t> </w:t>
      </w:r>
      <w:r>
        <w:rPr/>
        <w:t>6406051.</w:t>
      </w:r>
      <w:r>
        <w:rPr>
          <w:spacing w:val="-4"/>
        </w:rPr>
        <w:t> </w:t>
      </w:r>
      <w:r>
        <w:rPr/>
        <w:t>doi:</w:t>
      </w:r>
      <w:r>
        <w:rPr>
          <w:spacing w:val="-3"/>
        </w:rPr>
        <w:t> </w:t>
      </w:r>
      <w:r>
        <w:rPr/>
        <w:t>10.</w:t>
      </w:r>
      <w:r>
        <w:rPr>
          <w:spacing w:val="-9"/>
        </w:rPr>
        <w:t>1</w:t>
      </w:r>
      <w:r>
        <w:rPr/>
        <w:t>155/2018/6406051.</w:t>
      </w:r>
      <w:r>
        <w:rPr>
          <w:spacing w:val="-3"/>
        </w:rPr>
        <w:t> </w:t>
      </w:r>
      <w:r>
        <w:rPr/>
        <w:t>PMID:</w:t>
      </w:r>
      <w:r>
        <w:rPr>
          <w:spacing w:val="-4"/>
        </w:rPr>
        <w:t> </w:t>
      </w:r>
      <w:r>
        <w:rPr/>
        <w:t>30</w:t>
      </w:r>
      <w:r>
        <w:rPr>
          <w:spacing w:val="-9"/>
        </w:rPr>
        <w:t>1</w:t>
      </w:r>
      <w:r>
        <w:rPr/>
        <w:t>12412;</w:t>
      </w:r>
      <w:r>
        <w:rPr>
          <w:w w:val="99"/>
        </w:rPr>
        <w:t> </w:t>
      </w:r>
      <w:r>
        <w:rPr/>
        <w:t>PMCID: PMC6077540.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575" w:firstLine="0"/>
        <w:jc w:val="left"/>
      </w:pPr>
      <w:r>
        <w:rPr/>
        <w:t>Perussolo</w:t>
      </w:r>
      <w:r>
        <w:rPr>
          <w:spacing w:val="-4"/>
        </w:rPr>
        <w:t> </w:t>
      </w:r>
      <w:r>
        <w:rPr/>
        <w:t>J.,</w:t>
      </w:r>
      <w:r>
        <w:rPr>
          <w:spacing w:val="-4"/>
        </w:rPr>
        <w:t> </w:t>
      </w:r>
      <w:r>
        <w:rPr/>
        <w:t>Souza</w:t>
      </w:r>
      <w:r>
        <w:rPr>
          <w:spacing w:val="-17"/>
        </w:rPr>
        <w:t> </w:t>
      </w:r>
      <w:r>
        <w:rPr/>
        <w:t>A.B.,</w:t>
      </w:r>
      <w:r>
        <w:rPr>
          <w:spacing w:val="-4"/>
        </w:rPr>
        <w:t> </w:t>
      </w:r>
      <w:r>
        <w:rPr/>
        <w:t>Matarazzo</w:t>
      </w:r>
      <w:r>
        <w:rPr>
          <w:spacing w:val="-4"/>
        </w:rPr>
        <w:t> </w:t>
      </w:r>
      <w:r>
        <w:rPr>
          <w:spacing w:val="-10"/>
        </w:rPr>
        <w:t>F.</w:t>
      </w:r>
      <w:r>
        <w:rPr>
          <w:spacing w:val="-4"/>
        </w:rPr>
        <w:t> </w:t>
      </w:r>
      <w:r>
        <w:rPr/>
        <w:t>et</w:t>
      </w:r>
      <w:r>
        <w:rPr>
          <w:spacing w:val="-4"/>
        </w:rPr>
        <w:t> </w:t>
      </w:r>
      <w:r>
        <w:rPr/>
        <w:t>al.</w:t>
      </w:r>
      <w:r>
        <w:rPr>
          <w:spacing w:val="-3"/>
        </w:rPr>
        <w:t> </w:t>
      </w:r>
      <w:r>
        <w:rPr/>
        <w:t>Influence</w:t>
      </w:r>
      <w:r>
        <w:rPr>
          <w:spacing w:val="-4"/>
        </w:rPr>
        <w:t> </w:t>
      </w:r>
      <w:r>
        <w:rPr/>
        <w:t>of</w:t>
      </w:r>
      <w:r>
        <w:rPr>
          <w:spacing w:val="-4"/>
        </w:rPr>
        <w:t> </w:t>
      </w:r>
      <w:r>
        <w:rPr/>
        <w:t>the</w:t>
      </w:r>
      <w:r>
        <w:rPr>
          <w:spacing w:val="-4"/>
        </w:rPr>
        <w:t> </w:t>
      </w:r>
      <w:r>
        <w:rPr/>
        <w:t>keratinized</w:t>
      </w:r>
      <w:r>
        <w:rPr>
          <w:spacing w:val="-4"/>
        </w:rPr>
        <w:t> </w:t>
      </w:r>
      <w:r>
        <w:rPr/>
        <w:t>mucosa</w:t>
      </w:r>
      <w:r>
        <w:rPr>
          <w:spacing w:val="-4"/>
        </w:rPr>
        <w:t> </w:t>
      </w:r>
      <w:r>
        <w:rPr/>
        <w:t>on</w:t>
      </w:r>
      <w:r>
        <w:rPr>
          <w:spacing w:val="-3"/>
        </w:rPr>
        <w:t> </w:t>
      </w:r>
      <w:r>
        <w:rPr/>
        <w:t>the</w:t>
      </w:r>
      <w:r>
        <w:rPr>
          <w:spacing w:val="-4"/>
        </w:rPr>
        <w:t> </w:t>
      </w:r>
      <w:r>
        <w:rPr/>
        <w:t>stability</w:t>
      </w:r>
      <w:r>
        <w:rPr>
          <w:spacing w:val="-4"/>
        </w:rPr>
        <w:t> </w:t>
      </w:r>
      <w:r>
        <w:rPr/>
        <w:t>of</w:t>
      </w:r>
      <w:r>
        <w:rPr/>
        <w:t> peri-implant</w:t>
      </w:r>
      <w:r>
        <w:rPr>
          <w:spacing w:val="-6"/>
        </w:rPr>
        <w:t> </w:t>
      </w:r>
      <w:r>
        <w:rPr/>
        <w:t>tissues</w:t>
      </w:r>
      <w:r>
        <w:rPr>
          <w:spacing w:val="-6"/>
        </w:rPr>
        <w:t> </w:t>
      </w:r>
      <w:r>
        <w:rPr/>
        <w:t>and</w:t>
      </w:r>
      <w:r>
        <w:rPr>
          <w:spacing w:val="-6"/>
        </w:rPr>
        <w:t> </w:t>
      </w:r>
      <w:r>
        <w:rPr/>
        <w:t>brushing</w:t>
      </w:r>
      <w:r>
        <w:rPr>
          <w:spacing w:val="-6"/>
        </w:rPr>
        <w:t> </w:t>
      </w:r>
      <w:r>
        <w:rPr/>
        <w:t>discomfort:</w:t>
      </w:r>
      <w:r>
        <w:rPr>
          <w:spacing w:val="-18"/>
        </w:rPr>
        <w:t> </w:t>
      </w:r>
      <w:r>
        <w:rPr/>
        <w:t>A</w:t>
      </w:r>
      <w:r>
        <w:rPr>
          <w:spacing w:val="-18"/>
        </w:rPr>
        <w:t> </w:t>
      </w:r>
      <w:r>
        <w:rPr/>
        <w:t>4-year</w:t>
      </w:r>
      <w:r>
        <w:rPr>
          <w:spacing w:val="-6"/>
        </w:rPr>
        <w:t> </w:t>
      </w:r>
      <w:r>
        <w:rPr/>
        <w:t>follow-up</w:t>
      </w:r>
      <w:r>
        <w:rPr>
          <w:spacing w:val="-6"/>
        </w:rPr>
        <w:t> </w:t>
      </w:r>
      <w:r>
        <w:rPr/>
        <w:t>study</w:t>
      </w:r>
      <w:r>
        <w:rPr>
          <w:spacing w:val="-6"/>
        </w:rPr>
        <w:t> </w:t>
      </w:r>
      <w:r>
        <w:rPr/>
        <w:t>//</w:t>
      </w:r>
      <w:r>
        <w:rPr>
          <w:spacing w:val="-5"/>
        </w:rPr>
        <w:t> </w:t>
      </w:r>
      <w:r>
        <w:rPr/>
        <w:t>Clin.</w:t>
      </w:r>
      <w:r>
        <w:rPr>
          <w:spacing w:val="-6"/>
        </w:rPr>
        <w:t> </w:t>
      </w:r>
      <w:r>
        <w:rPr/>
        <w:t>Oral</w:t>
      </w:r>
      <w:r>
        <w:rPr>
          <w:spacing w:val="-6"/>
        </w:rPr>
        <w:t> </w:t>
      </w:r>
      <w:r>
        <w:rPr/>
        <w:t>Implants</w:t>
      </w:r>
      <w:r>
        <w:rPr>
          <w:spacing w:val="-6"/>
        </w:rPr>
        <w:t> </w:t>
      </w:r>
      <w:r>
        <w:rPr/>
        <w:t>Res.</w:t>
      </w:r>
    </w:p>
    <w:p>
      <w:pPr>
        <w:pStyle w:val="BodyText"/>
        <w:spacing w:line="265" w:lineRule="exact"/>
        <w:ind w:left="929" w:right="449"/>
        <w:jc w:val="left"/>
      </w:pPr>
      <w:r>
        <w:rPr/>
        <w:t>2018.</w:t>
      </w:r>
      <w:r>
        <w:rPr>
          <w:spacing w:val="-6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2"/>
        </w:rPr>
        <w:t> </w:t>
      </w:r>
      <w:r>
        <w:rPr/>
        <w:t>29.</w:t>
      </w:r>
      <w:r>
        <w:rPr>
          <w:spacing w:val="-1"/>
        </w:rPr>
        <w:t> </w:t>
      </w:r>
      <w:r>
        <w:rPr/>
        <w:t>N.</w:t>
      </w:r>
      <w:r>
        <w:rPr>
          <w:spacing w:val="-1"/>
        </w:rPr>
        <w:t> </w:t>
      </w:r>
      <w:r>
        <w:rPr/>
        <w:t>12.</w:t>
      </w:r>
      <w:r>
        <w:rPr>
          <w:spacing w:val="-1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1"/>
        </w:rPr>
        <w:t> </w:t>
      </w:r>
      <w:r>
        <w:rPr>
          <w:spacing w:val="-9"/>
        </w:rPr>
        <w:t>1</w:t>
      </w:r>
      <w:r>
        <w:rPr/>
        <w:t>177–</w:t>
      </w:r>
      <w:r>
        <w:rPr>
          <w:spacing w:val="-9"/>
        </w:rPr>
        <w:t>1</w:t>
      </w:r>
      <w:r>
        <w:rPr/>
        <w:t>185.</w:t>
      </w:r>
      <w:r>
        <w:rPr>
          <w:spacing w:val="-1"/>
        </w:rPr>
        <w:t> </w:t>
      </w:r>
      <w:r>
        <w:rPr/>
        <w:t>doi:</w:t>
      </w:r>
      <w:r>
        <w:rPr>
          <w:spacing w:val="-1"/>
        </w:rPr>
        <w:t> </w:t>
      </w:r>
      <w:r>
        <w:rPr/>
        <w:t>10.</w:t>
      </w:r>
      <w:r>
        <w:rPr>
          <w:spacing w:val="-9"/>
        </w:rPr>
        <w:t>111</w:t>
      </w:r>
      <w:r>
        <w:rPr/>
        <w:t>1/cl</w:t>
      </w:r>
      <w:r>
        <w:rPr>
          <w:spacing w:val="-15"/>
        </w:rPr>
        <w:t>r</w:t>
      </w:r>
      <w:r>
        <w:rPr/>
        <w:t>.13381.</w:t>
      </w:r>
      <w:r>
        <w:rPr>
          <w:spacing w:val="-1"/>
        </w:rPr>
        <w:t> </w:t>
      </w:r>
      <w:r>
        <w:rPr/>
        <w:t>Epub</w:t>
      </w:r>
      <w:r>
        <w:rPr>
          <w:spacing w:val="-1"/>
        </w:rPr>
        <w:t> </w:t>
      </w:r>
      <w:r>
        <w:rPr/>
        <w:t>2018</w:t>
      </w:r>
      <w:r>
        <w:rPr>
          <w:spacing w:val="-1"/>
        </w:rPr>
        <w:t> </w:t>
      </w:r>
      <w:r>
        <w:rPr/>
        <w:t>Nov</w:t>
      </w:r>
      <w:r>
        <w:rPr>
          <w:spacing w:val="-1"/>
        </w:rPr>
        <w:t> </w:t>
      </w:r>
      <w:r>
        <w:rPr/>
        <w:t>15.</w:t>
      </w:r>
      <w:r>
        <w:rPr>
          <w:spacing w:val="-1"/>
        </w:rPr>
        <w:t> </w:t>
      </w:r>
      <w:r>
        <w:rPr/>
        <w:t>PMID:</w:t>
      </w:r>
      <w:r>
        <w:rPr>
          <w:spacing w:val="-1"/>
        </w:rPr>
        <w:t> </w:t>
      </w:r>
      <w:r>
        <w:rPr/>
        <w:t>30346630.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5" w:after="0"/>
        <w:ind w:left="930" w:right="343" w:firstLine="0"/>
        <w:jc w:val="left"/>
      </w:pPr>
      <w:r>
        <w:rPr/>
        <w:t>Reiser</w:t>
      </w:r>
      <w:r>
        <w:rPr>
          <w:spacing w:val="-5"/>
        </w:rPr>
        <w:t> </w:t>
      </w:r>
      <w:r>
        <w:rPr/>
        <w:t>G.M.,</w:t>
      </w:r>
      <w:r>
        <w:rPr>
          <w:spacing w:val="-4"/>
        </w:rPr>
        <w:t> </w:t>
      </w:r>
      <w:r>
        <w:rPr/>
        <w:t>Bruno</w:t>
      </w:r>
      <w:r>
        <w:rPr>
          <w:spacing w:val="-4"/>
        </w:rPr>
        <w:t> J.F., </w:t>
      </w:r>
      <w:r>
        <w:rPr/>
        <w:t>Mahan</w:t>
      </w:r>
      <w:r>
        <w:rPr>
          <w:spacing w:val="-5"/>
        </w:rPr>
        <w:t> </w:t>
      </w:r>
      <w:r>
        <w:rPr>
          <w:spacing w:val="-7"/>
        </w:rPr>
        <w:t>P</w:t>
      </w:r>
      <w:r>
        <w:rPr>
          <w:spacing w:val="-8"/>
        </w:rPr>
        <w:t>.E.</w:t>
      </w:r>
      <w:r>
        <w:rPr>
          <w:spacing w:val="-4"/>
        </w:rPr>
        <w:t> </w:t>
      </w:r>
      <w:r>
        <w:rPr/>
        <w:t>et</w:t>
      </w:r>
      <w:r>
        <w:rPr>
          <w:spacing w:val="-4"/>
        </w:rPr>
        <w:t> </w:t>
      </w:r>
      <w:r>
        <w:rPr/>
        <w:t>al.</w:t>
      </w:r>
      <w:r>
        <w:rPr>
          <w:spacing w:val="-9"/>
        </w:rPr>
        <w:t> </w:t>
      </w:r>
      <w:r>
        <w:rPr/>
        <w:t>The</w:t>
      </w:r>
      <w:r>
        <w:rPr>
          <w:spacing w:val="-4"/>
        </w:rPr>
        <w:t> </w:t>
      </w:r>
      <w:r>
        <w:rPr/>
        <w:t>subepithelial</w:t>
      </w:r>
      <w:r>
        <w:rPr>
          <w:spacing w:val="-5"/>
        </w:rPr>
        <w:t> </w:t>
      </w:r>
      <w:r>
        <w:rPr/>
        <w:t>connective</w:t>
      </w:r>
      <w:r>
        <w:rPr>
          <w:spacing w:val="-4"/>
        </w:rPr>
        <w:t> </w:t>
      </w:r>
      <w:r>
        <w:rPr/>
        <w:t>tissue</w:t>
      </w:r>
      <w:r>
        <w:rPr>
          <w:spacing w:val="-4"/>
        </w:rPr>
        <w:t> </w:t>
      </w:r>
      <w:r>
        <w:rPr/>
        <w:t>graft</w:t>
      </w:r>
      <w:r>
        <w:rPr>
          <w:spacing w:val="-4"/>
        </w:rPr>
        <w:t> </w:t>
      </w:r>
      <w:r>
        <w:rPr/>
        <w:t>palatal</w:t>
      </w:r>
      <w:r>
        <w:rPr>
          <w:spacing w:val="-5"/>
        </w:rPr>
        <w:t> </w:t>
      </w:r>
      <w:r>
        <w:rPr/>
        <w:t>donor</w:t>
      </w:r>
      <w:r>
        <w:rPr>
          <w:spacing w:val="-4"/>
        </w:rPr>
        <w:t> </w:t>
      </w:r>
      <w:r>
        <w:rPr/>
        <w:t>site:</w:t>
      </w:r>
      <w:r>
        <w:rPr>
          <w:spacing w:val="21"/>
          <w:w w:val="99"/>
        </w:rPr>
        <w:t> </w:t>
      </w:r>
      <w:r>
        <w:rPr/>
        <w:t>anatomic</w:t>
      </w:r>
      <w:r>
        <w:rPr>
          <w:spacing w:val="-6"/>
        </w:rPr>
        <w:t> </w:t>
      </w:r>
      <w:r>
        <w:rPr/>
        <w:t>considerations</w:t>
      </w:r>
      <w:r>
        <w:rPr>
          <w:spacing w:val="-6"/>
        </w:rPr>
        <w:t> </w:t>
      </w:r>
      <w:r>
        <w:rPr/>
        <w:t>for</w:t>
      </w:r>
      <w:r>
        <w:rPr>
          <w:spacing w:val="-6"/>
        </w:rPr>
        <w:t> </w:t>
      </w:r>
      <w:r>
        <w:rPr>
          <w:spacing w:val="-1"/>
        </w:rPr>
        <w:t>surgeons</w:t>
      </w:r>
      <w:r>
        <w:rPr>
          <w:spacing w:val="-6"/>
        </w:rPr>
        <w:t> </w:t>
      </w:r>
      <w:r>
        <w:rPr/>
        <w:t>//</w:t>
      </w:r>
      <w:r>
        <w:rPr>
          <w:spacing w:val="-5"/>
        </w:rPr>
        <w:t> </w:t>
      </w:r>
      <w:r>
        <w:rPr/>
        <w:t>Int.</w:t>
      </w:r>
      <w:r>
        <w:rPr>
          <w:spacing w:val="-6"/>
        </w:rPr>
        <w:t> </w:t>
      </w:r>
      <w:r>
        <w:rPr/>
        <w:t>J.</w:t>
      </w:r>
      <w:r>
        <w:rPr>
          <w:spacing w:val="-6"/>
        </w:rPr>
        <w:t> </w:t>
      </w:r>
      <w:r>
        <w:rPr/>
        <w:t>Periodont.</w:t>
      </w:r>
      <w:r>
        <w:rPr>
          <w:spacing w:val="-6"/>
        </w:rPr>
        <w:t> </w:t>
      </w:r>
      <w:r>
        <w:rPr/>
        <w:t>Periodont.</w:t>
      </w:r>
      <w:r>
        <w:rPr>
          <w:spacing w:val="-5"/>
        </w:rPr>
        <w:t> </w:t>
      </w:r>
      <w:r>
        <w:rPr/>
        <w:t>Restorative</w:t>
      </w:r>
      <w:r>
        <w:rPr>
          <w:spacing w:val="-6"/>
        </w:rPr>
        <w:t> </w:t>
      </w:r>
      <w:r>
        <w:rPr/>
        <w:t>Dent.</w:t>
      </w:r>
      <w:r>
        <w:rPr>
          <w:spacing w:val="-6"/>
        </w:rPr>
        <w:t> </w:t>
      </w:r>
      <w:r>
        <w:rPr/>
        <w:t>1996.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left="929" w:right="449"/>
        <w:jc w:val="left"/>
      </w:pPr>
      <w:r>
        <w:rPr>
          <w:spacing w:val="-31"/>
        </w:rPr>
        <w:t>V</w:t>
      </w:r>
      <w:r>
        <w:rPr/>
        <w:t>ol.</w:t>
      </w:r>
      <w:r>
        <w:rPr>
          <w:spacing w:val="-1"/>
        </w:rPr>
        <w:t> </w:t>
      </w:r>
      <w:r>
        <w:rPr/>
        <w:t>16. N.</w:t>
      </w:r>
      <w:r>
        <w:rPr>
          <w:spacing w:val="-1"/>
        </w:rPr>
        <w:t> </w:t>
      </w:r>
      <w:r>
        <w:rPr/>
        <w:t>2. </w:t>
      </w:r>
      <w:r>
        <w:rPr>
          <w:spacing w:val="-27"/>
        </w:rPr>
        <w:t>P</w:t>
      </w:r>
      <w:r>
        <w:rPr/>
        <w:t>.</w:t>
      </w:r>
      <w:r>
        <w:rPr>
          <w:spacing w:val="-1"/>
        </w:rPr>
        <w:t> </w:t>
      </w:r>
      <w:r>
        <w:rPr/>
        <w:t>130–137.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5" w:after="0"/>
        <w:ind w:left="930" w:right="472" w:firstLine="0"/>
        <w:jc w:val="left"/>
      </w:pPr>
      <w:r>
        <w:rPr/>
        <w:t>Roccuzzo</w:t>
      </w:r>
      <w:r>
        <w:rPr>
          <w:spacing w:val="-5"/>
        </w:rPr>
        <w:t> </w:t>
      </w:r>
      <w:r>
        <w:rPr/>
        <w:t>M.,</w:t>
      </w:r>
      <w:r>
        <w:rPr>
          <w:spacing w:val="-5"/>
        </w:rPr>
        <w:t> </w:t>
      </w:r>
      <w:r>
        <w:rPr/>
        <w:t>De</w:t>
      </w:r>
      <w:r>
        <w:rPr>
          <w:spacing w:val="-17"/>
        </w:rPr>
        <w:t> </w:t>
      </w:r>
      <w:r>
        <w:rPr/>
        <w:t>Angels</w:t>
      </w:r>
      <w:r>
        <w:rPr>
          <w:spacing w:val="-5"/>
        </w:rPr>
        <w:t> </w:t>
      </w:r>
      <w:r>
        <w:rPr/>
        <w:t>N.,</w:t>
      </w:r>
      <w:r>
        <w:rPr>
          <w:spacing w:val="-4"/>
        </w:rPr>
        <w:t> </w:t>
      </w:r>
      <w:r>
        <w:rPr/>
        <w:t>Bonino</w:t>
      </w:r>
      <w:r>
        <w:rPr>
          <w:spacing w:val="-5"/>
        </w:rPr>
        <w:t> </w:t>
      </w:r>
      <w:r>
        <w:rPr/>
        <w:t>L.</w:t>
      </w:r>
      <w:r>
        <w:rPr>
          <w:spacing w:val="-5"/>
        </w:rPr>
        <w:t> </w:t>
      </w:r>
      <w:r>
        <w:rPr/>
        <w:t>et</w:t>
      </w:r>
      <w:r>
        <w:rPr>
          <w:spacing w:val="-4"/>
        </w:rPr>
        <w:t> </w:t>
      </w:r>
      <w:r>
        <w:rPr/>
        <w:t>al.</w:t>
      </w:r>
      <w:r>
        <w:rPr>
          <w:spacing w:val="-5"/>
        </w:rPr>
        <w:t> </w:t>
      </w:r>
      <w:r>
        <w:rPr/>
        <w:t>Keratinized</w:t>
      </w:r>
      <w:r>
        <w:rPr>
          <w:spacing w:val="-4"/>
        </w:rPr>
        <w:t> </w:t>
      </w:r>
      <w:r>
        <w:rPr/>
        <w:t>mucosa</w:t>
      </w:r>
      <w:r>
        <w:rPr>
          <w:spacing w:val="-5"/>
        </w:rPr>
        <w:t> </w:t>
      </w:r>
      <w:r>
        <w:rPr/>
        <w:t>and</w:t>
      </w:r>
      <w:r>
        <w:rPr>
          <w:spacing w:val="-4"/>
        </w:rPr>
        <w:t> </w:t>
      </w:r>
      <w:r>
        <w:rPr/>
        <w:t>soft</w:t>
      </w:r>
      <w:r>
        <w:rPr>
          <w:spacing w:val="-5"/>
        </w:rPr>
        <w:t> </w:t>
      </w:r>
      <w:r>
        <w:rPr/>
        <w:t>tissues</w:t>
      </w:r>
      <w:r>
        <w:rPr>
          <w:spacing w:val="-5"/>
        </w:rPr>
        <w:t> </w:t>
      </w:r>
      <w:r>
        <w:rPr/>
        <w:t>conditions</w:t>
      </w:r>
      <w:r>
        <w:rPr>
          <w:spacing w:val="-4"/>
        </w:rPr>
        <w:t> </w:t>
      </w:r>
      <w:r>
        <w:rPr/>
        <w:t>around</w:t>
      </w:r>
      <w:r>
        <w:rPr>
          <w:w w:val="99"/>
        </w:rPr>
        <w:t> </w:t>
      </w:r>
      <w:r>
        <w:rPr/>
        <w:t>posterior</w:t>
      </w:r>
      <w:r>
        <w:rPr>
          <w:spacing w:val="-5"/>
        </w:rPr>
        <w:t> </w:t>
      </w:r>
      <w:r>
        <w:rPr/>
        <w:t>mandibular</w:t>
      </w:r>
      <w:r>
        <w:rPr>
          <w:spacing w:val="-5"/>
        </w:rPr>
        <w:t> </w:t>
      </w:r>
      <w:r>
        <w:rPr/>
        <w:t>implants</w:t>
      </w:r>
      <w:r>
        <w:rPr>
          <w:spacing w:val="-5"/>
        </w:rPr>
        <w:t> </w:t>
      </w:r>
      <w:r>
        <w:rPr/>
        <w:t>//</w:t>
      </w:r>
      <w:r>
        <w:rPr>
          <w:spacing w:val="-5"/>
        </w:rPr>
        <w:t> </w:t>
      </w:r>
      <w:r>
        <w:rPr/>
        <w:t>J.</w:t>
      </w:r>
      <w:r>
        <w:rPr>
          <w:spacing w:val="-5"/>
        </w:rPr>
        <w:t> </w:t>
      </w:r>
      <w:r>
        <w:rPr/>
        <w:t>Parodontol</w:t>
      </w:r>
      <w:r>
        <w:rPr>
          <w:spacing w:val="-5"/>
        </w:rPr>
        <w:t> </w:t>
      </w:r>
      <w:r>
        <w:rPr/>
        <w:t>d’Implantol</w:t>
      </w:r>
      <w:r>
        <w:rPr>
          <w:spacing w:val="-5"/>
        </w:rPr>
        <w:t> </w:t>
      </w:r>
      <w:r>
        <w:rPr/>
        <w:t>Orale.</w:t>
      </w:r>
      <w:r>
        <w:rPr>
          <w:spacing w:val="-5"/>
        </w:rPr>
        <w:t> </w:t>
      </w:r>
      <w:r>
        <w:rPr/>
        <w:t>2010.</w:t>
      </w:r>
      <w:r>
        <w:rPr>
          <w:spacing w:val="-10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5"/>
        </w:rPr>
        <w:t> </w:t>
      </w:r>
      <w:r>
        <w:rPr/>
        <w:t>29.</w:t>
      </w:r>
      <w:r>
        <w:rPr>
          <w:spacing w:val="-5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5"/>
        </w:rPr>
        <w:t> </w:t>
      </w:r>
      <w:r>
        <w:rPr/>
        <w:t>261–269.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396" w:firstLine="0"/>
        <w:jc w:val="left"/>
      </w:pPr>
      <w:r>
        <w:rPr/>
        <w:t>Roccuzzo</w:t>
      </w:r>
      <w:r>
        <w:rPr>
          <w:spacing w:val="-6"/>
        </w:rPr>
        <w:t> </w:t>
      </w:r>
      <w:r>
        <w:rPr/>
        <w:t>M.,</w:t>
      </w:r>
      <w:r>
        <w:rPr>
          <w:spacing w:val="-10"/>
        </w:rPr>
        <w:t> </w:t>
      </w:r>
      <w:r>
        <w:rPr>
          <w:spacing w:val="-2"/>
        </w:rPr>
        <w:t>Visintin</w:t>
      </w:r>
      <w:r>
        <w:rPr>
          <w:spacing w:val="-5"/>
        </w:rPr>
        <w:t> </w:t>
      </w:r>
      <w:r>
        <w:rPr/>
        <w:t>C.,</w:t>
      </w:r>
      <w:r>
        <w:rPr>
          <w:spacing w:val="-10"/>
        </w:rPr>
        <w:t> </w:t>
      </w:r>
      <w:r>
        <w:rPr>
          <w:spacing w:val="-3"/>
        </w:rPr>
        <w:t>Tili</w:t>
      </w:r>
      <w:r>
        <w:rPr>
          <w:spacing w:val="-5"/>
        </w:rPr>
        <w:t> </w:t>
      </w:r>
      <w:r>
        <w:rPr>
          <w:spacing w:val="-7"/>
        </w:rPr>
        <w:t>F.,</w:t>
      </w:r>
      <w:r>
        <w:rPr>
          <w:spacing w:val="-10"/>
        </w:rPr>
        <w:t> </w:t>
      </w:r>
      <w:r>
        <w:rPr>
          <w:spacing w:val="-2"/>
        </w:rPr>
        <w:t>Visintin</w:t>
      </w:r>
      <w:r>
        <w:rPr>
          <w:spacing w:val="-5"/>
        </w:rPr>
        <w:t> </w:t>
      </w:r>
      <w:r>
        <w:rPr/>
        <w:t>R.</w:t>
      </w:r>
      <w:r>
        <w:rPr>
          <w:spacing w:val="-5"/>
        </w:rPr>
        <w:t> </w:t>
      </w:r>
      <w:r>
        <w:rPr/>
        <w:t>FEAR-mediated</w:t>
      </w:r>
      <w:r>
        <w:rPr>
          <w:spacing w:val="-5"/>
        </w:rPr>
        <w:t> </w:t>
      </w:r>
      <w:r>
        <w:rPr/>
        <w:t>activation</w:t>
      </w:r>
      <w:r>
        <w:rPr>
          <w:spacing w:val="-6"/>
        </w:rPr>
        <w:t> </w:t>
      </w:r>
      <w:r>
        <w:rPr/>
        <w:t>of</w:t>
      </w:r>
      <w:r>
        <w:rPr>
          <w:spacing w:val="-5"/>
        </w:rPr>
        <w:t> </w:t>
      </w:r>
      <w:r>
        <w:rPr/>
        <w:t>Cdc14</w:t>
      </w:r>
      <w:r>
        <w:rPr>
          <w:spacing w:val="-5"/>
        </w:rPr>
        <w:t> </w:t>
      </w:r>
      <w:r>
        <w:rPr/>
        <w:t>is</w:t>
      </w:r>
      <w:r>
        <w:rPr>
          <w:spacing w:val="-5"/>
        </w:rPr>
        <w:t> </w:t>
      </w:r>
      <w:r>
        <w:rPr/>
        <w:t>the</w:t>
      </w:r>
      <w:r>
        <w:rPr>
          <w:spacing w:val="-6"/>
        </w:rPr>
        <w:t> </w:t>
      </w:r>
      <w:r>
        <w:rPr/>
        <w:t>limiting</w:t>
      </w:r>
      <w:r>
        <w:rPr>
          <w:spacing w:val="-5"/>
        </w:rPr>
        <w:t> </w:t>
      </w:r>
      <w:r>
        <w:rPr/>
        <w:t>step</w:t>
      </w:r>
      <w:r>
        <w:rPr>
          <w:spacing w:val="26"/>
          <w:w w:val="99"/>
        </w:rPr>
        <w:t> </w:t>
      </w:r>
      <w:r>
        <w:rPr/>
        <w:t>for</w:t>
      </w:r>
      <w:r>
        <w:rPr>
          <w:spacing w:val="-3"/>
        </w:rPr>
        <w:t> </w:t>
      </w:r>
      <w:r>
        <w:rPr/>
        <w:t>spindle</w:t>
      </w:r>
      <w:r>
        <w:rPr>
          <w:spacing w:val="-3"/>
        </w:rPr>
        <w:t> </w:t>
      </w:r>
      <w:r>
        <w:rPr/>
        <w:t>elongation</w:t>
      </w:r>
      <w:r>
        <w:rPr>
          <w:spacing w:val="-3"/>
        </w:rPr>
        <w:t> </w:t>
      </w:r>
      <w:r>
        <w:rPr/>
        <w:t>and</w:t>
      </w:r>
      <w:r>
        <w:rPr>
          <w:spacing w:val="-3"/>
        </w:rPr>
        <w:t> </w:t>
      </w:r>
      <w:r>
        <w:rPr/>
        <w:t>anaphase</w:t>
      </w:r>
      <w:r>
        <w:rPr>
          <w:spacing w:val="-3"/>
        </w:rPr>
        <w:t> </w:t>
      </w:r>
      <w:r>
        <w:rPr/>
        <w:t>progression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/>
        <w:t>Nat.</w:t>
      </w:r>
      <w:r>
        <w:rPr>
          <w:spacing w:val="-3"/>
        </w:rPr>
        <w:t> </w:t>
      </w:r>
      <w:r>
        <w:rPr/>
        <w:t>Cell</w:t>
      </w:r>
      <w:r>
        <w:rPr>
          <w:spacing w:val="-3"/>
        </w:rPr>
        <w:t> </w:t>
      </w:r>
      <w:r>
        <w:rPr/>
        <w:t>Biol.</w:t>
      </w:r>
      <w:r>
        <w:rPr>
          <w:spacing w:val="-3"/>
        </w:rPr>
        <w:t> </w:t>
      </w:r>
      <w:r>
        <w:rPr/>
        <w:t>2015.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2"/>
        </w:rPr>
        <w:t> </w:t>
      </w:r>
      <w:r>
        <w:rPr/>
        <w:t>17.</w:t>
      </w:r>
      <w:r>
        <w:rPr>
          <w:spacing w:val="-3"/>
        </w:rPr>
        <w:t> </w:t>
      </w:r>
      <w:r>
        <w:rPr/>
        <w:t>N.</w:t>
      </w:r>
      <w:r>
        <w:rPr>
          <w:spacing w:val="-3"/>
        </w:rPr>
        <w:t> </w:t>
      </w:r>
      <w:r>
        <w:rPr/>
        <w:t>3.</w:t>
      </w:r>
      <w:r>
        <w:rPr>
          <w:spacing w:val="-3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3"/>
        </w:rPr>
        <w:t> </w:t>
      </w:r>
      <w:r>
        <w:rPr/>
        <w:t>251–61.</w:t>
      </w:r>
      <w:r>
        <w:rPr>
          <w:spacing w:val="-3"/>
        </w:rPr>
        <w:t> </w:t>
      </w:r>
      <w:r>
        <w:rPr/>
        <w:t>doi:</w:t>
      </w:r>
      <w:r>
        <w:rPr>
          <w:w w:val="99"/>
        </w:rPr>
        <w:t> </w:t>
      </w:r>
      <w:r>
        <w:rPr/>
        <w:t>10.1038/ncb3105.</w:t>
      </w:r>
      <w:r>
        <w:rPr>
          <w:spacing w:val="-4"/>
        </w:rPr>
        <w:t> </w:t>
      </w:r>
      <w:r>
        <w:rPr/>
        <w:t>Epub</w:t>
      </w:r>
      <w:r>
        <w:rPr>
          <w:spacing w:val="-4"/>
        </w:rPr>
        <w:t> </w:t>
      </w:r>
      <w:r>
        <w:rPr/>
        <w:t>2015</w:t>
      </w:r>
      <w:r>
        <w:rPr>
          <w:spacing w:val="-4"/>
        </w:rPr>
        <w:t> </w:t>
      </w:r>
      <w:r>
        <w:rPr/>
        <w:t>Feb</w:t>
      </w:r>
      <w:r>
        <w:rPr>
          <w:spacing w:val="-3"/>
        </w:rPr>
        <w:t> </w:t>
      </w:r>
      <w:r>
        <w:rPr/>
        <w:t>23.</w:t>
      </w:r>
      <w:r>
        <w:rPr>
          <w:spacing w:val="-4"/>
        </w:rPr>
        <w:t> </w:t>
      </w:r>
      <w:r>
        <w:rPr/>
        <w:t>PMID:</w:t>
      </w:r>
      <w:r>
        <w:rPr>
          <w:spacing w:val="-4"/>
        </w:rPr>
        <w:t> </w:t>
      </w:r>
      <w:r>
        <w:rPr/>
        <w:t>25706236.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596" w:firstLine="0"/>
        <w:jc w:val="left"/>
      </w:pPr>
      <w:r>
        <w:rPr/>
        <w:t>Scarano</w:t>
      </w:r>
      <w:r>
        <w:rPr>
          <w:spacing w:val="-18"/>
        </w:rPr>
        <w:t> </w:t>
      </w:r>
      <w:r>
        <w:rPr/>
        <w:t>A.,</w:t>
      </w:r>
      <w:r>
        <w:rPr>
          <w:spacing w:val="-5"/>
        </w:rPr>
        <w:t> </w:t>
      </w:r>
      <w:r>
        <w:rPr/>
        <w:t>Barros</w:t>
      </w:r>
      <w:r>
        <w:rPr>
          <w:spacing w:val="-5"/>
        </w:rPr>
        <w:t> </w:t>
      </w:r>
      <w:r>
        <w:rPr/>
        <w:t>R.R.,</w:t>
      </w:r>
      <w:r>
        <w:rPr>
          <w:spacing w:val="-5"/>
        </w:rPr>
        <w:t> </w:t>
      </w:r>
      <w:r>
        <w:rPr/>
        <w:t>Iezzi</w:t>
      </w:r>
      <w:r>
        <w:rPr>
          <w:spacing w:val="-5"/>
        </w:rPr>
        <w:t> </w:t>
      </w:r>
      <w:r>
        <w:rPr/>
        <w:t>G.</w:t>
      </w:r>
      <w:r>
        <w:rPr>
          <w:spacing w:val="-4"/>
        </w:rPr>
        <w:t> </w:t>
      </w:r>
      <w:r>
        <w:rPr/>
        <w:t>et</w:t>
      </w:r>
      <w:r>
        <w:rPr>
          <w:spacing w:val="-5"/>
        </w:rPr>
        <w:t> </w:t>
      </w:r>
      <w:r>
        <w:rPr/>
        <w:t>al.</w:t>
      </w:r>
      <w:r>
        <w:rPr>
          <w:spacing w:val="-18"/>
        </w:rPr>
        <w:t> </w:t>
      </w:r>
      <w:r>
        <w:rPr/>
        <w:t>Acellular</w:t>
      </w:r>
      <w:r>
        <w:rPr>
          <w:spacing w:val="-5"/>
        </w:rPr>
        <w:t> </w:t>
      </w:r>
      <w:r>
        <w:rPr/>
        <w:t>dermal</w:t>
      </w:r>
      <w:r>
        <w:rPr>
          <w:spacing w:val="-5"/>
        </w:rPr>
        <w:t> </w:t>
      </w:r>
      <w:r>
        <w:rPr/>
        <w:t>matrix</w:t>
      </w:r>
      <w:r>
        <w:rPr>
          <w:spacing w:val="-5"/>
        </w:rPr>
        <w:t> </w:t>
      </w:r>
      <w:r>
        <w:rPr/>
        <w:t>graft</w:t>
      </w:r>
      <w:r>
        <w:rPr>
          <w:spacing w:val="-4"/>
        </w:rPr>
        <w:t> </w:t>
      </w:r>
      <w:r>
        <w:rPr/>
        <w:t>for</w:t>
      </w:r>
      <w:r>
        <w:rPr>
          <w:spacing w:val="-5"/>
        </w:rPr>
        <w:t> </w:t>
      </w:r>
      <w:r>
        <w:rPr/>
        <w:t>gingival</w:t>
      </w:r>
      <w:r>
        <w:rPr>
          <w:spacing w:val="-5"/>
        </w:rPr>
        <w:t> </w:t>
      </w:r>
      <w:r>
        <w:rPr/>
        <w:t>augmentation:</w:t>
      </w:r>
      <w:r>
        <w:rPr>
          <w:spacing w:val="-5"/>
        </w:rPr>
        <w:t> </w:t>
      </w:r>
      <w:r>
        <w:rPr/>
        <w:t>a</w:t>
      </w:r>
      <w:r>
        <w:rPr>
          <w:w w:val="99"/>
        </w:rPr>
        <w:t> </w:t>
      </w:r>
      <w:r>
        <w:rPr/>
        <w:t>preliminary</w:t>
      </w:r>
      <w:r>
        <w:rPr>
          <w:spacing w:val="-6"/>
        </w:rPr>
        <w:t> </w:t>
      </w:r>
      <w:r>
        <w:rPr/>
        <w:t>clinical,</w:t>
      </w:r>
      <w:r>
        <w:rPr>
          <w:spacing w:val="-6"/>
        </w:rPr>
        <w:t> </w:t>
      </w:r>
      <w:r>
        <w:rPr/>
        <w:t>histologic,</w:t>
      </w:r>
      <w:r>
        <w:rPr>
          <w:spacing w:val="-5"/>
        </w:rPr>
        <w:t> </w:t>
      </w:r>
      <w:r>
        <w:rPr/>
        <w:t>and</w:t>
      </w:r>
      <w:r>
        <w:rPr>
          <w:spacing w:val="-6"/>
        </w:rPr>
        <w:t> </w:t>
      </w:r>
      <w:r>
        <w:rPr/>
        <w:t>ultrastructural</w:t>
      </w:r>
      <w:r>
        <w:rPr>
          <w:spacing w:val="-5"/>
        </w:rPr>
        <w:t> </w:t>
      </w:r>
      <w:r>
        <w:rPr/>
        <w:t>evaluation</w:t>
      </w:r>
      <w:r>
        <w:rPr>
          <w:spacing w:val="-6"/>
        </w:rPr>
        <w:t> </w:t>
      </w:r>
      <w:r>
        <w:rPr/>
        <w:t>//</w:t>
      </w:r>
      <w:r>
        <w:rPr>
          <w:spacing w:val="-5"/>
        </w:rPr>
        <w:t> </w:t>
      </w:r>
      <w:r>
        <w:rPr/>
        <w:t>J.</w:t>
      </w:r>
      <w:r>
        <w:rPr>
          <w:spacing w:val="-6"/>
        </w:rPr>
        <w:t> </w:t>
      </w:r>
      <w:r>
        <w:rPr/>
        <w:t>Periodontol.</w:t>
      </w:r>
      <w:r>
        <w:rPr>
          <w:spacing w:val="-5"/>
        </w:rPr>
        <w:t> </w:t>
      </w:r>
      <w:r>
        <w:rPr/>
        <w:t>2009.</w:t>
      </w:r>
      <w:r>
        <w:rPr>
          <w:spacing w:val="-10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6"/>
        </w:rPr>
        <w:t> </w:t>
      </w:r>
      <w:r>
        <w:rPr/>
        <w:t>80.</w:t>
      </w:r>
      <w:r>
        <w:rPr>
          <w:spacing w:val="-5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6"/>
        </w:rPr>
        <w:t> </w:t>
      </w:r>
      <w:r>
        <w:rPr/>
        <w:t>253–</w:t>
      </w:r>
      <w:r>
        <w:rPr/>
        <w:t> 259.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691" w:firstLine="0"/>
        <w:jc w:val="both"/>
      </w:pPr>
      <w:r>
        <w:rPr/>
        <w:t>Strub</w:t>
      </w:r>
      <w:r>
        <w:rPr>
          <w:spacing w:val="-4"/>
        </w:rPr>
        <w:t> </w:t>
      </w:r>
      <w:r>
        <w:rPr/>
        <w:t>J.R.,</w:t>
      </w:r>
      <w:r>
        <w:rPr>
          <w:spacing w:val="-4"/>
        </w:rPr>
        <w:t> </w:t>
      </w:r>
      <w:r>
        <w:rPr/>
        <w:t>Gaberthuel</w:t>
      </w:r>
      <w:r>
        <w:rPr>
          <w:spacing w:val="-9"/>
        </w:rPr>
        <w:t> </w:t>
      </w:r>
      <w:r>
        <w:rPr>
          <w:spacing w:val="-10"/>
        </w:rPr>
        <w:t>T</w:t>
      </w:r>
      <w:r>
        <w:rPr>
          <w:spacing w:val="-9"/>
        </w:rPr>
        <w:t>.</w:t>
      </w:r>
      <w:r>
        <w:rPr>
          <w:spacing w:val="-10"/>
        </w:rPr>
        <w:t>W</w:t>
      </w:r>
      <w:r>
        <w:rPr>
          <w:spacing w:val="-9"/>
        </w:rPr>
        <w:t>.,</w:t>
      </w:r>
      <w:r>
        <w:rPr>
          <w:spacing w:val="-4"/>
        </w:rPr>
        <w:t> </w:t>
      </w:r>
      <w:r>
        <w:rPr/>
        <w:t>Grunder</w:t>
      </w:r>
      <w:r>
        <w:rPr>
          <w:spacing w:val="-4"/>
        </w:rPr>
        <w:t> </w:t>
      </w:r>
      <w:r>
        <w:rPr/>
        <w:t>U.</w:t>
      </w:r>
      <w:r>
        <w:rPr>
          <w:spacing w:val="-8"/>
        </w:rPr>
        <w:t> </w:t>
      </w:r>
      <w:r>
        <w:rPr/>
        <w:t>The</w:t>
      </w:r>
      <w:r>
        <w:rPr>
          <w:spacing w:val="-4"/>
        </w:rPr>
        <w:t> </w:t>
      </w:r>
      <w:r>
        <w:rPr/>
        <w:t>role</w:t>
      </w:r>
      <w:r>
        <w:rPr>
          <w:spacing w:val="-4"/>
        </w:rPr>
        <w:t> </w:t>
      </w:r>
      <w:r>
        <w:rPr/>
        <w:t>of</w:t>
      </w:r>
      <w:r>
        <w:rPr>
          <w:spacing w:val="-4"/>
        </w:rPr>
        <w:t> </w:t>
      </w:r>
      <w:r>
        <w:rPr/>
        <w:t>attached</w:t>
      </w:r>
      <w:r>
        <w:rPr>
          <w:spacing w:val="-4"/>
        </w:rPr>
        <w:t> </w:t>
      </w:r>
      <w:r>
        <w:rPr/>
        <w:t>gingiva</w:t>
      </w:r>
      <w:r>
        <w:rPr>
          <w:spacing w:val="-4"/>
        </w:rPr>
        <w:t> </w:t>
      </w:r>
      <w:r>
        <w:rPr/>
        <w:t>in</w:t>
      </w:r>
      <w:r>
        <w:rPr>
          <w:spacing w:val="-4"/>
        </w:rPr>
        <w:t> </w:t>
      </w:r>
      <w:r>
        <w:rPr/>
        <w:t>the</w:t>
      </w:r>
      <w:r>
        <w:rPr>
          <w:spacing w:val="-4"/>
        </w:rPr>
        <w:t> </w:t>
      </w:r>
      <w:r>
        <w:rPr/>
        <w:t>health</w:t>
      </w:r>
      <w:r>
        <w:rPr>
          <w:spacing w:val="-4"/>
        </w:rPr>
        <w:t> </w:t>
      </w:r>
      <w:r>
        <w:rPr/>
        <w:t>of</w:t>
      </w:r>
      <w:r>
        <w:rPr>
          <w:spacing w:val="-4"/>
        </w:rPr>
        <w:t> </w:t>
      </w:r>
      <w:r>
        <w:rPr/>
        <w:t>peri-implant</w:t>
      </w:r>
      <w:r>
        <w:rPr>
          <w:spacing w:val="25"/>
          <w:w w:val="99"/>
        </w:rPr>
        <w:t> </w:t>
      </w:r>
      <w:r>
        <w:rPr/>
        <w:t>tissue</w:t>
      </w:r>
      <w:r>
        <w:rPr>
          <w:spacing w:val="-3"/>
        </w:rPr>
        <w:t> </w:t>
      </w:r>
      <w:r>
        <w:rPr/>
        <w:t>in</w:t>
      </w:r>
      <w:r>
        <w:rPr>
          <w:spacing w:val="-3"/>
        </w:rPr>
        <w:t> </w:t>
      </w:r>
      <w:r>
        <w:rPr/>
        <w:t>dogs.</w:t>
      </w:r>
      <w:r>
        <w:rPr>
          <w:spacing w:val="-3"/>
        </w:rPr>
        <w:t> </w:t>
      </w:r>
      <w:r>
        <w:rPr/>
        <w:t>1.</w:t>
      </w:r>
      <w:r>
        <w:rPr>
          <w:spacing w:val="-3"/>
        </w:rPr>
        <w:t> </w:t>
      </w:r>
      <w:r>
        <w:rPr/>
        <w:t>Clinical</w:t>
      </w:r>
      <w:r>
        <w:rPr>
          <w:spacing w:val="-3"/>
        </w:rPr>
        <w:t> </w:t>
      </w:r>
      <w:r>
        <w:rPr/>
        <w:t>findings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/>
        <w:t>Int.</w:t>
      </w:r>
      <w:r>
        <w:rPr>
          <w:spacing w:val="-3"/>
        </w:rPr>
        <w:t> </w:t>
      </w:r>
      <w:r>
        <w:rPr/>
        <w:t>J.</w:t>
      </w:r>
      <w:r>
        <w:rPr>
          <w:spacing w:val="-3"/>
        </w:rPr>
        <w:t> </w:t>
      </w:r>
      <w:r>
        <w:rPr/>
        <w:t>Periodont.</w:t>
      </w:r>
      <w:r>
        <w:rPr>
          <w:spacing w:val="-3"/>
        </w:rPr>
        <w:t> </w:t>
      </w:r>
      <w:r>
        <w:rPr/>
        <w:t>Restorative</w:t>
      </w:r>
      <w:r>
        <w:rPr>
          <w:spacing w:val="-3"/>
        </w:rPr>
        <w:t> </w:t>
      </w:r>
      <w:r>
        <w:rPr/>
        <w:t>Dent.</w:t>
      </w:r>
      <w:r>
        <w:rPr>
          <w:spacing w:val="-3"/>
        </w:rPr>
        <w:t> </w:t>
      </w:r>
      <w:r>
        <w:rPr/>
        <w:t>1991.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>
          <w:spacing w:val="-9"/>
        </w:rPr>
        <w:t>1</w:t>
      </w:r>
      <w:r>
        <w:rPr/>
        <w:t>1.</w:t>
      </w:r>
      <w:r>
        <w:rPr>
          <w:spacing w:val="-3"/>
        </w:rPr>
        <w:t> </w:t>
      </w:r>
      <w:r>
        <w:rPr/>
        <w:t>N.</w:t>
      </w:r>
      <w:r>
        <w:rPr>
          <w:spacing w:val="-3"/>
        </w:rPr>
        <w:t> </w:t>
      </w:r>
      <w:r>
        <w:rPr/>
        <w:t>4.</w:t>
      </w:r>
      <w:r>
        <w:rPr>
          <w:spacing w:val="-3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3"/>
        </w:rPr>
        <w:t> </w:t>
      </w:r>
      <w:r>
        <w:rPr/>
        <w:t>317–</w:t>
      </w:r>
      <w:r>
        <w:rPr/>
        <w:t> 333.</w:t>
      </w:r>
    </w:p>
    <w:p>
      <w:pPr>
        <w:pStyle w:val="BodyText"/>
        <w:numPr>
          <w:ilvl w:val="0"/>
          <w:numId w:val="27"/>
        </w:numPr>
        <w:tabs>
          <w:tab w:pos="1106" w:val="left" w:leader="none"/>
        </w:tabs>
        <w:spacing w:line="270" w:lineRule="exact" w:before="0" w:after="0"/>
        <w:ind w:left="930" w:right="642" w:firstLine="0"/>
        <w:jc w:val="left"/>
      </w:pPr>
      <w:r>
        <w:rPr/>
        <w:t>Thomа</w:t>
      </w:r>
      <w:r>
        <w:rPr>
          <w:spacing w:val="-5"/>
        </w:rPr>
        <w:t> </w:t>
      </w:r>
      <w:r>
        <w:rPr/>
        <w:t>D.S.,</w:t>
      </w:r>
      <w:r>
        <w:rPr>
          <w:spacing w:val="-5"/>
        </w:rPr>
        <w:t> </w:t>
      </w:r>
      <w:r>
        <w:rPr/>
        <w:t>Lim</w:t>
      </w:r>
      <w:r>
        <w:rPr>
          <w:spacing w:val="-5"/>
        </w:rPr>
        <w:t> </w:t>
      </w:r>
      <w:r>
        <w:rPr/>
        <w:t>H-C.,</w:t>
      </w:r>
      <w:r>
        <w:rPr>
          <w:spacing w:val="-4"/>
        </w:rPr>
        <w:t> </w:t>
      </w:r>
      <w:r>
        <w:rPr/>
        <w:t>Paeng</w:t>
      </w:r>
      <w:r>
        <w:rPr>
          <w:spacing w:val="-5"/>
        </w:rPr>
        <w:t> </w:t>
      </w:r>
      <w:r>
        <w:rPr>
          <w:spacing w:val="-6"/>
        </w:rPr>
        <w:t>K-</w:t>
      </w:r>
      <w:r>
        <w:rPr>
          <w:spacing w:val="-7"/>
        </w:rPr>
        <w:t>W</w:t>
      </w:r>
      <w:r>
        <w:rPr>
          <w:spacing w:val="-6"/>
        </w:rPr>
        <w:t>.</w:t>
      </w:r>
      <w:r>
        <w:rPr>
          <w:spacing w:val="-5"/>
        </w:rPr>
        <w:t> </w:t>
      </w:r>
      <w:r>
        <w:rPr/>
        <w:t>et</w:t>
      </w:r>
      <w:r>
        <w:rPr>
          <w:spacing w:val="-4"/>
        </w:rPr>
        <w:t> </w:t>
      </w:r>
      <w:r>
        <w:rPr/>
        <w:t>al.</w:t>
      </w:r>
      <w:r>
        <w:rPr>
          <w:spacing w:val="-18"/>
        </w:rPr>
        <w:t> </w:t>
      </w:r>
      <w:r>
        <w:rPr/>
        <w:t>Augmentation</w:t>
      </w:r>
      <w:r>
        <w:rPr>
          <w:spacing w:val="-5"/>
        </w:rPr>
        <w:t> </w:t>
      </w:r>
      <w:r>
        <w:rPr/>
        <w:t>of</w:t>
      </w:r>
      <w:r>
        <w:rPr>
          <w:spacing w:val="-4"/>
        </w:rPr>
        <w:t> </w:t>
      </w:r>
      <w:r>
        <w:rPr/>
        <w:t>keratinized</w:t>
      </w:r>
      <w:r>
        <w:rPr>
          <w:spacing w:val="-5"/>
        </w:rPr>
        <w:t> </w:t>
      </w:r>
      <w:r>
        <w:rPr/>
        <w:t>tissue</w:t>
      </w:r>
      <w:r>
        <w:rPr>
          <w:spacing w:val="-5"/>
        </w:rPr>
        <w:t> </w:t>
      </w:r>
      <w:r>
        <w:rPr/>
        <w:t>at</w:t>
      </w:r>
      <w:r>
        <w:rPr>
          <w:spacing w:val="-4"/>
        </w:rPr>
        <w:t> </w:t>
      </w:r>
      <w:r>
        <w:rPr/>
        <w:t>tooth</w:t>
      </w:r>
      <w:r>
        <w:rPr>
          <w:spacing w:val="-5"/>
        </w:rPr>
        <w:t> </w:t>
      </w:r>
      <w:r>
        <w:rPr/>
        <w:t>and</w:t>
      </w:r>
      <w:r>
        <w:rPr>
          <w:spacing w:val="-5"/>
        </w:rPr>
        <w:t> </w:t>
      </w:r>
      <w:r>
        <w:rPr/>
        <w:t>implant</w:t>
      </w:r>
      <w:r>
        <w:rPr>
          <w:spacing w:val="21"/>
          <w:w w:val="99"/>
        </w:rPr>
        <w:t> </w:t>
      </w:r>
      <w:r>
        <w:rPr/>
        <w:t>sites</w:t>
      </w:r>
      <w:r>
        <w:rPr>
          <w:spacing w:val="-7"/>
        </w:rPr>
        <w:t> </w:t>
      </w:r>
      <w:r>
        <w:rPr/>
        <w:t>by</w:t>
      </w:r>
      <w:r>
        <w:rPr>
          <w:spacing w:val="-7"/>
        </w:rPr>
        <w:t> </w:t>
      </w:r>
      <w:r>
        <w:rPr/>
        <w:t>using</w:t>
      </w:r>
      <w:r>
        <w:rPr>
          <w:spacing w:val="-7"/>
        </w:rPr>
        <w:t> </w:t>
      </w:r>
      <w:r>
        <w:rPr/>
        <w:t>autogenous</w:t>
      </w:r>
      <w:r>
        <w:rPr>
          <w:spacing w:val="-7"/>
        </w:rPr>
        <w:t> </w:t>
      </w:r>
      <w:r>
        <w:rPr/>
        <w:t>grafts</w:t>
      </w:r>
      <w:r>
        <w:rPr>
          <w:spacing w:val="-6"/>
        </w:rPr>
        <w:t> </w:t>
      </w:r>
      <w:r>
        <w:rPr/>
        <w:t>and</w:t>
      </w:r>
      <w:r>
        <w:rPr>
          <w:spacing w:val="-7"/>
        </w:rPr>
        <w:t> </w:t>
      </w:r>
      <w:r>
        <w:rPr/>
        <w:t>collagen-based</w:t>
      </w:r>
      <w:r>
        <w:rPr>
          <w:spacing w:val="-7"/>
        </w:rPr>
        <w:t> </w:t>
      </w:r>
      <w:r>
        <w:rPr/>
        <w:t>soft-tissue</w:t>
      </w:r>
      <w:r>
        <w:rPr>
          <w:spacing w:val="-7"/>
        </w:rPr>
        <w:t> </w:t>
      </w:r>
      <w:r>
        <w:rPr/>
        <w:t>substitutes</w:t>
      </w:r>
      <w:r>
        <w:rPr>
          <w:spacing w:val="-7"/>
        </w:rPr>
        <w:t> </w:t>
      </w:r>
      <w:r>
        <w:rPr/>
        <w:t>//</w:t>
      </w:r>
      <w:r>
        <w:rPr>
          <w:spacing w:val="-6"/>
        </w:rPr>
        <w:t> </w:t>
      </w:r>
      <w:r>
        <w:rPr/>
        <w:t>J.</w:t>
      </w:r>
      <w:r>
        <w:rPr>
          <w:spacing w:val="-7"/>
        </w:rPr>
        <w:t> </w:t>
      </w:r>
      <w:r>
        <w:rPr/>
        <w:t>Clin.</w:t>
      </w:r>
      <w:r>
        <w:rPr>
          <w:spacing w:val="-7"/>
        </w:rPr>
        <w:t> </w:t>
      </w:r>
      <w:r>
        <w:rPr/>
        <w:t>Periodontol.</w:t>
      </w:r>
      <w:r>
        <w:rPr/>
      </w:r>
    </w:p>
    <w:p>
      <w:pPr>
        <w:pStyle w:val="BodyText"/>
        <w:spacing w:line="265" w:lineRule="exact"/>
        <w:ind w:left="929" w:right="449"/>
        <w:jc w:val="left"/>
      </w:pPr>
      <w:r>
        <w:rPr>
          <w:spacing w:val="-31"/>
        </w:rPr>
        <w:t>V</w:t>
      </w:r>
      <w:r>
        <w:rPr/>
        <w:t>ol.</w:t>
      </w:r>
      <w:r>
        <w:rPr>
          <w:spacing w:val="-1"/>
        </w:rPr>
        <w:t> </w:t>
      </w:r>
      <w:r>
        <w:rPr/>
        <w:t>47. N.</w:t>
      </w:r>
      <w:r>
        <w:rPr>
          <w:spacing w:val="-1"/>
        </w:rPr>
        <w:t> </w:t>
      </w:r>
      <w:r>
        <w:rPr/>
        <w:t>1. </w:t>
      </w:r>
      <w:r>
        <w:rPr>
          <w:spacing w:val="-30"/>
        </w:rPr>
        <w:t>Р</w:t>
      </w:r>
      <w:r>
        <w:rPr/>
        <w:t>.</w:t>
      </w:r>
      <w:r>
        <w:rPr>
          <w:spacing w:val="-1"/>
        </w:rPr>
        <w:t> </w:t>
      </w:r>
      <w:r>
        <w:rPr/>
        <w:t>64–71.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5" w:after="0"/>
        <w:ind w:left="930" w:right="512" w:firstLine="0"/>
        <w:jc w:val="left"/>
      </w:pPr>
      <w:r>
        <w:rPr/>
        <w:t>Vlachodimou</w:t>
      </w:r>
      <w:r>
        <w:rPr>
          <w:spacing w:val="-6"/>
        </w:rPr>
        <w:t> </w:t>
      </w:r>
      <w:r>
        <w:rPr/>
        <w:t>E.,</w:t>
      </w:r>
      <w:r>
        <w:rPr>
          <w:spacing w:val="-6"/>
        </w:rPr>
        <w:t> </w:t>
      </w:r>
      <w:r>
        <w:rPr/>
        <w:t>Fragkioudakis</w:t>
      </w:r>
      <w:r>
        <w:rPr>
          <w:spacing w:val="-6"/>
        </w:rPr>
        <w:t> </w:t>
      </w:r>
      <w:r>
        <w:rPr/>
        <w:t>I.,</w:t>
      </w:r>
      <w:r>
        <w:rPr>
          <w:spacing w:val="-11"/>
        </w:rPr>
        <w:t> </w:t>
      </w:r>
      <w:r>
        <w:rPr>
          <w:spacing w:val="-31"/>
        </w:rPr>
        <w:t>V</w:t>
      </w:r>
      <w:r>
        <w:rPr/>
        <w:t>ouros</w:t>
      </w:r>
      <w:r>
        <w:rPr>
          <w:spacing w:val="-5"/>
        </w:rPr>
        <w:t> </w:t>
      </w:r>
      <w:r>
        <w:rPr/>
        <w:t>I.</w:t>
      </w:r>
      <w:r>
        <w:rPr>
          <w:spacing w:val="-6"/>
        </w:rPr>
        <w:t> </w:t>
      </w:r>
      <w:r>
        <w:rPr/>
        <w:t>Is</w:t>
      </w:r>
      <w:r>
        <w:rPr>
          <w:spacing w:val="-6"/>
        </w:rPr>
        <w:t> </w:t>
      </w:r>
      <w:r>
        <w:rPr/>
        <w:t>there</w:t>
      </w:r>
      <w:r>
        <w:rPr>
          <w:spacing w:val="-6"/>
        </w:rPr>
        <w:t> </w:t>
      </w:r>
      <w:r>
        <w:rPr/>
        <w:t>an</w:t>
      </w:r>
      <w:r>
        <w:rPr>
          <w:spacing w:val="-6"/>
        </w:rPr>
        <w:t> </w:t>
      </w:r>
      <w:r>
        <w:rPr/>
        <w:t>association</w:t>
      </w:r>
      <w:r>
        <w:rPr>
          <w:spacing w:val="-6"/>
        </w:rPr>
        <w:t> </w:t>
      </w:r>
      <w:r>
        <w:rPr/>
        <w:t>between</w:t>
      </w:r>
      <w:r>
        <w:rPr>
          <w:spacing w:val="-6"/>
        </w:rPr>
        <w:t> </w:t>
      </w:r>
      <w:r>
        <w:rPr/>
        <w:t>the</w:t>
      </w:r>
      <w:r>
        <w:rPr>
          <w:spacing w:val="-6"/>
        </w:rPr>
        <w:t> </w:t>
      </w:r>
      <w:r>
        <w:rPr/>
        <w:t>gingival</w:t>
      </w:r>
      <w:r>
        <w:rPr>
          <w:spacing w:val="-5"/>
        </w:rPr>
        <w:t> </w:t>
      </w:r>
      <w:r>
        <w:rPr/>
        <w:t>phenotype</w:t>
      </w:r>
      <w:r>
        <w:rPr>
          <w:w w:val="99"/>
        </w:rPr>
        <w:t> </w:t>
      </w:r>
      <w:r>
        <w:rPr/>
        <w:t>and</w:t>
      </w:r>
      <w:r>
        <w:rPr>
          <w:spacing w:val="-4"/>
        </w:rPr>
        <w:t> </w:t>
      </w:r>
      <w:r>
        <w:rPr/>
        <w:t>the</w:t>
      </w:r>
      <w:r>
        <w:rPr>
          <w:spacing w:val="-4"/>
        </w:rPr>
        <w:t> </w:t>
      </w:r>
      <w:r>
        <w:rPr/>
        <w:t>width</w:t>
      </w:r>
      <w:r>
        <w:rPr>
          <w:spacing w:val="-3"/>
        </w:rPr>
        <w:t> </w:t>
      </w:r>
      <w:r>
        <w:rPr/>
        <w:t>of</w:t>
      </w:r>
      <w:r>
        <w:rPr>
          <w:spacing w:val="-4"/>
        </w:rPr>
        <w:t> </w:t>
      </w:r>
      <w:r>
        <w:rPr/>
        <w:t>keratinized</w:t>
      </w:r>
      <w:r>
        <w:rPr>
          <w:spacing w:val="-4"/>
        </w:rPr>
        <w:t> </w:t>
      </w:r>
      <w:r>
        <w:rPr/>
        <w:t>gingiva?</w:t>
      </w:r>
      <w:r>
        <w:rPr>
          <w:spacing w:val="-17"/>
        </w:rPr>
        <w:t> </w:t>
      </w:r>
      <w:r>
        <w:rPr/>
        <w:t>A</w:t>
      </w:r>
      <w:r>
        <w:rPr>
          <w:spacing w:val="-16"/>
        </w:rPr>
        <w:t> </w:t>
      </w:r>
      <w:r>
        <w:rPr/>
        <w:t>systematic</w:t>
      </w:r>
      <w:r>
        <w:rPr>
          <w:spacing w:val="-4"/>
        </w:rPr>
        <w:t> </w:t>
      </w:r>
      <w:r>
        <w:rPr/>
        <w:t>review</w:t>
      </w:r>
      <w:r>
        <w:rPr>
          <w:spacing w:val="-4"/>
        </w:rPr>
        <w:t> </w:t>
      </w:r>
      <w:r>
        <w:rPr/>
        <w:t>//</w:t>
      </w:r>
      <w:r>
        <w:rPr>
          <w:spacing w:val="-3"/>
        </w:rPr>
        <w:t> </w:t>
      </w:r>
      <w:r>
        <w:rPr/>
        <w:t>Dent.</w:t>
      </w:r>
      <w:r>
        <w:rPr>
          <w:spacing w:val="-4"/>
        </w:rPr>
        <w:t> </w:t>
      </w:r>
      <w:r>
        <w:rPr/>
        <w:t>J.</w:t>
      </w:r>
      <w:r>
        <w:rPr>
          <w:spacing w:val="-4"/>
        </w:rPr>
        <w:t> </w:t>
      </w:r>
      <w:r>
        <w:rPr/>
        <w:t>2021.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4"/>
        </w:rPr>
        <w:t> </w:t>
      </w:r>
      <w:r>
        <w:rPr/>
        <w:t>9.</w:t>
      </w:r>
      <w:r>
        <w:rPr>
          <w:spacing w:val="-3"/>
        </w:rPr>
        <w:t> </w:t>
      </w:r>
      <w:r>
        <w:rPr>
          <w:spacing w:val="-30"/>
        </w:rPr>
        <w:t>Р</w:t>
      </w:r>
      <w:r>
        <w:rPr/>
        <w:t>.</w:t>
      </w:r>
      <w:r>
        <w:rPr>
          <w:spacing w:val="-4"/>
        </w:rPr>
        <w:t> </w:t>
      </w:r>
      <w:r>
        <w:rPr/>
        <w:t>34–46.</w:t>
      </w:r>
    </w:p>
    <w:p>
      <w:pPr>
        <w:pStyle w:val="BodyText"/>
        <w:numPr>
          <w:ilvl w:val="0"/>
          <w:numId w:val="27"/>
        </w:numPr>
        <w:tabs>
          <w:tab w:pos="1110" w:val="left" w:leader="none"/>
        </w:tabs>
        <w:spacing w:line="270" w:lineRule="exact" w:before="0" w:after="0"/>
        <w:ind w:left="930" w:right="663" w:firstLine="0"/>
        <w:jc w:val="left"/>
      </w:pPr>
      <w:r>
        <w:rPr>
          <w:spacing w:val="-21"/>
        </w:rPr>
        <w:t>W</w:t>
      </w:r>
      <w:r>
        <w:rPr/>
        <w:t>are</w:t>
      </w:r>
      <w:r>
        <w:rPr>
          <w:spacing w:val="-6"/>
        </w:rPr>
        <w:t> </w:t>
      </w:r>
      <w:r>
        <w:rPr/>
        <w:t>R.</w:t>
      </w:r>
      <w:r>
        <w:rPr>
          <w:spacing w:val="-24"/>
        </w:rPr>
        <w:t>W</w:t>
      </w:r>
      <w:r>
        <w:rPr/>
        <w:t>.</w:t>
      </w:r>
      <w:r>
        <w:rPr>
          <w:spacing w:val="-10"/>
        </w:rPr>
        <w:t> </w:t>
      </w:r>
      <w:r>
        <w:rPr/>
        <w:t>Three-dimensional</w:t>
      </w:r>
      <w:r>
        <w:rPr>
          <w:spacing w:val="-6"/>
        </w:rPr>
        <w:t> </w:t>
      </w:r>
      <w:r>
        <w:rPr/>
        <w:t>reconstruction</w:t>
      </w:r>
      <w:r>
        <w:rPr>
          <w:spacing w:val="-6"/>
        </w:rPr>
        <w:t> </w:t>
      </w:r>
      <w:r>
        <w:rPr/>
        <w:t>from</w:t>
      </w:r>
      <w:r>
        <w:rPr>
          <w:spacing w:val="-5"/>
        </w:rPr>
        <w:t> </w:t>
      </w:r>
      <w:r>
        <w:rPr/>
        <w:t>serial</w:t>
      </w:r>
      <w:r>
        <w:rPr>
          <w:spacing w:val="-6"/>
        </w:rPr>
        <w:t> </w:t>
      </w:r>
      <w:r>
        <w:rPr/>
        <w:t>sections</w:t>
      </w:r>
      <w:r>
        <w:rPr>
          <w:spacing w:val="-6"/>
        </w:rPr>
        <w:t> </w:t>
      </w:r>
      <w:r>
        <w:rPr/>
        <w:t>//</w:t>
      </w:r>
      <w:r>
        <w:rPr>
          <w:spacing w:val="-6"/>
        </w:rPr>
        <w:t> </w:t>
      </w:r>
      <w:r>
        <w:rPr/>
        <w:t>Int.</w:t>
      </w:r>
      <w:r>
        <w:rPr>
          <w:spacing w:val="-5"/>
        </w:rPr>
        <w:t> </w:t>
      </w:r>
      <w:r>
        <w:rPr/>
        <w:t>Re</w:t>
      </w:r>
      <w:r>
        <w:rPr>
          <w:spacing w:val="-17"/>
        </w:rPr>
        <w:t>v</w:t>
      </w:r>
      <w:r>
        <w:rPr/>
        <w:t>.</w:t>
      </w:r>
      <w:r>
        <w:rPr>
          <w:spacing w:val="-6"/>
        </w:rPr>
        <w:t> </w:t>
      </w:r>
      <w:r>
        <w:rPr/>
        <w:t>Cytol.</w:t>
      </w:r>
      <w:r>
        <w:rPr>
          <w:spacing w:val="-6"/>
        </w:rPr>
        <w:t> </w:t>
      </w:r>
      <w:r>
        <w:rPr/>
        <w:t>1975.</w:t>
      </w:r>
      <w:r>
        <w:rPr>
          <w:spacing w:val="-10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5"/>
        </w:rPr>
        <w:t> </w:t>
      </w:r>
      <w:r>
        <w:rPr/>
        <w:t>40.</w:t>
      </w:r>
      <w:r>
        <w:rPr/>
        <w:t> </w:t>
      </w:r>
      <w:r>
        <w:rPr>
          <w:spacing w:val="-14"/>
        </w:rPr>
        <w:t>P.</w:t>
      </w:r>
      <w:r>
        <w:rPr/>
        <w:t> 325–440.</w:t>
      </w:r>
    </w:p>
    <w:p>
      <w:pPr>
        <w:pStyle w:val="BodyText"/>
        <w:numPr>
          <w:ilvl w:val="0"/>
          <w:numId w:val="27"/>
        </w:numPr>
        <w:tabs>
          <w:tab w:pos="1106" w:val="left" w:leader="none"/>
        </w:tabs>
        <w:spacing w:line="270" w:lineRule="exact" w:before="0" w:after="0"/>
        <w:ind w:left="930" w:right="396" w:firstLine="0"/>
        <w:jc w:val="left"/>
      </w:pPr>
      <w:r>
        <w:rPr>
          <w:spacing w:val="-3"/>
        </w:rPr>
        <w:t>Woodyard</w:t>
      </w:r>
      <w:r>
        <w:rPr>
          <w:spacing w:val="-5"/>
        </w:rPr>
        <w:t> </w:t>
      </w:r>
      <w:r>
        <w:rPr/>
        <w:t>J.G.,</w:t>
      </w:r>
      <w:r>
        <w:rPr>
          <w:spacing w:val="-5"/>
        </w:rPr>
        <w:t> </w:t>
      </w:r>
      <w:r>
        <w:rPr/>
        <w:t>Greenwell</w:t>
      </w:r>
      <w:r>
        <w:rPr>
          <w:spacing w:val="-4"/>
        </w:rPr>
        <w:t> </w:t>
      </w:r>
      <w:r>
        <w:rPr/>
        <w:t>H.,</w:t>
      </w:r>
      <w:r>
        <w:rPr>
          <w:spacing w:val="-5"/>
        </w:rPr>
        <w:t> </w:t>
      </w:r>
      <w:r>
        <w:rPr/>
        <w:t>Hill</w:t>
      </w:r>
      <w:r>
        <w:rPr>
          <w:spacing w:val="-4"/>
        </w:rPr>
        <w:t> </w:t>
      </w:r>
      <w:r>
        <w:rPr/>
        <w:t>M.</w:t>
      </w:r>
      <w:r>
        <w:rPr>
          <w:spacing w:val="-5"/>
        </w:rPr>
        <w:t> </w:t>
      </w:r>
      <w:r>
        <w:rPr/>
        <w:t>et</w:t>
      </w:r>
      <w:r>
        <w:rPr>
          <w:spacing w:val="-5"/>
        </w:rPr>
        <w:t> </w:t>
      </w:r>
      <w:r>
        <w:rPr/>
        <w:t>al.</w:t>
      </w:r>
      <w:r>
        <w:rPr>
          <w:spacing w:val="-9"/>
        </w:rPr>
        <w:t> </w:t>
      </w:r>
      <w:r>
        <w:rPr/>
        <w:t>The</w:t>
      </w:r>
      <w:r>
        <w:rPr>
          <w:spacing w:val="-5"/>
        </w:rPr>
        <w:t> </w:t>
      </w:r>
      <w:r>
        <w:rPr/>
        <w:t>clinical</w:t>
      </w:r>
      <w:r>
        <w:rPr>
          <w:spacing w:val="-4"/>
        </w:rPr>
        <w:t> </w:t>
      </w:r>
      <w:r>
        <w:rPr>
          <w:spacing w:val="-1"/>
        </w:rPr>
        <w:t>effect</w:t>
      </w:r>
      <w:r>
        <w:rPr>
          <w:spacing w:val="-5"/>
        </w:rPr>
        <w:t> </w:t>
      </w:r>
      <w:r>
        <w:rPr/>
        <w:t>of</w:t>
      </w:r>
      <w:r>
        <w:rPr>
          <w:spacing w:val="-4"/>
        </w:rPr>
        <w:t> </w:t>
      </w:r>
      <w:r>
        <w:rPr/>
        <w:t>acellular</w:t>
      </w:r>
      <w:r>
        <w:rPr>
          <w:spacing w:val="-5"/>
        </w:rPr>
        <w:t> </w:t>
      </w:r>
      <w:r>
        <w:rPr/>
        <w:t>dermal</w:t>
      </w:r>
      <w:r>
        <w:rPr>
          <w:spacing w:val="-5"/>
        </w:rPr>
        <w:t> </w:t>
      </w:r>
      <w:r>
        <w:rPr/>
        <w:t>matrix</w:t>
      </w:r>
      <w:r>
        <w:rPr>
          <w:spacing w:val="-4"/>
        </w:rPr>
        <w:t> </w:t>
      </w:r>
      <w:r>
        <w:rPr/>
        <w:t>on</w:t>
      </w:r>
      <w:r>
        <w:rPr>
          <w:spacing w:val="-5"/>
        </w:rPr>
        <w:t> </w:t>
      </w:r>
      <w:r>
        <w:rPr/>
        <w:t>gingival</w:t>
      </w:r>
      <w:r>
        <w:rPr>
          <w:spacing w:val="25"/>
          <w:w w:val="99"/>
        </w:rPr>
        <w:t> </w:t>
      </w:r>
      <w:r>
        <w:rPr/>
        <w:t>thickness</w:t>
      </w:r>
      <w:r>
        <w:rPr>
          <w:spacing w:val="-6"/>
        </w:rPr>
        <w:t> </w:t>
      </w:r>
      <w:r>
        <w:rPr/>
        <w:t>and</w:t>
      </w:r>
      <w:r>
        <w:rPr>
          <w:spacing w:val="-6"/>
        </w:rPr>
        <w:t> </w:t>
      </w:r>
      <w:r>
        <w:rPr/>
        <w:t>root</w:t>
      </w:r>
      <w:r>
        <w:rPr>
          <w:spacing w:val="-6"/>
        </w:rPr>
        <w:t> </w:t>
      </w:r>
      <w:r>
        <w:rPr/>
        <w:t>coverage</w:t>
      </w:r>
      <w:r>
        <w:rPr>
          <w:spacing w:val="-6"/>
        </w:rPr>
        <w:t> </w:t>
      </w:r>
      <w:r>
        <w:rPr/>
        <w:t>compared</w:t>
      </w:r>
      <w:r>
        <w:rPr>
          <w:spacing w:val="-6"/>
        </w:rPr>
        <w:t> </w:t>
      </w:r>
      <w:r>
        <w:rPr/>
        <w:t>to</w:t>
      </w:r>
      <w:r>
        <w:rPr>
          <w:spacing w:val="-6"/>
        </w:rPr>
        <w:t> </w:t>
      </w:r>
      <w:r>
        <w:rPr/>
        <w:t>coronally</w:t>
      </w:r>
      <w:r>
        <w:rPr>
          <w:spacing w:val="-6"/>
        </w:rPr>
        <w:t> </w:t>
      </w:r>
      <w:r>
        <w:rPr/>
        <w:t>positioned</w:t>
      </w:r>
      <w:r>
        <w:rPr>
          <w:spacing w:val="-6"/>
        </w:rPr>
        <w:t> </w:t>
      </w:r>
      <w:r>
        <w:rPr/>
        <w:t>flap</w:t>
      </w:r>
      <w:r>
        <w:rPr>
          <w:spacing w:val="-6"/>
        </w:rPr>
        <w:t> </w:t>
      </w:r>
      <w:r>
        <w:rPr/>
        <w:t>alone</w:t>
      </w:r>
      <w:r>
        <w:rPr>
          <w:spacing w:val="-6"/>
        </w:rPr>
        <w:t> </w:t>
      </w:r>
      <w:r>
        <w:rPr/>
        <w:t>//</w:t>
      </w:r>
      <w:r>
        <w:rPr>
          <w:spacing w:val="-6"/>
        </w:rPr>
        <w:t> </w:t>
      </w:r>
      <w:r>
        <w:rPr/>
        <w:t>J.</w:t>
      </w:r>
      <w:r>
        <w:rPr>
          <w:spacing w:val="-6"/>
        </w:rPr>
        <w:t> </w:t>
      </w:r>
      <w:r>
        <w:rPr/>
        <w:t>Periodontol.</w:t>
      </w:r>
      <w:r>
        <w:rPr>
          <w:spacing w:val="-6"/>
        </w:rPr>
        <w:t> </w:t>
      </w:r>
      <w:r>
        <w:rPr/>
        <w:t>2004.</w:t>
      </w:r>
    </w:p>
    <w:p>
      <w:pPr>
        <w:pStyle w:val="BodyText"/>
        <w:spacing w:line="268" w:lineRule="exact"/>
        <w:ind w:left="929" w:right="449"/>
        <w:jc w:val="left"/>
      </w:pPr>
      <w:r>
        <w:rPr>
          <w:spacing w:val="-31"/>
        </w:rPr>
        <w:t>V</w:t>
      </w:r>
      <w:r>
        <w:rPr/>
        <w:t>ol.</w:t>
      </w:r>
      <w:r>
        <w:rPr>
          <w:spacing w:val="-1"/>
        </w:rPr>
        <w:t> </w:t>
      </w:r>
      <w:r>
        <w:rPr/>
        <w:t>75. N.</w:t>
      </w:r>
      <w:r>
        <w:rPr>
          <w:spacing w:val="-1"/>
        </w:rPr>
        <w:t> </w:t>
      </w:r>
      <w:r>
        <w:rPr/>
        <w:t>1. </w:t>
      </w:r>
      <w:r>
        <w:rPr>
          <w:spacing w:val="-27"/>
        </w:rPr>
        <w:t>P</w:t>
      </w:r>
      <w:r>
        <w:rPr/>
        <w:t>.</w:t>
      </w:r>
      <w:r>
        <w:rPr>
          <w:spacing w:val="-1"/>
        </w:rPr>
        <w:t> </w:t>
      </w:r>
      <w:r>
        <w:rPr/>
        <w:t>44–56.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spacing w:line="273" w:lineRule="exact" w:before="298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2"/>
          <w:sz w:val="24"/>
        </w:rPr>
        <w:t>Рабинович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С.А.,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Зорян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Е.В.,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Заводиленко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Л.А.,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Добродеев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А.С.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/>
        <w:ind w:right="449"/>
        <w:jc w:val="left"/>
      </w:pPr>
      <w:r>
        <w:rPr>
          <w:spacing w:val="-1"/>
        </w:rPr>
        <w:t>Большинство</w:t>
      </w:r>
      <w:r>
        <w:rPr>
          <w:spacing w:val="-2"/>
        </w:rPr>
        <w:t> </w:t>
      </w:r>
      <w:r>
        <w:rPr/>
        <w:t>операций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>
          <w:spacing w:val="-2"/>
        </w:rPr>
        <w:t>поводу</w:t>
      </w:r>
      <w:r>
        <w:rPr>
          <w:spacing w:val="-1"/>
        </w:rPr>
        <w:t> </w:t>
      </w:r>
      <w:r>
        <w:rPr/>
        <w:t>дентальных</w:t>
      </w:r>
      <w:r>
        <w:rPr>
          <w:spacing w:val="-2"/>
        </w:rPr>
        <w:t> </w:t>
      </w:r>
      <w:r>
        <w:rPr/>
        <w:t>имплантаций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>
          <w:spacing w:val="-2"/>
        </w:rPr>
        <w:t>подготовительных </w:t>
      </w:r>
      <w:r>
        <w:rPr/>
        <w:t>к</w:t>
      </w:r>
      <w:r>
        <w:rPr>
          <w:spacing w:val="-1"/>
        </w:rPr>
        <w:t> </w:t>
      </w:r>
      <w:r>
        <w:rPr/>
        <w:t>ним</w:t>
      </w:r>
      <w:r>
        <w:rPr>
          <w:spacing w:val="-1"/>
        </w:rPr>
        <w:t> этапов</w:t>
      </w:r>
    </w:p>
    <w:p>
      <w:pPr>
        <w:pStyle w:val="BodyText"/>
        <w:spacing w:line="270" w:lineRule="exact" w:before="5"/>
        <w:ind w:right="472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1"/>
        </w:rPr>
        <w:t>настоящее</w:t>
      </w:r>
      <w:r>
        <w:rPr>
          <w:spacing w:val="-7"/>
        </w:rPr>
        <w:t> </w:t>
      </w:r>
      <w:r>
        <w:rPr/>
        <w:t>время</w:t>
      </w:r>
      <w:r>
        <w:rPr>
          <w:spacing w:val="-7"/>
        </w:rPr>
        <w:t> </w:t>
      </w:r>
      <w:r>
        <w:rPr>
          <w:spacing w:val="-2"/>
        </w:rPr>
        <w:t>проводят</w:t>
      </w:r>
      <w:r>
        <w:rPr>
          <w:spacing w:val="-7"/>
        </w:rPr>
        <w:t> </w:t>
      </w:r>
      <w:r>
        <w:rPr>
          <w:spacing w:val="-3"/>
        </w:rPr>
        <w:t>амбулаторно.</w:t>
      </w:r>
      <w:r>
        <w:rPr>
          <w:spacing w:val="-7"/>
        </w:rPr>
        <w:t> </w:t>
      </w:r>
      <w:r>
        <w:rPr/>
        <w:t>Современное</w:t>
      </w:r>
      <w:r>
        <w:rPr>
          <w:spacing w:val="-7"/>
        </w:rPr>
        <w:t> </w:t>
      </w:r>
      <w:r>
        <w:rPr>
          <w:spacing w:val="-2"/>
        </w:rPr>
        <w:t>стоматологическое</w:t>
      </w:r>
      <w:r>
        <w:rPr>
          <w:spacing w:val="-7"/>
        </w:rPr>
        <w:t> </w:t>
      </w:r>
      <w:r>
        <w:rPr>
          <w:spacing w:val="-1"/>
        </w:rPr>
        <w:t>лечение</w:t>
      </w:r>
      <w:r>
        <w:rPr>
          <w:spacing w:val="-7"/>
        </w:rPr>
        <w:t> </w:t>
      </w:r>
      <w:r>
        <w:rPr>
          <w:spacing w:val="-1"/>
        </w:rPr>
        <w:t>должно</w:t>
      </w:r>
      <w:r>
        <w:rPr>
          <w:spacing w:val="-7"/>
        </w:rPr>
        <w:t> </w:t>
      </w:r>
      <w:r>
        <w:rPr/>
        <w:t>быть</w:t>
      </w:r>
      <w:r>
        <w:rPr>
          <w:spacing w:val="37"/>
          <w:w w:val="99"/>
        </w:rPr>
        <w:t> </w:t>
      </w:r>
      <w:r>
        <w:rPr>
          <w:spacing w:val="-1"/>
        </w:rPr>
        <w:t>безопасным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комфортным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/>
        <w:t>пациента,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>
          <w:spacing w:val="-2"/>
        </w:rPr>
        <w:t>врачу</w:t>
      </w:r>
      <w:r>
        <w:rPr>
          <w:spacing w:val="-6"/>
        </w:rPr>
        <w:t> </w:t>
      </w:r>
      <w:r>
        <w:rPr>
          <w:spacing w:val="-3"/>
        </w:rPr>
        <w:t>необходимы</w:t>
      </w:r>
      <w:r>
        <w:rPr>
          <w:spacing w:val="-5"/>
        </w:rPr>
        <w:t> </w:t>
      </w:r>
      <w:r>
        <w:rPr>
          <w:spacing w:val="-1"/>
        </w:rPr>
        <w:t>максимально</w:t>
      </w:r>
      <w:r>
        <w:rPr>
          <w:spacing w:val="-5"/>
        </w:rPr>
        <w:t> </w:t>
      </w:r>
      <w:r>
        <w:rPr>
          <w:spacing w:val="-3"/>
        </w:rPr>
        <w:t>удобные</w:t>
      </w:r>
      <w:r>
        <w:rPr>
          <w:spacing w:val="-6"/>
        </w:rPr>
        <w:t> </w:t>
      </w:r>
      <w:r>
        <w:rPr/>
        <w:t>условия</w:t>
      </w:r>
      <w:r>
        <w:rPr>
          <w:spacing w:val="61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качественного</w:t>
      </w:r>
      <w:r>
        <w:rPr>
          <w:spacing w:val="-4"/>
        </w:rPr>
        <w:t> </w:t>
      </w:r>
      <w:r>
        <w:rPr>
          <w:spacing w:val="-1"/>
        </w:rPr>
        <w:t>выполнения</w:t>
      </w:r>
      <w:r>
        <w:rPr>
          <w:spacing w:val="-4"/>
        </w:rPr>
        <w:t> </w:t>
      </w:r>
      <w:r>
        <w:rPr>
          <w:spacing w:val="-1"/>
        </w:rPr>
        <w:t>запланированных</w:t>
      </w:r>
      <w:r>
        <w:rPr>
          <w:spacing w:val="-4"/>
        </w:rPr>
        <w:t> </w:t>
      </w:r>
      <w:r>
        <w:rPr>
          <w:spacing w:val="-1"/>
        </w:rPr>
        <w:t>вмешательств.</w:t>
      </w:r>
      <w:r>
        <w:rPr>
          <w:spacing w:val="-5"/>
        </w:rPr>
        <w:t> </w:t>
      </w:r>
      <w:r>
        <w:rPr>
          <w:spacing w:val="-1"/>
        </w:rPr>
        <w:t>Челюстно-лицевая</w:t>
      </w:r>
      <w:r>
        <w:rPr>
          <w:spacing w:val="-4"/>
        </w:rPr>
        <w:t> </w:t>
      </w:r>
      <w:r>
        <w:rPr>
          <w:spacing w:val="-1"/>
        </w:rPr>
        <w:t>область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силу</w:t>
      </w:r>
      <w:r>
        <w:rPr>
          <w:spacing w:val="73"/>
        </w:rPr>
        <w:t> </w:t>
      </w:r>
      <w:r>
        <w:rPr>
          <w:spacing w:val="-1"/>
        </w:rPr>
        <w:t>анатомо-топографических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функциональных</w:t>
      </w:r>
      <w:r>
        <w:rPr>
          <w:spacing w:val="-5"/>
        </w:rPr>
        <w:t> </w:t>
      </w:r>
      <w:r>
        <w:rPr/>
        <w:t>особенностей</w:t>
      </w:r>
      <w:r>
        <w:rPr>
          <w:spacing w:val="-4"/>
        </w:rPr>
        <w:t> </w:t>
      </w:r>
      <w:r>
        <w:rPr/>
        <w:t>имеет</w:t>
      </w:r>
      <w:r>
        <w:rPr>
          <w:spacing w:val="-5"/>
        </w:rPr>
        <w:t> </w:t>
      </w:r>
      <w:r>
        <w:rPr>
          <w:spacing w:val="-2"/>
        </w:rPr>
        <w:t>хорошую</w:t>
      </w:r>
      <w:r>
        <w:rPr>
          <w:spacing w:val="-5"/>
        </w:rPr>
        <w:t> </w:t>
      </w:r>
      <w:r>
        <w:rPr>
          <w:spacing w:val="-1"/>
        </w:rPr>
        <w:t>иннервацию</w:t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кровоснабжение,</w:t>
      </w:r>
      <w:r>
        <w:rPr>
          <w:spacing w:val="-5"/>
        </w:rPr>
        <w:t> </w:t>
      </w:r>
      <w:r>
        <w:rPr>
          <w:spacing w:val="-1"/>
        </w:rPr>
        <w:t>поэтому</w:t>
      </w:r>
      <w:r>
        <w:rPr>
          <w:spacing w:val="-5"/>
        </w:rPr>
        <w:t> </w:t>
      </w:r>
      <w:r>
        <w:rPr>
          <w:spacing w:val="-1"/>
        </w:rPr>
        <w:t>раздражение,</w:t>
      </w:r>
      <w:r>
        <w:rPr>
          <w:spacing w:val="-5"/>
        </w:rPr>
        <w:t> </w:t>
      </w:r>
      <w:r>
        <w:rPr/>
        <w:t>наносимое</w:t>
      </w:r>
      <w:r>
        <w:rPr>
          <w:spacing w:val="-5"/>
        </w:rPr>
        <w:t> </w:t>
      </w:r>
      <w:r>
        <w:rPr/>
        <w:t>здесь,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2"/>
        </w:rPr>
        <w:t>вызвать</w:t>
      </w:r>
      <w:r>
        <w:rPr>
          <w:spacing w:val="-5"/>
        </w:rPr>
        <w:t> </w:t>
      </w:r>
      <w:r>
        <w:rPr>
          <w:spacing w:val="-1"/>
        </w:rPr>
        <w:t>ответные</w:t>
      </w:r>
      <w:r>
        <w:rPr>
          <w:spacing w:val="-5"/>
        </w:rPr>
        <w:t> </w:t>
      </w:r>
      <w:r>
        <w:rPr/>
        <w:t>реакции</w:t>
      </w:r>
    </w:p>
    <w:p>
      <w:pPr>
        <w:pStyle w:val="BodyText"/>
        <w:spacing w:line="270" w:lineRule="exact" w:before="5"/>
        <w:ind w:right="406"/>
        <w:jc w:val="left"/>
      </w:pPr>
      <w:r>
        <w:rPr/>
        <w:t>со</w:t>
      </w:r>
      <w:r>
        <w:rPr>
          <w:spacing w:val="-4"/>
        </w:rPr>
        <w:t> </w:t>
      </w:r>
      <w:r>
        <w:rPr>
          <w:spacing w:val="-1"/>
        </w:rPr>
        <w:t>стороны</w:t>
      </w:r>
      <w:r>
        <w:rPr>
          <w:spacing w:val="-3"/>
        </w:rPr>
        <w:t> </w:t>
      </w:r>
      <w:r>
        <w:rPr/>
        <w:t>любых</w:t>
      </w:r>
      <w:r>
        <w:rPr>
          <w:spacing w:val="-4"/>
        </w:rPr>
        <w:t> </w:t>
      </w:r>
      <w:r>
        <w:rPr/>
        <w:t>систем</w:t>
      </w:r>
      <w:r>
        <w:rPr>
          <w:spacing w:val="-3"/>
        </w:rPr>
        <w:t> </w:t>
      </w:r>
      <w:r>
        <w:rPr>
          <w:spacing w:val="-1"/>
        </w:rPr>
        <w:t>организма,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связи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чем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проведении</w:t>
      </w:r>
      <w:r>
        <w:rPr>
          <w:spacing w:val="-4"/>
        </w:rPr>
        <w:t> </w:t>
      </w:r>
      <w:r>
        <w:rPr>
          <w:spacing w:val="-1"/>
        </w:rPr>
        <w:t>большинства</w:t>
      </w:r>
      <w:r>
        <w:rPr>
          <w:spacing w:val="-3"/>
        </w:rPr>
        <w:t> </w:t>
      </w:r>
      <w:r>
        <w:rPr>
          <w:spacing w:val="-2"/>
        </w:rPr>
        <w:t>стоматологических</w:t>
      </w:r>
      <w:r>
        <w:rPr>
          <w:spacing w:val="57"/>
          <w:w w:val="99"/>
        </w:rPr>
        <w:t> </w:t>
      </w:r>
      <w:r>
        <w:rPr>
          <w:spacing w:val="-1"/>
        </w:rPr>
        <w:t>вмешательств</w:t>
      </w:r>
      <w:r>
        <w:rPr>
          <w:spacing w:val="-10"/>
        </w:rPr>
        <w:t> </w:t>
      </w:r>
      <w:r>
        <w:rPr>
          <w:spacing w:val="-2"/>
        </w:rPr>
        <w:t>требуется</w:t>
      </w:r>
      <w:r>
        <w:rPr>
          <w:spacing w:val="-9"/>
        </w:rPr>
        <w:t> </w:t>
      </w:r>
      <w:r>
        <w:rPr>
          <w:spacing w:val="-1"/>
        </w:rPr>
        <w:t>адекватное</w:t>
      </w:r>
      <w:r>
        <w:rPr>
          <w:spacing w:val="-10"/>
        </w:rPr>
        <w:t> </w:t>
      </w:r>
      <w:r>
        <w:rPr>
          <w:spacing w:val="-1"/>
        </w:rPr>
        <w:t>анестезиологическое</w:t>
      </w:r>
      <w:r>
        <w:rPr>
          <w:spacing w:val="-9"/>
        </w:rPr>
        <w:t> </w:t>
      </w:r>
      <w:r>
        <w:rPr/>
        <w:t>пособие.</w:t>
      </w:r>
      <w:r>
        <w:rPr>
          <w:spacing w:val="-9"/>
        </w:rPr>
        <w:t> </w:t>
      </w:r>
      <w:r>
        <w:rPr/>
        <w:t>Правильно</w:t>
      </w:r>
      <w:r>
        <w:rPr>
          <w:spacing w:val="-10"/>
        </w:rPr>
        <w:t> </w:t>
      </w:r>
      <w:r>
        <w:rPr/>
        <w:t>выбранное</w:t>
      </w:r>
      <w:r>
        <w:rPr>
          <w:spacing w:val="65"/>
          <w:w w:val="99"/>
        </w:rPr>
        <w:t> </w:t>
      </w:r>
      <w:r>
        <w:rPr>
          <w:spacing w:val="-1"/>
        </w:rPr>
        <w:t>обезболивание</w:t>
      </w:r>
      <w:r>
        <w:rPr>
          <w:spacing w:val="-4"/>
        </w:rPr>
        <w:t> </w:t>
      </w:r>
      <w:r>
        <w:rPr/>
        <w:t>защищает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физиологического</w:t>
      </w:r>
      <w:r>
        <w:rPr>
          <w:spacing w:val="-3"/>
        </w:rPr>
        <w:t> </w:t>
      </w:r>
      <w:r>
        <w:rPr>
          <w:spacing w:val="1"/>
        </w:rPr>
        <w:t>стресса,</w:t>
      </w:r>
      <w:r>
        <w:rPr>
          <w:spacing w:val="-3"/>
        </w:rPr>
        <w:t> </w:t>
      </w:r>
      <w:r>
        <w:rPr>
          <w:spacing w:val="-1"/>
        </w:rPr>
        <w:t>связанного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болью,</w:t>
      </w:r>
    </w:p>
    <w:p>
      <w:pPr>
        <w:pStyle w:val="BodyText"/>
        <w:spacing w:line="270" w:lineRule="exact"/>
        <w:ind w:right="512"/>
        <w:jc w:val="left"/>
      </w:pPr>
      <w:r>
        <w:rPr/>
        <w:t>но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от </w:t>
      </w:r>
      <w:r>
        <w:rPr>
          <w:spacing w:val="-1"/>
        </w:rPr>
        <w:t>эмоционального</w:t>
      </w:r>
      <w:r>
        <w:rPr>
          <w:spacing w:val="-3"/>
        </w:rPr>
        <w:t> </w:t>
      </w:r>
      <w:r>
        <w:rPr>
          <w:spacing w:val="-1"/>
        </w:rPr>
        <w:t>переживания</w:t>
      </w:r>
      <w:r>
        <w:rPr>
          <w:spacing w:val="-2"/>
        </w:rPr>
        <w:t> </w:t>
      </w:r>
      <w:r>
        <w:rPr>
          <w:spacing w:val="-1"/>
        </w:rPr>
        <w:t>боли,</w:t>
      </w:r>
      <w:r>
        <w:rPr>
          <w:spacing w:val="-2"/>
        </w:rPr>
        <w:t> что</w:t>
      </w:r>
      <w:r>
        <w:rPr>
          <w:spacing w:val="-3"/>
        </w:rPr>
        <w:t> </w:t>
      </w:r>
      <w:r>
        <w:rPr/>
        <w:t>имеет</w:t>
      </w:r>
      <w:r>
        <w:rPr>
          <w:spacing w:val="-2"/>
        </w:rPr>
        <w:t> </w:t>
      </w:r>
      <w:r>
        <w:rPr>
          <w:spacing w:val="-1"/>
        </w:rPr>
        <w:t>большое</w:t>
      </w:r>
      <w:r>
        <w:rPr>
          <w:spacing w:val="-2"/>
        </w:rPr>
        <w:t> </w:t>
      </w:r>
      <w:r>
        <w:rPr>
          <w:spacing w:val="-1"/>
        </w:rPr>
        <w:t>социально-психологическое</w:t>
      </w:r>
      <w:r>
        <w:rPr>
          <w:spacing w:val="-3"/>
        </w:rPr>
        <w:t> </w:t>
      </w:r>
      <w:r>
        <w:rPr>
          <w:spacing w:val="-2"/>
        </w:rPr>
        <w:t>значение</w:t>
      </w:r>
      <w:r>
        <w:rPr>
          <w:spacing w:val="71"/>
          <w:w w:val="99"/>
        </w:rPr>
        <w:t> </w:t>
      </w:r>
      <w:r>
        <w:rPr/>
        <w:t>для</w:t>
      </w:r>
      <w:r>
        <w:rPr>
          <w:spacing w:val="-6"/>
        </w:rPr>
        <w:t> </w:t>
      </w:r>
      <w:r>
        <w:rPr/>
        <w:t>пациента.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/>
        <w:t>решении</w:t>
      </w:r>
      <w:r>
        <w:rPr>
          <w:spacing w:val="-5"/>
        </w:rPr>
        <w:t> </w:t>
      </w:r>
      <w:r>
        <w:rPr>
          <w:spacing w:val="-1"/>
        </w:rPr>
        <w:t>перечисленных</w:t>
      </w:r>
      <w:r>
        <w:rPr>
          <w:spacing w:val="-6"/>
        </w:rPr>
        <w:t> </w:t>
      </w:r>
      <w:r>
        <w:rPr>
          <w:spacing w:val="-2"/>
        </w:rPr>
        <w:t>задач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6"/>
        </w:rPr>
        <w:t> </w:t>
      </w:r>
      <w:r>
        <w:rPr>
          <w:spacing w:val="-2"/>
        </w:rPr>
        <w:t>учитывать</w:t>
      </w:r>
      <w:r>
        <w:rPr>
          <w:spacing w:val="-5"/>
        </w:rPr>
        <w:t> </w:t>
      </w:r>
      <w:r>
        <w:rPr/>
        <w:t>ряд</w:t>
      </w:r>
      <w:r>
        <w:rPr>
          <w:spacing w:val="-6"/>
        </w:rPr>
        <w:t> </w:t>
      </w:r>
      <w:r>
        <w:rPr/>
        <w:t>особенностей</w:t>
      </w:r>
      <w:r>
        <w:rPr>
          <w:spacing w:val="51"/>
          <w:w w:val="99"/>
        </w:rPr>
        <w:t> </w:t>
      </w:r>
      <w:r>
        <w:rPr>
          <w:spacing w:val="-3"/>
        </w:rPr>
        <w:t>амбулаторной</w:t>
      </w:r>
      <w:r>
        <w:rPr>
          <w:spacing w:val="-6"/>
        </w:rPr>
        <w:t> </w:t>
      </w:r>
      <w:r>
        <w:rPr>
          <w:spacing w:val="-2"/>
        </w:rPr>
        <w:t>стоматологии.</w:t>
      </w:r>
      <w:r>
        <w:rPr>
          <w:spacing w:val="-5"/>
        </w:rPr>
        <w:t> </w:t>
      </w:r>
      <w:r>
        <w:rPr/>
        <w:t>Прежде</w:t>
      </w:r>
      <w:r>
        <w:rPr>
          <w:spacing w:val="-6"/>
        </w:rPr>
        <w:t> </w:t>
      </w:r>
      <w:r>
        <w:rPr>
          <w:spacing w:val="-1"/>
        </w:rPr>
        <w:t>всего,</w:t>
      </w:r>
      <w:r>
        <w:rPr>
          <w:spacing w:val="-5"/>
        </w:rPr>
        <w:t> </w:t>
      </w:r>
      <w:r>
        <w:rPr/>
        <w:t>все</w:t>
      </w:r>
      <w:r>
        <w:rPr>
          <w:spacing w:val="-6"/>
        </w:rPr>
        <w:t> </w:t>
      </w:r>
      <w:r>
        <w:rPr/>
        <w:t>возрастающую</w:t>
      </w:r>
      <w:r>
        <w:rPr>
          <w:spacing w:val="-5"/>
        </w:rPr>
        <w:t> </w:t>
      </w:r>
      <w:r>
        <w:rPr/>
        <w:t>потребность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дентальной</w:t>
      </w:r>
      <w:r>
        <w:rPr>
          <w:spacing w:val="23"/>
        </w:rPr>
        <w:t> </w:t>
      </w:r>
      <w:r>
        <w:rPr/>
        <w:t>имплантации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>
          <w:spacing w:val="-1"/>
        </w:rPr>
        <w:t>разного</w:t>
      </w:r>
      <w:r>
        <w:rPr>
          <w:spacing w:val="-2"/>
        </w:rPr>
        <w:t> </w:t>
      </w:r>
      <w:r>
        <w:rPr/>
        <w:t>возраста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неуклонном</w:t>
      </w:r>
      <w:r>
        <w:rPr>
          <w:spacing w:val="-3"/>
        </w:rPr>
        <w:t> </w:t>
      </w:r>
      <w:r>
        <w:rPr>
          <w:spacing w:val="-1"/>
        </w:rPr>
        <w:t>увеличении</w:t>
      </w:r>
      <w:r>
        <w:rPr>
          <w:spacing w:val="-2"/>
        </w:rPr>
        <w:t> количества</w:t>
      </w:r>
      <w:r>
        <w:rPr>
          <w:spacing w:val="-3"/>
        </w:rPr>
        <w:t> </w:t>
      </w:r>
      <w:r>
        <w:rPr>
          <w:spacing w:val="-1"/>
        </w:rPr>
        <w:t>пожилых</w:t>
      </w:r>
      <w:r>
        <w:rPr>
          <w:spacing w:val="-3"/>
        </w:rPr>
        <w:t> людей,</w:t>
      </w:r>
      <w:r>
        <w:rPr>
          <w:spacing w:val="71"/>
          <w:w w:val="99"/>
        </w:rPr>
        <w:t> </w:t>
      </w:r>
      <w:r>
        <w:rPr>
          <w:spacing w:val="-3"/>
        </w:rPr>
        <w:t>нередко</w:t>
      </w:r>
      <w:r>
        <w:rPr>
          <w:spacing w:val="-5"/>
        </w:rPr>
        <w:t> </w:t>
      </w:r>
      <w:r>
        <w:rPr/>
        <w:t>имеющих</w:t>
      </w:r>
      <w:r>
        <w:rPr>
          <w:spacing w:val="-4"/>
        </w:rPr>
        <w:t> </w:t>
      </w:r>
      <w:r>
        <w:rPr/>
        <w:t>различные</w:t>
      </w:r>
      <w:r>
        <w:rPr>
          <w:spacing w:val="-5"/>
        </w:rPr>
        <w:t> </w:t>
      </w:r>
      <w:r>
        <w:rPr>
          <w:spacing w:val="-1"/>
        </w:rPr>
        <w:t>сопутствующие</w:t>
      </w:r>
      <w:r>
        <w:rPr>
          <w:spacing w:val="-4"/>
        </w:rPr>
        <w:t> </w:t>
      </w:r>
      <w:r>
        <w:rPr>
          <w:spacing w:val="-1"/>
        </w:rPr>
        <w:t>заболевания.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/>
        <w:t>нашим</w:t>
      </w:r>
      <w:r>
        <w:rPr>
          <w:spacing w:val="-4"/>
        </w:rPr>
        <w:t> </w:t>
      </w:r>
      <w:r>
        <w:rPr/>
        <w:t>данным,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30–40%</w:t>
      </w:r>
      <w:r>
        <w:rPr>
          <w:spacing w:val="29"/>
        </w:rPr>
        <w:t> </w:t>
      </w:r>
      <w:r>
        <w:rPr>
          <w:spacing w:val="-2"/>
        </w:rPr>
        <w:t>стоматологических</w:t>
      </w:r>
      <w:r>
        <w:rPr>
          <w:spacing w:val="-6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>
          <w:spacing w:val="-1"/>
        </w:rPr>
        <w:t>имеют</w:t>
      </w:r>
      <w:r>
        <w:rPr>
          <w:spacing w:val="-5"/>
        </w:rPr>
        <w:t> </w:t>
      </w:r>
      <w:r>
        <w:rPr>
          <w:spacing w:val="-2"/>
        </w:rPr>
        <w:t>компенсированную</w:t>
      </w:r>
      <w:r>
        <w:rPr>
          <w:spacing w:val="-5"/>
        </w:rPr>
        <w:t> </w:t>
      </w:r>
      <w:r>
        <w:rPr>
          <w:spacing w:val="-2"/>
        </w:rPr>
        <w:t>соматическую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неврологическую</w:t>
      </w:r>
      <w:r>
        <w:rPr>
          <w:spacing w:val="105"/>
        </w:rPr>
        <w:t> </w:t>
      </w:r>
      <w:r>
        <w:rPr>
          <w:spacing w:val="-1"/>
        </w:rPr>
        <w:t>сопутствующую</w:t>
      </w:r>
      <w:r>
        <w:rPr>
          <w:spacing w:val="-4"/>
        </w:rPr>
        <w:t> </w:t>
      </w:r>
      <w:r>
        <w:rPr>
          <w:spacing w:val="-2"/>
        </w:rPr>
        <w:t>патологию,</w:t>
      </w:r>
      <w:r>
        <w:rPr>
          <w:spacing w:val="-4"/>
        </w:rPr>
        <w:t> </w:t>
      </w:r>
      <w:r>
        <w:rPr/>
        <w:t>причем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последнее</w:t>
      </w:r>
      <w:r>
        <w:rPr>
          <w:spacing w:val="-3"/>
        </w:rPr>
        <w:t> </w:t>
      </w:r>
      <w:r>
        <w:rPr/>
        <w:t>время</w:t>
      </w:r>
      <w:r>
        <w:rPr>
          <w:spacing w:val="-4"/>
        </w:rPr>
        <w:t> </w:t>
      </w:r>
      <w:r>
        <w:rPr/>
        <w:t>прослеживается</w:t>
      </w:r>
      <w:r>
        <w:rPr>
          <w:spacing w:val="-4"/>
        </w:rPr>
        <w:t> </w:t>
      </w:r>
      <w:r>
        <w:rPr/>
        <w:t>тенденция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1"/>
        </w:rPr>
        <w:t>увеличению.</w:t>
      </w:r>
      <w:r>
        <w:rPr>
          <w:spacing w:val="49"/>
        </w:rPr>
        <w:t> </w:t>
      </w:r>
      <w:r>
        <w:rPr/>
        <w:t>Правильная</w:t>
      </w:r>
      <w:r>
        <w:rPr>
          <w:spacing w:val="-4"/>
        </w:rPr>
        <w:t> </w:t>
      </w:r>
      <w:r>
        <w:rPr>
          <w:spacing w:val="-3"/>
        </w:rPr>
        <w:t>подготовка </w:t>
      </w:r>
      <w:r>
        <w:rPr/>
        <w:t>пациента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амбулаторному</w:t>
      </w:r>
      <w:r>
        <w:rPr>
          <w:spacing w:val="-4"/>
        </w:rPr>
        <w:t> </w:t>
      </w:r>
      <w:r>
        <w:rPr>
          <w:spacing w:val="-3"/>
        </w:rPr>
        <w:t>стоматологическому </w:t>
      </w:r>
      <w:r>
        <w:rPr>
          <w:spacing w:val="-1"/>
        </w:rPr>
        <w:t>лечению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>
          <w:spacing w:val="-2"/>
        </w:rPr>
        <w:t>многом</w:t>
      </w:r>
      <w:r>
        <w:rPr>
          <w:spacing w:val="53"/>
          <w:w w:val="99"/>
        </w:rPr>
        <w:t> </w:t>
      </w:r>
      <w:r>
        <w:rPr>
          <w:spacing w:val="-1"/>
        </w:rPr>
        <w:t>определяет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успешность.</w:t>
      </w:r>
      <w:r>
        <w:rPr>
          <w:spacing w:val="-4"/>
        </w:rPr>
        <w:t> </w:t>
      </w:r>
      <w:r>
        <w:rPr/>
        <w:t>Всесторонняя</w:t>
      </w:r>
      <w:r>
        <w:rPr>
          <w:spacing w:val="-3"/>
        </w:rPr>
        <w:t> </w:t>
      </w:r>
      <w:r>
        <w:rPr>
          <w:spacing w:val="-1"/>
        </w:rPr>
        <w:t>оценка</w:t>
      </w:r>
      <w:r>
        <w:rPr>
          <w:spacing w:val="-4"/>
        </w:rPr>
        <w:t> </w:t>
      </w:r>
      <w:r>
        <w:rPr>
          <w:spacing w:val="-3"/>
        </w:rPr>
        <w:t>исходного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состояния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2"/>
        </w:rPr>
        <w:t>одним</w:t>
      </w:r>
      <w:r>
        <w:rPr/>
      </w:r>
    </w:p>
    <w:p>
      <w:pPr>
        <w:pStyle w:val="BodyText"/>
        <w:spacing w:line="270" w:lineRule="exact"/>
        <w:ind w:right="548"/>
        <w:jc w:val="left"/>
      </w:pPr>
      <w:r>
        <w:rPr/>
        <w:t>из</w:t>
      </w:r>
      <w:r>
        <w:rPr>
          <w:spacing w:val="-4"/>
        </w:rPr>
        <w:t> </w:t>
      </w:r>
      <w:r>
        <w:rPr>
          <w:spacing w:val="-1"/>
        </w:rPr>
        <w:t>важнейших</w:t>
      </w:r>
      <w:r>
        <w:rPr>
          <w:spacing w:val="-4"/>
        </w:rPr>
        <w:t> </w:t>
      </w:r>
      <w:r>
        <w:rPr>
          <w:spacing w:val="-2"/>
        </w:rPr>
        <w:t>моментов</w:t>
      </w:r>
      <w:r>
        <w:rPr>
          <w:spacing w:val="-4"/>
        </w:rPr>
        <w:t> </w:t>
      </w:r>
      <w:r>
        <w:rPr>
          <w:spacing w:val="-1"/>
        </w:rPr>
        <w:t>обеспечения</w:t>
      </w:r>
      <w:r>
        <w:rPr>
          <w:spacing w:val="-4"/>
        </w:rPr>
        <w:t> </w:t>
      </w:r>
      <w:r>
        <w:rPr>
          <w:spacing w:val="-1"/>
        </w:rPr>
        <w:t>безопасного</w:t>
      </w:r>
      <w:r>
        <w:rPr>
          <w:spacing w:val="-4"/>
        </w:rPr>
        <w:t> </w:t>
      </w:r>
      <w:r>
        <w:rPr>
          <w:spacing w:val="-1"/>
        </w:rPr>
        <w:t>лечения.</w:t>
      </w:r>
      <w:r>
        <w:rPr>
          <w:spacing w:val="-4"/>
        </w:rPr>
        <w:t> </w:t>
      </w:r>
      <w:r>
        <w:rPr/>
        <w:t>Во</w:t>
      </w:r>
      <w:r>
        <w:rPr>
          <w:spacing w:val="-3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1"/>
        </w:rPr>
        <w:t>первичного</w:t>
      </w:r>
      <w:r>
        <w:rPr>
          <w:spacing w:val="-4"/>
        </w:rPr>
        <w:t> </w:t>
      </w:r>
      <w:r>
        <w:rPr>
          <w:spacing w:val="-1"/>
        </w:rPr>
        <w:t>обследования</w:t>
      </w:r>
      <w:r>
        <w:rPr>
          <w:spacing w:val="-4"/>
        </w:rPr>
        <w:t> </w:t>
      </w:r>
      <w:r>
        <w:rPr>
          <w:spacing w:val="-3"/>
        </w:rPr>
        <w:t>врач</w:t>
      </w:r>
      <w:r>
        <w:rPr>
          <w:spacing w:val="63"/>
          <w:w w:val="99"/>
        </w:rPr>
        <w:t> </w:t>
      </w:r>
      <w:r>
        <w:rPr/>
        <w:t>не</w:t>
      </w:r>
      <w:r>
        <w:rPr>
          <w:spacing w:val="-10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11"/>
        </w:rPr>
        <w:t> </w:t>
      </w:r>
      <w:r>
        <w:rPr/>
        <w:t>выясняет</w:t>
      </w:r>
      <w:r>
        <w:rPr>
          <w:spacing w:val="-10"/>
        </w:rPr>
        <w:t> </w:t>
      </w:r>
      <w:r>
        <w:rPr/>
        <w:t>анамнестические</w:t>
      </w:r>
      <w:r>
        <w:rPr>
          <w:spacing w:val="-10"/>
        </w:rPr>
        <w:t> </w:t>
      </w:r>
      <w:r>
        <w:rPr/>
        <w:t>данные,</w:t>
      </w:r>
      <w:r>
        <w:rPr>
          <w:spacing w:val="-10"/>
        </w:rPr>
        <w:t> </w:t>
      </w:r>
      <w:r>
        <w:rPr/>
        <w:t>физические</w:t>
      </w:r>
      <w:r>
        <w:rPr>
          <w:spacing w:val="-10"/>
        </w:rPr>
        <w:t> </w:t>
      </w:r>
      <w:r>
        <w:rPr/>
        <w:t>параметры,</w:t>
      </w:r>
      <w:r>
        <w:rPr>
          <w:spacing w:val="-10"/>
        </w:rPr>
        <w:t> </w:t>
      </w:r>
      <w:r>
        <w:rPr>
          <w:spacing w:val="-1"/>
        </w:rPr>
        <w:t>гемодинамические</w:t>
      </w:r>
      <w:r>
        <w:rPr/>
      </w:r>
    </w:p>
    <w:p>
      <w:pPr>
        <w:pStyle w:val="BodyText"/>
        <w:spacing w:line="270" w:lineRule="exact"/>
        <w:ind w:right="422"/>
        <w:jc w:val="left"/>
      </w:pPr>
      <w:r>
        <w:rPr/>
        <w:t>и</w:t>
      </w:r>
      <w:r>
        <w:rPr>
          <w:spacing w:val="-6"/>
        </w:rPr>
        <w:t> </w:t>
      </w:r>
      <w:r>
        <w:rPr>
          <w:spacing w:val="-1"/>
        </w:rPr>
        <w:t>респираторные</w:t>
      </w:r>
      <w:r>
        <w:rPr>
          <w:spacing w:val="-5"/>
        </w:rPr>
        <w:t> </w:t>
      </w:r>
      <w:r>
        <w:rPr>
          <w:spacing w:val="-1"/>
        </w:rPr>
        <w:t>показатели,</w:t>
      </w:r>
      <w:r>
        <w:rPr>
          <w:spacing w:val="-5"/>
        </w:rPr>
        <w:t> </w:t>
      </w:r>
      <w:r>
        <w:rPr>
          <w:spacing w:val="-2"/>
        </w:rPr>
        <w:t>необходимость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дообследовании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консультациях</w:t>
      </w:r>
      <w:r>
        <w:rPr>
          <w:spacing w:val="-6"/>
        </w:rPr>
        <w:t> </w:t>
      </w:r>
      <w:r>
        <w:rPr>
          <w:spacing w:val="-2"/>
        </w:rPr>
        <w:t>врачей</w:t>
      </w:r>
      <w:r>
        <w:rPr>
          <w:spacing w:val="-5"/>
        </w:rPr>
        <w:t> </w:t>
      </w:r>
      <w:r>
        <w:rPr>
          <w:spacing w:val="-1"/>
        </w:rPr>
        <w:t>других</w:t>
      </w:r>
      <w:r>
        <w:rPr>
          <w:spacing w:val="49"/>
        </w:rPr>
        <w:t> </w:t>
      </w:r>
      <w:r>
        <w:rPr/>
        <w:t>специальностей,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оценивает</w:t>
      </w:r>
      <w:r>
        <w:rPr>
          <w:spacing w:val="-3"/>
        </w:rPr>
        <w:t> </w:t>
      </w:r>
      <w:r>
        <w:rPr>
          <w:spacing w:val="-1"/>
        </w:rPr>
        <w:t>эмоциональный</w:t>
      </w:r>
      <w:r>
        <w:rPr>
          <w:spacing w:val="-3"/>
        </w:rPr>
        <w:t> </w:t>
      </w:r>
      <w:r>
        <w:rPr/>
        <w:t>настрой</w:t>
      </w:r>
      <w:r>
        <w:rPr>
          <w:spacing w:val="-3"/>
        </w:rPr>
        <w:t> </w:t>
      </w:r>
      <w:r>
        <w:rPr/>
        <w:t>пациента,</w:t>
      </w:r>
      <w:r>
        <w:rPr>
          <w:spacing w:val="-3"/>
        </w:rPr>
        <w:t> </w:t>
      </w:r>
      <w:r>
        <w:rPr>
          <w:spacing w:val="-1"/>
        </w:rPr>
        <w:t>выстраивает</w:t>
      </w:r>
      <w:r>
        <w:rPr>
          <w:spacing w:val="-3"/>
        </w:rPr>
        <w:t> </w:t>
      </w:r>
      <w:r>
        <w:rPr/>
        <w:t>дальнейшую</w:t>
      </w:r>
      <w:r>
        <w:rPr>
          <w:spacing w:val="-3"/>
        </w:rPr>
        <w:t> </w:t>
      </w:r>
      <w:r>
        <w:rPr>
          <w:spacing w:val="-1"/>
        </w:rPr>
        <w:t>тактику</w:t>
      </w:r>
      <w:r>
        <w:rPr>
          <w:spacing w:val="81"/>
        </w:rPr>
        <w:t> </w:t>
      </w:r>
      <w:r>
        <w:rPr/>
        <w:t>общения,</w:t>
      </w:r>
      <w:r>
        <w:rPr>
          <w:spacing w:val="-5"/>
        </w:rPr>
        <w:t> </w:t>
      </w:r>
      <w:r>
        <w:rPr>
          <w:spacing w:val="-1"/>
        </w:rPr>
        <w:t>направленную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взаимопонимание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сотрудничество,</w:t>
      </w:r>
      <w:r>
        <w:rPr>
          <w:spacing w:val="-5"/>
        </w:rPr>
        <w:t> </w:t>
      </w:r>
      <w:r>
        <w:rPr>
          <w:spacing w:val="-1"/>
        </w:rPr>
        <w:t>обеспечивая</w:t>
      </w:r>
      <w:r>
        <w:rPr>
          <w:spacing w:val="-4"/>
        </w:rPr>
        <w:t> </w:t>
      </w:r>
      <w:r>
        <w:rPr/>
        <w:t>тем</w:t>
      </w:r>
      <w:r>
        <w:rPr>
          <w:spacing w:val="-5"/>
        </w:rPr>
        <w:t> </w:t>
      </w:r>
      <w:r>
        <w:rPr/>
        <w:t>самым</w:t>
      </w:r>
      <w:r>
        <w:rPr>
          <w:spacing w:val="65"/>
          <w:w w:val="99"/>
        </w:rPr>
        <w:t> </w:t>
      </w:r>
      <w:r>
        <w:rPr/>
        <w:t>оптимальный</w:t>
      </w:r>
      <w:r>
        <w:rPr>
          <w:spacing w:val="-5"/>
        </w:rPr>
        <w:t> </w:t>
      </w:r>
      <w:r>
        <w:rPr>
          <w:spacing w:val="-1"/>
        </w:rPr>
        <w:t>психологический</w:t>
      </w:r>
      <w:r>
        <w:rPr>
          <w:spacing w:val="-4"/>
        </w:rPr>
        <w:t> </w:t>
      </w:r>
      <w:r>
        <w:rPr>
          <w:spacing w:val="-3"/>
        </w:rPr>
        <w:t>контакт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проведении</w:t>
      </w:r>
      <w:r>
        <w:rPr>
          <w:spacing w:val="-4"/>
        </w:rPr>
        <w:t> </w:t>
      </w:r>
      <w:r>
        <w:rPr>
          <w:spacing w:val="-2"/>
        </w:rPr>
        <w:t>вмешательства.</w:t>
      </w:r>
      <w:r>
        <w:rPr>
          <w:spacing w:val="-4"/>
        </w:rPr>
        <w:t> </w:t>
      </w:r>
      <w:r>
        <w:rPr>
          <w:spacing w:val="-2"/>
        </w:rPr>
        <w:t>Планируя</w:t>
      </w:r>
      <w:r>
        <w:rPr>
          <w:spacing w:val="-4"/>
        </w:rPr>
        <w:t> </w:t>
      </w:r>
      <w:r>
        <w:rPr>
          <w:spacing w:val="-2"/>
        </w:rPr>
        <w:t>предстоящее</w:t>
      </w:r>
      <w:r>
        <w:rPr>
          <w:spacing w:val="87"/>
          <w:w w:val="99"/>
        </w:rPr>
        <w:t> </w:t>
      </w:r>
      <w:r>
        <w:rPr>
          <w:spacing w:val="-1"/>
        </w:rPr>
        <w:t>лечение,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/>
        <w:t>рационально</w:t>
      </w:r>
      <w:r>
        <w:rPr>
          <w:spacing w:val="-5"/>
        </w:rPr>
        <w:t> </w:t>
      </w:r>
      <w:r>
        <w:rPr>
          <w:spacing w:val="-3"/>
        </w:rPr>
        <w:t>подходить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выбору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2"/>
        </w:rPr>
        <w:t>объема</w:t>
      </w:r>
      <w:r>
        <w:rPr>
          <w:spacing w:val="-5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2"/>
        </w:rPr>
        <w:t>одно</w:t>
      </w:r>
      <w:r>
        <w:rPr>
          <w:spacing w:val="-4"/>
        </w:rPr>
        <w:t> </w:t>
      </w:r>
      <w:r>
        <w:rPr/>
        <w:t>посещение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учетом</w:t>
      </w:r>
      <w:r>
        <w:rPr>
          <w:spacing w:val="55"/>
          <w:w w:val="99"/>
        </w:rPr>
        <w:t> </w:t>
      </w:r>
      <w:r>
        <w:rPr>
          <w:spacing w:val="-1"/>
        </w:rPr>
        <w:t>сопутствующих</w:t>
      </w:r>
      <w:r>
        <w:rPr>
          <w:spacing w:val="-4"/>
        </w:rPr>
        <w:t> </w:t>
      </w:r>
      <w:r>
        <w:rPr>
          <w:spacing w:val="-1"/>
        </w:rPr>
        <w:t>заболеваний,</w:t>
      </w:r>
      <w:r>
        <w:rPr>
          <w:spacing w:val="-4"/>
        </w:rPr>
        <w:t> </w:t>
      </w:r>
      <w:r>
        <w:rPr>
          <w:spacing w:val="-1"/>
        </w:rPr>
        <w:t>травматичности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необходимого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4"/>
        </w:rPr>
        <w:t> </w:t>
      </w:r>
      <w:r>
        <w:rPr/>
        <w:t>вида</w:t>
      </w:r>
      <w:r>
        <w:rPr>
          <w:spacing w:val="-4"/>
        </w:rPr>
        <w:t> </w:t>
      </w:r>
      <w:r>
        <w:rPr/>
        <w:t>анестезии.</w:t>
      </w:r>
      <w:r>
        <w:rPr>
          <w:spacing w:val="-4"/>
        </w:rPr>
        <w:t> </w:t>
      </w:r>
      <w:r>
        <w:rPr/>
        <w:t>Обо</w:t>
      </w:r>
      <w:r>
        <w:rPr>
          <w:spacing w:val="-4"/>
        </w:rPr>
        <w:t> </w:t>
      </w:r>
      <w:r>
        <w:rPr>
          <w:spacing w:val="-1"/>
        </w:rPr>
        <w:t>всех</w:t>
      </w:r>
      <w:r>
        <w:rPr>
          <w:spacing w:val="55"/>
        </w:rPr>
        <w:t> </w:t>
      </w:r>
      <w:r>
        <w:rPr/>
        <w:t>особенностях</w:t>
      </w:r>
      <w:r>
        <w:rPr>
          <w:spacing w:val="-6"/>
        </w:rPr>
        <w:t> </w:t>
      </w:r>
      <w:r>
        <w:rPr>
          <w:spacing w:val="-2"/>
        </w:rPr>
        <w:t>вмешательства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рисках</w:t>
      </w:r>
      <w:r>
        <w:rPr>
          <w:spacing w:val="-6"/>
        </w:rPr>
        <w:t> </w:t>
      </w:r>
      <w:r>
        <w:rPr/>
        <w:t>пациента</w:t>
      </w:r>
      <w:r>
        <w:rPr>
          <w:spacing w:val="-5"/>
        </w:rPr>
        <w:t> </w:t>
      </w:r>
      <w:r>
        <w:rPr>
          <w:spacing w:val="-2"/>
        </w:rPr>
        <w:t>информируют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документально</w:t>
      </w:r>
      <w:r>
        <w:rPr>
          <w:spacing w:val="-5"/>
        </w:rPr>
        <w:t> </w:t>
      </w:r>
      <w:r>
        <w:rPr>
          <w:spacing w:val="-2"/>
        </w:rPr>
        <w:t>фиксируют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79"/>
        </w:rPr>
        <w:t> </w:t>
      </w:r>
      <w:r>
        <w:rPr>
          <w:spacing w:val="-2"/>
        </w:rPr>
        <w:t>согласие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запланированное</w:t>
      </w:r>
      <w:r>
        <w:rPr>
          <w:spacing w:val="-6"/>
        </w:rPr>
        <w:t> </w:t>
      </w:r>
      <w:r>
        <w:rPr>
          <w:spacing w:val="-1"/>
        </w:rPr>
        <w:t>лечение.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Помочь</w:t>
      </w:r>
      <w:r>
        <w:rPr>
          <w:spacing w:val="-7"/>
        </w:rPr>
        <w:t> </w:t>
      </w:r>
      <w:r>
        <w:rPr>
          <w:spacing w:val="-3"/>
        </w:rPr>
        <w:t>врачу-стоматологу</w:t>
      </w:r>
      <w:r>
        <w:rPr>
          <w:spacing w:val="-6"/>
        </w:rPr>
        <w:t> </w:t>
      </w:r>
      <w:r>
        <w:rPr>
          <w:spacing w:val="-1"/>
        </w:rPr>
        <w:t>спланировать</w:t>
      </w:r>
      <w:r>
        <w:rPr>
          <w:spacing w:val="-6"/>
        </w:rPr>
        <w:t> </w:t>
      </w:r>
      <w:r>
        <w:rPr>
          <w:spacing w:val="-1"/>
        </w:rPr>
        <w:t>безопасные</w:t>
      </w:r>
      <w:r>
        <w:rPr>
          <w:spacing w:val="-6"/>
        </w:rPr>
        <w:t> </w:t>
      </w:r>
      <w:r>
        <w:rPr/>
        <w:t>условия</w:t>
      </w:r>
      <w:r>
        <w:rPr>
          <w:spacing w:val="-6"/>
        </w:rPr>
        <w:t> </w:t>
      </w:r>
      <w:r>
        <w:rPr>
          <w:spacing w:val="-2"/>
        </w:rPr>
        <w:t>предстоящего</w:t>
      </w:r>
      <w:r>
        <w:rPr>
          <w:spacing w:val="-6"/>
        </w:rPr>
        <w:t> </w:t>
      </w:r>
      <w:r>
        <w:rPr>
          <w:spacing w:val="-1"/>
        </w:rPr>
        <w:t>лечения,</w:t>
      </w:r>
      <w:r>
        <w:rPr>
          <w:spacing w:val="-6"/>
        </w:rPr>
        <w:t> </w:t>
      </w:r>
      <w:r>
        <w:rPr>
          <w:spacing w:val="-1"/>
        </w:rPr>
        <w:t>определить</w:t>
      </w:r>
      <w:r>
        <w:rPr>
          <w:spacing w:val="71"/>
          <w:w w:val="99"/>
        </w:rPr>
        <w:t> </w:t>
      </w:r>
      <w:r>
        <w:rPr>
          <w:spacing w:val="-1"/>
        </w:rPr>
        <w:t>вероятность</w:t>
      </w:r>
      <w:r>
        <w:rPr>
          <w:spacing w:val="-3"/>
        </w:rPr>
        <w:t> </w:t>
      </w:r>
      <w:r>
        <w:rPr>
          <w:spacing w:val="-1"/>
        </w:rPr>
        <w:t>осложнений</w:t>
      </w:r>
      <w:r>
        <w:rPr>
          <w:spacing w:val="-3"/>
        </w:rPr>
        <w:t> </w:t>
      </w:r>
      <w:r>
        <w:rPr/>
        <w:t>со</w:t>
      </w:r>
      <w:r>
        <w:rPr>
          <w:spacing w:val="-3"/>
        </w:rPr>
        <w:t> </w:t>
      </w:r>
      <w:r>
        <w:rPr>
          <w:spacing w:val="-1"/>
        </w:rPr>
        <w:t>стороны</w:t>
      </w:r>
      <w:r>
        <w:rPr>
          <w:spacing w:val="-3"/>
        </w:rPr>
        <w:t> </w:t>
      </w:r>
      <w:r>
        <w:rPr/>
        <w:t>жизненно</w:t>
      </w:r>
      <w:r>
        <w:rPr>
          <w:spacing w:val="-3"/>
        </w:rPr>
        <w:t> </w:t>
      </w:r>
      <w:r>
        <w:rPr>
          <w:spacing w:val="-1"/>
        </w:rPr>
        <w:t>важных</w:t>
      </w:r>
      <w:r>
        <w:rPr>
          <w:spacing w:val="-3"/>
        </w:rPr>
        <w:t> </w:t>
      </w:r>
      <w:r>
        <w:rPr/>
        <w:t>органов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систем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время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1"/>
        </w:rPr>
        <w:t>вмешательств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1"/>
        </w:rPr>
        <w:t>прогнозирование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важнейший</w:t>
      </w:r>
      <w:r>
        <w:rPr>
          <w:spacing w:val="-4"/>
        </w:rPr>
        <w:t> </w:t>
      </w:r>
      <w:r>
        <w:rPr>
          <w:spacing w:val="-1"/>
        </w:rPr>
        <w:t>аспект</w:t>
      </w:r>
      <w:r>
        <w:rPr>
          <w:spacing w:val="-4"/>
        </w:rPr>
        <w:t> </w:t>
      </w:r>
      <w:r>
        <w:rPr>
          <w:spacing w:val="-1"/>
        </w:rPr>
        <w:t>клинической</w:t>
      </w:r>
      <w:r>
        <w:rPr>
          <w:spacing w:val="-3"/>
        </w:rPr>
        <w:t> </w:t>
      </w:r>
      <w:r>
        <w:rPr>
          <w:spacing w:val="-1"/>
        </w:rPr>
        <w:t>медицины.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этапе</w:t>
      </w:r>
      <w:r>
        <w:rPr>
          <w:spacing w:val="63"/>
        </w:rPr>
        <w:t> </w:t>
      </w:r>
      <w:r>
        <w:rPr>
          <w:spacing w:val="-1"/>
        </w:rPr>
        <w:t>планирования</w:t>
      </w:r>
      <w:r>
        <w:rPr>
          <w:spacing w:val="-6"/>
        </w:rPr>
        <w:t> </w:t>
      </w:r>
      <w:r>
        <w:rPr/>
        <w:t>усилия</w:t>
      </w:r>
      <w:r>
        <w:rPr>
          <w:spacing w:val="-5"/>
        </w:rPr>
        <w:t> </w:t>
      </w:r>
      <w:r>
        <w:rPr>
          <w:spacing w:val="-2"/>
        </w:rPr>
        <w:t>врача</w:t>
      </w:r>
      <w:r>
        <w:rPr>
          <w:spacing w:val="-5"/>
        </w:rPr>
        <w:t> </w:t>
      </w:r>
      <w:r>
        <w:rPr>
          <w:spacing w:val="-1"/>
        </w:rPr>
        <w:t>должны</w:t>
      </w:r>
      <w:r>
        <w:rPr>
          <w:spacing w:val="-6"/>
        </w:rPr>
        <w:t> </w:t>
      </w:r>
      <w:r>
        <w:rPr/>
        <w:t>быть</w:t>
      </w:r>
      <w:r>
        <w:rPr>
          <w:spacing w:val="-5"/>
        </w:rPr>
        <w:t> </w:t>
      </w:r>
      <w:r>
        <w:rPr>
          <w:spacing w:val="-1"/>
        </w:rPr>
        <w:t>направлены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предупреждение</w:t>
      </w:r>
      <w:r>
        <w:rPr>
          <w:spacing w:val="-6"/>
        </w:rPr>
        <w:t> </w:t>
      </w:r>
      <w:r>
        <w:rPr>
          <w:spacing w:val="-2"/>
        </w:rPr>
        <w:t>возможных</w:t>
      </w:r>
      <w:r>
        <w:rPr>
          <w:spacing w:val="-5"/>
        </w:rPr>
        <w:t> </w:t>
      </w:r>
      <w:r>
        <w:rPr>
          <w:spacing w:val="-2"/>
        </w:rPr>
        <w:t>рисков.</w:t>
      </w:r>
      <w:r>
        <w:rPr>
          <w:spacing w:val="59"/>
        </w:rPr>
        <w:t> </w:t>
      </w:r>
      <w:r>
        <w:rPr>
          <w:spacing w:val="-1"/>
        </w:rPr>
        <w:t>Пребывание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стоматологическом</w:t>
      </w:r>
      <w:r>
        <w:rPr>
          <w:spacing w:val="-5"/>
        </w:rPr>
        <w:t> </w:t>
      </w:r>
      <w:r>
        <w:rPr/>
        <w:t>кресле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вынужденном</w:t>
      </w:r>
      <w:r>
        <w:rPr>
          <w:spacing w:val="-5"/>
        </w:rPr>
        <w:t> </w:t>
      </w:r>
      <w:r>
        <w:rPr>
          <w:spacing w:val="-2"/>
        </w:rPr>
        <w:t>положении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длительно</w:t>
      </w:r>
      <w:r>
        <w:rPr>
          <w:spacing w:val="-5"/>
        </w:rPr>
        <w:t> </w:t>
      </w:r>
      <w:r>
        <w:rPr>
          <w:spacing w:val="-1"/>
        </w:rPr>
        <w:t>фиксированным</w:t>
      </w:r>
      <w:r>
        <w:rPr>
          <w:spacing w:val="65"/>
          <w:w w:val="99"/>
        </w:rPr>
        <w:t> </w:t>
      </w:r>
      <w:r>
        <w:rPr>
          <w:spacing w:val="-1"/>
        </w:rPr>
        <w:t>открытым</w:t>
      </w:r>
      <w:r>
        <w:rPr>
          <w:spacing w:val="-4"/>
        </w:rPr>
        <w:t> рто</w:t>
      </w:r>
      <w:r>
        <w:rPr>
          <w:spacing w:val="-5"/>
        </w:rPr>
        <w:t>м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/>
        <w:t>сравнимо</w:t>
      </w:r>
      <w:r>
        <w:rPr>
          <w:spacing w:val="-4"/>
        </w:rPr>
        <w:t> </w:t>
      </w:r>
      <w:r>
        <w:rPr/>
        <w:t>со</w:t>
      </w:r>
      <w:r>
        <w:rPr>
          <w:spacing w:val="-4"/>
        </w:rPr>
        <w:t> </w:t>
      </w:r>
      <w:r>
        <w:rPr>
          <w:spacing w:val="-2"/>
        </w:rPr>
        <w:t>значимой</w:t>
      </w:r>
      <w:r>
        <w:rPr>
          <w:spacing w:val="-4"/>
        </w:rPr>
        <w:t> </w:t>
      </w:r>
      <w:r>
        <w:rPr>
          <w:spacing w:val="-1"/>
        </w:rPr>
        <w:t>физической</w:t>
      </w:r>
      <w:r>
        <w:rPr>
          <w:spacing w:val="-3"/>
        </w:rPr>
        <w:t> </w:t>
      </w:r>
      <w:r>
        <w:rPr>
          <w:spacing w:val="-2"/>
        </w:rPr>
        <w:t>нагрузкой.</w:t>
      </w:r>
      <w:r>
        <w:rPr>
          <w:spacing w:val="-4"/>
        </w:rPr>
        <w:t> </w:t>
      </w:r>
      <w:r>
        <w:rPr>
          <w:spacing w:val="-1"/>
        </w:rPr>
        <w:t>Поэтому</w:t>
      </w:r>
      <w:r>
        <w:rPr>
          <w:spacing w:val="-4"/>
        </w:rPr>
        <w:t> </w:t>
      </w:r>
      <w:r>
        <w:rPr>
          <w:spacing w:val="-1"/>
        </w:rPr>
        <w:t>нужно</w:t>
      </w:r>
      <w:r>
        <w:rPr>
          <w:spacing w:val="-4"/>
        </w:rPr>
        <w:t> </w:t>
      </w:r>
      <w:r>
        <w:rPr>
          <w:spacing w:val="-2"/>
        </w:rPr>
        <w:t>учитывать</w:t>
      </w:r>
      <w:r>
        <w:rPr>
          <w:spacing w:val="53"/>
        </w:rPr>
        <w:t> </w:t>
      </w:r>
      <w:r>
        <w:rPr>
          <w:spacing w:val="-1"/>
        </w:rPr>
        <w:t>адаптационные</w:t>
      </w:r>
      <w:r>
        <w:rPr>
          <w:spacing w:val="-4"/>
        </w:rPr>
        <w:t> </w:t>
      </w:r>
      <w:r>
        <w:rPr/>
        <w:t>ресурсы</w:t>
      </w:r>
      <w:r>
        <w:rPr>
          <w:spacing w:val="-4"/>
        </w:rPr>
        <w:t> </w:t>
      </w:r>
      <w:r>
        <w:rPr/>
        <w:t>пациента.</w:t>
      </w:r>
      <w:r>
        <w:rPr>
          <w:spacing w:val="-3"/>
        </w:rPr>
        <w:t> </w:t>
      </w:r>
      <w:r>
        <w:rPr>
          <w:spacing w:val="-1"/>
        </w:rPr>
        <w:t>Сориентироваться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сохранности</w:t>
      </w:r>
      <w:r>
        <w:rPr>
          <w:spacing w:val="-4"/>
        </w:rPr>
        <w:t> </w:t>
      </w:r>
      <w:r>
        <w:rPr>
          <w:spacing w:val="-2"/>
        </w:rPr>
        <w:t>физического</w:t>
      </w:r>
      <w:r>
        <w:rPr>
          <w:spacing w:val="-4"/>
        </w:rPr>
        <w:t> </w:t>
      </w:r>
      <w:r>
        <w:rPr>
          <w:spacing w:val="-1"/>
        </w:rPr>
        <w:t>состояния</w:t>
      </w:r>
      <w:r>
        <w:rPr>
          <w:spacing w:val="-3"/>
        </w:rPr>
        <w:t> </w:t>
      </w:r>
      <w:r>
        <w:rPr/>
        <w:t>пациента</w:t>
      </w:r>
      <w:r>
        <w:rPr>
          <w:spacing w:val="89"/>
          <w:w w:val="99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способности</w:t>
      </w:r>
      <w:r>
        <w:rPr>
          <w:spacing w:val="-4"/>
        </w:rPr>
        <w:t> </w:t>
      </w:r>
      <w:r>
        <w:rPr/>
        <w:t>перенести</w:t>
      </w:r>
      <w:r>
        <w:rPr>
          <w:spacing w:val="-5"/>
        </w:rPr>
        <w:t> </w:t>
      </w:r>
      <w:r>
        <w:rPr>
          <w:spacing w:val="-1"/>
        </w:rPr>
        <w:t>лечебную</w:t>
      </w:r>
      <w:r>
        <w:rPr>
          <w:spacing w:val="-4"/>
        </w:rPr>
        <w:t> </w:t>
      </w:r>
      <w:r>
        <w:rPr>
          <w:spacing w:val="-1"/>
        </w:rPr>
        <w:t>нагрузку</w:t>
      </w:r>
      <w:r>
        <w:rPr>
          <w:spacing w:val="-4"/>
        </w:rPr>
        <w:t> </w:t>
      </w:r>
      <w:r>
        <w:rPr>
          <w:spacing w:val="-3"/>
        </w:rPr>
        <w:t>врач-стоматолог</w:t>
      </w:r>
      <w:r>
        <w:rPr>
          <w:spacing w:val="-4"/>
        </w:rPr>
        <w:t> </w:t>
      </w:r>
      <w:r>
        <w:rPr>
          <w:spacing w:val="-6"/>
        </w:rPr>
        <w:t>может</w:t>
      </w:r>
      <w:r>
        <w:rPr>
          <w:spacing w:val="-5"/>
        </w:rPr>
        <w:t>, </w:t>
      </w:r>
      <w:r>
        <w:rPr>
          <w:spacing w:val="-1"/>
        </w:rPr>
        <w:t>воспользовавшись</w:t>
      </w:r>
      <w:r>
        <w:rPr>
          <w:spacing w:val="-4"/>
        </w:rPr>
        <w:t> </w:t>
      </w:r>
      <w:r>
        <w:rPr>
          <w:spacing w:val="-1"/>
        </w:rPr>
        <w:t>шкалой</w:t>
      </w:r>
      <w:r>
        <w:rPr>
          <w:spacing w:val="81"/>
        </w:rPr>
        <w:t> </w:t>
      </w:r>
      <w:r>
        <w:rPr/>
        <w:t>активности</w:t>
      </w:r>
      <w:r>
        <w:rPr>
          <w:spacing w:val="-2"/>
        </w:rPr>
        <w:t> </w:t>
      </w:r>
      <w:r>
        <w:rPr>
          <w:rFonts w:ascii="Times New Roman" w:hAnsi="Times New Roman"/>
          <w:b/>
          <w:spacing w:val="-1"/>
        </w:rPr>
        <w:t>(табл. </w:t>
      </w:r>
      <w:r>
        <w:rPr>
          <w:rFonts w:ascii="Times New Roman" w:hAnsi="Times New Roman"/>
          <w:b/>
        </w:rPr>
        <w:t>6.1)</w:t>
      </w:r>
      <w:r>
        <w:rPr/>
        <w:t>.</w:t>
      </w:r>
    </w:p>
    <w:p>
      <w:pPr>
        <w:spacing w:line="268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Таблица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6.1.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Модифицированная </w:t>
      </w:r>
      <w:r>
        <w:rPr>
          <w:rFonts w:ascii="Times New Roman" w:hAnsi="Times New Roman"/>
          <w:spacing w:val="-1"/>
          <w:sz w:val="24"/>
        </w:rPr>
        <w:t>шкала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активности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G.</w:t>
      </w:r>
      <w:r>
        <w:rPr>
          <w:rFonts w:ascii="Times New Roman" w:hAnsi="Times New Roman"/>
          <w:spacing w:val="-2"/>
          <w:sz w:val="24"/>
        </w:rPr>
        <w:t> Borg </w:t>
      </w:r>
      <w:r>
        <w:rPr>
          <w:rFonts w:ascii="Times New Roman" w:hAnsi="Times New Roman"/>
          <w:sz w:val="24"/>
        </w:rPr>
        <w:t>(1982)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"/>
          <w:szCs w:val="2"/>
        </w:rPr>
      </w:pPr>
    </w:p>
    <w:tbl>
      <w:tblPr>
        <w:tblW w:w="0" w:type="auto"/>
        <w:jc w:val="left"/>
        <w:tblInd w:w="329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20"/>
        <w:gridCol w:w="7957"/>
      </w:tblGrid>
      <w:tr>
        <w:trPr>
          <w:trHeight w:val="360" w:hRule="exact"/>
        </w:trPr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Активность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5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Положительный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ответ </w:t>
            </w:r>
            <w:r>
              <w:rPr>
                <w:rFonts w:ascii="Times New Roman" w:hAnsi="Times New Roman"/>
                <w:b/>
                <w:sz w:val="24"/>
              </w:rPr>
              <w:t>на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вопрос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60" w:hRule="exact"/>
        </w:trPr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Очень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высокая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5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Можете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Вы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активно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заниматься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спортом?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60" w:hRule="exact"/>
        </w:trPr>
        <w:tc>
          <w:tcPr>
            <w:tcW w:w="16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3"/>
                <w:szCs w:val="33"/>
              </w:rPr>
            </w:pPr>
          </w:p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Высокая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5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Можете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выполнять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тяжелую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работу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дому?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60" w:hRule="exact"/>
        </w:trPr>
        <w:tc>
          <w:tcPr>
            <w:tcW w:w="1620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7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5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Можете </w:t>
            </w:r>
            <w:r>
              <w:rPr>
                <w:rFonts w:ascii="Times New Roman" w:hAnsi="Times New Roman"/>
                <w:sz w:val="24"/>
              </w:rPr>
              <w:t>ли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Вы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без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остановки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идти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2"/>
                <w:sz w:val="24"/>
              </w:rPr>
              <w:t> гору?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60" w:hRule="exact"/>
        </w:trPr>
        <w:tc>
          <w:tcPr>
            <w:tcW w:w="162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7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5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Можете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спокойно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подняться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один-два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лестничных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пролета?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60" w:hRule="exact"/>
        </w:trPr>
        <w:tc>
          <w:tcPr>
            <w:tcW w:w="16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3"/>
                <w:szCs w:val="33"/>
              </w:rPr>
            </w:pPr>
          </w:p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Средняя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5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Можете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ли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Вы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пройти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100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по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ровной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поверхности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со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скоростью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3–4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км/ч?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</w:tr>
      <w:tr>
        <w:trPr>
          <w:trHeight w:val="360" w:hRule="exact"/>
        </w:trPr>
        <w:tc>
          <w:tcPr>
            <w:tcW w:w="1620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7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5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Можете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спокойно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гулять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вокруг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дома?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60" w:hRule="exact"/>
        </w:trPr>
        <w:tc>
          <w:tcPr>
            <w:tcW w:w="162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7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5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Можете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свободно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ходить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квартире?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60" w:hRule="exact"/>
        </w:trPr>
        <w:tc>
          <w:tcPr>
            <w:tcW w:w="16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3"/>
                <w:szCs w:val="33"/>
              </w:rPr>
            </w:pPr>
          </w:p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Низкая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5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Можете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Вы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перемещаться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5"/>
                <w:sz w:val="24"/>
              </w:rPr>
              <w:t> к</w:t>
            </w:r>
            <w:r>
              <w:rPr>
                <w:rFonts w:ascii="Times New Roman" w:hAnsi="Times New Roman"/>
                <w:spacing w:val="-4"/>
                <w:sz w:val="24"/>
              </w:rPr>
              <w:t>о</w:t>
            </w:r>
            <w:r>
              <w:rPr>
                <w:rFonts w:ascii="Times New Roman" w:hAnsi="Times New Roman"/>
                <w:spacing w:val="-5"/>
                <w:sz w:val="24"/>
              </w:rPr>
              <w:t>мнате?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60" w:hRule="exact"/>
        </w:trPr>
        <w:tc>
          <w:tcPr>
            <w:tcW w:w="1620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7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5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Можете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выполнять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гигиенические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процедуры?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60" w:hRule="exact"/>
        </w:trPr>
        <w:tc>
          <w:tcPr>
            <w:tcW w:w="162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7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5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Можете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Вы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обслуживать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себя?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pStyle w:val="BodyText"/>
        <w:spacing w:line="270" w:lineRule="exact" w:before="16"/>
        <w:ind w:right="359"/>
        <w:jc w:val="left"/>
      </w:pPr>
      <w:r>
        <w:rPr/>
        <w:t>Для</w:t>
      </w:r>
      <w:r>
        <w:rPr>
          <w:spacing w:val="-6"/>
        </w:rPr>
        <w:t> </w:t>
      </w:r>
      <w:r>
        <w:rPr>
          <w:spacing w:val="-1"/>
        </w:rPr>
        <w:t>прогнозирования</w:t>
      </w:r>
      <w:r>
        <w:rPr>
          <w:spacing w:val="-5"/>
        </w:rPr>
        <w:t> </w:t>
      </w:r>
      <w:r>
        <w:rPr>
          <w:spacing w:val="-2"/>
        </w:rPr>
        <w:t>возможных</w:t>
      </w:r>
      <w:r>
        <w:rPr>
          <w:spacing w:val="-5"/>
        </w:rPr>
        <w:t> </w:t>
      </w:r>
      <w:r>
        <w:rPr>
          <w:spacing w:val="-1"/>
        </w:rPr>
        <w:t>соматических</w:t>
      </w:r>
      <w:r>
        <w:rPr>
          <w:spacing w:val="-5"/>
        </w:rPr>
        <w:t> </w:t>
      </w:r>
      <w:r>
        <w:rPr>
          <w:spacing w:val="-1"/>
        </w:rPr>
        <w:t>осложнений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6"/>
        </w:rPr>
        <w:t> </w:t>
      </w:r>
      <w:r>
        <w:rPr>
          <w:spacing w:val="-3"/>
        </w:rPr>
        <w:t>врачи-стоматологи</w:t>
      </w:r>
      <w:r>
        <w:rPr>
          <w:spacing w:val="-5"/>
        </w:rPr>
        <w:t> </w:t>
      </w:r>
      <w:r>
        <w:rPr>
          <w:spacing w:val="-2"/>
        </w:rPr>
        <w:t>используют</w:t>
      </w:r>
      <w:r>
        <w:rPr>
          <w:spacing w:val="103"/>
        </w:rPr>
        <w:t> </w:t>
      </w:r>
      <w:r>
        <w:rPr>
          <w:spacing w:val="-1"/>
        </w:rPr>
        <w:t>разработанную</w:t>
      </w:r>
      <w:r>
        <w:rPr>
          <w:spacing w:val="-8"/>
        </w:rPr>
        <w:t> </w:t>
      </w:r>
      <w:r>
        <w:rPr>
          <w:spacing w:val="-1"/>
        </w:rPr>
        <w:t>Американским</w:t>
      </w:r>
      <w:r>
        <w:rPr>
          <w:spacing w:val="-7"/>
        </w:rPr>
        <w:t> </w:t>
      </w:r>
      <w:r>
        <w:rPr>
          <w:spacing w:val="-1"/>
        </w:rPr>
        <w:t>обществом</w:t>
      </w:r>
      <w:r>
        <w:rPr>
          <w:spacing w:val="-8"/>
        </w:rPr>
        <w:t> </w:t>
      </w:r>
      <w:r>
        <w:rPr>
          <w:spacing w:val="-1"/>
        </w:rPr>
        <w:t>анестезиологов</w:t>
      </w:r>
      <w:r>
        <w:rPr>
          <w:spacing w:val="-7"/>
        </w:rPr>
        <w:t> </w:t>
      </w:r>
      <w:r>
        <w:rPr/>
        <w:t>специально</w:t>
      </w:r>
      <w:r>
        <w:rPr>
          <w:spacing w:val="-8"/>
        </w:rPr>
        <w:t> </w:t>
      </w:r>
      <w:r>
        <w:rPr/>
        <w:t>для</w:t>
      </w:r>
      <w:r>
        <w:rPr>
          <w:spacing w:val="-7"/>
        </w:rPr>
        <w:t> </w:t>
      </w:r>
      <w:r>
        <w:rPr/>
        <w:t>них</w:t>
      </w:r>
      <w:r>
        <w:rPr>
          <w:spacing w:val="-7"/>
        </w:rPr>
        <w:t> </w:t>
      </w:r>
      <w:r>
        <w:rPr/>
        <w:t>систему</w:t>
      </w:r>
      <w:r>
        <w:rPr>
          <w:spacing w:val="-8"/>
        </w:rPr>
        <w:t> </w:t>
      </w:r>
      <w:r>
        <w:rPr>
          <w:spacing w:val="-8"/>
        </w:rPr>
      </w:r>
      <w:r>
        <w:rPr>
          <w:spacing w:val="-1"/>
        </w:rPr>
        <w:t>классификации</w:t>
      </w:r>
      <w:r>
        <w:rPr>
          <w:spacing w:val="97"/>
        </w:rPr>
        <w:t> </w:t>
      </w:r>
      <w:r>
        <w:rPr>
          <w:spacing w:val="-2"/>
        </w:rPr>
        <w:t>физического</w:t>
      </w:r>
      <w:r>
        <w:rPr>
          <w:spacing w:val="-7"/>
        </w:rPr>
        <w:t> </w:t>
      </w:r>
      <w:r>
        <w:rPr>
          <w:spacing w:val="-1"/>
        </w:rPr>
        <w:t>состояния</w:t>
      </w:r>
      <w:r>
        <w:rPr>
          <w:spacing w:val="-6"/>
        </w:rPr>
        <w:t> </w:t>
      </w:r>
      <w:r>
        <w:rPr/>
        <w:t>пациента</w:t>
      </w:r>
      <w:r>
        <w:rPr>
          <w:spacing w:val="-7"/>
        </w:rPr>
        <w:t> </w:t>
      </w:r>
      <w:r>
        <w:rPr/>
        <w:t>ASA-PS</w:t>
      </w:r>
      <w:r>
        <w:rPr>
          <w:spacing w:val="-6"/>
        </w:rPr>
        <w:t> </w:t>
      </w:r>
      <w:r>
        <w:rPr/>
        <w:t>(American</w:t>
      </w:r>
      <w:r>
        <w:rPr>
          <w:spacing w:val="-7"/>
        </w:rPr>
        <w:t> </w:t>
      </w:r>
      <w:r>
        <w:rPr/>
        <w:t>Society</w:t>
      </w:r>
      <w:r>
        <w:rPr>
          <w:spacing w:val="-6"/>
        </w:rPr>
        <w:t> </w:t>
      </w:r>
      <w:r>
        <w:rPr/>
        <w:t>of</w:t>
      </w:r>
      <w:r>
        <w:rPr>
          <w:spacing w:val="-19"/>
        </w:rPr>
        <w:t> </w:t>
      </w:r>
      <w:r>
        <w:rPr/>
        <w:t>Anesthesiologists</w:t>
      </w:r>
      <w:r>
        <w:rPr>
          <w:spacing w:val="-7"/>
        </w:rPr>
        <w:t> </w:t>
      </w:r>
      <w:r>
        <w:rPr>
          <w:spacing w:val="-7"/>
        </w:rPr>
      </w:r>
      <w:r>
        <w:rPr/>
        <w:t>Physical</w:t>
      </w:r>
      <w:r>
        <w:rPr/>
        <w:t> </w:t>
      </w:r>
      <w:r>
        <w:rPr>
          <w:spacing w:val="2"/>
        </w:rPr>
        <w:t>                </w:t>
      </w:r>
      <w:r>
        <w:rPr/>
        <w:t>Status</w:t>
      </w:r>
      <w:r>
        <w:rPr>
          <w:spacing w:val="-6"/>
        </w:rPr>
        <w:t> </w:t>
      </w:r>
      <w:r>
        <w:rPr/>
        <w:t>Classification</w:t>
      </w:r>
      <w:r>
        <w:rPr>
          <w:spacing w:val="-6"/>
        </w:rPr>
        <w:t> </w:t>
      </w:r>
      <w:r>
        <w:rPr/>
        <w:t>System</w:t>
      </w:r>
      <w:r>
        <w:rPr>
          <w:spacing w:val="-6"/>
        </w:rPr>
        <w:t> </w:t>
      </w:r>
      <w:r>
        <w:rPr/>
        <w:t>for</w:t>
      </w:r>
      <w:r>
        <w:rPr>
          <w:spacing w:val="-5"/>
        </w:rPr>
        <w:t> </w:t>
      </w:r>
      <w:r>
        <w:rPr/>
        <w:t>Dental</w:t>
      </w:r>
      <w:r>
        <w:rPr>
          <w:spacing w:val="-6"/>
        </w:rPr>
        <w:t> </w:t>
      </w:r>
      <w:r>
        <w:rPr/>
        <w:t>Professional).</w:t>
      </w:r>
      <w:r>
        <w:rPr>
          <w:spacing w:val="-6"/>
        </w:rPr>
        <w:t> </w:t>
      </w:r>
      <w:r>
        <w:rPr/>
        <w:t>Эта</w:t>
      </w:r>
      <w:r>
        <w:rPr>
          <w:spacing w:val="-6"/>
        </w:rPr>
        <w:t> </w:t>
      </w:r>
      <w:r>
        <w:rPr>
          <w:spacing w:val="-1"/>
        </w:rPr>
        <w:t>классификация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оценивает</w:t>
      </w:r>
      <w:r>
        <w:rPr>
          <w:spacing w:val="-6"/>
        </w:rPr>
        <w:t> </w:t>
      </w:r>
      <w:r>
        <w:rPr/>
        <w:t>все</w:t>
      </w:r>
      <w:r>
        <w:rPr>
          <w:spacing w:val="-6"/>
        </w:rPr>
        <w:t> </w:t>
      </w:r>
      <w:r>
        <w:rPr/>
        <w:t>риски</w:t>
      </w:r>
      <w:r>
        <w:rPr>
          <w:spacing w:val="33"/>
        </w:rPr>
        <w:t> </w:t>
      </w:r>
      <w:r>
        <w:rPr>
          <w:spacing w:val="-2"/>
        </w:rPr>
        <w:t>вмешательства,</w:t>
      </w:r>
      <w:r>
        <w:rPr>
          <w:spacing w:val="-6"/>
        </w:rPr>
        <w:t> </w:t>
      </w:r>
      <w:r>
        <w:rPr/>
        <w:t>но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сочетании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другими</w:t>
      </w:r>
      <w:r>
        <w:rPr>
          <w:spacing w:val="-6"/>
        </w:rPr>
        <w:t> </w:t>
      </w:r>
      <w:r>
        <w:rPr>
          <w:spacing w:val="-1"/>
        </w:rPr>
        <w:t>факторами</w:t>
      </w:r>
      <w:r>
        <w:rPr>
          <w:spacing w:val="-5"/>
        </w:rPr>
        <w:t> </w:t>
      </w:r>
      <w:r>
        <w:rPr/>
        <w:t>(переносимость</w:t>
      </w:r>
      <w:r>
        <w:rPr>
          <w:spacing w:val="-6"/>
        </w:rPr>
        <w:t> </w:t>
      </w:r>
      <w:r>
        <w:rPr>
          <w:spacing w:val="-1"/>
        </w:rPr>
        <w:t>пациентом</w:t>
      </w:r>
      <w:r>
        <w:rPr>
          <w:spacing w:val="-5"/>
        </w:rPr>
        <w:t> </w:t>
      </w:r>
      <w:r>
        <w:rPr/>
        <w:t>физических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>
          <w:spacing w:val="-1"/>
        </w:rPr>
        <w:t>нагрузок,</w:t>
      </w:r>
      <w:r>
        <w:rPr>
          <w:spacing w:val="-6"/>
        </w:rPr>
        <w:t> </w:t>
      </w:r>
      <w:r>
        <w:rPr>
          <w:spacing w:val="-1"/>
        </w:rPr>
        <w:t>характер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сложность</w:t>
      </w:r>
      <w:r>
        <w:rPr>
          <w:spacing w:val="-6"/>
        </w:rPr>
        <w:t> </w:t>
      </w:r>
      <w:r>
        <w:rPr>
          <w:spacing w:val="-2"/>
        </w:rPr>
        <w:t>вмешательства,</w:t>
      </w:r>
      <w:r>
        <w:rPr>
          <w:spacing w:val="-5"/>
        </w:rPr>
        <w:t> </w:t>
      </w:r>
      <w:r>
        <w:rPr/>
        <w:t>вид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сложность</w:t>
      </w:r>
      <w:r>
        <w:rPr>
          <w:spacing w:val="-6"/>
        </w:rPr>
        <w:t> </w:t>
      </w:r>
      <w:r>
        <w:rPr/>
        <w:t>анестезии,</w:t>
      </w:r>
      <w:r>
        <w:rPr>
          <w:spacing w:val="-5"/>
        </w:rPr>
        <w:t> </w:t>
      </w:r>
      <w:r>
        <w:rPr>
          <w:spacing w:val="-1"/>
        </w:rPr>
        <w:t>квалификация</w:t>
      </w:r>
      <w:r>
        <w:rPr>
          <w:spacing w:val="-6"/>
        </w:rPr>
        <w:t> </w:t>
      </w:r>
      <w:r>
        <w:rPr/>
        <w:t>персонала,</w:t>
      </w:r>
      <w:r>
        <w:rPr>
          <w:spacing w:val="93"/>
          <w:w w:val="99"/>
        </w:rPr>
        <w:t> </w:t>
      </w:r>
      <w:r>
        <w:rPr/>
        <w:t>тип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оснащенность</w:t>
      </w:r>
      <w:r>
        <w:rPr>
          <w:spacing w:val="-5"/>
        </w:rPr>
        <w:t> </w:t>
      </w:r>
      <w:r>
        <w:rPr>
          <w:spacing w:val="-2"/>
        </w:rPr>
        <w:t>лечебного</w:t>
      </w:r>
      <w:r>
        <w:rPr>
          <w:spacing w:val="-5"/>
        </w:rPr>
        <w:t> </w:t>
      </w:r>
      <w:r>
        <w:rPr/>
        <w:t>учреждения)</w:t>
      </w:r>
      <w:r>
        <w:rPr>
          <w:spacing w:val="-5"/>
        </w:rPr>
        <w:t> </w:t>
      </w:r>
      <w:r>
        <w:rPr>
          <w:spacing w:val="-2"/>
        </w:rPr>
        <w:t>обязательна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3"/>
        </w:rPr>
        <w:t>подготовки</w:t>
      </w:r>
      <w:r>
        <w:rPr>
          <w:spacing w:val="-5"/>
        </w:rPr>
        <w:t> </w:t>
      </w:r>
      <w:r>
        <w:rPr/>
        <w:t>пациента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безопасному</w:t>
      </w:r>
      <w:r>
        <w:rPr>
          <w:spacing w:val="77"/>
          <w:w w:val="99"/>
        </w:rPr>
        <w:t> </w:t>
      </w:r>
      <w:r>
        <w:rPr>
          <w:spacing w:val="-1"/>
        </w:rPr>
        <w:t>лечению</w:t>
      </w:r>
      <w:r>
        <w:rPr>
          <w:spacing w:val="-2"/>
        </w:rPr>
        <w:t> </w:t>
      </w:r>
      <w:r>
        <w:rPr>
          <w:rFonts w:ascii="Times New Roman" w:hAnsi="Times New Roman"/>
          <w:b/>
          <w:spacing w:val="-1"/>
        </w:rPr>
        <w:t>(табл. </w:t>
      </w:r>
      <w:r>
        <w:rPr>
          <w:rFonts w:ascii="Times New Roman" w:hAnsi="Times New Roman"/>
          <w:b/>
        </w:rPr>
        <w:t>6.2)</w:t>
      </w:r>
      <w:r>
        <w:rPr/>
        <w:t>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BodyText"/>
        <w:spacing w:line="270" w:lineRule="exact" w:before="306"/>
        <w:ind w:right="916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6.2.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Система</w:t>
      </w:r>
      <w:r>
        <w:rPr>
          <w:spacing w:val="-5"/>
        </w:rPr>
        <w:t> </w:t>
      </w:r>
      <w:r>
        <w:rPr>
          <w:spacing w:val="-1"/>
        </w:rPr>
        <w:t>классификации</w:t>
      </w:r>
      <w:r>
        <w:rPr>
          <w:spacing w:val="-5"/>
        </w:rPr>
        <w:t> </w:t>
      </w:r>
      <w:r>
        <w:rPr>
          <w:spacing w:val="-2"/>
        </w:rPr>
        <w:t>физического</w:t>
      </w:r>
      <w:r>
        <w:rPr>
          <w:spacing w:val="-5"/>
        </w:rPr>
        <w:t> </w:t>
      </w:r>
      <w:r>
        <w:rPr>
          <w:spacing w:val="-1"/>
        </w:rPr>
        <w:t>состояния</w:t>
      </w:r>
      <w:r>
        <w:rPr>
          <w:spacing w:val="-5"/>
        </w:rPr>
        <w:t> </w:t>
      </w:r>
      <w:r>
        <w:rPr/>
        <w:t>пациента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3"/>
        </w:rPr>
        <w:t>врачей-стоматологов</w:t>
      </w:r>
      <w:r>
        <w:rPr>
          <w:spacing w:val="93"/>
        </w:rPr>
        <w:t> </w:t>
      </w:r>
      <w:r>
        <w:rPr/>
        <w:t>ASA-PS,</w:t>
      </w:r>
      <w:r>
        <w:rPr>
          <w:spacing w:val="-3"/>
        </w:rPr>
        <w:t> </w:t>
      </w:r>
      <w:r>
        <w:rPr/>
        <w:t>2020</w:t>
      </w:r>
      <w:r>
        <w:rPr>
          <w:spacing w:val="-3"/>
        </w:rPr>
        <w:t> </w:t>
      </w:r>
      <w:r>
        <w:rPr/>
        <w:t>(в</w:t>
      </w:r>
      <w:r>
        <w:rPr>
          <w:spacing w:val="-3"/>
        </w:rPr>
        <w:t> </w:t>
      </w:r>
      <w:r>
        <w:rPr>
          <w:spacing w:val="-1"/>
        </w:rPr>
        <w:t>модификации</w:t>
      </w:r>
      <w:r>
        <w:rPr>
          <w:spacing w:val="-3"/>
        </w:rPr>
        <w:t> </w:t>
      </w:r>
      <w:r>
        <w:rPr/>
        <w:t>С.А.</w:t>
      </w:r>
      <w:r>
        <w:rPr>
          <w:spacing w:val="-3"/>
        </w:rPr>
        <w:t> </w:t>
      </w:r>
      <w:r>
        <w:rPr/>
        <w:t>Рабиновича,</w:t>
      </w:r>
      <w:r>
        <w:rPr>
          <w:spacing w:val="-2"/>
        </w:rPr>
        <w:t> </w:t>
      </w:r>
      <w:r>
        <w:rPr/>
        <w:t>Л.А.</w:t>
      </w:r>
      <w:r>
        <w:rPr>
          <w:spacing w:val="-3"/>
        </w:rPr>
        <w:t> </w:t>
      </w:r>
      <w:r>
        <w:rPr>
          <w:spacing w:val="-2"/>
        </w:rPr>
        <w:t>Заводиленко)</w:t>
      </w:r>
    </w:p>
    <w:tbl>
      <w:tblPr>
        <w:tblW w:w="0" w:type="auto"/>
        <w:jc w:val="left"/>
        <w:tblInd w:w="30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35"/>
        <w:gridCol w:w="1275"/>
        <w:gridCol w:w="1830"/>
        <w:gridCol w:w="2040"/>
        <w:gridCol w:w="2250"/>
        <w:gridCol w:w="2377"/>
      </w:tblGrid>
      <w:tr>
        <w:trPr>
          <w:trHeight w:val="630" w:hRule="exact"/>
        </w:trPr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81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Класс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56" w:right="31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Риск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66" w:right="37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Активность/ МЭТ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52" w:right="53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Хронические</w:t>
            </w:r>
            <w:r>
              <w:rPr>
                <w:rFonts w:ascii="Times New Roman" w:hAnsi="Times New Roman"/>
                <w:b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заболевания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81"/>
              <w:ind w:left="6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Дети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3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59" w:right="95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w w:val="95"/>
                <w:sz w:val="24"/>
              </w:rPr>
              <w:t>Беременные</w:t>
            </w:r>
            <w:r>
              <w:rPr>
                <w:rFonts w:ascii="Times New Roman" w:hAnsi="Times New Roman"/>
                <w:b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женщины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273" w:hRule="exact"/>
        </w:trPr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63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I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70" w:lineRule="exact"/>
              <w:ind w:left="56" w:right="29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Мини‐ </w:t>
            </w:r>
            <w:r>
              <w:rPr>
                <w:rFonts w:ascii="Times New Roman" w:hAnsi="Times New Roman" w:cs="Times New Roman" w:eastAsia="Times New Roman"/>
                <w:w w:val="95"/>
                <w:sz w:val="24"/>
                <w:szCs w:val="24"/>
              </w:rPr>
              <w:t>мальный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70" w:lineRule="exact"/>
              <w:ind w:left="66" w:right="60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Очень </w:t>
            </w:r>
            <w:r>
              <w:rPr>
                <w:rFonts w:ascii="Times New Roman" w:hAnsi="Times New Roman"/>
                <w:spacing w:val="-1"/>
                <w:sz w:val="24"/>
              </w:rPr>
              <w:t>высокая/10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040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</w:p>
          <w:p>
            <w:pPr>
              <w:pStyle w:val="ListParagraph"/>
              <w:numPr>
                <w:ilvl w:val="0"/>
                <w:numId w:val="28"/>
              </w:numPr>
              <w:tabs>
                <w:tab w:pos="258" w:val="left" w:leader="none"/>
              </w:tabs>
              <w:spacing w:line="270" w:lineRule="exact" w:before="0" w:after="0"/>
              <w:ind w:left="52" w:right="568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Здоровый</w:t>
            </w:r>
            <w:r>
              <w:rPr>
                <w:rFonts w:ascii="Times New Roman" w:hAnsi="Times New Roman"/>
                <w:spacing w:val="22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без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дистресса,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вредных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привычек,</w:t>
            </w:r>
            <w:r>
              <w:rPr>
                <w:rFonts w:ascii="Times New Roman" w:hAnsi="Times New Roman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зависимостей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ListParagraph"/>
              <w:numPr>
                <w:ilvl w:val="0"/>
                <w:numId w:val="29"/>
              </w:numPr>
              <w:tabs>
                <w:tab w:pos="273" w:val="left" w:leader="none"/>
              </w:tabs>
              <w:spacing w:line="270" w:lineRule="exact" w:before="54" w:after="0"/>
              <w:ind w:left="67" w:right="69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Здоровый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(нет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острого</w:t>
            </w:r>
          </w:p>
          <w:p>
            <w:pPr>
              <w:pStyle w:val="TableParagraph"/>
              <w:spacing w:line="270" w:lineRule="exact"/>
              <w:ind w:left="67" w:right="33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хронического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заболевания)</w:t>
            </w:r>
          </w:p>
          <w:p>
            <w:pPr>
              <w:pStyle w:val="TableParagraph"/>
              <w:spacing w:line="270" w:lineRule="exact"/>
              <w:ind w:left="67" w:right="32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нормальным</w:t>
            </w:r>
            <w:r>
              <w:rPr>
                <w:rFonts w:ascii="Times New Roman" w:hAnsi="Times New Roman"/>
                <w:spacing w:val="26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индексом</w:t>
            </w:r>
            <w:r>
              <w:rPr>
                <w:rFonts w:ascii="Times New Roman" w:hAnsi="Times New Roman"/>
                <w:spacing w:val="-1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массы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тела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возраста,</w:t>
            </w:r>
            <w:r>
              <w:rPr>
                <w:rFonts w:ascii="Times New Roman" w:hAnsi="Times New Roman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без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дистресса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377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63"/>
              <w:ind w:left="5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—</w:t>
            </w:r>
          </w:p>
        </w:tc>
      </w:tr>
      <w:tr>
        <w:trPr>
          <w:trHeight w:val="2910" w:hRule="exact"/>
        </w:trPr>
        <w:tc>
          <w:tcPr>
            <w:tcW w:w="735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TableParagraph"/>
              <w:spacing w:line="240" w:lineRule="auto" w:before="22"/>
              <w:ind w:left="3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II</w:t>
            </w:r>
          </w:p>
        </w:tc>
        <w:tc>
          <w:tcPr>
            <w:tcW w:w="1275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TableParagraph"/>
              <w:spacing w:line="240" w:lineRule="auto" w:before="22"/>
              <w:ind w:left="33" w:right="-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Умеренный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830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TableParagraph"/>
              <w:spacing w:line="240" w:lineRule="auto" w:before="22"/>
              <w:ind w:left="4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Высокая/7–9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2040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ListParagraph"/>
              <w:numPr>
                <w:ilvl w:val="0"/>
                <w:numId w:val="30"/>
              </w:numPr>
              <w:tabs>
                <w:tab w:pos="234" w:val="left" w:leader="none"/>
              </w:tabs>
              <w:spacing w:line="270" w:lineRule="exact" w:before="30" w:after="0"/>
              <w:ind w:left="29" w:right="75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Пациент ASA- PS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I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дистрессом.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30"/>
              </w:numPr>
              <w:tabs>
                <w:tab w:pos="234" w:val="left" w:leader="none"/>
              </w:tabs>
              <w:spacing w:line="265" w:lineRule="exact" w:before="0" w:after="0"/>
              <w:ind w:left="233" w:right="0" w:hanging="20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Пациент</w:t>
            </w:r>
          </w:p>
          <w:p>
            <w:pPr>
              <w:pStyle w:val="TableParagraph"/>
              <w:spacing w:line="270" w:lineRule="exact" w:before="5"/>
              <w:ind w:left="29" w:right="42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хроническим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заболеванием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70" w:lineRule="exact"/>
              <w:ind w:left="29" w:right="55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стадии</w:t>
            </w:r>
            <w:r>
              <w:rPr>
                <w:rFonts w:ascii="Times New Roman" w:hAnsi="Times New Roman"/>
                <w:spacing w:val="22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устойчивой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компенсации.</w:t>
            </w:r>
          </w:p>
          <w:p>
            <w:pPr>
              <w:pStyle w:val="ListParagraph"/>
              <w:numPr>
                <w:ilvl w:val="0"/>
                <w:numId w:val="30"/>
              </w:numPr>
              <w:tabs>
                <w:tab w:pos="234" w:val="left" w:leader="none"/>
              </w:tabs>
              <w:spacing w:line="270" w:lineRule="exact" w:before="0" w:after="0"/>
              <w:ind w:left="29" w:right="553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Ожирение, </w:t>
            </w:r>
            <w:r>
              <w:rPr>
                <w:rFonts w:ascii="Times New Roman" w:hAnsi="Times New Roman"/>
                <w:spacing w:val="-1"/>
                <w:sz w:val="24"/>
              </w:rPr>
              <w:t>индекс</w:t>
            </w:r>
            <w:r>
              <w:rPr>
                <w:rFonts w:ascii="Times New Roman" w:hAnsi="Times New Roman"/>
                <w:spacing w:val="-1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массы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250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ListParagraph"/>
              <w:numPr>
                <w:ilvl w:val="0"/>
                <w:numId w:val="31"/>
              </w:numPr>
              <w:tabs>
                <w:tab w:pos="249" w:val="left" w:leader="none"/>
              </w:tabs>
              <w:spacing w:line="270" w:lineRule="exact" w:before="30" w:after="0"/>
              <w:ind w:left="43" w:right="33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Пациент ASA-PS I с</w:t>
            </w:r>
            <w:r>
              <w:rPr>
                <w:rFonts w:ascii="Times New Roman" w:hAnsi="Times New Roman"/>
                <w:spacing w:val="-1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дистрессом.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31"/>
              </w:numPr>
              <w:tabs>
                <w:tab w:pos="249" w:val="left" w:leader="none"/>
              </w:tabs>
              <w:spacing w:line="270" w:lineRule="exact" w:before="0" w:after="0"/>
              <w:ind w:left="43" w:right="65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Бессимптомная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врожденная</w:t>
            </w:r>
            <w:r>
              <w:rPr>
                <w:rFonts w:ascii="Times New Roman" w:hAnsi="Times New Roman"/>
                <w:spacing w:val="-1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болезнь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сердца.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31"/>
              </w:numPr>
              <w:tabs>
                <w:tab w:pos="249" w:val="left" w:leader="none"/>
              </w:tabs>
              <w:spacing w:line="270" w:lineRule="exact" w:before="0" w:after="0"/>
              <w:ind w:left="43" w:right="489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Хорошо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контролируемая</w:t>
            </w:r>
            <w:r>
              <w:rPr>
                <w:rFonts w:ascii="Times New Roman" w:hAnsi="Times New Roman"/>
                <w:spacing w:val="24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аритмия.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31"/>
              </w:numPr>
              <w:tabs>
                <w:tab w:pos="249" w:val="left" w:leader="none"/>
              </w:tabs>
              <w:spacing w:line="270" w:lineRule="exact" w:before="0" w:after="0"/>
              <w:ind w:left="43" w:right="893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Астма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вне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обострения.</w:t>
            </w:r>
          </w:p>
        </w:tc>
        <w:tc>
          <w:tcPr>
            <w:tcW w:w="2377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ListParagraph"/>
              <w:numPr>
                <w:ilvl w:val="0"/>
                <w:numId w:val="32"/>
              </w:numPr>
              <w:tabs>
                <w:tab w:pos="241" w:val="left" w:leader="none"/>
              </w:tabs>
              <w:spacing w:line="270" w:lineRule="exact" w:before="30" w:after="0"/>
              <w:ind w:left="36" w:right="803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Нормальная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w w:val="95"/>
                <w:sz w:val="24"/>
              </w:rPr>
              <w:t>беременность.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32"/>
              </w:numPr>
              <w:tabs>
                <w:tab w:pos="241" w:val="left" w:leader="none"/>
              </w:tabs>
              <w:spacing w:line="270" w:lineRule="exact" w:before="0" w:after="0"/>
              <w:ind w:left="36" w:right="624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Хорошо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контролируемая</w:t>
            </w:r>
            <w:r>
              <w:rPr>
                <w:rFonts w:ascii="Times New Roman" w:hAnsi="Times New Roman"/>
                <w:spacing w:val="24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гестационная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гипертензия.</w:t>
            </w:r>
          </w:p>
          <w:p>
            <w:pPr>
              <w:pStyle w:val="ListParagraph"/>
              <w:numPr>
                <w:ilvl w:val="0"/>
                <w:numId w:val="32"/>
              </w:numPr>
              <w:tabs>
                <w:tab w:pos="241" w:val="left" w:leader="none"/>
              </w:tabs>
              <w:spacing w:line="270" w:lineRule="exact" w:before="0" w:after="0"/>
              <w:ind w:left="36" w:right="79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Хорошо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контролируемая</w:t>
            </w:r>
            <w:r>
              <w:rPr>
                <w:rFonts w:ascii="Times New Roman" w:hAnsi="Times New Roman"/>
                <w:spacing w:val="24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преэклампсия</w:t>
            </w:r>
            <w:r>
              <w:rPr>
                <w:rFonts w:ascii="Times New Roman" w:hAnsi="Times New Roman"/>
                <w:spacing w:val="-1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без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тяжелых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проявлений.</w:t>
            </w:r>
          </w:p>
        </w:tc>
      </w:tr>
    </w:tbl>
    <w:p>
      <w:pPr>
        <w:spacing w:after="0" w:line="270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7"/>
          <w:szCs w:val="7"/>
        </w:rPr>
      </w:pPr>
      <w:r>
        <w:rPr/>
        <w:pict>
          <v:group style="position:absolute;margin-left:559.124939pt;margin-top:28.496466pt;width:.1pt;height:190.5pt;mso-position-horizontal-relative:page;mso-position-vertical-relative:page;z-index:-208552" coordorigin="11182,570" coordsize="2,3810">
            <v:shape style="position:absolute;left:11182;top:570;width:2;height:3810" coordorigin="11182,570" coordsize="0,3810" path="m11182,570l11182,4380e" filled="false" stroked="true" strokeweight=".85pt" strokecolor="#000000">
              <v:path arrowok="t"/>
            </v:shape>
            <w10:wrap type="none"/>
          </v:group>
        </w:pict>
      </w:r>
      <w:r>
        <w:rPr/>
        <w:pict>
          <v:group style="position:absolute;margin-left:559.124939pt;margin-top:683.996399pt;width:.1pt;height:129.8pt;mso-position-horizontal-relative:page;mso-position-vertical-relative:page;z-index:-208528" coordorigin="11182,13680" coordsize="2,2596">
            <v:shape style="position:absolute;left:11182;top:13680;width:2;height:2596" coordorigin="11182,13680" coordsize="0,2596" path="m11182,13680l11182,16276e" filled="false" stroked="true" strokeweight=".85pt" strokecolor="#000000">
              <v:path arrowok="t"/>
            </v:shape>
            <w10:wrap type="none"/>
          </v:group>
        </w:pict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35"/>
        <w:gridCol w:w="1275"/>
        <w:gridCol w:w="1830"/>
        <w:gridCol w:w="2040"/>
        <w:gridCol w:w="2250"/>
        <w:gridCol w:w="2355"/>
      </w:tblGrid>
      <w:tr>
        <w:trPr>
          <w:trHeight w:val="3811" w:hRule="exact"/>
        </w:trPr>
        <w:tc>
          <w:tcPr>
            <w:tcW w:w="735" w:type="dxa"/>
            <w:tcBorders>
              <w:top w:val="nil" w:sz="6" w:space="0" w:color="auto"/>
              <w:left w:val="single" w:sz="7" w:space="0" w:color="000000"/>
              <w:bottom w:val="single" w:sz="6" w:space="0" w:color="000000"/>
              <w:right w:val="single" w:sz="25" w:space="0" w:color="000000"/>
            </w:tcBorders>
          </w:tcPr>
          <w:p>
            <w:pPr/>
          </w:p>
        </w:tc>
        <w:tc>
          <w:tcPr>
            <w:tcW w:w="1275" w:type="dxa"/>
            <w:tcBorders>
              <w:top w:val="nil" w:sz="6" w:space="0" w:color="auto"/>
              <w:left w:val="single" w:sz="25" w:space="0" w:color="000000"/>
              <w:bottom w:val="single" w:sz="6" w:space="0" w:color="000000"/>
              <w:right w:val="single" w:sz="25" w:space="0" w:color="000000"/>
            </w:tcBorders>
          </w:tcPr>
          <w:p>
            <w:pPr/>
          </w:p>
        </w:tc>
        <w:tc>
          <w:tcPr>
            <w:tcW w:w="1830" w:type="dxa"/>
            <w:tcBorders>
              <w:top w:val="nil" w:sz="6" w:space="0" w:color="auto"/>
              <w:left w:val="single" w:sz="25" w:space="0" w:color="000000"/>
              <w:bottom w:val="single" w:sz="6" w:space="0" w:color="000000"/>
              <w:right w:val="single" w:sz="25" w:space="0" w:color="000000"/>
            </w:tcBorders>
          </w:tcPr>
          <w:p>
            <w:pPr/>
          </w:p>
        </w:tc>
        <w:tc>
          <w:tcPr>
            <w:tcW w:w="2040" w:type="dxa"/>
            <w:tcBorders>
              <w:top w:val="nil" w:sz="6" w:space="0" w:color="auto"/>
              <w:left w:val="single" w:sz="25" w:space="0" w:color="000000"/>
              <w:bottom w:val="single" w:sz="6" w:space="0" w:color="000000"/>
              <w:right w:val="single" w:sz="25" w:space="0" w:color="000000"/>
            </w:tcBorders>
          </w:tcPr>
          <w:p>
            <w:pPr>
              <w:pStyle w:val="TableParagraph"/>
              <w:spacing w:line="234" w:lineRule="auto"/>
              <w:ind w:left="29" w:right="31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тела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=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30–40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кг/</w:t>
            </w:r>
            <w:r>
              <w:rPr>
                <w:rFonts w:ascii="Times New Roman" w:hAnsi="Times New Roman" w:cs="Times New Roman" w:eastAsia="Times New Roman"/>
                <w:w w:val="99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м^2^.</w:t>
            </w:r>
          </w:p>
          <w:p>
            <w:pPr>
              <w:pStyle w:val="ListParagraph"/>
              <w:numPr>
                <w:ilvl w:val="0"/>
                <w:numId w:val="33"/>
              </w:numPr>
              <w:tabs>
                <w:tab w:pos="234" w:val="left" w:leader="none"/>
              </w:tabs>
              <w:spacing w:line="270" w:lineRule="exact" w:before="3" w:after="0"/>
              <w:ind w:left="29" w:right="161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Здоровые</w:t>
            </w:r>
            <w:r>
              <w:rPr>
                <w:rFonts w:ascii="Times New Roman" w:hAnsi="Times New Roman"/>
                <w:spacing w:val="22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пациенты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старше</w:t>
            </w:r>
            <w:r>
              <w:rPr>
                <w:rFonts w:ascii="Times New Roman" w:hAnsi="Times New Roman"/>
                <w:spacing w:val="22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65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лет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250" w:type="dxa"/>
            <w:tcBorders>
              <w:top w:val="nil" w:sz="6" w:space="0" w:color="auto"/>
              <w:left w:val="single" w:sz="25" w:space="0" w:color="000000"/>
              <w:bottom w:val="single" w:sz="6" w:space="0" w:color="000000"/>
              <w:right w:val="single" w:sz="25" w:space="0" w:color="000000"/>
            </w:tcBorders>
          </w:tcPr>
          <w:p>
            <w:pPr>
              <w:pStyle w:val="ListParagraph"/>
              <w:numPr>
                <w:ilvl w:val="0"/>
                <w:numId w:val="34"/>
              </w:numPr>
              <w:tabs>
                <w:tab w:pos="249" w:val="left" w:leader="none"/>
              </w:tabs>
              <w:spacing w:line="234" w:lineRule="auto" w:before="0" w:after="0"/>
              <w:ind w:left="43" w:right="489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Хорошо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контролируемая</w:t>
            </w:r>
            <w:r>
              <w:rPr>
                <w:rFonts w:ascii="Times New Roman" w:hAnsi="Times New Roman"/>
                <w:spacing w:val="24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эпилепсия.</w:t>
            </w:r>
          </w:p>
          <w:p>
            <w:pPr>
              <w:pStyle w:val="ListParagraph"/>
              <w:numPr>
                <w:ilvl w:val="0"/>
                <w:numId w:val="34"/>
              </w:numPr>
              <w:tabs>
                <w:tab w:pos="249" w:val="left" w:leader="none"/>
              </w:tabs>
              <w:spacing w:line="270" w:lineRule="exact" w:before="3" w:after="0"/>
              <w:ind w:left="43" w:right="352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Инсулин-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независимый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5"/>
                <w:sz w:val="24"/>
              </w:rPr>
              <w:t>С</w:t>
            </w:r>
            <w:r>
              <w:rPr>
                <w:rFonts w:ascii="Times New Roman" w:hAnsi="Times New Roman"/>
                <w:spacing w:val="-4"/>
                <w:sz w:val="24"/>
              </w:rPr>
              <w:t>Д.</w:t>
            </w:r>
          </w:p>
          <w:p>
            <w:pPr>
              <w:pStyle w:val="ListParagraph"/>
              <w:numPr>
                <w:ilvl w:val="0"/>
                <w:numId w:val="34"/>
              </w:numPr>
              <w:tabs>
                <w:tab w:pos="249" w:val="left" w:leader="none"/>
              </w:tabs>
              <w:spacing w:line="270" w:lineRule="exact" w:before="0" w:after="0"/>
              <w:ind w:left="43" w:right="25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Аномальный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индекс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массы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тела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возраста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без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диагноза.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34"/>
              </w:numPr>
              <w:tabs>
                <w:tab w:pos="249" w:val="left" w:leader="none"/>
              </w:tabs>
              <w:spacing w:line="270" w:lineRule="exact" w:before="0" w:after="0"/>
              <w:ind w:left="43" w:right="274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Онкологическое</w:t>
            </w:r>
            <w:r>
              <w:rPr>
                <w:rFonts w:ascii="Times New Roman" w:hAnsi="Times New Roman"/>
                <w:spacing w:val="26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заболевание</w:t>
            </w:r>
          </w:p>
          <w:p>
            <w:pPr>
              <w:pStyle w:val="TableParagraph"/>
              <w:spacing w:line="265" w:lineRule="exact"/>
              <w:ind w:left="4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ремиссии.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34"/>
              </w:numPr>
              <w:tabs>
                <w:tab w:pos="249" w:val="left" w:leader="none"/>
              </w:tabs>
              <w:spacing w:line="270" w:lineRule="exact" w:before="5" w:after="0"/>
              <w:ind w:left="43" w:right="102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Аутизм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легкими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ограничениями</w:t>
            </w:r>
          </w:p>
        </w:tc>
        <w:tc>
          <w:tcPr>
            <w:tcW w:w="2355" w:type="dxa"/>
            <w:tcBorders>
              <w:top w:val="nil" w:sz="6" w:space="0" w:color="auto"/>
              <w:left w:val="single" w:sz="25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ListParagraph"/>
              <w:numPr>
                <w:ilvl w:val="0"/>
                <w:numId w:val="35"/>
              </w:numPr>
              <w:tabs>
                <w:tab w:pos="241" w:val="left" w:leader="none"/>
              </w:tabs>
              <w:spacing w:line="234" w:lineRule="auto" w:before="0" w:after="0"/>
              <w:ind w:left="36" w:right="58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Контролируемый</w:t>
            </w:r>
            <w:r>
              <w:rPr>
                <w:rFonts w:ascii="Times New Roman" w:hAnsi="Times New Roman"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диетой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гестационный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7"/>
                <w:sz w:val="24"/>
              </w:rPr>
              <w:t>С</w:t>
            </w:r>
            <w:r>
              <w:rPr>
                <w:rFonts w:ascii="Times New Roman" w:hAnsi="Times New Roman"/>
                <w:spacing w:val="-6"/>
                <w:sz w:val="24"/>
              </w:rPr>
              <w:t>Д</w:t>
            </w:r>
          </w:p>
        </w:tc>
      </w:tr>
      <w:tr>
        <w:trPr>
          <w:trHeight w:val="9315" w:hRule="exact"/>
        </w:trPr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III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70" w:lineRule="exact"/>
              <w:ind w:left="56" w:right="34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Значи‐</w:t>
            </w:r>
            <w:r>
              <w:rPr>
                <w:rFonts w:ascii="Times New Roman" w:hAnsi="Times New Roman" w:cs="Times New Roman" w:eastAsia="Times New Roman"/>
                <w:spacing w:val="2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тельный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Умеренная/4–6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2040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ListParagraph"/>
              <w:numPr>
                <w:ilvl w:val="0"/>
                <w:numId w:val="36"/>
              </w:numPr>
              <w:tabs>
                <w:tab w:pos="258" w:val="left" w:leader="none"/>
              </w:tabs>
              <w:spacing w:line="270" w:lineRule="exact" w:before="54" w:after="0"/>
              <w:ind w:left="52" w:right="19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Пациент ASA- PS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II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дистрессом.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36"/>
              </w:numPr>
              <w:tabs>
                <w:tab w:pos="258" w:val="left" w:leader="none"/>
              </w:tabs>
              <w:spacing w:line="270" w:lineRule="exact" w:before="0" w:after="0"/>
              <w:ind w:left="52" w:right="573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Пациент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c</w:t>
            </w:r>
            <w:r>
              <w:rPr>
                <w:rFonts w:ascii="Times New Roman" w:hAnsi="Times New Roman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тяжелым</w:t>
            </w:r>
            <w:r>
              <w:rPr>
                <w:rFonts w:ascii="Times New Roman" w:hAnsi="Times New Roman"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хроническим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заболеванием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стадии</w:t>
            </w:r>
            <w:r>
              <w:rPr>
                <w:rFonts w:ascii="Times New Roman" w:hAnsi="Times New Roman"/>
                <w:spacing w:val="22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компенсации.</w:t>
            </w:r>
          </w:p>
          <w:p>
            <w:pPr>
              <w:pStyle w:val="ListParagraph"/>
              <w:numPr>
                <w:ilvl w:val="0"/>
                <w:numId w:val="36"/>
              </w:numPr>
              <w:tabs>
                <w:tab w:pos="258" w:val="left" w:leader="none"/>
              </w:tabs>
              <w:spacing w:line="265" w:lineRule="exact" w:before="0" w:after="0"/>
              <w:ind w:left="257" w:right="0" w:hanging="20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Коморбидность.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36"/>
              </w:numPr>
              <w:tabs>
                <w:tab w:pos="258" w:val="left" w:leader="none"/>
              </w:tabs>
              <w:spacing w:line="270" w:lineRule="exact" w:before="5" w:after="0"/>
              <w:ind w:left="52" w:right="202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Ожирение,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индекс</w:t>
            </w:r>
            <w:r>
              <w:rPr>
                <w:rFonts w:ascii="Times New Roman" w:hAnsi="Times New Roman" w:cs="Times New Roman" w:eastAsia="Times New Roman"/>
                <w:spacing w:val="-1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массы</w:t>
            </w:r>
            <w:r>
              <w:rPr>
                <w:rFonts w:ascii="Times New Roman" w:hAnsi="Times New Roman" w:cs="Times New Roman" w:eastAsia="Times New Roman"/>
                <w:spacing w:val="23"/>
                <w:w w:val="99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тела</w:t>
            </w:r>
            <w:r>
              <w:rPr>
                <w:rFonts w:ascii="Times New Roman" w:hAnsi="Times New Roman" w:cs="Times New Roman" w:eastAsia="Times New Roman"/>
                <w:spacing w:val="-5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≥40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кг/м^2^.</w:t>
            </w:r>
          </w:p>
          <w:p>
            <w:pPr>
              <w:pStyle w:val="ListParagraph"/>
              <w:numPr>
                <w:ilvl w:val="0"/>
                <w:numId w:val="36"/>
              </w:numPr>
              <w:tabs>
                <w:tab w:pos="258" w:val="left" w:leader="none"/>
              </w:tabs>
              <w:spacing w:line="270" w:lineRule="exact" w:before="0" w:after="0"/>
              <w:ind w:left="52" w:right="169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Перенесенные</w:t>
            </w:r>
            <w:r>
              <w:rPr>
                <w:rFonts w:ascii="Times New Roman" w:hAnsi="Times New Roman"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6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мес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назад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острый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инфаркт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миокарда,</w:t>
            </w:r>
            <w:r>
              <w:rPr>
                <w:rFonts w:ascii="Times New Roman" w:hAnsi="Times New Roman"/>
                <w:spacing w:val="22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аортокоронарное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шунтирование,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ишемическая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болезнь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сердца,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имплантация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искусственного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водителя</w:t>
            </w:r>
            <w:r>
              <w:rPr>
                <w:rFonts w:ascii="Times New Roman" w:hAnsi="Times New Roman"/>
                <w:spacing w:val="-1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ритма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сердца,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острое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нарушение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мозгового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кровообращения.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36"/>
              </w:numPr>
              <w:tabs>
                <w:tab w:pos="258" w:val="left" w:leader="none"/>
              </w:tabs>
              <w:spacing w:line="270" w:lineRule="exact" w:before="0" w:after="0"/>
              <w:ind w:left="52" w:right="431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Зависимость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алкогольная/</w:t>
            </w:r>
            <w:r>
              <w:rPr>
                <w:rFonts w:ascii="Times New Roman" w:hAnsi="Times New Roman"/>
                <w:spacing w:val="24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наркотическая.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36"/>
              </w:numPr>
              <w:tabs>
                <w:tab w:pos="258" w:val="left" w:leader="none"/>
              </w:tabs>
              <w:spacing w:line="270" w:lineRule="exact" w:before="0" w:after="0"/>
              <w:ind w:left="52" w:right="102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Онкологическое</w:t>
            </w:r>
            <w:r>
              <w:rPr>
                <w:rFonts w:ascii="Times New Roman" w:hAnsi="Times New Roman"/>
                <w:spacing w:val="26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заболевание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без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признаков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декомпенсации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ListParagraph"/>
              <w:numPr>
                <w:ilvl w:val="0"/>
                <w:numId w:val="37"/>
              </w:numPr>
              <w:tabs>
                <w:tab w:pos="273" w:val="left" w:leader="none"/>
              </w:tabs>
              <w:spacing w:line="270" w:lineRule="exact" w:before="183" w:after="0"/>
              <w:ind w:left="67" w:right="214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Пациент ASA- PS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II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дистрессом.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37"/>
              </w:numPr>
              <w:tabs>
                <w:tab w:pos="273" w:val="left" w:leader="none"/>
              </w:tabs>
              <w:spacing w:line="270" w:lineRule="exact" w:before="0" w:after="0"/>
              <w:ind w:left="67" w:right="74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Неоперированный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стабильный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врожденный</w:t>
            </w:r>
            <w:r>
              <w:rPr>
                <w:rFonts w:ascii="Times New Roman" w:hAnsi="Times New Roman"/>
                <w:spacing w:val="-1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порок</w:t>
            </w:r>
            <w:r>
              <w:rPr>
                <w:rFonts w:ascii="Times New Roman" w:hAnsi="Times New Roman"/>
                <w:spacing w:val="24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сердца.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37"/>
              </w:numPr>
              <w:tabs>
                <w:tab w:pos="273" w:val="left" w:leader="none"/>
              </w:tabs>
              <w:spacing w:line="270" w:lineRule="exact" w:before="0" w:after="0"/>
              <w:ind w:left="67" w:right="373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Астма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период</w:t>
            </w:r>
            <w:r>
              <w:rPr>
                <w:rFonts w:ascii="Times New Roman" w:hAnsi="Times New Roman"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обострения.</w:t>
            </w:r>
          </w:p>
          <w:p>
            <w:pPr>
              <w:pStyle w:val="ListParagraph"/>
              <w:numPr>
                <w:ilvl w:val="0"/>
                <w:numId w:val="37"/>
              </w:numPr>
              <w:tabs>
                <w:tab w:pos="273" w:val="left" w:leader="none"/>
              </w:tabs>
              <w:spacing w:line="270" w:lineRule="exact" w:before="0" w:after="0"/>
              <w:ind w:left="67" w:right="512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4"/>
                <w:sz w:val="24"/>
              </w:rPr>
              <w:t>Плохо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контролируемая</w:t>
            </w:r>
            <w:r>
              <w:rPr>
                <w:rFonts w:ascii="Times New Roman" w:hAnsi="Times New Roman"/>
                <w:spacing w:val="24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эпилепсия.</w:t>
            </w:r>
          </w:p>
          <w:p>
            <w:pPr>
              <w:pStyle w:val="ListParagraph"/>
              <w:numPr>
                <w:ilvl w:val="0"/>
                <w:numId w:val="37"/>
              </w:numPr>
              <w:tabs>
                <w:tab w:pos="273" w:val="left" w:leader="none"/>
              </w:tabs>
              <w:spacing w:line="270" w:lineRule="exact" w:before="0" w:after="0"/>
              <w:ind w:left="67" w:right="614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Инсулино-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зависимый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5"/>
                <w:sz w:val="24"/>
              </w:rPr>
              <w:t>С</w:t>
            </w:r>
            <w:r>
              <w:rPr>
                <w:rFonts w:ascii="Times New Roman" w:hAnsi="Times New Roman"/>
                <w:spacing w:val="-4"/>
                <w:sz w:val="24"/>
              </w:rPr>
              <w:t>Д.</w:t>
            </w:r>
          </w:p>
          <w:p>
            <w:pPr>
              <w:pStyle w:val="ListParagraph"/>
              <w:numPr>
                <w:ilvl w:val="0"/>
                <w:numId w:val="37"/>
              </w:numPr>
              <w:tabs>
                <w:tab w:pos="273" w:val="left" w:leader="none"/>
              </w:tabs>
              <w:spacing w:line="270" w:lineRule="exact" w:before="0" w:after="0"/>
              <w:ind w:left="67" w:right="328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Патологическое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ожирение.</w:t>
            </w:r>
          </w:p>
          <w:p>
            <w:pPr>
              <w:pStyle w:val="ListParagraph"/>
              <w:numPr>
                <w:ilvl w:val="0"/>
                <w:numId w:val="37"/>
              </w:numPr>
              <w:tabs>
                <w:tab w:pos="273" w:val="left" w:leader="none"/>
              </w:tabs>
              <w:spacing w:line="265" w:lineRule="exact" w:before="0" w:after="0"/>
              <w:ind w:left="272" w:right="0" w:hanging="20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Недоедание.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37"/>
              </w:numPr>
              <w:tabs>
                <w:tab w:pos="273" w:val="left" w:leader="none"/>
              </w:tabs>
              <w:spacing w:line="270" w:lineRule="exact" w:before="5" w:after="0"/>
              <w:ind w:left="67" w:right="297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Онкологическое</w:t>
            </w:r>
            <w:r>
              <w:rPr>
                <w:rFonts w:ascii="Times New Roman" w:hAnsi="Times New Roman"/>
                <w:spacing w:val="26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заболевание.</w:t>
            </w:r>
          </w:p>
          <w:p>
            <w:pPr>
              <w:pStyle w:val="ListParagraph"/>
              <w:numPr>
                <w:ilvl w:val="0"/>
                <w:numId w:val="37"/>
              </w:numPr>
              <w:tabs>
                <w:tab w:pos="273" w:val="left" w:leader="none"/>
              </w:tabs>
              <w:spacing w:line="270" w:lineRule="exact" w:before="0" w:after="0"/>
              <w:ind w:left="67" w:right="399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Почечная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недостаточность.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37"/>
              </w:numPr>
              <w:tabs>
                <w:tab w:pos="273" w:val="left" w:leader="none"/>
              </w:tabs>
              <w:spacing w:line="270" w:lineRule="exact" w:before="0" w:after="0"/>
              <w:ind w:left="67" w:right="834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w w:val="95"/>
                <w:sz w:val="24"/>
              </w:rPr>
              <w:t>Мышечная</w:t>
            </w:r>
            <w:r>
              <w:rPr>
                <w:rFonts w:ascii="Times New Roman" w:hAnsi="Times New Roman"/>
                <w:spacing w:val="22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дистрофия.</w:t>
            </w:r>
          </w:p>
          <w:p>
            <w:pPr>
              <w:pStyle w:val="ListParagraph"/>
              <w:numPr>
                <w:ilvl w:val="0"/>
                <w:numId w:val="37"/>
              </w:numPr>
              <w:tabs>
                <w:tab w:pos="273" w:val="left" w:leader="none"/>
              </w:tabs>
              <w:spacing w:line="265" w:lineRule="exact" w:before="0" w:after="0"/>
              <w:ind w:left="272" w:right="0" w:hanging="20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Муковисцидоз.</w:t>
            </w:r>
          </w:p>
          <w:p>
            <w:pPr>
              <w:pStyle w:val="ListParagraph"/>
              <w:numPr>
                <w:ilvl w:val="0"/>
                <w:numId w:val="37"/>
              </w:numPr>
              <w:tabs>
                <w:tab w:pos="273" w:val="left" w:leader="none"/>
              </w:tabs>
              <w:spacing w:line="270" w:lineRule="exact" w:before="5" w:after="0"/>
              <w:ind w:left="67" w:right="523" w:firstLine="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Перенесенная</w:t>
            </w:r>
            <w:r>
              <w:rPr>
                <w:rFonts w:ascii="Times New Roman" w:hAnsi="Times New Roman"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трансплантация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органов.</w:t>
            </w:r>
          </w:p>
          <w:p>
            <w:pPr>
              <w:pStyle w:val="ListParagraph"/>
              <w:numPr>
                <w:ilvl w:val="0"/>
                <w:numId w:val="37"/>
              </w:numPr>
              <w:tabs>
                <w:tab w:pos="273" w:val="left" w:leader="none"/>
              </w:tabs>
              <w:spacing w:line="270" w:lineRule="exact" w:before="0" w:after="0"/>
              <w:ind w:left="67" w:right="123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Пороки развития </w:t>
            </w:r>
            <w:r>
              <w:rPr>
                <w:rFonts w:ascii="Times New Roman" w:hAnsi="Times New Roman"/>
                <w:spacing w:val="-2"/>
                <w:sz w:val="24"/>
              </w:rPr>
              <w:t>головного/спинного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мозга.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37"/>
              </w:numPr>
              <w:tabs>
                <w:tab w:pos="273" w:val="left" w:leader="none"/>
              </w:tabs>
              <w:spacing w:line="270" w:lineRule="exact" w:before="0" w:after="0"/>
              <w:ind w:left="67" w:right="21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Симптоматическая</w:t>
            </w:r>
            <w:r>
              <w:rPr>
                <w:rFonts w:ascii="Times New Roman" w:hAnsi="Times New Roman"/>
                <w:spacing w:val="3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гидроцефалия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38"/>
              </w:numPr>
              <w:tabs>
                <w:tab w:pos="265" w:val="left" w:leader="none"/>
              </w:tabs>
              <w:spacing w:line="270" w:lineRule="exact" w:before="0" w:after="0"/>
              <w:ind w:left="59" w:right="89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Пациент ASA-PS II с</w:t>
            </w:r>
            <w:r>
              <w:rPr>
                <w:rFonts w:ascii="Times New Roman" w:hAnsi="Times New Roman"/>
                <w:spacing w:val="-1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дистрессом.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38"/>
              </w:numPr>
              <w:tabs>
                <w:tab w:pos="265" w:val="left" w:leader="none"/>
              </w:tabs>
              <w:spacing w:line="265" w:lineRule="exact" w:before="0" w:after="0"/>
              <w:ind w:left="264" w:right="0" w:hanging="20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Преэклампсия.</w:t>
            </w:r>
          </w:p>
          <w:p>
            <w:pPr>
              <w:pStyle w:val="ListParagraph"/>
              <w:numPr>
                <w:ilvl w:val="0"/>
                <w:numId w:val="38"/>
              </w:numPr>
              <w:tabs>
                <w:tab w:pos="265" w:val="left" w:leader="none"/>
              </w:tabs>
              <w:spacing w:line="270" w:lineRule="exact" w:before="5" w:after="0"/>
              <w:ind w:left="59" w:right="223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Гестационный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7"/>
                <w:sz w:val="24"/>
              </w:rPr>
              <w:t>С</w:t>
            </w:r>
            <w:r>
              <w:rPr>
                <w:rFonts w:ascii="Times New Roman" w:hAnsi="Times New Roman"/>
                <w:spacing w:val="-6"/>
                <w:sz w:val="24"/>
              </w:rPr>
              <w:t>Д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осложнениями</w:t>
            </w:r>
          </w:p>
          <w:p>
            <w:pPr>
              <w:pStyle w:val="TableParagraph"/>
              <w:spacing w:line="270" w:lineRule="exact"/>
              <w:ind w:left="59" w:right="3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высокими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дозами</w:t>
            </w:r>
            <w:r>
              <w:rPr>
                <w:rFonts w:ascii="Times New Roman" w:hAnsi="Times New Roman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инсулина.</w:t>
            </w:r>
          </w:p>
          <w:p>
            <w:pPr>
              <w:pStyle w:val="ListParagraph"/>
              <w:numPr>
                <w:ilvl w:val="0"/>
                <w:numId w:val="38"/>
              </w:numPr>
              <w:tabs>
                <w:tab w:pos="265" w:val="left" w:leader="none"/>
              </w:tabs>
              <w:spacing w:line="270" w:lineRule="exact" w:before="0" w:after="0"/>
              <w:ind w:left="59" w:right="603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Тромбофилия,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требующая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антикоагуляции</w:t>
            </w:r>
          </w:p>
        </w:tc>
      </w:tr>
      <w:tr>
        <w:trPr>
          <w:trHeight w:val="2580" w:hRule="exact"/>
        </w:trPr>
        <w:tc>
          <w:tcPr>
            <w:tcW w:w="735" w:type="dxa"/>
            <w:tcBorders>
              <w:top w:val="single" w:sz="7" w:space="0" w:color="000000"/>
              <w:left w:val="single" w:sz="7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TableParagraph"/>
              <w:spacing w:line="240" w:lineRule="auto" w:before="22"/>
              <w:ind w:left="1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IV</w:t>
            </w:r>
          </w:p>
        </w:tc>
        <w:tc>
          <w:tcPr>
            <w:tcW w:w="1275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TableParagraph"/>
              <w:spacing w:line="270" w:lineRule="exact" w:before="30"/>
              <w:ind w:left="33" w:right="15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Выражен‐</w:t>
            </w:r>
            <w:r>
              <w:rPr>
                <w:rFonts w:ascii="Times New Roman" w:hAnsi="Times New Roman" w:cs="Times New Roman" w:eastAsia="Times New Roman"/>
                <w:spacing w:val="2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ный</w:t>
            </w:r>
          </w:p>
        </w:tc>
        <w:tc>
          <w:tcPr>
            <w:tcW w:w="1830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TableParagraph"/>
              <w:spacing w:line="240" w:lineRule="auto" w:before="22"/>
              <w:ind w:left="4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Низкая/1–4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2040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ListParagraph"/>
              <w:numPr>
                <w:ilvl w:val="0"/>
                <w:numId w:val="39"/>
              </w:numPr>
              <w:tabs>
                <w:tab w:pos="234" w:val="left" w:leader="none"/>
              </w:tabs>
              <w:spacing w:line="270" w:lineRule="exact" w:before="30" w:after="0"/>
              <w:ind w:left="29" w:right="45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Пациент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4"/>
                <w:sz w:val="24"/>
              </w:rPr>
              <w:t>плохо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контролируемым</w:t>
            </w:r>
            <w:r>
              <w:rPr>
                <w:rFonts w:ascii="Times New Roman" w:hAnsi="Times New Roman"/>
                <w:spacing w:val="26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хроническим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заболеванием,</w:t>
            </w:r>
            <w:r>
              <w:rPr>
                <w:rFonts w:ascii="Times New Roman" w:hAnsi="Times New Roman"/>
                <w:spacing w:val="26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6"/>
                <w:sz w:val="24"/>
              </w:rPr>
              <w:t>к</w:t>
            </w:r>
            <w:r>
              <w:rPr>
                <w:rFonts w:ascii="Times New Roman" w:hAnsi="Times New Roman"/>
                <w:spacing w:val="-5"/>
                <w:sz w:val="24"/>
              </w:rPr>
              <w:t>ог</w:t>
            </w:r>
            <w:r>
              <w:rPr>
                <w:rFonts w:ascii="Times New Roman" w:hAnsi="Times New Roman"/>
                <w:spacing w:val="-6"/>
                <w:sz w:val="24"/>
              </w:rPr>
              <w:t>да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любая</w:t>
            </w:r>
            <w:r>
              <w:rPr>
                <w:rFonts w:ascii="Times New Roman" w:hAnsi="Times New Roman"/>
                <w:spacing w:val="20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нагрузка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70" w:lineRule="exact"/>
              <w:ind w:left="29" w:right="35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дистресс</w:t>
            </w:r>
            <w:r>
              <w:rPr>
                <w:rFonts w:ascii="Times New Roman" w:hAnsi="Times New Roman"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могут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угрожать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жизни.</w:t>
            </w:r>
          </w:p>
        </w:tc>
        <w:tc>
          <w:tcPr>
            <w:tcW w:w="2250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ListParagraph"/>
              <w:numPr>
                <w:ilvl w:val="0"/>
                <w:numId w:val="40"/>
              </w:numPr>
              <w:tabs>
                <w:tab w:pos="249" w:val="left" w:leader="none"/>
              </w:tabs>
              <w:spacing w:line="270" w:lineRule="exact" w:before="30" w:after="0"/>
              <w:ind w:left="43" w:right="602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w w:val="95"/>
                <w:sz w:val="24"/>
              </w:rPr>
              <w:t>Врожденный</w:t>
            </w:r>
            <w:r>
              <w:rPr>
                <w:rFonts w:ascii="Times New Roman" w:hAnsi="Times New Roman"/>
                <w:spacing w:val="24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порок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сердца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70" w:lineRule="exact"/>
              <w:ind w:left="43" w:right="48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клиническими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проявлениями.</w:t>
            </w:r>
          </w:p>
          <w:p>
            <w:pPr>
              <w:pStyle w:val="ListParagraph"/>
              <w:numPr>
                <w:ilvl w:val="0"/>
                <w:numId w:val="40"/>
              </w:numPr>
              <w:tabs>
                <w:tab w:pos="249" w:val="left" w:leader="none"/>
              </w:tabs>
              <w:spacing w:line="270" w:lineRule="exact" w:before="0" w:after="0"/>
              <w:ind w:left="43" w:right="376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Хроническая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сердечная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недостаточность.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40"/>
              </w:numPr>
              <w:tabs>
                <w:tab w:pos="249" w:val="left" w:leader="none"/>
              </w:tabs>
              <w:spacing w:line="270" w:lineRule="exact" w:before="0" w:after="0"/>
              <w:ind w:left="43" w:right="242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Автоматический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имплантируемый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355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7" w:space="0" w:color="000000"/>
            </w:tcBorders>
          </w:tcPr>
          <w:p>
            <w:pPr>
              <w:pStyle w:val="ListParagraph"/>
              <w:numPr>
                <w:ilvl w:val="0"/>
                <w:numId w:val="41"/>
              </w:numPr>
              <w:tabs>
                <w:tab w:pos="241" w:val="left" w:leader="none"/>
              </w:tabs>
              <w:spacing w:line="270" w:lineRule="exact" w:before="30" w:after="0"/>
              <w:ind w:left="36" w:right="781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Выраженная</w:t>
            </w:r>
            <w:r>
              <w:rPr>
                <w:rFonts w:ascii="Times New Roman" w:hAnsi="Times New Roman"/>
                <w:spacing w:val="26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преэклампсия.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41"/>
              </w:numPr>
              <w:tabs>
                <w:tab w:pos="241" w:val="left" w:leader="none"/>
              </w:tabs>
              <w:spacing w:line="270" w:lineRule="exact" w:before="0" w:after="0"/>
              <w:ind w:left="36" w:right="364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w w:val="95"/>
                <w:sz w:val="24"/>
              </w:rPr>
              <w:t>Периферическая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кардиомиопатия</w:t>
            </w:r>
          </w:p>
          <w:p>
            <w:pPr>
              <w:pStyle w:val="TableParagraph"/>
              <w:spacing w:line="270" w:lineRule="exact"/>
              <w:ind w:left="36" w:right="92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фракцией</w:t>
            </w:r>
            <w:r>
              <w:rPr>
                <w:rFonts w:ascii="Times New Roman" w:hAnsi="Times New Roman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выбр</w:t>
            </w:r>
            <w:r>
              <w:rPr>
                <w:rFonts w:ascii="Times New Roman" w:hAnsi="Times New Roman"/>
                <w:spacing w:val="5"/>
                <w:sz w:val="24"/>
              </w:rPr>
              <w:t>о</w:t>
            </w:r>
            <w:r>
              <w:rPr>
                <w:rFonts w:ascii="Times New Roman" w:hAnsi="Times New Roman"/>
                <w:spacing w:val="2"/>
                <w:sz w:val="24"/>
              </w:rPr>
              <w:t>с</w:t>
            </w:r>
            <w:r>
              <w:rPr>
                <w:rFonts w:ascii="Times New Roman" w:hAnsi="Times New Roman"/>
                <w:sz w:val="24"/>
              </w:rPr>
              <w:t>а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&lt;40.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41"/>
              </w:numPr>
              <w:tabs>
                <w:tab w:pos="241" w:val="left" w:leader="none"/>
              </w:tabs>
              <w:spacing w:line="270" w:lineRule="exact" w:before="0" w:after="0"/>
              <w:ind w:left="36" w:right="26" w:firstLine="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Некорректируемый/</w:t>
            </w:r>
            <w:r>
              <w:rPr>
                <w:rFonts w:ascii="Times New Roman" w:hAnsi="Times New Roman"/>
                <w:spacing w:val="30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декомпенсированный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порок</w:t>
            </w:r>
            <w:r>
              <w:rPr>
                <w:rFonts w:ascii="Times New Roman" w:hAnsi="Times New Roman"/>
                <w:spacing w:val="-1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сердца,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after="0" w:line="270" w:lineRule="exact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153"/>
          <w:pgSz w:w="11900" w:h="16840"/>
          <w:pgMar w:footer="253" w:header="280" w:top="480" w:bottom="440" w:left="360" w:right="360"/>
          <w:pgNumType w:start="12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5"/>
          <w:szCs w:val="5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35"/>
        <w:gridCol w:w="1275"/>
        <w:gridCol w:w="1830"/>
        <w:gridCol w:w="2040"/>
        <w:gridCol w:w="2250"/>
        <w:gridCol w:w="2355"/>
      </w:tblGrid>
      <w:tr>
        <w:trPr>
          <w:trHeight w:val="5701" w:hRule="exact"/>
        </w:trPr>
        <w:tc>
          <w:tcPr>
            <w:tcW w:w="735" w:type="dxa"/>
            <w:tcBorders>
              <w:top w:val="nil" w:sz="6" w:space="0" w:color="auto"/>
              <w:left w:val="single" w:sz="25" w:space="0" w:color="000000"/>
              <w:bottom w:val="single" w:sz="6" w:space="0" w:color="000000"/>
              <w:right w:val="single" w:sz="25" w:space="0" w:color="000000"/>
            </w:tcBorders>
          </w:tcPr>
          <w:p>
            <w:pPr/>
          </w:p>
        </w:tc>
        <w:tc>
          <w:tcPr>
            <w:tcW w:w="1275" w:type="dxa"/>
            <w:tcBorders>
              <w:top w:val="nil" w:sz="6" w:space="0" w:color="auto"/>
              <w:left w:val="single" w:sz="25" w:space="0" w:color="000000"/>
              <w:bottom w:val="single" w:sz="6" w:space="0" w:color="000000"/>
              <w:right w:val="single" w:sz="25" w:space="0" w:color="000000"/>
            </w:tcBorders>
          </w:tcPr>
          <w:p>
            <w:pPr/>
          </w:p>
        </w:tc>
        <w:tc>
          <w:tcPr>
            <w:tcW w:w="1830" w:type="dxa"/>
            <w:tcBorders>
              <w:top w:val="nil" w:sz="6" w:space="0" w:color="auto"/>
              <w:left w:val="single" w:sz="25" w:space="0" w:color="000000"/>
              <w:bottom w:val="single" w:sz="6" w:space="0" w:color="000000"/>
              <w:right w:val="single" w:sz="25" w:space="0" w:color="000000"/>
            </w:tcBorders>
          </w:tcPr>
          <w:p>
            <w:pPr/>
          </w:p>
        </w:tc>
        <w:tc>
          <w:tcPr>
            <w:tcW w:w="2040" w:type="dxa"/>
            <w:tcBorders>
              <w:top w:val="nil" w:sz="6" w:space="0" w:color="auto"/>
              <w:left w:val="single" w:sz="25" w:space="0" w:color="000000"/>
              <w:bottom w:val="single" w:sz="6" w:space="0" w:color="000000"/>
              <w:right w:val="single" w:sz="25" w:space="0" w:color="000000"/>
            </w:tcBorders>
          </w:tcPr>
          <w:p>
            <w:pPr>
              <w:pStyle w:val="ListParagraph"/>
              <w:numPr>
                <w:ilvl w:val="0"/>
                <w:numId w:val="42"/>
              </w:numPr>
              <w:tabs>
                <w:tab w:pos="212" w:val="left" w:leader="none"/>
              </w:tabs>
              <w:spacing w:line="234" w:lineRule="auto" w:before="0" w:after="0"/>
              <w:ind w:left="6" w:right="14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Перенесенные</w:t>
            </w:r>
            <w:r>
              <w:rPr>
                <w:rFonts w:ascii="Times New Roman" w:hAnsi="Times New Roman"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менее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6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мес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назад</w:t>
            </w:r>
            <w:r>
              <w:rPr>
                <w:rFonts w:ascii="Times New Roman" w:hAnsi="Times New Roman"/>
                <w:spacing w:val="22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острый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инфаркт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миокарда,</w:t>
            </w:r>
            <w:r>
              <w:rPr>
                <w:rFonts w:ascii="Times New Roman" w:hAnsi="Times New Roman"/>
                <w:spacing w:val="22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аортокоронарное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шунтирование,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ишемическая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болезнь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сердца,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имплантация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искусственного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водителя</w:t>
            </w:r>
            <w:r>
              <w:rPr>
                <w:rFonts w:ascii="Times New Roman" w:hAnsi="Times New Roman"/>
                <w:spacing w:val="-1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ритма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сердца,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острое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нарушение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мозгового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кровообращения.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42"/>
              </w:numPr>
              <w:tabs>
                <w:tab w:pos="212" w:val="left" w:leader="none"/>
              </w:tabs>
              <w:spacing w:line="270" w:lineRule="exact" w:before="3" w:after="0"/>
              <w:ind w:left="6" w:right="551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Регулярный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диализ.</w:t>
            </w:r>
          </w:p>
          <w:p>
            <w:pPr>
              <w:pStyle w:val="ListParagraph"/>
              <w:numPr>
                <w:ilvl w:val="0"/>
                <w:numId w:val="42"/>
              </w:numPr>
              <w:tabs>
                <w:tab w:pos="212" w:val="left" w:leader="none"/>
              </w:tabs>
              <w:spacing w:line="270" w:lineRule="exact" w:before="0" w:after="0"/>
              <w:ind w:left="6" w:right="101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Онкологическое</w:t>
            </w:r>
            <w:r>
              <w:rPr>
                <w:rFonts w:ascii="Times New Roman" w:hAnsi="Times New Roman"/>
                <w:spacing w:val="26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заболевание</w:t>
            </w:r>
          </w:p>
          <w:p>
            <w:pPr>
              <w:pStyle w:val="TableParagraph"/>
              <w:spacing w:line="270" w:lineRule="exact"/>
              <w:ind w:left="6" w:right="40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признаками</w:t>
            </w:r>
            <w:r>
              <w:rPr>
                <w:rFonts w:ascii="Times New Roman" w:hAnsi="Times New Roman"/>
                <w:spacing w:val="26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декомпенсации</w:t>
            </w:r>
          </w:p>
        </w:tc>
        <w:tc>
          <w:tcPr>
            <w:tcW w:w="2250" w:type="dxa"/>
            <w:tcBorders>
              <w:top w:val="nil" w:sz="6" w:space="0" w:color="auto"/>
              <w:left w:val="single" w:sz="25" w:space="0" w:color="000000"/>
              <w:bottom w:val="single" w:sz="6" w:space="0" w:color="000000"/>
              <w:right w:val="single" w:sz="25" w:space="0" w:color="000000"/>
            </w:tcBorders>
          </w:tcPr>
          <w:p>
            <w:pPr>
              <w:pStyle w:val="TableParagraph"/>
              <w:spacing w:line="259" w:lineRule="exact"/>
              <w:ind w:left="2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дефибриллятор.</w:t>
            </w:r>
          </w:p>
          <w:p>
            <w:pPr>
              <w:pStyle w:val="ListParagraph"/>
              <w:numPr>
                <w:ilvl w:val="0"/>
                <w:numId w:val="43"/>
              </w:numPr>
              <w:tabs>
                <w:tab w:pos="227" w:val="left" w:leader="none"/>
              </w:tabs>
              <w:spacing w:line="270" w:lineRule="exact" w:before="0" w:after="0"/>
              <w:ind w:left="21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Зависимость</w:t>
            </w:r>
          </w:p>
          <w:p>
            <w:pPr>
              <w:pStyle w:val="TableParagraph"/>
              <w:spacing w:line="270" w:lineRule="exact" w:before="5"/>
              <w:ind w:left="21" w:right="15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от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искусственной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вентиляции</w:t>
            </w:r>
            <w:r>
              <w:rPr>
                <w:rFonts w:ascii="Times New Roman" w:hAnsi="Times New Roman"/>
                <w:sz w:val="24"/>
              </w:rPr>
              <w:t> легких.</w:t>
            </w:r>
          </w:p>
          <w:p>
            <w:pPr>
              <w:pStyle w:val="ListParagraph"/>
              <w:numPr>
                <w:ilvl w:val="0"/>
                <w:numId w:val="43"/>
              </w:numPr>
              <w:tabs>
                <w:tab w:pos="227" w:val="left" w:leader="none"/>
              </w:tabs>
              <w:spacing w:line="265" w:lineRule="exact" w:before="0" w:after="0"/>
              <w:ind w:left="226" w:right="0" w:hanging="20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Эндокринопатия.</w:t>
            </w:r>
          </w:p>
          <w:p>
            <w:pPr>
              <w:pStyle w:val="ListParagraph"/>
              <w:numPr>
                <w:ilvl w:val="0"/>
                <w:numId w:val="43"/>
              </w:numPr>
              <w:tabs>
                <w:tab w:pos="227" w:val="left" w:leader="none"/>
              </w:tabs>
              <w:spacing w:line="270" w:lineRule="exact" w:before="0" w:after="0"/>
              <w:ind w:left="226" w:right="0" w:hanging="20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Тяжелая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травма.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43"/>
              </w:numPr>
              <w:tabs>
                <w:tab w:pos="227" w:val="left" w:leader="none"/>
              </w:tabs>
              <w:spacing w:line="270" w:lineRule="exact" w:before="5" w:after="0"/>
              <w:ind w:left="21" w:right="588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Тяжелый</w:t>
            </w:r>
            <w:r>
              <w:rPr>
                <w:rFonts w:ascii="Times New Roman" w:hAnsi="Times New Roman"/>
                <w:spacing w:val="20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респираторный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дистресс.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43"/>
              </w:numPr>
              <w:tabs>
                <w:tab w:pos="227" w:val="left" w:leader="none"/>
              </w:tabs>
              <w:spacing w:line="270" w:lineRule="exact" w:before="0" w:after="0"/>
              <w:ind w:left="21" w:right="554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Тяжелое</w:t>
            </w:r>
            <w:r>
              <w:rPr>
                <w:rFonts w:ascii="Times New Roman" w:hAnsi="Times New Roman"/>
                <w:spacing w:val="22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онкологическое</w:t>
            </w:r>
            <w:r>
              <w:rPr>
                <w:rFonts w:ascii="Times New Roman" w:hAnsi="Times New Roman"/>
                <w:spacing w:val="26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заболевание.</w:t>
            </w:r>
          </w:p>
          <w:p>
            <w:pPr>
              <w:pStyle w:val="ListParagraph"/>
              <w:numPr>
                <w:ilvl w:val="0"/>
                <w:numId w:val="43"/>
              </w:numPr>
              <w:tabs>
                <w:tab w:pos="227" w:val="left" w:leader="none"/>
              </w:tabs>
              <w:spacing w:line="270" w:lineRule="exact" w:before="0" w:after="0"/>
              <w:ind w:left="21" w:right="111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Острая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гипоксия/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ишемия</w:t>
            </w:r>
            <w:r>
              <w:rPr>
                <w:rFonts w:ascii="Times New Roman" w:hAnsi="Times New Roman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(энцефалопатия,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шок,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сепсис,</w:t>
            </w:r>
            <w:r>
              <w:rPr>
                <w:rFonts w:ascii="Times New Roman" w:hAnsi="Times New Roman"/>
                <w:spacing w:val="22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диссеминированное</w:t>
            </w:r>
            <w:r>
              <w:rPr>
                <w:rFonts w:ascii="Times New Roman" w:hAnsi="Times New Roman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внутрисосудистое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свертывание)</w:t>
            </w:r>
          </w:p>
        </w:tc>
        <w:tc>
          <w:tcPr>
            <w:tcW w:w="2355" w:type="dxa"/>
            <w:tcBorders>
              <w:top w:val="nil" w:sz="6" w:space="0" w:color="auto"/>
              <w:left w:val="single" w:sz="25" w:space="0" w:color="000000"/>
              <w:bottom w:val="single" w:sz="6" w:space="0" w:color="000000"/>
              <w:right w:val="single" w:sz="25" w:space="0" w:color="000000"/>
            </w:tcBorders>
          </w:tcPr>
          <w:p>
            <w:pPr>
              <w:pStyle w:val="TableParagraph"/>
              <w:spacing w:line="234" w:lineRule="auto"/>
              <w:ind w:left="13" w:right="55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приобретенный или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врожденный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439" w:hRule="exact"/>
        </w:trPr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</w:p>
          <w:p>
            <w:pPr>
              <w:pStyle w:val="TableParagraph"/>
              <w:spacing w:line="240" w:lineRule="auto"/>
              <w:ind w:left="3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V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70" w:lineRule="exact" w:before="183"/>
              <w:ind w:left="34" w:right="31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Макси‐</w:t>
            </w:r>
            <w:r>
              <w:rPr>
                <w:rFonts w:ascii="Times New Roman" w:hAnsi="Times New Roman" w:cs="Times New Roman" w:eastAsia="Times New Roman"/>
                <w:spacing w:val="20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w w:val="95"/>
                <w:sz w:val="24"/>
                <w:szCs w:val="24"/>
              </w:rPr>
              <w:t>мальный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43" w:right="9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может</w:t>
            </w:r>
            <w:r>
              <w:rPr>
                <w:rFonts w:ascii="Times New Roman" w:hAnsi="Times New Roman"/>
                <w:spacing w:val="20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передвигаться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самостоятельно,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чаще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находится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стационаре</w:t>
            </w:r>
          </w:p>
        </w:tc>
        <w:tc>
          <w:tcPr>
            <w:tcW w:w="429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</w:p>
          <w:p>
            <w:pPr>
              <w:pStyle w:val="ListParagraph"/>
              <w:numPr>
                <w:ilvl w:val="0"/>
                <w:numId w:val="44"/>
              </w:numPr>
              <w:tabs>
                <w:tab w:pos="235" w:val="left" w:leader="none"/>
              </w:tabs>
              <w:spacing w:line="270" w:lineRule="exact" w:before="0" w:after="0"/>
              <w:ind w:left="30" w:right="391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Пациенты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терминальной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стадии</w:t>
            </w:r>
            <w:r>
              <w:rPr>
                <w:rFonts w:ascii="Times New Roman" w:hAnsi="Times New Roman"/>
                <w:spacing w:val="24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заболевания,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4"/>
                <w:sz w:val="24"/>
              </w:rPr>
              <w:t>то</w:t>
            </w:r>
            <w:r>
              <w:rPr>
                <w:rFonts w:ascii="Times New Roman" w:hAnsi="Times New Roman"/>
                <w:spacing w:val="-5"/>
                <w:sz w:val="24"/>
              </w:rPr>
              <w:t>льк</w:t>
            </w:r>
            <w:r>
              <w:rPr>
                <w:rFonts w:ascii="Times New Roman" w:hAnsi="Times New Roman"/>
                <w:spacing w:val="-4"/>
                <w:sz w:val="24"/>
              </w:rPr>
              <w:t>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хронического,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острого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</w:p>
          <w:p>
            <w:pPr>
              <w:pStyle w:val="ListParagraph"/>
              <w:numPr>
                <w:ilvl w:val="0"/>
                <w:numId w:val="45"/>
              </w:numPr>
              <w:tabs>
                <w:tab w:pos="242" w:val="left" w:leader="none"/>
              </w:tabs>
              <w:spacing w:line="240" w:lineRule="auto" w:before="0" w:after="0"/>
              <w:ind w:left="242" w:right="0" w:hanging="20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Разрыв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матки</w:t>
            </w:r>
          </w:p>
        </w:tc>
      </w:tr>
      <w:tr>
        <w:trPr>
          <w:trHeight w:val="1486" w:hRule="exact"/>
        </w:trPr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</w:p>
          <w:p>
            <w:pPr>
              <w:pStyle w:val="TableParagraph"/>
              <w:spacing w:line="240" w:lineRule="auto"/>
              <w:ind w:left="3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VI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189"/>
              <w:ind w:left="34" w:right="16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Нет </w:t>
            </w:r>
            <w:r>
              <w:rPr>
                <w:rFonts w:ascii="Times New Roman" w:hAnsi="Times New Roman"/>
                <w:spacing w:val="-1"/>
                <w:sz w:val="24"/>
              </w:rPr>
              <w:t>показаний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43" w:right="9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может</w:t>
            </w:r>
            <w:r>
              <w:rPr>
                <w:rFonts w:ascii="Times New Roman" w:hAnsi="Times New Roman"/>
                <w:spacing w:val="20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двигаться</w:t>
            </w:r>
            <w:r>
              <w:rPr>
                <w:rFonts w:ascii="Times New Roman" w:hAnsi="Times New Roman"/>
                <w:spacing w:val="22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самостоятельно,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находится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68" w:lineRule="exact"/>
              <w:ind w:left="4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реанимации</w:t>
            </w:r>
          </w:p>
        </w:tc>
        <w:tc>
          <w:tcPr>
            <w:tcW w:w="429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</w:p>
          <w:p>
            <w:pPr>
              <w:pStyle w:val="ListParagraph"/>
              <w:numPr>
                <w:ilvl w:val="0"/>
                <w:numId w:val="46"/>
              </w:numPr>
              <w:tabs>
                <w:tab w:pos="235" w:val="left" w:leader="none"/>
              </w:tabs>
              <w:spacing w:line="270" w:lineRule="exact" w:before="0" w:after="0"/>
              <w:ind w:left="30" w:right="552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Констатирована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смерть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мозга,</w:t>
            </w:r>
            <w:r>
              <w:rPr>
                <w:rFonts w:ascii="Times New Roman" w:hAnsi="Times New Roman"/>
                <w:spacing w:val="30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поддерживается</w:t>
            </w:r>
            <w:r>
              <w:rPr>
                <w:rFonts w:ascii="Times New Roman" w:hAnsi="Times New Roman"/>
                <w:spacing w:val="-2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жизнедеятельность</w:t>
            </w:r>
            <w:r>
              <w:rPr>
                <w:rFonts w:ascii="Times New Roman" w:hAnsi="Times New Roman"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целью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донорского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забора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органов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</w:p>
          <w:p>
            <w:pPr>
              <w:pStyle w:val="TableParagraph"/>
              <w:spacing w:line="240" w:lineRule="auto"/>
              <w:ind w:left="3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—</w:t>
            </w:r>
          </w:p>
        </w:tc>
      </w:tr>
    </w:tbl>
    <w:p>
      <w:pPr>
        <w:spacing w:line="240" w:lineRule="auto" w:before="10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pStyle w:val="Heading1"/>
        <w:spacing w:line="240" w:lineRule="auto" w:before="53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BodyText"/>
        <w:spacing w:line="270" w:lineRule="exact" w:before="306"/>
        <w:ind w:right="406"/>
        <w:jc w:val="left"/>
      </w:pPr>
      <w:r>
        <w:rPr>
          <w:spacing w:val="-2"/>
        </w:rPr>
        <w:t>Таким</w:t>
      </w:r>
      <w:r>
        <w:rPr>
          <w:spacing w:val="-4"/>
        </w:rPr>
        <w:t> </w:t>
      </w:r>
      <w:r>
        <w:rPr>
          <w:spacing w:val="-1"/>
        </w:rPr>
        <w:t>образом,</w:t>
      </w:r>
      <w:r>
        <w:rPr>
          <w:spacing w:val="-4"/>
        </w:rPr>
        <w:t> </w:t>
      </w:r>
      <w:r>
        <w:rPr/>
        <w:t>зная</w:t>
      </w:r>
      <w:r>
        <w:rPr>
          <w:spacing w:val="-4"/>
        </w:rPr>
        <w:t> </w:t>
      </w:r>
      <w:r>
        <w:rPr/>
        <w:t>анамнез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оценив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активность,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1"/>
        </w:rPr>
        <w:t>определить</w:t>
      </w:r>
      <w:r>
        <w:rPr>
          <w:spacing w:val="-4"/>
        </w:rPr>
        <w:t> </w:t>
      </w:r>
      <w:r>
        <w:rPr/>
        <w:t>условия</w:t>
      </w:r>
      <w:r>
        <w:rPr>
          <w:spacing w:val="-4"/>
        </w:rPr>
        <w:t> </w:t>
      </w:r>
      <w:r>
        <w:rPr/>
        <w:t>для</w:t>
      </w:r>
      <w:r>
        <w:rPr>
          <w:spacing w:val="41"/>
          <w:w w:val="99"/>
        </w:rPr>
        <w:t> </w:t>
      </w:r>
      <w:r>
        <w:rPr>
          <w:spacing w:val="-1"/>
        </w:rPr>
        <w:t>безопасного</w:t>
      </w:r>
      <w:r>
        <w:rPr>
          <w:spacing w:val="-10"/>
        </w:rPr>
        <w:t> </w:t>
      </w:r>
      <w:r>
        <w:rPr>
          <w:spacing w:val="-1"/>
        </w:rPr>
        <w:t>проведения</w:t>
      </w:r>
      <w:r>
        <w:rPr>
          <w:spacing w:val="-9"/>
        </w:rPr>
        <w:t> </w:t>
      </w:r>
      <w:r>
        <w:rPr>
          <w:spacing w:val="-1"/>
        </w:rPr>
        <w:t>вмешательств,</w:t>
      </w:r>
      <w:r>
        <w:rPr>
          <w:spacing w:val="-9"/>
        </w:rPr>
        <w:t> </w:t>
      </w:r>
      <w:r>
        <w:rPr>
          <w:spacing w:val="-1"/>
        </w:rPr>
        <w:t>обосновать</w:t>
      </w:r>
      <w:r>
        <w:rPr>
          <w:spacing w:val="-9"/>
        </w:rPr>
        <w:t> </w:t>
      </w:r>
      <w:r>
        <w:rPr>
          <w:spacing w:val="-2"/>
        </w:rPr>
        <w:t>необходимость</w:t>
      </w:r>
      <w:r>
        <w:rPr>
          <w:spacing w:val="-9"/>
        </w:rPr>
        <w:t> </w:t>
      </w:r>
      <w:r>
        <w:rPr>
          <w:spacing w:val="-1"/>
        </w:rPr>
        <w:t>дополнительного</w:t>
      </w:r>
      <w:r>
        <w:rPr>
          <w:spacing w:val="-10"/>
        </w:rPr>
        <w:t> </w:t>
      </w:r>
      <w:r>
        <w:rPr>
          <w:spacing w:val="-1"/>
        </w:rPr>
        <w:t>обследования,</w:t>
      </w:r>
      <w:r>
        <w:rPr>
          <w:spacing w:val="49"/>
        </w:rPr>
        <w:t> </w:t>
      </w:r>
      <w:r>
        <w:rPr>
          <w:spacing w:val="-1"/>
        </w:rPr>
        <w:t>предварительной</w:t>
      </w:r>
      <w:r>
        <w:rPr>
          <w:spacing w:val="-5"/>
        </w:rPr>
        <w:t> </w:t>
      </w:r>
      <w:r>
        <w:rPr>
          <w:spacing w:val="-1"/>
        </w:rPr>
        <w:t>медикаментозной</w:t>
      </w:r>
      <w:r>
        <w:rPr>
          <w:spacing w:val="-5"/>
        </w:rPr>
        <w:t> </w:t>
      </w:r>
      <w:r>
        <w:rPr>
          <w:spacing w:val="-3"/>
        </w:rPr>
        <w:t>подготовки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выбора</w:t>
      </w:r>
      <w:r>
        <w:rPr>
          <w:spacing w:val="-5"/>
        </w:rPr>
        <w:t> </w:t>
      </w:r>
      <w:r>
        <w:rPr/>
        <w:t>оптимальной</w:t>
      </w:r>
      <w:r>
        <w:rPr>
          <w:spacing w:val="-5"/>
        </w:rPr>
        <w:t> </w:t>
      </w:r>
      <w:r>
        <w:rPr/>
        <w:t>анестезии.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амбулаторных</w:t>
      </w:r>
      <w:r>
        <w:rPr>
          <w:spacing w:val="61"/>
        </w:rPr>
        <w:t> </w:t>
      </w:r>
      <w:r>
        <w:rPr/>
        <w:t>условиях</w:t>
      </w:r>
      <w:r>
        <w:rPr>
          <w:spacing w:val="-6"/>
        </w:rPr>
        <w:t> </w:t>
      </w:r>
      <w:r>
        <w:rPr/>
        <w:t>могут</w:t>
      </w:r>
      <w:r>
        <w:rPr>
          <w:spacing w:val="-5"/>
        </w:rPr>
        <w:t> </w:t>
      </w:r>
      <w:r>
        <w:rPr>
          <w:spacing w:val="-1"/>
        </w:rPr>
        <w:t>проводиться</w:t>
      </w:r>
      <w:r>
        <w:rPr>
          <w:spacing w:val="-5"/>
        </w:rPr>
        <w:t> </w:t>
      </w:r>
      <w:r>
        <w:rPr>
          <w:spacing w:val="-2"/>
        </w:rPr>
        <w:t>вмешательства</w:t>
      </w:r>
      <w:r>
        <w:rPr>
          <w:spacing w:val="-6"/>
        </w:rPr>
        <w:t> </w:t>
      </w:r>
      <w:r>
        <w:rPr/>
        <w:t>пациентам,</w:t>
      </w:r>
      <w:r>
        <w:rPr>
          <w:spacing w:val="-5"/>
        </w:rPr>
        <w:t> </w:t>
      </w:r>
      <w:r>
        <w:rPr/>
        <w:t>чей</w:t>
      </w:r>
      <w:r>
        <w:rPr>
          <w:spacing w:val="-5"/>
        </w:rPr>
        <w:t> </w:t>
      </w:r>
      <w:r>
        <w:rPr/>
        <w:t>риск</w:t>
      </w:r>
      <w:r>
        <w:rPr>
          <w:spacing w:val="-6"/>
        </w:rPr>
        <w:t> </w:t>
      </w:r>
      <w:r>
        <w:rPr/>
        <w:t>ASA-PS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/>
        <w:t>превышает</w:t>
      </w:r>
      <w:r>
        <w:rPr>
          <w:spacing w:val="-5"/>
        </w:rPr>
        <w:t> </w:t>
      </w:r>
      <w:r>
        <w:rPr/>
        <w:t>2-ю</w:t>
      </w:r>
      <w:r>
        <w:rPr>
          <w:spacing w:val="-6"/>
        </w:rPr>
        <w:t> </w:t>
      </w:r>
      <w:r>
        <w:rPr/>
        <w:t>степень.</w:t>
      </w:r>
      <w:r>
        <w:rPr>
          <w:spacing w:val="29"/>
          <w:w w:val="99"/>
        </w:rPr>
        <w:t> </w:t>
      </w:r>
      <w:r>
        <w:rPr/>
        <w:t>Если</w:t>
      </w:r>
      <w:r>
        <w:rPr>
          <w:spacing w:val="-4"/>
        </w:rPr>
        <w:t> </w:t>
      </w:r>
      <w:r>
        <w:rPr/>
        <w:t>степень</w:t>
      </w:r>
      <w:r>
        <w:rPr>
          <w:spacing w:val="-4"/>
        </w:rPr>
        <w:t> </w:t>
      </w:r>
      <w:r>
        <w:rPr>
          <w:spacing w:val="-1"/>
        </w:rPr>
        <w:t>риска</w:t>
      </w:r>
      <w:r>
        <w:rPr>
          <w:spacing w:val="-3"/>
        </w:rPr>
        <w:t> </w:t>
      </w:r>
      <w:r>
        <w:rPr/>
        <w:t>выше,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/>
        <w:t>дентальную</w:t>
      </w:r>
      <w:r>
        <w:rPr>
          <w:spacing w:val="-4"/>
        </w:rPr>
        <w:t> </w:t>
      </w:r>
      <w:r>
        <w:rPr/>
        <w:t>имплантацию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подготовительные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/>
        <w:t>ней</w:t>
      </w:r>
      <w:r>
        <w:rPr>
          <w:spacing w:val="-4"/>
        </w:rPr>
        <w:t> </w:t>
      </w:r>
      <w:r>
        <w:rPr>
          <w:spacing w:val="-1"/>
        </w:rPr>
        <w:t>этапы</w:t>
      </w:r>
      <w:r>
        <w:rPr>
          <w:spacing w:val="-3"/>
        </w:rPr>
        <w:t> </w:t>
      </w:r>
      <w:r>
        <w:rPr>
          <w:spacing w:val="-2"/>
        </w:rPr>
        <w:t>следует</w:t>
      </w:r>
      <w:r>
        <w:rPr>
          <w:spacing w:val="55"/>
          <w:w w:val="99"/>
        </w:rPr>
        <w:t> </w:t>
      </w:r>
      <w:r>
        <w:rPr>
          <w:spacing w:val="-1"/>
        </w:rPr>
        <w:t>проводить </w:t>
      </w:r>
      <w:r>
        <w:rPr/>
        <w:t>в</w:t>
      </w:r>
      <w:r>
        <w:rPr>
          <w:spacing w:val="-1"/>
        </w:rPr>
        <w:t> </w:t>
      </w:r>
      <w:r>
        <w:rPr/>
        <w:t>стационарных</w:t>
      </w:r>
      <w:r>
        <w:rPr>
          <w:spacing w:val="-1"/>
        </w:rPr>
        <w:t> </w:t>
      </w:r>
      <w:r>
        <w:rPr/>
        <w:t>условиях.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BodyText"/>
        <w:numPr>
          <w:ilvl w:val="1"/>
          <w:numId w:val="26"/>
        </w:numPr>
        <w:tabs>
          <w:tab w:pos="750" w:val="left" w:leader="none"/>
        </w:tabs>
        <w:spacing w:line="273" w:lineRule="exact" w:before="298" w:after="0"/>
        <w:ind w:left="750" w:right="0" w:hanging="420"/>
        <w:jc w:val="left"/>
      </w:pPr>
      <w:r>
        <w:rPr/>
        <w:t>Местное</w:t>
      </w:r>
      <w:r>
        <w:rPr>
          <w:spacing w:val="-9"/>
        </w:rPr>
        <w:t> </w:t>
      </w:r>
      <w:r>
        <w:rPr>
          <w:spacing w:val="-1"/>
        </w:rPr>
        <w:t>обезболивание</w:t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Местноанестезирующие</w:t>
      </w:r>
      <w:r>
        <w:rPr>
          <w:spacing w:val="-7"/>
        </w:rPr>
        <w:t> </w:t>
      </w:r>
      <w:r>
        <w:rPr>
          <w:spacing w:val="-1"/>
        </w:rPr>
        <w:t>препараты</w:t>
      </w:r>
      <w:r>
        <w:rPr>
          <w:b w:val="0"/>
        </w:rPr>
      </w:r>
    </w:p>
    <w:p>
      <w:pPr>
        <w:pStyle w:val="BodyText"/>
        <w:spacing w:line="270" w:lineRule="exact" w:before="5"/>
        <w:ind w:right="345"/>
        <w:jc w:val="left"/>
      </w:pPr>
      <w:r>
        <w:rPr/>
        <w:t>Повышение</w:t>
      </w:r>
      <w:r>
        <w:rPr>
          <w:spacing w:val="-5"/>
        </w:rPr>
        <w:t> </w:t>
      </w:r>
      <w:r>
        <w:rPr>
          <w:spacing w:val="-1"/>
        </w:rPr>
        <w:t>эффективности</w:t>
      </w:r>
      <w:r>
        <w:rPr>
          <w:spacing w:val="-5"/>
        </w:rPr>
        <w:t> </w:t>
      </w:r>
      <w:r>
        <w:rPr>
          <w:spacing w:val="-3"/>
        </w:rPr>
        <w:t>амбулаторной</w:t>
      </w:r>
      <w:r>
        <w:rPr>
          <w:spacing w:val="-5"/>
        </w:rPr>
        <w:t> </w:t>
      </w:r>
      <w:r>
        <w:rPr>
          <w:spacing w:val="-2"/>
        </w:rPr>
        <w:t>стоматологической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/>
        <w:t>населению</w:t>
      </w:r>
      <w:r>
        <w:rPr>
          <w:spacing w:val="-5"/>
        </w:rPr>
        <w:t> </w:t>
      </w:r>
      <w:r>
        <w:rPr/>
        <w:t>неразрывно</w:t>
      </w:r>
      <w:r>
        <w:rPr>
          <w:spacing w:val="-5"/>
        </w:rPr>
        <w:t> </w:t>
      </w:r>
      <w:r>
        <w:rPr>
          <w:spacing w:val="-1"/>
        </w:rPr>
        <w:t>связано</w:t>
      </w:r>
      <w:r>
        <w:rPr>
          <w:spacing w:val="41"/>
          <w:w w:val="99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совершенствованием</w:t>
      </w:r>
      <w:r>
        <w:rPr>
          <w:spacing w:val="-4"/>
        </w:rPr>
        <w:t> </w:t>
      </w:r>
      <w:r>
        <w:rPr>
          <w:spacing w:val="-1"/>
        </w:rPr>
        <w:t>мануальных</w:t>
      </w:r>
      <w:r>
        <w:rPr>
          <w:spacing w:val="-5"/>
        </w:rPr>
        <w:t> </w:t>
      </w:r>
      <w:r>
        <w:rPr>
          <w:spacing w:val="-2"/>
        </w:rPr>
        <w:t>навыков,</w:t>
      </w:r>
      <w:r>
        <w:rPr>
          <w:spacing w:val="-4"/>
        </w:rPr>
        <w:t> </w:t>
      </w:r>
      <w:r>
        <w:rPr/>
        <w:t>но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формированием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3"/>
        </w:rPr>
        <w:t>врачей-стоматологов</w:t>
      </w:r>
      <w:r>
        <w:rPr>
          <w:spacing w:val="85"/>
        </w:rPr>
        <w:t> </w:t>
      </w:r>
      <w:r>
        <w:rPr/>
        <w:t>профессиональной</w:t>
      </w:r>
      <w:r>
        <w:rPr>
          <w:spacing w:val="-7"/>
        </w:rPr>
        <w:t> </w:t>
      </w:r>
      <w:r>
        <w:rPr>
          <w:spacing w:val="-1"/>
        </w:rPr>
        <w:t>компетентности,</w:t>
      </w:r>
      <w:r>
        <w:rPr>
          <w:spacing w:val="-6"/>
        </w:rPr>
        <w:t> </w:t>
      </w:r>
      <w:r>
        <w:rPr>
          <w:spacing w:val="-3"/>
        </w:rPr>
        <w:t>необходимой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/>
        <w:t>осуществления</w:t>
      </w:r>
      <w:r>
        <w:rPr>
          <w:spacing w:val="-6"/>
        </w:rPr>
        <w:t> </w:t>
      </w:r>
      <w:r>
        <w:rPr>
          <w:spacing w:val="-2"/>
        </w:rPr>
        <w:t>адекватного</w:t>
      </w:r>
      <w:r>
        <w:rPr>
          <w:spacing w:val="-6"/>
        </w:rPr>
        <w:t> </w:t>
      </w:r>
      <w:r>
        <w:rPr>
          <w:spacing w:val="-2"/>
        </w:rPr>
        <w:t>контроля</w:t>
      </w:r>
      <w:r>
        <w:rPr>
          <w:spacing w:val="-7"/>
        </w:rPr>
        <w:t> </w:t>
      </w:r>
      <w:r>
        <w:rPr/>
        <w:t>над</w:t>
      </w:r>
      <w:r>
        <w:rPr>
          <w:spacing w:val="-6"/>
        </w:rPr>
        <w:t> </w:t>
      </w:r>
      <w:r>
        <w:rPr>
          <w:spacing w:val="-1"/>
        </w:rPr>
        <w:t>болью</w:t>
      </w:r>
      <w:r>
        <w:rPr>
          <w:spacing w:val="49"/>
        </w:rPr>
        <w:t> </w:t>
      </w:r>
      <w:r>
        <w:rPr>
          <w:spacing w:val="-1"/>
        </w:rPr>
        <w:t>во</w:t>
      </w:r>
      <w:r>
        <w:rPr>
          <w:spacing w:val="-8"/>
        </w:rPr>
        <w:t> </w:t>
      </w:r>
      <w:r>
        <w:rPr/>
        <w:t>время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7"/>
        </w:rPr>
        <w:t> </w:t>
      </w:r>
      <w:r>
        <w:rPr>
          <w:spacing w:val="-1"/>
        </w:rPr>
        <w:t>запланированного</w:t>
      </w:r>
      <w:r>
        <w:rPr>
          <w:spacing w:val="-7"/>
        </w:rPr>
        <w:t> </w:t>
      </w:r>
      <w:r>
        <w:rPr>
          <w:spacing w:val="-2"/>
        </w:rPr>
        <w:t>вмешательства,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учетом</w:t>
      </w:r>
      <w:r>
        <w:rPr>
          <w:spacing w:val="-7"/>
        </w:rPr>
        <w:t> </w:t>
      </w:r>
      <w:r>
        <w:rPr/>
        <w:t>возраста,</w:t>
      </w:r>
      <w:r>
        <w:rPr>
          <w:spacing w:val="-7"/>
        </w:rPr>
        <w:t> </w:t>
      </w:r>
      <w:r>
        <w:rPr>
          <w:spacing w:val="-3"/>
        </w:rPr>
        <w:t>соматического</w:t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2"/>
        </w:rPr>
        <w:t> </w:t>
      </w:r>
      <w:r>
        <w:rPr>
          <w:spacing w:val="-1"/>
        </w:rPr>
        <w:t>психоэмоционального</w:t>
      </w:r>
      <w:r>
        <w:rPr>
          <w:spacing w:val="-3"/>
        </w:rPr>
        <w:t> </w:t>
      </w:r>
      <w:r>
        <w:rPr>
          <w:spacing w:val="-1"/>
        </w:rPr>
        <w:t>состояния</w:t>
      </w:r>
      <w:r>
        <w:rPr>
          <w:spacing w:val="-2"/>
        </w:rPr>
        <w:t> </w:t>
      </w:r>
      <w:r>
        <w:rPr/>
        <w:t>пациента.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Совершенствование</w:t>
      </w:r>
      <w:r>
        <w:rPr>
          <w:spacing w:val="-7"/>
        </w:rPr>
        <w:t> </w:t>
      </w:r>
      <w:r>
        <w:rPr>
          <w:spacing w:val="-1"/>
        </w:rPr>
        <w:t>средств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методов</w:t>
      </w:r>
      <w:r>
        <w:rPr>
          <w:spacing w:val="-7"/>
        </w:rPr>
        <w:t> </w:t>
      </w:r>
      <w:r>
        <w:rPr>
          <w:spacing w:val="-1"/>
        </w:rPr>
        <w:t>обезболивания</w:t>
      </w:r>
      <w:r>
        <w:rPr>
          <w:spacing w:val="-7"/>
        </w:rPr>
        <w:t> </w:t>
      </w:r>
      <w:r>
        <w:rPr>
          <w:spacing w:val="-1"/>
        </w:rPr>
        <w:t>увеличивает</w:t>
      </w:r>
      <w:r>
        <w:rPr>
          <w:spacing w:val="-6"/>
        </w:rPr>
        <w:t> </w:t>
      </w:r>
      <w:r>
        <w:rPr>
          <w:spacing w:val="-1"/>
        </w:rPr>
        <w:t>возможности</w:t>
      </w:r>
      <w:r>
        <w:rPr>
          <w:spacing w:val="-7"/>
        </w:rPr>
        <w:t> </w:t>
      </w:r>
      <w:r>
        <w:rPr>
          <w:spacing w:val="-1"/>
        </w:rPr>
        <w:t>оказания</w:t>
      </w:r>
      <w:r>
        <w:rPr>
          <w:spacing w:val="63"/>
          <w:w w:val="99"/>
        </w:rPr>
        <w:t> </w:t>
      </w:r>
      <w:r>
        <w:rPr>
          <w:spacing w:val="-2"/>
        </w:rPr>
        <w:t>стоматологической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амбулаторных</w:t>
      </w:r>
      <w:r>
        <w:rPr>
          <w:spacing w:val="-5"/>
        </w:rPr>
        <w:t> </w:t>
      </w:r>
      <w:r>
        <w:rPr/>
        <w:t>условиях.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последние</w:t>
      </w:r>
      <w:r>
        <w:rPr>
          <w:spacing w:val="-5"/>
        </w:rPr>
        <w:t> </w:t>
      </w:r>
      <w:r>
        <w:rPr>
          <w:spacing w:val="-4"/>
        </w:rPr>
        <w:t>го</w:t>
      </w:r>
      <w:r>
        <w:rPr>
          <w:spacing w:val="-5"/>
        </w:rPr>
        <w:t>ды</w:t>
      </w:r>
      <w:r>
        <w:rPr>
          <w:spacing w:val="-6"/>
        </w:rPr>
        <w:t> </w:t>
      </w:r>
      <w:r>
        <w:rPr>
          <w:spacing w:val="-1"/>
        </w:rPr>
        <w:t>расширяются</w:t>
      </w:r>
      <w:r>
        <w:rPr>
          <w:spacing w:val="-5"/>
        </w:rPr>
        <w:t> </w:t>
      </w:r>
      <w:r>
        <w:rPr>
          <w:spacing w:val="-1"/>
        </w:rPr>
        <w:t>показания</w:t>
      </w:r>
      <w:r>
        <w:rPr>
          <w:spacing w:val="-6"/>
        </w:rPr>
        <w:t> </w:t>
      </w:r>
      <w:r>
        <w:rPr>
          <w:spacing w:val="-6"/>
        </w:rPr>
      </w:r>
      <w:r>
        <w:rPr/>
        <w:t>к</w:t>
      </w:r>
      <w:r>
        <w:rPr>
          <w:spacing w:val="47"/>
        </w:rPr>
        <w:t> </w:t>
      </w:r>
      <w:r>
        <w:rPr>
          <w:spacing w:val="-1"/>
        </w:rPr>
        <w:t>проведению </w:t>
      </w:r>
      <w:r>
        <w:rPr/>
        <w:t>дентальной</w:t>
      </w:r>
      <w:r>
        <w:rPr>
          <w:spacing w:val="-1"/>
        </w:rPr>
        <w:t> </w:t>
      </w:r>
      <w:r>
        <w:rPr/>
        <w:t>имплантации</w:t>
      </w:r>
      <w:r>
        <w:rPr>
          <w:spacing w:val="-1"/>
        </w:rPr>
        <w:t> </w:t>
      </w:r>
      <w:r>
        <w:rPr/>
        <w:t>у</w:t>
      </w:r>
      <w:r>
        <w:rPr>
          <w:spacing w:val="-1"/>
        </w:rPr>
        <w:t> пациентов </w:t>
      </w:r>
      <w:r>
        <w:rPr/>
        <w:t>с</w:t>
      </w:r>
      <w:r>
        <w:rPr>
          <w:spacing w:val="-1"/>
        </w:rPr>
        <w:t> сопутствующей </w:t>
      </w:r>
      <w:r>
        <w:rPr>
          <w:spacing w:val="-2"/>
        </w:rPr>
        <w:t>патологией.</w:t>
      </w:r>
      <w:r>
        <w:rPr>
          <w:spacing w:val="-1"/>
        </w:rPr>
        <w:t> </w:t>
      </w:r>
      <w:r>
        <w:rPr/>
        <w:t>Разнообразный</w:t>
      </w:r>
      <w:r>
        <w:rPr>
          <w:spacing w:val="57"/>
        </w:rPr>
        <w:t> </w:t>
      </w:r>
      <w:r>
        <w:rPr>
          <w:spacing w:val="-1"/>
        </w:rPr>
        <w:t>ассортимент</w:t>
      </w:r>
      <w:r>
        <w:rPr>
          <w:spacing w:val="-7"/>
        </w:rPr>
        <w:t> </w:t>
      </w:r>
      <w:r>
        <w:rPr>
          <w:spacing w:val="-1"/>
        </w:rPr>
        <w:t>лекарственных</w:t>
      </w:r>
      <w:r>
        <w:rPr>
          <w:spacing w:val="-6"/>
        </w:rPr>
        <w:t> </w:t>
      </w:r>
      <w:r>
        <w:rPr>
          <w:spacing w:val="-1"/>
        </w:rPr>
        <w:t>препаратов,</w:t>
      </w:r>
      <w:r>
        <w:rPr>
          <w:spacing w:val="-6"/>
        </w:rPr>
        <w:t> </w:t>
      </w:r>
      <w:r>
        <w:rPr>
          <w:spacing w:val="-2"/>
        </w:rPr>
        <w:t>используемых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контроля</w:t>
      </w:r>
      <w:r>
        <w:rPr>
          <w:spacing w:val="-6"/>
        </w:rPr>
        <w:t> </w:t>
      </w:r>
      <w:r>
        <w:rPr/>
        <w:t>над</w:t>
      </w:r>
      <w:r>
        <w:rPr>
          <w:spacing w:val="-6"/>
        </w:rPr>
        <w:t> </w:t>
      </w:r>
      <w:r>
        <w:rPr>
          <w:spacing w:val="-1"/>
        </w:rPr>
        <w:t>болью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амбулаторных</w:t>
      </w:r>
    </w:p>
    <w:p>
      <w:pPr>
        <w:pStyle w:val="BodyText"/>
        <w:spacing w:line="268" w:lineRule="exact"/>
        <w:ind w:right="0"/>
        <w:jc w:val="left"/>
      </w:pPr>
      <w:r>
        <w:rPr/>
        <w:t>условиях,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1"/>
        </w:rPr>
        <w:t>индивидуализировать</w:t>
      </w:r>
      <w:r>
        <w:rPr>
          <w:spacing w:val="-6"/>
        </w:rPr>
        <w:t> </w:t>
      </w:r>
      <w:r>
        <w:rPr/>
        <w:t>выбор</w:t>
      </w:r>
      <w:r>
        <w:rPr>
          <w:spacing w:val="-5"/>
        </w:rPr>
        <w:t> </w:t>
      </w:r>
      <w:r>
        <w:rPr>
          <w:spacing w:val="-1"/>
        </w:rPr>
        <w:t>средств</w:t>
      </w:r>
      <w:r>
        <w:rPr>
          <w:spacing w:val="-5"/>
        </w:rPr>
        <w:t> </w:t>
      </w:r>
      <w:r>
        <w:rPr>
          <w:spacing w:val="-1"/>
        </w:rPr>
        <w:t>обезболивания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повышает</w:t>
      </w:r>
      <w:r>
        <w:rPr>
          <w:spacing w:val="-6"/>
        </w:rPr>
        <w:t> </w:t>
      </w:r>
      <w:r>
        <w:rPr>
          <w:spacing w:val="-1"/>
        </w:rPr>
        <w:t>ответственность</w:t>
      </w:r>
      <w:r>
        <w:rPr/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762"/>
        <w:jc w:val="left"/>
      </w:pPr>
      <w:r>
        <w:rPr>
          <w:spacing w:val="-2"/>
        </w:rPr>
        <w:t>врача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1"/>
        </w:rPr>
        <w:t>эффективность,</w:t>
      </w:r>
      <w:r>
        <w:rPr>
          <w:spacing w:val="-3"/>
        </w:rPr>
        <w:t> </w:t>
      </w:r>
      <w:r>
        <w:rPr/>
        <w:t>но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/>
        <w:t>безопасность</w:t>
      </w:r>
      <w:r>
        <w:rPr>
          <w:spacing w:val="-4"/>
        </w:rPr>
        <w:t> </w:t>
      </w:r>
      <w:r>
        <w:rPr>
          <w:spacing w:val="-1"/>
        </w:rPr>
        <w:t>анестезиологического</w:t>
      </w:r>
      <w:r>
        <w:rPr>
          <w:spacing w:val="-3"/>
        </w:rPr>
        <w:t> </w:t>
      </w:r>
      <w:r>
        <w:rPr/>
        <w:t>пособия.</w:t>
      </w:r>
      <w:r>
        <w:rPr>
          <w:spacing w:val="-3"/>
        </w:rPr>
        <w:t> </w:t>
      </w:r>
      <w:r>
        <w:rPr/>
        <w:t>Правильно</w:t>
      </w:r>
      <w:r>
        <w:rPr>
          <w:spacing w:val="59"/>
        </w:rPr>
        <w:t> </w:t>
      </w:r>
      <w:r>
        <w:rPr/>
        <w:t>выбранное</w:t>
      </w:r>
      <w:r>
        <w:rPr>
          <w:spacing w:val="-5"/>
        </w:rPr>
        <w:t> </w:t>
      </w:r>
      <w:r>
        <w:rPr>
          <w:spacing w:val="-1"/>
        </w:rPr>
        <w:t>обезболивание</w:t>
      </w:r>
      <w:r>
        <w:rPr>
          <w:spacing w:val="-4"/>
        </w:rPr>
        <w:t> </w:t>
      </w:r>
      <w:r>
        <w:rPr/>
        <w:t>защищает</w:t>
      </w:r>
      <w:r>
        <w:rPr>
          <w:spacing w:val="-5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2"/>
        </w:rPr>
        <w:t>физиологического</w:t>
      </w:r>
      <w:r>
        <w:rPr>
          <w:spacing w:val="-4"/>
        </w:rPr>
        <w:t> </w:t>
      </w:r>
      <w:r>
        <w:rPr>
          <w:spacing w:val="1"/>
        </w:rPr>
        <w:t>стресса,</w:t>
      </w:r>
      <w:r>
        <w:rPr>
          <w:spacing w:val="-5"/>
        </w:rPr>
        <w:t> </w:t>
      </w:r>
      <w:r>
        <w:rPr>
          <w:spacing w:val="-1"/>
        </w:rPr>
        <w:t>связанного</w:t>
      </w:r>
      <w:r>
        <w:rPr>
          <w:spacing w:val="51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болью,</w:t>
      </w:r>
      <w:r>
        <w:rPr>
          <w:spacing w:val="-2"/>
        </w:rPr>
        <w:t> </w:t>
      </w:r>
      <w:r>
        <w:rPr/>
        <w:t>но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от</w:t>
      </w:r>
      <w:r>
        <w:rPr>
          <w:spacing w:val="-3"/>
        </w:rPr>
        <w:t> </w:t>
      </w:r>
      <w:r>
        <w:rPr>
          <w:spacing w:val="-1"/>
        </w:rPr>
        <w:t>психоэмоционального</w:t>
      </w:r>
      <w:r>
        <w:rPr>
          <w:spacing w:val="-2"/>
        </w:rPr>
        <w:t> </w:t>
      </w:r>
      <w:r>
        <w:rPr>
          <w:spacing w:val="-1"/>
        </w:rPr>
        <w:t>переживания</w:t>
      </w:r>
      <w:r>
        <w:rPr>
          <w:spacing w:val="-2"/>
        </w:rPr>
        <w:t> </w:t>
      </w:r>
      <w:r>
        <w:rPr>
          <w:spacing w:val="-1"/>
        </w:rPr>
        <w:t>боли,</w:t>
      </w:r>
      <w:r>
        <w:rPr>
          <w:spacing w:val="-2"/>
        </w:rPr>
        <w:t> </w:t>
      </w:r>
      <w:r>
        <w:rPr>
          <w:spacing w:val="-1"/>
        </w:rPr>
        <w:t>перенапряжения,</w:t>
      </w:r>
      <w:r>
        <w:rPr>
          <w:spacing w:val="-3"/>
        </w:rPr>
        <w:t> </w:t>
      </w:r>
      <w:r>
        <w:rPr>
          <w:spacing w:val="-1"/>
        </w:rPr>
        <w:t>страха,</w:t>
      </w:r>
      <w:r>
        <w:rPr>
          <w:spacing w:val="-2"/>
        </w:rPr>
        <w:t> </w:t>
      </w:r>
      <w:r>
        <w:rPr>
          <w:spacing w:val="-1"/>
        </w:rPr>
        <w:t>психической</w:t>
      </w:r>
      <w:r>
        <w:rPr>
          <w:spacing w:val="59"/>
        </w:rPr>
        <w:t> </w:t>
      </w:r>
      <w:r>
        <w:rPr>
          <w:spacing w:val="-1"/>
        </w:rPr>
        <w:t>травмы,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тем</w:t>
      </w:r>
      <w:r>
        <w:rPr>
          <w:spacing w:val="-4"/>
        </w:rPr>
        <w:t> </w:t>
      </w:r>
      <w:r>
        <w:rPr/>
        <w:t>самым</w:t>
      </w:r>
      <w:r>
        <w:rPr>
          <w:spacing w:val="-3"/>
        </w:rPr>
        <w:t> </w:t>
      </w:r>
      <w:r>
        <w:rPr/>
        <w:t>снижает</w:t>
      </w:r>
      <w:r>
        <w:rPr>
          <w:spacing w:val="-4"/>
        </w:rPr>
        <w:t> </w:t>
      </w:r>
      <w:r>
        <w:rPr/>
        <w:t>риск</w:t>
      </w:r>
      <w:r>
        <w:rPr>
          <w:spacing w:val="-4"/>
        </w:rPr>
        <w:t> </w:t>
      </w:r>
      <w:r>
        <w:rPr>
          <w:spacing w:val="-1"/>
        </w:rPr>
        <w:t>возникновения</w:t>
      </w:r>
      <w:r>
        <w:rPr>
          <w:spacing w:val="-4"/>
        </w:rPr>
        <w:t> </w:t>
      </w:r>
      <w:r>
        <w:rPr>
          <w:spacing w:val="-1"/>
        </w:rPr>
        <w:t>угрожающих</w:t>
      </w:r>
      <w:r>
        <w:rPr>
          <w:spacing w:val="-3"/>
        </w:rPr>
        <w:t> </w:t>
      </w:r>
      <w:r>
        <w:rPr/>
        <w:t>жизни</w:t>
      </w:r>
      <w:r>
        <w:rPr>
          <w:spacing w:val="-4"/>
        </w:rPr>
        <w:t> </w:t>
      </w:r>
      <w:r>
        <w:rPr>
          <w:spacing w:val="-2"/>
        </w:rPr>
        <w:t>неотложных</w:t>
      </w:r>
      <w:r>
        <w:rPr>
          <w:spacing w:val="-4"/>
        </w:rPr>
        <w:t> </w:t>
      </w:r>
      <w:r>
        <w:rPr>
          <w:spacing w:val="-1"/>
        </w:rPr>
        <w:t>состояний</w:t>
      </w:r>
    </w:p>
    <w:p>
      <w:pPr>
        <w:pStyle w:val="BodyText"/>
        <w:spacing w:line="270" w:lineRule="exact"/>
        <w:ind w:right="345"/>
        <w:jc w:val="left"/>
      </w:pPr>
      <w:r>
        <w:rPr/>
        <w:t>на</w:t>
      </w:r>
      <w:r>
        <w:rPr>
          <w:spacing w:val="-5"/>
        </w:rPr>
        <w:t> амб</w:t>
      </w:r>
      <w:r>
        <w:rPr>
          <w:spacing w:val="-4"/>
        </w:rPr>
        <w:t>у</w:t>
      </w:r>
      <w:r>
        <w:rPr>
          <w:spacing w:val="-5"/>
        </w:rPr>
        <w:t>ла</w:t>
      </w:r>
      <w:r>
        <w:rPr>
          <w:spacing w:val="-4"/>
        </w:rPr>
        <w:t>торно</w:t>
      </w:r>
      <w:r>
        <w:rPr>
          <w:spacing w:val="-5"/>
        </w:rPr>
        <w:t>м </w:t>
      </w:r>
      <w:r>
        <w:rPr>
          <w:spacing w:val="-3"/>
        </w:rPr>
        <w:t>стоматологическом</w:t>
      </w:r>
      <w:r>
        <w:rPr>
          <w:spacing w:val="-4"/>
        </w:rPr>
        <w:t> </w:t>
      </w:r>
      <w:r>
        <w:rPr/>
        <w:t>приеме,</w:t>
      </w:r>
      <w:r>
        <w:rPr>
          <w:spacing w:val="-5"/>
        </w:rPr>
        <w:t> </w:t>
      </w:r>
      <w:r>
        <w:rPr>
          <w:spacing w:val="-3"/>
        </w:rPr>
        <w:t>нередко</w:t>
      </w:r>
      <w:r>
        <w:rPr>
          <w:spacing w:val="-4"/>
        </w:rPr>
        <w:t> </w:t>
      </w:r>
      <w:r>
        <w:rPr>
          <w:spacing w:val="-2"/>
        </w:rPr>
        <w:t>обусловленных</w:t>
      </w:r>
      <w:r>
        <w:rPr>
          <w:spacing w:val="-5"/>
        </w:rPr>
        <w:t> </w:t>
      </w:r>
      <w:r>
        <w:rPr/>
        <w:t>реакцией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1"/>
        </w:rPr>
        <w:t>стресс,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89"/>
          <w:w w:val="99"/>
        </w:rPr>
        <w:t> </w:t>
      </w:r>
      <w:r>
        <w:rPr>
          <w:spacing w:val="-2"/>
        </w:rPr>
        <w:t>предотвратить</w:t>
      </w:r>
      <w:r>
        <w:rPr>
          <w:spacing w:val="-6"/>
        </w:rPr>
        <w:t> </w:t>
      </w:r>
      <w:r>
        <w:rPr/>
        <w:t>развитие</w:t>
      </w:r>
      <w:r>
        <w:rPr>
          <w:spacing w:val="-5"/>
        </w:rPr>
        <w:t> </w:t>
      </w:r>
      <w:r>
        <w:rPr>
          <w:spacing w:val="-1"/>
        </w:rPr>
        <w:t>дентофобии.</w:t>
      </w:r>
      <w:r>
        <w:rPr>
          <w:spacing w:val="-5"/>
        </w:rPr>
        <w:t> </w:t>
      </w:r>
      <w:r>
        <w:rPr>
          <w:spacing w:val="-1"/>
        </w:rPr>
        <w:t>Особенно</w:t>
      </w:r>
      <w:r>
        <w:rPr>
          <w:spacing w:val="-5"/>
        </w:rPr>
        <w:t> </w:t>
      </w:r>
      <w:r>
        <w:rPr>
          <w:spacing w:val="-1"/>
        </w:rPr>
        <w:t>внимательно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/>
        <w:t>относиться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выбору</w:t>
      </w:r>
      <w:r>
        <w:rPr>
          <w:spacing w:val="-5"/>
        </w:rPr>
        <w:t> </w:t>
      </w:r>
      <w:r>
        <w:rPr>
          <w:spacing w:val="-1"/>
        </w:rPr>
        <w:t>средств</w:t>
      </w:r>
      <w:r>
        <w:rPr>
          <w:spacing w:val="67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методов</w:t>
      </w:r>
      <w:r>
        <w:rPr>
          <w:spacing w:val="-4"/>
        </w:rPr>
        <w:t> </w:t>
      </w:r>
      <w:r>
        <w:rPr>
          <w:spacing w:val="-1"/>
        </w:rPr>
        <w:t>обезболивания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работе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пациентами</w:t>
      </w:r>
      <w:r>
        <w:rPr>
          <w:spacing w:val="-4"/>
        </w:rPr>
        <w:t> </w:t>
      </w:r>
      <w:r>
        <w:rPr>
          <w:spacing w:val="-1"/>
        </w:rPr>
        <w:t>группы</w:t>
      </w:r>
      <w:r>
        <w:rPr>
          <w:spacing w:val="-4"/>
        </w:rPr>
        <w:t> </w:t>
      </w:r>
      <w:r>
        <w:rPr>
          <w:spacing w:val="-1"/>
        </w:rPr>
        <w:t>риска,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которым</w:t>
      </w:r>
      <w:r>
        <w:rPr>
          <w:spacing w:val="-4"/>
        </w:rPr>
        <w:t> </w:t>
      </w:r>
      <w:r>
        <w:rPr/>
        <w:t>относятся</w:t>
      </w:r>
      <w:r>
        <w:rPr>
          <w:spacing w:val="-4"/>
        </w:rPr>
        <w:t> </w:t>
      </w:r>
      <w:r>
        <w:rPr/>
        <w:t>пациенты,</w:t>
      </w:r>
      <w:r>
        <w:rPr>
          <w:spacing w:val="35"/>
        </w:rPr>
        <w:t> </w:t>
      </w:r>
      <w:r>
        <w:rPr/>
        <w:t>имеющие</w:t>
      </w:r>
      <w:r>
        <w:rPr>
          <w:spacing w:val="-6"/>
        </w:rPr>
        <w:t> </w:t>
      </w:r>
      <w:r>
        <w:rPr>
          <w:spacing w:val="-1"/>
        </w:rPr>
        <w:t>сопутствующие</w:t>
      </w:r>
      <w:r>
        <w:rPr>
          <w:spacing w:val="-6"/>
        </w:rPr>
        <w:t> </w:t>
      </w:r>
      <w:r>
        <w:rPr>
          <w:spacing w:val="-1"/>
        </w:rPr>
        <w:t>соматические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психоневрологические</w:t>
      </w:r>
      <w:r>
        <w:rPr>
          <w:spacing w:val="-6"/>
        </w:rPr>
        <w:t> </w:t>
      </w:r>
      <w:r>
        <w:rPr>
          <w:spacing w:val="-1"/>
        </w:rPr>
        <w:t>заболевания,</w:t>
      </w:r>
      <w:r>
        <w:rPr>
          <w:spacing w:val="-5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/>
        <w:t>дети,</w:t>
      </w:r>
      <w:r>
        <w:rPr>
          <w:spacing w:val="-5"/>
        </w:rPr>
        <w:t> </w:t>
      </w:r>
      <w:r>
        <w:rPr>
          <w:spacing w:val="-1"/>
        </w:rPr>
        <w:t>пожилые</w:t>
      </w:r>
      <w:r>
        <w:rPr>
          <w:spacing w:val="57"/>
          <w:w w:val="99"/>
        </w:rPr>
        <w:t> </w:t>
      </w:r>
      <w:r>
        <w:rPr>
          <w:spacing w:val="-3"/>
        </w:rPr>
        <w:t>люди,</w:t>
      </w:r>
      <w:r>
        <w:rPr>
          <w:spacing w:val="-7"/>
        </w:rPr>
        <w:t> </w:t>
      </w:r>
      <w:r>
        <w:rPr>
          <w:spacing w:val="-1"/>
        </w:rPr>
        <w:t>беременные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кормящие</w:t>
      </w:r>
      <w:r>
        <w:rPr>
          <w:spacing w:val="-7"/>
        </w:rPr>
        <w:t> </w:t>
      </w:r>
      <w:r>
        <w:rPr>
          <w:spacing w:val="-1"/>
        </w:rPr>
        <w:t>женщины.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Предпочтительно</w:t>
      </w:r>
      <w:r>
        <w:rPr>
          <w:spacing w:val="-3"/>
        </w:rPr>
        <w:t> </w:t>
      </w:r>
      <w:r>
        <w:rPr>
          <w:spacing w:val="-2"/>
        </w:rPr>
        <w:t>блокировать </w:t>
      </w:r>
      <w:r>
        <w:rPr/>
        <w:t>ноцицептивные</w:t>
      </w:r>
      <w:r>
        <w:rPr>
          <w:spacing w:val="-2"/>
        </w:rPr>
        <w:t> импульсы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этапах</w:t>
      </w:r>
      <w:r>
        <w:rPr>
          <w:spacing w:val="-2"/>
        </w:rPr>
        <w:t> </w:t>
      </w:r>
      <w:r>
        <w:rPr/>
        <w:t>их</w:t>
      </w:r>
      <w:r>
        <w:rPr>
          <w:spacing w:val="-2"/>
        </w:rPr>
        <w:t> </w:t>
      </w:r>
      <w:r>
        <w:rPr>
          <w:spacing w:val="-1"/>
        </w:rPr>
        <w:t>возникновения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63"/>
          <w:w w:val="99"/>
        </w:rPr>
        <w:t> </w:t>
      </w:r>
      <w:r>
        <w:rPr/>
        <w:t>в</w:t>
      </w:r>
      <w:r>
        <w:rPr>
          <w:spacing w:val="-6"/>
        </w:rPr>
        <w:t> </w:t>
      </w:r>
      <w:r>
        <w:rPr/>
        <w:t>центральной</w:t>
      </w:r>
      <w:r>
        <w:rPr>
          <w:spacing w:val="-6"/>
        </w:rPr>
        <w:t> </w:t>
      </w:r>
      <w:r>
        <w:rPr/>
        <w:t>нервной</w:t>
      </w:r>
      <w:r>
        <w:rPr>
          <w:spacing w:val="-5"/>
        </w:rPr>
        <w:t> </w:t>
      </w:r>
      <w:r>
        <w:rPr/>
        <w:t>системе,</w:t>
      </w:r>
      <w:r>
        <w:rPr>
          <w:spacing w:val="-6"/>
        </w:rPr>
        <w:t> </w:t>
      </w:r>
      <w:r>
        <w:rPr>
          <w:spacing w:val="-1"/>
        </w:rPr>
        <w:t>поэтому</w:t>
      </w:r>
      <w:r>
        <w:rPr>
          <w:spacing w:val="-6"/>
        </w:rPr>
        <w:t> </w:t>
      </w:r>
      <w:r>
        <w:rPr>
          <w:spacing w:val="-1"/>
        </w:rPr>
        <w:t>наиболее</w:t>
      </w:r>
      <w:r>
        <w:rPr>
          <w:spacing w:val="-5"/>
        </w:rPr>
        <w:t> </w:t>
      </w:r>
      <w:r>
        <w:rPr>
          <w:spacing w:val="-2"/>
        </w:rPr>
        <w:t>удобным,</w:t>
      </w:r>
      <w:r>
        <w:rPr>
          <w:spacing w:val="-6"/>
        </w:rPr>
        <w:t> </w:t>
      </w:r>
      <w:r>
        <w:rPr/>
        <w:t>надежным,</w:t>
      </w:r>
      <w:r>
        <w:rPr>
          <w:spacing w:val="-6"/>
        </w:rPr>
        <w:t> </w:t>
      </w:r>
      <w:r>
        <w:rPr/>
        <w:t>технически</w:t>
      </w:r>
      <w:r>
        <w:rPr>
          <w:spacing w:val="-5"/>
        </w:rPr>
        <w:t> </w:t>
      </w:r>
      <w:r>
        <w:rPr/>
        <w:t>просто</w:t>
      </w:r>
      <w:r>
        <w:rPr>
          <w:spacing w:val="21"/>
        </w:rPr>
        <w:t> </w:t>
      </w:r>
      <w:r>
        <w:rPr>
          <w:spacing w:val="-1"/>
        </w:rPr>
        <w:t>выполнимым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относительно</w:t>
      </w:r>
      <w:r>
        <w:rPr>
          <w:spacing w:val="-4"/>
        </w:rPr>
        <w:t> </w:t>
      </w:r>
      <w:r>
        <w:rPr>
          <w:spacing w:val="-1"/>
        </w:rPr>
        <w:t>безопасным</w:t>
      </w:r>
      <w:r>
        <w:rPr>
          <w:spacing w:val="-4"/>
        </w:rPr>
        <w:t> </w:t>
      </w:r>
      <w:r>
        <w:rPr>
          <w:spacing w:val="-3"/>
        </w:rPr>
        <w:t>методом</w:t>
      </w:r>
      <w:r>
        <w:rPr>
          <w:spacing w:val="-4"/>
        </w:rPr>
        <w:t> </w:t>
      </w:r>
      <w:r>
        <w:rPr>
          <w:spacing w:val="-2"/>
        </w:rPr>
        <w:t>контроля</w:t>
      </w:r>
      <w:r>
        <w:rPr>
          <w:spacing w:val="-4"/>
        </w:rPr>
        <w:t> </w:t>
      </w:r>
      <w:r>
        <w:rPr/>
        <w:t>над</w:t>
      </w:r>
      <w:r>
        <w:rPr>
          <w:spacing w:val="-4"/>
        </w:rPr>
        <w:t> </w:t>
      </w:r>
      <w:r>
        <w:rPr>
          <w:spacing w:val="-1"/>
        </w:rPr>
        <w:t>болью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условиях</w:t>
      </w:r>
      <w:r>
        <w:rPr>
          <w:spacing w:val="-3"/>
        </w:rPr>
        <w:t> </w:t>
      </w:r>
      <w:r>
        <w:rPr>
          <w:spacing w:val="-2"/>
        </w:rPr>
        <w:t>поликлинического</w:t>
      </w:r>
      <w:r>
        <w:rPr>
          <w:spacing w:val="69"/>
        </w:rPr>
        <w:t> </w:t>
      </w:r>
      <w:r>
        <w:rPr>
          <w:spacing w:val="-1"/>
        </w:rPr>
        <w:t>приема</w:t>
      </w:r>
      <w:r>
        <w:rPr>
          <w:spacing w:val="-6"/>
        </w:rPr>
        <w:t> </w:t>
      </w:r>
      <w:r>
        <w:rPr>
          <w:spacing w:val="1"/>
        </w:rPr>
        <w:t>остается</w:t>
      </w:r>
      <w:r>
        <w:rPr>
          <w:spacing w:val="-5"/>
        </w:rPr>
        <w:t> </w:t>
      </w:r>
      <w:r>
        <w:rPr/>
        <w:t>местная</w:t>
      </w:r>
      <w:r>
        <w:rPr>
          <w:spacing w:val="-5"/>
        </w:rPr>
        <w:t> </w:t>
      </w:r>
      <w:r>
        <w:rPr/>
        <w:t>анестезия.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связи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особенностями</w:t>
      </w:r>
      <w:r>
        <w:rPr>
          <w:spacing w:val="-5"/>
        </w:rPr>
        <w:t> </w:t>
      </w:r>
      <w:r>
        <w:rPr>
          <w:spacing w:val="-2"/>
        </w:rPr>
        <w:t>структуры</w:t>
      </w:r>
      <w:r>
        <w:rPr>
          <w:spacing w:val="-6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>
          <w:spacing w:val="-1"/>
        </w:rPr>
        <w:t>челюстно-лицевой</w:t>
      </w:r>
      <w:r>
        <w:rPr>
          <w:spacing w:val="89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стоматологии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основном</w:t>
      </w:r>
      <w:r>
        <w:rPr>
          <w:spacing w:val="-3"/>
        </w:rPr>
        <w:t> </w:t>
      </w:r>
      <w:r>
        <w:rPr>
          <w:spacing w:val="-2"/>
        </w:rPr>
        <w:t>используют</w:t>
      </w:r>
      <w:r>
        <w:rPr>
          <w:spacing w:val="-4"/>
        </w:rPr>
        <w:t> </w:t>
      </w:r>
      <w:r>
        <w:rPr/>
        <w:t>инъекционные</w:t>
      </w:r>
      <w:r>
        <w:rPr>
          <w:spacing w:val="-3"/>
        </w:rPr>
        <w:t> </w:t>
      </w:r>
      <w:r>
        <w:rPr>
          <w:spacing w:val="-2"/>
        </w:rPr>
        <w:t>методы</w:t>
      </w:r>
      <w:r>
        <w:rPr>
          <w:spacing w:val="-3"/>
        </w:rPr>
        <w:t> </w:t>
      </w:r>
      <w:r>
        <w:rPr>
          <w:spacing w:val="-1"/>
        </w:rPr>
        <w:t>местного</w:t>
      </w:r>
      <w:r>
        <w:rPr>
          <w:spacing w:val="-4"/>
        </w:rPr>
        <w:t> </w:t>
      </w:r>
      <w:r>
        <w:rPr>
          <w:spacing w:val="-1"/>
        </w:rPr>
        <w:t>обезболивания.</w:t>
      </w:r>
    </w:p>
    <w:p>
      <w:pPr>
        <w:pStyle w:val="BodyText"/>
        <w:spacing w:line="270" w:lineRule="exact"/>
        <w:ind w:right="920"/>
        <w:jc w:val="both"/>
      </w:pPr>
      <w:r>
        <w:rPr>
          <w:spacing w:val="-2"/>
        </w:rPr>
        <w:t>Широкое</w:t>
      </w:r>
      <w:r>
        <w:rPr>
          <w:spacing w:val="-6"/>
        </w:rPr>
        <w:t> </w:t>
      </w:r>
      <w:r>
        <w:rPr/>
        <w:t>применение</w:t>
      </w:r>
      <w:r>
        <w:rPr>
          <w:spacing w:val="-5"/>
        </w:rPr>
        <w:t> </w:t>
      </w:r>
      <w:r>
        <w:rPr/>
        <w:t>местных</w:t>
      </w:r>
      <w:r>
        <w:rPr>
          <w:spacing w:val="-6"/>
        </w:rPr>
        <w:t> </w:t>
      </w:r>
      <w:r>
        <w:rPr>
          <w:spacing w:val="-1"/>
        </w:rPr>
        <w:t>анестетиков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6"/>
        </w:rPr>
        <w:t> </w:t>
      </w:r>
      <w:r>
        <w:rPr>
          <w:spacing w:val="-1"/>
        </w:rPr>
        <w:t>всех</w:t>
      </w:r>
      <w:r>
        <w:rPr>
          <w:spacing w:val="-5"/>
        </w:rPr>
        <w:t> </w:t>
      </w:r>
      <w:r>
        <w:rPr>
          <w:spacing w:val="-2"/>
        </w:rPr>
        <w:t>областях</w:t>
      </w:r>
      <w:r>
        <w:rPr>
          <w:spacing w:val="-6"/>
        </w:rPr>
        <w:t> </w:t>
      </w:r>
      <w:r>
        <w:rPr>
          <w:spacing w:val="-1"/>
        </w:rPr>
        <w:t>медицины</w:t>
      </w:r>
      <w:r>
        <w:rPr>
          <w:spacing w:val="-5"/>
        </w:rPr>
        <w:t> </w:t>
      </w:r>
      <w:r>
        <w:rPr>
          <w:spacing w:val="-1"/>
        </w:rPr>
        <w:t>стимулировало</w:t>
      </w:r>
      <w:r>
        <w:rPr>
          <w:spacing w:val="-5"/>
        </w:rPr>
        <w:t> </w:t>
      </w:r>
      <w:r>
        <w:rPr>
          <w:spacing w:val="-1"/>
        </w:rPr>
        <w:t>создание</w:t>
      </w:r>
      <w:r>
        <w:rPr>
          <w:spacing w:val="49"/>
          <w:w w:val="99"/>
        </w:rPr>
        <w:t> </w:t>
      </w:r>
      <w:r>
        <w:rPr>
          <w:spacing w:val="-2"/>
        </w:rPr>
        <w:t>высокоэффективных</w:t>
      </w:r>
      <w:r>
        <w:rPr>
          <w:spacing w:val="-6"/>
        </w:rPr>
        <w:t> </w:t>
      </w:r>
      <w:r>
        <w:rPr/>
        <w:t>местных</w:t>
      </w:r>
      <w:r>
        <w:rPr>
          <w:spacing w:val="-5"/>
        </w:rPr>
        <w:t> </w:t>
      </w:r>
      <w:r>
        <w:rPr>
          <w:spacing w:val="-1"/>
        </w:rPr>
        <w:t>анестетиков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инъекционного</w:t>
      </w:r>
      <w:r>
        <w:rPr>
          <w:spacing w:val="-5"/>
        </w:rPr>
        <w:t> </w:t>
      </w:r>
      <w:r>
        <w:rPr>
          <w:spacing w:val="-1"/>
        </w:rPr>
        <w:t>введения:</w:t>
      </w:r>
      <w:r>
        <w:rPr>
          <w:spacing w:val="-5"/>
        </w:rPr>
        <w:t> </w:t>
      </w:r>
      <w:r>
        <w:rPr>
          <w:spacing w:val="-1"/>
        </w:rPr>
        <w:t>лидокаин,</w:t>
      </w:r>
      <w:r>
        <w:rPr>
          <w:spacing w:val="-6"/>
        </w:rPr>
        <w:t> </w:t>
      </w:r>
      <w:r>
        <w:rPr>
          <w:spacing w:val="-1"/>
        </w:rPr>
        <w:t>мепивакаин,</w:t>
      </w:r>
      <w:r>
        <w:rPr>
          <w:spacing w:val="83"/>
        </w:rPr>
        <w:t> </w:t>
      </w:r>
      <w:r>
        <w:rPr>
          <w:spacing w:val="-1"/>
        </w:rPr>
        <w:t>артикаин,</w:t>
      </w:r>
      <w:r>
        <w:rPr>
          <w:spacing w:val="-3"/>
        </w:rPr>
        <w:t> </w:t>
      </w:r>
      <w:r>
        <w:rPr>
          <w:spacing w:val="-2"/>
        </w:rPr>
        <w:t>бупивакаин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ропивакаин.</w:t>
      </w:r>
    </w:p>
    <w:p>
      <w:pPr>
        <w:pStyle w:val="BodyText"/>
        <w:spacing w:line="270" w:lineRule="exact"/>
        <w:ind w:right="526"/>
        <w:jc w:val="left"/>
      </w:pPr>
      <w:r>
        <w:rPr/>
        <w:t>Местные</w:t>
      </w:r>
      <w:r>
        <w:rPr>
          <w:spacing w:val="-8"/>
        </w:rPr>
        <w:t> </w:t>
      </w:r>
      <w:r>
        <w:rPr/>
        <w:t>анестетики</w:t>
      </w:r>
      <w:r>
        <w:rPr>
          <w:spacing w:val="-8"/>
        </w:rPr>
        <w:t> </w:t>
      </w:r>
      <w:r>
        <w:rPr/>
        <w:t>относятся</w:t>
      </w:r>
      <w:r>
        <w:rPr>
          <w:spacing w:val="-7"/>
        </w:rPr>
        <w:t> </w:t>
      </w:r>
      <w:r>
        <w:rPr/>
        <w:t>к</w:t>
      </w:r>
      <w:r>
        <w:rPr>
          <w:spacing w:val="-8"/>
        </w:rPr>
        <w:t> </w:t>
      </w:r>
      <w:r>
        <w:rPr/>
        <w:t>немногим</w:t>
      </w:r>
      <w:r>
        <w:rPr>
          <w:spacing w:val="-7"/>
        </w:rPr>
        <w:t> </w:t>
      </w:r>
      <w:r>
        <w:rPr>
          <w:spacing w:val="-1"/>
        </w:rPr>
        <w:t>группам</w:t>
      </w:r>
      <w:r>
        <w:rPr>
          <w:spacing w:val="-8"/>
        </w:rPr>
        <w:t> </w:t>
      </w:r>
      <w:r>
        <w:rPr>
          <w:spacing w:val="-1"/>
        </w:rPr>
        <w:t>лекарственных</w:t>
      </w:r>
      <w:r>
        <w:rPr>
          <w:spacing w:val="-8"/>
        </w:rPr>
        <w:t> </w:t>
      </w:r>
      <w:r>
        <w:rPr>
          <w:spacing w:val="-1"/>
        </w:rPr>
        <w:t>препаратов,</w:t>
      </w:r>
      <w:r>
        <w:rPr>
          <w:spacing w:val="-7"/>
        </w:rPr>
        <w:t> </w:t>
      </w:r>
      <w:r>
        <w:rPr>
          <w:spacing w:val="-2"/>
        </w:rPr>
        <w:t>терапевтическое</w:t>
      </w:r>
      <w:r>
        <w:rPr>
          <w:spacing w:val="67"/>
          <w:w w:val="99"/>
        </w:rPr>
        <w:t> </w:t>
      </w:r>
      <w:r>
        <w:rPr/>
        <w:t>действие</w:t>
      </w:r>
      <w:r>
        <w:rPr>
          <w:spacing w:val="-4"/>
        </w:rPr>
        <w:t> </w:t>
      </w:r>
      <w:r>
        <w:rPr>
          <w:spacing w:val="-3"/>
        </w:rPr>
        <w:t>которых</w:t>
      </w:r>
      <w:r>
        <w:rPr>
          <w:spacing w:val="-5"/>
        </w:rPr>
        <w:t> </w:t>
      </w:r>
      <w:r>
        <w:rPr>
          <w:spacing w:val="-1"/>
        </w:rPr>
        <w:t>должно</w:t>
      </w:r>
      <w:r>
        <w:rPr>
          <w:spacing w:val="-4"/>
        </w:rPr>
        <w:t> </w:t>
      </w:r>
      <w:r>
        <w:rPr>
          <w:spacing w:val="-1"/>
        </w:rPr>
        <w:t>проявляться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/>
        <w:t>в</w:t>
      </w:r>
      <w:r>
        <w:rPr>
          <w:spacing w:val="-4"/>
        </w:rPr>
        <w:t> </w:t>
      </w:r>
      <w:r>
        <w:rPr>
          <w:spacing w:val="1"/>
        </w:rPr>
        <w:t>месте</w:t>
      </w:r>
      <w:r>
        <w:rPr>
          <w:spacing w:val="-4"/>
        </w:rPr>
        <w:t> </w:t>
      </w:r>
      <w:r>
        <w:rPr>
          <w:spacing w:val="-1"/>
        </w:rPr>
        <w:t>введения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нанесения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ткани.</w:t>
      </w:r>
      <w:r>
        <w:rPr>
          <w:spacing w:val="-4"/>
        </w:rPr>
        <w:t> </w:t>
      </w:r>
      <w:r>
        <w:rPr>
          <w:spacing w:val="-1"/>
        </w:rPr>
        <w:t>Эффекты,</w:t>
      </w:r>
      <w:r>
        <w:rPr>
          <w:spacing w:val="41"/>
          <w:w w:val="99"/>
        </w:rPr>
        <w:t> </w:t>
      </w:r>
      <w:r>
        <w:rPr>
          <w:spacing w:val="-2"/>
        </w:rPr>
        <w:t>наблюдаемые</w:t>
      </w:r>
      <w:r>
        <w:rPr>
          <w:spacing w:val="-7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1"/>
        </w:rPr>
        <w:t>всасывания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кровь,</w:t>
      </w:r>
      <w:r>
        <w:rPr>
          <w:spacing w:val="-6"/>
        </w:rPr>
        <w:t> </w:t>
      </w:r>
      <w:r>
        <w:rPr>
          <w:spacing w:val="-1"/>
        </w:rPr>
        <w:t>рассматриваются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>
          <w:spacing w:val="-1"/>
        </w:rPr>
        <w:t>нежелательные</w:t>
      </w:r>
      <w:r>
        <w:rPr>
          <w:spacing w:val="-6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1"/>
        </w:rPr>
        <w:t>побочные.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>
          <w:spacing w:val="-1"/>
        </w:rPr>
        <w:t>Избирательно</w:t>
      </w:r>
      <w:r>
        <w:rPr>
          <w:spacing w:val="-4"/>
        </w:rPr>
        <w:t> </w:t>
      </w:r>
      <w:r>
        <w:rPr>
          <w:spacing w:val="-2"/>
        </w:rPr>
        <w:t>воздействуя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чувствительные</w:t>
      </w:r>
      <w:r>
        <w:rPr>
          <w:spacing w:val="-3"/>
        </w:rPr>
        <w:t> </w:t>
      </w:r>
      <w:r>
        <w:rPr/>
        <w:t>нервные</w:t>
      </w:r>
      <w:r>
        <w:rPr>
          <w:spacing w:val="-4"/>
        </w:rPr>
        <w:t> </w:t>
      </w:r>
      <w:r>
        <w:rPr>
          <w:spacing w:val="-2"/>
        </w:rPr>
        <w:t>окончания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проводники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1"/>
        </w:rPr>
        <w:t>введения</w:t>
      </w:r>
      <w:r>
        <w:rPr>
          <w:spacing w:val="53"/>
          <w:w w:val="99"/>
        </w:rPr>
        <w:t> </w:t>
      </w:r>
      <w:r>
        <w:rPr/>
        <w:t>или</w:t>
      </w:r>
      <w:r>
        <w:rPr>
          <w:spacing w:val="-3"/>
        </w:rPr>
        <w:t> </w:t>
      </w:r>
      <w:r>
        <w:rPr/>
        <w:t>нанесения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ткани,</w:t>
      </w:r>
      <w:r>
        <w:rPr>
          <w:spacing w:val="-3"/>
        </w:rPr>
        <w:t> </w:t>
      </w:r>
      <w:r>
        <w:rPr/>
        <w:t>они</w:t>
      </w:r>
      <w:r>
        <w:rPr>
          <w:spacing w:val="-2"/>
        </w:rPr>
        <w:t> </w:t>
      </w:r>
      <w:r>
        <w:rPr>
          <w:spacing w:val="-1"/>
        </w:rPr>
        <w:t>уменьшают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полностью</w:t>
      </w:r>
      <w:r>
        <w:rPr>
          <w:spacing w:val="-3"/>
        </w:rPr>
        <w:t> </w:t>
      </w:r>
      <w:r>
        <w:rPr>
          <w:spacing w:val="-1"/>
        </w:rPr>
        <w:t>устраняют</w:t>
      </w:r>
      <w:r>
        <w:rPr>
          <w:spacing w:val="-2"/>
        </w:rPr>
        <w:t> поток</w:t>
      </w:r>
      <w:r>
        <w:rPr>
          <w:spacing w:val="-3"/>
        </w:rPr>
        <w:t> </w:t>
      </w:r>
      <w:r>
        <w:rPr>
          <w:spacing w:val="-2"/>
        </w:rPr>
        <w:t>импульсов </w:t>
      </w:r>
      <w:r>
        <w:rPr/>
        <w:t>с</w:t>
      </w:r>
      <w:r>
        <w:rPr>
          <w:spacing w:val="-3"/>
        </w:rPr>
        <w:t> </w:t>
      </w:r>
      <w:r>
        <w:rPr>
          <w:spacing w:val="1"/>
        </w:rPr>
        <w:t>места</w:t>
      </w:r>
      <w:r>
        <w:rPr>
          <w:spacing w:val="59"/>
          <w:w w:val="99"/>
        </w:rPr>
        <w:t> </w:t>
      </w:r>
      <w:r>
        <w:rPr/>
        <w:t>б</w:t>
      </w:r>
      <w:r>
        <w:rPr>
          <w:spacing w:val="-5"/>
        </w:rPr>
        <w:t>о</w:t>
      </w:r>
      <w:r>
        <w:rPr/>
        <w:t>л</w:t>
      </w:r>
      <w:r>
        <w:rPr>
          <w:spacing w:val="2"/>
        </w:rPr>
        <w:t>е</w:t>
      </w:r>
      <w:r>
        <w:rPr/>
        <w:t>зненных</w:t>
      </w:r>
      <w:r>
        <w:rPr>
          <w:spacing w:val="-5"/>
        </w:rPr>
        <w:t> в</w:t>
      </w:r>
      <w:r>
        <w:rPr/>
        <w:t>меш</w:t>
      </w:r>
      <w:r>
        <w:rPr>
          <w:spacing w:val="-8"/>
        </w:rPr>
        <w:t>а</w:t>
      </w:r>
      <w:r>
        <w:rPr/>
        <w:t>тельств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цен</w:t>
      </w:r>
      <w:r>
        <w:rPr>
          <w:spacing w:val="2"/>
        </w:rPr>
        <w:t>т</w:t>
      </w:r>
      <w:r>
        <w:rPr/>
        <w:t>р</w:t>
      </w:r>
      <w:r>
        <w:rPr>
          <w:spacing w:val="2"/>
        </w:rPr>
        <w:t>а</w:t>
      </w:r>
      <w:r>
        <w:rPr/>
        <w:t>льную</w:t>
      </w:r>
      <w:r>
        <w:rPr>
          <w:spacing w:val="-5"/>
        </w:rPr>
        <w:t> </w:t>
      </w:r>
      <w:r>
        <w:rPr/>
        <w:t>нервную</w:t>
      </w:r>
      <w:r>
        <w:rPr>
          <w:spacing w:val="-5"/>
        </w:rPr>
        <w:t> </w:t>
      </w:r>
      <w:r>
        <w:rPr/>
        <w:t>систем</w:t>
      </w:r>
      <w:r>
        <w:rPr>
          <w:spacing w:val="-25"/>
        </w:rPr>
        <w:t>у</w:t>
      </w:r>
      <w:r>
        <w:rPr/>
        <w:t>.</w:t>
      </w:r>
      <w:r>
        <w:rPr>
          <w:spacing w:val="-4"/>
        </w:rPr>
        <w:t> </w:t>
      </w:r>
      <w:r>
        <w:rPr/>
        <w:t>Вызы</w:t>
      </w:r>
      <w:r>
        <w:rPr>
          <w:spacing w:val="-5"/>
        </w:rPr>
        <w:t>в</w:t>
      </w:r>
      <w:r>
        <w:rPr/>
        <w:t>ая</w:t>
      </w:r>
      <w:r>
        <w:rPr>
          <w:spacing w:val="-5"/>
        </w:rPr>
        <w:t> </w:t>
      </w:r>
      <w:r>
        <w:rPr/>
        <w:t>временную</w:t>
      </w:r>
      <w:r>
        <w:rPr>
          <w:spacing w:val="-5"/>
        </w:rPr>
        <w:t> </w:t>
      </w:r>
      <w:r>
        <w:rPr/>
        <w:t>обр</w:t>
      </w:r>
      <w:r>
        <w:rPr>
          <w:spacing w:val="-8"/>
        </w:rPr>
        <w:t>а</w:t>
      </w:r>
      <w:r>
        <w:rPr/>
        <w:t>тимую</w:t>
      </w:r>
      <w:r>
        <w:rPr>
          <w:spacing w:val="-5"/>
        </w:rPr>
        <w:t> </w:t>
      </w:r>
      <w:r>
        <w:rPr/>
        <w:t>п</w:t>
      </w:r>
      <w:r>
        <w:rPr>
          <w:spacing w:val="-4"/>
        </w:rPr>
        <w:t>о</w:t>
      </w:r>
      <w:r>
        <w:rPr/>
        <w:t>терю</w:t>
      </w:r>
      <w:r>
        <w:rPr>
          <w:w w:val="99"/>
        </w:rPr>
        <w:t> </w:t>
      </w:r>
      <w:r>
        <w:rPr>
          <w:spacing w:val="-1"/>
        </w:rPr>
        <w:t>болевой</w:t>
      </w:r>
      <w:r>
        <w:rPr>
          <w:spacing w:val="-5"/>
        </w:rPr>
        <w:t> </w:t>
      </w:r>
      <w:r>
        <w:rPr/>
        <w:t>чувствительности,</w:t>
      </w:r>
      <w:r>
        <w:rPr>
          <w:spacing w:val="-5"/>
        </w:rPr>
        <w:t> </w:t>
      </w:r>
      <w:r>
        <w:rPr/>
        <w:t>эти</w:t>
      </w:r>
      <w:r>
        <w:rPr>
          <w:spacing w:val="-5"/>
        </w:rPr>
        <w:t> </w:t>
      </w:r>
      <w:r>
        <w:rPr>
          <w:spacing w:val="-1"/>
        </w:rPr>
        <w:t>препараты</w:t>
      </w:r>
      <w:r>
        <w:rPr>
          <w:spacing w:val="-5"/>
        </w:rPr>
        <w:t> </w:t>
      </w:r>
      <w:r>
        <w:rPr>
          <w:spacing w:val="-1"/>
        </w:rPr>
        <w:t>снимают</w:t>
      </w:r>
      <w:r>
        <w:rPr>
          <w:spacing w:val="-5"/>
        </w:rPr>
        <w:t> </w:t>
      </w:r>
      <w:r>
        <w:rPr>
          <w:spacing w:val="-1"/>
        </w:rPr>
        <w:t>боль,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2"/>
        </w:rPr>
        <w:t>выключая</w:t>
      </w:r>
      <w:r>
        <w:rPr>
          <w:spacing w:val="-5"/>
        </w:rPr>
        <w:t> </w:t>
      </w:r>
      <w:r>
        <w:rPr/>
        <w:t>сознание,</w:t>
      </w:r>
      <w:r>
        <w:rPr>
          <w:spacing w:val="-5"/>
        </w:rPr>
        <w:t> </w:t>
      </w:r>
      <w:r>
        <w:rPr>
          <w:spacing w:val="-2"/>
        </w:rPr>
        <w:t>рефлексы,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не</w:t>
      </w:r>
      <w:r>
        <w:rPr>
          <w:spacing w:val="-4"/>
        </w:rPr>
        <w:t> </w:t>
      </w:r>
      <w:r>
        <w:rPr>
          <w:spacing w:val="-1"/>
        </w:rPr>
        <w:t>нарушают</w:t>
      </w:r>
      <w:r>
        <w:rPr>
          <w:spacing w:val="-3"/>
        </w:rPr>
        <w:t> контакт </w:t>
      </w:r>
      <w:r>
        <w:rPr/>
        <w:t>пациента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врачом.</w:t>
      </w:r>
      <w:r>
        <w:rPr/>
      </w:r>
    </w:p>
    <w:p>
      <w:pPr>
        <w:pStyle w:val="BodyText"/>
        <w:spacing w:line="270" w:lineRule="exact"/>
        <w:ind w:right="449"/>
        <w:jc w:val="left"/>
      </w:pPr>
      <w:r>
        <w:rPr>
          <w:spacing w:val="-8"/>
        </w:rPr>
        <w:t>Т</w:t>
      </w:r>
      <w:r>
        <w:rPr>
          <w:spacing w:val="-7"/>
        </w:rPr>
        <w:t>о</w:t>
      </w:r>
      <w:r>
        <w:rPr>
          <w:spacing w:val="-8"/>
        </w:rPr>
        <w:t>чк</w:t>
      </w:r>
      <w:r>
        <w:rPr>
          <w:spacing w:val="-7"/>
        </w:rPr>
        <w:t>ой</w:t>
      </w:r>
      <w:r>
        <w:rPr>
          <w:spacing w:val="-4"/>
        </w:rPr>
        <w:t> </w:t>
      </w:r>
      <w:r>
        <w:rPr>
          <w:spacing w:val="-1"/>
        </w:rPr>
        <w:t>приложения</w:t>
      </w:r>
      <w:r>
        <w:rPr>
          <w:spacing w:val="-4"/>
        </w:rPr>
        <w:t> </w:t>
      </w:r>
      <w:r>
        <w:rPr/>
        <w:t>местных</w:t>
      </w:r>
      <w:r>
        <w:rPr>
          <w:spacing w:val="-4"/>
        </w:rPr>
        <w:t> </w:t>
      </w:r>
      <w:r>
        <w:rPr>
          <w:spacing w:val="-1"/>
        </w:rPr>
        <w:t>анестетиков</w:t>
      </w:r>
      <w:r>
        <w:rPr>
          <w:spacing w:val="-3"/>
        </w:rPr>
        <w:t> </w:t>
      </w:r>
      <w:r>
        <w:rPr>
          <w:spacing w:val="-1"/>
        </w:rPr>
        <w:t>являются</w:t>
      </w:r>
      <w:r>
        <w:rPr>
          <w:spacing w:val="-4"/>
        </w:rPr>
        <w:t> </w:t>
      </w:r>
      <w:r>
        <w:rPr>
          <w:spacing w:val="-1"/>
        </w:rPr>
        <w:t>чувствительные</w:t>
      </w:r>
      <w:r>
        <w:rPr>
          <w:spacing w:val="-4"/>
        </w:rPr>
        <w:t> </w:t>
      </w:r>
      <w:r>
        <w:rPr/>
        <w:t>нервные</w:t>
      </w:r>
      <w:r>
        <w:rPr>
          <w:spacing w:val="-3"/>
        </w:rPr>
        <w:t> </w:t>
      </w:r>
      <w:r>
        <w:rPr>
          <w:spacing w:val="-2"/>
        </w:rPr>
        <w:t>окончания</w:t>
      </w:r>
    </w:p>
    <w:p>
      <w:pPr>
        <w:pStyle w:val="BodyText"/>
        <w:spacing w:line="270" w:lineRule="exact" w:before="5"/>
        <w:ind w:right="1077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проводники.</w:t>
      </w:r>
      <w:r>
        <w:rPr>
          <w:spacing w:val="-4"/>
        </w:rPr>
        <w:t> </w:t>
      </w:r>
      <w:r>
        <w:rPr>
          <w:spacing w:val="-1"/>
        </w:rPr>
        <w:t>Проникая</w:t>
      </w:r>
      <w:r>
        <w:rPr>
          <w:spacing w:val="-4"/>
        </w:rPr>
        <w:t> </w:t>
      </w:r>
      <w:r>
        <w:rPr/>
        <w:t>через</w:t>
      </w:r>
      <w:r>
        <w:rPr>
          <w:spacing w:val="-5"/>
        </w:rPr>
        <w:t> </w:t>
      </w:r>
      <w:r>
        <w:rPr/>
        <w:t>мембрану</w:t>
      </w:r>
      <w:r>
        <w:rPr>
          <w:spacing w:val="-4"/>
        </w:rPr>
        <w:t> </w:t>
      </w:r>
      <w:r>
        <w:rPr/>
        <w:t>нервных</w:t>
      </w:r>
      <w:r>
        <w:rPr>
          <w:spacing w:val="-4"/>
        </w:rPr>
        <w:t> </w:t>
      </w:r>
      <w:r>
        <w:rPr>
          <w:spacing w:val="-2"/>
        </w:rPr>
        <w:t>окончаний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волокон,</w:t>
      </w:r>
      <w:r>
        <w:rPr>
          <w:spacing w:val="-4"/>
        </w:rPr>
        <w:t> </w:t>
      </w:r>
      <w:r>
        <w:rPr/>
        <w:t>местные</w:t>
      </w:r>
      <w:r>
        <w:rPr>
          <w:spacing w:val="-4"/>
        </w:rPr>
        <w:t> </w:t>
      </w:r>
      <w:r>
        <w:rPr/>
        <w:t>анестетики</w:t>
      </w:r>
      <w:r>
        <w:rPr>
          <w:spacing w:val="57"/>
          <w:w w:val="99"/>
        </w:rPr>
        <w:t> </w:t>
      </w:r>
      <w:r>
        <w:rPr>
          <w:spacing w:val="-2"/>
        </w:rPr>
        <w:t>взаимодействуют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расположенными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внутренней</w:t>
      </w:r>
      <w:r>
        <w:rPr>
          <w:spacing w:val="-5"/>
        </w:rPr>
        <w:t> </w:t>
      </w:r>
      <w:r>
        <w:rPr>
          <w:spacing w:val="-1"/>
        </w:rPr>
        <w:t>стороне</w:t>
      </w:r>
      <w:r>
        <w:rPr>
          <w:spacing w:val="-5"/>
        </w:rPr>
        <w:t> </w:t>
      </w:r>
      <w:r>
        <w:rPr/>
        <w:t>мембраны</w:t>
      </w:r>
      <w:r>
        <w:rPr>
          <w:spacing w:val="-5"/>
        </w:rPr>
        <w:t> </w:t>
      </w:r>
      <w:r>
        <w:rPr>
          <w:spacing w:val="-1"/>
        </w:rPr>
        <w:t>рецепторами</w:t>
      </w:r>
      <w:r>
        <w:rPr>
          <w:spacing w:val="45"/>
          <w:w w:val="99"/>
        </w:rPr>
        <w:t> </w:t>
      </w:r>
      <w:r>
        <w:rPr>
          <w:spacing w:val="-1"/>
        </w:rPr>
        <w:t>потенциалозависимых</w:t>
      </w:r>
      <w:r>
        <w:rPr>
          <w:spacing w:val="-7"/>
        </w:rPr>
        <w:t> </w:t>
      </w:r>
      <w:r>
        <w:rPr>
          <w:spacing w:val="-1"/>
        </w:rPr>
        <w:t>натриевых</w:t>
      </w:r>
      <w:r>
        <w:rPr>
          <w:spacing w:val="-7"/>
        </w:rPr>
        <w:t> </w:t>
      </w:r>
      <w:r>
        <w:rPr>
          <w:spacing w:val="-1"/>
        </w:rPr>
        <w:t>каналов,</w:t>
      </w:r>
      <w:r>
        <w:rPr>
          <w:spacing w:val="-7"/>
        </w:rPr>
        <w:t> </w:t>
      </w:r>
      <w:r>
        <w:rPr>
          <w:spacing w:val="-2"/>
        </w:rPr>
        <w:t>оказывают</w:t>
      </w:r>
      <w:r>
        <w:rPr>
          <w:spacing w:val="-7"/>
        </w:rPr>
        <w:t> </w:t>
      </w:r>
      <w:r>
        <w:rPr>
          <w:spacing w:val="-1"/>
        </w:rPr>
        <w:t>влияние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электрохимические</w:t>
      </w:r>
      <w:r>
        <w:rPr>
          <w:spacing w:val="-7"/>
        </w:rPr>
        <w:t> </w:t>
      </w:r>
      <w:r>
        <w:rPr/>
        <w:t>процессы</w:t>
      </w:r>
      <w:r>
        <w:rPr>
          <w:spacing w:val="101"/>
          <w:w w:val="99"/>
        </w:rPr>
        <w:t> </w:t>
      </w:r>
      <w:r>
        <w:rPr/>
        <w:t>в</w:t>
      </w:r>
      <w:r>
        <w:rPr>
          <w:spacing w:val="-4"/>
        </w:rPr>
        <w:t> </w:t>
      </w:r>
      <w:r>
        <w:rPr/>
        <w:t>нервных</w:t>
      </w:r>
      <w:r>
        <w:rPr>
          <w:spacing w:val="-3"/>
        </w:rPr>
        <w:t> </w:t>
      </w:r>
      <w:r>
        <w:rPr>
          <w:spacing w:val="-2"/>
        </w:rPr>
        <w:t>окончаниях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волокнах,</w:t>
      </w:r>
      <w:r>
        <w:rPr>
          <w:spacing w:val="-4"/>
        </w:rPr>
        <w:t> </w:t>
      </w:r>
      <w:r>
        <w:rPr>
          <w:spacing w:val="-1"/>
        </w:rPr>
        <w:t>изменяют</w:t>
      </w:r>
      <w:r>
        <w:rPr>
          <w:spacing w:val="-3"/>
        </w:rPr>
        <w:t> </w:t>
      </w:r>
      <w:r>
        <w:rPr/>
        <w:t>проницаемость</w:t>
      </w:r>
      <w:r>
        <w:rPr>
          <w:spacing w:val="-3"/>
        </w:rPr>
        <w:t> </w:t>
      </w:r>
      <w:r>
        <w:rPr/>
        <w:t>мембраны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ионов</w:t>
      </w:r>
      <w:r>
        <w:rPr>
          <w:spacing w:val="-4"/>
        </w:rPr>
        <w:t> </w:t>
      </w:r>
      <w:r>
        <w:rPr>
          <w:spacing w:val="-1"/>
        </w:rPr>
        <w:t>натрия,</w:t>
      </w:r>
    </w:p>
    <w:p>
      <w:pPr>
        <w:pStyle w:val="BodyText"/>
        <w:spacing w:line="270" w:lineRule="exact"/>
        <w:ind w:right="923"/>
        <w:jc w:val="left"/>
      </w:pPr>
      <w:r>
        <w:rPr>
          <w:spacing w:val="-1"/>
        </w:rPr>
        <w:t>препятствуют</w:t>
      </w:r>
      <w:r>
        <w:rPr>
          <w:spacing w:val="-4"/>
        </w:rPr>
        <w:t> </w:t>
      </w:r>
      <w:r>
        <w:rPr>
          <w:spacing w:val="-1"/>
        </w:rPr>
        <w:t>возникновению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проведению</w:t>
      </w:r>
      <w:r>
        <w:rPr>
          <w:spacing w:val="-4"/>
        </w:rPr>
        <w:t> </w:t>
      </w:r>
      <w:r>
        <w:rPr>
          <w:spacing w:val="-1"/>
        </w:rPr>
        <w:t>потенциала</w:t>
      </w:r>
      <w:r>
        <w:rPr>
          <w:spacing w:val="-3"/>
        </w:rPr>
        <w:t> </w:t>
      </w:r>
      <w:r>
        <w:rPr/>
        <w:t>действия,</w:t>
      </w:r>
      <w:r>
        <w:rPr>
          <w:spacing w:val="-3"/>
        </w:rPr>
        <w:t> </w:t>
      </w:r>
      <w:r>
        <w:rPr>
          <w:spacing w:val="-1"/>
        </w:rPr>
        <w:t>уменьшая</w:t>
      </w:r>
      <w:r>
        <w:rPr>
          <w:spacing w:val="-4"/>
        </w:rPr>
        <w:t> </w:t>
      </w:r>
      <w:r>
        <w:rPr/>
        <w:t>центральный</w:t>
      </w:r>
      <w:r>
        <w:rPr>
          <w:spacing w:val="-3"/>
        </w:rPr>
        <w:t> </w:t>
      </w:r>
      <w:r>
        <w:rPr>
          <w:spacing w:val="-2"/>
        </w:rPr>
        <w:t>ответ</w:t>
      </w:r>
      <w:r>
        <w:rPr>
          <w:spacing w:val="69"/>
          <w:w w:val="99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стимуляцию</w:t>
      </w:r>
      <w:r>
        <w:rPr>
          <w:spacing w:val="-5"/>
        </w:rPr>
        <w:t> </w:t>
      </w:r>
      <w:r>
        <w:rPr>
          <w:spacing w:val="-1"/>
        </w:rPr>
        <w:t>нерва.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механизме</w:t>
      </w:r>
      <w:r>
        <w:rPr>
          <w:spacing w:val="-6"/>
        </w:rPr>
        <w:t> </w:t>
      </w:r>
      <w:r>
        <w:rPr/>
        <w:t>действия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иметь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2"/>
        </w:rPr>
        <w:t>значение</w:t>
      </w:r>
      <w:r>
        <w:rPr>
          <w:spacing w:val="-6"/>
        </w:rPr>
        <w:t> </w:t>
      </w:r>
      <w:r>
        <w:rPr>
          <w:spacing w:val="-1"/>
        </w:rPr>
        <w:t>антагонизм</w:t>
      </w:r>
      <w:r>
        <w:rPr>
          <w:spacing w:val="-5"/>
        </w:rPr>
        <w:t> </w:t>
      </w:r>
      <w:r>
        <w:rPr/>
        <w:t>местных</w:t>
      </w:r>
      <w:r>
        <w:rPr>
          <w:spacing w:val="67"/>
          <w:w w:val="99"/>
        </w:rPr>
        <w:t> </w:t>
      </w:r>
      <w:r>
        <w:rPr>
          <w:spacing w:val="-1"/>
        </w:rPr>
        <w:t>анестетиков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ионами</w:t>
      </w:r>
      <w:r>
        <w:rPr>
          <w:spacing w:val="-3"/>
        </w:rPr>
        <w:t> </w:t>
      </w:r>
      <w:r>
        <w:rPr>
          <w:spacing w:val="-1"/>
        </w:rPr>
        <w:t>кальция,</w:t>
      </w:r>
      <w:r>
        <w:rPr>
          <w:spacing w:val="-2"/>
        </w:rPr>
        <w:t> </w:t>
      </w:r>
      <w:r>
        <w:rPr>
          <w:spacing w:val="-1"/>
        </w:rPr>
        <w:t>влияющими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функционирование</w:t>
      </w:r>
      <w:r>
        <w:rPr>
          <w:spacing w:val="-3"/>
        </w:rPr>
        <w:t> </w:t>
      </w:r>
      <w:r>
        <w:rPr/>
        <w:t>ионных</w:t>
      </w:r>
      <w:r>
        <w:rPr>
          <w:spacing w:val="-2"/>
        </w:rPr>
        <w:t> </w:t>
      </w:r>
      <w:r>
        <w:rPr>
          <w:spacing w:val="-1"/>
        </w:rPr>
        <w:t>каналов.</w:t>
      </w:r>
    </w:p>
    <w:p>
      <w:pPr>
        <w:pStyle w:val="BodyText"/>
        <w:spacing w:line="270" w:lineRule="exact"/>
        <w:ind w:right="1077"/>
        <w:jc w:val="left"/>
      </w:pPr>
      <w:r>
        <w:rPr>
          <w:spacing w:val="-1"/>
        </w:rPr>
        <w:t>Последовательность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степень</w:t>
      </w:r>
      <w:r>
        <w:rPr>
          <w:spacing w:val="-4"/>
        </w:rPr>
        <w:t> </w:t>
      </w:r>
      <w:r>
        <w:rPr>
          <w:spacing w:val="-2"/>
        </w:rPr>
        <w:t>блокады</w:t>
      </w:r>
      <w:r>
        <w:rPr>
          <w:spacing w:val="-3"/>
        </w:rPr>
        <w:t> </w:t>
      </w:r>
      <w:r>
        <w:rPr/>
        <w:t>нейронов</w:t>
      </w:r>
      <w:r>
        <w:rPr>
          <w:spacing w:val="-4"/>
        </w:rPr>
        <w:t> </w:t>
      </w:r>
      <w:r>
        <w:rPr/>
        <w:t>зависят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диаметра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типа</w:t>
      </w:r>
      <w:r>
        <w:rPr>
          <w:spacing w:val="-4"/>
        </w:rPr>
        <w:t> </w:t>
      </w:r>
      <w:r>
        <w:rPr/>
        <w:t>нервных</w:t>
      </w:r>
      <w:r>
        <w:rPr>
          <w:spacing w:val="-3"/>
        </w:rPr>
        <w:t> волокон,</w:t>
      </w:r>
      <w:r>
        <w:rPr>
          <w:spacing w:val="49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2"/>
        </w:rPr>
        <w:t> </w:t>
      </w:r>
      <w:r>
        <w:rPr/>
        <w:t>степени</w:t>
      </w:r>
      <w:r>
        <w:rPr>
          <w:spacing w:val="-3"/>
        </w:rPr>
        <w:t> </w:t>
      </w:r>
      <w:r>
        <w:rPr/>
        <w:t>их</w:t>
      </w:r>
      <w:r>
        <w:rPr>
          <w:spacing w:val="-2"/>
        </w:rPr>
        <w:t> </w:t>
      </w:r>
      <w:r>
        <w:rPr/>
        <w:t>миелинизации,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связи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этим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первую</w:t>
      </w:r>
      <w:r>
        <w:rPr>
          <w:spacing w:val="-3"/>
        </w:rPr>
        <w:t> </w:t>
      </w:r>
      <w:r>
        <w:rPr>
          <w:spacing w:val="-2"/>
        </w:rPr>
        <w:t>очередь </w:t>
      </w:r>
      <w:r>
        <w:rPr/>
        <w:t>устраняется</w:t>
      </w:r>
      <w:r>
        <w:rPr>
          <w:spacing w:val="-2"/>
        </w:rPr>
        <w:t> болевая</w:t>
      </w:r>
      <w:r>
        <w:rPr>
          <w:spacing w:val="41"/>
          <w:w w:val="99"/>
        </w:rPr>
        <w:t> </w:t>
      </w:r>
      <w:r>
        <w:rPr/>
        <w:t>чувствительность,</w:t>
      </w:r>
      <w:r>
        <w:rPr>
          <w:spacing w:val="-4"/>
        </w:rPr>
        <w:t> </w:t>
      </w:r>
      <w:r>
        <w:rPr>
          <w:spacing w:val="-2"/>
        </w:rPr>
        <w:t>затем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вкусовая,</w:t>
      </w:r>
      <w:r>
        <w:rPr>
          <w:spacing w:val="-4"/>
        </w:rPr>
        <w:t> </w:t>
      </w:r>
      <w:r>
        <w:rPr>
          <w:spacing w:val="-1"/>
        </w:rPr>
        <w:t>температурная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последнюю</w:t>
      </w:r>
      <w:r>
        <w:rPr>
          <w:spacing w:val="-3"/>
        </w:rPr>
        <w:t> </w:t>
      </w:r>
      <w:r>
        <w:rPr>
          <w:spacing w:val="-2"/>
        </w:rPr>
        <w:t>очередь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тактильная.</w:t>
      </w:r>
    </w:p>
    <w:p>
      <w:pPr>
        <w:pStyle w:val="BodyText"/>
        <w:spacing w:line="270" w:lineRule="exact"/>
        <w:ind w:right="406"/>
        <w:jc w:val="left"/>
      </w:pPr>
      <w:r>
        <w:rPr/>
        <w:t>Активность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токсичность</w:t>
      </w:r>
      <w:r>
        <w:rPr>
          <w:spacing w:val="-5"/>
        </w:rPr>
        <w:t> </w:t>
      </w:r>
      <w:r>
        <w:rPr/>
        <w:t>местных</w:t>
      </w:r>
      <w:r>
        <w:rPr>
          <w:spacing w:val="-5"/>
        </w:rPr>
        <w:t> </w:t>
      </w:r>
      <w:r>
        <w:rPr>
          <w:spacing w:val="-1"/>
        </w:rPr>
        <w:t>анестетиков</w:t>
      </w:r>
      <w:r>
        <w:rPr>
          <w:spacing w:val="-5"/>
        </w:rPr>
        <w:t> </w:t>
      </w:r>
      <w:r>
        <w:rPr/>
        <w:t>зависят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химической</w:t>
      </w:r>
      <w:r>
        <w:rPr>
          <w:spacing w:val="-5"/>
        </w:rPr>
        <w:t> </w:t>
      </w:r>
      <w:r>
        <w:rPr>
          <w:spacing w:val="-1"/>
        </w:rPr>
        <w:t>структуры,</w:t>
      </w:r>
      <w:r>
        <w:rPr>
          <w:spacing w:val="-5"/>
        </w:rPr>
        <w:t> </w:t>
      </w:r>
      <w:r>
        <w:rPr>
          <w:spacing w:val="-2"/>
        </w:rPr>
        <w:t>физико-</w:t>
      </w:r>
      <w:r>
        <w:rPr>
          <w:spacing w:val="37"/>
        </w:rPr>
        <w:t> </w:t>
      </w:r>
      <w:r>
        <w:rPr/>
        <w:t>химических</w:t>
      </w:r>
      <w:r>
        <w:rPr>
          <w:spacing w:val="-10"/>
        </w:rPr>
        <w:t> </w:t>
      </w:r>
      <w:r>
        <w:rPr>
          <w:spacing w:val="-1"/>
        </w:rPr>
        <w:t>свойств,</w:t>
      </w:r>
      <w:r>
        <w:rPr>
          <w:spacing w:val="-9"/>
        </w:rPr>
        <w:t> </w:t>
      </w:r>
      <w:r>
        <w:rPr>
          <w:spacing w:val="-2"/>
        </w:rPr>
        <w:t>фармакокинетики</w:t>
      </w:r>
      <w:r>
        <w:rPr>
          <w:spacing w:val="-10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2"/>
        </w:rPr>
        <w:t>фармакодинамики</w:t>
      </w:r>
      <w:r>
        <w:rPr>
          <w:spacing w:val="-10"/>
        </w:rPr>
        <w:t> </w:t>
      </w:r>
      <w:r>
        <w:rPr>
          <w:spacing w:val="-1"/>
        </w:rPr>
        <w:t>препарата.</w:t>
      </w:r>
      <w:r>
        <w:rPr/>
      </w:r>
    </w:p>
    <w:p>
      <w:pPr>
        <w:pStyle w:val="BodyText"/>
        <w:spacing w:line="270" w:lineRule="exact"/>
        <w:ind w:right="442"/>
        <w:jc w:val="left"/>
      </w:pPr>
      <w:r>
        <w:rPr/>
        <w:t>По</w:t>
      </w:r>
      <w:r>
        <w:rPr>
          <w:spacing w:val="-8"/>
        </w:rPr>
        <w:t> </w:t>
      </w:r>
      <w:r>
        <w:rPr>
          <w:spacing w:val="-1"/>
        </w:rPr>
        <w:t>химической</w:t>
      </w:r>
      <w:r>
        <w:rPr>
          <w:spacing w:val="-7"/>
        </w:rPr>
        <w:t> </w:t>
      </w:r>
      <w:r>
        <w:rPr>
          <w:spacing w:val="-2"/>
        </w:rPr>
        <w:t>структуре</w:t>
      </w:r>
      <w:r>
        <w:rPr>
          <w:spacing w:val="-7"/>
        </w:rPr>
        <w:t> </w:t>
      </w:r>
      <w:r>
        <w:rPr/>
        <w:t>местные</w:t>
      </w:r>
      <w:r>
        <w:rPr>
          <w:spacing w:val="-7"/>
        </w:rPr>
        <w:t> </w:t>
      </w:r>
      <w:r>
        <w:rPr/>
        <w:t>анестетики</w:t>
      </w:r>
      <w:r>
        <w:rPr>
          <w:spacing w:val="-7"/>
        </w:rPr>
        <w:t> </w:t>
      </w:r>
      <w:r>
        <w:rPr>
          <w:spacing w:val="-1"/>
        </w:rPr>
        <w:t>являются</w:t>
      </w:r>
      <w:r>
        <w:rPr>
          <w:spacing w:val="-7"/>
        </w:rPr>
        <w:t> </w:t>
      </w:r>
      <w:r>
        <w:rPr/>
        <w:t>слабыми</w:t>
      </w:r>
      <w:r>
        <w:rPr>
          <w:spacing w:val="-7"/>
        </w:rPr>
        <w:t> </w:t>
      </w:r>
      <w:r>
        <w:rPr/>
        <w:t>основаниями,</w:t>
      </w:r>
      <w:r>
        <w:rPr>
          <w:spacing w:val="-7"/>
        </w:rPr>
        <w:t> </w:t>
      </w:r>
      <w:r>
        <w:rPr>
          <w:spacing w:val="-4"/>
        </w:rPr>
        <w:t>плохо</w:t>
      </w:r>
      <w:r>
        <w:rPr>
          <w:spacing w:val="-8"/>
        </w:rPr>
        <w:t> </w:t>
      </w:r>
      <w:r>
        <w:rPr>
          <w:spacing w:val="-1"/>
        </w:rPr>
        <w:t>растворимыми</w:t>
      </w:r>
      <w:r>
        <w:rPr>
          <w:spacing w:val="75"/>
          <w:w w:val="99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воде,</w:t>
      </w:r>
      <w:r>
        <w:rPr>
          <w:spacing w:val="-4"/>
        </w:rPr>
        <w:t> </w:t>
      </w:r>
      <w:r>
        <w:rPr>
          <w:spacing w:val="-1"/>
        </w:rPr>
        <w:t>поэтому</w:t>
      </w:r>
      <w:r>
        <w:rPr>
          <w:spacing w:val="-3"/>
        </w:rPr>
        <w:t> </w:t>
      </w:r>
      <w:r>
        <w:rPr/>
        <w:t>они</w:t>
      </w:r>
      <w:r>
        <w:rPr>
          <w:spacing w:val="-4"/>
        </w:rPr>
        <w:t> </w:t>
      </w:r>
      <w:r>
        <w:rPr>
          <w:spacing w:val="-1"/>
        </w:rPr>
        <w:t>используются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виде</w:t>
      </w:r>
      <w:r>
        <w:rPr>
          <w:spacing w:val="-3"/>
        </w:rPr>
        <w:t> </w:t>
      </w:r>
      <w:r>
        <w:rPr>
          <w:spacing w:val="-1"/>
        </w:rPr>
        <w:t>водорастворимых</w:t>
      </w:r>
      <w:r>
        <w:rPr>
          <w:spacing w:val="-4"/>
        </w:rPr>
        <w:t> </w:t>
      </w:r>
      <w:r>
        <w:rPr>
          <w:spacing w:val="-1"/>
        </w:rPr>
        <w:t>солей</w:t>
      </w:r>
      <w:r>
        <w:rPr>
          <w:spacing w:val="-3"/>
        </w:rPr>
        <w:t> </w:t>
      </w:r>
      <w:r>
        <w:rPr>
          <w:spacing w:val="-1"/>
        </w:rPr>
        <w:t>соляной</w:t>
      </w:r>
      <w:r>
        <w:rPr>
          <w:spacing w:val="-4"/>
        </w:rPr>
        <w:t> </w:t>
      </w:r>
      <w:r>
        <w:rPr>
          <w:spacing w:val="-1"/>
        </w:rPr>
        <w:t>кислоты.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проявления</w:t>
      </w:r>
      <w:r>
        <w:rPr>
          <w:spacing w:val="29"/>
        </w:rPr>
        <w:t> </w:t>
      </w:r>
      <w:r>
        <w:rPr/>
        <w:t>местноанестезирующего</w:t>
      </w:r>
      <w:r>
        <w:rPr>
          <w:spacing w:val="-5"/>
        </w:rPr>
        <w:t> </w:t>
      </w:r>
      <w:r>
        <w:rPr/>
        <w:t>действия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тканях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1"/>
        </w:rPr>
        <w:t>месте</w:t>
      </w:r>
      <w:r>
        <w:rPr>
          <w:spacing w:val="-5"/>
        </w:rPr>
        <w:t> </w:t>
      </w:r>
      <w:r>
        <w:rPr>
          <w:spacing w:val="-1"/>
        </w:rPr>
        <w:t>введения</w:t>
      </w:r>
      <w:r>
        <w:rPr>
          <w:spacing w:val="-5"/>
        </w:rPr>
        <w:t> </w:t>
      </w:r>
      <w:r>
        <w:rPr>
          <w:spacing w:val="-2"/>
        </w:rPr>
        <w:t>должен</w:t>
      </w:r>
      <w:r>
        <w:rPr>
          <w:spacing w:val="-5"/>
        </w:rPr>
        <w:t> </w:t>
      </w:r>
      <w:r>
        <w:rPr>
          <w:spacing w:val="-1"/>
        </w:rPr>
        <w:t>произойти</w:t>
      </w:r>
      <w:r>
        <w:rPr>
          <w:spacing w:val="-5"/>
        </w:rPr>
        <w:t> </w:t>
      </w:r>
      <w:r>
        <w:rPr>
          <w:spacing w:val="-1"/>
        </w:rPr>
        <w:t>гидролиз</w:t>
      </w:r>
      <w:r>
        <w:rPr>
          <w:spacing w:val="-5"/>
        </w:rPr>
        <w:t> </w:t>
      </w:r>
      <w:r>
        <w:rPr>
          <w:spacing w:val="-1"/>
        </w:rPr>
        <w:t>соли</w:t>
      </w:r>
    </w:p>
    <w:p>
      <w:pPr>
        <w:pStyle w:val="BodyText"/>
        <w:spacing w:line="270" w:lineRule="exact"/>
        <w:ind w:right="377"/>
        <w:jc w:val="left"/>
      </w:pPr>
      <w:r>
        <w:rPr/>
        <w:t>с</w:t>
      </w:r>
      <w:r>
        <w:rPr>
          <w:spacing w:val="-6"/>
        </w:rPr>
        <w:t> </w:t>
      </w:r>
      <w:r>
        <w:rPr>
          <w:spacing w:val="-1"/>
        </w:rPr>
        <w:t>образованием</w:t>
      </w:r>
      <w:r>
        <w:rPr>
          <w:spacing w:val="-6"/>
        </w:rPr>
        <w:t> </w:t>
      </w:r>
      <w:r>
        <w:rPr/>
        <w:t>анестетика</w:t>
      </w:r>
      <w:r>
        <w:rPr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/>
        <w:t>основания,</w:t>
      </w:r>
      <w:r>
        <w:rPr>
          <w:spacing w:val="-5"/>
        </w:rPr>
        <w:t> </w:t>
      </w:r>
      <w:r>
        <w:rPr>
          <w:spacing w:val="-1"/>
        </w:rPr>
        <w:t>проникающего</w:t>
      </w:r>
      <w:r>
        <w:rPr>
          <w:spacing w:val="-6"/>
        </w:rPr>
        <w:t> </w:t>
      </w:r>
      <w:r>
        <w:rPr/>
        <w:t>через</w:t>
      </w:r>
      <w:r>
        <w:rPr>
          <w:spacing w:val="-6"/>
        </w:rPr>
        <w:t> </w:t>
      </w:r>
      <w:r>
        <w:rPr/>
        <w:t>фосфолипидную</w:t>
      </w:r>
      <w:r>
        <w:rPr>
          <w:spacing w:val="-6"/>
        </w:rPr>
        <w:t> </w:t>
      </w:r>
      <w:r>
        <w:rPr/>
        <w:t>мембрану</w:t>
      </w:r>
      <w:r>
        <w:rPr>
          <w:spacing w:val="-6"/>
        </w:rPr>
        <w:t> </w:t>
      </w:r>
      <w:r>
        <w:rPr/>
        <w:t>нервных</w:t>
      </w:r>
      <w:r>
        <w:rPr>
          <w:spacing w:val="31"/>
        </w:rPr>
        <w:t> </w:t>
      </w:r>
      <w:r>
        <w:rPr>
          <w:spacing w:val="-2"/>
        </w:rPr>
        <w:t>окончаний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волокон. </w:t>
      </w:r>
      <w:r>
        <w:rPr/>
        <w:t>Чем</w:t>
      </w:r>
      <w:r>
        <w:rPr>
          <w:spacing w:val="-2"/>
        </w:rPr>
        <w:t> </w:t>
      </w:r>
      <w:r>
        <w:rPr/>
        <w:t>выше</w:t>
      </w:r>
      <w:r>
        <w:rPr>
          <w:spacing w:val="-3"/>
        </w:rPr>
        <w:t> </w:t>
      </w:r>
      <w:r>
        <w:rPr>
          <w:spacing w:val="-1"/>
        </w:rPr>
        <w:t>концентрация</w:t>
      </w:r>
      <w:r>
        <w:rPr>
          <w:spacing w:val="-3"/>
        </w:rPr>
        <w:t> </w:t>
      </w:r>
      <w:r>
        <w:rPr>
          <w:spacing w:val="-1"/>
        </w:rPr>
        <w:t>местного</w:t>
      </w:r>
      <w:r>
        <w:rPr>
          <w:spacing w:val="-2"/>
        </w:rPr>
        <w:t> </w:t>
      </w:r>
      <w:r>
        <w:rPr/>
        <w:t>анестетика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ближе</w:t>
      </w:r>
      <w:r>
        <w:rPr>
          <w:spacing w:val="-3"/>
        </w:rPr>
        <w:t> </w:t>
      </w:r>
      <w:r>
        <w:rPr>
          <w:spacing w:val="-2"/>
        </w:rPr>
        <w:t>значения его</w:t>
      </w:r>
      <w:r>
        <w:rPr>
          <w:spacing w:val="-3"/>
        </w:rPr>
        <w:t> </w:t>
      </w:r>
      <w:r>
        <w:rPr>
          <w:spacing w:val="-2"/>
        </w:rPr>
        <w:t>рКа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pH</w:t>
      </w:r>
      <w:r>
        <w:rPr>
          <w:spacing w:val="55"/>
        </w:rPr>
        <w:t> </w:t>
      </w:r>
      <w:r>
        <w:rPr>
          <w:spacing w:val="-1"/>
        </w:rPr>
        <w:t>тканей,</w:t>
      </w:r>
      <w:r>
        <w:rPr>
          <w:spacing w:val="-5"/>
        </w:rPr>
        <w:t> </w:t>
      </w:r>
      <w:r>
        <w:rPr/>
        <w:t>тем</w:t>
      </w:r>
      <w:r>
        <w:rPr>
          <w:spacing w:val="-5"/>
        </w:rPr>
        <w:t> </w:t>
      </w:r>
      <w:r>
        <w:rPr/>
        <w:t>выше</w:t>
      </w:r>
      <w:r>
        <w:rPr>
          <w:spacing w:val="-4"/>
        </w:rPr>
        <w:t> </w:t>
      </w:r>
      <w:r>
        <w:rPr>
          <w:spacing w:val="-1"/>
        </w:rPr>
        <w:t>концентрация</w:t>
      </w:r>
      <w:r>
        <w:rPr>
          <w:spacing w:val="-5"/>
        </w:rPr>
        <w:t> </w:t>
      </w:r>
      <w:r>
        <w:rPr/>
        <w:t>анестетика-основания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наружной</w:t>
      </w:r>
      <w:r>
        <w:rPr>
          <w:spacing w:val="-5"/>
        </w:rPr>
        <w:t> </w:t>
      </w:r>
      <w:r>
        <w:rPr>
          <w:spacing w:val="-1"/>
        </w:rPr>
        <w:t>стороне</w:t>
      </w:r>
      <w:r>
        <w:rPr>
          <w:spacing w:val="-4"/>
        </w:rPr>
        <w:t> </w:t>
      </w:r>
      <w:r>
        <w:rPr/>
        <w:t>мембраны,</w:t>
      </w:r>
      <w:r>
        <w:rPr>
          <w:spacing w:val="-5"/>
        </w:rPr>
        <w:t> </w:t>
      </w:r>
      <w:r>
        <w:rPr>
          <w:spacing w:val="-1"/>
        </w:rPr>
        <w:t>активнее</w:t>
      </w:r>
      <w:r>
        <w:rPr>
          <w:spacing w:val="27"/>
        </w:rPr>
        <w:t> </w:t>
      </w:r>
      <w:r>
        <w:rPr>
          <w:spacing w:val="-3"/>
        </w:rPr>
        <w:t>происходит</w:t>
      </w:r>
      <w:r>
        <w:rPr>
          <w:spacing w:val="-7"/>
        </w:rPr>
        <w:t> </w:t>
      </w:r>
      <w:r>
        <w:rPr>
          <w:spacing w:val="-2"/>
        </w:rPr>
        <w:t>его</w:t>
      </w:r>
      <w:r>
        <w:rPr>
          <w:spacing w:val="-7"/>
        </w:rPr>
        <w:t> </w:t>
      </w:r>
      <w:r>
        <w:rPr>
          <w:spacing w:val="-1"/>
        </w:rPr>
        <w:t>диффузия,</w:t>
      </w:r>
      <w:r>
        <w:rPr>
          <w:spacing w:val="-7"/>
        </w:rPr>
        <w:t> </w:t>
      </w:r>
      <w:r>
        <w:rPr>
          <w:spacing w:val="-1"/>
        </w:rPr>
        <w:t>препарат</w:t>
      </w:r>
      <w:r>
        <w:rPr>
          <w:spacing w:val="-6"/>
        </w:rPr>
        <w:t> </w:t>
      </w:r>
      <w:r>
        <w:rPr>
          <w:spacing w:val="-2"/>
        </w:rPr>
        <w:t>действует</w:t>
      </w:r>
      <w:r>
        <w:rPr>
          <w:spacing w:val="-7"/>
        </w:rPr>
        <w:t> </w:t>
      </w:r>
      <w:r>
        <w:rPr/>
        <w:t>быстрее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сильнее.</w:t>
      </w:r>
      <w:r>
        <w:rPr>
          <w:spacing w:val="-6"/>
        </w:rPr>
        <w:t> </w:t>
      </w:r>
      <w:r>
        <w:rPr>
          <w:spacing w:val="-1"/>
        </w:rPr>
        <w:t>Слабощелочная</w:t>
      </w:r>
      <w:r>
        <w:rPr>
          <w:spacing w:val="-7"/>
        </w:rPr>
        <w:t> </w:t>
      </w:r>
      <w:r>
        <w:rPr>
          <w:spacing w:val="-1"/>
        </w:rPr>
        <w:t>среда</w:t>
      </w:r>
      <w:r>
        <w:rPr>
          <w:spacing w:val="-7"/>
        </w:rPr>
        <w:t> </w:t>
      </w:r>
      <w:r>
        <w:rPr>
          <w:spacing w:val="-1"/>
        </w:rPr>
        <w:t>интактных</w:t>
      </w:r>
      <w:r>
        <w:rPr>
          <w:spacing w:val="65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/>
        <w:t>(pH=7,4)</w:t>
      </w:r>
      <w:r>
        <w:rPr>
          <w:spacing w:val="-4"/>
        </w:rPr>
        <w:t> </w:t>
      </w:r>
      <w:r>
        <w:rPr>
          <w:spacing w:val="-1"/>
        </w:rPr>
        <w:t>обеспечивает</w:t>
      </w:r>
      <w:r>
        <w:rPr>
          <w:spacing w:val="-4"/>
        </w:rPr>
        <w:t> </w:t>
      </w:r>
      <w:r>
        <w:rPr>
          <w:spacing w:val="-1"/>
        </w:rPr>
        <w:t>активный</w:t>
      </w:r>
      <w:r>
        <w:rPr>
          <w:spacing w:val="-4"/>
        </w:rPr>
        <w:t> </w:t>
      </w:r>
      <w:r>
        <w:rPr>
          <w:spacing w:val="-1"/>
        </w:rPr>
        <w:t>гидролиз</w:t>
      </w:r>
      <w:r>
        <w:rPr>
          <w:spacing w:val="-4"/>
        </w:rPr>
        <w:t> </w:t>
      </w:r>
      <w:r>
        <w:rPr>
          <w:spacing w:val="-1"/>
        </w:rPr>
        <w:t>солей</w:t>
      </w:r>
      <w:r>
        <w:rPr>
          <w:spacing w:val="-4"/>
        </w:rPr>
        <w:t> </w:t>
      </w:r>
      <w:r>
        <w:rPr/>
        <w:t>местных</w:t>
      </w:r>
      <w:r>
        <w:rPr>
          <w:spacing w:val="-4"/>
        </w:rPr>
        <w:t> </w:t>
      </w:r>
      <w:r>
        <w:rPr>
          <w:spacing w:val="-1"/>
        </w:rPr>
        <w:t>анестетиков,</w:t>
      </w:r>
      <w:r>
        <w:rPr>
          <w:spacing w:val="-4"/>
        </w:rPr>
        <w:t> </w:t>
      </w:r>
      <w:r>
        <w:rPr/>
        <w:t>имеющих</w:t>
      </w:r>
      <w:r>
        <w:rPr>
          <w:spacing w:val="-4"/>
        </w:rPr>
        <w:t> </w:t>
      </w:r>
      <w:r>
        <w:rPr>
          <w:spacing w:val="-2"/>
        </w:rPr>
        <w:t>рКа</w:t>
      </w:r>
      <w:r>
        <w:rPr>
          <w:spacing w:val="-4"/>
        </w:rPr>
        <w:t> </w:t>
      </w:r>
      <w:r>
        <w:rPr/>
        <w:t>7,6–7,8</w:t>
      </w:r>
      <w:r>
        <w:rPr>
          <w:spacing w:val="51"/>
        </w:rPr>
        <w:t> </w:t>
      </w:r>
      <w:r>
        <w:rPr>
          <w:spacing w:val="-1"/>
        </w:rPr>
        <w:t>(артикаин,</w:t>
      </w:r>
      <w:r>
        <w:rPr>
          <w:spacing w:val="-5"/>
        </w:rPr>
        <w:t> </w:t>
      </w:r>
      <w:r>
        <w:rPr>
          <w:spacing w:val="-1"/>
        </w:rPr>
        <w:t>лидокаин,</w:t>
      </w:r>
      <w:r>
        <w:rPr>
          <w:spacing w:val="-4"/>
        </w:rPr>
        <w:t> </w:t>
      </w:r>
      <w:r>
        <w:rPr>
          <w:spacing w:val="-1"/>
        </w:rPr>
        <w:t>мепивакаин).</w:t>
      </w:r>
      <w:r>
        <w:rPr>
          <w:spacing w:val="-4"/>
        </w:rPr>
        <w:t> </w:t>
      </w:r>
      <w:r>
        <w:rPr>
          <w:spacing w:val="-1"/>
        </w:rPr>
        <w:t>Обезболивающий</w:t>
      </w:r>
      <w:r>
        <w:rPr>
          <w:spacing w:val="-4"/>
        </w:rPr>
        <w:t> </w:t>
      </w:r>
      <w:r>
        <w:rPr>
          <w:spacing w:val="-2"/>
        </w:rPr>
        <w:t>эффект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использовании</w:t>
      </w:r>
      <w:r>
        <w:rPr>
          <w:spacing w:val="-4"/>
        </w:rPr>
        <w:t> </w:t>
      </w:r>
      <w:r>
        <w:rPr/>
        <w:t>этих</w:t>
      </w:r>
      <w:r>
        <w:rPr>
          <w:spacing w:val="-4"/>
        </w:rPr>
        <w:t> </w:t>
      </w:r>
      <w:r>
        <w:rPr>
          <w:spacing w:val="-2"/>
        </w:rPr>
        <w:t>препаратов</w:t>
      </w:r>
      <w:r>
        <w:rPr>
          <w:spacing w:val="63"/>
        </w:rPr>
        <w:t> </w:t>
      </w:r>
      <w:r>
        <w:rPr>
          <w:spacing w:val="-1"/>
        </w:rPr>
        <w:t>развивается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2–5</w:t>
      </w:r>
      <w:r>
        <w:rPr>
          <w:spacing w:val="-3"/>
        </w:rPr>
        <w:t> </w:t>
      </w:r>
      <w:r>
        <w:rPr/>
        <w:t>мин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вида</w:t>
      </w:r>
      <w:r>
        <w:rPr>
          <w:spacing w:val="-4"/>
        </w:rPr>
        <w:t> </w:t>
      </w:r>
      <w:r>
        <w:rPr/>
        <w:t>анестезии.</w:t>
      </w:r>
      <w:r>
        <w:rPr>
          <w:spacing w:val="-3"/>
        </w:rPr>
        <w:t> </w:t>
      </w:r>
      <w:r>
        <w:rPr/>
        <w:t>Повышение</w:t>
      </w:r>
      <w:r>
        <w:rPr>
          <w:spacing w:val="-4"/>
        </w:rPr>
        <w:t> </w:t>
      </w:r>
      <w:r>
        <w:rPr>
          <w:spacing w:val="-2"/>
        </w:rPr>
        <w:t>рКа</w:t>
      </w:r>
      <w:r>
        <w:rPr>
          <w:spacing w:val="-4"/>
        </w:rPr>
        <w:t> </w:t>
      </w:r>
      <w:r>
        <w:rPr/>
        <w:t>анестетика</w:t>
      </w:r>
      <w:r>
        <w:rPr>
          <w:spacing w:val="-3"/>
        </w:rPr>
        <w:t> затрудняет</w:t>
      </w:r>
      <w:r>
        <w:rPr>
          <w:spacing w:val="63"/>
          <w:w w:val="99"/>
        </w:rPr>
        <w:t> </w:t>
      </w:r>
      <w:r>
        <w:rPr>
          <w:spacing w:val="-1"/>
        </w:rPr>
        <w:t>гидролиз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замедляет</w:t>
      </w:r>
      <w:r>
        <w:rPr>
          <w:spacing w:val="-2"/>
        </w:rPr>
        <w:t> </w:t>
      </w:r>
      <w:r>
        <w:rPr/>
        <w:t>развитие</w:t>
      </w:r>
      <w:r>
        <w:rPr>
          <w:spacing w:val="-3"/>
        </w:rPr>
        <w:t> </w:t>
      </w:r>
      <w:r>
        <w:rPr/>
        <w:t>анестезии.</w:t>
      </w:r>
      <w:r>
        <w:rPr>
          <w:spacing w:val="-2"/>
        </w:rPr>
        <w:t> Так,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использовании</w:t>
      </w:r>
      <w:r>
        <w:rPr>
          <w:spacing w:val="-2"/>
        </w:rPr>
        <w:t> бупивакаина,</w:t>
      </w:r>
      <w:r>
        <w:rPr>
          <w:spacing w:val="-3"/>
        </w:rPr>
        <w:t> </w:t>
      </w:r>
      <w:r>
        <w:rPr>
          <w:spacing w:val="-2"/>
        </w:rPr>
        <w:t>рКа </w:t>
      </w:r>
      <w:r>
        <w:rPr>
          <w:spacing w:val="-5"/>
        </w:rPr>
        <w:t>к</w:t>
      </w:r>
      <w:r>
        <w:rPr>
          <w:spacing w:val="-4"/>
        </w:rPr>
        <w:t>оторого</w:t>
      </w:r>
      <w:r>
        <w:rPr>
          <w:spacing w:val="-3"/>
        </w:rPr>
        <w:t> </w:t>
      </w:r>
      <w:r>
        <w:rPr/>
        <w:t>8,1,</w:t>
      </w:r>
      <w:r>
        <w:rPr>
          <w:spacing w:val="69"/>
        </w:rPr>
        <w:t> </w:t>
      </w:r>
      <w:r>
        <w:rPr>
          <w:spacing w:val="-1"/>
        </w:rPr>
        <w:t>обезболивание</w:t>
      </w:r>
      <w:r>
        <w:rPr>
          <w:spacing w:val="-5"/>
        </w:rPr>
        <w:t> </w:t>
      </w:r>
      <w:r>
        <w:rPr>
          <w:spacing w:val="-1"/>
        </w:rPr>
        <w:t>наступает</w:t>
      </w:r>
      <w:r>
        <w:rPr>
          <w:spacing w:val="-5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7–10</w:t>
      </w:r>
      <w:r>
        <w:rPr>
          <w:spacing w:val="-5"/>
        </w:rPr>
        <w:t> </w:t>
      </w:r>
      <w:r>
        <w:rPr/>
        <w:t>мин.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/>
        <w:t>воспалении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тканях</w:t>
      </w:r>
      <w:r>
        <w:rPr>
          <w:spacing w:val="-5"/>
        </w:rPr>
        <w:t> </w:t>
      </w:r>
      <w:r>
        <w:rPr>
          <w:spacing w:val="-1"/>
        </w:rPr>
        <w:t>развивается</w:t>
      </w:r>
      <w:r>
        <w:rPr>
          <w:spacing w:val="-5"/>
        </w:rPr>
        <w:t> </w:t>
      </w:r>
      <w:r>
        <w:rPr/>
        <w:t>ацидоз,</w:t>
      </w:r>
      <w:r>
        <w:rPr>
          <w:spacing w:val="-4"/>
        </w:rPr>
        <w:t> </w:t>
      </w:r>
      <w:r>
        <w:rPr/>
        <w:t>снижается</w:t>
      </w:r>
      <w:r>
        <w:rPr>
          <w:spacing w:val="-5"/>
        </w:rPr>
        <w:t> </w:t>
      </w:r>
      <w:r>
        <w:rPr/>
        <w:t>pH,</w:t>
      </w:r>
      <w:r>
        <w:rPr>
          <w:spacing w:val="57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3"/>
        </w:rPr>
        <w:t>затрудняет</w:t>
      </w:r>
      <w:r>
        <w:rPr>
          <w:spacing w:val="-5"/>
        </w:rPr>
        <w:t> </w:t>
      </w:r>
      <w:r>
        <w:rPr>
          <w:spacing w:val="-1"/>
        </w:rPr>
        <w:t>гидролиз</w:t>
      </w:r>
      <w:r>
        <w:rPr>
          <w:spacing w:val="-5"/>
        </w:rPr>
        <w:t> </w:t>
      </w:r>
      <w:r>
        <w:rPr>
          <w:spacing w:val="-1"/>
        </w:rPr>
        <w:t>соли</w:t>
      </w:r>
      <w:r>
        <w:rPr>
          <w:spacing w:val="-5"/>
        </w:rPr>
        <w:t> </w:t>
      </w:r>
      <w:r>
        <w:rPr/>
        <w:t>местных</w:t>
      </w:r>
      <w:r>
        <w:rPr>
          <w:spacing w:val="-5"/>
        </w:rPr>
        <w:t> </w:t>
      </w:r>
      <w:r>
        <w:rPr>
          <w:spacing w:val="-1"/>
        </w:rPr>
        <w:t>анестетиков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приводит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снижению</w:t>
      </w:r>
      <w:r>
        <w:rPr>
          <w:spacing w:val="-5"/>
        </w:rPr>
        <w:t> </w:t>
      </w:r>
      <w:r>
        <w:rPr>
          <w:spacing w:val="-2"/>
        </w:rPr>
        <w:t>обезболивающего</w:t>
      </w:r>
      <w:r>
        <w:rPr>
          <w:spacing w:val="89"/>
        </w:rPr>
        <w:t> </w:t>
      </w:r>
      <w:r>
        <w:rPr>
          <w:spacing w:val="-1"/>
        </w:rPr>
        <w:t>эффекта.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BodyText"/>
        <w:spacing w:line="270" w:lineRule="exact" w:before="306"/>
        <w:ind w:right="923"/>
        <w:jc w:val="left"/>
      </w:pPr>
      <w:r>
        <w:rPr>
          <w:spacing w:val="-2"/>
        </w:rPr>
        <w:t>Транспорт</w:t>
      </w:r>
      <w:r>
        <w:rPr>
          <w:spacing w:val="-6"/>
        </w:rPr>
        <w:t> </w:t>
      </w:r>
      <w:r>
        <w:rPr>
          <w:spacing w:val="-1"/>
        </w:rPr>
        <w:t>местного</w:t>
      </w:r>
      <w:r>
        <w:rPr>
          <w:spacing w:val="-5"/>
        </w:rPr>
        <w:t> </w:t>
      </w:r>
      <w:r>
        <w:rPr/>
        <w:t>анестетика</w:t>
      </w:r>
      <w:r>
        <w:rPr>
          <w:spacing w:val="-5"/>
        </w:rPr>
        <w:t> </w:t>
      </w:r>
      <w:r>
        <w:rPr/>
        <w:t>через</w:t>
      </w:r>
      <w:r>
        <w:rPr>
          <w:spacing w:val="-5"/>
        </w:rPr>
        <w:t> </w:t>
      </w:r>
      <w:r>
        <w:rPr>
          <w:spacing w:val="-1"/>
        </w:rPr>
        <w:t>тканевые</w:t>
      </w:r>
      <w:r>
        <w:rPr>
          <w:spacing w:val="-5"/>
        </w:rPr>
        <w:t> </w:t>
      </w:r>
      <w:r>
        <w:rPr/>
        <w:t>мембраны,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/>
        <w:t>активность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токсичность</w:t>
      </w:r>
      <w:r>
        <w:rPr>
          <w:spacing w:val="-5"/>
        </w:rPr>
        <w:t> </w:t>
      </w:r>
      <w:r>
        <w:rPr/>
        <w:t>зависят</w:t>
      </w:r>
      <w:r>
        <w:rPr>
          <w:spacing w:val="51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/>
        <w:t>липофильности.</w:t>
      </w:r>
      <w:r>
        <w:rPr>
          <w:spacing w:val="-6"/>
        </w:rPr>
        <w:t> </w:t>
      </w:r>
      <w:r>
        <w:rPr/>
        <w:t>Чем</w:t>
      </w:r>
      <w:r>
        <w:rPr>
          <w:spacing w:val="-6"/>
        </w:rPr>
        <w:t> </w:t>
      </w:r>
      <w:r>
        <w:rPr/>
        <w:t>выше</w:t>
      </w:r>
      <w:r>
        <w:rPr>
          <w:spacing w:val="-5"/>
        </w:rPr>
        <w:t> </w:t>
      </w:r>
      <w:r>
        <w:rPr/>
        <w:t>жирорастворимость</w:t>
      </w:r>
      <w:r>
        <w:rPr>
          <w:spacing w:val="-6"/>
        </w:rPr>
        <w:t> </w:t>
      </w:r>
      <w:r>
        <w:rPr>
          <w:spacing w:val="-1"/>
        </w:rPr>
        <w:t>препарата,</w:t>
      </w:r>
      <w:r>
        <w:rPr>
          <w:spacing w:val="-6"/>
        </w:rPr>
        <w:t> </w:t>
      </w:r>
      <w:r>
        <w:rPr/>
        <w:t>тем</w:t>
      </w:r>
      <w:r>
        <w:rPr>
          <w:spacing w:val="-5"/>
        </w:rPr>
        <w:t> </w:t>
      </w:r>
      <w:r>
        <w:rPr/>
        <w:t>легче</w:t>
      </w:r>
      <w:r>
        <w:rPr>
          <w:spacing w:val="-6"/>
        </w:rPr>
        <w:t> </w:t>
      </w:r>
      <w:r>
        <w:rPr/>
        <w:t>он</w:t>
      </w:r>
      <w:r>
        <w:rPr>
          <w:spacing w:val="-6"/>
        </w:rPr>
        <w:t> </w:t>
      </w:r>
      <w:r>
        <w:rPr>
          <w:spacing w:val="-1"/>
        </w:rPr>
        <w:t>проникает</w:t>
      </w:r>
      <w:r>
        <w:rPr>
          <w:spacing w:val="-5"/>
        </w:rPr>
        <w:t> </w:t>
      </w:r>
      <w:r>
        <w:rPr/>
        <w:t>через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фосфолипидные</w:t>
      </w:r>
      <w:r>
        <w:rPr>
          <w:spacing w:val="-5"/>
        </w:rPr>
        <w:t> </w:t>
      </w:r>
      <w:r>
        <w:rPr/>
        <w:t>мембраны</w:t>
      </w:r>
      <w:r>
        <w:rPr>
          <w:spacing w:val="-4"/>
        </w:rPr>
        <w:t> </w:t>
      </w:r>
      <w:r>
        <w:rPr/>
        <w:t>нервных</w:t>
      </w:r>
      <w:r>
        <w:rPr>
          <w:spacing w:val="-4"/>
        </w:rPr>
        <w:t> </w:t>
      </w:r>
      <w:r>
        <w:rPr>
          <w:spacing w:val="-2"/>
        </w:rPr>
        <w:t>окончаний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(или)</w:t>
      </w:r>
      <w:r>
        <w:rPr>
          <w:spacing w:val="-4"/>
        </w:rPr>
        <w:t> </w:t>
      </w:r>
      <w:r>
        <w:rPr>
          <w:spacing w:val="-3"/>
        </w:rPr>
        <w:t>волокон,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повышает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/>
        <w:t>анестезирующую</w:t>
      </w:r>
      <w:r>
        <w:rPr>
          <w:spacing w:val="37"/>
        </w:rPr>
        <w:t> </w:t>
      </w:r>
      <w:r>
        <w:rPr/>
        <w:t>активность.</w:t>
      </w:r>
      <w:r>
        <w:rPr>
          <w:spacing w:val="-7"/>
        </w:rPr>
        <w:t> </w:t>
      </w:r>
      <w:r>
        <w:rPr>
          <w:spacing w:val="-3"/>
        </w:rPr>
        <w:t>Однако</w:t>
      </w:r>
      <w:r>
        <w:rPr>
          <w:spacing w:val="-6"/>
        </w:rPr>
        <w:t> </w:t>
      </w:r>
      <w:r>
        <w:rPr/>
        <w:t>липофильные</w:t>
      </w:r>
      <w:r>
        <w:rPr>
          <w:spacing w:val="-7"/>
        </w:rPr>
        <w:t> </w:t>
      </w:r>
      <w:r>
        <w:rPr/>
        <w:t>местные</w:t>
      </w:r>
      <w:r>
        <w:rPr>
          <w:spacing w:val="-6"/>
        </w:rPr>
        <w:t> </w:t>
      </w:r>
      <w:r>
        <w:rPr/>
        <w:t>анестетики</w:t>
      </w:r>
      <w:r>
        <w:rPr>
          <w:spacing w:val="-7"/>
        </w:rPr>
        <w:t> </w:t>
      </w:r>
      <w:r>
        <w:rPr/>
        <w:t>лучше</w:t>
      </w:r>
      <w:r>
        <w:rPr>
          <w:spacing w:val="-6"/>
        </w:rPr>
        <w:t> </w:t>
      </w:r>
      <w:r>
        <w:rPr>
          <w:spacing w:val="-3"/>
        </w:rPr>
        <w:t>проходят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через</w:t>
      </w:r>
      <w:r>
        <w:rPr>
          <w:spacing w:val="-7"/>
        </w:rPr>
        <w:t> </w:t>
      </w:r>
      <w:r>
        <w:rPr>
          <w:spacing w:val="-1"/>
        </w:rPr>
        <w:t>гистогематические</w:t>
      </w:r>
      <w:r>
        <w:rPr>
          <w:spacing w:val="41"/>
          <w:w w:val="99"/>
        </w:rPr>
        <w:t> </w:t>
      </w:r>
      <w:r>
        <w:rPr/>
        <w:t>барьеры,</w:t>
      </w:r>
      <w:r>
        <w:rPr>
          <w:spacing w:val="-7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1"/>
        </w:rPr>
        <w:t>увеличивает</w:t>
      </w:r>
      <w:r>
        <w:rPr>
          <w:spacing w:val="-7"/>
        </w:rPr>
        <w:t> </w:t>
      </w:r>
      <w:r>
        <w:rPr/>
        <w:t>риск</w:t>
      </w:r>
      <w:r>
        <w:rPr>
          <w:spacing w:val="-6"/>
        </w:rPr>
        <w:t> </w:t>
      </w:r>
      <w:r>
        <w:rPr/>
        <w:t>развития</w:t>
      </w:r>
      <w:r>
        <w:rPr>
          <w:spacing w:val="-7"/>
        </w:rPr>
        <w:t> </w:t>
      </w:r>
      <w:r>
        <w:rPr>
          <w:spacing w:val="-1"/>
        </w:rPr>
        <w:t>системного</w:t>
      </w:r>
      <w:r>
        <w:rPr>
          <w:spacing w:val="-6"/>
        </w:rPr>
        <w:t> </w:t>
      </w:r>
      <w:r>
        <w:rPr/>
        <w:t>действия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повышает</w:t>
      </w:r>
      <w:r>
        <w:rPr>
          <w:spacing w:val="-7"/>
        </w:rPr>
        <w:t> </w:t>
      </w:r>
      <w:r>
        <w:rPr>
          <w:spacing w:val="-1"/>
        </w:rPr>
        <w:t>токсичность</w:t>
      </w:r>
      <w:r>
        <w:rPr>
          <w:spacing w:val="-6"/>
        </w:rPr>
        <w:t> </w:t>
      </w:r>
      <w:r>
        <w:rPr>
          <w:spacing w:val="-1"/>
        </w:rPr>
        <w:t>препарата.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1"/>
        </w:rPr>
        <w:t>всасывания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кровь</w:t>
      </w:r>
      <w:r>
        <w:rPr>
          <w:spacing w:val="-5"/>
        </w:rPr>
        <w:t> </w:t>
      </w:r>
      <w:r>
        <w:rPr/>
        <w:t>местные</w:t>
      </w:r>
      <w:r>
        <w:rPr>
          <w:spacing w:val="-5"/>
        </w:rPr>
        <w:t> </w:t>
      </w:r>
      <w:r>
        <w:rPr/>
        <w:t>анестетики</w:t>
      </w:r>
      <w:r>
        <w:rPr>
          <w:spacing w:val="-5"/>
        </w:rPr>
        <w:t> </w:t>
      </w:r>
      <w:r>
        <w:rPr/>
        <w:t>могут</w:t>
      </w:r>
      <w:r>
        <w:rPr>
          <w:spacing w:val="-6"/>
        </w:rPr>
        <w:t> </w:t>
      </w:r>
      <w:r>
        <w:rPr>
          <w:spacing w:val="-2"/>
        </w:rPr>
        <w:t>вызывать</w:t>
      </w:r>
      <w:r>
        <w:rPr>
          <w:spacing w:val="-5"/>
        </w:rPr>
        <w:t> </w:t>
      </w:r>
      <w:r>
        <w:rPr>
          <w:spacing w:val="-1"/>
        </w:rPr>
        <w:t>обратимую</w:t>
      </w:r>
      <w:r>
        <w:rPr>
          <w:spacing w:val="-5"/>
        </w:rPr>
        <w:t> </w:t>
      </w:r>
      <w:r>
        <w:rPr>
          <w:spacing w:val="-2"/>
        </w:rPr>
        <w:t>блокаду</w:t>
      </w:r>
      <w:r>
        <w:rPr>
          <w:spacing w:val="-5"/>
        </w:rPr>
        <w:t> </w:t>
      </w:r>
      <w:r>
        <w:rPr>
          <w:spacing w:val="-1"/>
        </w:rPr>
        <w:t>потенциала</w:t>
      </w:r>
      <w:r>
        <w:rPr>
          <w:spacing w:val="71"/>
          <w:w w:val="99"/>
        </w:rPr>
        <w:t> </w:t>
      </w:r>
      <w:r>
        <w:rPr/>
        <w:t>действия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любых</w:t>
      </w:r>
      <w:r>
        <w:rPr>
          <w:spacing w:val="-6"/>
        </w:rPr>
        <w:t> </w:t>
      </w:r>
      <w:r>
        <w:rPr>
          <w:spacing w:val="-3"/>
        </w:rPr>
        <w:t>возбудимых</w:t>
      </w:r>
      <w:r>
        <w:rPr>
          <w:spacing w:val="-5"/>
        </w:rPr>
        <w:t> </w:t>
      </w:r>
      <w:r>
        <w:rPr/>
        <w:t>мембранах,</w:t>
      </w:r>
      <w:r>
        <w:rPr>
          <w:spacing w:val="-6"/>
        </w:rPr>
        <w:t> </w:t>
      </w:r>
      <w:r>
        <w:rPr/>
        <w:t>но</w:t>
      </w:r>
      <w:r>
        <w:rPr>
          <w:spacing w:val="-6"/>
        </w:rPr>
        <w:t> </w:t>
      </w:r>
      <w:r>
        <w:rPr>
          <w:spacing w:val="-1"/>
        </w:rPr>
        <w:t>наиболее</w:t>
      </w:r>
      <w:r>
        <w:rPr>
          <w:spacing w:val="-6"/>
        </w:rPr>
        <w:t> </w:t>
      </w:r>
      <w:r>
        <w:rPr>
          <w:spacing w:val="-1"/>
        </w:rPr>
        <w:t>чувствительны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/>
        <w:t>действию</w:t>
      </w:r>
      <w:r>
        <w:rPr>
          <w:spacing w:val="-6"/>
        </w:rPr>
        <w:t> </w:t>
      </w:r>
      <w:r>
        <w:rPr/>
        <w:t>местных</w:t>
      </w:r>
      <w:r>
        <w:rPr>
          <w:spacing w:val="45"/>
          <w:w w:val="99"/>
        </w:rPr>
        <w:t> </w:t>
      </w:r>
      <w:r>
        <w:rPr>
          <w:spacing w:val="-1"/>
        </w:rPr>
        <w:t>анестетиков</w:t>
      </w:r>
      <w:r>
        <w:rPr>
          <w:spacing w:val="-6"/>
        </w:rPr>
        <w:t> </w:t>
      </w:r>
      <w:r>
        <w:rPr/>
        <w:t>центральная</w:t>
      </w:r>
      <w:r>
        <w:rPr>
          <w:spacing w:val="-6"/>
        </w:rPr>
        <w:t> </w:t>
      </w:r>
      <w:r>
        <w:rPr/>
        <w:t>нервная</w:t>
      </w:r>
      <w:r>
        <w:rPr>
          <w:spacing w:val="-5"/>
        </w:rPr>
        <w:t> </w:t>
      </w:r>
      <w:r>
        <w:rPr>
          <w:spacing w:val="-1"/>
        </w:rPr>
        <w:t>система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сердце.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>
          <w:spacing w:val="-1"/>
        </w:rPr>
        <w:t>Активное</w:t>
      </w:r>
      <w:r>
        <w:rPr>
          <w:spacing w:val="-7"/>
        </w:rPr>
        <w:t> </w:t>
      </w:r>
      <w:r>
        <w:rPr>
          <w:spacing w:val="-1"/>
        </w:rPr>
        <w:t>связывание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белками-рецепторами</w:t>
      </w:r>
      <w:r>
        <w:rPr>
          <w:spacing w:val="-7"/>
        </w:rPr>
        <w:t> </w:t>
      </w:r>
      <w:r>
        <w:rPr>
          <w:spacing w:val="-1"/>
        </w:rPr>
        <w:t>усиливает</w:t>
      </w:r>
      <w:r>
        <w:rPr>
          <w:spacing w:val="-7"/>
        </w:rPr>
        <w:t> </w:t>
      </w:r>
      <w:r>
        <w:rPr>
          <w:spacing w:val="-1"/>
        </w:rPr>
        <w:t>обезболивающий</w:t>
      </w:r>
      <w:r>
        <w:rPr>
          <w:spacing w:val="-7"/>
        </w:rPr>
        <w:t> </w:t>
      </w:r>
      <w:r>
        <w:rPr>
          <w:spacing w:val="-2"/>
        </w:rPr>
        <w:t>эффект</w:t>
      </w:r>
      <w:r>
        <w:rPr>
          <w:spacing w:val="-7"/>
        </w:rPr>
        <w:t> </w:t>
      </w:r>
      <w:r>
        <w:rPr/>
        <w:t>местных</w:t>
      </w:r>
      <w:r>
        <w:rPr>
          <w:spacing w:val="67"/>
          <w:w w:val="99"/>
        </w:rPr>
        <w:t> </w:t>
      </w:r>
      <w:r>
        <w:rPr>
          <w:spacing w:val="-1"/>
        </w:rPr>
        <w:t>анестетиков,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связывание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белками</w:t>
      </w:r>
      <w:r>
        <w:rPr>
          <w:spacing w:val="-4"/>
        </w:rPr>
        <w:t> </w:t>
      </w:r>
      <w:r>
        <w:rPr>
          <w:spacing w:val="-1"/>
        </w:rPr>
        <w:t>плазмы</w:t>
      </w:r>
      <w:r>
        <w:rPr>
          <w:spacing w:val="-5"/>
        </w:rPr>
        <w:t> </w:t>
      </w:r>
      <w:r>
        <w:rPr/>
        <w:t>крови</w:t>
      </w:r>
      <w:r>
        <w:rPr>
          <w:spacing w:val="-4"/>
        </w:rPr>
        <w:t> </w:t>
      </w:r>
      <w:r>
        <w:rPr>
          <w:spacing w:val="-1"/>
        </w:rPr>
        <w:t>препятствует</w:t>
      </w:r>
      <w:r>
        <w:rPr>
          <w:spacing w:val="-5"/>
        </w:rPr>
        <w:t> </w:t>
      </w:r>
      <w:r>
        <w:rPr>
          <w:spacing w:val="-1"/>
        </w:rPr>
        <w:t>диффузии</w:t>
      </w:r>
      <w:r>
        <w:rPr>
          <w:spacing w:val="-4"/>
        </w:rPr>
        <w:t> </w:t>
      </w:r>
      <w:r>
        <w:rPr>
          <w:spacing w:val="-1"/>
        </w:rPr>
        <w:t>местного</w:t>
      </w:r>
      <w:r>
        <w:rPr>
          <w:spacing w:val="-5"/>
        </w:rPr>
        <w:t> </w:t>
      </w:r>
      <w:r>
        <w:rPr/>
        <w:t>анестетика</w:t>
      </w:r>
      <w:r>
        <w:rPr>
          <w:spacing w:val="-4"/>
        </w:rPr>
        <w:t> </w:t>
      </w:r>
      <w:r>
        <w:rPr/>
        <w:t>через</w:t>
      </w:r>
      <w:r>
        <w:rPr>
          <w:spacing w:val="51"/>
        </w:rPr>
        <w:t> </w:t>
      </w:r>
      <w:r>
        <w:rPr>
          <w:spacing w:val="-1"/>
        </w:rPr>
        <w:t>гистогематические</w:t>
      </w:r>
      <w:r>
        <w:rPr>
          <w:spacing w:val="-8"/>
        </w:rPr>
        <w:t> </w:t>
      </w:r>
      <w:r>
        <w:rPr/>
        <w:t>барьеры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ткани,</w:t>
      </w:r>
      <w:r>
        <w:rPr>
          <w:spacing w:val="-7"/>
        </w:rPr>
        <w:t> </w:t>
      </w:r>
      <w:r>
        <w:rPr/>
        <w:t>снижая</w:t>
      </w:r>
      <w:r>
        <w:rPr>
          <w:spacing w:val="-8"/>
        </w:rPr>
        <w:t> </w:t>
      </w:r>
      <w:r>
        <w:rPr/>
        <w:t>системную</w:t>
      </w:r>
      <w:r>
        <w:rPr>
          <w:spacing w:val="-8"/>
        </w:rPr>
        <w:t> </w:t>
      </w:r>
      <w:r>
        <w:rPr>
          <w:spacing w:val="-1"/>
        </w:rPr>
        <w:t>токсичность</w:t>
      </w:r>
      <w:r>
        <w:rPr>
          <w:spacing w:val="-8"/>
        </w:rPr>
        <w:t> </w:t>
      </w:r>
      <w:r>
        <w:rPr>
          <w:spacing w:val="-1"/>
        </w:rPr>
        <w:t>препарата.</w:t>
      </w:r>
      <w:r>
        <w:rPr>
          <w:spacing w:val="-7"/>
        </w:rPr>
        <w:t> </w:t>
      </w:r>
      <w:r>
        <w:rPr>
          <w:spacing w:val="-1"/>
        </w:rPr>
        <w:t>Наиболее</w:t>
      </w:r>
      <w:r>
        <w:rPr>
          <w:spacing w:val="-8"/>
        </w:rPr>
        <w:t> </w:t>
      </w:r>
      <w:r>
        <w:rPr>
          <w:spacing w:val="-1"/>
        </w:rPr>
        <w:t>активно</w:t>
      </w:r>
      <w:r>
        <w:rPr>
          <w:spacing w:val="51"/>
        </w:rPr>
        <w:t> </w:t>
      </w:r>
      <w:r>
        <w:rPr>
          <w:spacing w:val="-1"/>
        </w:rPr>
        <w:t>связываются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белками</w:t>
      </w:r>
      <w:r>
        <w:rPr>
          <w:spacing w:val="-4"/>
        </w:rPr>
        <w:t> </w:t>
      </w:r>
      <w:r>
        <w:rPr>
          <w:spacing w:val="-1"/>
        </w:rPr>
        <w:t>артикаин,</w:t>
      </w:r>
      <w:r>
        <w:rPr>
          <w:spacing w:val="-4"/>
        </w:rPr>
        <w:t> </w:t>
      </w:r>
      <w:r>
        <w:rPr>
          <w:spacing w:val="-2"/>
        </w:rPr>
        <w:t>бупивакаин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ропивакаин.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4"/>
        </w:rPr>
        <w:t> </w:t>
      </w:r>
      <w:r>
        <w:rPr>
          <w:spacing w:val="-2"/>
        </w:rPr>
        <w:t>учитывать,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61"/>
        </w:rPr>
        <w:t> </w:t>
      </w:r>
      <w:r>
        <w:rPr>
          <w:spacing w:val="-1"/>
        </w:rPr>
        <w:t>гипопротромбинемия,</w:t>
      </w:r>
      <w:r>
        <w:rPr>
          <w:spacing w:val="-7"/>
        </w:rPr>
        <w:t> </w:t>
      </w:r>
      <w:r>
        <w:rPr>
          <w:spacing w:val="-1"/>
        </w:rPr>
        <w:t>гиперкапния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ацидоз</w:t>
      </w:r>
      <w:r>
        <w:rPr>
          <w:spacing w:val="-6"/>
        </w:rPr>
        <w:t> </w:t>
      </w:r>
      <w:r>
        <w:rPr/>
        <w:t>могут</w:t>
      </w:r>
      <w:r>
        <w:rPr>
          <w:spacing w:val="-7"/>
        </w:rPr>
        <w:t> </w:t>
      </w:r>
      <w:r>
        <w:rPr>
          <w:spacing w:val="-2"/>
        </w:rPr>
        <w:t>уменьшать</w:t>
      </w:r>
      <w:r>
        <w:rPr>
          <w:spacing w:val="-6"/>
        </w:rPr>
        <w:t> </w:t>
      </w:r>
      <w:r>
        <w:rPr>
          <w:spacing w:val="-1"/>
        </w:rPr>
        <w:t>связывание</w:t>
      </w:r>
      <w:r>
        <w:rPr>
          <w:spacing w:val="-7"/>
        </w:rPr>
        <w:t> </w:t>
      </w:r>
      <w:r>
        <w:rPr/>
        <w:t>местных</w:t>
      </w:r>
      <w:r>
        <w:rPr>
          <w:spacing w:val="-6"/>
        </w:rPr>
        <w:t> </w:t>
      </w:r>
      <w:r>
        <w:rPr>
          <w:spacing w:val="-1"/>
        </w:rPr>
        <w:t>анестетиков</w:t>
      </w:r>
    </w:p>
    <w:p>
      <w:pPr>
        <w:pStyle w:val="BodyText"/>
        <w:spacing w:line="265" w:lineRule="exact"/>
        <w:ind w:right="449"/>
        <w:jc w:val="left"/>
      </w:pPr>
      <w:r>
        <w:rPr/>
        <w:t>с</w:t>
      </w:r>
      <w:r>
        <w:rPr>
          <w:spacing w:val="-6"/>
        </w:rPr>
        <w:t> </w:t>
      </w:r>
      <w:r>
        <w:rPr>
          <w:spacing w:val="-1"/>
        </w:rPr>
        <w:t>белками,</w:t>
      </w:r>
      <w:r>
        <w:rPr>
          <w:spacing w:val="-5"/>
        </w:rPr>
        <w:t> </w:t>
      </w:r>
      <w:r>
        <w:rPr/>
        <w:t>повышая</w:t>
      </w:r>
      <w:r>
        <w:rPr>
          <w:spacing w:val="-5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1"/>
        </w:rPr>
        <w:t>потенциальную</w:t>
      </w:r>
      <w:r>
        <w:rPr>
          <w:spacing w:val="-5"/>
        </w:rPr>
        <w:t> </w:t>
      </w:r>
      <w:r>
        <w:rPr>
          <w:spacing w:val="-1"/>
        </w:rPr>
        <w:t>токсичность.</w:t>
      </w:r>
      <w:r>
        <w:rPr>
          <w:spacing w:val="-5"/>
        </w:rPr>
        <w:t> </w:t>
      </w:r>
      <w:r>
        <w:rPr>
          <w:spacing w:val="-1"/>
        </w:rPr>
        <w:t>Метаболизм</w:t>
      </w:r>
      <w:r>
        <w:rPr>
          <w:spacing w:val="-6"/>
        </w:rPr>
        <w:t> </w:t>
      </w:r>
      <w:r>
        <w:rPr/>
        <w:t>местных</w:t>
      </w:r>
      <w:r>
        <w:rPr>
          <w:spacing w:val="-5"/>
        </w:rPr>
        <w:t> </w:t>
      </w:r>
      <w:r>
        <w:rPr>
          <w:spacing w:val="-1"/>
        </w:rPr>
        <w:t>анестетиков</w:t>
      </w:r>
    </w:p>
    <w:p>
      <w:pPr>
        <w:pStyle w:val="BodyText"/>
        <w:spacing w:line="270" w:lineRule="exact" w:before="5"/>
        <w:ind w:right="1133"/>
        <w:jc w:val="both"/>
      </w:pPr>
      <w:r>
        <w:rPr/>
        <w:t>и</w:t>
      </w:r>
      <w:r>
        <w:rPr>
          <w:spacing w:val="-5"/>
        </w:rPr>
        <w:t> </w:t>
      </w:r>
      <w:r>
        <w:rPr/>
        <w:t>длительность</w:t>
      </w:r>
      <w:r>
        <w:rPr>
          <w:spacing w:val="-4"/>
        </w:rPr>
        <w:t> </w:t>
      </w:r>
      <w:r>
        <w:rPr/>
        <w:t>действия</w:t>
      </w:r>
      <w:r>
        <w:rPr>
          <w:spacing w:val="-4"/>
        </w:rPr>
        <w:t> </w:t>
      </w:r>
      <w:r>
        <w:rPr/>
        <w:t>зависят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химической</w:t>
      </w:r>
      <w:r>
        <w:rPr>
          <w:spacing w:val="-4"/>
        </w:rPr>
        <w:t> </w:t>
      </w:r>
      <w:r>
        <w:rPr>
          <w:spacing w:val="-1"/>
        </w:rPr>
        <w:t>структуры.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процессе</w:t>
      </w:r>
      <w:r>
        <w:rPr>
          <w:spacing w:val="-4"/>
        </w:rPr>
        <w:t> </w:t>
      </w:r>
      <w:r>
        <w:rPr>
          <w:spacing w:val="-1"/>
        </w:rPr>
        <w:t>биотрансформации</w:t>
      </w:r>
      <w:r>
        <w:rPr>
          <w:spacing w:val="49"/>
        </w:rPr>
        <w:t> </w:t>
      </w:r>
      <w:r>
        <w:rPr/>
        <w:t>местных</w:t>
      </w:r>
      <w:r>
        <w:rPr>
          <w:spacing w:val="-9"/>
        </w:rPr>
        <w:t> </w:t>
      </w:r>
      <w:r>
        <w:rPr>
          <w:spacing w:val="-1"/>
        </w:rPr>
        <w:t>анестетиков</w:t>
      </w:r>
      <w:r>
        <w:rPr>
          <w:spacing w:val="-8"/>
        </w:rPr>
        <w:t> </w:t>
      </w:r>
      <w:r>
        <w:rPr/>
        <w:t>могут</w:t>
      </w:r>
      <w:r>
        <w:rPr>
          <w:spacing w:val="-9"/>
        </w:rPr>
        <w:t> </w:t>
      </w:r>
      <w:r>
        <w:rPr>
          <w:spacing w:val="-1"/>
        </w:rPr>
        <w:t>образовываться</w:t>
      </w:r>
      <w:r>
        <w:rPr>
          <w:spacing w:val="-8"/>
        </w:rPr>
        <w:t> </w:t>
      </w:r>
      <w:r>
        <w:rPr>
          <w:spacing w:val="-1"/>
        </w:rPr>
        <w:t>метаболиты,</w:t>
      </w:r>
      <w:r>
        <w:rPr>
          <w:spacing w:val="-9"/>
        </w:rPr>
        <w:t> </w:t>
      </w:r>
      <w:r>
        <w:rPr>
          <w:spacing w:val="-1"/>
        </w:rPr>
        <w:t>обладающие</w:t>
      </w:r>
      <w:r>
        <w:rPr>
          <w:spacing w:val="-8"/>
        </w:rPr>
        <w:t> </w:t>
      </w:r>
      <w:r>
        <w:rPr>
          <w:spacing w:val="-1"/>
        </w:rPr>
        <w:t>определенной</w:t>
      </w:r>
      <w:r>
        <w:rPr>
          <w:spacing w:val="-9"/>
        </w:rPr>
        <w:t> </w:t>
      </w:r>
      <w:r>
        <w:rPr/>
        <w:t>степенью</w:t>
      </w:r>
      <w:r>
        <w:rPr>
          <w:spacing w:val="61"/>
          <w:w w:val="99"/>
        </w:rPr>
        <w:t> </w:t>
      </w:r>
      <w:r>
        <w:rPr/>
        <w:t>активности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токсичности.</w:t>
      </w:r>
    </w:p>
    <w:p>
      <w:pPr>
        <w:pStyle w:val="BodyText"/>
        <w:spacing w:line="270" w:lineRule="exact"/>
        <w:ind w:right="406"/>
        <w:jc w:val="left"/>
      </w:pPr>
      <w:r>
        <w:rPr/>
        <w:t>По</w:t>
      </w:r>
      <w:r>
        <w:rPr>
          <w:spacing w:val="-8"/>
        </w:rPr>
        <w:t> </w:t>
      </w:r>
      <w:r>
        <w:rPr>
          <w:spacing w:val="-1"/>
        </w:rPr>
        <w:t>химической</w:t>
      </w:r>
      <w:r>
        <w:rPr>
          <w:spacing w:val="-7"/>
        </w:rPr>
        <w:t> </w:t>
      </w:r>
      <w:r>
        <w:rPr>
          <w:spacing w:val="-2"/>
        </w:rPr>
        <w:t>структуре</w:t>
      </w:r>
      <w:r>
        <w:rPr>
          <w:spacing w:val="-7"/>
        </w:rPr>
        <w:t> </w:t>
      </w:r>
      <w:r>
        <w:rPr/>
        <w:t>местные</w:t>
      </w:r>
      <w:r>
        <w:rPr>
          <w:spacing w:val="-8"/>
        </w:rPr>
        <w:t> </w:t>
      </w:r>
      <w:r>
        <w:rPr/>
        <w:t>анестетики</w:t>
      </w:r>
      <w:r>
        <w:rPr>
          <w:spacing w:val="-7"/>
        </w:rPr>
        <w:t> </w:t>
      </w:r>
      <w:r>
        <w:rPr>
          <w:spacing w:val="-1"/>
        </w:rPr>
        <w:t>классифицируют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1"/>
        </w:rPr>
        <w:t>сложные</w:t>
      </w:r>
      <w:r>
        <w:rPr>
          <w:spacing w:val="-7"/>
        </w:rPr>
        <w:t> </w:t>
      </w:r>
      <w:r>
        <w:rPr>
          <w:spacing w:val="-1"/>
        </w:rPr>
        <w:t>эфиры</w:t>
      </w:r>
      <w:r>
        <w:rPr>
          <w:spacing w:val="-7"/>
        </w:rPr>
        <w:t> </w:t>
      </w:r>
      <w:r>
        <w:rPr>
          <w:spacing w:val="-1"/>
        </w:rPr>
        <w:t>[прокаин</w:t>
      </w:r>
      <w:r>
        <w:rPr>
          <w:spacing w:val="69"/>
        </w:rPr>
        <w:t> </w:t>
      </w:r>
      <w:r>
        <w:rPr>
          <w:spacing w:val="-1"/>
        </w:rPr>
        <w:t>(Новокаин^♠^),</w:t>
      </w:r>
      <w:r>
        <w:rPr>
          <w:spacing w:val="-4"/>
        </w:rPr>
        <w:t> </w:t>
      </w:r>
      <w:r>
        <w:rPr>
          <w:spacing w:val="-2"/>
        </w:rPr>
        <w:t>бензокаин</w:t>
      </w:r>
      <w:r>
        <w:rPr>
          <w:spacing w:val="-4"/>
        </w:rPr>
        <w:t> </w:t>
      </w:r>
      <w:r>
        <w:rPr/>
        <w:t>(Анестезин^♠^),</w:t>
      </w:r>
      <w:r>
        <w:rPr>
          <w:spacing w:val="-4"/>
        </w:rPr>
        <w:t> </w:t>
      </w:r>
      <w:r>
        <w:rPr>
          <w:spacing w:val="-1"/>
        </w:rPr>
        <w:t>тетракаин</w:t>
      </w:r>
      <w:r>
        <w:rPr>
          <w:spacing w:val="-4"/>
        </w:rPr>
        <w:t> </w:t>
      </w:r>
      <w:r>
        <w:rPr>
          <w:spacing w:val="-1"/>
        </w:rPr>
        <w:t>(Дикаин^♠^)]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амиды</w:t>
      </w:r>
      <w:r>
        <w:rPr>
          <w:spacing w:val="-4"/>
        </w:rPr>
        <w:t> </w:t>
      </w:r>
      <w:r>
        <w:rPr>
          <w:spacing w:val="-1"/>
        </w:rPr>
        <w:t>(артикаин,</w:t>
      </w:r>
      <w:r>
        <w:rPr>
          <w:spacing w:val="-4"/>
        </w:rPr>
        <w:t> </w:t>
      </w:r>
      <w:r>
        <w:rPr>
          <w:spacing w:val="-1"/>
        </w:rPr>
        <w:t>лидокаин,</w:t>
      </w:r>
      <w:r>
        <w:rPr>
          <w:spacing w:val="91"/>
        </w:rPr>
        <w:t> </w:t>
      </w:r>
      <w:r>
        <w:rPr>
          <w:spacing w:val="-1"/>
        </w:rPr>
        <w:t>мепивакаин,</w:t>
      </w:r>
      <w:r>
        <w:rPr>
          <w:spacing w:val="-5"/>
        </w:rPr>
        <w:t> </w:t>
      </w:r>
      <w:r>
        <w:rPr>
          <w:spacing w:val="-1"/>
        </w:rPr>
        <w:t>тримекаин,</w:t>
      </w:r>
      <w:r>
        <w:rPr>
          <w:spacing w:val="-5"/>
        </w:rPr>
        <w:t> </w:t>
      </w:r>
      <w:r>
        <w:rPr>
          <w:spacing w:val="-2"/>
        </w:rPr>
        <w:t>бупивакаин,</w:t>
      </w:r>
      <w:r>
        <w:rPr>
          <w:spacing w:val="-5"/>
        </w:rPr>
        <w:t> </w:t>
      </w:r>
      <w:r>
        <w:rPr>
          <w:spacing w:val="-1"/>
        </w:rPr>
        <w:t>ропивакаин).</w:t>
      </w:r>
    </w:p>
    <w:p>
      <w:pPr>
        <w:pStyle w:val="BodyText"/>
        <w:spacing w:line="265" w:lineRule="exact"/>
        <w:ind w:right="449"/>
        <w:jc w:val="left"/>
      </w:pPr>
      <w:r>
        <w:rPr/>
        <w:t>Местные</w:t>
      </w:r>
      <w:r>
        <w:rPr>
          <w:spacing w:val="-4"/>
        </w:rPr>
        <w:t> </w:t>
      </w:r>
      <w:r>
        <w:rPr/>
        <w:t>анестетики</w:t>
      </w:r>
      <w:r>
        <w:rPr>
          <w:spacing w:val="-4"/>
        </w:rPr>
        <w:t> </w:t>
      </w:r>
      <w:r>
        <w:rPr>
          <w:spacing w:val="-1"/>
        </w:rPr>
        <w:t>группы</w:t>
      </w:r>
      <w:r>
        <w:rPr>
          <w:spacing w:val="-4"/>
        </w:rPr>
        <w:t> </w:t>
      </w:r>
      <w:r>
        <w:rPr>
          <w:spacing w:val="-1"/>
        </w:rPr>
        <w:t>сложных</w:t>
      </w:r>
      <w:r>
        <w:rPr>
          <w:spacing w:val="-4"/>
        </w:rPr>
        <w:t> </w:t>
      </w:r>
      <w:r>
        <w:rPr>
          <w:spacing w:val="-1"/>
        </w:rPr>
        <w:t>эфиров</w:t>
      </w:r>
      <w:r>
        <w:rPr>
          <w:spacing w:val="-4"/>
        </w:rPr>
        <w:t> </w:t>
      </w:r>
      <w:r>
        <w:rPr>
          <w:spacing w:val="-1"/>
        </w:rPr>
        <w:t>имеют</w:t>
      </w:r>
      <w:r>
        <w:rPr>
          <w:spacing w:val="-4"/>
        </w:rPr>
        <w:t> </w:t>
      </w:r>
      <w:r>
        <w:rPr>
          <w:spacing w:val="-3"/>
        </w:rPr>
        <w:t>короткий</w:t>
      </w:r>
      <w:r>
        <w:rPr>
          <w:spacing w:val="-4"/>
        </w:rPr>
        <w:t> </w:t>
      </w:r>
      <w:r>
        <w:rPr/>
        <w:t>срок</w:t>
      </w:r>
      <w:r>
        <w:rPr>
          <w:spacing w:val="-4"/>
        </w:rPr>
        <w:t> </w:t>
      </w:r>
      <w:r>
        <w:rPr/>
        <w:t>хранения</w:t>
      </w:r>
      <w:r>
        <w:rPr>
          <w:spacing w:val="-4"/>
        </w:rPr>
        <w:t> </w:t>
      </w:r>
      <w:r>
        <w:rPr/>
        <w:t>из-за</w:t>
      </w:r>
      <w:r>
        <w:rPr>
          <w:spacing w:val="-4"/>
        </w:rPr>
        <w:t> </w:t>
      </w:r>
      <w:r>
        <w:rPr/>
        <w:t>тенденции</w:t>
      </w:r>
    </w:p>
    <w:p>
      <w:pPr>
        <w:pStyle w:val="BodyText"/>
        <w:spacing w:line="270" w:lineRule="exact" w:before="5"/>
        <w:ind w:right="406"/>
        <w:jc w:val="left"/>
      </w:pPr>
      <w:r>
        <w:rPr/>
        <w:t>к</w:t>
      </w:r>
      <w:r>
        <w:rPr>
          <w:spacing w:val="-4"/>
        </w:rPr>
        <w:t> </w:t>
      </w:r>
      <w:r>
        <w:rPr/>
        <w:t>спон</w:t>
      </w:r>
      <w:r>
        <w:rPr>
          <w:spacing w:val="2"/>
        </w:rPr>
        <w:t>т</w:t>
      </w:r>
      <w:r>
        <w:rPr/>
        <w:t>анн</w:t>
      </w:r>
      <w:r>
        <w:rPr>
          <w:spacing w:val="-5"/>
        </w:rPr>
        <w:t>о</w:t>
      </w:r>
      <w:r>
        <w:rPr/>
        <w:t>му</w:t>
      </w:r>
      <w:r>
        <w:rPr>
          <w:spacing w:val="-4"/>
        </w:rPr>
        <w:t> </w:t>
      </w:r>
      <w:r>
        <w:rPr/>
        <w:t>гидр</w:t>
      </w:r>
      <w:r>
        <w:rPr>
          <w:spacing w:val="-4"/>
        </w:rPr>
        <w:t>о</w:t>
      </w:r>
      <w:r>
        <w:rPr/>
        <w:t>ли</w:t>
      </w:r>
      <w:r>
        <w:rPr>
          <w:spacing w:val="-6"/>
        </w:rPr>
        <w:t>з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>
          <w:spacing w:val="5"/>
        </w:rPr>
        <w:t>о</w:t>
      </w:r>
      <w:r>
        <w:rPr/>
        <w:t>со</w:t>
      </w:r>
      <w:r>
        <w:rPr>
          <w:spacing w:val="-5"/>
        </w:rPr>
        <w:t>б</w:t>
      </w:r>
      <w:r>
        <w:rPr/>
        <w:t>енно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нагре</w:t>
      </w:r>
      <w:r>
        <w:rPr>
          <w:spacing w:val="-4"/>
        </w:rPr>
        <w:t>в</w:t>
      </w:r>
      <w:r>
        <w:rPr/>
        <w:t>ании.</w:t>
      </w:r>
      <w:r>
        <w:rPr>
          <w:spacing w:val="-3"/>
        </w:rPr>
        <w:t> </w:t>
      </w:r>
      <w:r>
        <w:rPr>
          <w:spacing w:val="-4"/>
        </w:rPr>
        <w:t>М</w:t>
      </w:r>
      <w:r>
        <w:rPr>
          <w:spacing w:val="5"/>
        </w:rPr>
        <w:t>е</w:t>
      </w:r>
      <w:r>
        <w:rPr/>
        <w:t>стные</w:t>
      </w:r>
      <w:r>
        <w:rPr>
          <w:spacing w:val="-4"/>
        </w:rPr>
        <w:t> </w:t>
      </w:r>
      <w:r>
        <w:rPr/>
        <w:t>ан</w:t>
      </w:r>
      <w:r>
        <w:rPr>
          <w:spacing w:val="5"/>
        </w:rPr>
        <w:t>е</w:t>
      </w:r>
      <w:r>
        <w:rPr/>
        <w:t>стетики</w:t>
      </w:r>
      <w:r>
        <w:rPr>
          <w:spacing w:val="-4"/>
        </w:rPr>
        <w:t> </w:t>
      </w:r>
      <w:r>
        <w:rPr/>
        <w:t>г</w:t>
      </w:r>
      <w:r>
        <w:rPr>
          <w:spacing w:val="-4"/>
        </w:rPr>
        <w:t>р</w:t>
      </w:r>
      <w:r>
        <w:rPr/>
        <w:t>уппы</w:t>
      </w:r>
      <w:r>
        <w:rPr>
          <w:spacing w:val="-4"/>
        </w:rPr>
        <w:t> </w:t>
      </w:r>
      <w:r>
        <w:rPr/>
        <w:t>амидов</w:t>
      </w:r>
      <w:r>
        <w:rPr>
          <w:spacing w:val="-4"/>
        </w:rPr>
        <w:t> </w:t>
      </w:r>
      <w:r>
        <w:rPr/>
        <w:t>могут</w:t>
      </w:r>
      <w:r>
        <w:rPr>
          <w:w w:val="99"/>
        </w:rPr>
        <w:t> </w:t>
      </w:r>
      <w:r>
        <w:rPr/>
        <w:t>длительно</w:t>
      </w:r>
      <w:r>
        <w:rPr>
          <w:spacing w:val="-4"/>
        </w:rPr>
        <w:t> </w:t>
      </w:r>
      <w:r>
        <w:rPr/>
        <w:t>храниться,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/>
        <w:t>теряя</w:t>
      </w:r>
      <w:r>
        <w:rPr>
          <w:spacing w:val="-3"/>
        </w:rPr>
        <w:t> </w:t>
      </w:r>
      <w:r>
        <w:rPr/>
        <w:t>активности,</w:t>
      </w:r>
      <w:r>
        <w:rPr>
          <w:spacing w:val="-4"/>
        </w:rPr>
        <w:t> </w:t>
      </w:r>
      <w:r>
        <w:rPr>
          <w:spacing w:val="-2"/>
        </w:rPr>
        <w:t>обладают</w:t>
      </w:r>
      <w:r>
        <w:rPr>
          <w:spacing w:val="-3"/>
        </w:rPr>
        <w:t> </w:t>
      </w:r>
      <w:r>
        <w:rPr>
          <w:spacing w:val="-2"/>
        </w:rPr>
        <w:t>стойкостью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/>
        <w:t>стерилизации.</w:t>
      </w:r>
    </w:p>
    <w:p>
      <w:pPr>
        <w:pStyle w:val="BodyText"/>
        <w:spacing w:line="270" w:lineRule="exact"/>
        <w:ind w:right="343"/>
        <w:jc w:val="left"/>
      </w:pPr>
      <w:r>
        <w:rPr>
          <w:spacing w:val="-1"/>
        </w:rPr>
        <w:t>Прокаин</w:t>
      </w:r>
      <w:r>
        <w:rPr>
          <w:spacing w:val="-4"/>
        </w:rPr>
        <w:t> </w:t>
      </w:r>
      <w:r>
        <w:rPr>
          <w:spacing w:val="-1"/>
        </w:rPr>
        <w:t>(Новокаин^♠^),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другие</w:t>
      </w:r>
      <w:r>
        <w:rPr>
          <w:spacing w:val="-4"/>
        </w:rPr>
        <w:t> </w:t>
      </w:r>
      <w:r>
        <w:rPr/>
        <w:t>местные</w:t>
      </w:r>
      <w:r>
        <w:rPr>
          <w:spacing w:val="-4"/>
        </w:rPr>
        <w:t> </w:t>
      </w:r>
      <w:r>
        <w:rPr/>
        <w:t>анестетики</w:t>
      </w:r>
      <w:r>
        <w:rPr>
          <w:spacing w:val="-3"/>
        </w:rPr>
        <w:t> </w:t>
      </w:r>
      <w:r>
        <w:rPr>
          <w:spacing w:val="-1"/>
        </w:rPr>
        <w:t>группы</w:t>
      </w:r>
      <w:r>
        <w:rPr>
          <w:spacing w:val="-4"/>
        </w:rPr>
        <w:t> </w:t>
      </w:r>
      <w:r>
        <w:rPr>
          <w:spacing w:val="-1"/>
        </w:rPr>
        <w:t>сложных</w:t>
      </w:r>
      <w:r>
        <w:rPr>
          <w:spacing w:val="-4"/>
        </w:rPr>
        <w:t> </w:t>
      </w:r>
      <w:r>
        <w:rPr>
          <w:spacing w:val="-1"/>
        </w:rPr>
        <w:t>эфиров,</w:t>
      </w:r>
      <w:r>
        <w:rPr>
          <w:spacing w:val="-4"/>
        </w:rPr>
        <w:t> </w:t>
      </w:r>
      <w:r>
        <w:rPr>
          <w:spacing w:val="-2"/>
        </w:rPr>
        <w:t>почти</w:t>
      </w:r>
      <w:r>
        <w:rPr>
          <w:spacing w:val="-4"/>
        </w:rPr>
        <w:t> </w:t>
      </w:r>
      <w:r>
        <w:rPr/>
        <w:t>полностью</w:t>
      </w:r>
      <w:r>
        <w:rPr>
          <w:spacing w:val="75"/>
          <w:w w:val="99"/>
        </w:rPr>
        <w:t> </w:t>
      </w:r>
      <w:r>
        <w:rPr>
          <w:spacing w:val="-1"/>
        </w:rPr>
        <w:t>гидролизуется</w:t>
      </w:r>
      <w:r>
        <w:rPr>
          <w:spacing w:val="-4"/>
        </w:rPr>
        <w:t> </w:t>
      </w:r>
      <w:r>
        <w:rPr/>
        <w:t>эстеразами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плазмы</w:t>
      </w:r>
      <w:r>
        <w:rPr>
          <w:spacing w:val="-3"/>
        </w:rPr>
        <w:t> </w:t>
      </w:r>
      <w:r>
        <w:rPr/>
        <w:t>крови</w:t>
      </w:r>
      <w:r>
        <w:rPr>
          <w:spacing w:val="-3"/>
        </w:rPr>
        <w:t> </w:t>
      </w:r>
      <w:r>
        <w:rPr/>
        <w:t>(в</w:t>
      </w:r>
      <w:r>
        <w:rPr>
          <w:spacing w:val="-3"/>
        </w:rPr>
        <w:t> том</w:t>
      </w:r>
      <w:r>
        <w:rPr>
          <w:spacing w:val="-4"/>
        </w:rPr>
        <w:t> </w:t>
      </w:r>
      <w:r>
        <w:rPr/>
        <w:t>числе</w:t>
      </w:r>
      <w:r>
        <w:rPr>
          <w:spacing w:val="-3"/>
        </w:rPr>
        <w:t> </w:t>
      </w:r>
      <w:r>
        <w:rPr>
          <w:spacing w:val="-2"/>
        </w:rPr>
        <w:t>бутирилхолинэстеразой</w:t>
      </w:r>
    </w:p>
    <w:p>
      <w:pPr>
        <w:pStyle w:val="BodyText"/>
        <w:spacing w:line="270" w:lineRule="exact"/>
        <w:ind w:right="1249"/>
        <w:jc w:val="left"/>
      </w:pPr>
      <w:r>
        <w:rPr/>
        <w:t>или</w:t>
      </w:r>
      <w:r>
        <w:rPr>
          <w:spacing w:val="-5"/>
        </w:rPr>
        <w:t> </w:t>
      </w:r>
      <w:r>
        <w:rPr>
          <w:spacing w:val="-2"/>
        </w:rPr>
        <w:t>псевдохолинэстеразой),</w:t>
      </w:r>
      <w:r>
        <w:rPr>
          <w:spacing w:val="-5"/>
        </w:rPr>
        <w:t> </w:t>
      </w:r>
      <w:r>
        <w:rPr>
          <w:spacing w:val="-1"/>
        </w:rPr>
        <w:t>обезболивающий</w:t>
      </w:r>
      <w:r>
        <w:rPr>
          <w:spacing w:val="-5"/>
        </w:rPr>
        <w:t> </w:t>
      </w:r>
      <w:r>
        <w:rPr>
          <w:spacing w:val="-2"/>
        </w:rPr>
        <w:t>эффект</w:t>
      </w:r>
      <w:r>
        <w:rPr>
          <w:spacing w:val="-5"/>
        </w:rPr>
        <w:t> </w:t>
      </w:r>
      <w:r>
        <w:rPr>
          <w:spacing w:val="-1"/>
        </w:rPr>
        <w:t>наступает</w:t>
      </w:r>
      <w:r>
        <w:rPr>
          <w:spacing w:val="-5"/>
        </w:rPr>
        <w:t> </w:t>
      </w:r>
      <w:r>
        <w:rPr>
          <w:spacing w:val="-1"/>
        </w:rPr>
        <w:t>медленно</w:t>
      </w:r>
      <w:r>
        <w:rPr>
          <w:spacing w:val="-5"/>
        </w:rPr>
        <w:t> </w:t>
      </w:r>
      <w:r>
        <w:rPr/>
        <w:t>(через</w:t>
      </w:r>
      <w:r>
        <w:rPr>
          <w:spacing w:val="-5"/>
        </w:rPr>
        <w:t> </w:t>
      </w:r>
      <w:r>
        <w:rPr/>
        <w:t>10–18</w:t>
      </w:r>
      <w:r>
        <w:rPr>
          <w:spacing w:val="-5"/>
        </w:rPr>
        <w:t> </w:t>
      </w:r>
      <w:r>
        <w:rPr/>
        <w:t>мин),</w:t>
      </w:r>
      <w:r>
        <w:rPr>
          <w:spacing w:val="75"/>
        </w:rPr>
        <w:t> </w:t>
      </w:r>
      <w:r>
        <w:rPr/>
        <w:t>по</w:t>
      </w:r>
      <w:r>
        <w:rPr>
          <w:spacing w:val="-5"/>
        </w:rPr>
        <w:t> </w:t>
      </w:r>
      <w:r>
        <w:rPr/>
        <w:t>активности</w:t>
      </w:r>
      <w:r>
        <w:rPr>
          <w:spacing w:val="-4"/>
        </w:rPr>
        <w:t> </w:t>
      </w:r>
      <w:r>
        <w:rPr>
          <w:spacing w:val="-1"/>
        </w:rPr>
        <w:t>уступает</w:t>
      </w:r>
      <w:r>
        <w:rPr>
          <w:spacing w:val="-5"/>
        </w:rPr>
        <w:t> </w:t>
      </w:r>
      <w:r>
        <w:rPr>
          <w:spacing w:val="-1"/>
        </w:rPr>
        <w:t>препаратам</w:t>
      </w:r>
      <w:r>
        <w:rPr>
          <w:spacing w:val="-4"/>
        </w:rPr>
        <w:t> </w:t>
      </w:r>
      <w:r>
        <w:rPr>
          <w:spacing w:val="-1"/>
        </w:rPr>
        <w:t>группы</w:t>
      </w:r>
      <w:r>
        <w:rPr>
          <w:spacing w:val="-4"/>
        </w:rPr>
        <w:t> </w:t>
      </w:r>
      <w:r>
        <w:rPr/>
        <w:t>амидов,</w:t>
      </w:r>
      <w:r>
        <w:rPr>
          <w:spacing w:val="-5"/>
        </w:rPr>
        <w:t> </w:t>
      </w:r>
      <w:r>
        <w:rPr>
          <w:spacing w:val="-2"/>
        </w:rPr>
        <w:t>действует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оро</w:t>
      </w:r>
      <w:r>
        <w:rPr>
          <w:spacing w:val="-5"/>
        </w:rPr>
        <w:t>тк</w:t>
      </w:r>
      <w:r>
        <w:rPr>
          <w:spacing w:val="-4"/>
        </w:rPr>
        <w:t>о,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имплантологии</w:t>
      </w:r>
    </w:p>
    <w:p>
      <w:pPr>
        <w:pStyle w:val="BodyText"/>
        <w:spacing w:line="265" w:lineRule="exact"/>
        <w:ind w:right="449"/>
        <w:jc w:val="left"/>
      </w:pPr>
      <w:r>
        <w:rPr/>
        <w:t>не</w:t>
      </w:r>
      <w:r>
        <w:rPr>
          <w:spacing w:val="-14"/>
        </w:rPr>
        <w:t> </w:t>
      </w:r>
      <w:r>
        <w:rPr/>
        <w:t>применяется.</w:t>
      </w:r>
      <w:r>
        <w:rPr/>
      </w:r>
    </w:p>
    <w:p>
      <w:pPr>
        <w:pStyle w:val="BodyText"/>
        <w:spacing w:line="270" w:lineRule="exact" w:before="5"/>
        <w:ind w:right="1006"/>
        <w:jc w:val="left"/>
      </w:pPr>
      <w:r>
        <w:rPr/>
        <w:t>Местные</w:t>
      </w:r>
      <w:r>
        <w:rPr>
          <w:spacing w:val="-9"/>
        </w:rPr>
        <w:t> </w:t>
      </w:r>
      <w:r>
        <w:rPr/>
        <w:t>анестетики</w:t>
      </w:r>
      <w:r>
        <w:rPr>
          <w:spacing w:val="-8"/>
        </w:rPr>
        <w:t> </w:t>
      </w:r>
      <w:r>
        <w:rPr>
          <w:spacing w:val="-1"/>
        </w:rPr>
        <w:t>группы</w:t>
      </w:r>
      <w:r>
        <w:rPr>
          <w:spacing w:val="-9"/>
        </w:rPr>
        <w:t> </w:t>
      </w:r>
      <w:r>
        <w:rPr/>
        <w:t>амидов</w:t>
      </w:r>
      <w:r>
        <w:rPr>
          <w:spacing w:val="-8"/>
        </w:rPr>
        <w:t> </w:t>
      </w:r>
      <w:r>
        <w:rPr>
          <w:spacing w:val="-1"/>
        </w:rPr>
        <w:t>метаболизируются</w:t>
      </w:r>
      <w:r>
        <w:rPr>
          <w:spacing w:val="-9"/>
        </w:rPr>
        <w:t> </w:t>
      </w:r>
      <w:r>
        <w:rPr/>
        <w:t>микросомальными</w:t>
      </w:r>
      <w:r>
        <w:rPr>
          <w:spacing w:val="-8"/>
        </w:rPr>
        <w:t> </w:t>
      </w:r>
      <w:r>
        <w:rPr>
          <w:spacing w:val="-1"/>
        </w:rPr>
        <w:t>ферментами</w:t>
      </w:r>
      <w:r>
        <w:rPr>
          <w:spacing w:val="-9"/>
        </w:rPr>
        <w:t> </w:t>
      </w:r>
      <w:r>
        <w:rPr>
          <w:spacing w:val="-1"/>
        </w:rPr>
        <w:t>печени</w:t>
      </w:r>
      <w:r>
        <w:rPr>
          <w:spacing w:val="49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действуют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/>
        <w:t>длительно.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процессе</w:t>
      </w:r>
      <w:r>
        <w:rPr>
          <w:spacing w:val="-6"/>
        </w:rPr>
        <w:t> </w:t>
      </w:r>
      <w:r>
        <w:rPr>
          <w:spacing w:val="-1"/>
        </w:rPr>
        <w:t>биотрансформации</w:t>
      </w:r>
      <w:r>
        <w:rPr>
          <w:spacing w:val="-6"/>
        </w:rPr>
        <w:t> </w:t>
      </w:r>
      <w:r>
        <w:rPr/>
        <w:t>местных</w:t>
      </w:r>
      <w:r>
        <w:rPr>
          <w:spacing w:val="-6"/>
        </w:rPr>
        <w:t> </w:t>
      </w:r>
      <w:r>
        <w:rPr>
          <w:spacing w:val="-1"/>
        </w:rPr>
        <w:t>анестетиков</w:t>
      </w:r>
      <w:r>
        <w:rPr>
          <w:spacing w:val="-6"/>
        </w:rPr>
        <w:t> </w:t>
      </w:r>
      <w:r>
        <w:rPr/>
        <w:t>могут</w:t>
      </w:r>
      <w:r>
        <w:rPr>
          <w:spacing w:val="63"/>
          <w:w w:val="99"/>
        </w:rPr>
        <w:t> </w:t>
      </w:r>
      <w:r>
        <w:rPr>
          <w:spacing w:val="-1"/>
        </w:rPr>
        <w:t>образовываться</w:t>
      </w:r>
      <w:r>
        <w:rPr>
          <w:spacing w:val="-8"/>
        </w:rPr>
        <w:t> </w:t>
      </w:r>
      <w:r>
        <w:rPr>
          <w:spacing w:val="-1"/>
        </w:rPr>
        <w:t>метаболиты,</w:t>
      </w:r>
      <w:r>
        <w:rPr>
          <w:spacing w:val="-8"/>
        </w:rPr>
        <w:t> </w:t>
      </w:r>
      <w:r>
        <w:rPr>
          <w:spacing w:val="-1"/>
        </w:rPr>
        <w:t>обладающие</w:t>
      </w:r>
      <w:r>
        <w:rPr>
          <w:spacing w:val="-8"/>
        </w:rPr>
        <w:t> </w:t>
      </w:r>
      <w:r>
        <w:rPr>
          <w:spacing w:val="-1"/>
        </w:rPr>
        <w:t>определенной</w:t>
      </w:r>
      <w:r>
        <w:rPr>
          <w:spacing w:val="-8"/>
        </w:rPr>
        <w:t> </w:t>
      </w:r>
      <w:r>
        <w:rPr/>
        <w:t>степенью</w:t>
      </w:r>
      <w:r>
        <w:rPr>
          <w:spacing w:val="-8"/>
        </w:rPr>
        <w:t> </w:t>
      </w:r>
      <w:r>
        <w:rPr/>
        <w:t>активности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токсичности.</w:t>
      </w:r>
      <w:r>
        <w:rPr>
          <w:spacing w:val="61"/>
        </w:rPr>
        <w:t> </w:t>
      </w:r>
      <w:r>
        <w:rPr/>
        <w:t>Местные</w:t>
      </w:r>
      <w:r>
        <w:rPr>
          <w:spacing w:val="-6"/>
        </w:rPr>
        <w:t> </w:t>
      </w:r>
      <w:r>
        <w:rPr/>
        <w:t>анестетики</w:t>
      </w:r>
      <w:r>
        <w:rPr>
          <w:spacing w:val="-6"/>
        </w:rPr>
        <w:t> </w:t>
      </w:r>
      <w:r>
        <w:rPr>
          <w:spacing w:val="-1"/>
        </w:rPr>
        <w:t>группы</w:t>
      </w:r>
      <w:r>
        <w:rPr>
          <w:spacing w:val="-6"/>
        </w:rPr>
        <w:t> </w:t>
      </w:r>
      <w:r>
        <w:rPr/>
        <w:t>амидов</w:t>
      </w:r>
      <w:r>
        <w:rPr>
          <w:spacing w:val="-7"/>
        </w:rPr>
        <w:t> </w:t>
      </w:r>
      <w:r>
        <w:rPr>
          <w:spacing w:val="-1"/>
        </w:rPr>
        <w:t>медленнее</w:t>
      </w:r>
      <w:r>
        <w:rPr>
          <w:spacing w:val="-6"/>
        </w:rPr>
        <w:t> </w:t>
      </w:r>
      <w:r>
        <w:rPr>
          <w:spacing w:val="-1"/>
        </w:rPr>
        <w:t>выводятся</w:t>
      </w:r>
      <w:r>
        <w:rPr>
          <w:spacing w:val="-6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1"/>
        </w:rPr>
        <w:t>организма,</w:t>
      </w:r>
      <w:r>
        <w:rPr>
          <w:spacing w:val="-6"/>
        </w:rPr>
        <w:t> </w:t>
      </w:r>
      <w:r>
        <w:rPr/>
        <w:t>чем</w:t>
      </w:r>
      <w:r>
        <w:rPr>
          <w:spacing w:val="-6"/>
        </w:rPr>
        <w:t> </w:t>
      </w:r>
      <w:r>
        <w:rPr>
          <w:spacing w:val="-1"/>
        </w:rPr>
        <w:t>препараты</w:t>
      </w:r>
      <w:r>
        <w:rPr>
          <w:spacing w:val="-6"/>
        </w:rPr>
        <w:t> </w:t>
      </w:r>
      <w:r>
        <w:rPr>
          <w:spacing w:val="-1"/>
        </w:rPr>
        <w:t>группы</w:t>
      </w:r>
      <w:r>
        <w:rPr>
          <w:spacing w:val="47"/>
        </w:rPr>
        <w:t> </w:t>
      </w:r>
      <w:r>
        <w:rPr>
          <w:spacing w:val="-1"/>
        </w:rPr>
        <w:t>сложных</w:t>
      </w:r>
      <w:r>
        <w:rPr>
          <w:spacing w:val="-5"/>
        </w:rPr>
        <w:t> </w:t>
      </w:r>
      <w:r>
        <w:rPr>
          <w:spacing w:val="-1"/>
        </w:rPr>
        <w:t>эфиров,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неизмененном</w:t>
      </w:r>
      <w:r>
        <w:rPr>
          <w:spacing w:val="-5"/>
        </w:rPr>
        <w:t> </w:t>
      </w:r>
      <w:r>
        <w:rPr/>
        <w:t>виде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моче</w:t>
      </w:r>
      <w:r>
        <w:rPr>
          <w:spacing w:val="-5"/>
        </w:rPr>
        <w:t> </w:t>
      </w:r>
      <w:r>
        <w:rPr>
          <w:spacing w:val="-1"/>
        </w:rPr>
        <w:t>содержание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/>
        <w:t>выше</w:t>
      </w:r>
      <w:r>
        <w:rPr>
          <w:spacing w:val="-5"/>
        </w:rPr>
        <w:t> </w:t>
      </w:r>
      <w:r>
        <w:rPr/>
        <w:t>(до</w:t>
      </w:r>
      <w:r>
        <w:rPr>
          <w:spacing w:val="-5"/>
        </w:rPr>
        <w:t> </w:t>
      </w:r>
      <w:r>
        <w:rPr/>
        <w:t>10–16%).</w:t>
      </w:r>
      <w:r>
        <w:rPr>
          <w:spacing w:val="-4"/>
        </w:rPr>
        <w:t> </w:t>
      </w:r>
      <w:r>
        <w:rPr>
          <w:spacing w:val="-1"/>
        </w:rPr>
        <w:t>Исключение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/>
        <w:t>составляет</w:t>
      </w:r>
      <w:r>
        <w:rPr>
          <w:spacing w:val="-5"/>
        </w:rPr>
        <w:t> </w:t>
      </w:r>
      <w:r>
        <w:rPr>
          <w:spacing w:val="-1"/>
        </w:rPr>
        <w:t>артикаин,</w:t>
      </w:r>
      <w:r>
        <w:rPr>
          <w:spacing w:val="-4"/>
        </w:rPr>
        <w:t> </w:t>
      </w:r>
      <w:r>
        <w:rPr>
          <w:spacing w:val="-3"/>
        </w:rPr>
        <w:t>который,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другие</w:t>
      </w:r>
      <w:r>
        <w:rPr>
          <w:spacing w:val="-4"/>
        </w:rPr>
        <w:t> </w:t>
      </w:r>
      <w:r>
        <w:rPr/>
        <w:t>анестетики</w:t>
      </w:r>
      <w:r>
        <w:rPr>
          <w:spacing w:val="-5"/>
        </w:rPr>
        <w:t> </w:t>
      </w:r>
      <w:r>
        <w:rPr>
          <w:spacing w:val="-1"/>
        </w:rPr>
        <w:t>группы</w:t>
      </w:r>
      <w:r>
        <w:rPr>
          <w:spacing w:val="-4"/>
        </w:rPr>
        <w:t> </w:t>
      </w:r>
      <w:r>
        <w:rPr/>
        <w:t>амидов,</w:t>
      </w:r>
      <w:r>
        <w:rPr>
          <w:spacing w:val="-4"/>
        </w:rPr>
        <w:t> </w:t>
      </w:r>
      <w:r>
        <w:rPr>
          <w:spacing w:val="-1"/>
        </w:rPr>
        <w:t>метаболизируется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печени,</w:t>
      </w:r>
      <w:r>
        <w:rPr>
          <w:spacing w:val="55"/>
        </w:rPr>
        <w:t> </w:t>
      </w:r>
      <w:r>
        <w:rPr/>
        <w:t>но</w:t>
      </w:r>
      <w:r>
        <w:rPr>
          <w:spacing w:val="-3"/>
        </w:rPr>
        <w:t> благодаря</w:t>
      </w:r>
      <w:r>
        <w:rPr>
          <w:spacing w:val="-2"/>
        </w:rPr>
        <w:t> </w:t>
      </w:r>
      <w:r>
        <w:rPr/>
        <w:t>наличию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его</w:t>
      </w:r>
      <w:r>
        <w:rPr>
          <w:spacing w:val="-3"/>
        </w:rPr>
        <w:t> </w:t>
      </w:r>
      <w:r>
        <w:rPr>
          <w:spacing w:val="-2"/>
        </w:rPr>
        <w:t>структуре </w:t>
      </w:r>
      <w:r>
        <w:rPr>
          <w:spacing w:val="-1"/>
        </w:rPr>
        <w:t>эфирной</w:t>
      </w:r>
      <w:r>
        <w:rPr>
          <w:spacing w:val="-2"/>
        </w:rPr>
        <w:t> </w:t>
      </w:r>
      <w:r>
        <w:rPr>
          <w:spacing w:val="-1"/>
        </w:rPr>
        <w:t>связи</w:t>
      </w:r>
      <w:r>
        <w:rPr>
          <w:spacing w:val="-2"/>
        </w:rPr>
        <w:t> </w:t>
      </w:r>
      <w:r>
        <w:rPr>
          <w:spacing w:val="-3"/>
        </w:rPr>
        <w:t>происходит</w:t>
      </w:r>
      <w:r>
        <w:rPr>
          <w:spacing w:val="-2"/>
        </w:rPr>
        <w:t> </w:t>
      </w:r>
      <w:r>
        <w:rPr>
          <w:spacing w:val="-1"/>
        </w:rPr>
        <w:t>дополнительная</w:t>
      </w:r>
      <w:r>
        <w:rPr>
          <w:spacing w:val="-3"/>
        </w:rPr>
        <w:t> </w:t>
      </w:r>
      <w:r>
        <w:rPr>
          <w:spacing w:val="-1"/>
        </w:rPr>
        <w:t>инактивация</w:t>
      </w:r>
      <w:r>
        <w:rPr>
          <w:spacing w:val="93"/>
        </w:rPr>
        <w:t> </w:t>
      </w:r>
      <w:r>
        <w:rPr>
          <w:spacing w:val="-1"/>
        </w:rPr>
        <w:t>препарата</w:t>
      </w:r>
      <w:r>
        <w:rPr>
          <w:spacing w:val="-6"/>
        </w:rPr>
        <w:t> </w:t>
      </w:r>
      <w:r>
        <w:rPr/>
        <w:t>неспецифическими</w:t>
      </w:r>
      <w:r>
        <w:rPr>
          <w:spacing w:val="-5"/>
        </w:rPr>
        <w:t> </w:t>
      </w:r>
      <w:r>
        <w:rPr/>
        <w:t>эстеразами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плазмы</w:t>
      </w:r>
      <w:r>
        <w:rPr>
          <w:spacing w:val="-5"/>
        </w:rPr>
        <w:t> </w:t>
      </w:r>
      <w:r>
        <w:rPr/>
        <w:t>крови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образованием</w:t>
      </w:r>
      <w:r>
        <w:rPr>
          <w:spacing w:val="-5"/>
        </w:rPr>
        <w:t> </w:t>
      </w:r>
      <w:r>
        <w:rPr>
          <w:spacing w:val="-1"/>
        </w:rPr>
        <w:t>неактивной</w:t>
      </w:r>
      <w:r>
        <w:rPr>
          <w:spacing w:val="65"/>
        </w:rPr>
        <w:t> </w:t>
      </w:r>
      <w:r>
        <w:rPr>
          <w:spacing w:val="-1"/>
        </w:rPr>
        <w:t>артикаиновой</w:t>
      </w:r>
      <w:r>
        <w:rPr>
          <w:spacing w:val="-6"/>
        </w:rPr>
        <w:t> </w:t>
      </w:r>
      <w:r>
        <w:rPr>
          <w:spacing w:val="-1"/>
        </w:rPr>
        <w:t>кислоты.</w:t>
      </w:r>
      <w:r>
        <w:rPr>
          <w:spacing w:val="-5"/>
        </w:rPr>
        <w:t> </w:t>
      </w:r>
      <w:r>
        <w:rPr/>
        <w:t>Этим</w:t>
      </w:r>
      <w:r>
        <w:rPr>
          <w:spacing w:val="-5"/>
        </w:rPr>
        <w:t> </w:t>
      </w:r>
      <w:r>
        <w:rPr>
          <w:spacing w:val="-1"/>
        </w:rPr>
        <w:t>объясняется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3"/>
        </w:rPr>
        <w:t>короткий</w:t>
      </w:r>
      <w:r>
        <w:rPr>
          <w:spacing w:val="-6"/>
        </w:rPr>
        <w:t> </w:t>
      </w:r>
      <w:r>
        <w:rPr>
          <w:spacing w:val="-2"/>
        </w:rPr>
        <w:t>период</w:t>
      </w:r>
      <w:r>
        <w:rPr>
          <w:spacing w:val="-5"/>
        </w:rPr>
        <w:t> </w:t>
      </w:r>
      <w:r>
        <w:rPr>
          <w:spacing w:val="-1"/>
        </w:rPr>
        <w:t>полувыведения</w:t>
      </w:r>
      <w:r>
        <w:rPr>
          <w:spacing w:val="-5"/>
        </w:rPr>
        <w:t> </w:t>
      </w:r>
      <w:r>
        <w:rPr>
          <w:spacing w:val="-1"/>
        </w:rPr>
        <w:t>артикаина</w:t>
      </w:r>
    </w:p>
    <w:p>
      <w:pPr>
        <w:pStyle w:val="BodyText"/>
        <w:spacing w:line="270" w:lineRule="exact"/>
        <w:ind w:right="343"/>
        <w:jc w:val="left"/>
      </w:pPr>
      <w:r>
        <w:rPr/>
        <w:t>по</w:t>
      </w:r>
      <w:r>
        <w:rPr>
          <w:spacing w:val="-6"/>
        </w:rPr>
        <w:t> </w:t>
      </w:r>
      <w:r>
        <w:rPr/>
        <w:t>сравнению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другими</w:t>
      </w:r>
      <w:r>
        <w:rPr>
          <w:spacing w:val="-6"/>
        </w:rPr>
        <w:t> </w:t>
      </w:r>
      <w:r>
        <w:rPr/>
        <w:t>амидными</w:t>
      </w:r>
      <w:r>
        <w:rPr>
          <w:spacing w:val="-6"/>
        </w:rPr>
        <w:t> </w:t>
      </w:r>
      <w:r>
        <w:rPr/>
        <w:t>анестетиками.</w:t>
      </w:r>
      <w:r>
        <w:rPr>
          <w:spacing w:val="-5"/>
        </w:rPr>
        <w:t> </w:t>
      </w:r>
      <w:r>
        <w:rPr>
          <w:spacing w:val="-2"/>
        </w:rPr>
        <w:t>Период</w:t>
      </w:r>
      <w:r>
        <w:rPr>
          <w:spacing w:val="-6"/>
        </w:rPr>
        <w:t> </w:t>
      </w:r>
      <w:r>
        <w:rPr>
          <w:spacing w:val="-1"/>
        </w:rPr>
        <w:t>полувыведения</w:t>
      </w:r>
      <w:r>
        <w:rPr>
          <w:spacing w:val="-6"/>
        </w:rPr>
        <w:t> </w:t>
      </w:r>
      <w:r>
        <w:rPr/>
        <w:t>(Т)</w:t>
      </w:r>
      <w:r>
        <w:rPr>
          <w:spacing w:val="-6"/>
        </w:rPr>
        <w:t> </w:t>
      </w:r>
      <w:r>
        <w:rPr/>
        <w:t>амидных</w:t>
      </w:r>
      <w:r>
        <w:rPr>
          <w:spacing w:val="-6"/>
        </w:rPr>
        <w:t> </w:t>
      </w:r>
      <w:r>
        <w:rPr/>
        <w:t>местных</w:t>
      </w:r>
      <w:r>
        <w:rPr>
          <w:spacing w:val="35"/>
          <w:w w:val="99"/>
        </w:rPr>
        <w:t> </w:t>
      </w:r>
      <w:r>
        <w:rPr>
          <w:spacing w:val="-1"/>
        </w:rPr>
        <w:t>анестетиков</w:t>
      </w:r>
      <w:r>
        <w:rPr>
          <w:spacing w:val="-3"/>
        </w:rPr>
        <w:t> колеблется </w:t>
      </w:r>
      <w:r>
        <w:rPr>
          <w:spacing w:val="-2"/>
        </w:rPr>
        <w:t>от </w:t>
      </w:r>
      <w:r>
        <w:rPr/>
        <w:t>22</w:t>
      </w:r>
      <w:r>
        <w:rPr>
          <w:spacing w:val="-3"/>
        </w:rPr>
        <w:t> </w:t>
      </w:r>
      <w:r>
        <w:rPr/>
        <w:t>(у</w:t>
      </w:r>
      <w:r>
        <w:rPr>
          <w:spacing w:val="-2"/>
        </w:rPr>
        <w:t> </w:t>
      </w:r>
      <w:r>
        <w:rPr>
          <w:spacing w:val="-1"/>
        </w:rPr>
        <w:t>артикаина)</w:t>
      </w:r>
      <w:r>
        <w:rPr>
          <w:spacing w:val="-3"/>
        </w:rPr>
        <w:t> </w:t>
      </w:r>
      <w:r>
        <w:rPr/>
        <w:t>до</w:t>
      </w:r>
      <w:r>
        <w:rPr>
          <w:spacing w:val="-2"/>
        </w:rPr>
        <w:t> </w:t>
      </w:r>
      <w:r>
        <w:rPr/>
        <w:t>163</w:t>
      </w:r>
      <w:r>
        <w:rPr>
          <w:spacing w:val="-3"/>
        </w:rPr>
        <w:t> </w:t>
      </w:r>
      <w:r>
        <w:rPr/>
        <w:t>мин</w:t>
      </w:r>
      <w:r>
        <w:rPr>
          <w:spacing w:val="-2"/>
        </w:rPr>
        <w:t> </w:t>
      </w:r>
      <w:r>
        <w:rPr/>
        <w:t>(у</w:t>
      </w:r>
      <w:r>
        <w:rPr>
          <w:spacing w:val="-3"/>
        </w:rPr>
        <w:t> </w:t>
      </w:r>
      <w:r>
        <w:rPr>
          <w:spacing w:val="-2"/>
        </w:rPr>
        <w:t>бупивакаина).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снижении</w:t>
      </w:r>
      <w:r>
        <w:rPr>
          <w:spacing w:val="-3"/>
        </w:rPr>
        <w:t> </w:t>
      </w:r>
      <w:r>
        <w:rPr>
          <w:spacing w:val="-2"/>
        </w:rPr>
        <w:t>печеночного</w:t>
      </w:r>
      <w:r>
        <w:rPr>
          <w:spacing w:val="59"/>
        </w:rPr>
        <w:t> </w:t>
      </w:r>
      <w:r>
        <w:rPr>
          <w:spacing w:val="-2"/>
        </w:rPr>
        <w:t>кровотока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нарушении</w:t>
      </w:r>
      <w:r>
        <w:rPr>
          <w:spacing w:val="-5"/>
        </w:rPr>
        <w:t> </w:t>
      </w:r>
      <w:r>
        <w:rPr>
          <w:spacing w:val="-1"/>
        </w:rPr>
        <w:t>функции</w:t>
      </w:r>
      <w:r>
        <w:rPr>
          <w:spacing w:val="-5"/>
        </w:rPr>
        <w:t> </w:t>
      </w:r>
      <w:r>
        <w:rPr>
          <w:spacing w:val="-1"/>
        </w:rPr>
        <w:t>печени</w:t>
      </w:r>
      <w:r>
        <w:rPr>
          <w:spacing w:val="-5"/>
        </w:rPr>
        <w:t> </w:t>
      </w:r>
      <w:r>
        <w:rPr>
          <w:spacing w:val="-1"/>
        </w:rPr>
        <w:t>биотрансформация</w:t>
      </w:r>
      <w:r>
        <w:rPr>
          <w:spacing w:val="-5"/>
        </w:rPr>
        <w:t> </w:t>
      </w:r>
      <w:r>
        <w:rPr/>
        <w:t>местных</w:t>
      </w:r>
      <w:r>
        <w:rPr>
          <w:spacing w:val="-5"/>
        </w:rPr>
        <w:t> </w:t>
      </w:r>
      <w:r>
        <w:rPr>
          <w:spacing w:val="-1"/>
        </w:rPr>
        <w:t>анестетиков</w:t>
      </w:r>
      <w:r>
        <w:rPr>
          <w:spacing w:val="-5"/>
        </w:rPr>
        <w:t> </w:t>
      </w:r>
      <w:r>
        <w:rPr>
          <w:spacing w:val="-1"/>
        </w:rPr>
        <w:t>группы</w:t>
      </w:r>
      <w:r>
        <w:rPr>
          <w:spacing w:val="-5"/>
        </w:rPr>
        <w:t> </w:t>
      </w:r>
      <w:r>
        <w:rPr/>
        <w:t>амидов</w:t>
      </w:r>
      <w:r>
        <w:rPr>
          <w:spacing w:val="61"/>
          <w:w w:val="99"/>
        </w:rPr>
        <w:t> </w:t>
      </w:r>
      <w:r>
        <w:rPr>
          <w:spacing w:val="-1"/>
        </w:rPr>
        <w:t>замедляется,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значительной</w:t>
      </w:r>
      <w:r>
        <w:rPr>
          <w:spacing w:val="-5"/>
        </w:rPr>
        <w:t> </w:t>
      </w:r>
      <w:r>
        <w:rPr>
          <w:spacing w:val="-2"/>
        </w:rPr>
        <w:t>патологии</w:t>
      </w:r>
      <w:r>
        <w:rPr>
          <w:spacing w:val="-5"/>
        </w:rPr>
        <w:t> </w:t>
      </w:r>
      <w:r>
        <w:rPr>
          <w:spacing w:val="-2"/>
        </w:rPr>
        <w:t>почек</w:t>
      </w:r>
      <w:r>
        <w:rPr>
          <w:spacing w:val="-4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экскреция</w:t>
      </w:r>
      <w:r>
        <w:rPr>
          <w:spacing w:val="-5"/>
        </w:rPr>
        <w:t> </w:t>
      </w:r>
      <w:r>
        <w:rPr>
          <w:spacing w:val="-1"/>
        </w:rPr>
        <w:t>уменьшается.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1"/>
        </w:rPr>
        <w:t>настоящее</w:t>
      </w:r>
      <w:r>
        <w:rPr>
          <w:spacing w:val="-7"/>
        </w:rPr>
        <w:t> </w:t>
      </w:r>
      <w:r>
        <w:rPr/>
        <w:t>время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2"/>
        </w:rPr>
        <w:t>фармацевтическом</w:t>
      </w:r>
      <w:r>
        <w:rPr>
          <w:spacing w:val="-7"/>
        </w:rPr>
        <w:t> </w:t>
      </w:r>
      <w:r>
        <w:rPr>
          <w:spacing w:val="-2"/>
        </w:rPr>
        <w:t>рынке</w:t>
      </w:r>
      <w:r>
        <w:rPr>
          <w:spacing w:val="-7"/>
        </w:rPr>
        <w:t> </w:t>
      </w:r>
      <w:r>
        <w:rPr>
          <w:spacing w:val="-1"/>
        </w:rPr>
        <w:t>зарегистрировано</w:t>
      </w:r>
      <w:r>
        <w:rPr>
          <w:spacing w:val="-7"/>
        </w:rPr>
        <w:t> </w:t>
      </w:r>
      <w:r>
        <w:rPr>
          <w:spacing w:val="-1"/>
        </w:rPr>
        <w:t>большое</w:t>
      </w:r>
      <w:r>
        <w:rPr>
          <w:spacing w:val="-7"/>
        </w:rPr>
        <w:t> </w:t>
      </w:r>
      <w:r>
        <w:rPr>
          <w:spacing w:val="-2"/>
        </w:rPr>
        <w:t>количество</w:t>
      </w:r>
      <w:r>
        <w:rPr>
          <w:spacing w:val="73"/>
        </w:rPr>
        <w:t> </w:t>
      </w:r>
      <w:r>
        <w:rPr/>
        <w:t>местноанестезирующих</w:t>
      </w:r>
      <w:r>
        <w:rPr>
          <w:spacing w:val="-5"/>
        </w:rPr>
        <w:t> </w:t>
      </w:r>
      <w:r>
        <w:rPr>
          <w:spacing w:val="-1"/>
        </w:rPr>
        <w:t>препаратов,</w:t>
      </w:r>
      <w:r>
        <w:rPr>
          <w:spacing w:val="-5"/>
        </w:rPr>
        <w:t> </w:t>
      </w:r>
      <w:r>
        <w:rPr/>
        <w:t>но</w:t>
      </w:r>
      <w:r>
        <w:rPr>
          <w:spacing w:val="-5"/>
        </w:rPr>
        <w:t> </w:t>
      </w:r>
      <w:r>
        <w:rPr/>
        <w:t>многие</w:t>
      </w:r>
      <w:r>
        <w:rPr>
          <w:spacing w:val="-5"/>
        </w:rPr>
        <w:t> </w:t>
      </w:r>
      <w:r>
        <w:rPr/>
        <w:t>из</w:t>
      </w:r>
      <w:r>
        <w:rPr>
          <w:spacing w:val="-6"/>
        </w:rPr>
        <w:t> </w:t>
      </w:r>
      <w:r>
        <w:rPr/>
        <w:t>них</w:t>
      </w:r>
      <w:r>
        <w:rPr>
          <w:spacing w:val="-5"/>
        </w:rPr>
        <w:t> </w:t>
      </w:r>
      <w:r>
        <w:rPr>
          <w:spacing w:val="-1"/>
        </w:rPr>
        <w:t>созданы</w:t>
      </w:r>
      <w:r>
        <w:rPr>
          <w:spacing w:val="-5"/>
        </w:rPr>
        <w:t> </w:t>
      </w:r>
      <w:r>
        <w:rPr/>
        <w:t>разными</w:t>
      </w:r>
      <w:r>
        <w:rPr>
          <w:spacing w:val="-5"/>
        </w:rPr>
        <w:t> </w:t>
      </w:r>
      <w:r>
        <w:rPr>
          <w:spacing w:val="-1"/>
        </w:rPr>
        <w:t>производителями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основе</w:t>
      </w:r>
      <w:r>
        <w:rPr>
          <w:spacing w:val="39"/>
          <w:w w:val="99"/>
        </w:rPr>
        <w:t> </w:t>
      </w:r>
      <w:r>
        <w:rPr>
          <w:spacing w:val="-3"/>
        </w:rPr>
        <w:t>одного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того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3"/>
        </w:rPr>
        <w:t> </w:t>
      </w:r>
      <w:r>
        <w:rPr>
          <w:spacing w:val="-1"/>
        </w:rPr>
        <w:t>местного</w:t>
      </w:r>
      <w:r>
        <w:rPr>
          <w:spacing w:val="-4"/>
        </w:rPr>
        <w:t> </w:t>
      </w:r>
      <w:r>
        <w:rPr/>
        <w:t>анестетика.</w:t>
      </w:r>
      <w:r>
        <w:rPr>
          <w:spacing w:val="-3"/>
        </w:rPr>
        <w:t> </w:t>
      </w:r>
      <w:r>
        <w:rPr>
          <w:spacing w:val="-1"/>
        </w:rPr>
        <w:t>Каждая</w:t>
      </w:r>
      <w:r>
        <w:rPr>
          <w:spacing w:val="-3"/>
        </w:rPr>
        <w:t> </w:t>
      </w:r>
      <w:r>
        <w:rPr>
          <w:spacing w:val="-2"/>
        </w:rPr>
        <w:t>фирма</w:t>
      </w:r>
      <w:r>
        <w:rPr>
          <w:spacing w:val="-4"/>
        </w:rPr>
        <w:t> </w:t>
      </w:r>
      <w:r>
        <w:rPr/>
        <w:t>дает</w:t>
      </w:r>
      <w:r>
        <w:rPr>
          <w:spacing w:val="-3"/>
        </w:rPr>
        <w:t> </w:t>
      </w:r>
      <w:r>
        <w:rPr>
          <w:spacing w:val="-2"/>
        </w:rPr>
        <w:t>препарату</w:t>
      </w:r>
      <w:r>
        <w:rPr>
          <w:spacing w:val="-4"/>
        </w:rPr>
        <w:t> </w:t>
      </w:r>
      <w:r>
        <w:rPr/>
        <w:t>свое</w:t>
      </w:r>
      <w:r>
        <w:rPr>
          <w:spacing w:val="-3"/>
        </w:rPr>
        <w:t> </w:t>
      </w:r>
      <w:r>
        <w:rPr>
          <w:spacing w:val="-2"/>
        </w:rPr>
        <w:t>торговое</w:t>
      </w:r>
      <w:r>
        <w:rPr>
          <w:spacing w:val="-3"/>
        </w:rPr>
        <w:t> </w:t>
      </w:r>
      <w:r>
        <w:rPr>
          <w:spacing w:val="-1"/>
        </w:rPr>
        <w:t>название,</w:t>
      </w:r>
      <w:r>
        <w:rPr>
          <w:spacing w:val="-4"/>
        </w:rPr>
        <w:t> </w:t>
      </w:r>
      <w:r>
        <w:rPr>
          <w:spacing w:val="-2"/>
        </w:rPr>
        <w:t>что</w:t>
      </w:r>
    </w:p>
    <w:p>
      <w:pPr>
        <w:pStyle w:val="BodyText"/>
        <w:spacing w:line="270" w:lineRule="exact"/>
        <w:ind w:right="406"/>
        <w:jc w:val="left"/>
      </w:pPr>
      <w:r>
        <w:rPr/>
        <w:t>не</w:t>
      </w:r>
      <w:r>
        <w:rPr>
          <w:spacing w:val="-3"/>
        </w:rPr>
        <w:t> </w:t>
      </w:r>
      <w:r>
        <w:rPr>
          <w:spacing w:val="-2"/>
        </w:rPr>
        <w:t>всегда</w:t>
      </w:r>
      <w:r>
        <w:rPr>
          <w:spacing w:val="-3"/>
        </w:rPr>
        <w:t> </w:t>
      </w:r>
      <w:r>
        <w:rPr>
          <w:spacing w:val="-1"/>
        </w:rPr>
        <w:t>учитывают</w:t>
      </w:r>
      <w:r>
        <w:rPr>
          <w:spacing w:val="-2"/>
        </w:rPr>
        <w:t> врачи.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облегчения</w:t>
      </w:r>
      <w:r>
        <w:rPr>
          <w:spacing w:val="-3"/>
        </w:rPr>
        <w:t> </w:t>
      </w:r>
      <w:r>
        <w:rPr>
          <w:spacing w:val="-1"/>
        </w:rPr>
        <w:t>ориентирования</w:t>
      </w:r>
      <w:r>
        <w:rPr>
          <w:spacing w:val="-2"/>
        </w:rPr>
        <w:t> врачей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многообразии</w:t>
      </w:r>
      <w:r>
        <w:rPr>
          <w:spacing w:val="-3"/>
        </w:rPr>
        <w:t> </w:t>
      </w:r>
      <w:r>
        <w:rPr>
          <w:spacing w:val="-2"/>
        </w:rPr>
        <w:t>однотипно</w:t>
      </w:r>
      <w:r>
        <w:rPr>
          <w:spacing w:val="65"/>
        </w:rPr>
        <w:t> </w:t>
      </w:r>
      <w:r>
        <w:rPr>
          <w:spacing w:val="-1"/>
        </w:rPr>
        <w:t>действующих</w:t>
      </w:r>
      <w:r>
        <w:rPr>
          <w:spacing w:val="-8"/>
        </w:rPr>
        <w:t> </w:t>
      </w:r>
      <w:r>
        <w:rPr>
          <w:spacing w:val="-1"/>
        </w:rPr>
        <w:t>лекарств</w:t>
      </w:r>
      <w:r>
        <w:rPr>
          <w:spacing w:val="-7"/>
        </w:rPr>
        <w:t> </w:t>
      </w:r>
      <w:r>
        <w:rPr>
          <w:spacing w:val="-3"/>
        </w:rPr>
        <w:t>под</w:t>
      </w:r>
      <w:r>
        <w:rPr>
          <w:spacing w:val="-8"/>
        </w:rPr>
        <w:t> </w:t>
      </w:r>
      <w:r>
        <w:rPr>
          <w:spacing w:val="-2"/>
        </w:rPr>
        <w:t>торговым</w:t>
      </w:r>
      <w:r>
        <w:rPr>
          <w:spacing w:val="-7"/>
        </w:rPr>
        <w:t> </w:t>
      </w:r>
      <w:r>
        <w:rPr>
          <w:spacing w:val="-1"/>
        </w:rPr>
        <w:t>названием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любом</w:t>
      </w:r>
      <w:r>
        <w:rPr>
          <w:spacing w:val="-8"/>
        </w:rPr>
        <w:t> </w:t>
      </w:r>
      <w:r>
        <w:rPr>
          <w:spacing w:val="-1"/>
        </w:rPr>
        <w:t>препарате</w:t>
      </w:r>
      <w:r>
        <w:rPr>
          <w:spacing w:val="-7"/>
        </w:rPr>
        <w:t> </w:t>
      </w:r>
      <w:r>
        <w:rPr>
          <w:spacing w:val="-1"/>
        </w:rPr>
        <w:t>указывается</w:t>
      </w:r>
      <w:r>
        <w:rPr>
          <w:spacing w:val="-8"/>
        </w:rPr>
        <w:t> </w:t>
      </w:r>
      <w:r>
        <w:rPr>
          <w:spacing w:val="-2"/>
        </w:rPr>
        <w:t>его</w:t>
      </w:r>
      <w:r>
        <w:rPr>
          <w:spacing w:val="-7"/>
        </w:rPr>
        <w:t> </w:t>
      </w:r>
      <w:r>
        <w:rPr>
          <w:spacing w:val="-1"/>
        </w:rPr>
        <w:t>международное</w:t>
      </w:r>
      <w:r>
        <w:rPr>
          <w:spacing w:val="69"/>
          <w:w w:val="99"/>
        </w:rPr>
        <w:t> </w:t>
      </w:r>
      <w:r>
        <w:rPr>
          <w:spacing w:val="-1"/>
        </w:rPr>
        <w:t>непатентованное</w:t>
      </w:r>
      <w:r>
        <w:rPr>
          <w:spacing w:val="-4"/>
        </w:rPr>
        <w:t> </w:t>
      </w:r>
      <w:r>
        <w:rPr>
          <w:spacing w:val="-1"/>
        </w:rPr>
        <w:t>название,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>
          <w:spacing w:val="1"/>
        </w:rPr>
        <w:t>есть</w:t>
      </w:r>
      <w:r>
        <w:rPr>
          <w:spacing w:val="-4"/>
        </w:rPr>
        <w:t> </w:t>
      </w:r>
      <w:r>
        <w:rPr>
          <w:spacing w:val="-1"/>
        </w:rPr>
        <w:t>международное</w:t>
      </w:r>
      <w:r>
        <w:rPr>
          <w:spacing w:val="-4"/>
        </w:rPr>
        <w:t> </w:t>
      </w:r>
      <w:r>
        <w:rPr>
          <w:spacing w:val="-1"/>
        </w:rPr>
        <w:t>название</w:t>
      </w:r>
      <w:r>
        <w:rPr>
          <w:spacing w:val="-3"/>
        </w:rPr>
        <w:t> </w:t>
      </w:r>
      <w:r>
        <w:rPr/>
        <w:t>основных</w:t>
      </w:r>
      <w:r>
        <w:rPr>
          <w:spacing w:val="-4"/>
        </w:rPr>
        <w:t> </w:t>
      </w:r>
      <w:r>
        <w:rPr>
          <w:spacing w:val="-1"/>
        </w:rPr>
        <w:t>действующих</w:t>
      </w:r>
      <w:r>
        <w:rPr>
          <w:spacing w:val="-4"/>
        </w:rPr>
        <w:t> </w:t>
      </w:r>
      <w:r>
        <w:rPr/>
        <w:t>веществ,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базе</w:t>
      </w:r>
      <w:r>
        <w:rPr>
          <w:spacing w:val="61"/>
          <w:w w:val="99"/>
        </w:rPr>
        <w:t> </w:t>
      </w:r>
      <w:r>
        <w:rPr>
          <w:spacing w:val="-3"/>
        </w:rPr>
        <w:t>которых</w:t>
      </w:r>
      <w:r>
        <w:rPr>
          <w:spacing w:val="-6"/>
        </w:rPr>
        <w:t> </w:t>
      </w:r>
      <w:r>
        <w:rPr/>
        <w:t>сделан</w:t>
      </w:r>
      <w:r>
        <w:rPr>
          <w:spacing w:val="-6"/>
        </w:rPr>
        <w:t> </w:t>
      </w:r>
      <w:r>
        <w:rPr/>
        <w:t>данный</w:t>
      </w:r>
      <w:r>
        <w:rPr>
          <w:spacing w:val="-6"/>
        </w:rPr>
        <w:t> </w:t>
      </w:r>
      <w:r>
        <w:rPr>
          <w:spacing w:val="-1"/>
        </w:rPr>
        <w:t>препарат</w:t>
      </w:r>
      <w:r>
        <w:rPr>
          <w:spacing w:val="-6"/>
        </w:rPr>
        <w:t> </w:t>
      </w:r>
      <w:r>
        <w:rPr>
          <w:rFonts w:ascii="Times New Roman" w:hAnsi="Times New Roman"/>
          <w:b/>
          <w:spacing w:val="-1"/>
        </w:rPr>
        <w:t>(табл.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6.3)</w:t>
      </w:r>
      <w:r>
        <w:rPr/>
        <w:t>.</w:t>
      </w:r>
    </w:p>
    <w:p>
      <w:pPr>
        <w:pStyle w:val="BodyText"/>
        <w:spacing w:line="268" w:lineRule="exact"/>
        <w:ind w:right="449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6.3.</w:t>
      </w:r>
      <w:r>
        <w:rPr>
          <w:rFonts w:ascii="Times New Roman" w:hAnsi="Times New Roman"/>
          <w:b/>
          <w:spacing w:val="-6"/>
        </w:rPr>
        <w:t> </w:t>
      </w:r>
      <w:r>
        <w:rPr/>
        <w:t>Местноанестезирующие</w:t>
      </w:r>
      <w:r>
        <w:rPr>
          <w:spacing w:val="-5"/>
        </w:rPr>
        <w:t> </w:t>
      </w:r>
      <w:r>
        <w:rPr>
          <w:spacing w:val="-1"/>
        </w:rPr>
        <w:t>средства,</w:t>
      </w:r>
      <w:r>
        <w:rPr>
          <w:spacing w:val="-6"/>
        </w:rPr>
        <w:t> </w:t>
      </w:r>
      <w:r>
        <w:rPr>
          <w:spacing w:val="-2"/>
        </w:rPr>
        <w:t>используемые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стоматологии</w:t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535"/>
        <w:gridCol w:w="4950"/>
      </w:tblGrid>
      <w:tr>
        <w:trPr>
          <w:trHeight w:val="653" w:hRule="exact"/>
        </w:trPr>
        <w:tc>
          <w:tcPr>
            <w:tcW w:w="5535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37" w:right="10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Международное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непатентованное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название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местных</w:t>
            </w:r>
            <w:r>
              <w:rPr>
                <w:rFonts w:ascii="Times New Roman" w:hAnsi="Times New Roman"/>
                <w:spacing w:val="3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анестетиков</w:t>
            </w:r>
          </w:p>
        </w:tc>
        <w:tc>
          <w:tcPr>
            <w:tcW w:w="4950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30" w:right="44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</w:rPr>
              <w:t>Т</w:t>
            </w:r>
            <w:r>
              <w:rPr>
                <w:rFonts w:ascii="Times New Roman" w:hAnsi="Times New Roman"/>
                <w:spacing w:val="-4"/>
                <w:sz w:val="24"/>
              </w:rPr>
              <w:t>орг</w:t>
            </w:r>
            <w:r>
              <w:rPr>
                <w:rFonts w:ascii="Times New Roman" w:hAnsi="Times New Roman"/>
                <w:spacing w:val="-5"/>
                <w:sz w:val="24"/>
              </w:rPr>
              <w:t>овые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названия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местноанестезирующих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препаратов</w:t>
            </w:r>
          </w:p>
        </w:tc>
      </w:tr>
      <w:tr>
        <w:trPr>
          <w:trHeight w:val="2355" w:hRule="exact"/>
        </w:trPr>
        <w:tc>
          <w:tcPr>
            <w:tcW w:w="5535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TableParagraph"/>
              <w:spacing w:line="240" w:lineRule="auto" w:before="22"/>
              <w:ind w:left="1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Артикаин</w:t>
            </w:r>
          </w:p>
        </w:tc>
        <w:tc>
          <w:tcPr>
            <w:tcW w:w="4950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TableParagraph"/>
              <w:spacing w:line="270" w:lineRule="exact" w:before="30"/>
              <w:ind w:left="6" w:right="32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Артикаин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+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эпинефрин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(Альфакаин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СП^♠^).</w:t>
            </w:r>
            <w:r>
              <w:rPr>
                <w:rFonts w:ascii="Times New Roman" w:hAnsi="Times New Roman" w:cs="Times New Roman" w:eastAsia="Times New Roman"/>
                <w:spacing w:val="29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Артикаин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+ эпинефрин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(Артикаин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ДФ^♠^).</w:t>
            </w:r>
            <w:r>
              <w:rPr>
                <w:rFonts w:ascii="Times New Roman" w:hAnsi="Times New Roman" w:cs="Times New Roman" w:eastAsia="Times New Roman"/>
                <w:spacing w:val="2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Артикаин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+ эпинефрин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(Артикаин</w:t>
            </w:r>
            <w:r>
              <w:rPr>
                <w:rFonts w:ascii="Times New Roman" w:hAnsi="Times New Roman" w:cs="Times New Roman" w:eastAsia="Times New Roman"/>
                <w:spacing w:val="2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ИНИБСА^♠^).</w:t>
            </w:r>
          </w:p>
          <w:p>
            <w:pPr>
              <w:pStyle w:val="TableParagraph"/>
              <w:spacing w:line="265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Артикаин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 Перрель^℘^.</w:t>
            </w:r>
          </w:p>
          <w:p>
            <w:pPr>
              <w:pStyle w:val="TableParagraph"/>
              <w:spacing w:line="270" w:lineRule="exact" w:before="5"/>
              <w:ind w:left="6" w:right="80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Артикаин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+ эпинефрин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(Артифрин^♠^).</w:t>
            </w:r>
            <w:r>
              <w:rPr>
                <w:rFonts w:ascii="Times New Roman" w:hAnsi="Times New Roman" w:cs="Times New Roman" w:eastAsia="Times New Roman"/>
                <w:spacing w:val="25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Брилокаин.</w:t>
            </w:r>
          </w:p>
          <w:p>
            <w:pPr>
              <w:pStyle w:val="TableParagraph"/>
              <w:spacing w:line="26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Артикаин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+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эпинефрин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(Ораблок^♠^).</w:t>
            </w:r>
          </w:p>
        </w:tc>
      </w:tr>
    </w:tbl>
    <w:p>
      <w:pPr>
        <w:spacing w:after="0" w:line="268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5"/>
          <w:szCs w:val="5"/>
        </w:rPr>
      </w:pPr>
    </w:p>
    <w:tbl>
      <w:tblPr>
        <w:tblW w:w="0" w:type="auto"/>
        <w:jc w:val="left"/>
        <w:tblInd w:w="30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535"/>
        <w:gridCol w:w="4972"/>
      </w:tblGrid>
      <w:tr>
        <w:trPr>
          <w:trHeight w:val="2191" w:hRule="exact"/>
        </w:trPr>
        <w:tc>
          <w:tcPr>
            <w:tcW w:w="5535" w:type="dxa"/>
            <w:tcBorders>
              <w:top w:val="nil" w:sz="6" w:space="0" w:color="auto"/>
              <w:left w:val="single" w:sz="25" w:space="0" w:color="000000"/>
              <w:bottom w:val="single" w:sz="6" w:space="0" w:color="000000"/>
              <w:right w:val="single" w:sz="25" w:space="0" w:color="000000"/>
            </w:tcBorders>
          </w:tcPr>
          <w:p>
            <w:pPr/>
          </w:p>
        </w:tc>
        <w:tc>
          <w:tcPr>
            <w:tcW w:w="4972" w:type="dxa"/>
            <w:tcBorders>
              <w:top w:val="nil" w:sz="6" w:space="0" w:color="auto"/>
              <w:left w:val="single" w:sz="25" w:space="0" w:color="000000"/>
              <w:bottom w:val="single" w:sz="6" w:space="0" w:color="000000"/>
              <w:right w:val="single" w:sz="25" w:space="0" w:color="000000"/>
            </w:tcBorders>
          </w:tcPr>
          <w:p>
            <w:pPr>
              <w:pStyle w:val="TableParagraph"/>
              <w:spacing w:line="234" w:lineRule="auto"/>
              <w:ind w:left="29" w:right="366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Примакаин.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Септанест.</w:t>
            </w:r>
          </w:p>
          <w:p>
            <w:pPr>
              <w:pStyle w:val="TableParagraph"/>
              <w:spacing w:line="270" w:lineRule="exact" w:before="3"/>
              <w:ind w:left="29" w:right="78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Артикаин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+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эпинефрин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(Убистезин^♠^).</w:t>
            </w:r>
            <w:r>
              <w:rPr>
                <w:rFonts w:ascii="Times New Roman" w:hAnsi="Times New Roman" w:cs="Times New Roman" w:eastAsia="Times New Roman"/>
                <w:spacing w:val="2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ти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аин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 w:eastAsia="Times New Roman"/>
                <w:spacing w:val="-28"/>
                <w:sz w:val="24"/>
                <w:szCs w:val="24"/>
              </w:rPr>
              <w:t>У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л</w:t>
            </w:r>
            <w:r>
              <w:rPr>
                <w:rFonts w:ascii="Times New Roman" w:hAnsi="Times New Roman" w:cs="Times New Roman" w:eastAsia="Times New Roman"/>
                <w:spacing w:val="-10"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 w:eastAsia="Times New Roman"/>
                <w:spacing w:val="2"/>
                <w:sz w:val="24"/>
                <w:szCs w:val="24"/>
              </w:rPr>
              <w:t>т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ра</w:t>
            </w:r>
            <w:r>
              <w:rPr>
                <w:rFonts w:ascii="Times New Roman" w:hAnsi="Times New Roman" w:cs="Times New Roman" w:eastAsia="Times New Roman"/>
                <w:spacing w:val="-5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аин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Д^♠^).</w:t>
            </w:r>
          </w:p>
          <w:p>
            <w:pPr>
              <w:pStyle w:val="TableParagraph"/>
              <w:spacing w:line="270" w:lineRule="exact"/>
              <w:ind w:left="29" w:right="22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ти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аин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+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эпин</w:t>
            </w:r>
            <w:r>
              <w:rPr>
                <w:rFonts w:ascii="Times New Roman" w:hAnsi="Times New Roman" w:cs="Times New Roman" w:eastAsia="Times New Roman"/>
                <w:spacing w:val="2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фрин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 w:eastAsia="Times New Roman"/>
                <w:spacing w:val="-28"/>
                <w:sz w:val="24"/>
                <w:szCs w:val="24"/>
              </w:rPr>
              <w:t>У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л</w:t>
            </w:r>
            <w:r>
              <w:rPr>
                <w:rFonts w:ascii="Times New Roman" w:hAnsi="Times New Roman" w:cs="Times New Roman" w:eastAsia="Times New Roman"/>
                <w:spacing w:val="-10"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 w:eastAsia="Times New Roman"/>
                <w:spacing w:val="2"/>
                <w:sz w:val="24"/>
                <w:szCs w:val="24"/>
              </w:rPr>
              <w:t>т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ра</w:t>
            </w:r>
            <w:r>
              <w:rPr>
                <w:rFonts w:ascii="Times New Roman" w:hAnsi="Times New Roman" w:cs="Times New Roman" w:eastAsia="Times New Roman"/>
                <w:spacing w:val="-5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аин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Д-С^♠^).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 А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ти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аин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+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эпин</w:t>
            </w:r>
            <w:r>
              <w:rPr>
                <w:rFonts w:ascii="Times New Roman" w:hAnsi="Times New Roman" w:cs="Times New Roman" w:eastAsia="Times New Roman"/>
                <w:spacing w:val="2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фрин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 w:eastAsia="Times New Roman"/>
                <w:spacing w:val="-28"/>
                <w:sz w:val="24"/>
                <w:szCs w:val="24"/>
              </w:rPr>
              <w:t>У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л</w:t>
            </w:r>
            <w:r>
              <w:rPr>
                <w:rFonts w:ascii="Times New Roman" w:hAnsi="Times New Roman" w:cs="Times New Roman" w:eastAsia="Times New Roman"/>
                <w:spacing w:val="-10"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 w:eastAsia="Times New Roman"/>
                <w:spacing w:val="2"/>
                <w:sz w:val="24"/>
                <w:szCs w:val="24"/>
              </w:rPr>
              <w:t>т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ра</w:t>
            </w:r>
            <w:r>
              <w:rPr>
                <w:rFonts w:ascii="Times New Roman" w:hAnsi="Times New Roman" w:cs="Times New Roman" w:eastAsia="Times New Roman"/>
                <w:spacing w:val="-5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аин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Д-С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форте^♠^).</w:t>
            </w:r>
          </w:p>
          <w:p>
            <w:pPr>
              <w:pStyle w:val="TableParagraph"/>
              <w:spacing w:line="268" w:lineRule="exact"/>
              <w:ind w:left="2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Артикаин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+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эпинефрин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(Цитокартин^♠^)</w:t>
            </w:r>
          </w:p>
        </w:tc>
      </w:tr>
      <w:tr>
        <w:trPr>
          <w:trHeight w:val="629" w:hRule="exact"/>
        </w:trPr>
        <w:tc>
          <w:tcPr>
            <w:tcW w:w="5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81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Бензокаин</w:t>
            </w:r>
          </w:p>
        </w:tc>
        <w:tc>
          <w:tcPr>
            <w:tcW w:w="4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52" w:right="332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Анестезин^♠^.</w:t>
            </w:r>
            <w:r>
              <w:rPr>
                <w:rFonts w:ascii="Times New Roman" w:hAnsi="Times New Roman" w:cs="Times New Roman" w:eastAsia="Times New Roman"/>
                <w:spacing w:val="27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Дентиспрей^♠^</w:t>
            </w:r>
          </w:p>
        </w:tc>
      </w:tr>
      <w:tr>
        <w:trPr>
          <w:trHeight w:val="1710" w:hRule="exact"/>
        </w:trPr>
        <w:tc>
          <w:tcPr>
            <w:tcW w:w="5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69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Лидокаин</w:t>
            </w:r>
          </w:p>
        </w:tc>
        <w:tc>
          <w:tcPr>
            <w:tcW w:w="4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52" w:right="314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Ксикаин^℘^.</w:t>
            </w:r>
            <w:r>
              <w:rPr>
                <w:rFonts w:ascii="Times New Roman" w:hAnsi="Times New Roman" w:cs="Times New Roman" w:eastAsia="Times New Roman"/>
                <w:spacing w:val="2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w w:val="95"/>
                <w:sz w:val="24"/>
                <w:szCs w:val="24"/>
              </w:rPr>
              <w:t>Ксилестезин^℘^.</w:t>
            </w:r>
            <w:r>
              <w:rPr>
                <w:rFonts w:ascii="Times New Roman" w:hAnsi="Times New Roman" w:cs="Times New Roman" w:eastAsia="Times New Roman"/>
                <w:spacing w:val="2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Ксилодонт^℘^.</w:t>
            </w:r>
            <w:r>
              <w:rPr>
                <w:rFonts w:ascii="Times New Roman" w:hAnsi="Times New Roman" w:cs="Times New Roman" w:eastAsia="Times New Roman"/>
                <w:spacing w:val="20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Ксилокаин^♠^.</w:t>
            </w:r>
          </w:p>
          <w:p>
            <w:pPr>
              <w:pStyle w:val="TableParagraph"/>
              <w:spacing w:line="270" w:lineRule="exact"/>
              <w:ind w:left="52" w:right="200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Лигнокаина</w:t>
            </w:r>
            <w:r>
              <w:rPr>
                <w:rFonts w:ascii="Times New Roman" w:hAnsi="Times New Roman" w:cs="Times New Roman" w:eastAsia="Times New Roman"/>
                <w:spacing w:val="-1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хлоргидрат^℘^.</w:t>
            </w:r>
            <w:r>
              <w:rPr>
                <w:rFonts w:ascii="Times New Roman" w:hAnsi="Times New Roman" w:cs="Times New Roman" w:eastAsia="Times New Roman"/>
                <w:spacing w:val="27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Лидокаин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 ICN^℘^</w:t>
            </w:r>
          </w:p>
        </w:tc>
      </w:tr>
      <w:tr>
        <w:trPr>
          <w:trHeight w:val="360" w:hRule="exact"/>
        </w:trPr>
        <w:tc>
          <w:tcPr>
            <w:tcW w:w="5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Тримекаин</w:t>
            </w:r>
          </w:p>
        </w:tc>
        <w:tc>
          <w:tcPr>
            <w:tcW w:w="4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Тримекаин^♠^</w:t>
            </w:r>
          </w:p>
        </w:tc>
      </w:tr>
      <w:tr>
        <w:trPr>
          <w:trHeight w:val="900" w:hRule="exact"/>
        </w:trPr>
        <w:tc>
          <w:tcPr>
            <w:tcW w:w="5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Мепивакаин</w:t>
            </w:r>
          </w:p>
        </w:tc>
        <w:tc>
          <w:tcPr>
            <w:tcW w:w="4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52" w:right="302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Мепивастезин^♠^.</w:t>
            </w:r>
            <w:r>
              <w:rPr>
                <w:rFonts w:ascii="Times New Roman" w:hAnsi="Times New Roman" w:cs="Times New Roman" w:eastAsia="Times New Roman"/>
                <w:spacing w:val="2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Мепидонт^℘^.</w:t>
            </w:r>
          </w:p>
          <w:p>
            <w:pPr>
              <w:pStyle w:val="TableParagraph"/>
              <w:spacing w:line="268" w:lineRule="exact"/>
              <w:ind w:left="5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Скандонест^♠^</w:t>
            </w:r>
          </w:p>
        </w:tc>
      </w:tr>
      <w:tr>
        <w:trPr>
          <w:trHeight w:val="360" w:hRule="exact"/>
        </w:trPr>
        <w:tc>
          <w:tcPr>
            <w:tcW w:w="5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Прокаин</w:t>
            </w:r>
          </w:p>
        </w:tc>
        <w:tc>
          <w:tcPr>
            <w:tcW w:w="4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Новокаин^♠^</w:t>
            </w:r>
          </w:p>
        </w:tc>
      </w:tr>
      <w:tr>
        <w:trPr>
          <w:trHeight w:val="360" w:hRule="exact"/>
        </w:trPr>
        <w:tc>
          <w:tcPr>
            <w:tcW w:w="5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Бупивакаин</w:t>
            </w:r>
          </w:p>
        </w:tc>
        <w:tc>
          <w:tcPr>
            <w:tcW w:w="4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Маркаин^♠^</w:t>
            </w:r>
          </w:p>
        </w:tc>
      </w:tr>
      <w:tr>
        <w:trPr>
          <w:trHeight w:val="360" w:hRule="exact"/>
        </w:trPr>
        <w:tc>
          <w:tcPr>
            <w:tcW w:w="5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Ропивакаин</w:t>
            </w:r>
          </w:p>
        </w:tc>
        <w:tc>
          <w:tcPr>
            <w:tcW w:w="4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Наропин^♠^</w:t>
            </w:r>
          </w:p>
        </w:tc>
      </w:tr>
      <w:tr>
        <w:trPr>
          <w:trHeight w:val="406" w:hRule="exact"/>
        </w:trPr>
        <w:tc>
          <w:tcPr>
            <w:tcW w:w="5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Тетракаин</w:t>
            </w:r>
          </w:p>
        </w:tc>
        <w:tc>
          <w:tcPr>
            <w:tcW w:w="4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Дикаин^♠^</w:t>
            </w:r>
          </w:p>
        </w:tc>
      </w:tr>
    </w:tbl>
    <w:p>
      <w:pPr>
        <w:spacing w:line="240" w:lineRule="auto" w:before="10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pStyle w:val="Heading1"/>
        <w:spacing w:line="240" w:lineRule="auto" w:before="53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BodyText"/>
        <w:spacing w:line="270" w:lineRule="exact" w:before="306"/>
        <w:ind w:right="406"/>
        <w:jc w:val="left"/>
      </w:pPr>
      <w:r>
        <w:rPr/>
        <w:t>Несмотря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одинаковый</w:t>
      </w:r>
      <w:r>
        <w:rPr>
          <w:spacing w:val="-5"/>
        </w:rPr>
        <w:t> </w:t>
      </w:r>
      <w:r>
        <w:rPr>
          <w:spacing w:val="1"/>
        </w:rPr>
        <w:t>состав,</w:t>
      </w:r>
      <w:r>
        <w:rPr>
          <w:spacing w:val="-4"/>
        </w:rPr>
        <w:t> </w:t>
      </w:r>
      <w:r>
        <w:rPr>
          <w:spacing w:val="-1"/>
        </w:rPr>
        <w:t>препараты,</w:t>
      </w:r>
      <w:r>
        <w:rPr>
          <w:spacing w:val="-4"/>
        </w:rPr>
        <w:t> </w:t>
      </w:r>
      <w:r>
        <w:rPr>
          <w:spacing w:val="-1"/>
        </w:rPr>
        <w:t>созданные</w:t>
      </w:r>
      <w:r>
        <w:rPr>
          <w:spacing w:val="-5"/>
        </w:rPr>
        <w:t> </w:t>
      </w:r>
      <w:r>
        <w:rPr/>
        <w:t>разными</w:t>
      </w:r>
      <w:r>
        <w:rPr>
          <w:spacing w:val="-4"/>
        </w:rPr>
        <w:t> </w:t>
      </w:r>
      <w:r>
        <w:rPr>
          <w:spacing w:val="-1"/>
        </w:rPr>
        <w:t>фирмами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основе</w:t>
      </w:r>
      <w:r>
        <w:rPr>
          <w:spacing w:val="-4"/>
        </w:rPr>
        <w:t> </w:t>
      </w:r>
      <w:r>
        <w:rPr>
          <w:spacing w:val="-3"/>
        </w:rPr>
        <w:t>одного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того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43"/>
          <w:w w:val="99"/>
        </w:rPr>
        <w:t> </w:t>
      </w:r>
      <w:r>
        <w:rPr>
          <w:spacing w:val="-1"/>
        </w:rPr>
        <w:t>местного</w:t>
      </w:r>
      <w:r>
        <w:rPr>
          <w:spacing w:val="-7"/>
        </w:rPr>
        <w:t> </w:t>
      </w:r>
      <w:r>
        <w:rPr/>
        <w:t>анестетика,</w:t>
      </w:r>
      <w:r>
        <w:rPr>
          <w:spacing w:val="-7"/>
        </w:rPr>
        <w:t> </w:t>
      </w:r>
      <w:r>
        <w:rPr/>
        <w:t>могут</w:t>
      </w:r>
      <w:r>
        <w:rPr>
          <w:spacing w:val="-7"/>
        </w:rPr>
        <w:t> </w:t>
      </w:r>
      <w:r>
        <w:rPr/>
        <w:t>иметь</w:t>
      </w:r>
      <w:r>
        <w:rPr>
          <w:spacing w:val="-7"/>
        </w:rPr>
        <w:t> </w:t>
      </w:r>
      <w:r>
        <w:rPr>
          <w:spacing w:val="-1"/>
        </w:rPr>
        <w:t>определенные</w:t>
      </w:r>
      <w:r>
        <w:rPr>
          <w:spacing w:val="-6"/>
        </w:rPr>
        <w:t> </w:t>
      </w:r>
      <w:r>
        <w:rPr/>
        <w:t>особенности</w:t>
      </w:r>
      <w:r>
        <w:rPr>
          <w:spacing w:val="-7"/>
        </w:rPr>
        <w:t> </w:t>
      </w:r>
      <w:r>
        <w:rPr/>
        <w:t>действия,</w:t>
      </w:r>
      <w:r>
        <w:rPr>
          <w:spacing w:val="-7"/>
        </w:rPr>
        <w:t> </w:t>
      </w:r>
      <w:r>
        <w:rPr>
          <w:spacing w:val="-1"/>
        </w:rPr>
        <w:t>связанные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технологией</w:t>
      </w:r>
      <w:r>
        <w:rPr>
          <w:spacing w:val="61"/>
        </w:rPr>
        <w:t> </w:t>
      </w:r>
      <w:r>
        <w:rPr>
          <w:spacing w:val="-2"/>
        </w:rPr>
        <w:t>приготовления,</w:t>
      </w:r>
      <w:r>
        <w:rPr>
          <w:spacing w:val="-5"/>
        </w:rPr>
        <w:t> </w:t>
      </w:r>
      <w:r>
        <w:rPr/>
        <w:t>pH</w:t>
      </w:r>
      <w:r>
        <w:rPr>
          <w:spacing w:val="-5"/>
        </w:rPr>
        <w:t> </w:t>
      </w:r>
      <w:r>
        <w:rPr>
          <w:spacing w:val="-1"/>
        </w:rPr>
        <w:t>раствора,</w:t>
      </w:r>
      <w:r>
        <w:rPr>
          <w:spacing w:val="-5"/>
        </w:rPr>
        <w:t> </w:t>
      </w:r>
      <w:r>
        <w:rPr/>
        <w:t>составом</w:t>
      </w:r>
      <w:r>
        <w:rPr>
          <w:spacing w:val="-5"/>
        </w:rPr>
        <w:t> </w:t>
      </w:r>
      <w:r>
        <w:rPr>
          <w:spacing w:val="-1"/>
        </w:rPr>
        <w:t>вспомогательных</w:t>
      </w:r>
      <w:r>
        <w:rPr>
          <w:spacing w:val="-4"/>
        </w:rPr>
        <w:t> </w:t>
      </w:r>
      <w:r>
        <w:rPr/>
        <w:t>веществ,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2"/>
        </w:rPr>
        <w:t>должен</w:t>
      </w:r>
      <w:r>
        <w:rPr>
          <w:spacing w:val="-5"/>
        </w:rPr>
        <w:t> </w:t>
      </w:r>
      <w:r>
        <w:rPr>
          <w:spacing w:val="-2"/>
        </w:rPr>
        <w:t>учитывать</w:t>
      </w:r>
      <w:r>
        <w:rPr>
          <w:spacing w:val="-5"/>
        </w:rPr>
        <w:t> </w:t>
      </w:r>
      <w:r>
        <w:rPr>
          <w:spacing w:val="-2"/>
        </w:rPr>
        <w:t>врач.</w:t>
      </w:r>
      <w:r>
        <w:rPr/>
      </w:r>
    </w:p>
    <w:p>
      <w:pPr>
        <w:pStyle w:val="BodyText"/>
        <w:spacing w:line="270" w:lineRule="exact"/>
        <w:ind w:right="1290"/>
        <w:jc w:val="left"/>
      </w:pPr>
      <w:r>
        <w:rPr>
          <w:spacing w:val="-1"/>
        </w:rPr>
        <w:t>Введение</w:t>
      </w:r>
      <w:r>
        <w:rPr>
          <w:spacing w:val="-4"/>
        </w:rPr>
        <w:t> </w:t>
      </w:r>
      <w:r>
        <w:rPr>
          <w:spacing w:val="-1"/>
        </w:rPr>
        <w:t>дополнительных</w:t>
      </w:r>
      <w:r>
        <w:rPr>
          <w:spacing w:val="-4"/>
        </w:rPr>
        <w:t> </w:t>
      </w:r>
      <w:r>
        <w:rPr>
          <w:spacing w:val="-2"/>
        </w:rPr>
        <w:t>компонентов</w:t>
      </w:r>
      <w:r>
        <w:rPr>
          <w:spacing w:val="-3"/>
        </w:rPr>
        <w:t> </w:t>
      </w:r>
      <w:r>
        <w:rPr>
          <w:spacing w:val="-2"/>
        </w:rPr>
        <w:t>(консервантов,</w:t>
      </w:r>
      <w:r>
        <w:rPr>
          <w:spacing w:val="-4"/>
        </w:rPr>
        <w:t> </w:t>
      </w:r>
      <w:r>
        <w:rPr>
          <w:spacing w:val="-1"/>
        </w:rPr>
        <w:t>стабилизаторов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т</w:t>
      </w:r>
      <w:r>
        <w:rPr>
          <w:spacing w:val="-5"/>
        </w:rPr>
        <w:t>.д.)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1"/>
        </w:rPr>
        <w:t>состав</w:t>
      </w:r>
      <w:r>
        <w:rPr>
          <w:spacing w:val="57"/>
        </w:rPr>
        <w:t> </w:t>
      </w:r>
      <w:r>
        <w:rPr/>
        <w:t>местноанестезирующего</w:t>
      </w:r>
      <w:r>
        <w:rPr>
          <w:spacing w:val="-8"/>
        </w:rPr>
        <w:t> </w:t>
      </w:r>
      <w:r>
        <w:rPr>
          <w:spacing w:val="-1"/>
        </w:rPr>
        <w:t>раствора</w:t>
      </w:r>
      <w:r>
        <w:rPr>
          <w:spacing w:val="-7"/>
        </w:rPr>
        <w:t> </w:t>
      </w:r>
      <w:r>
        <w:rPr>
          <w:spacing w:val="-2"/>
        </w:rPr>
        <w:t>может</w:t>
      </w:r>
      <w:r>
        <w:rPr>
          <w:spacing w:val="-7"/>
        </w:rPr>
        <w:t> </w:t>
      </w:r>
      <w:r>
        <w:rPr>
          <w:spacing w:val="-1"/>
        </w:rPr>
        <w:t>повышать</w:t>
      </w:r>
      <w:r>
        <w:rPr>
          <w:spacing w:val="-7"/>
        </w:rPr>
        <w:t> </w:t>
      </w:r>
      <w:r>
        <w:rPr/>
        <w:t>риск</w:t>
      </w:r>
      <w:r>
        <w:rPr>
          <w:spacing w:val="-7"/>
        </w:rPr>
        <w:t> </w:t>
      </w:r>
      <w:r>
        <w:rPr>
          <w:spacing w:val="-1"/>
        </w:rPr>
        <w:t>возникновения</w:t>
      </w:r>
      <w:r>
        <w:rPr>
          <w:spacing w:val="-7"/>
        </w:rPr>
        <w:t> </w:t>
      </w:r>
      <w:r>
        <w:rPr>
          <w:spacing w:val="-1"/>
        </w:rPr>
        <w:t>побочных</w:t>
      </w:r>
      <w:r>
        <w:rPr>
          <w:spacing w:val="-7"/>
        </w:rPr>
        <w:t> </w:t>
      </w:r>
      <w:r>
        <w:rPr>
          <w:spacing w:val="-2"/>
        </w:rPr>
        <w:t>эффектов.</w:t>
      </w:r>
      <w:r>
        <w:rPr>
          <w:spacing w:val="51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проведении</w:t>
      </w:r>
      <w:r>
        <w:rPr>
          <w:spacing w:val="-2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амбулаторных</w:t>
      </w:r>
      <w:r>
        <w:rPr>
          <w:spacing w:val="-2"/>
        </w:rPr>
        <w:t> </w:t>
      </w:r>
      <w:r>
        <w:rPr/>
        <w:t>условиях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инфильтрационной</w:t>
      </w:r>
      <w:r>
        <w:rPr>
          <w:spacing w:val="4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проводниковой</w:t>
      </w:r>
      <w:r>
        <w:rPr>
          <w:spacing w:val="-4"/>
        </w:rPr>
        <w:t> </w:t>
      </w:r>
      <w:r>
        <w:rPr/>
        <w:t>анестезии</w:t>
      </w:r>
      <w:r>
        <w:rPr>
          <w:spacing w:val="-4"/>
        </w:rPr>
        <w:t> </w:t>
      </w:r>
      <w:r>
        <w:rPr>
          <w:spacing w:val="-1"/>
        </w:rPr>
        <w:t>используются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основном</w:t>
      </w:r>
      <w:r>
        <w:rPr>
          <w:spacing w:val="-4"/>
        </w:rPr>
        <w:t> </w:t>
      </w:r>
      <w:r>
        <w:rPr/>
        <w:t>местные</w:t>
      </w:r>
      <w:r>
        <w:rPr>
          <w:spacing w:val="-4"/>
        </w:rPr>
        <w:t> </w:t>
      </w:r>
      <w:r>
        <w:rPr/>
        <w:t>анестетики</w:t>
      </w:r>
      <w:r>
        <w:rPr>
          <w:spacing w:val="-5"/>
        </w:rPr>
        <w:t> </w:t>
      </w:r>
      <w:r>
        <w:rPr>
          <w:spacing w:val="-1"/>
        </w:rPr>
        <w:t>группы</w:t>
      </w:r>
      <w:r>
        <w:rPr>
          <w:spacing w:val="-4"/>
        </w:rPr>
        <w:t> </w:t>
      </w:r>
      <w:r>
        <w:rPr/>
        <w:t>амидов</w:t>
      </w:r>
      <w:r>
        <w:rPr>
          <w:spacing w:val="-4"/>
        </w:rPr>
        <w:t> </w:t>
      </w:r>
      <w:r>
        <w:rPr/>
        <w:t>—</w:t>
      </w:r>
    </w:p>
    <w:p>
      <w:pPr>
        <w:pStyle w:val="BodyText"/>
        <w:spacing w:line="270" w:lineRule="exact"/>
        <w:ind w:right="1249"/>
        <w:jc w:val="left"/>
      </w:pPr>
      <w:r>
        <w:rPr>
          <w:spacing w:val="-1"/>
        </w:rPr>
        <w:t>артикаин,</w:t>
      </w:r>
      <w:r>
        <w:rPr>
          <w:spacing w:val="-5"/>
        </w:rPr>
        <w:t> </w:t>
      </w:r>
      <w:r>
        <w:rPr>
          <w:spacing w:val="-1"/>
        </w:rPr>
        <w:t>лидокаин,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проведении</w:t>
      </w:r>
      <w:r>
        <w:rPr>
          <w:spacing w:val="-5"/>
        </w:rPr>
        <w:t> </w:t>
      </w:r>
      <w:r>
        <w:rPr/>
        <w:t>длительных</w:t>
      </w:r>
      <w:r>
        <w:rPr>
          <w:spacing w:val="-5"/>
        </w:rPr>
        <w:t> </w:t>
      </w:r>
      <w:r>
        <w:rPr/>
        <w:t>стационарных</w:t>
      </w:r>
      <w:r>
        <w:rPr>
          <w:spacing w:val="-5"/>
        </w:rPr>
        <w:t> </w:t>
      </w:r>
      <w:r>
        <w:rPr>
          <w:spacing w:val="-1"/>
        </w:rPr>
        <w:t>вмешательств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ропивакаин</w:t>
      </w:r>
      <w:r>
        <w:rPr>
          <w:spacing w:val="2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бупивакаин.</w:t>
      </w:r>
    </w:p>
    <w:p>
      <w:pPr>
        <w:pStyle w:val="BodyText"/>
        <w:spacing w:line="270" w:lineRule="exact"/>
        <w:ind w:right="406"/>
        <w:jc w:val="left"/>
      </w:pPr>
      <w:r>
        <w:rPr>
          <w:rFonts w:ascii="Times New Roman" w:hAnsi="Times New Roman" w:cs="Times New Roman" w:eastAsia="Times New Roman"/>
          <w:b/>
          <w:bCs/>
          <w:i/>
          <w:spacing w:val="-2"/>
        </w:rPr>
        <w:t>Артикаин</w:t>
      </w:r>
      <w:r>
        <w:rPr>
          <w:rFonts w:ascii="Times New Roman" w:hAnsi="Times New Roman" w:cs="Times New Roman" w:eastAsia="Times New Roman"/>
          <w:b/>
          <w:bCs/>
          <w:i/>
          <w:spacing w:val="-4"/>
        </w:rPr>
        <w:t> </w:t>
      </w:r>
      <w:r>
        <w:rPr/>
        <w:t>(</w:t>
      </w:r>
      <w:r>
        <w:rPr>
          <w:rFonts w:ascii="Times New Roman" w:hAnsi="Times New Roman" w:cs="Times New Roman" w:eastAsia="Times New Roman"/>
          <w:i/>
        </w:rPr>
        <w:t>Articaine</w:t>
      </w:r>
      <w:r>
        <w:rPr/>
        <w:t>),</w:t>
      </w:r>
      <w:r>
        <w:rPr>
          <w:spacing w:val="-4"/>
        </w:rPr>
        <w:t> </w:t>
      </w:r>
      <w:r>
        <w:rPr/>
        <w:t>имеющий</w:t>
      </w:r>
      <w:r>
        <w:rPr>
          <w:spacing w:val="-4"/>
        </w:rPr>
        <w:t> </w:t>
      </w:r>
      <w:r>
        <w:rPr>
          <w:spacing w:val="-2"/>
        </w:rPr>
        <w:t>константу</w:t>
      </w:r>
      <w:r>
        <w:rPr>
          <w:spacing w:val="-4"/>
        </w:rPr>
        <w:t> </w:t>
      </w:r>
      <w:r>
        <w:rPr/>
        <w:t>диссоциации</w:t>
      </w:r>
      <w:r>
        <w:rPr>
          <w:spacing w:val="-3"/>
        </w:rPr>
        <w:t> </w:t>
      </w:r>
      <w:r>
        <w:rPr/>
        <w:t>7,8,</w:t>
      </w:r>
      <w:r>
        <w:rPr>
          <w:spacing w:val="-4"/>
        </w:rPr>
        <w:t> </w:t>
      </w:r>
      <w:r>
        <w:rPr/>
        <w:t>быстро</w:t>
      </w:r>
      <w:r>
        <w:rPr>
          <w:spacing w:val="-4"/>
        </w:rPr>
        <w:t> </w:t>
      </w:r>
      <w:r>
        <w:rPr>
          <w:spacing w:val="-1"/>
        </w:rPr>
        <w:t>гидролизуется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тканях,</w:t>
      </w:r>
      <w:r>
        <w:rPr>
          <w:spacing w:val="31"/>
          <w:w w:val="99"/>
        </w:rPr>
        <w:t> </w:t>
      </w:r>
      <w:r>
        <w:rPr/>
        <w:t>местноанестезирующий</w:t>
      </w:r>
      <w:r>
        <w:rPr>
          <w:spacing w:val="-7"/>
        </w:rPr>
        <w:t> </w:t>
      </w:r>
      <w:r>
        <w:rPr>
          <w:spacing w:val="-2"/>
        </w:rPr>
        <w:t>эффект</w:t>
      </w:r>
      <w:r>
        <w:rPr>
          <w:spacing w:val="-7"/>
        </w:rPr>
        <w:t> </w:t>
      </w:r>
      <w:r>
        <w:rPr>
          <w:spacing w:val="-1"/>
        </w:rPr>
        <w:t>развивается</w:t>
      </w:r>
      <w:r>
        <w:rPr>
          <w:spacing w:val="-6"/>
        </w:rPr>
        <w:t> </w:t>
      </w:r>
      <w:r>
        <w:rPr/>
        <w:t>через</w:t>
      </w:r>
      <w:r>
        <w:rPr>
          <w:spacing w:val="-7"/>
        </w:rPr>
        <w:t> </w:t>
      </w:r>
      <w:r>
        <w:rPr/>
        <w:t>2–5</w:t>
      </w:r>
      <w:r>
        <w:rPr>
          <w:spacing w:val="-6"/>
        </w:rPr>
        <w:t> </w:t>
      </w:r>
      <w:r>
        <w:rPr/>
        <w:t>мин.</w:t>
      </w:r>
      <w:r>
        <w:rPr>
          <w:spacing w:val="-7"/>
        </w:rPr>
        <w:t> </w:t>
      </w:r>
      <w:r>
        <w:rPr>
          <w:spacing w:val="-1"/>
        </w:rPr>
        <w:t>Высокая</w:t>
      </w:r>
      <w:r>
        <w:rPr>
          <w:spacing w:val="-7"/>
        </w:rPr>
        <w:t> </w:t>
      </w:r>
      <w:r>
        <w:rPr>
          <w:spacing w:val="-1"/>
        </w:rPr>
        <w:t>диффузионная</w:t>
      </w:r>
      <w:r>
        <w:rPr>
          <w:spacing w:val="-6"/>
        </w:rPr>
        <w:t> </w:t>
      </w:r>
      <w:r>
        <w:rPr/>
        <w:t>способность</w:t>
      </w:r>
      <w:r>
        <w:rPr>
          <w:spacing w:val="81"/>
          <w:w w:val="99"/>
        </w:rPr>
        <w:t> </w:t>
      </w:r>
      <w:r>
        <w:rPr>
          <w:spacing w:val="-1"/>
        </w:rPr>
        <w:t>препарата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1"/>
        </w:rPr>
        <w:t>проводить</w:t>
      </w:r>
      <w:r>
        <w:rPr>
          <w:spacing w:val="-6"/>
        </w:rPr>
        <w:t> </w:t>
      </w:r>
      <w:r>
        <w:rPr>
          <w:spacing w:val="-1"/>
        </w:rPr>
        <w:t>болезненные</w:t>
      </w:r>
      <w:r>
        <w:rPr>
          <w:spacing w:val="-5"/>
        </w:rPr>
        <w:t> </w:t>
      </w:r>
      <w:r>
        <w:rPr>
          <w:spacing w:val="-2"/>
        </w:rPr>
        <w:t>вмешательства</w:t>
      </w:r>
      <w:r>
        <w:rPr>
          <w:spacing w:val="-6"/>
        </w:rPr>
        <w:t> </w:t>
      </w:r>
      <w:r>
        <w:rPr>
          <w:spacing w:val="-1"/>
        </w:rPr>
        <w:t>во</w:t>
      </w:r>
      <w:r>
        <w:rPr>
          <w:spacing w:val="-5"/>
        </w:rPr>
        <w:t> </w:t>
      </w:r>
      <w:r>
        <w:rPr>
          <w:spacing w:val="-1"/>
        </w:rPr>
        <w:t>фронтальном</w:t>
      </w:r>
      <w:r>
        <w:rPr>
          <w:spacing w:val="-6"/>
        </w:rPr>
        <w:t> </w:t>
      </w:r>
      <w:r>
        <w:rPr>
          <w:spacing w:val="-2"/>
        </w:rPr>
        <w:t>отделе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челюсти,</w:t>
      </w:r>
      <w:r>
        <w:rPr>
          <w:spacing w:val="81"/>
          <w:w w:val="99"/>
        </w:rPr>
        <w:t> </w:t>
      </w:r>
      <w:r>
        <w:rPr>
          <w:spacing w:val="-2"/>
        </w:rPr>
        <w:t>включая</w:t>
      </w:r>
      <w:r>
        <w:rPr>
          <w:spacing w:val="-6"/>
        </w:rPr>
        <w:t> </w:t>
      </w:r>
      <w:r>
        <w:rPr>
          <w:spacing w:val="-1"/>
        </w:rPr>
        <w:t>премоляры,</w:t>
      </w:r>
      <w:r>
        <w:rPr>
          <w:spacing w:val="-6"/>
        </w:rPr>
        <w:t> </w:t>
      </w:r>
      <w:r>
        <w:rPr>
          <w:spacing w:val="-3"/>
        </w:rPr>
        <w:t>под</w:t>
      </w:r>
      <w:r>
        <w:rPr>
          <w:spacing w:val="-6"/>
        </w:rPr>
        <w:t> </w:t>
      </w:r>
      <w:r>
        <w:rPr>
          <w:spacing w:val="-1"/>
        </w:rPr>
        <w:t>инфильтрационным</w:t>
      </w:r>
      <w:r>
        <w:rPr>
          <w:spacing w:val="-6"/>
        </w:rPr>
        <w:t> </w:t>
      </w:r>
      <w:r>
        <w:rPr>
          <w:spacing w:val="-1"/>
        </w:rPr>
        <w:t>обезболиванием,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1"/>
        </w:rPr>
        <w:t>уменьшает</w:t>
      </w:r>
      <w:r>
        <w:rPr>
          <w:spacing w:val="-6"/>
        </w:rPr>
        <w:t> </w:t>
      </w:r>
      <w:r>
        <w:rPr/>
        <w:t>риск</w:t>
      </w:r>
      <w:r>
        <w:rPr>
          <w:spacing w:val="-6"/>
        </w:rPr>
        <w:t> </w:t>
      </w:r>
      <w:r>
        <w:rPr/>
        <w:t>развития</w:t>
      </w:r>
      <w:r>
        <w:rPr>
          <w:spacing w:val="65"/>
        </w:rPr>
        <w:t> </w:t>
      </w:r>
      <w:r>
        <w:rPr>
          <w:spacing w:val="-1"/>
        </w:rPr>
        <w:t>потенциальных</w:t>
      </w:r>
      <w:r>
        <w:rPr>
          <w:spacing w:val="-5"/>
        </w:rPr>
        <w:t> </w:t>
      </w:r>
      <w:r>
        <w:rPr>
          <w:spacing w:val="-1"/>
        </w:rPr>
        <w:t>осложнений,</w:t>
      </w:r>
      <w:r>
        <w:rPr>
          <w:spacing w:val="-4"/>
        </w:rPr>
        <w:t> </w:t>
      </w:r>
      <w:r>
        <w:rPr>
          <w:spacing w:val="-1"/>
        </w:rPr>
        <w:t>связанных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проводниковым</w:t>
      </w:r>
      <w:r>
        <w:rPr>
          <w:spacing w:val="-4"/>
        </w:rPr>
        <w:t> </w:t>
      </w:r>
      <w:r>
        <w:rPr>
          <w:spacing w:val="-1"/>
        </w:rPr>
        <w:t>обезболиванием,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81"/>
          <w:w w:val="99"/>
        </w:rPr>
        <w:t> </w:t>
      </w:r>
      <w:r>
        <w:rPr>
          <w:spacing w:val="-1"/>
        </w:rPr>
        <w:t>получить</w:t>
      </w:r>
      <w:r>
        <w:rPr>
          <w:spacing w:val="-4"/>
        </w:rPr>
        <w:t> </w:t>
      </w:r>
      <w:r>
        <w:rPr>
          <w:spacing w:val="-1"/>
        </w:rPr>
        <w:t>адекватное</w:t>
      </w:r>
      <w:r>
        <w:rPr>
          <w:spacing w:val="-4"/>
        </w:rPr>
        <w:t> </w:t>
      </w:r>
      <w:r>
        <w:rPr>
          <w:spacing w:val="-1"/>
        </w:rPr>
        <w:t>обезболивание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/>
        <w:t>нёбной</w:t>
      </w:r>
      <w:r>
        <w:rPr>
          <w:spacing w:val="-3"/>
        </w:rPr>
        <w:t> </w:t>
      </w:r>
      <w:r>
        <w:rPr/>
        <w:t>инъекции,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особенно</w:t>
      </w:r>
      <w:r>
        <w:rPr>
          <w:spacing w:val="-3"/>
        </w:rPr>
        <w:t> </w:t>
      </w:r>
      <w:r>
        <w:rPr>
          <w:spacing w:val="-1"/>
        </w:rPr>
        <w:t>важно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работе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детьми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7"/>
        </w:rPr>
        <w:t> </w:t>
      </w:r>
      <w:r>
        <w:rPr/>
        <w:t>пациентами,</w:t>
      </w:r>
      <w:r>
        <w:rPr>
          <w:spacing w:val="-6"/>
        </w:rPr>
        <w:t> </w:t>
      </w:r>
      <w:r>
        <w:rPr/>
        <w:t>страдающими</w:t>
      </w:r>
      <w:r>
        <w:rPr>
          <w:spacing w:val="-7"/>
        </w:rPr>
        <w:t> </w:t>
      </w:r>
      <w:r>
        <w:rPr>
          <w:spacing w:val="-5"/>
        </w:rPr>
        <w:t>С</w:t>
      </w:r>
      <w:r>
        <w:rPr>
          <w:spacing w:val="-4"/>
        </w:rPr>
        <w:t>Д.</w:t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Артикаин,</w:t>
      </w:r>
      <w:r>
        <w:rPr>
          <w:spacing w:val="-7"/>
        </w:rPr>
        <w:t> </w:t>
      </w:r>
      <w:r>
        <w:rPr>
          <w:spacing w:val="-1"/>
        </w:rPr>
        <w:t>метаболизируемый</w:t>
      </w:r>
      <w:r>
        <w:rPr>
          <w:spacing w:val="-6"/>
        </w:rPr>
        <w:t> </w:t>
      </w:r>
      <w:r>
        <w:rPr>
          <w:spacing w:val="-1"/>
        </w:rPr>
        <w:t>ферментами</w:t>
      </w:r>
      <w:r>
        <w:rPr>
          <w:spacing w:val="-7"/>
        </w:rPr>
        <w:t> </w:t>
      </w:r>
      <w:r>
        <w:rPr>
          <w:spacing w:val="-1"/>
        </w:rPr>
        <w:t>печени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неспецифическими</w:t>
      </w:r>
      <w:r>
        <w:rPr>
          <w:spacing w:val="-7"/>
        </w:rPr>
        <w:t> </w:t>
      </w:r>
      <w:r>
        <w:rPr/>
        <w:t>эстеразами</w:t>
      </w:r>
      <w:r>
        <w:rPr>
          <w:spacing w:val="-6"/>
        </w:rPr>
        <w:t> </w:t>
      </w:r>
      <w:r>
        <w:rPr>
          <w:spacing w:val="-1"/>
        </w:rPr>
        <w:t>тканей,</w:t>
      </w:r>
      <w:r>
        <w:rPr>
          <w:spacing w:val="-6"/>
        </w:rPr>
        <w:t> </w:t>
      </w:r>
      <w:r>
        <w:rPr/>
        <w:t>имеет</w:t>
      </w:r>
      <w:r>
        <w:rPr>
          <w:spacing w:val="57"/>
          <w:w w:val="99"/>
        </w:rPr>
        <w:t> </w:t>
      </w:r>
      <w:r>
        <w:rPr/>
        <w:t>самый</w:t>
      </w:r>
      <w:r>
        <w:rPr>
          <w:spacing w:val="-4"/>
        </w:rPr>
        <w:t> </w:t>
      </w:r>
      <w:r>
        <w:rPr>
          <w:spacing w:val="-3"/>
        </w:rPr>
        <w:t>короткий</w:t>
      </w:r>
      <w:r>
        <w:rPr>
          <w:spacing w:val="-5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>
          <w:spacing w:val="-1"/>
        </w:rPr>
        <w:t>полувыведения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сравнению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другими</w:t>
      </w:r>
      <w:r>
        <w:rPr>
          <w:spacing w:val="-4"/>
        </w:rPr>
        <w:t> </w:t>
      </w:r>
      <w:r>
        <w:rPr/>
        <w:t>амидными</w:t>
      </w:r>
      <w:r>
        <w:rPr>
          <w:spacing w:val="-4"/>
        </w:rPr>
        <w:t> </w:t>
      </w:r>
      <w:r>
        <w:rPr/>
        <w:t>анестетиками</w:t>
      </w:r>
      <w:r>
        <w:rPr>
          <w:spacing w:val="-4"/>
        </w:rPr>
        <w:t> </w:t>
      </w:r>
      <w:r>
        <w:rPr>
          <w:spacing w:val="-2"/>
        </w:rPr>
        <w:t>(от</w:t>
      </w:r>
      <w:r>
        <w:rPr>
          <w:spacing w:val="-4"/>
        </w:rPr>
        <w:t> </w:t>
      </w:r>
      <w:r>
        <w:rPr/>
        <w:t>20</w:t>
      </w:r>
    </w:p>
    <w:p>
      <w:pPr>
        <w:pStyle w:val="BodyText"/>
        <w:spacing w:line="270" w:lineRule="exact"/>
        <w:ind w:right="406"/>
        <w:jc w:val="left"/>
      </w:pPr>
      <w:r>
        <w:rPr/>
        <w:t>до</w:t>
      </w:r>
      <w:r>
        <w:rPr>
          <w:spacing w:val="-3"/>
        </w:rPr>
        <w:t> </w:t>
      </w:r>
      <w:r>
        <w:rPr/>
        <w:t>30</w:t>
      </w:r>
      <w:r>
        <w:rPr>
          <w:spacing w:val="-3"/>
        </w:rPr>
        <w:t> </w:t>
      </w:r>
      <w:r>
        <w:rPr/>
        <w:t>мин).</w:t>
      </w:r>
      <w:r>
        <w:rPr>
          <w:spacing w:val="-3"/>
        </w:rPr>
        <w:t> </w:t>
      </w:r>
      <w:r>
        <w:rPr/>
        <w:t>Быстрота</w:t>
      </w:r>
      <w:r>
        <w:rPr>
          <w:spacing w:val="-3"/>
        </w:rPr>
        <w:t> </w:t>
      </w:r>
      <w:r>
        <w:rPr>
          <w:spacing w:val="-1"/>
        </w:rPr>
        <w:t>метаболизма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экскреции</w:t>
      </w:r>
      <w:r>
        <w:rPr>
          <w:spacing w:val="-3"/>
        </w:rPr>
        <w:t> </w:t>
      </w:r>
      <w:r>
        <w:rPr>
          <w:spacing w:val="-1"/>
        </w:rPr>
        <w:t>артикаина</w:t>
      </w:r>
      <w:r>
        <w:rPr>
          <w:spacing w:val="-3"/>
        </w:rPr>
        <w:t> </w:t>
      </w:r>
      <w:r>
        <w:rPr>
          <w:spacing w:val="-2"/>
        </w:rPr>
        <w:t>обусловливает</w:t>
      </w:r>
      <w:r>
        <w:rPr>
          <w:spacing w:val="-3"/>
        </w:rPr>
        <w:t> </w:t>
      </w:r>
      <w:r>
        <w:rPr>
          <w:spacing w:val="-1"/>
        </w:rPr>
        <w:t>отсутствие</w:t>
      </w:r>
      <w:r>
        <w:rPr>
          <w:spacing w:val="-3"/>
        </w:rPr>
        <w:t> кумуляции </w:t>
      </w:r>
      <w:r>
        <w:rPr/>
        <w:t>при</w:t>
      </w:r>
      <w:r>
        <w:rPr>
          <w:spacing w:val="59"/>
        </w:rPr>
        <w:t> </w:t>
      </w:r>
      <w:r>
        <w:rPr>
          <w:spacing w:val="-2"/>
        </w:rPr>
        <w:t>повторном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введении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5"/>
        </w:rPr>
        <w:t>хо</w:t>
      </w:r>
      <w:r>
        <w:rPr>
          <w:spacing w:val="-6"/>
        </w:rPr>
        <w:t>де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3"/>
        </w:rPr>
        <w:t> </w:t>
      </w:r>
      <w:r>
        <w:rPr>
          <w:spacing w:val="-2"/>
        </w:rPr>
        <w:t>большого</w:t>
      </w:r>
      <w:r>
        <w:rPr>
          <w:spacing w:val="-4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>
          <w:spacing w:val="-2"/>
        </w:rPr>
        <w:t>стоматологической</w:t>
      </w:r>
      <w:r>
        <w:rPr>
          <w:spacing w:val="-3"/>
        </w:rPr>
        <w:t> </w:t>
      </w:r>
      <w:r>
        <w:rPr>
          <w:spacing w:val="-1"/>
        </w:rPr>
        <w:t>помощи.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>
          <w:spacing w:val="-1"/>
        </w:rPr>
        <w:t>Артикаин</w:t>
      </w:r>
      <w:r>
        <w:rPr>
          <w:spacing w:val="-4"/>
        </w:rPr>
        <w:t> </w:t>
      </w:r>
      <w:r>
        <w:rPr>
          <w:spacing w:val="-5"/>
        </w:rPr>
        <w:t>ху</w:t>
      </w:r>
      <w:r>
        <w:rPr>
          <w:spacing w:val="-6"/>
        </w:rPr>
        <w:t>же</w:t>
      </w:r>
      <w:r>
        <w:rPr>
          <w:spacing w:val="-4"/>
        </w:rPr>
        <w:t> </w:t>
      </w:r>
      <w:r>
        <w:rPr>
          <w:spacing w:val="-1"/>
        </w:rPr>
        <w:t>других</w:t>
      </w:r>
      <w:r>
        <w:rPr>
          <w:spacing w:val="-4"/>
        </w:rPr>
        <w:t> </w:t>
      </w:r>
      <w:r>
        <w:rPr/>
        <w:t>амидных</w:t>
      </w:r>
      <w:r>
        <w:rPr>
          <w:spacing w:val="-4"/>
        </w:rPr>
        <w:t> </w:t>
      </w:r>
      <w:r>
        <w:rPr>
          <w:spacing w:val="-1"/>
        </w:rPr>
        <w:t>анестетиков</w:t>
      </w:r>
      <w:r>
        <w:rPr>
          <w:spacing w:val="-4"/>
        </w:rPr>
        <w:t> </w:t>
      </w:r>
      <w:r>
        <w:rPr>
          <w:spacing w:val="-1"/>
        </w:rPr>
        <w:t>всасывается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кровь,</w:t>
      </w:r>
      <w:r>
        <w:rPr>
          <w:spacing w:val="-4"/>
        </w:rPr>
        <w:t> </w:t>
      </w:r>
      <w:r>
        <w:rPr>
          <w:spacing w:val="-2"/>
        </w:rPr>
        <w:t>хорошо</w:t>
      </w:r>
      <w:r>
        <w:rPr>
          <w:spacing w:val="-4"/>
        </w:rPr>
        <w:t> </w:t>
      </w:r>
      <w:r>
        <w:rPr/>
        <w:t>(до</w:t>
      </w:r>
      <w:r>
        <w:rPr>
          <w:spacing w:val="-4"/>
        </w:rPr>
        <w:t> </w:t>
      </w:r>
      <w:r>
        <w:rPr/>
        <w:t>95%)</w:t>
      </w:r>
      <w:r>
        <w:rPr>
          <w:spacing w:val="-4"/>
        </w:rPr>
        <w:t> </w:t>
      </w:r>
      <w:r>
        <w:rPr>
          <w:spacing w:val="-1"/>
        </w:rPr>
        <w:t>связывается</w:t>
      </w:r>
      <w:r>
        <w:rPr/>
      </w:r>
    </w:p>
    <w:p>
      <w:pPr>
        <w:pStyle w:val="BodyText"/>
        <w:spacing w:line="270" w:lineRule="exact" w:before="5"/>
        <w:ind w:right="343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2"/>
        </w:rPr>
        <w:t>белками</w:t>
      </w:r>
      <w:r>
        <w:rPr>
          <w:spacing w:val="-5"/>
        </w:rPr>
        <w:t> </w:t>
      </w:r>
      <w:r>
        <w:rPr>
          <w:spacing w:val="-1"/>
        </w:rPr>
        <w:t>плазмы</w:t>
      </w:r>
      <w:r>
        <w:rPr>
          <w:spacing w:val="-5"/>
        </w:rPr>
        <w:t> </w:t>
      </w:r>
      <w:r>
        <w:rPr/>
        <w:t>крови,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уменьшает</w:t>
      </w:r>
      <w:r>
        <w:rPr>
          <w:spacing w:val="-4"/>
        </w:rPr>
        <w:t> </w:t>
      </w:r>
      <w:r>
        <w:rPr>
          <w:spacing w:val="-1"/>
        </w:rPr>
        <w:t>возможность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проникновения</w:t>
      </w:r>
      <w:r>
        <w:rPr>
          <w:spacing w:val="-5"/>
        </w:rPr>
        <w:t> </w:t>
      </w:r>
      <w:r>
        <w:rPr/>
        <w:t>через</w:t>
      </w:r>
      <w:r>
        <w:rPr>
          <w:spacing w:val="-5"/>
        </w:rPr>
        <w:t> </w:t>
      </w:r>
      <w:r>
        <w:rPr>
          <w:spacing w:val="-1"/>
        </w:rPr>
        <w:t>гистогематические</w:t>
      </w:r>
      <w:r>
        <w:rPr>
          <w:spacing w:val="75"/>
          <w:w w:val="99"/>
        </w:rPr>
        <w:t> </w:t>
      </w:r>
      <w:r>
        <w:rPr/>
        <w:t>барьеры</w:t>
      </w:r>
      <w:r>
        <w:rPr>
          <w:spacing w:val="-5"/>
        </w:rPr>
        <w:t> </w:t>
      </w:r>
      <w:r>
        <w:rPr/>
        <w:t>(в</w:t>
      </w:r>
      <w:r>
        <w:rPr>
          <w:spacing w:val="-5"/>
        </w:rPr>
        <w:t> </w:t>
      </w:r>
      <w:r>
        <w:rPr>
          <w:spacing w:val="-3"/>
        </w:rPr>
        <w:t>том</w:t>
      </w:r>
      <w:r>
        <w:rPr>
          <w:spacing w:val="-4"/>
        </w:rPr>
        <w:t> </w:t>
      </w:r>
      <w:r>
        <w:rPr/>
        <w:t>числе</w:t>
      </w:r>
      <w:r>
        <w:rPr>
          <w:spacing w:val="-5"/>
        </w:rPr>
        <w:t> </w:t>
      </w:r>
      <w:r>
        <w:rPr>
          <w:spacing w:val="-1"/>
        </w:rPr>
        <w:t>гематоэнцефалический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плацентарный),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/>
        <w:t>снижает</w:t>
      </w:r>
      <w:r>
        <w:rPr>
          <w:spacing w:val="-5"/>
        </w:rPr>
        <w:t> </w:t>
      </w:r>
      <w:r>
        <w:rPr/>
        <w:t>риск</w:t>
      </w:r>
      <w:r>
        <w:rPr>
          <w:spacing w:val="-4"/>
        </w:rPr>
        <w:t> </w:t>
      </w:r>
      <w:r>
        <w:rPr/>
        <w:t>системной</w:t>
      </w:r>
      <w:r>
        <w:rPr>
          <w:spacing w:val="37"/>
          <w:w w:val="99"/>
        </w:rPr>
        <w:t> </w:t>
      </w:r>
      <w:r>
        <w:rPr>
          <w:spacing w:val="-1"/>
        </w:rPr>
        <w:t>токсичности.</w:t>
      </w:r>
      <w:r>
        <w:rPr>
          <w:spacing w:val="-4"/>
        </w:rPr>
        <w:t> </w:t>
      </w:r>
      <w:r>
        <w:rPr>
          <w:spacing w:val="-1"/>
        </w:rPr>
        <w:t>Артикаин</w:t>
      </w:r>
      <w:r>
        <w:rPr>
          <w:spacing w:val="-4"/>
        </w:rPr>
        <w:t> </w:t>
      </w:r>
      <w:r>
        <w:rPr/>
        <w:t>имеет</w:t>
      </w:r>
      <w:r>
        <w:rPr>
          <w:spacing w:val="-4"/>
        </w:rPr>
        <w:t> </w:t>
      </w:r>
      <w:r>
        <w:rPr>
          <w:spacing w:val="-1"/>
        </w:rPr>
        <w:t>среднюю</w:t>
      </w:r>
      <w:r>
        <w:rPr>
          <w:spacing w:val="-3"/>
        </w:rPr>
        <w:t> </w:t>
      </w:r>
      <w:r>
        <w:rPr/>
        <w:t>длительность</w:t>
      </w:r>
      <w:r>
        <w:rPr>
          <w:spacing w:val="-4"/>
        </w:rPr>
        <w:t> </w:t>
      </w:r>
      <w:r>
        <w:rPr/>
        <w:t>действия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оптимальное</w:t>
      </w:r>
      <w:r>
        <w:rPr>
          <w:spacing w:val="-4"/>
        </w:rPr>
        <w:t> </w:t>
      </w:r>
      <w:r>
        <w:rPr>
          <w:spacing w:val="-1"/>
        </w:rPr>
        <w:t>соотношение</w:t>
      </w:r>
      <w:r>
        <w:rPr>
          <w:spacing w:val="49"/>
        </w:rPr>
        <w:t> </w:t>
      </w:r>
      <w:r>
        <w:rPr>
          <w:spacing w:val="-1"/>
        </w:rPr>
        <w:t>показателей</w:t>
      </w:r>
      <w:r>
        <w:rPr>
          <w:spacing w:val="-29"/>
        </w:rPr>
        <w:t> </w:t>
      </w:r>
      <w:r>
        <w:rPr>
          <w:spacing w:val="-1"/>
        </w:rPr>
        <w:t>«активность–токсичность».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Препарат</w:t>
      </w:r>
      <w:r>
        <w:rPr>
          <w:spacing w:val="-7"/>
        </w:rPr>
        <w:t> </w:t>
      </w:r>
      <w:r>
        <w:rPr/>
        <w:t>расширяет</w:t>
      </w:r>
      <w:r>
        <w:rPr>
          <w:spacing w:val="-7"/>
        </w:rPr>
        <w:t> </w:t>
      </w:r>
      <w:r>
        <w:rPr>
          <w:spacing w:val="-3"/>
        </w:rPr>
        <w:t>сосуды,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стоматологической</w:t>
      </w:r>
      <w:r>
        <w:rPr>
          <w:spacing w:val="-7"/>
        </w:rPr>
        <w:t> </w:t>
      </w:r>
      <w:r>
        <w:rPr>
          <w:spacing w:val="-2"/>
        </w:rPr>
        <w:t>практике</w:t>
      </w:r>
      <w:r>
        <w:rPr>
          <w:spacing w:val="-7"/>
        </w:rPr>
        <w:t> </w:t>
      </w:r>
      <w:r>
        <w:rPr>
          <w:spacing w:val="-1"/>
        </w:rPr>
        <w:t>используется</w:t>
      </w:r>
      <w:r>
        <w:rPr>
          <w:spacing w:val="-6"/>
        </w:rPr>
        <w:t> </w:t>
      </w:r>
      <w:r>
        <w:rPr/>
        <w:t>преимущественно</w:t>
      </w:r>
      <w:r>
        <w:rPr>
          <w:spacing w:val="-7"/>
        </w:rPr>
        <w:t> </w:t>
      </w:r>
      <w:r>
        <w:rPr/>
        <w:t>4%</w:t>
      </w:r>
      <w:r>
        <w:rPr>
          <w:spacing w:val="33"/>
        </w:rPr>
        <w:t> </w:t>
      </w:r>
      <w:r>
        <w:rPr>
          <w:spacing w:val="-1"/>
        </w:rPr>
        <w:t>раствор</w:t>
      </w:r>
      <w:r>
        <w:rPr>
          <w:spacing w:val="-4"/>
        </w:rPr>
        <w:t> </w:t>
      </w:r>
      <w:r>
        <w:rPr>
          <w:spacing w:val="-1"/>
        </w:rPr>
        <w:t>артикаина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эпинефрином</w:t>
      </w:r>
      <w:r>
        <w:rPr>
          <w:spacing w:val="-3"/>
        </w:rPr>
        <w:t> </w:t>
      </w:r>
      <w:r>
        <w:rPr>
          <w:spacing w:val="-1"/>
        </w:rPr>
        <w:t>(Адреналином^♠^)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различных</w:t>
      </w:r>
      <w:r>
        <w:rPr>
          <w:spacing w:val="-3"/>
        </w:rPr>
        <w:t> </w:t>
      </w:r>
      <w:r>
        <w:rPr>
          <w:spacing w:val="-1"/>
        </w:rPr>
        <w:t>концентрациях</w:t>
      </w:r>
      <w:r>
        <w:rPr>
          <w:spacing w:val="-4"/>
        </w:rPr>
        <w:t> </w:t>
      </w:r>
      <w:r>
        <w:rPr/>
        <w:t>(1:100</w:t>
      </w:r>
      <w:r>
        <w:rPr>
          <w:spacing w:val="-3"/>
        </w:rPr>
        <w:t> </w:t>
      </w:r>
      <w:r>
        <w:rPr/>
        <w:t>000;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43"/>
        <w:jc w:val="left"/>
      </w:pPr>
      <w:r>
        <w:rPr/>
        <w:t>1:200</w:t>
      </w:r>
      <w:r>
        <w:rPr>
          <w:spacing w:val="-3"/>
        </w:rPr>
        <w:t> </w:t>
      </w:r>
      <w:r>
        <w:rPr/>
        <w:t>000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1:400</w:t>
      </w:r>
      <w:r>
        <w:rPr>
          <w:spacing w:val="-2"/>
        </w:rPr>
        <w:t> </w:t>
      </w:r>
      <w:r>
        <w:rPr/>
        <w:t>000).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наличии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пациента</w:t>
      </w:r>
      <w:r>
        <w:rPr>
          <w:spacing w:val="-2"/>
        </w:rPr>
        <w:t> </w:t>
      </w:r>
      <w:r>
        <w:rPr>
          <w:spacing w:val="-1"/>
        </w:rPr>
        <w:t>противопоказаний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применению</w:t>
      </w:r>
      <w:r>
        <w:rPr>
          <w:spacing w:val="-3"/>
        </w:rPr>
        <w:t> </w:t>
      </w:r>
      <w:r>
        <w:rPr>
          <w:spacing w:val="-2"/>
        </w:rPr>
        <w:t>вазоконстрикторов</w:t>
      </w:r>
      <w:r>
        <w:rPr>
          <w:spacing w:val="39"/>
        </w:rPr>
        <w:t> </w:t>
      </w:r>
      <w:r>
        <w:rPr/>
        <w:t>исп</w:t>
      </w:r>
      <w:r>
        <w:rPr>
          <w:spacing w:val="-4"/>
        </w:rPr>
        <w:t>о</w:t>
      </w:r>
      <w:r>
        <w:rPr/>
        <w:t>ль</w:t>
      </w:r>
      <w:r>
        <w:rPr>
          <w:spacing w:val="-6"/>
        </w:rPr>
        <w:t>з</w:t>
      </w:r>
      <w:r>
        <w:rPr/>
        <w:t>у</w:t>
      </w:r>
      <w:r>
        <w:rPr>
          <w:spacing w:val="-4"/>
        </w:rPr>
        <w:t>ю</w:t>
      </w:r>
      <w:r>
        <w:rPr/>
        <w:t>т</w:t>
      </w:r>
      <w:r>
        <w:rPr>
          <w:spacing w:val="-3"/>
        </w:rPr>
        <w:t> </w:t>
      </w:r>
      <w:r>
        <w:rPr/>
        <w:t>а</w:t>
      </w:r>
      <w:r>
        <w:rPr>
          <w:spacing w:val="-5"/>
        </w:rPr>
        <w:t>р</w:t>
      </w:r>
      <w:r>
        <w:rPr/>
        <w:t>ти</w:t>
      </w:r>
      <w:r>
        <w:rPr>
          <w:spacing w:val="-4"/>
        </w:rPr>
        <w:t>к</w:t>
      </w:r>
      <w:r>
        <w:rPr/>
        <w:t>аин</w:t>
      </w:r>
      <w:r>
        <w:rPr>
          <w:spacing w:val="-2"/>
        </w:rPr>
        <w:t> </w:t>
      </w:r>
      <w:r>
        <w:rPr/>
        <w:t>(</w:t>
      </w:r>
      <w:r>
        <w:rPr>
          <w:spacing w:val="-28"/>
        </w:rPr>
        <w:t>У</w:t>
      </w:r>
      <w:r>
        <w:rPr/>
        <w:t>л</w:t>
      </w:r>
      <w:r>
        <w:rPr>
          <w:spacing w:val="-10"/>
        </w:rPr>
        <w:t>ь</w:t>
      </w:r>
      <w:r>
        <w:rPr>
          <w:spacing w:val="2"/>
        </w:rPr>
        <w:t>т</w:t>
      </w:r>
      <w:r>
        <w:rPr/>
        <w:t>ра</w:t>
      </w:r>
      <w:r>
        <w:rPr>
          <w:spacing w:val="-5"/>
        </w:rPr>
        <w:t>к</w:t>
      </w:r>
      <w:r>
        <w:rPr/>
        <w:t>аин</w:t>
      </w:r>
      <w:r>
        <w:rPr>
          <w:spacing w:val="-2"/>
        </w:rPr>
        <w:t> </w:t>
      </w:r>
      <w:r>
        <w:rPr/>
        <w:t>Д^♠^)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/>
        <w:t>4%</w:t>
      </w:r>
      <w:r>
        <w:rPr>
          <w:spacing w:val="-2"/>
        </w:rPr>
        <w:t> </w:t>
      </w:r>
      <w:r>
        <w:rPr/>
        <w:t>раст</w:t>
      </w:r>
      <w:r>
        <w:rPr>
          <w:spacing w:val="-2"/>
        </w:rPr>
        <w:t>в</w:t>
      </w:r>
      <w:r>
        <w:rPr/>
        <w:t>ор</w:t>
      </w:r>
      <w:r>
        <w:rPr>
          <w:spacing w:val="-2"/>
        </w:rPr>
        <w:t> </w:t>
      </w:r>
      <w:r>
        <w:rPr/>
        <w:t>а</w:t>
      </w:r>
      <w:r>
        <w:rPr>
          <w:spacing w:val="-5"/>
        </w:rPr>
        <w:t>р</w:t>
      </w:r>
      <w:r>
        <w:rPr/>
        <w:t>ти</w:t>
      </w:r>
      <w:r>
        <w:rPr>
          <w:spacing w:val="-4"/>
        </w:rPr>
        <w:t>к</w:t>
      </w:r>
      <w:r>
        <w:rPr/>
        <w:t>аина,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/>
        <w:t>с</w:t>
      </w:r>
      <w:r>
        <w:rPr>
          <w:spacing w:val="-8"/>
        </w:rPr>
        <w:t>о</w:t>
      </w:r>
      <w:r>
        <w:rPr/>
        <w:t>держащий</w:t>
      </w:r>
      <w:r>
        <w:rPr>
          <w:spacing w:val="-2"/>
        </w:rPr>
        <w:t> </w:t>
      </w:r>
      <w:r>
        <w:rPr/>
        <w:t>эпин</w:t>
      </w:r>
      <w:r>
        <w:rPr>
          <w:spacing w:val="2"/>
        </w:rPr>
        <w:t>е</w:t>
      </w:r>
      <w:r>
        <w:rPr/>
        <w:t>фрин</w:t>
      </w:r>
      <w:r>
        <w:rPr/>
        <w:t> (Адреналин^♠^).</w:t>
      </w:r>
      <w:r>
        <w:rPr>
          <w:spacing w:val="-4"/>
        </w:rPr>
        <w:t> </w:t>
      </w:r>
      <w:r>
        <w:rPr>
          <w:spacing w:val="-1"/>
        </w:rPr>
        <w:t>Артикаин</w:t>
      </w:r>
      <w:r>
        <w:rPr>
          <w:spacing w:val="-3"/>
        </w:rPr>
        <w:t> </w:t>
      </w:r>
      <w:r>
        <w:rPr>
          <w:spacing w:val="-1"/>
        </w:rPr>
        <w:t>применяют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инфильтрационной,</w:t>
      </w:r>
      <w:r>
        <w:rPr>
          <w:spacing w:val="-3"/>
        </w:rPr>
        <w:t> </w:t>
      </w:r>
      <w:r>
        <w:rPr>
          <w:spacing w:val="-2"/>
        </w:rPr>
        <w:t>проводниковой,</w:t>
      </w:r>
      <w:r>
        <w:rPr>
          <w:spacing w:val="-4"/>
        </w:rPr>
        <w:t> </w:t>
      </w:r>
      <w:r>
        <w:rPr/>
        <w:t>интралигаментарной,</w:t>
      </w:r>
      <w:r>
        <w:rPr>
          <w:spacing w:val="53"/>
        </w:rPr>
        <w:t> </w:t>
      </w:r>
      <w:r>
        <w:rPr/>
        <w:t>интрасептальной,</w:t>
      </w:r>
      <w:r>
        <w:rPr>
          <w:spacing w:val="-5"/>
        </w:rPr>
        <w:t> </w:t>
      </w:r>
      <w:r>
        <w:rPr>
          <w:spacing w:val="-1"/>
        </w:rPr>
        <w:t>внутрикостной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внутрипульпарной</w:t>
      </w:r>
      <w:r>
        <w:rPr>
          <w:spacing w:val="-5"/>
        </w:rPr>
        <w:t> </w:t>
      </w:r>
      <w:r>
        <w:rPr/>
        <w:t>анестезии.</w:t>
      </w:r>
      <w:r>
        <w:rPr>
          <w:spacing w:val="-4"/>
        </w:rPr>
        <w:t> </w:t>
      </w:r>
      <w:r>
        <w:rPr>
          <w:spacing w:val="-1"/>
        </w:rPr>
        <w:t>Максимальная</w:t>
      </w:r>
      <w:r>
        <w:rPr>
          <w:spacing w:val="-4"/>
        </w:rPr>
        <w:t> </w:t>
      </w:r>
      <w:r>
        <w:rPr/>
        <w:t>доза</w:t>
      </w:r>
      <w:r>
        <w:rPr>
          <w:spacing w:val="-4"/>
        </w:rPr>
        <w:t> </w:t>
      </w:r>
      <w:r>
        <w:rPr>
          <w:spacing w:val="-1"/>
        </w:rPr>
        <w:t>артикаина</w:t>
      </w:r>
      <w:r>
        <w:rPr>
          <w:spacing w:val="-5"/>
        </w:rPr>
        <w:t> </w:t>
      </w:r>
      <w:r>
        <w:rPr/>
        <w:t>для</w:t>
      </w:r>
      <w:r>
        <w:rPr>
          <w:spacing w:val="72"/>
          <w:w w:val="99"/>
        </w:rPr>
        <w:t> </w:t>
      </w:r>
      <w:r>
        <w:rPr/>
        <w:t>взр</w:t>
      </w:r>
      <w:r>
        <w:rPr>
          <w:spacing w:val="5"/>
        </w:rPr>
        <w:t>о</w:t>
      </w:r>
      <w:r>
        <w:rPr/>
        <w:t>слых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7</w:t>
      </w:r>
      <w:r>
        <w:rPr>
          <w:spacing w:val="-3"/>
        </w:rPr>
        <w:t> </w:t>
      </w:r>
      <w:r>
        <w:rPr/>
        <w:t>мг/к</w:t>
      </w:r>
      <w:r>
        <w:rPr>
          <w:spacing w:val="-28"/>
        </w:rPr>
        <w:t>г</w:t>
      </w:r>
      <w:r>
        <w:rPr/>
        <w:t>,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детей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5</w:t>
      </w:r>
      <w:r>
        <w:rPr>
          <w:spacing w:val="-2"/>
        </w:rPr>
        <w:t> </w:t>
      </w:r>
      <w:r>
        <w:rPr/>
        <w:t>мг/к</w:t>
      </w:r>
      <w:r>
        <w:rPr>
          <w:spacing w:val="-28"/>
        </w:rPr>
        <w:t>г</w:t>
      </w:r>
      <w:r>
        <w:rPr/>
        <w:t>.</w:t>
      </w:r>
    </w:p>
    <w:p>
      <w:pPr>
        <w:pStyle w:val="BodyText"/>
        <w:spacing w:line="270" w:lineRule="exact"/>
        <w:ind w:right="923"/>
        <w:jc w:val="left"/>
      </w:pPr>
      <w:r>
        <w:rPr>
          <w:spacing w:val="-1"/>
        </w:rPr>
        <w:t>Артикаинсодержащие</w:t>
      </w:r>
      <w:r>
        <w:rPr>
          <w:spacing w:val="-8"/>
        </w:rPr>
        <w:t> </w:t>
      </w:r>
      <w:r>
        <w:rPr>
          <w:spacing w:val="-1"/>
        </w:rPr>
        <w:t>препараты</w:t>
      </w:r>
      <w:r>
        <w:rPr>
          <w:spacing w:val="-7"/>
        </w:rPr>
        <w:t> </w:t>
      </w:r>
      <w:r>
        <w:rPr>
          <w:spacing w:val="-1"/>
        </w:rPr>
        <w:t>противопоказаны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случаях</w:t>
      </w:r>
      <w:r>
        <w:rPr>
          <w:spacing w:val="-7"/>
        </w:rPr>
        <w:t> </w:t>
      </w:r>
      <w:r>
        <w:rPr>
          <w:spacing w:val="-1"/>
        </w:rPr>
        <w:t>гиперчувствительности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любому</w:t>
      </w:r>
      <w:r>
        <w:rPr>
          <w:spacing w:val="59"/>
          <w:w w:val="99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2"/>
        </w:rPr>
        <w:t>компонентов</w:t>
      </w:r>
      <w:r>
        <w:rPr>
          <w:spacing w:val="-5"/>
        </w:rPr>
        <w:t> </w:t>
      </w:r>
      <w:r>
        <w:rPr>
          <w:spacing w:val="-1"/>
        </w:rPr>
        <w:t>раствора</w:t>
      </w:r>
      <w:r>
        <w:rPr>
          <w:spacing w:val="-4"/>
        </w:rPr>
        <w:t> </w:t>
      </w:r>
      <w:r>
        <w:rPr>
          <w:spacing w:val="-1"/>
        </w:rPr>
        <w:t>местного</w:t>
      </w:r>
      <w:r>
        <w:rPr>
          <w:spacing w:val="-5"/>
        </w:rPr>
        <w:t> </w:t>
      </w:r>
      <w:r>
        <w:rPr/>
        <w:t>анестетика,</w:t>
      </w:r>
      <w:r>
        <w:rPr>
          <w:spacing w:val="-4"/>
        </w:rPr>
        <w:t> </w:t>
      </w:r>
      <w:r>
        <w:rPr>
          <w:spacing w:val="-2"/>
        </w:rPr>
        <w:t>суб-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декомпенсированной</w:t>
      </w:r>
      <w:r>
        <w:rPr>
          <w:spacing w:val="-4"/>
        </w:rPr>
        <w:t> </w:t>
      </w:r>
      <w:r>
        <w:rPr>
          <w:spacing w:val="-1"/>
        </w:rPr>
        <w:t>сердечной</w:t>
      </w:r>
      <w:r>
        <w:rPr>
          <w:spacing w:val="59"/>
        </w:rPr>
        <w:t> </w:t>
      </w:r>
      <w:r>
        <w:rPr>
          <w:spacing w:val="-1"/>
        </w:rPr>
        <w:t>недостаточности,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нарушении</w:t>
      </w:r>
      <w:r>
        <w:rPr>
          <w:spacing w:val="-6"/>
        </w:rPr>
        <w:t> </w:t>
      </w:r>
      <w:r>
        <w:rPr>
          <w:spacing w:val="-1"/>
        </w:rPr>
        <w:t>проводимости</w:t>
      </w:r>
      <w:r>
        <w:rPr>
          <w:spacing w:val="-7"/>
        </w:rPr>
        <w:t> </w:t>
      </w:r>
      <w:r>
        <w:rPr>
          <w:spacing w:val="-1"/>
        </w:rPr>
        <w:t>сердца,</w:t>
      </w:r>
      <w:r>
        <w:rPr>
          <w:spacing w:val="-6"/>
        </w:rPr>
        <w:t> </w:t>
      </w:r>
      <w:r>
        <w:rPr>
          <w:spacing w:val="-1"/>
        </w:rPr>
        <w:t>выраженной</w:t>
      </w:r>
      <w:r>
        <w:rPr>
          <w:spacing w:val="-7"/>
        </w:rPr>
        <w:t> </w:t>
      </w:r>
      <w:r>
        <w:rPr>
          <w:spacing w:val="-1"/>
        </w:rPr>
        <w:t>брадикардии,</w:t>
      </w:r>
      <w:r>
        <w:rPr>
          <w:spacing w:val="-6"/>
        </w:rPr>
        <w:t> </w:t>
      </w:r>
      <w:r>
        <w:rPr/>
        <w:t>миастении,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идиопатической</w:t>
      </w:r>
      <w:r>
        <w:rPr>
          <w:spacing w:val="-8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1"/>
        </w:rPr>
        <w:t>врожденной</w:t>
      </w:r>
      <w:r>
        <w:rPr>
          <w:spacing w:val="-7"/>
        </w:rPr>
        <w:t> </w:t>
      </w:r>
      <w:r>
        <w:rPr>
          <w:spacing w:val="-1"/>
        </w:rPr>
        <w:t>метгемоглобинемии,</w:t>
      </w:r>
      <w:r>
        <w:rPr>
          <w:spacing w:val="-7"/>
        </w:rPr>
        <w:t> </w:t>
      </w:r>
      <w:r>
        <w:rPr>
          <w:spacing w:val="-1"/>
        </w:rPr>
        <w:t>мегалобластной</w:t>
      </w:r>
      <w:r>
        <w:rPr>
          <w:spacing w:val="-7"/>
        </w:rPr>
        <w:t> </w:t>
      </w:r>
      <w:r>
        <w:rPr/>
        <w:t>В~12~-дефицитной</w:t>
      </w:r>
      <w:r>
        <w:rPr>
          <w:spacing w:val="-7"/>
        </w:rPr>
        <w:t> </w:t>
      </w:r>
      <w:r>
        <w:rPr/>
        <w:t>анемии,</w:t>
      </w:r>
      <w:r>
        <w:rPr>
          <w:spacing w:val="61"/>
          <w:w w:val="99"/>
        </w:rPr>
        <w:t> </w:t>
      </w:r>
      <w:r>
        <w:rPr>
          <w:spacing w:val="-1"/>
        </w:rPr>
        <w:t>хронической</w:t>
      </w:r>
      <w:r>
        <w:rPr>
          <w:spacing w:val="-3"/>
        </w:rPr>
        <w:t> </w:t>
      </w:r>
      <w:r>
        <w:rPr>
          <w:spacing w:val="-1"/>
        </w:rPr>
        <w:t>гипоксии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детском</w:t>
      </w:r>
      <w:r>
        <w:rPr>
          <w:spacing w:val="-2"/>
        </w:rPr>
        <w:t> </w:t>
      </w:r>
      <w:r>
        <w:rPr>
          <w:spacing w:val="-1"/>
        </w:rPr>
        <w:t>возрасте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/>
        <w:t>4</w:t>
      </w:r>
      <w:r>
        <w:rPr>
          <w:spacing w:val="-2"/>
        </w:rPr>
        <w:t> </w:t>
      </w:r>
      <w:r>
        <w:rPr>
          <w:spacing w:val="-6"/>
        </w:rPr>
        <w:t>лет</w:t>
      </w:r>
      <w:r>
        <w:rPr>
          <w:spacing w:val="-5"/>
        </w:rPr>
        <w:t>.</w:t>
      </w:r>
      <w:r>
        <w:rPr>
          <w:spacing w:val="-2"/>
        </w:rPr>
        <w:t> </w:t>
      </w:r>
      <w:r>
        <w:rPr>
          <w:rFonts w:ascii="Times New Roman" w:hAnsi="Times New Roman"/>
          <w:i/>
        </w:rPr>
        <w:t>С</w:t>
      </w:r>
      <w:r>
        <w:rPr>
          <w:rFonts w:ascii="Times New Roman" w:hAnsi="Times New Roman"/>
          <w:i/>
          <w:spacing w:val="-3"/>
        </w:rPr>
        <w:t> </w:t>
      </w:r>
      <w:r>
        <w:rPr>
          <w:rFonts w:ascii="Times New Roman" w:hAnsi="Times New Roman"/>
          <w:i/>
          <w:spacing w:val="-1"/>
        </w:rPr>
        <w:t>осторожностью</w:t>
      </w:r>
      <w:r>
        <w:rPr>
          <w:rFonts w:ascii="Times New Roman" w:hAnsi="Times New Roman"/>
          <w:i/>
          <w:spacing w:val="-2"/>
        </w:rPr>
        <w:t> следует </w:t>
      </w:r>
      <w:r>
        <w:rPr>
          <w:rFonts w:ascii="Times New Roman" w:hAnsi="Times New Roman"/>
          <w:i/>
        </w:rPr>
        <w:t>применять</w:t>
      </w:r>
      <w:r>
        <w:rPr>
          <w:rFonts w:ascii="Times New Roman" w:hAnsi="Times New Roman"/>
          <w:i/>
          <w:spacing w:val="59"/>
        </w:rPr>
        <w:t> </w:t>
      </w:r>
      <w:r>
        <w:rPr>
          <w:spacing w:val="-1"/>
        </w:rPr>
        <w:t>препараты</w:t>
      </w:r>
      <w:r>
        <w:rPr>
          <w:spacing w:val="-5"/>
        </w:rPr>
        <w:t> </w:t>
      </w:r>
      <w:r>
        <w:rPr>
          <w:spacing w:val="-1"/>
        </w:rPr>
        <w:t>артикаина,</w:t>
      </w:r>
      <w:r>
        <w:rPr>
          <w:spacing w:val="-5"/>
        </w:rPr>
        <w:t> </w:t>
      </w:r>
      <w:r>
        <w:rPr>
          <w:spacing w:val="-1"/>
        </w:rPr>
        <w:t>содержащие</w:t>
      </w:r>
      <w:r>
        <w:rPr>
          <w:spacing w:val="-5"/>
        </w:rPr>
        <w:t> </w:t>
      </w:r>
      <w:r>
        <w:rPr/>
        <w:t>эпинефрин,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С</w:t>
      </w:r>
      <w:r>
        <w:rPr>
          <w:spacing w:val="-4"/>
        </w:rPr>
        <w:t>Д, </w:t>
      </w:r>
      <w:r>
        <w:rPr>
          <w:spacing w:val="-2"/>
        </w:rPr>
        <w:t>тиреотоксикозе,</w:t>
      </w:r>
      <w:r>
        <w:rPr>
          <w:spacing w:val="-5"/>
        </w:rPr>
        <w:t> </w:t>
      </w:r>
      <w:r>
        <w:rPr/>
        <w:t>пациентам</w:t>
      </w:r>
      <w:r>
        <w:rPr>
          <w:spacing w:val="-5"/>
        </w:rPr>
        <w:t> </w:t>
      </w:r>
      <w:r>
        <w:rPr>
          <w:spacing w:val="-2"/>
        </w:rPr>
        <w:t>пожилого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2"/>
        </w:rPr>
        <w:t>старческого</w:t>
      </w:r>
      <w:r>
        <w:rPr>
          <w:spacing w:val="-5"/>
        </w:rPr>
        <w:t> </w:t>
      </w:r>
      <w:r>
        <w:rPr/>
        <w:t>возраста,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женщинам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/>
        <w:t>беременности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4"/>
        </w:rPr>
        <w:t>грудного </w:t>
      </w:r>
      <w:r>
        <w:rPr>
          <w:spacing w:val="-1"/>
        </w:rPr>
        <w:t>вскармливания.</w:t>
      </w:r>
      <w:r>
        <w:rPr>
          <w:spacing w:val="47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</w:rPr>
        <w:t>Лидокаин</w:t>
      </w:r>
      <w:r>
        <w:rPr>
          <w:rFonts w:ascii="Times New Roman" w:hAnsi="Times New Roman" w:cs="Times New Roman" w:eastAsia="Times New Roman"/>
          <w:b/>
          <w:bCs/>
          <w:i/>
          <w:spacing w:val="-4"/>
        </w:rPr>
        <w:t> </w:t>
      </w:r>
      <w:r>
        <w:rPr/>
        <w:t>(</w:t>
      </w:r>
      <w:r>
        <w:rPr>
          <w:rFonts w:ascii="Times New Roman" w:hAnsi="Times New Roman" w:cs="Times New Roman" w:eastAsia="Times New Roman"/>
          <w:i/>
        </w:rPr>
        <w:t>Lidocaine</w:t>
      </w:r>
      <w:r>
        <w:rPr/>
        <w:t>),</w:t>
      </w:r>
      <w:r>
        <w:rPr>
          <w:spacing w:val="-3"/>
        </w:rPr>
        <w:t> </w:t>
      </w:r>
      <w:r>
        <w:rPr/>
        <w:t>имеющий</w:t>
      </w:r>
      <w:r>
        <w:rPr>
          <w:spacing w:val="-3"/>
        </w:rPr>
        <w:t> </w:t>
      </w:r>
      <w:r>
        <w:rPr>
          <w:spacing w:val="-2"/>
        </w:rPr>
        <w:t>константу</w:t>
      </w:r>
      <w:r>
        <w:rPr>
          <w:spacing w:val="-3"/>
        </w:rPr>
        <w:t> </w:t>
      </w:r>
      <w:r>
        <w:rPr/>
        <w:t>диссоциации</w:t>
      </w:r>
      <w:r>
        <w:rPr>
          <w:spacing w:val="-3"/>
        </w:rPr>
        <w:t> </w:t>
      </w:r>
      <w:r>
        <w:rPr/>
        <w:t>7,7–7,9,</w:t>
      </w:r>
      <w:r>
        <w:rPr>
          <w:spacing w:val="-3"/>
        </w:rPr>
        <w:t> </w:t>
      </w:r>
      <w:r>
        <w:rPr/>
        <w:t>быстро</w:t>
      </w:r>
      <w:r>
        <w:rPr>
          <w:spacing w:val="-3"/>
        </w:rPr>
        <w:t> </w:t>
      </w:r>
      <w:r>
        <w:rPr>
          <w:spacing w:val="-1"/>
        </w:rPr>
        <w:t>гидролизуется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тканях,</w:t>
      </w:r>
      <w:r>
        <w:rPr>
          <w:spacing w:val="23"/>
          <w:w w:val="99"/>
        </w:rPr>
        <w:t> </w:t>
      </w:r>
      <w:r>
        <w:rPr/>
        <w:t>анестезирующий</w:t>
      </w:r>
      <w:r>
        <w:rPr>
          <w:spacing w:val="-6"/>
        </w:rPr>
        <w:t> </w:t>
      </w:r>
      <w:r>
        <w:rPr>
          <w:spacing w:val="-2"/>
        </w:rPr>
        <w:t>эффект</w:t>
      </w:r>
      <w:r>
        <w:rPr>
          <w:spacing w:val="-5"/>
        </w:rPr>
        <w:t> </w:t>
      </w:r>
      <w:r>
        <w:rPr>
          <w:spacing w:val="-1"/>
        </w:rPr>
        <w:t>развивается</w:t>
      </w:r>
      <w:r>
        <w:rPr>
          <w:spacing w:val="-5"/>
        </w:rPr>
        <w:t> </w:t>
      </w:r>
      <w:r>
        <w:rPr/>
        <w:t>через</w:t>
      </w:r>
      <w:r>
        <w:rPr>
          <w:spacing w:val="-5"/>
        </w:rPr>
        <w:t> </w:t>
      </w:r>
      <w:r>
        <w:rPr/>
        <w:t>2–5</w:t>
      </w:r>
      <w:r>
        <w:rPr>
          <w:spacing w:val="-5"/>
        </w:rPr>
        <w:t> </w:t>
      </w:r>
      <w:r>
        <w:rPr/>
        <w:t>мин.</w:t>
      </w:r>
      <w:r>
        <w:rPr>
          <w:spacing w:val="-6"/>
        </w:rPr>
        <w:t> </w:t>
      </w:r>
      <w:r>
        <w:rPr>
          <w:spacing w:val="-1"/>
        </w:rPr>
        <w:t>Биотрансформация</w:t>
      </w:r>
      <w:r>
        <w:rPr>
          <w:spacing w:val="-5"/>
        </w:rPr>
        <w:t> </w:t>
      </w:r>
      <w:r>
        <w:rPr>
          <w:spacing w:val="-1"/>
        </w:rPr>
        <w:t>лидокаина</w:t>
      </w:r>
      <w:r>
        <w:rPr>
          <w:spacing w:val="-5"/>
        </w:rPr>
        <w:t> </w:t>
      </w:r>
      <w:r>
        <w:rPr>
          <w:spacing w:val="-3"/>
        </w:rPr>
        <w:t>происходит</w:t>
      </w:r>
      <w:r>
        <w:rPr/>
      </w:r>
    </w:p>
    <w:p>
      <w:pPr>
        <w:pStyle w:val="BodyText"/>
        <w:spacing w:line="270" w:lineRule="exact"/>
        <w:ind w:right="526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печени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образованием</w:t>
      </w:r>
      <w:r>
        <w:rPr>
          <w:spacing w:val="-6"/>
        </w:rPr>
        <w:t> </w:t>
      </w:r>
      <w:r>
        <w:rPr>
          <w:spacing w:val="-1"/>
        </w:rPr>
        <w:t>активных</w:t>
      </w:r>
      <w:r>
        <w:rPr>
          <w:spacing w:val="-5"/>
        </w:rPr>
        <w:t> </w:t>
      </w:r>
      <w:r>
        <w:rPr>
          <w:spacing w:val="-1"/>
        </w:rPr>
        <w:t>метаболитов,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>
          <w:spacing w:val="-2"/>
        </w:rPr>
        <w:t>обладают</w:t>
      </w:r>
      <w:r>
        <w:rPr>
          <w:spacing w:val="-6"/>
        </w:rPr>
        <w:t> </w:t>
      </w:r>
      <w:r>
        <w:rPr>
          <w:spacing w:val="-2"/>
        </w:rPr>
        <w:t>ганглиоблокирующей</w:t>
      </w:r>
      <w:r>
        <w:rPr>
          <w:spacing w:val="71"/>
        </w:rPr>
        <w:t> </w:t>
      </w:r>
      <w:r>
        <w:rPr/>
        <w:t>а</w:t>
      </w:r>
      <w:r>
        <w:rPr>
          <w:spacing w:val="-5"/>
        </w:rPr>
        <w:t>к</w:t>
      </w:r>
      <w:r>
        <w:rPr/>
        <w:t>тивн</w:t>
      </w:r>
      <w:r>
        <w:rPr>
          <w:spacing w:val="5"/>
        </w:rPr>
        <w:t>о</w:t>
      </w:r>
      <w:r>
        <w:rPr/>
        <w:t>стью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сп</w:t>
      </w:r>
      <w:r>
        <w:rPr>
          <w:spacing w:val="5"/>
        </w:rPr>
        <w:t>о</w:t>
      </w:r>
      <w:r>
        <w:rPr/>
        <w:t>собн</w:t>
      </w:r>
      <w:r>
        <w:rPr>
          <w:spacing w:val="5"/>
        </w:rPr>
        <w:t>о</w:t>
      </w:r>
      <w:r>
        <w:rPr/>
        <w:t>стью</w:t>
      </w:r>
      <w:r>
        <w:rPr>
          <w:spacing w:val="-4"/>
        </w:rPr>
        <w:t> в</w:t>
      </w:r>
      <w:r>
        <w:rPr/>
        <w:t>лиять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5"/>
        </w:rPr>
        <w:t>к</w:t>
      </w:r>
      <w:r>
        <w:rPr/>
        <w:t>а</w:t>
      </w:r>
      <w:r>
        <w:rPr>
          <w:spacing w:val="-5"/>
        </w:rPr>
        <w:t>р</w:t>
      </w:r>
      <w:r>
        <w:rPr/>
        <w:t>дио</w:t>
      </w:r>
      <w:r>
        <w:rPr>
          <w:spacing w:val="-4"/>
        </w:rPr>
        <w:t>в</w:t>
      </w:r>
      <w:r>
        <w:rPr/>
        <w:t>ас</w:t>
      </w:r>
      <w:r>
        <w:rPr>
          <w:spacing w:val="-5"/>
        </w:rPr>
        <w:t>к</w:t>
      </w:r>
      <w:r>
        <w:rPr>
          <w:spacing w:val="-11"/>
        </w:rPr>
        <w:t>у</w:t>
      </w:r>
      <w:r>
        <w:rPr/>
        <w:t>лярную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цен</w:t>
      </w:r>
      <w:r>
        <w:rPr>
          <w:spacing w:val="2"/>
        </w:rPr>
        <w:t>т</w:t>
      </w:r>
      <w:r>
        <w:rPr/>
        <w:t>р</w:t>
      </w:r>
      <w:r>
        <w:rPr>
          <w:spacing w:val="2"/>
        </w:rPr>
        <w:t>а</w:t>
      </w:r>
      <w:r>
        <w:rPr/>
        <w:t>льную</w:t>
      </w:r>
      <w:r>
        <w:rPr>
          <w:spacing w:val="-3"/>
        </w:rPr>
        <w:t> </w:t>
      </w:r>
      <w:r>
        <w:rPr/>
        <w:t>нервную</w:t>
      </w:r>
      <w:r>
        <w:rPr>
          <w:spacing w:val="-4"/>
        </w:rPr>
        <w:t> </w:t>
      </w:r>
      <w:r>
        <w:rPr/>
        <w:t>систем</w:t>
      </w:r>
      <w:r>
        <w:rPr>
          <w:spacing w:val="-25"/>
        </w:rPr>
        <w:t>у</w:t>
      </w:r>
      <w:r>
        <w:rPr/>
        <w:t>.</w:t>
      </w:r>
      <w:r>
        <w:rPr/>
        <w:t> </w:t>
      </w:r>
      <w:r>
        <w:rPr>
          <w:spacing w:val="-1"/>
        </w:rPr>
        <w:t>Лидокаин</w:t>
      </w:r>
      <w:r>
        <w:rPr>
          <w:spacing w:val="-4"/>
        </w:rPr>
        <w:t> </w:t>
      </w:r>
      <w:r>
        <w:rPr/>
        <w:t>способен</w:t>
      </w:r>
      <w:r>
        <w:rPr>
          <w:spacing w:val="-4"/>
        </w:rPr>
        <w:t> </w:t>
      </w:r>
      <w:r>
        <w:rPr>
          <w:spacing w:val="-2"/>
        </w:rPr>
        <w:t>проникать</w:t>
      </w:r>
      <w:r>
        <w:rPr>
          <w:spacing w:val="-3"/>
        </w:rPr>
        <w:t> </w:t>
      </w:r>
      <w:r>
        <w:rPr/>
        <w:t>через</w:t>
      </w:r>
      <w:r>
        <w:rPr>
          <w:spacing w:val="-4"/>
        </w:rPr>
        <w:t> </w:t>
      </w:r>
      <w:r>
        <w:rPr>
          <w:spacing w:val="-1"/>
        </w:rPr>
        <w:t>гематоэнцефалический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плацентарный</w:t>
      </w:r>
      <w:r>
        <w:rPr>
          <w:spacing w:val="-4"/>
        </w:rPr>
        <w:t> </w:t>
      </w:r>
      <w:r>
        <w:rPr/>
        <w:t>барьер,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грудное</w:t>
      </w:r>
      <w:r>
        <w:rPr>
          <w:spacing w:val="67"/>
          <w:w w:val="99"/>
        </w:rPr>
        <w:t> </w:t>
      </w:r>
      <w:r>
        <w:rPr>
          <w:spacing w:val="-3"/>
        </w:rPr>
        <w:t>молоко.</w:t>
      </w:r>
      <w:r>
        <w:rPr>
          <w:spacing w:val="-4"/>
        </w:rPr>
        <w:t> </w:t>
      </w:r>
      <w:r>
        <w:rPr>
          <w:spacing w:val="-1"/>
        </w:rPr>
        <w:t>Препарат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метаболиты</w:t>
      </w:r>
      <w:r>
        <w:rPr>
          <w:spacing w:val="-3"/>
        </w:rPr>
        <w:t> </w:t>
      </w:r>
      <w:r>
        <w:rPr>
          <w:spacing w:val="-1"/>
        </w:rPr>
        <w:t>выводятся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желчью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мочой.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нарушении</w:t>
      </w:r>
      <w:r>
        <w:rPr>
          <w:spacing w:val="-3"/>
        </w:rPr>
        <w:t> </w:t>
      </w:r>
      <w:r>
        <w:rPr>
          <w:spacing w:val="-1"/>
        </w:rPr>
        <w:t>функции</w:t>
      </w:r>
      <w:r>
        <w:rPr>
          <w:spacing w:val="-3"/>
        </w:rPr>
        <w:t> </w:t>
      </w:r>
      <w:r>
        <w:rPr>
          <w:spacing w:val="-1"/>
        </w:rPr>
        <w:t>печени</w:t>
      </w:r>
      <w:r>
        <w:rPr>
          <w:spacing w:val="57"/>
        </w:rPr>
        <w:t> </w:t>
      </w:r>
      <w:r>
        <w:rPr/>
        <w:t>интенсивность</w:t>
      </w:r>
      <w:r>
        <w:rPr>
          <w:spacing w:val="-6"/>
        </w:rPr>
        <w:t> </w:t>
      </w:r>
      <w:r>
        <w:rPr>
          <w:spacing w:val="-1"/>
        </w:rPr>
        <w:t>метаболизма</w:t>
      </w:r>
      <w:r>
        <w:rPr>
          <w:spacing w:val="-6"/>
        </w:rPr>
        <w:t> </w:t>
      </w:r>
      <w:r>
        <w:rPr>
          <w:spacing w:val="-1"/>
        </w:rPr>
        <w:t>лидокаина</w:t>
      </w:r>
      <w:r>
        <w:rPr>
          <w:spacing w:val="-5"/>
        </w:rPr>
        <w:t> </w:t>
      </w:r>
      <w:r>
        <w:rPr/>
        <w:t>снижается,</w:t>
      </w:r>
      <w:r>
        <w:rPr>
          <w:spacing w:val="-6"/>
        </w:rPr>
        <w:t> </w:t>
      </w:r>
      <w:r>
        <w:rPr/>
        <w:t>а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дисфункции</w:t>
      </w:r>
      <w:r>
        <w:rPr>
          <w:spacing w:val="-6"/>
        </w:rPr>
        <w:t> </w:t>
      </w:r>
      <w:r>
        <w:rPr>
          <w:spacing w:val="-2"/>
        </w:rPr>
        <w:t>почек</w:t>
      </w:r>
      <w:r>
        <w:rPr>
          <w:spacing w:val="-5"/>
        </w:rPr>
        <w:t> </w:t>
      </w:r>
      <w:r>
        <w:rPr>
          <w:spacing w:val="-2"/>
        </w:rPr>
        <w:t>возможна</w:t>
      </w:r>
      <w:r>
        <w:rPr>
          <w:spacing w:val="-6"/>
        </w:rPr>
        <w:t> </w:t>
      </w:r>
      <w:r>
        <w:rPr/>
        <w:t>еще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3"/>
        </w:rPr>
        <w:t>кумуляция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активных</w:t>
      </w:r>
      <w:r>
        <w:rPr>
          <w:spacing w:val="-4"/>
        </w:rPr>
        <w:t> </w:t>
      </w:r>
      <w:r>
        <w:rPr>
          <w:spacing w:val="-1"/>
        </w:rPr>
        <w:t>метаболитов.</w:t>
      </w:r>
    </w:p>
    <w:p>
      <w:pPr>
        <w:pStyle w:val="BodyText"/>
        <w:spacing w:line="270" w:lineRule="exact" w:before="5"/>
        <w:ind w:right="343"/>
        <w:jc w:val="left"/>
      </w:pPr>
      <w:r>
        <w:rPr>
          <w:spacing w:val="-1"/>
        </w:rPr>
        <w:t>Лидокаин</w:t>
      </w:r>
      <w:r>
        <w:rPr>
          <w:spacing w:val="-5"/>
        </w:rPr>
        <w:t> </w:t>
      </w:r>
      <w:r>
        <w:rPr>
          <w:spacing w:val="-1"/>
        </w:rPr>
        <w:t>выпускают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виде</w:t>
      </w:r>
      <w:r>
        <w:rPr>
          <w:spacing w:val="-4"/>
        </w:rPr>
        <w:t> </w:t>
      </w:r>
      <w:r>
        <w:rPr>
          <w:spacing w:val="-2"/>
        </w:rPr>
        <w:t>препаратов</w:t>
      </w:r>
      <w:r>
        <w:rPr>
          <w:spacing w:val="-5"/>
        </w:rPr>
        <w:t> </w:t>
      </w:r>
      <w:r>
        <w:rPr/>
        <w:t>различной</w:t>
      </w:r>
      <w:r>
        <w:rPr>
          <w:spacing w:val="-4"/>
        </w:rPr>
        <w:t> </w:t>
      </w:r>
      <w:r>
        <w:rPr>
          <w:spacing w:val="-1"/>
        </w:rPr>
        <w:t>концентрации:</w:t>
      </w:r>
      <w:r>
        <w:rPr>
          <w:spacing w:val="-5"/>
        </w:rPr>
        <w:t> </w:t>
      </w:r>
      <w:r>
        <w:rPr/>
        <w:t>2%</w:t>
      </w:r>
      <w:r>
        <w:rPr>
          <w:spacing w:val="-4"/>
        </w:rPr>
        <w:t> </w:t>
      </w:r>
      <w:r>
        <w:rPr>
          <w:spacing w:val="-1"/>
        </w:rPr>
        <w:t>раствор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/>
        <w:t>применяться</w:t>
      </w:r>
      <w:r>
        <w:rPr>
          <w:spacing w:val="-5"/>
        </w:rPr>
        <w:t> </w:t>
      </w:r>
      <w:r>
        <w:rPr/>
        <w:t>при</w:t>
      </w:r>
      <w:r>
        <w:rPr>
          <w:spacing w:val="43"/>
        </w:rPr>
        <w:t> </w:t>
      </w:r>
      <w:r>
        <w:rPr>
          <w:spacing w:val="-1"/>
        </w:rPr>
        <w:t>проведении</w:t>
      </w:r>
      <w:r>
        <w:rPr>
          <w:spacing w:val="-4"/>
        </w:rPr>
        <w:t> </w:t>
      </w:r>
      <w:r>
        <w:rPr>
          <w:spacing w:val="-1"/>
        </w:rPr>
        <w:t>всех</w:t>
      </w:r>
      <w:r>
        <w:rPr>
          <w:spacing w:val="-3"/>
        </w:rPr>
        <w:t> </w:t>
      </w:r>
      <w:r>
        <w:rPr/>
        <w:t>способов</w:t>
      </w:r>
      <w:r>
        <w:rPr>
          <w:spacing w:val="-3"/>
        </w:rPr>
        <w:t> </w:t>
      </w:r>
      <w:r>
        <w:rPr/>
        <w:t>инъекционной</w:t>
      </w:r>
      <w:r>
        <w:rPr>
          <w:spacing w:val="-3"/>
        </w:rPr>
        <w:t> </w:t>
      </w:r>
      <w:r>
        <w:rPr/>
        <w:t>местной</w:t>
      </w:r>
      <w:r>
        <w:rPr>
          <w:spacing w:val="-4"/>
        </w:rPr>
        <w:t> </w:t>
      </w:r>
      <w:r>
        <w:rPr/>
        <w:t>анестезии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стоматологии;</w:t>
      </w:r>
      <w:r>
        <w:rPr>
          <w:spacing w:val="-3"/>
        </w:rPr>
        <w:t> </w:t>
      </w:r>
      <w:r>
        <w:rPr/>
        <w:t>2–10%</w:t>
      </w:r>
      <w:r>
        <w:rPr>
          <w:spacing w:val="-3"/>
        </w:rPr>
        <w:t> </w:t>
      </w:r>
      <w:r>
        <w:rPr>
          <w:spacing w:val="-1"/>
        </w:rPr>
        <w:t>лидокаин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4"/>
        </w:rPr>
        <w:t> </w:t>
      </w:r>
      <w:r>
        <w:rPr/>
        <w:t>различных</w:t>
      </w:r>
      <w:r>
        <w:rPr>
          <w:spacing w:val="-4"/>
        </w:rPr>
        <w:t> </w:t>
      </w:r>
      <w:r>
        <w:rPr>
          <w:spacing w:val="-1"/>
        </w:rPr>
        <w:t>лекарственных</w:t>
      </w:r>
      <w:r>
        <w:rPr>
          <w:spacing w:val="-4"/>
        </w:rPr>
        <w:t> </w:t>
      </w:r>
      <w:r>
        <w:rPr>
          <w:spacing w:val="-1"/>
        </w:rPr>
        <w:t>формах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поверхностной</w:t>
      </w:r>
      <w:r>
        <w:rPr>
          <w:spacing w:val="-3"/>
        </w:rPr>
        <w:t> </w:t>
      </w:r>
      <w:r>
        <w:rPr/>
        <w:t>анестезии;</w:t>
      </w:r>
      <w:r>
        <w:rPr>
          <w:spacing w:val="-4"/>
        </w:rPr>
        <w:t> </w:t>
      </w:r>
      <w:r>
        <w:rPr/>
        <w:t>10%</w:t>
      </w:r>
      <w:r>
        <w:rPr>
          <w:spacing w:val="-4"/>
        </w:rPr>
        <w:t> </w:t>
      </w:r>
      <w:r>
        <w:rPr>
          <w:spacing w:val="-1"/>
        </w:rPr>
        <w:t>раствор</w:t>
      </w:r>
      <w:r>
        <w:rPr>
          <w:spacing w:val="-4"/>
        </w:rPr>
        <w:t> </w:t>
      </w:r>
      <w:r>
        <w:rPr>
          <w:spacing w:val="-1"/>
        </w:rPr>
        <w:t>лидокаина,</w:t>
      </w:r>
      <w:r>
        <w:rPr>
          <w:spacing w:val="57"/>
        </w:rPr>
        <w:t> </w:t>
      </w:r>
      <w:r>
        <w:rPr>
          <w:spacing w:val="-1"/>
        </w:rPr>
        <w:t>обладающий</w:t>
      </w:r>
      <w:r>
        <w:rPr>
          <w:spacing w:val="-7"/>
        </w:rPr>
        <w:t> </w:t>
      </w:r>
      <w:r>
        <w:rPr>
          <w:spacing w:val="-1"/>
        </w:rPr>
        <w:t>противоаритмическим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седативным</w:t>
      </w:r>
      <w:r>
        <w:rPr>
          <w:spacing w:val="-7"/>
        </w:rPr>
        <w:t> </w:t>
      </w:r>
      <w:r>
        <w:rPr/>
        <w:t>действием,</w:t>
      </w:r>
      <w:r>
        <w:rPr>
          <w:spacing w:val="-7"/>
        </w:rPr>
        <w:t> </w:t>
      </w:r>
      <w:r>
        <w:rPr>
          <w:spacing w:val="-2"/>
        </w:rPr>
        <w:t>используют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внутривенного</w:t>
      </w:r>
      <w:r>
        <w:rPr>
          <w:spacing w:val="73"/>
        </w:rPr>
        <w:t> </w:t>
      </w:r>
      <w:r>
        <w:rPr>
          <w:spacing w:val="-2"/>
        </w:rPr>
        <w:t>капельного</w:t>
      </w:r>
      <w:r>
        <w:rPr>
          <w:spacing w:val="-3"/>
        </w:rPr>
        <w:t> </w:t>
      </w:r>
      <w:r>
        <w:rPr>
          <w:spacing w:val="-1"/>
        </w:rPr>
        <w:t>введения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целью</w:t>
      </w:r>
      <w:r>
        <w:rPr>
          <w:spacing w:val="-3"/>
        </w:rPr>
        <w:t> </w:t>
      </w:r>
      <w:r>
        <w:rPr>
          <w:spacing w:val="-1"/>
        </w:rPr>
        <w:t>купирования</w:t>
      </w:r>
      <w:r>
        <w:rPr>
          <w:spacing w:val="-2"/>
        </w:rPr>
        <w:t> </w:t>
      </w:r>
      <w:r>
        <w:rPr>
          <w:spacing w:val="-5"/>
        </w:rPr>
        <w:t>желудочк</w:t>
      </w:r>
      <w:r>
        <w:rPr>
          <w:spacing w:val="-4"/>
        </w:rPr>
        <w:t>овой</w:t>
      </w:r>
      <w:r>
        <w:rPr>
          <w:spacing w:val="-3"/>
        </w:rPr>
        <w:t> </w:t>
      </w:r>
      <w:r>
        <w:rPr>
          <w:spacing w:val="-1"/>
        </w:rPr>
        <w:t>экстрасистолии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тахиаритмии.</w:t>
      </w:r>
    </w:p>
    <w:p>
      <w:pPr>
        <w:pStyle w:val="BodyText"/>
        <w:spacing w:line="270" w:lineRule="exact"/>
        <w:ind w:right="1574"/>
        <w:jc w:val="left"/>
      </w:pPr>
      <w:r>
        <w:rPr>
          <w:spacing w:val="-1"/>
        </w:rPr>
        <w:t>Лидокаин</w:t>
      </w:r>
      <w:r>
        <w:rPr>
          <w:spacing w:val="-8"/>
        </w:rPr>
        <w:t> </w:t>
      </w:r>
      <w:r>
        <w:rPr>
          <w:spacing w:val="-1"/>
        </w:rPr>
        <w:t>оказывает</w:t>
      </w:r>
      <w:r>
        <w:rPr>
          <w:spacing w:val="-8"/>
        </w:rPr>
        <w:t> </w:t>
      </w:r>
      <w:r>
        <w:rPr>
          <w:spacing w:val="-1"/>
        </w:rPr>
        <w:t>сосудорасширяющее</w:t>
      </w:r>
      <w:r>
        <w:rPr>
          <w:spacing w:val="-7"/>
        </w:rPr>
        <w:t> </w:t>
      </w:r>
      <w:r>
        <w:rPr/>
        <w:t>действие,</w:t>
      </w:r>
      <w:r>
        <w:rPr>
          <w:spacing w:val="-8"/>
        </w:rPr>
        <w:t> </w:t>
      </w:r>
      <w:r>
        <w:rPr>
          <w:spacing w:val="-1"/>
        </w:rPr>
        <w:t>поэтому</w:t>
      </w:r>
      <w:r>
        <w:rPr>
          <w:spacing w:val="-8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инъекционного</w:t>
      </w:r>
      <w:r>
        <w:rPr>
          <w:spacing w:val="-8"/>
        </w:rPr>
        <w:t> </w:t>
      </w:r>
      <w:r>
        <w:rPr>
          <w:spacing w:val="-1"/>
        </w:rPr>
        <w:t>введения</w:t>
      </w:r>
      <w:r>
        <w:rPr>
          <w:spacing w:val="33"/>
          <w:w w:val="99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стоматологической</w:t>
      </w:r>
      <w:r>
        <w:rPr>
          <w:spacing w:val="-6"/>
        </w:rPr>
        <w:t> </w:t>
      </w:r>
      <w:r>
        <w:rPr>
          <w:spacing w:val="-2"/>
        </w:rPr>
        <w:t>практике</w:t>
      </w:r>
      <w:r>
        <w:rPr>
          <w:spacing w:val="-5"/>
        </w:rPr>
        <w:t> </w:t>
      </w:r>
      <w:r>
        <w:rPr>
          <w:spacing w:val="-1"/>
        </w:rPr>
        <w:t>используется</w:t>
      </w:r>
      <w:r>
        <w:rPr>
          <w:spacing w:val="-6"/>
        </w:rPr>
        <w:t> </w:t>
      </w:r>
      <w:r>
        <w:rPr/>
        <w:t>преимущественно</w:t>
      </w:r>
      <w:r>
        <w:rPr>
          <w:spacing w:val="-5"/>
        </w:rPr>
        <w:t> </w:t>
      </w:r>
      <w:r>
        <w:rPr/>
        <w:t>2%</w:t>
      </w:r>
      <w:r>
        <w:rPr>
          <w:spacing w:val="-6"/>
        </w:rPr>
        <w:t> </w:t>
      </w:r>
      <w:r>
        <w:rPr>
          <w:spacing w:val="-1"/>
        </w:rPr>
        <w:t>раствор</w:t>
      </w:r>
      <w:r>
        <w:rPr>
          <w:spacing w:val="-6"/>
        </w:rPr>
        <w:t> </w:t>
      </w:r>
      <w:r>
        <w:rPr>
          <w:spacing w:val="-1"/>
        </w:rPr>
        <w:t>лидокаина</w:t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4"/>
        </w:rPr>
        <w:t> </w:t>
      </w:r>
      <w:r>
        <w:rPr>
          <w:spacing w:val="-2"/>
        </w:rPr>
        <w:t>вазоконстриктором</w:t>
      </w:r>
      <w:r>
        <w:rPr>
          <w:spacing w:val="-4"/>
        </w:rPr>
        <w:t> </w:t>
      </w:r>
      <w:r>
        <w:rPr>
          <w:spacing w:val="-1"/>
        </w:rPr>
        <w:t>эпинефрином</w:t>
      </w:r>
      <w:r>
        <w:rPr>
          <w:spacing w:val="-4"/>
        </w:rPr>
        <w:t> </w:t>
      </w:r>
      <w:r>
        <w:rPr>
          <w:spacing w:val="-1"/>
        </w:rPr>
        <w:t>(Адреналином^♠^)</w:t>
      </w:r>
      <w:r>
        <w:rPr>
          <w:spacing w:val="-4"/>
        </w:rPr>
        <w:t> </w:t>
      </w:r>
      <w:r>
        <w:rPr/>
        <w:t>(1:100</w:t>
      </w:r>
      <w:r>
        <w:rPr>
          <w:spacing w:val="-4"/>
        </w:rPr>
        <w:t> </w:t>
      </w:r>
      <w:r>
        <w:rPr/>
        <w:t>000).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поверхностной</w:t>
      </w:r>
      <w:r>
        <w:rPr>
          <w:spacing w:val="57"/>
        </w:rPr>
        <w:t> </w:t>
      </w:r>
      <w:r>
        <w:rPr>
          <w:spacing w:val="-1"/>
        </w:rPr>
        <w:t>(аппликационной)</w:t>
      </w:r>
      <w:r>
        <w:rPr>
          <w:spacing w:val="-4"/>
        </w:rPr>
        <w:t> </w:t>
      </w:r>
      <w:r>
        <w:rPr/>
        <w:t>анестезии</w:t>
      </w:r>
      <w:r>
        <w:rPr>
          <w:spacing w:val="-3"/>
        </w:rPr>
        <w:t> </w:t>
      </w:r>
      <w:r>
        <w:rPr>
          <w:spacing w:val="-1"/>
        </w:rPr>
        <w:t>лидокаин</w:t>
      </w:r>
      <w:r>
        <w:rPr>
          <w:spacing w:val="-4"/>
        </w:rPr>
        <w:t> </w:t>
      </w:r>
      <w:r>
        <w:rPr>
          <w:spacing w:val="-1"/>
        </w:rPr>
        <w:t>применяют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виде</w:t>
      </w:r>
      <w:r>
        <w:rPr>
          <w:spacing w:val="-3"/>
        </w:rPr>
        <w:t> </w:t>
      </w:r>
      <w:r>
        <w:rPr/>
        <w:t>2–5%</w:t>
      </w:r>
      <w:r>
        <w:rPr>
          <w:spacing w:val="-4"/>
        </w:rPr>
        <w:t> </w:t>
      </w:r>
      <w:r>
        <w:rPr>
          <w:spacing w:val="-1"/>
        </w:rPr>
        <w:t>раствора,</w:t>
      </w:r>
      <w:r>
        <w:rPr>
          <w:spacing w:val="-3"/>
        </w:rPr>
        <w:t> </w:t>
      </w:r>
      <w:r>
        <w:rPr>
          <w:spacing w:val="-1"/>
        </w:rPr>
        <w:t>геля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10%</w:t>
      </w:r>
      <w:r>
        <w:rPr>
          <w:spacing w:val="-4"/>
        </w:rPr>
        <w:t> </w:t>
      </w:r>
      <w:r>
        <w:rPr/>
        <w:t>спрея.</w:t>
      </w:r>
      <w:r>
        <w:rPr>
          <w:spacing w:val="63"/>
          <w:w w:val="99"/>
        </w:rPr>
        <w:t> </w:t>
      </w:r>
      <w:r>
        <w:rPr/>
        <w:t>Ма</w:t>
      </w:r>
      <w:r>
        <w:rPr>
          <w:spacing w:val="-7"/>
        </w:rPr>
        <w:t>к</w:t>
      </w:r>
      <w:r>
        <w:rPr/>
        <w:t>си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льно</w:t>
      </w:r>
      <w:r>
        <w:rPr>
          <w:spacing w:val="-6"/>
        </w:rPr>
        <w:t> </w:t>
      </w:r>
      <w:r>
        <w:rPr/>
        <w:t>допусти</w:t>
      </w:r>
      <w:r>
        <w:rPr>
          <w:spacing w:val="-2"/>
        </w:rPr>
        <w:t>м</w:t>
      </w:r>
      <w:r>
        <w:rPr/>
        <w:t>ая</w:t>
      </w:r>
      <w:r>
        <w:rPr>
          <w:spacing w:val="-6"/>
        </w:rPr>
        <w:t> </w:t>
      </w:r>
      <w:r>
        <w:rPr/>
        <w:t>доза</w:t>
      </w:r>
      <w:r>
        <w:rPr>
          <w:spacing w:val="-6"/>
        </w:rPr>
        <w:t> </w:t>
      </w:r>
      <w:r>
        <w:rPr/>
        <w:t>лидо</w:t>
      </w:r>
      <w:r>
        <w:rPr>
          <w:spacing w:val="-5"/>
        </w:rPr>
        <w:t>к</w:t>
      </w:r>
      <w:r>
        <w:rPr/>
        <w:t>аина</w:t>
      </w:r>
      <w:r>
        <w:rPr>
          <w:spacing w:val="-5"/>
        </w:rPr>
        <w:t> </w:t>
      </w:r>
      <w:r>
        <w:rPr/>
        <w:t>—</w:t>
      </w:r>
      <w:r>
        <w:rPr>
          <w:spacing w:val="-6"/>
        </w:rPr>
        <w:t> </w:t>
      </w:r>
      <w:r>
        <w:rPr/>
        <w:t>4,4</w:t>
      </w:r>
      <w:r>
        <w:rPr>
          <w:spacing w:val="-6"/>
        </w:rPr>
        <w:t> </w:t>
      </w:r>
      <w:r>
        <w:rPr/>
        <w:t>мг/к</w:t>
      </w:r>
      <w:r>
        <w:rPr>
          <w:spacing w:val="-28"/>
        </w:rPr>
        <w:t>г</w:t>
      </w:r>
      <w:r>
        <w:rPr/>
        <w:t>.</w:t>
      </w:r>
    </w:p>
    <w:p>
      <w:pPr>
        <w:pStyle w:val="BodyText"/>
        <w:spacing w:line="270" w:lineRule="exact"/>
        <w:ind w:right="790"/>
        <w:jc w:val="left"/>
      </w:pPr>
      <w:r>
        <w:rPr>
          <w:spacing w:val="-1"/>
        </w:rPr>
        <w:t>Лидокаин</w:t>
      </w:r>
      <w:r>
        <w:rPr>
          <w:spacing w:val="-4"/>
        </w:rPr>
        <w:t> </w:t>
      </w:r>
      <w:r>
        <w:rPr>
          <w:rFonts w:ascii="Times New Roman" w:hAnsi="Times New Roman"/>
          <w:i/>
          <w:spacing w:val="-1"/>
        </w:rPr>
        <w:t>противопоказан</w:t>
      </w:r>
      <w:r>
        <w:rPr>
          <w:rFonts w:ascii="Times New Roman" w:hAnsi="Times New Roman"/>
          <w:i/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гиперчувствительности,</w:t>
      </w:r>
      <w:r>
        <w:rPr>
          <w:spacing w:val="-4"/>
        </w:rPr>
        <w:t> </w:t>
      </w:r>
      <w:r>
        <w:rPr>
          <w:spacing w:val="-1"/>
        </w:rPr>
        <w:t>синдроме</w:t>
      </w:r>
      <w:r>
        <w:rPr>
          <w:spacing w:val="-4"/>
        </w:rPr>
        <w:t> </w:t>
      </w:r>
      <w:r>
        <w:rPr/>
        <w:t>слабости</w:t>
      </w:r>
      <w:r>
        <w:rPr>
          <w:spacing w:val="-3"/>
        </w:rPr>
        <w:t> </w:t>
      </w:r>
      <w:r>
        <w:rPr>
          <w:spacing w:val="-1"/>
        </w:rPr>
        <w:t>синусового</w:t>
      </w:r>
      <w:r>
        <w:rPr>
          <w:spacing w:val="-4"/>
        </w:rPr>
        <w:t> </w:t>
      </w:r>
      <w:r>
        <w:rPr/>
        <w:t>узла,</w:t>
      </w:r>
      <w:r>
        <w:rPr>
          <w:spacing w:val="75"/>
          <w:w w:val="99"/>
        </w:rPr>
        <w:t> </w:t>
      </w:r>
      <w:r>
        <w:rPr>
          <w:spacing w:val="-2"/>
        </w:rPr>
        <w:t>атриовентрикулярной</w:t>
      </w:r>
      <w:r>
        <w:rPr>
          <w:spacing w:val="-6"/>
        </w:rPr>
        <w:t> </w:t>
      </w:r>
      <w:r>
        <w:rPr>
          <w:spacing w:val="-2"/>
        </w:rPr>
        <w:t>блокаде,</w:t>
      </w:r>
      <w:r>
        <w:rPr>
          <w:spacing w:val="-6"/>
        </w:rPr>
        <w:t> </w:t>
      </w:r>
      <w:r>
        <w:rPr>
          <w:spacing w:val="-1"/>
        </w:rPr>
        <w:t>выраженной</w:t>
      </w:r>
      <w:r>
        <w:rPr>
          <w:spacing w:val="-6"/>
        </w:rPr>
        <w:t> </w:t>
      </w:r>
      <w:r>
        <w:rPr>
          <w:spacing w:val="-1"/>
        </w:rPr>
        <w:t>брадикардии,</w:t>
      </w:r>
      <w:r>
        <w:rPr>
          <w:spacing w:val="-5"/>
        </w:rPr>
        <w:t> </w:t>
      </w:r>
      <w:r>
        <w:rPr>
          <w:spacing w:val="-2"/>
        </w:rPr>
        <w:t>тяжелых</w:t>
      </w:r>
      <w:r>
        <w:rPr>
          <w:spacing w:val="-6"/>
        </w:rPr>
        <w:t> </w:t>
      </w:r>
      <w:r>
        <w:rPr>
          <w:spacing w:val="-1"/>
        </w:rPr>
        <w:t>заболеваниях</w:t>
      </w:r>
      <w:r>
        <w:rPr>
          <w:spacing w:val="-6"/>
        </w:rPr>
        <w:t> </w:t>
      </w:r>
      <w:r>
        <w:rPr>
          <w:spacing w:val="-1"/>
        </w:rPr>
        <w:t>печени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почек,</w:t>
      </w:r>
      <w:r>
        <w:rPr>
          <w:spacing w:val="99"/>
          <w:w w:val="99"/>
        </w:rPr>
        <w:t> </w:t>
      </w:r>
      <w:r>
        <w:rPr>
          <w:spacing w:val="-5"/>
        </w:rPr>
        <w:t>с</w:t>
      </w:r>
      <w:r>
        <w:rPr>
          <w:spacing w:val="-4"/>
        </w:rPr>
        <w:t>у</w:t>
      </w:r>
      <w:r>
        <w:rPr>
          <w:spacing w:val="-5"/>
        </w:rPr>
        <w:t>доро</w:t>
      </w:r>
      <w:r>
        <w:rPr>
          <w:spacing w:val="-4"/>
        </w:rPr>
        <w:t>жно</w:t>
      </w:r>
      <w:r>
        <w:rPr>
          <w:spacing w:val="-5"/>
        </w:rPr>
        <w:t>м</w:t>
      </w:r>
      <w:r>
        <w:rPr>
          <w:spacing w:val="-4"/>
        </w:rPr>
        <w:t> </w:t>
      </w:r>
      <w:r>
        <w:rPr>
          <w:spacing w:val="-1"/>
        </w:rPr>
        <w:t>синдроме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миастении.</w:t>
      </w:r>
      <w:r>
        <w:rPr>
          <w:spacing w:val="-4"/>
        </w:rPr>
        <w:t> </w:t>
      </w:r>
      <w:r>
        <w:rPr>
          <w:rFonts w:ascii="Times New Roman" w:hAnsi="Times New Roman"/>
          <w:i/>
        </w:rPr>
        <w:t>С</w:t>
      </w:r>
      <w:r>
        <w:rPr>
          <w:rFonts w:ascii="Times New Roman" w:hAnsi="Times New Roman"/>
          <w:i/>
          <w:spacing w:val="-3"/>
        </w:rPr>
        <w:t> </w:t>
      </w:r>
      <w:r>
        <w:rPr>
          <w:rFonts w:ascii="Times New Roman" w:hAnsi="Times New Roman"/>
          <w:i/>
          <w:spacing w:val="-1"/>
        </w:rPr>
        <w:t>осторожностью</w:t>
      </w:r>
      <w:r>
        <w:rPr>
          <w:rFonts w:ascii="Times New Roman" w:hAnsi="Times New Roman"/>
          <w:i/>
          <w:spacing w:val="-4"/>
        </w:rPr>
        <w:t> </w:t>
      </w:r>
      <w:r>
        <w:rPr>
          <w:rFonts w:ascii="Times New Roman" w:hAnsi="Times New Roman"/>
          <w:i/>
          <w:spacing w:val="-2"/>
        </w:rPr>
        <w:t>следует</w:t>
      </w:r>
      <w:r>
        <w:rPr>
          <w:rFonts w:ascii="Times New Roman" w:hAnsi="Times New Roman"/>
          <w:i/>
          <w:spacing w:val="-3"/>
        </w:rPr>
        <w:t> </w:t>
      </w:r>
      <w:r>
        <w:rPr>
          <w:rFonts w:ascii="Times New Roman" w:hAnsi="Times New Roman"/>
          <w:i/>
        </w:rPr>
        <w:t>применять</w:t>
      </w:r>
      <w:r>
        <w:rPr>
          <w:rFonts w:ascii="Times New Roman" w:hAnsi="Times New Roman"/>
          <w:i/>
          <w:spacing w:val="-4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заболеваниях</w:t>
      </w:r>
      <w:r>
        <w:rPr>
          <w:spacing w:val="57"/>
        </w:rPr>
        <w:t> </w:t>
      </w:r>
      <w:r>
        <w:rPr>
          <w:spacing w:val="-2"/>
        </w:rPr>
        <w:t>сердечно-сосудистой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центральной</w:t>
      </w:r>
      <w:r>
        <w:rPr>
          <w:spacing w:val="-5"/>
        </w:rPr>
        <w:t> </w:t>
      </w:r>
      <w:r>
        <w:rPr/>
        <w:t>нервной</w:t>
      </w:r>
      <w:r>
        <w:rPr>
          <w:spacing w:val="-4"/>
        </w:rPr>
        <w:t> </w:t>
      </w:r>
      <w:r>
        <w:rPr/>
        <w:t>систем,</w:t>
      </w:r>
      <w:r>
        <w:rPr>
          <w:spacing w:val="-5"/>
        </w:rPr>
        <w:t> </w:t>
      </w:r>
      <w:r>
        <w:rPr>
          <w:spacing w:val="-1"/>
        </w:rPr>
        <w:t>кроветворных</w:t>
      </w:r>
      <w:r>
        <w:rPr>
          <w:spacing w:val="-4"/>
        </w:rPr>
        <w:t> </w:t>
      </w:r>
      <w:r>
        <w:rPr/>
        <w:t>органов,</w:t>
      </w:r>
      <w:r>
        <w:rPr>
          <w:spacing w:val="-5"/>
        </w:rPr>
        <w:t> </w:t>
      </w:r>
      <w:r>
        <w:rPr>
          <w:spacing w:val="-1"/>
        </w:rPr>
        <w:t>женщинам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период</w:t>
      </w:r>
      <w:r>
        <w:rPr>
          <w:spacing w:val="65"/>
          <w:w w:val="99"/>
        </w:rPr>
        <w:t> </w:t>
      </w:r>
      <w:r>
        <w:rPr/>
        <w:t>беременности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лактации,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детском</w:t>
      </w:r>
      <w:r>
        <w:rPr>
          <w:spacing w:val="-5"/>
        </w:rPr>
        <w:t> </w:t>
      </w:r>
      <w:r>
        <w:rPr>
          <w:spacing w:val="-1"/>
        </w:rPr>
        <w:t>возрасте.</w:t>
      </w:r>
      <w:r>
        <w:rPr/>
      </w:r>
    </w:p>
    <w:p>
      <w:pPr>
        <w:spacing w:line="265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i/>
          <w:spacing w:val="-2"/>
          <w:sz w:val="24"/>
        </w:rPr>
        <w:t>Мепивакаин</w:t>
      </w:r>
      <w:r>
        <w:rPr>
          <w:rFonts w:ascii="Times New Roman" w:hAnsi="Times New Roman"/>
          <w:b/>
          <w:i/>
          <w:spacing w:val="-10"/>
          <w:sz w:val="24"/>
        </w:rPr>
        <w:t> </w:t>
      </w:r>
      <w:r>
        <w:rPr>
          <w:rFonts w:ascii="Times New Roman" w:hAnsi="Times New Roman"/>
          <w:sz w:val="24"/>
        </w:rPr>
        <w:t>(</w:t>
      </w:r>
      <w:r>
        <w:rPr>
          <w:rFonts w:ascii="Times New Roman" w:hAnsi="Times New Roman"/>
          <w:i/>
          <w:sz w:val="24"/>
        </w:rPr>
        <w:t>Mepivacaine</w:t>
      </w:r>
      <w:r>
        <w:rPr>
          <w:rFonts w:ascii="Times New Roman" w:hAnsi="Times New Roman"/>
          <w:sz w:val="24"/>
        </w:rPr>
        <w:t>)</w:t>
      </w:r>
      <w:r>
        <w:rPr>
          <w:rFonts w:ascii="Times New Roman" w:hAnsi="Times New Roman"/>
          <w:spacing w:val="-9"/>
          <w:sz w:val="24"/>
        </w:rPr>
        <w:t> </w:t>
      </w:r>
      <w:r>
        <w:rPr>
          <w:rFonts w:ascii="Times New Roman" w:hAnsi="Times New Roman"/>
          <w:sz w:val="24"/>
        </w:rPr>
        <w:t>по</w:t>
      </w:r>
      <w:r>
        <w:rPr>
          <w:rFonts w:ascii="Times New Roman" w:hAnsi="Times New Roman"/>
          <w:spacing w:val="-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химической</w:t>
      </w:r>
      <w:r>
        <w:rPr>
          <w:rFonts w:ascii="Times New Roman" w:hAnsi="Times New Roman"/>
          <w:spacing w:val="-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структуре,</w:t>
      </w:r>
      <w:r>
        <w:rPr>
          <w:rFonts w:ascii="Times New Roman" w:hAnsi="Times New Roman"/>
          <w:spacing w:val="-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физико-химическим</w:t>
      </w:r>
      <w:r>
        <w:rPr>
          <w:rFonts w:ascii="Times New Roman" w:hAnsi="Times New Roman"/>
          <w:spacing w:val="-10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свойствам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/>
        <w:ind w:right="449"/>
        <w:jc w:val="left"/>
      </w:pPr>
      <w:r>
        <w:rPr/>
        <w:t>и</w:t>
      </w:r>
      <w:r>
        <w:rPr>
          <w:spacing w:val="-4"/>
        </w:rPr>
        <w:t> </w:t>
      </w:r>
      <w:r>
        <w:rPr/>
        <w:t>фа</w:t>
      </w:r>
      <w:r>
        <w:rPr>
          <w:spacing w:val="-5"/>
        </w:rPr>
        <w:t>р</w:t>
      </w:r>
      <w:r>
        <w:rPr>
          <w:spacing w:val="-2"/>
        </w:rPr>
        <w:t>м</w:t>
      </w:r>
      <w:r>
        <w:rPr/>
        <w:t>а</w:t>
      </w:r>
      <w:r>
        <w:rPr>
          <w:spacing w:val="-14"/>
        </w:rPr>
        <w:t>к</w:t>
      </w:r>
      <w:r>
        <w:rPr/>
        <w:t>окинети</w:t>
      </w:r>
      <w:r>
        <w:rPr>
          <w:spacing w:val="-6"/>
        </w:rPr>
        <w:t>к</w:t>
      </w:r>
      <w:r>
        <w:rPr/>
        <w:t>е</w:t>
      </w:r>
      <w:r>
        <w:rPr>
          <w:spacing w:val="-3"/>
        </w:rPr>
        <w:t> </w:t>
      </w:r>
      <w:r>
        <w:rPr>
          <w:spacing w:val="-7"/>
        </w:rPr>
        <w:t>б</w:t>
      </w:r>
      <w:r>
        <w:rPr/>
        <w:t>ли</w:t>
      </w:r>
      <w:r>
        <w:rPr>
          <w:spacing w:val="-2"/>
        </w:rPr>
        <w:t>з</w:t>
      </w:r>
      <w:r>
        <w:rPr/>
        <w:t>ок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лидо</w:t>
      </w:r>
      <w:r>
        <w:rPr>
          <w:spacing w:val="-5"/>
        </w:rPr>
        <w:t>к</w:t>
      </w:r>
      <w:r>
        <w:rPr/>
        <w:t>аин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имеет</w:t>
      </w:r>
      <w:r>
        <w:rPr>
          <w:spacing w:val="-3"/>
        </w:rPr>
        <w:t> </w:t>
      </w:r>
      <w:r>
        <w:rPr>
          <w:spacing w:val="-14"/>
        </w:rPr>
        <w:t>к</w:t>
      </w:r>
      <w:r>
        <w:rPr/>
        <w:t>онс</w:t>
      </w:r>
      <w:r>
        <w:rPr>
          <w:spacing w:val="2"/>
        </w:rPr>
        <w:t>т</w:t>
      </w:r>
      <w:r>
        <w:rPr/>
        <w:t>ан</w:t>
      </w:r>
      <w:r>
        <w:rPr>
          <w:spacing w:val="-4"/>
        </w:rPr>
        <w:t>т</w:t>
      </w:r>
      <w:r>
        <w:rPr/>
        <w:t>у</w:t>
      </w:r>
      <w:r>
        <w:rPr>
          <w:spacing w:val="-3"/>
        </w:rPr>
        <w:t> </w:t>
      </w:r>
      <w:r>
        <w:rPr/>
        <w:t>диссоциации</w:t>
      </w:r>
      <w:r>
        <w:rPr>
          <w:spacing w:val="-3"/>
        </w:rPr>
        <w:t> </w:t>
      </w:r>
      <w:r>
        <w:rPr/>
        <w:t>7,7,</w:t>
      </w:r>
      <w:r>
        <w:rPr>
          <w:spacing w:val="-3"/>
        </w:rPr>
        <w:t> </w:t>
      </w:r>
      <w:r>
        <w:rPr/>
        <w:t>быс</w:t>
      </w:r>
      <w:r>
        <w:rPr>
          <w:spacing w:val="2"/>
        </w:rPr>
        <w:t>т</w:t>
      </w:r>
      <w:r>
        <w:rPr/>
        <w:t>ро</w:t>
      </w:r>
      <w:r>
        <w:rPr>
          <w:spacing w:val="-3"/>
        </w:rPr>
        <w:t> </w:t>
      </w:r>
      <w:r>
        <w:rPr/>
        <w:t>гидр</w:t>
      </w:r>
      <w:r>
        <w:rPr>
          <w:spacing w:val="-4"/>
        </w:rPr>
        <w:t>о</w:t>
      </w:r>
      <w:r>
        <w:rPr/>
        <w:t>ли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е</w:t>
      </w:r>
      <w:r>
        <w:rPr>
          <w:spacing w:val="2"/>
        </w:rPr>
        <w:t>т</w:t>
      </w:r>
      <w:r>
        <w:rPr/>
        <w:t>ся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тканях,</w:t>
      </w:r>
      <w:r>
        <w:rPr>
          <w:spacing w:val="-6"/>
        </w:rPr>
        <w:t> </w:t>
      </w:r>
      <w:r>
        <w:rPr/>
        <w:t>местноанестезирующий</w:t>
      </w:r>
      <w:r>
        <w:rPr>
          <w:spacing w:val="-6"/>
        </w:rPr>
        <w:t> </w:t>
      </w:r>
      <w:r>
        <w:rPr>
          <w:spacing w:val="-2"/>
        </w:rPr>
        <w:t>эффект</w:t>
      </w:r>
      <w:r>
        <w:rPr>
          <w:spacing w:val="-5"/>
        </w:rPr>
        <w:t> </w:t>
      </w:r>
      <w:r>
        <w:rPr>
          <w:spacing w:val="-1"/>
        </w:rPr>
        <w:t>развивается</w:t>
      </w:r>
      <w:r>
        <w:rPr>
          <w:spacing w:val="-6"/>
        </w:rPr>
        <w:t> </w:t>
      </w:r>
      <w:r>
        <w:rPr/>
        <w:t>через</w:t>
      </w:r>
      <w:r>
        <w:rPr>
          <w:spacing w:val="-6"/>
        </w:rPr>
        <w:t> </w:t>
      </w:r>
      <w:r>
        <w:rPr/>
        <w:t>2–5</w:t>
      </w:r>
      <w:r>
        <w:rPr>
          <w:spacing w:val="-5"/>
        </w:rPr>
        <w:t> </w:t>
      </w:r>
      <w:r>
        <w:rPr/>
        <w:t>мин.</w:t>
      </w:r>
      <w:r>
        <w:rPr>
          <w:spacing w:val="-6"/>
        </w:rPr>
        <w:t> </w:t>
      </w:r>
      <w:r>
        <w:rPr>
          <w:spacing w:val="-1"/>
        </w:rPr>
        <w:t>Препарат</w:t>
      </w:r>
      <w:r>
        <w:rPr>
          <w:spacing w:val="-6"/>
        </w:rPr>
        <w:t> </w:t>
      </w:r>
      <w:r>
        <w:rPr>
          <w:spacing w:val="-2"/>
        </w:rPr>
        <w:t>хорошо</w:t>
      </w:r>
      <w:r>
        <w:rPr>
          <w:spacing w:val="-5"/>
        </w:rPr>
        <w:t> </w:t>
      </w:r>
      <w:r>
        <w:rPr>
          <w:spacing w:val="-1"/>
        </w:rPr>
        <w:t>всасывается,</w:t>
      </w:r>
      <w:r>
        <w:rPr>
          <w:spacing w:val="79"/>
          <w:w w:val="99"/>
        </w:rPr>
        <w:t> </w:t>
      </w:r>
      <w:r>
        <w:rPr/>
        <w:t>быстро</w:t>
      </w:r>
      <w:r>
        <w:rPr>
          <w:spacing w:val="-7"/>
        </w:rPr>
        <w:t> </w:t>
      </w:r>
      <w:r>
        <w:rPr>
          <w:spacing w:val="-1"/>
        </w:rPr>
        <w:t>распределяется,</w:t>
      </w:r>
      <w:r>
        <w:rPr>
          <w:spacing w:val="-7"/>
        </w:rPr>
        <w:t> </w:t>
      </w:r>
      <w:r>
        <w:rPr>
          <w:spacing w:val="-1"/>
        </w:rPr>
        <w:t>проникает</w:t>
      </w:r>
      <w:r>
        <w:rPr>
          <w:spacing w:val="-7"/>
        </w:rPr>
        <w:t> </w:t>
      </w:r>
      <w:r>
        <w:rPr/>
        <w:t>через</w:t>
      </w:r>
      <w:r>
        <w:rPr>
          <w:spacing w:val="-7"/>
        </w:rPr>
        <w:t> </w:t>
      </w:r>
      <w:r>
        <w:rPr>
          <w:spacing w:val="-1"/>
        </w:rPr>
        <w:t>гематоэнцефалический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плацентарный</w:t>
      </w:r>
      <w:r>
        <w:rPr>
          <w:spacing w:val="-7"/>
        </w:rPr>
        <w:t> </w:t>
      </w:r>
      <w:r>
        <w:rPr/>
        <w:t>барьер.</w:t>
      </w:r>
      <w:r>
        <w:rPr>
          <w:spacing w:val="-7"/>
        </w:rPr>
        <w:t> </w:t>
      </w:r>
      <w:r>
        <w:rPr>
          <w:spacing w:val="-1"/>
        </w:rPr>
        <w:t>Метаболизм</w:t>
      </w:r>
      <w:r>
        <w:rPr>
          <w:spacing w:val="77"/>
          <w:w w:val="99"/>
        </w:rPr>
        <w:t> </w:t>
      </w:r>
      <w:r>
        <w:rPr>
          <w:spacing w:val="-1"/>
        </w:rPr>
        <w:t>мепивакаина</w:t>
      </w:r>
      <w:r>
        <w:rPr>
          <w:spacing w:val="-3"/>
        </w:rPr>
        <w:t> происходит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печени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образованием</w:t>
      </w:r>
      <w:r>
        <w:rPr>
          <w:spacing w:val="-2"/>
        </w:rPr>
        <w:t> </w:t>
      </w:r>
      <w:r>
        <w:rPr>
          <w:spacing w:val="-1"/>
        </w:rPr>
        <w:t>неактивных</w:t>
      </w:r>
      <w:r>
        <w:rPr>
          <w:spacing w:val="-3"/>
        </w:rPr>
        <w:t> </w:t>
      </w:r>
      <w:r>
        <w:rPr>
          <w:spacing w:val="-1"/>
        </w:rPr>
        <w:t>метаболитов,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нарушении</w:t>
      </w:r>
      <w:r>
        <w:rPr>
          <w:spacing w:val="75"/>
        </w:rPr>
        <w:t> </w:t>
      </w:r>
      <w:r>
        <w:rPr>
          <w:spacing w:val="-1"/>
        </w:rPr>
        <w:t>функции</w:t>
      </w:r>
      <w:r>
        <w:rPr>
          <w:spacing w:val="-7"/>
        </w:rPr>
        <w:t> </w:t>
      </w:r>
      <w:r>
        <w:rPr>
          <w:spacing w:val="-1"/>
        </w:rPr>
        <w:t>печени</w:t>
      </w:r>
      <w:r>
        <w:rPr>
          <w:spacing w:val="-6"/>
        </w:rPr>
        <w:t> </w:t>
      </w:r>
      <w:r>
        <w:rPr/>
        <w:t>интенсивность</w:t>
      </w:r>
      <w:r>
        <w:rPr>
          <w:spacing w:val="-7"/>
        </w:rPr>
        <w:t> </w:t>
      </w:r>
      <w:r>
        <w:rPr>
          <w:spacing w:val="-1"/>
        </w:rPr>
        <w:t>метаболизма</w:t>
      </w:r>
      <w:r>
        <w:rPr>
          <w:spacing w:val="-6"/>
        </w:rPr>
        <w:t> </w:t>
      </w:r>
      <w:r>
        <w:rPr/>
        <w:t>снижается.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BodyText"/>
        <w:spacing w:line="270" w:lineRule="exact" w:before="306"/>
        <w:ind w:right="548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2"/>
        </w:rPr>
        <w:t>отличие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7"/>
        </w:rPr>
        <w:t> </w:t>
      </w:r>
      <w:r>
        <w:rPr>
          <w:spacing w:val="-1"/>
        </w:rPr>
        <w:t>других</w:t>
      </w:r>
      <w:r>
        <w:rPr>
          <w:spacing w:val="-6"/>
        </w:rPr>
        <w:t> </w:t>
      </w:r>
      <w:r>
        <w:rPr/>
        <w:t>местных</w:t>
      </w:r>
      <w:r>
        <w:rPr>
          <w:spacing w:val="-7"/>
        </w:rPr>
        <w:t> </w:t>
      </w:r>
      <w:r>
        <w:rPr>
          <w:spacing w:val="-1"/>
        </w:rPr>
        <w:t>анестетиков,</w:t>
      </w:r>
      <w:r>
        <w:rPr>
          <w:spacing w:val="-6"/>
        </w:rPr>
        <w:t> </w:t>
      </w:r>
      <w:r>
        <w:rPr>
          <w:spacing w:val="-1"/>
        </w:rPr>
        <w:t>мепивакаин</w:t>
      </w:r>
      <w:r>
        <w:rPr>
          <w:spacing w:val="-7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оказывает</w:t>
      </w:r>
      <w:r>
        <w:rPr>
          <w:spacing w:val="-7"/>
        </w:rPr>
        <w:t> </w:t>
      </w:r>
      <w:r>
        <w:rPr>
          <w:spacing w:val="-2"/>
        </w:rPr>
        <w:t>сосудорасширяющего</w:t>
      </w:r>
      <w:r>
        <w:rPr>
          <w:spacing w:val="-6"/>
        </w:rPr>
        <w:t> </w:t>
      </w:r>
      <w:r>
        <w:rPr/>
        <w:t>действия</w:t>
      </w:r>
      <w:r>
        <w:rPr>
          <w:spacing w:val="67"/>
          <w:w w:val="99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2"/>
        </w:rPr>
        <w:t>использоваться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>
          <w:spacing w:val="-2"/>
        </w:rPr>
        <w:t>вазоконстриктора,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делает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2"/>
        </w:rPr>
        <w:t>препаратом</w:t>
      </w:r>
      <w:r>
        <w:rPr>
          <w:spacing w:val="-4"/>
        </w:rPr>
        <w:t> </w:t>
      </w:r>
      <w:r>
        <w:rPr/>
        <w:t>выбора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1"/>
        </w:rPr>
        <w:t>пациентов</w:t>
      </w:r>
    </w:p>
    <w:p>
      <w:pPr>
        <w:pStyle w:val="BodyText"/>
        <w:spacing w:line="270" w:lineRule="exact"/>
        <w:ind w:right="512"/>
        <w:jc w:val="left"/>
      </w:pPr>
      <w:r>
        <w:rPr/>
        <w:t>с</w:t>
      </w:r>
      <w:r>
        <w:rPr>
          <w:spacing w:val="-6"/>
        </w:rPr>
        <w:t> </w:t>
      </w:r>
      <w:r>
        <w:rPr/>
        <w:t>бронхиальной</w:t>
      </w:r>
      <w:r>
        <w:rPr>
          <w:spacing w:val="-5"/>
        </w:rPr>
        <w:t> </w:t>
      </w:r>
      <w:r>
        <w:rPr/>
        <w:t>астмой,</w:t>
      </w:r>
      <w:r>
        <w:rPr>
          <w:spacing w:val="-5"/>
        </w:rPr>
        <w:t> </w:t>
      </w:r>
      <w:r>
        <w:rPr/>
        <w:t>аллергией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препараты,</w:t>
      </w:r>
      <w:r>
        <w:rPr>
          <w:spacing w:val="-5"/>
        </w:rPr>
        <w:t> </w:t>
      </w:r>
      <w:r>
        <w:rPr>
          <w:spacing w:val="-1"/>
        </w:rPr>
        <w:t>содержащие</w:t>
      </w:r>
      <w:r>
        <w:rPr>
          <w:spacing w:val="-6"/>
        </w:rPr>
        <w:t> </w:t>
      </w:r>
      <w:r>
        <w:rPr>
          <w:spacing w:val="-7"/>
        </w:rPr>
        <w:t>сер</w:t>
      </w:r>
      <w:r>
        <w:rPr>
          <w:spacing w:val="-6"/>
        </w:rPr>
        <w:t>у,</w:t>
      </w:r>
      <w:r>
        <w:rPr>
          <w:spacing w:val="-5"/>
        </w:rPr>
        <w:t> </w:t>
      </w:r>
      <w:r>
        <w:rPr/>
        <w:t>повышенной</w:t>
      </w:r>
      <w:r>
        <w:rPr>
          <w:spacing w:val="-5"/>
        </w:rPr>
        <w:t> </w:t>
      </w:r>
      <w:r>
        <w:rPr/>
        <w:t>чувствительностью</w:t>
      </w:r>
      <w:r>
        <w:rPr>
          <w:spacing w:val="33"/>
          <w:w w:val="99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4"/>
        </w:rPr>
        <w:t>в</w:t>
      </w:r>
      <w:r>
        <w:rPr/>
        <w:t>а</w:t>
      </w:r>
      <w:r>
        <w:rPr>
          <w:spacing w:val="-2"/>
        </w:rPr>
        <w:t>з</w:t>
      </w:r>
      <w:r>
        <w:rPr/>
        <w:t>о</w:t>
      </w:r>
      <w:r>
        <w:rPr>
          <w:spacing w:val="-14"/>
        </w:rPr>
        <w:t>к</w:t>
      </w:r>
      <w:r>
        <w:rPr/>
        <w:t>онс</w:t>
      </w:r>
      <w:r>
        <w:rPr>
          <w:spacing w:val="2"/>
        </w:rPr>
        <w:t>т</w:t>
      </w:r>
      <w:r>
        <w:rPr/>
        <w:t>ри</w:t>
      </w:r>
      <w:r>
        <w:rPr>
          <w:spacing w:val="-5"/>
        </w:rPr>
        <w:t>к</w:t>
      </w:r>
      <w:r>
        <w:rPr>
          <w:spacing w:val="-4"/>
        </w:rPr>
        <w:t>т</w:t>
      </w:r>
      <w:r>
        <w:rPr/>
        <w:t>орам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4"/>
        </w:rPr>
        <w:t>к</w:t>
      </w:r>
      <w:r>
        <w:rPr/>
        <w:t>он</w:t>
      </w:r>
      <w:r>
        <w:rPr>
          <w:spacing w:val="2"/>
        </w:rPr>
        <w:t>с</w:t>
      </w:r>
      <w:r>
        <w:rPr/>
        <w:t>ер</w:t>
      </w:r>
      <w:r>
        <w:rPr>
          <w:spacing w:val="-4"/>
        </w:rPr>
        <w:t>в</w:t>
      </w:r>
      <w:r>
        <w:rPr/>
        <w:t>ан</w:t>
      </w:r>
      <w:r>
        <w:rPr>
          <w:spacing w:val="-4"/>
        </w:rPr>
        <w:t>т</w:t>
      </w:r>
      <w:r>
        <w:rPr/>
        <w:t>у</w:t>
      </w:r>
      <w:r>
        <w:rPr>
          <w:spacing w:val="-3"/>
        </w:rPr>
        <w:t> </w:t>
      </w:r>
      <w:r>
        <w:rPr/>
        <w:t>эпин</w:t>
      </w:r>
      <w:r>
        <w:rPr>
          <w:spacing w:val="2"/>
        </w:rPr>
        <w:t>е</w:t>
      </w:r>
      <w:r>
        <w:rPr/>
        <w:t>фрина</w:t>
      </w:r>
      <w:r>
        <w:rPr>
          <w:spacing w:val="-3"/>
        </w:rPr>
        <w:t> </w:t>
      </w:r>
      <w:r>
        <w:rPr/>
        <w:t>би</w:t>
      </w:r>
      <w:r>
        <w:rPr>
          <w:spacing w:val="-5"/>
        </w:rPr>
        <w:t>с</w:t>
      </w:r>
      <w:r>
        <w:rPr>
          <w:spacing w:val="-11"/>
        </w:rPr>
        <w:t>у</w:t>
      </w:r>
      <w:r>
        <w:rPr/>
        <w:t>льфи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.</w:t>
      </w:r>
    </w:p>
    <w:p>
      <w:pPr>
        <w:pStyle w:val="BodyText"/>
        <w:spacing w:line="270" w:lineRule="exact"/>
        <w:ind w:right="679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инъекционного</w:t>
      </w:r>
      <w:r>
        <w:rPr>
          <w:spacing w:val="-4"/>
        </w:rPr>
        <w:t> </w:t>
      </w:r>
      <w:r>
        <w:rPr>
          <w:spacing w:val="-1"/>
        </w:rPr>
        <w:t>введения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стоматологической</w:t>
      </w:r>
      <w:r>
        <w:rPr>
          <w:spacing w:val="-4"/>
        </w:rPr>
        <w:t> </w:t>
      </w:r>
      <w:r>
        <w:rPr>
          <w:spacing w:val="-2"/>
        </w:rPr>
        <w:t>практике</w:t>
      </w:r>
      <w:r>
        <w:rPr>
          <w:spacing w:val="-4"/>
        </w:rPr>
        <w:t> </w:t>
      </w:r>
      <w:r>
        <w:rPr>
          <w:spacing w:val="-1"/>
        </w:rPr>
        <w:t>мепивакаин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2"/>
        </w:rPr>
        <w:t>использоваться</w:t>
      </w:r>
      <w:r>
        <w:rPr>
          <w:spacing w:val="-4"/>
        </w:rPr>
        <w:t> </w:t>
      </w:r>
      <w:r>
        <w:rPr/>
        <w:t>для</w:t>
      </w:r>
      <w:r>
        <w:rPr>
          <w:spacing w:val="57"/>
          <w:w w:val="99"/>
        </w:rPr>
        <w:t> </w:t>
      </w:r>
      <w:r>
        <w:rPr>
          <w:spacing w:val="-1"/>
        </w:rPr>
        <w:t>всех</w:t>
      </w:r>
      <w:r>
        <w:rPr>
          <w:spacing w:val="-5"/>
        </w:rPr>
        <w:t> </w:t>
      </w:r>
      <w:r>
        <w:rPr/>
        <w:t>инъекционных</w:t>
      </w:r>
      <w:r>
        <w:rPr>
          <w:spacing w:val="-4"/>
        </w:rPr>
        <w:t> </w:t>
      </w:r>
      <w:r>
        <w:rPr/>
        <w:t>способов</w:t>
      </w:r>
      <w:r>
        <w:rPr>
          <w:spacing w:val="-4"/>
        </w:rPr>
        <w:t> </w:t>
      </w:r>
      <w:r>
        <w:rPr/>
        <w:t>анестезии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виде</w:t>
      </w:r>
      <w:r>
        <w:rPr>
          <w:spacing w:val="-4"/>
        </w:rPr>
        <w:t> </w:t>
      </w:r>
      <w:r>
        <w:rPr/>
        <w:t>3%</w:t>
      </w:r>
      <w:r>
        <w:rPr>
          <w:spacing w:val="-4"/>
        </w:rPr>
        <w:t> </w:t>
      </w:r>
      <w:r>
        <w:rPr>
          <w:spacing w:val="-1"/>
        </w:rPr>
        <w:t>раствора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5"/>
        </w:rPr>
        <w:t> </w:t>
      </w:r>
      <w:r>
        <w:rPr>
          <w:spacing w:val="-2"/>
        </w:rPr>
        <w:t>вазоконстриктора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2%</w:t>
      </w:r>
      <w:r>
        <w:rPr>
          <w:spacing w:val="-4"/>
        </w:rPr>
        <w:t> </w:t>
      </w:r>
      <w:r>
        <w:rPr>
          <w:spacing w:val="-1"/>
        </w:rPr>
        <w:t>раствора</w:t>
      </w:r>
      <w:r>
        <w:rPr>
          <w:spacing w:val="65"/>
          <w:w w:val="99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вазоконстриктором</w:t>
      </w:r>
      <w:r>
        <w:rPr>
          <w:spacing w:val="-7"/>
        </w:rPr>
        <w:t> </w:t>
      </w:r>
      <w:r>
        <w:rPr>
          <w:spacing w:val="-1"/>
        </w:rPr>
        <w:t>эпинефрином</w:t>
      </w:r>
      <w:r>
        <w:rPr>
          <w:spacing w:val="-6"/>
        </w:rPr>
        <w:t> </w:t>
      </w:r>
      <w:r>
        <w:rPr>
          <w:spacing w:val="-1"/>
        </w:rPr>
        <w:t>(Адреналином^♠^)</w:t>
      </w:r>
      <w:r>
        <w:rPr>
          <w:spacing w:val="-7"/>
        </w:rPr>
        <w:t> </w:t>
      </w:r>
      <w:r>
        <w:rPr/>
        <w:t>(1:100</w:t>
      </w:r>
      <w:r>
        <w:rPr>
          <w:spacing w:val="-6"/>
        </w:rPr>
        <w:t> </w:t>
      </w:r>
      <w:r>
        <w:rPr/>
        <w:t>000).</w:t>
      </w:r>
      <w:r>
        <w:rPr>
          <w:spacing w:val="-7"/>
        </w:rPr>
        <w:t> </w:t>
      </w:r>
      <w:r>
        <w:rPr>
          <w:spacing w:val="-1"/>
        </w:rPr>
        <w:t>Максимально</w:t>
      </w:r>
      <w:r>
        <w:rPr>
          <w:spacing w:val="-6"/>
        </w:rPr>
        <w:t> </w:t>
      </w:r>
      <w:r>
        <w:rPr>
          <w:spacing w:val="-1"/>
        </w:rPr>
        <w:t>допустимая</w:t>
      </w:r>
      <w:r>
        <w:rPr>
          <w:spacing w:val="-7"/>
        </w:rPr>
        <w:t> </w:t>
      </w:r>
      <w:r>
        <w:rPr/>
        <w:t>доза</w:t>
      </w:r>
      <w:r>
        <w:rPr>
          <w:spacing w:val="77"/>
          <w:w w:val="99"/>
        </w:rPr>
        <w:t> </w:t>
      </w:r>
      <w:r>
        <w:rPr/>
        <w:t>мепи</w:t>
      </w:r>
      <w:r>
        <w:rPr>
          <w:spacing w:val="-4"/>
        </w:rPr>
        <w:t>в</w:t>
      </w:r>
      <w:r>
        <w:rPr/>
        <w:t>а</w:t>
      </w:r>
      <w:r>
        <w:rPr>
          <w:spacing w:val="-5"/>
        </w:rPr>
        <w:t>к</w:t>
      </w:r>
      <w:r>
        <w:rPr/>
        <w:t>аина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4,4</w:t>
      </w:r>
      <w:r>
        <w:rPr>
          <w:spacing w:val="-2"/>
        </w:rPr>
        <w:t> </w:t>
      </w:r>
      <w:r>
        <w:rPr/>
        <w:t>мг/к</w:t>
      </w:r>
      <w:r>
        <w:rPr>
          <w:spacing w:val="-28"/>
        </w:rPr>
        <w:t>г</w:t>
      </w:r>
      <w:r>
        <w:rPr/>
        <w:t>.</w:t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Мепивакаин</w:t>
      </w:r>
      <w:r>
        <w:rPr>
          <w:spacing w:val="-5"/>
        </w:rPr>
        <w:t> </w:t>
      </w:r>
      <w:r>
        <w:rPr>
          <w:rFonts w:ascii="Times New Roman" w:hAnsi="Times New Roman"/>
          <w:i/>
          <w:spacing w:val="-1"/>
        </w:rPr>
        <w:t>противопоказан</w:t>
      </w:r>
      <w:r>
        <w:rPr>
          <w:rFonts w:ascii="Times New Roman" w:hAnsi="Times New Roman"/>
          <w:i/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гиперчувствительности,</w:t>
      </w:r>
      <w:r>
        <w:rPr>
          <w:spacing w:val="-4"/>
        </w:rPr>
        <w:t> </w:t>
      </w:r>
      <w:r>
        <w:rPr/>
        <w:t>миастении,</w:t>
      </w:r>
      <w:r>
        <w:rPr>
          <w:spacing w:val="-4"/>
        </w:rPr>
        <w:t> </w:t>
      </w:r>
      <w:r>
        <w:rPr/>
        <w:t>порфирии,</w:t>
      </w:r>
      <w:r>
        <w:rPr>
          <w:spacing w:val="-5"/>
        </w:rPr>
        <w:t> </w:t>
      </w:r>
      <w:r>
        <w:rPr>
          <w:spacing w:val="-2"/>
        </w:rPr>
        <w:t>тяжелых</w:t>
      </w:r>
      <w:r>
        <w:rPr>
          <w:spacing w:val="75"/>
          <w:w w:val="99"/>
        </w:rPr>
        <w:t> </w:t>
      </w:r>
      <w:r>
        <w:rPr>
          <w:spacing w:val="-1"/>
        </w:rPr>
        <w:t>заболеваниях</w:t>
      </w:r>
      <w:r>
        <w:rPr>
          <w:spacing w:val="-3"/>
        </w:rPr>
        <w:t> </w:t>
      </w:r>
      <w:r>
        <w:rPr>
          <w:spacing w:val="-1"/>
        </w:rPr>
        <w:t>печени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детском</w:t>
      </w:r>
      <w:r>
        <w:rPr>
          <w:spacing w:val="-2"/>
        </w:rPr>
        <w:t> </w:t>
      </w:r>
      <w:r>
        <w:rPr>
          <w:spacing w:val="-1"/>
        </w:rPr>
        <w:t>возрасте</w:t>
      </w:r>
      <w:r>
        <w:rPr>
          <w:spacing w:val="-3"/>
        </w:rPr>
        <w:t> </w:t>
      </w:r>
      <w:r>
        <w:rPr/>
        <w:t>до</w:t>
      </w:r>
      <w:r>
        <w:rPr>
          <w:spacing w:val="-2"/>
        </w:rPr>
        <w:t> </w:t>
      </w:r>
      <w:r>
        <w:rPr/>
        <w:t>4</w:t>
      </w:r>
      <w:r>
        <w:rPr>
          <w:spacing w:val="-2"/>
        </w:rPr>
        <w:t> </w:t>
      </w:r>
      <w:r>
        <w:rPr>
          <w:spacing w:val="-6"/>
        </w:rPr>
        <w:t>лет</w:t>
      </w:r>
      <w:r>
        <w:rPr>
          <w:spacing w:val="-5"/>
        </w:rPr>
        <w:t>.</w:t>
      </w:r>
      <w:r>
        <w:rPr>
          <w:spacing w:val="-2"/>
        </w:rPr>
        <w:t> </w:t>
      </w:r>
      <w:r>
        <w:rPr>
          <w:rFonts w:ascii="Times New Roman" w:hAnsi="Times New Roman"/>
          <w:i/>
        </w:rPr>
        <w:t>С</w:t>
      </w:r>
      <w:r>
        <w:rPr>
          <w:rFonts w:ascii="Times New Roman" w:hAnsi="Times New Roman"/>
          <w:i/>
          <w:spacing w:val="-2"/>
        </w:rPr>
        <w:t> </w:t>
      </w:r>
      <w:r>
        <w:rPr>
          <w:rFonts w:ascii="Times New Roman" w:hAnsi="Times New Roman"/>
          <w:i/>
          <w:spacing w:val="-1"/>
        </w:rPr>
        <w:t>осторожностью</w:t>
      </w:r>
      <w:r>
        <w:rPr>
          <w:rFonts w:ascii="Times New Roman" w:hAnsi="Times New Roman"/>
          <w:i/>
          <w:spacing w:val="-3"/>
        </w:rPr>
        <w:t> </w:t>
      </w:r>
      <w:r>
        <w:rPr>
          <w:rFonts w:ascii="Times New Roman" w:hAnsi="Times New Roman"/>
          <w:i/>
          <w:spacing w:val="-2"/>
        </w:rPr>
        <w:t>следует </w:t>
      </w:r>
      <w:r>
        <w:rPr>
          <w:rFonts w:ascii="Times New Roman" w:hAnsi="Times New Roman"/>
          <w:i/>
        </w:rPr>
        <w:t>применять</w:t>
      </w:r>
      <w:r>
        <w:rPr>
          <w:rFonts w:ascii="Times New Roman" w:hAnsi="Times New Roman"/>
          <w:i/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5"/>
        </w:rPr>
        <w:t>С</w:t>
      </w:r>
      <w:r>
        <w:rPr>
          <w:spacing w:val="-4"/>
        </w:rPr>
        <w:t>Д,</w:t>
      </w:r>
      <w:r>
        <w:rPr>
          <w:spacing w:val="57"/>
        </w:rPr>
        <w:t> </w:t>
      </w:r>
      <w:r>
        <w:rPr>
          <w:spacing w:val="-2"/>
        </w:rPr>
        <w:t>тяжелых</w:t>
      </w:r>
      <w:r>
        <w:rPr>
          <w:spacing w:val="-7"/>
        </w:rPr>
        <w:t> </w:t>
      </w:r>
      <w:r>
        <w:rPr>
          <w:spacing w:val="-2"/>
        </w:rPr>
        <w:t>сердечно-сосудистых</w:t>
      </w:r>
      <w:r>
        <w:rPr>
          <w:spacing w:val="-6"/>
        </w:rPr>
        <w:t> </w:t>
      </w:r>
      <w:r>
        <w:rPr>
          <w:spacing w:val="-1"/>
        </w:rPr>
        <w:t>заболеваниях,</w:t>
      </w:r>
      <w:r>
        <w:rPr>
          <w:spacing w:val="-6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7"/>
        </w:rPr>
        <w:t> </w:t>
      </w:r>
      <w:r>
        <w:rPr>
          <w:spacing w:val="-1"/>
        </w:rPr>
        <w:t>женщинам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период</w:t>
      </w:r>
      <w:r>
        <w:rPr>
          <w:spacing w:val="-6"/>
        </w:rPr>
        <w:t> </w:t>
      </w:r>
      <w:r>
        <w:rPr/>
        <w:t>беременности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4"/>
        </w:rPr>
        <w:t>грудного</w:t>
      </w:r>
      <w:r>
        <w:rPr>
          <w:spacing w:val="91"/>
        </w:rPr>
        <w:t> </w:t>
      </w:r>
      <w:r>
        <w:rPr>
          <w:spacing w:val="-1"/>
        </w:rPr>
        <w:t>вскармливания.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43"/>
        <w:jc w:val="left"/>
      </w:pPr>
      <w:r>
        <w:rPr>
          <w:rFonts w:ascii="Times New Roman" w:hAnsi="Times New Roman" w:cs="Times New Roman" w:eastAsia="Times New Roman"/>
          <w:b/>
          <w:bCs/>
          <w:i/>
          <w:spacing w:val="-2"/>
        </w:rPr>
        <w:t>Бупивакаин</w:t>
      </w:r>
      <w:r>
        <w:rPr>
          <w:rFonts w:ascii="Times New Roman" w:hAnsi="Times New Roman" w:cs="Times New Roman" w:eastAsia="Times New Roman"/>
          <w:b/>
          <w:bCs/>
          <w:i/>
          <w:spacing w:val="-6"/>
        </w:rPr>
        <w:t> </w:t>
      </w:r>
      <w:r>
        <w:rPr>
          <w:spacing w:val="-2"/>
        </w:rPr>
        <w:t>действует</w:t>
      </w:r>
      <w:r>
        <w:rPr>
          <w:spacing w:val="-5"/>
        </w:rPr>
        <w:t> </w:t>
      </w:r>
      <w:r>
        <w:rPr/>
        <w:t>длительно</w:t>
      </w:r>
      <w:r>
        <w:rPr>
          <w:spacing w:val="-5"/>
        </w:rPr>
        <w:t> </w:t>
      </w:r>
      <w:r>
        <w:rPr/>
        <w:t>(анестезия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/>
        <w:t>7</w:t>
      </w:r>
      <w:r>
        <w:rPr>
          <w:spacing w:val="-5"/>
        </w:rPr>
        <w:t> </w:t>
      </w:r>
      <w:r>
        <w:rPr/>
        <w:t>ч,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2"/>
        </w:rPr>
        <w:t>окончания</w:t>
      </w:r>
      <w:r>
        <w:rPr>
          <w:spacing w:val="-5"/>
        </w:rPr>
        <w:t> </w:t>
      </w:r>
      <w:r>
        <w:rPr/>
        <w:t>анестезии</w:t>
      </w:r>
      <w:r>
        <w:rPr>
          <w:spacing w:val="-5"/>
        </w:rPr>
        <w:t> </w:t>
      </w:r>
      <w:r>
        <w:rPr>
          <w:spacing w:val="-2"/>
        </w:rPr>
        <w:t>наблюдается</w:t>
      </w:r>
      <w:r>
        <w:rPr>
          <w:spacing w:val="77"/>
          <w:w w:val="99"/>
        </w:rPr>
        <w:t> </w:t>
      </w:r>
      <w:r>
        <w:rPr/>
        <w:t>длительная</w:t>
      </w:r>
      <w:r>
        <w:rPr>
          <w:spacing w:val="-5"/>
        </w:rPr>
        <w:t> </w:t>
      </w:r>
      <w:r>
        <w:rPr/>
        <w:t>фаза</w:t>
      </w:r>
      <w:r>
        <w:rPr>
          <w:spacing w:val="-5"/>
        </w:rPr>
        <w:t> </w:t>
      </w:r>
      <w:r>
        <w:rPr/>
        <w:t>аналгезии),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связи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чем</w:t>
      </w:r>
      <w:r>
        <w:rPr>
          <w:spacing w:val="-5"/>
        </w:rPr>
        <w:t> </w:t>
      </w:r>
      <w:r>
        <w:rPr/>
        <w:t>применяется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стационаре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/>
        <w:t>длительных</w:t>
      </w:r>
      <w:r>
        <w:rPr>
          <w:spacing w:val="25"/>
          <w:w w:val="99"/>
        </w:rPr>
        <w:t> </w:t>
      </w:r>
      <w:r>
        <w:rPr>
          <w:spacing w:val="-2"/>
        </w:rPr>
        <w:t>стоматологических</w:t>
      </w:r>
      <w:r>
        <w:rPr>
          <w:spacing w:val="-7"/>
        </w:rPr>
        <w:t> </w:t>
      </w:r>
      <w:r>
        <w:rPr>
          <w:spacing w:val="-2"/>
        </w:rPr>
        <w:t>вмешательствах.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гидролизе</w:t>
      </w:r>
      <w:r>
        <w:rPr>
          <w:spacing w:val="-7"/>
        </w:rPr>
        <w:t> </w:t>
      </w:r>
      <w:r>
        <w:rPr>
          <w:spacing w:val="-2"/>
        </w:rPr>
        <w:t>бупивакаина</w:t>
      </w:r>
      <w:r>
        <w:rPr>
          <w:spacing w:val="-7"/>
        </w:rPr>
        <w:t> </w:t>
      </w:r>
      <w:r>
        <w:rPr>
          <w:spacing w:val="-2"/>
        </w:rPr>
        <w:t>может</w:t>
      </w:r>
      <w:r>
        <w:rPr>
          <w:spacing w:val="-7"/>
        </w:rPr>
        <w:t> </w:t>
      </w:r>
      <w:r>
        <w:rPr>
          <w:spacing w:val="-1"/>
        </w:rPr>
        <w:t>образовываться</w:t>
      </w:r>
      <w:r>
        <w:rPr>
          <w:spacing w:val="-7"/>
        </w:rPr>
        <w:t> </w:t>
      </w:r>
      <w:r>
        <w:rPr>
          <w:spacing w:val="-1"/>
        </w:rPr>
        <w:t>активный</w:t>
      </w:r>
      <w:r>
        <w:rPr>
          <w:spacing w:val="83"/>
        </w:rPr>
        <w:t> </w:t>
      </w:r>
      <w:r>
        <w:rPr>
          <w:spacing w:val="-2"/>
        </w:rPr>
        <w:t>кардиотоксичный</w:t>
      </w:r>
      <w:r>
        <w:rPr>
          <w:spacing w:val="-4"/>
        </w:rPr>
        <w:t> </w:t>
      </w:r>
      <w:r>
        <w:rPr>
          <w:spacing w:val="-3"/>
        </w:rPr>
        <w:t>метаболит.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>
          <w:spacing w:val="-1"/>
        </w:rPr>
        <w:t>полувыведения</w:t>
      </w:r>
      <w:r>
        <w:rPr>
          <w:spacing w:val="-4"/>
        </w:rPr>
        <w:t> </w:t>
      </w:r>
      <w:r>
        <w:rPr>
          <w:spacing w:val="-2"/>
        </w:rPr>
        <w:t>бупивакаина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163</w:t>
      </w:r>
      <w:r>
        <w:rPr>
          <w:spacing w:val="-4"/>
        </w:rPr>
        <w:t> </w:t>
      </w:r>
      <w:r>
        <w:rPr/>
        <w:t>мин.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амбулаторных</w:t>
      </w:r>
      <w:r>
        <w:rPr>
          <w:spacing w:val="67"/>
        </w:rPr>
        <w:t> </w:t>
      </w:r>
      <w:r>
        <w:rPr/>
        <w:t>условиях</w:t>
      </w:r>
      <w:r>
        <w:rPr>
          <w:spacing w:val="-5"/>
        </w:rPr>
        <w:t> </w:t>
      </w:r>
      <w:r>
        <w:rPr>
          <w:spacing w:val="-1"/>
        </w:rPr>
        <w:t>препарат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используется.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rFonts w:ascii="Times New Roman" w:hAnsi="Times New Roman" w:cs="Times New Roman" w:eastAsia="Times New Roman"/>
          <w:b/>
          <w:bCs/>
          <w:i/>
          <w:spacing w:val="-2"/>
        </w:rPr>
        <w:t>Ропивакаин</w:t>
      </w:r>
      <w:r>
        <w:rPr>
          <w:rFonts w:ascii="Times New Roman" w:hAnsi="Times New Roman" w:cs="Times New Roman" w:eastAsia="Times New Roman"/>
          <w:b/>
          <w:bCs/>
          <w:i/>
          <w:spacing w:val="-6"/>
        </w:rPr>
        <w:t> </w:t>
      </w:r>
      <w:r>
        <w:rPr/>
        <w:t>(</w:t>
      </w:r>
      <w:r>
        <w:rPr>
          <w:rFonts w:ascii="Times New Roman" w:hAnsi="Times New Roman" w:cs="Times New Roman" w:eastAsia="Times New Roman"/>
          <w:i/>
        </w:rPr>
        <w:t>Ropivacaine</w:t>
      </w:r>
      <w:r>
        <w:rPr/>
        <w:t>)</w:t>
      </w:r>
      <w:r>
        <w:rPr>
          <w:spacing w:val="-6"/>
        </w:rPr>
        <w:t> </w:t>
      </w:r>
      <w:r>
        <w:rPr/>
        <w:t>—</w:t>
      </w:r>
      <w:r>
        <w:rPr>
          <w:spacing w:val="-5"/>
        </w:rPr>
        <w:t> </w:t>
      </w:r>
      <w:r>
        <w:rPr/>
        <w:t>длительно</w:t>
      </w:r>
      <w:r>
        <w:rPr>
          <w:spacing w:val="-6"/>
        </w:rPr>
        <w:t> </w:t>
      </w:r>
      <w:r>
        <w:rPr>
          <w:spacing w:val="-1"/>
        </w:rPr>
        <w:t>действующий</w:t>
      </w:r>
      <w:r>
        <w:rPr>
          <w:spacing w:val="-6"/>
        </w:rPr>
        <w:t> </w:t>
      </w:r>
      <w:r>
        <w:rPr/>
        <w:t>амидный</w:t>
      </w:r>
      <w:r>
        <w:rPr>
          <w:spacing w:val="-5"/>
        </w:rPr>
        <w:t> </w:t>
      </w:r>
      <w:r>
        <w:rPr/>
        <w:t>местный</w:t>
      </w:r>
      <w:r>
        <w:rPr>
          <w:spacing w:val="-6"/>
        </w:rPr>
        <w:t> </w:t>
      </w:r>
      <w:r>
        <w:rPr/>
        <w:t>анестетик,</w:t>
      </w:r>
      <w:r>
        <w:rPr>
          <w:spacing w:val="-6"/>
        </w:rPr>
        <w:t> </w:t>
      </w:r>
      <w:r>
        <w:rPr>
          <w:spacing w:val="-1"/>
        </w:rPr>
        <w:t>полученный</w:t>
      </w:r>
      <w:r>
        <w:rPr>
          <w:spacing w:val="43"/>
        </w:rPr>
        <w:t> </w:t>
      </w:r>
      <w:r>
        <w:rPr/>
        <w:t>путем</w:t>
      </w:r>
      <w:r>
        <w:rPr>
          <w:spacing w:val="-5"/>
        </w:rPr>
        <w:t> </w:t>
      </w:r>
      <w:r>
        <w:rPr>
          <w:spacing w:val="-1"/>
        </w:rPr>
        <w:t>модификации</w:t>
      </w:r>
      <w:r>
        <w:rPr>
          <w:spacing w:val="-4"/>
        </w:rPr>
        <w:t> </w:t>
      </w:r>
      <w:r>
        <w:rPr>
          <w:spacing w:val="-3"/>
        </w:rPr>
        <w:t>молекулы</w:t>
      </w:r>
      <w:r>
        <w:rPr>
          <w:spacing w:val="-5"/>
        </w:rPr>
        <w:t> </w:t>
      </w:r>
      <w:r>
        <w:rPr>
          <w:spacing w:val="-2"/>
        </w:rPr>
        <w:t>бупивакаина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целью</w:t>
      </w:r>
      <w:r>
        <w:rPr>
          <w:spacing w:val="-5"/>
        </w:rPr>
        <w:t> </w:t>
      </w:r>
      <w:r>
        <w:rPr>
          <w:spacing w:val="-1"/>
        </w:rPr>
        <w:t>снижения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специфической</w:t>
      </w:r>
      <w:r>
        <w:rPr>
          <w:spacing w:val="-4"/>
        </w:rPr>
        <w:t> </w:t>
      </w:r>
      <w:r>
        <w:rPr>
          <w:spacing w:val="-1"/>
        </w:rPr>
        <w:t>кардиотоксичности</w:t>
      </w:r>
      <w:r>
        <w:rPr>
          <w:spacing w:val="37"/>
        </w:rPr>
        <w:t> </w:t>
      </w:r>
      <w:r>
        <w:rPr/>
        <w:t>и</w:t>
      </w:r>
      <w:r>
        <w:rPr>
          <w:spacing w:val="-2"/>
        </w:rPr>
        <w:t> </w:t>
      </w:r>
      <w:r>
        <w:rPr/>
        <w:t>действия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цен</w:t>
      </w:r>
      <w:r>
        <w:rPr>
          <w:spacing w:val="2"/>
        </w:rPr>
        <w:t>т</w:t>
      </w:r>
      <w:r>
        <w:rPr/>
        <w:t>р</w:t>
      </w:r>
      <w:r>
        <w:rPr>
          <w:spacing w:val="2"/>
        </w:rPr>
        <w:t>а</w:t>
      </w:r>
      <w:r>
        <w:rPr/>
        <w:t>льную</w:t>
      </w:r>
      <w:r>
        <w:rPr>
          <w:spacing w:val="-2"/>
        </w:rPr>
        <w:t> </w:t>
      </w:r>
      <w:r>
        <w:rPr/>
        <w:t>нервную</w:t>
      </w:r>
      <w:r>
        <w:rPr>
          <w:spacing w:val="-2"/>
        </w:rPr>
        <w:t> </w:t>
      </w:r>
      <w:r>
        <w:rPr/>
        <w:t>систем</w:t>
      </w:r>
      <w:r>
        <w:rPr>
          <w:spacing w:val="-25"/>
        </w:rPr>
        <w:t>у</w:t>
      </w:r>
      <w:r>
        <w:rPr/>
        <w:t>.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ропи</w:t>
      </w:r>
      <w:r>
        <w:rPr>
          <w:spacing w:val="-4"/>
        </w:rPr>
        <w:t>в</w:t>
      </w:r>
      <w:r>
        <w:rPr/>
        <w:t>а</w:t>
      </w:r>
      <w:r>
        <w:rPr>
          <w:spacing w:val="-5"/>
        </w:rPr>
        <w:t>к</w:t>
      </w:r>
      <w:r>
        <w:rPr/>
        <w:t>аина</w:t>
      </w:r>
      <w:r>
        <w:rPr>
          <w:spacing w:val="-2"/>
        </w:rPr>
        <w:t> </w:t>
      </w:r>
      <w:r>
        <w:rPr>
          <w:spacing w:val="-14"/>
        </w:rPr>
        <w:t>к</w:t>
      </w:r>
      <w:r>
        <w:rPr/>
        <w:t>онс</w:t>
      </w:r>
      <w:r>
        <w:rPr>
          <w:spacing w:val="2"/>
        </w:rPr>
        <w:t>т</w:t>
      </w:r>
      <w:r>
        <w:rPr/>
        <w:t>ан</w:t>
      </w:r>
      <w:r>
        <w:rPr>
          <w:spacing w:val="2"/>
        </w:rPr>
        <w:t>т</w:t>
      </w:r>
      <w:r>
        <w:rPr/>
        <w:t>а</w:t>
      </w:r>
      <w:r>
        <w:rPr>
          <w:spacing w:val="-2"/>
        </w:rPr>
        <w:t> </w:t>
      </w:r>
      <w:r>
        <w:rPr/>
        <w:t>диссоциации</w:t>
      </w:r>
      <w:r>
        <w:rPr>
          <w:spacing w:val="-2"/>
        </w:rPr>
        <w:t> </w:t>
      </w:r>
      <w:r>
        <w:rPr/>
        <w:t>—</w:t>
      </w:r>
      <w:r>
        <w:rPr>
          <w:spacing w:val="-1"/>
        </w:rPr>
        <w:t> </w:t>
      </w:r>
      <w:r>
        <w:rPr/>
        <w:t>8,1,</w:t>
      </w:r>
      <w:r>
        <w:rPr/>
        <w:t> местноанестезирующий</w:t>
      </w:r>
      <w:r>
        <w:rPr>
          <w:spacing w:val="-5"/>
        </w:rPr>
        <w:t> </w:t>
      </w:r>
      <w:r>
        <w:rPr>
          <w:spacing w:val="-2"/>
        </w:rPr>
        <w:t>эффект</w:t>
      </w:r>
      <w:r>
        <w:rPr>
          <w:spacing w:val="-4"/>
        </w:rPr>
        <w:t> </w:t>
      </w:r>
      <w:r>
        <w:rPr>
          <w:spacing w:val="-1"/>
        </w:rPr>
        <w:t>развивается</w:t>
      </w:r>
      <w:r>
        <w:rPr>
          <w:spacing w:val="-5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5–10</w:t>
      </w:r>
      <w:r>
        <w:rPr>
          <w:spacing w:val="-4"/>
        </w:rPr>
        <w:t> </w:t>
      </w:r>
      <w:r>
        <w:rPr/>
        <w:t>мин.</w:t>
      </w:r>
      <w:r>
        <w:rPr>
          <w:spacing w:val="-5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>
          <w:spacing w:val="-1"/>
        </w:rPr>
        <w:t>полувыведения</w:t>
      </w:r>
      <w:r>
        <w:rPr>
          <w:spacing w:val="-5"/>
        </w:rPr>
        <w:t> </w:t>
      </w:r>
      <w:r>
        <w:rPr>
          <w:spacing w:val="-1"/>
        </w:rPr>
        <w:t>ропивакаина</w:t>
      </w:r>
      <w:r>
        <w:rPr>
          <w:spacing w:val="-4"/>
        </w:rPr>
        <w:t> </w:t>
      </w:r>
      <w:r>
        <w:rPr/>
        <w:t>—</w:t>
      </w:r>
      <w:r>
        <w:rPr>
          <w:spacing w:val="69"/>
        </w:rPr>
        <w:t> </w:t>
      </w:r>
      <w:r>
        <w:rPr/>
        <w:t>25,9</w:t>
      </w:r>
      <w:r>
        <w:rPr>
          <w:spacing w:val="-3"/>
        </w:rPr>
        <w:t> </w:t>
      </w:r>
      <w:r>
        <w:rPr/>
        <w:t>мин,</w:t>
      </w:r>
      <w:r>
        <w:rPr>
          <w:spacing w:val="-2"/>
        </w:rPr>
        <w:t> то </w:t>
      </w:r>
      <w:r>
        <w:rPr>
          <w:spacing w:val="1"/>
        </w:rPr>
        <w:t>есть</w:t>
      </w:r>
      <w:r>
        <w:rPr>
          <w:spacing w:val="-2"/>
        </w:rPr>
        <w:t> </w:t>
      </w:r>
      <w:r>
        <w:rPr>
          <w:spacing w:val="-1"/>
        </w:rPr>
        <w:t>значительно</w:t>
      </w:r>
      <w:r>
        <w:rPr>
          <w:spacing w:val="-3"/>
        </w:rPr>
        <w:t> короче,</w:t>
      </w:r>
      <w:r>
        <w:rPr>
          <w:spacing w:val="-2"/>
        </w:rPr>
        <w:t> </w:t>
      </w:r>
      <w:r>
        <w:rPr/>
        <w:t>чем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бупивакаина. </w:t>
      </w:r>
      <w:r>
        <w:rPr/>
        <w:t>Липофильность</w:t>
      </w:r>
      <w:r>
        <w:rPr>
          <w:spacing w:val="-3"/>
        </w:rPr>
        <w:t> </w:t>
      </w:r>
      <w:r>
        <w:rPr>
          <w:spacing w:val="-1"/>
        </w:rPr>
        <w:t>ропивакаина</w:t>
      </w:r>
      <w:r>
        <w:rPr>
          <w:spacing w:val="-2"/>
        </w:rPr>
        <w:t> </w:t>
      </w:r>
      <w:r>
        <w:rPr>
          <w:spacing w:val="-1"/>
        </w:rPr>
        <w:t>ниже,</w:t>
      </w:r>
      <w:r>
        <w:rPr>
          <w:spacing w:val="-2"/>
        </w:rPr>
        <w:t> </w:t>
      </w:r>
      <w:r>
        <w:rPr/>
        <w:t>чем</w:t>
      </w:r>
      <w:r>
        <w:rPr/>
      </w:r>
    </w:p>
    <w:p>
      <w:pPr>
        <w:pStyle w:val="BodyText"/>
        <w:spacing w:line="270" w:lineRule="exact"/>
        <w:ind w:right="510"/>
        <w:jc w:val="both"/>
      </w:pPr>
      <w:r>
        <w:rPr/>
        <w:t>у</w:t>
      </w:r>
      <w:r>
        <w:rPr>
          <w:spacing w:val="-3"/>
        </w:rPr>
        <w:t> </w:t>
      </w:r>
      <w:r>
        <w:rPr>
          <w:spacing w:val="-2"/>
        </w:rPr>
        <w:t>бупивакаина.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плазме</w:t>
      </w:r>
      <w:r>
        <w:rPr>
          <w:spacing w:val="-3"/>
        </w:rPr>
        <w:t> </w:t>
      </w:r>
      <w:r>
        <w:rPr/>
        <w:t>крови</w:t>
      </w:r>
      <w:r>
        <w:rPr>
          <w:spacing w:val="-3"/>
        </w:rPr>
        <w:t> </w:t>
      </w:r>
      <w:r>
        <w:rPr/>
        <w:t>95%</w:t>
      </w:r>
      <w:r>
        <w:rPr>
          <w:spacing w:val="-2"/>
        </w:rPr>
        <w:t> </w:t>
      </w:r>
      <w:r>
        <w:rPr>
          <w:spacing w:val="-1"/>
        </w:rPr>
        <w:t>препарата</w:t>
      </w:r>
      <w:r>
        <w:rPr>
          <w:spacing w:val="-3"/>
        </w:rPr>
        <w:t> </w:t>
      </w:r>
      <w:r>
        <w:rPr>
          <w:spacing w:val="-1"/>
        </w:rPr>
        <w:t>связывается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белками.</w:t>
      </w:r>
      <w:r>
        <w:rPr>
          <w:spacing w:val="-3"/>
        </w:rPr>
        <w:t> </w:t>
      </w:r>
      <w:r>
        <w:rPr>
          <w:spacing w:val="-2"/>
        </w:rPr>
        <w:t>Ропивакаин</w:t>
      </w:r>
      <w:r>
        <w:rPr>
          <w:spacing w:val="-3"/>
        </w:rPr>
        <w:t> </w:t>
      </w:r>
      <w:r>
        <w:rPr>
          <w:spacing w:val="-2"/>
        </w:rPr>
        <w:t>хорошо</w:t>
      </w:r>
      <w:r>
        <w:rPr>
          <w:spacing w:val="-3"/>
        </w:rPr>
        <w:t> проходит</w:t>
      </w:r>
      <w:r>
        <w:rPr>
          <w:spacing w:val="53"/>
          <w:w w:val="99"/>
        </w:rPr>
        <w:t> </w:t>
      </w:r>
      <w:r>
        <w:rPr/>
        <w:t>через</w:t>
      </w:r>
      <w:r>
        <w:rPr>
          <w:spacing w:val="-4"/>
        </w:rPr>
        <w:t> </w:t>
      </w:r>
      <w:r>
        <w:rPr>
          <w:spacing w:val="-1"/>
        </w:rPr>
        <w:t>гематоэнцефалический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плацентарный</w:t>
      </w:r>
      <w:r>
        <w:rPr>
          <w:spacing w:val="-4"/>
        </w:rPr>
        <w:t> </w:t>
      </w:r>
      <w:r>
        <w:rPr/>
        <w:t>барьер,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небольших</w:t>
      </w:r>
      <w:r>
        <w:rPr>
          <w:spacing w:val="-4"/>
        </w:rPr>
        <w:t> </w:t>
      </w:r>
      <w:r>
        <w:rPr>
          <w:spacing w:val="-2"/>
        </w:rPr>
        <w:t>количествах</w:t>
      </w:r>
      <w:r>
        <w:rPr>
          <w:spacing w:val="-4"/>
        </w:rPr>
        <w:t> </w:t>
      </w:r>
      <w:r>
        <w:rPr>
          <w:spacing w:val="-1"/>
        </w:rPr>
        <w:t>проникает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грудное</w:t>
      </w:r>
      <w:r>
        <w:rPr>
          <w:spacing w:val="75"/>
          <w:w w:val="99"/>
        </w:rPr>
        <w:t> </w:t>
      </w:r>
      <w:r>
        <w:rPr>
          <w:spacing w:val="-3"/>
        </w:rPr>
        <w:t>молоко.</w:t>
      </w:r>
      <w:r>
        <w:rPr>
          <w:spacing w:val="-7"/>
        </w:rPr>
        <w:t> </w:t>
      </w:r>
      <w:r>
        <w:rPr>
          <w:spacing w:val="-1"/>
        </w:rPr>
        <w:t>Активно</w:t>
      </w:r>
      <w:r>
        <w:rPr>
          <w:spacing w:val="-7"/>
        </w:rPr>
        <w:t> </w:t>
      </w:r>
      <w:r>
        <w:rPr>
          <w:spacing w:val="-1"/>
        </w:rPr>
        <w:t>биотрансформируется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печени.</w:t>
      </w:r>
    </w:p>
    <w:p>
      <w:pPr>
        <w:pStyle w:val="BodyText"/>
        <w:spacing w:line="270" w:lineRule="exact"/>
        <w:ind w:right="345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проведении</w:t>
      </w:r>
      <w:r>
        <w:rPr>
          <w:spacing w:val="-4"/>
        </w:rPr>
        <w:t> </w:t>
      </w:r>
      <w:r>
        <w:rPr>
          <w:spacing w:val="-1"/>
        </w:rPr>
        <w:t>инфильтрационной</w:t>
      </w:r>
      <w:r>
        <w:rPr>
          <w:spacing w:val="-4"/>
        </w:rPr>
        <w:t> </w:t>
      </w:r>
      <w:r>
        <w:rPr/>
        <w:t>анестезии</w:t>
      </w:r>
      <w:r>
        <w:rPr>
          <w:spacing w:val="-4"/>
        </w:rPr>
        <w:t> </w:t>
      </w:r>
      <w:r>
        <w:rPr>
          <w:spacing w:val="-1"/>
        </w:rPr>
        <w:t>ропивакаин</w:t>
      </w:r>
      <w:r>
        <w:rPr>
          <w:spacing w:val="-4"/>
        </w:rPr>
        <w:t> </w:t>
      </w:r>
      <w:r>
        <w:rPr>
          <w:spacing w:val="-2"/>
        </w:rPr>
        <w:t>действует</w:t>
      </w:r>
      <w:r>
        <w:rPr>
          <w:spacing w:val="-4"/>
        </w:rPr>
        <w:t> </w:t>
      </w:r>
      <w:r>
        <w:rPr/>
        <w:t>длительно.</w:t>
      </w:r>
      <w:r>
        <w:rPr>
          <w:spacing w:val="-3"/>
        </w:rPr>
        <w:t> </w:t>
      </w:r>
      <w:r>
        <w:rPr>
          <w:spacing w:val="-1"/>
        </w:rPr>
        <w:t>Аналгезирующее</w:t>
      </w:r>
      <w:r>
        <w:rPr>
          <w:spacing w:val="73"/>
          <w:w w:val="99"/>
        </w:rPr>
        <w:t> </w:t>
      </w:r>
      <w:r>
        <w:rPr/>
        <w:t>действие</w:t>
      </w:r>
      <w:r>
        <w:rPr>
          <w:spacing w:val="-6"/>
        </w:rPr>
        <w:t> </w:t>
      </w:r>
      <w:r>
        <w:rPr>
          <w:spacing w:val="-1"/>
        </w:rPr>
        <w:t>сохраняется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2"/>
        </w:rPr>
        <w:t>окончания</w:t>
      </w:r>
      <w:r>
        <w:rPr>
          <w:spacing w:val="-6"/>
        </w:rPr>
        <w:t> </w:t>
      </w:r>
      <w:r>
        <w:rPr/>
        <w:t>анестезии.</w:t>
      </w:r>
      <w:r>
        <w:rPr>
          <w:spacing w:val="-5"/>
        </w:rPr>
        <w:t> </w:t>
      </w:r>
      <w:r>
        <w:rPr>
          <w:spacing w:val="-2"/>
        </w:rPr>
        <w:t>Ропивакаин</w:t>
      </w:r>
      <w:r>
        <w:rPr>
          <w:spacing w:val="-6"/>
        </w:rPr>
        <w:t> </w:t>
      </w:r>
      <w:r>
        <w:rPr/>
        <w:t>менее</w:t>
      </w:r>
      <w:r>
        <w:rPr>
          <w:spacing w:val="-5"/>
        </w:rPr>
        <w:t> </w:t>
      </w:r>
      <w:r>
        <w:rPr>
          <w:spacing w:val="-2"/>
        </w:rPr>
        <w:t>токсичен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центральной</w:t>
      </w:r>
      <w:r>
        <w:rPr>
          <w:spacing w:val="71"/>
        </w:rPr>
        <w:t> </w:t>
      </w:r>
      <w:r>
        <w:rPr/>
        <w:t>нервной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сердечно-сосудистой</w:t>
      </w:r>
      <w:r>
        <w:rPr>
          <w:spacing w:val="-5"/>
        </w:rPr>
        <w:t> </w:t>
      </w:r>
      <w:r>
        <w:rPr/>
        <w:t>систем,</w:t>
      </w:r>
      <w:r>
        <w:rPr>
          <w:spacing w:val="-4"/>
        </w:rPr>
        <w:t> </w:t>
      </w:r>
      <w:r>
        <w:rPr/>
        <w:t>имеет</w:t>
      </w:r>
      <w:r>
        <w:rPr>
          <w:spacing w:val="-4"/>
        </w:rPr>
        <w:t> </w:t>
      </w:r>
      <w:r>
        <w:rPr/>
        <w:t>низкий</w:t>
      </w:r>
      <w:r>
        <w:rPr>
          <w:spacing w:val="-5"/>
        </w:rPr>
        <w:t> </w:t>
      </w:r>
      <w:r>
        <w:rPr>
          <w:spacing w:val="-1"/>
        </w:rPr>
        <w:t>потенциал</w:t>
      </w:r>
      <w:r>
        <w:rPr>
          <w:spacing w:val="-4"/>
        </w:rPr>
        <w:t> </w:t>
      </w:r>
      <w:r>
        <w:rPr/>
        <w:t>аритмогенности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больший</w:t>
      </w:r>
      <w:r>
        <w:rPr>
          <w:spacing w:val="-4"/>
        </w:rPr>
        <w:t> </w:t>
      </w:r>
      <w:r>
        <w:rPr>
          <w:spacing w:val="-1"/>
        </w:rPr>
        <w:t>интервал</w:t>
      </w:r>
      <w:r>
        <w:rPr>
          <w:spacing w:val="57"/>
        </w:rPr>
        <w:t> </w:t>
      </w:r>
      <w:r>
        <w:rPr/>
        <w:t>между</w:t>
      </w:r>
      <w:r>
        <w:rPr>
          <w:spacing w:val="-7"/>
        </w:rPr>
        <w:t> </w:t>
      </w:r>
      <w:r>
        <w:rPr>
          <w:spacing w:val="-3"/>
        </w:rPr>
        <w:t>судорожной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летальной</w:t>
      </w:r>
      <w:r>
        <w:rPr>
          <w:spacing w:val="-6"/>
        </w:rPr>
        <w:t> </w:t>
      </w:r>
      <w:r>
        <w:rPr/>
        <w:t>дозами.</w:t>
      </w:r>
      <w:r>
        <w:rPr/>
      </w:r>
    </w:p>
    <w:p>
      <w:pPr>
        <w:spacing w:line="270" w:lineRule="exact" w:before="0"/>
        <w:ind w:left="329" w:right="343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Ропивакаин,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обладающий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сосудорасширяющим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действием,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медленно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всасывается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системный</w:t>
      </w:r>
      <w:r>
        <w:rPr>
          <w:rFonts w:ascii="Times New Roman" w:hAnsi="Times New Roman" w:cs="Times New Roman" w:eastAsia="Times New Roman"/>
          <w:i/>
          <w:spacing w:val="6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кровоток,</w:t>
      </w:r>
      <w:r>
        <w:rPr>
          <w:rFonts w:ascii="Times New Roman" w:hAnsi="Times New Roman" w:cs="Times New Roman" w:eastAsia="Times New Roman"/>
          <w:i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имеет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высокий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безопасности.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Добавление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вазоконстриктора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эпинефрина</w:t>
      </w:r>
      <w:r>
        <w:rPr>
          <w:rFonts w:ascii="Times New Roman" w:hAnsi="Times New Roman" w:cs="Times New Roman" w:eastAsia="Times New Roman"/>
          <w:i/>
          <w:spacing w:val="6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(Адреналина</w:t>
      </w:r>
      <w:r>
        <w:rPr>
          <w:rFonts w:ascii="Times New Roman" w:hAnsi="Times New Roman" w:cs="Times New Roman" w:eastAsia="Times New Roman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)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влияет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время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наступления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продолжительность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анестезии,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также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270" w:lineRule="exact" w:before="0"/>
        <w:ind w:left="329" w:right="633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снижает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риск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развития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системных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реакций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ропивакаина.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Это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позволяет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использовать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ропивакаин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без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вазоконстриктора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необходимости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длительной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проводниковой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блокады</w:t>
      </w:r>
      <w:r>
        <w:rPr>
          <w:rFonts w:ascii="Times New Roman" w:hAnsi="Times New Roman"/>
          <w:sz w:val="24"/>
        </w:rPr>
      </w:r>
    </w:p>
    <w:p>
      <w:pPr>
        <w:spacing w:line="270" w:lineRule="exact" w:before="0"/>
        <w:ind w:left="329" w:right="4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у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пациентов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группы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риска.</w:t>
      </w:r>
      <w:r>
        <w:rPr>
          <w:rFonts w:ascii="Times New Roman" w:hAnsi="Times New Roman"/>
          <w:i/>
          <w:spacing w:val="-2"/>
          <w:sz w:val="24"/>
        </w:rPr>
        <w:t> Следует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учитывать,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что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препарат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нарушает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двигательные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функции,</w:t>
      </w:r>
      <w:r>
        <w:rPr>
          <w:rFonts w:ascii="Times New Roman" w:hAnsi="Times New Roman"/>
          <w:i/>
          <w:spacing w:val="43"/>
          <w:w w:val="99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координацию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движений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скорость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реакции,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3"/>
          <w:sz w:val="24"/>
        </w:rPr>
        <w:t>поэтому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сразу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после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его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применения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нельзя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выполнять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pacing w:val="-5"/>
          <w:sz w:val="24"/>
        </w:rPr>
        <w:t>раб</w:t>
      </w:r>
      <w:r>
        <w:rPr>
          <w:rFonts w:ascii="Times New Roman" w:hAnsi="Times New Roman"/>
          <w:i/>
          <w:spacing w:val="-4"/>
          <w:sz w:val="24"/>
        </w:rPr>
        <w:t>от</w:t>
      </w:r>
      <w:r>
        <w:rPr>
          <w:rFonts w:ascii="Times New Roman" w:hAnsi="Times New Roman"/>
          <w:i/>
          <w:spacing w:val="-5"/>
          <w:sz w:val="24"/>
        </w:rPr>
        <w:t>у</w:t>
      </w:r>
      <w:r>
        <w:rPr>
          <w:rFonts w:ascii="Times New Roman" w:hAnsi="Times New Roman"/>
          <w:i/>
          <w:spacing w:val="-4"/>
          <w:sz w:val="24"/>
        </w:rPr>
        <w:t>, </w:t>
      </w:r>
      <w:r>
        <w:rPr>
          <w:rFonts w:ascii="Times New Roman" w:hAnsi="Times New Roman"/>
          <w:i/>
          <w:spacing w:val="-2"/>
          <w:sz w:val="24"/>
        </w:rPr>
        <w:t>требующую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повышенного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внимания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активной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реакции.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/>
        <w:ind w:right="345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проведении</w:t>
      </w:r>
      <w:r>
        <w:rPr>
          <w:spacing w:val="-3"/>
        </w:rPr>
        <w:t> </w:t>
      </w:r>
      <w:r>
        <w:rPr/>
        <w:t>местной</w:t>
      </w:r>
      <w:r>
        <w:rPr>
          <w:spacing w:val="-3"/>
        </w:rPr>
        <w:t> </w:t>
      </w:r>
      <w:r>
        <w:rPr/>
        <w:t>анестезии</w:t>
      </w:r>
      <w:r>
        <w:rPr>
          <w:spacing w:val="-4"/>
        </w:rPr>
        <w:t> </w:t>
      </w:r>
      <w:r>
        <w:rPr/>
        <w:t>0,2%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0,75%</w:t>
      </w:r>
      <w:r>
        <w:rPr>
          <w:spacing w:val="-4"/>
        </w:rPr>
        <w:t> </w:t>
      </w:r>
      <w:r>
        <w:rPr>
          <w:spacing w:val="-1"/>
        </w:rPr>
        <w:t>раствором</w:t>
      </w:r>
      <w:r>
        <w:rPr>
          <w:spacing w:val="-3"/>
        </w:rPr>
        <w:t> </w:t>
      </w:r>
      <w:r>
        <w:rPr>
          <w:spacing w:val="-1"/>
        </w:rPr>
        <w:t>ропивакаина</w:t>
      </w:r>
      <w:r>
        <w:rPr>
          <w:spacing w:val="-3"/>
        </w:rPr>
        <w:t> </w:t>
      </w:r>
      <w:r>
        <w:rPr>
          <w:spacing w:val="-2"/>
        </w:rPr>
        <w:t>эффект</w:t>
      </w:r>
      <w:r>
        <w:rPr>
          <w:spacing w:val="-4"/>
        </w:rPr>
        <w:t> </w:t>
      </w:r>
      <w:r>
        <w:rPr>
          <w:spacing w:val="-1"/>
        </w:rPr>
        <w:t>сохраняется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2–</w:t>
      </w:r>
      <w:r>
        <w:rPr>
          <w:spacing w:val="65"/>
        </w:rPr>
        <w:t> </w:t>
      </w:r>
      <w:r>
        <w:rPr/>
        <w:t>6</w:t>
      </w:r>
      <w:r>
        <w:rPr>
          <w:spacing w:val="-4"/>
        </w:rPr>
        <w:t> </w:t>
      </w:r>
      <w:r>
        <w:rPr/>
        <w:t>ч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б</w:t>
      </w:r>
      <w:r>
        <w:rPr>
          <w:spacing w:val="-5"/>
        </w:rPr>
        <w:t>о</w:t>
      </w:r>
      <w:r>
        <w:rPr/>
        <w:t>лее.</w:t>
      </w:r>
      <w:r>
        <w:rPr>
          <w:spacing w:val="-3"/>
        </w:rPr>
        <w:t> </w:t>
      </w:r>
      <w:r>
        <w:rPr/>
        <w:t>Ма</w:t>
      </w:r>
      <w:r>
        <w:rPr>
          <w:spacing w:val="-7"/>
        </w:rPr>
        <w:t>к</w:t>
      </w:r>
      <w:r>
        <w:rPr/>
        <w:t>си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льно</w:t>
      </w:r>
      <w:r>
        <w:rPr>
          <w:spacing w:val="-4"/>
        </w:rPr>
        <w:t> </w:t>
      </w:r>
      <w:r>
        <w:rPr/>
        <w:t>допусти</w:t>
      </w:r>
      <w:r>
        <w:rPr>
          <w:spacing w:val="-2"/>
        </w:rPr>
        <w:t>м</w:t>
      </w:r>
      <w:r>
        <w:rPr/>
        <w:t>ая</w:t>
      </w:r>
      <w:r>
        <w:rPr>
          <w:spacing w:val="-4"/>
        </w:rPr>
        <w:t> </w:t>
      </w:r>
      <w:r>
        <w:rPr/>
        <w:t>доза</w:t>
      </w:r>
      <w:r>
        <w:rPr>
          <w:spacing w:val="-3"/>
        </w:rPr>
        <w:t> </w:t>
      </w:r>
      <w:r>
        <w:rPr/>
        <w:t>ропи</w:t>
      </w:r>
      <w:r>
        <w:rPr>
          <w:spacing w:val="-4"/>
        </w:rPr>
        <w:t>в</w:t>
      </w:r>
      <w:r>
        <w:rPr/>
        <w:t>а</w:t>
      </w:r>
      <w:r>
        <w:rPr>
          <w:spacing w:val="-5"/>
        </w:rPr>
        <w:t>к</w:t>
      </w:r>
      <w:r>
        <w:rPr/>
        <w:t>аина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3</w:t>
      </w:r>
      <w:r>
        <w:rPr>
          <w:spacing w:val="-3"/>
        </w:rPr>
        <w:t> </w:t>
      </w:r>
      <w:r>
        <w:rPr/>
        <w:t>мг/к</w:t>
      </w:r>
      <w:r>
        <w:rPr>
          <w:spacing w:val="-28"/>
        </w:rPr>
        <w:t>г</w:t>
      </w:r>
      <w:r>
        <w:rPr/>
        <w:t>.</w:t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Ропивакаин</w:t>
      </w:r>
      <w:r>
        <w:rPr>
          <w:spacing w:val="-4"/>
        </w:rPr>
        <w:t> </w:t>
      </w:r>
      <w:r>
        <w:rPr>
          <w:spacing w:val="-1"/>
        </w:rPr>
        <w:t>противопоказан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гиперчувствительности,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детей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12</w:t>
      </w:r>
      <w:r>
        <w:rPr>
          <w:spacing w:val="-4"/>
        </w:rPr>
        <w:t> </w:t>
      </w:r>
      <w:r>
        <w:rPr/>
        <w:t>лет</w:t>
      </w:r>
      <w:r>
        <w:rPr>
          <w:spacing w:val="-3"/>
        </w:rPr>
        <w:t> </w:t>
      </w:r>
      <w:r>
        <w:rPr>
          <w:spacing w:val="-2"/>
        </w:rPr>
        <w:t>(отсутствует</w:t>
      </w:r>
      <w:r>
        <w:rPr>
          <w:spacing w:val="-3"/>
        </w:rPr>
        <w:t> </w:t>
      </w:r>
      <w:r>
        <w:rPr>
          <w:spacing w:val="-1"/>
        </w:rPr>
        <w:t>достаточное</w:t>
      </w:r>
      <w:r>
        <w:rPr>
          <w:spacing w:val="77"/>
          <w:w w:val="99"/>
        </w:rPr>
        <w:t> </w:t>
      </w:r>
      <w:r>
        <w:rPr/>
        <w:t>число</w:t>
      </w:r>
      <w:r>
        <w:rPr>
          <w:spacing w:val="-8"/>
        </w:rPr>
        <w:t> </w:t>
      </w:r>
      <w:r>
        <w:rPr/>
        <w:t>клинических</w:t>
      </w:r>
      <w:r>
        <w:rPr>
          <w:spacing w:val="-7"/>
        </w:rPr>
        <w:t> </w:t>
      </w:r>
      <w:r>
        <w:rPr>
          <w:spacing w:val="-2"/>
        </w:rPr>
        <w:t>наблюдений).</w:t>
      </w:r>
    </w:p>
    <w:p>
      <w:pPr>
        <w:pStyle w:val="BodyText"/>
        <w:spacing w:line="270" w:lineRule="exact"/>
        <w:ind w:right="633"/>
        <w:jc w:val="left"/>
      </w:pPr>
      <w:r>
        <w:rPr/>
        <w:t>С</w:t>
      </w:r>
      <w:r>
        <w:rPr>
          <w:spacing w:val="-4"/>
        </w:rPr>
        <w:t> </w:t>
      </w:r>
      <w:r>
        <w:rPr/>
        <w:t>осторожностью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4"/>
        </w:rPr>
        <w:t> </w:t>
      </w:r>
      <w:r>
        <w:rPr/>
        <w:t>применять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атриовентрикулярной</w:t>
      </w:r>
      <w:r>
        <w:rPr>
          <w:spacing w:val="-4"/>
        </w:rPr>
        <w:t> </w:t>
      </w:r>
      <w:r>
        <w:rPr>
          <w:spacing w:val="-2"/>
        </w:rPr>
        <w:t>блокаде,</w:t>
      </w:r>
      <w:r>
        <w:rPr>
          <w:spacing w:val="-4"/>
        </w:rPr>
        <w:t> </w:t>
      </w:r>
      <w:r>
        <w:rPr/>
        <w:t>циррозе</w:t>
      </w:r>
      <w:r>
        <w:rPr>
          <w:spacing w:val="-4"/>
        </w:rPr>
        <w:t> </w:t>
      </w:r>
      <w:r>
        <w:rPr>
          <w:spacing w:val="-1"/>
        </w:rPr>
        <w:t>печени,</w:t>
      </w:r>
      <w:r>
        <w:rPr>
          <w:spacing w:val="63"/>
        </w:rPr>
        <w:t> </w:t>
      </w:r>
      <w:r>
        <w:rPr>
          <w:spacing w:val="-1"/>
        </w:rPr>
        <w:t>хронической</w:t>
      </w:r>
      <w:r>
        <w:rPr>
          <w:spacing w:val="-4"/>
        </w:rPr>
        <w:t> </w:t>
      </w:r>
      <w:r>
        <w:rPr>
          <w:spacing w:val="-2"/>
        </w:rPr>
        <w:t>почечной</w:t>
      </w:r>
      <w:r>
        <w:rPr>
          <w:spacing w:val="-4"/>
        </w:rPr>
        <w:t> </w:t>
      </w:r>
      <w:r>
        <w:rPr>
          <w:spacing w:val="-1"/>
        </w:rPr>
        <w:t>недостаточности,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женщинам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/>
        <w:t>беременности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грудного</w:t>
      </w:r>
      <w:r>
        <w:rPr>
          <w:spacing w:val="63"/>
        </w:rPr>
        <w:t> </w:t>
      </w:r>
      <w:r>
        <w:rPr>
          <w:spacing w:val="-1"/>
        </w:rPr>
        <w:t>вскармливания.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2"/>
        </w:rPr>
        <w:t>Побочные</w:t>
      </w:r>
      <w:r>
        <w:rPr>
          <w:spacing w:val="-5"/>
        </w:rPr>
        <w:t> </w:t>
      </w:r>
      <w:r>
        <w:rPr>
          <w:spacing w:val="-1"/>
        </w:rPr>
        <w:t>эффекты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осложнения</w:t>
      </w:r>
      <w:r>
        <w:rPr>
          <w:spacing w:val="-4"/>
        </w:rPr>
        <w:t> </w:t>
      </w:r>
      <w:r>
        <w:rPr/>
        <w:t>местноанестезирующих</w:t>
      </w:r>
      <w:r>
        <w:rPr>
          <w:spacing w:val="-5"/>
        </w:rPr>
        <w:t> </w:t>
      </w:r>
      <w:r>
        <w:rPr>
          <w:spacing w:val="-2"/>
        </w:rPr>
        <w:t>препаратов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Большинство</w:t>
      </w:r>
      <w:r>
        <w:rPr>
          <w:spacing w:val="-7"/>
        </w:rPr>
        <w:t> </w:t>
      </w:r>
      <w:r>
        <w:rPr>
          <w:spacing w:val="-1"/>
        </w:rPr>
        <w:t>побочных</w:t>
      </w:r>
      <w:r>
        <w:rPr>
          <w:spacing w:val="-6"/>
        </w:rPr>
        <w:t> </w:t>
      </w:r>
      <w:r>
        <w:rPr>
          <w:spacing w:val="-2"/>
        </w:rPr>
        <w:t>эффектов</w:t>
      </w:r>
      <w:r>
        <w:rPr>
          <w:spacing w:val="-6"/>
        </w:rPr>
        <w:t> </w:t>
      </w:r>
      <w:r>
        <w:rPr/>
        <w:t>местных</w:t>
      </w:r>
      <w:r>
        <w:rPr>
          <w:spacing w:val="-6"/>
        </w:rPr>
        <w:t> </w:t>
      </w:r>
      <w:r>
        <w:rPr>
          <w:spacing w:val="-1"/>
        </w:rPr>
        <w:t>анестетиков</w:t>
      </w:r>
      <w:r>
        <w:rPr>
          <w:spacing w:val="-6"/>
        </w:rPr>
        <w:t> </w:t>
      </w:r>
      <w:r>
        <w:rPr>
          <w:spacing w:val="-1"/>
        </w:rPr>
        <w:t>проявляется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нарушении</w:t>
      </w:r>
      <w:r>
        <w:rPr>
          <w:spacing w:val="-6"/>
        </w:rPr>
        <w:t> </w:t>
      </w:r>
      <w:r>
        <w:rPr>
          <w:spacing w:val="-2"/>
        </w:rPr>
        <w:t>методик</w:t>
      </w:r>
      <w:r>
        <w:rPr>
          <w:spacing w:val="61"/>
          <w:w w:val="99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(или)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передозировке</w:t>
      </w:r>
      <w:r>
        <w:rPr>
          <w:spacing w:val="-5"/>
        </w:rPr>
        <w:t> </w:t>
      </w:r>
      <w:r>
        <w:rPr>
          <w:spacing w:val="-1"/>
        </w:rPr>
        <w:t>препаратов,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случаях</w:t>
      </w:r>
      <w:r>
        <w:rPr>
          <w:spacing w:val="-5"/>
        </w:rPr>
        <w:t> </w:t>
      </w:r>
      <w:r>
        <w:rPr>
          <w:spacing w:val="-1"/>
        </w:rPr>
        <w:t>недооценки</w:t>
      </w:r>
      <w:r>
        <w:rPr>
          <w:spacing w:val="-4"/>
        </w:rPr>
        <w:t> </w:t>
      </w:r>
      <w:r>
        <w:rPr>
          <w:spacing w:val="-1"/>
        </w:rPr>
        <w:t>противопоказаний</w:t>
      </w:r>
      <w:r>
        <w:rPr>
          <w:spacing w:val="37"/>
        </w:rPr>
        <w:t> </w:t>
      </w:r>
      <w:r>
        <w:rPr/>
        <w:t>для</w:t>
      </w:r>
      <w:r>
        <w:rPr>
          <w:spacing w:val="-2"/>
        </w:rPr>
        <w:t> </w:t>
      </w:r>
      <w:r>
        <w:rPr/>
        <w:t>их</w:t>
      </w:r>
      <w:r>
        <w:rPr>
          <w:spacing w:val="-2"/>
        </w:rPr>
        <w:t> </w:t>
      </w:r>
      <w:r>
        <w:rPr/>
        <w:t>применения.</w:t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Могут</w:t>
      </w:r>
      <w:r>
        <w:rPr>
          <w:spacing w:val="-4"/>
        </w:rPr>
        <w:t> </w:t>
      </w:r>
      <w:r>
        <w:rPr>
          <w:spacing w:val="-3"/>
        </w:rPr>
        <w:t>наблюдаться</w:t>
      </w:r>
      <w:r>
        <w:rPr>
          <w:spacing w:val="-4"/>
        </w:rPr>
        <w:t> </w:t>
      </w:r>
      <w:r>
        <w:rPr>
          <w:spacing w:val="-1"/>
        </w:rPr>
        <w:t>отек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воспаление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1"/>
        </w:rPr>
        <w:t>месте</w:t>
      </w:r>
      <w:r>
        <w:rPr>
          <w:spacing w:val="-4"/>
        </w:rPr>
        <w:t> </w:t>
      </w:r>
      <w:r>
        <w:rPr>
          <w:spacing w:val="-1"/>
        </w:rPr>
        <w:t>введения,</w:t>
      </w:r>
      <w:r>
        <w:rPr>
          <w:spacing w:val="-4"/>
        </w:rPr>
        <w:t> </w:t>
      </w:r>
      <w:r>
        <w:rPr/>
        <w:t>повреждение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нервов,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высокой</w:t>
      </w:r>
      <w:r>
        <w:rPr>
          <w:spacing w:val="55"/>
        </w:rPr>
        <w:t> </w:t>
      </w:r>
      <w:r>
        <w:rPr>
          <w:spacing w:val="-1"/>
        </w:rPr>
        <w:t>концентрации</w:t>
      </w:r>
      <w:r>
        <w:rPr>
          <w:spacing w:val="-5"/>
        </w:rPr>
        <w:t> </w:t>
      </w:r>
      <w:r>
        <w:rPr/>
        <w:t>эпинефрина</w:t>
      </w:r>
      <w:r>
        <w:rPr>
          <w:spacing w:val="-4"/>
        </w:rPr>
        <w:t> </w:t>
      </w:r>
      <w:r>
        <w:rPr/>
        <w:t>(Адреналина^♠^)</w:t>
      </w:r>
      <w:r>
        <w:rPr>
          <w:spacing w:val="-5"/>
        </w:rPr>
        <w:t> </w:t>
      </w:r>
      <w:r>
        <w:rPr/>
        <w:t>1:100</w:t>
      </w:r>
      <w:r>
        <w:rPr>
          <w:spacing w:val="-4"/>
        </w:rPr>
        <w:t> </w:t>
      </w:r>
      <w:r>
        <w:rPr/>
        <w:t>000</w:t>
      </w:r>
      <w:r>
        <w:rPr>
          <w:spacing w:val="-5"/>
        </w:rPr>
        <w:t> </w:t>
      </w:r>
      <w:r>
        <w:rPr>
          <w:spacing w:val="-2"/>
        </w:rPr>
        <w:t>возможна</w:t>
      </w:r>
      <w:r>
        <w:rPr>
          <w:spacing w:val="-4"/>
        </w:rPr>
        <w:t> </w:t>
      </w:r>
      <w:r>
        <w:rPr/>
        <w:t>ишемия</w:t>
      </w:r>
      <w:r>
        <w:rPr>
          <w:spacing w:val="-4"/>
        </w:rPr>
        <w:t> </w:t>
      </w:r>
      <w:r>
        <w:rPr>
          <w:spacing w:val="-1"/>
        </w:rPr>
        <w:t>зоны</w:t>
      </w:r>
      <w:r>
        <w:rPr>
          <w:spacing w:val="-5"/>
        </w:rPr>
        <w:t> </w:t>
      </w:r>
      <w:r>
        <w:rPr>
          <w:spacing w:val="-1"/>
        </w:rPr>
        <w:t>введения,</w:t>
      </w:r>
      <w:r>
        <w:rPr>
          <w:spacing w:val="-4"/>
        </w:rPr>
        <w:t> </w:t>
      </w:r>
      <w:r>
        <w:rPr>
          <w:spacing w:val="-2"/>
        </w:rPr>
        <w:t>иногда</w:t>
      </w:r>
      <w:r>
        <w:rPr>
          <w:spacing w:val="29"/>
          <w:w w:val="99"/>
        </w:rPr>
        <w:t> </w:t>
      </w:r>
      <w:r>
        <w:rPr/>
        <w:t>прогрессирующая</w:t>
      </w:r>
      <w:r>
        <w:rPr>
          <w:spacing w:val="-7"/>
        </w:rPr>
        <w:t> </w:t>
      </w:r>
      <w:r>
        <w:rPr/>
        <w:t>до</w:t>
      </w:r>
      <w:r>
        <w:rPr>
          <w:spacing w:val="-6"/>
        </w:rPr>
        <w:t> </w:t>
      </w:r>
      <w:r>
        <w:rPr/>
        <w:t>некроза</w:t>
      </w:r>
      <w:r>
        <w:rPr>
          <w:spacing w:val="-6"/>
        </w:rPr>
        <w:t> </w:t>
      </w:r>
      <w:r>
        <w:rPr>
          <w:spacing w:val="-1"/>
        </w:rPr>
        <w:t>ткани.</w:t>
      </w:r>
      <w:r>
        <w:rPr>
          <w:spacing w:val="-6"/>
        </w:rPr>
        <w:t> </w:t>
      </w:r>
      <w:r>
        <w:rPr>
          <w:spacing w:val="-4"/>
        </w:rPr>
        <w:t>Р</w:t>
      </w:r>
      <w:r>
        <w:rPr>
          <w:spacing w:val="-5"/>
        </w:rPr>
        <w:t>едк</w:t>
      </w:r>
      <w:r>
        <w:rPr>
          <w:spacing w:val="-4"/>
        </w:rPr>
        <w:t>о,</w:t>
      </w:r>
      <w:r>
        <w:rPr>
          <w:spacing w:val="-6"/>
        </w:rPr>
        <w:t> </w:t>
      </w:r>
      <w:r>
        <w:rPr/>
        <w:t>но</w:t>
      </w:r>
      <w:r>
        <w:rPr>
          <w:spacing w:val="-6"/>
        </w:rPr>
        <w:t> </w:t>
      </w:r>
      <w:r>
        <w:rPr>
          <w:spacing w:val="-1"/>
        </w:rPr>
        <w:t>проявляются</w:t>
      </w:r>
      <w:r>
        <w:rPr>
          <w:spacing w:val="-6"/>
        </w:rPr>
        <w:t> </w:t>
      </w:r>
      <w:r>
        <w:rPr/>
        <w:t>различные</w:t>
      </w:r>
      <w:r>
        <w:rPr>
          <w:spacing w:val="-6"/>
        </w:rPr>
        <w:t> </w:t>
      </w:r>
      <w:r>
        <w:rPr/>
        <w:t>аллергические</w:t>
      </w:r>
      <w:r>
        <w:rPr>
          <w:spacing w:val="-6"/>
        </w:rPr>
        <w:t> </w:t>
      </w:r>
      <w:r>
        <w:rPr/>
        <w:t>реакции</w:t>
      </w:r>
      <w:r>
        <w:rPr>
          <w:spacing w:val="31"/>
        </w:rPr>
        <w:t> </w:t>
      </w:r>
      <w:r>
        <w:rPr>
          <w:spacing w:val="-1"/>
        </w:rPr>
        <w:t>(крапивница,</w:t>
      </w:r>
      <w:r>
        <w:rPr>
          <w:spacing w:val="-7"/>
        </w:rPr>
        <w:t> </w:t>
      </w:r>
      <w:r>
        <w:rPr>
          <w:spacing w:val="-1"/>
        </w:rPr>
        <w:t>бронхообструкция,</w:t>
      </w:r>
      <w:r>
        <w:rPr>
          <w:spacing w:val="-7"/>
        </w:rPr>
        <w:t> </w:t>
      </w:r>
      <w:r>
        <w:rPr>
          <w:spacing w:val="-1"/>
        </w:rPr>
        <w:t>синдром</w:t>
      </w:r>
      <w:r>
        <w:rPr>
          <w:spacing w:val="-7"/>
        </w:rPr>
        <w:t> </w:t>
      </w:r>
      <w:r>
        <w:rPr/>
        <w:t>острого</w:t>
      </w:r>
      <w:r>
        <w:rPr>
          <w:spacing w:val="-6"/>
        </w:rPr>
        <w:t> </w:t>
      </w:r>
      <w:r>
        <w:rPr>
          <w:spacing w:val="-1"/>
        </w:rPr>
        <w:t>живота,</w:t>
      </w:r>
      <w:r>
        <w:rPr>
          <w:spacing w:val="-7"/>
        </w:rPr>
        <w:t> </w:t>
      </w:r>
      <w:r>
        <w:rPr>
          <w:spacing w:val="-1"/>
        </w:rPr>
        <w:t>отек</w:t>
      </w:r>
      <w:r>
        <w:rPr>
          <w:spacing w:val="-7"/>
        </w:rPr>
        <w:t> </w:t>
      </w:r>
      <w:r>
        <w:rPr>
          <w:spacing w:val="-1"/>
        </w:rPr>
        <w:t>Квинке,</w:t>
      </w:r>
      <w:r>
        <w:rPr>
          <w:spacing w:val="-6"/>
        </w:rPr>
        <w:t> </w:t>
      </w:r>
      <w:r>
        <w:rPr/>
        <w:t>анафилактический</w:t>
      </w:r>
      <w:r>
        <w:rPr>
          <w:spacing w:val="-7"/>
        </w:rPr>
        <w:t> </w:t>
      </w:r>
      <w:r>
        <w:rPr/>
        <w:t>шок).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Опи</w:t>
      </w:r>
      <w:r>
        <w:rPr>
          <w:spacing w:val="2"/>
        </w:rPr>
        <w:t>с</w:t>
      </w:r>
      <w:r>
        <w:rPr/>
        <w:t>аны</w:t>
      </w:r>
      <w:r>
        <w:rPr>
          <w:spacing w:val="-4"/>
        </w:rPr>
        <w:t> </w:t>
      </w:r>
      <w:r>
        <w:rPr/>
        <w:t>случаи</w:t>
      </w:r>
      <w:r>
        <w:rPr>
          <w:spacing w:val="-4"/>
        </w:rPr>
        <w:t> </w:t>
      </w:r>
      <w:r>
        <w:rPr/>
        <w:t>зло</w:t>
      </w:r>
      <w:r>
        <w:rPr>
          <w:spacing w:val="-5"/>
        </w:rPr>
        <w:t>к</w:t>
      </w:r>
      <w:r>
        <w:rPr>
          <w:spacing w:val="-11"/>
        </w:rPr>
        <w:t>а</w:t>
      </w:r>
      <w:r>
        <w:rPr/>
        <w:t>ч</w:t>
      </w:r>
      <w:r>
        <w:rPr>
          <w:spacing w:val="5"/>
        </w:rPr>
        <w:t>е</w:t>
      </w:r>
      <w:r>
        <w:rPr/>
        <w:t>ст</w:t>
      </w:r>
      <w:r>
        <w:rPr>
          <w:spacing w:val="-2"/>
        </w:rPr>
        <w:t>в</w:t>
      </w:r>
      <w:r>
        <w:rPr/>
        <w:t>енной</w:t>
      </w:r>
      <w:r>
        <w:rPr>
          <w:spacing w:val="-3"/>
        </w:rPr>
        <w:t> </w:t>
      </w:r>
      <w:r>
        <w:rPr/>
        <w:t>гипе</w:t>
      </w:r>
      <w:r>
        <w:rPr>
          <w:spacing w:val="-4"/>
        </w:rPr>
        <w:t>р</w:t>
      </w:r>
      <w:r>
        <w:rPr/>
        <w:t>те</w:t>
      </w:r>
      <w:r>
        <w:rPr>
          <w:spacing w:val="-5"/>
        </w:rPr>
        <w:t>р</w:t>
      </w:r>
      <w:r>
        <w:rPr/>
        <w:t>мии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иди</w:t>
      </w:r>
      <w:r>
        <w:rPr>
          <w:spacing w:val="5"/>
        </w:rPr>
        <w:t>о</w:t>
      </w:r>
      <w:r>
        <w:rPr/>
        <w:t>синкразии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/>
        <w:t>лидо</w:t>
      </w:r>
      <w:r>
        <w:rPr>
          <w:spacing w:val="-5"/>
        </w:rPr>
        <w:t>к</w:t>
      </w:r>
      <w:r>
        <w:rPr/>
        <w:t>аин</w:t>
      </w:r>
      <w:r>
        <w:rPr>
          <w:spacing w:val="-25"/>
        </w:rPr>
        <w:t>у</w:t>
      </w:r>
      <w:r>
        <w:rPr/>
        <w:t>.</w:t>
      </w:r>
    </w:p>
    <w:p>
      <w:pPr>
        <w:pStyle w:val="BodyText"/>
        <w:spacing w:line="270" w:lineRule="exact" w:before="5"/>
        <w:ind w:right="625"/>
        <w:jc w:val="both"/>
      </w:pPr>
      <w:r>
        <w:rPr/>
        <w:t>Несмотря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соблюдение</w:t>
      </w:r>
      <w:r>
        <w:rPr>
          <w:spacing w:val="-4"/>
        </w:rPr>
        <w:t> </w:t>
      </w:r>
      <w:r>
        <w:rPr/>
        <w:t>правил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>
          <w:spacing w:val="-1"/>
        </w:rPr>
        <w:t>местного</w:t>
      </w:r>
      <w:r>
        <w:rPr>
          <w:spacing w:val="-5"/>
        </w:rPr>
        <w:t> </w:t>
      </w:r>
      <w:r>
        <w:rPr>
          <w:spacing w:val="-1"/>
        </w:rPr>
        <w:t>обезболивания</w:t>
      </w:r>
      <w:r>
        <w:rPr>
          <w:spacing w:val="-4"/>
        </w:rPr>
        <w:t> </w:t>
      </w:r>
      <w:r>
        <w:rPr/>
        <w:t>(выбор</w:t>
      </w:r>
      <w:r>
        <w:rPr>
          <w:spacing w:val="-5"/>
        </w:rPr>
        <w:t> </w:t>
      </w:r>
      <w:r>
        <w:rPr/>
        <w:t>наименее</w:t>
      </w:r>
      <w:r>
        <w:rPr>
          <w:spacing w:val="-4"/>
        </w:rPr>
        <w:t> </w:t>
      </w:r>
      <w:r>
        <w:rPr>
          <w:spacing w:val="-2"/>
        </w:rPr>
        <w:t>токсичного</w:t>
      </w:r>
      <w:r>
        <w:rPr>
          <w:spacing w:val="45"/>
        </w:rPr>
        <w:t> </w:t>
      </w:r>
      <w:r>
        <w:rPr>
          <w:spacing w:val="-1"/>
        </w:rPr>
        <w:t>препарата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минимально</w:t>
      </w:r>
      <w:r>
        <w:rPr>
          <w:spacing w:val="-3"/>
        </w:rPr>
        <w:t> </w:t>
      </w:r>
      <w:r>
        <w:rPr>
          <w:spacing w:val="-1"/>
        </w:rPr>
        <w:t>эффективной</w:t>
      </w:r>
      <w:r>
        <w:rPr>
          <w:spacing w:val="-3"/>
        </w:rPr>
        <w:t> </w:t>
      </w:r>
      <w:r>
        <w:rPr/>
        <w:t>дозе,</w:t>
      </w:r>
      <w:r>
        <w:rPr>
          <w:spacing w:val="-3"/>
        </w:rPr>
        <w:t> </w:t>
      </w:r>
      <w:r>
        <w:rPr>
          <w:spacing w:val="-1"/>
        </w:rPr>
        <w:t>проведение</w:t>
      </w:r>
      <w:r>
        <w:rPr>
          <w:spacing w:val="-3"/>
        </w:rPr>
        <w:t> </w:t>
      </w:r>
      <w:r>
        <w:rPr/>
        <w:t>аспирационной</w:t>
      </w:r>
      <w:r>
        <w:rPr>
          <w:spacing w:val="-3"/>
        </w:rPr>
        <w:t> </w:t>
      </w:r>
      <w:r>
        <w:rPr/>
        <w:t>пробы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повторение</w:t>
      </w:r>
      <w:r>
        <w:rPr>
          <w:spacing w:val="-3"/>
        </w:rPr>
        <w:t> </w:t>
      </w:r>
      <w:r>
        <w:rPr/>
        <w:t>ее</w:t>
      </w:r>
      <w:r>
        <w:rPr>
          <w:spacing w:val="-3"/>
        </w:rPr>
        <w:t> </w:t>
      </w:r>
      <w:r>
        <w:rPr/>
        <w:t>при</w:t>
      </w:r>
      <w:r>
        <w:rPr>
          <w:spacing w:val="23"/>
        </w:rPr>
        <w:t> </w:t>
      </w:r>
      <w:r>
        <w:rPr/>
        <w:t>перемещении</w:t>
      </w:r>
      <w:r>
        <w:rPr>
          <w:spacing w:val="-6"/>
        </w:rPr>
        <w:t> </w:t>
      </w:r>
      <w:r>
        <w:rPr>
          <w:spacing w:val="-3"/>
        </w:rPr>
        <w:t>иглы,</w:t>
      </w:r>
      <w:r>
        <w:rPr>
          <w:spacing w:val="-5"/>
        </w:rPr>
        <w:t> </w:t>
      </w:r>
      <w:r>
        <w:rPr>
          <w:spacing w:val="-1"/>
        </w:rPr>
        <w:t>введение</w:t>
      </w:r>
      <w:r>
        <w:rPr>
          <w:spacing w:val="-5"/>
        </w:rPr>
        <w:t> </w:t>
      </w:r>
      <w:r>
        <w:rPr>
          <w:spacing w:val="-1"/>
        </w:rPr>
        <w:t>препарата</w:t>
      </w:r>
      <w:r>
        <w:rPr>
          <w:spacing w:val="-5"/>
        </w:rPr>
        <w:t> </w:t>
      </w:r>
      <w:r>
        <w:rPr/>
        <w:t>со</w:t>
      </w:r>
      <w:r>
        <w:rPr>
          <w:spacing w:val="-5"/>
        </w:rPr>
        <w:t> </w:t>
      </w:r>
      <w:r>
        <w:rPr>
          <w:spacing w:val="-1"/>
        </w:rPr>
        <w:t>скоростью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/>
        <w:t>1</w:t>
      </w:r>
      <w:r>
        <w:rPr>
          <w:spacing w:val="-5"/>
        </w:rPr>
        <w:t> </w:t>
      </w:r>
      <w:r>
        <w:rPr/>
        <w:t>мл/мин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дробно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паузами</w:t>
      </w:r>
      <w:r>
        <w:rPr>
          <w:spacing w:val="-5"/>
        </w:rPr>
        <w:t> </w:t>
      </w:r>
      <w:r>
        <w:rPr/>
        <w:t>15–</w:t>
      </w:r>
    </w:p>
    <w:p>
      <w:pPr>
        <w:pStyle w:val="BodyText"/>
        <w:spacing w:line="270" w:lineRule="exact"/>
        <w:ind w:right="409"/>
        <w:jc w:val="left"/>
      </w:pPr>
      <w:r>
        <w:rPr/>
        <w:t>30</w:t>
      </w:r>
      <w:r>
        <w:rPr>
          <w:spacing w:val="-3"/>
        </w:rPr>
        <w:t> </w:t>
      </w:r>
      <w:r>
        <w:rPr/>
        <w:t>с,</w:t>
      </w:r>
      <w:r>
        <w:rPr>
          <w:spacing w:val="-3"/>
        </w:rPr>
        <w:t> </w:t>
      </w:r>
      <w:r>
        <w:rPr/>
        <w:t>учет</w:t>
      </w:r>
      <w:r>
        <w:rPr>
          <w:spacing w:val="-3"/>
        </w:rPr>
        <w:t> </w:t>
      </w:r>
      <w:r>
        <w:rPr/>
        <w:t>абсорбционной</w:t>
      </w:r>
      <w:r>
        <w:rPr>
          <w:spacing w:val="-3"/>
        </w:rPr>
        <w:t> </w:t>
      </w:r>
      <w:r>
        <w:rPr/>
        <w:t>способности</w:t>
      </w:r>
      <w:r>
        <w:rPr>
          <w:spacing w:val="-3"/>
        </w:rPr>
        <w:t> </w:t>
      </w:r>
      <w:r>
        <w:rPr>
          <w:spacing w:val="-1"/>
        </w:rPr>
        <w:t>окружающих</w:t>
      </w:r>
      <w:r>
        <w:rPr>
          <w:spacing w:val="-3"/>
        </w:rPr>
        <w:t> </w:t>
      </w:r>
      <w:r>
        <w:rPr/>
        <w:t>место</w:t>
      </w:r>
      <w:r>
        <w:rPr>
          <w:spacing w:val="-3"/>
        </w:rPr>
        <w:t> </w:t>
      </w:r>
      <w:r>
        <w:rPr/>
        <w:t>инъекции</w:t>
      </w:r>
      <w:r>
        <w:rPr>
          <w:spacing w:val="-3"/>
        </w:rPr>
        <w:t> </w:t>
      </w:r>
      <w:r>
        <w:rPr>
          <w:spacing w:val="-1"/>
        </w:rPr>
        <w:t>тканей,</w:t>
      </w:r>
      <w:r>
        <w:rPr>
          <w:spacing w:val="-3"/>
        </w:rPr>
        <w:t> </w:t>
      </w:r>
      <w:r>
        <w:rPr>
          <w:spacing w:val="-1"/>
        </w:rPr>
        <w:t>постоянный</w:t>
      </w:r>
      <w:r>
        <w:rPr>
          <w:spacing w:val="-3"/>
        </w:rPr>
        <w:t> </w:t>
      </w:r>
      <w:r>
        <w:rPr/>
        <w:t>вербальный</w:t>
      </w:r>
      <w:r>
        <w:rPr>
          <w:spacing w:val="45"/>
        </w:rPr>
        <w:t> </w:t>
      </w:r>
      <w:r>
        <w:rPr>
          <w:spacing w:val="-3"/>
        </w:rPr>
        <w:t>контакт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пациентом,</w:t>
      </w:r>
      <w:r>
        <w:rPr>
          <w:spacing w:val="-3"/>
        </w:rPr>
        <w:t> </w:t>
      </w:r>
      <w:r>
        <w:rPr>
          <w:spacing w:val="-2"/>
        </w:rPr>
        <w:t>наблюдение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ответной</w:t>
      </w:r>
      <w:r>
        <w:rPr>
          <w:spacing w:val="-3"/>
        </w:rPr>
        <w:t> </w:t>
      </w:r>
      <w:r>
        <w:rPr/>
        <w:t>реакцией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активное</w:t>
      </w:r>
      <w:r>
        <w:rPr>
          <w:spacing w:val="-4"/>
        </w:rPr>
        <w:t> </w:t>
      </w:r>
      <w:r>
        <w:rPr>
          <w:spacing w:val="-1"/>
        </w:rPr>
        <w:t>выявление</w:t>
      </w:r>
      <w:r>
        <w:rPr>
          <w:spacing w:val="-3"/>
        </w:rPr>
        <w:t> </w:t>
      </w:r>
      <w:r>
        <w:rPr/>
        <w:t>жалоб),</w:t>
      </w:r>
      <w:r>
        <w:rPr>
          <w:spacing w:val="-3"/>
        </w:rPr>
        <w:t> </w:t>
      </w:r>
      <w:r>
        <w:rPr/>
        <w:t>могут</w:t>
      </w:r>
      <w:r>
        <w:rPr>
          <w:spacing w:val="51"/>
          <w:w w:val="99"/>
        </w:rPr>
        <w:t> </w:t>
      </w:r>
      <w:r>
        <w:rPr>
          <w:spacing w:val="-3"/>
        </w:rPr>
        <w:t>наблюдаться</w:t>
      </w:r>
      <w:r>
        <w:rPr>
          <w:spacing w:val="-9"/>
        </w:rPr>
        <w:t> </w:t>
      </w:r>
      <w:r>
        <w:rPr/>
        <w:t>системные</w:t>
      </w:r>
      <w:r>
        <w:rPr>
          <w:spacing w:val="-8"/>
        </w:rPr>
        <w:t> </w:t>
      </w:r>
      <w:r>
        <w:rPr>
          <w:spacing w:val="-1"/>
        </w:rPr>
        <w:t>токсические</w:t>
      </w:r>
      <w:r>
        <w:rPr>
          <w:spacing w:val="-8"/>
        </w:rPr>
        <w:t> </w:t>
      </w:r>
      <w:r>
        <w:rPr/>
        <w:t>реакции.</w:t>
      </w:r>
      <w:r>
        <w:rPr>
          <w:spacing w:val="-9"/>
        </w:rPr>
        <w:t> </w:t>
      </w:r>
      <w:r>
        <w:rPr/>
        <w:t>Для</w:t>
      </w:r>
      <w:r>
        <w:rPr>
          <w:spacing w:val="-8"/>
        </w:rPr>
        <w:t> </w:t>
      </w:r>
      <w:r>
        <w:rPr/>
        <w:t>малых</w:t>
      </w:r>
      <w:r>
        <w:rPr>
          <w:spacing w:val="-8"/>
        </w:rPr>
        <w:t> </w:t>
      </w:r>
      <w:r>
        <w:rPr>
          <w:spacing w:val="-1"/>
        </w:rPr>
        <w:t>токсических</w:t>
      </w:r>
      <w:r>
        <w:rPr>
          <w:spacing w:val="-8"/>
        </w:rPr>
        <w:t> </w:t>
      </w:r>
      <w:r>
        <w:rPr/>
        <w:t>реакций</w:t>
      </w:r>
      <w:r>
        <w:rPr>
          <w:spacing w:val="-9"/>
        </w:rPr>
        <w:t> </w:t>
      </w:r>
      <w:r>
        <w:rPr/>
        <w:t>местных</w:t>
      </w:r>
      <w:r>
        <w:rPr>
          <w:spacing w:val="-8"/>
        </w:rPr>
        <w:t> </w:t>
      </w:r>
      <w:r>
        <w:rPr>
          <w:spacing w:val="-1"/>
        </w:rPr>
        <w:t>анестетиков</w:t>
      </w:r>
      <w:r>
        <w:rPr>
          <w:spacing w:val="63"/>
        </w:rPr>
        <w:t> </w:t>
      </w:r>
      <w:r>
        <w:rPr>
          <w:spacing w:val="-1"/>
        </w:rPr>
        <w:t>характерны</w:t>
      </w:r>
      <w:r>
        <w:rPr>
          <w:spacing w:val="-7"/>
        </w:rPr>
        <w:t> </w:t>
      </w:r>
      <w:r>
        <w:rPr>
          <w:spacing w:val="-1"/>
        </w:rPr>
        <w:t>бледность</w:t>
      </w:r>
      <w:r>
        <w:rPr>
          <w:spacing w:val="-6"/>
        </w:rPr>
        <w:t> </w:t>
      </w:r>
      <w:r>
        <w:rPr>
          <w:spacing w:val="-5"/>
        </w:rPr>
        <w:t>к</w:t>
      </w:r>
      <w:r>
        <w:rPr>
          <w:spacing w:val="-4"/>
        </w:rPr>
        <w:t>о</w:t>
      </w:r>
      <w:r>
        <w:rPr>
          <w:spacing w:val="-5"/>
        </w:rPr>
        <w:t>жных</w:t>
      </w:r>
      <w:r>
        <w:rPr>
          <w:spacing w:val="-6"/>
        </w:rPr>
        <w:t> </w:t>
      </w:r>
      <w:r>
        <w:rPr>
          <w:spacing w:val="-1"/>
        </w:rPr>
        <w:t>покровов,</w:t>
      </w:r>
      <w:r>
        <w:rPr>
          <w:spacing w:val="-6"/>
        </w:rPr>
        <w:t> </w:t>
      </w:r>
      <w:r>
        <w:rPr/>
        <w:t>повышенная</w:t>
      </w:r>
      <w:r>
        <w:rPr>
          <w:spacing w:val="-6"/>
        </w:rPr>
        <w:t> </w:t>
      </w:r>
      <w:r>
        <w:rPr/>
        <w:t>нервная</w:t>
      </w:r>
      <w:r>
        <w:rPr>
          <w:spacing w:val="-6"/>
        </w:rPr>
        <w:t> </w:t>
      </w:r>
      <w:r>
        <w:rPr>
          <w:spacing w:val="-2"/>
        </w:rPr>
        <w:t>возбудимость,</w:t>
      </w:r>
      <w:r>
        <w:rPr>
          <w:spacing w:val="-6"/>
        </w:rPr>
        <w:t> </w:t>
      </w:r>
      <w:r>
        <w:rPr>
          <w:spacing w:val="-2"/>
        </w:rPr>
        <w:t>беспокойство,</w:t>
      </w:r>
      <w:r>
        <w:rPr>
          <w:spacing w:val="67"/>
        </w:rPr>
        <w:t> </w:t>
      </w:r>
      <w:r>
        <w:rPr/>
        <w:t>спутанность</w:t>
      </w:r>
      <w:r>
        <w:rPr>
          <w:spacing w:val="-5"/>
        </w:rPr>
        <w:t> </w:t>
      </w:r>
      <w:r>
        <w:rPr/>
        <w:t>сознания,</w:t>
      </w:r>
      <w:r>
        <w:rPr>
          <w:spacing w:val="-4"/>
        </w:rPr>
        <w:t> </w:t>
      </w:r>
      <w:r>
        <w:rPr/>
        <w:t>общая</w:t>
      </w:r>
      <w:r>
        <w:rPr>
          <w:spacing w:val="-5"/>
        </w:rPr>
        <w:t> </w:t>
      </w:r>
      <w:r>
        <w:rPr/>
        <w:t>слабость,</w:t>
      </w:r>
      <w:r>
        <w:rPr>
          <w:spacing w:val="-4"/>
        </w:rPr>
        <w:t> </w:t>
      </w:r>
      <w:r>
        <w:rPr>
          <w:spacing w:val="-2"/>
        </w:rPr>
        <w:t>головокружение,</w:t>
      </w:r>
      <w:r>
        <w:rPr>
          <w:spacing w:val="-4"/>
        </w:rPr>
        <w:t> </w:t>
      </w:r>
      <w:r>
        <w:rPr>
          <w:spacing w:val="-2"/>
        </w:rPr>
        <w:t>головная</w:t>
      </w:r>
      <w:r>
        <w:rPr>
          <w:spacing w:val="-5"/>
        </w:rPr>
        <w:t> </w:t>
      </w:r>
      <w:r>
        <w:rPr>
          <w:spacing w:val="-1"/>
        </w:rPr>
        <w:t>боль,</w:t>
      </w:r>
      <w:r>
        <w:rPr>
          <w:spacing w:val="-4"/>
        </w:rPr>
        <w:t> </w:t>
      </w:r>
      <w:r>
        <w:rPr/>
        <w:t>сонливость,</w:t>
      </w:r>
      <w:r>
        <w:rPr>
          <w:spacing w:val="57"/>
          <w:w w:val="99"/>
        </w:rPr>
        <w:t> </w:t>
      </w:r>
      <w:r>
        <w:rPr/>
        <w:t>дезориентированность,</w:t>
      </w:r>
      <w:r>
        <w:rPr>
          <w:spacing w:val="-5"/>
        </w:rPr>
        <w:t> </w:t>
      </w:r>
      <w:r>
        <w:rPr>
          <w:spacing w:val="-1"/>
        </w:rPr>
        <w:t>нарушение</w:t>
      </w:r>
      <w:r>
        <w:rPr>
          <w:spacing w:val="-5"/>
        </w:rPr>
        <w:t> </w:t>
      </w:r>
      <w:r>
        <w:rPr/>
        <w:t>зрения,</w:t>
      </w:r>
      <w:r>
        <w:rPr>
          <w:spacing w:val="-4"/>
        </w:rPr>
        <w:t> </w:t>
      </w:r>
      <w:r>
        <w:rPr>
          <w:spacing w:val="-1"/>
        </w:rPr>
        <w:t>тахикардия,</w:t>
      </w:r>
      <w:r>
        <w:rPr>
          <w:spacing w:val="-5"/>
        </w:rPr>
        <w:t> </w:t>
      </w:r>
      <w:r>
        <w:rPr>
          <w:spacing w:val="-1"/>
        </w:rPr>
        <w:t>тошнота,</w:t>
      </w:r>
      <w:r>
        <w:rPr>
          <w:spacing w:val="-4"/>
        </w:rPr>
        <w:t> </w:t>
      </w:r>
      <w:r>
        <w:rPr>
          <w:spacing w:val="-1"/>
        </w:rPr>
        <w:t>мышечный</w:t>
      </w:r>
      <w:r>
        <w:rPr>
          <w:spacing w:val="-5"/>
        </w:rPr>
        <w:t> </w:t>
      </w:r>
      <w:r>
        <w:rPr/>
        <w:t>тремор.</w:t>
      </w:r>
      <w:r>
        <w:rPr>
          <w:spacing w:val="-4"/>
        </w:rPr>
        <w:t> </w:t>
      </w:r>
      <w:r>
        <w:rPr>
          <w:spacing w:val="-1"/>
        </w:rPr>
        <w:t>Большие</w:t>
      </w:r>
      <w:r>
        <w:rPr>
          <w:spacing w:val="41"/>
        </w:rPr>
        <w:t> </w:t>
      </w:r>
      <w:r>
        <w:rPr>
          <w:spacing w:val="-1"/>
        </w:rPr>
        <w:t>токсические</w:t>
      </w:r>
      <w:r>
        <w:rPr>
          <w:spacing w:val="-12"/>
        </w:rPr>
        <w:t> </w:t>
      </w:r>
      <w:r>
        <w:rPr/>
        <w:t>реакции</w:t>
      </w:r>
      <w:r>
        <w:rPr>
          <w:spacing w:val="-11"/>
        </w:rPr>
        <w:t> </w:t>
      </w:r>
      <w:r>
        <w:rPr/>
        <w:t>местных</w:t>
      </w:r>
      <w:r>
        <w:rPr>
          <w:spacing w:val="-11"/>
        </w:rPr>
        <w:t> </w:t>
      </w:r>
      <w:r>
        <w:rPr>
          <w:spacing w:val="-1"/>
        </w:rPr>
        <w:t>анестетиков</w:t>
      </w:r>
      <w:r>
        <w:rPr>
          <w:spacing w:val="-12"/>
        </w:rPr>
        <w:t> </w:t>
      </w:r>
      <w:r>
        <w:rPr>
          <w:spacing w:val="-1"/>
        </w:rPr>
        <w:t>проявляются</w:t>
      </w:r>
      <w:r>
        <w:rPr>
          <w:spacing w:val="-11"/>
        </w:rPr>
        <w:t> </w:t>
      </w:r>
      <w:r>
        <w:rPr>
          <w:spacing w:val="-1"/>
        </w:rPr>
        <w:t>брадикардией,</w:t>
      </w:r>
      <w:r>
        <w:rPr>
          <w:spacing w:val="-11"/>
        </w:rPr>
        <w:t> </w:t>
      </w:r>
      <w:r>
        <w:rPr/>
        <w:t>брадиаритмиями,</w:t>
      </w:r>
      <w:r>
        <w:rPr>
          <w:w w:val="99"/>
        </w:rPr>
        <w:t> </w:t>
      </w:r>
      <w:r>
        <w:rPr>
          <w:spacing w:val="43"/>
          <w:w w:val="99"/>
        </w:rPr>
        <w:t> </w:t>
      </w:r>
      <w:r>
        <w:rPr>
          <w:spacing w:val="-1"/>
        </w:rPr>
        <w:t>гипотензией,</w:t>
      </w:r>
      <w:r>
        <w:rPr>
          <w:spacing w:val="-6"/>
        </w:rPr>
        <w:t> </w:t>
      </w:r>
      <w:r>
        <w:rPr>
          <w:spacing w:val="-2"/>
        </w:rPr>
        <w:t>сосудистым</w:t>
      </w:r>
      <w:r>
        <w:rPr>
          <w:spacing w:val="-6"/>
        </w:rPr>
        <w:t> </w:t>
      </w:r>
      <w:r>
        <w:rPr>
          <w:spacing w:val="-3"/>
        </w:rPr>
        <w:t>коллапсом,</w:t>
      </w:r>
      <w:r>
        <w:rPr>
          <w:spacing w:val="-5"/>
        </w:rPr>
        <w:t> </w:t>
      </w:r>
      <w:r>
        <w:rPr>
          <w:spacing w:val="-1"/>
        </w:rPr>
        <w:t>асистолией,</w:t>
      </w:r>
      <w:r>
        <w:rPr>
          <w:spacing w:val="-6"/>
        </w:rPr>
        <w:t> </w:t>
      </w:r>
      <w:r>
        <w:rPr/>
        <w:t>угнетением</w:t>
      </w:r>
      <w:r>
        <w:rPr>
          <w:spacing w:val="-5"/>
        </w:rPr>
        <w:t> </w:t>
      </w:r>
      <w:r>
        <w:rPr>
          <w:spacing w:val="-2"/>
        </w:rPr>
        <w:t>дыхательного</w:t>
      </w:r>
      <w:r>
        <w:rPr>
          <w:spacing w:val="-6"/>
        </w:rPr>
        <w:t> </w:t>
      </w:r>
      <w:r>
        <w:rPr/>
        <w:t>центра.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купирования</w:t>
      </w:r>
      <w:r>
        <w:rPr>
          <w:spacing w:val="65"/>
        </w:rPr>
        <w:t> </w:t>
      </w:r>
      <w:r>
        <w:rPr/>
        <w:t>системных</w:t>
      </w:r>
      <w:r>
        <w:rPr>
          <w:spacing w:val="-7"/>
        </w:rPr>
        <w:t> </w:t>
      </w:r>
      <w:r>
        <w:rPr>
          <w:spacing w:val="-1"/>
        </w:rPr>
        <w:t>токсических</w:t>
      </w:r>
      <w:r>
        <w:rPr>
          <w:spacing w:val="-7"/>
        </w:rPr>
        <w:t> </w:t>
      </w:r>
      <w:r>
        <w:rPr/>
        <w:t>реакций</w:t>
      </w:r>
      <w:r>
        <w:rPr>
          <w:spacing w:val="-6"/>
        </w:rPr>
        <w:t> </w:t>
      </w:r>
      <w:r>
        <w:rPr/>
        <w:t>местных</w:t>
      </w:r>
      <w:r>
        <w:rPr>
          <w:spacing w:val="-7"/>
        </w:rPr>
        <w:t> </w:t>
      </w:r>
      <w:r>
        <w:rPr>
          <w:spacing w:val="-1"/>
        </w:rPr>
        <w:t>анестетиков</w:t>
      </w:r>
      <w:r>
        <w:rPr>
          <w:spacing w:val="-6"/>
        </w:rPr>
        <w:t> </w:t>
      </w:r>
      <w:r>
        <w:rPr>
          <w:spacing w:val="-2"/>
        </w:rPr>
        <w:t>требуются</w:t>
      </w:r>
      <w:r>
        <w:rPr>
          <w:spacing w:val="-7"/>
        </w:rPr>
        <w:t> </w:t>
      </w:r>
      <w:r>
        <w:rPr>
          <w:spacing w:val="-1"/>
        </w:rPr>
        <w:t>введение</w:t>
      </w:r>
      <w:r>
        <w:rPr>
          <w:spacing w:val="-7"/>
        </w:rPr>
        <w:t> </w:t>
      </w:r>
      <w:r>
        <w:rPr/>
        <w:t>липидной</w:t>
      </w:r>
      <w:r>
        <w:rPr>
          <w:spacing w:val="-6"/>
        </w:rPr>
        <w:t> </w:t>
      </w:r>
      <w:r>
        <w:rPr>
          <w:spacing w:val="-2"/>
        </w:rPr>
        <w:t>эмульсии</w:t>
      </w:r>
      <w:r>
        <w:rPr>
          <w:spacing w:val="-7"/>
        </w:rPr>
        <w:t> </w:t>
      </w:r>
      <w:r>
        <w:rPr/>
        <w:t>и,</w:t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7"/>
        </w:rPr>
        <w:t> </w:t>
      </w:r>
      <w:r>
        <w:rPr/>
        <w:t>случае</w:t>
      </w:r>
      <w:r>
        <w:rPr>
          <w:spacing w:val="-6"/>
        </w:rPr>
        <w:t> </w:t>
      </w:r>
      <w:r>
        <w:rPr>
          <w:spacing w:val="-2"/>
        </w:rPr>
        <w:t>необходимости,</w:t>
      </w:r>
      <w:r>
        <w:rPr>
          <w:spacing w:val="-6"/>
        </w:rPr>
        <w:t> </w:t>
      </w:r>
      <w:r>
        <w:rPr/>
        <w:t>реанимационные</w:t>
      </w:r>
      <w:r>
        <w:rPr>
          <w:spacing w:val="-6"/>
        </w:rPr>
        <w:t> </w:t>
      </w:r>
      <w:r>
        <w:rPr/>
        <w:t>мероприятия.</w:t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Большинство</w:t>
      </w:r>
      <w:r>
        <w:rPr>
          <w:spacing w:val="-7"/>
        </w:rPr>
        <w:t> </w:t>
      </w:r>
      <w:r>
        <w:rPr/>
        <w:t>местных</w:t>
      </w:r>
      <w:r>
        <w:rPr>
          <w:spacing w:val="-6"/>
        </w:rPr>
        <w:t> </w:t>
      </w:r>
      <w:r>
        <w:rPr>
          <w:spacing w:val="-1"/>
        </w:rPr>
        <w:t>анестетиков</w:t>
      </w:r>
      <w:r>
        <w:rPr>
          <w:spacing w:val="-7"/>
        </w:rPr>
        <w:t> </w:t>
      </w:r>
      <w:r>
        <w:rPr>
          <w:spacing w:val="-1"/>
        </w:rPr>
        <w:t>(исключение</w:t>
      </w:r>
      <w:r>
        <w:rPr>
          <w:spacing w:val="-6"/>
        </w:rPr>
        <w:t> </w:t>
      </w:r>
      <w:r>
        <w:rPr/>
        <w:t>—</w:t>
      </w:r>
      <w:r>
        <w:rPr>
          <w:spacing w:val="-7"/>
        </w:rPr>
        <w:t> </w:t>
      </w:r>
      <w:r>
        <w:rPr>
          <w:spacing w:val="-1"/>
        </w:rPr>
        <w:t>мепивакаин,</w:t>
      </w:r>
      <w:r>
        <w:rPr>
          <w:spacing w:val="-6"/>
        </w:rPr>
        <w:t> </w:t>
      </w:r>
      <w:r>
        <w:rPr>
          <w:spacing w:val="-1"/>
        </w:rPr>
        <w:t>ропивакаин)</w:t>
      </w:r>
      <w:r>
        <w:rPr>
          <w:spacing w:val="-7"/>
        </w:rPr>
        <w:t> </w:t>
      </w:r>
      <w:r>
        <w:rPr>
          <w:spacing w:val="-2"/>
        </w:rPr>
        <w:t>обладают</w:t>
      </w:r>
      <w:r>
        <w:rPr>
          <w:spacing w:val="53"/>
        </w:rPr>
        <w:t> </w:t>
      </w:r>
      <w:r>
        <w:rPr>
          <w:spacing w:val="-1"/>
        </w:rPr>
        <w:t>сосудорасширяющим</w:t>
      </w:r>
      <w:r>
        <w:rPr>
          <w:spacing w:val="-9"/>
        </w:rPr>
        <w:t> </w:t>
      </w:r>
      <w:r>
        <w:rPr>
          <w:spacing w:val="-3"/>
        </w:rPr>
        <w:t>эффектом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вызывают</w:t>
      </w:r>
      <w:r>
        <w:rPr>
          <w:spacing w:val="-8"/>
        </w:rPr>
        <w:t> </w:t>
      </w:r>
      <w:r>
        <w:rPr>
          <w:spacing w:val="-1"/>
        </w:rPr>
        <w:t>увеличение</w:t>
      </w:r>
      <w:r>
        <w:rPr>
          <w:spacing w:val="-9"/>
        </w:rPr>
        <w:t> </w:t>
      </w:r>
      <w:r>
        <w:rPr>
          <w:spacing w:val="-2"/>
        </w:rPr>
        <w:t>тканевого</w:t>
      </w:r>
      <w:r>
        <w:rPr>
          <w:spacing w:val="-8"/>
        </w:rPr>
        <w:t> </w:t>
      </w:r>
      <w:r>
        <w:rPr>
          <w:spacing w:val="-2"/>
        </w:rPr>
        <w:t>кровотока,</w:t>
      </w:r>
      <w:r>
        <w:rPr>
          <w:spacing w:val="-8"/>
        </w:rPr>
        <w:t> </w:t>
      </w:r>
      <w:r>
        <w:rPr>
          <w:spacing w:val="-1"/>
        </w:rPr>
        <w:t>предрасполагая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к</w:t>
      </w:r>
      <w:r>
        <w:rPr>
          <w:spacing w:val="-3"/>
        </w:rPr>
        <w:t> </w:t>
      </w:r>
      <w:r>
        <w:rPr/>
        <w:t>усилению</w:t>
      </w:r>
      <w:r>
        <w:rPr>
          <w:spacing w:val="-3"/>
        </w:rPr>
        <w:t> </w:t>
      </w:r>
      <w:r>
        <w:rPr>
          <w:spacing w:val="-1"/>
        </w:rPr>
        <w:t>кровоточивости,</w:t>
      </w:r>
      <w:r>
        <w:rPr>
          <w:spacing w:val="-2"/>
        </w:rPr>
        <w:t> </w:t>
      </w:r>
      <w:r>
        <w:rPr/>
        <w:t>повышению</w:t>
      </w:r>
      <w:r>
        <w:rPr>
          <w:spacing w:val="-3"/>
        </w:rPr>
        <w:t> </w:t>
      </w:r>
      <w:r>
        <w:rPr>
          <w:spacing w:val="-1"/>
        </w:rPr>
        <w:t>всасывания</w:t>
      </w:r>
      <w:r>
        <w:rPr>
          <w:spacing w:val="-2"/>
        </w:rPr>
        <w:t> </w:t>
      </w:r>
      <w:r>
        <w:rPr/>
        <w:t>анестетика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кровь,</w:t>
      </w:r>
      <w:r>
        <w:rPr>
          <w:spacing w:val="-3"/>
        </w:rPr>
        <w:t> </w:t>
      </w:r>
      <w:r>
        <w:rPr>
          <w:spacing w:val="-1"/>
        </w:rPr>
        <w:t>увеличивая</w:t>
      </w:r>
      <w:r>
        <w:rPr>
          <w:spacing w:val="-2"/>
        </w:rPr>
        <w:t> </w:t>
      </w:r>
      <w:r>
        <w:rPr/>
        <w:t>риск</w:t>
      </w:r>
      <w:r>
        <w:rPr>
          <w:spacing w:val="-3"/>
        </w:rPr>
        <w:t> </w:t>
      </w:r>
      <w:r>
        <w:rPr/>
        <w:t>развития</w:t>
      </w:r>
      <w:r>
        <w:rPr>
          <w:spacing w:val="25"/>
        </w:rPr>
        <w:t> </w:t>
      </w:r>
      <w:r>
        <w:rPr/>
        <w:t>системных</w:t>
      </w:r>
      <w:r>
        <w:rPr>
          <w:spacing w:val="-7"/>
        </w:rPr>
        <w:t> </w:t>
      </w:r>
      <w:r>
        <w:rPr>
          <w:spacing w:val="-1"/>
        </w:rPr>
        <w:t>токсических</w:t>
      </w:r>
      <w:r>
        <w:rPr>
          <w:spacing w:val="-6"/>
        </w:rPr>
        <w:t> </w:t>
      </w:r>
      <w:r>
        <w:rPr/>
        <w:t>реакций,</w:t>
      </w:r>
      <w:r>
        <w:rPr>
          <w:spacing w:val="-6"/>
        </w:rPr>
        <w:t> </w:t>
      </w:r>
      <w:r>
        <w:rPr>
          <w:spacing w:val="-1"/>
        </w:rPr>
        <w:t>уменьшают</w:t>
      </w:r>
      <w:r>
        <w:rPr>
          <w:spacing w:val="-7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1"/>
        </w:rPr>
        <w:t>концентрацию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1"/>
        </w:rPr>
        <w:t>месте</w:t>
      </w:r>
      <w:r>
        <w:rPr>
          <w:spacing w:val="-6"/>
        </w:rPr>
        <w:t> </w:t>
      </w:r>
      <w:r>
        <w:rPr>
          <w:spacing w:val="-1"/>
        </w:rPr>
        <w:t>введения,</w:t>
      </w:r>
      <w:r>
        <w:rPr>
          <w:spacing w:val="-6"/>
        </w:rPr>
        <w:t> </w:t>
      </w:r>
      <w:r>
        <w:rPr/>
        <w:t>снижая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1"/>
        </w:rPr>
        <w:t>эффективность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длительность</w:t>
      </w:r>
      <w:r>
        <w:rPr>
          <w:spacing w:val="-6"/>
        </w:rPr>
        <w:t> </w:t>
      </w:r>
      <w:r>
        <w:rPr/>
        <w:t>анестезии.</w:t>
      </w:r>
      <w:r>
        <w:rPr>
          <w:spacing w:val="-5"/>
        </w:rPr>
        <w:t> </w:t>
      </w:r>
      <w:r>
        <w:rPr>
          <w:spacing w:val="-1"/>
        </w:rPr>
        <w:t>Учитывая</w:t>
      </w:r>
      <w:r>
        <w:rPr>
          <w:spacing w:val="-5"/>
        </w:rPr>
        <w:t> </w:t>
      </w:r>
      <w:r>
        <w:rPr>
          <w:spacing w:val="-1"/>
        </w:rPr>
        <w:t>высокую</w:t>
      </w:r>
      <w:r>
        <w:rPr>
          <w:spacing w:val="-6"/>
        </w:rPr>
        <w:t> </w:t>
      </w:r>
      <w:r>
        <w:rPr>
          <w:spacing w:val="-2"/>
        </w:rPr>
        <w:t>васкуляризацию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/>
        <w:t>челюстно-</w:t>
      </w:r>
      <w:r>
        <w:rPr>
          <w:spacing w:val="81"/>
          <w:w w:val="99"/>
        </w:rPr>
        <w:t> </w:t>
      </w:r>
      <w:r>
        <w:rPr>
          <w:spacing w:val="-1"/>
        </w:rPr>
        <w:t>лицевой</w:t>
      </w:r>
      <w:r>
        <w:rPr>
          <w:spacing w:val="-5"/>
        </w:rPr>
        <w:t> </w:t>
      </w:r>
      <w:r>
        <w:rPr>
          <w:spacing w:val="-1"/>
        </w:rPr>
        <w:t>области,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стоматологии</w:t>
      </w:r>
      <w:r>
        <w:rPr>
          <w:spacing w:val="-5"/>
        </w:rPr>
        <w:t> </w:t>
      </w:r>
      <w:r>
        <w:rPr>
          <w:spacing w:val="-2"/>
        </w:rPr>
        <w:t>широкое</w:t>
      </w:r>
      <w:r>
        <w:rPr>
          <w:spacing w:val="-4"/>
        </w:rPr>
        <w:t> </w:t>
      </w:r>
      <w:r>
        <w:rPr/>
        <w:t>применение</w:t>
      </w:r>
      <w:r>
        <w:rPr>
          <w:spacing w:val="-4"/>
        </w:rPr>
        <w:t> </w:t>
      </w:r>
      <w:r>
        <w:rPr/>
        <w:t>нашло</w:t>
      </w:r>
      <w:r>
        <w:rPr>
          <w:spacing w:val="-5"/>
        </w:rPr>
        <w:t> </w:t>
      </w:r>
      <w:r>
        <w:rPr>
          <w:spacing w:val="-1"/>
        </w:rPr>
        <w:t>сочетание</w:t>
      </w:r>
      <w:r>
        <w:rPr>
          <w:spacing w:val="-4"/>
        </w:rPr>
        <w:t> </w:t>
      </w:r>
      <w:r>
        <w:rPr/>
        <w:t>местных</w:t>
      </w:r>
      <w:r>
        <w:rPr>
          <w:spacing w:val="-4"/>
        </w:rPr>
        <w:t> </w:t>
      </w:r>
      <w:r>
        <w:rPr>
          <w:spacing w:val="-1"/>
        </w:rPr>
        <w:t>анестетиков</w:t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7"/>
        </w:rPr>
        <w:t> </w:t>
      </w:r>
      <w:r>
        <w:rPr>
          <w:spacing w:val="-2"/>
        </w:rPr>
        <w:t>сосудосуживающими</w:t>
      </w:r>
      <w:r>
        <w:rPr>
          <w:spacing w:val="-6"/>
        </w:rPr>
        <w:t> </w:t>
      </w:r>
      <w:r>
        <w:rPr>
          <w:spacing w:val="-1"/>
        </w:rPr>
        <w:t>средствами.</w:t>
      </w:r>
      <w:r>
        <w:rPr>
          <w:spacing w:val="-7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1"/>
        </w:rPr>
        <w:t>введения</w:t>
      </w:r>
      <w:r>
        <w:rPr>
          <w:spacing w:val="-7"/>
        </w:rPr>
        <w:t> </w:t>
      </w:r>
      <w:r>
        <w:rPr>
          <w:spacing w:val="-3"/>
        </w:rPr>
        <w:t>под</w:t>
      </w:r>
      <w:r>
        <w:rPr>
          <w:spacing w:val="-6"/>
        </w:rPr>
        <w:t> </w:t>
      </w:r>
      <w:r>
        <w:rPr>
          <w:spacing w:val="-1"/>
        </w:rPr>
        <w:t>слизистую</w:t>
      </w:r>
      <w:r>
        <w:rPr>
          <w:spacing w:val="-7"/>
        </w:rPr>
        <w:t> </w:t>
      </w:r>
      <w:r>
        <w:rPr>
          <w:spacing w:val="-2"/>
        </w:rPr>
        <w:t>оболочку</w:t>
      </w:r>
      <w:r>
        <w:rPr>
          <w:spacing w:val="-6"/>
        </w:rPr>
        <w:t> </w:t>
      </w:r>
      <w:r>
        <w:rPr/>
        <w:t>местноанестезирущих</w:t>
      </w:r>
      <w:r>
        <w:rPr>
          <w:spacing w:val="67"/>
        </w:rPr>
        <w:t> </w:t>
      </w:r>
      <w:r>
        <w:rPr>
          <w:spacing w:val="-1"/>
        </w:rPr>
        <w:t>препаратов,</w:t>
      </w:r>
      <w:r>
        <w:rPr>
          <w:spacing w:val="-7"/>
        </w:rPr>
        <w:t> </w:t>
      </w:r>
      <w:r>
        <w:rPr>
          <w:spacing w:val="-1"/>
        </w:rPr>
        <w:t>содержащих</w:t>
      </w:r>
      <w:r>
        <w:rPr>
          <w:spacing w:val="-7"/>
        </w:rPr>
        <w:t> </w:t>
      </w:r>
      <w:r>
        <w:rPr>
          <w:spacing w:val="-2"/>
        </w:rPr>
        <w:t>вазоконстриктор,</w:t>
      </w:r>
      <w:r>
        <w:rPr>
          <w:spacing w:val="-6"/>
        </w:rPr>
        <w:t> </w:t>
      </w:r>
      <w:r>
        <w:rPr>
          <w:spacing w:val="-2"/>
        </w:rPr>
        <w:t>наблюдается</w:t>
      </w:r>
      <w:r>
        <w:rPr>
          <w:spacing w:val="-7"/>
        </w:rPr>
        <w:t> </w:t>
      </w:r>
      <w:r>
        <w:rPr>
          <w:spacing w:val="-2"/>
        </w:rPr>
        <w:t>сужение</w:t>
      </w:r>
      <w:r>
        <w:rPr>
          <w:spacing w:val="-7"/>
        </w:rPr>
        <w:t> </w:t>
      </w:r>
      <w:r>
        <w:rPr>
          <w:spacing w:val="-1"/>
        </w:rPr>
        <w:t>артериол,</w:t>
      </w:r>
      <w:r>
        <w:rPr>
          <w:spacing w:val="-6"/>
        </w:rPr>
        <w:t> </w:t>
      </w:r>
      <w:r>
        <w:rPr>
          <w:spacing w:val="-1"/>
        </w:rPr>
        <w:t>снижение</w:t>
      </w:r>
      <w:r>
        <w:rPr>
          <w:spacing w:val="-7"/>
        </w:rPr>
        <w:t> </w:t>
      </w:r>
      <w:r>
        <w:rPr>
          <w:spacing w:val="-2"/>
        </w:rPr>
        <w:t>капиллярного</w:t>
      </w:r>
      <w:r>
        <w:rPr>
          <w:spacing w:val="65"/>
        </w:rPr>
        <w:t> </w:t>
      </w:r>
      <w:r>
        <w:rPr>
          <w:spacing w:val="-2"/>
        </w:rPr>
        <w:t>кровотока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1"/>
        </w:rPr>
        <w:t>месте</w:t>
      </w:r>
      <w:r>
        <w:rPr>
          <w:spacing w:val="-4"/>
        </w:rPr>
        <w:t> </w:t>
      </w:r>
      <w:r>
        <w:rPr/>
        <w:t>инъекции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уменьшение</w:t>
      </w:r>
      <w:r>
        <w:rPr>
          <w:spacing w:val="-4"/>
        </w:rPr>
        <w:t> </w:t>
      </w:r>
      <w:r>
        <w:rPr/>
        <w:t>интраоперационной</w:t>
      </w:r>
      <w:r>
        <w:rPr>
          <w:spacing w:val="-4"/>
        </w:rPr>
        <w:t> </w:t>
      </w:r>
      <w:r>
        <w:rPr>
          <w:spacing w:val="-1"/>
        </w:rPr>
        <w:t>кровопотери,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замедляется</w:t>
      </w:r>
      <w:r>
        <w:rPr>
          <w:spacing w:val="61"/>
          <w:w w:val="99"/>
        </w:rPr>
        <w:t> </w:t>
      </w:r>
      <w:r>
        <w:rPr>
          <w:spacing w:val="-1"/>
        </w:rPr>
        <w:t>всасывание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пролонгируется</w:t>
      </w:r>
      <w:r>
        <w:rPr>
          <w:spacing w:val="-7"/>
        </w:rPr>
        <w:t> </w:t>
      </w:r>
      <w:r>
        <w:rPr/>
        <w:t>действие</w:t>
      </w:r>
      <w:r>
        <w:rPr>
          <w:spacing w:val="-7"/>
        </w:rPr>
        <w:t> </w:t>
      </w:r>
      <w:r>
        <w:rPr/>
        <w:t>местных</w:t>
      </w:r>
      <w:r>
        <w:rPr>
          <w:spacing w:val="-7"/>
        </w:rPr>
        <w:t> </w:t>
      </w:r>
      <w:r>
        <w:rPr>
          <w:spacing w:val="-1"/>
        </w:rPr>
        <w:t>анестетиков.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качестве</w:t>
      </w:r>
      <w:r>
        <w:rPr>
          <w:spacing w:val="-7"/>
        </w:rPr>
        <w:t> </w:t>
      </w:r>
      <w:r>
        <w:rPr>
          <w:spacing w:val="-2"/>
        </w:rPr>
        <w:t>вазоконстриктора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/>
        <w:t>в</w:t>
      </w:r>
      <w:r>
        <w:rPr>
          <w:spacing w:val="-6"/>
        </w:rPr>
        <w:t> </w:t>
      </w:r>
      <w:r>
        <w:rPr/>
        <w:t>местноанестезирующие</w:t>
      </w:r>
      <w:r>
        <w:rPr>
          <w:spacing w:val="-5"/>
        </w:rPr>
        <w:t> </w:t>
      </w:r>
      <w:r>
        <w:rPr>
          <w:spacing w:val="-1"/>
        </w:rPr>
        <w:t>препараты</w:t>
      </w:r>
      <w:r>
        <w:rPr>
          <w:spacing w:val="-5"/>
        </w:rPr>
        <w:t> </w:t>
      </w:r>
      <w:r>
        <w:rPr>
          <w:spacing w:val="-1"/>
        </w:rPr>
        <w:t>добавляют</w:t>
      </w:r>
      <w:r>
        <w:rPr>
          <w:spacing w:val="-5"/>
        </w:rPr>
        <w:t> </w:t>
      </w:r>
      <w:r>
        <w:rPr/>
        <w:t>эпинефрин</w:t>
      </w:r>
      <w:r>
        <w:rPr>
          <w:spacing w:val="-5"/>
        </w:rPr>
        <w:t> </w:t>
      </w:r>
      <w:r>
        <w:rPr/>
        <w:t>(Адреналин^♠^)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концентрации</w:t>
      </w:r>
      <w:r>
        <w:rPr>
          <w:spacing w:val="-5"/>
        </w:rPr>
        <w:t> </w:t>
      </w:r>
      <w:r>
        <w:rPr/>
        <w:t>1:100</w:t>
      </w:r>
      <w:r>
        <w:rPr>
          <w:spacing w:val="-5"/>
        </w:rPr>
        <w:t> </w:t>
      </w:r>
      <w:r>
        <w:rPr/>
        <w:t>000</w:t>
      </w:r>
      <w:r>
        <w:rPr>
          <w:spacing w:val="33"/>
        </w:rPr>
        <w:t> </w:t>
      </w:r>
      <w:r>
        <w:rPr/>
        <w:t>или</w:t>
      </w:r>
      <w:r>
        <w:rPr>
          <w:spacing w:val="-3"/>
        </w:rPr>
        <w:t> </w:t>
      </w:r>
      <w:r>
        <w:rPr/>
        <w:t>1:200</w:t>
      </w:r>
      <w:r>
        <w:rPr>
          <w:spacing w:val="-3"/>
        </w:rPr>
        <w:t> </w:t>
      </w:r>
      <w:r>
        <w:rPr/>
        <w:t>000.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BodyText"/>
        <w:spacing w:line="270" w:lineRule="exact" w:before="306"/>
        <w:ind w:right="453"/>
        <w:jc w:val="left"/>
      </w:pPr>
      <w:r>
        <w:rPr/>
        <w:t>Эпинефрин</w:t>
      </w:r>
      <w:r>
        <w:rPr>
          <w:spacing w:val="-5"/>
        </w:rPr>
        <w:t> </w:t>
      </w:r>
      <w:r>
        <w:rPr/>
        <w:t>(Адреналин^♠^)</w:t>
      </w:r>
      <w:r>
        <w:rPr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гормон</w:t>
      </w:r>
      <w:r>
        <w:rPr>
          <w:spacing w:val="-4"/>
        </w:rPr>
        <w:t> </w:t>
      </w:r>
      <w:r>
        <w:rPr>
          <w:spacing w:val="-2"/>
        </w:rPr>
        <w:t>мозгового</w:t>
      </w:r>
      <w:r>
        <w:rPr>
          <w:spacing w:val="-5"/>
        </w:rPr>
        <w:t> </w:t>
      </w:r>
      <w:r>
        <w:rPr>
          <w:spacing w:val="-1"/>
        </w:rPr>
        <w:t>вещества</w:t>
      </w:r>
      <w:r>
        <w:rPr>
          <w:spacing w:val="-4"/>
        </w:rPr>
        <w:t> </w:t>
      </w:r>
      <w:r>
        <w:rPr>
          <w:spacing w:val="-2"/>
        </w:rPr>
        <w:t>надпочечников,</w:t>
      </w:r>
      <w:r>
        <w:rPr>
          <w:spacing w:val="-5"/>
        </w:rPr>
        <w:t> </w:t>
      </w:r>
      <w:r>
        <w:rPr/>
        <w:t>повышающий</w:t>
      </w:r>
      <w:r>
        <w:rPr>
          <w:spacing w:val="-4"/>
        </w:rPr>
        <w:t> </w:t>
      </w:r>
      <w:r>
        <w:rPr/>
        <w:t>активность</w:t>
      </w:r>
      <w:r>
        <w:rPr>
          <w:spacing w:val="41"/>
          <w:w w:val="99"/>
        </w:rPr>
        <w:t> </w:t>
      </w:r>
      <w:r>
        <w:rPr>
          <w:spacing w:val="-2"/>
        </w:rPr>
        <w:t>симпатической</w:t>
      </w:r>
      <w:r>
        <w:rPr>
          <w:spacing w:val="-8"/>
        </w:rPr>
        <w:t> </w:t>
      </w:r>
      <w:r>
        <w:rPr/>
        <w:t>нервной</w:t>
      </w:r>
      <w:r>
        <w:rPr>
          <w:spacing w:val="-7"/>
        </w:rPr>
        <w:t> </w:t>
      </w:r>
      <w:r>
        <w:rPr/>
        <w:t>системы.</w:t>
      </w:r>
      <w:r>
        <w:rPr>
          <w:spacing w:val="-7"/>
        </w:rPr>
        <w:t> </w:t>
      </w:r>
      <w:r>
        <w:rPr/>
        <w:t>Он</w:t>
      </w:r>
      <w:r>
        <w:rPr>
          <w:spacing w:val="-8"/>
        </w:rPr>
        <w:t> </w:t>
      </w:r>
      <w:r>
        <w:rPr>
          <w:spacing w:val="-1"/>
        </w:rPr>
        <w:t>оказывает</w:t>
      </w:r>
      <w:r>
        <w:rPr>
          <w:spacing w:val="-7"/>
        </w:rPr>
        <w:t> </w:t>
      </w:r>
      <w:r>
        <w:rPr>
          <w:spacing w:val="-1"/>
        </w:rPr>
        <w:t>выраженное</w:t>
      </w:r>
      <w:r>
        <w:rPr>
          <w:spacing w:val="-7"/>
        </w:rPr>
        <w:t> </w:t>
      </w:r>
      <w:r>
        <w:rPr>
          <w:spacing w:val="-1"/>
        </w:rPr>
        <w:t>влияние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2"/>
        </w:rPr>
        <w:t>сердечно-сосудистую</w:t>
      </w:r>
      <w:r>
        <w:rPr>
          <w:spacing w:val="69"/>
        </w:rPr>
        <w:t> </w:t>
      </w:r>
      <w:r>
        <w:rPr/>
        <w:t>систем</w:t>
      </w:r>
      <w:r>
        <w:rPr>
          <w:spacing w:val="-25"/>
        </w:rPr>
        <w:t>у</w:t>
      </w:r>
      <w:r>
        <w:rPr/>
        <w:t>,</w:t>
      </w:r>
      <w:r>
        <w:rPr>
          <w:spacing w:val="-6"/>
        </w:rPr>
        <w:t> </w:t>
      </w:r>
      <w:r>
        <w:rPr/>
        <w:t>а</w:t>
      </w:r>
      <w:r>
        <w:rPr>
          <w:spacing w:val="-5"/>
        </w:rPr>
        <w:t>к</w:t>
      </w:r>
      <w:r>
        <w:rPr/>
        <w:t>тиви</w:t>
      </w:r>
      <w:r>
        <w:rPr>
          <w:spacing w:val="-4"/>
        </w:rPr>
        <w:t>ру</w:t>
      </w:r>
      <w:r>
        <w:rPr/>
        <w:t>ет</w:t>
      </w:r>
      <w:r>
        <w:rPr>
          <w:spacing w:val="-6"/>
        </w:rPr>
        <w:t> </w:t>
      </w:r>
      <w:r>
        <w:rPr/>
        <w:t>т</w:t>
      </w:r>
      <w:r>
        <w:rPr>
          <w:spacing w:val="-5"/>
        </w:rPr>
        <w:t>к</w:t>
      </w:r>
      <w:r>
        <w:rPr/>
        <w:t>аневый</w:t>
      </w:r>
      <w:r>
        <w:rPr>
          <w:spacing w:val="-6"/>
        </w:rPr>
        <w:t> </w:t>
      </w:r>
      <w:r>
        <w:rPr/>
        <w:t>о</w:t>
      </w:r>
      <w:r>
        <w:rPr>
          <w:spacing w:val="-3"/>
        </w:rPr>
        <w:t>б</w:t>
      </w:r>
      <w:r>
        <w:rPr/>
        <w:t>мен,</w:t>
      </w:r>
      <w:r>
        <w:rPr>
          <w:spacing w:val="-6"/>
        </w:rPr>
        <w:t> </w:t>
      </w:r>
      <w:r>
        <w:rPr/>
        <w:t>повышает</w:t>
      </w:r>
      <w:r>
        <w:rPr>
          <w:spacing w:val="-6"/>
        </w:rPr>
        <w:t> </w:t>
      </w:r>
      <w:r>
        <w:rPr/>
        <w:t>с</w:t>
      </w:r>
      <w:r>
        <w:rPr>
          <w:spacing w:val="-8"/>
        </w:rPr>
        <w:t>о</w:t>
      </w:r>
      <w:r>
        <w:rPr/>
        <w:t>держание</w:t>
      </w:r>
      <w:r>
        <w:rPr>
          <w:spacing w:val="-6"/>
        </w:rPr>
        <w:t> </w:t>
      </w:r>
      <w:r>
        <w:rPr>
          <w:spacing w:val="-13"/>
        </w:rPr>
        <w:t>г</w:t>
      </w:r>
      <w:r>
        <w:rPr/>
        <w:t>лю</w:t>
      </w:r>
      <w:r>
        <w:rPr>
          <w:spacing w:val="-14"/>
        </w:rPr>
        <w:t>к</w:t>
      </w:r>
      <w:r>
        <w:rPr/>
        <w:t>озы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с</w:t>
      </w:r>
      <w:r>
        <w:rPr>
          <w:spacing w:val="-2"/>
        </w:rPr>
        <w:t>в</w:t>
      </w:r>
      <w:r>
        <w:rPr/>
        <w:t>об</w:t>
      </w:r>
      <w:r>
        <w:rPr>
          <w:spacing w:val="-8"/>
        </w:rPr>
        <w:t>о</w:t>
      </w:r>
      <w:r>
        <w:rPr/>
        <w:t>дных</w:t>
      </w:r>
      <w:r>
        <w:rPr>
          <w:spacing w:val="-6"/>
        </w:rPr>
        <w:t> </w:t>
      </w:r>
      <w:r>
        <w:rPr/>
        <w:t>жирных</w:t>
      </w:r>
      <w:r>
        <w:rPr>
          <w:spacing w:val="-6"/>
        </w:rPr>
        <w:t> </w:t>
      </w:r>
      <w:r>
        <w:rPr/>
        <w:t>кисл</w:t>
      </w:r>
      <w:r>
        <w:rPr>
          <w:spacing w:val="-5"/>
        </w:rPr>
        <w:t>о</w:t>
      </w:r>
      <w:r>
        <w:rPr/>
        <w:t>т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4"/>
        </w:rPr>
        <w:t> </w:t>
      </w:r>
      <w:r>
        <w:rPr/>
        <w:t>крови.</w:t>
      </w:r>
      <w:r>
        <w:rPr>
          <w:spacing w:val="-3"/>
        </w:rPr>
        <w:t> </w:t>
      </w:r>
      <w:r>
        <w:rPr/>
        <w:t>Эпинефрин</w:t>
      </w:r>
      <w:r>
        <w:rPr>
          <w:spacing w:val="-3"/>
        </w:rPr>
        <w:t> </w:t>
      </w:r>
      <w:r>
        <w:rPr/>
        <w:t>(Адреналин^♠^)</w:t>
      </w:r>
      <w:r>
        <w:rPr>
          <w:spacing w:val="-3"/>
        </w:rPr>
        <w:t> </w:t>
      </w:r>
      <w:r>
        <w:rPr>
          <w:spacing w:val="-2"/>
        </w:rPr>
        <w:t>стимулирует</w:t>
      </w:r>
      <w:r>
        <w:rPr>
          <w:spacing w:val="-4"/>
        </w:rPr>
        <w:t> </w:t>
      </w:r>
      <w:r>
        <w:rPr>
          <w:spacing w:val="-2"/>
        </w:rPr>
        <w:t>работу</w:t>
      </w:r>
      <w:r>
        <w:rPr>
          <w:spacing w:val="-3"/>
        </w:rPr>
        <w:t> </w:t>
      </w:r>
      <w:r>
        <w:rPr>
          <w:spacing w:val="-1"/>
        </w:rPr>
        <w:t>сердца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увеличивает</w:t>
      </w:r>
      <w:r>
        <w:rPr>
          <w:spacing w:val="-4"/>
        </w:rPr>
        <w:t> </w:t>
      </w:r>
      <w:r>
        <w:rPr/>
        <w:t>силу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частоту</w:t>
      </w:r>
      <w:r>
        <w:rPr>
          <w:spacing w:val="45"/>
        </w:rPr>
        <w:t> </w:t>
      </w:r>
      <w:r>
        <w:rPr>
          <w:spacing w:val="-1"/>
        </w:rPr>
        <w:t>сердечных</w:t>
      </w:r>
      <w:r>
        <w:rPr>
          <w:spacing w:val="-8"/>
        </w:rPr>
        <w:t> </w:t>
      </w:r>
      <w:r>
        <w:rPr/>
        <w:t>сокращений,</w:t>
      </w:r>
      <w:r>
        <w:rPr>
          <w:spacing w:val="-8"/>
        </w:rPr>
        <w:t> </w:t>
      </w:r>
      <w:r>
        <w:rPr>
          <w:spacing w:val="-1"/>
        </w:rPr>
        <w:t>усиливает</w:t>
      </w:r>
      <w:r>
        <w:rPr>
          <w:spacing w:val="-7"/>
        </w:rPr>
        <w:t> </w:t>
      </w:r>
      <w:r>
        <w:rPr>
          <w:spacing w:val="-1"/>
        </w:rPr>
        <w:t>сердечный</w:t>
      </w:r>
      <w:r>
        <w:rPr>
          <w:spacing w:val="-8"/>
        </w:rPr>
        <w:t> </w:t>
      </w:r>
      <w:r>
        <w:rPr/>
        <w:t>выброс,</w:t>
      </w:r>
      <w:r>
        <w:rPr>
          <w:spacing w:val="-7"/>
        </w:rPr>
        <w:t> </w:t>
      </w:r>
      <w:r>
        <w:rPr/>
        <w:t>повышая</w:t>
      </w:r>
      <w:r>
        <w:rPr>
          <w:spacing w:val="-8"/>
        </w:rPr>
        <w:t> </w:t>
      </w:r>
      <w:r>
        <w:rPr/>
        <w:t>потребность</w:t>
      </w:r>
      <w:r>
        <w:rPr>
          <w:spacing w:val="-7"/>
        </w:rPr>
        <w:t> </w:t>
      </w:r>
      <w:r>
        <w:rPr>
          <w:spacing w:val="-1"/>
        </w:rPr>
        <w:t>сердца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кислороде.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4"/>
        </w:rPr>
        <w:t> </w:t>
      </w:r>
      <w:r>
        <w:rPr/>
        <w:t>время,</w:t>
      </w:r>
      <w:r>
        <w:rPr>
          <w:spacing w:val="-4"/>
        </w:rPr>
        <w:t> </w:t>
      </w:r>
      <w:r>
        <w:rPr/>
        <w:t>повышая</w:t>
      </w:r>
      <w:r>
        <w:rPr>
          <w:spacing w:val="-4"/>
        </w:rPr>
        <w:t> </w:t>
      </w:r>
      <w:r>
        <w:rPr>
          <w:spacing w:val="-1"/>
        </w:rPr>
        <w:t>кровяное</w:t>
      </w:r>
      <w:r>
        <w:rPr>
          <w:spacing w:val="-4"/>
        </w:rPr>
        <w:t> </w:t>
      </w:r>
      <w:r>
        <w:rPr>
          <w:spacing w:val="-1"/>
        </w:rPr>
        <w:t>давление,</w:t>
      </w:r>
      <w:r>
        <w:rPr>
          <w:spacing w:val="-4"/>
        </w:rPr>
        <w:t> </w:t>
      </w:r>
      <w:r>
        <w:rPr/>
        <w:t>он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2"/>
        </w:rPr>
        <w:t>рефлекторно</w:t>
      </w:r>
      <w:r>
        <w:rPr>
          <w:spacing w:val="-4"/>
        </w:rPr>
        <w:t> </w:t>
      </w:r>
      <w:r>
        <w:rPr>
          <w:spacing w:val="-3"/>
        </w:rPr>
        <w:t>возбуждать</w:t>
      </w:r>
      <w:r>
        <w:rPr>
          <w:spacing w:val="-4"/>
        </w:rPr>
        <w:t> </w:t>
      </w:r>
      <w:r>
        <w:rPr/>
        <w:t>центр</w:t>
      </w:r>
      <w:r>
        <w:rPr>
          <w:spacing w:val="-4"/>
        </w:rPr>
        <w:t> </w:t>
      </w:r>
      <w:r>
        <w:rPr>
          <w:spacing w:val="-2"/>
        </w:rPr>
        <w:t>блуждающего</w:t>
      </w:r>
      <w:r>
        <w:rPr>
          <w:spacing w:val="73"/>
        </w:rPr>
        <w:t> </w:t>
      </w:r>
      <w:r>
        <w:rPr>
          <w:spacing w:val="-1"/>
        </w:rPr>
        <w:t>нерва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вызывать</w:t>
      </w:r>
      <w:r>
        <w:rPr>
          <w:spacing w:val="-3"/>
        </w:rPr>
        <w:t> </w:t>
      </w:r>
      <w:r>
        <w:rPr>
          <w:spacing w:val="-1"/>
        </w:rPr>
        <w:t>брадикардию.</w:t>
      </w:r>
      <w:r>
        <w:rPr>
          <w:spacing w:val="-2"/>
        </w:rPr>
        <w:t> </w:t>
      </w:r>
      <w:r>
        <w:rPr>
          <w:spacing w:val="-5"/>
        </w:rPr>
        <w:t>Так</w:t>
      </w:r>
      <w:r>
        <w:rPr>
          <w:spacing w:val="-4"/>
        </w:rPr>
        <w:t>о</w:t>
      </w:r>
      <w:r>
        <w:rPr>
          <w:spacing w:val="-5"/>
        </w:rPr>
        <w:t>е</w:t>
      </w:r>
      <w:r>
        <w:rPr>
          <w:spacing w:val="-3"/>
        </w:rPr>
        <w:t> </w:t>
      </w:r>
      <w:r>
        <w:rPr>
          <w:spacing w:val="-1"/>
        </w:rPr>
        <w:t>разнонаправленное</w:t>
      </w:r>
      <w:r>
        <w:rPr>
          <w:spacing w:val="-3"/>
        </w:rPr>
        <w:t> </w:t>
      </w:r>
      <w:r>
        <w:rPr>
          <w:spacing w:val="-1"/>
        </w:rPr>
        <w:t>влияние</w:t>
      </w:r>
      <w:r>
        <w:rPr>
          <w:spacing w:val="-2"/>
        </w:rPr>
        <w:t> </w:t>
      </w:r>
      <w:r>
        <w:rPr/>
        <w:t>эпинефрина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сердце</w:t>
      </w:r>
      <w:r>
        <w:rPr>
          <w:spacing w:val="-2"/>
        </w:rPr>
        <w:t> может</w:t>
      </w:r>
      <w:r>
        <w:rPr>
          <w:spacing w:val="67"/>
          <w:w w:val="99"/>
        </w:rPr>
        <w:t> </w:t>
      </w:r>
      <w:r>
        <w:rPr>
          <w:spacing w:val="-1"/>
        </w:rPr>
        <w:t>предрасполагать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возникновению</w:t>
      </w:r>
      <w:r>
        <w:rPr>
          <w:spacing w:val="-4"/>
        </w:rPr>
        <w:t> </w:t>
      </w:r>
      <w:r>
        <w:rPr/>
        <w:t>аритмий.</w:t>
      </w:r>
    </w:p>
    <w:p>
      <w:pPr>
        <w:pStyle w:val="BodyText"/>
        <w:spacing w:line="270" w:lineRule="exact"/>
        <w:ind w:right="406"/>
        <w:jc w:val="left"/>
      </w:pPr>
      <w:r>
        <w:rPr/>
        <w:t>У</w:t>
      </w:r>
      <w:r>
        <w:rPr>
          <w:spacing w:val="-2"/>
        </w:rPr>
        <w:t> </w:t>
      </w:r>
      <w:r>
        <w:rPr>
          <w:spacing w:val="-1"/>
        </w:rPr>
        <w:t>пациентов</w:t>
      </w:r>
      <w:r>
        <w:rPr>
          <w:spacing w:val="-2"/>
        </w:rPr>
        <w:t> </w:t>
      </w:r>
      <w:r>
        <w:rPr>
          <w:spacing w:val="-1"/>
        </w:rPr>
        <w:t>группы</w:t>
      </w:r>
      <w:r>
        <w:rPr>
          <w:spacing w:val="-2"/>
        </w:rPr>
        <w:t> </w:t>
      </w:r>
      <w:r>
        <w:rPr>
          <w:spacing w:val="-1"/>
        </w:rPr>
        <w:t>анестезиологического</w:t>
      </w:r>
      <w:r>
        <w:rPr>
          <w:spacing w:val="-2"/>
        </w:rPr>
        <w:t> </w:t>
      </w:r>
      <w:r>
        <w:rPr>
          <w:spacing w:val="-1"/>
        </w:rPr>
        <w:t>риска,</w:t>
      </w:r>
      <w:r>
        <w:rPr>
          <w:spacing w:val="-2"/>
        </w:rPr>
        <w:t> </w:t>
      </w:r>
      <w:r>
        <w:rPr/>
        <w:t>имеющих</w:t>
      </w:r>
      <w:r>
        <w:rPr>
          <w:spacing w:val="-2"/>
        </w:rPr>
        <w:t> </w:t>
      </w:r>
      <w:r>
        <w:rPr>
          <w:spacing w:val="-1"/>
        </w:rPr>
        <w:t>сопутствующую</w:t>
      </w:r>
      <w:r>
        <w:rPr>
          <w:spacing w:val="-2"/>
        </w:rPr>
        <w:t> патологию, </w:t>
      </w:r>
      <w:r>
        <w:rPr/>
        <w:t>эпинефрин</w:t>
      </w:r>
      <w:r>
        <w:rPr>
          <w:spacing w:val="63"/>
        </w:rPr>
        <w:t> </w:t>
      </w:r>
      <w:r>
        <w:rPr/>
        <w:t>(Адреналин^♠^),</w:t>
      </w:r>
      <w:r>
        <w:rPr>
          <w:spacing w:val="-10"/>
        </w:rPr>
        <w:t> </w:t>
      </w:r>
      <w:r>
        <w:rPr>
          <w:spacing w:val="-1"/>
        </w:rPr>
        <w:t>всасываясь,</w:t>
      </w:r>
      <w:r>
        <w:rPr>
          <w:spacing w:val="-9"/>
        </w:rPr>
        <w:t> </w:t>
      </w:r>
      <w:r>
        <w:rPr>
          <w:spacing w:val="-2"/>
        </w:rPr>
        <w:t>может</w:t>
      </w:r>
      <w:r>
        <w:rPr>
          <w:spacing w:val="-10"/>
        </w:rPr>
        <w:t> </w:t>
      </w:r>
      <w:r>
        <w:rPr>
          <w:spacing w:val="-2"/>
        </w:rPr>
        <w:t>вызывать</w:t>
      </w:r>
      <w:r>
        <w:rPr>
          <w:spacing w:val="-9"/>
        </w:rPr>
        <w:t> </w:t>
      </w:r>
      <w:r>
        <w:rPr>
          <w:spacing w:val="-1"/>
        </w:rPr>
        <w:t>свойственные</w:t>
      </w:r>
      <w:r>
        <w:rPr>
          <w:spacing w:val="-10"/>
        </w:rPr>
        <w:t> </w:t>
      </w:r>
      <w:r>
        <w:rPr/>
        <w:t>ему</w:t>
      </w:r>
      <w:r>
        <w:rPr>
          <w:spacing w:val="-9"/>
        </w:rPr>
        <w:t> </w:t>
      </w:r>
      <w:r>
        <w:rPr>
          <w:spacing w:val="-1"/>
        </w:rPr>
        <w:t>симпатомиметические</w:t>
      </w:r>
      <w:r>
        <w:rPr>
          <w:spacing w:val="-10"/>
        </w:rPr>
        <w:t> </w:t>
      </w:r>
      <w:r>
        <w:rPr>
          <w:spacing w:val="-1"/>
        </w:rPr>
        <w:t>эффекты.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/>
        <w:t>Именно</w:t>
      </w:r>
      <w:r>
        <w:rPr>
          <w:spacing w:val="-7"/>
        </w:rPr>
        <w:t> </w:t>
      </w:r>
      <w:r>
        <w:rPr>
          <w:spacing w:val="-1"/>
        </w:rPr>
        <w:t>поэтому</w:t>
      </w:r>
      <w:r>
        <w:rPr>
          <w:spacing w:val="-6"/>
        </w:rPr>
        <w:t> </w:t>
      </w:r>
      <w:r>
        <w:rPr/>
        <w:t>у</w:t>
      </w:r>
      <w:r>
        <w:rPr>
          <w:spacing w:val="-7"/>
        </w:rPr>
        <w:t> </w:t>
      </w:r>
      <w:r>
        <w:rPr>
          <w:spacing w:val="-1"/>
        </w:rPr>
        <w:t>пациентов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ишемической</w:t>
      </w:r>
      <w:r>
        <w:rPr>
          <w:spacing w:val="-7"/>
        </w:rPr>
        <w:t> </w:t>
      </w:r>
      <w:r>
        <w:rPr>
          <w:spacing w:val="-1"/>
        </w:rPr>
        <w:t>болезнью</w:t>
      </w:r>
      <w:r>
        <w:rPr>
          <w:spacing w:val="-6"/>
        </w:rPr>
        <w:t> </w:t>
      </w:r>
      <w:r>
        <w:rPr>
          <w:spacing w:val="-1"/>
        </w:rPr>
        <w:t>сердца</w:t>
      </w:r>
      <w:r>
        <w:rPr>
          <w:spacing w:val="-6"/>
        </w:rPr>
        <w:t> </w:t>
      </w:r>
      <w:r>
        <w:rPr>
          <w:spacing w:val="-1"/>
        </w:rPr>
        <w:t>(стенокардией,</w:t>
      </w:r>
      <w:r>
        <w:rPr>
          <w:spacing w:val="-7"/>
        </w:rPr>
        <w:t> </w:t>
      </w:r>
      <w:r>
        <w:rPr/>
        <w:t>постинфарктным</w:t>
      </w:r>
      <w:r>
        <w:rPr>
          <w:spacing w:val="51"/>
          <w:w w:val="99"/>
        </w:rPr>
        <w:t> </w:t>
      </w:r>
      <w:r>
        <w:rPr>
          <w:spacing w:val="-1"/>
        </w:rPr>
        <w:t>кардиосклерозом),</w:t>
      </w:r>
      <w:r>
        <w:rPr>
          <w:spacing w:val="-8"/>
        </w:rPr>
        <w:t> </w:t>
      </w:r>
      <w:r>
        <w:rPr>
          <w:spacing w:val="-1"/>
        </w:rPr>
        <w:t>артериальной</w:t>
      </w:r>
      <w:r>
        <w:rPr>
          <w:spacing w:val="-8"/>
        </w:rPr>
        <w:t> </w:t>
      </w:r>
      <w:r>
        <w:rPr>
          <w:spacing w:val="-1"/>
        </w:rPr>
        <w:t>гипертензией,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3"/>
        </w:rPr>
        <w:t>том</w:t>
      </w:r>
      <w:r>
        <w:rPr>
          <w:spacing w:val="-7"/>
        </w:rPr>
        <w:t> </w:t>
      </w:r>
      <w:r>
        <w:rPr/>
        <w:t>числе</w:t>
      </w:r>
      <w:r>
        <w:rPr>
          <w:spacing w:val="-8"/>
        </w:rPr>
        <w:t> </w:t>
      </w:r>
      <w:r>
        <w:rPr>
          <w:spacing w:val="-2"/>
        </w:rPr>
        <w:t>симптоматической,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/>
        <w:t>различными</w:t>
      </w:r>
      <w:r>
        <w:rPr>
          <w:spacing w:val="-7"/>
        </w:rPr>
        <w:t> </w:t>
      </w:r>
      <w:r>
        <w:rPr/>
        <w:t>видами</w:t>
      </w:r>
      <w:r>
        <w:rPr>
          <w:spacing w:val="69"/>
          <w:w w:val="99"/>
        </w:rPr>
        <w:t> </w:t>
      </w:r>
      <w:r>
        <w:rPr/>
        <w:t>аритмии,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>
          <w:spacing w:val="-1"/>
        </w:rPr>
        <w:t>также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эндокринной</w:t>
      </w:r>
      <w:r>
        <w:rPr>
          <w:spacing w:val="-2"/>
        </w:rPr>
        <w:t> патологии</w:t>
      </w:r>
      <w:r>
        <w:rPr>
          <w:spacing w:val="-1"/>
        </w:rPr>
        <w:t> </w:t>
      </w:r>
      <w:r>
        <w:rPr>
          <w:spacing w:val="-3"/>
        </w:rPr>
        <w:t>(СД,</w:t>
      </w:r>
      <w:r>
        <w:rPr>
          <w:spacing w:val="-2"/>
        </w:rPr>
        <w:t> </w:t>
      </w:r>
      <w:r>
        <w:rPr>
          <w:spacing w:val="-1"/>
        </w:rPr>
        <w:t>гипотиреоз,</w:t>
      </w:r>
      <w:r>
        <w:rPr>
          <w:spacing w:val="-2"/>
        </w:rPr>
        <w:t> тиреотоксикоз, </w:t>
      </w:r>
      <w:r>
        <w:rPr/>
        <w:t>хроническая</w:t>
      </w:r>
      <w:r>
        <w:rPr>
          <w:spacing w:val="31"/>
          <w:w w:val="99"/>
        </w:rPr>
        <w:t> </w:t>
      </w:r>
      <w:r>
        <w:rPr>
          <w:spacing w:val="-2"/>
        </w:rPr>
        <w:t>надпочечниковая</w:t>
      </w:r>
      <w:r>
        <w:rPr>
          <w:spacing w:val="-7"/>
        </w:rPr>
        <w:t> </w:t>
      </w:r>
      <w:r>
        <w:rPr>
          <w:spacing w:val="-1"/>
        </w:rPr>
        <w:t>недостаточность),</w:t>
      </w:r>
      <w:r>
        <w:rPr>
          <w:spacing w:val="-7"/>
        </w:rPr>
        <w:t> </w:t>
      </w:r>
      <w:r>
        <w:rPr>
          <w:spacing w:val="-2"/>
        </w:rPr>
        <w:t>закрытоугольной</w:t>
      </w:r>
      <w:r>
        <w:rPr>
          <w:spacing w:val="-7"/>
        </w:rPr>
        <w:t> </w:t>
      </w:r>
      <w:r>
        <w:rPr>
          <w:spacing w:val="-5"/>
        </w:rPr>
        <w:t>г</w:t>
      </w:r>
      <w:r>
        <w:rPr>
          <w:spacing w:val="-6"/>
        </w:rPr>
        <w:t>лаук</w:t>
      </w:r>
      <w:r>
        <w:rPr>
          <w:spacing w:val="-5"/>
        </w:rPr>
        <w:t>о</w:t>
      </w:r>
      <w:r>
        <w:rPr>
          <w:spacing w:val="-6"/>
        </w:rPr>
        <w:t>мой</w:t>
      </w:r>
      <w:r>
        <w:rPr>
          <w:spacing w:val="-7"/>
        </w:rPr>
        <w:t> </w:t>
      </w:r>
      <w:r>
        <w:rPr>
          <w:spacing w:val="-2"/>
        </w:rPr>
        <w:t>следует</w:t>
      </w:r>
      <w:r>
        <w:rPr>
          <w:spacing w:val="-7"/>
        </w:rPr>
        <w:t> </w:t>
      </w:r>
      <w:r>
        <w:rPr>
          <w:spacing w:val="-1"/>
        </w:rPr>
        <w:t>осторожно</w:t>
      </w:r>
      <w:r>
        <w:rPr>
          <w:spacing w:val="-7"/>
        </w:rPr>
        <w:t> </w:t>
      </w:r>
      <w:r>
        <w:rPr>
          <w:spacing w:val="-3"/>
        </w:rPr>
        <w:t>подходить</w:t>
      </w:r>
    </w:p>
    <w:p>
      <w:pPr>
        <w:pStyle w:val="BodyText"/>
        <w:spacing w:line="270" w:lineRule="exact"/>
        <w:ind w:right="406"/>
        <w:jc w:val="left"/>
      </w:pPr>
      <w:r>
        <w:rPr/>
        <w:t>к</w:t>
      </w:r>
      <w:r>
        <w:rPr>
          <w:spacing w:val="-7"/>
        </w:rPr>
        <w:t> </w:t>
      </w:r>
      <w:r>
        <w:rPr>
          <w:spacing w:val="-1"/>
        </w:rPr>
        <w:t>выбору</w:t>
      </w:r>
      <w:r>
        <w:rPr>
          <w:spacing w:val="-7"/>
        </w:rPr>
        <w:t> </w:t>
      </w:r>
      <w:r>
        <w:rPr/>
        <w:t>местноанестезирующего</w:t>
      </w:r>
      <w:r>
        <w:rPr>
          <w:spacing w:val="-6"/>
        </w:rPr>
        <w:t> </w:t>
      </w:r>
      <w:r>
        <w:rPr>
          <w:spacing w:val="-1"/>
        </w:rPr>
        <w:t>препарата,</w:t>
      </w:r>
      <w:r>
        <w:rPr>
          <w:spacing w:val="-7"/>
        </w:rPr>
        <w:t> </w:t>
      </w:r>
      <w:r>
        <w:rPr>
          <w:spacing w:val="-2"/>
        </w:rPr>
        <w:t>отдавая</w:t>
      </w:r>
      <w:r>
        <w:rPr>
          <w:spacing w:val="-6"/>
        </w:rPr>
        <w:t> </w:t>
      </w:r>
      <w:r>
        <w:rPr>
          <w:spacing w:val="-1"/>
        </w:rPr>
        <w:t>предпочтение</w:t>
      </w:r>
      <w:r>
        <w:rPr>
          <w:spacing w:val="-7"/>
        </w:rPr>
        <w:t> </w:t>
      </w:r>
      <w:r>
        <w:rPr/>
        <w:t>тем</w:t>
      </w:r>
      <w:r>
        <w:rPr>
          <w:spacing w:val="-7"/>
        </w:rPr>
        <w:t> </w:t>
      </w:r>
      <w:r>
        <w:rPr/>
        <w:t>из</w:t>
      </w:r>
      <w:r>
        <w:rPr>
          <w:spacing w:val="-6"/>
        </w:rPr>
        <w:t> </w:t>
      </w:r>
      <w:r>
        <w:rPr/>
        <w:t>них,</w:t>
      </w:r>
      <w:r>
        <w:rPr>
          <w:spacing w:val="-7"/>
        </w:rPr>
        <w:t> </w:t>
      </w:r>
      <w:r>
        <w:rPr>
          <w:spacing w:val="-3"/>
        </w:rPr>
        <w:t>которые</w:t>
      </w:r>
      <w:r>
        <w:rPr>
          <w:spacing w:val="-6"/>
        </w:rPr>
        <w:t> </w:t>
      </w:r>
      <w:r>
        <w:rPr>
          <w:spacing w:val="-2"/>
        </w:rPr>
        <w:t>содержат</w:t>
      </w:r>
      <w:r>
        <w:rPr>
          <w:spacing w:val="29"/>
        </w:rPr>
        <w:t> </w:t>
      </w:r>
      <w:r>
        <w:rPr>
          <w:spacing w:val="-2"/>
        </w:rPr>
        <w:t>вазоконстриктор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минимальных</w:t>
      </w:r>
      <w:r>
        <w:rPr>
          <w:spacing w:val="-3"/>
        </w:rPr>
        <w:t> </w:t>
      </w:r>
      <w:r>
        <w:rPr>
          <w:spacing w:val="-2"/>
        </w:rPr>
        <w:t>количествах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/>
        <w:t>1:200</w:t>
      </w:r>
      <w:r>
        <w:rPr>
          <w:spacing w:val="-3"/>
        </w:rPr>
        <w:t> </w:t>
      </w:r>
      <w:r>
        <w:rPr/>
        <w:t>000.</w:t>
      </w:r>
      <w:r>
        <w:rPr>
          <w:spacing w:val="-4"/>
        </w:rPr>
        <w:t> </w:t>
      </w:r>
      <w:r>
        <w:rPr>
          <w:spacing w:val="-2"/>
        </w:rPr>
        <w:t>Этот</w:t>
      </w:r>
      <w:r>
        <w:rPr>
          <w:spacing w:val="-3"/>
        </w:rPr>
        <w:t> </w:t>
      </w:r>
      <w:r>
        <w:rPr/>
        <w:t>выбор</w:t>
      </w:r>
      <w:r>
        <w:rPr>
          <w:spacing w:val="-3"/>
        </w:rPr>
        <w:t> </w:t>
      </w:r>
      <w:r>
        <w:rPr/>
        <w:t>обоснован</w:t>
      </w:r>
      <w:r>
        <w:rPr>
          <w:spacing w:val="-4"/>
        </w:rPr>
        <w:t> </w:t>
      </w:r>
      <w:r>
        <w:rPr/>
        <w:t>еще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тем,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29"/>
        </w:rPr>
        <w:t> </w:t>
      </w:r>
      <w:r>
        <w:rPr/>
        <w:t>повышение</w:t>
      </w:r>
      <w:r>
        <w:rPr>
          <w:spacing w:val="-5"/>
        </w:rPr>
        <w:t> </w:t>
      </w:r>
      <w:r>
        <w:rPr>
          <w:spacing w:val="-1"/>
        </w:rPr>
        <w:t>концентрации</w:t>
      </w:r>
      <w:r>
        <w:rPr>
          <w:spacing w:val="-5"/>
        </w:rPr>
        <w:t> </w:t>
      </w:r>
      <w:r>
        <w:rPr>
          <w:spacing w:val="-2"/>
        </w:rPr>
        <w:t>вазоконстриктора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растворе</w:t>
      </w:r>
      <w:r>
        <w:rPr>
          <w:spacing w:val="-5"/>
        </w:rPr>
        <w:t> </w:t>
      </w:r>
      <w:r>
        <w:rPr>
          <w:spacing w:val="-1"/>
        </w:rPr>
        <w:t>увеличивает</w:t>
      </w:r>
      <w:r>
        <w:rPr>
          <w:spacing w:val="-5"/>
        </w:rPr>
        <w:t> </w:t>
      </w:r>
      <w:r>
        <w:rPr/>
        <w:t>длительность</w:t>
      </w:r>
      <w:r>
        <w:rPr>
          <w:spacing w:val="-5"/>
        </w:rPr>
        <w:t> </w:t>
      </w:r>
      <w:r>
        <w:rPr/>
        <w:t>анестезии</w:t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влияет</w:t>
      </w:r>
      <w:r>
        <w:rPr>
          <w:spacing w:val="-5"/>
        </w:rPr>
        <w:t> </w:t>
      </w:r>
      <w:r>
        <w:rPr/>
        <w:t>клинически</w:t>
      </w:r>
      <w:r>
        <w:rPr>
          <w:spacing w:val="-5"/>
        </w:rPr>
        <w:t> </w:t>
      </w:r>
      <w:r>
        <w:rPr>
          <w:spacing w:val="-2"/>
        </w:rPr>
        <w:t>значимо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выраженность</w:t>
      </w:r>
      <w:r>
        <w:rPr>
          <w:spacing w:val="-5"/>
        </w:rPr>
        <w:t> </w:t>
      </w:r>
      <w:r>
        <w:rPr>
          <w:spacing w:val="-2"/>
        </w:rPr>
        <w:t>обезболивающего</w:t>
      </w:r>
      <w:r>
        <w:rPr>
          <w:spacing w:val="-5"/>
        </w:rPr>
        <w:t> </w:t>
      </w:r>
      <w:r>
        <w:rPr>
          <w:spacing w:val="-1"/>
        </w:rPr>
        <w:t>эффекта.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Эпинефрин</w:t>
      </w:r>
      <w:r>
        <w:rPr>
          <w:spacing w:val="-5"/>
        </w:rPr>
        <w:t> </w:t>
      </w:r>
      <w:r>
        <w:rPr/>
        <w:t>(Адреналин^♠^)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проникает</w:t>
      </w:r>
      <w:r>
        <w:rPr>
          <w:spacing w:val="-4"/>
        </w:rPr>
        <w:t> </w:t>
      </w:r>
      <w:r>
        <w:rPr/>
        <w:t>через</w:t>
      </w:r>
      <w:r>
        <w:rPr>
          <w:spacing w:val="-5"/>
        </w:rPr>
        <w:t> </w:t>
      </w:r>
      <w:r>
        <w:rPr>
          <w:spacing w:val="-1"/>
        </w:rPr>
        <w:t>гематоэнцефалический</w:t>
      </w:r>
      <w:r>
        <w:rPr>
          <w:spacing w:val="-5"/>
        </w:rPr>
        <w:t> </w:t>
      </w:r>
      <w:r>
        <w:rPr/>
        <w:t>барьер,</w:t>
      </w:r>
      <w:r>
        <w:rPr>
          <w:spacing w:val="-5"/>
        </w:rPr>
        <w:t> </w:t>
      </w:r>
      <w:r>
        <w:rPr/>
        <w:t>но</w:t>
      </w:r>
      <w:r>
        <w:rPr>
          <w:spacing w:val="-4"/>
        </w:rPr>
        <w:t> </w:t>
      </w:r>
      <w:r>
        <w:rPr>
          <w:spacing w:val="-3"/>
        </w:rPr>
        <w:t>проходит</w:t>
      </w:r>
      <w:r>
        <w:rPr>
          <w:spacing w:val="-5"/>
        </w:rPr>
        <w:t> </w:t>
      </w:r>
      <w:r>
        <w:rPr/>
        <w:t>через</w:t>
      </w:r>
      <w:r>
        <w:rPr>
          <w:spacing w:val="57"/>
        </w:rPr>
        <w:t> </w:t>
      </w:r>
      <w:r>
        <w:rPr/>
        <w:t>плацентарный</w:t>
      </w:r>
      <w:r>
        <w:rPr>
          <w:spacing w:val="-7"/>
        </w:rPr>
        <w:t> </w:t>
      </w:r>
      <w:r>
        <w:rPr/>
        <w:t>барьер,</w:t>
      </w:r>
      <w:r>
        <w:rPr>
          <w:spacing w:val="-6"/>
        </w:rPr>
        <w:t> </w:t>
      </w:r>
      <w:r>
        <w:rPr>
          <w:spacing w:val="-1"/>
        </w:rPr>
        <w:t>уменьшает</w:t>
      </w:r>
      <w:r>
        <w:rPr>
          <w:spacing w:val="-7"/>
        </w:rPr>
        <w:t> </w:t>
      </w:r>
      <w:r>
        <w:rPr/>
        <w:t>плацентарный</w:t>
      </w:r>
      <w:r>
        <w:rPr>
          <w:spacing w:val="-6"/>
        </w:rPr>
        <w:t> </w:t>
      </w:r>
      <w:r>
        <w:rPr>
          <w:spacing w:val="-2"/>
        </w:rPr>
        <w:t>кровоток,</w:t>
      </w:r>
      <w:r>
        <w:rPr>
          <w:spacing w:val="-7"/>
        </w:rPr>
        <w:t> </w:t>
      </w:r>
      <w:r>
        <w:rPr>
          <w:spacing w:val="-2"/>
        </w:rPr>
        <w:t>стимулирует</w:t>
      </w:r>
      <w:r>
        <w:rPr>
          <w:spacing w:val="-6"/>
        </w:rPr>
        <w:t> </w:t>
      </w:r>
      <w:r>
        <w:rPr/>
        <w:t>тонические</w:t>
      </w:r>
      <w:r>
        <w:rPr>
          <w:spacing w:val="-7"/>
        </w:rPr>
        <w:t> </w:t>
      </w:r>
      <w:r>
        <w:rPr/>
        <w:t>сокращения</w:t>
      </w:r>
      <w:r>
        <w:rPr>
          <w:spacing w:val="43"/>
          <w:w w:val="99"/>
        </w:rPr>
        <w:t> </w:t>
      </w:r>
      <w:r>
        <w:rPr>
          <w:spacing w:val="-1"/>
        </w:rPr>
        <w:t>миометрия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частично</w:t>
      </w:r>
      <w:r>
        <w:rPr>
          <w:spacing w:val="-4"/>
        </w:rPr>
        <w:t> </w:t>
      </w:r>
      <w:r>
        <w:rPr/>
        <w:t>выделяется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5"/>
        </w:rPr>
        <w:t>молок</w:t>
      </w:r>
      <w:r>
        <w:rPr>
          <w:spacing w:val="-4"/>
        </w:rPr>
        <w:t>о</w:t>
      </w:r>
      <w:r>
        <w:rPr>
          <w:spacing w:val="-5"/>
        </w:rPr>
        <w:t>м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3"/>
        </w:rPr>
        <w:t> необходимо</w:t>
      </w:r>
      <w:r>
        <w:rPr>
          <w:spacing w:val="-4"/>
        </w:rPr>
        <w:t> </w:t>
      </w:r>
      <w:r>
        <w:rPr>
          <w:spacing w:val="-2"/>
        </w:rPr>
        <w:t>учитывать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использовании</w:t>
      </w:r>
      <w:r>
        <w:rPr>
          <w:spacing w:val="59"/>
        </w:rPr>
        <w:t> </w:t>
      </w:r>
      <w:r>
        <w:rPr/>
        <w:t>местноанестезирующих</w:t>
      </w:r>
      <w:r>
        <w:rPr>
          <w:spacing w:val="-7"/>
        </w:rPr>
        <w:t> </w:t>
      </w:r>
      <w:r>
        <w:rPr>
          <w:spacing w:val="-1"/>
        </w:rPr>
        <w:t>растворов,</w:t>
      </w:r>
      <w:r>
        <w:rPr>
          <w:spacing w:val="-6"/>
        </w:rPr>
        <w:t> </w:t>
      </w:r>
      <w:r>
        <w:rPr>
          <w:spacing w:val="-1"/>
        </w:rPr>
        <w:t>содержащих</w:t>
      </w:r>
      <w:r>
        <w:rPr>
          <w:spacing w:val="-7"/>
        </w:rPr>
        <w:t> </w:t>
      </w:r>
      <w:r>
        <w:rPr/>
        <w:t>данный</w:t>
      </w:r>
      <w:r>
        <w:rPr>
          <w:spacing w:val="-6"/>
        </w:rPr>
        <w:t> </w:t>
      </w:r>
      <w:r>
        <w:rPr>
          <w:spacing w:val="-2"/>
        </w:rPr>
        <w:t>вазоконстриктор,</w:t>
      </w:r>
      <w:r>
        <w:rPr>
          <w:spacing w:val="-6"/>
        </w:rPr>
        <w:t> </w:t>
      </w:r>
      <w:r>
        <w:rPr/>
        <w:t>у</w:t>
      </w:r>
      <w:r>
        <w:rPr>
          <w:spacing w:val="-7"/>
        </w:rPr>
        <w:t> </w:t>
      </w:r>
      <w:r>
        <w:rPr>
          <w:spacing w:val="-1"/>
        </w:rPr>
        <w:t>женщин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период</w:t>
      </w:r>
      <w:r>
        <w:rPr>
          <w:spacing w:val="67"/>
          <w:w w:val="99"/>
        </w:rPr>
        <w:t> </w:t>
      </w:r>
      <w:r>
        <w:rPr/>
        <w:t>беременности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2"/>
        </w:rPr>
        <w:t>кормления</w:t>
      </w:r>
      <w:r>
        <w:rPr>
          <w:spacing w:val="-8"/>
        </w:rPr>
        <w:t> </w:t>
      </w:r>
      <w:r>
        <w:rPr>
          <w:spacing w:val="-3"/>
        </w:rPr>
        <w:t>грудью.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Следует</w:t>
      </w:r>
      <w:r>
        <w:rPr>
          <w:spacing w:val="-6"/>
        </w:rPr>
        <w:t> </w:t>
      </w:r>
      <w:r>
        <w:rPr>
          <w:spacing w:val="-1"/>
        </w:rPr>
        <w:t>отметить,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>
          <w:spacing w:val="-1"/>
        </w:rPr>
        <w:t>пациентов,</w:t>
      </w:r>
      <w:r>
        <w:rPr>
          <w:spacing w:val="-5"/>
        </w:rPr>
        <w:t> </w:t>
      </w:r>
      <w:r>
        <w:rPr/>
        <w:t>страдающих</w:t>
      </w:r>
      <w:r>
        <w:rPr>
          <w:spacing w:val="-6"/>
        </w:rPr>
        <w:t> </w:t>
      </w:r>
      <w:r>
        <w:rPr>
          <w:spacing w:val="-5"/>
        </w:rPr>
        <w:t>С</w:t>
      </w:r>
      <w:r>
        <w:rPr>
          <w:spacing w:val="-4"/>
        </w:rPr>
        <w:t>Д,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/>
        <w:t>местной</w:t>
      </w:r>
      <w:r>
        <w:rPr>
          <w:spacing w:val="-5"/>
        </w:rPr>
        <w:t> </w:t>
      </w:r>
      <w:r>
        <w:rPr/>
        <w:t>анестезии</w:t>
      </w:r>
      <w:r>
        <w:rPr>
          <w:spacing w:val="-6"/>
        </w:rPr>
        <w:t> </w:t>
      </w:r>
      <w:r>
        <w:rPr>
          <w:spacing w:val="-1"/>
        </w:rPr>
        <w:t>растворами,</w:t>
      </w:r>
      <w:r>
        <w:rPr>
          <w:spacing w:val="85"/>
          <w:w w:val="99"/>
        </w:rPr>
        <w:t> </w:t>
      </w:r>
      <w:r>
        <w:rPr>
          <w:spacing w:val="-1"/>
        </w:rPr>
        <w:t>содержащими</w:t>
      </w:r>
      <w:r>
        <w:rPr>
          <w:spacing w:val="-8"/>
        </w:rPr>
        <w:t> </w:t>
      </w:r>
      <w:r>
        <w:rPr/>
        <w:t>высокие</w:t>
      </w:r>
      <w:r>
        <w:rPr>
          <w:spacing w:val="-8"/>
        </w:rPr>
        <w:t> </w:t>
      </w:r>
      <w:r>
        <w:rPr>
          <w:spacing w:val="-1"/>
        </w:rPr>
        <w:t>концентрации</w:t>
      </w:r>
      <w:r>
        <w:rPr>
          <w:spacing w:val="-7"/>
        </w:rPr>
        <w:t> </w:t>
      </w:r>
      <w:r>
        <w:rPr>
          <w:spacing w:val="-2"/>
        </w:rPr>
        <w:t>вазоконстриктора,</w:t>
      </w:r>
      <w:r>
        <w:rPr>
          <w:spacing w:val="-8"/>
        </w:rPr>
        <w:t> </w:t>
      </w:r>
      <w:r>
        <w:rPr>
          <w:spacing w:val="-2"/>
        </w:rPr>
        <w:t>может</w:t>
      </w:r>
      <w:r>
        <w:rPr>
          <w:spacing w:val="-8"/>
        </w:rPr>
        <w:t> </w:t>
      </w:r>
      <w:r>
        <w:rPr/>
        <w:t>развиться</w:t>
      </w:r>
      <w:r>
        <w:rPr>
          <w:spacing w:val="-7"/>
        </w:rPr>
        <w:t> </w:t>
      </w:r>
      <w:r>
        <w:rPr/>
        <w:t>асептический</w:t>
      </w:r>
      <w:r>
        <w:rPr>
          <w:spacing w:val="-8"/>
        </w:rPr>
        <w:t> </w:t>
      </w:r>
      <w:r>
        <w:rPr/>
        <w:t>некроз</w:t>
      </w:r>
      <w:r>
        <w:rPr>
          <w:spacing w:val="-7"/>
        </w:rPr>
        <w:t> </w:t>
      </w:r>
      <w:r>
        <w:rPr>
          <w:spacing w:val="-1"/>
        </w:rPr>
        <w:t>тканей</w:t>
      </w:r>
      <w:r>
        <w:rPr>
          <w:spacing w:val="47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1"/>
        </w:rPr>
        <w:t>месте</w:t>
      </w:r>
      <w:r>
        <w:rPr>
          <w:spacing w:val="-2"/>
        </w:rPr>
        <w:t> </w:t>
      </w:r>
      <w:r>
        <w:rPr>
          <w:spacing w:val="-1"/>
        </w:rPr>
        <w:t>введения,</w:t>
      </w:r>
      <w:r>
        <w:rPr>
          <w:spacing w:val="-2"/>
        </w:rPr>
        <w:t> </w:t>
      </w:r>
      <w:r>
        <w:rPr/>
        <w:t>особенно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выполнении</w:t>
      </w:r>
      <w:r>
        <w:rPr>
          <w:spacing w:val="-2"/>
        </w:rPr>
        <w:t> </w:t>
      </w:r>
      <w:r>
        <w:rPr/>
        <w:t>нёбной</w:t>
      </w:r>
      <w:r>
        <w:rPr>
          <w:spacing w:val="-3"/>
        </w:rPr>
        <w:t> </w:t>
      </w:r>
      <w:r>
        <w:rPr/>
        <w:t>инъекции.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3"/>
        </w:rPr>
        <w:t>тиреотоксикозом</w:t>
      </w:r>
      <w:r>
        <w:rPr>
          <w:spacing w:val="53"/>
          <w:w w:val="99"/>
        </w:rPr>
        <w:t> </w:t>
      </w:r>
      <w:r>
        <w:rPr/>
        <w:t>повышены</w:t>
      </w:r>
      <w:r>
        <w:rPr>
          <w:spacing w:val="-4"/>
        </w:rPr>
        <w:t> </w:t>
      </w:r>
      <w:r>
        <w:rPr/>
        <w:t>основной</w:t>
      </w:r>
      <w:r>
        <w:rPr>
          <w:spacing w:val="-4"/>
        </w:rPr>
        <w:t> </w:t>
      </w:r>
      <w:r>
        <w:rPr>
          <w:spacing w:val="-1"/>
        </w:rPr>
        <w:t>обмен,</w:t>
      </w:r>
      <w:r>
        <w:rPr>
          <w:spacing w:val="-3"/>
        </w:rPr>
        <w:t> </w:t>
      </w:r>
      <w:r>
        <w:rPr/>
        <w:t>чувствительность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катехоламинам,</w:t>
      </w:r>
      <w:r>
        <w:rPr>
          <w:spacing w:val="-4"/>
        </w:rPr>
        <w:t> </w:t>
      </w:r>
      <w:r>
        <w:rPr>
          <w:spacing w:val="-1"/>
        </w:rPr>
        <w:t>функция</w:t>
      </w:r>
      <w:r>
        <w:rPr>
          <w:spacing w:val="-4"/>
        </w:rPr>
        <w:t> </w:t>
      </w:r>
      <w:r>
        <w:rPr/>
        <w:t>нервной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сердечно-</w:t>
      </w:r>
      <w:r>
        <w:rPr>
          <w:spacing w:val="53"/>
        </w:rPr>
        <w:t> </w:t>
      </w:r>
      <w:r>
        <w:rPr>
          <w:spacing w:val="-2"/>
        </w:rPr>
        <w:t>сосудистой</w:t>
      </w:r>
      <w:r>
        <w:rPr>
          <w:spacing w:val="-7"/>
        </w:rPr>
        <w:t> </w:t>
      </w:r>
      <w:r>
        <w:rPr/>
        <w:t>систем,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связи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чем</w:t>
      </w:r>
      <w:r>
        <w:rPr>
          <w:spacing w:val="-7"/>
        </w:rPr>
        <w:t> </w:t>
      </w:r>
      <w:r>
        <w:rPr/>
        <w:t>им</w:t>
      </w:r>
      <w:r>
        <w:rPr>
          <w:spacing w:val="-6"/>
        </w:rPr>
        <w:t> </w:t>
      </w:r>
      <w:r>
        <w:rPr>
          <w:spacing w:val="-2"/>
        </w:rPr>
        <w:t>рекомендуются</w:t>
      </w:r>
      <w:r>
        <w:rPr>
          <w:spacing w:val="-7"/>
        </w:rPr>
        <w:t> </w:t>
      </w:r>
      <w:r>
        <w:rPr/>
        <w:t>местноанестезирующие</w:t>
      </w:r>
      <w:r>
        <w:rPr>
          <w:spacing w:val="-6"/>
        </w:rPr>
        <w:t> </w:t>
      </w:r>
      <w:r>
        <w:rPr>
          <w:spacing w:val="-1"/>
        </w:rPr>
        <w:t>препараты</w:t>
      </w:r>
      <w:r>
        <w:rPr>
          <w:spacing w:val="-6"/>
        </w:rPr>
        <w:t> </w:t>
      </w:r>
      <w:r>
        <w:rPr>
          <w:spacing w:val="-1"/>
        </w:rPr>
        <w:t>без</w:t>
      </w:r>
      <w:r>
        <w:rPr>
          <w:spacing w:val="39"/>
        </w:rPr>
        <w:t> </w:t>
      </w:r>
      <w:r>
        <w:rPr>
          <w:spacing w:val="-2"/>
        </w:rPr>
        <w:t>вазоконстриктора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/>
        <w:t>3%</w:t>
      </w:r>
      <w:r>
        <w:rPr>
          <w:spacing w:val="-5"/>
        </w:rPr>
        <w:t> </w:t>
      </w:r>
      <w:r>
        <w:rPr>
          <w:spacing w:val="-1"/>
        </w:rPr>
        <w:t>раствор</w:t>
      </w:r>
      <w:r>
        <w:rPr>
          <w:spacing w:val="-4"/>
        </w:rPr>
        <w:t> </w:t>
      </w:r>
      <w:r>
        <w:rPr>
          <w:spacing w:val="-1"/>
        </w:rPr>
        <w:t>мепивакаина</w:t>
      </w:r>
      <w:r>
        <w:rPr>
          <w:spacing w:val="-5"/>
        </w:rPr>
        <w:t> </w:t>
      </w:r>
      <w:r>
        <w:rPr/>
        <w:t>(Скандонест^♠^,</w:t>
      </w:r>
      <w:r>
        <w:rPr>
          <w:spacing w:val="-4"/>
        </w:rPr>
        <w:t> </w:t>
      </w:r>
      <w:r>
        <w:rPr>
          <w:spacing w:val="-1"/>
        </w:rPr>
        <w:t>Мепивастезин^♠^)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/>
        <w:t>4%</w:t>
      </w:r>
      <w:r>
        <w:rPr>
          <w:spacing w:val="-4"/>
        </w:rPr>
        <w:t> </w:t>
      </w:r>
      <w:r>
        <w:rPr>
          <w:spacing w:val="-1"/>
        </w:rPr>
        <w:t>раствор</w:t>
      </w:r>
      <w:r>
        <w:rPr>
          <w:spacing w:val="63"/>
        </w:rPr>
        <w:t> </w:t>
      </w:r>
      <w:r>
        <w:rPr/>
        <w:t>а</w:t>
      </w:r>
      <w:r>
        <w:rPr>
          <w:spacing w:val="-5"/>
        </w:rPr>
        <w:t>р</w:t>
      </w:r>
      <w:r>
        <w:rPr/>
        <w:t>ти</w:t>
      </w:r>
      <w:r>
        <w:rPr>
          <w:spacing w:val="-4"/>
        </w:rPr>
        <w:t>к</w:t>
      </w:r>
      <w:r>
        <w:rPr/>
        <w:t>аина</w:t>
      </w:r>
      <w:r>
        <w:rPr>
          <w:spacing w:val="-4"/>
        </w:rPr>
        <w:t> </w:t>
      </w:r>
      <w:r>
        <w:rPr/>
        <w:t>(</w:t>
      </w:r>
      <w:r>
        <w:rPr>
          <w:spacing w:val="-28"/>
        </w:rPr>
        <w:t>У</w:t>
      </w:r>
      <w:r>
        <w:rPr/>
        <w:t>л</w:t>
      </w:r>
      <w:r>
        <w:rPr>
          <w:spacing w:val="-10"/>
        </w:rPr>
        <w:t>ь</w:t>
      </w:r>
      <w:r>
        <w:rPr>
          <w:spacing w:val="2"/>
        </w:rPr>
        <w:t>т</w:t>
      </w:r>
      <w:r>
        <w:rPr/>
        <w:t>ра</w:t>
      </w:r>
      <w:r>
        <w:rPr>
          <w:spacing w:val="-5"/>
        </w:rPr>
        <w:t>к</w:t>
      </w:r>
      <w:r>
        <w:rPr/>
        <w:t>аина</w:t>
      </w:r>
      <w:r>
        <w:rPr>
          <w:spacing w:val="-4"/>
        </w:rPr>
        <w:t> </w:t>
      </w:r>
      <w:r>
        <w:rPr/>
        <w:t>Д^♠^).</w:t>
      </w:r>
      <w:r>
        <w:rPr>
          <w:spacing w:val="-3"/>
        </w:rPr>
        <w:t> </w:t>
      </w:r>
      <w:r>
        <w:rPr/>
        <w:t>Пациен</w:t>
      </w:r>
      <w:r>
        <w:rPr>
          <w:spacing w:val="2"/>
        </w:rPr>
        <w:t>т</w:t>
      </w:r>
      <w:r>
        <w:rPr/>
        <w:t>ам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закры</w:t>
      </w:r>
      <w:r>
        <w:rPr>
          <w:spacing w:val="-5"/>
        </w:rPr>
        <w:t>т</w:t>
      </w:r>
      <w:r>
        <w:rPr>
          <w:spacing w:val="-10"/>
        </w:rPr>
        <w:t>о</w:t>
      </w:r>
      <w:r>
        <w:rPr/>
        <w:t>у</w:t>
      </w:r>
      <w:r>
        <w:rPr>
          <w:spacing w:val="-6"/>
        </w:rPr>
        <w:t>г</w:t>
      </w:r>
      <w:r>
        <w:rPr>
          <w:spacing w:val="-4"/>
        </w:rPr>
        <w:t>о</w:t>
      </w:r>
      <w:r>
        <w:rPr/>
        <w:t>льной</w:t>
      </w:r>
      <w:r>
        <w:rPr>
          <w:spacing w:val="-4"/>
        </w:rPr>
        <w:t> </w:t>
      </w:r>
      <w:r>
        <w:rPr>
          <w:spacing w:val="-13"/>
        </w:rPr>
        <w:t>г</w:t>
      </w:r>
      <w:r>
        <w:rPr/>
        <w:t>л</w:t>
      </w:r>
      <w:r>
        <w:rPr>
          <w:spacing w:val="-14"/>
        </w:rPr>
        <w:t>а</w:t>
      </w:r>
      <w:r>
        <w:rPr/>
        <w:t>у</w:t>
      </w:r>
      <w:r>
        <w:rPr>
          <w:spacing w:val="-14"/>
        </w:rPr>
        <w:t>к</w:t>
      </w:r>
      <w:r>
        <w:rPr>
          <w:spacing w:val="-5"/>
        </w:rPr>
        <w:t>о</w:t>
      </w:r>
      <w:r>
        <w:rPr/>
        <w:t>мой</w:t>
      </w:r>
      <w:r>
        <w:rPr>
          <w:spacing w:val="-3"/>
        </w:rPr>
        <w:t> </w:t>
      </w:r>
      <w:r>
        <w:rPr/>
        <w:t>эпин</w:t>
      </w:r>
      <w:r>
        <w:rPr>
          <w:spacing w:val="2"/>
        </w:rPr>
        <w:t>е</w:t>
      </w:r>
      <w:r>
        <w:rPr/>
        <w:t>фрин</w:t>
      </w:r>
      <w:r>
        <w:rPr>
          <w:spacing w:val="-4"/>
        </w:rPr>
        <w:t> </w:t>
      </w:r>
      <w:r>
        <w:rPr/>
        <w:t>(Адрен</w:t>
      </w:r>
      <w:r>
        <w:rPr>
          <w:spacing w:val="2"/>
        </w:rPr>
        <w:t>а</w:t>
      </w:r>
      <w:r>
        <w:rPr/>
        <w:t>лин^♠^)</w:t>
      </w:r>
      <w:r>
        <w:rPr/>
        <w:t> </w:t>
      </w:r>
      <w:r>
        <w:rPr>
          <w:spacing w:val="-1"/>
        </w:rPr>
        <w:t>противопоказан,</w:t>
      </w:r>
      <w:r>
        <w:rPr>
          <w:spacing w:val="-4"/>
        </w:rPr>
        <w:t> </w:t>
      </w:r>
      <w:r>
        <w:rPr>
          <w:spacing w:val="-3"/>
        </w:rPr>
        <w:t>потому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он</w:t>
      </w:r>
      <w:r>
        <w:rPr>
          <w:spacing w:val="-4"/>
        </w:rPr>
        <w:t> </w:t>
      </w:r>
      <w:r>
        <w:rPr/>
        <w:t>расширяет</w:t>
      </w:r>
      <w:r>
        <w:rPr>
          <w:spacing w:val="-3"/>
        </w:rPr>
        <w:t> </w:t>
      </w:r>
      <w:r>
        <w:rPr>
          <w:spacing w:val="-2"/>
        </w:rPr>
        <w:t>зрачки,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2"/>
        </w:rPr>
        <w:t>приводит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/>
        <w:t>повышению</w:t>
      </w:r>
      <w:r>
        <w:rPr>
          <w:spacing w:val="-3"/>
        </w:rPr>
        <w:t> </w:t>
      </w:r>
      <w:r>
        <w:rPr>
          <w:spacing w:val="-2"/>
        </w:rPr>
        <w:t>внутриглазного</w:t>
      </w:r>
      <w:r>
        <w:rPr>
          <w:spacing w:val="73"/>
        </w:rPr>
        <w:t> </w:t>
      </w:r>
      <w:r>
        <w:rPr>
          <w:spacing w:val="-1"/>
        </w:rPr>
        <w:t>давления,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таких</w:t>
      </w:r>
      <w:r>
        <w:rPr>
          <w:spacing w:val="-5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обезболивания</w:t>
      </w:r>
      <w:r>
        <w:rPr>
          <w:spacing w:val="-5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1"/>
        </w:rPr>
        <w:t>выбирать</w:t>
      </w:r>
      <w:r>
        <w:rPr>
          <w:spacing w:val="-5"/>
        </w:rPr>
        <w:t> </w:t>
      </w:r>
      <w:r>
        <w:rPr/>
        <w:t>местный</w:t>
      </w:r>
      <w:r>
        <w:rPr>
          <w:spacing w:val="-4"/>
        </w:rPr>
        <w:t> </w:t>
      </w:r>
      <w:r>
        <w:rPr/>
        <w:t>анестетик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67"/>
        </w:rPr>
        <w:t> </w:t>
      </w:r>
      <w:r>
        <w:rPr>
          <w:spacing w:val="-2"/>
        </w:rPr>
        <w:t>вазоконстриктора.</w:t>
      </w:r>
      <w:r>
        <w:rPr/>
      </w:r>
    </w:p>
    <w:p>
      <w:pPr>
        <w:pStyle w:val="BodyText"/>
        <w:spacing w:line="270" w:lineRule="exact"/>
        <w:ind w:right="572"/>
        <w:jc w:val="left"/>
      </w:pPr>
      <w:r>
        <w:rPr/>
        <w:t>При</w:t>
      </w:r>
      <w:r>
        <w:rPr>
          <w:spacing w:val="-7"/>
        </w:rPr>
        <w:t> </w:t>
      </w:r>
      <w:r>
        <w:rPr/>
        <w:t>выборе</w:t>
      </w:r>
      <w:r>
        <w:rPr>
          <w:spacing w:val="-6"/>
        </w:rPr>
        <w:t> </w:t>
      </w:r>
      <w:r>
        <w:rPr/>
        <w:t>местноанестезирующих</w:t>
      </w:r>
      <w:r>
        <w:rPr>
          <w:spacing w:val="-6"/>
        </w:rPr>
        <w:t> </w:t>
      </w:r>
      <w:r>
        <w:rPr>
          <w:spacing w:val="-2"/>
        </w:rPr>
        <w:t>препаратов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пожилых</w:t>
      </w:r>
      <w:r>
        <w:rPr>
          <w:spacing w:val="-6"/>
        </w:rPr>
        <w:t> </w:t>
      </w:r>
      <w:r>
        <w:rPr>
          <w:spacing w:val="-1"/>
        </w:rPr>
        <w:t>пациентов</w:t>
      </w:r>
      <w:r>
        <w:rPr>
          <w:spacing w:val="-6"/>
        </w:rPr>
        <w:t> </w:t>
      </w:r>
      <w:r>
        <w:rPr>
          <w:spacing w:val="-2"/>
        </w:rPr>
        <w:t>следует</w:t>
      </w:r>
      <w:r>
        <w:rPr>
          <w:spacing w:val="-6"/>
        </w:rPr>
        <w:t> </w:t>
      </w:r>
      <w:r>
        <w:rPr>
          <w:spacing w:val="-2"/>
        </w:rPr>
        <w:t>учитывать</w:t>
      </w:r>
      <w:r>
        <w:rPr>
          <w:spacing w:val="73"/>
        </w:rPr>
        <w:t> </w:t>
      </w:r>
      <w:r>
        <w:rPr>
          <w:spacing w:val="-1"/>
        </w:rPr>
        <w:t>значительные</w:t>
      </w:r>
      <w:r>
        <w:rPr>
          <w:spacing w:val="-6"/>
        </w:rPr>
        <w:t> </w:t>
      </w:r>
      <w:r>
        <w:rPr>
          <w:spacing w:val="-1"/>
        </w:rPr>
        <w:t>возрастные</w:t>
      </w:r>
      <w:r>
        <w:rPr>
          <w:spacing w:val="-5"/>
        </w:rPr>
        <w:t> </w:t>
      </w:r>
      <w:r>
        <w:rPr>
          <w:spacing w:val="-1"/>
        </w:rPr>
        <w:t>изменения</w:t>
      </w:r>
      <w:r>
        <w:rPr>
          <w:spacing w:val="-6"/>
        </w:rPr>
        <w:t> </w:t>
      </w:r>
      <w:r>
        <w:rPr>
          <w:spacing w:val="-2"/>
        </w:rPr>
        <w:t>гормонального</w:t>
      </w:r>
      <w:r>
        <w:rPr>
          <w:spacing w:val="-5"/>
        </w:rPr>
        <w:t> </w:t>
      </w:r>
      <w:r>
        <w:rPr/>
        <w:t>баланса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обмена</w:t>
      </w:r>
      <w:r>
        <w:rPr>
          <w:spacing w:val="-6"/>
        </w:rPr>
        <w:t> </w:t>
      </w:r>
      <w:r>
        <w:rPr/>
        <w:t>веществ,</w:t>
      </w:r>
      <w:r>
        <w:rPr>
          <w:spacing w:val="-5"/>
        </w:rPr>
        <w:t> </w:t>
      </w:r>
      <w:r>
        <w:rPr>
          <w:spacing w:val="-1"/>
        </w:rPr>
        <w:t>снижение</w:t>
      </w:r>
      <w:r>
        <w:rPr>
          <w:spacing w:val="-5"/>
        </w:rPr>
        <w:t> </w:t>
      </w:r>
      <w:r>
        <w:rPr/>
        <w:t>у</w:t>
      </w:r>
      <w:r>
        <w:rPr>
          <w:spacing w:val="-6"/>
        </w:rPr>
        <w:t> </w:t>
      </w:r>
      <w:r>
        <w:rPr/>
        <w:t>них</w:t>
      </w:r>
      <w:r>
        <w:rPr>
          <w:spacing w:val="83"/>
        </w:rPr>
        <w:t> </w:t>
      </w:r>
      <w:r>
        <w:rPr>
          <w:spacing w:val="-1"/>
        </w:rPr>
        <w:t>функциональных</w:t>
      </w:r>
      <w:r>
        <w:rPr>
          <w:spacing w:val="-8"/>
        </w:rPr>
        <w:t> </w:t>
      </w:r>
      <w:r>
        <w:rPr/>
        <w:t>резервов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компенсаторно-приспособительных</w:t>
      </w:r>
      <w:r>
        <w:rPr>
          <w:spacing w:val="-7"/>
        </w:rPr>
        <w:t> </w:t>
      </w:r>
      <w:r>
        <w:rPr>
          <w:spacing w:val="-2"/>
        </w:rPr>
        <w:t>механизмов,</w:t>
      </w:r>
      <w:r>
        <w:rPr>
          <w:spacing w:val="-8"/>
        </w:rPr>
        <w:t> </w:t>
      </w:r>
      <w:r>
        <w:rPr>
          <w:spacing w:val="-1"/>
        </w:rPr>
        <w:t>уменьшение</w:t>
      </w:r>
      <w:r>
        <w:rPr>
          <w:spacing w:val="-8"/>
        </w:rPr>
        <w:t> </w:t>
      </w:r>
      <w:r>
        <w:rPr>
          <w:spacing w:val="-1"/>
        </w:rPr>
        <w:t>скорости</w:t>
      </w:r>
      <w:r>
        <w:rPr>
          <w:spacing w:val="71"/>
        </w:rPr>
        <w:t> </w:t>
      </w:r>
      <w:r>
        <w:rPr>
          <w:spacing w:val="-1"/>
        </w:rPr>
        <w:t>метаболизма,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2"/>
        </w:rPr>
        <w:t>следовательно,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экскреции</w:t>
      </w:r>
      <w:r>
        <w:rPr>
          <w:spacing w:val="-4"/>
        </w:rPr>
        <w:t> </w:t>
      </w:r>
      <w:r>
        <w:rPr>
          <w:spacing w:val="-1"/>
        </w:rPr>
        <w:t>лекарств,</w:t>
      </w:r>
      <w:r>
        <w:rPr>
          <w:spacing w:val="-5"/>
        </w:rPr>
        <w:t> </w:t>
      </w:r>
      <w:r>
        <w:rPr/>
        <w:t>наличие</w:t>
      </w:r>
      <w:r>
        <w:rPr>
          <w:spacing w:val="-4"/>
        </w:rPr>
        <w:t> </w:t>
      </w:r>
      <w:r>
        <w:rPr>
          <w:spacing w:val="-1"/>
        </w:rPr>
        <w:t>сопутствующих</w:t>
      </w:r>
      <w:r>
        <w:rPr>
          <w:spacing w:val="-4"/>
        </w:rPr>
        <w:t> </w:t>
      </w:r>
      <w:r>
        <w:rPr/>
        <w:t>хронических</w:t>
      </w:r>
      <w:r>
        <w:rPr>
          <w:spacing w:val="77"/>
          <w:w w:val="99"/>
        </w:rPr>
        <w:t> </w:t>
      </w:r>
      <w:r>
        <w:rPr>
          <w:spacing w:val="-1"/>
        </w:rPr>
        <w:t>соматических</w:t>
      </w:r>
      <w:r>
        <w:rPr>
          <w:spacing w:val="-7"/>
        </w:rPr>
        <w:t> </w:t>
      </w:r>
      <w:r>
        <w:rPr>
          <w:spacing w:val="-1"/>
        </w:rPr>
        <w:t>заболеваний,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лечения</w:t>
      </w:r>
      <w:r>
        <w:rPr>
          <w:spacing w:val="-7"/>
        </w:rPr>
        <w:t> </w:t>
      </w:r>
      <w:r>
        <w:rPr>
          <w:spacing w:val="-3"/>
        </w:rPr>
        <w:t>которых</w:t>
      </w:r>
      <w:r>
        <w:rPr>
          <w:spacing w:val="-6"/>
        </w:rPr>
        <w:t> </w:t>
      </w:r>
      <w:r>
        <w:rPr/>
        <w:t>они</w:t>
      </w:r>
      <w:r>
        <w:rPr>
          <w:spacing w:val="-7"/>
        </w:rPr>
        <w:t> </w:t>
      </w:r>
      <w:r>
        <w:rPr>
          <w:spacing w:val="-1"/>
        </w:rPr>
        <w:t>постоянно</w:t>
      </w:r>
      <w:r>
        <w:rPr>
          <w:spacing w:val="-7"/>
        </w:rPr>
        <w:t> </w:t>
      </w:r>
      <w:r>
        <w:rPr>
          <w:spacing w:val="-1"/>
        </w:rPr>
        <w:t>принимают</w:t>
      </w:r>
      <w:r>
        <w:rPr>
          <w:spacing w:val="-6"/>
        </w:rPr>
        <w:t> </w:t>
      </w:r>
      <w:r>
        <w:rPr>
          <w:spacing w:val="-1"/>
        </w:rPr>
        <w:t>базовые</w:t>
      </w:r>
      <w:r>
        <w:rPr>
          <w:spacing w:val="-7"/>
        </w:rPr>
        <w:t> </w:t>
      </w:r>
      <w:r>
        <w:rPr>
          <w:spacing w:val="-1"/>
        </w:rPr>
        <w:t>лекарственные</w:t>
      </w:r>
      <w:r>
        <w:rPr>
          <w:spacing w:val="57"/>
          <w:w w:val="99"/>
        </w:rPr>
        <w:t> </w:t>
      </w:r>
      <w:r>
        <w:rPr>
          <w:spacing w:val="-1"/>
        </w:rPr>
        <w:t>средства.</w:t>
      </w:r>
      <w:r>
        <w:rPr>
          <w:spacing w:val="-5"/>
        </w:rPr>
        <w:t> </w:t>
      </w:r>
      <w:r>
        <w:rPr/>
        <w:t>Именно</w:t>
      </w:r>
      <w:r>
        <w:rPr>
          <w:spacing w:val="-5"/>
        </w:rPr>
        <w:t> </w:t>
      </w:r>
      <w:r>
        <w:rPr>
          <w:spacing w:val="-1"/>
        </w:rPr>
        <w:t>поэтому</w:t>
      </w:r>
      <w:r>
        <w:rPr>
          <w:spacing w:val="-4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1"/>
        </w:rPr>
        <w:t>пожилых</w:t>
      </w:r>
      <w:r>
        <w:rPr>
          <w:spacing w:val="-5"/>
        </w:rPr>
        <w:t> </w:t>
      </w:r>
      <w:r>
        <w:rPr>
          <w:spacing w:val="-2"/>
        </w:rPr>
        <w:t>стоматологических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/>
        <w:t>местной</w:t>
      </w:r>
      <w:r>
        <w:rPr>
          <w:spacing w:val="59"/>
        </w:rPr>
        <w:t> </w:t>
      </w:r>
      <w:r>
        <w:rPr/>
        <w:t>анестезии</w:t>
      </w:r>
      <w:r>
        <w:rPr>
          <w:spacing w:val="-8"/>
        </w:rPr>
        <w:t> </w:t>
      </w:r>
      <w:r>
        <w:rPr>
          <w:spacing w:val="-2"/>
        </w:rPr>
        <w:t>рекомендовано</w:t>
      </w:r>
      <w:r>
        <w:rPr>
          <w:spacing w:val="-8"/>
        </w:rPr>
        <w:t> </w:t>
      </w:r>
      <w:r>
        <w:rPr>
          <w:spacing w:val="-2"/>
        </w:rPr>
        <w:t>использовать</w:t>
      </w:r>
      <w:r>
        <w:rPr>
          <w:spacing w:val="-8"/>
        </w:rPr>
        <w:t> </w:t>
      </w:r>
      <w:r>
        <w:rPr>
          <w:spacing w:val="-1"/>
        </w:rPr>
        <w:t>наиболее</w:t>
      </w:r>
      <w:r>
        <w:rPr>
          <w:spacing w:val="-8"/>
        </w:rPr>
        <w:t> </w:t>
      </w:r>
      <w:r>
        <w:rPr>
          <w:spacing w:val="-1"/>
        </w:rPr>
        <w:t>безопасные</w:t>
      </w:r>
      <w:r>
        <w:rPr>
          <w:spacing w:val="-8"/>
        </w:rPr>
        <w:t> </w:t>
      </w:r>
      <w:r>
        <w:rPr>
          <w:spacing w:val="-2"/>
        </w:rPr>
        <w:t>малотоксичные</w:t>
      </w:r>
      <w:r>
        <w:rPr>
          <w:spacing w:val="-8"/>
        </w:rPr>
        <w:t> </w:t>
      </w:r>
      <w:r>
        <w:rPr>
          <w:spacing w:val="-1"/>
        </w:rPr>
        <w:t>препараты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основе</w:t>
      </w:r>
      <w:r>
        <w:rPr>
          <w:spacing w:val="91"/>
          <w:w w:val="99"/>
        </w:rPr>
        <w:t> </w:t>
      </w:r>
      <w:r>
        <w:rPr>
          <w:spacing w:val="-1"/>
        </w:rPr>
        <w:t>артикаина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низким</w:t>
      </w:r>
      <w:r>
        <w:rPr>
          <w:spacing w:val="-4"/>
        </w:rPr>
        <w:t> </w:t>
      </w:r>
      <w:r>
        <w:rPr>
          <w:spacing w:val="-1"/>
        </w:rPr>
        <w:t>содержанием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>
          <w:spacing w:val="-2"/>
        </w:rPr>
        <w:t>вазоконстриктора,</w:t>
      </w:r>
      <w:r>
        <w:rPr>
          <w:spacing w:val="-4"/>
        </w:rPr>
        <w:t> </w:t>
      </w:r>
      <w:r>
        <w:rPr/>
        <w:t>снижая</w:t>
      </w:r>
      <w:r>
        <w:rPr>
          <w:spacing w:val="-5"/>
        </w:rPr>
        <w:t> </w:t>
      </w:r>
      <w:r>
        <w:rPr>
          <w:spacing w:val="-1"/>
        </w:rPr>
        <w:t>расчетную</w:t>
      </w:r>
      <w:r>
        <w:rPr>
          <w:spacing w:val="-4"/>
        </w:rPr>
        <w:t> </w:t>
      </w:r>
      <w:r>
        <w:rPr>
          <w:spacing w:val="-2"/>
        </w:rPr>
        <w:t>дозу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53"/>
        </w:rPr>
        <w:t> </w:t>
      </w:r>
      <w:r>
        <w:rPr>
          <w:spacing w:val="-2"/>
        </w:rPr>
        <w:t>от </w:t>
      </w:r>
      <w:r>
        <w:rPr/>
        <w:t>возраста: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70</w:t>
      </w:r>
      <w:r>
        <w:rPr>
          <w:spacing w:val="-2"/>
        </w:rPr>
        <w:t> </w:t>
      </w:r>
      <w:r>
        <w:rPr/>
        <w:t>лет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1/3,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80</w:t>
      </w:r>
      <w:r>
        <w:rPr>
          <w:spacing w:val="-2"/>
        </w:rPr>
        <w:t> </w:t>
      </w:r>
      <w:r>
        <w:rPr/>
        <w:t>лет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более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1/2.</w:t>
      </w:r>
      <w:r>
        <w:rPr/>
      </w:r>
    </w:p>
    <w:p>
      <w:pPr>
        <w:pStyle w:val="BodyText"/>
        <w:spacing w:line="270" w:lineRule="exact"/>
        <w:ind w:right="1127"/>
        <w:jc w:val="left"/>
      </w:pPr>
      <w:r>
        <w:rPr/>
        <w:t>Для</w:t>
      </w:r>
      <w:r>
        <w:rPr>
          <w:spacing w:val="-7"/>
        </w:rPr>
        <w:t> </w:t>
      </w:r>
      <w:r>
        <w:rPr>
          <w:spacing w:val="-1"/>
        </w:rPr>
        <w:t>пациентов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атопией</w:t>
      </w:r>
      <w:r>
        <w:rPr>
          <w:spacing w:val="-6"/>
        </w:rPr>
        <w:t> </w:t>
      </w:r>
      <w:r>
        <w:rPr>
          <w:spacing w:val="-1"/>
        </w:rPr>
        <w:t>(наследственной</w:t>
      </w:r>
      <w:r>
        <w:rPr>
          <w:spacing w:val="-7"/>
        </w:rPr>
        <w:t> </w:t>
      </w:r>
      <w:r>
        <w:rPr>
          <w:spacing w:val="-1"/>
        </w:rPr>
        <w:t>предрасположенностью</w:t>
      </w:r>
      <w:r>
        <w:rPr>
          <w:spacing w:val="-7"/>
        </w:rPr>
        <w:t> </w:t>
      </w:r>
      <w:r>
        <w:rPr/>
        <w:t>к</w:t>
      </w:r>
      <w:r>
        <w:rPr>
          <w:spacing w:val="-6"/>
        </w:rPr>
        <w:t> </w:t>
      </w:r>
      <w:r>
        <w:rPr/>
        <w:t>аллергическим</w:t>
      </w:r>
      <w:r>
        <w:rPr>
          <w:spacing w:val="-7"/>
        </w:rPr>
        <w:t> </w:t>
      </w:r>
      <w:r>
        <w:rPr/>
        <w:t>реакциям)</w:t>
      </w:r>
      <w:r>
        <w:rPr>
          <w:spacing w:val="67"/>
          <w:w w:val="99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проявившейся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анамнезе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иные,</w:t>
      </w:r>
      <w:r>
        <w:rPr>
          <w:spacing w:val="-6"/>
        </w:rPr>
        <w:t> </w:t>
      </w:r>
      <w:r>
        <w:rPr>
          <w:spacing w:val="-1"/>
        </w:rPr>
        <w:t>кроме</w:t>
      </w:r>
      <w:r>
        <w:rPr>
          <w:spacing w:val="-5"/>
        </w:rPr>
        <w:t> </w:t>
      </w:r>
      <w:r>
        <w:rPr/>
        <w:t>местных</w:t>
      </w:r>
      <w:r>
        <w:rPr>
          <w:spacing w:val="-6"/>
        </w:rPr>
        <w:t> </w:t>
      </w:r>
      <w:r>
        <w:rPr>
          <w:spacing w:val="-1"/>
        </w:rPr>
        <w:t>анестетиков,</w:t>
      </w:r>
      <w:r>
        <w:rPr>
          <w:spacing w:val="-6"/>
        </w:rPr>
        <w:t> </w:t>
      </w:r>
      <w:r>
        <w:rPr>
          <w:spacing w:val="-1"/>
        </w:rPr>
        <w:t>лекарственные</w:t>
      </w:r>
      <w:r>
        <w:rPr>
          <w:spacing w:val="-6"/>
        </w:rPr>
        <w:t> </w:t>
      </w:r>
      <w:r>
        <w:rPr>
          <w:spacing w:val="-1"/>
        </w:rPr>
        <w:t>средства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аллергией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повышенной</w:t>
      </w:r>
      <w:r>
        <w:rPr>
          <w:spacing w:val="-6"/>
        </w:rPr>
        <w:t> </w:t>
      </w:r>
      <w:r>
        <w:rPr/>
        <w:t>чувствительностью</w:t>
      </w:r>
      <w:r>
        <w:rPr>
          <w:spacing w:val="-5"/>
        </w:rPr>
        <w:t> </w:t>
      </w:r>
      <w:r>
        <w:rPr/>
        <w:t>к</w:t>
      </w:r>
      <w:r>
        <w:rPr>
          <w:spacing w:val="-6"/>
        </w:rPr>
        <w:t> </w:t>
      </w:r>
      <w:r>
        <w:rPr/>
        <w:t>сере</w:t>
      </w:r>
      <w:r>
        <w:rPr>
          <w:spacing w:val="-5"/>
        </w:rPr>
        <w:t> </w:t>
      </w:r>
      <w:r>
        <w:rPr>
          <w:spacing w:val="-2"/>
        </w:rPr>
        <w:t>рекомендовано</w:t>
      </w:r>
      <w:r>
        <w:rPr>
          <w:spacing w:val="-6"/>
        </w:rPr>
        <w:t> </w:t>
      </w:r>
      <w:r>
        <w:rPr>
          <w:spacing w:val="-1"/>
        </w:rPr>
        <w:t>выбирать</w:t>
      </w:r>
      <w:r>
        <w:rPr>
          <w:spacing w:val="-5"/>
        </w:rPr>
        <w:t> </w:t>
      </w:r>
      <w:r>
        <w:rPr/>
        <w:t>местноанестезирующие</w:t>
      </w:r>
      <w:r>
        <w:rPr>
          <w:spacing w:val="41"/>
        </w:rPr>
        <w:t> </w:t>
      </w:r>
      <w:r>
        <w:rPr>
          <w:spacing w:val="-1"/>
        </w:rPr>
        <w:t>препараты,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содержащие</w:t>
      </w:r>
      <w:r>
        <w:rPr>
          <w:spacing w:val="-5"/>
        </w:rPr>
        <w:t> </w:t>
      </w:r>
      <w:r>
        <w:rPr>
          <w:spacing w:val="-2"/>
        </w:rPr>
        <w:t>вазоконстриктор.</w:t>
      </w:r>
      <w:r>
        <w:rPr>
          <w:spacing w:val="-6"/>
        </w:rPr>
        <w:t> </w:t>
      </w:r>
      <w:r>
        <w:rPr>
          <w:spacing w:val="-2"/>
        </w:rPr>
        <w:t>Это</w:t>
      </w:r>
      <w:r>
        <w:rPr>
          <w:spacing w:val="-6"/>
        </w:rPr>
        <w:t> </w:t>
      </w:r>
      <w:r>
        <w:rPr>
          <w:spacing w:val="-2"/>
        </w:rPr>
        <w:t>обусловлено</w:t>
      </w:r>
      <w:r>
        <w:rPr>
          <w:spacing w:val="-5"/>
        </w:rPr>
        <w:t> </w:t>
      </w:r>
      <w:r>
        <w:rPr/>
        <w:t>тем,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/>
        <w:t>из-за</w:t>
      </w:r>
      <w:r>
        <w:rPr>
          <w:spacing w:val="-5"/>
        </w:rPr>
        <w:t> </w:t>
      </w:r>
      <w:r>
        <w:rPr>
          <w:spacing w:val="-1"/>
        </w:rPr>
        <w:t>быстрого</w:t>
      </w:r>
      <w:r>
        <w:rPr>
          <w:spacing w:val="-6"/>
        </w:rPr>
        <w:t> </w:t>
      </w:r>
      <w:r>
        <w:rPr/>
        <w:t>окисления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эпинефрина</w:t>
      </w:r>
      <w:r>
        <w:rPr>
          <w:spacing w:val="-8"/>
        </w:rPr>
        <w:t> </w:t>
      </w:r>
      <w:r>
        <w:rPr/>
        <w:t>(Адреналина^♠^)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местноанестезирующие</w:t>
      </w:r>
      <w:r>
        <w:rPr>
          <w:spacing w:val="-8"/>
        </w:rPr>
        <w:t> </w:t>
      </w:r>
      <w:r>
        <w:rPr>
          <w:spacing w:val="-1"/>
        </w:rPr>
        <w:t>растворы,</w:t>
      </w:r>
      <w:r>
        <w:rPr>
          <w:spacing w:val="-7"/>
        </w:rPr>
        <w:t> </w:t>
      </w:r>
      <w:r>
        <w:rPr>
          <w:spacing w:val="-1"/>
        </w:rPr>
        <w:t>содержащие</w:t>
      </w:r>
      <w:r>
        <w:rPr>
          <w:spacing w:val="-8"/>
        </w:rPr>
        <w:t> </w:t>
      </w:r>
      <w:r>
        <w:rPr>
          <w:spacing w:val="-2"/>
        </w:rPr>
        <w:t>этот</w:t>
      </w:r>
      <w:r>
        <w:rPr>
          <w:spacing w:val="-7"/>
        </w:rPr>
        <w:t> </w:t>
      </w:r>
      <w:r>
        <w:rPr>
          <w:spacing w:val="-2"/>
        </w:rPr>
        <w:t>вазоконстриктор,</w:t>
      </w:r>
      <w:r>
        <w:rPr>
          <w:spacing w:val="59"/>
        </w:rPr>
        <w:t> </w:t>
      </w:r>
      <w:r>
        <w:rPr>
          <w:spacing w:val="-1"/>
        </w:rPr>
        <w:t>добавляют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качестве</w:t>
      </w:r>
      <w:r>
        <w:rPr>
          <w:spacing w:val="-5"/>
        </w:rPr>
        <w:t> </w:t>
      </w:r>
      <w:r>
        <w:rPr>
          <w:spacing w:val="-1"/>
        </w:rPr>
        <w:t>стабилизатора</w:t>
      </w:r>
      <w:r>
        <w:rPr>
          <w:spacing w:val="-4"/>
        </w:rPr>
        <w:t> </w:t>
      </w:r>
      <w:r>
        <w:rPr>
          <w:spacing w:val="-2"/>
        </w:rPr>
        <w:t>бисульфит</w:t>
      </w:r>
      <w:r>
        <w:rPr>
          <w:spacing w:val="-5"/>
        </w:rPr>
        <w:t> </w:t>
      </w:r>
      <w:r>
        <w:rPr>
          <w:spacing w:val="-1"/>
        </w:rPr>
        <w:t>натрия,</w:t>
      </w:r>
      <w:r>
        <w:rPr>
          <w:spacing w:val="-5"/>
        </w:rPr>
        <w:t> </w:t>
      </w:r>
      <w:r>
        <w:rPr>
          <w:spacing w:val="-1"/>
        </w:rPr>
        <w:t>предрасполагающий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/>
        <w:t>развитию</w:t>
      </w:r>
      <w:r>
        <w:rPr>
          <w:spacing w:val="-5"/>
        </w:rPr>
        <w:t> </w:t>
      </w:r>
      <w:r>
        <w:rPr/>
        <w:t>серьезных</w:t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даже</w:t>
      </w:r>
      <w:r>
        <w:rPr>
          <w:spacing w:val="-4"/>
        </w:rPr>
        <w:t> </w:t>
      </w:r>
      <w:r>
        <w:rPr>
          <w:spacing w:val="-1"/>
        </w:rPr>
        <w:t>угрожающих</w:t>
      </w:r>
      <w:r>
        <w:rPr>
          <w:spacing w:val="-5"/>
        </w:rPr>
        <w:t> </w:t>
      </w:r>
      <w:r>
        <w:rPr/>
        <w:t>жизни</w:t>
      </w:r>
      <w:r>
        <w:rPr>
          <w:spacing w:val="-4"/>
        </w:rPr>
        <w:t> </w:t>
      </w:r>
      <w:r>
        <w:rPr/>
        <w:t>аллергических</w:t>
      </w:r>
      <w:r>
        <w:rPr>
          <w:spacing w:val="-5"/>
        </w:rPr>
        <w:t> </w:t>
      </w:r>
      <w:r>
        <w:rPr/>
        <w:t>реакций.</w:t>
      </w:r>
    </w:p>
    <w:p>
      <w:pPr>
        <w:pStyle w:val="BodyText"/>
        <w:spacing w:line="270" w:lineRule="exact"/>
        <w:ind w:right="449"/>
        <w:jc w:val="left"/>
      </w:pPr>
      <w:r>
        <w:rPr/>
        <w:t>Безопасность</w:t>
      </w:r>
      <w:r>
        <w:rPr>
          <w:spacing w:val="-3"/>
        </w:rPr>
        <w:t> </w:t>
      </w:r>
      <w:r>
        <w:rPr>
          <w:spacing w:val="-1"/>
        </w:rPr>
        <w:t>местного</w:t>
      </w:r>
      <w:r>
        <w:rPr>
          <w:spacing w:val="-2"/>
        </w:rPr>
        <w:t> </w:t>
      </w:r>
      <w:r>
        <w:rPr>
          <w:spacing w:val="-1"/>
        </w:rPr>
        <w:t>обезболивания,</w:t>
      </w:r>
      <w:r>
        <w:rPr>
          <w:spacing w:val="-3"/>
        </w:rPr>
        <w:t> </w:t>
      </w:r>
      <w:r>
        <w:rPr/>
        <w:t>особенно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>
          <w:spacing w:val="-1"/>
        </w:rPr>
        <w:t>группы</w:t>
      </w:r>
      <w:r>
        <w:rPr>
          <w:spacing w:val="-2"/>
        </w:rPr>
        <w:t> </w:t>
      </w:r>
      <w:r>
        <w:rPr>
          <w:spacing w:val="-1"/>
        </w:rPr>
        <w:t>риска,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2"/>
        </w:rPr>
        <w:t> многом</w:t>
      </w:r>
      <w:r>
        <w:rPr>
          <w:spacing w:val="-3"/>
        </w:rPr>
        <w:t> </w:t>
      </w:r>
      <w:r>
        <w:rPr/>
        <w:t>зависит</w:t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правильного</w:t>
      </w:r>
      <w:r>
        <w:rPr>
          <w:spacing w:val="-5"/>
        </w:rPr>
        <w:t> </w:t>
      </w:r>
      <w:r>
        <w:rPr>
          <w:spacing w:val="-1"/>
        </w:rPr>
        <w:t>расчета</w:t>
      </w:r>
      <w:r>
        <w:rPr>
          <w:spacing w:val="-5"/>
        </w:rPr>
        <w:t> </w:t>
      </w:r>
      <w:r>
        <w:rPr/>
        <w:t>дозы</w:t>
      </w:r>
      <w:r>
        <w:rPr>
          <w:spacing w:val="-5"/>
        </w:rPr>
        <w:t> </w:t>
      </w:r>
      <w:r>
        <w:rPr>
          <w:spacing w:val="-1"/>
        </w:rPr>
        <w:t>применяемого</w:t>
      </w:r>
      <w:r>
        <w:rPr>
          <w:spacing w:val="-5"/>
        </w:rPr>
        <w:t> </w:t>
      </w:r>
      <w:r>
        <w:rPr>
          <w:spacing w:val="-1"/>
        </w:rPr>
        <w:t>препарата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учетом</w:t>
      </w:r>
      <w:r>
        <w:rPr>
          <w:spacing w:val="-5"/>
        </w:rPr>
        <w:t> </w:t>
      </w:r>
      <w:r>
        <w:rPr>
          <w:spacing w:val="-1"/>
        </w:rPr>
        <w:t>концентрации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раствора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массы</w:t>
      </w:r>
      <w:r>
        <w:rPr>
          <w:spacing w:val="65"/>
          <w:w w:val="99"/>
        </w:rPr>
        <w:t> </w:t>
      </w:r>
      <w:r>
        <w:rPr/>
        <w:t>тела</w:t>
      </w:r>
      <w:r>
        <w:rPr>
          <w:spacing w:val="-6"/>
        </w:rPr>
        <w:t> </w:t>
      </w:r>
      <w:r>
        <w:rPr/>
        <w:t>пациента.</w:t>
      </w:r>
      <w:r>
        <w:rPr>
          <w:spacing w:val="-6"/>
        </w:rPr>
        <w:t> </w:t>
      </w:r>
      <w:r>
        <w:rPr>
          <w:spacing w:val="-3"/>
        </w:rPr>
        <w:t>Врач</w:t>
      </w:r>
      <w:r>
        <w:rPr>
          <w:spacing w:val="-6"/>
        </w:rPr>
        <w:t> </w:t>
      </w:r>
      <w:r>
        <w:rPr>
          <w:spacing w:val="-2"/>
        </w:rPr>
        <w:t>должен</w:t>
      </w:r>
      <w:r>
        <w:rPr>
          <w:spacing w:val="-5"/>
        </w:rPr>
        <w:t> </w:t>
      </w:r>
      <w:r>
        <w:rPr/>
        <w:t>стремиться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/>
        <w:t>достижению</w:t>
      </w:r>
      <w:r>
        <w:rPr>
          <w:spacing w:val="-5"/>
        </w:rPr>
        <w:t> </w:t>
      </w:r>
      <w:r>
        <w:rPr>
          <w:spacing w:val="-2"/>
        </w:rPr>
        <w:t>адекватного</w:t>
      </w:r>
      <w:r>
        <w:rPr>
          <w:spacing w:val="-6"/>
        </w:rPr>
        <w:t> </w:t>
      </w:r>
      <w:r>
        <w:rPr>
          <w:spacing w:val="-1"/>
        </w:rPr>
        <w:t>обезболивания,</w:t>
      </w:r>
      <w:r>
        <w:rPr>
          <w:spacing w:val="-6"/>
        </w:rPr>
        <w:t> </w:t>
      </w:r>
      <w:r>
        <w:rPr>
          <w:spacing w:val="-2"/>
        </w:rPr>
        <w:t>используя</w:t>
      </w:r>
      <w:r>
        <w:rPr>
          <w:spacing w:val="45"/>
          <w:w w:val="99"/>
        </w:rPr>
        <w:t> </w:t>
      </w:r>
      <w:r>
        <w:rPr/>
        <w:t>минимальное</w:t>
      </w:r>
      <w:r>
        <w:rPr>
          <w:spacing w:val="-8"/>
        </w:rPr>
        <w:t> </w:t>
      </w:r>
      <w:r>
        <w:rPr>
          <w:spacing w:val="-2"/>
        </w:rPr>
        <w:t>количество</w:t>
      </w:r>
      <w:r>
        <w:rPr>
          <w:spacing w:val="-7"/>
        </w:rPr>
        <w:t> </w:t>
      </w:r>
      <w:r>
        <w:rPr>
          <w:spacing w:val="-1"/>
        </w:rPr>
        <w:t>местного</w:t>
      </w:r>
      <w:r>
        <w:rPr>
          <w:spacing w:val="-8"/>
        </w:rPr>
        <w:t> </w:t>
      </w:r>
      <w:r>
        <w:rPr/>
        <w:t>анестетика.</w:t>
      </w:r>
      <w:r>
        <w:rPr>
          <w:spacing w:val="-8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2"/>
        </w:rPr>
        <w:t>необходимости</w:t>
      </w:r>
      <w:r>
        <w:rPr>
          <w:spacing w:val="-8"/>
        </w:rPr>
        <w:t> </w:t>
      </w:r>
      <w:r>
        <w:rPr>
          <w:spacing w:val="-1"/>
        </w:rPr>
        <w:t>проведения</w:t>
      </w:r>
      <w:r>
        <w:rPr>
          <w:spacing w:val="-7"/>
        </w:rPr>
        <w:t> </w:t>
      </w:r>
      <w:r>
        <w:rPr>
          <w:spacing w:val="-1"/>
        </w:rPr>
        <w:t>вмешательств</w:t>
      </w:r>
      <w:r>
        <w:rPr>
          <w:spacing w:val="49"/>
          <w:w w:val="99"/>
        </w:rPr>
        <w:t> </w:t>
      </w:r>
      <w:r>
        <w:rPr>
          <w:spacing w:val="-1"/>
        </w:rPr>
        <w:t>одновременно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тканях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разных</w:t>
      </w:r>
      <w:r>
        <w:rPr>
          <w:spacing w:val="-5"/>
        </w:rPr>
        <w:t> </w:t>
      </w:r>
      <w:r>
        <w:rPr>
          <w:spacing w:val="-1"/>
        </w:rPr>
        <w:t>квадрантах</w:t>
      </w:r>
      <w:r>
        <w:rPr>
          <w:spacing w:val="-6"/>
        </w:rPr>
        <w:t> </w:t>
      </w:r>
      <w:r>
        <w:rPr/>
        <w:t>полости</w:t>
      </w:r>
      <w:r>
        <w:rPr>
          <w:spacing w:val="-5"/>
        </w:rPr>
        <w:t> </w:t>
      </w:r>
      <w:r>
        <w:rPr>
          <w:spacing w:val="-1"/>
        </w:rPr>
        <w:t>рта</w:t>
      </w:r>
      <w:r>
        <w:rPr>
          <w:spacing w:val="-5"/>
        </w:rPr>
        <w:t> </w:t>
      </w:r>
      <w:r>
        <w:rPr>
          <w:spacing w:val="-2"/>
        </w:rPr>
        <w:t>следует</w:t>
      </w:r>
      <w:r>
        <w:rPr>
          <w:spacing w:val="-6"/>
        </w:rPr>
        <w:t> </w:t>
      </w:r>
      <w:r>
        <w:rPr>
          <w:spacing w:val="-1"/>
        </w:rPr>
        <w:t>последовательно</w:t>
      </w:r>
      <w:r>
        <w:rPr>
          <w:spacing w:val="-5"/>
        </w:rPr>
        <w:t> </w:t>
      </w:r>
      <w:r>
        <w:rPr>
          <w:spacing w:val="-1"/>
        </w:rPr>
        <w:t>проводить</w:t>
      </w:r>
      <w:r>
        <w:rPr>
          <w:spacing w:val="57"/>
        </w:rPr>
        <w:t> </w:t>
      </w:r>
      <w:r>
        <w:rPr/>
        <w:t>инъекции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возможности</w:t>
      </w:r>
      <w:r>
        <w:rPr>
          <w:spacing w:val="-2"/>
        </w:rPr>
        <w:t> использовать </w:t>
      </w:r>
      <w:r>
        <w:rPr/>
        <w:t>интралигаментарную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интрасептальную</w:t>
      </w:r>
      <w:r>
        <w:rPr>
          <w:spacing w:val="-3"/>
        </w:rPr>
        <w:t> </w:t>
      </w:r>
      <w:r>
        <w:rPr/>
        <w:t>анестезию,</w:t>
      </w:r>
      <w:r>
        <w:rPr>
          <w:spacing w:val="65"/>
        </w:rPr>
        <w:t> </w:t>
      </w:r>
      <w:r>
        <w:rPr>
          <w:spacing w:val="-1"/>
        </w:rPr>
        <w:t>позволяющую</w:t>
      </w:r>
      <w:r>
        <w:rPr>
          <w:spacing w:val="-6"/>
        </w:rPr>
        <w:t> </w:t>
      </w:r>
      <w:r>
        <w:rPr>
          <w:spacing w:val="-1"/>
        </w:rPr>
        <w:t>уменьшить</w:t>
      </w:r>
      <w:r>
        <w:rPr>
          <w:spacing w:val="-5"/>
        </w:rPr>
        <w:t> </w:t>
      </w:r>
      <w:r>
        <w:rPr>
          <w:spacing w:val="-2"/>
        </w:rPr>
        <w:t>дозу</w:t>
      </w:r>
      <w:r>
        <w:rPr>
          <w:spacing w:val="-5"/>
        </w:rPr>
        <w:t> </w:t>
      </w:r>
      <w:r>
        <w:rPr>
          <w:spacing w:val="-2"/>
        </w:rPr>
        <w:t>вводимого</w:t>
      </w:r>
      <w:r>
        <w:rPr>
          <w:spacing w:val="-6"/>
        </w:rPr>
        <w:t> </w:t>
      </w:r>
      <w:r>
        <w:rPr/>
        <w:t>анестетика.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Для</w:t>
      </w:r>
      <w:r>
        <w:rPr>
          <w:spacing w:val="-6"/>
        </w:rPr>
        <w:t> </w:t>
      </w:r>
      <w:r>
        <w:rPr>
          <w:spacing w:val="-1"/>
        </w:rPr>
        <w:t>расчета</w:t>
      </w:r>
      <w:r>
        <w:rPr>
          <w:spacing w:val="-6"/>
        </w:rPr>
        <w:t> </w:t>
      </w:r>
      <w:r>
        <w:rPr>
          <w:spacing w:val="-1"/>
        </w:rPr>
        <w:t>максимально</w:t>
      </w:r>
      <w:r>
        <w:rPr>
          <w:spacing w:val="-6"/>
        </w:rPr>
        <w:t> </w:t>
      </w:r>
      <w:r>
        <w:rPr/>
        <w:t>допустимой</w:t>
      </w:r>
      <w:r>
        <w:rPr>
          <w:spacing w:val="-6"/>
        </w:rPr>
        <w:t> </w:t>
      </w:r>
      <w:r>
        <w:rPr/>
        <w:t>дозы</w:t>
      </w:r>
      <w:r>
        <w:rPr>
          <w:spacing w:val="-6"/>
        </w:rPr>
        <w:t> </w:t>
      </w:r>
      <w:r>
        <w:rPr>
          <w:spacing w:val="-1"/>
        </w:rPr>
        <w:t>местного</w:t>
      </w:r>
      <w:r>
        <w:rPr>
          <w:spacing w:val="-6"/>
        </w:rPr>
        <w:t> </w:t>
      </w:r>
      <w:r>
        <w:rPr/>
        <w:t>анестетика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конкретного</w:t>
      </w:r>
      <w:r>
        <w:rPr>
          <w:spacing w:val="-6"/>
        </w:rPr>
        <w:t> </w:t>
      </w:r>
      <w:r>
        <w:rPr/>
        <w:t>пациента</w:t>
      </w:r>
      <w:r>
        <w:rPr>
          <w:spacing w:val="41"/>
          <w:w w:val="99"/>
        </w:rPr>
        <w:t> </w:t>
      </w:r>
      <w:r>
        <w:rPr>
          <w:spacing w:val="-3"/>
        </w:rPr>
        <w:t>необходимо</w:t>
      </w:r>
      <w:r>
        <w:rPr>
          <w:spacing w:val="-6"/>
        </w:rPr>
        <w:t> </w:t>
      </w:r>
      <w:r>
        <w:rPr>
          <w:spacing w:val="-1"/>
        </w:rPr>
        <w:t>максимально</w:t>
      </w:r>
      <w:r>
        <w:rPr>
          <w:spacing w:val="-5"/>
        </w:rPr>
        <w:t> </w:t>
      </w:r>
      <w:r>
        <w:rPr>
          <w:spacing w:val="-2"/>
        </w:rPr>
        <w:t>рекомендуемую</w:t>
      </w:r>
      <w:r>
        <w:rPr>
          <w:spacing w:val="-5"/>
        </w:rPr>
        <w:t> </w:t>
      </w:r>
      <w:r>
        <w:rPr>
          <w:spacing w:val="-2"/>
        </w:rPr>
        <w:t>дозу</w:t>
      </w:r>
      <w:r>
        <w:rPr>
          <w:spacing w:val="-5"/>
        </w:rPr>
        <w:t> </w:t>
      </w:r>
      <w:r>
        <w:rPr>
          <w:spacing w:val="-2"/>
        </w:rPr>
        <w:t>умножить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массу</w:t>
      </w:r>
      <w:r>
        <w:rPr>
          <w:spacing w:val="-6"/>
        </w:rPr>
        <w:t> </w:t>
      </w:r>
      <w:r>
        <w:rPr/>
        <w:t>тела</w:t>
      </w:r>
      <w:r>
        <w:rPr>
          <w:spacing w:val="-5"/>
        </w:rPr>
        <w:t> </w:t>
      </w:r>
      <w:r>
        <w:rPr/>
        <w:t>пациента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(табл.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6.4–6.8)</w:t>
      </w:r>
      <w:r>
        <w:rPr/>
        <w:t>.</w:t>
      </w:r>
      <w:r>
        <w:rPr>
          <w:spacing w:val="53"/>
        </w:rPr>
        <w:t> </w:t>
      </w:r>
      <w:r>
        <w:rPr>
          <w:spacing w:val="-1"/>
        </w:rPr>
        <w:t>Например,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3"/>
        </w:rPr>
        <w:t> </w:t>
      </w:r>
      <w:r>
        <w:rPr>
          <w:spacing w:val="-1"/>
        </w:rPr>
        <w:t>максимальная</w:t>
      </w:r>
      <w:r>
        <w:rPr>
          <w:spacing w:val="-4"/>
        </w:rPr>
        <w:t> </w:t>
      </w:r>
      <w:r>
        <w:rPr/>
        <w:t>доза</w:t>
      </w:r>
      <w:r>
        <w:rPr>
          <w:spacing w:val="-3"/>
        </w:rPr>
        <w:t> </w:t>
      </w:r>
      <w:r>
        <w:rPr>
          <w:spacing w:val="-1"/>
        </w:rPr>
        <w:t>артикаина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взрослого</w:t>
      </w:r>
      <w:r>
        <w:rPr>
          <w:spacing w:val="-4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составляет</w:t>
      </w:r>
      <w:r>
        <w:rPr>
          <w:spacing w:val="-4"/>
        </w:rPr>
        <w:t> </w:t>
      </w:r>
      <w:r>
        <w:rPr/>
        <w:t>7</w:t>
      </w:r>
      <w:r>
        <w:rPr>
          <w:spacing w:val="-3"/>
        </w:rPr>
        <w:t> </w:t>
      </w:r>
      <w:r>
        <w:rPr/>
        <w:t>мг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1</w:t>
      </w:r>
      <w:r>
        <w:rPr>
          <w:spacing w:val="-4"/>
        </w:rPr>
        <w:t> </w:t>
      </w:r>
      <w:r>
        <w:rPr/>
        <w:t>кг</w:t>
      </w:r>
      <w:r>
        <w:rPr>
          <w:spacing w:val="-3"/>
        </w:rPr>
        <w:t> </w:t>
      </w:r>
      <w:r>
        <w:rPr>
          <w:spacing w:val="-1"/>
        </w:rPr>
        <w:t>массы</w:t>
      </w:r>
      <w:r>
        <w:rPr>
          <w:spacing w:val="55"/>
          <w:w w:val="99"/>
        </w:rPr>
        <w:t> </w:t>
      </w:r>
      <w:r>
        <w:rPr/>
        <w:t>тела,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масса</w:t>
      </w:r>
      <w:r>
        <w:rPr>
          <w:spacing w:val="-3"/>
        </w:rPr>
        <w:t> </w:t>
      </w:r>
      <w:r>
        <w:rPr/>
        <w:t>тела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70</w:t>
      </w:r>
      <w:r>
        <w:rPr>
          <w:spacing w:val="-4"/>
        </w:rPr>
        <w:t> </w:t>
      </w:r>
      <w:r>
        <w:rPr>
          <w:spacing w:val="-11"/>
        </w:rPr>
        <w:t>к</w:t>
      </w:r>
      <w:r>
        <w:rPr>
          <w:spacing w:val="-10"/>
        </w:rPr>
        <w:t>г,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расчета</w:t>
      </w:r>
      <w:r>
        <w:rPr>
          <w:spacing w:val="-3"/>
        </w:rPr>
        <w:t> </w:t>
      </w:r>
      <w:r>
        <w:rPr>
          <w:spacing w:val="-1"/>
        </w:rPr>
        <w:t>максимальной</w:t>
      </w:r>
      <w:r>
        <w:rPr>
          <w:spacing w:val="-4"/>
        </w:rPr>
        <w:t> </w:t>
      </w:r>
      <w:r>
        <w:rPr/>
        <w:t>дозы</w:t>
      </w:r>
      <w:r>
        <w:rPr>
          <w:spacing w:val="-3"/>
        </w:rPr>
        <w:t> </w:t>
      </w:r>
      <w:r>
        <w:rPr/>
        <w:t>надо</w:t>
      </w:r>
      <w:r>
        <w:rPr>
          <w:spacing w:val="-3"/>
        </w:rPr>
        <w:t> </w:t>
      </w:r>
      <w:r>
        <w:rPr/>
        <w:t>7</w:t>
      </w:r>
      <w:r>
        <w:rPr>
          <w:spacing w:val="-3"/>
        </w:rPr>
        <w:t> </w:t>
      </w:r>
      <w:r>
        <w:rPr>
          <w:spacing w:val="-2"/>
        </w:rPr>
        <w:t>умножить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70</w:t>
      </w:r>
    </w:p>
    <w:p>
      <w:pPr>
        <w:pStyle w:val="BodyText"/>
        <w:spacing w:line="270" w:lineRule="exact"/>
        <w:ind w:right="917"/>
        <w:jc w:val="left"/>
      </w:pPr>
      <w:r>
        <w:rPr/>
        <w:t>(7×70</w:t>
      </w:r>
      <w:r>
        <w:rPr>
          <w:spacing w:val="-4"/>
        </w:rPr>
        <w:t> </w:t>
      </w:r>
      <w:r>
        <w:rPr/>
        <w:t>=</w:t>
      </w:r>
      <w:r>
        <w:rPr>
          <w:spacing w:val="-3"/>
        </w:rPr>
        <w:t> </w:t>
      </w:r>
      <w:r>
        <w:rPr/>
        <w:t>490</w:t>
      </w:r>
      <w:r>
        <w:rPr>
          <w:spacing w:val="-4"/>
        </w:rPr>
        <w:t> </w:t>
      </w:r>
      <w:r>
        <w:rPr/>
        <w:t>мг).</w:t>
      </w:r>
      <w:r>
        <w:rPr>
          <w:spacing w:val="-3"/>
        </w:rPr>
        <w:t> </w:t>
      </w:r>
      <w:r>
        <w:rPr>
          <w:spacing w:val="-6"/>
        </w:rPr>
        <w:t>Зна</w:t>
      </w:r>
      <w:r>
        <w:rPr>
          <w:spacing w:val="-5"/>
        </w:rPr>
        <w:t>чит,</w:t>
      </w:r>
      <w:r>
        <w:rPr>
          <w:spacing w:val="-3"/>
        </w:rPr>
        <w:t> </w:t>
      </w:r>
      <w:r>
        <w:rPr>
          <w:spacing w:val="-1"/>
        </w:rPr>
        <w:t>максимальная</w:t>
      </w:r>
      <w:r>
        <w:rPr>
          <w:spacing w:val="-4"/>
        </w:rPr>
        <w:t> </w:t>
      </w:r>
      <w:r>
        <w:rPr/>
        <w:t>доза</w:t>
      </w:r>
      <w:r>
        <w:rPr>
          <w:spacing w:val="-3"/>
        </w:rPr>
        <w:t> </w:t>
      </w:r>
      <w:r>
        <w:rPr>
          <w:spacing w:val="-1"/>
        </w:rPr>
        <w:t>артикаина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массой</w:t>
      </w:r>
      <w:r>
        <w:rPr>
          <w:spacing w:val="-3"/>
        </w:rPr>
        <w:t> </w:t>
      </w:r>
      <w:r>
        <w:rPr/>
        <w:t>тела</w:t>
      </w:r>
      <w:r>
        <w:rPr>
          <w:spacing w:val="-3"/>
        </w:rPr>
        <w:t> </w:t>
      </w:r>
      <w:r>
        <w:rPr/>
        <w:t>70</w:t>
      </w:r>
      <w:r>
        <w:rPr>
          <w:spacing w:val="-4"/>
        </w:rPr>
        <w:t> </w:t>
      </w:r>
      <w:r>
        <w:rPr/>
        <w:t>кг</w:t>
      </w:r>
      <w:r>
        <w:rPr>
          <w:spacing w:val="-3"/>
        </w:rPr>
        <w:t> </w:t>
      </w:r>
      <w:r>
        <w:rPr/>
        <w:t>составит</w:t>
      </w:r>
      <w:r>
        <w:rPr>
          <w:spacing w:val="49"/>
        </w:rPr>
        <w:t> </w:t>
      </w:r>
      <w:r>
        <w:rPr/>
        <w:t>490</w:t>
      </w:r>
      <w:r>
        <w:rPr>
          <w:spacing w:val="-3"/>
        </w:rPr>
        <w:t> </w:t>
      </w:r>
      <w:r>
        <w:rPr>
          <w:spacing w:val="-11"/>
        </w:rPr>
        <w:t>м</w:t>
      </w:r>
      <w:r>
        <w:rPr>
          <w:spacing w:val="-10"/>
        </w:rPr>
        <w:t>г.</w:t>
      </w:r>
      <w:r>
        <w:rPr>
          <w:spacing w:val="-3"/>
        </w:rPr>
        <w:t> </w:t>
      </w:r>
      <w:r>
        <w:rPr>
          <w:spacing w:val="-1"/>
        </w:rPr>
        <w:t>Чтобы</w:t>
      </w:r>
      <w:r>
        <w:rPr>
          <w:spacing w:val="-2"/>
        </w:rPr>
        <w:t> </w:t>
      </w:r>
      <w:r>
        <w:rPr/>
        <w:t>вычислить,</w:t>
      </w:r>
      <w:r>
        <w:rPr>
          <w:spacing w:val="-3"/>
        </w:rPr>
        <w:t> </w:t>
      </w:r>
      <w:r>
        <w:rPr>
          <w:spacing w:val="-6"/>
        </w:rPr>
        <w:t>ск</w:t>
      </w:r>
      <w:r>
        <w:rPr>
          <w:spacing w:val="-5"/>
        </w:rPr>
        <w:t>о</w:t>
      </w:r>
      <w:r>
        <w:rPr>
          <w:spacing w:val="-6"/>
        </w:rPr>
        <w:t>льк</w:t>
      </w:r>
      <w:r>
        <w:rPr>
          <w:spacing w:val="-5"/>
        </w:rPr>
        <w:t>о</w:t>
      </w:r>
      <w:r>
        <w:rPr>
          <w:spacing w:val="-2"/>
        </w:rPr>
        <w:t> </w:t>
      </w:r>
      <w:r>
        <w:rPr/>
        <w:t>миллилитров</w:t>
      </w:r>
      <w:r>
        <w:rPr>
          <w:spacing w:val="-3"/>
        </w:rPr>
        <w:t> </w:t>
      </w:r>
      <w:r>
        <w:rPr>
          <w:spacing w:val="-1"/>
        </w:rPr>
        <w:t>артикаина</w:t>
      </w:r>
      <w:r>
        <w:rPr>
          <w:spacing w:val="-2"/>
        </w:rPr>
        <w:t> </w:t>
      </w:r>
      <w:r>
        <w:rPr>
          <w:spacing w:val="-1"/>
        </w:rPr>
        <w:t>максимально</w:t>
      </w:r>
      <w:r>
        <w:rPr>
          <w:spacing w:val="-3"/>
        </w:rPr>
        <w:t> </w:t>
      </w:r>
      <w:r>
        <w:rPr>
          <w:spacing w:val="-2"/>
        </w:rPr>
        <w:t>можно </w:t>
      </w:r>
      <w:r>
        <w:rPr/>
        <w:t>ввести</w:t>
      </w:r>
      <w:r>
        <w:rPr>
          <w:spacing w:val="-3"/>
        </w:rPr>
        <w:t> </w:t>
      </w:r>
      <w:r>
        <w:rPr>
          <w:spacing w:val="-2"/>
        </w:rPr>
        <w:t>этому</w:t>
      </w:r>
      <w:r>
        <w:rPr>
          <w:spacing w:val="45"/>
          <w:w w:val="99"/>
        </w:rPr>
        <w:t> </w:t>
      </w:r>
      <w:r>
        <w:rPr/>
        <w:t>пациен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/>
        <w:t>надо</w:t>
      </w:r>
      <w:r>
        <w:rPr>
          <w:spacing w:val="-5"/>
        </w:rPr>
        <w:t> </w:t>
      </w:r>
      <w:r>
        <w:rPr/>
        <w:t>узн</w:t>
      </w:r>
      <w:r>
        <w:rPr>
          <w:spacing w:val="-7"/>
        </w:rPr>
        <w:t>а</w:t>
      </w:r>
      <w:r>
        <w:rPr/>
        <w:t>ть,</w:t>
      </w:r>
      <w:r>
        <w:rPr>
          <w:spacing w:val="-5"/>
        </w:rPr>
        <w:t> </w:t>
      </w:r>
      <w:r>
        <w:rPr/>
        <w:t>с</w:t>
      </w:r>
      <w:r>
        <w:rPr>
          <w:spacing w:val="-14"/>
        </w:rPr>
        <w:t>к</w:t>
      </w:r>
      <w:r>
        <w:rPr>
          <w:spacing w:val="-4"/>
        </w:rPr>
        <w:t>о</w:t>
      </w:r>
      <w:r>
        <w:rPr/>
        <w:t>ль</w:t>
      </w:r>
      <w:r>
        <w:rPr>
          <w:spacing w:val="-14"/>
        </w:rPr>
        <w:t>к</w:t>
      </w:r>
      <w:r>
        <w:rPr/>
        <w:t>о</w:t>
      </w:r>
      <w:r>
        <w:rPr>
          <w:spacing w:val="-4"/>
        </w:rPr>
        <w:t> </w:t>
      </w:r>
      <w:r>
        <w:rPr/>
        <w:t>миллиграммов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р</w:t>
      </w:r>
      <w:r>
        <w:rPr/>
        <w:t>ти</w:t>
      </w:r>
      <w:r>
        <w:rPr>
          <w:spacing w:val="-4"/>
        </w:rPr>
        <w:t>к</w:t>
      </w:r>
      <w:r>
        <w:rPr/>
        <w:t>аина</w:t>
      </w:r>
      <w:r>
        <w:rPr>
          <w:spacing w:val="-5"/>
        </w:rPr>
        <w:t> </w:t>
      </w:r>
      <w:r>
        <w:rPr/>
        <w:t>с</w:t>
      </w:r>
      <w:r>
        <w:rPr>
          <w:spacing w:val="-8"/>
        </w:rPr>
        <w:t>о</w:t>
      </w:r>
      <w:r>
        <w:rPr/>
        <w:t>держи</w:t>
      </w:r>
      <w:r>
        <w:rPr>
          <w:spacing w:val="2"/>
        </w:rPr>
        <w:t>т</w:t>
      </w:r>
      <w:r>
        <w:rPr/>
        <w:t>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1</w:t>
      </w:r>
      <w:r>
        <w:rPr>
          <w:spacing w:val="-4"/>
        </w:rPr>
        <w:t> </w:t>
      </w:r>
      <w:r>
        <w:rPr/>
        <w:t>мл</w:t>
      </w:r>
      <w:r>
        <w:rPr>
          <w:spacing w:val="-5"/>
        </w:rPr>
        <w:t> </w:t>
      </w:r>
      <w:r>
        <w:rPr/>
        <w:t>препар</w:t>
      </w:r>
      <w:r>
        <w:rPr>
          <w:spacing w:val="-8"/>
        </w:rPr>
        <w:t>а</w:t>
      </w:r>
      <w:r>
        <w:rPr>
          <w:spacing w:val="2"/>
        </w:rPr>
        <w:t>т</w:t>
      </w:r>
      <w:r>
        <w:rPr/>
        <w:t>а.</w:t>
      </w:r>
      <w:r>
        <w:rPr>
          <w:spacing w:val="-5"/>
        </w:rPr>
        <w:t> </w:t>
      </w:r>
      <w:r>
        <w:rPr/>
        <w:t>Если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мы</w:t>
      </w:r>
      <w:r>
        <w:rPr>
          <w:spacing w:val="-3"/>
        </w:rPr>
        <w:t> </w:t>
      </w:r>
      <w:r>
        <w:rPr>
          <w:spacing w:val="-2"/>
        </w:rPr>
        <w:t>используем</w:t>
      </w:r>
      <w:r>
        <w:rPr>
          <w:spacing w:val="-3"/>
        </w:rPr>
        <w:t> </w:t>
      </w:r>
      <w:r>
        <w:rPr/>
        <w:t>4%</w:t>
      </w:r>
      <w:r>
        <w:rPr>
          <w:spacing w:val="-2"/>
        </w:rPr>
        <w:t> </w:t>
      </w:r>
      <w:r>
        <w:rPr>
          <w:spacing w:val="-1"/>
        </w:rPr>
        <w:t>раствор</w:t>
      </w:r>
      <w:r>
        <w:rPr>
          <w:spacing w:val="-3"/>
        </w:rPr>
        <w:t> </w:t>
      </w:r>
      <w:r>
        <w:rPr>
          <w:spacing w:val="-1"/>
        </w:rPr>
        <w:t>артикаина,</w:t>
      </w:r>
      <w:r>
        <w:rPr>
          <w:spacing w:val="-3"/>
        </w:rPr>
        <w:t> </w:t>
      </w:r>
      <w:r>
        <w:rPr>
          <w:spacing w:val="-5"/>
        </w:rPr>
        <w:t>значит,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100</w:t>
      </w:r>
      <w:r>
        <w:rPr>
          <w:spacing w:val="-3"/>
        </w:rPr>
        <w:t> </w:t>
      </w:r>
      <w:r>
        <w:rPr/>
        <w:t>мл</w:t>
      </w:r>
      <w:r>
        <w:rPr>
          <w:spacing w:val="-2"/>
        </w:rPr>
        <w:t> </w:t>
      </w:r>
      <w:r>
        <w:rPr>
          <w:spacing w:val="-1"/>
        </w:rPr>
        <w:t>раствора</w:t>
      </w:r>
      <w:r>
        <w:rPr>
          <w:spacing w:val="-3"/>
        </w:rPr>
        <w:t> </w:t>
      </w:r>
      <w:r>
        <w:rPr>
          <w:spacing w:val="-1"/>
        </w:rPr>
        <w:t>содержится</w:t>
      </w:r>
      <w:r>
        <w:rPr>
          <w:spacing w:val="-3"/>
        </w:rPr>
        <w:t> </w:t>
      </w:r>
      <w:r>
        <w:rPr/>
        <w:t>4</w:t>
      </w:r>
      <w:r>
        <w:rPr>
          <w:spacing w:val="-2"/>
        </w:rPr>
        <w:t> </w:t>
      </w:r>
      <w:r>
        <w:rPr/>
        <w:t>г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4000</w:t>
      </w:r>
      <w:r>
        <w:rPr>
          <w:spacing w:val="-3"/>
        </w:rPr>
        <w:t> </w:t>
      </w:r>
      <w:r>
        <w:rPr/>
        <w:t>мг</w:t>
      </w:r>
      <w:r>
        <w:rPr>
          <w:spacing w:val="61"/>
          <w:w w:val="99"/>
        </w:rPr>
        <w:t> </w:t>
      </w:r>
      <w:r>
        <w:rPr>
          <w:spacing w:val="-1"/>
        </w:rPr>
        <w:t>препарата,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1</w:t>
      </w:r>
      <w:r>
        <w:rPr>
          <w:spacing w:val="-2"/>
        </w:rPr>
        <w:t> </w:t>
      </w:r>
      <w:r>
        <w:rPr/>
        <w:t>мл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40</w:t>
      </w:r>
      <w:r>
        <w:rPr>
          <w:spacing w:val="-2"/>
        </w:rPr>
        <w:t> </w:t>
      </w:r>
      <w:r>
        <w:rPr/>
        <w:t>мг</w:t>
      </w:r>
      <w:r>
        <w:rPr>
          <w:spacing w:val="-2"/>
        </w:rPr>
        <w:t> </w:t>
      </w:r>
      <w:r>
        <w:rPr/>
        <w:t>(4000</w:t>
      </w:r>
      <w:r>
        <w:rPr>
          <w:spacing w:val="-2"/>
        </w:rPr>
        <w:t> </w:t>
      </w:r>
      <w:r>
        <w:rPr/>
        <w:t>мг</w:t>
      </w:r>
      <w:r>
        <w:rPr>
          <w:spacing w:val="-2"/>
        </w:rPr>
        <w:t> </w:t>
      </w:r>
      <w:r>
        <w:rPr/>
        <w:t>:</w:t>
      </w:r>
      <w:r>
        <w:rPr>
          <w:spacing w:val="-3"/>
        </w:rPr>
        <w:t> </w:t>
      </w:r>
      <w:r>
        <w:rPr/>
        <w:t>100</w:t>
      </w:r>
      <w:r>
        <w:rPr>
          <w:spacing w:val="-2"/>
        </w:rPr>
        <w:t> </w:t>
      </w:r>
      <w:r>
        <w:rPr/>
        <w:t>=</w:t>
      </w:r>
      <w:r>
        <w:rPr>
          <w:spacing w:val="-2"/>
        </w:rPr>
        <w:t> </w:t>
      </w:r>
      <w:r>
        <w:rPr/>
        <w:t>40</w:t>
      </w:r>
      <w:r>
        <w:rPr>
          <w:spacing w:val="-2"/>
        </w:rPr>
        <w:t> </w:t>
      </w:r>
      <w:r>
        <w:rPr/>
        <w:t>мг).</w:t>
      </w:r>
      <w:r>
        <w:rPr>
          <w:spacing w:val="-2"/>
        </w:rPr>
        <w:t> </w:t>
      </w:r>
      <w:r>
        <w:rPr/>
        <w:t>Если</w:t>
      </w:r>
      <w:r>
        <w:rPr>
          <w:spacing w:val="-2"/>
        </w:rPr>
        <w:t> </w:t>
      </w:r>
      <w:r>
        <w:rPr>
          <w:spacing w:val="-1"/>
        </w:rPr>
        <w:t>пациенту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массой</w:t>
      </w:r>
      <w:r>
        <w:rPr>
          <w:spacing w:val="-2"/>
        </w:rPr>
        <w:t> </w:t>
      </w:r>
      <w:r>
        <w:rPr/>
        <w:t>тела</w:t>
      </w:r>
      <w:r>
        <w:rPr>
          <w:spacing w:val="-2"/>
        </w:rPr>
        <w:t> </w:t>
      </w:r>
      <w:r>
        <w:rPr/>
        <w:t>70</w:t>
      </w:r>
      <w:r>
        <w:rPr>
          <w:spacing w:val="-2"/>
        </w:rPr>
        <w:t> </w:t>
      </w:r>
      <w:r>
        <w:rPr/>
        <w:t>кг</w:t>
      </w:r>
      <w:r>
        <w:rPr>
          <w:spacing w:val="-3"/>
        </w:rPr>
        <w:t> </w:t>
      </w:r>
      <w:r>
        <w:rPr>
          <w:spacing w:val="-2"/>
        </w:rPr>
        <w:t>можно </w:t>
      </w:r>
      <w:r>
        <w:rPr/>
        <w:t>ввести</w:t>
      </w:r>
      <w:r>
        <w:rPr>
          <w:spacing w:val="41"/>
        </w:rPr>
        <w:t> </w:t>
      </w:r>
      <w:r>
        <w:rPr/>
        <w:t>490</w:t>
      </w:r>
      <w:r>
        <w:rPr>
          <w:spacing w:val="-4"/>
        </w:rPr>
        <w:t> </w:t>
      </w:r>
      <w:r>
        <w:rPr/>
        <w:t>мг</w:t>
      </w:r>
      <w:r>
        <w:rPr>
          <w:spacing w:val="-3"/>
        </w:rPr>
        <w:t> </w:t>
      </w:r>
      <w:r>
        <w:rPr>
          <w:spacing w:val="-1"/>
        </w:rPr>
        <w:t>артикаина,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1</w:t>
      </w:r>
      <w:r>
        <w:rPr>
          <w:spacing w:val="-4"/>
        </w:rPr>
        <w:t> </w:t>
      </w:r>
      <w:r>
        <w:rPr/>
        <w:t>мл</w:t>
      </w:r>
      <w:r>
        <w:rPr>
          <w:spacing w:val="-3"/>
        </w:rPr>
        <w:t> </w:t>
      </w:r>
      <w:r>
        <w:rPr>
          <w:spacing w:val="-1"/>
        </w:rPr>
        <w:t>раствора</w:t>
      </w:r>
      <w:r>
        <w:rPr>
          <w:spacing w:val="-4"/>
        </w:rPr>
        <w:t> </w:t>
      </w:r>
      <w:r>
        <w:rPr>
          <w:spacing w:val="-1"/>
        </w:rPr>
        <w:t>содержится</w:t>
      </w:r>
      <w:r>
        <w:rPr>
          <w:spacing w:val="-3"/>
        </w:rPr>
        <w:t> </w:t>
      </w:r>
      <w:r>
        <w:rPr/>
        <w:t>40</w:t>
      </w:r>
      <w:r>
        <w:rPr>
          <w:spacing w:val="-3"/>
        </w:rPr>
        <w:t> </w:t>
      </w:r>
      <w:r>
        <w:rPr/>
        <w:t>мг</w:t>
      </w:r>
      <w:r>
        <w:rPr>
          <w:spacing w:val="-4"/>
        </w:rPr>
        <w:t> </w:t>
      </w:r>
      <w:r>
        <w:rPr/>
        <w:t>анестетика,</w:t>
      </w:r>
      <w:r>
        <w:rPr>
          <w:spacing w:val="-3"/>
        </w:rPr>
        <w:t> </w:t>
      </w:r>
      <w:r>
        <w:rPr>
          <w:spacing w:val="-2"/>
        </w:rPr>
        <w:t>то,</w:t>
      </w:r>
      <w:r>
        <w:rPr>
          <w:spacing w:val="-3"/>
        </w:rPr>
        <w:t> </w:t>
      </w:r>
      <w:r>
        <w:rPr>
          <w:spacing w:val="-1"/>
        </w:rPr>
        <w:t>чтобы</w:t>
      </w:r>
      <w:r>
        <w:rPr>
          <w:spacing w:val="-4"/>
        </w:rPr>
        <w:t> </w:t>
      </w:r>
      <w:r>
        <w:rPr>
          <w:spacing w:val="-1"/>
        </w:rPr>
        <w:t>узнать,</w:t>
      </w:r>
      <w:r>
        <w:rPr>
          <w:spacing w:val="-3"/>
        </w:rPr>
        <w:t> </w:t>
      </w:r>
      <w:r>
        <w:rPr>
          <w:spacing w:val="-6"/>
        </w:rPr>
        <w:t>ск</w:t>
      </w:r>
      <w:r>
        <w:rPr>
          <w:spacing w:val="-5"/>
        </w:rPr>
        <w:t>о</w:t>
      </w:r>
      <w:r>
        <w:rPr>
          <w:spacing w:val="-6"/>
        </w:rPr>
        <w:t>льк</w:t>
      </w:r>
      <w:r>
        <w:rPr>
          <w:spacing w:val="-5"/>
        </w:rPr>
        <w:t>о</w:t>
      </w:r>
      <w:r>
        <w:rPr>
          <w:spacing w:val="45"/>
        </w:rPr>
        <w:t> </w:t>
      </w:r>
      <w:r>
        <w:rPr/>
        <w:t>миллили</w:t>
      </w:r>
      <w:r>
        <w:rPr>
          <w:spacing w:val="2"/>
        </w:rPr>
        <w:t>т</w:t>
      </w:r>
      <w:r>
        <w:rPr/>
        <w:t>ров</w:t>
      </w:r>
      <w:r>
        <w:rPr>
          <w:spacing w:val="-4"/>
        </w:rPr>
        <w:t> </w:t>
      </w:r>
      <w:r>
        <w:rPr/>
        <w:t>4%</w:t>
      </w:r>
      <w:r>
        <w:rPr>
          <w:spacing w:val="-3"/>
        </w:rPr>
        <w:t> </w:t>
      </w:r>
      <w:r>
        <w:rPr/>
        <w:t>раст</w:t>
      </w:r>
      <w:r>
        <w:rPr>
          <w:spacing w:val="-2"/>
        </w:rPr>
        <w:t>в</w:t>
      </w:r>
      <w:r>
        <w:rPr/>
        <w:t>ора</w:t>
      </w:r>
      <w:r>
        <w:rPr>
          <w:spacing w:val="-3"/>
        </w:rPr>
        <w:t> </w:t>
      </w:r>
      <w:r>
        <w:rPr/>
        <w:t>а</w:t>
      </w:r>
      <w:r>
        <w:rPr>
          <w:spacing w:val="-5"/>
        </w:rPr>
        <w:t>р</w:t>
      </w:r>
      <w:r>
        <w:rPr/>
        <w:t>ти</w:t>
      </w:r>
      <w:r>
        <w:rPr>
          <w:spacing w:val="-4"/>
        </w:rPr>
        <w:t>к</w:t>
      </w:r>
      <w:r>
        <w:rPr/>
        <w:t>аина</w:t>
      </w:r>
      <w:r>
        <w:rPr>
          <w:spacing w:val="-3"/>
        </w:rPr>
        <w:t> </w:t>
      </w:r>
      <w:r>
        <w:rPr>
          <w:spacing w:val="-2"/>
        </w:rPr>
        <w:t>м</w:t>
      </w:r>
      <w:r>
        <w:rPr/>
        <w:t>а</w:t>
      </w:r>
      <w:r>
        <w:rPr>
          <w:spacing w:val="-7"/>
        </w:rPr>
        <w:t>к</w:t>
      </w:r>
      <w:r>
        <w:rPr/>
        <w:t>си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льно</w:t>
      </w:r>
      <w:r>
        <w:rPr>
          <w:spacing w:val="-4"/>
        </w:rPr>
        <w:t> </w:t>
      </w:r>
      <w:r>
        <w:rPr/>
        <w:t>м</w:t>
      </w:r>
      <w:r>
        <w:rPr>
          <w:spacing w:val="-7"/>
        </w:rPr>
        <w:t>о</w:t>
      </w:r>
      <w:r>
        <w:rPr/>
        <w:t>жно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в</w:t>
      </w:r>
      <w:r>
        <w:rPr>
          <w:spacing w:val="5"/>
        </w:rPr>
        <w:t>е</w:t>
      </w:r>
      <w:r>
        <w:rPr/>
        <w:t>сти</w:t>
      </w:r>
      <w:r>
        <w:rPr>
          <w:spacing w:val="-3"/>
        </w:rPr>
        <w:t> </w:t>
      </w:r>
      <w:r>
        <w:rPr/>
        <w:t>данн</w:t>
      </w:r>
      <w:r>
        <w:rPr>
          <w:spacing w:val="-6"/>
        </w:rPr>
        <w:t>о</w:t>
      </w:r>
      <w:r>
        <w:rPr/>
        <w:t>му</w:t>
      </w:r>
      <w:r>
        <w:rPr>
          <w:spacing w:val="-3"/>
        </w:rPr>
        <w:t> </w:t>
      </w:r>
      <w:r>
        <w:rPr/>
        <w:t>пациен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/>
        <w:t>надо</w:t>
      </w:r>
      <w:r>
        <w:rPr>
          <w:spacing w:val="-3"/>
        </w:rPr>
        <w:t> </w:t>
      </w:r>
      <w:r>
        <w:rPr/>
        <w:t>490</w:t>
      </w:r>
      <w:r>
        <w:rPr>
          <w:spacing w:val="-3"/>
        </w:rPr>
        <w:t> </w:t>
      </w:r>
      <w:r>
        <w:rPr/>
        <w:t>мг</w:t>
      </w:r>
      <w:r>
        <w:rPr>
          <w:w w:val="99"/>
        </w:rPr>
        <w:t> </w:t>
      </w:r>
      <w:r>
        <w:rPr>
          <w:spacing w:val="-1"/>
        </w:rPr>
        <w:t>разделить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40</w:t>
      </w:r>
      <w:r>
        <w:rPr>
          <w:spacing w:val="-3"/>
        </w:rPr>
        <w:t> </w:t>
      </w:r>
      <w:r>
        <w:rPr>
          <w:spacing w:val="-11"/>
        </w:rPr>
        <w:t>м</w:t>
      </w:r>
      <w:r>
        <w:rPr>
          <w:spacing w:val="-10"/>
        </w:rPr>
        <w:t>г,</w:t>
      </w:r>
      <w:r>
        <w:rPr>
          <w:spacing w:val="-3"/>
        </w:rPr>
        <w:t> </w:t>
      </w:r>
      <w:r>
        <w:rPr>
          <w:spacing w:val="-1"/>
        </w:rPr>
        <w:t>получается</w:t>
      </w:r>
      <w:r>
        <w:rPr>
          <w:spacing w:val="-4"/>
        </w:rPr>
        <w:t> </w:t>
      </w:r>
      <w:r>
        <w:rPr/>
        <w:t>12,2</w:t>
      </w:r>
      <w:r>
        <w:rPr>
          <w:spacing w:val="-3"/>
        </w:rPr>
        <w:t> </w:t>
      </w:r>
      <w:r>
        <w:rPr/>
        <w:t>мл.</w:t>
      </w:r>
      <w:r>
        <w:rPr>
          <w:spacing w:val="-3"/>
        </w:rPr>
        <w:t> Можно </w:t>
      </w:r>
      <w:r>
        <w:rPr>
          <w:spacing w:val="-1"/>
        </w:rPr>
        <w:t>рассчитать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какое </w:t>
      </w:r>
      <w:r>
        <w:rPr>
          <w:spacing w:val="-2"/>
        </w:rPr>
        <w:t>количество</w:t>
      </w:r>
      <w:r>
        <w:rPr>
          <w:spacing w:val="-3"/>
        </w:rPr>
        <w:t> карпул</w:t>
      </w:r>
      <w:r>
        <w:rPr>
          <w:spacing w:val="-4"/>
        </w:rPr>
        <w:t> </w:t>
      </w:r>
      <w:r>
        <w:rPr>
          <w:spacing w:val="-1"/>
        </w:rPr>
        <w:t>артикаина</w:t>
      </w:r>
      <w:r>
        <w:rPr>
          <w:spacing w:val="55"/>
        </w:rPr>
        <w:t> </w:t>
      </w:r>
      <w:r>
        <w:rPr/>
        <w:t>допустимо</w:t>
      </w:r>
      <w:r>
        <w:rPr>
          <w:spacing w:val="-4"/>
        </w:rPr>
        <w:t> </w:t>
      </w:r>
      <w:r>
        <w:rPr/>
        <w:t>применить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данном</w:t>
      </w:r>
      <w:r>
        <w:rPr>
          <w:spacing w:val="-3"/>
        </w:rPr>
        <w:t> </w:t>
      </w:r>
      <w:r>
        <w:rPr/>
        <w:t>случае.</w:t>
      </w:r>
      <w:r>
        <w:rPr>
          <w:spacing w:val="-4"/>
        </w:rPr>
        <w:t> </w:t>
      </w:r>
      <w:r>
        <w:rPr/>
        <w:t>Если</w:t>
      </w:r>
      <w:r>
        <w:rPr>
          <w:spacing w:val="-4"/>
        </w:rPr>
        <w:t> </w:t>
      </w:r>
      <w:r>
        <w:rPr>
          <w:spacing w:val="-1"/>
        </w:rPr>
        <w:t>пациенту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/>
        <w:t>ввести</w:t>
      </w:r>
      <w:r>
        <w:rPr>
          <w:spacing w:val="-4"/>
        </w:rPr>
        <w:t> </w:t>
      </w:r>
      <w:r>
        <w:rPr/>
        <w:t>12,2</w:t>
      </w:r>
      <w:r>
        <w:rPr>
          <w:spacing w:val="-4"/>
        </w:rPr>
        <w:t> </w:t>
      </w:r>
      <w:r>
        <w:rPr/>
        <w:t>мл</w:t>
      </w:r>
      <w:r>
        <w:rPr>
          <w:spacing w:val="-3"/>
        </w:rPr>
        <w:t> </w:t>
      </w:r>
      <w:r>
        <w:rPr>
          <w:spacing w:val="-1"/>
        </w:rPr>
        <w:t>препарата,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карпуле</w:t>
      </w:r>
      <w:r>
        <w:rPr>
          <w:spacing w:val="47"/>
          <w:w w:val="99"/>
        </w:rPr>
        <w:t> </w:t>
      </w:r>
      <w:r>
        <w:rPr>
          <w:spacing w:val="-1"/>
        </w:rPr>
        <w:t>содержится</w:t>
      </w:r>
      <w:r>
        <w:rPr>
          <w:spacing w:val="-3"/>
        </w:rPr>
        <w:t> </w:t>
      </w:r>
      <w:r>
        <w:rPr/>
        <w:t>1,8</w:t>
      </w:r>
      <w:r>
        <w:rPr>
          <w:spacing w:val="-3"/>
        </w:rPr>
        <w:t> </w:t>
      </w:r>
      <w:r>
        <w:rPr/>
        <w:t>мл</w:t>
      </w:r>
      <w:r>
        <w:rPr>
          <w:spacing w:val="-3"/>
        </w:rPr>
        <w:t> </w:t>
      </w:r>
      <w:r>
        <w:rPr/>
        <w:t>4%</w:t>
      </w:r>
      <w:r>
        <w:rPr>
          <w:spacing w:val="-3"/>
        </w:rPr>
        <w:t> </w:t>
      </w:r>
      <w:r>
        <w:rPr>
          <w:spacing w:val="-1"/>
        </w:rPr>
        <w:t>раствора</w:t>
      </w:r>
      <w:r>
        <w:rPr>
          <w:spacing w:val="-3"/>
        </w:rPr>
        <w:t> </w:t>
      </w:r>
      <w:r>
        <w:rPr>
          <w:spacing w:val="-1"/>
        </w:rPr>
        <w:t>артикаина,</w:t>
      </w:r>
      <w:r>
        <w:rPr>
          <w:spacing w:val="-3"/>
        </w:rPr>
        <w:t> </w:t>
      </w:r>
      <w:r>
        <w:rPr>
          <w:spacing w:val="-2"/>
        </w:rPr>
        <w:t>следует</w:t>
      </w:r>
      <w:r>
        <w:rPr>
          <w:spacing w:val="-3"/>
        </w:rPr>
        <w:t> </w:t>
      </w:r>
      <w:r>
        <w:rPr/>
        <w:t>12,2</w:t>
      </w:r>
      <w:r>
        <w:rPr>
          <w:spacing w:val="-3"/>
        </w:rPr>
        <w:t> </w:t>
      </w:r>
      <w:r>
        <w:rPr>
          <w:spacing w:val="-1"/>
        </w:rPr>
        <w:t>разделить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1,8</w:t>
      </w:r>
      <w:r>
        <w:rPr>
          <w:spacing w:val="-2"/>
        </w:rPr>
        <w:t> </w:t>
      </w:r>
      <w:r>
        <w:rPr/>
        <w:t>(12,2</w:t>
      </w:r>
      <w:r>
        <w:rPr>
          <w:spacing w:val="-3"/>
        </w:rPr>
        <w:t> </w:t>
      </w:r>
      <w:r>
        <w:rPr/>
        <w:t>:</w:t>
      </w:r>
      <w:r>
        <w:rPr>
          <w:spacing w:val="-3"/>
        </w:rPr>
        <w:t> </w:t>
      </w:r>
      <w:r>
        <w:rPr/>
        <w:t>1,8</w:t>
      </w:r>
      <w:r>
        <w:rPr>
          <w:spacing w:val="-3"/>
        </w:rPr>
        <w:t> </w:t>
      </w:r>
      <w:r>
        <w:rPr/>
        <w:t>=</w:t>
      </w:r>
      <w:r>
        <w:rPr>
          <w:spacing w:val="-3"/>
        </w:rPr>
        <w:t> </w:t>
      </w:r>
      <w:r>
        <w:rPr/>
        <w:t>7).</w:t>
      </w:r>
      <w:r>
        <w:rPr>
          <w:spacing w:val="-3"/>
        </w:rPr>
        <w:t> </w:t>
      </w:r>
      <w:r>
        <w:rPr>
          <w:spacing w:val="-6"/>
        </w:rPr>
        <w:t>Зна</w:t>
      </w:r>
      <w:r>
        <w:rPr>
          <w:spacing w:val="-5"/>
        </w:rPr>
        <w:t>чит,</w:t>
      </w:r>
      <w:r>
        <w:rPr>
          <w:spacing w:val="59"/>
        </w:rPr>
        <w:t> </w:t>
      </w:r>
      <w:r>
        <w:rPr>
          <w:spacing w:val="-1"/>
        </w:rPr>
        <w:t>пациенту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массой</w:t>
      </w:r>
      <w:r>
        <w:rPr>
          <w:spacing w:val="-4"/>
        </w:rPr>
        <w:t> </w:t>
      </w:r>
      <w:r>
        <w:rPr/>
        <w:t>тела</w:t>
      </w:r>
      <w:r>
        <w:rPr>
          <w:spacing w:val="-3"/>
        </w:rPr>
        <w:t> </w:t>
      </w:r>
      <w:r>
        <w:rPr/>
        <w:t>70</w:t>
      </w:r>
      <w:r>
        <w:rPr>
          <w:spacing w:val="-3"/>
        </w:rPr>
        <w:t> </w:t>
      </w:r>
      <w:r>
        <w:rPr/>
        <w:t>кг</w:t>
      </w:r>
      <w:r>
        <w:rPr>
          <w:spacing w:val="-4"/>
        </w:rPr>
        <w:t> </w:t>
      </w:r>
      <w:r>
        <w:rPr>
          <w:spacing w:val="-1"/>
        </w:rPr>
        <w:t>максимально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/>
        <w:t>ввести</w:t>
      </w:r>
      <w:r>
        <w:rPr>
          <w:spacing w:val="-3"/>
        </w:rPr>
        <w:t> </w:t>
      </w:r>
      <w:r>
        <w:rPr/>
        <w:t>7</w:t>
      </w:r>
      <w:r>
        <w:rPr>
          <w:spacing w:val="-3"/>
        </w:rPr>
        <w:t> карпул</w:t>
      </w:r>
      <w:r>
        <w:rPr>
          <w:spacing w:val="-4"/>
        </w:rPr>
        <w:t> </w:t>
      </w:r>
      <w:r>
        <w:rPr>
          <w:spacing w:val="-1"/>
        </w:rPr>
        <w:t>артикаина.</w:t>
      </w:r>
      <w:r>
        <w:rPr>
          <w:spacing w:val="-3"/>
        </w:rPr>
        <w:t> Однако</w:t>
      </w:r>
      <w:r>
        <w:rPr>
          <w:spacing w:val="-4"/>
        </w:rPr>
        <w:t> </w:t>
      </w:r>
      <w:r>
        <w:rPr>
          <w:spacing w:val="-1"/>
        </w:rPr>
        <w:t>максимально</w:t>
      </w:r>
      <w:r>
        <w:rPr>
          <w:spacing w:val="55"/>
        </w:rPr>
        <w:t> </w:t>
      </w:r>
      <w:r>
        <w:rPr>
          <w:spacing w:val="-1"/>
        </w:rPr>
        <w:t>допустимая</w:t>
      </w:r>
      <w:r>
        <w:rPr>
          <w:spacing w:val="-8"/>
        </w:rPr>
        <w:t> </w:t>
      </w:r>
      <w:r>
        <w:rPr/>
        <w:t>доза</w:t>
      </w:r>
      <w:r>
        <w:rPr>
          <w:spacing w:val="-7"/>
        </w:rPr>
        <w:t> </w:t>
      </w:r>
      <w:r>
        <w:rPr>
          <w:spacing w:val="-1"/>
        </w:rPr>
        <w:t>рассчитывается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практически</w:t>
      </w:r>
      <w:r>
        <w:rPr>
          <w:spacing w:val="-7"/>
        </w:rPr>
        <w:t> </w:t>
      </w:r>
      <w:r>
        <w:rPr>
          <w:spacing w:val="-1"/>
        </w:rPr>
        <w:t>здоровых</w:t>
      </w:r>
      <w:r>
        <w:rPr>
          <w:spacing w:val="-7"/>
        </w:rPr>
        <w:t> </w:t>
      </w:r>
      <w:r>
        <w:rPr>
          <w:spacing w:val="-2"/>
        </w:rPr>
        <w:t>молодых</w:t>
      </w:r>
      <w:r>
        <w:rPr>
          <w:spacing w:val="-7"/>
        </w:rPr>
        <w:t> </w:t>
      </w:r>
      <w:r>
        <w:rPr>
          <w:spacing w:val="-3"/>
        </w:rPr>
        <w:t>людей,</w:t>
      </w:r>
      <w:r>
        <w:rPr>
          <w:spacing w:val="-7"/>
        </w:rPr>
        <w:t> </w:t>
      </w:r>
      <w:r>
        <w:rPr>
          <w:spacing w:val="-1"/>
        </w:rPr>
        <w:t>поэтому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амбулаторных</w:t>
      </w:r>
      <w:r>
        <w:rPr>
          <w:spacing w:val="63"/>
        </w:rPr>
        <w:t> </w:t>
      </w:r>
      <w:r>
        <w:rPr/>
        <w:t>условиях</w:t>
      </w:r>
      <w:r>
        <w:rPr>
          <w:spacing w:val="-5"/>
        </w:rPr>
        <w:t> </w:t>
      </w:r>
      <w:r>
        <w:rPr>
          <w:spacing w:val="-2"/>
        </w:rPr>
        <w:t>рекомендуется,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правило,</w:t>
      </w:r>
      <w:r>
        <w:rPr>
          <w:spacing w:val="-4"/>
        </w:rPr>
        <w:t> </w:t>
      </w:r>
      <w:r>
        <w:rPr>
          <w:spacing w:val="-2"/>
        </w:rPr>
        <w:t>использовать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1/2–1/3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-5"/>
        </w:rPr>
        <w:t> </w:t>
      </w:r>
      <w:r>
        <w:rPr/>
        <w:t>дозы.</w:t>
      </w:r>
      <w:r>
        <w:rPr>
          <w:spacing w:val="-4"/>
        </w:rPr>
        <w:t> </w:t>
      </w:r>
      <w:r>
        <w:rPr>
          <w:spacing w:val="-6"/>
        </w:rPr>
        <w:t>Зна</w:t>
      </w:r>
      <w:r>
        <w:rPr>
          <w:spacing w:val="-5"/>
        </w:rPr>
        <w:t>чит, </w:t>
      </w:r>
      <w:r>
        <w:rPr>
          <w:spacing w:val="-1"/>
        </w:rPr>
        <w:t>максимальное</w:t>
      </w:r>
      <w:r>
        <w:rPr>
          <w:spacing w:val="61"/>
          <w:w w:val="99"/>
        </w:rPr>
        <w:t> </w:t>
      </w:r>
      <w:r>
        <w:rPr>
          <w:spacing w:val="-2"/>
        </w:rPr>
        <w:t>количество</w:t>
      </w:r>
      <w:r>
        <w:rPr>
          <w:spacing w:val="-4"/>
        </w:rPr>
        <w:t> </w:t>
      </w:r>
      <w:r>
        <w:rPr/>
        <w:t>4%</w:t>
      </w:r>
      <w:r>
        <w:rPr>
          <w:spacing w:val="-3"/>
        </w:rPr>
        <w:t> </w:t>
      </w:r>
      <w:r>
        <w:rPr>
          <w:spacing w:val="-1"/>
        </w:rPr>
        <w:t>раствора</w:t>
      </w:r>
      <w:r>
        <w:rPr>
          <w:spacing w:val="-3"/>
        </w:rPr>
        <w:t> </w:t>
      </w:r>
      <w:r>
        <w:rPr>
          <w:spacing w:val="-1"/>
        </w:rPr>
        <w:t>артикаина,</w:t>
      </w:r>
      <w:r>
        <w:rPr>
          <w:spacing w:val="-3"/>
        </w:rPr>
        <w:t> которое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/>
        <w:t>ввести</w:t>
      </w:r>
      <w:r>
        <w:rPr>
          <w:spacing w:val="-4"/>
        </w:rPr>
        <w:t> </w:t>
      </w:r>
      <w:r>
        <w:rPr>
          <w:spacing w:val="-1"/>
        </w:rPr>
        <w:t>пациенту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массой</w:t>
      </w:r>
      <w:r>
        <w:rPr>
          <w:spacing w:val="-3"/>
        </w:rPr>
        <w:t> </w:t>
      </w:r>
      <w:r>
        <w:rPr/>
        <w:t>тела</w:t>
      </w:r>
      <w:r>
        <w:rPr>
          <w:spacing w:val="-3"/>
        </w:rPr>
        <w:t> </w:t>
      </w:r>
      <w:r>
        <w:rPr/>
        <w:t>70</w:t>
      </w:r>
      <w:r>
        <w:rPr>
          <w:spacing w:val="-3"/>
        </w:rPr>
        <w:t> </w:t>
      </w:r>
      <w:r>
        <w:rPr/>
        <w:t>кг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3"/>
        </w:rPr>
        <w:t>амбулаторной </w:t>
      </w:r>
      <w:r>
        <w:rPr>
          <w:spacing w:val="-2"/>
        </w:rPr>
        <w:t>практике,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/>
        <w:t>3,5</w:t>
      </w:r>
      <w:r>
        <w:rPr>
          <w:spacing w:val="-3"/>
        </w:rPr>
        <w:t> </w:t>
      </w:r>
      <w:r>
        <w:rPr>
          <w:spacing w:val="-2"/>
        </w:rPr>
        <w:t>карпулы.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spacing w:before="298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Таблица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b/>
          <w:sz w:val="24"/>
        </w:rPr>
        <w:t>6.4.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Максимально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z w:val="24"/>
        </w:rPr>
        <w:t>допустимые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z w:val="24"/>
        </w:rPr>
        <w:t>дозы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z w:val="24"/>
        </w:rPr>
        <w:t>местных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анестетиков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"/>
          <w:szCs w:val="2"/>
        </w:rPr>
      </w:pPr>
    </w:p>
    <w:tbl>
      <w:tblPr>
        <w:tblW w:w="0" w:type="auto"/>
        <w:jc w:val="left"/>
        <w:tblInd w:w="329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10"/>
        <w:gridCol w:w="4192"/>
      </w:tblGrid>
      <w:tr>
        <w:trPr>
          <w:trHeight w:val="360" w:hRule="exact"/>
        </w:trPr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Название</w:t>
            </w:r>
            <w:r>
              <w:rPr>
                <w:rFonts w:ascii="Times New Roman" w:hAnsi="Times New Roman"/>
                <w:b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препарата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1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Максимально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допустимая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доза,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мг/кг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60" w:hRule="exact"/>
        </w:trPr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Лидокаин</w:t>
            </w:r>
          </w:p>
        </w:tc>
        <w:tc>
          <w:tcPr>
            <w:tcW w:w="41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4,4</w:t>
            </w:r>
          </w:p>
        </w:tc>
      </w:tr>
      <w:tr>
        <w:trPr>
          <w:trHeight w:val="360" w:hRule="exact"/>
        </w:trPr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Артикаин</w:t>
            </w:r>
          </w:p>
        </w:tc>
        <w:tc>
          <w:tcPr>
            <w:tcW w:w="41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Взрослые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—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7,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дети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—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5</w:t>
            </w:r>
          </w:p>
        </w:tc>
      </w:tr>
      <w:tr>
        <w:trPr>
          <w:trHeight w:val="360" w:hRule="exact"/>
        </w:trPr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Мепивакаин</w:t>
            </w:r>
          </w:p>
        </w:tc>
        <w:tc>
          <w:tcPr>
            <w:tcW w:w="41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4,4</w:t>
            </w:r>
          </w:p>
        </w:tc>
      </w:tr>
      <w:tr>
        <w:trPr>
          <w:trHeight w:val="360" w:hRule="exact"/>
        </w:trPr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Бупивакаин</w:t>
            </w:r>
          </w:p>
        </w:tc>
        <w:tc>
          <w:tcPr>
            <w:tcW w:w="41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1,3</w:t>
            </w:r>
          </w:p>
        </w:tc>
      </w:tr>
      <w:tr>
        <w:trPr>
          <w:trHeight w:val="360" w:hRule="exact"/>
        </w:trPr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Ропивакаин</w:t>
            </w:r>
          </w:p>
        </w:tc>
        <w:tc>
          <w:tcPr>
            <w:tcW w:w="41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</w:tr>
    </w:tbl>
    <w:p>
      <w:pPr>
        <w:pStyle w:val="Heading2"/>
        <w:spacing w:line="273" w:lineRule="exact" w:before="8"/>
        <w:ind w:right="449"/>
        <w:jc w:val="left"/>
        <w:rPr>
          <w:b w:val="0"/>
          <w:bCs w:val="0"/>
        </w:rPr>
      </w:pPr>
      <w:r>
        <w:rPr>
          <w:spacing w:val="-1"/>
        </w:rPr>
        <w:t>Артикаин</w:t>
      </w:r>
      <w:r>
        <w:rPr>
          <w:b w:val="0"/>
        </w:rPr>
      </w:r>
    </w:p>
    <w:p>
      <w:pPr>
        <w:pStyle w:val="BodyText"/>
        <w:spacing w:line="270" w:lineRule="exact"/>
        <w:ind w:right="449"/>
        <w:jc w:val="left"/>
      </w:pPr>
      <w:r>
        <w:rPr/>
        <w:t>Ма</w:t>
      </w:r>
      <w:r>
        <w:rPr>
          <w:spacing w:val="-7"/>
        </w:rPr>
        <w:t>к</w:t>
      </w:r>
      <w:r>
        <w:rPr/>
        <w:t>си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льная</w:t>
      </w:r>
      <w:r>
        <w:rPr>
          <w:spacing w:val="-5"/>
        </w:rPr>
        <w:t> </w:t>
      </w:r>
      <w:r>
        <w:rPr/>
        <w:t>доза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7</w:t>
      </w:r>
      <w:r>
        <w:rPr>
          <w:spacing w:val="-5"/>
        </w:rPr>
        <w:t> </w:t>
      </w:r>
      <w:r>
        <w:rPr/>
        <w:t>мг/к</w:t>
      </w:r>
      <w:r>
        <w:rPr>
          <w:spacing w:val="-28"/>
        </w:rPr>
        <w:t>г</w:t>
      </w:r>
      <w:r>
        <w:rPr/>
        <w:t>.</w:t>
      </w:r>
    </w:p>
    <w:p>
      <w:pPr>
        <w:pStyle w:val="BodyText"/>
        <w:spacing w:line="270" w:lineRule="exact"/>
        <w:ind w:right="449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3"/>
        </w:rPr>
        <w:t>карпуле</w:t>
      </w:r>
      <w:r>
        <w:rPr>
          <w:spacing w:val="-4"/>
        </w:rPr>
        <w:t> </w:t>
      </w:r>
      <w:r>
        <w:rPr/>
        <w:t>4%</w:t>
      </w:r>
      <w:r>
        <w:rPr>
          <w:spacing w:val="-4"/>
        </w:rPr>
        <w:t> </w:t>
      </w:r>
      <w:r>
        <w:rPr>
          <w:spacing w:val="-1"/>
        </w:rPr>
        <w:t>раствора</w:t>
      </w:r>
      <w:r>
        <w:rPr>
          <w:spacing w:val="-4"/>
        </w:rPr>
        <w:t> </w:t>
      </w:r>
      <w:r>
        <w:rPr>
          <w:spacing w:val="-1"/>
        </w:rPr>
        <w:t>содержится</w:t>
      </w:r>
      <w:r>
        <w:rPr>
          <w:spacing w:val="-4"/>
        </w:rPr>
        <w:t> </w:t>
      </w:r>
      <w:r>
        <w:rPr/>
        <w:t>72</w:t>
      </w:r>
      <w:r>
        <w:rPr>
          <w:spacing w:val="-4"/>
        </w:rPr>
        <w:t> </w:t>
      </w:r>
      <w:r>
        <w:rPr/>
        <w:t>мг</w:t>
      </w:r>
      <w:r>
        <w:rPr>
          <w:spacing w:val="-4"/>
        </w:rPr>
        <w:t> </w:t>
      </w:r>
      <w:r>
        <w:rPr>
          <w:spacing w:val="-1"/>
        </w:rPr>
        <w:t>артикаина</w:t>
      </w:r>
      <w:r>
        <w:rPr>
          <w:spacing w:val="-3"/>
        </w:rPr>
        <w:t> </w:t>
      </w:r>
      <w:r>
        <w:rPr/>
        <w:t>(1,8</w:t>
      </w:r>
      <w:r>
        <w:rPr>
          <w:spacing w:val="-4"/>
        </w:rPr>
        <w:t> </w:t>
      </w:r>
      <w:r>
        <w:rPr/>
        <w:t>мл).</w:t>
      </w:r>
      <w:r>
        <w:rPr/>
      </w:r>
    </w:p>
    <w:p>
      <w:pPr>
        <w:spacing w:line="273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Таблица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b/>
          <w:sz w:val="24"/>
        </w:rPr>
        <w:t>6.5.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Максимально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допустимые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дозы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артикаина</w:t>
      </w:r>
    </w:p>
    <w:tbl>
      <w:tblPr>
        <w:tblW w:w="0" w:type="auto"/>
        <w:jc w:val="left"/>
        <w:tblInd w:w="329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80"/>
        <w:gridCol w:w="1785"/>
        <w:gridCol w:w="1635"/>
        <w:gridCol w:w="3892"/>
      </w:tblGrid>
      <w:tr>
        <w:trPr>
          <w:trHeight w:val="360" w:hRule="exact"/>
        </w:trPr>
        <w:tc>
          <w:tcPr>
            <w:tcW w:w="16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Масса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тела,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кг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2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Максимальная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доза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89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Максимальное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количество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карпул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60" w:hRule="exact"/>
        </w:trPr>
        <w:tc>
          <w:tcPr>
            <w:tcW w:w="168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Миллиграммов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Миллилитров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89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360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280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  <w:tc>
          <w:tcPr>
            <w:tcW w:w="3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360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350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8,7</w:t>
            </w:r>
          </w:p>
        </w:tc>
        <w:tc>
          <w:tcPr>
            <w:tcW w:w="3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</w:tr>
      <w:tr>
        <w:trPr>
          <w:trHeight w:val="360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420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10,5</w:t>
            </w:r>
          </w:p>
        </w:tc>
        <w:tc>
          <w:tcPr>
            <w:tcW w:w="3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</w:tr>
      <w:tr>
        <w:trPr>
          <w:trHeight w:val="360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490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12,2</w:t>
            </w:r>
          </w:p>
        </w:tc>
        <w:tc>
          <w:tcPr>
            <w:tcW w:w="3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</w:tr>
      <w:tr>
        <w:trPr>
          <w:trHeight w:val="360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500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12,5</w:t>
            </w:r>
          </w:p>
        </w:tc>
        <w:tc>
          <w:tcPr>
            <w:tcW w:w="3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</w:tr>
      <w:tr>
        <w:trPr>
          <w:trHeight w:val="382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500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12,5</w:t>
            </w:r>
          </w:p>
        </w:tc>
        <w:tc>
          <w:tcPr>
            <w:tcW w:w="3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</w:tr>
    </w:tbl>
    <w:p>
      <w:pPr>
        <w:pStyle w:val="Heading2"/>
        <w:spacing w:line="240" w:lineRule="auto" w:before="16"/>
        <w:ind w:right="449"/>
        <w:jc w:val="left"/>
        <w:rPr>
          <w:b w:val="0"/>
          <w:bCs w:val="0"/>
        </w:rPr>
      </w:pPr>
      <w:r>
        <w:rPr>
          <w:spacing w:val="-1"/>
        </w:rPr>
        <w:t>Лидокаин</w:t>
      </w:r>
      <w:r>
        <w:rPr>
          <w:b w:val="0"/>
        </w:rPr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449"/>
        <w:jc w:val="left"/>
      </w:pPr>
      <w:r>
        <w:rPr/>
        <w:t>Ма</w:t>
      </w:r>
      <w:r>
        <w:rPr>
          <w:spacing w:val="-7"/>
        </w:rPr>
        <w:t>к</w:t>
      </w:r>
      <w:r>
        <w:rPr/>
        <w:t>си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льная</w:t>
      </w:r>
      <w:r>
        <w:rPr>
          <w:spacing w:val="-5"/>
        </w:rPr>
        <w:t> </w:t>
      </w:r>
      <w:r>
        <w:rPr/>
        <w:t>доза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4,4</w:t>
      </w:r>
      <w:r>
        <w:rPr>
          <w:spacing w:val="-5"/>
        </w:rPr>
        <w:t> </w:t>
      </w:r>
      <w:r>
        <w:rPr/>
        <w:t>мг/к</w:t>
      </w:r>
      <w:r>
        <w:rPr>
          <w:spacing w:val="-28"/>
        </w:rPr>
        <w:t>г</w:t>
      </w:r>
      <w:r>
        <w:rPr/>
        <w:t>.</w:t>
      </w:r>
    </w:p>
    <w:p>
      <w:pPr>
        <w:pStyle w:val="BodyText"/>
        <w:spacing w:line="270" w:lineRule="exact"/>
        <w:ind w:right="449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2"/>
        </w:rPr>
        <w:t>ампуле</w:t>
      </w:r>
      <w:r>
        <w:rPr>
          <w:spacing w:val="-5"/>
        </w:rPr>
        <w:t> </w:t>
      </w:r>
      <w:r>
        <w:rPr/>
        <w:t>2%</w:t>
      </w:r>
      <w:r>
        <w:rPr>
          <w:spacing w:val="-5"/>
        </w:rPr>
        <w:t> </w:t>
      </w:r>
      <w:r>
        <w:rPr>
          <w:spacing w:val="-1"/>
        </w:rPr>
        <w:t>раствора</w:t>
      </w:r>
      <w:r>
        <w:rPr>
          <w:spacing w:val="-4"/>
        </w:rPr>
        <w:t> </w:t>
      </w:r>
      <w:r>
        <w:rPr>
          <w:spacing w:val="-1"/>
        </w:rPr>
        <w:t>содержится</w:t>
      </w:r>
      <w:r>
        <w:rPr>
          <w:spacing w:val="-5"/>
        </w:rPr>
        <w:t> </w:t>
      </w:r>
      <w:r>
        <w:rPr/>
        <w:t>40</w:t>
      </w:r>
      <w:r>
        <w:rPr>
          <w:spacing w:val="-5"/>
        </w:rPr>
        <w:t> </w:t>
      </w:r>
      <w:r>
        <w:rPr/>
        <w:t>мг</w:t>
      </w:r>
      <w:r>
        <w:rPr>
          <w:spacing w:val="-5"/>
        </w:rPr>
        <w:t> </w:t>
      </w:r>
      <w:r>
        <w:rPr>
          <w:spacing w:val="-1"/>
        </w:rPr>
        <w:t>лидокаина</w:t>
      </w:r>
      <w:r>
        <w:rPr>
          <w:spacing w:val="-4"/>
        </w:rPr>
        <w:t> </w:t>
      </w:r>
      <w:r>
        <w:rPr/>
        <w:t>(2</w:t>
      </w:r>
      <w:r>
        <w:rPr>
          <w:spacing w:val="-5"/>
        </w:rPr>
        <w:t> </w:t>
      </w:r>
      <w:r>
        <w:rPr/>
        <w:t>мл).</w:t>
      </w:r>
      <w:r>
        <w:rPr/>
      </w:r>
    </w:p>
    <w:p>
      <w:pPr>
        <w:spacing w:line="273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Таблица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b/>
          <w:sz w:val="24"/>
        </w:rPr>
        <w:t>6.6.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Максимально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z w:val="24"/>
        </w:rPr>
        <w:t>допустимые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z w:val="24"/>
        </w:rPr>
        <w:t>дозы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лидокаина</w:t>
      </w:r>
    </w:p>
    <w:tbl>
      <w:tblPr>
        <w:tblW w:w="0" w:type="auto"/>
        <w:jc w:val="left"/>
        <w:tblInd w:w="329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80"/>
        <w:gridCol w:w="1785"/>
        <w:gridCol w:w="1635"/>
        <w:gridCol w:w="3787"/>
      </w:tblGrid>
      <w:tr>
        <w:trPr>
          <w:trHeight w:val="360" w:hRule="exact"/>
        </w:trPr>
        <w:tc>
          <w:tcPr>
            <w:tcW w:w="16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Масса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тела,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кг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2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Максимальная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доза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78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Максимальное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количество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ампул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60" w:hRule="exact"/>
        </w:trPr>
        <w:tc>
          <w:tcPr>
            <w:tcW w:w="168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Миллиграммов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Миллилитров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78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360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176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8,8</w:t>
            </w:r>
          </w:p>
        </w:tc>
        <w:tc>
          <w:tcPr>
            <w:tcW w:w="37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4,5</w:t>
            </w:r>
          </w:p>
        </w:tc>
      </w:tr>
      <w:tr>
        <w:trPr>
          <w:trHeight w:val="360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220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5"/>
                <w:sz w:val="24"/>
              </w:rPr>
              <w:t>11</w:t>
            </w:r>
          </w:p>
        </w:tc>
        <w:tc>
          <w:tcPr>
            <w:tcW w:w="37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5,5</w:t>
            </w:r>
          </w:p>
        </w:tc>
      </w:tr>
      <w:tr>
        <w:trPr>
          <w:trHeight w:val="360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264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</w:t>
            </w:r>
          </w:p>
        </w:tc>
        <w:tc>
          <w:tcPr>
            <w:tcW w:w="37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6,5</w:t>
            </w:r>
          </w:p>
        </w:tc>
      </w:tr>
      <w:tr>
        <w:trPr>
          <w:trHeight w:val="360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300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</w:t>
            </w:r>
          </w:p>
        </w:tc>
        <w:tc>
          <w:tcPr>
            <w:tcW w:w="37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7,5</w:t>
            </w:r>
          </w:p>
        </w:tc>
      </w:tr>
      <w:tr>
        <w:trPr>
          <w:trHeight w:val="360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300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</w:t>
            </w:r>
          </w:p>
        </w:tc>
        <w:tc>
          <w:tcPr>
            <w:tcW w:w="37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7,5</w:t>
            </w:r>
          </w:p>
        </w:tc>
      </w:tr>
      <w:tr>
        <w:trPr>
          <w:trHeight w:val="382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300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</w:t>
            </w:r>
          </w:p>
        </w:tc>
        <w:tc>
          <w:tcPr>
            <w:tcW w:w="37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7,5</w:t>
            </w:r>
          </w:p>
        </w:tc>
      </w:tr>
    </w:tbl>
    <w:p>
      <w:pPr>
        <w:pStyle w:val="Heading2"/>
        <w:spacing w:line="273" w:lineRule="exact" w:before="16"/>
        <w:ind w:right="449"/>
        <w:jc w:val="left"/>
        <w:rPr>
          <w:b w:val="0"/>
          <w:bCs w:val="0"/>
        </w:rPr>
      </w:pPr>
      <w:r>
        <w:rPr>
          <w:spacing w:val="-1"/>
        </w:rPr>
        <w:t>Мепивакаин</w:t>
      </w:r>
      <w:r>
        <w:rPr>
          <w:spacing w:val="-3"/>
        </w:rPr>
        <w:t> </w:t>
      </w:r>
      <w:r>
        <w:rPr/>
        <w:t>3%</w:t>
      </w:r>
      <w:r>
        <w:rPr>
          <w:b w:val="0"/>
        </w:rPr>
      </w:r>
    </w:p>
    <w:p>
      <w:pPr>
        <w:pStyle w:val="BodyText"/>
        <w:spacing w:line="270" w:lineRule="exact"/>
        <w:ind w:right="449"/>
        <w:jc w:val="left"/>
      </w:pPr>
      <w:r>
        <w:rPr/>
        <w:t>Ма</w:t>
      </w:r>
      <w:r>
        <w:rPr>
          <w:spacing w:val="-7"/>
        </w:rPr>
        <w:t>к</w:t>
      </w:r>
      <w:r>
        <w:rPr/>
        <w:t>си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льная</w:t>
      </w:r>
      <w:r>
        <w:rPr>
          <w:spacing w:val="-5"/>
        </w:rPr>
        <w:t> </w:t>
      </w:r>
      <w:r>
        <w:rPr/>
        <w:t>доза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4,4</w:t>
      </w:r>
      <w:r>
        <w:rPr>
          <w:spacing w:val="-5"/>
        </w:rPr>
        <w:t> </w:t>
      </w:r>
      <w:r>
        <w:rPr/>
        <w:t>мг/к</w:t>
      </w:r>
      <w:r>
        <w:rPr>
          <w:spacing w:val="-28"/>
        </w:rPr>
        <w:t>г</w:t>
      </w:r>
      <w:r>
        <w:rPr/>
        <w:t>.</w:t>
      </w:r>
    </w:p>
    <w:p>
      <w:pPr>
        <w:pStyle w:val="BodyText"/>
        <w:spacing w:line="270" w:lineRule="exact"/>
        <w:ind w:right="449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3"/>
        </w:rPr>
        <w:t>карпуле</w:t>
      </w:r>
      <w:r>
        <w:rPr>
          <w:spacing w:val="-4"/>
        </w:rPr>
        <w:t> </w:t>
      </w:r>
      <w:r>
        <w:rPr/>
        <w:t>3%</w:t>
      </w:r>
      <w:r>
        <w:rPr>
          <w:spacing w:val="-4"/>
        </w:rPr>
        <w:t> </w:t>
      </w:r>
      <w:r>
        <w:rPr>
          <w:spacing w:val="-1"/>
        </w:rPr>
        <w:t>раствора</w:t>
      </w:r>
      <w:r>
        <w:rPr>
          <w:spacing w:val="-4"/>
        </w:rPr>
        <w:t> </w:t>
      </w:r>
      <w:r>
        <w:rPr>
          <w:spacing w:val="-1"/>
        </w:rPr>
        <w:t>содержится</w:t>
      </w:r>
      <w:r>
        <w:rPr>
          <w:spacing w:val="-4"/>
        </w:rPr>
        <w:t> </w:t>
      </w:r>
      <w:r>
        <w:rPr/>
        <w:t>54</w:t>
      </w:r>
      <w:r>
        <w:rPr>
          <w:spacing w:val="-4"/>
        </w:rPr>
        <w:t> </w:t>
      </w:r>
      <w:r>
        <w:rPr/>
        <w:t>мг</w:t>
      </w:r>
      <w:r>
        <w:rPr>
          <w:spacing w:val="-4"/>
        </w:rPr>
        <w:t> </w:t>
      </w:r>
      <w:r>
        <w:rPr>
          <w:spacing w:val="-1"/>
        </w:rPr>
        <w:t>мепивакаина</w:t>
      </w:r>
      <w:r>
        <w:rPr>
          <w:spacing w:val="-3"/>
        </w:rPr>
        <w:t> </w:t>
      </w:r>
      <w:r>
        <w:rPr/>
        <w:t>(1,8</w:t>
      </w:r>
      <w:r>
        <w:rPr>
          <w:spacing w:val="-4"/>
        </w:rPr>
        <w:t> </w:t>
      </w:r>
      <w:r>
        <w:rPr/>
        <w:t>мл).</w:t>
      </w:r>
      <w:r>
        <w:rPr/>
      </w:r>
    </w:p>
    <w:p>
      <w:pPr>
        <w:pStyle w:val="BodyText"/>
        <w:spacing w:line="273" w:lineRule="exact"/>
        <w:ind w:right="449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6.7.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Максимально</w:t>
      </w:r>
      <w:r>
        <w:rPr>
          <w:spacing w:val="-7"/>
        </w:rPr>
        <w:t> </w:t>
      </w:r>
      <w:r>
        <w:rPr/>
        <w:t>допустимые</w:t>
      </w:r>
      <w:r>
        <w:rPr>
          <w:spacing w:val="-6"/>
        </w:rPr>
        <w:t> </w:t>
      </w:r>
      <w:r>
        <w:rPr/>
        <w:t>дозы</w:t>
      </w:r>
      <w:r>
        <w:rPr>
          <w:spacing w:val="-6"/>
        </w:rPr>
        <w:t> </w:t>
      </w:r>
      <w:r>
        <w:rPr>
          <w:spacing w:val="-1"/>
        </w:rPr>
        <w:t>мепивакаина</w:t>
      </w:r>
      <w:r>
        <w:rPr>
          <w:spacing w:val="-7"/>
        </w:rPr>
        <w:t> </w:t>
      </w:r>
      <w:r>
        <w:rPr>
          <w:spacing w:val="-1"/>
        </w:rPr>
        <w:t>без</w:t>
      </w:r>
      <w:r>
        <w:rPr>
          <w:spacing w:val="-6"/>
        </w:rPr>
        <w:t> </w:t>
      </w:r>
      <w:r>
        <w:rPr>
          <w:spacing w:val="-2"/>
        </w:rPr>
        <w:t>вазоконстриктора</w:t>
      </w:r>
      <w:r>
        <w:rPr/>
      </w:r>
    </w:p>
    <w:tbl>
      <w:tblPr>
        <w:tblW w:w="0" w:type="auto"/>
        <w:jc w:val="left"/>
        <w:tblInd w:w="329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80"/>
        <w:gridCol w:w="1785"/>
        <w:gridCol w:w="1635"/>
        <w:gridCol w:w="3892"/>
      </w:tblGrid>
      <w:tr>
        <w:trPr>
          <w:trHeight w:val="360" w:hRule="exact"/>
        </w:trPr>
        <w:tc>
          <w:tcPr>
            <w:tcW w:w="16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Масса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тела,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кг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2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Максимальная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доза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89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Максимальное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количество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карпул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60" w:hRule="exact"/>
        </w:trPr>
        <w:tc>
          <w:tcPr>
            <w:tcW w:w="168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Миллиграммов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Миллилитров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89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360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176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5,8</w:t>
            </w:r>
          </w:p>
        </w:tc>
        <w:tc>
          <w:tcPr>
            <w:tcW w:w="3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</w:tr>
      <w:tr>
        <w:trPr>
          <w:trHeight w:val="360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220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7,3</w:t>
            </w:r>
          </w:p>
        </w:tc>
        <w:tc>
          <w:tcPr>
            <w:tcW w:w="3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360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264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8,8</w:t>
            </w:r>
          </w:p>
        </w:tc>
        <w:tc>
          <w:tcPr>
            <w:tcW w:w="3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</w:tr>
      <w:tr>
        <w:trPr>
          <w:trHeight w:val="360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300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  <w:tc>
          <w:tcPr>
            <w:tcW w:w="3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5,5</w:t>
            </w:r>
          </w:p>
        </w:tc>
      </w:tr>
      <w:tr>
        <w:trPr>
          <w:trHeight w:val="360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300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  <w:tc>
          <w:tcPr>
            <w:tcW w:w="3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5,5</w:t>
            </w:r>
          </w:p>
        </w:tc>
      </w:tr>
      <w:tr>
        <w:trPr>
          <w:trHeight w:val="382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300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  <w:tc>
          <w:tcPr>
            <w:tcW w:w="3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5,5</w:t>
            </w:r>
          </w:p>
        </w:tc>
      </w:tr>
    </w:tbl>
    <w:p>
      <w:pPr>
        <w:pStyle w:val="Heading2"/>
        <w:spacing w:line="240" w:lineRule="auto" w:before="16"/>
        <w:ind w:right="449"/>
        <w:jc w:val="left"/>
        <w:rPr>
          <w:b w:val="0"/>
          <w:bCs w:val="0"/>
        </w:rPr>
      </w:pPr>
      <w:r>
        <w:rPr>
          <w:spacing w:val="-1"/>
        </w:rPr>
        <w:t>Мепивакаин</w:t>
      </w:r>
      <w:r>
        <w:rPr>
          <w:spacing w:val="-3"/>
        </w:rPr>
        <w:t> </w:t>
      </w:r>
      <w:r>
        <w:rPr/>
        <w:t>2%</w:t>
      </w:r>
      <w:r>
        <w:rPr>
          <w:b w:val="0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spacing w:before="0"/>
        <w:ind w:left="329" w:right="449" w:firstLine="0"/>
        <w:jc w:val="left"/>
        <w:rPr>
          <w:rFonts w:ascii="Times New Roman" w:hAnsi="Times New Roman" w:cs="Times New Roman" w:eastAsia="Times New Roman"/>
          <w:sz w:val="36"/>
          <w:szCs w:val="36"/>
        </w:rPr>
      </w:pPr>
      <w:r>
        <w:rPr>
          <w:rFonts w:ascii="Times New Roman" w:hAnsi="Times New Roman"/>
          <w:b/>
          <w:spacing w:val="-41"/>
          <w:sz w:val="36"/>
        </w:rPr>
        <w:t>Г</w:t>
      </w:r>
      <w:r>
        <w:rPr>
          <w:rFonts w:ascii="Times New Roman" w:hAnsi="Times New Roman"/>
          <w:b/>
          <w:sz w:val="36"/>
        </w:rPr>
        <w:t>лава</w:t>
      </w:r>
      <w:r>
        <w:rPr>
          <w:rFonts w:ascii="Times New Roman" w:hAnsi="Times New Roman"/>
          <w:b/>
          <w:spacing w:val="-2"/>
          <w:sz w:val="36"/>
        </w:rPr>
        <w:t> </w:t>
      </w:r>
      <w:r>
        <w:rPr>
          <w:rFonts w:ascii="Times New Roman" w:hAnsi="Times New Roman"/>
          <w:b/>
          <w:sz w:val="36"/>
        </w:rPr>
        <w:t>6.</w:t>
      </w:r>
      <w:r>
        <w:rPr>
          <w:rFonts w:ascii="Times New Roman" w:hAnsi="Times New Roman"/>
          <w:b/>
          <w:spacing w:val="-1"/>
          <w:sz w:val="36"/>
        </w:rPr>
        <w:t> </w:t>
      </w:r>
      <w:r>
        <w:rPr>
          <w:rFonts w:ascii="Times New Roman" w:hAnsi="Times New Roman"/>
          <w:b/>
          <w:sz w:val="36"/>
        </w:rPr>
        <w:t>О</w:t>
      </w:r>
      <w:r>
        <w:rPr>
          <w:rFonts w:ascii="Times New Roman" w:hAnsi="Times New Roman"/>
          <w:b/>
          <w:spacing w:val="-6"/>
          <w:sz w:val="36"/>
        </w:rPr>
        <w:t>б</w:t>
      </w:r>
      <w:r>
        <w:rPr>
          <w:rFonts w:ascii="Times New Roman" w:hAnsi="Times New Roman"/>
          <w:b/>
          <w:sz w:val="36"/>
        </w:rPr>
        <w:t>ез</w:t>
      </w:r>
      <w:r>
        <w:rPr>
          <w:rFonts w:ascii="Times New Roman" w:hAnsi="Times New Roman"/>
          <w:b/>
          <w:spacing w:val="-6"/>
          <w:sz w:val="36"/>
        </w:rPr>
        <w:t>б</w:t>
      </w:r>
      <w:r>
        <w:rPr>
          <w:rFonts w:ascii="Times New Roman" w:hAnsi="Times New Roman"/>
          <w:b/>
          <w:spacing w:val="-5"/>
          <w:sz w:val="36"/>
        </w:rPr>
        <w:t>о</w:t>
      </w:r>
      <w:r>
        <w:rPr>
          <w:rFonts w:ascii="Times New Roman" w:hAnsi="Times New Roman"/>
          <w:b/>
          <w:sz w:val="36"/>
        </w:rPr>
        <w:t>ливание</w:t>
      </w:r>
      <w:r>
        <w:rPr>
          <w:rFonts w:ascii="Times New Roman" w:hAnsi="Times New Roman"/>
          <w:b/>
          <w:spacing w:val="-2"/>
          <w:sz w:val="36"/>
        </w:rPr>
        <w:t> </w:t>
      </w:r>
      <w:r>
        <w:rPr>
          <w:rFonts w:ascii="Times New Roman" w:hAnsi="Times New Roman"/>
          <w:b/>
          <w:sz w:val="36"/>
        </w:rPr>
        <w:t>и</w:t>
      </w:r>
      <w:r>
        <w:rPr>
          <w:rFonts w:ascii="Times New Roman" w:hAnsi="Times New Roman"/>
          <w:b/>
          <w:spacing w:val="-1"/>
          <w:sz w:val="36"/>
        </w:rPr>
        <w:t> </w:t>
      </w:r>
      <w:r>
        <w:rPr>
          <w:rFonts w:ascii="Times New Roman" w:hAnsi="Times New Roman"/>
          <w:b/>
          <w:sz w:val="36"/>
        </w:rPr>
        <w:t>ле</w:t>
      </w:r>
      <w:r>
        <w:rPr>
          <w:rFonts w:ascii="Times New Roman" w:hAnsi="Times New Roman"/>
          <w:b/>
          <w:spacing w:val="-6"/>
          <w:sz w:val="36"/>
        </w:rPr>
        <w:t>к</w:t>
      </w:r>
      <w:r>
        <w:rPr>
          <w:rFonts w:ascii="Times New Roman" w:hAnsi="Times New Roman"/>
          <w:b/>
          <w:sz w:val="36"/>
        </w:rPr>
        <w:t>арственная</w:t>
      </w:r>
      <w:r>
        <w:rPr>
          <w:rFonts w:ascii="Times New Roman" w:hAnsi="Times New Roman"/>
          <w:b/>
          <w:spacing w:val="-2"/>
          <w:sz w:val="36"/>
        </w:rPr>
        <w:t> </w:t>
      </w:r>
      <w:r>
        <w:rPr>
          <w:rFonts w:ascii="Times New Roman" w:hAnsi="Times New Roman"/>
          <w:b/>
          <w:sz w:val="36"/>
        </w:rPr>
        <w:t>тер</w:t>
      </w:r>
      <w:r>
        <w:rPr>
          <w:rFonts w:ascii="Times New Roman" w:hAnsi="Times New Roman"/>
          <w:b/>
          <w:spacing w:val="-5"/>
          <w:sz w:val="36"/>
        </w:rPr>
        <w:t>а</w:t>
      </w:r>
      <w:r>
        <w:rPr>
          <w:rFonts w:ascii="Times New Roman" w:hAnsi="Times New Roman"/>
          <w:b/>
          <w:sz w:val="36"/>
        </w:rPr>
        <w:t>пия</w:t>
      </w:r>
      <w:r>
        <w:rPr>
          <w:rFonts w:ascii="Times New Roman" w:hAnsi="Times New Roman"/>
          <w:sz w:val="36"/>
        </w:rPr>
      </w:r>
    </w:p>
    <w:p>
      <w:pPr>
        <w:pStyle w:val="BodyText"/>
        <w:spacing w:line="273" w:lineRule="exact" w:before="298"/>
        <w:ind w:right="449"/>
        <w:jc w:val="left"/>
      </w:pPr>
      <w:r>
        <w:rPr/>
        <w:t>Ма</w:t>
      </w:r>
      <w:r>
        <w:rPr>
          <w:spacing w:val="-7"/>
        </w:rPr>
        <w:t>к</w:t>
      </w:r>
      <w:r>
        <w:rPr/>
        <w:t>си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льная</w:t>
      </w:r>
      <w:r>
        <w:rPr>
          <w:spacing w:val="-5"/>
        </w:rPr>
        <w:t> </w:t>
      </w:r>
      <w:r>
        <w:rPr/>
        <w:t>доза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4,4</w:t>
      </w:r>
      <w:r>
        <w:rPr>
          <w:spacing w:val="-5"/>
        </w:rPr>
        <w:t> </w:t>
      </w:r>
      <w:r>
        <w:rPr/>
        <w:t>мг/к</w:t>
      </w:r>
      <w:r>
        <w:rPr>
          <w:spacing w:val="-28"/>
        </w:rPr>
        <w:t>г</w:t>
      </w:r>
      <w:r>
        <w:rPr/>
        <w:t>.</w:t>
      </w:r>
    </w:p>
    <w:p>
      <w:pPr>
        <w:pStyle w:val="BodyText"/>
        <w:spacing w:line="270" w:lineRule="exact"/>
        <w:ind w:right="449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3"/>
        </w:rPr>
        <w:t>карпуле</w:t>
      </w:r>
      <w:r>
        <w:rPr>
          <w:spacing w:val="-4"/>
        </w:rPr>
        <w:t> </w:t>
      </w:r>
      <w:r>
        <w:rPr/>
        <w:t>2%</w:t>
      </w:r>
      <w:r>
        <w:rPr>
          <w:spacing w:val="-4"/>
        </w:rPr>
        <w:t> </w:t>
      </w:r>
      <w:r>
        <w:rPr>
          <w:spacing w:val="-1"/>
        </w:rPr>
        <w:t>раствора</w:t>
      </w:r>
      <w:r>
        <w:rPr>
          <w:spacing w:val="-4"/>
        </w:rPr>
        <w:t> </w:t>
      </w:r>
      <w:r>
        <w:rPr>
          <w:spacing w:val="-1"/>
        </w:rPr>
        <w:t>содержится</w:t>
      </w:r>
      <w:r>
        <w:rPr>
          <w:spacing w:val="-4"/>
        </w:rPr>
        <w:t> </w:t>
      </w:r>
      <w:r>
        <w:rPr/>
        <w:t>36</w:t>
      </w:r>
      <w:r>
        <w:rPr>
          <w:spacing w:val="-4"/>
        </w:rPr>
        <w:t> </w:t>
      </w:r>
      <w:r>
        <w:rPr/>
        <w:t>мг</w:t>
      </w:r>
      <w:r>
        <w:rPr>
          <w:spacing w:val="-4"/>
        </w:rPr>
        <w:t> </w:t>
      </w:r>
      <w:r>
        <w:rPr>
          <w:spacing w:val="-1"/>
        </w:rPr>
        <w:t>мепивакаина</w:t>
      </w:r>
      <w:r>
        <w:rPr>
          <w:spacing w:val="-3"/>
        </w:rPr>
        <w:t> </w:t>
      </w:r>
      <w:r>
        <w:rPr/>
        <w:t>(1,8</w:t>
      </w:r>
      <w:r>
        <w:rPr>
          <w:spacing w:val="-4"/>
        </w:rPr>
        <w:t> </w:t>
      </w:r>
      <w:r>
        <w:rPr/>
        <w:t>мл).</w:t>
      </w:r>
      <w:r>
        <w:rPr/>
      </w:r>
    </w:p>
    <w:p>
      <w:pPr>
        <w:pStyle w:val="BodyText"/>
        <w:spacing w:line="273" w:lineRule="exact"/>
        <w:ind w:right="449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6.8.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Максимально</w:t>
      </w:r>
      <w:r>
        <w:rPr>
          <w:spacing w:val="-6"/>
        </w:rPr>
        <w:t> </w:t>
      </w:r>
      <w:r>
        <w:rPr/>
        <w:t>допустимые</w:t>
      </w:r>
      <w:r>
        <w:rPr>
          <w:spacing w:val="-6"/>
        </w:rPr>
        <w:t> </w:t>
      </w:r>
      <w:r>
        <w:rPr/>
        <w:t>дозы</w:t>
      </w:r>
      <w:r>
        <w:rPr>
          <w:spacing w:val="-6"/>
        </w:rPr>
        <w:t> </w:t>
      </w:r>
      <w:r>
        <w:rPr>
          <w:spacing w:val="-1"/>
        </w:rPr>
        <w:t>мепивакаина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вазоконстриктором</w:t>
      </w:r>
      <w:r>
        <w:rPr/>
      </w:r>
    </w:p>
    <w:tbl>
      <w:tblPr>
        <w:tblW w:w="0" w:type="auto"/>
        <w:jc w:val="left"/>
        <w:tblInd w:w="329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80"/>
        <w:gridCol w:w="1785"/>
        <w:gridCol w:w="1635"/>
        <w:gridCol w:w="3892"/>
      </w:tblGrid>
      <w:tr>
        <w:trPr>
          <w:trHeight w:val="360" w:hRule="exact"/>
        </w:trPr>
        <w:tc>
          <w:tcPr>
            <w:tcW w:w="16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Масса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тела,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кг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42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Максимальная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доза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89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Максимальное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количество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карпул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60" w:hRule="exact"/>
        </w:trPr>
        <w:tc>
          <w:tcPr>
            <w:tcW w:w="168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Миллиграммов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Миллилитров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389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360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176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8,8</w:t>
            </w:r>
          </w:p>
        </w:tc>
        <w:tc>
          <w:tcPr>
            <w:tcW w:w="3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</w:tr>
      <w:tr>
        <w:trPr>
          <w:trHeight w:val="360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220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5"/>
                <w:sz w:val="24"/>
              </w:rPr>
              <w:t>11</w:t>
            </w:r>
          </w:p>
        </w:tc>
        <w:tc>
          <w:tcPr>
            <w:tcW w:w="3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</w:tr>
      <w:tr>
        <w:trPr>
          <w:trHeight w:val="360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264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</w:t>
            </w:r>
          </w:p>
        </w:tc>
        <w:tc>
          <w:tcPr>
            <w:tcW w:w="3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</w:tr>
      <w:tr>
        <w:trPr>
          <w:trHeight w:val="360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300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</w:t>
            </w:r>
          </w:p>
        </w:tc>
        <w:tc>
          <w:tcPr>
            <w:tcW w:w="3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</w:t>
            </w:r>
          </w:p>
        </w:tc>
      </w:tr>
      <w:tr>
        <w:trPr>
          <w:trHeight w:val="360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300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</w:t>
            </w:r>
          </w:p>
        </w:tc>
        <w:tc>
          <w:tcPr>
            <w:tcW w:w="3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</w:t>
            </w:r>
          </w:p>
        </w:tc>
      </w:tr>
      <w:tr>
        <w:trPr>
          <w:trHeight w:val="382" w:hRule="exact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90</w:t>
            </w: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300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</w:t>
            </w:r>
          </w:p>
        </w:tc>
        <w:tc>
          <w:tcPr>
            <w:tcW w:w="3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</w:t>
            </w:r>
          </w:p>
        </w:tc>
      </w:tr>
    </w:tbl>
    <w:p>
      <w:pPr>
        <w:pStyle w:val="BodyText"/>
        <w:spacing w:line="270" w:lineRule="exact" w:before="24"/>
        <w:ind w:right="343"/>
        <w:jc w:val="left"/>
      </w:pPr>
      <w:r>
        <w:rPr/>
        <w:t>При</w:t>
      </w:r>
      <w:r>
        <w:rPr>
          <w:spacing w:val="-7"/>
        </w:rPr>
        <w:t> </w:t>
      </w:r>
      <w:r>
        <w:rPr>
          <w:spacing w:val="-1"/>
        </w:rPr>
        <w:t>определении</w:t>
      </w:r>
      <w:r>
        <w:rPr>
          <w:spacing w:val="-7"/>
        </w:rPr>
        <w:t> </w:t>
      </w:r>
      <w:r>
        <w:rPr>
          <w:spacing w:val="-2"/>
        </w:rPr>
        <w:t>эффективного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безопасного</w:t>
      </w:r>
      <w:r>
        <w:rPr>
          <w:spacing w:val="-6"/>
        </w:rPr>
        <w:t> </w:t>
      </w:r>
      <w:r>
        <w:rPr/>
        <w:t>местноанестезирующего</w:t>
      </w:r>
      <w:r>
        <w:rPr>
          <w:spacing w:val="-7"/>
        </w:rPr>
        <w:t> </w:t>
      </w:r>
      <w:r>
        <w:rPr>
          <w:spacing w:val="-1"/>
        </w:rPr>
        <w:t>препарата</w:t>
      </w:r>
      <w:r>
        <w:rPr>
          <w:spacing w:val="-6"/>
        </w:rPr>
        <w:t> </w:t>
      </w:r>
      <w:r>
        <w:rPr>
          <w:spacing w:val="-3"/>
        </w:rPr>
        <w:t>врач-стоматолог</w:t>
      </w:r>
      <w:r>
        <w:rPr>
          <w:spacing w:val="67"/>
        </w:rPr>
        <w:t> </w:t>
      </w:r>
      <w:r>
        <w:rPr>
          <w:spacing w:val="-2"/>
        </w:rPr>
        <w:t>должен</w:t>
      </w:r>
      <w:r>
        <w:rPr>
          <w:spacing w:val="-7"/>
        </w:rPr>
        <w:t> </w:t>
      </w:r>
      <w:r>
        <w:rPr>
          <w:spacing w:val="-2"/>
        </w:rPr>
        <w:t>знать</w:t>
      </w:r>
      <w:r>
        <w:rPr>
          <w:spacing w:val="-6"/>
        </w:rPr>
        <w:t> </w:t>
      </w:r>
      <w:r>
        <w:rPr/>
        <w:t>особенности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-6"/>
        </w:rPr>
        <w:t> </w:t>
      </w:r>
      <w:r>
        <w:rPr>
          <w:spacing w:val="-1"/>
        </w:rPr>
        <w:t>химической</w:t>
      </w:r>
      <w:r>
        <w:rPr>
          <w:spacing w:val="-6"/>
        </w:rPr>
        <w:t> </w:t>
      </w:r>
      <w:r>
        <w:rPr>
          <w:spacing w:val="-1"/>
        </w:rPr>
        <w:t>структуры,</w:t>
      </w:r>
      <w:r>
        <w:rPr>
          <w:spacing w:val="-7"/>
        </w:rPr>
        <w:t> </w:t>
      </w:r>
      <w:r>
        <w:rPr>
          <w:spacing w:val="-1"/>
        </w:rPr>
        <w:t>физико-химических</w:t>
      </w:r>
      <w:r>
        <w:rPr>
          <w:spacing w:val="-6"/>
        </w:rPr>
        <w:t> </w:t>
      </w:r>
      <w:r>
        <w:rPr>
          <w:spacing w:val="-1"/>
        </w:rPr>
        <w:t>свойств,</w:t>
      </w:r>
      <w:r>
        <w:rPr>
          <w:spacing w:val="-6"/>
        </w:rPr>
        <w:t> </w:t>
      </w:r>
      <w:r>
        <w:rPr>
          <w:spacing w:val="-2"/>
        </w:rPr>
        <w:t>фармакокинетики,</w:t>
      </w:r>
      <w:r>
        <w:rPr>
          <w:spacing w:val="87"/>
        </w:rPr>
        <w:t> </w:t>
      </w:r>
      <w:r>
        <w:rPr>
          <w:spacing w:val="-2"/>
        </w:rPr>
        <w:t>механизма</w:t>
      </w:r>
      <w:r>
        <w:rPr>
          <w:spacing w:val="-6"/>
        </w:rPr>
        <w:t> </w:t>
      </w:r>
      <w:r>
        <w:rPr/>
        <w:t>действия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фармакодинамики.</w:t>
      </w:r>
      <w:r>
        <w:rPr>
          <w:spacing w:val="-6"/>
        </w:rPr>
        <w:t> </w:t>
      </w:r>
      <w:r>
        <w:rPr>
          <w:spacing w:val="-1"/>
        </w:rPr>
        <w:t>Кроме</w:t>
      </w:r>
      <w:r>
        <w:rPr>
          <w:spacing w:val="-6"/>
        </w:rPr>
        <w:t> </w:t>
      </w:r>
      <w:r>
        <w:rPr>
          <w:spacing w:val="-2"/>
        </w:rPr>
        <w:t>этого,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6"/>
        </w:rPr>
        <w:t> </w:t>
      </w:r>
      <w:r>
        <w:rPr>
          <w:spacing w:val="-2"/>
        </w:rPr>
        <w:t>учитывать</w:t>
      </w:r>
      <w:r>
        <w:rPr>
          <w:spacing w:val="-5"/>
        </w:rPr>
        <w:t> </w:t>
      </w:r>
      <w:r>
        <w:rPr/>
        <w:t>наличие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количество</w:t>
      </w:r>
      <w:r>
        <w:rPr>
          <w:spacing w:val="61"/>
        </w:rPr>
        <w:t> </w:t>
      </w:r>
      <w:r>
        <w:rPr>
          <w:spacing w:val="-2"/>
        </w:rPr>
        <w:t>вазоконстриктора,</w:t>
      </w:r>
      <w:r>
        <w:rPr>
          <w:spacing w:val="-7"/>
        </w:rPr>
        <w:t> </w:t>
      </w:r>
      <w:r>
        <w:rPr>
          <w:spacing w:val="-1"/>
        </w:rPr>
        <w:t>других</w:t>
      </w:r>
      <w:r>
        <w:rPr>
          <w:spacing w:val="-6"/>
        </w:rPr>
        <w:t> </w:t>
      </w:r>
      <w:r>
        <w:rPr>
          <w:spacing w:val="-1"/>
        </w:rPr>
        <w:t>вспомогательных</w:t>
      </w:r>
      <w:r>
        <w:rPr>
          <w:spacing w:val="-7"/>
        </w:rPr>
        <w:t> </w:t>
      </w:r>
      <w:r>
        <w:rPr>
          <w:spacing w:val="-2"/>
        </w:rPr>
        <w:t>компонентов</w:t>
      </w:r>
      <w:r>
        <w:rPr>
          <w:spacing w:val="-6"/>
        </w:rPr>
        <w:t> </w:t>
      </w:r>
      <w:r>
        <w:rPr>
          <w:spacing w:val="-1"/>
        </w:rPr>
        <w:t>(стабилизаторов,</w:t>
      </w:r>
      <w:r>
        <w:rPr>
          <w:spacing w:val="-7"/>
        </w:rPr>
        <w:t> </w:t>
      </w:r>
      <w:r>
        <w:rPr>
          <w:spacing w:val="-2"/>
        </w:rPr>
        <w:t>консервантов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др.).</w:t>
      </w:r>
      <w:r>
        <w:rPr/>
      </w:r>
    </w:p>
    <w:p>
      <w:pPr>
        <w:pStyle w:val="BodyText"/>
        <w:spacing w:line="270" w:lineRule="exact"/>
        <w:ind w:right="1127"/>
        <w:jc w:val="left"/>
      </w:pPr>
      <w:r>
        <w:rPr>
          <w:spacing w:val="-1"/>
        </w:rPr>
        <w:t>Основываясь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этой</w:t>
      </w:r>
      <w:r>
        <w:rPr>
          <w:spacing w:val="-3"/>
        </w:rPr>
        <w:t> </w:t>
      </w:r>
      <w:r>
        <w:rPr>
          <w:spacing w:val="-1"/>
        </w:rPr>
        <w:t>информации,</w:t>
      </w:r>
      <w:r>
        <w:rPr>
          <w:spacing w:val="-3"/>
        </w:rPr>
        <w:t> </w:t>
      </w:r>
      <w:r>
        <w:rPr>
          <w:spacing w:val="-1"/>
        </w:rPr>
        <w:t>нужно</w:t>
      </w:r>
      <w:r>
        <w:rPr>
          <w:spacing w:val="-3"/>
        </w:rPr>
        <w:t> </w:t>
      </w:r>
      <w:r>
        <w:rPr>
          <w:spacing w:val="-1"/>
        </w:rPr>
        <w:t>уметь</w:t>
      </w:r>
      <w:r>
        <w:rPr>
          <w:spacing w:val="-3"/>
        </w:rPr>
        <w:t> </w:t>
      </w:r>
      <w:r>
        <w:rPr>
          <w:spacing w:val="-1"/>
        </w:rPr>
        <w:t>выбрать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осуществить</w:t>
      </w:r>
      <w:r>
        <w:rPr>
          <w:spacing w:val="-3"/>
        </w:rPr>
        <w:t> </w:t>
      </w:r>
      <w:r>
        <w:rPr>
          <w:spacing w:val="-1"/>
        </w:rPr>
        <w:t>адекватное</w:t>
      </w:r>
      <w:r>
        <w:rPr>
          <w:spacing w:val="-3"/>
        </w:rPr>
        <w:t> </w:t>
      </w:r>
      <w:r>
        <w:rPr>
          <w:spacing w:val="-2"/>
        </w:rPr>
        <w:t>клинико-</w:t>
      </w:r>
      <w:r>
        <w:rPr>
          <w:spacing w:val="49"/>
        </w:rPr>
        <w:t> </w:t>
      </w:r>
      <w:r>
        <w:rPr>
          <w:spacing w:val="-2"/>
        </w:rPr>
        <w:t>фармакологически</w:t>
      </w:r>
      <w:r>
        <w:rPr>
          <w:spacing w:val="-8"/>
        </w:rPr>
        <w:t> </w:t>
      </w:r>
      <w:r>
        <w:rPr/>
        <w:t>обоснованное</w:t>
      </w:r>
      <w:r>
        <w:rPr>
          <w:spacing w:val="-7"/>
        </w:rPr>
        <w:t> </w:t>
      </w:r>
      <w:r>
        <w:rPr>
          <w:spacing w:val="-1"/>
        </w:rPr>
        <w:t>анестезиологическое</w:t>
      </w:r>
      <w:r>
        <w:rPr>
          <w:spacing w:val="-7"/>
        </w:rPr>
        <w:t> </w:t>
      </w:r>
      <w:r>
        <w:rPr/>
        <w:t>пособие</w:t>
      </w:r>
      <w:r>
        <w:rPr>
          <w:spacing w:val="-7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2"/>
        </w:rPr>
        <w:t>учетом</w:t>
      </w:r>
      <w:r>
        <w:rPr>
          <w:spacing w:val="-7"/>
        </w:rPr>
        <w:t> </w:t>
      </w:r>
      <w:r>
        <w:rPr>
          <w:spacing w:val="-2"/>
        </w:rPr>
        <w:t>объема</w:t>
      </w:r>
      <w:r>
        <w:rPr>
          <w:spacing w:val="-7"/>
        </w:rPr>
        <w:t> </w:t>
      </w:r>
      <w:r>
        <w:rPr>
          <w:spacing w:val="-2"/>
        </w:rPr>
        <w:t>планируемого</w:t>
      </w:r>
      <w:r>
        <w:rPr>
          <w:spacing w:val="111"/>
        </w:rPr>
        <w:t> </w:t>
      </w:r>
      <w:r>
        <w:rPr>
          <w:spacing w:val="-2"/>
        </w:rPr>
        <w:t>вмешательства,</w:t>
      </w:r>
      <w:r>
        <w:rPr>
          <w:spacing w:val="-6"/>
        </w:rPr>
        <w:t> </w:t>
      </w:r>
      <w:r>
        <w:rPr/>
        <w:t>возраста,</w:t>
      </w:r>
      <w:r>
        <w:rPr>
          <w:spacing w:val="-6"/>
        </w:rPr>
        <w:t> </w:t>
      </w:r>
      <w:r>
        <w:rPr>
          <w:spacing w:val="-3"/>
        </w:rPr>
        <w:t>соматического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психоэмоционального</w:t>
      </w:r>
      <w:r>
        <w:rPr>
          <w:spacing w:val="-6"/>
        </w:rPr>
        <w:t> </w:t>
      </w:r>
      <w:r>
        <w:rPr>
          <w:spacing w:val="-1"/>
        </w:rPr>
        <w:t>состояния</w:t>
      </w:r>
      <w:r>
        <w:rPr>
          <w:spacing w:val="-6"/>
        </w:rPr>
        <w:t> </w:t>
      </w:r>
      <w:r>
        <w:rPr/>
        <w:t>пациента,</w:t>
      </w:r>
      <w:r>
        <w:rPr>
          <w:spacing w:val="-5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75"/>
          <w:w w:val="99"/>
        </w:rPr>
        <w:t> </w:t>
      </w:r>
      <w:r>
        <w:rPr/>
        <w:t>не</w:t>
      </w:r>
      <w:r>
        <w:rPr>
          <w:spacing w:val="-7"/>
        </w:rPr>
        <w:t> </w:t>
      </w:r>
      <w:r>
        <w:rPr>
          <w:spacing w:val="-2"/>
        </w:rPr>
        <w:t>забывать</w:t>
      </w:r>
      <w:r>
        <w:rPr>
          <w:spacing w:val="-7"/>
        </w:rPr>
        <w:t> </w:t>
      </w:r>
      <w:r>
        <w:rPr/>
        <w:t>о</w:t>
      </w:r>
      <w:r>
        <w:rPr>
          <w:spacing w:val="-7"/>
        </w:rPr>
        <w:t> </w:t>
      </w:r>
      <w:r>
        <w:rPr>
          <w:spacing w:val="-1"/>
        </w:rPr>
        <w:t>лекарственных</w:t>
      </w:r>
      <w:r>
        <w:rPr>
          <w:spacing w:val="-6"/>
        </w:rPr>
        <w:t> </w:t>
      </w:r>
      <w:r>
        <w:rPr>
          <w:spacing w:val="-1"/>
        </w:rPr>
        <w:t>взаимодействиях.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>
          <w:spacing w:val="-2"/>
        </w:rPr>
        <w:t>Так,</w:t>
      </w:r>
      <w:r>
        <w:rPr>
          <w:spacing w:val="-7"/>
        </w:rPr>
        <w:t> </w:t>
      </w:r>
      <w:r>
        <w:rPr>
          <w:spacing w:val="-1"/>
        </w:rPr>
        <w:t>ропивакаин</w:t>
      </w:r>
      <w:r>
        <w:rPr>
          <w:spacing w:val="-7"/>
        </w:rPr>
        <w:t> </w:t>
      </w:r>
      <w:r>
        <w:rPr>
          <w:spacing w:val="-1"/>
        </w:rPr>
        <w:t>усиливает</w:t>
      </w:r>
      <w:r>
        <w:rPr>
          <w:spacing w:val="-6"/>
        </w:rPr>
        <w:t> </w:t>
      </w:r>
      <w:r>
        <w:rPr>
          <w:spacing w:val="-2"/>
        </w:rPr>
        <w:t>токсическое</w:t>
      </w:r>
      <w:r>
        <w:rPr>
          <w:spacing w:val="-7"/>
        </w:rPr>
        <w:t> </w:t>
      </w:r>
      <w:r>
        <w:rPr/>
        <w:t>действие</w:t>
      </w:r>
      <w:r>
        <w:rPr>
          <w:spacing w:val="-7"/>
        </w:rPr>
        <w:t> </w:t>
      </w:r>
      <w:r>
        <w:rPr>
          <w:spacing w:val="-1"/>
        </w:rPr>
        <w:t>других</w:t>
      </w:r>
      <w:r>
        <w:rPr>
          <w:spacing w:val="-6"/>
        </w:rPr>
        <w:t> </w:t>
      </w:r>
      <w:r>
        <w:rPr>
          <w:spacing w:val="-2"/>
        </w:rPr>
        <w:t>фармакологических</w:t>
      </w:r>
      <w:r>
        <w:rPr>
          <w:spacing w:val="-7"/>
        </w:rPr>
        <w:t> </w:t>
      </w:r>
      <w:r>
        <w:rPr>
          <w:spacing w:val="-1"/>
        </w:rPr>
        <w:t>препаратов,</w:t>
      </w:r>
      <w:r>
        <w:rPr>
          <w:spacing w:val="-7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2"/>
        </w:rPr>
        <w:t>структуре</w:t>
      </w:r>
      <w:r>
        <w:rPr>
          <w:spacing w:val="83"/>
          <w:w w:val="99"/>
        </w:rPr>
        <w:t> </w:t>
      </w:r>
      <w:r>
        <w:rPr>
          <w:spacing w:val="-5"/>
        </w:rPr>
        <w:t>с</w:t>
      </w:r>
      <w:r>
        <w:rPr>
          <w:spacing w:val="-4"/>
        </w:rPr>
        <w:t>хожих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/>
        <w:t>местными</w:t>
      </w:r>
      <w:r>
        <w:rPr>
          <w:spacing w:val="-6"/>
        </w:rPr>
        <w:t> </w:t>
      </w:r>
      <w:r>
        <w:rPr/>
        <w:t>анестетиками</w:t>
      </w:r>
      <w:r>
        <w:rPr>
          <w:spacing w:val="-6"/>
        </w:rPr>
        <w:t> </w:t>
      </w:r>
      <w:r>
        <w:rPr>
          <w:spacing w:val="-1"/>
        </w:rPr>
        <w:t>амидного</w:t>
      </w:r>
      <w:r>
        <w:rPr>
          <w:spacing w:val="-6"/>
        </w:rPr>
        <w:t> </w:t>
      </w:r>
      <w:r>
        <w:rPr/>
        <w:t>типа.</w:t>
      </w:r>
      <w:r>
        <w:rPr>
          <w:spacing w:val="-7"/>
        </w:rPr>
        <w:t> </w:t>
      </w:r>
      <w:r>
        <w:rPr/>
        <w:t>Все</w:t>
      </w:r>
      <w:r>
        <w:rPr>
          <w:spacing w:val="-6"/>
        </w:rPr>
        <w:t> </w:t>
      </w:r>
      <w:r>
        <w:rPr/>
        <w:t>местные</w:t>
      </w:r>
      <w:r>
        <w:rPr>
          <w:spacing w:val="-6"/>
        </w:rPr>
        <w:t> </w:t>
      </w:r>
      <w:r>
        <w:rPr/>
        <w:t>анестетики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совместном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применении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ингаляционными</w:t>
      </w:r>
      <w:r>
        <w:rPr>
          <w:spacing w:val="-3"/>
        </w:rPr>
        <w:t> </w:t>
      </w:r>
      <w:r>
        <w:rPr/>
        <w:t>анестетиками</w:t>
      </w:r>
      <w:r>
        <w:rPr>
          <w:spacing w:val="-2"/>
        </w:rPr>
        <w:t> </w:t>
      </w:r>
      <w:r>
        <w:rPr/>
        <w:t>[галотан</w:t>
      </w:r>
      <w:r>
        <w:rPr>
          <w:spacing w:val="-3"/>
        </w:rPr>
        <w:t> </w:t>
      </w:r>
      <w:r>
        <w:rPr>
          <w:spacing w:val="-1"/>
        </w:rPr>
        <w:t>(Фторотан^♠^),</w:t>
      </w:r>
      <w:r>
        <w:rPr>
          <w:spacing w:val="-3"/>
        </w:rPr>
        <w:t> </w:t>
      </w:r>
      <w:r>
        <w:rPr>
          <w:spacing w:val="-1"/>
        </w:rPr>
        <w:t>севофлуран</w:t>
      </w:r>
      <w:r>
        <w:rPr>
          <w:spacing w:val="-2"/>
        </w:rPr>
        <w:t> </w:t>
      </w:r>
      <w:r>
        <w:rPr/>
        <w:t>(Севоран^♠^),</w:t>
      </w:r>
      <w:r>
        <w:rPr>
          <w:spacing w:val="31"/>
        </w:rPr>
        <w:t> </w:t>
      </w:r>
      <w:r>
        <w:rPr/>
        <w:t>десфлуран</w:t>
      </w:r>
      <w:r>
        <w:rPr>
          <w:spacing w:val="-5"/>
        </w:rPr>
        <w:t> </w:t>
      </w:r>
      <w:r>
        <w:rPr>
          <w:spacing w:val="-1"/>
        </w:rPr>
        <w:t>(Супран^♠^)]</w:t>
      </w:r>
      <w:r>
        <w:rPr>
          <w:spacing w:val="-5"/>
        </w:rPr>
        <w:t> </w:t>
      </w:r>
      <w:r>
        <w:rPr>
          <w:spacing w:val="-1"/>
        </w:rPr>
        <w:t>повышают</w:t>
      </w:r>
      <w:r>
        <w:rPr>
          <w:spacing w:val="-5"/>
        </w:rPr>
        <w:t> </w:t>
      </w:r>
      <w:r>
        <w:rPr/>
        <w:t>чувствительность</w:t>
      </w:r>
      <w:r>
        <w:rPr>
          <w:spacing w:val="-5"/>
        </w:rPr>
        <w:t> </w:t>
      </w:r>
      <w:r>
        <w:rPr>
          <w:spacing w:val="-1"/>
        </w:rPr>
        <w:t>миокарда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симпатомиметикам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увеличивают</w:t>
      </w:r>
      <w:r>
        <w:rPr>
          <w:spacing w:val="55"/>
        </w:rPr>
        <w:t> </w:t>
      </w:r>
      <w:r>
        <w:rPr/>
        <w:t>риск</w:t>
      </w:r>
      <w:r>
        <w:rPr>
          <w:spacing w:val="-4"/>
        </w:rPr>
        <w:t> </w:t>
      </w:r>
      <w:r>
        <w:rPr/>
        <w:t>развития</w:t>
      </w:r>
      <w:r>
        <w:rPr>
          <w:spacing w:val="-3"/>
        </w:rPr>
        <w:t> </w:t>
      </w:r>
      <w:r>
        <w:rPr/>
        <w:t>аритмий.</w:t>
      </w:r>
      <w:r>
        <w:rPr>
          <w:spacing w:val="-3"/>
        </w:rPr>
        <w:t> </w:t>
      </w:r>
      <w:r>
        <w:rPr/>
        <w:t>Они</w:t>
      </w:r>
      <w:r>
        <w:rPr>
          <w:spacing w:val="-3"/>
        </w:rPr>
        <w:t> </w:t>
      </w:r>
      <w:r>
        <w:rPr>
          <w:spacing w:val="-1"/>
        </w:rPr>
        <w:t>усиливают</w:t>
      </w:r>
      <w:r>
        <w:rPr>
          <w:spacing w:val="-3"/>
        </w:rPr>
        <w:t> </w:t>
      </w:r>
      <w:r>
        <w:rPr/>
        <w:t>действие</w:t>
      </w:r>
      <w:r>
        <w:rPr>
          <w:spacing w:val="-3"/>
        </w:rPr>
        <w:t> </w:t>
      </w:r>
      <w:r>
        <w:rPr>
          <w:spacing w:val="-1"/>
        </w:rPr>
        <w:t>средств,</w:t>
      </w:r>
      <w:r>
        <w:rPr>
          <w:spacing w:val="-3"/>
        </w:rPr>
        <w:t> </w:t>
      </w:r>
      <w:r>
        <w:rPr/>
        <w:t>угнетающих</w:t>
      </w:r>
      <w:r>
        <w:rPr>
          <w:spacing w:val="-3"/>
        </w:rPr>
        <w:t> </w:t>
      </w:r>
      <w:r>
        <w:rPr/>
        <w:t>центральную</w:t>
      </w:r>
      <w:r>
        <w:rPr>
          <w:spacing w:val="-3"/>
        </w:rPr>
        <w:t> </w:t>
      </w:r>
      <w:r>
        <w:rPr/>
        <w:t>нервную</w:t>
      </w:r>
      <w:r>
        <w:rPr>
          <w:spacing w:val="23"/>
        </w:rPr>
        <w:t> </w:t>
      </w:r>
      <w:r>
        <w:rPr/>
        <w:t>систем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>
          <w:spacing w:val="-3"/>
        </w:rPr>
        <w:t>углубляя</w:t>
      </w:r>
      <w:r>
        <w:rPr>
          <w:spacing w:val="-4"/>
        </w:rPr>
        <w:t> </w:t>
      </w:r>
      <w:r>
        <w:rPr/>
        <w:t>сонливость,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усиливают</w:t>
      </w:r>
      <w:r>
        <w:rPr>
          <w:spacing w:val="-4"/>
        </w:rPr>
        <w:t> </w:t>
      </w:r>
      <w:r>
        <w:rPr>
          <w:spacing w:val="-1"/>
        </w:rPr>
        <w:t>седативный</w:t>
      </w:r>
      <w:r>
        <w:rPr>
          <w:spacing w:val="-5"/>
        </w:rPr>
        <w:t> </w:t>
      </w:r>
      <w:r>
        <w:rPr>
          <w:spacing w:val="-2"/>
        </w:rPr>
        <w:t>эффект</w:t>
      </w:r>
      <w:r>
        <w:rPr>
          <w:spacing w:val="-4"/>
        </w:rPr>
        <w:t> </w:t>
      </w:r>
      <w:r>
        <w:rPr>
          <w:spacing w:val="-3"/>
        </w:rPr>
        <w:t>алкоголя.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свою</w:t>
      </w:r>
      <w:r>
        <w:rPr>
          <w:spacing w:val="-5"/>
        </w:rPr>
        <w:t> </w:t>
      </w:r>
      <w:r>
        <w:rPr>
          <w:spacing w:val="-2"/>
        </w:rPr>
        <w:t>очередь,</w:t>
      </w:r>
      <w:r>
        <w:rPr>
          <w:spacing w:val="22"/>
          <w:w w:val="99"/>
        </w:rPr>
        <w:t> </w:t>
      </w:r>
      <w:r>
        <w:rPr>
          <w:spacing w:val="-1"/>
        </w:rPr>
        <w:t>средства,</w:t>
      </w:r>
      <w:r>
        <w:rPr>
          <w:spacing w:val="-7"/>
        </w:rPr>
        <w:t> </w:t>
      </w:r>
      <w:r>
        <w:rPr/>
        <w:t>угнетающие</w:t>
      </w:r>
      <w:r>
        <w:rPr>
          <w:spacing w:val="-6"/>
        </w:rPr>
        <w:t> </w:t>
      </w:r>
      <w:r>
        <w:rPr/>
        <w:t>центральную</w:t>
      </w:r>
      <w:r>
        <w:rPr>
          <w:spacing w:val="-6"/>
        </w:rPr>
        <w:t> </w:t>
      </w:r>
      <w:r>
        <w:rPr/>
        <w:t>нервную</w:t>
      </w:r>
      <w:r>
        <w:rPr>
          <w:spacing w:val="-6"/>
        </w:rPr>
        <w:t> </w:t>
      </w:r>
      <w:r>
        <w:rPr/>
        <w:t>систему</w:t>
      </w:r>
      <w:r>
        <w:rPr>
          <w:spacing w:val="-6"/>
        </w:rPr>
        <w:t> </w:t>
      </w:r>
      <w:r>
        <w:rPr>
          <w:spacing w:val="-1"/>
        </w:rPr>
        <w:t>(седативные,</w:t>
      </w:r>
      <w:r>
        <w:rPr>
          <w:spacing w:val="-6"/>
        </w:rPr>
        <w:t> </w:t>
      </w:r>
      <w:r>
        <w:rPr>
          <w:spacing w:val="-1"/>
        </w:rPr>
        <w:t>снотворные),</w:t>
      </w:r>
      <w:r>
        <w:rPr>
          <w:spacing w:val="-6"/>
        </w:rPr>
        <w:t> </w:t>
      </w:r>
      <w:r>
        <w:rPr>
          <w:spacing w:val="-1"/>
        </w:rPr>
        <w:t>усиливают</w:t>
      </w:r>
      <w:r>
        <w:rPr>
          <w:spacing w:val="35"/>
        </w:rPr>
        <w:t> </w:t>
      </w:r>
      <w:r>
        <w:rPr/>
        <w:t>депрессивное</w:t>
      </w:r>
      <w:r>
        <w:rPr>
          <w:spacing w:val="-4"/>
        </w:rPr>
        <w:t> </w:t>
      </w:r>
      <w:r>
        <w:rPr/>
        <w:t>действие</w:t>
      </w:r>
      <w:r>
        <w:rPr>
          <w:spacing w:val="-4"/>
        </w:rPr>
        <w:t> </w:t>
      </w:r>
      <w:r>
        <w:rPr>
          <w:spacing w:val="-1"/>
        </w:rPr>
        <w:t>лидокаина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дыхательный</w:t>
      </w:r>
      <w:r>
        <w:rPr>
          <w:spacing w:val="-3"/>
        </w:rPr>
        <w:t> </w:t>
      </w:r>
      <w:r>
        <w:rPr/>
        <w:t>центр.</w:t>
      </w:r>
      <w:r>
        <w:rPr>
          <w:spacing w:val="-4"/>
        </w:rPr>
        <w:t> </w:t>
      </w:r>
      <w:r>
        <w:rPr/>
        <w:t>Опиоидные</w:t>
      </w:r>
      <w:r>
        <w:rPr>
          <w:spacing w:val="-4"/>
        </w:rPr>
        <w:t> </w:t>
      </w:r>
      <w:r>
        <w:rPr>
          <w:spacing w:val="-1"/>
        </w:rPr>
        <w:t>анальгетики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α2-</w:t>
      </w:r>
      <w:r>
        <w:rPr>
          <w:spacing w:val="47"/>
          <w:w w:val="99"/>
        </w:rPr>
        <w:t> </w:t>
      </w:r>
      <w:r>
        <w:rPr>
          <w:spacing w:val="-1"/>
        </w:rPr>
        <w:t>адреномиметики</w:t>
      </w:r>
      <w:r>
        <w:rPr>
          <w:spacing w:val="-9"/>
        </w:rPr>
        <w:t> </w:t>
      </w:r>
      <w:r>
        <w:rPr>
          <w:spacing w:val="-1"/>
        </w:rPr>
        <w:t>усиливают</w:t>
      </w:r>
      <w:r>
        <w:rPr>
          <w:spacing w:val="-8"/>
        </w:rPr>
        <w:t> </w:t>
      </w:r>
      <w:r>
        <w:rPr>
          <w:spacing w:val="-1"/>
        </w:rPr>
        <w:t>обезболивающий</w:t>
      </w:r>
      <w:r>
        <w:rPr>
          <w:spacing w:val="-8"/>
        </w:rPr>
        <w:t> </w:t>
      </w:r>
      <w:r>
        <w:rPr>
          <w:spacing w:val="-2"/>
        </w:rPr>
        <w:t>эффект</w:t>
      </w:r>
      <w:r>
        <w:rPr>
          <w:spacing w:val="-8"/>
        </w:rPr>
        <w:t> </w:t>
      </w:r>
      <w:r>
        <w:rPr/>
        <w:t>местных</w:t>
      </w:r>
      <w:r>
        <w:rPr>
          <w:spacing w:val="-8"/>
        </w:rPr>
        <w:t> </w:t>
      </w:r>
      <w:r>
        <w:rPr>
          <w:spacing w:val="-1"/>
        </w:rPr>
        <w:t>анестетиков.</w:t>
      </w:r>
      <w:r>
        <w:rPr>
          <w:spacing w:val="-8"/>
        </w:rPr>
        <w:t> </w:t>
      </w:r>
      <w:r>
        <w:rPr/>
        <w:t>При</w:t>
      </w:r>
      <w:r>
        <w:rPr>
          <w:spacing w:val="-8"/>
        </w:rPr>
        <w:t> </w:t>
      </w:r>
      <w:r>
        <w:rPr>
          <w:spacing w:val="-1"/>
        </w:rPr>
        <w:t>сочетании</w:t>
      </w:r>
      <w:r>
        <w:rPr>
          <w:spacing w:val="-8"/>
        </w:rPr>
        <w:t> </w:t>
      </w:r>
      <w:r>
        <w:rPr/>
        <w:t>местных</w:t>
      </w:r>
      <w:r>
        <w:rPr>
          <w:spacing w:val="73"/>
          <w:w w:val="99"/>
        </w:rPr>
        <w:t> </w:t>
      </w:r>
      <w:r>
        <w:rPr>
          <w:spacing w:val="-1"/>
        </w:rPr>
        <w:t>анестетиков</w:t>
      </w:r>
      <w:r>
        <w:rPr>
          <w:spacing w:val="-10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1"/>
        </w:rPr>
        <w:t>нейролептиками,</w:t>
      </w:r>
      <w:r>
        <w:rPr>
          <w:spacing w:val="-9"/>
        </w:rPr>
        <w:t> </w:t>
      </w:r>
      <w:r>
        <w:rPr>
          <w:spacing w:val="-2"/>
        </w:rPr>
        <w:t>симпатолитиками,</w:t>
      </w:r>
      <w:r>
        <w:rPr>
          <w:spacing w:val="-9"/>
        </w:rPr>
        <w:t> </w:t>
      </w:r>
      <w:r>
        <w:rPr>
          <w:spacing w:val="-2"/>
        </w:rPr>
        <w:t>β-адреноблокаторами,</w:t>
      </w:r>
      <w:r>
        <w:rPr>
          <w:spacing w:val="-9"/>
        </w:rPr>
        <w:t> </w:t>
      </w:r>
      <w:r>
        <w:rPr>
          <w:spacing w:val="-1"/>
        </w:rPr>
        <w:t>ингибиторами</w:t>
      </w:r>
      <w:r>
        <w:rPr>
          <w:spacing w:val="-9"/>
        </w:rPr>
        <w:t> </w:t>
      </w:r>
      <w:r>
        <w:rPr>
          <w:spacing w:val="-1"/>
        </w:rPr>
        <w:t>ангиотензин-</w:t>
      </w:r>
      <w:r>
        <w:rPr>
          <w:spacing w:val="117"/>
        </w:rPr>
        <w:t> </w:t>
      </w:r>
      <w:r>
        <w:rPr>
          <w:spacing w:val="-1"/>
        </w:rPr>
        <w:t>превращающего</w:t>
      </w:r>
      <w:r>
        <w:rPr>
          <w:spacing w:val="-7"/>
        </w:rPr>
        <w:t> </w:t>
      </w:r>
      <w:r>
        <w:rPr>
          <w:spacing w:val="-1"/>
        </w:rPr>
        <w:t>фермента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нитратами</w:t>
      </w:r>
      <w:r>
        <w:rPr>
          <w:spacing w:val="-6"/>
        </w:rPr>
        <w:t> </w:t>
      </w:r>
      <w:r>
        <w:rPr>
          <w:spacing w:val="-2"/>
        </w:rPr>
        <w:t>наблюдается</w:t>
      </w:r>
      <w:r>
        <w:rPr>
          <w:spacing w:val="-6"/>
        </w:rPr>
        <w:t> </w:t>
      </w:r>
      <w:r>
        <w:rPr/>
        <w:t>усиление</w:t>
      </w:r>
      <w:r>
        <w:rPr>
          <w:spacing w:val="-6"/>
        </w:rPr>
        <w:t> </w:t>
      </w:r>
      <w:r>
        <w:rPr>
          <w:spacing w:val="-2"/>
        </w:rPr>
        <w:t>проявляемого</w:t>
      </w:r>
      <w:r>
        <w:rPr>
          <w:spacing w:val="-6"/>
        </w:rPr>
        <w:t> </w:t>
      </w:r>
      <w:r>
        <w:rPr/>
        <w:t>ими</w:t>
      </w:r>
      <w:r>
        <w:rPr>
          <w:spacing w:val="-6"/>
        </w:rPr>
        <w:t> </w:t>
      </w:r>
      <w:r>
        <w:rPr>
          <w:spacing w:val="-1"/>
        </w:rPr>
        <w:t>гипотензивного</w:t>
      </w:r>
      <w:r>
        <w:rPr>
          <w:spacing w:val="75"/>
        </w:rPr>
        <w:t> </w:t>
      </w:r>
      <w:r>
        <w:rPr>
          <w:spacing w:val="-1"/>
        </w:rPr>
        <w:t>эффекта.</w:t>
      </w:r>
      <w:r>
        <w:rPr>
          <w:spacing w:val="-10"/>
        </w:rPr>
        <w:t> </w:t>
      </w:r>
      <w:r>
        <w:rPr/>
        <w:t>Совместное</w:t>
      </w:r>
      <w:r>
        <w:rPr>
          <w:spacing w:val="-10"/>
        </w:rPr>
        <w:t> </w:t>
      </w:r>
      <w:r>
        <w:rPr>
          <w:spacing w:val="-1"/>
        </w:rPr>
        <w:t>назначение</w:t>
      </w:r>
      <w:r>
        <w:rPr>
          <w:spacing w:val="-10"/>
        </w:rPr>
        <w:t> </w:t>
      </w:r>
      <w:r>
        <w:rPr/>
        <w:t>местных</w:t>
      </w:r>
      <w:r>
        <w:rPr>
          <w:spacing w:val="-10"/>
        </w:rPr>
        <w:t> </w:t>
      </w:r>
      <w:r>
        <w:rPr>
          <w:spacing w:val="-1"/>
        </w:rPr>
        <w:t>анестетиков</w:t>
      </w:r>
      <w:r>
        <w:rPr>
          <w:spacing w:val="-9"/>
        </w:rPr>
        <w:t> </w:t>
      </w:r>
      <w:r>
        <w:rPr/>
        <w:t>с</w:t>
      </w:r>
      <w:r>
        <w:rPr>
          <w:spacing w:val="-10"/>
        </w:rPr>
        <w:t> </w:t>
      </w:r>
      <w:r>
        <w:rPr>
          <w:spacing w:val="-2"/>
        </w:rPr>
        <w:t>симпатолитиками,</w:t>
      </w:r>
      <w:r>
        <w:rPr>
          <w:spacing w:val="-10"/>
        </w:rPr>
        <w:t> </w:t>
      </w:r>
      <w:r>
        <w:rPr>
          <w:spacing w:val="-2"/>
        </w:rPr>
        <w:t>β-адреноблокаторами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13"/>
        </w:rPr>
        <w:t> </w:t>
      </w:r>
      <w:r>
        <w:rPr>
          <w:spacing w:val="-1"/>
        </w:rPr>
        <w:t>противоаритмическими</w:t>
      </w:r>
      <w:r>
        <w:rPr>
          <w:spacing w:val="-13"/>
        </w:rPr>
        <w:t> </w:t>
      </w:r>
      <w:r>
        <w:rPr>
          <w:spacing w:val="-1"/>
        </w:rPr>
        <w:t>препаратами</w:t>
      </w:r>
      <w:r>
        <w:rPr>
          <w:spacing w:val="-13"/>
        </w:rPr>
        <w:t> </w:t>
      </w:r>
      <w:r>
        <w:rPr>
          <w:spacing w:val="-1"/>
        </w:rPr>
        <w:t>[верапамилом,</w:t>
      </w:r>
      <w:r>
        <w:rPr>
          <w:spacing w:val="-13"/>
        </w:rPr>
        <w:t> </w:t>
      </w:r>
      <w:r>
        <w:rPr>
          <w:spacing w:val="-1"/>
        </w:rPr>
        <w:t>мексилетином,</w:t>
      </w:r>
      <w:r>
        <w:rPr>
          <w:spacing w:val="-13"/>
        </w:rPr>
        <w:t> </w:t>
      </w:r>
      <w:r>
        <w:rPr>
          <w:spacing w:val="-1"/>
        </w:rPr>
        <w:t>прокаинамидом</w:t>
      </w:r>
      <w:r>
        <w:rPr>
          <w:spacing w:val="67"/>
          <w:w w:val="99"/>
        </w:rPr>
        <w:t> </w:t>
      </w:r>
      <w:r>
        <w:rPr>
          <w:spacing w:val="-1"/>
        </w:rPr>
        <w:t>(Новокаинамидом^♠^),</w:t>
      </w:r>
      <w:r>
        <w:rPr>
          <w:spacing w:val="-8"/>
        </w:rPr>
        <w:t> </w:t>
      </w:r>
      <w:r>
        <w:rPr>
          <w:spacing w:val="-1"/>
        </w:rPr>
        <w:t>хинидином]</w:t>
      </w:r>
      <w:r>
        <w:rPr>
          <w:spacing w:val="-7"/>
        </w:rPr>
        <w:t> </w:t>
      </w:r>
      <w:r>
        <w:rPr>
          <w:spacing w:val="-1"/>
        </w:rPr>
        <w:t>сопровождается</w:t>
      </w:r>
      <w:r>
        <w:rPr>
          <w:spacing w:val="-7"/>
        </w:rPr>
        <w:t> </w:t>
      </w:r>
      <w:r>
        <w:rPr>
          <w:spacing w:val="-1"/>
        </w:rPr>
        <w:t>выраженной</w:t>
      </w:r>
      <w:r>
        <w:rPr>
          <w:spacing w:val="-8"/>
        </w:rPr>
        <w:t> </w:t>
      </w:r>
      <w:r>
        <w:rPr>
          <w:spacing w:val="-1"/>
        </w:rPr>
        <w:t>кардиодепрессией,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то</w:t>
      </w:r>
      <w:r>
        <w:rPr>
          <w:spacing w:val="-7"/>
        </w:rPr>
        <w:t> </w:t>
      </w:r>
      <w:r>
        <w:rPr/>
        <w:t>время</w:t>
      </w:r>
      <w:r>
        <w:rPr>
          <w:spacing w:val="-8"/>
        </w:rPr>
        <w:t> </w:t>
      </w:r>
      <w:r>
        <w:rPr>
          <w:spacing w:val="-2"/>
        </w:rPr>
        <w:t>как</w:t>
      </w:r>
      <w:r>
        <w:rPr>
          <w:spacing w:val="75"/>
          <w:w w:val="99"/>
        </w:rPr>
        <w:t> </w:t>
      </w:r>
      <w:r>
        <w:rPr>
          <w:spacing w:val="-1"/>
        </w:rPr>
        <w:t>одновременное</w:t>
      </w:r>
      <w:r>
        <w:rPr>
          <w:spacing w:val="-8"/>
        </w:rPr>
        <w:t> </w:t>
      </w:r>
      <w:r>
        <w:rPr>
          <w:spacing w:val="-1"/>
        </w:rPr>
        <w:t>сочетание</w:t>
      </w:r>
      <w:r>
        <w:rPr>
          <w:spacing w:val="-8"/>
        </w:rPr>
        <w:t> </w:t>
      </w:r>
      <w:r>
        <w:rPr/>
        <w:t>их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сердечными</w:t>
      </w:r>
      <w:r>
        <w:rPr>
          <w:spacing w:val="-8"/>
        </w:rPr>
        <w:t> </w:t>
      </w:r>
      <w:r>
        <w:rPr>
          <w:spacing w:val="-3"/>
        </w:rPr>
        <w:t>гликозидами</w:t>
      </w:r>
      <w:r>
        <w:rPr>
          <w:spacing w:val="-8"/>
        </w:rPr>
        <w:t> </w:t>
      </w:r>
      <w:r>
        <w:rPr>
          <w:spacing w:val="-1"/>
        </w:rPr>
        <w:t>ослабляет</w:t>
      </w:r>
      <w:r>
        <w:rPr>
          <w:spacing w:val="-8"/>
        </w:rPr>
        <w:t> </w:t>
      </w:r>
      <w:r>
        <w:rPr>
          <w:spacing w:val="-1"/>
        </w:rPr>
        <w:t>кардиотонический</w:t>
      </w:r>
      <w:r>
        <w:rPr>
          <w:spacing w:val="-8"/>
        </w:rPr>
        <w:t> </w:t>
      </w:r>
      <w:r>
        <w:rPr>
          <w:spacing w:val="-2"/>
        </w:rPr>
        <w:t>эффект</w:t>
      </w:r>
      <w:r>
        <w:rPr>
          <w:spacing w:val="77"/>
        </w:rPr>
        <w:t> </w:t>
      </w:r>
      <w:r>
        <w:rPr/>
        <w:t>последних.</w:t>
      </w:r>
      <w:r>
        <w:rPr>
          <w:spacing w:val="-7"/>
        </w:rPr>
        <w:t> </w:t>
      </w:r>
      <w:r>
        <w:rPr>
          <w:spacing w:val="-1"/>
        </w:rPr>
        <w:t>Препараты,</w:t>
      </w:r>
      <w:r>
        <w:rPr>
          <w:spacing w:val="-7"/>
        </w:rPr>
        <w:t> </w:t>
      </w:r>
      <w:r>
        <w:rPr>
          <w:spacing w:val="-2"/>
        </w:rPr>
        <w:t>ускоряющие</w:t>
      </w:r>
      <w:r>
        <w:rPr>
          <w:spacing w:val="-7"/>
        </w:rPr>
        <w:t> </w:t>
      </w:r>
      <w:r>
        <w:rPr/>
        <w:t>процессы</w:t>
      </w:r>
      <w:r>
        <w:rPr>
          <w:spacing w:val="-7"/>
        </w:rPr>
        <w:t> </w:t>
      </w:r>
      <w:r>
        <w:rPr>
          <w:spacing w:val="-1"/>
        </w:rPr>
        <w:t>биотрансформации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печени</w:t>
      </w:r>
      <w:r>
        <w:rPr>
          <w:spacing w:val="-7"/>
        </w:rPr>
        <w:t> </w:t>
      </w:r>
      <w:r>
        <w:rPr/>
        <w:t>местных</w:t>
      </w:r>
      <w:r>
        <w:rPr>
          <w:spacing w:val="-7"/>
        </w:rPr>
        <w:t> </w:t>
      </w:r>
      <w:r>
        <w:rPr>
          <w:spacing w:val="-1"/>
        </w:rPr>
        <w:t>анестетиков</w:t>
      </w:r>
      <w:r>
        <w:rPr>
          <w:spacing w:val="69"/>
        </w:rPr>
        <w:t> </w:t>
      </w:r>
      <w:r>
        <w:rPr>
          <w:spacing w:val="-1"/>
        </w:rPr>
        <w:t>группы</w:t>
      </w:r>
      <w:r>
        <w:rPr>
          <w:spacing w:val="-5"/>
        </w:rPr>
        <w:t> </w:t>
      </w:r>
      <w:r>
        <w:rPr/>
        <w:t>амидов</w:t>
      </w:r>
      <w:r>
        <w:rPr>
          <w:spacing w:val="-4"/>
        </w:rPr>
        <w:t> </w:t>
      </w:r>
      <w:r>
        <w:rPr/>
        <w:t>(фенобарбитал,</w:t>
      </w:r>
      <w:r>
        <w:rPr>
          <w:spacing w:val="-4"/>
        </w:rPr>
        <w:t> </w:t>
      </w:r>
      <w:r>
        <w:rPr>
          <w:spacing w:val="-1"/>
        </w:rPr>
        <w:t>гидантоины),</w:t>
      </w:r>
      <w:r>
        <w:rPr>
          <w:spacing w:val="-4"/>
        </w:rPr>
        <w:t> </w:t>
      </w:r>
      <w:r>
        <w:rPr>
          <w:spacing w:val="-1"/>
        </w:rPr>
        <w:t>снижают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концентрацию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крови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уменьшают</w:t>
      </w:r>
      <w:r>
        <w:rPr>
          <w:spacing w:val="39"/>
        </w:rPr>
        <w:t> </w:t>
      </w:r>
      <w:r>
        <w:rPr>
          <w:spacing w:val="-1"/>
        </w:rPr>
        <w:t>токсичность.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особой</w:t>
      </w:r>
      <w:r>
        <w:rPr>
          <w:spacing w:val="-5"/>
        </w:rPr>
        <w:t> </w:t>
      </w:r>
      <w:r>
        <w:rPr/>
        <w:t>осторожностью</w:t>
      </w:r>
      <w:r>
        <w:rPr>
          <w:spacing w:val="-4"/>
        </w:rPr>
        <w:t> </w:t>
      </w:r>
      <w:r>
        <w:rPr>
          <w:spacing w:val="-1"/>
        </w:rPr>
        <w:t>нужно</w:t>
      </w:r>
      <w:r>
        <w:rPr>
          <w:spacing w:val="-5"/>
        </w:rPr>
        <w:t> </w:t>
      </w:r>
      <w:r>
        <w:rPr>
          <w:spacing w:val="-1"/>
        </w:rPr>
        <w:t>проводить</w:t>
      </w:r>
      <w:r>
        <w:rPr>
          <w:spacing w:val="-5"/>
        </w:rPr>
        <w:t> </w:t>
      </w:r>
      <w:r>
        <w:rPr/>
        <w:t>местную</w:t>
      </w:r>
      <w:r>
        <w:rPr>
          <w:spacing w:val="-4"/>
        </w:rPr>
        <w:t> </w:t>
      </w:r>
      <w:r>
        <w:rPr/>
        <w:t>анестезию</w:t>
      </w:r>
      <w:r>
        <w:rPr>
          <w:spacing w:val="-5"/>
        </w:rPr>
        <w:t> </w:t>
      </w:r>
      <w:r>
        <w:rPr>
          <w:spacing w:val="-1"/>
        </w:rPr>
        <w:t>препаратами</w:t>
      </w:r>
      <w:r>
        <w:rPr>
          <w:spacing w:val="-5"/>
        </w:rPr>
        <w:t> </w:t>
      </w:r>
      <w:r>
        <w:rPr>
          <w:spacing w:val="-1"/>
        </w:rPr>
        <w:t>группы</w:t>
      </w:r>
      <w:r>
        <w:rPr>
          <w:spacing w:val="67"/>
        </w:rPr>
        <w:t> </w:t>
      </w:r>
      <w:r>
        <w:rPr/>
        <w:t>амидов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тех</w:t>
      </w:r>
      <w:r>
        <w:rPr>
          <w:spacing w:val="-6"/>
        </w:rPr>
        <w:t> </w:t>
      </w:r>
      <w:r>
        <w:rPr/>
        <w:t>случаях,</w:t>
      </w:r>
      <w:r>
        <w:rPr>
          <w:spacing w:val="-6"/>
        </w:rPr>
        <w:t> к</w:t>
      </w:r>
      <w:r>
        <w:rPr>
          <w:spacing w:val="-5"/>
        </w:rPr>
        <w:t>ог</w:t>
      </w:r>
      <w:r>
        <w:rPr>
          <w:spacing w:val="-6"/>
        </w:rPr>
        <w:t>да </w:t>
      </w:r>
      <w:r>
        <w:rPr/>
        <w:t>в</w:t>
      </w:r>
      <w:r>
        <w:rPr>
          <w:spacing w:val="-6"/>
        </w:rPr>
        <w:t> </w:t>
      </w:r>
      <w:r>
        <w:rPr/>
        <w:t>базисную</w:t>
      </w:r>
      <w:r>
        <w:rPr>
          <w:spacing w:val="-6"/>
        </w:rPr>
        <w:t> </w:t>
      </w:r>
      <w:r>
        <w:rPr>
          <w:spacing w:val="-1"/>
        </w:rPr>
        <w:t>терапию</w:t>
      </w:r>
      <w:r>
        <w:rPr>
          <w:spacing w:val="-6"/>
        </w:rPr>
        <w:t> </w:t>
      </w:r>
      <w:r>
        <w:rPr>
          <w:spacing w:val="-3"/>
        </w:rPr>
        <w:t>входят</w:t>
      </w:r>
      <w:r>
        <w:rPr>
          <w:spacing w:val="-6"/>
        </w:rPr>
        <w:t> </w:t>
      </w:r>
      <w:r>
        <w:rPr>
          <w:spacing w:val="-1"/>
        </w:rPr>
        <w:t>средства,</w:t>
      </w:r>
      <w:r>
        <w:rPr>
          <w:spacing w:val="-6"/>
        </w:rPr>
        <w:t> </w:t>
      </w:r>
      <w:r>
        <w:rPr/>
        <w:t>угнетающие</w:t>
      </w:r>
      <w:r>
        <w:rPr>
          <w:spacing w:val="-6"/>
        </w:rPr>
        <w:t> </w:t>
      </w:r>
      <w:r>
        <w:rPr/>
        <w:t>микросомальное</w:t>
      </w:r>
      <w:r>
        <w:rPr>
          <w:spacing w:val="23"/>
          <w:w w:val="99"/>
        </w:rPr>
        <w:t> </w:t>
      </w:r>
      <w:r>
        <w:rPr/>
        <w:t>окисление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печени</w:t>
      </w:r>
      <w:r>
        <w:rPr>
          <w:spacing w:val="-4"/>
        </w:rPr>
        <w:t> </w:t>
      </w:r>
      <w:r>
        <w:rPr>
          <w:spacing w:val="-1"/>
        </w:rPr>
        <w:t>[индометацин,</w:t>
      </w:r>
      <w:r>
        <w:rPr>
          <w:spacing w:val="-4"/>
        </w:rPr>
        <w:t> </w:t>
      </w:r>
      <w:r>
        <w:rPr/>
        <w:t>циметидин,</w:t>
      </w:r>
      <w:r>
        <w:rPr>
          <w:spacing w:val="-4"/>
        </w:rPr>
        <w:t> </w:t>
      </w:r>
      <w:r>
        <w:rPr>
          <w:spacing w:val="-2"/>
        </w:rPr>
        <w:t>хлорамфеникол</w:t>
      </w:r>
      <w:r>
        <w:rPr>
          <w:spacing w:val="-4"/>
        </w:rPr>
        <w:t> </w:t>
      </w:r>
      <w:r>
        <w:rPr>
          <w:spacing w:val="-1"/>
        </w:rPr>
        <w:t>(Левомицетин^♠^),</w:t>
      </w:r>
      <w:r>
        <w:rPr>
          <w:spacing w:val="-4"/>
        </w:rPr>
        <w:t> </w:t>
      </w:r>
      <w:r>
        <w:rPr>
          <w:spacing w:val="-1"/>
        </w:rPr>
        <w:t>эритромицин,</w:t>
      </w:r>
      <w:r>
        <w:rPr>
          <w:spacing w:val="73"/>
        </w:rPr>
        <w:t> </w:t>
      </w:r>
      <w:r>
        <w:rPr>
          <w:spacing w:val="-2"/>
        </w:rPr>
        <w:t>флувоксамин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др.]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уменьшающие</w:t>
      </w:r>
      <w:r>
        <w:rPr>
          <w:spacing w:val="-7"/>
        </w:rPr>
        <w:t> </w:t>
      </w:r>
      <w:r>
        <w:rPr>
          <w:spacing w:val="-2"/>
        </w:rPr>
        <w:t>печеночный</w:t>
      </w:r>
      <w:r>
        <w:rPr>
          <w:spacing w:val="-7"/>
        </w:rPr>
        <w:t> </w:t>
      </w:r>
      <w:r>
        <w:rPr>
          <w:spacing w:val="-2"/>
        </w:rPr>
        <w:t>кровоток</w:t>
      </w:r>
      <w:r>
        <w:rPr>
          <w:spacing w:val="-7"/>
        </w:rPr>
        <w:t> </w:t>
      </w:r>
      <w:r>
        <w:rPr>
          <w:spacing w:val="-2"/>
        </w:rPr>
        <w:t>(β-адреноблокаторы:</w:t>
      </w:r>
      <w:r>
        <w:rPr>
          <w:spacing w:val="-7"/>
        </w:rPr>
        <w:t> </w:t>
      </w:r>
      <w:r>
        <w:rPr>
          <w:spacing w:val="-1"/>
        </w:rPr>
        <w:t>пиндолол,</w:t>
      </w:r>
      <w:r>
        <w:rPr>
          <w:spacing w:val="97"/>
        </w:rPr>
        <w:t> </w:t>
      </w:r>
      <w:r>
        <w:rPr>
          <w:spacing w:val="-1"/>
        </w:rPr>
        <w:t>пропранолол,</w:t>
      </w:r>
      <w:r>
        <w:rPr>
          <w:spacing w:val="-7"/>
        </w:rPr>
        <w:t> </w:t>
      </w:r>
      <w:r>
        <w:rPr>
          <w:spacing w:val="-1"/>
        </w:rPr>
        <w:t>соталол).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обоих</w:t>
      </w:r>
      <w:r>
        <w:rPr>
          <w:spacing w:val="-6"/>
        </w:rPr>
        <w:t> </w:t>
      </w:r>
      <w:r>
        <w:rPr/>
        <w:t>случаях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>
          <w:spacing w:val="-1"/>
        </w:rPr>
        <w:t>произойти</w:t>
      </w:r>
      <w:r>
        <w:rPr>
          <w:spacing w:val="-6"/>
        </w:rPr>
        <w:t> </w:t>
      </w:r>
      <w:r>
        <w:rPr>
          <w:spacing w:val="-1"/>
        </w:rPr>
        <w:t>замедление</w:t>
      </w:r>
      <w:r>
        <w:rPr>
          <w:spacing w:val="-6"/>
        </w:rPr>
        <w:t> </w:t>
      </w:r>
      <w:r>
        <w:rPr/>
        <w:t>процесса</w:t>
      </w:r>
      <w:r>
        <w:rPr>
          <w:spacing w:val="-6"/>
        </w:rPr>
        <w:t> </w:t>
      </w:r>
      <w:r>
        <w:rPr>
          <w:spacing w:val="-1"/>
        </w:rPr>
        <w:t>биотрансформации</w:t>
      </w:r>
      <w:r>
        <w:rPr>
          <w:spacing w:val="79"/>
        </w:rPr>
        <w:t> </w:t>
      </w:r>
      <w:r>
        <w:rPr/>
        <w:t>местных</w:t>
      </w:r>
      <w:r>
        <w:rPr>
          <w:spacing w:val="-5"/>
        </w:rPr>
        <w:t> </w:t>
      </w:r>
      <w:r>
        <w:rPr>
          <w:spacing w:val="-1"/>
        </w:rPr>
        <w:t>анестетиков,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увеличит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концентрацию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крови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повысит</w:t>
      </w:r>
      <w:r>
        <w:rPr>
          <w:spacing w:val="-4"/>
        </w:rPr>
        <w:t> </w:t>
      </w:r>
      <w:r>
        <w:rPr/>
        <w:t>риск</w:t>
      </w:r>
      <w:r>
        <w:rPr>
          <w:spacing w:val="-4"/>
        </w:rPr>
        <w:t> </w:t>
      </w:r>
      <w:r>
        <w:rPr/>
        <w:t>системных</w:t>
      </w:r>
      <w:r>
        <w:rPr>
          <w:spacing w:val="-4"/>
        </w:rPr>
        <w:t> </w:t>
      </w:r>
      <w:r>
        <w:rPr>
          <w:spacing w:val="-1"/>
        </w:rPr>
        <w:t>токсических</w:t>
      </w:r>
      <w:r>
        <w:rPr>
          <w:spacing w:val="49"/>
          <w:w w:val="99"/>
        </w:rPr>
        <w:t> </w:t>
      </w:r>
      <w:r>
        <w:rPr/>
        <w:t>реакций.</w:t>
      </w:r>
    </w:p>
    <w:p>
      <w:pPr>
        <w:pStyle w:val="BodyText"/>
        <w:spacing w:line="270" w:lineRule="exact"/>
        <w:ind w:right="345"/>
        <w:jc w:val="left"/>
      </w:pPr>
      <w:r>
        <w:rPr/>
        <w:t>Выбирая</w:t>
      </w:r>
      <w:r>
        <w:rPr>
          <w:spacing w:val="-10"/>
        </w:rPr>
        <w:t> </w:t>
      </w:r>
      <w:r>
        <w:rPr/>
        <w:t>местноанестезирующие</w:t>
      </w:r>
      <w:r>
        <w:rPr>
          <w:spacing w:val="-9"/>
        </w:rPr>
        <w:t> </w:t>
      </w:r>
      <w:r>
        <w:rPr>
          <w:spacing w:val="-1"/>
        </w:rPr>
        <w:t>препараты,</w:t>
      </w:r>
      <w:r>
        <w:rPr>
          <w:spacing w:val="-9"/>
        </w:rPr>
        <w:t> </w:t>
      </w:r>
      <w:r>
        <w:rPr>
          <w:spacing w:val="-1"/>
        </w:rPr>
        <w:t>содержащие</w:t>
      </w:r>
      <w:r>
        <w:rPr>
          <w:spacing w:val="-9"/>
        </w:rPr>
        <w:t> </w:t>
      </w:r>
      <w:r>
        <w:rPr/>
        <w:t>эпинефрин</w:t>
      </w:r>
      <w:r>
        <w:rPr>
          <w:spacing w:val="-10"/>
        </w:rPr>
        <w:t> </w:t>
      </w:r>
      <w:r>
        <w:rPr/>
        <w:t>(Адреналин^♠^),</w:t>
      </w:r>
      <w:r>
        <w:rPr>
          <w:spacing w:val="-9"/>
        </w:rPr>
        <w:t> </w:t>
      </w:r>
      <w:r>
        <w:rPr>
          <w:spacing w:val="-1"/>
        </w:rPr>
        <w:t>нужно</w:t>
      </w:r>
      <w:r>
        <w:rPr>
          <w:spacing w:val="39"/>
        </w:rPr>
        <w:t> </w:t>
      </w:r>
      <w:r>
        <w:rPr>
          <w:spacing w:val="-2"/>
        </w:rPr>
        <w:t>учитывать</w:t>
      </w:r>
      <w:r>
        <w:rPr>
          <w:spacing w:val="-4"/>
        </w:rPr>
        <w:t> </w:t>
      </w:r>
      <w:r>
        <w:rPr/>
        <w:t>еще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взаимодействие.</w:t>
      </w:r>
      <w:r>
        <w:rPr>
          <w:spacing w:val="-3"/>
        </w:rPr>
        <w:t> </w:t>
      </w:r>
      <w:r>
        <w:rPr/>
        <w:t>Эпинефрин</w:t>
      </w:r>
      <w:r>
        <w:rPr>
          <w:spacing w:val="-4"/>
        </w:rPr>
        <w:t> </w:t>
      </w:r>
      <w:r>
        <w:rPr/>
        <w:t>(Адреналин^♠^)</w:t>
      </w:r>
      <w:r>
        <w:rPr>
          <w:spacing w:val="-4"/>
        </w:rPr>
        <w:t> </w:t>
      </w:r>
      <w:r>
        <w:rPr>
          <w:spacing w:val="-1"/>
        </w:rPr>
        <w:t>усиливает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пролонгирует</w:t>
      </w:r>
      <w:r>
        <w:rPr>
          <w:spacing w:val="-4"/>
        </w:rPr>
        <w:t> </w:t>
      </w:r>
      <w:r>
        <w:rPr/>
        <w:t>действие</w:t>
      </w:r>
      <w:r>
        <w:rPr>
          <w:spacing w:val="49"/>
          <w:w w:val="99"/>
        </w:rPr>
        <w:t> </w:t>
      </w:r>
      <w:r>
        <w:rPr/>
        <w:t>местных</w:t>
      </w:r>
      <w:r>
        <w:rPr>
          <w:spacing w:val="-8"/>
        </w:rPr>
        <w:t> </w:t>
      </w:r>
      <w:r>
        <w:rPr>
          <w:spacing w:val="-1"/>
        </w:rPr>
        <w:t>анестетиков,</w:t>
      </w:r>
      <w:r>
        <w:rPr>
          <w:spacing w:val="-7"/>
        </w:rPr>
        <w:t> </w:t>
      </w:r>
      <w:r>
        <w:rPr>
          <w:spacing w:val="-1"/>
        </w:rPr>
        <w:t>уменьшает</w:t>
      </w:r>
      <w:r>
        <w:rPr>
          <w:spacing w:val="-7"/>
        </w:rPr>
        <w:t> </w:t>
      </w:r>
      <w:r>
        <w:rPr/>
        <w:t>их</w:t>
      </w:r>
      <w:r>
        <w:rPr>
          <w:spacing w:val="-8"/>
        </w:rPr>
        <w:t> </w:t>
      </w:r>
      <w:r>
        <w:rPr/>
        <w:t>системную</w:t>
      </w:r>
      <w:r>
        <w:rPr>
          <w:spacing w:val="-7"/>
        </w:rPr>
        <w:t> </w:t>
      </w:r>
      <w:r>
        <w:rPr>
          <w:spacing w:val="-1"/>
        </w:rPr>
        <w:t>токсичность.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сочетании</w:t>
      </w:r>
      <w:r>
        <w:rPr>
          <w:spacing w:val="-8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сердечными</w:t>
      </w:r>
      <w:r>
        <w:rPr>
          <w:spacing w:val="55"/>
          <w:w w:val="99"/>
        </w:rPr>
        <w:t> </w:t>
      </w:r>
      <w:r>
        <w:rPr>
          <w:spacing w:val="-3"/>
        </w:rPr>
        <w:t>гликозидами</w:t>
      </w:r>
      <w:r>
        <w:rPr>
          <w:spacing w:val="-5"/>
        </w:rPr>
        <w:t> </w:t>
      </w:r>
      <w:r>
        <w:rPr/>
        <w:t>он</w:t>
      </w:r>
      <w:r>
        <w:rPr>
          <w:spacing w:val="-4"/>
        </w:rPr>
        <w:t> </w:t>
      </w:r>
      <w:r>
        <w:rPr/>
        <w:t>повышает</w:t>
      </w:r>
      <w:r>
        <w:rPr>
          <w:spacing w:val="-5"/>
        </w:rPr>
        <w:t> </w:t>
      </w:r>
      <w:r>
        <w:rPr/>
        <w:t>риск</w:t>
      </w:r>
      <w:r>
        <w:rPr>
          <w:spacing w:val="-4"/>
        </w:rPr>
        <w:t> </w:t>
      </w:r>
      <w:r>
        <w:rPr/>
        <w:t>развития</w:t>
      </w:r>
      <w:r>
        <w:rPr>
          <w:spacing w:val="-4"/>
        </w:rPr>
        <w:t> </w:t>
      </w:r>
      <w:r>
        <w:rPr/>
        <w:t>аритмии,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базовой</w:t>
      </w:r>
      <w:r>
        <w:rPr>
          <w:spacing w:val="-5"/>
        </w:rPr>
        <w:t> </w:t>
      </w:r>
      <w:r>
        <w:rPr>
          <w:spacing w:val="-2"/>
        </w:rPr>
        <w:t>гипогликемической</w:t>
      </w:r>
      <w:r>
        <w:rPr>
          <w:spacing w:val="-4"/>
        </w:rPr>
        <w:t> </w:t>
      </w:r>
      <w:r>
        <w:rPr>
          <w:spacing w:val="-1"/>
        </w:rPr>
        <w:t>терапии</w:t>
      </w:r>
      <w:r>
        <w:rPr>
          <w:spacing w:val="41"/>
        </w:rPr>
        <w:t> </w:t>
      </w:r>
      <w:r>
        <w:rPr/>
        <w:t>(хлорпропамид,</w:t>
      </w:r>
      <w:r>
        <w:rPr>
          <w:spacing w:val="-11"/>
        </w:rPr>
        <w:t> </w:t>
      </w:r>
      <w:r>
        <w:rPr>
          <w:spacing w:val="-2"/>
        </w:rPr>
        <w:t>глибенкламид)</w:t>
      </w:r>
      <w:r>
        <w:rPr>
          <w:spacing w:val="-10"/>
        </w:rPr>
        <w:t> </w:t>
      </w:r>
      <w:r>
        <w:rPr/>
        <w:t>снижает</w:t>
      </w:r>
      <w:r>
        <w:rPr>
          <w:spacing w:val="-10"/>
        </w:rPr>
        <w:t> </w:t>
      </w:r>
      <w:r>
        <w:rPr/>
        <w:t>их</w:t>
      </w:r>
      <w:r>
        <w:rPr>
          <w:spacing w:val="-10"/>
        </w:rPr>
        <w:t> </w:t>
      </w:r>
      <w:r>
        <w:rPr>
          <w:spacing w:val="-1"/>
        </w:rPr>
        <w:t>эффективность,</w:t>
      </w:r>
      <w:r>
        <w:rPr>
          <w:spacing w:val="-10"/>
        </w:rPr>
        <w:t> </w:t>
      </w:r>
      <w:r>
        <w:rPr>
          <w:spacing w:val="-1"/>
        </w:rPr>
        <w:t>увеличивает</w:t>
      </w:r>
      <w:r>
        <w:rPr>
          <w:spacing w:val="-10"/>
        </w:rPr>
        <w:t> </w:t>
      </w:r>
      <w:r>
        <w:rPr/>
        <w:t>выраженность</w:t>
      </w:r>
      <w:r>
        <w:rPr>
          <w:spacing w:val="-10"/>
        </w:rPr>
        <w:t> </w:t>
      </w:r>
      <w:r>
        <w:rPr/>
        <w:t>действия</w:t>
      </w:r>
      <w:r>
        <w:rPr>
          <w:spacing w:val="53"/>
          <w:w w:val="99"/>
        </w:rPr>
        <w:t> </w:t>
      </w:r>
      <w:r>
        <w:rPr/>
        <w:t>аминофиллина</w:t>
      </w:r>
      <w:r>
        <w:rPr>
          <w:spacing w:val="-3"/>
        </w:rPr>
        <w:t> </w:t>
      </w:r>
      <w:r>
        <w:rPr>
          <w:spacing w:val="-1"/>
        </w:rPr>
        <w:t>(Эуфиллин^♠^)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препаратов,</w:t>
      </w:r>
      <w:r>
        <w:rPr>
          <w:spacing w:val="-3"/>
        </w:rPr>
        <w:t> </w:t>
      </w:r>
      <w:r>
        <w:rPr/>
        <w:t>повышающих</w:t>
      </w:r>
      <w:r>
        <w:rPr>
          <w:spacing w:val="-2"/>
        </w:rPr>
        <w:t> </w:t>
      </w:r>
      <w:r>
        <w:rPr>
          <w:spacing w:val="-1"/>
        </w:rPr>
        <w:t>функцию</w:t>
      </w:r>
      <w:r>
        <w:rPr>
          <w:spacing w:val="-3"/>
        </w:rPr>
        <w:t> </w:t>
      </w:r>
      <w:r>
        <w:rPr>
          <w:spacing w:val="-1"/>
        </w:rPr>
        <w:t>щитовидной</w:t>
      </w:r>
      <w:r>
        <w:rPr>
          <w:spacing w:val="-2"/>
        </w:rPr>
        <w:t> </w:t>
      </w:r>
      <w:r>
        <w:rPr>
          <w:spacing w:val="-1"/>
        </w:rPr>
        <w:t>железы.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Адренергический</w:t>
      </w:r>
      <w:r>
        <w:rPr>
          <w:spacing w:val="-9"/>
        </w:rPr>
        <w:t> </w:t>
      </w:r>
      <w:r>
        <w:rPr>
          <w:spacing w:val="-2"/>
        </w:rPr>
        <w:t>эффект</w:t>
      </w:r>
      <w:r>
        <w:rPr>
          <w:spacing w:val="-8"/>
        </w:rPr>
        <w:t> </w:t>
      </w:r>
      <w:r>
        <w:rPr/>
        <w:t>эпинефрина</w:t>
      </w:r>
      <w:r>
        <w:rPr>
          <w:spacing w:val="-8"/>
        </w:rPr>
        <w:t> </w:t>
      </w:r>
      <w:r>
        <w:rPr/>
        <w:t>(Адреналина^♠^)</w:t>
      </w:r>
      <w:r>
        <w:rPr>
          <w:spacing w:val="-8"/>
        </w:rPr>
        <w:t> </w:t>
      </w:r>
      <w:r>
        <w:rPr>
          <w:spacing w:val="-1"/>
        </w:rPr>
        <w:t>повышают</w:t>
      </w:r>
      <w:r>
        <w:rPr>
          <w:spacing w:val="-9"/>
        </w:rPr>
        <w:t> </w:t>
      </w:r>
      <w:r>
        <w:rPr/>
        <w:t>трициклические</w:t>
      </w:r>
      <w:r>
        <w:rPr>
          <w:spacing w:val="-8"/>
        </w:rPr>
        <w:t> </w:t>
      </w:r>
      <w:r>
        <w:rPr/>
        <w:t>антидепрессанты</w:t>
      </w:r>
      <w:r>
        <w:rPr>
          <w:spacing w:val="63"/>
          <w:w w:val="99"/>
        </w:rPr>
        <w:t> </w:t>
      </w:r>
      <w:r>
        <w:rPr/>
        <w:t>[имизин^℘^,</w:t>
      </w:r>
      <w:r>
        <w:rPr>
          <w:spacing w:val="-2"/>
        </w:rPr>
        <w:t> </w:t>
      </w:r>
      <w:r>
        <w:rPr/>
        <w:t>амитриптилин,</w:t>
      </w:r>
      <w:r>
        <w:rPr>
          <w:spacing w:val="-2"/>
        </w:rPr>
        <w:t> </w:t>
      </w:r>
      <w:r>
        <w:rPr/>
        <w:t>пипофезин</w:t>
      </w:r>
      <w:r>
        <w:rPr>
          <w:spacing w:val="-2"/>
        </w:rPr>
        <w:t> </w:t>
      </w:r>
      <w:r>
        <w:rPr/>
        <w:t>(Азафен^♠^)],</w:t>
      </w:r>
      <w:r>
        <w:rPr>
          <w:spacing w:val="-1"/>
        </w:rPr>
        <w:t> увеличивая</w:t>
      </w:r>
      <w:r>
        <w:rPr>
          <w:spacing w:val="-2"/>
        </w:rPr>
        <w:t> </w:t>
      </w:r>
      <w:r>
        <w:rPr/>
        <w:t>риск</w:t>
      </w:r>
      <w:r>
        <w:rPr>
          <w:spacing w:val="-2"/>
        </w:rPr>
        <w:t> </w:t>
      </w:r>
      <w:r>
        <w:rPr/>
        <w:t>развития</w:t>
      </w:r>
      <w:r>
        <w:rPr>
          <w:spacing w:val="-1"/>
        </w:rPr>
        <w:t> </w:t>
      </w:r>
      <w:r>
        <w:rPr/>
        <w:t>аритмии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6"/>
        </w:rPr>
        <w:t> </w:t>
      </w:r>
      <w:r>
        <w:rPr>
          <w:spacing w:val="-1"/>
        </w:rPr>
        <w:t>артериальной</w:t>
      </w:r>
      <w:r>
        <w:rPr>
          <w:spacing w:val="-6"/>
        </w:rPr>
        <w:t> </w:t>
      </w:r>
      <w:r>
        <w:rPr>
          <w:spacing w:val="-1"/>
        </w:rPr>
        <w:t>гипертензии.</w:t>
      </w:r>
      <w:r>
        <w:rPr>
          <w:spacing w:val="-5"/>
        </w:rPr>
        <w:t> </w:t>
      </w:r>
      <w:r>
        <w:rPr>
          <w:spacing w:val="-2"/>
        </w:rPr>
        <w:t>Сосудосуживающий</w:t>
      </w:r>
      <w:r>
        <w:rPr>
          <w:spacing w:val="-6"/>
        </w:rPr>
        <w:t> </w:t>
      </w:r>
      <w:r>
        <w:rPr>
          <w:spacing w:val="-2"/>
        </w:rPr>
        <w:t>эффект</w:t>
      </w:r>
      <w:r>
        <w:rPr>
          <w:spacing w:val="-6"/>
        </w:rPr>
        <w:t> </w:t>
      </w:r>
      <w:r>
        <w:rPr/>
        <w:t>эпинефрина</w:t>
      </w:r>
      <w:r>
        <w:rPr>
          <w:spacing w:val="-5"/>
        </w:rPr>
        <w:t> </w:t>
      </w:r>
      <w:r>
        <w:rPr/>
        <w:t>(Адреналина^♠^)</w:t>
      </w:r>
      <w:r>
        <w:rPr>
          <w:spacing w:val="-6"/>
        </w:rPr>
        <w:t> </w:t>
      </w:r>
      <w:r>
        <w:rPr/>
        <w:t>извращает</w:t>
      </w:r>
      <w:r>
        <w:rPr>
          <w:spacing w:val="73"/>
          <w:w w:val="99"/>
        </w:rPr>
        <w:t> </w:t>
      </w:r>
      <w:r>
        <w:rPr>
          <w:spacing w:val="-1"/>
        </w:rPr>
        <w:t>прометазин</w:t>
      </w:r>
      <w:r>
        <w:rPr>
          <w:spacing w:val="-3"/>
        </w:rPr>
        <w:t> </w:t>
      </w:r>
      <w:r>
        <w:rPr>
          <w:spacing w:val="-1"/>
        </w:rPr>
        <w:t>(Пипольфен^♠^),</w:t>
      </w:r>
      <w:r>
        <w:rPr>
          <w:spacing w:val="-2"/>
        </w:rPr>
        <w:t> </w:t>
      </w:r>
      <w:r>
        <w:rPr>
          <w:spacing w:val="-1"/>
        </w:rPr>
        <w:t>снижают</w:t>
      </w:r>
      <w:r>
        <w:rPr>
          <w:spacing w:val="-2"/>
        </w:rPr>
        <w:t> </w:t>
      </w:r>
      <w:r>
        <w:rPr>
          <w:spacing w:val="-1"/>
        </w:rPr>
        <w:t>спиронолактон</w:t>
      </w:r>
      <w:r>
        <w:rPr>
          <w:spacing w:val="-3"/>
        </w:rPr>
        <w:t> </w:t>
      </w:r>
      <w:r>
        <w:rPr/>
        <w:t>(Верошпирон^♠^)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нитроглицерин,</w:t>
      </w:r>
      <w:r>
        <w:rPr>
          <w:spacing w:val="-2"/>
        </w:rPr>
        <w:t> </w:t>
      </w:r>
      <w:r>
        <w:rPr/>
        <w:t>а</w:t>
      </w:r>
      <w:r>
        <w:rPr>
          <w:spacing w:val="-3"/>
        </w:rPr>
        <w:t> </w:t>
      </w:r>
      <w:r>
        <w:rPr/>
        <w:t>β-</w:t>
      </w:r>
      <w:r>
        <w:rPr>
          <w:spacing w:val="51"/>
          <w:w w:val="99"/>
        </w:rPr>
        <w:t> </w:t>
      </w:r>
      <w:r>
        <w:rPr>
          <w:spacing w:val="-2"/>
        </w:rPr>
        <w:t>адреноблокаторы</w:t>
      </w:r>
      <w:r>
        <w:rPr>
          <w:spacing w:val="-6"/>
        </w:rPr>
        <w:t> </w:t>
      </w:r>
      <w:r>
        <w:rPr>
          <w:spacing w:val="-1"/>
        </w:rPr>
        <w:t>уменьшают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-6"/>
        </w:rPr>
        <w:t> </w:t>
      </w:r>
      <w:r>
        <w:rPr>
          <w:spacing w:val="-1"/>
        </w:rPr>
        <w:t>влияние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сердце,</w:t>
      </w:r>
      <w:r>
        <w:rPr>
          <w:spacing w:val="-6"/>
        </w:rPr>
        <w:t> </w:t>
      </w:r>
      <w:r>
        <w:rPr/>
        <w:t>бронхи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сосуды,</w:t>
      </w:r>
      <w:r>
        <w:rPr>
          <w:spacing w:val="-6"/>
        </w:rPr>
        <w:t> </w:t>
      </w:r>
      <w:r>
        <w:rPr>
          <w:spacing w:val="-1"/>
        </w:rPr>
        <w:t>содержащие</w:t>
      </w:r>
      <w:r>
        <w:rPr>
          <w:spacing w:val="-6"/>
        </w:rPr>
        <w:t> </w:t>
      </w:r>
      <w:r>
        <w:rPr/>
        <w:t>β~2~-</w:t>
      </w:r>
      <w:r>
        <w:rPr>
          <w:spacing w:val="55"/>
          <w:w w:val="99"/>
        </w:rPr>
        <w:t> </w:t>
      </w:r>
      <w:r>
        <w:rPr>
          <w:spacing w:val="-1"/>
        </w:rPr>
        <w:t>адренорецепторы.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BodyText"/>
        <w:spacing w:line="270" w:lineRule="exact" w:before="306"/>
        <w:ind w:right="512"/>
        <w:jc w:val="left"/>
      </w:pPr>
      <w:r>
        <w:rPr/>
        <w:t>В</w:t>
      </w:r>
      <w:r>
        <w:rPr>
          <w:spacing w:val="-3"/>
        </w:rPr>
        <w:t> </w:t>
      </w:r>
      <w:r>
        <w:rPr/>
        <w:t>1999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мировой</w:t>
      </w:r>
      <w:r>
        <w:rPr>
          <w:spacing w:val="-3"/>
        </w:rPr>
        <w:t> </w:t>
      </w:r>
      <w:r>
        <w:rPr>
          <w:spacing w:val="-1"/>
        </w:rPr>
        <w:t>анестезиологической</w:t>
      </w:r>
      <w:r>
        <w:rPr>
          <w:spacing w:val="-3"/>
        </w:rPr>
        <w:t> </w:t>
      </w:r>
      <w:r>
        <w:rPr>
          <w:spacing w:val="-2"/>
        </w:rPr>
        <w:t>практике</w:t>
      </w:r>
      <w:r>
        <w:rPr>
          <w:spacing w:val="-3"/>
        </w:rPr>
        <w:t> </w:t>
      </w:r>
      <w:r>
        <w:rPr>
          <w:spacing w:val="-1"/>
        </w:rPr>
        <w:t>появился</w:t>
      </w:r>
      <w:r>
        <w:rPr>
          <w:spacing w:val="-3"/>
        </w:rPr>
        <w:t> </w:t>
      </w:r>
      <w:r>
        <w:rPr>
          <w:spacing w:val="-2"/>
        </w:rPr>
        <w:t>дексмедетомидин </w:t>
      </w:r>
      <w:r>
        <w:rPr>
          <w:spacing w:val="-1"/>
        </w:rPr>
        <w:t>(Дексдор^♠^)</w:t>
      </w:r>
      <w:r>
        <w:rPr>
          <w:spacing w:val="-3"/>
        </w:rPr>
        <w:t> </w:t>
      </w:r>
      <w:r>
        <w:rPr/>
        <w:t>—</w:t>
      </w:r>
      <w:r>
        <w:rPr>
          <w:spacing w:val="95"/>
        </w:rPr>
        <w:t> </w:t>
      </w:r>
      <w:r>
        <w:rPr>
          <w:spacing w:val="-1"/>
        </w:rPr>
        <w:t>препарат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управляемым</w:t>
      </w:r>
      <w:r>
        <w:rPr>
          <w:spacing w:val="-5"/>
        </w:rPr>
        <w:t> </w:t>
      </w:r>
      <w:r>
        <w:rPr>
          <w:spacing w:val="-1"/>
        </w:rPr>
        <w:t>седативным</w:t>
      </w:r>
      <w:r>
        <w:rPr>
          <w:spacing w:val="-5"/>
        </w:rPr>
        <w:t> </w:t>
      </w:r>
      <w:r>
        <w:rPr>
          <w:spacing w:val="-2"/>
        </w:rPr>
        <w:t>эффектом,</w:t>
      </w:r>
      <w:r>
        <w:rPr>
          <w:spacing w:val="-6"/>
        </w:rPr>
        <w:t> </w:t>
      </w:r>
      <w:r>
        <w:rPr>
          <w:spacing w:val="-1"/>
        </w:rPr>
        <w:t>изначально</w:t>
      </w:r>
      <w:r>
        <w:rPr>
          <w:spacing w:val="-5"/>
        </w:rPr>
        <w:t> </w:t>
      </w:r>
      <w:r>
        <w:rPr>
          <w:spacing w:val="-1"/>
        </w:rPr>
        <w:t>предназначенный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продленной</w:t>
      </w:r>
      <w:r>
        <w:rPr>
          <w:spacing w:val="33"/>
        </w:rPr>
        <w:t> </w:t>
      </w:r>
      <w:r>
        <w:rPr/>
        <w:t>послеоперационной</w:t>
      </w:r>
      <w:r>
        <w:rPr>
          <w:spacing w:val="-5"/>
        </w:rPr>
        <w:t> </w:t>
      </w:r>
      <w:r>
        <w:rPr>
          <w:spacing w:val="-1"/>
        </w:rPr>
        <w:t>седации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отделениях</w:t>
      </w:r>
      <w:r>
        <w:rPr>
          <w:spacing w:val="-4"/>
        </w:rPr>
        <w:t> </w:t>
      </w:r>
      <w:r>
        <w:rPr/>
        <w:t>реанимации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интенсивной</w:t>
      </w:r>
      <w:r>
        <w:rPr>
          <w:spacing w:val="-4"/>
        </w:rPr>
        <w:t> </w:t>
      </w:r>
      <w:r>
        <w:rPr>
          <w:spacing w:val="-1"/>
        </w:rPr>
        <w:t>терапии.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настоящее</w:t>
      </w:r>
      <w:r>
        <w:rPr>
          <w:spacing w:val="-4"/>
        </w:rPr>
        <w:t> </w:t>
      </w:r>
      <w:r>
        <w:rPr/>
        <w:t>время</w:t>
      </w:r>
      <w:r>
        <w:rPr>
          <w:spacing w:val="33"/>
          <w:w w:val="99"/>
        </w:rPr>
        <w:t> </w:t>
      </w:r>
      <w:r>
        <w:rPr/>
        <w:t>успешно</w:t>
      </w:r>
      <w:r>
        <w:rPr>
          <w:spacing w:val="-6"/>
        </w:rPr>
        <w:t> </w:t>
      </w:r>
      <w:r>
        <w:rPr>
          <w:spacing w:val="-1"/>
        </w:rPr>
        <w:t>проводятся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/>
        <w:t>применению</w:t>
      </w:r>
      <w:r>
        <w:rPr>
          <w:spacing w:val="-6"/>
        </w:rPr>
        <w:t> </w:t>
      </w:r>
      <w:r>
        <w:rPr>
          <w:spacing w:val="-2"/>
        </w:rPr>
        <w:t>дексмедетомидина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анестезиологической</w:t>
      </w:r>
      <w:r>
        <w:rPr>
          <w:spacing w:val="69"/>
        </w:rPr>
        <w:t> </w:t>
      </w:r>
      <w:r>
        <w:rPr>
          <w:spacing w:val="-2"/>
        </w:rPr>
        <w:t>практике,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стационарной,</w:t>
      </w:r>
      <w:r>
        <w:rPr>
          <w:spacing w:val="-5"/>
        </w:rPr>
        <w:t> </w:t>
      </w:r>
      <w:r>
        <w:rPr/>
        <w:t>так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амбулаторной.</w:t>
      </w:r>
      <w:r>
        <w:rPr>
          <w:spacing w:val="-5"/>
        </w:rPr>
        <w:t> </w:t>
      </w:r>
      <w:r>
        <w:rPr>
          <w:spacing w:val="-3"/>
        </w:rPr>
        <w:t>Хорошо</w:t>
      </w:r>
      <w:r>
        <w:rPr>
          <w:spacing w:val="-4"/>
        </w:rPr>
        <w:t> </w:t>
      </w:r>
      <w:r>
        <w:rPr>
          <w:spacing w:val="-2"/>
        </w:rPr>
        <w:t>зарекомендовал</w:t>
      </w:r>
      <w:r>
        <w:rPr>
          <w:spacing w:val="-5"/>
        </w:rPr>
        <w:t> </w:t>
      </w:r>
      <w:r>
        <w:rPr>
          <w:spacing w:val="-1"/>
        </w:rPr>
        <w:t>себя</w:t>
      </w:r>
      <w:r>
        <w:rPr>
          <w:spacing w:val="-5"/>
        </w:rPr>
        <w:t> </w:t>
      </w:r>
      <w:r>
        <w:rPr>
          <w:spacing w:val="-2"/>
        </w:rPr>
        <w:t>этот</w:t>
      </w:r>
      <w:r>
        <w:rPr>
          <w:spacing w:val="-4"/>
        </w:rPr>
        <w:t> </w:t>
      </w:r>
      <w:r>
        <w:rPr>
          <w:spacing w:val="-1"/>
        </w:rPr>
        <w:t>препарат</w:t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челюстно-лицевой</w:t>
      </w:r>
      <w:r>
        <w:rPr>
          <w:spacing w:val="-2"/>
        </w:rPr>
        <w:t> </w:t>
      </w:r>
      <w:r>
        <w:rPr>
          <w:spacing w:val="-1"/>
        </w:rPr>
        <w:t>хирургии,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>
          <w:spacing w:val="-1"/>
        </w:rPr>
        <w:t>также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амбулаторной</w:t>
      </w:r>
      <w:r>
        <w:rPr>
          <w:spacing w:val="-2"/>
        </w:rPr>
        <w:t> стоматологии.</w:t>
      </w:r>
    </w:p>
    <w:p>
      <w:pPr>
        <w:pStyle w:val="BodyText"/>
        <w:spacing w:line="270" w:lineRule="exact"/>
        <w:ind w:right="449"/>
        <w:jc w:val="left"/>
      </w:pPr>
      <w:r>
        <w:rPr>
          <w:spacing w:val="-2"/>
        </w:rPr>
        <w:t>Дексмедетомидин</w:t>
      </w:r>
      <w:r>
        <w:rPr>
          <w:spacing w:val="-9"/>
        </w:rPr>
        <w:t> </w:t>
      </w:r>
      <w:r>
        <w:rPr>
          <w:spacing w:val="-1"/>
        </w:rPr>
        <w:t>является</w:t>
      </w:r>
      <w:r>
        <w:rPr>
          <w:spacing w:val="-9"/>
        </w:rPr>
        <w:t> </w:t>
      </w:r>
      <w:r>
        <w:rPr>
          <w:spacing w:val="-1"/>
        </w:rPr>
        <w:t>селективным</w:t>
      </w:r>
      <w:r>
        <w:rPr>
          <w:spacing w:val="-8"/>
        </w:rPr>
        <w:t> </w:t>
      </w:r>
      <w:r>
        <w:rPr>
          <w:spacing w:val="-2"/>
        </w:rPr>
        <w:t>агонистом</w:t>
      </w:r>
      <w:r>
        <w:rPr>
          <w:spacing w:val="-9"/>
        </w:rPr>
        <w:t> </w:t>
      </w:r>
      <w:r>
        <w:rPr>
          <w:spacing w:val="-1"/>
        </w:rPr>
        <w:t>α~2~-адренорецепторов.</w:t>
      </w:r>
      <w:r>
        <w:rPr>
          <w:spacing w:val="-9"/>
        </w:rPr>
        <w:t> </w:t>
      </w:r>
      <w:r>
        <w:rPr/>
        <w:t>Он</w:t>
      </w:r>
      <w:r>
        <w:rPr>
          <w:spacing w:val="-8"/>
        </w:rPr>
        <w:t> </w:t>
      </w:r>
      <w:r>
        <w:rPr>
          <w:spacing w:val="-2"/>
        </w:rPr>
        <w:t>воздействует</w:t>
      </w:r>
      <w:r>
        <w:rPr/>
      </w:r>
    </w:p>
    <w:p>
      <w:pPr>
        <w:pStyle w:val="BodyText"/>
        <w:spacing w:line="270" w:lineRule="exact" w:before="5"/>
        <w:ind w:right="548"/>
        <w:jc w:val="left"/>
      </w:pPr>
      <w:r>
        <w:rPr/>
        <w:t>в</w:t>
      </w:r>
      <w:r>
        <w:rPr>
          <w:spacing w:val="-2"/>
        </w:rPr>
        <w:t> первую</w:t>
      </w:r>
      <w:r>
        <w:rPr>
          <w:spacing w:val="-1"/>
        </w:rPr>
        <w:t> </w:t>
      </w:r>
      <w:r>
        <w:rPr>
          <w:spacing w:val="-2"/>
        </w:rPr>
        <w:t>очередь </w:t>
      </w:r>
      <w:r>
        <w:rPr/>
        <w:t>на</w:t>
      </w:r>
      <w:r>
        <w:rPr>
          <w:spacing w:val="-1"/>
        </w:rPr>
        <w:t> </w:t>
      </w:r>
      <w:r>
        <w:rPr>
          <w:spacing w:val="-2"/>
        </w:rPr>
        <w:t>«голубое</w:t>
      </w:r>
      <w:r>
        <w:rPr>
          <w:spacing w:val="-1"/>
        </w:rPr>
        <w:t> </w:t>
      </w:r>
      <w:r>
        <w:rPr/>
        <w:t>пятно»</w:t>
      </w:r>
      <w:r>
        <w:rPr>
          <w:spacing w:val="-2"/>
        </w:rPr>
        <w:t> </w:t>
      </w:r>
      <w:r>
        <w:rPr/>
        <w:t>—</w:t>
      </w:r>
      <w:r>
        <w:rPr>
          <w:spacing w:val="-1"/>
        </w:rPr>
        <w:t> плотное </w:t>
      </w:r>
      <w:r>
        <w:rPr>
          <w:spacing w:val="-2"/>
        </w:rPr>
        <w:t>скопление </w:t>
      </w:r>
      <w:r>
        <w:rPr/>
        <w:t>нейронов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уровне</w:t>
      </w:r>
      <w:r>
        <w:rPr>
          <w:spacing w:val="-2"/>
        </w:rPr>
        <w:t> </w:t>
      </w:r>
      <w:r>
        <w:rPr/>
        <w:t>дна</w:t>
      </w:r>
      <w:r>
        <w:rPr>
          <w:spacing w:val="-1"/>
        </w:rPr>
        <w:t> </w:t>
      </w:r>
      <w:r>
        <w:rPr/>
        <w:t>IV</w:t>
      </w:r>
      <w:r>
        <w:rPr>
          <w:spacing w:val="-6"/>
        </w:rPr>
        <w:t> </w:t>
      </w:r>
      <w:r>
        <w:rPr>
          <w:spacing w:val="-5"/>
        </w:rPr>
        <w:t>желудочка,</w:t>
      </w:r>
      <w:r>
        <w:rPr>
          <w:spacing w:val="59"/>
          <w:w w:val="99"/>
        </w:rPr>
        <w:t> </w:t>
      </w:r>
      <w:r>
        <w:rPr>
          <w:spacing w:val="-1"/>
        </w:rPr>
        <w:t>препятствует</w:t>
      </w:r>
      <w:r>
        <w:rPr>
          <w:spacing w:val="-7"/>
        </w:rPr>
        <w:t> </w:t>
      </w:r>
      <w:r>
        <w:rPr>
          <w:spacing w:val="-1"/>
        </w:rPr>
        <w:t>высвобождению</w:t>
      </w:r>
      <w:r>
        <w:rPr>
          <w:spacing w:val="-6"/>
        </w:rPr>
        <w:t> </w:t>
      </w:r>
      <w:r>
        <w:rPr/>
        <w:t>норадреналина</w:t>
      </w:r>
      <w:r>
        <w:rPr>
          <w:spacing w:val="-6"/>
        </w:rPr>
        <w:t> </w:t>
      </w:r>
      <w:r>
        <w:rPr/>
        <w:t>из</w:t>
      </w:r>
      <w:r>
        <w:rPr>
          <w:spacing w:val="-6"/>
        </w:rPr>
        <w:t> </w:t>
      </w:r>
      <w:r>
        <w:rPr/>
        <w:t>пресинаптических</w:t>
      </w:r>
      <w:r>
        <w:rPr>
          <w:spacing w:val="-6"/>
        </w:rPr>
        <w:t> </w:t>
      </w:r>
      <w:r>
        <w:rPr/>
        <w:t>мембран,</w:t>
      </w:r>
      <w:r>
        <w:rPr>
          <w:spacing w:val="-6"/>
        </w:rPr>
        <w:t> </w:t>
      </w:r>
      <w:r>
        <w:rPr>
          <w:spacing w:val="-1"/>
        </w:rPr>
        <w:t>вызывает</w:t>
      </w:r>
      <w:r>
        <w:rPr>
          <w:spacing w:val="-7"/>
        </w:rPr>
        <w:t> </w:t>
      </w:r>
      <w:r>
        <w:rPr/>
        <w:t>постепенное</w:t>
      </w:r>
      <w:r>
        <w:rPr>
          <w:spacing w:val="51"/>
          <w:w w:val="99"/>
        </w:rPr>
        <w:t> </w:t>
      </w:r>
      <w:r>
        <w:rPr>
          <w:spacing w:val="-1"/>
        </w:rPr>
        <w:t>снижение</w:t>
      </w:r>
      <w:r>
        <w:rPr>
          <w:spacing w:val="-6"/>
        </w:rPr>
        <w:t> </w:t>
      </w:r>
      <w:r>
        <w:rPr>
          <w:spacing w:val="-1"/>
        </w:rPr>
        <w:t>тонуса</w:t>
      </w:r>
      <w:r>
        <w:rPr>
          <w:spacing w:val="-5"/>
        </w:rPr>
        <w:t> </w:t>
      </w:r>
      <w:r>
        <w:rPr>
          <w:spacing w:val="-2"/>
        </w:rPr>
        <w:t>симпатической</w:t>
      </w:r>
      <w:r>
        <w:rPr>
          <w:spacing w:val="-6"/>
        </w:rPr>
        <w:t> </w:t>
      </w:r>
      <w:r>
        <w:rPr/>
        <w:t>нервной</w:t>
      </w:r>
      <w:r>
        <w:rPr>
          <w:spacing w:val="-5"/>
        </w:rPr>
        <w:t> </w:t>
      </w:r>
      <w:r>
        <w:rPr/>
        <w:t>системы,</w:t>
      </w:r>
      <w:r>
        <w:rPr>
          <w:spacing w:val="-6"/>
        </w:rPr>
        <w:t> </w:t>
      </w:r>
      <w:r>
        <w:rPr>
          <w:spacing w:val="-2"/>
        </w:rPr>
        <w:t>подавляет</w:t>
      </w:r>
      <w:r>
        <w:rPr>
          <w:spacing w:val="-5"/>
        </w:rPr>
        <w:t> </w:t>
      </w:r>
      <w:r>
        <w:rPr/>
        <w:t>активность</w:t>
      </w:r>
      <w:r>
        <w:rPr>
          <w:spacing w:val="-6"/>
        </w:rPr>
        <w:t> </w:t>
      </w:r>
      <w:r>
        <w:rPr>
          <w:spacing w:val="-3"/>
        </w:rPr>
        <w:t>подкорковых</w:t>
      </w:r>
      <w:r>
        <w:rPr>
          <w:spacing w:val="-5"/>
        </w:rPr>
        <w:t> </w:t>
      </w:r>
      <w:r>
        <w:rPr/>
        <w:t>ядер,</w:t>
      </w:r>
      <w:r>
        <w:rPr>
          <w:spacing w:val="-6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2"/>
        </w:rPr>
        <w:t>затем</w:t>
      </w:r>
      <w:r>
        <w:rPr>
          <w:spacing w:val="61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5"/>
        </w:rPr>
        <w:t>коры</w:t>
      </w:r>
      <w:r>
        <w:rPr>
          <w:spacing w:val="-4"/>
        </w:rPr>
        <w:t> </w:t>
      </w:r>
      <w:r>
        <w:rPr>
          <w:spacing w:val="-2"/>
        </w:rPr>
        <w:t>головного</w:t>
      </w:r>
      <w:r>
        <w:rPr>
          <w:spacing w:val="-4"/>
        </w:rPr>
        <w:t> </w:t>
      </w:r>
      <w:r>
        <w:rPr/>
        <w:t>мозга,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проявляется</w:t>
      </w:r>
      <w:r>
        <w:rPr>
          <w:spacing w:val="-4"/>
        </w:rPr>
        <w:t> </w:t>
      </w:r>
      <w:r>
        <w:rPr>
          <w:spacing w:val="-1"/>
        </w:rPr>
        <w:t>состоянием</w:t>
      </w:r>
      <w:r>
        <w:rPr>
          <w:spacing w:val="-4"/>
        </w:rPr>
        <w:t> </w:t>
      </w:r>
      <w:r>
        <w:rPr>
          <w:spacing w:val="-2"/>
        </w:rPr>
        <w:t>медикаментозного</w:t>
      </w:r>
      <w:r>
        <w:rPr>
          <w:spacing w:val="-4"/>
        </w:rPr>
        <w:t> </w:t>
      </w:r>
      <w:r>
        <w:rPr/>
        <w:t>сна,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оторого </w:t>
      </w:r>
      <w:r>
        <w:rPr/>
        <w:t>пациент</w:t>
      </w:r>
      <w:r>
        <w:rPr>
          <w:spacing w:val="73"/>
        </w:rPr>
        <w:t> </w:t>
      </w:r>
      <w:r>
        <w:rPr>
          <w:spacing w:val="-3"/>
        </w:rPr>
        <w:t>легко</w:t>
      </w:r>
      <w:r>
        <w:rPr>
          <w:spacing w:val="-10"/>
        </w:rPr>
        <w:t> </w:t>
      </w:r>
      <w:r>
        <w:rPr>
          <w:spacing w:val="-1"/>
        </w:rPr>
        <w:t>пробуждается.</w:t>
      </w:r>
      <w:r>
        <w:rPr>
          <w:spacing w:val="-10"/>
        </w:rPr>
        <w:t> </w:t>
      </w:r>
      <w:r>
        <w:rPr>
          <w:spacing w:val="-2"/>
        </w:rPr>
        <w:t>Дексмедетомидин</w:t>
      </w:r>
      <w:r>
        <w:rPr>
          <w:spacing w:val="-10"/>
        </w:rPr>
        <w:t> </w:t>
      </w:r>
      <w:r>
        <w:rPr>
          <w:spacing w:val="-1"/>
        </w:rPr>
        <w:t>оказывает</w:t>
      </w:r>
      <w:r>
        <w:rPr>
          <w:spacing w:val="-9"/>
        </w:rPr>
        <w:t> </w:t>
      </w:r>
      <w:r>
        <w:rPr>
          <w:spacing w:val="-3"/>
        </w:rPr>
        <w:t>неглубокое</w:t>
      </w:r>
      <w:r>
        <w:rPr>
          <w:spacing w:val="-10"/>
        </w:rPr>
        <w:t> </w:t>
      </w:r>
      <w:r>
        <w:rPr/>
        <w:t>депрессивное</w:t>
      </w:r>
      <w:r>
        <w:rPr>
          <w:spacing w:val="-10"/>
        </w:rPr>
        <w:t> </w:t>
      </w:r>
      <w:r>
        <w:rPr>
          <w:spacing w:val="-1"/>
        </w:rPr>
        <w:t>воздействие</w:t>
      </w:r>
      <w:r>
        <w:rPr/>
      </w:r>
    </w:p>
    <w:p>
      <w:pPr>
        <w:pStyle w:val="BodyText"/>
        <w:spacing w:line="270" w:lineRule="exact"/>
        <w:ind w:right="722"/>
        <w:jc w:val="left"/>
      </w:pPr>
      <w:r>
        <w:rPr/>
        <w:t>на</w:t>
      </w:r>
      <w:r>
        <w:rPr>
          <w:spacing w:val="-4"/>
        </w:rPr>
        <w:t> </w:t>
      </w:r>
      <w:r>
        <w:rPr/>
        <w:t>центральную</w:t>
      </w:r>
      <w:r>
        <w:rPr>
          <w:spacing w:val="-3"/>
        </w:rPr>
        <w:t> </w:t>
      </w:r>
      <w:r>
        <w:rPr/>
        <w:t>нервную</w:t>
      </w:r>
      <w:r>
        <w:rPr>
          <w:spacing w:val="-3"/>
        </w:rPr>
        <w:t> </w:t>
      </w:r>
      <w:r>
        <w:rPr/>
        <w:t>систему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уровне</w:t>
      </w:r>
      <w:r>
        <w:rPr>
          <w:spacing w:val="-3"/>
        </w:rPr>
        <w:t> </w:t>
      </w:r>
      <w:r>
        <w:rPr/>
        <w:t>минимальной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умеренной</w:t>
      </w:r>
      <w:r>
        <w:rPr>
          <w:spacing w:val="-3"/>
        </w:rPr>
        <w:t> </w:t>
      </w:r>
      <w:r>
        <w:rPr>
          <w:spacing w:val="-1"/>
        </w:rPr>
        <w:t>седации,</w:t>
      </w:r>
      <w:r>
        <w:rPr>
          <w:spacing w:val="-3"/>
        </w:rPr>
        <w:t> </w:t>
      </w:r>
      <w:r>
        <w:rPr>
          <w:spacing w:val="-1"/>
        </w:rPr>
        <w:t>обеспечивая</w:t>
      </w:r>
      <w:r>
        <w:rPr>
          <w:spacing w:val="35"/>
          <w:w w:val="99"/>
        </w:rPr>
        <w:t> </w:t>
      </w:r>
      <w:r>
        <w:rPr>
          <w:spacing w:val="-1"/>
        </w:rPr>
        <w:t>анксиолизис,</w:t>
      </w:r>
      <w:r>
        <w:rPr>
          <w:spacing w:val="-7"/>
        </w:rPr>
        <w:t> </w:t>
      </w:r>
      <w:r>
        <w:rPr/>
        <w:t>а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>
          <w:spacing w:val="-2"/>
        </w:rPr>
        <w:t>счет</w:t>
      </w:r>
      <w:r>
        <w:rPr>
          <w:spacing w:val="-7"/>
        </w:rPr>
        <w:t> </w:t>
      </w:r>
      <w:r>
        <w:rPr>
          <w:spacing w:val="-2"/>
        </w:rPr>
        <w:t>подавления</w:t>
      </w:r>
      <w:r>
        <w:rPr>
          <w:spacing w:val="-6"/>
        </w:rPr>
        <w:t> </w:t>
      </w:r>
      <w:r>
        <w:rPr>
          <w:spacing w:val="-2"/>
        </w:rPr>
        <w:t>рефлексов</w:t>
      </w:r>
      <w:r>
        <w:rPr>
          <w:spacing w:val="-7"/>
        </w:rPr>
        <w:t> </w:t>
      </w:r>
      <w:r>
        <w:rPr>
          <w:spacing w:val="-1"/>
        </w:rPr>
        <w:t>спинного</w:t>
      </w:r>
      <w:r>
        <w:rPr>
          <w:spacing w:val="-6"/>
        </w:rPr>
        <w:t> </w:t>
      </w:r>
      <w:r>
        <w:rPr/>
        <w:t>мозга</w:t>
      </w:r>
      <w:r>
        <w:rPr>
          <w:spacing w:val="-6"/>
        </w:rPr>
        <w:t> </w:t>
      </w:r>
      <w:r>
        <w:rPr>
          <w:spacing w:val="-1"/>
        </w:rPr>
        <w:t>обладает</w:t>
      </w:r>
      <w:r>
        <w:rPr>
          <w:spacing w:val="-7"/>
        </w:rPr>
        <w:t> </w:t>
      </w:r>
      <w:r>
        <w:rPr>
          <w:spacing w:val="-1"/>
        </w:rPr>
        <w:t>собственным</w:t>
      </w:r>
      <w:r>
        <w:rPr>
          <w:spacing w:val="-6"/>
        </w:rPr>
        <w:t> </w:t>
      </w:r>
      <w:r>
        <w:rPr>
          <w:spacing w:val="-1"/>
        </w:rPr>
        <w:t>выраженным</w:t>
      </w:r>
      <w:r>
        <w:rPr>
          <w:spacing w:val="83"/>
          <w:w w:val="99"/>
        </w:rPr>
        <w:t> </w:t>
      </w:r>
      <w:r>
        <w:rPr/>
        <w:t>аналгетическим</w:t>
      </w:r>
      <w:r>
        <w:rPr>
          <w:spacing w:val="-10"/>
        </w:rPr>
        <w:t> </w:t>
      </w:r>
      <w:r>
        <w:rPr>
          <w:spacing w:val="-3"/>
        </w:rPr>
        <w:t>компонентом.</w:t>
      </w:r>
      <w:r>
        <w:rPr>
          <w:spacing w:val="-9"/>
        </w:rPr>
        <w:t> </w:t>
      </w:r>
      <w:r>
        <w:rPr>
          <w:spacing w:val="-1"/>
        </w:rPr>
        <w:t>Большое</w:t>
      </w:r>
      <w:r>
        <w:rPr>
          <w:spacing w:val="-9"/>
        </w:rPr>
        <w:t> </w:t>
      </w:r>
      <w:r>
        <w:rPr/>
        <w:t>преимущество</w:t>
      </w:r>
      <w:r>
        <w:rPr>
          <w:spacing w:val="-9"/>
        </w:rPr>
        <w:t> </w:t>
      </w:r>
      <w:r>
        <w:rPr>
          <w:spacing w:val="-2"/>
        </w:rPr>
        <w:t>дексмедетомидина</w:t>
      </w:r>
      <w:r>
        <w:rPr>
          <w:spacing w:val="-10"/>
        </w:rPr>
        <w:t> </w:t>
      </w:r>
      <w:r>
        <w:rPr>
          <w:spacing w:val="-1"/>
        </w:rPr>
        <w:t>перед</w:t>
      </w:r>
      <w:r>
        <w:rPr>
          <w:spacing w:val="-9"/>
        </w:rPr>
        <w:t> </w:t>
      </w:r>
      <w:r>
        <w:rPr>
          <w:spacing w:val="-1"/>
        </w:rPr>
        <w:t>другими</w:t>
      </w:r>
      <w:r>
        <w:rPr>
          <w:spacing w:val="75"/>
        </w:rPr>
        <w:t> </w:t>
      </w:r>
      <w:r>
        <w:rPr>
          <w:spacing w:val="-1"/>
        </w:rPr>
        <w:t>фармакологическими</w:t>
      </w:r>
      <w:r>
        <w:rPr>
          <w:spacing w:val="-6"/>
        </w:rPr>
        <w:t> </w:t>
      </w:r>
      <w:r>
        <w:rPr>
          <w:spacing w:val="-1"/>
        </w:rPr>
        <w:t>средствами</w:t>
      </w:r>
      <w:r>
        <w:rPr>
          <w:spacing w:val="-5"/>
        </w:rPr>
        <w:t> </w:t>
      </w:r>
      <w:r>
        <w:rPr>
          <w:spacing w:val="-1"/>
        </w:rPr>
        <w:t>заключается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том,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/>
        <w:t>он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вызывает</w:t>
      </w:r>
      <w:r>
        <w:rPr>
          <w:spacing w:val="-5"/>
        </w:rPr>
        <w:t> </w:t>
      </w:r>
      <w:r>
        <w:rPr>
          <w:spacing w:val="-1"/>
        </w:rPr>
        <w:t>снижения</w:t>
      </w:r>
      <w:r>
        <w:rPr>
          <w:spacing w:val="-5"/>
        </w:rPr>
        <w:t> </w:t>
      </w:r>
      <w:r>
        <w:rPr>
          <w:spacing w:val="-2"/>
        </w:rPr>
        <w:t>объема</w:t>
      </w:r>
      <w:r>
        <w:rPr>
          <w:spacing w:val="-6"/>
        </w:rPr>
        <w:t> </w:t>
      </w:r>
      <w:r>
        <w:rPr>
          <w:spacing w:val="-1"/>
        </w:rPr>
        <w:t>дыхания</w:t>
      </w:r>
      <w:r>
        <w:rPr>
          <w:spacing w:val="51"/>
        </w:rPr>
        <w:t> </w:t>
      </w:r>
      <w:r>
        <w:rPr/>
        <w:t>и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угнетает</w:t>
      </w:r>
      <w:r>
        <w:rPr>
          <w:spacing w:val="-3"/>
        </w:rPr>
        <w:t> </w:t>
      </w:r>
      <w:r>
        <w:rPr>
          <w:spacing w:val="-2"/>
        </w:rPr>
        <w:t>его.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>
          <w:spacing w:val="-2"/>
        </w:rPr>
        <w:t>дексмедетомидин </w:t>
      </w:r>
      <w:r>
        <w:rPr/>
        <w:t>не</w:t>
      </w:r>
      <w:r>
        <w:rPr>
          <w:spacing w:val="-3"/>
        </w:rPr>
        <w:t> </w:t>
      </w:r>
      <w:r>
        <w:rPr/>
        <w:t>лишен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недостатков,</w:t>
      </w:r>
      <w:r>
        <w:rPr>
          <w:spacing w:val="-3"/>
        </w:rPr>
        <w:t> которые</w:t>
      </w:r>
      <w:r>
        <w:rPr>
          <w:spacing w:val="-2"/>
        </w:rPr>
        <w:t> следует</w:t>
      </w:r>
      <w:r>
        <w:rPr>
          <w:spacing w:val="-3"/>
        </w:rPr>
        <w:t> </w:t>
      </w:r>
      <w:r>
        <w:rPr>
          <w:spacing w:val="-2"/>
        </w:rPr>
        <w:t>учитывать</w:t>
      </w:r>
      <w:r>
        <w:rPr>
          <w:spacing w:val="-3"/>
        </w:rPr>
        <w:t> </w:t>
      </w:r>
      <w:r>
        <w:rPr/>
        <w:t>при</w:t>
      </w:r>
      <w:r>
        <w:rPr>
          <w:spacing w:val="71"/>
        </w:rPr>
        <w:t> </w:t>
      </w:r>
      <w:r>
        <w:rPr>
          <w:spacing w:val="-1"/>
        </w:rPr>
        <w:t>планировании</w:t>
      </w:r>
      <w:r>
        <w:rPr>
          <w:spacing w:val="-3"/>
        </w:rPr>
        <w:t> </w:t>
      </w:r>
      <w:r>
        <w:rPr>
          <w:spacing w:val="-2"/>
        </w:rPr>
        <w:t>его </w:t>
      </w:r>
      <w:r>
        <w:rPr>
          <w:spacing w:val="-1"/>
        </w:rPr>
        <w:t>использования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управляемой</w:t>
      </w:r>
      <w:r>
        <w:rPr>
          <w:spacing w:val="-2"/>
        </w:rPr>
        <w:t> </w:t>
      </w:r>
      <w:r>
        <w:rPr>
          <w:spacing w:val="-1"/>
        </w:rPr>
        <w:t>седации.</w:t>
      </w:r>
      <w:r>
        <w:rPr>
          <w:spacing w:val="-2"/>
        </w:rPr>
        <w:t> Так, </w:t>
      </w:r>
      <w:r>
        <w:rPr/>
        <w:t>у</w:t>
      </w:r>
      <w:r>
        <w:rPr>
          <w:spacing w:val="-3"/>
        </w:rPr>
        <w:t> </w:t>
      </w:r>
      <w:r>
        <w:rPr>
          <w:spacing w:val="-2"/>
        </w:rPr>
        <w:t>него отсутствует</w:t>
      </w:r>
      <w:r>
        <w:rPr>
          <w:spacing w:val="67"/>
          <w:w w:val="99"/>
        </w:rPr>
        <w:t> </w:t>
      </w:r>
      <w:r>
        <w:rPr>
          <w:spacing w:val="-2"/>
        </w:rPr>
        <w:t>противосудорожное</w:t>
      </w:r>
      <w:r>
        <w:rPr>
          <w:spacing w:val="-6"/>
        </w:rPr>
        <w:t> </w:t>
      </w:r>
      <w:r>
        <w:rPr/>
        <w:t>действие,</w:t>
      </w:r>
      <w:r>
        <w:rPr>
          <w:spacing w:val="-6"/>
        </w:rPr>
        <w:t> </w:t>
      </w:r>
      <w:r>
        <w:rPr>
          <w:spacing w:val="-2"/>
        </w:rPr>
        <w:t>наблюдается</w:t>
      </w:r>
      <w:r>
        <w:rPr>
          <w:spacing w:val="-6"/>
        </w:rPr>
        <w:t> </w:t>
      </w:r>
      <w:r>
        <w:rPr>
          <w:spacing w:val="-1"/>
        </w:rPr>
        <w:t>значительное</w:t>
      </w:r>
      <w:r>
        <w:rPr>
          <w:spacing w:val="-6"/>
        </w:rPr>
        <w:t> </w:t>
      </w:r>
      <w:r>
        <w:rPr>
          <w:spacing w:val="-1"/>
        </w:rPr>
        <w:t>расслабление</w:t>
      </w:r>
      <w:r>
        <w:rPr>
          <w:spacing w:val="-6"/>
        </w:rPr>
        <w:t> </w:t>
      </w:r>
      <w:r>
        <w:rPr/>
        <w:t>мышц</w:t>
      </w:r>
      <w:r>
        <w:rPr>
          <w:spacing w:val="-6"/>
        </w:rPr>
        <w:t> </w:t>
      </w:r>
      <w:r>
        <w:rPr>
          <w:spacing w:val="-3"/>
        </w:rPr>
        <w:t>глотки,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1"/>
        </w:rPr>
        <w:t>вызывает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/>
        <w:t>у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1"/>
        </w:rPr>
        <w:t>седации</w:t>
      </w:r>
      <w:r>
        <w:rPr>
          <w:spacing w:val="-4"/>
        </w:rPr>
        <w:t> </w:t>
      </w:r>
      <w:r>
        <w:rPr>
          <w:spacing w:val="-1"/>
        </w:rPr>
        <w:t>храп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необходимость</w:t>
      </w:r>
      <w:r>
        <w:rPr>
          <w:spacing w:val="-4"/>
        </w:rPr>
        <w:t> </w:t>
      </w:r>
      <w:r>
        <w:rPr>
          <w:spacing w:val="-1"/>
        </w:rPr>
        <w:t>позиционирования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челюсти.</w:t>
      </w:r>
      <w:r>
        <w:rPr>
          <w:spacing w:val="-4"/>
        </w:rPr>
        <w:t> </w:t>
      </w:r>
      <w:r>
        <w:rPr>
          <w:spacing w:val="-3"/>
        </w:rPr>
        <w:t>Некоторые</w:t>
      </w:r>
      <w:r>
        <w:rPr/>
      </w:r>
    </w:p>
    <w:p>
      <w:pPr>
        <w:spacing w:after="0" w:line="268" w:lineRule="exact"/>
        <w:jc w:val="left"/>
        <w:sectPr>
          <w:footerReference w:type="default" r:id="rId154"/>
          <w:pgSz w:w="11900" w:h="16840"/>
          <w:pgMar w:footer="253" w:header="280" w:top="480" w:bottom="440" w:left="360" w:right="360"/>
          <w:pgNumType w:start="130"/>
        </w:sectPr>
      </w:pPr>
    </w:p>
    <w:p>
      <w:pPr>
        <w:pStyle w:val="BodyText"/>
        <w:spacing w:line="273" w:lineRule="exact" w:before="75"/>
        <w:ind w:right="449"/>
        <w:jc w:val="left"/>
      </w:pPr>
      <w:r>
        <w:rPr/>
        <w:t>пациенты</w:t>
      </w:r>
      <w:r>
        <w:rPr>
          <w:spacing w:val="-5"/>
        </w:rPr>
        <w:t> </w:t>
      </w:r>
      <w:r>
        <w:rPr>
          <w:spacing w:val="-2"/>
        </w:rPr>
        <w:t>отмечают</w:t>
      </w:r>
      <w:r>
        <w:rPr>
          <w:spacing w:val="-5"/>
        </w:rPr>
        <w:t> </w:t>
      </w:r>
      <w:r>
        <w:rPr/>
        <w:t>неприятные</w:t>
      </w:r>
      <w:r>
        <w:rPr>
          <w:spacing w:val="-5"/>
        </w:rPr>
        <w:t> </w:t>
      </w:r>
      <w:r>
        <w:rPr>
          <w:spacing w:val="-2"/>
        </w:rPr>
        <w:t>впечатления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седации</w:t>
      </w:r>
      <w:r>
        <w:rPr>
          <w:spacing w:val="-5"/>
        </w:rPr>
        <w:t> </w:t>
      </w:r>
      <w:r>
        <w:rPr>
          <w:spacing w:val="-2"/>
        </w:rPr>
        <w:t>дексмедетомидином,</w:t>
      </w:r>
      <w:r>
        <w:rPr>
          <w:spacing w:val="-5"/>
        </w:rPr>
        <w:t> </w:t>
      </w:r>
      <w:r>
        <w:rPr>
          <w:spacing w:val="-1"/>
        </w:rPr>
        <w:t>связанные</w:t>
      </w:r>
      <w:r>
        <w:rPr/>
      </w:r>
    </w:p>
    <w:p>
      <w:pPr>
        <w:pStyle w:val="BodyText"/>
        <w:spacing w:line="270" w:lineRule="exact" w:before="5"/>
        <w:ind w:right="548"/>
        <w:jc w:val="left"/>
      </w:pPr>
      <w:r>
        <w:rPr/>
        <w:t>с</w:t>
      </w:r>
      <w:r>
        <w:rPr>
          <w:spacing w:val="-4"/>
        </w:rPr>
        <w:t> </w:t>
      </w:r>
      <w:r>
        <w:rPr/>
        <w:t>галлюцинациями,</w:t>
      </w:r>
      <w:r>
        <w:rPr>
          <w:spacing w:val="-3"/>
        </w:rPr>
        <w:t> </w:t>
      </w:r>
      <w:r>
        <w:rPr/>
        <w:t>именно</w:t>
      </w:r>
      <w:r>
        <w:rPr>
          <w:spacing w:val="-3"/>
        </w:rPr>
        <w:t> </w:t>
      </w:r>
      <w:r>
        <w:rPr/>
        <w:t>они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могут</w:t>
      </w:r>
      <w:r>
        <w:rPr>
          <w:spacing w:val="-3"/>
        </w:rPr>
        <w:t> </w:t>
      </w:r>
      <w:r>
        <w:rPr>
          <w:spacing w:val="-2"/>
        </w:rPr>
        <w:t>вызывать</w:t>
      </w:r>
      <w:r>
        <w:rPr>
          <w:spacing w:val="-3"/>
        </w:rPr>
        <w:t> </w:t>
      </w:r>
      <w:r>
        <w:rPr>
          <w:spacing w:val="-1"/>
        </w:rPr>
        <w:t>беспокойное</w:t>
      </w:r>
      <w:r>
        <w:rPr>
          <w:spacing w:val="-3"/>
        </w:rPr>
        <w:t> </w:t>
      </w:r>
      <w:r>
        <w:rPr>
          <w:spacing w:val="-1"/>
        </w:rPr>
        <w:t>поведение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даже</w:t>
      </w:r>
      <w:r>
        <w:rPr>
          <w:spacing w:val="25"/>
          <w:w w:val="99"/>
        </w:rPr>
        <w:t> </w:t>
      </w:r>
      <w:r>
        <w:rPr/>
        <w:t>ажитации.</w:t>
      </w:r>
      <w:r>
        <w:rPr>
          <w:spacing w:val="-13"/>
        </w:rPr>
        <w:t> </w:t>
      </w:r>
      <w:r>
        <w:rPr>
          <w:spacing w:val="-2"/>
        </w:rPr>
        <w:t>Дексмедетомидин</w:t>
      </w:r>
      <w:r>
        <w:rPr>
          <w:spacing w:val="-12"/>
        </w:rPr>
        <w:t> </w:t>
      </w:r>
      <w:r>
        <w:rPr>
          <w:spacing w:val="-1"/>
        </w:rPr>
        <w:t>обладает</w:t>
      </w:r>
      <w:r>
        <w:rPr>
          <w:spacing w:val="-13"/>
        </w:rPr>
        <w:t> </w:t>
      </w:r>
      <w:r>
        <w:rPr>
          <w:spacing w:val="-1"/>
        </w:rPr>
        <w:t>дозозависимым</w:t>
      </w:r>
      <w:r>
        <w:rPr>
          <w:spacing w:val="-12"/>
        </w:rPr>
        <w:t> </w:t>
      </w:r>
      <w:r>
        <w:rPr>
          <w:spacing w:val="-1"/>
        </w:rPr>
        <w:t>кардиодепрессивным</w:t>
      </w:r>
      <w:r>
        <w:rPr>
          <w:spacing w:val="-13"/>
        </w:rPr>
        <w:t> </w:t>
      </w:r>
      <w:r>
        <w:rPr/>
        <w:t>действием,</w:t>
      </w:r>
      <w:r>
        <w:rPr>
          <w:spacing w:val="-12"/>
        </w:rPr>
        <w:t> </w:t>
      </w:r>
      <w:r>
        <w:rPr>
          <w:spacing w:val="-3"/>
        </w:rPr>
        <w:t>которое</w:t>
      </w:r>
      <w:r>
        <w:rPr>
          <w:spacing w:val="77"/>
          <w:w w:val="99"/>
        </w:rPr>
        <w:t> </w:t>
      </w:r>
      <w:r>
        <w:rPr>
          <w:spacing w:val="-1"/>
        </w:rPr>
        <w:t>проявляется</w:t>
      </w:r>
      <w:r>
        <w:rPr>
          <w:spacing w:val="-6"/>
        </w:rPr>
        <w:t> </w:t>
      </w:r>
      <w:r>
        <w:rPr>
          <w:spacing w:val="-1"/>
        </w:rPr>
        <w:t>артериальной</w:t>
      </w:r>
      <w:r>
        <w:rPr>
          <w:spacing w:val="-5"/>
        </w:rPr>
        <w:t> </w:t>
      </w:r>
      <w:r>
        <w:rPr>
          <w:spacing w:val="-1"/>
        </w:rPr>
        <w:t>гипотензией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брадикардией.</w:t>
      </w:r>
      <w:r>
        <w:rPr>
          <w:spacing w:val="-5"/>
        </w:rPr>
        <w:t> </w:t>
      </w:r>
      <w:r>
        <w:rPr/>
        <w:t>Применять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6"/>
        </w:rPr>
        <w:t> </w:t>
      </w:r>
      <w:r>
        <w:rPr>
          <w:spacing w:val="-1"/>
        </w:rPr>
        <w:t>противопоказано</w:t>
      </w:r>
      <w:r>
        <w:rPr>
          <w:spacing w:val="-5"/>
        </w:rPr>
        <w:t> </w:t>
      </w:r>
      <w:r>
        <w:rPr/>
        <w:t>пациентам</w:t>
      </w:r>
      <w:r>
        <w:rPr>
          <w:spacing w:val="67"/>
          <w:w w:val="99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блокадами</w:t>
      </w:r>
      <w:r>
        <w:rPr>
          <w:spacing w:val="-5"/>
        </w:rPr>
        <w:t> </w:t>
      </w:r>
      <w:r>
        <w:rPr>
          <w:spacing w:val="-1"/>
        </w:rPr>
        <w:t>проводящей</w:t>
      </w:r>
      <w:r>
        <w:rPr>
          <w:spacing w:val="-6"/>
        </w:rPr>
        <w:t> </w:t>
      </w:r>
      <w:r>
        <w:rPr/>
        <w:t>системы</w:t>
      </w:r>
      <w:r>
        <w:rPr>
          <w:spacing w:val="-5"/>
        </w:rPr>
        <w:t> </w:t>
      </w:r>
      <w:r>
        <w:rPr>
          <w:spacing w:val="-1"/>
        </w:rPr>
        <w:t>сердца,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частности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атриовентрикулярной</w:t>
      </w:r>
      <w:r>
        <w:rPr>
          <w:spacing w:val="-5"/>
        </w:rPr>
        <w:t> </w:t>
      </w:r>
      <w:r>
        <w:rPr>
          <w:spacing w:val="-2"/>
        </w:rPr>
        <w:t>блокаде</w:t>
      </w:r>
      <w:r>
        <w:rPr>
          <w:spacing w:val="-6"/>
        </w:rPr>
        <w:t> </w:t>
      </w:r>
      <w:r>
        <w:rPr/>
        <w:t>2–3-</w:t>
      </w:r>
    </w:p>
    <w:p>
      <w:pPr>
        <w:pStyle w:val="BodyText"/>
        <w:spacing w:line="265" w:lineRule="exact"/>
        <w:ind w:right="449"/>
        <w:jc w:val="left"/>
      </w:pPr>
      <w:r>
        <w:rPr/>
        <w:t>й</w:t>
      </w:r>
      <w:r>
        <w:rPr>
          <w:spacing w:val="-5"/>
        </w:rPr>
        <w:t> </w:t>
      </w:r>
      <w:r>
        <w:rPr/>
        <w:t>степени,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5"/>
        </w:rPr>
        <w:t> </w:t>
      </w:r>
      <w:r>
        <w:rPr>
          <w:spacing w:val="-2"/>
        </w:rPr>
        <w:t>отсутствует</w:t>
      </w:r>
      <w:r>
        <w:rPr>
          <w:spacing w:val="-4"/>
        </w:rPr>
        <w:t> </w:t>
      </w:r>
      <w:r>
        <w:rPr>
          <w:spacing w:val="-1"/>
        </w:rPr>
        <w:t>искусственный</w:t>
      </w:r>
      <w:r>
        <w:rPr>
          <w:spacing w:val="-5"/>
        </w:rPr>
        <w:t> </w:t>
      </w:r>
      <w:r>
        <w:rPr>
          <w:spacing w:val="-2"/>
        </w:rPr>
        <w:t>водитель</w:t>
      </w:r>
      <w:r>
        <w:rPr>
          <w:spacing w:val="-4"/>
        </w:rPr>
        <w:t> </w:t>
      </w:r>
      <w:r>
        <w:rPr>
          <w:spacing w:val="-1"/>
        </w:rPr>
        <w:t>ритма.</w:t>
      </w:r>
      <w:r>
        <w:rPr/>
      </w:r>
    </w:p>
    <w:p>
      <w:pPr>
        <w:pStyle w:val="BodyText"/>
        <w:spacing w:line="270" w:lineRule="exact"/>
        <w:ind w:right="449"/>
        <w:jc w:val="left"/>
      </w:pPr>
      <w:r>
        <w:rPr>
          <w:spacing w:val="-2"/>
        </w:rPr>
        <w:t>Дексмедетомидин</w:t>
      </w:r>
      <w:r>
        <w:rPr>
          <w:spacing w:val="-5"/>
        </w:rPr>
        <w:t> </w:t>
      </w:r>
      <w:r>
        <w:rPr>
          <w:spacing w:val="-1"/>
        </w:rPr>
        <w:t>вводится</w:t>
      </w:r>
      <w:r>
        <w:rPr>
          <w:spacing w:val="-4"/>
        </w:rPr>
        <w:t> </w:t>
      </w:r>
      <w:r>
        <w:rPr/>
        <w:t>внутривенно</w:t>
      </w:r>
      <w:r>
        <w:rPr>
          <w:spacing w:val="-4"/>
        </w:rPr>
        <w:t> </w:t>
      </w:r>
      <w:r>
        <w:rPr/>
        <w:t>непрерывно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>
          <w:spacing w:val="-4"/>
        </w:rPr>
        <w:t> </w:t>
      </w:r>
      <w:r>
        <w:rPr>
          <w:spacing w:val="-1"/>
        </w:rPr>
        <w:t>шприцевого</w:t>
      </w:r>
      <w:r>
        <w:rPr>
          <w:spacing w:val="-4"/>
        </w:rPr>
        <w:t> </w:t>
      </w:r>
      <w:r>
        <w:rPr>
          <w:spacing w:val="-2"/>
        </w:rPr>
        <w:t>дозатора</w:t>
      </w:r>
      <w:r>
        <w:rPr/>
      </w:r>
    </w:p>
    <w:p>
      <w:pPr>
        <w:pStyle w:val="BodyText"/>
        <w:spacing w:line="270" w:lineRule="exact" w:before="5"/>
        <w:ind w:right="923"/>
        <w:jc w:val="left"/>
      </w:pPr>
      <w:r>
        <w:rPr/>
        <w:t>или</w:t>
      </w:r>
      <w:r>
        <w:rPr>
          <w:spacing w:val="-4"/>
        </w:rPr>
        <w:t> </w:t>
      </w:r>
      <w:r>
        <w:rPr>
          <w:spacing w:val="-1"/>
        </w:rPr>
        <w:t>капельно.</w:t>
      </w:r>
      <w:r>
        <w:rPr>
          <w:spacing w:val="-3"/>
        </w:rPr>
        <w:t> </w:t>
      </w:r>
      <w:r>
        <w:rPr>
          <w:spacing w:val="-1"/>
        </w:rPr>
        <w:t>Седативный</w:t>
      </w:r>
      <w:r>
        <w:rPr>
          <w:spacing w:val="-3"/>
        </w:rPr>
        <w:t> </w:t>
      </w:r>
      <w:r>
        <w:rPr>
          <w:spacing w:val="-2"/>
        </w:rPr>
        <w:t>эффект</w:t>
      </w:r>
      <w:r>
        <w:rPr>
          <w:spacing w:val="-4"/>
        </w:rPr>
        <w:t> </w:t>
      </w:r>
      <w:r>
        <w:rPr>
          <w:spacing w:val="-1"/>
        </w:rPr>
        <w:t>наступает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течение</w:t>
      </w:r>
      <w:r>
        <w:rPr>
          <w:spacing w:val="-4"/>
        </w:rPr>
        <w:t> </w:t>
      </w:r>
      <w:r>
        <w:rPr/>
        <w:t>5–10</w:t>
      </w:r>
      <w:r>
        <w:rPr>
          <w:spacing w:val="-3"/>
        </w:rPr>
        <w:t> </w:t>
      </w:r>
      <w:r>
        <w:rPr/>
        <w:t>мин,</w:t>
      </w:r>
      <w:r>
        <w:rPr>
          <w:spacing w:val="-3"/>
        </w:rPr>
        <w:t> </w:t>
      </w:r>
      <w:r>
        <w:rPr/>
        <w:t>пик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2"/>
        </w:rPr>
        <w:t>наблюдается</w:t>
      </w:r>
      <w:r>
        <w:rPr>
          <w:spacing w:val="-3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1</w:t>
      </w:r>
      <w:r>
        <w:rPr>
          <w:spacing w:val="-3"/>
        </w:rPr>
        <w:t> </w:t>
      </w:r>
      <w:r>
        <w:rPr/>
        <w:t>ч</w:t>
      </w:r>
      <w:r>
        <w:rPr>
          <w:spacing w:val="39"/>
          <w:w w:val="99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2"/>
        </w:rPr>
        <w:t>начала</w:t>
      </w:r>
      <w:r>
        <w:rPr>
          <w:spacing w:val="-4"/>
        </w:rPr>
        <w:t> </w:t>
      </w:r>
      <w:r>
        <w:rPr>
          <w:spacing w:val="-1"/>
        </w:rPr>
        <w:t>инфузии.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кардиологическими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обменными</w:t>
      </w:r>
      <w:r>
        <w:rPr>
          <w:spacing w:val="-4"/>
        </w:rPr>
        <w:t> </w:t>
      </w:r>
      <w:r>
        <w:rPr>
          <w:spacing w:val="-1"/>
        </w:rPr>
        <w:t>заболеваниями</w:t>
      </w:r>
      <w:r>
        <w:rPr>
          <w:spacing w:val="-4"/>
        </w:rPr>
        <w:t> </w:t>
      </w:r>
      <w:r>
        <w:rPr>
          <w:spacing w:val="-1"/>
        </w:rPr>
        <w:t>скорость</w:t>
      </w:r>
      <w:r>
        <w:rPr/>
      </w:r>
    </w:p>
    <w:p>
      <w:pPr>
        <w:pStyle w:val="BodyText"/>
        <w:spacing w:line="270" w:lineRule="exact"/>
        <w:ind w:right="340"/>
        <w:jc w:val="left"/>
      </w:pPr>
      <w:r>
        <w:rPr>
          <w:spacing w:val="-1"/>
        </w:rPr>
        <w:t>инфузии</w:t>
      </w:r>
      <w:r>
        <w:rPr>
          <w:spacing w:val="-5"/>
        </w:rPr>
        <w:t> </w:t>
      </w:r>
      <w:r>
        <w:rPr>
          <w:spacing w:val="-1"/>
        </w:rPr>
        <w:t>должна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снижена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минимальной.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отдельных</w:t>
      </w:r>
      <w:r>
        <w:rPr>
          <w:spacing w:val="-4"/>
        </w:rPr>
        <w:t> </w:t>
      </w:r>
      <w:r>
        <w:rPr/>
        <w:t>случаях</w:t>
      </w:r>
      <w:r>
        <w:rPr>
          <w:spacing w:val="-4"/>
        </w:rPr>
        <w:t> </w:t>
      </w:r>
      <w:r>
        <w:rPr/>
        <w:t>из-за</w:t>
      </w:r>
      <w:r>
        <w:rPr>
          <w:spacing w:val="-4"/>
        </w:rPr>
        <w:t> </w:t>
      </w:r>
      <w:r>
        <w:rPr>
          <w:spacing w:val="-1"/>
        </w:rPr>
        <w:t>проявления</w:t>
      </w:r>
      <w:r>
        <w:rPr>
          <w:spacing w:val="-4"/>
        </w:rPr>
        <w:t> </w:t>
      </w:r>
      <w:r>
        <w:rPr>
          <w:spacing w:val="-1"/>
        </w:rPr>
        <w:t>выраженного</w:t>
      </w:r>
      <w:r>
        <w:rPr>
          <w:spacing w:val="30"/>
        </w:rPr>
        <w:t> </w:t>
      </w:r>
      <w:r>
        <w:rPr>
          <w:spacing w:val="-1"/>
        </w:rPr>
        <w:t>кардиодепрессивного</w:t>
      </w:r>
      <w:r>
        <w:rPr>
          <w:spacing w:val="-11"/>
        </w:rPr>
        <w:t> </w:t>
      </w:r>
      <w:r>
        <w:rPr/>
        <w:t>действия</w:t>
      </w:r>
      <w:r>
        <w:rPr>
          <w:spacing w:val="-11"/>
        </w:rPr>
        <w:t> </w:t>
      </w:r>
      <w:r>
        <w:rPr>
          <w:spacing w:val="-2"/>
        </w:rPr>
        <w:t>дексмедетомидина</w:t>
      </w:r>
      <w:r>
        <w:rPr>
          <w:spacing w:val="-11"/>
        </w:rPr>
        <w:t> </w:t>
      </w:r>
      <w:r>
        <w:rPr>
          <w:spacing w:val="-3"/>
        </w:rPr>
        <w:t>необходимого</w:t>
      </w:r>
      <w:r>
        <w:rPr>
          <w:spacing w:val="-10"/>
        </w:rPr>
        <w:t> </w:t>
      </w:r>
      <w:r>
        <w:rPr>
          <w:spacing w:val="-2"/>
        </w:rPr>
        <w:t>седативного</w:t>
      </w:r>
      <w:r>
        <w:rPr>
          <w:spacing w:val="-11"/>
        </w:rPr>
        <w:t> </w:t>
      </w:r>
      <w:r>
        <w:rPr>
          <w:spacing w:val="-1"/>
        </w:rPr>
        <w:t>эффекта</w:t>
      </w:r>
      <w:r>
        <w:rPr>
          <w:spacing w:val="-11"/>
        </w:rPr>
        <w:t> </w:t>
      </w:r>
      <w:r>
        <w:rPr/>
        <w:t>достигнуть</w:t>
      </w:r>
    </w:p>
    <w:p>
      <w:pPr>
        <w:pStyle w:val="BodyText"/>
        <w:spacing w:line="270" w:lineRule="exact"/>
        <w:ind w:right="343"/>
        <w:jc w:val="left"/>
      </w:pPr>
      <w:r>
        <w:rPr/>
        <w:t>не</w:t>
      </w:r>
      <w:r>
        <w:rPr>
          <w:spacing w:val="-5"/>
        </w:rPr>
        <w:t> </w:t>
      </w:r>
      <w:r>
        <w:rPr>
          <w:spacing w:val="-2"/>
        </w:rPr>
        <w:t>удается,</w:t>
      </w:r>
      <w:r>
        <w:rPr>
          <w:spacing w:val="-5"/>
        </w:rPr>
        <w:t> </w:t>
      </w:r>
      <w:r>
        <w:rPr>
          <w:spacing w:val="-4"/>
        </w:rPr>
        <w:t>тог</w:t>
      </w:r>
      <w:r>
        <w:rPr>
          <w:spacing w:val="-5"/>
        </w:rPr>
        <w:t>да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1"/>
        </w:rPr>
        <w:t>прибегнуть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>
          <w:spacing w:val="-2"/>
        </w:rPr>
        <w:t>альтернативного</w:t>
      </w:r>
      <w:r>
        <w:rPr>
          <w:spacing w:val="-5"/>
        </w:rPr>
        <w:t> </w:t>
      </w:r>
      <w:r>
        <w:rPr>
          <w:spacing w:val="-2"/>
        </w:rPr>
        <w:t>седативного</w:t>
      </w:r>
      <w:r>
        <w:rPr>
          <w:spacing w:val="-4"/>
        </w:rPr>
        <w:t> </w:t>
      </w:r>
      <w:r>
        <w:rPr>
          <w:spacing w:val="-1"/>
        </w:rPr>
        <w:t>средства.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73"/>
          <w:w w:val="99"/>
        </w:rPr>
        <w:t> </w:t>
      </w:r>
      <w:r>
        <w:rPr/>
        <w:t>прекращения</w:t>
      </w:r>
      <w:r>
        <w:rPr>
          <w:spacing w:val="-5"/>
        </w:rPr>
        <w:t> </w:t>
      </w:r>
      <w:r>
        <w:rPr>
          <w:spacing w:val="-1"/>
        </w:rPr>
        <w:t>введения</w:t>
      </w:r>
      <w:r>
        <w:rPr>
          <w:spacing w:val="-5"/>
        </w:rPr>
        <w:t> </w:t>
      </w:r>
      <w:r>
        <w:rPr>
          <w:spacing w:val="-1"/>
        </w:rPr>
        <w:t>препарата</w:t>
      </w:r>
      <w:r>
        <w:rPr>
          <w:spacing w:val="-5"/>
        </w:rPr>
        <w:t> </w:t>
      </w:r>
      <w:r>
        <w:rPr/>
        <w:t>восстановление</w:t>
      </w:r>
      <w:r>
        <w:rPr>
          <w:spacing w:val="-5"/>
        </w:rPr>
        <w:t> </w:t>
      </w:r>
      <w:r>
        <w:rPr/>
        <w:t>сознания</w:t>
      </w:r>
      <w:r>
        <w:rPr>
          <w:spacing w:val="-5"/>
        </w:rPr>
        <w:t> </w:t>
      </w:r>
      <w:r>
        <w:rPr>
          <w:spacing w:val="-3"/>
        </w:rPr>
        <w:t>происходит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течение</w:t>
      </w:r>
      <w:r>
        <w:rPr>
          <w:spacing w:val="-5"/>
        </w:rPr>
        <w:t> </w:t>
      </w:r>
      <w:r>
        <w:rPr/>
        <w:t>30</w:t>
      </w:r>
      <w:r>
        <w:rPr>
          <w:spacing w:val="-5"/>
        </w:rPr>
        <w:t> </w:t>
      </w:r>
      <w:r>
        <w:rPr/>
        <w:t>мин.</w:t>
      </w:r>
    </w:p>
    <w:p>
      <w:pPr>
        <w:pStyle w:val="BodyText"/>
        <w:spacing w:line="265" w:lineRule="exact"/>
        <w:ind w:right="449"/>
        <w:jc w:val="left"/>
      </w:pPr>
      <w:r>
        <w:rPr/>
        <w:t>По-прежнему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со</w:t>
      </w:r>
      <w:r>
        <w:rPr>
          <w:spacing w:val="-5"/>
        </w:rPr>
        <w:t> </w:t>
      </w:r>
      <w:r>
        <w:rPr/>
        <w:t>все</w:t>
      </w:r>
      <w:r>
        <w:rPr>
          <w:spacing w:val="-6"/>
        </w:rPr>
        <w:t> </w:t>
      </w:r>
      <w:r>
        <w:rPr/>
        <w:t>возрастающей</w:t>
      </w:r>
      <w:r>
        <w:rPr>
          <w:spacing w:val="-5"/>
        </w:rPr>
        <w:t> </w:t>
      </w:r>
      <w:r>
        <w:rPr>
          <w:spacing w:val="-1"/>
        </w:rPr>
        <w:t>популярностью</w:t>
      </w:r>
      <w:r>
        <w:rPr>
          <w:spacing w:val="-6"/>
        </w:rPr>
        <w:t> </w:t>
      </w:r>
      <w:r>
        <w:rPr>
          <w:spacing w:val="-2"/>
        </w:rPr>
        <w:t>используют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>
          <w:spacing w:val="-1"/>
        </w:rPr>
        <w:t>седации</w:t>
      </w:r>
    </w:p>
    <w:p>
      <w:pPr>
        <w:pStyle w:val="BodyText"/>
        <w:spacing w:line="270" w:lineRule="exact" w:before="5"/>
        <w:ind w:right="406"/>
        <w:jc w:val="left"/>
      </w:pPr>
      <w:r>
        <w:rPr/>
        <w:t>с</w:t>
      </w:r>
      <w:r>
        <w:rPr>
          <w:spacing w:val="-6"/>
        </w:rPr>
        <w:t> </w:t>
      </w:r>
      <w:r>
        <w:rPr>
          <w:spacing w:val="-1"/>
        </w:rPr>
        <w:t>сохраненным</w:t>
      </w:r>
      <w:r>
        <w:rPr>
          <w:spacing w:val="-5"/>
        </w:rPr>
        <w:t> </w:t>
      </w:r>
      <w:r>
        <w:rPr/>
        <w:t>сознанием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амбулаторной</w:t>
      </w:r>
      <w:r>
        <w:rPr>
          <w:spacing w:val="-5"/>
        </w:rPr>
        <w:t> </w:t>
      </w:r>
      <w:r>
        <w:rPr>
          <w:spacing w:val="-3"/>
        </w:rPr>
        <w:t>стоматологии</w:t>
      </w:r>
      <w:r>
        <w:rPr>
          <w:spacing w:val="-5"/>
        </w:rPr>
        <w:t> </w:t>
      </w:r>
      <w:r>
        <w:rPr/>
        <w:t>ингаляционные</w:t>
      </w:r>
      <w:r>
        <w:rPr>
          <w:spacing w:val="-5"/>
        </w:rPr>
        <w:t> </w:t>
      </w:r>
      <w:r>
        <w:rPr/>
        <w:t>анестетики.</w:t>
      </w:r>
      <w:r>
        <w:rPr>
          <w:spacing w:val="-6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легко</w:t>
      </w:r>
      <w:r>
        <w:rPr>
          <w:spacing w:val="61"/>
        </w:rPr>
        <w:t> </w:t>
      </w:r>
      <w:r>
        <w:rPr/>
        <w:t>испаряющиеся</w:t>
      </w:r>
      <w:r>
        <w:rPr>
          <w:spacing w:val="-8"/>
        </w:rPr>
        <w:t> </w:t>
      </w:r>
      <w:r>
        <w:rPr>
          <w:spacing w:val="-1"/>
        </w:rPr>
        <w:t>фторсодержащие</w:t>
      </w:r>
      <w:r>
        <w:rPr>
          <w:spacing w:val="-8"/>
        </w:rPr>
        <w:t> </w:t>
      </w:r>
      <w:r>
        <w:rPr>
          <w:spacing w:val="-1"/>
        </w:rPr>
        <w:t>жидкости,</w:t>
      </w:r>
      <w:r>
        <w:rPr>
          <w:spacing w:val="-8"/>
        </w:rPr>
        <w:t> </w:t>
      </w:r>
      <w:r>
        <w:rPr>
          <w:spacing w:val="-1"/>
        </w:rPr>
        <w:t>преобразующиеся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парообразное</w:t>
      </w:r>
      <w:r>
        <w:rPr>
          <w:spacing w:val="-7"/>
        </w:rPr>
        <w:t> </w:t>
      </w:r>
      <w:r>
        <w:rPr>
          <w:spacing w:val="-1"/>
        </w:rPr>
        <w:t>состояние</w:t>
      </w:r>
      <w:r>
        <w:rPr>
          <w:spacing w:val="-8"/>
        </w:rPr>
        <w:t> </w:t>
      </w:r>
      <w:r>
        <w:rPr/>
        <w:t>[галотан</w:t>
      </w:r>
      <w:r>
        <w:rPr>
          <w:spacing w:val="61"/>
        </w:rPr>
        <w:t> </w:t>
      </w:r>
      <w:r>
        <w:rPr>
          <w:spacing w:val="-1"/>
        </w:rPr>
        <w:t>(Фторотан^♠^),</w:t>
      </w:r>
      <w:r>
        <w:rPr>
          <w:spacing w:val="-4"/>
        </w:rPr>
        <w:t> </w:t>
      </w:r>
      <w:r>
        <w:rPr>
          <w:spacing w:val="-1"/>
        </w:rPr>
        <w:t>севофлуран</w:t>
      </w:r>
      <w:r>
        <w:rPr>
          <w:spacing w:val="-3"/>
        </w:rPr>
        <w:t> </w:t>
      </w:r>
      <w:r>
        <w:rPr/>
        <w:t>(Севоран^♠^),</w:t>
      </w:r>
      <w:r>
        <w:rPr>
          <w:spacing w:val="-3"/>
        </w:rPr>
        <w:t> </w:t>
      </w:r>
      <w:r>
        <w:rPr/>
        <w:t>десфлуран</w:t>
      </w:r>
      <w:r>
        <w:rPr>
          <w:spacing w:val="-3"/>
        </w:rPr>
        <w:t> </w:t>
      </w:r>
      <w:r>
        <w:rPr>
          <w:spacing w:val="-1"/>
        </w:rPr>
        <w:t>(Супран^♠^)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др.],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газообразные</w:t>
      </w:r>
      <w:r>
        <w:rPr>
          <w:spacing w:val="-3"/>
        </w:rPr>
        <w:t> </w:t>
      </w:r>
      <w:r>
        <w:rPr>
          <w:spacing w:val="-1"/>
        </w:rPr>
        <w:t>вещества</w:t>
      </w:r>
      <w:r>
        <w:rPr>
          <w:spacing w:val="71"/>
          <w:w w:val="99"/>
        </w:rPr>
        <w:t> </w:t>
      </w:r>
      <w:r>
        <w:rPr>
          <w:spacing w:val="-1"/>
        </w:rPr>
        <w:t>[динитрогена</w:t>
      </w:r>
      <w:r>
        <w:rPr>
          <w:spacing w:val="-4"/>
        </w:rPr>
        <w:t> </w:t>
      </w:r>
      <w:r>
        <w:rPr>
          <w:spacing w:val="-2"/>
        </w:rPr>
        <w:t>оксид</w:t>
      </w:r>
      <w:r>
        <w:rPr>
          <w:spacing w:val="-3"/>
        </w:rPr>
        <w:t> </w:t>
      </w:r>
      <w:r>
        <w:rPr>
          <w:spacing w:val="-1"/>
        </w:rPr>
        <w:t>(Азота</w:t>
      </w:r>
      <w:r>
        <w:rPr>
          <w:spacing w:val="-3"/>
        </w:rPr>
        <w:t> </w:t>
      </w:r>
      <w:r>
        <w:rPr/>
        <w:t>закись^♠^),</w:t>
      </w:r>
      <w:r>
        <w:rPr>
          <w:spacing w:val="-3"/>
        </w:rPr>
        <w:t> </w:t>
      </w:r>
      <w:r>
        <w:rPr>
          <w:spacing w:val="-1"/>
        </w:rPr>
        <w:t>ксенон].</w:t>
      </w:r>
    </w:p>
    <w:p>
      <w:pPr>
        <w:pStyle w:val="BodyText"/>
        <w:spacing w:line="270" w:lineRule="exact"/>
        <w:ind w:right="679"/>
        <w:jc w:val="left"/>
      </w:pPr>
      <w:r>
        <w:rPr>
          <w:spacing w:val="-1"/>
        </w:rPr>
        <w:t>Седация,</w:t>
      </w:r>
      <w:r>
        <w:rPr>
          <w:spacing w:val="-12"/>
        </w:rPr>
        <w:t> </w:t>
      </w:r>
      <w:r>
        <w:rPr>
          <w:spacing w:val="-2"/>
        </w:rPr>
        <w:t>проводимая</w:t>
      </w:r>
      <w:r>
        <w:rPr>
          <w:spacing w:val="-11"/>
        </w:rPr>
        <w:t> </w:t>
      </w:r>
      <w:r>
        <w:rPr/>
        <w:t>современными</w:t>
      </w:r>
      <w:r>
        <w:rPr>
          <w:spacing w:val="-12"/>
        </w:rPr>
        <w:t> </w:t>
      </w:r>
      <w:r>
        <w:rPr>
          <w:spacing w:val="-1"/>
        </w:rPr>
        <w:t>фторсодержащими</w:t>
      </w:r>
      <w:r>
        <w:rPr>
          <w:spacing w:val="-12"/>
        </w:rPr>
        <w:t> </w:t>
      </w:r>
      <w:r>
        <w:rPr/>
        <w:t>ингаляционными</w:t>
      </w:r>
      <w:r>
        <w:rPr>
          <w:spacing w:val="-11"/>
        </w:rPr>
        <w:t> </w:t>
      </w:r>
      <w:r>
        <w:rPr/>
        <w:t>анестетиками,</w:t>
      </w:r>
      <w:r>
        <w:rPr>
          <w:spacing w:val="-12"/>
        </w:rPr>
        <w:t> </w:t>
      </w:r>
      <w:r>
        <w:rPr>
          <w:spacing w:val="-3"/>
        </w:rPr>
        <w:t>легко</w:t>
      </w:r>
      <w:r>
        <w:rPr>
          <w:spacing w:val="49"/>
        </w:rPr>
        <w:t> </w:t>
      </w:r>
      <w:r>
        <w:rPr>
          <w:spacing w:val="-1"/>
        </w:rPr>
        <w:t>управляема.</w:t>
      </w:r>
      <w:r>
        <w:rPr>
          <w:spacing w:val="-5"/>
        </w:rPr>
        <w:t> </w:t>
      </w:r>
      <w:r>
        <w:rPr/>
        <w:t>Несомненным</w:t>
      </w:r>
      <w:r>
        <w:rPr>
          <w:spacing w:val="-4"/>
        </w:rPr>
        <w:t> </w:t>
      </w:r>
      <w:r>
        <w:rPr>
          <w:spacing w:val="-1"/>
        </w:rPr>
        <w:t>плюсом</w:t>
      </w:r>
      <w:r>
        <w:rPr>
          <w:spacing w:val="-4"/>
        </w:rPr>
        <w:t> </w:t>
      </w:r>
      <w:r>
        <w:rPr>
          <w:spacing w:val="-2"/>
        </w:rPr>
        <w:t>препаратов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-5"/>
        </w:rPr>
        <w:t> </w:t>
      </w:r>
      <w:r>
        <w:rPr>
          <w:spacing w:val="-1"/>
        </w:rPr>
        <w:t>группы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2"/>
        </w:rPr>
        <w:t>считать</w:t>
      </w:r>
      <w:r>
        <w:rPr>
          <w:spacing w:val="-4"/>
        </w:rPr>
        <w:t> </w:t>
      </w:r>
      <w:r>
        <w:rPr>
          <w:spacing w:val="-1"/>
        </w:rPr>
        <w:t>отсутствие</w:t>
      </w:r>
      <w:r>
        <w:rPr>
          <w:spacing w:val="63"/>
        </w:rPr>
        <w:t> </w:t>
      </w:r>
      <w:r>
        <w:rPr>
          <w:spacing w:val="-1"/>
        </w:rPr>
        <w:t>раздражающего</w:t>
      </w:r>
      <w:r>
        <w:rPr>
          <w:spacing w:val="-9"/>
        </w:rPr>
        <w:t> </w:t>
      </w:r>
      <w:r>
        <w:rPr/>
        <w:t>действия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слизистые</w:t>
      </w:r>
      <w:r>
        <w:rPr>
          <w:spacing w:val="-8"/>
        </w:rPr>
        <w:t> </w:t>
      </w:r>
      <w:r>
        <w:rPr>
          <w:spacing w:val="-1"/>
        </w:rPr>
        <w:t>дыхательных</w:t>
      </w:r>
      <w:r>
        <w:rPr>
          <w:spacing w:val="-9"/>
        </w:rPr>
        <w:t> </w:t>
      </w:r>
      <w:r>
        <w:rPr/>
        <w:t>путей,</w:t>
      </w:r>
      <w:r>
        <w:rPr>
          <w:spacing w:val="-8"/>
        </w:rPr>
        <w:t> </w:t>
      </w:r>
      <w:r>
        <w:rPr/>
        <w:t>их</w:t>
      </w:r>
      <w:r>
        <w:rPr>
          <w:spacing w:val="-8"/>
        </w:rPr>
        <w:t> </w:t>
      </w:r>
      <w:r>
        <w:rPr/>
        <w:t>способность</w:t>
      </w:r>
      <w:r>
        <w:rPr>
          <w:spacing w:val="-8"/>
        </w:rPr>
        <w:t> </w:t>
      </w:r>
      <w:r>
        <w:rPr>
          <w:spacing w:val="-1"/>
        </w:rPr>
        <w:t>умеренно</w:t>
      </w:r>
      <w:r>
        <w:rPr>
          <w:spacing w:val="-9"/>
        </w:rPr>
        <w:t> </w:t>
      </w:r>
      <w:r>
        <w:rPr>
          <w:spacing w:val="-1"/>
        </w:rPr>
        <w:t>расслаблять</w:t>
      </w:r>
      <w:r>
        <w:rPr>
          <w:spacing w:val="43"/>
        </w:rPr>
        <w:t> </w:t>
      </w:r>
      <w:r>
        <w:rPr>
          <w:spacing w:val="-3"/>
        </w:rPr>
        <w:t>гладкую</w:t>
      </w:r>
      <w:r>
        <w:rPr>
          <w:spacing w:val="-7"/>
        </w:rPr>
        <w:t> </w:t>
      </w:r>
      <w:r>
        <w:rPr>
          <w:spacing w:val="-3"/>
        </w:rPr>
        <w:t>мускулатуру</w:t>
      </w:r>
      <w:r>
        <w:rPr>
          <w:spacing w:val="-7"/>
        </w:rPr>
        <w:t> </w:t>
      </w:r>
      <w:r>
        <w:rPr>
          <w:spacing w:val="-2"/>
        </w:rPr>
        <w:t>бронхов,</w:t>
      </w:r>
      <w:r>
        <w:rPr>
          <w:spacing w:val="-7"/>
        </w:rPr>
        <w:t> </w:t>
      </w:r>
      <w:r>
        <w:rPr>
          <w:spacing w:val="-1"/>
        </w:rPr>
        <w:t>снижать</w:t>
      </w:r>
      <w:r>
        <w:rPr>
          <w:spacing w:val="-6"/>
        </w:rPr>
        <w:t> </w:t>
      </w:r>
      <w:r>
        <w:rPr/>
        <w:t>секрецию</w:t>
      </w:r>
      <w:r>
        <w:rPr>
          <w:spacing w:val="-7"/>
        </w:rPr>
        <w:t> </w:t>
      </w:r>
      <w:r>
        <w:rPr/>
        <w:t>слюнных,</w:t>
      </w:r>
      <w:r>
        <w:rPr>
          <w:spacing w:val="-7"/>
        </w:rPr>
        <w:t> </w:t>
      </w:r>
      <w:r>
        <w:rPr/>
        <w:t>бронхиальных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желудочных</w:t>
      </w:r>
      <w:r>
        <w:rPr>
          <w:spacing w:val="-7"/>
        </w:rPr>
        <w:t> </w:t>
      </w:r>
      <w:r>
        <w:rPr>
          <w:spacing w:val="-1"/>
        </w:rPr>
        <w:t>желез.</w:t>
      </w:r>
      <w:r>
        <w:rPr>
          <w:spacing w:val="49"/>
        </w:rPr>
        <w:t> </w:t>
      </w:r>
      <w:r>
        <w:rPr/>
        <w:t>Эти</w:t>
      </w:r>
      <w:r>
        <w:rPr>
          <w:spacing w:val="-10"/>
        </w:rPr>
        <w:t> </w:t>
      </w:r>
      <w:r>
        <w:rPr>
          <w:spacing w:val="-1"/>
        </w:rPr>
        <w:t>препараты</w:t>
      </w:r>
      <w:r>
        <w:rPr>
          <w:spacing w:val="-10"/>
        </w:rPr>
        <w:t> </w:t>
      </w:r>
      <w:r>
        <w:rPr>
          <w:spacing w:val="-2"/>
        </w:rPr>
        <w:t>обладают</w:t>
      </w:r>
      <w:r>
        <w:rPr>
          <w:spacing w:val="-9"/>
        </w:rPr>
        <w:t> </w:t>
      </w:r>
      <w:r>
        <w:rPr>
          <w:spacing w:val="-2"/>
        </w:rPr>
        <w:t>хорошим</w:t>
      </w:r>
      <w:r>
        <w:rPr>
          <w:spacing w:val="-10"/>
        </w:rPr>
        <w:t> </w:t>
      </w:r>
      <w:r>
        <w:rPr/>
        <w:t>аналгетическим</w:t>
      </w:r>
      <w:r>
        <w:rPr>
          <w:spacing w:val="-9"/>
        </w:rPr>
        <w:t> </w:t>
      </w:r>
      <w:r>
        <w:rPr/>
        <w:t>действием,</w:t>
      </w:r>
      <w:r>
        <w:rPr>
          <w:spacing w:val="-10"/>
        </w:rPr>
        <w:t> </w:t>
      </w:r>
      <w:r>
        <w:rPr>
          <w:spacing w:val="-3"/>
        </w:rPr>
        <w:t>благодаря</w:t>
      </w:r>
      <w:r>
        <w:rPr>
          <w:spacing w:val="-10"/>
        </w:rPr>
        <w:t> </w:t>
      </w:r>
      <w:r>
        <w:rPr/>
        <w:t>чему</w:t>
      </w:r>
      <w:r>
        <w:rPr>
          <w:spacing w:val="-9"/>
        </w:rPr>
        <w:t> </w:t>
      </w:r>
      <w:r>
        <w:rPr>
          <w:spacing w:val="-1"/>
        </w:rPr>
        <w:t>малотравматичные</w:t>
      </w:r>
      <w:r>
        <w:rPr>
          <w:spacing w:val="47"/>
          <w:w w:val="99"/>
        </w:rPr>
        <w:t> </w:t>
      </w:r>
      <w:r>
        <w:rPr>
          <w:spacing w:val="-2"/>
        </w:rPr>
        <w:t>стоматологические</w:t>
      </w:r>
      <w:r>
        <w:rPr>
          <w:spacing w:val="-6"/>
        </w:rPr>
        <w:t> </w:t>
      </w:r>
      <w:r>
        <w:rPr>
          <w:spacing w:val="-2"/>
        </w:rPr>
        <w:t>вмешательства</w:t>
      </w:r>
      <w:r>
        <w:rPr>
          <w:spacing w:val="-6"/>
        </w:rPr>
        <w:t> </w:t>
      </w:r>
      <w:r>
        <w:rPr>
          <w:spacing w:val="-2"/>
        </w:rPr>
        <w:t>можно</w:t>
      </w:r>
      <w:r>
        <w:rPr>
          <w:spacing w:val="-6"/>
        </w:rPr>
        <w:t> </w:t>
      </w:r>
      <w:r>
        <w:rPr>
          <w:spacing w:val="-1"/>
        </w:rPr>
        <w:t>проводить</w:t>
      </w:r>
      <w:r>
        <w:rPr>
          <w:spacing w:val="-6"/>
        </w:rPr>
        <w:t> </w:t>
      </w:r>
      <w:r>
        <w:rPr>
          <w:spacing w:val="-1"/>
        </w:rPr>
        <w:t>без</w:t>
      </w:r>
      <w:r>
        <w:rPr>
          <w:spacing w:val="-6"/>
        </w:rPr>
        <w:t> </w:t>
      </w:r>
      <w:r>
        <w:rPr/>
        <w:t>местной</w:t>
      </w:r>
      <w:r>
        <w:rPr>
          <w:spacing w:val="-6"/>
        </w:rPr>
        <w:t> </w:t>
      </w:r>
      <w:r>
        <w:rPr/>
        <w:t>анестезии.</w:t>
      </w:r>
      <w:r>
        <w:rPr>
          <w:spacing w:val="-5"/>
        </w:rPr>
        <w:t> </w:t>
      </w:r>
      <w:r>
        <w:rPr/>
        <w:t>Но</w:t>
      </w:r>
      <w:r>
        <w:rPr>
          <w:spacing w:val="-6"/>
        </w:rPr>
        <w:t> </w:t>
      </w:r>
      <w:r>
        <w:rPr/>
        <w:t>способность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фторсодержащих</w:t>
      </w:r>
      <w:r>
        <w:rPr>
          <w:spacing w:val="-8"/>
        </w:rPr>
        <w:t> </w:t>
      </w:r>
      <w:r>
        <w:rPr/>
        <w:t>ингаляционных</w:t>
      </w:r>
      <w:r>
        <w:rPr>
          <w:spacing w:val="-8"/>
        </w:rPr>
        <w:t> </w:t>
      </w:r>
      <w:r>
        <w:rPr>
          <w:spacing w:val="-1"/>
        </w:rPr>
        <w:t>анестетиков</w:t>
      </w:r>
      <w:r>
        <w:rPr>
          <w:spacing w:val="-8"/>
        </w:rPr>
        <w:t> </w:t>
      </w:r>
      <w:r>
        <w:rPr>
          <w:spacing w:val="-1"/>
        </w:rPr>
        <w:t>повышать</w:t>
      </w:r>
      <w:r>
        <w:rPr>
          <w:spacing w:val="-8"/>
        </w:rPr>
        <w:t> </w:t>
      </w:r>
      <w:r>
        <w:rPr/>
        <w:t>чувствительность</w:t>
      </w:r>
      <w:r>
        <w:rPr>
          <w:spacing w:val="-8"/>
        </w:rPr>
        <w:t> </w:t>
      </w:r>
      <w:r>
        <w:rPr>
          <w:spacing w:val="-1"/>
        </w:rPr>
        <w:t>миокарда</w:t>
      </w:r>
      <w:r>
        <w:rPr>
          <w:spacing w:val="-8"/>
        </w:rPr>
        <w:t> </w:t>
      </w:r>
      <w:r>
        <w:rPr/>
        <w:t>к</w:t>
      </w:r>
      <w:r>
        <w:rPr>
          <w:spacing w:val="-8"/>
        </w:rPr>
        <w:t> </w:t>
      </w:r>
      <w:r>
        <w:rPr>
          <w:spacing w:val="-3"/>
        </w:rPr>
        <w:t>катехоламинам</w:t>
      </w:r>
      <w:r>
        <w:rPr>
          <w:spacing w:val="45"/>
          <w:w w:val="99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2"/>
        </w:rPr>
        <w:t>учитывать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использовании</w:t>
      </w:r>
      <w:r>
        <w:rPr>
          <w:spacing w:val="-5"/>
        </w:rPr>
        <w:t> </w:t>
      </w:r>
      <w:r>
        <w:rPr/>
        <w:t>совместно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ними</w:t>
      </w:r>
      <w:r>
        <w:rPr>
          <w:spacing w:val="-5"/>
        </w:rPr>
        <w:t> </w:t>
      </w:r>
      <w:r>
        <w:rPr/>
        <w:t>местных</w:t>
      </w:r>
      <w:r>
        <w:rPr>
          <w:spacing w:val="-5"/>
        </w:rPr>
        <w:t> </w:t>
      </w:r>
      <w:r>
        <w:rPr>
          <w:spacing w:val="-1"/>
        </w:rPr>
        <w:t>анестетиков,</w:t>
      </w:r>
      <w:r>
        <w:rPr>
          <w:spacing w:val="-5"/>
        </w:rPr>
        <w:t> </w:t>
      </w:r>
      <w:r>
        <w:rPr>
          <w:spacing w:val="-1"/>
        </w:rPr>
        <w:t>содержащих</w:t>
      </w:r>
      <w:r>
        <w:rPr>
          <w:spacing w:val="57"/>
          <w:w w:val="99"/>
        </w:rPr>
        <w:t> </w:t>
      </w:r>
      <w:r>
        <w:rPr/>
        <w:t>эпинефрин</w:t>
      </w:r>
      <w:r>
        <w:rPr>
          <w:spacing w:val="-5"/>
        </w:rPr>
        <w:t> </w:t>
      </w:r>
      <w:r>
        <w:rPr/>
        <w:t>(Адреналин^♠^),</w:t>
      </w:r>
      <w:r>
        <w:rPr>
          <w:spacing w:val="-5"/>
        </w:rPr>
        <w:t> </w:t>
      </w:r>
      <w:r>
        <w:rPr/>
        <w:t>из-за</w:t>
      </w:r>
      <w:r>
        <w:rPr>
          <w:spacing w:val="-4"/>
        </w:rPr>
        <w:t> </w:t>
      </w:r>
      <w:r>
        <w:rPr>
          <w:spacing w:val="-1"/>
        </w:rPr>
        <w:t>возрастающего</w:t>
      </w:r>
      <w:r>
        <w:rPr>
          <w:spacing w:val="-5"/>
        </w:rPr>
        <w:t> </w:t>
      </w:r>
      <w:r>
        <w:rPr>
          <w:spacing w:val="-1"/>
        </w:rPr>
        <w:t>риска</w:t>
      </w:r>
      <w:r>
        <w:rPr>
          <w:spacing w:val="-5"/>
        </w:rPr>
        <w:t> </w:t>
      </w:r>
      <w:r>
        <w:rPr/>
        <w:t>развития</w:t>
      </w:r>
      <w:r>
        <w:rPr>
          <w:spacing w:val="-4"/>
        </w:rPr>
        <w:t> </w:t>
      </w:r>
      <w:r>
        <w:rPr/>
        <w:t>фибрилляции</w:t>
      </w:r>
      <w:r>
        <w:rPr>
          <w:spacing w:val="-5"/>
        </w:rPr>
        <w:t> желудочк</w:t>
      </w:r>
      <w:r>
        <w:rPr>
          <w:spacing w:val="-4"/>
        </w:rPr>
        <w:t>ов </w:t>
      </w:r>
      <w:r>
        <w:rPr>
          <w:spacing w:val="-1"/>
        </w:rPr>
        <w:t>сердца.</w:t>
      </w:r>
      <w:r>
        <w:rPr/>
      </w:r>
    </w:p>
    <w:p>
      <w:pPr>
        <w:pStyle w:val="BodyText"/>
        <w:spacing w:line="270" w:lineRule="exact"/>
        <w:ind w:right="340"/>
        <w:jc w:val="left"/>
      </w:pPr>
      <w:r>
        <w:rPr/>
        <w:t>Современные</w:t>
      </w:r>
      <w:r>
        <w:rPr>
          <w:spacing w:val="-7"/>
        </w:rPr>
        <w:t> </w:t>
      </w:r>
      <w:r>
        <w:rPr>
          <w:spacing w:val="-1"/>
        </w:rPr>
        <w:t>фторсодержащие</w:t>
      </w:r>
      <w:r>
        <w:rPr>
          <w:spacing w:val="-6"/>
        </w:rPr>
        <w:t> </w:t>
      </w:r>
      <w:r>
        <w:rPr/>
        <w:t>ингаляционные</w:t>
      </w:r>
      <w:r>
        <w:rPr>
          <w:spacing w:val="-6"/>
        </w:rPr>
        <w:t> </w:t>
      </w:r>
      <w:r>
        <w:rPr>
          <w:spacing w:val="-1"/>
        </w:rPr>
        <w:t>препараты,</w:t>
      </w:r>
      <w:r>
        <w:rPr>
          <w:spacing w:val="-7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старые</w:t>
      </w:r>
      <w:r>
        <w:rPr>
          <w:spacing w:val="-7"/>
        </w:rPr>
        <w:t> </w:t>
      </w:r>
      <w:r>
        <w:rPr>
          <w:spacing w:val="-1"/>
        </w:rPr>
        <w:t>представители</w:t>
      </w:r>
      <w:r>
        <w:rPr>
          <w:spacing w:val="-6"/>
        </w:rPr>
        <w:t> </w:t>
      </w:r>
      <w:r>
        <w:rPr>
          <w:spacing w:val="-1"/>
        </w:rPr>
        <w:t>этой</w:t>
      </w:r>
      <w:r>
        <w:rPr>
          <w:spacing w:val="-6"/>
        </w:rPr>
        <w:t> </w:t>
      </w:r>
      <w:r>
        <w:rPr>
          <w:spacing w:val="-1"/>
        </w:rPr>
        <w:t>группы,</w:t>
      </w:r>
      <w:r>
        <w:rPr>
          <w:spacing w:val="53"/>
        </w:rPr>
        <w:t> </w:t>
      </w:r>
      <w:r>
        <w:rPr>
          <w:spacing w:val="-1"/>
        </w:rPr>
        <w:t>повышают</w:t>
      </w:r>
      <w:r>
        <w:rPr>
          <w:spacing w:val="-5"/>
        </w:rPr>
        <w:t> </w:t>
      </w:r>
      <w:r>
        <w:rPr/>
        <w:t>внутричерепное</w:t>
      </w:r>
      <w:r>
        <w:rPr>
          <w:spacing w:val="-4"/>
        </w:rPr>
        <w:t> </w:t>
      </w:r>
      <w:r>
        <w:rPr>
          <w:spacing w:val="-1"/>
        </w:rPr>
        <w:t>давление,</w:t>
      </w:r>
      <w:r>
        <w:rPr>
          <w:spacing w:val="-4"/>
        </w:rPr>
        <w:t> </w:t>
      </w:r>
      <w:r>
        <w:rPr>
          <w:spacing w:val="-1"/>
        </w:rPr>
        <w:t>дозозависимо</w:t>
      </w:r>
      <w:r>
        <w:rPr>
          <w:spacing w:val="-4"/>
        </w:rPr>
        <w:t> </w:t>
      </w:r>
      <w:r>
        <w:rPr>
          <w:spacing w:val="-1"/>
        </w:rPr>
        <w:t>угнетают</w:t>
      </w:r>
      <w:r>
        <w:rPr>
          <w:spacing w:val="-5"/>
        </w:rPr>
        <w:t> </w:t>
      </w:r>
      <w:r>
        <w:rPr>
          <w:spacing w:val="-1"/>
        </w:rPr>
        <w:t>дыхание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деятельность</w:t>
      </w:r>
      <w:r>
        <w:rPr>
          <w:spacing w:val="-4"/>
        </w:rPr>
        <w:t> </w:t>
      </w:r>
      <w:r>
        <w:rPr>
          <w:spacing w:val="-1"/>
        </w:rPr>
        <w:t>сердечно-</w:t>
      </w:r>
      <w:r>
        <w:rPr>
          <w:spacing w:val="77"/>
        </w:rPr>
        <w:t> </w:t>
      </w:r>
      <w:r>
        <w:rPr>
          <w:spacing w:val="-2"/>
        </w:rPr>
        <w:t>сосудистой</w:t>
      </w:r>
      <w:r>
        <w:rPr>
          <w:spacing w:val="-4"/>
        </w:rPr>
        <w:t> </w:t>
      </w:r>
      <w:r>
        <w:rPr/>
        <w:t>системы,</w:t>
      </w:r>
      <w:r>
        <w:rPr>
          <w:spacing w:val="-4"/>
        </w:rPr>
        <w:t> </w:t>
      </w:r>
      <w:r>
        <w:rPr>
          <w:spacing w:val="-1"/>
        </w:rPr>
        <w:t>вызывают</w:t>
      </w:r>
      <w:r>
        <w:rPr>
          <w:spacing w:val="-4"/>
        </w:rPr>
        <w:t> </w:t>
      </w:r>
      <w:r>
        <w:rPr>
          <w:spacing w:val="-1"/>
        </w:rPr>
        <w:t>вазоплегию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усиливают</w:t>
      </w:r>
      <w:r>
        <w:rPr>
          <w:spacing w:val="-4"/>
        </w:rPr>
        <w:t> </w:t>
      </w:r>
      <w:r>
        <w:rPr>
          <w:spacing w:val="-1"/>
        </w:rPr>
        <w:t>кровоточивость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/>
        <w:t>послеоперационной</w:t>
      </w:r>
      <w:r>
        <w:rPr>
          <w:spacing w:val="-3"/>
        </w:rPr>
        <w:t> </w:t>
      </w:r>
      <w:r>
        <w:rPr/>
        <w:t>раны.</w:t>
      </w:r>
      <w:r>
        <w:rPr>
          <w:spacing w:val="23"/>
          <w:w w:val="99"/>
        </w:rPr>
        <w:t> </w:t>
      </w:r>
      <w:r>
        <w:rPr>
          <w:spacing w:val="-1"/>
        </w:rPr>
        <w:t>Вызываемая</w:t>
      </w:r>
      <w:r>
        <w:rPr>
          <w:spacing w:val="-8"/>
        </w:rPr>
        <w:t> </w:t>
      </w:r>
      <w:r>
        <w:rPr/>
        <w:t>ими</w:t>
      </w:r>
      <w:r>
        <w:rPr>
          <w:spacing w:val="-7"/>
        </w:rPr>
        <w:t> </w:t>
      </w:r>
      <w:r>
        <w:rPr/>
        <w:t>миоплегия</w:t>
      </w:r>
      <w:r>
        <w:rPr>
          <w:spacing w:val="-7"/>
        </w:rPr>
        <w:t> </w:t>
      </w:r>
      <w:r>
        <w:rPr>
          <w:spacing w:val="-2"/>
        </w:rPr>
        <w:t>может</w:t>
      </w:r>
      <w:r>
        <w:rPr>
          <w:spacing w:val="-8"/>
        </w:rPr>
        <w:t> </w:t>
      </w:r>
      <w:r>
        <w:rPr>
          <w:spacing w:val="-2"/>
        </w:rPr>
        <w:t>потребовать</w:t>
      </w:r>
      <w:r>
        <w:rPr>
          <w:spacing w:val="-7"/>
        </w:rPr>
        <w:t> </w:t>
      </w:r>
      <w:r>
        <w:rPr>
          <w:spacing w:val="-1"/>
        </w:rPr>
        <w:t>обеспечения</w:t>
      </w:r>
      <w:r>
        <w:rPr>
          <w:spacing w:val="-7"/>
        </w:rPr>
        <w:t> </w:t>
      </w:r>
      <w:r>
        <w:rPr>
          <w:spacing w:val="-2"/>
        </w:rPr>
        <w:t>адекватной</w:t>
      </w:r>
      <w:r>
        <w:rPr>
          <w:spacing w:val="-8"/>
        </w:rPr>
        <w:t> </w:t>
      </w:r>
      <w:r>
        <w:rPr>
          <w:spacing w:val="-2"/>
        </w:rPr>
        <w:t>проходимости</w:t>
      </w:r>
      <w:r>
        <w:rPr>
          <w:spacing w:val="-7"/>
        </w:rPr>
        <w:t> </w:t>
      </w:r>
      <w:r>
        <w:rPr>
          <w:spacing w:val="-1"/>
        </w:rPr>
        <w:t>дыхательных</w:t>
      </w:r>
      <w:r>
        <w:rPr>
          <w:spacing w:val="69"/>
          <w:w w:val="99"/>
        </w:rPr>
        <w:t> </w:t>
      </w:r>
      <w:r>
        <w:rPr/>
        <w:t>путей;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-3"/>
        </w:rPr>
        <w:t> </w:t>
      </w:r>
      <w:r>
        <w:rPr/>
        <w:t>специальной</w:t>
      </w:r>
      <w:r>
        <w:rPr>
          <w:spacing w:val="-2"/>
        </w:rPr>
        <w:t> </w:t>
      </w:r>
      <w:r>
        <w:rPr>
          <w:spacing w:val="-1"/>
        </w:rPr>
        <w:t>медикаментозной</w:t>
      </w:r>
      <w:r>
        <w:rPr>
          <w:spacing w:val="-3"/>
        </w:rPr>
        <w:t> </w:t>
      </w:r>
      <w:r>
        <w:rPr>
          <w:spacing w:val="-2"/>
        </w:rPr>
        <w:t>подготовки, </w:t>
      </w:r>
      <w:r>
        <w:rPr/>
        <w:t>снижающей</w:t>
      </w:r>
      <w:r>
        <w:rPr>
          <w:spacing w:val="-3"/>
        </w:rPr>
        <w:t> </w:t>
      </w:r>
      <w:r>
        <w:rPr>
          <w:spacing w:val="-2"/>
        </w:rPr>
        <w:t>тошноту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6"/>
        </w:rPr>
        <w:t>рвоту,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21"/>
          <w:w w:val="99"/>
        </w:rPr>
        <w:t> </w:t>
      </w:r>
      <w:r>
        <w:rPr>
          <w:spacing w:val="-1"/>
        </w:rPr>
        <w:t>усложняться</w:t>
      </w:r>
      <w:r>
        <w:rPr>
          <w:spacing w:val="-9"/>
        </w:rPr>
        <w:t> </w:t>
      </w:r>
      <w:r>
        <w:rPr>
          <w:spacing w:val="-1"/>
        </w:rPr>
        <w:t>течение</w:t>
      </w:r>
      <w:r>
        <w:rPr>
          <w:spacing w:val="-8"/>
        </w:rPr>
        <w:t> </w:t>
      </w:r>
      <w:r>
        <w:rPr>
          <w:spacing w:val="-1"/>
        </w:rPr>
        <w:t>реабилитационного</w:t>
      </w:r>
      <w:r>
        <w:rPr>
          <w:spacing w:val="-9"/>
        </w:rPr>
        <w:t> </w:t>
      </w:r>
      <w:r>
        <w:rPr>
          <w:spacing w:val="-1"/>
        </w:rPr>
        <w:t>периода.</w:t>
      </w:r>
      <w:r>
        <w:rPr>
          <w:spacing w:val="-8"/>
        </w:rPr>
        <w:t> </w:t>
      </w:r>
      <w:r>
        <w:rPr>
          <w:spacing w:val="-1"/>
        </w:rPr>
        <w:t>Кроме</w:t>
      </w:r>
      <w:r>
        <w:rPr>
          <w:spacing w:val="-8"/>
        </w:rPr>
        <w:t> </w:t>
      </w:r>
      <w:r>
        <w:rPr>
          <w:spacing w:val="-2"/>
        </w:rPr>
        <w:t>всего</w:t>
      </w:r>
      <w:r>
        <w:rPr>
          <w:spacing w:val="-9"/>
        </w:rPr>
        <w:t> </w:t>
      </w:r>
      <w:r>
        <w:rPr>
          <w:spacing w:val="-1"/>
        </w:rPr>
        <w:t>вышеперечисленного,</w:t>
      </w:r>
      <w:r>
        <w:rPr>
          <w:spacing w:val="-8"/>
        </w:rPr>
        <w:t> </w:t>
      </w:r>
      <w:r>
        <w:rPr>
          <w:spacing w:val="-2"/>
        </w:rPr>
        <w:t>существует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риск</w:t>
      </w:r>
      <w:r>
        <w:rPr>
          <w:spacing w:val="-6"/>
        </w:rPr>
        <w:t> </w:t>
      </w:r>
      <w:r>
        <w:rPr/>
        <w:t>развития</w:t>
      </w:r>
      <w:r>
        <w:rPr>
          <w:spacing w:val="-5"/>
        </w:rPr>
        <w:t> </w:t>
      </w:r>
      <w:r>
        <w:rPr>
          <w:spacing w:val="-1"/>
        </w:rPr>
        <w:t>злокачественной</w:t>
      </w:r>
      <w:r>
        <w:rPr>
          <w:spacing w:val="-5"/>
        </w:rPr>
        <w:t> </w:t>
      </w:r>
      <w:r>
        <w:rPr>
          <w:spacing w:val="-1"/>
        </w:rPr>
        <w:t>гипертермии.</w:t>
      </w:r>
    </w:p>
    <w:p>
      <w:pPr>
        <w:pStyle w:val="BodyText"/>
        <w:spacing w:line="270" w:lineRule="exact"/>
        <w:ind w:right="449"/>
        <w:jc w:val="left"/>
      </w:pPr>
      <w:r>
        <w:rPr>
          <w:spacing w:val="-1"/>
        </w:rPr>
        <w:t>Динитрогена</w:t>
      </w:r>
      <w:r>
        <w:rPr>
          <w:spacing w:val="-3"/>
        </w:rPr>
        <w:t> </w:t>
      </w:r>
      <w:r>
        <w:rPr>
          <w:spacing w:val="-2"/>
        </w:rPr>
        <w:t>оксид </w:t>
      </w:r>
      <w:r>
        <w:rPr>
          <w:spacing w:val="-1"/>
        </w:rPr>
        <w:t>(Азота</w:t>
      </w:r>
      <w:r>
        <w:rPr>
          <w:spacing w:val="-3"/>
        </w:rPr>
        <w:t> </w:t>
      </w:r>
      <w:r>
        <w:rPr/>
        <w:t>закись^♠^,</w:t>
      </w:r>
      <w:r>
        <w:rPr>
          <w:spacing w:val="-2"/>
        </w:rPr>
        <w:t> </w:t>
      </w:r>
      <w:r>
        <w:rPr/>
        <w:t>«веселящий</w:t>
      </w:r>
      <w:r>
        <w:rPr>
          <w:spacing w:val="-2"/>
        </w:rPr>
        <w:t> </w:t>
      </w:r>
      <w:r>
        <w:rPr/>
        <w:t>газ»)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нашей</w:t>
      </w:r>
      <w:r>
        <w:rPr>
          <w:spacing w:val="-2"/>
        </w:rPr>
        <w:t> </w:t>
      </w:r>
      <w:r>
        <w:rPr/>
        <w:t>стране</w:t>
      </w:r>
      <w:r>
        <w:rPr>
          <w:spacing w:val="-3"/>
        </w:rPr>
        <w:t> широко</w:t>
      </w:r>
      <w:r>
        <w:rPr>
          <w:spacing w:val="-2"/>
        </w:rPr>
        <w:t> </w:t>
      </w:r>
      <w:r>
        <w:rPr>
          <w:spacing w:val="-1"/>
        </w:rPr>
        <w:t>используется</w:t>
      </w:r>
      <w:r>
        <w:rPr/>
      </w:r>
    </w:p>
    <w:p>
      <w:pPr>
        <w:pStyle w:val="BodyText"/>
        <w:spacing w:line="270" w:lineRule="exact" w:before="5"/>
        <w:ind w:right="512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2"/>
        </w:rPr>
        <w:t>детской</w:t>
      </w:r>
      <w:r>
        <w:rPr>
          <w:spacing w:val="-5"/>
        </w:rPr>
        <w:t> </w:t>
      </w:r>
      <w:r>
        <w:rPr>
          <w:spacing w:val="-3"/>
        </w:rPr>
        <w:t>амбулаторной</w:t>
      </w:r>
      <w:r>
        <w:rPr>
          <w:spacing w:val="-5"/>
        </w:rPr>
        <w:t> </w:t>
      </w:r>
      <w:r>
        <w:rPr>
          <w:spacing w:val="-2"/>
        </w:rPr>
        <w:t>практике,</w:t>
      </w:r>
      <w:r>
        <w:rPr>
          <w:spacing w:val="-5"/>
        </w:rPr>
        <w:t> </w:t>
      </w:r>
      <w:r>
        <w:rPr/>
        <w:t>но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меньшей</w:t>
      </w:r>
      <w:r>
        <w:rPr>
          <w:spacing w:val="-5"/>
        </w:rPr>
        <w:t> </w:t>
      </w:r>
      <w:r>
        <w:rPr/>
        <w:t>степени</w:t>
      </w:r>
      <w:r>
        <w:rPr>
          <w:spacing w:val="-5"/>
        </w:rPr>
        <w:t> </w:t>
      </w:r>
      <w:r>
        <w:rPr>
          <w:spacing w:val="-2"/>
        </w:rPr>
        <w:t>популярен</w:t>
      </w:r>
      <w:r>
        <w:rPr>
          <w:spacing w:val="-5"/>
        </w:rPr>
        <w:t> </w:t>
      </w:r>
      <w:r>
        <w:rPr>
          <w:spacing w:val="-1"/>
        </w:rPr>
        <w:t>среди</w:t>
      </w:r>
      <w:r>
        <w:rPr>
          <w:spacing w:val="-4"/>
        </w:rPr>
        <w:t> </w:t>
      </w:r>
      <w:r>
        <w:rPr>
          <w:spacing w:val="-3"/>
        </w:rPr>
        <w:t>врачей-стоматологов,</w:t>
      </w:r>
      <w:r>
        <w:rPr>
          <w:spacing w:val="83"/>
        </w:rPr>
        <w:t> </w:t>
      </w:r>
      <w:r>
        <w:rPr>
          <w:spacing w:val="-2"/>
        </w:rPr>
        <w:t>в</w:t>
      </w:r>
      <w:r>
        <w:rPr>
          <w:spacing w:val="-5"/>
        </w:rPr>
        <w:t>е</w:t>
      </w:r>
      <w:r>
        <w:rPr/>
        <w:t>дущих</w:t>
      </w:r>
      <w:r>
        <w:rPr>
          <w:spacing w:val="-4"/>
        </w:rPr>
        <w:t> </w:t>
      </w:r>
      <w:r>
        <w:rPr/>
        <w:t>прием</w:t>
      </w:r>
      <w:r>
        <w:rPr>
          <w:spacing w:val="-3"/>
        </w:rPr>
        <w:t> </w:t>
      </w:r>
      <w:r>
        <w:rPr/>
        <w:t>взр</w:t>
      </w:r>
      <w:r>
        <w:rPr>
          <w:spacing w:val="5"/>
        </w:rPr>
        <w:t>о</w:t>
      </w:r>
      <w:r>
        <w:rPr/>
        <w:t>слых</w:t>
      </w:r>
      <w:r>
        <w:rPr>
          <w:spacing w:val="-3"/>
        </w:rPr>
        <w:t> </w:t>
      </w:r>
      <w:r>
        <w:rPr/>
        <w:t>пациен</w:t>
      </w:r>
      <w:r>
        <w:rPr>
          <w:spacing w:val="-4"/>
        </w:rPr>
        <w:t>т</w:t>
      </w:r>
      <w:r>
        <w:rPr/>
        <w:t>ов.</w:t>
      </w:r>
      <w:r>
        <w:rPr>
          <w:spacing w:val="-3"/>
        </w:rPr>
        <w:t> </w:t>
      </w:r>
      <w:r>
        <w:rPr/>
        <w:t>Причина,</w:t>
      </w:r>
      <w:r>
        <w:rPr>
          <w:spacing w:val="-3"/>
        </w:rPr>
        <w:t> </w:t>
      </w:r>
      <w:r>
        <w:rPr/>
        <w:t>по-видим</w:t>
      </w:r>
      <w:r>
        <w:rPr>
          <w:spacing w:val="-5"/>
        </w:rPr>
        <w:t>о</w:t>
      </w:r>
      <w:r>
        <w:rPr/>
        <w:t>м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/>
        <w:t>кр</w:t>
      </w:r>
      <w:r>
        <w:rPr>
          <w:spacing w:val="2"/>
        </w:rPr>
        <w:t>о</w:t>
      </w:r>
      <w:r>
        <w:rPr/>
        <w:t>е</w:t>
      </w:r>
      <w:r>
        <w:rPr>
          <w:spacing w:val="2"/>
        </w:rPr>
        <w:t>т</w:t>
      </w:r>
      <w:r>
        <w:rPr/>
        <w:t>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м,</w:t>
      </w:r>
      <w:r>
        <w:rPr>
          <w:spacing w:val="-3"/>
        </w:rPr>
        <w:t> </w:t>
      </w:r>
      <w:r>
        <w:rPr/>
        <w:t>ч</w:t>
      </w:r>
      <w:r>
        <w:rPr>
          <w:spacing w:val="-5"/>
        </w:rPr>
        <w:t>т</w:t>
      </w:r>
      <w:r>
        <w:rPr/>
        <w:t>о</w:t>
      </w:r>
      <w:r>
        <w:rPr>
          <w:spacing w:val="-3"/>
        </w:rPr>
        <w:t> </w:t>
      </w:r>
      <w:r>
        <w:rPr/>
        <w:t>э</w:t>
      </w:r>
      <w:r>
        <w:rPr>
          <w:spacing w:val="-4"/>
        </w:rPr>
        <w:t>то</w:t>
      </w:r>
      <w:r>
        <w:rPr/>
        <w:t>т</w:t>
      </w:r>
      <w:r>
        <w:rPr>
          <w:spacing w:val="-3"/>
        </w:rPr>
        <w:t> </w:t>
      </w:r>
      <w:r>
        <w:rPr/>
        <w:t>препар</w:t>
      </w:r>
      <w:r>
        <w:rPr>
          <w:spacing w:val="-8"/>
        </w:rPr>
        <w:t>а</w:t>
      </w:r>
      <w:r>
        <w:rPr/>
        <w:t>т</w:t>
      </w:r>
      <w:r>
        <w:rPr>
          <w:spacing w:val="-4"/>
        </w:rPr>
        <w:t> </w:t>
      </w:r>
      <w:r>
        <w:rPr/>
        <w:t>—</w:t>
      </w:r>
      <w:r>
        <w:rPr/>
        <w:t> слабый</w:t>
      </w:r>
      <w:r>
        <w:rPr>
          <w:spacing w:val="-7"/>
        </w:rPr>
        <w:t> </w:t>
      </w:r>
      <w:r>
        <w:rPr>
          <w:spacing w:val="-1"/>
        </w:rPr>
        <w:t>анальгетик</w:t>
      </w:r>
      <w:r>
        <w:rPr>
          <w:spacing w:val="-7"/>
        </w:rPr>
        <w:t> </w:t>
      </w:r>
      <w:r>
        <w:rPr/>
        <w:t>и,</w:t>
      </w:r>
      <w:r>
        <w:rPr>
          <w:spacing w:val="-7"/>
        </w:rPr>
        <w:t> </w:t>
      </w:r>
      <w:r>
        <w:rPr>
          <w:spacing w:val="-1"/>
        </w:rPr>
        <w:t>кроме</w:t>
      </w:r>
      <w:r>
        <w:rPr>
          <w:spacing w:val="-6"/>
        </w:rPr>
        <w:t> </w:t>
      </w:r>
      <w:r>
        <w:rPr>
          <w:spacing w:val="-1"/>
        </w:rPr>
        <w:t>кардиодепрессивного</w:t>
      </w:r>
      <w:r>
        <w:rPr>
          <w:spacing w:val="-7"/>
        </w:rPr>
        <w:t> </w:t>
      </w:r>
      <w:r>
        <w:rPr/>
        <w:t>действия,</w:t>
      </w:r>
      <w:r>
        <w:rPr>
          <w:spacing w:val="-7"/>
        </w:rPr>
        <w:t> </w:t>
      </w:r>
      <w:r>
        <w:rPr>
          <w:spacing w:val="-1"/>
        </w:rPr>
        <w:t>вызывает</w:t>
      </w:r>
      <w:r>
        <w:rPr>
          <w:spacing w:val="-6"/>
        </w:rPr>
        <w:t> </w:t>
      </w:r>
      <w:r>
        <w:rPr/>
        <w:t>эйфорию,</w:t>
      </w:r>
      <w:r>
        <w:rPr>
          <w:spacing w:val="-7"/>
        </w:rPr>
        <w:t> </w:t>
      </w:r>
      <w:r>
        <w:rPr>
          <w:spacing w:val="-1"/>
        </w:rPr>
        <w:t>мышечный</w:t>
      </w:r>
      <w:r>
        <w:rPr>
          <w:spacing w:val="35"/>
        </w:rPr>
        <w:t> </w:t>
      </w:r>
      <w:r>
        <w:rPr>
          <w:spacing w:val="-1"/>
        </w:rPr>
        <w:t>гипертонус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двигательное</w:t>
      </w:r>
      <w:r>
        <w:rPr>
          <w:spacing w:val="-4"/>
        </w:rPr>
        <w:t> </w:t>
      </w:r>
      <w:r>
        <w:rPr>
          <w:spacing w:val="-2"/>
        </w:rPr>
        <w:t>возбуждение.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4"/>
        </w:rPr>
        <w:t> </w:t>
      </w:r>
      <w:r>
        <w:rPr/>
        <w:t>2010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нашей</w:t>
      </w:r>
      <w:r>
        <w:rPr>
          <w:spacing w:val="-3"/>
        </w:rPr>
        <w:t> </w:t>
      </w:r>
      <w:r>
        <w:rPr/>
        <w:t>стране</w:t>
      </w:r>
      <w:r>
        <w:rPr>
          <w:spacing w:val="-3"/>
        </w:rPr>
        <w:t> стоматологи </w:t>
      </w:r>
      <w:r>
        <w:rPr/>
        <w:t>могут</w:t>
      </w:r>
      <w:r>
        <w:rPr>
          <w:spacing w:val="-3"/>
        </w:rPr>
        <w:t> </w:t>
      </w:r>
      <w:r>
        <w:rPr>
          <w:spacing w:val="-1"/>
        </w:rPr>
        <w:t>самостоятельно</w:t>
      </w:r>
      <w:r>
        <w:rPr>
          <w:spacing w:val="-3"/>
        </w:rPr>
        <w:t> </w:t>
      </w:r>
      <w:r>
        <w:rPr>
          <w:spacing w:val="-1"/>
        </w:rPr>
        <w:t>проводить</w:t>
      </w:r>
      <w:r>
        <w:rPr>
          <w:spacing w:val="-3"/>
        </w:rPr>
        <w:t> </w:t>
      </w:r>
      <w:r>
        <w:rPr/>
        <w:t>ингаляционное</w:t>
      </w:r>
      <w:r>
        <w:rPr>
          <w:spacing w:val="-3"/>
        </w:rPr>
        <w:t> </w:t>
      </w:r>
      <w:r>
        <w:rPr>
          <w:spacing w:val="-1"/>
        </w:rPr>
        <w:t>обезболивание</w:t>
      </w:r>
      <w:r>
        <w:rPr>
          <w:spacing w:val="57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седацию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наиболее</w:t>
      </w:r>
      <w:r>
        <w:rPr>
          <w:spacing w:val="-4"/>
        </w:rPr>
        <w:t> </w:t>
      </w:r>
      <w:r>
        <w:rPr>
          <w:spacing w:val="-1"/>
        </w:rPr>
        <w:t>безопасной</w:t>
      </w:r>
      <w:r>
        <w:rPr>
          <w:spacing w:val="-4"/>
        </w:rPr>
        <w:t> </w:t>
      </w:r>
      <w:r>
        <w:rPr>
          <w:spacing w:val="-3"/>
        </w:rPr>
        <w:t>методике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>
          <w:spacing w:val="-1"/>
        </w:rPr>
        <w:t>ксенона.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Ксенон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инертный</w:t>
      </w:r>
      <w:r>
        <w:rPr>
          <w:spacing w:val="-3"/>
        </w:rPr>
        <w:t> </w:t>
      </w:r>
      <w:r>
        <w:rPr/>
        <w:t>газ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3"/>
        </w:rPr>
        <w:t> </w:t>
      </w:r>
      <w:r>
        <w:rPr>
          <w:spacing w:val="-2"/>
        </w:rPr>
        <w:t>запаха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раздражающего</w:t>
      </w:r>
      <w:r>
        <w:rPr>
          <w:spacing w:val="-4"/>
        </w:rPr>
        <w:t> </w:t>
      </w:r>
      <w:r>
        <w:rPr/>
        <w:t>действия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дыхательные</w:t>
      </w:r>
      <w:r>
        <w:rPr>
          <w:spacing w:val="-3"/>
        </w:rPr>
        <w:t> </w:t>
      </w:r>
      <w:r>
        <w:rPr/>
        <w:t>пути,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27"/>
        </w:rPr>
        <w:t> </w:t>
      </w:r>
      <w:r>
        <w:rPr/>
        <w:t>применении</w:t>
      </w:r>
      <w:r>
        <w:rPr>
          <w:spacing w:val="-5"/>
        </w:rPr>
        <w:t> </w:t>
      </w:r>
      <w:r>
        <w:rPr>
          <w:spacing w:val="-2"/>
        </w:rPr>
        <w:t>наблюдаются</w:t>
      </w:r>
      <w:r>
        <w:rPr>
          <w:spacing w:val="-5"/>
        </w:rPr>
        <w:t> </w:t>
      </w:r>
      <w:r>
        <w:rPr>
          <w:spacing w:val="-2"/>
        </w:rPr>
        <w:t>очень</w:t>
      </w:r>
      <w:r>
        <w:rPr>
          <w:spacing w:val="-5"/>
        </w:rPr>
        <w:t> </w:t>
      </w:r>
      <w:r>
        <w:rPr/>
        <w:t>быстрая</w:t>
      </w:r>
      <w:r>
        <w:rPr>
          <w:spacing w:val="-5"/>
        </w:rPr>
        <w:t> </w:t>
      </w:r>
      <w:r>
        <w:rPr/>
        <w:t>индукция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пробуждение,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1"/>
        </w:rPr>
        <w:t>полное</w:t>
      </w:r>
      <w:r>
        <w:rPr/>
      </w:r>
    </w:p>
    <w:p>
      <w:pPr>
        <w:pStyle w:val="BodyText"/>
        <w:spacing w:line="270" w:lineRule="exact"/>
        <w:ind w:right="526"/>
        <w:jc w:val="left"/>
      </w:pPr>
      <w:r>
        <w:rPr/>
        <w:t>по</w:t>
      </w:r>
      <w:r>
        <w:rPr>
          <w:spacing w:val="-3"/>
        </w:rPr>
        <w:t> </w:t>
      </w:r>
      <w:r>
        <w:rPr/>
        <w:t>сравнению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другими</w:t>
      </w:r>
      <w:r>
        <w:rPr>
          <w:spacing w:val="-2"/>
        </w:rPr>
        <w:t> </w:t>
      </w:r>
      <w:r>
        <w:rPr>
          <w:spacing w:val="-1"/>
        </w:rPr>
        <w:t>препаратами</w:t>
      </w:r>
      <w:r>
        <w:rPr>
          <w:spacing w:val="-2"/>
        </w:rPr>
        <w:t> </w:t>
      </w:r>
      <w:r>
        <w:rPr/>
        <w:t>восстановление</w:t>
      </w:r>
      <w:r>
        <w:rPr>
          <w:spacing w:val="-3"/>
        </w:rPr>
        <w:t> </w:t>
      </w:r>
      <w:r>
        <w:rPr>
          <w:spacing w:val="-2"/>
        </w:rPr>
        <w:t>когнитивных </w:t>
      </w:r>
      <w:r>
        <w:rPr>
          <w:spacing w:val="-1"/>
        </w:rPr>
        <w:t>функций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послеоперационный</w:t>
      </w:r>
      <w:r>
        <w:rPr>
          <w:spacing w:val="51"/>
        </w:rPr>
        <w:t> </w:t>
      </w:r>
      <w:r>
        <w:rPr>
          <w:spacing w:val="-1"/>
        </w:rPr>
        <w:t>период.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Ксенон</w:t>
      </w:r>
      <w:r>
        <w:rPr>
          <w:spacing w:val="-4"/>
        </w:rPr>
        <w:t> </w:t>
      </w:r>
      <w:r>
        <w:rPr>
          <w:spacing w:val="-2"/>
        </w:rPr>
        <w:t>хорошо</w:t>
      </w:r>
      <w:r>
        <w:rPr>
          <w:spacing w:val="-3"/>
        </w:rPr>
        <w:t> </w:t>
      </w:r>
      <w:r>
        <w:rPr>
          <w:spacing w:val="-2"/>
        </w:rPr>
        <w:t>контролируем,</w:t>
      </w:r>
      <w:r>
        <w:rPr>
          <w:spacing w:val="-3"/>
        </w:rPr>
        <w:t> </w:t>
      </w:r>
      <w:r>
        <w:rPr/>
        <w:t>устраняет</w:t>
      </w:r>
      <w:r>
        <w:rPr>
          <w:spacing w:val="-3"/>
        </w:rPr>
        <w:t> </w:t>
      </w:r>
      <w:r>
        <w:rPr/>
        <w:t>эмоциональное</w:t>
      </w:r>
      <w:r>
        <w:rPr>
          <w:spacing w:val="-4"/>
        </w:rPr>
        <w:t> </w:t>
      </w:r>
      <w:r>
        <w:rPr>
          <w:spacing w:val="-1"/>
        </w:rPr>
        <w:t>напряжение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выравнивает</w:t>
      </w:r>
      <w:r>
        <w:rPr>
          <w:spacing w:val="-3"/>
        </w:rPr>
        <w:t> </w:t>
      </w:r>
      <w:r>
        <w:rPr/>
        <w:t>настроение,</w:t>
      </w:r>
      <w:r>
        <w:rPr>
          <w:spacing w:val="47"/>
        </w:rPr>
        <w:t> </w:t>
      </w:r>
      <w:r>
        <w:rPr>
          <w:spacing w:val="-1"/>
        </w:rPr>
        <w:t>оказывает</w:t>
      </w:r>
      <w:r>
        <w:rPr>
          <w:spacing w:val="-9"/>
        </w:rPr>
        <w:t> </w:t>
      </w:r>
      <w:r>
        <w:rPr>
          <w:spacing w:val="-1"/>
        </w:rPr>
        <w:t>аналгезирующее,</w:t>
      </w:r>
      <w:r>
        <w:rPr>
          <w:spacing w:val="-8"/>
        </w:rPr>
        <w:t> </w:t>
      </w:r>
      <w:r>
        <w:rPr>
          <w:spacing w:val="-1"/>
        </w:rPr>
        <w:t>седативное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миорелаксирующее</w:t>
      </w:r>
      <w:r>
        <w:rPr>
          <w:spacing w:val="-9"/>
        </w:rPr>
        <w:t> </w:t>
      </w:r>
      <w:r>
        <w:rPr/>
        <w:t>действие.</w:t>
      </w:r>
      <w:r>
        <w:rPr>
          <w:spacing w:val="-8"/>
        </w:rPr>
        <w:t> </w:t>
      </w:r>
      <w:r>
        <w:rPr>
          <w:spacing w:val="-1"/>
        </w:rPr>
        <w:t>Ксенон</w:t>
      </w:r>
      <w:r>
        <w:rPr>
          <w:spacing w:val="-8"/>
        </w:rPr>
        <w:t> </w:t>
      </w:r>
      <w:r>
        <w:rPr>
          <w:spacing w:val="-1"/>
        </w:rPr>
        <w:t>нетоксичен,</w:t>
      </w:r>
      <w:r>
        <w:rPr>
          <w:spacing w:val="-8"/>
        </w:rPr>
        <w:t> </w:t>
      </w:r>
      <w:r>
        <w:rPr>
          <w:spacing w:val="-2"/>
        </w:rPr>
        <w:t>хороший</w:t>
      </w:r>
      <w:r>
        <w:rPr>
          <w:spacing w:val="57"/>
        </w:rPr>
        <w:t> </w:t>
      </w:r>
      <w:r>
        <w:rPr>
          <w:spacing w:val="-2"/>
        </w:rPr>
        <w:t>кардио-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нейропротектор,</w:t>
      </w:r>
      <w:r>
        <w:rPr>
          <w:spacing w:val="-5"/>
        </w:rPr>
        <w:t> </w:t>
      </w:r>
      <w:r>
        <w:rPr>
          <w:spacing w:val="-1"/>
        </w:rPr>
        <w:t>антигипоксант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иммуностимулятор;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изменяет</w:t>
      </w:r>
      <w:r>
        <w:rPr>
          <w:spacing w:val="-6"/>
        </w:rPr>
        <w:t> </w:t>
      </w:r>
      <w:r>
        <w:rPr/>
        <w:t>морфологический</w:t>
      </w:r>
      <w:r>
        <w:rPr>
          <w:spacing w:val="-5"/>
        </w:rPr>
        <w:t> </w:t>
      </w:r>
      <w:r>
        <w:rPr>
          <w:spacing w:val="1"/>
        </w:rPr>
        <w:t>состав</w:t>
      </w:r>
      <w:r>
        <w:rPr>
          <w:spacing w:val="63"/>
        </w:rPr>
        <w:t> </w:t>
      </w:r>
      <w:r>
        <w:rPr/>
        <w:t>крови,</w:t>
      </w:r>
      <w:r>
        <w:rPr>
          <w:spacing w:val="-6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влияет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тромбоцитарный</w:t>
      </w:r>
      <w:r>
        <w:rPr>
          <w:spacing w:val="-5"/>
        </w:rPr>
        <w:t> </w:t>
      </w:r>
      <w:r>
        <w:rPr/>
        <w:t>гемостаз;</w:t>
      </w:r>
      <w:r>
        <w:rPr>
          <w:spacing w:val="-6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обладает</w:t>
      </w:r>
      <w:r>
        <w:rPr>
          <w:spacing w:val="-5"/>
        </w:rPr>
        <w:t> </w:t>
      </w:r>
      <w:r>
        <w:rPr>
          <w:spacing w:val="-2"/>
        </w:rPr>
        <w:t>тератогенным,</w:t>
      </w:r>
      <w:r>
        <w:rPr>
          <w:spacing w:val="-6"/>
        </w:rPr>
        <w:t> </w:t>
      </w:r>
      <w:r>
        <w:rPr>
          <w:spacing w:val="-1"/>
        </w:rPr>
        <w:t>мутагенным,</w:t>
      </w:r>
      <w:r>
        <w:rPr>
          <w:spacing w:val="81"/>
          <w:w w:val="99"/>
        </w:rPr>
        <w:t> </w:t>
      </w:r>
      <w:r>
        <w:rPr>
          <w:spacing w:val="-1"/>
        </w:rPr>
        <w:t>эмбриотоксическим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канцерогенным</w:t>
      </w:r>
      <w:r>
        <w:rPr>
          <w:spacing w:val="-7"/>
        </w:rPr>
        <w:t> </w:t>
      </w:r>
      <w:r>
        <w:rPr/>
        <w:t>действием;</w:t>
      </w:r>
      <w:r>
        <w:rPr>
          <w:spacing w:val="-7"/>
        </w:rPr>
        <w:t> </w:t>
      </w:r>
      <w:r>
        <w:rPr/>
        <w:t>не</w:t>
      </w:r>
      <w:r>
        <w:rPr>
          <w:spacing w:val="-7"/>
        </w:rPr>
        <w:t> </w:t>
      </w:r>
      <w:r>
        <w:rPr>
          <w:spacing w:val="-1"/>
        </w:rPr>
        <w:t>вызывает</w:t>
      </w:r>
      <w:r>
        <w:rPr>
          <w:spacing w:val="-7"/>
        </w:rPr>
        <w:t> </w:t>
      </w:r>
      <w:r>
        <w:rPr>
          <w:spacing w:val="-1"/>
        </w:rPr>
        <w:t>тошноты,</w:t>
      </w:r>
      <w:r>
        <w:rPr>
          <w:spacing w:val="-7"/>
        </w:rPr>
        <w:t> </w:t>
      </w:r>
      <w:r>
        <w:rPr>
          <w:spacing w:val="-1"/>
        </w:rPr>
        <w:t>рвоты,</w:t>
      </w:r>
      <w:r>
        <w:rPr>
          <w:spacing w:val="-7"/>
        </w:rPr>
        <w:t> </w:t>
      </w:r>
      <w:r>
        <w:rPr/>
        <w:t>тремора,</w:t>
      </w:r>
      <w:r>
        <w:rPr>
          <w:spacing w:val="33"/>
          <w:w w:val="99"/>
        </w:rPr>
        <w:t> </w:t>
      </w:r>
      <w:r>
        <w:rPr>
          <w:spacing w:val="-2"/>
        </w:rPr>
        <w:t>головокружения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диплопии.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BodyText"/>
        <w:spacing w:line="270" w:lineRule="exact" w:before="306"/>
        <w:ind w:right="957"/>
        <w:jc w:val="left"/>
      </w:pPr>
      <w:r>
        <w:rPr/>
        <w:t>Во</w:t>
      </w:r>
      <w:r>
        <w:rPr>
          <w:spacing w:val="-5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2"/>
        </w:rPr>
        <w:t>вмешательства</w:t>
      </w:r>
      <w:r>
        <w:rPr>
          <w:spacing w:val="-5"/>
        </w:rPr>
        <w:t> </w:t>
      </w:r>
      <w:r>
        <w:rPr/>
        <w:t>пациент</w:t>
      </w:r>
      <w:r>
        <w:rPr>
          <w:spacing w:val="-4"/>
        </w:rPr>
        <w:t> </w:t>
      </w:r>
      <w:r>
        <w:rPr>
          <w:spacing w:val="1"/>
        </w:rPr>
        <w:t>остается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сознании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3"/>
        </w:rPr>
        <w:t>сотрудничать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3"/>
        </w:rPr>
        <w:t>врачом,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очень</w:t>
      </w:r>
      <w:r>
        <w:rPr>
          <w:spacing w:val="59"/>
          <w:w w:val="99"/>
        </w:rPr>
        <w:t> </w:t>
      </w:r>
      <w:r>
        <w:rPr>
          <w:spacing w:val="-3"/>
        </w:rPr>
        <w:t>удобно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проведении</w:t>
      </w:r>
      <w:r>
        <w:rPr>
          <w:spacing w:val="-4"/>
        </w:rPr>
        <w:t> </w:t>
      </w:r>
      <w:r>
        <w:rPr>
          <w:spacing w:val="-3"/>
        </w:rPr>
        <w:t>стоматологического</w:t>
      </w:r>
      <w:r>
        <w:rPr>
          <w:spacing w:val="-4"/>
        </w:rPr>
        <w:t> </w:t>
      </w:r>
      <w:r>
        <w:rPr>
          <w:spacing w:val="-1"/>
        </w:rPr>
        <w:t>лечения.</w:t>
      </w:r>
      <w:r>
        <w:rPr>
          <w:spacing w:val="-4"/>
        </w:rPr>
        <w:t> </w:t>
      </w:r>
      <w:r>
        <w:rPr>
          <w:spacing w:val="-1"/>
        </w:rPr>
        <w:t>Ксенон</w:t>
      </w:r>
      <w:r>
        <w:rPr>
          <w:spacing w:val="-4"/>
        </w:rPr>
        <w:t> </w:t>
      </w:r>
      <w:r>
        <w:rPr>
          <w:spacing w:val="-1"/>
        </w:rPr>
        <w:t>вызывает</w:t>
      </w:r>
      <w:r>
        <w:rPr>
          <w:spacing w:val="-4"/>
        </w:rPr>
        <w:t> </w:t>
      </w:r>
      <w:r>
        <w:rPr>
          <w:spacing w:val="-1"/>
        </w:rPr>
        <w:t>обезболивание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67"/>
        </w:rPr>
        <w:t> </w:t>
      </w:r>
      <w:r>
        <w:rPr>
          <w:spacing w:val="-1"/>
        </w:rPr>
        <w:t>челюстно-лицевой</w:t>
      </w:r>
      <w:r>
        <w:rPr>
          <w:spacing w:val="-7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>
          <w:spacing w:val="-1"/>
        </w:rPr>
        <w:t>самостоятельно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повышает</w:t>
      </w:r>
      <w:r>
        <w:rPr>
          <w:spacing w:val="-6"/>
        </w:rPr>
        <w:t> </w:t>
      </w:r>
      <w:r>
        <w:rPr>
          <w:spacing w:val="-1"/>
        </w:rPr>
        <w:t>эффективность</w:t>
      </w:r>
      <w:r>
        <w:rPr>
          <w:spacing w:val="-6"/>
        </w:rPr>
        <w:t> </w:t>
      </w:r>
      <w:r>
        <w:rPr/>
        <w:t>местной</w:t>
      </w:r>
      <w:r>
        <w:rPr>
          <w:spacing w:val="-7"/>
        </w:rPr>
        <w:t> </w:t>
      </w:r>
      <w:r>
        <w:rPr/>
        <w:t>анестезии,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1012"/>
        <w:jc w:val="left"/>
      </w:pPr>
      <w:r>
        <w:rPr>
          <w:spacing w:val="-1"/>
        </w:rPr>
        <w:t>пролонгирует</w:t>
      </w:r>
      <w:r>
        <w:rPr>
          <w:spacing w:val="-4"/>
        </w:rPr>
        <w:t> </w:t>
      </w:r>
      <w:r>
        <w:rPr/>
        <w:t>аналгезию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/>
        <w:t>снизить</w:t>
      </w:r>
      <w:r>
        <w:rPr>
          <w:spacing w:val="-3"/>
        </w:rPr>
        <w:t> </w:t>
      </w:r>
      <w:r>
        <w:rPr/>
        <w:t>послеоперационную</w:t>
      </w:r>
      <w:r>
        <w:rPr>
          <w:spacing w:val="-4"/>
        </w:rPr>
        <w:t> </w:t>
      </w:r>
      <w:r>
        <w:rPr>
          <w:spacing w:val="-1"/>
        </w:rPr>
        <w:t>медикаментозную</w:t>
      </w:r>
      <w:r>
        <w:rPr>
          <w:spacing w:val="-4"/>
        </w:rPr>
        <w:t> </w:t>
      </w:r>
      <w:r>
        <w:rPr>
          <w:spacing w:val="-1"/>
        </w:rPr>
        <w:t>нагрузку</w:t>
      </w:r>
      <w:r>
        <w:rPr>
          <w:spacing w:val="23"/>
        </w:rPr>
        <w:t> </w:t>
      </w:r>
      <w:r>
        <w:rPr/>
        <w:t>на</w:t>
      </w:r>
      <w:r>
        <w:rPr>
          <w:spacing w:val="-2"/>
        </w:rPr>
        <w:t> </w:t>
      </w:r>
      <w:r>
        <w:rPr/>
        <w:t>пациента.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>
          <w:spacing w:val="-3"/>
        </w:rPr>
        <w:t>Главное </w:t>
      </w:r>
      <w:r>
        <w:rPr>
          <w:spacing w:val="-1"/>
        </w:rPr>
        <w:t>достоинство</w:t>
      </w:r>
      <w:r>
        <w:rPr>
          <w:spacing w:val="-3"/>
        </w:rPr>
        <w:t> </w:t>
      </w:r>
      <w:r>
        <w:rPr>
          <w:spacing w:val="-2"/>
        </w:rPr>
        <w:t>этого </w:t>
      </w:r>
      <w:r>
        <w:rPr/>
        <w:t>газа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том,</w:t>
      </w:r>
      <w:r>
        <w:rPr>
          <w:spacing w:val="-2"/>
        </w:rPr>
        <w:t> что</w:t>
      </w:r>
      <w:r>
        <w:rPr>
          <w:spacing w:val="-3"/>
        </w:rPr>
        <w:t> </w:t>
      </w:r>
      <w:r>
        <w:rPr/>
        <w:t>он</w:t>
      </w:r>
      <w:r>
        <w:rPr>
          <w:spacing w:val="-3"/>
        </w:rPr>
        <w:t> </w:t>
      </w:r>
      <w:r>
        <w:rPr>
          <w:spacing w:val="-1"/>
        </w:rPr>
        <w:t>проявляет</w:t>
      </w:r>
      <w:r>
        <w:rPr>
          <w:spacing w:val="-2"/>
        </w:rPr>
        <w:t> </w:t>
      </w:r>
      <w:r>
        <w:rPr>
          <w:spacing w:val="-1"/>
        </w:rPr>
        <w:t>свои</w:t>
      </w:r>
      <w:r>
        <w:rPr>
          <w:spacing w:val="-3"/>
        </w:rPr>
        <w:t> </w:t>
      </w:r>
      <w:r>
        <w:rPr>
          <w:spacing w:val="-1"/>
        </w:rPr>
        <w:t>уникальные</w:t>
      </w:r>
      <w:r>
        <w:rPr>
          <w:spacing w:val="-2"/>
        </w:rPr>
        <w:t> </w:t>
      </w:r>
      <w:r>
        <w:rPr>
          <w:spacing w:val="-1"/>
        </w:rPr>
        <w:t>свойства,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вступая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биохимические</w:t>
      </w:r>
      <w:r>
        <w:rPr>
          <w:spacing w:val="-5"/>
        </w:rPr>
        <w:t> </w:t>
      </w:r>
      <w:r>
        <w:rPr/>
        <w:t>реакции,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1"/>
        </w:rPr>
        <w:t>использован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сочетании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любыми</w:t>
      </w:r>
      <w:r>
        <w:rPr>
          <w:spacing w:val="-5"/>
        </w:rPr>
        <w:t> </w:t>
      </w:r>
      <w:r>
        <w:rPr>
          <w:spacing w:val="-1"/>
        </w:rPr>
        <w:t>фармакологическими</w:t>
      </w:r>
      <w:r>
        <w:rPr>
          <w:spacing w:val="39"/>
          <w:w w:val="99"/>
        </w:rPr>
        <w:t> </w:t>
      </w:r>
      <w:r>
        <w:rPr>
          <w:spacing w:val="-1"/>
        </w:rPr>
        <w:t>средствами,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он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вызывает</w:t>
      </w:r>
      <w:r>
        <w:rPr>
          <w:spacing w:val="-4"/>
        </w:rPr>
        <w:t> </w:t>
      </w:r>
      <w:r>
        <w:rPr>
          <w:spacing w:val="-1"/>
        </w:rPr>
        <w:t>побочных</w:t>
      </w:r>
      <w:r>
        <w:rPr>
          <w:spacing w:val="-4"/>
        </w:rPr>
        <w:t> </w:t>
      </w:r>
      <w:r>
        <w:rPr>
          <w:spacing w:val="-2"/>
        </w:rPr>
        <w:t>эффектов,</w:t>
      </w:r>
      <w:r>
        <w:rPr>
          <w:spacing w:val="-4"/>
        </w:rPr>
        <w:t> </w:t>
      </w:r>
      <w:r>
        <w:rPr>
          <w:spacing w:val="-1"/>
        </w:rPr>
        <w:t>свойственных</w:t>
      </w:r>
      <w:r>
        <w:rPr>
          <w:spacing w:val="-4"/>
        </w:rPr>
        <w:t> </w:t>
      </w:r>
      <w:r>
        <w:rPr>
          <w:spacing w:val="-1"/>
        </w:rPr>
        <w:t>другим</w:t>
      </w:r>
      <w:r>
        <w:rPr>
          <w:spacing w:val="-4"/>
        </w:rPr>
        <w:t> </w:t>
      </w:r>
      <w:r>
        <w:rPr/>
        <w:t>ингаляционным</w:t>
      </w:r>
      <w:r>
        <w:rPr>
          <w:spacing w:val="61"/>
        </w:rPr>
        <w:t> </w:t>
      </w:r>
      <w:r>
        <w:rPr/>
        <w:t>анестетикам.</w:t>
      </w:r>
      <w:r>
        <w:rPr>
          <w:spacing w:val="-6"/>
        </w:rPr>
        <w:t> </w:t>
      </w:r>
      <w:r>
        <w:rPr/>
        <w:t>Применение</w:t>
      </w:r>
      <w:r>
        <w:rPr>
          <w:spacing w:val="-6"/>
        </w:rPr>
        <w:t> </w:t>
      </w:r>
      <w:r>
        <w:rPr>
          <w:spacing w:val="-1"/>
        </w:rPr>
        <w:t>ксенона</w:t>
      </w:r>
      <w:r>
        <w:rPr>
          <w:spacing w:val="-6"/>
        </w:rPr>
        <w:t> </w:t>
      </w:r>
      <w:r>
        <w:rPr/>
        <w:t>не</w:t>
      </w:r>
      <w:r>
        <w:rPr>
          <w:spacing w:val="-5"/>
        </w:rPr>
        <w:t> </w:t>
      </w:r>
      <w:r>
        <w:rPr/>
        <w:t>имеет</w:t>
      </w:r>
      <w:r>
        <w:rPr>
          <w:spacing w:val="-6"/>
        </w:rPr>
        <w:t> </w:t>
      </w:r>
      <w:r>
        <w:rPr>
          <w:spacing w:val="-1"/>
        </w:rPr>
        <w:t>возрастных</w:t>
      </w:r>
      <w:r>
        <w:rPr>
          <w:spacing w:val="-6"/>
        </w:rPr>
        <w:t> </w:t>
      </w:r>
      <w:r>
        <w:rPr/>
        <w:t>ограничений,</w:t>
      </w:r>
      <w:r>
        <w:rPr>
          <w:spacing w:val="-5"/>
        </w:rPr>
        <w:t> </w:t>
      </w:r>
      <w:r>
        <w:rPr>
          <w:spacing w:val="-1"/>
        </w:rPr>
        <w:t>единственным</w:t>
      </w:r>
      <w:r>
        <w:rPr>
          <w:spacing w:val="37"/>
          <w:w w:val="99"/>
        </w:rPr>
        <w:t> </w:t>
      </w:r>
      <w:r>
        <w:rPr>
          <w:spacing w:val="-1"/>
        </w:rPr>
        <w:t>противопоказанием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/>
        <w:t>наличие</w:t>
      </w:r>
      <w:r>
        <w:rPr>
          <w:spacing w:val="-5"/>
        </w:rPr>
        <w:t> </w:t>
      </w:r>
      <w:r>
        <w:rPr>
          <w:spacing w:val="-1"/>
        </w:rPr>
        <w:t>кистозных</w:t>
      </w:r>
      <w:r>
        <w:rPr>
          <w:spacing w:val="-5"/>
        </w:rPr>
        <w:t> </w:t>
      </w:r>
      <w:r>
        <w:rPr>
          <w:spacing w:val="-1"/>
        </w:rPr>
        <w:t>образований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легких.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BodyText"/>
        <w:numPr>
          <w:ilvl w:val="1"/>
          <w:numId w:val="47"/>
        </w:numPr>
        <w:tabs>
          <w:tab w:pos="750" w:val="left" w:leader="none"/>
        </w:tabs>
        <w:spacing w:line="273" w:lineRule="exact" w:before="298" w:after="0"/>
        <w:ind w:left="330" w:right="0" w:firstLine="0"/>
        <w:jc w:val="left"/>
      </w:pPr>
      <w:r>
        <w:rPr/>
        <w:t>Общее</w:t>
      </w:r>
      <w:r>
        <w:rPr>
          <w:spacing w:val="-5"/>
        </w:rPr>
        <w:t> </w:t>
      </w:r>
      <w:r>
        <w:rPr>
          <w:spacing w:val="-1"/>
        </w:rPr>
        <w:t>обезболивание</w:t>
      </w:r>
      <w:r>
        <w:rPr>
          <w:spacing w:val="-5"/>
        </w:rPr>
        <w:t> </w:t>
      </w:r>
      <w:r>
        <w:rPr>
          <w:spacing w:val="-2"/>
        </w:rPr>
        <w:t>(наркоз)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методы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особенности</w:t>
      </w:r>
    </w:p>
    <w:p>
      <w:pPr>
        <w:pStyle w:val="BodyText"/>
        <w:spacing w:line="270" w:lineRule="exact" w:before="5"/>
        <w:ind w:right="406"/>
        <w:jc w:val="left"/>
      </w:pPr>
      <w:r>
        <w:rPr/>
        <w:t>Общее</w:t>
      </w:r>
      <w:r>
        <w:rPr>
          <w:spacing w:val="-5"/>
        </w:rPr>
        <w:t> </w:t>
      </w:r>
      <w:r>
        <w:rPr>
          <w:spacing w:val="-1"/>
        </w:rPr>
        <w:t>обезболивание</w:t>
      </w:r>
      <w:r>
        <w:rPr>
          <w:spacing w:val="-4"/>
        </w:rPr>
        <w:t> </w:t>
      </w:r>
      <w:r>
        <w:rPr>
          <w:spacing w:val="-2"/>
        </w:rPr>
        <w:t>(наркоз)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>
          <w:spacing w:val="-1"/>
        </w:rPr>
        <w:t>медикаментозно</w:t>
      </w:r>
      <w:r>
        <w:rPr>
          <w:spacing w:val="-4"/>
        </w:rPr>
        <w:t> </w:t>
      </w:r>
      <w:r>
        <w:rPr>
          <w:spacing w:val="-1"/>
        </w:rPr>
        <w:t>вызванное</w:t>
      </w:r>
      <w:r>
        <w:rPr>
          <w:spacing w:val="-4"/>
        </w:rPr>
        <w:t> </w:t>
      </w:r>
      <w:r>
        <w:rPr>
          <w:spacing w:val="-1"/>
        </w:rPr>
        <w:t>состояние</w:t>
      </w:r>
      <w:r>
        <w:rPr>
          <w:spacing w:val="-4"/>
        </w:rPr>
        <w:t> </w:t>
      </w:r>
      <w:r>
        <w:rPr>
          <w:spacing w:val="-1"/>
        </w:rPr>
        <w:t>временного</w:t>
      </w:r>
      <w:r>
        <w:rPr>
          <w:spacing w:val="-5"/>
        </w:rPr>
        <w:t> </w:t>
      </w:r>
      <w:r>
        <w:rPr>
          <w:spacing w:val="-1"/>
        </w:rPr>
        <w:t>отсутствия</w:t>
      </w:r>
      <w:r>
        <w:rPr>
          <w:spacing w:val="65"/>
        </w:rPr>
        <w:t> </w:t>
      </w:r>
      <w:r>
        <w:rPr/>
        <w:t>сознания,</w:t>
      </w:r>
      <w:r>
        <w:rPr>
          <w:spacing w:val="-4"/>
        </w:rPr>
        <w:t> </w:t>
      </w:r>
      <w:r>
        <w:rPr>
          <w:spacing w:val="-1"/>
        </w:rPr>
        <w:t>болевой</w:t>
      </w:r>
      <w:r>
        <w:rPr>
          <w:spacing w:val="-4"/>
        </w:rPr>
        <w:t> </w:t>
      </w:r>
      <w:r>
        <w:rPr/>
        <w:t>чувствительности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рефлексов,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1"/>
        </w:rPr>
        <w:t>мышечной</w:t>
      </w:r>
      <w:r>
        <w:rPr>
          <w:spacing w:val="-4"/>
        </w:rPr>
        <w:t> </w:t>
      </w:r>
      <w:r>
        <w:rPr>
          <w:spacing w:val="-1"/>
        </w:rPr>
        <w:t>релаксации.</w:t>
      </w:r>
    </w:p>
    <w:p>
      <w:pPr>
        <w:pStyle w:val="BodyText"/>
        <w:spacing w:line="270" w:lineRule="exact"/>
        <w:ind w:right="557"/>
        <w:jc w:val="both"/>
      </w:pPr>
      <w:r>
        <w:rPr>
          <w:spacing w:val="-2"/>
        </w:rPr>
        <w:t>Этот</w:t>
      </w:r>
      <w:r>
        <w:rPr>
          <w:spacing w:val="-5"/>
        </w:rPr>
        <w:t> </w:t>
      </w:r>
      <w:r>
        <w:rPr/>
        <w:t>вид</w:t>
      </w:r>
      <w:r>
        <w:rPr>
          <w:spacing w:val="-4"/>
        </w:rPr>
        <w:t> </w:t>
      </w:r>
      <w:r>
        <w:rPr>
          <w:spacing w:val="-1"/>
        </w:rPr>
        <w:t>анестезиологического</w:t>
      </w:r>
      <w:r>
        <w:rPr>
          <w:spacing w:val="-4"/>
        </w:rPr>
        <w:t> </w:t>
      </w:r>
      <w:r>
        <w:rPr/>
        <w:t>пособия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2"/>
        </w:rPr>
        <w:t>решать</w:t>
      </w:r>
      <w:r>
        <w:rPr>
          <w:spacing w:val="-4"/>
        </w:rPr>
        <w:t> </w:t>
      </w:r>
      <w:r>
        <w:rPr>
          <w:spacing w:val="-1"/>
        </w:rPr>
        <w:t>проблему</w:t>
      </w:r>
      <w:r>
        <w:rPr>
          <w:spacing w:val="-4"/>
        </w:rPr>
        <w:t> </w:t>
      </w:r>
      <w:r>
        <w:rPr>
          <w:spacing w:val="-1"/>
        </w:rPr>
        <w:t>обезболивания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проведении</w:t>
      </w:r>
      <w:r>
        <w:rPr>
          <w:spacing w:val="63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подготовительных </w:t>
      </w:r>
      <w:r>
        <w:rPr/>
        <w:t>хирургических</w:t>
      </w:r>
      <w:r>
        <w:rPr>
          <w:spacing w:val="-2"/>
        </w:rPr>
        <w:t> </w:t>
      </w:r>
      <w:r>
        <w:rPr>
          <w:spacing w:val="-1"/>
        </w:rPr>
        <w:t>этапов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ней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случае</w:t>
      </w:r>
      <w:r>
        <w:rPr>
          <w:spacing w:val="-2"/>
        </w:rPr>
        <w:t> </w:t>
      </w:r>
      <w:r>
        <w:rPr>
          <w:spacing w:val="-1"/>
        </w:rPr>
        <w:t>невозможности</w:t>
      </w:r>
      <w:r>
        <w:rPr>
          <w:spacing w:val="57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1"/>
        </w:rPr>
        <w:t>местного</w:t>
      </w:r>
      <w:r>
        <w:rPr>
          <w:spacing w:val="-5"/>
        </w:rPr>
        <w:t> </w:t>
      </w:r>
      <w:r>
        <w:rPr>
          <w:spacing w:val="-1"/>
        </w:rPr>
        <w:t>обезболивания</w:t>
      </w:r>
      <w:r>
        <w:rPr>
          <w:spacing w:val="-5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2"/>
        </w:rPr>
        <w:t>методик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сочетания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управляемой</w:t>
      </w:r>
      <w:r>
        <w:rPr>
          <w:spacing w:val="-5"/>
        </w:rPr>
        <w:t> </w:t>
      </w:r>
      <w:r>
        <w:rPr>
          <w:spacing w:val="-1"/>
        </w:rPr>
        <w:t>седацией.</w:t>
      </w:r>
      <w:r>
        <w:rPr/>
      </w:r>
    </w:p>
    <w:p>
      <w:pPr>
        <w:pStyle w:val="BodyText"/>
        <w:spacing w:line="270" w:lineRule="exact"/>
        <w:ind w:right="823"/>
        <w:jc w:val="left"/>
      </w:pPr>
      <w:r>
        <w:rPr>
          <w:spacing w:val="-2"/>
        </w:rPr>
        <w:t>Абсолютными</w:t>
      </w:r>
      <w:r>
        <w:rPr>
          <w:spacing w:val="-6"/>
        </w:rPr>
        <w:t> </w:t>
      </w:r>
      <w:r>
        <w:rPr>
          <w:spacing w:val="-1"/>
        </w:rPr>
        <w:t>показаниями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3"/>
        </w:rPr>
        <w:t>наркозу</w:t>
      </w:r>
      <w:r>
        <w:rPr>
          <w:spacing w:val="-5"/>
        </w:rPr>
        <w:t> </w:t>
      </w:r>
      <w:r>
        <w:rPr>
          <w:spacing w:val="-1"/>
        </w:rPr>
        <w:t>являются</w:t>
      </w:r>
      <w:r>
        <w:rPr>
          <w:spacing w:val="-6"/>
        </w:rPr>
        <w:t> </w:t>
      </w:r>
      <w:r>
        <w:rPr>
          <w:spacing w:val="-1"/>
        </w:rPr>
        <w:t>поливалентная</w:t>
      </w:r>
      <w:r>
        <w:rPr>
          <w:spacing w:val="-5"/>
        </w:rPr>
        <w:t> </w:t>
      </w:r>
      <w:r>
        <w:rPr/>
        <w:t>аллергия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местные</w:t>
      </w:r>
      <w:r>
        <w:rPr>
          <w:spacing w:val="-5"/>
        </w:rPr>
        <w:t> </w:t>
      </w:r>
      <w:r>
        <w:rPr/>
        <w:t>анестетики</w:t>
      </w:r>
      <w:r>
        <w:rPr>
          <w:spacing w:val="63"/>
          <w:w w:val="99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седативные</w:t>
      </w:r>
      <w:r>
        <w:rPr>
          <w:spacing w:val="-2"/>
        </w:rPr>
        <w:t> </w:t>
      </w:r>
      <w:r>
        <w:rPr>
          <w:spacing w:val="-1"/>
        </w:rPr>
        <w:t>препараты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>
          <w:spacing w:val="-1"/>
        </w:rPr>
        <w:t>пациентов,</w:t>
      </w:r>
      <w:r>
        <w:rPr>
          <w:spacing w:val="-3"/>
        </w:rPr>
        <w:t> </w:t>
      </w:r>
      <w:r>
        <w:rPr>
          <w:spacing w:val="-1"/>
        </w:rPr>
        <w:t>требующих</w:t>
      </w:r>
      <w:r>
        <w:rPr>
          <w:spacing w:val="-2"/>
        </w:rPr>
        <w:t> коррекции</w:t>
      </w:r>
      <w:r>
        <w:rPr>
          <w:spacing w:val="-3"/>
        </w:rPr>
        <w:t> </w:t>
      </w:r>
      <w:r>
        <w:rPr>
          <w:spacing w:val="-1"/>
        </w:rPr>
        <w:t>психоэмоциональных</w:t>
      </w:r>
      <w:r>
        <w:rPr>
          <w:spacing w:val="-2"/>
        </w:rPr>
        <w:t> </w:t>
      </w:r>
      <w:r>
        <w:rPr>
          <w:spacing w:val="-1"/>
        </w:rPr>
        <w:t>нарушений,</w:t>
      </w:r>
      <w:r>
        <w:rPr>
          <w:spacing w:val="61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невозможность</w:t>
      </w:r>
      <w:r>
        <w:rPr>
          <w:spacing w:val="-3"/>
        </w:rPr>
        <w:t> </w:t>
      </w:r>
      <w:r>
        <w:rPr>
          <w:spacing w:val="-1"/>
        </w:rPr>
        <w:t>полноценного</w:t>
      </w:r>
      <w:r>
        <w:rPr>
          <w:spacing w:val="-4"/>
        </w:rPr>
        <w:t> </w:t>
      </w:r>
      <w:r>
        <w:rPr>
          <w:spacing w:val="-2"/>
        </w:rPr>
        <w:t>контакта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пациентом,</w:t>
      </w:r>
      <w:r>
        <w:rPr>
          <w:spacing w:val="-4"/>
        </w:rPr>
        <w:t> </w:t>
      </w:r>
      <w:r>
        <w:rPr>
          <w:spacing w:val="-1"/>
        </w:rPr>
        <w:t>например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-3"/>
        </w:rPr>
        <w:t> </w:t>
      </w:r>
      <w:r>
        <w:rPr>
          <w:spacing w:val="-1"/>
        </w:rPr>
        <w:t>нарушений</w:t>
      </w:r>
      <w:r>
        <w:rPr>
          <w:spacing w:val="-3"/>
        </w:rPr>
        <w:t> </w:t>
      </w:r>
      <w:r>
        <w:rPr/>
        <w:t>ментальных</w:t>
      </w:r>
      <w:r>
        <w:rPr>
          <w:spacing w:val="51"/>
        </w:rPr>
        <w:t> </w:t>
      </w:r>
      <w:r>
        <w:rPr>
          <w:spacing w:val="-1"/>
        </w:rPr>
        <w:t>функций.</w:t>
      </w:r>
    </w:p>
    <w:p>
      <w:pPr>
        <w:pStyle w:val="BodyText"/>
        <w:spacing w:line="270" w:lineRule="exact"/>
        <w:ind w:right="345"/>
        <w:jc w:val="left"/>
      </w:pPr>
      <w:r>
        <w:rPr/>
        <w:t>При</w:t>
      </w:r>
      <w:r>
        <w:rPr>
          <w:spacing w:val="-3"/>
        </w:rPr>
        <w:t> </w:t>
      </w:r>
      <w:r>
        <w:rPr>
          <w:spacing w:val="-1"/>
        </w:rPr>
        <w:t>проведении</w:t>
      </w:r>
      <w:r>
        <w:rPr>
          <w:spacing w:val="-3"/>
        </w:rPr>
        <w:t> </w:t>
      </w:r>
      <w:r>
        <w:rPr>
          <w:spacing w:val="-1"/>
        </w:rPr>
        <w:t>общего</w:t>
      </w:r>
      <w:r>
        <w:rPr>
          <w:spacing w:val="-2"/>
        </w:rPr>
        <w:t> </w:t>
      </w:r>
      <w:r>
        <w:rPr>
          <w:spacing w:val="-1"/>
        </w:rPr>
        <w:t>обезболивания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время</w:t>
      </w:r>
      <w:r>
        <w:rPr>
          <w:spacing w:val="-2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подготовительных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ней</w:t>
      </w:r>
      <w:r>
        <w:rPr>
          <w:spacing w:val="49"/>
        </w:rPr>
        <w:t> </w:t>
      </w:r>
      <w:r>
        <w:rPr>
          <w:spacing w:val="-1"/>
        </w:rPr>
        <w:t>вмешательств</w:t>
      </w:r>
      <w:r>
        <w:rPr>
          <w:spacing w:val="-3"/>
        </w:rPr>
        <w:t> </w:t>
      </w:r>
      <w:r>
        <w:rPr>
          <w:spacing w:val="-2"/>
        </w:rPr>
        <w:t>существует</w:t>
      </w:r>
      <w:r>
        <w:rPr>
          <w:spacing w:val="-3"/>
        </w:rPr>
        <w:t> </w:t>
      </w:r>
      <w:r>
        <w:rPr/>
        <w:t>риск</w:t>
      </w:r>
      <w:r>
        <w:rPr>
          <w:spacing w:val="-3"/>
        </w:rPr>
        <w:t> </w:t>
      </w:r>
      <w:r>
        <w:rPr/>
        <w:t>развития</w:t>
      </w:r>
      <w:r>
        <w:rPr>
          <w:spacing w:val="-3"/>
        </w:rPr>
        <w:t> </w:t>
      </w:r>
      <w:r>
        <w:rPr>
          <w:spacing w:val="-1"/>
        </w:rPr>
        <w:t>осложнений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5"/>
        </w:rPr>
        <w:t>хо</w:t>
      </w:r>
      <w:r>
        <w:rPr>
          <w:spacing w:val="-6"/>
        </w:rPr>
        <w:t>де</w:t>
      </w:r>
      <w:r>
        <w:rPr>
          <w:spacing w:val="-3"/>
        </w:rPr>
        <w:t> </w:t>
      </w:r>
      <w:r>
        <w:rPr/>
        <w:t>операции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послеоперационный</w:t>
      </w:r>
      <w:r>
        <w:rPr>
          <w:spacing w:val="-3"/>
        </w:rPr>
        <w:t> </w:t>
      </w:r>
      <w:r>
        <w:rPr>
          <w:spacing w:val="-1"/>
        </w:rPr>
        <w:t>период,</w:t>
      </w:r>
      <w:r>
        <w:rPr>
          <w:spacing w:val="51"/>
          <w:w w:val="99"/>
        </w:rPr>
        <w:t> </w:t>
      </w:r>
      <w:r>
        <w:rPr>
          <w:spacing w:val="-3"/>
        </w:rPr>
        <w:t>который</w:t>
      </w:r>
      <w:r>
        <w:rPr>
          <w:spacing w:val="-7"/>
        </w:rPr>
        <w:t> </w:t>
      </w:r>
      <w:r>
        <w:rPr>
          <w:spacing w:val="-2"/>
        </w:rPr>
        <w:t>следует</w:t>
      </w:r>
      <w:r>
        <w:rPr>
          <w:spacing w:val="-7"/>
        </w:rPr>
        <w:t> </w:t>
      </w:r>
      <w:r>
        <w:rPr>
          <w:spacing w:val="-1"/>
        </w:rPr>
        <w:t>предвидеть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предупреждать.</w:t>
      </w:r>
    </w:p>
    <w:p>
      <w:pPr>
        <w:pStyle w:val="BodyText"/>
        <w:spacing w:line="270" w:lineRule="exact"/>
        <w:ind w:right="406"/>
        <w:jc w:val="left"/>
      </w:pPr>
      <w:r>
        <w:rPr/>
        <w:t>Операционно-анестезиологический</w:t>
      </w:r>
      <w:r>
        <w:rPr>
          <w:spacing w:val="-6"/>
        </w:rPr>
        <w:t> </w:t>
      </w:r>
      <w:r>
        <w:rPr/>
        <w:t>риск</w:t>
      </w:r>
      <w:r>
        <w:rPr>
          <w:spacing w:val="-5"/>
        </w:rPr>
        <w:t> </w:t>
      </w:r>
      <w:r>
        <w:rPr>
          <w:spacing w:val="-1"/>
        </w:rPr>
        <w:t>определяют</w:t>
      </w:r>
      <w:r>
        <w:rPr>
          <w:spacing w:val="-5"/>
        </w:rPr>
        <w:t> </w:t>
      </w:r>
      <w:r>
        <w:rPr>
          <w:spacing w:val="-3"/>
        </w:rPr>
        <w:t>исходное</w:t>
      </w:r>
      <w:r>
        <w:rPr>
          <w:spacing w:val="-5"/>
        </w:rPr>
        <w:t> </w:t>
      </w:r>
      <w:r>
        <w:rPr>
          <w:spacing w:val="-1"/>
        </w:rPr>
        <w:t>состояние</w:t>
      </w:r>
      <w:r>
        <w:rPr>
          <w:spacing w:val="-5"/>
        </w:rPr>
        <w:t> </w:t>
      </w:r>
      <w:r>
        <w:rPr/>
        <w:t>пациента</w:t>
      </w:r>
      <w:r>
        <w:rPr>
          <w:spacing w:val="-6"/>
        </w:rPr>
        <w:t> </w:t>
      </w:r>
      <w:r>
        <w:rPr>
          <w:spacing w:val="-3"/>
        </w:rPr>
        <w:t>(возраст,</w:t>
      </w:r>
      <w:r>
        <w:rPr>
          <w:spacing w:val="57"/>
        </w:rPr>
        <w:t> </w:t>
      </w:r>
      <w:r>
        <w:rPr/>
        <w:t>эмоциональное</w:t>
      </w:r>
      <w:r>
        <w:rPr>
          <w:spacing w:val="-5"/>
        </w:rPr>
        <w:t> </w:t>
      </w:r>
      <w:r>
        <w:rPr>
          <w:spacing w:val="-1"/>
        </w:rPr>
        <w:t>состояние,</w:t>
      </w:r>
      <w:r>
        <w:rPr>
          <w:spacing w:val="-4"/>
        </w:rPr>
        <w:t> </w:t>
      </w:r>
      <w:r>
        <w:rPr>
          <w:spacing w:val="-1"/>
        </w:rPr>
        <w:t>характер</w:t>
      </w:r>
      <w:r>
        <w:rPr>
          <w:spacing w:val="-4"/>
        </w:rPr>
        <w:t> </w:t>
      </w:r>
      <w:r>
        <w:rPr>
          <w:spacing w:val="-1"/>
        </w:rPr>
        <w:t>основного</w:t>
      </w:r>
      <w:r>
        <w:rPr>
          <w:spacing w:val="-4"/>
        </w:rPr>
        <w:t> </w:t>
      </w:r>
      <w:r>
        <w:rPr>
          <w:spacing w:val="-1"/>
        </w:rPr>
        <w:t>заболевания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сопутствующей</w:t>
      </w:r>
      <w:r>
        <w:rPr>
          <w:spacing w:val="-4"/>
        </w:rPr>
        <w:t> </w:t>
      </w:r>
      <w:r>
        <w:rPr>
          <w:spacing w:val="-2"/>
        </w:rPr>
        <w:t>соматической</w:t>
      </w:r>
      <w:r>
        <w:rPr>
          <w:spacing w:val="53"/>
        </w:rPr>
        <w:t> </w:t>
      </w:r>
      <w:r>
        <w:rPr>
          <w:spacing w:val="-2"/>
        </w:rPr>
        <w:t>патологии),</w:t>
      </w:r>
      <w:r>
        <w:rPr>
          <w:spacing w:val="-6"/>
        </w:rPr>
        <w:t> </w:t>
      </w:r>
      <w:r>
        <w:rPr>
          <w:spacing w:val="-1"/>
        </w:rPr>
        <w:t>характер</w:t>
      </w:r>
      <w:r>
        <w:rPr>
          <w:spacing w:val="-5"/>
        </w:rPr>
        <w:t> </w:t>
      </w:r>
      <w:r>
        <w:rPr>
          <w:spacing w:val="-2"/>
        </w:rPr>
        <w:t>предстоящего</w:t>
      </w:r>
      <w:r>
        <w:rPr>
          <w:spacing w:val="-6"/>
        </w:rPr>
        <w:t> </w:t>
      </w:r>
      <w:r>
        <w:rPr>
          <w:spacing w:val="-1"/>
        </w:rPr>
        <w:t>операционного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6"/>
        </w:rPr>
        <w:t> </w:t>
      </w:r>
      <w:r>
        <w:rPr>
          <w:spacing w:val="-1"/>
        </w:rPr>
        <w:t>(объем,</w:t>
      </w:r>
      <w:r>
        <w:rPr>
          <w:spacing w:val="-5"/>
        </w:rPr>
        <w:t> </w:t>
      </w:r>
      <w:r>
        <w:rPr>
          <w:spacing w:val="-1"/>
        </w:rPr>
        <w:t>травматичность,</w:t>
      </w:r>
      <w:r>
        <w:rPr>
          <w:spacing w:val="59"/>
          <w:w w:val="99"/>
        </w:rPr>
        <w:t> </w:t>
      </w:r>
      <w:r>
        <w:rPr>
          <w:spacing w:val="-1"/>
        </w:rPr>
        <w:t>продолжительность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экстренность),</w:t>
      </w:r>
      <w:r>
        <w:rPr>
          <w:spacing w:val="-4"/>
        </w:rPr>
        <w:t> </w:t>
      </w:r>
      <w:r>
        <w:rPr>
          <w:spacing w:val="-1"/>
        </w:rPr>
        <w:t>квалификация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трудоспособность</w:t>
      </w:r>
      <w:r>
        <w:rPr>
          <w:spacing w:val="-5"/>
        </w:rPr>
        <w:t> </w:t>
      </w:r>
      <w:r>
        <w:rPr/>
        <w:t>операционно-</w:t>
      </w:r>
      <w:r>
        <w:rPr>
          <w:spacing w:val="63"/>
        </w:rPr>
        <w:t> </w:t>
      </w:r>
      <w:r>
        <w:rPr>
          <w:spacing w:val="-1"/>
        </w:rPr>
        <w:t>анестезиологической</w:t>
      </w:r>
      <w:r>
        <w:rPr>
          <w:spacing w:val="-9"/>
        </w:rPr>
        <w:t> </w:t>
      </w:r>
      <w:r>
        <w:rPr/>
        <w:t>бригады,</w:t>
      </w:r>
      <w:r>
        <w:rPr>
          <w:spacing w:val="-8"/>
        </w:rPr>
        <w:t> </w:t>
      </w:r>
      <w:r>
        <w:rPr/>
        <w:t>а</w:t>
      </w:r>
      <w:r>
        <w:rPr>
          <w:spacing w:val="-8"/>
        </w:rPr>
        <w:t> </w:t>
      </w:r>
      <w:r>
        <w:rPr>
          <w:spacing w:val="-1"/>
        </w:rPr>
        <w:t>также</w:t>
      </w:r>
      <w:r>
        <w:rPr>
          <w:spacing w:val="-8"/>
        </w:rPr>
        <w:t> </w:t>
      </w:r>
      <w:r>
        <w:rPr/>
        <w:t>оснащенность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материальные</w:t>
      </w:r>
      <w:r>
        <w:rPr>
          <w:spacing w:val="-8"/>
        </w:rPr>
        <w:t> </w:t>
      </w:r>
      <w:r>
        <w:rPr/>
        <w:t>ресурсы</w:t>
      </w:r>
      <w:r>
        <w:rPr>
          <w:spacing w:val="-8"/>
        </w:rPr>
        <w:t> </w:t>
      </w:r>
      <w:r>
        <w:rPr>
          <w:spacing w:val="-2"/>
        </w:rPr>
        <w:t>лечебного</w:t>
      </w:r>
      <w:r>
        <w:rPr>
          <w:spacing w:val="-8"/>
        </w:rPr>
        <w:t> </w:t>
      </w:r>
      <w:r>
        <w:rPr/>
        <w:t>учреждения.</w:t>
      </w:r>
      <w:r>
        <w:rPr>
          <w:spacing w:val="79"/>
          <w:w w:val="99"/>
        </w:rPr>
        <w:t> </w:t>
      </w:r>
      <w:r>
        <w:rPr>
          <w:spacing w:val="-2"/>
        </w:rPr>
        <w:t>Каждого</w:t>
      </w:r>
      <w:r>
        <w:rPr>
          <w:spacing w:val="-5"/>
        </w:rPr>
        <w:t> </w:t>
      </w:r>
      <w:r>
        <w:rPr/>
        <w:t>пациента,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му</w:t>
      </w:r>
      <w:r>
        <w:rPr>
          <w:spacing w:val="-4"/>
        </w:rPr>
        <w:t> </w:t>
      </w:r>
      <w:r>
        <w:rPr>
          <w:spacing w:val="-1"/>
        </w:rPr>
        <w:t>предстоит</w:t>
      </w:r>
      <w:r>
        <w:rPr>
          <w:spacing w:val="-5"/>
        </w:rPr>
        <w:t> </w:t>
      </w:r>
      <w:r>
        <w:rPr/>
        <w:t>общее</w:t>
      </w:r>
      <w:r>
        <w:rPr>
          <w:spacing w:val="-4"/>
        </w:rPr>
        <w:t> </w:t>
      </w:r>
      <w:r>
        <w:rPr>
          <w:spacing w:val="-1"/>
        </w:rPr>
        <w:t>обезболивание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имплантации,</w:t>
      </w:r>
      <w:r>
        <w:rPr>
          <w:spacing w:val="45"/>
        </w:rPr>
        <w:t> </w:t>
      </w:r>
      <w:r>
        <w:rPr/>
        <w:t>на</w:t>
      </w:r>
      <w:r>
        <w:rPr>
          <w:spacing w:val="-5"/>
        </w:rPr>
        <w:t>к</w:t>
      </w:r>
      <w:r>
        <w:rPr/>
        <w:t>ануне</w:t>
      </w:r>
      <w:r>
        <w:rPr>
          <w:spacing w:val="-7"/>
        </w:rPr>
        <w:t> </w:t>
      </w:r>
      <w:r>
        <w:rPr>
          <w:spacing w:val="-14"/>
        </w:rPr>
        <w:t>к</w:t>
      </w:r>
      <w:r>
        <w:rPr/>
        <w:t>он</w:t>
      </w:r>
      <w:r>
        <w:rPr>
          <w:spacing w:val="-4"/>
        </w:rPr>
        <w:t>с</w:t>
      </w:r>
      <w:r>
        <w:rPr>
          <w:spacing w:val="-11"/>
        </w:rPr>
        <w:t>у</w:t>
      </w:r>
      <w:r>
        <w:rPr/>
        <w:t>л</w:t>
      </w:r>
      <w:r>
        <w:rPr>
          <w:spacing w:val="-10"/>
        </w:rPr>
        <w:t>ь</w:t>
      </w:r>
      <w:r>
        <w:rPr/>
        <w:t>ти</w:t>
      </w:r>
      <w:r>
        <w:rPr>
          <w:spacing w:val="-4"/>
        </w:rPr>
        <w:t>ру</w:t>
      </w:r>
      <w:r>
        <w:rPr/>
        <w:t>ет</w:t>
      </w:r>
      <w:r>
        <w:rPr>
          <w:spacing w:val="-7"/>
        </w:rPr>
        <w:t> </w:t>
      </w:r>
      <w:r>
        <w:rPr/>
        <w:t>вр</w:t>
      </w:r>
      <w:r>
        <w:rPr>
          <w:spacing w:val="-10"/>
        </w:rPr>
        <w:t>а</w:t>
      </w:r>
      <w:r>
        <w:rPr/>
        <w:t>ч-ан</w:t>
      </w:r>
      <w:r>
        <w:rPr>
          <w:spacing w:val="5"/>
        </w:rPr>
        <w:t>е</w:t>
      </w:r>
      <w:r>
        <w:rPr/>
        <w:t>ст</w:t>
      </w:r>
      <w:r>
        <w:rPr>
          <w:spacing w:val="2"/>
        </w:rPr>
        <w:t>е</w:t>
      </w:r>
      <w:r>
        <w:rPr/>
        <w:t>зи</w:t>
      </w:r>
      <w:r>
        <w:rPr>
          <w:spacing w:val="-4"/>
        </w:rPr>
        <w:t>о</w:t>
      </w:r>
      <w:r>
        <w:rPr/>
        <w:t>ло</w:t>
      </w:r>
      <w:r>
        <w:rPr>
          <w:spacing w:val="-28"/>
        </w:rPr>
        <w:t>г</w:t>
      </w:r>
      <w:r>
        <w:rPr/>
        <w:t>.</w:t>
      </w:r>
    </w:p>
    <w:p>
      <w:pPr>
        <w:pStyle w:val="BodyText"/>
        <w:spacing w:line="270" w:lineRule="exact"/>
        <w:ind w:right="406"/>
        <w:jc w:val="left"/>
      </w:pPr>
      <w:r>
        <w:rPr/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3"/>
        </w:rPr>
        <w:t> консультации </w:t>
      </w:r>
      <w:r>
        <w:rPr/>
        <w:t>он</w:t>
      </w:r>
      <w:r>
        <w:rPr>
          <w:spacing w:val="-3"/>
        </w:rPr>
        <w:t> </w:t>
      </w:r>
      <w:r>
        <w:rPr/>
        <w:t>собирает</w:t>
      </w:r>
      <w:r>
        <w:rPr>
          <w:spacing w:val="-3"/>
        </w:rPr>
        <w:t> </w:t>
      </w:r>
      <w:r>
        <w:rPr>
          <w:spacing w:val="-1"/>
        </w:rPr>
        <w:t>полный</w:t>
      </w:r>
      <w:r>
        <w:rPr>
          <w:spacing w:val="-3"/>
        </w:rPr>
        <w:t> </w:t>
      </w:r>
      <w:r>
        <w:rPr/>
        <w:t>анамнез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оценивает</w:t>
      </w:r>
      <w:r>
        <w:rPr>
          <w:spacing w:val="-3"/>
        </w:rPr>
        <w:t> </w:t>
      </w:r>
      <w:r>
        <w:rPr/>
        <w:t>эмоциональное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физическое</w:t>
      </w:r>
      <w:r>
        <w:rPr>
          <w:spacing w:val="29"/>
          <w:w w:val="99"/>
        </w:rPr>
        <w:t> </w:t>
      </w:r>
      <w:r>
        <w:rPr>
          <w:spacing w:val="-1"/>
        </w:rPr>
        <w:t>состояние</w:t>
      </w:r>
      <w:r>
        <w:rPr>
          <w:spacing w:val="-7"/>
        </w:rPr>
        <w:t> </w:t>
      </w:r>
      <w:r>
        <w:rPr/>
        <w:t>пациента.</w:t>
      </w:r>
      <w:r>
        <w:rPr/>
      </w:r>
    </w:p>
    <w:p>
      <w:pPr>
        <w:pStyle w:val="BodyText"/>
        <w:spacing w:line="270" w:lineRule="exact"/>
        <w:ind w:right="1136"/>
        <w:jc w:val="left"/>
      </w:pPr>
      <w:r>
        <w:rPr/>
        <w:t>При</w:t>
      </w:r>
      <w:r>
        <w:rPr>
          <w:spacing w:val="-5"/>
        </w:rPr>
        <w:t> </w:t>
      </w:r>
      <w:r>
        <w:rPr/>
        <w:t>сборе</w:t>
      </w:r>
      <w:r>
        <w:rPr>
          <w:spacing w:val="-5"/>
        </w:rPr>
        <w:t> </w:t>
      </w:r>
      <w:r>
        <w:rPr/>
        <w:t>анамнеза</w:t>
      </w:r>
      <w:r>
        <w:rPr>
          <w:spacing w:val="-4"/>
        </w:rPr>
        <w:t> </w:t>
      </w:r>
      <w:r>
        <w:rPr>
          <w:spacing w:val="-1"/>
        </w:rPr>
        <w:t>выясняются</w:t>
      </w:r>
      <w:r>
        <w:rPr>
          <w:spacing w:val="-5"/>
        </w:rPr>
        <w:t> </w:t>
      </w:r>
      <w:r>
        <w:rPr>
          <w:spacing w:val="-1"/>
        </w:rPr>
        <w:t>характер</w:t>
      </w:r>
      <w:r>
        <w:rPr>
          <w:spacing w:val="-4"/>
        </w:rPr>
        <w:t> </w:t>
      </w:r>
      <w:r>
        <w:rPr>
          <w:spacing w:val="-1"/>
        </w:rPr>
        <w:t>основного</w:t>
      </w:r>
      <w:r>
        <w:rPr>
          <w:spacing w:val="-5"/>
        </w:rPr>
        <w:t> </w:t>
      </w:r>
      <w:r>
        <w:rPr>
          <w:spacing w:val="-3"/>
        </w:rPr>
        <w:t>стоматологического</w:t>
      </w:r>
      <w:r>
        <w:rPr>
          <w:spacing w:val="-4"/>
        </w:rPr>
        <w:t> </w:t>
      </w:r>
      <w:r>
        <w:rPr>
          <w:spacing w:val="-1"/>
        </w:rPr>
        <w:t>заболевания,</w:t>
      </w:r>
      <w:r>
        <w:rPr>
          <w:spacing w:val="-5"/>
        </w:rPr>
        <w:t> </w:t>
      </w:r>
      <w:r>
        <w:rPr/>
        <w:t>наличие</w:t>
      </w:r>
      <w:r>
        <w:rPr>
          <w:spacing w:val="81"/>
        </w:rPr>
        <w:t> </w:t>
      </w:r>
      <w:r>
        <w:rPr>
          <w:spacing w:val="-1"/>
        </w:rPr>
        <w:t>общесоматических</w:t>
      </w:r>
      <w:r>
        <w:rPr>
          <w:spacing w:val="-7"/>
        </w:rPr>
        <w:t> </w:t>
      </w:r>
      <w:r>
        <w:rPr/>
        <w:t>хронических</w:t>
      </w:r>
      <w:r>
        <w:rPr>
          <w:spacing w:val="-7"/>
        </w:rPr>
        <w:t> </w:t>
      </w:r>
      <w:r>
        <w:rPr>
          <w:spacing w:val="-1"/>
        </w:rPr>
        <w:t>заболеваний</w:t>
      </w:r>
      <w:r>
        <w:rPr>
          <w:spacing w:val="-7"/>
        </w:rPr>
        <w:t> </w:t>
      </w:r>
      <w:r>
        <w:rPr/>
        <w:t>(посистемно)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степень</w:t>
      </w:r>
      <w:r>
        <w:rPr>
          <w:spacing w:val="-7"/>
        </w:rPr>
        <w:t> </w:t>
      </w:r>
      <w:r>
        <w:rPr/>
        <w:t>их</w:t>
      </w:r>
      <w:r>
        <w:rPr>
          <w:spacing w:val="-7"/>
        </w:rPr>
        <w:t> </w:t>
      </w:r>
      <w:r>
        <w:rPr>
          <w:spacing w:val="-1"/>
        </w:rPr>
        <w:t>компенсированности,</w:t>
      </w:r>
      <w:r>
        <w:rPr>
          <w:spacing w:val="55"/>
        </w:rPr>
        <w:t> </w:t>
      </w:r>
      <w:r>
        <w:rPr>
          <w:spacing w:val="-2"/>
        </w:rPr>
        <w:t>возможные</w:t>
      </w:r>
      <w:r>
        <w:rPr>
          <w:spacing w:val="-7"/>
        </w:rPr>
        <w:t> </w:t>
      </w:r>
      <w:r>
        <w:rPr>
          <w:spacing w:val="-1"/>
        </w:rPr>
        <w:t>проявлявшиеся</w:t>
      </w:r>
      <w:r>
        <w:rPr>
          <w:spacing w:val="-6"/>
        </w:rPr>
        <w:t> </w:t>
      </w:r>
      <w:r>
        <w:rPr/>
        <w:t>аллергические</w:t>
      </w:r>
      <w:r>
        <w:rPr>
          <w:spacing w:val="-6"/>
        </w:rPr>
        <w:t> </w:t>
      </w:r>
      <w:r>
        <w:rPr/>
        <w:t>реакции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уточнением</w:t>
      </w:r>
      <w:r>
        <w:rPr>
          <w:spacing w:val="-6"/>
        </w:rPr>
        <w:t> </w:t>
      </w:r>
      <w:r>
        <w:rPr>
          <w:spacing w:val="-1"/>
        </w:rPr>
        <w:t>аллергена,</w:t>
      </w:r>
      <w:r>
        <w:rPr>
          <w:spacing w:val="-6"/>
        </w:rPr>
        <w:t> </w:t>
      </w:r>
      <w:r>
        <w:rPr>
          <w:spacing w:val="-1"/>
        </w:rPr>
        <w:t>полный</w:t>
      </w:r>
      <w:r>
        <w:rPr>
          <w:spacing w:val="87"/>
        </w:rPr>
        <w:t> </w:t>
      </w:r>
      <w:r>
        <w:rPr>
          <w:spacing w:val="-2"/>
        </w:rPr>
        <w:t>фармакологический</w:t>
      </w:r>
      <w:r>
        <w:rPr>
          <w:spacing w:val="-7"/>
        </w:rPr>
        <w:t> </w:t>
      </w:r>
      <w:r>
        <w:rPr/>
        <w:t>анамнез,</w:t>
      </w:r>
      <w:r>
        <w:rPr>
          <w:spacing w:val="-6"/>
        </w:rPr>
        <w:t> </w:t>
      </w:r>
      <w:r>
        <w:rPr/>
        <w:t>профессиональные</w:t>
      </w:r>
      <w:r>
        <w:rPr>
          <w:spacing w:val="-7"/>
        </w:rPr>
        <w:t> </w:t>
      </w:r>
      <w:r>
        <w:rPr/>
        <w:t>вредности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заболевания,</w:t>
      </w:r>
      <w:r>
        <w:rPr>
          <w:spacing w:val="-6"/>
        </w:rPr>
        <w:t> </w:t>
      </w:r>
      <w:r>
        <w:rPr>
          <w:spacing w:val="-1"/>
        </w:rPr>
        <w:t>вредные</w:t>
      </w:r>
      <w:r>
        <w:rPr>
          <w:spacing w:val="-7"/>
        </w:rPr>
        <w:t> </w:t>
      </w:r>
      <w:r>
        <w:rPr/>
        <w:t>привычки</w:t>
      </w:r>
      <w:r>
        <w:rPr>
          <w:spacing w:val="67"/>
        </w:rPr>
        <w:t> </w:t>
      </w:r>
      <w:r>
        <w:rPr/>
        <w:t>и</w:t>
      </w:r>
      <w:r>
        <w:rPr>
          <w:spacing w:val="-6"/>
        </w:rPr>
        <w:t> </w:t>
      </w:r>
      <w:r>
        <w:rPr/>
        <w:t>зависимость</w:t>
      </w:r>
      <w:r>
        <w:rPr>
          <w:spacing w:val="-6"/>
        </w:rPr>
        <w:t> </w:t>
      </w:r>
      <w:r>
        <w:rPr>
          <w:spacing w:val="-3"/>
        </w:rPr>
        <w:t>(алкоголь,</w:t>
      </w:r>
      <w:r>
        <w:rPr>
          <w:spacing w:val="-6"/>
        </w:rPr>
        <w:t> </w:t>
      </w:r>
      <w:r>
        <w:rPr>
          <w:spacing w:val="-1"/>
        </w:rPr>
        <w:t>курение,</w:t>
      </w:r>
      <w:r>
        <w:rPr>
          <w:spacing w:val="-6"/>
        </w:rPr>
        <w:t> </w:t>
      </w:r>
      <w:r>
        <w:rPr>
          <w:spacing w:val="-1"/>
        </w:rPr>
        <w:t>медикаменты).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Предоперационный</w:t>
      </w:r>
      <w:r>
        <w:rPr>
          <w:spacing w:val="-3"/>
        </w:rPr>
        <w:t> </w:t>
      </w:r>
      <w:r>
        <w:rPr>
          <w:spacing w:val="-1"/>
        </w:rPr>
        <w:t>эмоциональный</w:t>
      </w:r>
      <w:r>
        <w:rPr>
          <w:spacing w:val="-3"/>
        </w:rPr>
        <w:t> </w:t>
      </w:r>
      <w:r>
        <w:rPr/>
        <w:t>настрой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>
          <w:spacing w:val="-2"/>
        </w:rPr>
        <w:t>варьировать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умеренной</w:t>
      </w:r>
      <w:r>
        <w:rPr>
          <w:spacing w:val="-2"/>
        </w:rPr>
        <w:t> </w:t>
      </w:r>
      <w:r>
        <w:rPr>
          <w:spacing w:val="-1"/>
        </w:rPr>
        <w:t>тревожности</w:t>
      </w:r>
      <w:r>
        <w:rPr>
          <w:spacing w:val="101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1"/>
        </w:rPr>
        <w:t>состояния</w:t>
      </w:r>
      <w:r>
        <w:rPr>
          <w:spacing w:val="-4"/>
        </w:rPr>
        <w:t> плохо </w:t>
      </w:r>
      <w:r>
        <w:rPr>
          <w:spacing w:val="-2"/>
        </w:rPr>
        <w:t>контролируемого</w:t>
      </w:r>
      <w:r>
        <w:rPr>
          <w:spacing w:val="-4"/>
        </w:rPr>
        <w:t> </w:t>
      </w:r>
      <w:r>
        <w:rPr>
          <w:spacing w:val="-2"/>
        </w:rPr>
        <w:t>психического</w:t>
      </w:r>
      <w:r>
        <w:rPr>
          <w:spacing w:val="-4"/>
        </w:rPr>
        <w:t> </w:t>
      </w:r>
      <w:r>
        <w:rPr>
          <w:spacing w:val="-2"/>
        </w:rPr>
        <w:t>возбуждения,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должно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нивелировано</w:t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2"/>
        </w:rPr>
        <w:t> </w:t>
      </w:r>
      <w:r>
        <w:rPr>
          <w:spacing w:val="-1"/>
        </w:rPr>
        <w:t>предоперационной</w:t>
      </w:r>
      <w:r>
        <w:rPr>
          <w:spacing w:val="-2"/>
        </w:rPr>
        <w:t> </w:t>
      </w:r>
      <w:r>
        <w:rPr>
          <w:spacing w:val="-3"/>
        </w:rPr>
        <w:t>подготовке.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определении</w:t>
      </w:r>
      <w:r>
        <w:rPr>
          <w:spacing w:val="-3"/>
        </w:rPr>
        <w:t> </w:t>
      </w:r>
      <w:r>
        <w:rPr>
          <w:spacing w:val="-1"/>
        </w:rPr>
        <w:t>функционального</w:t>
      </w:r>
      <w:r>
        <w:rPr>
          <w:spacing w:val="-4"/>
        </w:rPr>
        <w:t> </w:t>
      </w:r>
      <w:r>
        <w:rPr>
          <w:spacing w:val="-1"/>
        </w:rPr>
        <w:t>состояния</w:t>
      </w:r>
      <w:r>
        <w:rPr>
          <w:spacing w:val="-3"/>
        </w:rPr>
        <w:t> </w:t>
      </w:r>
      <w:r>
        <w:rPr/>
        <w:t>пациента,</w:t>
      </w:r>
      <w:r>
        <w:rPr>
          <w:spacing w:val="-4"/>
        </w:rPr>
        <w:t> </w:t>
      </w:r>
      <w:r>
        <w:rPr>
          <w:spacing w:val="-1"/>
        </w:rPr>
        <w:t>помимо</w:t>
      </w:r>
      <w:r>
        <w:rPr>
          <w:spacing w:val="-3"/>
        </w:rPr>
        <w:t> </w:t>
      </w:r>
      <w:r>
        <w:rPr/>
        <w:t>оценки</w:t>
      </w:r>
      <w:r>
        <w:rPr>
          <w:spacing w:val="-4"/>
        </w:rPr>
        <w:t> </w:t>
      </w:r>
      <w:r>
        <w:rPr>
          <w:spacing w:val="-1"/>
        </w:rPr>
        <w:t>функционального</w:t>
      </w:r>
      <w:r>
        <w:rPr>
          <w:spacing w:val="-3"/>
        </w:rPr>
        <w:t> </w:t>
      </w:r>
      <w:r>
        <w:rPr>
          <w:spacing w:val="-1"/>
        </w:rPr>
        <w:t>состояния</w:t>
      </w:r>
      <w:r>
        <w:rPr>
          <w:spacing w:val="61"/>
        </w:rPr>
        <w:t> </w:t>
      </w:r>
      <w:r>
        <w:rPr/>
        <w:t>внутренних</w:t>
      </w:r>
      <w:r>
        <w:rPr>
          <w:spacing w:val="-4"/>
        </w:rPr>
        <w:t> </w:t>
      </w:r>
      <w:r>
        <w:rPr/>
        <w:t>органов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систем,</w:t>
      </w:r>
      <w:r>
        <w:rPr>
          <w:spacing w:val="-4"/>
        </w:rPr>
        <w:t> </w:t>
      </w:r>
      <w:r>
        <w:rPr>
          <w:spacing w:val="1"/>
        </w:rPr>
        <w:t>особо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3"/>
        </w:rPr>
        <w:t> </w:t>
      </w:r>
      <w:r>
        <w:rPr>
          <w:spacing w:val="-1"/>
        </w:rPr>
        <w:t>обратить</w:t>
      </w:r>
      <w:r>
        <w:rPr>
          <w:spacing w:val="-4"/>
        </w:rPr>
        <w:t> </w:t>
      </w:r>
      <w:r>
        <w:rPr>
          <w:spacing w:val="-1"/>
        </w:rPr>
        <w:t>внимание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массу</w:t>
      </w:r>
      <w:r>
        <w:rPr>
          <w:spacing w:val="-4"/>
        </w:rPr>
        <w:t> </w:t>
      </w:r>
      <w:r>
        <w:rPr/>
        <w:t>тела</w:t>
      </w:r>
      <w:r>
        <w:rPr>
          <w:spacing w:val="-3"/>
        </w:rPr>
        <w:t> </w:t>
      </w:r>
      <w:r>
        <w:rPr/>
        <w:t>пациента,</w:t>
      </w:r>
      <w:r>
        <w:rPr>
          <w:spacing w:val="-4"/>
        </w:rPr>
        <w:t> </w:t>
      </w:r>
      <w:r>
        <w:rPr/>
        <w:t>степень</w:t>
      </w:r>
      <w:r>
        <w:rPr>
          <w:spacing w:val="43"/>
          <w:w w:val="99"/>
        </w:rPr>
        <w:t> </w:t>
      </w:r>
      <w:r>
        <w:rPr>
          <w:spacing w:val="-1"/>
        </w:rPr>
        <w:t>открывания</w:t>
      </w:r>
      <w:r>
        <w:rPr>
          <w:spacing w:val="-7"/>
        </w:rPr>
        <w:t> </w:t>
      </w:r>
      <w:r>
        <w:rPr>
          <w:spacing w:val="-1"/>
        </w:rPr>
        <w:t>рта,</w:t>
      </w:r>
      <w:r>
        <w:rPr>
          <w:spacing w:val="-7"/>
        </w:rPr>
        <w:t> </w:t>
      </w:r>
      <w:r>
        <w:rPr>
          <w:spacing w:val="-1"/>
        </w:rPr>
        <w:t>расстояние</w:t>
      </w:r>
      <w:r>
        <w:rPr>
          <w:spacing w:val="-6"/>
        </w:rPr>
        <w:t> </w:t>
      </w:r>
      <w:r>
        <w:rPr/>
        <w:t>между</w:t>
      </w:r>
      <w:r>
        <w:rPr>
          <w:spacing w:val="-7"/>
        </w:rPr>
        <w:t> </w:t>
      </w:r>
      <w:r>
        <w:rPr>
          <w:spacing w:val="-3"/>
        </w:rPr>
        <w:t>подбородком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щитовидным</w:t>
      </w:r>
      <w:r>
        <w:rPr>
          <w:spacing w:val="-7"/>
        </w:rPr>
        <w:t> </w:t>
      </w:r>
      <w:r>
        <w:rPr>
          <w:spacing w:val="-1"/>
        </w:rPr>
        <w:t>хрящом,</w:t>
      </w:r>
      <w:r>
        <w:rPr>
          <w:spacing w:val="-7"/>
        </w:rPr>
        <w:t> </w:t>
      </w:r>
      <w:r>
        <w:rPr>
          <w:spacing w:val="-1"/>
        </w:rPr>
        <w:t>расстояние</w:t>
      </w:r>
      <w:r>
        <w:rPr>
          <w:spacing w:val="-6"/>
        </w:rPr>
        <w:t> </w:t>
      </w:r>
      <w:r>
        <w:rPr/>
        <w:t>между</w:t>
      </w:r>
      <w:r>
        <w:rPr>
          <w:spacing w:val="31"/>
          <w:w w:val="99"/>
        </w:rPr>
        <w:t> </w:t>
      </w:r>
      <w:r>
        <w:rPr>
          <w:spacing w:val="-3"/>
        </w:rPr>
        <w:t>подбородком </w:t>
      </w:r>
      <w:r>
        <w:rPr/>
        <w:t>и</w:t>
      </w:r>
      <w:r>
        <w:rPr>
          <w:spacing w:val="-3"/>
        </w:rPr>
        <w:t> грудиной, </w:t>
      </w:r>
      <w:r>
        <w:rPr>
          <w:spacing w:val="-1"/>
        </w:rPr>
        <w:t>подвижность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шейного</w:t>
      </w:r>
      <w:r>
        <w:rPr>
          <w:spacing w:val="-3"/>
        </w:rPr>
        <w:t> </w:t>
      </w:r>
      <w:r>
        <w:rPr>
          <w:spacing w:val="-2"/>
        </w:rPr>
        <w:t>отдела</w:t>
      </w:r>
      <w:r>
        <w:rPr>
          <w:spacing w:val="-3"/>
        </w:rPr>
        <w:t> </w:t>
      </w:r>
      <w:r>
        <w:rPr>
          <w:spacing w:val="-1"/>
        </w:rPr>
        <w:t>позвоночника.</w:t>
      </w:r>
      <w:r>
        <w:rPr>
          <w:spacing w:val="-3"/>
        </w:rPr>
        <w:t> </w:t>
      </w:r>
      <w:r>
        <w:rPr/>
        <w:t>При</w:t>
      </w:r>
      <w:r>
        <w:rPr>
          <w:spacing w:val="45"/>
        </w:rPr>
        <w:t> </w:t>
      </w:r>
      <w:r>
        <w:rPr>
          <w:spacing w:val="-1"/>
        </w:rPr>
        <w:t>планируемой</w:t>
      </w:r>
      <w:r>
        <w:rPr>
          <w:spacing w:val="-7"/>
        </w:rPr>
        <w:t> </w:t>
      </w:r>
      <w:r>
        <w:rPr>
          <w:spacing w:val="-1"/>
        </w:rPr>
        <w:t>назотрахеальной</w:t>
      </w:r>
      <w:r>
        <w:rPr>
          <w:spacing w:val="-6"/>
        </w:rPr>
        <w:t> </w:t>
      </w:r>
      <w:r>
        <w:rPr>
          <w:spacing w:val="-1"/>
        </w:rPr>
        <w:t>интубации</w:t>
      </w:r>
      <w:r>
        <w:rPr>
          <w:spacing w:val="-6"/>
        </w:rPr>
        <w:t> </w:t>
      </w:r>
      <w:r>
        <w:rPr>
          <w:spacing w:val="-3"/>
        </w:rPr>
        <w:t>необходимо</w:t>
      </w:r>
      <w:r>
        <w:rPr>
          <w:spacing w:val="-7"/>
        </w:rPr>
        <w:t> </w:t>
      </w:r>
      <w:r>
        <w:rPr>
          <w:spacing w:val="-1"/>
        </w:rPr>
        <w:t>предварительно</w:t>
      </w:r>
      <w:r>
        <w:rPr>
          <w:spacing w:val="-6"/>
        </w:rPr>
        <w:t> </w:t>
      </w:r>
      <w:r>
        <w:rPr/>
        <w:t>детально</w:t>
      </w:r>
      <w:r>
        <w:rPr>
          <w:spacing w:val="-6"/>
        </w:rPr>
        <w:t> </w:t>
      </w:r>
      <w:r>
        <w:rPr>
          <w:spacing w:val="-2"/>
        </w:rPr>
        <w:t>обследовать</w:t>
      </w:r>
      <w:r>
        <w:rPr>
          <w:spacing w:val="67"/>
        </w:rPr>
        <w:t> </w:t>
      </w:r>
      <w:r>
        <w:rPr>
          <w:spacing w:val="-2"/>
        </w:rPr>
        <w:t>носоглотку</w:t>
      </w:r>
      <w:r>
        <w:rPr>
          <w:spacing w:val="-4"/>
        </w:rPr>
        <w:t> </w:t>
      </w:r>
      <w:r>
        <w:rPr/>
        <w:t>пациента:</w:t>
      </w:r>
      <w:r>
        <w:rPr>
          <w:spacing w:val="-3"/>
        </w:rPr>
        <w:t> </w:t>
      </w:r>
      <w:r>
        <w:rPr>
          <w:spacing w:val="-1"/>
        </w:rPr>
        <w:t>определить</w:t>
      </w:r>
      <w:r>
        <w:rPr>
          <w:spacing w:val="-3"/>
        </w:rPr>
        <w:t> </w:t>
      </w:r>
      <w:r>
        <w:rPr/>
        <w:t>ширину</w:t>
      </w:r>
      <w:r>
        <w:rPr>
          <w:spacing w:val="-3"/>
        </w:rPr>
        <w:t> </w:t>
      </w:r>
      <w:r>
        <w:rPr/>
        <w:t>носовых</w:t>
      </w:r>
      <w:r>
        <w:rPr>
          <w:spacing w:val="-3"/>
        </w:rPr>
        <w:t> ходов, </w:t>
      </w:r>
      <w:r>
        <w:rPr>
          <w:spacing w:val="-2"/>
        </w:rPr>
        <w:t>возможное</w:t>
      </w:r>
      <w:r>
        <w:rPr>
          <w:spacing w:val="-3"/>
        </w:rPr>
        <w:t> </w:t>
      </w:r>
      <w:r>
        <w:rPr>
          <w:spacing w:val="-1"/>
        </w:rPr>
        <w:t>искривление</w:t>
      </w:r>
      <w:r>
        <w:rPr>
          <w:spacing w:val="-3"/>
        </w:rPr>
        <w:t> </w:t>
      </w:r>
      <w:r>
        <w:rPr/>
        <w:t>носовой</w:t>
      </w:r>
      <w:r>
        <w:rPr>
          <w:spacing w:val="73"/>
        </w:rPr>
        <w:t> </w:t>
      </w:r>
      <w:r>
        <w:rPr>
          <w:spacing w:val="-2"/>
        </w:rPr>
        <w:t>перегородки,</w:t>
      </w:r>
      <w:r>
        <w:rPr>
          <w:spacing w:val="-5"/>
        </w:rPr>
        <w:t> </w:t>
      </w:r>
      <w:r>
        <w:rPr/>
        <w:t>наличие</w:t>
      </w:r>
      <w:r>
        <w:rPr>
          <w:spacing w:val="-4"/>
        </w:rPr>
        <w:t> </w:t>
      </w:r>
      <w:r>
        <w:rPr/>
        <w:t>разрастаний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2"/>
        </w:rPr>
        <w:t>оболочки</w:t>
      </w:r>
      <w:r>
        <w:rPr>
          <w:spacing w:val="-4"/>
        </w:rPr>
        <w:t> </w:t>
      </w:r>
      <w:r>
        <w:rPr>
          <w:spacing w:val="1"/>
        </w:rPr>
        <w:t>носа</w:t>
      </w:r>
      <w:r>
        <w:rPr>
          <w:spacing w:val="-4"/>
        </w:rPr>
        <w:t> </w:t>
      </w:r>
      <w:r>
        <w:rPr/>
        <w:t>(для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4"/>
        </w:rPr>
        <w:t> </w:t>
      </w:r>
      <w:r>
        <w:rPr>
          <w:spacing w:val="-3"/>
        </w:rPr>
        <w:t>необходима</w:t>
      </w:r>
      <w:r>
        <w:rPr>
          <w:spacing w:val="-4"/>
        </w:rPr>
        <w:t> </w:t>
      </w:r>
      <w:r>
        <w:rPr>
          <w:spacing w:val="-3"/>
        </w:rPr>
        <w:t>консультация</w:t>
      </w:r>
      <w:r>
        <w:rPr>
          <w:spacing w:val="59"/>
        </w:rPr>
        <w:t> </w:t>
      </w:r>
      <w:r>
        <w:rPr>
          <w:spacing w:val="-2"/>
        </w:rPr>
        <w:t>оториноларинголога).</w:t>
      </w:r>
      <w:r>
        <w:rPr>
          <w:spacing w:val="-6"/>
        </w:rPr>
        <w:t> </w:t>
      </w:r>
      <w:r>
        <w:rPr>
          <w:spacing w:val="-1"/>
        </w:rPr>
        <w:t>Полученная</w:t>
      </w:r>
      <w:r>
        <w:rPr>
          <w:spacing w:val="-5"/>
        </w:rPr>
        <w:t> </w:t>
      </w:r>
      <w:r>
        <w:rPr>
          <w:spacing w:val="-1"/>
        </w:rPr>
        <w:t>информация</w:t>
      </w:r>
      <w:r>
        <w:rPr>
          <w:spacing w:val="-6"/>
        </w:rPr>
        <w:t> </w:t>
      </w:r>
      <w:r>
        <w:rPr>
          <w:spacing w:val="-1"/>
        </w:rPr>
        <w:t>позволит</w:t>
      </w:r>
      <w:r>
        <w:rPr>
          <w:spacing w:val="-5"/>
        </w:rPr>
        <w:t> </w:t>
      </w:r>
      <w:r>
        <w:rPr>
          <w:spacing w:val="-1"/>
        </w:rPr>
        <w:t>предвидеть</w:t>
      </w:r>
      <w:r>
        <w:rPr>
          <w:spacing w:val="-6"/>
        </w:rPr>
        <w:t> </w:t>
      </w:r>
      <w:r>
        <w:rPr>
          <w:spacing w:val="-2"/>
        </w:rPr>
        <w:t>возможные</w:t>
      </w:r>
      <w:r>
        <w:rPr>
          <w:spacing w:val="-5"/>
        </w:rPr>
        <w:t> </w:t>
      </w:r>
      <w:r>
        <w:rPr>
          <w:spacing w:val="-3"/>
        </w:rPr>
        <w:t>«трудные</w:t>
      </w:r>
      <w:r>
        <w:rPr>
          <w:spacing w:val="97"/>
          <w:w w:val="99"/>
        </w:rPr>
        <w:t> </w:t>
      </w:r>
      <w:r>
        <w:rPr>
          <w:spacing w:val="-1"/>
        </w:rPr>
        <w:t>дыхательные</w:t>
      </w:r>
      <w:r>
        <w:rPr>
          <w:spacing w:val="-8"/>
        </w:rPr>
        <w:t> </w:t>
      </w:r>
      <w:r>
        <w:rPr/>
        <w:t>пути»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2"/>
        </w:rPr>
        <w:t>подготовить</w:t>
      </w:r>
      <w:r>
        <w:rPr>
          <w:spacing w:val="-8"/>
        </w:rPr>
        <w:t> </w:t>
      </w:r>
      <w:r>
        <w:rPr>
          <w:spacing w:val="-1"/>
        </w:rPr>
        <w:t>соответствующее</w:t>
      </w:r>
      <w:r>
        <w:rPr>
          <w:spacing w:val="-7"/>
        </w:rPr>
        <w:t> </w:t>
      </w:r>
      <w:r>
        <w:rPr>
          <w:spacing w:val="-1"/>
        </w:rPr>
        <w:t>предполагаемым</w:t>
      </w:r>
      <w:r>
        <w:rPr>
          <w:spacing w:val="-8"/>
        </w:rPr>
        <w:t> </w:t>
      </w:r>
      <w:r>
        <w:rPr>
          <w:spacing w:val="-2"/>
        </w:rPr>
        <w:t>трудностям</w:t>
      </w:r>
      <w:r>
        <w:rPr>
          <w:spacing w:val="-8"/>
        </w:rPr>
        <w:t> </w:t>
      </w:r>
      <w:r>
        <w:rPr>
          <w:spacing w:val="-2"/>
        </w:rPr>
        <w:t>оборудование</w:t>
      </w:r>
      <w:r>
        <w:rPr>
          <w:spacing w:val="-8"/>
        </w:rPr>
        <w:t> </w:t>
      </w:r>
      <w:r>
        <w:rPr/>
        <w:t>для</w:t>
      </w:r>
      <w:r>
        <w:rPr>
          <w:spacing w:val="25"/>
          <w:w w:val="99"/>
        </w:rPr>
        <w:t> </w:t>
      </w:r>
      <w:r>
        <w:rPr>
          <w:spacing w:val="-1"/>
        </w:rPr>
        <w:t>интубации</w:t>
      </w:r>
      <w:r>
        <w:rPr>
          <w:spacing w:val="-7"/>
        </w:rPr>
        <w:t> </w:t>
      </w:r>
      <w:r>
        <w:rPr>
          <w:spacing w:val="-1"/>
        </w:rPr>
        <w:t>трахеи,</w:t>
      </w:r>
      <w:r>
        <w:rPr>
          <w:spacing w:val="-6"/>
        </w:rPr>
        <w:t> </w:t>
      </w:r>
      <w:r>
        <w:rPr>
          <w:spacing w:val="-3"/>
        </w:rPr>
        <w:t>необходимой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поддержания</w:t>
      </w:r>
      <w:r>
        <w:rPr>
          <w:spacing w:val="-6"/>
        </w:rPr>
        <w:t> </w:t>
      </w:r>
      <w:r>
        <w:rPr>
          <w:spacing w:val="-2"/>
        </w:rPr>
        <w:t>проходимости</w:t>
      </w:r>
      <w:r>
        <w:rPr>
          <w:spacing w:val="-6"/>
        </w:rPr>
        <w:t> </w:t>
      </w:r>
      <w:r>
        <w:rPr>
          <w:spacing w:val="-1"/>
        </w:rPr>
        <w:t>дыхательных</w:t>
      </w:r>
      <w:r>
        <w:rPr>
          <w:spacing w:val="-6"/>
        </w:rPr>
        <w:t> </w:t>
      </w:r>
      <w:r>
        <w:rPr/>
        <w:t>путей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адекватной</w:t>
      </w:r>
      <w:r>
        <w:rPr>
          <w:spacing w:val="59"/>
        </w:rPr>
        <w:t> </w:t>
      </w:r>
      <w:r>
        <w:rPr>
          <w:spacing w:val="-1"/>
        </w:rPr>
        <w:t>вентиляции</w:t>
      </w:r>
      <w:r>
        <w:rPr>
          <w:spacing w:val="-4"/>
        </w:rPr>
        <w:t> </w:t>
      </w:r>
      <w:r>
        <w:rPr/>
        <w:t>легких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1"/>
        </w:rPr>
        <w:t>общего</w:t>
      </w:r>
      <w:r>
        <w:rPr>
          <w:spacing w:val="-4"/>
        </w:rPr>
        <w:t> </w:t>
      </w:r>
      <w:r>
        <w:rPr>
          <w:spacing w:val="-1"/>
        </w:rPr>
        <w:t>обезболивания.</w:t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Обязательный</w:t>
      </w:r>
      <w:r>
        <w:rPr>
          <w:spacing w:val="-8"/>
        </w:rPr>
        <w:t> </w:t>
      </w:r>
      <w:r>
        <w:rPr>
          <w:spacing w:val="-1"/>
        </w:rPr>
        <w:t>минимум</w:t>
      </w:r>
      <w:r>
        <w:rPr>
          <w:spacing w:val="-8"/>
        </w:rPr>
        <w:t> </w:t>
      </w:r>
      <w:r>
        <w:rPr>
          <w:spacing w:val="-1"/>
        </w:rPr>
        <w:t>предоперационного</w:t>
      </w:r>
      <w:r>
        <w:rPr>
          <w:spacing w:val="-8"/>
        </w:rPr>
        <w:t> </w:t>
      </w:r>
      <w:r>
        <w:rPr>
          <w:spacing w:val="-1"/>
        </w:rPr>
        <w:t>обследования</w:t>
      </w:r>
      <w:r>
        <w:rPr>
          <w:spacing w:val="-8"/>
        </w:rPr>
        <w:t> </w:t>
      </w:r>
      <w:r>
        <w:rPr>
          <w:spacing w:val="-2"/>
        </w:rPr>
        <w:t>включает</w:t>
      </w:r>
      <w:r>
        <w:rPr>
          <w:spacing w:val="-8"/>
        </w:rPr>
        <w:t> </w:t>
      </w:r>
      <w:r>
        <w:rPr>
          <w:spacing w:val="-1"/>
        </w:rPr>
        <w:t>следующие</w:t>
      </w:r>
      <w:r>
        <w:rPr>
          <w:spacing w:val="-8"/>
        </w:rPr>
        <w:t> </w:t>
      </w:r>
      <w:r>
        <w:rPr>
          <w:spacing w:val="-1"/>
        </w:rPr>
        <w:t>исследования:</w:t>
      </w:r>
      <w:r>
        <w:rPr>
          <w:spacing w:val="83"/>
          <w:w w:val="99"/>
        </w:rPr>
        <w:t> </w:t>
      </w:r>
      <w:r>
        <w:rPr>
          <w:spacing w:val="-1"/>
        </w:rPr>
        <w:t>лабораторные</w:t>
      </w:r>
      <w:r>
        <w:rPr>
          <w:spacing w:val="-7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1"/>
        </w:rPr>
        <w:t>группа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резус-фактор,</w:t>
      </w:r>
      <w:r>
        <w:rPr>
          <w:spacing w:val="-7"/>
        </w:rPr>
        <w:t> </w:t>
      </w:r>
      <w:r>
        <w:rPr/>
        <w:t>клинический,</w:t>
      </w:r>
      <w:r>
        <w:rPr>
          <w:spacing w:val="-6"/>
        </w:rPr>
        <w:t> </w:t>
      </w:r>
      <w:r>
        <w:rPr>
          <w:spacing w:val="-1"/>
        </w:rPr>
        <w:t>биохимический,</w:t>
      </w:r>
      <w:r>
        <w:rPr>
          <w:spacing w:val="-7"/>
        </w:rPr>
        <w:t> </w:t>
      </w:r>
      <w:r>
        <w:rPr/>
        <w:t>гемостатический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4"/>
        </w:rPr>
        <w:t> </w:t>
      </w:r>
      <w:r>
        <w:rPr/>
        <w:t>инфекционный</w:t>
      </w:r>
      <w:r>
        <w:rPr>
          <w:spacing w:val="-3"/>
        </w:rPr>
        <w:t> </w:t>
      </w:r>
      <w:r>
        <w:rPr/>
        <w:t>анализ</w:t>
      </w:r>
      <w:r>
        <w:rPr>
          <w:spacing w:val="-3"/>
        </w:rPr>
        <w:t> </w:t>
      </w:r>
      <w:r>
        <w:rPr/>
        <w:t>крови,</w:t>
      </w:r>
      <w:r>
        <w:rPr>
          <w:spacing w:val="-3"/>
        </w:rPr>
        <w:t> </w:t>
      </w:r>
      <w:r>
        <w:rPr/>
        <w:t>клинический</w:t>
      </w:r>
      <w:r>
        <w:rPr>
          <w:spacing w:val="-3"/>
        </w:rPr>
        <w:t> </w:t>
      </w:r>
      <w:r>
        <w:rPr/>
        <w:t>анализ</w:t>
      </w:r>
      <w:r>
        <w:rPr>
          <w:spacing w:val="-3"/>
        </w:rPr>
        <w:t> </w:t>
      </w:r>
      <w:r>
        <w:rPr>
          <w:spacing w:val="-2"/>
        </w:rPr>
        <w:t>мочи;</w:t>
      </w:r>
      <w:r>
        <w:rPr>
          <w:spacing w:val="-3"/>
        </w:rPr>
        <w:t> </w:t>
      </w:r>
      <w:r>
        <w:rPr>
          <w:spacing w:val="-1"/>
        </w:rPr>
        <w:t>инструментальные</w:t>
      </w:r>
      <w:r>
        <w:rPr>
          <w:spacing w:val="-3"/>
        </w:rPr>
        <w:t> </w:t>
      </w:r>
      <w:r>
        <w:rPr/>
        <w:t>—</w:t>
      </w:r>
      <w:r>
        <w:rPr>
          <w:spacing w:val="52"/>
        </w:rPr>
        <w:t> </w:t>
      </w:r>
      <w:r>
        <w:rPr>
          <w:spacing w:val="-1"/>
        </w:rPr>
        <w:t>электрокардиография,</w:t>
      </w:r>
      <w:r>
        <w:rPr>
          <w:spacing w:val="-7"/>
        </w:rPr>
        <w:t> </w:t>
      </w:r>
      <w:r>
        <w:rPr>
          <w:spacing w:val="-1"/>
        </w:rPr>
        <w:t>обзорная</w:t>
      </w:r>
      <w:r>
        <w:rPr>
          <w:spacing w:val="-6"/>
        </w:rPr>
        <w:t> </w:t>
      </w:r>
      <w:r>
        <w:rPr>
          <w:spacing w:val="-1"/>
        </w:rPr>
        <w:t>рентгенография</w:t>
      </w:r>
      <w:r>
        <w:rPr>
          <w:spacing w:val="-6"/>
        </w:rPr>
        <w:t> </w:t>
      </w:r>
      <w:r>
        <w:rPr>
          <w:spacing w:val="-3"/>
        </w:rPr>
        <w:t>грудной</w:t>
      </w:r>
      <w:r>
        <w:rPr>
          <w:spacing w:val="-7"/>
        </w:rPr>
        <w:t> </w:t>
      </w:r>
      <w:r>
        <w:rPr/>
        <w:t>клетки;</w:t>
      </w:r>
      <w:r>
        <w:rPr>
          <w:spacing w:val="-6"/>
        </w:rPr>
        <w:t> </w:t>
      </w:r>
      <w:r>
        <w:rPr>
          <w:spacing w:val="-1"/>
        </w:rPr>
        <w:t>заключение</w:t>
      </w:r>
      <w:r>
        <w:rPr>
          <w:spacing w:val="-6"/>
        </w:rPr>
        <w:t> </w:t>
      </w:r>
      <w:r>
        <w:rPr>
          <w:spacing w:val="-1"/>
        </w:rPr>
        <w:t>терапевта.</w:t>
      </w:r>
      <w:r>
        <w:rPr>
          <w:spacing w:val="-7"/>
        </w:rPr>
        <w:t> </w:t>
      </w:r>
      <w:r>
        <w:rPr/>
        <w:t>При</w:t>
      </w:r>
      <w:r>
        <w:rPr>
          <w:spacing w:val="49"/>
        </w:rPr>
        <w:t> </w:t>
      </w:r>
      <w:r>
        <w:rPr>
          <w:spacing w:val="-1"/>
        </w:rPr>
        <w:t>определении</w:t>
      </w:r>
      <w:r>
        <w:rPr>
          <w:spacing w:val="-9"/>
        </w:rPr>
        <w:t> </w:t>
      </w:r>
      <w:r>
        <w:rPr>
          <w:spacing w:val="-1"/>
        </w:rPr>
        <w:t>показаний</w:t>
      </w:r>
      <w:r>
        <w:rPr>
          <w:spacing w:val="-8"/>
        </w:rPr>
        <w:t> </w:t>
      </w:r>
      <w:r>
        <w:rPr>
          <w:spacing w:val="-1"/>
        </w:rPr>
        <w:t>предоперационное</w:t>
      </w:r>
      <w:r>
        <w:rPr>
          <w:spacing w:val="-8"/>
        </w:rPr>
        <w:t> </w:t>
      </w:r>
      <w:r>
        <w:rPr>
          <w:spacing w:val="-1"/>
        </w:rPr>
        <w:t>обследование</w:t>
      </w:r>
      <w:r>
        <w:rPr>
          <w:spacing w:val="-8"/>
        </w:rPr>
        <w:t> </w:t>
      </w:r>
      <w:r>
        <w:rPr>
          <w:spacing w:val="-3"/>
        </w:rPr>
        <w:t>расширяют.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42"/>
        <w:jc w:val="left"/>
      </w:pPr>
      <w:r>
        <w:rPr/>
        <w:t>До</w:t>
      </w:r>
      <w:r>
        <w:rPr>
          <w:spacing w:val="-7"/>
        </w:rPr>
        <w:t> </w:t>
      </w:r>
      <w:r>
        <w:rPr>
          <w:spacing w:val="-2"/>
        </w:rPr>
        <w:t>начала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1"/>
        </w:rPr>
        <w:t>анестезиологического</w:t>
      </w:r>
      <w:r>
        <w:rPr>
          <w:spacing w:val="-7"/>
        </w:rPr>
        <w:t> </w:t>
      </w:r>
      <w:r>
        <w:rPr/>
        <w:t>пособия</w:t>
      </w:r>
      <w:r>
        <w:rPr>
          <w:spacing w:val="-6"/>
        </w:rPr>
        <w:t> </w:t>
      </w:r>
      <w:r>
        <w:rPr/>
        <w:t>пациент</w:t>
      </w:r>
      <w:r>
        <w:rPr>
          <w:spacing w:val="-7"/>
        </w:rPr>
        <w:t> </w:t>
      </w:r>
      <w:r>
        <w:rPr>
          <w:spacing w:val="-1"/>
        </w:rPr>
        <w:t>оформляет</w:t>
      </w:r>
      <w:r>
        <w:rPr>
          <w:spacing w:val="-6"/>
        </w:rPr>
        <w:t> </w:t>
      </w:r>
      <w:r>
        <w:rPr>
          <w:spacing w:val="-1"/>
        </w:rPr>
        <w:t>добровольное</w:t>
      </w:r>
      <w:r>
        <w:rPr>
          <w:spacing w:val="71"/>
          <w:w w:val="99"/>
        </w:rPr>
        <w:t> </w:t>
      </w:r>
      <w:r>
        <w:rPr>
          <w:spacing w:val="-1"/>
        </w:rPr>
        <w:t>информированное</w:t>
      </w:r>
      <w:r>
        <w:rPr>
          <w:spacing w:val="-5"/>
        </w:rPr>
        <w:t> </w:t>
      </w:r>
      <w:r>
        <w:rPr>
          <w:spacing w:val="-2"/>
        </w:rPr>
        <w:t>согласие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проведение</w:t>
      </w:r>
      <w:r>
        <w:rPr>
          <w:spacing w:val="-5"/>
        </w:rPr>
        <w:t> </w:t>
      </w:r>
      <w:r>
        <w:rPr>
          <w:spacing w:val="-1"/>
        </w:rPr>
        <w:t>общего</w:t>
      </w:r>
      <w:r>
        <w:rPr>
          <w:spacing w:val="-5"/>
        </w:rPr>
        <w:t> </w:t>
      </w:r>
      <w:r>
        <w:rPr>
          <w:spacing w:val="-1"/>
        </w:rPr>
        <w:t>обезболивания.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нем</w:t>
      </w:r>
      <w:r>
        <w:rPr>
          <w:spacing w:val="-5"/>
        </w:rPr>
        <w:t> </w:t>
      </w:r>
      <w:r>
        <w:rPr>
          <w:spacing w:val="-1"/>
        </w:rPr>
        <w:t>указывается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51"/>
        </w:rPr>
        <w:t> </w:t>
      </w:r>
      <w:r>
        <w:rPr>
          <w:spacing w:val="-1"/>
        </w:rPr>
        <w:t>информированность</w:t>
      </w:r>
      <w:r>
        <w:rPr>
          <w:spacing w:val="-6"/>
        </w:rPr>
        <w:t> </w:t>
      </w:r>
      <w:r>
        <w:rPr/>
        <w:t>о</w:t>
      </w:r>
      <w:r>
        <w:rPr>
          <w:spacing w:val="-5"/>
        </w:rPr>
        <w:t> </w:t>
      </w:r>
      <w:r>
        <w:rPr/>
        <w:t>степени</w:t>
      </w:r>
      <w:r>
        <w:rPr>
          <w:spacing w:val="-5"/>
        </w:rPr>
        <w:t> </w:t>
      </w:r>
      <w:r>
        <w:rPr>
          <w:spacing w:val="-1"/>
        </w:rPr>
        <w:t>операционно-анестезиологического</w:t>
      </w:r>
      <w:r>
        <w:rPr>
          <w:spacing w:val="-6"/>
        </w:rPr>
        <w:t> </w:t>
      </w:r>
      <w:r>
        <w:rPr>
          <w:spacing w:val="-1"/>
        </w:rPr>
        <w:t>риска,</w:t>
      </w:r>
      <w:r>
        <w:rPr>
          <w:spacing w:val="-5"/>
        </w:rPr>
        <w:t> </w:t>
      </w:r>
      <w:r>
        <w:rPr>
          <w:spacing w:val="-2"/>
        </w:rPr>
        <w:t>необходимости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91"/>
          <w:w w:val="99"/>
        </w:rPr>
        <w:t> </w:t>
      </w:r>
      <w:r>
        <w:rPr>
          <w:spacing w:val="-1"/>
        </w:rPr>
        <w:t>определенного</w:t>
      </w:r>
      <w:r>
        <w:rPr>
          <w:spacing w:val="-5"/>
        </w:rPr>
        <w:t> </w:t>
      </w:r>
      <w:r>
        <w:rPr>
          <w:spacing w:val="-1"/>
        </w:rPr>
        <w:t>оптимального</w:t>
      </w:r>
      <w:r>
        <w:rPr>
          <w:spacing w:val="-6"/>
        </w:rPr>
        <w:t> </w:t>
      </w:r>
      <w:r>
        <w:rPr>
          <w:spacing w:val="-2"/>
        </w:rPr>
        <w:t>метода</w:t>
      </w:r>
      <w:r>
        <w:rPr>
          <w:spacing w:val="-5"/>
        </w:rPr>
        <w:t> </w:t>
      </w:r>
      <w:r>
        <w:rPr>
          <w:spacing w:val="-1"/>
        </w:rPr>
        <w:t>обезболивания,</w:t>
      </w:r>
      <w:r>
        <w:rPr>
          <w:spacing w:val="-5"/>
        </w:rPr>
        <w:t> </w:t>
      </w:r>
      <w:r>
        <w:rPr>
          <w:spacing w:val="-2"/>
        </w:rPr>
        <w:t>возможных</w:t>
      </w:r>
      <w:r>
        <w:rPr>
          <w:spacing w:val="-5"/>
        </w:rPr>
        <w:t> </w:t>
      </w:r>
      <w:r>
        <w:rPr/>
        <w:t>типичных</w:t>
      </w:r>
      <w:r>
        <w:rPr>
          <w:spacing w:val="-5"/>
        </w:rPr>
        <w:t> </w:t>
      </w:r>
      <w:r>
        <w:rPr>
          <w:spacing w:val="-1"/>
        </w:rPr>
        <w:t>осложнениях</w:t>
      </w:r>
      <w:r>
        <w:rPr>
          <w:spacing w:val="-5"/>
        </w:rPr>
        <w:t> </w:t>
      </w:r>
      <w:r>
        <w:rPr>
          <w:spacing w:val="-1"/>
        </w:rPr>
        <w:t>выбранного</w:t>
      </w:r>
      <w:r>
        <w:rPr>
          <w:spacing w:val="69"/>
        </w:rPr>
        <w:t> </w:t>
      </w:r>
      <w:r>
        <w:rPr>
          <w:spacing w:val="-2"/>
        </w:rPr>
        <w:t>метода,</w:t>
      </w:r>
      <w:r>
        <w:rPr>
          <w:spacing w:val="-4"/>
        </w:rPr>
        <w:t> </w:t>
      </w:r>
      <w:r>
        <w:rPr>
          <w:spacing w:val="-2"/>
        </w:rPr>
        <w:t>предстоящих</w:t>
      </w:r>
      <w:r>
        <w:rPr>
          <w:spacing w:val="-4"/>
        </w:rPr>
        <w:t> </w:t>
      </w:r>
      <w:r>
        <w:rPr>
          <w:spacing w:val="-2"/>
        </w:rPr>
        <w:t>манипуляциях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интенсивной</w:t>
      </w:r>
      <w:r>
        <w:rPr>
          <w:spacing w:val="-4"/>
        </w:rPr>
        <w:t> </w:t>
      </w:r>
      <w:r>
        <w:rPr>
          <w:spacing w:val="-1"/>
        </w:rPr>
        <w:t>терапии.</w:t>
      </w:r>
      <w:r>
        <w:rPr>
          <w:spacing w:val="-4"/>
        </w:rPr>
        <w:t> </w:t>
      </w:r>
      <w:r>
        <w:rPr/>
        <w:t>Пациент</w:t>
      </w:r>
      <w:r>
        <w:rPr>
          <w:spacing w:val="-4"/>
        </w:rPr>
        <w:t> </w:t>
      </w:r>
      <w:r>
        <w:rPr>
          <w:spacing w:val="-1"/>
        </w:rPr>
        <w:t>свидетельствует</w:t>
      </w:r>
      <w:r>
        <w:rPr>
          <w:spacing w:val="-4"/>
        </w:rPr>
        <w:t> </w:t>
      </w:r>
      <w:r>
        <w:rPr/>
        <w:t>своей</w:t>
      </w:r>
      <w:r>
        <w:rPr>
          <w:spacing w:val="59"/>
        </w:rPr>
        <w:t> </w:t>
      </w:r>
      <w:r>
        <w:rPr>
          <w:spacing w:val="-1"/>
        </w:rPr>
        <w:t>подписью</w:t>
      </w:r>
      <w:r>
        <w:rPr>
          <w:spacing w:val="-5"/>
        </w:rPr>
        <w:t> </w:t>
      </w:r>
      <w:r>
        <w:rPr>
          <w:spacing w:val="-2"/>
        </w:rPr>
        <w:t>согласие,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добровольность</w:t>
      </w:r>
      <w:r>
        <w:rPr>
          <w:spacing w:val="-4"/>
        </w:rPr>
        <w:t> </w:t>
      </w:r>
      <w:r>
        <w:rPr>
          <w:spacing w:val="-1"/>
        </w:rPr>
        <w:t>подписания</w:t>
      </w:r>
      <w:r>
        <w:rPr>
          <w:spacing w:val="-5"/>
        </w:rPr>
        <w:t> </w:t>
      </w:r>
      <w:r>
        <w:rPr>
          <w:spacing w:val="-1"/>
        </w:rPr>
        <w:t>информированного</w:t>
      </w:r>
      <w:r>
        <w:rPr>
          <w:spacing w:val="-4"/>
        </w:rPr>
        <w:t> </w:t>
      </w:r>
      <w:r>
        <w:rPr>
          <w:spacing w:val="-2"/>
        </w:rPr>
        <w:t>согласия</w:t>
      </w:r>
      <w:r>
        <w:rPr>
          <w:spacing w:val="-4"/>
        </w:rPr>
        <w:t> </w:t>
      </w:r>
      <w:r>
        <w:rPr>
          <w:spacing w:val="-1"/>
        </w:rPr>
        <w:t>заверяет</w:t>
      </w:r>
      <w:r>
        <w:rPr>
          <w:spacing w:val="-4"/>
        </w:rPr>
        <w:t> </w:t>
      </w:r>
      <w:r>
        <w:rPr/>
        <w:t>своей</w:t>
      </w:r>
      <w:r>
        <w:rPr>
          <w:spacing w:val="71"/>
        </w:rPr>
        <w:t> </w:t>
      </w:r>
      <w:r>
        <w:rPr/>
        <w:t>п</w:t>
      </w:r>
      <w:r>
        <w:rPr>
          <w:spacing w:val="-7"/>
        </w:rPr>
        <w:t>о</w:t>
      </w:r>
      <w:r>
        <w:rPr/>
        <w:t>дписью</w:t>
      </w:r>
      <w:r>
        <w:rPr>
          <w:spacing w:val="-4"/>
        </w:rPr>
        <w:t> </w:t>
      </w:r>
      <w:r>
        <w:rPr/>
        <w:t>вр</w:t>
      </w:r>
      <w:r>
        <w:rPr>
          <w:spacing w:val="-10"/>
        </w:rPr>
        <w:t>а</w:t>
      </w:r>
      <w:r>
        <w:rPr/>
        <w:t>ч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ан</w:t>
      </w:r>
      <w:r>
        <w:rPr>
          <w:spacing w:val="5"/>
        </w:rPr>
        <w:t>е</w:t>
      </w:r>
      <w:r>
        <w:rPr/>
        <w:t>ст</w:t>
      </w:r>
      <w:r>
        <w:rPr>
          <w:spacing w:val="2"/>
        </w:rPr>
        <w:t>е</w:t>
      </w:r>
      <w:r>
        <w:rPr/>
        <w:t>зи</w:t>
      </w:r>
      <w:r>
        <w:rPr>
          <w:spacing w:val="-4"/>
        </w:rPr>
        <w:t>о</w:t>
      </w:r>
      <w:r>
        <w:rPr/>
        <w:t>лог-р</w:t>
      </w:r>
      <w:r>
        <w:rPr>
          <w:spacing w:val="2"/>
        </w:rPr>
        <w:t>е</w:t>
      </w:r>
      <w:r>
        <w:rPr/>
        <w:t>ани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-4"/>
        </w:rPr>
        <w:t>то</w:t>
      </w:r>
      <w:r>
        <w:rPr/>
        <w:t>ло</w:t>
      </w:r>
      <w:r>
        <w:rPr>
          <w:spacing w:val="-28"/>
        </w:rPr>
        <w:t>г</w:t>
      </w:r>
      <w:r>
        <w:rPr/>
        <w:t>,</w:t>
      </w:r>
      <w:r>
        <w:rPr>
          <w:spacing w:val="-3"/>
        </w:rPr>
        <w:t> 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</w:t>
      </w:r>
      <w:r>
        <w:rPr>
          <w:spacing w:val="-5"/>
        </w:rPr>
        <w:t>о</w:t>
      </w:r>
      <w:r>
        <w:rPr/>
        <w:t>му</w:t>
      </w:r>
      <w:r>
        <w:rPr>
          <w:spacing w:val="-3"/>
        </w:rPr>
        <w:t> </w:t>
      </w:r>
      <w:r>
        <w:rPr/>
        <w:t>пр</w:t>
      </w:r>
      <w:r>
        <w:rPr>
          <w:spacing w:val="-4"/>
        </w:rPr>
        <w:t>е</w:t>
      </w:r>
      <w:r>
        <w:rPr/>
        <w:t>дс</w:t>
      </w:r>
      <w:r>
        <w:rPr>
          <w:spacing w:val="-5"/>
        </w:rPr>
        <w:t>т</w:t>
      </w:r>
      <w:r>
        <w:rPr/>
        <w:t>оит</w:t>
      </w:r>
      <w:r>
        <w:rPr>
          <w:spacing w:val="-3"/>
        </w:rPr>
        <w:t> </w:t>
      </w:r>
      <w:r>
        <w:rPr/>
        <w:t>про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дить</w:t>
      </w:r>
      <w:r>
        <w:rPr>
          <w:spacing w:val="-3"/>
        </w:rPr>
        <w:t> </w:t>
      </w:r>
      <w:r>
        <w:rPr/>
        <w:t>нар</w:t>
      </w:r>
      <w:r>
        <w:rPr>
          <w:spacing w:val="-14"/>
        </w:rPr>
        <w:t>к</w:t>
      </w:r>
      <w:r>
        <w:rPr/>
        <w:t>оз.</w:t>
      </w:r>
    </w:p>
    <w:p>
      <w:pPr>
        <w:pStyle w:val="BodyText"/>
        <w:spacing w:line="270" w:lineRule="exact"/>
        <w:ind w:right="633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3"/>
        </w:rPr>
        <w:t>подготовке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/>
        <w:t>общему</w:t>
      </w:r>
      <w:r>
        <w:rPr>
          <w:spacing w:val="-5"/>
        </w:rPr>
        <w:t> </w:t>
      </w:r>
      <w:r>
        <w:rPr>
          <w:spacing w:val="-1"/>
        </w:rPr>
        <w:t>обезболиванию</w:t>
      </w:r>
      <w:r>
        <w:rPr>
          <w:spacing w:val="-6"/>
        </w:rPr>
        <w:t> </w:t>
      </w:r>
      <w:r>
        <w:rPr/>
        <w:t>пациент</w:t>
      </w:r>
      <w:r>
        <w:rPr>
          <w:spacing w:val="-6"/>
        </w:rPr>
        <w:t> </w:t>
      </w:r>
      <w:r>
        <w:rPr>
          <w:spacing w:val="-2"/>
        </w:rPr>
        <w:t>должен</w:t>
      </w:r>
      <w:r>
        <w:rPr>
          <w:spacing w:val="-6"/>
        </w:rPr>
        <w:t> </w:t>
      </w:r>
      <w:r>
        <w:rPr>
          <w:spacing w:val="-2"/>
        </w:rPr>
        <w:t>следовать</w:t>
      </w:r>
      <w:r>
        <w:rPr>
          <w:spacing w:val="-5"/>
        </w:rPr>
        <w:t> </w:t>
      </w:r>
      <w:r>
        <w:rPr/>
        <w:t>всем</w:t>
      </w:r>
      <w:r>
        <w:rPr>
          <w:spacing w:val="-6"/>
        </w:rPr>
        <w:t> </w:t>
      </w:r>
      <w:r>
        <w:rPr>
          <w:spacing w:val="-2"/>
        </w:rPr>
        <w:t>рекомендациям,</w:t>
      </w:r>
      <w:r>
        <w:rPr>
          <w:spacing w:val="47"/>
          <w:w w:val="99"/>
        </w:rPr>
        <w:t> </w:t>
      </w:r>
      <w:r>
        <w:rPr>
          <w:spacing w:val="-1"/>
        </w:rPr>
        <w:t>полученным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врачей</w:t>
      </w:r>
      <w:r>
        <w:rPr>
          <w:spacing w:val="-4"/>
        </w:rPr>
        <w:t> </w:t>
      </w:r>
      <w:r>
        <w:rPr>
          <w:spacing w:val="-3"/>
        </w:rPr>
        <w:t>(стоматолога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анестезиолога):</w:t>
      </w:r>
      <w:r>
        <w:rPr>
          <w:spacing w:val="-4"/>
        </w:rPr>
        <w:t> </w:t>
      </w:r>
      <w:r>
        <w:rPr>
          <w:spacing w:val="-1"/>
        </w:rPr>
        <w:t>прекратить</w:t>
      </w:r>
      <w:r>
        <w:rPr>
          <w:spacing w:val="-3"/>
        </w:rPr>
        <w:t> </w:t>
      </w:r>
      <w:r>
        <w:rPr/>
        <w:t>прием</w:t>
      </w:r>
      <w:r>
        <w:rPr>
          <w:spacing w:val="-4"/>
        </w:rPr>
        <w:t> </w:t>
      </w:r>
      <w:r>
        <w:rPr/>
        <w:t>пищи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/>
        <w:t>4</w:t>
      </w:r>
      <w:r>
        <w:rPr>
          <w:spacing w:val="-4"/>
        </w:rPr>
        <w:t> </w:t>
      </w:r>
      <w:r>
        <w:rPr/>
        <w:t>ч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жидкости</w:t>
      </w:r>
      <w:r>
        <w:rPr>
          <w:spacing w:val="-4"/>
        </w:rPr>
        <w:t> </w:t>
      </w:r>
      <w:r>
        <w:rPr/>
        <w:t>—</w:t>
      </w:r>
      <w:r>
        <w:rPr>
          <w:spacing w:val="49"/>
        </w:rPr>
        <w:t> </w:t>
      </w:r>
      <w:r>
        <w:rPr/>
        <w:t>за</w:t>
      </w:r>
      <w:r>
        <w:rPr>
          <w:spacing w:val="-5"/>
        </w:rPr>
        <w:t> </w:t>
      </w:r>
      <w:r>
        <w:rPr/>
        <w:t>2</w:t>
      </w:r>
      <w:r>
        <w:rPr>
          <w:spacing w:val="-4"/>
        </w:rPr>
        <w:t> </w:t>
      </w:r>
      <w:r>
        <w:rPr/>
        <w:t>ч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1"/>
        </w:rPr>
        <w:t>запланированного</w:t>
      </w:r>
      <w:r>
        <w:rPr>
          <w:spacing w:val="-4"/>
        </w:rPr>
        <w:t> </w:t>
      </w:r>
      <w:r>
        <w:rPr>
          <w:spacing w:val="-2"/>
        </w:rPr>
        <w:t>вмешательства;</w:t>
      </w:r>
      <w:r>
        <w:rPr>
          <w:spacing w:val="-4"/>
        </w:rPr>
        <w:t> </w:t>
      </w:r>
      <w:r>
        <w:rPr/>
        <w:t>провести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случае</w:t>
      </w:r>
      <w:r>
        <w:rPr>
          <w:spacing w:val="-4"/>
        </w:rPr>
        <w:t> </w:t>
      </w:r>
      <w:r>
        <w:rPr>
          <w:spacing w:val="-2"/>
        </w:rPr>
        <w:t>необходимости</w:t>
      </w:r>
      <w:r>
        <w:rPr>
          <w:spacing w:val="-4"/>
        </w:rPr>
        <w:t> </w:t>
      </w:r>
      <w:r>
        <w:rPr>
          <w:spacing w:val="-1"/>
        </w:rPr>
        <w:t>предварительную</w:t>
      </w:r>
      <w:r>
        <w:rPr>
          <w:spacing w:val="57"/>
        </w:rPr>
        <w:t> </w:t>
      </w:r>
      <w:r>
        <w:rPr>
          <w:spacing w:val="-1"/>
        </w:rPr>
        <w:t>медикаментозную</w:t>
      </w:r>
      <w:r>
        <w:rPr>
          <w:spacing w:val="-5"/>
        </w:rPr>
        <w:t> </w:t>
      </w:r>
      <w:r>
        <w:rPr>
          <w:spacing w:val="-3"/>
        </w:rPr>
        <w:t>подготовку</w:t>
      </w:r>
      <w:r>
        <w:rPr>
          <w:spacing w:val="-6"/>
        </w:rPr>
        <w:t> </w:t>
      </w:r>
      <w:r>
        <w:rPr>
          <w:spacing w:val="1"/>
        </w:rPr>
        <w:t>(если</w:t>
      </w:r>
      <w:r>
        <w:rPr>
          <w:spacing w:val="-5"/>
        </w:rPr>
        <w:t> </w:t>
      </w:r>
      <w:r>
        <w:rPr>
          <w:spacing w:val="-3"/>
        </w:rPr>
        <w:t>таковая</w:t>
      </w:r>
      <w:r>
        <w:rPr>
          <w:spacing w:val="-5"/>
        </w:rPr>
        <w:t> </w:t>
      </w:r>
      <w:r>
        <w:rPr>
          <w:spacing w:val="-2"/>
        </w:rPr>
        <w:t>назначена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домашних</w:t>
      </w:r>
      <w:r>
        <w:rPr>
          <w:spacing w:val="-5"/>
        </w:rPr>
        <w:t> </w:t>
      </w:r>
      <w:r>
        <w:rPr/>
        <w:t>условиях);</w:t>
      </w:r>
      <w:r>
        <w:rPr>
          <w:spacing w:val="-5"/>
        </w:rPr>
        <w:t> </w:t>
      </w:r>
      <w:r>
        <w:rPr/>
        <w:t>прибыть</w:t>
      </w:r>
    </w:p>
    <w:p>
      <w:pPr>
        <w:pStyle w:val="BodyText"/>
        <w:spacing w:line="270" w:lineRule="exact"/>
        <w:ind w:right="1249"/>
        <w:jc w:val="left"/>
      </w:pPr>
      <w:r>
        <w:rPr/>
        <w:t>к</w:t>
      </w:r>
      <w:r>
        <w:rPr>
          <w:spacing w:val="-7"/>
        </w:rPr>
        <w:t> </w:t>
      </w:r>
      <w:r>
        <w:rPr>
          <w:spacing w:val="-2"/>
        </w:rPr>
        <w:t>назначенному</w:t>
      </w:r>
      <w:r>
        <w:rPr>
          <w:spacing w:val="-7"/>
        </w:rPr>
        <w:t> </w:t>
      </w:r>
      <w:r>
        <w:rPr/>
        <w:t>времени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ответственным</w:t>
      </w:r>
      <w:r>
        <w:rPr>
          <w:spacing w:val="-7"/>
        </w:rPr>
        <w:t> </w:t>
      </w:r>
      <w:r>
        <w:rPr>
          <w:spacing w:val="-1"/>
        </w:rPr>
        <w:t>сопровождающим,</w:t>
      </w:r>
      <w:r>
        <w:rPr>
          <w:spacing w:val="-6"/>
        </w:rPr>
        <w:t> </w:t>
      </w:r>
      <w:r>
        <w:rPr>
          <w:spacing w:val="1"/>
        </w:rPr>
        <w:t>если</w:t>
      </w:r>
      <w:r>
        <w:rPr>
          <w:spacing w:val="-7"/>
        </w:rPr>
        <w:t> </w:t>
      </w:r>
      <w:r>
        <w:rPr>
          <w:spacing w:val="-2"/>
        </w:rPr>
        <w:t>вмешательство</w:t>
      </w:r>
      <w:r>
        <w:rPr>
          <w:spacing w:val="-7"/>
        </w:rPr>
        <w:t> </w:t>
      </w:r>
      <w:r>
        <w:rPr>
          <w:spacing w:val="-1"/>
        </w:rPr>
        <w:t>проводится</w:t>
      </w:r>
      <w:r>
        <w:rPr>
          <w:spacing w:val="79"/>
          <w:w w:val="99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амбулаторных </w:t>
      </w:r>
      <w:r>
        <w:rPr/>
        <w:t>условиях.</w:t>
      </w:r>
    </w:p>
    <w:p>
      <w:pPr>
        <w:pStyle w:val="BodyText"/>
        <w:spacing w:line="270" w:lineRule="exact"/>
        <w:ind w:right="922"/>
        <w:jc w:val="both"/>
      </w:pPr>
      <w:r>
        <w:rPr>
          <w:spacing w:val="-1"/>
        </w:rPr>
        <w:t>Перед</w:t>
      </w:r>
      <w:r>
        <w:rPr>
          <w:spacing w:val="-5"/>
        </w:rPr>
        <w:t> </w:t>
      </w:r>
      <w:r>
        <w:rPr>
          <w:spacing w:val="-2"/>
        </w:rPr>
        <w:t>началом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>
          <w:spacing w:val="-1"/>
        </w:rPr>
        <w:t>общего</w:t>
      </w:r>
      <w:r>
        <w:rPr>
          <w:spacing w:val="-4"/>
        </w:rPr>
        <w:t> </w:t>
      </w:r>
      <w:r>
        <w:rPr>
          <w:spacing w:val="-1"/>
        </w:rPr>
        <w:t>обезболивания</w:t>
      </w:r>
      <w:r>
        <w:rPr>
          <w:spacing w:val="-5"/>
        </w:rPr>
        <w:t> </w:t>
      </w:r>
      <w:r>
        <w:rPr/>
        <w:t>анестезиолог</w:t>
      </w:r>
      <w:r>
        <w:rPr>
          <w:spacing w:val="-4"/>
        </w:rPr>
        <w:t> </w:t>
      </w:r>
      <w:r>
        <w:rPr>
          <w:spacing w:val="-2"/>
        </w:rPr>
        <w:t>повторно</w:t>
      </w:r>
      <w:r>
        <w:rPr>
          <w:spacing w:val="-5"/>
        </w:rPr>
        <w:t> </w:t>
      </w:r>
      <w:r>
        <w:rPr>
          <w:spacing w:val="-1"/>
        </w:rPr>
        <w:t>осматривает</w:t>
      </w:r>
      <w:r>
        <w:rPr>
          <w:spacing w:val="-4"/>
        </w:rPr>
        <w:t> </w:t>
      </w:r>
      <w:r>
        <w:rPr/>
        <w:t>пациента</w:t>
      </w:r>
      <w:r>
        <w:rPr>
          <w:spacing w:val="51"/>
          <w:w w:val="99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принимает</w:t>
      </w:r>
      <w:r>
        <w:rPr>
          <w:spacing w:val="-4"/>
        </w:rPr>
        <w:t> </w:t>
      </w:r>
      <w:r>
        <w:rPr>
          <w:spacing w:val="-2"/>
        </w:rPr>
        <w:t>окончательное</w:t>
      </w:r>
      <w:r>
        <w:rPr>
          <w:spacing w:val="-4"/>
        </w:rPr>
        <w:t> </w:t>
      </w:r>
      <w:r>
        <w:rPr/>
        <w:t>решение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возможности</w:t>
      </w:r>
      <w:r>
        <w:rPr>
          <w:spacing w:val="-4"/>
        </w:rPr>
        <w:t> </w:t>
      </w:r>
      <w:r>
        <w:rPr>
          <w:spacing w:val="-1"/>
        </w:rPr>
        <w:t>выполнения</w:t>
      </w:r>
      <w:r>
        <w:rPr>
          <w:spacing w:val="-4"/>
        </w:rPr>
        <w:t> </w:t>
      </w:r>
      <w:r>
        <w:rPr>
          <w:spacing w:val="-2"/>
        </w:rPr>
        <w:t>хирургического</w:t>
      </w:r>
      <w:r>
        <w:rPr>
          <w:spacing w:val="-4"/>
        </w:rPr>
        <w:t> </w:t>
      </w:r>
      <w:r>
        <w:rPr>
          <w:spacing w:val="-2"/>
        </w:rPr>
        <w:t>вмешательства</w:t>
      </w:r>
      <w:r>
        <w:rPr>
          <w:spacing w:val="91"/>
          <w:w w:val="99"/>
        </w:rPr>
        <w:t> </w:t>
      </w:r>
      <w:r>
        <w:rPr/>
        <w:t>в</w:t>
      </w:r>
      <w:r>
        <w:rPr>
          <w:spacing w:val="-6"/>
        </w:rPr>
        <w:t> </w:t>
      </w:r>
      <w:r>
        <w:rPr/>
        <w:t>заранее</w:t>
      </w:r>
      <w:r>
        <w:rPr>
          <w:spacing w:val="-6"/>
        </w:rPr>
        <w:t> </w:t>
      </w:r>
      <w:r>
        <w:rPr>
          <w:spacing w:val="-1"/>
        </w:rPr>
        <w:t>определенных</w:t>
      </w:r>
      <w:r>
        <w:rPr>
          <w:spacing w:val="-6"/>
        </w:rPr>
        <w:t> </w:t>
      </w:r>
      <w:r>
        <w:rPr/>
        <w:t>условиях.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Введение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наркоз</w:t>
      </w:r>
      <w:r>
        <w:rPr>
          <w:spacing w:val="-4"/>
        </w:rPr>
        <w:t> </w:t>
      </w:r>
      <w:r>
        <w:rPr/>
        <w:t>(индукция)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наиболее</w:t>
      </w:r>
      <w:r>
        <w:rPr>
          <w:spacing w:val="-4"/>
        </w:rPr>
        <w:t> </w:t>
      </w:r>
      <w:r>
        <w:rPr>
          <w:spacing w:val="-1"/>
        </w:rPr>
        <w:t>ответственный</w:t>
      </w:r>
      <w:r>
        <w:rPr>
          <w:spacing w:val="-3"/>
        </w:rPr>
        <w:t> </w:t>
      </w:r>
      <w:r>
        <w:rPr>
          <w:spacing w:val="-1"/>
        </w:rPr>
        <w:t>этап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продолжается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начала</w:t>
      </w:r>
      <w:r>
        <w:rPr>
          <w:spacing w:val="-4"/>
        </w:rPr>
        <w:t> </w:t>
      </w:r>
      <w:r>
        <w:rPr/>
        <w:t>общей</w:t>
      </w:r>
      <w:r>
        <w:rPr>
          <w:spacing w:val="55"/>
          <w:w w:val="99"/>
        </w:rPr>
        <w:t> </w:t>
      </w:r>
      <w:r>
        <w:rPr/>
        <w:t>анестезии</w:t>
      </w:r>
      <w:r>
        <w:rPr>
          <w:spacing w:val="-7"/>
        </w:rPr>
        <w:t> </w:t>
      </w:r>
      <w:r>
        <w:rPr/>
        <w:t>до</w:t>
      </w:r>
      <w:r>
        <w:rPr>
          <w:spacing w:val="-6"/>
        </w:rPr>
        <w:t> </w:t>
      </w:r>
      <w:r>
        <w:rPr/>
        <w:t>достижения</w:t>
      </w:r>
      <w:r>
        <w:rPr>
          <w:spacing w:val="-6"/>
        </w:rPr>
        <w:t> </w:t>
      </w:r>
      <w:r>
        <w:rPr>
          <w:spacing w:val="-1"/>
        </w:rPr>
        <w:t>хирургической</w:t>
      </w:r>
      <w:r>
        <w:rPr>
          <w:spacing w:val="-6"/>
        </w:rPr>
        <w:t> </w:t>
      </w:r>
      <w:r>
        <w:rPr/>
        <w:t>стадии.</w:t>
      </w:r>
      <w:r>
        <w:rPr>
          <w:spacing w:val="-6"/>
        </w:rPr>
        <w:t> </w:t>
      </w:r>
      <w:r>
        <w:rPr/>
        <w:t>Индукция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1"/>
        </w:rPr>
        <w:t>проведена</w:t>
      </w:r>
      <w:r>
        <w:rPr>
          <w:spacing w:val="-6"/>
        </w:rPr>
        <w:t> </w:t>
      </w:r>
      <w:r>
        <w:rPr/>
        <w:t>любым</w:t>
      </w:r>
      <w:r>
        <w:rPr>
          <w:spacing w:val="-6"/>
        </w:rPr>
        <w:t> </w:t>
      </w:r>
      <w:r>
        <w:rPr>
          <w:spacing w:val="-2"/>
        </w:rPr>
        <w:t>средством,</w:t>
      </w:r>
      <w:r>
        <w:rPr>
          <w:spacing w:val="47"/>
          <w:w w:val="99"/>
        </w:rPr>
        <w:t> </w:t>
      </w:r>
      <w:r>
        <w:rPr>
          <w:spacing w:val="-3"/>
        </w:rPr>
        <w:t>которое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3"/>
        </w:rPr>
        <w:t>короткий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>
          <w:spacing w:val="-1"/>
        </w:rPr>
        <w:t>вызывает</w:t>
      </w:r>
      <w:r>
        <w:rPr>
          <w:spacing w:val="-4"/>
        </w:rPr>
        <w:t> </w:t>
      </w:r>
      <w:r>
        <w:rPr>
          <w:spacing w:val="-3"/>
        </w:rPr>
        <w:t>глубокий</w:t>
      </w:r>
      <w:r>
        <w:rPr>
          <w:spacing w:val="-4"/>
        </w:rPr>
        <w:t> </w:t>
      </w:r>
      <w:r>
        <w:rPr>
          <w:spacing w:val="-2"/>
        </w:rPr>
        <w:t>наркозный</w:t>
      </w:r>
      <w:r>
        <w:rPr>
          <w:spacing w:val="-3"/>
        </w:rPr>
        <w:t> </w:t>
      </w:r>
      <w:r>
        <w:rPr/>
        <w:t>сон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>
          <w:spacing w:val="-2"/>
        </w:rPr>
        <w:t>возбуждения.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угасания</w:t>
      </w:r>
      <w:r>
        <w:rPr>
          <w:spacing w:val="83"/>
        </w:rPr>
        <w:t> </w:t>
      </w:r>
      <w:r>
        <w:rPr/>
        <w:t>сознания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фоне</w:t>
      </w:r>
      <w:r>
        <w:rPr>
          <w:spacing w:val="-3"/>
        </w:rPr>
        <w:t> </w:t>
      </w:r>
      <w:r>
        <w:rPr>
          <w:spacing w:val="-1"/>
        </w:rPr>
        <w:t>мышечных</w:t>
      </w:r>
      <w:r>
        <w:rPr>
          <w:spacing w:val="-4"/>
        </w:rPr>
        <w:t> </w:t>
      </w:r>
      <w:r>
        <w:rPr>
          <w:spacing w:val="-1"/>
        </w:rPr>
        <w:t>релаксантов,</w:t>
      </w:r>
      <w:r>
        <w:rPr>
          <w:spacing w:val="-4"/>
        </w:rPr>
        <w:t> </w:t>
      </w:r>
      <w:r>
        <w:rPr>
          <w:spacing w:val="-1"/>
        </w:rPr>
        <w:t>вызывающих</w:t>
      </w:r>
      <w:r>
        <w:rPr>
          <w:spacing w:val="-3"/>
        </w:rPr>
        <w:t> </w:t>
      </w:r>
      <w:r>
        <w:rPr/>
        <w:t>миоплегию</w:t>
      </w:r>
      <w:r>
        <w:rPr>
          <w:spacing w:val="-4"/>
        </w:rPr>
        <w:t> </w:t>
      </w:r>
      <w:r>
        <w:rPr>
          <w:spacing w:val="-1"/>
        </w:rPr>
        <w:t>всех</w:t>
      </w:r>
      <w:r>
        <w:rPr>
          <w:spacing w:val="-4"/>
        </w:rPr>
        <w:t> </w:t>
      </w:r>
      <w:r>
        <w:rPr>
          <w:spacing w:val="-1"/>
        </w:rPr>
        <w:t>групп</w:t>
      </w:r>
      <w:r>
        <w:rPr>
          <w:spacing w:val="-4"/>
        </w:rPr>
        <w:t> </w:t>
      </w:r>
      <w:r>
        <w:rPr>
          <w:spacing w:val="-1"/>
        </w:rPr>
        <w:t>скелетных</w:t>
      </w:r>
      <w:r>
        <w:rPr>
          <w:spacing w:val="37"/>
          <w:w w:val="99"/>
        </w:rPr>
        <w:t> </w:t>
      </w:r>
      <w:r>
        <w:rPr/>
        <w:t>мышц,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том</w:t>
      </w:r>
      <w:r>
        <w:rPr>
          <w:spacing w:val="-8"/>
        </w:rPr>
        <w:t> </w:t>
      </w:r>
      <w:r>
        <w:rPr/>
        <w:t>числе</w:t>
      </w:r>
      <w:r>
        <w:rPr>
          <w:spacing w:val="-7"/>
        </w:rPr>
        <w:t> </w:t>
      </w:r>
      <w:r>
        <w:rPr>
          <w:spacing w:val="-1"/>
        </w:rPr>
        <w:t>дыхательных,</w:t>
      </w:r>
      <w:r>
        <w:rPr>
          <w:spacing w:val="-7"/>
        </w:rPr>
        <w:t> </w:t>
      </w:r>
      <w:r>
        <w:rPr>
          <w:spacing w:val="-1"/>
        </w:rPr>
        <w:t>устанавливают</w:t>
      </w:r>
      <w:r>
        <w:rPr>
          <w:spacing w:val="-8"/>
        </w:rPr>
        <w:t> </w:t>
      </w:r>
      <w:r>
        <w:rPr>
          <w:spacing w:val="-3"/>
        </w:rPr>
        <w:t>воздуховод</w:t>
      </w:r>
      <w:r>
        <w:rPr>
          <w:spacing w:val="-7"/>
        </w:rPr>
        <w:t> </w:t>
      </w:r>
      <w:r>
        <w:rPr>
          <w:spacing w:val="-1"/>
        </w:rPr>
        <w:t>(интубация),</w:t>
      </w:r>
      <w:r>
        <w:rPr>
          <w:spacing w:val="-8"/>
        </w:rPr>
        <w:t> </w:t>
      </w:r>
      <w:r>
        <w:rPr>
          <w:spacing w:val="-1"/>
        </w:rPr>
        <w:t>обеспечивая</w:t>
      </w:r>
      <w:r>
        <w:rPr>
          <w:spacing w:val="-7"/>
        </w:rPr>
        <w:t> </w:t>
      </w:r>
      <w:r>
        <w:rPr/>
        <w:t>надежную</w:t>
      </w:r>
      <w:r>
        <w:rPr>
          <w:spacing w:val="29"/>
          <w:w w:val="99"/>
        </w:rPr>
        <w:t> </w:t>
      </w:r>
      <w:r>
        <w:rPr>
          <w:spacing w:val="-2"/>
        </w:rPr>
        <w:t>проходимость</w:t>
      </w:r>
      <w:r>
        <w:rPr>
          <w:spacing w:val="-6"/>
        </w:rPr>
        <w:t> </w:t>
      </w:r>
      <w:r>
        <w:rPr>
          <w:spacing w:val="-1"/>
        </w:rPr>
        <w:t>дыхательных</w:t>
      </w:r>
      <w:r>
        <w:rPr>
          <w:spacing w:val="-6"/>
        </w:rPr>
        <w:t> </w:t>
      </w:r>
      <w:r>
        <w:rPr/>
        <w:t>путей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адекватное</w:t>
      </w:r>
      <w:r>
        <w:rPr>
          <w:spacing w:val="-5"/>
        </w:rPr>
        <w:t> </w:t>
      </w:r>
      <w:r>
        <w:rPr>
          <w:spacing w:val="-1"/>
        </w:rPr>
        <w:t>дыхание.</w:t>
      </w:r>
      <w:r>
        <w:rPr>
          <w:spacing w:val="-6"/>
        </w:rPr>
        <w:t> </w:t>
      </w:r>
      <w:r>
        <w:rPr/>
        <w:t>Чаще</w:t>
      </w:r>
      <w:r>
        <w:rPr>
          <w:spacing w:val="-5"/>
        </w:rPr>
        <w:t> </w:t>
      </w:r>
      <w:r>
        <w:rPr>
          <w:spacing w:val="-1"/>
        </w:rPr>
        <w:t>прибегают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/>
        <w:t>назальной</w:t>
      </w:r>
      <w:r>
        <w:rPr>
          <w:spacing w:val="31"/>
        </w:rPr>
        <w:t> </w:t>
      </w:r>
      <w:r>
        <w:rPr>
          <w:spacing w:val="-1"/>
        </w:rPr>
        <w:t>эндотрахеальной</w:t>
      </w:r>
      <w:r>
        <w:rPr>
          <w:spacing w:val="-5"/>
        </w:rPr>
        <w:t> </w:t>
      </w:r>
      <w:r>
        <w:rPr>
          <w:spacing w:val="-1"/>
        </w:rPr>
        <w:t>трубки,</w:t>
      </w:r>
      <w:r>
        <w:rPr>
          <w:spacing w:val="-4"/>
        </w:rPr>
        <w:t> </w:t>
      </w:r>
      <w:r>
        <w:rPr/>
        <w:t>но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использована</w:t>
      </w:r>
      <w:r>
        <w:rPr>
          <w:spacing w:val="-4"/>
        </w:rPr>
        <w:t> </w:t>
      </w:r>
      <w:r>
        <w:rPr>
          <w:spacing w:val="-1"/>
        </w:rPr>
        <w:t>армированная</w:t>
      </w:r>
      <w:r>
        <w:rPr>
          <w:spacing w:val="-4"/>
        </w:rPr>
        <w:t> </w:t>
      </w:r>
      <w:r>
        <w:rPr/>
        <w:t>оральная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/>
        <w:t>ларингеальная</w:t>
      </w:r>
      <w:r>
        <w:rPr>
          <w:spacing w:val="41"/>
        </w:rPr>
        <w:t> </w:t>
      </w:r>
      <w:r>
        <w:rPr>
          <w:spacing w:val="-1"/>
        </w:rPr>
        <w:t>маска.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предупреждения</w:t>
      </w:r>
      <w:r>
        <w:rPr>
          <w:spacing w:val="-3"/>
        </w:rPr>
        <w:t> </w:t>
      </w:r>
      <w:r>
        <w:rPr/>
        <w:t>интраоперационной</w:t>
      </w:r>
      <w:r>
        <w:rPr>
          <w:spacing w:val="-4"/>
        </w:rPr>
        <w:t> </w:t>
      </w:r>
      <w:r>
        <w:rPr/>
        <w:t>аспирации</w:t>
      </w:r>
      <w:r>
        <w:rPr>
          <w:spacing w:val="-3"/>
        </w:rPr>
        <w:t> </w:t>
      </w:r>
      <w:r>
        <w:rPr/>
        <w:t>крови</w:t>
      </w:r>
      <w:r>
        <w:rPr>
          <w:spacing w:val="-3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раневой</w:t>
      </w:r>
      <w:r>
        <w:rPr>
          <w:spacing w:val="-3"/>
        </w:rPr>
        <w:t> </w:t>
      </w:r>
      <w:r>
        <w:rPr/>
        <w:t>поверхности</w:t>
      </w:r>
      <w:r>
        <w:rPr>
          <w:spacing w:val="-3"/>
        </w:rPr>
        <w:t> </w:t>
      </w:r>
      <w:r>
        <w:rPr>
          <w:spacing w:val="-2"/>
        </w:rPr>
        <w:t>раздувают</w:t>
      </w:r>
      <w:r>
        <w:rPr>
          <w:spacing w:val="51"/>
        </w:rPr>
        <w:t> </w:t>
      </w:r>
      <w:r>
        <w:rPr/>
        <w:t>защитную</w:t>
      </w:r>
      <w:r>
        <w:rPr>
          <w:spacing w:val="-5"/>
        </w:rPr>
        <w:t> </w:t>
      </w:r>
      <w:r>
        <w:rPr>
          <w:spacing w:val="-2"/>
        </w:rPr>
        <w:t>манжету</w:t>
      </w:r>
      <w:r>
        <w:rPr>
          <w:spacing w:val="-5"/>
        </w:rPr>
        <w:t> </w:t>
      </w:r>
      <w:r>
        <w:rPr>
          <w:spacing w:val="-3"/>
        </w:rPr>
        <w:t>воздуховода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дополнительно</w:t>
      </w:r>
      <w:r>
        <w:rPr>
          <w:spacing w:val="-5"/>
        </w:rPr>
        <w:t> </w:t>
      </w:r>
      <w:r>
        <w:rPr>
          <w:spacing w:val="-4"/>
        </w:rPr>
        <w:t>гло</w:t>
      </w:r>
      <w:r>
        <w:rPr>
          <w:spacing w:val="-5"/>
        </w:rPr>
        <w:t>тк</w:t>
      </w:r>
      <w:r>
        <w:rPr>
          <w:spacing w:val="-4"/>
        </w:rPr>
        <w:t>у </w:t>
      </w:r>
      <w:r>
        <w:rPr>
          <w:spacing w:val="-1"/>
        </w:rPr>
        <w:t>тампонируют</w:t>
      </w:r>
      <w:r>
        <w:rPr>
          <w:spacing w:val="-5"/>
        </w:rPr>
        <w:t> </w:t>
      </w:r>
      <w:r>
        <w:rPr>
          <w:spacing w:val="-1"/>
        </w:rPr>
        <w:t>марлевым</w:t>
      </w:r>
      <w:r>
        <w:rPr>
          <w:spacing w:val="-5"/>
        </w:rPr>
        <w:t> </w:t>
      </w:r>
      <w:r>
        <w:rPr>
          <w:spacing w:val="-1"/>
        </w:rPr>
        <w:t>тампоном.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>
          <w:spacing w:val="-1"/>
        </w:rPr>
        <w:t>Адекватное</w:t>
      </w:r>
      <w:r>
        <w:rPr>
          <w:spacing w:val="-5"/>
        </w:rPr>
        <w:t> </w:t>
      </w:r>
      <w:r>
        <w:rPr>
          <w:spacing w:val="-1"/>
        </w:rPr>
        <w:t>дыхание</w:t>
      </w:r>
      <w:r>
        <w:rPr>
          <w:spacing w:val="-5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2"/>
        </w:rPr>
        <w:t>обеспечивают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>
          <w:spacing w:val="-1"/>
        </w:rPr>
        <w:t>искусственной</w:t>
      </w:r>
      <w:r>
        <w:rPr>
          <w:spacing w:val="-4"/>
        </w:rPr>
        <w:t> </w:t>
      </w:r>
      <w:r>
        <w:rPr>
          <w:spacing w:val="-1"/>
        </w:rPr>
        <w:t>вентиляции</w:t>
      </w:r>
      <w:r>
        <w:rPr>
          <w:spacing w:val="-5"/>
        </w:rPr>
        <w:t> </w:t>
      </w:r>
      <w:r>
        <w:rPr/>
        <w:t>легких,</w:t>
      </w:r>
      <w:r>
        <w:rPr>
          <w:spacing w:val="-5"/>
        </w:rPr>
        <w:t> к</w:t>
      </w:r>
      <w:r>
        <w:rPr>
          <w:spacing w:val="-4"/>
        </w:rPr>
        <w:t>оторую</w:t>
      </w:r>
      <w:r>
        <w:rPr>
          <w:spacing w:val="75"/>
        </w:rPr>
        <w:t> </w:t>
      </w:r>
      <w:r>
        <w:rPr>
          <w:spacing w:val="-1"/>
        </w:rPr>
        <w:t>осуществляют</w:t>
      </w:r>
      <w:r>
        <w:rPr>
          <w:spacing w:val="-8"/>
        </w:rPr>
        <w:t> </w:t>
      </w:r>
      <w:r>
        <w:rPr>
          <w:spacing w:val="-2"/>
        </w:rPr>
        <w:t>наркозно-дыхательным</w:t>
      </w:r>
      <w:r>
        <w:rPr>
          <w:spacing w:val="-8"/>
        </w:rPr>
        <w:t> </w:t>
      </w:r>
      <w:r>
        <w:rPr>
          <w:spacing w:val="-2"/>
        </w:rPr>
        <w:t>аппаратом.</w:t>
      </w:r>
      <w:r>
        <w:rPr>
          <w:spacing w:val="-8"/>
        </w:rPr>
        <w:t> </w:t>
      </w:r>
      <w:r>
        <w:rPr>
          <w:spacing w:val="-3"/>
        </w:rPr>
        <w:t>Наркоз</w:t>
      </w:r>
      <w:r>
        <w:rPr>
          <w:spacing w:val="-7"/>
        </w:rPr>
        <w:t> </w:t>
      </w:r>
      <w:r>
        <w:rPr>
          <w:spacing w:val="-2"/>
        </w:rPr>
        <w:t>поддерживают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3"/>
        </w:rPr>
        <w:t>глубине</w:t>
      </w:r>
      <w:r>
        <w:rPr>
          <w:spacing w:val="-8"/>
        </w:rPr>
        <w:t> </w:t>
      </w:r>
      <w:r>
        <w:rPr>
          <w:spacing w:val="-2"/>
        </w:rPr>
        <w:t>первого</w:t>
      </w:r>
    </w:p>
    <w:p>
      <w:pPr>
        <w:pStyle w:val="BodyText"/>
        <w:spacing w:line="270" w:lineRule="exact"/>
        <w:ind w:right="406"/>
        <w:jc w:val="left"/>
      </w:pPr>
      <w:r>
        <w:rPr/>
        <w:t>или</w:t>
      </w:r>
      <w:r>
        <w:rPr>
          <w:spacing w:val="-5"/>
        </w:rPr>
        <w:t> </w:t>
      </w:r>
      <w:r>
        <w:rPr>
          <w:spacing w:val="-3"/>
        </w:rPr>
        <w:t>второго</w:t>
      </w:r>
      <w:r>
        <w:rPr>
          <w:spacing w:val="-5"/>
        </w:rPr>
        <w:t> </w:t>
      </w:r>
      <w:r>
        <w:rPr/>
        <w:t>уровня</w:t>
      </w:r>
      <w:r>
        <w:rPr>
          <w:spacing w:val="-5"/>
        </w:rPr>
        <w:t> </w:t>
      </w:r>
      <w:r>
        <w:rPr>
          <w:spacing w:val="-1"/>
        </w:rPr>
        <w:t>хирургической</w:t>
      </w:r>
      <w:r>
        <w:rPr>
          <w:spacing w:val="-5"/>
        </w:rPr>
        <w:t> </w:t>
      </w:r>
      <w:r>
        <w:rPr/>
        <w:t>стадии.</w:t>
      </w:r>
      <w:r>
        <w:rPr>
          <w:spacing w:val="-5"/>
        </w:rPr>
        <w:t> </w:t>
      </w:r>
      <w:r>
        <w:rPr/>
        <w:t>Применением</w:t>
      </w:r>
      <w:r>
        <w:rPr>
          <w:spacing w:val="-5"/>
        </w:rPr>
        <w:t> </w:t>
      </w:r>
      <w:r>
        <w:rPr>
          <w:spacing w:val="-1"/>
        </w:rPr>
        <w:t>вазоактивных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кардиотропных</w:t>
      </w:r>
      <w:r>
        <w:rPr>
          <w:spacing w:val="-5"/>
        </w:rPr>
        <w:t> </w:t>
      </w:r>
      <w:r>
        <w:rPr>
          <w:spacing w:val="-2"/>
        </w:rPr>
        <w:t>препаратов</w:t>
      </w:r>
      <w:r>
        <w:rPr>
          <w:spacing w:val="45"/>
        </w:rPr>
        <w:t> </w:t>
      </w:r>
      <w:r>
        <w:rPr>
          <w:spacing w:val="-2"/>
        </w:rPr>
        <w:t>обеспечивают</w:t>
      </w:r>
      <w:r>
        <w:rPr>
          <w:spacing w:val="-8"/>
        </w:rPr>
        <w:t> </w:t>
      </w:r>
      <w:r>
        <w:rPr/>
        <w:t>управляемость</w:t>
      </w:r>
      <w:r>
        <w:rPr>
          <w:spacing w:val="-7"/>
        </w:rPr>
        <w:t> </w:t>
      </w:r>
      <w:r>
        <w:rPr>
          <w:spacing w:val="-2"/>
        </w:rPr>
        <w:t>гемодинамикой;</w:t>
      </w:r>
      <w:r>
        <w:rPr>
          <w:spacing w:val="-7"/>
        </w:rPr>
        <w:t> </w:t>
      </w:r>
      <w:r>
        <w:rPr/>
        <w:t>вид,</w:t>
      </w:r>
      <w:r>
        <w:rPr>
          <w:spacing w:val="-7"/>
        </w:rPr>
        <w:t> </w:t>
      </w:r>
      <w:r>
        <w:rPr>
          <w:spacing w:val="-1"/>
        </w:rPr>
        <w:t>травматичность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длительность</w:t>
      </w:r>
      <w:r>
        <w:rPr>
          <w:spacing w:val="-7"/>
        </w:rPr>
        <w:t> </w:t>
      </w:r>
      <w:r>
        <w:rPr>
          <w:spacing w:val="-2"/>
        </w:rPr>
        <w:t>оперативного</w:t>
      </w:r>
      <w:r>
        <w:rPr>
          <w:spacing w:val="79"/>
        </w:rPr>
        <w:t> </w:t>
      </w:r>
      <w:r>
        <w:rPr>
          <w:spacing w:val="-2"/>
        </w:rPr>
        <w:t>вмешательства</w:t>
      </w:r>
      <w:r>
        <w:rPr>
          <w:spacing w:val="-10"/>
        </w:rPr>
        <w:t> </w:t>
      </w:r>
      <w:r>
        <w:rPr>
          <w:spacing w:val="-1"/>
        </w:rPr>
        <w:t>определяют</w:t>
      </w:r>
      <w:r>
        <w:rPr>
          <w:spacing w:val="-10"/>
        </w:rPr>
        <w:t> </w:t>
      </w:r>
      <w:r>
        <w:rPr>
          <w:spacing w:val="-2"/>
        </w:rPr>
        <w:t>необходимость</w:t>
      </w:r>
      <w:r>
        <w:rPr>
          <w:spacing w:val="-10"/>
        </w:rPr>
        <w:t> </w:t>
      </w:r>
      <w:r>
        <w:rPr>
          <w:spacing w:val="-1"/>
        </w:rPr>
        <w:t>дополнительной</w:t>
      </w:r>
      <w:r>
        <w:rPr>
          <w:spacing w:val="-10"/>
        </w:rPr>
        <w:t> </w:t>
      </w:r>
      <w:r>
        <w:rPr>
          <w:spacing w:val="-1"/>
        </w:rPr>
        <w:t>медикаментозной</w:t>
      </w:r>
      <w:r>
        <w:rPr>
          <w:spacing w:val="-10"/>
        </w:rPr>
        <w:t> </w:t>
      </w:r>
      <w:r>
        <w:rPr>
          <w:spacing w:val="-1"/>
        </w:rPr>
        <w:t>поддержки.</w:t>
      </w:r>
      <w:r>
        <w:rPr>
          <w:spacing w:val="-10"/>
        </w:rPr>
        <w:t> </w:t>
      </w:r>
      <w:r>
        <w:rPr/>
        <w:t>Во</w:t>
      </w:r>
      <w:r>
        <w:rPr>
          <w:spacing w:val="-10"/>
        </w:rPr>
        <w:t> </w:t>
      </w:r>
      <w:r>
        <w:rPr/>
        <w:t>время</w:t>
      </w:r>
      <w:r>
        <w:rPr>
          <w:spacing w:val="65"/>
          <w:w w:val="99"/>
        </w:rPr>
        <w:t> </w:t>
      </w:r>
      <w:r>
        <w:rPr>
          <w:spacing w:val="-1"/>
        </w:rPr>
        <w:t>выведения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2"/>
        </w:rPr>
        <w:t>наркоза</w:t>
      </w:r>
      <w:r>
        <w:rPr>
          <w:spacing w:val="-5"/>
        </w:rPr>
        <w:t> </w:t>
      </w:r>
      <w:r>
        <w:rPr/>
        <w:t>пациент</w:t>
      </w:r>
      <w:r>
        <w:rPr>
          <w:spacing w:val="-5"/>
        </w:rPr>
        <w:t> </w:t>
      </w:r>
      <w:r>
        <w:rPr>
          <w:spacing w:val="-1"/>
        </w:rPr>
        <w:t>пробуждается,</w:t>
      </w:r>
      <w:r>
        <w:rPr>
          <w:spacing w:val="-5"/>
        </w:rPr>
        <w:t> </w:t>
      </w:r>
      <w:r>
        <w:rPr>
          <w:spacing w:val="-1"/>
        </w:rPr>
        <w:t>восстанавливаются</w:t>
      </w:r>
      <w:r>
        <w:rPr>
          <w:spacing w:val="-5"/>
        </w:rPr>
        <w:t> </w:t>
      </w:r>
      <w:r>
        <w:rPr/>
        <w:t>сознание,</w:t>
      </w:r>
      <w:r>
        <w:rPr>
          <w:spacing w:val="-5"/>
        </w:rPr>
        <w:t> </w:t>
      </w:r>
      <w:r>
        <w:rPr>
          <w:spacing w:val="-1"/>
        </w:rPr>
        <w:t>тонус</w:t>
      </w:r>
      <w:r>
        <w:rPr>
          <w:spacing w:val="-5"/>
        </w:rPr>
        <w:t> </w:t>
      </w:r>
      <w:r>
        <w:rPr>
          <w:spacing w:val="-1"/>
        </w:rPr>
        <w:t>скелетной</w:t>
      </w:r>
      <w:r>
        <w:rPr>
          <w:spacing w:val="43"/>
        </w:rPr>
        <w:t> </w:t>
      </w:r>
      <w:r>
        <w:rPr>
          <w:spacing w:val="-3"/>
        </w:rPr>
        <w:t>мускулатуры,</w:t>
      </w:r>
      <w:r>
        <w:rPr>
          <w:spacing w:val="-5"/>
        </w:rPr>
        <w:t> </w:t>
      </w:r>
      <w:r>
        <w:rPr>
          <w:spacing w:val="-1"/>
        </w:rPr>
        <w:t>адекватное</w:t>
      </w:r>
      <w:r>
        <w:rPr>
          <w:spacing w:val="-5"/>
        </w:rPr>
        <w:t> </w:t>
      </w:r>
      <w:r>
        <w:rPr/>
        <w:t>спонтанное</w:t>
      </w:r>
      <w:r>
        <w:rPr>
          <w:spacing w:val="-5"/>
        </w:rPr>
        <w:t> </w:t>
      </w:r>
      <w:r>
        <w:rPr>
          <w:spacing w:val="-1"/>
        </w:rPr>
        <w:t>дыхание,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2"/>
        </w:rPr>
        <w:t>чего</w:t>
      </w:r>
      <w:r>
        <w:rPr>
          <w:spacing w:val="-5"/>
        </w:rPr>
        <w:t> </w:t>
      </w:r>
      <w:r>
        <w:rPr>
          <w:spacing w:val="-3"/>
        </w:rPr>
        <w:t>удаляют</w:t>
      </w:r>
      <w:r>
        <w:rPr>
          <w:spacing w:val="-5"/>
        </w:rPr>
        <w:t> </w:t>
      </w:r>
      <w:r>
        <w:rPr>
          <w:spacing w:val="-4"/>
        </w:rPr>
        <w:t>глоточный</w:t>
      </w:r>
      <w:r>
        <w:rPr>
          <w:spacing w:val="-5"/>
        </w:rPr>
        <w:t> </w:t>
      </w:r>
      <w:r>
        <w:rPr/>
        <w:t>тампон,</w:t>
      </w:r>
      <w:r>
        <w:rPr>
          <w:spacing w:val="-5"/>
        </w:rPr>
        <w:t> </w:t>
      </w:r>
      <w:r>
        <w:rPr>
          <w:spacing w:val="-1"/>
        </w:rPr>
        <w:t>тщательно</w:t>
      </w:r>
      <w:r>
        <w:rPr>
          <w:spacing w:val="73"/>
        </w:rPr>
        <w:t> </w:t>
      </w:r>
      <w:r>
        <w:rPr>
          <w:spacing w:val="2"/>
        </w:rPr>
        <w:t>с</w:t>
      </w:r>
      <w:r>
        <w:rPr/>
        <w:t>ани</w:t>
      </w:r>
      <w:r>
        <w:rPr>
          <w:spacing w:val="-4"/>
        </w:rPr>
        <w:t>р</w:t>
      </w:r>
      <w:r>
        <w:rPr/>
        <w:t>у</w:t>
      </w:r>
      <w:r>
        <w:rPr>
          <w:spacing w:val="-4"/>
        </w:rPr>
        <w:t>ю</w:t>
      </w:r>
      <w:r>
        <w:rPr/>
        <w:t>т</w:t>
      </w:r>
      <w:r>
        <w:rPr>
          <w:spacing w:val="-3"/>
        </w:rPr>
        <w:t> </w:t>
      </w:r>
      <w:r>
        <w:rPr/>
        <w:t>р</w:t>
      </w:r>
      <w:r>
        <w:rPr>
          <w:spacing w:val="-4"/>
        </w:rPr>
        <w:t>от</w:t>
      </w:r>
      <w:r>
        <w:rPr/>
        <w:t>о</w:t>
      </w:r>
      <w:r>
        <w:rPr>
          <w:spacing w:val="-13"/>
        </w:rPr>
        <w:t>г</w:t>
      </w:r>
      <w:r>
        <w:rPr/>
        <w:t>л</w:t>
      </w:r>
      <w:r>
        <w:rPr>
          <w:spacing w:val="-4"/>
        </w:rPr>
        <w:t>о</w:t>
      </w:r>
      <w:r>
        <w:rPr/>
        <w:t>т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2"/>
        </w:rPr>
        <w:t> </w:t>
      </w:r>
      <w:r>
        <w:rPr/>
        <w:t>из</w:t>
      </w:r>
      <w:r>
        <w:rPr>
          <w:spacing w:val="-4"/>
        </w:rPr>
        <w:t>в</w:t>
      </w:r>
      <w:r>
        <w:rPr/>
        <w:t>ле</w:t>
      </w:r>
      <w:r>
        <w:rPr>
          <w:spacing w:val="-5"/>
        </w:rPr>
        <w:t>к</w:t>
      </w:r>
      <w:r>
        <w:rPr/>
        <w:t>а</w:t>
      </w:r>
      <w:r>
        <w:rPr>
          <w:spacing w:val="-5"/>
        </w:rPr>
        <w:t>ю</w:t>
      </w:r>
      <w:r>
        <w:rPr/>
        <w:t>т</w:t>
      </w:r>
      <w:r>
        <w:rPr>
          <w:spacing w:val="-3"/>
        </w:rPr>
        <w:t> </w:t>
      </w:r>
      <w:r>
        <w:rPr>
          <w:spacing w:val="-2"/>
        </w:rPr>
        <w:t>в</w:t>
      </w:r>
      <w:r>
        <w:rPr/>
        <w:t>о</w:t>
      </w:r>
      <w:r>
        <w:rPr>
          <w:spacing w:val="-5"/>
        </w:rPr>
        <w:t>з</w:t>
      </w:r>
      <w:r>
        <w:rPr/>
        <w:t>ду</w:t>
      </w:r>
      <w:r>
        <w:rPr>
          <w:spacing w:val="-11"/>
        </w:rPr>
        <w:t>х</w:t>
      </w:r>
      <w:r>
        <w:rPr/>
        <w:t>о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д</w:t>
      </w:r>
      <w:r>
        <w:rPr>
          <w:spacing w:val="-2"/>
        </w:rPr>
        <w:t> </w:t>
      </w:r>
      <w:r>
        <w:rPr/>
        <w:t>(э</w:t>
      </w:r>
      <w:r>
        <w:rPr>
          <w:spacing w:val="-6"/>
        </w:rPr>
        <w:t>к</w:t>
      </w:r>
      <w:r>
        <w:rPr/>
        <w:t>с</w:t>
      </w:r>
      <w:r>
        <w:rPr>
          <w:spacing w:val="-5"/>
        </w:rPr>
        <w:t>т</w:t>
      </w:r>
      <w:r>
        <w:rPr>
          <w:spacing w:val="-4"/>
        </w:rPr>
        <w:t>у</w:t>
      </w:r>
      <w:r>
        <w:rPr/>
        <w:t>бация)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2"/>
        </w:rPr>
        <w:t>т</w:t>
      </w:r>
      <w:r>
        <w:rPr/>
        <w:t>ранспо</w:t>
      </w:r>
      <w:r>
        <w:rPr>
          <w:spacing w:val="-4"/>
        </w:rPr>
        <w:t>р</w:t>
      </w:r>
      <w:r>
        <w:rPr/>
        <w:t>ти</w:t>
      </w:r>
      <w:r>
        <w:rPr>
          <w:spacing w:val="-4"/>
        </w:rPr>
        <w:t>р</w:t>
      </w:r>
      <w:r>
        <w:rPr/>
        <w:t>у</w:t>
      </w:r>
      <w:r>
        <w:rPr>
          <w:spacing w:val="-4"/>
        </w:rPr>
        <w:t>ю</w:t>
      </w:r>
      <w:r>
        <w:rPr/>
        <w:t>т</w:t>
      </w:r>
      <w:r>
        <w:rPr>
          <w:spacing w:val="-2"/>
        </w:rPr>
        <w:t> </w:t>
      </w:r>
      <w:r>
        <w:rPr/>
        <w:t>е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/>
        <w:t>ранней</w:t>
      </w:r>
      <w:r>
        <w:rPr/>
        <w:t> р</w:t>
      </w:r>
      <w:r>
        <w:rPr>
          <w:spacing w:val="2"/>
        </w:rPr>
        <w:t>е</w:t>
      </w:r>
      <w:r>
        <w:rPr/>
        <w:t>абили</w:t>
      </w:r>
      <w:r>
        <w:rPr>
          <w:spacing w:val="2"/>
        </w:rPr>
        <w:t>т</w:t>
      </w:r>
      <w:r>
        <w:rPr/>
        <w:t>ации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</w:t>
      </w:r>
      <w:r>
        <w:rPr>
          <w:spacing w:val="5"/>
        </w:rPr>
        <w:t>о</w:t>
      </w:r>
      <w:r>
        <w:rPr/>
        <w:t>слеоперационную</w:t>
      </w:r>
      <w:r>
        <w:rPr>
          <w:spacing w:val="-3"/>
        </w:rPr>
        <w:t> </w:t>
      </w:r>
      <w:r>
        <w:rPr/>
        <w:t>п</w:t>
      </w:r>
      <w:r>
        <w:rPr>
          <w:spacing w:val="2"/>
        </w:rPr>
        <w:t>а</w:t>
      </w:r>
      <w:r>
        <w:rPr/>
        <w:t>л</w:t>
      </w:r>
      <w:r>
        <w:rPr>
          <w:spacing w:val="-8"/>
        </w:rPr>
        <w:t>а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BodyText"/>
        <w:spacing w:line="270" w:lineRule="exact" w:before="306"/>
        <w:ind w:right="406"/>
        <w:jc w:val="left"/>
      </w:pPr>
      <w:r>
        <w:rPr/>
        <w:t>Для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-3"/>
        </w:rPr>
        <w:t> </w:t>
      </w:r>
      <w:r>
        <w:rPr>
          <w:spacing w:val="-2"/>
        </w:rPr>
        <w:t>многокомпонентного</w:t>
      </w:r>
      <w:r>
        <w:rPr>
          <w:spacing w:val="-3"/>
        </w:rPr>
        <w:t> </w:t>
      </w:r>
      <w:r>
        <w:rPr>
          <w:spacing w:val="-2"/>
        </w:rPr>
        <w:t>наркоза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выполнении</w:t>
      </w:r>
      <w:r>
        <w:rPr>
          <w:spacing w:val="-3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2"/>
        </w:rPr>
        <w:t> используют</w:t>
      </w:r>
      <w:r>
        <w:rPr>
          <w:spacing w:val="59"/>
        </w:rPr>
        <w:t> </w:t>
      </w:r>
      <w:r>
        <w:rPr/>
        <w:t>ингаляционные</w:t>
      </w:r>
      <w:r>
        <w:rPr>
          <w:spacing w:val="-4"/>
        </w:rPr>
        <w:t> </w:t>
      </w:r>
      <w:r>
        <w:rPr/>
        <w:t>анестетики</w:t>
      </w:r>
      <w:r>
        <w:rPr>
          <w:spacing w:val="-3"/>
        </w:rPr>
        <w:t> </w:t>
      </w:r>
      <w:r>
        <w:rPr/>
        <w:t>[галотан</w:t>
      </w:r>
      <w:r>
        <w:rPr>
          <w:spacing w:val="-4"/>
        </w:rPr>
        <w:t> </w:t>
      </w:r>
      <w:r>
        <w:rPr>
          <w:spacing w:val="-1"/>
        </w:rPr>
        <w:t>(Фторотан^♠^),</w:t>
      </w:r>
      <w:r>
        <w:rPr>
          <w:spacing w:val="-3"/>
        </w:rPr>
        <w:t> </w:t>
      </w:r>
      <w:r>
        <w:rPr>
          <w:spacing w:val="-1"/>
        </w:rPr>
        <w:t>севофлуран</w:t>
      </w:r>
      <w:r>
        <w:rPr>
          <w:spacing w:val="-3"/>
        </w:rPr>
        <w:t> </w:t>
      </w:r>
      <w:r>
        <w:rPr/>
        <w:t>(Севоран^♠^),</w:t>
      </w:r>
      <w:r>
        <w:rPr>
          <w:spacing w:val="-4"/>
        </w:rPr>
        <w:t> </w:t>
      </w:r>
      <w:r>
        <w:rPr/>
        <w:t>десфлуран</w:t>
      </w:r>
      <w:r>
        <w:rPr>
          <w:spacing w:val="41"/>
        </w:rPr>
        <w:t> </w:t>
      </w:r>
      <w:r>
        <w:rPr>
          <w:spacing w:val="-1"/>
        </w:rPr>
        <w:t>(Супран^♠^),</w:t>
      </w:r>
      <w:r>
        <w:rPr>
          <w:spacing w:val="-4"/>
        </w:rPr>
        <w:t> </w:t>
      </w:r>
      <w:r>
        <w:rPr>
          <w:spacing w:val="-1"/>
        </w:rPr>
        <w:t>динитрогена</w:t>
      </w:r>
      <w:r>
        <w:rPr>
          <w:spacing w:val="-3"/>
        </w:rPr>
        <w:t> </w:t>
      </w:r>
      <w:r>
        <w:rPr>
          <w:spacing w:val="-2"/>
        </w:rPr>
        <w:t>оксид</w:t>
      </w:r>
      <w:r>
        <w:rPr>
          <w:spacing w:val="-3"/>
        </w:rPr>
        <w:t> </w:t>
      </w:r>
      <w:r>
        <w:rPr>
          <w:spacing w:val="-1"/>
        </w:rPr>
        <w:t>(Азота</w:t>
      </w:r>
      <w:r>
        <w:rPr>
          <w:spacing w:val="-3"/>
        </w:rPr>
        <w:t> </w:t>
      </w:r>
      <w:r>
        <w:rPr/>
        <w:t>закись^♠^),</w:t>
      </w:r>
      <w:r>
        <w:rPr>
          <w:spacing w:val="-3"/>
        </w:rPr>
        <w:t> </w:t>
      </w:r>
      <w:r>
        <w:rPr>
          <w:spacing w:val="-1"/>
        </w:rPr>
        <w:t>ксенон]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внутривенные</w:t>
      </w:r>
      <w:r>
        <w:rPr>
          <w:spacing w:val="-3"/>
        </w:rPr>
        <w:t> </w:t>
      </w:r>
      <w:r>
        <w:rPr>
          <w:spacing w:val="-1"/>
        </w:rPr>
        <w:t>средства</w:t>
      </w:r>
      <w:r>
        <w:rPr>
          <w:spacing w:val="-3"/>
        </w:rPr>
        <w:t> </w:t>
      </w:r>
      <w:r>
        <w:rPr>
          <w:spacing w:val="-1"/>
        </w:rPr>
        <w:t>[пропофол</w:t>
      </w:r>
      <w:r>
        <w:rPr>
          <w:spacing w:val="59"/>
        </w:rPr>
        <w:t> </w:t>
      </w:r>
      <w:r>
        <w:rPr>
          <w:spacing w:val="-1"/>
        </w:rPr>
        <w:t>(Диприван^♠^),</w:t>
      </w:r>
      <w:r>
        <w:rPr>
          <w:spacing w:val="-7"/>
        </w:rPr>
        <w:t> </w:t>
      </w:r>
      <w:r>
        <w:rPr>
          <w:spacing w:val="-1"/>
        </w:rPr>
        <w:t>мидазолам</w:t>
      </w:r>
      <w:r>
        <w:rPr>
          <w:spacing w:val="-6"/>
        </w:rPr>
        <w:t> </w:t>
      </w:r>
      <w:r>
        <w:rPr>
          <w:spacing w:val="-1"/>
        </w:rPr>
        <w:t>(Дормикум^♠^),</w:t>
      </w:r>
      <w:r>
        <w:rPr>
          <w:spacing w:val="-7"/>
        </w:rPr>
        <w:t> </w:t>
      </w:r>
      <w:r>
        <w:rPr/>
        <w:t>диазепам</w:t>
      </w:r>
      <w:r>
        <w:rPr>
          <w:spacing w:val="-6"/>
        </w:rPr>
        <w:t> </w:t>
      </w:r>
      <w:r>
        <w:rPr>
          <w:spacing w:val="-1"/>
        </w:rPr>
        <w:t>(Реланиум^♠^),</w:t>
      </w:r>
      <w:r>
        <w:rPr>
          <w:spacing w:val="-7"/>
        </w:rPr>
        <w:t> </w:t>
      </w:r>
      <w:r>
        <w:rPr>
          <w:spacing w:val="-1"/>
        </w:rPr>
        <w:t>кетамин].</w:t>
      </w:r>
      <w:r>
        <w:rPr>
          <w:spacing w:val="-6"/>
        </w:rPr>
        <w:t> </w:t>
      </w:r>
      <w:r>
        <w:rPr/>
        <w:t>Они</w:t>
      </w:r>
      <w:r>
        <w:rPr>
          <w:spacing w:val="-7"/>
        </w:rPr>
        <w:t> </w:t>
      </w:r>
      <w:r>
        <w:rPr>
          <w:spacing w:val="-2"/>
        </w:rPr>
        <w:t>малотоксичны,</w:t>
      </w:r>
      <w:r>
        <w:rPr>
          <w:spacing w:val="77"/>
          <w:w w:val="99"/>
        </w:rPr>
        <w:t> </w:t>
      </w:r>
      <w:r>
        <w:rPr>
          <w:spacing w:val="-2"/>
        </w:rPr>
        <w:t>обеспечивают</w:t>
      </w:r>
      <w:r>
        <w:rPr>
          <w:spacing w:val="-8"/>
        </w:rPr>
        <w:t> </w:t>
      </w:r>
      <w:r>
        <w:rPr>
          <w:spacing w:val="-2"/>
        </w:rPr>
        <w:t>хорошую</w:t>
      </w:r>
      <w:r>
        <w:rPr>
          <w:spacing w:val="-7"/>
        </w:rPr>
        <w:t> </w:t>
      </w:r>
      <w:r>
        <w:rPr/>
        <w:t>управляемость</w:t>
      </w:r>
      <w:r>
        <w:rPr>
          <w:spacing w:val="-7"/>
        </w:rPr>
        <w:t> </w:t>
      </w:r>
      <w:r>
        <w:rPr/>
        <w:t>общей</w:t>
      </w:r>
      <w:r>
        <w:rPr>
          <w:spacing w:val="-8"/>
        </w:rPr>
        <w:t> </w:t>
      </w:r>
      <w:r>
        <w:rPr/>
        <w:t>анестезии,</w:t>
      </w:r>
      <w:r>
        <w:rPr>
          <w:spacing w:val="-7"/>
        </w:rPr>
        <w:t> </w:t>
      </w:r>
      <w:r>
        <w:rPr>
          <w:spacing w:val="-2"/>
        </w:rPr>
        <w:t>обладают</w:t>
      </w:r>
      <w:r>
        <w:rPr>
          <w:spacing w:val="-7"/>
        </w:rPr>
        <w:t> </w:t>
      </w:r>
      <w:r>
        <w:rPr>
          <w:spacing w:val="-3"/>
        </w:rPr>
        <w:t>коротким</w:t>
      </w:r>
      <w:r>
        <w:rPr>
          <w:spacing w:val="-7"/>
        </w:rPr>
        <w:t> </w:t>
      </w:r>
      <w:r>
        <w:rPr>
          <w:spacing w:val="-2"/>
        </w:rPr>
        <w:t>периодом</w:t>
      </w:r>
      <w:r>
        <w:rPr>
          <w:spacing w:val="-8"/>
        </w:rPr>
        <w:t> </w:t>
      </w:r>
      <w:r>
        <w:rPr>
          <w:spacing w:val="-1"/>
        </w:rPr>
        <w:t>выведения</w:t>
      </w:r>
      <w:r>
        <w:rPr/>
      </w:r>
    </w:p>
    <w:p>
      <w:pPr>
        <w:pStyle w:val="BodyText"/>
        <w:spacing w:line="270" w:lineRule="exact"/>
        <w:ind w:right="512"/>
        <w:jc w:val="left"/>
      </w:pPr>
      <w:r>
        <w:rPr/>
        <w:t>из</w:t>
      </w:r>
      <w:r>
        <w:rPr>
          <w:spacing w:val="-6"/>
        </w:rPr>
        <w:t> </w:t>
      </w:r>
      <w:r>
        <w:rPr>
          <w:spacing w:val="-1"/>
        </w:rPr>
        <w:t>организма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широкой</w:t>
      </w:r>
      <w:r>
        <w:rPr>
          <w:spacing w:val="-6"/>
        </w:rPr>
        <w:t> </w:t>
      </w:r>
      <w:r>
        <w:rPr/>
        <w:t>сочетаемостью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другими</w:t>
      </w:r>
      <w:r>
        <w:rPr>
          <w:spacing w:val="-6"/>
        </w:rPr>
        <w:t> </w:t>
      </w:r>
      <w:r>
        <w:rPr>
          <w:spacing w:val="-3"/>
        </w:rPr>
        <w:t>необходимыми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2"/>
        </w:rPr>
        <w:t>наркоза</w:t>
      </w:r>
      <w:r>
        <w:rPr>
          <w:spacing w:val="43"/>
          <w:w w:val="99"/>
        </w:rPr>
        <w:t> </w:t>
      </w:r>
      <w:r>
        <w:rPr>
          <w:spacing w:val="-1"/>
        </w:rPr>
        <w:t>лекарственными</w:t>
      </w:r>
      <w:r>
        <w:rPr>
          <w:spacing w:val="-12"/>
        </w:rPr>
        <w:t> </w:t>
      </w:r>
      <w:r>
        <w:rPr>
          <w:spacing w:val="-1"/>
        </w:rPr>
        <w:t>средствами</w:t>
      </w:r>
      <w:r>
        <w:rPr>
          <w:spacing w:val="-12"/>
        </w:rPr>
        <w:t> </w:t>
      </w:r>
      <w:r>
        <w:rPr/>
        <w:t>—</w:t>
      </w:r>
      <w:r>
        <w:rPr>
          <w:spacing w:val="-12"/>
        </w:rPr>
        <w:t> </w:t>
      </w:r>
      <w:r>
        <w:rPr/>
        <w:t>синтетическими</w:t>
      </w:r>
      <w:r>
        <w:rPr>
          <w:spacing w:val="-11"/>
        </w:rPr>
        <w:t> </w:t>
      </w:r>
      <w:r>
        <w:rPr>
          <w:spacing w:val="-1"/>
        </w:rPr>
        <w:t>наркотическими</w:t>
      </w:r>
      <w:r>
        <w:rPr>
          <w:spacing w:val="-12"/>
        </w:rPr>
        <w:t> </w:t>
      </w:r>
      <w:r>
        <w:rPr>
          <w:spacing w:val="-1"/>
        </w:rPr>
        <w:t>анальгетиками</w:t>
      </w:r>
      <w:r>
        <w:rPr>
          <w:spacing w:val="-12"/>
        </w:rPr>
        <w:t> </w:t>
      </w:r>
      <w:r>
        <w:rPr/>
        <w:t>(фентанил,</w:t>
      </w:r>
      <w:r>
        <w:rPr>
          <w:spacing w:val="53"/>
        </w:rPr>
        <w:t> </w:t>
      </w:r>
      <w:r>
        <w:rPr/>
        <w:t>ремифентанил),</w:t>
      </w:r>
      <w:r>
        <w:rPr>
          <w:spacing w:val="-11"/>
        </w:rPr>
        <w:t> </w:t>
      </w:r>
      <w:r>
        <w:rPr>
          <w:spacing w:val="-1"/>
        </w:rPr>
        <w:t>миорелаксантами</w:t>
      </w:r>
      <w:r>
        <w:rPr>
          <w:spacing w:val="-11"/>
        </w:rPr>
        <w:t> </w:t>
      </w:r>
      <w:r>
        <w:rPr>
          <w:spacing w:val="-1"/>
        </w:rPr>
        <w:t>периферического</w:t>
      </w:r>
      <w:r>
        <w:rPr>
          <w:spacing w:val="-10"/>
        </w:rPr>
        <w:t> </w:t>
      </w:r>
      <w:r>
        <w:rPr/>
        <w:t>действия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1"/>
        </w:rPr>
        <w:t>антидотами</w:t>
      </w:r>
      <w:r>
        <w:rPr>
          <w:spacing w:val="-11"/>
        </w:rPr>
        <w:t> </w:t>
      </w:r>
      <w:r>
        <w:rPr>
          <w:spacing w:val="-2"/>
        </w:rPr>
        <w:t>[флумазенил</w:t>
      </w:r>
      <w:r>
        <w:rPr>
          <w:spacing w:val="69"/>
        </w:rPr>
        <w:t> </w:t>
      </w:r>
      <w:r>
        <w:rPr>
          <w:spacing w:val="-1"/>
        </w:rPr>
        <w:t>(Анексат^♠^),</w:t>
      </w:r>
      <w:r>
        <w:rPr>
          <w:spacing w:val="-5"/>
        </w:rPr>
        <w:t> </w:t>
      </w:r>
      <w:r>
        <w:rPr>
          <w:spacing w:val="-2"/>
        </w:rPr>
        <w:t>сугаммадекс</w:t>
      </w:r>
      <w:r>
        <w:rPr>
          <w:spacing w:val="-4"/>
        </w:rPr>
        <w:t> </w:t>
      </w:r>
      <w:r>
        <w:rPr/>
        <w:t>(Брайдан^♠^)],</w:t>
      </w:r>
      <w:r>
        <w:rPr>
          <w:spacing w:val="-4"/>
        </w:rPr>
        <w:t> </w:t>
      </w:r>
      <w:r>
        <w:rPr>
          <w:spacing w:val="-1"/>
        </w:rPr>
        <w:t>позволяющими</w:t>
      </w:r>
      <w:r>
        <w:rPr>
          <w:spacing w:val="-4"/>
        </w:rPr>
        <w:t> </w:t>
      </w:r>
      <w:r>
        <w:rPr/>
        <w:t>снять</w:t>
      </w:r>
      <w:r>
        <w:rPr>
          <w:spacing w:val="-5"/>
        </w:rPr>
        <w:t> </w:t>
      </w:r>
      <w:r>
        <w:rPr>
          <w:spacing w:val="-1"/>
        </w:rPr>
        <w:t>ненужное</w:t>
      </w:r>
      <w:r>
        <w:rPr>
          <w:spacing w:val="-4"/>
        </w:rPr>
        <w:t> </w:t>
      </w:r>
      <w:r>
        <w:rPr>
          <w:spacing w:val="-1"/>
        </w:rPr>
        <w:t>остаточное</w:t>
      </w:r>
      <w:r>
        <w:rPr>
          <w:spacing w:val="-4"/>
        </w:rPr>
        <w:t> </w:t>
      </w:r>
      <w:r>
        <w:rPr/>
        <w:t>действие</w:t>
      </w:r>
      <w:r>
        <w:rPr>
          <w:spacing w:val="51"/>
          <w:w w:val="99"/>
        </w:rPr>
        <w:t> </w:t>
      </w:r>
      <w:r>
        <w:rPr>
          <w:spacing w:val="-1"/>
        </w:rPr>
        <w:t>препаратов.</w:t>
      </w:r>
    </w:p>
    <w:p>
      <w:pPr>
        <w:pStyle w:val="BodyText"/>
        <w:spacing w:line="270" w:lineRule="exact"/>
        <w:ind w:right="439"/>
        <w:jc w:val="left"/>
      </w:pPr>
      <w:r>
        <w:rPr/>
        <w:t>При</w:t>
      </w:r>
      <w:r>
        <w:rPr>
          <w:spacing w:val="-5"/>
        </w:rPr>
        <w:t> </w:t>
      </w:r>
      <w:r>
        <w:rPr/>
        <w:t>выборе</w:t>
      </w:r>
      <w:r>
        <w:rPr>
          <w:spacing w:val="-4"/>
        </w:rPr>
        <w:t> </w:t>
      </w:r>
      <w:r>
        <w:rPr>
          <w:spacing w:val="-1"/>
        </w:rPr>
        <w:t>средств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наркоза</w:t>
      </w:r>
      <w:r>
        <w:rPr>
          <w:spacing w:val="-5"/>
        </w:rPr>
        <w:t> </w:t>
      </w:r>
      <w:r>
        <w:rPr>
          <w:spacing w:val="-2"/>
        </w:rPr>
        <w:t>следует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>
          <w:spacing w:val="-1"/>
        </w:rPr>
        <w:t>ориентироваться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положительные</w:t>
      </w:r>
      <w:r>
        <w:rPr>
          <w:spacing w:val="-5"/>
        </w:rPr>
        <w:t> </w:t>
      </w:r>
      <w:r>
        <w:rPr>
          <w:spacing w:val="-1"/>
        </w:rPr>
        <w:t>свойства,</w:t>
      </w:r>
      <w:r>
        <w:rPr>
          <w:spacing w:val="47"/>
          <w:w w:val="99"/>
        </w:rPr>
        <w:t> </w:t>
      </w:r>
      <w:r>
        <w:rPr/>
        <w:t>но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помнить</w:t>
      </w:r>
      <w:r>
        <w:rPr>
          <w:spacing w:val="-5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2"/>
        </w:rPr>
        <w:t>возможных</w:t>
      </w:r>
      <w:r>
        <w:rPr>
          <w:spacing w:val="-5"/>
        </w:rPr>
        <w:t> </w:t>
      </w:r>
      <w:r>
        <w:rPr>
          <w:spacing w:val="-1"/>
        </w:rPr>
        <w:t>негативных</w:t>
      </w:r>
      <w:r>
        <w:rPr>
          <w:spacing w:val="-5"/>
        </w:rPr>
        <w:t> </w:t>
      </w:r>
      <w:r>
        <w:rPr>
          <w:spacing w:val="-1"/>
        </w:rPr>
        <w:t>влияниях.</w:t>
      </w:r>
      <w:r>
        <w:rPr>
          <w:spacing w:val="-5"/>
        </w:rPr>
        <w:t> </w:t>
      </w:r>
      <w:r>
        <w:rPr>
          <w:spacing w:val="-2"/>
        </w:rPr>
        <w:t>Так,</w:t>
      </w:r>
      <w:r>
        <w:rPr>
          <w:spacing w:val="-5"/>
        </w:rPr>
        <w:t> </w:t>
      </w:r>
      <w:r>
        <w:rPr>
          <w:spacing w:val="-1"/>
        </w:rPr>
        <w:t>даже</w:t>
      </w:r>
      <w:r>
        <w:rPr>
          <w:spacing w:val="-5"/>
        </w:rPr>
        <w:t> </w:t>
      </w:r>
      <w:r>
        <w:rPr/>
        <w:t>современные</w:t>
      </w:r>
      <w:r>
        <w:rPr>
          <w:spacing w:val="-4"/>
        </w:rPr>
        <w:t> </w:t>
      </w:r>
      <w:r>
        <w:rPr>
          <w:spacing w:val="-1"/>
        </w:rPr>
        <w:t>фторсодержащие</w:t>
      </w:r>
      <w:r>
        <w:rPr>
          <w:spacing w:val="43"/>
          <w:w w:val="99"/>
        </w:rPr>
        <w:t> </w:t>
      </w:r>
      <w:r>
        <w:rPr/>
        <w:t>ингаляционные</w:t>
      </w:r>
      <w:r>
        <w:rPr>
          <w:spacing w:val="-5"/>
        </w:rPr>
        <w:t> </w:t>
      </w:r>
      <w:r>
        <w:rPr/>
        <w:t>анестетики</w:t>
      </w:r>
      <w:r>
        <w:rPr>
          <w:spacing w:val="-4"/>
        </w:rPr>
        <w:t> </w:t>
      </w:r>
      <w:r>
        <w:rPr>
          <w:spacing w:val="-1"/>
        </w:rPr>
        <w:t>[севофлуран</w:t>
      </w:r>
      <w:r>
        <w:rPr>
          <w:spacing w:val="-4"/>
        </w:rPr>
        <w:t> </w:t>
      </w:r>
      <w:r>
        <w:rPr/>
        <w:t>(Севоран^♠^),</w:t>
      </w:r>
      <w:r>
        <w:rPr>
          <w:spacing w:val="-4"/>
        </w:rPr>
        <w:t> </w:t>
      </w:r>
      <w:r>
        <w:rPr/>
        <w:t>десфлуран</w:t>
      </w:r>
      <w:r>
        <w:rPr>
          <w:spacing w:val="-4"/>
        </w:rPr>
        <w:t> </w:t>
      </w:r>
      <w:r>
        <w:rPr>
          <w:spacing w:val="-1"/>
        </w:rPr>
        <w:t>(Супран^♠^)],</w:t>
      </w:r>
      <w:r>
        <w:rPr>
          <w:spacing w:val="-4"/>
        </w:rPr>
        <w:t> </w:t>
      </w:r>
      <w:r>
        <w:rPr>
          <w:spacing w:val="-1"/>
        </w:rPr>
        <w:t>обладая</w:t>
      </w:r>
      <w:r>
        <w:rPr>
          <w:spacing w:val="-4"/>
        </w:rPr>
        <w:t> </w:t>
      </w:r>
      <w:r>
        <w:rPr>
          <w:spacing w:val="-2"/>
        </w:rPr>
        <w:t>хорошей</w:t>
      </w:r>
      <w:r>
        <w:rPr>
          <w:spacing w:val="50"/>
        </w:rPr>
        <w:t> </w:t>
      </w:r>
      <w:r>
        <w:rPr>
          <w:spacing w:val="-1"/>
        </w:rPr>
        <w:t>аналгетической</w:t>
      </w:r>
      <w:r>
        <w:rPr>
          <w:spacing w:val="-5"/>
        </w:rPr>
        <w:t> </w:t>
      </w:r>
      <w:r>
        <w:rPr/>
        <w:t>активностью,</w:t>
      </w:r>
      <w:r>
        <w:rPr>
          <w:spacing w:val="-4"/>
        </w:rPr>
        <w:t> </w:t>
      </w:r>
      <w:r>
        <w:rPr/>
        <w:t>быстрой</w:t>
      </w:r>
      <w:r>
        <w:rPr>
          <w:spacing w:val="-5"/>
        </w:rPr>
        <w:t> </w:t>
      </w:r>
      <w:r>
        <w:rPr>
          <w:spacing w:val="-1"/>
        </w:rPr>
        <w:t>элиминацией,</w:t>
      </w:r>
      <w:r>
        <w:rPr>
          <w:spacing w:val="-4"/>
        </w:rPr>
        <w:t> </w:t>
      </w:r>
      <w:r>
        <w:rPr>
          <w:spacing w:val="-1"/>
        </w:rPr>
        <w:t>повышают</w:t>
      </w:r>
      <w:r>
        <w:rPr>
          <w:spacing w:val="-5"/>
        </w:rPr>
        <w:t> </w:t>
      </w:r>
      <w:r>
        <w:rPr/>
        <w:t>внутричерепное</w:t>
      </w:r>
      <w:r>
        <w:rPr>
          <w:spacing w:val="-4"/>
        </w:rPr>
        <w:t> </w:t>
      </w:r>
      <w:r>
        <w:rPr>
          <w:spacing w:val="-1"/>
        </w:rPr>
        <w:t>давление,</w:t>
      </w:r>
      <w:r>
        <w:rPr>
          <w:spacing w:val="-5"/>
        </w:rPr>
        <w:t> </w:t>
      </w:r>
      <w:r>
        <w:rPr>
          <w:spacing w:val="-1"/>
        </w:rPr>
        <w:t>вызывают</w:t>
      </w:r>
      <w:r>
        <w:rPr>
          <w:spacing w:val="55"/>
        </w:rPr>
        <w:t> </w:t>
      </w:r>
      <w:r>
        <w:rPr>
          <w:spacing w:val="-1"/>
        </w:rPr>
        <w:t>дозозависимую</w:t>
      </w:r>
      <w:r>
        <w:rPr>
          <w:spacing w:val="-11"/>
        </w:rPr>
        <w:t> </w:t>
      </w:r>
      <w:r>
        <w:rPr/>
        <w:t>депрессию</w:t>
      </w:r>
      <w:r>
        <w:rPr>
          <w:spacing w:val="-10"/>
        </w:rPr>
        <w:t> </w:t>
      </w:r>
      <w:r>
        <w:rPr>
          <w:spacing w:val="-2"/>
        </w:rPr>
        <w:t>сердечно-сосудистой</w:t>
      </w:r>
      <w:r>
        <w:rPr>
          <w:spacing w:val="-10"/>
        </w:rPr>
        <w:t> </w:t>
      </w:r>
      <w:r>
        <w:rPr/>
        <w:t>системы</w:t>
      </w:r>
      <w:r>
        <w:rPr>
          <w:spacing w:val="-10"/>
        </w:rPr>
        <w:t> </w:t>
      </w:r>
      <w:r>
        <w:rPr/>
        <w:t>—</w:t>
      </w:r>
      <w:r>
        <w:rPr>
          <w:spacing w:val="-10"/>
        </w:rPr>
        <w:t> </w:t>
      </w:r>
      <w:r>
        <w:rPr>
          <w:spacing w:val="-1"/>
        </w:rPr>
        <w:t>снижают</w:t>
      </w:r>
      <w:r>
        <w:rPr>
          <w:spacing w:val="-11"/>
        </w:rPr>
        <w:t> </w:t>
      </w:r>
      <w:r>
        <w:rPr/>
        <w:t>общее</w:t>
      </w:r>
      <w:r>
        <w:rPr>
          <w:spacing w:val="-10"/>
        </w:rPr>
        <w:t> </w:t>
      </w:r>
      <w:r>
        <w:rPr>
          <w:spacing w:val="-1"/>
        </w:rPr>
        <w:t>периферическое</w:t>
      </w:r>
      <w:r>
        <w:rPr>
          <w:spacing w:val="77"/>
          <w:w w:val="99"/>
        </w:rPr>
        <w:t> </w:t>
      </w:r>
      <w:r>
        <w:rPr>
          <w:spacing w:val="-2"/>
        </w:rPr>
        <w:t>сосудистое</w:t>
      </w:r>
      <w:r>
        <w:rPr>
          <w:spacing w:val="-5"/>
        </w:rPr>
        <w:t> </w:t>
      </w:r>
      <w:r>
        <w:rPr>
          <w:spacing w:val="-1"/>
        </w:rPr>
        <w:t>сопротивление,</w:t>
      </w:r>
      <w:r>
        <w:rPr>
          <w:spacing w:val="-5"/>
        </w:rPr>
        <w:t> </w:t>
      </w:r>
      <w:r>
        <w:rPr>
          <w:spacing w:val="-1"/>
        </w:rPr>
        <w:t>сердечный</w:t>
      </w:r>
      <w:r>
        <w:rPr>
          <w:spacing w:val="-5"/>
        </w:rPr>
        <w:t> </w:t>
      </w:r>
      <w:r>
        <w:rPr/>
        <w:t>выброс,</w:t>
      </w:r>
      <w:r>
        <w:rPr>
          <w:spacing w:val="-5"/>
        </w:rPr>
        <w:t> </w:t>
      </w:r>
      <w:r>
        <w:rPr/>
        <w:t>АД,</w:t>
      </w:r>
      <w:r>
        <w:rPr>
          <w:spacing w:val="-5"/>
        </w:rPr>
        <w:t> </w:t>
      </w:r>
      <w:r>
        <w:rPr>
          <w:spacing w:val="-1"/>
        </w:rPr>
        <w:t>вызывают</w:t>
      </w:r>
      <w:r>
        <w:rPr>
          <w:spacing w:val="-5"/>
        </w:rPr>
        <w:t> </w:t>
      </w:r>
      <w:r>
        <w:rPr>
          <w:spacing w:val="-1"/>
        </w:rPr>
        <w:t>брадикардию,</w:t>
      </w:r>
      <w:r>
        <w:rPr>
          <w:spacing w:val="-5"/>
        </w:rPr>
        <w:t> </w:t>
      </w:r>
      <w:r>
        <w:rPr>
          <w:spacing w:val="-1"/>
        </w:rPr>
        <w:t>повышают</w:t>
      </w:r>
      <w:r>
        <w:rPr>
          <w:spacing w:val="47"/>
        </w:rPr>
        <w:t> </w:t>
      </w:r>
      <w:r>
        <w:rPr/>
        <w:t>чувствительность</w:t>
      </w:r>
      <w:r>
        <w:rPr>
          <w:spacing w:val="-6"/>
        </w:rPr>
        <w:t> </w:t>
      </w:r>
      <w:r>
        <w:rPr>
          <w:spacing w:val="-1"/>
        </w:rPr>
        <w:t>миокарда</w:t>
      </w:r>
      <w:r>
        <w:rPr>
          <w:spacing w:val="-5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3"/>
        </w:rPr>
        <w:t>катехоламинам,</w:t>
      </w:r>
      <w:r>
        <w:rPr>
          <w:spacing w:val="-5"/>
        </w:rPr>
        <w:t> </w:t>
      </w:r>
      <w:r>
        <w:rPr/>
        <w:t>из-за</w:t>
      </w:r>
      <w:r>
        <w:rPr>
          <w:spacing w:val="-5"/>
        </w:rPr>
        <w:t> </w:t>
      </w:r>
      <w:r>
        <w:rPr>
          <w:spacing w:val="-2"/>
        </w:rPr>
        <w:t>чего</w:t>
      </w:r>
      <w:r>
        <w:rPr>
          <w:spacing w:val="-6"/>
        </w:rPr>
        <w:t> </w:t>
      </w:r>
      <w:r>
        <w:rPr/>
        <w:t>повышается</w:t>
      </w:r>
      <w:r>
        <w:rPr>
          <w:spacing w:val="-5"/>
        </w:rPr>
        <w:t> </w:t>
      </w:r>
      <w:r>
        <w:rPr/>
        <w:t>риск</w:t>
      </w:r>
      <w:r>
        <w:rPr>
          <w:spacing w:val="-5"/>
        </w:rPr>
        <w:t> </w:t>
      </w:r>
      <w:r>
        <w:rPr/>
        <w:t>развития</w:t>
      </w:r>
      <w:r>
        <w:rPr>
          <w:spacing w:val="-6"/>
        </w:rPr>
        <w:t> </w:t>
      </w:r>
      <w:r>
        <w:rPr/>
        <w:t>фибрилляции</w:t>
      </w:r>
      <w:r>
        <w:rPr>
          <w:spacing w:val="41"/>
        </w:rPr>
        <w:t> </w:t>
      </w:r>
      <w:r>
        <w:rPr>
          <w:spacing w:val="-5"/>
        </w:rPr>
        <w:t>желудочк</w:t>
      </w:r>
      <w:r>
        <w:rPr>
          <w:spacing w:val="-4"/>
        </w:rPr>
        <w:t>ов,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комбинации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местными</w:t>
      </w:r>
      <w:r>
        <w:rPr>
          <w:spacing w:val="-5"/>
        </w:rPr>
        <w:t> </w:t>
      </w:r>
      <w:r>
        <w:rPr/>
        <w:t>анестетиками,</w:t>
      </w:r>
      <w:r>
        <w:rPr>
          <w:spacing w:val="-5"/>
        </w:rPr>
        <w:t> </w:t>
      </w:r>
      <w:r>
        <w:rPr>
          <w:spacing w:val="-1"/>
        </w:rPr>
        <w:t>содержащими</w:t>
      </w:r>
      <w:r>
        <w:rPr>
          <w:spacing w:val="-5"/>
        </w:rPr>
        <w:t> </w:t>
      </w:r>
      <w:r>
        <w:rPr/>
        <w:t>эпинефрин</w:t>
      </w:r>
      <w:r>
        <w:rPr>
          <w:spacing w:val="37"/>
        </w:rPr>
        <w:t> </w:t>
      </w:r>
      <w:r>
        <w:rPr/>
        <w:t>(Адреналин^♠^),</w:t>
      </w:r>
      <w:r>
        <w:rPr>
          <w:spacing w:val="-4"/>
        </w:rPr>
        <w:t> </w:t>
      </w:r>
      <w:r>
        <w:rPr>
          <w:spacing w:val="-1"/>
        </w:rPr>
        <w:t>кроме</w:t>
      </w:r>
      <w:r>
        <w:rPr>
          <w:spacing w:val="-3"/>
        </w:rPr>
        <w:t> </w:t>
      </w:r>
      <w:r>
        <w:rPr>
          <w:spacing w:val="-2"/>
        </w:rPr>
        <w:t>этого,</w:t>
      </w:r>
      <w:r>
        <w:rPr>
          <w:spacing w:val="-3"/>
        </w:rPr>
        <w:t> </w:t>
      </w:r>
      <w:r>
        <w:rPr/>
        <w:t>они</w:t>
      </w:r>
      <w:r>
        <w:rPr>
          <w:spacing w:val="-3"/>
        </w:rPr>
        <w:t> </w:t>
      </w:r>
      <w:r>
        <w:rPr/>
        <w:t>могут</w:t>
      </w:r>
      <w:r>
        <w:rPr>
          <w:spacing w:val="-4"/>
        </w:rPr>
        <w:t> </w:t>
      </w:r>
      <w:r>
        <w:rPr/>
        <w:t>усилить</w:t>
      </w:r>
      <w:r>
        <w:rPr>
          <w:spacing w:val="-3"/>
        </w:rPr>
        <w:t> </w:t>
      </w:r>
      <w:r>
        <w:rPr/>
        <w:t>операционную</w:t>
      </w:r>
      <w:r>
        <w:rPr>
          <w:spacing w:val="-3"/>
        </w:rPr>
        <w:t> </w:t>
      </w:r>
      <w:r>
        <w:rPr>
          <w:spacing w:val="-1"/>
        </w:rPr>
        <w:t>кровоточивость,</w:t>
      </w:r>
      <w:r>
        <w:rPr>
          <w:spacing w:val="-3"/>
        </w:rPr>
        <w:t> </w:t>
      </w:r>
      <w:r>
        <w:rPr/>
        <w:t>быть</w:t>
      </w:r>
      <w:r>
        <w:rPr>
          <w:spacing w:val="-4"/>
        </w:rPr>
        <w:t> </w:t>
      </w:r>
      <w:r>
        <w:rPr/>
        <w:t>причиной</w:t>
      </w:r>
    </w:p>
    <w:p>
      <w:pPr>
        <w:pStyle w:val="BodyText"/>
        <w:spacing w:line="268" w:lineRule="exact"/>
        <w:ind w:right="0"/>
        <w:jc w:val="left"/>
      </w:pPr>
      <w:r>
        <w:rPr/>
        <w:t>развития</w:t>
      </w:r>
      <w:r>
        <w:rPr>
          <w:spacing w:val="-5"/>
        </w:rPr>
        <w:t> </w:t>
      </w:r>
      <w:r>
        <w:rPr>
          <w:spacing w:val="-1"/>
        </w:rPr>
        <w:t>злокачественной</w:t>
      </w:r>
      <w:r>
        <w:rPr>
          <w:spacing w:val="-5"/>
        </w:rPr>
        <w:t> </w:t>
      </w:r>
      <w:r>
        <w:rPr>
          <w:spacing w:val="-1"/>
        </w:rPr>
        <w:t>гипертермии.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случае</w:t>
      </w:r>
      <w:r>
        <w:rPr>
          <w:spacing w:val="-5"/>
        </w:rPr>
        <w:t> </w:t>
      </w:r>
      <w:r>
        <w:rPr>
          <w:spacing w:val="-1"/>
        </w:rPr>
        <w:t>использования</w:t>
      </w:r>
      <w:r>
        <w:rPr>
          <w:spacing w:val="-5"/>
        </w:rPr>
        <w:t> </w:t>
      </w:r>
      <w:r>
        <w:rPr/>
        <w:t>этих</w:t>
      </w:r>
      <w:r>
        <w:rPr>
          <w:spacing w:val="-4"/>
        </w:rPr>
        <w:t> </w:t>
      </w:r>
      <w:r>
        <w:rPr>
          <w:spacing w:val="-1"/>
        </w:rPr>
        <w:t>анестетиков</w:t>
      </w:r>
      <w:r>
        <w:rPr>
          <w:spacing w:val="-5"/>
        </w:rPr>
        <w:t> </w:t>
      </w:r>
      <w:r>
        <w:rPr>
          <w:spacing w:val="-1"/>
        </w:rPr>
        <w:t>высока</w:t>
      </w:r>
      <w:r>
        <w:rPr>
          <w:spacing w:val="-5"/>
        </w:rPr>
        <w:t> </w:t>
      </w:r>
      <w:r>
        <w:rPr>
          <w:spacing w:val="-1"/>
        </w:rPr>
        <w:t>вероятность</w:t>
      </w:r>
      <w:r>
        <w:rPr/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449"/>
        <w:jc w:val="left"/>
      </w:pPr>
      <w:r>
        <w:rPr/>
        <w:t>послеоперационной</w:t>
      </w:r>
      <w:r>
        <w:rPr>
          <w:spacing w:val="-6"/>
        </w:rPr>
        <w:t> </w:t>
      </w:r>
      <w:r>
        <w:rPr>
          <w:spacing w:val="-2"/>
        </w:rPr>
        <w:t>тошноты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рвоты.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2"/>
        </w:rPr>
        <w:t>использовать</w:t>
      </w:r>
      <w:r>
        <w:rPr>
          <w:spacing w:val="-5"/>
        </w:rPr>
        <w:t> </w:t>
      </w:r>
      <w:r>
        <w:rPr>
          <w:spacing w:val="-1"/>
        </w:rPr>
        <w:t>фторсодержащие</w:t>
      </w:r>
      <w:r>
        <w:rPr>
          <w:spacing w:val="-6"/>
        </w:rPr>
        <w:t> </w:t>
      </w:r>
      <w:r>
        <w:rPr>
          <w:spacing w:val="-1"/>
        </w:rPr>
        <w:t>препараты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у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закрытой</w:t>
      </w:r>
      <w:r>
        <w:rPr>
          <w:spacing w:val="-3"/>
        </w:rPr>
        <w:t> </w:t>
      </w:r>
      <w:r>
        <w:rPr>
          <w:spacing w:val="-1"/>
        </w:rPr>
        <w:t>черепно-мозговой</w:t>
      </w:r>
      <w:r>
        <w:rPr>
          <w:spacing w:val="-3"/>
        </w:rPr>
        <w:t> </w:t>
      </w:r>
      <w:r>
        <w:rPr>
          <w:spacing w:val="-1"/>
        </w:rPr>
        <w:t>травмой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анамнезе,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нарушениях</w:t>
      </w:r>
      <w:r>
        <w:rPr>
          <w:spacing w:val="-3"/>
        </w:rPr>
        <w:t> </w:t>
      </w:r>
      <w:r>
        <w:rPr>
          <w:spacing w:val="-1"/>
        </w:rPr>
        <w:t>функции</w:t>
      </w:r>
      <w:r>
        <w:rPr>
          <w:spacing w:val="-4"/>
        </w:rPr>
        <w:t> </w:t>
      </w:r>
      <w:r>
        <w:rPr>
          <w:spacing w:val="-1"/>
        </w:rPr>
        <w:t>печени,</w:t>
      </w:r>
      <w:r>
        <w:rPr>
          <w:spacing w:val="63"/>
        </w:rPr>
        <w:t> </w:t>
      </w:r>
      <w:r>
        <w:rPr/>
        <w:t>аритмии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анамнезе,</w:t>
      </w:r>
      <w:r>
        <w:rPr>
          <w:spacing w:val="-4"/>
        </w:rPr>
        <w:t> </w:t>
      </w:r>
      <w:r>
        <w:rPr>
          <w:spacing w:val="-1"/>
        </w:rPr>
        <w:t>гипертиреозе,</w:t>
      </w:r>
      <w:r>
        <w:rPr>
          <w:spacing w:val="-4"/>
        </w:rPr>
        <w:t> </w:t>
      </w:r>
      <w:r>
        <w:rPr>
          <w:spacing w:val="-1"/>
        </w:rPr>
        <w:t>гипотензии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гиповолемии.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/>
        <w:t>Современное</w:t>
      </w:r>
      <w:r>
        <w:rPr>
          <w:spacing w:val="-7"/>
        </w:rPr>
        <w:t> </w:t>
      </w:r>
      <w:r>
        <w:rPr/>
        <w:t>внутривенное</w:t>
      </w:r>
      <w:r>
        <w:rPr>
          <w:spacing w:val="-6"/>
        </w:rPr>
        <w:t> </w:t>
      </w:r>
      <w:r>
        <w:rPr>
          <w:spacing w:val="-1"/>
        </w:rPr>
        <w:t>средство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поддержания</w:t>
      </w:r>
      <w:r>
        <w:rPr>
          <w:spacing w:val="-6"/>
        </w:rPr>
        <w:t> </w:t>
      </w:r>
      <w:r>
        <w:rPr>
          <w:spacing w:val="-2"/>
        </w:rPr>
        <w:t>наркоза</w:t>
      </w:r>
      <w:r>
        <w:rPr>
          <w:spacing w:val="-6"/>
        </w:rPr>
        <w:t> </w:t>
      </w:r>
      <w:r>
        <w:rPr>
          <w:spacing w:val="-1"/>
        </w:rPr>
        <w:t>пропофол</w:t>
      </w:r>
      <w:r>
        <w:rPr>
          <w:spacing w:val="-7"/>
        </w:rPr>
        <w:t> </w:t>
      </w:r>
      <w:r>
        <w:rPr>
          <w:spacing w:val="-1"/>
        </w:rPr>
        <w:t>(Диприван^♠^),</w:t>
      </w:r>
      <w:r>
        <w:rPr>
          <w:spacing w:val="-6"/>
        </w:rPr>
        <w:t> </w:t>
      </w:r>
      <w:r>
        <w:rPr>
          <w:spacing w:val="-1"/>
        </w:rPr>
        <w:t>являясь</w:t>
      </w:r>
      <w:r>
        <w:rPr>
          <w:spacing w:val="57"/>
          <w:w w:val="99"/>
        </w:rPr>
        <w:t> </w:t>
      </w:r>
      <w:r>
        <w:rPr>
          <w:spacing w:val="-2"/>
        </w:rPr>
        <w:t>гипнотиком,</w:t>
      </w:r>
      <w:r>
        <w:rPr>
          <w:spacing w:val="-6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обладает</w:t>
      </w:r>
      <w:r>
        <w:rPr>
          <w:spacing w:val="-5"/>
        </w:rPr>
        <w:t> </w:t>
      </w:r>
      <w:r>
        <w:rPr/>
        <w:t>аналгетическим</w:t>
      </w:r>
      <w:r>
        <w:rPr>
          <w:spacing w:val="-5"/>
        </w:rPr>
        <w:t> </w:t>
      </w:r>
      <w:r>
        <w:rPr/>
        <w:t>действием,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использование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>
          <w:spacing w:val="-2"/>
        </w:rPr>
        <w:t>базового</w:t>
      </w:r>
      <w:r>
        <w:rPr>
          <w:spacing w:val="-5"/>
        </w:rPr>
        <w:t> </w:t>
      </w:r>
      <w:r>
        <w:rPr>
          <w:spacing w:val="-1"/>
        </w:rPr>
        <w:t>препарата</w:t>
      </w:r>
      <w:r>
        <w:rPr>
          <w:spacing w:val="41"/>
          <w:w w:val="99"/>
        </w:rPr>
        <w:t> </w:t>
      </w:r>
      <w:r>
        <w:rPr>
          <w:spacing w:val="-2"/>
        </w:rPr>
        <w:t>требует</w:t>
      </w:r>
      <w:r>
        <w:rPr>
          <w:spacing w:val="-4"/>
        </w:rPr>
        <w:t> </w:t>
      </w:r>
      <w:r>
        <w:rPr>
          <w:spacing w:val="-2"/>
        </w:rPr>
        <w:t>обязательного</w:t>
      </w:r>
      <w:r>
        <w:rPr>
          <w:spacing w:val="-4"/>
        </w:rPr>
        <w:t> </w:t>
      </w:r>
      <w:r>
        <w:rPr/>
        <w:t>применения</w:t>
      </w:r>
      <w:r>
        <w:rPr>
          <w:spacing w:val="-3"/>
        </w:rPr>
        <w:t> </w:t>
      </w:r>
      <w:r>
        <w:rPr>
          <w:spacing w:val="-2"/>
        </w:rPr>
        <w:t>анальгетиков.</w:t>
      </w:r>
      <w:r>
        <w:rPr>
          <w:spacing w:val="-4"/>
        </w:rPr>
        <w:t> </w:t>
      </w:r>
      <w:r>
        <w:rPr>
          <w:spacing w:val="-1"/>
        </w:rPr>
        <w:t>Кроме</w:t>
      </w:r>
      <w:r>
        <w:rPr>
          <w:spacing w:val="-4"/>
        </w:rPr>
        <w:t> </w:t>
      </w:r>
      <w:r>
        <w:rPr>
          <w:spacing w:val="-2"/>
        </w:rPr>
        <w:t>этого,</w:t>
      </w:r>
      <w:r>
        <w:rPr>
          <w:spacing w:val="-3"/>
        </w:rPr>
        <w:t> </w:t>
      </w:r>
      <w:r>
        <w:rPr>
          <w:spacing w:val="-1"/>
        </w:rPr>
        <w:t>пропофол</w:t>
      </w:r>
      <w:r>
        <w:rPr>
          <w:spacing w:val="-4"/>
        </w:rPr>
        <w:t> </w:t>
      </w:r>
      <w:r>
        <w:rPr>
          <w:spacing w:val="-1"/>
        </w:rPr>
        <w:t>(Диприван^♠^)</w:t>
      </w:r>
      <w:r>
        <w:rPr>
          <w:spacing w:val="-4"/>
        </w:rPr>
        <w:t> </w:t>
      </w:r>
      <w:r>
        <w:rPr>
          <w:spacing w:val="-1"/>
        </w:rPr>
        <w:t>дозозависимо</w:t>
      </w:r>
      <w:r>
        <w:rPr>
          <w:spacing w:val="91"/>
        </w:rPr>
        <w:t> </w:t>
      </w:r>
      <w:r>
        <w:rPr>
          <w:spacing w:val="-1"/>
        </w:rPr>
        <w:t>вызывает</w:t>
      </w:r>
      <w:r>
        <w:rPr>
          <w:spacing w:val="-8"/>
        </w:rPr>
        <w:t> </w:t>
      </w:r>
      <w:r>
        <w:rPr>
          <w:spacing w:val="-1"/>
        </w:rPr>
        <w:t>уменьшение</w:t>
      </w:r>
      <w:r>
        <w:rPr>
          <w:spacing w:val="-7"/>
        </w:rPr>
        <w:t> </w:t>
      </w:r>
      <w:r>
        <w:rPr>
          <w:spacing w:val="-1"/>
        </w:rPr>
        <w:t>общего</w:t>
      </w:r>
      <w:r>
        <w:rPr>
          <w:spacing w:val="-7"/>
        </w:rPr>
        <w:t> </w:t>
      </w:r>
      <w:r>
        <w:rPr>
          <w:spacing w:val="-1"/>
        </w:rPr>
        <w:t>периферического</w:t>
      </w:r>
      <w:r>
        <w:rPr>
          <w:spacing w:val="-7"/>
        </w:rPr>
        <w:t> </w:t>
      </w:r>
      <w:r>
        <w:rPr>
          <w:spacing w:val="-3"/>
        </w:rPr>
        <w:t>сосудистого</w:t>
      </w:r>
      <w:r>
        <w:rPr>
          <w:spacing w:val="-8"/>
        </w:rPr>
        <w:t> </w:t>
      </w:r>
      <w:r>
        <w:rPr>
          <w:spacing w:val="-1"/>
        </w:rPr>
        <w:t>сопротивления,</w:t>
      </w:r>
      <w:r>
        <w:rPr>
          <w:spacing w:val="-7"/>
        </w:rPr>
        <w:t> </w:t>
      </w:r>
      <w:r>
        <w:rPr>
          <w:spacing w:val="-1"/>
        </w:rPr>
        <w:t>гипотензию,</w:t>
      </w:r>
      <w:r>
        <w:rPr>
          <w:spacing w:val="65"/>
        </w:rPr>
        <w:t> </w:t>
      </w:r>
      <w:r>
        <w:rPr>
          <w:spacing w:val="-1"/>
        </w:rPr>
        <w:t>брадикардию.</w:t>
      </w:r>
      <w:r>
        <w:rPr>
          <w:spacing w:val="-6"/>
        </w:rPr>
        <w:t> </w:t>
      </w:r>
      <w:r>
        <w:rPr>
          <w:spacing w:val="-1"/>
        </w:rPr>
        <w:t>Противопоказано</w:t>
      </w:r>
      <w:r>
        <w:rPr>
          <w:spacing w:val="-5"/>
        </w:rPr>
        <w:t> </w:t>
      </w:r>
      <w:r>
        <w:rPr/>
        <w:t>применение</w:t>
      </w:r>
      <w:r>
        <w:rPr>
          <w:spacing w:val="-6"/>
        </w:rPr>
        <w:t> </w:t>
      </w:r>
      <w:r>
        <w:rPr>
          <w:spacing w:val="-2"/>
        </w:rPr>
        <w:t>этого</w:t>
      </w:r>
      <w:r>
        <w:rPr>
          <w:spacing w:val="-5"/>
        </w:rPr>
        <w:t> </w:t>
      </w:r>
      <w:r>
        <w:rPr>
          <w:spacing w:val="-1"/>
        </w:rPr>
        <w:t>препарата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выраженной</w:t>
      </w:r>
      <w:r>
        <w:rPr>
          <w:spacing w:val="-6"/>
        </w:rPr>
        <w:t> </w:t>
      </w:r>
      <w:r>
        <w:rPr>
          <w:spacing w:val="-1"/>
        </w:rPr>
        <w:t>хронической</w:t>
      </w:r>
      <w:r>
        <w:rPr>
          <w:spacing w:val="-5"/>
        </w:rPr>
        <w:t> </w:t>
      </w:r>
      <w:r>
        <w:rPr>
          <w:spacing w:val="-1"/>
        </w:rPr>
        <w:t>сердечной</w:t>
      </w:r>
      <w:r>
        <w:rPr>
          <w:spacing w:val="47"/>
        </w:rPr>
        <w:t> </w:t>
      </w:r>
      <w:r>
        <w:rPr>
          <w:spacing w:val="-1"/>
        </w:rPr>
        <w:t>недостаточности,</w:t>
      </w:r>
      <w:r>
        <w:rPr>
          <w:spacing w:val="-6"/>
        </w:rPr>
        <w:t> </w:t>
      </w:r>
      <w:r>
        <w:rPr>
          <w:spacing w:val="-1"/>
        </w:rPr>
        <w:t>нарушенном</w:t>
      </w:r>
      <w:r>
        <w:rPr>
          <w:spacing w:val="-5"/>
        </w:rPr>
        <w:t> </w:t>
      </w:r>
      <w:r>
        <w:rPr>
          <w:spacing w:val="-1"/>
        </w:rPr>
        <w:t>липидном</w:t>
      </w:r>
      <w:r>
        <w:rPr>
          <w:spacing w:val="-6"/>
        </w:rPr>
        <w:t> </w:t>
      </w:r>
      <w:r>
        <w:rPr>
          <w:spacing w:val="-1"/>
        </w:rPr>
        <w:t>обмене,</w:t>
      </w:r>
      <w:r>
        <w:rPr>
          <w:spacing w:val="-5"/>
        </w:rPr>
        <w:t> </w:t>
      </w:r>
      <w:r>
        <w:rPr>
          <w:spacing w:val="-2"/>
        </w:rPr>
        <w:t>тяжелой</w:t>
      </w:r>
      <w:r>
        <w:rPr>
          <w:spacing w:val="-6"/>
        </w:rPr>
        <w:t> </w:t>
      </w:r>
      <w:r>
        <w:rPr>
          <w:spacing w:val="-1"/>
        </w:rPr>
        <w:t>дыхательной</w:t>
      </w:r>
      <w:r>
        <w:rPr>
          <w:spacing w:val="-5"/>
        </w:rPr>
        <w:t> </w:t>
      </w:r>
      <w:r>
        <w:rPr>
          <w:spacing w:val="-1"/>
        </w:rPr>
        <w:t>недостаточности,</w:t>
      </w:r>
      <w:r>
        <w:rPr>
          <w:spacing w:val="-6"/>
        </w:rPr>
        <w:t> </w:t>
      </w:r>
      <w:r>
        <w:rPr/>
        <w:t>анемии,</w:t>
      </w:r>
      <w:r>
        <w:rPr>
          <w:spacing w:val="53"/>
          <w:w w:val="99"/>
        </w:rPr>
        <w:t> </w:t>
      </w:r>
      <w:r>
        <w:rPr>
          <w:spacing w:val="-1"/>
        </w:rPr>
        <w:t>гиповолемии.</w:t>
      </w:r>
      <w:r>
        <w:rPr/>
      </w:r>
    </w:p>
    <w:p>
      <w:pPr>
        <w:pStyle w:val="BodyText"/>
        <w:spacing w:line="270" w:lineRule="exact"/>
        <w:ind w:right="1077"/>
        <w:jc w:val="left"/>
      </w:pPr>
      <w:r>
        <w:rPr>
          <w:spacing w:val="-1"/>
        </w:rPr>
        <w:t>Инертный</w:t>
      </w:r>
      <w:r>
        <w:rPr>
          <w:spacing w:val="-5"/>
        </w:rPr>
        <w:t> </w:t>
      </w:r>
      <w:r>
        <w:rPr/>
        <w:t>газ</w:t>
      </w:r>
      <w:r>
        <w:rPr>
          <w:spacing w:val="-5"/>
        </w:rPr>
        <w:t> </w:t>
      </w:r>
      <w:r>
        <w:rPr>
          <w:spacing w:val="-1"/>
        </w:rPr>
        <w:t>ксенон,</w:t>
      </w:r>
      <w:r>
        <w:rPr>
          <w:spacing w:val="-5"/>
        </w:rPr>
        <w:t> </w:t>
      </w:r>
      <w:r>
        <w:rPr>
          <w:spacing w:val="-2"/>
        </w:rPr>
        <w:t>используемый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анестезиологии,</w:t>
      </w:r>
      <w:r>
        <w:rPr>
          <w:spacing w:val="-5"/>
        </w:rPr>
        <w:t> </w:t>
      </w:r>
      <w:r>
        <w:rPr>
          <w:spacing w:val="-1"/>
        </w:rPr>
        <w:t>проявляет</w:t>
      </w:r>
      <w:r>
        <w:rPr>
          <w:spacing w:val="-5"/>
        </w:rPr>
        <w:t> </w:t>
      </w:r>
      <w:r>
        <w:rPr>
          <w:spacing w:val="-1"/>
        </w:rPr>
        <w:t>достаточное</w:t>
      </w:r>
      <w:r>
        <w:rPr>
          <w:spacing w:val="-4"/>
        </w:rPr>
        <w:t> </w:t>
      </w:r>
      <w:r>
        <w:rPr/>
        <w:t>анестезирующее</w:t>
      </w:r>
      <w:r>
        <w:rPr>
          <w:spacing w:val="51"/>
          <w:w w:val="99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аналгетическое</w:t>
      </w:r>
      <w:r>
        <w:rPr>
          <w:spacing w:val="-6"/>
        </w:rPr>
        <w:t> </w:t>
      </w:r>
      <w:r>
        <w:rPr/>
        <w:t>действие,</w:t>
      </w:r>
      <w:r>
        <w:rPr>
          <w:spacing w:val="-7"/>
        </w:rPr>
        <w:t> </w:t>
      </w:r>
      <w:r>
        <w:rPr>
          <w:spacing w:val="-1"/>
        </w:rPr>
        <w:t>обеспечивает</w:t>
      </w:r>
      <w:r>
        <w:rPr>
          <w:spacing w:val="-6"/>
        </w:rPr>
        <w:t> </w:t>
      </w:r>
      <w:r>
        <w:rPr>
          <w:spacing w:val="-1"/>
        </w:rPr>
        <w:t>быструю</w:t>
      </w:r>
      <w:r>
        <w:rPr>
          <w:spacing w:val="-7"/>
        </w:rPr>
        <w:t> </w:t>
      </w:r>
      <w:r>
        <w:rPr/>
        <w:t>индукцию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пробуждение,</w:t>
      </w:r>
      <w:r>
        <w:rPr>
          <w:spacing w:val="-6"/>
        </w:rPr>
        <w:t> </w:t>
      </w:r>
      <w:r>
        <w:rPr/>
        <w:t>раннее</w:t>
      </w:r>
      <w:r>
        <w:rPr>
          <w:spacing w:val="-7"/>
        </w:rPr>
        <w:t> </w:t>
      </w:r>
      <w:r>
        <w:rPr>
          <w:spacing w:val="-1"/>
        </w:rPr>
        <w:t>полное</w:t>
      </w:r>
      <w:r>
        <w:rPr>
          <w:spacing w:val="57"/>
          <w:w w:val="99"/>
        </w:rPr>
        <w:t> </w:t>
      </w:r>
      <w:r>
        <w:rPr/>
        <w:t>восстановление</w:t>
      </w:r>
      <w:r>
        <w:rPr>
          <w:spacing w:val="-4"/>
        </w:rPr>
        <w:t> </w:t>
      </w:r>
      <w:r>
        <w:rPr>
          <w:spacing w:val="-2"/>
        </w:rPr>
        <w:t>когнитивных</w:t>
      </w:r>
      <w:r>
        <w:rPr>
          <w:spacing w:val="-3"/>
        </w:rPr>
        <w:t> </w:t>
      </w:r>
      <w:r>
        <w:rPr>
          <w:spacing w:val="-1"/>
        </w:rPr>
        <w:t>функций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послеоперационный</w:t>
      </w:r>
      <w:r>
        <w:rPr>
          <w:spacing w:val="-4"/>
        </w:rPr>
        <w:t> </w:t>
      </w:r>
      <w:r>
        <w:rPr>
          <w:spacing w:val="-1"/>
        </w:rPr>
        <w:t>период.</w:t>
      </w:r>
      <w:r>
        <w:rPr>
          <w:spacing w:val="-3"/>
        </w:rPr>
        <w:t> </w:t>
      </w:r>
      <w:r>
        <w:rPr>
          <w:spacing w:val="-1"/>
        </w:rPr>
        <w:t>Ксенон</w:t>
      </w:r>
      <w:r>
        <w:rPr>
          <w:spacing w:val="-3"/>
        </w:rPr>
        <w:t> </w:t>
      </w:r>
      <w:r>
        <w:rPr>
          <w:spacing w:val="-1"/>
        </w:rPr>
        <w:t>обладает</w:t>
      </w:r>
      <w:r>
        <w:rPr>
          <w:spacing w:val="-3"/>
        </w:rPr>
        <w:t> </w:t>
      </w:r>
      <w:r>
        <w:rPr>
          <w:spacing w:val="-1"/>
        </w:rPr>
        <w:t>рядом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доказанных</w:t>
      </w:r>
      <w:r>
        <w:rPr>
          <w:spacing w:val="-8"/>
        </w:rPr>
        <w:t> </w:t>
      </w:r>
      <w:r>
        <w:rPr>
          <w:spacing w:val="-1"/>
        </w:rPr>
        <w:t>положительных</w:t>
      </w:r>
      <w:r>
        <w:rPr>
          <w:spacing w:val="-8"/>
        </w:rPr>
        <w:t> </w:t>
      </w:r>
      <w:r>
        <w:rPr/>
        <w:t>действий:</w:t>
      </w:r>
      <w:r>
        <w:rPr>
          <w:spacing w:val="-7"/>
        </w:rPr>
        <w:t> </w:t>
      </w:r>
      <w:r>
        <w:rPr>
          <w:spacing w:val="-1"/>
        </w:rPr>
        <w:t>нетоксичен,</w:t>
      </w:r>
      <w:r>
        <w:rPr>
          <w:spacing w:val="-8"/>
        </w:rPr>
        <w:t> </w:t>
      </w:r>
      <w:r>
        <w:rPr>
          <w:spacing w:val="-2"/>
        </w:rPr>
        <w:t>кардиотоник,</w:t>
      </w:r>
      <w:r>
        <w:rPr>
          <w:spacing w:val="-8"/>
        </w:rPr>
        <w:t> </w:t>
      </w:r>
      <w:r>
        <w:rPr>
          <w:spacing w:val="-1"/>
        </w:rPr>
        <w:t>нейропротектор,</w:t>
      </w:r>
      <w:r>
        <w:rPr>
          <w:spacing w:val="-7"/>
        </w:rPr>
        <w:t> </w:t>
      </w:r>
      <w:r>
        <w:rPr>
          <w:spacing w:val="-1"/>
        </w:rPr>
        <w:t>антистрессант,</w:t>
      </w:r>
      <w:r>
        <w:rPr>
          <w:spacing w:val="51"/>
        </w:rPr>
        <w:t> </w:t>
      </w:r>
      <w:r>
        <w:rPr>
          <w:spacing w:val="-2"/>
        </w:rPr>
        <w:t>антигипоксант,</w:t>
      </w:r>
      <w:r>
        <w:rPr>
          <w:spacing w:val="-5"/>
        </w:rPr>
        <w:t> </w:t>
      </w:r>
      <w:r>
        <w:rPr>
          <w:spacing w:val="-1"/>
        </w:rPr>
        <w:t>иммуностимулятор,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изменяет</w:t>
      </w:r>
      <w:r>
        <w:rPr>
          <w:spacing w:val="-5"/>
        </w:rPr>
        <w:t> </w:t>
      </w:r>
      <w:r>
        <w:rPr/>
        <w:t>морфологический</w:t>
      </w:r>
      <w:r>
        <w:rPr>
          <w:spacing w:val="-4"/>
        </w:rPr>
        <w:t> </w:t>
      </w:r>
      <w:r>
        <w:rPr>
          <w:spacing w:val="1"/>
        </w:rPr>
        <w:t>состав</w:t>
      </w:r>
      <w:r>
        <w:rPr>
          <w:spacing w:val="-5"/>
        </w:rPr>
        <w:t> </w:t>
      </w:r>
      <w:r>
        <w:rPr/>
        <w:t>крови,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влияет</w:t>
      </w:r>
    </w:p>
    <w:p>
      <w:pPr>
        <w:pStyle w:val="BodyText"/>
        <w:spacing w:line="270" w:lineRule="exact"/>
        <w:ind w:right="428"/>
        <w:jc w:val="left"/>
      </w:pPr>
      <w:r>
        <w:rPr/>
        <w:t>на</w:t>
      </w:r>
      <w:r>
        <w:rPr>
          <w:spacing w:val="-6"/>
        </w:rPr>
        <w:t> </w:t>
      </w:r>
      <w:r>
        <w:rPr>
          <w:spacing w:val="-1"/>
        </w:rPr>
        <w:t>тромбоцитарный</w:t>
      </w:r>
      <w:r>
        <w:rPr>
          <w:spacing w:val="-6"/>
        </w:rPr>
        <w:t> </w:t>
      </w:r>
      <w:r>
        <w:rPr/>
        <w:t>гемостаз,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вызывает</w:t>
      </w:r>
      <w:r>
        <w:rPr>
          <w:spacing w:val="-5"/>
        </w:rPr>
        <w:t> </w:t>
      </w:r>
      <w:r>
        <w:rPr/>
        <w:t>аллергических</w:t>
      </w:r>
      <w:r>
        <w:rPr>
          <w:spacing w:val="-6"/>
        </w:rPr>
        <w:t> </w:t>
      </w:r>
      <w:r>
        <w:rPr/>
        <w:t>реакций,</w:t>
      </w:r>
      <w:r>
        <w:rPr>
          <w:spacing w:val="-6"/>
        </w:rPr>
        <w:t> </w:t>
      </w:r>
      <w:r>
        <w:rPr>
          <w:spacing w:val="-2"/>
        </w:rPr>
        <w:t>тератогенных,</w:t>
      </w:r>
      <w:r>
        <w:rPr>
          <w:spacing w:val="-5"/>
        </w:rPr>
        <w:t> </w:t>
      </w:r>
      <w:r>
        <w:rPr>
          <w:spacing w:val="-1"/>
        </w:rPr>
        <w:t>мутагенных,</w:t>
      </w:r>
      <w:r>
        <w:rPr>
          <w:spacing w:val="99"/>
        </w:rPr>
        <w:t> </w:t>
      </w:r>
      <w:r>
        <w:rPr>
          <w:spacing w:val="-1"/>
        </w:rPr>
        <w:t>канцерогенных,</w:t>
      </w:r>
      <w:r>
        <w:rPr>
          <w:spacing w:val="-7"/>
        </w:rPr>
        <w:t> </w:t>
      </w:r>
      <w:r>
        <w:rPr>
          <w:spacing w:val="-1"/>
        </w:rPr>
        <w:t>эмбриотоксических</w:t>
      </w:r>
      <w:r>
        <w:rPr>
          <w:spacing w:val="-7"/>
        </w:rPr>
        <w:t> </w:t>
      </w:r>
      <w:r>
        <w:rPr>
          <w:spacing w:val="-1"/>
        </w:rPr>
        <w:t>изменений,</w:t>
      </w:r>
      <w:r>
        <w:rPr>
          <w:spacing w:val="-7"/>
        </w:rPr>
        <w:t> </w:t>
      </w:r>
      <w:r>
        <w:rPr>
          <w:spacing w:val="-1"/>
        </w:rPr>
        <w:t>посленаркозной</w:t>
      </w:r>
      <w:r>
        <w:rPr>
          <w:spacing w:val="-6"/>
        </w:rPr>
        <w:t> </w:t>
      </w:r>
      <w:r>
        <w:rPr>
          <w:spacing w:val="-1"/>
        </w:rPr>
        <w:t>тошноты,</w:t>
      </w:r>
      <w:r>
        <w:rPr>
          <w:spacing w:val="-7"/>
        </w:rPr>
        <w:t> </w:t>
      </w:r>
      <w:r>
        <w:rPr>
          <w:spacing w:val="-1"/>
        </w:rPr>
        <w:t>рвоты,</w:t>
      </w:r>
      <w:r>
        <w:rPr>
          <w:spacing w:val="-7"/>
        </w:rPr>
        <w:t> </w:t>
      </w:r>
      <w:r>
        <w:rPr>
          <w:spacing w:val="-1"/>
        </w:rPr>
        <w:t>является</w:t>
      </w:r>
      <w:r>
        <w:rPr>
          <w:spacing w:val="59"/>
          <w:w w:val="99"/>
        </w:rPr>
        <w:t> </w:t>
      </w:r>
      <w:r>
        <w:rPr>
          <w:spacing w:val="-2"/>
        </w:rPr>
        <w:t>препаратом</w:t>
      </w:r>
      <w:r>
        <w:rPr>
          <w:spacing w:val="-4"/>
        </w:rPr>
        <w:t> </w:t>
      </w:r>
      <w:r>
        <w:rPr/>
        <w:t>выбора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риске</w:t>
      </w:r>
      <w:r>
        <w:rPr>
          <w:spacing w:val="-4"/>
        </w:rPr>
        <w:t> </w:t>
      </w:r>
      <w:r>
        <w:rPr/>
        <w:t>развития</w:t>
      </w:r>
      <w:r>
        <w:rPr>
          <w:spacing w:val="-4"/>
        </w:rPr>
        <w:t> </w:t>
      </w:r>
      <w:r>
        <w:rPr>
          <w:spacing w:val="-1"/>
        </w:rPr>
        <w:t>злокачественной</w:t>
      </w:r>
      <w:r>
        <w:rPr>
          <w:spacing w:val="-4"/>
        </w:rPr>
        <w:t> </w:t>
      </w:r>
      <w:r>
        <w:rPr>
          <w:spacing w:val="-1"/>
        </w:rPr>
        <w:t>гипертермии.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сегодняшний</w:t>
      </w:r>
      <w:r>
        <w:rPr>
          <w:spacing w:val="-4"/>
        </w:rPr>
        <w:t> </w:t>
      </w:r>
      <w:r>
        <w:rPr/>
        <w:t>день</w:t>
      </w:r>
      <w:r>
        <w:rPr>
          <w:spacing w:val="-4"/>
        </w:rPr>
        <w:t> </w:t>
      </w:r>
      <w:r>
        <w:rPr/>
        <w:t>нет</w:t>
      </w:r>
      <w:r>
        <w:rPr>
          <w:spacing w:val="33"/>
        </w:rPr>
        <w:t> </w:t>
      </w:r>
      <w:r>
        <w:rPr>
          <w:spacing w:val="-1"/>
        </w:rPr>
        <w:t>выявленных</w:t>
      </w:r>
      <w:r>
        <w:rPr>
          <w:spacing w:val="-5"/>
        </w:rPr>
        <w:t> </w:t>
      </w:r>
      <w:r>
        <w:rPr>
          <w:spacing w:val="-2"/>
        </w:rPr>
        <w:t>недостатков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противопоказаний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применению</w:t>
      </w:r>
      <w:r>
        <w:rPr>
          <w:spacing w:val="-4"/>
        </w:rPr>
        <w:t> </w:t>
      </w:r>
      <w:r>
        <w:rPr>
          <w:spacing w:val="-2"/>
        </w:rPr>
        <w:t>наркоза</w:t>
      </w:r>
      <w:r>
        <w:rPr>
          <w:spacing w:val="-4"/>
        </w:rPr>
        <w:t> </w:t>
      </w:r>
      <w:r>
        <w:rPr>
          <w:spacing w:val="-1"/>
        </w:rPr>
        <w:t>ксеноном,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стоимость</w:t>
      </w:r>
      <w:r>
        <w:rPr>
          <w:spacing w:val="-4"/>
        </w:rPr>
        <w:t> </w:t>
      </w:r>
      <w:r>
        <w:rPr/>
        <w:t>газа</w:t>
      </w:r>
      <w:r>
        <w:rPr>
          <w:spacing w:val="45"/>
          <w:w w:val="99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дополнительного</w:t>
      </w:r>
      <w:r>
        <w:rPr>
          <w:spacing w:val="-3"/>
        </w:rPr>
        <w:t> </w:t>
      </w:r>
      <w:r>
        <w:rPr>
          <w:spacing w:val="-2"/>
        </w:rPr>
        <w:t>оборудования</w:t>
      </w:r>
      <w:r>
        <w:rPr>
          <w:spacing w:val="-3"/>
        </w:rPr>
        <w:t> </w:t>
      </w:r>
      <w:r>
        <w:rPr>
          <w:spacing w:val="-1"/>
        </w:rPr>
        <w:t>ограничивает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/>
        <w:t>применение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широкой</w:t>
      </w:r>
      <w:r>
        <w:rPr>
          <w:spacing w:val="-3"/>
        </w:rPr>
        <w:t> </w:t>
      </w:r>
      <w:r>
        <w:rPr>
          <w:spacing w:val="-2"/>
        </w:rPr>
        <w:t>стоматологической</w:t>
      </w:r>
      <w:r>
        <w:rPr>
          <w:spacing w:val="29"/>
        </w:rPr>
        <w:t> </w:t>
      </w:r>
      <w:r>
        <w:rPr>
          <w:spacing w:val="-2"/>
        </w:rPr>
        <w:t>практике.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5"/>
        </w:rPr>
        <w:t>Как</w:t>
      </w:r>
      <w:r>
        <w:rPr>
          <w:spacing w:val="-4"/>
        </w:rPr>
        <w:t>о</w:t>
      </w:r>
      <w:r>
        <w:rPr>
          <w:spacing w:val="-5"/>
        </w:rPr>
        <w:t>му </w:t>
      </w:r>
      <w:r>
        <w:rPr/>
        <w:t>бы</w:t>
      </w:r>
      <w:r>
        <w:rPr>
          <w:spacing w:val="-5"/>
        </w:rPr>
        <w:t> </w:t>
      </w:r>
      <w:r>
        <w:rPr>
          <w:spacing w:val="-1"/>
        </w:rPr>
        <w:t>варианту</w:t>
      </w:r>
      <w:r>
        <w:rPr>
          <w:spacing w:val="-5"/>
        </w:rPr>
        <w:t> </w:t>
      </w:r>
      <w:r>
        <w:rPr>
          <w:spacing w:val="-2"/>
        </w:rPr>
        <w:t>медикаментозного</w:t>
      </w:r>
      <w:r>
        <w:rPr>
          <w:spacing w:val="-4"/>
        </w:rPr>
        <w:t> </w:t>
      </w:r>
      <w:r>
        <w:rPr>
          <w:spacing w:val="-1"/>
        </w:rPr>
        <w:t>обеспечения</w:t>
      </w:r>
      <w:r>
        <w:rPr>
          <w:spacing w:val="-5"/>
        </w:rPr>
        <w:t> </w:t>
      </w:r>
      <w:r>
        <w:rPr>
          <w:spacing w:val="-1"/>
        </w:rPr>
        <w:t>общего</w:t>
      </w:r>
      <w:r>
        <w:rPr>
          <w:spacing w:val="-5"/>
        </w:rPr>
        <w:t> </w:t>
      </w:r>
      <w:r>
        <w:rPr>
          <w:spacing w:val="-1"/>
        </w:rPr>
        <w:t>обезболивания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проведении</w:t>
      </w:r>
      <w:r>
        <w:rPr>
          <w:spacing w:val="59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</w:t>
      </w:r>
      <w:r>
        <w:rPr>
          <w:spacing w:val="-5"/>
        </w:rPr>
        <w:t> </w:t>
      </w:r>
      <w:r>
        <w:rPr/>
        <w:t>ни</w:t>
      </w:r>
      <w:r>
        <w:rPr>
          <w:spacing w:val="-5"/>
        </w:rPr>
        <w:t> </w:t>
      </w:r>
      <w:r>
        <w:rPr/>
        <w:t>было</w:t>
      </w:r>
      <w:r>
        <w:rPr>
          <w:spacing w:val="-5"/>
        </w:rPr>
        <w:t> </w:t>
      </w:r>
      <w:r>
        <w:rPr>
          <w:spacing w:val="-2"/>
        </w:rPr>
        <w:t>отдано</w:t>
      </w:r>
      <w:r>
        <w:rPr>
          <w:spacing w:val="-4"/>
        </w:rPr>
        <w:t> </w:t>
      </w:r>
      <w:r>
        <w:rPr>
          <w:spacing w:val="-1"/>
        </w:rPr>
        <w:t>предпочтение,</w:t>
      </w:r>
      <w:r>
        <w:rPr>
          <w:spacing w:val="-5"/>
        </w:rPr>
        <w:t> </w:t>
      </w:r>
      <w:r>
        <w:rPr>
          <w:spacing w:val="-3"/>
        </w:rPr>
        <w:t>наркоз</w:t>
      </w:r>
      <w:r>
        <w:rPr>
          <w:spacing w:val="-5"/>
        </w:rPr>
        <w:t> </w:t>
      </w:r>
      <w:r>
        <w:rPr>
          <w:spacing w:val="-2"/>
        </w:rPr>
        <w:t>должен</w:t>
      </w:r>
      <w:r>
        <w:rPr>
          <w:spacing w:val="-5"/>
        </w:rPr>
        <w:t> </w:t>
      </w:r>
      <w:r>
        <w:rPr>
          <w:spacing w:val="-1"/>
        </w:rPr>
        <w:t>гарантировать</w:t>
      </w:r>
      <w:r>
        <w:rPr>
          <w:spacing w:val="-4"/>
        </w:rPr>
        <w:t> </w:t>
      </w:r>
      <w:r>
        <w:rPr>
          <w:spacing w:val="-1"/>
        </w:rPr>
        <w:t>быструю</w:t>
      </w:r>
      <w:r>
        <w:rPr>
          <w:spacing w:val="57"/>
        </w:rPr>
        <w:t> </w:t>
      </w:r>
      <w:r>
        <w:rPr/>
        <w:t>индукцию</w:t>
      </w:r>
      <w:r>
        <w:rPr>
          <w:spacing w:val="-6"/>
        </w:rPr>
        <w:t> </w:t>
      </w:r>
      <w:r>
        <w:rPr>
          <w:spacing w:val="-1"/>
        </w:rPr>
        <w:t>без</w:t>
      </w:r>
      <w:r>
        <w:rPr>
          <w:spacing w:val="-5"/>
        </w:rPr>
        <w:t> </w:t>
      </w:r>
      <w:r>
        <w:rPr>
          <w:spacing w:val="-2"/>
        </w:rPr>
        <w:t>возбуждения,</w:t>
      </w:r>
      <w:r>
        <w:rPr>
          <w:spacing w:val="-5"/>
        </w:rPr>
        <w:t> </w:t>
      </w:r>
      <w:r>
        <w:rPr>
          <w:spacing w:val="-2"/>
        </w:rPr>
        <w:t>адекватную</w:t>
      </w:r>
      <w:r>
        <w:rPr>
          <w:spacing w:val="-5"/>
        </w:rPr>
        <w:t> </w:t>
      </w:r>
      <w:r>
        <w:rPr>
          <w:spacing w:val="-1"/>
        </w:rPr>
        <w:t>искусственную</w:t>
      </w:r>
      <w:r>
        <w:rPr>
          <w:spacing w:val="-5"/>
        </w:rPr>
        <w:t> </w:t>
      </w:r>
      <w:r>
        <w:rPr>
          <w:spacing w:val="-1"/>
        </w:rPr>
        <w:t>вентиляцию</w:t>
      </w:r>
      <w:r>
        <w:rPr>
          <w:spacing w:val="-5"/>
        </w:rPr>
        <w:t> </w:t>
      </w:r>
      <w:r>
        <w:rPr/>
        <w:t>легких,</w:t>
      </w:r>
      <w:r>
        <w:rPr>
          <w:spacing w:val="-5"/>
        </w:rPr>
        <w:t> </w:t>
      </w:r>
      <w:r>
        <w:rPr/>
        <w:t>надежную</w:t>
      </w:r>
      <w:r>
        <w:rPr>
          <w:spacing w:val="-5"/>
        </w:rPr>
        <w:t> </w:t>
      </w:r>
      <w:r>
        <w:rPr>
          <w:spacing w:val="-1"/>
        </w:rPr>
        <w:t>защиту</w:t>
      </w:r>
      <w:r>
        <w:rPr>
          <w:spacing w:val="71"/>
        </w:rPr>
        <w:t> </w:t>
      </w:r>
      <w:r>
        <w:rPr>
          <w:spacing w:val="-1"/>
        </w:rPr>
        <w:t>дыхательных</w:t>
      </w:r>
      <w:r>
        <w:rPr>
          <w:spacing w:val="-5"/>
        </w:rPr>
        <w:t> </w:t>
      </w:r>
      <w:r>
        <w:rPr/>
        <w:t>путей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попадания</w:t>
      </w:r>
      <w:r>
        <w:rPr>
          <w:spacing w:val="-5"/>
        </w:rPr>
        <w:t> </w:t>
      </w:r>
      <w:r>
        <w:rPr>
          <w:spacing w:val="-1"/>
        </w:rPr>
        <w:t>раневого</w:t>
      </w:r>
      <w:r>
        <w:rPr>
          <w:spacing w:val="-4"/>
        </w:rPr>
        <w:t> </w:t>
      </w:r>
      <w:r>
        <w:rPr>
          <w:spacing w:val="-2"/>
        </w:rPr>
        <w:t>содержимого</w:t>
      </w:r>
      <w:r>
        <w:rPr>
          <w:spacing w:val="-5"/>
        </w:rPr>
        <w:t> </w:t>
      </w:r>
      <w:r>
        <w:rPr>
          <w:spacing w:val="-3"/>
        </w:rPr>
        <w:t>ротоглотки,</w:t>
      </w:r>
      <w:r>
        <w:rPr>
          <w:spacing w:val="-4"/>
        </w:rPr>
        <w:t> </w:t>
      </w:r>
      <w:r>
        <w:rPr>
          <w:spacing w:val="-1"/>
        </w:rPr>
        <w:t>достаточную</w:t>
      </w:r>
      <w:r>
        <w:rPr>
          <w:spacing w:val="-5"/>
        </w:rPr>
        <w:t> </w:t>
      </w:r>
      <w:r>
        <w:rPr/>
        <w:t>аналгезию,</w:t>
      </w:r>
      <w:r>
        <w:rPr>
          <w:spacing w:val="35"/>
        </w:rPr>
        <w:t> </w:t>
      </w:r>
      <w:r>
        <w:rPr/>
        <w:t>стабильную</w:t>
      </w:r>
      <w:r>
        <w:rPr>
          <w:spacing w:val="-4"/>
        </w:rPr>
        <w:t> </w:t>
      </w:r>
      <w:r>
        <w:rPr>
          <w:spacing w:val="-2"/>
        </w:rPr>
        <w:t>гемодинамику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хорошую</w:t>
      </w:r>
      <w:r>
        <w:rPr>
          <w:spacing w:val="-4"/>
        </w:rPr>
        <w:t> </w:t>
      </w:r>
      <w:r>
        <w:rPr/>
        <w:t>управляемость,</w:t>
      </w:r>
      <w:r>
        <w:rPr>
          <w:spacing w:val="-3"/>
        </w:rPr>
        <w:t> </w:t>
      </w:r>
      <w:r>
        <w:rPr/>
        <w:t>быстрое</w:t>
      </w:r>
      <w:r>
        <w:rPr>
          <w:spacing w:val="-4"/>
        </w:rPr>
        <w:t> </w:t>
      </w:r>
      <w:r>
        <w:rPr/>
        <w:t>восстановление</w:t>
      </w:r>
      <w:r>
        <w:rPr>
          <w:spacing w:val="-4"/>
        </w:rPr>
        <w:t> </w:t>
      </w:r>
      <w:r>
        <w:rPr/>
        <w:t>сознания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гортанно-</w:t>
      </w:r>
      <w:r>
        <w:rPr>
          <w:spacing w:val="45"/>
        </w:rPr>
        <w:t> </w:t>
      </w:r>
      <w:r>
        <w:rPr>
          <w:spacing w:val="-4"/>
        </w:rPr>
        <w:t>глото</w:t>
      </w:r>
      <w:r>
        <w:rPr>
          <w:spacing w:val="-5"/>
        </w:rPr>
        <w:t>чных</w:t>
      </w:r>
      <w:r>
        <w:rPr>
          <w:spacing w:val="-6"/>
        </w:rPr>
        <w:t> </w:t>
      </w:r>
      <w:r>
        <w:rPr>
          <w:spacing w:val="-1"/>
        </w:rPr>
        <w:t>рефлексов,</w:t>
      </w:r>
      <w:r>
        <w:rPr>
          <w:spacing w:val="-6"/>
        </w:rPr>
        <w:t> </w:t>
      </w:r>
      <w:r>
        <w:rPr>
          <w:spacing w:val="-1"/>
        </w:rPr>
        <w:t>адекватное</w:t>
      </w:r>
      <w:r>
        <w:rPr>
          <w:spacing w:val="-5"/>
        </w:rPr>
        <w:t> </w:t>
      </w:r>
      <w:r>
        <w:rPr>
          <w:spacing w:val="-1"/>
        </w:rPr>
        <w:t>дыхание</w:t>
      </w:r>
      <w:r>
        <w:rPr>
          <w:spacing w:val="-6"/>
        </w:rPr>
        <w:t> </w:t>
      </w:r>
      <w:r>
        <w:rPr/>
        <w:t>пациента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2"/>
        </w:rPr>
        <w:t>окончании</w:t>
      </w:r>
      <w:r>
        <w:rPr>
          <w:spacing w:val="-5"/>
        </w:rPr>
        <w:t> </w:t>
      </w:r>
      <w:r>
        <w:rPr>
          <w:spacing w:val="-2"/>
        </w:rPr>
        <w:t>вмешательства.</w:t>
      </w:r>
      <w:r>
        <w:rPr/>
      </w:r>
    </w:p>
    <w:p>
      <w:pPr>
        <w:pStyle w:val="BodyText"/>
        <w:spacing w:line="270" w:lineRule="exact"/>
        <w:ind w:right="439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3"/>
        </w:rPr>
        <w:t>этом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протяжении</w:t>
      </w:r>
      <w:r>
        <w:rPr>
          <w:spacing w:val="-6"/>
        </w:rPr>
        <w:t> </w:t>
      </w:r>
      <w:r>
        <w:rPr>
          <w:spacing w:val="-2"/>
        </w:rPr>
        <w:t>всего</w:t>
      </w:r>
      <w:r>
        <w:rPr>
          <w:spacing w:val="-5"/>
        </w:rPr>
        <w:t> </w:t>
      </w:r>
      <w:r>
        <w:rPr>
          <w:spacing w:val="-1"/>
        </w:rPr>
        <w:t>периода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2"/>
        </w:rPr>
        <w:t>вмешательства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6"/>
        </w:rPr>
        <w:t> </w:t>
      </w:r>
      <w:r>
        <w:rPr>
          <w:spacing w:val="-2"/>
        </w:rPr>
        <w:t>создать</w:t>
      </w:r>
      <w:r>
        <w:rPr>
          <w:spacing w:val="-6"/>
        </w:rPr>
        <w:t> </w:t>
      </w:r>
      <w:r>
        <w:rPr>
          <w:spacing w:val="-3"/>
        </w:rPr>
        <w:t>комфортные</w:t>
      </w:r>
      <w:r>
        <w:rPr>
          <w:spacing w:val="85"/>
          <w:w w:val="99"/>
        </w:rPr>
        <w:t> </w:t>
      </w:r>
      <w:r>
        <w:rPr/>
        <w:t>условия</w:t>
      </w:r>
      <w:r>
        <w:rPr>
          <w:spacing w:val="-5"/>
        </w:rPr>
        <w:t> </w:t>
      </w:r>
      <w:r>
        <w:rPr>
          <w:spacing w:val="-1"/>
        </w:rPr>
        <w:t>хирургу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работы,</w:t>
      </w:r>
      <w:r>
        <w:rPr>
          <w:spacing w:val="-4"/>
        </w:rPr>
        <w:t> </w:t>
      </w:r>
      <w:r>
        <w:rPr>
          <w:spacing w:val="-1"/>
        </w:rPr>
        <w:t>обеспечить</w:t>
      </w:r>
      <w:r>
        <w:rPr>
          <w:spacing w:val="-4"/>
        </w:rPr>
        <w:t> </w:t>
      </w:r>
      <w:r>
        <w:rPr>
          <w:spacing w:val="-1"/>
        </w:rPr>
        <w:t>свободный</w:t>
      </w:r>
      <w:r>
        <w:rPr>
          <w:spacing w:val="-4"/>
        </w:rPr>
        <w:t> </w:t>
      </w:r>
      <w:r>
        <w:rPr/>
        <w:t>доступ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операционному</w:t>
      </w:r>
      <w:r>
        <w:rPr>
          <w:spacing w:val="-4"/>
        </w:rPr>
        <w:t> </w:t>
      </w:r>
      <w:r>
        <w:rPr>
          <w:spacing w:val="-1"/>
        </w:rPr>
        <w:t>полю.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43"/>
          <w:w w:val="99"/>
        </w:rPr>
        <w:t> </w:t>
      </w:r>
      <w:r>
        <w:rPr>
          <w:spacing w:val="-1"/>
        </w:rPr>
        <w:t>использования</w:t>
      </w:r>
      <w:r>
        <w:rPr>
          <w:spacing w:val="-4"/>
        </w:rPr>
        <w:t> </w:t>
      </w:r>
      <w:r>
        <w:rPr/>
        <w:t>назальной</w:t>
      </w:r>
      <w:r>
        <w:rPr>
          <w:spacing w:val="-3"/>
        </w:rPr>
        <w:t> </w:t>
      </w:r>
      <w:r>
        <w:rPr>
          <w:spacing w:val="-1"/>
        </w:rPr>
        <w:t>интубационной</w:t>
      </w:r>
      <w:r>
        <w:rPr>
          <w:spacing w:val="-3"/>
        </w:rPr>
        <w:t> </w:t>
      </w:r>
      <w:r>
        <w:rPr>
          <w:spacing w:val="-1"/>
        </w:rPr>
        <w:t>трубки</w:t>
      </w:r>
      <w:r>
        <w:rPr>
          <w:spacing w:val="-3"/>
        </w:rPr>
        <w:t> </w:t>
      </w:r>
      <w:r>
        <w:rPr>
          <w:spacing w:val="-2"/>
        </w:rPr>
        <w:t>достаточно</w:t>
      </w:r>
      <w:r>
        <w:rPr>
          <w:spacing w:val="-3"/>
        </w:rPr>
        <w:t> </w:t>
      </w:r>
      <w:r>
        <w:rPr>
          <w:spacing w:val="-1"/>
        </w:rPr>
        <w:t>дополнительно</w:t>
      </w:r>
      <w:r>
        <w:rPr>
          <w:spacing w:val="-4"/>
        </w:rPr>
        <w:t> </w:t>
      </w:r>
      <w:r>
        <w:rPr>
          <w:spacing w:val="-1"/>
        </w:rPr>
        <w:t>прибегнуть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71"/>
          <w:w w:val="99"/>
        </w:rPr>
        <w:t> </w:t>
      </w:r>
      <w:r>
        <w:rPr>
          <w:spacing w:val="-1"/>
        </w:rPr>
        <w:t>прикусного</w:t>
      </w:r>
      <w:r>
        <w:rPr>
          <w:spacing w:val="-6"/>
        </w:rPr>
        <w:t> </w:t>
      </w:r>
      <w:r>
        <w:rPr>
          <w:spacing w:val="-2"/>
        </w:rPr>
        <w:t>блока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удержания</w:t>
      </w:r>
      <w:r>
        <w:rPr>
          <w:spacing w:val="-6"/>
        </w:rPr>
        <w:t> </w:t>
      </w:r>
      <w:r>
        <w:rPr>
          <w:spacing w:val="-1"/>
        </w:rPr>
        <w:t>рта</w:t>
      </w:r>
      <w:r>
        <w:rPr>
          <w:spacing w:val="-5"/>
        </w:rPr>
        <w:t> </w:t>
      </w:r>
      <w:r>
        <w:rPr/>
        <w:t>пациента</w:t>
      </w:r>
      <w:r>
        <w:rPr>
          <w:spacing w:val="-5"/>
        </w:rPr>
        <w:t> </w:t>
      </w:r>
      <w:r>
        <w:rPr>
          <w:spacing w:val="-1"/>
        </w:rPr>
        <w:t>максимально</w:t>
      </w:r>
      <w:r>
        <w:rPr>
          <w:spacing w:val="-5"/>
        </w:rPr>
        <w:t> </w:t>
      </w:r>
      <w:r>
        <w:rPr>
          <w:spacing w:val="-1"/>
        </w:rPr>
        <w:t>открытым.</w:t>
      </w:r>
      <w:r>
        <w:rPr>
          <w:spacing w:val="-6"/>
        </w:rPr>
        <w:t> </w:t>
      </w:r>
      <w:r>
        <w:rPr/>
        <w:t>Если</w:t>
      </w:r>
      <w:r>
        <w:rPr>
          <w:spacing w:val="-5"/>
        </w:rPr>
        <w:t> </w:t>
      </w:r>
      <w:r>
        <w:rPr>
          <w:spacing w:val="-2"/>
        </w:rPr>
        <w:t>же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35"/>
          <w:w w:val="99"/>
        </w:rPr>
        <w:t> </w:t>
      </w:r>
      <w:r>
        <w:rPr>
          <w:spacing w:val="-1"/>
        </w:rPr>
        <w:t>искусственной</w:t>
      </w:r>
      <w:r>
        <w:rPr>
          <w:spacing w:val="-5"/>
        </w:rPr>
        <w:t> </w:t>
      </w:r>
      <w:r>
        <w:rPr>
          <w:spacing w:val="-1"/>
        </w:rPr>
        <w:t>вентиляции</w:t>
      </w:r>
      <w:r>
        <w:rPr>
          <w:spacing w:val="-5"/>
        </w:rPr>
        <w:t> </w:t>
      </w:r>
      <w:r>
        <w:rPr/>
        <w:t>легких</w:t>
      </w:r>
      <w:r>
        <w:rPr>
          <w:spacing w:val="-5"/>
        </w:rPr>
        <w:t> </w:t>
      </w:r>
      <w:r>
        <w:rPr>
          <w:spacing w:val="-2"/>
        </w:rPr>
        <w:t>используют</w:t>
      </w:r>
      <w:r>
        <w:rPr>
          <w:spacing w:val="-5"/>
        </w:rPr>
        <w:t> </w:t>
      </w:r>
      <w:r>
        <w:rPr>
          <w:spacing w:val="-2"/>
        </w:rPr>
        <w:t>ротовые</w:t>
      </w:r>
      <w:r>
        <w:rPr>
          <w:spacing w:val="-5"/>
        </w:rPr>
        <w:t> </w:t>
      </w:r>
      <w:r>
        <w:rPr>
          <w:spacing w:val="-3"/>
        </w:rPr>
        <w:t>воздуховоды,</w:t>
      </w:r>
      <w:r>
        <w:rPr>
          <w:spacing w:val="-5"/>
        </w:rPr>
        <w:t> </w:t>
      </w:r>
      <w:r>
        <w:rPr>
          <w:spacing w:val="-2"/>
        </w:rPr>
        <w:t>то</w:t>
      </w:r>
      <w:r>
        <w:rPr>
          <w:spacing w:val="-5"/>
        </w:rPr>
        <w:t> </w:t>
      </w:r>
      <w:r>
        <w:rPr>
          <w:spacing w:val="-1"/>
        </w:rPr>
        <w:t>предпочтение</w:t>
      </w:r>
      <w:r>
        <w:rPr>
          <w:spacing w:val="-5"/>
        </w:rPr>
        <w:t> </w:t>
      </w:r>
      <w:r>
        <w:rPr>
          <w:spacing w:val="-2"/>
        </w:rPr>
        <w:t>следует</w:t>
      </w:r>
      <w:r>
        <w:rPr>
          <w:spacing w:val="89"/>
          <w:w w:val="99"/>
        </w:rPr>
        <w:t> </w:t>
      </w:r>
      <w:r>
        <w:rPr>
          <w:spacing w:val="-3"/>
        </w:rPr>
        <w:t>отдавать</w:t>
      </w:r>
      <w:r>
        <w:rPr>
          <w:spacing w:val="-6"/>
        </w:rPr>
        <w:t> </w:t>
      </w:r>
      <w:r>
        <w:rPr>
          <w:spacing w:val="-1"/>
        </w:rPr>
        <w:t>армированным</w:t>
      </w:r>
      <w:r>
        <w:rPr>
          <w:spacing w:val="-5"/>
        </w:rPr>
        <w:t> </w:t>
      </w:r>
      <w:r>
        <w:rPr>
          <w:spacing w:val="-1"/>
        </w:rPr>
        <w:t>моделям,</w:t>
      </w:r>
      <w:r>
        <w:rPr>
          <w:spacing w:val="-5"/>
        </w:rPr>
        <w:t> </w:t>
      </w:r>
      <w:r>
        <w:rPr/>
        <w:t>они</w:t>
      </w:r>
      <w:r>
        <w:rPr>
          <w:spacing w:val="-5"/>
        </w:rPr>
        <w:t> </w:t>
      </w:r>
      <w:r>
        <w:rPr>
          <w:spacing w:val="-2"/>
        </w:rPr>
        <w:t>обладают</w:t>
      </w:r>
      <w:r>
        <w:rPr>
          <w:spacing w:val="-6"/>
        </w:rPr>
        <w:t> </w:t>
      </w:r>
      <w:r>
        <w:rPr/>
        <w:t>повышенной</w:t>
      </w:r>
      <w:r>
        <w:rPr>
          <w:spacing w:val="-5"/>
        </w:rPr>
        <w:t> </w:t>
      </w:r>
      <w:r>
        <w:rPr>
          <w:spacing w:val="-1"/>
        </w:rPr>
        <w:t>гибкостью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защищены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перегибания</w:t>
      </w:r>
      <w:r>
        <w:rPr>
          <w:spacing w:val="35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манипуляциях.</w:t>
      </w:r>
      <w:r>
        <w:rPr>
          <w:spacing w:val="-2"/>
        </w:rPr>
        <w:t> </w:t>
      </w:r>
      <w:r>
        <w:rPr/>
        <w:t>Их</w:t>
      </w:r>
      <w:r>
        <w:rPr>
          <w:spacing w:val="-2"/>
        </w:rPr>
        <w:t> патрубок может </w:t>
      </w:r>
      <w:r>
        <w:rPr/>
        <w:t>быть</w:t>
      </w:r>
      <w:r>
        <w:rPr>
          <w:spacing w:val="-2"/>
        </w:rPr>
        <w:t> отведен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противоположную от </w:t>
      </w:r>
      <w:r>
        <w:rPr>
          <w:spacing w:val="-1"/>
        </w:rPr>
        <w:t>операционного</w:t>
      </w:r>
      <w:r>
        <w:rPr>
          <w:spacing w:val="-2"/>
        </w:rPr>
        <w:t> </w:t>
      </w:r>
      <w:r>
        <w:rPr>
          <w:spacing w:val="-1"/>
        </w:rPr>
        <w:t>поля</w:t>
      </w:r>
      <w:r>
        <w:rPr>
          <w:spacing w:val="57"/>
          <w:w w:val="99"/>
        </w:rPr>
        <w:t> </w:t>
      </w:r>
      <w:r>
        <w:rPr>
          <w:spacing w:val="-1"/>
        </w:rPr>
        <w:t>сторону</w:t>
      </w:r>
      <w:r>
        <w:rPr>
          <w:spacing w:val="-4"/>
        </w:rPr>
        <w:t> </w:t>
      </w:r>
      <w:r>
        <w:rPr>
          <w:spacing w:val="-1"/>
        </w:rPr>
        <w:t>рта,</w:t>
      </w:r>
      <w:r>
        <w:rPr>
          <w:spacing w:val="-3"/>
        </w:rPr>
        <w:t> </w:t>
      </w:r>
      <w:r>
        <w:rPr>
          <w:spacing w:val="-1"/>
        </w:rPr>
        <w:t>фиксирован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2"/>
        </w:rPr>
        <w:t>щеке</w:t>
      </w:r>
      <w:r>
        <w:rPr>
          <w:spacing w:val="-3"/>
        </w:rPr>
        <w:t> </w:t>
      </w:r>
      <w:r>
        <w:rPr/>
        <w:t>пациента,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сочетании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максимально</w:t>
      </w:r>
      <w:r>
        <w:rPr>
          <w:spacing w:val="-3"/>
        </w:rPr>
        <w:t> </w:t>
      </w:r>
      <w:r>
        <w:rPr>
          <w:spacing w:val="-1"/>
        </w:rPr>
        <w:t>открытым</w:t>
      </w:r>
      <w:r>
        <w:rPr>
          <w:spacing w:val="-3"/>
        </w:rPr>
        <w:t> </w:t>
      </w:r>
      <w:r>
        <w:rPr>
          <w:spacing w:val="-4"/>
        </w:rPr>
        <w:t>рто</w:t>
      </w:r>
      <w:r>
        <w:rPr>
          <w:spacing w:val="-5"/>
        </w:rPr>
        <w:t>м</w:t>
      </w:r>
      <w:r>
        <w:rPr>
          <w:spacing w:val="-4"/>
        </w:rPr>
        <w:t> </w:t>
      </w:r>
      <w:r>
        <w:rPr/>
        <w:t>при</w:t>
      </w:r>
      <w:r>
        <w:rPr>
          <w:spacing w:val="51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>
          <w:spacing w:val="-1"/>
        </w:rPr>
        <w:t>прикусного</w:t>
      </w:r>
      <w:r>
        <w:rPr>
          <w:spacing w:val="-4"/>
        </w:rPr>
        <w:t> </w:t>
      </w:r>
      <w:r>
        <w:rPr>
          <w:spacing w:val="-2"/>
        </w:rPr>
        <w:t>блока</w:t>
      </w:r>
      <w:r>
        <w:rPr>
          <w:spacing w:val="-4"/>
        </w:rPr>
        <w:t> </w:t>
      </w:r>
      <w:r>
        <w:rPr>
          <w:spacing w:val="-1"/>
        </w:rPr>
        <w:t>позволит</w:t>
      </w:r>
      <w:r>
        <w:rPr>
          <w:spacing w:val="-4"/>
        </w:rPr>
        <w:t> </w:t>
      </w:r>
      <w:r>
        <w:rPr>
          <w:spacing w:val="-1"/>
        </w:rPr>
        <w:t>хирургу</w:t>
      </w:r>
      <w:r>
        <w:rPr>
          <w:spacing w:val="-4"/>
        </w:rPr>
        <w:t> </w:t>
      </w:r>
      <w:r>
        <w:rPr>
          <w:spacing w:val="-1"/>
        </w:rPr>
        <w:t>выполнить</w:t>
      </w:r>
      <w:r>
        <w:rPr>
          <w:spacing w:val="-4"/>
        </w:rPr>
        <w:t> </w:t>
      </w:r>
      <w:r>
        <w:rPr>
          <w:spacing w:val="-1"/>
        </w:rPr>
        <w:t>запланированное</w:t>
      </w:r>
      <w:r>
        <w:rPr>
          <w:spacing w:val="-4"/>
        </w:rPr>
        <w:t> </w:t>
      </w:r>
      <w:r>
        <w:rPr>
          <w:spacing w:val="-1"/>
        </w:rPr>
        <w:t>вмешательство.</w:t>
      </w:r>
      <w:r>
        <w:rPr>
          <w:spacing w:val="-4"/>
        </w:rPr>
        <w:t> </w:t>
      </w:r>
      <w:r>
        <w:rPr/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41"/>
          <w:w w:val="99"/>
        </w:rPr>
        <w:t> </w:t>
      </w:r>
      <w:r>
        <w:rPr>
          <w:spacing w:val="-1"/>
        </w:rPr>
        <w:t>выполнения</w:t>
      </w:r>
      <w:r>
        <w:rPr>
          <w:spacing w:val="-4"/>
        </w:rPr>
        <w:t> </w:t>
      </w:r>
      <w:r>
        <w:rPr/>
        <w:t>хирургических</w:t>
      </w:r>
      <w:r>
        <w:rPr>
          <w:spacing w:val="-4"/>
        </w:rPr>
        <w:t> </w:t>
      </w:r>
      <w:r>
        <w:rPr>
          <w:spacing w:val="-2"/>
        </w:rPr>
        <w:t>манипуляций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ротовой</w:t>
      </w:r>
      <w:r>
        <w:rPr>
          <w:spacing w:val="-3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ассистенту</w:t>
      </w:r>
      <w:r>
        <w:rPr>
          <w:spacing w:val="-3"/>
        </w:rPr>
        <w:t> необходимо</w:t>
      </w:r>
      <w:r>
        <w:rPr>
          <w:spacing w:val="-4"/>
        </w:rPr>
        <w:t> </w:t>
      </w:r>
      <w:r>
        <w:rPr>
          <w:spacing w:val="-1"/>
        </w:rPr>
        <w:t>постоянно</w:t>
      </w:r>
      <w:r>
        <w:rPr>
          <w:spacing w:val="71"/>
        </w:rPr>
        <w:t> </w:t>
      </w:r>
      <w:r>
        <w:rPr>
          <w:spacing w:val="-1"/>
        </w:rPr>
        <w:t>проводить</w:t>
      </w:r>
      <w:r>
        <w:rPr>
          <w:spacing w:val="-6"/>
        </w:rPr>
        <w:t> </w:t>
      </w:r>
      <w:r>
        <w:rPr>
          <w:spacing w:val="-2"/>
        </w:rPr>
        <w:t>эвакуацию</w:t>
      </w:r>
      <w:r>
        <w:rPr>
          <w:spacing w:val="-5"/>
        </w:rPr>
        <w:t> </w:t>
      </w:r>
      <w:r>
        <w:rPr/>
        <w:t>крови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подаваемых</w:t>
      </w:r>
      <w:r>
        <w:rPr>
          <w:spacing w:val="-5"/>
        </w:rPr>
        <w:t> </w:t>
      </w:r>
      <w:r>
        <w:rPr>
          <w:spacing w:val="-1"/>
        </w:rPr>
        <w:t>растворов</w:t>
      </w:r>
      <w:r>
        <w:rPr>
          <w:spacing w:val="-5"/>
        </w:rPr>
        <w:t> </w:t>
      </w:r>
      <w:r>
        <w:rPr>
          <w:spacing w:val="-2"/>
        </w:rPr>
        <w:t>вакуумным</w:t>
      </w:r>
      <w:r>
        <w:rPr>
          <w:spacing w:val="-5"/>
        </w:rPr>
        <w:t> </w:t>
      </w:r>
      <w:r>
        <w:rPr>
          <w:spacing w:val="-2"/>
        </w:rPr>
        <w:t>аспиратором,</w:t>
      </w:r>
      <w:r>
        <w:rPr>
          <w:spacing w:val="-5"/>
        </w:rPr>
        <w:t> </w:t>
      </w:r>
      <w:r>
        <w:rPr>
          <w:spacing w:val="-1"/>
        </w:rPr>
        <w:t>обеспечивая</w:t>
      </w:r>
      <w:r>
        <w:rPr>
          <w:spacing w:val="-6"/>
        </w:rPr>
        <w:t> </w:t>
      </w:r>
      <w:r>
        <w:rPr>
          <w:spacing w:val="-3"/>
        </w:rPr>
        <w:t>сухое</w:t>
      </w:r>
      <w:r>
        <w:rPr>
          <w:spacing w:val="83"/>
          <w:w w:val="99"/>
        </w:rPr>
        <w:t> </w:t>
      </w:r>
      <w:r>
        <w:rPr/>
        <w:t>операционное</w:t>
      </w:r>
      <w:r>
        <w:rPr>
          <w:spacing w:val="-3"/>
        </w:rPr>
        <w:t> </w:t>
      </w:r>
      <w:r>
        <w:rPr>
          <w:spacing w:val="-1"/>
        </w:rPr>
        <w:t>поле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минимальное</w:t>
      </w:r>
      <w:r>
        <w:rPr>
          <w:spacing w:val="-2"/>
        </w:rPr>
        <w:t> </w:t>
      </w:r>
      <w:r>
        <w:rPr/>
        <w:t>попадание</w:t>
      </w:r>
      <w:r>
        <w:rPr>
          <w:spacing w:val="-2"/>
        </w:rPr>
        <w:t> </w:t>
      </w:r>
      <w:r>
        <w:rPr/>
        <w:t>их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7"/>
        </w:rPr>
        <w:t>гло</w:t>
      </w:r>
      <w:r>
        <w:rPr>
          <w:spacing w:val="-8"/>
        </w:rPr>
        <w:t>тк</w:t>
      </w:r>
      <w:r>
        <w:rPr>
          <w:spacing w:val="-7"/>
        </w:rPr>
        <w:t>у.</w:t>
      </w:r>
    </w:p>
    <w:p>
      <w:pPr>
        <w:pStyle w:val="BodyText"/>
        <w:spacing w:line="270" w:lineRule="exact"/>
        <w:ind w:right="406"/>
        <w:jc w:val="left"/>
      </w:pPr>
      <w:r>
        <w:rPr/>
        <w:t>Во</w:t>
      </w:r>
      <w:r>
        <w:rPr>
          <w:spacing w:val="-6"/>
        </w:rPr>
        <w:t> </w:t>
      </w:r>
      <w:r>
        <w:rPr/>
        <w:t>время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2"/>
        </w:rPr>
        <w:t>наркоза</w:t>
      </w:r>
      <w:r>
        <w:rPr>
          <w:spacing w:val="-5"/>
        </w:rPr>
        <w:t> </w:t>
      </w:r>
      <w:r>
        <w:rPr/>
        <w:t>могут</w:t>
      </w:r>
      <w:r>
        <w:rPr>
          <w:spacing w:val="-6"/>
        </w:rPr>
        <w:t> </w:t>
      </w:r>
      <w:r>
        <w:rPr>
          <w:spacing w:val="-1"/>
        </w:rPr>
        <w:t>возникнуть</w:t>
      </w:r>
      <w:r>
        <w:rPr>
          <w:spacing w:val="-6"/>
        </w:rPr>
        <w:t> </w:t>
      </w:r>
      <w:r>
        <w:rPr/>
        <w:t>различные</w:t>
      </w:r>
      <w:r>
        <w:rPr>
          <w:spacing w:val="-5"/>
        </w:rPr>
        <w:t> </w:t>
      </w:r>
      <w:r>
        <w:rPr>
          <w:spacing w:val="-1"/>
        </w:rPr>
        <w:t>осложнения:</w:t>
      </w:r>
      <w:r>
        <w:rPr>
          <w:spacing w:val="-6"/>
        </w:rPr>
        <w:t> </w:t>
      </w:r>
      <w:r>
        <w:rPr>
          <w:spacing w:val="-3"/>
        </w:rPr>
        <w:t>под</w:t>
      </w:r>
      <w:r>
        <w:rPr>
          <w:spacing w:val="-6"/>
        </w:rPr>
        <w:t> </w:t>
      </w:r>
      <w:r>
        <w:rPr>
          <w:spacing w:val="-1"/>
        </w:rPr>
        <w:t>влиянием</w:t>
      </w:r>
      <w:r>
        <w:rPr>
          <w:spacing w:val="-5"/>
        </w:rPr>
        <w:t> </w:t>
      </w:r>
      <w:r>
        <w:rPr>
          <w:spacing w:val="-3"/>
        </w:rPr>
        <w:t>наркотического</w:t>
      </w:r>
      <w:r>
        <w:rPr>
          <w:spacing w:val="81"/>
        </w:rPr>
        <w:t> </w:t>
      </w:r>
      <w:r>
        <w:rPr>
          <w:spacing w:val="-1"/>
        </w:rPr>
        <w:t>вещества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рвотный </w:t>
      </w:r>
      <w:r>
        <w:rPr/>
        <w:t>центр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случае</w:t>
      </w:r>
      <w:r>
        <w:rPr>
          <w:spacing w:val="-2"/>
        </w:rPr>
        <w:t> </w:t>
      </w:r>
      <w:r>
        <w:rPr/>
        <w:t>неправильной</w:t>
      </w:r>
      <w:r>
        <w:rPr>
          <w:spacing w:val="-1"/>
        </w:rPr>
        <w:t> предоперационной</w:t>
      </w:r>
      <w:r>
        <w:rPr>
          <w:spacing w:val="-2"/>
        </w:rPr>
        <w:t> </w:t>
      </w:r>
      <w:r>
        <w:rPr>
          <w:spacing w:val="-3"/>
        </w:rPr>
        <w:t>подготовки</w:t>
      </w:r>
      <w:r>
        <w:rPr>
          <w:spacing w:val="-1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при</w:t>
      </w:r>
      <w:r>
        <w:rPr>
          <w:spacing w:val="67"/>
        </w:rPr>
        <w:t> </w:t>
      </w:r>
      <w:r>
        <w:rPr/>
        <w:t>индукции</w:t>
      </w:r>
      <w:r>
        <w:rPr>
          <w:spacing w:val="-4"/>
        </w:rPr>
        <w:t> </w:t>
      </w:r>
      <w:r>
        <w:rPr>
          <w:spacing w:val="-2"/>
        </w:rPr>
        <w:t>возможна</w:t>
      </w:r>
      <w:r>
        <w:rPr>
          <w:spacing w:val="-4"/>
        </w:rPr>
        <w:t> </w:t>
      </w:r>
      <w:r>
        <w:rPr>
          <w:spacing w:val="-1"/>
        </w:rPr>
        <w:t>рвота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аспирация</w:t>
      </w:r>
      <w:r>
        <w:rPr>
          <w:spacing w:val="-4"/>
        </w:rPr>
        <w:t> </w:t>
      </w:r>
      <w:r>
        <w:rPr/>
        <w:t>(попадание</w:t>
      </w:r>
      <w:r>
        <w:rPr>
          <w:spacing w:val="-4"/>
        </w:rPr>
        <w:t> </w:t>
      </w:r>
      <w:r>
        <w:rPr>
          <w:spacing w:val="-3"/>
        </w:rPr>
        <w:t>желудочного</w:t>
      </w:r>
      <w:r>
        <w:rPr>
          <w:spacing w:val="-4"/>
        </w:rPr>
        <w:t> </w:t>
      </w:r>
      <w:r>
        <w:rPr>
          <w:spacing w:val="-2"/>
        </w:rPr>
        <w:t>содержимого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трахею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бронхи),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37"/>
        </w:rPr>
        <w:t> </w:t>
      </w:r>
      <w:r>
        <w:rPr/>
        <w:t>м</w:t>
      </w:r>
      <w:r>
        <w:rPr>
          <w:spacing w:val="-7"/>
        </w:rPr>
        <w:t>о</w:t>
      </w:r>
      <w:r>
        <w:rPr>
          <w:spacing w:val="-5"/>
        </w:rPr>
        <w:t>ж</w:t>
      </w:r>
      <w:r>
        <w:rPr/>
        <w:t>ет</w:t>
      </w:r>
      <w:r>
        <w:rPr>
          <w:spacing w:val="-4"/>
        </w:rPr>
        <w:t> </w:t>
      </w:r>
      <w:r>
        <w:rPr/>
        <w:t>при</w:t>
      </w:r>
      <w:r>
        <w:rPr>
          <w:spacing w:val="-2"/>
        </w:rPr>
        <w:t>в</w:t>
      </w:r>
      <w:r>
        <w:rPr>
          <w:spacing w:val="5"/>
        </w:rPr>
        <w:t>е</w:t>
      </w:r>
      <w:r>
        <w:rPr/>
        <w:t>сти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ларин</w:t>
      </w:r>
      <w:r>
        <w:rPr>
          <w:spacing w:val="-6"/>
        </w:rPr>
        <w:t>г</w:t>
      </w:r>
      <w:r>
        <w:rPr/>
        <w:t>о-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брон</w:t>
      </w:r>
      <w:r>
        <w:rPr>
          <w:spacing w:val="-11"/>
        </w:rPr>
        <w:t>х</w:t>
      </w:r>
      <w:r>
        <w:rPr>
          <w:spacing w:val="5"/>
        </w:rPr>
        <w:t>о</w:t>
      </w:r>
      <w:r>
        <w:rPr/>
        <w:t>спа</w:t>
      </w:r>
      <w:r>
        <w:rPr>
          <w:spacing w:val="-5"/>
        </w:rPr>
        <w:t>з</w:t>
      </w:r>
      <w:r>
        <w:rPr/>
        <w:t>м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р</w:t>
      </w:r>
      <w:r>
        <w:rPr/>
        <w:t>ушению</w:t>
      </w:r>
      <w:r>
        <w:rPr>
          <w:spacing w:val="-4"/>
        </w:rPr>
        <w:t> </w:t>
      </w:r>
      <w:r>
        <w:rPr/>
        <w:t>ды</w:t>
      </w:r>
      <w:r>
        <w:rPr>
          <w:spacing w:val="-5"/>
        </w:rPr>
        <w:t>х</w:t>
      </w:r>
      <w:r>
        <w:rPr/>
        <w:t>ания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п</w:t>
      </w:r>
      <w:r>
        <w:rPr>
          <w:spacing w:val="5"/>
        </w:rPr>
        <w:t>о</w:t>
      </w:r>
      <w:r>
        <w:rPr/>
        <w:t>сл</w:t>
      </w:r>
      <w:r>
        <w:rPr>
          <w:spacing w:val="-5"/>
        </w:rPr>
        <w:t>е</w:t>
      </w:r>
      <w:r>
        <w:rPr/>
        <w:t>дующей</w:t>
      </w:r>
      <w:r>
        <w:rPr>
          <w:spacing w:val="-3"/>
        </w:rPr>
        <w:t> </w:t>
      </w:r>
      <w:r>
        <w:rPr/>
        <w:t>гипо</w:t>
      </w:r>
      <w:r>
        <w:rPr>
          <w:spacing w:val="-6"/>
        </w:rPr>
        <w:t>к</w:t>
      </w:r>
      <w:r>
        <w:rPr/>
        <w:t>сией</w:t>
      </w:r>
      <w:r>
        <w:rPr/>
        <w:t> </w:t>
      </w:r>
      <w:r>
        <w:rPr>
          <w:spacing w:val="-1"/>
        </w:rPr>
        <w:t>(синдром</w:t>
      </w:r>
      <w:r>
        <w:rPr>
          <w:spacing w:val="-8"/>
        </w:rPr>
        <w:t> </w:t>
      </w:r>
      <w:r>
        <w:rPr>
          <w:spacing w:val="-1"/>
        </w:rPr>
        <w:t>Мендельсона);</w:t>
      </w:r>
      <w:r>
        <w:rPr>
          <w:spacing w:val="-7"/>
        </w:rPr>
        <w:t> </w:t>
      </w:r>
      <w:r>
        <w:rPr>
          <w:spacing w:val="-1"/>
        </w:rPr>
        <w:t>во</w:t>
      </w:r>
      <w:r>
        <w:rPr>
          <w:spacing w:val="-7"/>
        </w:rPr>
        <w:t> </w:t>
      </w:r>
      <w:r>
        <w:rPr/>
        <w:t>время</w:t>
      </w:r>
      <w:r>
        <w:rPr>
          <w:spacing w:val="-7"/>
        </w:rPr>
        <w:t> </w:t>
      </w:r>
      <w:r>
        <w:rPr>
          <w:spacing w:val="-1"/>
        </w:rPr>
        <w:t>поддержания</w:t>
      </w:r>
      <w:r>
        <w:rPr>
          <w:spacing w:val="-7"/>
        </w:rPr>
        <w:t> </w:t>
      </w:r>
      <w:r>
        <w:rPr>
          <w:spacing w:val="-2"/>
        </w:rPr>
        <w:t>наркоза,</w:t>
      </w:r>
      <w:r>
        <w:rPr>
          <w:spacing w:val="-7"/>
        </w:rPr>
        <w:t> </w:t>
      </w:r>
      <w:r>
        <w:rPr/>
        <w:t>несмотря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раздувание</w:t>
      </w:r>
      <w:r>
        <w:rPr>
          <w:spacing w:val="-7"/>
        </w:rPr>
        <w:t> </w:t>
      </w:r>
      <w:r>
        <w:rPr/>
        <w:t>защитной</w:t>
      </w:r>
      <w:r>
        <w:rPr>
          <w:spacing w:val="-7"/>
        </w:rPr>
        <w:t> </w:t>
      </w:r>
      <w:r>
        <w:rPr>
          <w:spacing w:val="-1"/>
        </w:rPr>
        <w:t>манжеты</w:t>
      </w:r>
      <w:r>
        <w:rPr>
          <w:spacing w:val="49"/>
          <w:w w:val="99"/>
        </w:rPr>
        <w:t> </w:t>
      </w:r>
      <w:r>
        <w:rPr>
          <w:spacing w:val="-3"/>
        </w:rPr>
        <w:t>воздуховода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дополнительную</w:t>
      </w:r>
      <w:r>
        <w:rPr>
          <w:spacing w:val="-5"/>
        </w:rPr>
        <w:t> </w:t>
      </w:r>
      <w:r>
        <w:rPr/>
        <w:t>тампонаду</w:t>
      </w:r>
      <w:r>
        <w:rPr>
          <w:spacing w:val="-4"/>
        </w:rPr>
        <w:t> </w:t>
      </w:r>
      <w:r>
        <w:rPr>
          <w:spacing w:val="-3"/>
        </w:rPr>
        <w:t>глотки,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фоне</w:t>
      </w:r>
      <w:r>
        <w:rPr>
          <w:spacing w:val="-5"/>
        </w:rPr>
        <w:t> </w:t>
      </w:r>
      <w:r>
        <w:rPr>
          <w:spacing w:val="-1"/>
        </w:rPr>
        <w:t>релаксации</w:t>
      </w:r>
      <w:r>
        <w:rPr>
          <w:spacing w:val="-4"/>
        </w:rPr>
        <w:t> </w:t>
      </w:r>
      <w:r>
        <w:rPr>
          <w:spacing w:val="-2"/>
        </w:rPr>
        <w:t>существует</w:t>
      </w:r>
      <w:r>
        <w:rPr>
          <w:spacing w:val="-5"/>
        </w:rPr>
        <w:t> </w:t>
      </w:r>
      <w:r>
        <w:rPr/>
        <w:t>риск</w:t>
      </w:r>
      <w:r>
        <w:rPr>
          <w:spacing w:val="-4"/>
        </w:rPr>
        <w:t> </w:t>
      </w:r>
      <w:r>
        <w:rPr/>
        <w:t>регургитации</w:t>
      </w:r>
      <w:r>
        <w:rPr>
          <w:spacing w:val="79"/>
        </w:rPr>
        <w:t> </w:t>
      </w:r>
      <w:r>
        <w:rPr/>
        <w:t>(пассивное</w:t>
      </w:r>
      <w:r>
        <w:rPr>
          <w:spacing w:val="-4"/>
        </w:rPr>
        <w:t> </w:t>
      </w:r>
      <w:r>
        <w:rPr>
          <w:spacing w:val="-2"/>
        </w:rPr>
        <w:t>затекание</w:t>
      </w:r>
      <w:r>
        <w:rPr>
          <w:spacing w:val="-4"/>
        </w:rPr>
        <w:t> </w:t>
      </w:r>
      <w:r>
        <w:rPr>
          <w:spacing w:val="-2"/>
        </w:rPr>
        <w:t>содержимого</w:t>
      </w:r>
      <w:r>
        <w:rPr>
          <w:spacing w:val="-3"/>
        </w:rPr>
        <w:t> глотки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трахею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бронхи)</w:t>
      </w:r>
      <w:r>
        <w:rPr>
          <w:spacing w:val="-4"/>
        </w:rPr>
        <w:t> </w:t>
      </w:r>
      <w:r>
        <w:rPr/>
        <w:t>и,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следствие,</w:t>
      </w:r>
      <w:r>
        <w:rPr>
          <w:spacing w:val="-4"/>
        </w:rPr>
        <w:t> </w:t>
      </w:r>
      <w:r>
        <w:rPr/>
        <w:t>развития</w:t>
      </w:r>
      <w:r>
        <w:rPr>
          <w:spacing w:val="59"/>
        </w:rPr>
        <w:t> </w:t>
      </w:r>
      <w:r>
        <w:rPr/>
        <w:t>послеоперационной </w:t>
      </w:r>
      <w:r>
        <w:rPr>
          <w:spacing w:val="-1"/>
        </w:rPr>
        <w:t>пневмонии.</w:t>
      </w:r>
    </w:p>
    <w:p>
      <w:pPr>
        <w:pStyle w:val="BodyText"/>
        <w:spacing w:line="270" w:lineRule="exact"/>
        <w:ind w:right="343"/>
        <w:jc w:val="left"/>
      </w:pPr>
      <w:r>
        <w:rPr/>
        <w:t>Со</w:t>
      </w:r>
      <w:r>
        <w:rPr>
          <w:spacing w:val="-4"/>
        </w:rPr>
        <w:t> </w:t>
      </w:r>
      <w:r>
        <w:rPr>
          <w:spacing w:val="-1"/>
        </w:rPr>
        <w:t>стороны</w:t>
      </w:r>
      <w:r>
        <w:rPr>
          <w:spacing w:val="-4"/>
        </w:rPr>
        <w:t> </w:t>
      </w:r>
      <w:r>
        <w:rPr/>
        <w:t>органов</w:t>
      </w:r>
      <w:r>
        <w:rPr>
          <w:spacing w:val="-3"/>
        </w:rPr>
        <w:t> </w:t>
      </w:r>
      <w:r>
        <w:rPr>
          <w:spacing w:val="-1"/>
        </w:rPr>
        <w:t>кровообращения</w:t>
      </w:r>
      <w:r>
        <w:rPr>
          <w:spacing w:val="-4"/>
        </w:rPr>
        <w:t> </w:t>
      </w:r>
      <w:r>
        <w:rPr/>
        <w:t>из-за</w:t>
      </w:r>
      <w:r>
        <w:rPr>
          <w:spacing w:val="-4"/>
        </w:rPr>
        <w:t> </w:t>
      </w:r>
      <w:r>
        <w:rPr>
          <w:spacing w:val="-1"/>
        </w:rPr>
        <w:t>влияния</w:t>
      </w:r>
      <w:r>
        <w:rPr>
          <w:spacing w:val="-3"/>
        </w:rPr>
        <w:t> </w:t>
      </w:r>
      <w:r>
        <w:rPr>
          <w:spacing w:val="-1"/>
        </w:rPr>
        <w:t>наркотических</w:t>
      </w:r>
      <w:r>
        <w:rPr>
          <w:spacing w:val="-4"/>
        </w:rPr>
        <w:t> </w:t>
      </w:r>
      <w:r>
        <w:rPr/>
        <w:t>веществ,</w:t>
      </w:r>
      <w:r>
        <w:rPr>
          <w:spacing w:val="-4"/>
        </w:rPr>
        <w:t> </w:t>
      </w:r>
      <w:r>
        <w:rPr>
          <w:spacing w:val="-1"/>
        </w:rPr>
        <w:t>гипоксии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гиперкапнии</w:t>
      </w:r>
      <w:r>
        <w:rPr>
          <w:spacing w:val="5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работу</w:t>
      </w:r>
      <w:r>
        <w:rPr>
          <w:spacing w:val="-4"/>
        </w:rPr>
        <w:t> </w:t>
      </w:r>
      <w:r>
        <w:rPr>
          <w:spacing w:val="-1"/>
        </w:rPr>
        <w:t>сердца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сосудисто-двигательный</w:t>
      </w:r>
      <w:r>
        <w:rPr>
          <w:spacing w:val="-3"/>
        </w:rPr>
        <w:t> </w:t>
      </w:r>
      <w:r>
        <w:rPr/>
        <w:t>центр</w:t>
      </w:r>
      <w:r>
        <w:rPr>
          <w:spacing w:val="-4"/>
        </w:rPr>
        <w:t> </w:t>
      </w:r>
      <w:r>
        <w:rPr>
          <w:spacing w:val="-2"/>
        </w:rPr>
        <w:t>возможны</w:t>
      </w:r>
      <w:r>
        <w:rPr>
          <w:spacing w:val="-3"/>
        </w:rPr>
        <w:t> </w:t>
      </w:r>
      <w:r>
        <w:rPr/>
        <w:t>нестабильность</w:t>
      </w:r>
      <w:r>
        <w:rPr>
          <w:spacing w:val="-4"/>
        </w:rPr>
        <w:t> </w:t>
      </w:r>
      <w:r>
        <w:rPr/>
        <w:t>АД</w:t>
      </w:r>
      <w:r>
        <w:rPr>
          <w:spacing w:val="-4"/>
        </w:rPr>
        <w:t> </w:t>
      </w:r>
      <w:r>
        <w:rPr/>
        <w:t>(гипер-</w:t>
      </w:r>
    </w:p>
    <w:p>
      <w:pPr>
        <w:pStyle w:val="BodyText"/>
        <w:spacing w:line="265" w:lineRule="exact"/>
        <w:ind w:right="449"/>
        <w:jc w:val="left"/>
      </w:pPr>
      <w:r>
        <w:rPr/>
        <w:t>или</w:t>
      </w:r>
      <w:r>
        <w:rPr>
          <w:spacing w:val="-5"/>
        </w:rPr>
        <w:t> </w:t>
      </w:r>
      <w:r>
        <w:rPr>
          <w:spacing w:val="-1"/>
        </w:rPr>
        <w:t>гипотензия),</w:t>
      </w:r>
      <w:r>
        <w:rPr>
          <w:spacing w:val="-5"/>
        </w:rPr>
        <w:t> </w:t>
      </w:r>
      <w:r>
        <w:rPr/>
        <w:t>различные</w:t>
      </w:r>
      <w:r>
        <w:rPr>
          <w:spacing w:val="-5"/>
        </w:rPr>
        <w:t> </w:t>
      </w:r>
      <w:r>
        <w:rPr>
          <w:spacing w:val="-1"/>
        </w:rPr>
        <w:t>нарушения</w:t>
      </w:r>
      <w:r>
        <w:rPr>
          <w:spacing w:val="-4"/>
        </w:rPr>
        <w:t> </w:t>
      </w:r>
      <w:r>
        <w:rPr>
          <w:spacing w:val="-1"/>
        </w:rPr>
        <w:t>ритма</w:t>
      </w:r>
      <w:r>
        <w:rPr>
          <w:spacing w:val="-5"/>
        </w:rPr>
        <w:t> </w:t>
      </w:r>
      <w:r>
        <w:rPr>
          <w:spacing w:val="-1"/>
        </w:rPr>
        <w:t>сердца</w:t>
      </w:r>
      <w:r>
        <w:rPr>
          <w:spacing w:val="-5"/>
        </w:rPr>
        <w:t> </w:t>
      </w:r>
      <w:r>
        <w:rPr/>
        <w:t>(аритмия),</w:t>
      </w:r>
      <w:r>
        <w:rPr>
          <w:spacing w:val="-5"/>
        </w:rPr>
        <w:t> </w:t>
      </w:r>
      <w:r>
        <w:rPr>
          <w:spacing w:val="-1"/>
        </w:rPr>
        <w:t>вплоть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1"/>
        </w:rPr>
        <w:t>асистолии.</w:t>
      </w:r>
    </w:p>
    <w:p>
      <w:pPr>
        <w:pStyle w:val="BodyText"/>
        <w:spacing w:line="270" w:lineRule="exact" w:before="5"/>
        <w:ind w:right="406"/>
        <w:jc w:val="left"/>
      </w:pPr>
      <w:r>
        <w:rPr/>
        <w:t>Со</w:t>
      </w:r>
      <w:r>
        <w:rPr>
          <w:spacing w:val="-5"/>
        </w:rPr>
        <w:t> </w:t>
      </w:r>
      <w:r>
        <w:rPr>
          <w:spacing w:val="-1"/>
        </w:rPr>
        <w:t>стороны</w:t>
      </w:r>
      <w:r>
        <w:rPr>
          <w:spacing w:val="-4"/>
        </w:rPr>
        <w:t> </w:t>
      </w:r>
      <w:r>
        <w:rPr/>
        <w:t>центральной</w:t>
      </w:r>
      <w:r>
        <w:rPr>
          <w:spacing w:val="-4"/>
        </w:rPr>
        <w:t> </w:t>
      </w:r>
      <w:r>
        <w:rPr/>
        <w:t>нервной</w:t>
      </w:r>
      <w:r>
        <w:rPr>
          <w:spacing w:val="-5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могут</w:t>
      </w:r>
      <w:r>
        <w:rPr>
          <w:spacing w:val="-4"/>
        </w:rPr>
        <w:t> </w:t>
      </w:r>
      <w:r>
        <w:rPr>
          <w:spacing w:val="-3"/>
        </w:rPr>
        <w:t>наблюдаться</w:t>
      </w:r>
      <w:r>
        <w:rPr>
          <w:spacing w:val="-4"/>
        </w:rPr>
        <w:t> </w:t>
      </w:r>
      <w:r>
        <w:rPr/>
        <w:t>признаки</w:t>
      </w:r>
      <w:r>
        <w:rPr>
          <w:spacing w:val="-5"/>
        </w:rPr>
        <w:t> </w:t>
      </w:r>
      <w:r>
        <w:rPr>
          <w:spacing w:val="-2"/>
        </w:rPr>
        <w:t>отека</w:t>
      </w:r>
      <w:r>
        <w:rPr>
          <w:spacing w:val="-4"/>
        </w:rPr>
        <w:t> </w:t>
      </w:r>
      <w:r>
        <w:rPr>
          <w:spacing w:val="-2"/>
        </w:rPr>
        <w:t>головного</w:t>
      </w:r>
      <w:r>
        <w:rPr>
          <w:spacing w:val="-4"/>
        </w:rPr>
        <w:t> </w:t>
      </w:r>
      <w:r>
        <w:rPr/>
        <w:t>мозга,</w:t>
      </w:r>
      <w:r>
        <w:rPr>
          <w:spacing w:val="37"/>
          <w:w w:val="99"/>
        </w:rPr>
        <w:t> </w:t>
      </w:r>
      <w:r>
        <w:rPr>
          <w:spacing w:val="-2"/>
        </w:rPr>
        <w:t>возможны</w:t>
      </w:r>
      <w:r>
        <w:rPr>
          <w:spacing w:val="-6"/>
        </w:rPr>
        <w:t> </w:t>
      </w:r>
      <w:r>
        <w:rPr/>
        <w:t>повреждение</w:t>
      </w:r>
      <w:r>
        <w:rPr>
          <w:spacing w:val="-5"/>
        </w:rPr>
        <w:t> </w:t>
      </w:r>
      <w:r>
        <w:rPr>
          <w:spacing w:val="-2"/>
        </w:rPr>
        <w:t>плечевого</w:t>
      </w:r>
      <w:r>
        <w:rPr>
          <w:spacing w:val="-5"/>
        </w:rPr>
        <w:t> </w:t>
      </w:r>
      <w:r>
        <w:rPr/>
        <w:t>сплетения,</w:t>
      </w:r>
      <w:r>
        <w:rPr>
          <w:spacing w:val="-5"/>
        </w:rPr>
        <w:t> </w:t>
      </w:r>
      <w:r>
        <w:rPr/>
        <w:t>периферических</w:t>
      </w:r>
      <w:r>
        <w:rPr>
          <w:spacing w:val="-5"/>
        </w:rPr>
        <w:t> </w:t>
      </w:r>
      <w:r>
        <w:rPr>
          <w:spacing w:val="-1"/>
        </w:rPr>
        <w:t>нервов</w:t>
      </w:r>
      <w:r>
        <w:rPr>
          <w:spacing w:val="-6"/>
        </w:rPr>
        <w:t> </w:t>
      </w:r>
      <w:r>
        <w:rPr>
          <w:spacing w:val="-1"/>
        </w:rPr>
        <w:t>верхних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нижних</w:t>
      </w:r>
      <w:r>
        <w:rPr>
          <w:spacing w:val="-5"/>
        </w:rPr>
        <w:t> </w:t>
      </w:r>
      <w:r>
        <w:rPr>
          <w:spacing w:val="-2"/>
        </w:rPr>
        <w:t>конечностей</w:t>
      </w:r>
      <w:r>
        <w:rPr>
          <w:spacing w:val="61"/>
          <w:w w:val="99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длительного</w:t>
      </w:r>
      <w:r>
        <w:rPr>
          <w:spacing w:val="-2"/>
        </w:rPr>
        <w:t> натяжения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передавливания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неправильном</w:t>
      </w:r>
      <w:r>
        <w:rPr>
          <w:spacing w:val="-3"/>
        </w:rPr>
        <w:t> </w:t>
      </w:r>
      <w:r>
        <w:rPr>
          <w:spacing w:val="-2"/>
        </w:rPr>
        <w:t>положении </w:t>
      </w:r>
      <w:r>
        <w:rPr/>
        <w:t>пациента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/>
        <w:t>на</w:t>
      </w:r>
      <w:r>
        <w:rPr>
          <w:spacing w:val="-4"/>
        </w:rPr>
        <w:t> </w:t>
      </w:r>
      <w:r>
        <w:rPr>
          <w:spacing w:val="-1"/>
        </w:rPr>
        <w:t>операционном</w:t>
      </w:r>
      <w:r>
        <w:rPr>
          <w:spacing w:val="-3"/>
        </w:rPr>
        <w:t> </w:t>
      </w:r>
      <w:r>
        <w:rPr>
          <w:spacing w:val="-2"/>
        </w:rPr>
        <w:t>столе.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Операционная</w:t>
      </w:r>
      <w:r>
        <w:rPr>
          <w:spacing w:val="-3"/>
        </w:rPr>
        <w:t> </w:t>
      </w:r>
      <w:r>
        <w:rPr>
          <w:spacing w:val="-1"/>
        </w:rPr>
        <w:t>область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проведении</w:t>
      </w:r>
      <w:r>
        <w:rPr>
          <w:spacing w:val="-2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подготовительных </w:t>
      </w:r>
      <w:r>
        <w:rPr>
          <w:spacing w:val="-1"/>
        </w:rPr>
        <w:t>этапов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55"/>
        </w:rPr>
        <w:t> </w:t>
      </w:r>
      <w:r>
        <w:rPr>
          <w:spacing w:val="-2"/>
        </w:rPr>
        <w:t>находится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непосредственной</w:t>
      </w:r>
      <w:r>
        <w:rPr>
          <w:spacing w:val="-5"/>
        </w:rPr>
        <w:t> </w:t>
      </w:r>
      <w:r>
        <w:rPr>
          <w:spacing w:val="-1"/>
        </w:rPr>
        <w:t>близости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дыхательным</w:t>
      </w:r>
      <w:r>
        <w:rPr>
          <w:spacing w:val="-5"/>
        </w:rPr>
        <w:t> </w:t>
      </w:r>
      <w:r>
        <w:rPr>
          <w:spacing w:val="-1"/>
        </w:rPr>
        <w:t>путям</w:t>
      </w:r>
      <w:r>
        <w:rPr>
          <w:spacing w:val="-5"/>
        </w:rPr>
        <w:t> </w:t>
      </w:r>
      <w:r>
        <w:rPr/>
        <w:t>пациента,</w:t>
      </w:r>
      <w:r>
        <w:rPr>
          <w:spacing w:val="-5"/>
        </w:rPr>
        <w:t> </w:t>
      </w:r>
      <w:r>
        <w:rPr/>
        <w:t>стерильные</w:t>
      </w:r>
      <w:r>
        <w:rPr>
          <w:spacing w:val="-6"/>
        </w:rPr>
        <w:t> </w:t>
      </w:r>
      <w:r>
        <w:rPr/>
        <w:t>простыни</w:t>
      </w:r>
    </w:p>
    <w:p>
      <w:pPr>
        <w:pStyle w:val="BodyText"/>
        <w:spacing w:line="270" w:lineRule="exact"/>
        <w:ind w:right="406"/>
        <w:jc w:val="left"/>
      </w:pPr>
      <w:r>
        <w:rPr/>
        <w:t>не</w:t>
      </w:r>
      <w:r>
        <w:rPr>
          <w:spacing w:val="-3"/>
        </w:rPr>
        <w:t> </w:t>
      </w:r>
      <w:r>
        <w:rPr>
          <w:spacing w:val="-2"/>
        </w:rPr>
        <w:t>позволяют</w:t>
      </w:r>
      <w:r>
        <w:rPr>
          <w:spacing w:val="-3"/>
        </w:rPr>
        <w:t> наблюдать</w:t>
      </w:r>
      <w:r>
        <w:rPr>
          <w:spacing w:val="-2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1"/>
        </w:rPr>
        <w:t>областью</w:t>
      </w:r>
      <w:r>
        <w:rPr>
          <w:spacing w:val="-3"/>
        </w:rPr>
        <w:t> </w:t>
      </w:r>
      <w:r>
        <w:rPr>
          <w:spacing w:val="-2"/>
        </w:rPr>
        <w:t>головы </w:t>
      </w:r>
      <w:r>
        <w:rPr/>
        <w:t>и</w:t>
      </w:r>
      <w:r>
        <w:rPr>
          <w:spacing w:val="-3"/>
        </w:rPr>
        <w:t> </w:t>
      </w:r>
      <w:r>
        <w:rPr/>
        <w:t>шеи</w:t>
      </w:r>
      <w:r>
        <w:rPr>
          <w:spacing w:val="-2"/>
        </w:rPr>
        <w:t> оперируемого,</w:t>
      </w:r>
      <w:r>
        <w:rPr>
          <w:spacing w:val="-3"/>
        </w:rPr>
        <w:t> </w:t>
      </w:r>
      <w:r>
        <w:rPr>
          <w:spacing w:val="-2"/>
        </w:rPr>
        <w:t>контролировать</w:t>
      </w:r>
      <w:r>
        <w:rPr>
          <w:spacing w:val="-3"/>
        </w:rPr>
        <w:t> </w:t>
      </w:r>
      <w:r>
        <w:rPr>
          <w:spacing w:val="-2"/>
        </w:rPr>
        <w:t>положение</w:t>
      </w:r>
      <w:r>
        <w:rPr>
          <w:spacing w:val="63"/>
        </w:rPr>
        <w:t> </w:t>
      </w:r>
      <w:r>
        <w:rPr>
          <w:spacing w:val="-1"/>
        </w:rPr>
        <w:t>эндотрахеальной</w:t>
      </w:r>
      <w:r>
        <w:rPr>
          <w:spacing w:val="-4"/>
        </w:rPr>
        <w:t> </w:t>
      </w:r>
      <w:r>
        <w:rPr>
          <w:spacing w:val="-1"/>
        </w:rPr>
        <w:t>трубки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фиксирующих</w:t>
      </w:r>
      <w:r>
        <w:rPr>
          <w:spacing w:val="-4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1"/>
        </w:rPr>
        <w:t>элементов.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этих</w:t>
      </w:r>
      <w:r>
        <w:rPr>
          <w:spacing w:val="-3"/>
        </w:rPr>
        <w:t> </w:t>
      </w:r>
      <w:r>
        <w:rPr/>
        <w:t>условиях</w:t>
      </w:r>
      <w:r>
        <w:rPr>
          <w:spacing w:val="-3"/>
        </w:rPr>
        <w:t> </w:t>
      </w:r>
      <w:r>
        <w:rPr/>
        <w:t>жизненно</w:t>
      </w:r>
      <w:r>
        <w:rPr>
          <w:spacing w:val="-4"/>
        </w:rPr>
        <w:t> </w:t>
      </w:r>
      <w:r>
        <w:rPr>
          <w:spacing w:val="-1"/>
        </w:rPr>
        <w:t>важное</w:t>
      </w:r>
      <w:r>
        <w:rPr>
          <w:spacing w:val="-3"/>
        </w:rPr>
        <w:t> </w:t>
      </w:r>
      <w:r>
        <w:rPr>
          <w:spacing w:val="-2"/>
        </w:rPr>
        <w:t>значение</w:t>
      </w:r>
      <w:r>
        <w:rPr>
          <w:spacing w:val="47"/>
          <w:w w:val="99"/>
        </w:rPr>
        <w:t> </w:t>
      </w:r>
      <w:r>
        <w:rPr/>
        <w:t>приобретает</w:t>
      </w:r>
      <w:r>
        <w:rPr>
          <w:spacing w:val="-6"/>
        </w:rPr>
        <w:t> </w:t>
      </w:r>
      <w:r>
        <w:rPr/>
        <w:t>непрерывный</w:t>
      </w:r>
      <w:r>
        <w:rPr>
          <w:spacing w:val="-5"/>
        </w:rPr>
        <w:t> </w:t>
      </w:r>
      <w:r>
        <w:rPr>
          <w:spacing w:val="-1"/>
        </w:rPr>
        <w:t>мониторный</w:t>
      </w:r>
      <w:r>
        <w:rPr>
          <w:spacing w:val="-6"/>
        </w:rPr>
        <w:t> </w:t>
      </w:r>
      <w:r>
        <w:rPr>
          <w:spacing w:val="-2"/>
        </w:rPr>
        <w:t>контроль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деятельности</w:t>
      </w:r>
      <w:r>
        <w:rPr>
          <w:spacing w:val="-6"/>
        </w:rPr>
        <w:t> </w:t>
      </w:r>
      <w:r>
        <w:rPr>
          <w:spacing w:val="-2"/>
        </w:rPr>
        <w:t>сердечнососудистой</w:t>
      </w:r>
      <w:r>
        <w:rPr>
          <w:spacing w:val="63"/>
        </w:rPr>
        <w:t> </w:t>
      </w:r>
      <w:r>
        <w:rPr/>
        <w:t>системы,</w:t>
      </w:r>
      <w:r>
        <w:rPr>
          <w:spacing w:val="-5"/>
        </w:rPr>
        <w:t> </w:t>
      </w:r>
      <w:r>
        <w:rPr/>
        <w:t>но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адекватности</w:t>
      </w:r>
      <w:r>
        <w:rPr>
          <w:spacing w:val="-4"/>
        </w:rPr>
        <w:t> </w:t>
      </w:r>
      <w:r>
        <w:rPr>
          <w:spacing w:val="-1"/>
        </w:rPr>
        <w:t>дыхания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газообмена</w:t>
      </w:r>
      <w:r>
        <w:rPr>
          <w:spacing w:val="-4"/>
        </w:rPr>
        <w:t> </w:t>
      </w:r>
      <w:r>
        <w:rPr/>
        <w:t>пациента.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стандарт</w:t>
      </w:r>
      <w:r>
        <w:rPr>
          <w:spacing w:val="-4"/>
        </w:rPr>
        <w:t> </w:t>
      </w:r>
      <w:r>
        <w:rPr>
          <w:spacing w:val="-2"/>
        </w:rPr>
        <w:t>обязательного</w:t>
      </w:r>
      <w:r>
        <w:rPr>
          <w:spacing w:val="-4"/>
        </w:rPr>
        <w:t> </w:t>
      </w:r>
      <w:r>
        <w:rPr>
          <w:spacing w:val="-1"/>
        </w:rPr>
        <w:t>минимума</w:t>
      </w:r>
      <w:r>
        <w:rPr>
          <w:spacing w:val="63"/>
          <w:w w:val="99"/>
        </w:rPr>
        <w:t> </w:t>
      </w:r>
      <w:r>
        <w:rPr/>
        <w:t>непрерывно</w:t>
      </w:r>
      <w:r>
        <w:rPr>
          <w:spacing w:val="-7"/>
        </w:rPr>
        <w:t> </w:t>
      </w:r>
      <w:r>
        <w:rPr>
          <w:spacing w:val="-2"/>
        </w:rPr>
        <w:t>фиксируемых</w:t>
      </w:r>
      <w:r>
        <w:rPr>
          <w:spacing w:val="-7"/>
        </w:rPr>
        <w:t> </w:t>
      </w:r>
      <w:r>
        <w:rPr>
          <w:spacing w:val="-1"/>
        </w:rPr>
        <w:t>показателей</w:t>
      </w:r>
      <w:r>
        <w:rPr>
          <w:spacing w:val="-6"/>
        </w:rPr>
        <w:t> </w:t>
      </w:r>
      <w:r>
        <w:rPr/>
        <w:t>жизнедеятельности</w:t>
      </w:r>
      <w:r>
        <w:rPr>
          <w:spacing w:val="-7"/>
        </w:rPr>
        <w:t> </w:t>
      </w:r>
      <w:r>
        <w:rPr/>
        <w:t>пациента</w:t>
      </w:r>
      <w:r>
        <w:rPr>
          <w:spacing w:val="-6"/>
        </w:rPr>
        <w:t> </w:t>
      </w:r>
      <w:r>
        <w:rPr>
          <w:spacing w:val="-1"/>
        </w:rPr>
        <w:t>во</w:t>
      </w:r>
      <w:r>
        <w:rPr>
          <w:spacing w:val="-7"/>
        </w:rPr>
        <w:t> </w:t>
      </w:r>
      <w:r>
        <w:rPr/>
        <w:t>время</w:t>
      </w:r>
      <w:r>
        <w:rPr>
          <w:spacing w:val="-6"/>
        </w:rPr>
        <w:t> </w:t>
      </w:r>
      <w:r>
        <w:rPr>
          <w:spacing w:val="-1"/>
        </w:rPr>
        <w:t>общего</w:t>
      </w:r>
      <w:r>
        <w:rPr>
          <w:spacing w:val="-7"/>
        </w:rPr>
        <w:t> </w:t>
      </w:r>
      <w:r>
        <w:rPr>
          <w:spacing w:val="-1"/>
        </w:rPr>
        <w:t>обезболивания</w:t>
      </w:r>
      <w:r>
        <w:rPr>
          <w:spacing w:val="29"/>
        </w:rPr>
        <w:t> </w:t>
      </w:r>
      <w:r>
        <w:rPr>
          <w:spacing w:val="-3"/>
        </w:rPr>
        <w:t>входит</w:t>
      </w:r>
      <w:r>
        <w:rPr>
          <w:spacing w:val="-9"/>
        </w:rPr>
        <w:t> </w:t>
      </w:r>
      <w:r>
        <w:rPr>
          <w:spacing w:val="-1"/>
        </w:rPr>
        <w:t>определение</w:t>
      </w:r>
      <w:r>
        <w:rPr>
          <w:spacing w:val="-8"/>
        </w:rPr>
        <w:t> </w:t>
      </w:r>
      <w:r>
        <w:rPr>
          <w:spacing w:val="-1"/>
        </w:rPr>
        <w:t>температуры</w:t>
      </w:r>
      <w:r>
        <w:rPr>
          <w:spacing w:val="-9"/>
        </w:rPr>
        <w:t> </w:t>
      </w:r>
      <w:r>
        <w:rPr/>
        <w:t>тела,</w:t>
      </w:r>
      <w:r>
        <w:rPr>
          <w:spacing w:val="-8"/>
        </w:rPr>
        <w:t> </w:t>
      </w:r>
      <w:r>
        <w:rPr/>
        <w:t>параметров</w:t>
      </w:r>
      <w:r>
        <w:rPr>
          <w:spacing w:val="-9"/>
        </w:rPr>
        <w:t> </w:t>
      </w:r>
      <w:r>
        <w:rPr>
          <w:spacing w:val="-1"/>
        </w:rPr>
        <w:t>кровообращения</w:t>
      </w:r>
      <w:r>
        <w:rPr>
          <w:spacing w:val="-8"/>
        </w:rPr>
        <w:t> </w:t>
      </w:r>
      <w:r>
        <w:rPr/>
        <w:t>(АД,</w:t>
      </w:r>
      <w:r>
        <w:rPr>
          <w:spacing w:val="-9"/>
        </w:rPr>
        <w:t> </w:t>
      </w:r>
      <w:r>
        <w:rPr>
          <w:spacing w:val="-2"/>
        </w:rPr>
        <w:t>частоты</w:t>
      </w:r>
      <w:r>
        <w:rPr>
          <w:spacing w:val="-8"/>
        </w:rPr>
        <w:t> </w:t>
      </w:r>
      <w:r>
        <w:rPr>
          <w:spacing w:val="-1"/>
        </w:rPr>
        <w:t>сердечных</w:t>
      </w:r>
      <w:r>
        <w:rPr>
          <w:spacing w:val="59"/>
          <w:w w:val="99"/>
        </w:rPr>
        <w:t> </w:t>
      </w:r>
      <w:r>
        <w:rPr/>
        <w:t>сокращений,</w:t>
      </w:r>
      <w:r>
        <w:rPr>
          <w:spacing w:val="-12"/>
        </w:rPr>
        <w:t> </w:t>
      </w:r>
      <w:r>
        <w:rPr>
          <w:spacing w:val="-1"/>
        </w:rPr>
        <w:t>фотоплетизмограммы,</w:t>
      </w:r>
      <w:r>
        <w:rPr>
          <w:spacing w:val="-11"/>
        </w:rPr>
        <w:t> </w:t>
      </w:r>
      <w:r>
        <w:rPr>
          <w:spacing w:val="-1"/>
        </w:rPr>
        <w:t>электрокардиограммы)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1"/>
        </w:rPr>
        <w:t>дыхания</w:t>
      </w:r>
      <w:r>
        <w:rPr>
          <w:spacing w:val="-11"/>
        </w:rPr>
        <w:t> </w:t>
      </w:r>
      <w:r>
        <w:rPr>
          <w:spacing w:val="-2"/>
        </w:rPr>
        <w:t>(дыхательного</w:t>
      </w:r>
      <w:r>
        <w:rPr>
          <w:spacing w:val="-11"/>
        </w:rPr>
        <w:t> </w:t>
      </w:r>
      <w:r>
        <w:rPr>
          <w:spacing w:val="-2"/>
        </w:rPr>
        <w:t>объема,</w:t>
      </w:r>
      <w:r>
        <w:rPr>
          <w:spacing w:val="61"/>
          <w:w w:val="99"/>
        </w:rPr>
        <w:t> </w:t>
      </w:r>
      <w:r>
        <w:rPr>
          <w:spacing w:val="-1"/>
        </w:rPr>
        <w:t>минутного</w:t>
      </w:r>
      <w:r>
        <w:rPr>
          <w:spacing w:val="-7"/>
        </w:rPr>
        <w:t> </w:t>
      </w:r>
      <w:r>
        <w:rPr>
          <w:spacing w:val="-2"/>
        </w:rPr>
        <w:t>объема</w:t>
      </w:r>
      <w:r>
        <w:rPr>
          <w:spacing w:val="-6"/>
        </w:rPr>
        <w:t> </w:t>
      </w:r>
      <w:r>
        <w:rPr>
          <w:spacing w:val="-1"/>
        </w:rPr>
        <w:t>дыхания,</w:t>
      </w:r>
      <w:r>
        <w:rPr>
          <w:spacing w:val="-7"/>
        </w:rPr>
        <w:t> </w:t>
      </w:r>
      <w:r>
        <w:rPr>
          <w:spacing w:val="-2"/>
        </w:rPr>
        <w:t>частоты</w:t>
      </w:r>
      <w:r>
        <w:rPr>
          <w:spacing w:val="-6"/>
        </w:rPr>
        <w:t> </w:t>
      </w:r>
      <w:r>
        <w:rPr>
          <w:spacing w:val="-1"/>
        </w:rPr>
        <w:t>дыхательных</w:t>
      </w:r>
      <w:r>
        <w:rPr>
          <w:spacing w:val="-7"/>
        </w:rPr>
        <w:t> </w:t>
      </w:r>
      <w:r>
        <w:rPr>
          <w:spacing w:val="-1"/>
        </w:rPr>
        <w:t>движений,</w:t>
      </w:r>
      <w:r>
        <w:rPr>
          <w:spacing w:val="-6"/>
        </w:rPr>
        <w:t> </w:t>
      </w:r>
      <w:r>
        <w:rPr/>
        <w:t>насыщения</w:t>
      </w:r>
      <w:r>
        <w:rPr>
          <w:spacing w:val="-7"/>
        </w:rPr>
        <w:t> </w:t>
      </w:r>
      <w:r>
        <w:rPr>
          <w:spacing w:val="-1"/>
        </w:rPr>
        <w:t>артериальной</w:t>
      </w:r>
      <w:r>
        <w:rPr>
          <w:spacing w:val="-6"/>
        </w:rPr>
        <w:t> </w:t>
      </w:r>
      <w:r>
        <w:rPr/>
        <w:t>крови</w:t>
      </w:r>
      <w:r>
        <w:rPr>
          <w:spacing w:val="65"/>
        </w:rPr>
        <w:t> </w:t>
      </w:r>
      <w:r>
        <w:rPr>
          <w:spacing w:val="-2"/>
        </w:rPr>
        <w:t>кислородом,</w:t>
      </w:r>
      <w:r>
        <w:rPr>
          <w:spacing w:val="-7"/>
        </w:rPr>
        <w:t> </w:t>
      </w:r>
      <w:r>
        <w:rPr/>
        <w:t>уровня</w:t>
      </w:r>
      <w:r>
        <w:rPr>
          <w:spacing w:val="-6"/>
        </w:rPr>
        <w:t> </w:t>
      </w:r>
      <w:r>
        <w:rPr>
          <w:spacing w:val="-1"/>
        </w:rPr>
        <w:t>содержания</w:t>
      </w:r>
      <w:r>
        <w:rPr>
          <w:spacing w:val="-6"/>
        </w:rPr>
        <w:t> </w:t>
      </w:r>
      <w:r>
        <w:rPr>
          <w:spacing w:val="-2"/>
        </w:rPr>
        <w:t>углекислого</w:t>
      </w:r>
      <w:r>
        <w:rPr>
          <w:spacing w:val="-6"/>
        </w:rPr>
        <w:t> </w:t>
      </w:r>
      <w:r>
        <w:rPr/>
        <w:t>газа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крови,</w:t>
      </w:r>
      <w:r>
        <w:rPr>
          <w:spacing w:val="-6"/>
        </w:rPr>
        <w:t> </w:t>
      </w:r>
      <w:r>
        <w:rPr>
          <w:spacing w:val="-1"/>
        </w:rPr>
        <w:t>кислотно-щелочного</w:t>
      </w:r>
      <w:r>
        <w:rPr>
          <w:spacing w:val="-6"/>
        </w:rPr>
        <w:t> </w:t>
      </w:r>
      <w:r>
        <w:rPr>
          <w:spacing w:val="-1"/>
        </w:rPr>
        <w:t>состояния),</w:t>
      </w:r>
      <w:r>
        <w:rPr>
          <w:spacing w:val="49"/>
        </w:rPr>
        <w:t> </w:t>
      </w:r>
      <w:r>
        <w:rPr>
          <w:spacing w:val="-1"/>
        </w:rPr>
        <w:t>характеристик</w:t>
      </w:r>
      <w:r>
        <w:rPr>
          <w:spacing w:val="-7"/>
        </w:rPr>
        <w:t> </w:t>
      </w:r>
      <w:r>
        <w:rPr>
          <w:spacing w:val="-1"/>
        </w:rPr>
        <w:t>проводимой</w:t>
      </w:r>
      <w:r>
        <w:rPr>
          <w:spacing w:val="-7"/>
        </w:rPr>
        <w:t> </w:t>
      </w:r>
      <w:r>
        <w:rPr>
          <w:spacing w:val="-1"/>
        </w:rPr>
        <w:t>искусственной</w:t>
      </w:r>
      <w:r>
        <w:rPr>
          <w:spacing w:val="-7"/>
        </w:rPr>
        <w:t> </w:t>
      </w:r>
      <w:r>
        <w:rPr>
          <w:spacing w:val="-1"/>
        </w:rPr>
        <w:t>вентиляции</w:t>
      </w:r>
      <w:r>
        <w:rPr>
          <w:spacing w:val="-7"/>
        </w:rPr>
        <w:t> </w:t>
      </w:r>
      <w:r>
        <w:rPr/>
        <w:t>легких</w:t>
      </w:r>
      <w:r>
        <w:rPr>
          <w:spacing w:val="-7"/>
        </w:rPr>
        <w:t> </w:t>
      </w:r>
      <w:r>
        <w:rPr/>
        <w:t>(поступление</w:t>
      </w:r>
      <w:r>
        <w:rPr>
          <w:spacing w:val="-7"/>
        </w:rPr>
        <w:t> </w:t>
      </w:r>
      <w:r>
        <w:rPr>
          <w:spacing w:val="-1"/>
        </w:rPr>
        <w:t>кислорода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3"/>
        </w:rPr>
        <w:t> </w:t>
      </w:r>
      <w:r>
        <w:rPr/>
        <w:t>ингаляционных</w:t>
      </w:r>
      <w:r>
        <w:rPr>
          <w:spacing w:val="-3"/>
        </w:rPr>
        <w:t> </w:t>
      </w:r>
      <w:r>
        <w:rPr>
          <w:spacing w:val="-1"/>
        </w:rPr>
        <w:t>анестетиков,</w:t>
      </w:r>
      <w:r>
        <w:rPr>
          <w:spacing w:val="-3"/>
        </w:rPr>
        <w:t> </w:t>
      </w:r>
      <w:r>
        <w:rPr>
          <w:spacing w:val="-1"/>
        </w:rPr>
        <w:t>давление</w:t>
      </w:r>
      <w:r>
        <w:rPr>
          <w:spacing w:val="-3"/>
        </w:rPr>
        <w:t> </w:t>
      </w:r>
      <w:r>
        <w:rPr>
          <w:spacing w:val="-1"/>
        </w:rPr>
        <w:t>газов</w:t>
      </w:r>
      <w:r>
        <w:rPr>
          <w:spacing w:val="-3"/>
        </w:rPr>
        <w:t> </w:t>
      </w:r>
      <w:r>
        <w:rPr/>
        <w:t>внутри</w:t>
      </w:r>
      <w:r>
        <w:rPr>
          <w:spacing w:val="-2"/>
        </w:rPr>
        <w:t> </w:t>
      </w:r>
      <w:r>
        <w:rPr>
          <w:spacing w:val="-1"/>
        </w:rPr>
        <w:t>дыхательной</w:t>
      </w:r>
      <w:r>
        <w:rPr>
          <w:spacing w:val="-3"/>
        </w:rPr>
        <w:t> </w:t>
      </w:r>
      <w:r>
        <w:rPr/>
        <w:t>системы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пр.).</w:t>
      </w:r>
      <w:r>
        <w:rPr>
          <w:spacing w:val="-3"/>
        </w:rPr>
        <w:t> </w:t>
      </w:r>
      <w:r>
        <w:rPr>
          <w:spacing w:val="-1"/>
        </w:rPr>
        <w:t>Мониторное</w:t>
      </w:r>
      <w:r>
        <w:rPr>
          <w:spacing w:val="35"/>
          <w:w w:val="99"/>
        </w:rPr>
        <w:t> </w:t>
      </w:r>
      <w:r>
        <w:rPr>
          <w:spacing w:val="-2"/>
        </w:rPr>
        <w:t>наблюдение</w:t>
      </w:r>
      <w:r>
        <w:rPr>
          <w:spacing w:val="-3"/>
        </w:rPr>
        <w:t> </w:t>
      </w:r>
      <w:r>
        <w:rPr/>
        <w:t>за</w:t>
      </w:r>
      <w:r>
        <w:rPr>
          <w:spacing w:val="-2"/>
        </w:rPr>
        <w:t> </w:t>
      </w:r>
      <w:r>
        <w:rPr/>
        <w:t>витальными</w:t>
      </w:r>
      <w:r>
        <w:rPr>
          <w:spacing w:val="-3"/>
        </w:rPr>
        <w:t> </w:t>
      </w:r>
      <w:r>
        <w:rPr>
          <w:spacing w:val="-1"/>
        </w:rPr>
        <w:t>функциями</w:t>
      </w:r>
      <w:r>
        <w:rPr>
          <w:spacing w:val="-2"/>
        </w:rPr>
        <w:t> </w:t>
      </w:r>
      <w:r>
        <w:rPr/>
        <w:t>пациента</w:t>
      </w:r>
      <w:r>
        <w:rPr>
          <w:spacing w:val="-2"/>
        </w:rPr>
        <w:t> начинают</w:t>
      </w:r>
      <w:r>
        <w:rPr>
          <w:spacing w:val="-3"/>
        </w:rPr>
        <w:t> </w:t>
      </w:r>
      <w:r>
        <w:rPr>
          <w:spacing w:val="-2"/>
        </w:rPr>
        <w:t>сразу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его </w:t>
      </w:r>
      <w:r>
        <w:rPr/>
        <w:t>поступлении</w:t>
      </w:r>
    </w:p>
    <w:p>
      <w:pPr>
        <w:pStyle w:val="BodyText"/>
        <w:spacing w:line="270" w:lineRule="exact"/>
        <w:ind w:right="512"/>
        <w:jc w:val="left"/>
      </w:pPr>
      <w:r>
        <w:rPr/>
        <w:t>в</w:t>
      </w:r>
      <w:r>
        <w:rPr>
          <w:spacing w:val="-3"/>
        </w:rPr>
        <w:t> </w:t>
      </w:r>
      <w:r>
        <w:rPr/>
        <w:t>операционную,</w:t>
      </w:r>
      <w:r>
        <w:rPr>
          <w:spacing w:val="-2"/>
        </w:rPr>
        <w:t> проводят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течение</w:t>
      </w:r>
      <w:r>
        <w:rPr>
          <w:spacing w:val="-3"/>
        </w:rPr>
        <w:t> </w:t>
      </w:r>
      <w:r>
        <w:rPr>
          <w:spacing w:val="-2"/>
        </w:rPr>
        <w:t>всего наркоза,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транспортировке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послеоперационную</w:t>
      </w:r>
      <w:r>
        <w:rPr>
          <w:spacing w:val="55"/>
        </w:rPr>
        <w:t> </w:t>
      </w:r>
      <w:r>
        <w:rPr>
          <w:spacing w:val="-2"/>
        </w:rPr>
        <w:t>палату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</w:t>
      </w:r>
      <w:r>
        <w:rPr>
          <w:spacing w:val="-2"/>
        </w:rPr>
        <w:t> </w:t>
      </w:r>
      <w:r>
        <w:rPr/>
        <w:t>время</w:t>
      </w:r>
      <w:r>
        <w:rPr>
          <w:spacing w:val="-2"/>
        </w:rPr>
        <w:t> </w:t>
      </w:r>
      <w:r>
        <w:rPr/>
        <w:t>ранней</w:t>
      </w:r>
      <w:r>
        <w:rPr>
          <w:spacing w:val="-3"/>
        </w:rPr>
        <w:t> </w:t>
      </w:r>
      <w:r>
        <w:rPr/>
        <w:t>послеоперационной</w:t>
      </w:r>
      <w:r>
        <w:rPr>
          <w:spacing w:val="-2"/>
        </w:rPr>
        <w:t> </w:t>
      </w:r>
      <w:r>
        <w:rPr/>
        <w:t>реабилитации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ней.</w:t>
      </w:r>
    </w:p>
    <w:p>
      <w:pPr>
        <w:pStyle w:val="BodyText"/>
        <w:spacing w:line="270" w:lineRule="exact"/>
        <w:ind w:right="1440"/>
        <w:jc w:val="left"/>
      </w:pPr>
      <w:r>
        <w:rPr>
          <w:spacing w:val="-1"/>
        </w:rPr>
        <w:t>Продолжительность</w:t>
      </w:r>
      <w:r>
        <w:rPr>
          <w:spacing w:val="-7"/>
        </w:rPr>
        <w:t> </w:t>
      </w:r>
      <w:r>
        <w:rPr>
          <w:spacing w:val="-2"/>
        </w:rPr>
        <w:t>планируемого</w:t>
      </w:r>
      <w:r>
        <w:rPr>
          <w:spacing w:val="-7"/>
        </w:rPr>
        <w:t> </w:t>
      </w:r>
      <w:r>
        <w:rPr>
          <w:spacing w:val="-3"/>
        </w:rPr>
        <w:t>стоматологического</w:t>
      </w:r>
      <w:r>
        <w:rPr>
          <w:spacing w:val="-7"/>
        </w:rPr>
        <w:t> </w:t>
      </w:r>
      <w:r>
        <w:rPr>
          <w:spacing w:val="-1"/>
        </w:rPr>
        <w:t>лечения</w:t>
      </w:r>
      <w:r>
        <w:rPr>
          <w:spacing w:val="-7"/>
        </w:rPr>
        <w:t> </w:t>
      </w:r>
      <w:r>
        <w:rPr>
          <w:spacing w:val="-3"/>
        </w:rPr>
        <w:t>под</w:t>
      </w:r>
      <w:r>
        <w:rPr>
          <w:spacing w:val="-7"/>
        </w:rPr>
        <w:t> </w:t>
      </w:r>
      <w:r>
        <w:rPr/>
        <w:t>общим</w:t>
      </w:r>
      <w:r>
        <w:rPr>
          <w:spacing w:val="-6"/>
        </w:rPr>
        <w:t> </w:t>
      </w:r>
      <w:r>
        <w:rPr>
          <w:spacing w:val="-1"/>
        </w:rPr>
        <w:t>обезболиванием</w:t>
      </w:r>
      <w:r>
        <w:rPr>
          <w:spacing w:val="85"/>
          <w:w w:val="99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амбулаторных</w:t>
      </w:r>
      <w:r>
        <w:rPr>
          <w:spacing w:val="-5"/>
        </w:rPr>
        <w:t> </w:t>
      </w:r>
      <w:r>
        <w:rPr/>
        <w:t>условиях</w:t>
      </w:r>
      <w:r>
        <w:rPr>
          <w:spacing w:val="-6"/>
        </w:rPr>
        <w:t> </w:t>
      </w:r>
      <w:r>
        <w:rPr>
          <w:spacing w:val="-2"/>
        </w:rPr>
        <w:t>желательно</w:t>
      </w:r>
      <w:r>
        <w:rPr>
          <w:spacing w:val="-5"/>
        </w:rPr>
        <w:t> </w:t>
      </w:r>
      <w:r>
        <w:rPr>
          <w:spacing w:val="-1"/>
        </w:rPr>
        <w:t>ограничивать</w:t>
      </w:r>
      <w:r>
        <w:rPr>
          <w:spacing w:val="-6"/>
        </w:rPr>
        <w:t> </w:t>
      </w:r>
      <w:r>
        <w:rPr/>
        <w:t>тремя</w:t>
      </w:r>
      <w:r>
        <w:rPr>
          <w:spacing w:val="-5"/>
        </w:rPr>
        <w:t> </w:t>
      </w:r>
      <w:r>
        <w:rPr/>
        <w:t>часами,</w:t>
      </w:r>
      <w:r>
        <w:rPr>
          <w:spacing w:val="-5"/>
        </w:rPr>
        <w:t> </w:t>
      </w:r>
      <w:r>
        <w:rPr>
          <w:spacing w:val="-1"/>
        </w:rPr>
        <w:t>чтобы</w:t>
      </w:r>
      <w:r>
        <w:rPr>
          <w:spacing w:val="-6"/>
        </w:rPr>
        <w:t> </w:t>
      </w:r>
      <w:r>
        <w:rPr>
          <w:spacing w:val="-1"/>
        </w:rPr>
        <w:t>медикаментозно</w:t>
      </w:r>
    </w:p>
    <w:p>
      <w:pPr>
        <w:pStyle w:val="BodyText"/>
        <w:spacing w:line="270" w:lineRule="exact"/>
        <w:ind w:right="345"/>
        <w:jc w:val="left"/>
      </w:pPr>
      <w:r>
        <w:rPr/>
        <w:t>не</w:t>
      </w:r>
      <w:r>
        <w:rPr>
          <w:spacing w:val="-3"/>
        </w:rPr>
        <w:t> </w:t>
      </w:r>
      <w:r>
        <w:rPr>
          <w:spacing w:val="-2"/>
        </w:rPr>
        <w:t>перегружать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иметь</w:t>
      </w:r>
      <w:r>
        <w:rPr>
          <w:spacing w:val="-3"/>
        </w:rPr>
        <w:t> </w:t>
      </w:r>
      <w:r>
        <w:rPr>
          <w:spacing w:val="-1"/>
        </w:rPr>
        <w:t>возможность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реабилитации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ближайший</w:t>
      </w:r>
      <w:r>
        <w:rPr>
          <w:spacing w:val="-3"/>
        </w:rPr>
        <w:t> </w:t>
      </w:r>
      <w:r>
        <w:rPr/>
        <w:t>послеоперационный</w:t>
      </w:r>
      <w:r>
        <w:rPr>
          <w:spacing w:val="51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>
          <w:spacing w:val="-1"/>
        </w:rPr>
        <w:t>отпустить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>
          <w:spacing w:val="-1"/>
        </w:rPr>
        <w:t>домой.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3"/>
        </w:rPr>
        <w:t>Готовность</w:t>
      </w:r>
      <w:r>
        <w:rPr>
          <w:spacing w:val="-5"/>
        </w:rPr>
        <w:t> </w:t>
      </w:r>
      <w:r>
        <w:rPr/>
        <w:t>пациента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выписке</w:t>
      </w:r>
      <w:r>
        <w:rPr>
          <w:spacing w:val="-5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3"/>
        </w:rPr>
        <w:t>амбулаторного</w:t>
      </w:r>
      <w:r>
        <w:rPr>
          <w:spacing w:val="-5"/>
        </w:rPr>
        <w:t> </w:t>
      </w:r>
      <w:r>
        <w:rPr>
          <w:spacing w:val="-2"/>
        </w:rPr>
        <w:t>лечебного</w:t>
      </w:r>
      <w:r>
        <w:rPr>
          <w:spacing w:val="-5"/>
        </w:rPr>
        <w:t> </w:t>
      </w:r>
      <w:r>
        <w:rPr/>
        <w:t>учреждения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/>
        <w:t>дентальной</w:t>
      </w:r>
      <w:r>
        <w:rPr>
          <w:spacing w:val="39"/>
        </w:rPr>
        <w:t> </w:t>
      </w:r>
      <w:r>
        <w:rPr/>
        <w:t>имплантации,</w:t>
      </w:r>
      <w:r>
        <w:rPr>
          <w:spacing w:val="-5"/>
        </w:rPr>
        <w:t> </w:t>
      </w:r>
      <w:r>
        <w:rPr>
          <w:spacing w:val="-1"/>
        </w:rPr>
        <w:t>проведенной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/>
        <w:t>общим</w:t>
      </w:r>
      <w:r>
        <w:rPr>
          <w:spacing w:val="-4"/>
        </w:rPr>
        <w:t> </w:t>
      </w:r>
      <w:r>
        <w:rPr>
          <w:spacing w:val="-1"/>
        </w:rPr>
        <w:t>обезболиванием,</w:t>
      </w:r>
      <w:r>
        <w:rPr>
          <w:spacing w:val="-4"/>
        </w:rPr>
        <w:t> </w:t>
      </w:r>
      <w:r>
        <w:rPr>
          <w:spacing w:val="-1"/>
        </w:rPr>
        <w:t>определяют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степени</w:t>
      </w:r>
      <w:r>
        <w:rPr>
          <w:spacing w:val="-4"/>
        </w:rPr>
        <w:t> </w:t>
      </w:r>
      <w:r>
        <w:rPr/>
        <w:t>восстановления</w:t>
      </w:r>
      <w:r>
        <w:rPr>
          <w:spacing w:val="35"/>
        </w:rPr>
        <w:t> </w:t>
      </w:r>
      <w:r>
        <w:rPr>
          <w:spacing w:val="-1"/>
        </w:rPr>
        <w:t>мышечной</w:t>
      </w:r>
      <w:r>
        <w:rPr>
          <w:spacing w:val="-5"/>
        </w:rPr>
        <w:t> </w:t>
      </w:r>
      <w:r>
        <w:rPr/>
        <w:t>силы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координации</w:t>
      </w:r>
      <w:r>
        <w:rPr>
          <w:spacing w:val="-5"/>
        </w:rPr>
        <w:t> </w:t>
      </w:r>
      <w:r>
        <w:rPr>
          <w:spacing w:val="-1"/>
        </w:rPr>
        <w:t>движения</w:t>
      </w:r>
      <w:r>
        <w:rPr>
          <w:spacing w:val="-5"/>
        </w:rPr>
        <w:t> </w:t>
      </w:r>
      <w:r>
        <w:rPr>
          <w:spacing w:val="-1"/>
        </w:rPr>
        <w:t>(динамометрия,</w:t>
      </w:r>
      <w:r>
        <w:rPr>
          <w:spacing w:val="-5"/>
        </w:rPr>
        <w:t> </w:t>
      </w:r>
      <w:r>
        <w:rPr/>
        <w:t>пальценосовая</w:t>
      </w:r>
      <w:r>
        <w:rPr>
          <w:spacing w:val="-5"/>
        </w:rPr>
        <w:t> </w:t>
      </w:r>
      <w:r>
        <w:rPr/>
        <w:t>проба,</w:t>
      </w:r>
      <w:r>
        <w:rPr>
          <w:spacing w:val="-5"/>
        </w:rPr>
        <w:t> </w:t>
      </w:r>
      <w:r>
        <w:rPr/>
        <w:t>проба</w:t>
      </w:r>
      <w:r>
        <w:rPr>
          <w:spacing w:val="51"/>
          <w:w w:val="99"/>
        </w:rPr>
        <w:t> </w:t>
      </w:r>
      <w:r>
        <w:rPr>
          <w:spacing w:val="-1"/>
        </w:rPr>
        <w:t>Ромберга)</w:t>
      </w:r>
      <w:r>
        <w:rPr>
          <w:rFonts w:ascii="Times New Roman" w:hAnsi="Times New Roman"/>
          <w:i/>
          <w:spacing w:val="-1"/>
        </w:rPr>
        <w:t>Восстановление</w:t>
      </w:r>
      <w:r>
        <w:rPr>
          <w:rFonts w:ascii="Times New Roman" w:hAnsi="Times New Roman"/>
          <w:i/>
          <w:spacing w:val="-7"/>
        </w:rPr>
        <w:t> </w:t>
      </w:r>
      <w:r>
        <w:rPr>
          <w:rFonts w:ascii="Times New Roman" w:hAnsi="Times New Roman"/>
          <w:i/>
          <w:spacing w:val="-1"/>
        </w:rPr>
        <w:t>мышечной</w:t>
      </w:r>
      <w:r>
        <w:rPr>
          <w:rFonts w:ascii="Times New Roman" w:hAnsi="Times New Roman"/>
          <w:i/>
          <w:spacing w:val="-7"/>
        </w:rPr>
        <w:t> </w:t>
      </w:r>
      <w:r>
        <w:rPr>
          <w:rFonts w:ascii="Times New Roman" w:hAnsi="Times New Roman"/>
          <w:i/>
        </w:rPr>
        <w:t>силы</w:t>
      </w:r>
      <w:r>
        <w:rPr>
          <w:rFonts w:ascii="Times New Roman" w:hAnsi="Times New Roman"/>
          <w:i/>
          <w:spacing w:val="-7"/>
        </w:rPr>
        <w:t> </w:t>
      </w:r>
      <w:r>
        <w:rPr>
          <w:spacing w:val="-1"/>
        </w:rPr>
        <w:t>оценивают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помощи</w:t>
      </w:r>
      <w:r>
        <w:rPr>
          <w:spacing w:val="-7"/>
        </w:rPr>
        <w:t> </w:t>
      </w:r>
      <w:r>
        <w:rPr>
          <w:spacing w:val="-1"/>
        </w:rPr>
        <w:t>динамометра,</w:t>
      </w:r>
      <w:r>
        <w:rPr>
          <w:spacing w:val="-7"/>
        </w:rPr>
        <w:t> </w:t>
      </w:r>
      <w:r>
        <w:rPr>
          <w:spacing w:val="-1"/>
        </w:rPr>
        <w:t>измеряют</w:t>
      </w:r>
      <w:r>
        <w:rPr>
          <w:spacing w:val="61"/>
        </w:rPr>
        <w:t> </w:t>
      </w:r>
      <w:r>
        <w:rPr>
          <w:spacing w:val="-1"/>
        </w:rPr>
        <w:t>мышечную</w:t>
      </w:r>
      <w:r>
        <w:rPr>
          <w:spacing w:val="-5"/>
        </w:rPr>
        <w:t> </w:t>
      </w:r>
      <w:r>
        <w:rPr/>
        <w:t>силу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руке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3"/>
        </w:rPr>
        <w:t>методике</w:t>
      </w:r>
      <w:r>
        <w:rPr>
          <w:spacing w:val="-5"/>
        </w:rPr>
        <w:t> </w:t>
      </w:r>
      <w:r>
        <w:rPr/>
        <w:t>Ю.М.</w:t>
      </w:r>
      <w:r>
        <w:rPr>
          <w:spacing w:val="-5"/>
        </w:rPr>
        <w:t> </w:t>
      </w:r>
      <w:r>
        <w:rPr>
          <w:spacing w:val="-1"/>
        </w:rPr>
        <w:t>Уфлянда,</w:t>
      </w:r>
      <w:r>
        <w:rPr>
          <w:spacing w:val="-5"/>
        </w:rPr>
        <w:t> </w:t>
      </w:r>
      <w:r>
        <w:rPr>
          <w:spacing w:val="-1"/>
        </w:rPr>
        <w:t>величина</w:t>
      </w:r>
      <w:r>
        <w:rPr>
          <w:spacing w:val="-4"/>
        </w:rPr>
        <w:t> </w:t>
      </w:r>
      <w:r>
        <w:rPr>
          <w:spacing w:val="-3"/>
        </w:rPr>
        <w:t>результата</w:t>
      </w:r>
      <w:r>
        <w:rPr>
          <w:spacing w:val="-5"/>
        </w:rPr>
        <w:t> </w:t>
      </w:r>
      <w:r>
        <w:rPr>
          <w:spacing w:val="-2"/>
        </w:rPr>
        <w:t>характеризует</w:t>
      </w:r>
      <w:r>
        <w:rPr>
          <w:spacing w:val="-5"/>
        </w:rPr>
        <w:t> </w:t>
      </w:r>
      <w:r>
        <w:rPr/>
        <w:t>степень</w:t>
      </w:r>
      <w:r>
        <w:rPr>
          <w:spacing w:val="59"/>
          <w:w w:val="99"/>
        </w:rPr>
        <w:t> </w:t>
      </w:r>
      <w:r>
        <w:rPr/>
        <w:t>восстановления</w:t>
      </w:r>
      <w:r>
        <w:rPr>
          <w:spacing w:val="-4"/>
        </w:rPr>
        <w:t> </w:t>
      </w:r>
      <w:r>
        <w:rPr>
          <w:spacing w:val="-1"/>
        </w:rPr>
        <w:t>моторной</w:t>
      </w:r>
      <w:r>
        <w:rPr>
          <w:spacing w:val="-4"/>
        </w:rPr>
        <w:t> </w:t>
      </w:r>
      <w:r>
        <w:rPr>
          <w:spacing w:val="-1"/>
        </w:rPr>
        <w:t>функции.</w:t>
      </w:r>
    </w:p>
    <w:p>
      <w:pPr>
        <w:pStyle w:val="BodyText"/>
        <w:spacing w:line="270" w:lineRule="exact"/>
        <w:ind w:right="345"/>
        <w:jc w:val="left"/>
      </w:pPr>
      <w:r>
        <w:rPr>
          <w:rFonts w:ascii="Times New Roman" w:hAnsi="Times New Roman" w:cs="Times New Roman" w:eastAsia="Times New Roman"/>
          <w:i/>
          <w:spacing w:val="-2"/>
        </w:rPr>
        <w:t>Устойчивость </w:t>
      </w:r>
      <w:r>
        <w:rPr>
          <w:rFonts w:ascii="Times New Roman" w:hAnsi="Times New Roman" w:cs="Times New Roman" w:eastAsia="Times New Roman"/>
          <w:i/>
        </w:rPr>
        <w:t>в</w:t>
      </w:r>
      <w:r>
        <w:rPr>
          <w:rFonts w:ascii="Times New Roman" w:hAnsi="Times New Roman" w:cs="Times New Roman" w:eastAsia="Times New Roman"/>
          <w:i/>
          <w:spacing w:val="-2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позе</w:t>
      </w:r>
      <w:r>
        <w:rPr>
          <w:rFonts w:ascii="Times New Roman" w:hAnsi="Times New Roman" w:cs="Times New Roman" w:eastAsia="Times New Roman"/>
          <w:i/>
          <w:spacing w:val="-2"/>
        </w:rPr>
        <w:t> </w:t>
      </w:r>
      <w:r>
        <w:rPr>
          <w:rFonts w:ascii="Times New Roman" w:hAnsi="Times New Roman" w:cs="Times New Roman" w:eastAsia="Times New Roman"/>
          <w:i/>
          <w:spacing w:val="-3"/>
        </w:rPr>
        <w:t>Ромберга</w:t>
      </w:r>
      <w:r>
        <w:rPr>
          <w:rFonts w:ascii="Times New Roman" w:hAnsi="Times New Roman" w:cs="Times New Roman" w:eastAsia="Times New Roman"/>
          <w:i/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пациенту</w:t>
      </w:r>
      <w:r>
        <w:rPr>
          <w:spacing w:val="-2"/>
        </w:rPr>
        <w:t> </w:t>
      </w:r>
      <w:r>
        <w:rPr>
          <w:spacing w:val="-1"/>
        </w:rPr>
        <w:t>предлагали</w:t>
      </w:r>
      <w:r>
        <w:rPr>
          <w:spacing w:val="-2"/>
        </w:rPr>
        <w:t> </w:t>
      </w:r>
      <w:r>
        <w:rPr>
          <w:spacing w:val="-1"/>
        </w:rPr>
        <w:t>уменьшить </w:t>
      </w:r>
      <w:r>
        <w:rPr/>
        <w:t>площадь</w:t>
      </w:r>
      <w:r>
        <w:rPr>
          <w:spacing w:val="-2"/>
        </w:rPr>
        <w:t> </w:t>
      </w:r>
      <w:r>
        <w:rPr/>
        <w:t>опоры,</w:t>
      </w:r>
      <w:r>
        <w:rPr>
          <w:spacing w:val="-2"/>
        </w:rPr>
        <w:t> </w:t>
      </w:r>
      <w:r>
        <w:rPr/>
        <w:t>сдвинув</w:t>
      </w:r>
      <w:r>
        <w:rPr>
          <w:spacing w:val="-2"/>
        </w:rPr>
        <w:t> </w:t>
      </w:r>
      <w:r>
        <w:rPr/>
        <w:t>ноги</w:t>
      </w:r>
      <w:r>
        <w:rPr>
          <w:spacing w:val="-2"/>
        </w:rPr>
        <w:t> </w:t>
      </w:r>
      <w:r>
        <w:rPr/>
        <w:t>так,</w:t>
      </w:r>
      <w:r>
        <w:rPr>
          <w:spacing w:val="65"/>
          <w:w w:val="99"/>
        </w:rPr>
        <w:t> </w:t>
      </w:r>
      <w:r>
        <w:rPr>
          <w:spacing w:val="-1"/>
        </w:rPr>
        <w:t>чтобы</w:t>
      </w:r>
      <w:r>
        <w:rPr>
          <w:spacing w:val="-4"/>
        </w:rPr>
        <w:t> </w:t>
      </w:r>
      <w:r>
        <w:rPr/>
        <w:t>пятки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1"/>
        </w:rPr>
        <w:t>носки</w:t>
      </w:r>
      <w:r>
        <w:rPr>
          <w:spacing w:val="-4"/>
        </w:rPr>
        <w:t> </w:t>
      </w:r>
      <w:r>
        <w:rPr>
          <w:spacing w:val="-1"/>
        </w:rPr>
        <w:t>обеих</w:t>
      </w:r>
      <w:r>
        <w:rPr>
          <w:spacing w:val="-4"/>
        </w:rPr>
        <w:t> </w:t>
      </w:r>
      <w:r>
        <w:rPr/>
        <w:t>ног</w:t>
      </w:r>
      <w:r>
        <w:rPr>
          <w:spacing w:val="-3"/>
        </w:rPr>
        <w:t> </w:t>
      </w:r>
      <w:r>
        <w:rPr/>
        <w:t>были</w:t>
      </w:r>
      <w:r>
        <w:rPr>
          <w:spacing w:val="-4"/>
        </w:rPr>
        <w:t> </w:t>
      </w:r>
      <w:r>
        <w:rPr>
          <w:spacing w:val="-1"/>
        </w:rPr>
        <w:t>сближены,</w:t>
      </w:r>
      <w:r>
        <w:rPr>
          <w:spacing w:val="-4"/>
        </w:rPr>
        <w:t> </w:t>
      </w:r>
      <w:r>
        <w:rPr>
          <w:spacing w:val="-1"/>
        </w:rPr>
        <w:t>руки</w:t>
      </w:r>
      <w:r>
        <w:rPr>
          <w:spacing w:val="-3"/>
        </w:rPr>
        <w:t> </w:t>
      </w:r>
      <w:r>
        <w:rPr/>
        <w:t>выдвинуты</w:t>
      </w:r>
      <w:r>
        <w:rPr>
          <w:spacing w:val="-4"/>
        </w:rPr>
        <w:t> </w:t>
      </w:r>
      <w:r>
        <w:rPr>
          <w:spacing w:val="-1"/>
        </w:rPr>
        <w:t>вперед,</w:t>
      </w:r>
      <w:r>
        <w:rPr>
          <w:spacing w:val="-4"/>
        </w:rPr>
        <w:t> </w:t>
      </w:r>
      <w:r>
        <w:rPr/>
        <w:t>проба</w:t>
      </w:r>
      <w:r>
        <w:rPr>
          <w:spacing w:val="-3"/>
        </w:rPr>
        <w:t> </w:t>
      </w:r>
      <w:r>
        <w:rPr>
          <w:spacing w:val="-1"/>
        </w:rPr>
        <w:t>выполнялась</w:t>
      </w:r>
      <w:r>
        <w:rPr/>
      </w:r>
    </w:p>
    <w:p>
      <w:pPr>
        <w:pStyle w:val="BodyText"/>
        <w:spacing w:line="270" w:lineRule="exact"/>
        <w:ind w:right="611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1"/>
        </w:rPr>
        <w:t>открытыми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закрытыми</w:t>
      </w:r>
      <w:r>
        <w:rPr>
          <w:spacing w:val="-4"/>
        </w:rPr>
        <w:t> </w:t>
      </w:r>
      <w:r>
        <w:rPr>
          <w:spacing w:val="-2"/>
        </w:rPr>
        <w:t>глазами,</w:t>
      </w:r>
      <w:r>
        <w:rPr>
          <w:spacing w:val="-5"/>
        </w:rPr>
        <w:t> </w:t>
      </w:r>
      <w:r>
        <w:rPr>
          <w:spacing w:val="-1"/>
        </w:rPr>
        <w:t>устойчивость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позе</w:t>
      </w:r>
      <w:r>
        <w:rPr>
          <w:spacing w:val="-4"/>
        </w:rPr>
        <w:t> </w:t>
      </w:r>
      <w:r>
        <w:rPr>
          <w:spacing w:val="-1"/>
        </w:rPr>
        <w:t>должна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15</w:t>
      </w:r>
      <w:r>
        <w:rPr>
          <w:spacing w:val="-4"/>
        </w:rPr>
        <w:t> </w:t>
      </w:r>
      <w:r>
        <w:rPr/>
        <w:t>с.</w:t>
      </w:r>
      <w:r>
        <w:rPr>
          <w:w w:val="99"/>
        </w:rPr>
        <w:t> </w:t>
      </w:r>
      <w:r>
        <w:rPr>
          <w:spacing w:val="43"/>
          <w:w w:val="99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Пальценосовая</w:t>
      </w:r>
      <w:r>
        <w:rPr>
          <w:rFonts w:ascii="Times New Roman" w:hAnsi="Times New Roman" w:cs="Times New Roman" w:eastAsia="Times New Roman"/>
          <w:i/>
          <w:spacing w:val="-6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проба</w:t>
      </w:r>
      <w:r>
        <w:rPr>
          <w:rFonts w:ascii="Times New Roman" w:hAnsi="Times New Roman" w:cs="Times New Roman" w:eastAsia="Times New Roman"/>
          <w:i/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/>
        <w:t>пациент</w:t>
      </w:r>
      <w:r>
        <w:rPr>
          <w:spacing w:val="-6"/>
        </w:rPr>
        <w:t> </w:t>
      </w:r>
      <w:r>
        <w:rPr>
          <w:spacing w:val="-1"/>
        </w:rPr>
        <w:t>указательным</w:t>
      </w:r>
      <w:r>
        <w:rPr>
          <w:spacing w:val="-5"/>
        </w:rPr>
        <w:t> </w:t>
      </w:r>
      <w:r>
        <w:rPr/>
        <w:t>пальцем</w:t>
      </w:r>
      <w:r>
        <w:rPr>
          <w:spacing w:val="-5"/>
        </w:rPr>
        <w:t> </w:t>
      </w:r>
      <w:r>
        <w:rPr>
          <w:spacing w:val="-2"/>
        </w:rPr>
        <w:t>должен</w:t>
      </w:r>
      <w:r>
        <w:rPr>
          <w:spacing w:val="-5"/>
        </w:rPr>
        <w:t> </w:t>
      </w:r>
      <w:r>
        <w:rPr>
          <w:spacing w:val="-1"/>
        </w:rPr>
        <w:t>дотянуться</w:t>
      </w:r>
      <w:r>
        <w:rPr>
          <w:spacing w:val="-6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3"/>
        </w:rPr>
        <w:t>кончика</w:t>
      </w:r>
      <w:r>
        <w:rPr>
          <w:spacing w:val="-5"/>
        </w:rPr>
        <w:t> </w:t>
      </w:r>
      <w:r>
        <w:rPr>
          <w:spacing w:val="1"/>
        </w:rPr>
        <w:t>носа,</w:t>
      </w:r>
      <w:r>
        <w:rPr>
          <w:spacing w:val="53"/>
          <w:w w:val="99"/>
        </w:rPr>
        <w:t> </w:t>
      </w:r>
      <w:r>
        <w:rPr>
          <w:spacing w:val="-1"/>
        </w:rPr>
        <w:t>промахивание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дрожание</w:t>
      </w:r>
      <w:r>
        <w:rPr>
          <w:spacing w:val="-4"/>
        </w:rPr>
        <w:t> </w:t>
      </w:r>
      <w:r>
        <w:rPr>
          <w:spacing w:val="-1"/>
        </w:rPr>
        <w:t>расценивали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отрицательный</w:t>
      </w:r>
      <w:r>
        <w:rPr>
          <w:spacing w:val="-5"/>
        </w:rPr>
        <w:t> </w:t>
      </w:r>
      <w:r>
        <w:rPr>
          <w:spacing w:val="-6"/>
        </w:rPr>
        <w:t>ре</w:t>
      </w:r>
      <w:r>
        <w:rPr>
          <w:spacing w:val="-5"/>
        </w:rPr>
        <w:t>зульт</w:t>
      </w:r>
      <w:r>
        <w:rPr>
          <w:spacing w:val="-6"/>
        </w:rPr>
        <w:t>а</w:t>
      </w:r>
      <w:r>
        <w:rPr>
          <w:spacing w:val="-5"/>
        </w:rPr>
        <w:t>т.,</w:t>
      </w:r>
      <w:r>
        <w:rPr>
          <w:spacing w:val="-4"/>
        </w:rPr>
        <w:t> </w:t>
      </w:r>
      <w:r>
        <w:rPr/>
        <w:t>способности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2"/>
        </w:rPr>
        <w:t>практическому</w:t>
      </w:r>
      <w:r>
        <w:rPr>
          <w:spacing w:val="87"/>
          <w:w w:val="99"/>
        </w:rPr>
        <w:t> </w:t>
      </w:r>
      <w:r>
        <w:rPr/>
        <w:t>действию</w:t>
      </w:r>
      <w:r>
        <w:rPr>
          <w:spacing w:val="-4"/>
        </w:rPr>
        <w:t> </w:t>
      </w:r>
      <w:r>
        <w:rPr>
          <w:spacing w:val="-1"/>
        </w:rPr>
        <w:t>зрительного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моторного</w:t>
      </w:r>
      <w:r>
        <w:rPr>
          <w:spacing w:val="-3"/>
        </w:rPr>
        <w:t> </w:t>
      </w:r>
      <w:r>
        <w:rPr>
          <w:spacing w:val="-1"/>
        </w:rPr>
        <w:t>анализаторов</w:t>
      </w:r>
      <w:r>
        <w:rPr>
          <w:spacing w:val="-3"/>
        </w:rPr>
        <w:t> </w:t>
      </w:r>
      <w:r>
        <w:rPr>
          <w:spacing w:val="1"/>
        </w:rPr>
        <w:t>(тест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i/>
          <w:spacing w:val="-3"/>
        </w:rPr>
        <w:t>Trieger</w:t>
      </w:r>
      <w:r>
        <w:rPr>
          <w:spacing w:val="-3"/>
        </w:rPr>
        <w:t>)</w:t>
      </w:r>
      <w:r>
        <w:rPr>
          <w:rFonts w:ascii="Times New Roman" w:hAnsi="Times New Roman" w:cs="Times New Roman" w:eastAsia="Times New Roman"/>
          <w:i/>
          <w:spacing w:val="-3"/>
        </w:rPr>
        <w:t>Тест </w:t>
      </w:r>
      <w:r>
        <w:rPr>
          <w:rFonts w:ascii="Times New Roman" w:hAnsi="Times New Roman" w:cs="Times New Roman" w:eastAsia="Times New Roman"/>
          <w:i/>
          <w:spacing w:val="-2"/>
        </w:rPr>
        <w:t>Trieger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пациенту</w:t>
      </w:r>
      <w:r>
        <w:rPr>
          <w:spacing w:val="-3"/>
        </w:rPr>
        <w:t> </w:t>
      </w:r>
      <w:r>
        <w:rPr>
          <w:spacing w:val="-1"/>
        </w:rPr>
        <w:t>предлагают</w:t>
      </w:r>
      <w:r>
        <w:rPr>
          <w:spacing w:val="55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рисунке</w:t>
      </w:r>
      <w:r>
        <w:rPr>
          <w:spacing w:val="-3"/>
        </w:rPr>
        <w:t> </w:t>
      </w:r>
      <w:r>
        <w:rPr>
          <w:spacing w:val="-1"/>
        </w:rPr>
        <w:t>соединить</w:t>
      </w:r>
      <w:r>
        <w:rPr>
          <w:spacing w:val="-3"/>
        </w:rPr>
        <w:t> точки </w:t>
      </w:r>
      <w:r>
        <w:rPr/>
        <w:t>в</w:t>
      </w:r>
      <w:r>
        <w:rPr>
          <w:spacing w:val="-3"/>
        </w:rPr>
        <w:t> </w:t>
      </w:r>
      <w:r>
        <w:rPr/>
        <w:t>непрерывную</w:t>
      </w:r>
      <w:r>
        <w:rPr>
          <w:spacing w:val="-3"/>
        </w:rPr>
        <w:t> </w:t>
      </w:r>
      <w:r>
        <w:rPr/>
        <w:t>линию,</w:t>
      </w:r>
      <w:r>
        <w:rPr>
          <w:spacing w:val="-3"/>
        </w:rPr>
        <w:t> </w:t>
      </w:r>
      <w:r>
        <w:rPr/>
        <w:t>уверенность</w:t>
      </w:r>
      <w:r>
        <w:rPr>
          <w:spacing w:val="-3"/>
        </w:rPr>
        <w:t> </w:t>
      </w:r>
      <w:r>
        <w:rPr>
          <w:spacing w:val="-1"/>
        </w:rPr>
        <w:t>выполнения</w:t>
      </w:r>
      <w:r>
        <w:rPr>
          <w:spacing w:val="-3"/>
        </w:rPr>
        <w:t> </w:t>
      </w:r>
      <w:r>
        <w:rPr/>
        <w:t>задания</w:t>
      </w:r>
      <w:r>
        <w:rPr>
          <w:spacing w:val="-3"/>
        </w:rPr>
        <w:t> </w:t>
      </w:r>
      <w:r>
        <w:rPr>
          <w:spacing w:val="-1"/>
        </w:rPr>
        <w:t>отражает</w:t>
      </w:r>
      <w:r>
        <w:rPr>
          <w:spacing w:val="61"/>
          <w:w w:val="99"/>
        </w:rPr>
        <w:t> </w:t>
      </w:r>
      <w:r>
        <w:rPr>
          <w:spacing w:val="-2"/>
        </w:rPr>
        <w:t>тонкую </w:t>
      </w:r>
      <w:r>
        <w:rPr>
          <w:spacing w:val="-1"/>
        </w:rPr>
        <w:t>моторную</w:t>
      </w:r>
      <w:r>
        <w:rPr>
          <w:spacing w:val="-2"/>
        </w:rPr>
        <w:t> координацию </w:t>
      </w:r>
      <w:r>
        <w:rPr/>
        <w:t>восприятия</w:t>
      </w:r>
      <w:r>
        <w:rPr>
          <w:spacing w:val="-2"/>
        </w:rPr>
        <w:t> </w:t>
      </w:r>
      <w:r>
        <w:rPr/>
        <w:t>целостности</w:t>
      </w:r>
      <w:r>
        <w:rPr>
          <w:spacing w:val="-1"/>
        </w:rPr>
        <w:t> </w:t>
      </w:r>
      <w:r>
        <w:rPr>
          <w:spacing w:val="-3"/>
        </w:rPr>
        <w:t>контура.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степени</w:t>
      </w:r>
      <w:r>
        <w:rPr>
          <w:spacing w:val="-1"/>
        </w:rPr>
        <w:t> </w:t>
      </w:r>
      <w:r>
        <w:rPr/>
        <w:t>восстановления</w:t>
      </w:r>
      <w:r>
        <w:rPr>
          <w:spacing w:val="61"/>
        </w:rPr>
        <w:t> </w:t>
      </w:r>
      <w:r>
        <w:rPr/>
        <w:t>основных</w:t>
      </w:r>
      <w:r>
        <w:rPr>
          <w:spacing w:val="-2"/>
        </w:rPr>
        <w:t> психомоторных </w:t>
      </w:r>
      <w:r>
        <w:rPr>
          <w:spacing w:val="-1"/>
        </w:rPr>
        <w:t>функций.</w:t>
      </w:r>
      <w:r>
        <w:rPr>
          <w:spacing w:val="-2"/>
        </w:rPr>
        <w:t> Так, </w:t>
      </w:r>
      <w:r>
        <w:rPr>
          <w:spacing w:val="-1"/>
        </w:rPr>
        <w:t>исчезновение</w:t>
      </w:r>
      <w:r>
        <w:rPr>
          <w:spacing w:val="-2"/>
        </w:rPr>
        <w:t> </w:t>
      </w:r>
      <w:r>
        <w:rPr/>
        <w:t>сонливости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восстановление</w:t>
      </w:r>
      <w:r>
        <w:rPr>
          <w:spacing w:val="47"/>
        </w:rPr>
        <w:t> </w:t>
      </w:r>
      <w:r>
        <w:rPr/>
        <w:t>ориентированности</w:t>
      </w:r>
      <w:r>
        <w:rPr>
          <w:spacing w:val="-4"/>
        </w:rPr>
        <w:t> </w:t>
      </w:r>
      <w:r>
        <w:rPr>
          <w:spacing w:val="-1"/>
        </w:rPr>
        <w:t>определяют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-4"/>
        </w:rPr>
        <w:t> </w:t>
      </w:r>
      <w:r>
        <w:rPr>
          <w:spacing w:val="1"/>
        </w:rPr>
        <w:t>теста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i/>
          <w:spacing w:val="-2"/>
        </w:rPr>
        <w:t>BidwayТест</w:t>
      </w:r>
      <w:r>
        <w:rPr>
          <w:rFonts w:ascii="Times New Roman" w:hAnsi="Times New Roman" w:cs="Times New Roman" w:eastAsia="Times New Roman"/>
          <w:i/>
          <w:spacing w:val="-3"/>
        </w:rPr>
        <w:t> </w:t>
      </w:r>
      <w:r>
        <w:rPr>
          <w:rFonts w:ascii="Times New Roman" w:hAnsi="Times New Roman" w:cs="Times New Roman" w:eastAsia="Times New Roman"/>
          <w:i/>
        </w:rPr>
        <w:t>Bidway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оценку</w:t>
      </w:r>
      <w:r>
        <w:rPr>
          <w:spacing w:val="-3"/>
        </w:rPr>
        <w:t> </w:t>
      </w:r>
      <w:r>
        <w:rPr>
          <w:spacing w:val="-1"/>
        </w:rPr>
        <w:t>производят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5-</w:t>
      </w:r>
      <w:r>
        <w:rPr>
          <w:spacing w:val="33"/>
        </w:rPr>
        <w:t> </w:t>
      </w:r>
      <w:r>
        <w:rPr/>
        <w:t>балльной</w:t>
      </w:r>
      <w:r>
        <w:rPr>
          <w:spacing w:val="-12"/>
        </w:rPr>
        <w:t> </w:t>
      </w:r>
      <w:r>
        <w:rPr/>
        <w:t>системе: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4</w:t>
      </w:r>
      <w:r>
        <w:rPr>
          <w:spacing w:val="-3"/>
        </w:rPr>
        <w:t> </w:t>
      </w:r>
      <w:r>
        <w:rPr/>
        <w:t>балла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отвечает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словесную</w:t>
      </w:r>
      <w:r>
        <w:rPr>
          <w:spacing w:val="-3"/>
        </w:rPr>
        <w:t> команду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болевую</w:t>
      </w:r>
      <w:r>
        <w:rPr>
          <w:spacing w:val="-3"/>
        </w:rPr>
        <w:t> </w:t>
      </w:r>
      <w:r>
        <w:rPr>
          <w:spacing w:val="-1"/>
        </w:rPr>
        <w:t>стимуляцию;</w:t>
      </w:r>
    </w:p>
    <w:p>
      <w:pPr>
        <w:pStyle w:val="BodyText"/>
        <w:spacing w:line="270" w:lineRule="exact"/>
        <w:ind w:right="449"/>
        <w:jc w:val="left"/>
      </w:pPr>
      <w:r>
        <w:rPr/>
        <w:t>3</w:t>
      </w:r>
      <w:r>
        <w:rPr>
          <w:spacing w:val="-3"/>
        </w:rPr>
        <w:t> </w:t>
      </w:r>
      <w:r>
        <w:rPr/>
        <w:t>балла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реагирует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болевую</w:t>
      </w:r>
      <w:r>
        <w:rPr>
          <w:spacing w:val="-3"/>
        </w:rPr>
        <w:t> </w:t>
      </w:r>
      <w:r>
        <w:rPr>
          <w:spacing w:val="-1"/>
        </w:rPr>
        <w:t>стимуляцию,</w:t>
      </w:r>
      <w:r>
        <w:rPr>
          <w:spacing w:val="-3"/>
        </w:rPr>
        <w:t> </w:t>
      </w:r>
      <w:r>
        <w:rPr/>
        <w:t>но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вступает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контакт;</w:t>
      </w:r>
      <w:r>
        <w:rPr/>
      </w:r>
    </w:p>
    <w:p>
      <w:pPr>
        <w:pStyle w:val="BodyText"/>
        <w:spacing w:line="270" w:lineRule="exact" w:before="5"/>
        <w:ind w:right="442"/>
        <w:jc w:val="left"/>
      </w:pPr>
      <w:r>
        <w:rPr/>
        <w:t>2</w:t>
      </w:r>
      <w:r>
        <w:rPr>
          <w:spacing w:val="-3"/>
        </w:rPr>
        <w:t> </w:t>
      </w:r>
      <w:r>
        <w:rPr/>
        <w:t>балла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отвечает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словесную</w:t>
      </w:r>
      <w:r>
        <w:rPr>
          <w:spacing w:val="-2"/>
        </w:rPr>
        <w:t> </w:t>
      </w:r>
      <w:r>
        <w:rPr>
          <w:spacing w:val="-3"/>
        </w:rPr>
        <w:t>команду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реагирует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болевую </w:t>
      </w:r>
      <w:r>
        <w:rPr>
          <w:spacing w:val="-1"/>
        </w:rPr>
        <w:t>стимуляцию,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ориентируется</w:t>
      </w:r>
      <w:r>
        <w:rPr>
          <w:spacing w:val="43"/>
          <w:w w:val="99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пространстве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времени;</w:t>
      </w:r>
      <w:r>
        <w:rPr/>
      </w:r>
    </w:p>
    <w:p>
      <w:pPr>
        <w:pStyle w:val="BodyText"/>
        <w:spacing w:line="270" w:lineRule="exact"/>
        <w:ind w:right="923"/>
        <w:jc w:val="left"/>
      </w:pPr>
      <w:r>
        <w:rPr/>
        <w:t>1</w:t>
      </w:r>
      <w:r>
        <w:rPr>
          <w:spacing w:val="-4"/>
        </w:rPr>
        <w:t> </w:t>
      </w:r>
      <w:r>
        <w:rPr/>
        <w:t>балл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отвечает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все</w:t>
      </w:r>
      <w:r>
        <w:rPr>
          <w:spacing w:val="-3"/>
        </w:rPr>
        <w:t> </w:t>
      </w:r>
      <w:r>
        <w:rPr>
          <w:spacing w:val="-1"/>
        </w:rPr>
        <w:t>формы</w:t>
      </w:r>
      <w:r>
        <w:rPr>
          <w:spacing w:val="-3"/>
        </w:rPr>
        <w:t> </w:t>
      </w:r>
      <w:r>
        <w:rPr>
          <w:spacing w:val="-1"/>
        </w:rPr>
        <w:t>стимуляции,</w:t>
      </w:r>
      <w:r>
        <w:rPr>
          <w:spacing w:val="-3"/>
        </w:rPr>
        <w:t> </w:t>
      </w:r>
      <w:r>
        <w:rPr>
          <w:spacing w:val="-2"/>
        </w:rPr>
        <w:t>хорошо</w:t>
      </w:r>
      <w:r>
        <w:rPr>
          <w:spacing w:val="-3"/>
        </w:rPr>
        <w:t> </w:t>
      </w:r>
      <w:r>
        <w:rPr>
          <w:spacing w:val="-1"/>
        </w:rPr>
        <w:t>ориентируется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времени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пространстве,</w:t>
      </w:r>
      <w:r>
        <w:rPr>
          <w:spacing w:val="43"/>
          <w:w w:val="99"/>
        </w:rPr>
        <w:t> </w:t>
      </w:r>
      <w:r>
        <w:rPr/>
        <w:t>но</w:t>
      </w:r>
      <w:r>
        <w:rPr>
          <w:spacing w:val="-3"/>
        </w:rPr>
        <w:t> </w:t>
      </w:r>
      <w:r>
        <w:rPr>
          <w:spacing w:val="-2"/>
        </w:rPr>
        <w:t>чувствует</w:t>
      </w:r>
      <w:r>
        <w:rPr>
          <w:spacing w:val="-3"/>
        </w:rPr>
        <w:t> </w:t>
      </w:r>
      <w:r>
        <w:rPr/>
        <w:t>сонливость;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/>
        <w:t>0</w:t>
      </w:r>
      <w:r>
        <w:rPr>
          <w:spacing w:val="-3"/>
        </w:rPr>
        <w:t> </w:t>
      </w:r>
      <w:r>
        <w:rPr/>
        <w:t>баллов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хорошо</w:t>
      </w:r>
      <w:r>
        <w:rPr>
          <w:spacing w:val="-3"/>
        </w:rPr>
        <w:t> </w:t>
      </w:r>
      <w:r>
        <w:rPr>
          <w:spacing w:val="-1"/>
        </w:rPr>
        <w:t>ориентируется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пространстве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времени,</w:t>
      </w:r>
      <w:r>
        <w:rPr>
          <w:spacing w:val="-2"/>
        </w:rPr>
        <w:t> отсутствует</w:t>
      </w:r>
      <w:r>
        <w:rPr>
          <w:spacing w:val="-3"/>
        </w:rPr>
        <w:t> </w:t>
      </w:r>
      <w:r>
        <w:rPr/>
        <w:t>сонливость.;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оценки</w:t>
      </w:r>
      <w:r>
        <w:rPr>
          <w:spacing w:val="49"/>
        </w:rPr>
        <w:t> </w:t>
      </w:r>
      <w:r>
        <w:rPr/>
        <w:t>степени</w:t>
      </w:r>
      <w:r>
        <w:rPr>
          <w:spacing w:val="-4"/>
        </w:rPr>
        <w:t> </w:t>
      </w:r>
      <w:r>
        <w:rPr/>
        <w:t>восстановления</w:t>
      </w:r>
      <w:r>
        <w:rPr>
          <w:spacing w:val="-4"/>
        </w:rPr>
        <w:t> </w:t>
      </w:r>
      <w:r>
        <w:rPr>
          <w:spacing w:val="-1"/>
        </w:rPr>
        <w:t>внимания,</w:t>
      </w:r>
      <w:r>
        <w:rPr>
          <w:spacing w:val="-4"/>
        </w:rPr>
        <w:t> </w:t>
      </w:r>
      <w:r>
        <w:rPr>
          <w:spacing w:val="-1"/>
        </w:rPr>
        <w:t>скорости</w:t>
      </w:r>
      <w:r>
        <w:rPr>
          <w:spacing w:val="-3"/>
        </w:rPr>
        <w:t> </w:t>
      </w:r>
      <w:r>
        <w:rPr/>
        <w:t>мышления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ориентированности</w:t>
      </w:r>
      <w:r>
        <w:rPr>
          <w:spacing w:val="-3"/>
        </w:rPr>
        <w:t> </w:t>
      </w:r>
      <w:r>
        <w:rPr>
          <w:spacing w:val="-1"/>
        </w:rPr>
        <w:t>обращаются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тесту</w:t>
      </w:r>
      <w:r>
        <w:rPr>
          <w:spacing w:val="37"/>
        </w:rPr>
        <w:t> </w:t>
      </w:r>
      <w:r>
        <w:rPr>
          <w:rFonts w:ascii="Times New Roman" w:hAnsi="Times New Roman" w:cs="Times New Roman" w:eastAsia="Times New Roman"/>
          <w:i/>
          <w:spacing w:val="-2"/>
        </w:rPr>
        <w:t>HoratsТест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>
          <w:rFonts w:ascii="Times New Roman" w:hAnsi="Times New Roman" w:cs="Times New Roman" w:eastAsia="Times New Roman"/>
          <w:i/>
        </w:rPr>
        <w:t>Horats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/>
        <w:t>пациент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максимальной</w:t>
      </w:r>
      <w:r>
        <w:rPr>
          <w:spacing w:val="-4"/>
        </w:rPr>
        <w:t> </w:t>
      </w:r>
      <w:r>
        <w:rPr>
          <w:spacing w:val="-1"/>
        </w:rPr>
        <w:t>быстротой</w:t>
      </w:r>
      <w:r>
        <w:rPr>
          <w:spacing w:val="-4"/>
        </w:rPr>
        <w:t> </w:t>
      </w:r>
      <w:r>
        <w:rPr>
          <w:spacing w:val="-2"/>
        </w:rPr>
        <w:t>должен</w:t>
      </w:r>
      <w:r>
        <w:rPr>
          <w:spacing w:val="-3"/>
        </w:rPr>
        <w:t> </w:t>
      </w:r>
      <w:r>
        <w:rPr>
          <w:spacing w:val="-2"/>
        </w:rPr>
        <w:t>написать</w:t>
      </w:r>
      <w:r>
        <w:rPr>
          <w:spacing w:val="-4"/>
        </w:rPr>
        <w:t> </w:t>
      </w:r>
      <w:r>
        <w:rPr/>
        <w:t>ряд</w:t>
      </w:r>
      <w:r>
        <w:rPr>
          <w:spacing w:val="-4"/>
        </w:rPr>
        <w:t> </w:t>
      </w:r>
      <w:r>
        <w:rPr>
          <w:spacing w:val="-2"/>
        </w:rPr>
        <w:t>трехзначных</w:t>
      </w:r>
      <w:r>
        <w:rPr>
          <w:spacing w:val="-3"/>
        </w:rPr>
        <w:t> </w:t>
      </w:r>
      <w:r>
        <w:rPr/>
        <w:t>чисел,</w:t>
      </w:r>
      <w:r>
        <w:rPr>
          <w:spacing w:val="67"/>
          <w:w w:val="99"/>
        </w:rPr>
        <w:t> </w:t>
      </w:r>
      <w:r>
        <w:rPr>
          <w:spacing w:val="-1"/>
        </w:rPr>
        <w:t>каждое</w:t>
      </w:r>
      <w:r>
        <w:rPr>
          <w:spacing w:val="-6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3"/>
        </w:rPr>
        <w:t>которых</w:t>
      </w:r>
      <w:r>
        <w:rPr>
          <w:spacing w:val="-5"/>
        </w:rPr>
        <w:t> </w:t>
      </w:r>
      <w:r>
        <w:rPr>
          <w:spacing w:val="-1"/>
        </w:rPr>
        <w:t>начинается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последней</w:t>
      </w:r>
      <w:r>
        <w:rPr>
          <w:spacing w:val="-6"/>
        </w:rPr>
        <w:t> </w:t>
      </w:r>
      <w:r>
        <w:rPr/>
        <w:t>цифры</w:t>
      </w:r>
      <w:r>
        <w:rPr>
          <w:spacing w:val="-5"/>
        </w:rPr>
        <w:t> </w:t>
      </w:r>
      <w:r>
        <w:rPr>
          <w:spacing w:val="-1"/>
        </w:rPr>
        <w:t>предыдущего,</w:t>
      </w:r>
      <w:r>
        <w:rPr>
          <w:spacing w:val="-6"/>
        </w:rPr>
        <w:t> </w:t>
      </w:r>
      <w:r>
        <w:rPr/>
        <w:t>время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число</w:t>
      </w:r>
      <w:r>
        <w:rPr>
          <w:spacing w:val="-6"/>
        </w:rPr>
        <w:t> </w:t>
      </w:r>
      <w:r>
        <w:rPr/>
        <w:t>ошибок</w:t>
      </w:r>
      <w:r>
        <w:rPr>
          <w:spacing w:val="30"/>
          <w:w w:val="99"/>
        </w:rPr>
        <w:t> </w:t>
      </w:r>
      <w:r>
        <w:rPr>
          <w:spacing w:val="-2"/>
        </w:rPr>
        <w:t>характеризуют</w:t>
      </w:r>
      <w:r>
        <w:rPr>
          <w:spacing w:val="-6"/>
        </w:rPr>
        <w:t> </w:t>
      </w:r>
      <w:r>
        <w:rPr/>
        <w:t>ритм</w:t>
      </w:r>
      <w:r>
        <w:rPr>
          <w:spacing w:val="-6"/>
        </w:rPr>
        <w:t> </w:t>
      </w:r>
      <w:r>
        <w:rPr>
          <w:spacing w:val="-1"/>
        </w:rPr>
        <w:t>работы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способность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вниманию,</w:t>
      </w:r>
      <w:r>
        <w:rPr>
          <w:spacing w:val="-6"/>
        </w:rPr>
        <w:t> </w:t>
      </w:r>
      <w:r>
        <w:rPr>
          <w:spacing w:val="-1"/>
        </w:rPr>
        <w:t>допускается</w:t>
      </w:r>
      <w:r>
        <w:rPr>
          <w:spacing w:val="-5"/>
        </w:rPr>
        <w:t> </w:t>
      </w:r>
      <w:r>
        <w:rPr>
          <w:spacing w:val="-2"/>
        </w:rPr>
        <w:t>одна</w:t>
      </w:r>
      <w:r>
        <w:rPr>
          <w:spacing w:val="-6"/>
        </w:rPr>
        <w:t> </w:t>
      </w:r>
      <w:r>
        <w:rPr>
          <w:spacing w:val="-1"/>
        </w:rPr>
        <w:t>ошибка.;</w:t>
      </w:r>
      <w:r>
        <w:rPr>
          <w:spacing w:val="-6"/>
        </w:rPr>
        <w:t> </w:t>
      </w:r>
      <w:r>
        <w:rPr>
          <w:spacing w:val="-1"/>
        </w:rPr>
        <w:t>объем,</w:t>
      </w:r>
      <w:r>
        <w:rPr>
          <w:spacing w:val="-6"/>
        </w:rPr>
        <w:t> </w:t>
      </w:r>
      <w:r>
        <w:rPr>
          <w:spacing w:val="-1"/>
        </w:rPr>
        <w:t>скорость</w:t>
      </w:r>
      <w:r>
        <w:rPr>
          <w:spacing w:val="83"/>
          <w:w w:val="99"/>
        </w:rPr>
        <w:t> </w:t>
      </w:r>
      <w:r>
        <w:rPr/>
        <w:t>реакции,</w:t>
      </w:r>
      <w:r>
        <w:rPr>
          <w:spacing w:val="-4"/>
        </w:rPr>
        <w:t> </w:t>
      </w:r>
      <w:r>
        <w:rPr/>
        <w:t>распространение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концентрацию</w:t>
      </w:r>
      <w:r>
        <w:rPr>
          <w:spacing w:val="-4"/>
        </w:rPr>
        <w:t> </w:t>
      </w:r>
      <w:r>
        <w:rPr>
          <w:spacing w:val="-1"/>
        </w:rPr>
        <w:t>внимания</w:t>
      </w:r>
      <w:r>
        <w:rPr>
          <w:spacing w:val="-4"/>
        </w:rPr>
        <w:t> </w:t>
      </w:r>
      <w:r>
        <w:rPr>
          <w:spacing w:val="-2"/>
        </w:rPr>
        <w:t>характеризует</w:t>
      </w:r>
      <w:r>
        <w:rPr>
          <w:spacing w:val="-4"/>
        </w:rPr>
        <w:t> </w:t>
      </w:r>
      <w:r>
        <w:rPr>
          <w:spacing w:val="1"/>
        </w:rPr>
        <w:t>тест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i/>
          <w:spacing w:val="-2"/>
        </w:rPr>
        <w:t>ShulteТест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>
          <w:rFonts w:ascii="Times New Roman" w:hAnsi="Times New Roman" w:cs="Times New Roman" w:eastAsia="Times New Roman"/>
          <w:i/>
        </w:rPr>
        <w:t>Shulte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для</w:t>
      </w:r>
      <w:r>
        <w:rPr>
          <w:spacing w:val="65"/>
          <w:w w:val="99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1"/>
        </w:rPr>
        <w:t>теста</w:t>
      </w:r>
      <w:r>
        <w:rPr>
          <w:spacing w:val="-5"/>
        </w:rPr>
        <w:t> </w:t>
      </w:r>
      <w:r>
        <w:rPr>
          <w:spacing w:val="-2"/>
        </w:rPr>
        <w:t>используют</w:t>
      </w:r>
      <w:r>
        <w:rPr>
          <w:spacing w:val="-5"/>
        </w:rPr>
        <w:t> </w:t>
      </w:r>
      <w:r>
        <w:rPr>
          <w:spacing w:val="-1"/>
        </w:rPr>
        <w:t>таблицу</w:t>
      </w:r>
      <w:r>
        <w:rPr>
          <w:spacing w:val="-5"/>
        </w:rPr>
        <w:t> </w:t>
      </w:r>
      <w:r>
        <w:rPr/>
        <w:t>Shultе,</w:t>
      </w:r>
      <w:r>
        <w:rPr>
          <w:spacing w:val="-5"/>
        </w:rPr>
        <w:t> </w:t>
      </w:r>
      <w:r>
        <w:rPr>
          <w:spacing w:val="-3"/>
        </w:rPr>
        <w:t>которая</w:t>
      </w:r>
      <w:r>
        <w:rPr>
          <w:spacing w:val="-6"/>
        </w:rPr>
        <w:t> </w:t>
      </w:r>
      <w:r>
        <w:rPr>
          <w:spacing w:val="-1"/>
        </w:rPr>
        <w:t>представляет</w:t>
      </w:r>
      <w:r>
        <w:rPr>
          <w:spacing w:val="-5"/>
        </w:rPr>
        <w:t> </w:t>
      </w:r>
      <w:r>
        <w:rPr/>
        <w:t>собой</w:t>
      </w:r>
      <w:r>
        <w:rPr>
          <w:spacing w:val="-5"/>
        </w:rPr>
        <w:t> </w:t>
      </w:r>
      <w:r>
        <w:rPr/>
        <w:t>набор</w:t>
      </w:r>
      <w:r>
        <w:rPr>
          <w:spacing w:val="-5"/>
        </w:rPr>
        <w:t> </w:t>
      </w:r>
      <w:r>
        <w:rPr/>
        <w:t>цифр,</w:t>
      </w:r>
    </w:p>
    <w:p>
      <w:pPr>
        <w:pStyle w:val="BodyText"/>
        <w:spacing w:line="270" w:lineRule="exact"/>
        <w:ind w:right="345"/>
        <w:jc w:val="left"/>
        <w:rPr>
          <w:rFonts w:ascii="Times New Roman" w:hAnsi="Times New Roman" w:cs="Times New Roman" w:eastAsia="Times New Roman"/>
        </w:rPr>
      </w:pPr>
      <w:r>
        <w:rPr>
          <w:spacing w:val="-2"/>
        </w:rPr>
        <w:t>расположенных</w:t>
      </w:r>
      <w:r>
        <w:rPr>
          <w:spacing w:val="-7"/>
        </w:rPr>
        <w:t> </w:t>
      </w:r>
      <w:r>
        <w:rPr/>
        <w:t>случайно;</w:t>
      </w:r>
      <w:r>
        <w:rPr>
          <w:spacing w:val="-6"/>
        </w:rPr>
        <w:t> </w:t>
      </w:r>
      <w:r>
        <w:rPr>
          <w:spacing w:val="-1"/>
        </w:rPr>
        <w:t>пациенту</w:t>
      </w:r>
      <w:r>
        <w:rPr>
          <w:spacing w:val="-6"/>
        </w:rPr>
        <w:t> </w:t>
      </w:r>
      <w:r>
        <w:rPr>
          <w:spacing w:val="-3"/>
        </w:rPr>
        <w:t>необходимо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восходящем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нисходящем</w:t>
      </w:r>
      <w:r>
        <w:rPr>
          <w:spacing w:val="-6"/>
        </w:rPr>
        <w:t> </w:t>
      </w:r>
      <w:r>
        <w:rPr>
          <w:spacing w:val="-1"/>
        </w:rPr>
        <w:t>порядке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максимальной</w:t>
      </w:r>
      <w:r>
        <w:rPr>
          <w:spacing w:val="71"/>
        </w:rPr>
        <w:t> </w:t>
      </w:r>
      <w:r>
        <w:rPr>
          <w:spacing w:val="-1"/>
        </w:rPr>
        <w:t>быстротой</w:t>
      </w:r>
      <w:r>
        <w:rPr>
          <w:spacing w:val="-3"/>
        </w:rPr>
        <w:t> </w:t>
      </w:r>
      <w:r>
        <w:rPr>
          <w:spacing w:val="-2"/>
        </w:rPr>
        <w:t>назвать</w:t>
      </w:r>
      <w:r>
        <w:rPr>
          <w:spacing w:val="-3"/>
        </w:rPr>
        <w:t> </w:t>
      </w:r>
      <w:r>
        <w:rPr/>
        <w:t>цифры.</w:t>
      </w:r>
      <w:r>
        <w:rPr>
          <w:rFonts w:ascii="Times New Roman" w:hAnsi="Times New Roman"/>
          <w:i/>
        </w:rPr>
        <w:t>.</w:t>
      </w:r>
      <w:r>
        <w:rPr>
          <w:rFonts w:ascii="Times New Roman" w:hAnsi="Times New Roman"/>
        </w:rPr>
      </w:r>
    </w:p>
    <w:p>
      <w:pPr>
        <w:spacing w:line="270" w:lineRule="exact" w:before="0"/>
        <w:ind w:left="329" w:right="4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Отпускать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пациента</w:t>
      </w:r>
      <w:r>
        <w:rPr>
          <w:rFonts w:ascii="Times New Roman" w:hAnsi="Times New Roman"/>
          <w:i/>
          <w:spacing w:val="-2"/>
          <w:sz w:val="24"/>
        </w:rPr>
        <w:t> домой можно </w:t>
      </w:r>
      <w:r>
        <w:rPr>
          <w:rFonts w:ascii="Times New Roman" w:hAnsi="Times New Roman"/>
          <w:i/>
          <w:spacing w:val="-3"/>
          <w:sz w:val="24"/>
        </w:rPr>
        <w:t>только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ответственным</w:t>
      </w:r>
      <w:r>
        <w:rPr>
          <w:rFonts w:ascii="Times New Roman" w:hAnsi="Times New Roman"/>
          <w:i/>
          <w:spacing w:val="-2"/>
          <w:sz w:val="24"/>
        </w:rPr>
        <w:t> сопровождающим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лицом, </w:t>
      </w:r>
      <w:r>
        <w:rPr>
          <w:rFonts w:ascii="Times New Roman" w:hAnsi="Times New Roman"/>
          <w:i/>
          <w:sz w:val="24"/>
        </w:rPr>
        <w:t>дав</w:t>
      </w:r>
      <w:r>
        <w:rPr>
          <w:rFonts w:ascii="Times New Roman" w:hAnsi="Times New Roman"/>
          <w:i/>
          <w:spacing w:val="73"/>
          <w:w w:val="99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рекомендации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по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дальнейшему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лечению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письменной</w:t>
      </w:r>
      <w:r>
        <w:rPr>
          <w:rFonts w:ascii="Times New Roman" w:hAnsi="Times New Roman"/>
          <w:i/>
          <w:spacing w:val="-3"/>
          <w:sz w:val="24"/>
        </w:rPr>
        <w:t> форме. </w:t>
      </w:r>
      <w:r>
        <w:rPr>
          <w:rFonts w:ascii="Times New Roman" w:hAnsi="Times New Roman"/>
          <w:i/>
          <w:spacing w:val="-1"/>
          <w:sz w:val="24"/>
        </w:rPr>
        <w:t>Отдельно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пациенты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должны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быть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информированы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об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ухудшении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когнитивных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функций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послеоперационный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период,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о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снижении</w:t>
      </w:r>
      <w:r>
        <w:rPr>
          <w:rFonts w:ascii="Times New Roman" w:hAnsi="Times New Roman"/>
          <w:i/>
          <w:spacing w:val="55"/>
          <w:w w:val="99"/>
          <w:sz w:val="24"/>
        </w:rPr>
        <w:t> </w:t>
      </w:r>
      <w:r>
        <w:rPr>
          <w:rFonts w:ascii="Times New Roman" w:hAnsi="Times New Roman"/>
          <w:i/>
          <w:sz w:val="24"/>
        </w:rPr>
        <w:t>быстроты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ответных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реакций,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о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невозможности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вождения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автомобиля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использования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сложной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техники,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о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необходимости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отказа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от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проведения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работы,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требующей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внимания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принятия</w:t>
      </w:r>
      <w:r>
        <w:rPr>
          <w:rFonts w:ascii="Times New Roman" w:hAnsi="Times New Roman"/>
          <w:i/>
          <w:spacing w:val="45"/>
          <w:w w:val="9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ответственных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решений,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течение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ближайших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12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ч.</w:t>
      </w:r>
      <w:r>
        <w:rPr>
          <w:rFonts w:ascii="Times New Roman" w:hAnsi="Times New Roman"/>
          <w:sz w:val="24"/>
        </w:rPr>
      </w:r>
    </w:p>
    <w:p>
      <w:pPr>
        <w:spacing w:after="0" w:line="270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Heading1"/>
        <w:spacing w:line="240" w:lineRule="auto" w:before="68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BodyText"/>
        <w:numPr>
          <w:ilvl w:val="1"/>
          <w:numId w:val="47"/>
        </w:numPr>
        <w:tabs>
          <w:tab w:pos="750" w:val="left" w:leader="none"/>
        </w:tabs>
        <w:spacing w:line="270" w:lineRule="exact" w:before="306" w:after="0"/>
        <w:ind w:left="330" w:right="528" w:firstLine="0"/>
        <w:jc w:val="left"/>
      </w:pPr>
      <w:r>
        <w:rPr>
          <w:spacing w:val="-2"/>
        </w:rPr>
        <w:t>Фармакотерапия</w:t>
      </w:r>
      <w:r>
        <w:rPr>
          <w:spacing w:val="-5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</w:t>
      </w:r>
      <w:r>
        <w:rPr>
          <w:spacing w:val="-5"/>
        </w:rPr>
        <w:t> </w:t>
      </w:r>
      <w:r>
        <w:rPr>
          <w:spacing w:val="-3"/>
        </w:rPr>
        <w:t>(подготовка,</w:t>
      </w:r>
      <w:r>
        <w:rPr>
          <w:spacing w:val="-5"/>
        </w:rPr>
        <w:t> </w:t>
      </w:r>
      <w:r>
        <w:rPr/>
        <w:t>интра-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послеоперационная</w:t>
      </w:r>
      <w:r>
        <w:rPr>
          <w:spacing w:val="-5"/>
        </w:rPr>
        <w:t> </w:t>
      </w:r>
      <w:r>
        <w:rPr>
          <w:spacing w:val="-2"/>
        </w:rPr>
        <w:t>поддержка,</w:t>
      </w:r>
      <w:r>
        <w:rPr>
          <w:spacing w:val="69"/>
          <w:w w:val="99"/>
        </w:rPr>
        <w:t> </w:t>
      </w:r>
      <w:r>
        <w:rPr/>
        <w:t>реабилитация)</w:t>
      </w:r>
    </w:p>
    <w:p>
      <w:pPr>
        <w:pStyle w:val="BodyText"/>
        <w:spacing w:line="270" w:lineRule="exact"/>
        <w:ind w:right="839"/>
        <w:jc w:val="both"/>
      </w:pPr>
      <w:r>
        <w:rPr>
          <w:spacing w:val="-1"/>
        </w:rPr>
        <w:t>Совершенствование</w:t>
      </w:r>
      <w:r>
        <w:rPr>
          <w:spacing w:val="-4"/>
        </w:rPr>
        <w:t> </w:t>
      </w:r>
      <w:r>
        <w:rPr>
          <w:spacing w:val="-2"/>
        </w:rPr>
        <w:t>методов</w:t>
      </w:r>
      <w:r>
        <w:rPr>
          <w:spacing w:val="-4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</w:t>
      </w:r>
      <w:r>
        <w:rPr>
          <w:spacing w:val="-4"/>
        </w:rPr>
        <w:t> </w:t>
      </w:r>
      <w:r>
        <w:rPr>
          <w:spacing w:val="-1"/>
        </w:rPr>
        <w:t>позволило</w:t>
      </w:r>
      <w:r>
        <w:rPr>
          <w:spacing w:val="-4"/>
        </w:rPr>
        <w:t> </w:t>
      </w:r>
      <w:r>
        <w:rPr/>
        <w:t>расширить</w:t>
      </w:r>
      <w:r>
        <w:rPr>
          <w:spacing w:val="-4"/>
        </w:rPr>
        <w:t> </w:t>
      </w:r>
      <w:r>
        <w:rPr>
          <w:spacing w:val="-1"/>
        </w:rPr>
        <w:t>показания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53"/>
        </w:rPr>
        <w:t> </w:t>
      </w:r>
      <w:r>
        <w:rPr>
          <w:spacing w:val="-2"/>
        </w:rPr>
        <w:t>вмешательства.</w:t>
      </w:r>
      <w:r>
        <w:rPr>
          <w:spacing w:val="-6"/>
        </w:rPr>
        <w:t> </w:t>
      </w:r>
      <w:r>
        <w:rPr/>
        <w:t>Во</w:t>
      </w:r>
      <w:r>
        <w:rPr>
          <w:spacing w:val="-5"/>
        </w:rPr>
        <w:t> </w:t>
      </w:r>
      <w:r>
        <w:rPr/>
        <w:t>многих</w:t>
      </w:r>
      <w:r>
        <w:rPr>
          <w:spacing w:val="-5"/>
        </w:rPr>
        <w:t> </w:t>
      </w:r>
      <w:r>
        <w:rPr/>
        <w:t>случаях</w:t>
      </w:r>
      <w:r>
        <w:rPr>
          <w:spacing w:val="-5"/>
        </w:rPr>
        <w:t> </w:t>
      </w:r>
      <w:r>
        <w:rPr>
          <w:spacing w:val="-3"/>
        </w:rPr>
        <w:t>необходима</w:t>
      </w:r>
      <w:r>
        <w:rPr>
          <w:spacing w:val="-6"/>
        </w:rPr>
        <w:t> </w:t>
      </w:r>
      <w:r>
        <w:rPr>
          <w:spacing w:val="-2"/>
        </w:rPr>
        <w:t>фармакологическая</w:t>
      </w:r>
      <w:r>
        <w:rPr>
          <w:spacing w:val="-5"/>
        </w:rPr>
        <w:t> </w:t>
      </w:r>
      <w:r>
        <w:rPr>
          <w:spacing w:val="-2"/>
        </w:rPr>
        <w:t>поддержка</w:t>
      </w:r>
      <w:r>
        <w:rPr>
          <w:spacing w:val="-5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всех</w:t>
      </w:r>
      <w:r>
        <w:rPr>
          <w:spacing w:val="75"/>
        </w:rPr>
        <w:t> </w:t>
      </w:r>
      <w:r>
        <w:rPr>
          <w:spacing w:val="-1"/>
        </w:rPr>
        <w:t>этапах</w:t>
      </w:r>
      <w:r>
        <w:rPr>
          <w:spacing w:val="-4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профилактики</w:t>
      </w:r>
      <w:r>
        <w:rPr>
          <w:spacing w:val="-4"/>
        </w:rPr>
        <w:t> </w:t>
      </w:r>
      <w:r>
        <w:rPr>
          <w:spacing w:val="-2"/>
        </w:rPr>
        <w:t>возможных</w:t>
      </w:r>
      <w:r>
        <w:rPr>
          <w:spacing w:val="-3"/>
        </w:rPr>
        <w:t> </w:t>
      </w:r>
      <w:r>
        <w:rPr>
          <w:spacing w:val="-1"/>
        </w:rPr>
        <w:t>осложнений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лечения.</w:t>
      </w:r>
    </w:p>
    <w:p>
      <w:pPr>
        <w:pStyle w:val="BodyText"/>
        <w:spacing w:line="270" w:lineRule="exact"/>
        <w:ind w:right="345"/>
        <w:jc w:val="left"/>
      </w:pPr>
      <w:r>
        <w:rPr>
          <w:spacing w:val="-2"/>
        </w:rPr>
        <w:t>Существует</w:t>
      </w:r>
      <w:r>
        <w:rPr>
          <w:spacing w:val="-5"/>
        </w:rPr>
        <w:t> </w:t>
      </w:r>
      <w:r>
        <w:rPr>
          <w:spacing w:val="-1"/>
        </w:rPr>
        <w:t>вероятность</w:t>
      </w:r>
      <w:r>
        <w:rPr>
          <w:spacing w:val="-4"/>
        </w:rPr>
        <w:t> </w:t>
      </w:r>
      <w:r>
        <w:rPr>
          <w:spacing w:val="-1"/>
        </w:rPr>
        <w:t>инфицирования</w:t>
      </w:r>
      <w:r>
        <w:rPr>
          <w:spacing w:val="-4"/>
        </w:rPr>
        <w:t> </w:t>
      </w:r>
      <w:r>
        <w:rPr/>
        <w:t>операционной</w:t>
      </w:r>
      <w:r>
        <w:rPr>
          <w:spacing w:val="-4"/>
        </w:rPr>
        <w:t> </w:t>
      </w:r>
      <w:r>
        <w:rPr/>
        <w:t>раны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</w:t>
      </w:r>
      <w:r>
        <w:rPr>
          <w:spacing w:val="61"/>
        </w:rPr>
        <w:t> </w:t>
      </w:r>
      <w:r>
        <w:rPr>
          <w:spacing w:val="-1"/>
        </w:rPr>
        <w:t>микрофлорой</w:t>
      </w:r>
      <w:r>
        <w:rPr>
          <w:spacing w:val="-3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развития</w:t>
      </w:r>
      <w:r>
        <w:rPr>
          <w:spacing w:val="-2"/>
        </w:rPr>
        <w:t> </w:t>
      </w:r>
      <w:r>
        <w:rPr>
          <w:spacing w:val="-1"/>
        </w:rPr>
        <w:t>послеоперационного</w:t>
      </w:r>
      <w:r>
        <w:rPr>
          <w:spacing w:val="-2"/>
        </w:rPr>
        <w:t> </w:t>
      </w:r>
      <w:r>
        <w:rPr/>
        <w:t>воспаления,</w:t>
      </w:r>
      <w:r>
        <w:rPr>
          <w:spacing w:val="-3"/>
        </w:rPr>
        <w:t> </w:t>
      </w:r>
      <w:r>
        <w:rPr>
          <w:spacing w:val="-2"/>
        </w:rPr>
        <w:t>что может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итоге закончиться</w:t>
      </w:r>
      <w:r>
        <w:rPr>
          <w:spacing w:val="85"/>
        </w:rPr>
        <w:t> </w:t>
      </w:r>
      <w:r>
        <w:rPr/>
        <w:t>несостоятельностью</w:t>
      </w:r>
      <w:r>
        <w:rPr>
          <w:spacing w:val="-8"/>
        </w:rPr>
        <w:t> </w:t>
      </w:r>
      <w:r>
        <w:rPr>
          <w:spacing w:val="-1"/>
        </w:rPr>
        <w:t>имплантата.</w:t>
      </w:r>
      <w:r>
        <w:rPr>
          <w:spacing w:val="-8"/>
        </w:rPr>
        <w:t> </w:t>
      </w:r>
      <w:r>
        <w:rPr/>
        <w:t>Инфекционно-воспалительные</w:t>
      </w:r>
      <w:r>
        <w:rPr>
          <w:spacing w:val="-7"/>
        </w:rPr>
        <w:t> </w:t>
      </w:r>
      <w:r>
        <w:rPr/>
        <w:t>процессы</w:t>
      </w:r>
      <w:r>
        <w:rPr>
          <w:spacing w:val="-8"/>
        </w:rPr>
        <w:t> </w:t>
      </w:r>
      <w:r>
        <w:rPr>
          <w:spacing w:val="-1"/>
        </w:rPr>
        <w:t>челюстно-лицевой</w:t>
      </w:r>
      <w:r>
        <w:rPr>
          <w:spacing w:val="-8"/>
        </w:rPr>
        <w:t> </w:t>
      </w:r>
      <w:r>
        <w:rPr>
          <w:spacing w:val="-1"/>
        </w:rPr>
        <w:t>области</w:t>
      </w:r>
      <w:r>
        <w:rPr>
          <w:spacing w:val="79"/>
          <w:w w:val="99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большинстве</w:t>
      </w:r>
      <w:r>
        <w:rPr>
          <w:spacing w:val="-4"/>
        </w:rPr>
        <w:t> </w:t>
      </w:r>
      <w:r>
        <w:rPr/>
        <w:t>случаев</w:t>
      </w:r>
      <w:r>
        <w:rPr>
          <w:spacing w:val="-4"/>
        </w:rPr>
        <w:t> </w:t>
      </w:r>
      <w:r>
        <w:rPr>
          <w:spacing w:val="-2"/>
        </w:rPr>
        <w:t>обусловлены</w:t>
      </w:r>
      <w:r>
        <w:rPr>
          <w:spacing w:val="-5"/>
        </w:rPr>
        <w:t> </w:t>
      </w:r>
      <w:r>
        <w:rPr/>
        <w:t>смешанной</w:t>
      </w:r>
      <w:r>
        <w:rPr>
          <w:spacing w:val="-4"/>
        </w:rPr>
        <w:t> </w:t>
      </w:r>
      <w:r>
        <w:rPr/>
        <w:t>аэробной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анаэробной</w:t>
      </w:r>
      <w:r>
        <w:rPr>
          <w:spacing w:val="-5"/>
        </w:rPr>
        <w:t> </w:t>
      </w:r>
      <w:r>
        <w:rPr>
          <w:spacing w:val="-1"/>
        </w:rPr>
        <w:t>микрофлорой</w:t>
      </w:r>
      <w:r>
        <w:rPr>
          <w:spacing w:val="-4"/>
        </w:rPr>
        <w:t> </w:t>
      </w:r>
      <w:r>
        <w:rPr>
          <w:spacing w:val="-2"/>
        </w:rPr>
        <w:t>ротовой</w:t>
      </w:r>
      <w:r>
        <w:rPr>
          <w:spacing w:val="45"/>
        </w:rPr>
        <w:t> </w:t>
      </w:r>
      <w:r>
        <w:rPr/>
        <w:t>полости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различной</w:t>
      </w:r>
      <w:r>
        <w:rPr>
          <w:spacing w:val="-4"/>
        </w:rPr>
        <w:t> </w:t>
      </w:r>
      <w:r>
        <w:rPr/>
        <w:t>чувствительностью</w:t>
      </w:r>
      <w:r>
        <w:rPr>
          <w:spacing w:val="-4"/>
        </w:rPr>
        <w:t> </w:t>
      </w:r>
      <w:r>
        <w:rPr>
          <w:spacing w:val="-1"/>
        </w:rPr>
        <w:t>структурированных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биопленку</w:t>
      </w:r>
      <w:r>
        <w:rPr>
          <w:spacing w:val="-4"/>
        </w:rPr>
        <w:t> </w:t>
      </w:r>
      <w:r>
        <w:rPr>
          <w:spacing w:val="-1"/>
        </w:rPr>
        <w:t>микроорганизмов,</w:t>
      </w:r>
      <w:r>
        <w:rPr>
          <w:spacing w:val="-4"/>
        </w:rPr>
        <w:t> </w:t>
      </w:r>
      <w:r>
        <w:rPr>
          <w:spacing w:val="-1"/>
        </w:rPr>
        <w:t>среди</w:t>
      </w:r>
      <w:r>
        <w:rPr>
          <w:spacing w:val="51"/>
          <w:w w:val="99"/>
        </w:rPr>
        <w:t> </w:t>
      </w:r>
      <w:r>
        <w:rPr>
          <w:spacing w:val="-3"/>
        </w:rPr>
        <w:t>которых </w:t>
      </w:r>
      <w:r>
        <w:rPr/>
        <w:t>многие</w:t>
      </w:r>
      <w:r>
        <w:rPr>
          <w:spacing w:val="-3"/>
        </w:rPr>
        <w:t> </w:t>
      </w:r>
      <w:r>
        <w:rPr>
          <w:spacing w:val="-1"/>
        </w:rPr>
        <w:t>потенциально</w:t>
      </w:r>
      <w:r>
        <w:rPr>
          <w:spacing w:val="-2"/>
        </w:rPr>
        <w:t> патогенны.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профилактики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1"/>
        </w:rPr>
        <w:t>осложнений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1"/>
        </w:rPr>
        <w:t>состав</w:t>
      </w:r>
      <w:r>
        <w:rPr>
          <w:spacing w:val="-3"/>
        </w:rPr>
        <w:t> </w:t>
      </w:r>
      <w:r>
        <w:rPr>
          <w:spacing w:val="-1"/>
        </w:rPr>
        <w:t>пред-,</w:t>
      </w:r>
      <w:r>
        <w:rPr>
          <w:spacing w:val="73"/>
          <w:w w:val="99"/>
        </w:rPr>
        <w:t> </w:t>
      </w:r>
      <w:r>
        <w:rPr/>
        <w:t>интра-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послеоперационной</w:t>
      </w:r>
      <w:r>
        <w:rPr>
          <w:spacing w:val="-8"/>
        </w:rPr>
        <w:t> </w:t>
      </w:r>
      <w:r>
        <w:rPr>
          <w:spacing w:val="-1"/>
        </w:rPr>
        <w:t>медикаментозной</w:t>
      </w:r>
      <w:r>
        <w:rPr>
          <w:spacing w:val="-7"/>
        </w:rPr>
        <w:t> </w:t>
      </w:r>
      <w:r>
        <w:rPr>
          <w:spacing w:val="-1"/>
        </w:rPr>
        <w:t>терапии</w:t>
      </w:r>
      <w:r>
        <w:rPr>
          <w:spacing w:val="-7"/>
        </w:rPr>
        <w:t> </w:t>
      </w:r>
      <w:r>
        <w:rPr>
          <w:spacing w:val="-2"/>
        </w:rPr>
        <w:t>включают</w:t>
      </w:r>
      <w:r>
        <w:rPr>
          <w:spacing w:val="-8"/>
        </w:rPr>
        <w:t> </w:t>
      </w:r>
      <w:r>
        <w:rPr>
          <w:spacing w:val="-1"/>
        </w:rPr>
        <w:t>антибактериальные,</w:t>
      </w:r>
      <w:r>
        <w:rPr>
          <w:spacing w:val="63"/>
          <w:w w:val="99"/>
        </w:rPr>
        <w:t> </w:t>
      </w:r>
      <w:r>
        <w:rPr>
          <w:spacing w:val="-1"/>
        </w:rPr>
        <w:t>противовоспалительные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/>
        <w:t>десенсибилизирующие</w:t>
      </w:r>
      <w:r>
        <w:rPr>
          <w:spacing w:val="-10"/>
        </w:rPr>
        <w:t> </w:t>
      </w:r>
      <w:r>
        <w:rPr>
          <w:spacing w:val="-1"/>
        </w:rPr>
        <w:t>препараты.</w:t>
      </w:r>
      <w:r>
        <w:rPr/>
      </w:r>
    </w:p>
    <w:p>
      <w:pPr>
        <w:pStyle w:val="BodyText"/>
        <w:spacing w:line="270" w:lineRule="exact"/>
        <w:ind w:right="1249"/>
        <w:jc w:val="left"/>
      </w:pPr>
      <w:r>
        <w:rPr>
          <w:rFonts w:ascii="Times New Roman" w:hAnsi="Times New Roman"/>
          <w:i/>
          <w:spacing w:val="-1"/>
        </w:rPr>
        <w:t>Антисептики</w:t>
      </w:r>
      <w:r>
        <w:rPr>
          <w:spacing w:val="-1"/>
        </w:rPr>
        <w:t>,</w:t>
      </w:r>
      <w:r>
        <w:rPr>
          <w:spacing w:val="-10"/>
        </w:rPr>
        <w:t> </w:t>
      </w:r>
      <w:r>
        <w:rPr/>
        <w:t>являющиеся</w:t>
      </w:r>
      <w:r>
        <w:rPr>
          <w:spacing w:val="-10"/>
        </w:rPr>
        <w:t> </w:t>
      </w:r>
      <w:r>
        <w:rPr>
          <w:spacing w:val="-1"/>
        </w:rPr>
        <w:t>общеклеточными</w:t>
      </w:r>
      <w:r>
        <w:rPr>
          <w:spacing w:val="-10"/>
        </w:rPr>
        <w:t> </w:t>
      </w:r>
      <w:r>
        <w:rPr/>
        <w:t>ядами,</w:t>
      </w:r>
      <w:r>
        <w:rPr>
          <w:spacing w:val="-10"/>
        </w:rPr>
        <w:t> </w:t>
      </w:r>
      <w:r>
        <w:rPr/>
        <w:t>не</w:t>
      </w:r>
      <w:r>
        <w:rPr>
          <w:spacing w:val="-10"/>
        </w:rPr>
        <w:t> </w:t>
      </w:r>
      <w:r>
        <w:rPr>
          <w:spacing w:val="-2"/>
        </w:rPr>
        <w:t>обладают</w:t>
      </w:r>
      <w:r>
        <w:rPr>
          <w:spacing w:val="-10"/>
        </w:rPr>
        <w:t> </w:t>
      </w:r>
      <w:r>
        <w:rPr>
          <w:spacing w:val="-1"/>
        </w:rPr>
        <w:t>избирательностью</w:t>
      </w:r>
      <w:r>
        <w:rPr>
          <w:spacing w:val="-10"/>
        </w:rPr>
        <w:t> </w:t>
      </w:r>
      <w:r>
        <w:rPr/>
        <w:t>действия</w:t>
      </w:r>
      <w:r>
        <w:rPr>
          <w:spacing w:val="65"/>
          <w:w w:val="99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используются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разных</w:t>
      </w:r>
      <w:r>
        <w:rPr>
          <w:spacing w:val="-1"/>
        </w:rPr>
        <w:t> этапах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проведении</w:t>
      </w:r>
      <w:r>
        <w:rPr>
          <w:spacing w:val="-2"/>
        </w:rPr>
        <w:t> </w:t>
      </w:r>
      <w:r>
        <w:rPr/>
        <w:t>дентальной</w:t>
      </w:r>
      <w:r>
        <w:rPr>
          <w:spacing w:val="-1"/>
        </w:rPr>
        <w:t> </w:t>
      </w:r>
      <w:r>
        <w:rPr/>
        <w:t>имплантации.</w:t>
      </w:r>
      <w:r>
        <w:rPr>
          <w:spacing w:val="-2"/>
        </w:rPr>
        <w:t> </w:t>
      </w:r>
      <w:r>
        <w:rPr/>
        <w:t>Они</w:t>
      </w:r>
      <w:r>
        <w:rPr>
          <w:spacing w:val="-2"/>
        </w:rPr>
        <w:t> влияют</w:t>
      </w:r>
    </w:p>
    <w:p>
      <w:pPr>
        <w:pStyle w:val="BodyText"/>
        <w:spacing w:line="270" w:lineRule="exact"/>
        <w:ind w:right="406"/>
        <w:jc w:val="left"/>
      </w:pPr>
      <w:r>
        <w:rPr/>
        <w:t>на</w:t>
      </w:r>
      <w:r>
        <w:rPr>
          <w:spacing w:val="-6"/>
        </w:rPr>
        <w:t> </w:t>
      </w:r>
      <w:r>
        <w:rPr/>
        <w:t>проницаемость</w:t>
      </w:r>
      <w:r>
        <w:rPr>
          <w:spacing w:val="-6"/>
        </w:rPr>
        <w:t> </w:t>
      </w:r>
      <w:r>
        <w:rPr>
          <w:spacing w:val="-2"/>
        </w:rPr>
        <w:t>цитоплазматической</w:t>
      </w:r>
      <w:r>
        <w:rPr>
          <w:spacing w:val="-5"/>
        </w:rPr>
        <w:t> </w:t>
      </w:r>
      <w:r>
        <w:rPr/>
        <w:t>мембраны,</w:t>
      </w:r>
      <w:r>
        <w:rPr>
          <w:spacing w:val="-6"/>
        </w:rPr>
        <w:t> </w:t>
      </w:r>
      <w:r>
        <w:rPr>
          <w:spacing w:val="-1"/>
        </w:rPr>
        <w:t>вызывают</w:t>
      </w:r>
      <w:r>
        <w:rPr>
          <w:spacing w:val="-5"/>
        </w:rPr>
        <w:t> </w:t>
      </w:r>
      <w:r>
        <w:rPr>
          <w:spacing w:val="-1"/>
        </w:rPr>
        <w:t>денатурацию</w:t>
      </w:r>
      <w:r>
        <w:rPr>
          <w:spacing w:val="-6"/>
        </w:rPr>
        <w:t> </w:t>
      </w:r>
      <w:r>
        <w:rPr>
          <w:spacing w:val="-3"/>
        </w:rPr>
        <w:t>белков,</w:t>
      </w:r>
      <w:r>
        <w:rPr>
          <w:spacing w:val="-5"/>
        </w:rPr>
        <w:t> </w:t>
      </w:r>
      <w:r>
        <w:rPr>
          <w:spacing w:val="-1"/>
        </w:rPr>
        <w:t>угнетают</w:t>
      </w:r>
      <w:r>
        <w:rPr>
          <w:spacing w:val="53"/>
        </w:rPr>
        <w:t> </w:t>
      </w:r>
      <w:r>
        <w:rPr/>
        <w:t>активность</w:t>
      </w:r>
      <w:r>
        <w:rPr>
          <w:spacing w:val="-4"/>
        </w:rPr>
        <w:t> </w:t>
      </w:r>
      <w:r>
        <w:rPr/>
        <w:t>жизненно</w:t>
      </w:r>
      <w:r>
        <w:rPr>
          <w:spacing w:val="-4"/>
        </w:rPr>
        <w:t> </w:t>
      </w:r>
      <w:r>
        <w:rPr>
          <w:spacing w:val="-1"/>
        </w:rPr>
        <w:t>важных</w:t>
      </w:r>
      <w:r>
        <w:rPr>
          <w:spacing w:val="-4"/>
        </w:rPr>
        <w:t> </w:t>
      </w:r>
      <w:r>
        <w:rPr>
          <w:spacing w:val="-1"/>
        </w:rPr>
        <w:t>ферментов</w:t>
      </w:r>
      <w:r>
        <w:rPr>
          <w:spacing w:val="-4"/>
        </w:rPr>
        <w:t> </w:t>
      </w:r>
      <w:r>
        <w:rPr>
          <w:spacing w:val="-1"/>
        </w:rPr>
        <w:t>микроорганизмов.</w:t>
      </w:r>
      <w:r>
        <w:rPr>
          <w:spacing w:val="-3"/>
        </w:rPr>
        <w:t> </w:t>
      </w:r>
      <w:r>
        <w:rPr/>
        <w:t>Антисептики</w:t>
      </w:r>
      <w:r>
        <w:rPr>
          <w:spacing w:val="-4"/>
        </w:rPr>
        <w:t> </w:t>
      </w:r>
      <w:r>
        <w:rPr>
          <w:spacing w:val="-1"/>
        </w:rPr>
        <w:t>применяют</w:t>
      </w:r>
      <w:r>
        <w:rPr>
          <w:spacing w:val="-4"/>
        </w:rPr>
        <w:t> </w:t>
      </w:r>
      <w:r>
        <w:rPr/>
        <w:t>местно,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61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2"/>
        </w:rPr>
        <w:t>создать</w:t>
      </w:r>
      <w:r>
        <w:rPr>
          <w:spacing w:val="-4"/>
        </w:rPr>
        <w:t> </w:t>
      </w:r>
      <w:r>
        <w:rPr>
          <w:spacing w:val="-1"/>
        </w:rPr>
        <w:t>высокую</w:t>
      </w:r>
      <w:r>
        <w:rPr>
          <w:spacing w:val="-4"/>
        </w:rPr>
        <w:t> </w:t>
      </w:r>
      <w:r>
        <w:rPr>
          <w:spacing w:val="-1"/>
        </w:rPr>
        <w:t>концентрацию</w:t>
      </w:r>
      <w:r>
        <w:rPr>
          <w:spacing w:val="-4"/>
        </w:rPr>
        <w:t> </w:t>
      </w:r>
      <w:r>
        <w:rPr>
          <w:spacing w:val="-1"/>
        </w:rPr>
        <w:t>препарата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1"/>
        </w:rPr>
        <w:t>месте</w:t>
      </w:r>
      <w:r>
        <w:rPr>
          <w:spacing w:val="-4"/>
        </w:rPr>
        <w:t> </w:t>
      </w:r>
      <w:r>
        <w:rPr/>
        <w:t>нанесения,</w:t>
      </w:r>
      <w:r>
        <w:rPr>
          <w:spacing w:val="-4"/>
        </w:rPr>
        <w:t> </w:t>
      </w:r>
      <w:r>
        <w:rPr/>
        <w:t>они</w:t>
      </w:r>
      <w:r>
        <w:rPr>
          <w:spacing w:val="-4"/>
        </w:rPr>
        <w:t> </w:t>
      </w:r>
      <w:r>
        <w:rPr>
          <w:spacing w:val="-5"/>
        </w:rPr>
        <w:t>редк</w:t>
      </w:r>
      <w:r>
        <w:rPr>
          <w:spacing w:val="-4"/>
        </w:rPr>
        <w:t>о </w:t>
      </w:r>
      <w:r>
        <w:rPr>
          <w:spacing w:val="-1"/>
        </w:rPr>
        <w:t>вызывают</w:t>
      </w:r>
      <w:r>
        <w:rPr>
          <w:spacing w:val="-4"/>
        </w:rPr>
        <w:t> </w:t>
      </w:r>
      <w:r>
        <w:rPr>
          <w:spacing w:val="-2"/>
        </w:rPr>
        <w:t>тяжелые</w:t>
      </w:r>
      <w:r>
        <w:rPr>
          <w:spacing w:val="59"/>
          <w:w w:val="99"/>
        </w:rPr>
        <w:t> </w:t>
      </w:r>
      <w:r>
        <w:rPr/>
        <w:t>системные</w:t>
      </w:r>
      <w:r>
        <w:rPr>
          <w:spacing w:val="-8"/>
        </w:rPr>
        <w:t> </w:t>
      </w:r>
      <w:r>
        <w:rPr>
          <w:spacing w:val="-1"/>
        </w:rPr>
        <w:t>побочные</w:t>
      </w:r>
      <w:r>
        <w:rPr>
          <w:spacing w:val="-8"/>
        </w:rPr>
        <w:t> </w:t>
      </w:r>
      <w:r>
        <w:rPr/>
        <w:t>реакции,</w:t>
      </w:r>
      <w:r>
        <w:rPr>
          <w:spacing w:val="-8"/>
        </w:rPr>
        <w:t> </w:t>
      </w:r>
      <w:r>
        <w:rPr/>
        <w:t>к</w:t>
      </w:r>
      <w:r>
        <w:rPr>
          <w:spacing w:val="-8"/>
        </w:rPr>
        <w:t> </w:t>
      </w:r>
      <w:r>
        <w:rPr/>
        <w:t>ним</w:t>
      </w:r>
      <w:r>
        <w:rPr>
          <w:spacing w:val="-8"/>
        </w:rPr>
        <w:t> </w:t>
      </w:r>
      <w:r>
        <w:rPr>
          <w:spacing w:val="-1"/>
        </w:rPr>
        <w:t>медленнее</w:t>
      </w:r>
      <w:r>
        <w:rPr>
          <w:spacing w:val="-8"/>
        </w:rPr>
        <w:t> </w:t>
      </w:r>
      <w:r>
        <w:rPr>
          <w:spacing w:val="-1"/>
        </w:rPr>
        <w:t>вырабатывается</w:t>
      </w:r>
      <w:r>
        <w:rPr>
          <w:spacing w:val="-8"/>
        </w:rPr>
        <w:t> </w:t>
      </w:r>
      <w:r>
        <w:rPr>
          <w:spacing w:val="-1"/>
        </w:rPr>
        <w:t>устойчивость</w:t>
      </w:r>
      <w:r>
        <w:rPr>
          <w:spacing w:val="-8"/>
        </w:rPr>
        <w:t> </w:t>
      </w:r>
      <w:r>
        <w:rPr>
          <w:spacing w:val="-1"/>
        </w:rPr>
        <w:t>бактериальных</w:t>
      </w:r>
      <w:r>
        <w:rPr>
          <w:spacing w:val="71"/>
        </w:rPr>
        <w:t> </w:t>
      </w:r>
      <w:r>
        <w:rPr/>
        <w:t>штаммов.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rFonts w:ascii="Times New Roman" w:hAnsi="Times New Roman"/>
          <w:i/>
          <w:spacing w:val="-1"/>
        </w:rPr>
        <w:t>Химиотерапевтические</w:t>
      </w:r>
      <w:r>
        <w:rPr>
          <w:rFonts w:ascii="Times New Roman" w:hAnsi="Times New Roman"/>
          <w:i/>
          <w:spacing w:val="-8"/>
        </w:rPr>
        <w:t> </w:t>
      </w:r>
      <w:r>
        <w:rPr>
          <w:rFonts w:ascii="Times New Roman" w:hAnsi="Times New Roman"/>
          <w:i/>
        </w:rPr>
        <w:t>препараты</w:t>
      </w:r>
      <w:r>
        <w:rPr>
          <w:rFonts w:ascii="Times New Roman" w:hAnsi="Times New Roman"/>
          <w:i/>
          <w:spacing w:val="-7"/>
        </w:rPr>
        <w:t> </w:t>
      </w:r>
      <w:r>
        <w:rPr>
          <w:spacing w:val="-1"/>
        </w:rPr>
        <w:t>(антибиотики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синтетические</w:t>
      </w:r>
      <w:r>
        <w:rPr>
          <w:spacing w:val="-7"/>
        </w:rPr>
        <w:t> </w:t>
      </w:r>
      <w:r>
        <w:rPr>
          <w:spacing w:val="-1"/>
        </w:rPr>
        <w:t>химиотерапевтические</w:t>
      </w:r>
      <w:r>
        <w:rPr>
          <w:spacing w:val="-7"/>
        </w:rPr>
        <w:t> </w:t>
      </w:r>
      <w:r>
        <w:rPr>
          <w:spacing w:val="-1"/>
        </w:rPr>
        <w:t>средства)</w:t>
      </w:r>
      <w:r>
        <w:rPr>
          <w:spacing w:val="83"/>
          <w:w w:val="99"/>
        </w:rPr>
        <w:t> </w:t>
      </w:r>
      <w:r>
        <w:rPr>
          <w:spacing w:val="-2"/>
        </w:rPr>
        <w:t>обладают</w:t>
      </w:r>
      <w:r>
        <w:rPr>
          <w:spacing w:val="-8"/>
        </w:rPr>
        <w:t> </w:t>
      </w:r>
      <w:r>
        <w:rPr>
          <w:spacing w:val="-1"/>
        </w:rPr>
        <w:t>избирательностью</w:t>
      </w:r>
      <w:r>
        <w:rPr>
          <w:spacing w:val="-8"/>
        </w:rPr>
        <w:t> </w:t>
      </w:r>
      <w:r>
        <w:rPr/>
        <w:t>действия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определенные</w:t>
      </w:r>
      <w:r>
        <w:rPr>
          <w:spacing w:val="-8"/>
        </w:rPr>
        <w:t> </w:t>
      </w:r>
      <w:r>
        <w:rPr/>
        <w:t>виды</w:t>
      </w:r>
      <w:r>
        <w:rPr>
          <w:spacing w:val="-8"/>
        </w:rPr>
        <w:t> </w:t>
      </w:r>
      <w:r>
        <w:rPr>
          <w:spacing w:val="-1"/>
        </w:rPr>
        <w:t>микроорганизмов,</w:t>
      </w:r>
      <w:r>
        <w:rPr>
          <w:spacing w:val="-8"/>
        </w:rPr>
        <w:t> </w:t>
      </w:r>
      <w:r>
        <w:rPr>
          <w:spacing w:val="-2"/>
        </w:rPr>
        <w:t>что</w:t>
      </w:r>
      <w:r>
        <w:rPr>
          <w:spacing w:val="-7"/>
        </w:rPr>
        <w:t> </w:t>
      </w:r>
      <w:r>
        <w:rPr/>
        <w:t>повышает</w:t>
      </w:r>
      <w:r>
        <w:rPr>
          <w:spacing w:val="85"/>
          <w:w w:val="99"/>
        </w:rPr>
        <w:t> </w:t>
      </w:r>
      <w:r>
        <w:rPr>
          <w:spacing w:val="-1"/>
        </w:rPr>
        <w:t>ответственность</w:t>
      </w:r>
      <w:r>
        <w:rPr>
          <w:spacing w:val="-6"/>
        </w:rPr>
        <w:t> </w:t>
      </w:r>
      <w:r>
        <w:rPr>
          <w:spacing w:val="-2"/>
        </w:rPr>
        <w:t>врача</w:t>
      </w:r>
      <w:r>
        <w:rPr>
          <w:spacing w:val="-5"/>
        </w:rPr>
        <w:t> </w:t>
      </w:r>
      <w:r>
        <w:rPr/>
        <w:t>за</w:t>
      </w:r>
      <w:r>
        <w:rPr>
          <w:spacing w:val="-6"/>
        </w:rPr>
        <w:t> </w:t>
      </w:r>
      <w:r>
        <w:rPr/>
        <w:t>рациональный</w:t>
      </w:r>
      <w:r>
        <w:rPr>
          <w:spacing w:val="-5"/>
        </w:rPr>
        <w:t> </w:t>
      </w:r>
      <w:r>
        <w:rPr/>
        <w:t>выбор</w:t>
      </w:r>
      <w:r>
        <w:rPr>
          <w:spacing w:val="-5"/>
        </w:rPr>
        <w:t> </w:t>
      </w:r>
      <w:r>
        <w:rPr>
          <w:spacing w:val="-1"/>
        </w:rPr>
        <w:t>антибактериальных</w:t>
      </w:r>
      <w:r>
        <w:rPr>
          <w:spacing w:val="-6"/>
        </w:rPr>
        <w:t> </w:t>
      </w:r>
      <w:r>
        <w:rPr>
          <w:spacing w:val="-1"/>
        </w:rPr>
        <w:t>средств,</w:t>
      </w:r>
      <w:r>
        <w:rPr>
          <w:spacing w:val="-5"/>
        </w:rPr>
        <w:t> </w:t>
      </w:r>
      <w:r>
        <w:rPr/>
        <w:t>дозы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схемы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их</w:t>
      </w:r>
      <w:r>
        <w:rPr>
          <w:spacing w:val="-5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системной</w:t>
      </w:r>
      <w:r>
        <w:rPr>
          <w:spacing w:val="-4"/>
        </w:rPr>
        <w:t> </w:t>
      </w:r>
      <w:r>
        <w:rPr>
          <w:spacing w:val="-1"/>
        </w:rPr>
        <w:t>химиотерапии.</w:t>
      </w:r>
    </w:p>
    <w:p>
      <w:pPr>
        <w:pStyle w:val="BodyText"/>
        <w:spacing w:line="270" w:lineRule="exact" w:before="5"/>
        <w:ind w:right="596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имплантологии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2"/>
        </w:rPr>
        <w:t>назначают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1"/>
        </w:rPr>
        <w:t>запланированного</w:t>
      </w:r>
      <w:r>
        <w:rPr>
          <w:spacing w:val="-3"/>
        </w:rPr>
        <w:t> </w:t>
      </w:r>
      <w:r>
        <w:rPr>
          <w:spacing w:val="-2"/>
        </w:rPr>
        <w:t>начала</w:t>
      </w:r>
      <w:r>
        <w:rPr>
          <w:spacing w:val="-3"/>
        </w:rPr>
        <w:t> </w:t>
      </w:r>
      <w:r>
        <w:rPr/>
        <w:t>операции,</w:t>
      </w:r>
      <w:r>
        <w:rPr>
          <w:spacing w:val="-4"/>
        </w:rPr>
        <w:t> </w:t>
      </w:r>
      <w:r>
        <w:rPr>
          <w:spacing w:val="-1"/>
        </w:rPr>
        <w:t>добиваясь</w:t>
      </w:r>
      <w:r>
        <w:rPr>
          <w:spacing w:val="-3"/>
        </w:rPr>
        <w:t> </w:t>
      </w:r>
      <w:r>
        <w:rPr>
          <w:spacing w:val="-2"/>
        </w:rPr>
        <w:t>того,</w:t>
      </w:r>
      <w:r>
        <w:rPr>
          <w:spacing w:val="-3"/>
        </w:rPr>
        <w:t> </w:t>
      </w:r>
      <w:r>
        <w:rPr>
          <w:spacing w:val="-1"/>
        </w:rPr>
        <w:t>чтобы</w:t>
      </w:r>
      <w:r>
        <w:rPr>
          <w:spacing w:val="43"/>
          <w:w w:val="99"/>
        </w:rPr>
        <w:t> </w:t>
      </w:r>
      <w:r>
        <w:rPr>
          <w:spacing w:val="-1"/>
        </w:rPr>
        <w:t>концентрация</w:t>
      </w:r>
      <w:r>
        <w:rPr>
          <w:spacing w:val="-7"/>
        </w:rPr>
        <w:t> </w:t>
      </w:r>
      <w:r>
        <w:rPr>
          <w:spacing w:val="-1"/>
        </w:rPr>
        <w:t>препарата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крови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момент</w:t>
      </w:r>
      <w:r>
        <w:rPr>
          <w:spacing w:val="-7"/>
        </w:rPr>
        <w:t> </w:t>
      </w:r>
      <w:r>
        <w:rPr>
          <w:spacing w:val="-2"/>
        </w:rPr>
        <w:t>вмешательства</w:t>
      </w:r>
      <w:r>
        <w:rPr>
          <w:spacing w:val="-7"/>
        </w:rPr>
        <w:t> </w:t>
      </w:r>
      <w:r>
        <w:rPr/>
        <w:t>превышала</w:t>
      </w:r>
      <w:r>
        <w:rPr>
          <w:spacing w:val="-7"/>
        </w:rPr>
        <w:t> </w:t>
      </w:r>
      <w:r>
        <w:rPr>
          <w:spacing w:val="-1"/>
        </w:rPr>
        <w:t>среднетерапевтическую</w:t>
      </w:r>
      <w:r>
        <w:rPr>
          <w:spacing w:val="-7"/>
        </w:rPr>
        <w:t> </w:t>
      </w:r>
      <w:r>
        <w:rPr>
          <w:spacing w:val="-8"/>
        </w:rPr>
        <w:t>доз</w:t>
      </w:r>
      <w:r>
        <w:rPr>
          <w:spacing w:val="-7"/>
        </w:rPr>
        <w:t>у,</w:t>
      </w:r>
      <w:r>
        <w:rPr>
          <w:spacing w:val="61"/>
        </w:rPr>
        <w:t> </w:t>
      </w:r>
      <w:r>
        <w:rPr/>
        <w:t>а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необходимости</w:t>
      </w:r>
      <w:r>
        <w:rPr>
          <w:spacing w:val="-5"/>
        </w:rPr>
        <w:t> </w:t>
      </w:r>
      <w:r>
        <w:rPr>
          <w:spacing w:val="-2"/>
        </w:rPr>
        <w:t>продолжают</w:t>
      </w:r>
      <w:r>
        <w:rPr>
          <w:spacing w:val="-4"/>
        </w:rPr>
        <w:t> </w:t>
      </w:r>
      <w:r>
        <w:rPr>
          <w:spacing w:val="-1"/>
        </w:rPr>
        <w:t>антибактериальную</w:t>
      </w:r>
      <w:r>
        <w:rPr>
          <w:spacing w:val="-4"/>
        </w:rPr>
        <w:t> </w:t>
      </w:r>
      <w:r>
        <w:rPr>
          <w:spacing w:val="-1"/>
        </w:rPr>
        <w:t>терапию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послеоперационный</w:t>
      </w:r>
      <w:r>
        <w:rPr>
          <w:spacing w:val="-5"/>
        </w:rPr>
        <w:t> </w:t>
      </w:r>
      <w:r>
        <w:rPr>
          <w:spacing w:val="-1"/>
        </w:rPr>
        <w:t>период.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/>
        <w:t>Раннее</w:t>
      </w:r>
      <w:r>
        <w:rPr>
          <w:spacing w:val="-4"/>
        </w:rPr>
        <w:t> </w:t>
      </w:r>
      <w:r>
        <w:rPr>
          <w:spacing w:val="-2"/>
        </w:rPr>
        <w:t>начало</w:t>
      </w:r>
      <w:r>
        <w:rPr>
          <w:spacing w:val="-4"/>
        </w:rPr>
        <w:t> </w:t>
      </w:r>
      <w:r>
        <w:rPr>
          <w:spacing w:val="-1"/>
        </w:rPr>
        <w:t>антибактериальной</w:t>
      </w:r>
      <w:r>
        <w:rPr>
          <w:spacing w:val="-4"/>
        </w:rPr>
        <w:t> </w:t>
      </w:r>
      <w:r>
        <w:rPr>
          <w:spacing w:val="-1"/>
        </w:rPr>
        <w:t>терапии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>
          <w:spacing w:val="-2"/>
        </w:rPr>
        <w:t>избежать</w:t>
      </w:r>
      <w:r>
        <w:rPr>
          <w:spacing w:val="-4"/>
        </w:rPr>
        <w:t> </w:t>
      </w:r>
      <w:r>
        <w:rPr/>
        <w:t>развития</w:t>
      </w:r>
      <w:r>
        <w:rPr>
          <w:spacing w:val="-4"/>
        </w:rPr>
        <w:t> </w:t>
      </w:r>
      <w:r>
        <w:rPr>
          <w:spacing w:val="-1"/>
        </w:rPr>
        <w:t>воспалительного</w:t>
      </w:r>
      <w:r>
        <w:rPr>
          <w:spacing w:val="95"/>
        </w:rPr>
        <w:t> </w:t>
      </w:r>
      <w:r>
        <w:rPr/>
        <w:t>процесса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послеоперационной</w:t>
      </w:r>
      <w:r>
        <w:rPr>
          <w:spacing w:val="-4"/>
        </w:rPr>
        <w:t> </w:t>
      </w:r>
      <w:r>
        <w:rPr>
          <w:spacing w:val="-1"/>
        </w:rPr>
        <w:t>области,</w:t>
      </w:r>
      <w:r>
        <w:rPr>
          <w:spacing w:val="-4"/>
        </w:rPr>
        <w:t> </w:t>
      </w:r>
      <w:r>
        <w:rPr/>
        <w:t>но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существенно</w:t>
      </w:r>
      <w:r>
        <w:rPr>
          <w:spacing w:val="-4"/>
        </w:rPr>
        <w:t> </w:t>
      </w:r>
      <w:r>
        <w:rPr/>
        <w:t>снизить</w:t>
      </w:r>
      <w:r>
        <w:rPr>
          <w:spacing w:val="-4"/>
        </w:rPr>
        <w:t> </w:t>
      </w:r>
      <w:r>
        <w:rPr/>
        <w:t>степень</w:t>
      </w:r>
      <w:r>
        <w:rPr>
          <w:spacing w:val="-4"/>
        </w:rPr>
        <w:t> </w:t>
      </w:r>
      <w:r>
        <w:rPr>
          <w:spacing w:val="-1"/>
        </w:rPr>
        <w:t>бактериальной</w:t>
      </w:r>
      <w:r>
        <w:rPr>
          <w:spacing w:val="71"/>
        </w:rPr>
        <w:t> </w:t>
      </w:r>
      <w:r>
        <w:rPr>
          <w:spacing w:val="-2"/>
        </w:rPr>
        <w:t>интоксикации.</w:t>
      </w:r>
      <w:r>
        <w:rPr>
          <w:spacing w:val="-8"/>
        </w:rPr>
        <w:t> </w:t>
      </w:r>
      <w:r>
        <w:rPr/>
        <w:t>Применение</w:t>
      </w:r>
      <w:r>
        <w:rPr>
          <w:spacing w:val="-7"/>
        </w:rPr>
        <w:t> </w:t>
      </w:r>
      <w:r>
        <w:rPr>
          <w:spacing w:val="-1"/>
        </w:rPr>
        <w:t>любого</w:t>
      </w:r>
      <w:r>
        <w:rPr>
          <w:spacing w:val="-8"/>
        </w:rPr>
        <w:t> </w:t>
      </w:r>
      <w:r>
        <w:rPr>
          <w:spacing w:val="-1"/>
        </w:rPr>
        <w:t>антибактериального</w:t>
      </w:r>
      <w:r>
        <w:rPr>
          <w:spacing w:val="-7"/>
        </w:rPr>
        <w:t> </w:t>
      </w:r>
      <w:r>
        <w:rPr>
          <w:spacing w:val="-1"/>
        </w:rPr>
        <w:t>препарата</w:t>
      </w:r>
      <w:r>
        <w:rPr>
          <w:spacing w:val="-8"/>
        </w:rPr>
        <w:t> </w:t>
      </w:r>
      <w:r>
        <w:rPr>
          <w:spacing w:val="-2"/>
        </w:rPr>
        <w:t>может</w:t>
      </w:r>
      <w:r>
        <w:rPr>
          <w:spacing w:val="-7"/>
        </w:rPr>
        <w:t> </w:t>
      </w:r>
      <w:r>
        <w:rPr>
          <w:spacing w:val="-2"/>
        </w:rPr>
        <w:t>сопровождаться</w:t>
      </w:r>
      <w:r>
        <w:rPr>
          <w:spacing w:val="-7"/>
        </w:rPr>
        <w:t> </w:t>
      </w:r>
      <w:r>
        <w:rPr/>
        <w:t>общими</w:t>
      </w:r>
      <w:r>
        <w:rPr>
          <w:spacing w:val="79"/>
          <w:w w:val="99"/>
        </w:rPr>
        <w:t> </w:t>
      </w:r>
      <w:r>
        <w:rPr>
          <w:spacing w:val="-1"/>
        </w:rPr>
        <w:t>осложнениями,</w:t>
      </w:r>
      <w:r>
        <w:rPr>
          <w:spacing w:val="-5"/>
        </w:rPr>
        <w:t> </w:t>
      </w:r>
      <w:r>
        <w:rPr/>
        <w:t>такими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дисбактериоз,</w:t>
      </w:r>
      <w:r>
        <w:rPr>
          <w:spacing w:val="-4"/>
        </w:rPr>
        <w:t> </w:t>
      </w:r>
      <w:r>
        <w:rPr>
          <w:spacing w:val="-2"/>
        </w:rPr>
        <w:t>грибковые</w:t>
      </w:r>
      <w:r>
        <w:rPr>
          <w:spacing w:val="-5"/>
        </w:rPr>
        <w:t> </w:t>
      </w:r>
      <w:r>
        <w:rPr>
          <w:spacing w:val="-1"/>
        </w:rPr>
        <w:t>заболевания,</w:t>
      </w:r>
      <w:r>
        <w:rPr>
          <w:spacing w:val="-4"/>
        </w:rPr>
        <w:t> </w:t>
      </w:r>
      <w:r>
        <w:rPr/>
        <w:t>хронизация</w:t>
      </w:r>
      <w:r>
        <w:rPr>
          <w:spacing w:val="-5"/>
        </w:rPr>
        <w:t> </w:t>
      </w:r>
      <w:r>
        <w:rPr/>
        <w:t>инфекции,</w:t>
      </w:r>
      <w:r>
        <w:rPr>
          <w:spacing w:val="-4"/>
        </w:rPr>
        <w:t> </w:t>
      </w:r>
      <w:r>
        <w:rPr/>
        <w:t>угнетение</w:t>
      </w:r>
      <w:r>
        <w:rPr>
          <w:spacing w:val="73"/>
        </w:rPr>
        <w:t> </w:t>
      </w:r>
      <w:r>
        <w:rPr/>
        <w:t>иммунной</w:t>
      </w:r>
      <w:r>
        <w:rPr>
          <w:spacing w:val="-6"/>
        </w:rPr>
        <w:t> </w:t>
      </w:r>
      <w:r>
        <w:rPr/>
        <w:t>системы,</w:t>
      </w:r>
      <w:r>
        <w:rPr>
          <w:spacing w:val="-5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аллергические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токсические</w:t>
      </w:r>
      <w:r>
        <w:rPr>
          <w:spacing w:val="-5"/>
        </w:rPr>
        <w:t> </w:t>
      </w:r>
      <w:r>
        <w:rPr/>
        <w:t>реакции.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профилактики</w:t>
      </w:r>
      <w:r>
        <w:rPr>
          <w:spacing w:val="-5"/>
        </w:rPr>
        <w:t> </w:t>
      </w:r>
      <w:r>
        <w:rPr/>
        <w:t>этих</w:t>
      </w:r>
      <w:r>
        <w:rPr>
          <w:spacing w:val="53"/>
        </w:rPr>
        <w:t> </w:t>
      </w:r>
      <w:r>
        <w:rPr>
          <w:spacing w:val="-1"/>
        </w:rPr>
        <w:t>осложнений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комплексную</w:t>
      </w:r>
      <w:r>
        <w:rPr>
          <w:spacing w:val="-5"/>
        </w:rPr>
        <w:t> </w:t>
      </w:r>
      <w:r>
        <w:rPr>
          <w:spacing w:val="-1"/>
        </w:rPr>
        <w:t>терапию</w:t>
      </w:r>
      <w:r>
        <w:rPr>
          <w:spacing w:val="-4"/>
        </w:rPr>
        <w:t> </w:t>
      </w:r>
      <w:r>
        <w:rPr>
          <w:spacing w:val="-2"/>
        </w:rPr>
        <w:t>включают</w:t>
      </w:r>
      <w:r>
        <w:rPr>
          <w:spacing w:val="-4"/>
        </w:rPr>
        <w:t> </w:t>
      </w:r>
      <w:r>
        <w:rPr>
          <w:spacing w:val="-1"/>
        </w:rPr>
        <w:t>пробиотики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пребиотики,</w:t>
      </w:r>
      <w:r>
        <w:rPr>
          <w:spacing w:val="-4"/>
        </w:rPr>
        <w:t> </w:t>
      </w:r>
      <w:r>
        <w:rPr/>
        <w:t>НПВП,</w:t>
      </w:r>
      <w:r>
        <w:rPr>
          <w:spacing w:val="-5"/>
        </w:rPr>
        <w:t> </w:t>
      </w:r>
      <w:r>
        <w:rPr>
          <w:spacing w:val="-2"/>
        </w:rPr>
        <w:t>противогрибковые,</w:t>
      </w:r>
      <w:r>
        <w:rPr>
          <w:spacing w:val="103"/>
          <w:w w:val="99"/>
        </w:rPr>
        <w:t> </w:t>
      </w:r>
      <w:r>
        <w:rPr>
          <w:spacing w:val="-2"/>
        </w:rPr>
        <w:t>иммуномодулирующие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/>
        <w:t>антигистаминные</w:t>
      </w:r>
      <w:r>
        <w:rPr>
          <w:spacing w:val="-11"/>
        </w:rPr>
        <w:t> </w:t>
      </w:r>
      <w:r>
        <w:rPr>
          <w:spacing w:val="-1"/>
        </w:rPr>
        <w:t>препараты.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2"/>
        </w:rPr>
        <w:t>патогенезе</w:t>
      </w:r>
      <w:r>
        <w:rPr>
          <w:spacing w:val="-3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послеоперационных</w:t>
      </w:r>
      <w:r>
        <w:rPr>
          <w:spacing w:val="-3"/>
        </w:rPr>
        <w:t> </w:t>
      </w:r>
      <w:r>
        <w:rPr>
          <w:spacing w:val="-1"/>
        </w:rPr>
        <w:t>осложнений</w:t>
      </w:r>
      <w:r>
        <w:rPr>
          <w:spacing w:val="-2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3"/>
        </w:rPr>
        <w:t> </w:t>
      </w:r>
      <w:r>
        <w:rPr>
          <w:spacing w:val="-1"/>
        </w:rPr>
        <w:t>важную</w:t>
      </w:r>
      <w:r>
        <w:rPr>
          <w:spacing w:val="-2"/>
        </w:rPr>
        <w:t> </w:t>
      </w:r>
      <w:r>
        <w:rPr>
          <w:spacing w:val="-1"/>
        </w:rPr>
        <w:t>роль</w:t>
      </w:r>
      <w:r>
        <w:rPr>
          <w:spacing w:val="-3"/>
        </w:rPr>
        <w:t> </w:t>
      </w:r>
      <w:r>
        <w:rPr/>
        <w:t>играет</w:t>
      </w:r>
      <w:r>
        <w:rPr>
          <w:spacing w:val="59"/>
        </w:rPr>
        <w:t> </w:t>
      </w:r>
      <w:r>
        <w:rPr/>
        <w:t>дисбаланс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системе</w:t>
      </w:r>
      <w:r>
        <w:rPr>
          <w:spacing w:val="-6"/>
        </w:rPr>
        <w:t> </w:t>
      </w:r>
      <w:r>
        <w:rPr>
          <w:spacing w:val="-1"/>
        </w:rPr>
        <w:t>свободнорадикального</w:t>
      </w:r>
      <w:r>
        <w:rPr>
          <w:spacing w:val="-6"/>
        </w:rPr>
        <w:t> </w:t>
      </w:r>
      <w:r>
        <w:rPr/>
        <w:t>окисления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антиоксидантной</w:t>
      </w:r>
      <w:r>
        <w:rPr>
          <w:spacing w:val="-6"/>
        </w:rPr>
        <w:t> </w:t>
      </w:r>
      <w:r>
        <w:rPr/>
        <w:t>защиты.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гипоксии</w:t>
      </w:r>
      <w:r>
        <w:rPr>
          <w:spacing w:val="37"/>
        </w:rPr>
        <w:t> </w:t>
      </w:r>
      <w:r>
        <w:rPr>
          <w:spacing w:val="-2"/>
        </w:rPr>
        <w:t>наблюдается</w:t>
      </w:r>
      <w:r>
        <w:rPr>
          <w:spacing w:val="-5"/>
        </w:rPr>
        <w:t> </w:t>
      </w:r>
      <w:r>
        <w:rPr/>
        <w:t>несоответствие</w:t>
      </w:r>
      <w:r>
        <w:rPr>
          <w:spacing w:val="-4"/>
        </w:rPr>
        <w:t> </w:t>
      </w:r>
      <w:r>
        <w:rPr>
          <w:spacing w:val="-1"/>
        </w:rPr>
        <w:t>энергопотребности</w:t>
      </w:r>
      <w:r>
        <w:rPr>
          <w:spacing w:val="-5"/>
        </w:rPr>
        <w:t> </w:t>
      </w:r>
      <w:r>
        <w:rPr>
          <w:spacing w:val="-1"/>
        </w:rPr>
        <w:t>клеток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энергопродукции.</w:t>
      </w:r>
      <w:r>
        <w:rPr>
          <w:spacing w:val="-5"/>
        </w:rPr>
        <w:t> </w:t>
      </w:r>
      <w:r>
        <w:rPr>
          <w:spacing w:val="-1"/>
        </w:rPr>
        <w:t>Снижение</w:t>
      </w:r>
      <w:r>
        <w:rPr>
          <w:spacing w:val="-4"/>
        </w:rPr>
        <w:t> </w:t>
      </w:r>
      <w:r>
        <w:rPr/>
        <w:t>поступления</w:t>
      </w:r>
      <w:r>
        <w:rPr>
          <w:spacing w:val="61"/>
        </w:rPr>
        <w:t> </w:t>
      </w:r>
      <w:r>
        <w:rPr>
          <w:spacing w:val="-1"/>
        </w:rPr>
        <w:t>кислорода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митохондрии</w:t>
      </w:r>
      <w:r>
        <w:rPr>
          <w:spacing w:val="-4"/>
        </w:rPr>
        <w:t> </w:t>
      </w:r>
      <w:r>
        <w:rPr>
          <w:spacing w:val="-2"/>
        </w:rPr>
        <w:t>приводит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недостаточности</w:t>
      </w:r>
      <w:r>
        <w:rPr>
          <w:spacing w:val="-5"/>
        </w:rPr>
        <w:t> </w:t>
      </w:r>
      <w:r>
        <w:rPr/>
        <w:t>основной</w:t>
      </w:r>
      <w:r>
        <w:rPr>
          <w:spacing w:val="-4"/>
        </w:rPr>
        <w:t> </w:t>
      </w:r>
      <w:r>
        <w:rPr>
          <w:spacing w:val="-1"/>
        </w:rPr>
        <w:t>энергопродуцирующей</w:t>
      </w:r>
      <w:r>
        <w:rPr>
          <w:spacing w:val="-4"/>
        </w:rPr>
        <w:t> </w:t>
      </w:r>
      <w:r>
        <w:rPr/>
        <w:t>системы</w:t>
      </w:r>
      <w:r>
        <w:rPr>
          <w:spacing w:val="47"/>
          <w:w w:val="99"/>
        </w:rPr>
        <w:t> </w:t>
      </w:r>
      <w:r>
        <w:rPr>
          <w:spacing w:val="-1"/>
        </w:rPr>
        <w:t>клеток</w:t>
      </w:r>
      <w:r>
        <w:rPr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митохондриального</w:t>
      </w:r>
      <w:r>
        <w:rPr>
          <w:spacing w:val="-4"/>
        </w:rPr>
        <w:t> </w:t>
      </w:r>
      <w:r>
        <w:rPr>
          <w:spacing w:val="-1"/>
        </w:rPr>
        <w:t>окислительного</w:t>
      </w:r>
      <w:r>
        <w:rPr>
          <w:spacing w:val="-4"/>
        </w:rPr>
        <w:t> </w:t>
      </w:r>
      <w:r>
        <w:rPr/>
        <w:t>фосфорилирования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дефициту</w:t>
      </w:r>
    </w:p>
    <w:p>
      <w:pPr>
        <w:pStyle w:val="BodyText"/>
        <w:spacing w:line="270" w:lineRule="exact"/>
        <w:ind w:right="432"/>
        <w:jc w:val="left"/>
      </w:pPr>
      <w:r>
        <w:rPr/>
        <w:t>аденозинтрифосфата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универсального</w:t>
      </w:r>
      <w:r>
        <w:rPr>
          <w:spacing w:val="-4"/>
        </w:rPr>
        <w:t> </w:t>
      </w:r>
      <w:r>
        <w:rPr>
          <w:spacing w:val="-2"/>
        </w:rPr>
        <w:t>источника</w:t>
      </w:r>
      <w:r>
        <w:rPr>
          <w:spacing w:val="-4"/>
        </w:rPr>
        <w:t> </w:t>
      </w:r>
      <w:r>
        <w:rPr/>
        <w:t>энергии.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>
          <w:spacing w:val="-1"/>
        </w:rPr>
        <w:t>активируется</w:t>
      </w:r>
      <w:r>
        <w:rPr>
          <w:spacing w:val="45"/>
          <w:w w:val="99"/>
        </w:rPr>
        <w:t> </w:t>
      </w:r>
      <w:r>
        <w:rPr>
          <w:spacing w:val="-1"/>
        </w:rPr>
        <w:t>свободнорадикальное</w:t>
      </w:r>
      <w:r>
        <w:rPr>
          <w:spacing w:val="-10"/>
        </w:rPr>
        <w:t> </w:t>
      </w:r>
      <w:r>
        <w:rPr/>
        <w:t>окисление.</w:t>
      </w:r>
      <w:r>
        <w:rPr>
          <w:spacing w:val="-10"/>
        </w:rPr>
        <w:t> </w:t>
      </w:r>
      <w:r>
        <w:rPr>
          <w:spacing w:val="-1"/>
        </w:rPr>
        <w:t>Активные</w:t>
      </w:r>
      <w:r>
        <w:rPr>
          <w:spacing w:val="-10"/>
        </w:rPr>
        <w:t> </w:t>
      </w:r>
      <w:r>
        <w:rPr>
          <w:spacing w:val="-1"/>
        </w:rPr>
        <w:t>формы</w:t>
      </w:r>
      <w:r>
        <w:rPr>
          <w:spacing w:val="-10"/>
        </w:rPr>
        <w:t> </w:t>
      </w:r>
      <w:r>
        <w:rPr>
          <w:spacing w:val="-1"/>
        </w:rPr>
        <w:t>кислорода</w:t>
      </w:r>
      <w:r>
        <w:rPr>
          <w:spacing w:val="-10"/>
        </w:rPr>
        <w:t> </w:t>
      </w:r>
      <w:r>
        <w:rPr>
          <w:spacing w:val="-1"/>
        </w:rPr>
        <w:t>усиливают</w:t>
      </w:r>
      <w:r>
        <w:rPr>
          <w:spacing w:val="-10"/>
        </w:rPr>
        <w:t> </w:t>
      </w:r>
      <w:r>
        <w:rPr/>
        <w:t>перекисное</w:t>
      </w:r>
      <w:r>
        <w:rPr>
          <w:spacing w:val="-10"/>
        </w:rPr>
        <w:t> </w:t>
      </w:r>
      <w:r>
        <w:rPr/>
        <w:t>окисление</w:t>
      </w:r>
      <w:r>
        <w:rPr>
          <w:spacing w:val="41"/>
          <w:w w:val="99"/>
        </w:rPr>
        <w:t> </w:t>
      </w:r>
      <w:r>
        <w:rPr/>
        <w:t>липидов,</w:t>
      </w:r>
      <w:r>
        <w:rPr>
          <w:spacing w:val="-7"/>
        </w:rPr>
        <w:t> </w:t>
      </w:r>
      <w:r>
        <w:rPr>
          <w:spacing w:val="-2"/>
        </w:rPr>
        <w:t>что</w:t>
      </w:r>
      <w:r>
        <w:rPr>
          <w:spacing w:val="-7"/>
        </w:rPr>
        <w:t> </w:t>
      </w:r>
      <w:r>
        <w:rPr>
          <w:spacing w:val="-1"/>
        </w:rPr>
        <w:t>нарушает</w:t>
      </w:r>
      <w:r>
        <w:rPr>
          <w:spacing w:val="-6"/>
        </w:rPr>
        <w:t> </w:t>
      </w:r>
      <w:r>
        <w:rPr/>
        <w:t>барьерную</w:t>
      </w:r>
      <w:r>
        <w:rPr>
          <w:spacing w:val="-7"/>
        </w:rPr>
        <w:t> </w:t>
      </w:r>
      <w:r>
        <w:rPr>
          <w:spacing w:val="-1"/>
        </w:rPr>
        <w:t>функцию</w:t>
      </w:r>
      <w:r>
        <w:rPr>
          <w:spacing w:val="-7"/>
        </w:rPr>
        <w:t> </w:t>
      </w:r>
      <w:r>
        <w:rPr/>
        <w:t>мембран</w:t>
      </w:r>
      <w:r>
        <w:rPr>
          <w:spacing w:val="-6"/>
        </w:rPr>
        <w:t> </w:t>
      </w:r>
      <w:r>
        <w:rPr>
          <w:spacing w:val="-1"/>
        </w:rPr>
        <w:t>клеток.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результате</w:t>
      </w:r>
      <w:r>
        <w:rPr>
          <w:spacing w:val="-6"/>
        </w:rPr>
        <w:t> </w:t>
      </w:r>
      <w:r>
        <w:rPr>
          <w:spacing w:val="-1"/>
        </w:rPr>
        <w:t>освобождаются</w:t>
      </w:r>
      <w:r>
        <w:rPr>
          <w:spacing w:val="-7"/>
        </w:rPr>
        <w:t> </w:t>
      </w:r>
      <w:r>
        <w:rPr>
          <w:spacing w:val="-1"/>
        </w:rPr>
        <w:t>ферменты</w:t>
      </w:r>
      <w:r>
        <w:rPr>
          <w:spacing w:val="45"/>
          <w:w w:val="99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медиаторы</w:t>
      </w:r>
      <w:r>
        <w:rPr>
          <w:spacing w:val="-5"/>
        </w:rPr>
        <w:t> </w:t>
      </w:r>
      <w:r>
        <w:rPr/>
        <w:t>воспаления,</w:t>
      </w:r>
      <w:r>
        <w:rPr>
          <w:spacing w:val="-5"/>
        </w:rPr>
        <w:t> </w:t>
      </w:r>
      <w:r>
        <w:rPr/>
        <w:t>повышается</w:t>
      </w:r>
      <w:r>
        <w:rPr>
          <w:spacing w:val="-5"/>
        </w:rPr>
        <w:t> </w:t>
      </w:r>
      <w:r>
        <w:rPr/>
        <w:t>проницаемость</w:t>
      </w:r>
      <w:r>
        <w:rPr>
          <w:spacing w:val="-5"/>
        </w:rPr>
        <w:t> </w:t>
      </w:r>
      <w:r>
        <w:rPr>
          <w:spacing w:val="-1"/>
        </w:rPr>
        <w:t>капилляров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развивается</w:t>
      </w:r>
      <w:r>
        <w:rPr>
          <w:spacing w:val="-5"/>
        </w:rPr>
        <w:t> </w:t>
      </w:r>
      <w:r>
        <w:rPr>
          <w:spacing w:val="-1"/>
        </w:rPr>
        <w:t>отек</w:t>
      </w:r>
      <w:r>
        <w:rPr>
          <w:spacing w:val="-4"/>
        </w:rPr>
        <w:t> </w:t>
      </w:r>
      <w:r>
        <w:rPr>
          <w:spacing w:val="-1"/>
        </w:rPr>
        <w:t>тканей,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59"/>
          <w:w w:val="99"/>
        </w:rPr>
        <w:t> </w:t>
      </w:r>
      <w:r>
        <w:rPr>
          <w:spacing w:val="-3"/>
        </w:rPr>
        <w:t>наблюдаться </w:t>
      </w:r>
      <w:r>
        <w:rPr/>
        <w:t>деструкция</w:t>
      </w:r>
      <w:r>
        <w:rPr>
          <w:spacing w:val="-3"/>
        </w:rPr>
        <w:t> </w:t>
      </w:r>
      <w:r>
        <w:rPr>
          <w:spacing w:val="-2"/>
        </w:rPr>
        <w:t>коллагеновых</w:t>
      </w:r>
      <w:r>
        <w:rPr>
          <w:spacing w:val="-3"/>
        </w:rPr>
        <w:t> волокон </w:t>
      </w:r>
      <w:r>
        <w:rPr/>
        <w:t>и</w:t>
      </w:r>
      <w:r>
        <w:rPr>
          <w:spacing w:val="-3"/>
        </w:rPr>
        <w:t> </w:t>
      </w:r>
      <w:r>
        <w:rPr/>
        <w:t>резорбция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ткани.</w:t>
      </w:r>
      <w:r>
        <w:rPr>
          <w:spacing w:val="-3"/>
        </w:rPr>
        <w:t> </w:t>
      </w:r>
      <w:r>
        <w:rPr/>
        <w:t>Лавинообразное</w:t>
      </w:r>
      <w:r>
        <w:rPr>
          <w:spacing w:val="-2"/>
        </w:rPr>
        <w:t> </w:t>
      </w:r>
      <w:r>
        <w:rPr/>
        <w:t>развитие</w:t>
      </w:r>
      <w:r>
        <w:rPr>
          <w:spacing w:val="51"/>
        </w:rPr>
        <w:t> </w:t>
      </w:r>
      <w:r>
        <w:rPr/>
        <w:t>процесса</w:t>
      </w:r>
      <w:r>
        <w:rPr>
          <w:spacing w:val="-13"/>
        </w:rPr>
        <w:t> </w:t>
      </w:r>
      <w:r>
        <w:rPr>
          <w:spacing w:val="-1"/>
        </w:rPr>
        <w:t>свободнорадикального</w:t>
      </w:r>
      <w:r>
        <w:rPr>
          <w:spacing w:val="-13"/>
        </w:rPr>
        <w:t> </w:t>
      </w:r>
      <w:r>
        <w:rPr/>
        <w:t>окисления</w:t>
      </w:r>
      <w:r>
        <w:rPr>
          <w:spacing w:val="-13"/>
        </w:rPr>
        <w:t> </w:t>
      </w:r>
      <w:r>
        <w:rPr>
          <w:spacing w:val="-3"/>
        </w:rPr>
        <w:t>необходимо</w:t>
      </w:r>
      <w:r>
        <w:rPr>
          <w:spacing w:val="-12"/>
        </w:rPr>
        <w:t> </w:t>
      </w:r>
      <w:r>
        <w:rPr>
          <w:spacing w:val="-1"/>
        </w:rPr>
        <w:t>предупреждать</w:t>
      </w:r>
      <w:r>
        <w:rPr>
          <w:spacing w:val="-13"/>
        </w:rPr>
        <w:t> </w:t>
      </w:r>
      <w:r>
        <w:rPr>
          <w:spacing w:val="-1"/>
        </w:rPr>
        <w:t>предварительным,</w:t>
      </w:r>
      <w:r>
        <w:rPr/>
      </w:r>
    </w:p>
    <w:p>
      <w:pPr>
        <w:pStyle w:val="BodyText"/>
        <w:spacing w:line="270" w:lineRule="exact"/>
        <w:ind w:right="512"/>
        <w:jc w:val="left"/>
      </w:pPr>
      <w:r>
        <w:rPr/>
        <w:t>до</w:t>
      </w:r>
      <w:r>
        <w:rPr>
          <w:spacing w:val="-9"/>
        </w:rPr>
        <w:t> </w:t>
      </w:r>
      <w:r>
        <w:rPr>
          <w:spacing w:val="-1"/>
        </w:rPr>
        <w:t>проведения</w:t>
      </w:r>
      <w:r>
        <w:rPr>
          <w:spacing w:val="-8"/>
        </w:rPr>
        <w:t> </w:t>
      </w:r>
      <w:r>
        <w:rPr>
          <w:spacing w:val="-2"/>
        </w:rPr>
        <w:t>хирургического</w:t>
      </w:r>
      <w:r>
        <w:rPr>
          <w:spacing w:val="-8"/>
        </w:rPr>
        <w:t> </w:t>
      </w:r>
      <w:r>
        <w:rPr>
          <w:spacing w:val="-2"/>
        </w:rPr>
        <w:t>вмешательства,</w:t>
      </w:r>
      <w:r>
        <w:rPr>
          <w:spacing w:val="-8"/>
        </w:rPr>
        <w:t> </w:t>
      </w:r>
      <w:r>
        <w:rPr>
          <w:spacing w:val="-1"/>
        </w:rPr>
        <w:t>назначением</w:t>
      </w:r>
      <w:r>
        <w:rPr>
          <w:spacing w:val="-8"/>
        </w:rPr>
        <w:t> </w:t>
      </w:r>
      <w:r>
        <w:rPr/>
        <w:t>современных,</w:t>
      </w:r>
      <w:r>
        <w:rPr>
          <w:spacing w:val="-8"/>
        </w:rPr>
        <w:t> </w:t>
      </w:r>
      <w:r>
        <w:rPr>
          <w:spacing w:val="-2"/>
        </w:rPr>
        <w:t>хорошо</w:t>
      </w:r>
      <w:r>
        <w:rPr>
          <w:spacing w:val="59"/>
        </w:rPr>
        <w:t> </w:t>
      </w:r>
      <w:r>
        <w:rPr>
          <w:spacing w:val="-2"/>
        </w:rPr>
        <w:t>зарекомендовавших</w:t>
      </w:r>
      <w:r>
        <w:rPr>
          <w:spacing w:val="-7"/>
        </w:rPr>
        <w:t> </w:t>
      </w:r>
      <w:r>
        <w:rPr>
          <w:spacing w:val="-1"/>
        </w:rPr>
        <w:t>себя</w:t>
      </w:r>
      <w:r>
        <w:rPr>
          <w:spacing w:val="-6"/>
        </w:rPr>
        <w:t> </w:t>
      </w:r>
      <w:r>
        <w:rPr>
          <w:spacing w:val="-1"/>
        </w:rPr>
        <w:t>антигипоксантов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антиоксидантов.</w:t>
      </w:r>
    </w:p>
    <w:p>
      <w:pPr>
        <w:pStyle w:val="BodyText"/>
        <w:spacing w:line="270" w:lineRule="exact"/>
        <w:ind w:right="406"/>
        <w:jc w:val="left"/>
      </w:pPr>
      <w:r>
        <w:rPr/>
        <w:t>Наряду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физиологической</w:t>
      </w:r>
      <w:r>
        <w:rPr>
          <w:spacing w:val="-4"/>
        </w:rPr>
        <w:t> </w:t>
      </w:r>
      <w:r>
        <w:rPr>
          <w:spacing w:val="-1"/>
        </w:rPr>
        <w:t>регенерацией,</w:t>
      </w:r>
      <w:r>
        <w:rPr>
          <w:spacing w:val="-3"/>
        </w:rPr>
        <w:t> </w:t>
      </w:r>
      <w:r>
        <w:rPr>
          <w:spacing w:val="-2"/>
        </w:rPr>
        <w:t>происходящей</w:t>
      </w:r>
      <w:r>
        <w:rPr>
          <w:spacing w:val="-4"/>
        </w:rPr>
        <w:t> </w:t>
      </w:r>
      <w:r>
        <w:rPr/>
        <w:t>непрерывно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организме,</w:t>
      </w:r>
      <w:r>
        <w:rPr>
          <w:spacing w:val="-3"/>
        </w:rPr>
        <w:t> </w:t>
      </w:r>
      <w:r>
        <w:rPr>
          <w:spacing w:val="-2"/>
        </w:rPr>
        <w:t>существует</w:t>
      </w:r>
      <w:r>
        <w:rPr>
          <w:spacing w:val="59"/>
          <w:w w:val="99"/>
        </w:rPr>
        <w:t> </w:t>
      </w:r>
      <w:r>
        <w:rPr>
          <w:spacing w:val="-1"/>
        </w:rPr>
        <w:t>репаративная</w:t>
      </w:r>
      <w:r>
        <w:rPr>
          <w:spacing w:val="-4"/>
        </w:rPr>
        <w:t> </w:t>
      </w:r>
      <w:r>
        <w:rPr>
          <w:spacing w:val="-1"/>
        </w:rPr>
        <w:t>регенерация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/>
        <w:t>восстановление</w:t>
      </w:r>
      <w:r>
        <w:rPr>
          <w:spacing w:val="-3"/>
        </w:rPr>
        <w:t> </w:t>
      </w:r>
      <w:r>
        <w:rPr>
          <w:spacing w:val="-1"/>
        </w:rPr>
        <w:t>структурной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функциональной</w:t>
      </w:r>
      <w:r>
        <w:rPr>
          <w:spacing w:val="-4"/>
        </w:rPr>
        <w:t> </w:t>
      </w:r>
      <w:r>
        <w:rPr/>
        <w:t>целостности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73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травмирующего</w:t>
      </w:r>
      <w:r>
        <w:rPr>
          <w:spacing w:val="-5"/>
        </w:rPr>
        <w:t> </w:t>
      </w:r>
      <w:r>
        <w:rPr>
          <w:spacing w:val="-1"/>
        </w:rPr>
        <w:t>воздействия.</w:t>
      </w:r>
      <w:r>
        <w:rPr>
          <w:spacing w:val="-5"/>
        </w:rPr>
        <w:t> </w:t>
      </w:r>
      <w:r>
        <w:rPr>
          <w:spacing w:val="-2"/>
        </w:rPr>
        <w:t>Так,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/>
        <w:t>операции</w:t>
      </w:r>
      <w:r>
        <w:rPr>
          <w:spacing w:val="-4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</w:t>
      </w:r>
      <w:r>
        <w:rPr>
          <w:spacing w:val="35"/>
        </w:rPr>
        <w:t> </w:t>
      </w:r>
      <w:r>
        <w:rPr>
          <w:spacing w:val="-3"/>
        </w:rPr>
        <w:t>происходит</w:t>
      </w:r>
      <w:r>
        <w:rPr>
          <w:spacing w:val="-7"/>
        </w:rPr>
        <w:t> </w:t>
      </w:r>
      <w:r>
        <w:rPr>
          <w:spacing w:val="-1"/>
        </w:rPr>
        <w:t>неполная</w:t>
      </w:r>
      <w:r>
        <w:rPr>
          <w:spacing w:val="-6"/>
        </w:rPr>
        <w:t> </w:t>
      </w:r>
      <w:r>
        <w:rPr>
          <w:spacing w:val="-1"/>
        </w:rPr>
        <w:t>репаративная</w:t>
      </w:r>
      <w:r>
        <w:rPr>
          <w:spacing w:val="-6"/>
        </w:rPr>
        <w:t> </w:t>
      </w:r>
      <w:r>
        <w:rPr>
          <w:spacing w:val="-1"/>
        </w:rPr>
        <w:t>регенерация,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/>
        <w:t>ее</w:t>
      </w:r>
      <w:r>
        <w:rPr>
          <w:spacing w:val="-6"/>
        </w:rPr>
        <w:t> </w:t>
      </w:r>
      <w:r>
        <w:rPr>
          <w:spacing w:val="-2"/>
        </w:rPr>
        <w:t>стимуляции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комплексную</w:t>
      </w:r>
      <w:r>
        <w:rPr>
          <w:spacing w:val="-6"/>
        </w:rPr>
        <w:t> </w:t>
      </w:r>
      <w:r>
        <w:rPr>
          <w:spacing w:val="-1"/>
        </w:rPr>
        <w:t>медикаментозную</w:t>
      </w:r>
      <w:r>
        <w:rPr>
          <w:spacing w:val="95"/>
        </w:rPr>
        <w:t> </w:t>
      </w:r>
      <w:r>
        <w:rPr>
          <w:spacing w:val="-1"/>
        </w:rPr>
        <w:t>терапию</w:t>
      </w:r>
      <w:r>
        <w:rPr>
          <w:spacing w:val="-7"/>
        </w:rPr>
        <w:t> </w:t>
      </w:r>
      <w:r>
        <w:rPr>
          <w:spacing w:val="1"/>
        </w:rPr>
        <w:t>после</w:t>
      </w:r>
      <w:r>
        <w:rPr>
          <w:spacing w:val="-7"/>
        </w:rPr>
        <w:t> </w:t>
      </w:r>
      <w:r>
        <w:rPr>
          <w:spacing w:val="-2"/>
        </w:rPr>
        <w:t>хирургического</w:t>
      </w:r>
      <w:r>
        <w:rPr>
          <w:spacing w:val="-7"/>
        </w:rPr>
        <w:t> </w:t>
      </w:r>
      <w:r>
        <w:rPr>
          <w:spacing w:val="-2"/>
        </w:rPr>
        <w:t>вмешательства</w:t>
      </w:r>
      <w:r>
        <w:rPr>
          <w:spacing w:val="-7"/>
        </w:rPr>
        <w:t> </w:t>
      </w:r>
      <w:r>
        <w:rPr>
          <w:spacing w:val="-3"/>
        </w:rPr>
        <w:t>нередко</w:t>
      </w:r>
      <w:r>
        <w:rPr>
          <w:spacing w:val="-7"/>
        </w:rPr>
        <w:t> </w:t>
      </w:r>
      <w:r>
        <w:rPr>
          <w:spacing w:val="-2"/>
        </w:rPr>
        <w:t>включают</w:t>
      </w:r>
      <w:r>
        <w:rPr>
          <w:spacing w:val="-7"/>
        </w:rPr>
        <w:t> </w:t>
      </w:r>
      <w:r>
        <w:rPr>
          <w:spacing w:val="-2"/>
        </w:rPr>
        <w:t>стимуляторы</w:t>
      </w:r>
      <w:r>
        <w:rPr>
          <w:spacing w:val="-7"/>
        </w:rPr>
        <w:t> </w:t>
      </w:r>
      <w:r>
        <w:rPr>
          <w:spacing w:val="-1"/>
        </w:rPr>
        <w:t>регенерации,</w:t>
      </w:r>
      <w:r>
        <w:rPr>
          <w:spacing w:val="89"/>
        </w:rPr>
        <w:t> </w:t>
      </w:r>
      <w:r>
        <w:rPr>
          <w:spacing w:val="-1"/>
        </w:rPr>
        <w:t>увеличивающие</w:t>
      </w:r>
      <w:r>
        <w:rPr>
          <w:spacing w:val="-4"/>
        </w:rPr>
        <w:t> </w:t>
      </w:r>
      <w:r>
        <w:rPr>
          <w:spacing w:val="-1"/>
        </w:rPr>
        <w:t>скорость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интенсивность</w:t>
      </w:r>
      <w:r>
        <w:rPr>
          <w:spacing w:val="-4"/>
        </w:rPr>
        <w:t> </w:t>
      </w:r>
      <w:r>
        <w:rPr/>
        <w:t>восстановительных</w:t>
      </w:r>
      <w:r>
        <w:rPr>
          <w:spacing w:val="-3"/>
        </w:rPr>
        <w:t> </w:t>
      </w:r>
      <w:r>
        <w:rPr/>
        <w:t>процессов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послеоперационной</w:t>
      </w:r>
      <w:r>
        <w:rPr>
          <w:spacing w:val="55"/>
        </w:rPr>
        <w:t> </w:t>
      </w:r>
      <w:r>
        <w:rPr>
          <w:spacing w:val="-1"/>
        </w:rPr>
        <w:t>области.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449"/>
        <w:jc w:val="left"/>
      </w:pPr>
      <w:r>
        <w:rPr>
          <w:spacing w:val="-4"/>
        </w:rPr>
        <w:t>Р</w:t>
      </w:r>
      <w:r>
        <w:rPr>
          <w:spacing w:val="-5"/>
        </w:rPr>
        <w:t>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</w:t>
      </w:r>
      <w:r>
        <w:rPr>
          <w:spacing w:val="-3"/>
        </w:rPr>
        <w:t> </w:t>
      </w:r>
      <w:r>
        <w:rPr>
          <w:spacing w:val="-2"/>
        </w:rPr>
        <w:t>хирургического</w:t>
      </w:r>
      <w:r>
        <w:rPr>
          <w:spacing w:val="-3"/>
        </w:rPr>
        <w:t> </w:t>
      </w:r>
      <w:r>
        <w:rPr>
          <w:spacing w:val="-2"/>
        </w:rPr>
        <w:t>вмешательства </w:t>
      </w:r>
      <w:r>
        <w:rPr/>
        <w:t>с</w:t>
      </w:r>
      <w:r>
        <w:rPr>
          <w:spacing w:val="-3"/>
        </w:rPr>
        <w:t> </w:t>
      </w:r>
      <w:r>
        <w:rPr/>
        <w:t>целью</w:t>
      </w:r>
      <w:r>
        <w:rPr>
          <w:spacing w:val="-3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spacing w:val="-3"/>
        </w:rPr>
        <w:t> </w:t>
      </w:r>
      <w:r>
        <w:rPr/>
        <w:t>зависит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</w:p>
    <w:p>
      <w:pPr>
        <w:pStyle w:val="BodyText"/>
        <w:spacing w:line="270" w:lineRule="exact" w:before="5"/>
        <w:ind w:right="650"/>
        <w:jc w:val="left"/>
      </w:pP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3"/>
        </w:rPr>
        <w:t>соматического </w:t>
      </w:r>
      <w:r>
        <w:rPr>
          <w:spacing w:val="-1"/>
        </w:rPr>
        <w:t>состояния</w:t>
      </w:r>
      <w:r>
        <w:rPr>
          <w:spacing w:val="-4"/>
        </w:rPr>
        <w:t> </w:t>
      </w:r>
      <w:r>
        <w:rPr/>
        <w:t>пациента,</w:t>
      </w:r>
      <w:r>
        <w:rPr>
          <w:spacing w:val="-3"/>
        </w:rPr>
        <w:t> </w:t>
      </w:r>
      <w:r>
        <w:rPr/>
        <w:t>но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2"/>
        </w:rPr>
        <w:t>многом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иммунного</w:t>
      </w:r>
      <w:r>
        <w:rPr>
          <w:spacing w:val="-4"/>
        </w:rPr>
        <w:t> </w:t>
      </w:r>
      <w:r>
        <w:rPr>
          <w:spacing w:val="-1"/>
        </w:rPr>
        <w:t>статуса.</w:t>
      </w:r>
      <w:r>
        <w:rPr>
          <w:spacing w:val="-3"/>
        </w:rPr>
        <w:t> </w:t>
      </w:r>
      <w:r>
        <w:rPr/>
        <w:t>Иммунная</w:t>
      </w:r>
      <w:r>
        <w:rPr>
          <w:spacing w:val="-4"/>
        </w:rPr>
        <w:t> </w:t>
      </w:r>
      <w:r>
        <w:rPr>
          <w:spacing w:val="-1"/>
        </w:rPr>
        <w:t>система</w:t>
      </w:r>
      <w:r>
        <w:rPr>
          <w:spacing w:val="57"/>
          <w:w w:val="99"/>
        </w:rPr>
        <w:t> </w:t>
      </w:r>
      <w:r>
        <w:rPr>
          <w:spacing w:val="-1"/>
        </w:rPr>
        <w:t>ответственна</w:t>
      </w:r>
      <w:r>
        <w:rPr>
          <w:spacing w:val="-5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1"/>
        </w:rPr>
        <w:t>сохранение</w:t>
      </w:r>
      <w:r>
        <w:rPr>
          <w:spacing w:val="-5"/>
        </w:rPr>
        <w:t> </w:t>
      </w:r>
      <w:r>
        <w:rPr>
          <w:spacing w:val="-1"/>
        </w:rPr>
        <w:t>гомеостаза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устойчивость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/>
        <w:t>микробам,</w:t>
      </w:r>
      <w:r>
        <w:rPr>
          <w:spacing w:val="-4"/>
        </w:rPr>
        <w:t> </w:t>
      </w:r>
      <w:r>
        <w:rPr>
          <w:spacing w:val="-1"/>
        </w:rPr>
        <w:t>активно</w:t>
      </w:r>
      <w:r>
        <w:rPr>
          <w:spacing w:val="-5"/>
        </w:rPr>
        <w:t> </w:t>
      </w:r>
      <w:r>
        <w:rPr>
          <w:spacing w:val="-2"/>
        </w:rPr>
        <w:t>участвует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процессах</w:t>
      </w:r>
      <w:r>
        <w:rPr>
          <w:spacing w:val="85"/>
          <w:w w:val="99"/>
        </w:rPr>
        <w:t> </w:t>
      </w:r>
      <w:r>
        <w:rPr/>
        <w:t>воспаления,</w:t>
      </w:r>
      <w:r>
        <w:rPr>
          <w:spacing w:val="-5"/>
        </w:rPr>
        <w:t> </w:t>
      </w:r>
      <w:r>
        <w:rPr>
          <w:spacing w:val="-1"/>
        </w:rPr>
        <w:t>регенерации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трансплантации.</w:t>
      </w:r>
      <w:r>
        <w:rPr>
          <w:spacing w:val="-5"/>
        </w:rPr>
        <w:t> </w:t>
      </w:r>
      <w:r>
        <w:rPr/>
        <w:t>Дисбаланс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системе</w:t>
      </w:r>
      <w:r>
        <w:rPr>
          <w:spacing w:val="-5"/>
        </w:rPr>
        <w:t> </w:t>
      </w:r>
      <w:r>
        <w:rPr/>
        <w:t>иммунитета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1"/>
        </w:rPr>
        <w:t>проявляться</w:t>
      </w:r>
      <w:r>
        <w:rPr>
          <w:spacing w:val="49"/>
          <w:w w:val="99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>
          <w:spacing w:val="-1"/>
        </w:rPr>
        <w:t>дефицитом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звеньев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уменьшением</w:t>
      </w:r>
      <w:r>
        <w:rPr>
          <w:spacing w:val="-3"/>
        </w:rPr>
        <w:t> </w:t>
      </w:r>
      <w:r>
        <w:rPr>
          <w:spacing w:val="-1"/>
        </w:rPr>
        <w:t>ответных</w:t>
      </w:r>
      <w:r>
        <w:rPr>
          <w:spacing w:val="-3"/>
        </w:rPr>
        <w:t> </w:t>
      </w:r>
      <w:r>
        <w:rPr/>
        <w:t>реакций,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гиперергическими</w:t>
      </w:r>
      <w:r>
        <w:rPr>
          <w:spacing w:val="53"/>
          <w:w w:val="99"/>
        </w:rPr>
        <w:t> </w:t>
      </w:r>
      <w:r>
        <w:rPr/>
        <w:t>реакциями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2"/>
        </w:rPr>
        <w:t>чужеродные</w:t>
      </w:r>
      <w:r>
        <w:rPr>
          <w:spacing w:val="-8"/>
        </w:rPr>
        <w:t> </w:t>
      </w:r>
      <w:r>
        <w:rPr>
          <w:spacing w:val="-1"/>
        </w:rPr>
        <w:t>агенты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развитием</w:t>
      </w:r>
      <w:r>
        <w:rPr>
          <w:spacing w:val="-7"/>
        </w:rPr>
        <w:t> </w:t>
      </w:r>
      <w:r>
        <w:rPr>
          <w:spacing w:val="-2"/>
        </w:rPr>
        <w:t>аутоиммунных</w:t>
      </w:r>
      <w:r>
        <w:rPr>
          <w:spacing w:val="-7"/>
        </w:rPr>
        <w:t> </w:t>
      </w:r>
      <w:r>
        <w:rPr/>
        <w:t>процессов.</w:t>
      </w:r>
      <w:r>
        <w:rPr>
          <w:spacing w:val="-7"/>
        </w:rPr>
        <w:t> </w:t>
      </w:r>
      <w:r>
        <w:rPr/>
        <w:t>У</w:t>
      </w:r>
      <w:r>
        <w:rPr>
          <w:spacing w:val="-7"/>
        </w:rPr>
        <w:t> </w:t>
      </w:r>
      <w:r>
        <w:rPr>
          <w:spacing w:val="-1"/>
        </w:rPr>
        <w:t>современного</w:t>
      </w:r>
      <w:r>
        <w:rPr>
          <w:spacing w:val="-7"/>
        </w:rPr>
        <w:t> </w:t>
      </w:r>
      <w:r>
        <w:rPr>
          <w:spacing w:val="-1"/>
        </w:rPr>
        <w:t>человека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можно</w:t>
      </w:r>
      <w:r>
        <w:rPr>
          <w:spacing w:val="-3"/>
        </w:rPr>
        <w:t> наблюдать </w:t>
      </w:r>
      <w:r>
        <w:rPr>
          <w:spacing w:val="-1"/>
        </w:rPr>
        <w:t>снижение</w:t>
      </w:r>
      <w:r>
        <w:rPr>
          <w:spacing w:val="-2"/>
        </w:rPr>
        <w:t> врожденного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приобретенного</w:t>
      </w:r>
      <w:r>
        <w:rPr>
          <w:spacing w:val="-2"/>
        </w:rPr>
        <w:t> </w:t>
      </w:r>
      <w:r>
        <w:rPr/>
        <w:t>иммунитета,</w:t>
      </w:r>
      <w:r>
        <w:rPr>
          <w:spacing w:val="-3"/>
        </w:rPr>
        <w:t> </w:t>
      </w:r>
      <w:r>
        <w:rPr>
          <w:spacing w:val="-2"/>
        </w:rPr>
        <w:t>это приводит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хронизации</w:t>
      </w:r>
      <w:r>
        <w:rPr>
          <w:spacing w:val="77"/>
        </w:rPr>
        <w:t> </w:t>
      </w:r>
      <w:r>
        <w:rPr>
          <w:spacing w:val="-1"/>
        </w:rPr>
        <w:t>заболеваний,</w:t>
      </w:r>
      <w:r>
        <w:rPr>
          <w:spacing w:val="-7"/>
        </w:rPr>
        <w:t> </w:t>
      </w:r>
      <w:r>
        <w:rPr>
          <w:spacing w:val="-3"/>
        </w:rPr>
        <w:t>укорачиваются</w:t>
      </w:r>
      <w:r>
        <w:rPr>
          <w:spacing w:val="-6"/>
        </w:rPr>
        <w:t> </w:t>
      </w:r>
      <w:r>
        <w:rPr>
          <w:spacing w:val="-1"/>
        </w:rPr>
        <w:t>периоды</w:t>
      </w:r>
      <w:r>
        <w:rPr>
          <w:spacing w:val="-7"/>
        </w:rPr>
        <w:t> </w:t>
      </w:r>
      <w:r>
        <w:rPr/>
        <w:t>их</w:t>
      </w:r>
      <w:r>
        <w:rPr>
          <w:spacing w:val="-6"/>
        </w:rPr>
        <w:t> </w:t>
      </w:r>
      <w:r>
        <w:rPr/>
        <w:t>ремиссии,</w:t>
      </w:r>
      <w:r>
        <w:rPr>
          <w:spacing w:val="-6"/>
        </w:rPr>
        <w:t> </w:t>
      </w:r>
      <w:r>
        <w:rPr>
          <w:spacing w:val="-1"/>
        </w:rPr>
        <w:t>уменьшается</w:t>
      </w:r>
      <w:r>
        <w:rPr>
          <w:spacing w:val="-7"/>
        </w:rPr>
        <w:t> </w:t>
      </w:r>
      <w:r>
        <w:rPr>
          <w:spacing w:val="-1"/>
        </w:rPr>
        <w:t>во</w:t>
      </w:r>
      <w:r>
        <w:rPr>
          <w:spacing w:val="-6"/>
        </w:rPr>
        <w:t> </w:t>
      </w:r>
      <w:r>
        <w:rPr/>
        <w:t>время</w:t>
      </w:r>
      <w:r>
        <w:rPr>
          <w:spacing w:val="-7"/>
        </w:rPr>
        <w:t> </w:t>
      </w:r>
      <w:r>
        <w:rPr>
          <w:spacing w:val="-1"/>
        </w:rPr>
        <w:t>проводимой</w:t>
      </w:r>
      <w:r>
        <w:rPr>
          <w:spacing w:val="-6"/>
        </w:rPr>
        <w:t> </w:t>
      </w:r>
      <w:r>
        <w:rPr>
          <w:spacing w:val="-1"/>
        </w:rPr>
        <w:t>терапии</w:t>
      </w:r>
      <w:r>
        <w:rPr>
          <w:spacing w:val="55"/>
        </w:rPr>
        <w:t> </w:t>
      </w:r>
      <w:r>
        <w:rPr/>
        <w:t>активность</w:t>
      </w:r>
      <w:r>
        <w:rPr>
          <w:spacing w:val="-6"/>
        </w:rPr>
        <w:t> </w:t>
      </w:r>
      <w:r>
        <w:rPr>
          <w:spacing w:val="-1"/>
        </w:rPr>
        <w:t>антибактериальных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противовоспалительных</w:t>
      </w:r>
      <w:r>
        <w:rPr>
          <w:spacing w:val="-6"/>
        </w:rPr>
        <w:t> </w:t>
      </w:r>
      <w:r>
        <w:rPr>
          <w:spacing w:val="-1"/>
        </w:rPr>
        <w:t>препаратов.</w:t>
      </w:r>
      <w:r>
        <w:rPr>
          <w:spacing w:val="-5"/>
        </w:rPr>
        <w:t> </w:t>
      </w:r>
      <w:r>
        <w:rPr/>
        <w:t>Именно</w:t>
      </w:r>
      <w:r>
        <w:rPr>
          <w:spacing w:val="-5"/>
        </w:rPr>
        <w:t> </w:t>
      </w:r>
      <w:r>
        <w:rPr>
          <w:spacing w:val="-1"/>
        </w:rPr>
        <w:t>поэтому</w:t>
      </w:r>
      <w:r>
        <w:rPr>
          <w:spacing w:val="-6"/>
        </w:rPr>
        <w:t> </w:t>
      </w:r>
      <w:r>
        <w:rPr/>
        <w:t>для</w:t>
      </w:r>
      <w:r>
        <w:rPr>
          <w:spacing w:val="73"/>
          <w:w w:val="99"/>
        </w:rPr>
        <w:t> </w:t>
      </w:r>
      <w:r>
        <w:rPr>
          <w:spacing w:val="-1"/>
        </w:rPr>
        <w:t>профилактики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послеоперационных</w:t>
      </w:r>
      <w:r>
        <w:rPr>
          <w:spacing w:val="-4"/>
        </w:rPr>
        <w:t> </w:t>
      </w:r>
      <w:r>
        <w:rPr>
          <w:spacing w:val="-1"/>
        </w:rPr>
        <w:t>осложнений,</w:t>
      </w:r>
      <w:r>
        <w:rPr>
          <w:spacing w:val="-4"/>
        </w:rPr>
        <w:t> </w:t>
      </w:r>
      <w:r>
        <w:rPr/>
        <w:t>особенно</w:t>
      </w:r>
      <w:r>
        <w:rPr>
          <w:spacing w:val="-4"/>
        </w:rPr>
        <w:t> </w:t>
      </w:r>
      <w:r>
        <w:rPr/>
        <w:t>пациентам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нарушенным</w:t>
      </w:r>
      <w:r>
        <w:rPr>
          <w:spacing w:val="67"/>
          <w:w w:val="99"/>
        </w:rPr>
        <w:t> </w:t>
      </w:r>
      <w:r>
        <w:rPr/>
        <w:t>иммунным</w:t>
      </w:r>
      <w:r>
        <w:rPr>
          <w:spacing w:val="-11"/>
        </w:rPr>
        <w:t> </w:t>
      </w:r>
      <w:r>
        <w:rPr>
          <w:spacing w:val="-2"/>
        </w:rPr>
        <w:t>статусом,</w:t>
      </w:r>
      <w:r>
        <w:rPr>
          <w:spacing w:val="-10"/>
        </w:rPr>
        <w:t> </w:t>
      </w:r>
      <w:r>
        <w:rPr>
          <w:spacing w:val="-1"/>
        </w:rPr>
        <w:t>показано</w:t>
      </w:r>
      <w:r>
        <w:rPr>
          <w:spacing w:val="-10"/>
        </w:rPr>
        <w:t> </w:t>
      </w:r>
      <w:r>
        <w:rPr>
          <w:spacing w:val="-1"/>
        </w:rPr>
        <w:t>назначение</w:t>
      </w:r>
      <w:r>
        <w:rPr>
          <w:spacing w:val="-11"/>
        </w:rPr>
        <w:t> </w:t>
      </w:r>
      <w:r>
        <w:rPr>
          <w:spacing w:val="-1"/>
        </w:rPr>
        <w:t>иммунотропных</w:t>
      </w:r>
      <w:r>
        <w:rPr>
          <w:spacing w:val="-10"/>
        </w:rPr>
        <w:t> </w:t>
      </w:r>
      <w:r>
        <w:rPr>
          <w:spacing w:val="-1"/>
        </w:rPr>
        <w:t>препаратов.</w:t>
      </w:r>
    </w:p>
    <w:p>
      <w:pPr>
        <w:pStyle w:val="BodyText"/>
        <w:spacing w:line="270" w:lineRule="exact"/>
        <w:ind w:right="616"/>
        <w:jc w:val="left"/>
      </w:pPr>
      <w:r>
        <w:rPr/>
        <w:t>Повреждение</w:t>
      </w:r>
      <w:r>
        <w:rPr>
          <w:spacing w:val="-7"/>
        </w:rPr>
        <w:t> </w:t>
      </w:r>
      <w:r>
        <w:rPr>
          <w:spacing w:val="-1"/>
        </w:rPr>
        <w:t>тканей</w:t>
      </w:r>
      <w:r>
        <w:rPr>
          <w:spacing w:val="-6"/>
        </w:rPr>
        <w:t> </w:t>
      </w:r>
      <w:r>
        <w:rPr>
          <w:spacing w:val="-1"/>
        </w:rPr>
        <w:t>сопровождается</w:t>
      </w:r>
      <w:r>
        <w:rPr>
          <w:spacing w:val="-7"/>
        </w:rPr>
        <w:t> </w:t>
      </w:r>
      <w:r>
        <w:rPr/>
        <w:t>выделением</w:t>
      </w:r>
      <w:r>
        <w:rPr>
          <w:spacing w:val="-6"/>
        </w:rPr>
        <w:t> </w:t>
      </w:r>
      <w:r>
        <w:rPr>
          <w:spacing w:val="-1"/>
        </w:rPr>
        <w:t>активных</w:t>
      </w:r>
      <w:r>
        <w:rPr>
          <w:spacing w:val="-6"/>
        </w:rPr>
        <w:t> </w:t>
      </w:r>
      <w:r>
        <w:rPr>
          <w:spacing w:val="-2"/>
        </w:rPr>
        <w:t>медиаторов</w:t>
      </w:r>
      <w:r>
        <w:rPr>
          <w:spacing w:val="-7"/>
        </w:rPr>
        <w:t> </w:t>
      </w:r>
      <w:r>
        <w:rPr/>
        <w:t>воспаления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боли,</w:t>
      </w:r>
      <w:r>
        <w:rPr>
          <w:spacing w:val="51"/>
        </w:rPr>
        <w:t> </w:t>
      </w:r>
      <w:r>
        <w:rPr>
          <w:spacing w:val="-1"/>
        </w:rPr>
        <w:t>нарушением</w:t>
      </w:r>
      <w:r>
        <w:rPr>
          <w:spacing w:val="-7"/>
        </w:rPr>
        <w:t> </w:t>
      </w:r>
      <w:r>
        <w:rPr/>
        <w:t>баланса</w:t>
      </w:r>
      <w:r>
        <w:rPr>
          <w:spacing w:val="-7"/>
        </w:rPr>
        <w:t> </w:t>
      </w:r>
      <w:r>
        <w:rPr/>
        <w:t>между</w:t>
      </w:r>
      <w:r>
        <w:rPr>
          <w:spacing w:val="-7"/>
        </w:rPr>
        <w:t> </w:t>
      </w:r>
      <w:r>
        <w:rPr/>
        <w:t>провоспалительными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противовоспалительными</w:t>
      </w:r>
      <w:r>
        <w:rPr>
          <w:spacing w:val="-7"/>
        </w:rPr>
        <w:t> </w:t>
      </w:r>
      <w:r>
        <w:rPr>
          <w:spacing w:val="-1"/>
        </w:rPr>
        <w:t>цитокинами.</w:t>
      </w:r>
      <w:r>
        <w:rPr>
          <w:spacing w:val="87"/>
          <w:w w:val="99"/>
        </w:rPr>
        <w:t> </w:t>
      </w:r>
      <w:r>
        <w:rPr/>
        <w:t>Применение</w:t>
      </w:r>
      <w:r>
        <w:rPr>
          <w:spacing w:val="-8"/>
        </w:rPr>
        <w:t> </w:t>
      </w:r>
      <w:r>
        <w:rPr/>
        <w:t>НПВП</w:t>
      </w:r>
      <w:r>
        <w:rPr>
          <w:spacing w:val="-7"/>
        </w:rPr>
        <w:t> </w:t>
      </w:r>
      <w:r>
        <w:rPr>
          <w:spacing w:val="-1"/>
        </w:rPr>
        <w:t>перед</w:t>
      </w:r>
      <w:r>
        <w:rPr>
          <w:spacing w:val="-8"/>
        </w:rPr>
        <w:t> </w:t>
      </w:r>
      <w:r>
        <w:rPr>
          <w:spacing w:val="-2"/>
        </w:rPr>
        <w:t>вмешательством</w:t>
      </w:r>
      <w:r>
        <w:rPr>
          <w:spacing w:val="-7"/>
        </w:rPr>
        <w:t> </w:t>
      </w:r>
      <w:r>
        <w:rPr/>
        <w:t>повышает</w:t>
      </w:r>
      <w:r>
        <w:rPr>
          <w:spacing w:val="-8"/>
        </w:rPr>
        <w:t> </w:t>
      </w:r>
      <w:r>
        <w:rPr/>
        <w:t>активность</w:t>
      </w:r>
      <w:r>
        <w:rPr>
          <w:spacing w:val="-7"/>
        </w:rPr>
        <w:t> </w:t>
      </w:r>
      <w:r>
        <w:rPr/>
        <w:t>анестезирующих</w:t>
      </w:r>
      <w:r>
        <w:rPr>
          <w:spacing w:val="-8"/>
        </w:rPr>
        <w:t> </w:t>
      </w:r>
      <w:r>
        <w:rPr>
          <w:spacing w:val="-1"/>
        </w:rPr>
        <w:t>средств,</w:t>
      </w:r>
      <w:r>
        <w:rPr>
          <w:spacing w:val="-7"/>
        </w:rPr>
        <w:t> </w:t>
      </w:r>
      <w:r>
        <w:rPr/>
        <w:t>снижает</w:t>
      </w:r>
      <w:r>
        <w:rPr>
          <w:spacing w:val="37"/>
          <w:w w:val="99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тканях</w:t>
      </w:r>
      <w:r>
        <w:rPr>
          <w:spacing w:val="-4"/>
        </w:rPr>
        <w:t> </w:t>
      </w:r>
      <w:r>
        <w:rPr>
          <w:spacing w:val="-1"/>
        </w:rPr>
        <w:t>уровень</w:t>
      </w:r>
      <w:r>
        <w:rPr>
          <w:spacing w:val="-3"/>
        </w:rPr>
        <w:t> </w:t>
      </w:r>
      <w:r>
        <w:rPr>
          <w:spacing w:val="-2"/>
        </w:rPr>
        <w:t>медиаторов</w:t>
      </w:r>
      <w:r>
        <w:rPr>
          <w:spacing w:val="-4"/>
        </w:rPr>
        <w:t> </w:t>
      </w:r>
      <w:r>
        <w:rPr/>
        <w:t>воспаления,</w:t>
      </w:r>
      <w:r>
        <w:rPr>
          <w:spacing w:val="-4"/>
        </w:rPr>
        <w:t> </w:t>
      </w:r>
      <w:r>
        <w:rPr>
          <w:spacing w:val="-2"/>
        </w:rPr>
        <w:t>подавляет</w:t>
      </w:r>
      <w:r>
        <w:rPr>
          <w:spacing w:val="-3"/>
        </w:rPr>
        <w:t> </w:t>
      </w:r>
      <w:r>
        <w:rPr/>
        <w:t>активность</w:t>
      </w:r>
      <w:r>
        <w:rPr>
          <w:spacing w:val="-4"/>
        </w:rPr>
        <w:t> </w:t>
      </w:r>
      <w:r>
        <w:rPr>
          <w:spacing w:val="-1"/>
        </w:rPr>
        <w:t>эндогенных</w:t>
      </w:r>
      <w:r>
        <w:rPr>
          <w:spacing w:val="-3"/>
        </w:rPr>
        <w:t> </w:t>
      </w:r>
      <w:r>
        <w:rPr>
          <w:spacing w:val="-1"/>
        </w:rPr>
        <w:t>алгогенов,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результате</w:t>
      </w:r>
      <w:r>
        <w:rPr>
          <w:spacing w:val="67"/>
          <w:w w:val="99"/>
        </w:rPr>
        <w:t> </w:t>
      </w:r>
      <w:r>
        <w:rPr>
          <w:spacing w:val="-1"/>
        </w:rPr>
        <w:t>уменьшается</w:t>
      </w:r>
      <w:r>
        <w:rPr>
          <w:spacing w:val="-6"/>
        </w:rPr>
        <w:t> </w:t>
      </w:r>
      <w:r>
        <w:rPr/>
        <w:t>выраженность</w:t>
      </w:r>
      <w:r>
        <w:rPr>
          <w:spacing w:val="-5"/>
        </w:rPr>
        <w:t> </w:t>
      </w:r>
      <w:r>
        <w:rPr/>
        <w:t>послеоперационной</w:t>
      </w:r>
      <w:r>
        <w:rPr>
          <w:spacing w:val="-5"/>
        </w:rPr>
        <w:t> </w:t>
      </w:r>
      <w:r>
        <w:rPr/>
        <w:t>воспалительной</w:t>
      </w:r>
      <w:r>
        <w:rPr>
          <w:spacing w:val="-5"/>
        </w:rPr>
        <w:t> </w:t>
      </w:r>
      <w:r>
        <w:rPr/>
        <w:t>реакции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болевых</w:t>
      </w:r>
      <w:r>
        <w:rPr>
          <w:spacing w:val="-5"/>
        </w:rPr>
        <w:t> </w:t>
      </w:r>
      <w:r>
        <w:rPr/>
        <w:t>ощущений.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BodyText"/>
        <w:spacing w:line="270" w:lineRule="exact" w:before="306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/>
        <w:t>последние</w:t>
      </w:r>
      <w:r>
        <w:rPr>
          <w:spacing w:val="-5"/>
        </w:rPr>
        <w:t> </w:t>
      </w:r>
      <w:r>
        <w:rPr>
          <w:spacing w:val="-4"/>
        </w:rPr>
        <w:t>го</w:t>
      </w:r>
      <w:r>
        <w:rPr>
          <w:spacing w:val="-5"/>
        </w:rPr>
        <w:t>ды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проведении</w:t>
      </w:r>
      <w:r>
        <w:rPr>
          <w:spacing w:val="-5"/>
        </w:rPr>
        <w:t> </w:t>
      </w:r>
      <w:r>
        <w:rPr>
          <w:spacing w:val="-3"/>
        </w:rPr>
        <w:t>комплексной</w:t>
      </w:r>
      <w:r>
        <w:rPr>
          <w:spacing w:val="-4"/>
        </w:rPr>
        <w:t> </w:t>
      </w:r>
      <w:r>
        <w:rPr/>
        <w:t>реабилитационной</w:t>
      </w:r>
      <w:r>
        <w:rPr>
          <w:spacing w:val="-5"/>
        </w:rPr>
        <w:t> </w:t>
      </w:r>
      <w:r>
        <w:rPr>
          <w:spacing w:val="-1"/>
        </w:rPr>
        <w:t>терапии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дентальной</w:t>
      </w:r>
      <w:r>
        <w:rPr>
          <w:spacing w:val="57"/>
        </w:rPr>
        <w:t> </w:t>
      </w:r>
      <w:r>
        <w:rPr/>
        <w:t>имплантации</w:t>
      </w:r>
      <w:r>
        <w:rPr>
          <w:spacing w:val="-7"/>
        </w:rPr>
        <w:t> </w:t>
      </w:r>
      <w:r>
        <w:rPr/>
        <w:t>все</w:t>
      </w:r>
      <w:r>
        <w:rPr>
          <w:spacing w:val="-6"/>
        </w:rPr>
        <w:t> </w:t>
      </w:r>
      <w:r>
        <w:rPr/>
        <w:t>шире</w:t>
      </w:r>
      <w:r>
        <w:rPr>
          <w:spacing w:val="-6"/>
        </w:rPr>
        <w:t> </w:t>
      </w:r>
      <w:r>
        <w:rPr>
          <w:spacing w:val="-2"/>
        </w:rPr>
        <w:t>используют</w:t>
      </w:r>
      <w:r>
        <w:rPr>
          <w:spacing w:val="-6"/>
        </w:rPr>
        <w:t> </w:t>
      </w:r>
      <w:r>
        <w:rPr>
          <w:spacing w:val="-3"/>
        </w:rPr>
        <w:t>комплексные</w:t>
      </w:r>
      <w:r>
        <w:rPr>
          <w:spacing w:val="-6"/>
        </w:rPr>
        <w:t> </w:t>
      </w:r>
      <w:r>
        <w:rPr>
          <w:spacing w:val="-1"/>
        </w:rPr>
        <w:t>гомеопатические</w:t>
      </w:r>
      <w:r>
        <w:rPr>
          <w:spacing w:val="-6"/>
        </w:rPr>
        <w:t> </w:t>
      </w:r>
      <w:r>
        <w:rPr>
          <w:spacing w:val="-1"/>
        </w:rPr>
        <w:t>препараты,</w:t>
      </w:r>
      <w:r>
        <w:rPr>
          <w:spacing w:val="-7"/>
        </w:rPr>
        <w:t> </w:t>
      </w:r>
      <w:r>
        <w:rPr/>
        <w:t>такие</w:t>
      </w:r>
      <w:r>
        <w:rPr>
          <w:spacing w:val="-6"/>
        </w:rPr>
        <w:t> </w:t>
      </w:r>
      <w:r>
        <w:rPr>
          <w:spacing w:val="-2"/>
        </w:rPr>
        <w:t>как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5"/>
        </w:rPr>
        <w:t>Тра</w:t>
      </w:r>
      <w:r>
        <w:rPr>
          <w:spacing w:val="-4"/>
        </w:rPr>
        <w:t>у</w:t>
      </w:r>
      <w:r>
        <w:rPr>
          <w:spacing w:val="-5"/>
        </w:rPr>
        <w:t>мель</w:t>
      </w:r>
      <w:r>
        <w:rPr>
          <w:spacing w:val="-4"/>
        </w:rPr>
        <w:t> </w:t>
      </w:r>
      <w:r>
        <w:rPr/>
        <w:t>С^♠^,</w:t>
      </w:r>
      <w:r>
        <w:rPr>
          <w:spacing w:val="-3"/>
        </w:rPr>
        <w:t> </w:t>
      </w:r>
      <w:r>
        <w:rPr>
          <w:spacing w:val="-2"/>
        </w:rPr>
        <w:t>Остеохель</w:t>
      </w:r>
      <w:r>
        <w:rPr>
          <w:spacing w:val="-3"/>
        </w:rPr>
        <w:t> </w:t>
      </w:r>
      <w:r>
        <w:rPr/>
        <w:t>С^♠^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Калькохель^♠^.</w:t>
      </w:r>
      <w:r>
        <w:rPr>
          <w:spacing w:val="-4"/>
        </w:rPr>
        <w:t> </w:t>
      </w:r>
      <w:r>
        <w:rPr/>
        <w:t>Они,</w:t>
      </w:r>
      <w:r>
        <w:rPr>
          <w:spacing w:val="-3"/>
        </w:rPr>
        <w:t> </w:t>
      </w:r>
      <w:r>
        <w:rPr>
          <w:spacing w:val="-2"/>
        </w:rPr>
        <w:t>проявляя</w:t>
      </w:r>
      <w:r>
        <w:rPr>
          <w:spacing w:val="-3"/>
        </w:rPr>
        <w:t> </w:t>
      </w:r>
      <w:r>
        <w:rPr>
          <w:spacing w:val="-1"/>
        </w:rPr>
        <w:t>свои</w:t>
      </w:r>
      <w:r>
        <w:rPr>
          <w:spacing w:val="-3"/>
        </w:rPr>
        <w:t> </w:t>
      </w:r>
      <w:r>
        <w:rPr>
          <w:spacing w:val="-1"/>
        </w:rPr>
        <w:t>свойства,</w:t>
      </w:r>
      <w:r>
        <w:rPr>
          <w:spacing w:val="-3"/>
        </w:rPr>
        <w:t> </w:t>
      </w:r>
      <w:r>
        <w:rPr/>
        <w:t>практически</w:t>
      </w:r>
      <w:r>
        <w:rPr>
          <w:spacing w:val="-4"/>
        </w:rPr>
        <w:t> </w:t>
      </w:r>
      <w:r>
        <w:rPr/>
        <w:t>лишены</w:t>
      </w:r>
      <w:r>
        <w:rPr>
          <w:spacing w:val="51"/>
        </w:rPr>
        <w:t> </w:t>
      </w:r>
      <w:r>
        <w:rPr>
          <w:spacing w:val="-1"/>
        </w:rPr>
        <w:t>побочных</w:t>
      </w:r>
      <w:r>
        <w:rPr>
          <w:spacing w:val="-4"/>
        </w:rPr>
        <w:t> </w:t>
      </w:r>
      <w:r>
        <w:rPr>
          <w:spacing w:val="-1"/>
        </w:rPr>
        <w:t>влияний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осложнений,</w:t>
      </w:r>
      <w:r>
        <w:rPr>
          <w:spacing w:val="-3"/>
        </w:rPr>
        <w:t> </w:t>
      </w:r>
      <w:r>
        <w:rPr>
          <w:spacing w:val="-1"/>
        </w:rPr>
        <w:t>имеют</w:t>
      </w:r>
      <w:r>
        <w:rPr>
          <w:spacing w:val="-4"/>
        </w:rPr>
        <w:t> </w:t>
      </w:r>
      <w:r>
        <w:rPr/>
        <w:t>мало</w:t>
      </w:r>
      <w:r>
        <w:rPr>
          <w:spacing w:val="-3"/>
        </w:rPr>
        <w:t> </w:t>
      </w:r>
      <w:r>
        <w:rPr>
          <w:spacing w:val="-1"/>
        </w:rPr>
        <w:t>противопоказаний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/>
        <w:t>применению.</w:t>
      </w:r>
    </w:p>
    <w:p>
      <w:pPr>
        <w:pStyle w:val="Heading2"/>
        <w:spacing w:line="270" w:lineRule="exact"/>
        <w:ind w:right="5924"/>
        <w:jc w:val="left"/>
        <w:rPr>
          <w:b w:val="0"/>
          <w:bCs w:val="0"/>
        </w:rPr>
      </w:pPr>
      <w:r>
        <w:rPr/>
        <w:t>Антибактериальные</w:t>
      </w:r>
      <w:r>
        <w:rPr>
          <w:spacing w:val="-10"/>
        </w:rPr>
        <w:t> </w:t>
      </w:r>
      <w:r>
        <w:rPr>
          <w:spacing w:val="-1"/>
        </w:rPr>
        <w:t>препараты</w:t>
      </w:r>
      <w:r>
        <w:rPr>
          <w:spacing w:val="24"/>
          <w:w w:val="99"/>
        </w:rPr>
        <w:t> </w:t>
      </w:r>
      <w:r>
        <w:rPr/>
        <w:t>Антисептики</w:t>
      </w:r>
      <w:r>
        <w:rPr>
          <w:b w:val="0"/>
        </w:rPr>
      </w:r>
    </w:p>
    <w:p>
      <w:pPr>
        <w:spacing w:line="270" w:lineRule="exact" w:before="0"/>
        <w:ind w:left="329" w:right="454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достижения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длительной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достаточной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концентрации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препарата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1"/>
          <w:sz w:val="24"/>
          <w:szCs w:val="24"/>
        </w:rPr>
        <w:t>месте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нанесения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созданы</w:t>
      </w:r>
      <w:r>
        <w:rPr>
          <w:rFonts w:ascii="Times New Roman" w:hAnsi="Times New Roman" w:cs="Times New Roman" w:eastAsia="Times New Roman"/>
          <w:spacing w:val="31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специальные</w:t>
      </w:r>
      <w:r>
        <w:rPr>
          <w:rFonts w:ascii="Times New Roman" w:hAnsi="Times New Roman" w:cs="Times New Roman" w:eastAsia="Times New Roman"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лекарственные</w:t>
      </w:r>
      <w:r>
        <w:rPr>
          <w:rFonts w:ascii="Times New Roman" w:hAnsi="Times New Roman" w:cs="Times New Roman" w:eastAsia="Times New Roman"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формы</w:t>
      </w:r>
      <w:r>
        <w:rPr>
          <w:rFonts w:ascii="Times New Roman" w:hAnsi="Times New Roman" w:cs="Times New Roman" w:eastAsia="Times New Roman"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антисептиков</w:t>
      </w:r>
      <w:r>
        <w:rPr>
          <w:rFonts w:ascii="Times New Roman" w:hAnsi="Times New Roman" w:cs="Times New Roman" w:eastAsia="Times New Roman"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—</w:t>
      </w:r>
      <w:r>
        <w:rPr>
          <w:rFonts w:ascii="Times New Roman" w:hAnsi="Times New Roman" w:cs="Times New Roman" w:eastAsia="Times New Roman"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биополимерные</w:t>
      </w:r>
      <w:r>
        <w:rPr>
          <w:rFonts w:ascii="Times New Roman" w:hAnsi="Times New Roman" w:cs="Times New Roman" w:eastAsia="Times New Roman"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адгезивные</w:t>
      </w:r>
      <w:r>
        <w:rPr>
          <w:rFonts w:ascii="Times New Roman" w:hAnsi="Times New Roman" w:cs="Times New Roman" w:eastAsia="Times New Roman"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лекарственные</w:t>
      </w:r>
      <w:r>
        <w:rPr>
          <w:rFonts w:ascii="Times New Roman" w:hAnsi="Times New Roman" w:cs="Times New Roman" w:eastAsia="Times New Roman"/>
          <w:spacing w:val="71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пленки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«Диплен-Дента»,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хлоргексидиновый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чип,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повязка </w:t>
      </w:r>
      <w:r>
        <w:rPr>
          <w:rFonts w:ascii="Times New Roman" w:hAnsi="Times New Roman" w:cs="Times New Roman" w:eastAsia="Times New Roman"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натрия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уснинатом </w:t>
      </w:r>
      <w:r>
        <w:rPr>
          <w:rFonts w:ascii="Times New Roman" w:hAnsi="Times New Roman" w:cs="Times New Roman" w:eastAsia="Times New Roman"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пихтовом </w:t>
      </w:r>
      <w:r>
        <w:rPr>
          <w:rFonts w:ascii="Times New Roman" w:hAnsi="Times New Roman" w:cs="Times New Roman" w:eastAsia="Times New Roman"/>
          <w:sz w:val="24"/>
          <w:szCs w:val="24"/>
        </w:rPr>
        <w:t>бальзаме.</w:t>
      </w:r>
      <w:r>
        <w:rPr>
          <w:rFonts w:ascii="Times New Roman" w:hAnsi="Times New Roman" w:cs="Times New Roman" w:eastAsia="Times New Roman"/>
          <w:spacing w:val="57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По-прежнему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популярны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проведении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дентальной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имплантации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галогенсодержащие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антисептики</w:t>
      </w:r>
      <w:r>
        <w:rPr>
          <w:rFonts w:ascii="Times New Roman" w:hAnsi="Times New Roman" w:cs="Times New Roman" w:eastAsia="Times New Roman"/>
          <w:spacing w:val="5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препараты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хлора,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йода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),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окислители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[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водорода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пероксид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Перекись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водорода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^♠^)]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катионные</w:t>
      </w:r>
      <w:r>
        <w:rPr>
          <w:rFonts w:ascii="Times New Roman" w:hAnsi="Times New Roman" w:cs="Times New Roman" w:eastAsia="Times New Roman"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детергенты</w:t>
      </w:r>
      <w:r>
        <w:rPr>
          <w:rFonts w:ascii="Times New Roman" w:hAnsi="Times New Roman" w:cs="Times New Roman" w:eastAsia="Times New Roman"/>
          <w:spacing w:val="-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[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бензилдиметил-миристоиламино-пропиламмоний</w:t>
      </w:r>
      <w:r>
        <w:rPr>
          <w:rFonts w:ascii="Times New Roman" w:hAnsi="Times New Roman" w:cs="Times New Roman" w:eastAsia="Times New Roman"/>
          <w:i/>
          <w:spacing w:val="-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Мирамистин</w:t>
      </w:r>
      <w:r>
        <w:rPr>
          <w:rFonts w:ascii="Times New Roman" w:hAnsi="Times New Roman" w:cs="Times New Roman" w:eastAsia="Times New Roman"/>
          <w:sz w:val="24"/>
          <w:szCs w:val="24"/>
        </w:rPr>
        <w:t>^♠^)].</w:t>
      </w:r>
    </w:p>
    <w:p>
      <w:pPr>
        <w:pStyle w:val="BodyText"/>
        <w:spacing w:line="270" w:lineRule="exact"/>
        <w:ind w:right="340"/>
        <w:jc w:val="left"/>
      </w:pPr>
      <w:r>
        <w:rPr>
          <w:spacing w:val="-1"/>
        </w:rPr>
        <w:t>Препарат</w:t>
      </w:r>
      <w:r>
        <w:rPr>
          <w:spacing w:val="-3"/>
        </w:rPr>
        <w:t> </w:t>
      </w:r>
      <w:r>
        <w:rPr/>
        <w:t>хлора</w:t>
      </w:r>
      <w:r>
        <w:rPr>
          <w:spacing w:val="-3"/>
        </w:rPr>
        <w:t> </w:t>
      </w:r>
      <w:r>
        <w:rPr>
          <w:spacing w:val="-1"/>
        </w:rPr>
        <w:t>хлоргексидин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окисляет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хлорирует</w:t>
      </w:r>
      <w:r>
        <w:rPr>
          <w:spacing w:val="-3"/>
        </w:rPr>
        <w:t> </w:t>
      </w:r>
      <w:r>
        <w:rPr>
          <w:spacing w:val="-1"/>
        </w:rPr>
        <w:t>белки,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связывает</w:t>
      </w:r>
      <w:r>
        <w:rPr>
          <w:spacing w:val="-3"/>
        </w:rPr>
        <w:t> </w:t>
      </w:r>
      <w:r>
        <w:rPr/>
        <w:t>анионные</w:t>
      </w:r>
      <w:r>
        <w:rPr>
          <w:spacing w:val="-3"/>
        </w:rPr>
        <w:t> </w:t>
      </w:r>
      <w:r>
        <w:rPr>
          <w:spacing w:val="-1"/>
        </w:rPr>
        <w:t>группы</w:t>
      </w:r>
      <w:r>
        <w:rPr>
          <w:spacing w:val="25"/>
        </w:rPr>
        <w:t> </w:t>
      </w:r>
      <w:r>
        <w:rPr/>
        <w:t>на</w:t>
      </w:r>
      <w:r>
        <w:rPr>
          <w:spacing w:val="-4"/>
        </w:rPr>
        <w:t> </w:t>
      </w:r>
      <w:r>
        <w:rPr/>
        <w:t>поверхности</w:t>
      </w:r>
      <w:r>
        <w:rPr>
          <w:spacing w:val="-3"/>
        </w:rPr>
        <w:t> </w:t>
      </w:r>
      <w:r>
        <w:rPr>
          <w:spacing w:val="-1"/>
        </w:rPr>
        <w:t>бактерий,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высоких</w:t>
      </w:r>
      <w:r>
        <w:rPr>
          <w:spacing w:val="-3"/>
        </w:rPr>
        <w:t> </w:t>
      </w:r>
      <w:r>
        <w:rPr>
          <w:spacing w:val="-1"/>
        </w:rPr>
        <w:t>концентрациях</w:t>
      </w:r>
      <w:r>
        <w:rPr>
          <w:spacing w:val="-3"/>
        </w:rPr>
        <w:t> </w:t>
      </w:r>
      <w:r>
        <w:rPr>
          <w:spacing w:val="-1"/>
        </w:rPr>
        <w:t>вызывает</w:t>
      </w:r>
      <w:r>
        <w:rPr>
          <w:spacing w:val="-4"/>
        </w:rPr>
        <w:t> </w:t>
      </w:r>
      <w:r>
        <w:rPr/>
        <w:t>преципитацию</w:t>
      </w:r>
      <w:r>
        <w:rPr>
          <w:spacing w:val="-3"/>
        </w:rPr>
        <w:t> </w:t>
      </w:r>
      <w:r>
        <w:rPr>
          <w:spacing w:val="-1"/>
        </w:rPr>
        <w:t>цитоплазматических</w:t>
      </w:r>
      <w:r>
        <w:rPr>
          <w:spacing w:val="45"/>
          <w:w w:val="99"/>
        </w:rPr>
        <w:t> </w:t>
      </w:r>
      <w:r>
        <w:rPr>
          <w:spacing w:val="-3"/>
        </w:rPr>
        <w:t>белков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изменяет</w:t>
      </w:r>
      <w:r>
        <w:rPr>
          <w:spacing w:val="-4"/>
        </w:rPr>
        <w:t> </w:t>
      </w:r>
      <w:r>
        <w:rPr/>
        <w:t>проницаемость</w:t>
      </w:r>
      <w:r>
        <w:rPr>
          <w:spacing w:val="-4"/>
        </w:rPr>
        <w:t> </w:t>
      </w:r>
      <w:r>
        <w:rPr>
          <w:spacing w:val="-2"/>
        </w:rPr>
        <w:t>клеточных</w:t>
      </w:r>
      <w:r>
        <w:rPr>
          <w:spacing w:val="-5"/>
        </w:rPr>
        <w:t> </w:t>
      </w:r>
      <w:r>
        <w:rPr/>
        <w:t>мембран.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обработки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-5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59"/>
          <w:w w:val="99"/>
        </w:rPr>
        <w:t> </w:t>
      </w:r>
      <w:r>
        <w:rPr>
          <w:spacing w:val="-2"/>
        </w:rPr>
        <w:t>используют</w:t>
      </w:r>
      <w:r>
        <w:rPr>
          <w:spacing w:val="-4"/>
        </w:rPr>
        <w:t> </w:t>
      </w:r>
      <w:r>
        <w:rPr/>
        <w:t>0,05%</w:t>
      </w:r>
      <w:r>
        <w:rPr>
          <w:spacing w:val="-3"/>
        </w:rPr>
        <w:t> </w:t>
      </w:r>
      <w:r>
        <w:rPr>
          <w:spacing w:val="-1"/>
        </w:rPr>
        <w:t>раствор,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полоскания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/>
        <w:t>0,02%</w:t>
      </w:r>
      <w:r>
        <w:rPr>
          <w:spacing w:val="-3"/>
        </w:rPr>
        <w:t> </w:t>
      </w:r>
      <w:r>
        <w:rPr>
          <w:spacing w:val="-1"/>
        </w:rPr>
        <w:t>раствор</w:t>
      </w:r>
      <w:r>
        <w:rPr>
          <w:spacing w:val="-3"/>
        </w:rPr>
        <w:t> </w:t>
      </w:r>
      <w:r>
        <w:rPr>
          <w:spacing w:val="-1"/>
        </w:rPr>
        <w:t>хлоргексидина.</w:t>
      </w:r>
      <w:r>
        <w:rPr>
          <w:spacing w:val="-3"/>
        </w:rPr>
        <w:t> </w:t>
      </w:r>
      <w:r>
        <w:rPr/>
        <w:t>Он</w:t>
      </w:r>
      <w:r>
        <w:rPr>
          <w:spacing w:val="-4"/>
        </w:rPr>
        <w:t> </w:t>
      </w:r>
      <w:r>
        <w:rPr>
          <w:spacing w:val="-1"/>
        </w:rPr>
        <w:t>обладает</w:t>
      </w:r>
      <w:r>
        <w:rPr>
          <w:spacing w:val="63"/>
          <w:w w:val="99"/>
        </w:rPr>
        <w:t> </w:t>
      </w:r>
      <w:r>
        <w:rPr>
          <w:spacing w:val="-2"/>
        </w:rPr>
        <w:t>высокой</w:t>
      </w:r>
      <w:r>
        <w:rPr>
          <w:spacing w:val="-7"/>
        </w:rPr>
        <w:t> </w:t>
      </w:r>
      <w:r>
        <w:rPr>
          <w:spacing w:val="-1"/>
        </w:rPr>
        <w:t>антибактериальной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фунгицидной</w:t>
      </w:r>
      <w:r>
        <w:rPr>
          <w:spacing w:val="-6"/>
        </w:rPr>
        <w:t> </w:t>
      </w:r>
      <w:r>
        <w:rPr/>
        <w:t>активностью,</w:t>
      </w:r>
      <w:r>
        <w:rPr>
          <w:spacing w:val="-7"/>
        </w:rPr>
        <w:t> </w:t>
      </w:r>
      <w:r>
        <w:rPr>
          <w:spacing w:val="-3"/>
        </w:rPr>
        <w:t>входит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1"/>
        </w:rPr>
        <w:t>состав</w:t>
      </w:r>
      <w:r>
        <w:rPr>
          <w:spacing w:val="-6"/>
        </w:rPr>
        <w:t> </w:t>
      </w:r>
      <w:r>
        <w:rPr>
          <w:spacing w:val="-3"/>
        </w:rPr>
        <w:t>комплексных</w:t>
      </w:r>
      <w:r>
        <w:rPr>
          <w:spacing w:val="-7"/>
        </w:rPr>
        <w:t> </w:t>
      </w:r>
      <w:r>
        <w:rPr>
          <w:spacing w:val="-2"/>
        </w:rPr>
        <w:t>препаратов</w:t>
      </w:r>
      <w:r>
        <w:rPr>
          <w:spacing w:val="85"/>
        </w:rPr>
        <w:t> </w:t>
      </w:r>
      <w:r>
        <w:rPr>
          <w:spacing w:val="-1"/>
        </w:rPr>
        <w:t>[хлоргексидин</w:t>
      </w:r>
      <w:r>
        <w:rPr>
          <w:spacing w:val="-5"/>
        </w:rPr>
        <w:t> </w:t>
      </w:r>
      <w:r>
        <w:rPr/>
        <w:t>+</w:t>
      </w:r>
      <w:r>
        <w:rPr>
          <w:spacing w:val="-4"/>
        </w:rPr>
        <w:t> </w:t>
      </w:r>
      <w:r>
        <w:rPr>
          <w:spacing w:val="-2"/>
        </w:rPr>
        <w:t>аскорбиновая</w:t>
      </w:r>
      <w:r>
        <w:rPr>
          <w:spacing w:val="-4"/>
        </w:rPr>
        <w:t> </w:t>
      </w:r>
      <w:r>
        <w:rPr>
          <w:spacing w:val="-1"/>
        </w:rPr>
        <w:t>кислота</w:t>
      </w:r>
      <w:r>
        <w:rPr>
          <w:spacing w:val="-4"/>
        </w:rPr>
        <w:t> </w:t>
      </w:r>
      <w:r>
        <w:rPr/>
        <w:t>(Себидин^♠^),</w:t>
      </w:r>
      <w:r>
        <w:rPr>
          <w:spacing w:val="-4"/>
        </w:rPr>
        <w:t> </w:t>
      </w:r>
      <w:r>
        <w:rPr>
          <w:spacing w:val="-1"/>
        </w:rPr>
        <w:t>метронидазол</w:t>
      </w:r>
      <w:r>
        <w:rPr>
          <w:spacing w:val="-5"/>
        </w:rPr>
        <w:t> </w:t>
      </w:r>
      <w:r>
        <w:rPr/>
        <w:t>+</w:t>
      </w:r>
      <w:r>
        <w:rPr>
          <w:spacing w:val="-4"/>
        </w:rPr>
        <w:t> </w:t>
      </w:r>
      <w:r>
        <w:rPr>
          <w:spacing w:val="-1"/>
        </w:rPr>
        <w:t>хлоргексидин</w:t>
      </w:r>
      <w:r>
        <w:rPr>
          <w:spacing w:val="-4"/>
        </w:rPr>
        <w:t> </w:t>
      </w:r>
      <w:r>
        <w:rPr>
          <w:spacing w:val="-1"/>
        </w:rPr>
        <w:t>(Метрогил</w:t>
      </w:r>
      <w:r>
        <w:rPr>
          <w:spacing w:val="69"/>
        </w:rPr>
        <w:t> </w:t>
      </w:r>
      <w:r>
        <w:rPr/>
        <w:t>Дента^♠^),</w:t>
      </w:r>
      <w:r>
        <w:rPr>
          <w:spacing w:val="-2"/>
        </w:rPr>
        <w:t> </w:t>
      </w:r>
      <w:r>
        <w:rPr>
          <w:spacing w:val="-1"/>
        </w:rPr>
        <w:t>Пародиум^♠^,</w:t>
      </w:r>
      <w:r>
        <w:rPr>
          <w:spacing w:val="-2"/>
        </w:rPr>
        <w:t> </w:t>
      </w:r>
      <w:r>
        <w:rPr>
          <w:spacing w:val="-1"/>
        </w:rPr>
        <w:t>хлоргексидин </w:t>
      </w:r>
      <w:r>
        <w:rPr/>
        <w:t>(Цитеал^♠^,</w:t>
      </w:r>
      <w:r>
        <w:rPr>
          <w:spacing w:val="-2"/>
        </w:rPr>
        <w:t> </w:t>
      </w:r>
      <w:r>
        <w:rPr>
          <w:spacing w:val="-1"/>
        </w:rPr>
        <w:t>Пливасепт^♠^), Элюгель^♠^,</w:t>
      </w:r>
      <w:r>
        <w:rPr>
          <w:spacing w:val="-2"/>
        </w:rPr>
        <w:t> Элюдрил^♠^],</w:t>
      </w:r>
    </w:p>
    <w:p>
      <w:pPr>
        <w:pStyle w:val="BodyText"/>
        <w:spacing w:line="270" w:lineRule="exact"/>
        <w:ind w:right="923"/>
        <w:jc w:val="left"/>
      </w:pPr>
      <w:r>
        <w:rPr/>
        <w:t>а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1"/>
        </w:rPr>
        <w:t>лечебных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паст</w:t>
      </w:r>
      <w:r>
        <w:rPr>
          <w:spacing w:val="-6"/>
        </w:rPr>
        <w:t> </w:t>
      </w:r>
      <w:r>
        <w:rPr>
          <w:spacing w:val="-1"/>
        </w:rPr>
        <w:t>(Эльгидиум^♠^,</w:t>
      </w:r>
      <w:r>
        <w:rPr>
          <w:spacing w:val="-6"/>
        </w:rPr>
        <w:t> </w:t>
      </w:r>
      <w:r>
        <w:rPr>
          <w:spacing w:val="-2"/>
        </w:rPr>
        <w:t>Эльгифлуор^♠^),</w:t>
      </w:r>
      <w:r>
        <w:rPr>
          <w:spacing w:val="-6"/>
        </w:rPr>
        <w:t> </w:t>
      </w:r>
      <w:r>
        <w:rPr/>
        <w:t>применяемых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профилактики</w:t>
      </w:r>
      <w:r>
        <w:rPr>
          <w:spacing w:val="71"/>
        </w:rPr>
        <w:t> </w:t>
      </w:r>
      <w:r>
        <w:rPr/>
        <w:t>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процессе</w:t>
      </w:r>
      <w:r>
        <w:rPr>
          <w:spacing w:val="-4"/>
        </w:rPr>
        <w:t> </w:t>
      </w:r>
      <w:r>
        <w:rPr>
          <w:spacing w:val="-2"/>
        </w:rPr>
        <w:t>фармакотерапии</w:t>
      </w:r>
      <w:r>
        <w:rPr>
          <w:spacing w:val="-5"/>
        </w:rPr>
        <w:t> </w:t>
      </w:r>
      <w:r>
        <w:rPr/>
        <w:t>гнойно-воспалительных</w:t>
      </w:r>
      <w:r>
        <w:rPr>
          <w:spacing w:val="-4"/>
        </w:rPr>
        <w:t> </w:t>
      </w:r>
      <w:r>
        <w:rPr/>
        <w:t>процессов</w:t>
      </w:r>
      <w:r>
        <w:rPr>
          <w:spacing w:val="-5"/>
        </w:rPr>
        <w:t> </w:t>
      </w:r>
      <w:r>
        <w:rPr>
          <w:spacing w:val="-1"/>
        </w:rPr>
        <w:t>челюстно-лицевой</w:t>
      </w:r>
      <w:r>
        <w:rPr>
          <w:spacing w:val="-4"/>
        </w:rPr>
        <w:t> </w:t>
      </w:r>
      <w:r>
        <w:rPr>
          <w:spacing w:val="-1"/>
        </w:rPr>
        <w:t>области.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Хлоргексидин,</w:t>
      </w:r>
      <w:r>
        <w:rPr>
          <w:spacing w:val="-5"/>
        </w:rPr>
        <w:t> </w:t>
      </w:r>
      <w:r>
        <w:rPr>
          <w:spacing w:val="-1"/>
        </w:rPr>
        <w:t>всасываясь,</w:t>
      </w:r>
      <w:r>
        <w:rPr>
          <w:spacing w:val="-5"/>
        </w:rPr>
        <w:t> </w:t>
      </w:r>
      <w:r>
        <w:rPr>
          <w:spacing w:val="-2"/>
        </w:rPr>
        <w:t>затем</w:t>
      </w:r>
      <w:r>
        <w:rPr>
          <w:spacing w:val="-5"/>
        </w:rPr>
        <w:t> </w:t>
      </w:r>
      <w:r>
        <w:rPr>
          <w:spacing w:val="-1"/>
        </w:rPr>
        <w:t>медленно</w:t>
      </w:r>
      <w:r>
        <w:rPr>
          <w:spacing w:val="-4"/>
        </w:rPr>
        <w:t> </w:t>
      </w:r>
      <w:r>
        <w:rPr/>
        <w:t>выделяется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слюну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прочно</w:t>
      </w:r>
      <w:r>
        <w:rPr>
          <w:spacing w:val="-5"/>
        </w:rPr>
        <w:t> </w:t>
      </w:r>
      <w:r>
        <w:rPr>
          <w:spacing w:val="-1"/>
        </w:rPr>
        <w:t>связывается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поверхностью</w:t>
      </w:r>
      <w:r>
        <w:rPr>
          <w:spacing w:val="65"/>
          <w:w w:val="99"/>
        </w:rPr>
        <w:t> </w:t>
      </w:r>
      <w:r>
        <w:rPr>
          <w:spacing w:val="-2"/>
        </w:rPr>
        <w:t>зубов,</w:t>
      </w:r>
      <w:r>
        <w:rPr>
          <w:spacing w:val="-6"/>
        </w:rPr>
        <w:t> </w:t>
      </w:r>
      <w:r>
        <w:rPr>
          <w:spacing w:val="-1"/>
        </w:rPr>
        <w:t>поэтому</w:t>
      </w:r>
      <w:r>
        <w:rPr>
          <w:spacing w:val="-6"/>
        </w:rPr>
        <w:t> </w:t>
      </w:r>
      <w:r>
        <w:rPr>
          <w:spacing w:val="-1"/>
        </w:rPr>
        <w:t>антибактериальный</w:t>
      </w:r>
      <w:r>
        <w:rPr>
          <w:spacing w:val="-5"/>
        </w:rPr>
        <w:t> </w:t>
      </w:r>
      <w:r>
        <w:rPr>
          <w:spacing w:val="-2"/>
        </w:rPr>
        <w:t>эффект</w:t>
      </w:r>
      <w:r>
        <w:rPr>
          <w:spacing w:val="-6"/>
        </w:rPr>
        <w:t> </w:t>
      </w:r>
      <w:r>
        <w:rPr>
          <w:spacing w:val="-1"/>
        </w:rPr>
        <w:t>препарата</w:t>
      </w:r>
      <w:r>
        <w:rPr>
          <w:spacing w:val="-5"/>
        </w:rPr>
        <w:t> </w:t>
      </w:r>
      <w:r>
        <w:rPr>
          <w:spacing w:val="-1"/>
        </w:rPr>
        <w:t>сохраняется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течение</w:t>
      </w:r>
      <w:r>
        <w:rPr>
          <w:spacing w:val="-5"/>
        </w:rPr>
        <w:t> </w:t>
      </w:r>
      <w:r>
        <w:rPr/>
        <w:t>12</w:t>
      </w:r>
      <w:r>
        <w:rPr>
          <w:spacing w:val="-6"/>
        </w:rPr>
        <w:t> </w:t>
      </w:r>
      <w:r>
        <w:rPr/>
        <w:t>ч.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совместном</w:t>
      </w:r>
      <w:r>
        <w:rPr>
          <w:spacing w:val="77"/>
          <w:w w:val="99"/>
        </w:rPr>
        <w:t> </w:t>
      </w:r>
      <w:r>
        <w:rPr>
          <w:spacing w:val="-1"/>
        </w:rPr>
        <w:t>назначении</w:t>
      </w:r>
      <w:r>
        <w:rPr>
          <w:spacing w:val="-8"/>
        </w:rPr>
        <w:t> </w:t>
      </w:r>
      <w:r>
        <w:rPr>
          <w:spacing w:val="-1"/>
        </w:rPr>
        <w:t>хлоргексидина</w:t>
      </w:r>
      <w:r>
        <w:rPr>
          <w:spacing w:val="-7"/>
        </w:rPr>
        <w:t> </w:t>
      </w:r>
      <w:r>
        <w:rPr/>
        <w:t>повышается</w:t>
      </w:r>
      <w:r>
        <w:rPr>
          <w:spacing w:val="-7"/>
        </w:rPr>
        <w:t> </w:t>
      </w:r>
      <w:r>
        <w:rPr/>
        <w:t>чувствительность</w:t>
      </w:r>
      <w:r>
        <w:rPr>
          <w:spacing w:val="-7"/>
        </w:rPr>
        <w:t> </w:t>
      </w:r>
      <w:r>
        <w:rPr>
          <w:spacing w:val="-1"/>
        </w:rPr>
        <w:t>микроорганизмов</w:t>
      </w:r>
      <w:r>
        <w:rPr>
          <w:spacing w:val="-7"/>
        </w:rPr>
        <w:t> </w:t>
      </w:r>
      <w:r>
        <w:rPr/>
        <w:t>к</w:t>
      </w:r>
      <w:r>
        <w:rPr>
          <w:spacing w:val="-8"/>
        </w:rPr>
        <w:t> </w:t>
      </w:r>
      <w:r>
        <w:rPr/>
        <w:t>цефалоспоринам,</w:t>
      </w:r>
      <w:r>
        <w:rPr>
          <w:spacing w:val="57"/>
          <w:w w:val="99"/>
        </w:rPr>
        <w:t> </w:t>
      </w:r>
      <w:r>
        <w:rPr>
          <w:spacing w:val="-2"/>
        </w:rPr>
        <w:t>хлорамфениколу</w:t>
      </w:r>
      <w:r>
        <w:rPr>
          <w:spacing w:val="-7"/>
        </w:rPr>
        <w:t> </w:t>
      </w:r>
      <w:r>
        <w:rPr>
          <w:spacing w:val="-1"/>
        </w:rPr>
        <w:t>(Левомицетину^♠^),</w:t>
      </w:r>
      <w:r>
        <w:rPr>
          <w:spacing w:val="-6"/>
        </w:rPr>
        <w:t> </w:t>
      </w:r>
      <w:r>
        <w:rPr>
          <w:spacing w:val="-2"/>
        </w:rPr>
        <w:t>аминогликозидам.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/>
        <w:t>применении</w:t>
      </w:r>
      <w:r>
        <w:rPr>
          <w:spacing w:val="-6"/>
        </w:rPr>
        <w:t> </w:t>
      </w:r>
      <w:r>
        <w:rPr>
          <w:spacing w:val="-1"/>
        </w:rPr>
        <w:t>хлоргексидина</w:t>
      </w:r>
      <w:r>
        <w:rPr>
          <w:spacing w:val="-6"/>
        </w:rPr>
        <w:t> </w:t>
      </w:r>
      <w:r>
        <w:rPr/>
        <w:t>могут</w:t>
      </w:r>
      <w:r>
        <w:rPr>
          <w:spacing w:val="59"/>
          <w:w w:val="99"/>
        </w:rPr>
        <w:t> </w:t>
      </w:r>
      <w:r>
        <w:rPr>
          <w:spacing w:val="-3"/>
        </w:rPr>
        <w:t>наблюдаться</w:t>
      </w:r>
      <w:r>
        <w:rPr>
          <w:spacing w:val="-5"/>
        </w:rPr>
        <w:t> </w:t>
      </w:r>
      <w:r>
        <w:rPr>
          <w:spacing w:val="-2"/>
        </w:rPr>
        <w:t>сухость</w:t>
      </w:r>
      <w:r>
        <w:rPr>
          <w:spacing w:val="-5"/>
        </w:rPr>
        <w:t> </w:t>
      </w:r>
      <w:r>
        <w:rPr/>
        <w:t>слизистых,</w:t>
      </w:r>
      <w:r>
        <w:rPr>
          <w:spacing w:val="-4"/>
        </w:rPr>
        <w:t> </w:t>
      </w:r>
      <w:r>
        <w:rPr>
          <w:spacing w:val="-1"/>
        </w:rPr>
        <w:t>нарушение</w:t>
      </w:r>
      <w:r>
        <w:rPr>
          <w:spacing w:val="-5"/>
        </w:rPr>
        <w:t> </w:t>
      </w:r>
      <w:r>
        <w:rPr>
          <w:spacing w:val="-1"/>
        </w:rPr>
        <w:t>вкуса,</w:t>
      </w:r>
      <w:r>
        <w:rPr>
          <w:spacing w:val="-5"/>
        </w:rPr>
        <w:t> </w:t>
      </w:r>
      <w:r>
        <w:rPr>
          <w:spacing w:val="-3"/>
        </w:rPr>
        <w:t>отложение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>
          <w:spacing w:val="-1"/>
        </w:rPr>
        <w:t>камня,</w:t>
      </w:r>
      <w:r>
        <w:rPr>
          <w:spacing w:val="-4"/>
        </w:rPr>
        <w:t> </w:t>
      </w:r>
      <w:r>
        <w:rPr>
          <w:spacing w:val="-1"/>
        </w:rPr>
        <w:t>окрашивание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/>
      </w:r>
    </w:p>
    <w:p>
      <w:pPr>
        <w:pStyle w:val="BodyText"/>
        <w:spacing w:line="270" w:lineRule="exact"/>
        <w:ind w:right="417"/>
        <w:jc w:val="both"/>
      </w:pPr>
      <w:r>
        <w:rPr/>
        <w:t>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>
          <w:spacing w:val="-1"/>
        </w:rPr>
        <w:t>протезов,</w:t>
      </w:r>
      <w:r>
        <w:rPr>
          <w:spacing w:val="-4"/>
        </w:rPr>
        <w:t> </w:t>
      </w:r>
      <w:r>
        <w:rPr>
          <w:spacing w:val="-1"/>
        </w:rPr>
        <w:t>увеличение</w:t>
      </w:r>
      <w:r>
        <w:rPr>
          <w:spacing w:val="-4"/>
        </w:rPr>
        <w:t> </w:t>
      </w:r>
      <w:r>
        <w:rPr/>
        <w:t>слюнных</w:t>
      </w:r>
      <w:r>
        <w:rPr>
          <w:spacing w:val="-4"/>
        </w:rPr>
        <w:t> </w:t>
      </w:r>
      <w:r>
        <w:rPr>
          <w:spacing w:val="-1"/>
        </w:rPr>
        <w:t>желез,</w:t>
      </w:r>
      <w:r>
        <w:rPr>
          <w:spacing w:val="-5"/>
        </w:rPr>
        <w:t> </w:t>
      </w:r>
      <w:r>
        <w:rPr/>
        <w:t>развитие</w:t>
      </w:r>
      <w:r>
        <w:rPr>
          <w:spacing w:val="-4"/>
        </w:rPr>
        <w:t> </w:t>
      </w:r>
      <w:r>
        <w:rPr/>
        <w:t>аллергических</w:t>
      </w:r>
      <w:r>
        <w:rPr>
          <w:spacing w:val="-4"/>
        </w:rPr>
        <w:t> </w:t>
      </w:r>
      <w:r>
        <w:rPr/>
        <w:t>реакций.</w:t>
      </w:r>
      <w:r>
        <w:rPr>
          <w:spacing w:val="-4"/>
        </w:rPr>
        <w:t> </w:t>
      </w:r>
      <w:r>
        <w:rPr>
          <w:spacing w:val="-1"/>
        </w:rPr>
        <w:t>Выраженный</w:t>
      </w:r>
      <w:r>
        <w:rPr>
          <w:spacing w:val="-4"/>
        </w:rPr>
        <w:t> </w:t>
      </w:r>
      <w:r>
        <w:rPr>
          <w:spacing w:val="-1"/>
        </w:rPr>
        <w:t>запах</w:t>
      </w:r>
      <w:r>
        <w:rPr>
          <w:spacing w:val="71"/>
        </w:rPr>
        <w:t> </w:t>
      </w:r>
      <w:r>
        <w:rPr/>
        <w:t>хлора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1"/>
        </w:rPr>
        <w:t>спровоцировать</w:t>
      </w:r>
      <w:r>
        <w:rPr>
          <w:spacing w:val="-3"/>
        </w:rPr>
        <w:t> </w:t>
      </w:r>
      <w:r>
        <w:rPr>
          <w:spacing w:val="-1"/>
        </w:rPr>
        <w:t>приступ</w:t>
      </w:r>
      <w:r>
        <w:rPr>
          <w:spacing w:val="-4"/>
        </w:rPr>
        <w:t> </w:t>
      </w:r>
      <w:r>
        <w:rPr/>
        <w:t>бронхиальной</w:t>
      </w:r>
      <w:r>
        <w:rPr>
          <w:spacing w:val="-4"/>
        </w:rPr>
        <w:t> </w:t>
      </w:r>
      <w:r>
        <w:rPr/>
        <w:t>астмы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6"/>
        </w:rPr>
        <w:t>рвоту.</w:t>
      </w:r>
      <w:r>
        <w:rPr>
          <w:spacing w:val="-3"/>
        </w:rPr>
        <w:t> </w:t>
      </w:r>
      <w:r>
        <w:rPr>
          <w:spacing w:val="-1"/>
        </w:rPr>
        <w:t>Противопоказан</w:t>
      </w:r>
      <w:r>
        <w:rPr>
          <w:spacing w:val="-4"/>
        </w:rPr>
        <w:t> </w:t>
      </w:r>
      <w:r>
        <w:rPr>
          <w:spacing w:val="-1"/>
        </w:rPr>
        <w:t>хлоргексидин</w:t>
      </w:r>
      <w:r>
        <w:rPr>
          <w:spacing w:val="27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гиперчувствительности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дерматите.</w:t>
      </w:r>
    </w:p>
    <w:p>
      <w:pPr>
        <w:pStyle w:val="BodyText"/>
        <w:spacing w:line="270" w:lineRule="exact"/>
        <w:ind w:right="374"/>
        <w:jc w:val="left"/>
      </w:pPr>
      <w:r>
        <w:rPr>
          <w:spacing w:val="-1"/>
        </w:rPr>
        <w:t>Препараты</w:t>
      </w:r>
      <w:r>
        <w:rPr>
          <w:spacing w:val="-6"/>
        </w:rPr>
        <w:t> </w:t>
      </w:r>
      <w:r>
        <w:rPr>
          <w:spacing w:val="-2"/>
        </w:rPr>
        <w:t>йода,</w:t>
      </w:r>
      <w:r>
        <w:rPr>
          <w:spacing w:val="-6"/>
        </w:rPr>
        <w:t> </w:t>
      </w:r>
      <w:r>
        <w:rPr>
          <w:spacing w:val="-2"/>
        </w:rPr>
        <w:t>используемые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оперативных</w:t>
      </w:r>
      <w:r>
        <w:rPr>
          <w:spacing w:val="-5"/>
        </w:rPr>
        <w:t> </w:t>
      </w:r>
      <w:r>
        <w:rPr>
          <w:spacing w:val="-2"/>
        </w:rPr>
        <w:t>вмешательствах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лечении</w:t>
      </w:r>
      <w:r>
        <w:rPr>
          <w:spacing w:val="-6"/>
        </w:rPr>
        <w:t> </w:t>
      </w:r>
      <w:r>
        <w:rPr/>
        <w:t>гнойно-воспалительных</w:t>
      </w:r>
      <w:r>
        <w:rPr>
          <w:spacing w:val="75"/>
        </w:rPr>
        <w:t> </w:t>
      </w:r>
      <w:r>
        <w:rPr/>
        <w:t>процессов</w:t>
      </w:r>
      <w:r>
        <w:rPr>
          <w:spacing w:val="-3"/>
        </w:rPr>
        <w:t> </w:t>
      </w:r>
      <w:r>
        <w:rPr>
          <w:spacing w:val="-1"/>
        </w:rPr>
        <w:t>челюстно-лицевой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2"/>
        </w:rPr>
        <w:t>[йод </w:t>
      </w:r>
      <w:r>
        <w:rPr/>
        <w:t>+</w:t>
      </w:r>
      <w:r>
        <w:rPr>
          <w:spacing w:val="-3"/>
        </w:rPr>
        <w:t> </w:t>
      </w:r>
      <w:r>
        <w:rPr>
          <w:spacing w:val="-1"/>
        </w:rPr>
        <w:t>калия</w:t>
      </w:r>
      <w:r>
        <w:rPr>
          <w:spacing w:val="-3"/>
        </w:rPr>
        <w:t> </w:t>
      </w:r>
      <w:r>
        <w:rPr>
          <w:spacing w:val="-2"/>
        </w:rPr>
        <w:t>йодид</w:t>
      </w:r>
      <w:r>
        <w:rPr>
          <w:spacing w:val="-3"/>
        </w:rPr>
        <w:t> </w:t>
      </w:r>
      <w:r>
        <w:rPr/>
        <w:t>+</w:t>
      </w:r>
      <w:r>
        <w:rPr>
          <w:spacing w:val="-2"/>
        </w:rPr>
        <w:t> </w:t>
      </w:r>
      <w:r>
        <w:rPr>
          <w:spacing w:val="-1"/>
        </w:rPr>
        <w:t>поливиниловый</w:t>
      </w:r>
      <w:r>
        <w:rPr>
          <w:spacing w:val="-3"/>
        </w:rPr>
        <w:t> </w:t>
      </w:r>
      <w:r>
        <w:rPr>
          <w:spacing w:val="-1"/>
        </w:rPr>
        <w:t>спирт</w:t>
      </w:r>
      <w:r>
        <w:rPr>
          <w:spacing w:val="-3"/>
        </w:rPr>
        <w:t> </w:t>
      </w:r>
      <w:r>
        <w:rPr>
          <w:spacing w:val="-1"/>
        </w:rPr>
        <w:t>(</w:t>
      </w:r>
      <w:r>
        <w:rPr>
          <w:rFonts w:ascii="Times New Roman" w:hAnsi="Times New Roman" w:cs="Times New Roman" w:eastAsia="Times New Roman"/>
          <w:i/>
          <w:spacing w:val="-1"/>
        </w:rPr>
        <w:t>Йодинол</w:t>
      </w:r>
      <w:r>
        <w:rPr>
          <w:spacing w:val="-1"/>
        </w:rPr>
        <w:t>^♠^),</w:t>
      </w:r>
      <w:r>
        <w:rPr>
          <w:spacing w:val="81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повидон-йод</w:t>
      </w:r>
      <w:r>
        <w:rPr>
          <w:spacing w:val="-1"/>
        </w:rPr>
        <w:t>],</w:t>
      </w:r>
      <w:r>
        <w:rPr>
          <w:spacing w:val="-11"/>
        </w:rPr>
        <w:t> </w:t>
      </w:r>
      <w:r>
        <w:rPr>
          <w:spacing w:val="-2"/>
        </w:rPr>
        <w:t>оказывают</w:t>
      </w:r>
      <w:r>
        <w:rPr>
          <w:spacing w:val="-11"/>
        </w:rPr>
        <w:t> </w:t>
      </w:r>
      <w:r>
        <w:rPr>
          <w:spacing w:val="-1"/>
        </w:rPr>
        <w:t>антисептическое,</w:t>
      </w:r>
      <w:r>
        <w:rPr>
          <w:spacing w:val="-11"/>
        </w:rPr>
        <w:t> </w:t>
      </w:r>
      <w:r>
        <w:rPr/>
        <w:t>противовоспалительное,</w:t>
      </w:r>
      <w:r>
        <w:rPr>
          <w:spacing w:val="-10"/>
        </w:rPr>
        <w:t> </w:t>
      </w:r>
      <w:r>
        <w:rPr>
          <w:spacing w:val="-1"/>
        </w:rPr>
        <w:t>раздражающее,</w:t>
      </w:r>
      <w:r>
        <w:rPr>
          <w:spacing w:val="73"/>
          <w:w w:val="99"/>
        </w:rPr>
        <w:t> </w:t>
      </w:r>
      <w:r>
        <w:rPr>
          <w:spacing w:val="-1"/>
        </w:rPr>
        <w:t>кровоостанавливающее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прижигающее</w:t>
      </w:r>
      <w:r>
        <w:rPr>
          <w:spacing w:val="-6"/>
        </w:rPr>
        <w:t> </w:t>
      </w:r>
      <w:r>
        <w:rPr/>
        <w:t>действие.</w:t>
      </w:r>
      <w:r>
        <w:rPr>
          <w:spacing w:val="-6"/>
        </w:rPr>
        <w:t> </w:t>
      </w:r>
      <w:r>
        <w:rPr>
          <w:spacing w:val="-1"/>
        </w:rPr>
        <w:t>Всасываясь</w:t>
      </w:r>
      <w:r>
        <w:rPr>
          <w:spacing w:val="-6"/>
        </w:rPr>
        <w:t> </w:t>
      </w:r>
      <w:r>
        <w:rPr/>
        <w:t>через</w:t>
      </w:r>
      <w:r>
        <w:rPr>
          <w:spacing w:val="-6"/>
        </w:rPr>
        <w:t> </w:t>
      </w:r>
      <w:r>
        <w:rPr/>
        <w:t>слизистые</w:t>
      </w:r>
      <w:r>
        <w:rPr>
          <w:spacing w:val="-6"/>
        </w:rPr>
        <w:t> </w:t>
      </w:r>
      <w:r>
        <w:rPr>
          <w:spacing w:val="-2"/>
        </w:rPr>
        <w:t>оболочки,</w:t>
      </w:r>
      <w:r>
        <w:rPr>
          <w:spacing w:val="-6"/>
        </w:rPr>
        <w:t> </w:t>
      </w:r>
      <w:r>
        <w:rPr>
          <w:spacing w:val="-3"/>
        </w:rPr>
        <w:t>йод</w:t>
      </w:r>
      <w:r>
        <w:rPr>
          <w:spacing w:val="-6"/>
        </w:rPr>
        <w:t> </w:t>
      </w:r>
      <w:r>
        <w:rPr>
          <w:spacing w:val="-1"/>
        </w:rPr>
        <w:t>влияет</w:t>
      </w:r>
      <w:r>
        <w:rPr>
          <w:spacing w:val="77"/>
        </w:rPr>
        <w:t> </w:t>
      </w:r>
      <w:r>
        <w:rPr/>
        <w:t>на</w:t>
      </w:r>
      <w:r>
        <w:rPr>
          <w:spacing w:val="-4"/>
        </w:rPr>
        <w:t> </w:t>
      </w:r>
      <w:r>
        <w:rPr/>
        <w:t>синтез</w:t>
      </w:r>
      <w:r>
        <w:rPr>
          <w:spacing w:val="-4"/>
        </w:rPr>
        <w:t> </w:t>
      </w:r>
      <w:r>
        <w:rPr>
          <w:spacing w:val="-2"/>
        </w:rPr>
        <w:t>гормонов</w:t>
      </w:r>
      <w:r>
        <w:rPr>
          <w:spacing w:val="-4"/>
        </w:rPr>
        <w:t> </w:t>
      </w:r>
      <w:r>
        <w:rPr>
          <w:spacing w:val="-1"/>
        </w:rPr>
        <w:t>щитовидной</w:t>
      </w:r>
      <w:r>
        <w:rPr>
          <w:spacing w:val="-4"/>
        </w:rPr>
        <w:t> </w:t>
      </w:r>
      <w:r>
        <w:rPr>
          <w:spacing w:val="-1"/>
        </w:rPr>
        <w:t>железы,</w:t>
      </w:r>
      <w:r>
        <w:rPr>
          <w:spacing w:val="-4"/>
        </w:rPr>
        <w:t> </w:t>
      </w:r>
      <w:r>
        <w:rPr>
          <w:spacing w:val="-3"/>
        </w:rPr>
        <w:t>благодаря</w:t>
      </w:r>
      <w:r>
        <w:rPr>
          <w:spacing w:val="-4"/>
        </w:rPr>
        <w:t> </w:t>
      </w:r>
      <w:r>
        <w:rPr/>
        <w:t>чему</w:t>
      </w:r>
      <w:r>
        <w:rPr>
          <w:spacing w:val="-4"/>
        </w:rPr>
        <w:t> </w:t>
      </w:r>
      <w:r>
        <w:rPr>
          <w:spacing w:val="-1"/>
        </w:rPr>
        <w:t>повышаются</w:t>
      </w:r>
      <w:r>
        <w:rPr>
          <w:spacing w:val="-4"/>
        </w:rPr>
        <w:t> </w:t>
      </w:r>
      <w:r>
        <w:rPr>
          <w:spacing w:val="-1"/>
        </w:rPr>
        <w:t>обменные</w:t>
      </w:r>
      <w:r>
        <w:rPr>
          <w:spacing w:val="-4"/>
        </w:rPr>
        <w:t> </w:t>
      </w:r>
      <w:r>
        <w:rPr/>
        <w:t>процессы,</w:t>
      </w:r>
      <w:r>
        <w:rPr>
          <w:spacing w:val="91"/>
          <w:w w:val="99"/>
        </w:rPr>
        <w:t> </w:t>
      </w:r>
      <w:r>
        <w:rPr>
          <w:spacing w:val="-1"/>
        </w:rPr>
        <w:t>увеличивается</w:t>
      </w:r>
      <w:r>
        <w:rPr>
          <w:spacing w:val="-5"/>
        </w:rPr>
        <w:t> </w:t>
      </w:r>
      <w:r>
        <w:rPr/>
        <w:t>проницаемость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регрессия</w:t>
      </w:r>
      <w:r>
        <w:rPr>
          <w:spacing w:val="-5"/>
        </w:rPr>
        <w:t> </w:t>
      </w:r>
      <w:r>
        <w:rPr/>
        <w:t>воспалительных</w:t>
      </w:r>
      <w:r>
        <w:rPr>
          <w:spacing w:val="-4"/>
        </w:rPr>
        <w:t> </w:t>
      </w:r>
      <w:r>
        <w:rPr>
          <w:spacing w:val="-2"/>
        </w:rPr>
        <w:t>инфильтратов.</w:t>
      </w:r>
      <w:r>
        <w:rPr>
          <w:spacing w:val="-5"/>
        </w:rPr>
        <w:t> </w:t>
      </w:r>
      <w:r>
        <w:rPr>
          <w:spacing w:val="-2"/>
        </w:rPr>
        <w:t>Следует</w:t>
      </w:r>
      <w:r>
        <w:rPr>
          <w:spacing w:val="-4"/>
        </w:rPr>
        <w:t> </w:t>
      </w:r>
      <w:r>
        <w:rPr>
          <w:spacing w:val="-2"/>
        </w:rPr>
        <w:t>учитывать,</w:t>
      </w:r>
      <w:r>
        <w:rPr>
          <w:spacing w:val="97"/>
        </w:rPr>
        <w:t> </w:t>
      </w:r>
      <w:r>
        <w:rPr>
          <w:spacing w:val="-2"/>
        </w:rPr>
        <w:t>что</w:t>
      </w:r>
      <w:r>
        <w:rPr>
          <w:spacing w:val="-10"/>
        </w:rPr>
        <w:t> </w:t>
      </w:r>
      <w:r>
        <w:rPr>
          <w:spacing w:val="-1"/>
        </w:rPr>
        <w:t>препараты,</w:t>
      </w:r>
      <w:r>
        <w:rPr>
          <w:spacing w:val="-9"/>
        </w:rPr>
        <w:t> </w:t>
      </w:r>
      <w:r>
        <w:rPr>
          <w:spacing w:val="-1"/>
        </w:rPr>
        <w:t>содержащие</w:t>
      </w:r>
      <w:r>
        <w:rPr>
          <w:spacing w:val="-10"/>
        </w:rPr>
        <w:t> </w:t>
      </w:r>
      <w:r>
        <w:rPr>
          <w:spacing w:val="-2"/>
        </w:rPr>
        <w:t>йод,</w:t>
      </w:r>
      <w:r>
        <w:rPr>
          <w:spacing w:val="-9"/>
        </w:rPr>
        <w:t> </w:t>
      </w:r>
      <w:r>
        <w:rPr>
          <w:spacing w:val="-1"/>
        </w:rPr>
        <w:t>помимо</w:t>
      </w:r>
      <w:r>
        <w:rPr>
          <w:spacing w:val="-10"/>
        </w:rPr>
        <w:t> </w:t>
      </w:r>
      <w:r>
        <w:rPr/>
        <w:t>аллергических</w:t>
      </w:r>
      <w:r>
        <w:rPr>
          <w:spacing w:val="-9"/>
        </w:rPr>
        <w:t> </w:t>
      </w:r>
      <w:r>
        <w:rPr/>
        <w:t>реакций,</w:t>
      </w:r>
      <w:r>
        <w:rPr>
          <w:spacing w:val="-10"/>
        </w:rPr>
        <w:t> </w:t>
      </w:r>
      <w:r>
        <w:rPr>
          <w:spacing w:val="-2"/>
        </w:rPr>
        <w:t>оказывают</w:t>
      </w:r>
      <w:r>
        <w:rPr>
          <w:spacing w:val="-9"/>
        </w:rPr>
        <w:t> </w:t>
      </w:r>
      <w:r>
        <w:rPr>
          <w:spacing w:val="-1"/>
        </w:rPr>
        <w:t>раздражающее</w:t>
      </w:r>
      <w:r>
        <w:rPr>
          <w:spacing w:val="-10"/>
        </w:rPr>
        <w:t> </w:t>
      </w:r>
      <w:r>
        <w:rPr/>
        <w:t>действие</w:t>
      </w:r>
      <w:r>
        <w:rPr>
          <w:spacing w:val="65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рефлекторно</w:t>
      </w:r>
      <w:r>
        <w:rPr>
          <w:spacing w:val="-3"/>
        </w:rPr>
        <w:t> </w:t>
      </w:r>
      <w:r>
        <w:rPr>
          <w:spacing w:val="-1"/>
        </w:rPr>
        <w:t>увеличивают</w:t>
      </w:r>
      <w:r>
        <w:rPr>
          <w:spacing w:val="-4"/>
        </w:rPr>
        <w:t> </w:t>
      </w:r>
      <w:r>
        <w:rPr/>
        <w:t>секрецию</w:t>
      </w:r>
      <w:r>
        <w:rPr>
          <w:spacing w:val="-3"/>
        </w:rPr>
        <w:t> </w:t>
      </w:r>
      <w:r>
        <w:rPr/>
        <w:t>слюнных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бронхиальных</w:t>
      </w:r>
      <w:r>
        <w:rPr>
          <w:spacing w:val="-4"/>
        </w:rPr>
        <w:t> </w:t>
      </w:r>
      <w:r>
        <w:rPr>
          <w:spacing w:val="-1"/>
        </w:rPr>
        <w:t>желез,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повышенной</w:t>
      </w:r>
      <w:r>
        <w:rPr>
          <w:spacing w:val="39"/>
        </w:rPr>
        <w:t> </w:t>
      </w:r>
      <w:r>
        <w:rPr/>
        <w:t>чувствительности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длительном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/>
        <w:t>применении</w:t>
      </w:r>
      <w:r>
        <w:rPr>
          <w:spacing w:val="-2"/>
        </w:rPr>
        <w:t> существует</w:t>
      </w:r>
      <w:r>
        <w:rPr>
          <w:spacing w:val="-3"/>
        </w:rPr>
        <w:t> </w:t>
      </w:r>
      <w:r>
        <w:rPr/>
        <w:t>риск</w:t>
      </w:r>
      <w:r>
        <w:rPr>
          <w:spacing w:val="-3"/>
        </w:rPr>
        <w:t> </w:t>
      </w:r>
      <w:r>
        <w:rPr/>
        <w:t>развития</w:t>
      </w:r>
      <w:r>
        <w:rPr>
          <w:spacing w:val="-3"/>
        </w:rPr>
        <w:t> </w:t>
      </w:r>
      <w:r>
        <w:rPr>
          <w:spacing w:val="-2"/>
        </w:rPr>
        <w:t>йодизма </w:t>
      </w:r>
      <w:r>
        <w:rPr>
          <w:spacing w:val="-1"/>
        </w:rPr>
        <w:t>(отечность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827"/>
        <w:jc w:val="left"/>
      </w:pPr>
      <w:r>
        <w:rPr>
          <w:spacing w:val="-1"/>
        </w:rPr>
        <w:t>тканей,</w:t>
      </w:r>
      <w:r>
        <w:rPr>
          <w:spacing w:val="-5"/>
        </w:rPr>
        <w:t> </w:t>
      </w:r>
      <w:r>
        <w:rPr/>
        <w:t>насморк,</w:t>
      </w:r>
      <w:r>
        <w:rPr>
          <w:spacing w:val="-5"/>
        </w:rPr>
        <w:t> </w:t>
      </w:r>
      <w:r>
        <w:rPr/>
        <w:t>слюно-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слезотечение,</w:t>
      </w:r>
      <w:r>
        <w:rPr>
          <w:spacing w:val="-5"/>
        </w:rPr>
        <w:t> </w:t>
      </w:r>
      <w:r>
        <w:rPr>
          <w:spacing w:val="-3"/>
        </w:rPr>
        <w:t>гайморит,</w:t>
      </w:r>
      <w:r>
        <w:rPr>
          <w:spacing w:val="-4"/>
        </w:rPr>
        <w:t> </w:t>
      </w:r>
      <w:r>
        <w:rPr/>
        <w:t>фронтит).</w:t>
      </w:r>
      <w:r>
        <w:rPr>
          <w:spacing w:val="-5"/>
        </w:rPr>
        <w:t> </w:t>
      </w:r>
      <w:r>
        <w:rPr>
          <w:spacing w:val="-1"/>
        </w:rPr>
        <w:t>Препараты</w:t>
      </w:r>
      <w:r>
        <w:rPr>
          <w:spacing w:val="-5"/>
        </w:rPr>
        <w:t> </w:t>
      </w:r>
      <w:r>
        <w:rPr>
          <w:spacing w:val="-2"/>
        </w:rPr>
        <w:t>йода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2"/>
        </w:rPr>
        <w:t>сочетать</w:t>
      </w:r>
      <w:r>
        <w:rPr>
          <w:spacing w:val="5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другими</w:t>
      </w:r>
      <w:r>
        <w:rPr>
          <w:spacing w:val="-6"/>
        </w:rPr>
        <w:t> </w:t>
      </w:r>
      <w:r>
        <w:rPr>
          <w:spacing w:val="-1"/>
        </w:rPr>
        <w:t>антисептиками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ферментными</w:t>
      </w:r>
      <w:r>
        <w:rPr>
          <w:spacing w:val="-6"/>
        </w:rPr>
        <w:t> </w:t>
      </w:r>
      <w:r>
        <w:rPr>
          <w:spacing w:val="-1"/>
        </w:rPr>
        <w:t>препаратами.</w:t>
      </w:r>
      <w:r>
        <w:rPr>
          <w:spacing w:val="-5"/>
        </w:rPr>
        <w:t> </w:t>
      </w:r>
      <w:r>
        <w:rPr>
          <w:spacing w:val="-1"/>
        </w:rPr>
        <w:t>Противопоказаниями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1"/>
        </w:rPr>
        <w:t>назначения</w:t>
      </w:r>
      <w:r>
        <w:rPr>
          <w:spacing w:val="73"/>
        </w:rPr>
        <w:t> </w:t>
      </w:r>
      <w:r>
        <w:rPr>
          <w:spacing w:val="-1"/>
        </w:rPr>
        <w:t>являются</w:t>
      </w:r>
      <w:r>
        <w:rPr>
          <w:spacing w:val="-8"/>
        </w:rPr>
        <w:t> </w:t>
      </w:r>
      <w:r>
        <w:rPr>
          <w:spacing w:val="-2"/>
        </w:rPr>
        <w:t>тиреотоксикоз,</w:t>
      </w:r>
      <w:r>
        <w:rPr>
          <w:spacing w:val="-7"/>
        </w:rPr>
        <w:t> </w:t>
      </w:r>
      <w:r>
        <w:rPr>
          <w:spacing w:val="-2"/>
        </w:rPr>
        <w:t>дерматиты,</w:t>
      </w:r>
      <w:r>
        <w:rPr>
          <w:spacing w:val="-7"/>
        </w:rPr>
        <w:t> </w:t>
      </w:r>
      <w:r>
        <w:rPr>
          <w:spacing w:val="-1"/>
        </w:rPr>
        <w:t>аденома</w:t>
      </w:r>
      <w:r>
        <w:rPr>
          <w:spacing w:val="-7"/>
        </w:rPr>
        <w:t> </w:t>
      </w:r>
      <w:r>
        <w:rPr>
          <w:spacing w:val="-1"/>
        </w:rPr>
        <w:t>щитовидной</w:t>
      </w:r>
      <w:r>
        <w:rPr>
          <w:spacing w:val="-7"/>
        </w:rPr>
        <w:t> </w:t>
      </w:r>
      <w:r>
        <w:rPr>
          <w:spacing w:val="-1"/>
        </w:rPr>
        <w:t>железы,</w:t>
      </w:r>
      <w:r>
        <w:rPr>
          <w:spacing w:val="-7"/>
        </w:rPr>
        <w:t> </w:t>
      </w:r>
      <w:r>
        <w:rPr>
          <w:spacing w:val="-1"/>
        </w:rPr>
        <w:t>одновременная</w:t>
      </w:r>
      <w:r>
        <w:rPr>
          <w:spacing w:val="-7"/>
        </w:rPr>
        <w:t> </w:t>
      </w:r>
      <w:r>
        <w:rPr>
          <w:spacing w:val="-1"/>
        </w:rPr>
        <w:t>терапия</w:t>
      </w:r>
      <w:r>
        <w:rPr>
          <w:spacing w:val="61"/>
        </w:rPr>
        <w:t> </w:t>
      </w:r>
      <w:r>
        <w:rPr>
          <w:spacing w:val="-1"/>
        </w:rPr>
        <w:t>радиоактивным</w:t>
      </w:r>
      <w:r>
        <w:rPr>
          <w:spacing w:val="-7"/>
        </w:rPr>
        <w:t> </w:t>
      </w:r>
      <w:r>
        <w:rPr>
          <w:spacing w:val="-2"/>
        </w:rPr>
        <w:t>йодом.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осторожностью</w:t>
      </w:r>
      <w:r>
        <w:rPr>
          <w:spacing w:val="-7"/>
        </w:rPr>
        <w:t> </w:t>
      </w:r>
      <w:r>
        <w:rPr>
          <w:spacing w:val="-2"/>
        </w:rPr>
        <w:t>следует</w:t>
      </w:r>
      <w:r>
        <w:rPr>
          <w:spacing w:val="-6"/>
        </w:rPr>
        <w:t> </w:t>
      </w:r>
      <w:r>
        <w:rPr/>
        <w:t>применять</w:t>
      </w:r>
      <w:r>
        <w:rPr>
          <w:spacing w:val="-7"/>
        </w:rPr>
        <w:t> </w:t>
      </w:r>
      <w:r>
        <w:rPr>
          <w:spacing w:val="-2"/>
        </w:rPr>
        <w:t>йодсодержащие</w:t>
      </w:r>
      <w:r>
        <w:rPr>
          <w:spacing w:val="-7"/>
        </w:rPr>
        <w:t> </w:t>
      </w:r>
      <w:r>
        <w:rPr>
          <w:spacing w:val="-1"/>
        </w:rPr>
        <w:t>препараты</w:t>
      </w:r>
      <w:r>
        <w:rPr>
          <w:spacing w:val="-7"/>
        </w:rPr>
        <w:t> </w:t>
      </w:r>
      <w:r>
        <w:rPr/>
        <w:t>при</w:t>
      </w:r>
      <w:r>
        <w:rPr>
          <w:spacing w:val="59"/>
        </w:rPr>
        <w:t> </w:t>
      </w:r>
      <w:r>
        <w:rPr>
          <w:spacing w:val="-1"/>
        </w:rPr>
        <w:t>хронической</w:t>
      </w:r>
      <w:r>
        <w:rPr>
          <w:spacing w:val="-4"/>
        </w:rPr>
        <w:t> </w:t>
      </w:r>
      <w:r>
        <w:rPr>
          <w:spacing w:val="-2"/>
        </w:rPr>
        <w:t>почечной</w:t>
      </w:r>
      <w:r>
        <w:rPr>
          <w:spacing w:val="-4"/>
        </w:rPr>
        <w:t> </w:t>
      </w:r>
      <w:r>
        <w:rPr>
          <w:spacing w:val="-1"/>
        </w:rPr>
        <w:t>недостаточности,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женщинам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/>
        <w:t>беременности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грудного</w:t>
      </w:r>
      <w:r>
        <w:rPr>
          <w:spacing w:val="63"/>
        </w:rPr>
        <w:t> </w:t>
      </w:r>
      <w:r>
        <w:rPr>
          <w:spacing w:val="-1"/>
        </w:rPr>
        <w:t>вскармливания.</w:t>
      </w:r>
    </w:p>
    <w:p>
      <w:pPr>
        <w:pStyle w:val="BodyText"/>
        <w:spacing w:line="270" w:lineRule="exact"/>
        <w:ind w:right="406"/>
        <w:jc w:val="left"/>
      </w:pPr>
      <w:r>
        <w:rPr/>
        <w:t>Окислитель</w:t>
      </w:r>
      <w:r>
        <w:rPr>
          <w:spacing w:val="-8"/>
        </w:rPr>
        <w:t> </w:t>
      </w:r>
      <w:r>
        <w:rPr>
          <w:spacing w:val="-2"/>
        </w:rPr>
        <w:t>водорода</w:t>
      </w:r>
      <w:r>
        <w:rPr>
          <w:spacing w:val="-7"/>
        </w:rPr>
        <w:t> </w:t>
      </w:r>
      <w:r>
        <w:rPr>
          <w:spacing w:val="-1"/>
        </w:rPr>
        <w:t>пероксид</w:t>
      </w:r>
      <w:r>
        <w:rPr>
          <w:spacing w:val="-7"/>
        </w:rPr>
        <w:t> </w:t>
      </w:r>
      <w:r>
        <w:rPr/>
        <w:t>(</w:t>
      </w:r>
      <w:r>
        <w:rPr>
          <w:rFonts w:ascii="Times New Roman" w:hAnsi="Times New Roman" w:cs="Times New Roman" w:eastAsia="Times New Roman"/>
          <w:i/>
        </w:rPr>
        <w:t>Перекись</w:t>
      </w:r>
      <w:r>
        <w:rPr>
          <w:rFonts w:ascii="Times New Roman" w:hAnsi="Times New Roman" w:cs="Times New Roman" w:eastAsia="Times New Roman"/>
          <w:i/>
          <w:spacing w:val="-7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водорода</w:t>
      </w:r>
      <w:r>
        <w:rPr>
          <w:spacing w:val="-1"/>
        </w:rPr>
        <w:t>^♠^)</w:t>
      </w:r>
      <w:r>
        <w:rPr>
          <w:spacing w:val="-7"/>
        </w:rPr>
        <w:t> </w:t>
      </w:r>
      <w:r>
        <w:rPr>
          <w:spacing w:val="-1"/>
        </w:rPr>
        <w:t>проявляет</w:t>
      </w:r>
      <w:r>
        <w:rPr>
          <w:spacing w:val="-7"/>
        </w:rPr>
        <w:t> </w:t>
      </w:r>
      <w:r>
        <w:rPr>
          <w:spacing w:val="-1"/>
        </w:rPr>
        <w:t>антисептическое</w:t>
      </w:r>
      <w:r>
        <w:rPr>
          <w:spacing w:val="-7"/>
        </w:rPr>
        <w:t> </w:t>
      </w:r>
      <w:r>
        <w:rPr/>
        <w:t>действие</w:t>
      </w:r>
      <w:r>
        <w:rPr>
          <w:spacing w:val="-7"/>
        </w:rPr>
        <w:t> </w:t>
      </w:r>
      <w:r>
        <w:rPr/>
        <w:t>за</w:t>
      </w:r>
      <w:r>
        <w:rPr>
          <w:spacing w:val="-7"/>
        </w:rPr>
        <w:t> </w:t>
      </w:r>
      <w:r>
        <w:rPr>
          <w:spacing w:val="-2"/>
        </w:rPr>
        <w:t>счет</w:t>
      </w:r>
      <w:r>
        <w:rPr>
          <w:spacing w:val="33"/>
          <w:w w:val="99"/>
        </w:rPr>
        <w:t> </w:t>
      </w:r>
      <w:r>
        <w:rPr>
          <w:spacing w:val="-1"/>
        </w:rPr>
        <w:t>отщепления</w:t>
      </w:r>
      <w:r>
        <w:rPr>
          <w:spacing w:val="-7"/>
        </w:rPr>
        <w:t> </w:t>
      </w:r>
      <w:r>
        <w:rPr>
          <w:spacing w:val="-3"/>
        </w:rPr>
        <w:t>атомарного</w:t>
      </w:r>
      <w:r>
        <w:rPr>
          <w:spacing w:val="-6"/>
        </w:rPr>
        <w:t> </w:t>
      </w:r>
      <w:r>
        <w:rPr>
          <w:spacing w:val="-1"/>
        </w:rPr>
        <w:t>кислорода.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присутствии</w:t>
      </w:r>
      <w:r>
        <w:rPr>
          <w:spacing w:val="-6"/>
        </w:rPr>
        <w:t> </w:t>
      </w:r>
      <w:r>
        <w:rPr/>
        <w:t>некротических</w:t>
      </w:r>
      <w:r>
        <w:rPr>
          <w:spacing w:val="-7"/>
        </w:rPr>
        <w:t> </w:t>
      </w:r>
      <w:r>
        <w:rPr>
          <w:spacing w:val="-1"/>
        </w:rPr>
        <w:t>тканей</w:t>
      </w:r>
      <w:r>
        <w:rPr>
          <w:spacing w:val="-6"/>
        </w:rPr>
        <w:t> </w:t>
      </w:r>
      <w:r>
        <w:rPr>
          <w:spacing w:val="-2"/>
        </w:rPr>
        <w:t>водорода</w:t>
      </w:r>
      <w:r>
        <w:rPr>
          <w:spacing w:val="-6"/>
        </w:rPr>
        <w:t> </w:t>
      </w:r>
      <w:r>
        <w:rPr>
          <w:spacing w:val="-1"/>
        </w:rPr>
        <w:t>пероксид</w:t>
      </w:r>
      <w:r>
        <w:rPr>
          <w:spacing w:val="59"/>
          <w:w w:val="99"/>
        </w:rPr>
        <w:t> </w:t>
      </w:r>
      <w:r>
        <w:rPr>
          <w:spacing w:val="-1"/>
        </w:rPr>
        <w:t>разрушается</w:t>
      </w:r>
      <w:r>
        <w:rPr>
          <w:spacing w:val="-8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образованием</w:t>
      </w:r>
      <w:r>
        <w:rPr>
          <w:spacing w:val="-8"/>
        </w:rPr>
        <w:t> </w:t>
      </w:r>
      <w:r>
        <w:rPr>
          <w:spacing w:val="-2"/>
        </w:rPr>
        <w:t>молекулярного</w:t>
      </w:r>
      <w:r>
        <w:rPr>
          <w:spacing w:val="-7"/>
        </w:rPr>
        <w:t> </w:t>
      </w:r>
      <w:r>
        <w:rPr>
          <w:spacing w:val="-1"/>
        </w:rPr>
        <w:t>кислорода,</w:t>
      </w:r>
      <w:r>
        <w:rPr>
          <w:spacing w:val="-8"/>
        </w:rPr>
        <w:t> </w:t>
      </w:r>
      <w:r>
        <w:rPr>
          <w:spacing w:val="-1"/>
        </w:rPr>
        <w:t>образующаяся</w:t>
      </w:r>
      <w:r>
        <w:rPr>
          <w:spacing w:val="-7"/>
        </w:rPr>
        <w:t> </w:t>
      </w:r>
      <w:r>
        <w:rPr/>
        <w:t>при</w:t>
      </w:r>
      <w:r>
        <w:rPr>
          <w:spacing w:val="-8"/>
        </w:rPr>
        <w:t> </w:t>
      </w:r>
      <w:r>
        <w:rPr>
          <w:spacing w:val="-3"/>
        </w:rPr>
        <w:t>этом</w:t>
      </w:r>
      <w:r>
        <w:rPr>
          <w:spacing w:val="-7"/>
        </w:rPr>
        <w:t> </w:t>
      </w:r>
      <w:r>
        <w:rPr/>
        <w:t>пена</w:t>
      </w:r>
      <w:r>
        <w:rPr>
          <w:spacing w:val="-7"/>
        </w:rPr>
        <w:t> </w:t>
      </w:r>
      <w:r>
        <w:rPr>
          <w:spacing w:val="-1"/>
        </w:rPr>
        <w:t>очищает</w:t>
      </w:r>
      <w:r>
        <w:rPr>
          <w:spacing w:val="57"/>
          <w:w w:val="99"/>
        </w:rPr>
        <w:t> </w:t>
      </w:r>
      <w:r>
        <w:rPr/>
        <w:t>поверхность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-3"/>
        </w:rPr>
        <w:t> </w:t>
      </w:r>
      <w:r>
        <w:rPr>
          <w:spacing w:val="-2"/>
        </w:rPr>
        <w:t>оболочки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гноя,</w:t>
      </w:r>
      <w:r>
        <w:rPr>
          <w:spacing w:val="-3"/>
        </w:rPr>
        <w:t> </w:t>
      </w:r>
      <w:r>
        <w:rPr/>
        <w:t>крови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тканевого</w:t>
      </w:r>
      <w:r>
        <w:rPr>
          <w:spacing w:val="-3"/>
        </w:rPr>
        <w:t> </w:t>
      </w:r>
      <w:r>
        <w:rPr/>
        <w:t>детрита,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>
          <w:spacing w:val="-1"/>
        </w:rPr>
        <w:t>противомикробная</w:t>
      </w:r>
      <w:r>
        <w:rPr>
          <w:spacing w:val="57"/>
          <w:w w:val="99"/>
        </w:rPr>
        <w:t> </w:t>
      </w:r>
      <w:r>
        <w:rPr/>
        <w:t>активность</w:t>
      </w:r>
      <w:r>
        <w:rPr>
          <w:spacing w:val="-6"/>
        </w:rPr>
        <w:t> </w:t>
      </w:r>
      <w:r>
        <w:rPr>
          <w:spacing w:val="-2"/>
        </w:rPr>
        <w:t>молекулярного</w:t>
      </w:r>
      <w:r>
        <w:rPr>
          <w:spacing w:val="-5"/>
        </w:rPr>
        <w:t> </w:t>
      </w:r>
      <w:r>
        <w:rPr>
          <w:spacing w:val="-1"/>
        </w:rPr>
        <w:t>кислорода</w:t>
      </w:r>
      <w:r>
        <w:rPr>
          <w:spacing w:val="-5"/>
        </w:rPr>
        <w:t> </w:t>
      </w:r>
      <w:r>
        <w:rPr>
          <w:spacing w:val="-1"/>
        </w:rPr>
        <w:t>незначительна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кратковременна,</w:t>
      </w:r>
      <w:r>
        <w:rPr>
          <w:spacing w:val="-5"/>
        </w:rPr>
        <w:t> </w:t>
      </w:r>
      <w:r>
        <w:rPr>
          <w:spacing w:val="-1"/>
        </w:rPr>
        <w:t>поэтому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/>
        <w:t>чаще</w:t>
      </w:r>
      <w:r>
        <w:rPr>
          <w:spacing w:val="-6"/>
        </w:rPr>
        <w:t> </w:t>
      </w:r>
      <w:r>
        <w:rPr>
          <w:spacing w:val="-2"/>
        </w:rPr>
        <w:t>используют</w:t>
      </w:r>
      <w:r>
        <w:rPr>
          <w:spacing w:val="51"/>
        </w:rPr>
        <w:t> </w:t>
      </w:r>
      <w:r>
        <w:rPr/>
        <w:t>с</w:t>
      </w:r>
      <w:r>
        <w:rPr>
          <w:spacing w:val="-5"/>
        </w:rPr>
        <w:t> </w:t>
      </w:r>
      <w:r>
        <w:rPr/>
        <w:t>целью</w:t>
      </w:r>
      <w:r>
        <w:rPr>
          <w:spacing w:val="-5"/>
        </w:rPr>
        <w:t> </w:t>
      </w:r>
      <w:r>
        <w:rPr/>
        <w:t>организации</w:t>
      </w:r>
      <w:r>
        <w:rPr>
          <w:spacing w:val="-5"/>
        </w:rPr>
        <w:t> </w:t>
      </w:r>
      <w:r>
        <w:rPr>
          <w:spacing w:val="-1"/>
        </w:rPr>
        <w:t>местного</w:t>
      </w:r>
      <w:r>
        <w:rPr>
          <w:spacing w:val="-5"/>
        </w:rPr>
        <w:t> </w:t>
      </w:r>
      <w:r>
        <w:rPr/>
        <w:t>гемостаза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2"/>
        </w:rPr>
        <w:t>механической</w:t>
      </w:r>
      <w:r>
        <w:rPr>
          <w:spacing w:val="-5"/>
        </w:rPr>
        <w:t> </w:t>
      </w:r>
      <w:r>
        <w:rPr>
          <w:spacing w:val="-1"/>
        </w:rPr>
        <w:t>очистки</w:t>
      </w:r>
      <w:r>
        <w:rPr>
          <w:spacing w:val="-5"/>
        </w:rPr>
        <w:t> </w:t>
      </w:r>
      <w:r>
        <w:rPr/>
        <w:t>раневых</w:t>
      </w:r>
      <w:r>
        <w:rPr>
          <w:spacing w:val="-5"/>
        </w:rPr>
        <w:t> </w:t>
      </w:r>
      <w:r>
        <w:rPr/>
        <w:t>поверхностей.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Побочные</w:t>
      </w:r>
      <w:r>
        <w:rPr>
          <w:spacing w:val="-6"/>
        </w:rPr>
        <w:t> </w:t>
      </w:r>
      <w:r>
        <w:rPr>
          <w:spacing w:val="-2"/>
        </w:rPr>
        <w:t>эффекты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правильном</w:t>
      </w:r>
      <w:r>
        <w:rPr>
          <w:spacing w:val="-6"/>
        </w:rPr>
        <w:t> </w:t>
      </w:r>
      <w:r>
        <w:rPr/>
        <w:t>применении</w:t>
      </w:r>
      <w:r>
        <w:rPr>
          <w:spacing w:val="-6"/>
        </w:rPr>
        <w:t> </w:t>
      </w:r>
      <w:r>
        <w:rPr>
          <w:spacing w:val="-2"/>
        </w:rPr>
        <w:t>водорода</w:t>
      </w:r>
      <w:r>
        <w:rPr>
          <w:spacing w:val="-5"/>
        </w:rPr>
        <w:t> </w:t>
      </w:r>
      <w:r>
        <w:rPr>
          <w:spacing w:val="-1"/>
        </w:rPr>
        <w:t>пероксида</w:t>
      </w:r>
      <w:r>
        <w:rPr>
          <w:spacing w:val="-6"/>
        </w:rPr>
        <w:t> </w:t>
      </w:r>
      <w:r>
        <w:rPr>
          <w:spacing w:val="-2"/>
        </w:rPr>
        <w:t>наблюдаются</w:t>
      </w:r>
      <w:r>
        <w:rPr>
          <w:spacing w:val="-6"/>
        </w:rPr>
        <w:t> </w:t>
      </w:r>
      <w:r>
        <w:rPr>
          <w:spacing w:val="-3"/>
        </w:rPr>
        <w:t>редко,</w:t>
      </w:r>
      <w:r>
        <w:rPr>
          <w:spacing w:val="-6"/>
        </w:rPr>
        <w:t> </w:t>
      </w:r>
      <w:r>
        <w:rPr>
          <w:spacing w:val="-2"/>
        </w:rPr>
        <w:t>это</w:t>
      </w:r>
      <w:r>
        <w:rPr>
          <w:spacing w:val="-6"/>
        </w:rPr>
        <w:t> </w:t>
      </w:r>
      <w:r>
        <w:rPr/>
        <w:t>могут</w:t>
      </w:r>
      <w:r>
        <w:rPr>
          <w:spacing w:val="39"/>
          <w:w w:val="99"/>
        </w:rPr>
        <w:t> </w:t>
      </w:r>
      <w:r>
        <w:rPr/>
        <w:t>быть</w:t>
      </w:r>
      <w:r>
        <w:rPr>
          <w:spacing w:val="-6"/>
        </w:rPr>
        <w:t> </w:t>
      </w:r>
      <w:r>
        <w:rPr/>
        <w:t>аллергические</w:t>
      </w:r>
      <w:r>
        <w:rPr>
          <w:spacing w:val="-5"/>
        </w:rPr>
        <w:t> </w:t>
      </w:r>
      <w:r>
        <w:rPr/>
        <w:t>реакции</w:t>
      </w:r>
      <w:r>
        <w:rPr>
          <w:spacing w:val="-5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3"/>
        </w:rPr>
        <w:t>ожоги</w:t>
      </w:r>
      <w:r>
        <w:rPr>
          <w:spacing w:val="-5"/>
        </w:rPr>
        <w:t> </w:t>
      </w:r>
      <w:r>
        <w:rPr>
          <w:spacing w:val="-1"/>
        </w:rPr>
        <w:t>слизистой</w:t>
      </w:r>
      <w:r>
        <w:rPr>
          <w:spacing w:val="-5"/>
        </w:rPr>
        <w:t> </w:t>
      </w:r>
      <w:r>
        <w:rPr>
          <w:spacing w:val="-2"/>
        </w:rPr>
        <w:t>оболочки.</w:t>
      </w:r>
      <w:r>
        <w:rPr/>
      </w:r>
    </w:p>
    <w:p>
      <w:pPr>
        <w:pStyle w:val="BodyText"/>
        <w:spacing w:line="270" w:lineRule="exact"/>
        <w:ind w:right="321"/>
        <w:jc w:val="left"/>
      </w:pPr>
      <w:r>
        <w:rPr>
          <w:spacing w:val="-2"/>
        </w:rPr>
        <w:t>Катионный</w:t>
      </w:r>
      <w:r>
        <w:rPr>
          <w:spacing w:val="-8"/>
        </w:rPr>
        <w:t> </w:t>
      </w:r>
      <w:r>
        <w:rPr>
          <w:spacing w:val="-1"/>
        </w:rPr>
        <w:t>детергент</w:t>
      </w:r>
      <w:r>
        <w:rPr>
          <w:spacing w:val="-7"/>
        </w:rPr>
        <w:t> </w:t>
      </w:r>
      <w:r>
        <w:rPr>
          <w:rFonts w:ascii="Times New Roman" w:hAnsi="Times New Roman" w:cs="Times New Roman" w:eastAsia="Times New Roman"/>
          <w:i/>
        </w:rPr>
        <w:t>бензилдиметил</w:t>
      </w:r>
      <w:r>
        <w:rPr/>
        <w:t>-</w:t>
      </w:r>
      <w:r>
        <w:rPr>
          <w:rFonts w:ascii="Times New Roman" w:hAnsi="Times New Roman" w:cs="Times New Roman" w:eastAsia="Times New Roman"/>
          <w:i/>
        </w:rPr>
        <w:t>миристоиламино</w:t>
      </w:r>
      <w:r>
        <w:rPr/>
        <w:t>-</w:t>
      </w:r>
      <w:r>
        <w:rPr>
          <w:rFonts w:ascii="Times New Roman" w:hAnsi="Times New Roman" w:cs="Times New Roman" w:eastAsia="Times New Roman"/>
          <w:i/>
        </w:rPr>
        <w:t>пропиламмоний</w:t>
      </w:r>
      <w:r>
        <w:rPr>
          <w:rFonts w:ascii="Times New Roman" w:hAnsi="Times New Roman" w:cs="Times New Roman" w:eastAsia="Times New Roman"/>
          <w:i/>
          <w:spacing w:val="-8"/>
        </w:rPr>
        <w:t> </w:t>
      </w:r>
      <w:r>
        <w:rPr/>
        <w:t>(</w:t>
      </w:r>
      <w:r>
        <w:rPr>
          <w:rFonts w:ascii="Times New Roman" w:hAnsi="Times New Roman" w:cs="Times New Roman" w:eastAsia="Times New Roman"/>
          <w:i/>
        </w:rPr>
        <w:t>Мирамистин</w:t>
      </w:r>
      <w:r>
        <w:rPr/>
        <w:t>^♠^)</w:t>
      </w:r>
      <w:r>
        <w:rPr>
          <w:spacing w:val="-7"/>
        </w:rPr>
        <w:t> </w:t>
      </w:r>
      <w:r>
        <w:rPr>
          <w:spacing w:val="-1"/>
        </w:rPr>
        <w:t>обладает</w:t>
      </w:r>
      <w:r>
        <w:rPr>
          <w:spacing w:val="29"/>
          <w:w w:val="99"/>
        </w:rPr>
        <w:t> </w:t>
      </w:r>
      <w:r>
        <w:rPr>
          <w:spacing w:val="-2"/>
        </w:rPr>
        <w:t>высокой</w:t>
      </w:r>
      <w:r>
        <w:rPr>
          <w:spacing w:val="-5"/>
        </w:rPr>
        <w:t> </w:t>
      </w:r>
      <w:r>
        <w:rPr/>
        <w:t>поверхностной</w:t>
      </w:r>
      <w:r>
        <w:rPr>
          <w:spacing w:val="-5"/>
        </w:rPr>
        <w:t> </w:t>
      </w:r>
      <w:r>
        <w:rPr/>
        <w:t>активностью,</w:t>
      </w:r>
      <w:r>
        <w:rPr>
          <w:spacing w:val="-5"/>
        </w:rPr>
        <w:t> </w:t>
      </w:r>
      <w:r>
        <w:rPr>
          <w:spacing w:val="-1"/>
        </w:rPr>
        <w:t>влияет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проницаемость</w:t>
      </w:r>
      <w:r>
        <w:rPr>
          <w:spacing w:val="-5"/>
        </w:rPr>
        <w:t> </w:t>
      </w:r>
      <w:r>
        <w:rPr>
          <w:spacing w:val="-2"/>
        </w:rPr>
        <w:t>клеточных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цитоплазматических</w:t>
      </w:r>
      <w:r>
        <w:rPr>
          <w:spacing w:val="51"/>
          <w:w w:val="99"/>
        </w:rPr>
        <w:t> </w:t>
      </w:r>
      <w:r>
        <w:rPr/>
        <w:t>мембран,</w:t>
      </w:r>
      <w:r>
        <w:rPr>
          <w:spacing w:val="-6"/>
        </w:rPr>
        <w:t> </w:t>
      </w:r>
      <w:r>
        <w:rPr>
          <w:spacing w:val="-1"/>
        </w:rPr>
        <w:t>нарушает</w:t>
      </w:r>
      <w:r>
        <w:rPr>
          <w:spacing w:val="-6"/>
        </w:rPr>
        <w:t> </w:t>
      </w:r>
      <w:r>
        <w:rPr>
          <w:spacing w:val="-1"/>
        </w:rPr>
        <w:t>осмотическое</w:t>
      </w:r>
      <w:r>
        <w:rPr>
          <w:spacing w:val="-6"/>
        </w:rPr>
        <w:t> </w:t>
      </w:r>
      <w:r>
        <w:rPr/>
        <w:t>равновесие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вызывает</w:t>
      </w:r>
      <w:r>
        <w:rPr>
          <w:spacing w:val="-6"/>
        </w:rPr>
        <w:t> </w:t>
      </w:r>
      <w:r>
        <w:rPr>
          <w:spacing w:val="-1"/>
        </w:rPr>
        <w:t>гибель</w:t>
      </w:r>
      <w:r>
        <w:rPr>
          <w:spacing w:val="-5"/>
        </w:rPr>
        <w:t> </w:t>
      </w:r>
      <w:r>
        <w:rPr>
          <w:spacing w:val="-1"/>
        </w:rPr>
        <w:t>микроорганизмов.</w:t>
      </w:r>
      <w:r>
        <w:rPr>
          <w:spacing w:val="-6"/>
        </w:rPr>
        <w:t> </w:t>
      </w:r>
      <w:r>
        <w:rPr>
          <w:spacing w:val="-2"/>
        </w:rPr>
        <w:t>Катионные</w:t>
      </w:r>
      <w:r>
        <w:rPr>
          <w:spacing w:val="79"/>
        </w:rPr>
        <w:t> </w:t>
      </w:r>
      <w:r>
        <w:rPr>
          <w:spacing w:val="-1"/>
        </w:rPr>
        <w:t>детергенты</w:t>
      </w:r>
      <w:r>
        <w:rPr>
          <w:spacing w:val="-6"/>
        </w:rPr>
        <w:t> </w:t>
      </w:r>
      <w:r>
        <w:rPr>
          <w:spacing w:val="-1"/>
        </w:rPr>
        <w:t>имеют</w:t>
      </w:r>
      <w:r>
        <w:rPr>
          <w:spacing w:val="-6"/>
        </w:rPr>
        <w:t> </w:t>
      </w:r>
      <w:r>
        <w:rPr/>
        <w:t>широкий</w:t>
      </w:r>
      <w:r>
        <w:rPr>
          <w:spacing w:val="-5"/>
        </w:rPr>
        <w:t> </w:t>
      </w:r>
      <w:r>
        <w:rPr>
          <w:spacing w:val="-1"/>
        </w:rPr>
        <w:t>спектр</w:t>
      </w:r>
      <w:r>
        <w:rPr>
          <w:spacing w:val="-6"/>
        </w:rPr>
        <w:t> </w:t>
      </w:r>
      <w:r>
        <w:rPr/>
        <w:t>действия,</w:t>
      </w:r>
      <w:r>
        <w:rPr>
          <w:spacing w:val="-5"/>
        </w:rPr>
        <w:t> </w:t>
      </w:r>
      <w:r>
        <w:rPr>
          <w:spacing w:val="-1"/>
        </w:rPr>
        <w:t>эффективны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отношении</w:t>
      </w:r>
      <w:r>
        <w:rPr>
          <w:spacing w:val="-6"/>
        </w:rPr>
        <w:t> </w:t>
      </w:r>
      <w:r>
        <w:rPr>
          <w:spacing w:val="-1"/>
        </w:rPr>
        <w:t>грамположительных,</w:t>
      </w:r>
      <w:r>
        <w:rPr>
          <w:spacing w:val="53"/>
        </w:rPr>
        <w:t> </w:t>
      </w:r>
      <w:r>
        <w:rPr>
          <w:spacing w:val="-1"/>
        </w:rPr>
        <w:t>грамотрицательных,</w:t>
      </w:r>
      <w:r>
        <w:rPr>
          <w:spacing w:val="-6"/>
        </w:rPr>
        <w:t> </w:t>
      </w:r>
      <w:r>
        <w:rPr/>
        <w:t>аэробных,</w:t>
      </w:r>
      <w:r>
        <w:rPr>
          <w:spacing w:val="-7"/>
        </w:rPr>
        <w:t> </w:t>
      </w:r>
      <w:r>
        <w:rPr/>
        <w:t>анаэробных</w:t>
      </w:r>
      <w:r>
        <w:rPr>
          <w:spacing w:val="-6"/>
        </w:rPr>
        <w:t> </w:t>
      </w:r>
      <w:r>
        <w:rPr>
          <w:spacing w:val="-1"/>
        </w:rPr>
        <w:t>микроорганизмов,</w:t>
      </w:r>
      <w:r>
        <w:rPr>
          <w:spacing w:val="-6"/>
        </w:rPr>
        <w:t> </w:t>
      </w:r>
      <w:r>
        <w:rPr>
          <w:spacing w:val="-1"/>
        </w:rPr>
        <w:t>вирусов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грибов.</w:t>
      </w:r>
      <w:r>
        <w:rPr>
          <w:spacing w:val="-6"/>
        </w:rPr>
        <w:t> </w:t>
      </w:r>
      <w:r>
        <w:rPr/>
        <w:t>Бензилдиметил-</w:t>
      </w:r>
      <w:r>
        <w:rPr>
          <w:spacing w:val="49"/>
        </w:rPr>
        <w:t> </w:t>
      </w:r>
      <w:r>
        <w:rPr>
          <w:spacing w:val="-1"/>
        </w:rPr>
        <w:t>миристоиламино-пропиламмоний</w:t>
      </w:r>
      <w:r>
        <w:rPr>
          <w:spacing w:val="-5"/>
        </w:rPr>
        <w:t> </w:t>
      </w:r>
      <w:r>
        <w:rPr>
          <w:spacing w:val="-1"/>
        </w:rPr>
        <w:t>используется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обработки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2"/>
        </w:rPr>
        <w:t>оболочки</w:t>
      </w:r>
      <w:r>
        <w:rPr>
          <w:spacing w:val="-5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/>
        <w:t>(0,01%</w:t>
      </w:r>
      <w:r>
        <w:rPr>
          <w:spacing w:val="81"/>
        </w:rPr>
        <w:t> </w:t>
      </w:r>
      <w:r>
        <w:rPr>
          <w:spacing w:val="-1"/>
        </w:rPr>
        <w:t>раствор)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лечении</w:t>
      </w:r>
      <w:r>
        <w:rPr>
          <w:spacing w:val="-4"/>
        </w:rPr>
        <w:t> </w:t>
      </w:r>
      <w:r>
        <w:rPr/>
        <w:t>гнойно-воспалительных</w:t>
      </w:r>
      <w:r>
        <w:rPr>
          <w:spacing w:val="-5"/>
        </w:rPr>
        <w:t> </w:t>
      </w:r>
      <w:r>
        <w:rPr/>
        <w:t>процессов</w:t>
      </w:r>
      <w:r>
        <w:rPr>
          <w:spacing w:val="-4"/>
        </w:rPr>
        <w:t> </w:t>
      </w:r>
      <w:r>
        <w:rPr>
          <w:spacing w:val="-1"/>
        </w:rPr>
        <w:t>челюстно-лицевой</w:t>
      </w:r>
      <w:r>
        <w:rPr>
          <w:spacing w:val="-4"/>
        </w:rPr>
        <w:t> </w:t>
      </w:r>
      <w:r>
        <w:rPr>
          <w:spacing w:val="-1"/>
        </w:rPr>
        <w:t>области.</w:t>
      </w:r>
      <w:r>
        <w:rPr>
          <w:spacing w:val="-5"/>
        </w:rPr>
        <w:t> </w:t>
      </w:r>
      <w:r>
        <w:rPr/>
        <w:t>Он</w:t>
      </w:r>
      <w:r>
        <w:rPr>
          <w:spacing w:val="-4"/>
        </w:rPr>
        <w:t> </w:t>
      </w:r>
      <w:r>
        <w:rPr>
          <w:spacing w:val="-1"/>
        </w:rPr>
        <w:t>оказывает</w:t>
      </w:r>
      <w:r>
        <w:rPr>
          <w:spacing w:val="69"/>
          <w:w w:val="99"/>
        </w:rPr>
        <w:t> </w:t>
      </w:r>
      <w:r>
        <w:rPr>
          <w:spacing w:val="-1"/>
        </w:rPr>
        <w:t>антисептическое</w:t>
      </w:r>
      <w:r>
        <w:rPr>
          <w:spacing w:val="-7"/>
        </w:rPr>
        <w:t> </w:t>
      </w:r>
      <w:r>
        <w:rPr/>
        <w:t>действие,</w:t>
      </w:r>
      <w:r>
        <w:rPr>
          <w:spacing w:val="-7"/>
        </w:rPr>
        <w:t> </w:t>
      </w:r>
      <w:r>
        <w:rPr>
          <w:spacing w:val="-2"/>
        </w:rPr>
        <w:t>стимулирует</w:t>
      </w:r>
      <w:r>
        <w:rPr>
          <w:spacing w:val="-7"/>
        </w:rPr>
        <w:t> </w:t>
      </w:r>
      <w:r>
        <w:rPr/>
        <w:t>местный</w:t>
      </w:r>
      <w:r>
        <w:rPr>
          <w:spacing w:val="-7"/>
        </w:rPr>
        <w:t> </w:t>
      </w:r>
      <w:r>
        <w:rPr/>
        <w:t>неспецифический</w:t>
      </w:r>
      <w:r>
        <w:rPr>
          <w:spacing w:val="-7"/>
        </w:rPr>
        <w:t> </w:t>
      </w:r>
      <w:r>
        <w:rPr/>
        <w:t>иммунитет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ускоряет</w:t>
      </w:r>
      <w:r>
        <w:rPr>
          <w:spacing w:val="-6"/>
        </w:rPr>
        <w:t> </w:t>
      </w:r>
      <w:r>
        <w:rPr/>
        <w:t>процессы</w:t>
      </w:r>
      <w:r>
        <w:rPr>
          <w:spacing w:val="75"/>
          <w:w w:val="99"/>
        </w:rPr>
        <w:t> </w:t>
      </w:r>
      <w:r>
        <w:rPr>
          <w:spacing w:val="-1"/>
        </w:rPr>
        <w:t>регенерации,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совместном</w:t>
      </w:r>
      <w:r>
        <w:rPr>
          <w:spacing w:val="-5"/>
        </w:rPr>
        <w:t> </w:t>
      </w:r>
      <w:r>
        <w:rPr/>
        <w:t>применении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антибактериальными</w:t>
      </w:r>
      <w:r>
        <w:rPr>
          <w:spacing w:val="-6"/>
        </w:rPr>
        <w:t> </w:t>
      </w:r>
      <w:r>
        <w:rPr>
          <w:spacing w:val="-1"/>
        </w:rPr>
        <w:t>средствами</w:t>
      </w:r>
      <w:r>
        <w:rPr>
          <w:spacing w:val="-5"/>
        </w:rPr>
        <w:t> </w:t>
      </w:r>
      <w:r>
        <w:rPr/>
        <w:t>снижает</w:t>
      </w:r>
      <w:r>
        <w:rPr>
          <w:spacing w:val="-6"/>
        </w:rPr>
        <w:t> </w:t>
      </w:r>
      <w:r>
        <w:rPr/>
        <w:t>резистентность</w:t>
      </w:r>
      <w:r>
        <w:rPr>
          <w:spacing w:val="77"/>
          <w:w w:val="99"/>
        </w:rPr>
        <w:t> </w:t>
      </w:r>
      <w:r>
        <w:rPr/>
        <w:t>к</w:t>
      </w:r>
      <w:r>
        <w:rPr>
          <w:spacing w:val="-8"/>
        </w:rPr>
        <w:t> </w:t>
      </w:r>
      <w:r>
        <w:rPr/>
        <w:t>ним</w:t>
      </w:r>
      <w:r>
        <w:rPr>
          <w:spacing w:val="-8"/>
        </w:rPr>
        <w:t> </w:t>
      </w:r>
      <w:r>
        <w:rPr>
          <w:spacing w:val="-1"/>
        </w:rPr>
        <w:t>микроорганизмов.</w:t>
      </w:r>
      <w:r>
        <w:rPr>
          <w:spacing w:val="-8"/>
        </w:rPr>
        <w:t> </w:t>
      </w:r>
      <w:r>
        <w:rPr>
          <w:spacing w:val="-1"/>
        </w:rPr>
        <w:t>Противопоказан</w:t>
      </w:r>
      <w:r>
        <w:rPr>
          <w:spacing w:val="-7"/>
        </w:rPr>
        <w:t> </w:t>
      </w:r>
      <w:r>
        <w:rPr>
          <w:spacing w:val="-1"/>
        </w:rPr>
        <w:t>бензилдиметил-миристоиламино-пропиламмоний</w:t>
      </w:r>
      <w:r>
        <w:rPr>
          <w:spacing w:val="-8"/>
        </w:rPr>
        <w:t> </w:t>
      </w:r>
      <w:r>
        <w:rPr/>
        <w:t>при</w:t>
      </w:r>
      <w:r>
        <w:rPr>
          <w:spacing w:val="101"/>
        </w:rPr>
        <w:t> </w:t>
      </w:r>
      <w:r>
        <w:rPr>
          <w:spacing w:val="-1"/>
        </w:rPr>
        <w:t>гиперчувствительности.</w:t>
      </w:r>
    </w:p>
    <w:p>
      <w:pPr>
        <w:pStyle w:val="Heading2"/>
        <w:spacing w:line="270" w:lineRule="exact"/>
        <w:ind w:right="5924"/>
        <w:jc w:val="left"/>
        <w:rPr>
          <w:b w:val="0"/>
          <w:bCs w:val="0"/>
        </w:rPr>
      </w:pPr>
      <w:r>
        <w:rPr>
          <w:spacing w:val="-1"/>
        </w:rPr>
        <w:t>Химиотерапевтические</w:t>
      </w:r>
      <w:r>
        <w:rPr>
          <w:spacing w:val="-4"/>
        </w:rPr>
        <w:t> </w:t>
      </w:r>
      <w:r>
        <w:rPr>
          <w:spacing w:val="-1"/>
        </w:rPr>
        <w:t>препараты</w:t>
      </w:r>
      <w:r>
        <w:rPr>
          <w:spacing w:val="21"/>
          <w:w w:val="99"/>
        </w:rPr>
        <w:t> </w:t>
      </w:r>
      <w:r>
        <w:rPr>
          <w:spacing w:val="-1"/>
        </w:rPr>
        <w:t>Антибиотики</w:t>
      </w:r>
      <w:r>
        <w:rPr>
          <w:b w:val="0"/>
        </w:rPr>
      </w:r>
    </w:p>
    <w:p>
      <w:pPr>
        <w:spacing w:line="268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z w:val="24"/>
        </w:rPr>
        <w:t>β</w:t>
      </w:r>
      <w:r>
        <w:rPr>
          <w:rFonts w:ascii="Times New Roman" w:hAnsi="Times New Roman"/>
          <w:b/>
          <w:sz w:val="24"/>
        </w:rPr>
        <w:t>-Лактамные</w:t>
      </w:r>
      <w:r>
        <w:rPr>
          <w:rFonts w:ascii="Times New Roman" w:hAnsi="Times New Roman"/>
          <w:b/>
          <w:spacing w:val="-1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препараты</w:t>
      </w:r>
      <w:r>
        <w:rPr>
          <w:rFonts w:ascii="Times New Roman" w:hAnsi="Times New Roman"/>
          <w:sz w:val="24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spacing w:before="0"/>
        <w:ind w:left="329" w:right="449" w:firstLine="0"/>
        <w:jc w:val="left"/>
        <w:rPr>
          <w:rFonts w:ascii="Times New Roman" w:hAnsi="Times New Roman" w:cs="Times New Roman" w:eastAsia="Times New Roman"/>
          <w:sz w:val="36"/>
          <w:szCs w:val="36"/>
        </w:rPr>
      </w:pPr>
      <w:r>
        <w:rPr>
          <w:rFonts w:ascii="Times New Roman" w:hAnsi="Times New Roman"/>
          <w:b/>
          <w:spacing w:val="-41"/>
          <w:sz w:val="36"/>
        </w:rPr>
        <w:t>Г</w:t>
      </w:r>
      <w:r>
        <w:rPr>
          <w:rFonts w:ascii="Times New Roman" w:hAnsi="Times New Roman"/>
          <w:b/>
          <w:sz w:val="36"/>
        </w:rPr>
        <w:t>лава</w:t>
      </w:r>
      <w:r>
        <w:rPr>
          <w:rFonts w:ascii="Times New Roman" w:hAnsi="Times New Roman"/>
          <w:b/>
          <w:spacing w:val="-2"/>
          <w:sz w:val="36"/>
        </w:rPr>
        <w:t> </w:t>
      </w:r>
      <w:r>
        <w:rPr>
          <w:rFonts w:ascii="Times New Roman" w:hAnsi="Times New Roman"/>
          <w:b/>
          <w:sz w:val="36"/>
        </w:rPr>
        <w:t>6.</w:t>
      </w:r>
      <w:r>
        <w:rPr>
          <w:rFonts w:ascii="Times New Roman" w:hAnsi="Times New Roman"/>
          <w:b/>
          <w:spacing w:val="-1"/>
          <w:sz w:val="36"/>
        </w:rPr>
        <w:t> </w:t>
      </w:r>
      <w:r>
        <w:rPr>
          <w:rFonts w:ascii="Times New Roman" w:hAnsi="Times New Roman"/>
          <w:b/>
          <w:sz w:val="36"/>
        </w:rPr>
        <w:t>О</w:t>
      </w:r>
      <w:r>
        <w:rPr>
          <w:rFonts w:ascii="Times New Roman" w:hAnsi="Times New Roman"/>
          <w:b/>
          <w:spacing w:val="-6"/>
          <w:sz w:val="36"/>
        </w:rPr>
        <w:t>б</w:t>
      </w:r>
      <w:r>
        <w:rPr>
          <w:rFonts w:ascii="Times New Roman" w:hAnsi="Times New Roman"/>
          <w:b/>
          <w:sz w:val="36"/>
        </w:rPr>
        <w:t>ез</w:t>
      </w:r>
      <w:r>
        <w:rPr>
          <w:rFonts w:ascii="Times New Roman" w:hAnsi="Times New Roman"/>
          <w:b/>
          <w:spacing w:val="-6"/>
          <w:sz w:val="36"/>
        </w:rPr>
        <w:t>б</w:t>
      </w:r>
      <w:r>
        <w:rPr>
          <w:rFonts w:ascii="Times New Roman" w:hAnsi="Times New Roman"/>
          <w:b/>
          <w:spacing w:val="-5"/>
          <w:sz w:val="36"/>
        </w:rPr>
        <w:t>о</w:t>
      </w:r>
      <w:r>
        <w:rPr>
          <w:rFonts w:ascii="Times New Roman" w:hAnsi="Times New Roman"/>
          <w:b/>
          <w:sz w:val="36"/>
        </w:rPr>
        <w:t>ливание</w:t>
      </w:r>
      <w:r>
        <w:rPr>
          <w:rFonts w:ascii="Times New Roman" w:hAnsi="Times New Roman"/>
          <w:b/>
          <w:spacing w:val="-2"/>
          <w:sz w:val="36"/>
        </w:rPr>
        <w:t> </w:t>
      </w:r>
      <w:r>
        <w:rPr>
          <w:rFonts w:ascii="Times New Roman" w:hAnsi="Times New Roman"/>
          <w:b/>
          <w:sz w:val="36"/>
        </w:rPr>
        <w:t>и</w:t>
      </w:r>
      <w:r>
        <w:rPr>
          <w:rFonts w:ascii="Times New Roman" w:hAnsi="Times New Roman"/>
          <w:b/>
          <w:spacing w:val="-1"/>
          <w:sz w:val="36"/>
        </w:rPr>
        <w:t> </w:t>
      </w:r>
      <w:r>
        <w:rPr>
          <w:rFonts w:ascii="Times New Roman" w:hAnsi="Times New Roman"/>
          <w:b/>
          <w:sz w:val="36"/>
        </w:rPr>
        <w:t>ле</w:t>
      </w:r>
      <w:r>
        <w:rPr>
          <w:rFonts w:ascii="Times New Roman" w:hAnsi="Times New Roman"/>
          <w:b/>
          <w:spacing w:val="-6"/>
          <w:sz w:val="36"/>
        </w:rPr>
        <w:t>к</w:t>
      </w:r>
      <w:r>
        <w:rPr>
          <w:rFonts w:ascii="Times New Roman" w:hAnsi="Times New Roman"/>
          <w:b/>
          <w:sz w:val="36"/>
        </w:rPr>
        <w:t>арственная</w:t>
      </w:r>
      <w:r>
        <w:rPr>
          <w:rFonts w:ascii="Times New Roman" w:hAnsi="Times New Roman"/>
          <w:b/>
          <w:spacing w:val="-2"/>
          <w:sz w:val="36"/>
        </w:rPr>
        <w:t> </w:t>
      </w:r>
      <w:r>
        <w:rPr>
          <w:rFonts w:ascii="Times New Roman" w:hAnsi="Times New Roman"/>
          <w:b/>
          <w:sz w:val="36"/>
        </w:rPr>
        <w:t>тер</w:t>
      </w:r>
      <w:r>
        <w:rPr>
          <w:rFonts w:ascii="Times New Roman" w:hAnsi="Times New Roman"/>
          <w:b/>
          <w:spacing w:val="-5"/>
          <w:sz w:val="36"/>
        </w:rPr>
        <w:t>а</w:t>
      </w:r>
      <w:r>
        <w:rPr>
          <w:rFonts w:ascii="Times New Roman" w:hAnsi="Times New Roman"/>
          <w:b/>
          <w:sz w:val="36"/>
        </w:rPr>
        <w:t>пия</w:t>
      </w:r>
      <w:r>
        <w:rPr>
          <w:rFonts w:ascii="Times New Roman" w:hAnsi="Times New Roman"/>
          <w:sz w:val="36"/>
        </w:rPr>
      </w:r>
    </w:p>
    <w:p>
      <w:pPr>
        <w:pStyle w:val="BodyText"/>
        <w:spacing w:line="270" w:lineRule="exact" w:before="306"/>
        <w:ind w:right="406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проведении</w:t>
      </w:r>
      <w:r>
        <w:rPr>
          <w:spacing w:val="-4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профилактической</w:t>
      </w:r>
      <w:r>
        <w:rPr>
          <w:spacing w:val="-5"/>
        </w:rPr>
        <w:t> </w:t>
      </w:r>
      <w:r>
        <w:rPr/>
        <w:t>целью</w:t>
      </w:r>
      <w:r>
        <w:rPr>
          <w:spacing w:val="-4"/>
        </w:rPr>
        <w:t> </w:t>
      </w:r>
      <w:r>
        <w:rPr/>
        <w:t>могут</w:t>
      </w:r>
      <w:r>
        <w:rPr>
          <w:spacing w:val="-5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использованы</w:t>
      </w:r>
      <w:r>
        <w:rPr>
          <w:spacing w:val="33"/>
          <w:w w:val="99"/>
        </w:rPr>
        <w:t> </w:t>
      </w:r>
      <w:r>
        <w:rPr/>
        <w:t>пенициллины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цефалоспорины</w:t>
      </w:r>
      <w:r>
        <w:rPr>
          <w:spacing w:val="-4"/>
        </w:rPr>
        <w:t> </w:t>
      </w:r>
      <w:r>
        <w:rPr>
          <w:spacing w:val="-3"/>
        </w:rPr>
        <w:t>широкого</w:t>
      </w:r>
      <w:r>
        <w:rPr>
          <w:spacing w:val="-4"/>
        </w:rPr>
        <w:t> </w:t>
      </w:r>
      <w:r>
        <w:rPr>
          <w:spacing w:val="-1"/>
        </w:rPr>
        <w:t>спектра</w:t>
      </w:r>
      <w:r>
        <w:rPr>
          <w:spacing w:val="-4"/>
        </w:rPr>
        <w:t> </w:t>
      </w:r>
      <w:r>
        <w:rPr/>
        <w:t>действия.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/>
        <w:t>Биосинтетические</w:t>
      </w:r>
      <w:r>
        <w:rPr>
          <w:spacing w:val="-8"/>
        </w:rPr>
        <w:t> </w:t>
      </w:r>
      <w:r>
        <w:rPr/>
        <w:t>пенициллины</w:t>
      </w:r>
      <w:r>
        <w:rPr>
          <w:spacing w:val="-7"/>
        </w:rPr>
        <w:t> </w:t>
      </w:r>
      <w:r>
        <w:rPr>
          <w:spacing w:val="-1"/>
        </w:rPr>
        <w:t>продуцируются</w:t>
      </w:r>
      <w:r>
        <w:rPr>
          <w:spacing w:val="-7"/>
        </w:rPr>
        <w:t> </w:t>
      </w:r>
      <w:r>
        <w:rPr/>
        <w:t>штаммами</w:t>
      </w:r>
      <w:r>
        <w:rPr>
          <w:spacing w:val="-7"/>
        </w:rPr>
        <w:t> </w:t>
      </w:r>
      <w:r>
        <w:rPr/>
        <w:t>плесневых</w:t>
      </w:r>
      <w:r>
        <w:rPr>
          <w:spacing w:val="-8"/>
        </w:rPr>
        <w:t> </w:t>
      </w:r>
      <w:r>
        <w:rPr/>
        <w:t>грибов</w:t>
      </w:r>
      <w:r>
        <w:rPr>
          <w:spacing w:val="-7"/>
        </w:rPr>
        <w:t> </w:t>
      </w:r>
      <w:r>
        <w:rPr>
          <w:rFonts w:ascii="Times New Roman" w:hAnsi="Times New Roman" w:cs="Times New Roman" w:eastAsia="Times New Roman"/>
          <w:i/>
        </w:rPr>
        <w:t>Penicillium</w:t>
      </w:r>
      <w:r>
        <w:rPr>
          <w:rFonts w:ascii="Times New Roman" w:hAnsi="Times New Roman" w:cs="Times New Roman" w:eastAsia="Times New Roman"/>
          <w:i/>
          <w:spacing w:val="31"/>
          <w:w w:val="99"/>
        </w:rPr>
        <w:t> </w:t>
      </w:r>
      <w:r>
        <w:rPr/>
        <w:t>(</w:t>
      </w:r>
      <w:r>
        <w:rPr>
          <w:rFonts w:ascii="Times New Roman" w:hAnsi="Times New Roman" w:cs="Times New Roman" w:eastAsia="Times New Roman"/>
          <w:i/>
        </w:rPr>
        <w:t>бензилпенициллин</w:t>
      </w:r>
      <w:r>
        <w:rPr/>
        <w:t>,</w:t>
      </w:r>
      <w:r>
        <w:rPr>
          <w:spacing w:val="-6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феноксиметилпенициллин</w:t>
      </w:r>
      <w:r>
        <w:rPr>
          <w:spacing w:val="-1"/>
        </w:rPr>
        <w:t>),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/>
        <w:t>полусинтетические</w:t>
      </w:r>
      <w:r>
        <w:rPr>
          <w:spacing w:val="-6"/>
        </w:rPr>
        <w:t> </w:t>
      </w:r>
      <w:r>
        <w:rPr>
          <w:spacing w:val="-1"/>
        </w:rPr>
        <w:t>получают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основе</w:t>
      </w:r>
      <w:r>
        <w:rPr>
          <w:spacing w:val="-6"/>
        </w:rPr>
        <w:t> </w:t>
      </w:r>
      <w:r>
        <w:rPr/>
        <w:t>6-</w:t>
      </w:r>
      <w:r>
        <w:rPr>
          <w:spacing w:val="29"/>
        </w:rPr>
        <w:t> </w:t>
      </w:r>
      <w:r>
        <w:rPr>
          <w:spacing w:val="-1"/>
        </w:rPr>
        <w:t>аминопенициллановой</w:t>
      </w:r>
      <w:r>
        <w:rPr>
          <w:spacing w:val="-4"/>
        </w:rPr>
        <w:t> </w:t>
      </w:r>
      <w:r>
        <w:rPr>
          <w:spacing w:val="-1"/>
        </w:rPr>
        <w:t>кислоты</w:t>
      </w:r>
      <w:r>
        <w:rPr>
          <w:spacing w:val="-3"/>
        </w:rPr>
        <w:t> </w:t>
      </w:r>
      <w:r>
        <w:rPr>
          <w:spacing w:val="-2"/>
        </w:rPr>
        <w:t>(</w:t>
      </w:r>
      <w:r>
        <w:rPr>
          <w:rFonts w:ascii="Times New Roman" w:hAnsi="Times New Roman" w:cs="Times New Roman" w:eastAsia="Times New Roman"/>
          <w:i/>
          <w:spacing w:val="-2"/>
        </w:rPr>
        <w:t>оксациллин</w:t>
      </w:r>
      <w:r>
        <w:rPr>
          <w:spacing w:val="-2"/>
        </w:rPr>
        <w:t>,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i/>
        </w:rPr>
        <w:t>ампициллин</w:t>
      </w:r>
      <w:r>
        <w:rPr/>
        <w:t>,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амоксициллин</w:t>
      </w:r>
      <w:r>
        <w:rPr>
          <w:spacing w:val="-1"/>
        </w:rPr>
        <w:t>).</w:t>
      </w:r>
      <w:r>
        <w:rPr>
          <w:spacing w:val="-3"/>
        </w:rPr>
        <w:t> </w:t>
      </w:r>
      <w:r>
        <w:rPr/>
        <w:t>Пенициллины</w:t>
      </w:r>
      <w:r>
        <w:rPr>
          <w:spacing w:val="-3"/>
        </w:rPr>
        <w:t> </w:t>
      </w:r>
      <w:r>
        <w:rPr>
          <w:spacing w:val="-2"/>
        </w:rPr>
        <w:t>блокируют</w:t>
      </w:r>
      <w:r>
        <w:rPr>
          <w:spacing w:val="71"/>
        </w:rPr>
        <w:t> </w:t>
      </w:r>
      <w:r>
        <w:rPr/>
        <w:t>последний</w:t>
      </w:r>
      <w:r>
        <w:rPr>
          <w:spacing w:val="-4"/>
        </w:rPr>
        <w:t> </w:t>
      </w:r>
      <w:r>
        <w:rPr>
          <w:spacing w:val="-1"/>
        </w:rPr>
        <w:t>этап</w:t>
      </w:r>
      <w:r>
        <w:rPr>
          <w:spacing w:val="-4"/>
        </w:rPr>
        <w:t> </w:t>
      </w:r>
      <w:r>
        <w:rPr>
          <w:spacing w:val="-1"/>
        </w:rPr>
        <w:t>образования</w:t>
      </w:r>
      <w:r>
        <w:rPr>
          <w:spacing w:val="-3"/>
        </w:rPr>
        <w:t> </w:t>
      </w:r>
      <w:r>
        <w:rPr>
          <w:spacing w:val="-2"/>
        </w:rPr>
        <w:t>пептидогликана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опорного</w:t>
      </w:r>
      <w:r>
        <w:rPr>
          <w:spacing w:val="-4"/>
        </w:rPr>
        <w:t> </w:t>
      </w:r>
      <w:r>
        <w:rPr>
          <w:spacing w:val="-1"/>
        </w:rPr>
        <w:t>полимера</w:t>
      </w:r>
      <w:r>
        <w:rPr>
          <w:spacing w:val="-4"/>
        </w:rPr>
        <w:t> </w:t>
      </w:r>
      <w:r>
        <w:rPr>
          <w:spacing w:val="-2"/>
        </w:rPr>
        <w:t>клеточной</w:t>
      </w:r>
      <w:r>
        <w:rPr>
          <w:spacing w:val="-3"/>
        </w:rPr>
        <w:t> </w:t>
      </w:r>
      <w:r>
        <w:rPr/>
        <w:t>стенки</w:t>
      </w:r>
      <w:r>
        <w:rPr>
          <w:spacing w:val="-4"/>
        </w:rPr>
        <w:t> </w:t>
      </w:r>
      <w:r>
        <w:rPr>
          <w:spacing w:val="-1"/>
        </w:rPr>
        <w:t>чувствительных</w:t>
      </w:r>
      <w:r>
        <w:rPr>
          <w:spacing w:val="89"/>
        </w:rPr>
        <w:t> </w:t>
      </w:r>
      <w:r>
        <w:rPr/>
        <w:t>к</w:t>
      </w:r>
      <w:r>
        <w:rPr>
          <w:spacing w:val="-4"/>
        </w:rPr>
        <w:t> </w:t>
      </w:r>
      <w:r>
        <w:rPr/>
        <w:t>ним</w:t>
      </w:r>
      <w:r>
        <w:rPr>
          <w:spacing w:val="-3"/>
        </w:rPr>
        <w:t> </w:t>
      </w:r>
      <w:r>
        <w:rPr>
          <w:spacing w:val="-1"/>
        </w:rPr>
        <w:t>микроорганизмов,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нарушает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1"/>
        </w:rPr>
        <w:t>рост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вызывает</w:t>
      </w:r>
      <w:r>
        <w:rPr>
          <w:spacing w:val="-4"/>
        </w:rPr>
        <w:t> </w:t>
      </w:r>
      <w:r>
        <w:rPr/>
        <w:t>лизис,</w:t>
      </w:r>
      <w:r>
        <w:rPr>
          <w:spacing w:val="-3"/>
        </w:rPr>
        <w:t> </w:t>
      </w:r>
      <w:r>
        <w:rPr/>
        <w:t>таким</w:t>
      </w:r>
      <w:r>
        <w:rPr>
          <w:spacing w:val="-3"/>
        </w:rPr>
        <w:t> </w:t>
      </w:r>
      <w:r>
        <w:rPr>
          <w:spacing w:val="-1"/>
        </w:rPr>
        <w:t>образом,</w:t>
      </w:r>
      <w:r>
        <w:rPr>
          <w:spacing w:val="-3"/>
        </w:rPr>
        <w:t> </w:t>
      </w:r>
      <w:r>
        <w:rPr/>
        <w:t>они</w:t>
      </w:r>
      <w:r>
        <w:rPr>
          <w:spacing w:val="-4"/>
        </w:rPr>
        <w:t> </w:t>
      </w:r>
      <w:r>
        <w:rPr>
          <w:spacing w:val="-2"/>
        </w:rPr>
        <w:t>оказывают</w:t>
      </w:r>
      <w:r>
        <w:rPr>
          <w:spacing w:val="65"/>
        </w:rPr>
        <w:t> </w:t>
      </w:r>
      <w:r>
        <w:rPr>
          <w:spacing w:val="-1"/>
        </w:rPr>
        <w:t>бактерицидное</w:t>
      </w:r>
      <w:r>
        <w:rPr>
          <w:spacing w:val="-8"/>
        </w:rPr>
        <w:t> </w:t>
      </w:r>
      <w:r>
        <w:rPr/>
        <w:t>действие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размножающиеся</w:t>
      </w:r>
      <w:r>
        <w:rPr>
          <w:spacing w:val="-7"/>
        </w:rPr>
        <w:t> </w:t>
      </w:r>
      <w:r>
        <w:rPr/>
        <w:t>клетки.</w:t>
      </w:r>
      <w:r>
        <w:rPr>
          <w:spacing w:val="-7"/>
        </w:rPr>
        <w:t> </w:t>
      </w:r>
      <w:r>
        <w:rPr/>
        <w:t>Разные</w:t>
      </w:r>
      <w:r>
        <w:rPr>
          <w:spacing w:val="-8"/>
        </w:rPr>
        <w:t> </w:t>
      </w:r>
      <w:r>
        <w:rPr>
          <w:spacing w:val="-1"/>
        </w:rPr>
        <w:t>препараты</w:t>
      </w:r>
      <w:r>
        <w:rPr>
          <w:spacing w:val="-7"/>
        </w:rPr>
        <w:t> </w:t>
      </w:r>
      <w:r>
        <w:rPr>
          <w:spacing w:val="-1"/>
        </w:rPr>
        <w:t>группы</w:t>
      </w:r>
      <w:r>
        <w:rPr>
          <w:spacing w:val="-7"/>
        </w:rPr>
        <w:t> </w:t>
      </w:r>
      <w:r>
        <w:rPr/>
        <w:t>пенициллина</w:t>
      </w:r>
      <w:r>
        <w:rPr>
          <w:spacing w:val="49"/>
        </w:rPr>
        <w:t> </w:t>
      </w:r>
      <w:r>
        <w:rPr>
          <w:spacing w:val="-2"/>
        </w:rPr>
        <w:t>отличаются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спектру</w:t>
      </w:r>
      <w:r>
        <w:rPr>
          <w:spacing w:val="-4"/>
        </w:rPr>
        <w:t> </w:t>
      </w:r>
      <w:r>
        <w:rPr/>
        <w:t>действия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имеют</w:t>
      </w:r>
      <w:r>
        <w:rPr>
          <w:spacing w:val="-4"/>
        </w:rPr>
        <w:t> </w:t>
      </w:r>
      <w:r>
        <w:rPr>
          <w:spacing w:val="-3"/>
        </w:rPr>
        <w:t>неодинаковую</w:t>
      </w:r>
      <w:r>
        <w:rPr>
          <w:spacing w:val="-4"/>
        </w:rPr>
        <w:t> </w:t>
      </w:r>
      <w:r>
        <w:rPr>
          <w:spacing w:val="-1"/>
        </w:rPr>
        <w:t>устойчивость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пенициллиназе.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имплантологии</w:t>
      </w:r>
      <w:r>
        <w:rPr>
          <w:spacing w:val="-2"/>
        </w:rPr>
        <w:t> используют </w:t>
      </w:r>
      <w:r>
        <w:rPr/>
        <w:t>пенициллины</w:t>
      </w:r>
      <w:r>
        <w:rPr>
          <w:spacing w:val="-2"/>
        </w:rPr>
        <w:t> </w:t>
      </w:r>
      <w:r>
        <w:rPr/>
        <w:t>III</w:t>
      </w:r>
      <w:r>
        <w:rPr>
          <w:spacing w:val="-3"/>
        </w:rPr>
        <w:t> </w:t>
      </w:r>
      <w:r>
        <w:rPr>
          <w:spacing w:val="-2"/>
        </w:rPr>
        <w:t>поколения </w:t>
      </w:r>
      <w:r>
        <w:rPr>
          <w:rFonts w:ascii="Times New Roman" w:hAnsi="Times New Roman"/>
          <w:i/>
        </w:rPr>
        <w:t>ампициллин</w:t>
      </w:r>
      <w:r>
        <w:rPr>
          <w:rFonts w:ascii="Times New Roman" w:hAnsi="Times New Roman"/>
          <w:i/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rFonts w:ascii="Times New Roman" w:hAnsi="Times New Roman"/>
          <w:i/>
          <w:spacing w:val="-1"/>
        </w:rPr>
        <w:t>амоксициллин</w:t>
      </w:r>
      <w:r>
        <w:rPr>
          <w:spacing w:val="-1"/>
        </w:rPr>
        <w:t>,</w:t>
      </w:r>
      <w:r>
        <w:rPr>
          <w:spacing w:val="-3"/>
        </w:rPr>
        <w:t> </w:t>
      </w:r>
      <w:r>
        <w:rPr/>
        <w:t>имеющие</w:t>
      </w:r>
      <w:r>
        <w:rPr>
          <w:spacing w:val="31"/>
          <w:w w:val="99"/>
        </w:rPr>
        <w:t> </w:t>
      </w:r>
      <w:r>
        <w:rPr/>
        <w:t>широкий</w:t>
      </w:r>
      <w:r>
        <w:rPr>
          <w:spacing w:val="-7"/>
        </w:rPr>
        <w:t> </w:t>
      </w:r>
      <w:r>
        <w:rPr>
          <w:spacing w:val="-1"/>
        </w:rPr>
        <w:t>спектр</w:t>
      </w:r>
      <w:r>
        <w:rPr>
          <w:spacing w:val="-6"/>
        </w:rPr>
        <w:t> </w:t>
      </w:r>
      <w:r>
        <w:rPr/>
        <w:t>действия,</w:t>
      </w:r>
      <w:r>
        <w:rPr>
          <w:spacing w:val="-7"/>
        </w:rPr>
        <w:t> </w:t>
      </w:r>
      <w:r>
        <w:rPr>
          <w:spacing w:val="-4"/>
        </w:rPr>
        <w:t>о</w:t>
      </w:r>
      <w:r>
        <w:rPr>
          <w:spacing w:val="-5"/>
        </w:rPr>
        <w:t>днак</w:t>
      </w:r>
      <w:r>
        <w:rPr>
          <w:spacing w:val="-4"/>
        </w:rPr>
        <w:t>о</w:t>
      </w:r>
      <w:r>
        <w:rPr>
          <w:spacing w:val="-6"/>
        </w:rPr>
        <w:t> </w:t>
      </w:r>
      <w:r>
        <w:rPr/>
        <w:t>многие</w:t>
      </w:r>
      <w:r>
        <w:rPr>
          <w:spacing w:val="-6"/>
        </w:rPr>
        <w:t> </w:t>
      </w:r>
      <w:r>
        <w:rPr>
          <w:spacing w:val="-1"/>
        </w:rPr>
        <w:t>грамположительные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грамотрицательные</w:t>
      </w:r>
      <w:r>
        <w:rPr>
          <w:spacing w:val="-7"/>
        </w:rPr>
        <w:t> </w:t>
      </w:r>
      <w:r>
        <w:rPr>
          <w:spacing w:val="-1"/>
        </w:rPr>
        <w:t>микроорганизмы</w:t>
      </w:r>
      <w:r>
        <w:rPr>
          <w:spacing w:val="67"/>
          <w:w w:val="99"/>
        </w:rPr>
        <w:t> </w:t>
      </w:r>
      <w:r>
        <w:rPr>
          <w:spacing w:val="-2"/>
        </w:rPr>
        <w:t>продуцируют</w:t>
      </w:r>
      <w:r>
        <w:rPr>
          <w:spacing w:val="-5"/>
        </w:rPr>
        <w:t> </w:t>
      </w:r>
      <w:r>
        <w:rPr>
          <w:spacing w:val="-1"/>
        </w:rPr>
        <w:t>β-лактамазы</w:t>
      </w:r>
      <w:r>
        <w:rPr>
          <w:spacing w:val="-5"/>
        </w:rPr>
        <w:t> </w:t>
      </w:r>
      <w:r>
        <w:rPr/>
        <w:t>(пенициллиназы)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приобретают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/>
        <w:t>ним</w:t>
      </w:r>
      <w:r>
        <w:rPr>
          <w:spacing w:val="-5"/>
        </w:rPr>
        <w:t> </w:t>
      </w:r>
      <w:r>
        <w:rPr>
          <w:spacing w:val="-1"/>
        </w:rPr>
        <w:t>устойчивость.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7"/>
        </w:rPr>
        <w:t> </w:t>
      </w:r>
      <w:r>
        <w:rPr/>
        <w:t>основе</w:t>
      </w:r>
      <w:r>
        <w:rPr>
          <w:spacing w:val="-7"/>
        </w:rPr>
        <w:t> </w:t>
      </w:r>
      <w:r>
        <w:rPr>
          <w:spacing w:val="-2"/>
        </w:rPr>
        <w:t>химического</w:t>
      </w:r>
      <w:r>
        <w:rPr>
          <w:spacing w:val="-6"/>
        </w:rPr>
        <w:t> </w:t>
      </w:r>
      <w:r>
        <w:rPr/>
        <w:t>строения</w:t>
      </w:r>
      <w:r>
        <w:rPr>
          <w:spacing w:val="-7"/>
        </w:rPr>
        <w:t> </w:t>
      </w:r>
      <w:r>
        <w:rPr/>
        <w:t>цефалоспоринов</w:t>
      </w:r>
      <w:r>
        <w:rPr>
          <w:spacing w:val="-7"/>
        </w:rPr>
        <w:t> </w:t>
      </w:r>
      <w:r>
        <w:rPr/>
        <w:t>лежит</w:t>
      </w:r>
      <w:r>
        <w:rPr>
          <w:spacing w:val="-6"/>
        </w:rPr>
        <w:t> </w:t>
      </w:r>
      <w:r>
        <w:rPr/>
        <w:t>7-аминоцефалоспориновая</w:t>
      </w:r>
      <w:r>
        <w:rPr>
          <w:spacing w:val="-7"/>
        </w:rPr>
        <w:t> </w:t>
      </w:r>
      <w:r>
        <w:rPr>
          <w:spacing w:val="-1"/>
        </w:rPr>
        <w:t>кислота.</w:t>
      </w:r>
      <w:r>
        <w:rPr/>
      </w:r>
    </w:p>
    <w:p>
      <w:pPr>
        <w:pStyle w:val="BodyText"/>
        <w:spacing w:line="270" w:lineRule="exact"/>
        <w:ind w:right="449"/>
        <w:jc w:val="left"/>
      </w:pPr>
      <w:r>
        <w:rPr/>
        <w:t>По</w:t>
      </w:r>
      <w:r>
        <w:rPr>
          <w:spacing w:val="-4"/>
        </w:rPr>
        <w:t> </w:t>
      </w:r>
      <w:r>
        <w:rPr>
          <w:spacing w:val="-1"/>
        </w:rPr>
        <w:t>химической</w:t>
      </w:r>
      <w:r>
        <w:rPr>
          <w:spacing w:val="-4"/>
        </w:rPr>
        <w:t> </w:t>
      </w:r>
      <w:r>
        <w:rPr>
          <w:spacing w:val="-2"/>
        </w:rPr>
        <w:t>структуре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механизму</w:t>
      </w:r>
      <w:r>
        <w:rPr>
          <w:spacing w:val="-4"/>
        </w:rPr>
        <w:t> </w:t>
      </w:r>
      <w:r>
        <w:rPr/>
        <w:t>действия</w:t>
      </w:r>
      <w:r>
        <w:rPr>
          <w:spacing w:val="-4"/>
        </w:rPr>
        <w:t> </w:t>
      </w:r>
      <w:r>
        <w:rPr/>
        <w:t>они</w:t>
      </w:r>
      <w:r>
        <w:rPr>
          <w:spacing w:val="-3"/>
        </w:rPr>
        <w:t> </w:t>
      </w:r>
      <w:r>
        <w:rPr>
          <w:spacing w:val="-5"/>
        </w:rPr>
        <w:t>с</w:t>
      </w:r>
      <w:r>
        <w:rPr>
          <w:spacing w:val="-4"/>
        </w:rPr>
        <w:t>хо</w:t>
      </w:r>
      <w:r>
        <w:rPr>
          <w:spacing w:val="-5"/>
        </w:rPr>
        <w:t>дны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пенициллинами.</w:t>
      </w:r>
      <w:r>
        <w:rPr>
          <w:spacing w:val="-4"/>
        </w:rPr>
        <w:t> </w:t>
      </w:r>
      <w:r>
        <w:rPr/>
        <w:t>Цефалоспорины</w:t>
      </w:r>
    </w:p>
    <w:p>
      <w:pPr>
        <w:pStyle w:val="BodyText"/>
        <w:spacing w:line="270" w:lineRule="exact" w:before="5"/>
        <w:ind w:right="616"/>
        <w:jc w:val="left"/>
      </w:pPr>
      <w:r>
        <w:rPr/>
        <w:t>III</w:t>
      </w:r>
      <w:r>
        <w:rPr>
          <w:spacing w:val="-7"/>
        </w:rPr>
        <w:t> </w:t>
      </w:r>
      <w:r>
        <w:rPr>
          <w:spacing w:val="-2"/>
        </w:rPr>
        <w:t>поколения</w:t>
      </w:r>
      <w:r>
        <w:rPr>
          <w:spacing w:val="-6"/>
        </w:rPr>
        <w:t> </w:t>
      </w:r>
      <w:r>
        <w:rPr>
          <w:spacing w:val="-1"/>
        </w:rPr>
        <w:t>(цефиксим,</w:t>
      </w:r>
      <w:r>
        <w:rPr>
          <w:spacing w:val="-6"/>
        </w:rPr>
        <w:t> </w:t>
      </w:r>
      <w:r>
        <w:rPr>
          <w:spacing w:val="-1"/>
        </w:rPr>
        <w:t>цефотаксим,</w:t>
      </w:r>
      <w:r>
        <w:rPr>
          <w:spacing w:val="-6"/>
        </w:rPr>
        <w:t> </w:t>
      </w:r>
      <w:r>
        <w:rPr>
          <w:spacing w:val="-1"/>
        </w:rPr>
        <w:t>цефтриаксон)</w:t>
      </w:r>
      <w:r>
        <w:rPr>
          <w:spacing w:val="-6"/>
        </w:rPr>
        <w:t> </w:t>
      </w:r>
      <w:r>
        <w:rPr>
          <w:spacing w:val="-2"/>
        </w:rPr>
        <w:t>обладают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/>
        <w:t>широким,</w:t>
      </w:r>
      <w:r>
        <w:rPr>
          <w:spacing w:val="-6"/>
        </w:rPr>
        <w:t> </w:t>
      </w:r>
      <w:r>
        <w:rPr/>
        <w:t>чем</w:t>
      </w:r>
      <w:r>
        <w:rPr>
          <w:spacing w:val="-6"/>
        </w:rPr>
        <w:t> </w:t>
      </w:r>
      <w:r>
        <w:rPr>
          <w:spacing w:val="-1"/>
        </w:rPr>
        <w:t>представители</w:t>
      </w:r>
      <w:r>
        <w:rPr>
          <w:spacing w:val="-6"/>
        </w:rPr>
        <w:t> </w:t>
      </w:r>
      <w:r>
        <w:rPr/>
        <w:t>I</w:t>
      </w:r>
      <w:r>
        <w:rPr>
          <w:spacing w:val="81"/>
        </w:rPr>
        <w:t> </w:t>
      </w:r>
      <w:r>
        <w:rPr/>
        <w:t>и</w:t>
      </w:r>
      <w:r>
        <w:rPr>
          <w:spacing w:val="-5"/>
        </w:rPr>
        <w:t> </w:t>
      </w:r>
      <w:r>
        <w:rPr/>
        <w:t>II</w:t>
      </w:r>
      <w:r>
        <w:rPr>
          <w:spacing w:val="-4"/>
        </w:rPr>
        <w:t> </w:t>
      </w:r>
      <w:r>
        <w:rPr>
          <w:spacing w:val="-2"/>
        </w:rPr>
        <w:t>поколений,</w:t>
      </w:r>
      <w:r>
        <w:rPr>
          <w:spacing w:val="-4"/>
        </w:rPr>
        <w:t> </w:t>
      </w:r>
      <w:r>
        <w:rPr>
          <w:spacing w:val="-1"/>
        </w:rPr>
        <w:t>спектром</w:t>
      </w:r>
      <w:r>
        <w:rPr>
          <w:spacing w:val="-5"/>
        </w:rPr>
        <w:t> </w:t>
      </w:r>
      <w:r>
        <w:rPr/>
        <w:t>действия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большей</w:t>
      </w:r>
      <w:r>
        <w:rPr>
          <w:spacing w:val="-5"/>
        </w:rPr>
        <w:t> </w:t>
      </w:r>
      <w:r>
        <w:rPr/>
        <w:t>активностью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отношении</w:t>
      </w:r>
      <w:r>
        <w:rPr>
          <w:spacing w:val="-5"/>
        </w:rPr>
        <w:t> </w:t>
      </w:r>
      <w:r>
        <w:rPr>
          <w:spacing w:val="-1"/>
        </w:rPr>
        <w:t>грамотрицательных</w:t>
      </w:r>
      <w:r>
        <w:rPr>
          <w:spacing w:val="43"/>
          <w:w w:val="99"/>
        </w:rPr>
        <w:t> </w:t>
      </w:r>
      <w:r>
        <w:rPr>
          <w:spacing w:val="-1"/>
        </w:rPr>
        <w:t>бактерий.</w:t>
      </w:r>
      <w:r>
        <w:rPr>
          <w:spacing w:val="-6"/>
        </w:rPr>
        <w:t> </w:t>
      </w:r>
      <w:r>
        <w:rPr/>
        <w:t>Цефалоспорины</w:t>
      </w:r>
      <w:r>
        <w:rPr>
          <w:spacing w:val="-6"/>
        </w:rPr>
        <w:t> </w:t>
      </w:r>
      <w:r>
        <w:rPr/>
        <w:t>IV</w:t>
      </w:r>
      <w:r>
        <w:rPr>
          <w:spacing w:val="-10"/>
        </w:rPr>
        <w:t> </w:t>
      </w:r>
      <w:r>
        <w:rPr>
          <w:spacing w:val="-2"/>
        </w:rPr>
        <w:t>поколения</w:t>
      </w:r>
      <w:r>
        <w:rPr>
          <w:spacing w:val="-5"/>
        </w:rPr>
        <w:t> </w:t>
      </w:r>
      <w:r>
        <w:rPr/>
        <w:t>(цефепим,</w:t>
      </w:r>
      <w:r>
        <w:rPr>
          <w:spacing w:val="-6"/>
        </w:rPr>
        <w:t> </w:t>
      </w:r>
      <w:r>
        <w:rPr>
          <w:spacing w:val="-1"/>
        </w:rPr>
        <w:t>цефпиром)</w:t>
      </w:r>
      <w:r>
        <w:rPr>
          <w:spacing w:val="-5"/>
        </w:rPr>
        <w:t> </w:t>
      </w:r>
      <w:r>
        <w:rPr>
          <w:spacing w:val="-2"/>
        </w:rPr>
        <w:t>обладают</w:t>
      </w:r>
      <w:r>
        <w:rPr>
          <w:spacing w:val="-6"/>
        </w:rPr>
        <w:t> </w:t>
      </w:r>
      <w:r>
        <w:rPr/>
        <w:t>широким</w:t>
      </w:r>
      <w:r>
        <w:rPr>
          <w:spacing w:val="-5"/>
        </w:rPr>
        <w:t> </w:t>
      </w:r>
      <w:r>
        <w:rPr>
          <w:spacing w:val="-1"/>
        </w:rPr>
        <w:t>спектром</w:t>
      </w:r>
      <w:r>
        <w:rPr>
          <w:spacing w:val="61"/>
          <w:w w:val="99"/>
        </w:rPr>
        <w:t> </w:t>
      </w:r>
      <w:r>
        <w:rPr/>
        <w:t>действия,</w:t>
      </w:r>
      <w:r>
        <w:rPr>
          <w:spacing w:val="-9"/>
        </w:rPr>
        <w:t> </w:t>
      </w:r>
      <w:r>
        <w:rPr>
          <w:spacing w:val="-1"/>
        </w:rPr>
        <w:t>устойчивы</w:t>
      </w:r>
      <w:r>
        <w:rPr>
          <w:spacing w:val="-8"/>
        </w:rPr>
        <w:t> </w:t>
      </w:r>
      <w:r>
        <w:rPr/>
        <w:t>к</w:t>
      </w:r>
      <w:r>
        <w:rPr>
          <w:spacing w:val="-8"/>
        </w:rPr>
        <w:t> </w:t>
      </w:r>
      <w:r>
        <w:rPr>
          <w:spacing w:val="-1"/>
        </w:rPr>
        <w:t>плазмидным</w:t>
      </w:r>
      <w:r>
        <w:rPr>
          <w:spacing w:val="-8"/>
        </w:rPr>
        <w:t> </w:t>
      </w:r>
      <w:r>
        <w:rPr>
          <w:spacing w:val="-1"/>
        </w:rPr>
        <w:t>β-лактамазам</w:t>
      </w:r>
      <w:r>
        <w:rPr>
          <w:spacing w:val="-8"/>
        </w:rPr>
        <w:t> </w:t>
      </w:r>
      <w:r>
        <w:rPr>
          <w:spacing w:val="-1"/>
        </w:rPr>
        <w:t>грамотрицательных</w:t>
      </w:r>
      <w:r>
        <w:rPr>
          <w:spacing w:val="-8"/>
        </w:rPr>
        <w:t> </w:t>
      </w:r>
      <w:r>
        <w:rPr>
          <w:spacing w:val="-1"/>
        </w:rPr>
        <w:t>бактерий,</w:t>
      </w:r>
      <w:r>
        <w:rPr>
          <w:spacing w:val="-8"/>
        </w:rPr>
        <w:t> </w:t>
      </w:r>
      <w:r>
        <w:rPr>
          <w:spacing w:val="-1"/>
        </w:rPr>
        <w:t>устойчивы</w:t>
      </w:r>
    </w:p>
    <w:p>
      <w:pPr>
        <w:pStyle w:val="BodyText"/>
        <w:spacing w:line="270" w:lineRule="exact"/>
        <w:ind w:right="406"/>
        <w:jc w:val="left"/>
      </w:pPr>
      <w:r>
        <w:rPr/>
        <w:t>к</w:t>
      </w:r>
      <w:r>
        <w:rPr>
          <w:spacing w:val="-3"/>
        </w:rPr>
        <w:t> </w:t>
      </w:r>
      <w:r>
        <w:rPr/>
        <w:t>действию</w:t>
      </w:r>
      <w:r>
        <w:rPr>
          <w:spacing w:val="-3"/>
        </w:rPr>
        <w:t> </w:t>
      </w:r>
      <w:r>
        <w:rPr>
          <w:spacing w:val="-1"/>
        </w:rPr>
        <w:t>хромосомных</w:t>
      </w:r>
      <w:r>
        <w:rPr>
          <w:spacing w:val="-3"/>
        </w:rPr>
        <w:t> </w:t>
      </w:r>
      <w:r>
        <w:rPr>
          <w:spacing w:val="-1"/>
        </w:rPr>
        <w:t>β-лактамаз</w:t>
      </w:r>
      <w:r>
        <w:rPr>
          <w:spacing w:val="-3"/>
        </w:rPr>
        <w:t> </w:t>
      </w:r>
      <w:r>
        <w:rPr/>
        <w:t>и,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отличие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других</w:t>
      </w:r>
      <w:r>
        <w:rPr>
          <w:spacing w:val="-3"/>
        </w:rPr>
        <w:t> </w:t>
      </w:r>
      <w:r>
        <w:rPr/>
        <w:t>цефалоспоринов,</w:t>
      </w:r>
      <w:r>
        <w:rPr>
          <w:spacing w:val="-3"/>
        </w:rPr>
        <w:t> </w:t>
      </w:r>
      <w:r>
        <w:rPr>
          <w:spacing w:val="-2"/>
        </w:rPr>
        <w:t>проявляют</w:t>
      </w:r>
      <w:r>
        <w:rPr>
          <w:spacing w:val="-3"/>
        </w:rPr>
        <w:t> </w:t>
      </w:r>
      <w:r>
        <w:rPr>
          <w:spacing w:val="-1"/>
        </w:rPr>
        <w:t>высокую</w:t>
      </w:r>
      <w:r>
        <w:rPr>
          <w:spacing w:val="71"/>
        </w:rPr>
        <w:t> </w:t>
      </w:r>
      <w:r>
        <w:rPr/>
        <w:t>активность</w:t>
      </w:r>
      <w:r>
        <w:rPr>
          <w:spacing w:val="-7"/>
        </w:rPr>
        <w:t> </w:t>
      </w:r>
      <w:r>
        <w:rPr/>
        <w:t>практически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отношении</w:t>
      </w:r>
      <w:r>
        <w:rPr>
          <w:spacing w:val="-6"/>
        </w:rPr>
        <w:t> </w:t>
      </w:r>
      <w:r>
        <w:rPr>
          <w:spacing w:val="-1"/>
        </w:rPr>
        <w:t>всех</w:t>
      </w:r>
      <w:r>
        <w:rPr>
          <w:spacing w:val="-6"/>
        </w:rPr>
        <w:t> </w:t>
      </w:r>
      <w:r>
        <w:rPr/>
        <w:t>анаэробных</w:t>
      </w:r>
      <w:r>
        <w:rPr>
          <w:spacing w:val="-6"/>
        </w:rPr>
        <w:t> </w:t>
      </w:r>
      <w:r>
        <w:rPr>
          <w:spacing w:val="-1"/>
        </w:rPr>
        <w:t>бактерий,</w:t>
      </w:r>
      <w:r>
        <w:rPr>
          <w:spacing w:val="-7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1"/>
        </w:rPr>
        <w:t>бактероидов.</w:t>
      </w:r>
      <w:r>
        <w:rPr/>
      </w:r>
    </w:p>
    <w:p>
      <w:pPr>
        <w:pStyle w:val="BodyText"/>
        <w:spacing w:line="270" w:lineRule="exact"/>
        <w:ind w:right="1672"/>
        <w:jc w:val="both"/>
      </w:pPr>
      <w:r>
        <w:rPr/>
        <w:t>Цефалоспорины</w:t>
      </w:r>
      <w:r>
        <w:rPr>
          <w:spacing w:val="-4"/>
        </w:rPr>
        <w:t> </w:t>
      </w:r>
      <w:r>
        <w:rPr>
          <w:spacing w:val="-2"/>
        </w:rPr>
        <w:t>обладают</w:t>
      </w:r>
      <w:r>
        <w:rPr>
          <w:spacing w:val="-3"/>
        </w:rPr>
        <w:t> </w:t>
      </w:r>
      <w:r>
        <w:rPr>
          <w:spacing w:val="-1"/>
        </w:rPr>
        <w:t>бактерицидными</w:t>
      </w:r>
      <w:r>
        <w:rPr>
          <w:spacing w:val="-4"/>
        </w:rPr>
        <w:t> </w:t>
      </w:r>
      <w:r>
        <w:rPr>
          <w:spacing w:val="-1"/>
        </w:rPr>
        <w:t>свойствами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вызывают</w:t>
      </w:r>
      <w:r>
        <w:rPr>
          <w:spacing w:val="-4"/>
        </w:rPr>
        <w:t> </w:t>
      </w:r>
      <w:r>
        <w:rPr/>
        <w:t>лизис</w:t>
      </w:r>
      <w:r>
        <w:rPr>
          <w:spacing w:val="-3"/>
        </w:rPr>
        <w:t> </w:t>
      </w:r>
      <w:r>
        <w:rPr>
          <w:spacing w:val="-1"/>
        </w:rPr>
        <w:t>клеток</w:t>
      </w:r>
      <w:r>
        <w:rPr>
          <w:spacing w:val="-4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2"/>
        </w:rPr>
        <w:t>счет</w:t>
      </w:r>
      <w:r>
        <w:rPr>
          <w:spacing w:val="69"/>
          <w:w w:val="99"/>
        </w:rPr>
        <w:t> </w:t>
      </w:r>
      <w:r>
        <w:rPr/>
        <w:t>повреждения</w:t>
      </w:r>
      <w:r>
        <w:rPr>
          <w:spacing w:val="-5"/>
        </w:rPr>
        <w:t> </w:t>
      </w:r>
      <w:r>
        <w:rPr>
          <w:spacing w:val="-2"/>
        </w:rPr>
        <w:t>клеточной</w:t>
      </w:r>
      <w:r>
        <w:rPr>
          <w:spacing w:val="-5"/>
        </w:rPr>
        <w:t> </w:t>
      </w:r>
      <w:r>
        <w:rPr/>
        <w:t>мембраны</w:t>
      </w:r>
      <w:r>
        <w:rPr>
          <w:spacing w:val="-5"/>
        </w:rPr>
        <w:t> </w:t>
      </w:r>
      <w:r>
        <w:rPr>
          <w:spacing w:val="-1"/>
        </w:rPr>
        <w:t>делящихся</w:t>
      </w:r>
      <w:r>
        <w:rPr>
          <w:spacing w:val="-5"/>
        </w:rPr>
        <w:t> </w:t>
      </w:r>
      <w:r>
        <w:rPr>
          <w:spacing w:val="-1"/>
        </w:rPr>
        <w:t>бактерий,</w:t>
      </w:r>
      <w:r>
        <w:rPr>
          <w:spacing w:val="-5"/>
        </w:rPr>
        <w:t> </w:t>
      </w:r>
      <w:r>
        <w:rPr>
          <w:spacing w:val="-2"/>
        </w:rPr>
        <w:t>обусловленного</w:t>
      </w:r>
      <w:r>
        <w:rPr>
          <w:spacing w:val="-5"/>
        </w:rPr>
        <w:t> </w:t>
      </w:r>
      <w:r>
        <w:rPr/>
        <w:t>специфическим</w:t>
      </w:r>
      <w:r>
        <w:rPr>
          <w:spacing w:val="55"/>
          <w:w w:val="99"/>
        </w:rPr>
        <w:t> </w:t>
      </w:r>
      <w:r>
        <w:rPr>
          <w:spacing w:val="-1"/>
        </w:rPr>
        <w:t>ингибированием</w:t>
      </w:r>
      <w:r>
        <w:rPr>
          <w:spacing w:val="-9"/>
        </w:rPr>
        <w:t> </w:t>
      </w:r>
      <w:r>
        <w:rPr/>
        <w:t>ее</w:t>
      </w:r>
      <w:r>
        <w:rPr>
          <w:spacing w:val="-9"/>
        </w:rPr>
        <w:t> </w:t>
      </w:r>
      <w:r>
        <w:rPr>
          <w:spacing w:val="-1"/>
        </w:rPr>
        <w:t>ферментов.</w:t>
      </w:r>
    </w:p>
    <w:p>
      <w:pPr>
        <w:pStyle w:val="BodyText"/>
        <w:spacing w:line="270" w:lineRule="exact"/>
        <w:ind w:right="548"/>
        <w:jc w:val="left"/>
      </w:pPr>
      <w:r>
        <w:rPr>
          <w:spacing w:val="-1"/>
        </w:rPr>
        <w:t>Создан</w:t>
      </w:r>
      <w:r>
        <w:rPr>
          <w:spacing w:val="-5"/>
        </w:rPr>
        <w:t> </w:t>
      </w:r>
      <w:r>
        <w:rPr/>
        <w:t>ряд</w:t>
      </w:r>
      <w:r>
        <w:rPr>
          <w:spacing w:val="-4"/>
        </w:rPr>
        <w:t> </w:t>
      </w:r>
      <w:r>
        <w:rPr>
          <w:spacing w:val="-2"/>
        </w:rPr>
        <w:t>комбинированных</w:t>
      </w:r>
      <w:r>
        <w:rPr>
          <w:spacing w:val="-4"/>
        </w:rPr>
        <w:t> </w:t>
      </w:r>
      <w:r>
        <w:rPr>
          <w:spacing w:val="-1"/>
        </w:rPr>
        <w:t>препаратов,</w:t>
      </w:r>
      <w:r>
        <w:rPr>
          <w:spacing w:val="-4"/>
        </w:rPr>
        <w:t> </w:t>
      </w:r>
      <w:r>
        <w:rPr>
          <w:spacing w:val="-1"/>
        </w:rPr>
        <w:t>содержащих</w:t>
      </w:r>
      <w:r>
        <w:rPr>
          <w:spacing w:val="-4"/>
        </w:rPr>
        <w:t> </w:t>
      </w:r>
      <w:r>
        <w:rPr/>
        <w:t>пенициллины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цефалоспорины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сочетании</w:t>
      </w:r>
      <w:r>
        <w:rPr>
          <w:spacing w:val="51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ингибиторами</w:t>
      </w:r>
      <w:r>
        <w:rPr>
          <w:spacing w:val="-8"/>
        </w:rPr>
        <w:t> </w:t>
      </w:r>
      <w:r>
        <w:rPr>
          <w:spacing w:val="-1"/>
        </w:rPr>
        <w:t>β-лактамаз</w:t>
      </w:r>
      <w:r>
        <w:rPr>
          <w:spacing w:val="-7"/>
        </w:rPr>
        <w:t> </w:t>
      </w:r>
      <w:r>
        <w:rPr>
          <w:spacing w:val="-2"/>
        </w:rPr>
        <w:t>(клавулановой</w:t>
      </w:r>
      <w:r>
        <w:rPr>
          <w:spacing w:val="-8"/>
        </w:rPr>
        <w:t> </w:t>
      </w:r>
      <w:r>
        <w:rPr>
          <w:spacing w:val="-1"/>
        </w:rPr>
        <w:t>кислотой,</w:t>
      </w:r>
      <w:r>
        <w:rPr>
          <w:spacing w:val="-7"/>
        </w:rPr>
        <w:t> </w:t>
      </w:r>
      <w:r>
        <w:rPr>
          <w:spacing w:val="-2"/>
        </w:rPr>
        <w:t>сульбактамом,</w:t>
      </w:r>
      <w:r>
        <w:rPr>
          <w:spacing w:val="-8"/>
        </w:rPr>
        <w:t> </w:t>
      </w:r>
      <w:r>
        <w:rPr>
          <w:spacing w:val="-1"/>
        </w:rPr>
        <w:t>тазобактамом).</w:t>
      </w:r>
      <w:r>
        <w:rPr>
          <w:spacing w:val="-8"/>
        </w:rPr>
        <w:t> </w:t>
      </w:r>
      <w:r>
        <w:rPr>
          <w:spacing w:val="-1"/>
        </w:rPr>
        <w:t>Ингибиторы</w:t>
      </w:r>
      <w:r>
        <w:rPr>
          <w:spacing w:val="-7"/>
        </w:rPr>
        <w:t> </w:t>
      </w:r>
      <w:r>
        <w:rPr/>
        <w:t>β-</w:t>
      </w:r>
      <w:r>
        <w:rPr>
          <w:spacing w:val="73"/>
          <w:w w:val="99"/>
        </w:rPr>
        <w:t> </w:t>
      </w:r>
      <w:r>
        <w:rPr>
          <w:spacing w:val="-1"/>
        </w:rPr>
        <w:t>лактамаз</w:t>
      </w:r>
      <w:r>
        <w:rPr>
          <w:spacing w:val="-8"/>
        </w:rPr>
        <w:t> </w:t>
      </w:r>
      <w:r>
        <w:rPr>
          <w:spacing w:val="-2"/>
        </w:rPr>
        <w:t>(клавулановая</w:t>
      </w:r>
      <w:r>
        <w:rPr>
          <w:spacing w:val="-7"/>
        </w:rPr>
        <w:t> </w:t>
      </w:r>
      <w:r>
        <w:rPr>
          <w:spacing w:val="-1"/>
        </w:rPr>
        <w:t>кислота</w:t>
      </w:r>
      <w:r>
        <w:rPr>
          <w:spacing w:val="-8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2"/>
        </w:rPr>
        <w:t>сульбактам),</w:t>
      </w:r>
      <w:r>
        <w:rPr>
          <w:spacing w:val="-8"/>
        </w:rPr>
        <w:t> </w:t>
      </w:r>
      <w:r>
        <w:rPr>
          <w:spacing w:val="-1"/>
        </w:rPr>
        <w:t>введенные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1"/>
        </w:rPr>
        <w:t>состав</w:t>
      </w:r>
      <w:r>
        <w:rPr>
          <w:spacing w:val="-7"/>
        </w:rPr>
        <w:t> </w:t>
      </w:r>
      <w:r>
        <w:rPr>
          <w:spacing w:val="-3"/>
        </w:rPr>
        <w:t>комплексных</w:t>
      </w:r>
      <w:r>
        <w:rPr>
          <w:spacing w:val="-8"/>
        </w:rPr>
        <w:t> </w:t>
      </w:r>
      <w:r>
        <w:rPr>
          <w:spacing w:val="-2"/>
        </w:rPr>
        <w:t>препаратов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632"/>
        <w:jc w:val="both"/>
      </w:pPr>
      <w:r>
        <w:rPr>
          <w:spacing w:val="-1"/>
        </w:rPr>
        <w:t>амоксициллина</w:t>
      </w:r>
      <w:r>
        <w:rPr>
          <w:spacing w:val="-5"/>
        </w:rPr>
        <w:t> </w:t>
      </w:r>
      <w:r>
        <w:rPr>
          <w:spacing w:val="-1"/>
        </w:rPr>
        <w:t>[амоксициллин</w:t>
      </w:r>
      <w:r>
        <w:rPr>
          <w:spacing w:val="-5"/>
        </w:rPr>
        <w:t> </w:t>
      </w:r>
      <w:r>
        <w:rPr/>
        <w:t>+</w:t>
      </w:r>
      <w:r>
        <w:rPr>
          <w:spacing w:val="-5"/>
        </w:rPr>
        <w:t> </w:t>
      </w:r>
      <w:r>
        <w:rPr>
          <w:spacing w:val="-2"/>
        </w:rPr>
        <w:t>клавулановая</w:t>
      </w:r>
      <w:r>
        <w:rPr>
          <w:spacing w:val="-5"/>
        </w:rPr>
        <w:t> </w:t>
      </w:r>
      <w:r>
        <w:rPr>
          <w:spacing w:val="-1"/>
        </w:rPr>
        <w:t>кислота</w:t>
      </w:r>
      <w:r>
        <w:rPr>
          <w:spacing w:val="-5"/>
        </w:rPr>
        <w:t> </w:t>
      </w:r>
      <w:r>
        <w:rPr>
          <w:spacing w:val="-1"/>
        </w:rPr>
        <w:t>(</w:t>
      </w:r>
      <w:r>
        <w:rPr>
          <w:rFonts w:ascii="Times New Roman" w:hAnsi="Times New Roman" w:cs="Times New Roman" w:eastAsia="Times New Roman"/>
          <w:i/>
          <w:spacing w:val="-1"/>
        </w:rPr>
        <w:t>Амоксиклав</w:t>
      </w:r>
      <w:r>
        <w:rPr>
          <w:spacing w:val="-1"/>
        </w:rPr>
        <w:t>^♠^,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Аугментин</w:t>
      </w:r>
      <w:r>
        <w:rPr>
          <w:spacing w:val="-1"/>
        </w:rPr>
        <w:t>^♠^,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  <w:i/>
        </w:rPr>
        <w:t>Флемоклав</w:t>
      </w:r>
      <w:r>
        <w:rPr>
          <w:rFonts w:ascii="Times New Roman" w:hAnsi="Times New Roman" w:cs="Times New Roman" w:eastAsia="Times New Roman"/>
          <w:i/>
          <w:spacing w:val="73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солютаб</w:t>
      </w:r>
      <w:r>
        <w:rPr>
          <w:spacing w:val="-1"/>
        </w:rPr>
        <w:t>^♠^)],</w:t>
      </w:r>
      <w:r>
        <w:rPr>
          <w:spacing w:val="-3"/>
        </w:rPr>
        <w:t> </w:t>
      </w:r>
      <w:r>
        <w:rPr>
          <w:spacing w:val="-1"/>
        </w:rPr>
        <w:t>значительно</w:t>
      </w:r>
      <w:r>
        <w:rPr>
          <w:spacing w:val="-3"/>
        </w:rPr>
        <w:t> </w:t>
      </w:r>
      <w:r>
        <w:rPr/>
        <w:t>расширили</w:t>
      </w:r>
      <w:r>
        <w:rPr>
          <w:spacing w:val="-3"/>
        </w:rPr>
        <w:t> </w:t>
      </w:r>
      <w:r>
        <w:rPr>
          <w:spacing w:val="-1"/>
        </w:rPr>
        <w:t>возможности</w:t>
      </w:r>
      <w:r>
        <w:rPr>
          <w:spacing w:val="-3"/>
        </w:rPr>
        <w:t> </w:t>
      </w:r>
      <w:r>
        <w:rPr>
          <w:spacing w:val="-1"/>
        </w:rPr>
        <w:t>антибактериальной</w:t>
      </w:r>
      <w:r>
        <w:rPr>
          <w:spacing w:val="-3"/>
        </w:rPr>
        <w:t> </w:t>
      </w:r>
      <w:r>
        <w:rPr>
          <w:spacing w:val="-1"/>
        </w:rPr>
        <w:t>терапии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имплантологии.</w:t>
      </w:r>
      <w:r>
        <w:rPr>
          <w:spacing w:val="65"/>
        </w:rPr>
        <w:t> </w:t>
      </w:r>
      <w:r>
        <w:rPr/>
        <w:t>Основные</w:t>
      </w:r>
      <w:r>
        <w:rPr>
          <w:spacing w:val="-7"/>
        </w:rPr>
        <w:t> </w:t>
      </w:r>
      <w:r>
        <w:rPr>
          <w:spacing w:val="-1"/>
        </w:rPr>
        <w:t>фармакокинетические</w:t>
      </w:r>
      <w:r>
        <w:rPr>
          <w:spacing w:val="-7"/>
        </w:rPr>
        <w:t> </w:t>
      </w:r>
      <w:r>
        <w:rPr>
          <w:spacing w:val="-1"/>
        </w:rPr>
        <w:t>свойства</w:t>
      </w:r>
      <w:r>
        <w:rPr>
          <w:spacing w:val="-7"/>
        </w:rPr>
        <w:t> </w:t>
      </w:r>
      <w:r>
        <w:rPr>
          <w:spacing w:val="-1"/>
        </w:rPr>
        <w:t>амоксициллина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клавулановой</w:t>
      </w:r>
      <w:r>
        <w:rPr>
          <w:spacing w:val="-6"/>
        </w:rPr>
        <w:t> </w:t>
      </w:r>
      <w:r>
        <w:rPr>
          <w:spacing w:val="-1"/>
        </w:rPr>
        <w:t>кислоты</w:t>
      </w:r>
      <w:r>
        <w:rPr>
          <w:spacing w:val="-7"/>
        </w:rPr>
        <w:t> </w:t>
      </w:r>
      <w:r>
        <w:rPr>
          <w:spacing w:val="-3"/>
        </w:rPr>
        <w:t>сходны.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Биодоступность</w:t>
      </w:r>
      <w:r>
        <w:rPr>
          <w:spacing w:val="-5"/>
        </w:rPr>
        <w:t> </w:t>
      </w:r>
      <w:r>
        <w:rPr>
          <w:spacing w:val="-1"/>
        </w:rPr>
        <w:t>амоксициллина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клавулановой</w:t>
      </w:r>
      <w:r>
        <w:rPr>
          <w:spacing w:val="-5"/>
        </w:rPr>
        <w:t> </w:t>
      </w:r>
      <w:r>
        <w:rPr>
          <w:spacing w:val="-1"/>
        </w:rPr>
        <w:t>кислоты</w:t>
      </w:r>
      <w:r>
        <w:rPr>
          <w:spacing w:val="-4"/>
        </w:rPr>
        <w:t> </w:t>
      </w:r>
      <w:r>
        <w:rPr/>
        <w:t>составляет</w:t>
      </w:r>
      <w:r>
        <w:rPr>
          <w:spacing w:val="-5"/>
        </w:rPr>
        <w:t> ок</w:t>
      </w:r>
      <w:r>
        <w:rPr>
          <w:spacing w:val="-4"/>
        </w:rPr>
        <w:t>оло</w:t>
      </w:r>
      <w:r>
        <w:rPr>
          <w:spacing w:val="-5"/>
        </w:rPr>
        <w:t> </w:t>
      </w:r>
      <w:r>
        <w:rPr/>
        <w:t>70%.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приема</w:t>
      </w:r>
      <w:r>
        <w:rPr>
          <w:spacing w:val="-4"/>
        </w:rPr>
        <w:t> </w:t>
      </w:r>
      <w:r>
        <w:rPr/>
        <w:t>внутрь</w:t>
      </w:r>
      <w:r>
        <w:rPr>
          <w:spacing w:val="75"/>
        </w:rPr>
        <w:t> </w:t>
      </w:r>
      <w:r>
        <w:rPr>
          <w:spacing w:val="-1"/>
        </w:rPr>
        <w:t>амоксициллин</w:t>
      </w:r>
      <w:r>
        <w:rPr>
          <w:spacing w:val="-6"/>
        </w:rPr>
        <w:t> </w:t>
      </w:r>
      <w:r>
        <w:rPr/>
        <w:t>+</w:t>
      </w:r>
      <w:r>
        <w:rPr>
          <w:spacing w:val="-5"/>
        </w:rPr>
        <w:t> </w:t>
      </w:r>
      <w:r>
        <w:rPr>
          <w:spacing w:val="-2"/>
        </w:rPr>
        <w:t>клавулановая</w:t>
      </w:r>
      <w:r>
        <w:rPr>
          <w:spacing w:val="-5"/>
        </w:rPr>
        <w:t> </w:t>
      </w:r>
      <w:r>
        <w:rPr>
          <w:spacing w:val="-1"/>
        </w:rPr>
        <w:t>кислота</w:t>
      </w:r>
      <w:r>
        <w:rPr>
          <w:spacing w:val="-5"/>
        </w:rPr>
        <w:t> </w:t>
      </w:r>
      <w:r>
        <w:rPr>
          <w:spacing w:val="-1"/>
        </w:rPr>
        <w:t>(Амоксиклав^♠^)</w:t>
      </w:r>
      <w:r>
        <w:rPr>
          <w:spacing w:val="-5"/>
        </w:rPr>
        <w:t> </w:t>
      </w:r>
      <w:r>
        <w:rPr/>
        <w:t>быстро</w:t>
      </w:r>
      <w:r>
        <w:rPr>
          <w:spacing w:val="-5"/>
        </w:rPr>
        <w:t> </w:t>
      </w:r>
      <w:r>
        <w:rPr>
          <w:spacing w:val="-1"/>
        </w:rPr>
        <w:t>всасывается</w:t>
      </w:r>
      <w:r>
        <w:rPr>
          <w:spacing w:val="-6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8"/>
        </w:rPr>
        <w:t>ЖКТ</w:t>
      </w:r>
      <w:r>
        <w:rPr>
          <w:spacing w:val="-7"/>
        </w:rPr>
        <w:t>.</w:t>
      </w:r>
      <w:r>
        <w:rPr>
          <w:spacing w:val="-5"/>
        </w:rPr>
        <w:t> </w:t>
      </w:r>
      <w:r>
        <w:rPr/>
        <w:t>Прием</w:t>
      </w:r>
      <w:r>
        <w:rPr>
          <w:spacing w:val="-5"/>
        </w:rPr>
        <w:t> </w:t>
      </w:r>
      <w:r>
        <w:rPr/>
        <w:t>пищи</w:t>
      </w:r>
    </w:p>
    <w:p>
      <w:pPr>
        <w:pStyle w:val="BodyText"/>
        <w:spacing w:line="265" w:lineRule="exact"/>
        <w:ind w:right="449"/>
        <w:jc w:val="left"/>
      </w:pPr>
      <w:r>
        <w:rPr/>
        <w:t>не</w:t>
      </w:r>
      <w:r>
        <w:rPr>
          <w:spacing w:val="-6"/>
        </w:rPr>
        <w:t> </w:t>
      </w:r>
      <w:r>
        <w:rPr>
          <w:spacing w:val="-1"/>
        </w:rPr>
        <w:t>влияет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абсорбцию</w:t>
      </w:r>
      <w:r>
        <w:rPr>
          <w:spacing w:val="-5"/>
        </w:rPr>
        <w:t> </w:t>
      </w:r>
      <w:r>
        <w:rPr>
          <w:spacing w:val="-1"/>
        </w:rPr>
        <w:t>препарата.</w:t>
      </w:r>
      <w:r>
        <w:rPr>
          <w:spacing w:val="-5"/>
        </w:rPr>
        <w:t> </w:t>
      </w:r>
      <w:r>
        <w:rPr>
          <w:spacing w:val="-1"/>
        </w:rPr>
        <w:t>Максимальная</w:t>
      </w:r>
      <w:r>
        <w:rPr>
          <w:spacing w:val="-5"/>
        </w:rPr>
        <w:t> </w:t>
      </w:r>
      <w:r>
        <w:rPr>
          <w:spacing w:val="-1"/>
        </w:rPr>
        <w:t>концентрация</w:t>
      </w:r>
      <w:r>
        <w:rPr>
          <w:spacing w:val="-5"/>
        </w:rPr>
        <w:t> </w:t>
      </w:r>
      <w:r>
        <w:rPr>
          <w:spacing w:val="-2"/>
        </w:rPr>
        <w:t>препаратов</w:t>
      </w:r>
      <w:r>
        <w:rPr>
          <w:spacing w:val="-5"/>
        </w:rPr>
        <w:t> </w:t>
      </w:r>
      <w:r>
        <w:rPr>
          <w:spacing w:val="-1"/>
        </w:rPr>
        <w:t>создается</w:t>
      </w:r>
      <w:r>
        <w:rPr>
          <w:spacing w:val="-5"/>
        </w:rPr>
        <w:t> </w:t>
      </w:r>
      <w:r>
        <w:rPr/>
        <w:t>через</w:t>
      </w:r>
      <w:r>
        <w:rPr>
          <w:spacing w:val="-5"/>
        </w:rPr>
        <w:t> </w:t>
      </w:r>
      <w:r>
        <w:rPr/>
        <w:t>1</w:t>
      </w:r>
      <w:r>
        <w:rPr>
          <w:spacing w:val="-5"/>
        </w:rPr>
        <w:t> </w:t>
      </w:r>
      <w:r>
        <w:rPr/>
        <w:t>ч.</w:t>
      </w:r>
      <w:r>
        <w:rPr/>
      </w:r>
    </w:p>
    <w:p>
      <w:pPr>
        <w:pStyle w:val="BodyText"/>
        <w:spacing w:line="270" w:lineRule="exact"/>
        <w:ind w:right="449"/>
        <w:jc w:val="left"/>
      </w:pPr>
      <w:r>
        <w:rPr/>
        <w:t>С</w:t>
      </w:r>
      <w:r>
        <w:rPr>
          <w:spacing w:val="-4"/>
        </w:rPr>
        <w:t> </w:t>
      </w:r>
      <w:r>
        <w:rPr>
          <w:spacing w:val="-2"/>
        </w:rPr>
        <w:t>белками</w:t>
      </w:r>
      <w:r>
        <w:rPr>
          <w:spacing w:val="-4"/>
        </w:rPr>
        <w:t> </w:t>
      </w:r>
      <w:r>
        <w:rPr>
          <w:spacing w:val="-1"/>
        </w:rPr>
        <w:t>плазмы</w:t>
      </w:r>
      <w:r>
        <w:rPr>
          <w:spacing w:val="-4"/>
        </w:rPr>
        <w:t> </w:t>
      </w:r>
      <w:r>
        <w:rPr>
          <w:spacing w:val="-1"/>
        </w:rPr>
        <w:t>связывается</w:t>
      </w:r>
      <w:r>
        <w:rPr>
          <w:spacing w:val="-4"/>
        </w:rPr>
        <w:t> </w:t>
      </w:r>
      <w:r>
        <w:rPr/>
        <w:t>18%</w:t>
      </w:r>
      <w:r>
        <w:rPr>
          <w:spacing w:val="-3"/>
        </w:rPr>
        <w:t> </w:t>
      </w:r>
      <w:r>
        <w:rPr/>
        <w:t>ампициллина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25%</w:t>
      </w:r>
      <w:r>
        <w:rPr>
          <w:spacing w:val="-4"/>
        </w:rPr>
        <w:t> </w:t>
      </w:r>
      <w:r>
        <w:rPr>
          <w:spacing w:val="-2"/>
        </w:rPr>
        <w:t>клавулановой</w:t>
      </w:r>
      <w:r>
        <w:rPr>
          <w:spacing w:val="-4"/>
        </w:rPr>
        <w:t> </w:t>
      </w:r>
      <w:r>
        <w:rPr>
          <w:spacing w:val="-1"/>
        </w:rPr>
        <w:t>кислоты.</w:t>
      </w:r>
      <w:r>
        <w:rPr>
          <w:spacing w:val="-3"/>
        </w:rPr>
        <w:t> </w:t>
      </w:r>
      <w:r>
        <w:rPr>
          <w:spacing w:val="-1"/>
        </w:rPr>
        <w:t>Амоксициллин</w:t>
      </w:r>
    </w:p>
    <w:p>
      <w:pPr>
        <w:pStyle w:val="BodyText"/>
        <w:spacing w:line="270" w:lineRule="exact" w:before="5"/>
        <w:ind w:right="345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2"/>
        </w:rPr>
        <w:t>клавулановая</w:t>
      </w:r>
      <w:r>
        <w:rPr>
          <w:spacing w:val="-3"/>
        </w:rPr>
        <w:t> </w:t>
      </w:r>
      <w:r>
        <w:rPr>
          <w:spacing w:val="-1"/>
        </w:rPr>
        <w:t>кислота</w:t>
      </w:r>
      <w:r>
        <w:rPr>
          <w:spacing w:val="-4"/>
        </w:rPr>
        <w:t> </w:t>
      </w:r>
      <w:r>
        <w:rPr>
          <w:spacing w:val="-3"/>
        </w:rPr>
        <w:t>легко </w:t>
      </w:r>
      <w:r>
        <w:rPr>
          <w:spacing w:val="-1"/>
        </w:rPr>
        <w:t>проникают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большинство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жидкостей</w:t>
      </w:r>
      <w:r>
        <w:rPr>
          <w:spacing w:val="-3"/>
        </w:rPr>
        <w:t> </w:t>
      </w:r>
      <w:r>
        <w:rPr>
          <w:spacing w:val="-1"/>
        </w:rPr>
        <w:t>организма,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проникают</w:t>
      </w:r>
      <w:r>
        <w:rPr>
          <w:spacing w:val="43"/>
        </w:rPr>
        <w:t> </w:t>
      </w:r>
      <w:r>
        <w:rPr/>
        <w:t>через</w:t>
      </w:r>
      <w:r>
        <w:rPr>
          <w:spacing w:val="-6"/>
        </w:rPr>
        <w:t> </w:t>
      </w:r>
      <w:r>
        <w:rPr>
          <w:spacing w:val="-1"/>
        </w:rPr>
        <w:t>гематоэнцефалический</w:t>
      </w:r>
      <w:r>
        <w:rPr>
          <w:spacing w:val="-6"/>
        </w:rPr>
        <w:t> </w:t>
      </w:r>
      <w:r>
        <w:rPr/>
        <w:t>барьер,</w:t>
      </w:r>
      <w:r>
        <w:rPr>
          <w:spacing w:val="-5"/>
        </w:rPr>
        <w:t> </w:t>
      </w:r>
      <w:r>
        <w:rPr/>
        <w:t>но</w:t>
      </w:r>
      <w:r>
        <w:rPr>
          <w:spacing w:val="-6"/>
        </w:rPr>
        <w:t> </w:t>
      </w:r>
      <w:r>
        <w:rPr>
          <w:spacing w:val="-2"/>
        </w:rPr>
        <w:t>преодолевают</w:t>
      </w:r>
      <w:r>
        <w:rPr>
          <w:spacing w:val="-6"/>
        </w:rPr>
        <w:t> </w:t>
      </w:r>
      <w:r>
        <w:rPr/>
        <w:t>плацентарный.</w:t>
      </w:r>
      <w:r>
        <w:rPr>
          <w:spacing w:val="-5"/>
        </w:rPr>
        <w:t> </w:t>
      </w:r>
      <w:r>
        <w:rPr>
          <w:spacing w:val="-1"/>
        </w:rPr>
        <w:t>Амоксициллин</w:t>
      </w:r>
      <w:r>
        <w:rPr>
          <w:spacing w:val="-6"/>
        </w:rPr>
        <w:t> </w:t>
      </w:r>
      <w:r>
        <w:rPr>
          <w:spacing w:val="-1"/>
        </w:rPr>
        <w:t>выводится</w:t>
      </w:r>
      <w:r>
        <w:rPr>
          <w:spacing w:val="63"/>
          <w:w w:val="99"/>
        </w:rPr>
        <w:t> </w:t>
      </w:r>
      <w:r>
        <w:rPr>
          <w:spacing w:val="-2"/>
        </w:rPr>
        <w:t>почками,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основном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неизмененном</w:t>
      </w:r>
      <w:r>
        <w:rPr>
          <w:spacing w:val="-6"/>
        </w:rPr>
        <w:t> </w:t>
      </w:r>
      <w:r>
        <w:rPr/>
        <w:t>виде,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2"/>
        </w:rPr>
        <w:t>клавулановая</w:t>
      </w:r>
      <w:r>
        <w:rPr>
          <w:spacing w:val="-5"/>
        </w:rPr>
        <w:t> </w:t>
      </w:r>
      <w:r>
        <w:rPr>
          <w:spacing w:val="-1"/>
        </w:rPr>
        <w:t>кислота</w:t>
      </w:r>
      <w:r>
        <w:rPr>
          <w:spacing w:val="-6"/>
        </w:rPr>
        <w:t> </w:t>
      </w:r>
      <w:r>
        <w:rPr>
          <w:spacing w:val="-1"/>
        </w:rPr>
        <w:t>активно</w:t>
      </w:r>
      <w:r>
        <w:rPr>
          <w:spacing w:val="-5"/>
        </w:rPr>
        <w:t> </w:t>
      </w:r>
      <w:r>
        <w:rPr>
          <w:spacing w:val="-1"/>
        </w:rPr>
        <w:t>метаболизируется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6"/>
        </w:rPr>
        <w:t> </w:t>
      </w:r>
      <w:r>
        <w:rPr>
          <w:spacing w:val="-1"/>
        </w:rPr>
        <w:t>выводится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2"/>
        </w:rPr>
        <w:t>почечными,</w:t>
      </w:r>
      <w:r>
        <w:rPr>
          <w:spacing w:val="-5"/>
        </w:rPr>
        <w:t> </w:t>
      </w:r>
      <w:r>
        <w:rPr/>
        <w:t>так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внепочечными</w:t>
      </w:r>
      <w:r>
        <w:rPr>
          <w:spacing w:val="-5"/>
        </w:rPr>
        <w:t> </w:t>
      </w:r>
      <w:r>
        <w:rPr>
          <w:spacing w:val="-2"/>
        </w:rPr>
        <w:t>механизмами.</w:t>
      </w:r>
      <w:r>
        <w:rPr>
          <w:spacing w:val="-5"/>
        </w:rPr>
        <w:t> </w:t>
      </w:r>
      <w:r>
        <w:rPr>
          <w:spacing w:val="-2"/>
        </w:rPr>
        <w:t>Период</w:t>
      </w:r>
      <w:r>
        <w:rPr>
          <w:spacing w:val="-6"/>
        </w:rPr>
        <w:t> </w:t>
      </w:r>
      <w:r>
        <w:rPr>
          <w:spacing w:val="-1"/>
        </w:rPr>
        <w:t>полувыведения</w:t>
      </w:r>
      <w:r>
        <w:rPr>
          <w:spacing w:val="85"/>
          <w:w w:val="99"/>
        </w:rPr>
        <w:t> </w:t>
      </w:r>
      <w:r>
        <w:rPr>
          <w:spacing w:val="-1"/>
        </w:rPr>
        <w:t>амоксициллина</w:t>
      </w:r>
      <w:r>
        <w:rPr>
          <w:spacing w:val="-4"/>
        </w:rPr>
        <w:t> </w:t>
      </w:r>
      <w:r>
        <w:rPr/>
        <w:t>составляет</w:t>
      </w:r>
      <w:r>
        <w:rPr>
          <w:spacing w:val="-3"/>
        </w:rPr>
        <w:t> </w:t>
      </w:r>
      <w:r>
        <w:rPr/>
        <w:t>1–1,3</w:t>
      </w:r>
      <w:r>
        <w:rPr>
          <w:spacing w:val="-4"/>
        </w:rPr>
        <w:t> </w:t>
      </w:r>
      <w:r>
        <w:rPr/>
        <w:t>ч,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2"/>
        </w:rPr>
        <w:t>клавулановой</w:t>
      </w:r>
      <w:r>
        <w:rPr>
          <w:spacing w:val="-4"/>
        </w:rPr>
        <w:t> </w:t>
      </w:r>
      <w:r>
        <w:rPr>
          <w:spacing w:val="-1"/>
        </w:rPr>
        <w:t>кислоты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/>
        <w:t>0,8–1,2</w:t>
      </w:r>
      <w:r>
        <w:rPr>
          <w:spacing w:val="-3"/>
        </w:rPr>
        <w:t> </w:t>
      </w:r>
      <w:r>
        <w:rPr/>
        <w:t>ч.</w:t>
      </w:r>
      <w:r>
        <w:rPr/>
      </w:r>
    </w:p>
    <w:p>
      <w:pPr>
        <w:pStyle w:val="BodyText"/>
        <w:spacing w:line="270" w:lineRule="exact"/>
        <w:ind w:right="512"/>
        <w:jc w:val="left"/>
      </w:pPr>
      <w:r>
        <w:rPr/>
        <w:t>Важно</w:t>
      </w:r>
      <w:r>
        <w:rPr>
          <w:spacing w:val="-9"/>
        </w:rPr>
        <w:t> </w:t>
      </w:r>
      <w:r>
        <w:rPr>
          <w:spacing w:val="-1"/>
        </w:rPr>
        <w:t>помнить</w:t>
      </w:r>
      <w:r>
        <w:rPr>
          <w:spacing w:val="-9"/>
        </w:rPr>
        <w:t> </w:t>
      </w:r>
      <w:r>
        <w:rPr/>
        <w:t>об</w:t>
      </w:r>
      <w:r>
        <w:rPr>
          <w:spacing w:val="-8"/>
        </w:rPr>
        <w:t> </w:t>
      </w:r>
      <w:r>
        <w:rPr/>
        <w:t>особенностях</w:t>
      </w:r>
      <w:r>
        <w:rPr>
          <w:spacing w:val="-9"/>
        </w:rPr>
        <w:t> </w:t>
      </w:r>
      <w:r>
        <w:rPr>
          <w:spacing w:val="-1"/>
        </w:rPr>
        <w:t>взаимодействия</w:t>
      </w:r>
      <w:r>
        <w:rPr>
          <w:spacing w:val="-8"/>
        </w:rPr>
        <w:t> </w:t>
      </w:r>
      <w:r>
        <w:rPr>
          <w:spacing w:val="-1"/>
        </w:rPr>
        <w:t>назначаемых</w:t>
      </w:r>
      <w:r>
        <w:rPr>
          <w:spacing w:val="-9"/>
        </w:rPr>
        <w:t> </w:t>
      </w:r>
      <w:r>
        <w:rPr>
          <w:spacing w:val="-1"/>
        </w:rPr>
        <w:t>одновременно</w:t>
      </w:r>
      <w:r>
        <w:rPr>
          <w:spacing w:val="-8"/>
        </w:rPr>
        <w:t> </w:t>
      </w:r>
      <w:r>
        <w:rPr>
          <w:spacing w:val="-2"/>
        </w:rPr>
        <w:t>фармакологических</w:t>
      </w:r>
      <w:r>
        <w:rPr>
          <w:spacing w:val="67"/>
          <w:w w:val="99"/>
        </w:rPr>
        <w:t> </w:t>
      </w:r>
      <w:r>
        <w:rPr>
          <w:spacing w:val="-1"/>
        </w:rPr>
        <w:t>средств.</w:t>
      </w:r>
      <w:r>
        <w:rPr>
          <w:spacing w:val="-14"/>
        </w:rPr>
        <w:t> </w:t>
      </w:r>
      <w:r>
        <w:rPr>
          <w:spacing w:val="-2"/>
        </w:rPr>
        <w:t>Так,</w:t>
      </w:r>
      <w:r>
        <w:rPr>
          <w:spacing w:val="-14"/>
        </w:rPr>
        <w:t> </w:t>
      </w:r>
      <w:r>
        <w:rPr/>
        <w:t>бактериостатические</w:t>
      </w:r>
      <w:r>
        <w:rPr>
          <w:spacing w:val="-13"/>
        </w:rPr>
        <w:t> </w:t>
      </w:r>
      <w:r>
        <w:rPr>
          <w:spacing w:val="-1"/>
        </w:rPr>
        <w:t>антибактериальные</w:t>
      </w:r>
      <w:r>
        <w:rPr>
          <w:spacing w:val="-14"/>
        </w:rPr>
        <w:t> </w:t>
      </w:r>
      <w:r>
        <w:rPr>
          <w:spacing w:val="-1"/>
        </w:rPr>
        <w:t>препараты</w:t>
      </w:r>
      <w:r>
        <w:rPr>
          <w:spacing w:val="-14"/>
        </w:rPr>
        <w:t> </w:t>
      </w:r>
      <w:r>
        <w:rPr>
          <w:spacing w:val="-1"/>
        </w:rPr>
        <w:t>(макролиды,</w:t>
      </w:r>
      <w:r>
        <w:rPr>
          <w:spacing w:val="-13"/>
        </w:rPr>
        <w:t> </w:t>
      </w:r>
      <w:r>
        <w:rPr>
          <w:spacing w:val="-2"/>
        </w:rPr>
        <w:t>линкозамиды,</w:t>
      </w:r>
      <w:r>
        <w:rPr>
          <w:spacing w:val="81"/>
          <w:w w:val="99"/>
        </w:rPr>
        <w:t> </w:t>
      </w:r>
      <w:r>
        <w:rPr/>
        <w:t>тетрациклины)</w:t>
      </w:r>
      <w:r>
        <w:rPr>
          <w:spacing w:val="-6"/>
        </w:rPr>
        <w:t> </w:t>
      </w:r>
      <w:r>
        <w:rPr>
          <w:spacing w:val="-1"/>
        </w:rPr>
        <w:t>ослабляют</w:t>
      </w:r>
      <w:r>
        <w:rPr>
          <w:spacing w:val="-5"/>
        </w:rPr>
        <w:t> </w:t>
      </w:r>
      <w:r>
        <w:rPr>
          <w:spacing w:val="-1"/>
        </w:rPr>
        <w:t>бактерицидный</w:t>
      </w:r>
      <w:r>
        <w:rPr>
          <w:spacing w:val="-5"/>
        </w:rPr>
        <w:t> </w:t>
      </w:r>
      <w:r>
        <w:rPr>
          <w:spacing w:val="-2"/>
        </w:rPr>
        <w:t>эффект</w:t>
      </w:r>
      <w:r>
        <w:rPr>
          <w:spacing w:val="-5"/>
        </w:rPr>
        <w:t> </w:t>
      </w:r>
      <w:r>
        <w:rPr/>
        <w:t>пенициллинов,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бактерицидные</w:t>
      </w:r>
      <w:r>
        <w:rPr>
          <w:spacing w:val="-5"/>
        </w:rPr>
        <w:t> </w:t>
      </w:r>
      <w:r>
        <w:rPr/>
        <w:t>(цефалоспорины,</w:t>
      </w:r>
      <w:r>
        <w:rPr>
          <w:spacing w:val="75"/>
        </w:rPr>
        <w:t> </w:t>
      </w:r>
      <w:r>
        <w:rPr/>
        <w:t>циклосерин,</w:t>
      </w:r>
      <w:r>
        <w:rPr>
          <w:spacing w:val="-6"/>
        </w:rPr>
        <w:t> </w:t>
      </w:r>
      <w:r>
        <w:rPr>
          <w:spacing w:val="-2"/>
        </w:rPr>
        <w:t>ванкомицин,</w:t>
      </w:r>
      <w:r>
        <w:rPr>
          <w:spacing w:val="-5"/>
        </w:rPr>
        <w:t> </w:t>
      </w:r>
      <w:r>
        <w:rPr/>
        <w:t>рифамицин,</w:t>
      </w:r>
      <w:r>
        <w:rPr>
          <w:spacing w:val="-5"/>
        </w:rPr>
        <w:t> </w:t>
      </w:r>
      <w:r>
        <w:rPr>
          <w:spacing w:val="-2"/>
        </w:rPr>
        <w:t>аминогликозиды)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6"/>
        </w:rPr>
        <w:t> </w:t>
      </w:r>
      <w:r>
        <w:rPr>
          <w:spacing w:val="-3"/>
        </w:rPr>
        <w:t>усиливают.</w:t>
      </w:r>
      <w:r>
        <w:rPr>
          <w:spacing w:val="-5"/>
        </w:rPr>
        <w:t> </w:t>
      </w:r>
      <w:r>
        <w:rPr/>
        <w:t>Антигиперлипидемические</w:t>
      </w:r>
      <w:r>
        <w:rPr>
          <w:spacing w:val="31"/>
          <w:w w:val="99"/>
        </w:rPr>
        <w:t> </w:t>
      </w:r>
      <w:r>
        <w:rPr>
          <w:spacing w:val="-1"/>
        </w:rPr>
        <w:t>средства</w:t>
      </w:r>
      <w:r>
        <w:rPr>
          <w:spacing w:val="-5"/>
        </w:rPr>
        <w:t> </w:t>
      </w:r>
      <w:r>
        <w:rPr>
          <w:spacing w:val="-1"/>
        </w:rPr>
        <w:t>уменьшают</w:t>
      </w:r>
      <w:r>
        <w:rPr>
          <w:spacing w:val="-4"/>
        </w:rPr>
        <w:t> </w:t>
      </w:r>
      <w:r>
        <w:rPr>
          <w:spacing w:val="-1"/>
        </w:rPr>
        <w:t>всасывание</w:t>
      </w:r>
      <w:r>
        <w:rPr>
          <w:spacing w:val="-4"/>
        </w:rPr>
        <w:t> </w:t>
      </w:r>
      <w:r>
        <w:rPr/>
        <w:t>пенициллинов,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НПВП,</w:t>
      </w:r>
      <w:r>
        <w:rPr>
          <w:spacing w:val="-4"/>
        </w:rPr>
        <w:t> </w:t>
      </w:r>
      <w:r>
        <w:rPr/>
        <w:t>диуретики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аллопуринол,</w:t>
      </w:r>
      <w:r>
        <w:rPr>
          <w:spacing w:val="-4"/>
        </w:rPr>
        <w:t> </w:t>
      </w:r>
      <w:r>
        <w:rPr>
          <w:spacing w:val="-1"/>
        </w:rPr>
        <w:t>напротив,</w:t>
      </w:r>
      <w:r>
        <w:rPr>
          <w:spacing w:val="37"/>
        </w:rPr>
        <w:t> </w:t>
      </w:r>
      <w:r>
        <w:rPr>
          <w:spacing w:val="-1"/>
        </w:rPr>
        <w:t>повышают</w:t>
      </w:r>
      <w:r>
        <w:rPr>
          <w:spacing w:val="-2"/>
        </w:rPr>
        <w:t> </w:t>
      </w:r>
      <w:r>
        <w:rPr/>
        <w:t>их</w:t>
      </w:r>
      <w:r>
        <w:rPr>
          <w:spacing w:val="-1"/>
        </w:rPr>
        <w:t> концентрацию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крови.</w:t>
      </w:r>
      <w:r>
        <w:rPr>
          <w:spacing w:val="-2"/>
        </w:rPr>
        <w:t> </w:t>
      </w:r>
      <w:r>
        <w:rPr>
          <w:spacing w:val="-1"/>
        </w:rPr>
        <w:t>Сочетание </w:t>
      </w:r>
      <w:r>
        <w:rPr/>
        <w:t>уреидопенициллинов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антикоагулянтами,</w:t>
      </w:r>
      <w:r>
        <w:rPr>
          <w:spacing w:val="-1"/>
        </w:rPr>
        <w:t> </w:t>
      </w:r>
      <w:r>
        <w:rPr/>
        <w:t>НПВП,</w:t>
      </w:r>
      <w:r>
        <w:rPr>
          <w:spacing w:val="43"/>
        </w:rPr>
        <w:t> </w:t>
      </w:r>
      <w:r>
        <w:rPr>
          <w:spacing w:val="-1"/>
        </w:rPr>
        <w:t>тромболитическими</w:t>
      </w:r>
      <w:r>
        <w:rPr>
          <w:spacing w:val="-5"/>
        </w:rPr>
        <w:t> </w:t>
      </w:r>
      <w:r>
        <w:rPr>
          <w:spacing w:val="-1"/>
        </w:rPr>
        <w:t>препаратами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привести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/>
        <w:t>повышенной</w:t>
      </w:r>
      <w:r>
        <w:rPr>
          <w:spacing w:val="-4"/>
        </w:rPr>
        <w:t> </w:t>
      </w:r>
      <w:r>
        <w:rPr>
          <w:spacing w:val="-1"/>
        </w:rPr>
        <w:t>кровоточивости</w:t>
      </w:r>
      <w:r>
        <w:rPr>
          <w:spacing w:val="-4"/>
        </w:rPr>
        <w:t> </w:t>
      </w:r>
      <w:r>
        <w:rPr>
          <w:spacing w:val="-1"/>
        </w:rPr>
        <w:t>операционного</w:t>
      </w:r>
      <w:r>
        <w:rPr>
          <w:spacing w:val="63"/>
        </w:rPr>
        <w:t> </w:t>
      </w:r>
      <w:r>
        <w:rPr>
          <w:spacing w:val="-1"/>
        </w:rPr>
        <w:t>поля.</w:t>
      </w:r>
      <w:r>
        <w:rPr>
          <w:spacing w:val="-5"/>
        </w:rPr>
        <w:t> </w:t>
      </w:r>
      <w:r>
        <w:rPr>
          <w:spacing w:val="-1"/>
        </w:rPr>
        <w:t>Амоксициллин</w:t>
      </w:r>
      <w:r>
        <w:rPr>
          <w:spacing w:val="-5"/>
        </w:rPr>
        <w:t> </w:t>
      </w:r>
      <w:r>
        <w:rPr>
          <w:spacing w:val="-1"/>
        </w:rPr>
        <w:t>усиливает</w:t>
      </w:r>
      <w:r>
        <w:rPr>
          <w:spacing w:val="-5"/>
        </w:rPr>
        <w:t> </w:t>
      </w:r>
      <w:r>
        <w:rPr>
          <w:spacing w:val="-1"/>
        </w:rPr>
        <w:t>всасывание</w:t>
      </w:r>
      <w:r>
        <w:rPr>
          <w:spacing w:val="-5"/>
        </w:rPr>
        <w:t> </w:t>
      </w:r>
      <w:r>
        <w:rPr>
          <w:spacing w:val="-2"/>
        </w:rPr>
        <w:t>дигоксина.</w:t>
      </w:r>
      <w:r>
        <w:rPr>
          <w:spacing w:val="-4"/>
        </w:rPr>
        <w:t> </w:t>
      </w:r>
      <w:r>
        <w:rPr/>
        <w:t>Пенициллины</w:t>
      </w:r>
      <w:r>
        <w:rPr>
          <w:spacing w:val="-5"/>
        </w:rPr>
        <w:t> </w:t>
      </w:r>
      <w:r>
        <w:rPr>
          <w:spacing w:val="-1"/>
        </w:rPr>
        <w:t>снижают</w:t>
      </w:r>
      <w:r>
        <w:rPr>
          <w:spacing w:val="-5"/>
        </w:rPr>
        <w:t> </w:t>
      </w:r>
      <w:r>
        <w:rPr>
          <w:spacing w:val="-2"/>
        </w:rPr>
        <w:t>эффект</w:t>
      </w:r>
      <w:r>
        <w:rPr>
          <w:spacing w:val="67"/>
        </w:rPr>
        <w:t> </w:t>
      </w:r>
      <w:r>
        <w:rPr>
          <w:spacing w:val="-1"/>
        </w:rPr>
        <w:t>эстрогенсодержащих</w:t>
      </w:r>
      <w:r>
        <w:rPr>
          <w:spacing w:val="-9"/>
        </w:rPr>
        <w:t> </w:t>
      </w:r>
      <w:r>
        <w:rPr/>
        <w:t>пероральных</w:t>
      </w:r>
      <w:r>
        <w:rPr>
          <w:spacing w:val="-8"/>
        </w:rPr>
        <w:t> </w:t>
      </w:r>
      <w:r>
        <w:rPr>
          <w:spacing w:val="-1"/>
        </w:rPr>
        <w:t>контрацептивов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усиливают</w:t>
      </w:r>
      <w:r>
        <w:rPr>
          <w:spacing w:val="-8"/>
        </w:rPr>
        <w:t> </w:t>
      </w:r>
      <w:r>
        <w:rPr>
          <w:spacing w:val="-2"/>
        </w:rPr>
        <w:t>токсическое</w:t>
      </w:r>
      <w:r>
        <w:rPr>
          <w:spacing w:val="-8"/>
        </w:rPr>
        <w:t> </w:t>
      </w:r>
      <w:r>
        <w:rPr/>
        <w:t>действие</w:t>
      </w:r>
      <w:r>
        <w:rPr>
          <w:spacing w:val="-8"/>
        </w:rPr>
        <w:t> </w:t>
      </w:r>
      <w:r>
        <w:rPr>
          <w:spacing w:val="-2"/>
        </w:rPr>
        <w:t>метотрексата.</w:t>
      </w:r>
      <w:r>
        <w:rPr>
          <w:spacing w:val="61"/>
          <w:w w:val="99"/>
        </w:rPr>
        <w:t> </w:t>
      </w:r>
      <w:r>
        <w:rPr/>
        <w:t>Прием</w:t>
      </w:r>
      <w:r>
        <w:rPr>
          <w:spacing w:val="-5"/>
        </w:rPr>
        <w:t> </w:t>
      </w:r>
      <w:r>
        <w:rPr/>
        <w:t>пенициллинов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цефалоспоринов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2"/>
        </w:rPr>
        <w:t>сопровождаться</w:t>
      </w:r>
      <w:r>
        <w:rPr>
          <w:spacing w:val="-4"/>
        </w:rPr>
        <w:t> </w:t>
      </w:r>
      <w:r>
        <w:rPr>
          <w:rFonts w:ascii="Times New Roman" w:hAnsi="Times New Roman"/>
          <w:i/>
          <w:spacing w:val="-2"/>
        </w:rPr>
        <w:t>побочными</w:t>
      </w:r>
      <w:r>
        <w:rPr>
          <w:rFonts w:ascii="Times New Roman" w:hAnsi="Times New Roman"/>
          <w:i/>
          <w:spacing w:val="-4"/>
        </w:rPr>
        <w:t> </w:t>
      </w:r>
      <w:r>
        <w:rPr>
          <w:rFonts w:ascii="Times New Roman" w:hAnsi="Times New Roman"/>
          <w:i/>
          <w:spacing w:val="-1"/>
        </w:rPr>
        <w:t>эффектами</w:t>
      </w:r>
      <w:r>
        <w:rPr>
          <w:rFonts w:ascii="Times New Roman" w:hAnsi="Times New Roman"/>
          <w:i/>
          <w:spacing w:val="-4"/>
        </w:rPr>
        <w:t> </w:t>
      </w:r>
      <w:r>
        <w:rPr/>
        <w:t>со</w:t>
      </w:r>
      <w:r>
        <w:rPr>
          <w:spacing w:val="-4"/>
        </w:rPr>
        <w:t> </w:t>
      </w:r>
      <w:r>
        <w:rPr>
          <w:spacing w:val="-1"/>
        </w:rPr>
        <w:t>стороны</w:t>
      </w:r>
      <w:r>
        <w:rPr>
          <w:spacing w:val="63"/>
        </w:rPr>
        <w:t> </w:t>
      </w:r>
      <w:r>
        <w:rPr/>
        <w:t>ЖКТ</w:t>
      </w:r>
      <w:r>
        <w:rPr>
          <w:spacing w:val="-4"/>
        </w:rPr>
        <w:t> </w:t>
      </w:r>
      <w:r>
        <w:rPr>
          <w:spacing w:val="-5"/>
        </w:rPr>
        <w:t>(ст</w:t>
      </w:r>
      <w:r>
        <w:rPr>
          <w:spacing w:val="-4"/>
        </w:rPr>
        <w:t>о</w:t>
      </w:r>
      <w:r>
        <w:rPr>
          <w:spacing w:val="-5"/>
        </w:rPr>
        <w:t>ма</w:t>
      </w:r>
      <w:r>
        <w:rPr>
          <w:spacing w:val="-4"/>
        </w:rPr>
        <w:t>тит, гло</w:t>
      </w:r>
      <w:r>
        <w:rPr>
          <w:spacing w:val="-5"/>
        </w:rPr>
        <w:t>ссит</w:t>
      </w:r>
      <w:r>
        <w:rPr>
          <w:spacing w:val="-4"/>
        </w:rPr>
        <w:t>, </w:t>
      </w:r>
      <w:r>
        <w:rPr>
          <w:spacing w:val="-1"/>
        </w:rPr>
        <w:t>тошнота,</w:t>
      </w:r>
      <w:r>
        <w:rPr>
          <w:spacing w:val="-3"/>
        </w:rPr>
        <w:t> </w:t>
      </w:r>
      <w:r>
        <w:rPr>
          <w:spacing w:val="-1"/>
        </w:rPr>
        <w:t>рвота,</w:t>
      </w:r>
      <w:r>
        <w:rPr>
          <w:spacing w:val="-4"/>
        </w:rPr>
        <w:t> </w:t>
      </w:r>
      <w:r>
        <w:rPr/>
        <w:t>диарея,</w:t>
      </w:r>
      <w:r>
        <w:rPr>
          <w:spacing w:val="-4"/>
        </w:rPr>
        <w:t> </w:t>
      </w:r>
      <w:r>
        <w:rPr>
          <w:spacing w:val="-1"/>
        </w:rPr>
        <w:t>боли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1"/>
        </w:rPr>
        <w:t>заднего</w:t>
      </w:r>
      <w:r>
        <w:rPr>
          <w:spacing w:val="-3"/>
        </w:rPr>
        <w:t> прохода,</w:t>
      </w:r>
      <w:r>
        <w:rPr>
          <w:spacing w:val="31"/>
          <w:w w:val="99"/>
        </w:rPr>
        <w:t> </w:t>
      </w:r>
      <w:r>
        <w:rPr>
          <w:spacing w:val="-1"/>
        </w:rPr>
        <w:t>псевдомембранозный</w:t>
      </w:r>
      <w:r>
        <w:rPr>
          <w:spacing w:val="-8"/>
        </w:rPr>
        <w:t> </w:t>
      </w:r>
      <w:r>
        <w:rPr/>
        <w:t>или</w:t>
      </w:r>
      <w:r>
        <w:rPr>
          <w:spacing w:val="-8"/>
        </w:rPr>
        <w:t> </w:t>
      </w:r>
      <w:r>
        <w:rPr/>
        <w:t>геморрагический</w:t>
      </w:r>
      <w:r>
        <w:rPr>
          <w:spacing w:val="-7"/>
        </w:rPr>
        <w:t> </w:t>
      </w:r>
      <w:r>
        <w:rPr>
          <w:spacing w:val="-3"/>
        </w:rPr>
        <w:t>колит),</w:t>
      </w:r>
      <w:r>
        <w:rPr>
          <w:spacing w:val="-8"/>
        </w:rPr>
        <w:t> </w:t>
      </w:r>
      <w:r>
        <w:rPr/>
        <w:t>центральной</w:t>
      </w:r>
      <w:r>
        <w:rPr>
          <w:spacing w:val="-7"/>
        </w:rPr>
        <w:t> </w:t>
      </w:r>
      <w:r>
        <w:rPr/>
        <w:t>нервной</w:t>
      </w:r>
      <w:r>
        <w:rPr>
          <w:spacing w:val="-8"/>
        </w:rPr>
        <w:t> </w:t>
      </w:r>
      <w:r>
        <w:rPr/>
        <w:t>системы</w:t>
      </w:r>
      <w:r>
        <w:rPr>
          <w:spacing w:val="-8"/>
        </w:rPr>
        <w:t> </w:t>
      </w:r>
      <w:r>
        <w:rPr>
          <w:spacing w:val="-2"/>
        </w:rPr>
        <w:t>(возбуждение,</w:t>
      </w:r>
      <w:r>
        <w:rPr>
          <w:spacing w:val="57"/>
          <w:w w:val="99"/>
        </w:rPr>
        <w:t> </w:t>
      </w:r>
      <w:r>
        <w:rPr>
          <w:spacing w:val="-2"/>
        </w:rPr>
        <w:t>беспокойство,</w:t>
      </w:r>
      <w:r>
        <w:rPr>
          <w:spacing w:val="-5"/>
        </w:rPr>
        <w:t> </w:t>
      </w:r>
      <w:r>
        <w:rPr/>
        <w:t>бессонница,</w:t>
      </w:r>
      <w:r>
        <w:rPr>
          <w:spacing w:val="-4"/>
        </w:rPr>
        <w:t> </w:t>
      </w:r>
      <w:r>
        <w:rPr/>
        <w:t>спутанность</w:t>
      </w:r>
      <w:r>
        <w:rPr>
          <w:spacing w:val="-5"/>
        </w:rPr>
        <w:t> </w:t>
      </w:r>
      <w:r>
        <w:rPr/>
        <w:t>сознания,</w:t>
      </w:r>
      <w:r>
        <w:rPr>
          <w:spacing w:val="-4"/>
        </w:rPr>
        <w:t> </w:t>
      </w:r>
      <w:r>
        <w:rPr>
          <w:spacing w:val="-1"/>
        </w:rPr>
        <w:t>изменение</w:t>
      </w:r>
      <w:r>
        <w:rPr>
          <w:spacing w:val="-5"/>
        </w:rPr>
        <w:t> </w:t>
      </w:r>
      <w:r>
        <w:rPr>
          <w:spacing w:val="-1"/>
        </w:rPr>
        <w:t>поведения,</w:t>
      </w:r>
      <w:r>
        <w:rPr>
          <w:spacing w:val="-4"/>
        </w:rPr>
        <w:t> </w:t>
      </w:r>
      <w:r>
        <w:rPr>
          <w:spacing w:val="-2"/>
        </w:rPr>
        <w:t>головная</w:t>
      </w:r>
      <w:r>
        <w:rPr>
          <w:spacing w:val="-5"/>
        </w:rPr>
        <w:t> </w:t>
      </w:r>
      <w:r>
        <w:rPr>
          <w:spacing w:val="-1"/>
        </w:rPr>
        <w:t>боль,</w:t>
      </w:r>
      <w:r>
        <w:rPr>
          <w:spacing w:val="73"/>
        </w:rPr>
        <w:t> </w:t>
      </w:r>
      <w:r>
        <w:rPr>
          <w:spacing w:val="-2"/>
        </w:rPr>
        <w:t>головокружения,</w:t>
      </w:r>
      <w:r>
        <w:rPr>
          <w:spacing w:val="-8"/>
        </w:rPr>
        <w:t> </w:t>
      </w:r>
      <w:r>
        <w:rPr>
          <w:spacing w:val="-3"/>
        </w:rPr>
        <w:t>судорожные</w:t>
      </w:r>
      <w:r>
        <w:rPr>
          <w:spacing w:val="-8"/>
        </w:rPr>
        <w:t> </w:t>
      </w:r>
      <w:r>
        <w:rPr/>
        <w:t>реакции),</w:t>
      </w:r>
      <w:r>
        <w:rPr>
          <w:spacing w:val="-8"/>
        </w:rPr>
        <w:t> </w:t>
      </w:r>
      <w:r>
        <w:rPr>
          <w:spacing w:val="-1"/>
        </w:rPr>
        <w:t>гематологическими</w:t>
      </w:r>
      <w:r>
        <w:rPr>
          <w:spacing w:val="-8"/>
        </w:rPr>
        <w:t> </w:t>
      </w:r>
      <w:r>
        <w:rPr/>
        <w:t>реакциями</w:t>
      </w:r>
      <w:r>
        <w:rPr>
          <w:spacing w:val="-8"/>
        </w:rPr>
        <w:t> </w:t>
      </w:r>
      <w:r>
        <w:rPr/>
        <w:t>(нейтропения,</w:t>
      </w:r>
      <w:r>
        <w:rPr>
          <w:spacing w:val="35"/>
        </w:rPr>
        <w:t> </w:t>
      </w:r>
      <w:r>
        <w:rPr>
          <w:spacing w:val="-1"/>
        </w:rPr>
        <w:t>тромбоцитопеническая</w:t>
      </w:r>
      <w:r>
        <w:rPr>
          <w:spacing w:val="-5"/>
        </w:rPr>
        <w:t> </w:t>
      </w:r>
      <w:r>
        <w:rPr/>
        <w:t>пурпура,</w:t>
      </w:r>
      <w:r>
        <w:rPr>
          <w:spacing w:val="-4"/>
        </w:rPr>
        <w:t> </w:t>
      </w:r>
      <w:r>
        <w:rPr>
          <w:spacing w:val="-2"/>
        </w:rPr>
        <w:t>лейкопения,</w:t>
      </w:r>
      <w:r>
        <w:rPr>
          <w:spacing w:val="-4"/>
        </w:rPr>
        <w:t> </w:t>
      </w:r>
      <w:r>
        <w:rPr>
          <w:spacing w:val="-1"/>
        </w:rPr>
        <w:t>агранулоцитоз),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нарушением</w:t>
      </w:r>
      <w:r>
        <w:rPr>
          <w:spacing w:val="-4"/>
        </w:rPr>
        <w:t> </w:t>
      </w:r>
      <w:r>
        <w:rPr>
          <w:spacing w:val="-1"/>
        </w:rPr>
        <w:t>функции</w:t>
      </w:r>
      <w:r>
        <w:rPr>
          <w:spacing w:val="-4"/>
        </w:rPr>
        <w:t> </w:t>
      </w:r>
      <w:r>
        <w:rPr>
          <w:spacing w:val="-1"/>
        </w:rPr>
        <w:t>печени,</w:t>
      </w:r>
      <w:r>
        <w:rPr>
          <w:spacing w:val="69"/>
        </w:rPr>
        <w:t> </w:t>
      </w:r>
      <w:r>
        <w:rPr>
          <w:spacing w:val="-1"/>
        </w:rPr>
        <w:t>тахикардией,</w:t>
      </w:r>
      <w:r>
        <w:rPr>
          <w:spacing w:val="-18"/>
        </w:rPr>
        <w:t> </w:t>
      </w:r>
      <w:r>
        <w:rPr>
          <w:spacing w:val="-3"/>
        </w:rPr>
        <w:t>затрудненным</w:t>
      </w:r>
      <w:r>
        <w:rPr>
          <w:spacing w:val="-17"/>
        </w:rPr>
        <w:t> </w:t>
      </w:r>
      <w:r>
        <w:rPr>
          <w:spacing w:val="-1"/>
        </w:rPr>
        <w:t>дыханием.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Амоксициллин</w:t>
      </w:r>
      <w:r>
        <w:rPr>
          <w:spacing w:val="-4"/>
        </w:rPr>
        <w:t> </w:t>
      </w:r>
      <w:r>
        <w:rPr/>
        <w:t>+</w:t>
      </w:r>
      <w:r>
        <w:rPr>
          <w:spacing w:val="-4"/>
        </w:rPr>
        <w:t> </w:t>
      </w:r>
      <w:r>
        <w:rPr>
          <w:spacing w:val="-2"/>
        </w:rPr>
        <w:t>клавулановая</w:t>
      </w:r>
      <w:r>
        <w:rPr>
          <w:spacing w:val="-4"/>
        </w:rPr>
        <w:t> </w:t>
      </w:r>
      <w:r>
        <w:rPr>
          <w:spacing w:val="-1"/>
        </w:rPr>
        <w:t>кислота</w:t>
      </w:r>
      <w:r>
        <w:rPr>
          <w:spacing w:val="-3"/>
        </w:rPr>
        <w:t> </w:t>
      </w:r>
      <w:r>
        <w:rPr>
          <w:spacing w:val="-1"/>
        </w:rPr>
        <w:t>противопоказан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гиперчувствительности,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том</w:t>
      </w:r>
      <w:r>
        <w:rPr>
          <w:spacing w:val="-4"/>
        </w:rPr>
        <w:t> </w:t>
      </w:r>
      <w:r>
        <w:rPr/>
        <w:t>числе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/>
        <w:t>β-</w:t>
      </w:r>
      <w:r>
        <w:rPr>
          <w:spacing w:val="69"/>
          <w:w w:val="99"/>
        </w:rPr>
        <w:t> </w:t>
      </w:r>
      <w:r>
        <w:rPr>
          <w:spacing w:val="-1"/>
        </w:rPr>
        <w:t>лактамным</w:t>
      </w:r>
      <w:r>
        <w:rPr>
          <w:spacing w:val="-6"/>
        </w:rPr>
        <w:t> </w:t>
      </w:r>
      <w:r>
        <w:rPr>
          <w:spacing w:val="-1"/>
        </w:rPr>
        <w:t>антибиотикам</w:t>
      </w:r>
      <w:r>
        <w:rPr>
          <w:spacing w:val="-5"/>
        </w:rPr>
        <w:t> </w:t>
      </w:r>
      <w:r>
        <w:rPr>
          <w:spacing w:val="-1"/>
        </w:rPr>
        <w:t>других</w:t>
      </w:r>
      <w:r>
        <w:rPr>
          <w:spacing w:val="-5"/>
        </w:rPr>
        <w:t> </w:t>
      </w:r>
      <w:r>
        <w:rPr>
          <w:spacing w:val="-1"/>
        </w:rPr>
        <w:t>групп</w:t>
      </w:r>
      <w:r>
        <w:rPr>
          <w:spacing w:val="-5"/>
        </w:rPr>
        <w:t> </w:t>
      </w:r>
      <w:r>
        <w:rPr/>
        <w:t>(цефалоспоринам,</w:t>
      </w:r>
      <w:r>
        <w:rPr>
          <w:spacing w:val="-5"/>
        </w:rPr>
        <w:t> </w:t>
      </w:r>
      <w:r>
        <w:rPr>
          <w:spacing w:val="-1"/>
        </w:rPr>
        <w:t>карбопенемам)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нарушениях</w:t>
      </w:r>
      <w:r>
        <w:rPr>
          <w:spacing w:val="-5"/>
        </w:rPr>
        <w:t> </w:t>
      </w:r>
      <w:r>
        <w:rPr>
          <w:spacing w:val="-1"/>
        </w:rPr>
        <w:t>функции</w:t>
      </w:r>
      <w:r>
        <w:rPr>
          <w:spacing w:val="75"/>
        </w:rPr>
        <w:t> </w:t>
      </w:r>
      <w:r>
        <w:rPr>
          <w:spacing w:val="-1"/>
        </w:rPr>
        <w:t>печени.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осторожностью</w:t>
      </w:r>
      <w:r>
        <w:rPr>
          <w:spacing w:val="-5"/>
        </w:rPr>
        <w:t> </w:t>
      </w:r>
      <w:r>
        <w:rPr>
          <w:spacing w:val="-2"/>
        </w:rPr>
        <w:t>следует</w:t>
      </w:r>
      <w:r>
        <w:rPr>
          <w:spacing w:val="-6"/>
        </w:rPr>
        <w:t> </w:t>
      </w:r>
      <w:r>
        <w:rPr/>
        <w:t>применять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/>
        <w:t>пациентам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бронхиальной</w:t>
      </w:r>
      <w:r>
        <w:rPr>
          <w:spacing w:val="-5"/>
        </w:rPr>
        <w:t> </w:t>
      </w:r>
      <w:r>
        <w:rPr/>
        <w:t>астмой,</w:t>
      </w:r>
      <w:r>
        <w:rPr>
          <w:spacing w:val="-6"/>
        </w:rPr>
        <w:t> </w:t>
      </w:r>
      <w:r>
        <w:rPr/>
        <w:t>аллергическими</w:t>
      </w:r>
      <w:r>
        <w:rPr>
          <w:spacing w:val="37"/>
          <w:w w:val="99"/>
        </w:rPr>
        <w:t> </w:t>
      </w:r>
      <w:r>
        <w:rPr/>
        <w:t>реакциями,</w:t>
      </w:r>
      <w:r>
        <w:rPr>
          <w:spacing w:val="-7"/>
        </w:rPr>
        <w:t> </w:t>
      </w:r>
      <w:r>
        <w:rPr>
          <w:spacing w:val="-2"/>
        </w:rPr>
        <w:t>печеночной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почечной</w:t>
      </w:r>
      <w:r>
        <w:rPr>
          <w:spacing w:val="-7"/>
        </w:rPr>
        <w:t> </w:t>
      </w:r>
      <w:r>
        <w:rPr>
          <w:spacing w:val="-1"/>
        </w:rPr>
        <w:t>недостаточностью,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/>
        <w:t>инфекционным</w:t>
      </w:r>
      <w:r>
        <w:rPr>
          <w:spacing w:val="-7"/>
        </w:rPr>
        <w:t> </w:t>
      </w:r>
      <w:r>
        <w:rPr>
          <w:spacing w:val="-1"/>
        </w:rPr>
        <w:t>мононуклеозом,</w:t>
      </w:r>
      <w:r>
        <w:rPr>
          <w:spacing w:val="53"/>
          <w:w w:val="99"/>
        </w:rPr>
        <w:t> </w:t>
      </w:r>
      <w:r>
        <w:rPr>
          <w:spacing w:val="-2"/>
        </w:rPr>
        <w:t>лимфолейкозом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женщинам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период</w:t>
      </w:r>
      <w:r>
        <w:rPr>
          <w:spacing w:val="-5"/>
        </w:rPr>
        <w:t> </w:t>
      </w:r>
      <w:r>
        <w:rPr/>
        <w:t>беременности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4"/>
        </w:rPr>
        <w:t>грудного</w:t>
      </w:r>
      <w:r>
        <w:rPr>
          <w:spacing w:val="-5"/>
        </w:rPr>
        <w:t> </w:t>
      </w:r>
      <w:r>
        <w:rPr>
          <w:spacing w:val="-1"/>
        </w:rPr>
        <w:t>вскармливания.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Макролиды</w:t>
      </w:r>
      <w:r>
        <w:rPr>
          <w:b w:val="0"/>
        </w:rPr>
      </w:r>
    </w:p>
    <w:p>
      <w:pPr>
        <w:spacing w:line="270" w:lineRule="exact" w:before="5"/>
        <w:ind w:left="329" w:right="492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sz w:val="24"/>
          <w:szCs w:val="24"/>
        </w:rPr>
        <w:t>Если</w:t>
      </w:r>
      <w:r>
        <w:rPr>
          <w:rFonts w:ascii="Times New Roman" w:hAnsi="Times New Roman" w:cs="Times New Roman" w:eastAsia="Times New Roman"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противопоказаны</w:t>
      </w:r>
      <w:r>
        <w:rPr>
          <w:rFonts w:ascii="Times New Roman" w:hAnsi="Times New Roman" w:cs="Times New Roman" w:eastAsia="Times New Roman"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антибактериальные</w:t>
      </w:r>
      <w:r>
        <w:rPr>
          <w:rFonts w:ascii="Times New Roman" w:hAnsi="Times New Roman" w:cs="Times New Roman" w:eastAsia="Times New Roman"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препараты</w:t>
      </w:r>
      <w:r>
        <w:rPr>
          <w:rFonts w:ascii="Times New Roman" w:hAnsi="Times New Roman" w:cs="Times New Roman" w:eastAsia="Times New Roman"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группы</w:t>
      </w:r>
      <w:r>
        <w:rPr>
          <w:rFonts w:ascii="Times New Roman" w:hAnsi="Times New Roman" w:cs="Times New Roman" w:eastAsia="Times New Roman"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β-лактамов,</w:t>
      </w:r>
      <w:r>
        <w:rPr>
          <w:rFonts w:ascii="Times New Roman" w:hAnsi="Times New Roman" w:cs="Times New Roman" w:eastAsia="Times New Roman"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можно</w:t>
      </w:r>
      <w:r>
        <w:rPr>
          <w:rFonts w:ascii="Times New Roman" w:hAnsi="Times New Roman" w:cs="Times New Roman" w:eastAsia="Times New Roman"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назначить</w:t>
      </w:r>
      <w:r>
        <w:rPr>
          <w:rFonts w:ascii="Times New Roman" w:hAnsi="Times New Roman" w:cs="Times New Roman" w:eastAsia="Times New Roman"/>
          <w:spacing w:val="9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макролиды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азитромицин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Сумамед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^♠^),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рокситромицин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Рулид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^♠^)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кларитромицин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(Клацид</w:t>
      </w:r>
      <w:r>
        <w:rPr>
          <w:rFonts w:ascii="Times New Roman" w:hAnsi="Times New Roman" w:cs="Times New Roman" w:eastAsia="Times New Roman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)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сочетании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метронидазолом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BodyText"/>
        <w:spacing w:line="270" w:lineRule="exact" w:before="306"/>
        <w:ind w:right="371"/>
        <w:jc w:val="left"/>
      </w:pPr>
      <w:r>
        <w:rPr>
          <w:spacing w:val="-1"/>
        </w:rPr>
        <w:t>Макролиды</w:t>
      </w:r>
      <w:r>
        <w:rPr>
          <w:spacing w:val="-5"/>
        </w:rPr>
        <w:t> </w:t>
      </w:r>
      <w:r>
        <w:rPr>
          <w:spacing w:val="-1"/>
        </w:rPr>
        <w:t>(эритромицин,</w:t>
      </w:r>
      <w:r>
        <w:rPr>
          <w:spacing w:val="-5"/>
        </w:rPr>
        <w:t> </w:t>
      </w:r>
      <w:r>
        <w:rPr>
          <w:spacing w:val="-1"/>
        </w:rPr>
        <w:t>олеандомицин)</w:t>
      </w:r>
      <w:r>
        <w:rPr>
          <w:spacing w:val="-5"/>
        </w:rPr>
        <w:t> </w:t>
      </w:r>
      <w:r>
        <w:rPr>
          <w:spacing w:val="-1"/>
        </w:rPr>
        <w:t>активны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отношении</w:t>
      </w:r>
      <w:r>
        <w:rPr>
          <w:spacing w:val="-5"/>
        </w:rPr>
        <w:t> </w:t>
      </w:r>
      <w:r>
        <w:rPr>
          <w:spacing w:val="-1"/>
        </w:rPr>
        <w:t>грамположительных,</w:t>
      </w:r>
      <w:r>
        <w:rPr>
          <w:spacing w:val="-5"/>
        </w:rPr>
        <w:t> </w:t>
      </w:r>
      <w:r>
        <w:rPr/>
        <w:t>ряда</w:t>
      </w:r>
      <w:r>
        <w:rPr>
          <w:spacing w:val="75"/>
          <w:w w:val="99"/>
        </w:rPr>
        <w:t> </w:t>
      </w:r>
      <w:r>
        <w:rPr>
          <w:spacing w:val="-1"/>
        </w:rPr>
        <w:t>грамотрицательных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внутриклеточных</w:t>
      </w:r>
      <w:r>
        <w:rPr>
          <w:spacing w:val="-5"/>
        </w:rPr>
        <w:t> </w:t>
      </w:r>
      <w:r>
        <w:rPr>
          <w:spacing w:val="-1"/>
        </w:rPr>
        <w:t>микроорганизмов,</w:t>
      </w:r>
      <w:r>
        <w:rPr>
          <w:spacing w:val="-6"/>
        </w:rPr>
        <w:t> </w:t>
      </w:r>
      <w:r>
        <w:rPr>
          <w:spacing w:val="-1"/>
        </w:rPr>
        <w:t>умеренно</w:t>
      </w:r>
      <w:r>
        <w:rPr>
          <w:spacing w:val="-5"/>
        </w:rPr>
        <w:t> </w:t>
      </w:r>
      <w:r>
        <w:rPr>
          <w:spacing w:val="-1"/>
        </w:rPr>
        <w:t>активны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отношении</w:t>
      </w:r>
      <w:r>
        <w:rPr>
          <w:spacing w:val="-6"/>
        </w:rPr>
        <w:t> </w:t>
      </w:r>
      <w:r>
        <w:rPr/>
        <w:t>анаэробов.</w:t>
      </w:r>
      <w:r>
        <w:rPr>
          <w:spacing w:val="77"/>
        </w:rPr>
        <w:t> </w:t>
      </w:r>
      <w:r>
        <w:rPr/>
        <w:t>Полусинтетические</w:t>
      </w:r>
      <w:r>
        <w:rPr>
          <w:spacing w:val="-6"/>
        </w:rPr>
        <w:t> </w:t>
      </w:r>
      <w:r>
        <w:rPr>
          <w:spacing w:val="-1"/>
        </w:rPr>
        <w:t>препараты</w:t>
      </w:r>
      <w:r>
        <w:rPr>
          <w:spacing w:val="-6"/>
        </w:rPr>
        <w:t> </w:t>
      </w:r>
      <w:r>
        <w:rPr>
          <w:spacing w:val="-1"/>
        </w:rPr>
        <w:t>(азитромицин,</w:t>
      </w:r>
      <w:r>
        <w:rPr>
          <w:spacing w:val="-5"/>
        </w:rPr>
        <w:t> </w:t>
      </w:r>
      <w:r>
        <w:rPr>
          <w:spacing w:val="-1"/>
        </w:rPr>
        <w:t>рокситромицин)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>
          <w:spacing w:val="-1"/>
        </w:rPr>
        <w:t>активны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отношении</w:t>
      </w:r>
      <w:r>
        <w:rPr>
          <w:spacing w:val="55"/>
        </w:rPr>
        <w:t> </w:t>
      </w:r>
      <w:r>
        <w:rPr/>
        <w:t>анаэробной</w:t>
      </w:r>
      <w:r>
        <w:rPr>
          <w:spacing w:val="-7"/>
        </w:rPr>
        <w:t> </w:t>
      </w:r>
      <w:r>
        <w:rPr>
          <w:spacing w:val="-1"/>
        </w:rPr>
        <w:t>микрофлоры</w:t>
      </w:r>
      <w:r>
        <w:rPr>
          <w:spacing w:val="-7"/>
        </w:rPr>
        <w:t> </w:t>
      </w:r>
      <w:r>
        <w:rPr/>
        <w:t>—</w:t>
      </w:r>
      <w:r>
        <w:rPr>
          <w:spacing w:val="-7"/>
        </w:rPr>
        <w:t> </w:t>
      </w:r>
      <w:r>
        <w:rPr>
          <w:spacing w:val="-1"/>
        </w:rPr>
        <w:t>энтеробактерий,</w:t>
      </w:r>
      <w:r>
        <w:rPr>
          <w:spacing w:val="-7"/>
        </w:rPr>
        <w:t> </w:t>
      </w:r>
      <w:r>
        <w:rPr>
          <w:spacing w:val="-1"/>
        </w:rPr>
        <w:t>палочки</w:t>
      </w:r>
      <w:r>
        <w:rPr>
          <w:spacing w:val="-6"/>
        </w:rPr>
        <w:t> </w:t>
      </w:r>
      <w:r>
        <w:rPr>
          <w:spacing w:val="-1"/>
        </w:rPr>
        <w:t>инфлюэнцы,</w:t>
      </w:r>
      <w:r>
        <w:rPr>
          <w:spacing w:val="-7"/>
        </w:rPr>
        <w:t> </w:t>
      </w:r>
      <w:r>
        <w:rPr>
          <w:spacing w:val="-1"/>
        </w:rPr>
        <w:t>псевдомонад.</w:t>
      </w:r>
      <w:r>
        <w:rPr>
          <w:spacing w:val="-7"/>
        </w:rPr>
        <w:t> </w:t>
      </w:r>
      <w:r>
        <w:rPr>
          <w:spacing w:val="-1"/>
        </w:rPr>
        <w:t>Макролиды,</w:t>
      </w:r>
      <w:r>
        <w:rPr>
          <w:spacing w:val="-7"/>
        </w:rPr>
        <w:t> </w:t>
      </w:r>
      <w:r>
        <w:rPr>
          <w:spacing w:val="-1"/>
        </w:rPr>
        <w:t>нарушая</w:t>
      </w:r>
      <w:r>
        <w:rPr>
          <w:spacing w:val="67"/>
          <w:w w:val="99"/>
        </w:rPr>
        <w:t> </w:t>
      </w:r>
      <w:r>
        <w:rPr/>
        <w:t>синтез</w:t>
      </w:r>
      <w:r>
        <w:rPr>
          <w:spacing w:val="-6"/>
        </w:rPr>
        <w:t> </w:t>
      </w:r>
      <w:r>
        <w:rPr>
          <w:spacing w:val="-2"/>
        </w:rPr>
        <w:t>белка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клетках</w:t>
      </w:r>
      <w:r>
        <w:rPr>
          <w:spacing w:val="-5"/>
        </w:rPr>
        <w:t> </w:t>
      </w:r>
      <w:r>
        <w:rPr>
          <w:spacing w:val="-1"/>
        </w:rPr>
        <w:t>бактерий,</w:t>
      </w:r>
      <w:r>
        <w:rPr>
          <w:spacing w:val="-6"/>
        </w:rPr>
        <w:t> </w:t>
      </w:r>
      <w:r>
        <w:rPr>
          <w:spacing w:val="-1"/>
        </w:rPr>
        <w:t>прекращают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1"/>
        </w:rPr>
        <w:t>рост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размножение,</w:t>
      </w:r>
      <w:r>
        <w:rPr>
          <w:spacing w:val="-6"/>
        </w:rPr>
        <w:t> </w:t>
      </w:r>
      <w:r>
        <w:rPr/>
        <w:t>обычно</w:t>
      </w:r>
      <w:r>
        <w:rPr>
          <w:spacing w:val="-5"/>
        </w:rPr>
        <w:t> </w:t>
      </w:r>
      <w:r>
        <w:rPr>
          <w:spacing w:val="-2"/>
        </w:rPr>
        <w:t>оказывают</w:t>
      </w:r>
      <w:r>
        <w:rPr>
          <w:spacing w:val="71"/>
        </w:rPr>
        <w:t> </w:t>
      </w:r>
      <w:r>
        <w:rPr>
          <w:spacing w:val="-1"/>
        </w:rPr>
        <w:t>бактериостатическое</w:t>
      </w:r>
      <w:r>
        <w:rPr>
          <w:spacing w:val="-8"/>
        </w:rPr>
        <w:t> </w:t>
      </w:r>
      <w:r>
        <w:rPr/>
        <w:t>действие,</w:t>
      </w:r>
      <w:r>
        <w:rPr>
          <w:spacing w:val="-7"/>
        </w:rPr>
        <w:t> </w:t>
      </w:r>
      <w:r>
        <w:rPr/>
        <w:t>а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высоких</w:t>
      </w:r>
      <w:r>
        <w:rPr>
          <w:spacing w:val="-7"/>
        </w:rPr>
        <w:t> </w:t>
      </w:r>
      <w:r>
        <w:rPr>
          <w:spacing w:val="-1"/>
        </w:rPr>
        <w:t>концентрациях</w:t>
      </w:r>
      <w:r>
        <w:rPr>
          <w:spacing w:val="-8"/>
        </w:rPr>
        <w:t> </w:t>
      </w:r>
      <w:r>
        <w:rPr>
          <w:spacing w:val="-2"/>
        </w:rPr>
        <w:t>оказывают</w:t>
      </w:r>
      <w:r>
        <w:rPr>
          <w:spacing w:val="-7"/>
        </w:rPr>
        <w:t> </w:t>
      </w:r>
      <w:r>
        <w:rPr>
          <w:spacing w:val="-1"/>
        </w:rPr>
        <w:t>бактерицидное</w:t>
      </w:r>
      <w:r>
        <w:rPr>
          <w:spacing w:val="-7"/>
        </w:rPr>
        <w:t> </w:t>
      </w:r>
      <w:r>
        <w:rPr/>
        <w:t>действие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на</w:t>
      </w:r>
      <w:r>
        <w:rPr>
          <w:spacing w:val="-6"/>
        </w:rPr>
        <w:t> </w:t>
      </w:r>
      <w:r>
        <w:rPr>
          <w:spacing w:val="-1"/>
        </w:rPr>
        <w:t>микроорганизмы,</w:t>
      </w:r>
      <w:r>
        <w:rPr>
          <w:spacing w:val="-5"/>
        </w:rPr>
        <w:t> </w:t>
      </w:r>
      <w:r>
        <w:rPr>
          <w:spacing w:val="-2"/>
        </w:rPr>
        <w:t>находящиеся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фазе</w:t>
      </w:r>
      <w:r>
        <w:rPr>
          <w:spacing w:val="-6"/>
        </w:rPr>
        <w:t> </w:t>
      </w:r>
      <w:r>
        <w:rPr>
          <w:spacing w:val="1"/>
        </w:rPr>
        <w:t>роста.</w:t>
      </w:r>
      <w:r>
        <w:rPr>
          <w:spacing w:val="-5"/>
        </w:rPr>
        <w:t> </w:t>
      </w:r>
      <w:r>
        <w:rPr>
          <w:spacing w:val="-1"/>
        </w:rPr>
        <w:t>Обладая</w:t>
      </w:r>
      <w:r>
        <w:rPr>
          <w:spacing w:val="-5"/>
        </w:rPr>
        <w:t> </w:t>
      </w:r>
      <w:r>
        <w:rPr>
          <w:spacing w:val="-1"/>
        </w:rPr>
        <w:t>антиоксидантной</w:t>
      </w:r>
      <w:r>
        <w:rPr>
          <w:spacing w:val="-6"/>
        </w:rPr>
        <w:t> </w:t>
      </w:r>
      <w:r>
        <w:rPr/>
        <w:t>активностью,</w:t>
      </w:r>
      <w:r>
        <w:rPr>
          <w:spacing w:val="-5"/>
        </w:rPr>
        <w:t> </w:t>
      </w:r>
      <w:r>
        <w:rPr>
          <w:spacing w:val="-1"/>
        </w:rPr>
        <w:t>макролиды</w:t>
      </w:r>
      <w:r>
        <w:rPr>
          <w:spacing w:val="73"/>
          <w:w w:val="99"/>
        </w:rPr>
        <w:t> </w:t>
      </w:r>
      <w:r>
        <w:rPr>
          <w:spacing w:val="-2"/>
        </w:rPr>
        <w:t>подавляют</w:t>
      </w:r>
      <w:r>
        <w:rPr>
          <w:spacing w:val="-4"/>
        </w:rPr>
        <w:t> </w:t>
      </w:r>
      <w:r>
        <w:rPr/>
        <w:t>окислительный</w:t>
      </w:r>
      <w:r>
        <w:rPr>
          <w:spacing w:val="-3"/>
        </w:rPr>
        <w:t> </w:t>
      </w:r>
      <w:r>
        <w:rPr>
          <w:spacing w:val="-1"/>
        </w:rPr>
        <w:t>метаболизм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фагоцитах,</w:t>
      </w:r>
      <w:r>
        <w:rPr>
          <w:spacing w:val="-3"/>
        </w:rPr>
        <w:t> </w:t>
      </w:r>
      <w:r>
        <w:rPr>
          <w:spacing w:val="-2"/>
        </w:rPr>
        <w:t>влияют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выработку</w:t>
      </w:r>
      <w:r>
        <w:rPr>
          <w:spacing w:val="-3"/>
        </w:rPr>
        <w:t> </w:t>
      </w:r>
      <w:r>
        <w:rPr>
          <w:spacing w:val="-1"/>
        </w:rPr>
        <w:t>цитокинов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увеличивают</w:t>
      </w:r>
      <w:r>
        <w:rPr>
          <w:spacing w:val="49"/>
        </w:rPr>
        <w:t> </w:t>
      </w:r>
      <w:r>
        <w:rPr>
          <w:spacing w:val="-1"/>
        </w:rPr>
        <w:t>продукцию</w:t>
      </w:r>
      <w:r>
        <w:rPr>
          <w:spacing w:val="-7"/>
        </w:rPr>
        <w:t> </w:t>
      </w:r>
      <w:r>
        <w:rPr>
          <w:spacing w:val="-1"/>
        </w:rPr>
        <w:t>эндогенных</w:t>
      </w:r>
      <w:r>
        <w:rPr>
          <w:spacing w:val="-7"/>
        </w:rPr>
        <w:t> </w:t>
      </w:r>
      <w:r>
        <w:rPr>
          <w:spacing w:val="-4"/>
        </w:rPr>
        <w:t>г</w:t>
      </w:r>
      <w:r>
        <w:rPr>
          <w:spacing w:val="-5"/>
        </w:rPr>
        <w:t>люкок</w:t>
      </w:r>
      <w:r>
        <w:rPr>
          <w:spacing w:val="-4"/>
        </w:rPr>
        <w:t>ортикоидов,</w:t>
      </w:r>
      <w:r>
        <w:rPr>
          <w:spacing w:val="-7"/>
        </w:rPr>
        <w:t> </w:t>
      </w:r>
      <w:r>
        <w:rPr>
          <w:spacing w:val="-2"/>
        </w:rPr>
        <w:t>оказывают</w:t>
      </w:r>
      <w:r>
        <w:rPr>
          <w:spacing w:val="-6"/>
        </w:rPr>
        <w:t> </w:t>
      </w:r>
      <w:r>
        <w:rPr/>
        <w:t>мембраностабилизирующее</w:t>
      </w:r>
      <w:r>
        <w:rPr>
          <w:spacing w:val="-7"/>
        </w:rPr>
        <w:t> </w:t>
      </w:r>
      <w:r>
        <w:rPr/>
        <w:t>действие.</w:t>
      </w:r>
      <w:r>
        <w:rPr>
          <w:spacing w:val="-7"/>
        </w:rPr>
        <w:t> </w:t>
      </w:r>
      <w:r>
        <w:rPr/>
        <w:t>Этим</w:t>
      </w:r>
      <w:r>
        <w:rPr>
          <w:spacing w:val="59"/>
        </w:rPr>
        <w:t> </w:t>
      </w:r>
      <w:r>
        <w:rPr>
          <w:spacing w:val="-2"/>
        </w:rPr>
        <w:t>объясняют</w:t>
      </w:r>
      <w:r>
        <w:rPr>
          <w:spacing w:val="-6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2"/>
        </w:rPr>
        <w:t>иммуномодулирующую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умеренную</w:t>
      </w:r>
      <w:r>
        <w:rPr>
          <w:spacing w:val="-6"/>
        </w:rPr>
        <w:t> </w:t>
      </w:r>
      <w:r>
        <w:rPr>
          <w:spacing w:val="-1"/>
        </w:rPr>
        <w:t>противовоспалительную</w:t>
      </w:r>
      <w:r>
        <w:rPr>
          <w:spacing w:val="-6"/>
        </w:rPr>
        <w:t> </w:t>
      </w:r>
      <w:r>
        <w:rPr/>
        <w:t>активность.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5"/>
        </w:rPr>
        <w:t> </w:t>
      </w:r>
      <w:r>
        <w:rPr/>
        <w:t>приеме</w:t>
      </w:r>
      <w:r>
        <w:rPr>
          <w:spacing w:val="-4"/>
        </w:rPr>
        <w:t> </w:t>
      </w:r>
      <w:r>
        <w:rPr/>
        <w:t>внутрь</w:t>
      </w:r>
      <w:r>
        <w:rPr>
          <w:spacing w:val="-5"/>
        </w:rPr>
        <w:t> </w:t>
      </w:r>
      <w:r>
        <w:rPr>
          <w:spacing w:val="-1"/>
        </w:rPr>
        <w:t>макролиды</w:t>
      </w:r>
      <w:r>
        <w:rPr>
          <w:spacing w:val="-4"/>
        </w:rPr>
        <w:t> </w:t>
      </w:r>
      <w:r>
        <w:rPr/>
        <w:t>(за</w:t>
      </w:r>
      <w:r>
        <w:rPr>
          <w:spacing w:val="-5"/>
        </w:rPr>
        <w:t> </w:t>
      </w:r>
      <w:r>
        <w:rPr>
          <w:spacing w:val="-1"/>
        </w:rPr>
        <w:t>исключением</w:t>
      </w:r>
      <w:r>
        <w:rPr>
          <w:spacing w:val="-4"/>
        </w:rPr>
        <w:t> </w:t>
      </w:r>
      <w:r>
        <w:rPr/>
        <w:t>нестабильного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кислой</w:t>
      </w:r>
      <w:r>
        <w:rPr>
          <w:spacing w:val="-5"/>
        </w:rPr>
        <w:t> </w:t>
      </w:r>
      <w:r>
        <w:rPr>
          <w:spacing w:val="-1"/>
        </w:rPr>
        <w:t>среде</w:t>
      </w:r>
      <w:r>
        <w:rPr>
          <w:spacing w:val="-4"/>
        </w:rPr>
        <w:t> </w:t>
      </w:r>
      <w:r>
        <w:rPr>
          <w:spacing w:val="-5"/>
        </w:rPr>
        <w:t>желудка</w:t>
      </w:r>
      <w:r>
        <w:rPr>
          <w:spacing w:val="25"/>
          <w:w w:val="99"/>
        </w:rPr>
        <w:t> </w:t>
      </w:r>
      <w:r>
        <w:rPr>
          <w:spacing w:val="-1"/>
        </w:rPr>
        <w:t>эритромицина)</w:t>
      </w:r>
      <w:r>
        <w:rPr>
          <w:spacing w:val="-5"/>
        </w:rPr>
        <w:t> </w:t>
      </w:r>
      <w:r>
        <w:rPr/>
        <w:t>быстро</w:t>
      </w:r>
      <w:r>
        <w:rPr>
          <w:spacing w:val="-5"/>
        </w:rPr>
        <w:t> </w:t>
      </w:r>
      <w:r>
        <w:rPr>
          <w:spacing w:val="-1"/>
        </w:rPr>
        <w:t>всасываются.</w:t>
      </w:r>
      <w:r>
        <w:rPr>
          <w:spacing w:val="-4"/>
        </w:rPr>
        <w:t> </w:t>
      </w:r>
      <w:r>
        <w:rPr>
          <w:spacing w:val="-1"/>
        </w:rPr>
        <w:t>Наиболее</w:t>
      </w:r>
      <w:r>
        <w:rPr>
          <w:spacing w:val="-5"/>
        </w:rPr>
        <w:t> </w:t>
      </w:r>
      <w:r>
        <w:rPr/>
        <w:t>высокие</w:t>
      </w:r>
      <w:r>
        <w:rPr>
          <w:spacing w:val="-5"/>
        </w:rPr>
        <w:t> </w:t>
      </w:r>
      <w:r>
        <w:rPr>
          <w:spacing w:val="-1"/>
        </w:rPr>
        <w:t>концентрации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плазме</w:t>
      </w:r>
      <w:r>
        <w:rPr>
          <w:spacing w:val="-5"/>
        </w:rPr>
        <w:t> </w:t>
      </w:r>
      <w:r>
        <w:rPr/>
        <w:t>крови</w:t>
      </w:r>
      <w:r>
        <w:rPr>
          <w:spacing w:val="-4"/>
        </w:rPr>
        <w:t> </w:t>
      </w:r>
      <w:r>
        <w:rPr>
          <w:spacing w:val="-3"/>
        </w:rPr>
        <w:t>наблюдают</w:t>
      </w:r>
      <w:r>
        <w:rPr>
          <w:spacing w:val="-5"/>
        </w:rPr>
        <w:t> </w:t>
      </w:r>
      <w:r>
        <w:rPr/>
        <w:t>при</w:t>
      </w:r>
      <w:r>
        <w:rPr>
          <w:spacing w:val="59"/>
        </w:rPr>
        <w:t> </w:t>
      </w:r>
      <w:r>
        <w:rPr>
          <w:spacing w:val="-1"/>
        </w:rPr>
        <w:t>введении</w:t>
      </w:r>
      <w:r>
        <w:rPr>
          <w:spacing w:val="-3"/>
        </w:rPr>
        <w:t> </w:t>
      </w:r>
      <w:r>
        <w:rPr>
          <w:spacing w:val="-1"/>
        </w:rPr>
        <w:t>рокситромицина,</w:t>
      </w:r>
      <w:r>
        <w:rPr>
          <w:spacing w:val="-2"/>
        </w:rPr>
        <w:t> </w:t>
      </w:r>
      <w:r>
        <w:rPr/>
        <w:t>низкие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азитромицина.</w:t>
      </w:r>
      <w:r>
        <w:rPr>
          <w:spacing w:val="-3"/>
        </w:rPr>
        <w:t> </w:t>
      </w:r>
      <w:r>
        <w:rPr>
          <w:spacing w:val="-1"/>
        </w:rPr>
        <w:t>Макролиды</w:t>
      </w:r>
      <w:r>
        <w:rPr>
          <w:spacing w:val="-2"/>
        </w:rPr>
        <w:t> хорошо </w:t>
      </w:r>
      <w:r>
        <w:rPr>
          <w:spacing w:val="-1"/>
        </w:rPr>
        <w:t>проникают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</w:p>
    <w:p>
      <w:pPr>
        <w:pStyle w:val="BodyText"/>
        <w:spacing w:line="270" w:lineRule="exact"/>
        <w:ind w:right="343"/>
        <w:jc w:val="left"/>
      </w:pPr>
      <w:r>
        <w:rPr/>
        <w:t>в</w:t>
      </w:r>
      <w:r>
        <w:rPr>
          <w:spacing w:val="-2"/>
        </w:rPr>
        <w:t> </w:t>
      </w:r>
      <w:r>
        <w:rPr>
          <w:spacing w:val="-1"/>
        </w:rPr>
        <w:t>ткани,</w:t>
      </w:r>
      <w:r>
        <w:rPr>
          <w:spacing w:val="-2"/>
        </w:rPr>
        <w:t> </w:t>
      </w:r>
      <w:r>
        <w:rPr/>
        <w:t>но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клетки.</w:t>
      </w:r>
      <w:r>
        <w:rPr>
          <w:spacing w:val="-2"/>
        </w:rPr>
        <w:t> Это</w:t>
      </w:r>
      <w:r>
        <w:rPr>
          <w:spacing w:val="-1"/>
        </w:rPr>
        <w:t> позволяет</w:t>
      </w:r>
      <w:r>
        <w:rPr>
          <w:spacing w:val="-2"/>
        </w:rPr>
        <w:t> </w:t>
      </w:r>
      <w:r>
        <w:rPr/>
        <w:t>их</w:t>
      </w:r>
      <w:r>
        <w:rPr>
          <w:spacing w:val="-2"/>
        </w:rPr>
        <w:t> использовать</w:t>
      </w:r>
      <w:r>
        <w:rPr>
          <w:spacing w:val="-1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лечении</w:t>
      </w:r>
      <w:r>
        <w:rPr>
          <w:spacing w:val="-2"/>
        </w:rPr>
        <w:t> </w:t>
      </w:r>
      <w:r>
        <w:rPr>
          <w:spacing w:val="-1"/>
        </w:rPr>
        <w:t>заболеваний, вызванных</w:t>
      </w:r>
      <w:r>
        <w:rPr>
          <w:spacing w:val="49"/>
        </w:rPr>
        <w:t> </w:t>
      </w:r>
      <w:r>
        <w:rPr>
          <w:spacing w:val="-1"/>
        </w:rPr>
        <w:t>внутриклеточными</w:t>
      </w:r>
      <w:r>
        <w:rPr>
          <w:spacing w:val="-10"/>
        </w:rPr>
        <w:t> </w:t>
      </w:r>
      <w:r>
        <w:rPr>
          <w:spacing w:val="-2"/>
        </w:rPr>
        <w:t>возбудителями.</w:t>
      </w:r>
      <w:r>
        <w:rPr>
          <w:spacing w:val="-10"/>
        </w:rPr>
        <w:t> </w:t>
      </w:r>
      <w:r>
        <w:rPr>
          <w:spacing w:val="-1"/>
        </w:rPr>
        <w:t>Макролиды</w:t>
      </w:r>
      <w:r>
        <w:rPr>
          <w:spacing w:val="-10"/>
        </w:rPr>
        <w:t> </w:t>
      </w:r>
      <w:r>
        <w:rPr>
          <w:spacing w:val="-4"/>
        </w:rPr>
        <w:t>плохо</w:t>
      </w:r>
      <w:r>
        <w:rPr>
          <w:spacing w:val="-9"/>
        </w:rPr>
        <w:t> </w:t>
      </w:r>
      <w:r>
        <w:rPr>
          <w:spacing w:val="-1"/>
        </w:rPr>
        <w:t>проникают</w:t>
      </w:r>
      <w:r>
        <w:rPr>
          <w:spacing w:val="-10"/>
        </w:rPr>
        <w:t> </w:t>
      </w:r>
      <w:r>
        <w:rPr/>
        <w:t>через</w:t>
      </w:r>
      <w:r>
        <w:rPr>
          <w:spacing w:val="-10"/>
        </w:rPr>
        <w:t> </w:t>
      </w:r>
      <w:r>
        <w:rPr>
          <w:spacing w:val="-1"/>
        </w:rPr>
        <w:t>гематоэнцефалический</w:t>
      </w:r>
    </w:p>
    <w:p>
      <w:pPr>
        <w:pStyle w:val="BodyText"/>
        <w:spacing w:line="270" w:lineRule="exact"/>
        <w:ind w:right="343"/>
        <w:jc w:val="left"/>
      </w:pPr>
      <w:r>
        <w:rPr/>
        <w:t>и</w:t>
      </w:r>
      <w:r>
        <w:rPr>
          <w:spacing w:val="-6"/>
        </w:rPr>
        <w:t> </w:t>
      </w:r>
      <w:r>
        <w:rPr>
          <w:spacing w:val="-4"/>
        </w:rPr>
        <w:t>г</w:t>
      </w:r>
      <w:r>
        <w:rPr/>
        <w:t>е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ооф</w:t>
      </w:r>
      <w:r>
        <w:rPr>
          <w:spacing w:val="2"/>
        </w:rPr>
        <w:t>та</w:t>
      </w:r>
      <w:r>
        <w:rPr/>
        <w:t>льмич</w:t>
      </w:r>
      <w:r>
        <w:rPr>
          <w:spacing w:val="5"/>
        </w:rPr>
        <w:t>е</w:t>
      </w:r>
      <w:r>
        <w:rPr/>
        <w:t>ский</w:t>
      </w:r>
      <w:r>
        <w:rPr>
          <w:spacing w:val="-5"/>
        </w:rPr>
        <w:t> </w:t>
      </w:r>
      <w:r>
        <w:rPr/>
        <w:t>барьер,</w:t>
      </w:r>
      <w:r>
        <w:rPr>
          <w:spacing w:val="-6"/>
        </w:rPr>
        <w:t> </w:t>
      </w:r>
      <w:r>
        <w:rPr/>
        <w:t>но</w:t>
      </w:r>
      <w:r>
        <w:rPr>
          <w:spacing w:val="-5"/>
        </w:rPr>
        <w:t> </w:t>
      </w:r>
      <w:r>
        <w:rPr/>
        <w:t>пр</w:t>
      </w:r>
      <w:r>
        <w:rPr>
          <w:spacing w:val="-6"/>
        </w:rPr>
        <w:t>о</w:t>
      </w:r>
      <w:r>
        <w:rPr>
          <w:spacing w:val="-10"/>
        </w:rPr>
        <w:t>х</w:t>
      </w:r>
      <w:r>
        <w:rPr>
          <w:spacing w:val="-7"/>
        </w:rPr>
        <w:t>о</w:t>
      </w:r>
      <w:r>
        <w:rPr/>
        <w:t>дят</w:t>
      </w:r>
      <w:r>
        <w:rPr>
          <w:spacing w:val="-5"/>
        </w:rPr>
        <w:t> </w:t>
      </w:r>
      <w:r>
        <w:rPr/>
        <w:t>чер</w:t>
      </w:r>
      <w:r>
        <w:rPr>
          <w:spacing w:val="2"/>
        </w:rPr>
        <w:t>е</w:t>
      </w:r>
      <w:r>
        <w:rPr/>
        <w:t>з</w:t>
      </w:r>
      <w:r>
        <w:rPr>
          <w:spacing w:val="-6"/>
        </w:rPr>
        <w:t> </w:t>
      </w:r>
      <w:r>
        <w:rPr/>
        <w:t>плацен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/>
        <w:t>э</w:t>
      </w:r>
      <w:r>
        <w:rPr>
          <w:spacing w:val="-6"/>
        </w:rPr>
        <w:t>к</w:t>
      </w:r>
      <w:r>
        <w:rPr/>
        <w:t>скрети</w:t>
      </w:r>
      <w:r>
        <w:rPr>
          <w:spacing w:val="-5"/>
        </w:rPr>
        <w:t>р</w:t>
      </w:r>
      <w:r>
        <w:rPr/>
        <w:t>у</w:t>
      </w:r>
      <w:r>
        <w:rPr>
          <w:spacing w:val="-4"/>
        </w:rPr>
        <w:t>ю</w:t>
      </w:r>
      <w:r>
        <w:rPr>
          <w:spacing w:val="2"/>
        </w:rPr>
        <w:t>т</w:t>
      </w:r>
      <w:r>
        <w:rPr/>
        <w:t>ся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г</w:t>
      </w:r>
      <w:r>
        <w:rPr>
          <w:spacing w:val="-4"/>
        </w:rPr>
        <w:t>р</w:t>
      </w:r>
      <w:r>
        <w:rPr>
          <w:spacing w:val="-16"/>
        </w:rPr>
        <w:t>у</w:t>
      </w:r>
      <w:r>
        <w:rPr/>
        <w:t>дным</w:t>
      </w:r>
      <w:r>
        <w:rPr>
          <w:spacing w:val="-5"/>
        </w:rPr>
        <w:t> </w:t>
      </w:r>
      <w:r>
        <w:rPr/>
        <w:t>м</w:t>
      </w:r>
      <w:r>
        <w:rPr>
          <w:spacing w:val="-5"/>
        </w:rPr>
        <w:t>о</w:t>
      </w:r>
      <w:r>
        <w:rPr/>
        <w:t>ло</w:t>
      </w:r>
      <w:r>
        <w:rPr>
          <w:spacing w:val="-14"/>
        </w:rPr>
        <w:t>к</w:t>
      </w:r>
      <w:r>
        <w:rPr>
          <w:spacing w:val="-5"/>
        </w:rPr>
        <w:t>о</w:t>
      </w:r>
      <w:r>
        <w:rPr/>
        <w:t>м.</w:t>
      </w:r>
      <w:r>
        <w:rPr>
          <w:w w:val="99"/>
        </w:rPr>
        <w:t> </w:t>
      </w:r>
      <w:r>
        <w:rPr>
          <w:spacing w:val="-1"/>
        </w:rPr>
        <w:t>Максимальную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концентрацию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крови</w:t>
      </w:r>
      <w:r>
        <w:rPr>
          <w:spacing w:val="-4"/>
        </w:rPr>
        <w:t> </w:t>
      </w:r>
      <w:r>
        <w:rPr>
          <w:spacing w:val="-2"/>
        </w:rPr>
        <w:t>отмечают</w:t>
      </w:r>
      <w:r>
        <w:rPr>
          <w:spacing w:val="-3"/>
        </w:rPr>
        <w:t> уже </w:t>
      </w:r>
      <w:r>
        <w:rPr/>
        <w:t>через</w:t>
      </w:r>
      <w:r>
        <w:rPr>
          <w:spacing w:val="-3"/>
        </w:rPr>
        <w:t> </w:t>
      </w:r>
      <w:r>
        <w:rPr/>
        <w:t>1–4,5</w:t>
      </w:r>
      <w:r>
        <w:rPr>
          <w:spacing w:val="-4"/>
        </w:rPr>
        <w:t> </w:t>
      </w:r>
      <w:r>
        <w:rPr/>
        <w:t>ч.</w:t>
      </w:r>
      <w:r>
        <w:rPr>
          <w:spacing w:val="-3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>
          <w:spacing w:val="-1"/>
        </w:rPr>
        <w:t>полувыведения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45"/>
        <w:jc w:val="left"/>
      </w:pPr>
      <w:r>
        <w:rPr>
          <w:spacing w:val="-2"/>
        </w:rPr>
        <w:t>варьирует </w:t>
      </w:r>
      <w:r>
        <w:rPr/>
        <w:t>в</w:t>
      </w:r>
      <w:r>
        <w:rPr>
          <w:spacing w:val="-2"/>
        </w:rPr>
        <w:t> </w:t>
      </w:r>
      <w:r>
        <w:rPr/>
        <w:t>широких</w:t>
      </w:r>
      <w:r>
        <w:rPr>
          <w:spacing w:val="-1"/>
        </w:rPr>
        <w:t> пределах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от</w:t>
      </w:r>
      <w:r>
        <w:rPr>
          <w:spacing w:val="-1"/>
        </w:rPr>
        <w:t> </w:t>
      </w:r>
      <w:r>
        <w:rPr/>
        <w:t>1,5</w:t>
      </w:r>
      <w:r>
        <w:rPr>
          <w:spacing w:val="-2"/>
        </w:rPr>
        <w:t> </w:t>
      </w:r>
      <w:r>
        <w:rPr/>
        <w:t>ч</w:t>
      </w:r>
      <w:r>
        <w:rPr>
          <w:spacing w:val="-2"/>
        </w:rPr>
        <w:t> </w:t>
      </w:r>
      <w:r>
        <w:rPr>
          <w:spacing w:val="-1"/>
        </w:rPr>
        <w:t>[эритромицин, джозамицин</w:t>
      </w:r>
      <w:r>
        <w:rPr>
          <w:spacing w:val="-2"/>
        </w:rPr>
        <w:t> </w:t>
      </w:r>
      <w:r>
        <w:rPr/>
        <w:t>(Вильпрафен^♠^),</w:t>
      </w:r>
      <w:r>
        <w:rPr>
          <w:spacing w:val="-2"/>
        </w:rPr>
        <w:t> </w:t>
      </w:r>
      <w:r>
        <w:rPr>
          <w:spacing w:val="-1"/>
        </w:rPr>
        <w:t>мидекамицин</w:t>
      </w:r>
      <w:r>
        <w:rPr>
          <w:spacing w:val="63"/>
        </w:rPr>
        <w:t> </w:t>
      </w:r>
      <w:r>
        <w:rPr/>
        <w:t>(Макропен^♠^)]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96</w:t>
      </w:r>
      <w:r>
        <w:rPr>
          <w:spacing w:val="-3"/>
        </w:rPr>
        <w:t> </w:t>
      </w:r>
      <w:r>
        <w:rPr/>
        <w:t>ч</w:t>
      </w:r>
      <w:r>
        <w:rPr>
          <w:spacing w:val="-2"/>
        </w:rPr>
        <w:t> </w:t>
      </w:r>
      <w:r>
        <w:rPr>
          <w:spacing w:val="-1"/>
        </w:rPr>
        <w:t>(азитромицин).</w:t>
      </w:r>
      <w:r>
        <w:rPr>
          <w:spacing w:val="-3"/>
        </w:rPr>
        <w:t> </w:t>
      </w:r>
      <w:r>
        <w:rPr/>
        <w:t>Минимальная</w:t>
      </w:r>
      <w:r>
        <w:rPr>
          <w:spacing w:val="-3"/>
        </w:rPr>
        <w:t> </w:t>
      </w:r>
      <w:r>
        <w:rPr>
          <w:spacing w:val="-1"/>
        </w:rPr>
        <w:t>подавляющая</w:t>
      </w:r>
      <w:r>
        <w:rPr>
          <w:spacing w:val="-2"/>
        </w:rPr>
        <w:t> </w:t>
      </w:r>
      <w:r>
        <w:rPr>
          <w:spacing w:val="-1"/>
        </w:rPr>
        <w:t>концентрация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тканях</w:t>
      </w:r>
      <w:r>
        <w:rPr/>
      </w:r>
    </w:p>
    <w:p>
      <w:pPr>
        <w:pStyle w:val="BodyText"/>
        <w:spacing w:line="270" w:lineRule="exact"/>
        <w:ind w:right="358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2"/>
        </w:rPr>
        <w:t>сыворотке</w:t>
      </w:r>
      <w:r>
        <w:rPr>
          <w:spacing w:val="-4"/>
        </w:rPr>
        <w:t> </w:t>
      </w:r>
      <w:r>
        <w:rPr/>
        <w:t>крови</w:t>
      </w:r>
      <w:r>
        <w:rPr>
          <w:spacing w:val="-3"/>
        </w:rPr>
        <w:t> </w:t>
      </w:r>
      <w:r>
        <w:rPr>
          <w:spacing w:val="-1"/>
        </w:rPr>
        <w:t>сохраняется</w:t>
      </w:r>
      <w:r>
        <w:rPr>
          <w:spacing w:val="-4"/>
        </w:rPr>
        <w:t> </w:t>
      </w:r>
      <w:r>
        <w:rPr/>
        <w:t>длительно</w:t>
      </w:r>
      <w:r>
        <w:rPr>
          <w:spacing w:val="-4"/>
        </w:rPr>
        <w:t> </w:t>
      </w:r>
      <w:r>
        <w:rPr/>
        <w:t>(у</w:t>
      </w:r>
      <w:r>
        <w:rPr>
          <w:spacing w:val="-3"/>
        </w:rPr>
        <w:t> </w:t>
      </w:r>
      <w:r>
        <w:rPr>
          <w:spacing w:val="-1"/>
        </w:rPr>
        <w:t>азитромицина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5</w:t>
      </w:r>
      <w:r>
        <w:rPr>
          <w:spacing w:val="-4"/>
        </w:rPr>
        <w:t> </w:t>
      </w:r>
      <w:r>
        <w:rPr>
          <w:spacing w:val="-2"/>
        </w:rPr>
        <w:t>сут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прекращения</w:t>
      </w:r>
      <w:r>
        <w:rPr>
          <w:spacing w:val="-4"/>
        </w:rPr>
        <w:t> </w:t>
      </w:r>
      <w:r>
        <w:rPr>
          <w:spacing w:val="-1"/>
        </w:rPr>
        <w:t>приема</w:t>
      </w:r>
      <w:r>
        <w:rPr>
          <w:spacing w:val="57"/>
          <w:w w:val="99"/>
        </w:rPr>
        <w:t> </w:t>
      </w:r>
      <w:r>
        <w:rPr>
          <w:spacing w:val="-1"/>
        </w:rPr>
        <w:t>препарата),</w:t>
      </w:r>
      <w:r>
        <w:rPr>
          <w:spacing w:val="-7"/>
        </w:rPr>
        <w:t> </w:t>
      </w:r>
      <w:r>
        <w:rPr>
          <w:spacing w:val="-1"/>
        </w:rPr>
        <w:t>поэтому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>
          <w:spacing w:val="-1"/>
        </w:rPr>
        <w:t>макролидов</w:t>
      </w:r>
      <w:r>
        <w:rPr>
          <w:spacing w:val="-6"/>
        </w:rPr>
        <w:t> </w:t>
      </w:r>
      <w:r>
        <w:rPr>
          <w:spacing w:val="-1"/>
        </w:rPr>
        <w:t>выраженный</w:t>
      </w:r>
      <w:r>
        <w:rPr>
          <w:spacing w:val="-6"/>
        </w:rPr>
        <w:t> </w:t>
      </w:r>
      <w:r>
        <w:rPr/>
        <w:t>постантибиотический</w:t>
      </w:r>
      <w:r>
        <w:rPr>
          <w:spacing w:val="-7"/>
        </w:rPr>
        <w:t> </w:t>
      </w:r>
      <w:r>
        <w:rPr>
          <w:spacing w:val="-4"/>
        </w:rPr>
        <w:t>э</w:t>
      </w:r>
      <w:r>
        <w:rPr>
          <w:spacing w:val="-5"/>
        </w:rPr>
        <w:t>ффек</w:t>
      </w:r>
      <w:r>
        <w:rPr>
          <w:spacing w:val="-4"/>
        </w:rPr>
        <w:t>т.</w:t>
      </w:r>
      <w:r>
        <w:rPr>
          <w:spacing w:val="-6"/>
        </w:rPr>
        <w:t> </w:t>
      </w:r>
      <w:r>
        <w:rPr>
          <w:spacing w:val="-1"/>
        </w:rPr>
        <w:t>Метаболизм</w:t>
      </w:r>
      <w:r>
        <w:rPr>
          <w:spacing w:val="-7"/>
        </w:rPr>
        <w:t> </w:t>
      </w:r>
      <w:r>
        <w:rPr>
          <w:spacing w:val="-7"/>
        </w:rPr>
      </w:r>
      <w:r>
        <w:rPr>
          <w:spacing w:val="-2"/>
        </w:rPr>
        <w:t>препаратов</w:t>
      </w:r>
      <w:r>
        <w:rPr>
          <w:spacing w:val="69"/>
        </w:rPr>
        <w:t> </w:t>
      </w:r>
      <w:r>
        <w:rPr>
          <w:spacing w:val="-3"/>
        </w:rPr>
        <w:t>происходит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печени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образованием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неактивных,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активных</w:t>
      </w:r>
      <w:r>
        <w:rPr>
          <w:spacing w:val="-3"/>
        </w:rPr>
        <w:t> </w:t>
      </w:r>
      <w:r>
        <w:rPr>
          <w:spacing w:val="-1"/>
        </w:rPr>
        <w:t>метаболитов,</w:t>
      </w:r>
      <w:r>
        <w:rPr/>
        <w:t> </w:t>
      </w:r>
      <w:r>
        <w:rPr>
          <w:spacing w:val="4"/>
        </w:rPr>
        <w:t>                    </w:t>
      </w:r>
      <w:r>
        <w:rPr>
          <w:spacing w:val="-3"/>
        </w:rPr>
        <w:t>которые</w:t>
      </w:r>
      <w:r>
        <w:rPr>
          <w:spacing w:val="-6"/>
        </w:rPr>
        <w:t> </w:t>
      </w:r>
      <w:r>
        <w:rPr>
          <w:spacing w:val="-1"/>
        </w:rPr>
        <w:t>выделяются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желчью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участвуют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кишечно-печеночной</w:t>
      </w:r>
      <w:r>
        <w:rPr>
          <w:spacing w:val="-6"/>
        </w:rPr>
        <w:t> </w:t>
      </w:r>
      <w:r>
        <w:rPr>
          <w:spacing w:val="-2"/>
        </w:rPr>
        <w:t>рециркуляции,</w:t>
      </w:r>
      <w:r>
        <w:rPr>
          <w:spacing w:val="-6"/>
        </w:rPr>
        <w:t> </w:t>
      </w:r>
      <w:r>
        <w:rPr>
          <w:spacing w:val="-2"/>
        </w:rPr>
        <w:t>почечная</w:t>
      </w:r>
      <w:r>
        <w:rPr>
          <w:spacing w:val="-6"/>
        </w:rPr>
        <w:t> </w:t>
      </w:r>
      <w:r>
        <w:rPr>
          <w:spacing w:val="-1"/>
        </w:rPr>
        <w:t>экскреция</w:t>
      </w:r>
      <w:r>
        <w:rPr>
          <w:spacing w:val="99"/>
          <w:w w:val="99"/>
        </w:rPr>
        <w:t> </w:t>
      </w:r>
      <w:r>
        <w:rPr>
          <w:spacing w:val="-1"/>
        </w:rPr>
        <w:t>незначительна.</w:t>
      </w:r>
    </w:p>
    <w:p>
      <w:pPr>
        <w:pStyle w:val="BodyText"/>
        <w:spacing w:line="270" w:lineRule="exact"/>
        <w:ind w:right="345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одновременном</w:t>
      </w:r>
      <w:r>
        <w:rPr>
          <w:spacing w:val="-5"/>
        </w:rPr>
        <w:t> </w:t>
      </w:r>
      <w:r>
        <w:rPr>
          <w:spacing w:val="-1"/>
        </w:rPr>
        <w:t>назначении</w:t>
      </w:r>
      <w:r>
        <w:rPr>
          <w:spacing w:val="-4"/>
        </w:rPr>
        <w:t> </w:t>
      </w:r>
      <w:r>
        <w:rPr/>
        <w:t>антациды</w:t>
      </w:r>
      <w:r>
        <w:rPr>
          <w:spacing w:val="-5"/>
        </w:rPr>
        <w:t> </w:t>
      </w:r>
      <w:r>
        <w:rPr>
          <w:spacing w:val="-1"/>
        </w:rPr>
        <w:t>снижают</w:t>
      </w:r>
      <w:r>
        <w:rPr>
          <w:spacing w:val="-5"/>
        </w:rPr>
        <w:t> </w:t>
      </w:r>
      <w:r>
        <w:rPr>
          <w:spacing w:val="-1"/>
        </w:rPr>
        <w:t>всасывание</w:t>
      </w:r>
      <w:r>
        <w:rPr>
          <w:spacing w:val="-4"/>
        </w:rPr>
        <w:t> </w:t>
      </w:r>
      <w:r>
        <w:rPr>
          <w:spacing w:val="-1"/>
        </w:rPr>
        <w:t>макролидов.</w:t>
      </w:r>
      <w:r>
        <w:rPr>
          <w:spacing w:val="-5"/>
        </w:rPr>
        <w:t> </w:t>
      </w:r>
      <w:r>
        <w:rPr>
          <w:spacing w:val="-1"/>
        </w:rPr>
        <w:t>Эритромицин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51"/>
        </w:rPr>
        <w:t> </w:t>
      </w:r>
      <w:r>
        <w:rPr>
          <w:spacing w:val="-1"/>
        </w:rPr>
        <w:t>метаболиты</w:t>
      </w:r>
      <w:r>
        <w:rPr>
          <w:spacing w:val="-6"/>
        </w:rPr>
        <w:t> </w:t>
      </w:r>
      <w:r>
        <w:rPr>
          <w:spacing w:val="-2"/>
        </w:rPr>
        <w:t>образуют</w:t>
      </w:r>
      <w:r>
        <w:rPr>
          <w:spacing w:val="-5"/>
        </w:rPr>
        <w:t> </w:t>
      </w:r>
      <w:r>
        <w:rPr>
          <w:spacing w:val="-1"/>
        </w:rPr>
        <w:t>стойкие</w:t>
      </w:r>
      <w:r>
        <w:rPr>
          <w:spacing w:val="-5"/>
        </w:rPr>
        <w:t> </w:t>
      </w:r>
      <w:r>
        <w:rPr>
          <w:spacing w:val="-1"/>
        </w:rPr>
        <w:t>соединения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цитохромом</w:t>
      </w:r>
      <w:r>
        <w:rPr>
          <w:spacing w:val="-5"/>
        </w:rPr>
        <w:t> </w:t>
      </w:r>
      <w:r>
        <w:rPr/>
        <w:t>Р450,</w:t>
      </w:r>
      <w:r>
        <w:rPr>
          <w:spacing w:val="-5"/>
        </w:rPr>
        <w:t> </w:t>
      </w:r>
      <w:r>
        <w:rPr>
          <w:spacing w:val="-1"/>
        </w:rPr>
        <w:t>нарушая</w:t>
      </w:r>
      <w:r>
        <w:rPr>
          <w:spacing w:val="-5"/>
        </w:rPr>
        <w:t> </w:t>
      </w:r>
      <w:r>
        <w:rPr>
          <w:spacing w:val="-1"/>
        </w:rPr>
        <w:t>биотрансформацию</w:t>
      </w:r>
      <w:r>
        <w:rPr>
          <w:spacing w:val="-6"/>
        </w:rPr>
        <w:t> </w:t>
      </w:r>
      <w:r>
        <w:rPr/>
        <w:t>ряда</w:t>
      </w:r>
      <w:r>
        <w:rPr>
          <w:spacing w:val="77"/>
          <w:w w:val="99"/>
        </w:rPr>
        <w:t> </w:t>
      </w:r>
      <w:r>
        <w:rPr>
          <w:spacing w:val="-2"/>
        </w:rPr>
        <w:t>препаратов</w:t>
      </w:r>
      <w:r>
        <w:rPr>
          <w:spacing w:val="-7"/>
        </w:rPr>
        <w:t> </w:t>
      </w:r>
      <w:r>
        <w:rPr/>
        <w:t>(теофиллина,</w:t>
      </w:r>
      <w:r>
        <w:rPr>
          <w:spacing w:val="-7"/>
        </w:rPr>
        <w:t> </w:t>
      </w:r>
      <w:r>
        <w:rPr>
          <w:spacing w:val="-1"/>
        </w:rPr>
        <w:t>карбамазепина,</w:t>
      </w:r>
      <w:r>
        <w:rPr>
          <w:spacing w:val="-7"/>
        </w:rPr>
        <w:t> </w:t>
      </w:r>
      <w:r>
        <w:rPr>
          <w:spacing w:val="-1"/>
        </w:rPr>
        <w:t>вальпроевой</w:t>
      </w:r>
      <w:r>
        <w:rPr>
          <w:spacing w:val="-7"/>
        </w:rPr>
        <w:t> </w:t>
      </w:r>
      <w:r>
        <w:rPr>
          <w:spacing w:val="-1"/>
        </w:rPr>
        <w:t>кислоты,</w:t>
      </w:r>
      <w:r>
        <w:rPr>
          <w:spacing w:val="-7"/>
        </w:rPr>
        <w:t> </w:t>
      </w:r>
      <w:r>
        <w:rPr>
          <w:spacing w:val="-1"/>
        </w:rPr>
        <w:t>гексобарбитала,</w:t>
      </w:r>
      <w:r>
        <w:rPr>
          <w:spacing w:val="-7"/>
        </w:rPr>
        <w:t> </w:t>
      </w:r>
      <w:r>
        <w:rPr>
          <w:spacing w:val="-1"/>
        </w:rPr>
        <w:t>фенитоина,</w:t>
      </w:r>
      <w:r>
        <w:rPr>
          <w:spacing w:val="91"/>
        </w:rPr>
        <w:t> </w:t>
      </w:r>
      <w:r>
        <w:rPr/>
        <w:t>алфентанила^℘^,</w:t>
      </w:r>
      <w:r>
        <w:rPr>
          <w:spacing w:val="-10"/>
        </w:rPr>
        <w:t> </w:t>
      </w:r>
      <w:r>
        <w:rPr>
          <w:spacing w:val="-1"/>
        </w:rPr>
        <w:t>дизопирамида,</w:t>
      </w:r>
      <w:r>
        <w:rPr>
          <w:spacing w:val="-9"/>
        </w:rPr>
        <w:t> </w:t>
      </w:r>
      <w:r>
        <w:rPr>
          <w:spacing w:val="-1"/>
        </w:rPr>
        <w:t>ловастатина,</w:t>
      </w:r>
      <w:r>
        <w:rPr>
          <w:spacing w:val="-9"/>
        </w:rPr>
        <w:t> </w:t>
      </w:r>
      <w:r>
        <w:rPr>
          <w:spacing w:val="-1"/>
        </w:rPr>
        <w:t>бромокриптина,</w:t>
      </w:r>
      <w:r>
        <w:rPr>
          <w:spacing w:val="-10"/>
        </w:rPr>
        <w:t> </w:t>
      </w:r>
      <w:r>
        <w:rPr>
          <w:spacing w:val="-1"/>
        </w:rPr>
        <w:t>дигидроэрготамина,</w:t>
      </w:r>
      <w:r>
        <w:rPr>
          <w:spacing w:val="79"/>
          <w:w w:val="99"/>
        </w:rPr>
        <w:t> </w:t>
      </w:r>
      <w:r>
        <w:rPr>
          <w:spacing w:val="-1"/>
        </w:rPr>
        <w:t>метилпреднизолона).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сочетании</w:t>
      </w:r>
      <w:r>
        <w:rPr>
          <w:spacing w:val="-7"/>
        </w:rPr>
        <w:t> </w:t>
      </w:r>
      <w:r>
        <w:rPr>
          <w:spacing w:val="-1"/>
        </w:rPr>
        <w:t>макролидов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тетрациклинами,</w:t>
      </w:r>
      <w:r>
        <w:rPr>
          <w:spacing w:val="-6"/>
        </w:rPr>
        <w:t> </w:t>
      </w:r>
      <w:r>
        <w:rPr>
          <w:spacing w:val="-2"/>
        </w:rPr>
        <w:t>хлорамфениколом</w:t>
      </w:r>
      <w:r>
        <w:rPr>
          <w:spacing w:val="55"/>
          <w:w w:val="99"/>
        </w:rPr>
        <w:t> </w:t>
      </w:r>
      <w:r>
        <w:rPr>
          <w:spacing w:val="-1"/>
        </w:rPr>
        <w:t>(Левомицетином^♠^),</w:t>
      </w:r>
      <w:r>
        <w:rPr>
          <w:spacing w:val="-9"/>
        </w:rPr>
        <w:t> </w:t>
      </w:r>
      <w:r>
        <w:rPr>
          <w:spacing w:val="-1"/>
        </w:rPr>
        <w:t>препаратами</w:t>
      </w:r>
      <w:r>
        <w:rPr>
          <w:spacing w:val="-9"/>
        </w:rPr>
        <w:t> </w:t>
      </w:r>
      <w:r>
        <w:rPr>
          <w:spacing w:val="-1"/>
        </w:rPr>
        <w:t>нитрофуранового</w:t>
      </w:r>
      <w:r>
        <w:rPr>
          <w:spacing w:val="-9"/>
        </w:rPr>
        <w:t> </w:t>
      </w:r>
      <w:r>
        <w:rPr/>
        <w:t>ряда</w:t>
      </w:r>
      <w:r>
        <w:rPr>
          <w:spacing w:val="-9"/>
        </w:rPr>
        <w:t> </w:t>
      </w:r>
      <w:r>
        <w:rPr>
          <w:spacing w:val="-1"/>
        </w:rPr>
        <w:t>антибактериальная</w:t>
      </w:r>
      <w:r>
        <w:rPr>
          <w:spacing w:val="-9"/>
        </w:rPr>
        <w:t> </w:t>
      </w:r>
      <w:r>
        <w:rPr/>
        <w:t>активность</w:t>
      </w:r>
      <w:r>
        <w:rPr>
          <w:spacing w:val="-8"/>
        </w:rPr>
        <w:t> </w:t>
      </w:r>
      <w:r>
        <w:rPr/>
        <w:t>повышается.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>
          <w:spacing w:val="-2"/>
        </w:rPr>
        <w:t>Рокситромицин</w:t>
      </w:r>
      <w:r>
        <w:rPr>
          <w:spacing w:val="-6"/>
        </w:rPr>
        <w:t> </w:t>
      </w:r>
      <w:r>
        <w:rPr>
          <w:spacing w:val="-1"/>
        </w:rPr>
        <w:t>увеличивает</w:t>
      </w:r>
      <w:r>
        <w:rPr>
          <w:spacing w:val="-6"/>
        </w:rPr>
        <w:t> </w:t>
      </w:r>
      <w:r>
        <w:rPr>
          <w:spacing w:val="-1"/>
        </w:rPr>
        <w:t>всасывание</w:t>
      </w:r>
      <w:r>
        <w:rPr>
          <w:spacing w:val="-6"/>
        </w:rPr>
        <w:t> </w:t>
      </w:r>
      <w:r>
        <w:rPr>
          <w:spacing w:val="-2"/>
        </w:rPr>
        <w:t>дигоксина,</w:t>
      </w:r>
      <w:r>
        <w:rPr>
          <w:spacing w:val="-6"/>
        </w:rPr>
        <w:t> </w:t>
      </w:r>
      <w:r>
        <w:rPr/>
        <w:t>повышает</w:t>
      </w:r>
      <w:r>
        <w:rPr>
          <w:spacing w:val="-6"/>
        </w:rPr>
        <w:t> </w:t>
      </w:r>
      <w:r>
        <w:rPr>
          <w:spacing w:val="-1"/>
        </w:rPr>
        <w:t>токсичность</w:t>
      </w:r>
      <w:r>
        <w:rPr>
          <w:spacing w:val="-6"/>
        </w:rPr>
        <w:t> </w:t>
      </w:r>
      <w:r>
        <w:rPr>
          <w:spacing w:val="-1"/>
        </w:rPr>
        <w:t>эрготамина</w:t>
      </w:r>
      <w:r>
        <w:rPr/>
      </w:r>
    </w:p>
    <w:p>
      <w:pPr>
        <w:pStyle w:val="BodyText"/>
        <w:spacing w:line="270" w:lineRule="exact"/>
        <w:ind w:right="449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1"/>
        </w:rPr>
        <w:t>эрготаминоподобных</w:t>
      </w:r>
      <w:r>
        <w:rPr>
          <w:spacing w:val="-3"/>
        </w:rPr>
        <w:t> </w:t>
      </w:r>
      <w:r>
        <w:rPr>
          <w:spacing w:val="-1"/>
        </w:rPr>
        <w:t>препаратов.</w:t>
      </w:r>
      <w:r>
        <w:rPr>
          <w:spacing w:val="-3"/>
        </w:rPr>
        <w:t> </w:t>
      </w:r>
      <w:r>
        <w:rPr>
          <w:spacing w:val="-1"/>
        </w:rPr>
        <w:t>Кларитромицин</w:t>
      </w:r>
      <w:r>
        <w:rPr>
          <w:spacing w:val="-4"/>
        </w:rPr>
        <w:t> </w:t>
      </w:r>
      <w:r>
        <w:rPr/>
        <w:t>повышает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крови</w:t>
      </w:r>
      <w:r>
        <w:rPr>
          <w:spacing w:val="-3"/>
        </w:rPr>
        <w:t> </w:t>
      </w:r>
      <w:r>
        <w:rPr>
          <w:spacing w:val="-1"/>
        </w:rPr>
        <w:t>уровень</w:t>
      </w:r>
      <w:r>
        <w:rPr>
          <w:spacing w:val="-4"/>
        </w:rPr>
        <w:t> </w:t>
      </w:r>
      <w:r>
        <w:rPr/>
        <w:t>теофиллина</w:t>
      </w:r>
    </w:p>
    <w:p>
      <w:pPr>
        <w:pStyle w:val="BodyText"/>
        <w:spacing w:line="270" w:lineRule="exact" w:before="5"/>
        <w:ind w:right="996"/>
        <w:jc w:val="left"/>
      </w:pPr>
      <w:r>
        <w:rPr/>
        <w:t>и</w:t>
      </w:r>
      <w:r>
        <w:rPr>
          <w:spacing w:val="-3"/>
        </w:rPr>
        <w:t> </w:t>
      </w:r>
      <w:r>
        <w:rPr>
          <w:spacing w:val="-1"/>
        </w:rPr>
        <w:t>карбамазепина.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совместном</w:t>
      </w:r>
      <w:r>
        <w:rPr>
          <w:spacing w:val="-3"/>
        </w:rPr>
        <w:t> </w:t>
      </w:r>
      <w:r>
        <w:rPr/>
        <w:t>применении</w:t>
      </w:r>
      <w:r>
        <w:rPr>
          <w:spacing w:val="-2"/>
        </w:rPr>
        <w:t> </w:t>
      </w:r>
      <w:r>
        <w:rPr>
          <w:spacing w:val="-1"/>
        </w:rPr>
        <w:t>эритромицина,</w:t>
      </w:r>
      <w:r>
        <w:rPr>
          <w:spacing w:val="-2"/>
        </w:rPr>
        <w:t> </w:t>
      </w:r>
      <w:r>
        <w:rPr>
          <w:spacing w:val="-1"/>
        </w:rPr>
        <w:t>азитромицина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кларитромицина</w:t>
      </w:r>
      <w:r>
        <w:rPr>
          <w:spacing w:val="86"/>
        </w:rPr>
        <w:t> </w:t>
      </w:r>
      <w:r>
        <w:rPr/>
        <w:t>с</w:t>
      </w:r>
      <w:r>
        <w:rPr>
          <w:spacing w:val="-9"/>
        </w:rPr>
        <w:t> </w:t>
      </w:r>
      <w:r>
        <w:rPr/>
        <w:t>антигистаминными</w:t>
      </w:r>
      <w:r>
        <w:rPr>
          <w:spacing w:val="-9"/>
        </w:rPr>
        <w:t> </w:t>
      </w:r>
      <w:r>
        <w:rPr>
          <w:spacing w:val="-1"/>
        </w:rPr>
        <w:t>препаратами</w:t>
      </w:r>
      <w:r>
        <w:rPr>
          <w:spacing w:val="-8"/>
        </w:rPr>
        <w:t> </w:t>
      </w:r>
      <w:r>
        <w:rPr>
          <w:spacing w:val="-1"/>
        </w:rPr>
        <w:t>(терфенадином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астемизолом)</w:t>
      </w:r>
      <w:r>
        <w:rPr>
          <w:spacing w:val="-8"/>
        </w:rPr>
        <w:t> </w:t>
      </w:r>
      <w:r>
        <w:rPr/>
        <w:t>могут</w:t>
      </w:r>
      <w:r>
        <w:rPr>
          <w:spacing w:val="-9"/>
        </w:rPr>
        <w:t> </w:t>
      </w:r>
      <w:r>
        <w:rPr>
          <w:spacing w:val="-1"/>
        </w:rPr>
        <w:t>развиваться</w:t>
      </w:r>
      <w:r>
        <w:rPr>
          <w:spacing w:val="-8"/>
        </w:rPr>
        <w:t> </w:t>
      </w:r>
      <w:r>
        <w:rPr>
          <w:spacing w:val="-2"/>
        </w:rPr>
        <w:t>тяжелые</w:t>
      </w:r>
      <w:r>
        <w:rPr>
          <w:spacing w:val="47"/>
          <w:w w:val="99"/>
        </w:rPr>
        <w:t> </w:t>
      </w:r>
      <w:r>
        <w:rPr>
          <w:spacing w:val="-1"/>
        </w:rPr>
        <w:t>нарушения</w:t>
      </w:r>
      <w:r>
        <w:rPr>
          <w:spacing w:val="-7"/>
        </w:rPr>
        <w:t> </w:t>
      </w:r>
      <w:r>
        <w:rPr>
          <w:spacing w:val="-2"/>
        </w:rPr>
        <w:t>сердечного</w:t>
      </w:r>
      <w:r>
        <w:rPr>
          <w:spacing w:val="-6"/>
        </w:rPr>
        <w:t> </w:t>
      </w:r>
      <w:r>
        <w:rPr>
          <w:spacing w:val="-1"/>
        </w:rPr>
        <w:t>ритма.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rFonts w:ascii="Times New Roman" w:hAnsi="Times New Roman" w:cs="Times New Roman" w:eastAsia="Times New Roman"/>
          <w:i/>
          <w:spacing w:val="-2"/>
        </w:rPr>
        <w:t>Побочные</w:t>
      </w:r>
      <w:r>
        <w:rPr>
          <w:rFonts w:ascii="Times New Roman" w:hAnsi="Times New Roman" w:cs="Times New Roman" w:eastAsia="Times New Roman"/>
          <w:i/>
          <w:spacing w:val="-5"/>
        </w:rPr>
        <w:t> </w:t>
      </w:r>
      <w:r>
        <w:rPr>
          <w:rFonts w:ascii="Times New Roman" w:hAnsi="Times New Roman" w:cs="Times New Roman" w:eastAsia="Times New Roman"/>
          <w:i/>
          <w:spacing w:val="-2"/>
        </w:rPr>
        <w:t>эффекты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применении</w:t>
      </w:r>
      <w:r>
        <w:rPr>
          <w:spacing w:val="-4"/>
        </w:rPr>
        <w:t> </w:t>
      </w:r>
      <w:r>
        <w:rPr>
          <w:spacing w:val="-1"/>
        </w:rPr>
        <w:t>макролидов</w:t>
      </w:r>
      <w:r>
        <w:rPr>
          <w:spacing w:val="-4"/>
        </w:rPr>
        <w:t> </w:t>
      </w:r>
      <w:r>
        <w:rPr/>
        <w:t>могут</w:t>
      </w:r>
      <w:r>
        <w:rPr>
          <w:spacing w:val="-4"/>
        </w:rPr>
        <w:t> </w:t>
      </w:r>
      <w:r>
        <w:rPr>
          <w:spacing w:val="-3"/>
        </w:rPr>
        <w:t>наблюдаться</w:t>
      </w:r>
      <w:r>
        <w:rPr>
          <w:spacing w:val="-4"/>
        </w:rPr>
        <w:t> </w:t>
      </w:r>
      <w:r>
        <w:rPr/>
        <w:t>со</w:t>
      </w:r>
      <w:r>
        <w:rPr>
          <w:spacing w:val="-5"/>
        </w:rPr>
        <w:t> </w:t>
      </w:r>
      <w:r>
        <w:rPr>
          <w:spacing w:val="-1"/>
        </w:rPr>
        <w:t>стороны</w:t>
      </w:r>
      <w:r>
        <w:rPr>
          <w:spacing w:val="-4"/>
        </w:rPr>
        <w:t> </w:t>
      </w:r>
      <w:r>
        <w:rPr/>
        <w:t>ЖКТ</w:t>
      </w:r>
      <w:r>
        <w:rPr>
          <w:spacing w:val="-4"/>
        </w:rPr>
        <w:t> </w:t>
      </w:r>
      <w:r>
        <w:rPr>
          <w:spacing w:val="-1"/>
        </w:rPr>
        <w:t>(тошнота,</w:t>
      </w:r>
      <w:r>
        <w:rPr>
          <w:spacing w:val="49"/>
          <w:w w:val="99"/>
        </w:rPr>
        <w:t> </w:t>
      </w:r>
      <w:r>
        <w:rPr>
          <w:spacing w:val="-1"/>
        </w:rPr>
        <w:t>рвота,</w:t>
      </w:r>
      <w:r>
        <w:rPr>
          <w:spacing w:val="-6"/>
        </w:rPr>
        <w:t> </w:t>
      </w:r>
      <w:r>
        <w:rPr/>
        <w:t>диарея,</w:t>
      </w:r>
      <w:r>
        <w:rPr>
          <w:spacing w:val="-5"/>
        </w:rPr>
        <w:t> </w:t>
      </w:r>
      <w:r>
        <w:rPr>
          <w:spacing w:val="-1"/>
        </w:rPr>
        <w:t>анорексия,</w:t>
      </w:r>
      <w:r>
        <w:rPr>
          <w:spacing w:val="-6"/>
        </w:rPr>
        <w:t> </w:t>
      </w:r>
      <w:r>
        <w:rPr>
          <w:spacing w:val="-1"/>
        </w:rPr>
        <w:t>боль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животе,</w:t>
      </w:r>
      <w:r>
        <w:rPr>
          <w:spacing w:val="-6"/>
        </w:rPr>
        <w:t> </w:t>
      </w:r>
      <w:r>
        <w:rPr>
          <w:spacing w:val="-1"/>
        </w:rPr>
        <w:t>псевдомембранозный</w:t>
      </w:r>
      <w:r>
        <w:rPr>
          <w:spacing w:val="-5"/>
        </w:rPr>
        <w:t> </w:t>
      </w:r>
      <w:r>
        <w:rPr>
          <w:spacing w:val="-3"/>
        </w:rPr>
        <w:t>колит),</w:t>
      </w:r>
      <w:r>
        <w:rPr>
          <w:spacing w:val="-6"/>
        </w:rPr>
        <w:t> </w:t>
      </w:r>
      <w:r>
        <w:rPr/>
        <w:t>центральной</w:t>
      </w:r>
      <w:r>
        <w:rPr>
          <w:spacing w:val="-5"/>
        </w:rPr>
        <w:t> </w:t>
      </w:r>
      <w:r>
        <w:rPr/>
        <w:t>нервной</w:t>
      </w:r>
      <w:r>
        <w:rPr>
          <w:spacing w:val="-6"/>
        </w:rPr>
        <w:t> </w:t>
      </w:r>
      <w:r>
        <w:rPr/>
        <w:t>системы</w:t>
      </w:r>
      <w:r>
        <w:rPr>
          <w:spacing w:val="49"/>
          <w:w w:val="99"/>
        </w:rPr>
        <w:t> </w:t>
      </w:r>
      <w:r>
        <w:rPr/>
        <w:t>(спутанность</w:t>
      </w:r>
      <w:r>
        <w:rPr>
          <w:spacing w:val="-4"/>
        </w:rPr>
        <w:t> </w:t>
      </w:r>
      <w:r>
        <w:rPr/>
        <w:t>сознания,</w:t>
      </w:r>
      <w:r>
        <w:rPr>
          <w:spacing w:val="-3"/>
        </w:rPr>
        <w:t> </w:t>
      </w:r>
      <w:r>
        <w:rPr/>
        <w:t>галлюцинации,</w:t>
      </w:r>
      <w:r>
        <w:rPr>
          <w:spacing w:val="-3"/>
        </w:rPr>
        <w:t> </w:t>
      </w:r>
      <w:r>
        <w:rPr>
          <w:spacing w:val="-2"/>
        </w:rPr>
        <w:t>головная</w:t>
      </w:r>
      <w:r>
        <w:rPr>
          <w:spacing w:val="-3"/>
        </w:rPr>
        <w:t> </w:t>
      </w:r>
      <w:r>
        <w:rPr>
          <w:spacing w:val="-1"/>
        </w:rPr>
        <w:t>боль,</w:t>
      </w:r>
      <w:r>
        <w:rPr>
          <w:spacing w:val="-3"/>
        </w:rPr>
        <w:t> </w:t>
      </w:r>
      <w:r>
        <w:rPr>
          <w:spacing w:val="-2"/>
        </w:rPr>
        <w:t>головокружение,</w:t>
      </w:r>
      <w:r>
        <w:rPr>
          <w:spacing w:val="-3"/>
        </w:rPr>
        <w:t> судорожные </w:t>
      </w:r>
      <w:r>
        <w:rPr/>
        <w:t>реакции),</w:t>
      </w:r>
      <w:r>
        <w:rPr>
          <w:spacing w:val="-3"/>
        </w:rPr>
        <w:t> </w:t>
      </w:r>
      <w:r>
        <w:rPr>
          <w:spacing w:val="-1"/>
        </w:rPr>
        <w:t>печени</w:t>
      </w:r>
      <w:r>
        <w:rPr>
          <w:spacing w:val="57"/>
        </w:rPr>
        <w:t> </w:t>
      </w:r>
      <w:r>
        <w:rPr/>
        <w:t>(транзиторное</w:t>
      </w:r>
      <w:r>
        <w:rPr>
          <w:spacing w:val="-6"/>
        </w:rPr>
        <w:t> </w:t>
      </w:r>
      <w:r>
        <w:rPr/>
        <w:t>повышение</w:t>
      </w:r>
      <w:r>
        <w:rPr>
          <w:spacing w:val="-5"/>
        </w:rPr>
        <w:t> </w:t>
      </w:r>
      <w:r>
        <w:rPr/>
        <w:t>уровня</w:t>
      </w:r>
      <w:r>
        <w:rPr>
          <w:spacing w:val="-5"/>
        </w:rPr>
        <w:t> </w:t>
      </w:r>
      <w:r>
        <w:rPr>
          <w:spacing w:val="-2"/>
        </w:rPr>
        <w:t>печеночных</w:t>
      </w:r>
      <w:r>
        <w:rPr>
          <w:spacing w:val="-5"/>
        </w:rPr>
        <w:t> </w:t>
      </w:r>
      <w:r>
        <w:rPr/>
        <w:t>трансаминаз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щелочной</w:t>
      </w:r>
      <w:r>
        <w:rPr>
          <w:spacing w:val="-5"/>
        </w:rPr>
        <w:t> </w:t>
      </w:r>
      <w:r>
        <w:rPr/>
        <w:t>фосфатазы,</w:t>
      </w:r>
      <w:r>
        <w:rPr>
          <w:spacing w:val="-5"/>
        </w:rPr>
        <w:t> </w:t>
      </w:r>
      <w:r>
        <w:rPr>
          <w:spacing w:val="1"/>
        </w:rPr>
        <w:t>острый</w:t>
      </w:r>
      <w:r>
        <w:rPr>
          <w:spacing w:val="30"/>
        </w:rPr>
        <w:t> </w:t>
      </w:r>
      <w:r>
        <w:rPr>
          <w:spacing w:val="-1"/>
        </w:rPr>
        <w:t>холестатический</w:t>
      </w:r>
      <w:r>
        <w:rPr>
          <w:spacing w:val="-5"/>
        </w:rPr>
        <w:t> </w:t>
      </w:r>
      <w:r>
        <w:rPr>
          <w:spacing w:val="-2"/>
        </w:rPr>
        <w:t>гепатит),</w:t>
      </w:r>
      <w:r>
        <w:rPr>
          <w:spacing w:val="-6"/>
        </w:rPr>
        <w:t> </w:t>
      </w:r>
      <w:r>
        <w:rPr>
          <w:spacing w:val="-2"/>
        </w:rPr>
        <w:t>кардиоваскулярной</w:t>
      </w:r>
      <w:r>
        <w:rPr>
          <w:spacing w:val="-5"/>
        </w:rPr>
        <w:t> </w:t>
      </w:r>
      <w:r>
        <w:rPr/>
        <w:t>системы</w:t>
      </w:r>
      <w:r>
        <w:rPr>
          <w:spacing w:val="-5"/>
        </w:rPr>
        <w:t> </w:t>
      </w:r>
      <w:r>
        <w:rPr>
          <w:spacing w:val="-2"/>
        </w:rPr>
        <w:t>(удлинение</w:t>
      </w:r>
      <w:r>
        <w:rPr>
          <w:spacing w:val="-5"/>
        </w:rPr>
        <w:t> </w:t>
      </w:r>
      <w:r>
        <w:rPr>
          <w:spacing w:val="-1"/>
        </w:rPr>
        <w:t>интервала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  <w:i/>
        </w:rPr>
        <w:t>Q–Т</w:t>
      </w:r>
      <w:r>
        <w:rPr/>
        <w:t>,</w:t>
      </w:r>
      <w:r>
        <w:rPr>
          <w:spacing w:val="-5"/>
        </w:rPr>
        <w:t> желудочковые</w:t>
      </w:r>
      <w:r>
        <w:rPr>
          <w:spacing w:val="79"/>
          <w:w w:val="99"/>
        </w:rPr>
        <w:t> </w:t>
      </w:r>
      <w:r>
        <w:rPr>
          <w:spacing w:val="-1"/>
        </w:rPr>
        <w:t>нарушения</w:t>
      </w:r>
      <w:r>
        <w:rPr>
          <w:spacing w:val="-3"/>
        </w:rPr>
        <w:t> </w:t>
      </w:r>
      <w:r>
        <w:rPr>
          <w:spacing w:val="-1"/>
        </w:rPr>
        <w:t>ритма</w:t>
      </w:r>
      <w:r>
        <w:rPr>
          <w:spacing w:val="-2"/>
        </w:rPr>
        <w:t> </w:t>
      </w:r>
      <w:r>
        <w:rPr>
          <w:spacing w:val="-1"/>
        </w:rPr>
        <w:t>сердца),</w:t>
      </w:r>
      <w:r>
        <w:rPr>
          <w:spacing w:val="-3"/>
        </w:rPr>
        <w:t> </w:t>
      </w:r>
      <w:r>
        <w:rPr>
          <w:spacing w:val="-2"/>
        </w:rPr>
        <w:t>возможен </w:t>
      </w:r>
      <w:r>
        <w:rPr/>
        <w:t>интерстициальный</w:t>
      </w:r>
      <w:r>
        <w:rPr>
          <w:spacing w:val="-2"/>
        </w:rPr>
        <w:t> </w:t>
      </w:r>
      <w:r>
        <w:rPr>
          <w:spacing w:val="-3"/>
        </w:rPr>
        <w:t>нефрит,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внутривенном</w:t>
      </w:r>
      <w:r>
        <w:rPr>
          <w:spacing w:val="-2"/>
        </w:rPr>
        <w:t> </w:t>
      </w:r>
      <w:r>
        <w:rPr>
          <w:spacing w:val="-1"/>
        </w:rPr>
        <w:t>введении</w:t>
      </w:r>
      <w:r>
        <w:rPr>
          <w:spacing w:val="-3"/>
        </w:rPr>
        <w:t> </w:t>
      </w:r>
      <w:r>
        <w:rPr/>
        <w:t>—</w:t>
      </w:r>
      <w:r>
        <w:rPr>
          <w:spacing w:val="59"/>
        </w:rPr>
        <w:t> </w:t>
      </w:r>
      <w:r>
        <w:rPr>
          <w:spacing w:val="-1"/>
        </w:rPr>
        <w:t>флебит;</w:t>
      </w:r>
      <w:r>
        <w:rPr>
          <w:spacing w:val="-8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длительном</w:t>
      </w:r>
      <w:r>
        <w:rPr>
          <w:spacing w:val="-7"/>
        </w:rPr>
        <w:t> </w:t>
      </w:r>
      <w:r>
        <w:rPr/>
        <w:t>применении</w:t>
      </w:r>
      <w:r>
        <w:rPr>
          <w:spacing w:val="-7"/>
        </w:rPr>
        <w:t> </w:t>
      </w:r>
      <w:r>
        <w:rPr>
          <w:spacing w:val="-2"/>
        </w:rPr>
        <w:t>оказывают</w:t>
      </w:r>
      <w:r>
        <w:rPr>
          <w:spacing w:val="-7"/>
        </w:rPr>
        <w:t> </w:t>
      </w:r>
      <w:r>
        <w:rPr>
          <w:spacing w:val="-1"/>
        </w:rPr>
        <w:t>обратимое</w:t>
      </w:r>
      <w:r>
        <w:rPr>
          <w:spacing w:val="-8"/>
        </w:rPr>
        <w:t> </w:t>
      </w:r>
      <w:r>
        <w:rPr>
          <w:spacing w:val="-2"/>
        </w:rPr>
        <w:t>ототоксическое</w:t>
      </w:r>
      <w:r>
        <w:rPr>
          <w:spacing w:val="-7"/>
        </w:rPr>
        <w:t> </w:t>
      </w:r>
      <w:r>
        <w:rPr/>
        <w:t>действие.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Противопоказаны</w:t>
      </w:r>
      <w:r>
        <w:rPr>
          <w:spacing w:val="-5"/>
        </w:rPr>
        <w:t> </w:t>
      </w:r>
      <w:r>
        <w:rPr>
          <w:spacing w:val="-1"/>
        </w:rPr>
        <w:t>макролиды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гиперчувствительности,</w:t>
      </w:r>
      <w:r>
        <w:rPr>
          <w:spacing w:val="-5"/>
        </w:rPr>
        <w:t> </w:t>
      </w:r>
      <w:r>
        <w:rPr>
          <w:spacing w:val="-2"/>
        </w:rPr>
        <w:t>значительном</w:t>
      </w:r>
      <w:r>
        <w:rPr>
          <w:spacing w:val="-5"/>
        </w:rPr>
        <w:t> </w:t>
      </w:r>
      <w:r>
        <w:rPr>
          <w:spacing w:val="-1"/>
        </w:rPr>
        <w:t>снижении</w:t>
      </w:r>
      <w:r>
        <w:rPr>
          <w:spacing w:val="-5"/>
        </w:rPr>
        <w:t> </w:t>
      </w:r>
      <w:r>
        <w:rPr>
          <w:spacing w:val="-1"/>
        </w:rPr>
        <w:t>слуха,</w:t>
      </w:r>
      <w:r>
        <w:rPr>
          <w:spacing w:val="-5"/>
        </w:rPr>
        <w:t> </w:t>
      </w:r>
      <w:r>
        <w:rPr>
          <w:spacing w:val="-2"/>
        </w:rPr>
        <w:t>печеночной</w:t>
      </w:r>
      <w:r>
        <w:rPr>
          <w:spacing w:val="99"/>
        </w:rPr>
        <w:t> </w:t>
      </w:r>
      <w:r>
        <w:rPr>
          <w:spacing w:val="-1"/>
        </w:rPr>
        <w:t>недостаточности,</w:t>
      </w:r>
      <w:r>
        <w:rPr>
          <w:spacing w:val="-4"/>
        </w:rPr>
        <w:t> </w:t>
      </w:r>
      <w:r>
        <w:rPr/>
        <w:t>порфирии.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осторожностью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4"/>
        </w:rPr>
        <w:t> </w:t>
      </w:r>
      <w:r>
        <w:rPr/>
        <w:t>применять</w:t>
      </w:r>
      <w:r>
        <w:rPr>
          <w:spacing w:val="-3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женщинам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43"/>
          <w:w w:val="99"/>
        </w:rPr>
        <w:t> </w:t>
      </w:r>
      <w:r>
        <w:rPr/>
        <w:t>беременности</w:t>
      </w:r>
      <w:r>
        <w:rPr>
          <w:spacing w:val="-7"/>
        </w:rPr>
        <w:t> </w:t>
      </w:r>
      <w:r>
        <w:rPr>
          <w:spacing w:val="-1"/>
        </w:rPr>
        <w:t>(противопоказан</w:t>
      </w:r>
      <w:r>
        <w:rPr>
          <w:spacing w:val="-7"/>
        </w:rPr>
        <w:t> </w:t>
      </w:r>
      <w:r>
        <w:rPr>
          <w:spacing w:val="-1"/>
        </w:rPr>
        <w:t>кларитромицин)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4"/>
        </w:rPr>
        <w:t>грудного</w:t>
      </w:r>
      <w:r>
        <w:rPr>
          <w:spacing w:val="-6"/>
        </w:rPr>
        <w:t> </w:t>
      </w:r>
      <w:r>
        <w:rPr>
          <w:spacing w:val="-2"/>
        </w:rPr>
        <w:t>вскармливания</w:t>
      </w:r>
      <w:r>
        <w:rPr>
          <w:spacing w:val="-7"/>
        </w:rPr>
        <w:t> </w:t>
      </w:r>
      <w:r>
        <w:rPr>
          <w:spacing w:val="-1"/>
        </w:rPr>
        <w:t>(противопоказан</w:t>
      </w:r>
      <w:r>
        <w:rPr>
          <w:spacing w:val="81"/>
          <w:w w:val="99"/>
        </w:rPr>
        <w:t> </w:t>
      </w:r>
      <w:r>
        <w:rPr>
          <w:spacing w:val="-1"/>
        </w:rPr>
        <w:t>азитромицин).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Линкозамиды</w:t>
      </w:r>
      <w:r>
        <w:rPr>
          <w:b w:val="0"/>
        </w:rPr>
      </w:r>
    </w:p>
    <w:p>
      <w:pPr>
        <w:pStyle w:val="BodyText"/>
        <w:spacing w:line="270" w:lineRule="exact" w:before="5"/>
        <w:ind w:right="343"/>
        <w:jc w:val="left"/>
      </w:pPr>
      <w:r>
        <w:rPr>
          <w:spacing w:val="-2"/>
        </w:rPr>
        <w:t>Линкозамиды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природный</w:t>
      </w:r>
      <w:r>
        <w:rPr>
          <w:spacing w:val="-4"/>
        </w:rPr>
        <w:t> </w:t>
      </w:r>
      <w:r>
        <w:rPr>
          <w:spacing w:val="-1"/>
        </w:rPr>
        <w:t>антибиотик</w:t>
      </w:r>
      <w:r>
        <w:rPr>
          <w:spacing w:val="-3"/>
        </w:rPr>
        <w:t> </w:t>
      </w:r>
      <w:r>
        <w:rPr>
          <w:spacing w:val="-2"/>
        </w:rPr>
        <w:t>линкомицин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/>
        <w:t>полусинтетический</w:t>
      </w:r>
      <w:r>
        <w:rPr>
          <w:spacing w:val="-4"/>
        </w:rPr>
        <w:t> </w:t>
      </w:r>
      <w:r>
        <w:rPr/>
        <w:t>аналог</w:t>
      </w:r>
      <w:r>
        <w:rPr>
          <w:spacing w:val="-3"/>
        </w:rPr>
        <w:t> </w:t>
      </w:r>
      <w:r>
        <w:rPr/>
        <w:t>клиндамицин</w:t>
      </w:r>
      <w:r>
        <w:rPr>
          <w:spacing w:val="45"/>
        </w:rPr>
        <w:t> </w:t>
      </w:r>
      <w:r>
        <w:rPr/>
        <w:t>(Далацин^♠^)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активны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отношении</w:t>
      </w:r>
      <w:r>
        <w:rPr>
          <w:spacing w:val="-3"/>
        </w:rPr>
        <w:t> </w:t>
      </w:r>
      <w:r>
        <w:rPr>
          <w:spacing w:val="-1"/>
        </w:rPr>
        <w:t>грамположительных</w:t>
      </w:r>
      <w:r>
        <w:rPr>
          <w:spacing w:val="-3"/>
        </w:rPr>
        <w:t> </w:t>
      </w:r>
      <w:r>
        <w:rPr>
          <w:spacing w:val="-5"/>
        </w:rPr>
        <w:t>кокк</w:t>
      </w:r>
      <w:r>
        <w:rPr>
          <w:spacing w:val="-4"/>
        </w:rPr>
        <w:t>ов,</w:t>
      </w:r>
      <w:r>
        <w:rPr>
          <w:spacing w:val="-3"/>
        </w:rPr>
        <w:t> </w:t>
      </w:r>
      <w:r>
        <w:rPr>
          <w:spacing w:val="-1"/>
        </w:rPr>
        <w:t>грамположительных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9"/>
        </w:rPr>
        <w:t> </w:t>
      </w:r>
      <w:r>
        <w:rPr>
          <w:spacing w:val="-1"/>
        </w:rPr>
        <w:t>грамотрицательных</w:t>
      </w:r>
      <w:r>
        <w:rPr>
          <w:spacing w:val="-8"/>
        </w:rPr>
        <w:t> </w:t>
      </w:r>
      <w:r>
        <w:rPr>
          <w:spacing w:val="-1"/>
        </w:rPr>
        <w:t>неспорообразующих</w:t>
      </w:r>
      <w:r>
        <w:rPr>
          <w:spacing w:val="-8"/>
        </w:rPr>
        <w:t> </w:t>
      </w:r>
      <w:r>
        <w:rPr/>
        <w:t>анаэробов</w:t>
      </w:r>
      <w:r>
        <w:rPr>
          <w:spacing w:val="-9"/>
        </w:rPr>
        <w:t> </w:t>
      </w:r>
      <w:r>
        <w:rPr>
          <w:spacing w:val="-2"/>
        </w:rPr>
        <w:t>(пептококки,</w:t>
      </w:r>
      <w:r>
        <w:rPr>
          <w:spacing w:val="-8"/>
        </w:rPr>
        <w:t> </w:t>
      </w:r>
      <w:r>
        <w:rPr>
          <w:spacing w:val="-1"/>
        </w:rPr>
        <w:t>пептострептококки,</w:t>
      </w:r>
      <w:r>
        <w:rPr>
          <w:spacing w:val="-8"/>
        </w:rPr>
        <w:t> </w:t>
      </w:r>
      <w:r>
        <w:rPr>
          <w:spacing w:val="-1"/>
        </w:rPr>
        <w:t>фузобактерии,</w:t>
      </w:r>
      <w:r>
        <w:rPr>
          <w:spacing w:val="73"/>
        </w:rPr>
        <w:t> </w:t>
      </w:r>
      <w:r>
        <w:rPr>
          <w:spacing w:val="-1"/>
        </w:rPr>
        <w:t>бактероиды),</w:t>
      </w:r>
      <w:r>
        <w:rPr>
          <w:spacing w:val="-4"/>
        </w:rPr>
        <w:t> </w:t>
      </w:r>
      <w:r>
        <w:rPr/>
        <w:t>клостридий.</w:t>
      </w:r>
      <w:r>
        <w:rPr>
          <w:spacing w:val="-3"/>
        </w:rPr>
        <w:t> </w:t>
      </w:r>
      <w:r>
        <w:rPr/>
        <w:t>Клиндамицин</w:t>
      </w:r>
      <w:r>
        <w:rPr>
          <w:spacing w:val="-3"/>
        </w:rPr>
        <w:t> </w:t>
      </w:r>
      <w:r>
        <w:rPr>
          <w:spacing w:val="-2"/>
        </w:rPr>
        <w:t>превосходит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/>
        <w:t>активности</w:t>
      </w:r>
      <w:r>
        <w:rPr>
          <w:spacing w:val="-3"/>
        </w:rPr>
        <w:t> </w:t>
      </w:r>
      <w:r>
        <w:rPr>
          <w:spacing w:val="-2"/>
        </w:rPr>
        <w:t>линкомицин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отношении</w:t>
      </w:r>
      <w:r>
        <w:rPr>
          <w:spacing w:val="55"/>
        </w:rPr>
        <w:t> </w:t>
      </w:r>
      <w:r>
        <w:rPr/>
        <w:t>анаэробов,</w:t>
      </w:r>
      <w:r>
        <w:rPr>
          <w:spacing w:val="-5"/>
        </w:rPr>
        <w:t> </w:t>
      </w:r>
      <w:r>
        <w:rPr>
          <w:spacing w:val="-1"/>
        </w:rPr>
        <w:t>умеренно</w:t>
      </w:r>
      <w:r>
        <w:rPr>
          <w:spacing w:val="-5"/>
        </w:rPr>
        <w:t> </w:t>
      </w:r>
      <w:r>
        <w:rPr>
          <w:spacing w:val="-1"/>
        </w:rPr>
        <w:t>активен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отношении</w:t>
      </w:r>
      <w:r>
        <w:rPr>
          <w:spacing w:val="-5"/>
        </w:rPr>
        <w:t> </w:t>
      </w:r>
      <w:r>
        <w:rPr>
          <w:spacing w:val="-3"/>
        </w:rPr>
        <w:t>некоторых</w:t>
      </w:r>
      <w:r>
        <w:rPr>
          <w:spacing w:val="-5"/>
        </w:rPr>
        <w:t> </w:t>
      </w:r>
      <w:r>
        <w:rPr/>
        <w:t>простейших</w:t>
      </w:r>
      <w:r>
        <w:rPr>
          <w:spacing w:val="-5"/>
        </w:rPr>
        <w:t> </w:t>
      </w:r>
      <w:r>
        <w:rPr>
          <w:spacing w:val="-2"/>
        </w:rPr>
        <w:t>(токсоплазм,</w:t>
      </w:r>
      <w:r>
        <w:rPr>
          <w:spacing w:val="-5"/>
        </w:rPr>
        <w:t> </w:t>
      </w:r>
      <w:r>
        <w:rPr>
          <w:spacing w:val="-1"/>
        </w:rPr>
        <w:t>пневмоцист).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>
          <w:spacing w:val="-2"/>
        </w:rPr>
        <w:t>Линкозамиды</w:t>
      </w:r>
      <w:r>
        <w:rPr>
          <w:spacing w:val="-8"/>
        </w:rPr>
        <w:t> </w:t>
      </w:r>
      <w:r>
        <w:rPr>
          <w:spacing w:val="-2"/>
        </w:rPr>
        <w:t>подавляют</w:t>
      </w:r>
      <w:r>
        <w:rPr>
          <w:spacing w:val="-7"/>
        </w:rPr>
        <w:t> </w:t>
      </w:r>
      <w:r>
        <w:rPr/>
        <w:t>синтез</w:t>
      </w:r>
      <w:r>
        <w:rPr>
          <w:spacing w:val="-7"/>
        </w:rPr>
        <w:t> </w:t>
      </w:r>
      <w:r>
        <w:rPr>
          <w:spacing w:val="-2"/>
        </w:rPr>
        <w:t>белка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клетках</w:t>
      </w:r>
      <w:r>
        <w:rPr>
          <w:spacing w:val="-7"/>
        </w:rPr>
        <w:t> </w:t>
      </w:r>
      <w:r>
        <w:rPr>
          <w:spacing w:val="-1"/>
        </w:rPr>
        <w:t>бактерий,</w:t>
      </w:r>
      <w:r>
        <w:rPr>
          <w:spacing w:val="-7"/>
        </w:rPr>
        <w:t> </w:t>
      </w:r>
      <w:r>
        <w:rPr>
          <w:spacing w:val="-2"/>
        </w:rPr>
        <w:t>оказывают</w:t>
      </w:r>
      <w:r>
        <w:rPr>
          <w:spacing w:val="-7"/>
        </w:rPr>
        <w:t> </w:t>
      </w:r>
      <w:r>
        <w:rPr>
          <w:spacing w:val="-1"/>
        </w:rPr>
        <w:t>бактериостатическое</w:t>
      </w:r>
      <w:r>
        <w:rPr>
          <w:spacing w:val="-7"/>
        </w:rPr>
        <w:t> </w:t>
      </w:r>
      <w:r>
        <w:rPr/>
        <w:t>действие.</w:t>
      </w:r>
      <w:r>
        <w:rPr>
          <w:spacing w:val="79"/>
          <w:w w:val="99"/>
        </w:rPr>
        <w:t> </w:t>
      </w:r>
      <w:r>
        <w:rPr>
          <w:spacing w:val="-2"/>
        </w:rPr>
        <w:t>Линкозамиды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/>
        <w:t>приеме</w:t>
      </w:r>
      <w:r>
        <w:rPr>
          <w:spacing w:val="-5"/>
        </w:rPr>
        <w:t> </w:t>
      </w:r>
      <w:r>
        <w:rPr/>
        <w:t>внутрь</w:t>
      </w:r>
      <w:r>
        <w:rPr>
          <w:spacing w:val="-6"/>
        </w:rPr>
        <w:t> </w:t>
      </w:r>
      <w:r>
        <w:rPr/>
        <w:t>быстро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полно</w:t>
      </w:r>
      <w:r>
        <w:rPr>
          <w:spacing w:val="-6"/>
        </w:rPr>
        <w:t> </w:t>
      </w:r>
      <w:r>
        <w:rPr>
          <w:spacing w:val="-1"/>
        </w:rPr>
        <w:t>всасываются,</w:t>
      </w:r>
      <w:r>
        <w:rPr>
          <w:spacing w:val="-6"/>
        </w:rPr>
        <w:t> </w:t>
      </w:r>
      <w:r>
        <w:rPr>
          <w:spacing w:val="-1"/>
        </w:rPr>
        <w:t>имеют</w:t>
      </w:r>
      <w:r>
        <w:rPr>
          <w:spacing w:val="-5"/>
        </w:rPr>
        <w:t> </w:t>
      </w:r>
      <w:r>
        <w:rPr>
          <w:spacing w:val="-1"/>
        </w:rPr>
        <w:t>высокую</w:t>
      </w:r>
      <w:r>
        <w:rPr>
          <w:spacing w:val="-6"/>
        </w:rPr>
        <w:t> </w:t>
      </w:r>
      <w:r>
        <w:rPr>
          <w:spacing w:val="-1"/>
        </w:rPr>
        <w:t>биодоступность,</w:t>
      </w:r>
      <w:r>
        <w:rPr>
          <w:spacing w:val="77"/>
          <w:w w:val="99"/>
        </w:rPr>
        <w:t> </w:t>
      </w:r>
      <w:r>
        <w:rPr>
          <w:spacing w:val="-2"/>
        </w:rPr>
        <w:t>хорошо </w:t>
      </w:r>
      <w:r>
        <w:rPr>
          <w:spacing w:val="-1"/>
        </w:rPr>
        <w:t>проникают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ткани,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том</w:t>
      </w:r>
      <w:r>
        <w:rPr>
          <w:spacing w:val="-2"/>
        </w:rPr>
        <w:t> </w:t>
      </w:r>
      <w:r>
        <w:rPr/>
        <w:t>числе</w:t>
      </w:r>
      <w:r>
        <w:rPr>
          <w:spacing w:val="-2"/>
        </w:rPr>
        <w:t> </w:t>
      </w:r>
      <w:r>
        <w:rPr>
          <w:spacing w:val="-1"/>
        </w:rPr>
        <w:t>костную, </w:t>
      </w:r>
      <w:r>
        <w:rPr>
          <w:spacing w:val="-3"/>
        </w:rPr>
        <w:t>проходят</w:t>
      </w:r>
      <w:r>
        <w:rPr>
          <w:spacing w:val="-2"/>
        </w:rPr>
        <w:t> </w:t>
      </w:r>
      <w:r>
        <w:rPr/>
        <w:t>плацентарный,</w:t>
      </w:r>
      <w:r>
        <w:rPr>
          <w:spacing w:val="-2"/>
        </w:rPr>
        <w:t> </w:t>
      </w:r>
      <w:r>
        <w:rPr/>
        <w:t>но</w:t>
      </w:r>
      <w:r>
        <w:rPr>
          <w:spacing w:val="-2"/>
        </w:rPr>
        <w:t> </w:t>
      </w:r>
      <w:r>
        <w:rPr>
          <w:spacing w:val="-4"/>
        </w:rPr>
        <w:t>плохо</w:t>
      </w:r>
      <w:r>
        <w:rPr>
          <w:spacing w:val="-2"/>
        </w:rPr>
        <w:t> </w:t>
      </w:r>
      <w:r>
        <w:rPr>
          <w:spacing w:val="-1"/>
        </w:rPr>
        <w:t>проникают</w:t>
      </w:r>
      <w:r>
        <w:rPr>
          <w:spacing w:val="-2"/>
        </w:rPr>
        <w:t> </w:t>
      </w:r>
      <w:r>
        <w:rPr/>
        <w:t>через</w:t>
      </w:r>
      <w:r>
        <w:rPr>
          <w:spacing w:val="31"/>
        </w:rPr>
        <w:t> </w:t>
      </w:r>
      <w:r>
        <w:rPr>
          <w:spacing w:val="-1"/>
        </w:rPr>
        <w:t>гематологический</w:t>
      </w:r>
      <w:r>
        <w:rPr>
          <w:spacing w:val="-4"/>
        </w:rPr>
        <w:t> </w:t>
      </w:r>
      <w:r>
        <w:rPr/>
        <w:t>барьер.</w:t>
      </w:r>
      <w:r>
        <w:rPr>
          <w:spacing w:val="-3"/>
        </w:rPr>
        <w:t> </w:t>
      </w:r>
      <w:r>
        <w:rPr>
          <w:spacing w:val="-1"/>
        </w:rPr>
        <w:t>Метаболизируются</w:t>
      </w:r>
      <w:r>
        <w:rPr>
          <w:spacing w:val="-3"/>
        </w:rPr>
        <w:t> </w:t>
      </w:r>
      <w:r>
        <w:rPr>
          <w:spacing w:val="-2"/>
        </w:rPr>
        <w:t>линкомицин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клиндамицин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печени,</w:t>
      </w:r>
      <w:r>
        <w:rPr>
          <w:spacing w:val="-3"/>
        </w:rPr>
        <w:t> </w:t>
      </w:r>
      <w:r>
        <w:rPr>
          <w:spacing w:val="-1"/>
        </w:rPr>
        <w:t>выводятся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с</w:t>
      </w:r>
      <w:r>
        <w:rPr>
          <w:spacing w:val="-3"/>
        </w:rPr>
        <w:t> </w:t>
      </w:r>
      <w:r>
        <w:rPr>
          <w:spacing w:val="-2"/>
        </w:rPr>
        <w:t>мочой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калом.</w:t>
      </w:r>
      <w:r>
        <w:rPr/>
      </w:r>
    </w:p>
    <w:p>
      <w:pPr>
        <w:pStyle w:val="BodyText"/>
        <w:spacing w:line="270" w:lineRule="exact" w:before="5"/>
        <w:ind w:right="507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совместном</w:t>
      </w:r>
      <w:r>
        <w:rPr>
          <w:spacing w:val="-4"/>
        </w:rPr>
        <w:t> </w:t>
      </w:r>
      <w:r>
        <w:rPr>
          <w:spacing w:val="-1"/>
        </w:rPr>
        <w:t>назначении</w:t>
      </w:r>
      <w:r>
        <w:rPr>
          <w:spacing w:val="-4"/>
        </w:rPr>
        <w:t> </w:t>
      </w:r>
      <w:r>
        <w:rPr>
          <w:spacing w:val="-2"/>
        </w:rPr>
        <w:t>линкозамиды</w:t>
      </w:r>
      <w:r>
        <w:rPr>
          <w:spacing w:val="-5"/>
        </w:rPr>
        <w:t> </w:t>
      </w:r>
      <w:r>
        <w:rPr/>
        <w:t>несовместимы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растворе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витаминами</w:t>
      </w:r>
      <w:r>
        <w:rPr>
          <w:spacing w:val="-4"/>
        </w:rPr>
        <w:t> </w:t>
      </w:r>
      <w:r>
        <w:rPr>
          <w:spacing w:val="-1"/>
        </w:rPr>
        <w:t>группы</w:t>
      </w:r>
      <w:r>
        <w:rPr>
          <w:spacing w:val="-5"/>
        </w:rPr>
        <w:t> </w:t>
      </w:r>
      <w:r>
        <w:rPr/>
        <w:t>В,</w:t>
      </w:r>
      <w:r>
        <w:rPr>
          <w:spacing w:val="59"/>
          <w:w w:val="99"/>
        </w:rPr>
        <w:t> </w:t>
      </w:r>
      <w:r>
        <w:rPr>
          <w:spacing w:val="-1"/>
        </w:rPr>
        <w:t>ампициллином,</w:t>
      </w:r>
      <w:r>
        <w:rPr>
          <w:spacing w:val="-4"/>
        </w:rPr>
        <w:t> </w:t>
      </w:r>
      <w:r>
        <w:rPr>
          <w:spacing w:val="-1"/>
        </w:rPr>
        <w:t>фенитоином,</w:t>
      </w:r>
      <w:r>
        <w:rPr>
          <w:spacing w:val="-4"/>
        </w:rPr>
        <w:t> </w:t>
      </w:r>
      <w:r>
        <w:rPr>
          <w:spacing w:val="-1"/>
        </w:rPr>
        <w:t>барбитуратами,</w:t>
      </w:r>
      <w:r>
        <w:rPr>
          <w:spacing w:val="-4"/>
        </w:rPr>
        <w:t> </w:t>
      </w:r>
      <w:r>
        <w:rPr>
          <w:spacing w:val="-1"/>
        </w:rPr>
        <w:t>аминофиллином,</w:t>
      </w:r>
      <w:r>
        <w:rPr>
          <w:spacing w:val="-4"/>
        </w:rPr>
        <w:t> </w:t>
      </w:r>
      <w:r>
        <w:rPr>
          <w:spacing w:val="-1"/>
        </w:rPr>
        <w:t>кальция</w:t>
      </w:r>
      <w:r>
        <w:rPr>
          <w:spacing w:val="-4"/>
        </w:rPr>
        <w:t> </w:t>
      </w:r>
      <w:r>
        <w:rPr>
          <w:spacing w:val="-5"/>
        </w:rPr>
        <w:t>г</w:t>
      </w:r>
      <w:r>
        <w:rPr>
          <w:spacing w:val="-6"/>
        </w:rPr>
        <w:t>люк</w:t>
      </w:r>
      <w:r>
        <w:rPr>
          <w:spacing w:val="-5"/>
        </w:rPr>
        <w:t>онато</w:t>
      </w:r>
      <w:r>
        <w:rPr>
          <w:spacing w:val="-6"/>
        </w:rPr>
        <w:t>м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магния</w:t>
      </w:r>
      <w:r>
        <w:rPr>
          <w:spacing w:val="83"/>
        </w:rPr>
        <w:t> </w:t>
      </w:r>
      <w:r>
        <w:rPr>
          <w:spacing w:val="-5"/>
        </w:rPr>
        <w:t>с</w:t>
      </w:r>
      <w:r>
        <w:rPr>
          <w:spacing w:val="-4"/>
        </w:rPr>
        <w:t>у</w:t>
      </w:r>
      <w:r>
        <w:rPr>
          <w:spacing w:val="-5"/>
        </w:rPr>
        <w:t>льфа</w:t>
      </w:r>
      <w:r>
        <w:rPr>
          <w:spacing w:val="-4"/>
        </w:rPr>
        <w:t>то</w:t>
      </w:r>
      <w:r>
        <w:rPr>
          <w:spacing w:val="-5"/>
        </w:rPr>
        <w:t>м.</w:t>
      </w:r>
      <w:r>
        <w:rPr>
          <w:spacing w:val="-7"/>
        </w:rPr>
        <w:t> </w:t>
      </w:r>
      <w:r>
        <w:rPr>
          <w:spacing w:val="-2"/>
        </w:rPr>
        <w:t>Линкозамиды</w:t>
      </w:r>
      <w:r>
        <w:rPr>
          <w:spacing w:val="-6"/>
        </w:rPr>
        <w:t> </w:t>
      </w:r>
      <w:r>
        <w:rPr>
          <w:spacing w:val="-2"/>
        </w:rPr>
        <w:t>хорошо</w:t>
      </w:r>
      <w:r>
        <w:rPr>
          <w:spacing w:val="-6"/>
        </w:rPr>
        <w:t> </w:t>
      </w:r>
      <w:r>
        <w:rPr>
          <w:spacing w:val="-1"/>
        </w:rPr>
        <w:t>сочетаются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аминогликозидами,</w:t>
      </w:r>
      <w:r>
        <w:rPr>
          <w:spacing w:val="-6"/>
        </w:rPr>
        <w:t> </w:t>
      </w:r>
      <w:r>
        <w:rPr>
          <w:spacing w:val="-1"/>
        </w:rPr>
        <w:t>рифампицином,</w:t>
      </w:r>
      <w:r>
        <w:rPr>
          <w:spacing w:val="-6"/>
        </w:rPr>
        <w:t> </w:t>
      </w:r>
      <w:r>
        <w:rPr>
          <w:spacing w:val="-1"/>
        </w:rPr>
        <w:t>фторхинолонами,</w:t>
      </w:r>
      <w:r>
        <w:rPr>
          <w:spacing w:val="93"/>
          <w:w w:val="99"/>
        </w:rPr>
        <w:t> </w:t>
      </w:r>
      <w:r>
        <w:rPr>
          <w:spacing w:val="-1"/>
        </w:rPr>
        <w:t>азтреонамом,</w:t>
      </w:r>
      <w:r>
        <w:rPr>
          <w:spacing w:val="-4"/>
        </w:rPr>
        <w:t> </w:t>
      </w:r>
      <w:r>
        <w:rPr>
          <w:spacing w:val="-1"/>
        </w:rPr>
        <w:t>примахином,</w:t>
      </w:r>
      <w:r>
        <w:rPr>
          <w:spacing w:val="-4"/>
        </w:rPr>
        <w:t> </w:t>
      </w:r>
      <w:r>
        <w:rPr>
          <w:spacing w:val="-1"/>
        </w:rPr>
        <w:t>хлорохином,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приводит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расширению</w:t>
      </w:r>
      <w:r>
        <w:rPr>
          <w:spacing w:val="-4"/>
        </w:rPr>
        <w:t> </w:t>
      </w:r>
      <w:r>
        <w:rPr>
          <w:spacing w:val="-1"/>
        </w:rPr>
        <w:t>спектра</w:t>
      </w:r>
      <w:r>
        <w:rPr>
          <w:spacing w:val="-4"/>
        </w:rPr>
        <w:t> </w:t>
      </w:r>
      <w:r>
        <w:rPr>
          <w:spacing w:val="-1"/>
        </w:rPr>
        <w:t>антимикробного</w:t>
      </w:r>
      <w:r>
        <w:rPr>
          <w:spacing w:val="71"/>
        </w:rPr>
        <w:t> </w:t>
      </w:r>
      <w:r>
        <w:rPr/>
        <w:t>действия,</w:t>
      </w:r>
      <w:r>
        <w:rPr>
          <w:spacing w:val="-6"/>
        </w:rPr>
        <w:t> </w:t>
      </w:r>
      <w:r>
        <w:rPr/>
        <w:t>но</w:t>
      </w:r>
      <w:r>
        <w:rPr>
          <w:spacing w:val="-5"/>
        </w:rPr>
        <w:t> </w:t>
      </w:r>
      <w:r>
        <w:rPr>
          <w:spacing w:val="-1"/>
        </w:rPr>
        <w:t>антагонизируют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макролидами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хлорамфениколом.</w:t>
      </w:r>
      <w:r>
        <w:rPr>
          <w:spacing w:val="-6"/>
        </w:rPr>
        <w:t> </w:t>
      </w:r>
      <w:r>
        <w:rPr/>
        <w:t>Клиндамицин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2"/>
        </w:rPr>
        <w:t>сочетать</w:t>
      </w:r>
      <w:r>
        <w:rPr>
          <w:spacing w:val="5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препаратами,</w:t>
      </w:r>
      <w:r>
        <w:rPr>
          <w:spacing w:val="-5"/>
        </w:rPr>
        <w:t> </w:t>
      </w:r>
      <w:r>
        <w:rPr/>
        <w:t>снижающими</w:t>
      </w:r>
      <w:r>
        <w:rPr>
          <w:spacing w:val="-5"/>
        </w:rPr>
        <w:t> </w:t>
      </w:r>
      <w:r>
        <w:rPr>
          <w:spacing w:val="-1"/>
        </w:rPr>
        <w:t>перистальтику</w:t>
      </w:r>
      <w:r>
        <w:rPr>
          <w:spacing w:val="-5"/>
        </w:rPr>
        <w:t> </w:t>
      </w:r>
      <w:r>
        <w:rPr>
          <w:spacing w:val="-2"/>
        </w:rPr>
        <w:t>кишечника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блокирующими</w:t>
      </w:r>
      <w:r>
        <w:rPr>
          <w:spacing w:val="-5"/>
        </w:rPr>
        <w:t> </w:t>
      </w:r>
      <w:r>
        <w:rPr>
          <w:spacing w:val="-1"/>
        </w:rPr>
        <w:t>нервно-мышечную</w:t>
      </w:r>
    </w:p>
    <w:p>
      <w:pPr>
        <w:pStyle w:val="BodyText"/>
        <w:spacing w:line="270" w:lineRule="exact"/>
        <w:ind w:right="345"/>
        <w:jc w:val="left"/>
      </w:pPr>
      <w:r>
        <w:rPr/>
        <w:t>пер</w:t>
      </w:r>
      <w:r>
        <w:rPr>
          <w:spacing w:val="-5"/>
        </w:rPr>
        <w:t>е</w:t>
      </w:r>
      <w:r>
        <w:rPr/>
        <w:t>д</w:t>
      </w:r>
      <w:r>
        <w:rPr>
          <w:spacing w:val="-11"/>
        </w:rPr>
        <w:t>а</w:t>
      </w:r>
      <w:r>
        <w:rPr/>
        <w:t>ч</w:t>
      </w:r>
      <w:r>
        <w:rPr>
          <w:spacing w:val="-25"/>
        </w:rPr>
        <w:t>у</w:t>
      </w:r>
      <w:r>
        <w:rPr/>
        <w:t>.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/>
        <w:t>с</w:t>
      </w:r>
      <w:r>
        <w:rPr>
          <w:spacing w:val="-8"/>
        </w:rPr>
        <w:t>о</w:t>
      </w:r>
      <w:r>
        <w:rPr/>
        <w:t>че</w:t>
      </w:r>
      <w:r>
        <w:rPr>
          <w:spacing w:val="2"/>
        </w:rPr>
        <w:t>т</w:t>
      </w:r>
      <w:r>
        <w:rPr/>
        <w:t>ании</w:t>
      </w:r>
      <w:r>
        <w:rPr>
          <w:spacing w:val="-7"/>
        </w:rPr>
        <w:t> </w:t>
      </w:r>
      <w:r>
        <w:rPr/>
        <w:t>лин</w:t>
      </w:r>
      <w:r>
        <w:rPr>
          <w:spacing w:val="-13"/>
        </w:rPr>
        <w:t>к</w:t>
      </w:r>
      <w:r>
        <w:rPr/>
        <w:t>озамидов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/>
        <w:t>миорела</w:t>
      </w:r>
      <w:r>
        <w:rPr>
          <w:spacing w:val="-7"/>
        </w:rPr>
        <w:t>к</w:t>
      </w:r>
      <w:r>
        <w:rPr>
          <w:spacing w:val="2"/>
        </w:rPr>
        <w:t>с</w:t>
      </w:r>
      <w:r>
        <w:rPr/>
        <w:t>ан</w:t>
      </w:r>
      <w:r>
        <w:rPr>
          <w:spacing w:val="2"/>
        </w:rPr>
        <w:t>т</w:t>
      </w:r>
      <w:r>
        <w:rPr/>
        <w:t>ами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опиоидными</w:t>
      </w:r>
      <w:r>
        <w:rPr>
          <w:spacing w:val="-6"/>
        </w:rPr>
        <w:t> </w:t>
      </w:r>
      <w:r>
        <w:rPr/>
        <w:t>ан</w:t>
      </w:r>
      <w:r>
        <w:rPr>
          <w:spacing w:val="2"/>
        </w:rPr>
        <w:t>а</w:t>
      </w:r>
      <w:r>
        <w:rPr/>
        <w:t>ль</w:t>
      </w:r>
      <w:r>
        <w:rPr>
          <w:spacing w:val="-4"/>
        </w:rPr>
        <w:t>г</w:t>
      </w:r>
      <w:r>
        <w:rPr/>
        <w:t>ети</w:t>
      </w:r>
      <w:r>
        <w:rPr>
          <w:spacing w:val="-5"/>
        </w:rPr>
        <w:t>к</w:t>
      </w:r>
      <w:r>
        <w:rPr/>
        <w:t>ами</w:t>
      </w:r>
      <w:r>
        <w:rPr>
          <w:spacing w:val="-7"/>
        </w:rPr>
        <w:t> </w:t>
      </w:r>
      <w:r>
        <w:rPr/>
        <w:t>повышае</w:t>
      </w:r>
      <w:r>
        <w:rPr>
          <w:spacing w:val="2"/>
        </w:rPr>
        <w:t>т</w:t>
      </w:r>
      <w:r>
        <w:rPr/>
        <w:t>ся</w:t>
      </w:r>
      <w:r>
        <w:rPr>
          <w:w w:val="99"/>
        </w:rPr>
        <w:t> </w:t>
      </w:r>
      <w:r>
        <w:rPr/>
        <w:t>риск</w:t>
      </w:r>
      <w:r>
        <w:rPr>
          <w:spacing w:val="-4"/>
        </w:rPr>
        <w:t> </w:t>
      </w:r>
      <w:r>
        <w:rPr/>
        <w:t>угнетения</w:t>
      </w:r>
      <w:r>
        <w:rPr>
          <w:spacing w:val="-3"/>
        </w:rPr>
        <w:t> </w:t>
      </w:r>
      <w:r>
        <w:rPr>
          <w:spacing w:val="-1"/>
        </w:rPr>
        <w:t>дыхания.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сочетании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фенитоином</w:t>
      </w:r>
      <w:r>
        <w:rPr>
          <w:spacing w:val="-4"/>
        </w:rPr>
        <w:t> </w:t>
      </w:r>
      <w:r>
        <w:rPr/>
        <w:t>возрастает</w:t>
      </w:r>
      <w:r>
        <w:rPr>
          <w:spacing w:val="-3"/>
        </w:rPr>
        <w:t> </w:t>
      </w:r>
      <w:r>
        <w:rPr/>
        <w:t>риск</w:t>
      </w:r>
      <w:r>
        <w:rPr>
          <w:spacing w:val="-3"/>
        </w:rPr>
        <w:t> </w:t>
      </w:r>
      <w:r>
        <w:rPr>
          <w:spacing w:val="-1"/>
        </w:rPr>
        <w:t>нарушения</w:t>
      </w:r>
      <w:r>
        <w:rPr>
          <w:spacing w:val="-3"/>
        </w:rPr>
        <w:t> </w:t>
      </w:r>
      <w:r>
        <w:rPr>
          <w:spacing w:val="-1"/>
        </w:rPr>
        <w:t>кроветворной</w:t>
      </w:r>
      <w:r>
        <w:rPr>
          <w:spacing w:val="45"/>
        </w:rPr>
        <w:t> </w:t>
      </w:r>
      <w:r>
        <w:rPr>
          <w:spacing w:val="-1"/>
        </w:rPr>
        <w:t>функции.</w:t>
      </w:r>
      <w:r>
        <w:rPr>
          <w:spacing w:val="-6"/>
        </w:rPr>
        <w:t> </w:t>
      </w:r>
      <w:r>
        <w:rPr>
          <w:spacing w:val="-2"/>
        </w:rPr>
        <w:t>Линкозамиды</w:t>
      </w:r>
      <w:r>
        <w:rPr>
          <w:spacing w:val="-6"/>
        </w:rPr>
        <w:t> </w:t>
      </w:r>
      <w:r>
        <w:rPr>
          <w:spacing w:val="-1"/>
        </w:rPr>
        <w:t>нежелательно</w:t>
      </w:r>
      <w:r>
        <w:rPr>
          <w:spacing w:val="-6"/>
        </w:rPr>
        <w:t> </w:t>
      </w:r>
      <w:r>
        <w:rPr>
          <w:spacing w:val="-2"/>
        </w:rPr>
        <w:t>использовать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ингаляционными</w:t>
      </w:r>
      <w:r>
        <w:rPr>
          <w:spacing w:val="-6"/>
        </w:rPr>
        <w:t> </w:t>
      </w:r>
      <w:r>
        <w:rPr/>
        <w:t>анестетиками,</w:t>
      </w:r>
      <w:r>
        <w:rPr>
          <w:spacing w:val="45"/>
          <w:w w:val="99"/>
        </w:rPr>
        <w:t> </w:t>
      </w:r>
      <w:r>
        <w:rPr>
          <w:spacing w:val="-1"/>
        </w:rPr>
        <w:t>противодиарейными</w:t>
      </w:r>
      <w:r>
        <w:rPr>
          <w:spacing w:val="-9"/>
        </w:rPr>
        <w:t> </w:t>
      </w:r>
      <w:r>
        <w:rPr>
          <w:spacing w:val="-1"/>
        </w:rPr>
        <w:t>препаратами,</w:t>
      </w:r>
      <w:r>
        <w:rPr>
          <w:spacing w:val="-9"/>
        </w:rPr>
        <w:t> </w:t>
      </w:r>
      <w:r>
        <w:rPr>
          <w:spacing w:val="-1"/>
        </w:rPr>
        <w:t>содержащими</w:t>
      </w:r>
      <w:r>
        <w:rPr>
          <w:spacing w:val="-9"/>
        </w:rPr>
        <w:t> </w:t>
      </w:r>
      <w:r>
        <w:rPr>
          <w:spacing w:val="-2"/>
        </w:rPr>
        <w:t>каолин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5"/>
        </w:rPr>
        <w:t>а</w:t>
      </w:r>
      <w:r>
        <w:rPr>
          <w:spacing w:val="-4"/>
        </w:rPr>
        <w:t>тт</w:t>
      </w:r>
      <w:r>
        <w:rPr>
          <w:spacing w:val="-5"/>
        </w:rPr>
        <w:t>а</w:t>
      </w:r>
      <w:r>
        <w:rPr>
          <w:spacing w:val="-4"/>
        </w:rPr>
        <w:t>пульгит.</w:t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6"/>
        </w:rPr>
        <w:t> </w:t>
      </w:r>
      <w:r>
        <w:rPr/>
        <w:t>приеме</w:t>
      </w:r>
      <w:r>
        <w:rPr>
          <w:spacing w:val="-6"/>
        </w:rPr>
        <w:t> </w:t>
      </w:r>
      <w:r>
        <w:rPr>
          <w:spacing w:val="-2"/>
        </w:rPr>
        <w:t>линкозамидов</w:t>
      </w:r>
      <w:r>
        <w:rPr>
          <w:spacing w:val="-5"/>
        </w:rPr>
        <w:t> </w:t>
      </w:r>
      <w:r>
        <w:rPr/>
        <w:t>могут</w:t>
      </w:r>
      <w:r>
        <w:rPr>
          <w:spacing w:val="-6"/>
        </w:rPr>
        <w:t> </w:t>
      </w:r>
      <w:r>
        <w:rPr>
          <w:spacing w:val="-3"/>
        </w:rPr>
        <w:t>наблюдаться</w:t>
      </w:r>
      <w:r>
        <w:rPr>
          <w:spacing w:val="-6"/>
        </w:rPr>
        <w:t> </w:t>
      </w:r>
      <w:r>
        <w:rPr>
          <w:spacing w:val="-1"/>
        </w:rPr>
        <w:t>побочные</w:t>
      </w:r>
      <w:r>
        <w:rPr>
          <w:spacing w:val="-5"/>
        </w:rPr>
        <w:t> </w:t>
      </w:r>
      <w:r>
        <w:rPr>
          <w:spacing w:val="-2"/>
        </w:rPr>
        <w:t>эффекты</w:t>
      </w:r>
      <w:r>
        <w:rPr>
          <w:spacing w:val="-6"/>
        </w:rPr>
        <w:t> </w:t>
      </w:r>
      <w:r>
        <w:rPr/>
        <w:t>со</w:t>
      </w:r>
      <w:r>
        <w:rPr>
          <w:spacing w:val="-5"/>
        </w:rPr>
        <w:t> </w:t>
      </w:r>
      <w:r>
        <w:rPr>
          <w:spacing w:val="-1"/>
        </w:rPr>
        <w:t>стороны</w:t>
      </w:r>
      <w:r>
        <w:rPr>
          <w:spacing w:val="-6"/>
        </w:rPr>
        <w:t> </w:t>
      </w:r>
      <w:r>
        <w:rPr/>
        <w:t>ЖКТ</w:t>
      </w:r>
      <w:r>
        <w:rPr>
          <w:spacing w:val="-6"/>
        </w:rPr>
        <w:t> </w:t>
      </w:r>
      <w:r>
        <w:rPr>
          <w:spacing w:val="-5"/>
        </w:rPr>
        <w:t>(ст</w:t>
      </w:r>
      <w:r>
        <w:rPr>
          <w:spacing w:val="-4"/>
        </w:rPr>
        <w:t>о</w:t>
      </w:r>
      <w:r>
        <w:rPr>
          <w:spacing w:val="-5"/>
        </w:rPr>
        <w:t>ма</w:t>
      </w:r>
      <w:r>
        <w:rPr>
          <w:spacing w:val="-4"/>
        </w:rPr>
        <w:t>тит,</w:t>
      </w:r>
      <w:r>
        <w:rPr>
          <w:spacing w:val="-5"/>
        </w:rPr>
        <w:t> </w:t>
      </w:r>
      <w:r>
        <w:rPr>
          <w:spacing w:val="-4"/>
        </w:rPr>
        <w:t>гло</w:t>
      </w:r>
      <w:r>
        <w:rPr>
          <w:spacing w:val="-5"/>
        </w:rPr>
        <w:t>ссит</w:t>
      </w:r>
      <w:r>
        <w:rPr>
          <w:spacing w:val="-4"/>
        </w:rPr>
        <w:t>,</w:t>
      </w:r>
      <w:r>
        <w:rPr>
          <w:spacing w:val="73"/>
        </w:rPr>
        <w:t> </w:t>
      </w:r>
      <w:r>
        <w:rPr>
          <w:spacing w:val="-1"/>
        </w:rPr>
        <w:t>тошнота,</w:t>
      </w:r>
      <w:r>
        <w:rPr>
          <w:spacing w:val="-3"/>
        </w:rPr>
        <w:t> </w:t>
      </w:r>
      <w:r>
        <w:rPr>
          <w:spacing w:val="-1"/>
        </w:rPr>
        <w:t>рвота,</w:t>
      </w:r>
      <w:r>
        <w:rPr>
          <w:spacing w:val="-4"/>
        </w:rPr>
        <w:t> </w:t>
      </w:r>
      <w:r>
        <w:rPr/>
        <w:t>диарея,</w:t>
      </w:r>
      <w:r>
        <w:rPr>
          <w:spacing w:val="-3"/>
        </w:rPr>
        <w:t> </w:t>
      </w:r>
      <w:r>
        <w:rPr>
          <w:spacing w:val="-1"/>
        </w:rPr>
        <w:t>боль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животе),</w:t>
      </w:r>
      <w:r>
        <w:rPr>
          <w:spacing w:val="-3"/>
        </w:rPr>
        <w:t> </w:t>
      </w:r>
      <w:r>
        <w:rPr/>
        <w:t>центральной</w:t>
      </w:r>
      <w:r>
        <w:rPr>
          <w:spacing w:val="-3"/>
        </w:rPr>
        <w:t> </w:t>
      </w:r>
      <w:r>
        <w:rPr/>
        <w:t>нервной</w:t>
      </w:r>
      <w:r>
        <w:rPr>
          <w:spacing w:val="-3"/>
        </w:rPr>
        <w:t> </w:t>
      </w:r>
      <w:r>
        <w:rPr/>
        <w:t>системы</w:t>
      </w:r>
      <w:r>
        <w:rPr>
          <w:spacing w:val="-3"/>
        </w:rPr>
        <w:t> </w:t>
      </w:r>
      <w:r>
        <w:rPr>
          <w:spacing w:val="-2"/>
        </w:rPr>
        <w:t>(головная</w:t>
      </w:r>
      <w:r>
        <w:rPr>
          <w:spacing w:val="-3"/>
        </w:rPr>
        <w:t> </w:t>
      </w:r>
      <w:r>
        <w:rPr>
          <w:spacing w:val="-1"/>
        </w:rPr>
        <w:t>боль,</w:t>
      </w:r>
      <w:r>
        <w:rPr>
          <w:spacing w:val="39"/>
        </w:rPr>
        <w:t> </w:t>
      </w:r>
      <w:r>
        <w:rPr>
          <w:spacing w:val="-2"/>
        </w:rPr>
        <w:t>головокружение,</w:t>
      </w:r>
      <w:r>
        <w:rPr>
          <w:spacing w:val="-6"/>
        </w:rPr>
        <w:t> </w:t>
      </w:r>
      <w:r>
        <w:rPr/>
        <w:t>слабость)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печени</w:t>
      </w:r>
      <w:r>
        <w:rPr>
          <w:spacing w:val="-5"/>
        </w:rPr>
        <w:t> </w:t>
      </w:r>
      <w:r>
        <w:rPr>
          <w:spacing w:val="-1"/>
        </w:rPr>
        <w:t>(гипербилирубинемия,</w:t>
      </w:r>
      <w:r>
        <w:rPr>
          <w:spacing w:val="-6"/>
        </w:rPr>
        <w:t> </w:t>
      </w:r>
      <w:r>
        <w:rPr/>
        <w:t>повышение</w:t>
      </w:r>
      <w:r>
        <w:rPr>
          <w:spacing w:val="-5"/>
        </w:rPr>
        <w:t> </w:t>
      </w:r>
      <w:r>
        <w:rPr/>
        <w:t>активности</w:t>
      </w:r>
      <w:r>
        <w:rPr>
          <w:spacing w:val="-5"/>
        </w:rPr>
        <w:t> </w:t>
      </w:r>
      <w:r>
        <w:rPr>
          <w:spacing w:val="-2"/>
        </w:rPr>
        <w:t>печеночных</w:t>
      </w:r>
      <w:r>
        <w:rPr>
          <w:spacing w:val="63"/>
          <w:w w:val="99"/>
        </w:rPr>
        <w:t> </w:t>
      </w:r>
      <w:r>
        <w:rPr/>
        <w:t>трансаминаз);</w:t>
      </w:r>
      <w:r>
        <w:rPr>
          <w:spacing w:val="-5"/>
        </w:rPr>
        <w:t> редк</w:t>
      </w:r>
      <w:r>
        <w:rPr>
          <w:spacing w:val="-4"/>
        </w:rPr>
        <w:t>о</w:t>
      </w:r>
      <w:r>
        <w:rPr>
          <w:spacing w:val="-5"/>
        </w:rPr>
        <w:t> </w:t>
      </w:r>
      <w:r>
        <w:rPr>
          <w:spacing w:val="-1"/>
        </w:rPr>
        <w:t>отмечается</w:t>
      </w:r>
      <w:r>
        <w:rPr>
          <w:spacing w:val="-4"/>
        </w:rPr>
        <w:t> </w:t>
      </w:r>
      <w:r>
        <w:rPr/>
        <w:t>угнетение</w:t>
      </w:r>
      <w:r>
        <w:rPr>
          <w:spacing w:val="-5"/>
        </w:rPr>
        <w:t> </w:t>
      </w:r>
      <w:r>
        <w:rPr>
          <w:spacing w:val="-1"/>
        </w:rPr>
        <w:t>кроветворения</w:t>
      </w:r>
      <w:r>
        <w:rPr>
          <w:spacing w:val="-4"/>
        </w:rPr>
        <w:t> </w:t>
      </w:r>
      <w:r>
        <w:rPr/>
        <w:t>(нейтропения,</w:t>
      </w:r>
      <w:r>
        <w:rPr>
          <w:spacing w:val="-5"/>
        </w:rPr>
        <w:t> </w:t>
      </w:r>
      <w:r>
        <w:rPr>
          <w:spacing w:val="-1"/>
        </w:rPr>
        <w:t>тромбоцитопения).</w:t>
      </w:r>
      <w:r>
        <w:rPr>
          <w:spacing w:val="-4"/>
        </w:rPr>
        <w:t> </w:t>
      </w:r>
      <w:r>
        <w:rPr/>
        <w:t>При</w:t>
      </w:r>
      <w:r>
        <w:rPr>
          <w:spacing w:val="61"/>
        </w:rPr>
        <w:t> </w:t>
      </w:r>
      <w:r>
        <w:rPr/>
        <w:t>местном</w:t>
      </w:r>
      <w:r>
        <w:rPr>
          <w:spacing w:val="-6"/>
        </w:rPr>
        <w:t> </w:t>
      </w:r>
      <w:r>
        <w:rPr/>
        <w:t>применении</w:t>
      </w:r>
      <w:r>
        <w:rPr>
          <w:spacing w:val="-6"/>
        </w:rPr>
        <w:t> </w:t>
      </w:r>
      <w:r>
        <w:rPr>
          <w:spacing w:val="-2"/>
        </w:rPr>
        <w:t>возможны</w:t>
      </w:r>
      <w:r>
        <w:rPr>
          <w:spacing w:val="-6"/>
        </w:rPr>
        <w:t> </w:t>
      </w:r>
      <w:r>
        <w:rPr>
          <w:spacing w:val="-1"/>
        </w:rPr>
        <w:t>раздражающее</w:t>
      </w:r>
      <w:r>
        <w:rPr>
          <w:spacing w:val="-5"/>
        </w:rPr>
        <w:t> </w:t>
      </w:r>
      <w:r>
        <w:rPr/>
        <w:t>действие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контактный</w:t>
      </w:r>
      <w:r>
        <w:rPr>
          <w:spacing w:val="-6"/>
        </w:rPr>
        <w:t> </w:t>
      </w:r>
      <w:r>
        <w:rPr>
          <w:spacing w:val="-5"/>
        </w:rPr>
        <w:t>дерма</w:t>
      </w:r>
      <w:r>
        <w:rPr>
          <w:spacing w:val="-4"/>
        </w:rPr>
        <w:t>тит.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Противопоказано</w:t>
      </w:r>
      <w:r>
        <w:rPr>
          <w:spacing w:val="-3"/>
        </w:rPr>
        <w:t> </w:t>
      </w:r>
      <w:r>
        <w:rPr/>
        <w:t>их</w:t>
      </w:r>
      <w:r>
        <w:rPr>
          <w:spacing w:val="-2"/>
        </w:rPr>
        <w:t> </w:t>
      </w:r>
      <w:r>
        <w:rPr/>
        <w:t>применение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гиперчувствительности,</w:t>
      </w:r>
      <w:r>
        <w:rPr>
          <w:spacing w:val="-3"/>
        </w:rPr>
        <w:t> </w:t>
      </w:r>
      <w:r>
        <w:rPr>
          <w:spacing w:val="-2"/>
        </w:rPr>
        <w:t>печеночной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почечной</w:t>
      </w:r>
      <w:r>
        <w:rPr>
          <w:spacing w:val="69"/>
        </w:rPr>
        <w:t> </w:t>
      </w:r>
      <w:r>
        <w:rPr>
          <w:spacing w:val="-1"/>
        </w:rPr>
        <w:t>недостаточности,</w:t>
      </w:r>
      <w:r>
        <w:rPr>
          <w:spacing w:val="-5"/>
        </w:rPr>
        <w:t> </w:t>
      </w:r>
      <w:r>
        <w:rPr>
          <w:spacing w:val="-1"/>
        </w:rPr>
        <w:t>женщинам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5"/>
        </w:rPr>
        <w:t> </w:t>
      </w:r>
      <w:r>
        <w:rPr/>
        <w:t>беременности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грудного</w:t>
      </w:r>
      <w:r>
        <w:rPr>
          <w:spacing w:val="-5"/>
        </w:rPr>
        <w:t> </w:t>
      </w:r>
      <w:r>
        <w:rPr>
          <w:spacing w:val="-1"/>
        </w:rPr>
        <w:t>вскармливания.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осторожностью</w:t>
      </w:r>
      <w:r>
        <w:rPr/>
      </w:r>
    </w:p>
    <w:p>
      <w:pPr>
        <w:spacing w:after="0" w:line="270" w:lineRule="exact"/>
        <w:jc w:val="left"/>
        <w:sectPr>
          <w:footerReference w:type="default" r:id="rId155"/>
          <w:pgSz w:w="11900" w:h="16840"/>
          <w:pgMar w:footer="253" w:header="280" w:top="480" w:bottom="440" w:left="360" w:right="360"/>
          <w:pgNumType w:start="140"/>
        </w:sectPr>
      </w:pPr>
    </w:p>
    <w:p>
      <w:pPr>
        <w:pStyle w:val="BodyText"/>
        <w:spacing w:line="270" w:lineRule="exact" w:before="83"/>
        <w:ind w:right="548"/>
        <w:jc w:val="left"/>
      </w:pPr>
      <w:r>
        <w:rPr>
          <w:spacing w:val="-2"/>
        </w:rPr>
        <w:t>следует</w:t>
      </w:r>
      <w:r>
        <w:rPr>
          <w:spacing w:val="-6"/>
        </w:rPr>
        <w:t> </w:t>
      </w:r>
      <w:r>
        <w:rPr/>
        <w:t>применять</w:t>
      </w:r>
      <w:r>
        <w:rPr>
          <w:spacing w:val="-6"/>
        </w:rPr>
        <w:t> </w:t>
      </w:r>
      <w:r>
        <w:rPr>
          <w:spacing w:val="-2"/>
        </w:rPr>
        <w:t>линкозамиды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/>
        <w:t>миастении,</w:t>
      </w:r>
      <w:r>
        <w:rPr>
          <w:spacing w:val="-6"/>
        </w:rPr>
        <w:t> </w:t>
      </w:r>
      <w:r>
        <w:rPr/>
        <w:t>бронхиальной</w:t>
      </w:r>
      <w:r>
        <w:rPr>
          <w:spacing w:val="-6"/>
        </w:rPr>
        <w:t> </w:t>
      </w:r>
      <w:r>
        <w:rPr/>
        <w:t>астме,</w:t>
      </w:r>
      <w:r>
        <w:rPr>
          <w:spacing w:val="-6"/>
        </w:rPr>
        <w:t> </w:t>
      </w:r>
      <w:r>
        <w:rPr>
          <w:spacing w:val="-2"/>
        </w:rPr>
        <w:t>грибковых</w:t>
      </w:r>
      <w:r>
        <w:rPr>
          <w:spacing w:val="-6"/>
        </w:rPr>
        <w:t> </w:t>
      </w:r>
      <w:r>
        <w:rPr>
          <w:spacing w:val="-1"/>
        </w:rPr>
        <w:t>заболеваниях</w:t>
      </w:r>
      <w:r>
        <w:rPr>
          <w:spacing w:val="-6"/>
        </w:rPr>
        <w:t> к</w:t>
      </w:r>
      <w:r>
        <w:rPr>
          <w:spacing w:val="-5"/>
        </w:rPr>
        <w:t>ожи</w:t>
      </w:r>
      <w:r>
        <w:rPr>
          <w:spacing w:val="55"/>
        </w:rPr>
        <w:t> </w:t>
      </w:r>
      <w:r>
        <w:rPr/>
        <w:t>и</w:t>
      </w:r>
      <w:r>
        <w:rPr>
          <w:spacing w:val="-10"/>
        </w:rPr>
        <w:t> </w:t>
      </w:r>
      <w:r>
        <w:rPr/>
        <w:t>слизистых</w:t>
      </w:r>
      <w:r>
        <w:rPr>
          <w:spacing w:val="-9"/>
        </w:rPr>
        <w:t> </w:t>
      </w:r>
      <w:r>
        <w:rPr>
          <w:spacing w:val="-2"/>
        </w:rPr>
        <w:t>оболочек.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Heading2"/>
        <w:spacing w:line="270" w:lineRule="exact" w:before="306"/>
        <w:ind w:right="4672"/>
        <w:jc w:val="left"/>
        <w:rPr>
          <w:b w:val="0"/>
          <w:bCs w:val="0"/>
        </w:rPr>
      </w:pPr>
      <w:r>
        <w:rPr/>
        <w:t>Синтетические</w:t>
      </w:r>
      <w:r>
        <w:rPr>
          <w:spacing w:val="-5"/>
        </w:rPr>
        <w:t> </w:t>
      </w:r>
      <w:r>
        <w:rPr>
          <w:spacing w:val="-1"/>
        </w:rPr>
        <w:t>химиотерапевтические</w:t>
      </w:r>
      <w:r>
        <w:rPr>
          <w:spacing w:val="-5"/>
        </w:rPr>
        <w:t> </w:t>
      </w:r>
      <w:r>
        <w:rPr>
          <w:spacing w:val="-1"/>
        </w:rPr>
        <w:t>средства</w:t>
      </w:r>
      <w:r>
        <w:rPr>
          <w:spacing w:val="29"/>
          <w:w w:val="99"/>
        </w:rPr>
        <w:t> </w:t>
      </w:r>
      <w:r>
        <w:rPr>
          <w:spacing w:val="-1"/>
        </w:rPr>
        <w:t>Производные</w:t>
      </w:r>
      <w:r>
        <w:rPr>
          <w:spacing w:val="-6"/>
        </w:rPr>
        <w:t> </w:t>
      </w:r>
      <w:r>
        <w:rPr>
          <w:spacing w:val="-1"/>
        </w:rPr>
        <w:t>нитроимидазола</w:t>
      </w:r>
      <w:r>
        <w:rPr>
          <w:b w:val="0"/>
        </w:rPr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Производные</w:t>
      </w:r>
      <w:r>
        <w:rPr>
          <w:spacing w:val="-6"/>
        </w:rPr>
        <w:t> </w:t>
      </w:r>
      <w:r>
        <w:rPr>
          <w:spacing w:val="-1"/>
        </w:rPr>
        <w:t>нитроимидазола</w:t>
      </w:r>
      <w:r>
        <w:rPr>
          <w:spacing w:val="-6"/>
        </w:rPr>
        <w:t> </w:t>
      </w:r>
      <w:r>
        <w:rPr>
          <w:spacing w:val="-1"/>
        </w:rPr>
        <w:t>[метронидазол</w:t>
      </w:r>
      <w:r>
        <w:rPr>
          <w:spacing w:val="-5"/>
        </w:rPr>
        <w:t> </w:t>
      </w:r>
      <w:r>
        <w:rPr>
          <w:spacing w:val="-1"/>
        </w:rPr>
        <w:t>(Метрогил^♠^,</w:t>
      </w:r>
      <w:r>
        <w:rPr>
          <w:spacing w:val="-6"/>
        </w:rPr>
        <w:t> </w:t>
      </w:r>
      <w:r>
        <w:rPr>
          <w:spacing w:val="-2"/>
        </w:rPr>
        <w:t>Трихопол^♠^,</w:t>
      </w:r>
      <w:r>
        <w:rPr>
          <w:spacing w:val="-5"/>
        </w:rPr>
        <w:t> </w:t>
      </w:r>
      <w:r>
        <w:rPr>
          <w:spacing w:val="-2"/>
        </w:rPr>
        <w:t>Флагил^♠^,</w:t>
      </w:r>
      <w:r>
        <w:rPr>
          <w:spacing w:val="-6"/>
        </w:rPr>
        <w:t> </w:t>
      </w:r>
      <w:r>
        <w:rPr>
          <w:spacing w:val="-1"/>
        </w:rPr>
        <w:t>клиол^℘^),</w:t>
      </w:r>
      <w:r>
        <w:rPr>
          <w:spacing w:val="93"/>
        </w:rPr>
        <w:t> </w:t>
      </w:r>
      <w:r>
        <w:rPr>
          <w:spacing w:val="-1"/>
        </w:rPr>
        <w:t>тинидазол,</w:t>
      </w:r>
      <w:r>
        <w:rPr>
          <w:spacing w:val="-5"/>
        </w:rPr>
        <w:t> </w:t>
      </w:r>
      <w:r>
        <w:rPr>
          <w:spacing w:val="-1"/>
        </w:rPr>
        <w:t>орнидазол]</w:t>
      </w:r>
      <w:r>
        <w:rPr>
          <w:spacing w:val="-4"/>
        </w:rPr>
        <w:t> </w:t>
      </w:r>
      <w:r>
        <w:rPr>
          <w:spacing w:val="-2"/>
        </w:rPr>
        <w:t>обладают</w:t>
      </w:r>
      <w:r>
        <w:rPr>
          <w:spacing w:val="-4"/>
        </w:rPr>
        <w:t> </w:t>
      </w:r>
      <w:r>
        <w:rPr>
          <w:spacing w:val="-1"/>
        </w:rPr>
        <w:t>бактерицидными</w:t>
      </w:r>
      <w:r>
        <w:rPr>
          <w:spacing w:val="-4"/>
        </w:rPr>
        <w:t> </w:t>
      </w:r>
      <w:r>
        <w:rPr>
          <w:spacing w:val="-1"/>
        </w:rPr>
        <w:t>свойствами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высокой</w:t>
      </w:r>
      <w:r>
        <w:rPr>
          <w:spacing w:val="-4"/>
        </w:rPr>
        <w:t> </w:t>
      </w:r>
      <w:r>
        <w:rPr/>
        <w:t>активностью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отношении</w:t>
      </w:r>
      <w:r>
        <w:rPr>
          <w:spacing w:val="71"/>
        </w:rPr>
        <w:t> </w:t>
      </w:r>
      <w:r>
        <w:rPr>
          <w:spacing w:val="-1"/>
        </w:rPr>
        <w:t>большинства</w:t>
      </w:r>
      <w:r>
        <w:rPr>
          <w:spacing w:val="-7"/>
        </w:rPr>
        <w:t> </w:t>
      </w:r>
      <w:r>
        <w:rPr>
          <w:spacing w:val="-2"/>
        </w:rPr>
        <w:t>облигатных</w:t>
      </w:r>
      <w:r>
        <w:rPr>
          <w:spacing w:val="-6"/>
        </w:rPr>
        <w:t> </w:t>
      </w:r>
      <w:r>
        <w:rPr>
          <w:spacing w:val="-1"/>
        </w:rPr>
        <w:t>(спорообразующих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неспорообразующих)</w:t>
      </w:r>
      <w:r>
        <w:rPr>
          <w:spacing w:val="-7"/>
        </w:rPr>
        <w:t> </w:t>
      </w:r>
      <w:r>
        <w:rPr>
          <w:spacing w:val="-1"/>
        </w:rPr>
        <w:t>грамположительных</w:t>
      </w:r>
    </w:p>
    <w:p>
      <w:pPr>
        <w:pStyle w:val="BodyText"/>
        <w:spacing w:line="270" w:lineRule="exact"/>
        <w:ind w:right="1077"/>
        <w:jc w:val="left"/>
      </w:pPr>
      <w:r>
        <w:rPr/>
        <w:t>и</w:t>
      </w:r>
      <w:r>
        <w:rPr>
          <w:spacing w:val="-6"/>
        </w:rPr>
        <w:t> </w:t>
      </w:r>
      <w:r>
        <w:rPr>
          <w:spacing w:val="-1"/>
        </w:rPr>
        <w:t>грамотрицательных</w:t>
      </w:r>
      <w:r>
        <w:rPr>
          <w:spacing w:val="-5"/>
        </w:rPr>
        <w:t> </w:t>
      </w:r>
      <w:r>
        <w:rPr/>
        <w:t>анаэробов</w:t>
      </w:r>
      <w:r>
        <w:rPr>
          <w:spacing w:val="-5"/>
        </w:rPr>
        <w:t> </w:t>
      </w:r>
      <w:r>
        <w:rPr/>
        <w:t>(особенно</w:t>
      </w:r>
      <w:r>
        <w:rPr>
          <w:spacing w:val="-5"/>
        </w:rPr>
        <w:t> </w:t>
      </w:r>
      <w:r>
        <w:rPr>
          <w:spacing w:val="-1"/>
        </w:rPr>
        <w:t>бактероидов,</w:t>
      </w:r>
      <w:r>
        <w:rPr>
          <w:spacing w:val="-5"/>
        </w:rPr>
        <w:t> </w:t>
      </w:r>
      <w:r>
        <w:rPr>
          <w:spacing w:val="-1"/>
        </w:rPr>
        <w:t>фузобактерий)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простейших.</w:t>
      </w:r>
      <w:r>
        <w:rPr>
          <w:spacing w:val="-5"/>
        </w:rPr>
        <w:t> </w:t>
      </w:r>
      <w:r>
        <w:rPr>
          <w:spacing w:val="-3"/>
        </w:rPr>
        <w:t>Легко</w:t>
      </w:r>
      <w:r>
        <w:rPr>
          <w:spacing w:val="47"/>
        </w:rPr>
        <w:t> </w:t>
      </w:r>
      <w:r>
        <w:rPr>
          <w:spacing w:val="-1"/>
        </w:rPr>
        <w:t>проникая</w:t>
      </w:r>
      <w:r>
        <w:rPr>
          <w:spacing w:val="-5"/>
        </w:rPr>
        <w:t> </w:t>
      </w:r>
      <w:r>
        <w:rPr/>
        <w:t>внутрь</w:t>
      </w:r>
      <w:r>
        <w:rPr>
          <w:spacing w:val="-5"/>
        </w:rPr>
        <w:t> </w:t>
      </w:r>
      <w:r>
        <w:rPr/>
        <w:t>клетки,</w:t>
      </w:r>
      <w:r>
        <w:rPr>
          <w:spacing w:val="-4"/>
        </w:rPr>
        <w:t> </w:t>
      </w:r>
      <w:r>
        <w:rPr/>
        <w:t>эти</w:t>
      </w:r>
      <w:r>
        <w:rPr>
          <w:spacing w:val="-5"/>
        </w:rPr>
        <w:t> </w:t>
      </w:r>
      <w:r>
        <w:rPr>
          <w:spacing w:val="-1"/>
        </w:rPr>
        <w:t>препараты</w:t>
      </w:r>
      <w:r>
        <w:rPr>
          <w:spacing w:val="-5"/>
        </w:rPr>
        <w:t> </w:t>
      </w:r>
      <w:r>
        <w:rPr>
          <w:spacing w:val="-2"/>
        </w:rPr>
        <w:t>действуют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акцепторы</w:t>
      </w:r>
      <w:r>
        <w:rPr>
          <w:spacing w:val="-5"/>
        </w:rPr>
        <w:t> </w:t>
      </w:r>
      <w:r>
        <w:rPr>
          <w:spacing w:val="-1"/>
        </w:rPr>
        <w:t>электронов.</w:t>
      </w:r>
      <w:r>
        <w:rPr>
          <w:spacing w:val="-4"/>
        </w:rPr>
        <w:t> </w:t>
      </w:r>
      <w:r>
        <w:rPr>
          <w:spacing w:val="-1"/>
        </w:rPr>
        <w:t>Нитрогруппа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71"/>
          <w:w w:val="99"/>
        </w:rPr>
        <w:t> </w:t>
      </w:r>
      <w:r>
        <w:rPr>
          <w:spacing w:val="-1"/>
        </w:rPr>
        <w:t>влиянием</w:t>
      </w:r>
      <w:r>
        <w:rPr>
          <w:spacing w:val="-8"/>
        </w:rPr>
        <w:t> </w:t>
      </w:r>
      <w:r>
        <w:rPr>
          <w:spacing w:val="-2"/>
        </w:rPr>
        <w:t>клеточных</w:t>
      </w:r>
      <w:r>
        <w:rPr>
          <w:spacing w:val="-8"/>
        </w:rPr>
        <w:t> </w:t>
      </w:r>
      <w:r>
        <w:rPr>
          <w:spacing w:val="-1"/>
        </w:rPr>
        <w:t>редуктаз</w:t>
      </w:r>
      <w:r>
        <w:rPr>
          <w:spacing w:val="-8"/>
        </w:rPr>
        <w:t> </w:t>
      </w:r>
      <w:r>
        <w:rPr>
          <w:spacing w:val="-1"/>
        </w:rPr>
        <w:t>подвергается</w:t>
      </w:r>
      <w:r>
        <w:rPr>
          <w:spacing w:val="-8"/>
        </w:rPr>
        <w:t> </w:t>
      </w:r>
      <w:r>
        <w:rPr/>
        <w:t>восстановлению</w:t>
      </w:r>
      <w:r>
        <w:rPr>
          <w:spacing w:val="-7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образованием</w:t>
      </w:r>
      <w:r>
        <w:rPr>
          <w:spacing w:val="-8"/>
        </w:rPr>
        <w:t> </w:t>
      </w:r>
      <w:r>
        <w:rPr>
          <w:spacing w:val="-2"/>
        </w:rPr>
        <w:t>высокоактивных</w:t>
      </w:r>
      <w:r>
        <w:rPr>
          <w:spacing w:val="73"/>
        </w:rPr>
        <w:t> </w:t>
      </w:r>
      <w:r>
        <w:rPr>
          <w:spacing w:val="-1"/>
        </w:rPr>
        <w:t>метаболитов,</w:t>
      </w:r>
      <w:r>
        <w:rPr>
          <w:spacing w:val="-6"/>
        </w:rPr>
        <w:t> </w:t>
      </w:r>
      <w:r>
        <w:rPr>
          <w:spacing w:val="-3"/>
        </w:rPr>
        <w:t>которые,</w:t>
      </w:r>
      <w:r>
        <w:rPr>
          <w:spacing w:val="-5"/>
        </w:rPr>
        <w:t> </w:t>
      </w:r>
      <w:r>
        <w:rPr>
          <w:spacing w:val="-2"/>
        </w:rPr>
        <w:t>взаимодействуя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дезоксирибонуклеиновой</w:t>
      </w:r>
      <w:r>
        <w:rPr>
          <w:spacing w:val="-5"/>
        </w:rPr>
        <w:t> </w:t>
      </w:r>
      <w:r>
        <w:rPr>
          <w:spacing w:val="-1"/>
        </w:rPr>
        <w:t>кислотой</w:t>
      </w:r>
      <w:r>
        <w:rPr>
          <w:spacing w:val="-6"/>
        </w:rPr>
        <w:t> </w:t>
      </w:r>
      <w:r>
        <w:rPr/>
        <w:t>(ДНК),</w:t>
      </w:r>
      <w:r>
        <w:rPr>
          <w:spacing w:val="-5"/>
        </w:rPr>
        <w:t> </w:t>
      </w:r>
      <w:r>
        <w:rPr>
          <w:spacing w:val="-1"/>
        </w:rPr>
        <w:t>вызывают</w:t>
      </w:r>
      <w:r>
        <w:rPr>
          <w:spacing w:val="59"/>
        </w:rPr>
        <w:t> </w:t>
      </w:r>
      <w:r>
        <w:rPr/>
        <w:t>ее</w:t>
      </w:r>
      <w:r>
        <w:rPr>
          <w:spacing w:val="-4"/>
        </w:rPr>
        <w:t> </w:t>
      </w:r>
      <w:r>
        <w:rPr/>
        <w:t>деградацию,</w:t>
      </w:r>
      <w:r>
        <w:rPr>
          <w:spacing w:val="-4"/>
        </w:rPr>
        <w:t> </w:t>
      </w:r>
      <w:r>
        <w:rPr>
          <w:spacing w:val="-1"/>
        </w:rPr>
        <w:t>нарушают</w:t>
      </w:r>
      <w:r>
        <w:rPr>
          <w:spacing w:val="-4"/>
        </w:rPr>
        <w:t> </w:t>
      </w:r>
      <w:r>
        <w:rPr>
          <w:spacing w:val="-1"/>
        </w:rPr>
        <w:t>репликацию</w:t>
      </w:r>
      <w:r>
        <w:rPr>
          <w:spacing w:val="-3"/>
        </w:rPr>
        <w:t> </w:t>
      </w:r>
      <w:r>
        <w:rPr/>
        <w:t>ДНК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синтез</w:t>
      </w:r>
      <w:r>
        <w:rPr>
          <w:spacing w:val="-4"/>
        </w:rPr>
        <w:t> </w:t>
      </w:r>
      <w:r>
        <w:rPr>
          <w:spacing w:val="-2"/>
        </w:rPr>
        <w:t>белка,</w:t>
      </w:r>
      <w:r>
        <w:rPr>
          <w:spacing w:val="-3"/>
        </w:rPr>
        <w:t> </w:t>
      </w:r>
      <w:r>
        <w:rPr>
          <w:spacing w:val="-1"/>
        </w:rPr>
        <w:t>угнетают</w:t>
      </w:r>
      <w:r>
        <w:rPr>
          <w:spacing w:val="-4"/>
        </w:rPr>
        <w:t> </w:t>
      </w:r>
      <w:r>
        <w:rPr>
          <w:spacing w:val="-1"/>
        </w:rPr>
        <w:t>тканевое</w:t>
      </w:r>
      <w:r>
        <w:rPr>
          <w:spacing w:val="-4"/>
        </w:rPr>
        <w:t> </w:t>
      </w:r>
      <w:r>
        <w:rPr>
          <w:spacing w:val="-1"/>
        </w:rPr>
        <w:t>дыхание.</w:t>
      </w:r>
    </w:p>
    <w:p>
      <w:pPr>
        <w:pStyle w:val="BodyText"/>
        <w:spacing w:line="270" w:lineRule="exact"/>
        <w:ind w:right="548"/>
        <w:jc w:val="left"/>
      </w:pPr>
      <w:r>
        <w:rPr>
          <w:spacing w:val="-1"/>
        </w:rPr>
        <w:t>Нитроимидазолы</w:t>
      </w:r>
      <w:r>
        <w:rPr>
          <w:spacing w:val="-5"/>
        </w:rPr>
        <w:t> </w:t>
      </w:r>
      <w:r>
        <w:rPr>
          <w:spacing w:val="-2"/>
        </w:rPr>
        <w:t>хорошо</w:t>
      </w:r>
      <w:r>
        <w:rPr>
          <w:spacing w:val="-4"/>
        </w:rPr>
        <w:t> </w:t>
      </w:r>
      <w:r>
        <w:rPr>
          <w:spacing w:val="-1"/>
        </w:rPr>
        <w:t>всасываются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8"/>
        </w:rPr>
        <w:t>ЖКТ</w:t>
      </w:r>
      <w:r>
        <w:rPr>
          <w:spacing w:val="-7"/>
        </w:rPr>
        <w:t>,</w:t>
      </w:r>
      <w:r>
        <w:rPr>
          <w:spacing w:val="-5"/>
        </w:rPr>
        <w:t> </w:t>
      </w:r>
      <w:r>
        <w:rPr>
          <w:spacing w:val="-1"/>
        </w:rPr>
        <w:t>связываются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10–20%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белками</w:t>
      </w:r>
      <w:r>
        <w:rPr>
          <w:spacing w:val="-4"/>
        </w:rPr>
        <w:t> </w:t>
      </w:r>
      <w:r>
        <w:rPr>
          <w:spacing w:val="-1"/>
        </w:rPr>
        <w:t>плазмы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создают</w:t>
      </w:r>
      <w:r>
        <w:rPr>
          <w:spacing w:val="69"/>
        </w:rPr>
        <w:t> </w:t>
      </w:r>
      <w:r>
        <w:rPr/>
        <w:t>в</w:t>
      </w:r>
      <w:r>
        <w:rPr>
          <w:spacing w:val="-4"/>
        </w:rPr>
        <w:t> </w:t>
      </w:r>
      <w:r>
        <w:rPr/>
        <w:t>ней</w:t>
      </w:r>
      <w:r>
        <w:rPr>
          <w:spacing w:val="-4"/>
        </w:rPr>
        <w:t> </w:t>
      </w:r>
      <w:r>
        <w:rPr>
          <w:spacing w:val="-1"/>
        </w:rPr>
        <w:t>максимальную</w:t>
      </w:r>
      <w:r>
        <w:rPr>
          <w:spacing w:val="-4"/>
        </w:rPr>
        <w:t> </w:t>
      </w:r>
      <w:r>
        <w:rPr>
          <w:spacing w:val="-1"/>
        </w:rPr>
        <w:t>концентрацию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1–3</w:t>
      </w:r>
      <w:r>
        <w:rPr>
          <w:spacing w:val="-4"/>
        </w:rPr>
        <w:t> </w:t>
      </w:r>
      <w:r>
        <w:rPr/>
        <w:t>ч.</w:t>
      </w:r>
      <w:r>
        <w:rPr>
          <w:spacing w:val="-4"/>
        </w:rPr>
        <w:t> </w:t>
      </w:r>
      <w:r>
        <w:rPr>
          <w:spacing w:val="-3"/>
        </w:rPr>
        <w:t>Проходят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>
          <w:spacing w:val="-1"/>
        </w:rPr>
        <w:t>гематоэнцефалический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3"/>
        </w:rPr>
        <w:t> </w:t>
      </w:r>
      <w:r>
        <w:rPr/>
        <w:t>плацен</w:t>
      </w:r>
      <w:r>
        <w:rPr>
          <w:spacing w:val="2"/>
        </w:rPr>
        <w:t>т</w:t>
      </w:r>
      <w:r>
        <w:rPr/>
        <w:t>арный</w:t>
      </w:r>
      <w:r>
        <w:rPr>
          <w:spacing w:val="-3"/>
        </w:rPr>
        <w:t> </w:t>
      </w:r>
      <w:r>
        <w:rPr/>
        <w:t>барьер,</w:t>
      </w:r>
      <w:r>
        <w:rPr>
          <w:spacing w:val="-3"/>
        </w:rPr>
        <w:t> </w:t>
      </w:r>
      <w:r>
        <w:rPr/>
        <w:t>прони</w:t>
      </w:r>
      <w:r>
        <w:rPr>
          <w:spacing w:val="-4"/>
        </w:rPr>
        <w:t>к</w:t>
      </w:r>
      <w:r>
        <w:rPr/>
        <w:t>а</w:t>
      </w:r>
      <w:r>
        <w:rPr>
          <w:spacing w:val="-5"/>
        </w:rPr>
        <w:t>ю</w:t>
      </w:r>
      <w:r>
        <w:rPr/>
        <w:t>т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слюн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д</w:t>
      </w:r>
      <w:r>
        <w:rPr>
          <w:spacing w:val="5"/>
        </w:rPr>
        <w:t>е</w:t>
      </w:r>
      <w:r>
        <w:rPr/>
        <w:t>сне</w:t>
      </w:r>
      <w:r>
        <w:rPr>
          <w:spacing w:val="-9"/>
        </w:rPr>
        <w:t>в</w:t>
      </w:r>
      <w:r>
        <w:rPr/>
        <w:t>ую</w:t>
      </w:r>
      <w:r>
        <w:rPr>
          <w:spacing w:val="-3"/>
        </w:rPr>
        <w:t> </w:t>
      </w:r>
      <w:r>
        <w:rPr/>
        <w:t>жид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сть,</w:t>
      </w:r>
      <w:r>
        <w:rPr>
          <w:spacing w:val="-3"/>
        </w:rPr>
        <w:t> </w:t>
      </w:r>
      <w:r>
        <w:rPr/>
        <w:t>на</w:t>
      </w:r>
      <w:r>
        <w:rPr>
          <w:spacing w:val="-5"/>
        </w:rPr>
        <w:t>ка</w:t>
      </w:r>
      <w:r>
        <w:rPr/>
        <w:t>пли</w:t>
      </w:r>
      <w:r>
        <w:rPr>
          <w:spacing w:val="-4"/>
        </w:rPr>
        <w:t>в</w:t>
      </w:r>
      <w:r>
        <w:rPr/>
        <w:t>а</w:t>
      </w:r>
      <w:r>
        <w:rPr>
          <w:spacing w:val="-5"/>
        </w:rPr>
        <w:t>ю</w:t>
      </w:r>
      <w:r>
        <w:rPr>
          <w:spacing w:val="2"/>
        </w:rPr>
        <w:t>т</w:t>
      </w:r>
      <w:r>
        <w:rPr/>
        <w:t>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т</w:t>
      </w:r>
      <w:r>
        <w:rPr/>
        <w:t>ях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5"/>
        </w:rPr>
        <w:t>ж</w:t>
      </w:r>
      <w:r>
        <w:rPr/>
        <w:t>елчи,</w:t>
      </w:r>
      <w:r>
        <w:rPr>
          <w:w w:val="99"/>
        </w:rPr>
        <w:t> </w:t>
      </w:r>
      <w:r>
        <w:rPr>
          <w:spacing w:val="-1"/>
        </w:rPr>
        <w:t>секретируются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грудное</w:t>
      </w:r>
      <w:r>
        <w:rPr>
          <w:spacing w:val="-6"/>
        </w:rPr>
        <w:t> </w:t>
      </w:r>
      <w:r>
        <w:rPr>
          <w:spacing w:val="-3"/>
        </w:rPr>
        <w:t>молоко.</w:t>
      </w:r>
      <w:r>
        <w:rPr>
          <w:spacing w:val="-5"/>
        </w:rPr>
        <w:t> </w:t>
      </w:r>
      <w:r>
        <w:rPr>
          <w:spacing w:val="-1"/>
        </w:rPr>
        <w:t>Метаболизируются</w:t>
      </w:r>
      <w:r>
        <w:rPr>
          <w:spacing w:val="-6"/>
        </w:rPr>
        <w:t> </w:t>
      </w:r>
      <w:r>
        <w:rPr>
          <w:spacing w:val="-1"/>
        </w:rPr>
        <w:t>нитроимидазолы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печени,</w:t>
      </w:r>
      <w:r>
        <w:rPr>
          <w:spacing w:val="-5"/>
        </w:rPr>
        <w:t> </w:t>
      </w:r>
      <w:r>
        <w:rPr>
          <w:spacing w:val="-2"/>
        </w:rPr>
        <w:t>образуя</w:t>
      </w:r>
      <w:r>
        <w:rPr>
          <w:spacing w:val="-6"/>
        </w:rPr>
        <w:t> </w:t>
      </w:r>
      <w:r>
        <w:rPr>
          <w:spacing w:val="-1"/>
        </w:rPr>
        <w:t>активные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неактивные</w:t>
      </w:r>
      <w:r>
        <w:rPr>
          <w:spacing w:val="-4"/>
        </w:rPr>
        <w:t> </w:t>
      </w:r>
      <w:r>
        <w:rPr>
          <w:spacing w:val="-1"/>
        </w:rPr>
        <w:t>метаболиты,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80%</w:t>
      </w:r>
      <w:r>
        <w:rPr>
          <w:spacing w:val="-4"/>
        </w:rPr>
        <w:t> </w:t>
      </w:r>
      <w:r>
        <w:rPr>
          <w:spacing w:val="-3"/>
        </w:rPr>
        <w:t>которых</w:t>
      </w:r>
      <w:r>
        <w:rPr>
          <w:spacing w:val="-4"/>
        </w:rPr>
        <w:t> </w:t>
      </w:r>
      <w:r>
        <w:rPr>
          <w:spacing w:val="-1"/>
        </w:rPr>
        <w:t>выводятся</w:t>
      </w:r>
      <w:r>
        <w:rPr>
          <w:spacing w:val="-4"/>
        </w:rPr>
        <w:t> </w:t>
      </w:r>
      <w:r>
        <w:rPr>
          <w:spacing w:val="-2"/>
        </w:rPr>
        <w:t>почками,</w:t>
      </w:r>
      <w:r>
        <w:rPr>
          <w:spacing w:val="-4"/>
        </w:rPr>
        <w:t> </w:t>
      </w:r>
      <w:r>
        <w:rPr>
          <w:spacing w:val="1"/>
        </w:rPr>
        <w:t>оставшиеся</w:t>
      </w:r>
      <w:r>
        <w:rPr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/>
        <w:t>слюнными</w:t>
      </w:r>
      <w:r>
        <w:rPr>
          <w:spacing w:val="-4"/>
        </w:rPr>
        <w:t> </w:t>
      </w:r>
      <w:r>
        <w:rPr>
          <w:spacing w:val="-1"/>
        </w:rPr>
        <w:t>железами,</w:t>
      </w:r>
      <w:r>
        <w:rPr>
          <w:spacing w:val="67"/>
          <w:w w:val="99"/>
        </w:rPr>
        <w:t> </w:t>
      </w:r>
      <w:r>
        <w:rPr>
          <w:spacing w:val="-1"/>
        </w:rPr>
        <w:t>желчью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3"/>
        </w:rPr>
        <w:t>кишечником.</w:t>
      </w:r>
      <w:r>
        <w:rPr/>
      </w:r>
    </w:p>
    <w:p>
      <w:pPr>
        <w:pStyle w:val="BodyText"/>
        <w:spacing w:line="270" w:lineRule="exact"/>
        <w:ind w:right="512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3"/>
        </w:rPr>
        <w:t>комплексной</w:t>
      </w:r>
      <w:r>
        <w:rPr>
          <w:spacing w:val="-6"/>
        </w:rPr>
        <w:t> </w:t>
      </w:r>
      <w:r>
        <w:rPr>
          <w:spacing w:val="-1"/>
        </w:rPr>
        <w:t>противовоспалительной</w:t>
      </w:r>
      <w:r>
        <w:rPr>
          <w:spacing w:val="-6"/>
        </w:rPr>
        <w:t> </w:t>
      </w:r>
      <w:r>
        <w:rPr>
          <w:spacing w:val="-1"/>
        </w:rPr>
        <w:t>терапии</w:t>
      </w:r>
      <w:r>
        <w:rPr>
          <w:spacing w:val="-6"/>
        </w:rPr>
        <w:t> </w:t>
      </w:r>
      <w:r>
        <w:rPr>
          <w:spacing w:val="-1"/>
        </w:rPr>
        <w:t>челюстно-лицевой</w:t>
      </w:r>
      <w:r>
        <w:rPr>
          <w:spacing w:val="-7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>
          <w:spacing w:val="-1"/>
        </w:rPr>
        <w:t>нитроимидазолы</w:t>
      </w:r>
      <w:r>
        <w:rPr>
          <w:spacing w:val="115"/>
          <w:w w:val="99"/>
        </w:rPr>
        <w:t> </w:t>
      </w:r>
      <w:r>
        <w:rPr>
          <w:spacing w:val="-2"/>
        </w:rPr>
        <w:t>используют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системно,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местно,</w:t>
      </w:r>
      <w:r>
        <w:rPr>
          <w:spacing w:val="-2"/>
        </w:rPr>
        <w:t> </w:t>
      </w:r>
      <w:r>
        <w:rPr>
          <w:spacing w:val="-3"/>
        </w:rPr>
        <w:t>потому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местном</w:t>
      </w:r>
      <w:r>
        <w:rPr>
          <w:spacing w:val="-3"/>
        </w:rPr>
        <w:t> </w:t>
      </w:r>
      <w:r>
        <w:rPr/>
        <w:t>применении</w:t>
      </w:r>
      <w:r>
        <w:rPr>
          <w:spacing w:val="-3"/>
        </w:rPr>
        <w:t> </w:t>
      </w:r>
      <w:r>
        <w:rPr>
          <w:spacing w:val="-1"/>
        </w:rPr>
        <w:t>метронидазол</w:t>
      </w:r>
      <w:r>
        <w:rPr>
          <w:spacing w:val="59"/>
        </w:rPr>
        <w:t> </w:t>
      </w:r>
      <w:r>
        <w:rPr/>
        <w:t>практически</w:t>
      </w:r>
      <w:r>
        <w:rPr>
          <w:spacing w:val="-8"/>
        </w:rPr>
        <w:t> </w:t>
      </w:r>
      <w:r>
        <w:rPr/>
        <w:t>не</w:t>
      </w:r>
      <w:r>
        <w:rPr>
          <w:spacing w:val="-7"/>
        </w:rPr>
        <w:t> </w:t>
      </w:r>
      <w:r>
        <w:rPr>
          <w:spacing w:val="-1"/>
        </w:rPr>
        <w:t>всасывается.</w:t>
      </w:r>
      <w:r>
        <w:rPr>
          <w:spacing w:val="-7"/>
        </w:rPr>
        <w:t> </w:t>
      </w:r>
      <w:r>
        <w:rPr/>
        <w:t>Специально</w:t>
      </w:r>
      <w:r>
        <w:rPr>
          <w:spacing w:val="-7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местного</w:t>
      </w:r>
      <w:r>
        <w:rPr>
          <w:spacing w:val="-7"/>
        </w:rPr>
        <w:t> </w:t>
      </w:r>
      <w:r>
        <w:rPr/>
        <w:t>применения</w:t>
      </w:r>
      <w:r>
        <w:rPr>
          <w:spacing w:val="-7"/>
        </w:rPr>
        <w:t> </w:t>
      </w:r>
      <w:r>
        <w:rPr>
          <w:spacing w:val="-1"/>
        </w:rPr>
        <w:t>разработаны</w:t>
      </w:r>
      <w:r>
        <w:rPr>
          <w:spacing w:val="-7"/>
        </w:rPr>
        <w:t> </w:t>
      </w:r>
      <w:r>
        <w:rPr>
          <w:spacing w:val="-1"/>
        </w:rPr>
        <w:t>лекарственные</w:t>
      </w:r>
      <w:r>
        <w:rPr>
          <w:spacing w:val="73"/>
          <w:w w:val="99"/>
        </w:rPr>
        <w:t> </w:t>
      </w:r>
      <w:r>
        <w:rPr>
          <w:spacing w:val="-1"/>
        </w:rPr>
        <w:t>формы</w:t>
      </w:r>
      <w:r>
        <w:rPr>
          <w:spacing w:val="-7"/>
        </w:rPr>
        <w:t> </w:t>
      </w:r>
      <w:r>
        <w:rPr>
          <w:spacing w:val="-1"/>
        </w:rPr>
        <w:t>метронидазола,</w:t>
      </w:r>
      <w:r>
        <w:rPr>
          <w:spacing w:val="-7"/>
        </w:rPr>
        <w:t> </w:t>
      </w:r>
      <w:r>
        <w:rPr>
          <w:spacing w:val="-1"/>
        </w:rPr>
        <w:t>позволяющие</w:t>
      </w:r>
      <w:r>
        <w:rPr>
          <w:spacing w:val="-6"/>
        </w:rPr>
        <w:t> </w:t>
      </w:r>
      <w:r>
        <w:rPr>
          <w:spacing w:val="-1"/>
        </w:rPr>
        <w:t>обеспечить</w:t>
      </w:r>
      <w:r>
        <w:rPr>
          <w:spacing w:val="-7"/>
        </w:rPr>
        <w:t> </w:t>
      </w:r>
      <w:r>
        <w:rPr>
          <w:spacing w:val="-1"/>
        </w:rPr>
        <w:t>более</w:t>
      </w:r>
      <w:r>
        <w:rPr>
          <w:spacing w:val="-7"/>
        </w:rPr>
        <w:t> </w:t>
      </w:r>
      <w:r>
        <w:rPr/>
        <w:t>длительное</w:t>
      </w:r>
      <w:r>
        <w:rPr>
          <w:spacing w:val="-6"/>
        </w:rPr>
        <w:t> </w:t>
      </w:r>
      <w:r>
        <w:rPr/>
        <w:t>поступление</w:t>
      </w:r>
      <w:r>
        <w:rPr>
          <w:spacing w:val="-7"/>
        </w:rPr>
        <w:t> </w:t>
      </w:r>
      <w:r>
        <w:rPr>
          <w:spacing w:val="-1"/>
        </w:rPr>
        <w:t>лекарственного</w:t>
      </w:r>
      <w:r>
        <w:rPr>
          <w:spacing w:val="55"/>
        </w:rPr>
        <w:t> </w:t>
      </w:r>
      <w:r>
        <w:rPr>
          <w:spacing w:val="-1"/>
        </w:rPr>
        <w:t>вещества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очаг</w:t>
      </w:r>
      <w:r>
        <w:rPr>
          <w:spacing w:val="-5"/>
        </w:rPr>
        <w:t> </w:t>
      </w:r>
      <w:r>
        <w:rPr/>
        <w:t>воспаления</w:t>
      </w:r>
      <w:r>
        <w:rPr>
          <w:spacing w:val="-5"/>
        </w:rPr>
        <w:t> </w:t>
      </w:r>
      <w:r>
        <w:rPr>
          <w:spacing w:val="-1"/>
        </w:rPr>
        <w:t>(гели,</w:t>
      </w:r>
      <w:r>
        <w:rPr>
          <w:spacing w:val="-5"/>
        </w:rPr>
        <w:t> </w:t>
      </w:r>
      <w:r>
        <w:rPr/>
        <w:t>пасты,</w:t>
      </w:r>
      <w:r>
        <w:rPr>
          <w:spacing w:val="-5"/>
        </w:rPr>
        <w:t> </w:t>
      </w:r>
      <w:r>
        <w:rPr/>
        <w:t>самоклеящиеся</w:t>
      </w:r>
      <w:r>
        <w:rPr>
          <w:spacing w:val="-5"/>
        </w:rPr>
        <w:t> </w:t>
      </w:r>
      <w:r>
        <w:rPr/>
        <w:t>пленки).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Нитроимидазолы</w:t>
      </w:r>
      <w:r>
        <w:rPr>
          <w:spacing w:val="-5"/>
        </w:rPr>
        <w:t> </w:t>
      </w:r>
      <w:r>
        <w:rPr>
          <w:spacing w:val="-1"/>
        </w:rPr>
        <w:t>усиливают</w:t>
      </w:r>
      <w:r>
        <w:rPr>
          <w:spacing w:val="-4"/>
        </w:rPr>
        <w:t> </w:t>
      </w:r>
      <w:r>
        <w:rPr>
          <w:spacing w:val="-2"/>
        </w:rPr>
        <w:t>эффекты</w:t>
      </w:r>
      <w:r>
        <w:rPr>
          <w:spacing w:val="-5"/>
        </w:rPr>
        <w:t> </w:t>
      </w:r>
      <w:r>
        <w:rPr>
          <w:spacing w:val="-2"/>
        </w:rPr>
        <w:t>антикоагулянтов</w:t>
      </w:r>
      <w:r>
        <w:rPr>
          <w:spacing w:val="-4"/>
        </w:rPr>
        <w:t> </w:t>
      </w:r>
      <w:r>
        <w:rPr>
          <w:spacing w:val="-1"/>
        </w:rPr>
        <w:t>непрямого</w:t>
      </w:r>
      <w:r>
        <w:rPr>
          <w:spacing w:val="-4"/>
        </w:rPr>
        <w:t> </w:t>
      </w:r>
      <w:r>
        <w:rPr/>
        <w:t>действия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солей</w:t>
      </w:r>
      <w:r>
        <w:rPr>
          <w:spacing w:val="-4"/>
        </w:rPr>
        <w:t> </w:t>
      </w:r>
      <w:r>
        <w:rPr/>
        <w:t>лития,</w:t>
      </w:r>
      <w:r>
        <w:rPr>
          <w:spacing w:val="47"/>
        </w:rPr>
        <w:t> </w:t>
      </w:r>
      <w:r>
        <w:rPr/>
        <w:t>несовместимы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3"/>
        </w:rPr>
        <w:t>алкоголем.</w:t>
      </w:r>
      <w:r>
        <w:rPr>
          <w:spacing w:val="-5"/>
        </w:rPr>
        <w:t> </w:t>
      </w:r>
      <w:r>
        <w:rPr>
          <w:spacing w:val="-1"/>
        </w:rPr>
        <w:t>Фенитоин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фенобарбитал</w:t>
      </w:r>
      <w:r>
        <w:rPr>
          <w:spacing w:val="-5"/>
        </w:rPr>
        <w:t> </w:t>
      </w:r>
      <w:r>
        <w:rPr>
          <w:spacing w:val="-3"/>
        </w:rPr>
        <w:t>снижают,</w:t>
      </w:r>
      <w:r>
        <w:rPr>
          <w:spacing w:val="-5"/>
        </w:rPr>
        <w:t> </w:t>
      </w:r>
      <w:r>
        <w:rPr/>
        <w:t>а</w:t>
      </w:r>
      <w:r>
        <w:rPr>
          <w:spacing w:val="-6"/>
        </w:rPr>
        <w:t> </w:t>
      </w:r>
      <w:r>
        <w:rPr/>
        <w:t>циметидин</w:t>
      </w:r>
      <w:r>
        <w:rPr>
          <w:spacing w:val="-5"/>
        </w:rPr>
        <w:t> </w:t>
      </w:r>
      <w:r>
        <w:rPr>
          <w:spacing w:val="-1"/>
        </w:rPr>
        <w:t>усиливает</w:t>
      </w:r>
      <w:r>
        <w:rPr>
          <w:spacing w:val="-5"/>
        </w:rPr>
        <w:t> </w:t>
      </w:r>
      <w:r>
        <w:rPr/>
        <w:t>действие</w:t>
      </w:r>
      <w:r>
        <w:rPr>
          <w:spacing w:val="57"/>
          <w:w w:val="99"/>
        </w:rPr>
        <w:t> </w:t>
      </w:r>
      <w:r>
        <w:rPr>
          <w:spacing w:val="-1"/>
        </w:rPr>
        <w:t>метронидазола.</w:t>
      </w:r>
      <w:r>
        <w:rPr/>
      </w:r>
    </w:p>
    <w:p>
      <w:pPr>
        <w:pStyle w:val="BodyText"/>
        <w:spacing w:line="270" w:lineRule="exact"/>
        <w:ind w:right="512"/>
        <w:jc w:val="left"/>
      </w:pPr>
      <w:r>
        <w:rPr/>
        <w:t>При</w:t>
      </w:r>
      <w:r>
        <w:rPr>
          <w:spacing w:val="-5"/>
        </w:rPr>
        <w:t> </w:t>
      </w:r>
      <w:r>
        <w:rPr/>
        <w:t>местном</w:t>
      </w:r>
      <w:r>
        <w:rPr>
          <w:spacing w:val="-4"/>
        </w:rPr>
        <w:t> </w:t>
      </w:r>
      <w:r>
        <w:rPr/>
        <w:t>применении</w:t>
      </w:r>
      <w:r>
        <w:rPr>
          <w:spacing w:val="-4"/>
        </w:rPr>
        <w:t> </w:t>
      </w:r>
      <w:r>
        <w:rPr>
          <w:spacing w:val="-1"/>
        </w:rPr>
        <w:t>метронидазола</w:t>
      </w:r>
      <w:r>
        <w:rPr>
          <w:spacing w:val="-4"/>
        </w:rPr>
        <w:t> </w:t>
      </w:r>
      <w:r>
        <w:rPr>
          <w:spacing w:val="-2"/>
        </w:rPr>
        <w:t>возможны</w:t>
      </w:r>
      <w:r>
        <w:rPr>
          <w:spacing w:val="-4"/>
        </w:rPr>
        <w:t> </w:t>
      </w:r>
      <w:r>
        <w:rPr>
          <w:spacing w:val="-1"/>
        </w:rPr>
        <w:t>раздражение,</w:t>
      </w:r>
      <w:r>
        <w:rPr>
          <w:spacing w:val="-4"/>
        </w:rPr>
        <w:t> </w:t>
      </w:r>
      <w:r>
        <w:rPr>
          <w:spacing w:val="-1"/>
        </w:rPr>
        <w:t>жжение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гиперемия.</w:t>
      </w:r>
      <w:r>
        <w:rPr>
          <w:spacing w:val="-4"/>
        </w:rPr>
        <w:t> </w:t>
      </w:r>
      <w:r>
        <w:rPr/>
        <w:t>При</w:t>
      </w:r>
      <w:r>
        <w:rPr>
          <w:spacing w:val="37"/>
        </w:rPr>
        <w:t> </w:t>
      </w:r>
      <w:r>
        <w:rPr>
          <w:spacing w:val="-1"/>
        </w:rPr>
        <w:t>системном</w:t>
      </w:r>
      <w:r>
        <w:rPr>
          <w:spacing w:val="-6"/>
        </w:rPr>
        <w:t> </w:t>
      </w:r>
      <w:r>
        <w:rPr>
          <w:spacing w:val="-1"/>
        </w:rPr>
        <w:t>введении</w:t>
      </w:r>
      <w:r>
        <w:rPr>
          <w:spacing w:val="-5"/>
        </w:rPr>
        <w:t> </w:t>
      </w:r>
      <w:r>
        <w:rPr>
          <w:spacing w:val="-1"/>
        </w:rPr>
        <w:t>побочные</w:t>
      </w:r>
      <w:r>
        <w:rPr>
          <w:spacing w:val="-5"/>
        </w:rPr>
        <w:t> </w:t>
      </w:r>
      <w:r>
        <w:rPr>
          <w:spacing w:val="-2"/>
        </w:rPr>
        <w:t>эффекты</w:t>
      </w:r>
      <w:r>
        <w:rPr>
          <w:spacing w:val="-5"/>
        </w:rPr>
        <w:t> </w:t>
      </w:r>
      <w:r>
        <w:rPr/>
        <w:t>могут</w:t>
      </w:r>
      <w:r>
        <w:rPr>
          <w:spacing w:val="-5"/>
        </w:rPr>
        <w:t> </w:t>
      </w:r>
      <w:r>
        <w:rPr>
          <w:spacing w:val="-3"/>
        </w:rPr>
        <w:t>наблюдаться</w:t>
      </w:r>
      <w:r>
        <w:rPr>
          <w:spacing w:val="-6"/>
        </w:rPr>
        <w:t> </w:t>
      </w:r>
      <w:r>
        <w:rPr/>
        <w:t>со</w:t>
      </w:r>
      <w:r>
        <w:rPr>
          <w:spacing w:val="-5"/>
        </w:rPr>
        <w:t> </w:t>
      </w:r>
      <w:r>
        <w:rPr>
          <w:spacing w:val="-1"/>
        </w:rPr>
        <w:t>стороны</w:t>
      </w:r>
      <w:r>
        <w:rPr>
          <w:spacing w:val="-5"/>
        </w:rPr>
        <w:t> </w:t>
      </w:r>
      <w:r>
        <w:rPr/>
        <w:t>полости</w:t>
      </w:r>
      <w:r>
        <w:rPr>
          <w:spacing w:val="-5"/>
        </w:rPr>
        <w:t> </w:t>
      </w:r>
      <w:r>
        <w:rPr>
          <w:spacing w:val="-1"/>
        </w:rPr>
        <w:t>рта</w:t>
      </w:r>
      <w:r>
        <w:rPr>
          <w:spacing w:val="-5"/>
        </w:rPr>
        <w:t> </w:t>
      </w:r>
      <w:r>
        <w:rPr>
          <w:spacing w:val="-1"/>
        </w:rPr>
        <w:t>(нарушение</w:t>
      </w:r>
      <w:r>
        <w:rPr>
          <w:spacing w:val="63"/>
        </w:rPr>
        <w:t> </w:t>
      </w:r>
      <w:r>
        <w:rPr>
          <w:spacing w:val="-1"/>
        </w:rPr>
        <w:t>вкуса,</w:t>
      </w:r>
      <w:r>
        <w:rPr>
          <w:spacing w:val="-3"/>
        </w:rPr>
        <w:t> </w:t>
      </w:r>
      <w:r>
        <w:rPr>
          <w:spacing w:val="-2"/>
        </w:rPr>
        <w:t>сухость </w:t>
      </w:r>
      <w:r>
        <w:rPr/>
        <w:t>и</w:t>
      </w:r>
      <w:r>
        <w:rPr>
          <w:spacing w:val="-3"/>
        </w:rPr>
        <w:t> </w:t>
      </w:r>
      <w:r>
        <w:rPr/>
        <w:t>неприятный</w:t>
      </w:r>
      <w:r>
        <w:rPr>
          <w:spacing w:val="-2"/>
        </w:rPr>
        <w:t> </w:t>
      </w:r>
      <w:r>
        <w:rPr>
          <w:spacing w:val="-1"/>
        </w:rPr>
        <w:t>привкус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2"/>
        </w:rPr>
        <w:t> </w:t>
      </w:r>
      <w:r>
        <w:rPr>
          <w:spacing w:val="-9"/>
        </w:rPr>
        <w:t>рту,</w:t>
      </w:r>
      <w:r>
        <w:rPr>
          <w:spacing w:val="-3"/>
        </w:rPr>
        <w:t> </w:t>
      </w:r>
      <w:r>
        <w:rPr>
          <w:spacing w:val="-6"/>
        </w:rPr>
        <w:t>ст</w:t>
      </w:r>
      <w:r>
        <w:rPr>
          <w:spacing w:val="-5"/>
        </w:rPr>
        <w:t>о</w:t>
      </w:r>
      <w:r>
        <w:rPr>
          <w:spacing w:val="-6"/>
        </w:rPr>
        <w:t>ма</w:t>
      </w:r>
      <w:r>
        <w:rPr>
          <w:spacing w:val="-5"/>
        </w:rPr>
        <w:t>тит,</w:t>
      </w:r>
      <w:r>
        <w:rPr>
          <w:spacing w:val="-2"/>
        </w:rPr>
        <w:t> </w:t>
      </w:r>
      <w:r>
        <w:rPr>
          <w:spacing w:val="-3"/>
        </w:rPr>
        <w:t>гингивит,</w:t>
      </w:r>
      <w:r>
        <w:rPr>
          <w:spacing w:val="-2"/>
        </w:rPr>
        <w:t> </w:t>
      </w:r>
      <w:r>
        <w:rPr>
          <w:spacing w:val="-4"/>
        </w:rPr>
        <w:t>гло</w:t>
      </w:r>
      <w:r>
        <w:rPr>
          <w:spacing w:val="-5"/>
        </w:rPr>
        <w:t>ссит</w:t>
      </w:r>
      <w:r>
        <w:rPr>
          <w:spacing w:val="-4"/>
        </w:rPr>
        <w:t>,</w:t>
      </w:r>
      <w:r>
        <w:rPr>
          <w:spacing w:val="-3"/>
        </w:rPr>
        <w:t> </w:t>
      </w:r>
      <w:r>
        <w:rPr>
          <w:spacing w:val="-1"/>
        </w:rPr>
        <w:t>кандидоз),</w:t>
      </w:r>
      <w:r>
        <w:rPr>
          <w:spacing w:val="-2"/>
        </w:rPr>
        <w:t> </w:t>
      </w:r>
      <w:r>
        <w:rPr/>
        <w:t>ЖКТ</w:t>
      </w:r>
      <w:r>
        <w:rPr>
          <w:spacing w:val="-3"/>
        </w:rPr>
        <w:t> </w:t>
      </w:r>
      <w:r>
        <w:rPr>
          <w:spacing w:val="-1"/>
        </w:rPr>
        <w:t>(тошнота,</w:t>
      </w:r>
      <w:r>
        <w:rPr>
          <w:spacing w:val="91"/>
          <w:w w:val="99"/>
        </w:rPr>
        <w:t> </w:t>
      </w:r>
      <w:r>
        <w:rPr>
          <w:spacing w:val="-1"/>
        </w:rPr>
        <w:t>рвота,</w:t>
      </w:r>
      <w:r>
        <w:rPr>
          <w:spacing w:val="-5"/>
        </w:rPr>
        <w:t> </w:t>
      </w:r>
      <w:r>
        <w:rPr>
          <w:spacing w:val="-1"/>
        </w:rPr>
        <w:t>анорексия,</w:t>
      </w:r>
      <w:r>
        <w:rPr>
          <w:spacing w:val="-5"/>
        </w:rPr>
        <w:t> </w:t>
      </w:r>
      <w:r>
        <w:rPr>
          <w:spacing w:val="-1"/>
        </w:rPr>
        <w:t>кишечная</w:t>
      </w:r>
      <w:r>
        <w:rPr>
          <w:spacing w:val="-5"/>
        </w:rPr>
        <w:t> </w:t>
      </w:r>
      <w:r>
        <w:rPr>
          <w:spacing w:val="-3"/>
        </w:rPr>
        <w:t>колика),</w:t>
      </w:r>
      <w:r>
        <w:rPr>
          <w:spacing w:val="-5"/>
        </w:rPr>
        <w:t> </w:t>
      </w:r>
      <w:r>
        <w:rPr/>
        <w:t>центральной</w:t>
      </w:r>
      <w:r>
        <w:rPr>
          <w:spacing w:val="-5"/>
        </w:rPr>
        <w:t> </w:t>
      </w:r>
      <w:r>
        <w:rPr/>
        <w:t>нервной</w:t>
      </w:r>
      <w:r>
        <w:rPr>
          <w:spacing w:val="-5"/>
        </w:rPr>
        <w:t> </w:t>
      </w:r>
      <w:r>
        <w:rPr/>
        <w:t>системы</w:t>
      </w:r>
      <w:r>
        <w:rPr>
          <w:spacing w:val="-5"/>
        </w:rPr>
        <w:t> </w:t>
      </w:r>
      <w:r>
        <w:rPr>
          <w:spacing w:val="-2"/>
        </w:rPr>
        <w:t>(головная</w:t>
      </w:r>
      <w:r>
        <w:rPr>
          <w:spacing w:val="-5"/>
        </w:rPr>
        <w:t> </w:t>
      </w:r>
      <w:r>
        <w:rPr>
          <w:spacing w:val="-1"/>
        </w:rPr>
        <w:t>боль,</w:t>
      </w:r>
      <w:r>
        <w:rPr>
          <w:spacing w:val="-5"/>
        </w:rPr>
        <w:t> </w:t>
      </w:r>
      <w:r>
        <w:rPr>
          <w:spacing w:val="-2"/>
        </w:rPr>
        <w:t>головокружение,</w:t>
      </w:r>
      <w:r>
        <w:rPr>
          <w:spacing w:val="61"/>
        </w:rPr>
        <w:t> </w:t>
      </w:r>
      <w:r>
        <w:rPr/>
        <w:t>раздражительность,</w:t>
      </w:r>
      <w:r>
        <w:rPr>
          <w:spacing w:val="-7"/>
        </w:rPr>
        <w:t> </w:t>
      </w:r>
      <w:r>
        <w:rPr/>
        <w:t>депрессия,</w:t>
      </w:r>
      <w:r>
        <w:rPr>
          <w:spacing w:val="-7"/>
        </w:rPr>
        <w:t> </w:t>
      </w:r>
      <w:r>
        <w:rPr>
          <w:spacing w:val="-1"/>
        </w:rPr>
        <w:t>нарушение</w:t>
      </w:r>
      <w:r>
        <w:rPr>
          <w:spacing w:val="-6"/>
        </w:rPr>
        <w:t> </w:t>
      </w:r>
      <w:r>
        <w:rPr/>
        <w:t>ориентации,</w:t>
      </w:r>
      <w:r>
        <w:rPr>
          <w:spacing w:val="-7"/>
        </w:rPr>
        <w:t> </w:t>
      </w:r>
      <w:r>
        <w:rPr>
          <w:spacing w:val="-2"/>
        </w:rPr>
        <w:t>атаксия,</w:t>
      </w:r>
      <w:r>
        <w:rPr>
          <w:spacing w:val="-7"/>
        </w:rPr>
        <w:t> </w:t>
      </w:r>
      <w:r>
        <w:rPr>
          <w:spacing w:val="-3"/>
        </w:rPr>
        <w:t>судороги,</w:t>
      </w:r>
      <w:r>
        <w:rPr>
          <w:spacing w:val="-6"/>
        </w:rPr>
        <w:t> </w:t>
      </w:r>
      <w:r>
        <w:rPr/>
        <w:t>галлюцинации,</w:t>
      </w:r>
    </w:p>
    <w:p>
      <w:pPr>
        <w:pStyle w:val="BodyText"/>
        <w:spacing w:line="270" w:lineRule="exact"/>
        <w:ind w:right="345"/>
        <w:jc w:val="left"/>
      </w:pPr>
      <w:r>
        <w:rPr/>
        <w:t>бессонница),</w:t>
      </w:r>
      <w:r>
        <w:rPr>
          <w:spacing w:val="-5"/>
        </w:rPr>
        <w:t> </w:t>
      </w:r>
      <w:r>
        <w:rPr>
          <w:spacing w:val="-2"/>
        </w:rPr>
        <w:t>мочевыводящей</w:t>
      </w:r>
      <w:r>
        <w:rPr>
          <w:spacing w:val="-4"/>
        </w:rPr>
        <w:t> </w:t>
      </w:r>
      <w:r>
        <w:rPr/>
        <w:t>системы</w:t>
      </w:r>
      <w:r>
        <w:rPr>
          <w:spacing w:val="-5"/>
        </w:rPr>
        <w:t> </w:t>
      </w:r>
      <w:r>
        <w:rPr>
          <w:spacing w:val="-1"/>
        </w:rPr>
        <w:t>(дизурия,</w:t>
      </w:r>
      <w:r>
        <w:rPr>
          <w:spacing w:val="-4"/>
        </w:rPr>
        <w:t> </w:t>
      </w:r>
      <w:r>
        <w:rPr>
          <w:spacing w:val="-1"/>
        </w:rPr>
        <w:t>полиурия,</w:t>
      </w:r>
      <w:r>
        <w:rPr>
          <w:spacing w:val="-5"/>
        </w:rPr>
        <w:t> </w:t>
      </w:r>
      <w:r>
        <w:rPr>
          <w:spacing w:val="-3"/>
        </w:rPr>
        <w:t>цистит,</w:t>
      </w:r>
      <w:r>
        <w:rPr>
          <w:spacing w:val="-4"/>
        </w:rPr>
        <w:t> </w:t>
      </w:r>
      <w:r>
        <w:rPr>
          <w:spacing w:val="-1"/>
        </w:rPr>
        <w:t>окрашивание</w:t>
      </w:r>
      <w:r>
        <w:rPr>
          <w:spacing w:val="-5"/>
        </w:rPr>
        <w:t> </w:t>
      </w:r>
      <w:r>
        <w:rPr>
          <w:spacing w:val="-2"/>
        </w:rPr>
        <w:t>мочи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темный</w:t>
      </w:r>
      <w:r>
        <w:rPr>
          <w:spacing w:val="-4"/>
        </w:rPr>
        <w:t> </w:t>
      </w:r>
      <w:r>
        <w:rPr>
          <w:spacing w:val="-1"/>
        </w:rPr>
        <w:t>цвет),</w:t>
      </w:r>
      <w:r>
        <w:rPr>
          <w:spacing w:val="67"/>
          <w:w w:val="99"/>
        </w:rPr>
        <w:t> </w:t>
      </w:r>
      <w:r>
        <w:rPr>
          <w:spacing w:val="-2"/>
        </w:rPr>
        <w:t>возможны</w:t>
      </w:r>
      <w:r>
        <w:rPr>
          <w:spacing w:val="-6"/>
        </w:rPr>
        <w:t> </w:t>
      </w:r>
      <w:r>
        <w:rPr>
          <w:spacing w:val="-1"/>
        </w:rPr>
        <w:t>фотосенсибилизация,</w:t>
      </w:r>
      <w:r>
        <w:rPr>
          <w:spacing w:val="-5"/>
        </w:rPr>
        <w:t> </w:t>
      </w:r>
      <w:r>
        <w:rPr>
          <w:spacing w:val="-2"/>
        </w:rPr>
        <w:t>лейкопения,</w:t>
      </w:r>
      <w:r>
        <w:rPr>
          <w:spacing w:val="-6"/>
        </w:rPr>
        <w:t> </w:t>
      </w:r>
      <w:r>
        <w:rPr/>
        <w:t>нейтропения,</w:t>
      </w:r>
      <w:r>
        <w:rPr>
          <w:spacing w:val="-5"/>
        </w:rPr>
        <w:t> </w:t>
      </w:r>
      <w:r>
        <w:rPr>
          <w:spacing w:val="-2"/>
        </w:rPr>
        <w:t>гинекомастия,</w:t>
      </w:r>
      <w:r>
        <w:rPr>
          <w:spacing w:val="-6"/>
        </w:rPr>
        <w:t> </w:t>
      </w:r>
      <w:r>
        <w:rPr>
          <w:spacing w:val="-1"/>
        </w:rPr>
        <w:t>заложенность</w:t>
      </w:r>
      <w:r>
        <w:rPr>
          <w:spacing w:val="-5"/>
        </w:rPr>
        <w:t> </w:t>
      </w:r>
      <w:r>
        <w:rPr>
          <w:spacing w:val="1"/>
        </w:rPr>
        <w:t>носа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8"/>
        </w:rPr>
        <w:t> </w:t>
      </w:r>
      <w:r>
        <w:rPr>
          <w:spacing w:val="-2"/>
        </w:rPr>
        <w:t>лихорадка.</w:t>
      </w:r>
      <w:r>
        <w:rPr/>
      </w:r>
    </w:p>
    <w:p>
      <w:pPr>
        <w:pStyle w:val="BodyText"/>
        <w:spacing w:line="270" w:lineRule="exact" w:before="5"/>
        <w:ind w:right="345"/>
        <w:jc w:val="left"/>
      </w:pPr>
      <w:r>
        <w:rPr>
          <w:spacing w:val="-1"/>
        </w:rPr>
        <w:t>Противопоказаны</w:t>
      </w:r>
      <w:r>
        <w:rPr>
          <w:spacing w:val="-4"/>
        </w:rPr>
        <w:t> </w:t>
      </w:r>
      <w:r>
        <w:rPr>
          <w:spacing w:val="-1"/>
        </w:rPr>
        <w:t>препараты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-4"/>
        </w:rPr>
        <w:t> </w:t>
      </w:r>
      <w:r>
        <w:rPr>
          <w:spacing w:val="-1"/>
        </w:rPr>
        <w:t>группы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гиперчувствительности,</w:t>
      </w:r>
      <w:r>
        <w:rPr>
          <w:spacing w:val="-4"/>
        </w:rPr>
        <w:t> </w:t>
      </w:r>
      <w:r>
        <w:rPr>
          <w:spacing w:val="-1"/>
        </w:rPr>
        <w:t>заболеваниях</w:t>
      </w:r>
      <w:r>
        <w:rPr>
          <w:spacing w:val="-4"/>
        </w:rPr>
        <w:t> </w:t>
      </w:r>
      <w:r>
        <w:rPr>
          <w:spacing w:val="-1"/>
        </w:rPr>
        <w:t>кроветворных</w:t>
      </w:r>
      <w:r>
        <w:rPr>
          <w:spacing w:val="81"/>
        </w:rPr>
        <w:t> </w:t>
      </w:r>
      <w:r>
        <w:rPr/>
        <w:t>органов,</w:t>
      </w:r>
      <w:r>
        <w:rPr>
          <w:spacing w:val="-5"/>
        </w:rPr>
        <w:t> </w:t>
      </w:r>
      <w:r>
        <w:rPr>
          <w:spacing w:val="-2"/>
        </w:rPr>
        <w:t>органическом</w:t>
      </w:r>
      <w:r>
        <w:rPr>
          <w:spacing w:val="-4"/>
        </w:rPr>
        <w:t> </w:t>
      </w:r>
      <w:r>
        <w:rPr>
          <w:spacing w:val="-1"/>
        </w:rPr>
        <w:t>поражении</w:t>
      </w:r>
      <w:r>
        <w:rPr>
          <w:spacing w:val="-5"/>
        </w:rPr>
        <w:t> </w:t>
      </w:r>
      <w:r>
        <w:rPr/>
        <w:t>центральной</w:t>
      </w:r>
      <w:r>
        <w:rPr>
          <w:spacing w:val="-4"/>
        </w:rPr>
        <w:t> </w:t>
      </w:r>
      <w:r>
        <w:rPr/>
        <w:t>нервной</w:t>
      </w:r>
      <w:r>
        <w:rPr>
          <w:spacing w:val="-5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женщинам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5"/>
        </w:rPr>
        <w:t> </w:t>
      </w:r>
      <w:r>
        <w:rPr/>
        <w:t>беременности</w:t>
      </w:r>
      <w:r>
        <w:rPr>
          <w:spacing w:val="61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4"/>
        </w:rPr>
        <w:t>грудного</w:t>
      </w:r>
      <w:r>
        <w:rPr>
          <w:spacing w:val="-2"/>
        </w:rPr>
        <w:t> </w:t>
      </w:r>
      <w:r>
        <w:rPr>
          <w:spacing w:val="-1"/>
        </w:rPr>
        <w:t>вскармливания.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Фторхинолоны</w:t>
      </w:r>
      <w:r>
        <w:rPr>
          <w:b w:val="0"/>
        </w:rPr>
      </w:r>
    </w:p>
    <w:p>
      <w:pPr>
        <w:spacing w:line="270" w:lineRule="exact" w:before="5"/>
        <w:ind w:left="329" w:right="4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Фторхинолоны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офлоксацин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ципрофлоксацин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левофлоксацин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моксифлоксацин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)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—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это</w:t>
      </w:r>
      <w:r>
        <w:rPr>
          <w:rFonts w:ascii="Times New Roman" w:hAnsi="Times New Roman" w:cs="Times New Roman" w:eastAsia="Times New Roman"/>
          <w:spacing w:val="8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высокоактивные</w:t>
      </w:r>
      <w:r>
        <w:rPr>
          <w:rFonts w:ascii="Times New Roman" w:hAnsi="Times New Roman" w:cs="Times New Roman" w:eastAsia="Times New Roman"/>
          <w:spacing w:val="-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синтетические</w:t>
      </w:r>
      <w:r>
        <w:rPr>
          <w:rFonts w:ascii="Times New Roman" w:hAnsi="Times New Roman" w:cs="Times New Roman" w:eastAsia="Times New Roman"/>
          <w:spacing w:val="-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антимикробные</w:t>
      </w:r>
      <w:r>
        <w:rPr>
          <w:rFonts w:ascii="Times New Roman" w:hAnsi="Times New Roman" w:cs="Times New Roman" w:eastAsia="Times New Roman"/>
          <w:spacing w:val="-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препараты</w:t>
      </w:r>
      <w:r>
        <w:rPr>
          <w:rFonts w:ascii="Times New Roman" w:hAnsi="Times New Roman" w:cs="Times New Roman" w:eastAsia="Times New Roman"/>
          <w:spacing w:val="-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широкого</w:t>
      </w:r>
      <w:r>
        <w:rPr>
          <w:rFonts w:ascii="Times New Roman" w:hAnsi="Times New Roman" w:cs="Times New Roman" w:eastAsia="Times New Roman"/>
          <w:spacing w:val="-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спектра</w:t>
      </w:r>
      <w:r>
        <w:rPr>
          <w:rFonts w:ascii="Times New Roman" w:hAnsi="Times New Roman" w:cs="Times New Roman" w:eastAsia="Times New Roman"/>
          <w:spacing w:val="-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действия.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pStyle w:val="BodyText"/>
        <w:spacing w:line="270" w:lineRule="exact"/>
        <w:ind w:right="406"/>
        <w:jc w:val="left"/>
      </w:pPr>
      <w:r>
        <w:rPr/>
        <w:t>Но</w:t>
      </w:r>
      <w:r>
        <w:rPr>
          <w:spacing w:val="-6"/>
        </w:rPr>
        <w:t> </w:t>
      </w:r>
      <w:r>
        <w:rPr/>
        <w:t>анаэробные</w:t>
      </w:r>
      <w:r>
        <w:rPr>
          <w:spacing w:val="-6"/>
        </w:rPr>
        <w:t> </w:t>
      </w:r>
      <w:r>
        <w:rPr>
          <w:spacing w:val="-1"/>
        </w:rPr>
        <w:t>микроорганизмы</w:t>
      </w:r>
      <w:r>
        <w:rPr>
          <w:spacing w:val="-6"/>
        </w:rPr>
        <w:t> </w:t>
      </w:r>
      <w:r>
        <w:rPr>
          <w:spacing w:val="-1"/>
        </w:rPr>
        <w:t>чувствительны</w:t>
      </w:r>
      <w:r>
        <w:rPr>
          <w:spacing w:val="-6"/>
        </w:rPr>
        <w:t> </w:t>
      </w:r>
      <w:r>
        <w:rPr/>
        <w:t>лишь</w:t>
      </w:r>
      <w:r>
        <w:rPr>
          <w:spacing w:val="-5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3"/>
        </w:rPr>
        <w:t>некоторым</w:t>
      </w:r>
      <w:r>
        <w:rPr>
          <w:spacing w:val="-6"/>
        </w:rPr>
        <w:t> </w:t>
      </w:r>
      <w:r>
        <w:rPr>
          <w:spacing w:val="-1"/>
        </w:rPr>
        <w:t>лекарственным</w:t>
      </w:r>
      <w:r>
        <w:rPr>
          <w:spacing w:val="-6"/>
        </w:rPr>
        <w:t> </w:t>
      </w:r>
      <w:r>
        <w:rPr>
          <w:spacing w:val="-1"/>
        </w:rPr>
        <w:t>препаратам</w:t>
      </w:r>
      <w:r>
        <w:rPr>
          <w:spacing w:val="-5"/>
        </w:rPr>
        <w:t> </w:t>
      </w:r>
      <w:r>
        <w:rPr>
          <w:spacing w:val="-1"/>
        </w:rPr>
        <w:t>этой</w:t>
      </w:r>
      <w:r>
        <w:rPr>
          <w:spacing w:val="79"/>
        </w:rPr>
        <w:t> </w:t>
      </w:r>
      <w:r>
        <w:rPr>
          <w:spacing w:val="-1"/>
        </w:rPr>
        <w:t>группы,</w:t>
      </w:r>
      <w:r>
        <w:rPr>
          <w:spacing w:val="-4"/>
        </w:rPr>
        <w:t> </w:t>
      </w:r>
      <w:r>
        <w:rPr/>
        <w:t>таким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rFonts w:ascii="Times New Roman" w:hAnsi="Times New Roman"/>
          <w:i/>
          <w:spacing w:val="-2"/>
        </w:rPr>
        <w:t>левофлоксацин</w:t>
      </w:r>
      <w:r>
        <w:rPr>
          <w:spacing w:val="-2"/>
        </w:rPr>
        <w:t>,</w:t>
      </w:r>
      <w:r>
        <w:rPr>
          <w:spacing w:val="-3"/>
        </w:rPr>
        <w:t> </w:t>
      </w:r>
      <w:r>
        <w:rPr>
          <w:rFonts w:ascii="Times New Roman" w:hAnsi="Times New Roman"/>
          <w:i/>
          <w:spacing w:val="-3"/>
        </w:rPr>
        <w:t>моксифлоксацин</w:t>
      </w:r>
      <w:r>
        <w:rPr>
          <w:spacing w:val="-3"/>
        </w:rPr>
        <w:t>. </w:t>
      </w:r>
      <w:r>
        <w:rPr/>
        <w:t>Для</w:t>
      </w:r>
      <w:r>
        <w:rPr>
          <w:spacing w:val="-4"/>
        </w:rPr>
        <w:t> </w:t>
      </w:r>
      <w:r>
        <w:rPr/>
        <w:t>повышения</w:t>
      </w:r>
      <w:r>
        <w:rPr>
          <w:spacing w:val="-3"/>
        </w:rPr>
        <w:t> </w:t>
      </w:r>
      <w:r>
        <w:rPr/>
        <w:t>активности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отношении</w:t>
      </w:r>
      <w:r>
        <w:rPr>
          <w:spacing w:val="71"/>
        </w:rPr>
        <w:t> </w:t>
      </w:r>
      <w:r>
        <w:rPr/>
        <w:t>анаэробов</w:t>
      </w:r>
      <w:r>
        <w:rPr>
          <w:spacing w:val="-9"/>
        </w:rPr>
        <w:t> </w:t>
      </w:r>
      <w:r>
        <w:rPr>
          <w:spacing w:val="-1"/>
        </w:rPr>
        <w:t>созданы</w:t>
      </w:r>
      <w:r>
        <w:rPr>
          <w:spacing w:val="-8"/>
        </w:rPr>
        <w:t> </w:t>
      </w:r>
      <w:r>
        <w:rPr>
          <w:spacing w:val="-3"/>
        </w:rPr>
        <w:t>комплексные</w:t>
      </w:r>
      <w:r>
        <w:rPr>
          <w:spacing w:val="-9"/>
        </w:rPr>
        <w:t> </w:t>
      </w:r>
      <w:r>
        <w:rPr>
          <w:spacing w:val="-1"/>
        </w:rPr>
        <w:t>препараты</w:t>
      </w:r>
      <w:r>
        <w:rPr>
          <w:spacing w:val="-8"/>
        </w:rPr>
        <w:t> </w:t>
      </w:r>
      <w:r>
        <w:rPr>
          <w:spacing w:val="-1"/>
        </w:rPr>
        <w:t>фторхинолонов</w:t>
      </w:r>
      <w:r>
        <w:rPr>
          <w:spacing w:val="-8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1"/>
        </w:rPr>
        <w:t>нитроимидазолами</w:t>
      </w:r>
      <w:r>
        <w:rPr/>
      </w:r>
    </w:p>
    <w:p>
      <w:pPr>
        <w:spacing w:line="265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[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ципрофлоксацин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тинидазол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Цифран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СТ</w:t>
      </w:r>
      <w:r>
        <w:rPr>
          <w:rFonts w:ascii="Times New Roman" w:hAnsi="Times New Roman" w:cs="Times New Roman" w:eastAsia="Times New Roman"/>
          <w:sz w:val="24"/>
          <w:szCs w:val="24"/>
        </w:rPr>
        <w:t>^♠^)].</w:t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Фторхинолоны</w:t>
      </w:r>
      <w:r>
        <w:rPr>
          <w:spacing w:val="-6"/>
        </w:rPr>
        <w:t> </w:t>
      </w:r>
      <w:r>
        <w:rPr>
          <w:spacing w:val="-1"/>
        </w:rPr>
        <w:t>ингибируют</w:t>
      </w:r>
      <w:r>
        <w:rPr>
          <w:spacing w:val="-6"/>
        </w:rPr>
        <w:t> </w:t>
      </w:r>
      <w:r>
        <w:rPr>
          <w:spacing w:val="-3"/>
        </w:rPr>
        <w:t>фермент,</w:t>
      </w:r>
      <w:r>
        <w:rPr>
          <w:spacing w:val="-5"/>
        </w:rPr>
        <w:t> </w:t>
      </w:r>
      <w:r>
        <w:rPr>
          <w:spacing w:val="-1"/>
        </w:rPr>
        <w:t>гидролизующий</w:t>
      </w:r>
      <w:r>
        <w:rPr>
          <w:spacing w:val="-6"/>
        </w:rPr>
        <w:t> </w:t>
      </w:r>
      <w:r>
        <w:rPr/>
        <w:t>аденозинтрифосфат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бактериальной</w:t>
      </w:r>
      <w:r>
        <w:rPr>
          <w:spacing w:val="-6"/>
        </w:rPr>
        <w:t> </w:t>
      </w:r>
      <w:r>
        <w:rPr>
          <w:spacing w:val="-1"/>
        </w:rPr>
        <w:t>клетке,</w:t>
      </w:r>
      <w:r>
        <w:rPr>
          <w:spacing w:val="49"/>
          <w:w w:val="99"/>
        </w:rPr>
        <w:t> </w:t>
      </w:r>
      <w:r>
        <w:rPr>
          <w:spacing w:val="-1"/>
        </w:rPr>
        <w:t>нарушая</w:t>
      </w:r>
      <w:r>
        <w:rPr>
          <w:spacing w:val="-4"/>
        </w:rPr>
        <w:t> </w:t>
      </w:r>
      <w:r>
        <w:rPr/>
        <w:t>транскрипцию</w:t>
      </w:r>
      <w:r>
        <w:rPr>
          <w:spacing w:val="-3"/>
        </w:rPr>
        <w:t> </w:t>
      </w:r>
      <w:r>
        <w:rPr/>
        <w:t>ДНК,</w:t>
      </w:r>
      <w:r>
        <w:rPr>
          <w:spacing w:val="-3"/>
        </w:rPr>
        <w:t> </w:t>
      </w:r>
      <w:r>
        <w:rPr/>
        <w:t>синтез</w:t>
      </w:r>
      <w:r>
        <w:rPr>
          <w:spacing w:val="-3"/>
        </w:rPr>
        <w:t> </w:t>
      </w:r>
      <w:r>
        <w:rPr>
          <w:spacing w:val="-1"/>
        </w:rPr>
        <w:t>рибонуклеиновой</w:t>
      </w:r>
      <w:r>
        <w:rPr>
          <w:spacing w:val="-4"/>
        </w:rPr>
        <w:t> </w:t>
      </w:r>
      <w:r>
        <w:rPr>
          <w:spacing w:val="-1"/>
        </w:rPr>
        <w:t>кислоты,</w:t>
      </w:r>
      <w:r>
        <w:rPr>
          <w:spacing w:val="-3"/>
        </w:rPr>
        <w:t> белков, </w:t>
      </w:r>
      <w:r>
        <w:rPr>
          <w:spacing w:val="-1"/>
        </w:rPr>
        <w:t>ферментов,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итоге</w:t>
      </w:r>
      <w:r>
        <w:rPr>
          <w:spacing w:val="65"/>
          <w:w w:val="99"/>
        </w:rPr>
        <w:t> </w:t>
      </w:r>
      <w:r>
        <w:rPr>
          <w:spacing w:val="-1"/>
        </w:rPr>
        <w:t>прекращаются</w:t>
      </w:r>
      <w:r>
        <w:rPr>
          <w:spacing w:val="-8"/>
        </w:rPr>
        <w:t> </w:t>
      </w:r>
      <w:r>
        <w:rPr>
          <w:spacing w:val="1"/>
        </w:rPr>
        <w:t>рост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/>
        <w:t>деление</w:t>
      </w:r>
      <w:r>
        <w:rPr>
          <w:spacing w:val="-7"/>
        </w:rPr>
        <w:t> </w:t>
      </w:r>
      <w:r>
        <w:rPr>
          <w:spacing w:val="-1"/>
        </w:rPr>
        <w:t>клеток.</w:t>
      </w:r>
      <w:r>
        <w:rPr>
          <w:spacing w:val="-8"/>
        </w:rPr>
        <w:t> </w:t>
      </w:r>
      <w:r>
        <w:rPr>
          <w:spacing w:val="-1"/>
        </w:rPr>
        <w:t>Фторхинолоны</w:t>
      </w:r>
      <w:r>
        <w:rPr>
          <w:spacing w:val="-7"/>
        </w:rPr>
        <w:t> </w:t>
      </w:r>
      <w:r>
        <w:rPr>
          <w:spacing w:val="-2"/>
        </w:rPr>
        <w:t>обладают</w:t>
      </w:r>
      <w:r>
        <w:rPr>
          <w:spacing w:val="-8"/>
        </w:rPr>
        <w:t> </w:t>
      </w:r>
      <w:r>
        <w:rPr/>
        <w:t>постантибиотическим</w:t>
      </w:r>
      <w:r>
        <w:rPr>
          <w:spacing w:val="-7"/>
        </w:rPr>
        <w:t> </w:t>
      </w:r>
      <w:r>
        <w:rPr>
          <w:spacing w:val="-2"/>
        </w:rPr>
        <w:t>эффектом.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>
          <w:spacing w:val="-1"/>
        </w:rPr>
        <w:t>Проникая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клетки,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том</w:t>
      </w:r>
      <w:r>
        <w:rPr>
          <w:spacing w:val="-4"/>
        </w:rPr>
        <w:t> </w:t>
      </w:r>
      <w:r>
        <w:rPr/>
        <w:t>числе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макрофаги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полиморфноядерные</w:t>
      </w:r>
      <w:r>
        <w:rPr>
          <w:spacing w:val="-4"/>
        </w:rPr>
        <w:t> </w:t>
      </w:r>
      <w:r>
        <w:rPr>
          <w:spacing w:val="-2"/>
        </w:rPr>
        <w:t>лейкоциты,</w:t>
      </w:r>
      <w:r>
        <w:rPr>
          <w:spacing w:val="-4"/>
        </w:rPr>
        <w:t> </w:t>
      </w:r>
      <w:r>
        <w:rPr/>
        <w:t>они</w:t>
      </w:r>
      <w:r>
        <w:rPr>
          <w:spacing w:val="-4"/>
        </w:rPr>
        <w:t> </w:t>
      </w:r>
      <w:r>
        <w:rPr>
          <w:spacing w:val="-2"/>
        </w:rPr>
        <w:t>действуют</w:t>
      </w:r>
    </w:p>
    <w:p>
      <w:pPr>
        <w:pStyle w:val="BodyText"/>
        <w:spacing w:line="270" w:lineRule="exact" w:before="5"/>
        <w:ind w:right="345"/>
        <w:jc w:val="left"/>
      </w:pPr>
      <w:r>
        <w:rPr/>
        <w:t>на</w:t>
      </w:r>
      <w:r>
        <w:rPr>
          <w:spacing w:val="-6"/>
        </w:rPr>
        <w:t> </w:t>
      </w:r>
      <w:r>
        <w:rPr>
          <w:spacing w:val="-1"/>
        </w:rPr>
        <w:t>внутриклеточных</w:t>
      </w:r>
      <w:r>
        <w:rPr>
          <w:spacing w:val="-6"/>
        </w:rPr>
        <w:t> </w:t>
      </w:r>
      <w:r>
        <w:rPr>
          <w:spacing w:val="-3"/>
        </w:rPr>
        <w:t>возбудителей</w:t>
      </w:r>
      <w:r>
        <w:rPr>
          <w:spacing w:val="-6"/>
        </w:rPr>
        <w:t> </w:t>
      </w:r>
      <w:r>
        <w:rPr/>
        <w:t>инфекций.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грамотрицательные</w:t>
      </w:r>
      <w:r>
        <w:rPr>
          <w:spacing w:val="-5"/>
        </w:rPr>
        <w:t> </w:t>
      </w:r>
      <w:r>
        <w:rPr>
          <w:spacing w:val="-1"/>
        </w:rPr>
        <w:t>бактерии</w:t>
      </w:r>
      <w:r>
        <w:rPr>
          <w:spacing w:val="-6"/>
        </w:rPr>
        <w:t> </w:t>
      </w:r>
      <w:r>
        <w:rPr>
          <w:spacing w:val="-1"/>
        </w:rPr>
        <w:t>препараты</w:t>
      </w:r>
      <w:r>
        <w:rPr>
          <w:spacing w:val="-6"/>
        </w:rPr>
        <w:t> </w:t>
      </w:r>
      <w:r>
        <w:rPr>
          <w:spacing w:val="-1"/>
        </w:rPr>
        <w:t>этой</w:t>
      </w:r>
      <w:r>
        <w:rPr>
          <w:spacing w:val="-6"/>
        </w:rPr>
        <w:t> </w:t>
      </w:r>
      <w:r>
        <w:rPr>
          <w:spacing w:val="-1"/>
        </w:rPr>
        <w:t>группы</w:t>
      </w:r>
      <w:r>
        <w:rPr>
          <w:spacing w:val="61"/>
        </w:rPr>
        <w:t> </w:t>
      </w:r>
      <w:r>
        <w:rPr>
          <w:spacing w:val="-2"/>
        </w:rPr>
        <w:t>оказывают</w:t>
      </w:r>
      <w:r>
        <w:rPr>
          <w:spacing w:val="-8"/>
        </w:rPr>
        <w:t> </w:t>
      </w:r>
      <w:r>
        <w:rPr>
          <w:spacing w:val="-1"/>
        </w:rPr>
        <w:t>бактерицидное</w:t>
      </w:r>
      <w:r>
        <w:rPr>
          <w:spacing w:val="-8"/>
        </w:rPr>
        <w:t> </w:t>
      </w:r>
      <w:r>
        <w:rPr/>
        <w:t>действие.</w:t>
      </w:r>
      <w:r>
        <w:rPr>
          <w:spacing w:val="-8"/>
        </w:rPr>
        <w:t> </w:t>
      </w:r>
      <w:r>
        <w:rPr>
          <w:spacing w:val="-29"/>
        </w:rPr>
        <w:t>У</w:t>
      </w:r>
      <w:r>
        <w:rPr/>
        <w:t>с</w:t>
      </w:r>
      <w:r>
        <w:rPr>
          <w:spacing w:val="-5"/>
        </w:rPr>
        <w:t>т</w:t>
      </w:r>
      <w:r>
        <w:rPr/>
        <w:t>ойчи</w:t>
      </w:r>
      <w:r>
        <w:rPr>
          <w:spacing w:val="-2"/>
        </w:rPr>
        <w:t>в</w:t>
      </w:r>
      <w:r>
        <w:rPr>
          <w:spacing w:val="5"/>
        </w:rPr>
        <w:t>о</w:t>
      </w:r>
      <w:r>
        <w:rPr/>
        <w:t>сть</w:t>
      </w:r>
      <w:r>
        <w:rPr>
          <w:spacing w:val="-8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фторхинолонам</w:t>
      </w:r>
      <w:r>
        <w:rPr>
          <w:spacing w:val="-8"/>
        </w:rPr>
        <w:t> </w:t>
      </w:r>
      <w:r>
        <w:rPr>
          <w:spacing w:val="-1"/>
        </w:rPr>
        <w:t>развивается</w:t>
      </w:r>
      <w:r>
        <w:rPr>
          <w:spacing w:val="-8"/>
        </w:rPr>
        <w:t> </w:t>
      </w:r>
      <w:r>
        <w:rPr>
          <w:spacing w:val="-1"/>
        </w:rPr>
        <w:t>медленно.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Фторхинолоны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приеме</w:t>
      </w:r>
      <w:r>
        <w:rPr>
          <w:spacing w:val="-2"/>
        </w:rPr>
        <w:t> </w:t>
      </w:r>
      <w:r>
        <w:rPr/>
        <w:t>внутрь</w:t>
      </w:r>
      <w:r>
        <w:rPr>
          <w:spacing w:val="-3"/>
        </w:rPr>
        <w:t> </w:t>
      </w:r>
      <w:r>
        <w:rPr>
          <w:spacing w:val="-2"/>
        </w:rPr>
        <w:t>хорошо</w:t>
      </w:r>
      <w:r>
        <w:rPr>
          <w:spacing w:val="-3"/>
        </w:rPr>
        <w:t> </w:t>
      </w:r>
      <w:r>
        <w:rPr>
          <w:spacing w:val="-1"/>
        </w:rPr>
        <w:t>всасываются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проникают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большинство</w:t>
      </w:r>
      <w:r>
        <w:rPr>
          <w:spacing w:val="-3"/>
        </w:rPr>
        <w:t> </w:t>
      </w:r>
      <w:r>
        <w:rPr>
          <w:spacing w:val="-1"/>
        </w:rPr>
        <w:t>тканей,</w:t>
      </w:r>
      <w:r>
        <w:rPr>
          <w:spacing w:val="-3"/>
        </w:rPr>
        <w:t> </w:t>
      </w:r>
      <w:r>
        <w:rPr>
          <w:spacing w:val="-2"/>
        </w:rPr>
        <w:t>включая</w:t>
      </w:r>
      <w:r>
        <w:rPr>
          <w:spacing w:val="53"/>
          <w:w w:val="99"/>
        </w:rPr>
        <w:t> </w:t>
      </w:r>
      <w:r>
        <w:rPr>
          <w:spacing w:val="-2"/>
        </w:rPr>
        <w:t>кости,</w:t>
      </w:r>
      <w:r>
        <w:rPr>
          <w:spacing w:val="-4"/>
        </w:rPr>
        <w:t> </w:t>
      </w:r>
      <w:r>
        <w:rPr/>
        <w:t>слюн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>
          <w:spacing w:val="-3"/>
        </w:rPr>
        <w:t>проходят </w:t>
      </w:r>
      <w:r>
        <w:rPr/>
        <w:t>через</w:t>
      </w:r>
      <w:r>
        <w:rPr>
          <w:spacing w:val="-4"/>
        </w:rPr>
        <w:t> </w:t>
      </w:r>
      <w:r>
        <w:rPr>
          <w:spacing w:val="-1"/>
        </w:rPr>
        <w:t>плаценту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секретируются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грудное молоко.</w:t>
      </w:r>
      <w:r>
        <w:rPr>
          <w:spacing w:val="-4"/>
        </w:rPr>
        <w:t> </w:t>
      </w:r>
      <w:r>
        <w:rPr>
          <w:spacing w:val="-1"/>
        </w:rPr>
        <w:t>Препараты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-3"/>
        </w:rPr>
        <w:t> </w:t>
      </w:r>
      <w:r>
        <w:rPr>
          <w:spacing w:val="-1"/>
        </w:rPr>
        <w:t>группы</w:t>
      </w:r>
    </w:p>
    <w:p>
      <w:pPr>
        <w:pStyle w:val="BodyText"/>
        <w:spacing w:line="268" w:lineRule="exact"/>
        <w:ind w:right="449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умеренной</w:t>
      </w:r>
      <w:r>
        <w:rPr>
          <w:spacing w:val="-3"/>
        </w:rPr>
        <w:t> </w:t>
      </w:r>
      <w:r>
        <w:rPr/>
        <w:t>степени</w:t>
      </w:r>
      <w:r>
        <w:rPr>
          <w:spacing w:val="-4"/>
        </w:rPr>
        <w:t> </w:t>
      </w:r>
      <w:r>
        <w:rPr/>
        <w:t>(20–40%)</w:t>
      </w:r>
      <w:r>
        <w:rPr>
          <w:spacing w:val="-3"/>
        </w:rPr>
        <w:t> </w:t>
      </w:r>
      <w:r>
        <w:rPr>
          <w:spacing w:val="-1"/>
        </w:rPr>
        <w:t>связываются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белками</w:t>
      </w:r>
      <w:r>
        <w:rPr>
          <w:spacing w:val="-3"/>
        </w:rPr>
        <w:t> </w:t>
      </w:r>
      <w:r>
        <w:rPr>
          <w:spacing w:val="-1"/>
        </w:rPr>
        <w:t>плазмы</w:t>
      </w:r>
      <w:r>
        <w:rPr>
          <w:spacing w:val="-3"/>
        </w:rPr>
        <w:t> </w:t>
      </w:r>
      <w:r>
        <w:rPr/>
        <w:t>крови,</w:t>
      </w:r>
      <w:r>
        <w:rPr>
          <w:spacing w:val="-4"/>
        </w:rPr>
        <w:t> </w:t>
      </w:r>
      <w:r>
        <w:rPr>
          <w:spacing w:val="-1"/>
        </w:rPr>
        <w:t>метаболизируются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печени,</w:t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633"/>
        <w:jc w:val="left"/>
      </w:pPr>
      <w:r>
        <w:rPr/>
        <w:t>при</w:t>
      </w:r>
      <w:r>
        <w:rPr>
          <w:spacing w:val="-7"/>
        </w:rPr>
        <w:t> </w:t>
      </w:r>
      <w:r>
        <w:rPr>
          <w:spacing w:val="-3"/>
        </w:rPr>
        <w:t>этом</w:t>
      </w:r>
      <w:r>
        <w:rPr>
          <w:spacing w:val="-6"/>
        </w:rPr>
        <w:t> </w:t>
      </w:r>
      <w:r>
        <w:rPr/>
        <w:t>часть</w:t>
      </w:r>
      <w:r>
        <w:rPr>
          <w:spacing w:val="-6"/>
        </w:rPr>
        <w:t> </w:t>
      </w:r>
      <w:r>
        <w:rPr>
          <w:spacing w:val="-1"/>
        </w:rPr>
        <w:t>метаболитов</w:t>
      </w:r>
      <w:r>
        <w:rPr>
          <w:spacing w:val="-6"/>
        </w:rPr>
        <w:t> </w:t>
      </w:r>
      <w:r>
        <w:rPr>
          <w:spacing w:val="-1"/>
        </w:rPr>
        <w:t>обладает</w:t>
      </w:r>
      <w:r>
        <w:rPr>
          <w:spacing w:val="-6"/>
        </w:rPr>
        <w:t> </w:t>
      </w:r>
      <w:r>
        <w:rPr>
          <w:spacing w:val="-1"/>
        </w:rPr>
        <w:t>антибактериальной</w:t>
      </w:r>
      <w:r>
        <w:rPr>
          <w:spacing w:val="-6"/>
        </w:rPr>
        <w:t> </w:t>
      </w:r>
      <w:r>
        <w:rPr/>
        <w:t>активностью,</w:t>
      </w:r>
      <w:r>
        <w:rPr>
          <w:spacing w:val="-6"/>
        </w:rPr>
        <w:t> </w:t>
      </w:r>
      <w:r>
        <w:rPr/>
        <w:t>они</w:t>
      </w:r>
      <w:r>
        <w:rPr>
          <w:spacing w:val="-6"/>
        </w:rPr>
        <w:t> </w:t>
      </w:r>
      <w:r>
        <w:rPr>
          <w:spacing w:val="-1"/>
        </w:rPr>
        <w:t>медленно</w:t>
      </w:r>
      <w:r>
        <w:rPr>
          <w:spacing w:val="-6"/>
        </w:rPr>
        <w:t> </w:t>
      </w:r>
      <w:r>
        <w:rPr>
          <w:spacing w:val="-2"/>
        </w:rPr>
        <w:t>элиминируют</w:t>
      </w:r>
      <w:r>
        <w:rPr>
          <w:spacing w:val="79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организма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выделяются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основном</w:t>
      </w:r>
      <w:r>
        <w:rPr>
          <w:spacing w:val="-4"/>
        </w:rPr>
        <w:t> </w:t>
      </w:r>
      <w:r>
        <w:rPr>
          <w:spacing w:val="-2"/>
        </w:rPr>
        <w:t>почками.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Следует</w:t>
      </w:r>
      <w:r>
        <w:rPr>
          <w:spacing w:val="-3"/>
        </w:rPr>
        <w:t> </w:t>
      </w:r>
      <w:r>
        <w:rPr>
          <w:spacing w:val="-1"/>
        </w:rPr>
        <w:t>помнить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/>
        <w:t>реакциях,</w:t>
      </w:r>
      <w:r>
        <w:rPr>
          <w:spacing w:val="-3"/>
        </w:rPr>
        <w:t> </w:t>
      </w:r>
      <w:r>
        <w:rPr>
          <w:spacing w:val="-1"/>
        </w:rPr>
        <w:t>возникающих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совместном</w:t>
      </w:r>
      <w:r>
        <w:rPr>
          <w:spacing w:val="-2"/>
        </w:rPr>
        <w:t> </w:t>
      </w:r>
      <w:r>
        <w:rPr>
          <w:spacing w:val="-1"/>
        </w:rPr>
        <w:t>назначении</w:t>
      </w:r>
      <w:r>
        <w:rPr>
          <w:spacing w:val="-3"/>
        </w:rPr>
        <w:t> </w:t>
      </w:r>
      <w:r>
        <w:rPr>
          <w:spacing w:val="-1"/>
        </w:rPr>
        <w:t>фторхинолонов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другими</w:t>
      </w:r>
      <w:r>
        <w:rPr>
          <w:spacing w:val="57"/>
        </w:rPr>
        <w:t> </w:t>
      </w:r>
      <w:r>
        <w:rPr>
          <w:spacing w:val="-1"/>
        </w:rPr>
        <w:t>препаратами.</w:t>
      </w:r>
      <w:r>
        <w:rPr>
          <w:spacing w:val="-7"/>
        </w:rPr>
        <w:t> </w:t>
      </w:r>
      <w:r>
        <w:rPr>
          <w:spacing w:val="-2"/>
        </w:rPr>
        <w:t>Так,</w:t>
      </w:r>
      <w:r>
        <w:rPr>
          <w:spacing w:val="-7"/>
        </w:rPr>
        <w:t> </w:t>
      </w:r>
      <w:r>
        <w:rPr/>
        <w:t>антациды,</w:t>
      </w:r>
      <w:r>
        <w:rPr>
          <w:spacing w:val="-7"/>
        </w:rPr>
        <w:t> </w:t>
      </w:r>
      <w:r>
        <w:rPr>
          <w:spacing w:val="-1"/>
        </w:rPr>
        <w:t>содержащие</w:t>
      </w:r>
      <w:r>
        <w:rPr>
          <w:spacing w:val="-7"/>
        </w:rPr>
        <w:t> </w:t>
      </w:r>
      <w:r>
        <w:rPr/>
        <w:t>ионы</w:t>
      </w:r>
      <w:r>
        <w:rPr>
          <w:spacing w:val="-7"/>
        </w:rPr>
        <w:t> </w:t>
      </w:r>
      <w:r>
        <w:rPr>
          <w:spacing w:val="-1"/>
        </w:rPr>
        <w:t>алюминия,</w:t>
      </w:r>
      <w:r>
        <w:rPr>
          <w:spacing w:val="-7"/>
        </w:rPr>
        <w:t> </w:t>
      </w:r>
      <w:r>
        <w:rPr>
          <w:spacing w:val="-1"/>
        </w:rPr>
        <w:t>магния,</w:t>
      </w:r>
      <w:r>
        <w:rPr>
          <w:spacing w:val="-7"/>
        </w:rPr>
        <w:t> </w:t>
      </w:r>
      <w:r>
        <w:rPr>
          <w:spacing w:val="-1"/>
        </w:rPr>
        <w:t>кальция,</w:t>
      </w:r>
      <w:r>
        <w:rPr>
          <w:spacing w:val="-7"/>
        </w:rPr>
        <w:t> </w:t>
      </w:r>
      <w:r>
        <w:rPr>
          <w:spacing w:val="-3"/>
        </w:rPr>
        <w:t>сукральфат,</w:t>
      </w:r>
      <w:r>
        <w:rPr>
          <w:spacing w:val="-7"/>
        </w:rPr>
        <w:t> </w:t>
      </w:r>
      <w:r>
        <w:rPr>
          <w:spacing w:val="-1"/>
        </w:rPr>
        <w:t>препараты</w:t>
      </w:r>
      <w:r>
        <w:rPr>
          <w:spacing w:val="79"/>
          <w:w w:val="99"/>
        </w:rPr>
        <w:t> </w:t>
      </w:r>
      <w:r>
        <w:rPr>
          <w:spacing w:val="-1"/>
        </w:rPr>
        <w:t>цинка,</w:t>
      </w:r>
      <w:r>
        <w:rPr>
          <w:spacing w:val="-7"/>
        </w:rPr>
        <w:t> </w:t>
      </w:r>
      <w:r>
        <w:rPr>
          <w:spacing w:val="-1"/>
        </w:rPr>
        <w:t>железа,</w:t>
      </w:r>
      <w:r>
        <w:rPr>
          <w:spacing w:val="-6"/>
        </w:rPr>
        <w:t> </w:t>
      </w:r>
      <w:r>
        <w:rPr/>
        <w:t>висмута,</w:t>
      </w:r>
      <w:r>
        <w:rPr>
          <w:spacing w:val="-6"/>
        </w:rPr>
        <w:t> </w:t>
      </w:r>
      <w:r>
        <w:rPr>
          <w:spacing w:val="-2"/>
        </w:rPr>
        <w:t>образуют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совместном</w:t>
      </w:r>
      <w:r>
        <w:rPr>
          <w:spacing w:val="-6"/>
        </w:rPr>
        <w:t> </w:t>
      </w:r>
      <w:r>
        <w:rPr/>
        <w:t>применении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фторхинолонами</w:t>
      </w:r>
      <w:r>
        <w:rPr>
          <w:spacing w:val="-6"/>
        </w:rPr>
        <w:t> </w:t>
      </w:r>
      <w:r>
        <w:rPr/>
        <w:t>невсасывающиеся</w:t>
      </w:r>
      <w:r>
        <w:rPr>
          <w:spacing w:val="55"/>
          <w:w w:val="99"/>
        </w:rPr>
        <w:t> </w:t>
      </w:r>
      <w:r>
        <w:rPr>
          <w:spacing w:val="-2"/>
        </w:rPr>
        <w:t>хелатные</w:t>
      </w:r>
      <w:r>
        <w:rPr>
          <w:spacing w:val="-9"/>
        </w:rPr>
        <w:t> </w:t>
      </w:r>
      <w:r>
        <w:rPr>
          <w:spacing w:val="-3"/>
        </w:rPr>
        <w:t>комплексы.</w:t>
      </w:r>
      <w:r>
        <w:rPr>
          <w:spacing w:val="-8"/>
        </w:rPr>
        <w:t> </w:t>
      </w:r>
      <w:r>
        <w:rPr/>
        <w:t>Слабительные</w:t>
      </w:r>
      <w:r>
        <w:rPr>
          <w:spacing w:val="-9"/>
        </w:rPr>
        <w:t> </w:t>
      </w:r>
      <w:r>
        <w:rPr>
          <w:spacing w:val="-1"/>
        </w:rPr>
        <w:t>средства</w:t>
      </w:r>
      <w:r>
        <w:rPr>
          <w:spacing w:val="-8"/>
        </w:rPr>
        <w:t> </w:t>
      </w:r>
      <w:r>
        <w:rPr>
          <w:spacing w:val="-1"/>
        </w:rPr>
        <w:t>значительно</w:t>
      </w:r>
      <w:r>
        <w:rPr>
          <w:spacing w:val="-9"/>
        </w:rPr>
        <w:t> </w:t>
      </w:r>
      <w:r>
        <w:rPr>
          <w:spacing w:val="-1"/>
        </w:rPr>
        <w:t>снижают</w:t>
      </w:r>
      <w:r>
        <w:rPr>
          <w:spacing w:val="-8"/>
        </w:rPr>
        <w:t> </w:t>
      </w:r>
      <w:r>
        <w:rPr>
          <w:spacing w:val="-1"/>
        </w:rPr>
        <w:t>всасывание</w:t>
      </w:r>
      <w:r>
        <w:rPr>
          <w:spacing w:val="-9"/>
        </w:rPr>
        <w:t> </w:t>
      </w:r>
      <w:r>
        <w:rPr>
          <w:spacing w:val="-1"/>
        </w:rPr>
        <w:t>фторхинолонов.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Метоклопрамид</w:t>
      </w:r>
      <w:r>
        <w:rPr>
          <w:spacing w:val="-10"/>
        </w:rPr>
        <w:t> </w:t>
      </w:r>
      <w:r>
        <w:rPr>
          <w:spacing w:val="-2"/>
        </w:rPr>
        <w:t>ускоряет</w:t>
      </w:r>
      <w:r>
        <w:rPr>
          <w:spacing w:val="-10"/>
        </w:rPr>
        <w:t> </w:t>
      </w:r>
      <w:r>
        <w:rPr/>
        <w:t>абсорбцию,</w:t>
      </w:r>
      <w:r>
        <w:rPr>
          <w:spacing w:val="-10"/>
        </w:rPr>
        <w:t> </w:t>
      </w:r>
      <w:r>
        <w:rPr>
          <w:spacing w:val="-1"/>
        </w:rPr>
        <w:t>уменьшая</w:t>
      </w:r>
      <w:r>
        <w:rPr>
          <w:spacing w:val="-9"/>
        </w:rPr>
        <w:t> </w:t>
      </w:r>
      <w:r>
        <w:rPr/>
        <w:t>время</w:t>
      </w:r>
      <w:r>
        <w:rPr>
          <w:spacing w:val="-10"/>
        </w:rPr>
        <w:t> </w:t>
      </w:r>
      <w:r>
        <w:rPr/>
        <w:t>достижения</w:t>
      </w:r>
      <w:r>
        <w:rPr>
          <w:spacing w:val="-10"/>
        </w:rPr>
        <w:t> </w:t>
      </w:r>
      <w:r>
        <w:rPr>
          <w:spacing w:val="-1"/>
        </w:rPr>
        <w:t>максимальной</w:t>
      </w:r>
      <w:r>
        <w:rPr>
          <w:spacing w:val="-9"/>
        </w:rPr>
        <w:t> </w:t>
      </w:r>
      <w:r>
        <w:rPr>
          <w:spacing w:val="-1"/>
        </w:rPr>
        <w:t>концентрации.</w:t>
      </w:r>
      <w:r>
        <w:rPr>
          <w:spacing w:val="39"/>
        </w:rPr>
        <w:t> </w:t>
      </w:r>
      <w:r>
        <w:rPr>
          <w:spacing w:val="-3"/>
        </w:rPr>
        <w:t>Урикозурические</w:t>
      </w:r>
      <w:r>
        <w:rPr>
          <w:spacing w:val="-5"/>
        </w:rPr>
        <w:t> </w:t>
      </w:r>
      <w:r>
        <w:rPr>
          <w:spacing w:val="-1"/>
        </w:rPr>
        <w:t>средства,</w:t>
      </w:r>
      <w:r>
        <w:rPr>
          <w:spacing w:val="-4"/>
        </w:rPr>
        <w:t> </w:t>
      </w:r>
      <w:r>
        <w:rPr/>
        <w:t>азлоциллин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циметидин</w:t>
      </w:r>
      <w:r>
        <w:rPr>
          <w:spacing w:val="-4"/>
        </w:rPr>
        <w:t> </w:t>
      </w:r>
      <w:r>
        <w:rPr>
          <w:spacing w:val="-1"/>
        </w:rPr>
        <w:t>замедляют</w:t>
      </w:r>
      <w:r>
        <w:rPr>
          <w:spacing w:val="-5"/>
        </w:rPr>
        <w:t> </w:t>
      </w:r>
      <w:r>
        <w:rPr>
          <w:spacing w:val="-1"/>
        </w:rPr>
        <w:t>выведение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повышают</w:t>
      </w:r>
      <w:r>
        <w:rPr>
          <w:spacing w:val="-4"/>
        </w:rPr>
        <w:t> </w:t>
      </w:r>
      <w:r>
        <w:rPr>
          <w:spacing w:val="-1"/>
        </w:rPr>
        <w:t>плазменную</w:t>
      </w:r>
      <w:r>
        <w:rPr>
          <w:spacing w:val="49"/>
        </w:rPr>
        <w:t> </w:t>
      </w:r>
      <w:r>
        <w:rPr>
          <w:spacing w:val="-1"/>
        </w:rPr>
        <w:t>концентрацию</w:t>
      </w:r>
      <w:r>
        <w:rPr>
          <w:spacing w:val="-5"/>
        </w:rPr>
        <w:t> </w:t>
      </w:r>
      <w:r>
        <w:rPr>
          <w:spacing w:val="-1"/>
        </w:rPr>
        <w:t>ципрофлоксацина.</w:t>
      </w:r>
      <w:r>
        <w:rPr>
          <w:spacing w:val="-4"/>
        </w:rPr>
        <w:t> </w:t>
      </w:r>
      <w:r>
        <w:rPr>
          <w:spacing w:val="-2"/>
        </w:rPr>
        <w:t>Возможно</w:t>
      </w:r>
      <w:r>
        <w:rPr>
          <w:spacing w:val="-4"/>
        </w:rPr>
        <w:t> </w:t>
      </w:r>
      <w:r>
        <w:rPr/>
        <w:t>совместное</w:t>
      </w:r>
      <w:r>
        <w:rPr>
          <w:spacing w:val="-5"/>
        </w:rPr>
        <w:t> </w:t>
      </w:r>
      <w:r>
        <w:rPr/>
        <w:t>применение</w:t>
      </w:r>
      <w:r>
        <w:rPr>
          <w:spacing w:val="-4"/>
        </w:rPr>
        <w:t> </w:t>
      </w:r>
      <w:r>
        <w:rPr>
          <w:spacing w:val="-1"/>
        </w:rPr>
        <w:t>фторхинолонов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макролидами,</w:t>
      </w:r>
      <w:r>
        <w:rPr>
          <w:spacing w:val="53"/>
          <w:w w:val="99"/>
        </w:rPr>
        <w:t> </w:t>
      </w:r>
      <w:r>
        <w:rPr>
          <w:spacing w:val="-1"/>
        </w:rPr>
        <w:t>клиндамицином,</w:t>
      </w:r>
      <w:r>
        <w:rPr>
          <w:spacing w:val="-9"/>
        </w:rPr>
        <w:t> </w:t>
      </w:r>
      <w:r>
        <w:rPr>
          <w:spacing w:val="-1"/>
        </w:rPr>
        <w:t>метронидазолом,</w:t>
      </w:r>
      <w:r>
        <w:rPr>
          <w:spacing w:val="-8"/>
        </w:rPr>
        <w:t> </w:t>
      </w:r>
      <w:r>
        <w:rPr>
          <w:spacing w:val="-3"/>
        </w:rPr>
        <w:t>ванкомицином,</w:t>
      </w:r>
      <w:r>
        <w:rPr>
          <w:spacing w:val="-8"/>
        </w:rPr>
        <w:t> </w:t>
      </w:r>
      <w:r>
        <w:rPr>
          <w:spacing w:val="-1"/>
        </w:rPr>
        <w:t>β-лактамами,</w:t>
      </w:r>
      <w:r>
        <w:rPr>
          <w:spacing w:val="-8"/>
        </w:rPr>
        <w:t> </w:t>
      </w:r>
      <w:r>
        <w:rPr>
          <w:spacing w:val="-2"/>
        </w:rPr>
        <w:t>аминогликозидами.</w:t>
      </w:r>
      <w:r>
        <w:rPr>
          <w:spacing w:val="-8"/>
        </w:rPr>
        <w:t> </w:t>
      </w:r>
      <w:r>
        <w:rPr/>
        <w:t>При</w:t>
      </w:r>
      <w:r>
        <w:rPr>
          <w:spacing w:val="-8"/>
        </w:rPr>
        <w:t> </w:t>
      </w:r>
      <w:r>
        <w:rPr>
          <w:spacing w:val="-1"/>
        </w:rPr>
        <w:t>сочетании</w:t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6"/>
        </w:rPr>
        <w:t> </w:t>
      </w:r>
      <w:r>
        <w:rPr>
          <w:spacing w:val="-1"/>
        </w:rPr>
        <w:t>производными</w:t>
      </w:r>
      <w:r>
        <w:rPr>
          <w:spacing w:val="-6"/>
        </w:rPr>
        <w:t> </w:t>
      </w:r>
      <w:r>
        <w:rPr>
          <w:spacing w:val="-1"/>
        </w:rPr>
        <w:t>нитрофурана</w:t>
      </w:r>
      <w:r>
        <w:rPr>
          <w:spacing w:val="-6"/>
        </w:rPr>
        <w:t> </w:t>
      </w:r>
      <w:r>
        <w:rPr>
          <w:spacing w:val="-3"/>
        </w:rPr>
        <w:t>происходит</w:t>
      </w:r>
      <w:r>
        <w:rPr>
          <w:spacing w:val="-6"/>
        </w:rPr>
        <w:t> </w:t>
      </w:r>
      <w:r>
        <w:rPr>
          <w:spacing w:val="-1"/>
        </w:rPr>
        <w:t>антагонизм.</w:t>
      </w:r>
      <w:r>
        <w:rPr>
          <w:spacing w:val="-6"/>
        </w:rPr>
        <w:t> </w:t>
      </w:r>
      <w:r>
        <w:rPr/>
        <w:t>Циклоспорин</w:t>
      </w:r>
      <w:r>
        <w:rPr>
          <w:spacing w:val="-5"/>
        </w:rPr>
        <w:t> </w:t>
      </w:r>
      <w:r>
        <w:rPr>
          <w:spacing w:val="-1"/>
        </w:rPr>
        <w:t>усиливает</w:t>
      </w:r>
      <w:r>
        <w:rPr>
          <w:spacing w:val="-6"/>
        </w:rPr>
        <w:t> </w:t>
      </w:r>
      <w:r>
        <w:rPr>
          <w:spacing w:val="-2"/>
        </w:rPr>
        <w:t>нефротоксическое</w:t>
      </w:r>
      <w:r>
        <w:rPr>
          <w:spacing w:val="93"/>
          <w:w w:val="99"/>
        </w:rPr>
        <w:t> </w:t>
      </w:r>
      <w:r>
        <w:rPr/>
        <w:t>действие</w:t>
      </w:r>
      <w:r>
        <w:rPr>
          <w:spacing w:val="-6"/>
        </w:rPr>
        <w:t> </w:t>
      </w:r>
      <w:r>
        <w:rPr>
          <w:spacing w:val="-1"/>
        </w:rPr>
        <w:t>фторхинолонов.</w:t>
      </w:r>
      <w:r>
        <w:rPr>
          <w:spacing w:val="-5"/>
        </w:rPr>
        <w:t> </w:t>
      </w:r>
      <w:r>
        <w:rPr/>
        <w:t>НПВП</w:t>
      </w:r>
      <w:r>
        <w:rPr>
          <w:spacing w:val="-5"/>
        </w:rPr>
        <w:t> </w:t>
      </w:r>
      <w:r>
        <w:rPr>
          <w:spacing w:val="-1"/>
        </w:rPr>
        <w:t>(кроме</w:t>
      </w:r>
      <w:r>
        <w:rPr>
          <w:spacing w:val="-5"/>
        </w:rPr>
        <w:t> </w:t>
      </w:r>
      <w:r>
        <w:rPr/>
        <w:t>ацетилсалициловой</w:t>
      </w:r>
      <w:r>
        <w:rPr>
          <w:spacing w:val="-6"/>
        </w:rPr>
        <w:t> </w:t>
      </w:r>
      <w:r>
        <w:rPr>
          <w:spacing w:val="-1"/>
        </w:rPr>
        <w:t>кислоты)</w:t>
      </w:r>
      <w:r>
        <w:rPr>
          <w:spacing w:val="-5"/>
        </w:rPr>
        <w:t> </w:t>
      </w:r>
      <w:r>
        <w:rPr>
          <w:spacing w:val="-1"/>
        </w:rPr>
        <w:t>повышают</w:t>
      </w:r>
      <w:r>
        <w:rPr>
          <w:spacing w:val="-5"/>
        </w:rPr>
        <w:t> </w:t>
      </w:r>
      <w:r>
        <w:rPr/>
        <w:t>риск</w:t>
      </w:r>
      <w:r>
        <w:rPr>
          <w:spacing w:val="-5"/>
        </w:rPr>
        <w:t> </w:t>
      </w:r>
      <w:r>
        <w:rPr/>
        <w:t>развития</w:t>
      </w:r>
      <w:r>
        <w:rPr>
          <w:spacing w:val="35"/>
        </w:rPr>
        <w:t> </w:t>
      </w:r>
      <w:r>
        <w:rPr>
          <w:spacing w:val="-5"/>
        </w:rPr>
        <w:t>с</w:t>
      </w:r>
      <w:r>
        <w:rPr>
          <w:spacing w:val="-16"/>
        </w:rPr>
        <w:t>у</w:t>
      </w:r>
      <w:r>
        <w:rPr/>
        <w:t>доро</w:t>
      </w:r>
      <w:r>
        <w:rPr>
          <w:spacing w:val="-28"/>
        </w:rPr>
        <w:t>г</w:t>
      </w:r>
      <w:r>
        <w:rPr/>
        <w:t>.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/>
        <w:t>с</w:t>
      </w:r>
      <w:r>
        <w:rPr>
          <w:spacing w:val="-8"/>
        </w:rPr>
        <w:t>о</w:t>
      </w:r>
      <w:r>
        <w:rPr/>
        <w:t>че</w:t>
      </w:r>
      <w:r>
        <w:rPr>
          <w:spacing w:val="2"/>
        </w:rPr>
        <w:t>т</w:t>
      </w:r>
      <w:r>
        <w:rPr/>
        <w:t>ании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произ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дными</w:t>
      </w:r>
      <w:r>
        <w:rPr>
          <w:spacing w:val="-5"/>
        </w:rPr>
        <w:t> </w:t>
      </w:r>
      <w:r>
        <w:rPr/>
        <w:t>ни</w:t>
      </w:r>
      <w:r>
        <w:rPr>
          <w:spacing w:val="2"/>
        </w:rPr>
        <w:t>т</w:t>
      </w:r>
      <w:r>
        <w:rPr/>
        <w:t>роимида</w:t>
      </w:r>
      <w:r>
        <w:rPr>
          <w:spacing w:val="-2"/>
        </w:rPr>
        <w:t>з</w:t>
      </w:r>
      <w:r>
        <w:rPr>
          <w:spacing w:val="-4"/>
        </w:rPr>
        <w:t>о</w:t>
      </w:r>
      <w:r>
        <w:rPr/>
        <w:t>ла,</w:t>
      </w:r>
      <w:r>
        <w:rPr>
          <w:spacing w:val="-5"/>
        </w:rPr>
        <w:t> </w:t>
      </w:r>
      <w:r>
        <w:rPr>
          <w:spacing w:val="-14"/>
        </w:rPr>
        <w:t>к</w:t>
      </w:r>
      <w:r>
        <w:rPr/>
        <w:t>офеин</w:t>
      </w:r>
      <w:r>
        <w:rPr>
          <w:spacing w:val="-5"/>
        </w:rPr>
        <w:t>о</w:t>
      </w:r>
      <w:r>
        <w:rPr/>
        <w:t>м,</w:t>
      </w:r>
      <w:r>
        <w:rPr>
          <w:spacing w:val="-4"/>
        </w:rPr>
        <w:t> </w:t>
      </w:r>
      <w:r>
        <w:rPr/>
        <w:t>теофиллин</w:t>
      </w:r>
      <w:r>
        <w:rPr>
          <w:spacing w:val="-5"/>
        </w:rPr>
        <w:t>о</w:t>
      </w:r>
      <w:r>
        <w:rPr/>
        <w:t>м,</w:t>
      </w:r>
      <w:r>
        <w:rPr>
          <w:spacing w:val="-5"/>
        </w:rPr>
        <w:t> </w:t>
      </w:r>
      <w:r>
        <w:rPr/>
        <w:t>э</w:t>
      </w:r>
      <w:r>
        <w:rPr>
          <w:spacing w:val="2"/>
        </w:rPr>
        <w:t>т</w:t>
      </w:r>
      <w:r>
        <w:rPr/>
        <w:t>ам</w:t>
      </w:r>
      <w:r>
        <w:rPr>
          <w:spacing w:val="-11"/>
        </w:rPr>
        <w:t>б</w:t>
      </w:r>
      <w:r>
        <w:rPr/>
        <w:t>у</w:t>
      </w:r>
      <w:r>
        <w:rPr>
          <w:spacing w:val="-4"/>
        </w:rPr>
        <w:t>то</w:t>
      </w:r>
      <w:r>
        <w:rPr/>
        <w:t>л</w:t>
      </w:r>
      <w:r>
        <w:rPr>
          <w:spacing w:val="-5"/>
        </w:rPr>
        <w:t>о</w:t>
      </w:r>
      <w:r>
        <w:rPr/>
        <w:t>м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7"/>
        </w:rPr>
        <w:t> </w:t>
      </w:r>
      <w:r>
        <w:rPr>
          <w:spacing w:val="-1"/>
        </w:rPr>
        <w:t>препаратами,</w:t>
      </w:r>
      <w:r>
        <w:rPr>
          <w:spacing w:val="-7"/>
        </w:rPr>
        <w:t> </w:t>
      </w:r>
      <w:r>
        <w:rPr>
          <w:spacing w:val="-1"/>
        </w:rPr>
        <w:t>ощелачивающими</w:t>
      </w:r>
      <w:r>
        <w:rPr>
          <w:spacing w:val="-7"/>
        </w:rPr>
        <w:t> </w:t>
      </w:r>
      <w:r>
        <w:rPr>
          <w:spacing w:val="-8"/>
        </w:rPr>
        <w:t>моч</w:t>
      </w:r>
      <w:r>
        <w:rPr>
          <w:spacing w:val="-7"/>
        </w:rPr>
        <w:t>у, </w:t>
      </w:r>
      <w:r>
        <w:rPr/>
        <w:t>повышается</w:t>
      </w:r>
      <w:r>
        <w:rPr>
          <w:spacing w:val="-6"/>
        </w:rPr>
        <w:t> </w:t>
      </w:r>
      <w:r>
        <w:rPr/>
        <w:t>риск</w:t>
      </w:r>
      <w:r>
        <w:rPr>
          <w:spacing w:val="-7"/>
        </w:rPr>
        <w:t> </w:t>
      </w:r>
      <w:r>
        <w:rPr/>
        <w:t>развития</w:t>
      </w:r>
      <w:r>
        <w:rPr>
          <w:spacing w:val="-7"/>
        </w:rPr>
        <w:t> </w:t>
      </w:r>
      <w:r>
        <w:rPr>
          <w:spacing w:val="-1"/>
        </w:rPr>
        <w:t>нейротоксических</w:t>
      </w:r>
      <w:r>
        <w:rPr>
          <w:spacing w:val="-7"/>
        </w:rPr>
        <w:t> </w:t>
      </w:r>
      <w:r>
        <w:rPr>
          <w:spacing w:val="-2"/>
        </w:rPr>
        <w:t>эффектов.</w:t>
      </w:r>
      <w:r>
        <w:rPr>
          <w:spacing w:val="51"/>
        </w:rPr>
        <w:t> </w:t>
      </w:r>
      <w:r>
        <w:rPr>
          <w:spacing w:val="-1"/>
        </w:rPr>
        <w:t>Фторхинолоны</w:t>
      </w:r>
      <w:r>
        <w:rPr>
          <w:spacing w:val="-7"/>
        </w:rPr>
        <w:t> </w:t>
      </w:r>
      <w:r>
        <w:rPr>
          <w:spacing w:val="-2"/>
        </w:rPr>
        <w:t>потенцируют</w:t>
      </w:r>
      <w:r>
        <w:rPr>
          <w:spacing w:val="-6"/>
        </w:rPr>
        <w:t> </w:t>
      </w:r>
      <w:r>
        <w:rPr/>
        <w:t>действие</w:t>
      </w:r>
      <w:r>
        <w:rPr>
          <w:spacing w:val="-7"/>
        </w:rPr>
        <w:t> </w:t>
      </w:r>
      <w:r>
        <w:rPr>
          <w:spacing w:val="-2"/>
        </w:rPr>
        <w:t>барбитуратов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общих</w:t>
      </w:r>
      <w:r>
        <w:rPr>
          <w:spacing w:val="-7"/>
        </w:rPr>
        <w:t> </w:t>
      </w:r>
      <w:r>
        <w:rPr>
          <w:spacing w:val="-1"/>
        </w:rPr>
        <w:t>анестетиков,</w:t>
      </w:r>
      <w:r>
        <w:rPr>
          <w:spacing w:val="-6"/>
        </w:rPr>
        <w:t> </w:t>
      </w:r>
      <w:r>
        <w:rPr>
          <w:spacing w:val="-1"/>
        </w:rPr>
        <w:t>нарушают</w:t>
      </w:r>
      <w:r>
        <w:rPr>
          <w:spacing w:val="-7"/>
        </w:rPr>
        <w:t> </w:t>
      </w:r>
      <w:r>
        <w:rPr>
          <w:spacing w:val="-1"/>
        </w:rPr>
        <w:t>метаболизм</w:t>
      </w:r>
      <w:r>
        <w:rPr>
          <w:spacing w:val="63"/>
          <w:w w:val="99"/>
        </w:rPr>
        <w:t> </w:t>
      </w:r>
      <w:r>
        <w:rPr/>
        <w:t>непрямых</w:t>
      </w:r>
      <w:r>
        <w:rPr>
          <w:spacing w:val="-3"/>
        </w:rPr>
        <w:t> </w:t>
      </w:r>
      <w:r>
        <w:rPr>
          <w:spacing w:val="-2"/>
        </w:rPr>
        <w:t>антикоагулянтов,</w:t>
      </w:r>
      <w:r>
        <w:rPr>
          <w:spacing w:val="-3"/>
        </w:rPr>
        <w:t> </w:t>
      </w:r>
      <w:r>
        <w:rPr/>
        <w:t>повышая</w:t>
      </w:r>
      <w:r>
        <w:rPr>
          <w:spacing w:val="-3"/>
        </w:rPr>
        <w:t> </w:t>
      </w:r>
      <w:r>
        <w:rPr/>
        <w:t>риск</w:t>
      </w:r>
      <w:r>
        <w:rPr>
          <w:spacing w:val="-2"/>
        </w:rPr>
        <w:t> </w:t>
      </w:r>
      <w:r>
        <w:rPr>
          <w:spacing w:val="-1"/>
        </w:rPr>
        <w:t>кровоточивости.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совместном</w:t>
      </w:r>
      <w:r>
        <w:rPr>
          <w:spacing w:val="-3"/>
        </w:rPr>
        <w:t> </w:t>
      </w:r>
      <w:r>
        <w:rPr/>
        <w:t>применении</w:t>
      </w:r>
      <w:r>
        <w:rPr>
          <w:spacing w:val="21"/>
        </w:rPr>
        <w:t> </w:t>
      </w:r>
      <w:r>
        <w:rPr>
          <w:spacing w:val="-1"/>
        </w:rPr>
        <w:t>фторхинолонов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астемизолом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терфенадином</w:t>
      </w:r>
      <w:r>
        <w:rPr>
          <w:spacing w:val="-6"/>
        </w:rPr>
        <w:t> </w:t>
      </w:r>
      <w:r>
        <w:rPr>
          <w:spacing w:val="-1"/>
        </w:rPr>
        <w:t>увеличивается</w:t>
      </w:r>
      <w:r>
        <w:rPr>
          <w:spacing w:val="-5"/>
        </w:rPr>
        <w:t> </w:t>
      </w:r>
      <w:r>
        <w:rPr/>
        <w:t>риск</w:t>
      </w:r>
      <w:r>
        <w:rPr>
          <w:spacing w:val="-6"/>
        </w:rPr>
        <w:t> </w:t>
      </w:r>
      <w:r>
        <w:rPr/>
        <w:t>развития</w:t>
      </w:r>
      <w:r>
        <w:rPr>
          <w:spacing w:val="-5"/>
        </w:rPr>
        <w:t> </w:t>
      </w:r>
      <w:r>
        <w:rPr>
          <w:spacing w:val="-1"/>
        </w:rPr>
        <w:t>сердечных</w:t>
      </w:r>
      <w:r>
        <w:rPr>
          <w:spacing w:val="-5"/>
        </w:rPr>
        <w:t> </w:t>
      </w:r>
      <w:r>
        <w:rPr/>
        <w:t>аритмий.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BodyText"/>
        <w:spacing w:line="270" w:lineRule="exact" w:before="306"/>
        <w:ind w:right="406"/>
        <w:jc w:val="left"/>
      </w:pPr>
      <w:r>
        <w:rPr/>
        <w:t>При</w:t>
      </w:r>
      <w:r>
        <w:rPr>
          <w:spacing w:val="-5"/>
        </w:rPr>
        <w:t> </w:t>
      </w:r>
      <w:r>
        <w:rPr/>
        <w:t>приеме</w:t>
      </w:r>
      <w:r>
        <w:rPr>
          <w:spacing w:val="-4"/>
        </w:rPr>
        <w:t> </w:t>
      </w:r>
      <w:r>
        <w:rPr>
          <w:spacing w:val="-1"/>
        </w:rPr>
        <w:t>фторхинолонов</w:t>
      </w:r>
      <w:r>
        <w:rPr>
          <w:spacing w:val="-4"/>
        </w:rPr>
        <w:t> </w:t>
      </w:r>
      <w:r>
        <w:rPr/>
        <w:t>могут</w:t>
      </w:r>
      <w:r>
        <w:rPr>
          <w:spacing w:val="-5"/>
        </w:rPr>
        <w:t> </w:t>
      </w:r>
      <w:r>
        <w:rPr>
          <w:spacing w:val="-3"/>
        </w:rPr>
        <w:t>наблюдаться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i/>
          <w:spacing w:val="-2"/>
        </w:rPr>
        <w:t>побочные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>
          <w:rFonts w:ascii="Times New Roman" w:hAnsi="Times New Roman" w:cs="Times New Roman" w:eastAsia="Times New Roman"/>
          <w:i/>
          <w:spacing w:val="-2"/>
        </w:rPr>
        <w:t>эффекты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/>
        <w:t>со</w:t>
      </w:r>
      <w:r>
        <w:rPr>
          <w:spacing w:val="-5"/>
        </w:rPr>
        <w:t> </w:t>
      </w:r>
      <w:r>
        <w:rPr>
          <w:spacing w:val="-1"/>
        </w:rPr>
        <w:t>стороны</w:t>
      </w:r>
      <w:r>
        <w:rPr>
          <w:spacing w:val="-4"/>
        </w:rPr>
        <w:t> </w:t>
      </w:r>
      <w:r>
        <w:rPr/>
        <w:t>ЖКТ</w:t>
      </w:r>
      <w:r>
        <w:rPr>
          <w:spacing w:val="-4"/>
        </w:rPr>
        <w:t> </w:t>
      </w:r>
      <w:r>
        <w:rPr>
          <w:spacing w:val="-1"/>
        </w:rPr>
        <w:t>(тошнота,</w:t>
      </w:r>
      <w:r>
        <w:rPr>
          <w:spacing w:val="-4"/>
        </w:rPr>
        <w:t> </w:t>
      </w:r>
      <w:r>
        <w:rPr>
          <w:spacing w:val="-1"/>
        </w:rPr>
        <w:t>рвота,</w:t>
      </w:r>
      <w:r>
        <w:rPr>
          <w:spacing w:val="55"/>
          <w:w w:val="99"/>
        </w:rPr>
        <w:t> </w:t>
      </w:r>
      <w:r>
        <w:rPr>
          <w:spacing w:val="-1"/>
        </w:rPr>
        <w:t>боль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/>
        <w:t>неприятные</w:t>
      </w:r>
      <w:r>
        <w:rPr>
          <w:spacing w:val="-5"/>
        </w:rPr>
        <w:t> </w:t>
      </w:r>
      <w:r>
        <w:rPr/>
        <w:t>ощущения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животе,</w:t>
      </w:r>
      <w:r>
        <w:rPr>
          <w:spacing w:val="-5"/>
        </w:rPr>
        <w:t> </w:t>
      </w:r>
      <w:r>
        <w:rPr>
          <w:spacing w:val="-1"/>
        </w:rPr>
        <w:t>анорексия,</w:t>
      </w:r>
      <w:r>
        <w:rPr>
          <w:spacing w:val="-5"/>
        </w:rPr>
        <w:t> </w:t>
      </w:r>
      <w:r>
        <w:rPr>
          <w:spacing w:val="-1"/>
        </w:rPr>
        <w:t>псевдомембранозный</w:t>
      </w:r>
      <w:r>
        <w:rPr>
          <w:spacing w:val="-5"/>
        </w:rPr>
        <w:t> </w:t>
      </w:r>
      <w:r>
        <w:rPr>
          <w:spacing w:val="-7"/>
        </w:rPr>
        <w:t>к</w:t>
      </w:r>
      <w:r>
        <w:rPr>
          <w:spacing w:val="-6"/>
        </w:rPr>
        <w:t>олит, </w:t>
      </w:r>
      <w:r>
        <w:rPr>
          <w:spacing w:val="-1"/>
        </w:rPr>
        <w:t>ксеростомия),</w:t>
      </w:r>
      <w:r>
        <w:rPr>
          <w:spacing w:val="39"/>
          <w:w w:val="99"/>
        </w:rPr>
        <w:t> </w:t>
      </w:r>
      <w:r>
        <w:rPr/>
        <w:t>центральной</w:t>
      </w:r>
      <w:r>
        <w:rPr>
          <w:spacing w:val="-5"/>
        </w:rPr>
        <w:t> </w:t>
      </w:r>
      <w:r>
        <w:rPr/>
        <w:t>нервной</w:t>
      </w:r>
      <w:r>
        <w:rPr>
          <w:spacing w:val="-4"/>
        </w:rPr>
        <w:t> </w:t>
      </w:r>
      <w:r>
        <w:rPr/>
        <w:t>системы</w:t>
      </w:r>
      <w:r>
        <w:rPr>
          <w:spacing w:val="-4"/>
        </w:rPr>
        <w:t> </w:t>
      </w:r>
      <w:r>
        <w:rPr>
          <w:spacing w:val="-2"/>
        </w:rPr>
        <w:t>(головная</w:t>
      </w:r>
      <w:r>
        <w:rPr>
          <w:spacing w:val="-5"/>
        </w:rPr>
        <w:t> </w:t>
      </w:r>
      <w:r>
        <w:rPr>
          <w:spacing w:val="-1"/>
        </w:rPr>
        <w:t>боль,</w:t>
      </w:r>
      <w:r>
        <w:rPr>
          <w:spacing w:val="-4"/>
        </w:rPr>
        <w:t> </w:t>
      </w:r>
      <w:r>
        <w:rPr>
          <w:spacing w:val="-2"/>
        </w:rPr>
        <w:t>головокружение,</w:t>
      </w:r>
      <w:r>
        <w:rPr>
          <w:spacing w:val="-4"/>
        </w:rPr>
        <w:t> </w:t>
      </w:r>
      <w:r>
        <w:rPr>
          <w:spacing w:val="-1"/>
        </w:rPr>
        <w:t>нарушение</w:t>
      </w:r>
      <w:r>
        <w:rPr>
          <w:spacing w:val="-4"/>
        </w:rPr>
        <w:t> </w:t>
      </w:r>
      <w:r>
        <w:rPr/>
        <w:t>сна,</w:t>
      </w:r>
      <w:r>
        <w:rPr>
          <w:spacing w:val="-5"/>
        </w:rPr>
        <w:t> </w:t>
      </w:r>
      <w:r>
        <w:rPr>
          <w:spacing w:val="-2"/>
        </w:rPr>
        <w:t>возбуждение,</w:t>
      </w:r>
      <w:r>
        <w:rPr>
          <w:spacing w:val="65"/>
          <w:w w:val="99"/>
        </w:rPr>
        <w:t> </w:t>
      </w:r>
      <w:r>
        <w:rPr>
          <w:spacing w:val="-2"/>
        </w:rPr>
        <w:t>заторможенность,</w:t>
      </w:r>
      <w:r>
        <w:rPr>
          <w:spacing w:val="-5"/>
        </w:rPr>
        <w:t> </w:t>
      </w:r>
      <w:r>
        <w:rPr>
          <w:spacing w:val="-1"/>
        </w:rPr>
        <w:t>двигательные</w:t>
      </w:r>
      <w:r>
        <w:rPr>
          <w:spacing w:val="-5"/>
        </w:rPr>
        <w:t> </w:t>
      </w:r>
      <w:r>
        <w:rPr>
          <w:spacing w:val="-1"/>
        </w:rPr>
        <w:t>расстройства,</w:t>
      </w:r>
      <w:r>
        <w:rPr>
          <w:spacing w:val="-4"/>
        </w:rPr>
        <w:t> </w:t>
      </w:r>
      <w:r>
        <w:rPr>
          <w:spacing w:val="-5"/>
        </w:rPr>
        <w:t>редк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1"/>
        </w:rPr>
        <w:t>острый</w:t>
      </w:r>
      <w:r>
        <w:rPr>
          <w:spacing w:val="-5"/>
        </w:rPr>
        <w:t> </w:t>
      </w:r>
      <w:r>
        <w:rPr>
          <w:spacing w:val="-2"/>
        </w:rPr>
        <w:t>психоз,</w:t>
      </w:r>
      <w:r>
        <w:rPr>
          <w:spacing w:val="-5"/>
        </w:rPr>
        <w:t> </w:t>
      </w:r>
      <w:r>
        <w:rPr/>
        <w:t>ажитация,</w:t>
      </w:r>
      <w:r>
        <w:rPr>
          <w:spacing w:val="-4"/>
        </w:rPr>
        <w:t> </w:t>
      </w:r>
      <w:r>
        <w:rPr/>
        <w:t>спутанность</w:t>
      </w:r>
      <w:r>
        <w:rPr>
          <w:spacing w:val="91"/>
          <w:w w:val="99"/>
        </w:rPr>
        <w:t> </w:t>
      </w:r>
      <w:r>
        <w:rPr/>
        <w:t>сознания,</w:t>
      </w:r>
      <w:r>
        <w:rPr>
          <w:spacing w:val="-2"/>
        </w:rPr>
        <w:t> </w:t>
      </w:r>
      <w:r>
        <w:rPr/>
        <w:t>галлюцинации,</w:t>
      </w:r>
      <w:r>
        <w:rPr>
          <w:spacing w:val="-2"/>
        </w:rPr>
        <w:t> </w:t>
      </w:r>
      <w:r>
        <w:rPr/>
        <w:t>тремор).</w:t>
      </w:r>
      <w:r>
        <w:rPr>
          <w:spacing w:val="-2"/>
        </w:rPr>
        <w:t> Могут </w:t>
      </w:r>
      <w:r>
        <w:rPr/>
        <w:t>развиться</w:t>
      </w:r>
      <w:r>
        <w:rPr>
          <w:spacing w:val="-1"/>
        </w:rPr>
        <w:t> нарушение</w:t>
      </w:r>
      <w:r>
        <w:rPr>
          <w:spacing w:val="-2"/>
        </w:rPr>
        <w:t> </w:t>
      </w:r>
      <w:r>
        <w:rPr>
          <w:spacing w:val="-1"/>
        </w:rPr>
        <w:t>вкуса,</w:t>
      </w:r>
      <w:r>
        <w:rPr>
          <w:spacing w:val="-2"/>
        </w:rPr>
        <w:t> </w:t>
      </w:r>
      <w:r>
        <w:rPr/>
        <w:t>зрения,</w:t>
      </w:r>
      <w:r>
        <w:rPr>
          <w:spacing w:val="-2"/>
        </w:rPr>
        <w:t> </w:t>
      </w:r>
      <w:r>
        <w:rPr/>
        <w:t>обоняния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слуха,</w:t>
      </w:r>
      <w:r>
        <w:rPr>
          <w:spacing w:val="39"/>
          <w:w w:val="99"/>
        </w:rPr>
        <w:t> </w:t>
      </w:r>
      <w:r>
        <w:rPr>
          <w:spacing w:val="-1"/>
        </w:rPr>
        <w:t>гематологические</w:t>
      </w:r>
      <w:r>
        <w:rPr>
          <w:spacing w:val="-4"/>
        </w:rPr>
        <w:t> </w:t>
      </w:r>
      <w:r>
        <w:rPr/>
        <w:t>реакции</w:t>
      </w:r>
      <w:r>
        <w:rPr>
          <w:spacing w:val="-4"/>
        </w:rPr>
        <w:t> </w:t>
      </w:r>
      <w:r>
        <w:rPr>
          <w:spacing w:val="-2"/>
        </w:rPr>
        <w:t>(лейкопения,</w:t>
      </w:r>
      <w:r>
        <w:rPr>
          <w:spacing w:val="-4"/>
        </w:rPr>
        <w:t> </w:t>
      </w:r>
      <w:r>
        <w:rPr/>
        <w:t>нейтропения).</w:t>
      </w:r>
      <w:r>
        <w:rPr>
          <w:spacing w:val="-4"/>
        </w:rPr>
        <w:t> </w:t>
      </w:r>
      <w:r>
        <w:rPr/>
        <w:t>Интерстициальный</w:t>
      </w:r>
      <w:r>
        <w:rPr>
          <w:spacing w:val="-4"/>
        </w:rPr>
        <w:t> </w:t>
      </w:r>
      <w:r>
        <w:rPr/>
        <w:t>нефрит</w:t>
      </w:r>
      <w:r>
        <w:rPr>
          <w:spacing w:val="-3"/>
        </w:rPr>
        <w:t> </w:t>
      </w:r>
      <w:r>
        <w:rPr>
          <w:spacing w:val="-2"/>
        </w:rPr>
        <w:t>наблюдается</w:t>
      </w:r>
      <w:r>
        <w:rPr>
          <w:spacing w:val="-4"/>
        </w:rPr>
        <w:t> </w:t>
      </w:r>
      <w:r>
        <w:rPr>
          <w:spacing w:val="-5"/>
        </w:rPr>
        <w:t>редк</w:t>
      </w:r>
      <w:r>
        <w:rPr>
          <w:spacing w:val="-4"/>
        </w:rPr>
        <w:t>о</w:t>
      </w:r>
      <w:r>
        <w:rPr>
          <w:spacing w:val="55"/>
        </w:rPr>
        <w:t> </w:t>
      </w:r>
      <w:r>
        <w:rPr>
          <w:spacing w:val="-2"/>
        </w:rPr>
        <w:t>(моча</w:t>
      </w:r>
      <w:r>
        <w:rPr>
          <w:spacing w:val="-6"/>
        </w:rPr>
        <w:t> </w:t>
      </w:r>
      <w:r>
        <w:rPr/>
        <w:t>становится</w:t>
      </w:r>
      <w:r>
        <w:rPr>
          <w:spacing w:val="-5"/>
        </w:rPr>
        <w:t> </w:t>
      </w:r>
      <w:r>
        <w:rPr/>
        <w:t>мутной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примесью</w:t>
      </w:r>
      <w:r>
        <w:rPr>
          <w:spacing w:val="-5"/>
        </w:rPr>
        <w:t> </w:t>
      </w:r>
      <w:r>
        <w:rPr/>
        <w:t>крови,</w:t>
      </w:r>
      <w:r>
        <w:rPr>
          <w:spacing w:val="-5"/>
        </w:rPr>
        <w:t> </w:t>
      </w:r>
      <w:r>
        <w:rPr>
          <w:spacing w:val="-1"/>
        </w:rPr>
        <w:t>появляется</w:t>
      </w:r>
      <w:r>
        <w:rPr>
          <w:spacing w:val="-6"/>
        </w:rPr>
        <w:t> </w:t>
      </w:r>
      <w:r>
        <w:rPr>
          <w:spacing w:val="-1"/>
        </w:rPr>
        <w:t>гипертермия,</w:t>
      </w:r>
      <w:r>
        <w:rPr>
          <w:spacing w:val="-5"/>
        </w:rPr>
        <w:t> </w:t>
      </w:r>
      <w:r>
        <w:rPr/>
        <w:t>нарастает</w:t>
      </w:r>
      <w:r>
        <w:rPr>
          <w:spacing w:val="-5"/>
        </w:rPr>
        <w:t> </w:t>
      </w:r>
      <w:r>
        <w:rPr>
          <w:spacing w:val="-1"/>
        </w:rPr>
        <w:t>отечность</w:t>
      </w:r>
      <w:r>
        <w:rPr>
          <w:spacing w:val="-6"/>
        </w:rPr>
        <w:t> </w:t>
      </w:r>
      <w:r>
        <w:rPr>
          <w:spacing w:val="-1"/>
        </w:rPr>
        <w:t>стоп</w:t>
      </w:r>
    </w:p>
    <w:p>
      <w:pPr>
        <w:pStyle w:val="BodyText"/>
        <w:spacing w:line="270" w:lineRule="exact"/>
        <w:ind w:right="633"/>
        <w:jc w:val="left"/>
      </w:pPr>
      <w:r>
        <w:rPr/>
        <w:t>или</w:t>
      </w:r>
      <w:r>
        <w:rPr>
          <w:spacing w:val="-4"/>
        </w:rPr>
        <w:t> </w:t>
      </w:r>
      <w:r>
        <w:rPr>
          <w:spacing w:val="-2"/>
        </w:rPr>
        <w:t>лодыжек).</w:t>
      </w:r>
      <w:r>
        <w:rPr>
          <w:spacing w:val="-4"/>
        </w:rPr>
        <w:t> </w:t>
      </w:r>
      <w:r>
        <w:rPr>
          <w:spacing w:val="-2"/>
        </w:rPr>
        <w:t>Могут</w:t>
      </w:r>
      <w:r>
        <w:rPr>
          <w:spacing w:val="-3"/>
        </w:rPr>
        <w:t> наблюдаться</w:t>
      </w:r>
      <w:r>
        <w:rPr>
          <w:spacing w:val="-4"/>
        </w:rPr>
        <w:t> </w:t>
      </w:r>
      <w:r>
        <w:rPr>
          <w:spacing w:val="-1"/>
        </w:rPr>
        <w:t>боль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суставах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мышцах,</w:t>
      </w:r>
      <w:r>
        <w:rPr>
          <w:spacing w:val="-3"/>
        </w:rPr>
        <w:t> </w:t>
      </w:r>
      <w:r>
        <w:rPr>
          <w:spacing w:val="-1"/>
        </w:rPr>
        <w:t>снижение</w:t>
      </w:r>
      <w:r>
        <w:rPr>
          <w:spacing w:val="-4"/>
        </w:rPr>
        <w:t> </w:t>
      </w:r>
      <w:r>
        <w:rPr/>
        <w:t>АД,</w:t>
      </w:r>
      <w:r>
        <w:rPr>
          <w:spacing w:val="-4"/>
        </w:rPr>
        <w:t> </w:t>
      </w:r>
      <w:r>
        <w:rPr>
          <w:spacing w:val="-1"/>
        </w:rPr>
        <w:t>фотосенсибилизация,</w:t>
      </w:r>
      <w:r>
        <w:rPr>
          <w:spacing w:val="8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внутривенном</w:t>
      </w:r>
      <w:r>
        <w:rPr>
          <w:spacing w:val="-3"/>
        </w:rPr>
        <w:t> </w:t>
      </w:r>
      <w:r>
        <w:rPr>
          <w:spacing w:val="-1"/>
        </w:rPr>
        <w:t>введении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тромбофлебит.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Противопоказаны</w:t>
      </w:r>
      <w:r>
        <w:rPr>
          <w:spacing w:val="-4"/>
        </w:rPr>
        <w:t> </w:t>
      </w:r>
      <w:r>
        <w:rPr>
          <w:spacing w:val="-1"/>
        </w:rPr>
        <w:t>фторхинолоны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гиперчувствительности,</w:t>
      </w:r>
      <w:r>
        <w:rPr>
          <w:spacing w:val="-4"/>
        </w:rPr>
        <w:t> </w:t>
      </w:r>
      <w:r>
        <w:rPr/>
        <w:t>эпилепсии,</w:t>
      </w:r>
      <w:r>
        <w:rPr>
          <w:spacing w:val="-3"/>
        </w:rPr>
        <w:t> </w:t>
      </w:r>
      <w:r>
        <w:rPr/>
        <w:t>дефиците</w:t>
      </w:r>
      <w:r>
        <w:rPr>
          <w:spacing w:val="-3"/>
        </w:rPr>
        <w:t> глюкозо-6-</w:t>
      </w:r>
      <w:r>
        <w:rPr>
          <w:spacing w:val="65"/>
        </w:rPr>
        <w:t> </w:t>
      </w:r>
      <w:r>
        <w:rPr>
          <w:spacing w:val="-1"/>
        </w:rPr>
        <w:t>фосфатдегидрогеназы,</w:t>
      </w:r>
      <w:r>
        <w:rPr>
          <w:spacing w:val="-8"/>
        </w:rPr>
        <w:t> </w:t>
      </w:r>
      <w:r>
        <w:rPr>
          <w:spacing w:val="-1"/>
        </w:rPr>
        <w:t>женщинам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период</w:t>
      </w:r>
      <w:r>
        <w:rPr>
          <w:spacing w:val="-7"/>
        </w:rPr>
        <w:t> </w:t>
      </w:r>
      <w:r>
        <w:rPr/>
        <w:t>беременности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4"/>
        </w:rPr>
        <w:t>грудного</w:t>
      </w:r>
      <w:r>
        <w:rPr>
          <w:spacing w:val="-7"/>
        </w:rPr>
        <w:t> </w:t>
      </w:r>
      <w:r>
        <w:rPr>
          <w:spacing w:val="-1"/>
        </w:rPr>
        <w:t>вскармливания.</w:t>
      </w:r>
    </w:p>
    <w:p>
      <w:pPr>
        <w:pStyle w:val="BodyText"/>
        <w:spacing w:line="270" w:lineRule="exact"/>
        <w:ind w:right="633"/>
        <w:jc w:val="left"/>
      </w:pPr>
      <w:r>
        <w:rPr/>
        <w:t>Любой</w:t>
      </w:r>
      <w:r>
        <w:rPr>
          <w:spacing w:val="-7"/>
        </w:rPr>
        <w:t> </w:t>
      </w:r>
      <w:r>
        <w:rPr>
          <w:spacing w:val="-1"/>
        </w:rPr>
        <w:t>химиотерапевтический</w:t>
      </w:r>
      <w:r>
        <w:rPr>
          <w:spacing w:val="-7"/>
        </w:rPr>
        <w:t> </w:t>
      </w:r>
      <w:r>
        <w:rPr>
          <w:spacing w:val="-1"/>
        </w:rPr>
        <w:t>препарат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-7"/>
        </w:rPr>
        <w:t> </w:t>
      </w:r>
      <w:r>
        <w:rPr>
          <w:spacing w:val="-2"/>
        </w:rPr>
        <w:t>вызвать</w:t>
      </w:r>
      <w:r>
        <w:rPr>
          <w:spacing w:val="-6"/>
        </w:rPr>
        <w:t> </w:t>
      </w:r>
      <w:r>
        <w:rPr/>
        <w:t>аллергические</w:t>
      </w:r>
      <w:r>
        <w:rPr>
          <w:spacing w:val="-7"/>
        </w:rPr>
        <w:t> </w:t>
      </w:r>
      <w:r>
        <w:rPr/>
        <w:t>реакции</w:t>
      </w:r>
      <w:r>
        <w:rPr>
          <w:spacing w:val="-7"/>
        </w:rPr>
        <w:t> </w:t>
      </w:r>
      <w:r>
        <w:rPr>
          <w:spacing w:val="-1"/>
        </w:rPr>
        <w:t>(крапивница,</w:t>
      </w:r>
      <w:r>
        <w:rPr>
          <w:spacing w:val="65"/>
        </w:rPr>
        <w:t> </w:t>
      </w:r>
      <w:r>
        <w:rPr/>
        <w:t>ангионевротический</w:t>
      </w:r>
      <w:r>
        <w:rPr>
          <w:spacing w:val="-9"/>
        </w:rPr>
        <w:t> </w:t>
      </w:r>
      <w:r>
        <w:rPr>
          <w:spacing w:val="-1"/>
        </w:rPr>
        <w:t>отек,</w:t>
      </w:r>
      <w:r>
        <w:rPr>
          <w:spacing w:val="-8"/>
        </w:rPr>
        <w:t> </w:t>
      </w:r>
      <w:r>
        <w:rPr/>
        <w:t>анафилактический</w:t>
      </w:r>
      <w:r>
        <w:rPr>
          <w:spacing w:val="-8"/>
        </w:rPr>
        <w:t> </w:t>
      </w:r>
      <w:r>
        <w:rPr/>
        <w:t>шок),</w:t>
      </w:r>
      <w:r>
        <w:rPr>
          <w:spacing w:val="-8"/>
        </w:rPr>
        <w:t> </w:t>
      </w:r>
      <w:r>
        <w:rPr>
          <w:spacing w:val="-1"/>
        </w:rPr>
        <w:t>дисбактериоз,</w:t>
      </w:r>
      <w:r>
        <w:rPr>
          <w:spacing w:val="-9"/>
        </w:rPr>
        <w:t> </w:t>
      </w:r>
      <w:r>
        <w:rPr>
          <w:spacing w:val="-1"/>
        </w:rPr>
        <w:t>кандидоз,</w:t>
      </w:r>
      <w:r>
        <w:rPr>
          <w:spacing w:val="-8"/>
        </w:rPr>
        <w:t> </w:t>
      </w:r>
      <w:r>
        <w:rPr/>
        <w:t>угнетение</w:t>
      </w:r>
      <w:r>
        <w:rPr>
          <w:spacing w:val="-8"/>
        </w:rPr>
        <w:t> </w:t>
      </w:r>
      <w:r>
        <w:rPr/>
        <w:t>иммунитета</w:t>
      </w:r>
      <w:r>
        <w:rPr>
          <w:spacing w:val="43"/>
          <w:w w:val="99"/>
        </w:rPr>
        <w:t> </w:t>
      </w:r>
      <w:r>
        <w:rPr/>
        <w:t>и хронизацию инфекций.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Пробиотики,</w:t>
      </w:r>
      <w:r>
        <w:rPr/>
        <w:t> </w:t>
      </w:r>
      <w:r>
        <w:rPr>
          <w:spacing w:val="-1"/>
        </w:rPr>
        <w:t>пребиотики</w:t>
      </w:r>
      <w:r>
        <w:rPr>
          <w:b w:val="0"/>
        </w:rPr>
      </w:r>
    </w:p>
    <w:p>
      <w:pPr>
        <w:pStyle w:val="BodyText"/>
        <w:spacing w:line="270" w:lineRule="exact" w:before="5"/>
        <w:ind w:right="512"/>
        <w:jc w:val="left"/>
      </w:pPr>
      <w:r>
        <w:rPr>
          <w:spacing w:val="-1"/>
        </w:rPr>
        <w:t>Одним</w:t>
      </w:r>
      <w:r>
        <w:rPr>
          <w:spacing w:val="-6"/>
        </w:rPr>
        <w:t> </w:t>
      </w:r>
      <w:r>
        <w:rPr/>
        <w:t>из</w:t>
      </w:r>
      <w:r>
        <w:rPr>
          <w:spacing w:val="-6"/>
        </w:rPr>
        <w:t> </w:t>
      </w:r>
      <w:r>
        <w:rPr/>
        <w:t>общих</w:t>
      </w:r>
      <w:r>
        <w:rPr>
          <w:spacing w:val="-6"/>
        </w:rPr>
        <w:t> </w:t>
      </w:r>
      <w:r>
        <w:rPr>
          <w:spacing w:val="-1"/>
        </w:rPr>
        <w:t>осложнений</w:t>
      </w:r>
      <w:r>
        <w:rPr>
          <w:spacing w:val="-5"/>
        </w:rPr>
        <w:t> </w:t>
      </w:r>
      <w:r>
        <w:rPr>
          <w:spacing w:val="-1"/>
        </w:rPr>
        <w:t>антибактериальной</w:t>
      </w:r>
      <w:r>
        <w:rPr>
          <w:spacing w:val="-6"/>
        </w:rPr>
        <w:t> </w:t>
      </w:r>
      <w:r>
        <w:rPr>
          <w:spacing w:val="-1"/>
        </w:rPr>
        <w:t>терапии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1"/>
        </w:rPr>
        <w:t>нарушение</w:t>
      </w:r>
      <w:r>
        <w:rPr>
          <w:spacing w:val="-5"/>
        </w:rPr>
        <w:t> </w:t>
      </w:r>
      <w:r>
        <w:rPr/>
        <w:t>равновесия</w:t>
      </w:r>
      <w:r>
        <w:rPr>
          <w:spacing w:val="-6"/>
        </w:rPr>
        <w:t> </w:t>
      </w:r>
      <w:r>
        <w:rPr/>
        <w:t>между</w:t>
      </w:r>
      <w:r>
        <w:rPr>
          <w:spacing w:val="85"/>
          <w:w w:val="99"/>
        </w:rPr>
        <w:t> </w:t>
      </w:r>
      <w:r>
        <w:rPr/>
        <w:t>разными</w:t>
      </w:r>
      <w:r>
        <w:rPr>
          <w:spacing w:val="-5"/>
        </w:rPr>
        <w:t> </w:t>
      </w:r>
      <w:r>
        <w:rPr/>
        <w:t>штаммами</w:t>
      </w:r>
      <w:r>
        <w:rPr>
          <w:spacing w:val="-4"/>
        </w:rPr>
        <w:t> </w:t>
      </w:r>
      <w:r>
        <w:rPr>
          <w:spacing w:val="-1"/>
        </w:rPr>
        <w:t>микроорганизмов,</w:t>
      </w:r>
      <w:r>
        <w:rPr>
          <w:spacing w:val="-5"/>
        </w:rPr>
        <w:t> </w:t>
      </w:r>
      <w:r>
        <w:rPr/>
        <w:t>заселяющих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полости</w:t>
      </w:r>
      <w:r>
        <w:rPr>
          <w:spacing w:val="-5"/>
        </w:rPr>
        <w:t> </w:t>
      </w:r>
      <w:r>
        <w:rPr>
          <w:spacing w:val="-1"/>
        </w:rPr>
        <w:t>рта,</w:t>
      </w:r>
      <w:r>
        <w:rPr>
          <w:spacing w:val="-4"/>
        </w:rPr>
        <w:t> </w:t>
      </w:r>
      <w:r>
        <w:rPr>
          <w:spacing w:val="-1"/>
        </w:rPr>
        <w:t>образующих</w:t>
      </w:r>
      <w:r>
        <w:rPr>
          <w:spacing w:val="-5"/>
        </w:rPr>
        <w:t> </w:t>
      </w:r>
      <w:r>
        <w:rPr/>
        <w:t>стабильную</w:t>
      </w:r>
      <w:r>
        <w:rPr>
          <w:spacing w:val="49"/>
        </w:rPr>
        <w:t> </w:t>
      </w:r>
      <w:r>
        <w:rPr>
          <w:spacing w:val="-1"/>
        </w:rPr>
        <w:t>экосистему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защищающих</w:t>
      </w:r>
      <w:r>
        <w:rPr>
          <w:spacing w:val="-4"/>
        </w:rPr>
        <w:t> </w:t>
      </w:r>
      <w:r>
        <w:rPr>
          <w:spacing w:val="-1"/>
        </w:rPr>
        <w:t>макроорганизм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вторжения</w:t>
      </w:r>
      <w:r>
        <w:rPr>
          <w:spacing w:val="-4"/>
        </w:rPr>
        <w:t> </w:t>
      </w:r>
      <w:r>
        <w:rPr>
          <w:spacing w:val="-2"/>
        </w:rPr>
        <w:t>чужеродных</w:t>
      </w:r>
      <w:r>
        <w:rPr>
          <w:spacing w:val="-4"/>
        </w:rPr>
        <w:t> </w:t>
      </w:r>
      <w:r>
        <w:rPr>
          <w:spacing w:val="-2"/>
        </w:rPr>
        <w:t>патогенных</w:t>
      </w:r>
      <w:r>
        <w:rPr>
          <w:spacing w:val="-4"/>
        </w:rPr>
        <w:t> </w:t>
      </w:r>
      <w:r>
        <w:rPr>
          <w:spacing w:val="-1"/>
        </w:rPr>
        <w:t>микроорганизмов.</w:t>
      </w:r>
      <w:r>
        <w:rPr>
          <w:spacing w:val="71"/>
          <w:w w:val="99"/>
        </w:rPr>
        <w:t> </w:t>
      </w:r>
      <w:r>
        <w:rPr>
          <w:spacing w:val="-1"/>
        </w:rPr>
        <w:t>Нарушение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/>
        <w:t>равновесия</w:t>
      </w:r>
      <w:r>
        <w:rPr>
          <w:spacing w:val="-4"/>
        </w:rPr>
        <w:t> </w:t>
      </w:r>
      <w:r>
        <w:rPr>
          <w:spacing w:val="-2"/>
        </w:rPr>
        <w:t>приводит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дисбактериозу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предрасполагает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развитию</w:t>
      </w:r>
      <w:r>
        <w:rPr>
          <w:spacing w:val="55"/>
        </w:rPr>
        <w:t> </w:t>
      </w:r>
      <w:r>
        <w:rPr>
          <w:spacing w:val="-1"/>
        </w:rPr>
        <w:t>суперинфекции.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связи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этим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назначении</w:t>
      </w:r>
      <w:r>
        <w:rPr>
          <w:spacing w:val="-2"/>
        </w:rPr>
        <w:t> антибиотиков </w:t>
      </w:r>
      <w:r>
        <w:rPr>
          <w:spacing w:val="-3"/>
        </w:rPr>
        <w:t>широкого </w:t>
      </w:r>
      <w:r>
        <w:rPr>
          <w:spacing w:val="-1"/>
        </w:rPr>
        <w:t>спектра</w:t>
      </w:r>
      <w:r>
        <w:rPr>
          <w:spacing w:val="-2"/>
        </w:rPr>
        <w:t> </w:t>
      </w:r>
      <w:r>
        <w:rPr/>
        <w:t>действия</w:t>
      </w:r>
      <w:r>
        <w:rPr>
          <w:spacing w:val="-2"/>
        </w:rPr>
        <w:t> </w:t>
      </w:r>
      <w:r>
        <w:rPr/>
        <w:t>для</w:t>
      </w:r>
      <w:r>
        <w:rPr>
          <w:spacing w:val="57"/>
          <w:w w:val="99"/>
        </w:rPr>
        <w:t> </w:t>
      </w:r>
      <w:r>
        <w:rPr>
          <w:spacing w:val="-1"/>
        </w:rPr>
        <w:t>нормализации</w:t>
      </w:r>
      <w:r>
        <w:rPr>
          <w:spacing w:val="-6"/>
        </w:rPr>
        <w:t> </w:t>
      </w:r>
      <w:r>
        <w:rPr/>
        <w:t>микробиоциноза,</w:t>
      </w:r>
      <w:r>
        <w:rPr>
          <w:spacing w:val="-5"/>
        </w:rPr>
        <w:t> </w:t>
      </w:r>
      <w:r>
        <w:rPr>
          <w:spacing w:val="-1"/>
        </w:rPr>
        <w:t>профилактики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>
          <w:spacing w:val="-1"/>
        </w:rPr>
        <w:t>дисбактериоза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комплексную</w:t>
      </w:r>
      <w:r>
        <w:rPr>
          <w:spacing w:val="-5"/>
        </w:rPr>
        <w:t> </w:t>
      </w:r>
      <w:r>
        <w:rPr>
          <w:spacing w:val="-1"/>
        </w:rPr>
        <w:t>терапию</w:t>
      </w:r>
      <w:r>
        <w:rPr>
          <w:spacing w:val="81"/>
        </w:rPr>
        <w:t> </w:t>
      </w:r>
      <w:r>
        <w:rPr/>
        <w:t>могут</w:t>
      </w:r>
      <w:r>
        <w:rPr>
          <w:spacing w:val="-6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1"/>
        </w:rPr>
        <w:t>введены</w:t>
      </w:r>
      <w:r>
        <w:rPr>
          <w:spacing w:val="-5"/>
        </w:rPr>
        <w:t> </w:t>
      </w:r>
      <w:r>
        <w:rPr>
          <w:spacing w:val="-1"/>
        </w:rPr>
        <w:t>пробиотики,</w:t>
      </w:r>
      <w:r>
        <w:rPr>
          <w:spacing w:val="-6"/>
        </w:rPr>
        <w:t> </w:t>
      </w:r>
      <w:r>
        <w:rPr>
          <w:spacing w:val="-1"/>
        </w:rPr>
        <w:t>пребиотики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антимикотики.</w:t>
      </w:r>
    </w:p>
    <w:p>
      <w:pPr>
        <w:pStyle w:val="BodyText"/>
        <w:spacing w:line="270" w:lineRule="exact"/>
        <w:ind w:right="633"/>
        <w:jc w:val="left"/>
      </w:pPr>
      <w:r>
        <w:rPr>
          <w:rFonts w:ascii="Times New Roman" w:hAnsi="Times New Roman" w:cs="Times New Roman" w:eastAsia="Times New Roman"/>
          <w:i/>
          <w:spacing w:val="-1"/>
        </w:rPr>
        <w:t>Пробиотики</w:t>
      </w:r>
      <w:r>
        <w:rPr>
          <w:rFonts w:ascii="Times New Roman" w:hAnsi="Times New Roman" w:cs="Times New Roman" w:eastAsia="Times New Roman"/>
          <w:i/>
          <w:spacing w:val="-11"/>
        </w:rPr>
        <w:t> </w:t>
      </w:r>
      <w:r>
        <w:rPr>
          <w:spacing w:val="-1"/>
        </w:rPr>
        <w:t>[</w:t>
      </w:r>
      <w:r>
        <w:rPr>
          <w:rFonts w:ascii="Times New Roman" w:hAnsi="Times New Roman" w:cs="Times New Roman" w:eastAsia="Times New Roman"/>
          <w:i/>
          <w:spacing w:val="-1"/>
        </w:rPr>
        <w:t>Линекс</w:t>
      </w:r>
      <w:r>
        <w:rPr>
          <w:spacing w:val="-1"/>
        </w:rPr>
        <w:t>^♠^,</w:t>
      </w:r>
      <w:r>
        <w:rPr>
          <w:spacing w:val="-11"/>
        </w:rPr>
        <w:t> </w:t>
      </w:r>
      <w:r>
        <w:rPr>
          <w:spacing w:val="-1"/>
        </w:rPr>
        <w:t>бифидобактерии</w:t>
      </w:r>
      <w:r>
        <w:rPr>
          <w:spacing w:val="-11"/>
        </w:rPr>
        <w:t> </w:t>
      </w:r>
      <w:r>
        <w:rPr>
          <w:spacing w:val="-1"/>
        </w:rPr>
        <w:t>бифидум</w:t>
      </w:r>
      <w:r>
        <w:rPr>
          <w:spacing w:val="-10"/>
        </w:rPr>
        <w:t> </w:t>
      </w:r>
      <w:r>
        <w:rPr>
          <w:spacing w:val="-1"/>
        </w:rPr>
        <w:t>(</w:t>
      </w:r>
      <w:r>
        <w:rPr>
          <w:rFonts w:ascii="Times New Roman" w:hAnsi="Times New Roman" w:cs="Times New Roman" w:eastAsia="Times New Roman"/>
          <w:i/>
          <w:spacing w:val="-1"/>
        </w:rPr>
        <w:t>Бифидумбактерин</w:t>
      </w:r>
      <w:r>
        <w:rPr>
          <w:spacing w:val="-1"/>
        </w:rPr>
        <w:t>^♠^,</w:t>
      </w:r>
      <w:r>
        <w:rPr>
          <w:spacing w:val="-11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Пробифор</w:t>
      </w:r>
      <w:r>
        <w:rPr>
          <w:spacing w:val="-1"/>
        </w:rPr>
        <w:t>^♠^),</w:t>
      </w:r>
      <w:r>
        <w:rPr>
          <w:spacing w:val="63"/>
        </w:rPr>
        <w:t> </w:t>
      </w:r>
      <w:r>
        <w:rPr>
          <w:spacing w:val="-1"/>
        </w:rPr>
        <w:t>лактобактерии</w:t>
      </w:r>
      <w:r>
        <w:rPr>
          <w:spacing w:val="-4"/>
        </w:rPr>
        <w:t> </w:t>
      </w:r>
      <w:r>
        <w:rPr/>
        <w:t>ацидофильные</w:t>
      </w:r>
      <w:r>
        <w:rPr>
          <w:spacing w:val="-3"/>
        </w:rPr>
        <w:t> </w:t>
      </w:r>
      <w:r>
        <w:rPr>
          <w:spacing w:val="-1"/>
        </w:rPr>
        <w:t>(</w:t>
      </w:r>
      <w:r>
        <w:rPr>
          <w:rFonts w:ascii="Times New Roman" w:hAnsi="Times New Roman" w:cs="Times New Roman" w:eastAsia="Times New Roman"/>
          <w:i/>
          <w:spacing w:val="-1"/>
        </w:rPr>
        <w:t>Лактобактерин</w:t>
      </w:r>
      <w:r>
        <w:rPr>
          <w:spacing w:val="-1"/>
        </w:rPr>
        <w:t>^♠^),</w:t>
      </w:r>
      <w:r>
        <w:rPr>
          <w:spacing w:val="-4"/>
        </w:rPr>
        <w:t> </w:t>
      </w:r>
      <w:r>
        <w:rPr>
          <w:spacing w:val="-1"/>
        </w:rPr>
        <w:t>лактобактерии</w:t>
      </w:r>
      <w:r>
        <w:rPr>
          <w:spacing w:val="-4"/>
        </w:rPr>
        <w:t> </w:t>
      </w:r>
      <w:r>
        <w:rPr/>
        <w:t>ацидофильные</w:t>
      </w:r>
      <w:r>
        <w:rPr>
          <w:spacing w:val="-3"/>
        </w:rPr>
        <w:t> </w:t>
      </w:r>
      <w:r>
        <w:rPr/>
        <w:t>+</w:t>
      </w:r>
      <w:r>
        <w:rPr>
          <w:spacing w:val="-4"/>
        </w:rPr>
        <w:t> </w:t>
      </w:r>
      <w:r>
        <w:rPr/>
        <w:t>грибки</w:t>
      </w:r>
      <w:r>
        <w:rPr>
          <w:spacing w:val="30"/>
        </w:rPr>
        <w:t> </w:t>
      </w:r>
      <w:r>
        <w:rPr>
          <w:spacing w:val="-1"/>
        </w:rPr>
        <w:t>кефирные</w:t>
      </w:r>
      <w:r>
        <w:rPr>
          <w:spacing w:val="-8"/>
        </w:rPr>
        <w:t> </w:t>
      </w:r>
      <w:r>
        <w:rPr>
          <w:spacing w:val="-1"/>
        </w:rPr>
        <w:t>(</w:t>
      </w:r>
      <w:r>
        <w:rPr>
          <w:rFonts w:ascii="Times New Roman" w:hAnsi="Times New Roman" w:cs="Times New Roman" w:eastAsia="Times New Roman"/>
          <w:i/>
          <w:spacing w:val="-1"/>
        </w:rPr>
        <w:t>Аципол</w:t>
      </w:r>
      <w:r>
        <w:rPr>
          <w:spacing w:val="-1"/>
        </w:rPr>
        <w:t>^♠^)]</w:t>
      </w:r>
      <w:r>
        <w:rPr>
          <w:spacing w:val="-7"/>
        </w:rPr>
        <w:t> </w:t>
      </w:r>
      <w:r>
        <w:rPr>
          <w:spacing w:val="-2"/>
        </w:rPr>
        <w:t>содержат</w:t>
      </w:r>
      <w:r>
        <w:rPr>
          <w:spacing w:val="-7"/>
        </w:rPr>
        <w:t> </w:t>
      </w:r>
      <w:r>
        <w:rPr>
          <w:spacing w:val="-1"/>
        </w:rPr>
        <w:t>микроорганизмы</w:t>
      </w:r>
      <w:r>
        <w:rPr>
          <w:spacing w:val="-8"/>
        </w:rPr>
        <w:t> </w:t>
      </w:r>
      <w:r>
        <w:rPr>
          <w:spacing w:val="-1"/>
        </w:rPr>
        <w:t>нормальной</w:t>
      </w:r>
      <w:r>
        <w:rPr>
          <w:spacing w:val="-7"/>
        </w:rPr>
        <w:t> </w:t>
      </w:r>
      <w:r>
        <w:rPr>
          <w:spacing w:val="-1"/>
        </w:rPr>
        <w:t>микрофлоры</w:t>
      </w:r>
      <w:r>
        <w:rPr>
          <w:spacing w:val="-7"/>
        </w:rPr>
        <w:t> </w:t>
      </w:r>
      <w:r>
        <w:rPr>
          <w:spacing w:val="-1"/>
        </w:rPr>
        <w:t>кишечника.</w:t>
      </w:r>
      <w:r>
        <w:rPr>
          <w:spacing w:val="-7"/>
        </w:rPr>
        <w:t> </w:t>
      </w:r>
      <w:r>
        <w:rPr/>
        <w:t>Эти</w:t>
      </w:r>
      <w:r>
        <w:rPr>
          <w:spacing w:val="65"/>
        </w:rPr>
        <w:t> </w:t>
      </w:r>
      <w:r>
        <w:rPr>
          <w:spacing w:val="-1"/>
        </w:rPr>
        <w:t>препараты</w:t>
      </w:r>
      <w:r>
        <w:rPr>
          <w:spacing w:val="-6"/>
        </w:rPr>
        <w:t> </w:t>
      </w:r>
      <w:r>
        <w:rPr>
          <w:spacing w:val="-1"/>
        </w:rPr>
        <w:t>губительно</w:t>
      </w:r>
      <w:r>
        <w:rPr>
          <w:spacing w:val="-5"/>
        </w:rPr>
        <w:t> </w:t>
      </w:r>
      <w:r>
        <w:rPr>
          <w:spacing w:val="-2"/>
        </w:rPr>
        <w:t>воздействуют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патогенные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условно-патогенные</w:t>
      </w:r>
      <w:r>
        <w:rPr>
          <w:spacing w:val="-5"/>
        </w:rPr>
        <w:t> </w:t>
      </w:r>
      <w:r>
        <w:rPr>
          <w:spacing w:val="-1"/>
        </w:rPr>
        <w:t>бактерии,</w:t>
      </w:r>
      <w:r>
        <w:rPr>
          <w:spacing w:val="-5"/>
        </w:rPr>
        <w:t> </w:t>
      </w:r>
      <w:r>
        <w:rPr>
          <w:spacing w:val="-1"/>
        </w:rPr>
        <w:t>способствуют</w:t>
      </w:r>
      <w:r>
        <w:rPr>
          <w:spacing w:val="59"/>
        </w:rPr>
        <w:t> </w:t>
      </w:r>
      <w:r>
        <w:rPr/>
        <w:t>восстановлению</w:t>
      </w:r>
      <w:r>
        <w:rPr>
          <w:spacing w:val="-10"/>
        </w:rPr>
        <w:t> </w:t>
      </w:r>
      <w:r>
        <w:rPr>
          <w:spacing w:val="-1"/>
        </w:rPr>
        <w:t>нормальной</w:t>
      </w:r>
      <w:r>
        <w:rPr>
          <w:spacing w:val="-10"/>
        </w:rPr>
        <w:t> </w:t>
      </w:r>
      <w:r>
        <w:rPr>
          <w:spacing w:val="-1"/>
        </w:rPr>
        <w:t>микрофлоры.</w:t>
      </w:r>
      <w:r>
        <w:rPr/>
      </w:r>
    </w:p>
    <w:p>
      <w:pPr>
        <w:spacing w:line="270" w:lineRule="exact" w:before="0"/>
        <w:ind w:left="329" w:right="343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Пребиотики</w:t>
      </w:r>
      <w:r>
        <w:rPr>
          <w:rFonts w:ascii="Times New Roman" w:hAnsi="Times New Roman" w:cs="Times New Roman" w:eastAsia="Times New Roman"/>
          <w:i/>
          <w:spacing w:val="-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[метаболиты</w:t>
      </w:r>
      <w:r>
        <w:rPr>
          <w:rFonts w:ascii="Times New Roman" w:hAnsi="Times New Roman" w:cs="Times New Roman" w:eastAsia="Times New Roman"/>
          <w:spacing w:val="-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бактерий</w:t>
      </w:r>
      <w:r>
        <w:rPr>
          <w:rFonts w:ascii="Times New Roman" w:hAnsi="Times New Roman" w:cs="Times New Roman" w:eastAsia="Times New Roman"/>
          <w:spacing w:val="-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Escherichia</w:t>
      </w:r>
      <w:r>
        <w:rPr>
          <w:rFonts w:ascii="Times New Roman" w:hAnsi="Times New Roman" w:cs="Times New Roman" w:eastAsia="Times New Roman"/>
          <w:i/>
          <w:spacing w:val="-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coli</w:t>
      </w:r>
      <w:r>
        <w:rPr>
          <w:rFonts w:ascii="Times New Roman" w:hAnsi="Times New Roman" w:cs="Times New Roman" w:eastAsia="Times New Roman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spacing w:val="-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Enterococcus</w:t>
      </w:r>
      <w:r>
        <w:rPr>
          <w:rFonts w:ascii="Times New Roman" w:hAnsi="Times New Roman" w:cs="Times New Roman" w:eastAsia="Times New Roman"/>
          <w:i/>
          <w:spacing w:val="-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faecalis</w:t>
      </w:r>
      <w:r>
        <w:rPr>
          <w:rFonts w:ascii="Times New Roman" w:hAnsi="Times New Roman" w:cs="Times New Roman" w:eastAsia="Times New Roman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spacing w:val="-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Lactobacillus</w:t>
      </w:r>
      <w:r>
        <w:rPr>
          <w:rFonts w:ascii="Times New Roman" w:hAnsi="Times New Roman" w:cs="Times New Roman" w:eastAsia="Times New Roman"/>
          <w:i/>
          <w:spacing w:val="-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acidophilus</w:t>
      </w:r>
      <w:r>
        <w:rPr>
          <w:rFonts w:ascii="Times New Roman" w:hAnsi="Times New Roman" w:cs="Times New Roman" w:eastAsia="Times New Roman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Lactobacillus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helveticus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Хилак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форте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^♠^),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Лактусан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лактулоза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Прелакс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^♠^),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лактулоза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лигнин</w:t>
      </w:r>
      <w:r>
        <w:rPr>
          <w:rFonts w:ascii="Times New Roman" w:hAnsi="Times New Roman" w:cs="Times New Roman" w:eastAsia="Times New Roman"/>
          <w:spacing w:val="6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гидролизный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Лактофильтрум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^♠^),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инулин]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не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содержат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живых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бактерий,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но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содержат</w:t>
      </w:r>
    </w:p>
    <w:p>
      <w:pPr>
        <w:pStyle w:val="BodyText"/>
        <w:spacing w:line="270" w:lineRule="exact"/>
        <w:ind w:right="1807"/>
        <w:jc w:val="left"/>
      </w:pPr>
      <w:r>
        <w:rPr/>
        <w:t>не</w:t>
      </w:r>
      <w:r>
        <w:rPr>
          <w:spacing w:val="-6"/>
        </w:rPr>
        <w:t> </w:t>
      </w:r>
      <w:r>
        <w:rPr/>
        <w:t>всасывающиеся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кишечнике</w:t>
      </w:r>
      <w:r>
        <w:rPr>
          <w:spacing w:val="-5"/>
        </w:rPr>
        <w:t> </w:t>
      </w:r>
      <w:r>
        <w:rPr>
          <w:spacing w:val="-1"/>
        </w:rPr>
        <w:t>вещества,</w:t>
      </w:r>
      <w:r>
        <w:rPr>
          <w:spacing w:val="-5"/>
        </w:rPr>
        <w:t> </w:t>
      </w:r>
      <w:r>
        <w:rPr>
          <w:spacing w:val="-1"/>
        </w:rPr>
        <w:t>создающие</w:t>
      </w:r>
      <w:r>
        <w:rPr>
          <w:spacing w:val="-6"/>
        </w:rPr>
        <w:t> </w:t>
      </w:r>
      <w:r>
        <w:rPr>
          <w:spacing w:val="-1"/>
        </w:rPr>
        <w:t>благоприятные</w:t>
      </w:r>
      <w:r>
        <w:rPr>
          <w:spacing w:val="-5"/>
        </w:rPr>
        <w:t> </w:t>
      </w:r>
      <w:r>
        <w:rPr/>
        <w:t>условия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1"/>
        </w:rPr>
        <w:t>роста</w:t>
      </w:r>
      <w:r>
        <w:rPr>
          <w:spacing w:val="45"/>
          <w:w w:val="99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2"/>
        </w:rPr>
        <w:t>размножения</w:t>
      </w:r>
      <w:r>
        <w:rPr>
          <w:spacing w:val="-8"/>
        </w:rPr>
        <w:t> </w:t>
      </w:r>
      <w:r>
        <w:rPr>
          <w:spacing w:val="-1"/>
        </w:rPr>
        <w:t>собственной</w:t>
      </w:r>
      <w:r>
        <w:rPr>
          <w:spacing w:val="-8"/>
        </w:rPr>
        <w:t> </w:t>
      </w:r>
      <w:r>
        <w:rPr>
          <w:spacing w:val="-1"/>
        </w:rPr>
        <w:t>полезной</w:t>
      </w:r>
      <w:r>
        <w:rPr>
          <w:spacing w:val="-8"/>
        </w:rPr>
        <w:t> </w:t>
      </w:r>
      <w:r>
        <w:rPr>
          <w:spacing w:val="-1"/>
        </w:rPr>
        <w:t>микрофлоры.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/>
        <w:t>Из</w:t>
      </w:r>
      <w:r>
        <w:rPr>
          <w:spacing w:val="-4"/>
        </w:rPr>
        <w:t> </w:t>
      </w:r>
      <w:r>
        <w:rPr>
          <w:spacing w:val="-2"/>
        </w:rPr>
        <w:t>пробиотиков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профилактики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>
          <w:spacing w:val="-1"/>
        </w:rPr>
        <w:t>дисбактериоза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стоматологии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челюстно-лицевой</w:t>
      </w:r>
      <w:r>
        <w:rPr>
          <w:spacing w:val="99"/>
        </w:rPr>
        <w:t> </w:t>
      </w:r>
      <w:r>
        <w:rPr>
          <w:spacing w:val="-1"/>
        </w:rPr>
        <w:t>хирургии</w:t>
      </w:r>
      <w:r>
        <w:rPr>
          <w:spacing w:val="-4"/>
        </w:rPr>
        <w:t> </w:t>
      </w:r>
      <w:r>
        <w:rPr>
          <w:spacing w:val="-1"/>
        </w:rPr>
        <w:t>используется</w:t>
      </w:r>
      <w:r>
        <w:rPr>
          <w:spacing w:val="-4"/>
        </w:rPr>
        <w:t> </w:t>
      </w:r>
      <w:r>
        <w:rPr>
          <w:spacing w:val="-1"/>
        </w:rPr>
        <w:t>Линекс^♠^.</w:t>
      </w:r>
      <w:r>
        <w:rPr>
          <w:spacing w:val="-3"/>
        </w:rPr>
        <w:t> </w:t>
      </w:r>
      <w:r>
        <w:rPr/>
        <w:t>Он</w:t>
      </w:r>
      <w:r>
        <w:rPr>
          <w:spacing w:val="-4"/>
        </w:rPr>
        <w:t> </w:t>
      </w:r>
      <w:r>
        <w:rPr>
          <w:spacing w:val="-1"/>
        </w:rPr>
        <w:t>содержит</w:t>
      </w:r>
      <w:r>
        <w:rPr>
          <w:spacing w:val="-3"/>
        </w:rPr>
        <w:t> </w:t>
      </w:r>
      <w:r>
        <w:rPr/>
        <w:t>три</w:t>
      </w:r>
      <w:r>
        <w:rPr>
          <w:spacing w:val="-4"/>
        </w:rPr>
        <w:t> </w:t>
      </w:r>
      <w:r>
        <w:rPr/>
        <w:t>вида</w:t>
      </w:r>
      <w:r>
        <w:rPr>
          <w:spacing w:val="-3"/>
        </w:rPr>
        <w:t> </w:t>
      </w:r>
      <w:r>
        <w:rPr/>
        <w:t>пробиотических</w:t>
      </w:r>
      <w:r>
        <w:rPr>
          <w:spacing w:val="-4"/>
        </w:rPr>
        <w:t> </w:t>
      </w:r>
      <w:r>
        <w:rPr>
          <w:spacing w:val="-1"/>
        </w:rPr>
        <w:t>микроорганизмов</w:t>
      </w:r>
      <w:r>
        <w:rPr>
          <w:spacing w:val="-3"/>
        </w:rPr>
        <w:t> </w:t>
      </w:r>
      <w:r>
        <w:rPr/>
        <w:t>—</w:t>
      </w:r>
      <w:r>
        <w:rPr>
          <w:spacing w:val="47"/>
        </w:rPr>
        <w:t> </w:t>
      </w:r>
      <w:r>
        <w:rPr>
          <w:spacing w:val="-1"/>
        </w:rPr>
        <w:t>лактобактерии</w:t>
      </w:r>
      <w:r>
        <w:rPr>
          <w:spacing w:val="-11"/>
        </w:rPr>
        <w:t> </w:t>
      </w:r>
      <w:r>
        <w:rPr/>
        <w:t>(</w:t>
      </w:r>
      <w:r>
        <w:rPr>
          <w:rFonts w:ascii="Times New Roman" w:hAnsi="Times New Roman" w:cs="Times New Roman" w:eastAsia="Times New Roman"/>
          <w:i/>
        </w:rPr>
        <w:t>Lactobacillus</w:t>
      </w:r>
      <w:r>
        <w:rPr>
          <w:rFonts w:ascii="Times New Roman" w:hAnsi="Times New Roman" w:cs="Times New Roman" w:eastAsia="Times New Roman"/>
          <w:i/>
          <w:spacing w:val="-10"/>
        </w:rPr>
        <w:t> </w:t>
      </w:r>
      <w:r>
        <w:rPr>
          <w:rFonts w:ascii="Times New Roman" w:hAnsi="Times New Roman" w:cs="Times New Roman" w:eastAsia="Times New Roman"/>
          <w:i/>
        </w:rPr>
        <w:t>acidophilus</w:t>
      </w:r>
      <w:r>
        <w:rPr/>
        <w:t>),</w:t>
      </w:r>
      <w:r>
        <w:rPr>
          <w:spacing w:val="-10"/>
        </w:rPr>
        <w:t> </w:t>
      </w:r>
      <w:r>
        <w:rPr>
          <w:spacing w:val="-1"/>
        </w:rPr>
        <w:t>бифидобактерии</w:t>
      </w:r>
      <w:r>
        <w:rPr>
          <w:spacing w:val="-10"/>
        </w:rPr>
        <w:t> </w:t>
      </w:r>
      <w:r>
        <w:rPr/>
        <w:t>(</w:t>
      </w:r>
      <w:r>
        <w:rPr>
          <w:rFonts w:ascii="Times New Roman" w:hAnsi="Times New Roman" w:cs="Times New Roman" w:eastAsia="Times New Roman"/>
          <w:i/>
        </w:rPr>
        <w:t>Bifidobacterium</w:t>
      </w:r>
      <w:r>
        <w:rPr>
          <w:rFonts w:ascii="Times New Roman" w:hAnsi="Times New Roman" w:cs="Times New Roman" w:eastAsia="Times New Roman"/>
          <w:i/>
          <w:spacing w:val="-10"/>
        </w:rPr>
        <w:t> </w:t>
      </w:r>
      <w:r>
        <w:rPr>
          <w:rFonts w:ascii="Times New Roman" w:hAnsi="Times New Roman" w:cs="Times New Roman" w:eastAsia="Times New Roman"/>
          <w:i/>
        </w:rPr>
        <w:t>infantis</w:t>
      </w:r>
      <w:r>
        <w:rPr/>
        <w:t>)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2"/>
        </w:rPr>
        <w:t>энтерококки</w:t>
      </w:r>
      <w:r>
        <w:rPr>
          <w:spacing w:val="41"/>
          <w:w w:val="99"/>
        </w:rPr>
        <w:t> </w:t>
      </w:r>
      <w:r>
        <w:rPr>
          <w:spacing w:val="-1"/>
        </w:rPr>
        <w:t>(</w:t>
      </w:r>
      <w:r>
        <w:rPr>
          <w:rFonts w:ascii="Times New Roman" w:hAnsi="Times New Roman" w:cs="Times New Roman" w:eastAsia="Times New Roman"/>
          <w:i/>
          <w:spacing w:val="-1"/>
        </w:rPr>
        <w:t>Enterococcus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>
          <w:rFonts w:ascii="Times New Roman" w:hAnsi="Times New Roman" w:cs="Times New Roman" w:eastAsia="Times New Roman"/>
          <w:i/>
        </w:rPr>
        <w:t>faecium</w:t>
      </w:r>
      <w:r>
        <w:rPr/>
        <w:t>).</w:t>
      </w:r>
      <w:r>
        <w:rPr>
          <w:spacing w:val="-4"/>
        </w:rPr>
        <w:t> </w:t>
      </w:r>
      <w:r>
        <w:rPr>
          <w:spacing w:val="-2"/>
        </w:rPr>
        <w:t>Назначают</w:t>
      </w:r>
      <w:r>
        <w:rPr>
          <w:spacing w:val="-4"/>
        </w:rPr>
        <w:t> </w:t>
      </w:r>
      <w:r>
        <w:rPr>
          <w:spacing w:val="-1"/>
        </w:rPr>
        <w:t>Линекс^♠^</w:t>
      </w:r>
      <w:r>
        <w:rPr>
          <w:spacing w:val="-4"/>
        </w:rPr>
        <w:t> </w:t>
      </w:r>
      <w:r>
        <w:rPr/>
        <w:t>внутрь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две</w:t>
      </w:r>
      <w:r>
        <w:rPr>
          <w:spacing w:val="-4"/>
        </w:rPr>
        <w:t> </w:t>
      </w:r>
      <w:r>
        <w:rPr>
          <w:spacing w:val="-5"/>
        </w:rPr>
        <w:t>ка</w:t>
      </w:r>
      <w:r>
        <w:rPr>
          <w:spacing w:val="-4"/>
        </w:rPr>
        <w:t>псу</w:t>
      </w:r>
      <w:r>
        <w:rPr>
          <w:spacing w:val="-5"/>
        </w:rPr>
        <w:t>лы</w:t>
      </w:r>
      <w:r>
        <w:rPr>
          <w:spacing w:val="-3"/>
        </w:rPr>
        <w:t> </w:t>
      </w:r>
      <w:r>
        <w:rPr/>
        <w:t>3</w:t>
      </w:r>
      <w:r>
        <w:rPr>
          <w:spacing w:val="-4"/>
        </w:rPr>
        <w:t> </w:t>
      </w:r>
      <w:r>
        <w:rPr/>
        <w:t>раза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день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еды,</w:t>
      </w:r>
      <w:r>
        <w:rPr>
          <w:spacing w:val="-4"/>
        </w:rPr>
        <w:t> </w:t>
      </w:r>
      <w:r>
        <w:rPr>
          <w:spacing w:val="-1"/>
        </w:rPr>
        <w:t>препарат</w:t>
      </w:r>
      <w:r>
        <w:rPr>
          <w:spacing w:val="41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>
          <w:spacing w:val="-2"/>
        </w:rPr>
        <w:t>запивать</w:t>
      </w:r>
      <w:r>
        <w:rPr>
          <w:spacing w:val="-4"/>
        </w:rPr>
        <w:t> </w:t>
      </w:r>
      <w:r>
        <w:rPr>
          <w:spacing w:val="-1"/>
        </w:rPr>
        <w:t>небольшим</w:t>
      </w:r>
      <w:r>
        <w:rPr>
          <w:spacing w:val="-5"/>
        </w:rPr>
        <w:t> </w:t>
      </w:r>
      <w:r>
        <w:rPr>
          <w:spacing w:val="-2"/>
        </w:rPr>
        <w:t>количеством</w:t>
      </w:r>
      <w:r>
        <w:rPr>
          <w:spacing w:val="-4"/>
        </w:rPr>
        <w:t> </w:t>
      </w:r>
      <w:r>
        <w:rPr>
          <w:spacing w:val="-1"/>
        </w:rPr>
        <w:t>жидкости.</w:t>
      </w:r>
      <w:r>
        <w:rPr>
          <w:spacing w:val="-4"/>
        </w:rPr>
        <w:t> </w:t>
      </w:r>
      <w:r>
        <w:rPr/>
        <w:t>Длительность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зависит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причины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развития</w:t>
      </w:r>
      <w:r>
        <w:rPr>
          <w:spacing w:val="-7"/>
        </w:rPr>
        <w:t> </w:t>
      </w:r>
      <w:r>
        <w:rPr>
          <w:spacing w:val="-1"/>
        </w:rPr>
        <w:t>дисбактериоза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индивидуальных</w:t>
      </w:r>
      <w:r>
        <w:rPr>
          <w:spacing w:val="-7"/>
        </w:rPr>
        <w:t> </w:t>
      </w:r>
      <w:r>
        <w:rPr/>
        <w:t>особенностей.</w:t>
      </w:r>
      <w:r>
        <w:rPr>
          <w:spacing w:val="-6"/>
        </w:rPr>
        <w:t> </w:t>
      </w:r>
      <w:r>
        <w:rPr>
          <w:spacing w:val="-1"/>
        </w:rPr>
        <w:t>Линекс^♠^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/>
        <w:t>применяться</w:t>
      </w:r>
      <w:r>
        <w:rPr>
          <w:spacing w:val="65"/>
          <w:w w:val="99"/>
        </w:rPr>
        <w:t> </w:t>
      </w:r>
      <w:r>
        <w:rPr>
          <w:spacing w:val="-1"/>
        </w:rPr>
        <w:t>одновременно</w:t>
      </w:r>
      <w:r>
        <w:rPr>
          <w:spacing w:val="-9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1"/>
        </w:rPr>
        <w:t>химиотерапевтическими</w:t>
      </w:r>
      <w:r>
        <w:rPr>
          <w:spacing w:val="-9"/>
        </w:rPr>
        <w:t> </w:t>
      </w:r>
      <w:r>
        <w:rPr>
          <w:spacing w:val="-1"/>
        </w:rPr>
        <w:t>препаратами,</w:t>
      </w:r>
      <w:r>
        <w:rPr>
          <w:spacing w:val="-9"/>
        </w:rPr>
        <w:t> </w:t>
      </w:r>
      <w:r>
        <w:rPr/>
        <w:t>обычно</w:t>
      </w:r>
      <w:r>
        <w:rPr>
          <w:spacing w:val="-9"/>
        </w:rPr>
        <w:t> </w:t>
      </w:r>
      <w:r>
        <w:rPr>
          <w:spacing w:val="-2"/>
        </w:rPr>
        <w:t>хорошо</w:t>
      </w:r>
      <w:r>
        <w:rPr>
          <w:spacing w:val="-8"/>
        </w:rPr>
        <w:t> </w:t>
      </w:r>
      <w:r>
        <w:rPr/>
        <w:t>переносится.</w:t>
      </w:r>
      <w:r>
        <w:rPr/>
      </w:r>
    </w:p>
    <w:p>
      <w:pPr>
        <w:spacing w:line="270" w:lineRule="exact" w:before="0"/>
        <w:ind w:left="329" w:right="39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sz w:val="24"/>
          <w:szCs w:val="24"/>
        </w:rPr>
        <w:t>Из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пребиотиков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профилактики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лечения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дисбактериоза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назначают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метаболиты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бактерий</w:t>
      </w:r>
      <w:r>
        <w:rPr>
          <w:rFonts w:ascii="Times New Roman" w:hAnsi="Times New Roman" w:cs="Times New Roman" w:eastAsia="Times New Roman"/>
          <w:spacing w:val="8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Escherichia</w:t>
      </w:r>
      <w:r>
        <w:rPr>
          <w:rFonts w:ascii="Times New Roman" w:hAnsi="Times New Roman" w:cs="Times New Roman" w:eastAsia="Times New Roman"/>
          <w:i/>
          <w:spacing w:val="-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coli</w:t>
      </w:r>
      <w:r>
        <w:rPr>
          <w:rFonts w:ascii="Times New Roman" w:hAnsi="Times New Roman" w:cs="Times New Roman" w:eastAsia="Times New Roman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spacing w:val="-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Enterococcus</w:t>
      </w:r>
      <w:r>
        <w:rPr>
          <w:rFonts w:ascii="Times New Roman" w:hAnsi="Times New Roman" w:cs="Times New Roman" w:eastAsia="Times New Roman"/>
          <w:i/>
          <w:spacing w:val="-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faecalis</w:t>
      </w:r>
      <w:r>
        <w:rPr>
          <w:rFonts w:ascii="Times New Roman" w:hAnsi="Times New Roman" w:cs="Times New Roman" w:eastAsia="Times New Roman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spacing w:val="-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Lactobacillus</w:t>
      </w:r>
      <w:r>
        <w:rPr>
          <w:rFonts w:ascii="Times New Roman" w:hAnsi="Times New Roman" w:cs="Times New Roman" w:eastAsia="Times New Roman"/>
          <w:i/>
          <w:spacing w:val="-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acidophilus</w:t>
      </w:r>
      <w:r>
        <w:rPr>
          <w:rFonts w:ascii="Times New Roman" w:hAnsi="Times New Roman" w:cs="Times New Roman" w:eastAsia="Times New Roman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spacing w:val="-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Lactobacillus</w:t>
      </w:r>
      <w:r>
        <w:rPr>
          <w:rFonts w:ascii="Times New Roman" w:hAnsi="Times New Roman" w:cs="Times New Roman" w:eastAsia="Times New Roman"/>
          <w:i/>
          <w:spacing w:val="-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helveticus</w:t>
      </w:r>
      <w:r>
        <w:rPr>
          <w:rFonts w:ascii="Times New Roman" w:hAnsi="Times New Roman" w:cs="Times New Roman" w:eastAsia="Times New Roman"/>
          <w:i/>
          <w:spacing w:val="-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(Хилак</w:t>
      </w:r>
      <w:r>
        <w:rPr>
          <w:rFonts w:ascii="Times New Roman" w:hAnsi="Times New Roman" w:cs="Times New Roman" w:eastAsia="Times New Roman"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форте^♠^),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содержащий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водные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субстраты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продуктов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обмена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веществ,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которые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норме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вырабатывают</w:t>
      </w:r>
      <w:r>
        <w:rPr>
          <w:rFonts w:ascii="Times New Roman" w:hAnsi="Times New Roman" w:cs="Times New Roman" w:eastAsia="Times New Roman"/>
          <w:spacing w:val="7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процессе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своей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жизнедеятельности</w:t>
      </w:r>
      <w:r>
        <w:rPr>
          <w:rFonts w:ascii="Times New Roman" w:hAnsi="Times New Roman" w:cs="Times New Roman" w:eastAsia="Times New Roman"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бактерии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Escherichia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coli</w:t>
      </w:r>
      <w:r>
        <w:rPr>
          <w:rFonts w:ascii="Times New Roman" w:hAnsi="Times New Roman" w:cs="Times New Roman" w:eastAsia="Times New Roman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Streptococcus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faecalis</w:t>
      </w:r>
      <w:r>
        <w:rPr>
          <w:rFonts w:ascii="Times New Roman" w:hAnsi="Times New Roman" w:cs="Times New Roman" w:eastAsia="Times New Roman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Lactobacillus</w:t>
      </w:r>
      <w:r>
        <w:rPr>
          <w:rFonts w:ascii="Times New Roman" w:hAnsi="Times New Roman" w:cs="Times New Roman" w:eastAsia="Times New Roman"/>
          <w:i/>
          <w:spacing w:val="33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acidophilus</w:t>
      </w:r>
      <w:r>
        <w:rPr>
          <w:rFonts w:ascii="Times New Roman" w:hAnsi="Times New Roman" w:cs="Times New Roman" w:eastAsia="Times New Roman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Lactobacillus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helveticus</w:t>
      </w:r>
      <w:r>
        <w:rPr>
          <w:rFonts w:ascii="Times New Roman" w:hAnsi="Times New Roman" w:cs="Times New Roman" w:eastAsia="Times New Roman"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Препарат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обычно</w:t>
      </w:r>
      <w:r>
        <w:rPr>
          <w:rFonts w:ascii="Times New Roman" w:hAnsi="Times New Roman" w:cs="Times New Roman" w:eastAsia="Times New Roman"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хорошо</w:t>
      </w:r>
      <w:r>
        <w:rPr>
          <w:rFonts w:ascii="Times New Roman" w:hAnsi="Times New Roman" w:cs="Times New Roman" w:eastAsia="Times New Roman"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переносится,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но</w:t>
      </w:r>
      <w:r>
        <w:rPr>
          <w:rFonts w:ascii="Times New Roman" w:hAnsi="Times New Roman" w:cs="Times New Roman" w:eastAsia="Times New Roman"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могут</w:t>
      </w:r>
      <w:r>
        <w:rPr>
          <w:rFonts w:ascii="Times New Roman" w:hAnsi="Times New Roman" w:cs="Times New Roman" w:eastAsia="Times New Roman"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наблюдаться</w:t>
      </w:r>
      <w:r>
        <w:rPr>
          <w:rFonts w:ascii="Times New Roman" w:hAnsi="Times New Roman" w:cs="Times New Roman" w:eastAsia="Times New Roman"/>
          <w:spacing w:val="35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побочные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реакции,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такие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как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диарея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запор.</w:t>
      </w:r>
    </w:p>
    <w:p>
      <w:pPr>
        <w:pStyle w:val="BodyText"/>
        <w:spacing w:line="265" w:lineRule="exact"/>
        <w:ind w:right="449"/>
        <w:jc w:val="left"/>
      </w:pPr>
      <w:r>
        <w:rPr>
          <w:spacing w:val="-1"/>
        </w:rPr>
        <w:t>Противопоказаны</w:t>
      </w:r>
      <w:r>
        <w:rPr>
          <w:spacing w:val="-6"/>
        </w:rPr>
        <w:t> </w:t>
      </w:r>
      <w:r>
        <w:rPr>
          <w:spacing w:val="-1"/>
        </w:rPr>
        <w:t>пробиотики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пребиотики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гиперчувствительности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аллергических</w:t>
      </w:r>
      <w:r>
        <w:rPr>
          <w:spacing w:val="-6"/>
        </w:rPr>
        <w:t> </w:t>
      </w:r>
      <w:r>
        <w:rPr/>
        <w:t>реакциях.</w:t>
      </w:r>
      <w:r>
        <w:rPr/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Противогрибковые</w:t>
      </w:r>
      <w:r>
        <w:rPr>
          <w:spacing w:val="-10"/>
        </w:rPr>
        <w:t> </w:t>
      </w:r>
      <w:r>
        <w:rPr>
          <w:spacing w:val="-1"/>
        </w:rPr>
        <w:t>(антимикотические)</w:t>
      </w:r>
      <w:r>
        <w:rPr>
          <w:spacing w:val="-9"/>
        </w:rPr>
        <w:t> </w:t>
      </w:r>
      <w:r>
        <w:rPr>
          <w:spacing w:val="-1"/>
        </w:rPr>
        <w:t>средства</w:t>
      </w:r>
      <w:r>
        <w:rPr>
          <w:b w:val="0"/>
        </w:rPr>
      </w:r>
    </w:p>
    <w:p>
      <w:pPr>
        <w:spacing w:line="270" w:lineRule="exact" w:before="5"/>
        <w:ind w:left="329" w:right="548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дисбактериозе,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вызванном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антибиотиками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широкого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спектра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действия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г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люкок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ортик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оидами,</w:t>
      </w:r>
      <w:r>
        <w:rPr>
          <w:rFonts w:ascii="Times New Roman" w:hAnsi="Times New Roman" w:cs="Times New Roman" w:eastAsia="Times New Roman"/>
          <w:spacing w:val="87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профилактики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лечения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кандидоза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слизистой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оболочки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полости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рта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губ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комплексную</w:t>
      </w:r>
      <w:r>
        <w:rPr>
          <w:rFonts w:ascii="Times New Roman" w:hAnsi="Times New Roman" w:cs="Times New Roman" w:eastAsia="Times New Roman"/>
          <w:spacing w:val="7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терапию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вводят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противогрибковые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средства,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подавляющие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1"/>
          <w:sz w:val="24"/>
          <w:szCs w:val="24"/>
        </w:rPr>
        <w:t>рост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размножение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грибов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Candida</w:t>
      </w:r>
      <w:r>
        <w:rPr>
          <w:rFonts w:ascii="Times New Roman" w:hAnsi="Times New Roman" w:cs="Times New Roman" w:eastAsia="Times New Roman"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местного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применения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используют </w:t>
      </w:r>
      <w:r>
        <w:rPr>
          <w:rFonts w:ascii="Times New Roman" w:hAnsi="Times New Roman" w:cs="Times New Roman" w:eastAsia="Times New Roman"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виде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растворов,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суспензий,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мазей,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гелей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амфотерицин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клотримазол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Канестен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^♠^,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Кандид</w:t>
      </w:r>
      <w:r>
        <w:rPr>
          <w:rFonts w:ascii="Times New Roman" w:hAnsi="Times New Roman" w:cs="Times New Roman" w:eastAsia="Times New Roman"/>
          <w:sz w:val="24"/>
          <w:szCs w:val="24"/>
        </w:rPr>
        <w:t>^♠^),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леворин</w:t>
      </w:r>
      <w:r>
        <w:rPr>
          <w:rFonts w:ascii="Times New Roman" w:hAnsi="Times New Roman" w:cs="Times New Roman" w:eastAsia="Times New Roman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миконазол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Дактарин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^♠^),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натамицин</w:t>
      </w:r>
      <w:r>
        <w:rPr>
          <w:rFonts w:ascii="Times New Roman" w:hAnsi="Times New Roman" w:cs="Times New Roman" w:eastAsia="Times New Roman"/>
          <w:i/>
          <w:spacing w:val="7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Пимафуцин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^♠^),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нистатин</w:t>
      </w:r>
      <w:r>
        <w:rPr>
          <w:rFonts w:ascii="Times New Roman" w:hAnsi="Times New Roman" w:cs="Times New Roman" w:eastAsia="Times New Roman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флуконазол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Дифлюкан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^♠^).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Системно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назначают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итраконазол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Орунгал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^♠^),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декамин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^℘^.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Способ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применения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длительность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курса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лечения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зависят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от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течения</w:t>
      </w:r>
      <w:r>
        <w:rPr>
          <w:rFonts w:ascii="Times New Roman" w:hAnsi="Times New Roman" w:cs="Times New Roman" w:eastAsia="Times New Roman"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заболевания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иммунного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статуса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пациента.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pStyle w:val="BodyText"/>
        <w:spacing w:line="270" w:lineRule="exact"/>
        <w:ind w:right="340"/>
        <w:jc w:val="left"/>
      </w:pPr>
      <w:r>
        <w:rPr/>
        <w:t>При</w:t>
      </w:r>
      <w:r>
        <w:rPr>
          <w:spacing w:val="-4"/>
        </w:rPr>
        <w:t> </w:t>
      </w:r>
      <w:r>
        <w:rPr/>
        <w:t>местном</w:t>
      </w:r>
      <w:r>
        <w:rPr>
          <w:spacing w:val="-3"/>
        </w:rPr>
        <w:t> </w:t>
      </w:r>
      <w:r>
        <w:rPr/>
        <w:t>применении</w:t>
      </w:r>
      <w:r>
        <w:rPr>
          <w:spacing w:val="-4"/>
        </w:rPr>
        <w:t> </w:t>
      </w:r>
      <w:r>
        <w:rPr>
          <w:spacing w:val="-3"/>
        </w:rPr>
        <w:t>антимикотиков</w:t>
      </w:r>
      <w:r>
        <w:rPr>
          <w:spacing w:val="-4"/>
        </w:rPr>
        <w:t> </w:t>
      </w:r>
      <w:r>
        <w:rPr>
          <w:spacing w:val="-2"/>
        </w:rPr>
        <w:t>возможно</w:t>
      </w:r>
      <w:r>
        <w:rPr>
          <w:spacing w:val="-3"/>
        </w:rPr>
        <w:t> </w:t>
      </w:r>
      <w:r>
        <w:rPr>
          <w:spacing w:val="-1"/>
        </w:rPr>
        <w:t>появление</w:t>
      </w:r>
      <w:r>
        <w:rPr>
          <w:spacing w:val="-4"/>
        </w:rPr>
        <w:t> </w:t>
      </w:r>
      <w:r>
        <w:rPr>
          <w:spacing w:val="-5"/>
        </w:rPr>
        <w:t>зу</w:t>
      </w:r>
      <w:r>
        <w:rPr>
          <w:spacing w:val="-6"/>
        </w:rPr>
        <w:t>да,</w:t>
      </w:r>
      <w:r>
        <w:rPr>
          <w:spacing w:val="-3"/>
        </w:rPr>
        <w:t> </w:t>
      </w:r>
      <w:r>
        <w:rPr>
          <w:spacing w:val="-1"/>
        </w:rPr>
        <w:t>жжения,</w:t>
      </w:r>
      <w:r>
        <w:rPr>
          <w:spacing w:val="-4"/>
        </w:rPr>
        <w:t> </w:t>
      </w:r>
      <w:r>
        <w:rPr>
          <w:spacing w:val="-1"/>
        </w:rPr>
        <w:t>волдырей,</w:t>
      </w:r>
      <w:r>
        <w:rPr>
          <w:spacing w:val="-3"/>
        </w:rPr>
        <w:t> </w:t>
      </w:r>
      <w:r>
        <w:rPr>
          <w:spacing w:val="-1"/>
        </w:rPr>
        <w:t>покалывания,</w:t>
      </w:r>
      <w:r>
        <w:rPr>
          <w:spacing w:val="57"/>
        </w:rPr>
        <w:t> </w:t>
      </w:r>
      <w:r>
        <w:rPr/>
        <w:t>гиперемии,</w:t>
      </w:r>
      <w:r>
        <w:rPr>
          <w:spacing w:val="-7"/>
        </w:rPr>
        <w:t> </w:t>
      </w:r>
      <w:r>
        <w:rPr>
          <w:spacing w:val="-1"/>
        </w:rPr>
        <w:t>отечности,</w:t>
      </w:r>
      <w:r>
        <w:rPr>
          <w:spacing w:val="-6"/>
        </w:rPr>
        <w:t> </w:t>
      </w:r>
      <w:r>
        <w:rPr/>
        <w:t>аллергических</w:t>
      </w:r>
      <w:r>
        <w:rPr>
          <w:spacing w:val="-7"/>
        </w:rPr>
        <w:t> </w:t>
      </w:r>
      <w:r>
        <w:rPr/>
        <w:t>реакций.</w:t>
      </w:r>
    </w:p>
    <w:p>
      <w:pPr>
        <w:pStyle w:val="BodyText"/>
        <w:spacing w:line="265" w:lineRule="exact"/>
        <w:ind w:right="449"/>
        <w:jc w:val="left"/>
      </w:pPr>
      <w:r>
        <w:rPr/>
        <w:t>При</w:t>
      </w:r>
      <w:r>
        <w:rPr>
          <w:spacing w:val="-7"/>
        </w:rPr>
        <w:t> </w:t>
      </w:r>
      <w:r>
        <w:rPr>
          <w:spacing w:val="-1"/>
        </w:rPr>
        <w:t>системном</w:t>
      </w:r>
      <w:r>
        <w:rPr>
          <w:spacing w:val="-7"/>
        </w:rPr>
        <w:t> </w:t>
      </w:r>
      <w:r>
        <w:rPr/>
        <w:t>применении</w:t>
      </w:r>
      <w:r>
        <w:rPr>
          <w:spacing w:val="-6"/>
        </w:rPr>
        <w:t> </w:t>
      </w:r>
      <w:r>
        <w:rPr>
          <w:spacing w:val="-2"/>
        </w:rPr>
        <w:t>противогрибковых</w:t>
      </w:r>
      <w:r>
        <w:rPr>
          <w:spacing w:val="-7"/>
        </w:rPr>
        <w:t> </w:t>
      </w:r>
      <w:r>
        <w:rPr>
          <w:spacing w:val="-2"/>
        </w:rPr>
        <w:t>препаратов</w:t>
      </w:r>
      <w:r>
        <w:rPr>
          <w:spacing w:val="-6"/>
        </w:rPr>
        <w:t> </w:t>
      </w:r>
      <w:r>
        <w:rPr/>
        <w:t>могут</w:t>
      </w:r>
      <w:r>
        <w:rPr>
          <w:spacing w:val="-7"/>
        </w:rPr>
        <w:t> </w:t>
      </w:r>
      <w:r>
        <w:rPr>
          <w:spacing w:val="-3"/>
        </w:rPr>
        <w:t>наблюдаться</w:t>
      </w:r>
      <w:r>
        <w:rPr>
          <w:spacing w:val="-6"/>
        </w:rPr>
        <w:t> </w:t>
      </w:r>
      <w:r>
        <w:rPr>
          <w:spacing w:val="-1"/>
        </w:rPr>
        <w:t>осложнения</w:t>
      </w:r>
    </w:p>
    <w:p>
      <w:pPr>
        <w:pStyle w:val="BodyText"/>
        <w:spacing w:line="270" w:lineRule="exact" w:before="5"/>
        <w:ind w:right="343"/>
        <w:jc w:val="left"/>
      </w:pPr>
      <w:r>
        <w:rPr/>
        <w:t>со</w:t>
      </w:r>
      <w:r>
        <w:rPr>
          <w:spacing w:val="-3"/>
        </w:rPr>
        <w:t> </w:t>
      </w:r>
      <w:r>
        <w:rPr>
          <w:spacing w:val="-1"/>
        </w:rPr>
        <w:t>стороны</w:t>
      </w:r>
      <w:r>
        <w:rPr>
          <w:spacing w:val="-3"/>
        </w:rPr>
        <w:t> </w:t>
      </w:r>
      <w:r>
        <w:rPr/>
        <w:t>ЖКТ</w:t>
      </w:r>
      <w:r>
        <w:rPr>
          <w:spacing w:val="-3"/>
        </w:rPr>
        <w:t> </w:t>
      </w:r>
      <w:r>
        <w:rPr>
          <w:spacing w:val="-1"/>
        </w:rPr>
        <w:t>(тошнота,</w:t>
      </w:r>
      <w:r>
        <w:rPr>
          <w:spacing w:val="-3"/>
        </w:rPr>
        <w:t> </w:t>
      </w:r>
      <w:r>
        <w:rPr>
          <w:spacing w:val="-1"/>
        </w:rPr>
        <w:t>рвота,</w:t>
      </w:r>
      <w:r>
        <w:rPr>
          <w:spacing w:val="-2"/>
        </w:rPr>
        <w:t> </w:t>
      </w:r>
      <w:r>
        <w:rPr/>
        <w:t>диарея,</w:t>
      </w:r>
      <w:r>
        <w:rPr>
          <w:spacing w:val="-3"/>
        </w:rPr>
        <w:t> </w:t>
      </w:r>
      <w:r>
        <w:rPr>
          <w:spacing w:val="-1"/>
        </w:rPr>
        <w:t>запор,</w:t>
      </w:r>
      <w:r>
        <w:rPr>
          <w:spacing w:val="-3"/>
        </w:rPr>
        <w:t> </w:t>
      </w:r>
      <w:r>
        <w:rPr>
          <w:spacing w:val="-1"/>
        </w:rPr>
        <w:t>боли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животе,</w:t>
      </w:r>
      <w:r>
        <w:rPr>
          <w:spacing w:val="-2"/>
        </w:rPr>
        <w:t> </w:t>
      </w:r>
      <w:r>
        <w:rPr>
          <w:spacing w:val="-1"/>
        </w:rPr>
        <w:t>нарушение</w:t>
      </w:r>
      <w:r>
        <w:rPr>
          <w:spacing w:val="-3"/>
        </w:rPr>
        <w:t> </w:t>
      </w:r>
      <w:r>
        <w:rPr>
          <w:spacing w:val="-1"/>
        </w:rPr>
        <w:t>аппетита),</w:t>
      </w:r>
      <w:r>
        <w:rPr>
          <w:spacing w:val="-3"/>
        </w:rPr>
        <w:t> </w:t>
      </w:r>
      <w:r>
        <w:rPr/>
        <w:t>центральной</w:t>
      </w:r>
      <w:r>
        <w:rPr>
          <w:spacing w:val="57"/>
        </w:rPr>
        <w:t> </w:t>
      </w:r>
      <w:r>
        <w:rPr/>
        <w:t>нервной</w:t>
      </w:r>
      <w:r>
        <w:rPr>
          <w:spacing w:val="-4"/>
        </w:rPr>
        <w:t> </w:t>
      </w:r>
      <w:r>
        <w:rPr/>
        <w:t>системы</w:t>
      </w:r>
      <w:r>
        <w:rPr>
          <w:spacing w:val="-3"/>
        </w:rPr>
        <w:t> </w:t>
      </w:r>
      <w:r>
        <w:rPr>
          <w:spacing w:val="-2"/>
        </w:rPr>
        <w:t>(головная</w:t>
      </w:r>
      <w:r>
        <w:rPr>
          <w:spacing w:val="-4"/>
        </w:rPr>
        <w:t> </w:t>
      </w:r>
      <w:r>
        <w:rPr>
          <w:spacing w:val="-1"/>
        </w:rPr>
        <w:t>боль,</w:t>
      </w:r>
      <w:r>
        <w:rPr>
          <w:spacing w:val="-3"/>
        </w:rPr>
        <w:t> </w:t>
      </w:r>
      <w:r>
        <w:rPr>
          <w:spacing w:val="-2"/>
        </w:rPr>
        <w:t>головокружение,</w:t>
      </w:r>
      <w:r>
        <w:rPr>
          <w:spacing w:val="-4"/>
        </w:rPr>
        <w:t> </w:t>
      </w:r>
      <w:r>
        <w:rPr/>
        <w:t>сонливость,</w:t>
      </w:r>
      <w:r>
        <w:rPr>
          <w:spacing w:val="-3"/>
        </w:rPr>
        <w:t> </w:t>
      </w:r>
      <w:r>
        <w:rPr>
          <w:spacing w:val="-1"/>
        </w:rPr>
        <w:t>нарушение</w:t>
      </w:r>
      <w:r>
        <w:rPr>
          <w:spacing w:val="-4"/>
        </w:rPr>
        <w:t> </w:t>
      </w:r>
      <w:r>
        <w:rPr/>
        <w:t>зрения,</w:t>
      </w:r>
      <w:r>
        <w:rPr>
          <w:spacing w:val="-3"/>
        </w:rPr>
        <w:t> </w:t>
      </w:r>
      <w:r>
        <w:rPr/>
        <w:t>парестезии,</w:t>
      </w:r>
      <w:r>
        <w:rPr>
          <w:spacing w:val="61"/>
        </w:rPr>
        <w:t> </w:t>
      </w:r>
      <w:r>
        <w:rPr>
          <w:spacing w:val="-1"/>
        </w:rPr>
        <w:t>полинейропатии,</w:t>
      </w:r>
      <w:r>
        <w:rPr>
          <w:spacing w:val="-5"/>
        </w:rPr>
        <w:t> </w:t>
      </w:r>
      <w:r>
        <w:rPr/>
        <w:t>тремор,</w:t>
      </w:r>
      <w:r>
        <w:rPr>
          <w:spacing w:val="-5"/>
        </w:rPr>
        <w:t> </w:t>
      </w:r>
      <w:r>
        <w:rPr>
          <w:spacing w:val="-2"/>
        </w:rPr>
        <w:t>судороги),</w:t>
      </w:r>
      <w:r>
        <w:rPr>
          <w:spacing w:val="-5"/>
        </w:rPr>
        <w:t> </w:t>
      </w:r>
      <w:r>
        <w:rPr>
          <w:spacing w:val="-1"/>
        </w:rPr>
        <w:t>печени</w:t>
      </w:r>
      <w:r>
        <w:rPr>
          <w:spacing w:val="-5"/>
        </w:rPr>
        <w:t> </w:t>
      </w:r>
      <w:r>
        <w:rPr>
          <w:spacing w:val="-2"/>
        </w:rPr>
        <w:t>(гепатотоксическое</w:t>
      </w:r>
      <w:r>
        <w:rPr>
          <w:spacing w:val="-4"/>
        </w:rPr>
        <w:t> </w:t>
      </w:r>
      <w:r>
        <w:rPr/>
        <w:t>действие,</w:t>
      </w:r>
      <w:r>
        <w:rPr>
          <w:spacing w:val="-5"/>
        </w:rPr>
        <w:t> </w:t>
      </w:r>
      <w:r>
        <w:rPr/>
        <w:t>повышение</w:t>
      </w:r>
      <w:r>
        <w:rPr>
          <w:spacing w:val="-5"/>
        </w:rPr>
        <w:t> </w:t>
      </w:r>
      <w:r>
        <w:rPr/>
        <w:t>активности</w:t>
      </w:r>
      <w:r>
        <w:rPr>
          <w:spacing w:val="29"/>
        </w:rPr>
        <w:t> </w:t>
      </w:r>
      <w:r>
        <w:rPr/>
        <w:t>трансаминаз,</w:t>
      </w:r>
      <w:r>
        <w:rPr>
          <w:spacing w:val="-8"/>
        </w:rPr>
        <w:t> </w:t>
      </w:r>
      <w:r>
        <w:rPr>
          <w:spacing w:val="-1"/>
        </w:rPr>
        <w:t>холестатическая</w:t>
      </w:r>
      <w:r>
        <w:rPr>
          <w:spacing w:val="-7"/>
        </w:rPr>
        <w:t> </w:t>
      </w:r>
      <w:r>
        <w:rPr>
          <w:spacing w:val="-2"/>
        </w:rPr>
        <w:t>желтуха),</w:t>
      </w:r>
      <w:r>
        <w:rPr>
          <w:spacing w:val="-7"/>
        </w:rPr>
        <w:t> </w:t>
      </w:r>
      <w:r>
        <w:rPr/>
        <w:t>а</w:t>
      </w:r>
      <w:r>
        <w:rPr>
          <w:spacing w:val="-7"/>
        </w:rPr>
        <w:t> </w:t>
      </w:r>
      <w:r>
        <w:rPr>
          <w:spacing w:val="-1"/>
        </w:rPr>
        <w:t>также</w:t>
      </w:r>
      <w:r>
        <w:rPr>
          <w:spacing w:val="-7"/>
        </w:rPr>
        <w:t> </w:t>
      </w:r>
      <w:r>
        <w:rPr/>
        <w:t>развитие</w:t>
      </w:r>
      <w:r>
        <w:rPr>
          <w:spacing w:val="-7"/>
        </w:rPr>
        <w:t> </w:t>
      </w:r>
      <w:r>
        <w:rPr/>
        <w:t>аллергических</w:t>
      </w:r>
      <w:r>
        <w:rPr>
          <w:spacing w:val="-7"/>
        </w:rPr>
        <w:t> </w:t>
      </w:r>
      <w:r>
        <w:rPr/>
        <w:t>реакций</w:t>
      </w:r>
      <w:r>
        <w:rPr>
          <w:spacing w:val="-7"/>
        </w:rPr>
        <w:t> </w:t>
      </w:r>
      <w:r>
        <w:rPr/>
        <w:t>[сыпь,</w:t>
      </w:r>
      <w:r>
        <w:rPr>
          <w:spacing w:val="-7"/>
        </w:rPr>
        <w:t> </w:t>
      </w:r>
      <w:r>
        <w:rPr>
          <w:spacing w:val="-6"/>
        </w:rPr>
        <w:t>зу</w:t>
      </w:r>
      <w:r>
        <w:rPr>
          <w:spacing w:val="-7"/>
        </w:rPr>
        <w:t>д,</w:t>
      </w:r>
      <w:r>
        <w:rPr>
          <w:spacing w:val="53"/>
          <w:w w:val="99"/>
        </w:rPr>
        <w:t> </w:t>
      </w:r>
      <w:r>
        <w:rPr>
          <w:spacing w:val="-2"/>
        </w:rPr>
        <w:t>эксфолиативный</w:t>
      </w:r>
      <w:r>
        <w:rPr>
          <w:spacing w:val="-8"/>
        </w:rPr>
        <w:t> </w:t>
      </w:r>
      <w:r>
        <w:rPr>
          <w:spacing w:val="-5"/>
        </w:rPr>
        <w:t>дерма</w:t>
      </w:r>
      <w:r>
        <w:rPr>
          <w:spacing w:val="-4"/>
        </w:rPr>
        <w:t>тит,</w:t>
      </w:r>
      <w:r>
        <w:rPr>
          <w:spacing w:val="-7"/>
        </w:rPr>
        <w:t> </w:t>
      </w:r>
      <w:r>
        <w:rPr>
          <w:spacing w:val="-3"/>
        </w:rPr>
        <w:t>буллезная</w:t>
      </w:r>
      <w:r>
        <w:rPr>
          <w:spacing w:val="-7"/>
        </w:rPr>
        <w:t> </w:t>
      </w:r>
      <w:r>
        <w:rPr>
          <w:spacing w:val="-1"/>
        </w:rPr>
        <w:t>эритема</w:t>
      </w:r>
      <w:r>
        <w:rPr>
          <w:spacing w:val="-7"/>
        </w:rPr>
        <w:t> </w:t>
      </w:r>
      <w:r>
        <w:rPr>
          <w:spacing w:val="-1"/>
        </w:rPr>
        <w:t>(синдром</w:t>
      </w:r>
      <w:r>
        <w:rPr>
          <w:spacing w:val="-7"/>
        </w:rPr>
        <w:t> </w:t>
      </w:r>
      <w:r>
        <w:rPr>
          <w:spacing w:val="-1"/>
        </w:rPr>
        <w:t>Стивенса–Джонсона)],</w:t>
      </w:r>
      <w:r>
        <w:rPr>
          <w:spacing w:val="-7"/>
        </w:rPr>
        <w:t> </w:t>
      </w:r>
      <w:r>
        <w:rPr>
          <w:spacing w:val="-2"/>
        </w:rPr>
        <w:t>лихорадка,</w:t>
      </w:r>
      <w:r>
        <w:rPr>
          <w:spacing w:val="-7"/>
        </w:rPr>
        <w:t> </w:t>
      </w:r>
      <w:r>
        <w:rPr/>
        <w:t>озноб.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Системное</w:t>
      </w:r>
      <w:r>
        <w:rPr>
          <w:spacing w:val="-7"/>
        </w:rPr>
        <w:t> </w:t>
      </w:r>
      <w:r>
        <w:rPr/>
        <w:t>применение</w:t>
      </w:r>
      <w:r>
        <w:rPr>
          <w:spacing w:val="-6"/>
        </w:rPr>
        <w:t> </w:t>
      </w:r>
      <w:r>
        <w:rPr>
          <w:spacing w:val="-2"/>
        </w:rPr>
        <w:t>противогрибковых</w:t>
      </w:r>
      <w:r>
        <w:rPr>
          <w:spacing w:val="-7"/>
        </w:rPr>
        <w:t> </w:t>
      </w:r>
      <w:r>
        <w:rPr>
          <w:spacing w:val="-2"/>
        </w:rPr>
        <w:t>препаратов</w:t>
      </w:r>
      <w:r>
        <w:rPr>
          <w:spacing w:val="-6"/>
        </w:rPr>
        <w:t> </w:t>
      </w:r>
      <w:r>
        <w:rPr>
          <w:spacing w:val="-1"/>
        </w:rPr>
        <w:t>противопоказано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панкреатите,</w:t>
      </w:r>
      <w:r>
        <w:rPr>
          <w:spacing w:val="-6"/>
        </w:rPr>
        <w:t> </w:t>
      </w:r>
      <w:r>
        <w:rPr>
          <w:spacing w:val="-1"/>
        </w:rPr>
        <w:t>язвенной</w:t>
      </w:r>
      <w:r>
        <w:rPr>
          <w:spacing w:val="85"/>
        </w:rPr>
        <w:t> </w:t>
      </w:r>
      <w:r>
        <w:rPr>
          <w:spacing w:val="-1"/>
        </w:rPr>
        <w:t>болезни</w:t>
      </w:r>
      <w:r>
        <w:rPr>
          <w:spacing w:val="-4"/>
        </w:rPr>
        <w:t> </w:t>
      </w:r>
      <w:r>
        <w:rPr>
          <w:spacing w:val="-5"/>
        </w:rPr>
        <w:t>желудка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двенадцатиперстной</w:t>
      </w:r>
      <w:r>
        <w:rPr>
          <w:spacing w:val="-3"/>
        </w:rPr>
        <w:t> </w:t>
      </w:r>
      <w:r>
        <w:rPr/>
        <w:t>кишки,</w:t>
      </w:r>
      <w:r>
        <w:rPr>
          <w:spacing w:val="-4"/>
        </w:rPr>
        <w:t> </w:t>
      </w:r>
      <w:r>
        <w:rPr>
          <w:spacing w:val="-1"/>
        </w:rPr>
        <w:t>нарушении</w:t>
      </w:r>
      <w:r>
        <w:rPr>
          <w:spacing w:val="-3"/>
        </w:rPr>
        <w:t> </w:t>
      </w:r>
      <w:r>
        <w:rPr>
          <w:spacing w:val="-1"/>
        </w:rPr>
        <w:t>функции</w:t>
      </w:r>
      <w:r>
        <w:rPr>
          <w:spacing w:val="-3"/>
        </w:rPr>
        <w:t> </w:t>
      </w:r>
      <w:r>
        <w:rPr>
          <w:spacing w:val="-1"/>
        </w:rPr>
        <w:t>печени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почек,</w:t>
      </w:r>
      <w:r>
        <w:rPr>
          <w:spacing w:val="-4"/>
        </w:rPr>
        <w:t> </w:t>
      </w:r>
      <w:r>
        <w:rPr>
          <w:spacing w:val="-1"/>
        </w:rPr>
        <w:t>женщинам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/>
        <w:t>беременности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грудного</w:t>
      </w:r>
      <w:r>
        <w:rPr>
          <w:spacing w:val="-3"/>
        </w:rPr>
        <w:t> </w:t>
      </w:r>
      <w:r>
        <w:rPr>
          <w:spacing w:val="-1"/>
        </w:rPr>
        <w:t>вскармливания.</w:t>
      </w:r>
    </w:p>
    <w:p>
      <w:pPr>
        <w:pStyle w:val="BodyText"/>
        <w:spacing w:line="270" w:lineRule="exact" w:before="5"/>
        <w:ind w:right="406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кандидозе</w:t>
      </w:r>
      <w:r>
        <w:rPr>
          <w:spacing w:val="-4"/>
        </w:rPr>
        <w:t> </w:t>
      </w:r>
      <w:r>
        <w:rPr/>
        <w:t>слизистых</w:t>
      </w:r>
      <w:r>
        <w:rPr>
          <w:spacing w:val="-4"/>
        </w:rPr>
        <w:t> </w:t>
      </w:r>
      <w:r>
        <w:rPr>
          <w:spacing w:val="-2"/>
        </w:rPr>
        <w:t>оболочек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ожи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комплексной</w:t>
      </w:r>
      <w:r>
        <w:rPr>
          <w:spacing w:val="-4"/>
        </w:rPr>
        <w:t> </w:t>
      </w:r>
      <w:r>
        <w:rPr>
          <w:spacing w:val="-1"/>
        </w:rPr>
        <w:t>терапии</w:t>
      </w:r>
      <w:r>
        <w:rPr>
          <w:spacing w:val="-4"/>
        </w:rPr>
        <w:t> </w:t>
      </w:r>
      <w:r>
        <w:rPr>
          <w:spacing w:val="-2"/>
        </w:rPr>
        <w:t>используют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натрия</w:t>
      </w:r>
      <w:r>
        <w:rPr>
          <w:spacing w:val="67"/>
        </w:rPr>
        <w:t> </w:t>
      </w:r>
      <w:r>
        <w:rPr/>
        <w:t>те</w:t>
      </w:r>
      <w:r>
        <w:rPr>
          <w:spacing w:val="2"/>
        </w:rPr>
        <w:t>т</w:t>
      </w:r>
      <w:r>
        <w:rPr/>
        <w:t>рабор</w:t>
      </w:r>
      <w:r>
        <w:rPr>
          <w:spacing w:val="-8"/>
        </w:rPr>
        <w:t>а</w:t>
      </w:r>
      <w:r>
        <w:rPr/>
        <w:t>т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н</w:t>
      </w:r>
      <w:r>
        <w:rPr>
          <w:spacing w:val="-7"/>
        </w:rPr>
        <w:t>а</w:t>
      </w:r>
      <w:r>
        <w:rPr>
          <w:spacing w:val="2"/>
        </w:rPr>
        <w:t>т</w:t>
      </w:r>
      <w:r>
        <w:rPr/>
        <w:t>рия</w:t>
      </w:r>
      <w:r>
        <w:rPr>
          <w:spacing w:val="-7"/>
        </w:rPr>
        <w:t> </w:t>
      </w:r>
      <w:r>
        <w:rPr/>
        <w:t>гидро</w:t>
      </w:r>
      <w:r>
        <w:rPr>
          <w:spacing w:val="-5"/>
        </w:rPr>
        <w:t>к</w:t>
      </w:r>
      <w:r>
        <w:rPr/>
        <w:t>арбон</w:t>
      </w:r>
      <w:r>
        <w:rPr>
          <w:spacing w:val="-8"/>
        </w:rPr>
        <w:t>а</w:t>
      </w:r>
      <w:r>
        <w:rPr/>
        <w:t>т</w:t>
      </w:r>
      <w:r>
        <w:rPr>
          <w:spacing w:val="-7"/>
        </w:rPr>
        <w:t> </w:t>
      </w:r>
      <w:r>
        <w:rPr/>
        <w:t>—</w:t>
      </w:r>
      <w:r>
        <w:rPr>
          <w:spacing w:val="-7"/>
        </w:rPr>
        <w:t> </w:t>
      </w:r>
      <w:r>
        <w:rPr/>
        <w:t>препар</w:t>
      </w:r>
      <w:r>
        <w:rPr>
          <w:spacing w:val="-8"/>
        </w:rPr>
        <w:t>а</w:t>
      </w:r>
      <w:r>
        <w:rPr/>
        <w:t>ты,</w:t>
      </w:r>
      <w:r>
        <w:rPr>
          <w:spacing w:val="-7"/>
        </w:rPr>
        <w:t> </w:t>
      </w:r>
      <w:r>
        <w:rPr/>
        <w:t>со</w:t>
      </w:r>
      <w:r>
        <w:rPr>
          <w:spacing w:val="-6"/>
        </w:rPr>
        <w:t>з</w:t>
      </w:r>
      <w:r>
        <w:rPr/>
        <w:t>дающие</w:t>
      </w:r>
      <w:r>
        <w:rPr>
          <w:spacing w:val="-7"/>
        </w:rPr>
        <w:t> </w:t>
      </w:r>
      <w:r>
        <w:rPr/>
        <w:t>щел</w:t>
      </w:r>
      <w:r>
        <w:rPr>
          <w:spacing w:val="-8"/>
        </w:rPr>
        <w:t>о</w:t>
      </w:r>
      <w:r>
        <w:rPr/>
        <w:t>чную</w:t>
      </w:r>
      <w:r>
        <w:rPr>
          <w:spacing w:val="-7"/>
        </w:rPr>
        <w:t> </w:t>
      </w:r>
      <w:r>
        <w:rPr/>
        <w:t>ср</w:t>
      </w:r>
      <w:r>
        <w:rPr>
          <w:spacing w:val="-5"/>
        </w:rPr>
        <w:t>е</w:t>
      </w:r>
      <w:r>
        <w:rPr/>
        <w:t>д</w:t>
      </w:r>
      <w:r>
        <w:rPr>
          <w:spacing w:val="-25"/>
        </w:rPr>
        <w:t>у</w:t>
      </w:r>
      <w:r>
        <w:rPr/>
        <w:t>,</w:t>
      </w:r>
      <w:r>
        <w:rPr>
          <w:spacing w:val="-8"/>
        </w:rPr>
        <w:t> </w:t>
      </w:r>
      <w:r>
        <w:rPr/>
        <w:t>ра</w:t>
      </w:r>
      <w:r>
        <w:rPr>
          <w:spacing w:val="-5"/>
        </w:rPr>
        <w:t>з</w:t>
      </w:r>
      <w:r>
        <w:rPr/>
        <w:t>мягчающие</w:t>
      </w:r>
      <w:r>
        <w:rPr>
          <w:w w:val="99"/>
        </w:rPr>
        <w:t> </w:t>
      </w:r>
      <w:r>
        <w:rPr>
          <w:spacing w:val="-1"/>
        </w:rPr>
        <w:t>эпидермис,</w:t>
      </w:r>
      <w:r>
        <w:rPr>
          <w:spacing w:val="-10"/>
        </w:rPr>
        <w:t> </w:t>
      </w:r>
      <w:r>
        <w:rPr>
          <w:spacing w:val="-1"/>
        </w:rPr>
        <w:t>оказывающие</w:t>
      </w:r>
      <w:r>
        <w:rPr>
          <w:spacing w:val="-10"/>
        </w:rPr>
        <w:t> </w:t>
      </w:r>
      <w:r>
        <w:rPr>
          <w:spacing w:val="-1"/>
        </w:rPr>
        <w:t>очищающее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1"/>
        </w:rPr>
        <w:t>антисептическое</w:t>
      </w:r>
      <w:r>
        <w:rPr>
          <w:spacing w:val="-10"/>
        </w:rPr>
        <w:t> </w:t>
      </w:r>
      <w:r>
        <w:rPr/>
        <w:t>действие.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Heading2"/>
        <w:spacing w:line="273" w:lineRule="exact" w:before="298"/>
        <w:ind w:right="449"/>
        <w:jc w:val="left"/>
        <w:rPr>
          <w:b w:val="0"/>
          <w:bCs w:val="0"/>
        </w:rPr>
      </w:pPr>
      <w:r>
        <w:rPr>
          <w:spacing w:val="-1"/>
        </w:rPr>
        <w:t>Противогистаминные</w:t>
      </w:r>
      <w:r>
        <w:rPr>
          <w:spacing w:val="-8"/>
        </w:rPr>
        <w:t> </w:t>
      </w:r>
      <w:r>
        <w:rPr>
          <w:spacing w:val="-1"/>
        </w:rPr>
        <w:t>препараты</w:t>
      </w:r>
      <w:r>
        <w:rPr>
          <w:b w:val="0"/>
        </w:rPr>
      </w:r>
    </w:p>
    <w:p>
      <w:pPr>
        <w:pStyle w:val="BodyText"/>
        <w:spacing w:line="270" w:lineRule="exact" w:before="5"/>
        <w:ind w:right="1732"/>
        <w:jc w:val="both"/>
      </w:pPr>
      <w:r>
        <w:rPr/>
        <w:t>От</w:t>
      </w:r>
      <w:r>
        <w:rPr>
          <w:spacing w:val="-4"/>
        </w:rPr>
        <w:t> </w:t>
      </w:r>
      <w:r>
        <w:rPr>
          <w:spacing w:val="-2"/>
        </w:rPr>
        <w:t>греч.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i/>
        </w:rPr>
        <w:t>allos</w:t>
      </w:r>
      <w:r>
        <w:rPr>
          <w:rFonts w:ascii="Times New Roman" w:hAnsi="Times New Roman" w:cs="Times New Roman" w:eastAsia="Times New Roman"/>
          <w:i/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/>
        <w:t>«иной»,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i/>
          <w:spacing w:val="-2"/>
        </w:rPr>
        <w:t>ergon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/>
        <w:t>«действие».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/>
        <w:t>приобретенная</w:t>
      </w:r>
      <w:r>
        <w:rPr>
          <w:spacing w:val="-4"/>
        </w:rPr>
        <w:t> </w:t>
      </w:r>
      <w:r>
        <w:rPr/>
        <w:t>способность</w:t>
      </w:r>
      <w:r>
        <w:rPr>
          <w:spacing w:val="-3"/>
        </w:rPr>
        <w:t> </w:t>
      </w:r>
      <w:r>
        <w:rPr>
          <w:spacing w:val="-1"/>
        </w:rPr>
        <w:t>организма</w:t>
      </w:r>
      <w:r>
        <w:rPr>
          <w:spacing w:val="37"/>
          <w:w w:val="99"/>
        </w:rPr>
        <w:t> </w:t>
      </w:r>
      <w:r>
        <w:rPr/>
        <w:t>специфически</w:t>
      </w:r>
      <w:r>
        <w:rPr>
          <w:spacing w:val="-5"/>
        </w:rPr>
        <w:t> </w:t>
      </w:r>
      <w:r>
        <w:rPr>
          <w:spacing w:val="-1"/>
        </w:rPr>
        <w:t>реагировать</w:t>
      </w:r>
      <w:r>
        <w:rPr>
          <w:spacing w:val="-4"/>
        </w:rPr>
        <w:t> </w:t>
      </w:r>
      <w:r>
        <w:rPr/>
        <w:t>повышенными</w:t>
      </w:r>
      <w:r>
        <w:rPr>
          <w:spacing w:val="-4"/>
        </w:rPr>
        <w:t> </w:t>
      </w:r>
      <w:r>
        <w:rPr/>
        <w:t>иммунными</w:t>
      </w:r>
      <w:r>
        <w:rPr>
          <w:spacing w:val="-4"/>
        </w:rPr>
        <w:t> </w:t>
      </w:r>
      <w:r>
        <w:rPr/>
        <w:t>реакциями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повторный</w:t>
      </w:r>
      <w:r>
        <w:rPr>
          <w:spacing w:val="-5"/>
        </w:rPr>
        <w:t> </w:t>
      </w:r>
      <w:r>
        <w:rPr>
          <w:spacing w:val="-3"/>
        </w:rPr>
        <w:t>контакт</w:t>
      </w:r>
      <w:r>
        <w:rPr>
          <w:spacing w:val="47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экзогенными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эндогенными</w:t>
      </w:r>
      <w:r>
        <w:rPr>
          <w:spacing w:val="-4"/>
        </w:rPr>
        <w:t> </w:t>
      </w:r>
      <w:r>
        <w:rPr>
          <w:spacing w:val="-1"/>
        </w:rPr>
        <w:t>веществами,</w:t>
      </w:r>
      <w:r>
        <w:rPr>
          <w:spacing w:val="-4"/>
        </w:rPr>
        <w:t> </w:t>
      </w:r>
      <w:r>
        <w:rPr>
          <w:spacing w:val="-1"/>
        </w:rPr>
        <w:t>обладающими</w:t>
      </w:r>
      <w:r>
        <w:rPr>
          <w:spacing w:val="-4"/>
        </w:rPr>
        <w:t> </w:t>
      </w:r>
      <w:r>
        <w:rPr>
          <w:spacing w:val="-1"/>
        </w:rPr>
        <w:t>антигенными</w:t>
      </w:r>
      <w:r>
        <w:rPr>
          <w:spacing w:val="-4"/>
        </w:rPr>
        <w:t> </w:t>
      </w:r>
      <w:r>
        <w:rPr>
          <w:spacing w:val="-1"/>
        </w:rPr>
        <w:t>свойствами.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Аллергические</w:t>
      </w:r>
      <w:r>
        <w:rPr>
          <w:spacing w:val="-5"/>
        </w:rPr>
        <w:t> </w:t>
      </w:r>
      <w:r>
        <w:rPr/>
        <w:t>реакции</w:t>
      </w:r>
      <w:r>
        <w:rPr>
          <w:spacing w:val="-4"/>
        </w:rPr>
        <w:t> </w:t>
      </w:r>
      <w:r>
        <w:rPr>
          <w:spacing w:val="-2"/>
        </w:rPr>
        <w:t>включают</w:t>
      </w:r>
      <w:r>
        <w:rPr>
          <w:spacing w:val="-4"/>
        </w:rPr>
        <w:t> </w:t>
      </w:r>
      <w:r>
        <w:rPr>
          <w:spacing w:val="-1"/>
        </w:rPr>
        <w:t>элементы</w:t>
      </w:r>
      <w:r>
        <w:rPr>
          <w:spacing w:val="-4"/>
        </w:rPr>
        <w:t> </w:t>
      </w:r>
      <w:r>
        <w:rPr/>
        <w:t>защиты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направлены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локализацию,</w:t>
      </w:r>
      <w:r>
        <w:rPr>
          <w:spacing w:val="-4"/>
        </w:rPr>
        <w:t> </w:t>
      </w:r>
      <w:r>
        <w:rPr/>
        <w:t>ограничение,</w:t>
      </w:r>
      <w:r>
        <w:rPr>
          <w:spacing w:val="49"/>
        </w:rPr>
        <w:t> </w:t>
      </w:r>
      <w:r>
        <w:rPr>
          <w:spacing w:val="-1"/>
        </w:rPr>
        <w:t>инактивацию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удаление</w:t>
      </w:r>
      <w:r>
        <w:rPr>
          <w:spacing w:val="-1"/>
        </w:rPr>
        <w:t> аллергенов,</w:t>
      </w:r>
      <w:r>
        <w:rPr>
          <w:spacing w:val="-2"/>
        </w:rPr>
        <w:t> </w:t>
      </w:r>
      <w:r>
        <w:rPr>
          <w:spacing w:val="-4"/>
        </w:rPr>
        <w:t>о</w:t>
      </w:r>
      <w:r>
        <w:rPr>
          <w:spacing w:val="-5"/>
        </w:rPr>
        <w:t>днак</w:t>
      </w:r>
      <w:r>
        <w:rPr>
          <w:spacing w:val="-4"/>
        </w:rPr>
        <w:t>о</w:t>
      </w:r>
      <w:r>
        <w:rPr>
          <w:spacing w:val="-1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3"/>
        </w:rPr>
        <w:t>этом</w:t>
      </w:r>
      <w:r>
        <w:rPr>
          <w:spacing w:val="-1"/>
        </w:rPr>
        <w:t> </w:t>
      </w:r>
      <w:r>
        <w:rPr/>
        <w:t>они</w:t>
      </w:r>
      <w:r>
        <w:rPr>
          <w:spacing w:val="-2"/>
        </w:rPr>
        <w:t> </w:t>
      </w:r>
      <w:r>
        <w:rPr>
          <w:spacing w:val="-3"/>
        </w:rPr>
        <w:t>нередко</w:t>
      </w:r>
      <w:r>
        <w:rPr>
          <w:spacing w:val="-2"/>
        </w:rPr>
        <w:t> приводят</w:t>
      </w:r>
      <w:r>
        <w:rPr>
          <w:spacing w:val="-1"/>
        </w:rPr>
        <w:t> </w:t>
      </w:r>
      <w:r>
        <w:rPr/>
        <w:t>к</w:t>
      </w:r>
      <w:r>
        <w:rPr>
          <w:spacing w:val="-2"/>
        </w:rPr>
        <w:t> </w:t>
      </w:r>
      <w:r>
        <w:rPr/>
        <w:t>повреждению</w:t>
      </w:r>
      <w:r>
        <w:rPr>
          <w:spacing w:val="65"/>
        </w:rPr>
        <w:t> </w:t>
      </w:r>
      <w:r>
        <w:rPr>
          <w:spacing w:val="-1"/>
        </w:rPr>
        <w:t>собственных</w:t>
      </w:r>
      <w:r>
        <w:rPr>
          <w:spacing w:val="-4"/>
        </w:rPr>
        <w:t> </w:t>
      </w:r>
      <w:r>
        <w:rPr>
          <w:spacing w:val="-1"/>
        </w:rPr>
        <w:t>клеток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>
          <w:spacing w:val="-1"/>
        </w:rPr>
        <w:t>сенсибилизированного</w:t>
      </w:r>
      <w:r>
        <w:rPr>
          <w:spacing w:val="-4"/>
        </w:rPr>
        <w:t> </w:t>
      </w:r>
      <w:r>
        <w:rPr>
          <w:spacing w:val="-1"/>
        </w:rPr>
        <w:t>организма.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Для</w:t>
      </w:r>
      <w:r>
        <w:rPr>
          <w:spacing w:val="-6"/>
        </w:rPr>
        <w:t> </w:t>
      </w:r>
      <w:r>
        <w:rPr>
          <w:spacing w:val="-1"/>
        </w:rPr>
        <w:t>профилактики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купирования</w:t>
      </w:r>
      <w:r>
        <w:rPr>
          <w:spacing w:val="-5"/>
        </w:rPr>
        <w:t> </w:t>
      </w:r>
      <w:r>
        <w:rPr/>
        <w:t>аллергических</w:t>
      </w:r>
      <w:r>
        <w:rPr>
          <w:spacing w:val="-6"/>
        </w:rPr>
        <w:t> </w:t>
      </w:r>
      <w:r>
        <w:rPr/>
        <w:t>реакций</w:t>
      </w:r>
      <w:r>
        <w:rPr>
          <w:spacing w:val="-5"/>
        </w:rPr>
        <w:t> </w:t>
      </w:r>
      <w:r>
        <w:rPr>
          <w:spacing w:val="-1"/>
        </w:rPr>
        <w:t>применяют</w:t>
      </w:r>
      <w:r>
        <w:rPr>
          <w:spacing w:val="-5"/>
        </w:rPr>
        <w:t> </w:t>
      </w:r>
      <w:r>
        <w:rPr>
          <w:spacing w:val="-1"/>
        </w:rPr>
        <w:t>препараты,</w:t>
      </w:r>
      <w:r>
        <w:rPr>
          <w:spacing w:val="-5"/>
        </w:rPr>
        <w:t> </w:t>
      </w:r>
      <w:r>
        <w:rPr>
          <w:spacing w:val="-1"/>
        </w:rPr>
        <w:t>стабилизирующие</w:t>
      </w:r>
      <w:r>
        <w:rPr>
          <w:spacing w:val="83"/>
        </w:rPr>
        <w:t> </w:t>
      </w:r>
      <w:r>
        <w:rPr/>
        <w:t>мембраны</w:t>
      </w:r>
      <w:r>
        <w:rPr>
          <w:spacing w:val="-5"/>
        </w:rPr>
        <w:t> </w:t>
      </w:r>
      <w:r>
        <w:rPr>
          <w:spacing w:val="-1"/>
        </w:rPr>
        <w:t>тучных</w:t>
      </w:r>
      <w:r>
        <w:rPr>
          <w:spacing w:val="-4"/>
        </w:rPr>
        <w:t> </w:t>
      </w:r>
      <w:r>
        <w:rPr>
          <w:spacing w:val="-1"/>
        </w:rPr>
        <w:t>клеток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базофилов,</w:t>
      </w:r>
      <w:r>
        <w:rPr>
          <w:spacing w:val="-5"/>
        </w:rPr>
        <w:t> </w:t>
      </w:r>
      <w:r>
        <w:rPr>
          <w:spacing w:val="-1"/>
        </w:rPr>
        <w:t>препятствующие</w:t>
      </w:r>
      <w:r>
        <w:rPr>
          <w:spacing w:val="-4"/>
        </w:rPr>
        <w:t> </w:t>
      </w:r>
      <w:r>
        <w:rPr>
          <w:spacing w:val="-3"/>
        </w:rPr>
        <w:t>выходу</w:t>
      </w:r>
      <w:r>
        <w:rPr>
          <w:spacing w:val="-4"/>
        </w:rPr>
        <w:t> </w:t>
      </w:r>
      <w:r>
        <w:rPr/>
        <w:t>гистамина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других</w:t>
      </w:r>
      <w:r>
        <w:rPr>
          <w:spacing w:val="-5"/>
        </w:rPr>
        <w:t> </w:t>
      </w:r>
      <w:r>
        <w:rPr>
          <w:spacing w:val="-2"/>
        </w:rPr>
        <w:t>медиаторов</w:t>
      </w:r>
      <w:r>
        <w:rPr>
          <w:spacing w:val="59"/>
        </w:rPr>
        <w:t> </w:t>
      </w:r>
      <w:r>
        <w:rPr/>
        <w:t>аллергии</w:t>
      </w:r>
      <w:r>
        <w:rPr>
          <w:spacing w:val="-4"/>
        </w:rPr>
        <w:t> </w:t>
      </w:r>
      <w:r>
        <w:rPr>
          <w:spacing w:val="-2"/>
        </w:rPr>
        <w:t>(кетотифен,</w:t>
      </w:r>
      <w:r>
        <w:rPr>
          <w:spacing w:val="-3"/>
        </w:rPr>
        <w:t> </w:t>
      </w:r>
      <w:r>
        <w:rPr>
          <w:spacing w:val="-4"/>
        </w:rPr>
        <w:t>г</w:t>
      </w:r>
      <w:r>
        <w:rPr>
          <w:spacing w:val="-5"/>
        </w:rPr>
        <w:t>люкок</w:t>
      </w:r>
      <w:r>
        <w:rPr>
          <w:spacing w:val="-4"/>
        </w:rPr>
        <w:t>ортик</w:t>
      </w:r>
      <w:r>
        <w:rPr>
          <w:spacing w:val="-5"/>
        </w:rPr>
        <w:t>оиды),</w:t>
      </w:r>
      <w:r>
        <w:rPr>
          <w:spacing w:val="-3"/>
        </w:rPr>
        <w:t> </w:t>
      </w:r>
      <w:r>
        <w:rPr/>
        <w:t>повышающие</w:t>
      </w:r>
      <w:r>
        <w:rPr>
          <w:spacing w:val="-3"/>
        </w:rPr>
        <w:t> </w:t>
      </w:r>
      <w:r>
        <w:rPr/>
        <w:t>способность</w:t>
      </w:r>
      <w:r>
        <w:rPr>
          <w:spacing w:val="-3"/>
        </w:rPr>
        <w:t> </w:t>
      </w:r>
      <w:r>
        <w:rPr>
          <w:spacing w:val="-1"/>
        </w:rPr>
        <w:t>сыворотки</w:t>
      </w:r>
      <w:r>
        <w:rPr>
          <w:spacing w:val="-3"/>
        </w:rPr>
        <w:t> </w:t>
      </w:r>
      <w:r>
        <w:rPr/>
        <w:t>крови</w:t>
      </w:r>
      <w:r>
        <w:rPr>
          <w:spacing w:val="-3"/>
        </w:rPr>
        <w:t> </w:t>
      </w:r>
      <w:r>
        <w:rPr>
          <w:spacing w:val="-2"/>
        </w:rPr>
        <w:t>связывать</w:t>
      </w:r>
      <w:r>
        <w:rPr>
          <w:spacing w:val="77"/>
        </w:rPr>
        <w:t> </w:t>
      </w:r>
      <w:r>
        <w:rPr/>
        <w:t>гистамин</w:t>
      </w:r>
      <w:r>
        <w:rPr>
          <w:spacing w:val="-5"/>
        </w:rPr>
        <w:t> </w:t>
      </w:r>
      <w:r>
        <w:rPr/>
        <w:t>[гистамин</w:t>
      </w:r>
      <w:r>
        <w:rPr>
          <w:spacing w:val="-4"/>
        </w:rPr>
        <w:t> </w:t>
      </w:r>
      <w:r>
        <w:rPr/>
        <w:t>+</w:t>
      </w:r>
      <w:r>
        <w:rPr>
          <w:spacing w:val="-4"/>
        </w:rPr>
        <w:t> </w:t>
      </w:r>
      <w:r>
        <w:rPr>
          <w:spacing w:val="-3"/>
        </w:rPr>
        <w:t>иммуноглобулин</w:t>
      </w:r>
      <w:r>
        <w:rPr>
          <w:spacing w:val="-4"/>
        </w:rPr>
        <w:t> </w:t>
      </w:r>
      <w:r>
        <w:rPr>
          <w:spacing w:val="-1"/>
        </w:rPr>
        <w:t>человека</w:t>
      </w:r>
      <w:r>
        <w:rPr>
          <w:spacing w:val="-4"/>
        </w:rPr>
        <w:t> </w:t>
      </w:r>
      <w:r>
        <w:rPr>
          <w:spacing w:val="-1"/>
        </w:rPr>
        <w:t>нормальный</w:t>
      </w:r>
      <w:r>
        <w:rPr>
          <w:spacing w:val="-4"/>
        </w:rPr>
        <w:t> </w:t>
      </w:r>
      <w:r>
        <w:rPr>
          <w:spacing w:val="-2"/>
        </w:rPr>
        <w:t>(Гистаглобин^♠^)]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блокаторы</w:t>
      </w:r>
      <w:r>
        <w:rPr>
          <w:spacing w:val="-4"/>
        </w:rPr>
        <w:t> </w:t>
      </w:r>
      <w:r>
        <w:rPr/>
        <w:t>Н1-</w:t>
      </w:r>
      <w:r>
        <w:rPr>
          <w:spacing w:val="79"/>
        </w:rPr>
        <w:t> </w:t>
      </w:r>
      <w:r>
        <w:rPr>
          <w:spacing w:val="-1"/>
        </w:rPr>
        <w:t>рецепторов</w:t>
      </w:r>
      <w:r>
        <w:rPr>
          <w:spacing w:val="-11"/>
        </w:rPr>
        <w:t> </w:t>
      </w:r>
      <w:r>
        <w:rPr>
          <w:spacing w:val="-1"/>
        </w:rPr>
        <w:t>(противогистаминные</w:t>
      </w:r>
      <w:r>
        <w:rPr>
          <w:spacing w:val="-11"/>
        </w:rPr>
        <w:t> </w:t>
      </w:r>
      <w:r>
        <w:rPr>
          <w:spacing w:val="-1"/>
        </w:rPr>
        <w:t>препараты).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проведении</w:t>
      </w:r>
      <w:r>
        <w:rPr>
          <w:spacing w:val="-4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профилактики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купирования</w:t>
      </w:r>
      <w:r>
        <w:rPr>
          <w:spacing w:val="-4"/>
        </w:rPr>
        <w:t> </w:t>
      </w:r>
      <w:r>
        <w:rPr/>
        <w:t>аллергических</w:t>
      </w:r>
      <w:r>
        <w:rPr>
          <w:spacing w:val="-4"/>
        </w:rPr>
        <w:t> </w:t>
      </w:r>
      <w:r>
        <w:rPr/>
        <w:t>реакций</w:t>
      </w:r>
      <w:r>
        <w:rPr>
          <w:spacing w:val="61"/>
        </w:rPr>
        <w:t> </w:t>
      </w:r>
      <w:r>
        <w:rPr>
          <w:spacing w:val="-3"/>
        </w:rPr>
        <w:t>широко</w:t>
      </w:r>
      <w:r>
        <w:rPr>
          <w:spacing w:val="-6"/>
        </w:rPr>
        <w:t> </w:t>
      </w:r>
      <w:r>
        <w:rPr>
          <w:spacing w:val="-1"/>
        </w:rPr>
        <w:t>используются</w:t>
      </w:r>
      <w:r>
        <w:rPr>
          <w:spacing w:val="-6"/>
        </w:rPr>
        <w:t> </w:t>
      </w:r>
      <w:r>
        <w:rPr>
          <w:spacing w:val="-1"/>
        </w:rPr>
        <w:t>противогистаминные</w:t>
      </w:r>
      <w:r>
        <w:rPr>
          <w:spacing w:val="-5"/>
        </w:rPr>
        <w:t> </w:t>
      </w:r>
      <w:r>
        <w:rPr>
          <w:spacing w:val="-1"/>
        </w:rPr>
        <w:t>препараты.</w:t>
      </w:r>
      <w:r>
        <w:rPr>
          <w:spacing w:val="-6"/>
        </w:rPr>
        <w:t> </w:t>
      </w:r>
      <w:r>
        <w:rPr/>
        <w:t>Они,</w:t>
      </w:r>
      <w:r>
        <w:rPr>
          <w:spacing w:val="-5"/>
        </w:rPr>
        <w:t> </w:t>
      </w:r>
      <w:r>
        <w:rPr>
          <w:spacing w:val="-2"/>
        </w:rPr>
        <w:t>блокируя</w:t>
      </w:r>
      <w:r>
        <w:rPr>
          <w:spacing w:val="-6"/>
        </w:rPr>
        <w:t> </w:t>
      </w:r>
      <w:r>
        <w:rPr>
          <w:spacing w:val="-1"/>
        </w:rPr>
        <w:t>Н1-рецепторы</w:t>
      </w:r>
      <w:r>
        <w:rPr>
          <w:spacing w:val="-5"/>
        </w:rPr>
        <w:t> </w:t>
      </w:r>
      <w:r>
        <w:rPr>
          <w:spacing w:val="-2"/>
        </w:rPr>
        <w:t>клеточных</w:t>
      </w:r>
      <w:r>
        <w:rPr>
          <w:spacing w:val="75"/>
          <w:w w:val="99"/>
        </w:rPr>
        <w:t> </w:t>
      </w:r>
      <w:r>
        <w:rPr/>
        <w:t>мембран,</w:t>
      </w:r>
      <w:r>
        <w:rPr>
          <w:spacing w:val="-8"/>
        </w:rPr>
        <w:t> </w:t>
      </w:r>
      <w:r>
        <w:rPr>
          <w:spacing w:val="-1"/>
        </w:rPr>
        <w:t>снимают</w:t>
      </w:r>
      <w:r>
        <w:rPr>
          <w:spacing w:val="-7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1"/>
        </w:rPr>
        <w:t>уменьшают</w:t>
      </w:r>
      <w:r>
        <w:rPr>
          <w:spacing w:val="-8"/>
        </w:rPr>
        <w:t> </w:t>
      </w:r>
      <w:r>
        <w:rPr>
          <w:spacing w:val="-1"/>
        </w:rPr>
        <w:t>вызываемый</w:t>
      </w:r>
      <w:r>
        <w:rPr>
          <w:spacing w:val="-7"/>
        </w:rPr>
        <w:t> </w:t>
      </w:r>
      <w:r>
        <w:rPr>
          <w:spacing w:val="-1"/>
        </w:rPr>
        <w:t>гистамином</w:t>
      </w:r>
      <w:r>
        <w:rPr>
          <w:spacing w:val="-7"/>
        </w:rPr>
        <w:t> </w:t>
      </w:r>
      <w:r>
        <w:rPr>
          <w:spacing w:val="-1"/>
        </w:rPr>
        <w:t>спазм</w:t>
      </w:r>
      <w:r>
        <w:rPr>
          <w:spacing w:val="-7"/>
        </w:rPr>
        <w:t> </w:t>
      </w:r>
      <w:r>
        <w:rPr>
          <w:spacing w:val="-4"/>
        </w:rPr>
        <w:t>г</w:t>
      </w:r>
      <w:r>
        <w:rPr>
          <w:spacing w:val="-5"/>
        </w:rPr>
        <w:t>ладк</w:t>
      </w:r>
      <w:r>
        <w:rPr>
          <w:spacing w:val="-4"/>
        </w:rPr>
        <w:t>ой</w:t>
      </w:r>
      <w:r>
        <w:rPr>
          <w:spacing w:val="-8"/>
        </w:rPr>
        <w:t> </w:t>
      </w:r>
      <w:r>
        <w:rPr>
          <w:spacing w:val="-3"/>
        </w:rPr>
        <w:t>мускулатуры</w:t>
      </w:r>
      <w:r>
        <w:rPr>
          <w:spacing w:val="-7"/>
        </w:rPr>
        <w:t> </w:t>
      </w:r>
      <w:r>
        <w:rPr>
          <w:spacing w:val="-2"/>
        </w:rPr>
        <w:t>бронхов</w:t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1"/>
        </w:rPr>
        <w:t>кишечника,</w:t>
      </w:r>
      <w:r>
        <w:rPr>
          <w:spacing w:val="-4"/>
        </w:rPr>
        <w:t> </w:t>
      </w:r>
      <w:r>
        <w:rPr>
          <w:spacing w:val="-1"/>
        </w:rPr>
        <w:t>предупреждают</w:t>
      </w:r>
      <w:r>
        <w:rPr>
          <w:spacing w:val="-4"/>
        </w:rPr>
        <w:t> </w:t>
      </w:r>
      <w:r>
        <w:rPr>
          <w:spacing w:val="-1"/>
        </w:rPr>
        <w:t>вазоплегию,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2"/>
        </w:rPr>
        <w:t>следовательно,</w:t>
      </w:r>
      <w:r>
        <w:rPr>
          <w:spacing w:val="-4"/>
        </w:rPr>
        <w:t> </w:t>
      </w:r>
      <w:r>
        <w:rPr>
          <w:spacing w:val="-1"/>
        </w:rPr>
        <w:t>гипотензию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гиперемию.</w:t>
      </w:r>
    </w:p>
    <w:p>
      <w:pPr>
        <w:pStyle w:val="BodyText"/>
        <w:spacing w:line="270" w:lineRule="exact"/>
        <w:ind w:right="449"/>
        <w:jc w:val="left"/>
      </w:pPr>
      <w:r>
        <w:rPr>
          <w:spacing w:val="-1"/>
        </w:rPr>
        <w:t>Противогистаминные</w:t>
      </w:r>
      <w:r>
        <w:rPr>
          <w:spacing w:val="-11"/>
        </w:rPr>
        <w:t> </w:t>
      </w:r>
      <w:r>
        <w:rPr>
          <w:spacing w:val="-1"/>
        </w:rPr>
        <w:t>препараты</w:t>
      </w:r>
      <w:r>
        <w:rPr>
          <w:spacing w:val="-11"/>
        </w:rPr>
        <w:t> </w:t>
      </w:r>
      <w:r>
        <w:rPr>
          <w:spacing w:val="-1"/>
        </w:rPr>
        <w:t>предотвращают</w:t>
      </w:r>
      <w:r>
        <w:rPr>
          <w:spacing w:val="-11"/>
        </w:rPr>
        <w:t> </w:t>
      </w:r>
      <w:r>
        <w:rPr/>
        <w:t>или</w:t>
      </w:r>
      <w:r>
        <w:rPr>
          <w:spacing w:val="-10"/>
        </w:rPr>
        <w:t> </w:t>
      </w:r>
      <w:r>
        <w:rPr>
          <w:spacing w:val="-2"/>
        </w:rPr>
        <w:t>облегчают</w:t>
      </w:r>
      <w:r>
        <w:rPr>
          <w:spacing w:val="-11"/>
        </w:rPr>
        <w:t> </w:t>
      </w:r>
      <w:r>
        <w:rPr>
          <w:spacing w:val="-1"/>
        </w:rPr>
        <w:t>течение</w:t>
      </w:r>
      <w:r>
        <w:rPr>
          <w:spacing w:val="-11"/>
        </w:rPr>
        <w:t> </w:t>
      </w:r>
      <w:r>
        <w:rPr/>
        <w:t>аллергических</w:t>
      </w:r>
      <w:r>
        <w:rPr/>
      </w:r>
    </w:p>
    <w:p>
      <w:pPr>
        <w:pStyle w:val="BodyText"/>
        <w:spacing w:line="270" w:lineRule="exact" w:before="5"/>
        <w:ind w:right="343"/>
        <w:jc w:val="left"/>
      </w:pPr>
      <w:r>
        <w:rPr/>
        <w:t>и</w:t>
      </w:r>
      <w:r>
        <w:rPr>
          <w:spacing w:val="-3"/>
        </w:rPr>
        <w:t> </w:t>
      </w:r>
      <w:r>
        <w:rPr/>
        <w:t>воспалительных</w:t>
      </w:r>
      <w:r>
        <w:rPr>
          <w:spacing w:val="-3"/>
        </w:rPr>
        <w:t> </w:t>
      </w:r>
      <w:r>
        <w:rPr/>
        <w:t>реакций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снимают</w:t>
      </w:r>
      <w:r>
        <w:rPr>
          <w:spacing w:val="-3"/>
        </w:rPr>
        <w:t> </w:t>
      </w:r>
      <w:r>
        <w:rPr>
          <w:spacing w:val="-6"/>
        </w:rPr>
        <w:t>зу</w:t>
      </w:r>
      <w:r>
        <w:rPr>
          <w:spacing w:val="-7"/>
        </w:rPr>
        <w:t>д,</w:t>
      </w:r>
      <w:r>
        <w:rPr>
          <w:spacing w:val="-3"/>
        </w:rPr>
        <w:t> </w:t>
      </w:r>
      <w:r>
        <w:rPr>
          <w:spacing w:val="-1"/>
        </w:rPr>
        <w:t>уменьшают</w:t>
      </w:r>
      <w:r>
        <w:rPr>
          <w:spacing w:val="-3"/>
        </w:rPr>
        <w:t> </w:t>
      </w:r>
      <w:r>
        <w:rPr/>
        <w:t>проницаемость</w:t>
      </w:r>
      <w:r>
        <w:rPr>
          <w:spacing w:val="-2"/>
        </w:rPr>
        <w:t> </w:t>
      </w:r>
      <w:r>
        <w:rPr>
          <w:spacing w:val="-1"/>
        </w:rPr>
        <w:t>капилляров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препятствуют</w:t>
      </w:r>
      <w:r>
        <w:rPr>
          <w:spacing w:val="39"/>
        </w:rPr>
        <w:t> </w:t>
      </w:r>
      <w:r>
        <w:rPr/>
        <w:t>развитию</w:t>
      </w:r>
      <w:r>
        <w:rPr>
          <w:spacing w:val="-3"/>
        </w:rPr>
        <w:t> </w:t>
      </w:r>
      <w:r>
        <w:rPr>
          <w:spacing w:val="-1"/>
        </w:rPr>
        <w:t>гистаминового</w:t>
      </w:r>
      <w:r>
        <w:rPr>
          <w:spacing w:val="-2"/>
        </w:rPr>
        <w:t> отека.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На</w:t>
      </w:r>
      <w:r>
        <w:rPr>
          <w:spacing w:val="-6"/>
        </w:rPr>
        <w:t> </w:t>
      </w:r>
      <w:r>
        <w:rPr>
          <w:spacing w:val="-1"/>
        </w:rPr>
        <w:t>сегодняшний</w:t>
      </w:r>
      <w:r>
        <w:rPr>
          <w:spacing w:val="-6"/>
        </w:rPr>
        <w:t> </w:t>
      </w:r>
      <w:r>
        <w:rPr/>
        <w:t>день</w:t>
      </w:r>
      <w:r>
        <w:rPr>
          <w:spacing w:val="-6"/>
        </w:rPr>
        <w:t> </w:t>
      </w:r>
      <w:r>
        <w:rPr>
          <w:spacing w:val="-2"/>
        </w:rPr>
        <w:t>существуют</w:t>
      </w:r>
      <w:r>
        <w:rPr>
          <w:spacing w:val="-7"/>
        </w:rPr>
        <w:t> </w:t>
      </w:r>
      <w:r>
        <w:rPr>
          <w:spacing w:val="-1"/>
        </w:rPr>
        <w:t>противогистаминные</w:t>
      </w:r>
      <w:r>
        <w:rPr>
          <w:spacing w:val="-6"/>
        </w:rPr>
        <w:t> </w:t>
      </w:r>
      <w:r>
        <w:rPr>
          <w:spacing w:val="-1"/>
        </w:rPr>
        <w:t>препараты</w:t>
      </w:r>
      <w:r>
        <w:rPr>
          <w:spacing w:val="-6"/>
        </w:rPr>
        <w:t> </w:t>
      </w:r>
      <w:r>
        <w:rPr>
          <w:spacing w:val="-1"/>
        </w:rPr>
        <w:t>трех</w:t>
      </w:r>
      <w:r>
        <w:rPr>
          <w:spacing w:val="-6"/>
        </w:rPr>
        <w:t> </w:t>
      </w:r>
      <w:r>
        <w:rPr>
          <w:spacing w:val="-2"/>
        </w:rPr>
        <w:t>поколений.</w:t>
      </w:r>
      <w:r>
        <w:rPr>
          <w:spacing w:val="-6"/>
        </w:rPr>
        <w:t> </w:t>
      </w:r>
      <w:r>
        <w:rPr>
          <w:spacing w:val="-1"/>
        </w:rPr>
        <w:t>Препараты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I</w:t>
      </w:r>
      <w:r>
        <w:rPr>
          <w:spacing w:val="-6"/>
        </w:rPr>
        <w:t> </w:t>
      </w:r>
      <w:r>
        <w:rPr>
          <w:spacing w:val="-2"/>
        </w:rPr>
        <w:t>поколения,</w:t>
      </w:r>
      <w:r>
        <w:rPr>
          <w:spacing w:val="-5"/>
        </w:rPr>
        <w:t> </w:t>
      </w:r>
      <w:r>
        <w:rPr/>
        <w:t>такие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дифенгидрамин</w:t>
      </w:r>
      <w:r>
        <w:rPr>
          <w:spacing w:val="-5"/>
        </w:rPr>
        <w:t> </w:t>
      </w:r>
      <w:r>
        <w:rPr>
          <w:spacing w:val="-1"/>
        </w:rPr>
        <w:t>(Димедрол^♠^),</w:t>
      </w:r>
      <w:r>
        <w:rPr>
          <w:spacing w:val="-6"/>
        </w:rPr>
        <w:t> </w:t>
      </w:r>
      <w:r>
        <w:rPr>
          <w:spacing w:val="-1"/>
        </w:rPr>
        <w:t>прометазин</w:t>
      </w:r>
      <w:r>
        <w:rPr>
          <w:spacing w:val="-5"/>
        </w:rPr>
        <w:t> </w:t>
      </w:r>
      <w:r>
        <w:rPr>
          <w:spacing w:val="-1"/>
        </w:rPr>
        <w:t>(Пипольфен^♠^),</w:t>
      </w:r>
      <w:r>
        <w:rPr>
          <w:spacing w:val="-5"/>
        </w:rPr>
        <w:t> </w:t>
      </w:r>
      <w:r>
        <w:rPr/>
        <w:t>дипразин^℘^,</w:t>
      </w:r>
      <w:r>
        <w:rPr>
          <w:spacing w:val="63"/>
        </w:rPr>
        <w:t> </w:t>
      </w:r>
      <w:r>
        <w:rPr/>
        <w:t>хлоропирамин</w:t>
      </w:r>
      <w:r>
        <w:rPr>
          <w:spacing w:val="-5"/>
        </w:rPr>
        <w:t> </w:t>
      </w:r>
      <w:r>
        <w:rPr>
          <w:spacing w:val="-1"/>
        </w:rPr>
        <w:t>(Супрастин^♠^),</w:t>
      </w:r>
      <w:r>
        <w:rPr>
          <w:spacing w:val="-5"/>
        </w:rPr>
        <w:t> </w:t>
      </w:r>
      <w:r>
        <w:rPr>
          <w:spacing w:val="-2"/>
        </w:rPr>
        <w:t>обладают</w:t>
      </w:r>
      <w:r>
        <w:rPr>
          <w:spacing w:val="-4"/>
        </w:rPr>
        <w:t> </w:t>
      </w:r>
      <w:r>
        <w:rPr>
          <w:spacing w:val="-2"/>
        </w:rPr>
        <w:t>высокой</w:t>
      </w:r>
      <w:r>
        <w:rPr>
          <w:spacing w:val="-5"/>
        </w:rPr>
        <w:t> </w:t>
      </w:r>
      <w:r>
        <w:rPr/>
        <w:t>липофильностью,</w:t>
      </w:r>
      <w:r>
        <w:rPr>
          <w:spacing w:val="-5"/>
        </w:rPr>
        <w:t> </w:t>
      </w:r>
      <w:r>
        <w:rPr>
          <w:spacing w:val="-1"/>
        </w:rPr>
        <w:t>проникают</w:t>
      </w:r>
      <w:r>
        <w:rPr>
          <w:spacing w:val="-4"/>
        </w:rPr>
        <w:t> </w:t>
      </w:r>
      <w:r>
        <w:rPr/>
        <w:t>через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449"/>
        <w:jc w:val="left"/>
      </w:pPr>
      <w:r>
        <w:rPr>
          <w:spacing w:val="-1"/>
        </w:rPr>
        <w:t>гематоэнцефалический</w:t>
      </w:r>
      <w:r>
        <w:rPr>
          <w:spacing w:val="-7"/>
        </w:rPr>
        <w:t> </w:t>
      </w:r>
      <w:r>
        <w:rPr/>
        <w:t>барьер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действуют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центральные</w:t>
      </w:r>
      <w:r>
        <w:rPr>
          <w:spacing w:val="-7"/>
        </w:rPr>
        <w:t> </w:t>
      </w:r>
      <w:r>
        <w:rPr/>
        <w:t>гистаминовые,</w:t>
      </w:r>
      <w:r>
        <w:rPr>
          <w:spacing w:val="-7"/>
        </w:rPr>
        <w:t> </w:t>
      </w:r>
      <w:r>
        <w:rPr>
          <w:spacing w:val="-1"/>
        </w:rPr>
        <w:t>серотониновые</w:t>
      </w:r>
    </w:p>
    <w:p>
      <w:pPr>
        <w:pStyle w:val="BodyText"/>
        <w:spacing w:line="270" w:lineRule="exact" w:before="5"/>
        <w:ind w:right="492"/>
        <w:jc w:val="left"/>
      </w:pPr>
      <w:r>
        <w:rPr/>
        <w:t>и</w:t>
      </w:r>
      <w:r>
        <w:rPr>
          <w:spacing w:val="-6"/>
        </w:rPr>
        <w:t> </w:t>
      </w:r>
      <w:r>
        <w:rPr>
          <w:spacing w:val="-1"/>
        </w:rPr>
        <w:t>ацетилхолиновые</w:t>
      </w:r>
      <w:r>
        <w:rPr>
          <w:spacing w:val="-6"/>
        </w:rPr>
        <w:t> </w:t>
      </w:r>
      <w:r>
        <w:rPr>
          <w:spacing w:val="-1"/>
        </w:rPr>
        <w:t>рецепторы.</w:t>
      </w:r>
      <w:r>
        <w:rPr>
          <w:spacing w:val="-6"/>
        </w:rPr>
        <w:t> </w:t>
      </w:r>
      <w:r>
        <w:rPr>
          <w:spacing w:val="-1"/>
        </w:rPr>
        <w:t>Помимо</w:t>
      </w:r>
      <w:r>
        <w:rPr>
          <w:spacing w:val="-6"/>
        </w:rPr>
        <w:t> </w:t>
      </w:r>
      <w:r>
        <w:rPr>
          <w:spacing w:val="-1"/>
        </w:rPr>
        <w:t>противоаллергического</w:t>
      </w:r>
      <w:r>
        <w:rPr>
          <w:spacing w:val="-6"/>
        </w:rPr>
        <w:t> </w:t>
      </w:r>
      <w:r>
        <w:rPr/>
        <w:t>действия,</w:t>
      </w:r>
      <w:r>
        <w:rPr>
          <w:spacing w:val="-6"/>
        </w:rPr>
        <w:t> </w:t>
      </w:r>
      <w:r>
        <w:rPr/>
        <w:t>они</w:t>
      </w:r>
      <w:r>
        <w:rPr>
          <w:spacing w:val="-5"/>
        </w:rPr>
        <w:t> </w:t>
      </w:r>
      <w:r>
        <w:rPr>
          <w:spacing w:val="-2"/>
        </w:rPr>
        <w:t>обладают</w:t>
      </w:r>
      <w:r>
        <w:rPr>
          <w:spacing w:val="-6"/>
        </w:rPr>
        <w:t> </w:t>
      </w:r>
      <w:r>
        <w:rPr>
          <w:spacing w:val="-1"/>
        </w:rPr>
        <w:t>седативным</w:t>
      </w:r>
      <w:r>
        <w:rPr>
          <w:spacing w:val="3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снотворным</w:t>
      </w:r>
      <w:r>
        <w:rPr>
          <w:spacing w:val="-6"/>
        </w:rPr>
        <w:t> </w:t>
      </w:r>
      <w:r>
        <w:rPr>
          <w:spacing w:val="-2"/>
        </w:rPr>
        <w:t>эффектом,</w:t>
      </w:r>
      <w:r>
        <w:rPr>
          <w:spacing w:val="-7"/>
        </w:rPr>
        <w:t> </w:t>
      </w:r>
      <w:r>
        <w:rPr>
          <w:spacing w:val="-1"/>
        </w:rPr>
        <w:t>усиливают</w:t>
      </w:r>
      <w:r>
        <w:rPr>
          <w:spacing w:val="-6"/>
        </w:rPr>
        <w:t> </w:t>
      </w:r>
      <w:r>
        <w:rPr/>
        <w:t>действие</w:t>
      </w:r>
      <w:r>
        <w:rPr>
          <w:spacing w:val="-7"/>
        </w:rPr>
        <w:t> </w:t>
      </w:r>
      <w:r>
        <w:rPr/>
        <w:t>местных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общих</w:t>
      </w:r>
      <w:r>
        <w:rPr>
          <w:spacing w:val="-7"/>
        </w:rPr>
        <w:t> </w:t>
      </w:r>
      <w:r>
        <w:rPr>
          <w:spacing w:val="-1"/>
        </w:rPr>
        <w:t>анестетиков,</w:t>
      </w:r>
      <w:r>
        <w:rPr>
          <w:spacing w:val="-6"/>
        </w:rPr>
        <w:t> </w:t>
      </w:r>
      <w:r>
        <w:rPr>
          <w:spacing w:val="-2"/>
        </w:rPr>
        <w:t>оказывают</w:t>
      </w:r>
      <w:r>
        <w:rPr>
          <w:spacing w:val="-7"/>
        </w:rPr>
        <w:t> </w:t>
      </w:r>
      <w:r>
        <w:rPr/>
        <w:t>м-</w:t>
      </w:r>
      <w:r>
        <w:rPr>
          <w:spacing w:val="43"/>
          <w:w w:val="99"/>
        </w:rPr>
        <w:t> </w:t>
      </w:r>
      <w:r>
        <w:rPr>
          <w:spacing w:val="-2"/>
        </w:rPr>
        <w:t>холиноблокирующее,</w:t>
      </w:r>
      <w:r>
        <w:rPr>
          <w:spacing w:val="-12"/>
        </w:rPr>
        <w:t> </w:t>
      </w:r>
      <w:r>
        <w:rPr>
          <w:spacing w:val="-1"/>
        </w:rPr>
        <w:t>адреноблокирующее,</w:t>
      </w:r>
      <w:r>
        <w:rPr>
          <w:spacing w:val="-11"/>
        </w:rPr>
        <w:t> </w:t>
      </w:r>
      <w:r>
        <w:rPr>
          <w:spacing w:val="-1"/>
        </w:rPr>
        <w:t>спазмолитическое,</w:t>
      </w:r>
      <w:r>
        <w:rPr>
          <w:spacing w:val="-12"/>
        </w:rPr>
        <w:t> </w:t>
      </w:r>
      <w:r>
        <w:rPr>
          <w:spacing w:val="-1"/>
        </w:rPr>
        <w:t>противорвотное,</w:t>
      </w:r>
      <w:r>
        <w:rPr>
          <w:spacing w:val="-11"/>
        </w:rPr>
        <w:t> </w:t>
      </w:r>
      <w:r>
        <w:rPr>
          <w:spacing w:val="-1"/>
        </w:rPr>
        <w:t>противокашлевое</w:t>
      </w:r>
      <w:r>
        <w:rPr>
          <w:spacing w:val="67"/>
          <w:w w:val="99"/>
        </w:rPr>
        <w:t> </w:t>
      </w:r>
      <w:r>
        <w:rPr/>
        <w:t>действие,</w:t>
      </w:r>
      <w:r>
        <w:rPr>
          <w:spacing w:val="-8"/>
        </w:rPr>
        <w:t> </w:t>
      </w:r>
      <w:r>
        <w:rPr>
          <w:spacing w:val="-1"/>
        </w:rPr>
        <w:t>снижают</w:t>
      </w:r>
      <w:r>
        <w:rPr>
          <w:spacing w:val="-7"/>
        </w:rPr>
        <w:t> </w:t>
      </w:r>
      <w:r>
        <w:rPr/>
        <w:t>саливацию.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очень</w:t>
      </w:r>
      <w:r>
        <w:rPr>
          <w:spacing w:val="-7"/>
        </w:rPr>
        <w:t> </w:t>
      </w:r>
      <w:r>
        <w:rPr/>
        <w:t>высоких</w:t>
      </w:r>
      <w:r>
        <w:rPr>
          <w:spacing w:val="-8"/>
        </w:rPr>
        <w:t> </w:t>
      </w:r>
      <w:r>
        <w:rPr/>
        <w:t>дозах</w:t>
      </w:r>
      <w:r>
        <w:rPr>
          <w:spacing w:val="-7"/>
        </w:rPr>
        <w:t> </w:t>
      </w:r>
      <w:r>
        <w:rPr/>
        <w:t>могут</w:t>
      </w:r>
      <w:r>
        <w:rPr>
          <w:spacing w:val="-7"/>
        </w:rPr>
        <w:t> </w:t>
      </w:r>
      <w:r>
        <w:rPr>
          <w:spacing w:val="-2"/>
        </w:rPr>
        <w:t>действовать</w:t>
      </w:r>
      <w:r>
        <w:rPr>
          <w:spacing w:val="-7"/>
        </w:rPr>
        <w:t> </w:t>
      </w:r>
      <w:r>
        <w:rPr>
          <w:spacing w:val="-2"/>
        </w:rPr>
        <w:t>возбуждающе,</w:t>
      </w:r>
      <w:r>
        <w:rPr>
          <w:spacing w:val="-8"/>
        </w:rPr>
        <w:t> </w:t>
      </w:r>
      <w:r>
        <w:rPr/>
        <w:t>быть</w:t>
      </w:r>
      <w:r>
        <w:rPr>
          <w:spacing w:val="47"/>
          <w:w w:val="99"/>
        </w:rPr>
        <w:t> </w:t>
      </w:r>
      <w:r>
        <w:rPr/>
        <w:t>причиной</w:t>
      </w:r>
      <w:r>
        <w:rPr>
          <w:spacing w:val="-4"/>
        </w:rPr>
        <w:t> </w:t>
      </w:r>
      <w:r>
        <w:rPr/>
        <w:t>тремора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бессонницы.</w:t>
      </w:r>
      <w:r>
        <w:rPr>
          <w:spacing w:val="-3"/>
        </w:rPr>
        <w:t> </w:t>
      </w:r>
      <w:r>
        <w:rPr>
          <w:spacing w:val="-1"/>
        </w:rPr>
        <w:t>Кроме</w:t>
      </w:r>
      <w:r>
        <w:rPr>
          <w:spacing w:val="-4"/>
        </w:rPr>
        <w:t> </w:t>
      </w:r>
      <w:r>
        <w:rPr>
          <w:spacing w:val="-2"/>
        </w:rPr>
        <w:t>этого,</w:t>
      </w:r>
      <w:r>
        <w:rPr>
          <w:spacing w:val="-4"/>
        </w:rPr>
        <w:t> </w:t>
      </w:r>
      <w:r>
        <w:rPr>
          <w:spacing w:val="-1"/>
        </w:rPr>
        <w:t>препараты</w:t>
      </w:r>
      <w:r>
        <w:rPr>
          <w:spacing w:val="-4"/>
        </w:rPr>
        <w:t> </w:t>
      </w:r>
      <w:r>
        <w:rPr/>
        <w:t>I</w:t>
      </w:r>
      <w:r>
        <w:rPr>
          <w:spacing w:val="-3"/>
        </w:rPr>
        <w:t> </w:t>
      </w:r>
      <w:r>
        <w:rPr>
          <w:spacing w:val="-2"/>
        </w:rPr>
        <w:t>поколения</w:t>
      </w:r>
      <w:r>
        <w:rPr>
          <w:spacing w:val="-4"/>
        </w:rPr>
        <w:t> </w:t>
      </w:r>
      <w:r>
        <w:rPr>
          <w:spacing w:val="-2"/>
        </w:rPr>
        <w:t>проявляют</w:t>
      </w:r>
      <w:r>
        <w:rPr>
          <w:spacing w:val="-4"/>
        </w:rPr>
        <w:t> </w:t>
      </w:r>
      <w:r>
        <w:rPr>
          <w:spacing w:val="-1"/>
        </w:rPr>
        <w:t>собственный</w:t>
      </w:r>
      <w:r>
        <w:rPr>
          <w:spacing w:val="45"/>
        </w:rPr>
        <w:t> </w:t>
      </w:r>
      <w:r>
        <w:rPr/>
        <w:t>местноанестезирующий</w:t>
      </w:r>
      <w:r>
        <w:rPr>
          <w:spacing w:val="-4"/>
        </w:rPr>
        <w:t> </w:t>
      </w:r>
      <w:r>
        <w:rPr>
          <w:spacing w:val="-2"/>
        </w:rPr>
        <w:t>эффект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2"/>
        </w:rPr>
        <w:t>счет</w:t>
      </w:r>
      <w:r>
        <w:rPr>
          <w:spacing w:val="-4"/>
        </w:rPr>
        <w:t> </w:t>
      </w:r>
      <w:r>
        <w:rPr>
          <w:spacing w:val="-1"/>
        </w:rPr>
        <w:t>снижения</w:t>
      </w:r>
      <w:r>
        <w:rPr>
          <w:spacing w:val="-3"/>
        </w:rPr>
        <w:t> </w:t>
      </w:r>
      <w:r>
        <w:rPr/>
        <w:t>проницаемости</w:t>
      </w:r>
      <w:r>
        <w:rPr>
          <w:spacing w:val="-4"/>
        </w:rPr>
        <w:t> </w:t>
      </w:r>
      <w:r>
        <w:rPr/>
        <w:t>мембран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ионов</w:t>
      </w:r>
      <w:r>
        <w:rPr>
          <w:spacing w:val="-4"/>
        </w:rPr>
        <w:t> </w:t>
      </w:r>
      <w:r>
        <w:rPr>
          <w:spacing w:val="-1"/>
        </w:rPr>
        <w:t>натрия.</w:t>
      </w:r>
      <w:r>
        <w:rPr>
          <w:spacing w:val="-3"/>
        </w:rPr>
        <w:t> </w:t>
      </w:r>
      <w:r>
        <w:rPr>
          <w:spacing w:val="-1"/>
        </w:rPr>
        <w:t>Другие</w:t>
      </w:r>
      <w:r>
        <w:rPr>
          <w:spacing w:val="57"/>
        </w:rPr>
        <w:t> </w:t>
      </w:r>
      <w:r>
        <w:rPr>
          <w:spacing w:val="-1"/>
        </w:rPr>
        <w:t>представители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-3"/>
        </w:rPr>
        <w:t> </w:t>
      </w:r>
      <w:r>
        <w:rPr>
          <w:spacing w:val="-1"/>
        </w:rPr>
        <w:t>группы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/>
        <w:t>хифенадин</w:t>
      </w:r>
      <w:r>
        <w:rPr>
          <w:spacing w:val="-3"/>
        </w:rPr>
        <w:t> </w:t>
      </w:r>
      <w:r>
        <w:rPr>
          <w:spacing w:val="-1"/>
        </w:rPr>
        <w:t>(Фенкарол^♠^),</w:t>
      </w:r>
      <w:r>
        <w:rPr>
          <w:spacing w:val="-4"/>
        </w:rPr>
        <w:t> </w:t>
      </w:r>
      <w:r>
        <w:rPr/>
        <w:t>диметинден</w:t>
      </w:r>
      <w:r>
        <w:rPr>
          <w:spacing w:val="-3"/>
        </w:rPr>
        <w:t> </w:t>
      </w:r>
      <w:r>
        <w:rPr/>
        <w:t>(Фенистил^♠^)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клемастин</w:t>
      </w:r>
      <w:r>
        <w:rPr>
          <w:spacing w:val="53"/>
        </w:rPr>
        <w:t> </w:t>
      </w:r>
      <w:r>
        <w:rPr>
          <w:spacing w:val="-1"/>
        </w:rPr>
        <w:t>(Тавегил^♠^)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имеют</w:t>
      </w:r>
      <w:r>
        <w:rPr>
          <w:spacing w:val="-4"/>
        </w:rPr>
        <w:t> </w:t>
      </w:r>
      <w:r>
        <w:rPr>
          <w:spacing w:val="-1"/>
        </w:rPr>
        <w:t>низкую</w:t>
      </w:r>
      <w:r>
        <w:rPr>
          <w:spacing w:val="-5"/>
        </w:rPr>
        <w:t> </w:t>
      </w:r>
      <w:r>
        <w:rPr/>
        <w:t>липофильность,</w:t>
      </w:r>
      <w:r>
        <w:rPr>
          <w:spacing w:val="-4"/>
        </w:rPr>
        <w:t> </w:t>
      </w:r>
      <w:r>
        <w:rPr/>
        <w:t>меньшую</w:t>
      </w:r>
      <w:r>
        <w:rPr>
          <w:spacing w:val="-5"/>
        </w:rPr>
        <w:t> </w:t>
      </w:r>
      <w:r>
        <w:rPr/>
        <w:t>способность</w:t>
      </w:r>
      <w:r>
        <w:rPr>
          <w:spacing w:val="-4"/>
        </w:rPr>
        <w:t> </w:t>
      </w:r>
      <w:r>
        <w:rPr>
          <w:spacing w:val="-2"/>
        </w:rPr>
        <w:t>проникать</w:t>
      </w:r>
      <w:r>
        <w:rPr>
          <w:spacing w:val="-5"/>
        </w:rPr>
        <w:t> </w:t>
      </w:r>
      <w:r>
        <w:rPr/>
        <w:t>через</w:t>
      </w:r>
      <w:r>
        <w:rPr>
          <w:spacing w:val="63"/>
        </w:rPr>
        <w:t> </w:t>
      </w:r>
      <w:r>
        <w:rPr>
          <w:spacing w:val="-1"/>
        </w:rPr>
        <w:t>гематоэнцефалический</w:t>
      </w:r>
      <w:r>
        <w:rPr>
          <w:spacing w:val="-5"/>
        </w:rPr>
        <w:t> </w:t>
      </w:r>
      <w:r>
        <w:rPr/>
        <w:t>барьер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проявляют</w:t>
      </w:r>
      <w:r>
        <w:rPr>
          <w:spacing w:val="-5"/>
        </w:rPr>
        <w:t> </w:t>
      </w:r>
      <w:r>
        <w:rPr/>
        <w:t>минимальное</w:t>
      </w:r>
      <w:r>
        <w:rPr>
          <w:spacing w:val="-5"/>
        </w:rPr>
        <w:t> </w:t>
      </w:r>
      <w:r>
        <w:rPr>
          <w:spacing w:val="-1"/>
        </w:rPr>
        <w:t>седативное,</w:t>
      </w:r>
      <w:r>
        <w:rPr>
          <w:spacing w:val="-4"/>
        </w:rPr>
        <w:t> </w:t>
      </w:r>
      <w:r>
        <w:rPr>
          <w:spacing w:val="-1"/>
        </w:rPr>
        <w:t>снотворное,</w:t>
      </w:r>
      <w:r>
        <w:rPr>
          <w:spacing w:val="65"/>
          <w:w w:val="99"/>
        </w:rPr>
        <w:t> </w:t>
      </w:r>
      <w:r>
        <w:rPr>
          <w:spacing w:val="-1"/>
        </w:rPr>
        <w:t>адреноблокирующее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2"/>
        </w:rPr>
        <w:t>холиноблокирующее</w:t>
      </w:r>
      <w:r>
        <w:rPr>
          <w:spacing w:val="-8"/>
        </w:rPr>
        <w:t> </w:t>
      </w:r>
      <w:r>
        <w:rPr/>
        <w:t>действие,</w:t>
      </w:r>
      <w:r>
        <w:rPr>
          <w:spacing w:val="-8"/>
        </w:rPr>
        <w:t> </w:t>
      </w:r>
      <w:r>
        <w:rPr/>
        <w:t>а</w:t>
      </w:r>
      <w:r>
        <w:rPr>
          <w:spacing w:val="-8"/>
        </w:rPr>
        <w:t> </w:t>
      </w:r>
      <w:r>
        <w:rPr>
          <w:spacing w:val="-1"/>
        </w:rPr>
        <w:t>мебгидролин</w:t>
      </w:r>
      <w:r>
        <w:rPr>
          <w:spacing w:val="-8"/>
        </w:rPr>
        <w:t> </w:t>
      </w:r>
      <w:r>
        <w:rPr>
          <w:spacing w:val="-1"/>
        </w:rPr>
        <w:t>(Диазолин^♠^)</w:t>
      </w:r>
      <w:r>
        <w:rPr>
          <w:spacing w:val="-8"/>
        </w:rPr>
        <w:t> </w:t>
      </w:r>
      <w:r>
        <w:rPr/>
        <w:t>практически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не</w:t>
      </w:r>
      <w:r>
        <w:rPr>
          <w:spacing w:val="-2"/>
        </w:rPr>
        <w:t> </w:t>
      </w:r>
      <w:r>
        <w:rPr>
          <w:spacing w:val="-4"/>
        </w:rPr>
        <w:t>в</w:t>
      </w:r>
      <w:r>
        <w:rPr/>
        <w:t>лияет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цен</w:t>
      </w:r>
      <w:r>
        <w:rPr>
          <w:spacing w:val="2"/>
        </w:rPr>
        <w:t>т</w:t>
      </w:r>
      <w:r>
        <w:rPr/>
        <w:t>р</w:t>
      </w:r>
      <w:r>
        <w:rPr>
          <w:spacing w:val="2"/>
        </w:rPr>
        <w:t>а</w:t>
      </w:r>
      <w:r>
        <w:rPr/>
        <w:t>льную</w:t>
      </w:r>
      <w:r>
        <w:rPr>
          <w:spacing w:val="-2"/>
        </w:rPr>
        <w:t> </w:t>
      </w:r>
      <w:r>
        <w:rPr/>
        <w:t>нервную</w:t>
      </w:r>
      <w:r>
        <w:rPr>
          <w:spacing w:val="-2"/>
        </w:rPr>
        <w:t> </w:t>
      </w:r>
      <w:r>
        <w:rPr/>
        <w:t>систем</w:t>
      </w:r>
      <w:r>
        <w:rPr>
          <w:spacing w:val="-25"/>
        </w:rPr>
        <w:t>у</w:t>
      </w:r>
      <w:r>
        <w:rPr/>
        <w:t>.</w:t>
      </w:r>
    </w:p>
    <w:p>
      <w:pPr>
        <w:pStyle w:val="BodyText"/>
        <w:spacing w:line="270" w:lineRule="exact" w:before="5"/>
        <w:ind w:right="655"/>
        <w:jc w:val="left"/>
      </w:pPr>
      <w:r>
        <w:rPr/>
        <w:t>При</w:t>
      </w:r>
      <w:r>
        <w:rPr>
          <w:spacing w:val="-4"/>
        </w:rPr>
        <w:t> </w:t>
      </w:r>
      <w:r>
        <w:rPr/>
        <w:t>приеме</w:t>
      </w:r>
      <w:r>
        <w:rPr>
          <w:spacing w:val="-4"/>
        </w:rPr>
        <w:t> </w:t>
      </w:r>
      <w:r>
        <w:rPr/>
        <w:t>внутрь</w:t>
      </w:r>
      <w:r>
        <w:rPr>
          <w:spacing w:val="-4"/>
        </w:rPr>
        <w:t> </w:t>
      </w:r>
      <w:r>
        <w:rPr/>
        <w:t>все</w:t>
      </w:r>
      <w:r>
        <w:rPr>
          <w:spacing w:val="-4"/>
        </w:rPr>
        <w:t> </w:t>
      </w:r>
      <w:r>
        <w:rPr>
          <w:spacing w:val="-1"/>
        </w:rPr>
        <w:t>препараты</w:t>
      </w:r>
      <w:r>
        <w:rPr>
          <w:spacing w:val="-4"/>
        </w:rPr>
        <w:t> </w:t>
      </w:r>
      <w:r>
        <w:rPr>
          <w:spacing w:val="-1"/>
        </w:rPr>
        <w:t>первой</w:t>
      </w:r>
      <w:r>
        <w:rPr>
          <w:spacing w:val="-4"/>
        </w:rPr>
        <w:t> </w:t>
      </w:r>
      <w:r>
        <w:rPr>
          <w:spacing w:val="-1"/>
        </w:rPr>
        <w:t>группы</w:t>
      </w:r>
      <w:r>
        <w:rPr>
          <w:spacing w:val="-4"/>
        </w:rPr>
        <w:t> </w:t>
      </w:r>
      <w:r>
        <w:rPr>
          <w:spacing w:val="-2"/>
        </w:rPr>
        <w:t>хорошо</w:t>
      </w:r>
      <w:r>
        <w:rPr>
          <w:spacing w:val="-4"/>
        </w:rPr>
        <w:t> </w:t>
      </w:r>
      <w:r>
        <w:rPr>
          <w:spacing w:val="-1"/>
        </w:rPr>
        <w:t>всасываются,</w:t>
      </w:r>
      <w:r>
        <w:rPr>
          <w:spacing w:val="-4"/>
        </w:rPr>
        <w:t> </w:t>
      </w:r>
      <w:r>
        <w:rPr>
          <w:spacing w:val="-2"/>
        </w:rPr>
        <w:t>проявляют</w:t>
      </w:r>
      <w:r>
        <w:rPr>
          <w:spacing w:val="-4"/>
        </w:rPr>
        <w:t> </w:t>
      </w:r>
      <w:r>
        <w:rPr>
          <w:spacing w:val="-2"/>
        </w:rPr>
        <w:t>начало</w:t>
      </w:r>
      <w:r>
        <w:rPr>
          <w:spacing w:val="-4"/>
        </w:rPr>
        <w:t> </w:t>
      </w:r>
      <w:r>
        <w:rPr/>
        <w:t>действия</w:t>
      </w:r>
      <w:r>
        <w:rPr>
          <w:spacing w:val="55"/>
          <w:w w:val="99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15–60</w:t>
      </w:r>
      <w:r>
        <w:rPr>
          <w:spacing w:val="-4"/>
        </w:rPr>
        <w:t> </w:t>
      </w:r>
      <w:r>
        <w:rPr/>
        <w:t>мин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продолжают</w:t>
      </w:r>
      <w:r>
        <w:rPr>
          <w:spacing w:val="-3"/>
        </w:rPr>
        <w:t> </w:t>
      </w:r>
      <w:r>
        <w:rPr>
          <w:spacing w:val="-2"/>
        </w:rPr>
        <w:t>действовать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6</w:t>
      </w:r>
      <w:r>
        <w:rPr>
          <w:spacing w:val="-3"/>
        </w:rPr>
        <w:t> </w:t>
      </w:r>
      <w:r>
        <w:rPr/>
        <w:t>ч</w:t>
      </w:r>
      <w:r>
        <w:rPr>
          <w:spacing w:val="-4"/>
        </w:rPr>
        <w:t> </w:t>
      </w:r>
      <w:r>
        <w:rPr/>
        <w:t>(дифенгидрамин,</w:t>
      </w:r>
      <w:r>
        <w:rPr>
          <w:spacing w:val="-3"/>
        </w:rPr>
        <w:t> </w:t>
      </w:r>
      <w:r>
        <w:rPr>
          <w:spacing w:val="-1"/>
        </w:rPr>
        <w:t>прометазин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хлоропирамин)</w:t>
      </w:r>
      <w:r>
        <w:rPr>
          <w:spacing w:val="47"/>
        </w:rPr>
        <w:t> </w:t>
      </w:r>
      <w:r>
        <w:rPr/>
        <w:t>до</w:t>
      </w:r>
      <w:r>
        <w:rPr>
          <w:spacing w:val="-4"/>
        </w:rPr>
        <w:t> </w:t>
      </w:r>
      <w:r>
        <w:rPr/>
        <w:t>48</w:t>
      </w:r>
      <w:r>
        <w:rPr>
          <w:spacing w:val="-3"/>
        </w:rPr>
        <w:t> </w:t>
      </w:r>
      <w:r>
        <w:rPr/>
        <w:t>ч</w:t>
      </w:r>
      <w:r>
        <w:rPr>
          <w:spacing w:val="-3"/>
        </w:rPr>
        <w:t> </w:t>
      </w:r>
      <w:r>
        <w:rPr>
          <w:spacing w:val="-1"/>
        </w:rPr>
        <w:t>(мебгидролин),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длительном</w:t>
      </w:r>
      <w:r>
        <w:rPr>
          <w:spacing w:val="-3"/>
        </w:rPr>
        <w:t> </w:t>
      </w:r>
      <w:r>
        <w:rPr/>
        <w:t>применении,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/>
        <w:t>2</w:t>
      </w:r>
      <w:r>
        <w:rPr>
          <w:spacing w:val="-3"/>
        </w:rPr>
        <w:t> </w:t>
      </w:r>
      <w:r>
        <w:rPr>
          <w:spacing w:val="-1"/>
        </w:rPr>
        <w:t>нед,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/>
        <w:t>активность</w:t>
      </w:r>
      <w:r>
        <w:rPr>
          <w:spacing w:val="-3"/>
        </w:rPr>
        <w:t> </w:t>
      </w:r>
      <w:r>
        <w:rPr/>
        <w:t>снижается.</w:t>
      </w:r>
      <w:r>
        <w:rPr/>
      </w:r>
    </w:p>
    <w:p>
      <w:pPr>
        <w:pStyle w:val="BodyText"/>
        <w:spacing w:line="270" w:lineRule="exact"/>
        <w:ind w:right="1807"/>
        <w:jc w:val="left"/>
      </w:pPr>
      <w:r>
        <w:rPr>
          <w:spacing w:val="-1"/>
        </w:rPr>
        <w:t>Биотрансформация</w:t>
      </w:r>
      <w:r>
        <w:rPr>
          <w:spacing w:val="-4"/>
        </w:rPr>
        <w:t> </w:t>
      </w:r>
      <w:r>
        <w:rPr>
          <w:spacing w:val="-1"/>
        </w:rPr>
        <w:t>противогистаминных</w:t>
      </w:r>
      <w:r>
        <w:rPr>
          <w:spacing w:val="-4"/>
        </w:rPr>
        <w:t> </w:t>
      </w:r>
      <w:r>
        <w:rPr>
          <w:spacing w:val="-2"/>
        </w:rPr>
        <w:t>препаратов</w:t>
      </w:r>
      <w:r>
        <w:rPr>
          <w:spacing w:val="-3"/>
        </w:rPr>
        <w:t> </w:t>
      </w:r>
      <w:r>
        <w:rPr/>
        <w:t>I</w:t>
      </w:r>
      <w:r>
        <w:rPr>
          <w:spacing w:val="-4"/>
        </w:rPr>
        <w:t> </w:t>
      </w:r>
      <w:r>
        <w:rPr>
          <w:spacing w:val="-2"/>
        </w:rPr>
        <w:t>поколения</w:t>
      </w:r>
      <w:r>
        <w:rPr>
          <w:spacing w:val="-4"/>
        </w:rPr>
        <w:t> </w:t>
      </w:r>
      <w:r>
        <w:rPr>
          <w:spacing w:val="-3"/>
        </w:rPr>
        <w:t>происходит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печени,</w:t>
      </w:r>
      <w:r>
        <w:rPr>
          <w:spacing w:val="89"/>
        </w:rPr>
        <w:t> </w:t>
      </w:r>
      <w:r>
        <w:rPr>
          <w:spacing w:val="-1"/>
        </w:rPr>
        <w:t>образовавшиеся</w:t>
      </w:r>
      <w:r>
        <w:rPr>
          <w:spacing w:val="-5"/>
        </w:rPr>
        <w:t> </w:t>
      </w:r>
      <w:r>
        <w:rPr>
          <w:spacing w:val="-1"/>
        </w:rPr>
        <w:t>неактивные</w:t>
      </w:r>
      <w:r>
        <w:rPr>
          <w:spacing w:val="-4"/>
        </w:rPr>
        <w:t> </w:t>
      </w:r>
      <w:r>
        <w:rPr>
          <w:spacing w:val="-1"/>
        </w:rPr>
        <w:t>метаболиты</w:t>
      </w:r>
      <w:r>
        <w:rPr>
          <w:spacing w:val="-4"/>
        </w:rPr>
        <w:t> </w:t>
      </w:r>
      <w:r>
        <w:rPr>
          <w:spacing w:val="-1"/>
        </w:rPr>
        <w:t>выводятся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желчью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мочой.</w:t>
      </w:r>
      <w:r>
        <w:rPr>
          <w:spacing w:val="-4"/>
        </w:rPr>
        <w:t> </w:t>
      </w:r>
      <w:r>
        <w:rPr/>
        <w:t>Дифенгидрамин</w:t>
      </w:r>
      <w:r>
        <w:rPr>
          <w:spacing w:val="77"/>
        </w:rPr>
        <w:t> </w:t>
      </w:r>
      <w:r>
        <w:rPr/>
        <w:t>и</w:t>
      </w:r>
      <w:r>
        <w:rPr>
          <w:spacing w:val="-3"/>
        </w:rPr>
        <w:t> </w:t>
      </w:r>
      <w:r>
        <w:rPr/>
        <w:t>хлоропирамин</w:t>
      </w:r>
      <w:r>
        <w:rPr>
          <w:spacing w:val="-2"/>
        </w:rPr>
        <w:t> </w:t>
      </w:r>
      <w:r>
        <w:rPr>
          <w:spacing w:val="-1"/>
        </w:rPr>
        <w:t>индуцируют</w:t>
      </w:r>
      <w:r>
        <w:rPr>
          <w:spacing w:val="-2"/>
        </w:rPr>
        <w:t> </w:t>
      </w:r>
      <w:r>
        <w:rPr>
          <w:spacing w:val="-1"/>
        </w:rPr>
        <w:t>ферменты</w:t>
      </w:r>
      <w:r>
        <w:rPr>
          <w:spacing w:val="-3"/>
        </w:rPr>
        <w:t> </w:t>
      </w:r>
      <w:r>
        <w:rPr>
          <w:spacing w:val="-1"/>
        </w:rPr>
        <w:t>печени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3"/>
        </w:rPr>
        <w:t>ускоряют </w:t>
      </w:r>
      <w:r>
        <w:rPr/>
        <w:t>не</w:t>
      </w:r>
      <w:r>
        <w:rPr>
          <w:spacing w:val="-2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2"/>
        </w:rPr>
        <w:t> </w:t>
      </w:r>
      <w:r>
        <w:rPr>
          <w:spacing w:val="-1"/>
        </w:rPr>
        <w:t>собственную</w:t>
      </w:r>
      <w:r>
        <w:rPr>
          <w:spacing w:val="51"/>
        </w:rPr>
        <w:t> </w:t>
      </w:r>
      <w:r>
        <w:rPr>
          <w:spacing w:val="-1"/>
        </w:rPr>
        <w:t>биотрансформацию,</w:t>
      </w:r>
      <w:r>
        <w:rPr>
          <w:spacing w:val="-7"/>
        </w:rPr>
        <w:t> </w:t>
      </w:r>
      <w:r>
        <w:rPr/>
        <w:t>но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метаболизм</w:t>
      </w:r>
      <w:r>
        <w:rPr>
          <w:spacing w:val="-6"/>
        </w:rPr>
        <w:t> </w:t>
      </w:r>
      <w:r>
        <w:rPr/>
        <w:t>применяемых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ними</w:t>
      </w:r>
      <w:r>
        <w:rPr>
          <w:spacing w:val="-7"/>
        </w:rPr>
        <w:t> </w:t>
      </w:r>
      <w:r>
        <w:rPr>
          <w:spacing w:val="-1"/>
        </w:rPr>
        <w:t>лекарств.</w:t>
      </w:r>
      <w:r>
        <w:rPr/>
      </w:r>
    </w:p>
    <w:p>
      <w:pPr>
        <w:pStyle w:val="BodyText"/>
        <w:spacing w:line="270" w:lineRule="exact"/>
        <w:ind w:right="1440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проведении</w:t>
      </w:r>
      <w:r>
        <w:rPr>
          <w:spacing w:val="-3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3"/>
        </w:rPr>
        <w:t> </w:t>
      </w:r>
      <w:r>
        <w:rPr/>
        <w:t>выбор</w:t>
      </w:r>
      <w:r>
        <w:rPr>
          <w:spacing w:val="-3"/>
        </w:rPr>
        <w:t> </w:t>
      </w:r>
      <w:r>
        <w:rPr>
          <w:spacing w:val="-1"/>
        </w:rPr>
        <w:t>противогистаминного</w:t>
      </w:r>
      <w:r>
        <w:rPr>
          <w:spacing w:val="-4"/>
        </w:rPr>
        <w:t> </w:t>
      </w:r>
      <w:r>
        <w:rPr>
          <w:spacing w:val="-1"/>
        </w:rPr>
        <w:t>препарата</w:t>
      </w:r>
      <w:r>
        <w:rPr>
          <w:spacing w:val="-3"/>
        </w:rPr>
        <w:t> </w:t>
      </w:r>
      <w:r>
        <w:rPr/>
        <w:t>зависит</w:t>
      </w:r>
      <w:r>
        <w:rPr>
          <w:spacing w:val="47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>
          <w:spacing w:val="-3"/>
        </w:rPr>
        <w:t>соматического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эмоционального</w:t>
      </w:r>
      <w:r>
        <w:rPr>
          <w:spacing w:val="-5"/>
        </w:rPr>
        <w:t> </w:t>
      </w:r>
      <w:r>
        <w:rPr>
          <w:spacing w:val="-1"/>
        </w:rPr>
        <w:t>состояния</w:t>
      </w:r>
      <w:r>
        <w:rPr>
          <w:spacing w:val="-5"/>
        </w:rPr>
        <w:t> </w:t>
      </w:r>
      <w:r>
        <w:rPr/>
        <w:t>пациента.</w:t>
      </w:r>
      <w:r>
        <w:rPr>
          <w:spacing w:val="-6"/>
        </w:rPr>
        <w:t> </w:t>
      </w:r>
      <w:r>
        <w:rPr>
          <w:spacing w:val="-1"/>
        </w:rPr>
        <w:t>Противогистаминные</w:t>
      </w:r>
      <w:r>
        <w:rPr>
          <w:spacing w:val="-5"/>
        </w:rPr>
        <w:t> </w:t>
      </w:r>
      <w:r>
        <w:rPr>
          <w:spacing w:val="-1"/>
        </w:rPr>
        <w:t>препараты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/>
        <w:t>I</w:t>
      </w:r>
      <w:r>
        <w:rPr>
          <w:spacing w:val="-4"/>
        </w:rPr>
        <w:t> </w:t>
      </w:r>
      <w:r>
        <w:rPr>
          <w:spacing w:val="-2"/>
        </w:rPr>
        <w:t>поколения,</w:t>
      </w:r>
      <w:r>
        <w:rPr>
          <w:spacing w:val="-3"/>
        </w:rPr>
        <w:t> </w:t>
      </w:r>
      <w:r>
        <w:rPr>
          <w:spacing w:val="-1"/>
        </w:rPr>
        <w:t>действующие</w:t>
      </w:r>
      <w:r>
        <w:rPr>
          <w:spacing w:val="-3"/>
        </w:rPr>
        <w:t> </w:t>
      </w:r>
      <w:r>
        <w:rPr/>
        <w:t>быстро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оро</w:t>
      </w:r>
      <w:r>
        <w:rPr>
          <w:spacing w:val="-5"/>
        </w:rPr>
        <w:t>тк</w:t>
      </w:r>
      <w:r>
        <w:rPr>
          <w:spacing w:val="-4"/>
        </w:rPr>
        <w:t>о,</w:t>
      </w:r>
      <w:r>
        <w:rPr>
          <w:spacing w:val="-3"/>
        </w:rPr>
        <w:t> </w:t>
      </w:r>
      <w:r>
        <w:rPr/>
        <w:t>могут</w:t>
      </w:r>
      <w:r>
        <w:rPr>
          <w:spacing w:val="-3"/>
        </w:rPr>
        <w:t> </w:t>
      </w:r>
      <w:r>
        <w:rPr/>
        <w:t>быть</w:t>
      </w:r>
      <w:r>
        <w:rPr>
          <w:spacing w:val="-3"/>
        </w:rPr>
        <w:t> </w:t>
      </w:r>
      <w:r>
        <w:rPr>
          <w:spacing w:val="-1"/>
        </w:rPr>
        <w:t>использованы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предоперационной</w:t>
      </w:r>
      <w:r>
        <w:rPr>
          <w:spacing w:val="47"/>
        </w:rPr>
        <w:t> </w:t>
      </w:r>
      <w:r>
        <w:rPr>
          <w:spacing w:val="-3"/>
        </w:rPr>
        <w:t>подготовке</w:t>
      </w:r>
      <w:r>
        <w:rPr>
          <w:spacing w:val="-5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усиления</w:t>
      </w:r>
      <w:r>
        <w:rPr>
          <w:spacing w:val="-5"/>
        </w:rPr>
        <w:t> </w:t>
      </w:r>
      <w:r>
        <w:rPr>
          <w:spacing w:val="-1"/>
        </w:rPr>
        <w:t>эффекта</w:t>
      </w:r>
      <w:r>
        <w:rPr>
          <w:spacing w:val="-4"/>
        </w:rPr>
        <w:t> </w:t>
      </w:r>
      <w:r>
        <w:rPr>
          <w:spacing w:val="-1"/>
        </w:rPr>
        <w:t>средств,</w:t>
      </w:r>
      <w:r>
        <w:rPr>
          <w:spacing w:val="-5"/>
        </w:rPr>
        <w:t> </w:t>
      </w:r>
      <w:r>
        <w:rPr/>
        <w:t>применяемых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анестезии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седации,</w:t>
      </w:r>
      <w:r>
        <w:rPr>
          <w:spacing w:val="53"/>
        </w:rPr>
        <w:t> </w:t>
      </w:r>
      <w:r>
        <w:rPr>
          <w:spacing w:val="-1"/>
        </w:rPr>
        <w:t>снижения</w:t>
      </w:r>
      <w:r>
        <w:rPr>
          <w:spacing w:val="-3"/>
        </w:rPr>
        <w:t> </w:t>
      </w:r>
      <w:r>
        <w:rPr>
          <w:spacing w:val="-1"/>
        </w:rPr>
        <w:t>повышенного</w:t>
      </w:r>
      <w:r>
        <w:rPr>
          <w:spacing w:val="-3"/>
        </w:rPr>
        <w:t> </w:t>
      </w:r>
      <w:r>
        <w:rPr>
          <w:spacing w:val="-2"/>
        </w:rPr>
        <w:t>рвотного</w:t>
      </w:r>
      <w:r>
        <w:rPr>
          <w:spacing w:val="-3"/>
        </w:rPr>
        <w:t> </w:t>
      </w:r>
      <w:r>
        <w:rPr>
          <w:spacing w:val="-1"/>
        </w:rPr>
        <w:t>рефлекса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уменьшения</w:t>
      </w:r>
      <w:r>
        <w:rPr>
          <w:spacing w:val="-2"/>
        </w:rPr>
        <w:t> </w:t>
      </w:r>
      <w:r>
        <w:rPr/>
        <w:t>саливации,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53"/>
          <w:w w:val="99"/>
        </w:rPr>
        <w:t> </w:t>
      </w:r>
      <w:r>
        <w:rPr>
          <w:spacing w:val="-1"/>
        </w:rPr>
        <w:t>местного</w:t>
      </w:r>
      <w:r>
        <w:rPr>
          <w:spacing w:val="-3"/>
        </w:rPr>
        <w:t> </w:t>
      </w:r>
      <w:r>
        <w:rPr>
          <w:spacing w:val="-1"/>
        </w:rPr>
        <w:t>обезболивания</w:t>
      </w:r>
      <w:r>
        <w:rPr>
          <w:spacing w:val="-3"/>
        </w:rPr>
        <w:t> </w:t>
      </w:r>
      <w:r>
        <w:rPr>
          <w:spacing w:val="-1"/>
        </w:rPr>
        <w:t>(инфильтрационной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проводниковой </w:t>
      </w:r>
      <w:r>
        <w:rPr/>
        <w:t>анестезии)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аллергией</w:t>
      </w:r>
      <w:r>
        <w:rPr>
          <w:spacing w:val="71"/>
        </w:rPr>
        <w:t> </w:t>
      </w:r>
      <w:r>
        <w:rPr>
          <w:spacing w:val="-8"/>
        </w:rPr>
        <w:t>к</w:t>
      </w:r>
      <w:r>
        <w:rPr>
          <w:spacing w:val="-7"/>
        </w:rPr>
        <w:t>о</w:t>
      </w:r>
      <w:r>
        <w:rPr>
          <w:spacing w:val="-10"/>
        </w:rPr>
        <w:t> </w:t>
      </w:r>
      <w:r>
        <w:rPr/>
        <w:t>всем</w:t>
      </w:r>
      <w:r>
        <w:rPr>
          <w:spacing w:val="-10"/>
        </w:rPr>
        <w:t> </w:t>
      </w:r>
      <w:r>
        <w:rPr/>
        <w:t>местноанестезирующим</w:t>
      </w:r>
      <w:r>
        <w:rPr>
          <w:spacing w:val="-9"/>
        </w:rPr>
        <w:t> </w:t>
      </w:r>
      <w:r>
        <w:rPr>
          <w:spacing w:val="-1"/>
        </w:rPr>
        <w:t>препаратам.</w:t>
      </w:r>
      <w:r>
        <w:rPr/>
      </w:r>
    </w:p>
    <w:p>
      <w:pPr>
        <w:pStyle w:val="BodyText"/>
        <w:spacing w:line="270" w:lineRule="exact"/>
        <w:ind w:right="439"/>
        <w:jc w:val="left"/>
      </w:pPr>
      <w:r>
        <w:rPr>
          <w:spacing w:val="-1"/>
        </w:rPr>
        <w:t>Побочное</w:t>
      </w:r>
      <w:r>
        <w:rPr>
          <w:spacing w:val="-5"/>
        </w:rPr>
        <w:t> </w:t>
      </w:r>
      <w:r>
        <w:rPr/>
        <w:t>действие</w:t>
      </w:r>
      <w:r>
        <w:rPr>
          <w:spacing w:val="-4"/>
        </w:rPr>
        <w:t> </w:t>
      </w:r>
      <w:r>
        <w:rPr>
          <w:spacing w:val="-1"/>
        </w:rPr>
        <w:t>представителей</w:t>
      </w:r>
      <w:r>
        <w:rPr>
          <w:spacing w:val="-5"/>
        </w:rPr>
        <w:t> </w:t>
      </w:r>
      <w:r>
        <w:rPr>
          <w:spacing w:val="-1"/>
        </w:rPr>
        <w:t>этой</w:t>
      </w:r>
      <w:r>
        <w:rPr>
          <w:spacing w:val="-4"/>
        </w:rPr>
        <w:t> </w:t>
      </w:r>
      <w:r>
        <w:rPr>
          <w:spacing w:val="-1"/>
        </w:rPr>
        <w:t>группы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1"/>
        </w:rPr>
        <w:t>проявиться</w:t>
      </w:r>
      <w:r>
        <w:rPr>
          <w:spacing w:val="-5"/>
        </w:rPr>
        <w:t> </w:t>
      </w:r>
      <w:r>
        <w:rPr>
          <w:spacing w:val="-1"/>
        </w:rPr>
        <w:t>нарушением</w:t>
      </w:r>
      <w:r>
        <w:rPr>
          <w:spacing w:val="-4"/>
        </w:rPr>
        <w:t> </w:t>
      </w:r>
      <w:r>
        <w:rPr>
          <w:spacing w:val="-2"/>
        </w:rPr>
        <w:t>координации,</w:t>
      </w:r>
      <w:r>
        <w:rPr>
          <w:spacing w:val="71"/>
        </w:rPr>
        <w:t> </w:t>
      </w:r>
      <w:r>
        <w:rPr>
          <w:spacing w:val="-2"/>
        </w:rPr>
        <w:t>головокружением,</w:t>
      </w:r>
      <w:r>
        <w:rPr>
          <w:spacing w:val="-7"/>
        </w:rPr>
        <w:t> </w:t>
      </w:r>
      <w:r>
        <w:rPr/>
        <w:t>вялостью,</w:t>
      </w:r>
      <w:r>
        <w:rPr>
          <w:spacing w:val="-7"/>
        </w:rPr>
        <w:t> </w:t>
      </w:r>
      <w:r>
        <w:rPr>
          <w:spacing w:val="-1"/>
        </w:rPr>
        <w:t>снижением</w:t>
      </w:r>
      <w:r>
        <w:rPr>
          <w:spacing w:val="-7"/>
        </w:rPr>
        <w:t> </w:t>
      </w:r>
      <w:r>
        <w:rPr/>
        <w:t>способности</w:t>
      </w:r>
      <w:r>
        <w:rPr>
          <w:spacing w:val="-7"/>
        </w:rPr>
        <w:t> </w:t>
      </w:r>
      <w:r>
        <w:rPr>
          <w:spacing w:val="-2"/>
        </w:rPr>
        <w:t>концентрировать</w:t>
      </w:r>
      <w:r>
        <w:rPr>
          <w:spacing w:val="-7"/>
        </w:rPr>
        <w:t> </w:t>
      </w:r>
      <w:r>
        <w:rPr>
          <w:spacing w:val="-1"/>
        </w:rPr>
        <w:t>внимание;</w:t>
      </w:r>
      <w:r>
        <w:rPr>
          <w:spacing w:val="-6"/>
        </w:rPr>
        <w:t> </w:t>
      </w:r>
      <w:r>
        <w:rPr>
          <w:spacing w:val="-2"/>
        </w:rPr>
        <w:t>тошнотой,</w:t>
      </w:r>
      <w:r>
        <w:rPr>
          <w:spacing w:val="91"/>
        </w:rPr>
        <w:t> </w:t>
      </w:r>
      <w:r>
        <w:rPr>
          <w:spacing w:val="-1"/>
        </w:rPr>
        <w:t>нарушением</w:t>
      </w:r>
      <w:r>
        <w:rPr>
          <w:spacing w:val="-8"/>
        </w:rPr>
        <w:t> </w:t>
      </w:r>
      <w:r>
        <w:rPr>
          <w:spacing w:val="-1"/>
        </w:rPr>
        <w:t>аппетита,</w:t>
      </w:r>
      <w:r>
        <w:rPr>
          <w:spacing w:val="-8"/>
        </w:rPr>
        <w:t> </w:t>
      </w:r>
      <w:r>
        <w:rPr>
          <w:spacing w:val="-3"/>
        </w:rPr>
        <w:t>затрудненным</w:t>
      </w:r>
      <w:r>
        <w:rPr>
          <w:spacing w:val="-8"/>
        </w:rPr>
        <w:t> </w:t>
      </w:r>
      <w:r>
        <w:rPr>
          <w:spacing w:val="-1"/>
        </w:rPr>
        <w:t>мочеиспусканием.</w:t>
      </w:r>
      <w:r>
        <w:rPr>
          <w:spacing w:val="-8"/>
        </w:rPr>
        <w:t> </w:t>
      </w:r>
      <w:r>
        <w:rPr>
          <w:spacing w:val="-2"/>
        </w:rPr>
        <w:t>Могут</w:t>
      </w:r>
      <w:r>
        <w:rPr>
          <w:spacing w:val="-7"/>
        </w:rPr>
        <w:t> </w:t>
      </w:r>
      <w:r>
        <w:rPr>
          <w:spacing w:val="-3"/>
        </w:rPr>
        <w:t>наблюдаться</w:t>
      </w:r>
      <w:r>
        <w:rPr>
          <w:spacing w:val="-8"/>
        </w:rPr>
        <w:t> </w:t>
      </w:r>
      <w:r>
        <w:rPr>
          <w:spacing w:val="-1"/>
        </w:rPr>
        <w:t>снижение</w:t>
      </w:r>
      <w:r>
        <w:rPr>
          <w:spacing w:val="-8"/>
        </w:rPr>
        <w:t> </w:t>
      </w:r>
      <w:r>
        <w:rPr>
          <w:spacing w:val="-1"/>
        </w:rPr>
        <w:t>скорости</w:t>
      </w:r>
      <w:r>
        <w:rPr>
          <w:spacing w:val="89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2"/>
        </w:rPr>
        <w:t>импульсов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уменьшение</w:t>
      </w:r>
      <w:r>
        <w:rPr>
          <w:spacing w:val="-6"/>
        </w:rPr>
        <w:t> </w:t>
      </w:r>
      <w:r>
        <w:rPr>
          <w:spacing w:val="-2"/>
        </w:rPr>
        <w:t>возбудимости</w:t>
      </w:r>
      <w:r>
        <w:rPr>
          <w:spacing w:val="-5"/>
        </w:rPr>
        <w:t> </w:t>
      </w:r>
      <w:r>
        <w:rPr>
          <w:spacing w:val="-1"/>
        </w:rPr>
        <w:t>миокарда;</w:t>
      </w:r>
      <w:r>
        <w:rPr>
          <w:spacing w:val="-6"/>
        </w:rPr>
        <w:t> </w:t>
      </w:r>
      <w:r>
        <w:rPr>
          <w:spacing w:val="-2"/>
        </w:rPr>
        <w:t>сухость</w:t>
      </w:r>
      <w:r>
        <w:rPr>
          <w:spacing w:val="-5"/>
        </w:rPr>
        <w:t> </w:t>
      </w:r>
      <w:r>
        <w:rPr>
          <w:spacing w:val="-1"/>
        </w:rPr>
        <w:t>слизистой</w:t>
      </w:r>
      <w:r>
        <w:rPr>
          <w:spacing w:val="-6"/>
        </w:rPr>
        <w:t> </w:t>
      </w:r>
      <w:r>
        <w:rPr>
          <w:spacing w:val="-2"/>
        </w:rPr>
        <w:t>оболочки,</w:t>
      </w:r>
      <w:r>
        <w:rPr>
          <w:spacing w:val="-5"/>
        </w:rPr>
        <w:t> </w:t>
      </w:r>
      <w:r>
        <w:rPr/>
        <w:t>сгущение</w:t>
      </w:r>
      <w:r>
        <w:rPr>
          <w:spacing w:val="73"/>
        </w:rPr>
        <w:t> </w:t>
      </w:r>
      <w:r>
        <w:rPr>
          <w:spacing w:val="-1"/>
        </w:rPr>
        <w:t>бронхиального</w:t>
      </w:r>
      <w:r>
        <w:rPr>
          <w:spacing w:val="-7"/>
        </w:rPr>
        <w:t> </w:t>
      </w:r>
      <w:r>
        <w:rPr/>
        <w:t>секрета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ухудшение</w:t>
      </w:r>
      <w:r>
        <w:rPr>
          <w:spacing w:val="-6"/>
        </w:rPr>
        <w:t> </w:t>
      </w:r>
      <w:r>
        <w:rPr>
          <w:spacing w:val="-2"/>
        </w:rPr>
        <w:t>отхождения</w:t>
      </w:r>
      <w:r>
        <w:rPr>
          <w:spacing w:val="-6"/>
        </w:rPr>
        <w:t> </w:t>
      </w:r>
      <w:r>
        <w:rPr>
          <w:spacing w:val="-1"/>
        </w:rPr>
        <w:t>мокроты.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2"/>
        </w:rPr>
        <w:t>следует</w:t>
      </w:r>
      <w:r>
        <w:rPr>
          <w:spacing w:val="-6"/>
        </w:rPr>
        <w:t> </w:t>
      </w:r>
      <w:r>
        <w:rPr/>
        <w:t>применять</w:t>
      </w:r>
      <w:r>
        <w:rPr>
          <w:spacing w:val="49"/>
        </w:rPr>
        <w:t> </w:t>
      </w:r>
      <w:r>
        <w:rPr>
          <w:spacing w:val="-1"/>
        </w:rPr>
        <w:t>противогистаминные</w:t>
      </w:r>
      <w:r>
        <w:rPr>
          <w:spacing w:val="-4"/>
        </w:rPr>
        <w:t> </w:t>
      </w:r>
      <w:r>
        <w:rPr>
          <w:spacing w:val="-1"/>
        </w:rPr>
        <w:t>препараты</w:t>
      </w:r>
      <w:r>
        <w:rPr>
          <w:spacing w:val="-4"/>
        </w:rPr>
        <w:t> </w:t>
      </w:r>
      <w:r>
        <w:rPr/>
        <w:t>I</w:t>
      </w:r>
      <w:r>
        <w:rPr>
          <w:spacing w:val="-4"/>
        </w:rPr>
        <w:t> </w:t>
      </w:r>
      <w:r>
        <w:rPr>
          <w:spacing w:val="-2"/>
        </w:rPr>
        <w:t>поколения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закрытоугольной</w:t>
      </w:r>
      <w:r>
        <w:rPr>
          <w:spacing w:val="-4"/>
        </w:rPr>
        <w:t> </w:t>
      </w:r>
      <w:r>
        <w:rPr>
          <w:spacing w:val="-6"/>
        </w:rPr>
        <w:t>г</w:t>
      </w:r>
      <w:r>
        <w:rPr>
          <w:spacing w:val="-7"/>
        </w:rPr>
        <w:t>лаук</w:t>
      </w:r>
      <w:r>
        <w:rPr>
          <w:spacing w:val="-6"/>
        </w:rPr>
        <w:t>о</w:t>
      </w:r>
      <w:r>
        <w:rPr>
          <w:spacing w:val="-7"/>
        </w:rPr>
        <w:t>ме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гиперплазии</w:t>
      </w:r>
      <w:r>
        <w:rPr>
          <w:spacing w:val="55"/>
        </w:rPr>
        <w:t> </w:t>
      </w:r>
      <w:r>
        <w:rPr>
          <w:spacing w:val="-1"/>
        </w:rPr>
        <w:t>предстательной</w:t>
      </w:r>
      <w:r>
        <w:rPr>
          <w:spacing w:val="-9"/>
        </w:rPr>
        <w:t> </w:t>
      </w:r>
      <w:r>
        <w:rPr>
          <w:spacing w:val="-1"/>
        </w:rPr>
        <w:t>железы</w:t>
      </w:r>
      <w:r>
        <w:rPr>
          <w:spacing w:val="-8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2"/>
        </w:rPr>
        <w:t>задержкой</w:t>
      </w:r>
      <w:r>
        <w:rPr>
          <w:spacing w:val="-8"/>
        </w:rPr>
        <w:t> </w:t>
      </w:r>
      <w:r>
        <w:rPr>
          <w:spacing w:val="-1"/>
        </w:rPr>
        <w:t>мочеиспускания.</w:t>
      </w:r>
    </w:p>
    <w:p>
      <w:pPr>
        <w:pStyle w:val="BodyText"/>
        <w:spacing w:line="270" w:lineRule="exact"/>
        <w:ind w:right="345"/>
        <w:jc w:val="left"/>
      </w:pPr>
      <w:r>
        <w:rPr>
          <w:spacing w:val="-1"/>
        </w:rPr>
        <w:t>Противогистаминные</w:t>
      </w:r>
      <w:r>
        <w:rPr>
          <w:spacing w:val="-6"/>
        </w:rPr>
        <w:t> </w:t>
      </w:r>
      <w:r>
        <w:rPr>
          <w:spacing w:val="-1"/>
        </w:rPr>
        <w:t>препараты</w:t>
      </w:r>
      <w:r>
        <w:rPr>
          <w:spacing w:val="-6"/>
        </w:rPr>
        <w:t> </w:t>
      </w:r>
      <w:r>
        <w:rPr/>
        <w:t>II</w:t>
      </w:r>
      <w:r>
        <w:rPr>
          <w:spacing w:val="-6"/>
        </w:rPr>
        <w:t> </w:t>
      </w:r>
      <w:r>
        <w:rPr>
          <w:spacing w:val="-2"/>
        </w:rPr>
        <w:t>поколения</w:t>
      </w:r>
      <w:r>
        <w:rPr>
          <w:spacing w:val="-6"/>
        </w:rPr>
        <w:t> </w:t>
      </w:r>
      <w:r>
        <w:rPr>
          <w:spacing w:val="-1"/>
        </w:rPr>
        <w:t>[лоратадин</w:t>
      </w:r>
      <w:r>
        <w:rPr>
          <w:spacing w:val="-6"/>
        </w:rPr>
        <w:t> </w:t>
      </w:r>
      <w:r>
        <w:rPr>
          <w:spacing w:val="-1"/>
        </w:rPr>
        <w:t>(Кларотадин^♠^,</w:t>
      </w:r>
      <w:r>
        <w:rPr>
          <w:spacing w:val="-6"/>
        </w:rPr>
        <w:t> </w:t>
      </w:r>
      <w:r>
        <w:rPr/>
        <w:t>Кларитин^♠^),</w:t>
      </w:r>
      <w:r>
        <w:rPr>
          <w:spacing w:val="-5"/>
        </w:rPr>
        <w:t> </w:t>
      </w:r>
      <w:r>
        <w:rPr/>
        <w:t>эбастин</w:t>
      </w:r>
      <w:r>
        <w:rPr>
          <w:spacing w:val="71"/>
        </w:rPr>
        <w:t> </w:t>
      </w:r>
      <w:r>
        <w:rPr>
          <w:spacing w:val="-1"/>
        </w:rPr>
        <w:t>(Кестин^♠^),</w:t>
      </w:r>
      <w:r>
        <w:rPr>
          <w:spacing w:val="-6"/>
        </w:rPr>
        <w:t> </w:t>
      </w:r>
      <w:r>
        <w:rPr>
          <w:spacing w:val="-1"/>
        </w:rPr>
        <w:t>астемизол,</w:t>
      </w:r>
      <w:r>
        <w:rPr>
          <w:spacing w:val="-6"/>
        </w:rPr>
        <w:t> </w:t>
      </w:r>
      <w:r>
        <w:rPr>
          <w:spacing w:val="-1"/>
        </w:rPr>
        <w:t>акривастин</w:t>
      </w:r>
      <w:r>
        <w:rPr>
          <w:spacing w:val="-5"/>
        </w:rPr>
        <w:t> </w:t>
      </w:r>
      <w:r>
        <w:rPr>
          <w:spacing w:val="-1"/>
        </w:rPr>
        <w:t>(Семпрекс^♠^)]</w:t>
      </w:r>
      <w:r>
        <w:rPr>
          <w:spacing w:val="-6"/>
        </w:rPr>
        <w:t> </w:t>
      </w:r>
      <w:r>
        <w:rPr>
          <w:spacing w:val="-1"/>
        </w:rPr>
        <w:t>имеют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>
          <w:spacing w:val="-2"/>
        </w:rPr>
        <w:t>высокое</w:t>
      </w:r>
      <w:r>
        <w:rPr>
          <w:spacing w:val="-5"/>
        </w:rPr>
        <w:t> </w:t>
      </w:r>
      <w:r>
        <w:rPr>
          <w:spacing w:val="-2"/>
        </w:rPr>
        <w:t>сродство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Н1-рецепторам.</w:t>
      </w:r>
      <w:r>
        <w:rPr>
          <w:spacing w:val="99"/>
          <w:w w:val="99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длительном</w:t>
      </w:r>
      <w:r>
        <w:rPr>
          <w:spacing w:val="-4"/>
        </w:rPr>
        <w:t> </w:t>
      </w:r>
      <w:r>
        <w:rPr/>
        <w:t>применении</w:t>
      </w:r>
      <w:r>
        <w:rPr>
          <w:spacing w:val="-4"/>
        </w:rPr>
        <w:t> </w:t>
      </w:r>
      <w:r>
        <w:rPr/>
        <w:t>активность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снижается.</w:t>
      </w:r>
      <w:r>
        <w:rPr>
          <w:spacing w:val="-4"/>
        </w:rPr>
        <w:t> </w:t>
      </w:r>
      <w:r>
        <w:rPr/>
        <w:t>Эти</w:t>
      </w:r>
      <w:r>
        <w:rPr>
          <w:spacing w:val="-4"/>
        </w:rPr>
        <w:t> </w:t>
      </w:r>
      <w:r>
        <w:rPr>
          <w:spacing w:val="-1"/>
        </w:rPr>
        <w:t>препараты</w:t>
      </w:r>
      <w:r>
        <w:rPr>
          <w:spacing w:val="-4"/>
        </w:rPr>
        <w:t> </w:t>
      </w:r>
      <w:r>
        <w:rPr/>
        <w:t>меньше</w:t>
      </w:r>
      <w:r>
        <w:rPr>
          <w:spacing w:val="-4"/>
        </w:rPr>
        <w:t> </w:t>
      </w:r>
      <w:r>
        <w:rPr>
          <w:spacing w:val="-1"/>
        </w:rPr>
        <w:t>проникают</w:t>
      </w:r>
      <w:r>
        <w:rPr>
          <w:spacing w:val="-4"/>
        </w:rPr>
        <w:t> </w:t>
      </w:r>
      <w:r>
        <w:rPr/>
        <w:t>через</w:t>
      </w:r>
      <w:r>
        <w:rPr>
          <w:spacing w:val="27"/>
        </w:rPr>
        <w:t> </w:t>
      </w:r>
      <w:r>
        <w:rPr>
          <w:spacing w:val="-1"/>
        </w:rPr>
        <w:t>гематоэнцефалический</w:t>
      </w:r>
      <w:r>
        <w:rPr>
          <w:spacing w:val="-6"/>
        </w:rPr>
        <w:t> </w:t>
      </w:r>
      <w:r>
        <w:rPr/>
        <w:t>барьер,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2"/>
        </w:rPr>
        <w:t>проявляют</w:t>
      </w:r>
      <w:r>
        <w:rPr>
          <w:spacing w:val="-5"/>
        </w:rPr>
        <w:t> </w:t>
      </w:r>
      <w:r>
        <w:rPr>
          <w:spacing w:val="-1"/>
        </w:rPr>
        <w:t>выраженного</w:t>
      </w:r>
      <w:r>
        <w:rPr>
          <w:spacing w:val="-5"/>
        </w:rPr>
        <w:t> </w:t>
      </w:r>
      <w:r>
        <w:rPr>
          <w:spacing w:val="-2"/>
        </w:rPr>
        <w:t>седативного</w:t>
      </w:r>
      <w:r>
        <w:rPr>
          <w:spacing w:val="-5"/>
        </w:rPr>
        <w:t> </w:t>
      </w:r>
      <w:r>
        <w:rPr>
          <w:spacing w:val="-1"/>
        </w:rPr>
        <w:t>эффекта,</w:t>
      </w:r>
      <w:r>
        <w:rPr>
          <w:spacing w:val="-5"/>
        </w:rPr>
        <w:t> </w:t>
      </w:r>
      <w:r>
        <w:rPr/>
        <w:t>но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/>
        <w:t>способность</w:t>
      </w:r>
      <w:r>
        <w:rPr>
          <w:spacing w:val="79"/>
          <w:w w:val="99"/>
        </w:rPr>
        <w:t> </w:t>
      </w:r>
      <w:r>
        <w:rPr>
          <w:spacing w:val="-2"/>
        </w:rPr>
        <w:t>блокировать</w:t>
      </w:r>
      <w:r>
        <w:rPr>
          <w:spacing w:val="-5"/>
        </w:rPr>
        <w:t> </w:t>
      </w:r>
      <w:r>
        <w:rPr>
          <w:spacing w:val="-1"/>
        </w:rPr>
        <w:t>калиевые</w:t>
      </w:r>
      <w:r>
        <w:rPr>
          <w:spacing w:val="-4"/>
        </w:rPr>
        <w:t> </w:t>
      </w:r>
      <w:r>
        <w:rPr>
          <w:spacing w:val="-1"/>
        </w:rPr>
        <w:t>каналы</w:t>
      </w:r>
      <w:r>
        <w:rPr>
          <w:spacing w:val="-5"/>
        </w:rPr>
        <w:t> </w:t>
      </w:r>
      <w:r>
        <w:rPr>
          <w:spacing w:val="-2"/>
        </w:rPr>
        <w:t>приводит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2"/>
        </w:rPr>
        <w:t>удлинению</w:t>
      </w:r>
      <w:r>
        <w:rPr>
          <w:spacing w:val="-5"/>
        </w:rPr>
        <w:t> </w:t>
      </w:r>
      <w:r>
        <w:rPr>
          <w:spacing w:val="-1"/>
        </w:rPr>
        <w:t>интервала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i/>
        </w:rPr>
        <w:t>Q–T</w:t>
      </w:r>
      <w:r>
        <w:rPr/>
        <w:t>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2"/>
        </w:rPr>
        <w:t>вызвать</w:t>
      </w:r>
      <w:r>
        <w:rPr>
          <w:spacing w:val="-4"/>
        </w:rPr>
        <w:t> </w:t>
      </w:r>
      <w:r>
        <w:rPr/>
        <w:t>различные</w:t>
      </w:r>
      <w:r>
        <w:rPr>
          <w:spacing w:val="73"/>
          <w:w w:val="99"/>
        </w:rPr>
        <w:t> </w:t>
      </w:r>
      <w:r>
        <w:rPr/>
        <w:t>аритмии</w:t>
      </w:r>
      <w:r>
        <w:rPr>
          <w:spacing w:val="-4"/>
        </w:rPr>
        <w:t> </w:t>
      </w:r>
      <w:r>
        <w:rPr>
          <w:spacing w:val="-1"/>
        </w:rPr>
        <w:t>сердца,</w:t>
      </w:r>
      <w:r>
        <w:rPr>
          <w:spacing w:val="-4"/>
        </w:rPr>
        <w:t> </w:t>
      </w:r>
      <w:r>
        <w:rPr>
          <w:spacing w:val="-1"/>
        </w:rPr>
        <w:t>вплоть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фибрилляций</w:t>
      </w:r>
      <w:r>
        <w:rPr>
          <w:spacing w:val="-4"/>
        </w:rPr>
        <w:t> </w:t>
      </w:r>
      <w:r>
        <w:rPr>
          <w:spacing w:val="-5"/>
        </w:rPr>
        <w:t>желудочк</w:t>
      </w:r>
      <w:r>
        <w:rPr>
          <w:spacing w:val="-4"/>
        </w:rPr>
        <w:t>ов. </w:t>
      </w:r>
      <w:r>
        <w:rPr>
          <w:spacing w:val="-1"/>
        </w:rPr>
        <w:t>Противогистаминные</w:t>
      </w:r>
      <w:r>
        <w:rPr>
          <w:spacing w:val="-4"/>
        </w:rPr>
        <w:t> </w:t>
      </w:r>
      <w:r>
        <w:rPr>
          <w:spacing w:val="-1"/>
        </w:rPr>
        <w:t>препараты</w:t>
      </w:r>
      <w:r>
        <w:rPr>
          <w:spacing w:val="-4"/>
        </w:rPr>
        <w:t> </w:t>
      </w:r>
      <w:r>
        <w:rPr/>
        <w:t>II</w:t>
      </w:r>
      <w:r>
        <w:rPr>
          <w:spacing w:val="-4"/>
        </w:rPr>
        <w:t> </w:t>
      </w:r>
      <w:r>
        <w:rPr>
          <w:spacing w:val="-2"/>
        </w:rPr>
        <w:t>поколения</w:t>
      </w:r>
      <w:r>
        <w:rPr>
          <w:spacing w:val="57"/>
        </w:rPr>
        <w:t> </w:t>
      </w:r>
      <w:r>
        <w:rPr>
          <w:spacing w:val="-2"/>
        </w:rPr>
        <w:t>хорошо</w:t>
      </w:r>
      <w:r>
        <w:rPr>
          <w:spacing w:val="-4"/>
        </w:rPr>
        <w:t> </w:t>
      </w:r>
      <w:r>
        <w:rPr>
          <w:spacing w:val="-1"/>
        </w:rPr>
        <w:t>всасываются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приеме</w:t>
      </w:r>
      <w:r>
        <w:rPr>
          <w:spacing w:val="-4"/>
        </w:rPr>
        <w:t> </w:t>
      </w:r>
      <w:r>
        <w:rPr/>
        <w:t>внутрь,</w:t>
      </w:r>
      <w:r>
        <w:rPr>
          <w:spacing w:val="-3"/>
        </w:rPr>
        <w:t> </w:t>
      </w:r>
      <w:r>
        <w:rPr>
          <w:spacing w:val="-2"/>
        </w:rPr>
        <w:t>эффект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развивается</w:t>
      </w:r>
      <w:r>
        <w:rPr>
          <w:spacing w:val="-4"/>
        </w:rPr>
        <w:t> </w:t>
      </w:r>
      <w:r>
        <w:rPr/>
        <w:t>быстро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сохраняется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24</w:t>
      </w:r>
      <w:r>
        <w:rPr>
          <w:spacing w:val="-3"/>
        </w:rPr>
        <w:t> </w:t>
      </w:r>
      <w:r>
        <w:rPr/>
        <w:t>ч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более.</w:t>
      </w:r>
      <w:r>
        <w:rPr>
          <w:spacing w:val="67"/>
          <w:w w:val="99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/>
        <w:t>окисления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печени</w:t>
      </w:r>
      <w:r>
        <w:rPr>
          <w:spacing w:val="-3"/>
        </w:rPr>
        <w:t> </w:t>
      </w:r>
      <w:r>
        <w:rPr>
          <w:spacing w:val="-1"/>
        </w:rPr>
        <w:t>образуются</w:t>
      </w:r>
      <w:r>
        <w:rPr>
          <w:spacing w:val="-4"/>
        </w:rPr>
        <w:t> </w:t>
      </w:r>
      <w:r>
        <w:rPr>
          <w:spacing w:val="-1"/>
        </w:rPr>
        <w:t>активные</w:t>
      </w:r>
      <w:r>
        <w:rPr>
          <w:spacing w:val="-3"/>
        </w:rPr>
        <w:t> </w:t>
      </w:r>
      <w:r>
        <w:rPr>
          <w:spacing w:val="-1"/>
        </w:rPr>
        <w:t>метаболиты,</w:t>
      </w:r>
      <w:r>
        <w:rPr>
          <w:spacing w:val="-4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2"/>
        </w:rPr>
        <w:t>счет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>
          <w:spacing w:val="-1"/>
        </w:rPr>
        <w:t>противогистаминное</w:t>
      </w:r>
      <w:r>
        <w:rPr>
          <w:spacing w:val="69"/>
          <w:w w:val="99"/>
        </w:rPr>
        <w:t> </w:t>
      </w:r>
      <w:r>
        <w:rPr/>
        <w:t>действие</w:t>
      </w:r>
      <w:r>
        <w:rPr>
          <w:spacing w:val="-15"/>
        </w:rPr>
        <w:t> </w:t>
      </w:r>
      <w:r>
        <w:rPr>
          <w:spacing w:val="-1"/>
        </w:rPr>
        <w:t>пролонгируется.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BodyText"/>
        <w:spacing w:line="270" w:lineRule="exact" w:before="306"/>
        <w:ind w:right="679"/>
        <w:jc w:val="left"/>
      </w:pPr>
      <w:r>
        <w:rPr/>
        <w:t>На</w:t>
      </w:r>
      <w:r>
        <w:rPr>
          <w:spacing w:val="-4"/>
        </w:rPr>
        <w:t> </w:t>
      </w:r>
      <w:r>
        <w:rPr/>
        <w:t>фоне</w:t>
      </w:r>
      <w:r>
        <w:rPr>
          <w:spacing w:val="-4"/>
        </w:rPr>
        <w:t> </w:t>
      </w:r>
      <w:r>
        <w:rPr>
          <w:spacing w:val="-1"/>
        </w:rPr>
        <w:t>приема</w:t>
      </w:r>
      <w:r>
        <w:rPr>
          <w:spacing w:val="-4"/>
        </w:rPr>
        <w:t> </w:t>
      </w:r>
      <w:r>
        <w:rPr>
          <w:spacing w:val="-2"/>
        </w:rPr>
        <w:t>препаратов</w:t>
      </w:r>
      <w:r>
        <w:rPr>
          <w:spacing w:val="-4"/>
        </w:rPr>
        <w:t> </w:t>
      </w:r>
      <w:r>
        <w:rPr/>
        <w:t>II</w:t>
      </w:r>
      <w:r>
        <w:rPr>
          <w:spacing w:val="-4"/>
        </w:rPr>
        <w:t> </w:t>
      </w:r>
      <w:r>
        <w:rPr>
          <w:spacing w:val="-2"/>
        </w:rPr>
        <w:t>поколения</w:t>
      </w:r>
      <w:r>
        <w:rPr>
          <w:spacing w:val="-4"/>
        </w:rPr>
        <w:t> </w:t>
      </w:r>
      <w:r>
        <w:rPr/>
        <w:t>могут</w:t>
      </w:r>
      <w:r>
        <w:rPr>
          <w:spacing w:val="-3"/>
        </w:rPr>
        <w:t> </w:t>
      </w:r>
      <w:r>
        <w:rPr/>
        <w:t>развиться</w:t>
      </w:r>
      <w:r>
        <w:rPr>
          <w:spacing w:val="-4"/>
        </w:rPr>
        <w:t> </w:t>
      </w:r>
      <w:r>
        <w:rPr>
          <w:spacing w:val="-2"/>
        </w:rPr>
        <w:t>головная</w:t>
      </w:r>
      <w:r>
        <w:rPr>
          <w:spacing w:val="-4"/>
        </w:rPr>
        <w:t> </w:t>
      </w:r>
      <w:r>
        <w:rPr>
          <w:spacing w:val="-1"/>
        </w:rPr>
        <w:t>боль,</w:t>
      </w:r>
      <w:r>
        <w:rPr>
          <w:spacing w:val="-4"/>
        </w:rPr>
        <w:t> </w:t>
      </w:r>
      <w:r>
        <w:rPr>
          <w:spacing w:val="-2"/>
        </w:rPr>
        <w:t>головокружение,</w:t>
      </w:r>
      <w:r>
        <w:rPr>
          <w:spacing w:val="-4"/>
        </w:rPr>
        <w:t> </w:t>
      </w:r>
      <w:r>
        <w:rPr>
          <w:spacing w:val="-2"/>
        </w:rPr>
        <w:t>сухость</w:t>
      </w:r>
      <w:r>
        <w:rPr>
          <w:spacing w:val="65"/>
          <w:w w:val="99"/>
        </w:rPr>
        <w:t> </w:t>
      </w:r>
      <w:r>
        <w:rPr>
          <w:spacing w:val="-1"/>
        </w:rPr>
        <w:t>во</w:t>
      </w:r>
      <w:r>
        <w:rPr>
          <w:spacing w:val="-2"/>
        </w:rPr>
        <w:t> </w:t>
      </w:r>
      <w:r>
        <w:rPr>
          <w:spacing w:val="-9"/>
        </w:rPr>
        <w:t>рту,</w:t>
      </w:r>
      <w:r>
        <w:rPr>
          <w:spacing w:val="-2"/>
        </w:rPr>
        <w:t> </w:t>
      </w:r>
      <w:r>
        <w:rPr>
          <w:spacing w:val="-1"/>
        </w:rPr>
        <w:t>изменение</w:t>
      </w:r>
      <w:r>
        <w:rPr>
          <w:spacing w:val="-2"/>
        </w:rPr>
        <w:t> вкусового </w:t>
      </w:r>
      <w:r>
        <w:rPr/>
        <w:t>восприятия,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>
          <w:spacing w:val="-1"/>
        </w:rPr>
        <w:t>также </w:t>
      </w:r>
      <w:r>
        <w:rPr>
          <w:spacing w:val="-6"/>
        </w:rPr>
        <w:t>ст</w:t>
      </w:r>
      <w:r>
        <w:rPr>
          <w:spacing w:val="-5"/>
        </w:rPr>
        <w:t>о</w:t>
      </w:r>
      <w:r>
        <w:rPr>
          <w:spacing w:val="-6"/>
        </w:rPr>
        <w:t>ма</w:t>
      </w:r>
      <w:r>
        <w:rPr>
          <w:spacing w:val="-5"/>
        </w:rPr>
        <w:t>тит,</w:t>
      </w:r>
      <w:r>
        <w:rPr>
          <w:spacing w:val="-2"/>
        </w:rPr>
        <w:t> </w:t>
      </w:r>
      <w:r>
        <w:rPr>
          <w:spacing w:val="-1"/>
        </w:rPr>
        <w:t>тошнота,</w:t>
      </w:r>
      <w:r>
        <w:rPr>
          <w:spacing w:val="-2"/>
        </w:rPr>
        <w:t> </w:t>
      </w:r>
      <w:r>
        <w:rPr>
          <w:spacing w:val="-1"/>
        </w:rPr>
        <w:t>боль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животе,</w:t>
      </w:r>
      <w:r>
        <w:rPr>
          <w:spacing w:val="-2"/>
        </w:rPr>
        <w:t> </w:t>
      </w:r>
      <w:r>
        <w:rPr/>
        <w:t>аритмии.</w:t>
      </w:r>
    </w:p>
    <w:p>
      <w:pPr>
        <w:pStyle w:val="BodyText"/>
        <w:spacing w:line="270" w:lineRule="exact"/>
        <w:ind w:right="343"/>
        <w:jc w:val="left"/>
      </w:pPr>
      <w:r>
        <w:rPr/>
        <w:t>Не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/>
        <w:t>применять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печеночной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почечной</w:t>
      </w:r>
      <w:r>
        <w:rPr>
          <w:spacing w:val="-4"/>
        </w:rPr>
        <w:t> </w:t>
      </w:r>
      <w:r>
        <w:rPr>
          <w:spacing w:val="-1"/>
        </w:rPr>
        <w:t>недостаточности,</w:t>
      </w:r>
      <w:r>
        <w:rPr>
          <w:spacing w:val="-3"/>
        </w:rPr>
        <w:t> </w:t>
      </w:r>
      <w:r>
        <w:rPr>
          <w:spacing w:val="-1"/>
        </w:rPr>
        <w:t>гипокалиемии,</w:t>
      </w:r>
      <w:r>
        <w:rPr>
          <w:spacing w:val="-3"/>
        </w:rPr>
        <w:t> </w:t>
      </w:r>
      <w:r>
        <w:rPr>
          <w:spacing w:val="-1"/>
        </w:rPr>
        <w:t>синдроме</w:t>
      </w:r>
      <w:r>
        <w:rPr>
          <w:spacing w:val="73"/>
          <w:w w:val="99"/>
        </w:rPr>
        <w:t> </w:t>
      </w:r>
      <w:r>
        <w:rPr>
          <w:spacing w:val="-2"/>
        </w:rPr>
        <w:t>удлинения </w:t>
      </w:r>
      <w:r>
        <w:rPr>
          <w:spacing w:val="-1"/>
        </w:rPr>
        <w:t>интервала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i/>
        </w:rPr>
        <w:t>Q–T</w:t>
      </w:r>
      <w:r>
        <w:rPr/>
        <w:t>.</w:t>
      </w:r>
    </w:p>
    <w:p>
      <w:pPr>
        <w:pStyle w:val="BodyText"/>
        <w:spacing w:line="270" w:lineRule="exact"/>
        <w:ind w:right="439"/>
        <w:jc w:val="left"/>
      </w:pPr>
      <w:r>
        <w:rPr>
          <w:spacing w:val="-1"/>
        </w:rPr>
        <w:t>Противогистаминные</w:t>
      </w:r>
      <w:r>
        <w:rPr>
          <w:spacing w:val="-9"/>
        </w:rPr>
        <w:t> </w:t>
      </w:r>
      <w:r>
        <w:rPr>
          <w:spacing w:val="-1"/>
        </w:rPr>
        <w:t>препараты</w:t>
      </w:r>
      <w:r>
        <w:rPr>
          <w:spacing w:val="-9"/>
        </w:rPr>
        <w:t> </w:t>
      </w:r>
      <w:r>
        <w:rPr/>
        <w:t>III</w:t>
      </w:r>
      <w:r>
        <w:rPr>
          <w:spacing w:val="-8"/>
        </w:rPr>
        <w:t> </w:t>
      </w:r>
      <w:r>
        <w:rPr>
          <w:spacing w:val="-2"/>
        </w:rPr>
        <w:t>поколения</w:t>
      </w:r>
      <w:r>
        <w:rPr>
          <w:spacing w:val="-9"/>
        </w:rPr>
        <w:t> </w:t>
      </w:r>
      <w:r>
        <w:rPr>
          <w:spacing w:val="-1"/>
        </w:rPr>
        <w:t>[дезлоратадин</w:t>
      </w:r>
      <w:r>
        <w:rPr>
          <w:spacing w:val="-9"/>
        </w:rPr>
        <w:t> </w:t>
      </w:r>
      <w:r>
        <w:rPr/>
        <w:t>(Эриус^♠^),</w:t>
      </w:r>
      <w:r>
        <w:rPr>
          <w:spacing w:val="-8"/>
        </w:rPr>
        <w:t> </w:t>
      </w:r>
      <w:r>
        <w:rPr>
          <w:spacing w:val="-1"/>
        </w:rPr>
        <w:t>фексофенадин</w:t>
      </w:r>
      <w:r>
        <w:rPr>
          <w:spacing w:val="67"/>
          <w:w w:val="99"/>
        </w:rPr>
        <w:t> </w:t>
      </w:r>
      <w:r>
        <w:rPr>
          <w:spacing w:val="-1"/>
        </w:rPr>
        <w:t>(Телфаст^♠^),</w:t>
      </w:r>
      <w:r>
        <w:rPr>
          <w:spacing w:val="-3"/>
        </w:rPr>
        <w:t> </w:t>
      </w:r>
      <w:r>
        <w:rPr/>
        <w:t>цетиризин</w:t>
      </w:r>
      <w:r>
        <w:rPr>
          <w:spacing w:val="-2"/>
        </w:rPr>
        <w:t> </w:t>
      </w:r>
      <w:r>
        <w:rPr>
          <w:spacing w:val="-1"/>
        </w:rPr>
        <w:t>(Зиртек^♠^),</w:t>
      </w:r>
      <w:r>
        <w:rPr>
          <w:spacing w:val="-2"/>
        </w:rPr>
        <w:t> </w:t>
      </w:r>
      <w:r>
        <w:rPr>
          <w:spacing w:val="-1"/>
        </w:rPr>
        <w:t>левоцетиризин</w:t>
      </w:r>
      <w:r>
        <w:rPr>
          <w:spacing w:val="-3"/>
        </w:rPr>
        <w:t> </w:t>
      </w:r>
      <w:r>
        <w:rPr>
          <w:spacing w:val="-1"/>
        </w:rPr>
        <w:t>(Ксизал^♠^)]</w:t>
      </w:r>
      <w:r>
        <w:rPr>
          <w:spacing w:val="-2"/>
        </w:rPr>
        <w:t> </w:t>
      </w:r>
      <w:r>
        <w:rPr>
          <w:spacing w:val="-1"/>
        </w:rPr>
        <w:t>созданы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основе</w:t>
      </w:r>
      <w:r>
        <w:rPr>
          <w:spacing w:val="-2"/>
        </w:rPr>
        <w:t> </w:t>
      </w:r>
      <w:r>
        <w:rPr>
          <w:spacing w:val="-1"/>
        </w:rPr>
        <w:t>активных</w:t>
      </w:r>
      <w:r>
        <w:rPr>
          <w:spacing w:val="79"/>
        </w:rPr>
        <w:t> </w:t>
      </w:r>
      <w:r>
        <w:rPr>
          <w:spacing w:val="-1"/>
        </w:rPr>
        <w:t>метаболитов</w:t>
      </w:r>
      <w:r>
        <w:rPr>
          <w:spacing w:val="-3"/>
        </w:rPr>
        <w:t> </w:t>
      </w:r>
      <w:r>
        <w:rPr>
          <w:spacing w:val="-1"/>
        </w:rPr>
        <w:t>противогистаминных</w:t>
      </w:r>
      <w:r>
        <w:rPr>
          <w:spacing w:val="-3"/>
        </w:rPr>
        <w:t> </w:t>
      </w:r>
      <w:r>
        <w:rPr>
          <w:spacing w:val="-2"/>
        </w:rPr>
        <w:t>препаратов </w:t>
      </w:r>
      <w:r>
        <w:rPr/>
        <w:t>I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II</w:t>
      </w:r>
      <w:r>
        <w:rPr>
          <w:spacing w:val="-2"/>
        </w:rPr>
        <w:t> поколений.</w:t>
      </w:r>
      <w:r>
        <w:rPr>
          <w:spacing w:val="-3"/>
        </w:rPr>
        <w:t> </w:t>
      </w:r>
      <w:r>
        <w:rPr/>
        <w:t>Они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проникают</w:t>
      </w:r>
      <w:r>
        <w:rPr>
          <w:spacing w:val="-3"/>
        </w:rPr>
        <w:t> </w:t>
      </w:r>
      <w:r>
        <w:rPr/>
        <w:t>через</w:t>
      </w:r>
      <w:r>
        <w:rPr>
          <w:spacing w:val="69"/>
        </w:rPr>
        <w:t> </w:t>
      </w:r>
      <w:r>
        <w:rPr>
          <w:spacing w:val="-1"/>
        </w:rPr>
        <w:t>гематоэнцефалический</w:t>
      </w:r>
      <w:r>
        <w:rPr>
          <w:spacing w:val="-9"/>
        </w:rPr>
        <w:t> </w:t>
      </w:r>
      <w:r>
        <w:rPr/>
        <w:t>барьер,</w:t>
      </w:r>
      <w:r>
        <w:rPr>
          <w:spacing w:val="-8"/>
        </w:rPr>
        <w:t> </w:t>
      </w:r>
      <w:r>
        <w:rPr>
          <w:spacing w:val="-2"/>
        </w:rPr>
        <w:t>высокоэффективны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2"/>
        </w:rPr>
        <w:t>обладают</w:t>
      </w:r>
      <w:r>
        <w:rPr>
          <w:spacing w:val="-8"/>
        </w:rPr>
        <w:t> </w:t>
      </w:r>
      <w:r>
        <w:rPr>
          <w:spacing w:val="-1"/>
        </w:rPr>
        <w:t>избирательностью</w:t>
      </w:r>
      <w:r>
        <w:rPr>
          <w:spacing w:val="-8"/>
        </w:rPr>
        <w:t> </w:t>
      </w:r>
      <w:r>
        <w:rPr/>
        <w:t>действия,</w:t>
      </w:r>
      <w:r>
        <w:rPr>
          <w:spacing w:val="-8"/>
        </w:rPr>
        <w:t> </w:t>
      </w:r>
      <w:r>
        <w:rPr/>
        <w:t>не</w:t>
      </w:r>
      <w:r>
        <w:rPr>
          <w:spacing w:val="-9"/>
        </w:rPr>
        <w:t> </w:t>
      </w:r>
      <w:r>
        <w:rPr>
          <w:spacing w:val="-1"/>
        </w:rPr>
        <w:t>имеют</w:t>
      </w:r>
      <w:r>
        <w:rPr>
          <w:spacing w:val="97"/>
        </w:rPr>
        <w:t> </w:t>
      </w:r>
      <w:r>
        <w:rPr/>
        <w:t>клинически</w:t>
      </w:r>
      <w:r>
        <w:rPr>
          <w:spacing w:val="-4"/>
        </w:rPr>
        <w:t> </w:t>
      </w:r>
      <w:r>
        <w:rPr>
          <w:spacing w:val="-2"/>
        </w:rPr>
        <w:t>значимых</w:t>
      </w:r>
      <w:r>
        <w:rPr>
          <w:spacing w:val="-4"/>
        </w:rPr>
        <w:t> </w:t>
      </w:r>
      <w:r>
        <w:rPr>
          <w:spacing w:val="-1"/>
        </w:rPr>
        <w:t>взаимодействий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совместном</w:t>
      </w:r>
      <w:r>
        <w:rPr>
          <w:spacing w:val="-3"/>
        </w:rPr>
        <w:t> </w:t>
      </w:r>
      <w:r>
        <w:rPr/>
        <w:t>применении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препаратами,</w:t>
      </w:r>
      <w:r>
        <w:rPr>
          <w:spacing w:val="-4"/>
        </w:rPr>
        <w:t> </w:t>
      </w:r>
      <w:r>
        <w:rPr>
          <w:spacing w:val="-1"/>
        </w:rPr>
        <w:t>влияющими</w:t>
      </w:r>
    </w:p>
    <w:p>
      <w:pPr>
        <w:pStyle w:val="BodyText"/>
        <w:spacing w:line="270" w:lineRule="exact"/>
        <w:ind w:right="406"/>
        <w:jc w:val="left"/>
      </w:pPr>
      <w:r>
        <w:rPr/>
        <w:t>на</w:t>
      </w:r>
      <w:r>
        <w:rPr>
          <w:spacing w:val="-6"/>
        </w:rPr>
        <w:t> </w:t>
      </w:r>
      <w:r>
        <w:rPr/>
        <w:t>активность</w:t>
      </w:r>
      <w:r>
        <w:rPr>
          <w:spacing w:val="-5"/>
        </w:rPr>
        <w:t> </w:t>
      </w:r>
      <w:r>
        <w:rPr>
          <w:spacing w:val="-1"/>
        </w:rPr>
        <w:t>ферментов</w:t>
      </w:r>
      <w:r>
        <w:rPr>
          <w:spacing w:val="-5"/>
        </w:rPr>
        <w:t> </w:t>
      </w:r>
      <w:r>
        <w:rPr>
          <w:spacing w:val="-1"/>
        </w:rPr>
        <w:t>печени.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профилактики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долговременной</w:t>
      </w:r>
      <w:r>
        <w:rPr>
          <w:spacing w:val="-5"/>
        </w:rPr>
        <w:t> </w:t>
      </w:r>
      <w:r>
        <w:rPr>
          <w:spacing w:val="-1"/>
        </w:rPr>
        <w:t>терапии</w:t>
      </w:r>
      <w:r>
        <w:rPr>
          <w:spacing w:val="-5"/>
        </w:rPr>
        <w:t> </w:t>
      </w:r>
      <w:r>
        <w:rPr/>
        <w:t>аллергических</w:t>
      </w:r>
      <w:r>
        <w:rPr>
          <w:spacing w:val="51"/>
          <w:w w:val="99"/>
        </w:rPr>
        <w:t> </w:t>
      </w:r>
      <w:r>
        <w:rPr>
          <w:spacing w:val="-1"/>
        </w:rPr>
        <w:t>заболеваний</w:t>
      </w:r>
      <w:r>
        <w:rPr>
          <w:spacing w:val="-6"/>
        </w:rPr>
        <w:t> </w:t>
      </w:r>
      <w:r>
        <w:rPr>
          <w:spacing w:val="-1"/>
        </w:rPr>
        <w:t>предпочтение</w:t>
      </w:r>
      <w:r>
        <w:rPr>
          <w:spacing w:val="-6"/>
        </w:rPr>
        <w:t> </w:t>
      </w:r>
      <w:r>
        <w:rPr>
          <w:spacing w:val="-2"/>
        </w:rPr>
        <w:t>следует</w:t>
      </w:r>
      <w:r>
        <w:rPr>
          <w:spacing w:val="-6"/>
        </w:rPr>
        <w:t> </w:t>
      </w:r>
      <w:r>
        <w:rPr>
          <w:spacing w:val="-3"/>
        </w:rPr>
        <w:t>отдавать</w:t>
      </w:r>
      <w:r>
        <w:rPr>
          <w:spacing w:val="-6"/>
        </w:rPr>
        <w:t> </w:t>
      </w:r>
      <w:r>
        <w:rPr>
          <w:spacing w:val="-1"/>
        </w:rPr>
        <w:t>препаратам</w:t>
      </w:r>
      <w:r>
        <w:rPr>
          <w:spacing w:val="-6"/>
        </w:rPr>
        <w:t> </w:t>
      </w:r>
      <w:r>
        <w:rPr/>
        <w:t>III</w:t>
      </w:r>
      <w:r>
        <w:rPr>
          <w:spacing w:val="-6"/>
        </w:rPr>
        <w:t> </w:t>
      </w:r>
      <w:r>
        <w:rPr>
          <w:spacing w:val="-2"/>
        </w:rPr>
        <w:t>поколения.</w:t>
      </w:r>
      <w:r>
        <w:rPr>
          <w:spacing w:val="-6"/>
        </w:rPr>
        <w:t> </w:t>
      </w:r>
      <w:r>
        <w:rPr/>
        <w:t>Они</w:t>
      </w:r>
      <w:r>
        <w:rPr>
          <w:spacing w:val="-6"/>
        </w:rPr>
        <w:t> </w:t>
      </w:r>
      <w:r>
        <w:rPr>
          <w:spacing w:val="-2"/>
        </w:rPr>
        <w:t>хорошо</w:t>
      </w:r>
      <w:r>
        <w:rPr>
          <w:spacing w:val="-6"/>
        </w:rPr>
        <w:t> </w:t>
      </w:r>
      <w:r>
        <w:rPr>
          <w:spacing w:val="-1"/>
        </w:rPr>
        <w:t>всасываются,</w:t>
      </w:r>
      <w:r>
        <w:rPr>
          <w:spacing w:val="63"/>
          <w:w w:val="99"/>
        </w:rPr>
        <w:t> </w:t>
      </w:r>
      <w:r>
        <w:rPr>
          <w:spacing w:val="-2"/>
        </w:rPr>
        <w:t>эффект</w:t>
      </w:r>
      <w:r>
        <w:rPr>
          <w:spacing w:val="-4"/>
        </w:rPr>
        <w:t> </w:t>
      </w:r>
      <w:r>
        <w:rPr>
          <w:spacing w:val="-1"/>
        </w:rPr>
        <w:t>наступает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20–90</w:t>
      </w:r>
      <w:r>
        <w:rPr>
          <w:spacing w:val="-4"/>
        </w:rPr>
        <w:t> </w:t>
      </w:r>
      <w:r>
        <w:rPr/>
        <w:t>мин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продолжается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24</w:t>
      </w:r>
      <w:r>
        <w:rPr>
          <w:spacing w:val="-4"/>
        </w:rPr>
        <w:t> </w:t>
      </w:r>
      <w:r>
        <w:rPr/>
        <w:t>ч.</w:t>
      </w:r>
      <w:r>
        <w:rPr>
          <w:spacing w:val="-4"/>
        </w:rPr>
        <w:t> </w:t>
      </w:r>
      <w:r>
        <w:rPr>
          <w:spacing w:val="-5"/>
        </w:rPr>
        <w:t>Р</w:t>
      </w:r>
      <w:r>
        <w:rPr>
          <w:spacing w:val="-6"/>
        </w:rPr>
        <w:t>едк</w:t>
      </w:r>
      <w:r>
        <w:rPr>
          <w:spacing w:val="-5"/>
        </w:rPr>
        <w:t>о</w:t>
      </w:r>
      <w:r>
        <w:rPr>
          <w:spacing w:val="-4"/>
        </w:rPr>
        <w:t> </w:t>
      </w:r>
      <w:r>
        <w:rPr/>
        <w:t>могут</w:t>
      </w:r>
      <w:r>
        <w:rPr>
          <w:spacing w:val="-4"/>
        </w:rPr>
        <w:t> </w:t>
      </w:r>
      <w:r>
        <w:rPr>
          <w:spacing w:val="-3"/>
        </w:rPr>
        <w:t>наблюдаться </w:t>
      </w:r>
      <w:r>
        <w:rPr>
          <w:spacing w:val="-2"/>
        </w:rPr>
        <w:t>головная</w:t>
      </w:r>
      <w:r>
        <w:rPr>
          <w:spacing w:val="-4"/>
        </w:rPr>
        <w:t> </w:t>
      </w:r>
      <w:r>
        <w:rPr>
          <w:spacing w:val="-1"/>
        </w:rPr>
        <w:t>боль,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633"/>
        <w:jc w:val="left"/>
      </w:pPr>
      <w:r>
        <w:rPr>
          <w:spacing w:val="-2"/>
        </w:rPr>
        <w:t>головокружение,</w:t>
      </w:r>
      <w:r>
        <w:rPr>
          <w:spacing w:val="-3"/>
        </w:rPr>
        <w:t> </w:t>
      </w:r>
      <w:r>
        <w:rPr/>
        <w:t>сонливость,</w:t>
      </w:r>
      <w:r>
        <w:rPr>
          <w:spacing w:val="-3"/>
        </w:rPr>
        <w:t> </w:t>
      </w:r>
      <w:r>
        <w:rPr>
          <w:spacing w:val="-1"/>
        </w:rPr>
        <w:t>изменение</w:t>
      </w:r>
      <w:r>
        <w:rPr>
          <w:spacing w:val="-3"/>
        </w:rPr>
        <w:t> </w:t>
      </w:r>
      <w:r>
        <w:rPr>
          <w:spacing w:val="-2"/>
        </w:rPr>
        <w:t>вкусового</w:t>
      </w:r>
      <w:r>
        <w:rPr>
          <w:spacing w:val="-3"/>
        </w:rPr>
        <w:t> </w:t>
      </w:r>
      <w:r>
        <w:rPr/>
        <w:t>восприятия,</w:t>
      </w:r>
      <w:r>
        <w:rPr>
          <w:spacing w:val="-3"/>
        </w:rPr>
        <w:t> </w:t>
      </w:r>
      <w:r>
        <w:rPr>
          <w:spacing w:val="-2"/>
        </w:rPr>
        <w:t>сухость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>
          <w:spacing w:val="-9"/>
        </w:rPr>
        <w:t>рту,</w:t>
      </w:r>
      <w:r>
        <w:rPr>
          <w:spacing w:val="-3"/>
        </w:rPr>
        <w:t> </w:t>
      </w:r>
      <w:r>
        <w:rPr>
          <w:spacing w:val="-1"/>
        </w:rPr>
        <w:t>тошнота,</w:t>
      </w:r>
      <w:r>
        <w:rPr>
          <w:spacing w:val="67"/>
          <w:w w:val="99"/>
        </w:rPr>
        <w:t> </w:t>
      </w:r>
      <w:r>
        <w:rPr>
          <w:spacing w:val="-1"/>
        </w:rPr>
        <w:t>сердцебиение,</w:t>
      </w:r>
      <w:r>
        <w:rPr>
          <w:spacing w:val="-8"/>
        </w:rPr>
        <w:t> </w:t>
      </w:r>
      <w:r>
        <w:rPr/>
        <w:t>повышение</w:t>
      </w:r>
      <w:r>
        <w:rPr>
          <w:spacing w:val="-7"/>
        </w:rPr>
        <w:t> </w:t>
      </w:r>
      <w:r>
        <w:rPr/>
        <w:t>АД.</w:t>
      </w:r>
    </w:p>
    <w:p>
      <w:pPr>
        <w:pStyle w:val="BodyText"/>
        <w:spacing w:line="270" w:lineRule="exact"/>
        <w:ind w:right="406"/>
        <w:jc w:val="left"/>
      </w:pPr>
      <w:r>
        <w:rPr/>
        <w:t>Не</w:t>
      </w:r>
      <w:r>
        <w:rPr>
          <w:spacing w:val="-5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/>
        <w:t>применять</w:t>
      </w:r>
      <w:r>
        <w:rPr>
          <w:spacing w:val="-4"/>
        </w:rPr>
        <w:t> </w:t>
      </w:r>
      <w:r>
        <w:rPr/>
        <w:t>любые</w:t>
      </w:r>
      <w:r>
        <w:rPr>
          <w:spacing w:val="-5"/>
        </w:rPr>
        <w:t> </w:t>
      </w:r>
      <w:r>
        <w:rPr>
          <w:spacing w:val="-1"/>
        </w:rPr>
        <w:t>противогистаминные</w:t>
      </w:r>
      <w:r>
        <w:rPr>
          <w:spacing w:val="-4"/>
        </w:rPr>
        <w:t> </w:t>
      </w:r>
      <w:r>
        <w:rPr>
          <w:spacing w:val="-1"/>
        </w:rPr>
        <w:t>препараты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гиперчувствительности,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89"/>
          <w:w w:val="99"/>
        </w:rPr>
        <w:t> </w:t>
      </w:r>
      <w:r>
        <w:rPr>
          <w:spacing w:val="-1"/>
        </w:rPr>
        <w:t>женщинам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/>
        <w:t>беременности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4"/>
        </w:rPr>
        <w:t>грудного </w:t>
      </w:r>
      <w:r>
        <w:rPr>
          <w:spacing w:val="-1"/>
        </w:rPr>
        <w:t>вскармливания.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Антиоксиданты </w:t>
      </w:r>
      <w:r>
        <w:rPr/>
        <w:t>и</w:t>
      </w:r>
      <w:r>
        <w:rPr>
          <w:spacing w:val="-1"/>
        </w:rPr>
        <w:t> антигипоксанты</w:t>
      </w:r>
      <w:r>
        <w:rPr>
          <w:b w:val="0"/>
        </w:rPr>
      </w:r>
    </w:p>
    <w:p>
      <w:pPr>
        <w:spacing w:line="270" w:lineRule="exact" w:before="5"/>
        <w:ind w:left="329" w:right="4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Антигипоксанты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повышают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устойчивость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тканей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кислородной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недостаточности,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это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могут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быть</w:t>
      </w:r>
      <w:r>
        <w:rPr>
          <w:rFonts w:ascii="Times New Roman" w:hAnsi="Times New Roman" w:cs="Times New Roman" w:eastAsia="Times New Roman"/>
          <w:spacing w:val="79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ферменты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коферменты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дыхательной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цепи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переноса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электронов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[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цитохром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Убихинон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Коэнзим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Q</w:t>
      </w:r>
      <w:r>
        <w:rPr>
          <w:rFonts w:ascii="Times New Roman" w:hAnsi="Times New Roman" w:cs="Times New Roman" w:eastAsia="Times New Roman"/>
          <w:sz w:val="24"/>
          <w:szCs w:val="24"/>
        </w:rPr>
        <w:t>],</w:t>
      </w:r>
      <w:r>
        <w:rPr>
          <w:rFonts w:ascii="Times New Roman" w:hAnsi="Times New Roman" w:cs="Times New Roman" w:eastAsia="Times New Roman"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витамины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А,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Е,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С,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группы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sz w:val="24"/>
          <w:szCs w:val="24"/>
        </w:rPr>
        <w:t>)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препараты,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улучшающие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энергоснабжение,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доставку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кислорода</w:t>
      </w:r>
      <w:r>
        <w:rPr>
          <w:rFonts w:ascii="Times New Roman" w:hAnsi="Times New Roman" w:cs="Times New Roman" w:eastAsia="Times New Roman"/>
          <w:spacing w:val="53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тканям,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уменьшающие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выраженность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гипоксии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[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триметазидин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Предуктал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^♠^),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мельдоний</w:t>
      </w:r>
      <w:r>
        <w:rPr>
          <w:rFonts w:ascii="Times New Roman" w:hAnsi="Times New Roman" w:cs="Times New Roman" w:eastAsia="Times New Roman"/>
          <w:i/>
          <w:spacing w:val="6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Милдронат</w:t>
      </w:r>
      <w:r>
        <w:rPr>
          <w:rFonts w:ascii="Times New Roman" w:hAnsi="Times New Roman" w:cs="Times New Roman" w:eastAsia="Times New Roman"/>
          <w:sz w:val="24"/>
          <w:szCs w:val="24"/>
        </w:rPr>
        <w:t>^♠^),</w:t>
      </w:r>
      <w:r>
        <w:rPr>
          <w:rFonts w:ascii="Times New Roman" w:hAnsi="Times New Roman" w:cs="Times New Roman" w:eastAsia="Times New Roman"/>
          <w:spacing w:val="-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этилметилгидроксипиридина</w:t>
      </w:r>
      <w:r>
        <w:rPr>
          <w:rFonts w:ascii="Times New Roman" w:hAnsi="Times New Roman" w:cs="Times New Roman" w:eastAsia="Times New Roman"/>
          <w:i/>
          <w:spacing w:val="-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сукцинат</w:t>
      </w:r>
      <w:r>
        <w:rPr>
          <w:rFonts w:ascii="Times New Roman" w:hAnsi="Times New Roman" w:cs="Times New Roman" w:eastAsia="Times New Roman"/>
          <w:i/>
          <w:spacing w:val="-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Мексидол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^♠^),</w:t>
      </w:r>
      <w:r>
        <w:rPr>
          <w:rFonts w:ascii="Times New Roman" w:hAnsi="Times New Roman" w:cs="Times New Roman" w:eastAsia="Times New Roman"/>
          <w:spacing w:val="-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левокарнитин</w:t>
      </w:r>
      <w:r>
        <w:rPr>
          <w:rFonts w:ascii="Times New Roman" w:hAnsi="Times New Roman" w:cs="Times New Roman" w:eastAsia="Times New Roman"/>
          <w:i/>
          <w:spacing w:val="-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Элькар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^♠^),</w:t>
      </w:r>
      <w:r>
        <w:rPr>
          <w:rFonts w:ascii="Times New Roman" w:hAnsi="Times New Roman" w:cs="Times New Roman" w:eastAsia="Times New Roman"/>
          <w:spacing w:val="6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магния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оротат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Магнерот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^♠^),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таурин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Дибикор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^♠^)],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блокирующие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связывающие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свободные</w:t>
      </w:r>
      <w:r>
        <w:rPr>
          <w:rFonts w:ascii="Times New Roman" w:hAnsi="Times New Roman" w:cs="Times New Roman" w:eastAsia="Times New Roman"/>
          <w:spacing w:val="41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радикалы.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1"/>
        </w:rPr>
        <w:t>проведении</w:t>
      </w:r>
      <w:r>
        <w:rPr>
          <w:spacing w:val="-6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профилактической</w:t>
      </w:r>
      <w:r>
        <w:rPr>
          <w:spacing w:val="-6"/>
        </w:rPr>
        <w:t> </w:t>
      </w:r>
      <w:r>
        <w:rPr/>
        <w:t>целью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/>
        <w:t>применяться</w:t>
      </w:r>
      <w:r>
        <w:rPr>
          <w:spacing w:val="29"/>
          <w:w w:val="99"/>
        </w:rPr>
        <w:t> </w:t>
      </w:r>
      <w:r>
        <w:rPr>
          <w:spacing w:val="-1"/>
        </w:rPr>
        <w:t>антиоксидант</w:t>
      </w:r>
      <w:r>
        <w:rPr>
          <w:spacing w:val="-12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этилметилгидроксипиридина</w:t>
      </w:r>
      <w:r>
        <w:rPr>
          <w:rFonts w:ascii="Times New Roman" w:hAnsi="Times New Roman" w:cs="Times New Roman" w:eastAsia="Times New Roman"/>
          <w:i/>
          <w:spacing w:val="-11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сукцинат</w:t>
      </w:r>
      <w:r>
        <w:rPr>
          <w:rFonts w:ascii="Times New Roman" w:hAnsi="Times New Roman" w:cs="Times New Roman" w:eastAsia="Times New Roman"/>
          <w:i/>
          <w:spacing w:val="-11"/>
        </w:rPr>
        <w:t> </w:t>
      </w:r>
      <w:r>
        <w:rPr>
          <w:spacing w:val="-2"/>
        </w:rPr>
        <w:t>(</w:t>
      </w:r>
      <w:r>
        <w:rPr>
          <w:rFonts w:ascii="Times New Roman" w:hAnsi="Times New Roman" w:cs="Times New Roman" w:eastAsia="Times New Roman"/>
          <w:i/>
          <w:spacing w:val="-2"/>
        </w:rPr>
        <w:t>Мексидол</w:t>
      </w:r>
      <w:r>
        <w:rPr>
          <w:spacing w:val="-2"/>
        </w:rPr>
        <w:t>^♠^).</w:t>
      </w:r>
      <w:r>
        <w:rPr>
          <w:spacing w:val="-11"/>
        </w:rPr>
        <w:t> </w:t>
      </w:r>
      <w:r>
        <w:rPr/>
        <w:t>Он</w:t>
      </w:r>
      <w:r>
        <w:rPr>
          <w:spacing w:val="-11"/>
        </w:rPr>
        <w:t> </w:t>
      </w:r>
      <w:r>
        <w:rPr>
          <w:spacing w:val="-1"/>
        </w:rPr>
        <w:t>обладает</w:t>
      </w:r>
      <w:r>
        <w:rPr>
          <w:spacing w:val="-11"/>
        </w:rPr>
        <w:t> </w:t>
      </w:r>
      <w:r>
        <w:rPr>
          <w:spacing w:val="-1"/>
        </w:rPr>
        <w:t>антигипоксическим</w:t>
      </w:r>
      <w:r>
        <w:rPr>
          <w:spacing w:val="91"/>
          <w:w w:val="99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мембранопротективным</w:t>
      </w:r>
      <w:r>
        <w:rPr>
          <w:spacing w:val="-5"/>
        </w:rPr>
        <w:t> </w:t>
      </w:r>
      <w:r>
        <w:rPr>
          <w:spacing w:val="-2"/>
        </w:rPr>
        <w:t>эффектом.</w:t>
      </w:r>
      <w:r>
        <w:rPr>
          <w:spacing w:val="-5"/>
        </w:rPr>
        <w:t> С</w:t>
      </w:r>
      <w:r>
        <w:rPr>
          <w:spacing w:val="-4"/>
        </w:rPr>
        <w:t>укцинат,</w:t>
      </w:r>
      <w:r>
        <w:rPr>
          <w:spacing w:val="-5"/>
        </w:rPr>
        <w:t> </w:t>
      </w:r>
      <w:r>
        <w:rPr>
          <w:spacing w:val="-3"/>
        </w:rPr>
        <w:t>входящий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1"/>
        </w:rPr>
        <w:t>состав</w:t>
      </w:r>
      <w:r>
        <w:rPr>
          <w:spacing w:val="-5"/>
        </w:rPr>
        <w:t> </w:t>
      </w:r>
      <w:r>
        <w:rPr>
          <w:spacing w:val="-2"/>
        </w:rPr>
        <w:t>этого</w:t>
      </w:r>
      <w:r>
        <w:rPr>
          <w:spacing w:val="-5"/>
        </w:rPr>
        <w:t> </w:t>
      </w:r>
      <w:r>
        <w:rPr>
          <w:spacing w:val="-1"/>
        </w:rPr>
        <w:t>препарата,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73"/>
          <w:w w:val="99"/>
        </w:rPr>
        <w:t> </w:t>
      </w:r>
      <w:r>
        <w:rPr>
          <w:spacing w:val="-3"/>
        </w:rPr>
        <w:t>компонентом</w:t>
      </w:r>
      <w:r>
        <w:rPr>
          <w:spacing w:val="-4"/>
        </w:rPr>
        <w:t> </w:t>
      </w:r>
      <w:r>
        <w:rPr/>
        <w:t>цикла</w:t>
      </w:r>
      <w:r>
        <w:rPr>
          <w:spacing w:val="-3"/>
        </w:rPr>
        <w:t> </w:t>
      </w:r>
      <w:r>
        <w:rPr>
          <w:spacing w:val="-1"/>
        </w:rPr>
        <w:t>трикарбоновых</w:t>
      </w:r>
      <w:r>
        <w:rPr>
          <w:spacing w:val="-3"/>
        </w:rPr>
        <w:t> </w:t>
      </w:r>
      <w:r>
        <w:rPr>
          <w:spacing w:val="-1"/>
        </w:rPr>
        <w:t>кислот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играет</w:t>
      </w:r>
      <w:r>
        <w:rPr>
          <w:spacing w:val="-3"/>
        </w:rPr>
        <w:t> </w:t>
      </w:r>
      <w:r>
        <w:rPr>
          <w:spacing w:val="-1"/>
        </w:rPr>
        <w:t>важную</w:t>
      </w:r>
      <w:r>
        <w:rPr>
          <w:spacing w:val="-4"/>
        </w:rPr>
        <w:t> </w:t>
      </w:r>
      <w:r>
        <w:rPr>
          <w:spacing w:val="-1"/>
        </w:rPr>
        <w:t>роль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цепи</w:t>
      </w:r>
      <w:r>
        <w:rPr>
          <w:spacing w:val="-4"/>
        </w:rPr>
        <w:t> </w:t>
      </w:r>
      <w:r>
        <w:rPr>
          <w:spacing w:val="-2"/>
        </w:rPr>
        <w:t>тканевого</w:t>
      </w:r>
      <w:r>
        <w:rPr>
          <w:spacing w:val="-3"/>
        </w:rPr>
        <w:t> </w:t>
      </w:r>
      <w:r>
        <w:rPr>
          <w:spacing w:val="-1"/>
        </w:rPr>
        <w:t>дыхания.</w:t>
      </w:r>
    </w:p>
    <w:p>
      <w:pPr>
        <w:pStyle w:val="BodyText"/>
        <w:spacing w:line="270" w:lineRule="exact"/>
        <w:ind w:right="406"/>
        <w:jc w:val="left"/>
      </w:pPr>
      <w:r>
        <w:rPr/>
        <w:t>Он</w:t>
      </w:r>
      <w:r>
        <w:rPr>
          <w:spacing w:val="-8"/>
        </w:rPr>
        <w:t> </w:t>
      </w:r>
      <w:r>
        <w:rPr>
          <w:spacing w:val="-1"/>
        </w:rPr>
        <w:t>увеличивает</w:t>
      </w:r>
      <w:r>
        <w:rPr>
          <w:spacing w:val="-7"/>
        </w:rPr>
        <w:t> </w:t>
      </w:r>
      <w:r>
        <w:rPr>
          <w:spacing w:val="-1"/>
        </w:rPr>
        <w:t>содержание</w:t>
      </w:r>
      <w:r>
        <w:rPr>
          <w:spacing w:val="-8"/>
        </w:rPr>
        <w:t> </w:t>
      </w:r>
      <w:r>
        <w:rPr>
          <w:spacing w:val="-2"/>
        </w:rPr>
        <w:t>циклического</w:t>
      </w:r>
      <w:r>
        <w:rPr>
          <w:spacing w:val="-7"/>
        </w:rPr>
        <w:t> </w:t>
      </w:r>
      <w:r>
        <w:rPr/>
        <w:t>аденозинмонофосфата,</w:t>
      </w:r>
      <w:r>
        <w:rPr>
          <w:spacing w:val="-8"/>
        </w:rPr>
        <w:t> </w:t>
      </w:r>
      <w:r>
        <w:rPr>
          <w:spacing w:val="-2"/>
        </w:rPr>
        <w:t>активирует</w:t>
      </w:r>
      <w:r>
        <w:rPr>
          <w:spacing w:val="-7"/>
        </w:rPr>
        <w:t> </w:t>
      </w:r>
      <w:r>
        <w:rPr>
          <w:spacing w:val="-1"/>
        </w:rPr>
        <w:t>энергосинтезирующие</w:t>
      </w:r>
      <w:r>
        <w:rPr>
          <w:spacing w:val="89"/>
        </w:rPr>
        <w:t> </w:t>
      </w:r>
      <w:r>
        <w:rPr>
          <w:spacing w:val="-1"/>
        </w:rPr>
        <w:t>функции</w:t>
      </w:r>
      <w:r>
        <w:rPr>
          <w:spacing w:val="-6"/>
        </w:rPr>
        <w:t> </w:t>
      </w:r>
      <w:r>
        <w:rPr>
          <w:spacing w:val="-2"/>
        </w:rPr>
        <w:t>митохондрий,</w:t>
      </w:r>
      <w:r>
        <w:rPr>
          <w:spacing w:val="-6"/>
        </w:rPr>
        <w:t> </w:t>
      </w:r>
      <w:r>
        <w:rPr>
          <w:spacing w:val="-2"/>
        </w:rPr>
        <w:t>улучшает</w:t>
      </w:r>
      <w:r>
        <w:rPr>
          <w:spacing w:val="-5"/>
        </w:rPr>
        <w:t> </w:t>
      </w:r>
      <w:r>
        <w:rPr/>
        <w:t>энергетический</w:t>
      </w:r>
      <w:r>
        <w:rPr>
          <w:spacing w:val="-6"/>
        </w:rPr>
        <w:t> </w:t>
      </w:r>
      <w:r>
        <w:rPr>
          <w:spacing w:val="-1"/>
        </w:rPr>
        <w:t>обмен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клетках,</w:t>
      </w:r>
      <w:r>
        <w:rPr>
          <w:spacing w:val="-6"/>
        </w:rPr>
        <w:t> </w:t>
      </w:r>
      <w:r>
        <w:rPr/>
        <w:t>снижает</w:t>
      </w:r>
      <w:r>
        <w:rPr>
          <w:spacing w:val="-5"/>
        </w:rPr>
        <w:t> </w:t>
      </w:r>
      <w:r>
        <w:rPr/>
        <w:t>агрегацию</w:t>
      </w:r>
      <w:r>
        <w:rPr>
          <w:spacing w:val="-6"/>
        </w:rPr>
        <w:t> </w:t>
      </w:r>
      <w:r>
        <w:rPr>
          <w:spacing w:val="-1"/>
        </w:rPr>
        <w:t>тромбоцитов,</w:t>
      </w:r>
      <w:r>
        <w:rPr>
          <w:spacing w:val="45"/>
        </w:rPr>
        <w:t> </w:t>
      </w:r>
      <w:r>
        <w:rPr>
          <w:spacing w:val="-2"/>
        </w:rPr>
        <w:t>улучшает</w:t>
      </w:r>
      <w:r>
        <w:rPr>
          <w:spacing w:val="-6"/>
        </w:rPr>
        <w:t> </w:t>
      </w:r>
      <w:r>
        <w:rPr>
          <w:spacing w:val="-1"/>
        </w:rPr>
        <w:t>микроциркуляцию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реологические</w:t>
      </w:r>
      <w:r>
        <w:rPr>
          <w:spacing w:val="-5"/>
        </w:rPr>
        <w:t> </w:t>
      </w:r>
      <w:r>
        <w:rPr>
          <w:spacing w:val="-1"/>
        </w:rPr>
        <w:t>свойства</w:t>
      </w:r>
      <w:r>
        <w:rPr>
          <w:spacing w:val="-5"/>
        </w:rPr>
        <w:t> </w:t>
      </w:r>
      <w:r>
        <w:rPr/>
        <w:t>крови.</w:t>
      </w:r>
      <w:r>
        <w:rPr>
          <w:spacing w:val="-5"/>
        </w:rPr>
        <w:t> </w:t>
      </w:r>
      <w:r>
        <w:rPr>
          <w:spacing w:val="-1"/>
        </w:rPr>
        <w:t>Кроме</w:t>
      </w:r>
      <w:r>
        <w:rPr>
          <w:spacing w:val="-5"/>
        </w:rPr>
        <w:t> </w:t>
      </w:r>
      <w:r>
        <w:rPr>
          <w:spacing w:val="-2"/>
        </w:rPr>
        <w:t>этого,</w:t>
      </w:r>
      <w:r>
        <w:rPr>
          <w:spacing w:val="21"/>
        </w:rPr>
        <w:t> </w:t>
      </w:r>
      <w:r>
        <w:rPr>
          <w:spacing w:val="-1"/>
        </w:rPr>
        <w:t>этилметилгидроксипиридина</w:t>
      </w:r>
      <w:r>
        <w:rPr>
          <w:spacing w:val="-9"/>
        </w:rPr>
        <w:t> </w:t>
      </w:r>
      <w:r>
        <w:rPr>
          <w:spacing w:val="-2"/>
        </w:rPr>
        <w:t>сукцинат</w:t>
      </w:r>
      <w:r>
        <w:rPr>
          <w:spacing w:val="-8"/>
        </w:rPr>
        <w:t> </w:t>
      </w:r>
      <w:r>
        <w:rPr>
          <w:spacing w:val="-1"/>
        </w:rPr>
        <w:t>оказывает</w:t>
      </w:r>
      <w:r>
        <w:rPr>
          <w:spacing w:val="-8"/>
        </w:rPr>
        <w:t> </w:t>
      </w:r>
      <w:r>
        <w:rPr>
          <w:spacing w:val="-1"/>
        </w:rPr>
        <w:t>адаптогенное,</w:t>
      </w:r>
      <w:r>
        <w:rPr>
          <w:spacing w:val="-8"/>
        </w:rPr>
        <w:t> </w:t>
      </w:r>
      <w:r>
        <w:rPr/>
        <w:t>стресс-протективное,</w:t>
      </w:r>
      <w:r>
        <w:rPr>
          <w:spacing w:val="59"/>
          <w:w w:val="99"/>
        </w:rPr>
        <w:t> </w:t>
      </w:r>
      <w:r>
        <w:rPr>
          <w:spacing w:val="-1"/>
        </w:rPr>
        <w:t>анксиолитическое,</w:t>
      </w:r>
      <w:r>
        <w:rPr>
          <w:spacing w:val="-8"/>
        </w:rPr>
        <w:t> </w:t>
      </w:r>
      <w:r>
        <w:rPr/>
        <w:t>ноотропное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умеренное</w:t>
      </w:r>
      <w:r>
        <w:rPr>
          <w:spacing w:val="-7"/>
        </w:rPr>
        <w:t> </w:t>
      </w:r>
      <w:r>
        <w:rPr>
          <w:spacing w:val="-2"/>
        </w:rPr>
        <w:t>противосудорожное</w:t>
      </w:r>
      <w:r>
        <w:rPr>
          <w:spacing w:val="-7"/>
        </w:rPr>
        <w:t> </w:t>
      </w:r>
      <w:r>
        <w:rPr/>
        <w:t>действие.</w:t>
      </w:r>
      <w:r>
        <w:rPr>
          <w:spacing w:val="-7"/>
        </w:rPr>
        <w:t> </w:t>
      </w:r>
      <w:r>
        <w:rPr>
          <w:spacing w:val="-3"/>
        </w:rPr>
        <w:t>Стимулируя</w:t>
      </w:r>
      <w:r>
        <w:rPr>
          <w:spacing w:val="45"/>
          <w:w w:val="99"/>
        </w:rPr>
        <w:t> </w:t>
      </w:r>
      <w:r>
        <w:rPr/>
        <w:t>неспецифическую</w:t>
      </w:r>
      <w:r>
        <w:rPr>
          <w:spacing w:val="-7"/>
        </w:rPr>
        <w:t> </w:t>
      </w:r>
      <w:r>
        <w:rPr>
          <w:spacing w:val="-1"/>
        </w:rPr>
        <w:t>гуморальную</w:t>
      </w:r>
      <w:r>
        <w:rPr>
          <w:spacing w:val="-6"/>
        </w:rPr>
        <w:t> </w:t>
      </w:r>
      <w:r>
        <w:rPr/>
        <w:t>защи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,</w:t>
      </w:r>
      <w:r>
        <w:rPr>
          <w:spacing w:val="-7"/>
        </w:rPr>
        <w:t> </w:t>
      </w:r>
      <w:r>
        <w:rPr>
          <w:spacing w:val="-1"/>
        </w:rPr>
        <w:t>этилметилгидроксипиридина</w:t>
      </w:r>
      <w:r>
        <w:rPr>
          <w:spacing w:val="-6"/>
        </w:rPr>
        <w:t> </w:t>
      </w:r>
      <w:r>
        <w:rPr>
          <w:spacing w:val="-2"/>
        </w:rPr>
        <w:t>сукцинат</w:t>
      </w:r>
      <w:r>
        <w:rPr>
          <w:spacing w:val="-6"/>
        </w:rPr>
        <w:t> </w:t>
      </w:r>
      <w:r>
        <w:rPr/>
        <w:t>повышает</w:t>
      </w:r>
      <w:r>
        <w:rPr>
          <w:spacing w:val="21"/>
          <w:w w:val="99"/>
        </w:rPr>
        <w:t> </w:t>
      </w:r>
      <w:r>
        <w:rPr>
          <w:spacing w:val="-1"/>
        </w:rPr>
        <w:t>фагоцитарную</w:t>
      </w:r>
      <w:r>
        <w:rPr>
          <w:spacing w:val="-9"/>
        </w:rPr>
        <w:t> </w:t>
      </w:r>
      <w:r>
        <w:rPr/>
        <w:t>активность</w:t>
      </w:r>
      <w:r>
        <w:rPr>
          <w:spacing w:val="-9"/>
        </w:rPr>
        <w:t> </w:t>
      </w:r>
      <w:r>
        <w:rPr>
          <w:spacing w:val="-2"/>
        </w:rPr>
        <w:t>лейкоцитов,</w:t>
      </w:r>
      <w:r>
        <w:rPr>
          <w:spacing w:val="-8"/>
        </w:rPr>
        <w:t> </w:t>
      </w:r>
      <w:r>
        <w:rPr>
          <w:spacing w:val="-1"/>
        </w:rPr>
        <w:t>увеличивает</w:t>
      </w:r>
      <w:r>
        <w:rPr>
          <w:spacing w:val="-9"/>
        </w:rPr>
        <w:t> </w:t>
      </w:r>
      <w:r>
        <w:rPr>
          <w:spacing w:val="-2"/>
        </w:rPr>
        <w:t>количество</w:t>
      </w:r>
      <w:r>
        <w:rPr>
          <w:spacing w:val="-8"/>
        </w:rPr>
        <w:t> </w:t>
      </w:r>
      <w:r>
        <w:rPr>
          <w:spacing w:val="-1"/>
        </w:rPr>
        <w:t>иммунокомпетентных</w:t>
      </w:r>
      <w:r>
        <w:rPr>
          <w:spacing w:val="-9"/>
        </w:rPr>
        <w:t> </w:t>
      </w:r>
      <w:r>
        <w:rPr>
          <w:spacing w:val="-1"/>
        </w:rPr>
        <w:t>клеток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секреторного</w:t>
      </w:r>
      <w:r>
        <w:rPr>
          <w:spacing w:val="-4"/>
        </w:rPr>
        <w:t> </w:t>
      </w:r>
      <w:r>
        <w:rPr>
          <w:spacing w:val="-3"/>
        </w:rPr>
        <w:t>иммуноглобулина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/>
        <w:t>слюны.</w:t>
      </w:r>
      <w:r>
        <w:rPr/>
      </w:r>
    </w:p>
    <w:p>
      <w:pPr>
        <w:pStyle w:val="BodyText"/>
        <w:spacing w:line="270" w:lineRule="exact" w:before="5"/>
        <w:ind w:right="395"/>
        <w:jc w:val="left"/>
      </w:pPr>
      <w:r>
        <w:rPr>
          <w:spacing w:val="-1"/>
        </w:rPr>
        <w:t>Этилметилгидроксипиридина</w:t>
      </w:r>
      <w:r>
        <w:rPr>
          <w:spacing w:val="-5"/>
        </w:rPr>
        <w:t> </w:t>
      </w:r>
      <w:r>
        <w:rPr>
          <w:spacing w:val="-2"/>
        </w:rPr>
        <w:t>сукцинат</w:t>
      </w:r>
      <w:r>
        <w:rPr>
          <w:spacing w:val="-5"/>
        </w:rPr>
        <w:t> </w:t>
      </w:r>
      <w:r>
        <w:rPr>
          <w:spacing w:val="-2"/>
        </w:rPr>
        <w:t>(Мексидол^♠^)</w:t>
      </w:r>
      <w:r>
        <w:rPr>
          <w:spacing w:val="-4"/>
        </w:rPr>
        <w:t> </w:t>
      </w:r>
      <w:r>
        <w:rPr>
          <w:spacing w:val="-1"/>
        </w:rPr>
        <w:t>выпускают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различных</w:t>
      </w:r>
      <w:r>
        <w:rPr>
          <w:spacing w:val="-5"/>
        </w:rPr>
        <w:t> </w:t>
      </w:r>
      <w:r>
        <w:rPr>
          <w:spacing w:val="-1"/>
        </w:rPr>
        <w:t>лекарственных</w:t>
      </w:r>
      <w:r>
        <w:rPr>
          <w:spacing w:val="89"/>
        </w:rPr>
        <w:t> </w:t>
      </w:r>
      <w:r>
        <w:rPr>
          <w:spacing w:val="-1"/>
        </w:rPr>
        <w:t>формах</w:t>
      </w:r>
      <w:r>
        <w:rPr>
          <w:spacing w:val="-5"/>
        </w:rPr>
        <w:t> </w:t>
      </w:r>
      <w:r>
        <w:rPr>
          <w:spacing w:val="-1"/>
        </w:rPr>
        <w:t>(таблетки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приема</w:t>
      </w:r>
      <w:r>
        <w:rPr>
          <w:spacing w:val="-5"/>
        </w:rPr>
        <w:t> </w:t>
      </w:r>
      <w:r>
        <w:rPr/>
        <w:t>внутрь,</w:t>
      </w:r>
      <w:r>
        <w:rPr>
          <w:spacing w:val="-4"/>
        </w:rPr>
        <w:t> </w:t>
      </w:r>
      <w:r>
        <w:rPr>
          <w:spacing w:val="-1"/>
        </w:rPr>
        <w:t>раствор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ампулах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внутримышечного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внутривенного</w:t>
      </w:r>
      <w:r>
        <w:rPr>
          <w:spacing w:val="63"/>
        </w:rPr>
        <w:t> </w:t>
      </w:r>
      <w:r>
        <w:rPr>
          <w:spacing w:val="-1"/>
        </w:rPr>
        <w:t>введения),</w:t>
      </w:r>
      <w:r>
        <w:rPr>
          <w:spacing w:val="-4"/>
        </w:rPr>
        <w:t> </w:t>
      </w:r>
      <w:r>
        <w:rPr>
          <w:spacing w:val="-2"/>
        </w:rPr>
        <w:t>вводят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1"/>
        </w:rPr>
        <w:t>состав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>
          <w:spacing w:val="-5"/>
        </w:rPr>
        <w:t>паст</w:t>
      </w:r>
      <w:r>
        <w:rPr>
          <w:spacing w:val="-4"/>
        </w:rPr>
        <w:t>. </w:t>
      </w:r>
      <w:r>
        <w:rPr>
          <w:spacing w:val="-1"/>
        </w:rPr>
        <w:t>Назначение</w:t>
      </w:r>
      <w:r>
        <w:rPr>
          <w:spacing w:val="-4"/>
        </w:rPr>
        <w:t> </w:t>
      </w:r>
      <w:r>
        <w:rPr>
          <w:spacing w:val="-1"/>
        </w:rPr>
        <w:t>этилметилгидроксипиридина</w:t>
      </w:r>
      <w:r>
        <w:rPr>
          <w:spacing w:val="-3"/>
        </w:rPr>
        <w:t> </w:t>
      </w:r>
      <w:r>
        <w:rPr>
          <w:spacing w:val="-1"/>
        </w:rPr>
        <w:t>сукцината</w:t>
      </w:r>
      <w:r>
        <w:rPr>
          <w:spacing w:val="61"/>
          <w:w w:val="99"/>
        </w:rPr>
        <w:t> </w:t>
      </w:r>
      <w:r>
        <w:rPr/>
        <w:t>(</w:t>
      </w:r>
      <w:r>
        <w:rPr>
          <w:spacing w:val="-4"/>
        </w:rPr>
        <w:t>М</w:t>
      </w:r>
      <w:r>
        <w:rPr/>
        <w:t>е</w:t>
      </w:r>
      <w:r>
        <w:rPr>
          <w:spacing w:val="-7"/>
        </w:rPr>
        <w:t>к</w:t>
      </w:r>
      <w:r>
        <w:rPr/>
        <w:t>сид</w:t>
      </w:r>
      <w:r>
        <w:rPr>
          <w:spacing w:val="-5"/>
        </w:rPr>
        <w:t>о</w:t>
      </w:r>
      <w:r>
        <w:rPr/>
        <w:t>ла^♠^)</w:t>
      </w:r>
      <w:r>
        <w:rPr>
          <w:spacing w:val="-7"/>
        </w:rPr>
        <w:t> </w:t>
      </w:r>
      <w:r>
        <w:rPr>
          <w:spacing w:val="2"/>
        </w:rPr>
        <w:t>т</w:t>
      </w:r>
      <w:r>
        <w:rPr/>
        <w:t>ре</w:t>
      </w:r>
      <w:r>
        <w:rPr>
          <w:spacing w:val="-11"/>
        </w:rPr>
        <w:t>б</w:t>
      </w:r>
      <w:r>
        <w:rPr>
          <w:spacing w:val="-4"/>
        </w:rPr>
        <w:t>у</w:t>
      </w:r>
      <w:r>
        <w:rPr/>
        <w:t>ет</w:t>
      </w:r>
      <w:r>
        <w:rPr>
          <w:spacing w:val="-6"/>
        </w:rPr>
        <w:t> </w:t>
      </w:r>
      <w:r>
        <w:rPr/>
        <w:t>опр</w:t>
      </w:r>
      <w:r>
        <w:rPr>
          <w:spacing w:val="-4"/>
        </w:rPr>
        <w:t>е</w:t>
      </w:r>
      <w:r>
        <w:rPr/>
        <w:t>деленной</w:t>
      </w:r>
      <w:r>
        <w:rPr>
          <w:spacing w:val="-7"/>
        </w:rPr>
        <w:t> 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т</w:t>
      </w:r>
      <w:r>
        <w:rPr/>
        <w:t>ор</w:t>
      </w:r>
      <w:r>
        <w:rPr>
          <w:spacing w:val="-6"/>
        </w:rPr>
        <w:t>о</w:t>
      </w:r>
      <w:r>
        <w:rPr/>
        <w:t>жн</w:t>
      </w:r>
      <w:r>
        <w:rPr>
          <w:spacing w:val="5"/>
        </w:rPr>
        <w:t>о</w:t>
      </w:r>
      <w:r>
        <w:rPr/>
        <w:t>сти,</w:t>
      </w:r>
      <w:r>
        <w:rPr>
          <w:spacing w:val="-6"/>
        </w:rPr>
        <w:t> </w:t>
      </w:r>
      <w:r>
        <w:rPr/>
        <w:t>п</w:t>
      </w:r>
      <w:r>
        <w:rPr>
          <w:spacing w:val="5"/>
        </w:rPr>
        <w:t>о</w:t>
      </w:r>
      <w:r>
        <w:rPr/>
        <w:t>с</w:t>
      </w:r>
      <w:r>
        <w:rPr>
          <w:spacing w:val="-14"/>
        </w:rPr>
        <w:t>к</w:t>
      </w:r>
      <w:r>
        <w:rPr>
          <w:spacing w:val="-4"/>
        </w:rPr>
        <w:t>о</w:t>
      </w:r>
      <w:r>
        <w:rPr/>
        <w:t>ль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6"/>
        </w:rPr>
        <w:t> </w:t>
      </w:r>
      <w:r>
        <w:rPr/>
        <w:t>кр</w:t>
      </w:r>
      <w:r>
        <w:rPr>
          <w:spacing w:val="-6"/>
        </w:rPr>
        <w:t>о</w:t>
      </w:r>
      <w:r>
        <w:rPr/>
        <w:t>ме</w:t>
      </w:r>
      <w:r>
        <w:rPr>
          <w:spacing w:val="-7"/>
        </w:rPr>
        <w:t> </w:t>
      </w:r>
      <w:r>
        <w:rPr/>
        <w:t>рис</w:t>
      </w:r>
      <w:r>
        <w:rPr>
          <w:spacing w:val="-5"/>
        </w:rPr>
        <w:t>к</w:t>
      </w:r>
      <w:r>
        <w:rPr/>
        <w:t>а</w:t>
      </w:r>
      <w:r>
        <w:rPr>
          <w:spacing w:val="-6"/>
        </w:rPr>
        <w:t> </w:t>
      </w:r>
      <w:r>
        <w:rPr>
          <w:spacing w:val="2"/>
        </w:rPr>
        <w:t>а</w:t>
      </w:r>
      <w:r>
        <w:rPr/>
        <w:t>ллергич</w:t>
      </w:r>
      <w:r>
        <w:rPr>
          <w:spacing w:val="5"/>
        </w:rPr>
        <w:t>е</w:t>
      </w:r>
      <w:r>
        <w:rPr/>
        <w:t>ских</w:t>
      </w:r>
      <w:r>
        <w:rPr>
          <w:spacing w:val="-7"/>
        </w:rPr>
        <w:t> </w:t>
      </w:r>
      <w:r>
        <w:rPr/>
        <w:t>р</w:t>
      </w:r>
      <w:r>
        <w:rPr>
          <w:spacing w:val="2"/>
        </w:rPr>
        <w:t>е</w:t>
      </w:r>
      <w:r>
        <w:rPr/>
        <w:t>акций,</w:t>
      </w:r>
      <w:r>
        <w:rPr/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побочное</w:t>
      </w:r>
      <w:r>
        <w:rPr>
          <w:spacing w:val="-4"/>
        </w:rPr>
        <w:t> </w:t>
      </w:r>
      <w:r>
        <w:rPr/>
        <w:t>действие</w:t>
      </w:r>
      <w:r>
        <w:rPr>
          <w:spacing w:val="-5"/>
        </w:rPr>
        <w:t> </w:t>
      </w:r>
      <w:r>
        <w:rPr/>
        <w:t>могут</w:t>
      </w:r>
      <w:r>
        <w:rPr>
          <w:spacing w:val="-4"/>
        </w:rPr>
        <w:t> </w:t>
      </w:r>
      <w:r>
        <w:rPr>
          <w:spacing w:val="-3"/>
        </w:rPr>
        <w:t>наблюдаться</w:t>
      </w:r>
      <w:r>
        <w:rPr>
          <w:spacing w:val="-5"/>
        </w:rPr>
        <w:t> </w:t>
      </w:r>
      <w:r>
        <w:rPr>
          <w:spacing w:val="-1"/>
        </w:rPr>
        <w:t>тошнота,</w:t>
      </w:r>
      <w:r>
        <w:rPr>
          <w:spacing w:val="-4"/>
        </w:rPr>
        <w:t> </w:t>
      </w:r>
      <w:r>
        <w:rPr>
          <w:spacing w:val="-2"/>
        </w:rPr>
        <w:t>горечь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сухость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9"/>
        </w:rPr>
        <w:t>рту,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передозировке</w:t>
      </w:r>
      <w:r>
        <w:rPr>
          <w:spacing w:val="-5"/>
        </w:rPr>
        <w:t> </w:t>
      </w:r>
      <w:r>
        <w:rPr/>
        <w:t>—</w:t>
      </w:r>
      <w:r>
        <w:rPr>
          <w:spacing w:val="51"/>
        </w:rPr>
        <w:t> </w:t>
      </w:r>
      <w:r>
        <w:rPr/>
        <w:t>сонливость.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следует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2"/>
        </w:rPr>
        <w:t>использовать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гиперчувствительности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тяжелых</w:t>
      </w:r>
      <w:r>
        <w:rPr>
          <w:spacing w:val="-3"/>
        </w:rPr>
        <w:t> </w:t>
      </w:r>
      <w:r>
        <w:rPr>
          <w:spacing w:val="-1"/>
        </w:rPr>
        <w:t>формах</w:t>
      </w:r>
      <w:r>
        <w:rPr>
          <w:spacing w:val="-3"/>
        </w:rPr>
        <w:t> </w:t>
      </w:r>
      <w:r>
        <w:rPr>
          <w:spacing w:val="-1"/>
        </w:rPr>
        <w:t>хронической</w:t>
      </w:r>
      <w:r>
        <w:rPr>
          <w:spacing w:val="87"/>
        </w:rPr>
        <w:t> </w:t>
      </w:r>
      <w:r>
        <w:rPr>
          <w:spacing w:val="-2"/>
        </w:rPr>
        <w:t>печеночной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2"/>
        </w:rPr>
        <w:t>почечной</w:t>
      </w:r>
      <w:r>
        <w:rPr>
          <w:spacing w:val="-4"/>
        </w:rPr>
        <w:t> </w:t>
      </w:r>
      <w:r>
        <w:rPr>
          <w:spacing w:val="-1"/>
        </w:rPr>
        <w:t>недостаточности,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женщинам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/>
        <w:t>беременности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грудного</w:t>
      </w:r>
      <w:r>
        <w:rPr>
          <w:spacing w:val="71"/>
        </w:rPr>
        <w:t> </w:t>
      </w:r>
      <w:r>
        <w:rPr>
          <w:spacing w:val="-1"/>
        </w:rPr>
        <w:t>вскармливания.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2"/>
        </w:rPr>
        <w:t>Стимуляторы</w:t>
      </w:r>
      <w:r>
        <w:rPr>
          <w:spacing w:val="-5"/>
        </w:rPr>
        <w:t> </w:t>
      </w:r>
      <w:r>
        <w:rPr>
          <w:spacing w:val="-1"/>
        </w:rPr>
        <w:t>регенерации</w:t>
      </w:r>
      <w:r>
        <w:rPr>
          <w:b w:val="0"/>
        </w:rPr>
      </w:r>
    </w:p>
    <w:p>
      <w:pPr>
        <w:pStyle w:val="BodyText"/>
        <w:spacing w:line="270" w:lineRule="exact" w:before="5"/>
        <w:ind w:right="1807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2"/>
        </w:rPr>
        <w:t>ускорения</w:t>
      </w:r>
      <w:r>
        <w:rPr>
          <w:spacing w:val="-4"/>
        </w:rPr>
        <w:t> </w:t>
      </w:r>
      <w:r>
        <w:rPr>
          <w:spacing w:val="-1"/>
        </w:rPr>
        <w:t>репаративной</w:t>
      </w:r>
      <w:r>
        <w:rPr>
          <w:spacing w:val="-4"/>
        </w:rPr>
        <w:t> </w:t>
      </w:r>
      <w:r>
        <w:rPr>
          <w:spacing w:val="-1"/>
        </w:rPr>
        <w:t>регенерации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>
          <w:spacing w:val="-2"/>
        </w:rPr>
        <w:t>стимулировать</w:t>
      </w:r>
      <w:r>
        <w:rPr>
          <w:spacing w:val="-4"/>
        </w:rPr>
        <w:t> </w:t>
      </w:r>
      <w:r>
        <w:rPr/>
        <w:t>синтез</w:t>
      </w:r>
      <w:r>
        <w:rPr>
          <w:spacing w:val="-4"/>
        </w:rPr>
        <w:t> </w:t>
      </w:r>
      <w:r>
        <w:rPr/>
        <w:t>пуриновых</w:t>
      </w:r>
      <w:r>
        <w:rPr>
          <w:spacing w:val="53"/>
        </w:rPr>
        <w:t> </w:t>
      </w:r>
      <w:r>
        <w:rPr/>
        <w:t>и</w:t>
      </w:r>
      <w:r>
        <w:rPr>
          <w:spacing w:val="-3"/>
        </w:rPr>
        <w:t> </w:t>
      </w:r>
      <w:r>
        <w:rPr/>
        <w:t>пиримидиновых</w:t>
      </w:r>
      <w:r>
        <w:rPr>
          <w:spacing w:val="-3"/>
        </w:rPr>
        <w:t> </w:t>
      </w:r>
      <w:r>
        <w:rPr/>
        <w:t>оснований,</w:t>
      </w:r>
      <w:r>
        <w:rPr>
          <w:spacing w:val="-3"/>
        </w:rPr>
        <w:t> </w:t>
      </w:r>
      <w:r>
        <w:rPr/>
        <w:t>нуклеиновых</w:t>
      </w:r>
      <w:r>
        <w:rPr>
          <w:spacing w:val="-3"/>
        </w:rPr>
        <w:t> </w:t>
      </w:r>
      <w:r>
        <w:rPr>
          <w:spacing w:val="-5"/>
        </w:rPr>
        <w:t>кисло</w:t>
      </w:r>
      <w:r>
        <w:rPr>
          <w:spacing w:val="-4"/>
        </w:rPr>
        <w:t>т,</w:t>
      </w:r>
      <w:r>
        <w:rPr>
          <w:spacing w:val="-3"/>
        </w:rPr>
        <w:t> </w:t>
      </w:r>
      <w:r>
        <w:rPr>
          <w:spacing w:val="-1"/>
        </w:rPr>
        <w:t>структурных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ферментных</w:t>
      </w:r>
      <w:r>
        <w:rPr>
          <w:spacing w:val="-2"/>
        </w:rPr>
        <w:t> </w:t>
      </w:r>
      <w:r>
        <w:rPr>
          <w:spacing w:val="-3"/>
        </w:rPr>
        <w:t>белков,</w:t>
      </w:r>
      <w:r>
        <w:rPr>
          <w:spacing w:val="35"/>
        </w:rPr>
        <w:t> </w:t>
      </w:r>
      <w:r>
        <w:rPr/>
        <w:t>фосфолипидов,</w:t>
      </w:r>
      <w:r>
        <w:rPr>
          <w:spacing w:val="-6"/>
        </w:rPr>
        <w:t> </w:t>
      </w:r>
      <w:r>
        <w:rPr>
          <w:spacing w:val="-2"/>
        </w:rPr>
        <w:t>активизировать</w:t>
      </w:r>
      <w:r>
        <w:rPr>
          <w:spacing w:val="-5"/>
        </w:rPr>
        <w:t> </w:t>
      </w:r>
      <w:r>
        <w:rPr>
          <w:spacing w:val="-1"/>
        </w:rPr>
        <w:t>редупликацию</w:t>
      </w:r>
      <w:r>
        <w:rPr>
          <w:spacing w:val="-6"/>
        </w:rPr>
        <w:t> </w:t>
      </w:r>
      <w:r>
        <w:rPr/>
        <w:t>ДНК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энергетический</w:t>
      </w:r>
      <w:r>
        <w:rPr>
          <w:spacing w:val="-6"/>
        </w:rPr>
        <w:t> </w:t>
      </w:r>
      <w:r>
        <w:rPr>
          <w:spacing w:val="-1"/>
        </w:rPr>
        <w:t>обмен.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Существуют</w:t>
      </w:r>
      <w:r>
        <w:rPr>
          <w:spacing w:val="-8"/>
        </w:rPr>
        <w:t> </w:t>
      </w:r>
      <w:r>
        <w:rPr/>
        <w:t>различные</w:t>
      </w:r>
      <w:r>
        <w:rPr>
          <w:spacing w:val="-8"/>
        </w:rPr>
        <w:t> </w:t>
      </w:r>
      <w:r>
        <w:rPr>
          <w:spacing w:val="-1"/>
        </w:rPr>
        <w:t>группы</w:t>
      </w:r>
      <w:r>
        <w:rPr>
          <w:spacing w:val="-7"/>
        </w:rPr>
        <w:t> </w:t>
      </w:r>
      <w:r>
        <w:rPr>
          <w:spacing w:val="-1"/>
        </w:rPr>
        <w:t>общеклеточных</w:t>
      </w:r>
      <w:r>
        <w:rPr>
          <w:spacing w:val="-8"/>
        </w:rPr>
        <w:t> </w:t>
      </w:r>
      <w:r>
        <w:rPr>
          <w:spacing w:val="-2"/>
        </w:rPr>
        <w:t>стимуляторов</w:t>
      </w:r>
      <w:r>
        <w:rPr>
          <w:spacing w:val="-7"/>
        </w:rPr>
        <w:t> </w:t>
      </w:r>
      <w:r>
        <w:rPr>
          <w:spacing w:val="-1"/>
        </w:rPr>
        <w:t>регенерации</w:t>
      </w:r>
      <w:r>
        <w:rPr>
          <w:spacing w:val="-8"/>
        </w:rPr>
        <w:t> </w:t>
      </w:r>
      <w:r>
        <w:rPr/>
        <w:t>—</w:t>
      </w:r>
      <w:r>
        <w:rPr>
          <w:spacing w:val="-8"/>
        </w:rPr>
        <w:t> </w:t>
      </w:r>
      <w:r>
        <w:rPr/>
        <w:t>стероидные</w:t>
      </w:r>
      <w:r>
        <w:rPr>
          <w:spacing w:val="53"/>
          <w:w w:val="99"/>
        </w:rPr>
        <w:t> </w:t>
      </w:r>
      <w:r>
        <w:rPr/>
        <w:t>анаболические</w:t>
      </w:r>
      <w:r>
        <w:rPr>
          <w:spacing w:val="-13"/>
        </w:rPr>
        <w:t> </w:t>
      </w:r>
      <w:r>
        <w:rPr>
          <w:spacing w:val="-1"/>
        </w:rPr>
        <w:t>средства</w:t>
      </w:r>
      <w:r>
        <w:rPr>
          <w:spacing w:val="-13"/>
        </w:rPr>
        <w:t> </w:t>
      </w:r>
      <w:r>
        <w:rPr>
          <w:spacing w:val="-1"/>
        </w:rPr>
        <w:t>(ретаболил^℘^,</w:t>
      </w:r>
      <w:r>
        <w:rPr>
          <w:spacing w:val="-12"/>
        </w:rPr>
        <w:t> </w:t>
      </w:r>
      <w:r>
        <w:rPr>
          <w:spacing w:val="-1"/>
        </w:rPr>
        <w:t>феноболин^℘^),</w:t>
      </w:r>
      <w:r>
        <w:rPr>
          <w:spacing w:val="-13"/>
        </w:rPr>
        <w:t> </w:t>
      </w:r>
      <w:r>
        <w:rPr/>
        <w:t>нестероидные</w:t>
      </w:r>
      <w:r>
        <w:rPr>
          <w:spacing w:val="-12"/>
        </w:rPr>
        <w:t> </w:t>
      </w:r>
      <w:r>
        <w:rPr/>
        <w:t>анаболические</w:t>
      </w:r>
      <w:r>
        <w:rPr>
          <w:spacing w:val="-13"/>
        </w:rPr>
        <w:t> </w:t>
      </w:r>
      <w:r>
        <w:rPr>
          <w:spacing w:val="-1"/>
        </w:rPr>
        <w:t>средства</w:t>
      </w:r>
      <w:r>
        <w:rPr>
          <w:spacing w:val="59"/>
          <w:w w:val="99"/>
        </w:rPr>
        <w:t> </w:t>
      </w:r>
      <w:r>
        <w:rPr/>
        <w:t>(метилурацил,</w:t>
      </w:r>
      <w:r>
        <w:rPr>
          <w:spacing w:val="-3"/>
        </w:rPr>
        <w:t> </w:t>
      </w:r>
      <w:r>
        <w:rPr>
          <w:spacing w:val="-1"/>
        </w:rPr>
        <w:t>пентоксил,</w:t>
      </w:r>
      <w:r>
        <w:rPr>
          <w:spacing w:val="-3"/>
        </w:rPr>
        <w:t> </w:t>
      </w:r>
      <w:r>
        <w:rPr>
          <w:spacing w:val="-1"/>
        </w:rPr>
        <w:t>натрия</w:t>
      </w:r>
      <w:r>
        <w:rPr>
          <w:spacing w:val="-3"/>
        </w:rPr>
        <w:t> нуклеинат, </w:t>
      </w:r>
      <w:r>
        <w:rPr/>
        <w:t>инозин),</w:t>
      </w:r>
      <w:r>
        <w:rPr>
          <w:spacing w:val="-3"/>
        </w:rPr>
        <w:t> </w:t>
      </w:r>
      <w:r>
        <w:rPr>
          <w:spacing w:val="-1"/>
        </w:rPr>
        <w:t>биогенные</w:t>
      </w:r>
      <w:r>
        <w:rPr>
          <w:spacing w:val="-3"/>
        </w:rPr>
        <w:t> </w:t>
      </w:r>
      <w:r>
        <w:rPr>
          <w:spacing w:val="-2"/>
        </w:rPr>
        <w:t>стимуляторы</w:t>
      </w:r>
      <w:r>
        <w:rPr>
          <w:spacing w:val="-4"/>
        </w:rPr>
        <w:t> </w:t>
      </w:r>
      <w:r>
        <w:rPr/>
        <w:t>(алоэ,</w:t>
      </w:r>
      <w:r>
        <w:rPr>
          <w:spacing w:val="-3"/>
        </w:rPr>
        <w:t> </w:t>
      </w:r>
      <w:r>
        <w:rPr/>
        <w:t>пелоидин^℘^),</w:t>
      </w:r>
      <w:r>
        <w:rPr>
          <w:spacing w:val="43"/>
        </w:rPr>
        <w:t> </w:t>
      </w:r>
      <w:r>
        <w:rPr/>
        <w:t>неспецифические</w:t>
      </w:r>
      <w:r>
        <w:rPr>
          <w:spacing w:val="-5"/>
        </w:rPr>
        <w:t> </w:t>
      </w:r>
      <w:r>
        <w:rPr>
          <w:spacing w:val="-2"/>
        </w:rPr>
        <w:t>стимуляторы</w:t>
      </w:r>
      <w:r>
        <w:rPr>
          <w:spacing w:val="-5"/>
        </w:rPr>
        <w:t> </w:t>
      </w:r>
      <w:r>
        <w:rPr>
          <w:spacing w:val="-1"/>
        </w:rPr>
        <w:t>регенерации</w:t>
      </w:r>
      <w:r>
        <w:rPr>
          <w:spacing w:val="-5"/>
        </w:rPr>
        <w:t> </w:t>
      </w:r>
      <w:r>
        <w:rPr>
          <w:spacing w:val="-1"/>
        </w:rPr>
        <w:t>растительного</w:t>
      </w:r>
      <w:r>
        <w:rPr>
          <w:spacing w:val="-5"/>
        </w:rPr>
        <w:t> </w:t>
      </w:r>
      <w:r>
        <w:rPr>
          <w:spacing w:val="-2"/>
        </w:rPr>
        <w:t>[облепиховое</w:t>
      </w:r>
      <w:r>
        <w:rPr>
          <w:spacing w:val="-4"/>
        </w:rPr>
        <w:t> </w:t>
      </w:r>
      <w:r>
        <w:rPr>
          <w:spacing w:val="-1"/>
        </w:rPr>
        <w:t>масло,</w:t>
      </w:r>
      <w:r>
        <w:rPr>
          <w:spacing w:val="-5"/>
        </w:rPr>
        <w:t> </w:t>
      </w:r>
      <w:r>
        <w:rPr>
          <w:spacing w:val="-1"/>
        </w:rPr>
        <w:t>шиповника</w:t>
      </w:r>
      <w:r>
        <w:rPr>
          <w:spacing w:val="-5"/>
        </w:rPr>
        <w:t> </w:t>
      </w:r>
      <w:r>
        <w:rPr>
          <w:spacing w:val="-2"/>
        </w:rPr>
        <w:t>плодов</w:t>
      </w:r>
      <w:r>
        <w:rPr>
          <w:spacing w:val="107"/>
          <w:w w:val="99"/>
        </w:rPr>
        <w:t> </w:t>
      </w:r>
      <w:r>
        <w:rPr>
          <w:spacing w:val="-1"/>
        </w:rPr>
        <w:t>масло</w:t>
      </w:r>
      <w:r>
        <w:rPr>
          <w:spacing w:val="-4"/>
        </w:rPr>
        <w:t> </w:t>
      </w:r>
      <w:r>
        <w:rPr>
          <w:spacing w:val="-1"/>
        </w:rPr>
        <w:t>(Шиповника</w:t>
      </w:r>
      <w:r>
        <w:rPr>
          <w:spacing w:val="-4"/>
        </w:rPr>
        <w:t> </w:t>
      </w:r>
      <w:r>
        <w:rPr>
          <w:spacing w:val="-1"/>
        </w:rPr>
        <w:t>масло^♠^),</w:t>
      </w:r>
      <w:r>
        <w:rPr>
          <w:spacing w:val="-4"/>
        </w:rPr>
        <w:t> </w:t>
      </w:r>
      <w:r>
        <w:rPr>
          <w:spacing w:val="-1"/>
        </w:rPr>
        <w:t>бетакаротен</w:t>
      </w:r>
      <w:r>
        <w:rPr>
          <w:spacing w:val="-4"/>
        </w:rPr>
        <w:t> </w:t>
      </w:r>
      <w:r>
        <w:rPr>
          <w:spacing w:val="-1"/>
        </w:rPr>
        <w:t>(Бета-каротин^♠^)]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животного</w:t>
      </w:r>
      <w:r>
        <w:rPr>
          <w:spacing w:val="-4"/>
        </w:rPr>
        <w:t> </w:t>
      </w:r>
      <w:r>
        <w:rPr>
          <w:spacing w:val="-1"/>
        </w:rPr>
        <w:t>[Солкосерил^♠^,</w:t>
      </w:r>
      <w:r>
        <w:rPr>
          <w:spacing w:val="83"/>
        </w:rPr>
        <w:t> </w:t>
      </w:r>
      <w:r>
        <w:rPr>
          <w:spacing w:val="-1"/>
        </w:rPr>
        <w:t>депротеинизированный</w:t>
      </w:r>
      <w:r>
        <w:rPr>
          <w:spacing w:val="-7"/>
        </w:rPr>
        <w:t> </w:t>
      </w:r>
      <w:r>
        <w:rPr>
          <w:spacing w:val="-2"/>
        </w:rPr>
        <w:t>гемодериват</w:t>
      </w:r>
      <w:r>
        <w:rPr>
          <w:spacing w:val="-6"/>
        </w:rPr>
        <w:t> </w:t>
      </w:r>
      <w:r>
        <w:rPr/>
        <w:t>крови</w:t>
      </w:r>
      <w:r>
        <w:rPr>
          <w:spacing w:val="-6"/>
        </w:rPr>
        <w:t> </w:t>
      </w:r>
      <w:r>
        <w:rPr/>
        <w:t>телят</w:t>
      </w:r>
      <w:r>
        <w:rPr>
          <w:spacing w:val="-6"/>
        </w:rPr>
        <w:t> </w:t>
      </w:r>
      <w:r>
        <w:rPr>
          <w:spacing w:val="-1"/>
        </w:rPr>
        <w:t>(Актовегин^♠^)]</w:t>
      </w:r>
      <w:r>
        <w:rPr>
          <w:spacing w:val="-6"/>
        </w:rPr>
        <w:t> </w:t>
      </w:r>
      <w:r>
        <w:rPr>
          <w:spacing w:val="-2"/>
        </w:rPr>
        <w:t>происхождения.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стимуляции</w:t>
      </w:r>
      <w:r>
        <w:rPr>
          <w:spacing w:val="-4"/>
        </w:rPr>
        <w:t> </w:t>
      </w:r>
      <w:r>
        <w:rPr>
          <w:spacing w:val="-1"/>
        </w:rPr>
        <w:t>репаративной</w:t>
      </w:r>
      <w:r>
        <w:rPr>
          <w:spacing w:val="-4"/>
        </w:rPr>
        <w:t> </w:t>
      </w:r>
      <w:r>
        <w:rPr>
          <w:spacing w:val="-1"/>
        </w:rPr>
        <w:t>регенерации</w:t>
      </w:r>
      <w:r>
        <w:rPr>
          <w:spacing w:val="-4"/>
        </w:rPr>
        <w:t> </w:t>
      </w:r>
      <w:r>
        <w:rPr>
          <w:spacing w:val="-2"/>
        </w:rPr>
        <w:t>используют</w:t>
      </w:r>
      <w:r>
        <w:rPr>
          <w:spacing w:val="75"/>
        </w:rPr>
        <w:t> </w:t>
      </w:r>
      <w:r>
        <w:rPr>
          <w:spacing w:val="-1"/>
        </w:rPr>
        <w:t>созданную</w:t>
      </w:r>
      <w:r>
        <w:rPr>
          <w:spacing w:val="-5"/>
        </w:rPr>
        <w:t> </w:t>
      </w:r>
      <w:r>
        <w:rPr/>
        <w:t>специально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3"/>
        </w:rPr>
        <w:t>стоматологии</w:t>
      </w:r>
      <w:r>
        <w:rPr>
          <w:spacing w:val="-5"/>
        </w:rPr>
        <w:t> </w:t>
      </w:r>
      <w:r>
        <w:rPr>
          <w:spacing w:val="-1"/>
        </w:rPr>
        <w:t>Солкосерил</w:t>
      </w:r>
      <w:r>
        <w:rPr>
          <w:spacing w:val="-4"/>
        </w:rPr>
        <w:t> </w:t>
      </w:r>
      <w:r>
        <w:rPr/>
        <w:t>дентальную</w:t>
      </w:r>
      <w:r>
        <w:rPr>
          <w:spacing w:val="-5"/>
        </w:rPr>
        <w:t> </w:t>
      </w:r>
      <w:r>
        <w:rPr>
          <w:spacing w:val="-1"/>
        </w:rPr>
        <w:t>адгезивную</w:t>
      </w:r>
      <w:r>
        <w:rPr>
          <w:spacing w:val="-5"/>
        </w:rPr>
        <w:t> </w:t>
      </w:r>
      <w:r>
        <w:rPr>
          <w:spacing w:val="-1"/>
        </w:rPr>
        <w:t>пасту^♠^.</w:t>
      </w:r>
    </w:p>
    <w:p>
      <w:pPr>
        <w:pStyle w:val="BodyText"/>
        <w:spacing w:line="270" w:lineRule="exact"/>
        <w:ind w:right="345"/>
        <w:jc w:val="left"/>
      </w:pPr>
      <w:r>
        <w:rPr>
          <w:spacing w:val="-1"/>
        </w:rPr>
        <w:t>Солкосерил</w:t>
      </w:r>
      <w:r>
        <w:rPr>
          <w:spacing w:val="-5"/>
        </w:rPr>
        <w:t> </w:t>
      </w:r>
      <w:r>
        <w:rPr/>
        <w:t>дентальная</w:t>
      </w:r>
      <w:r>
        <w:rPr>
          <w:spacing w:val="-4"/>
        </w:rPr>
        <w:t> </w:t>
      </w:r>
      <w:r>
        <w:rPr>
          <w:spacing w:val="-1"/>
        </w:rPr>
        <w:t>адгезивная</w:t>
      </w:r>
      <w:r>
        <w:rPr>
          <w:spacing w:val="-4"/>
        </w:rPr>
        <w:t> </w:t>
      </w:r>
      <w:r>
        <w:rPr/>
        <w:t>паста^♠^</w:t>
      </w:r>
      <w:r>
        <w:rPr>
          <w:spacing w:val="-5"/>
        </w:rPr>
        <w:t> </w:t>
      </w:r>
      <w:r>
        <w:rPr>
          <w:spacing w:val="-2"/>
        </w:rPr>
        <w:t>ускоряет</w:t>
      </w:r>
      <w:r>
        <w:rPr>
          <w:spacing w:val="-4"/>
        </w:rPr>
        <w:t> </w:t>
      </w:r>
      <w:r>
        <w:rPr>
          <w:spacing w:val="-1"/>
        </w:rPr>
        <w:t>заживление</w:t>
      </w:r>
      <w:r>
        <w:rPr>
          <w:spacing w:val="-5"/>
        </w:rPr>
        <w:t> </w:t>
      </w:r>
      <w:r>
        <w:rPr/>
        <w:t>раневых</w:t>
      </w:r>
      <w:r>
        <w:rPr>
          <w:spacing w:val="-4"/>
        </w:rPr>
        <w:t> </w:t>
      </w:r>
      <w:r>
        <w:rPr/>
        <w:t>поверхностей,</w:t>
      </w:r>
      <w:r>
        <w:rPr>
          <w:spacing w:val="-4"/>
        </w:rPr>
        <w:t> </w:t>
      </w:r>
      <w:r>
        <w:rPr/>
        <w:t>язв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эрозий</w:t>
      </w:r>
      <w:r>
        <w:rPr>
          <w:spacing w:val="5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тканях</w:t>
      </w:r>
      <w:r>
        <w:rPr>
          <w:spacing w:val="-4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1"/>
        </w:rPr>
        <w:t>состав</w:t>
      </w:r>
      <w:r>
        <w:rPr>
          <w:spacing w:val="-4"/>
        </w:rPr>
        <w:t> </w:t>
      </w:r>
      <w:r>
        <w:rPr>
          <w:spacing w:val="-3"/>
        </w:rPr>
        <w:t>входят </w:t>
      </w:r>
      <w:r>
        <w:rPr>
          <w:spacing w:val="-1"/>
        </w:rPr>
        <w:t>Солкосерил^♠^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депротеинизированный</w:t>
      </w:r>
      <w:r>
        <w:rPr>
          <w:spacing w:val="-4"/>
        </w:rPr>
        <w:t> </w:t>
      </w:r>
      <w:r>
        <w:rPr>
          <w:spacing w:val="-3"/>
        </w:rPr>
        <w:t>гемодиализат,</w:t>
      </w:r>
      <w:r>
        <w:rPr>
          <w:spacing w:val="53"/>
        </w:rPr>
        <w:t> </w:t>
      </w:r>
      <w:r>
        <w:rPr>
          <w:spacing w:val="-1"/>
        </w:rPr>
        <w:t>вырабатываемый</w:t>
      </w:r>
      <w:r>
        <w:rPr>
          <w:spacing w:val="-6"/>
        </w:rPr>
        <w:t> </w:t>
      </w:r>
      <w:r>
        <w:rPr/>
        <w:t>из</w:t>
      </w:r>
      <w:r>
        <w:rPr>
          <w:spacing w:val="-6"/>
        </w:rPr>
        <w:t> </w:t>
      </w:r>
      <w:r>
        <w:rPr/>
        <w:t>крови</w:t>
      </w:r>
      <w:r>
        <w:rPr>
          <w:spacing w:val="-5"/>
        </w:rPr>
        <w:t> </w:t>
      </w:r>
      <w:r>
        <w:rPr>
          <w:spacing w:val="-1"/>
        </w:rPr>
        <w:t>здоровых</w:t>
      </w:r>
      <w:r>
        <w:rPr>
          <w:spacing w:val="-6"/>
        </w:rPr>
        <w:t> </w:t>
      </w:r>
      <w:r>
        <w:rPr>
          <w:spacing w:val="-2"/>
        </w:rPr>
        <w:t>молочных</w:t>
      </w:r>
      <w:r>
        <w:rPr>
          <w:spacing w:val="-5"/>
        </w:rPr>
        <w:t> телят</w:t>
      </w:r>
      <w:r>
        <w:rPr>
          <w:spacing w:val="-4"/>
        </w:rPr>
        <w:t>,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полидоканол</w:t>
      </w:r>
      <w:r>
        <w:rPr>
          <w:spacing w:val="-5"/>
        </w:rPr>
        <w:t> </w:t>
      </w:r>
      <w:r>
        <w:rPr/>
        <w:t>600,</w:t>
      </w:r>
      <w:r>
        <w:rPr>
          <w:spacing w:val="-6"/>
        </w:rPr>
        <w:t> </w:t>
      </w:r>
      <w:r>
        <w:rPr>
          <w:spacing w:val="-1"/>
        </w:rPr>
        <w:t>обладающий</w:t>
      </w:r>
      <w:r>
        <w:rPr>
          <w:spacing w:val="61"/>
          <w:w w:val="99"/>
        </w:rPr>
        <w:t> </w:t>
      </w:r>
      <w:r>
        <w:rPr/>
        <w:t>местноанестезирующим</w:t>
      </w:r>
      <w:r>
        <w:rPr>
          <w:spacing w:val="-9"/>
        </w:rPr>
        <w:t> </w:t>
      </w:r>
      <w:r>
        <w:rPr/>
        <w:t>действием.</w:t>
      </w:r>
      <w:r>
        <w:rPr>
          <w:spacing w:val="-8"/>
        </w:rPr>
        <w:t> </w:t>
      </w:r>
      <w:r>
        <w:rPr>
          <w:spacing w:val="-2"/>
        </w:rPr>
        <w:t>Благодаря</w:t>
      </w:r>
      <w:r>
        <w:rPr>
          <w:spacing w:val="-8"/>
        </w:rPr>
        <w:t> </w:t>
      </w:r>
      <w:r>
        <w:rPr>
          <w:spacing w:val="-2"/>
        </w:rPr>
        <w:t>этому</w:t>
      </w:r>
      <w:r>
        <w:rPr>
          <w:spacing w:val="-9"/>
        </w:rPr>
        <w:t> </w:t>
      </w:r>
      <w:r>
        <w:rPr/>
        <w:t>паста</w:t>
      </w:r>
      <w:r>
        <w:rPr>
          <w:spacing w:val="-8"/>
        </w:rPr>
        <w:t> </w:t>
      </w:r>
      <w:r>
        <w:rPr>
          <w:spacing w:val="-2"/>
        </w:rPr>
        <w:t>стимулирует</w:t>
      </w:r>
      <w:r>
        <w:rPr>
          <w:spacing w:val="-9"/>
        </w:rPr>
        <w:t> </w:t>
      </w:r>
      <w:r>
        <w:rPr>
          <w:spacing w:val="-1"/>
        </w:rPr>
        <w:t>обмен</w:t>
      </w:r>
      <w:r>
        <w:rPr>
          <w:spacing w:val="-8"/>
        </w:rPr>
        <w:t> </w:t>
      </w:r>
      <w:r>
        <w:rPr/>
        <w:t>веществ,</w:t>
      </w:r>
      <w:r>
        <w:rPr>
          <w:spacing w:val="-8"/>
        </w:rPr>
        <w:t> </w:t>
      </w:r>
      <w:r>
        <w:rPr>
          <w:spacing w:val="-1"/>
        </w:rPr>
        <w:t>оказывает</w:t>
      </w:r>
      <w:r>
        <w:rPr>
          <w:spacing w:val="43"/>
          <w:w w:val="99"/>
        </w:rPr>
        <w:t> </w:t>
      </w:r>
      <w:r>
        <w:rPr/>
        <w:t>мембраностабилизирующее,</w:t>
      </w:r>
      <w:r>
        <w:rPr>
          <w:spacing w:val="-9"/>
        </w:rPr>
        <w:t> </w:t>
      </w:r>
      <w:r>
        <w:rPr>
          <w:spacing w:val="-1"/>
        </w:rPr>
        <w:t>антигипоксическое,</w:t>
      </w:r>
      <w:r>
        <w:rPr>
          <w:spacing w:val="-9"/>
        </w:rPr>
        <w:t> </w:t>
      </w:r>
      <w:r>
        <w:rPr>
          <w:spacing w:val="-1"/>
        </w:rPr>
        <w:t>цито-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ангиопротекторное</w:t>
      </w:r>
      <w:r>
        <w:rPr>
          <w:spacing w:val="-8"/>
        </w:rPr>
        <w:t> </w:t>
      </w:r>
      <w:r>
        <w:rPr/>
        <w:t>действие,</w:t>
      </w:r>
      <w:r>
        <w:rPr>
          <w:spacing w:val="-9"/>
        </w:rPr>
        <w:t> </w:t>
      </w:r>
      <w:r>
        <w:rPr>
          <w:spacing w:val="-1"/>
        </w:rPr>
        <w:t>способствует</w:t>
      </w:r>
      <w:r>
        <w:rPr>
          <w:spacing w:val="43"/>
          <w:w w:val="99"/>
        </w:rPr>
        <w:t> </w:t>
      </w:r>
      <w:r>
        <w:rPr/>
        <w:t>повышению</w:t>
      </w:r>
      <w:r>
        <w:rPr>
          <w:spacing w:val="-4"/>
        </w:rPr>
        <w:t> </w:t>
      </w:r>
      <w:r>
        <w:rPr/>
        <w:t>синтеза</w:t>
      </w:r>
      <w:r>
        <w:rPr>
          <w:spacing w:val="-3"/>
        </w:rPr>
        <w:t> коллагена, </w:t>
      </w:r>
      <w:r>
        <w:rPr>
          <w:spacing w:val="-2"/>
        </w:rPr>
        <w:t>стимулирует</w:t>
      </w:r>
      <w:r>
        <w:rPr>
          <w:spacing w:val="-3"/>
        </w:rPr>
        <w:t> </w:t>
      </w:r>
      <w:r>
        <w:rPr>
          <w:spacing w:val="-1"/>
        </w:rPr>
        <w:t>пролиферацию,</w:t>
      </w:r>
      <w:r>
        <w:rPr>
          <w:spacing w:val="-3"/>
        </w:rPr>
        <w:t> </w:t>
      </w:r>
      <w:r>
        <w:rPr>
          <w:spacing w:val="-1"/>
        </w:rPr>
        <w:t>увеличивает</w:t>
      </w:r>
      <w:r>
        <w:rPr>
          <w:spacing w:val="-3"/>
        </w:rPr>
        <w:t> </w:t>
      </w:r>
      <w:r>
        <w:rPr/>
        <w:t>синтез</w:t>
      </w:r>
    </w:p>
    <w:p>
      <w:pPr>
        <w:pStyle w:val="BodyText"/>
        <w:spacing w:line="270" w:lineRule="exact"/>
        <w:ind w:right="406"/>
        <w:jc w:val="left"/>
      </w:pPr>
      <w:r>
        <w:rPr/>
        <w:t>аденозинтрифосфата,</w:t>
      </w:r>
      <w:r>
        <w:rPr>
          <w:spacing w:val="-7"/>
        </w:rPr>
        <w:t> </w:t>
      </w:r>
      <w:r>
        <w:rPr>
          <w:spacing w:val="-2"/>
        </w:rPr>
        <w:t>активирует</w:t>
      </w:r>
      <w:r>
        <w:rPr>
          <w:spacing w:val="-7"/>
        </w:rPr>
        <w:t> </w:t>
      </w:r>
      <w:r>
        <w:rPr>
          <w:spacing w:val="-1"/>
        </w:rPr>
        <w:t>транспорт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повышает</w:t>
      </w:r>
      <w:r>
        <w:rPr>
          <w:spacing w:val="-7"/>
        </w:rPr>
        <w:t> </w:t>
      </w:r>
      <w:r>
        <w:rPr>
          <w:spacing w:val="-1"/>
        </w:rPr>
        <w:t>потребление</w:t>
      </w:r>
      <w:r>
        <w:rPr>
          <w:spacing w:val="-7"/>
        </w:rPr>
        <w:t> </w:t>
      </w:r>
      <w:r>
        <w:rPr>
          <w:spacing w:val="-1"/>
        </w:rPr>
        <w:t>кислорода,</w:t>
      </w:r>
      <w:r>
        <w:rPr>
          <w:spacing w:val="-7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7"/>
        </w:rPr>
        <w:t> </w:t>
      </w:r>
      <w:r>
        <w:rPr>
          <w:spacing w:val="-1"/>
        </w:rPr>
        <w:t>питательных</w:t>
      </w:r>
      <w:r>
        <w:rPr>
          <w:spacing w:val="69"/>
          <w:w w:val="99"/>
        </w:rPr>
        <w:t> </w:t>
      </w:r>
      <w:r>
        <w:rPr>
          <w:spacing w:val="-2"/>
        </w:rPr>
        <w:t>в</w:t>
      </w:r>
      <w:r>
        <w:rPr/>
        <w:t>ещ</w:t>
      </w:r>
      <w:r>
        <w:rPr>
          <w:spacing w:val="5"/>
        </w:rPr>
        <w:t>е</w:t>
      </w:r>
      <w:r>
        <w:rPr/>
        <w:t>ств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кле</w:t>
      </w:r>
      <w:r>
        <w:rPr>
          <w:spacing w:val="-5"/>
        </w:rPr>
        <w:t>т</w:t>
      </w:r>
      <w:r>
        <w:rPr>
          <w:spacing w:val="-7"/>
        </w:rPr>
        <w:t>о</w:t>
      </w:r>
      <w:r>
        <w:rPr/>
        <w:t>чн</w:t>
      </w:r>
      <w:r>
        <w:rPr>
          <w:spacing w:val="-5"/>
        </w:rPr>
        <w:t>о</w:t>
      </w:r>
      <w:r>
        <w:rPr/>
        <w:t>м</w:t>
      </w:r>
      <w:r>
        <w:rPr>
          <w:spacing w:val="-5"/>
        </w:rPr>
        <w:t> </w:t>
      </w:r>
      <w:r>
        <w:rPr/>
        <w:t>уровне.</w:t>
      </w:r>
      <w:r>
        <w:rPr>
          <w:spacing w:val="-5"/>
        </w:rPr>
        <w:t> </w:t>
      </w:r>
      <w:r>
        <w:rPr>
          <w:spacing w:val="-29"/>
        </w:rPr>
        <w:t>У</w:t>
      </w:r>
      <w:r>
        <w:rPr/>
        <w:t>сили</w:t>
      </w:r>
      <w:r>
        <w:rPr>
          <w:spacing w:val="-4"/>
        </w:rPr>
        <w:t>в</w:t>
      </w:r>
      <w:r>
        <w:rPr/>
        <w:t>ая</w:t>
      </w:r>
      <w:r>
        <w:rPr>
          <w:spacing w:val="-5"/>
        </w:rPr>
        <w:t> </w:t>
      </w:r>
      <w:r>
        <w:rPr/>
        <w:t>пр</w:t>
      </w:r>
      <w:r>
        <w:rPr>
          <w:spacing w:val="-4"/>
        </w:rPr>
        <w:t>о</w:t>
      </w:r>
      <w:r>
        <w:rPr/>
        <w:t>лиферацию</w:t>
      </w:r>
      <w:r>
        <w:rPr>
          <w:spacing w:val="-5"/>
        </w:rPr>
        <w:t> </w:t>
      </w:r>
      <w:r>
        <w:rPr/>
        <w:t>обр</w:t>
      </w:r>
      <w:r>
        <w:rPr>
          <w:spacing w:val="-8"/>
        </w:rPr>
        <w:t>а</w:t>
      </w:r>
      <w:r>
        <w:rPr/>
        <w:t>тимо</w:t>
      </w:r>
      <w:r>
        <w:rPr>
          <w:spacing w:val="-5"/>
        </w:rPr>
        <w:t> </w:t>
      </w:r>
      <w:r>
        <w:rPr/>
        <w:t>поврежденных</w:t>
      </w:r>
      <w:r>
        <w:rPr>
          <w:spacing w:val="-5"/>
        </w:rPr>
        <w:t> </w:t>
      </w:r>
      <w:r>
        <w:rPr/>
        <w:t>кле</w:t>
      </w:r>
      <w:r>
        <w:rPr>
          <w:spacing w:val="-5"/>
        </w:rPr>
        <w:t>т</w:t>
      </w:r>
      <w:r>
        <w:rPr/>
        <w:t>ок,</w:t>
      </w:r>
      <w:r>
        <w:rPr>
          <w:spacing w:val="-5"/>
        </w:rPr>
        <w:t> </w:t>
      </w:r>
      <w:r>
        <w:rPr/>
        <w:t>да</w:t>
      </w:r>
      <w:r>
        <w:rPr>
          <w:spacing w:val="-5"/>
        </w:rPr>
        <w:t>ж</w:t>
      </w:r>
      <w:r>
        <w:rPr/>
        <w:t>е</w:t>
      </w:r>
      <w:r>
        <w:rPr/>
      </w:r>
    </w:p>
    <w:p>
      <w:pPr>
        <w:pStyle w:val="BodyText"/>
        <w:spacing w:line="270" w:lineRule="exact"/>
        <w:ind w:right="370"/>
        <w:jc w:val="left"/>
      </w:pPr>
      <w:r>
        <w:rPr/>
        <w:t>в</w:t>
      </w:r>
      <w:r>
        <w:rPr>
          <w:spacing w:val="-3"/>
        </w:rPr>
        <w:t> </w:t>
      </w:r>
      <w:r>
        <w:rPr/>
        <w:t>условиях</w:t>
      </w:r>
      <w:r>
        <w:rPr>
          <w:spacing w:val="-3"/>
        </w:rPr>
        <w:t> </w:t>
      </w:r>
      <w:r>
        <w:rPr>
          <w:spacing w:val="-1"/>
        </w:rPr>
        <w:t>гипоксии,</w:t>
      </w:r>
      <w:r>
        <w:rPr>
          <w:spacing w:val="-3"/>
        </w:rPr>
        <w:t> </w:t>
      </w:r>
      <w:r>
        <w:rPr>
          <w:spacing w:val="-1"/>
        </w:rPr>
        <w:t>препарат</w:t>
      </w:r>
      <w:r>
        <w:rPr>
          <w:spacing w:val="-3"/>
        </w:rPr>
        <w:t> </w:t>
      </w:r>
      <w:r>
        <w:rPr>
          <w:spacing w:val="-2"/>
        </w:rPr>
        <w:t>стимулирует</w:t>
      </w:r>
      <w:r>
        <w:rPr>
          <w:spacing w:val="-3"/>
        </w:rPr>
        <w:t> </w:t>
      </w:r>
      <w:r>
        <w:rPr>
          <w:spacing w:val="-1"/>
        </w:rPr>
        <w:t>ангиогенез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реваскуляризацию</w:t>
      </w:r>
      <w:r>
        <w:rPr>
          <w:spacing w:val="-3"/>
        </w:rPr>
        <w:t> </w:t>
      </w:r>
      <w:r>
        <w:rPr>
          <w:spacing w:val="-1"/>
        </w:rPr>
        <w:t>ишемизированных</w:t>
      </w:r>
      <w:r>
        <w:rPr>
          <w:spacing w:val="79"/>
        </w:rPr>
        <w:t> </w:t>
      </w:r>
      <w:r>
        <w:rPr>
          <w:spacing w:val="-1"/>
        </w:rPr>
        <w:t>тканей,</w:t>
      </w:r>
      <w:r>
        <w:rPr>
          <w:spacing w:val="-3"/>
        </w:rPr>
        <w:t> </w:t>
      </w:r>
      <w:r>
        <w:rPr>
          <w:spacing w:val="-1"/>
        </w:rPr>
        <w:t>создает</w:t>
      </w:r>
      <w:r>
        <w:rPr>
          <w:spacing w:val="-3"/>
        </w:rPr>
        <w:t> </w:t>
      </w:r>
      <w:r>
        <w:rPr>
          <w:spacing w:val="-1"/>
        </w:rPr>
        <w:t>благоприятные</w:t>
      </w:r>
      <w:r>
        <w:rPr>
          <w:spacing w:val="-2"/>
        </w:rPr>
        <w:t> </w:t>
      </w:r>
      <w:r>
        <w:rPr/>
        <w:t>условия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синтеза</w:t>
      </w:r>
      <w:r>
        <w:rPr>
          <w:spacing w:val="-2"/>
        </w:rPr>
        <w:t> </w:t>
      </w:r>
      <w:r>
        <w:rPr>
          <w:spacing w:val="-3"/>
        </w:rPr>
        <w:t>коллагена </w:t>
      </w:r>
      <w:r>
        <w:rPr/>
        <w:t>и</w:t>
      </w:r>
      <w:r>
        <w:rPr>
          <w:spacing w:val="-3"/>
        </w:rPr>
        <w:t> </w:t>
      </w:r>
      <w:r>
        <w:rPr>
          <w:spacing w:val="1"/>
        </w:rPr>
        <w:t>роста</w:t>
      </w:r>
      <w:r>
        <w:rPr>
          <w:spacing w:val="-2"/>
        </w:rPr>
        <w:t> </w:t>
      </w:r>
      <w:r>
        <w:rPr>
          <w:spacing w:val="-1"/>
        </w:rPr>
        <w:t>свежей</w:t>
      </w:r>
      <w:r>
        <w:rPr>
          <w:spacing w:val="-3"/>
        </w:rPr>
        <w:t> </w:t>
      </w:r>
      <w:r>
        <w:rPr>
          <w:spacing w:val="-1"/>
        </w:rPr>
        <w:t>грануляционной</w:t>
      </w:r>
      <w:r>
        <w:rPr>
          <w:spacing w:val="-3"/>
        </w:rPr>
        <w:t> </w:t>
      </w:r>
      <w:r>
        <w:rPr>
          <w:spacing w:val="-1"/>
        </w:rPr>
        <w:t>ткани,</w:t>
      </w:r>
      <w:r>
        <w:rPr>
          <w:spacing w:val="43"/>
        </w:rPr>
        <w:t> </w:t>
      </w:r>
      <w:r>
        <w:rPr>
          <w:spacing w:val="-3"/>
        </w:rPr>
        <w:t>благодаря</w:t>
      </w:r>
      <w:r>
        <w:rPr>
          <w:spacing w:val="-6"/>
        </w:rPr>
        <w:t> </w:t>
      </w:r>
      <w:r>
        <w:rPr/>
        <w:t>чему</w:t>
      </w:r>
      <w:r>
        <w:rPr>
          <w:spacing w:val="-5"/>
        </w:rPr>
        <w:t> </w:t>
      </w:r>
      <w:r>
        <w:rPr>
          <w:spacing w:val="-1"/>
        </w:rPr>
        <w:t>значительно</w:t>
      </w:r>
      <w:r>
        <w:rPr>
          <w:spacing w:val="-5"/>
        </w:rPr>
        <w:t> </w:t>
      </w:r>
      <w:r>
        <w:rPr>
          <w:spacing w:val="-2"/>
        </w:rPr>
        <w:t>ускоряет</w:t>
      </w:r>
      <w:r>
        <w:rPr>
          <w:spacing w:val="-5"/>
        </w:rPr>
        <w:t> </w:t>
      </w:r>
      <w:r>
        <w:rPr/>
        <w:t>реэпителизацию.</w:t>
      </w:r>
      <w:r>
        <w:rPr>
          <w:spacing w:val="-5"/>
        </w:rPr>
        <w:t> </w:t>
      </w:r>
      <w:r>
        <w:rPr>
          <w:spacing w:val="-1"/>
        </w:rPr>
        <w:t>Солкосерил</w:t>
      </w:r>
      <w:r>
        <w:rPr>
          <w:spacing w:val="-5"/>
        </w:rPr>
        <w:t> </w:t>
      </w:r>
      <w:r>
        <w:rPr/>
        <w:t>дентальная</w:t>
      </w:r>
      <w:r>
        <w:rPr>
          <w:spacing w:val="-5"/>
        </w:rPr>
        <w:t> </w:t>
      </w:r>
      <w:r>
        <w:rPr>
          <w:spacing w:val="-1"/>
        </w:rPr>
        <w:t>адгезивная</w:t>
      </w:r>
      <w:r>
        <w:rPr>
          <w:spacing w:val="-5"/>
        </w:rPr>
        <w:t> </w:t>
      </w:r>
      <w:r>
        <w:rPr/>
        <w:t>паста^♠^</w:t>
      </w:r>
      <w:r>
        <w:rPr>
          <w:spacing w:val="53"/>
        </w:rPr>
        <w:t> </w:t>
      </w:r>
      <w:r>
        <w:rPr/>
        <w:t>наносится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высушенную</w:t>
      </w:r>
      <w:r>
        <w:rPr>
          <w:spacing w:val="-3"/>
        </w:rPr>
        <w:t> </w:t>
      </w:r>
      <w:r>
        <w:rPr/>
        <w:t>поверхность</w:t>
      </w:r>
      <w:r>
        <w:rPr>
          <w:spacing w:val="-2"/>
        </w:rPr>
        <w:t> </w:t>
      </w:r>
      <w:r>
        <w:rPr>
          <w:spacing w:val="-1"/>
        </w:rPr>
        <w:t>пораженных</w:t>
      </w:r>
      <w:r>
        <w:rPr>
          <w:spacing w:val="-2"/>
        </w:rPr>
        <w:t> </w:t>
      </w:r>
      <w:r>
        <w:rPr>
          <w:spacing w:val="-1"/>
        </w:rPr>
        <w:t>тканей.</w:t>
      </w:r>
      <w:r>
        <w:rPr>
          <w:spacing w:val="-3"/>
        </w:rPr>
        <w:t> </w:t>
      </w:r>
      <w:r>
        <w:rPr>
          <w:spacing w:val="-9"/>
        </w:rPr>
        <w:t>У</w:t>
      </w:r>
      <w:r>
        <w:rPr>
          <w:spacing w:val="-10"/>
        </w:rPr>
        <w:t>же</w:t>
      </w:r>
      <w:r>
        <w:rPr>
          <w:spacing w:val="-2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2–5</w:t>
      </w:r>
      <w:r>
        <w:rPr>
          <w:spacing w:val="-2"/>
        </w:rPr>
        <w:t> </w:t>
      </w:r>
      <w:r>
        <w:rPr/>
        <w:t>мин</w:t>
      </w:r>
      <w:r>
        <w:rPr>
          <w:spacing w:val="-2"/>
        </w:rPr>
        <w:t> </w:t>
      </w:r>
      <w:r>
        <w:rPr/>
        <w:t>она</w:t>
      </w:r>
      <w:r>
        <w:rPr>
          <w:spacing w:val="-3"/>
        </w:rPr>
        <w:t> </w:t>
      </w:r>
      <w:r>
        <w:rPr>
          <w:spacing w:val="-2"/>
        </w:rPr>
        <w:t>купирует </w:t>
      </w:r>
      <w:r>
        <w:rPr>
          <w:spacing w:val="-1"/>
        </w:rPr>
        <w:t>боль,</w:t>
      </w:r>
      <w:r>
        <w:rPr>
          <w:spacing w:val="67"/>
        </w:rPr>
        <w:t> </w:t>
      </w:r>
      <w:r>
        <w:rPr>
          <w:spacing w:val="-1"/>
        </w:rPr>
        <w:t>выполняет</w:t>
      </w:r>
      <w:r>
        <w:rPr>
          <w:spacing w:val="-5"/>
        </w:rPr>
        <w:t> </w:t>
      </w:r>
      <w:r>
        <w:rPr>
          <w:spacing w:val="-1"/>
        </w:rPr>
        <w:t>функцию</w:t>
      </w:r>
      <w:r>
        <w:rPr>
          <w:spacing w:val="-5"/>
        </w:rPr>
        <w:t> </w:t>
      </w:r>
      <w:r>
        <w:rPr>
          <w:spacing w:val="-1"/>
        </w:rPr>
        <w:t>лекарственной</w:t>
      </w:r>
      <w:r>
        <w:rPr>
          <w:spacing w:val="-5"/>
        </w:rPr>
        <w:t> </w:t>
      </w:r>
      <w:r>
        <w:rPr>
          <w:spacing w:val="-1"/>
        </w:rPr>
        <w:t>повязки,</w:t>
      </w:r>
      <w:r>
        <w:rPr>
          <w:spacing w:val="-5"/>
        </w:rPr>
        <w:t> </w:t>
      </w:r>
      <w:r>
        <w:rPr>
          <w:spacing w:val="-2"/>
        </w:rPr>
        <w:t>образуя</w:t>
      </w:r>
      <w:r>
        <w:rPr>
          <w:spacing w:val="-5"/>
        </w:rPr>
        <w:t> </w:t>
      </w:r>
      <w:r>
        <w:rPr/>
        <w:t>защитный</w:t>
      </w:r>
      <w:r>
        <w:rPr>
          <w:spacing w:val="-5"/>
        </w:rPr>
        <w:t> </w:t>
      </w:r>
      <w:r>
        <w:rPr>
          <w:spacing w:val="-1"/>
        </w:rPr>
        <w:t>лечебный</w:t>
      </w:r>
      <w:r>
        <w:rPr>
          <w:spacing w:val="-5"/>
        </w:rPr>
        <w:t> </w:t>
      </w:r>
      <w:r>
        <w:rPr/>
        <w:t>слой,</w:t>
      </w:r>
      <w:r>
        <w:rPr>
          <w:spacing w:val="-4"/>
        </w:rPr>
        <w:t> </w:t>
      </w:r>
      <w:r>
        <w:rPr>
          <w:spacing w:val="-3"/>
        </w:rPr>
        <w:t>который</w:t>
      </w:r>
      <w:r>
        <w:rPr>
          <w:spacing w:val="-5"/>
        </w:rPr>
        <w:t> </w:t>
      </w:r>
      <w:r>
        <w:rPr>
          <w:spacing w:val="-1"/>
        </w:rPr>
        <w:t>предохраняет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послеоперационную</w:t>
      </w:r>
      <w:r>
        <w:rPr>
          <w:spacing w:val="-5"/>
        </w:rPr>
        <w:t> </w:t>
      </w:r>
      <w:r>
        <w:rPr>
          <w:spacing w:val="-1"/>
        </w:rPr>
        <w:t>область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механических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химических</w:t>
      </w:r>
      <w:r>
        <w:rPr>
          <w:spacing w:val="-4"/>
        </w:rPr>
        <w:t> </w:t>
      </w:r>
      <w:r>
        <w:rPr/>
        <w:t>повреждений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течение</w:t>
      </w:r>
      <w:r>
        <w:rPr>
          <w:spacing w:val="-4"/>
        </w:rPr>
        <w:t> </w:t>
      </w:r>
      <w:r>
        <w:rPr/>
        <w:t>3–5</w:t>
      </w:r>
      <w:r>
        <w:rPr>
          <w:spacing w:val="-5"/>
        </w:rPr>
        <w:t> </w:t>
      </w:r>
      <w:r>
        <w:rPr/>
        <w:t>ч.</w:t>
      </w:r>
      <w:r>
        <w:rPr>
          <w:spacing w:val="43"/>
          <w:w w:val="99"/>
        </w:rPr>
        <w:t> </w:t>
      </w:r>
      <w:r>
        <w:rPr/>
        <w:t>Длительное</w:t>
      </w:r>
      <w:r>
        <w:rPr>
          <w:spacing w:val="-5"/>
        </w:rPr>
        <w:t> </w:t>
      </w:r>
      <w:r>
        <w:rPr>
          <w:spacing w:val="-1"/>
        </w:rPr>
        <w:t>лечебное</w:t>
      </w:r>
      <w:r>
        <w:rPr>
          <w:spacing w:val="-4"/>
        </w:rPr>
        <w:t> </w:t>
      </w:r>
      <w:r>
        <w:rPr>
          <w:spacing w:val="-1"/>
        </w:rPr>
        <w:t>воздействие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итоге</w:t>
      </w:r>
      <w:r>
        <w:rPr>
          <w:spacing w:val="-4"/>
        </w:rPr>
        <w:t> </w:t>
      </w:r>
      <w:r>
        <w:rPr>
          <w:spacing w:val="-1"/>
        </w:rPr>
        <w:t>обеспечивает</w:t>
      </w:r>
      <w:r>
        <w:rPr>
          <w:spacing w:val="-4"/>
        </w:rPr>
        <w:t> </w:t>
      </w:r>
      <w:r>
        <w:rPr>
          <w:spacing w:val="-2"/>
        </w:rPr>
        <w:t>ускорение</w:t>
      </w:r>
      <w:r>
        <w:rPr>
          <w:spacing w:val="-5"/>
        </w:rPr>
        <w:t> </w:t>
      </w:r>
      <w:r>
        <w:rPr/>
        <w:t>процесса</w:t>
      </w:r>
      <w:r>
        <w:rPr>
          <w:spacing w:val="-4"/>
        </w:rPr>
        <w:t> </w:t>
      </w:r>
      <w:r>
        <w:rPr>
          <w:spacing w:val="-1"/>
        </w:rPr>
        <w:t>заживления</w:t>
      </w:r>
      <w:r>
        <w:rPr>
          <w:spacing w:val="-4"/>
        </w:rPr>
        <w:t> </w:t>
      </w:r>
      <w:r>
        <w:rPr/>
        <w:t>ран.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BodyText"/>
        <w:spacing w:line="270" w:lineRule="exact" w:before="306"/>
        <w:ind w:right="343"/>
        <w:jc w:val="left"/>
      </w:pPr>
      <w:r>
        <w:rPr>
          <w:spacing w:val="1"/>
        </w:rPr>
        <w:t>После</w:t>
      </w:r>
      <w:r>
        <w:rPr>
          <w:spacing w:val="-6"/>
        </w:rPr>
        <w:t> </w:t>
      </w:r>
      <w:r>
        <w:rPr/>
        <w:t>применения</w:t>
      </w:r>
      <w:r>
        <w:rPr>
          <w:spacing w:val="-6"/>
        </w:rPr>
        <w:t> </w:t>
      </w:r>
      <w:r>
        <w:rPr>
          <w:spacing w:val="-1"/>
        </w:rPr>
        <w:t>Солкосерил</w:t>
      </w:r>
      <w:r>
        <w:rPr>
          <w:spacing w:val="-6"/>
        </w:rPr>
        <w:t> </w:t>
      </w:r>
      <w:r>
        <w:rPr/>
        <w:t>дентальной</w:t>
      </w:r>
      <w:r>
        <w:rPr>
          <w:spacing w:val="-6"/>
        </w:rPr>
        <w:t> </w:t>
      </w:r>
      <w:r>
        <w:rPr>
          <w:spacing w:val="-1"/>
        </w:rPr>
        <w:t>адгезивной</w:t>
      </w:r>
      <w:r>
        <w:rPr>
          <w:spacing w:val="-5"/>
        </w:rPr>
        <w:t> </w:t>
      </w:r>
      <w:r>
        <w:rPr/>
        <w:t>пасты^♠^</w:t>
      </w:r>
      <w:r>
        <w:rPr>
          <w:spacing w:val="-6"/>
        </w:rPr>
        <w:t> </w:t>
      </w:r>
      <w:r>
        <w:rPr>
          <w:spacing w:val="-1"/>
        </w:rPr>
        <w:t>характерны</w:t>
      </w:r>
      <w:r>
        <w:rPr>
          <w:spacing w:val="-6"/>
        </w:rPr>
        <w:t> </w:t>
      </w:r>
      <w:r>
        <w:rPr>
          <w:spacing w:val="-1"/>
        </w:rPr>
        <w:t>изменения</w:t>
      </w:r>
      <w:r>
        <w:rPr>
          <w:spacing w:val="-6"/>
        </w:rPr>
        <w:t> </w:t>
      </w:r>
      <w:r>
        <w:rPr>
          <w:spacing w:val="-1"/>
        </w:rPr>
        <w:t>вкусовых</w:t>
      </w:r>
      <w:r>
        <w:rPr>
          <w:spacing w:val="47"/>
          <w:w w:val="99"/>
        </w:rPr>
        <w:t> </w:t>
      </w:r>
      <w:r>
        <w:rPr/>
        <w:t>ощущений,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редких</w:t>
      </w:r>
      <w:r>
        <w:rPr>
          <w:spacing w:val="-6"/>
        </w:rPr>
        <w:t> </w:t>
      </w:r>
      <w:r>
        <w:rPr/>
        <w:t>случаях</w:t>
      </w:r>
      <w:r>
        <w:rPr>
          <w:spacing w:val="-6"/>
        </w:rPr>
        <w:t> </w:t>
      </w:r>
      <w:r>
        <w:rPr/>
        <w:t>могут</w:t>
      </w:r>
      <w:r>
        <w:rPr>
          <w:spacing w:val="-6"/>
        </w:rPr>
        <w:t> </w:t>
      </w:r>
      <w:r>
        <w:rPr>
          <w:spacing w:val="-1"/>
        </w:rPr>
        <w:t>развиваться</w:t>
      </w:r>
      <w:r>
        <w:rPr>
          <w:spacing w:val="-6"/>
        </w:rPr>
        <w:t> </w:t>
      </w:r>
      <w:r>
        <w:rPr/>
        <w:t>местные</w:t>
      </w:r>
      <w:r>
        <w:rPr>
          <w:spacing w:val="-6"/>
        </w:rPr>
        <w:t> </w:t>
      </w:r>
      <w:r>
        <w:rPr/>
        <w:t>аллергические</w:t>
      </w:r>
      <w:r>
        <w:rPr>
          <w:spacing w:val="-6"/>
        </w:rPr>
        <w:t> </w:t>
      </w:r>
      <w:r>
        <w:rPr/>
        <w:t>реакции.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2"/>
        </w:rPr>
        <w:t>следует</w:t>
      </w:r>
      <w:r>
        <w:rPr>
          <w:spacing w:val="45"/>
          <w:w w:val="99"/>
        </w:rPr>
        <w:t> </w:t>
      </w:r>
      <w:r>
        <w:rPr>
          <w:spacing w:val="-2"/>
        </w:rPr>
        <w:t>использовать</w:t>
      </w:r>
      <w:r>
        <w:rPr>
          <w:spacing w:val="-3"/>
        </w:rPr>
        <w:t> </w:t>
      </w:r>
      <w:r>
        <w:rPr>
          <w:spacing w:val="-1"/>
        </w:rPr>
        <w:t>препарат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гиперчувствительности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его</w:t>
      </w:r>
      <w:r>
        <w:rPr>
          <w:spacing w:val="-3"/>
        </w:rPr>
        <w:t> </w:t>
      </w:r>
      <w:r>
        <w:rPr>
          <w:spacing w:val="-2"/>
        </w:rPr>
        <w:t>компонентам, </w:t>
      </w:r>
      <w:r>
        <w:rPr/>
        <w:t>с</w:t>
      </w:r>
      <w:r>
        <w:rPr>
          <w:spacing w:val="-3"/>
        </w:rPr>
        <w:t> </w:t>
      </w:r>
      <w:r>
        <w:rPr/>
        <w:t>осторожностью</w:t>
      </w:r>
      <w:r>
        <w:rPr>
          <w:spacing w:val="-2"/>
        </w:rPr>
        <w:t> </w:t>
      </w:r>
      <w:r>
        <w:rPr>
          <w:spacing w:val="-1"/>
        </w:rPr>
        <w:t>нужно</w:t>
      </w:r>
      <w:r>
        <w:rPr>
          <w:spacing w:val="71"/>
        </w:rPr>
        <w:t> </w:t>
      </w:r>
      <w:r>
        <w:rPr/>
        <w:t>применять</w:t>
      </w:r>
      <w:r>
        <w:rPr>
          <w:spacing w:val="-4"/>
        </w:rPr>
        <w:t> </w:t>
      </w:r>
      <w:r>
        <w:rPr>
          <w:spacing w:val="-1"/>
        </w:rPr>
        <w:t>женщинам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/>
        <w:t>беременности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грудного </w:t>
      </w:r>
      <w:r>
        <w:rPr>
          <w:spacing w:val="-1"/>
        </w:rPr>
        <w:t>вскармливания.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2"/>
        </w:rPr>
        <w:t>Иммуномодуляторы</w:t>
      </w:r>
      <w:r>
        <w:rPr>
          <w:b w:val="0"/>
        </w:rPr>
      </w:r>
    </w:p>
    <w:p>
      <w:pPr>
        <w:pStyle w:val="BodyText"/>
        <w:spacing w:line="270" w:lineRule="exact" w:before="5"/>
        <w:ind w:right="492"/>
        <w:jc w:val="left"/>
      </w:pP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влияния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иммунную</w:t>
      </w:r>
      <w:r>
        <w:rPr>
          <w:spacing w:val="-3"/>
        </w:rPr>
        <w:t> </w:t>
      </w:r>
      <w:r>
        <w:rPr/>
        <w:t>систему</w:t>
      </w:r>
      <w:r>
        <w:rPr>
          <w:spacing w:val="-3"/>
        </w:rPr>
        <w:t> </w:t>
      </w:r>
      <w:r>
        <w:rPr>
          <w:spacing w:val="-1"/>
        </w:rPr>
        <w:t>выделяют</w:t>
      </w:r>
      <w:r>
        <w:rPr>
          <w:spacing w:val="-3"/>
        </w:rPr>
        <w:t> </w:t>
      </w:r>
      <w:r>
        <w:rPr>
          <w:rFonts w:ascii="Times New Roman" w:hAnsi="Times New Roman"/>
          <w:i/>
          <w:spacing w:val="-2"/>
        </w:rPr>
        <w:t>иммуномодуляторы</w:t>
      </w:r>
      <w:r>
        <w:rPr>
          <w:rFonts w:ascii="Times New Roman" w:hAnsi="Times New Roman"/>
          <w:i/>
          <w:spacing w:val="-3"/>
        </w:rPr>
        <w:t> </w:t>
      </w:r>
      <w:r>
        <w:rPr>
          <w:spacing w:val="-1"/>
        </w:rPr>
        <w:t>(восстанавливают</w:t>
      </w:r>
      <w:r>
        <w:rPr>
          <w:spacing w:val="57"/>
        </w:rPr>
        <w:t> </w:t>
      </w:r>
      <w:r>
        <w:rPr>
          <w:spacing w:val="-1"/>
        </w:rPr>
        <w:t>эффективность</w:t>
      </w:r>
      <w:r>
        <w:rPr>
          <w:spacing w:val="-4"/>
        </w:rPr>
        <w:t> </w:t>
      </w:r>
      <w:r>
        <w:rPr/>
        <w:t>иммунной</w:t>
      </w:r>
      <w:r>
        <w:rPr>
          <w:spacing w:val="-4"/>
        </w:rPr>
        <w:t> </w:t>
      </w:r>
      <w:r>
        <w:rPr/>
        <w:t>защиты),</w:t>
      </w:r>
      <w:r>
        <w:rPr>
          <w:spacing w:val="-4"/>
        </w:rPr>
        <w:t> </w:t>
      </w:r>
      <w:r>
        <w:rPr>
          <w:rFonts w:ascii="Times New Roman" w:hAnsi="Times New Roman"/>
          <w:i/>
          <w:spacing w:val="-1"/>
        </w:rPr>
        <w:t>иммунокорректоры</w:t>
      </w:r>
      <w:r>
        <w:rPr>
          <w:rFonts w:ascii="Times New Roman" w:hAnsi="Times New Roman"/>
          <w:i/>
          <w:spacing w:val="-4"/>
        </w:rPr>
        <w:t> </w:t>
      </w:r>
      <w:r>
        <w:rPr>
          <w:spacing w:val="-2"/>
        </w:rPr>
        <w:t>(нормализуют</w:t>
      </w:r>
      <w:r>
        <w:rPr>
          <w:spacing w:val="-4"/>
        </w:rPr>
        <w:t> </w:t>
      </w:r>
      <w:r>
        <w:rPr>
          <w:spacing w:val="-1"/>
        </w:rPr>
        <w:t>нарушенное</w:t>
      </w:r>
      <w:r>
        <w:rPr>
          <w:spacing w:val="-4"/>
        </w:rPr>
        <w:t> </w:t>
      </w:r>
      <w:r>
        <w:rPr>
          <w:spacing w:val="-1"/>
        </w:rPr>
        <w:t>звено</w:t>
      </w:r>
      <w:r>
        <w:rPr>
          <w:spacing w:val="-4"/>
        </w:rPr>
        <w:t> </w:t>
      </w:r>
      <w:r>
        <w:rPr/>
        <w:t>иммунной</w:t>
      </w:r>
      <w:r>
        <w:rPr>
          <w:spacing w:val="67"/>
        </w:rPr>
        <w:t> </w:t>
      </w:r>
      <w:r>
        <w:rPr/>
        <w:t>системы,</w:t>
      </w:r>
      <w:r>
        <w:rPr>
          <w:spacing w:val="-7"/>
        </w:rPr>
        <w:t> </w:t>
      </w:r>
      <w:r>
        <w:rPr>
          <w:spacing w:val="-1"/>
        </w:rPr>
        <w:t>направленно</w:t>
      </w:r>
      <w:r>
        <w:rPr>
          <w:spacing w:val="-6"/>
        </w:rPr>
        <w:t> </w:t>
      </w:r>
      <w:r>
        <w:rPr>
          <w:spacing w:val="-2"/>
        </w:rPr>
        <w:t>действуют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Т-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В-клеточный</w:t>
      </w:r>
      <w:r>
        <w:rPr>
          <w:spacing w:val="-6"/>
        </w:rPr>
        <w:t> </w:t>
      </w:r>
      <w:r>
        <w:rPr>
          <w:spacing w:val="-2"/>
        </w:rPr>
        <w:t>иммунитет,</w:t>
      </w:r>
      <w:r>
        <w:rPr>
          <w:spacing w:val="-6"/>
        </w:rPr>
        <w:t> </w:t>
      </w:r>
      <w:r>
        <w:rPr>
          <w:spacing w:val="-1"/>
        </w:rPr>
        <w:t>фагоцитоз,</w:t>
      </w:r>
      <w:r>
        <w:rPr>
          <w:spacing w:val="-6"/>
        </w:rPr>
        <w:t> </w:t>
      </w:r>
      <w:r>
        <w:rPr/>
        <w:t>систему</w:t>
      </w:r>
      <w:r>
        <w:rPr>
          <w:spacing w:val="-6"/>
        </w:rPr>
        <w:t> </w:t>
      </w:r>
      <w:r>
        <w:rPr>
          <w:spacing w:val="-2"/>
        </w:rPr>
        <w:t>комплемента),</w:t>
      </w:r>
      <w:r>
        <w:rPr>
          <w:spacing w:val="39"/>
          <w:w w:val="99"/>
        </w:rPr>
        <w:t> </w:t>
      </w:r>
      <w:r>
        <w:rPr>
          <w:rFonts w:ascii="Times New Roman" w:hAnsi="Times New Roman"/>
          <w:i/>
          <w:spacing w:val="-1"/>
        </w:rPr>
        <w:t>иммуностимуляторы</w:t>
      </w:r>
      <w:r>
        <w:rPr>
          <w:rFonts w:ascii="Times New Roman" w:hAnsi="Times New Roman"/>
          <w:i/>
          <w:spacing w:val="-5"/>
        </w:rPr>
        <w:t> </w:t>
      </w:r>
      <w:r>
        <w:rPr>
          <w:spacing w:val="-2"/>
        </w:rPr>
        <w:t>(активируют</w:t>
      </w:r>
      <w:r>
        <w:rPr>
          <w:spacing w:val="-5"/>
        </w:rPr>
        <w:t> </w:t>
      </w:r>
      <w:r>
        <w:rPr/>
        <w:t>иммунные</w:t>
      </w:r>
      <w:r>
        <w:rPr>
          <w:spacing w:val="-5"/>
        </w:rPr>
        <w:t> </w:t>
      </w:r>
      <w:r>
        <w:rPr/>
        <w:t>процессы)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rFonts w:ascii="Times New Roman" w:hAnsi="Times New Roman"/>
          <w:i/>
          <w:spacing w:val="-1"/>
        </w:rPr>
        <w:t>иммунодепрессанты</w:t>
      </w:r>
      <w:r>
        <w:rPr>
          <w:rFonts w:ascii="Times New Roman" w:hAnsi="Times New Roman"/>
          <w:i/>
          <w:spacing w:val="-5"/>
        </w:rPr>
        <w:t> </w:t>
      </w:r>
      <w:r>
        <w:rPr>
          <w:spacing w:val="-2"/>
        </w:rPr>
        <w:t>(подавляют</w:t>
      </w:r>
      <w:r>
        <w:rPr>
          <w:spacing w:val="69"/>
        </w:rPr>
        <w:t> </w:t>
      </w:r>
      <w:r>
        <w:rPr/>
        <w:t>иммунные</w:t>
      </w:r>
      <w:r>
        <w:rPr>
          <w:spacing w:val="-16"/>
        </w:rPr>
        <w:t> </w:t>
      </w:r>
      <w:r>
        <w:rPr/>
        <w:t>процессы).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проведении</w:t>
      </w:r>
      <w:r>
        <w:rPr>
          <w:spacing w:val="-5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</w:t>
      </w:r>
      <w:r>
        <w:rPr>
          <w:spacing w:val="-5"/>
        </w:rPr>
        <w:t> </w:t>
      </w:r>
      <w:r>
        <w:rPr>
          <w:spacing w:val="-1"/>
        </w:rPr>
        <w:t>наиболее</w:t>
      </w:r>
      <w:r>
        <w:rPr>
          <w:spacing w:val="-5"/>
        </w:rPr>
        <w:t> </w:t>
      </w:r>
      <w:r>
        <w:rPr>
          <w:spacing w:val="-3"/>
        </w:rPr>
        <w:t>широко</w:t>
      </w:r>
      <w:r>
        <w:rPr>
          <w:spacing w:val="-4"/>
        </w:rPr>
        <w:t> </w:t>
      </w:r>
      <w:r>
        <w:rPr>
          <w:spacing w:val="-2"/>
        </w:rPr>
        <w:t>используют</w:t>
      </w:r>
      <w:r>
        <w:rPr>
          <w:spacing w:val="-5"/>
        </w:rPr>
        <w:t> </w:t>
      </w:r>
      <w:r>
        <w:rPr>
          <w:spacing w:val="-2"/>
        </w:rPr>
        <w:t>иммуномодуляторы.</w:t>
      </w:r>
      <w:r>
        <w:rPr>
          <w:spacing w:val="-5"/>
        </w:rPr>
        <w:t> </w:t>
      </w:r>
      <w:r>
        <w:rPr/>
        <w:t>Эти</w:t>
      </w:r>
      <w:r>
        <w:rPr>
          <w:spacing w:val="65"/>
        </w:rPr>
        <w:t> </w:t>
      </w:r>
      <w:r>
        <w:rPr>
          <w:spacing w:val="-1"/>
        </w:rPr>
        <w:t>препараты</w:t>
      </w:r>
      <w:r>
        <w:rPr>
          <w:spacing w:val="-6"/>
        </w:rPr>
        <w:t> </w:t>
      </w:r>
      <w:r>
        <w:rPr>
          <w:spacing w:val="-1"/>
        </w:rPr>
        <w:t>избирательно</w:t>
      </w:r>
      <w:r>
        <w:rPr>
          <w:spacing w:val="-6"/>
        </w:rPr>
        <w:t> </w:t>
      </w:r>
      <w:r>
        <w:rPr>
          <w:spacing w:val="-2"/>
        </w:rPr>
        <w:t>действуют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отдельные</w:t>
      </w:r>
      <w:r>
        <w:rPr>
          <w:spacing w:val="-6"/>
        </w:rPr>
        <w:t> </w:t>
      </w:r>
      <w:r>
        <w:rPr>
          <w:spacing w:val="-1"/>
        </w:rPr>
        <w:t>звенья</w:t>
      </w:r>
      <w:r>
        <w:rPr>
          <w:spacing w:val="-6"/>
        </w:rPr>
        <w:t> </w:t>
      </w:r>
      <w:r>
        <w:rPr/>
        <w:t>иммунитета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изменяют</w:t>
      </w:r>
      <w:r>
        <w:rPr>
          <w:spacing w:val="-6"/>
        </w:rPr>
        <w:t> </w:t>
      </w:r>
      <w:r>
        <w:rPr>
          <w:spacing w:val="-1"/>
        </w:rPr>
        <w:t>функциональную</w:t>
      </w:r>
      <w:r>
        <w:rPr>
          <w:spacing w:val="59"/>
        </w:rPr>
        <w:t> </w:t>
      </w:r>
      <w:r>
        <w:rPr/>
        <w:t>активность</w:t>
      </w:r>
      <w:r>
        <w:rPr>
          <w:spacing w:val="-6"/>
        </w:rPr>
        <w:t> </w:t>
      </w:r>
      <w:r>
        <w:rPr/>
        <w:t>всей</w:t>
      </w:r>
      <w:r>
        <w:rPr>
          <w:spacing w:val="-6"/>
        </w:rPr>
        <w:t> </w:t>
      </w:r>
      <w:r>
        <w:rPr/>
        <w:t>иммунной</w:t>
      </w:r>
      <w:r>
        <w:rPr>
          <w:spacing w:val="-6"/>
        </w:rPr>
        <w:t> </w:t>
      </w:r>
      <w:r>
        <w:rPr/>
        <w:t>системы.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/>
        <w:t>выборе</w:t>
      </w:r>
      <w:r>
        <w:rPr>
          <w:spacing w:val="-6"/>
        </w:rPr>
        <w:t> </w:t>
      </w:r>
      <w:r>
        <w:rPr>
          <w:spacing w:val="-2"/>
        </w:rPr>
        <w:t>иммуномодулятора</w:t>
      </w:r>
      <w:r>
        <w:rPr>
          <w:spacing w:val="-5"/>
        </w:rPr>
        <w:t> </w:t>
      </w:r>
      <w:r>
        <w:rPr>
          <w:spacing w:val="-1"/>
        </w:rPr>
        <w:t>учитывают</w:t>
      </w:r>
      <w:r>
        <w:rPr>
          <w:spacing w:val="-6"/>
        </w:rPr>
        <w:t> </w:t>
      </w:r>
      <w:r>
        <w:rPr>
          <w:spacing w:val="-3"/>
        </w:rPr>
        <w:t>исходный</w:t>
      </w:r>
      <w:r>
        <w:rPr>
          <w:spacing w:val="-6"/>
        </w:rPr>
        <w:t> </w:t>
      </w:r>
      <w:r>
        <w:rPr/>
        <w:t>иммунный</w:t>
      </w:r>
      <w:r>
        <w:rPr>
          <w:spacing w:val="21"/>
        </w:rPr>
        <w:t> </w:t>
      </w:r>
      <w:r>
        <w:rPr>
          <w:spacing w:val="-2"/>
        </w:rPr>
        <w:t>статус</w:t>
      </w:r>
      <w:r>
        <w:rPr>
          <w:spacing w:val="-6"/>
        </w:rPr>
        <w:t> </w:t>
      </w:r>
      <w:r>
        <w:rPr/>
        <w:t>пациента,</w:t>
      </w:r>
      <w:r>
        <w:rPr>
          <w:spacing w:val="-6"/>
        </w:rPr>
        <w:t> </w:t>
      </w:r>
      <w:r>
        <w:rPr>
          <w:spacing w:val="-1"/>
        </w:rPr>
        <w:t>подтвержденный</w:t>
      </w:r>
      <w:r>
        <w:rPr>
          <w:spacing w:val="-6"/>
        </w:rPr>
        <w:t> </w:t>
      </w:r>
      <w:r>
        <w:rPr>
          <w:spacing w:val="-3"/>
        </w:rPr>
        <w:t>консультацией</w:t>
      </w:r>
      <w:r>
        <w:rPr>
          <w:spacing w:val="-6"/>
        </w:rPr>
        <w:t> </w:t>
      </w:r>
      <w:r>
        <w:rPr>
          <w:spacing w:val="-1"/>
        </w:rPr>
        <w:t>врача-иммунолога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3"/>
        </w:rPr>
        <w:t>результатам</w:t>
      </w:r>
      <w:r>
        <w:rPr>
          <w:spacing w:val="-6"/>
        </w:rPr>
        <w:t> </w:t>
      </w:r>
      <w:r>
        <w:rPr>
          <w:spacing w:val="-2"/>
        </w:rPr>
        <w:t>клинико-</w:t>
      </w:r>
      <w:r>
        <w:rPr>
          <w:spacing w:val="47"/>
        </w:rPr>
        <w:t> </w:t>
      </w:r>
      <w:r>
        <w:rPr>
          <w:spacing w:val="-2"/>
        </w:rPr>
        <w:t>лабораторного</w:t>
      </w:r>
      <w:r>
        <w:rPr>
          <w:spacing w:val="-17"/>
        </w:rPr>
        <w:t> </w:t>
      </w:r>
      <w:r>
        <w:rPr>
          <w:spacing w:val="-1"/>
        </w:rPr>
        <w:t>обследования.</w:t>
      </w:r>
    </w:p>
    <w:p>
      <w:pPr>
        <w:pStyle w:val="BodyText"/>
        <w:spacing w:line="270" w:lineRule="exact"/>
        <w:ind w:right="406"/>
        <w:jc w:val="left"/>
      </w:pPr>
      <w:r>
        <w:rPr/>
        <w:t>Важную</w:t>
      </w:r>
      <w:r>
        <w:rPr>
          <w:spacing w:val="-4"/>
        </w:rPr>
        <w:t> </w:t>
      </w:r>
      <w:r>
        <w:rPr/>
        <w:t>р</w:t>
      </w:r>
      <w:r>
        <w:rPr>
          <w:spacing w:val="-4"/>
        </w:rPr>
        <w:t>о</w:t>
      </w:r>
      <w:r>
        <w:rPr/>
        <w:t>ль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рег</w:t>
      </w:r>
      <w:r>
        <w:rPr>
          <w:spacing w:val="-11"/>
        </w:rPr>
        <w:t>у</w:t>
      </w:r>
      <w:r>
        <w:rPr/>
        <w:t>ляции</w:t>
      </w:r>
      <w:r>
        <w:rPr>
          <w:spacing w:val="-4"/>
        </w:rPr>
        <w:t> </w:t>
      </w:r>
      <w:r>
        <w:rPr/>
        <w:t>кле</w:t>
      </w:r>
      <w:r>
        <w:rPr>
          <w:spacing w:val="-5"/>
        </w:rPr>
        <w:t>т</w:t>
      </w:r>
      <w:r>
        <w:rPr>
          <w:spacing w:val="-7"/>
        </w:rPr>
        <w:t>о</w:t>
      </w:r>
      <w:r>
        <w:rPr/>
        <w:t>чно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г</w:t>
      </w:r>
      <w:r>
        <w:rPr>
          <w:spacing w:val="-4"/>
        </w:rPr>
        <w:t>у</w:t>
      </w:r>
      <w:r>
        <w:rPr/>
        <w:t>мор</w:t>
      </w:r>
      <w:r>
        <w:rPr>
          <w:spacing w:val="2"/>
        </w:rPr>
        <w:t>а</w:t>
      </w:r>
      <w:r>
        <w:rPr/>
        <w:t>льно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иммуните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 </w:t>
      </w:r>
      <w:r>
        <w:rPr/>
        <w:t>игра</w:t>
      </w:r>
      <w:r>
        <w:rPr>
          <w:spacing w:val="-4"/>
        </w:rPr>
        <w:t>ю</w:t>
      </w:r>
      <w:r>
        <w:rPr/>
        <w:t>т</w:t>
      </w:r>
      <w:r>
        <w:rPr>
          <w:spacing w:val="-3"/>
        </w:rPr>
        <w:t> </w:t>
      </w:r>
      <w:r>
        <w:rPr/>
        <w:t>тимус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стный</w:t>
      </w:r>
      <w:r>
        <w:rPr>
          <w:spacing w:val="-3"/>
        </w:rPr>
        <w:t> </w:t>
      </w:r>
      <w:r>
        <w:rPr/>
        <w:t>моз</w:t>
      </w:r>
      <w:r>
        <w:rPr>
          <w:spacing w:val="-28"/>
        </w:rPr>
        <w:t>г</w:t>
      </w:r>
      <w:r>
        <w:rPr/>
        <w:t>.</w:t>
      </w:r>
      <w:r>
        <w:rPr/>
        <w:t> Современная</w:t>
      </w:r>
      <w:r>
        <w:rPr>
          <w:spacing w:val="-6"/>
        </w:rPr>
        <w:t> </w:t>
      </w:r>
      <w:r>
        <w:rPr>
          <w:spacing w:val="-1"/>
        </w:rPr>
        <w:t>иммунотерапия</w:t>
      </w:r>
      <w:r>
        <w:rPr>
          <w:spacing w:val="-6"/>
        </w:rPr>
        <w:t> </w:t>
      </w:r>
      <w:r>
        <w:rPr>
          <w:spacing w:val="-1"/>
        </w:rPr>
        <w:t>ориентирована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коррекцию</w:t>
      </w:r>
      <w:r>
        <w:rPr>
          <w:spacing w:val="-6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функций.</w:t>
      </w:r>
      <w:r>
        <w:rPr>
          <w:spacing w:val="-6"/>
        </w:rPr>
        <w:t> </w:t>
      </w:r>
      <w:r>
        <w:rPr>
          <w:spacing w:val="-1"/>
        </w:rPr>
        <w:t>Препараты</w:t>
      </w:r>
      <w:r>
        <w:rPr>
          <w:spacing w:val="-5"/>
        </w:rPr>
        <w:t> </w:t>
      </w:r>
      <w:r>
        <w:rPr/>
        <w:t>тимуса</w:t>
      </w:r>
      <w:r>
        <w:rPr>
          <w:spacing w:val="-6"/>
        </w:rPr>
        <w:t> </w:t>
      </w:r>
      <w:r>
        <w:rPr>
          <w:spacing w:val="-1"/>
        </w:rPr>
        <w:t>[</w:t>
      </w:r>
      <w:r>
        <w:rPr>
          <w:rFonts w:ascii="Times New Roman" w:hAnsi="Times New Roman" w:cs="Times New Roman" w:eastAsia="Times New Roman"/>
          <w:i/>
          <w:spacing w:val="-1"/>
        </w:rPr>
        <w:t>тимуса</w:t>
      </w:r>
      <w:r>
        <w:rPr>
          <w:rFonts w:ascii="Times New Roman" w:hAnsi="Times New Roman" w:cs="Times New Roman" w:eastAsia="Times New Roman"/>
          <w:i/>
          <w:spacing w:val="51"/>
        </w:rPr>
        <w:t> </w:t>
      </w:r>
      <w:r>
        <w:rPr>
          <w:rFonts w:ascii="Times New Roman" w:hAnsi="Times New Roman" w:cs="Times New Roman" w:eastAsia="Times New Roman"/>
          <w:i/>
          <w:spacing w:val="-2"/>
        </w:rPr>
        <w:t>экстракт</w:t>
      </w:r>
      <w:r>
        <w:rPr>
          <w:rFonts w:ascii="Times New Roman" w:hAnsi="Times New Roman" w:cs="Times New Roman" w:eastAsia="Times New Roman"/>
          <w:i/>
          <w:spacing w:val="-7"/>
        </w:rPr>
        <w:t> </w:t>
      </w:r>
      <w:r>
        <w:rPr>
          <w:spacing w:val="-1"/>
        </w:rPr>
        <w:t>(</w:t>
      </w:r>
      <w:r>
        <w:rPr>
          <w:rFonts w:ascii="Times New Roman" w:hAnsi="Times New Roman" w:cs="Times New Roman" w:eastAsia="Times New Roman"/>
          <w:i/>
          <w:spacing w:val="-1"/>
        </w:rPr>
        <w:t>Тактивин</w:t>
      </w:r>
      <w:r>
        <w:rPr>
          <w:spacing w:val="-1"/>
        </w:rPr>
        <w:t>^♠^,</w:t>
      </w:r>
      <w:r>
        <w:rPr>
          <w:spacing w:val="-6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Тималин</w:t>
      </w:r>
      <w:r>
        <w:rPr>
          <w:spacing w:val="-1"/>
        </w:rPr>
        <w:t>^♠^)]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-6"/>
        </w:rPr>
        <w:t> </w:t>
      </w:r>
      <w:r>
        <w:rPr/>
        <w:t>синтетические</w:t>
      </w:r>
      <w:r>
        <w:rPr>
          <w:spacing w:val="-6"/>
        </w:rPr>
        <w:t> </w:t>
      </w:r>
      <w:r>
        <w:rPr/>
        <w:t>аналоги</w:t>
      </w:r>
      <w:r>
        <w:rPr>
          <w:spacing w:val="-7"/>
        </w:rPr>
        <w:t> </w:t>
      </w:r>
      <w:r>
        <w:rPr>
          <w:spacing w:val="-1"/>
        </w:rPr>
        <w:t>[альфа-глутамил-триптофан</w:t>
      </w:r>
      <w:r>
        <w:rPr>
          <w:spacing w:val="59"/>
          <w:w w:val="99"/>
        </w:rPr>
        <w:t> </w:t>
      </w:r>
      <w:r>
        <w:rPr>
          <w:spacing w:val="-1"/>
        </w:rPr>
        <w:t>(</w:t>
      </w:r>
      <w:r>
        <w:rPr>
          <w:rFonts w:ascii="Times New Roman" w:hAnsi="Times New Roman" w:cs="Times New Roman" w:eastAsia="Times New Roman"/>
          <w:i/>
          <w:spacing w:val="-1"/>
        </w:rPr>
        <w:t>Тимоген</w:t>
      </w:r>
      <w:r>
        <w:rPr>
          <w:spacing w:val="-1"/>
        </w:rPr>
        <w:t>^♠^)]</w:t>
      </w:r>
      <w:r>
        <w:rPr>
          <w:spacing w:val="-5"/>
        </w:rPr>
        <w:t> </w:t>
      </w:r>
      <w:r>
        <w:rPr>
          <w:spacing w:val="-2"/>
        </w:rPr>
        <w:t>действуют</w:t>
      </w:r>
      <w:r>
        <w:rPr>
          <w:spacing w:val="-4"/>
        </w:rPr>
        <w:t> </w:t>
      </w:r>
      <w:r>
        <w:rPr/>
        <w:t>преимущественно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функциональную</w:t>
      </w:r>
      <w:r>
        <w:rPr>
          <w:spacing w:val="-4"/>
        </w:rPr>
        <w:t> </w:t>
      </w:r>
      <w:r>
        <w:rPr/>
        <w:t>активность</w:t>
      </w:r>
      <w:r>
        <w:rPr>
          <w:spacing w:val="-4"/>
        </w:rPr>
        <w:t> </w:t>
      </w:r>
      <w:r>
        <w:rPr>
          <w:spacing w:val="-1"/>
        </w:rPr>
        <w:t>Т-лимфоцитов,</w:t>
      </w:r>
      <w:r>
        <w:rPr>
          <w:spacing w:val="71"/>
        </w:rPr>
        <w:t> </w:t>
      </w:r>
      <w:r>
        <w:rPr>
          <w:spacing w:val="-1"/>
        </w:rPr>
        <w:t>восстанавливают</w:t>
      </w:r>
      <w:r>
        <w:rPr>
          <w:spacing w:val="-6"/>
        </w:rPr>
        <w:t> </w:t>
      </w:r>
      <w:r>
        <w:rPr>
          <w:spacing w:val="-1"/>
        </w:rPr>
        <w:t>подавленную</w:t>
      </w:r>
      <w:r>
        <w:rPr>
          <w:spacing w:val="-6"/>
        </w:rPr>
        <w:t> </w:t>
      </w:r>
      <w:r>
        <w:rPr/>
        <w:t>активность</w:t>
      </w:r>
      <w:r>
        <w:rPr>
          <w:spacing w:val="-5"/>
        </w:rPr>
        <w:t> </w:t>
      </w:r>
      <w:r>
        <w:rPr/>
        <w:t>Т-киллеров,</w:t>
      </w:r>
      <w:r>
        <w:rPr>
          <w:spacing w:val="-6"/>
        </w:rPr>
        <w:t> </w:t>
      </w:r>
      <w:r>
        <w:rPr>
          <w:spacing w:val="-2"/>
        </w:rPr>
        <w:t>стимулируют</w:t>
      </w:r>
      <w:r>
        <w:rPr>
          <w:spacing w:val="-5"/>
        </w:rPr>
        <w:t> </w:t>
      </w:r>
      <w:r>
        <w:rPr>
          <w:spacing w:val="-1"/>
        </w:rPr>
        <w:t>продукцию</w:t>
      </w:r>
      <w:r>
        <w:rPr>
          <w:spacing w:val="-6"/>
        </w:rPr>
        <w:t> </w:t>
      </w:r>
      <w:r>
        <w:rPr>
          <w:spacing w:val="-1"/>
        </w:rPr>
        <w:t>цитокинов,</w:t>
      </w:r>
      <w:r>
        <w:rPr>
          <w:spacing w:val="41"/>
        </w:rPr>
        <w:t> </w:t>
      </w:r>
      <w:r>
        <w:rPr>
          <w:spacing w:val="-1"/>
        </w:rPr>
        <w:t>замедляют</w:t>
      </w:r>
      <w:r>
        <w:rPr>
          <w:spacing w:val="-9"/>
        </w:rPr>
        <w:t> </w:t>
      </w:r>
      <w:r>
        <w:rPr/>
        <w:t>регресс</w:t>
      </w:r>
      <w:r>
        <w:rPr>
          <w:spacing w:val="-9"/>
        </w:rPr>
        <w:t> </w:t>
      </w:r>
      <w:r>
        <w:rPr>
          <w:spacing w:val="-1"/>
        </w:rPr>
        <w:t>иммунокомпетентных</w:t>
      </w:r>
      <w:r>
        <w:rPr>
          <w:spacing w:val="-9"/>
        </w:rPr>
        <w:t> </w:t>
      </w:r>
      <w:r>
        <w:rPr>
          <w:spacing w:val="-1"/>
        </w:rPr>
        <w:t>клеток,</w:t>
      </w:r>
      <w:r>
        <w:rPr>
          <w:spacing w:val="-9"/>
        </w:rPr>
        <w:t> </w:t>
      </w:r>
      <w:r>
        <w:rPr>
          <w:spacing w:val="-1"/>
        </w:rPr>
        <w:t>способствуют</w:t>
      </w:r>
      <w:r>
        <w:rPr>
          <w:spacing w:val="-9"/>
        </w:rPr>
        <w:t> </w:t>
      </w:r>
      <w:r>
        <w:rPr/>
        <w:t>повышению</w:t>
      </w:r>
      <w:r>
        <w:rPr>
          <w:spacing w:val="-9"/>
        </w:rPr>
        <w:t> </w:t>
      </w:r>
      <w:r>
        <w:rPr>
          <w:spacing w:val="-1"/>
        </w:rPr>
        <w:t>напряженности</w:t>
      </w:r>
      <w:r>
        <w:rPr>
          <w:spacing w:val="47"/>
        </w:rPr>
        <w:t> </w:t>
      </w:r>
      <w:r>
        <w:rPr>
          <w:spacing w:val="-2"/>
        </w:rPr>
        <w:t>клеточного</w:t>
      </w:r>
      <w:r>
        <w:rPr>
          <w:spacing w:val="-6"/>
        </w:rPr>
        <w:t> </w:t>
      </w:r>
      <w:r>
        <w:rPr/>
        <w:t>иммунитета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противоинфекционной</w:t>
      </w:r>
      <w:r>
        <w:rPr>
          <w:spacing w:val="-6"/>
        </w:rPr>
        <w:t> </w:t>
      </w:r>
      <w:r>
        <w:rPr/>
        <w:t>резистентности.</w:t>
      </w:r>
      <w:r>
        <w:rPr>
          <w:spacing w:val="-5"/>
        </w:rPr>
        <w:t> </w:t>
      </w:r>
      <w:r>
        <w:rPr>
          <w:spacing w:val="-1"/>
        </w:rPr>
        <w:t>Препарат</w:t>
      </w:r>
      <w:r>
        <w:rPr>
          <w:spacing w:val="-6"/>
        </w:rPr>
        <w:t> </w:t>
      </w:r>
      <w:r>
        <w:rPr>
          <w:spacing w:val="-2"/>
        </w:rPr>
        <w:t>костномозгового</w:t>
      </w:r>
      <w:r>
        <w:rPr>
          <w:spacing w:val="59"/>
        </w:rPr>
        <w:t> </w:t>
      </w:r>
      <w:r>
        <w:rPr>
          <w:spacing w:val="-2"/>
        </w:rPr>
        <w:t>происхождения</w:t>
      </w:r>
      <w:r>
        <w:rPr>
          <w:spacing w:val="-9"/>
        </w:rPr>
        <w:t> </w:t>
      </w:r>
      <w:r>
        <w:rPr>
          <w:spacing w:val="-1"/>
        </w:rPr>
        <w:t>(</w:t>
      </w:r>
      <w:r>
        <w:rPr>
          <w:rFonts w:ascii="Times New Roman" w:hAnsi="Times New Roman" w:cs="Times New Roman" w:eastAsia="Times New Roman"/>
          <w:i/>
          <w:spacing w:val="-1"/>
        </w:rPr>
        <w:t>миелопид</w:t>
      </w:r>
      <w:r>
        <w:rPr>
          <w:spacing w:val="-1"/>
        </w:rPr>
        <w:t>^℘^)</w:t>
      </w:r>
      <w:r>
        <w:rPr>
          <w:spacing w:val="-8"/>
        </w:rPr>
        <w:t> </w:t>
      </w:r>
      <w:r>
        <w:rPr>
          <w:spacing w:val="-2"/>
        </w:rPr>
        <w:t>действует</w:t>
      </w:r>
      <w:r>
        <w:rPr>
          <w:spacing w:val="-8"/>
        </w:rPr>
        <w:t> </w:t>
      </w:r>
      <w:r>
        <w:rPr/>
        <w:t>преимущественно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Т-клетки,</w:t>
      </w:r>
      <w:r>
        <w:rPr>
          <w:spacing w:val="-8"/>
        </w:rPr>
        <w:t> </w:t>
      </w:r>
      <w:r>
        <w:rPr>
          <w:spacing w:val="-1"/>
        </w:rPr>
        <w:t>макрофаги,</w:t>
      </w:r>
      <w:r>
        <w:rPr>
          <w:spacing w:val="-8"/>
        </w:rPr>
        <w:t> </w:t>
      </w:r>
      <w:r>
        <w:rPr>
          <w:spacing w:val="-1"/>
        </w:rPr>
        <w:t>увеличивает</w:t>
      </w:r>
      <w:r>
        <w:rPr>
          <w:spacing w:val="73"/>
          <w:w w:val="99"/>
        </w:rPr>
        <w:t> </w:t>
      </w:r>
      <w:r>
        <w:rPr>
          <w:spacing w:val="-1"/>
        </w:rPr>
        <w:t>абсолютное</w:t>
      </w:r>
      <w:r>
        <w:rPr>
          <w:spacing w:val="-5"/>
        </w:rPr>
        <w:t> </w:t>
      </w:r>
      <w:r>
        <w:rPr>
          <w:spacing w:val="-2"/>
        </w:rPr>
        <w:t>количество</w:t>
      </w:r>
      <w:r>
        <w:rPr>
          <w:spacing w:val="-4"/>
        </w:rPr>
        <w:t> </w:t>
      </w:r>
      <w:r>
        <w:rPr/>
        <w:t>В-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Т-лимфоцитов,</w:t>
      </w:r>
      <w:r>
        <w:rPr>
          <w:spacing w:val="-4"/>
        </w:rPr>
        <w:t> </w:t>
      </w:r>
      <w:r>
        <w:rPr/>
        <w:t>повышает</w:t>
      </w:r>
      <w:r>
        <w:rPr>
          <w:spacing w:val="-4"/>
        </w:rPr>
        <w:t> </w:t>
      </w:r>
      <w:r>
        <w:rPr>
          <w:spacing w:val="-1"/>
        </w:rPr>
        <w:t>функциональную</w:t>
      </w:r>
      <w:r>
        <w:rPr>
          <w:spacing w:val="-4"/>
        </w:rPr>
        <w:t> </w:t>
      </w:r>
      <w:r>
        <w:rPr/>
        <w:t>активность</w:t>
      </w:r>
      <w:r>
        <w:rPr>
          <w:spacing w:val="-4"/>
        </w:rPr>
        <w:t> </w:t>
      </w:r>
      <w:r>
        <w:rPr>
          <w:spacing w:val="-1"/>
        </w:rPr>
        <w:t>Т-хелперов,</w:t>
      </w:r>
      <w:r>
        <w:rPr>
          <w:spacing w:val="71"/>
        </w:rPr>
        <w:t> </w:t>
      </w:r>
      <w:r>
        <w:rPr>
          <w:spacing w:val="-2"/>
        </w:rPr>
        <w:t>стимулирует</w:t>
      </w:r>
      <w:r>
        <w:rPr>
          <w:spacing w:val="-7"/>
        </w:rPr>
        <w:t> </w:t>
      </w:r>
      <w:r>
        <w:rPr>
          <w:spacing w:val="-1"/>
        </w:rPr>
        <w:t>продукцию</w:t>
      </w:r>
      <w:r>
        <w:rPr>
          <w:spacing w:val="-7"/>
        </w:rPr>
        <w:t> </w:t>
      </w:r>
      <w:r>
        <w:rPr/>
        <w:t>антител,</w:t>
      </w:r>
      <w:r>
        <w:rPr>
          <w:spacing w:val="-7"/>
        </w:rPr>
        <w:t> </w:t>
      </w:r>
      <w:r>
        <w:rPr/>
        <w:t>повышает</w:t>
      </w:r>
      <w:r>
        <w:rPr>
          <w:spacing w:val="-7"/>
        </w:rPr>
        <w:t> </w:t>
      </w:r>
      <w:r>
        <w:rPr>
          <w:spacing w:val="-2"/>
        </w:rPr>
        <w:t>количество</w:t>
      </w:r>
      <w:r>
        <w:rPr>
          <w:spacing w:val="-7"/>
        </w:rPr>
        <w:t> </w:t>
      </w:r>
      <w:r>
        <w:rPr/>
        <w:t>зрелых</w:t>
      </w:r>
      <w:r>
        <w:rPr>
          <w:spacing w:val="-6"/>
        </w:rPr>
        <w:t> </w:t>
      </w:r>
      <w:r>
        <w:rPr>
          <w:spacing w:val="-1"/>
        </w:rPr>
        <w:t>плазматических</w:t>
      </w:r>
      <w:r>
        <w:rPr>
          <w:spacing w:val="-7"/>
        </w:rPr>
        <w:t> </w:t>
      </w:r>
      <w:r>
        <w:rPr>
          <w:spacing w:val="-1"/>
        </w:rPr>
        <w:t>клеток,</w:t>
      </w:r>
      <w:r>
        <w:rPr>
          <w:spacing w:val="-7"/>
        </w:rPr>
        <w:t> </w:t>
      </w:r>
      <w:r>
        <w:rPr>
          <w:spacing w:val="-2"/>
        </w:rPr>
        <w:t>фагоцитов</w:t>
      </w:r>
      <w:r>
        <w:rPr>
          <w:spacing w:val="57"/>
        </w:rPr>
        <w:t> </w:t>
      </w:r>
      <w:r>
        <w:rPr/>
        <w:t>крови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периферических</w:t>
      </w:r>
      <w:r>
        <w:rPr>
          <w:spacing w:val="-7"/>
        </w:rPr>
        <w:t> </w:t>
      </w:r>
      <w:r>
        <w:rPr/>
        <w:t>лимфоидных</w:t>
      </w:r>
      <w:r>
        <w:rPr>
          <w:spacing w:val="-6"/>
        </w:rPr>
        <w:t> </w:t>
      </w:r>
      <w:r>
        <w:rPr/>
        <w:t>органов,</w:t>
      </w:r>
      <w:r>
        <w:rPr>
          <w:spacing w:val="-7"/>
        </w:rPr>
        <w:t> </w:t>
      </w:r>
      <w:r>
        <w:rPr>
          <w:spacing w:val="-1"/>
        </w:rPr>
        <w:t>восстанавливает</w:t>
      </w:r>
      <w:r>
        <w:rPr>
          <w:spacing w:val="-6"/>
        </w:rPr>
        <w:t> </w:t>
      </w:r>
      <w:r>
        <w:rPr>
          <w:spacing w:val="-2"/>
        </w:rPr>
        <w:t>показатели</w:t>
      </w:r>
      <w:r>
        <w:rPr>
          <w:spacing w:val="-7"/>
        </w:rPr>
        <w:t> </w:t>
      </w:r>
      <w:r>
        <w:rPr>
          <w:spacing w:val="-1"/>
        </w:rPr>
        <w:t>гуморального</w:t>
      </w:r>
      <w:r>
        <w:rPr>
          <w:spacing w:val="-6"/>
        </w:rPr>
        <w:t> </w:t>
      </w:r>
      <w:r>
        <w:rPr>
          <w:spacing w:val="-1"/>
        </w:rPr>
        <w:t>звена</w:t>
      </w:r>
      <w:r>
        <w:rPr>
          <w:spacing w:val="67"/>
          <w:w w:val="99"/>
        </w:rPr>
        <w:t> </w:t>
      </w:r>
      <w:r>
        <w:rPr/>
        <w:t>иммунитета.</w:t>
      </w:r>
      <w:r>
        <w:rPr/>
      </w:r>
    </w:p>
    <w:p>
      <w:pPr>
        <w:pStyle w:val="BodyText"/>
        <w:spacing w:line="270" w:lineRule="exact"/>
        <w:ind w:right="1440"/>
        <w:jc w:val="left"/>
      </w:pPr>
      <w:r>
        <w:rPr>
          <w:spacing w:val="-2"/>
        </w:rPr>
        <w:t>Регуляцию</w:t>
      </w:r>
      <w:r>
        <w:rPr>
          <w:spacing w:val="-3"/>
        </w:rPr>
        <w:t> </w:t>
      </w:r>
      <w:r>
        <w:rPr>
          <w:spacing w:val="-1"/>
        </w:rPr>
        <w:t>развившегося</w:t>
      </w:r>
      <w:r>
        <w:rPr>
          <w:spacing w:val="-3"/>
        </w:rPr>
        <w:t> </w:t>
      </w:r>
      <w:r>
        <w:rPr>
          <w:spacing w:val="-1"/>
        </w:rPr>
        <w:t>иммунного</w:t>
      </w:r>
      <w:r>
        <w:rPr>
          <w:spacing w:val="-2"/>
        </w:rPr>
        <w:t> </w:t>
      </w:r>
      <w:r>
        <w:rPr>
          <w:spacing w:val="-1"/>
        </w:rPr>
        <w:t>ответа</w:t>
      </w:r>
      <w:r>
        <w:rPr>
          <w:spacing w:val="-3"/>
        </w:rPr>
        <w:t> </w:t>
      </w:r>
      <w:r>
        <w:rPr>
          <w:spacing w:val="-1"/>
        </w:rPr>
        <w:t>осуществляют</w:t>
      </w:r>
      <w:r>
        <w:rPr>
          <w:spacing w:val="-3"/>
        </w:rPr>
        <w:t> </w:t>
      </w:r>
      <w:r>
        <w:rPr>
          <w:spacing w:val="-1"/>
        </w:rPr>
        <w:t>цитокины,</w:t>
      </w:r>
      <w:r>
        <w:rPr>
          <w:spacing w:val="-2"/>
        </w:rPr>
        <w:t> активируя</w:t>
      </w:r>
      <w:r>
        <w:rPr>
          <w:spacing w:val="-3"/>
        </w:rPr>
        <w:t> </w:t>
      </w:r>
      <w:r>
        <w:rPr>
          <w:spacing w:val="-2"/>
        </w:rPr>
        <w:t>клеточный</w:t>
      </w:r>
      <w:r>
        <w:rPr>
          <w:spacing w:val="91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гуморальный</w:t>
      </w:r>
      <w:r>
        <w:rPr>
          <w:spacing w:val="-6"/>
        </w:rPr>
        <w:t> </w:t>
      </w:r>
      <w:r>
        <w:rPr>
          <w:spacing w:val="-2"/>
        </w:rPr>
        <w:t>иммунитет.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их</w:t>
      </w:r>
      <w:r>
        <w:rPr>
          <w:spacing w:val="-5"/>
        </w:rPr>
        <w:t> </w:t>
      </w:r>
      <w:r>
        <w:rPr/>
        <w:t>основе</w:t>
      </w:r>
      <w:r>
        <w:rPr>
          <w:spacing w:val="-6"/>
        </w:rPr>
        <w:t> </w:t>
      </w:r>
      <w:r>
        <w:rPr>
          <w:spacing w:val="-1"/>
        </w:rPr>
        <w:t>создана</w:t>
      </w:r>
      <w:r>
        <w:rPr>
          <w:spacing w:val="-6"/>
        </w:rPr>
        <w:t> </w:t>
      </w:r>
      <w:r>
        <w:rPr>
          <w:spacing w:val="-1"/>
        </w:rPr>
        <w:t>большая</w:t>
      </w:r>
      <w:r>
        <w:rPr>
          <w:spacing w:val="-5"/>
        </w:rPr>
        <w:t> </w:t>
      </w:r>
      <w:r>
        <w:rPr>
          <w:spacing w:val="-1"/>
        </w:rPr>
        <w:t>группа</w:t>
      </w:r>
      <w:r>
        <w:rPr>
          <w:spacing w:val="-6"/>
        </w:rPr>
        <w:t> </w:t>
      </w:r>
      <w:r>
        <w:rPr>
          <w:spacing w:val="-2"/>
        </w:rPr>
        <w:t>иммуномодуляторов</w:t>
      </w:r>
      <w:r>
        <w:rPr>
          <w:spacing w:val="55"/>
        </w:rPr>
        <w:t> </w:t>
      </w:r>
      <w:r>
        <w:rPr>
          <w:spacing w:val="-1"/>
        </w:rPr>
        <w:t>(</w:t>
      </w:r>
      <w:r>
        <w:rPr>
          <w:rFonts w:ascii="Times New Roman" w:hAnsi="Times New Roman"/>
          <w:i/>
          <w:spacing w:val="-1"/>
        </w:rPr>
        <w:t>интерлейкины</w:t>
      </w:r>
      <w:r>
        <w:rPr>
          <w:spacing w:val="-1"/>
        </w:rPr>
        <w:t>,</w:t>
      </w:r>
      <w:r>
        <w:rPr>
          <w:spacing w:val="-10"/>
        </w:rPr>
        <w:t> </w:t>
      </w:r>
      <w:r>
        <w:rPr>
          <w:rFonts w:ascii="Times New Roman" w:hAnsi="Times New Roman"/>
          <w:i/>
          <w:spacing w:val="-2"/>
        </w:rPr>
        <w:t>рекомбинантные</w:t>
      </w:r>
      <w:r>
        <w:rPr>
          <w:rFonts w:ascii="Times New Roman" w:hAnsi="Times New Roman"/>
          <w:i/>
          <w:spacing w:val="-9"/>
        </w:rPr>
        <w:t> </w:t>
      </w:r>
      <w:r>
        <w:rPr>
          <w:rFonts w:ascii="Times New Roman" w:hAnsi="Times New Roman"/>
          <w:i/>
        </w:rPr>
        <w:t>интерфероны</w:t>
      </w:r>
      <w:r>
        <w:rPr/>
        <w:t>),</w:t>
      </w:r>
      <w:r>
        <w:rPr>
          <w:spacing w:val="-10"/>
        </w:rPr>
        <w:t> </w:t>
      </w:r>
      <w:r>
        <w:rPr>
          <w:spacing w:val="-1"/>
        </w:rPr>
        <w:t>обладающих</w:t>
      </w:r>
      <w:r>
        <w:rPr>
          <w:spacing w:val="-9"/>
        </w:rPr>
        <w:t> </w:t>
      </w:r>
      <w:r>
        <w:rPr>
          <w:spacing w:val="-1"/>
        </w:rPr>
        <w:t>иммуностимулирующей,</w:t>
      </w:r>
      <w:r>
        <w:rPr>
          <w:spacing w:val="63"/>
        </w:rPr>
        <w:t> </w:t>
      </w:r>
      <w:r>
        <w:rPr>
          <w:spacing w:val="-1"/>
        </w:rPr>
        <w:t>противовирусной,</w:t>
      </w:r>
      <w:r>
        <w:rPr>
          <w:spacing w:val="-4"/>
        </w:rPr>
        <w:t> </w:t>
      </w:r>
      <w:r>
        <w:rPr>
          <w:spacing w:val="-2"/>
        </w:rPr>
        <w:t>противоопухолевой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антипролиферативной</w:t>
      </w:r>
      <w:r>
        <w:rPr>
          <w:spacing w:val="-3"/>
        </w:rPr>
        <w:t> </w:t>
      </w:r>
      <w:r>
        <w:rPr/>
        <w:t>активностью.</w:t>
      </w:r>
      <w:r>
        <w:rPr>
          <w:spacing w:val="-3"/>
        </w:rPr>
        <w:t> </w:t>
      </w:r>
      <w:r>
        <w:rPr>
          <w:spacing w:val="-1"/>
        </w:rPr>
        <w:t>Цитокины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/>
        <w:t>синтетические</w:t>
      </w:r>
      <w:r>
        <w:rPr>
          <w:spacing w:val="-3"/>
        </w:rPr>
        <w:t> </w:t>
      </w:r>
      <w:r>
        <w:rPr/>
        <w:t>аналоги</w:t>
      </w:r>
      <w:r>
        <w:rPr>
          <w:spacing w:val="-3"/>
        </w:rPr>
        <w:t> </w:t>
      </w:r>
      <w:r>
        <w:rPr>
          <w:spacing w:val="-2"/>
        </w:rPr>
        <w:t>регулируют</w:t>
      </w:r>
      <w:r>
        <w:rPr>
          <w:spacing w:val="-3"/>
        </w:rPr>
        <w:t> </w:t>
      </w:r>
      <w:r>
        <w:rPr/>
        <w:t>специфический</w:t>
      </w:r>
      <w:r>
        <w:rPr>
          <w:spacing w:val="-4"/>
        </w:rPr>
        <w:t> </w:t>
      </w:r>
      <w:r>
        <w:rPr/>
        <w:t>иммунный</w:t>
      </w:r>
      <w:r>
        <w:rPr>
          <w:spacing w:val="-3"/>
        </w:rPr>
        <w:t> </w:t>
      </w:r>
      <w:r>
        <w:rPr>
          <w:spacing w:val="-2"/>
        </w:rPr>
        <w:t>ответ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течение</w:t>
      </w:r>
      <w:r>
        <w:rPr>
          <w:spacing w:val="-3"/>
        </w:rPr>
        <w:t> </w:t>
      </w:r>
      <w:r>
        <w:rPr>
          <w:spacing w:val="-1"/>
        </w:rPr>
        <w:t>воспалительного</w:t>
      </w:r>
      <w:r>
        <w:rPr>
          <w:spacing w:val="65"/>
        </w:rPr>
        <w:t> </w:t>
      </w:r>
      <w:r>
        <w:rPr/>
        <w:t>процесса.</w:t>
      </w:r>
      <w:r>
        <w:rPr/>
      </w:r>
    </w:p>
    <w:p>
      <w:pPr>
        <w:pStyle w:val="BodyText"/>
        <w:spacing w:line="270" w:lineRule="exact"/>
        <w:ind w:right="823"/>
        <w:jc w:val="left"/>
      </w:pPr>
      <w:r>
        <w:rPr/>
        <w:t>Интерфероны</w:t>
      </w:r>
      <w:r>
        <w:rPr>
          <w:spacing w:val="-7"/>
        </w:rPr>
        <w:t> </w:t>
      </w:r>
      <w:r>
        <w:rPr/>
        <w:t>[интерферон</w:t>
      </w:r>
      <w:r>
        <w:rPr>
          <w:spacing w:val="-6"/>
        </w:rPr>
        <w:t> </w:t>
      </w:r>
      <w:r>
        <w:rPr>
          <w:spacing w:val="-1"/>
        </w:rPr>
        <w:t>бета-1a</w:t>
      </w:r>
      <w:r>
        <w:rPr>
          <w:spacing w:val="-6"/>
        </w:rPr>
        <w:t> </w:t>
      </w:r>
      <w:r>
        <w:rPr>
          <w:spacing w:val="-2"/>
        </w:rPr>
        <w:t>(</w:t>
      </w:r>
      <w:r>
        <w:rPr>
          <w:rFonts w:ascii="Times New Roman" w:hAnsi="Times New Roman" w:cs="Times New Roman" w:eastAsia="Times New Roman"/>
          <w:i/>
          <w:spacing w:val="-2"/>
        </w:rPr>
        <w:t>Авонекс</w:t>
      </w:r>
      <w:r>
        <w:rPr>
          <w:spacing w:val="-2"/>
        </w:rPr>
        <w:t>^♠^),</w:t>
      </w:r>
      <w:r>
        <w:rPr>
          <w:spacing w:val="-7"/>
        </w:rPr>
        <w:t> </w:t>
      </w:r>
      <w:r>
        <w:rPr/>
        <w:t>интерферон</w:t>
      </w:r>
      <w:r>
        <w:rPr>
          <w:spacing w:val="-6"/>
        </w:rPr>
        <w:t> </w:t>
      </w:r>
      <w:r>
        <w:rPr/>
        <w:t>альфа-2b</w:t>
      </w:r>
      <w:r>
        <w:rPr>
          <w:spacing w:val="-6"/>
        </w:rPr>
        <w:t> </w:t>
      </w:r>
      <w:r>
        <w:rPr/>
        <w:t>(</w:t>
      </w:r>
      <w:r>
        <w:rPr>
          <w:rFonts w:ascii="Times New Roman" w:hAnsi="Times New Roman" w:cs="Times New Roman" w:eastAsia="Times New Roman"/>
          <w:i/>
        </w:rPr>
        <w:t>Виферон</w:t>
      </w:r>
      <w:r>
        <w:rPr/>
        <w:t>^♠^)]</w:t>
      </w:r>
      <w:r>
        <w:rPr>
          <w:spacing w:val="-6"/>
        </w:rPr>
        <w:t> </w:t>
      </w:r>
      <w:r>
        <w:rPr>
          <w:spacing w:val="-2"/>
        </w:rPr>
        <w:t>оказывают</w:t>
      </w:r>
      <w:r>
        <w:rPr>
          <w:spacing w:val="51"/>
        </w:rPr>
        <w:t> </w:t>
      </w:r>
      <w:r>
        <w:rPr>
          <w:spacing w:val="-1"/>
        </w:rPr>
        <w:t>иммунорегуляторное</w:t>
      </w:r>
      <w:r>
        <w:rPr>
          <w:spacing w:val="-6"/>
        </w:rPr>
        <w:t> </w:t>
      </w:r>
      <w:r>
        <w:rPr/>
        <w:t>действие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все</w:t>
      </w:r>
      <w:r>
        <w:rPr>
          <w:spacing w:val="-5"/>
        </w:rPr>
        <w:t> </w:t>
      </w:r>
      <w:r>
        <w:rPr/>
        <w:t>типы</w:t>
      </w:r>
      <w:r>
        <w:rPr>
          <w:spacing w:val="-6"/>
        </w:rPr>
        <w:t> </w:t>
      </w:r>
      <w:r>
        <w:rPr/>
        <w:t>иммунной</w:t>
      </w:r>
      <w:r>
        <w:rPr>
          <w:spacing w:val="-6"/>
        </w:rPr>
        <w:t> </w:t>
      </w:r>
      <w:r>
        <w:rPr/>
        <w:t>системы.</w:t>
      </w:r>
      <w:r>
        <w:rPr>
          <w:spacing w:val="-5"/>
        </w:rPr>
        <w:t> </w:t>
      </w:r>
      <w:r>
        <w:rPr/>
        <w:t>Они</w:t>
      </w:r>
      <w:r>
        <w:rPr>
          <w:spacing w:val="-6"/>
        </w:rPr>
        <w:t> </w:t>
      </w:r>
      <w:r>
        <w:rPr>
          <w:spacing w:val="-2"/>
        </w:rPr>
        <w:t>активируют</w:t>
      </w:r>
      <w:r>
        <w:rPr>
          <w:spacing w:val="-6"/>
        </w:rPr>
        <w:t> </w:t>
      </w:r>
      <w:r>
        <w:rPr>
          <w:spacing w:val="-1"/>
        </w:rPr>
        <w:t>макрофаги,</w:t>
      </w:r>
      <w:r>
        <w:rPr>
          <w:spacing w:val="43"/>
          <w:w w:val="99"/>
        </w:rPr>
        <w:t> </w:t>
      </w:r>
      <w:r>
        <w:rPr>
          <w:spacing w:val="-1"/>
        </w:rPr>
        <w:t>антигенные</w:t>
      </w:r>
      <w:r>
        <w:rPr>
          <w:spacing w:val="-6"/>
        </w:rPr>
        <w:t> </w:t>
      </w:r>
      <w:r>
        <w:rPr/>
        <w:t>пептиды,</w:t>
      </w:r>
      <w:r>
        <w:rPr>
          <w:spacing w:val="-5"/>
        </w:rPr>
        <w:t> </w:t>
      </w:r>
      <w:r>
        <w:rPr/>
        <w:t>естественные</w:t>
      </w:r>
      <w:r>
        <w:rPr>
          <w:spacing w:val="-6"/>
        </w:rPr>
        <w:t> </w:t>
      </w:r>
      <w:r>
        <w:rPr/>
        <w:t>клетки-киллеры,</w:t>
      </w:r>
      <w:r>
        <w:rPr>
          <w:spacing w:val="-5"/>
        </w:rPr>
        <w:t> </w:t>
      </w:r>
      <w:r>
        <w:rPr/>
        <w:t>Т-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В-лимфоциты,</w:t>
      </w:r>
      <w:r>
        <w:rPr>
          <w:spacing w:val="-6"/>
        </w:rPr>
        <w:t> </w:t>
      </w:r>
      <w:r>
        <w:rPr>
          <w:spacing w:val="-3"/>
        </w:rPr>
        <w:t>ускоряют</w:t>
      </w:r>
      <w:r>
        <w:rPr>
          <w:spacing w:val="-5"/>
        </w:rPr>
        <w:t> </w:t>
      </w:r>
      <w:r>
        <w:rPr/>
        <w:t>синтез</w:t>
      </w:r>
      <w:r>
        <w:rPr>
          <w:spacing w:val="-6"/>
        </w:rPr>
        <w:t> </w:t>
      </w:r>
      <w:r>
        <w:rPr/>
        <w:t>антител</w:t>
      </w:r>
      <w:r>
        <w:rPr>
          <w:spacing w:val="47"/>
        </w:rPr>
        <w:t> </w:t>
      </w:r>
      <w:r>
        <w:rPr/>
        <w:t>и лимфокинов.</w:t>
      </w:r>
    </w:p>
    <w:p>
      <w:pPr>
        <w:pStyle w:val="BodyText"/>
        <w:spacing w:line="270" w:lineRule="exact"/>
        <w:ind w:right="345"/>
        <w:jc w:val="left"/>
      </w:pPr>
      <w:r>
        <w:rPr>
          <w:rFonts w:ascii="Times New Roman" w:hAnsi="Times New Roman" w:cs="Times New Roman" w:eastAsia="Times New Roman"/>
          <w:i/>
          <w:spacing w:val="-1"/>
        </w:rPr>
        <w:t>Стимуляторы</w:t>
      </w:r>
      <w:r>
        <w:rPr>
          <w:rFonts w:ascii="Times New Roman" w:hAnsi="Times New Roman" w:cs="Times New Roman" w:eastAsia="Times New Roman"/>
          <w:i/>
          <w:spacing w:val="-6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фагоцитоза</w:t>
      </w:r>
      <w:r>
        <w:rPr>
          <w:rFonts w:ascii="Times New Roman" w:hAnsi="Times New Roman" w:cs="Times New Roman" w:eastAsia="Times New Roman"/>
          <w:i/>
          <w:spacing w:val="-5"/>
        </w:rPr>
        <w:t> </w:t>
      </w:r>
      <w:r>
        <w:rPr>
          <w:spacing w:val="-2"/>
        </w:rPr>
        <w:t>[</w:t>
      </w:r>
      <w:r>
        <w:rPr>
          <w:rFonts w:ascii="Times New Roman" w:hAnsi="Times New Roman" w:cs="Times New Roman" w:eastAsia="Times New Roman"/>
          <w:i/>
          <w:spacing w:val="-2"/>
        </w:rPr>
        <w:t>диоксометилтетрагидропиримидин</w:t>
      </w:r>
      <w:r>
        <w:rPr>
          <w:rFonts w:ascii="Times New Roman" w:hAnsi="Times New Roman" w:cs="Times New Roman" w:eastAsia="Times New Roman"/>
          <w:i/>
          <w:spacing w:val="-5"/>
        </w:rPr>
        <w:t> </w:t>
      </w:r>
      <w:r>
        <w:rPr>
          <w:spacing w:val="-1"/>
        </w:rPr>
        <w:t>(</w:t>
      </w:r>
      <w:r>
        <w:rPr>
          <w:rFonts w:ascii="Times New Roman" w:hAnsi="Times New Roman" w:cs="Times New Roman" w:eastAsia="Times New Roman"/>
          <w:i/>
          <w:spacing w:val="-1"/>
        </w:rPr>
        <w:t>Метилурацил</w:t>
      </w:r>
      <w:r>
        <w:rPr>
          <w:spacing w:val="-1"/>
        </w:rPr>
        <w:t>^♠^),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пентоксил</w:t>
      </w:r>
      <w:r>
        <w:rPr>
          <w:spacing w:val="-1"/>
        </w:rPr>
        <w:t>,</w:t>
      </w:r>
      <w:r>
        <w:rPr>
          <w:spacing w:val="85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дезоксирибонуклеат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>
          <w:rFonts w:ascii="Times New Roman" w:hAnsi="Times New Roman" w:cs="Times New Roman" w:eastAsia="Times New Roman"/>
          <w:i/>
        </w:rPr>
        <w:t>натрия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/>
        <w:t>(</w:t>
      </w:r>
      <w:r>
        <w:rPr>
          <w:rFonts w:ascii="Times New Roman" w:hAnsi="Times New Roman" w:cs="Times New Roman" w:eastAsia="Times New Roman"/>
          <w:i/>
        </w:rPr>
        <w:t>Деринат</w:t>
      </w:r>
      <w:r>
        <w:rPr/>
        <w:t>^♠^)]</w:t>
      </w:r>
      <w:r>
        <w:rPr>
          <w:spacing w:val="-3"/>
        </w:rPr>
        <w:t> ускоряют</w:t>
      </w:r>
      <w:r>
        <w:rPr>
          <w:spacing w:val="-4"/>
        </w:rPr>
        <w:t> </w:t>
      </w:r>
      <w:r>
        <w:rPr/>
        <w:t>синтез</w:t>
      </w:r>
      <w:r>
        <w:rPr>
          <w:spacing w:val="-3"/>
        </w:rPr>
        <w:t> </w:t>
      </w:r>
      <w:r>
        <w:rPr/>
        <w:t>нуклеиновых</w:t>
      </w:r>
      <w:r>
        <w:rPr>
          <w:spacing w:val="-4"/>
        </w:rPr>
        <w:t> </w:t>
      </w:r>
      <w:r>
        <w:rPr>
          <w:spacing w:val="-5"/>
        </w:rPr>
        <w:t>кисло</w:t>
      </w:r>
      <w:r>
        <w:rPr>
          <w:spacing w:val="-4"/>
        </w:rPr>
        <w:t>т, </w:t>
      </w:r>
      <w:r>
        <w:rPr>
          <w:spacing w:val="-3"/>
        </w:rPr>
        <w:t>белков,</w:t>
      </w:r>
      <w:r>
        <w:rPr>
          <w:spacing w:val="43"/>
        </w:rPr>
        <w:t> </w:t>
      </w:r>
      <w:r>
        <w:rPr>
          <w:spacing w:val="-1"/>
        </w:rPr>
        <w:t>способствуют</w:t>
      </w:r>
      <w:r>
        <w:rPr>
          <w:spacing w:val="-6"/>
        </w:rPr>
        <w:t> </w:t>
      </w:r>
      <w:r>
        <w:rPr/>
        <w:t>делению</w:t>
      </w:r>
      <w:r>
        <w:rPr>
          <w:spacing w:val="-6"/>
        </w:rPr>
        <w:t> </w:t>
      </w:r>
      <w:r>
        <w:rPr>
          <w:spacing w:val="-1"/>
        </w:rPr>
        <w:t>клеток,</w:t>
      </w:r>
      <w:r>
        <w:rPr>
          <w:spacing w:val="-6"/>
        </w:rPr>
        <w:t> </w:t>
      </w:r>
      <w:r>
        <w:rPr>
          <w:spacing w:val="-2"/>
        </w:rPr>
        <w:t>стимулируют</w:t>
      </w:r>
      <w:r>
        <w:rPr>
          <w:spacing w:val="-6"/>
        </w:rPr>
        <w:t> </w:t>
      </w:r>
      <w:r>
        <w:rPr>
          <w:spacing w:val="-1"/>
        </w:rPr>
        <w:t>репаративную</w:t>
      </w:r>
      <w:r>
        <w:rPr>
          <w:spacing w:val="-6"/>
        </w:rPr>
        <w:t> </w:t>
      </w:r>
      <w:r>
        <w:rPr>
          <w:spacing w:val="-1"/>
        </w:rPr>
        <w:t>регенерацию,</w:t>
      </w:r>
      <w:r>
        <w:rPr>
          <w:spacing w:val="-6"/>
        </w:rPr>
        <w:t> </w:t>
      </w:r>
      <w:r>
        <w:rPr>
          <w:spacing w:val="-1"/>
        </w:rPr>
        <w:t>повышают</w:t>
      </w:r>
      <w:r>
        <w:rPr>
          <w:spacing w:val="-6"/>
        </w:rPr>
        <w:t> </w:t>
      </w:r>
      <w:r>
        <w:rPr/>
        <w:t>активность</w:t>
      </w:r>
      <w:r>
        <w:rPr>
          <w:spacing w:val="57"/>
          <w:w w:val="99"/>
        </w:rPr>
        <w:t> </w:t>
      </w:r>
      <w:r>
        <w:rPr/>
        <w:t>нейтрофилов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моноцитов/макрофагов,</w:t>
      </w:r>
      <w:r>
        <w:rPr>
          <w:spacing w:val="-4"/>
        </w:rPr>
        <w:t> </w:t>
      </w:r>
      <w:r>
        <w:rPr>
          <w:spacing w:val="-2"/>
        </w:rPr>
        <w:t>стимулируют</w:t>
      </w:r>
      <w:r>
        <w:rPr>
          <w:spacing w:val="-4"/>
        </w:rPr>
        <w:t> </w:t>
      </w:r>
      <w:r>
        <w:rPr>
          <w:spacing w:val="-2"/>
        </w:rPr>
        <w:t>лейкопоэз,</w:t>
      </w:r>
      <w:r>
        <w:rPr>
          <w:spacing w:val="-4"/>
        </w:rPr>
        <w:t> </w:t>
      </w:r>
      <w:r>
        <w:rPr>
          <w:spacing w:val="-1"/>
        </w:rPr>
        <w:t>повышают</w:t>
      </w:r>
      <w:r>
        <w:rPr>
          <w:spacing w:val="-5"/>
        </w:rPr>
        <w:t> </w:t>
      </w:r>
      <w:r>
        <w:rPr>
          <w:spacing w:val="-1"/>
        </w:rPr>
        <w:t>функциональную</w:t>
      </w:r>
      <w:r>
        <w:rPr>
          <w:spacing w:val="75"/>
        </w:rPr>
        <w:t> </w:t>
      </w:r>
      <w:r>
        <w:rPr/>
        <w:t>активность</w:t>
      </w:r>
      <w:r>
        <w:rPr>
          <w:spacing w:val="-5"/>
        </w:rPr>
        <w:t> </w:t>
      </w:r>
      <w:r>
        <w:rPr>
          <w:spacing w:val="-1"/>
        </w:rPr>
        <w:t>Т-хелперов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Т-киллеров,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пролиферацию</w:t>
      </w:r>
      <w:r>
        <w:rPr>
          <w:spacing w:val="-4"/>
        </w:rPr>
        <w:t> </w:t>
      </w:r>
      <w:r>
        <w:rPr>
          <w:spacing w:val="-1"/>
        </w:rPr>
        <w:t>В-клеток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синтез</w:t>
      </w:r>
      <w:r>
        <w:rPr>
          <w:spacing w:val="-4"/>
        </w:rPr>
        <w:t> </w:t>
      </w:r>
      <w:r>
        <w:rPr/>
        <w:t>антител,</w:t>
      </w:r>
      <w:r>
        <w:rPr>
          <w:spacing w:val="-4"/>
        </w:rPr>
        <w:t> </w:t>
      </w:r>
      <w:r>
        <w:rPr>
          <w:spacing w:val="-2"/>
        </w:rPr>
        <w:t>обладают</w:t>
      </w:r>
      <w:r>
        <w:rPr>
          <w:spacing w:val="57"/>
        </w:rPr>
        <w:t> </w:t>
      </w:r>
      <w:r>
        <w:rPr/>
        <w:t>анаболическими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антиоксидантными</w:t>
      </w:r>
      <w:r>
        <w:rPr>
          <w:spacing w:val="-7"/>
        </w:rPr>
        <w:t> </w:t>
      </w:r>
      <w:r>
        <w:rPr>
          <w:spacing w:val="-1"/>
        </w:rPr>
        <w:t>свойствами.</w:t>
      </w:r>
      <w:r>
        <w:rPr>
          <w:spacing w:val="-7"/>
        </w:rPr>
        <w:t> </w:t>
      </w:r>
      <w:r>
        <w:rPr>
          <w:spacing w:val="-1"/>
        </w:rPr>
        <w:t>Отдельно</w:t>
      </w:r>
      <w:r>
        <w:rPr>
          <w:spacing w:val="-7"/>
        </w:rPr>
        <w:t> </w:t>
      </w:r>
      <w:r>
        <w:rPr/>
        <w:t>эти</w:t>
      </w:r>
      <w:r>
        <w:rPr>
          <w:spacing w:val="-7"/>
        </w:rPr>
        <w:t> </w:t>
      </w:r>
      <w:r>
        <w:rPr>
          <w:spacing w:val="-1"/>
        </w:rPr>
        <w:t>препараты</w:t>
      </w:r>
      <w:r>
        <w:rPr>
          <w:spacing w:val="-7"/>
        </w:rPr>
        <w:t> </w:t>
      </w:r>
      <w:r>
        <w:rPr>
          <w:spacing w:val="-2"/>
        </w:rPr>
        <w:t>используют</w:t>
      </w:r>
      <w:r>
        <w:rPr>
          <w:spacing w:val="-7"/>
        </w:rPr>
        <w:t> </w:t>
      </w:r>
      <w:r>
        <w:rPr/>
        <w:t>для</w:t>
      </w:r>
      <w:r>
        <w:rPr>
          <w:spacing w:val="57"/>
          <w:w w:val="99"/>
        </w:rPr>
        <w:t> </w:t>
      </w:r>
      <w:r>
        <w:rPr>
          <w:spacing w:val="-1"/>
        </w:rPr>
        <w:t>профилактики</w:t>
      </w:r>
      <w:r>
        <w:rPr>
          <w:spacing w:val="-6"/>
        </w:rPr>
        <w:t> </w:t>
      </w:r>
      <w:r>
        <w:rPr/>
        <w:t>инфекционных</w:t>
      </w:r>
      <w:r>
        <w:rPr>
          <w:spacing w:val="-5"/>
        </w:rPr>
        <w:t> </w:t>
      </w:r>
      <w:r>
        <w:rPr>
          <w:spacing w:val="-1"/>
        </w:rPr>
        <w:t>заболеваний,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уже</w:t>
      </w:r>
      <w:r>
        <w:rPr>
          <w:spacing w:val="-6"/>
        </w:rPr>
        <w:t> </w:t>
      </w:r>
      <w:r>
        <w:rPr/>
        <w:t>развившемся</w:t>
      </w:r>
      <w:r>
        <w:rPr>
          <w:spacing w:val="-5"/>
        </w:rPr>
        <w:t> </w:t>
      </w:r>
      <w:r>
        <w:rPr>
          <w:spacing w:val="-1"/>
        </w:rPr>
        <w:t>инфекционном</w:t>
      </w:r>
      <w:r>
        <w:rPr>
          <w:spacing w:val="-5"/>
        </w:rPr>
        <w:t> </w:t>
      </w:r>
      <w:r>
        <w:rPr>
          <w:spacing w:val="-1"/>
        </w:rPr>
        <w:t>заболевании</w:t>
      </w:r>
      <w:r>
        <w:rPr>
          <w:spacing w:val="47"/>
        </w:rPr>
        <w:t> </w:t>
      </w:r>
      <w:r>
        <w:rPr>
          <w:spacing w:val="-2"/>
        </w:rPr>
        <w:t>стимуляторы</w:t>
      </w:r>
      <w:r>
        <w:rPr>
          <w:spacing w:val="-6"/>
        </w:rPr>
        <w:t> </w:t>
      </w:r>
      <w:r>
        <w:rPr>
          <w:spacing w:val="-1"/>
        </w:rPr>
        <w:t>фагоцитоза</w:t>
      </w:r>
      <w:r>
        <w:rPr>
          <w:spacing w:val="-6"/>
        </w:rPr>
        <w:t> </w:t>
      </w:r>
      <w:r>
        <w:rPr>
          <w:spacing w:val="-2"/>
        </w:rPr>
        <w:t>назначают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дополнение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противоинфекционной</w:t>
      </w:r>
      <w:r>
        <w:rPr>
          <w:spacing w:val="-5"/>
        </w:rPr>
        <w:t> </w:t>
      </w:r>
      <w:r>
        <w:rPr>
          <w:spacing w:val="-1"/>
        </w:rPr>
        <w:t>терапии.</w:t>
      </w:r>
      <w:r>
        <w:rPr>
          <w:spacing w:val="-6"/>
        </w:rPr>
        <w:t> </w:t>
      </w:r>
      <w:r>
        <w:rPr>
          <w:spacing w:val="-1"/>
        </w:rPr>
        <w:t>Противопоказаны</w:t>
      </w:r>
      <w:r>
        <w:rPr>
          <w:spacing w:val="79"/>
          <w:w w:val="99"/>
        </w:rPr>
        <w:t> </w:t>
      </w:r>
      <w:r>
        <w:rPr/>
        <w:t>эти</w:t>
      </w:r>
      <w:r>
        <w:rPr>
          <w:spacing w:val="-7"/>
        </w:rPr>
        <w:t> </w:t>
      </w:r>
      <w:r>
        <w:rPr>
          <w:spacing w:val="-1"/>
        </w:rPr>
        <w:t>препараты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гиперчувствительности,</w:t>
      </w:r>
      <w:r>
        <w:rPr>
          <w:spacing w:val="-7"/>
        </w:rPr>
        <w:t> </w:t>
      </w:r>
      <w:r>
        <w:rPr>
          <w:spacing w:val="-2"/>
        </w:rPr>
        <w:t>гемобластозе,</w:t>
      </w:r>
      <w:r>
        <w:rPr>
          <w:spacing w:val="-6"/>
        </w:rPr>
        <w:t> </w:t>
      </w:r>
      <w:r>
        <w:rPr>
          <w:spacing w:val="-2"/>
        </w:rPr>
        <w:t>лейкозе,</w:t>
      </w:r>
      <w:r>
        <w:rPr>
          <w:spacing w:val="-7"/>
        </w:rPr>
        <w:t> </w:t>
      </w:r>
      <w:r>
        <w:rPr>
          <w:spacing w:val="-2"/>
        </w:rPr>
        <w:t>лимфогранулематозе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6"/>
        </w:rPr>
        <w:t> </w:t>
      </w:r>
      <w:r>
        <w:rPr>
          <w:spacing w:val="-1"/>
        </w:rPr>
        <w:t>злокачественных</w:t>
      </w:r>
      <w:r>
        <w:rPr>
          <w:spacing w:val="-6"/>
        </w:rPr>
        <w:t> </w:t>
      </w:r>
      <w:r>
        <w:rPr>
          <w:spacing w:val="-1"/>
        </w:rPr>
        <w:t>новообразованиях</w:t>
      </w:r>
      <w:r>
        <w:rPr>
          <w:spacing w:val="-5"/>
        </w:rPr>
        <w:t> </w:t>
      </w:r>
      <w:r>
        <w:rPr>
          <w:spacing w:val="-2"/>
        </w:rPr>
        <w:t>костного</w:t>
      </w:r>
      <w:r>
        <w:rPr>
          <w:spacing w:val="-6"/>
        </w:rPr>
        <w:t> </w:t>
      </w:r>
      <w:r>
        <w:rPr/>
        <w:t>мозга.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Производное</w:t>
      </w:r>
      <w:r>
        <w:rPr>
          <w:spacing w:val="-7"/>
        </w:rPr>
        <w:t> </w:t>
      </w:r>
      <w:r>
        <w:rPr>
          <w:spacing w:val="-1"/>
        </w:rPr>
        <w:t>имидазола</w:t>
      </w:r>
      <w:r>
        <w:rPr>
          <w:spacing w:val="-6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левамизол</w:t>
      </w:r>
      <w:r>
        <w:rPr>
          <w:rFonts w:ascii="Times New Roman" w:hAnsi="Times New Roman" w:cs="Times New Roman" w:eastAsia="Times New Roman"/>
          <w:i/>
          <w:spacing w:val="-6"/>
        </w:rPr>
        <w:t> </w:t>
      </w:r>
      <w:r>
        <w:rPr>
          <w:spacing w:val="-1"/>
        </w:rPr>
        <w:t>(Декарис^♠^)</w:t>
      </w:r>
      <w:r>
        <w:rPr>
          <w:spacing w:val="-7"/>
        </w:rPr>
        <w:t> </w:t>
      </w:r>
      <w:r>
        <w:rPr>
          <w:spacing w:val="-2"/>
        </w:rPr>
        <w:t>нормализует</w:t>
      </w:r>
      <w:r>
        <w:rPr>
          <w:spacing w:val="-6"/>
        </w:rPr>
        <w:t> </w:t>
      </w:r>
      <w:r>
        <w:rPr>
          <w:spacing w:val="-1"/>
        </w:rPr>
        <w:t>Т-клеточное</w:t>
      </w:r>
      <w:r>
        <w:rPr>
          <w:spacing w:val="-6"/>
        </w:rPr>
        <w:t> </w:t>
      </w:r>
      <w:r>
        <w:rPr>
          <w:spacing w:val="-1"/>
        </w:rPr>
        <w:t>звено</w:t>
      </w:r>
      <w:r>
        <w:rPr>
          <w:spacing w:val="-7"/>
        </w:rPr>
        <w:t> </w:t>
      </w:r>
      <w:r>
        <w:rPr/>
        <w:t>иммунитета,</w:t>
      </w:r>
      <w:r>
        <w:rPr>
          <w:spacing w:val="69"/>
          <w:w w:val="99"/>
        </w:rPr>
        <w:t> </w:t>
      </w:r>
      <w:r>
        <w:rPr>
          <w:spacing w:val="-1"/>
        </w:rPr>
        <w:t>увеличивает</w:t>
      </w:r>
      <w:r>
        <w:rPr>
          <w:spacing w:val="-6"/>
        </w:rPr>
        <w:t> </w:t>
      </w:r>
      <w:r>
        <w:rPr>
          <w:spacing w:val="-2"/>
        </w:rPr>
        <w:t>количество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активность</w:t>
      </w:r>
      <w:r>
        <w:rPr>
          <w:spacing w:val="-6"/>
        </w:rPr>
        <w:t> </w:t>
      </w:r>
      <w:r>
        <w:rPr/>
        <w:t>Т-супрессоров,</w:t>
      </w:r>
      <w:r>
        <w:rPr>
          <w:spacing w:val="-6"/>
        </w:rPr>
        <w:t> </w:t>
      </w:r>
      <w:r>
        <w:rPr/>
        <w:t>повышает</w:t>
      </w:r>
      <w:r>
        <w:rPr>
          <w:spacing w:val="-5"/>
        </w:rPr>
        <w:t> </w:t>
      </w:r>
      <w:r>
        <w:rPr/>
        <w:t>синтез</w:t>
      </w:r>
      <w:r>
        <w:rPr>
          <w:spacing w:val="-6"/>
        </w:rPr>
        <w:t> </w:t>
      </w:r>
      <w:r>
        <w:rPr/>
        <w:t>интерферона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фагоцитарную</w:t>
      </w:r>
      <w:r>
        <w:rPr>
          <w:spacing w:val="47"/>
        </w:rPr>
        <w:t> </w:t>
      </w:r>
      <w:r>
        <w:rPr/>
        <w:t>активность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нейтрофилов,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макрофагов,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3"/>
        </w:rPr>
        <w:t>этом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изменяет</w:t>
      </w:r>
      <w:r>
        <w:rPr>
          <w:spacing w:val="-3"/>
        </w:rPr>
        <w:t> </w:t>
      </w:r>
      <w:r>
        <w:rPr>
          <w:spacing w:val="-1"/>
        </w:rPr>
        <w:t>продукцию</w:t>
      </w:r>
      <w:r>
        <w:rPr>
          <w:spacing w:val="-3"/>
        </w:rPr>
        <w:t> </w:t>
      </w:r>
      <w:r>
        <w:rPr/>
        <w:t>антител.</w:t>
      </w:r>
      <w:r>
        <w:rPr>
          <w:spacing w:val="-3"/>
        </w:rPr>
        <w:t> </w:t>
      </w:r>
      <w:r>
        <w:rPr>
          <w:spacing w:val="-2"/>
        </w:rPr>
        <w:t>Левамизол</w:t>
      </w:r>
      <w:r>
        <w:rPr>
          <w:spacing w:val="51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>
          <w:spacing w:val="-1"/>
        </w:rPr>
        <w:t>выполнять</w:t>
      </w:r>
      <w:r>
        <w:rPr>
          <w:spacing w:val="-5"/>
        </w:rPr>
        <w:t> </w:t>
      </w:r>
      <w:r>
        <w:rPr>
          <w:spacing w:val="-1"/>
        </w:rPr>
        <w:t>функцию</w:t>
      </w:r>
      <w:r>
        <w:rPr>
          <w:spacing w:val="-6"/>
        </w:rPr>
        <w:t> </w:t>
      </w:r>
      <w:r>
        <w:rPr>
          <w:spacing w:val="-2"/>
        </w:rPr>
        <w:t>иммуномодулятора,</w:t>
      </w:r>
      <w:r>
        <w:rPr>
          <w:spacing w:val="-5"/>
        </w:rPr>
        <w:t> </w:t>
      </w:r>
      <w:r>
        <w:rPr>
          <w:spacing w:val="-1"/>
        </w:rPr>
        <w:t>усиливая</w:t>
      </w:r>
      <w:r>
        <w:rPr>
          <w:spacing w:val="-6"/>
        </w:rPr>
        <w:t> </w:t>
      </w:r>
      <w:r>
        <w:rPr>
          <w:spacing w:val="-1"/>
        </w:rPr>
        <w:t>ослабленную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ослабляя</w:t>
      </w:r>
      <w:r>
        <w:rPr>
          <w:spacing w:val="-6"/>
        </w:rPr>
        <w:t> </w:t>
      </w:r>
      <w:r>
        <w:rPr/>
        <w:t>излишнюю</w:t>
      </w:r>
      <w:r>
        <w:rPr>
          <w:spacing w:val="69"/>
        </w:rPr>
        <w:t> </w:t>
      </w:r>
      <w:r>
        <w:rPr/>
        <w:t>реакцию</w:t>
      </w:r>
      <w:r>
        <w:rPr>
          <w:spacing w:val="-7"/>
        </w:rPr>
        <w:t> </w:t>
      </w:r>
      <w:r>
        <w:rPr>
          <w:spacing w:val="-2"/>
        </w:rPr>
        <w:t>клеточного</w:t>
      </w:r>
      <w:r>
        <w:rPr>
          <w:spacing w:val="-8"/>
        </w:rPr>
        <w:t> </w:t>
      </w:r>
      <w:r>
        <w:rPr/>
        <w:t>иммунитета,</w:t>
      </w:r>
      <w:r>
        <w:rPr>
          <w:spacing w:val="-7"/>
        </w:rPr>
        <w:t> </w:t>
      </w:r>
      <w:r>
        <w:rPr>
          <w:spacing w:val="-1"/>
        </w:rPr>
        <w:t>поэтому</w:t>
      </w:r>
      <w:r>
        <w:rPr>
          <w:spacing w:val="-7"/>
        </w:rPr>
        <w:t> </w:t>
      </w:r>
      <w:r>
        <w:rPr/>
        <w:t>дозы</w:t>
      </w:r>
      <w:r>
        <w:rPr>
          <w:spacing w:val="-7"/>
        </w:rPr>
        <w:t> </w:t>
      </w:r>
      <w:r>
        <w:rPr>
          <w:spacing w:val="-1"/>
        </w:rPr>
        <w:t>препарата</w:t>
      </w:r>
      <w:r>
        <w:rPr>
          <w:spacing w:val="-7"/>
        </w:rPr>
        <w:t> </w:t>
      </w:r>
      <w:r>
        <w:rPr>
          <w:spacing w:val="-1"/>
        </w:rPr>
        <w:t>должны</w:t>
      </w:r>
      <w:r>
        <w:rPr>
          <w:spacing w:val="-7"/>
        </w:rPr>
        <w:t> </w:t>
      </w:r>
      <w:r>
        <w:rPr>
          <w:spacing w:val="-2"/>
        </w:rPr>
        <w:t>подбираться</w:t>
      </w:r>
      <w:r>
        <w:rPr>
          <w:spacing w:val="-7"/>
        </w:rPr>
        <w:t> </w:t>
      </w:r>
      <w:r>
        <w:rPr>
          <w:spacing w:val="-1"/>
        </w:rPr>
        <w:t>индивидуально.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Длительную</w:t>
      </w:r>
      <w:r>
        <w:rPr>
          <w:spacing w:val="-5"/>
        </w:rPr>
        <w:t> </w:t>
      </w:r>
      <w:r>
        <w:rPr>
          <w:spacing w:val="-1"/>
        </w:rPr>
        <w:t>терапию</w:t>
      </w:r>
      <w:r>
        <w:rPr>
          <w:spacing w:val="-4"/>
        </w:rPr>
        <w:t> </w:t>
      </w:r>
      <w:r>
        <w:rPr>
          <w:spacing w:val="-2"/>
        </w:rPr>
        <w:t>левамизолом</w:t>
      </w:r>
      <w:r>
        <w:rPr>
          <w:spacing w:val="-4"/>
        </w:rPr>
        <w:t> </w:t>
      </w:r>
      <w:r>
        <w:rPr>
          <w:spacing w:val="-2"/>
        </w:rPr>
        <w:t>проводят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>
          <w:spacing w:val="-2"/>
        </w:rPr>
        <w:t>контролем</w:t>
      </w:r>
      <w:r>
        <w:rPr>
          <w:spacing w:val="-4"/>
        </w:rPr>
        <w:t> </w:t>
      </w:r>
      <w:r>
        <w:rPr>
          <w:spacing w:val="-1"/>
        </w:rPr>
        <w:t>гемограммы,</w:t>
      </w:r>
      <w:r>
        <w:rPr>
          <w:spacing w:val="-4"/>
        </w:rPr>
        <w:t> </w:t>
      </w:r>
      <w:r>
        <w:rPr/>
        <w:t>так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он</w:t>
      </w:r>
      <w:r>
        <w:rPr>
          <w:spacing w:val="-4"/>
        </w:rPr>
        <w:t> </w:t>
      </w:r>
      <w:r>
        <w:rPr/>
        <w:t>угнетает</w:t>
      </w:r>
      <w:r>
        <w:rPr>
          <w:spacing w:val="71"/>
          <w:w w:val="99"/>
        </w:rPr>
        <w:t> </w:t>
      </w:r>
      <w:r>
        <w:rPr>
          <w:spacing w:val="-1"/>
        </w:rPr>
        <w:t>кроветворение, вызывая </w:t>
      </w:r>
      <w:r>
        <w:rPr/>
        <w:t>нейтропению и</w:t>
      </w:r>
      <w:r>
        <w:rPr>
          <w:spacing w:val="-1"/>
        </w:rPr>
        <w:t> </w:t>
      </w:r>
      <w:r>
        <w:rPr>
          <w:spacing w:val="-2"/>
        </w:rPr>
        <w:t>агранулоцитоз.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Иммуностимулятор</w:t>
      </w:r>
      <w:r>
        <w:rPr>
          <w:spacing w:val="-7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дезоксирибонуклеат</w:t>
      </w:r>
      <w:r>
        <w:rPr>
          <w:rFonts w:ascii="Times New Roman" w:hAnsi="Times New Roman" w:cs="Times New Roman" w:eastAsia="Times New Roman"/>
          <w:i/>
          <w:spacing w:val="-7"/>
        </w:rPr>
        <w:t> </w:t>
      </w:r>
      <w:r>
        <w:rPr>
          <w:rFonts w:ascii="Times New Roman" w:hAnsi="Times New Roman" w:cs="Times New Roman" w:eastAsia="Times New Roman"/>
          <w:i/>
        </w:rPr>
        <w:t>натрия</w:t>
      </w:r>
      <w:r>
        <w:rPr>
          <w:rFonts w:ascii="Times New Roman" w:hAnsi="Times New Roman" w:cs="Times New Roman" w:eastAsia="Times New Roman"/>
          <w:i/>
          <w:spacing w:val="-7"/>
        </w:rPr>
        <w:t> </w:t>
      </w:r>
      <w:r>
        <w:rPr/>
        <w:t>(</w:t>
      </w:r>
      <w:r>
        <w:rPr>
          <w:rFonts w:ascii="Times New Roman" w:hAnsi="Times New Roman" w:cs="Times New Roman" w:eastAsia="Times New Roman"/>
          <w:i/>
        </w:rPr>
        <w:t>Деринат</w:t>
      </w:r>
      <w:r>
        <w:rPr/>
        <w:t>^♠^)</w:t>
      </w:r>
      <w:r>
        <w:rPr>
          <w:spacing w:val="-7"/>
        </w:rPr>
        <w:t> </w:t>
      </w:r>
      <w:r>
        <w:rPr>
          <w:spacing w:val="-2"/>
        </w:rPr>
        <w:t>активирует</w:t>
      </w:r>
      <w:r>
        <w:rPr>
          <w:spacing w:val="-7"/>
        </w:rPr>
        <w:t> </w:t>
      </w:r>
      <w:r>
        <w:rPr>
          <w:spacing w:val="-2"/>
        </w:rPr>
        <w:t>клеточный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гуморальный</w:t>
      </w:r>
      <w:r>
        <w:rPr>
          <w:spacing w:val="67"/>
        </w:rPr>
        <w:t> </w:t>
      </w:r>
      <w:r>
        <w:rPr>
          <w:spacing w:val="-2"/>
        </w:rPr>
        <w:t>иммунитет,</w:t>
      </w:r>
      <w:r>
        <w:rPr>
          <w:spacing w:val="-10"/>
        </w:rPr>
        <w:t> </w:t>
      </w:r>
      <w:r>
        <w:rPr>
          <w:spacing w:val="-1"/>
        </w:rPr>
        <w:t>обладает</w:t>
      </w:r>
      <w:r>
        <w:rPr>
          <w:spacing w:val="-10"/>
        </w:rPr>
        <w:t> </w:t>
      </w:r>
      <w:r>
        <w:rPr>
          <w:spacing w:val="-1"/>
        </w:rPr>
        <w:t>радиопротективным</w:t>
      </w:r>
      <w:r>
        <w:rPr>
          <w:spacing w:val="-10"/>
        </w:rPr>
        <w:t> </w:t>
      </w:r>
      <w:r>
        <w:rPr>
          <w:spacing w:val="-2"/>
        </w:rPr>
        <w:t>эффектом.</w:t>
      </w:r>
      <w:r>
        <w:rPr>
          <w:spacing w:val="-9"/>
        </w:rPr>
        <w:t> </w:t>
      </w:r>
      <w:r>
        <w:rPr>
          <w:spacing w:val="-1"/>
        </w:rPr>
        <w:t>Препарат</w:t>
      </w:r>
      <w:r>
        <w:rPr>
          <w:spacing w:val="-10"/>
        </w:rPr>
        <w:t> </w:t>
      </w:r>
      <w:r>
        <w:rPr>
          <w:spacing w:val="-2"/>
        </w:rPr>
        <w:t>стимулирует</w:t>
      </w:r>
      <w:r>
        <w:rPr>
          <w:spacing w:val="-10"/>
        </w:rPr>
        <w:t> </w:t>
      </w:r>
      <w:r>
        <w:rPr/>
        <w:t>лимфопоэз,</w:t>
      </w:r>
      <w:r>
        <w:rPr>
          <w:spacing w:val="-9"/>
        </w:rPr>
        <w:t> </w:t>
      </w:r>
      <w:r>
        <w:rPr/>
        <w:t>повышает</w:t>
      </w:r>
      <w:r>
        <w:rPr>
          <w:spacing w:val="39"/>
          <w:w w:val="99"/>
        </w:rPr>
        <w:t> </w:t>
      </w:r>
      <w:r>
        <w:rPr>
          <w:spacing w:val="-2"/>
        </w:rPr>
        <w:t>количество</w:t>
      </w:r>
      <w:r>
        <w:rPr>
          <w:spacing w:val="-4"/>
        </w:rPr>
        <w:t> </w:t>
      </w:r>
      <w:r>
        <w:rPr>
          <w:spacing w:val="-1"/>
        </w:rPr>
        <w:t>В-лимфоцитов,</w:t>
      </w:r>
      <w:r>
        <w:rPr>
          <w:spacing w:val="-4"/>
        </w:rPr>
        <w:t> </w:t>
      </w:r>
      <w:r>
        <w:rPr/>
        <w:t>активность</w:t>
      </w:r>
      <w:r>
        <w:rPr>
          <w:spacing w:val="-4"/>
        </w:rPr>
        <w:t> </w:t>
      </w:r>
      <w:r>
        <w:rPr>
          <w:spacing w:val="-1"/>
        </w:rPr>
        <w:t>Т-хелперов,</w:t>
      </w:r>
      <w:r>
        <w:rPr>
          <w:spacing w:val="-4"/>
        </w:rPr>
        <w:t> </w:t>
      </w:r>
      <w:r>
        <w:rPr>
          <w:spacing w:val="-1"/>
        </w:rPr>
        <w:t>увеличивает</w:t>
      </w:r>
      <w:r>
        <w:rPr>
          <w:spacing w:val="-4"/>
        </w:rPr>
        <w:t> </w:t>
      </w:r>
      <w:r>
        <w:rPr>
          <w:spacing w:val="-2"/>
        </w:rPr>
        <w:t>количество</w:t>
      </w:r>
      <w:r>
        <w:rPr>
          <w:spacing w:val="-4"/>
        </w:rPr>
        <w:t> </w:t>
      </w:r>
      <w:r>
        <w:rPr>
          <w:spacing w:val="-2"/>
        </w:rPr>
        <w:t>циркулирующих</w:t>
      </w:r>
      <w:r>
        <w:rPr>
          <w:spacing w:val="79"/>
        </w:rPr>
        <w:t> </w:t>
      </w:r>
      <w:r>
        <w:rPr/>
        <w:t>иммунных</w:t>
      </w:r>
      <w:r>
        <w:rPr>
          <w:spacing w:val="-8"/>
        </w:rPr>
        <w:t> </w:t>
      </w:r>
      <w:r>
        <w:rPr>
          <w:spacing w:val="-3"/>
        </w:rPr>
        <w:t>комплексов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активность</w:t>
      </w:r>
      <w:r>
        <w:rPr>
          <w:spacing w:val="-7"/>
        </w:rPr>
        <w:t> </w:t>
      </w:r>
      <w:r>
        <w:rPr>
          <w:spacing w:val="-1"/>
        </w:rPr>
        <w:t>фагоцитарных</w:t>
      </w:r>
      <w:r>
        <w:rPr>
          <w:spacing w:val="-7"/>
        </w:rPr>
        <w:t> </w:t>
      </w:r>
      <w:r>
        <w:rPr>
          <w:spacing w:val="-1"/>
        </w:rPr>
        <w:t>клеток,</w:t>
      </w:r>
      <w:r>
        <w:rPr>
          <w:spacing w:val="-7"/>
        </w:rPr>
        <w:t> </w:t>
      </w:r>
      <w:r>
        <w:rPr>
          <w:spacing w:val="-1"/>
        </w:rPr>
        <w:t>усиливает</w:t>
      </w:r>
      <w:r>
        <w:rPr>
          <w:spacing w:val="-7"/>
        </w:rPr>
        <w:t> </w:t>
      </w:r>
      <w:r>
        <w:rPr>
          <w:spacing w:val="-1"/>
        </w:rPr>
        <w:t>репаративные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регенераторные</w:t>
      </w:r>
      <w:r>
        <w:rPr>
          <w:spacing w:val="83"/>
          <w:w w:val="99"/>
        </w:rPr>
        <w:t> </w:t>
      </w:r>
      <w:r>
        <w:rPr/>
        <w:t>процессы.</w:t>
      </w:r>
      <w:r>
        <w:rPr>
          <w:spacing w:val="-7"/>
        </w:rPr>
        <w:t> </w:t>
      </w:r>
      <w:r>
        <w:rPr/>
        <w:t>Применение</w:t>
      </w:r>
      <w:r>
        <w:rPr>
          <w:spacing w:val="-7"/>
        </w:rPr>
        <w:t> </w:t>
      </w:r>
      <w:r>
        <w:rPr>
          <w:spacing w:val="-1"/>
        </w:rPr>
        <w:t>дезоксирибонуклеата</w:t>
      </w:r>
      <w:r>
        <w:rPr>
          <w:spacing w:val="-7"/>
        </w:rPr>
        <w:t> </w:t>
      </w:r>
      <w:r>
        <w:rPr>
          <w:spacing w:val="-1"/>
        </w:rPr>
        <w:t>натрия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7"/>
        </w:rPr>
        <w:t> </w:t>
      </w:r>
      <w:r>
        <w:rPr>
          <w:spacing w:val="-1"/>
        </w:rPr>
        <w:t>сократить</w:t>
      </w:r>
      <w:r>
        <w:rPr>
          <w:spacing w:val="-7"/>
        </w:rPr>
        <w:t> </w:t>
      </w:r>
      <w:r>
        <w:rPr>
          <w:spacing w:val="-1"/>
        </w:rPr>
        <w:t>продолжительность</w:t>
      </w:r>
      <w:r>
        <w:rPr>
          <w:spacing w:val="65"/>
          <w:w w:val="99"/>
        </w:rPr>
        <w:t> </w:t>
      </w:r>
      <w:r>
        <w:rPr>
          <w:spacing w:val="-1"/>
        </w:rPr>
        <w:t>реабилитационного</w:t>
      </w:r>
      <w:r>
        <w:rPr>
          <w:spacing w:val="-6"/>
        </w:rPr>
        <w:t> </w:t>
      </w:r>
      <w:r>
        <w:rPr>
          <w:spacing w:val="-1"/>
        </w:rPr>
        <w:t>периода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имплантации.</w:t>
      </w:r>
    </w:p>
    <w:p>
      <w:pPr>
        <w:pStyle w:val="BodyText"/>
        <w:spacing w:line="265" w:lineRule="exact"/>
        <w:ind w:right="449"/>
        <w:jc w:val="left"/>
        <w:rPr>
          <w:rFonts w:ascii="Times New Roman" w:hAnsi="Times New Roman" w:cs="Times New Roman" w:eastAsia="Times New Roman"/>
        </w:rPr>
      </w:pPr>
      <w:r>
        <w:rPr/>
        <w:t>Из</w:t>
      </w:r>
      <w:r>
        <w:rPr>
          <w:spacing w:val="-7"/>
        </w:rPr>
        <w:t> </w:t>
      </w:r>
      <w:r>
        <w:rPr/>
        <w:t>синтетических</w:t>
      </w:r>
      <w:r>
        <w:rPr>
          <w:spacing w:val="-6"/>
        </w:rPr>
        <w:t> </w:t>
      </w:r>
      <w:r>
        <w:rPr>
          <w:spacing w:val="-2"/>
        </w:rPr>
        <w:t>иммуномодуляторов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дентальной</w:t>
      </w:r>
      <w:r>
        <w:rPr>
          <w:spacing w:val="-6"/>
        </w:rPr>
        <w:t> </w:t>
      </w:r>
      <w:r>
        <w:rPr>
          <w:spacing w:val="-1"/>
        </w:rPr>
        <w:t>имплантологии</w:t>
      </w:r>
      <w:r>
        <w:rPr>
          <w:spacing w:val="-6"/>
        </w:rPr>
        <w:t> </w:t>
      </w:r>
      <w:r>
        <w:rPr>
          <w:spacing w:val="-2"/>
        </w:rPr>
        <w:t>используют</w:t>
      </w:r>
      <w:r>
        <w:rPr>
          <w:spacing w:val="-7"/>
        </w:rPr>
        <w:t> </w:t>
      </w:r>
      <w:r>
        <w:rPr>
          <w:rFonts w:ascii="Times New Roman" w:hAnsi="Times New Roman"/>
          <w:i/>
          <w:spacing w:val="-2"/>
        </w:rPr>
        <w:t>азоксимера</w:t>
      </w:r>
      <w:r>
        <w:rPr>
          <w:rFonts w:ascii="Times New Roman" w:hAnsi="Times New Roman"/>
          <w:i/>
          <w:spacing w:val="-6"/>
        </w:rPr>
        <w:t> </w:t>
      </w:r>
      <w:r>
        <w:rPr>
          <w:rFonts w:ascii="Times New Roman" w:hAnsi="Times New Roman"/>
          <w:i/>
          <w:spacing w:val="-2"/>
        </w:rPr>
        <w:t>бромид</w:t>
      </w:r>
      <w:r>
        <w:rPr>
          <w:rFonts w:ascii="Times New Roman" w:hAnsi="Times New Roman"/>
        </w:rPr>
      </w:r>
    </w:p>
    <w:p>
      <w:pPr>
        <w:spacing w:line="270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Полиоксидоний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^♠^)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аминодигидрофталазиндион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натрия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Галавит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^♠^).</w:t>
      </w:r>
    </w:p>
    <w:p>
      <w:pPr>
        <w:pStyle w:val="BodyText"/>
        <w:spacing w:line="270" w:lineRule="exact" w:before="5"/>
        <w:ind w:right="345"/>
        <w:jc w:val="left"/>
      </w:pPr>
      <w:r>
        <w:rPr>
          <w:rFonts w:ascii="Times New Roman" w:hAnsi="Times New Roman" w:cs="Times New Roman" w:eastAsia="Times New Roman"/>
          <w:i/>
          <w:spacing w:val="-2"/>
        </w:rPr>
        <w:t>Азоксимера</w:t>
      </w:r>
      <w:r>
        <w:rPr>
          <w:rFonts w:ascii="Times New Roman" w:hAnsi="Times New Roman" w:cs="Times New Roman" w:eastAsia="Times New Roman"/>
          <w:i/>
          <w:spacing w:val="-6"/>
        </w:rPr>
        <w:t> </w:t>
      </w:r>
      <w:r>
        <w:rPr>
          <w:rFonts w:ascii="Times New Roman" w:hAnsi="Times New Roman" w:cs="Times New Roman" w:eastAsia="Times New Roman"/>
          <w:i/>
          <w:spacing w:val="-2"/>
        </w:rPr>
        <w:t>бромид</w:t>
      </w:r>
      <w:r>
        <w:rPr>
          <w:rFonts w:ascii="Times New Roman" w:hAnsi="Times New Roman" w:cs="Times New Roman" w:eastAsia="Times New Roman"/>
          <w:i/>
          <w:spacing w:val="-6"/>
        </w:rPr>
        <w:t> </w:t>
      </w:r>
      <w:r>
        <w:rPr>
          <w:spacing w:val="-1"/>
        </w:rPr>
        <w:t>(</w:t>
      </w:r>
      <w:r>
        <w:rPr>
          <w:rFonts w:ascii="Times New Roman" w:hAnsi="Times New Roman" w:cs="Times New Roman" w:eastAsia="Times New Roman"/>
          <w:i/>
          <w:spacing w:val="-1"/>
        </w:rPr>
        <w:t>Полиоксидоний</w:t>
      </w:r>
      <w:r>
        <w:rPr>
          <w:spacing w:val="-1"/>
        </w:rPr>
        <w:t>^♠^)</w:t>
      </w:r>
      <w:r>
        <w:rPr>
          <w:spacing w:val="-6"/>
        </w:rPr>
        <w:t> </w:t>
      </w:r>
      <w:r>
        <w:rPr>
          <w:spacing w:val="-1"/>
        </w:rPr>
        <w:t>усиливает</w:t>
      </w:r>
      <w:r>
        <w:rPr>
          <w:spacing w:val="-6"/>
        </w:rPr>
        <w:t> </w:t>
      </w:r>
      <w:r>
        <w:rPr/>
        <w:t>активность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>
          <w:spacing w:val="-2"/>
        </w:rPr>
        <w:t>клеточного,</w:t>
      </w:r>
      <w:r>
        <w:rPr>
          <w:spacing w:val="-6"/>
        </w:rPr>
        <w:t> </w:t>
      </w:r>
      <w:r>
        <w:rPr/>
        <w:t>так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гуморального</w:t>
      </w:r>
      <w:r>
        <w:rPr>
          <w:spacing w:val="59"/>
        </w:rPr>
        <w:t> </w:t>
      </w:r>
      <w:r>
        <w:rPr/>
        <w:t>иммунитета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активирует</w:t>
      </w:r>
      <w:r>
        <w:rPr>
          <w:spacing w:val="-4"/>
        </w:rPr>
        <w:t> </w:t>
      </w:r>
      <w:r>
        <w:rPr>
          <w:spacing w:val="-2"/>
        </w:rPr>
        <w:t>фагоцитоз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все</w:t>
      </w:r>
      <w:r>
        <w:rPr>
          <w:spacing w:val="-4"/>
        </w:rPr>
        <w:t> </w:t>
      </w:r>
      <w:r>
        <w:rPr>
          <w:spacing w:val="-2"/>
        </w:rPr>
        <w:t>факторы</w:t>
      </w:r>
      <w:r>
        <w:rPr>
          <w:spacing w:val="-4"/>
        </w:rPr>
        <w:t> </w:t>
      </w:r>
      <w:r>
        <w:rPr/>
        <w:t>естественной</w:t>
      </w:r>
      <w:r>
        <w:rPr>
          <w:spacing w:val="-4"/>
        </w:rPr>
        <w:t> </w:t>
      </w:r>
      <w:r>
        <w:rPr/>
        <w:t>резистентности</w:t>
      </w:r>
      <w:r>
        <w:rPr>
          <w:spacing w:val="-4"/>
        </w:rPr>
        <w:t> </w:t>
      </w:r>
      <w:r>
        <w:rPr/>
        <w:t>(моноцитарно-</w:t>
      </w:r>
      <w:r>
        <w:rPr>
          <w:spacing w:val="83"/>
        </w:rPr>
        <w:t> </w:t>
      </w:r>
      <w:r>
        <w:rPr>
          <w:spacing w:val="-2"/>
        </w:rPr>
        <w:t>м</w:t>
      </w:r>
      <w:r>
        <w:rPr/>
        <w:t>акрофаг</w:t>
      </w:r>
      <w:r>
        <w:rPr>
          <w:spacing w:val="2"/>
        </w:rPr>
        <w:t>а</w:t>
      </w:r>
      <w:r>
        <w:rPr/>
        <w:t>льную</w:t>
      </w:r>
      <w:r>
        <w:rPr>
          <w:spacing w:val="-7"/>
        </w:rPr>
        <w:t> </w:t>
      </w:r>
      <w:r>
        <w:rPr/>
        <w:t>систем</w:t>
      </w:r>
      <w:r>
        <w:rPr>
          <w:spacing w:val="-25"/>
        </w:rPr>
        <w:t>у</w:t>
      </w:r>
      <w:r>
        <w:rPr/>
        <w:t>,</w:t>
      </w:r>
      <w:r>
        <w:rPr>
          <w:spacing w:val="-7"/>
        </w:rPr>
        <w:t> </w:t>
      </w:r>
      <w:r>
        <w:rPr/>
        <w:t>ней</w:t>
      </w:r>
      <w:r>
        <w:rPr>
          <w:spacing w:val="2"/>
        </w:rPr>
        <w:t>т</w:t>
      </w:r>
      <w:r>
        <w:rPr/>
        <w:t>рофилы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но</w:t>
      </w:r>
      <w:r>
        <w:rPr>
          <w:spacing w:val="-4"/>
        </w:rPr>
        <w:t>р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льные</w:t>
      </w:r>
      <w:r>
        <w:rPr>
          <w:spacing w:val="-7"/>
        </w:rPr>
        <w:t> </w:t>
      </w:r>
      <w:r>
        <w:rPr/>
        <w:t>клетки-киллеры),</w:t>
      </w:r>
      <w:r>
        <w:rPr>
          <w:spacing w:val="-6"/>
        </w:rPr>
        <w:t> </w:t>
      </w:r>
      <w:r>
        <w:rPr/>
        <w:t>у</w:t>
      </w:r>
      <w:r>
        <w:rPr>
          <w:spacing w:val="-2"/>
        </w:rPr>
        <w:t>в</w:t>
      </w:r>
      <w:r>
        <w:rPr/>
        <w:t>еличи</w:t>
      </w:r>
      <w:r>
        <w:rPr>
          <w:spacing w:val="-4"/>
        </w:rPr>
        <w:t>в</w:t>
      </w:r>
      <w:r>
        <w:rPr/>
        <w:t>ает</w:t>
      </w:r>
      <w:r>
        <w:rPr>
          <w:spacing w:val="-7"/>
        </w:rPr>
        <w:t> </w:t>
      </w:r>
      <w:r>
        <w:rPr/>
        <w:t>пр</w:t>
      </w:r>
      <w:r>
        <w:rPr>
          <w:spacing w:val="-7"/>
        </w:rPr>
        <w:t>о</w:t>
      </w:r>
      <w:r>
        <w:rPr/>
        <w:t>дукцию</w:t>
      </w:r>
      <w:r>
        <w:rPr/>
        <w:t> </w:t>
      </w:r>
      <w:r>
        <w:rPr>
          <w:spacing w:val="-1"/>
        </w:rPr>
        <w:t>цитокинов,</w:t>
      </w:r>
      <w:r>
        <w:rPr>
          <w:spacing w:val="-12"/>
        </w:rPr>
        <w:t> </w:t>
      </w:r>
      <w:r>
        <w:rPr>
          <w:spacing w:val="-2"/>
        </w:rPr>
        <w:t>стимулирует</w:t>
      </w:r>
      <w:r>
        <w:rPr>
          <w:spacing w:val="-11"/>
        </w:rPr>
        <w:t> </w:t>
      </w:r>
      <w:r>
        <w:rPr>
          <w:spacing w:val="-1"/>
        </w:rPr>
        <w:t>антителообразование.</w:t>
      </w:r>
      <w:r>
        <w:rPr>
          <w:spacing w:val="-11"/>
        </w:rPr>
        <w:t> </w:t>
      </w:r>
      <w:r>
        <w:rPr>
          <w:spacing w:val="-1"/>
        </w:rPr>
        <w:t>Азоксимера</w:t>
      </w:r>
      <w:r>
        <w:rPr>
          <w:spacing w:val="-11"/>
        </w:rPr>
        <w:t> </w:t>
      </w:r>
      <w:r>
        <w:rPr>
          <w:spacing w:val="-1"/>
        </w:rPr>
        <w:t>бромид</w:t>
      </w:r>
      <w:r>
        <w:rPr>
          <w:spacing w:val="-12"/>
        </w:rPr>
        <w:t> </w:t>
      </w:r>
      <w:r>
        <w:rPr>
          <w:spacing w:val="-1"/>
        </w:rPr>
        <w:t>оказывает</w:t>
      </w:r>
      <w:r>
        <w:rPr>
          <w:spacing w:val="-11"/>
        </w:rPr>
        <w:t> </w:t>
      </w:r>
      <w:r>
        <w:rPr>
          <w:spacing w:val="-1"/>
        </w:rPr>
        <w:t>иммунокорригирующее,</w:t>
      </w:r>
      <w:r>
        <w:rPr>
          <w:spacing w:val="61"/>
          <w:w w:val="99"/>
        </w:rPr>
        <w:t> </w:t>
      </w:r>
      <w:r>
        <w:rPr>
          <w:spacing w:val="-1"/>
        </w:rPr>
        <w:t>детоксицирующее,</w:t>
      </w:r>
      <w:r>
        <w:rPr>
          <w:spacing w:val="-10"/>
        </w:rPr>
        <w:t> </w:t>
      </w:r>
      <w:r>
        <w:rPr>
          <w:spacing w:val="-1"/>
        </w:rPr>
        <w:t>антиоксидантное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мембраностабилизирующее</w:t>
      </w:r>
      <w:r>
        <w:rPr>
          <w:spacing w:val="-9"/>
        </w:rPr>
        <w:t> </w:t>
      </w:r>
      <w:r>
        <w:rPr/>
        <w:t>действие.</w:t>
      </w:r>
      <w:r>
        <w:rPr>
          <w:spacing w:val="-9"/>
        </w:rPr>
        <w:t> </w:t>
      </w:r>
      <w:r>
        <w:rPr>
          <w:spacing w:val="-1"/>
        </w:rPr>
        <w:t>Показано</w:t>
      </w:r>
      <w:r>
        <w:rPr>
          <w:spacing w:val="-10"/>
        </w:rPr>
        <w:t> </w:t>
      </w:r>
      <w:r>
        <w:rPr>
          <w:spacing w:val="-2"/>
        </w:rPr>
        <w:t>его</w:t>
      </w:r>
      <w:r>
        <w:rPr>
          <w:spacing w:val="-9"/>
        </w:rPr>
        <w:t> </w:t>
      </w:r>
      <w:r>
        <w:rPr>
          <w:spacing w:val="-1"/>
        </w:rPr>
        <w:t>назначение</w:t>
      </w:r>
      <w:r>
        <w:rPr>
          <w:spacing w:val="41"/>
          <w:w w:val="99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профилактики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инфекционно-воспалительных</w:t>
      </w:r>
      <w:r>
        <w:rPr>
          <w:spacing w:val="-4"/>
        </w:rPr>
        <w:t> </w:t>
      </w:r>
      <w:r>
        <w:rPr>
          <w:spacing w:val="-1"/>
        </w:rPr>
        <w:t>осложнений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послеоперационный</w:t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период</w:t>
      </w:r>
      <w:r>
        <w:rPr>
          <w:spacing w:val="-7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>
          <w:spacing w:val="-1"/>
        </w:rPr>
        <w:t>дополнение</w:t>
      </w:r>
      <w:r>
        <w:rPr>
          <w:spacing w:val="-7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химиотерапевтическим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антигистаминным</w:t>
      </w:r>
      <w:r>
        <w:rPr>
          <w:spacing w:val="-6"/>
        </w:rPr>
        <w:t> </w:t>
      </w:r>
      <w:r>
        <w:rPr>
          <w:spacing w:val="-1"/>
        </w:rPr>
        <w:t>препаратам,</w:t>
      </w:r>
      <w:r>
        <w:rPr>
          <w:spacing w:val="-6"/>
        </w:rPr>
        <w:t> </w:t>
      </w:r>
      <w:r>
        <w:rPr>
          <w:spacing w:val="-1"/>
        </w:rPr>
        <w:t>эффективно</w:t>
      </w:r>
      <w:r>
        <w:rPr>
          <w:spacing w:val="69"/>
        </w:rPr>
        <w:t> </w:t>
      </w:r>
      <w:r>
        <w:rPr>
          <w:spacing w:val="-1"/>
        </w:rPr>
        <w:t>сочетание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г</w:t>
      </w:r>
      <w:r>
        <w:rPr>
          <w:spacing w:val="-5"/>
        </w:rPr>
        <w:t>люкок</w:t>
      </w:r>
      <w:r>
        <w:rPr>
          <w:spacing w:val="-4"/>
        </w:rPr>
        <w:t>ортик</w:t>
      </w:r>
      <w:r>
        <w:rPr>
          <w:spacing w:val="-5"/>
        </w:rPr>
        <w:t>оидами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цитостатиками.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BodyText"/>
        <w:spacing w:line="270" w:lineRule="exact" w:before="306"/>
        <w:ind w:right="526"/>
        <w:jc w:val="left"/>
      </w:pPr>
      <w:r>
        <w:rPr/>
        <w:t>При</w:t>
      </w:r>
      <w:r>
        <w:rPr>
          <w:spacing w:val="-8"/>
        </w:rPr>
        <w:t> </w:t>
      </w:r>
      <w:r>
        <w:rPr/>
        <w:t>развившемся</w:t>
      </w:r>
      <w:r>
        <w:rPr>
          <w:spacing w:val="-7"/>
        </w:rPr>
        <w:t> </w:t>
      </w:r>
      <w:r>
        <w:rPr/>
        <w:t>инфекционно-воспалительном</w:t>
      </w:r>
      <w:r>
        <w:rPr>
          <w:spacing w:val="-7"/>
        </w:rPr>
        <w:t> </w:t>
      </w:r>
      <w:r>
        <w:rPr>
          <w:spacing w:val="-1"/>
        </w:rPr>
        <w:t>осложнении</w:t>
      </w:r>
      <w:r>
        <w:rPr>
          <w:spacing w:val="-7"/>
        </w:rPr>
        <w:t> </w:t>
      </w:r>
      <w:r>
        <w:rPr>
          <w:spacing w:val="-1"/>
        </w:rPr>
        <w:t>показана</w:t>
      </w:r>
      <w:r>
        <w:rPr>
          <w:spacing w:val="-7"/>
        </w:rPr>
        <w:t> </w:t>
      </w:r>
      <w:r>
        <w:rPr>
          <w:spacing w:val="-1"/>
        </w:rPr>
        <w:t>терапия</w:t>
      </w:r>
      <w:r>
        <w:rPr>
          <w:spacing w:val="33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аминодигидрофталазиндионом</w:t>
      </w:r>
      <w:r>
        <w:rPr>
          <w:rFonts w:ascii="Times New Roman" w:hAnsi="Times New Roman" w:cs="Times New Roman" w:eastAsia="Times New Roman"/>
          <w:i/>
          <w:spacing w:val="-8"/>
        </w:rPr>
        <w:t> </w:t>
      </w:r>
      <w:r>
        <w:rPr>
          <w:rFonts w:ascii="Times New Roman" w:hAnsi="Times New Roman" w:cs="Times New Roman" w:eastAsia="Times New Roman"/>
          <w:i/>
        </w:rPr>
        <w:t>натрия</w:t>
      </w:r>
      <w:r>
        <w:rPr>
          <w:rFonts w:ascii="Times New Roman" w:hAnsi="Times New Roman" w:cs="Times New Roman" w:eastAsia="Times New Roman"/>
          <w:i/>
          <w:spacing w:val="-8"/>
        </w:rPr>
        <w:t> </w:t>
      </w:r>
      <w:r>
        <w:rPr>
          <w:spacing w:val="-1"/>
        </w:rPr>
        <w:t>(</w:t>
      </w:r>
      <w:r>
        <w:rPr>
          <w:rFonts w:ascii="Times New Roman" w:hAnsi="Times New Roman" w:cs="Times New Roman" w:eastAsia="Times New Roman"/>
          <w:i/>
          <w:spacing w:val="-1"/>
        </w:rPr>
        <w:t>Галавитом</w:t>
      </w:r>
      <w:r>
        <w:rPr>
          <w:spacing w:val="-1"/>
        </w:rPr>
        <w:t>^♠^).</w:t>
      </w:r>
      <w:r>
        <w:rPr>
          <w:spacing w:val="-8"/>
        </w:rPr>
        <w:t> </w:t>
      </w:r>
      <w:r>
        <w:rPr>
          <w:spacing w:val="-1"/>
        </w:rPr>
        <w:t>Препарат</w:t>
      </w:r>
      <w:r>
        <w:rPr>
          <w:spacing w:val="-8"/>
        </w:rPr>
        <w:t> </w:t>
      </w:r>
      <w:r>
        <w:rPr>
          <w:spacing w:val="-2"/>
        </w:rPr>
        <w:t>кратковременно</w:t>
      </w:r>
      <w:r>
        <w:rPr>
          <w:spacing w:val="-8"/>
        </w:rPr>
        <w:t> </w:t>
      </w:r>
      <w:r>
        <w:rPr/>
        <w:t>угнетает</w:t>
      </w:r>
      <w:r>
        <w:rPr>
          <w:spacing w:val="49"/>
          <w:w w:val="99"/>
        </w:rPr>
        <w:t> </w:t>
      </w:r>
      <w:r>
        <w:rPr>
          <w:spacing w:val="-1"/>
        </w:rPr>
        <w:t>функциональную</w:t>
      </w:r>
      <w:r>
        <w:rPr>
          <w:spacing w:val="-7"/>
        </w:rPr>
        <w:t> </w:t>
      </w:r>
      <w:r>
        <w:rPr/>
        <w:t>активность</w:t>
      </w:r>
      <w:r>
        <w:rPr>
          <w:spacing w:val="-7"/>
        </w:rPr>
        <w:t> </w:t>
      </w:r>
      <w:r>
        <w:rPr>
          <w:spacing w:val="-1"/>
        </w:rPr>
        <w:t>макрофагов,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результате</w:t>
      </w:r>
      <w:r>
        <w:rPr>
          <w:spacing w:val="-7"/>
        </w:rPr>
        <w:t> </w:t>
      </w:r>
      <w:r>
        <w:rPr/>
        <w:t>снижается</w:t>
      </w:r>
      <w:r>
        <w:rPr>
          <w:spacing w:val="-7"/>
        </w:rPr>
        <w:t> </w:t>
      </w:r>
      <w:r>
        <w:rPr/>
        <w:t>выделение</w:t>
      </w:r>
      <w:r>
        <w:rPr>
          <w:spacing w:val="-7"/>
        </w:rPr>
        <w:t> </w:t>
      </w:r>
      <w:r>
        <w:rPr/>
        <w:t>провоспалительных</w:t>
      </w:r>
      <w:r>
        <w:rPr>
          <w:spacing w:val="43"/>
        </w:rPr>
        <w:t> </w:t>
      </w:r>
      <w:r>
        <w:rPr>
          <w:spacing w:val="-1"/>
        </w:rPr>
        <w:t>цитокинов,</w:t>
      </w:r>
      <w:r>
        <w:rPr>
          <w:spacing w:val="-6"/>
        </w:rPr>
        <w:t> </w:t>
      </w:r>
      <w:r>
        <w:rPr>
          <w:spacing w:val="-1"/>
        </w:rPr>
        <w:t>уменьшаются</w:t>
      </w:r>
      <w:r>
        <w:rPr>
          <w:spacing w:val="-5"/>
        </w:rPr>
        <w:t> </w:t>
      </w:r>
      <w:r>
        <w:rPr>
          <w:spacing w:val="-2"/>
        </w:rPr>
        <w:t>сосудистые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клеточные</w:t>
      </w:r>
      <w:r>
        <w:rPr>
          <w:spacing w:val="-6"/>
        </w:rPr>
        <w:t> </w:t>
      </w:r>
      <w:r>
        <w:rPr>
          <w:spacing w:val="-1"/>
        </w:rPr>
        <w:t>нарушения,</w:t>
      </w:r>
      <w:r>
        <w:rPr>
          <w:spacing w:val="-5"/>
        </w:rPr>
        <w:t> </w:t>
      </w:r>
      <w:r>
        <w:rPr>
          <w:spacing w:val="-1"/>
        </w:rPr>
        <w:t>гипоксия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альтерация</w:t>
      </w:r>
      <w:r>
        <w:rPr>
          <w:spacing w:val="-5"/>
        </w:rPr>
        <w:t> </w:t>
      </w:r>
      <w:r>
        <w:rPr>
          <w:spacing w:val="-1"/>
        </w:rPr>
        <w:t>тканей.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Препарат</w:t>
      </w:r>
      <w:r>
        <w:rPr>
          <w:spacing w:val="-4"/>
        </w:rPr>
        <w:t> </w:t>
      </w:r>
      <w:r>
        <w:rPr>
          <w:spacing w:val="-2"/>
        </w:rPr>
        <w:t>регулирует</w:t>
      </w:r>
      <w:r>
        <w:rPr>
          <w:spacing w:val="-4"/>
        </w:rPr>
        <w:t> </w:t>
      </w:r>
      <w:r>
        <w:rPr>
          <w:spacing w:val="-1"/>
        </w:rPr>
        <w:t>функцию</w:t>
      </w:r>
      <w:r>
        <w:rPr>
          <w:spacing w:val="-4"/>
        </w:rPr>
        <w:t> </w:t>
      </w:r>
      <w:r>
        <w:rPr>
          <w:spacing w:val="-1"/>
        </w:rPr>
        <w:t>Т-лимфоцитов,</w:t>
      </w:r>
      <w:r>
        <w:rPr>
          <w:spacing w:val="-4"/>
        </w:rPr>
        <w:t> </w:t>
      </w:r>
      <w:r>
        <w:rPr/>
        <w:t>синтез</w:t>
      </w:r>
      <w:r>
        <w:rPr>
          <w:spacing w:val="-4"/>
        </w:rPr>
        <w:t> </w:t>
      </w:r>
      <w:r>
        <w:rPr/>
        <w:t>антител,</w:t>
      </w:r>
      <w:r>
        <w:rPr>
          <w:spacing w:val="-4"/>
        </w:rPr>
        <w:t> </w:t>
      </w:r>
      <w:r>
        <w:rPr>
          <w:spacing w:val="-1"/>
        </w:rPr>
        <w:t>репаративные</w:t>
      </w:r>
      <w:r>
        <w:rPr>
          <w:spacing w:val="-4"/>
        </w:rPr>
        <w:t> </w:t>
      </w:r>
      <w:r>
        <w:rPr/>
        <w:t>процессы,</w:t>
      </w:r>
      <w:r>
        <w:rPr>
          <w:spacing w:val="-4"/>
        </w:rPr>
        <w:t> </w:t>
      </w:r>
      <w:r>
        <w:rPr>
          <w:spacing w:val="-2"/>
        </w:rPr>
        <w:t>стимулирует</w:t>
      </w:r>
      <w:r>
        <w:rPr>
          <w:spacing w:val="55"/>
          <w:w w:val="99"/>
        </w:rPr>
        <w:t> </w:t>
      </w:r>
      <w:r>
        <w:rPr/>
        <w:t>синтез интерферонов.</w:t>
      </w:r>
    </w:p>
    <w:p>
      <w:pPr>
        <w:pStyle w:val="BodyText"/>
        <w:spacing w:line="270" w:lineRule="exact"/>
        <w:ind w:right="492"/>
        <w:jc w:val="left"/>
      </w:pPr>
      <w:r>
        <w:rPr>
          <w:spacing w:val="-1"/>
        </w:rPr>
        <w:t>Азоксимера</w:t>
      </w:r>
      <w:r>
        <w:rPr>
          <w:spacing w:val="-7"/>
        </w:rPr>
        <w:t> </w:t>
      </w:r>
      <w:r>
        <w:rPr>
          <w:spacing w:val="-1"/>
        </w:rPr>
        <w:t>бромид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аминодигидрофталазиндион</w:t>
      </w:r>
      <w:r>
        <w:rPr>
          <w:spacing w:val="-7"/>
        </w:rPr>
        <w:t> </w:t>
      </w:r>
      <w:r>
        <w:rPr>
          <w:spacing w:val="-1"/>
        </w:rPr>
        <w:t>натрия</w:t>
      </w:r>
      <w:r>
        <w:rPr>
          <w:spacing w:val="-6"/>
        </w:rPr>
        <w:t> </w:t>
      </w:r>
      <w:r>
        <w:rPr>
          <w:spacing w:val="-2"/>
        </w:rPr>
        <w:t>хорошо</w:t>
      </w:r>
      <w:r>
        <w:rPr>
          <w:spacing w:val="-6"/>
        </w:rPr>
        <w:t> </w:t>
      </w:r>
      <w:r>
        <w:rPr>
          <w:spacing w:val="-1"/>
        </w:rPr>
        <w:t>сочетаются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антибактериальными</w:t>
      </w:r>
      <w:r>
        <w:rPr>
          <w:spacing w:val="93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противовоспалительными</w:t>
      </w:r>
      <w:r>
        <w:rPr>
          <w:spacing w:val="-6"/>
        </w:rPr>
        <w:t> </w:t>
      </w:r>
      <w:r>
        <w:rPr>
          <w:spacing w:val="-1"/>
        </w:rPr>
        <w:t>препаратами,</w:t>
      </w:r>
      <w:r>
        <w:rPr>
          <w:spacing w:val="-6"/>
        </w:rPr>
        <w:t> </w:t>
      </w:r>
      <w:r>
        <w:rPr>
          <w:spacing w:val="-1"/>
        </w:rPr>
        <w:t>показаны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ускорения</w:t>
      </w:r>
      <w:r>
        <w:rPr>
          <w:spacing w:val="-6"/>
        </w:rPr>
        <w:t> </w:t>
      </w:r>
      <w:r>
        <w:rPr>
          <w:spacing w:val="-1"/>
        </w:rPr>
        <w:t>регенеративных</w:t>
      </w:r>
      <w:r>
        <w:rPr>
          <w:spacing w:val="-6"/>
        </w:rPr>
        <w:t> </w:t>
      </w:r>
      <w:r>
        <w:rPr/>
        <w:t>процессов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у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вторичными</w:t>
      </w:r>
      <w:r>
        <w:rPr>
          <w:spacing w:val="-3"/>
        </w:rPr>
        <w:t> </w:t>
      </w:r>
      <w:r>
        <w:rPr>
          <w:spacing w:val="-1"/>
        </w:rPr>
        <w:t>иммунодефицитными</w:t>
      </w:r>
      <w:r>
        <w:rPr>
          <w:spacing w:val="-3"/>
        </w:rPr>
        <w:t> </w:t>
      </w:r>
      <w:r>
        <w:rPr>
          <w:spacing w:val="-1"/>
        </w:rPr>
        <w:t>состояниями.</w:t>
      </w:r>
    </w:p>
    <w:p>
      <w:pPr>
        <w:spacing w:line="270" w:lineRule="exact" w:before="5"/>
        <w:ind w:left="329" w:right="343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z w:val="24"/>
        </w:rPr>
        <w:t>При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проведении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дентальной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имплантации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можно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применять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бактериальный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[лизатов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бактерий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1"/>
          <w:sz w:val="24"/>
        </w:rPr>
        <w:t>смесь</w:t>
      </w:r>
      <w:r>
        <w:rPr>
          <w:rFonts w:ascii="Times New Roman" w:hAnsi="Times New Roman"/>
          <w:spacing w:val="69"/>
          <w:w w:val="99"/>
          <w:sz w:val="24"/>
        </w:rPr>
        <w:t> </w:t>
      </w:r>
      <w:r>
        <w:rPr>
          <w:rFonts w:ascii="Times New Roman" w:hAnsi="Times New Roman"/>
          <w:sz w:val="24"/>
        </w:rPr>
        <w:t>[</w:t>
      </w:r>
      <w:r>
        <w:rPr>
          <w:rFonts w:ascii="Times New Roman" w:hAnsi="Times New Roman"/>
          <w:i/>
          <w:sz w:val="24"/>
        </w:rPr>
        <w:t>L.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johnsonii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L.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helveticus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L.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delbrueckii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ss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lactis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L.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fermentum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S.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pyogenes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groupe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z w:val="24"/>
        </w:rPr>
        <w:t>A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sz w:val="24"/>
        </w:rPr>
      </w:r>
    </w:p>
    <w:p>
      <w:pPr>
        <w:spacing w:line="265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/>
          <w:i/>
          <w:sz w:val="24"/>
        </w:rPr>
        <w:t>E.</w:t>
      </w:r>
      <w:r>
        <w:rPr>
          <w:rFonts w:ascii="Times New Roman"/>
          <w:i/>
          <w:spacing w:val="-4"/>
          <w:sz w:val="24"/>
        </w:rPr>
        <w:t> </w:t>
      </w:r>
      <w:r>
        <w:rPr>
          <w:rFonts w:ascii="Times New Roman"/>
          <w:i/>
          <w:sz w:val="24"/>
        </w:rPr>
        <w:t>faecium</w:t>
      </w:r>
      <w:r>
        <w:rPr>
          <w:rFonts w:ascii="Times New Roman"/>
          <w:i/>
          <w:spacing w:val="-4"/>
          <w:sz w:val="24"/>
        </w:rPr>
        <w:t> </w:t>
      </w:r>
      <w:r>
        <w:rPr>
          <w:rFonts w:ascii="Times New Roman"/>
          <w:i/>
          <w:sz w:val="24"/>
        </w:rPr>
        <w:t>+</w:t>
      </w:r>
      <w:r>
        <w:rPr>
          <w:rFonts w:ascii="Times New Roman"/>
          <w:i/>
          <w:spacing w:val="-3"/>
          <w:sz w:val="24"/>
        </w:rPr>
        <w:t> </w:t>
      </w:r>
      <w:r>
        <w:rPr>
          <w:rFonts w:ascii="Times New Roman"/>
          <w:i/>
          <w:sz w:val="24"/>
        </w:rPr>
        <w:t>E.</w:t>
      </w:r>
      <w:r>
        <w:rPr>
          <w:rFonts w:ascii="Times New Roman"/>
          <w:i/>
          <w:spacing w:val="-4"/>
          <w:sz w:val="24"/>
        </w:rPr>
        <w:t> </w:t>
      </w:r>
      <w:r>
        <w:rPr>
          <w:rFonts w:ascii="Times New Roman"/>
          <w:i/>
          <w:sz w:val="24"/>
        </w:rPr>
        <w:t>faecalis</w:t>
      </w:r>
      <w:r>
        <w:rPr>
          <w:rFonts w:ascii="Times New Roman"/>
          <w:i/>
          <w:spacing w:val="-4"/>
          <w:sz w:val="24"/>
        </w:rPr>
        <w:t> </w:t>
      </w:r>
      <w:r>
        <w:rPr>
          <w:rFonts w:ascii="Times New Roman"/>
          <w:i/>
          <w:sz w:val="24"/>
        </w:rPr>
        <w:t>+</w:t>
      </w:r>
      <w:r>
        <w:rPr>
          <w:rFonts w:ascii="Times New Roman"/>
          <w:i/>
          <w:spacing w:val="-3"/>
          <w:sz w:val="24"/>
        </w:rPr>
        <w:t> </w:t>
      </w:r>
      <w:r>
        <w:rPr>
          <w:rFonts w:ascii="Times New Roman"/>
          <w:i/>
          <w:sz w:val="24"/>
        </w:rPr>
        <w:t>S.</w:t>
      </w:r>
      <w:r>
        <w:rPr>
          <w:rFonts w:ascii="Times New Roman"/>
          <w:i/>
          <w:spacing w:val="-4"/>
          <w:sz w:val="24"/>
        </w:rPr>
        <w:t> </w:t>
      </w:r>
      <w:r>
        <w:rPr>
          <w:rFonts w:ascii="Times New Roman"/>
          <w:i/>
          <w:spacing w:val="-2"/>
          <w:sz w:val="24"/>
        </w:rPr>
        <w:t>gordonii</w:t>
      </w:r>
      <w:r>
        <w:rPr>
          <w:rFonts w:ascii="Times New Roman"/>
          <w:i/>
          <w:spacing w:val="-3"/>
          <w:sz w:val="24"/>
        </w:rPr>
        <w:t> </w:t>
      </w:r>
      <w:r>
        <w:rPr>
          <w:rFonts w:ascii="Times New Roman"/>
          <w:i/>
          <w:sz w:val="24"/>
        </w:rPr>
        <w:t>+</w:t>
      </w:r>
      <w:r>
        <w:rPr>
          <w:rFonts w:ascii="Times New Roman"/>
          <w:i/>
          <w:spacing w:val="-4"/>
          <w:sz w:val="24"/>
        </w:rPr>
        <w:t> </w:t>
      </w:r>
      <w:r>
        <w:rPr>
          <w:rFonts w:ascii="Times New Roman"/>
          <w:i/>
          <w:sz w:val="24"/>
        </w:rPr>
        <w:t>S.</w:t>
      </w:r>
      <w:r>
        <w:rPr>
          <w:rFonts w:ascii="Times New Roman"/>
          <w:i/>
          <w:spacing w:val="-4"/>
          <w:sz w:val="24"/>
        </w:rPr>
        <w:t> </w:t>
      </w:r>
      <w:r>
        <w:rPr>
          <w:rFonts w:ascii="Times New Roman"/>
          <w:i/>
          <w:spacing w:val="-2"/>
          <w:sz w:val="24"/>
        </w:rPr>
        <w:t>aureus</w:t>
      </w:r>
      <w:r>
        <w:rPr>
          <w:rFonts w:ascii="Times New Roman"/>
          <w:i/>
          <w:spacing w:val="-3"/>
          <w:sz w:val="24"/>
        </w:rPr>
        <w:t> </w:t>
      </w:r>
      <w:r>
        <w:rPr>
          <w:rFonts w:ascii="Times New Roman"/>
          <w:i/>
          <w:sz w:val="24"/>
        </w:rPr>
        <w:t>+</w:t>
      </w:r>
      <w:r>
        <w:rPr>
          <w:rFonts w:ascii="Times New Roman"/>
          <w:i/>
          <w:spacing w:val="-4"/>
          <w:sz w:val="24"/>
        </w:rPr>
        <w:t> </w:t>
      </w:r>
      <w:r>
        <w:rPr>
          <w:rFonts w:ascii="Times New Roman"/>
          <w:i/>
          <w:sz w:val="24"/>
        </w:rPr>
        <w:t>K.</w:t>
      </w:r>
      <w:r>
        <w:rPr>
          <w:rFonts w:ascii="Times New Roman"/>
          <w:i/>
          <w:spacing w:val="-4"/>
          <w:sz w:val="24"/>
        </w:rPr>
        <w:t> </w:t>
      </w:r>
      <w:r>
        <w:rPr>
          <w:rFonts w:ascii="Times New Roman"/>
          <w:i/>
          <w:sz w:val="24"/>
        </w:rPr>
        <w:t>pneumoniae</w:t>
      </w:r>
      <w:r>
        <w:rPr>
          <w:rFonts w:ascii="Times New Roman"/>
          <w:i/>
          <w:spacing w:val="-3"/>
          <w:sz w:val="24"/>
        </w:rPr>
        <w:t> </w:t>
      </w:r>
      <w:r>
        <w:rPr>
          <w:rFonts w:ascii="Times New Roman"/>
          <w:i/>
          <w:sz w:val="24"/>
        </w:rPr>
        <w:t>ss</w:t>
      </w:r>
      <w:r>
        <w:rPr>
          <w:rFonts w:ascii="Times New Roman"/>
          <w:i/>
          <w:spacing w:val="-4"/>
          <w:sz w:val="24"/>
        </w:rPr>
        <w:t> </w:t>
      </w:r>
      <w:r>
        <w:rPr>
          <w:rFonts w:ascii="Times New Roman"/>
          <w:i/>
          <w:sz w:val="24"/>
        </w:rPr>
        <w:t>pneumoniae</w:t>
      </w:r>
      <w:r>
        <w:rPr>
          <w:rFonts w:ascii="Times New Roman"/>
          <w:i/>
          <w:spacing w:val="-3"/>
          <w:sz w:val="24"/>
        </w:rPr>
        <w:t> </w:t>
      </w:r>
      <w:r>
        <w:rPr>
          <w:rFonts w:ascii="Times New Roman"/>
          <w:i/>
          <w:sz w:val="24"/>
        </w:rPr>
        <w:t>+</w:t>
      </w:r>
      <w:r>
        <w:rPr>
          <w:rFonts w:ascii="Times New Roman"/>
          <w:sz w:val="24"/>
        </w:rPr>
      </w:r>
    </w:p>
    <w:p>
      <w:pPr>
        <w:spacing w:line="270" w:lineRule="exact" w:before="5"/>
        <w:ind w:left="329" w:right="4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z w:val="24"/>
          <w:szCs w:val="24"/>
        </w:rPr>
        <w:t>C.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pseudodiphtheriticum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7"/>
          <w:sz w:val="24"/>
          <w:szCs w:val="24"/>
        </w:rPr>
        <w:t>F</w:t>
      </w:r>
      <w:r>
        <w:rPr>
          <w:rFonts w:ascii="Times New Roman" w:hAnsi="Times New Roman" w:cs="Times New Roman" w:eastAsia="Times New Roman"/>
          <w:i/>
          <w:spacing w:val="-16"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nucleatum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ss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fusiforme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C.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albicans</w:t>
      </w:r>
      <w:r>
        <w:rPr>
          <w:rFonts w:ascii="Times New Roman" w:hAnsi="Times New Roman" w:cs="Times New Roman" w:eastAsia="Times New Roman"/>
          <w:sz w:val="24"/>
          <w:szCs w:val="24"/>
        </w:rPr>
        <w:t>]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Имудон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^♠^)],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полусинтетический</w:t>
      </w:r>
      <w:r>
        <w:rPr>
          <w:rFonts w:ascii="Times New Roman" w:hAnsi="Times New Roman" w:cs="Times New Roman" w:eastAsia="Times New Roman"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[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глюкозаминилмурамилдипептид</w:t>
      </w:r>
      <w:r>
        <w:rPr>
          <w:rFonts w:ascii="Times New Roman" w:hAnsi="Times New Roman" w:cs="Times New Roman" w:eastAsia="Times New Roman"/>
          <w:i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Ликопид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^♠^)]</w:t>
      </w:r>
      <w:r>
        <w:rPr>
          <w:rFonts w:ascii="Times New Roman" w:hAnsi="Times New Roman" w:cs="Times New Roman" w:eastAsia="Times New Roman"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растительные</w:t>
      </w:r>
      <w:r>
        <w:rPr>
          <w:rFonts w:ascii="Times New Roman" w:hAnsi="Times New Roman" w:cs="Times New Roman" w:eastAsia="Times New Roman"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[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эхинацеи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пурпурной</w:t>
      </w:r>
      <w:r>
        <w:rPr>
          <w:rFonts w:ascii="Times New Roman" w:hAnsi="Times New Roman" w:cs="Times New Roman" w:eastAsia="Times New Roman"/>
          <w:i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травы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сок</w:t>
      </w:r>
      <w:r>
        <w:rPr>
          <w:rFonts w:ascii="Times New Roman" w:hAnsi="Times New Roman" w:cs="Times New Roman" w:eastAsia="Times New Roman"/>
          <w:i/>
          <w:spacing w:val="21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Иммунал</w:t>
      </w:r>
      <w:r>
        <w:rPr>
          <w:rFonts w:ascii="Times New Roman" w:hAnsi="Times New Roman" w:cs="Times New Roman" w:eastAsia="Times New Roman"/>
          <w:sz w:val="24"/>
          <w:szCs w:val="24"/>
        </w:rPr>
        <w:t>^♠^,</w:t>
      </w:r>
      <w:r>
        <w:rPr>
          <w:rFonts w:ascii="Times New Roman" w:hAnsi="Times New Roman" w:cs="Times New Roman" w:eastAsia="Times New Roman"/>
          <w:spacing w:val="-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Иммунорм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^♠^)]</w:t>
      </w:r>
      <w:r>
        <w:rPr>
          <w:rFonts w:ascii="Times New Roman" w:hAnsi="Times New Roman" w:cs="Times New Roman" w:eastAsia="Times New Roman"/>
          <w:spacing w:val="-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иммуномодуляторы.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265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pacing w:val="-2"/>
          <w:sz w:val="24"/>
        </w:rPr>
        <w:t>Лизатов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бактерий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1"/>
          <w:sz w:val="24"/>
        </w:rPr>
        <w:t>смесь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[</w:t>
      </w:r>
      <w:r>
        <w:rPr>
          <w:rFonts w:ascii="Times New Roman" w:hAnsi="Times New Roman"/>
          <w:i/>
          <w:sz w:val="24"/>
        </w:rPr>
        <w:t>L.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johnsonii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L.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helveticus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L.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delbrueckii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ss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lactis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L.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fermentum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sz w:val="24"/>
        </w:rPr>
      </w:r>
    </w:p>
    <w:p>
      <w:pPr>
        <w:spacing w:line="270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/>
          <w:i/>
          <w:sz w:val="24"/>
        </w:rPr>
        <w:t>S.</w:t>
      </w:r>
      <w:r>
        <w:rPr>
          <w:rFonts w:ascii="Times New Roman"/>
          <w:i/>
          <w:spacing w:val="-4"/>
          <w:sz w:val="24"/>
        </w:rPr>
        <w:t> </w:t>
      </w:r>
      <w:r>
        <w:rPr>
          <w:rFonts w:ascii="Times New Roman"/>
          <w:i/>
          <w:sz w:val="24"/>
        </w:rPr>
        <w:t>pyogenes</w:t>
      </w:r>
      <w:r>
        <w:rPr>
          <w:rFonts w:ascii="Times New Roman"/>
          <w:i/>
          <w:spacing w:val="-3"/>
          <w:sz w:val="24"/>
        </w:rPr>
        <w:t> </w:t>
      </w:r>
      <w:r>
        <w:rPr>
          <w:rFonts w:ascii="Times New Roman"/>
          <w:i/>
          <w:spacing w:val="-2"/>
          <w:sz w:val="24"/>
        </w:rPr>
        <w:t>groupe</w:t>
      </w:r>
      <w:r>
        <w:rPr>
          <w:rFonts w:ascii="Times New Roman"/>
          <w:i/>
          <w:spacing w:val="-8"/>
          <w:sz w:val="24"/>
        </w:rPr>
        <w:t> </w:t>
      </w:r>
      <w:r>
        <w:rPr>
          <w:rFonts w:ascii="Times New Roman"/>
          <w:i/>
          <w:sz w:val="24"/>
        </w:rPr>
        <w:t>A</w:t>
      </w:r>
      <w:r>
        <w:rPr>
          <w:rFonts w:ascii="Times New Roman"/>
          <w:i/>
          <w:spacing w:val="-9"/>
          <w:sz w:val="24"/>
        </w:rPr>
        <w:t> </w:t>
      </w:r>
      <w:r>
        <w:rPr>
          <w:rFonts w:ascii="Times New Roman"/>
          <w:i/>
          <w:sz w:val="24"/>
        </w:rPr>
        <w:t>+</w:t>
      </w:r>
      <w:r>
        <w:rPr>
          <w:rFonts w:ascii="Times New Roman"/>
          <w:i/>
          <w:spacing w:val="-3"/>
          <w:sz w:val="24"/>
        </w:rPr>
        <w:t> </w:t>
      </w:r>
      <w:r>
        <w:rPr>
          <w:rFonts w:ascii="Times New Roman"/>
          <w:i/>
          <w:sz w:val="24"/>
        </w:rPr>
        <w:t>E.</w:t>
      </w:r>
      <w:r>
        <w:rPr>
          <w:rFonts w:ascii="Times New Roman"/>
          <w:i/>
          <w:spacing w:val="-4"/>
          <w:sz w:val="24"/>
        </w:rPr>
        <w:t> </w:t>
      </w:r>
      <w:r>
        <w:rPr>
          <w:rFonts w:ascii="Times New Roman"/>
          <w:i/>
          <w:sz w:val="24"/>
        </w:rPr>
        <w:t>faecium</w:t>
      </w:r>
      <w:r>
        <w:rPr>
          <w:rFonts w:ascii="Times New Roman"/>
          <w:i/>
          <w:spacing w:val="-3"/>
          <w:sz w:val="24"/>
        </w:rPr>
        <w:t> </w:t>
      </w:r>
      <w:r>
        <w:rPr>
          <w:rFonts w:ascii="Times New Roman"/>
          <w:i/>
          <w:sz w:val="24"/>
        </w:rPr>
        <w:t>+</w:t>
      </w:r>
      <w:r>
        <w:rPr>
          <w:rFonts w:ascii="Times New Roman"/>
          <w:i/>
          <w:spacing w:val="-3"/>
          <w:sz w:val="24"/>
        </w:rPr>
        <w:t> </w:t>
      </w:r>
      <w:r>
        <w:rPr>
          <w:rFonts w:ascii="Times New Roman"/>
          <w:i/>
          <w:sz w:val="24"/>
        </w:rPr>
        <w:t>E.</w:t>
      </w:r>
      <w:r>
        <w:rPr>
          <w:rFonts w:ascii="Times New Roman"/>
          <w:i/>
          <w:spacing w:val="-4"/>
          <w:sz w:val="24"/>
        </w:rPr>
        <w:t> </w:t>
      </w:r>
      <w:r>
        <w:rPr>
          <w:rFonts w:ascii="Times New Roman"/>
          <w:i/>
          <w:sz w:val="24"/>
        </w:rPr>
        <w:t>faecalis</w:t>
      </w:r>
      <w:r>
        <w:rPr>
          <w:rFonts w:ascii="Times New Roman"/>
          <w:i/>
          <w:spacing w:val="-3"/>
          <w:sz w:val="24"/>
        </w:rPr>
        <w:t> </w:t>
      </w:r>
      <w:r>
        <w:rPr>
          <w:rFonts w:ascii="Times New Roman"/>
          <w:i/>
          <w:sz w:val="24"/>
        </w:rPr>
        <w:t>+</w:t>
      </w:r>
      <w:r>
        <w:rPr>
          <w:rFonts w:ascii="Times New Roman"/>
          <w:i/>
          <w:spacing w:val="-4"/>
          <w:sz w:val="24"/>
        </w:rPr>
        <w:t> </w:t>
      </w:r>
      <w:r>
        <w:rPr>
          <w:rFonts w:ascii="Times New Roman"/>
          <w:i/>
          <w:sz w:val="24"/>
        </w:rPr>
        <w:t>S.</w:t>
      </w:r>
      <w:r>
        <w:rPr>
          <w:rFonts w:ascii="Times New Roman"/>
          <w:i/>
          <w:spacing w:val="-3"/>
          <w:sz w:val="24"/>
        </w:rPr>
        <w:t> </w:t>
      </w:r>
      <w:r>
        <w:rPr>
          <w:rFonts w:ascii="Times New Roman"/>
          <w:i/>
          <w:spacing w:val="-2"/>
          <w:sz w:val="24"/>
        </w:rPr>
        <w:t>gordonii</w:t>
      </w:r>
      <w:r>
        <w:rPr>
          <w:rFonts w:ascii="Times New Roman"/>
          <w:i/>
          <w:spacing w:val="-4"/>
          <w:sz w:val="24"/>
        </w:rPr>
        <w:t> </w:t>
      </w:r>
      <w:r>
        <w:rPr>
          <w:rFonts w:ascii="Times New Roman"/>
          <w:i/>
          <w:sz w:val="24"/>
        </w:rPr>
        <w:t>+</w:t>
      </w:r>
      <w:r>
        <w:rPr>
          <w:rFonts w:ascii="Times New Roman"/>
          <w:i/>
          <w:spacing w:val="-3"/>
          <w:sz w:val="24"/>
        </w:rPr>
        <w:t> </w:t>
      </w:r>
      <w:r>
        <w:rPr>
          <w:rFonts w:ascii="Times New Roman"/>
          <w:i/>
          <w:sz w:val="24"/>
        </w:rPr>
        <w:t>S.</w:t>
      </w:r>
      <w:r>
        <w:rPr>
          <w:rFonts w:ascii="Times New Roman"/>
          <w:i/>
          <w:spacing w:val="-3"/>
          <w:sz w:val="24"/>
        </w:rPr>
        <w:t> </w:t>
      </w:r>
      <w:r>
        <w:rPr>
          <w:rFonts w:ascii="Times New Roman"/>
          <w:i/>
          <w:spacing w:val="-2"/>
          <w:sz w:val="24"/>
        </w:rPr>
        <w:t>aureus</w:t>
      </w:r>
      <w:r>
        <w:rPr>
          <w:rFonts w:ascii="Times New Roman"/>
          <w:i/>
          <w:spacing w:val="-4"/>
          <w:sz w:val="24"/>
        </w:rPr>
        <w:t> </w:t>
      </w:r>
      <w:r>
        <w:rPr>
          <w:rFonts w:ascii="Times New Roman"/>
          <w:i/>
          <w:sz w:val="24"/>
        </w:rPr>
        <w:t>+</w:t>
      </w:r>
      <w:r>
        <w:rPr>
          <w:rFonts w:ascii="Times New Roman"/>
          <w:i/>
          <w:spacing w:val="-3"/>
          <w:sz w:val="24"/>
        </w:rPr>
        <w:t> </w:t>
      </w:r>
      <w:r>
        <w:rPr>
          <w:rFonts w:ascii="Times New Roman"/>
          <w:i/>
          <w:sz w:val="24"/>
        </w:rPr>
        <w:t>K.</w:t>
      </w:r>
      <w:r>
        <w:rPr>
          <w:rFonts w:ascii="Times New Roman"/>
          <w:i/>
          <w:spacing w:val="-4"/>
          <w:sz w:val="24"/>
        </w:rPr>
        <w:t> </w:t>
      </w:r>
      <w:r>
        <w:rPr>
          <w:rFonts w:ascii="Times New Roman"/>
          <w:i/>
          <w:sz w:val="24"/>
        </w:rPr>
        <w:t>pneumoniae</w:t>
      </w:r>
      <w:r>
        <w:rPr>
          <w:rFonts w:ascii="Times New Roman"/>
          <w:sz w:val="24"/>
        </w:rPr>
      </w:r>
    </w:p>
    <w:p>
      <w:pPr>
        <w:pStyle w:val="BodyText"/>
        <w:spacing w:line="270" w:lineRule="exact" w:before="5"/>
        <w:ind w:right="343"/>
        <w:jc w:val="left"/>
      </w:pPr>
      <w:r>
        <w:rPr>
          <w:rFonts w:ascii="Times New Roman" w:hAnsi="Times New Roman" w:cs="Times New Roman" w:eastAsia="Times New Roman"/>
          <w:i/>
        </w:rPr>
        <w:t>ss</w:t>
      </w:r>
      <w:r>
        <w:rPr>
          <w:rFonts w:ascii="Times New Roman" w:hAnsi="Times New Roman" w:cs="Times New Roman" w:eastAsia="Times New Roman"/>
          <w:i/>
          <w:spacing w:val="-6"/>
        </w:rPr>
        <w:t> </w:t>
      </w:r>
      <w:r>
        <w:rPr>
          <w:rFonts w:ascii="Times New Roman" w:hAnsi="Times New Roman" w:cs="Times New Roman" w:eastAsia="Times New Roman"/>
          <w:i/>
        </w:rPr>
        <w:t>pneumoniae</w:t>
      </w:r>
      <w:r>
        <w:rPr>
          <w:rFonts w:ascii="Times New Roman" w:hAnsi="Times New Roman" w:cs="Times New Roman" w:eastAsia="Times New Roman"/>
          <w:i/>
          <w:spacing w:val="-6"/>
        </w:rPr>
        <w:t> </w:t>
      </w:r>
      <w:r>
        <w:rPr>
          <w:rFonts w:ascii="Times New Roman" w:hAnsi="Times New Roman" w:cs="Times New Roman" w:eastAsia="Times New Roman"/>
          <w:i/>
        </w:rPr>
        <w:t>+</w:t>
      </w:r>
      <w:r>
        <w:rPr>
          <w:rFonts w:ascii="Times New Roman" w:hAnsi="Times New Roman" w:cs="Times New Roman" w:eastAsia="Times New Roman"/>
          <w:i/>
          <w:spacing w:val="-5"/>
        </w:rPr>
        <w:t> </w:t>
      </w:r>
      <w:r>
        <w:rPr>
          <w:rFonts w:ascii="Times New Roman" w:hAnsi="Times New Roman" w:cs="Times New Roman" w:eastAsia="Times New Roman"/>
          <w:i/>
        </w:rPr>
        <w:t>C.</w:t>
      </w:r>
      <w:r>
        <w:rPr>
          <w:rFonts w:ascii="Times New Roman" w:hAnsi="Times New Roman" w:cs="Times New Roman" w:eastAsia="Times New Roman"/>
          <w:i/>
          <w:spacing w:val="-6"/>
        </w:rPr>
        <w:t> </w:t>
      </w:r>
      <w:r>
        <w:rPr>
          <w:rFonts w:ascii="Times New Roman" w:hAnsi="Times New Roman" w:cs="Times New Roman" w:eastAsia="Times New Roman"/>
          <w:i/>
        </w:rPr>
        <w:t>pseudodiphtheriticum</w:t>
      </w:r>
      <w:r>
        <w:rPr>
          <w:rFonts w:ascii="Times New Roman" w:hAnsi="Times New Roman" w:cs="Times New Roman" w:eastAsia="Times New Roman"/>
          <w:i/>
          <w:spacing w:val="-6"/>
        </w:rPr>
        <w:t> </w:t>
      </w:r>
      <w:r>
        <w:rPr>
          <w:rFonts w:ascii="Times New Roman" w:hAnsi="Times New Roman" w:cs="Times New Roman" w:eastAsia="Times New Roman"/>
          <w:i/>
        </w:rPr>
        <w:t>+</w:t>
      </w:r>
      <w:r>
        <w:rPr>
          <w:rFonts w:ascii="Times New Roman" w:hAnsi="Times New Roman" w:cs="Times New Roman" w:eastAsia="Times New Roman"/>
          <w:i/>
          <w:spacing w:val="-5"/>
        </w:rPr>
        <w:t> </w:t>
      </w:r>
      <w:r>
        <w:rPr>
          <w:rFonts w:ascii="Times New Roman" w:hAnsi="Times New Roman" w:cs="Times New Roman" w:eastAsia="Times New Roman"/>
          <w:i/>
          <w:spacing w:val="-17"/>
        </w:rPr>
        <w:t>F</w:t>
      </w:r>
      <w:r>
        <w:rPr>
          <w:rFonts w:ascii="Times New Roman" w:hAnsi="Times New Roman" w:cs="Times New Roman" w:eastAsia="Times New Roman"/>
          <w:i/>
          <w:spacing w:val="-16"/>
        </w:rPr>
        <w:t>.</w:t>
      </w:r>
      <w:r>
        <w:rPr>
          <w:rFonts w:ascii="Times New Roman" w:hAnsi="Times New Roman" w:cs="Times New Roman" w:eastAsia="Times New Roman"/>
          <w:i/>
          <w:spacing w:val="-6"/>
        </w:rPr>
        <w:t> </w:t>
      </w:r>
      <w:r>
        <w:rPr>
          <w:rFonts w:ascii="Times New Roman" w:hAnsi="Times New Roman" w:cs="Times New Roman" w:eastAsia="Times New Roman"/>
          <w:i/>
        </w:rPr>
        <w:t>nucleatum</w:t>
      </w:r>
      <w:r>
        <w:rPr>
          <w:rFonts w:ascii="Times New Roman" w:hAnsi="Times New Roman" w:cs="Times New Roman" w:eastAsia="Times New Roman"/>
          <w:i/>
          <w:spacing w:val="-6"/>
        </w:rPr>
        <w:t> </w:t>
      </w:r>
      <w:r>
        <w:rPr>
          <w:rFonts w:ascii="Times New Roman" w:hAnsi="Times New Roman" w:cs="Times New Roman" w:eastAsia="Times New Roman"/>
          <w:i/>
        </w:rPr>
        <w:t>ss</w:t>
      </w:r>
      <w:r>
        <w:rPr>
          <w:rFonts w:ascii="Times New Roman" w:hAnsi="Times New Roman" w:cs="Times New Roman" w:eastAsia="Times New Roman"/>
          <w:i/>
          <w:spacing w:val="-5"/>
        </w:rPr>
        <w:t> </w:t>
      </w:r>
      <w:r>
        <w:rPr>
          <w:rFonts w:ascii="Times New Roman" w:hAnsi="Times New Roman" w:cs="Times New Roman" w:eastAsia="Times New Roman"/>
          <w:i/>
        </w:rPr>
        <w:t>fusiforme</w:t>
      </w:r>
      <w:r>
        <w:rPr>
          <w:rFonts w:ascii="Times New Roman" w:hAnsi="Times New Roman" w:cs="Times New Roman" w:eastAsia="Times New Roman"/>
          <w:i/>
          <w:spacing w:val="-6"/>
        </w:rPr>
        <w:t> </w:t>
      </w:r>
      <w:r>
        <w:rPr>
          <w:rFonts w:ascii="Times New Roman" w:hAnsi="Times New Roman" w:cs="Times New Roman" w:eastAsia="Times New Roman"/>
          <w:i/>
        </w:rPr>
        <w:t>+</w:t>
      </w:r>
      <w:r>
        <w:rPr>
          <w:rFonts w:ascii="Times New Roman" w:hAnsi="Times New Roman" w:cs="Times New Roman" w:eastAsia="Times New Roman"/>
          <w:i/>
          <w:spacing w:val="-5"/>
        </w:rPr>
        <w:t> </w:t>
      </w:r>
      <w:r>
        <w:rPr>
          <w:rFonts w:ascii="Times New Roman" w:hAnsi="Times New Roman" w:cs="Times New Roman" w:eastAsia="Times New Roman"/>
          <w:i/>
        </w:rPr>
        <w:t>C.</w:t>
      </w:r>
      <w:r>
        <w:rPr>
          <w:rFonts w:ascii="Times New Roman" w:hAnsi="Times New Roman" w:cs="Times New Roman" w:eastAsia="Times New Roman"/>
          <w:i/>
          <w:spacing w:val="-6"/>
        </w:rPr>
        <w:t> </w:t>
      </w:r>
      <w:r>
        <w:rPr>
          <w:rFonts w:ascii="Times New Roman" w:hAnsi="Times New Roman" w:cs="Times New Roman" w:eastAsia="Times New Roman"/>
          <w:i/>
        </w:rPr>
        <w:t>albicans</w:t>
      </w:r>
      <w:r>
        <w:rPr/>
        <w:t>]</w:t>
      </w:r>
      <w:r>
        <w:rPr>
          <w:spacing w:val="-6"/>
        </w:rPr>
        <w:t> </w:t>
      </w:r>
      <w:r>
        <w:rPr>
          <w:spacing w:val="-1"/>
        </w:rPr>
        <w:t>(</w:t>
      </w:r>
      <w:r>
        <w:rPr>
          <w:rFonts w:ascii="Times New Roman" w:hAnsi="Times New Roman" w:cs="Times New Roman" w:eastAsia="Times New Roman"/>
          <w:i/>
          <w:spacing w:val="-1"/>
        </w:rPr>
        <w:t>Имудон</w:t>
      </w:r>
      <w:r>
        <w:rPr>
          <w:spacing w:val="-1"/>
        </w:rPr>
        <w:t>^♠^)</w:t>
      </w:r>
      <w:r>
        <w:rPr>
          <w:spacing w:val="22"/>
        </w:rPr>
        <w:t> </w:t>
      </w:r>
      <w:r>
        <w:rPr>
          <w:spacing w:val="-2"/>
        </w:rPr>
        <w:t>действует</w:t>
      </w:r>
      <w:r>
        <w:rPr>
          <w:spacing w:val="-6"/>
        </w:rPr>
        <w:t> </w:t>
      </w:r>
      <w:r>
        <w:rPr/>
        <w:t>местно,</w:t>
      </w:r>
      <w:r>
        <w:rPr>
          <w:spacing w:val="-5"/>
        </w:rPr>
        <w:t> </w:t>
      </w:r>
      <w:r>
        <w:rPr/>
        <w:t>она</w:t>
      </w:r>
      <w:r>
        <w:rPr>
          <w:spacing w:val="-6"/>
        </w:rPr>
        <w:t> </w:t>
      </w:r>
      <w:r>
        <w:rPr>
          <w:spacing w:val="-1"/>
        </w:rPr>
        <w:t>содержит</w:t>
      </w:r>
      <w:r>
        <w:rPr>
          <w:spacing w:val="-5"/>
        </w:rPr>
        <w:t> </w:t>
      </w:r>
      <w:r>
        <w:rPr>
          <w:spacing w:val="1"/>
        </w:rPr>
        <w:t>смесь</w:t>
      </w:r>
      <w:r>
        <w:rPr>
          <w:spacing w:val="-6"/>
        </w:rPr>
        <w:t> </w:t>
      </w:r>
      <w:r>
        <w:rPr>
          <w:spacing w:val="-2"/>
        </w:rPr>
        <w:t>лизатов</w:t>
      </w:r>
      <w:r>
        <w:rPr>
          <w:spacing w:val="-5"/>
        </w:rPr>
        <w:t> </w:t>
      </w:r>
      <w:r>
        <w:rPr>
          <w:spacing w:val="-1"/>
        </w:rPr>
        <w:t>бактерий,</w:t>
      </w:r>
      <w:r>
        <w:rPr>
          <w:spacing w:val="-6"/>
        </w:rPr>
        <w:t> </w:t>
      </w:r>
      <w:r>
        <w:rPr>
          <w:spacing w:val="-1"/>
        </w:rPr>
        <w:t>часто</w:t>
      </w:r>
      <w:r>
        <w:rPr>
          <w:spacing w:val="-5"/>
        </w:rPr>
        <w:t> </w:t>
      </w:r>
      <w:r>
        <w:rPr>
          <w:spacing w:val="-1"/>
        </w:rPr>
        <w:t>вызывающих</w:t>
      </w:r>
      <w:r>
        <w:rPr>
          <w:spacing w:val="-6"/>
        </w:rPr>
        <w:t> </w:t>
      </w:r>
      <w:r>
        <w:rPr/>
        <w:t>гнойно-воспалительные</w:t>
      </w:r>
      <w:r>
        <w:rPr>
          <w:spacing w:val="63"/>
          <w:w w:val="99"/>
        </w:rPr>
        <w:t> </w:t>
      </w:r>
      <w:r>
        <w:rPr/>
        <w:t>процессы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полости</w:t>
      </w:r>
      <w:r>
        <w:rPr>
          <w:spacing w:val="-5"/>
        </w:rPr>
        <w:t> </w:t>
      </w:r>
      <w:r>
        <w:rPr>
          <w:spacing w:val="-1"/>
        </w:rPr>
        <w:t>рта,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гриба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  <w:i/>
        </w:rPr>
        <w:t>Candida</w:t>
      </w:r>
      <w:r>
        <w:rPr/>
        <w:t>.</w:t>
      </w:r>
      <w:r>
        <w:rPr>
          <w:spacing w:val="-4"/>
        </w:rPr>
        <w:t> </w:t>
      </w:r>
      <w:r>
        <w:rPr>
          <w:spacing w:val="-1"/>
        </w:rPr>
        <w:t>Препарат</w:t>
      </w:r>
      <w:r>
        <w:rPr>
          <w:spacing w:val="-5"/>
        </w:rPr>
        <w:t> </w:t>
      </w:r>
      <w:r>
        <w:rPr>
          <w:spacing w:val="-1"/>
        </w:rPr>
        <w:t>увеличивает</w:t>
      </w:r>
      <w:r>
        <w:rPr>
          <w:spacing w:val="-4"/>
        </w:rPr>
        <w:t> </w:t>
      </w:r>
      <w:r>
        <w:rPr>
          <w:spacing w:val="-2"/>
        </w:rPr>
        <w:t>количество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повышает</w:t>
      </w:r>
      <w:r>
        <w:rPr>
          <w:spacing w:val="-4"/>
        </w:rPr>
        <w:t> </w:t>
      </w:r>
      <w:r>
        <w:rPr/>
        <w:t>активность</w:t>
      </w:r>
      <w:r>
        <w:rPr>
          <w:spacing w:val="43"/>
          <w:w w:val="99"/>
        </w:rPr>
        <w:t> </w:t>
      </w:r>
      <w:r>
        <w:rPr>
          <w:spacing w:val="-1"/>
        </w:rPr>
        <w:t>иммунокомпетентных</w:t>
      </w:r>
      <w:r>
        <w:rPr>
          <w:spacing w:val="-7"/>
        </w:rPr>
        <w:t> </w:t>
      </w:r>
      <w:r>
        <w:rPr>
          <w:spacing w:val="-1"/>
        </w:rPr>
        <w:t>клеток,</w:t>
      </w:r>
      <w:r>
        <w:rPr>
          <w:spacing w:val="-7"/>
        </w:rPr>
        <w:t> </w:t>
      </w:r>
      <w:r>
        <w:rPr>
          <w:spacing w:val="-1"/>
        </w:rPr>
        <w:t>ответственных</w:t>
      </w:r>
      <w:r>
        <w:rPr>
          <w:spacing w:val="-6"/>
        </w:rPr>
        <w:t> </w:t>
      </w:r>
      <w:r>
        <w:rPr/>
        <w:t>за</w:t>
      </w:r>
      <w:r>
        <w:rPr>
          <w:spacing w:val="-7"/>
        </w:rPr>
        <w:t> </w:t>
      </w:r>
      <w:r>
        <w:rPr>
          <w:spacing w:val="-1"/>
        </w:rPr>
        <w:t>выработку</w:t>
      </w:r>
      <w:r>
        <w:rPr>
          <w:spacing w:val="-7"/>
        </w:rPr>
        <w:t> </w:t>
      </w:r>
      <w:r>
        <w:rPr/>
        <w:t>антител</w:t>
      </w:r>
      <w:r>
        <w:rPr>
          <w:spacing w:val="-6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антигенам</w:t>
      </w:r>
      <w:r>
        <w:rPr>
          <w:spacing w:val="-7"/>
        </w:rPr>
        <w:t> </w:t>
      </w:r>
      <w:r>
        <w:rPr>
          <w:spacing w:val="-1"/>
        </w:rPr>
        <w:t>микроорганизмов,</w:t>
      </w:r>
      <w:r>
        <w:rPr>
          <w:spacing w:val="57"/>
          <w:w w:val="99"/>
        </w:rPr>
        <w:t> </w:t>
      </w:r>
      <w:r>
        <w:rPr>
          <w:spacing w:val="-3"/>
        </w:rPr>
        <w:t>входящих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1"/>
        </w:rPr>
        <w:t>состав,</w:t>
      </w:r>
      <w:r>
        <w:rPr>
          <w:spacing w:val="-4"/>
        </w:rPr>
        <w:t> </w:t>
      </w:r>
      <w:r>
        <w:rPr>
          <w:spacing w:val="-1"/>
        </w:rPr>
        <w:t>увеличивает</w:t>
      </w:r>
      <w:r>
        <w:rPr>
          <w:spacing w:val="-4"/>
        </w:rPr>
        <w:t> </w:t>
      </w:r>
      <w:r>
        <w:rPr>
          <w:spacing w:val="-2"/>
        </w:rPr>
        <w:t>количество</w:t>
      </w:r>
      <w:r>
        <w:rPr>
          <w:spacing w:val="-4"/>
        </w:rPr>
        <w:t> </w:t>
      </w:r>
      <w:r>
        <w:rPr>
          <w:spacing w:val="-2"/>
        </w:rPr>
        <w:t>фагоцитов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степень</w:t>
      </w:r>
      <w:r>
        <w:rPr>
          <w:spacing w:val="-4"/>
        </w:rPr>
        <w:t> </w:t>
      </w:r>
      <w:r>
        <w:rPr/>
        <w:t>завершенности</w:t>
      </w:r>
      <w:r>
        <w:rPr>
          <w:spacing w:val="-4"/>
        </w:rPr>
        <w:t> </w:t>
      </w:r>
      <w:r>
        <w:rPr>
          <w:spacing w:val="-1"/>
        </w:rPr>
        <w:t>фагоцитоза,</w:t>
      </w:r>
      <w:r>
        <w:rPr>
          <w:spacing w:val="61"/>
          <w:w w:val="99"/>
        </w:rPr>
        <w:t> </w:t>
      </w:r>
      <w:r>
        <w:rPr/>
        <w:t>повышает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активирует</w:t>
      </w:r>
      <w:r>
        <w:rPr>
          <w:spacing w:val="-4"/>
        </w:rPr>
        <w:t> </w:t>
      </w:r>
      <w:r>
        <w:rPr>
          <w:spacing w:val="-1"/>
        </w:rPr>
        <w:t>секреторный</w:t>
      </w:r>
      <w:r>
        <w:rPr>
          <w:spacing w:val="-5"/>
        </w:rPr>
        <w:t> </w:t>
      </w:r>
      <w:r>
        <w:rPr>
          <w:spacing w:val="-3"/>
        </w:rPr>
        <w:t>иммуноглобулин</w:t>
      </w:r>
      <w:r>
        <w:rPr>
          <w:spacing w:val="-5"/>
        </w:rPr>
        <w:t> </w:t>
      </w:r>
      <w:r>
        <w:rPr/>
        <w:t>A,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лизоцим</w:t>
      </w:r>
      <w:r>
        <w:rPr>
          <w:spacing w:val="-4"/>
        </w:rPr>
        <w:t> </w:t>
      </w:r>
      <w:r>
        <w:rPr/>
        <w:t>слюны,</w:t>
      </w:r>
      <w:r>
        <w:rPr>
          <w:spacing w:val="-5"/>
        </w:rPr>
        <w:t> </w:t>
      </w:r>
      <w:r>
        <w:rPr>
          <w:spacing w:val="-2"/>
        </w:rPr>
        <w:t>стимулирует</w:t>
      </w:r>
      <w:r>
        <w:rPr>
          <w:spacing w:val="73"/>
          <w:w w:val="99"/>
        </w:rPr>
        <w:t> </w:t>
      </w:r>
      <w:r>
        <w:rPr/>
        <w:t>местный</w:t>
      </w:r>
      <w:r>
        <w:rPr>
          <w:spacing w:val="-7"/>
        </w:rPr>
        <w:t> </w:t>
      </w:r>
      <w:r>
        <w:rPr>
          <w:spacing w:val="-2"/>
        </w:rPr>
        <w:t>иммунитет,</w:t>
      </w:r>
      <w:r>
        <w:rPr>
          <w:spacing w:val="-7"/>
        </w:rPr>
        <w:t> </w:t>
      </w:r>
      <w:r>
        <w:rPr>
          <w:spacing w:val="-1"/>
        </w:rPr>
        <w:t>замедляет</w:t>
      </w:r>
      <w:r>
        <w:rPr>
          <w:spacing w:val="-7"/>
        </w:rPr>
        <w:t> </w:t>
      </w:r>
      <w:r>
        <w:rPr>
          <w:spacing w:val="-1"/>
        </w:rPr>
        <w:t>метаболизм</w:t>
      </w:r>
      <w:r>
        <w:rPr>
          <w:spacing w:val="-6"/>
        </w:rPr>
        <w:t> </w:t>
      </w:r>
      <w:r>
        <w:rPr>
          <w:spacing w:val="-2"/>
        </w:rPr>
        <w:t>лейкоцитов,</w:t>
      </w:r>
      <w:r>
        <w:rPr>
          <w:spacing w:val="-7"/>
        </w:rPr>
        <w:t> </w:t>
      </w:r>
      <w:r>
        <w:rPr>
          <w:spacing w:val="-1"/>
        </w:rPr>
        <w:t>индуцирует</w:t>
      </w:r>
      <w:r>
        <w:rPr>
          <w:spacing w:val="-7"/>
        </w:rPr>
        <w:t> </w:t>
      </w:r>
      <w:r>
        <w:rPr/>
        <w:t>синтез</w:t>
      </w:r>
      <w:r>
        <w:rPr>
          <w:spacing w:val="-6"/>
        </w:rPr>
        <w:t> </w:t>
      </w:r>
      <w:r>
        <w:rPr>
          <w:spacing w:val="-1"/>
        </w:rPr>
        <w:t>эндогенного</w:t>
      </w:r>
      <w:r>
        <w:rPr>
          <w:spacing w:val="-7"/>
        </w:rPr>
        <w:t> </w:t>
      </w:r>
      <w:r>
        <w:rPr/>
        <w:t>интерферона,</w:t>
      </w:r>
      <w:r>
        <w:rPr>
          <w:spacing w:val="51"/>
          <w:w w:val="99"/>
        </w:rPr>
        <w:t> </w:t>
      </w:r>
      <w:r>
        <w:rPr>
          <w:spacing w:val="-1"/>
        </w:rPr>
        <w:t>уменьшает</w:t>
      </w:r>
      <w:r>
        <w:rPr>
          <w:spacing w:val="-9"/>
        </w:rPr>
        <w:t> </w:t>
      </w:r>
      <w:r>
        <w:rPr>
          <w:spacing w:val="-1"/>
        </w:rPr>
        <w:t>образование</w:t>
      </w:r>
      <w:r>
        <w:rPr>
          <w:spacing w:val="-8"/>
        </w:rPr>
        <w:t> </w:t>
      </w:r>
      <w:r>
        <w:rPr>
          <w:spacing w:val="-1"/>
        </w:rPr>
        <w:t>свободных</w:t>
      </w:r>
      <w:r>
        <w:rPr>
          <w:spacing w:val="-8"/>
        </w:rPr>
        <w:t> </w:t>
      </w:r>
      <w:r>
        <w:rPr>
          <w:spacing w:val="-1"/>
        </w:rPr>
        <w:t>радикалов,</w:t>
      </w:r>
      <w:r>
        <w:rPr>
          <w:spacing w:val="-8"/>
        </w:rPr>
        <w:t> </w:t>
      </w:r>
      <w:r>
        <w:rPr>
          <w:spacing w:val="-1"/>
        </w:rPr>
        <w:t>предотвращает</w:t>
      </w:r>
      <w:r>
        <w:rPr>
          <w:spacing w:val="-8"/>
        </w:rPr>
        <w:t> </w:t>
      </w:r>
      <w:r>
        <w:rPr/>
        <w:t>развитие</w:t>
      </w:r>
      <w:r>
        <w:rPr>
          <w:spacing w:val="-8"/>
        </w:rPr>
        <w:t> </w:t>
      </w:r>
      <w:r>
        <w:rPr>
          <w:spacing w:val="-1"/>
        </w:rPr>
        <w:t>дегенеративных</w:t>
      </w:r>
      <w:r>
        <w:rPr>
          <w:spacing w:val="-8"/>
        </w:rPr>
        <w:t> </w:t>
      </w:r>
      <w:r>
        <w:rPr/>
        <w:t>процессов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тканях,</w:t>
      </w:r>
      <w:r>
        <w:rPr>
          <w:spacing w:val="-6"/>
        </w:rPr>
        <w:t> </w:t>
      </w:r>
      <w:r>
        <w:rPr>
          <w:spacing w:val="-1"/>
        </w:rPr>
        <w:t>уменьшает</w:t>
      </w:r>
      <w:r>
        <w:rPr>
          <w:spacing w:val="-5"/>
        </w:rPr>
        <w:t> </w:t>
      </w:r>
      <w:r>
        <w:rPr>
          <w:spacing w:val="-2"/>
        </w:rPr>
        <w:t>симптомы</w:t>
      </w:r>
      <w:r>
        <w:rPr>
          <w:spacing w:val="-6"/>
        </w:rPr>
        <w:t> </w:t>
      </w:r>
      <w:r>
        <w:rPr/>
        <w:t>воспаления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ускоряет</w:t>
      </w:r>
      <w:r>
        <w:rPr>
          <w:spacing w:val="-6"/>
        </w:rPr>
        <w:t> </w:t>
      </w:r>
      <w:r>
        <w:rPr/>
        <w:t>репарацию.</w:t>
      </w:r>
    </w:p>
    <w:p>
      <w:pPr>
        <w:spacing w:line="270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pacing w:val="-1"/>
          <w:sz w:val="24"/>
        </w:rPr>
        <w:t>Использование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лизатов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бактерий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1"/>
          <w:sz w:val="24"/>
        </w:rPr>
        <w:t>смеси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[</w:t>
      </w:r>
      <w:r>
        <w:rPr>
          <w:rFonts w:ascii="Times New Roman" w:hAnsi="Times New Roman"/>
          <w:i/>
          <w:sz w:val="24"/>
        </w:rPr>
        <w:t>L.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johnsonii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L.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helveticus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L.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delbrueckii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ss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lactis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sz w:val="24"/>
        </w:rPr>
      </w:r>
    </w:p>
    <w:p>
      <w:pPr>
        <w:spacing w:line="270" w:lineRule="exact" w:before="5"/>
        <w:ind w:left="329" w:right="4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z w:val="24"/>
          <w:szCs w:val="24"/>
        </w:rPr>
        <w:t>L.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fermentum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S.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pyogenes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groupe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A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E.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faecium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E.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faecalis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S.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gordonii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S.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aureus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K.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pneumoniae</w:t>
      </w:r>
      <w:r>
        <w:rPr>
          <w:rFonts w:ascii="Times New Roman" w:hAnsi="Times New Roman" w:cs="Times New Roman" w:eastAsia="Times New Roman"/>
          <w:i/>
          <w:spacing w:val="27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ss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pneumoniae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C.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pseudodiphtheriticum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7"/>
          <w:sz w:val="24"/>
          <w:szCs w:val="24"/>
        </w:rPr>
        <w:t>F</w:t>
      </w:r>
      <w:r>
        <w:rPr>
          <w:rFonts w:ascii="Times New Roman" w:hAnsi="Times New Roman" w:cs="Times New Roman" w:eastAsia="Times New Roman"/>
          <w:i/>
          <w:spacing w:val="-16"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nucleatum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ss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fusiforme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C.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albicans</w:t>
      </w:r>
      <w:r>
        <w:rPr>
          <w:rFonts w:ascii="Times New Roman" w:hAnsi="Times New Roman" w:cs="Times New Roman" w:eastAsia="Times New Roman"/>
          <w:sz w:val="24"/>
          <w:szCs w:val="24"/>
        </w:rPr>
        <w:t>]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(Имудона^♠^)</w:t>
      </w:r>
      <w:r>
        <w:rPr>
          <w:rFonts w:ascii="Times New Roman" w:hAnsi="Times New Roman" w:cs="Times New Roman" w:eastAsia="Times New Roman"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повышает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местный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иммунитет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полости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рта,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этом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не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изменяется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система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общего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клеточного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гуморального</w:t>
      </w:r>
      <w:r>
        <w:rPr>
          <w:spacing w:val="-5"/>
        </w:rPr>
        <w:t> </w:t>
      </w:r>
      <w:r>
        <w:rPr/>
        <w:t>иммунитета,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2"/>
        </w:rPr>
        <w:t>врачам-стоматологам</w:t>
      </w:r>
      <w:r>
        <w:rPr>
          <w:spacing w:val="-5"/>
        </w:rPr>
        <w:t> </w:t>
      </w:r>
      <w:r>
        <w:rPr>
          <w:spacing w:val="-3"/>
        </w:rPr>
        <w:t>широко</w:t>
      </w:r>
      <w:r>
        <w:rPr>
          <w:spacing w:val="-4"/>
        </w:rPr>
        <w:t> </w:t>
      </w:r>
      <w:r>
        <w:rPr>
          <w:spacing w:val="-2"/>
        </w:rPr>
        <w:t>использовать</w:t>
      </w:r>
      <w:r>
        <w:rPr>
          <w:spacing w:val="-5"/>
        </w:rPr>
        <w:t> </w:t>
      </w:r>
      <w:r>
        <w:rPr>
          <w:spacing w:val="-2"/>
        </w:rPr>
        <w:t>эту</w:t>
      </w:r>
      <w:r>
        <w:rPr>
          <w:spacing w:val="-4"/>
        </w:rPr>
        <w:t> </w:t>
      </w:r>
      <w:r>
        <w:rPr>
          <w:spacing w:val="-1"/>
        </w:rPr>
        <w:t>группу</w:t>
      </w:r>
      <w:r>
        <w:rPr>
          <w:spacing w:val="59"/>
        </w:rPr>
        <w:t> </w:t>
      </w:r>
      <w:r>
        <w:rPr>
          <w:spacing w:val="-2"/>
        </w:rPr>
        <w:t>препаратов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комплексной</w:t>
      </w:r>
      <w:r>
        <w:rPr>
          <w:spacing w:val="-5"/>
        </w:rPr>
        <w:t> </w:t>
      </w:r>
      <w:r>
        <w:rPr>
          <w:spacing w:val="-1"/>
        </w:rPr>
        <w:t>терапии</w:t>
      </w:r>
      <w:r>
        <w:rPr>
          <w:spacing w:val="-4"/>
        </w:rPr>
        <w:t> </w:t>
      </w:r>
      <w:r>
        <w:rPr>
          <w:spacing w:val="-1"/>
        </w:rPr>
        <w:t>заболеваний</w:t>
      </w:r>
      <w:r>
        <w:rPr>
          <w:spacing w:val="-4"/>
        </w:rPr>
        <w:t> </w:t>
      </w:r>
      <w:r>
        <w:rPr/>
        <w:t>полости</w:t>
      </w:r>
      <w:r>
        <w:rPr>
          <w:spacing w:val="-5"/>
        </w:rPr>
        <w:t> </w:t>
      </w:r>
      <w:r>
        <w:rPr>
          <w:spacing w:val="-1"/>
        </w:rPr>
        <w:t>рта.</w:t>
      </w:r>
      <w:r>
        <w:rPr/>
      </w:r>
    </w:p>
    <w:p>
      <w:pPr>
        <w:spacing w:line="265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z w:val="24"/>
        </w:rPr>
        <w:t>При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применении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лизатов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бактерий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1"/>
          <w:sz w:val="24"/>
        </w:rPr>
        <w:t>смеси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[</w:t>
      </w:r>
      <w:r>
        <w:rPr>
          <w:rFonts w:ascii="Times New Roman" w:hAnsi="Times New Roman"/>
          <w:i/>
          <w:sz w:val="24"/>
        </w:rPr>
        <w:t>L.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johnsonii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L.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helveticus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L.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delbrueckii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ss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lactis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sz w:val="24"/>
        </w:rPr>
      </w:r>
    </w:p>
    <w:p>
      <w:pPr>
        <w:spacing w:line="270" w:lineRule="exact" w:before="5"/>
        <w:ind w:left="329" w:right="4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z w:val="24"/>
          <w:szCs w:val="24"/>
        </w:rPr>
        <w:t>L.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fermentum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S.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pyogenes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groupe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A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E.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faecium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E.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faecalis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S.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gordonii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S.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aureus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K.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pneumoniae</w:t>
      </w:r>
      <w:r>
        <w:rPr>
          <w:rFonts w:ascii="Times New Roman" w:hAnsi="Times New Roman" w:cs="Times New Roman" w:eastAsia="Times New Roman"/>
          <w:i/>
          <w:spacing w:val="27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ss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pneumoniae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C.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pseudodiphtheriticum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7"/>
          <w:sz w:val="24"/>
          <w:szCs w:val="24"/>
        </w:rPr>
        <w:t>F</w:t>
      </w:r>
      <w:r>
        <w:rPr>
          <w:rFonts w:ascii="Times New Roman" w:hAnsi="Times New Roman" w:cs="Times New Roman" w:eastAsia="Times New Roman"/>
          <w:i/>
          <w:spacing w:val="-16"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nucleatum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ss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fusiforme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C.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albicans</w:t>
      </w:r>
      <w:r>
        <w:rPr>
          <w:rFonts w:ascii="Times New Roman" w:hAnsi="Times New Roman" w:cs="Times New Roman" w:eastAsia="Times New Roman"/>
          <w:sz w:val="24"/>
          <w:szCs w:val="24"/>
        </w:rPr>
        <w:t>]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(Имудона^♠^)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могут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after="0" w:line="270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3"/>
        </w:rPr>
        <w:t>наблюдаться</w:t>
      </w:r>
      <w:r>
        <w:rPr>
          <w:spacing w:val="-6"/>
        </w:rPr>
        <w:t> </w:t>
      </w:r>
      <w:r>
        <w:rPr>
          <w:spacing w:val="-1"/>
        </w:rPr>
        <w:t>жжение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1"/>
        </w:rPr>
        <w:t>месте</w:t>
      </w:r>
      <w:r>
        <w:rPr>
          <w:spacing w:val="-5"/>
        </w:rPr>
        <w:t> </w:t>
      </w:r>
      <w:r>
        <w:rPr/>
        <w:t>нанесения,</w:t>
      </w:r>
      <w:r>
        <w:rPr>
          <w:spacing w:val="-6"/>
        </w:rPr>
        <w:t> </w:t>
      </w:r>
      <w:r>
        <w:rPr>
          <w:spacing w:val="-1"/>
        </w:rPr>
        <w:t>тошнота,</w:t>
      </w:r>
      <w:r>
        <w:rPr>
          <w:spacing w:val="-6"/>
        </w:rPr>
        <w:t> </w:t>
      </w:r>
      <w:r>
        <w:rPr/>
        <w:t>диспепсия,</w:t>
      </w:r>
      <w:r>
        <w:rPr>
          <w:spacing w:val="-5"/>
        </w:rPr>
        <w:t> </w:t>
      </w:r>
      <w:r>
        <w:rPr/>
        <w:t>гастралгия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аллергические</w:t>
      </w:r>
      <w:r>
        <w:rPr>
          <w:spacing w:val="-5"/>
        </w:rPr>
        <w:t> </w:t>
      </w:r>
      <w:r>
        <w:rPr/>
        <w:t>реакции</w:t>
      </w:r>
      <w:r>
        <w:rPr>
          <w:spacing w:val="63"/>
        </w:rPr>
        <w:t> </w:t>
      </w:r>
      <w:r>
        <w:rPr>
          <w:spacing w:val="-1"/>
        </w:rPr>
        <w:t>(крапивница,</w:t>
      </w:r>
      <w:r>
        <w:rPr>
          <w:spacing w:val="-7"/>
        </w:rPr>
        <w:t> </w:t>
      </w:r>
      <w:r>
        <w:rPr/>
        <w:t>ангионевротический</w:t>
      </w:r>
      <w:r>
        <w:rPr>
          <w:spacing w:val="-7"/>
        </w:rPr>
        <w:t> </w:t>
      </w:r>
      <w:r>
        <w:rPr>
          <w:spacing w:val="-1"/>
        </w:rPr>
        <w:t>отек).</w:t>
      </w:r>
      <w:r>
        <w:rPr/>
      </w:r>
    </w:p>
    <w:p>
      <w:pPr>
        <w:pStyle w:val="BodyText"/>
        <w:spacing w:line="270" w:lineRule="exact"/>
        <w:ind w:right="312"/>
        <w:jc w:val="left"/>
      </w:pPr>
      <w:r>
        <w:rPr/>
        <w:t>Полусинтетический</w:t>
      </w:r>
      <w:r>
        <w:rPr>
          <w:spacing w:val="-16"/>
        </w:rPr>
        <w:t> </w:t>
      </w:r>
      <w:r>
        <w:rPr>
          <w:spacing w:val="-2"/>
        </w:rPr>
        <w:t>иммуномодулятор</w:t>
      </w:r>
      <w:r>
        <w:rPr>
          <w:spacing w:val="-15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глюкозаминилмурамилдипептид</w:t>
      </w:r>
      <w:r>
        <w:rPr>
          <w:rFonts w:ascii="Times New Roman" w:hAnsi="Times New Roman" w:cs="Times New Roman" w:eastAsia="Times New Roman"/>
          <w:i/>
          <w:spacing w:val="-16"/>
        </w:rPr>
        <w:t> </w:t>
      </w:r>
      <w:r>
        <w:rPr>
          <w:spacing w:val="-1"/>
        </w:rPr>
        <w:t>(</w:t>
      </w:r>
      <w:r>
        <w:rPr>
          <w:rFonts w:ascii="Times New Roman" w:hAnsi="Times New Roman" w:cs="Times New Roman" w:eastAsia="Times New Roman"/>
          <w:i/>
          <w:spacing w:val="-1"/>
        </w:rPr>
        <w:t>Ликопид</w:t>
      </w:r>
      <w:r>
        <w:rPr>
          <w:spacing w:val="-1"/>
        </w:rPr>
        <w:t>^♠^)</w:t>
      </w:r>
      <w:r>
        <w:rPr>
          <w:spacing w:val="-15"/>
        </w:rPr>
        <w:t> </w:t>
      </w:r>
      <w:r>
        <w:rPr>
          <w:spacing w:val="-1"/>
        </w:rPr>
        <w:t>представляет</w:t>
      </w:r>
      <w:r>
        <w:rPr>
          <w:spacing w:val="35"/>
          <w:w w:val="99"/>
        </w:rPr>
        <w:t> </w:t>
      </w:r>
      <w:r>
        <w:rPr/>
        <w:t>минимальный</w:t>
      </w:r>
      <w:r>
        <w:rPr>
          <w:spacing w:val="-5"/>
        </w:rPr>
        <w:t> </w:t>
      </w:r>
      <w:r>
        <w:rPr>
          <w:spacing w:val="-1"/>
        </w:rPr>
        <w:t>структурный</w:t>
      </w:r>
      <w:r>
        <w:rPr>
          <w:spacing w:val="-4"/>
        </w:rPr>
        <w:t> </w:t>
      </w:r>
      <w:r>
        <w:rPr>
          <w:spacing w:val="-2"/>
        </w:rPr>
        <w:t>компонент</w:t>
      </w:r>
      <w:r>
        <w:rPr>
          <w:spacing w:val="-5"/>
        </w:rPr>
        <w:t> </w:t>
      </w:r>
      <w:r>
        <w:rPr>
          <w:spacing w:val="-2"/>
        </w:rPr>
        <w:t>клеточной</w:t>
      </w:r>
      <w:r>
        <w:rPr>
          <w:spacing w:val="-4"/>
        </w:rPr>
        <w:t> </w:t>
      </w:r>
      <w:r>
        <w:rPr/>
        <w:t>стенки</w:t>
      </w:r>
      <w:r>
        <w:rPr>
          <w:spacing w:val="-4"/>
        </w:rPr>
        <w:t> </w:t>
      </w:r>
      <w:r>
        <w:rPr>
          <w:spacing w:val="-1"/>
        </w:rPr>
        <w:t>всех</w:t>
      </w:r>
      <w:r>
        <w:rPr>
          <w:spacing w:val="-5"/>
        </w:rPr>
        <w:t> </w:t>
      </w:r>
      <w:r>
        <w:rPr>
          <w:spacing w:val="-1"/>
        </w:rPr>
        <w:t>бактерий.</w:t>
      </w:r>
      <w:r>
        <w:rPr>
          <w:spacing w:val="-4"/>
        </w:rPr>
        <w:t> </w:t>
      </w:r>
      <w:r>
        <w:rPr>
          <w:spacing w:val="-2"/>
        </w:rPr>
        <w:t>Благодаря</w:t>
      </w:r>
      <w:r>
        <w:rPr>
          <w:spacing w:val="-4"/>
        </w:rPr>
        <w:t> </w:t>
      </w:r>
      <w:r>
        <w:rPr>
          <w:spacing w:val="-2"/>
        </w:rPr>
        <w:t>этому</w:t>
      </w:r>
      <w:r>
        <w:rPr>
          <w:spacing w:val="-5"/>
        </w:rPr>
        <w:t> </w:t>
      </w:r>
      <w:r>
        <w:rPr>
          <w:spacing w:val="-1"/>
        </w:rPr>
        <w:t>препарат</w:t>
      </w:r>
      <w:r>
        <w:rPr>
          <w:spacing w:val="33"/>
        </w:rPr>
        <w:t> </w:t>
      </w:r>
      <w:r>
        <w:rPr>
          <w:spacing w:val="-2"/>
        </w:rPr>
        <w:t>стимулирует</w:t>
      </w:r>
      <w:r>
        <w:rPr>
          <w:spacing w:val="-9"/>
        </w:rPr>
        <w:t> </w:t>
      </w:r>
      <w:r>
        <w:rPr>
          <w:spacing w:val="-1"/>
        </w:rPr>
        <w:t>функциональную</w:t>
      </w:r>
      <w:r>
        <w:rPr>
          <w:spacing w:val="-9"/>
        </w:rPr>
        <w:t> </w:t>
      </w:r>
      <w:r>
        <w:rPr/>
        <w:t>активность</w:t>
      </w:r>
      <w:r>
        <w:rPr>
          <w:spacing w:val="-9"/>
        </w:rPr>
        <w:t> </w:t>
      </w:r>
      <w:r>
        <w:rPr>
          <w:spacing w:val="-1"/>
        </w:rPr>
        <w:t>клеток</w:t>
      </w:r>
      <w:r>
        <w:rPr>
          <w:spacing w:val="-9"/>
        </w:rPr>
        <w:t> </w:t>
      </w:r>
      <w:r>
        <w:rPr>
          <w:spacing w:val="-1"/>
        </w:rPr>
        <w:t>моноцитарно-макрофагального</w:t>
      </w:r>
      <w:r>
        <w:rPr>
          <w:spacing w:val="-9"/>
        </w:rPr>
        <w:t> </w:t>
      </w:r>
      <w:r>
        <w:rPr/>
        <w:t>ряда,</w:t>
      </w:r>
      <w:r>
        <w:rPr>
          <w:spacing w:val="-9"/>
        </w:rPr>
        <w:t> </w:t>
      </w:r>
      <w:r>
        <w:rPr/>
        <w:t>повышает</w:t>
      </w:r>
      <w:r>
        <w:rPr>
          <w:spacing w:val="79"/>
          <w:w w:val="99"/>
        </w:rPr>
        <w:t> </w:t>
      </w:r>
      <w:r>
        <w:rPr/>
        <w:t>активность</w:t>
      </w:r>
      <w:r>
        <w:rPr>
          <w:spacing w:val="-2"/>
        </w:rPr>
        <w:t> </w:t>
      </w:r>
      <w:r>
        <w:rPr/>
        <w:t>Т-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В-лимфоцитов,</w:t>
      </w:r>
      <w:r>
        <w:rPr>
          <w:spacing w:val="-2"/>
        </w:rPr>
        <w:t> активирует </w:t>
      </w:r>
      <w:r>
        <w:rPr/>
        <w:t>синтез</w:t>
      </w:r>
      <w:r>
        <w:rPr>
          <w:spacing w:val="-2"/>
        </w:rPr>
        <w:t> </w:t>
      </w:r>
      <w:r>
        <w:rPr/>
        <w:t>специфических</w:t>
      </w:r>
      <w:r>
        <w:rPr>
          <w:spacing w:val="-2"/>
        </w:rPr>
        <w:t> </w:t>
      </w:r>
      <w:r>
        <w:rPr/>
        <w:t>антител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увеличивает</w:t>
      </w:r>
      <w:r>
        <w:rPr>
          <w:spacing w:val="-2"/>
        </w:rPr>
        <w:t> </w:t>
      </w:r>
      <w:r>
        <w:rPr/>
        <w:t>синтез</w:t>
      </w:r>
      <w:r>
        <w:rPr>
          <w:spacing w:val="65"/>
        </w:rPr>
        <w:t> </w:t>
      </w:r>
      <w:r>
        <w:rPr>
          <w:spacing w:val="-1"/>
        </w:rPr>
        <w:t>цитокинов.</w:t>
      </w:r>
      <w:r>
        <w:rPr>
          <w:spacing w:val="-15"/>
        </w:rPr>
        <w:t> </w:t>
      </w:r>
      <w:r>
        <w:rPr>
          <w:spacing w:val="-2"/>
        </w:rPr>
        <w:t>Глюкозаминилмурамилдипептид</w:t>
      </w:r>
      <w:r>
        <w:rPr>
          <w:spacing w:val="-14"/>
        </w:rPr>
        <w:t> </w:t>
      </w:r>
      <w:r>
        <w:rPr>
          <w:spacing w:val="-1"/>
        </w:rPr>
        <w:t>обладает</w:t>
      </w:r>
      <w:r>
        <w:rPr>
          <w:spacing w:val="-14"/>
        </w:rPr>
        <w:t> </w:t>
      </w:r>
      <w:r>
        <w:rPr/>
        <w:t>антиинфекционным,</w:t>
      </w:r>
      <w:r>
        <w:rPr>
          <w:spacing w:val="-15"/>
        </w:rPr>
        <w:t> </w:t>
      </w:r>
      <w:r>
        <w:rPr>
          <w:spacing w:val="-1"/>
        </w:rPr>
        <w:t>противовоспалительным,</w:t>
      </w:r>
      <w:r>
        <w:rPr>
          <w:spacing w:val="103"/>
          <w:w w:val="99"/>
        </w:rPr>
        <w:t> </w:t>
      </w:r>
      <w:r>
        <w:rPr/>
        <w:t>репарационным,</w:t>
      </w:r>
      <w:r>
        <w:rPr>
          <w:spacing w:val="-5"/>
        </w:rPr>
        <w:t> </w:t>
      </w:r>
      <w:r>
        <w:rPr>
          <w:spacing w:val="-1"/>
        </w:rPr>
        <w:t>детоксицирующим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гепатопротекторным</w:t>
      </w:r>
      <w:r>
        <w:rPr>
          <w:spacing w:val="-4"/>
        </w:rPr>
        <w:t> </w:t>
      </w:r>
      <w:r>
        <w:rPr>
          <w:spacing w:val="-1"/>
        </w:rPr>
        <w:t>свойствами.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2"/>
        </w:rPr>
        <w:t>используют</w:t>
      </w:r>
      <w:r>
        <w:rPr>
          <w:spacing w:val="-4"/>
        </w:rPr>
        <w:t> </w:t>
      </w:r>
      <w:r>
        <w:rPr/>
        <w:t>для</w:t>
      </w:r>
      <w:r>
        <w:rPr>
          <w:spacing w:val="43"/>
          <w:w w:val="99"/>
        </w:rPr>
        <w:t> </w:t>
      </w:r>
      <w:r>
        <w:rPr>
          <w:spacing w:val="-1"/>
        </w:rPr>
        <w:t>профилактики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послеоперационных</w:t>
      </w:r>
      <w:r>
        <w:rPr>
          <w:spacing w:val="-2"/>
        </w:rPr>
        <w:t> </w:t>
      </w:r>
      <w:r>
        <w:rPr>
          <w:spacing w:val="-1"/>
        </w:rPr>
        <w:t>осложнений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>
          <w:spacing w:val="-1"/>
        </w:rPr>
        <w:t>пациентов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рецидивирующими</w:t>
      </w:r>
      <w:r>
        <w:rPr>
          <w:spacing w:val="79"/>
        </w:rPr>
        <w:t> </w:t>
      </w:r>
      <w:r>
        <w:rPr/>
        <w:t>инфекционно-воспалительными</w:t>
      </w:r>
      <w:r>
        <w:rPr>
          <w:spacing w:val="-8"/>
        </w:rPr>
        <w:t> </w:t>
      </w:r>
      <w:r>
        <w:rPr>
          <w:spacing w:val="-1"/>
        </w:rPr>
        <w:t>заболеваниями.</w:t>
      </w:r>
      <w:r>
        <w:rPr>
          <w:spacing w:val="-7"/>
        </w:rPr>
        <w:t> </w:t>
      </w:r>
      <w:r>
        <w:rPr/>
        <w:t>Повышая</w:t>
      </w:r>
      <w:r>
        <w:rPr>
          <w:spacing w:val="-7"/>
        </w:rPr>
        <w:t> </w:t>
      </w:r>
      <w:r>
        <w:rPr/>
        <w:t>активность</w:t>
      </w:r>
      <w:r>
        <w:rPr>
          <w:spacing w:val="-7"/>
        </w:rPr>
        <w:t> </w:t>
      </w:r>
      <w:r>
        <w:rPr>
          <w:spacing w:val="-1"/>
        </w:rPr>
        <w:t>антибактериальных</w:t>
      </w:r>
      <w:r>
        <w:rPr>
          <w:spacing w:val="-7"/>
        </w:rPr>
        <w:t> </w:t>
      </w:r>
      <w:r>
        <w:rPr>
          <w:spacing w:val="-1"/>
        </w:rPr>
        <w:t>препаратов,</w:t>
      </w:r>
      <w:r>
        <w:rPr>
          <w:spacing w:val="55"/>
        </w:rPr>
        <w:t> </w:t>
      </w:r>
      <w:r>
        <w:rPr>
          <w:spacing w:val="-1"/>
        </w:rPr>
        <w:t>глюкозаминилмурамилдипептид</w:t>
      </w:r>
      <w:r>
        <w:rPr>
          <w:spacing w:val="-8"/>
        </w:rPr>
        <w:t> </w:t>
      </w:r>
      <w:r>
        <w:rPr/>
        <w:t>дает</w:t>
      </w:r>
      <w:r>
        <w:rPr>
          <w:spacing w:val="-8"/>
        </w:rPr>
        <w:t> </w:t>
      </w:r>
      <w:r>
        <w:rPr>
          <w:spacing w:val="-1"/>
        </w:rPr>
        <w:t>возможность</w:t>
      </w:r>
      <w:r>
        <w:rPr>
          <w:spacing w:val="-8"/>
        </w:rPr>
        <w:t> </w:t>
      </w:r>
      <w:r>
        <w:rPr/>
        <w:t>снизить</w:t>
      </w:r>
      <w:r>
        <w:rPr>
          <w:spacing w:val="-8"/>
        </w:rPr>
        <w:t> </w:t>
      </w:r>
      <w:r>
        <w:rPr/>
        <w:t>их</w:t>
      </w:r>
      <w:r>
        <w:rPr>
          <w:spacing w:val="-8"/>
        </w:rPr>
        <w:t> </w:t>
      </w:r>
      <w:r>
        <w:rPr>
          <w:spacing w:val="-2"/>
        </w:rPr>
        <w:t>дозу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/>
        <w:t>сокращает</w:t>
      </w:r>
      <w:r>
        <w:rPr>
          <w:spacing w:val="-8"/>
        </w:rPr>
        <w:t> </w:t>
      </w:r>
      <w:r>
        <w:rPr>
          <w:spacing w:val="-1"/>
        </w:rPr>
        <w:t>продолжительность</w:t>
      </w:r>
      <w:r>
        <w:rPr>
          <w:spacing w:val="37"/>
          <w:w w:val="99"/>
        </w:rPr>
        <w:t> </w:t>
      </w:r>
      <w:r>
        <w:rPr>
          <w:spacing w:val="-1"/>
        </w:rPr>
        <w:t>лечения.</w:t>
      </w:r>
      <w:r>
        <w:rPr>
          <w:spacing w:val="-5"/>
        </w:rPr>
        <w:t> </w:t>
      </w:r>
      <w:r>
        <w:rPr/>
        <w:t>Совместное</w:t>
      </w:r>
      <w:r>
        <w:rPr>
          <w:spacing w:val="-4"/>
        </w:rPr>
        <w:t> </w:t>
      </w:r>
      <w:r>
        <w:rPr/>
        <w:t>применение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4"/>
        </w:rPr>
        <w:t>г</w:t>
      </w:r>
      <w:r>
        <w:rPr>
          <w:spacing w:val="-5"/>
        </w:rPr>
        <w:t>люкок</w:t>
      </w:r>
      <w:r>
        <w:rPr>
          <w:spacing w:val="-4"/>
        </w:rPr>
        <w:t>ортик</w:t>
      </w:r>
      <w:r>
        <w:rPr>
          <w:spacing w:val="-5"/>
        </w:rPr>
        <w:t>оидами</w:t>
      </w:r>
      <w:r>
        <w:rPr>
          <w:spacing w:val="-4"/>
        </w:rPr>
        <w:t> </w:t>
      </w:r>
      <w:r>
        <w:rPr/>
        <w:t>снижает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эффективность.</w:t>
      </w:r>
      <w:r>
        <w:rPr>
          <w:spacing w:val="-4"/>
        </w:rPr>
        <w:t> </w:t>
      </w:r>
      <w:r>
        <w:rPr>
          <w:spacing w:val="-2"/>
        </w:rPr>
        <w:t>Возможна</w:t>
      </w:r>
      <w:r>
        <w:rPr>
          <w:spacing w:val="67"/>
          <w:w w:val="99"/>
        </w:rPr>
        <w:t> </w:t>
      </w:r>
      <w:r>
        <w:rPr>
          <w:spacing w:val="-1"/>
        </w:rPr>
        <w:t>побочная</w:t>
      </w:r>
      <w:r>
        <w:rPr>
          <w:spacing w:val="-14"/>
        </w:rPr>
        <w:t> </w:t>
      </w:r>
      <w:r>
        <w:rPr>
          <w:spacing w:val="-1"/>
        </w:rPr>
        <w:t>гипертермическая</w:t>
      </w:r>
      <w:r>
        <w:rPr>
          <w:spacing w:val="-14"/>
        </w:rPr>
        <w:t> </w:t>
      </w:r>
      <w:r>
        <w:rPr/>
        <w:t>реакция</w:t>
      </w:r>
      <w:r>
        <w:rPr>
          <w:spacing w:val="-13"/>
        </w:rPr>
        <w:t> </w:t>
      </w:r>
      <w:r>
        <w:rPr/>
        <w:t>на</w:t>
      </w:r>
      <w:r>
        <w:rPr>
          <w:spacing w:val="-14"/>
        </w:rPr>
        <w:t> </w:t>
      </w:r>
      <w:r>
        <w:rPr>
          <w:spacing w:val="-1"/>
        </w:rPr>
        <w:t>глюкозаминилмурамилдипептид.</w:t>
      </w:r>
      <w:r>
        <w:rPr>
          <w:spacing w:val="-13"/>
        </w:rPr>
        <w:t> </w:t>
      </w:r>
      <w:r>
        <w:rPr>
          <w:spacing w:val="-1"/>
        </w:rPr>
        <w:t>Противопоказан</w:t>
      </w:r>
      <w:r>
        <w:rPr>
          <w:spacing w:val="-14"/>
        </w:rPr>
        <w:t> </w:t>
      </w:r>
      <w:r>
        <w:rPr>
          <w:spacing w:val="-1"/>
        </w:rPr>
        <w:t>препарат</w:t>
      </w:r>
      <w:r>
        <w:rPr>
          <w:spacing w:val="39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гиперчувствительности,</w:t>
      </w:r>
      <w:r>
        <w:rPr>
          <w:spacing w:val="-4"/>
        </w:rPr>
        <w:t> </w:t>
      </w:r>
      <w:r>
        <w:rPr>
          <w:spacing w:val="-2"/>
        </w:rPr>
        <w:t>аутоиммунном</w:t>
      </w:r>
      <w:r>
        <w:rPr>
          <w:spacing w:val="-5"/>
        </w:rPr>
        <w:t> </w:t>
      </w:r>
      <w:r>
        <w:rPr/>
        <w:t>тиреоидите,</w:t>
      </w:r>
      <w:r>
        <w:rPr>
          <w:spacing w:val="-4"/>
        </w:rPr>
        <w:t> </w:t>
      </w:r>
      <w:r>
        <w:rPr/>
        <w:t>любых</w:t>
      </w:r>
      <w:r>
        <w:rPr>
          <w:spacing w:val="-4"/>
        </w:rPr>
        <w:t> </w:t>
      </w:r>
      <w:r>
        <w:rPr>
          <w:spacing w:val="-1"/>
        </w:rPr>
        <w:t>нарушениях</w:t>
      </w:r>
      <w:r>
        <w:rPr>
          <w:spacing w:val="-5"/>
        </w:rPr>
        <w:t> </w:t>
      </w:r>
      <w:r>
        <w:rPr>
          <w:spacing w:val="-1"/>
        </w:rPr>
        <w:t>обмена</w:t>
      </w:r>
      <w:r>
        <w:rPr>
          <w:spacing w:val="-4"/>
        </w:rPr>
        <w:t> г</w:t>
      </w:r>
      <w:r>
        <w:rPr>
          <w:spacing w:val="-5"/>
        </w:rPr>
        <w:t>люкозы,</w:t>
      </w:r>
      <w:r>
        <w:rPr>
          <w:spacing w:val="73"/>
          <w:w w:val="99"/>
        </w:rPr>
        <w:t> </w:t>
      </w:r>
      <w:r>
        <w:rPr/>
        <w:t>непереносимости</w:t>
      </w:r>
      <w:r>
        <w:rPr>
          <w:spacing w:val="-10"/>
        </w:rPr>
        <w:t> </w:t>
      </w:r>
      <w:r>
        <w:rPr>
          <w:spacing w:val="-1"/>
        </w:rPr>
        <w:t>сахарозы,</w:t>
      </w:r>
      <w:r>
        <w:rPr>
          <w:spacing w:val="-10"/>
        </w:rPr>
        <w:t> </w:t>
      </w:r>
      <w:r>
        <w:rPr>
          <w:spacing w:val="-2"/>
        </w:rPr>
        <w:t>фруктозы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/>
        <w:t>синтетических</w:t>
      </w:r>
      <w:r>
        <w:rPr>
          <w:spacing w:val="-10"/>
        </w:rPr>
        <w:t> </w:t>
      </w:r>
      <w:r>
        <w:rPr/>
        <w:t>заменителей</w:t>
      </w:r>
      <w:r>
        <w:rPr>
          <w:spacing w:val="-10"/>
        </w:rPr>
        <w:t> </w:t>
      </w:r>
      <w:r>
        <w:rPr>
          <w:spacing w:val="-1"/>
        </w:rPr>
        <w:t>сахара.</w:t>
      </w:r>
      <w:r>
        <w:rPr/>
      </w:r>
    </w:p>
    <w:p>
      <w:pPr>
        <w:pStyle w:val="BodyText"/>
        <w:spacing w:line="270" w:lineRule="exact"/>
        <w:ind w:right="397"/>
        <w:jc w:val="left"/>
      </w:pPr>
      <w:r>
        <w:rPr>
          <w:spacing w:val="-2"/>
        </w:rPr>
        <w:t>Иммуномодуляторы</w:t>
      </w:r>
      <w:r>
        <w:rPr>
          <w:spacing w:val="-5"/>
        </w:rPr>
        <w:t> </w:t>
      </w:r>
      <w:r>
        <w:rPr>
          <w:spacing w:val="-1"/>
        </w:rPr>
        <w:t>растительного</w:t>
      </w:r>
      <w:r>
        <w:rPr>
          <w:spacing w:val="-4"/>
        </w:rPr>
        <w:t> </w:t>
      </w:r>
      <w:r>
        <w:rPr>
          <w:spacing w:val="-2"/>
        </w:rPr>
        <w:t>происхождения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эхинацеи</w:t>
      </w:r>
      <w:r>
        <w:rPr>
          <w:spacing w:val="-4"/>
        </w:rPr>
        <w:t> </w:t>
      </w:r>
      <w:r>
        <w:rPr/>
        <w:t>пурпурной</w:t>
      </w:r>
      <w:r>
        <w:rPr>
          <w:spacing w:val="-5"/>
        </w:rPr>
        <w:t> </w:t>
      </w:r>
      <w:r>
        <w:rPr/>
        <w:t>травы</w:t>
      </w:r>
      <w:r>
        <w:rPr>
          <w:spacing w:val="-4"/>
        </w:rPr>
        <w:t> </w:t>
      </w:r>
      <w:r>
        <w:rPr>
          <w:spacing w:val="-1"/>
        </w:rPr>
        <w:t>экстракт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эхинацеи</w:t>
      </w:r>
      <w:r>
        <w:rPr>
          <w:spacing w:val="65"/>
        </w:rPr>
        <w:t> </w:t>
      </w:r>
      <w:r>
        <w:rPr/>
        <w:t>пурпурной</w:t>
      </w:r>
      <w:r>
        <w:rPr>
          <w:spacing w:val="-6"/>
        </w:rPr>
        <w:t> </w:t>
      </w:r>
      <w:r>
        <w:rPr/>
        <w:t>травы</w:t>
      </w:r>
      <w:r>
        <w:rPr>
          <w:spacing w:val="-6"/>
        </w:rPr>
        <w:t> </w:t>
      </w:r>
      <w:r>
        <w:rPr/>
        <w:t>сок</w:t>
      </w:r>
      <w:r>
        <w:rPr>
          <w:spacing w:val="-6"/>
        </w:rPr>
        <w:t> </w:t>
      </w:r>
      <w:r>
        <w:rPr/>
        <w:t>(Иммунал^♠^,</w:t>
      </w:r>
      <w:r>
        <w:rPr>
          <w:spacing w:val="-6"/>
        </w:rPr>
        <w:t> </w:t>
      </w:r>
      <w:r>
        <w:rPr>
          <w:spacing w:val="-1"/>
        </w:rPr>
        <w:t>Иммунорм^♠^)</w:t>
      </w:r>
      <w:r>
        <w:rPr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2"/>
        </w:rPr>
        <w:t>активируют</w:t>
      </w:r>
      <w:r>
        <w:rPr>
          <w:spacing w:val="-6"/>
        </w:rPr>
        <w:t> </w:t>
      </w:r>
      <w:r>
        <w:rPr/>
        <w:t>систему</w:t>
      </w:r>
      <w:r>
        <w:rPr>
          <w:spacing w:val="-6"/>
        </w:rPr>
        <w:t> </w:t>
      </w:r>
      <w:r>
        <w:rPr>
          <w:spacing w:val="-2"/>
        </w:rPr>
        <w:t>комплемента,</w:t>
      </w:r>
      <w:r>
        <w:rPr>
          <w:spacing w:val="-6"/>
        </w:rPr>
        <w:t> </w:t>
      </w:r>
      <w:r>
        <w:rPr>
          <w:spacing w:val="-1"/>
        </w:rPr>
        <w:t>усиливают</w:t>
      </w:r>
      <w:r>
        <w:rPr>
          <w:spacing w:val="59"/>
        </w:rPr>
        <w:t> </w:t>
      </w:r>
      <w:r>
        <w:rPr>
          <w:spacing w:val="-2"/>
        </w:rPr>
        <w:t>хемотаксис</w:t>
      </w:r>
      <w:r>
        <w:rPr>
          <w:spacing w:val="-4"/>
        </w:rPr>
        <w:t> </w:t>
      </w:r>
      <w:r>
        <w:rPr>
          <w:spacing w:val="-2"/>
        </w:rPr>
        <w:t>лейкоцитов,</w:t>
      </w:r>
      <w:r>
        <w:rPr>
          <w:spacing w:val="-4"/>
        </w:rPr>
        <w:t> </w:t>
      </w:r>
      <w:r>
        <w:rPr/>
        <w:t>лизис</w:t>
      </w:r>
      <w:r>
        <w:rPr>
          <w:spacing w:val="-4"/>
        </w:rPr>
        <w:t> </w:t>
      </w:r>
      <w:r>
        <w:rPr>
          <w:spacing w:val="-1"/>
        </w:rPr>
        <w:t>бактерий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вирусов,</w:t>
      </w:r>
      <w:r>
        <w:rPr>
          <w:spacing w:val="-4"/>
        </w:rPr>
        <w:t> </w:t>
      </w:r>
      <w:r>
        <w:rPr>
          <w:spacing w:val="-2"/>
        </w:rPr>
        <w:t>активируют</w:t>
      </w:r>
      <w:r>
        <w:rPr>
          <w:spacing w:val="-3"/>
        </w:rPr>
        <w:t> </w:t>
      </w:r>
      <w:r>
        <w:rPr>
          <w:spacing w:val="-1"/>
        </w:rPr>
        <w:t>фагоцитоз,</w:t>
      </w:r>
      <w:r>
        <w:rPr>
          <w:spacing w:val="-4"/>
        </w:rPr>
        <w:t> </w:t>
      </w:r>
      <w:r>
        <w:rPr>
          <w:spacing w:val="-2"/>
        </w:rPr>
        <w:t>стимулируют</w:t>
      </w:r>
      <w:r>
        <w:rPr>
          <w:spacing w:val="61"/>
        </w:rPr>
        <w:t> </w:t>
      </w:r>
      <w:r>
        <w:rPr/>
        <w:t>неспецифический</w:t>
      </w:r>
      <w:r>
        <w:rPr>
          <w:spacing w:val="-5"/>
        </w:rPr>
        <w:t> </w:t>
      </w:r>
      <w:r>
        <w:rPr>
          <w:spacing w:val="-2"/>
        </w:rPr>
        <w:t>иммунитет.</w:t>
      </w:r>
      <w:r>
        <w:rPr>
          <w:spacing w:val="-5"/>
        </w:rPr>
        <w:t> </w:t>
      </w:r>
      <w:r>
        <w:rPr>
          <w:spacing w:val="-2"/>
        </w:rPr>
        <w:t>Назначают</w:t>
      </w:r>
      <w:r>
        <w:rPr>
          <w:spacing w:val="-5"/>
        </w:rPr>
        <w:t> </w:t>
      </w:r>
      <w:r>
        <w:rPr>
          <w:spacing w:val="-1"/>
        </w:rPr>
        <w:t>препараты</w:t>
      </w:r>
      <w:r>
        <w:rPr>
          <w:spacing w:val="-5"/>
        </w:rPr>
        <w:t> </w:t>
      </w:r>
      <w:r>
        <w:rPr>
          <w:spacing w:val="-2"/>
        </w:rPr>
        <w:t>эхинацеи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профилактики,</w:t>
      </w:r>
      <w:r>
        <w:rPr>
          <w:spacing w:val="-5"/>
        </w:rPr>
        <w:t> </w:t>
      </w:r>
      <w:r>
        <w:rPr/>
        <w:t>так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для</w:t>
      </w:r>
      <w:r>
        <w:rPr>
          <w:spacing w:val="73"/>
          <w:w w:val="99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послеоперационных</w:t>
      </w:r>
      <w:r>
        <w:rPr>
          <w:spacing w:val="-3"/>
        </w:rPr>
        <w:t> </w:t>
      </w:r>
      <w:r>
        <w:rPr/>
        <w:t>инфекционно-воспалительных</w:t>
      </w:r>
      <w:r>
        <w:rPr>
          <w:spacing w:val="-4"/>
        </w:rPr>
        <w:t> </w:t>
      </w:r>
      <w:r>
        <w:rPr>
          <w:spacing w:val="-1"/>
        </w:rPr>
        <w:t>осложнений,</w:t>
      </w:r>
      <w:r>
        <w:rPr>
          <w:spacing w:val="-3"/>
        </w:rPr>
        <w:t> </w:t>
      </w:r>
      <w:r>
        <w:rPr/>
        <w:t>но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рекомендуют</w:t>
      </w:r>
      <w:r>
        <w:rPr>
          <w:spacing w:val="43"/>
        </w:rPr>
        <w:t> </w:t>
      </w:r>
      <w:r>
        <w:rPr>
          <w:spacing w:val="-1"/>
        </w:rPr>
        <w:t>препараты</w:t>
      </w:r>
      <w:r>
        <w:rPr>
          <w:spacing w:val="-4"/>
        </w:rPr>
        <w:t> </w:t>
      </w:r>
      <w:r>
        <w:rPr>
          <w:spacing w:val="-2"/>
        </w:rPr>
        <w:t>эхинацеи</w:t>
      </w:r>
      <w:r>
        <w:rPr>
          <w:spacing w:val="-4"/>
        </w:rPr>
        <w:t> </w:t>
      </w:r>
      <w:r>
        <w:rPr>
          <w:spacing w:val="-2"/>
        </w:rPr>
        <w:t>сочетать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цефалоспоринами.</w:t>
      </w:r>
      <w:r>
        <w:rPr>
          <w:spacing w:val="-4"/>
        </w:rPr>
        <w:t> </w:t>
      </w:r>
      <w:r>
        <w:rPr>
          <w:spacing w:val="-1"/>
        </w:rPr>
        <w:t>Противопоказаны</w:t>
      </w:r>
      <w:r>
        <w:rPr>
          <w:spacing w:val="-4"/>
        </w:rPr>
        <w:t> </w:t>
      </w:r>
      <w:r>
        <w:rPr/>
        <w:t>они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гиперчувствительности</w:t>
      </w:r>
      <w:r>
        <w:rPr>
          <w:spacing w:val="89"/>
        </w:rPr>
        <w:t> </w:t>
      </w:r>
      <w:r>
        <w:rPr/>
        <w:t>к</w:t>
      </w:r>
      <w:r>
        <w:rPr>
          <w:spacing w:val="-8"/>
        </w:rPr>
        <w:t> </w:t>
      </w:r>
      <w:r>
        <w:rPr>
          <w:spacing w:val="-2"/>
        </w:rPr>
        <w:t>компонентам</w:t>
      </w:r>
      <w:r>
        <w:rPr>
          <w:spacing w:val="-7"/>
        </w:rPr>
        <w:t> </w:t>
      </w:r>
      <w:r>
        <w:rPr>
          <w:spacing w:val="-1"/>
        </w:rPr>
        <w:t>препарата,</w:t>
      </w:r>
      <w:r>
        <w:rPr>
          <w:spacing w:val="-7"/>
        </w:rPr>
        <w:t> </w:t>
      </w:r>
      <w:r>
        <w:rPr>
          <w:spacing w:val="-2"/>
        </w:rPr>
        <w:t>лейкозе,</w:t>
      </w:r>
      <w:r>
        <w:rPr>
          <w:spacing w:val="-7"/>
        </w:rPr>
        <w:t> </w:t>
      </w:r>
      <w:r>
        <w:rPr>
          <w:spacing w:val="-2"/>
        </w:rPr>
        <w:t>коллагенозах,</w:t>
      </w:r>
      <w:r>
        <w:rPr>
          <w:spacing w:val="-7"/>
        </w:rPr>
        <w:t> </w:t>
      </w:r>
      <w:r>
        <w:rPr>
          <w:spacing w:val="-1"/>
        </w:rPr>
        <w:t>рассеянном</w:t>
      </w:r>
      <w:r>
        <w:rPr>
          <w:spacing w:val="-7"/>
        </w:rPr>
        <w:t> </w:t>
      </w:r>
      <w:r>
        <w:rPr/>
        <w:t>склерозе,</w:t>
      </w:r>
      <w:r>
        <w:rPr>
          <w:spacing w:val="-7"/>
        </w:rPr>
        <w:t> </w:t>
      </w:r>
      <w:r>
        <w:rPr>
          <w:spacing w:val="-3"/>
        </w:rPr>
        <w:t>туберкулезе,</w:t>
      </w:r>
      <w:r>
        <w:rPr>
          <w:spacing w:val="-7"/>
        </w:rPr>
        <w:t> </w:t>
      </w:r>
      <w:r>
        <w:rPr/>
        <w:t>ВИЧ-</w:t>
      </w:r>
      <w:r>
        <w:rPr>
          <w:spacing w:val="75"/>
        </w:rPr>
        <w:t> </w:t>
      </w:r>
      <w:r>
        <w:rPr>
          <w:spacing w:val="-1"/>
        </w:rPr>
        <w:t>инфицированным</w:t>
      </w:r>
      <w:r>
        <w:rPr>
          <w:spacing w:val="-10"/>
        </w:rPr>
        <w:t> </w:t>
      </w:r>
      <w:r>
        <w:rPr/>
        <w:t>пациентам.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/>
        <w:t>Общим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всех</w:t>
      </w:r>
      <w:r>
        <w:rPr>
          <w:spacing w:val="-6"/>
        </w:rPr>
        <w:t> </w:t>
      </w:r>
      <w:r>
        <w:rPr>
          <w:spacing w:val="-2"/>
        </w:rPr>
        <w:t>иммуномодуляторов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7"/>
        </w:rPr>
        <w:t> </w:t>
      </w:r>
      <w:r>
        <w:rPr>
          <w:spacing w:val="-1"/>
        </w:rPr>
        <w:t>строгое</w:t>
      </w:r>
      <w:r>
        <w:rPr>
          <w:spacing w:val="-6"/>
        </w:rPr>
        <w:t> </w:t>
      </w:r>
      <w:r>
        <w:rPr>
          <w:spacing w:val="-1"/>
        </w:rPr>
        <w:t>противопоказание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применения</w:t>
      </w:r>
      <w:r>
        <w:rPr>
          <w:spacing w:val="-7"/>
        </w:rPr>
        <w:t> </w:t>
      </w:r>
      <w:r>
        <w:rPr>
          <w:spacing w:val="-1"/>
        </w:rPr>
        <w:t>женщинами</w:t>
      </w:r>
      <w:r>
        <w:rPr>
          <w:spacing w:val="59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/>
        <w:t>беременности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грудного</w:t>
      </w:r>
      <w:r>
        <w:rPr>
          <w:spacing w:val="-3"/>
        </w:rPr>
        <w:t> </w:t>
      </w:r>
      <w:r>
        <w:rPr>
          <w:spacing w:val="-1"/>
        </w:rPr>
        <w:t>вскармливания.</w:t>
      </w:r>
    </w:p>
    <w:p>
      <w:pPr>
        <w:pStyle w:val="Heading2"/>
        <w:spacing w:line="268" w:lineRule="exact"/>
        <w:ind w:right="449"/>
        <w:jc w:val="left"/>
        <w:rPr>
          <w:b w:val="0"/>
          <w:bCs w:val="0"/>
        </w:rPr>
      </w:pPr>
      <w:r>
        <w:rPr/>
        <w:t>Нестероидные</w:t>
      </w:r>
      <w:r>
        <w:rPr>
          <w:spacing w:val="-16"/>
        </w:rPr>
        <w:t> </w:t>
      </w:r>
      <w:r>
        <w:rPr>
          <w:spacing w:val="-1"/>
        </w:rPr>
        <w:t>противовоспалительные</w:t>
      </w:r>
      <w:r>
        <w:rPr>
          <w:spacing w:val="-15"/>
        </w:rPr>
        <w:t> </w:t>
      </w:r>
      <w:r>
        <w:rPr>
          <w:spacing w:val="-1"/>
        </w:rPr>
        <w:t>препараты</w:t>
      </w:r>
      <w:r>
        <w:rPr>
          <w:b w:val="0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spacing w:before="0"/>
        <w:ind w:left="329" w:right="449" w:firstLine="0"/>
        <w:jc w:val="left"/>
        <w:rPr>
          <w:rFonts w:ascii="Times New Roman" w:hAnsi="Times New Roman" w:cs="Times New Roman" w:eastAsia="Times New Roman"/>
          <w:sz w:val="36"/>
          <w:szCs w:val="36"/>
        </w:rPr>
      </w:pPr>
      <w:r>
        <w:rPr>
          <w:rFonts w:ascii="Times New Roman" w:hAnsi="Times New Roman"/>
          <w:b/>
          <w:spacing w:val="-41"/>
          <w:sz w:val="36"/>
        </w:rPr>
        <w:t>Г</w:t>
      </w:r>
      <w:r>
        <w:rPr>
          <w:rFonts w:ascii="Times New Roman" w:hAnsi="Times New Roman"/>
          <w:b/>
          <w:sz w:val="36"/>
        </w:rPr>
        <w:t>лава</w:t>
      </w:r>
      <w:r>
        <w:rPr>
          <w:rFonts w:ascii="Times New Roman" w:hAnsi="Times New Roman"/>
          <w:b/>
          <w:spacing w:val="-2"/>
          <w:sz w:val="36"/>
        </w:rPr>
        <w:t> </w:t>
      </w:r>
      <w:r>
        <w:rPr>
          <w:rFonts w:ascii="Times New Roman" w:hAnsi="Times New Roman"/>
          <w:b/>
          <w:sz w:val="36"/>
        </w:rPr>
        <w:t>6.</w:t>
      </w:r>
      <w:r>
        <w:rPr>
          <w:rFonts w:ascii="Times New Roman" w:hAnsi="Times New Roman"/>
          <w:b/>
          <w:spacing w:val="-1"/>
          <w:sz w:val="36"/>
        </w:rPr>
        <w:t> </w:t>
      </w:r>
      <w:r>
        <w:rPr>
          <w:rFonts w:ascii="Times New Roman" w:hAnsi="Times New Roman"/>
          <w:b/>
          <w:sz w:val="36"/>
        </w:rPr>
        <w:t>О</w:t>
      </w:r>
      <w:r>
        <w:rPr>
          <w:rFonts w:ascii="Times New Roman" w:hAnsi="Times New Roman"/>
          <w:b/>
          <w:spacing w:val="-6"/>
          <w:sz w:val="36"/>
        </w:rPr>
        <w:t>б</w:t>
      </w:r>
      <w:r>
        <w:rPr>
          <w:rFonts w:ascii="Times New Roman" w:hAnsi="Times New Roman"/>
          <w:b/>
          <w:sz w:val="36"/>
        </w:rPr>
        <w:t>ез</w:t>
      </w:r>
      <w:r>
        <w:rPr>
          <w:rFonts w:ascii="Times New Roman" w:hAnsi="Times New Roman"/>
          <w:b/>
          <w:spacing w:val="-6"/>
          <w:sz w:val="36"/>
        </w:rPr>
        <w:t>б</w:t>
      </w:r>
      <w:r>
        <w:rPr>
          <w:rFonts w:ascii="Times New Roman" w:hAnsi="Times New Roman"/>
          <w:b/>
          <w:spacing w:val="-5"/>
          <w:sz w:val="36"/>
        </w:rPr>
        <w:t>о</w:t>
      </w:r>
      <w:r>
        <w:rPr>
          <w:rFonts w:ascii="Times New Roman" w:hAnsi="Times New Roman"/>
          <w:b/>
          <w:sz w:val="36"/>
        </w:rPr>
        <w:t>ливание</w:t>
      </w:r>
      <w:r>
        <w:rPr>
          <w:rFonts w:ascii="Times New Roman" w:hAnsi="Times New Roman"/>
          <w:b/>
          <w:spacing w:val="-2"/>
          <w:sz w:val="36"/>
        </w:rPr>
        <w:t> </w:t>
      </w:r>
      <w:r>
        <w:rPr>
          <w:rFonts w:ascii="Times New Roman" w:hAnsi="Times New Roman"/>
          <w:b/>
          <w:sz w:val="36"/>
        </w:rPr>
        <w:t>и</w:t>
      </w:r>
      <w:r>
        <w:rPr>
          <w:rFonts w:ascii="Times New Roman" w:hAnsi="Times New Roman"/>
          <w:b/>
          <w:spacing w:val="-1"/>
          <w:sz w:val="36"/>
        </w:rPr>
        <w:t> </w:t>
      </w:r>
      <w:r>
        <w:rPr>
          <w:rFonts w:ascii="Times New Roman" w:hAnsi="Times New Roman"/>
          <w:b/>
          <w:sz w:val="36"/>
        </w:rPr>
        <w:t>ле</w:t>
      </w:r>
      <w:r>
        <w:rPr>
          <w:rFonts w:ascii="Times New Roman" w:hAnsi="Times New Roman"/>
          <w:b/>
          <w:spacing w:val="-6"/>
          <w:sz w:val="36"/>
        </w:rPr>
        <w:t>к</w:t>
      </w:r>
      <w:r>
        <w:rPr>
          <w:rFonts w:ascii="Times New Roman" w:hAnsi="Times New Roman"/>
          <w:b/>
          <w:sz w:val="36"/>
        </w:rPr>
        <w:t>арственная</w:t>
      </w:r>
      <w:r>
        <w:rPr>
          <w:rFonts w:ascii="Times New Roman" w:hAnsi="Times New Roman"/>
          <w:b/>
          <w:spacing w:val="-2"/>
          <w:sz w:val="36"/>
        </w:rPr>
        <w:t> </w:t>
      </w:r>
      <w:r>
        <w:rPr>
          <w:rFonts w:ascii="Times New Roman" w:hAnsi="Times New Roman"/>
          <w:b/>
          <w:sz w:val="36"/>
        </w:rPr>
        <w:t>тер</w:t>
      </w:r>
      <w:r>
        <w:rPr>
          <w:rFonts w:ascii="Times New Roman" w:hAnsi="Times New Roman"/>
          <w:b/>
          <w:spacing w:val="-5"/>
          <w:sz w:val="36"/>
        </w:rPr>
        <w:t>а</w:t>
      </w:r>
      <w:r>
        <w:rPr>
          <w:rFonts w:ascii="Times New Roman" w:hAnsi="Times New Roman"/>
          <w:b/>
          <w:sz w:val="36"/>
        </w:rPr>
        <w:t>пия</w:t>
      </w:r>
      <w:r>
        <w:rPr>
          <w:rFonts w:ascii="Times New Roman" w:hAnsi="Times New Roman"/>
          <w:sz w:val="36"/>
        </w:rPr>
      </w:r>
    </w:p>
    <w:p>
      <w:pPr>
        <w:spacing w:line="270" w:lineRule="exact" w:before="306"/>
        <w:ind w:left="329" w:right="4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sz w:val="24"/>
          <w:szCs w:val="24"/>
        </w:rPr>
        <w:t>НПВП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обладают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болеутоляющим,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противовоспалительным,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жаропонижающим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антиагрегантным</w:t>
      </w:r>
      <w:r>
        <w:rPr>
          <w:rFonts w:ascii="Times New Roman" w:hAnsi="Times New Roman" w:cs="Times New Roman" w:eastAsia="Times New Roman"/>
          <w:spacing w:val="7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действием.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медицинской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практике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настоящее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время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применяют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различные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формы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лекарственных</w:t>
      </w:r>
      <w:r>
        <w:rPr>
          <w:rFonts w:ascii="Times New Roman" w:hAnsi="Times New Roman" w:cs="Times New Roman" w:eastAsia="Times New Roman"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средств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системного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местного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действия,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созданных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основе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НПВП: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ацетилсалициловая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кислота</w:t>
      </w:r>
      <w:r>
        <w:rPr>
          <w:rFonts w:ascii="Times New Roman" w:hAnsi="Times New Roman" w:cs="Times New Roman" w:eastAsia="Times New Roman"/>
          <w:i/>
          <w:spacing w:val="7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(Аспирин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),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бензидамин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(Тантум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верде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),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декскетопрофен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(Дексалгин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),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диклофенак</w:t>
      </w:r>
      <w:r>
        <w:rPr>
          <w:rFonts w:ascii="Times New Roman" w:hAnsi="Times New Roman" w:cs="Times New Roman" w:eastAsia="Times New Roman"/>
          <w:i/>
          <w:spacing w:val="93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(Вольтарен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Наклофен</w:t>
      </w:r>
      <w:r>
        <w:rPr>
          <w:rFonts w:ascii="Times New Roman" w:hAnsi="Times New Roman" w:cs="Times New Roman" w:eastAsia="Times New Roman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Ортофен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),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ибупрофен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(Бруфен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),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индометацин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(Метиндол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),</w:t>
      </w:r>
      <w:r>
        <w:rPr>
          <w:rFonts w:ascii="Times New Roman" w:hAnsi="Times New Roman" w:cs="Times New Roman" w:eastAsia="Times New Roman"/>
          <w:i/>
          <w:spacing w:val="8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кетопрофен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(Артрозилен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Кетонал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Артрум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Быструмгель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ОКИ</w:t>
      </w:r>
      <w:r>
        <w:rPr>
          <w:rFonts w:ascii="Times New Roman" w:hAnsi="Times New Roman" w:cs="Times New Roman" w:eastAsia="Times New Roman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),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кеторолак</w:t>
      </w:r>
      <w:r>
        <w:rPr>
          <w:rFonts w:ascii="Times New Roman" w:hAnsi="Times New Roman" w:cs="Times New Roman" w:eastAsia="Times New Roman"/>
          <w:i/>
          <w:spacing w:val="75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(адолор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^℘^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Долак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Кеталгин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Кетанов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Кеторол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),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лорноксикам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(Ксефокам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),</w:t>
      </w:r>
      <w:r>
        <w:rPr>
          <w:rFonts w:ascii="Times New Roman" w:hAnsi="Times New Roman" w:cs="Times New Roman" w:eastAsia="Times New Roman"/>
          <w:i/>
          <w:spacing w:val="7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мелоксикам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(Мовалис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),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напроксен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(Алив</w:t>
      </w:r>
      <w:r>
        <w:rPr>
          <w:rFonts w:ascii="Times New Roman" w:hAnsi="Times New Roman" w:cs="Times New Roman" w:eastAsia="Times New Roman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Налгезин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),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нимесулид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(Аулин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Найз</w:t>
      </w:r>
      <w:r>
        <w:rPr>
          <w:rFonts w:ascii="Times New Roman" w:hAnsi="Times New Roman" w:cs="Times New Roman" w:eastAsia="Times New Roman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i/>
          <w:spacing w:val="6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Нимесил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),</w:t>
      </w:r>
      <w:r>
        <w:rPr>
          <w:rFonts w:ascii="Times New Roman" w:hAnsi="Times New Roman" w:cs="Times New Roman" w:eastAsia="Times New Roman"/>
          <w:i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пироксикам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(Пироксифер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i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Финалгель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),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фенилбутазон</w:t>
      </w:r>
      <w:r>
        <w:rPr>
          <w:rFonts w:ascii="Times New Roman" w:hAnsi="Times New Roman" w:cs="Times New Roman" w:eastAsia="Times New Roman"/>
          <w:i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(Бутадион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),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целекоксиб</w:t>
      </w:r>
      <w:r>
        <w:rPr>
          <w:rFonts w:ascii="Times New Roman" w:hAnsi="Times New Roman" w:cs="Times New Roman" w:eastAsia="Times New Roman"/>
          <w:i/>
          <w:spacing w:val="101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(Целебрекс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),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эторикоксиб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(Аркоксиа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)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многие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другие.</w:t>
      </w:r>
    </w:p>
    <w:p>
      <w:pPr>
        <w:pStyle w:val="BodyText"/>
        <w:spacing w:line="270" w:lineRule="exact"/>
        <w:ind w:right="633"/>
        <w:jc w:val="left"/>
      </w:pPr>
      <w:r>
        <w:rPr/>
        <w:t>В</w:t>
      </w:r>
      <w:r>
        <w:rPr>
          <w:spacing w:val="-4"/>
        </w:rPr>
        <w:t> </w:t>
      </w:r>
      <w:r>
        <w:rPr/>
        <w:t>дентальной</w:t>
      </w:r>
      <w:r>
        <w:rPr>
          <w:spacing w:val="-3"/>
        </w:rPr>
        <w:t> </w:t>
      </w:r>
      <w:r>
        <w:rPr>
          <w:spacing w:val="-1"/>
        </w:rPr>
        <w:t>имплантологии</w:t>
      </w:r>
      <w:r>
        <w:rPr>
          <w:spacing w:val="-4"/>
        </w:rPr>
        <w:t> </w:t>
      </w:r>
      <w:r>
        <w:rPr/>
        <w:t>НПВП</w:t>
      </w:r>
      <w:r>
        <w:rPr>
          <w:spacing w:val="-3"/>
        </w:rPr>
        <w:t> </w:t>
      </w:r>
      <w:r>
        <w:rPr>
          <w:spacing w:val="-2"/>
        </w:rPr>
        <w:t>назначают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вмешательства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качестве</w:t>
      </w:r>
      <w:r>
        <w:rPr>
          <w:spacing w:val="63"/>
          <w:w w:val="99"/>
        </w:rPr>
        <w:t> </w:t>
      </w:r>
      <w:r>
        <w:rPr>
          <w:spacing w:val="-2"/>
        </w:rPr>
        <w:t>болеутоляющих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противовоспалительных</w:t>
      </w:r>
      <w:r>
        <w:rPr>
          <w:spacing w:val="-3"/>
        </w:rPr>
        <w:t> </w:t>
      </w:r>
      <w:r>
        <w:rPr>
          <w:spacing w:val="-1"/>
        </w:rPr>
        <w:t>средств,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до</w:t>
      </w:r>
      <w:r>
        <w:rPr>
          <w:spacing w:val="-2"/>
        </w:rPr>
        <w:t> начала</w:t>
      </w:r>
      <w:r>
        <w:rPr>
          <w:spacing w:val="-3"/>
        </w:rPr>
        <w:t> </w:t>
      </w:r>
      <w:r>
        <w:rPr>
          <w:spacing w:val="-1"/>
        </w:rPr>
        <w:t>лечения.</w:t>
      </w:r>
      <w:r>
        <w:rPr>
          <w:spacing w:val="-3"/>
        </w:rPr>
        <w:t> </w:t>
      </w:r>
      <w:r>
        <w:rPr/>
        <w:t>НПВП</w:t>
      </w:r>
      <w:r>
        <w:rPr>
          <w:spacing w:val="-3"/>
        </w:rPr>
        <w:t> </w:t>
      </w:r>
      <w:r>
        <w:rPr>
          <w:spacing w:val="-1"/>
        </w:rPr>
        <w:t>имеют</w:t>
      </w:r>
      <w:r>
        <w:rPr>
          <w:spacing w:val="-3"/>
        </w:rPr>
        <w:t> </w:t>
      </w:r>
      <w:r>
        <w:rPr/>
        <w:t>различия</w:t>
      </w:r>
      <w:r>
        <w:rPr>
          <w:spacing w:val="79"/>
        </w:rPr>
        <w:t> </w:t>
      </w:r>
      <w:r>
        <w:rPr/>
        <w:t>по</w:t>
      </w:r>
      <w:r>
        <w:rPr>
          <w:spacing w:val="-9"/>
        </w:rPr>
        <w:t> </w:t>
      </w:r>
      <w:r>
        <w:rPr>
          <w:spacing w:val="-1"/>
        </w:rPr>
        <w:t>химической</w:t>
      </w:r>
      <w:r>
        <w:rPr>
          <w:spacing w:val="-9"/>
        </w:rPr>
        <w:t> </w:t>
      </w:r>
      <w:r>
        <w:rPr>
          <w:spacing w:val="-1"/>
        </w:rPr>
        <w:t>структуре,</w:t>
      </w:r>
      <w:r>
        <w:rPr>
          <w:spacing w:val="-9"/>
        </w:rPr>
        <w:t> </w:t>
      </w:r>
      <w:r>
        <w:rPr/>
        <w:t>особенностям</w:t>
      </w:r>
      <w:r>
        <w:rPr>
          <w:spacing w:val="-8"/>
        </w:rPr>
        <w:t> </w:t>
      </w:r>
      <w:r>
        <w:rPr>
          <w:spacing w:val="-2"/>
        </w:rPr>
        <w:t>фармакокинетики,</w:t>
      </w:r>
      <w:r>
        <w:rPr>
          <w:spacing w:val="-9"/>
        </w:rPr>
        <w:t> </w:t>
      </w:r>
      <w:r>
        <w:rPr>
          <w:spacing w:val="-2"/>
        </w:rPr>
        <w:t>фармакодинамики,</w:t>
      </w:r>
      <w:r>
        <w:rPr>
          <w:spacing w:val="-9"/>
        </w:rPr>
        <w:t> </w:t>
      </w:r>
      <w:r>
        <w:rPr>
          <w:spacing w:val="-1"/>
        </w:rPr>
        <w:t>влияющие</w:t>
      </w:r>
    </w:p>
    <w:p>
      <w:pPr>
        <w:pStyle w:val="BodyText"/>
        <w:spacing w:line="270" w:lineRule="exact"/>
        <w:ind w:right="633"/>
        <w:jc w:val="left"/>
      </w:pPr>
      <w:r>
        <w:rPr/>
        <w:t>на</w:t>
      </w:r>
      <w:r>
        <w:rPr>
          <w:spacing w:val="-5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эффективность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безопасность,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>
          <w:spacing w:val="-2"/>
        </w:rPr>
        <w:t>учитывать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/>
        <w:t>выборе</w:t>
      </w:r>
      <w:r>
        <w:rPr>
          <w:spacing w:val="-4"/>
        </w:rPr>
        <w:t> </w:t>
      </w:r>
      <w:r>
        <w:rPr>
          <w:spacing w:val="-1"/>
        </w:rPr>
        <w:t>препаратов,</w:t>
      </w:r>
      <w:r>
        <w:rPr>
          <w:spacing w:val="-5"/>
        </w:rPr>
        <w:t> </w:t>
      </w:r>
      <w:r>
        <w:rPr/>
        <w:t>особенно</w:t>
      </w:r>
      <w:r>
        <w:rPr>
          <w:spacing w:val="49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пациентов,</w:t>
      </w:r>
      <w:r>
        <w:rPr>
          <w:spacing w:val="-3"/>
        </w:rPr>
        <w:t> </w:t>
      </w:r>
      <w:r>
        <w:rPr/>
        <w:t>имеющих</w:t>
      </w:r>
      <w:r>
        <w:rPr>
          <w:spacing w:val="-3"/>
        </w:rPr>
        <w:t> </w:t>
      </w:r>
      <w:r>
        <w:rPr>
          <w:spacing w:val="-1"/>
        </w:rPr>
        <w:t>сопутствующую</w:t>
      </w:r>
      <w:r>
        <w:rPr>
          <w:spacing w:val="-3"/>
        </w:rPr>
        <w:t> </w:t>
      </w:r>
      <w:r>
        <w:rPr>
          <w:spacing w:val="-2"/>
        </w:rPr>
        <w:t>соматическую</w:t>
      </w:r>
      <w:r>
        <w:rPr>
          <w:spacing w:val="-3"/>
        </w:rPr>
        <w:t> </w:t>
      </w:r>
      <w:r>
        <w:rPr>
          <w:spacing w:val="-2"/>
        </w:rPr>
        <w:t>патологию.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/>
        <w:t>основе</w:t>
      </w:r>
      <w:r>
        <w:rPr>
          <w:spacing w:val="-4"/>
        </w:rPr>
        <w:t> </w:t>
      </w:r>
      <w:r>
        <w:rPr>
          <w:spacing w:val="-2"/>
        </w:rPr>
        <w:t>механизма</w:t>
      </w:r>
      <w:r>
        <w:rPr>
          <w:spacing w:val="-5"/>
        </w:rPr>
        <w:t> </w:t>
      </w:r>
      <w:r>
        <w:rPr/>
        <w:t>действия</w:t>
      </w:r>
      <w:r>
        <w:rPr>
          <w:spacing w:val="-4"/>
        </w:rPr>
        <w:t> </w:t>
      </w:r>
      <w:r>
        <w:rPr/>
        <w:t>НПВП</w:t>
      </w:r>
      <w:r>
        <w:rPr>
          <w:spacing w:val="-4"/>
        </w:rPr>
        <w:t> </w:t>
      </w:r>
      <w:r>
        <w:rPr/>
        <w:t>лежит</w:t>
      </w:r>
      <w:r>
        <w:rPr>
          <w:spacing w:val="-5"/>
        </w:rPr>
        <w:t> </w:t>
      </w:r>
      <w:r>
        <w:rPr>
          <w:spacing w:val="-2"/>
        </w:rPr>
        <w:t>блокада</w:t>
      </w:r>
      <w:r>
        <w:rPr>
          <w:spacing w:val="-4"/>
        </w:rPr>
        <w:t> </w:t>
      </w:r>
      <w:r>
        <w:rPr>
          <w:spacing w:val="-1"/>
        </w:rPr>
        <w:t>циклооксигеназы</w:t>
      </w:r>
      <w:r>
        <w:rPr>
          <w:spacing w:val="-4"/>
        </w:rPr>
        <w:t> </w:t>
      </w:r>
      <w:r>
        <w:rPr>
          <w:spacing w:val="-1"/>
        </w:rPr>
        <w:t>(ЦОГ)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фермента,</w:t>
      </w:r>
      <w:r>
        <w:rPr>
          <w:spacing w:val="-4"/>
        </w:rPr>
        <w:t> </w:t>
      </w:r>
      <w:r>
        <w:rPr>
          <w:spacing w:val="-1"/>
        </w:rPr>
        <w:t>играющего</w:t>
      </w:r>
      <w:r>
        <w:rPr>
          <w:spacing w:val="55"/>
        </w:rPr>
        <w:t> </w:t>
      </w:r>
      <w:r>
        <w:rPr>
          <w:spacing w:val="-1"/>
        </w:rPr>
        <w:t>фундаментальную</w:t>
      </w:r>
      <w:r>
        <w:rPr>
          <w:spacing w:val="-7"/>
        </w:rPr>
        <w:t> </w:t>
      </w:r>
      <w:r>
        <w:rPr>
          <w:spacing w:val="-1"/>
        </w:rPr>
        <w:t>роль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метаболизме</w:t>
      </w:r>
      <w:r>
        <w:rPr>
          <w:spacing w:val="-6"/>
        </w:rPr>
        <w:t> </w:t>
      </w:r>
      <w:r>
        <w:rPr>
          <w:spacing w:val="-1"/>
        </w:rPr>
        <w:t>арахидоновой</w:t>
      </w:r>
      <w:r>
        <w:rPr>
          <w:spacing w:val="-6"/>
        </w:rPr>
        <w:t> </w:t>
      </w:r>
      <w:r>
        <w:rPr>
          <w:spacing w:val="-1"/>
        </w:rPr>
        <w:t>кислоты.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результате</w:t>
      </w:r>
      <w:r>
        <w:rPr>
          <w:spacing w:val="-6"/>
        </w:rPr>
        <w:t> </w:t>
      </w:r>
      <w:r>
        <w:rPr/>
        <w:t>угнетается</w:t>
      </w:r>
      <w:r>
        <w:rPr>
          <w:spacing w:val="-6"/>
        </w:rPr>
        <w:t> </w:t>
      </w:r>
      <w:r>
        <w:rPr/>
        <w:t>синтез</w:t>
      </w:r>
      <w:r>
        <w:rPr>
          <w:spacing w:val="77"/>
        </w:rPr>
        <w:t> </w:t>
      </w:r>
      <w:r>
        <w:rPr>
          <w:spacing w:val="-2"/>
        </w:rPr>
        <w:t>медиаторов</w:t>
      </w:r>
      <w:r>
        <w:rPr>
          <w:spacing w:val="-6"/>
        </w:rPr>
        <w:t> </w:t>
      </w:r>
      <w:r>
        <w:rPr/>
        <w:t>воспаления</w:t>
      </w:r>
      <w:r>
        <w:rPr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1"/>
        </w:rPr>
        <w:t>простагландинов,</w:t>
      </w:r>
      <w:r>
        <w:rPr>
          <w:spacing w:val="-6"/>
        </w:rPr>
        <w:t> </w:t>
      </w:r>
      <w:r>
        <w:rPr/>
        <w:t>простациклина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тромбоксана;</w:t>
      </w:r>
      <w:r>
        <w:rPr>
          <w:spacing w:val="-5"/>
        </w:rPr>
        <w:t> </w:t>
      </w:r>
      <w:r>
        <w:rPr/>
        <w:t>снижается</w:t>
      </w:r>
      <w:r>
        <w:rPr>
          <w:spacing w:val="-6"/>
        </w:rPr>
        <w:t> </w:t>
      </w:r>
      <w:r>
        <w:rPr>
          <w:spacing w:val="-1"/>
        </w:rPr>
        <w:t>содержание</w:t>
      </w:r>
      <w:r>
        <w:rPr>
          <w:spacing w:val="75"/>
          <w:w w:val="99"/>
        </w:rPr>
        <w:t> </w:t>
      </w:r>
      <w:r>
        <w:rPr/>
        <w:t>эндоперекисей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1"/>
        </w:rPr>
        <w:t>свободных</w:t>
      </w:r>
      <w:r>
        <w:rPr>
          <w:spacing w:val="-10"/>
        </w:rPr>
        <w:t> </w:t>
      </w:r>
      <w:r>
        <w:rPr>
          <w:spacing w:val="-1"/>
        </w:rPr>
        <w:t>супероксидных</w:t>
      </w:r>
      <w:r>
        <w:rPr>
          <w:spacing w:val="-10"/>
        </w:rPr>
        <w:t> </w:t>
      </w:r>
      <w:r>
        <w:rPr>
          <w:spacing w:val="-1"/>
        </w:rPr>
        <w:t>радикалов;</w:t>
      </w:r>
      <w:r>
        <w:rPr>
          <w:spacing w:val="-10"/>
        </w:rPr>
        <w:t> </w:t>
      </w:r>
      <w:r>
        <w:rPr>
          <w:spacing w:val="-1"/>
        </w:rPr>
        <w:t>стабилизируются</w:t>
      </w:r>
      <w:r>
        <w:rPr>
          <w:spacing w:val="-10"/>
        </w:rPr>
        <w:t> </w:t>
      </w:r>
      <w:r>
        <w:rPr>
          <w:spacing w:val="-1"/>
        </w:rPr>
        <w:t>лизосомальные</w:t>
      </w:r>
      <w:r>
        <w:rPr>
          <w:spacing w:val="-10"/>
        </w:rPr>
        <w:t> </w:t>
      </w:r>
      <w:r>
        <w:rPr/>
        <w:t>мембраны</w:t>
      </w:r>
      <w:r>
        <w:rPr/>
      </w:r>
    </w:p>
    <w:p>
      <w:pPr>
        <w:pStyle w:val="BodyText"/>
        <w:spacing w:line="270" w:lineRule="exact"/>
        <w:ind w:right="548"/>
        <w:jc w:val="left"/>
      </w:pPr>
      <w:r>
        <w:rPr/>
        <w:t>и</w:t>
      </w:r>
      <w:r>
        <w:rPr>
          <w:spacing w:val="-8"/>
        </w:rPr>
        <w:t> </w:t>
      </w:r>
      <w:r>
        <w:rPr/>
        <w:t>не</w:t>
      </w:r>
      <w:r>
        <w:rPr>
          <w:spacing w:val="-7"/>
        </w:rPr>
        <w:t> </w:t>
      </w:r>
      <w:r>
        <w:rPr>
          <w:spacing w:val="-1"/>
        </w:rPr>
        <w:t>высвобождаются</w:t>
      </w:r>
      <w:r>
        <w:rPr>
          <w:spacing w:val="-7"/>
        </w:rPr>
        <w:t> </w:t>
      </w:r>
      <w:r>
        <w:rPr>
          <w:spacing w:val="-1"/>
        </w:rPr>
        <w:t>лизосомальные</w:t>
      </w:r>
      <w:r>
        <w:rPr>
          <w:spacing w:val="-8"/>
        </w:rPr>
        <w:t> </w:t>
      </w:r>
      <w:r>
        <w:rPr>
          <w:spacing w:val="-1"/>
        </w:rPr>
        <w:t>ферменты;</w:t>
      </w:r>
      <w:r>
        <w:rPr>
          <w:spacing w:val="-7"/>
        </w:rPr>
        <w:t> </w:t>
      </w:r>
      <w:r>
        <w:rPr>
          <w:spacing w:val="-1"/>
        </w:rPr>
        <w:t>тормозится</w:t>
      </w:r>
      <w:r>
        <w:rPr>
          <w:spacing w:val="-7"/>
        </w:rPr>
        <w:t> </w:t>
      </w:r>
      <w:r>
        <w:rPr/>
        <w:t>перекисное</w:t>
      </w:r>
      <w:r>
        <w:rPr>
          <w:spacing w:val="-7"/>
        </w:rPr>
        <w:t> </w:t>
      </w:r>
      <w:r>
        <w:rPr/>
        <w:t>окисление</w:t>
      </w:r>
      <w:r>
        <w:rPr>
          <w:spacing w:val="-8"/>
        </w:rPr>
        <w:t> </w:t>
      </w:r>
      <w:r>
        <w:rPr/>
        <w:t>липидов,</w:t>
      </w:r>
      <w:r>
        <w:rPr>
          <w:spacing w:val="53"/>
        </w:rPr>
        <w:t> </w:t>
      </w:r>
      <w:r>
        <w:rPr/>
        <w:t>снижается</w:t>
      </w:r>
      <w:r>
        <w:rPr>
          <w:spacing w:val="-6"/>
        </w:rPr>
        <w:t> </w:t>
      </w:r>
      <w:r>
        <w:rPr/>
        <w:t>чувствительность</w:t>
      </w:r>
      <w:r>
        <w:rPr>
          <w:spacing w:val="-6"/>
        </w:rPr>
        <w:t> </w:t>
      </w:r>
      <w:r>
        <w:rPr>
          <w:spacing w:val="-1"/>
        </w:rPr>
        <w:t>рецепторов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эндогенным</w:t>
      </w:r>
      <w:r>
        <w:rPr>
          <w:spacing w:val="-6"/>
        </w:rPr>
        <w:t> </w:t>
      </w:r>
      <w:r>
        <w:rPr>
          <w:spacing w:val="-1"/>
        </w:rPr>
        <w:t>алгогенам.</w:t>
      </w:r>
      <w:r>
        <w:rPr>
          <w:spacing w:val="-6"/>
        </w:rPr>
        <w:t> </w:t>
      </w:r>
      <w:r>
        <w:rPr>
          <w:spacing w:val="-2"/>
        </w:rPr>
        <w:t>Благодаря</w:t>
      </w:r>
      <w:r>
        <w:rPr>
          <w:spacing w:val="-6"/>
        </w:rPr>
        <w:t> </w:t>
      </w:r>
      <w:r>
        <w:rPr>
          <w:spacing w:val="-2"/>
        </w:rPr>
        <w:t>этому</w:t>
      </w:r>
      <w:r>
        <w:rPr>
          <w:spacing w:val="-6"/>
        </w:rPr>
        <w:t> </w:t>
      </w:r>
      <w:r>
        <w:rPr>
          <w:spacing w:val="-1"/>
        </w:rPr>
        <w:t>уменьшаются</w:t>
      </w:r>
      <w:r>
        <w:rPr>
          <w:spacing w:val="53"/>
          <w:w w:val="99"/>
        </w:rPr>
        <w:t> </w:t>
      </w:r>
      <w:r>
        <w:rPr>
          <w:spacing w:val="-3"/>
        </w:rPr>
        <w:t>экссудация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отек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очаге</w:t>
      </w:r>
      <w:r>
        <w:rPr>
          <w:spacing w:val="-5"/>
        </w:rPr>
        <w:t> </w:t>
      </w:r>
      <w:r>
        <w:rPr/>
        <w:t>повреждения,</w:t>
      </w:r>
      <w:r>
        <w:rPr>
          <w:spacing w:val="-4"/>
        </w:rPr>
        <w:t> </w:t>
      </w:r>
      <w:r>
        <w:rPr/>
        <w:t>ослабляется</w:t>
      </w:r>
      <w:r>
        <w:rPr>
          <w:spacing w:val="-5"/>
        </w:rPr>
        <w:t> </w:t>
      </w:r>
      <w:r>
        <w:rPr>
          <w:spacing w:val="-2"/>
        </w:rPr>
        <w:t>механическое</w:t>
      </w:r>
      <w:r>
        <w:rPr>
          <w:spacing w:val="-4"/>
        </w:rPr>
        <w:t> </w:t>
      </w:r>
      <w:r>
        <w:rPr>
          <w:spacing w:val="-1"/>
        </w:rPr>
        <w:t>давление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ноцицепторы</w:t>
      </w:r>
      <w:r>
        <w:rPr>
          <w:spacing w:val="65"/>
          <w:w w:val="99"/>
        </w:rPr>
        <w:t> </w:t>
      </w:r>
      <w:r>
        <w:rPr/>
        <w:t>и</w:t>
      </w:r>
      <w:r>
        <w:rPr>
          <w:spacing w:val="-7"/>
        </w:rPr>
        <w:t> </w:t>
      </w:r>
      <w:r>
        <w:rPr/>
        <w:t>устраняется</w:t>
      </w:r>
      <w:r>
        <w:rPr>
          <w:spacing w:val="-7"/>
        </w:rPr>
        <w:t> </w:t>
      </w:r>
      <w:r>
        <w:rPr/>
        <w:t>гипералгезия.</w:t>
      </w:r>
    </w:p>
    <w:p>
      <w:pPr>
        <w:pStyle w:val="BodyText"/>
        <w:spacing w:line="265" w:lineRule="exact"/>
        <w:ind w:right="449"/>
        <w:jc w:val="left"/>
      </w:pPr>
      <w:r>
        <w:rPr/>
        <w:t>НПВП</w:t>
      </w:r>
      <w:r>
        <w:rPr>
          <w:spacing w:val="-4"/>
        </w:rPr>
        <w:t> </w:t>
      </w:r>
      <w:r>
        <w:rPr>
          <w:spacing w:val="-1"/>
        </w:rPr>
        <w:t>различаются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выраженности</w:t>
      </w:r>
      <w:r>
        <w:rPr>
          <w:spacing w:val="-4"/>
        </w:rPr>
        <w:t> </w:t>
      </w:r>
      <w:r>
        <w:rPr>
          <w:spacing w:val="-1"/>
        </w:rPr>
        <w:t>отдельных</w:t>
      </w:r>
      <w:r>
        <w:rPr>
          <w:spacing w:val="-4"/>
        </w:rPr>
        <w:t> </w:t>
      </w:r>
      <w:r>
        <w:rPr>
          <w:spacing w:val="-2"/>
        </w:rPr>
        <w:t>эффектов,</w:t>
      </w:r>
      <w:r>
        <w:rPr>
          <w:spacing w:val="-4"/>
        </w:rPr>
        <w:t> </w:t>
      </w:r>
      <w:r>
        <w:rPr>
          <w:spacing w:val="-1"/>
        </w:rPr>
        <w:t>скорости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наступления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длительности</w:t>
      </w:r>
    </w:p>
    <w:p>
      <w:pPr>
        <w:pStyle w:val="BodyText"/>
        <w:spacing w:line="270" w:lineRule="exact"/>
        <w:ind w:right="449"/>
        <w:jc w:val="left"/>
      </w:pPr>
      <w:r>
        <w:rPr>
          <w:rFonts w:ascii="Times New Roman" w:hAnsi="Times New Roman"/>
          <w:b/>
          <w:spacing w:val="-1"/>
        </w:rPr>
        <w:t>(табл.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6.9)</w:t>
      </w:r>
      <w:r>
        <w:rPr/>
        <w:t>,</w:t>
      </w:r>
      <w:r>
        <w:rPr>
          <w:spacing w:val="-5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способности</w:t>
      </w:r>
      <w:r>
        <w:rPr>
          <w:spacing w:val="-5"/>
        </w:rPr>
        <w:t> </w:t>
      </w:r>
      <w:r>
        <w:rPr>
          <w:spacing w:val="-2"/>
        </w:rPr>
        <w:t>вызывать</w:t>
      </w:r>
      <w:r>
        <w:rPr>
          <w:spacing w:val="-6"/>
        </w:rPr>
        <w:t> </w:t>
      </w:r>
      <w:r>
        <w:rPr>
          <w:spacing w:val="-1"/>
        </w:rPr>
        <w:t>побочные</w:t>
      </w:r>
      <w:r>
        <w:rPr>
          <w:spacing w:val="-5"/>
        </w:rPr>
        <w:t> </w:t>
      </w:r>
      <w:r>
        <w:rPr>
          <w:spacing w:val="-1"/>
        </w:rPr>
        <w:t>эффекты.</w:t>
      </w:r>
      <w:r>
        <w:rPr>
          <w:spacing w:val="-5"/>
        </w:rPr>
        <w:t> </w:t>
      </w:r>
      <w:r>
        <w:rPr>
          <w:spacing w:val="-2"/>
        </w:rPr>
        <w:t>Задача</w:t>
      </w:r>
      <w:r>
        <w:rPr>
          <w:spacing w:val="-6"/>
        </w:rPr>
        <w:t> </w:t>
      </w:r>
      <w:r>
        <w:rPr>
          <w:spacing w:val="-2"/>
        </w:rPr>
        <w:t>врача</w:t>
      </w:r>
      <w:r>
        <w:rPr>
          <w:spacing w:val="-5"/>
        </w:rPr>
        <w:t> </w:t>
      </w:r>
      <w:r>
        <w:rPr>
          <w:spacing w:val="-1"/>
        </w:rPr>
        <w:t>заключается</w:t>
      </w:r>
      <w:r>
        <w:rPr/>
      </w:r>
    </w:p>
    <w:p>
      <w:pPr>
        <w:pStyle w:val="BodyText"/>
        <w:spacing w:line="270" w:lineRule="exact" w:before="5"/>
        <w:ind w:right="343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индивидуальном</w:t>
      </w:r>
      <w:r>
        <w:rPr>
          <w:spacing w:val="-4"/>
        </w:rPr>
        <w:t> </w:t>
      </w:r>
      <w:r>
        <w:rPr>
          <w:spacing w:val="-1"/>
        </w:rPr>
        <w:t>подборе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каждого</w:t>
      </w:r>
      <w:r>
        <w:rPr>
          <w:spacing w:val="-5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1"/>
        </w:rPr>
        <w:t>препарата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учетом</w:t>
      </w:r>
      <w:r>
        <w:rPr>
          <w:spacing w:val="-4"/>
        </w:rPr>
        <w:t> </w:t>
      </w:r>
      <w:r>
        <w:rPr>
          <w:spacing w:val="-2"/>
        </w:rPr>
        <w:t>патогенеза</w:t>
      </w:r>
      <w:r>
        <w:rPr>
          <w:spacing w:val="-5"/>
        </w:rPr>
        <w:t> </w:t>
      </w:r>
      <w:r>
        <w:rPr>
          <w:spacing w:val="-1"/>
        </w:rPr>
        <w:t>диагностированного</w:t>
      </w:r>
      <w:r>
        <w:rPr>
          <w:spacing w:val="81"/>
        </w:rPr>
        <w:t> </w:t>
      </w:r>
      <w:r>
        <w:rPr>
          <w:spacing w:val="-3"/>
        </w:rPr>
        <w:t>соматического</w:t>
      </w:r>
      <w:r>
        <w:rPr>
          <w:spacing w:val="-5"/>
        </w:rPr>
        <w:t> </w:t>
      </w:r>
      <w:r>
        <w:rPr>
          <w:spacing w:val="-1"/>
        </w:rPr>
        <w:t>заболевания,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>
          <w:spacing w:val="-1"/>
        </w:rPr>
        <w:t>тщательно</w:t>
      </w:r>
      <w:r>
        <w:rPr>
          <w:spacing w:val="-4"/>
        </w:rPr>
        <w:t> </w:t>
      </w:r>
      <w:r>
        <w:rPr>
          <w:spacing w:val="-2"/>
        </w:rPr>
        <w:t>взвешивать</w:t>
      </w:r>
      <w:r>
        <w:rPr>
          <w:spacing w:val="-5"/>
        </w:rPr>
        <w:t> </w:t>
      </w:r>
      <w:r>
        <w:rPr>
          <w:spacing w:val="-1"/>
        </w:rPr>
        <w:t>ожидаемую</w:t>
      </w:r>
      <w:r>
        <w:rPr>
          <w:spacing w:val="-5"/>
        </w:rPr>
        <w:t> </w:t>
      </w:r>
      <w:r>
        <w:rPr>
          <w:spacing w:val="-2"/>
        </w:rPr>
        <w:t>пользу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риск</w:t>
      </w:r>
      <w:r>
        <w:rPr>
          <w:spacing w:val="71"/>
          <w:w w:val="99"/>
        </w:rPr>
        <w:t> </w:t>
      </w:r>
      <w:r>
        <w:rPr>
          <w:spacing w:val="-1"/>
        </w:rPr>
        <w:t>возникновения</w:t>
      </w:r>
      <w:r>
        <w:rPr>
          <w:spacing w:val="-4"/>
        </w:rPr>
        <w:t> </w:t>
      </w:r>
      <w:r>
        <w:rPr>
          <w:spacing w:val="-1"/>
        </w:rPr>
        <w:t>потенциальных</w:t>
      </w:r>
      <w:r>
        <w:rPr>
          <w:spacing w:val="-4"/>
        </w:rPr>
        <w:t> </w:t>
      </w:r>
      <w:r>
        <w:rPr>
          <w:spacing w:val="-1"/>
        </w:rPr>
        <w:t>осложнений.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/>
        <w:t>выборе</w:t>
      </w:r>
      <w:r>
        <w:rPr>
          <w:spacing w:val="-4"/>
        </w:rPr>
        <w:t> </w:t>
      </w:r>
      <w:r>
        <w:rPr>
          <w:spacing w:val="-3"/>
        </w:rPr>
        <w:t>необходимо </w:t>
      </w:r>
      <w:r>
        <w:rPr>
          <w:spacing w:val="-2"/>
        </w:rPr>
        <w:t>учитывать,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2"/>
        </w:rPr>
        <w:t>болеутоляющий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2"/>
        </w:rPr>
        <w:t>эффект</w:t>
      </w:r>
      <w:r>
        <w:rPr>
          <w:spacing w:val="-6"/>
        </w:rPr>
        <w:t> </w:t>
      </w:r>
      <w:r>
        <w:rPr>
          <w:spacing w:val="-2"/>
        </w:rPr>
        <w:t>наблюдается</w:t>
      </w:r>
      <w:r>
        <w:rPr>
          <w:spacing w:val="-6"/>
        </w:rPr>
        <w:t> </w:t>
      </w:r>
      <w:r>
        <w:rPr>
          <w:spacing w:val="-3"/>
        </w:rPr>
        <w:t>уже</w:t>
      </w:r>
      <w:r>
        <w:rPr>
          <w:spacing w:val="-6"/>
        </w:rPr>
        <w:t> </w:t>
      </w:r>
      <w:r>
        <w:rPr/>
        <w:t>через</w:t>
      </w:r>
      <w:r>
        <w:rPr>
          <w:spacing w:val="-6"/>
        </w:rPr>
        <w:t> </w:t>
      </w:r>
      <w:r>
        <w:rPr/>
        <w:t>0,5–2</w:t>
      </w:r>
      <w:r>
        <w:rPr>
          <w:spacing w:val="-6"/>
        </w:rPr>
        <w:t> </w:t>
      </w:r>
      <w:r>
        <w:rPr/>
        <w:t>ч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1"/>
        </w:rPr>
        <w:t>приема</w:t>
      </w:r>
      <w:r>
        <w:rPr>
          <w:spacing w:val="-6"/>
        </w:rPr>
        <w:t> </w:t>
      </w:r>
      <w:r>
        <w:rPr>
          <w:spacing w:val="-1"/>
        </w:rPr>
        <w:t>лекарства,</w:t>
      </w:r>
      <w:r>
        <w:rPr>
          <w:spacing w:val="-6"/>
        </w:rPr>
        <w:t> </w:t>
      </w:r>
      <w:r>
        <w:rPr/>
        <w:t>противовоспалительное</w:t>
      </w:r>
      <w:r>
        <w:rPr>
          <w:spacing w:val="-5"/>
        </w:rPr>
        <w:t> </w:t>
      </w:r>
      <w:r>
        <w:rPr/>
        <w:t>действие</w:t>
      </w:r>
      <w:r>
        <w:rPr>
          <w:spacing w:val="39"/>
          <w:w w:val="99"/>
        </w:rPr>
        <w:t> </w:t>
      </w:r>
      <w:r>
        <w:rPr>
          <w:spacing w:val="-1"/>
        </w:rPr>
        <w:t>развивается</w:t>
      </w:r>
      <w:r>
        <w:rPr>
          <w:spacing w:val="-3"/>
        </w:rPr>
        <w:t> </w:t>
      </w:r>
      <w:r>
        <w:rPr/>
        <w:t>через</w:t>
      </w:r>
      <w:r>
        <w:rPr>
          <w:spacing w:val="-2"/>
        </w:rPr>
        <w:t> </w:t>
      </w:r>
      <w:r>
        <w:rPr/>
        <w:t>3–4</w:t>
      </w:r>
      <w:r>
        <w:rPr>
          <w:spacing w:val="-3"/>
        </w:rPr>
        <w:t> </w:t>
      </w:r>
      <w:r>
        <w:rPr/>
        <w:t>дня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регулярном </w:t>
      </w:r>
      <w:r>
        <w:rPr/>
        <w:t>применении,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>
          <w:spacing w:val="-1"/>
        </w:rPr>
        <w:t>частота</w:t>
      </w:r>
      <w:r>
        <w:rPr>
          <w:spacing w:val="-3"/>
        </w:rPr>
        <w:t> </w:t>
      </w:r>
      <w:r>
        <w:rPr>
          <w:spacing w:val="-1"/>
        </w:rPr>
        <w:t>осложнений</w:t>
      </w:r>
      <w:r>
        <w:rPr>
          <w:spacing w:val="-2"/>
        </w:rPr>
        <w:t> </w:t>
      </w:r>
      <w:r>
        <w:rPr/>
        <w:t>зависит</w:t>
      </w:r>
      <w:r>
        <w:rPr>
          <w:spacing w:val="-3"/>
        </w:rPr>
        <w:t> </w:t>
      </w:r>
      <w:r>
        <w:rPr>
          <w:spacing w:val="-2"/>
        </w:rPr>
        <w:t>от </w:t>
      </w:r>
      <w:r>
        <w:rPr/>
        <w:t>дозы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4"/>
        </w:rPr>
        <w:t> </w:t>
      </w:r>
      <w:r>
        <w:rPr/>
        <w:t>длительности</w:t>
      </w:r>
      <w:r>
        <w:rPr>
          <w:spacing w:val="-4"/>
        </w:rPr>
        <w:t> </w:t>
      </w:r>
      <w:r>
        <w:rPr>
          <w:spacing w:val="-1"/>
        </w:rPr>
        <w:t>курса</w:t>
      </w:r>
      <w:r>
        <w:rPr>
          <w:spacing w:val="-4"/>
        </w:rPr>
        <w:t> </w:t>
      </w:r>
      <w:r>
        <w:rPr>
          <w:spacing w:val="-1"/>
        </w:rPr>
        <w:t>лечения.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послеоперационный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4"/>
        </w:rPr>
        <w:t> </w:t>
      </w:r>
      <w:r>
        <w:rPr/>
        <w:t>целесообразно</w:t>
      </w:r>
      <w:r>
        <w:rPr>
          <w:spacing w:val="-4"/>
        </w:rPr>
        <w:t> </w:t>
      </w:r>
      <w:r>
        <w:rPr>
          <w:spacing w:val="-1"/>
        </w:rPr>
        <w:t>проводить</w:t>
      </w:r>
      <w:r>
        <w:rPr>
          <w:spacing w:val="-3"/>
        </w:rPr>
        <w:t> </w:t>
      </w:r>
      <w:r>
        <w:rPr>
          <w:spacing w:val="-1"/>
        </w:rPr>
        <w:t>лечение</w:t>
      </w:r>
      <w:r>
        <w:rPr>
          <w:spacing w:val="53"/>
          <w:w w:val="99"/>
        </w:rPr>
        <w:t> </w:t>
      </w:r>
      <w:r>
        <w:rPr>
          <w:spacing w:val="-1"/>
        </w:rPr>
        <w:t>быстродействующими</w:t>
      </w:r>
      <w:r>
        <w:rPr>
          <w:spacing w:val="-4"/>
        </w:rPr>
        <w:t> </w:t>
      </w:r>
      <w:r>
        <w:rPr/>
        <w:t>НПВП,</w:t>
      </w:r>
      <w:r>
        <w:rPr>
          <w:spacing w:val="-4"/>
        </w:rPr>
        <w:t> </w:t>
      </w:r>
      <w:r>
        <w:rPr>
          <w:spacing w:val="-2"/>
        </w:rPr>
        <w:t>начиная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высокой</w:t>
      </w:r>
      <w:r>
        <w:rPr>
          <w:spacing w:val="-4"/>
        </w:rPr>
        <w:t> </w:t>
      </w:r>
      <w:r>
        <w:rPr/>
        <w:t>дозы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снижая</w:t>
      </w:r>
      <w:r>
        <w:rPr>
          <w:spacing w:val="-4"/>
        </w:rPr>
        <w:t> </w:t>
      </w:r>
      <w:r>
        <w:rPr/>
        <w:t>ее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достижении</w:t>
      </w:r>
      <w:r>
        <w:rPr>
          <w:spacing w:val="-4"/>
        </w:rPr>
        <w:t> </w:t>
      </w:r>
      <w:r>
        <w:rPr>
          <w:spacing w:val="-1"/>
        </w:rPr>
        <w:t>эффекта.</w:t>
      </w:r>
      <w:r>
        <w:rPr>
          <w:spacing w:val="-4"/>
        </w:rPr>
        <w:t> </w:t>
      </w:r>
      <w:r>
        <w:rPr/>
        <w:t>При</w:t>
      </w:r>
      <w:r>
        <w:rPr>
          <w:spacing w:val="25"/>
        </w:rPr>
        <w:t> </w:t>
      </w:r>
      <w:r>
        <w:rPr/>
        <w:t>упорной</w:t>
      </w:r>
      <w:r>
        <w:rPr>
          <w:spacing w:val="-4"/>
        </w:rPr>
        <w:t> </w:t>
      </w:r>
      <w:r>
        <w:rPr>
          <w:spacing w:val="-1"/>
        </w:rPr>
        <w:t>хронической</w:t>
      </w:r>
      <w:r>
        <w:rPr>
          <w:spacing w:val="-3"/>
        </w:rPr>
        <w:t> </w:t>
      </w:r>
      <w:r>
        <w:rPr>
          <w:spacing w:val="-1"/>
        </w:rPr>
        <w:t>боли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воспалительных</w:t>
      </w:r>
      <w:r>
        <w:rPr>
          <w:spacing w:val="-3"/>
        </w:rPr>
        <w:t> </w:t>
      </w:r>
      <w:r>
        <w:rPr/>
        <w:t>процессах</w:t>
      </w:r>
      <w:r>
        <w:rPr>
          <w:spacing w:val="-3"/>
        </w:rPr>
        <w:t> </w:t>
      </w:r>
      <w:r>
        <w:rPr/>
        <w:t>чаще</w:t>
      </w:r>
      <w:r>
        <w:rPr>
          <w:spacing w:val="-4"/>
        </w:rPr>
        <w:t> </w:t>
      </w:r>
      <w:r>
        <w:rPr>
          <w:spacing w:val="-2"/>
        </w:rPr>
        <w:t>используют</w:t>
      </w:r>
      <w:r>
        <w:rPr>
          <w:spacing w:val="-3"/>
        </w:rPr>
        <w:t> </w:t>
      </w:r>
      <w:r>
        <w:rPr>
          <w:spacing w:val="-1"/>
        </w:rPr>
        <w:t>препараты</w:t>
      </w:r>
      <w:r>
        <w:rPr>
          <w:spacing w:val="-3"/>
        </w:rPr>
        <w:t> </w:t>
      </w:r>
      <w:r>
        <w:rPr>
          <w:spacing w:val="-1"/>
        </w:rPr>
        <w:t>длительного</w:t>
      </w:r>
      <w:r>
        <w:rPr>
          <w:spacing w:val="57"/>
        </w:rPr>
        <w:t> </w:t>
      </w:r>
      <w:r>
        <w:rPr/>
        <w:t>действия,</w:t>
      </w:r>
      <w:r>
        <w:rPr>
          <w:spacing w:val="-7"/>
        </w:rPr>
        <w:t> </w:t>
      </w:r>
      <w:r>
        <w:rPr/>
        <w:t>применяемые</w:t>
      </w:r>
      <w:r>
        <w:rPr>
          <w:spacing w:val="-7"/>
        </w:rPr>
        <w:t> </w:t>
      </w:r>
      <w:r>
        <w:rPr/>
        <w:t>1–3</w:t>
      </w:r>
      <w:r>
        <w:rPr>
          <w:spacing w:val="-6"/>
        </w:rPr>
        <w:t> </w:t>
      </w:r>
      <w:r>
        <w:rPr/>
        <w:t>раза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день.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>
          <w:rFonts w:ascii="Times New Roman" w:hAnsi="Times New Roman" w:cs="Times New Roman" w:eastAsia="Times New Roman"/>
          <w:b/>
          <w:bCs/>
          <w:spacing w:val="-2"/>
        </w:rPr>
        <w:t>Таблица</w:t>
      </w:r>
      <w:r>
        <w:rPr>
          <w:rFonts w:ascii="Times New Roman" w:hAnsi="Times New Roman" w:cs="Times New Roman" w:eastAsia="Times New Roman"/>
          <w:b/>
          <w:bCs/>
          <w:spacing w:val="-7"/>
        </w:rPr>
        <w:t> </w:t>
      </w:r>
      <w:r>
        <w:rPr>
          <w:rFonts w:ascii="Times New Roman" w:hAnsi="Times New Roman" w:cs="Times New Roman" w:eastAsia="Times New Roman"/>
          <w:b/>
          <w:bCs/>
        </w:rPr>
        <w:t>6.9.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/>
        <w:t>Нестероидные</w:t>
      </w:r>
      <w:r>
        <w:rPr>
          <w:spacing w:val="-6"/>
        </w:rPr>
        <w:t> </w:t>
      </w:r>
      <w:r>
        <w:rPr>
          <w:spacing w:val="-1"/>
        </w:rPr>
        <w:t>противовоспалительные</w:t>
      </w:r>
      <w:r>
        <w:rPr>
          <w:spacing w:val="-7"/>
        </w:rPr>
        <w:t> </w:t>
      </w:r>
      <w:r>
        <w:rPr>
          <w:spacing w:val="-1"/>
        </w:rPr>
        <w:t>препараты</w:t>
      </w:r>
      <w:r>
        <w:rPr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/>
        <w:t>дозы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частота</w:t>
      </w:r>
      <w:r>
        <w:rPr>
          <w:spacing w:val="-6"/>
        </w:rPr>
        <w:t> </w:t>
      </w:r>
      <w:r>
        <w:rPr>
          <w:spacing w:val="-1"/>
        </w:rPr>
        <w:t>приема</w:t>
      </w:r>
      <w:r>
        <w:rPr/>
      </w:r>
    </w:p>
    <w:tbl>
      <w:tblPr>
        <w:tblW w:w="0" w:type="auto"/>
        <w:jc w:val="left"/>
        <w:tblInd w:w="329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082"/>
        <w:gridCol w:w="2317"/>
        <w:gridCol w:w="1297"/>
        <w:gridCol w:w="2122"/>
        <w:gridCol w:w="1777"/>
      </w:tblGrid>
      <w:tr>
        <w:trPr>
          <w:trHeight w:val="922" w:hRule="exact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60" w:right="109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Международные</w:t>
            </w:r>
            <w:r>
              <w:rPr>
                <w:rFonts w:ascii="Times New Roman" w:hAnsi="Times New Roman"/>
                <w:b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непатентованные</w:t>
            </w:r>
            <w:r>
              <w:rPr>
                <w:rFonts w:ascii="Times New Roman" w:hAnsi="Times New Roman"/>
                <w:b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названия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189"/>
              <w:ind w:left="36" w:right="8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Основные</w:t>
            </w:r>
            <w:r>
              <w:rPr>
                <w:rFonts w:ascii="Times New Roman" w:hAnsi="Times New Roman"/>
                <w:b/>
                <w:spacing w:val="-16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торговые</w:t>
            </w:r>
            <w:r>
              <w:rPr>
                <w:rFonts w:ascii="Times New Roman" w:hAnsi="Times New Roman"/>
                <w:b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названия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189"/>
              <w:ind w:left="40" w:right="38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Разовая</w:t>
            </w:r>
            <w:r>
              <w:rPr>
                <w:rFonts w:ascii="Times New Roman" w:hAnsi="Times New Roman"/>
                <w:b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доза,</w:t>
            </w:r>
            <w:r>
              <w:rPr>
                <w:rFonts w:ascii="Times New Roman" w:hAnsi="Times New Roman"/>
                <w:b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мг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1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189"/>
              <w:ind w:left="39" w:right="53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Длительность действия,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ч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33" w:right="85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Частота</w:t>
            </w:r>
            <w:r>
              <w:rPr>
                <w:rFonts w:ascii="Times New Roman" w:hAnsi="Times New Roman"/>
                <w:b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приема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68" w:lineRule="exact"/>
              <w:ind w:left="3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сутки, </w:t>
            </w:r>
            <w:r>
              <w:rPr>
                <w:rFonts w:ascii="Times New Roman" w:hAnsi="Times New Roman"/>
                <w:b/>
                <w:sz w:val="24"/>
              </w:rPr>
              <w:t>раз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37" w:hRule="exact"/>
        </w:trPr>
        <w:tc>
          <w:tcPr>
            <w:tcW w:w="1059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Действующие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на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ЦОГ-1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и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ЦОГ-2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60" w:hRule="exact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Декскетопрофен</w:t>
            </w:r>
          </w:p>
        </w:tc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2"/>
                <w:sz w:val="24"/>
                <w:szCs w:val="24"/>
              </w:rPr>
              <w:t>Д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 w:eastAsia="Times New Roman"/>
                <w:spacing w:val="-7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 w:eastAsia="Times New Roman"/>
                <w:spacing w:val="2"/>
                <w:sz w:val="24"/>
                <w:szCs w:val="24"/>
              </w:rPr>
              <w:t>са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лгин^♠^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12,5–25</w:t>
            </w:r>
          </w:p>
        </w:tc>
        <w:tc>
          <w:tcPr>
            <w:tcW w:w="21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4–6</w:t>
            </w: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1–3</w:t>
            </w:r>
          </w:p>
        </w:tc>
      </w:tr>
      <w:tr>
        <w:trPr>
          <w:trHeight w:val="900" w:hRule="exact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Диклофенак</w:t>
            </w:r>
          </w:p>
        </w:tc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58" w:right="762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Вольтарен^♠^.</w:t>
            </w:r>
            <w:r>
              <w:rPr>
                <w:rFonts w:ascii="Times New Roman" w:hAnsi="Times New Roman" w:cs="Times New Roman" w:eastAsia="Times New Roman"/>
                <w:spacing w:val="2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Наклофен^♠^.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Ортофен^♠^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6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50–100</w:t>
            </w:r>
          </w:p>
        </w:tc>
        <w:tc>
          <w:tcPr>
            <w:tcW w:w="21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6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8–12</w:t>
            </w: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5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2–3</w:t>
            </w:r>
          </w:p>
        </w:tc>
      </w:tr>
      <w:tr>
        <w:trPr>
          <w:trHeight w:val="360" w:hRule="exact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Ибупрофен</w:t>
            </w:r>
          </w:p>
        </w:tc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Бруфен^♠^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200–400</w:t>
            </w:r>
          </w:p>
        </w:tc>
        <w:tc>
          <w:tcPr>
            <w:tcW w:w="21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6–8</w:t>
            </w: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3–6</w:t>
            </w:r>
          </w:p>
        </w:tc>
      </w:tr>
      <w:tr>
        <w:trPr>
          <w:trHeight w:val="360" w:hRule="exact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Индометацин</w:t>
            </w:r>
          </w:p>
        </w:tc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Метиндол^♠^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25–100</w:t>
            </w:r>
          </w:p>
        </w:tc>
        <w:tc>
          <w:tcPr>
            <w:tcW w:w="21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6–12</w:t>
            </w: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2–4</w:t>
            </w:r>
          </w:p>
        </w:tc>
      </w:tr>
      <w:tr>
        <w:trPr>
          <w:trHeight w:val="630" w:hRule="exact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81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Кетопрофен</w:t>
            </w:r>
          </w:p>
        </w:tc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58" w:right="99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Кетонал^♠^.</w:t>
            </w:r>
            <w:r>
              <w:rPr>
                <w:rFonts w:ascii="Times New Roman" w:hAnsi="Times New Roman" w:cs="Times New Roman" w:eastAsia="Times New Roman"/>
                <w:spacing w:val="20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ОКИ^♠^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81"/>
              <w:ind w:left="6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50–100</w:t>
            </w:r>
          </w:p>
        </w:tc>
        <w:tc>
          <w:tcPr>
            <w:tcW w:w="21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81"/>
              <w:ind w:left="6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6–12</w:t>
            </w: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81"/>
              <w:ind w:left="5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2–3</w:t>
            </w:r>
          </w:p>
        </w:tc>
      </w:tr>
      <w:tr>
        <w:trPr>
          <w:trHeight w:val="900" w:hRule="exact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Кеторолак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58" w:right="8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Кеталгин^♠^.</w:t>
            </w:r>
            <w:r>
              <w:rPr>
                <w:rFonts w:ascii="Times New Roman" w:hAnsi="Times New Roman" w:cs="Times New Roman" w:eastAsia="Times New Roman"/>
                <w:spacing w:val="2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Кетанов^♠^.</w:t>
            </w:r>
            <w:r>
              <w:rPr>
                <w:rFonts w:ascii="Times New Roman" w:hAnsi="Times New Roman" w:cs="Times New Roman" w:eastAsia="Times New Roman"/>
                <w:spacing w:val="2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Кеторол^♠^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6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10–30</w:t>
            </w:r>
          </w:p>
        </w:tc>
        <w:tc>
          <w:tcPr>
            <w:tcW w:w="21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6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4–6</w:t>
            </w: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5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360" w:hRule="exact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Лорноксикам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Ксефокам^♠^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8–16</w:t>
            </w:r>
          </w:p>
        </w:tc>
        <w:tc>
          <w:tcPr>
            <w:tcW w:w="21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</w:t>
            </w: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</w:tr>
      <w:tr>
        <w:trPr>
          <w:trHeight w:val="360" w:hRule="exact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Напроксен</w:t>
            </w:r>
          </w:p>
        </w:tc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Налгезин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форте^♠^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250–1000</w:t>
            </w:r>
          </w:p>
        </w:tc>
        <w:tc>
          <w:tcPr>
            <w:tcW w:w="21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</w:t>
            </w: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1–2</w:t>
            </w:r>
          </w:p>
        </w:tc>
      </w:tr>
      <w:tr>
        <w:trPr>
          <w:trHeight w:val="382" w:hRule="exact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Пироксикам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Пироксифер^♠^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10–20</w:t>
            </w:r>
          </w:p>
        </w:tc>
        <w:tc>
          <w:tcPr>
            <w:tcW w:w="21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</w:t>
            </w: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  <w:tr>
        <w:trPr>
          <w:trHeight w:val="337" w:hRule="exact"/>
        </w:trPr>
        <w:tc>
          <w:tcPr>
            <w:tcW w:w="1059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Действующие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преимущественно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на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ЦОГ-2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60" w:hRule="exact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Мелоксикам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3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Мовалис^♠^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4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7,5–15</w:t>
            </w:r>
          </w:p>
        </w:tc>
        <w:tc>
          <w:tcPr>
            <w:tcW w:w="21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3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</w:t>
            </w: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3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1–2</w:t>
            </w:r>
          </w:p>
        </w:tc>
      </w:tr>
      <w:tr>
        <w:trPr>
          <w:trHeight w:val="922" w:hRule="exact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Нимесулид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36" w:right="99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Аулин^♠^.</w:t>
            </w:r>
            <w:r>
              <w:rPr>
                <w:rFonts w:ascii="Times New Roman" w:hAnsi="Times New Roman" w:cs="Times New Roman" w:eastAsia="Times New Roman"/>
                <w:spacing w:val="2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Найз^♠^.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 Нимесил^♠^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4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100–200</w:t>
            </w:r>
          </w:p>
        </w:tc>
        <w:tc>
          <w:tcPr>
            <w:tcW w:w="21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3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</w:t>
            </w: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3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</w:tr>
      <w:tr>
        <w:trPr>
          <w:trHeight w:val="337" w:hRule="exact"/>
        </w:trPr>
        <w:tc>
          <w:tcPr>
            <w:tcW w:w="1059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Действующие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избирательно </w:t>
            </w:r>
            <w:r>
              <w:rPr>
                <w:rFonts w:ascii="Times New Roman" w:hAnsi="Times New Roman"/>
                <w:b/>
                <w:sz w:val="24"/>
              </w:rPr>
              <w:t>на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 ЦОГ-2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60" w:hRule="exact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Целекоксиб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Целебрекс^♠^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100–400</w:t>
            </w:r>
          </w:p>
        </w:tc>
        <w:tc>
          <w:tcPr>
            <w:tcW w:w="21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12–24</w:t>
            </w: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1–2</w:t>
            </w:r>
          </w:p>
        </w:tc>
      </w:tr>
      <w:tr>
        <w:trPr>
          <w:trHeight w:val="382" w:hRule="exact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Эторикоксиб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Аркоксиа^♠^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60–120</w:t>
            </w:r>
          </w:p>
        </w:tc>
        <w:tc>
          <w:tcPr>
            <w:tcW w:w="21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6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</w:t>
            </w: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5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</w:tbl>
    <w:p>
      <w:pPr>
        <w:spacing w:line="240" w:lineRule="auto" w:before="3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Heading1"/>
        <w:spacing w:line="240" w:lineRule="auto" w:before="53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BodyText"/>
        <w:spacing w:line="270" w:lineRule="exact" w:before="306"/>
        <w:ind w:right="501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3"/>
        </w:rPr>
        <w:t>стоматологии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снятия</w:t>
      </w:r>
      <w:r>
        <w:rPr>
          <w:spacing w:val="-4"/>
        </w:rPr>
        <w:t> </w:t>
      </w:r>
      <w:r>
        <w:rPr>
          <w:spacing w:val="-1"/>
        </w:rPr>
        <w:t>боли</w:t>
      </w:r>
      <w:r>
        <w:rPr>
          <w:spacing w:val="-3"/>
        </w:rPr>
        <w:t> широко</w:t>
      </w:r>
      <w:r>
        <w:rPr>
          <w:spacing w:val="-4"/>
        </w:rPr>
        <w:t> </w:t>
      </w:r>
      <w:r>
        <w:rPr>
          <w:spacing w:val="-2"/>
        </w:rPr>
        <w:t>используют</w:t>
      </w:r>
      <w:r>
        <w:rPr>
          <w:spacing w:val="-3"/>
        </w:rPr>
        <w:t> </w:t>
      </w:r>
      <w:r>
        <w:rPr>
          <w:spacing w:val="-1"/>
        </w:rPr>
        <w:t>препараты</w:t>
      </w:r>
      <w:r>
        <w:rPr>
          <w:spacing w:val="-4"/>
        </w:rPr>
        <w:t> </w:t>
      </w:r>
      <w:r>
        <w:rPr>
          <w:spacing w:val="-2"/>
        </w:rPr>
        <w:t>кеторолака</w:t>
      </w:r>
      <w:r>
        <w:rPr>
          <w:spacing w:val="-3"/>
        </w:rPr>
        <w:t> </w:t>
      </w:r>
      <w:r>
        <w:rPr>
          <w:spacing w:val="-1"/>
        </w:rPr>
        <w:t>(</w:t>
      </w:r>
      <w:r>
        <w:rPr>
          <w:rFonts w:ascii="Times New Roman" w:hAnsi="Times New Roman" w:cs="Times New Roman" w:eastAsia="Times New Roman"/>
          <w:i/>
          <w:spacing w:val="-1"/>
        </w:rPr>
        <w:t>Кеталгин</w:t>
      </w:r>
      <w:r>
        <w:rPr>
          <w:spacing w:val="-1"/>
        </w:rPr>
        <w:t>^♠^,</w:t>
      </w:r>
      <w:r>
        <w:rPr>
          <w:spacing w:val="61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Кетанов</w:t>
      </w:r>
      <w:r>
        <w:rPr>
          <w:spacing w:val="-1"/>
        </w:rPr>
        <w:t>^♠^,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  <w:i/>
          <w:spacing w:val="-2"/>
        </w:rPr>
        <w:t>Кеторол</w:t>
      </w:r>
      <w:r>
        <w:rPr>
          <w:spacing w:val="-2"/>
        </w:rPr>
        <w:t>^♠^).</w:t>
      </w:r>
      <w:r>
        <w:rPr>
          <w:spacing w:val="-4"/>
        </w:rPr>
        <w:t> </w:t>
      </w:r>
      <w:r>
        <w:rPr>
          <w:spacing w:val="-2"/>
        </w:rPr>
        <w:t>Механизм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/>
        <w:t>действия</w:t>
      </w:r>
      <w:r>
        <w:rPr>
          <w:spacing w:val="-4"/>
        </w:rPr>
        <w:t> </w:t>
      </w:r>
      <w:r>
        <w:rPr>
          <w:spacing w:val="-1"/>
        </w:rPr>
        <w:t>связан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неселективным</w:t>
      </w:r>
      <w:r>
        <w:rPr>
          <w:spacing w:val="-4"/>
        </w:rPr>
        <w:t> </w:t>
      </w:r>
      <w:r>
        <w:rPr/>
        <w:t>угнетением</w:t>
      </w:r>
      <w:r>
        <w:rPr>
          <w:spacing w:val="-4"/>
        </w:rPr>
        <w:t> </w:t>
      </w:r>
      <w:r>
        <w:rPr/>
        <w:t>активности</w:t>
      </w:r>
      <w:r>
        <w:rPr>
          <w:spacing w:val="35"/>
        </w:rPr>
        <w:t> </w:t>
      </w:r>
      <w:r>
        <w:rPr>
          <w:spacing w:val="-1"/>
        </w:rPr>
        <w:t>ЦОГ-1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ЦОГ-2,</w:t>
      </w:r>
      <w:r>
        <w:rPr>
          <w:spacing w:val="-4"/>
        </w:rPr>
        <w:t> </w:t>
      </w:r>
      <w:r>
        <w:rPr>
          <w:spacing w:val="-1"/>
        </w:rPr>
        <w:t>поэтому</w:t>
      </w:r>
      <w:r>
        <w:rPr>
          <w:spacing w:val="-5"/>
        </w:rPr>
        <w:t> </w:t>
      </w:r>
      <w:r>
        <w:rPr/>
        <w:t>он</w:t>
      </w:r>
      <w:r>
        <w:rPr>
          <w:spacing w:val="-4"/>
        </w:rPr>
        <w:t> </w:t>
      </w:r>
      <w:r>
        <w:rPr>
          <w:spacing w:val="-1"/>
        </w:rPr>
        <w:t>проявляет</w:t>
      </w:r>
      <w:r>
        <w:rPr>
          <w:spacing w:val="-4"/>
        </w:rPr>
        <w:t> </w:t>
      </w:r>
      <w:r>
        <w:rPr>
          <w:spacing w:val="-1"/>
        </w:rPr>
        <w:t>аналгетическую</w:t>
      </w:r>
      <w:r>
        <w:rPr>
          <w:spacing w:val="-4"/>
        </w:rPr>
        <w:t> </w:t>
      </w:r>
      <w:r>
        <w:rPr/>
        <w:t>активность,</w:t>
      </w:r>
      <w:r>
        <w:rPr>
          <w:spacing w:val="-5"/>
        </w:rPr>
        <w:t> </w:t>
      </w:r>
      <w:r>
        <w:rPr>
          <w:spacing w:val="-1"/>
        </w:rPr>
        <w:t>умеренное</w:t>
      </w:r>
      <w:r>
        <w:rPr>
          <w:spacing w:val="49"/>
          <w:w w:val="99"/>
        </w:rPr>
        <w:t> </w:t>
      </w:r>
      <w:r>
        <w:rPr/>
        <w:t>противовоспалительное</w:t>
      </w:r>
      <w:r>
        <w:rPr>
          <w:spacing w:val="-4"/>
        </w:rPr>
        <w:t> </w:t>
      </w:r>
      <w:r>
        <w:rPr/>
        <w:t>действие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выраженный</w:t>
      </w:r>
      <w:r>
        <w:rPr>
          <w:spacing w:val="-4"/>
        </w:rPr>
        <w:t> </w:t>
      </w:r>
      <w:r>
        <w:rPr/>
        <w:t>антиагрегантный</w:t>
      </w:r>
      <w:r>
        <w:rPr>
          <w:spacing w:val="-4"/>
        </w:rPr>
        <w:t> э</w:t>
      </w:r>
      <w:r>
        <w:rPr>
          <w:spacing w:val="-5"/>
        </w:rPr>
        <w:t>ффек</w:t>
      </w:r>
      <w:r>
        <w:rPr>
          <w:spacing w:val="-4"/>
        </w:rPr>
        <w:t>т.</w:t>
      </w:r>
      <w:r>
        <w:rPr>
          <w:spacing w:val="-3"/>
        </w:rPr>
        <w:t> </w:t>
      </w:r>
      <w:r>
        <w:rPr/>
        <w:t>Для</w:t>
      </w:r>
      <w:r>
        <w:rPr>
          <w:spacing w:val="29"/>
        </w:rPr>
        <w:t> </w:t>
      </w:r>
      <w:r>
        <w:rPr>
          <w:spacing w:val="-2"/>
        </w:rPr>
        <w:t>высоковаскуляризованной</w:t>
      </w:r>
      <w:r>
        <w:rPr>
          <w:spacing w:val="-7"/>
        </w:rPr>
        <w:t> </w:t>
      </w:r>
      <w:r>
        <w:rPr>
          <w:spacing w:val="-1"/>
        </w:rPr>
        <w:t>челюстно-лицевой</w:t>
      </w:r>
      <w:r>
        <w:rPr>
          <w:spacing w:val="-7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>
          <w:spacing w:val="-3"/>
        </w:rPr>
        <w:t>необходимо</w:t>
      </w:r>
      <w:r>
        <w:rPr>
          <w:spacing w:val="-7"/>
        </w:rPr>
        <w:t> </w:t>
      </w:r>
      <w:r>
        <w:rPr>
          <w:spacing w:val="-2"/>
        </w:rPr>
        <w:t>учитывать</w:t>
      </w:r>
      <w:r>
        <w:rPr>
          <w:spacing w:val="-6"/>
        </w:rPr>
        <w:t> </w:t>
      </w:r>
      <w:r>
        <w:rPr/>
        <w:t>последнее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отказаться</w:t>
      </w:r>
      <w:r>
        <w:rPr>
          <w:spacing w:val="79"/>
          <w:w w:val="99"/>
        </w:rPr>
        <w:t> </w:t>
      </w:r>
      <w:r>
        <w:rPr>
          <w:spacing w:val="-2"/>
        </w:rPr>
        <w:t>от его</w:t>
      </w:r>
      <w:r>
        <w:rPr>
          <w:spacing w:val="-1"/>
        </w:rPr>
        <w:t> </w:t>
      </w:r>
      <w:r>
        <w:rPr/>
        <w:t>применения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пред- </w:t>
      </w:r>
      <w:r>
        <w:rPr/>
        <w:t>и</w:t>
      </w:r>
      <w:r>
        <w:rPr>
          <w:spacing w:val="-2"/>
        </w:rPr>
        <w:t> </w:t>
      </w:r>
      <w:r>
        <w:rPr/>
        <w:t>интраоперационный</w:t>
      </w:r>
      <w:r>
        <w:rPr>
          <w:spacing w:val="-1"/>
        </w:rPr>
        <w:t> </w:t>
      </w:r>
      <w:r>
        <w:rPr>
          <w:spacing w:val="-2"/>
        </w:rPr>
        <w:t>период </w:t>
      </w:r>
      <w:r>
        <w:rPr/>
        <w:t>из-за</w:t>
      </w:r>
      <w:r>
        <w:rPr>
          <w:spacing w:val="-1"/>
        </w:rPr>
        <w:t> </w:t>
      </w:r>
      <w:r>
        <w:rPr>
          <w:spacing w:val="-3"/>
        </w:rPr>
        <w:t>высокого</w:t>
      </w:r>
      <w:r>
        <w:rPr>
          <w:spacing w:val="-1"/>
        </w:rPr>
        <w:t> риска</w:t>
      </w:r>
      <w:r>
        <w:rPr>
          <w:spacing w:val="-2"/>
        </w:rPr>
        <w:t> </w:t>
      </w:r>
      <w:r>
        <w:rPr/>
        <w:t>повышенной</w:t>
      </w:r>
      <w:r>
        <w:rPr>
          <w:spacing w:val="29"/>
        </w:rPr>
        <w:t> </w:t>
      </w:r>
      <w:r>
        <w:rPr>
          <w:spacing w:val="-1"/>
        </w:rPr>
        <w:t>кровоточивости.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назначении</w:t>
      </w:r>
      <w:r>
        <w:rPr>
          <w:spacing w:val="-4"/>
        </w:rPr>
        <w:t> </w:t>
      </w:r>
      <w:r>
        <w:rPr>
          <w:spacing w:val="-2"/>
        </w:rPr>
        <w:t>кеторолака</w:t>
      </w:r>
      <w:r>
        <w:rPr>
          <w:spacing w:val="-5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2"/>
        </w:rPr>
        <w:t>учитывать,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обезболивающее</w:t>
      </w:r>
      <w:r>
        <w:rPr>
          <w:spacing w:val="-5"/>
        </w:rPr>
        <w:t> </w:t>
      </w:r>
      <w:r>
        <w:rPr/>
        <w:t>действие</w:t>
      </w:r>
      <w:r>
        <w:rPr>
          <w:spacing w:val="-4"/>
        </w:rPr>
        <w:t> </w:t>
      </w:r>
      <w:r>
        <w:rPr>
          <w:spacing w:val="-5"/>
        </w:rPr>
        <w:t>хот</w:t>
      </w:r>
      <w:r>
        <w:rPr>
          <w:spacing w:val="-6"/>
        </w:rPr>
        <w:t>я</w:t>
      </w:r>
      <w:r>
        <w:rPr>
          <w:spacing w:val="53"/>
          <w:w w:val="99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развивается</w:t>
      </w:r>
      <w:r>
        <w:rPr>
          <w:spacing w:val="-3"/>
        </w:rPr>
        <w:t> </w:t>
      </w:r>
      <w:r>
        <w:rPr/>
        <w:t>быстро,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>
          <w:spacing w:val="-1"/>
        </w:rPr>
        <w:t>продолжается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/>
        <w:t>длительно,</w:t>
      </w:r>
      <w:r>
        <w:rPr>
          <w:spacing w:val="-3"/>
        </w:rPr>
        <w:t> </w:t>
      </w:r>
      <w:r>
        <w:rPr>
          <w:spacing w:val="-2"/>
        </w:rPr>
        <w:t>всего</w:t>
      </w:r>
      <w:r>
        <w:rPr>
          <w:spacing w:val="-3"/>
        </w:rPr>
        <w:t> </w:t>
      </w:r>
      <w:r>
        <w:rPr/>
        <w:t>4–6</w:t>
      </w:r>
      <w:r>
        <w:rPr>
          <w:spacing w:val="-2"/>
        </w:rPr>
        <w:t> </w:t>
      </w:r>
      <w:r>
        <w:rPr/>
        <w:t>ч,</w:t>
      </w:r>
      <w:r>
        <w:rPr>
          <w:spacing w:val="-3"/>
        </w:rPr>
        <w:t> </w:t>
      </w:r>
      <w:r>
        <w:rPr>
          <w:spacing w:val="-1"/>
        </w:rPr>
        <w:t>поэтому</w:t>
      </w:r>
      <w:r>
        <w:rPr>
          <w:spacing w:val="-3"/>
        </w:rPr>
        <w:t> </w:t>
      </w:r>
      <w:r>
        <w:rPr/>
        <w:t>применять</w:t>
      </w:r>
      <w:r>
        <w:rPr>
          <w:spacing w:val="-3"/>
        </w:rPr>
        <w:t> </w:t>
      </w:r>
      <w:r>
        <w:rPr>
          <w:spacing w:val="-2"/>
        </w:rPr>
        <w:t>кеторолак</w:t>
      </w:r>
      <w:r>
        <w:rPr>
          <w:spacing w:val="45"/>
          <w:w w:val="99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/>
        <w:t>4</w:t>
      </w:r>
      <w:r>
        <w:rPr>
          <w:spacing w:val="-4"/>
        </w:rPr>
        <w:t> </w:t>
      </w:r>
      <w:r>
        <w:rPr/>
        <w:t>раза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сутки,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курс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должен</w:t>
      </w:r>
      <w:r>
        <w:rPr>
          <w:spacing w:val="-4"/>
        </w:rPr>
        <w:t> </w:t>
      </w:r>
      <w:r>
        <w:rPr>
          <w:spacing w:val="-1"/>
        </w:rPr>
        <w:t>превышать</w:t>
      </w:r>
      <w:r>
        <w:rPr>
          <w:spacing w:val="-4"/>
        </w:rPr>
        <w:t> </w:t>
      </w:r>
      <w:r>
        <w:rPr/>
        <w:t>5</w:t>
      </w:r>
      <w:r>
        <w:rPr>
          <w:spacing w:val="-4"/>
        </w:rPr>
        <w:t> </w:t>
      </w:r>
      <w:r>
        <w:rPr/>
        <w:t>дней.</w:t>
      </w:r>
      <w:r>
        <w:rPr>
          <w:spacing w:val="-4"/>
        </w:rPr>
        <w:t> </w:t>
      </w:r>
      <w:r>
        <w:rPr>
          <w:spacing w:val="-1"/>
        </w:rPr>
        <w:t>Наиболее</w:t>
      </w:r>
      <w:r>
        <w:rPr>
          <w:spacing w:val="-4"/>
        </w:rPr>
        <w:t> </w:t>
      </w:r>
      <w:r>
        <w:rPr>
          <w:spacing w:val="-1"/>
        </w:rPr>
        <w:t>часто</w:t>
      </w:r>
      <w:r>
        <w:rPr>
          <w:spacing w:val="-4"/>
        </w:rPr>
        <w:t> </w:t>
      </w:r>
      <w:r>
        <w:rPr>
          <w:spacing w:val="-1"/>
        </w:rPr>
        <w:t>осложнения</w:t>
      </w:r>
      <w:r>
        <w:rPr>
          <w:spacing w:val="53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НПВП</w:t>
      </w:r>
      <w:r>
        <w:rPr>
          <w:spacing w:val="-5"/>
        </w:rPr>
        <w:t> </w:t>
      </w:r>
      <w:r>
        <w:rPr>
          <w:spacing w:val="-2"/>
        </w:rPr>
        <w:t>наблюдаются</w:t>
      </w:r>
      <w:r>
        <w:rPr>
          <w:spacing w:val="-5"/>
        </w:rPr>
        <w:t> </w:t>
      </w:r>
      <w:r>
        <w:rPr/>
        <w:t>со</w:t>
      </w:r>
      <w:r>
        <w:rPr>
          <w:spacing w:val="-5"/>
        </w:rPr>
        <w:t> </w:t>
      </w:r>
      <w:r>
        <w:rPr>
          <w:spacing w:val="-1"/>
        </w:rPr>
        <w:t>стороны</w:t>
      </w:r>
      <w:r>
        <w:rPr>
          <w:spacing w:val="-5"/>
        </w:rPr>
        <w:t> </w:t>
      </w:r>
      <w:r>
        <w:rPr/>
        <w:t>ЖКТ</w:t>
      </w:r>
      <w:r>
        <w:rPr>
          <w:spacing w:val="-5"/>
        </w:rPr>
        <w:t> (ст</w:t>
      </w:r>
      <w:r>
        <w:rPr>
          <w:spacing w:val="-4"/>
        </w:rPr>
        <w:t>о</w:t>
      </w:r>
      <w:r>
        <w:rPr>
          <w:spacing w:val="-5"/>
        </w:rPr>
        <w:t>ма</w:t>
      </w:r>
      <w:r>
        <w:rPr>
          <w:spacing w:val="-4"/>
        </w:rPr>
        <w:t>тит, </w:t>
      </w:r>
      <w:r>
        <w:rPr>
          <w:spacing w:val="-2"/>
        </w:rPr>
        <w:t>сиалоаденит,</w:t>
      </w:r>
      <w:r>
        <w:rPr>
          <w:spacing w:val="-5"/>
        </w:rPr>
        <w:t> </w:t>
      </w:r>
      <w:r>
        <w:rPr/>
        <w:t>гастроэзофагеальный</w:t>
      </w:r>
      <w:r>
        <w:rPr>
          <w:spacing w:val="33"/>
        </w:rPr>
        <w:t> </w:t>
      </w:r>
      <w:r>
        <w:rPr>
          <w:spacing w:val="-2"/>
        </w:rPr>
        <w:t>рефлюкс,</w:t>
      </w:r>
      <w:r>
        <w:rPr>
          <w:spacing w:val="-7"/>
        </w:rPr>
        <w:t> </w:t>
      </w:r>
      <w:r>
        <w:rPr>
          <w:spacing w:val="-2"/>
        </w:rPr>
        <w:t>ульцерогенный</w:t>
      </w:r>
      <w:r>
        <w:rPr>
          <w:spacing w:val="-6"/>
        </w:rPr>
        <w:t> </w:t>
      </w:r>
      <w:r>
        <w:rPr>
          <w:spacing w:val="-4"/>
        </w:rPr>
        <w:t>э</w:t>
      </w:r>
      <w:r>
        <w:rPr>
          <w:spacing w:val="-5"/>
        </w:rPr>
        <w:t>ффек</w:t>
      </w:r>
      <w:r>
        <w:rPr>
          <w:spacing w:val="-4"/>
        </w:rPr>
        <w:t>т,</w:t>
      </w:r>
      <w:r>
        <w:rPr>
          <w:spacing w:val="-7"/>
        </w:rPr>
        <w:t> </w:t>
      </w:r>
      <w:r>
        <w:rPr>
          <w:spacing w:val="-2"/>
        </w:rPr>
        <w:t>желудочно-кишечные</w:t>
      </w:r>
      <w:r>
        <w:rPr>
          <w:spacing w:val="-7"/>
        </w:rPr>
        <w:t> </w:t>
      </w:r>
      <w:r>
        <w:rPr>
          <w:spacing w:val="-1"/>
        </w:rPr>
        <w:t>кровотечения),</w:t>
      </w:r>
      <w:r>
        <w:rPr>
          <w:spacing w:val="-6"/>
        </w:rPr>
        <w:t> </w:t>
      </w:r>
      <w:r>
        <w:rPr/>
        <w:t>а</w:t>
      </w:r>
      <w:r>
        <w:rPr>
          <w:spacing w:val="-7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1"/>
        </w:rPr>
        <w:t>имеют</w:t>
      </w:r>
      <w:r>
        <w:rPr>
          <w:spacing w:val="-7"/>
        </w:rPr>
        <w:t> </w:t>
      </w:r>
      <w:r>
        <w:rPr/>
        <w:t>место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проявление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декомпенсация</w:t>
      </w:r>
      <w:r>
        <w:rPr>
          <w:spacing w:val="-5"/>
        </w:rPr>
        <w:t> </w:t>
      </w:r>
      <w:r>
        <w:rPr>
          <w:spacing w:val="-2"/>
        </w:rPr>
        <w:t>кардиоваскулярных</w:t>
      </w:r>
      <w:r>
        <w:rPr>
          <w:spacing w:val="-4"/>
        </w:rPr>
        <w:t> </w:t>
      </w:r>
      <w:r>
        <w:rPr>
          <w:spacing w:val="-1"/>
        </w:rPr>
        <w:t>заболеваний.</w:t>
      </w:r>
      <w:r>
        <w:rPr>
          <w:spacing w:val="-5"/>
        </w:rPr>
        <w:t> </w:t>
      </w:r>
      <w:r>
        <w:rPr>
          <w:spacing w:val="-1"/>
        </w:rPr>
        <w:t>Кроме</w:t>
      </w:r>
      <w:r>
        <w:rPr>
          <w:spacing w:val="-4"/>
        </w:rPr>
        <w:t> </w:t>
      </w:r>
      <w:r>
        <w:rPr>
          <w:spacing w:val="-2"/>
        </w:rPr>
        <w:t>этого,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/>
        <w:t>развиться</w:t>
      </w:r>
      <w:r>
        <w:rPr>
          <w:spacing w:val="-5"/>
        </w:rPr>
        <w:t> </w:t>
      </w:r>
      <w:r>
        <w:rPr>
          <w:spacing w:val="-1"/>
        </w:rPr>
        <w:t>холестаз</w:t>
      </w:r>
      <w:r>
        <w:rPr>
          <w:spacing w:val="51"/>
          <w:w w:val="99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токсический</w:t>
      </w:r>
      <w:r>
        <w:rPr>
          <w:spacing w:val="-3"/>
        </w:rPr>
        <w:t> </w:t>
      </w:r>
      <w:r>
        <w:rPr>
          <w:spacing w:val="-4"/>
        </w:rPr>
        <w:t>г</w:t>
      </w:r>
      <w:r>
        <w:rPr>
          <w:spacing w:val="-5"/>
        </w:rPr>
        <w:t>епа</w:t>
      </w:r>
      <w:r>
        <w:rPr>
          <w:spacing w:val="-4"/>
        </w:rPr>
        <w:t>тит, </w:t>
      </w:r>
      <w:r>
        <w:rPr/>
        <w:t>могут</w:t>
      </w:r>
      <w:r>
        <w:rPr>
          <w:spacing w:val="-3"/>
        </w:rPr>
        <w:t> </w:t>
      </w:r>
      <w:r>
        <w:rPr>
          <w:spacing w:val="-2"/>
        </w:rPr>
        <w:t>беспокоить</w:t>
      </w:r>
      <w:r>
        <w:rPr>
          <w:spacing w:val="-4"/>
        </w:rPr>
        <w:t> </w:t>
      </w:r>
      <w:r>
        <w:rPr>
          <w:spacing w:val="-2"/>
        </w:rPr>
        <w:t>головная</w:t>
      </w:r>
      <w:r>
        <w:rPr>
          <w:spacing w:val="-3"/>
        </w:rPr>
        <w:t> </w:t>
      </w:r>
      <w:r>
        <w:rPr>
          <w:spacing w:val="-1"/>
        </w:rPr>
        <w:t>боль,</w:t>
      </w:r>
      <w:r>
        <w:rPr>
          <w:spacing w:val="-3"/>
        </w:rPr>
        <w:t> </w:t>
      </w:r>
      <w:r>
        <w:rPr>
          <w:spacing w:val="-2"/>
        </w:rPr>
        <w:t>головокружение,</w:t>
      </w:r>
      <w:r>
        <w:rPr>
          <w:spacing w:val="-4"/>
        </w:rPr>
        <w:t> </w:t>
      </w:r>
      <w:r>
        <w:rPr/>
        <w:t>бессонница,</w:t>
      </w:r>
      <w:r>
        <w:rPr>
          <w:spacing w:val="-3"/>
        </w:rPr>
        <w:t> </w:t>
      </w:r>
      <w:r>
        <w:rPr>
          <w:spacing w:val="-2"/>
        </w:rPr>
        <w:t>шум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ушах,</w:t>
      </w:r>
      <w:r>
        <w:rPr>
          <w:spacing w:val="65"/>
          <w:w w:val="99"/>
        </w:rPr>
        <w:t> </w:t>
      </w:r>
      <w:r>
        <w:rPr>
          <w:spacing w:val="-3"/>
        </w:rPr>
        <w:t>преходящее</w:t>
      </w:r>
      <w:r>
        <w:rPr>
          <w:spacing w:val="-4"/>
        </w:rPr>
        <w:t> </w:t>
      </w:r>
      <w:r>
        <w:rPr>
          <w:spacing w:val="-1"/>
        </w:rPr>
        <w:t>снижение</w:t>
      </w:r>
      <w:r>
        <w:rPr>
          <w:spacing w:val="-3"/>
        </w:rPr>
        <w:t> </w:t>
      </w:r>
      <w:r>
        <w:rPr/>
        <w:t>остроты</w:t>
      </w:r>
      <w:r>
        <w:rPr>
          <w:spacing w:val="-3"/>
        </w:rPr>
        <w:t> </w:t>
      </w:r>
      <w:r>
        <w:rPr>
          <w:spacing w:val="-1"/>
        </w:rPr>
        <w:t>слуха,</w:t>
      </w:r>
      <w:r>
        <w:rPr>
          <w:spacing w:val="-4"/>
        </w:rPr>
        <w:t> </w:t>
      </w:r>
      <w:r>
        <w:rPr>
          <w:spacing w:val="-1"/>
        </w:rPr>
        <w:t>ретинопатия,</w:t>
      </w:r>
      <w:r>
        <w:rPr>
          <w:spacing w:val="-3"/>
        </w:rPr>
        <w:t> </w:t>
      </w:r>
      <w:r>
        <w:rPr>
          <w:spacing w:val="-2"/>
        </w:rPr>
        <w:t>кератопатия,</w:t>
      </w:r>
      <w:r>
        <w:rPr>
          <w:spacing w:val="-3"/>
        </w:rPr>
        <w:t> </w:t>
      </w:r>
      <w:r>
        <w:rPr/>
        <w:t>неврит</w:t>
      </w:r>
      <w:r>
        <w:rPr>
          <w:spacing w:val="-3"/>
        </w:rPr>
        <w:t> </w:t>
      </w:r>
      <w:r>
        <w:rPr>
          <w:spacing w:val="-1"/>
        </w:rPr>
        <w:t>зрительного</w:t>
      </w:r>
      <w:r>
        <w:rPr>
          <w:spacing w:val="-4"/>
        </w:rPr>
        <w:t> </w:t>
      </w:r>
      <w:r>
        <w:rPr>
          <w:spacing w:val="-1"/>
        </w:rPr>
        <w:t>нерва.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редким</w:t>
      </w:r>
      <w:r>
        <w:rPr>
          <w:spacing w:val="65"/>
          <w:w w:val="99"/>
        </w:rPr>
        <w:t> </w:t>
      </w:r>
      <w:r>
        <w:rPr>
          <w:spacing w:val="-1"/>
        </w:rPr>
        <w:t>осложнениям</w:t>
      </w:r>
      <w:r>
        <w:rPr>
          <w:spacing w:val="-2"/>
        </w:rPr>
        <w:t> </w:t>
      </w:r>
      <w:r>
        <w:rPr/>
        <w:t>относят</w:t>
      </w:r>
      <w:r>
        <w:rPr>
          <w:spacing w:val="-1"/>
        </w:rPr>
        <w:t> нарушение</w:t>
      </w:r>
      <w:r>
        <w:rPr>
          <w:spacing w:val="-2"/>
        </w:rPr>
        <w:t> </w:t>
      </w:r>
      <w:r>
        <w:rPr>
          <w:spacing w:val="-1"/>
        </w:rPr>
        <w:t>кроветворения, </w:t>
      </w:r>
      <w:r>
        <w:rPr/>
        <w:t>интерстициальный</w:t>
      </w:r>
      <w:r>
        <w:rPr>
          <w:spacing w:val="-2"/>
        </w:rPr>
        <w:t> </w:t>
      </w:r>
      <w:r>
        <w:rPr>
          <w:spacing w:val="-3"/>
        </w:rPr>
        <w:t>нефрит,</w:t>
      </w:r>
      <w:r>
        <w:rPr>
          <w:spacing w:val="-1"/>
        </w:rPr>
        <w:t> отеки,</w:t>
      </w:r>
      <w:r>
        <w:rPr>
          <w:spacing w:val="-2"/>
        </w:rPr>
        <w:t> </w:t>
      </w:r>
      <w:r>
        <w:rPr/>
        <w:t>повышение</w:t>
      </w:r>
      <w:r>
        <w:rPr>
          <w:spacing w:val="-1"/>
        </w:rPr>
        <w:t> </w:t>
      </w:r>
      <w:r>
        <w:rPr/>
        <w:t>АД,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39"/>
        <w:jc w:val="left"/>
      </w:pPr>
      <w:r>
        <w:rPr>
          <w:spacing w:val="-1"/>
        </w:rPr>
        <w:t>изменения</w:t>
      </w:r>
      <w:r>
        <w:rPr>
          <w:spacing w:val="-5"/>
        </w:rPr>
        <w:t> к</w:t>
      </w:r>
      <w:r>
        <w:rPr>
          <w:spacing w:val="-4"/>
        </w:rPr>
        <w:t>о</w:t>
      </w:r>
      <w:r>
        <w:rPr>
          <w:spacing w:val="-5"/>
        </w:rPr>
        <w:t>жных</w:t>
      </w:r>
      <w:r>
        <w:rPr>
          <w:spacing w:val="-4"/>
        </w:rPr>
        <w:t> </w:t>
      </w:r>
      <w:r>
        <w:rPr>
          <w:spacing w:val="-1"/>
        </w:rPr>
        <w:t>покровов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подкожно-жировой</w:t>
      </w:r>
      <w:r>
        <w:rPr>
          <w:spacing w:val="-5"/>
        </w:rPr>
        <w:t> </w:t>
      </w:r>
      <w:r>
        <w:rPr>
          <w:spacing w:val="-1"/>
        </w:rPr>
        <w:t>клетчатки</w:t>
      </w:r>
      <w:r>
        <w:rPr>
          <w:spacing w:val="-4"/>
        </w:rPr>
        <w:t> </w:t>
      </w:r>
      <w:r>
        <w:rPr/>
        <w:t>(сыпь,</w:t>
      </w:r>
      <w:r>
        <w:rPr>
          <w:spacing w:val="-5"/>
        </w:rPr>
        <w:t> </w:t>
      </w:r>
      <w:r>
        <w:rPr>
          <w:spacing w:val="-3"/>
        </w:rPr>
        <w:t>буллезные</w:t>
      </w:r>
      <w:r>
        <w:rPr>
          <w:spacing w:val="-4"/>
        </w:rPr>
        <w:t> </w:t>
      </w:r>
      <w:r>
        <w:rPr/>
        <w:t>высыпания,</w:t>
      </w:r>
      <w:r>
        <w:rPr>
          <w:spacing w:val="61"/>
        </w:rPr>
        <w:t> </w:t>
      </w:r>
      <w:r>
        <w:rPr>
          <w:spacing w:val="-1"/>
        </w:rPr>
        <w:t>полиморфная</w:t>
      </w:r>
      <w:r>
        <w:rPr>
          <w:spacing w:val="-7"/>
        </w:rPr>
        <w:t> </w:t>
      </w:r>
      <w:r>
        <w:rPr>
          <w:spacing w:val="-1"/>
        </w:rPr>
        <w:t>эритема,</w:t>
      </w:r>
      <w:r>
        <w:rPr>
          <w:spacing w:val="-7"/>
        </w:rPr>
        <w:t> </w:t>
      </w:r>
      <w:r>
        <w:rPr>
          <w:spacing w:val="-1"/>
        </w:rPr>
        <w:t>эритродермия</w:t>
      </w:r>
      <w:r>
        <w:rPr>
          <w:spacing w:val="-7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2"/>
        </w:rPr>
        <w:t>дерматит).</w:t>
      </w:r>
      <w:r>
        <w:rPr>
          <w:spacing w:val="-7"/>
        </w:rPr>
        <w:t> </w:t>
      </w:r>
      <w:r>
        <w:rPr/>
        <w:t>Не</w:t>
      </w:r>
      <w:r>
        <w:rPr>
          <w:spacing w:val="-7"/>
        </w:rPr>
        <w:t> </w:t>
      </w:r>
      <w:r>
        <w:rPr>
          <w:spacing w:val="-2"/>
        </w:rPr>
        <w:t>исключены</w:t>
      </w:r>
      <w:r>
        <w:rPr>
          <w:spacing w:val="-7"/>
        </w:rPr>
        <w:t> </w:t>
      </w:r>
      <w:r>
        <w:rPr/>
        <w:t>аллергические</w:t>
      </w:r>
      <w:r>
        <w:rPr>
          <w:spacing w:val="-7"/>
        </w:rPr>
        <w:t> </w:t>
      </w:r>
      <w:r>
        <w:rPr/>
        <w:t>реакции</w:t>
      </w:r>
      <w:r>
        <w:rPr>
          <w:spacing w:val="81"/>
        </w:rPr>
        <w:t> </w:t>
      </w:r>
      <w:r>
        <w:rPr>
          <w:spacing w:val="-1"/>
        </w:rPr>
        <w:t>(бронхоспазм,</w:t>
      </w:r>
      <w:r>
        <w:rPr>
          <w:spacing w:val="-10"/>
        </w:rPr>
        <w:t> </w:t>
      </w:r>
      <w:r>
        <w:rPr>
          <w:spacing w:val="-1"/>
        </w:rPr>
        <w:t>крапивница,</w:t>
      </w:r>
      <w:r>
        <w:rPr>
          <w:spacing w:val="-10"/>
        </w:rPr>
        <w:t> </w:t>
      </w:r>
      <w:r>
        <w:rPr>
          <w:spacing w:val="-1"/>
        </w:rPr>
        <w:t>синдром</w:t>
      </w:r>
      <w:r>
        <w:rPr>
          <w:spacing w:val="-10"/>
        </w:rPr>
        <w:t> </w:t>
      </w:r>
      <w:r>
        <w:rPr>
          <w:spacing w:val="-1"/>
        </w:rPr>
        <w:t>Стивенса–Джонсона,</w:t>
      </w:r>
      <w:r>
        <w:rPr>
          <w:spacing w:val="-10"/>
        </w:rPr>
        <w:t> </w:t>
      </w:r>
      <w:r>
        <w:rPr>
          <w:spacing w:val="-1"/>
        </w:rPr>
        <w:t>синдром</w:t>
      </w:r>
      <w:r>
        <w:rPr>
          <w:spacing w:val="-9"/>
        </w:rPr>
        <w:t> </w:t>
      </w:r>
      <w:r>
        <w:rPr/>
        <w:t>Лайелла,</w:t>
      </w:r>
      <w:r>
        <w:rPr>
          <w:spacing w:val="-10"/>
        </w:rPr>
        <w:t> </w:t>
      </w:r>
      <w:r>
        <w:rPr/>
        <w:t>ангионевротический</w:t>
      </w:r>
      <w:r>
        <w:rPr>
          <w:spacing w:val="49"/>
        </w:rPr>
        <w:t> </w:t>
      </w:r>
      <w:r>
        <w:rPr>
          <w:spacing w:val="-1"/>
        </w:rPr>
        <w:t>отек,</w:t>
      </w:r>
      <w:r>
        <w:rPr>
          <w:spacing w:val="-5"/>
        </w:rPr>
        <w:t> </w:t>
      </w:r>
      <w:r>
        <w:rPr/>
        <w:t>анафилактический</w:t>
      </w:r>
      <w:r>
        <w:rPr>
          <w:spacing w:val="-5"/>
        </w:rPr>
        <w:t> </w:t>
      </w:r>
      <w:r>
        <w:rPr/>
        <w:t>шок).</w:t>
      </w:r>
      <w:r>
        <w:rPr>
          <w:spacing w:val="-4"/>
        </w:rPr>
        <w:t> </w:t>
      </w:r>
      <w:r>
        <w:rPr/>
        <w:t>Именно</w:t>
      </w:r>
      <w:r>
        <w:rPr>
          <w:spacing w:val="-5"/>
        </w:rPr>
        <w:t> </w:t>
      </w:r>
      <w:r>
        <w:rPr>
          <w:spacing w:val="-1"/>
        </w:rPr>
        <w:t>поэтому</w:t>
      </w:r>
      <w:r>
        <w:rPr>
          <w:spacing w:val="-5"/>
        </w:rPr>
        <w:t> </w:t>
      </w:r>
      <w:r>
        <w:rPr/>
        <w:t>НПВП</w:t>
      </w:r>
      <w:r>
        <w:rPr>
          <w:spacing w:val="-4"/>
        </w:rPr>
        <w:t> </w:t>
      </w:r>
      <w:r>
        <w:rPr>
          <w:spacing w:val="-1"/>
        </w:rPr>
        <w:t>противопоказаны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гиперчувствительности,</w:t>
      </w:r>
      <w:r>
        <w:rPr>
          <w:spacing w:val="53"/>
        </w:rPr>
        <w:t> </w:t>
      </w:r>
      <w:r>
        <w:rPr>
          <w:spacing w:val="-1"/>
        </w:rPr>
        <w:t>язвенной</w:t>
      </w:r>
      <w:r>
        <w:rPr>
          <w:spacing w:val="-6"/>
        </w:rPr>
        <w:t> </w:t>
      </w:r>
      <w:r>
        <w:rPr>
          <w:spacing w:val="-1"/>
        </w:rPr>
        <w:t>болезни</w:t>
      </w:r>
      <w:r>
        <w:rPr>
          <w:spacing w:val="-5"/>
        </w:rPr>
        <w:t> желудка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двенадцатиперстной</w:t>
      </w:r>
      <w:r>
        <w:rPr>
          <w:spacing w:val="-5"/>
        </w:rPr>
        <w:t> </w:t>
      </w:r>
      <w:r>
        <w:rPr/>
        <w:t>кишки,</w:t>
      </w:r>
      <w:r>
        <w:rPr>
          <w:spacing w:val="-5"/>
        </w:rPr>
        <w:t> </w:t>
      </w:r>
      <w:r>
        <w:rPr/>
        <w:t>бронхиальной</w:t>
      </w:r>
      <w:r>
        <w:rPr>
          <w:spacing w:val="-5"/>
        </w:rPr>
        <w:t> </w:t>
      </w:r>
      <w:r>
        <w:rPr/>
        <w:t>астме,</w:t>
      </w:r>
      <w:r>
        <w:rPr>
          <w:spacing w:val="-5"/>
        </w:rPr>
        <w:t> </w:t>
      </w:r>
      <w:r>
        <w:rPr>
          <w:spacing w:val="-2"/>
        </w:rPr>
        <w:t>тяжелых</w:t>
      </w:r>
      <w:r>
        <w:rPr>
          <w:spacing w:val="-5"/>
        </w:rPr>
        <w:t> </w:t>
      </w:r>
      <w:r>
        <w:rPr>
          <w:spacing w:val="-1"/>
        </w:rPr>
        <w:t>формах</w:t>
      </w:r>
      <w:r>
        <w:rPr>
          <w:spacing w:val="65"/>
          <w:w w:val="99"/>
        </w:rPr>
        <w:t> </w:t>
      </w:r>
      <w:r>
        <w:rPr/>
        <w:t>хронических</w:t>
      </w:r>
      <w:r>
        <w:rPr>
          <w:spacing w:val="-3"/>
        </w:rPr>
        <w:t> </w:t>
      </w:r>
      <w:r>
        <w:rPr>
          <w:spacing w:val="-1"/>
        </w:rPr>
        <w:t>заболеваний</w:t>
      </w:r>
      <w:r>
        <w:rPr>
          <w:spacing w:val="-2"/>
        </w:rPr>
        <w:t> </w:t>
      </w:r>
      <w:r>
        <w:rPr>
          <w:spacing w:val="-1"/>
        </w:rPr>
        <w:t>печени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почек, </w:t>
      </w:r>
      <w:r>
        <w:rPr/>
        <w:t>в</w:t>
      </w:r>
      <w:r>
        <w:rPr>
          <w:spacing w:val="-3"/>
        </w:rPr>
        <w:t> </w:t>
      </w:r>
      <w:r>
        <w:rPr/>
        <w:t>случаях</w:t>
      </w:r>
      <w:r>
        <w:rPr>
          <w:spacing w:val="-2"/>
        </w:rPr>
        <w:t> </w:t>
      </w:r>
      <w:r>
        <w:rPr>
          <w:spacing w:val="-1"/>
        </w:rPr>
        <w:t>нарушения</w:t>
      </w:r>
      <w:r>
        <w:rPr>
          <w:spacing w:val="-2"/>
        </w:rPr>
        <w:t> </w:t>
      </w:r>
      <w:r>
        <w:rPr>
          <w:spacing w:val="-1"/>
        </w:rPr>
        <w:t>кроветворения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свертывающих</w:t>
      </w:r>
      <w:r>
        <w:rPr>
          <w:spacing w:val="59"/>
        </w:rPr>
        <w:t> </w:t>
      </w:r>
      <w:r>
        <w:rPr>
          <w:spacing w:val="-1"/>
        </w:rPr>
        <w:t>свойств</w:t>
      </w:r>
      <w:r>
        <w:rPr/>
        <w:t> крови.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Большое</w:t>
      </w:r>
      <w:r>
        <w:rPr>
          <w:spacing w:val="-5"/>
        </w:rPr>
        <w:t> </w:t>
      </w:r>
      <w:r>
        <w:rPr>
          <w:spacing w:val="-2"/>
        </w:rPr>
        <w:t>количество</w:t>
      </w:r>
      <w:r>
        <w:rPr>
          <w:spacing w:val="-4"/>
        </w:rPr>
        <w:t> </w:t>
      </w:r>
      <w:r>
        <w:rPr>
          <w:spacing w:val="-2"/>
        </w:rPr>
        <w:t>однотипных</w:t>
      </w:r>
      <w:r>
        <w:rPr>
          <w:spacing w:val="-5"/>
        </w:rPr>
        <w:t> </w:t>
      </w:r>
      <w:r>
        <w:rPr>
          <w:spacing w:val="-1"/>
        </w:rPr>
        <w:t>осложнений</w:t>
      </w:r>
      <w:r>
        <w:rPr>
          <w:spacing w:val="-4"/>
        </w:rPr>
        <w:t> </w:t>
      </w:r>
      <w:r>
        <w:rPr>
          <w:spacing w:val="-1"/>
        </w:rPr>
        <w:t>определило</w:t>
      </w:r>
      <w:r>
        <w:rPr>
          <w:spacing w:val="-5"/>
        </w:rPr>
        <w:t> </w:t>
      </w:r>
      <w:r>
        <w:rPr>
          <w:spacing w:val="-2"/>
        </w:rPr>
        <w:t>необходимость</w:t>
      </w:r>
      <w:r>
        <w:rPr>
          <w:spacing w:val="-4"/>
        </w:rPr>
        <w:t> </w:t>
      </w:r>
      <w:r>
        <w:rPr>
          <w:spacing w:val="-1"/>
        </w:rPr>
        <w:t>поиска</w:t>
      </w:r>
      <w:r>
        <w:rPr>
          <w:spacing w:val="-5"/>
        </w:rPr>
        <w:t> </w:t>
      </w:r>
      <w:r>
        <w:rPr/>
        <w:t>новых</w:t>
      </w:r>
      <w:r>
        <w:rPr>
          <w:spacing w:val="-4"/>
        </w:rPr>
        <w:t> </w:t>
      </w:r>
      <w:r>
        <w:rPr/>
        <w:t>НПВП,</w:t>
      </w:r>
      <w:r>
        <w:rPr>
          <w:spacing w:val="83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/>
        <w:t>имели</w:t>
      </w:r>
      <w:r>
        <w:rPr>
          <w:spacing w:val="-5"/>
        </w:rPr>
        <w:t> </w:t>
      </w:r>
      <w:r>
        <w:rPr/>
        <w:t>бы</w:t>
      </w:r>
      <w:r>
        <w:rPr>
          <w:spacing w:val="-4"/>
        </w:rPr>
        <w:t> </w:t>
      </w:r>
      <w:r>
        <w:rPr/>
        <w:t>оптимальное</w:t>
      </w:r>
      <w:r>
        <w:rPr>
          <w:spacing w:val="-4"/>
        </w:rPr>
        <w:t> </w:t>
      </w:r>
      <w:r>
        <w:rPr>
          <w:spacing w:val="-1"/>
        </w:rPr>
        <w:t>соотношение</w:t>
      </w:r>
      <w:r>
        <w:rPr>
          <w:spacing w:val="-4"/>
        </w:rPr>
        <w:t> </w:t>
      </w:r>
      <w:r>
        <w:rPr>
          <w:spacing w:val="-2"/>
        </w:rPr>
        <w:t>обезболивающего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противовоспалительного</w:t>
      </w:r>
      <w:r>
        <w:rPr>
          <w:spacing w:val="83"/>
        </w:rPr>
        <w:t> </w:t>
      </w:r>
      <w:r>
        <w:rPr/>
        <w:t>действия,</w:t>
      </w:r>
      <w:r>
        <w:rPr>
          <w:spacing w:val="-6"/>
        </w:rPr>
        <w:t> </w:t>
      </w:r>
      <w:r>
        <w:rPr/>
        <w:t>но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обладали</w:t>
      </w:r>
      <w:r>
        <w:rPr>
          <w:spacing w:val="-6"/>
        </w:rPr>
        <w:t> </w:t>
      </w:r>
      <w:r>
        <w:rPr>
          <w:spacing w:val="-2"/>
        </w:rPr>
        <w:t>высокой</w:t>
      </w:r>
      <w:r>
        <w:rPr>
          <w:spacing w:val="-6"/>
        </w:rPr>
        <w:t> </w:t>
      </w:r>
      <w:r>
        <w:rPr/>
        <w:t>степенью</w:t>
      </w:r>
      <w:r>
        <w:rPr>
          <w:spacing w:val="-5"/>
        </w:rPr>
        <w:t> </w:t>
      </w:r>
      <w:r>
        <w:rPr/>
        <w:t>безопасности.</w:t>
      </w:r>
    </w:p>
    <w:p>
      <w:pPr>
        <w:pStyle w:val="BodyText"/>
        <w:spacing w:line="270" w:lineRule="exact"/>
        <w:ind w:right="345"/>
        <w:jc w:val="left"/>
      </w:pPr>
      <w:r>
        <w:rPr/>
        <w:t>НПВП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/>
        <w:t>обширная</w:t>
      </w:r>
      <w:r>
        <w:rPr>
          <w:spacing w:val="-5"/>
        </w:rPr>
        <w:t> </w:t>
      </w:r>
      <w:r>
        <w:rPr>
          <w:spacing w:val="-1"/>
        </w:rPr>
        <w:t>группа</w:t>
      </w:r>
      <w:r>
        <w:rPr>
          <w:spacing w:val="-5"/>
        </w:rPr>
        <w:t> </w:t>
      </w:r>
      <w:r>
        <w:rPr/>
        <w:t>различных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химической</w:t>
      </w:r>
      <w:r>
        <w:rPr>
          <w:spacing w:val="-5"/>
        </w:rPr>
        <w:t> </w:t>
      </w:r>
      <w:r>
        <w:rPr>
          <w:spacing w:val="-2"/>
        </w:rPr>
        <w:t>структуре</w:t>
      </w:r>
      <w:r>
        <w:rPr>
          <w:spacing w:val="-5"/>
        </w:rPr>
        <w:t> </w:t>
      </w:r>
      <w:r>
        <w:rPr>
          <w:spacing w:val="-1"/>
        </w:rPr>
        <w:t>препаратов,</w:t>
      </w:r>
      <w:r>
        <w:rPr>
          <w:spacing w:val="-5"/>
        </w:rPr>
        <w:t> </w:t>
      </w:r>
      <w:r>
        <w:rPr>
          <w:spacing w:val="-1"/>
        </w:rPr>
        <w:t>объединенных</w:t>
      </w:r>
      <w:r>
        <w:rPr>
          <w:spacing w:val="-4"/>
        </w:rPr>
        <w:t> </w:t>
      </w:r>
      <w:r>
        <w:rPr/>
        <w:t>общим</w:t>
      </w:r>
      <w:r>
        <w:rPr>
          <w:spacing w:val="29"/>
          <w:w w:val="99"/>
        </w:rPr>
        <w:t> </w:t>
      </w:r>
      <w:r>
        <w:rPr>
          <w:spacing w:val="-2"/>
        </w:rPr>
        <w:t>механизмом</w:t>
      </w:r>
      <w:r>
        <w:rPr>
          <w:spacing w:val="-6"/>
        </w:rPr>
        <w:t> </w:t>
      </w:r>
      <w:r>
        <w:rPr>
          <w:spacing w:val="-3"/>
        </w:rPr>
        <w:t>фармакологического</w:t>
      </w:r>
      <w:r>
        <w:rPr>
          <w:spacing w:val="-6"/>
        </w:rPr>
        <w:t> </w:t>
      </w:r>
      <w:r>
        <w:rPr/>
        <w:t>действия.</w:t>
      </w:r>
      <w:r>
        <w:rPr>
          <w:spacing w:val="-5"/>
        </w:rPr>
        <w:t> </w:t>
      </w:r>
      <w:r>
        <w:rPr>
          <w:spacing w:val="-2"/>
        </w:rPr>
        <w:t>Блокируя</w:t>
      </w:r>
      <w:r>
        <w:rPr>
          <w:spacing w:val="-6"/>
        </w:rPr>
        <w:t> </w:t>
      </w:r>
      <w:r>
        <w:rPr>
          <w:spacing w:val="-1"/>
        </w:rPr>
        <w:t>фермент</w:t>
      </w:r>
      <w:r>
        <w:rPr>
          <w:spacing w:val="-5"/>
        </w:rPr>
        <w:t> </w:t>
      </w:r>
      <w:r>
        <w:rPr>
          <w:spacing w:val="-8"/>
        </w:rPr>
        <w:t>ЦОГ,</w:t>
      </w:r>
      <w:r>
        <w:rPr>
          <w:spacing w:val="-6"/>
        </w:rPr>
        <w:t> </w:t>
      </w:r>
      <w:r>
        <w:rPr/>
        <w:t>НПВП</w:t>
      </w:r>
      <w:r>
        <w:rPr>
          <w:spacing w:val="-5"/>
        </w:rPr>
        <w:t> </w:t>
      </w:r>
      <w:r>
        <w:rPr>
          <w:spacing w:val="-1"/>
        </w:rPr>
        <w:t>снижают</w:t>
      </w:r>
      <w:r>
        <w:rPr>
          <w:spacing w:val="-6"/>
        </w:rPr>
        <w:t> </w:t>
      </w:r>
      <w:r>
        <w:rPr/>
        <w:t>синтез</w:t>
      </w:r>
      <w:r>
        <w:rPr>
          <w:spacing w:val="61"/>
        </w:rPr>
        <w:t> </w:t>
      </w:r>
      <w:r>
        <w:rPr>
          <w:spacing w:val="-1"/>
        </w:rPr>
        <w:t>простагландинов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очаге</w:t>
      </w:r>
      <w:r>
        <w:rPr>
          <w:spacing w:val="-4"/>
        </w:rPr>
        <w:t> </w:t>
      </w:r>
      <w:r>
        <w:rPr/>
        <w:t>воспаления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/>
        <w:t>повреждения</w:t>
      </w:r>
      <w:r>
        <w:rPr>
          <w:spacing w:val="-5"/>
        </w:rPr>
        <w:t> </w:t>
      </w:r>
      <w:r>
        <w:rPr>
          <w:spacing w:val="-1"/>
        </w:rPr>
        <w:t>ткани,</w:t>
      </w:r>
      <w:r>
        <w:rPr>
          <w:spacing w:val="-4"/>
        </w:rPr>
        <w:t> </w:t>
      </w:r>
      <w:r>
        <w:rPr>
          <w:spacing w:val="-2"/>
        </w:rPr>
        <w:t>оказывают</w:t>
      </w:r>
      <w:r>
        <w:rPr>
          <w:spacing w:val="-5"/>
        </w:rPr>
        <w:t> </w:t>
      </w:r>
      <w:r>
        <w:rPr>
          <w:spacing w:val="-1"/>
        </w:rPr>
        <w:t>обезболивающее,</w:t>
      </w:r>
      <w:r>
        <w:rPr>
          <w:spacing w:val="63"/>
          <w:w w:val="99"/>
        </w:rPr>
        <w:t> </w:t>
      </w:r>
      <w:r>
        <w:rPr/>
        <w:t>противовоспалительное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жаропонижающее</w:t>
      </w:r>
      <w:r>
        <w:rPr>
          <w:spacing w:val="-6"/>
        </w:rPr>
        <w:t> </w:t>
      </w:r>
      <w:r>
        <w:rPr/>
        <w:t>действие.</w:t>
      </w:r>
      <w:r>
        <w:rPr>
          <w:spacing w:val="-6"/>
        </w:rPr>
        <w:t> </w:t>
      </w:r>
      <w:r>
        <w:rPr>
          <w:spacing w:val="-1"/>
        </w:rPr>
        <w:t>Боль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воспаление</w:t>
      </w:r>
      <w:r>
        <w:rPr>
          <w:spacing w:val="-6"/>
        </w:rPr>
        <w:t> </w:t>
      </w:r>
      <w:r>
        <w:rPr>
          <w:spacing w:val="-1"/>
        </w:rPr>
        <w:t>являются</w:t>
      </w:r>
      <w:r>
        <w:rPr>
          <w:spacing w:val="-6"/>
        </w:rPr>
        <w:t> </w:t>
      </w:r>
      <w:r>
        <w:rPr>
          <w:spacing w:val="-1"/>
        </w:rPr>
        <w:t>наиболее</w:t>
      </w:r>
      <w:r>
        <w:rPr>
          <w:spacing w:val="25"/>
          <w:w w:val="99"/>
        </w:rPr>
        <w:t> </w:t>
      </w:r>
      <w:r>
        <w:rPr/>
        <w:t>распространенными</w:t>
      </w:r>
      <w:r>
        <w:rPr>
          <w:spacing w:val="-8"/>
        </w:rPr>
        <w:t> </w:t>
      </w:r>
      <w:r>
        <w:rPr>
          <w:spacing w:val="-1"/>
        </w:rPr>
        <w:t>симптомами,</w:t>
      </w:r>
      <w:r>
        <w:rPr>
          <w:spacing w:val="-8"/>
        </w:rPr>
        <w:t> </w:t>
      </w:r>
      <w:r>
        <w:rPr/>
        <w:t>причиняющими</w:t>
      </w:r>
      <w:r>
        <w:rPr>
          <w:spacing w:val="-7"/>
        </w:rPr>
        <w:t> </w:t>
      </w:r>
      <w:r>
        <w:rPr/>
        <w:t>страдания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снижающими</w:t>
      </w:r>
      <w:r>
        <w:rPr>
          <w:spacing w:val="-8"/>
        </w:rPr>
        <w:t> </w:t>
      </w:r>
      <w:r>
        <w:rPr/>
        <w:t>работоспособность</w:t>
      </w:r>
      <w:r>
        <w:rPr>
          <w:spacing w:val="33"/>
          <w:w w:val="99"/>
        </w:rPr>
        <w:t> </w:t>
      </w:r>
      <w:r>
        <w:rPr>
          <w:spacing w:val="-1"/>
        </w:rPr>
        <w:t>пациентов,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связи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чем</w:t>
      </w:r>
      <w:r>
        <w:rPr>
          <w:spacing w:val="-2"/>
        </w:rPr>
        <w:t> </w:t>
      </w:r>
      <w:r>
        <w:rPr/>
        <w:t>НПВП</w:t>
      </w:r>
      <w:r>
        <w:rPr>
          <w:spacing w:val="-2"/>
        </w:rPr>
        <w:t> </w:t>
      </w:r>
      <w:r>
        <w:rPr>
          <w:spacing w:val="-1"/>
        </w:rPr>
        <w:t>используются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2"/>
        </w:rPr>
        <w:t> </w:t>
      </w:r>
      <w:r>
        <w:rPr/>
        <w:t>многих</w:t>
      </w:r>
      <w:r>
        <w:rPr>
          <w:spacing w:val="-2"/>
        </w:rPr>
        <w:t> областях</w:t>
      </w:r>
      <w:r>
        <w:rPr>
          <w:spacing w:val="-3"/>
        </w:rPr>
        <w:t> </w:t>
      </w:r>
      <w:r>
        <w:rPr>
          <w:spacing w:val="-1"/>
        </w:rPr>
        <w:t>медицины.</w:t>
      </w:r>
      <w:r>
        <w:rPr>
          <w:spacing w:val="-2"/>
        </w:rPr>
        <w:t> Широкое, </w:t>
      </w:r>
      <w:r>
        <w:rPr/>
        <w:t>порой</w:t>
      </w:r>
      <w:r>
        <w:rPr>
          <w:spacing w:val="47"/>
        </w:rPr>
        <w:t> </w:t>
      </w:r>
      <w:r>
        <w:rPr>
          <w:spacing w:val="-1"/>
        </w:rPr>
        <w:t>бесконтрольное</w:t>
      </w:r>
      <w:r>
        <w:rPr>
          <w:spacing w:val="-6"/>
        </w:rPr>
        <w:t> </w:t>
      </w:r>
      <w:r>
        <w:rPr/>
        <w:t>применение</w:t>
      </w:r>
      <w:r>
        <w:rPr>
          <w:spacing w:val="-5"/>
        </w:rPr>
        <w:t> </w:t>
      </w:r>
      <w:r>
        <w:rPr/>
        <w:t>НПВП</w:t>
      </w:r>
      <w:r>
        <w:rPr>
          <w:spacing w:val="-5"/>
        </w:rPr>
        <w:t> </w:t>
      </w:r>
      <w:r>
        <w:rPr/>
        <w:t>(диклофенак,</w:t>
      </w:r>
      <w:r>
        <w:rPr>
          <w:spacing w:val="-5"/>
        </w:rPr>
        <w:t> </w:t>
      </w:r>
      <w:r>
        <w:rPr>
          <w:spacing w:val="-1"/>
        </w:rPr>
        <w:t>ибупрофен,</w:t>
      </w:r>
      <w:r>
        <w:rPr>
          <w:spacing w:val="-5"/>
        </w:rPr>
        <w:t> </w:t>
      </w:r>
      <w:r>
        <w:rPr>
          <w:spacing w:val="-1"/>
        </w:rPr>
        <w:t>индометацин,</w:t>
      </w:r>
      <w:r>
        <w:rPr>
          <w:spacing w:val="-5"/>
        </w:rPr>
        <w:t> </w:t>
      </w:r>
      <w:r>
        <w:rPr>
          <w:spacing w:val="-1"/>
        </w:rPr>
        <w:t>кетопрофен,</w:t>
      </w:r>
      <w:r>
        <w:rPr>
          <w:spacing w:val="-5"/>
        </w:rPr>
        <w:t> </w:t>
      </w:r>
      <w:r>
        <w:rPr>
          <w:spacing w:val="-2"/>
        </w:rPr>
        <w:t>кеторолак,</w:t>
      </w:r>
      <w:r>
        <w:rPr>
          <w:spacing w:val="37"/>
          <w:w w:val="99"/>
        </w:rPr>
        <w:t> </w:t>
      </w:r>
      <w:r>
        <w:rPr>
          <w:spacing w:val="-1"/>
        </w:rPr>
        <w:t>лорноксикам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др.)</w:t>
      </w:r>
      <w:r>
        <w:rPr>
          <w:spacing w:val="-3"/>
        </w:rPr>
        <w:t> </w:t>
      </w:r>
      <w:r>
        <w:rPr/>
        <w:t>выявило</w:t>
      </w:r>
      <w:r>
        <w:rPr>
          <w:spacing w:val="-3"/>
        </w:rPr>
        <w:t> </w:t>
      </w:r>
      <w:r>
        <w:rPr/>
        <w:t>наличие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них</w:t>
      </w:r>
      <w:r>
        <w:rPr>
          <w:spacing w:val="-3"/>
        </w:rPr>
        <w:t> </w:t>
      </w:r>
      <w:r>
        <w:rPr>
          <w:spacing w:val="-2"/>
        </w:rPr>
        <w:t>однотипных</w:t>
      </w:r>
      <w:r>
        <w:rPr>
          <w:spacing w:val="-3"/>
        </w:rPr>
        <w:t> </w:t>
      </w:r>
      <w:r>
        <w:rPr>
          <w:spacing w:val="-1"/>
        </w:rPr>
        <w:t>побочных</w:t>
      </w:r>
      <w:r>
        <w:rPr>
          <w:spacing w:val="-4"/>
        </w:rPr>
        <w:t> </w:t>
      </w:r>
      <w:r>
        <w:rPr>
          <w:spacing w:val="-2"/>
        </w:rPr>
        <w:t>эффектов,</w:t>
      </w:r>
      <w:r>
        <w:rPr>
          <w:spacing w:val="-3"/>
        </w:rPr>
        <w:t> </w:t>
      </w:r>
      <w:r>
        <w:rPr/>
        <w:t>прежде</w:t>
      </w:r>
      <w:r>
        <w:rPr>
          <w:spacing w:val="-3"/>
        </w:rPr>
        <w:t> </w:t>
      </w:r>
      <w:r>
        <w:rPr>
          <w:spacing w:val="-2"/>
        </w:rPr>
        <w:t>всего</w:t>
      </w:r>
      <w:r>
        <w:rPr>
          <w:spacing w:val="-3"/>
        </w:rPr>
        <w:t> </w:t>
      </w:r>
      <w:r>
        <w:rPr/>
        <w:t>со</w:t>
      </w:r>
      <w:r>
        <w:rPr>
          <w:spacing w:val="-4"/>
        </w:rPr>
        <w:t> </w:t>
      </w:r>
      <w:r>
        <w:rPr>
          <w:spacing w:val="-1"/>
        </w:rPr>
        <w:t>стороны</w:t>
      </w:r>
      <w:r>
        <w:rPr>
          <w:spacing w:val="53"/>
        </w:rPr>
        <w:t> </w:t>
      </w:r>
      <w:r>
        <w:rPr>
          <w:spacing w:val="-8"/>
        </w:rPr>
        <w:t>ЖКТ</w:t>
      </w:r>
      <w:r>
        <w:rPr>
          <w:spacing w:val="-7"/>
        </w:rPr>
        <w:t>,</w:t>
      </w:r>
      <w:r>
        <w:rPr>
          <w:spacing w:val="-6"/>
        </w:rPr>
        <w:t> </w:t>
      </w:r>
      <w:r>
        <w:rPr>
          <w:spacing w:val="-1"/>
        </w:rPr>
        <w:t>реже</w:t>
      </w:r>
      <w:r>
        <w:rPr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2"/>
        </w:rPr>
        <w:t>почек,</w:t>
      </w:r>
      <w:r>
        <w:rPr>
          <w:spacing w:val="-6"/>
        </w:rPr>
        <w:t> </w:t>
      </w:r>
      <w:r>
        <w:rPr>
          <w:spacing w:val="-2"/>
        </w:rPr>
        <w:t>бронхов,</w:t>
      </w:r>
      <w:r>
        <w:rPr>
          <w:spacing w:val="-5"/>
        </w:rPr>
        <w:t> </w:t>
      </w:r>
      <w:r>
        <w:rPr/>
        <w:t>системы</w:t>
      </w:r>
      <w:r>
        <w:rPr>
          <w:spacing w:val="-6"/>
        </w:rPr>
        <w:t> </w:t>
      </w:r>
      <w:r>
        <w:rPr>
          <w:spacing w:val="-1"/>
        </w:rPr>
        <w:t>свертываемости</w:t>
      </w:r>
      <w:r>
        <w:rPr>
          <w:spacing w:val="-6"/>
        </w:rPr>
        <w:t> </w:t>
      </w:r>
      <w:r>
        <w:rPr/>
        <w:t>крови.</w:t>
      </w:r>
      <w:r>
        <w:rPr>
          <w:spacing w:val="-6"/>
        </w:rPr>
        <w:t> </w:t>
      </w:r>
      <w:r>
        <w:rPr>
          <w:spacing w:val="-1"/>
        </w:rPr>
        <w:t>Проведенные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>
          <w:spacing w:val="-1"/>
        </w:rPr>
        <w:t>показали,</w:t>
      </w:r>
      <w:r>
        <w:rPr>
          <w:spacing w:val="79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эти</w:t>
      </w:r>
      <w:r>
        <w:rPr>
          <w:spacing w:val="-3"/>
        </w:rPr>
        <w:t> </w:t>
      </w:r>
      <w:r>
        <w:rPr>
          <w:spacing w:val="-1"/>
        </w:rPr>
        <w:t>осложнения</w:t>
      </w:r>
      <w:r>
        <w:rPr>
          <w:spacing w:val="-3"/>
        </w:rPr>
        <w:t> </w:t>
      </w:r>
      <w:r>
        <w:rPr>
          <w:spacing w:val="-2"/>
        </w:rPr>
        <w:t>обусловлены</w:t>
      </w:r>
      <w:r>
        <w:rPr>
          <w:spacing w:val="-3"/>
        </w:rPr>
        <w:t> </w:t>
      </w:r>
      <w:r>
        <w:rPr>
          <w:spacing w:val="-2"/>
        </w:rPr>
        <w:t>блокадой</w:t>
      </w:r>
      <w:r>
        <w:rPr>
          <w:spacing w:val="-3"/>
        </w:rPr>
        <w:t> </w:t>
      </w:r>
      <w:r>
        <w:rPr>
          <w:spacing w:val="-1"/>
        </w:rPr>
        <w:t>ЦОГ-1,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связи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чем</w:t>
      </w:r>
      <w:r>
        <w:rPr>
          <w:spacing w:val="-3"/>
        </w:rPr>
        <w:t> </w:t>
      </w:r>
      <w:r>
        <w:rPr/>
        <w:t>были</w:t>
      </w:r>
      <w:r>
        <w:rPr>
          <w:spacing w:val="-3"/>
        </w:rPr>
        <w:t> </w:t>
      </w:r>
      <w:r>
        <w:rPr>
          <w:spacing w:val="-1"/>
        </w:rPr>
        <w:t>синтезированы</w:t>
      </w:r>
      <w:r>
        <w:rPr>
          <w:spacing w:val="-3"/>
        </w:rPr>
        <w:t> </w:t>
      </w:r>
      <w:r>
        <w:rPr/>
        <w:t>НПВП,</w:t>
      </w:r>
      <w:r>
        <w:rPr>
          <w:spacing w:val="79"/>
        </w:rPr>
        <w:t> </w:t>
      </w:r>
      <w:r>
        <w:rPr/>
        <w:t>преимущественно</w:t>
      </w:r>
      <w:r>
        <w:rPr>
          <w:spacing w:val="-8"/>
        </w:rPr>
        <w:t> </w:t>
      </w:r>
      <w:r>
        <w:rPr/>
        <w:t>угнетающие</w:t>
      </w:r>
      <w:r>
        <w:rPr>
          <w:spacing w:val="-7"/>
        </w:rPr>
        <w:t> </w:t>
      </w:r>
      <w:r>
        <w:rPr>
          <w:spacing w:val="-1"/>
        </w:rPr>
        <w:t>ЦОГ-2</w:t>
      </w:r>
      <w:r>
        <w:rPr>
          <w:spacing w:val="-7"/>
        </w:rPr>
        <w:t> </w:t>
      </w:r>
      <w:r>
        <w:rPr>
          <w:spacing w:val="-1"/>
        </w:rPr>
        <w:t>[мелоксикам</w:t>
      </w:r>
      <w:r>
        <w:rPr>
          <w:spacing w:val="-8"/>
        </w:rPr>
        <w:t> </w:t>
      </w:r>
      <w:r>
        <w:rPr>
          <w:spacing w:val="-1"/>
        </w:rPr>
        <w:t>(Мовалис^♠^),</w:t>
      </w:r>
      <w:r>
        <w:rPr>
          <w:spacing w:val="-7"/>
        </w:rPr>
        <w:t> </w:t>
      </w:r>
      <w:r>
        <w:rPr>
          <w:spacing w:val="-2"/>
        </w:rPr>
        <w:t>нимесулид</w:t>
      </w:r>
      <w:r>
        <w:rPr>
          <w:spacing w:val="-7"/>
        </w:rPr>
        <w:t> </w:t>
      </w:r>
      <w:r>
        <w:rPr>
          <w:spacing w:val="-2"/>
        </w:rPr>
        <w:t>(Актасулид^♠^,</w:t>
      </w:r>
      <w:r>
        <w:rPr>
          <w:spacing w:val="63"/>
        </w:rPr>
        <w:t> </w:t>
      </w:r>
      <w:r>
        <w:rPr>
          <w:spacing w:val="-3"/>
        </w:rPr>
        <w:t>Аулин^♠^,</w:t>
      </w:r>
      <w:r>
        <w:rPr>
          <w:spacing w:val="-5"/>
        </w:rPr>
        <w:t> </w:t>
      </w:r>
      <w:r>
        <w:rPr/>
        <w:t>Найз^♠^,</w:t>
      </w:r>
      <w:r>
        <w:rPr>
          <w:spacing w:val="-4"/>
        </w:rPr>
        <w:t> </w:t>
      </w:r>
      <w:r>
        <w:rPr/>
        <w:t>Нимесил^♠^,</w:t>
      </w:r>
      <w:r>
        <w:rPr>
          <w:spacing w:val="-4"/>
        </w:rPr>
        <w:t> </w:t>
      </w:r>
      <w:r>
        <w:rPr>
          <w:spacing w:val="-1"/>
        </w:rPr>
        <w:t>Нимулид^♠^)]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избирательно</w:t>
      </w:r>
      <w:r>
        <w:rPr>
          <w:spacing w:val="-4"/>
        </w:rPr>
        <w:t> </w:t>
      </w:r>
      <w:r>
        <w:rPr/>
        <w:t>угнетающие</w:t>
      </w:r>
      <w:r>
        <w:rPr>
          <w:spacing w:val="-4"/>
        </w:rPr>
        <w:t> </w:t>
      </w:r>
      <w:r>
        <w:rPr>
          <w:spacing w:val="-1"/>
        </w:rPr>
        <w:t>ЦОГ-2</w:t>
      </w:r>
      <w:r>
        <w:rPr>
          <w:spacing w:val="-4"/>
        </w:rPr>
        <w:t> </w:t>
      </w:r>
      <w:r>
        <w:rPr>
          <w:spacing w:val="-2"/>
        </w:rPr>
        <w:t>[целекоксиб</w:t>
      </w:r>
      <w:r>
        <w:rPr>
          <w:spacing w:val="43"/>
          <w:w w:val="99"/>
        </w:rPr>
        <w:t> </w:t>
      </w:r>
      <w:r>
        <w:rPr>
          <w:spacing w:val="-1"/>
        </w:rPr>
        <w:t>(Целебрекс^♠^)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эторикоксиб</w:t>
      </w:r>
      <w:r>
        <w:rPr>
          <w:spacing w:val="-4"/>
        </w:rPr>
        <w:t> </w:t>
      </w:r>
      <w:r>
        <w:rPr>
          <w:spacing w:val="-2"/>
        </w:rPr>
        <w:t>(Аркоксиа^♠^)].</w:t>
      </w:r>
      <w:r>
        <w:rPr>
          <w:spacing w:val="-4"/>
        </w:rPr>
        <w:t> </w:t>
      </w:r>
      <w:r>
        <w:rPr>
          <w:spacing w:val="-1"/>
        </w:rPr>
        <w:t>Частота</w:t>
      </w:r>
      <w:r>
        <w:rPr>
          <w:spacing w:val="-3"/>
        </w:rPr>
        <w:t> </w:t>
      </w:r>
      <w:r>
        <w:rPr>
          <w:spacing w:val="-1"/>
        </w:rPr>
        <w:t>осложнений</w:t>
      </w:r>
      <w:r>
        <w:rPr>
          <w:spacing w:val="-4"/>
        </w:rPr>
        <w:t> </w:t>
      </w:r>
      <w:r>
        <w:rPr/>
        <w:t>зависит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дозы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длительности</w:t>
      </w:r>
      <w:r>
        <w:rPr>
          <w:spacing w:val="89"/>
        </w:rPr>
        <w:t> </w:t>
      </w:r>
      <w:r>
        <w:rPr/>
        <w:t>применения</w:t>
      </w:r>
      <w:r>
        <w:rPr>
          <w:spacing w:val="-3"/>
        </w:rPr>
        <w:t> </w:t>
      </w:r>
      <w:r>
        <w:rPr/>
        <w:t>НПВП,</w:t>
      </w:r>
      <w:r>
        <w:rPr>
          <w:spacing w:val="-2"/>
        </w:rPr>
        <w:t> </w:t>
      </w:r>
      <w:r>
        <w:rPr>
          <w:spacing w:val="-1"/>
        </w:rPr>
        <w:t>поэтому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воспалительных</w:t>
      </w:r>
      <w:r>
        <w:rPr>
          <w:spacing w:val="-2"/>
        </w:rPr>
        <w:t> </w:t>
      </w:r>
      <w:r>
        <w:rPr/>
        <w:t>процессах,</w:t>
      </w:r>
      <w:r>
        <w:rPr>
          <w:spacing w:val="-3"/>
        </w:rPr>
        <w:t> нередко</w:t>
      </w:r>
      <w:r>
        <w:rPr>
          <w:spacing w:val="-2"/>
        </w:rPr>
        <w:t> </w:t>
      </w:r>
      <w:r>
        <w:rPr>
          <w:spacing w:val="-1"/>
        </w:rPr>
        <w:t>требующих</w:t>
      </w:r>
      <w:r>
        <w:rPr>
          <w:spacing w:val="-3"/>
        </w:rPr>
        <w:t> </w:t>
      </w:r>
      <w:r>
        <w:rPr/>
        <w:t>применения</w:t>
      </w:r>
      <w:r>
        <w:rPr>
          <w:spacing w:val="-2"/>
        </w:rPr>
        <w:t> </w:t>
      </w:r>
      <w:r>
        <w:rPr/>
        <w:t>НПВП,</w:t>
      </w:r>
      <w:r>
        <w:rPr>
          <w:spacing w:val="35"/>
        </w:rPr>
        <w:t> </w:t>
      </w:r>
      <w:r>
        <w:rPr/>
        <w:t>целесообразно</w:t>
      </w:r>
      <w:r>
        <w:rPr>
          <w:spacing w:val="-8"/>
        </w:rPr>
        <w:t> </w:t>
      </w:r>
      <w:r>
        <w:rPr/>
        <w:t>применять</w:t>
      </w:r>
      <w:r>
        <w:rPr>
          <w:spacing w:val="-7"/>
        </w:rPr>
        <w:t> </w:t>
      </w:r>
      <w:r>
        <w:rPr>
          <w:spacing w:val="-1"/>
        </w:rPr>
        <w:t>препараты,</w:t>
      </w:r>
      <w:r>
        <w:rPr>
          <w:spacing w:val="-7"/>
        </w:rPr>
        <w:t> </w:t>
      </w:r>
      <w:r>
        <w:rPr/>
        <w:t>преимущественно</w:t>
      </w:r>
      <w:r>
        <w:rPr>
          <w:spacing w:val="-7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1"/>
        </w:rPr>
        <w:t>селективно</w:t>
      </w:r>
      <w:r>
        <w:rPr>
          <w:spacing w:val="-7"/>
        </w:rPr>
        <w:t> </w:t>
      </w:r>
      <w:r>
        <w:rPr/>
        <w:t>угнетающие</w:t>
      </w:r>
      <w:r>
        <w:rPr>
          <w:spacing w:val="-7"/>
        </w:rPr>
        <w:t> </w:t>
      </w:r>
      <w:r>
        <w:rPr>
          <w:spacing w:val="-1"/>
        </w:rPr>
        <w:t>ЦОГ-2.</w:t>
      </w:r>
    </w:p>
    <w:p>
      <w:pPr>
        <w:pStyle w:val="BodyText"/>
        <w:spacing w:line="270" w:lineRule="exact"/>
        <w:ind w:right="492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2"/>
        </w:rPr>
        <w:t>стоматологической</w:t>
      </w:r>
      <w:r>
        <w:rPr>
          <w:spacing w:val="-4"/>
        </w:rPr>
        <w:t> </w:t>
      </w:r>
      <w:r>
        <w:rPr>
          <w:spacing w:val="-1"/>
        </w:rPr>
        <w:t>практики</w:t>
      </w:r>
      <w:r>
        <w:rPr>
          <w:spacing w:val="-4"/>
        </w:rPr>
        <w:t> </w:t>
      </w:r>
      <w:r>
        <w:rPr/>
        <w:t>особенно</w:t>
      </w:r>
      <w:r>
        <w:rPr>
          <w:spacing w:val="-3"/>
        </w:rPr>
        <w:t> </w:t>
      </w:r>
      <w:r>
        <w:rPr>
          <w:spacing w:val="-1"/>
        </w:rPr>
        <w:t>большое</w:t>
      </w:r>
      <w:r>
        <w:rPr>
          <w:spacing w:val="-4"/>
        </w:rPr>
        <w:t> </w:t>
      </w:r>
      <w:r>
        <w:rPr>
          <w:spacing w:val="-2"/>
        </w:rPr>
        <w:t>значение</w:t>
      </w:r>
      <w:r>
        <w:rPr>
          <w:spacing w:val="-4"/>
        </w:rPr>
        <w:t> </w:t>
      </w:r>
      <w:r>
        <w:rPr>
          <w:spacing w:val="-1"/>
        </w:rPr>
        <w:t>имеют</w:t>
      </w:r>
      <w:r>
        <w:rPr>
          <w:spacing w:val="-3"/>
        </w:rPr>
        <w:t> </w:t>
      </w:r>
      <w:r>
        <w:rPr/>
        <w:t>НПВП,</w:t>
      </w:r>
      <w:r>
        <w:rPr>
          <w:spacing w:val="-4"/>
        </w:rPr>
        <w:t> </w:t>
      </w:r>
      <w:r>
        <w:rPr>
          <w:spacing w:val="-1"/>
        </w:rPr>
        <w:t>действующие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ЦОГ-2</w:t>
      </w:r>
      <w:r>
        <w:rPr>
          <w:spacing w:val="41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вызывающие</w:t>
      </w:r>
      <w:r>
        <w:rPr>
          <w:spacing w:val="-3"/>
        </w:rPr>
        <w:t> </w:t>
      </w:r>
      <w:r>
        <w:rPr/>
        <w:t>меньше</w:t>
      </w:r>
      <w:r>
        <w:rPr>
          <w:spacing w:val="-3"/>
        </w:rPr>
        <w:t> </w:t>
      </w:r>
      <w:r>
        <w:rPr>
          <w:spacing w:val="-1"/>
        </w:rPr>
        <w:t>осложнений</w:t>
      </w:r>
      <w:r>
        <w:rPr>
          <w:spacing w:val="-3"/>
        </w:rPr>
        <w:t> </w:t>
      </w:r>
      <w:r>
        <w:rPr/>
        <w:t>со</w:t>
      </w:r>
      <w:r>
        <w:rPr>
          <w:spacing w:val="-3"/>
        </w:rPr>
        <w:t> </w:t>
      </w:r>
      <w:r>
        <w:rPr>
          <w:spacing w:val="-1"/>
        </w:rPr>
        <w:t>стороны</w:t>
      </w:r>
      <w:r>
        <w:rPr>
          <w:spacing w:val="-3"/>
        </w:rPr>
        <w:t> </w:t>
      </w:r>
      <w:r>
        <w:rPr>
          <w:spacing w:val="-8"/>
        </w:rPr>
        <w:t>ЖКТ</w:t>
      </w:r>
      <w:r>
        <w:rPr>
          <w:spacing w:val="-7"/>
        </w:rPr>
        <w:t>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взаимосвязь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взаимозависимость</w:t>
      </w:r>
      <w:r>
        <w:rPr>
          <w:spacing w:val="55"/>
          <w:w w:val="99"/>
        </w:rPr>
        <w:t> </w:t>
      </w:r>
      <w:r>
        <w:rPr>
          <w:spacing w:val="-1"/>
        </w:rPr>
        <w:t>заболеваний</w:t>
      </w:r>
      <w:r>
        <w:rPr>
          <w:spacing w:val="-3"/>
        </w:rPr>
        <w:t> </w:t>
      </w:r>
      <w:r>
        <w:rPr>
          <w:spacing w:val="-1"/>
        </w:rPr>
        <w:t>челюстно-лицевой</w:t>
      </w:r>
      <w:r>
        <w:rPr>
          <w:spacing w:val="-2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2"/>
        </w:rPr>
        <w:t>(стоматитов, </w:t>
      </w:r>
      <w:r>
        <w:rPr>
          <w:spacing w:val="-1"/>
        </w:rPr>
        <w:t>гингивитов,</w:t>
      </w:r>
      <w:r>
        <w:rPr>
          <w:spacing w:val="-3"/>
        </w:rPr>
        <w:t> </w:t>
      </w:r>
      <w:r>
        <w:rPr>
          <w:spacing w:val="-2"/>
        </w:rPr>
        <w:t>глосситов </w:t>
      </w:r>
      <w:r>
        <w:rPr/>
        <w:t>и</w:t>
      </w:r>
      <w:r>
        <w:rPr>
          <w:spacing w:val="-2"/>
        </w:rPr>
        <w:t> </w:t>
      </w:r>
      <w:r>
        <w:rPr>
          <w:spacing w:val="-4"/>
        </w:rPr>
        <w:t>т</w:t>
      </w:r>
      <w:r>
        <w:rPr>
          <w:spacing w:val="-5"/>
        </w:rPr>
        <w:t>.д.)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органов</w:t>
      </w:r>
      <w:r>
        <w:rPr>
          <w:spacing w:val="69"/>
        </w:rPr>
        <w:t> </w:t>
      </w:r>
      <w:r>
        <w:rPr>
          <w:spacing w:val="-1"/>
        </w:rPr>
        <w:t>пищеварения</w:t>
      </w:r>
      <w:r>
        <w:rPr>
          <w:spacing w:val="-7"/>
        </w:rPr>
        <w:t> </w:t>
      </w:r>
      <w:r>
        <w:rPr>
          <w:spacing w:val="-1"/>
        </w:rPr>
        <w:t>отмечались</w:t>
      </w:r>
      <w:r>
        <w:rPr>
          <w:spacing w:val="-7"/>
        </w:rPr>
        <w:t> </w:t>
      </w:r>
      <w:r>
        <w:rPr/>
        <w:t>многими</w:t>
      </w:r>
      <w:r>
        <w:rPr>
          <w:spacing w:val="-6"/>
        </w:rPr>
        <w:t> </w:t>
      </w:r>
      <w:r>
        <w:rPr>
          <w:spacing w:val="-2"/>
        </w:rPr>
        <w:t>авторами.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2"/>
        </w:rPr>
        <w:t>Эторикоксиб</w:t>
      </w:r>
      <w:r>
        <w:rPr>
          <w:b w:val="0"/>
        </w:rPr>
      </w:r>
    </w:p>
    <w:p>
      <w:pPr>
        <w:pStyle w:val="BodyText"/>
        <w:spacing w:line="270" w:lineRule="exact" w:before="5"/>
        <w:ind w:right="343"/>
        <w:jc w:val="left"/>
      </w:pPr>
      <w:r>
        <w:rPr>
          <w:rFonts w:ascii="Times New Roman" w:hAnsi="Times New Roman" w:cs="Times New Roman" w:eastAsia="Times New Roman"/>
          <w:b/>
          <w:bCs/>
          <w:spacing w:val="-2"/>
        </w:rPr>
        <w:t>Эторикоксиб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spacing w:val="-2"/>
        </w:rPr>
        <w:t>(Аркоксиа^♠^)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эффективный</w:t>
      </w:r>
      <w:r>
        <w:rPr>
          <w:spacing w:val="-3"/>
        </w:rPr>
        <w:t> </w:t>
      </w:r>
      <w:r>
        <w:rPr/>
        <w:t>НПВП,</w:t>
      </w:r>
      <w:r>
        <w:rPr>
          <w:spacing w:val="-3"/>
        </w:rPr>
        <w:t> </w:t>
      </w:r>
      <w:r>
        <w:rPr>
          <w:spacing w:val="-1"/>
        </w:rPr>
        <w:t>избирательно</w:t>
      </w:r>
      <w:r>
        <w:rPr>
          <w:spacing w:val="-4"/>
        </w:rPr>
        <w:t> </w:t>
      </w:r>
      <w:r>
        <w:rPr>
          <w:spacing w:val="-1"/>
        </w:rPr>
        <w:t>действующий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ЦОГ-2,</w:t>
      </w:r>
      <w:r>
        <w:rPr>
          <w:spacing w:val="-3"/>
        </w:rPr>
        <w:t> </w:t>
      </w:r>
      <w:r>
        <w:rPr>
          <w:spacing w:val="-1"/>
        </w:rPr>
        <w:t>обладает</w:t>
      </w:r>
      <w:r>
        <w:rPr>
          <w:spacing w:val="59"/>
          <w:w w:val="99"/>
        </w:rPr>
        <w:t> </w:t>
      </w:r>
      <w:r>
        <w:rPr>
          <w:spacing w:val="-1"/>
        </w:rPr>
        <w:t>выраженным</w:t>
      </w:r>
      <w:r>
        <w:rPr>
          <w:spacing w:val="-6"/>
        </w:rPr>
        <w:t> </w:t>
      </w:r>
      <w:r>
        <w:rPr>
          <w:spacing w:val="-2"/>
        </w:rPr>
        <w:t>болеутоляющим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противовоспалительным</w:t>
      </w:r>
      <w:r>
        <w:rPr>
          <w:spacing w:val="-6"/>
        </w:rPr>
        <w:t> </w:t>
      </w:r>
      <w:r>
        <w:rPr/>
        <w:t>действием,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-6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ингибирует</w:t>
      </w:r>
      <w:r>
        <w:rPr>
          <w:spacing w:val="-5"/>
        </w:rPr>
        <w:t> </w:t>
      </w:r>
      <w:r>
        <w:rPr/>
        <w:t>синтез</w:t>
      </w:r>
      <w:r>
        <w:rPr>
          <w:spacing w:val="83"/>
        </w:rPr>
        <w:t> </w:t>
      </w:r>
      <w:r>
        <w:rPr>
          <w:spacing w:val="-1"/>
        </w:rPr>
        <w:t>простагландинов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-3"/>
        </w:rPr>
        <w:t> оболочке желудка,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влияет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функцию</w:t>
      </w:r>
      <w:r>
        <w:rPr>
          <w:spacing w:val="-3"/>
        </w:rPr>
        <w:t> </w:t>
      </w:r>
      <w:r>
        <w:rPr>
          <w:spacing w:val="-1"/>
        </w:rPr>
        <w:t>тромбоцитов,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увеличивает</w:t>
      </w:r>
      <w:r>
        <w:rPr>
          <w:spacing w:val="69"/>
          <w:w w:val="99"/>
        </w:rPr>
        <w:t> </w:t>
      </w:r>
      <w:r>
        <w:rPr/>
        <w:t>риск</w:t>
      </w:r>
      <w:r>
        <w:rPr>
          <w:spacing w:val="-3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послеоперационных</w:t>
      </w:r>
      <w:r>
        <w:rPr>
          <w:spacing w:val="-2"/>
        </w:rPr>
        <w:t> </w:t>
      </w:r>
      <w:r>
        <w:rPr>
          <w:spacing w:val="-1"/>
        </w:rPr>
        <w:t>кровотечений.</w:t>
      </w:r>
    </w:p>
    <w:p>
      <w:pPr>
        <w:pStyle w:val="BodyText"/>
        <w:spacing w:line="270" w:lineRule="exact"/>
        <w:ind w:right="779"/>
        <w:jc w:val="left"/>
      </w:pPr>
      <w:r>
        <w:rPr>
          <w:spacing w:val="-3"/>
        </w:rPr>
        <w:t>Эторикоксиб</w:t>
      </w:r>
      <w:r>
        <w:rPr>
          <w:spacing w:val="-8"/>
        </w:rPr>
        <w:t> </w:t>
      </w:r>
      <w:r>
        <w:rPr>
          <w:spacing w:val="-1"/>
        </w:rPr>
        <w:t>обладает</w:t>
      </w:r>
      <w:r>
        <w:rPr>
          <w:spacing w:val="-7"/>
        </w:rPr>
        <w:t> </w:t>
      </w:r>
      <w:r>
        <w:rPr/>
        <w:t>быстрым</w:t>
      </w:r>
      <w:r>
        <w:rPr>
          <w:spacing w:val="-8"/>
        </w:rPr>
        <w:t> </w:t>
      </w:r>
      <w:r>
        <w:rPr>
          <w:spacing w:val="-2"/>
        </w:rPr>
        <w:t>началом</w:t>
      </w:r>
      <w:r>
        <w:rPr>
          <w:spacing w:val="-7"/>
        </w:rPr>
        <w:t> </w:t>
      </w:r>
      <w:r>
        <w:rPr/>
        <w:t>действия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обеспечивает</w:t>
      </w:r>
      <w:r>
        <w:rPr>
          <w:spacing w:val="-7"/>
        </w:rPr>
        <w:t> </w:t>
      </w:r>
      <w:r>
        <w:rPr/>
        <w:t>стабильный</w:t>
      </w:r>
      <w:r>
        <w:rPr>
          <w:spacing w:val="-8"/>
        </w:rPr>
        <w:t> </w:t>
      </w:r>
      <w:r>
        <w:rPr>
          <w:spacing w:val="-2"/>
        </w:rPr>
        <w:t>болеутоляющий</w:t>
      </w:r>
      <w:r>
        <w:rPr>
          <w:spacing w:val="57"/>
        </w:rPr>
        <w:t> </w:t>
      </w:r>
      <w:r>
        <w:rPr>
          <w:spacing w:val="-2"/>
        </w:rPr>
        <w:t>эффект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течение</w:t>
      </w:r>
      <w:r>
        <w:rPr>
          <w:spacing w:val="-4"/>
        </w:rPr>
        <w:t> </w:t>
      </w:r>
      <w:r>
        <w:rPr>
          <w:spacing w:val="-2"/>
        </w:rPr>
        <w:t>суток.</w:t>
      </w:r>
      <w:r>
        <w:rPr>
          <w:spacing w:val="-5"/>
        </w:rPr>
        <w:t> </w:t>
      </w:r>
      <w:r>
        <w:rPr/>
        <w:t>Прием</w:t>
      </w:r>
      <w:r>
        <w:rPr>
          <w:spacing w:val="-5"/>
        </w:rPr>
        <w:t> </w:t>
      </w:r>
      <w:r>
        <w:rPr/>
        <w:t>пищи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оказывает</w:t>
      </w:r>
      <w:r>
        <w:rPr>
          <w:spacing w:val="-5"/>
        </w:rPr>
        <w:t> </w:t>
      </w:r>
      <w:r>
        <w:rPr>
          <w:spacing w:val="-1"/>
        </w:rPr>
        <w:t>существенного</w:t>
      </w:r>
      <w:r>
        <w:rPr>
          <w:spacing w:val="-4"/>
        </w:rPr>
        <w:t> </w:t>
      </w:r>
      <w:r>
        <w:rPr>
          <w:spacing w:val="-1"/>
        </w:rPr>
        <w:t>влияния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скорость</w:t>
      </w:r>
      <w:r>
        <w:rPr>
          <w:spacing w:val="-4"/>
        </w:rPr>
        <w:t> </w:t>
      </w:r>
      <w:r>
        <w:rPr/>
        <w:t>абсорбции</w:t>
      </w:r>
      <w:r>
        <w:rPr>
          <w:spacing w:val="39"/>
          <w:w w:val="99"/>
        </w:rPr>
        <w:t> </w:t>
      </w:r>
      <w:r>
        <w:rPr/>
        <w:t>и</w:t>
      </w:r>
      <w:r>
        <w:rPr>
          <w:spacing w:val="-7"/>
        </w:rPr>
        <w:t> </w:t>
      </w:r>
      <w:r>
        <w:rPr/>
        <w:t>выраженность</w:t>
      </w:r>
      <w:r>
        <w:rPr>
          <w:spacing w:val="-7"/>
        </w:rPr>
        <w:t> </w:t>
      </w:r>
      <w:r>
        <w:rPr>
          <w:spacing w:val="-1"/>
        </w:rPr>
        <w:t>эффекта</w:t>
      </w:r>
      <w:r>
        <w:rPr>
          <w:spacing w:val="-7"/>
        </w:rPr>
        <w:t> </w:t>
      </w:r>
      <w:r>
        <w:rPr>
          <w:spacing w:val="-2"/>
        </w:rPr>
        <w:t>эторикоксиба.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/>
        <w:t>данным</w:t>
      </w:r>
      <w:r>
        <w:rPr>
          <w:spacing w:val="-7"/>
        </w:rPr>
        <w:t> </w:t>
      </w:r>
      <w:r>
        <w:rPr>
          <w:spacing w:val="-1"/>
        </w:rPr>
        <w:t>исследований,</w:t>
      </w:r>
      <w:r>
        <w:rPr>
          <w:spacing w:val="-7"/>
        </w:rPr>
        <w:t> </w:t>
      </w:r>
      <w:r>
        <w:rPr>
          <w:spacing w:val="-3"/>
        </w:rPr>
        <w:t>эторикоксиб</w:t>
      </w:r>
      <w:r>
        <w:rPr>
          <w:spacing w:val="-7"/>
        </w:rPr>
        <w:t> </w:t>
      </w:r>
      <w:r>
        <w:rPr>
          <w:spacing w:val="-1"/>
        </w:rPr>
        <w:t>проникал</w:t>
      </w:r>
      <w:r>
        <w:rPr>
          <w:spacing w:val="-7"/>
        </w:rPr>
        <w:t> </w:t>
      </w:r>
      <w:r>
        <w:rPr/>
        <w:t>через</w:t>
      </w:r>
      <w:r>
        <w:rPr>
          <w:spacing w:val="57"/>
        </w:rPr>
        <w:t> </w:t>
      </w:r>
      <w:r>
        <w:rPr>
          <w:spacing w:val="-1"/>
        </w:rPr>
        <w:t>гематоэнцефалический</w:t>
      </w:r>
      <w:r>
        <w:rPr>
          <w:spacing w:val="-5"/>
        </w:rPr>
        <w:t> </w:t>
      </w:r>
      <w:r>
        <w:rPr/>
        <w:t>барьер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препятствовал</w:t>
      </w:r>
      <w:r>
        <w:rPr>
          <w:spacing w:val="-4"/>
        </w:rPr>
        <w:t> </w:t>
      </w:r>
      <w:r>
        <w:rPr>
          <w:spacing w:val="-3"/>
        </w:rPr>
        <w:t>переходу</w:t>
      </w:r>
      <w:r>
        <w:rPr>
          <w:spacing w:val="-4"/>
        </w:rPr>
        <w:t> </w:t>
      </w:r>
      <w:r>
        <w:rPr>
          <w:spacing w:val="1"/>
        </w:rPr>
        <w:t>острой</w:t>
      </w:r>
      <w:r>
        <w:rPr>
          <w:spacing w:val="-4"/>
        </w:rPr>
        <w:t> </w:t>
      </w:r>
      <w:r>
        <w:rPr>
          <w:spacing w:val="-1"/>
        </w:rPr>
        <w:t>боли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хроническую.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Проведенные</w:t>
      </w:r>
      <w:r>
        <w:rPr>
          <w:spacing w:val="-7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>
          <w:spacing w:val="-1"/>
        </w:rPr>
        <w:t>показали,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/>
        <w:t>наряду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высокой</w:t>
      </w:r>
      <w:r>
        <w:rPr>
          <w:spacing w:val="-6"/>
        </w:rPr>
        <w:t> </w:t>
      </w:r>
      <w:r>
        <w:rPr>
          <w:spacing w:val="-1"/>
        </w:rPr>
        <w:t>эффективностью</w:t>
      </w:r>
      <w:r>
        <w:rPr>
          <w:spacing w:val="-6"/>
        </w:rPr>
        <w:t> </w:t>
      </w:r>
      <w:r>
        <w:rPr>
          <w:spacing w:val="-3"/>
        </w:rPr>
        <w:t>эторикоксиб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50%</w:t>
      </w:r>
      <w:r>
        <w:rPr>
          <w:spacing w:val="81"/>
        </w:rPr>
        <w:t> </w:t>
      </w:r>
      <w:r>
        <w:rPr/>
        <w:t>снижал</w:t>
      </w:r>
      <w:r>
        <w:rPr>
          <w:spacing w:val="-3"/>
        </w:rPr>
        <w:t> </w:t>
      </w:r>
      <w:r>
        <w:rPr/>
        <w:t>риск</w:t>
      </w:r>
      <w:r>
        <w:rPr>
          <w:spacing w:val="-3"/>
        </w:rPr>
        <w:t> </w:t>
      </w:r>
      <w:r>
        <w:rPr>
          <w:spacing w:val="-1"/>
        </w:rPr>
        <w:t>поражений</w:t>
      </w:r>
      <w:r>
        <w:rPr>
          <w:spacing w:val="-2"/>
        </w:rPr>
        <w:t> </w:t>
      </w:r>
      <w:r>
        <w:rPr/>
        <w:t>ЖКТ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сравнению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неселективными</w:t>
      </w:r>
      <w:r>
        <w:rPr>
          <w:spacing w:val="-3"/>
        </w:rPr>
        <w:t> </w:t>
      </w:r>
      <w:r>
        <w:rPr/>
        <w:t>НПВП.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пациентов,</w:t>
      </w:r>
      <w:r>
        <w:rPr>
          <w:spacing w:val="-3"/>
        </w:rPr>
        <w:t> </w:t>
      </w:r>
      <w:r>
        <w:rPr>
          <w:spacing w:val="-1"/>
        </w:rPr>
        <w:t>принимающих</w:t>
      </w:r>
      <w:r>
        <w:rPr>
          <w:spacing w:val="51"/>
        </w:rPr>
        <w:t> </w:t>
      </w:r>
      <w:r>
        <w:rPr/>
        <w:t>низкие</w:t>
      </w:r>
      <w:r>
        <w:rPr>
          <w:spacing w:val="-9"/>
        </w:rPr>
        <w:t> </w:t>
      </w:r>
      <w:r>
        <w:rPr/>
        <w:t>дозы</w:t>
      </w:r>
      <w:r>
        <w:rPr>
          <w:spacing w:val="-8"/>
        </w:rPr>
        <w:t> </w:t>
      </w:r>
      <w:r>
        <w:rPr/>
        <w:t>ацетилсалициловой</w:t>
      </w:r>
      <w:r>
        <w:rPr>
          <w:spacing w:val="-8"/>
        </w:rPr>
        <w:t> </w:t>
      </w:r>
      <w:r>
        <w:rPr>
          <w:spacing w:val="-1"/>
        </w:rPr>
        <w:t>кислоты</w:t>
      </w:r>
      <w:r>
        <w:rPr>
          <w:spacing w:val="-8"/>
        </w:rPr>
        <w:t> </w:t>
      </w:r>
      <w:r>
        <w:rPr>
          <w:spacing w:val="-1"/>
        </w:rPr>
        <w:t>(Аспирина^♠^)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профилактики</w:t>
      </w:r>
      <w:r>
        <w:rPr>
          <w:spacing w:val="-8"/>
        </w:rPr>
        <w:t> </w:t>
      </w:r>
      <w:r>
        <w:rPr>
          <w:spacing w:val="-2"/>
        </w:rPr>
        <w:t>сердечно-сосудистых</w:t>
      </w:r>
      <w:r>
        <w:rPr>
          <w:spacing w:val="71"/>
          <w:w w:val="99"/>
        </w:rPr>
        <w:t> </w:t>
      </w:r>
      <w:r>
        <w:rPr>
          <w:spacing w:val="-1"/>
        </w:rPr>
        <w:t>заболеваний,</w:t>
      </w:r>
      <w:r>
        <w:rPr>
          <w:spacing w:val="-8"/>
        </w:rPr>
        <w:t> </w:t>
      </w:r>
      <w:r>
        <w:rPr>
          <w:spacing w:val="-2"/>
        </w:rPr>
        <w:t>возможен</w:t>
      </w:r>
      <w:r>
        <w:rPr>
          <w:spacing w:val="-7"/>
        </w:rPr>
        <w:t> </w:t>
      </w:r>
      <w:r>
        <w:rPr>
          <w:spacing w:val="-1"/>
        </w:rPr>
        <w:t>одновременный</w:t>
      </w:r>
      <w:r>
        <w:rPr>
          <w:spacing w:val="-7"/>
        </w:rPr>
        <w:t> </w:t>
      </w:r>
      <w:r>
        <w:rPr/>
        <w:t>прием</w:t>
      </w:r>
      <w:r>
        <w:rPr>
          <w:spacing w:val="-7"/>
        </w:rPr>
        <w:t> </w:t>
      </w:r>
      <w:r>
        <w:rPr>
          <w:spacing w:val="-2"/>
        </w:rPr>
        <w:t>эторикоксиба</w:t>
      </w:r>
      <w:r>
        <w:rPr>
          <w:spacing w:val="-7"/>
        </w:rPr>
        <w:t> </w:t>
      </w:r>
      <w:r>
        <w:rPr>
          <w:spacing w:val="-1"/>
        </w:rPr>
        <w:t>без</w:t>
      </w:r>
      <w:r>
        <w:rPr>
          <w:spacing w:val="-8"/>
        </w:rPr>
        <w:t> </w:t>
      </w:r>
      <w:r>
        <w:rPr>
          <w:spacing w:val="-1"/>
        </w:rPr>
        <w:t>риска</w:t>
      </w:r>
      <w:r>
        <w:rPr>
          <w:spacing w:val="-7"/>
        </w:rPr>
        <w:t> </w:t>
      </w:r>
      <w:r>
        <w:rPr>
          <w:spacing w:val="-1"/>
        </w:rPr>
        <w:t>влияния</w:t>
      </w:r>
    </w:p>
    <w:p>
      <w:pPr>
        <w:pStyle w:val="BodyText"/>
        <w:spacing w:line="270" w:lineRule="exact"/>
        <w:ind w:right="343"/>
        <w:jc w:val="left"/>
      </w:pPr>
      <w:r>
        <w:rPr/>
        <w:t>на</w:t>
      </w:r>
      <w:r>
        <w:rPr>
          <w:spacing w:val="-4"/>
        </w:rPr>
        <w:t> </w:t>
      </w:r>
      <w:r>
        <w:rPr>
          <w:spacing w:val="-1"/>
        </w:rPr>
        <w:t>антитромбоцитарную</w:t>
      </w:r>
      <w:r>
        <w:rPr>
          <w:spacing w:val="-4"/>
        </w:rPr>
        <w:t> </w:t>
      </w:r>
      <w:r>
        <w:rPr/>
        <w:t>активность</w:t>
      </w:r>
      <w:r>
        <w:rPr>
          <w:spacing w:val="-4"/>
        </w:rPr>
        <w:t> </w:t>
      </w:r>
      <w:r>
        <w:rPr/>
        <w:t>ацетилсалициловой</w:t>
      </w:r>
      <w:r>
        <w:rPr>
          <w:spacing w:val="-3"/>
        </w:rPr>
        <w:t> </w:t>
      </w:r>
      <w:r>
        <w:rPr>
          <w:spacing w:val="-1"/>
        </w:rPr>
        <w:t>кислоты,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отличие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других</w:t>
      </w:r>
      <w:r>
        <w:rPr>
          <w:spacing w:val="-4"/>
        </w:rPr>
        <w:t> </w:t>
      </w:r>
      <w:r>
        <w:rPr/>
        <w:t>НПВП.</w:t>
      </w:r>
      <w:r>
        <w:rPr>
          <w:spacing w:val="61"/>
        </w:rPr>
        <w:t> </w:t>
      </w:r>
      <w:r>
        <w:rPr>
          <w:rFonts w:ascii="Times New Roman" w:hAnsi="Times New Roman"/>
          <w:b/>
        </w:rPr>
        <w:t>Применение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2"/>
        </w:rPr>
        <w:t>эторикоксиба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в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  <w:spacing w:val="-2"/>
        </w:rPr>
        <w:t>стоматологии</w:t>
      </w:r>
      <w:r>
        <w:rPr>
          <w:spacing w:val="-2"/>
        </w:rPr>
        <w:t>: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кратковременной</w:t>
      </w:r>
      <w:r>
        <w:rPr>
          <w:spacing w:val="-4"/>
        </w:rPr>
        <w:t> </w:t>
      </w:r>
      <w:r>
        <w:rPr>
          <w:spacing w:val="-1"/>
        </w:rPr>
        <w:t>терапии</w:t>
      </w:r>
      <w:r>
        <w:rPr>
          <w:spacing w:val="-3"/>
        </w:rPr>
        <w:t> </w:t>
      </w:r>
      <w:r>
        <w:rPr>
          <w:spacing w:val="-1"/>
        </w:rPr>
        <w:t>умеренной</w:t>
      </w:r>
      <w:r>
        <w:rPr>
          <w:spacing w:val="-3"/>
        </w:rPr>
        <w:t> </w:t>
      </w:r>
      <w:r>
        <w:rPr>
          <w:spacing w:val="1"/>
        </w:rPr>
        <w:t>острой</w:t>
      </w:r>
      <w:r>
        <w:rPr>
          <w:spacing w:val="-3"/>
        </w:rPr>
        <w:t> </w:t>
      </w:r>
      <w:r>
        <w:rPr>
          <w:spacing w:val="-1"/>
        </w:rPr>
        <w:t>боли</w:t>
      </w:r>
      <w:r>
        <w:rPr>
          <w:spacing w:val="59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стоматологических</w:t>
      </w:r>
      <w:r>
        <w:rPr>
          <w:spacing w:val="-3"/>
        </w:rPr>
        <w:t> </w:t>
      </w:r>
      <w:r>
        <w:rPr/>
        <w:t>операций,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превентивной</w:t>
      </w:r>
      <w:r>
        <w:rPr>
          <w:spacing w:val="-3"/>
        </w:rPr>
        <w:t> </w:t>
      </w:r>
      <w:r>
        <w:rPr/>
        <w:t>аналгезии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предоперационный</w:t>
      </w:r>
      <w:r>
        <w:rPr>
          <w:spacing w:val="-3"/>
        </w:rPr>
        <w:t> </w:t>
      </w:r>
      <w:r>
        <w:rPr>
          <w:spacing w:val="-1"/>
        </w:rPr>
        <w:t>период.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Применяют</w:t>
      </w:r>
      <w:r>
        <w:rPr>
          <w:spacing w:val="-3"/>
        </w:rPr>
        <w:t> эторикоксиб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90</w:t>
      </w:r>
      <w:r>
        <w:rPr>
          <w:spacing w:val="-2"/>
        </w:rPr>
        <w:t> </w:t>
      </w:r>
      <w:r>
        <w:rPr/>
        <w:t>мг</w:t>
      </w:r>
      <w:r>
        <w:rPr>
          <w:spacing w:val="-2"/>
        </w:rPr>
        <w:t> </w:t>
      </w:r>
      <w:r>
        <w:rPr/>
        <w:t>1</w:t>
      </w:r>
      <w:r>
        <w:rPr>
          <w:spacing w:val="-3"/>
        </w:rPr>
        <w:t> </w:t>
      </w:r>
      <w:r>
        <w:rPr/>
        <w:t>раз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сутки</w:t>
      </w:r>
      <w:r>
        <w:rPr>
          <w:spacing w:val="-2"/>
        </w:rPr>
        <w:t> </w:t>
      </w:r>
      <w:r>
        <w:rPr/>
        <w:t>независимо</w:t>
      </w:r>
      <w:r>
        <w:rPr>
          <w:spacing w:val="-2"/>
        </w:rPr>
        <w:t> от</w:t>
      </w:r>
      <w:r>
        <w:rPr>
          <w:spacing w:val="-3"/>
        </w:rPr>
        <w:t> </w:t>
      </w:r>
      <w:r>
        <w:rPr>
          <w:spacing w:val="-1"/>
        </w:rPr>
        <w:t>приема</w:t>
      </w:r>
      <w:r>
        <w:rPr>
          <w:spacing w:val="-2"/>
        </w:rPr>
        <w:t> </w:t>
      </w:r>
      <w:r>
        <w:rPr/>
        <w:t>пищи.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кратковременного</w:t>
      </w:r>
      <w:r>
        <w:rPr>
          <w:spacing w:val="57"/>
        </w:rPr>
        <w:t> </w:t>
      </w:r>
      <w:r>
        <w:rPr/>
        <w:t>применения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стоматологии эторикоксиб</w:t>
      </w:r>
      <w:r>
        <w:rPr>
          <w:spacing w:val="-4"/>
        </w:rPr>
        <w:t> </w:t>
      </w:r>
      <w:r>
        <w:rPr>
          <w:spacing w:val="-2"/>
        </w:rPr>
        <w:t>(Аркоксиа^♠^)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дозе</w:t>
      </w:r>
      <w:r>
        <w:rPr>
          <w:spacing w:val="-3"/>
        </w:rPr>
        <w:t> </w:t>
      </w:r>
      <w:r>
        <w:rPr/>
        <w:t>90</w:t>
      </w:r>
      <w:r>
        <w:rPr>
          <w:spacing w:val="-4"/>
        </w:rPr>
        <w:t> </w:t>
      </w:r>
      <w:r>
        <w:rPr/>
        <w:t>мг</w:t>
      </w:r>
      <w:r>
        <w:rPr>
          <w:spacing w:val="-3"/>
        </w:rPr>
        <w:t> </w:t>
      </w:r>
      <w:r>
        <w:rPr>
          <w:spacing w:val="-1"/>
        </w:rPr>
        <w:t>выпускается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упаковке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двух</w:t>
      </w:r>
      <w:r>
        <w:rPr>
          <w:spacing w:val="89"/>
        </w:rPr>
        <w:t> </w:t>
      </w:r>
      <w:r>
        <w:rPr>
          <w:spacing w:val="-1"/>
        </w:rPr>
        <w:t>таблеток.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Нимесулид</w:t>
      </w:r>
      <w:r>
        <w:rPr>
          <w:b w:val="0"/>
        </w:rPr>
      </w:r>
    </w:p>
    <w:p>
      <w:pPr>
        <w:pStyle w:val="BodyText"/>
        <w:spacing w:line="270" w:lineRule="exact" w:before="5"/>
        <w:ind w:right="363"/>
        <w:jc w:val="left"/>
      </w:pPr>
      <w:r>
        <w:rPr>
          <w:rFonts w:ascii="Times New Roman" w:hAnsi="Times New Roman" w:cs="Times New Roman" w:eastAsia="Times New Roman"/>
          <w:b/>
          <w:bCs/>
          <w:spacing w:val="-1"/>
        </w:rPr>
        <w:t>Нимесулид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(Нимесил^♠^,</w:t>
      </w:r>
      <w:r>
        <w:rPr>
          <w:spacing w:val="-2"/>
        </w:rPr>
        <w:t> Актасулид^♠^, </w:t>
      </w:r>
      <w:r>
        <w:rPr>
          <w:spacing w:val="-4"/>
        </w:rPr>
        <w:t>Аулин♠,</w:t>
      </w:r>
      <w:r>
        <w:rPr>
          <w:spacing w:val="-2"/>
        </w:rPr>
        <w:t> </w:t>
      </w:r>
      <w:r>
        <w:rPr/>
        <w:t>Найз^♠^,</w:t>
      </w:r>
      <w:r>
        <w:rPr>
          <w:spacing w:val="-2"/>
        </w:rPr>
        <w:t> </w:t>
      </w:r>
      <w:r>
        <w:rPr>
          <w:spacing w:val="-1"/>
        </w:rPr>
        <w:t>Нимулид^♠^)</w:t>
      </w:r>
      <w:r>
        <w:rPr>
          <w:spacing w:val="-2"/>
        </w:rPr>
        <w:t> </w:t>
      </w:r>
      <w:r>
        <w:rPr/>
        <w:t>был</w:t>
      </w:r>
      <w:r>
        <w:rPr>
          <w:spacing w:val="-2"/>
        </w:rPr>
        <w:t> одним </w:t>
      </w:r>
      <w:r>
        <w:rPr/>
        <w:t>из</w:t>
      </w:r>
      <w:r>
        <w:rPr>
          <w:spacing w:val="-2"/>
        </w:rPr>
        <w:t> </w:t>
      </w:r>
      <w:r>
        <w:rPr/>
        <w:t>первых</w:t>
      </w:r>
      <w:r>
        <w:rPr>
          <w:spacing w:val="47"/>
        </w:rPr>
        <w:t> </w:t>
      </w:r>
      <w:r>
        <w:rPr/>
        <w:t>НПВП,</w:t>
      </w:r>
      <w:r>
        <w:rPr>
          <w:spacing w:val="-7"/>
        </w:rPr>
        <w:t> </w:t>
      </w:r>
      <w:r>
        <w:rPr>
          <w:spacing w:val="-1"/>
        </w:rPr>
        <w:t>оказывающих</w:t>
      </w:r>
      <w:r>
        <w:rPr>
          <w:spacing w:val="-7"/>
        </w:rPr>
        <w:t> </w:t>
      </w:r>
      <w:r>
        <w:rPr/>
        <w:t>действие</w:t>
      </w:r>
      <w:r>
        <w:rPr>
          <w:spacing w:val="-7"/>
        </w:rPr>
        <w:t> </w:t>
      </w:r>
      <w:r>
        <w:rPr/>
        <w:t>преимущественно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ЦОГ-2.</w:t>
      </w:r>
      <w:r>
        <w:rPr>
          <w:spacing w:val="-7"/>
        </w:rPr>
        <w:t> </w:t>
      </w:r>
      <w:r>
        <w:rPr>
          <w:spacing w:val="-1"/>
        </w:rPr>
        <w:t>Оказывает</w:t>
      </w:r>
      <w:r>
        <w:rPr>
          <w:spacing w:val="-7"/>
        </w:rPr>
        <w:t> </w:t>
      </w:r>
      <w:r>
        <w:rPr>
          <w:spacing w:val="-2"/>
        </w:rPr>
        <w:t>болеутоляющее,</w:t>
      </w:r>
      <w:r>
        <w:rPr>
          <w:spacing w:val="39"/>
          <w:w w:val="99"/>
        </w:rPr>
        <w:t> </w:t>
      </w:r>
      <w:r>
        <w:rPr/>
        <w:t>противовоспалительное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/>
        <w:t>жаропонижающее</w:t>
      </w:r>
      <w:r>
        <w:rPr>
          <w:spacing w:val="-10"/>
        </w:rPr>
        <w:t> </w:t>
      </w:r>
      <w:r>
        <w:rPr/>
        <w:t>действие,</w:t>
      </w:r>
      <w:r>
        <w:rPr>
          <w:spacing w:val="-10"/>
        </w:rPr>
        <w:t> </w:t>
      </w:r>
      <w:r>
        <w:rPr>
          <w:spacing w:val="-2"/>
        </w:rPr>
        <w:t>подавляет</w:t>
      </w:r>
      <w:r>
        <w:rPr>
          <w:spacing w:val="-9"/>
        </w:rPr>
        <w:t> </w:t>
      </w:r>
      <w:r>
        <w:rPr>
          <w:spacing w:val="-1"/>
        </w:rPr>
        <w:t>высвобождение</w:t>
      </w:r>
      <w:r>
        <w:rPr>
          <w:spacing w:val="-10"/>
        </w:rPr>
        <w:t> </w:t>
      </w:r>
      <w:r>
        <w:rPr/>
        <w:t>гистамина,</w:t>
      </w:r>
      <w:r>
        <w:rPr>
          <w:spacing w:val="31"/>
          <w:w w:val="99"/>
        </w:rPr>
        <w:t> </w:t>
      </w:r>
      <w:r>
        <w:rPr>
          <w:spacing w:val="-1"/>
        </w:rPr>
        <w:t>оказывает</w:t>
      </w:r>
      <w:r>
        <w:rPr>
          <w:spacing w:val="-7"/>
        </w:rPr>
        <w:t> </w:t>
      </w:r>
      <w:r>
        <w:rPr/>
        <w:t>антигистаминное</w:t>
      </w:r>
      <w:r>
        <w:rPr>
          <w:spacing w:val="-6"/>
        </w:rPr>
        <w:t> </w:t>
      </w:r>
      <w:r>
        <w:rPr/>
        <w:t>действие,</w:t>
      </w:r>
      <w:r>
        <w:rPr>
          <w:spacing w:val="-6"/>
        </w:rPr>
        <w:t> </w:t>
      </w:r>
      <w:r>
        <w:rPr/>
        <w:t>угнетает</w:t>
      </w:r>
      <w:r>
        <w:rPr>
          <w:spacing w:val="-6"/>
        </w:rPr>
        <w:t> </w:t>
      </w:r>
      <w:r>
        <w:rPr/>
        <w:t>синтез</w:t>
      </w:r>
      <w:r>
        <w:rPr>
          <w:spacing w:val="-6"/>
        </w:rPr>
        <w:t> </w:t>
      </w:r>
      <w:r>
        <w:rPr>
          <w:spacing w:val="-1"/>
        </w:rPr>
        <w:t>интерлейкина-6,</w:t>
      </w:r>
      <w:r>
        <w:rPr>
          <w:spacing w:val="-6"/>
        </w:rPr>
        <w:t> </w:t>
      </w:r>
      <w:r>
        <w:rPr/>
        <w:t>металлопротеазы,</w:t>
      </w:r>
      <w:r>
        <w:rPr>
          <w:spacing w:val="-6"/>
        </w:rPr>
        <w:t> </w:t>
      </w:r>
      <w:r>
        <w:rPr>
          <w:spacing w:val="-2"/>
        </w:rPr>
        <w:t>коллагеназы</w:t>
      </w:r>
      <w:r>
        <w:rPr>
          <w:spacing w:val="47"/>
          <w:w w:val="99"/>
        </w:rPr>
        <w:t> </w:t>
      </w:r>
      <w:r>
        <w:rPr/>
        <w:t>и</w:t>
      </w:r>
      <w:r>
        <w:rPr>
          <w:spacing w:val="-6"/>
        </w:rPr>
        <w:t> </w:t>
      </w:r>
      <w:r>
        <w:rPr/>
        <w:t>урокиназы,</w:t>
      </w:r>
      <w:r>
        <w:rPr>
          <w:spacing w:val="-6"/>
        </w:rPr>
        <w:t> </w:t>
      </w:r>
      <w:r>
        <w:rPr>
          <w:spacing w:val="-1"/>
        </w:rPr>
        <w:t>предохраняет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разрушения</w:t>
      </w:r>
      <w:r>
        <w:rPr>
          <w:spacing w:val="-6"/>
        </w:rPr>
        <w:t> </w:t>
      </w:r>
      <w:r>
        <w:rPr>
          <w:spacing w:val="-2"/>
        </w:rPr>
        <w:t>хрящевую</w:t>
      </w:r>
      <w:r>
        <w:rPr>
          <w:spacing w:val="-6"/>
        </w:rPr>
        <w:t> </w:t>
      </w:r>
      <w:r>
        <w:rPr>
          <w:spacing w:val="-1"/>
        </w:rPr>
        <w:t>ткань,</w:t>
      </w:r>
      <w:r>
        <w:rPr>
          <w:spacing w:val="-6"/>
        </w:rPr>
        <w:t> </w:t>
      </w:r>
      <w:r>
        <w:rPr>
          <w:spacing w:val="-2"/>
        </w:rPr>
        <w:t>подавляет</w:t>
      </w:r>
      <w:r>
        <w:rPr>
          <w:spacing w:val="-5"/>
        </w:rPr>
        <w:t> </w:t>
      </w:r>
      <w:r>
        <w:rPr/>
        <w:t>агрегацию</w:t>
      </w:r>
      <w:r>
        <w:rPr>
          <w:spacing w:val="-6"/>
        </w:rPr>
        <w:t> </w:t>
      </w:r>
      <w:r>
        <w:rPr>
          <w:spacing w:val="-1"/>
        </w:rPr>
        <w:t>тромбоцитов.</w:t>
      </w:r>
    </w:p>
    <w:p>
      <w:pPr>
        <w:pStyle w:val="BodyText"/>
        <w:spacing w:line="270" w:lineRule="exact"/>
        <w:ind w:right="340"/>
        <w:jc w:val="left"/>
      </w:pP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1"/>
        </w:rPr>
        <w:t>приема</w:t>
      </w:r>
      <w:r>
        <w:rPr>
          <w:spacing w:val="-5"/>
        </w:rPr>
        <w:t> </w:t>
      </w:r>
      <w:r>
        <w:rPr/>
        <w:t>внутрь</w:t>
      </w:r>
      <w:r>
        <w:rPr>
          <w:spacing w:val="-5"/>
        </w:rPr>
        <w:t> </w:t>
      </w:r>
      <w:r>
        <w:rPr>
          <w:spacing w:val="-2"/>
        </w:rPr>
        <w:t>нимесулид</w:t>
      </w:r>
      <w:r>
        <w:rPr>
          <w:spacing w:val="-5"/>
        </w:rPr>
        <w:t> </w:t>
      </w:r>
      <w:r>
        <w:rPr>
          <w:spacing w:val="-2"/>
        </w:rPr>
        <w:t>хорошо</w:t>
      </w:r>
      <w:r>
        <w:rPr>
          <w:spacing w:val="-5"/>
        </w:rPr>
        <w:t> </w:t>
      </w:r>
      <w:r>
        <w:rPr>
          <w:spacing w:val="-1"/>
        </w:rPr>
        <w:t>всасывается,</w:t>
      </w:r>
      <w:r>
        <w:rPr>
          <w:spacing w:val="-5"/>
        </w:rPr>
        <w:t> </w:t>
      </w:r>
      <w:r>
        <w:rPr>
          <w:spacing w:val="-2"/>
        </w:rPr>
        <w:t>создавая</w:t>
      </w:r>
      <w:r>
        <w:rPr>
          <w:spacing w:val="-5"/>
        </w:rPr>
        <w:t> </w:t>
      </w:r>
      <w:r>
        <w:rPr>
          <w:spacing w:val="-1"/>
        </w:rPr>
        <w:t>максимальную</w:t>
      </w:r>
      <w:r>
        <w:rPr>
          <w:spacing w:val="-5"/>
        </w:rPr>
        <w:t> </w:t>
      </w:r>
      <w:r>
        <w:rPr>
          <w:spacing w:val="-1"/>
        </w:rPr>
        <w:t>концентрацию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крови</w:t>
      </w:r>
      <w:r>
        <w:rPr>
          <w:spacing w:val="77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2–3</w:t>
      </w:r>
      <w:r>
        <w:rPr>
          <w:spacing w:val="-2"/>
        </w:rPr>
        <w:t> </w:t>
      </w:r>
      <w:r>
        <w:rPr/>
        <w:t>ч.</w:t>
      </w:r>
      <w:r>
        <w:rPr>
          <w:spacing w:val="-3"/>
        </w:rPr>
        <w:t> Хорошо</w:t>
      </w:r>
      <w:r>
        <w:rPr>
          <w:spacing w:val="-2"/>
        </w:rPr>
        <w:t> </w:t>
      </w:r>
      <w:r>
        <w:rPr>
          <w:spacing w:val="-1"/>
        </w:rPr>
        <w:t>связывается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белками.</w:t>
      </w:r>
      <w:r>
        <w:rPr>
          <w:spacing w:val="-3"/>
        </w:rPr>
        <w:t> Хорошо</w:t>
      </w:r>
      <w:r>
        <w:rPr>
          <w:spacing w:val="-2"/>
        </w:rPr>
        <w:t> </w:t>
      </w:r>
      <w:r>
        <w:rPr>
          <w:spacing w:val="-1"/>
        </w:rPr>
        <w:t>проникает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очаг </w:t>
      </w:r>
      <w:r>
        <w:rPr/>
        <w:t>воспаления,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синовиальную</w:t>
      </w:r>
      <w:r>
        <w:rPr>
          <w:spacing w:val="49"/>
        </w:rPr>
        <w:t> </w:t>
      </w:r>
      <w:r>
        <w:rPr>
          <w:spacing w:val="-1"/>
        </w:rPr>
        <w:t>жидкость,</w:t>
      </w:r>
      <w:r>
        <w:rPr>
          <w:spacing w:val="-7"/>
        </w:rPr>
        <w:t> </w:t>
      </w:r>
      <w:r>
        <w:rPr/>
        <w:t>через</w:t>
      </w:r>
      <w:r>
        <w:rPr>
          <w:spacing w:val="-7"/>
        </w:rPr>
        <w:t> </w:t>
      </w:r>
      <w:r>
        <w:rPr>
          <w:spacing w:val="-1"/>
        </w:rPr>
        <w:t>гистогематические</w:t>
      </w:r>
      <w:r>
        <w:rPr>
          <w:spacing w:val="-7"/>
        </w:rPr>
        <w:t> </w:t>
      </w:r>
      <w:r>
        <w:rPr/>
        <w:t>барьеры.</w:t>
      </w:r>
      <w:r>
        <w:rPr>
          <w:spacing w:val="-6"/>
        </w:rPr>
        <w:t> </w:t>
      </w:r>
      <w:r>
        <w:rPr>
          <w:spacing w:val="-1"/>
        </w:rPr>
        <w:t>Метаболизируется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печени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образованием</w:t>
      </w:r>
      <w:r>
        <w:rPr>
          <w:spacing w:val="-7"/>
        </w:rPr>
        <w:t> </w:t>
      </w:r>
      <w:r>
        <w:rPr>
          <w:spacing w:val="-2"/>
        </w:rPr>
        <w:t>активного</w:t>
      </w:r>
    </w:p>
    <w:p>
      <w:pPr>
        <w:spacing w:after="0" w:line="270" w:lineRule="exact"/>
        <w:jc w:val="left"/>
        <w:sectPr>
          <w:footerReference w:type="default" r:id="rId156"/>
          <w:pgSz w:w="11900" w:h="16840"/>
          <w:pgMar w:footer="253" w:header="280" w:top="480" w:bottom="440" w:left="360" w:right="360"/>
          <w:pgNumType w:start="15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метаболита.</w:t>
      </w:r>
      <w:r>
        <w:rPr>
          <w:spacing w:val="-6"/>
        </w:rPr>
        <w:t> </w:t>
      </w:r>
      <w:r>
        <w:rPr>
          <w:spacing w:val="-1"/>
        </w:rPr>
        <w:t>Выводится</w:t>
      </w:r>
      <w:r>
        <w:rPr>
          <w:spacing w:val="-6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организма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мочой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желчью.</w:t>
      </w:r>
      <w:r>
        <w:rPr>
          <w:spacing w:val="-6"/>
        </w:rPr>
        <w:t> </w:t>
      </w:r>
      <w:r>
        <w:rPr>
          <w:spacing w:val="-1"/>
        </w:rPr>
        <w:t>Подвергается</w:t>
      </w:r>
      <w:r>
        <w:rPr>
          <w:spacing w:val="-5"/>
        </w:rPr>
        <w:t> </w:t>
      </w:r>
      <w:r>
        <w:rPr>
          <w:spacing w:val="-2"/>
        </w:rPr>
        <w:t>энтерогепатической</w:t>
      </w:r>
      <w:r>
        <w:rPr>
          <w:spacing w:val="67"/>
        </w:rPr>
        <w:t> </w:t>
      </w:r>
      <w:r>
        <w:rPr>
          <w:spacing w:val="-2"/>
        </w:rPr>
        <w:t>рециркуляции.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повторном</w:t>
      </w:r>
      <w:r>
        <w:rPr>
          <w:spacing w:val="-3"/>
        </w:rPr>
        <w:t> </w:t>
      </w:r>
      <w:r>
        <w:rPr/>
        <w:t>применении</w:t>
      </w:r>
      <w:r>
        <w:rPr>
          <w:spacing w:val="-4"/>
        </w:rPr>
        <w:t> </w:t>
      </w:r>
      <w:r>
        <w:rPr>
          <w:spacing w:val="-1"/>
        </w:rPr>
        <w:t>препарата</w:t>
      </w:r>
      <w:r>
        <w:rPr>
          <w:spacing w:val="-4"/>
        </w:rPr>
        <w:t> </w:t>
      </w:r>
      <w:r>
        <w:rPr>
          <w:spacing w:val="-3"/>
        </w:rPr>
        <w:t>кумуляции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наблюдается.</w:t>
      </w:r>
      <w:r>
        <w:rPr/>
      </w:r>
    </w:p>
    <w:p>
      <w:pPr>
        <w:pStyle w:val="BodyText"/>
        <w:spacing w:line="270" w:lineRule="exact"/>
        <w:ind w:right="917"/>
        <w:jc w:val="left"/>
      </w:pPr>
      <w:r>
        <w:rPr>
          <w:rFonts w:ascii="Times New Roman" w:hAnsi="Times New Roman" w:cs="Times New Roman" w:eastAsia="Times New Roman"/>
          <w:b/>
          <w:bCs/>
        </w:rPr>
        <w:t>Применение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нимесулида </w:t>
      </w:r>
      <w:r>
        <w:rPr>
          <w:rFonts w:ascii="Times New Roman" w:hAnsi="Times New Roman" w:cs="Times New Roman" w:eastAsia="Times New Roman"/>
          <w:b/>
          <w:bCs/>
        </w:rPr>
        <w:t>в</w:t>
      </w:r>
      <w:r>
        <w:rPr>
          <w:rFonts w:ascii="Times New Roman" w:hAnsi="Times New Roman" w:cs="Times New Roman" w:eastAsia="Times New Roman"/>
          <w:b/>
          <w:bCs/>
          <w:spacing w:val="-1"/>
        </w:rPr>
        <w:t> </w:t>
      </w:r>
      <w:r>
        <w:rPr>
          <w:rFonts w:ascii="Times New Roman" w:hAnsi="Times New Roman" w:cs="Times New Roman" w:eastAsia="Times New Roman"/>
          <w:b/>
          <w:bCs/>
          <w:spacing w:val="-2"/>
        </w:rPr>
        <w:t>стоматологии</w:t>
      </w:r>
      <w:r>
        <w:rPr>
          <w:spacing w:val="-2"/>
        </w:rPr>
        <w:t>: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воспалительных</w:t>
      </w:r>
      <w:r>
        <w:rPr>
          <w:spacing w:val="-2"/>
        </w:rPr>
        <w:t> </w:t>
      </w:r>
      <w:r>
        <w:rPr/>
        <w:t>процессах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челюстно-лицевой</w:t>
      </w:r>
      <w:r>
        <w:rPr>
          <w:spacing w:val="57"/>
        </w:rPr>
        <w:t> </w:t>
      </w:r>
      <w:r>
        <w:rPr>
          <w:spacing w:val="-1"/>
        </w:rPr>
        <w:t>области,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превентивной</w:t>
      </w:r>
      <w:r>
        <w:rPr>
          <w:spacing w:val="-4"/>
        </w:rPr>
        <w:t> </w:t>
      </w:r>
      <w:r>
        <w:rPr/>
        <w:t>аналгезии,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боли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отеке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операций,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болевом</w:t>
      </w:r>
      <w:r>
        <w:rPr>
          <w:spacing w:val="-4"/>
        </w:rPr>
        <w:t> </w:t>
      </w:r>
      <w:r>
        <w:rPr>
          <w:spacing w:val="-1"/>
        </w:rPr>
        <w:t>синдроме,</w:t>
      </w:r>
      <w:r>
        <w:rPr>
          <w:spacing w:val="39"/>
          <w:w w:val="99"/>
        </w:rPr>
        <w:t> </w:t>
      </w:r>
      <w:r>
        <w:rPr>
          <w:spacing w:val="-1"/>
        </w:rPr>
        <w:t>артрозах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артритах</w:t>
      </w:r>
      <w:r>
        <w:rPr>
          <w:spacing w:val="-5"/>
        </w:rPr>
        <w:t> </w:t>
      </w:r>
      <w:r>
        <w:rPr/>
        <w:t>ВНЧС,</w:t>
      </w:r>
      <w:r>
        <w:rPr>
          <w:spacing w:val="-5"/>
        </w:rPr>
        <w:t> </w:t>
      </w:r>
      <w:r>
        <w:rPr>
          <w:spacing w:val="-1"/>
        </w:rPr>
        <w:t>миофасциальном</w:t>
      </w:r>
      <w:r>
        <w:rPr>
          <w:spacing w:val="-5"/>
        </w:rPr>
        <w:t> </w:t>
      </w:r>
      <w:r>
        <w:rPr>
          <w:spacing w:val="-2"/>
        </w:rPr>
        <w:t>болевом</w:t>
      </w:r>
      <w:r>
        <w:rPr>
          <w:spacing w:val="-5"/>
        </w:rPr>
        <w:t> </w:t>
      </w:r>
      <w:r>
        <w:rPr>
          <w:spacing w:val="-1"/>
        </w:rPr>
        <w:t>челюстно-лицевом</w:t>
      </w:r>
      <w:r>
        <w:rPr>
          <w:spacing w:val="-5"/>
        </w:rPr>
        <w:t> </w:t>
      </w:r>
      <w:r>
        <w:rPr>
          <w:spacing w:val="-1"/>
        </w:rPr>
        <w:t>синдроме,</w:t>
      </w:r>
      <w:r>
        <w:rPr>
          <w:spacing w:val="-6"/>
        </w:rPr>
        <w:t> </w:t>
      </w:r>
      <w:r>
        <w:rPr/>
        <w:t>невралгии.</w:t>
      </w:r>
      <w:r>
        <w:rPr>
          <w:spacing w:val="71"/>
        </w:rPr>
        <w:t> </w:t>
      </w:r>
      <w:r>
        <w:rPr>
          <w:spacing w:val="-1"/>
        </w:rPr>
        <w:t>Применяют</w:t>
      </w:r>
      <w:r>
        <w:rPr>
          <w:spacing w:val="-5"/>
        </w:rPr>
        <w:t> </w:t>
      </w:r>
      <w:r>
        <w:rPr>
          <w:spacing w:val="-2"/>
        </w:rPr>
        <w:t>нимесулид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еды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одному</w:t>
      </w:r>
      <w:r>
        <w:rPr>
          <w:spacing w:val="-4"/>
        </w:rPr>
        <w:t> </w:t>
      </w:r>
      <w:r>
        <w:rPr>
          <w:spacing w:val="-2"/>
        </w:rPr>
        <w:t>пакетику</w:t>
      </w:r>
      <w:r>
        <w:rPr>
          <w:spacing w:val="-5"/>
        </w:rPr>
        <w:t> </w:t>
      </w:r>
      <w:r>
        <w:rPr/>
        <w:t>[в</w:t>
      </w:r>
      <w:r>
        <w:rPr>
          <w:spacing w:val="-5"/>
        </w:rPr>
        <w:t> </w:t>
      </w:r>
      <w:r>
        <w:rPr/>
        <w:t>дозе</w:t>
      </w:r>
      <w:r>
        <w:rPr>
          <w:spacing w:val="-4"/>
        </w:rPr>
        <w:t> </w:t>
      </w:r>
      <w:r>
        <w:rPr/>
        <w:t>100</w:t>
      </w:r>
      <w:r>
        <w:rPr>
          <w:spacing w:val="-5"/>
        </w:rPr>
        <w:t> </w:t>
      </w:r>
      <w:r>
        <w:rPr/>
        <w:t>мг</w:t>
      </w:r>
      <w:r>
        <w:rPr>
          <w:spacing w:val="-5"/>
        </w:rPr>
        <w:t> </w:t>
      </w:r>
      <w:r>
        <w:rPr>
          <w:spacing w:val="-1"/>
        </w:rPr>
        <w:t>нимесулида</w:t>
      </w:r>
      <w:r>
        <w:rPr>
          <w:spacing w:val="-4"/>
        </w:rPr>
        <w:t> </w:t>
      </w:r>
      <w:r>
        <w:rPr/>
        <w:t>(Нимесила^♠^)]</w:t>
      </w:r>
      <w:r>
        <w:rPr>
          <w:spacing w:val="53"/>
        </w:rPr>
        <w:t> </w:t>
      </w:r>
      <w:r>
        <w:rPr/>
        <w:t>2</w:t>
      </w:r>
      <w:r>
        <w:rPr>
          <w:spacing w:val="-4"/>
        </w:rPr>
        <w:t> </w:t>
      </w:r>
      <w:r>
        <w:rPr/>
        <w:t>раза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день.</w:t>
      </w:r>
      <w:r>
        <w:rPr>
          <w:spacing w:val="-4"/>
        </w:rPr>
        <w:t> </w:t>
      </w:r>
      <w:r>
        <w:rPr>
          <w:spacing w:val="-1"/>
        </w:rPr>
        <w:t>Содержимое</w:t>
      </w:r>
      <w:r>
        <w:rPr>
          <w:spacing w:val="-4"/>
        </w:rPr>
        <w:t> </w:t>
      </w:r>
      <w:r>
        <w:rPr>
          <w:spacing w:val="-2"/>
        </w:rPr>
        <w:t>пакетика</w:t>
      </w:r>
      <w:r>
        <w:rPr>
          <w:spacing w:val="-3"/>
        </w:rPr>
        <w:t> </w:t>
      </w:r>
      <w:r>
        <w:rPr>
          <w:spacing w:val="-1"/>
        </w:rPr>
        <w:t>высыпают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стакан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растворяют</w:t>
      </w:r>
      <w:r>
        <w:rPr>
          <w:spacing w:val="-3"/>
        </w:rPr>
        <w:t> </w:t>
      </w:r>
      <w:r>
        <w:rPr/>
        <w:t>примерно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100</w:t>
      </w:r>
      <w:r>
        <w:rPr>
          <w:spacing w:val="-4"/>
        </w:rPr>
        <w:t> </w:t>
      </w:r>
      <w:r>
        <w:rPr/>
        <w:t>мл</w:t>
      </w:r>
      <w:r>
        <w:rPr>
          <w:spacing w:val="-4"/>
        </w:rPr>
        <w:t> </w:t>
      </w:r>
      <w:r>
        <w:rPr>
          <w:spacing w:val="-2"/>
        </w:rPr>
        <w:t>воды.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Приготовленный</w:t>
      </w:r>
      <w:r>
        <w:rPr>
          <w:spacing w:val="-4"/>
        </w:rPr>
        <w:t> </w:t>
      </w:r>
      <w:r>
        <w:rPr>
          <w:spacing w:val="-1"/>
        </w:rPr>
        <w:t>раствор</w:t>
      </w:r>
      <w:r>
        <w:rPr>
          <w:spacing w:val="-3"/>
        </w:rPr>
        <w:t> </w:t>
      </w:r>
      <w:r>
        <w:rPr/>
        <w:t>хранению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подлежит.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3"/>
        </w:rPr>
        <w:t> </w:t>
      </w:r>
      <w:r>
        <w:rPr>
          <w:spacing w:val="-1"/>
        </w:rPr>
        <w:t>принимать</w:t>
      </w:r>
      <w:r>
        <w:rPr>
          <w:spacing w:val="-4"/>
        </w:rPr>
        <w:t> </w:t>
      </w:r>
      <w:r>
        <w:rPr/>
        <w:t>наименьшую</w:t>
      </w:r>
      <w:r>
        <w:rPr>
          <w:spacing w:val="-3"/>
        </w:rPr>
        <w:t> </w:t>
      </w:r>
      <w:r>
        <w:rPr>
          <w:spacing w:val="-1"/>
        </w:rPr>
        <w:t>эффективную</w:t>
      </w:r>
      <w:r>
        <w:rPr>
          <w:spacing w:val="-4"/>
        </w:rPr>
        <w:t> </w:t>
      </w:r>
      <w:r>
        <w:rPr>
          <w:spacing w:val="-2"/>
        </w:rPr>
        <w:t>дозу</w:t>
      </w:r>
      <w:r>
        <w:rPr>
          <w:spacing w:val="55"/>
        </w:rPr>
        <w:t> </w:t>
      </w:r>
      <w:r>
        <w:rPr>
          <w:spacing w:val="-1"/>
        </w:rPr>
        <w:t>нимесулида</w:t>
      </w:r>
      <w:r>
        <w:rPr>
          <w:spacing w:val="-7"/>
        </w:rPr>
        <w:t> </w:t>
      </w:r>
      <w:r>
        <w:rPr/>
        <w:t>(Нимесила^♠^).</w:t>
      </w:r>
      <w:r>
        <w:rPr>
          <w:spacing w:val="-6"/>
        </w:rPr>
        <w:t> </w:t>
      </w:r>
      <w:r>
        <w:rPr>
          <w:spacing w:val="-1"/>
        </w:rPr>
        <w:t>Продолжительность</w:t>
      </w:r>
      <w:r>
        <w:rPr>
          <w:spacing w:val="-6"/>
        </w:rPr>
        <w:t> </w:t>
      </w:r>
      <w:r>
        <w:rPr>
          <w:spacing w:val="-1"/>
        </w:rPr>
        <w:t>терапии</w:t>
      </w:r>
      <w:r>
        <w:rPr>
          <w:spacing w:val="-7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должна</w:t>
      </w:r>
      <w:r>
        <w:rPr>
          <w:spacing w:val="-6"/>
        </w:rPr>
        <w:t> </w:t>
      </w:r>
      <w:r>
        <w:rPr>
          <w:spacing w:val="-1"/>
        </w:rPr>
        <w:t>превышать</w:t>
      </w:r>
      <w:r>
        <w:rPr>
          <w:spacing w:val="-7"/>
        </w:rPr>
        <w:t> </w:t>
      </w:r>
      <w:r>
        <w:rPr/>
        <w:t>15</w:t>
      </w:r>
      <w:r>
        <w:rPr>
          <w:spacing w:val="-6"/>
        </w:rPr>
        <w:t> </w:t>
      </w:r>
      <w:r>
        <w:rPr/>
        <w:t>дней.</w:t>
      </w:r>
      <w:r>
        <w:rPr>
          <w:spacing w:val="-6"/>
        </w:rPr>
        <w:t> </w:t>
      </w:r>
      <w:r>
        <w:rPr>
          <w:spacing w:val="-1"/>
        </w:rPr>
        <w:t>Пожилым</w:t>
      </w:r>
      <w:r>
        <w:rPr>
          <w:spacing w:val="49"/>
          <w:w w:val="99"/>
        </w:rPr>
        <w:t> </w:t>
      </w:r>
      <w:r>
        <w:rPr/>
        <w:t>пациентам</w:t>
      </w:r>
      <w:r>
        <w:rPr>
          <w:spacing w:val="-7"/>
        </w:rPr>
        <w:t> </w:t>
      </w:r>
      <w:r>
        <w:rPr>
          <w:spacing w:val="-2"/>
        </w:rPr>
        <w:t>коррекция</w:t>
      </w:r>
      <w:r>
        <w:rPr>
          <w:spacing w:val="-7"/>
        </w:rPr>
        <w:t> </w:t>
      </w:r>
      <w:r>
        <w:rPr/>
        <w:t>дозы</w:t>
      </w:r>
      <w:r>
        <w:rPr>
          <w:spacing w:val="-6"/>
        </w:rPr>
        <w:t> </w:t>
      </w:r>
      <w:r>
        <w:rPr/>
        <w:t>не</w:t>
      </w:r>
      <w:r>
        <w:rPr>
          <w:spacing w:val="-7"/>
        </w:rPr>
        <w:t> </w:t>
      </w:r>
      <w:r>
        <w:rPr>
          <w:spacing w:val="-1"/>
        </w:rPr>
        <w:t>требуется.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BodyText"/>
        <w:spacing w:line="270" w:lineRule="exact" w:before="306"/>
        <w:ind w:right="406"/>
        <w:jc w:val="left"/>
      </w:pPr>
      <w:r>
        <w:rPr>
          <w:spacing w:val="-1"/>
        </w:rPr>
        <w:t>Проведенные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>
          <w:spacing w:val="-1"/>
        </w:rPr>
        <w:t>показали,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риск</w:t>
      </w:r>
      <w:r>
        <w:rPr>
          <w:spacing w:val="-5"/>
        </w:rPr>
        <w:t> </w:t>
      </w:r>
      <w:r>
        <w:rPr/>
        <w:t>развития</w:t>
      </w:r>
      <w:r>
        <w:rPr>
          <w:spacing w:val="-5"/>
        </w:rPr>
        <w:t> </w:t>
      </w:r>
      <w:r>
        <w:rPr>
          <w:spacing w:val="-1"/>
        </w:rPr>
        <w:t>осложнений</w:t>
      </w:r>
      <w:r>
        <w:rPr>
          <w:spacing w:val="-5"/>
        </w:rPr>
        <w:t> </w:t>
      </w:r>
      <w:r>
        <w:rPr/>
        <w:t>со</w:t>
      </w:r>
      <w:r>
        <w:rPr>
          <w:spacing w:val="-5"/>
        </w:rPr>
        <w:t> </w:t>
      </w:r>
      <w:r>
        <w:rPr>
          <w:spacing w:val="-1"/>
        </w:rPr>
        <w:t>стороны</w:t>
      </w:r>
      <w:r>
        <w:rPr>
          <w:spacing w:val="-5"/>
        </w:rPr>
        <w:t> </w:t>
      </w:r>
      <w:r>
        <w:rPr/>
        <w:t>ЖКТ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1"/>
        </w:rPr>
        <w:t>нимесулида</w:t>
      </w:r>
      <w:r>
        <w:rPr>
          <w:spacing w:val="61"/>
          <w:w w:val="99"/>
        </w:rPr>
        <w:t> </w:t>
      </w:r>
      <w:r>
        <w:rPr>
          <w:spacing w:val="-1"/>
        </w:rPr>
        <w:t>ниже,</w:t>
      </w:r>
      <w:r>
        <w:rPr>
          <w:spacing w:val="-2"/>
        </w:rPr>
        <w:t> </w:t>
      </w:r>
      <w:r>
        <w:rPr/>
        <w:t>чем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</w:t>
      </w:r>
      <w:r>
        <w:rPr/>
        <w:t>НПВП,</w:t>
      </w:r>
      <w:r>
        <w:rPr>
          <w:spacing w:val="-2"/>
        </w:rPr>
        <w:t> </w:t>
      </w:r>
      <w:r>
        <w:rPr>
          <w:spacing w:val="-1"/>
        </w:rPr>
        <w:t>действующих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ЦОГ-1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ЦОГ-2.</w:t>
      </w:r>
    </w:p>
    <w:p>
      <w:pPr>
        <w:pStyle w:val="BodyText"/>
        <w:spacing w:line="270" w:lineRule="exact"/>
        <w:ind w:right="406"/>
        <w:jc w:val="left"/>
      </w:pPr>
      <w:r>
        <w:rPr>
          <w:rFonts w:ascii="Times New Roman" w:hAnsi="Times New Roman"/>
          <w:b/>
          <w:spacing w:val="-1"/>
        </w:rPr>
        <w:t>Противопоказания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к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применению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нимесулида:</w:t>
      </w:r>
      <w:r>
        <w:rPr>
          <w:spacing w:val="-4"/>
        </w:rPr>
        <w:t> </w:t>
      </w:r>
      <w:r>
        <w:rPr>
          <w:spacing w:val="-1"/>
        </w:rPr>
        <w:t>язвенная</w:t>
      </w:r>
      <w:r>
        <w:rPr>
          <w:spacing w:val="-5"/>
        </w:rPr>
        <w:t> </w:t>
      </w:r>
      <w:r>
        <w:rPr>
          <w:spacing w:val="-1"/>
        </w:rPr>
        <w:t>болезнь</w:t>
      </w:r>
      <w:r>
        <w:rPr>
          <w:spacing w:val="-5"/>
        </w:rPr>
        <w:t> желудка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двенадцатиперстной</w:t>
      </w:r>
      <w:r>
        <w:rPr>
          <w:spacing w:val="63"/>
        </w:rPr>
        <w:t> </w:t>
      </w:r>
      <w:r>
        <w:rPr/>
        <w:t>кишки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фазе</w:t>
      </w:r>
      <w:r>
        <w:rPr>
          <w:spacing w:val="-5"/>
        </w:rPr>
        <w:t> </w:t>
      </w:r>
      <w:r>
        <w:rPr/>
        <w:t>обострения,</w:t>
      </w:r>
      <w:r>
        <w:rPr>
          <w:spacing w:val="-5"/>
        </w:rPr>
        <w:t> </w:t>
      </w:r>
      <w:r>
        <w:rPr>
          <w:spacing w:val="1"/>
        </w:rPr>
        <w:t>острое</w:t>
      </w:r>
      <w:r>
        <w:rPr>
          <w:spacing w:val="-5"/>
        </w:rPr>
        <w:t> </w:t>
      </w:r>
      <w:r>
        <w:rPr>
          <w:spacing w:val="-1"/>
        </w:rPr>
        <w:t>кровотечение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8"/>
        </w:rPr>
        <w:t>ЖКТ</w:t>
      </w:r>
      <w:r>
        <w:rPr>
          <w:spacing w:val="-7"/>
        </w:rPr>
        <w:t>,</w:t>
      </w:r>
      <w:r>
        <w:rPr>
          <w:spacing w:val="-5"/>
        </w:rPr>
        <w:t> </w:t>
      </w:r>
      <w:r>
        <w:rPr>
          <w:spacing w:val="-1"/>
        </w:rPr>
        <w:t>умеренная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выраженная</w:t>
      </w:r>
      <w:r>
        <w:rPr>
          <w:spacing w:val="-5"/>
        </w:rPr>
        <w:t> </w:t>
      </w:r>
      <w:r>
        <w:rPr>
          <w:spacing w:val="-2"/>
        </w:rPr>
        <w:t>печеночная</w:t>
      </w:r>
      <w:r>
        <w:rPr>
          <w:spacing w:val="63"/>
          <w:w w:val="99"/>
        </w:rPr>
        <w:t> </w:t>
      </w:r>
      <w:r>
        <w:rPr>
          <w:spacing w:val="-1"/>
        </w:rPr>
        <w:t>недостаточность,</w:t>
      </w:r>
      <w:r>
        <w:rPr>
          <w:spacing w:val="-9"/>
        </w:rPr>
        <w:t> </w:t>
      </w:r>
      <w:r>
        <w:rPr>
          <w:spacing w:val="-2"/>
        </w:rPr>
        <w:t>почечная</w:t>
      </w:r>
      <w:r>
        <w:rPr>
          <w:spacing w:val="-8"/>
        </w:rPr>
        <w:t> </w:t>
      </w:r>
      <w:r>
        <w:rPr>
          <w:spacing w:val="-1"/>
        </w:rPr>
        <w:t>недостаточность</w:t>
      </w:r>
      <w:r>
        <w:rPr>
          <w:spacing w:val="-9"/>
        </w:rPr>
        <w:t> </w:t>
      </w:r>
      <w:r>
        <w:rPr/>
        <w:t>(клиренс</w:t>
      </w:r>
      <w:r>
        <w:rPr>
          <w:spacing w:val="-8"/>
        </w:rPr>
        <w:t> </w:t>
      </w:r>
      <w:r>
        <w:rPr>
          <w:spacing w:val="-1"/>
        </w:rPr>
        <w:t>креатинина</w:t>
      </w:r>
      <w:r>
        <w:rPr>
          <w:spacing w:val="-9"/>
        </w:rPr>
        <w:t> </w:t>
      </w:r>
      <w:r>
        <w:rPr/>
        <w:t>менее</w:t>
      </w:r>
      <w:r>
        <w:rPr>
          <w:spacing w:val="-8"/>
        </w:rPr>
        <w:t> </w:t>
      </w:r>
      <w:r>
        <w:rPr/>
        <w:t>30</w:t>
      </w:r>
      <w:r>
        <w:rPr>
          <w:spacing w:val="-9"/>
        </w:rPr>
        <w:t> </w:t>
      </w:r>
      <w:r>
        <w:rPr/>
        <w:t>мл/мин),</w:t>
      </w:r>
      <w:r>
        <w:rPr>
          <w:spacing w:val="-8"/>
        </w:rPr>
        <w:t> </w:t>
      </w:r>
      <w:r>
        <w:rPr>
          <w:spacing w:val="-1"/>
        </w:rPr>
        <w:t>подтвержденная</w:t>
      </w:r>
      <w:r>
        <w:rPr>
          <w:spacing w:val="49"/>
          <w:w w:val="99"/>
        </w:rPr>
        <w:t> </w:t>
      </w:r>
      <w:r>
        <w:rPr>
          <w:spacing w:val="-1"/>
        </w:rPr>
        <w:t>гиперкалиемия,</w:t>
      </w:r>
      <w:r>
        <w:rPr>
          <w:spacing w:val="-7"/>
        </w:rPr>
        <w:t> </w:t>
      </w:r>
      <w:r>
        <w:rPr>
          <w:spacing w:val="-1"/>
        </w:rPr>
        <w:t>гемофилия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другие</w:t>
      </w:r>
      <w:r>
        <w:rPr>
          <w:spacing w:val="-6"/>
        </w:rPr>
        <w:t> </w:t>
      </w:r>
      <w:r>
        <w:rPr>
          <w:spacing w:val="-1"/>
        </w:rPr>
        <w:t>нарушения</w:t>
      </w:r>
      <w:r>
        <w:rPr>
          <w:spacing w:val="-7"/>
        </w:rPr>
        <w:t> </w:t>
      </w:r>
      <w:r>
        <w:rPr>
          <w:spacing w:val="-1"/>
        </w:rPr>
        <w:t>свертываемости</w:t>
      </w:r>
      <w:r>
        <w:rPr>
          <w:spacing w:val="-7"/>
        </w:rPr>
        <w:t> </w:t>
      </w:r>
      <w:r>
        <w:rPr/>
        <w:t>крови;</w:t>
      </w:r>
      <w:r>
        <w:rPr>
          <w:spacing w:val="-6"/>
        </w:rPr>
        <w:t> </w:t>
      </w:r>
      <w:r>
        <w:rPr/>
        <w:t>беременность,</w:t>
      </w:r>
      <w:r>
        <w:rPr>
          <w:spacing w:val="-7"/>
        </w:rPr>
        <w:t> </w:t>
      </w:r>
      <w:r>
        <w:rPr>
          <w:spacing w:val="-1"/>
        </w:rPr>
        <w:t>лактация,</w:t>
      </w:r>
      <w:r>
        <w:rPr>
          <w:spacing w:val="83"/>
        </w:rPr>
        <w:t> </w:t>
      </w:r>
      <w:r>
        <w:rPr/>
        <w:t>детский</w:t>
      </w:r>
      <w:r>
        <w:rPr>
          <w:spacing w:val="-5"/>
        </w:rPr>
        <w:t> </w:t>
      </w:r>
      <w:r>
        <w:rPr>
          <w:spacing w:val="-1"/>
        </w:rPr>
        <w:t>возраст</w:t>
      </w:r>
      <w:r>
        <w:rPr>
          <w:spacing w:val="-4"/>
        </w:rPr>
        <w:t> </w:t>
      </w:r>
      <w:r>
        <w:rPr/>
        <w:t>(до</w:t>
      </w:r>
      <w:r>
        <w:rPr>
          <w:spacing w:val="-5"/>
        </w:rPr>
        <w:t> </w:t>
      </w:r>
      <w:r>
        <w:rPr/>
        <w:t>12</w:t>
      </w:r>
      <w:r>
        <w:rPr>
          <w:spacing w:val="-4"/>
        </w:rPr>
        <w:t> </w:t>
      </w:r>
      <w:r>
        <w:rPr/>
        <w:t>лет),</w:t>
      </w:r>
      <w:r>
        <w:rPr>
          <w:spacing w:val="-4"/>
        </w:rPr>
        <w:t> </w:t>
      </w:r>
      <w:r>
        <w:rPr>
          <w:spacing w:val="-1"/>
        </w:rPr>
        <w:t>наркозависимость,</w:t>
      </w:r>
      <w:r>
        <w:rPr>
          <w:spacing w:val="-5"/>
        </w:rPr>
        <w:t> </w:t>
      </w:r>
      <w:r>
        <w:rPr>
          <w:spacing w:val="-3"/>
        </w:rPr>
        <w:t>алкоголизм,</w:t>
      </w:r>
      <w:r>
        <w:rPr>
          <w:spacing w:val="-4"/>
        </w:rPr>
        <w:t> </w:t>
      </w:r>
      <w:r>
        <w:rPr/>
        <w:t>повышенная</w:t>
      </w:r>
      <w:r>
        <w:rPr>
          <w:spacing w:val="-5"/>
        </w:rPr>
        <w:t> </w:t>
      </w:r>
      <w:r>
        <w:rPr/>
        <w:t>чувствительность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к</w:t>
      </w:r>
      <w:r>
        <w:rPr>
          <w:spacing w:val="-5"/>
        </w:rPr>
        <w:t> </w:t>
      </w:r>
      <w:r>
        <w:rPr>
          <w:spacing w:val="-1"/>
        </w:rPr>
        <w:t>нимесулиду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другим</w:t>
      </w:r>
      <w:r>
        <w:rPr>
          <w:spacing w:val="-4"/>
        </w:rPr>
        <w:t> </w:t>
      </w:r>
      <w:r>
        <w:rPr/>
        <w:t>НПВП</w:t>
      </w:r>
      <w:r>
        <w:rPr>
          <w:spacing w:val="-4"/>
        </w:rPr>
        <w:t> </w:t>
      </w:r>
      <w:r>
        <w:rPr/>
        <w:t>(в</w:t>
      </w:r>
      <w:r>
        <w:rPr>
          <w:spacing w:val="-5"/>
        </w:rPr>
        <w:t> </w:t>
      </w:r>
      <w:r>
        <w:rPr>
          <w:spacing w:val="-3"/>
        </w:rPr>
        <w:t>том</w:t>
      </w:r>
      <w:r>
        <w:rPr>
          <w:spacing w:val="-4"/>
        </w:rPr>
        <w:t> </w:t>
      </w:r>
      <w:r>
        <w:rPr/>
        <w:t>числе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ацетилсалициловой</w:t>
      </w:r>
      <w:r>
        <w:rPr>
          <w:spacing w:val="-4"/>
        </w:rPr>
        <w:t> </w:t>
      </w:r>
      <w:r>
        <w:rPr>
          <w:spacing w:val="-1"/>
        </w:rPr>
        <w:t>кислоте).</w:t>
      </w:r>
      <w:r>
        <w:rPr/>
      </w:r>
    </w:p>
    <w:p>
      <w:pPr>
        <w:pStyle w:val="BodyText"/>
        <w:spacing w:line="270" w:lineRule="exact" w:before="5"/>
        <w:ind w:right="343"/>
        <w:jc w:val="left"/>
      </w:pPr>
      <w:r>
        <w:rPr>
          <w:rFonts w:ascii="Times New Roman" w:hAnsi="Times New Roman"/>
          <w:b/>
        </w:rPr>
        <w:t>С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осторожностью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  <w:spacing w:val="-1"/>
        </w:rPr>
        <w:t>назначается</w:t>
      </w:r>
      <w:r>
        <w:rPr>
          <w:rFonts w:ascii="Times New Roman" w:hAnsi="Times New Roman"/>
          <w:b/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сердечной</w:t>
      </w:r>
      <w:r>
        <w:rPr>
          <w:spacing w:val="-3"/>
        </w:rPr>
        <w:t> </w:t>
      </w:r>
      <w:r>
        <w:rPr>
          <w:spacing w:val="-1"/>
        </w:rPr>
        <w:t>недостаточности,</w:t>
      </w:r>
      <w:r>
        <w:rPr>
          <w:spacing w:val="-3"/>
        </w:rPr>
        <w:t> </w:t>
      </w:r>
      <w:r>
        <w:rPr>
          <w:spacing w:val="-1"/>
        </w:rPr>
        <w:t>артериальной</w:t>
      </w:r>
      <w:r>
        <w:rPr>
          <w:spacing w:val="-3"/>
        </w:rPr>
        <w:t> </w:t>
      </w:r>
      <w:r>
        <w:rPr>
          <w:spacing w:val="-1"/>
        </w:rPr>
        <w:t>гипертензии</w:t>
      </w:r>
      <w:r>
        <w:rPr>
          <w:spacing w:val="-3"/>
        </w:rPr>
        <w:t> </w:t>
      </w:r>
      <w:r>
        <w:rPr>
          <w:spacing w:val="-2"/>
        </w:rPr>
        <w:t>тяжелой</w:t>
      </w:r>
      <w:r>
        <w:rPr>
          <w:spacing w:val="73"/>
        </w:rPr>
        <w:t> </w:t>
      </w:r>
      <w:r>
        <w:rPr>
          <w:spacing w:val="-1"/>
        </w:rPr>
        <w:t>формы,</w:t>
      </w:r>
      <w:r>
        <w:rPr>
          <w:spacing w:val="-7"/>
        </w:rPr>
        <w:t> С</w:t>
      </w:r>
      <w:r>
        <w:rPr>
          <w:spacing w:val="-6"/>
        </w:rPr>
        <w:t>Д </w:t>
      </w:r>
      <w:r>
        <w:rPr>
          <w:spacing w:val="-2"/>
        </w:rPr>
        <w:t>2-го</w:t>
      </w:r>
      <w:r>
        <w:rPr>
          <w:spacing w:val="-6"/>
        </w:rPr>
        <w:t> </w:t>
      </w:r>
      <w:r>
        <w:rPr/>
        <w:t>типа,</w:t>
      </w:r>
      <w:r>
        <w:rPr>
          <w:spacing w:val="-7"/>
        </w:rPr>
        <w:t> </w:t>
      </w:r>
      <w:r>
        <w:rPr>
          <w:spacing w:val="-1"/>
        </w:rPr>
        <w:t>ишемической</w:t>
      </w:r>
      <w:r>
        <w:rPr>
          <w:spacing w:val="-6"/>
        </w:rPr>
        <w:t> </w:t>
      </w:r>
      <w:r>
        <w:rPr>
          <w:spacing w:val="-1"/>
        </w:rPr>
        <w:t>болезни</w:t>
      </w:r>
      <w:r>
        <w:rPr>
          <w:spacing w:val="-6"/>
        </w:rPr>
        <w:t> </w:t>
      </w:r>
      <w:r>
        <w:rPr>
          <w:spacing w:val="-1"/>
        </w:rPr>
        <w:t>сердца,</w:t>
      </w:r>
      <w:r>
        <w:rPr>
          <w:spacing w:val="-7"/>
        </w:rPr>
        <w:t> </w:t>
      </w:r>
      <w:r>
        <w:rPr>
          <w:spacing w:val="-1"/>
        </w:rPr>
        <w:t>наследственной</w:t>
      </w:r>
      <w:r>
        <w:rPr>
          <w:spacing w:val="-6"/>
        </w:rPr>
        <w:t> </w:t>
      </w:r>
      <w:r>
        <w:rPr/>
        <w:t>непереносимости</w:t>
      </w:r>
      <w:r>
        <w:rPr>
          <w:spacing w:val="-6"/>
        </w:rPr>
        <w:t> </w:t>
      </w:r>
      <w:r>
        <w:rPr>
          <w:spacing w:val="-2"/>
        </w:rPr>
        <w:t>фруктозы,</w:t>
      </w:r>
      <w:r>
        <w:rPr>
          <w:spacing w:val="83"/>
          <w:w w:val="99"/>
        </w:rPr>
        <w:t> </w:t>
      </w:r>
      <w:r>
        <w:rPr/>
        <w:t>мальабсорбции</w:t>
      </w:r>
      <w:r>
        <w:rPr>
          <w:spacing w:val="-15"/>
        </w:rPr>
        <w:t> </w:t>
      </w:r>
      <w:r>
        <w:rPr>
          <w:spacing w:val="-2"/>
        </w:rPr>
        <w:t>глюкозы-галактозы;</w:t>
      </w:r>
      <w:r>
        <w:rPr>
          <w:spacing w:val="-15"/>
        </w:rPr>
        <w:t> </w:t>
      </w:r>
      <w:r>
        <w:rPr>
          <w:spacing w:val="-1"/>
        </w:rPr>
        <w:t>недостаточности</w:t>
      </w:r>
      <w:r>
        <w:rPr>
          <w:spacing w:val="-15"/>
        </w:rPr>
        <w:t> </w:t>
      </w:r>
      <w:r>
        <w:rPr>
          <w:spacing w:val="-2"/>
        </w:rPr>
        <w:t>сахарозы-изомальтозы,</w:t>
      </w:r>
      <w:r>
        <w:rPr>
          <w:spacing w:val="-15"/>
        </w:rPr>
        <w:t> </w:t>
      </w:r>
      <w:r>
        <w:rPr>
          <w:spacing w:val="-1"/>
        </w:rPr>
        <w:t>гиперлипидемии,</w:t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2"/>
        </w:rPr>
        <w:t>пожилом</w:t>
      </w:r>
      <w:r>
        <w:rPr>
          <w:spacing w:val="-3"/>
        </w:rPr>
        <w:t> </w:t>
      </w:r>
      <w:r>
        <w:rPr>
          <w:spacing w:val="-1"/>
        </w:rPr>
        <w:t>возрасте,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курении.</w:t>
      </w:r>
    </w:p>
    <w:p>
      <w:pPr>
        <w:pStyle w:val="BodyText"/>
        <w:spacing w:line="270" w:lineRule="exact" w:before="5"/>
        <w:ind w:right="406"/>
        <w:jc w:val="left"/>
      </w:pPr>
      <w:r>
        <w:rPr>
          <w:rFonts w:ascii="Times New Roman" w:hAnsi="Times New Roman"/>
          <w:b/>
          <w:spacing w:val="-2"/>
        </w:rPr>
        <w:t>Побочные</w:t>
      </w:r>
      <w:r>
        <w:rPr>
          <w:rFonts w:ascii="Times New Roman" w:hAnsi="Times New Roman"/>
          <w:b/>
          <w:spacing w:val="-8"/>
        </w:rPr>
        <w:t> </w:t>
      </w:r>
      <w:r>
        <w:rPr>
          <w:rFonts w:ascii="Times New Roman" w:hAnsi="Times New Roman"/>
          <w:b/>
          <w:spacing w:val="-1"/>
        </w:rPr>
        <w:t>эффекты</w:t>
      </w:r>
      <w:r>
        <w:rPr>
          <w:spacing w:val="-1"/>
        </w:rPr>
        <w:t>:</w:t>
      </w:r>
      <w:r>
        <w:rPr>
          <w:spacing w:val="-7"/>
        </w:rPr>
        <w:t> </w:t>
      </w:r>
      <w:r>
        <w:rPr>
          <w:spacing w:val="-1"/>
        </w:rPr>
        <w:t>наиболее</w:t>
      </w:r>
      <w:r>
        <w:rPr>
          <w:spacing w:val="-8"/>
        </w:rPr>
        <w:t> </w:t>
      </w:r>
      <w:r>
        <w:rPr>
          <w:spacing w:val="-1"/>
        </w:rPr>
        <w:t>часто</w:t>
      </w:r>
      <w:r>
        <w:rPr>
          <w:spacing w:val="-7"/>
        </w:rPr>
        <w:t> </w:t>
      </w:r>
      <w:r>
        <w:rPr>
          <w:spacing w:val="-1"/>
        </w:rPr>
        <w:t>встречаются</w:t>
      </w:r>
      <w:r>
        <w:rPr>
          <w:spacing w:val="-7"/>
        </w:rPr>
        <w:t> </w:t>
      </w:r>
      <w:r>
        <w:rPr/>
        <w:t>диарея,</w:t>
      </w:r>
      <w:r>
        <w:rPr>
          <w:spacing w:val="-8"/>
        </w:rPr>
        <w:t> </w:t>
      </w:r>
      <w:r>
        <w:rPr>
          <w:spacing w:val="-1"/>
        </w:rPr>
        <w:t>тошнота,</w:t>
      </w:r>
      <w:r>
        <w:rPr>
          <w:spacing w:val="-7"/>
        </w:rPr>
        <w:t> </w:t>
      </w:r>
      <w:r>
        <w:rPr>
          <w:spacing w:val="-1"/>
        </w:rPr>
        <w:t>рвота;</w:t>
      </w:r>
      <w:r>
        <w:rPr>
          <w:spacing w:val="-8"/>
        </w:rPr>
        <w:t> </w:t>
      </w:r>
      <w:r>
        <w:rPr>
          <w:spacing w:val="-1"/>
        </w:rPr>
        <w:t>увеличение</w:t>
      </w:r>
      <w:r>
        <w:rPr>
          <w:spacing w:val="-7"/>
        </w:rPr>
        <w:t> </w:t>
      </w:r>
      <w:r>
        <w:rPr/>
        <w:t>активности</w:t>
      </w:r>
      <w:r>
        <w:rPr>
          <w:spacing w:val="65"/>
        </w:rPr>
        <w:t> </w:t>
      </w:r>
      <w:r>
        <w:rPr/>
        <w:t>аланинаминотрансферазы,</w:t>
      </w:r>
      <w:r>
        <w:rPr>
          <w:spacing w:val="-40"/>
        </w:rPr>
        <w:t> </w:t>
      </w:r>
      <w:r>
        <w:rPr>
          <w:spacing w:val="-1"/>
        </w:rPr>
        <w:t>аспартатаминотрансферазы.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2"/>
        </w:rPr>
        <w:t>Д</w:t>
      </w:r>
      <w:r>
        <w:rPr/>
        <w:t>е</w:t>
      </w:r>
      <w:r>
        <w:rPr>
          <w:spacing w:val="-6"/>
        </w:rPr>
        <w:t>к</w:t>
      </w:r>
      <w:r>
        <w:rPr>
          <w:spacing w:val="2"/>
        </w:rPr>
        <w:t>са</w:t>
      </w:r>
      <w:r>
        <w:rPr/>
        <w:t>лгин</w:t>
      </w:r>
      <w:r>
        <w:rPr>
          <w:b w:val="0"/>
        </w:rPr>
      </w:r>
    </w:p>
    <w:p>
      <w:pPr>
        <w:pStyle w:val="BodyText"/>
        <w:spacing w:line="270" w:lineRule="exact" w:before="5"/>
        <w:ind w:right="345"/>
        <w:jc w:val="left"/>
      </w:pPr>
      <w:r>
        <w:rPr/>
        <w:t>По</w:t>
      </w:r>
      <w:r>
        <w:rPr>
          <w:spacing w:val="-4"/>
        </w:rPr>
        <w:t> </w:t>
      </w:r>
      <w:r>
        <w:rPr>
          <w:spacing w:val="-1"/>
        </w:rPr>
        <w:t>влиянию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ЦОГ</w:t>
      </w:r>
      <w:r>
        <w:rPr>
          <w:spacing w:val="-4"/>
        </w:rPr>
        <w:t> </w:t>
      </w:r>
      <w:r>
        <w:rPr>
          <w:spacing w:val="-3"/>
        </w:rPr>
        <w:t>(фермент, </w:t>
      </w:r>
      <w:r>
        <w:rPr>
          <w:spacing w:val="-1"/>
        </w:rPr>
        <w:t>участвующий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синтезе</w:t>
      </w:r>
      <w:r>
        <w:rPr>
          <w:spacing w:val="-4"/>
        </w:rPr>
        <w:t> </w:t>
      </w:r>
      <w:r>
        <w:rPr>
          <w:spacing w:val="-2"/>
        </w:rPr>
        <w:t>медиаторов</w:t>
      </w:r>
      <w:r>
        <w:rPr>
          <w:spacing w:val="-4"/>
        </w:rPr>
        <w:t> </w:t>
      </w:r>
      <w:r>
        <w:rPr/>
        <w:t>воспаления)</w:t>
      </w:r>
      <w:r>
        <w:rPr>
          <w:spacing w:val="-3"/>
        </w:rPr>
        <w:t> </w:t>
      </w:r>
      <w:r>
        <w:rPr>
          <w:spacing w:val="-2"/>
        </w:rPr>
        <w:t>декскетопрофен</w:t>
      </w:r>
      <w:r>
        <w:rPr>
          <w:spacing w:val="71"/>
        </w:rPr>
        <w:t> </w:t>
      </w:r>
      <w:r>
        <w:rPr/>
        <w:t>(Дексалгин^♠^)</w:t>
      </w:r>
      <w:r>
        <w:rPr>
          <w:spacing w:val="-3"/>
        </w:rPr>
        <w:t> </w:t>
      </w:r>
      <w:r>
        <w:rPr>
          <w:spacing w:val="-2"/>
        </w:rPr>
        <w:t>можно </w:t>
      </w:r>
      <w:r>
        <w:rPr>
          <w:spacing w:val="-1"/>
        </w:rPr>
        <w:t>классифицировать</w:t>
      </w:r>
      <w:r>
        <w:rPr>
          <w:spacing w:val="-3"/>
        </w:rPr>
        <w:t> </w:t>
      </w:r>
      <w:r>
        <w:rPr>
          <w:spacing w:val="-2"/>
        </w:rPr>
        <w:t>как </w:t>
      </w:r>
      <w:r>
        <w:rPr/>
        <w:t>сбалансированный</w:t>
      </w:r>
      <w:r>
        <w:rPr>
          <w:spacing w:val="-2"/>
        </w:rPr>
        <w:t> </w:t>
      </w:r>
      <w:r>
        <w:rPr>
          <w:spacing w:val="-1"/>
        </w:rPr>
        <w:t>ингибитор</w:t>
      </w:r>
      <w:r>
        <w:rPr>
          <w:spacing w:val="-3"/>
        </w:rPr>
        <w:t> </w:t>
      </w:r>
      <w:r>
        <w:rPr>
          <w:spacing w:val="-1"/>
        </w:rPr>
        <w:t>изоформ</w:t>
      </w:r>
      <w:r>
        <w:rPr>
          <w:spacing w:val="-2"/>
        </w:rPr>
        <w:t> </w:t>
      </w:r>
      <w:r>
        <w:rPr>
          <w:spacing w:val="-1"/>
        </w:rPr>
        <w:t>ЦОГ-1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ЦОГ-2.</w:t>
      </w:r>
      <w:r>
        <w:rPr>
          <w:spacing w:val="41"/>
        </w:rPr>
        <w:t> </w:t>
      </w:r>
      <w:r>
        <w:rPr>
          <w:spacing w:val="-2"/>
        </w:rPr>
        <w:t>Механизм</w:t>
      </w:r>
      <w:r>
        <w:rPr>
          <w:spacing w:val="-9"/>
        </w:rPr>
        <w:t> </w:t>
      </w:r>
      <w:r>
        <w:rPr>
          <w:spacing w:val="-2"/>
        </w:rPr>
        <w:t>обезболивающего</w:t>
      </w:r>
      <w:r>
        <w:rPr>
          <w:spacing w:val="-9"/>
        </w:rPr>
        <w:t> </w:t>
      </w:r>
      <w:r>
        <w:rPr/>
        <w:t>действия</w:t>
      </w:r>
      <w:r>
        <w:rPr>
          <w:spacing w:val="-8"/>
        </w:rPr>
        <w:t> </w:t>
      </w:r>
      <w:r>
        <w:rPr>
          <w:spacing w:val="-1"/>
        </w:rPr>
        <w:t>препарата</w:t>
      </w:r>
      <w:r>
        <w:rPr>
          <w:spacing w:val="-9"/>
        </w:rPr>
        <w:t> </w:t>
      </w:r>
      <w:r>
        <w:rPr>
          <w:spacing w:val="-1"/>
        </w:rPr>
        <w:t>заключается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2"/>
        </w:rPr>
        <w:t>торможении</w:t>
      </w:r>
      <w:r>
        <w:rPr>
          <w:spacing w:val="-8"/>
        </w:rPr>
        <w:t> </w:t>
      </w:r>
      <w:r>
        <w:rPr>
          <w:spacing w:val="-1"/>
        </w:rPr>
        <w:t>периферического</w:t>
      </w:r>
      <w:r>
        <w:rPr>
          <w:spacing w:val="-9"/>
        </w:rPr>
        <w:t> </w:t>
      </w:r>
      <w:r>
        <w:rPr/>
        <w:t>синтеза</w:t>
      </w:r>
      <w:r>
        <w:rPr>
          <w:spacing w:val="53"/>
          <w:w w:val="99"/>
        </w:rPr>
        <w:t> </w:t>
      </w:r>
      <w:r>
        <w:rPr>
          <w:spacing w:val="-2"/>
        </w:rPr>
        <w:t>медиаторов</w:t>
      </w:r>
      <w:r>
        <w:rPr>
          <w:spacing w:val="-5"/>
        </w:rPr>
        <w:t> </w:t>
      </w:r>
      <w:r>
        <w:rPr>
          <w:spacing w:val="-1"/>
        </w:rPr>
        <w:t>боли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2"/>
        </w:rPr>
        <w:t>счет</w:t>
      </w:r>
      <w:r>
        <w:rPr>
          <w:spacing w:val="-4"/>
        </w:rPr>
        <w:t> </w:t>
      </w:r>
      <w:r>
        <w:rPr>
          <w:spacing w:val="-1"/>
        </w:rPr>
        <w:t>ингибирования</w:t>
      </w:r>
      <w:r>
        <w:rPr>
          <w:spacing w:val="-4"/>
        </w:rPr>
        <w:t> </w:t>
      </w:r>
      <w:r>
        <w:rPr>
          <w:spacing w:val="-8"/>
        </w:rPr>
        <w:t>ЦОГ,</w:t>
      </w:r>
      <w:r>
        <w:rPr>
          <w:spacing w:val="-4"/>
        </w:rPr>
        <w:t> </w:t>
      </w:r>
      <w:r>
        <w:rPr>
          <w:spacing w:val="-2"/>
        </w:rPr>
        <w:t>блокаде</w:t>
      </w:r>
      <w:r>
        <w:rPr>
          <w:spacing w:val="-4"/>
        </w:rPr>
        <w:t> </w:t>
      </w:r>
      <w:r>
        <w:rPr/>
        <w:t>распространения</w:t>
      </w:r>
      <w:r>
        <w:rPr>
          <w:spacing w:val="-4"/>
        </w:rPr>
        <w:t> </w:t>
      </w:r>
      <w:r>
        <w:rPr>
          <w:spacing w:val="-1"/>
        </w:rPr>
        <w:t>боли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проводящим</w:t>
      </w:r>
      <w:r>
        <w:rPr>
          <w:spacing w:val="-4"/>
        </w:rPr>
        <w:t> </w:t>
      </w:r>
      <w:r>
        <w:rPr>
          <w:spacing w:val="-1"/>
        </w:rPr>
        <w:t>путям</w:t>
      </w:r>
      <w:r>
        <w:rPr>
          <w:spacing w:val="61"/>
          <w:w w:val="99"/>
        </w:rPr>
        <w:t> </w:t>
      </w:r>
      <w:r>
        <w:rPr/>
        <w:t>центральной</w:t>
      </w:r>
      <w:r>
        <w:rPr>
          <w:spacing w:val="-5"/>
        </w:rPr>
        <w:t> </w:t>
      </w:r>
      <w:r>
        <w:rPr/>
        <w:t>нервной</w:t>
      </w:r>
      <w:r>
        <w:rPr>
          <w:spacing w:val="-4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периферическим</w:t>
      </w:r>
      <w:r>
        <w:rPr>
          <w:spacing w:val="-4"/>
        </w:rPr>
        <w:t> </w:t>
      </w:r>
      <w:r>
        <w:rPr>
          <w:spacing w:val="-1"/>
        </w:rPr>
        <w:t>нервам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связи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деполяризацией</w:t>
      </w:r>
      <w:r>
        <w:rPr>
          <w:spacing w:val="-4"/>
        </w:rPr>
        <w:t> </w:t>
      </w:r>
      <w:r>
        <w:rPr/>
        <w:t>мембран</w:t>
      </w:r>
      <w:r>
        <w:rPr>
          <w:spacing w:val="-4"/>
        </w:rPr>
        <w:t> </w:t>
      </w:r>
      <w:r>
        <w:rPr/>
        <w:t>нервных</w:t>
      </w:r>
      <w:r>
        <w:rPr>
          <w:spacing w:val="45"/>
        </w:rPr>
        <w:t> </w:t>
      </w:r>
      <w:r>
        <w:rPr>
          <w:spacing w:val="-1"/>
        </w:rPr>
        <w:t>клеток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торможении</w:t>
      </w:r>
      <w:r>
        <w:rPr>
          <w:spacing w:val="-4"/>
        </w:rPr>
        <w:t> </w:t>
      </w:r>
      <w:r>
        <w:rPr/>
        <w:t>синтеза</w:t>
      </w:r>
      <w:r>
        <w:rPr>
          <w:spacing w:val="-4"/>
        </w:rPr>
        <w:t> </w:t>
      </w:r>
      <w:r>
        <w:rPr>
          <w:spacing w:val="-2"/>
        </w:rPr>
        <w:t>медиаторов</w:t>
      </w:r>
      <w:r>
        <w:rPr>
          <w:spacing w:val="-4"/>
        </w:rPr>
        <w:t> </w:t>
      </w:r>
      <w:r>
        <w:rPr>
          <w:spacing w:val="-1"/>
        </w:rPr>
        <w:t>боли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центральной</w:t>
      </w:r>
      <w:r>
        <w:rPr>
          <w:spacing w:val="-4"/>
        </w:rPr>
        <w:t> </w:t>
      </w:r>
      <w:r>
        <w:rPr/>
        <w:t>нервной</w:t>
      </w:r>
      <w:r>
        <w:rPr>
          <w:spacing w:val="-4"/>
        </w:rPr>
        <w:t> </w:t>
      </w:r>
      <w:r>
        <w:rPr/>
        <w:t>системе.</w:t>
      </w:r>
      <w:r>
        <w:rPr>
          <w:spacing w:val="-4"/>
        </w:rPr>
        <w:t> </w:t>
      </w:r>
      <w:r>
        <w:rPr>
          <w:spacing w:val="-1"/>
        </w:rPr>
        <w:t>Обезболивающий</w:t>
      </w:r>
      <w:r>
        <w:rPr>
          <w:spacing w:val="39"/>
        </w:rPr>
        <w:t> </w:t>
      </w:r>
      <w:r>
        <w:rPr>
          <w:spacing w:val="-2"/>
        </w:rPr>
        <w:t>эффект</w:t>
      </w:r>
      <w:r>
        <w:rPr>
          <w:spacing w:val="-6"/>
        </w:rPr>
        <w:t> </w:t>
      </w:r>
      <w:r>
        <w:rPr>
          <w:spacing w:val="-1"/>
        </w:rPr>
        <w:t>наступает</w:t>
      </w:r>
      <w:r>
        <w:rPr>
          <w:spacing w:val="-6"/>
        </w:rPr>
        <w:t> </w:t>
      </w:r>
      <w:r>
        <w:rPr/>
        <w:t>через</w:t>
      </w:r>
      <w:r>
        <w:rPr>
          <w:spacing w:val="-6"/>
        </w:rPr>
        <w:t> </w:t>
      </w:r>
      <w:r>
        <w:rPr/>
        <w:t>30</w:t>
      </w:r>
      <w:r>
        <w:rPr>
          <w:spacing w:val="-5"/>
        </w:rPr>
        <w:t> </w:t>
      </w:r>
      <w:r>
        <w:rPr/>
        <w:t>мин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1"/>
        </w:rPr>
        <w:t>приема</w:t>
      </w:r>
      <w:r>
        <w:rPr>
          <w:spacing w:val="-5"/>
        </w:rPr>
        <w:t> </w:t>
      </w:r>
      <w:r>
        <w:rPr>
          <w:spacing w:val="-1"/>
        </w:rPr>
        <w:t>препарата</w:t>
      </w:r>
      <w:r>
        <w:rPr>
          <w:spacing w:val="-6"/>
        </w:rPr>
        <w:t> </w:t>
      </w:r>
      <w:r>
        <w:rPr/>
        <w:t>внутрь,</w:t>
      </w:r>
      <w:r>
        <w:rPr>
          <w:spacing w:val="-6"/>
        </w:rPr>
        <w:t> </w:t>
      </w:r>
      <w:r>
        <w:rPr>
          <w:spacing w:val="-1"/>
        </w:rPr>
        <w:t>продолжительность</w:t>
      </w:r>
      <w:r>
        <w:rPr>
          <w:spacing w:val="-5"/>
        </w:rPr>
        <w:t> </w:t>
      </w:r>
      <w:r>
        <w:rPr>
          <w:spacing w:val="-2"/>
        </w:rPr>
        <w:t>терапевтического</w:t>
      </w:r>
      <w:r>
        <w:rPr>
          <w:spacing w:val="81"/>
        </w:rPr>
        <w:t> </w:t>
      </w:r>
      <w:r>
        <w:rPr/>
        <w:t>действия</w:t>
      </w:r>
      <w:r>
        <w:rPr>
          <w:spacing w:val="-7"/>
        </w:rPr>
        <w:t> </w:t>
      </w:r>
      <w:r>
        <w:rPr/>
        <w:t>составляет</w:t>
      </w:r>
      <w:r>
        <w:rPr>
          <w:spacing w:val="-7"/>
        </w:rPr>
        <w:t> </w:t>
      </w:r>
      <w:r>
        <w:rPr/>
        <w:t>4–6</w:t>
      </w:r>
      <w:r>
        <w:rPr>
          <w:spacing w:val="-6"/>
        </w:rPr>
        <w:t> </w:t>
      </w:r>
      <w:r>
        <w:rPr/>
        <w:t>ч.</w:t>
      </w:r>
      <w:r>
        <w:rPr>
          <w:spacing w:val="-7"/>
        </w:rPr>
        <w:t> </w:t>
      </w:r>
      <w:r>
        <w:rPr>
          <w:spacing w:val="-1"/>
        </w:rPr>
        <w:t>Препарат</w:t>
      </w:r>
      <w:r>
        <w:rPr>
          <w:spacing w:val="-7"/>
        </w:rPr>
        <w:t> </w:t>
      </w:r>
      <w:r>
        <w:rPr>
          <w:spacing w:val="-2"/>
        </w:rPr>
        <w:t>декскетопрофен</w:t>
      </w:r>
      <w:r>
        <w:rPr>
          <w:spacing w:val="-6"/>
        </w:rPr>
        <w:t> </w:t>
      </w:r>
      <w:r>
        <w:rPr/>
        <w:t>(Дексалгин^♠^)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форме</w:t>
      </w:r>
      <w:r>
        <w:rPr>
          <w:spacing w:val="-6"/>
        </w:rPr>
        <w:t> </w:t>
      </w:r>
      <w:r>
        <w:rPr>
          <w:spacing w:val="-1"/>
        </w:rPr>
        <w:t>раствора</w:t>
      </w:r>
      <w:r>
        <w:rPr>
          <w:spacing w:val="-7"/>
        </w:rPr>
        <w:t> </w:t>
      </w:r>
      <w:r>
        <w:rPr>
          <w:spacing w:val="-2"/>
        </w:rPr>
        <w:t>предназначен</w:t>
      </w:r>
      <w:r>
        <w:rPr>
          <w:spacing w:val="67"/>
          <w:w w:val="99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инъекционного</w:t>
      </w:r>
      <w:r>
        <w:rPr>
          <w:spacing w:val="-6"/>
        </w:rPr>
        <w:t> </w:t>
      </w:r>
      <w:r>
        <w:rPr>
          <w:spacing w:val="-1"/>
        </w:rPr>
        <w:t>введения.</w:t>
      </w:r>
      <w:r>
        <w:rPr/>
      </w:r>
    </w:p>
    <w:p>
      <w:pPr>
        <w:spacing w:line="270" w:lineRule="exact" w:before="0"/>
        <w:ind w:left="329" w:right="4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Применение</w:t>
      </w:r>
      <w:r>
        <w:rPr>
          <w:rFonts w:ascii="Times New Roman" w:hAnsi="Times New Roman" w:cs="Times New Roman" w:eastAsia="Times New Roman"/>
          <w:b/>
          <w:bCs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декскетопрофена</w:t>
      </w:r>
      <w:r>
        <w:rPr>
          <w:rFonts w:ascii="Times New Roman" w:hAnsi="Times New Roman" w:cs="Times New Roman" w:eastAsia="Times New Roman"/>
          <w:b/>
          <w:bCs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(Дексалгина</w:t>
      </w:r>
      <w:r>
        <w:rPr>
          <w:rFonts w:ascii="Times New Roman" w:hAnsi="Times New Roman" w:cs="Times New Roman" w:eastAsia="Times New Roman"/>
          <w:sz w:val="24"/>
          <w:szCs w:val="24"/>
        </w:rPr>
        <w:t>^♠^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)</w:t>
      </w:r>
      <w:r>
        <w:rPr>
          <w:rFonts w:ascii="Times New Roman" w:hAnsi="Times New Roman" w:cs="Times New Roman" w:eastAsia="Times New Roman"/>
          <w:b/>
          <w:bCs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b/>
          <w:bCs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стоматологии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: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купирование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болевого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синдрома</w:t>
      </w:r>
      <w:r>
        <w:rPr>
          <w:rFonts w:ascii="Times New Roman" w:hAnsi="Times New Roman" w:cs="Times New Roman" w:eastAsia="Times New Roman"/>
          <w:spacing w:val="45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различного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генеза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(в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том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числе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послеоперационных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болей,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зубной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боли).</w:t>
      </w:r>
    </w:p>
    <w:p>
      <w:pPr>
        <w:pStyle w:val="BodyText"/>
        <w:spacing w:line="270" w:lineRule="exact"/>
        <w:ind w:right="492"/>
        <w:jc w:val="left"/>
      </w:pPr>
      <w:r>
        <w:rPr>
          <w:spacing w:val="-8"/>
        </w:rPr>
        <w:t>У</w:t>
      </w:r>
      <w:r>
        <w:rPr>
          <w:spacing w:val="-9"/>
        </w:rPr>
        <w:t>к</w:t>
      </w:r>
      <w:r>
        <w:rPr>
          <w:spacing w:val="-8"/>
        </w:rPr>
        <w:t>о</w:t>
      </w:r>
      <w:r>
        <w:rPr>
          <w:spacing w:val="-9"/>
        </w:rPr>
        <w:t>лы</w:t>
      </w:r>
      <w:r>
        <w:rPr>
          <w:spacing w:val="-4"/>
        </w:rPr>
        <w:t> </w:t>
      </w:r>
      <w:r>
        <w:rPr>
          <w:spacing w:val="-2"/>
        </w:rPr>
        <w:t>декскетопрофена</w:t>
      </w:r>
      <w:r>
        <w:rPr>
          <w:spacing w:val="-4"/>
        </w:rPr>
        <w:t> </w:t>
      </w:r>
      <w:r>
        <w:rPr/>
        <w:t>(Дексалгина^♠^)</w:t>
      </w:r>
      <w:r>
        <w:rPr>
          <w:spacing w:val="-3"/>
        </w:rPr>
        <w:t> </w:t>
      </w:r>
      <w:r>
        <w:rPr/>
        <w:t>взрослым</w:t>
      </w:r>
      <w:r>
        <w:rPr>
          <w:spacing w:val="-4"/>
        </w:rPr>
        <w:t> </w:t>
      </w:r>
      <w:r>
        <w:rPr/>
        <w:t>пациентам</w:t>
      </w:r>
      <w:r>
        <w:rPr>
          <w:spacing w:val="-4"/>
        </w:rPr>
        <w:t> </w:t>
      </w:r>
      <w:r>
        <w:rPr>
          <w:spacing w:val="-2"/>
        </w:rPr>
        <w:t>назначают</w:t>
      </w:r>
      <w:r>
        <w:rPr>
          <w:spacing w:val="-4"/>
        </w:rPr>
        <w:t> </w:t>
      </w:r>
      <w:r>
        <w:rPr/>
        <w:t>1–3</w:t>
      </w:r>
      <w:r>
        <w:rPr>
          <w:spacing w:val="-3"/>
        </w:rPr>
        <w:t> </w:t>
      </w:r>
      <w:r>
        <w:rPr/>
        <w:t>раза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сутки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одной</w:t>
      </w:r>
      <w:r>
        <w:rPr>
          <w:spacing w:val="61"/>
        </w:rPr>
        <w:t> </w:t>
      </w:r>
      <w:r>
        <w:rPr>
          <w:spacing w:val="-2"/>
        </w:rPr>
        <w:t>ампуле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выраженности</w:t>
      </w:r>
      <w:r>
        <w:rPr>
          <w:spacing w:val="-4"/>
        </w:rPr>
        <w:t> </w:t>
      </w:r>
      <w:r>
        <w:rPr>
          <w:spacing w:val="-2"/>
        </w:rPr>
        <w:t>болевого</w:t>
      </w:r>
      <w:r>
        <w:rPr>
          <w:spacing w:val="-4"/>
        </w:rPr>
        <w:t> </w:t>
      </w:r>
      <w:r>
        <w:rPr>
          <w:spacing w:val="-1"/>
        </w:rPr>
        <w:t>синдрома,</w:t>
      </w:r>
      <w:r>
        <w:rPr>
          <w:spacing w:val="-4"/>
        </w:rPr>
        <w:t> </w:t>
      </w:r>
      <w:r>
        <w:rPr/>
        <w:t>диагноза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индивидуальных</w:t>
      </w:r>
      <w:r>
        <w:rPr>
          <w:spacing w:val="51"/>
        </w:rPr>
        <w:t> </w:t>
      </w:r>
      <w:r>
        <w:rPr/>
        <w:t>особенностей</w:t>
      </w:r>
      <w:r>
        <w:rPr>
          <w:spacing w:val="-6"/>
        </w:rPr>
        <w:t> </w:t>
      </w:r>
      <w:r>
        <w:rPr>
          <w:spacing w:val="-1"/>
        </w:rPr>
        <w:t>организма.</w:t>
      </w:r>
      <w:r>
        <w:rPr>
          <w:spacing w:val="-5"/>
        </w:rPr>
        <w:t> </w:t>
      </w:r>
      <w:r>
        <w:rPr>
          <w:spacing w:val="-1"/>
        </w:rPr>
        <w:t>Между</w:t>
      </w:r>
      <w:r>
        <w:rPr>
          <w:spacing w:val="-5"/>
        </w:rPr>
        <w:t> </w:t>
      </w:r>
      <w:r>
        <w:rPr>
          <w:spacing w:val="-1"/>
        </w:rPr>
        <w:t>каждым</w:t>
      </w:r>
      <w:r>
        <w:rPr>
          <w:spacing w:val="-5"/>
        </w:rPr>
        <w:t> ук</w:t>
      </w:r>
      <w:r>
        <w:rPr>
          <w:spacing w:val="-4"/>
        </w:rPr>
        <w:t>оло</w:t>
      </w:r>
      <w:r>
        <w:rPr>
          <w:spacing w:val="-5"/>
        </w:rPr>
        <w:t>м </w:t>
      </w:r>
      <w:r>
        <w:rPr>
          <w:spacing w:val="-1"/>
        </w:rPr>
        <w:t>препарата</w:t>
      </w:r>
      <w:r>
        <w:rPr>
          <w:spacing w:val="-6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1"/>
        </w:rPr>
        <w:t>выдерживать</w:t>
      </w:r>
      <w:r>
        <w:rPr>
          <w:spacing w:val="-5"/>
        </w:rPr>
        <w:t> </w:t>
      </w:r>
      <w:r>
        <w:rPr>
          <w:spacing w:val="-1"/>
        </w:rPr>
        <w:t>интервал</w:t>
      </w:r>
      <w:r>
        <w:rPr>
          <w:spacing w:val="-5"/>
        </w:rPr>
        <w:t> </w:t>
      </w:r>
      <w:r>
        <w:rPr/>
        <w:t>6</w:t>
      </w:r>
      <w:r>
        <w:rPr>
          <w:spacing w:val="-5"/>
        </w:rPr>
        <w:t> </w:t>
      </w:r>
      <w:r>
        <w:rPr/>
        <w:t>ч!</w:t>
      </w:r>
      <w:r>
        <w:rPr>
          <w:spacing w:val="-5"/>
        </w:rPr>
        <w:t> </w:t>
      </w:r>
      <w:r>
        <w:rPr/>
        <w:t>Для</w:t>
      </w:r>
      <w:r>
        <w:rPr>
          <w:spacing w:val="63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старше</w:t>
      </w:r>
      <w:r>
        <w:rPr>
          <w:spacing w:val="-4"/>
        </w:rPr>
        <w:t> </w:t>
      </w:r>
      <w:r>
        <w:rPr/>
        <w:t>60</w:t>
      </w:r>
      <w:r>
        <w:rPr>
          <w:spacing w:val="-3"/>
        </w:rPr>
        <w:t> </w:t>
      </w:r>
      <w:r>
        <w:rPr/>
        <w:t>лет</w:t>
      </w:r>
      <w:r>
        <w:rPr>
          <w:spacing w:val="-4"/>
        </w:rPr>
        <w:t> </w:t>
      </w:r>
      <w:r>
        <w:rPr>
          <w:spacing w:val="-2"/>
        </w:rPr>
        <w:t>суточная</w:t>
      </w:r>
      <w:r>
        <w:rPr>
          <w:spacing w:val="-4"/>
        </w:rPr>
        <w:t> </w:t>
      </w:r>
      <w:r>
        <w:rPr/>
        <w:t>доза</w:t>
      </w:r>
      <w:r>
        <w:rPr>
          <w:spacing w:val="-3"/>
        </w:rPr>
        <w:t> </w:t>
      </w:r>
      <w:r>
        <w:rPr>
          <w:spacing w:val="-1"/>
        </w:rPr>
        <w:t>препарата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должна</w:t>
      </w:r>
      <w:r>
        <w:rPr>
          <w:spacing w:val="-4"/>
        </w:rPr>
        <w:t> </w:t>
      </w:r>
      <w:r>
        <w:rPr>
          <w:spacing w:val="-1"/>
        </w:rPr>
        <w:t>превышать</w:t>
      </w:r>
      <w:r>
        <w:rPr>
          <w:spacing w:val="-4"/>
        </w:rPr>
        <w:t> </w:t>
      </w:r>
      <w:r>
        <w:rPr/>
        <w:t>50</w:t>
      </w:r>
      <w:r>
        <w:rPr>
          <w:spacing w:val="-3"/>
        </w:rPr>
        <w:t> </w:t>
      </w:r>
      <w:r>
        <w:rPr>
          <w:spacing w:val="-11"/>
        </w:rPr>
        <w:t>м</w:t>
      </w:r>
      <w:r>
        <w:rPr>
          <w:spacing w:val="-10"/>
        </w:rPr>
        <w:t>г,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1"/>
        </w:rPr>
        <w:t>есть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2"/>
        </w:rPr>
        <w:t>вводить</w:t>
      </w:r>
      <w:r>
        <w:rPr>
          <w:spacing w:val="57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>
          <w:spacing w:val="-2"/>
        </w:rPr>
        <w:t>одной</w:t>
      </w:r>
      <w:r>
        <w:rPr>
          <w:spacing w:val="-5"/>
        </w:rPr>
        <w:t> </w:t>
      </w:r>
      <w:r>
        <w:rPr>
          <w:spacing w:val="-2"/>
        </w:rPr>
        <w:t>ампулы</w:t>
      </w:r>
      <w:r>
        <w:rPr>
          <w:spacing w:val="-6"/>
        </w:rPr>
        <w:t> </w:t>
      </w:r>
      <w:r>
        <w:rPr>
          <w:spacing w:val="-2"/>
        </w:rPr>
        <w:t>декскетопрофена</w:t>
      </w:r>
      <w:r>
        <w:rPr>
          <w:spacing w:val="-5"/>
        </w:rPr>
        <w:t> </w:t>
      </w:r>
      <w:r>
        <w:rPr/>
        <w:t>(Дексалгина^♠^)</w:t>
      </w:r>
      <w:r>
        <w:rPr>
          <w:spacing w:val="-6"/>
        </w:rPr>
        <w:t> </w:t>
      </w:r>
      <w:r>
        <w:rPr/>
        <w:t>внутривенно</w:t>
      </w:r>
      <w:r>
        <w:rPr>
          <w:spacing w:val="-5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внутримышечно.</w:t>
      </w:r>
    </w:p>
    <w:p>
      <w:pPr>
        <w:pStyle w:val="BodyText"/>
        <w:spacing w:line="270" w:lineRule="exact"/>
        <w:ind w:right="508"/>
        <w:jc w:val="both"/>
      </w:pPr>
      <w:r>
        <w:rPr/>
        <w:t>Инъекционное</w:t>
      </w:r>
      <w:r>
        <w:rPr>
          <w:spacing w:val="-3"/>
        </w:rPr>
        <w:t> </w:t>
      </w:r>
      <w:r>
        <w:rPr>
          <w:spacing w:val="-1"/>
        </w:rPr>
        <w:t>введение</w:t>
      </w:r>
      <w:r>
        <w:rPr>
          <w:spacing w:val="-3"/>
        </w:rPr>
        <w:t> </w:t>
      </w:r>
      <w:r>
        <w:rPr>
          <w:spacing w:val="-1"/>
        </w:rPr>
        <w:t>препарата</w:t>
      </w:r>
      <w:r>
        <w:rPr>
          <w:spacing w:val="-3"/>
        </w:rPr>
        <w:t> </w:t>
      </w:r>
      <w:r>
        <w:rPr>
          <w:spacing w:val="-2"/>
        </w:rPr>
        <w:t>согласно</w:t>
      </w:r>
      <w:r>
        <w:rPr>
          <w:spacing w:val="-3"/>
        </w:rPr>
        <w:t> </w:t>
      </w:r>
      <w:r>
        <w:rPr>
          <w:spacing w:val="-1"/>
        </w:rPr>
        <w:t>инструкции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должно</w:t>
      </w:r>
      <w:r>
        <w:rPr>
          <w:spacing w:val="-3"/>
        </w:rPr>
        <w:t> </w:t>
      </w:r>
      <w:r>
        <w:rPr>
          <w:spacing w:val="-1"/>
        </w:rPr>
        <w:t>превышать</w:t>
      </w:r>
      <w:r>
        <w:rPr>
          <w:spacing w:val="-3"/>
        </w:rPr>
        <w:t> </w:t>
      </w:r>
      <w:r>
        <w:rPr/>
        <w:t>3</w:t>
      </w:r>
      <w:r>
        <w:rPr>
          <w:spacing w:val="-3"/>
        </w:rPr>
        <w:t> </w:t>
      </w:r>
      <w:r>
        <w:rPr>
          <w:spacing w:val="-7"/>
        </w:rPr>
        <w:t>с</w:t>
      </w:r>
      <w:r>
        <w:rPr>
          <w:spacing w:val="-6"/>
        </w:rPr>
        <w:t>ут,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чего</w:t>
      </w:r>
      <w:r>
        <w:rPr>
          <w:spacing w:val="-3"/>
        </w:rPr>
        <w:t> </w:t>
      </w:r>
      <w:r>
        <w:rPr/>
        <w:t>при</w:t>
      </w:r>
      <w:r>
        <w:rPr>
          <w:spacing w:val="53"/>
        </w:rPr>
        <w:t> </w:t>
      </w:r>
      <w:r>
        <w:rPr>
          <w:spacing w:val="-2"/>
        </w:rPr>
        <w:t>необходимости</w:t>
      </w:r>
      <w:r>
        <w:rPr>
          <w:spacing w:val="-5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1"/>
        </w:rPr>
        <w:t>переводят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пероральное</w:t>
      </w:r>
      <w:r>
        <w:rPr>
          <w:spacing w:val="-4"/>
        </w:rPr>
        <w:t> </w:t>
      </w:r>
      <w:r>
        <w:rPr>
          <w:spacing w:val="-1"/>
        </w:rPr>
        <w:t>лечение</w:t>
      </w:r>
      <w:r>
        <w:rPr>
          <w:spacing w:val="-4"/>
        </w:rPr>
        <w:t> </w:t>
      </w:r>
      <w:r>
        <w:rPr/>
        <w:t>НПВП.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внутримышечном</w:t>
      </w:r>
      <w:r>
        <w:rPr>
          <w:spacing w:val="-5"/>
        </w:rPr>
        <w:t> </w:t>
      </w:r>
      <w:r>
        <w:rPr>
          <w:spacing w:val="-1"/>
        </w:rPr>
        <w:t>введении</w:t>
      </w:r>
      <w:r>
        <w:rPr>
          <w:spacing w:val="37"/>
        </w:rPr>
        <w:t> </w:t>
      </w:r>
      <w:r>
        <w:rPr>
          <w:spacing w:val="-1"/>
        </w:rPr>
        <w:t>содержимое</w:t>
      </w:r>
      <w:r>
        <w:rPr>
          <w:spacing w:val="-5"/>
        </w:rPr>
        <w:t> </w:t>
      </w:r>
      <w:r>
        <w:rPr>
          <w:spacing w:val="-2"/>
        </w:rPr>
        <w:t>одной</w:t>
      </w:r>
      <w:r>
        <w:rPr>
          <w:spacing w:val="-4"/>
        </w:rPr>
        <w:t> </w:t>
      </w:r>
      <w:r>
        <w:rPr>
          <w:spacing w:val="-2"/>
        </w:rPr>
        <w:t>ампулы</w:t>
      </w:r>
      <w:r>
        <w:rPr>
          <w:spacing w:val="-4"/>
        </w:rPr>
        <w:t> </w:t>
      </w:r>
      <w:r>
        <w:rPr/>
        <w:t>(2</w:t>
      </w:r>
      <w:r>
        <w:rPr>
          <w:spacing w:val="-4"/>
        </w:rPr>
        <w:t> </w:t>
      </w:r>
      <w:r>
        <w:rPr/>
        <w:t>мл</w:t>
      </w:r>
      <w:r>
        <w:rPr>
          <w:spacing w:val="-4"/>
        </w:rPr>
        <w:t> </w:t>
      </w:r>
      <w:r>
        <w:rPr>
          <w:spacing w:val="-1"/>
        </w:rPr>
        <w:t>лекарства)</w:t>
      </w:r>
      <w:r>
        <w:rPr>
          <w:spacing w:val="-5"/>
        </w:rPr>
        <w:t> </w:t>
      </w:r>
      <w:r>
        <w:rPr>
          <w:spacing w:val="-2"/>
        </w:rPr>
        <w:t>вводят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верхний</w:t>
      </w:r>
      <w:r>
        <w:rPr>
          <w:spacing w:val="-4"/>
        </w:rPr>
        <w:t> </w:t>
      </w:r>
      <w:r>
        <w:rPr>
          <w:spacing w:val="-1"/>
        </w:rPr>
        <w:t>наружный</w:t>
      </w:r>
      <w:r>
        <w:rPr>
          <w:spacing w:val="-4"/>
        </w:rPr>
        <w:t> </w:t>
      </w:r>
      <w:r>
        <w:rPr>
          <w:spacing w:val="-1"/>
        </w:rPr>
        <w:t>квадрант</w:t>
      </w:r>
      <w:r>
        <w:rPr>
          <w:spacing w:val="-4"/>
        </w:rPr>
        <w:t> </w:t>
      </w:r>
      <w:r>
        <w:rPr>
          <w:spacing w:val="-2"/>
        </w:rPr>
        <w:t>ягодицы</w:t>
      </w:r>
      <w:r>
        <w:rPr>
          <w:spacing w:val="-5"/>
        </w:rPr>
        <w:t> глу</w:t>
      </w:r>
      <w:r>
        <w:rPr>
          <w:spacing w:val="-6"/>
        </w:rPr>
        <w:t>бок</w:t>
      </w:r>
      <w:r>
        <w:rPr>
          <w:spacing w:val="-5"/>
        </w:rPr>
        <w:t>о</w:t>
      </w:r>
    </w:p>
    <w:p>
      <w:pPr>
        <w:pStyle w:val="BodyText"/>
        <w:spacing w:line="270" w:lineRule="exact"/>
        <w:ind w:right="550"/>
        <w:jc w:val="both"/>
      </w:pPr>
      <w:r>
        <w:rPr/>
        <w:t>в</w:t>
      </w:r>
      <w:r>
        <w:rPr>
          <w:spacing w:val="-4"/>
        </w:rPr>
        <w:t> </w:t>
      </w:r>
      <w:r>
        <w:rPr/>
        <w:t>мышц</w:t>
      </w:r>
      <w:r>
        <w:rPr>
          <w:spacing w:val="-25"/>
        </w:rPr>
        <w:t>у</w:t>
      </w:r>
      <w:r>
        <w:rPr/>
        <w:t>.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внутривенном</w:t>
      </w:r>
      <w:r>
        <w:rPr>
          <w:spacing w:val="-3"/>
        </w:rPr>
        <w:t> </w:t>
      </w:r>
      <w:r>
        <w:rPr>
          <w:spacing w:val="-5"/>
        </w:rPr>
        <w:t>ук</w:t>
      </w:r>
      <w:r>
        <w:rPr>
          <w:spacing w:val="-4"/>
        </w:rPr>
        <w:t>о</w:t>
      </w:r>
      <w:r>
        <w:rPr>
          <w:spacing w:val="-5"/>
        </w:rPr>
        <w:t>ле</w:t>
      </w:r>
      <w:r>
        <w:rPr>
          <w:spacing w:val="-3"/>
        </w:rPr>
        <w:t> </w:t>
      </w:r>
      <w:r>
        <w:rPr>
          <w:spacing w:val="-1"/>
        </w:rPr>
        <w:t>содержимое</w:t>
      </w:r>
      <w:r>
        <w:rPr>
          <w:spacing w:val="-4"/>
        </w:rPr>
        <w:t> </w:t>
      </w:r>
      <w:r>
        <w:rPr>
          <w:spacing w:val="-2"/>
        </w:rPr>
        <w:t>ампулы</w:t>
      </w:r>
      <w:r>
        <w:rPr>
          <w:spacing w:val="-3"/>
        </w:rPr>
        <w:t> </w:t>
      </w:r>
      <w:r>
        <w:rPr>
          <w:spacing w:val="-2"/>
        </w:rPr>
        <w:t>вводят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вену</w:t>
      </w:r>
      <w:r>
        <w:rPr>
          <w:spacing w:val="-3"/>
        </w:rPr>
        <w:t> </w:t>
      </w:r>
      <w:r>
        <w:rPr>
          <w:spacing w:val="-2"/>
        </w:rPr>
        <w:t>очень</w:t>
      </w:r>
      <w:r>
        <w:rPr>
          <w:spacing w:val="-4"/>
        </w:rPr>
        <w:t> </w:t>
      </w:r>
      <w:r>
        <w:rPr>
          <w:spacing w:val="-1"/>
        </w:rPr>
        <w:t>медленно</w:t>
      </w:r>
      <w:r>
        <w:rPr>
          <w:spacing w:val="-3"/>
        </w:rPr>
        <w:t> </w:t>
      </w:r>
      <w:r>
        <w:rPr/>
        <w:t>(не</w:t>
      </w:r>
      <w:r>
        <w:rPr>
          <w:spacing w:val="-3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15–</w:t>
      </w:r>
      <w:r>
        <w:rPr>
          <w:spacing w:val="24"/>
        </w:rPr>
        <w:t> </w:t>
      </w:r>
      <w:r>
        <w:rPr/>
        <w:t>20</w:t>
      </w:r>
      <w:r>
        <w:rPr>
          <w:spacing w:val="-2"/>
        </w:rPr>
        <w:t> </w:t>
      </w:r>
      <w:r>
        <w:rPr/>
        <w:t>с),</w:t>
      </w:r>
      <w:r>
        <w:rPr>
          <w:spacing w:val="-2"/>
        </w:rPr>
        <w:t> </w:t>
      </w:r>
      <w:r>
        <w:rPr>
          <w:spacing w:val="-1"/>
        </w:rPr>
        <w:t>предварительно</w:t>
      </w:r>
      <w:r>
        <w:rPr>
          <w:spacing w:val="-2"/>
        </w:rPr>
        <w:t> потянув</w:t>
      </w:r>
      <w:r>
        <w:rPr>
          <w:spacing w:val="-1"/>
        </w:rPr>
        <w:t> </w:t>
      </w:r>
      <w:r>
        <w:rPr/>
        <w:t>поршень</w:t>
      </w:r>
      <w:r>
        <w:rPr>
          <w:spacing w:val="-2"/>
        </w:rPr>
        <w:t> </w:t>
      </w:r>
      <w:r>
        <w:rPr/>
        <w:t>шприца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себя,</w:t>
      </w:r>
      <w:r>
        <w:rPr>
          <w:spacing w:val="-2"/>
        </w:rPr>
        <w:t> </w:t>
      </w:r>
      <w:r>
        <w:rPr>
          <w:spacing w:val="-1"/>
        </w:rPr>
        <w:t>чтобы</w:t>
      </w:r>
      <w:r>
        <w:rPr>
          <w:spacing w:val="-2"/>
        </w:rPr>
        <w:t> убедиться,</w:t>
      </w:r>
      <w:r>
        <w:rPr>
          <w:spacing w:val="-1"/>
        </w:rPr>
        <w:t> </w:t>
      </w:r>
      <w:r>
        <w:rPr>
          <w:spacing w:val="-2"/>
        </w:rPr>
        <w:t>что </w:t>
      </w:r>
      <w:r>
        <w:rPr>
          <w:spacing w:val="-4"/>
        </w:rPr>
        <w:t>иг</w:t>
      </w:r>
      <w:r>
        <w:rPr>
          <w:spacing w:val="-5"/>
        </w:rPr>
        <w:t>ла</w:t>
      </w:r>
      <w:r>
        <w:rPr>
          <w:spacing w:val="-2"/>
        </w:rPr>
        <w:t> находится</w:t>
      </w:r>
      <w:r>
        <w:rPr>
          <w:spacing w:val="-1"/>
        </w:rPr>
        <w:t> </w:t>
      </w:r>
      <w:r>
        <w:rPr>
          <w:spacing w:val="-3"/>
        </w:rPr>
        <w:t>точно</w:t>
      </w:r>
      <w:r>
        <w:rPr>
          <w:spacing w:val="69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вене.</w:t>
      </w:r>
      <w:r>
        <w:rPr>
          <w:spacing w:val="-4"/>
        </w:rPr>
        <w:t> </w:t>
      </w:r>
      <w:r>
        <w:rPr>
          <w:spacing w:val="-1"/>
        </w:rPr>
        <w:t>Препарат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2"/>
        </w:rPr>
        <w:t>использовать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внутривенного</w:t>
      </w:r>
      <w:r>
        <w:rPr>
          <w:spacing w:val="-3"/>
        </w:rPr>
        <w:t> </w:t>
      </w:r>
      <w:r>
        <w:rPr>
          <w:spacing w:val="-2"/>
        </w:rPr>
        <w:t>капельного</w:t>
      </w:r>
      <w:r>
        <w:rPr>
          <w:spacing w:val="-4"/>
        </w:rPr>
        <w:t> </w:t>
      </w:r>
      <w:r>
        <w:rPr>
          <w:spacing w:val="-1"/>
        </w:rPr>
        <w:t>введения.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этом</w:t>
      </w:r>
      <w:r>
        <w:rPr>
          <w:spacing w:val="-4"/>
        </w:rPr>
        <w:t> </w:t>
      </w:r>
      <w:r>
        <w:rPr/>
        <w:t>случае</w:t>
      </w:r>
      <w:r>
        <w:rPr/>
      </w:r>
    </w:p>
    <w:p>
      <w:pPr>
        <w:pStyle w:val="BodyText"/>
        <w:spacing w:line="270" w:lineRule="exact"/>
        <w:ind w:right="398"/>
        <w:jc w:val="both"/>
      </w:pPr>
      <w:r>
        <w:rPr>
          <w:spacing w:val="-1"/>
        </w:rPr>
        <w:t>содержимое</w:t>
      </w:r>
      <w:r>
        <w:rPr>
          <w:spacing w:val="-5"/>
        </w:rPr>
        <w:t> </w:t>
      </w:r>
      <w:r>
        <w:rPr>
          <w:spacing w:val="-2"/>
        </w:rPr>
        <w:t>одной</w:t>
      </w:r>
      <w:r>
        <w:rPr>
          <w:spacing w:val="-5"/>
        </w:rPr>
        <w:t> </w:t>
      </w:r>
      <w:r>
        <w:rPr>
          <w:spacing w:val="-2"/>
        </w:rPr>
        <w:t>ампулы</w:t>
      </w:r>
      <w:r>
        <w:rPr>
          <w:spacing w:val="-5"/>
        </w:rPr>
        <w:t> </w:t>
      </w:r>
      <w:r>
        <w:rPr/>
        <w:t>(2</w:t>
      </w:r>
      <w:r>
        <w:rPr>
          <w:spacing w:val="-5"/>
        </w:rPr>
        <w:t> </w:t>
      </w:r>
      <w:r>
        <w:rPr/>
        <w:t>мл)</w:t>
      </w:r>
      <w:r>
        <w:rPr>
          <w:spacing w:val="-5"/>
        </w:rPr>
        <w:t> </w:t>
      </w:r>
      <w:r>
        <w:rPr>
          <w:spacing w:val="-2"/>
        </w:rPr>
        <w:t>декскетопрофена</w:t>
      </w:r>
      <w:r>
        <w:rPr>
          <w:spacing w:val="-5"/>
        </w:rPr>
        <w:t> </w:t>
      </w:r>
      <w:r>
        <w:rPr/>
        <w:t>(Дексалгина^♠^)</w:t>
      </w:r>
      <w:r>
        <w:rPr>
          <w:spacing w:val="-5"/>
        </w:rPr>
        <w:t> </w:t>
      </w:r>
      <w:r>
        <w:rPr>
          <w:spacing w:val="-2"/>
        </w:rPr>
        <w:t>разводят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100–300</w:t>
      </w:r>
      <w:r>
        <w:rPr>
          <w:spacing w:val="-5"/>
        </w:rPr>
        <w:t> </w:t>
      </w:r>
      <w:r>
        <w:rPr/>
        <w:t>мл</w:t>
      </w:r>
      <w:r>
        <w:rPr>
          <w:spacing w:val="-5"/>
        </w:rPr>
        <w:t> </w:t>
      </w:r>
      <w:r>
        <w:rPr>
          <w:spacing w:val="-1"/>
        </w:rPr>
        <w:t>декстрозы</w:t>
      </w:r>
      <w:r>
        <w:rPr>
          <w:spacing w:val="71"/>
          <w:w w:val="99"/>
        </w:rPr>
        <w:t> </w:t>
      </w:r>
      <w:r>
        <w:rPr>
          <w:spacing w:val="-3"/>
        </w:rPr>
        <w:t>(Глюкозы^♠^) </w:t>
      </w:r>
      <w:r>
        <w:rPr/>
        <w:t>или</w:t>
      </w:r>
      <w:r>
        <w:rPr>
          <w:spacing w:val="-2"/>
        </w:rPr>
        <w:t> изотонического</w:t>
      </w:r>
      <w:r>
        <w:rPr>
          <w:spacing w:val="-3"/>
        </w:rPr>
        <w:t> </w:t>
      </w:r>
      <w:r>
        <w:rPr>
          <w:spacing w:val="-1"/>
        </w:rPr>
        <w:t>раствора</w:t>
      </w:r>
      <w:r>
        <w:rPr>
          <w:spacing w:val="-2"/>
        </w:rPr>
        <w:t> </w:t>
      </w:r>
      <w:r>
        <w:rPr>
          <w:spacing w:val="-1"/>
        </w:rPr>
        <w:t>натрия</w:t>
      </w:r>
      <w:r>
        <w:rPr>
          <w:spacing w:val="-3"/>
        </w:rPr>
        <w:t> </w:t>
      </w:r>
      <w:r>
        <w:rPr/>
        <w:t>хлорида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вводят </w:t>
      </w:r>
      <w:r>
        <w:rPr/>
        <w:t>внутривенно</w:t>
      </w:r>
      <w:r>
        <w:rPr>
          <w:spacing w:val="-3"/>
        </w:rPr>
        <w:t> </w:t>
      </w:r>
      <w:r>
        <w:rPr>
          <w:spacing w:val="-1"/>
        </w:rPr>
        <w:t>капельно</w:t>
      </w:r>
      <w:r>
        <w:rPr>
          <w:spacing w:val="-2"/>
        </w:rPr>
        <w:t> </w:t>
      </w:r>
      <w:r>
        <w:rPr>
          <w:spacing w:val="-1"/>
        </w:rPr>
        <w:t>пациенту</w:t>
      </w:r>
      <w:r>
        <w:rPr>
          <w:spacing w:val="45"/>
        </w:rPr>
        <w:t> </w:t>
      </w:r>
      <w:r>
        <w:rPr/>
        <w:t>на</w:t>
      </w:r>
      <w:r>
        <w:rPr>
          <w:spacing w:val="-1"/>
        </w:rPr>
        <w:t> </w:t>
      </w:r>
      <w:r>
        <w:rPr>
          <w:spacing w:val="-2"/>
        </w:rPr>
        <w:t>протяжении</w:t>
      </w:r>
      <w:r>
        <w:rPr>
          <w:spacing w:val="-1"/>
        </w:rPr>
        <w:t> </w:t>
      </w:r>
      <w:r>
        <w:rPr/>
        <w:t>10–30</w:t>
      </w:r>
      <w:r>
        <w:rPr>
          <w:spacing w:val="-1"/>
        </w:rPr>
        <w:t> </w:t>
      </w:r>
      <w:r>
        <w:rPr/>
        <w:t>мин.</w:t>
      </w:r>
    </w:p>
    <w:p>
      <w:pPr>
        <w:pStyle w:val="BodyText"/>
        <w:spacing w:line="270" w:lineRule="exact"/>
        <w:ind w:right="406"/>
        <w:jc w:val="left"/>
      </w:pPr>
      <w:r>
        <w:rPr>
          <w:rFonts w:ascii="Times New Roman" w:hAnsi="Times New Roman"/>
          <w:b/>
        </w:rPr>
        <w:t>Пр</w:t>
      </w:r>
      <w:r>
        <w:rPr>
          <w:rFonts w:ascii="Times New Roman" w:hAnsi="Times New Roman"/>
          <w:b/>
          <w:spacing w:val="-5"/>
        </w:rPr>
        <w:t>о</w:t>
      </w:r>
      <w:r>
        <w:rPr>
          <w:rFonts w:ascii="Times New Roman" w:hAnsi="Times New Roman"/>
          <w:b/>
        </w:rPr>
        <w:t>ти</w:t>
      </w:r>
      <w:r>
        <w:rPr>
          <w:rFonts w:ascii="Times New Roman" w:hAnsi="Times New Roman"/>
          <w:b/>
          <w:spacing w:val="-2"/>
        </w:rPr>
        <w:t>в</w:t>
      </w:r>
      <w:r>
        <w:rPr>
          <w:rFonts w:ascii="Times New Roman" w:hAnsi="Times New Roman"/>
          <w:b/>
        </w:rPr>
        <w:t>опо</w:t>
      </w:r>
      <w:r>
        <w:rPr>
          <w:rFonts w:ascii="Times New Roman" w:hAnsi="Times New Roman"/>
          <w:b/>
          <w:spacing w:val="-4"/>
        </w:rPr>
        <w:t>к</w:t>
      </w:r>
      <w:r>
        <w:rPr>
          <w:rFonts w:ascii="Times New Roman" w:hAnsi="Times New Roman"/>
          <w:b/>
        </w:rPr>
        <w:t>азания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к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применению</w:t>
      </w:r>
      <w:r>
        <w:rPr/>
        <w:t>:</w:t>
      </w:r>
      <w:r>
        <w:rPr>
          <w:spacing w:val="-2"/>
        </w:rPr>
        <w:t> </w:t>
      </w:r>
      <w:r>
        <w:rPr/>
        <w:t>повышенная</w:t>
      </w:r>
      <w:r>
        <w:rPr>
          <w:spacing w:val="-3"/>
        </w:rPr>
        <w:t> </w:t>
      </w:r>
      <w:r>
        <w:rPr/>
        <w:t>чу</w:t>
      </w:r>
      <w:r>
        <w:rPr>
          <w:spacing w:val="-2"/>
        </w:rPr>
        <w:t>в</w:t>
      </w:r>
      <w:r>
        <w:rPr/>
        <w:t>ствительн</w:t>
      </w:r>
      <w:r>
        <w:rPr>
          <w:spacing w:val="5"/>
        </w:rPr>
        <w:t>о</w:t>
      </w:r>
      <w:r>
        <w:rPr/>
        <w:t>сть</w:t>
      </w:r>
      <w:r>
        <w:rPr>
          <w:spacing w:val="-2"/>
        </w:rPr>
        <w:t> </w:t>
      </w:r>
      <w:r>
        <w:rPr/>
        <w:t>к</w:t>
      </w:r>
      <w:r>
        <w:rPr>
          <w:spacing w:val="-3"/>
        </w:rPr>
        <w:t> </w:t>
      </w:r>
      <w:r>
        <w:rPr/>
        <w:t>де</w:t>
      </w:r>
      <w:r>
        <w:rPr>
          <w:spacing w:val="-7"/>
        </w:rPr>
        <w:t>к</w:t>
      </w:r>
      <w:r>
        <w:rPr/>
        <w:t>с</w:t>
      </w:r>
      <w:r>
        <w:rPr>
          <w:spacing w:val="-7"/>
        </w:rPr>
        <w:t>к</w:t>
      </w:r>
      <w:r>
        <w:rPr/>
        <w:t>е</w:t>
      </w:r>
      <w:r>
        <w:rPr>
          <w:spacing w:val="-5"/>
        </w:rPr>
        <w:t>т</w:t>
      </w:r>
      <w:r>
        <w:rPr/>
        <w:t>опрофен</w:t>
      </w:r>
      <w:r>
        <w:rPr>
          <w:spacing w:val="-25"/>
        </w:rPr>
        <w:t>у</w:t>
      </w:r>
      <w:r>
        <w:rPr/>
        <w:t>,</w:t>
      </w:r>
      <w:r>
        <w:rPr>
          <w:spacing w:val="-2"/>
        </w:rPr>
        <w:t> </w:t>
      </w:r>
      <w:r>
        <w:rPr>
          <w:spacing w:val="-5"/>
        </w:rPr>
        <w:t>ж</w:t>
      </w:r>
      <w:r>
        <w:rPr/>
        <w:t>ел</w:t>
      </w:r>
      <w:r>
        <w:rPr>
          <w:spacing w:val="-17"/>
        </w:rPr>
        <w:t>у</w:t>
      </w:r>
      <w:r>
        <w:rPr/>
        <w:t>д</w:t>
      </w:r>
      <w:r>
        <w:rPr>
          <w:spacing w:val="-8"/>
        </w:rPr>
        <w:t>о</w:t>
      </w:r>
      <w:r>
        <w:rPr/>
        <w:t>чно-</w:t>
      </w:r>
      <w:r>
        <w:rPr/>
        <w:t> </w:t>
      </w:r>
      <w:r>
        <w:rPr>
          <w:spacing w:val="-1"/>
        </w:rPr>
        <w:t>кишечные</w:t>
      </w:r>
      <w:r>
        <w:rPr>
          <w:spacing w:val="-6"/>
        </w:rPr>
        <w:t> </w:t>
      </w:r>
      <w:r>
        <w:rPr>
          <w:spacing w:val="-1"/>
        </w:rPr>
        <w:t>заболевания;</w:t>
      </w:r>
      <w:r>
        <w:rPr>
          <w:spacing w:val="-5"/>
        </w:rPr>
        <w:t> </w:t>
      </w:r>
      <w:r>
        <w:rPr>
          <w:spacing w:val="-2"/>
        </w:rPr>
        <w:t>тяжелые</w:t>
      </w:r>
      <w:r>
        <w:rPr>
          <w:spacing w:val="-5"/>
        </w:rPr>
        <w:t> </w:t>
      </w:r>
      <w:r>
        <w:rPr>
          <w:spacing w:val="-1"/>
        </w:rPr>
        <w:t>нарушения</w:t>
      </w:r>
      <w:r>
        <w:rPr>
          <w:spacing w:val="-5"/>
        </w:rPr>
        <w:t> </w:t>
      </w:r>
      <w:r>
        <w:rPr>
          <w:spacing w:val="-1"/>
        </w:rPr>
        <w:t>функции</w:t>
      </w:r>
      <w:r>
        <w:rPr>
          <w:spacing w:val="-5"/>
        </w:rPr>
        <w:t> </w:t>
      </w:r>
      <w:r>
        <w:rPr>
          <w:spacing w:val="-1"/>
        </w:rPr>
        <w:t>печени,</w:t>
      </w:r>
      <w:r>
        <w:rPr>
          <w:spacing w:val="-5"/>
        </w:rPr>
        <w:t> </w:t>
      </w:r>
      <w:r>
        <w:rPr>
          <w:spacing w:val="-2"/>
        </w:rPr>
        <w:t>почек;</w:t>
      </w:r>
      <w:r>
        <w:rPr>
          <w:spacing w:val="-5"/>
        </w:rPr>
        <w:t> </w:t>
      </w:r>
      <w:r>
        <w:rPr/>
        <w:t>бронхиальная</w:t>
      </w:r>
      <w:r>
        <w:rPr>
          <w:spacing w:val="-5"/>
        </w:rPr>
        <w:t> </w:t>
      </w:r>
      <w:r>
        <w:rPr>
          <w:spacing w:val="-1"/>
        </w:rPr>
        <w:t>астма</w:t>
      </w:r>
      <w:r>
        <w:rPr>
          <w:spacing w:val="-5"/>
        </w:rPr>
        <w:t> </w:t>
      </w:r>
      <w:r>
        <w:rPr/>
        <w:t>(в</w:t>
      </w:r>
      <w:r>
        <w:rPr>
          <w:spacing w:val="-5"/>
        </w:rPr>
        <w:t> </w:t>
      </w:r>
      <w:r>
        <w:rPr>
          <w:spacing w:val="-3"/>
        </w:rPr>
        <w:t>том</w:t>
      </w:r>
      <w:r>
        <w:rPr>
          <w:spacing w:val="-5"/>
        </w:rPr>
        <w:t> </w:t>
      </w:r>
      <w:r>
        <w:rPr/>
        <w:t>числе</w:t>
      </w:r>
      <w:r>
        <w:rPr>
          <w:spacing w:val="59"/>
          <w:w w:val="99"/>
        </w:rPr>
        <w:t> </w:t>
      </w:r>
      <w:r>
        <w:rPr/>
        <w:t>в</w:t>
      </w:r>
      <w:r>
        <w:rPr>
          <w:spacing w:val="-8"/>
        </w:rPr>
        <w:t> </w:t>
      </w:r>
      <w:r>
        <w:rPr/>
        <w:t>анамнезе);</w:t>
      </w:r>
      <w:r>
        <w:rPr>
          <w:spacing w:val="-7"/>
        </w:rPr>
        <w:t> </w:t>
      </w:r>
      <w:r>
        <w:rPr>
          <w:spacing w:val="-2"/>
        </w:rPr>
        <w:t>тяжелая</w:t>
      </w:r>
      <w:r>
        <w:rPr>
          <w:spacing w:val="-7"/>
        </w:rPr>
        <w:t> </w:t>
      </w:r>
      <w:r>
        <w:rPr>
          <w:spacing w:val="-1"/>
        </w:rPr>
        <w:t>сердечная</w:t>
      </w:r>
      <w:r>
        <w:rPr>
          <w:spacing w:val="-8"/>
        </w:rPr>
        <w:t> </w:t>
      </w:r>
      <w:r>
        <w:rPr>
          <w:spacing w:val="-1"/>
        </w:rPr>
        <w:t>недостаточность;</w:t>
      </w:r>
      <w:r>
        <w:rPr>
          <w:spacing w:val="-7"/>
        </w:rPr>
        <w:t> </w:t>
      </w:r>
      <w:r>
        <w:rPr>
          <w:spacing w:val="-1"/>
        </w:rPr>
        <w:t>лечение</w:t>
      </w:r>
      <w:r>
        <w:rPr>
          <w:spacing w:val="-7"/>
        </w:rPr>
        <w:t> </w:t>
      </w:r>
      <w:r>
        <w:rPr>
          <w:spacing w:val="-2"/>
        </w:rPr>
        <w:t>болевого</w:t>
      </w:r>
      <w:r>
        <w:rPr>
          <w:spacing w:val="-7"/>
        </w:rPr>
        <w:t> </w:t>
      </w:r>
      <w:r>
        <w:rPr>
          <w:spacing w:val="-1"/>
        </w:rPr>
        <w:t>синдрома</w:t>
      </w:r>
      <w:r>
        <w:rPr>
          <w:spacing w:val="-8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2"/>
        </w:rPr>
        <w:t>аортокоронарном</w:t>
      </w:r>
      <w:r>
        <w:rPr>
          <w:spacing w:val="51"/>
          <w:w w:val="99"/>
        </w:rPr>
        <w:t> </w:t>
      </w:r>
      <w:r>
        <w:rPr>
          <w:spacing w:val="-1"/>
        </w:rPr>
        <w:t>шунтировании;</w:t>
      </w:r>
      <w:r>
        <w:rPr>
          <w:spacing w:val="-4"/>
        </w:rPr>
        <w:t> </w:t>
      </w:r>
      <w:r>
        <w:rPr/>
        <w:t>геморрагический</w:t>
      </w:r>
      <w:r>
        <w:rPr>
          <w:spacing w:val="-4"/>
        </w:rPr>
        <w:t> </w:t>
      </w:r>
      <w:r>
        <w:rPr>
          <w:spacing w:val="-1"/>
        </w:rPr>
        <w:t>диатез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другие</w:t>
      </w:r>
      <w:r>
        <w:rPr>
          <w:spacing w:val="-4"/>
        </w:rPr>
        <w:t> </w:t>
      </w:r>
      <w:r>
        <w:rPr>
          <w:spacing w:val="-1"/>
        </w:rPr>
        <w:t>нарушения</w:t>
      </w:r>
      <w:r>
        <w:rPr>
          <w:spacing w:val="-4"/>
        </w:rPr>
        <w:t> </w:t>
      </w:r>
      <w:r>
        <w:rPr>
          <w:spacing w:val="-3"/>
        </w:rPr>
        <w:t>коагуляции;</w:t>
      </w:r>
      <w:r>
        <w:rPr>
          <w:spacing w:val="-4"/>
        </w:rPr>
        <w:t> </w:t>
      </w:r>
      <w:r>
        <w:rPr/>
        <w:t>детский</w:t>
      </w:r>
      <w:r>
        <w:rPr>
          <w:spacing w:val="-3"/>
        </w:rPr>
        <w:t> возраст.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rFonts w:ascii="Times New Roman" w:hAnsi="Times New Roman"/>
          <w:b/>
        </w:rPr>
        <w:t>С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1"/>
        </w:rPr>
        <w:t>осторожностью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назначается</w:t>
      </w:r>
      <w:r>
        <w:rPr>
          <w:rFonts w:ascii="Times New Roman" w:hAnsi="Times New Roman"/>
          <w:b/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/>
        <w:t>аллергических</w:t>
      </w:r>
      <w:r>
        <w:rPr>
          <w:spacing w:val="-5"/>
        </w:rPr>
        <w:t> </w:t>
      </w:r>
      <w:r>
        <w:rPr>
          <w:spacing w:val="-1"/>
        </w:rPr>
        <w:t>состояниях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анамнезе;</w:t>
      </w:r>
      <w:r>
        <w:rPr>
          <w:spacing w:val="-4"/>
        </w:rPr>
        <w:t> </w:t>
      </w:r>
      <w:r>
        <w:rPr>
          <w:spacing w:val="-1"/>
        </w:rPr>
        <w:t>нарушениях</w:t>
      </w:r>
      <w:r>
        <w:rPr>
          <w:spacing w:val="-5"/>
        </w:rPr>
        <w:t> </w:t>
      </w:r>
      <w:r>
        <w:rPr/>
        <w:t>системы</w:t>
      </w:r>
      <w:r>
        <w:rPr>
          <w:spacing w:val="55"/>
          <w:w w:val="99"/>
        </w:rPr>
        <w:t> </w:t>
      </w:r>
      <w:r>
        <w:rPr>
          <w:spacing w:val="-1"/>
        </w:rPr>
        <w:t>кроветворения;</w:t>
      </w:r>
      <w:r>
        <w:rPr>
          <w:spacing w:val="-8"/>
        </w:rPr>
        <w:t> </w:t>
      </w:r>
      <w:r>
        <w:rPr/>
        <w:t>системной</w:t>
      </w:r>
      <w:r>
        <w:rPr>
          <w:spacing w:val="-8"/>
        </w:rPr>
        <w:t> </w:t>
      </w:r>
      <w:r>
        <w:rPr/>
        <w:t>красной</w:t>
      </w:r>
      <w:r>
        <w:rPr>
          <w:spacing w:val="-7"/>
        </w:rPr>
        <w:t> </w:t>
      </w:r>
      <w:r>
        <w:rPr>
          <w:spacing w:val="-2"/>
        </w:rPr>
        <w:t>волчанке</w:t>
      </w:r>
      <w:r>
        <w:rPr>
          <w:spacing w:val="-8"/>
        </w:rPr>
        <w:t> </w:t>
      </w:r>
      <w:r>
        <w:rPr/>
        <w:t>или</w:t>
      </w:r>
      <w:r>
        <w:rPr>
          <w:spacing w:val="-7"/>
        </w:rPr>
        <w:t> </w:t>
      </w:r>
      <w:r>
        <w:rPr/>
        <w:t>смешанных</w:t>
      </w:r>
      <w:r>
        <w:rPr>
          <w:spacing w:val="-8"/>
        </w:rPr>
        <w:t> </w:t>
      </w:r>
      <w:r>
        <w:rPr>
          <w:spacing w:val="-1"/>
        </w:rPr>
        <w:t>заболеваниях</w:t>
      </w:r>
      <w:r>
        <w:rPr>
          <w:spacing w:val="-7"/>
        </w:rPr>
        <w:t> </w:t>
      </w:r>
      <w:r>
        <w:rPr>
          <w:spacing w:val="-1"/>
        </w:rPr>
        <w:t>соединительной</w:t>
      </w:r>
      <w:r>
        <w:rPr>
          <w:spacing w:val="-8"/>
        </w:rPr>
        <w:t> </w:t>
      </w:r>
      <w:r>
        <w:rPr>
          <w:spacing w:val="-1"/>
        </w:rPr>
        <w:t>ткани;</w:t>
      </w:r>
      <w:r>
        <w:rPr>
          <w:spacing w:val="65"/>
          <w:w w:val="99"/>
        </w:rPr>
        <w:t> </w:t>
      </w:r>
      <w:r>
        <w:rPr>
          <w:spacing w:val="-1"/>
        </w:rPr>
        <w:t>предрасположенности</w:t>
      </w:r>
      <w:r>
        <w:rPr>
          <w:spacing w:val="-8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гиповолемии;</w:t>
      </w:r>
      <w:r>
        <w:rPr>
          <w:spacing w:val="-7"/>
        </w:rPr>
        <w:t> </w:t>
      </w:r>
      <w:r>
        <w:rPr>
          <w:spacing w:val="-1"/>
        </w:rPr>
        <w:t>ишемической</w:t>
      </w:r>
      <w:r>
        <w:rPr>
          <w:spacing w:val="-7"/>
        </w:rPr>
        <w:t> </w:t>
      </w:r>
      <w:r>
        <w:rPr>
          <w:spacing w:val="-1"/>
        </w:rPr>
        <w:t>болезни</w:t>
      </w:r>
      <w:r>
        <w:rPr>
          <w:spacing w:val="-8"/>
        </w:rPr>
        <w:t> </w:t>
      </w:r>
      <w:r>
        <w:rPr>
          <w:spacing w:val="-1"/>
        </w:rPr>
        <w:t>сердца;</w:t>
      </w:r>
      <w:r>
        <w:rPr>
          <w:spacing w:val="-7"/>
        </w:rPr>
        <w:t> </w:t>
      </w:r>
      <w:r>
        <w:rPr>
          <w:spacing w:val="-2"/>
        </w:rPr>
        <w:t>пожилом</w:t>
      </w:r>
      <w:r>
        <w:rPr>
          <w:spacing w:val="-7"/>
        </w:rPr>
        <w:t> </w:t>
      </w:r>
      <w:r>
        <w:rPr>
          <w:spacing w:val="-1"/>
        </w:rPr>
        <w:t>возрасте</w:t>
      </w:r>
      <w:r>
        <w:rPr>
          <w:spacing w:val="-7"/>
        </w:rPr>
        <w:t> </w:t>
      </w:r>
      <w:r>
        <w:rPr/>
        <w:t>(старше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65</w:t>
      </w:r>
      <w:r>
        <w:rPr>
          <w:spacing w:val="-5"/>
        </w:rPr>
        <w:t> </w:t>
      </w:r>
      <w:r>
        <w:rPr/>
        <w:t>лет).</w:t>
      </w:r>
      <w:r>
        <w:rPr/>
      </w:r>
    </w:p>
    <w:p>
      <w:pPr>
        <w:pStyle w:val="BodyText"/>
        <w:spacing w:line="270" w:lineRule="exact"/>
        <w:ind w:right="449"/>
        <w:jc w:val="left"/>
      </w:pPr>
      <w:r>
        <w:rPr>
          <w:rFonts w:ascii="Times New Roman" w:hAnsi="Times New Roman"/>
          <w:b/>
          <w:spacing w:val="-2"/>
        </w:rPr>
        <w:t>Побочные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  <w:spacing w:val="-1"/>
        </w:rPr>
        <w:t>эффекты</w:t>
      </w:r>
      <w:r>
        <w:rPr>
          <w:spacing w:val="-1"/>
        </w:rPr>
        <w:t>:</w:t>
      </w:r>
      <w:r>
        <w:rPr>
          <w:spacing w:val="-6"/>
        </w:rPr>
        <w:t> </w:t>
      </w:r>
      <w:r>
        <w:rPr>
          <w:spacing w:val="-1"/>
        </w:rPr>
        <w:t>наиболее</w:t>
      </w:r>
      <w:r>
        <w:rPr>
          <w:spacing w:val="-5"/>
        </w:rPr>
        <w:t> </w:t>
      </w:r>
      <w:r>
        <w:rPr>
          <w:spacing w:val="-1"/>
        </w:rPr>
        <w:t>часто</w:t>
      </w:r>
      <w:r>
        <w:rPr>
          <w:spacing w:val="-6"/>
        </w:rPr>
        <w:t> </w:t>
      </w:r>
      <w:r>
        <w:rPr>
          <w:spacing w:val="-1"/>
        </w:rPr>
        <w:t>встречаются</w:t>
      </w:r>
      <w:r>
        <w:rPr>
          <w:spacing w:val="-5"/>
        </w:rPr>
        <w:t> </w:t>
      </w:r>
      <w:r>
        <w:rPr>
          <w:spacing w:val="-1"/>
        </w:rPr>
        <w:t>тошнота,</w:t>
      </w:r>
      <w:r>
        <w:rPr>
          <w:spacing w:val="-6"/>
        </w:rPr>
        <w:t> </w:t>
      </w:r>
      <w:r>
        <w:rPr>
          <w:spacing w:val="-1"/>
        </w:rPr>
        <w:t>рвота,</w:t>
      </w:r>
      <w:r>
        <w:rPr>
          <w:spacing w:val="-5"/>
        </w:rPr>
        <w:t> </w:t>
      </w:r>
      <w:r>
        <w:rPr>
          <w:spacing w:val="-1"/>
        </w:rPr>
        <w:t>боль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1"/>
        </w:rPr>
        <w:t>месте</w:t>
      </w:r>
      <w:r>
        <w:rPr>
          <w:spacing w:val="-6"/>
        </w:rPr>
        <w:t> </w:t>
      </w:r>
      <w:r>
        <w:rPr/>
        <w:t>инъекции.</w:t>
      </w:r>
    </w:p>
    <w:p>
      <w:pPr>
        <w:pStyle w:val="BodyText"/>
        <w:spacing w:line="270" w:lineRule="exact" w:before="5"/>
        <w:ind w:right="406"/>
        <w:jc w:val="left"/>
      </w:pPr>
      <w:r>
        <w:rPr/>
        <w:t>Эти</w:t>
      </w:r>
      <w:r>
        <w:rPr>
          <w:spacing w:val="-6"/>
        </w:rPr>
        <w:t> </w:t>
      </w:r>
      <w:r>
        <w:rPr>
          <w:spacing w:val="-1"/>
        </w:rPr>
        <w:t>препараты</w:t>
      </w:r>
      <w:r>
        <w:rPr>
          <w:spacing w:val="-6"/>
        </w:rPr>
        <w:t> </w:t>
      </w:r>
      <w:r>
        <w:rPr>
          <w:spacing w:val="-2"/>
        </w:rPr>
        <w:t>сохраняют</w:t>
      </w:r>
      <w:r>
        <w:rPr>
          <w:spacing w:val="-6"/>
        </w:rPr>
        <w:t> </w:t>
      </w:r>
      <w:r>
        <w:rPr/>
        <w:t>противовоспалительное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болеутоляющее</w:t>
      </w:r>
      <w:r>
        <w:rPr>
          <w:spacing w:val="-6"/>
        </w:rPr>
        <w:t> </w:t>
      </w:r>
      <w:r>
        <w:rPr/>
        <w:t>действие,</w:t>
      </w:r>
      <w:r>
        <w:rPr>
          <w:spacing w:val="-6"/>
        </w:rPr>
        <w:t> </w:t>
      </w:r>
      <w:r>
        <w:rPr/>
        <w:t>но</w:t>
      </w:r>
      <w:r>
        <w:rPr>
          <w:spacing w:val="-6"/>
        </w:rPr>
        <w:t> </w:t>
      </w:r>
      <w:r>
        <w:rPr/>
        <w:t>лучше</w:t>
      </w:r>
      <w:r>
        <w:rPr>
          <w:spacing w:val="-5"/>
        </w:rPr>
        <w:t> </w:t>
      </w:r>
      <w:r>
        <w:rPr/>
        <w:t>переносятся</w:t>
      </w:r>
      <w:r>
        <w:rPr>
          <w:spacing w:val="53"/>
          <w:w w:val="99"/>
        </w:rPr>
        <w:t> </w:t>
      </w:r>
      <w:r>
        <w:rPr/>
        <w:t>пациентами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курсовом</w:t>
      </w:r>
      <w:r>
        <w:rPr>
          <w:spacing w:val="-5"/>
        </w:rPr>
        <w:t> </w:t>
      </w:r>
      <w:r>
        <w:rPr>
          <w:spacing w:val="-1"/>
        </w:rPr>
        <w:t>лечении</w:t>
      </w:r>
      <w:r>
        <w:rPr>
          <w:spacing w:val="-5"/>
        </w:rPr>
        <w:t> </w:t>
      </w:r>
      <w:r>
        <w:rPr>
          <w:spacing w:val="-1"/>
        </w:rPr>
        <w:t>болевых</w:t>
      </w:r>
      <w:r>
        <w:rPr>
          <w:spacing w:val="-5"/>
        </w:rPr>
        <w:t> </w:t>
      </w:r>
      <w:r>
        <w:rPr>
          <w:spacing w:val="-1"/>
        </w:rPr>
        <w:t>синдромов,</w:t>
      </w:r>
      <w:r>
        <w:rPr>
          <w:spacing w:val="-5"/>
        </w:rPr>
        <w:t> </w:t>
      </w:r>
      <w:r>
        <w:rPr/>
        <w:t>воспалительных</w:t>
      </w:r>
      <w:r>
        <w:rPr>
          <w:spacing w:val="-5"/>
        </w:rPr>
        <w:t> </w:t>
      </w:r>
      <w:r>
        <w:rPr/>
        <w:t>процессов,</w:t>
      </w:r>
      <w:r>
        <w:rPr>
          <w:spacing w:val="-5"/>
        </w:rPr>
        <w:t> </w:t>
      </w:r>
      <w:r>
        <w:rPr>
          <w:spacing w:val="-1"/>
        </w:rPr>
        <w:t>реже</w:t>
      </w:r>
      <w:r>
        <w:rPr>
          <w:spacing w:val="-5"/>
        </w:rPr>
        <w:t> </w:t>
      </w:r>
      <w:r>
        <w:rPr>
          <w:spacing w:val="-1"/>
        </w:rPr>
        <w:t>вызывают</w:t>
      </w:r>
      <w:r>
        <w:rPr>
          <w:spacing w:val="53"/>
        </w:rPr>
        <w:t> </w:t>
      </w:r>
      <w:r>
        <w:rPr>
          <w:spacing w:val="-1"/>
        </w:rPr>
        <w:t>осложнения</w:t>
      </w:r>
      <w:r>
        <w:rPr>
          <w:spacing w:val="-3"/>
        </w:rPr>
        <w:t> </w:t>
      </w:r>
      <w:r>
        <w:rPr/>
        <w:t>со</w:t>
      </w:r>
      <w:r>
        <w:rPr>
          <w:spacing w:val="-3"/>
        </w:rPr>
        <w:t> </w:t>
      </w:r>
      <w:r>
        <w:rPr>
          <w:spacing w:val="-1"/>
        </w:rPr>
        <w:t>стороны</w:t>
      </w:r>
      <w:r>
        <w:rPr>
          <w:spacing w:val="-3"/>
        </w:rPr>
        <w:t> </w:t>
      </w:r>
      <w:r>
        <w:rPr>
          <w:spacing w:val="-8"/>
        </w:rPr>
        <w:t>ЖКТ</w:t>
      </w:r>
      <w:r>
        <w:rPr>
          <w:spacing w:val="-7"/>
        </w:rPr>
        <w:t>.</w:t>
      </w:r>
      <w:r>
        <w:rPr>
          <w:spacing w:val="-2"/>
        </w:rPr>
        <w:t> </w:t>
      </w:r>
      <w:r>
        <w:rPr/>
        <w:t>НПВП,</w:t>
      </w:r>
      <w:r>
        <w:rPr>
          <w:spacing w:val="-3"/>
        </w:rPr>
        <w:t> </w:t>
      </w:r>
      <w:r>
        <w:rPr>
          <w:spacing w:val="-1"/>
        </w:rPr>
        <w:t>блокирующие</w:t>
      </w:r>
      <w:r>
        <w:rPr>
          <w:spacing w:val="-3"/>
        </w:rPr>
        <w:t> </w:t>
      </w:r>
      <w:r>
        <w:rPr/>
        <w:t>преимущественно</w:t>
      </w:r>
      <w:r>
        <w:rPr>
          <w:spacing w:val="-3"/>
        </w:rPr>
        <w:t> </w:t>
      </w:r>
      <w:r>
        <w:rPr>
          <w:spacing w:val="-1"/>
        </w:rPr>
        <w:t>ЦОГ-2,</w:t>
      </w:r>
      <w:r>
        <w:rPr>
          <w:spacing w:val="-2"/>
        </w:rPr>
        <w:t> можно</w:t>
      </w:r>
      <w:r>
        <w:rPr>
          <w:spacing w:val="-3"/>
        </w:rPr>
        <w:t> </w:t>
      </w:r>
      <w:r>
        <w:rPr/>
        <w:t>применять</w:t>
      </w:r>
    </w:p>
    <w:p>
      <w:pPr>
        <w:pStyle w:val="BodyText"/>
        <w:spacing w:line="270" w:lineRule="exact"/>
        <w:ind w:right="517"/>
        <w:jc w:val="left"/>
      </w:pPr>
      <w:r>
        <w:rPr/>
        <w:t>в</w:t>
      </w:r>
      <w:r>
        <w:rPr>
          <w:spacing w:val="-2"/>
        </w:rPr>
        <w:t> </w:t>
      </w:r>
      <w:r>
        <w:rPr>
          <w:spacing w:val="-1"/>
        </w:rPr>
        <w:t>пред-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интраоперационный</w:t>
      </w:r>
      <w:r>
        <w:rPr>
          <w:spacing w:val="-2"/>
        </w:rPr>
        <w:t> </w:t>
      </w:r>
      <w:r>
        <w:rPr>
          <w:spacing w:val="-1"/>
        </w:rPr>
        <w:t>период, </w:t>
      </w:r>
      <w:r>
        <w:rPr>
          <w:spacing w:val="-2"/>
        </w:rPr>
        <w:t>поскольку </w:t>
      </w:r>
      <w:r>
        <w:rPr/>
        <w:t>они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оказывают</w:t>
      </w:r>
      <w:r>
        <w:rPr>
          <w:spacing w:val="-1"/>
        </w:rPr>
        <w:t> влияния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агрегацию</w:t>
      </w:r>
      <w:r>
        <w:rPr>
          <w:spacing w:val="29"/>
        </w:rPr>
        <w:t> </w:t>
      </w:r>
      <w:r>
        <w:rPr>
          <w:spacing w:val="-1"/>
        </w:rPr>
        <w:t>тромбоцитов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увеличивают</w:t>
      </w:r>
      <w:r>
        <w:rPr>
          <w:spacing w:val="-3"/>
        </w:rPr>
        <w:t> </w:t>
      </w:r>
      <w:r>
        <w:rPr>
          <w:spacing w:val="-1"/>
        </w:rPr>
        <w:t>кровоточивость.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наличии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анамнезе</w:t>
      </w:r>
      <w:r>
        <w:rPr>
          <w:spacing w:val="-3"/>
        </w:rPr>
        <w:t> </w:t>
      </w:r>
      <w:r>
        <w:rPr>
          <w:spacing w:val="-1"/>
        </w:rPr>
        <w:t>заболеваний</w:t>
      </w:r>
      <w:r>
        <w:rPr>
          <w:spacing w:val="31"/>
        </w:rPr>
        <w:t> </w:t>
      </w:r>
      <w:r>
        <w:rPr/>
        <w:t>ЖКТ</w:t>
      </w:r>
      <w:r>
        <w:rPr>
          <w:spacing w:val="-6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1"/>
        </w:rPr>
        <w:t>дополнительно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селективными</w:t>
      </w:r>
      <w:r>
        <w:rPr>
          <w:spacing w:val="-5"/>
        </w:rPr>
        <w:t> </w:t>
      </w:r>
      <w:r>
        <w:rPr/>
        <w:t>НПВП</w:t>
      </w:r>
      <w:r>
        <w:rPr>
          <w:spacing w:val="-5"/>
        </w:rPr>
        <w:t> </w:t>
      </w:r>
      <w:r>
        <w:rPr>
          <w:spacing w:val="-2"/>
        </w:rPr>
        <w:t>назначать</w:t>
      </w:r>
      <w:r>
        <w:rPr>
          <w:spacing w:val="-5"/>
        </w:rPr>
        <w:t> </w:t>
      </w:r>
      <w:r>
        <w:rPr>
          <w:spacing w:val="-1"/>
        </w:rPr>
        <w:t>противоязвенные</w:t>
      </w:r>
      <w:r>
        <w:rPr>
          <w:spacing w:val="-5"/>
        </w:rPr>
        <w:t> </w:t>
      </w:r>
      <w:r>
        <w:rPr>
          <w:spacing w:val="-1"/>
        </w:rPr>
        <w:t>средства,</w:t>
      </w:r>
      <w:r>
        <w:rPr>
          <w:spacing w:val="-5"/>
        </w:rPr>
        <w:t> </w:t>
      </w:r>
      <w:r>
        <w:rPr/>
        <w:t>такие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67"/>
          <w:w w:val="99"/>
        </w:rPr>
        <w:t> </w:t>
      </w:r>
      <w:r>
        <w:rPr>
          <w:rFonts w:ascii="Times New Roman" w:hAnsi="Times New Roman"/>
          <w:i/>
          <w:spacing w:val="-2"/>
        </w:rPr>
        <w:t>омепразол</w:t>
      </w:r>
      <w:r>
        <w:rPr>
          <w:spacing w:val="-2"/>
        </w:rPr>
        <w:t>,</w:t>
      </w:r>
      <w:r>
        <w:rPr>
          <w:spacing w:val="-3"/>
        </w:rPr>
        <w:t> </w:t>
      </w:r>
      <w:r>
        <w:rPr>
          <w:rFonts w:ascii="Times New Roman" w:hAnsi="Times New Roman"/>
          <w:i/>
          <w:spacing w:val="-3"/>
        </w:rPr>
        <w:t>эзомепразол </w:t>
      </w:r>
      <w:r>
        <w:rPr/>
        <w:t>или</w:t>
      </w:r>
      <w:r>
        <w:rPr>
          <w:spacing w:val="-2"/>
        </w:rPr>
        <w:t> </w:t>
      </w:r>
      <w:r>
        <w:rPr>
          <w:rFonts w:ascii="Times New Roman" w:hAnsi="Times New Roman"/>
          <w:i/>
        </w:rPr>
        <w:t>ранитидин</w:t>
      </w:r>
      <w:r>
        <w:rPr/>
        <w:t>.</w:t>
      </w:r>
      <w:r>
        <w:rPr>
          <w:spacing w:val="-3"/>
        </w:rPr>
        <w:t> Курсовая </w:t>
      </w:r>
      <w:r>
        <w:rPr>
          <w:spacing w:val="-1"/>
        </w:rPr>
        <w:t>терапия</w:t>
      </w:r>
      <w:r>
        <w:rPr>
          <w:spacing w:val="-2"/>
        </w:rPr>
        <w:t> </w:t>
      </w:r>
      <w:r>
        <w:rPr/>
        <w:t>НПВП,</w:t>
      </w:r>
      <w:r>
        <w:rPr>
          <w:spacing w:val="-3"/>
        </w:rPr>
        <w:t> </w:t>
      </w:r>
      <w:r>
        <w:rPr/>
        <w:t>преимущественно</w:t>
      </w:r>
      <w:r>
        <w:rPr>
          <w:spacing w:val="-2"/>
        </w:rPr>
        <w:t> </w:t>
      </w:r>
      <w:r>
        <w:rPr>
          <w:spacing w:val="-1"/>
        </w:rPr>
        <w:t>блокирующими</w:t>
      </w:r>
      <w:r>
        <w:rPr>
          <w:spacing w:val="29"/>
        </w:rPr>
        <w:t> </w:t>
      </w:r>
      <w:r>
        <w:rPr>
          <w:spacing w:val="-1"/>
        </w:rPr>
        <w:t>ЦОГ-2,</w:t>
      </w:r>
      <w:r>
        <w:rPr>
          <w:spacing w:val="-7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показана</w:t>
      </w:r>
      <w:r>
        <w:rPr>
          <w:spacing w:val="-7"/>
        </w:rPr>
        <w:t> </w:t>
      </w:r>
      <w:r>
        <w:rPr/>
        <w:t>пациентам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ишемической</w:t>
      </w:r>
      <w:r>
        <w:rPr>
          <w:spacing w:val="-6"/>
        </w:rPr>
        <w:t> </w:t>
      </w:r>
      <w:r>
        <w:rPr>
          <w:spacing w:val="-1"/>
        </w:rPr>
        <w:t>болезнью</w:t>
      </w:r>
      <w:r>
        <w:rPr>
          <w:spacing w:val="-6"/>
        </w:rPr>
        <w:t> </w:t>
      </w:r>
      <w:r>
        <w:rPr>
          <w:spacing w:val="-1"/>
        </w:rPr>
        <w:t>сердца,</w:t>
      </w:r>
      <w:r>
        <w:rPr>
          <w:spacing w:val="-7"/>
        </w:rPr>
        <w:t> </w:t>
      </w:r>
      <w:r>
        <w:rPr>
          <w:spacing w:val="-1"/>
        </w:rPr>
        <w:t>заболеваниями</w:t>
      </w:r>
      <w:r>
        <w:rPr>
          <w:spacing w:val="-6"/>
        </w:rPr>
        <w:t> </w:t>
      </w:r>
      <w:r>
        <w:rPr/>
        <w:t>периферических</w:t>
      </w:r>
      <w:r>
        <w:rPr>
          <w:spacing w:val="65"/>
          <w:w w:val="99"/>
        </w:rPr>
        <w:t> </w:t>
      </w:r>
      <w:r>
        <w:rPr>
          <w:spacing w:val="-1"/>
        </w:rPr>
        <w:t>артерий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выраженными</w:t>
      </w:r>
      <w:r>
        <w:rPr>
          <w:spacing w:val="-4"/>
        </w:rPr>
        <w:t> </w:t>
      </w:r>
      <w:r>
        <w:rPr>
          <w:spacing w:val="-1"/>
        </w:rPr>
        <w:t>цереброваскулярными</w:t>
      </w:r>
      <w:r>
        <w:rPr>
          <w:spacing w:val="-5"/>
        </w:rPr>
        <w:t> </w:t>
      </w:r>
      <w:r>
        <w:rPr>
          <w:spacing w:val="-1"/>
        </w:rPr>
        <w:t>нарушениями.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длительного</w:t>
      </w:r>
      <w:r>
        <w:rPr>
          <w:spacing w:val="-4"/>
        </w:rPr>
        <w:t> </w:t>
      </w:r>
      <w:r>
        <w:rPr>
          <w:spacing w:val="-2"/>
        </w:rPr>
        <w:t>курсового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61"/>
        </w:rPr>
        <w:t> </w:t>
      </w:r>
      <w:r>
        <w:rPr>
          <w:spacing w:val="-2"/>
        </w:rPr>
        <w:t>рекомендуется</w:t>
      </w:r>
      <w:r>
        <w:rPr>
          <w:spacing w:val="-8"/>
        </w:rPr>
        <w:t> </w:t>
      </w:r>
      <w:r>
        <w:rPr>
          <w:spacing w:val="-2"/>
        </w:rPr>
        <w:t>использовать</w:t>
      </w:r>
      <w:r>
        <w:rPr>
          <w:spacing w:val="-8"/>
        </w:rPr>
        <w:t> </w:t>
      </w:r>
      <w:r>
        <w:rPr>
          <w:spacing w:val="-1"/>
        </w:rPr>
        <w:t>препараты</w:t>
      </w:r>
      <w:r>
        <w:rPr>
          <w:spacing w:val="-7"/>
        </w:rPr>
        <w:t> </w:t>
      </w:r>
      <w:r>
        <w:rPr/>
        <w:t>со</w:t>
      </w:r>
      <w:r>
        <w:rPr>
          <w:spacing w:val="-8"/>
        </w:rPr>
        <w:t> </w:t>
      </w:r>
      <w:r>
        <w:rPr>
          <w:spacing w:val="-1"/>
        </w:rPr>
        <w:t>средним</w:t>
      </w:r>
      <w:r>
        <w:rPr>
          <w:spacing w:val="-8"/>
        </w:rPr>
        <w:t> </w:t>
      </w:r>
      <w:r>
        <w:rPr/>
        <w:t>или</w:t>
      </w:r>
      <w:r>
        <w:rPr>
          <w:spacing w:val="-7"/>
        </w:rPr>
        <w:t> </w:t>
      </w:r>
      <w:r>
        <w:rPr/>
        <w:t>длительным</w:t>
      </w:r>
      <w:r>
        <w:rPr>
          <w:spacing w:val="-8"/>
        </w:rPr>
        <w:t> </w:t>
      </w:r>
      <w:r>
        <w:rPr>
          <w:spacing w:val="-2"/>
        </w:rPr>
        <w:t>периодом</w:t>
      </w:r>
      <w:r>
        <w:rPr>
          <w:spacing w:val="-7"/>
        </w:rPr>
        <w:t> </w:t>
      </w:r>
      <w:r>
        <w:rPr>
          <w:spacing w:val="-1"/>
        </w:rPr>
        <w:t>полувыведения.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Инъекционное</w:t>
      </w:r>
      <w:r>
        <w:rPr>
          <w:spacing w:val="-5"/>
        </w:rPr>
        <w:t> </w:t>
      </w:r>
      <w:r>
        <w:rPr>
          <w:spacing w:val="-1"/>
        </w:rPr>
        <w:t>введение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/>
        <w:t>имеет</w:t>
      </w:r>
      <w:r>
        <w:rPr>
          <w:spacing w:val="-5"/>
        </w:rPr>
        <w:t> </w:t>
      </w:r>
      <w:r>
        <w:rPr>
          <w:spacing w:val="-1"/>
        </w:rPr>
        <w:t>значительных</w:t>
      </w:r>
      <w:r>
        <w:rPr>
          <w:spacing w:val="-5"/>
        </w:rPr>
        <w:t> </w:t>
      </w:r>
      <w:r>
        <w:rPr/>
        <w:t>преимуществ</w:t>
      </w:r>
      <w:r>
        <w:rPr>
          <w:spacing w:val="-5"/>
        </w:rPr>
        <w:t> </w:t>
      </w:r>
      <w:r>
        <w:rPr>
          <w:spacing w:val="-1"/>
        </w:rPr>
        <w:t>перед</w:t>
      </w:r>
      <w:r>
        <w:rPr>
          <w:spacing w:val="-5"/>
        </w:rPr>
        <w:t> </w:t>
      </w:r>
      <w:r>
        <w:rPr/>
        <w:t>применением</w:t>
      </w:r>
      <w:r>
        <w:rPr>
          <w:spacing w:val="-5"/>
        </w:rPr>
        <w:t> </w:t>
      </w:r>
      <w:r>
        <w:rPr/>
        <w:t>НПВП</w:t>
      </w:r>
      <w:r>
        <w:rPr>
          <w:spacing w:val="-5"/>
        </w:rPr>
        <w:t> </w:t>
      </w:r>
      <w:r>
        <w:rPr/>
        <w:t>внутрь,</w:t>
      </w:r>
      <w:r>
        <w:rPr>
          <w:spacing w:val="29"/>
        </w:rPr>
        <w:t> </w:t>
      </w:r>
      <w:r>
        <w:rPr>
          <w:spacing w:val="-1"/>
        </w:rPr>
        <w:t>поэтому</w:t>
      </w:r>
      <w:r>
        <w:rPr>
          <w:spacing w:val="-4"/>
        </w:rPr>
        <w:t> </w:t>
      </w:r>
      <w:r>
        <w:rPr/>
        <w:t>парентеральный</w:t>
      </w:r>
      <w:r>
        <w:rPr>
          <w:spacing w:val="-3"/>
        </w:rPr>
        <w:t> </w:t>
      </w:r>
      <w:r>
        <w:rPr/>
        <w:t>путь</w:t>
      </w:r>
      <w:r>
        <w:rPr>
          <w:spacing w:val="-3"/>
        </w:rPr>
        <w:t> </w:t>
      </w:r>
      <w:r>
        <w:rPr>
          <w:spacing w:val="-1"/>
        </w:rPr>
        <w:t>введения</w:t>
      </w:r>
      <w:r>
        <w:rPr>
          <w:spacing w:val="-3"/>
        </w:rPr>
        <w:t> </w:t>
      </w:r>
      <w:r>
        <w:rPr>
          <w:spacing w:val="-1"/>
        </w:rPr>
        <w:t>оправдан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купирования</w:t>
      </w:r>
      <w:r>
        <w:rPr>
          <w:spacing w:val="-4"/>
        </w:rPr>
        <w:t> </w:t>
      </w:r>
      <w:r>
        <w:rPr>
          <w:spacing w:val="1"/>
        </w:rPr>
        <w:t>острой</w:t>
      </w:r>
      <w:r>
        <w:rPr>
          <w:spacing w:val="-3"/>
        </w:rPr>
        <w:t> </w:t>
      </w:r>
      <w:r>
        <w:rPr>
          <w:spacing w:val="-1"/>
        </w:rPr>
        <w:t>боли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ближайший</w:t>
      </w:r>
      <w:r>
        <w:rPr>
          <w:spacing w:val="33"/>
        </w:rPr>
        <w:t> </w:t>
      </w:r>
      <w:r>
        <w:rPr/>
        <w:t>послеоперационный</w:t>
      </w:r>
      <w:r>
        <w:rPr>
          <w:spacing w:val="-2"/>
        </w:rPr>
        <w:t> </w:t>
      </w:r>
      <w:r>
        <w:rPr>
          <w:spacing w:val="-1"/>
        </w:rPr>
        <w:t>период.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Для</w:t>
      </w:r>
      <w:r>
        <w:rPr>
          <w:spacing w:val="-3"/>
        </w:rPr>
        <w:t> </w:t>
      </w:r>
      <w:r>
        <w:rPr>
          <w:spacing w:val="-1"/>
        </w:rPr>
        <w:t>уменьшения</w:t>
      </w:r>
      <w:r>
        <w:rPr>
          <w:spacing w:val="-3"/>
        </w:rPr>
        <w:t> </w:t>
      </w:r>
      <w:r>
        <w:rPr>
          <w:spacing w:val="-1"/>
        </w:rPr>
        <w:t>риска</w:t>
      </w:r>
      <w:r>
        <w:rPr>
          <w:spacing w:val="-3"/>
        </w:rPr>
        <w:t> </w:t>
      </w:r>
      <w:r>
        <w:rPr>
          <w:spacing w:val="-1"/>
        </w:rPr>
        <w:t>осложнений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назначении</w:t>
      </w:r>
      <w:r>
        <w:rPr>
          <w:spacing w:val="-3"/>
        </w:rPr>
        <w:t> </w:t>
      </w:r>
      <w:r>
        <w:rPr/>
        <w:t>НПВП</w:t>
      </w:r>
      <w:r>
        <w:rPr>
          <w:spacing w:val="-3"/>
        </w:rPr>
        <w:t> необходимо </w:t>
      </w:r>
      <w:r>
        <w:rPr>
          <w:spacing w:val="-2"/>
        </w:rPr>
        <w:t>учитывать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взаимодействие</w:t>
      </w:r>
      <w:r>
        <w:rPr>
          <w:spacing w:val="67"/>
          <w:w w:val="99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другими</w:t>
      </w:r>
      <w:r>
        <w:rPr>
          <w:spacing w:val="-5"/>
        </w:rPr>
        <w:t> </w:t>
      </w:r>
      <w:r>
        <w:rPr>
          <w:spacing w:val="-1"/>
        </w:rPr>
        <w:t>фармакологическими</w:t>
      </w:r>
      <w:r>
        <w:rPr>
          <w:spacing w:val="-5"/>
        </w:rPr>
        <w:t> </w:t>
      </w:r>
      <w:r>
        <w:rPr>
          <w:spacing w:val="-1"/>
        </w:rPr>
        <w:t>средствами,</w:t>
      </w:r>
      <w:r>
        <w:rPr>
          <w:spacing w:val="-5"/>
        </w:rPr>
        <w:t> </w:t>
      </w:r>
      <w:r>
        <w:rPr/>
        <w:t>составляющими</w:t>
      </w:r>
      <w:r>
        <w:rPr>
          <w:spacing w:val="-6"/>
        </w:rPr>
        <w:t> </w:t>
      </w:r>
      <w:r>
        <w:rPr>
          <w:spacing w:val="-2"/>
        </w:rPr>
        <w:t>базовую</w:t>
      </w:r>
      <w:r>
        <w:rPr>
          <w:spacing w:val="-5"/>
        </w:rPr>
        <w:t> </w:t>
      </w:r>
      <w:r>
        <w:rPr>
          <w:spacing w:val="-1"/>
        </w:rPr>
        <w:t>терапию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1"/>
        </w:rPr>
        <w:t>пациентов</w:t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1"/>
        </w:rPr>
        <w:t>соматическими</w:t>
      </w:r>
      <w:r>
        <w:rPr>
          <w:spacing w:val="-4"/>
        </w:rPr>
        <w:t> </w:t>
      </w:r>
      <w:r>
        <w:rPr>
          <w:spacing w:val="-1"/>
        </w:rPr>
        <w:t>заболеваниями.</w:t>
      </w:r>
      <w:r>
        <w:rPr>
          <w:spacing w:val="-5"/>
        </w:rPr>
        <w:t> </w:t>
      </w:r>
      <w:r>
        <w:rPr>
          <w:spacing w:val="-2"/>
        </w:rPr>
        <w:t>Так,</w:t>
      </w:r>
      <w:r>
        <w:rPr>
          <w:spacing w:val="-4"/>
        </w:rPr>
        <w:t> </w:t>
      </w:r>
      <w:r>
        <w:rPr/>
        <w:t>совместный</w:t>
      </w:r>
      <w:r>
        <w:rPr>
          <w:spacing w:val="-5"/>
        </w:rPr>
        <w:t> </w:t>
      </w:r>
      <w:r>
        <w:rPr/>
        <w:t>прием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г</w:t>
      </w:r>
      <w:r>
        <w:rPr>
          <w:spacing w:val="-5"/>
        </w:rPr>
        <w:t>люкок</w:t>
      </w:r>
      <w:r>
        <w:rPr>
          <w:spacing w:val="-4"/>
        </w:rPr>
        <w:t>ортик</w:t>
      </w:r>
      <w:r>
        <w:rPr>
          <w:spacing w:val="-5"/>
        </w:rPr>
        <w:t>оидами, </w:t>
      </w:r>
      <w:r>
        <w:rPr>
          <w:spacing w:val="-1"/>
        </w:rPr>
        <w:t>гепарином</w:t>
      </w:r>
      <w:r>
        <w:rPr>
          <w:spacing w:val="-4"/>
        </w:rPr>
        <w:t> </w:t>
      </w:r>
      <w:r>
        <w:rPr>
          <w:spacing w:val="-1"/>
        </w:rPr>
        <w:t>натрия,</w:t>
      </w:r>
      <w:r>
        <w:rPr>
          <w:spacing w:val="61"/>
        </w:rPr>
        <w:t> </w:t>
      </w:r>
      <w:r>
        <w:rPr/>
        <w:t>бисфосфонатами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непрямыми</w:t>
      </w:r>
      <w:r>
        <w:rPr>
          <w:spacing w:val="-10"/>
        </w:rPr>
        <w:t> </w:t>
      </w:r>
      <w:r>
        <w:rPr>
          <w:spacing w:val="-2"/>
        </w:rPr>
        <w:t>антикоагулянтами</w:t>
      </w:r>
      <w:r>
        <w:rPr>
          <w:spacing w:val="-10"/>
        </w:rPr>
        <w:t> </w:t>
      </w:r>
      <w:r>
        <w:rPr>
          <w:spacing w:val="-1"/>
        </w:rPr>
        <w:t>(варфарином,</w:t>
      </w:r>
      <w:r>
        <w:rPr>
          <w:spacing w:val="-10"/>
        </w:rPr>
        <w:t> </w:t>
      </w:r>
      <w:r>
        <w:rPr>
          <w:spacing w:val="-1"/>
        </w:rPr>
        <w:t>фениндионом,</w:t>
      </w:r>
      <w:r>
        <w:rPr>
          <w:spacing w:val="-10"/>
        </w:rPr>
        <w:t> </w:t>
      </w:r>
      <w:r>
        <w:rPr>
          <w:spacing w:val="-2"/>
        </w:rPr>
        <w:t>аценокумаролом)</w:t>
      </w:r>
      <w:r>
        <w:rPr>
          <w:spacing w:val="71"/>
          <w:w w:val="99"/>
        </w:rPr>
        <w:t> </w:t>
      </w:r>
      <w:r>
        <w:rPr>
          <w:spacing w:val="-1"/>
        </w:rPr>
        <w:t>увеличивает</w:t>
      </w:r>
      <w:r>
        <w:rPr>
          <w:spacing w:val="-6"/>
        </w:rPr>
        <w:t> </w:t>
      </w:r>
      <w:r>
        <w:rPr/>
        <w:t>риск</w:t>
      </w:r>
      <w:r>
        <w:rPr>
          <w:spacing w:val="-6"/>
        </w:rPr>
        <w:t> </w:t>
      </w:r>
      <w:r>
        <w:rPr>
          <w:spacing w:val="-2"/>
        </w:rPr>
        <w:t>желудочно-кишечных</w:t>
      </w:r>
      <w:r>
        <w:rPr>
          <w:spacing w:val="-5"/>
        </w:rPr>
        <w:t> </w:t>
      </w:r>
      <w:r>
        <w:rPr>
          <w:spacing w:val="-1"/>
        </w:rPr>
        <w:t>кровотечений.</w:t>
      </w:r>
      <w:r>
        <w:rPr>
          <w:spacing w:val="-6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1"/>
        </w:rPr>
        <w:t>помнить</w:t>
      </w:r>
      <w:r>
        <w:rPr>
          <w:spacing w:val="-6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3"/>
        </w:rPr>
        <w:t>том,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НПВП</w:t>
      </w:r>
      <w:r>
        <w:rPr>
          <w:spacing w:val="-6"/>
        </w:rPr>
        <w:t> </w:t>
      </w:r>
      <w:r>
        <w:rPr>
          <w:spacing w:val="-1"/>
        </w:rPr>
        <w:t>уменьшают</w:t>
      </w:r>
      <w:r>
        <w:rPr>
          <w:spacing w:val="47"/>
        </w:rPr>
        <w:t> </w:t>
      </w:r>
      <w:r>
        <w:rPr>
          <w:spacing w:val="-1"/>
        </w:rPr>
        <w:t>антигипертензивный</w:t>
      </w:r>
      <w:r>
        <w:rPr>
          <w:spacing w:val="-4"/>
        </w:rPr>
        <w:t> </w:t>
      </w:r>
      <w:r>
        <w:rPr>
          <w:spacing w:val="-2"/>
        </w:rPr>
        <w:t>эффект</w:t>
      </w:r>
      <w:r>
        <w:rPr>
          <w:spacing w:val="-4"/>
        </w:rPr>
        <w:t> </w:t>
      </w:r>
      <w:r>
        <w:rPr>
          <w:spacing w:val="-2"/>
        </w:rPr>
        <w:t>β-адреноблокаторов</w:t>
      </w:r>
      <w:r>
        <w:rPr>
          <w:spacing w:val="-3"/>
        </w:rPr>
        <w:t> </w:t>
      </w:r>
      <w:r>
        <w:rPr>
          <w:spacing w:val="-1"/>
        </w:rPr>
        <w:t>[пропранолол</w:t>
      </w:r>
      <w:r>
        <w:rPr>
          <w:spacing w:val="-4"/>
        </w:rPr>
        <w:t> </w:t>
      </w:r>
      <w:r>
        <w:rPr>
          <w:spacing w:val="-1"/>
        </w:rPr>
        <w:t>(Анаприлин^♠^),</w:t>
      </w:r>
      <w:r>
        <w:rPr>
          <w:spacing w:val="-3"/>
        </w:rPr>
        <w:t> </w:t>
      </w:r>
      <w:r>
        <w:rPr>
          <w:spacing w:val="-1"/>
        </w:rPr>
        <w:t>пиндолол,</w:t>
      </w:r>
      <w:r>
        <w:rPr>
          <w:spacing w:val="-4"/>
        </w:rPr>
        <w:t> </w:t>
      </w:r>
      <w:r>
        <w:rPr>
          <w:spacing w:val="-2"/>
        </w:rPr>
        <w:t>атенолол]</w:t>
      </w:r>
      <w:r>
        <w:rPr>
          <w:spacing w:val="105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ингибиторов</w:t>
      </w:r>
      <w:r>
        <w:rPr>
          <w:spacing w:val="-2"/>
        </w:rPr>
        <w:t> </w:t>
      </w:r>
      <w:r>
        <w:rPr>
          <w:spacing w:val="-1"/>
        </w:rPr>
        <w:t>ангиотензин-превращающего</w:t>
      </w:r>
      <w:r>
        <w:rPr>
          <w:spacing w:val="-2"/>
        </w:rPr>
        <w:t> </w:t>
      </w:r>
      <w:r>
        <w:rPr>
          <w:spacing w:val="-1"/>
        </w:rPr>
        <w:t>фермента</w:t>
      </w:r>
      <w:r>
        <w:rPr>
          <w:spacing w:val="-2"/>
        </w:rPr>
        <w:t> [каптоприл, </w:t>
      </w:r>
      <w:r>
        <w:rPr>
          <w:spacing w:val="-1"/>
        </w:rPr>
        <w:t>эналаприл</w:t>
      </w:r>
      <w:r>
        <w:rPr>
          <w:spacing w:val="-2"/>
        </w:rPr>
        <w:t> </w:t>
      </w:r>
      <w:r>
        <w:rPr>
          <w:spacing w:val="-1"/>
        </w:rPr>
        <w:t>(Ренитек^♠^,</w:t>
      </w:r>
      <w:r>
        <w:rPr>
          <w:spacing w:val="-3"/>
        </w:rPr>
        <w:t> </w:t>
      </w:r>
      <w:r>
        <w:rPr>
          <w:spacing w:val="-1"/>
        </w:rPr>
        <w:t>Энап^♠^),</w:t>
      </w:r>
      <w:r>
        <w:rPr>
          <w:spacing w:val="117"/>
        </w:rPr>
        <w:t> </w:t>
      </w:r>
      <w:r>
        <w:rPr/>
        <w:t>рамиприл</w:t>
      </w:r>
      <w:r>
        <w:rPr>
          <w:spacing w:val="-1"/>
        </w:rPr>
        <w:t> </w:t>
      </w:r>
      <w:r>
        <w:rPr/>
        <w:t>(Пирамил^♠^),</w:t>
      </w:r>
      <w:r>
        <w:rPr>
          <w:spacing w:val="-1"/>
        </w:rPr>
        <w:t> </w:t>
      </w:r>
      <w:r>
        <w:rPr/>
        <w:t>фозиноприл </w:t>
      </w:r>
      <w:r>
        <w:rPr>
          <w:spacing w:val="-1"/>
        </w:rPr>
        <w:t>(Фозинап^♠^, Моноприл^♠^)].</w:t>
      </w:r>
      <w:r>
        <w:rPr/>
        <w:t> </w:t>
      </w:r>
      <w:r>
        <w:rPr>
          <w:spacing w:val="-6"/>
        </w:rPr>
        <w:t>Уху</w:t>
      </w:r>
      <w:r>
        <w:rPr>
          <w:spacing w:val="-7"/>
        </w:rPr>
        <w:t>дшение</w:t>
      </w:r>
      <w:r>
        <w:rPr>
          <w:spacing w:val="-1"/>
        </w:rPr>
        <w:t> функциональных</w:t>
      </w:r>
      <w:r>
        <w:rPr>
          <w:spacing w:val="59"/>
        </w:rPr>
        <w:t> </w:t>
      </w:r>
      <w:r>
        <w:rPr>
          <w:spacing w:val="-1"/>
        </w:rPr>
        <w:t>возможностей</w:t>
      </w:r>
      <w:r>
        <w:rPr>
          <w:spacing w:val="-8"/>
        </w:rPr>
        <w:t> </w:t>
      </w:r>
      <w:r>
        <w:rPr>
          <w:spacing w:val="-2"/>
        </w:rPr>
        <w:t>почек</w:t>
      </w:r>
      <w:r>
        <w:rPr>
          <w:spacing w:val="-8"/>
        </w:rPr>
        <w:t> </w:t>
      </w:r>
      <w:r>
        <w:rPr>
          <w:spacing w:val="-2"/>
        </w:rPr>
        <w:t>может</w:t>
      </w:r>
      <w:r>
        <w:rPr>
          <w:spacing w:val="-8"/>
        </w:rPr>
        <w:t> </w:t>
      </w:r>
      <w:r>
        <w:rPr>
          <w:spacing w:val="-3"/>
        </w:rPr>
        <w:t>наблюдаться</w:t>
      </w:r>
      <w:r>
        <w:rPr>
          <w:spacing w:val="-8"/>
        </w:rPr>
        <w:t> </w:t>
      </w:r>
      <w:r>
        <w:rPr/>
        <w:t>при</w:t>
      </w:r>
      <w:r>
        <w:rPr>
          <w:spacing w:val="-8"/>
        </w:rPr>
        <w:t> </w:t>
      </w:r>
      <w:r>
        <w:rPr>
          <w:spacing w:val="-1"/>
        </w:rPr>
        <w:t>сочетании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калийсберегающими</w:t>
      </w:r>
      <w:r>
        <w:rPr>
          <w:spacing w:val="-8"/>
        </w:rPr>
        <w:t> </w:t>
      </w:r>
      <w:r>
        <w:rPr>
          <w:spacing w:val="-1"/>
        </w:rPr>
        <w:t>диуретиками</w:t>
      </w:r>
      <w:r>
        <w:rPr>
          <w:spacing w:val="79"/>
          <w:w w:val="99"/>
        </w:rPr>
        <w:t> </w:t>
      </w:r>
      <w:r>
        <w:rPr>
          <w:spacing w:val="-1"/>
        </w:rPr>
        <w:t>(спиронолактон,</w:t>
      </w:r>
      <w:r>
        <w:rPr>
          <w:spacing w:val="-7"/>
        </w:rPr>
        <w:t> </w:t>
      </w:r>
      <w:r>
        <w:rPr/>
        <w:t>триамтерен)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иммунодепрессантами</w:t>
      </w:r>
      <w:r>
        <w:rPr>
          <w:spacing w:val="-6"/>
        </w:rPr>
        <w:t> </w:t>
      </w:r>
      <w:r>
        <w:rPr/>
        <w:t>(циклоспорин).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сочетании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хинолонами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5"/>
        </w:rPr>
        <w:t> </w:t>
      </w:r>
      <w:r>
        <w:rPr/>
        <w:t>ф</w:t>
      </w:r>
      <w:r>
        <w:rPr>
          <w:spacing w:val="-5"/>
        </w:rPr>
        <w:t>т</w:t>
      </w:r>
      <w:r>
        <w:rPr/>
        <w:t>орхин</w:t>
      </w:r>
      <w:r>
        <w:rPr>
          <w:spacing w:val="-4"/>
        </w:rPr>
        <w:t>о</w:t>
      </w:r>
      <w:r>
        <w:rPr/>
        <w:t>лонами</w:t>
      </w:r>
      <w:r>
        <w:rPr>
          <w:spacing w:val="-5"/>
        </w:rPr>
        <w:t> </w:t>
      </w:r>
      <w:r>
        <w:rPr/>
        <w:t>повышае</w:t>
      </w:r>
      <w:r>
        <w:rPr>
          <w:spacing w:val="2"/>
        </w:rPr>
        <w:t>т</w:t>
      </w:r>
      <w:r>
        <w:rPr/>
        <w:t>ся</w:t>
      </w:r>
      <w:r>
        <w:rPr>
          <w:spacing w:val="-5"/>
        </w:rPr>
        <w:t> </w:t>
      </w:r>
      <w:r>
        <w:rPr/>
        <w:t>риск</w:t>
      </w:r>
      <w:r>
        <w:rPr>
          <w:spacing w:val="-5"/>
        </w:rPr>
        <w:t> </w:t>
      </w:r>
      <w:r>
        <w:rPr/>
        <w:t>развития</w:t>
      </w:r>
      <w:r>
        <w:rPr>
          <w:spacing w:val="-5"/>
        </w:rPr>
        <w:t> с</w:t>
      </w:r>
      <w:r>
        <w:rPr>
          <w:spacing w:val="-16"/>
        </w:rPr>
        <w:t>у</w:t>
      </w:r>
      <w:r>
        <w:rPr/>
        <w:t>доро</w:t>
      </w:r>
      <w:r>
        <w:rPr>
          <w:spacing w:val="-28"/>
        </w:rPr>
        <w:t>г</w:t>
      </w:r>
      <w:r>
        <w:rPr/>
        <w:t>.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/>
        <w:t>со</w:t>
      </w:r>
      <w:r>
        <w:rPr>
          <w:spacing w:val="-5"/>
        </w:rPr>
        <w:t>в</w:t>
      </w:r>
      <w:r>
        <w:rPr/>
        <w:t>м</w:t>
      </w:r>
      <w:r>
        <w:rPr>
          <w:spacing w:val="5"/>
        </w:rPr>
        <w:t>е</w:t>
      </w:r>
      <w:r>
        <w:rPr/>
        <w:t>стн</w:t>
      </w:r>
      <w:r>
        <w:rPr>
          <w:spacing w:val="-5"/>
        </w:rPr>
        <w:t>о</w:t>
      </w:r>
      <w:r>
        <w:rPr/>
        <w:t>м</w:t>
      </w:r>
      <w:r>
        <w:rPr>
          <w:spacing w:val="-4"/>
        </w:rPr>
        <w:t> </w:t>
      </w:r>
      <w:r>
        <w:rPr/>
        <w:t>применении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параце</w:t>
      </w:r>
      <w:r>
        <w:rPr>
          <w:spacing w:val="2"/>
        </w:rPr>
        <w:t>т</w:t>
      </w:r>
      <w:r>
        <w:rPr/>
        <w:t>ам</w:t>
      </w:r>
      <w:r>
        <w:rPr>
          <w:spacing w:val="-5"/>
        </w:rPr>
        <w:t>о</w:t>
      </w:r>
      <w:r>
        <w:rPr/>
        <w:t>л</w:t>
      </w:r>
      <w:r>
        <w:rPr>
          <w:spacing w:val="-5"/>
        </w:rPr>
        <w:t>о</w:t>
      </w:r>
      <w:r>
        <w:rPr/>
        <w:t>м</w:t>
      </w:r>
      <w:r>
        <w:rPr>
          <w:w w:val="99"/>
        </w:rPr>
        <w:t> </w:t>
      </w:r>
      <w:r>
        <w:rPr/>
        <w:t>повышается</w:t>
      </w:r>
      <w:r>
        <w:rPr>
          <w:spacing w:val="-7"/>
        </w:rPr>
        <w:t> </w:t>
      </w:r>
      <w:r>
        <w:rPr/>
        <w:t>риск</w:t>
      </w:r>
      <w:r>
        <w:rPr>
          <w:spacing w:val="-6"/>
        </w:rPr>
        <w:t> </w:t>
      </w:r>
      <w:r>
        <w:rPr/>
        <w:t>развития</w:t>
      </w:r>
      <w:r>
        <w:rPr>
          <w:spacing w:val="-6"/>
        </w:rPr>
        <w:t> </w:t>
      </w:r>
      <w:r>
        <w:rPr>
          <w:spacing w:val="-1"/>
        </w:rPr>
        <w:t>нефропатии.</w:t>
      </w:r>
      <w:r>
        <w:rPr>
          <w:spacing w:val="-6"/>
        </w:rPr>
        <w:t> </w:t>
      </w:r>
      <w:r>
        <w:rPr>
          <w:spacing w:val="-3"/>
        </w:rPr>
        <w:t>Алкоголь,</w:t>
      </w:r>
      <w:r>
        <w:rPr>
          <w:spacing w:val="-7"/>
        </w:rPr>
        <w:t> </w:t>
      </w:r>
      <w:r>
        <w:rPr/>
        <w:t>применяемый</w:t>
      </w:r>
      <w:r>
        <w:rPr>
          <w:spacing w:val="-6"/>
        </w:rPr>
        <w:t> </w:t>
      </w:r>
      <w:r>
        <w:rPr>
          <w:spacing w:val="-1"/>
        </w:rPr>
        <w:t>даже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небольших</w:t>
      </w:r>
      <w:r>
        <w:rPr>
          <w:spacing w:val="-7"/>
        </w:rPr>
        <w:t> </w:t>
      </w:r>
      <w:r>
        <w:rPr>
          <w:spacing w:val="-2"/>
        </w:rPr>
        <w:t>количествах,</w:t>
      </w:r>
      <w:r>
        <w:rPr>
          <w:spacing w:val="51"/>
          <w:w w:val="99"/>
        </w:rPr>
        <w:t> </w:t>
      </w:r>
      <w:r>
        <w:rPr>
          <w:spacing w:val="-1"/>
        </w:rPr>
        <w:t>значительно</w:t>
      </w:r>
      <w:r>
        <w:rPr>
          <w:spacing w:val="-5"/>
        </w:rPr>
        <w:t> </w:t>
      </w:r>
      <w:r>
        <w:rPr>
          <w:spacing w:val="-1"/>
        </w:rPr>
        <w:t>усиливает</w:t>
      </w:r>
      <w:r>
        <w:rPr>
          <w:spacing w:val="-4"/>
        </w:rPr>
        <w:t> </w:t>
      </w:r>
      <w:r>
        <w:rPr>
          <w:spacing w:val="-2"/>
        </w:rPr>
        <w:t>гепатотоксичность</w:t>
      </w:r>
      <w:r>
        <w:rPr>
          <w:spacing w:val="-4"/>
        </w:rPr>
        <w:t> </w:t>
      </w:r>
      <w:r>
        <w:rPr/>
        <w:t>НПВП.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Heading2"/>
        <w:spacing w:line="273" w:lineRule="exact" w:before="298"/>
        <w:ind w:right="449"/>
        <w:jc w:val="left"/>
        <w:rPr>
          <w:b w:val="0"/>
          <w:bCs w:val="0"/>
        </w:rPr>
      </w:pPr>
      <w:r>
        <w:rPr>
          <w:spacing w:val="-3"/>
        </w:rPr>
        <w:t>Комплексные</w:t>
      </w:r>
      <w:r>
        <w:rPr>
          <w:spacing w:val="-5"/>
        </w:rPr>
        <w:t> </w:t>
      </w:r>
      <w:r>
        <w:rPr>
          <w:spacing w:val="-2"/>
        </w:rPr>
        <w:t>гомеопатические</w:t>
      </w:r>
      <w:r>
        <w:rPr>
          <w:spacing w:val="-4"/>
        </w:rPr>
        <w:t> </w:t>
      </w:r>
      <w:r>
        <w:rPr>
          <w:spacing w:val="-1"/>
        </w:rPr>
        <w:t>препараты</w:t>
      </w:r>
      <w:r>
        <w:rPr>
          <w:b w:val="0"/>
        </w:rPr>
      </w:r>
    </w:p>
    <w:p>
      <w:pPr>
        <w:pStyle w:val="BodyText"/>
        <w:spacing w:line="270" w:lineRule="exact" w:before="5"/>
        <w:ind w:right="633"/>
        <w:jc w:val="left"/>
      </w:pPr>
      <w:r>
        <w:rPr>
          <w:spacing w:val="-5"/>
        </w:rPr>
        <w:t>Тра</w:t>
      </w:r>
      <w:r>
        <w:rPr>
          <w:spacing w:val="-4"/>
        </w:rPr>
        <w:t>у</w:t>
      </w:r>
      <w:r>
        <w:rPr>
          <w:spacing w:val="-5"/>
        </w:rPr>
        <w:t>мель</w:t>
      </w:r>
      <w:r>
        <w:rPr>
          <w:spacing w:val="-4"/>
        </w:rPr>
        <w:t> </w:t>
      </w:r>
      <w:r>
        <w:rPr/>
        <w:t>С^♠^</w:t>
      </w:r>
      <w:r>
        <w:rPr>
          <w:spacing w:val="-3"/>
        </w:rPr>
        <w:t> </w:t>
      </w:r>
      <w:r>
        <w:rPr>
          <w:spacing w:val="-2"/>
        </w:rPr>
        <w:t>назначают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профилактики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воспалительных</w:t>
      </w:r>
      <w:r>
        <w:rPr>
          <w:spacing w:val="-4"/>
        </w:rPr>
        <w:t> </w:t>
      </w:r>
      <w:r>
        <w:rPr/>
        <w:t>процессов.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1"/>
        </w:rPr>
        <w:t>состав</w:t>
      </w:r>
      <w:r>
        <w:rPr>
          <w:spacing w:val="59"/>
        </w:rPr>
        <w:t> </w:t>
      </w:r>
      <w:r>
        <w:rPr>
          <w:spacing w:val="-3"/>
        </w:rPr>
        <w:t>входят</w:t>
      </w:r>
      <w:r>
        <w:rPr>
          <w:spacing w:val="-4"/>
        </w:rPr>
        <w:t> </w:t>
      </w:r>
      <w:r>
        <w:rPr>
          <w:spacing w:val="-2"/>
        </w:rPr>
        <w:t>компоненты,</w:t>
      </w:r>
      <w:r>
        <w:rPr>
          <w:spacing w:val="-4"/>
        </w:rPr>
        <w:t> </w:t>
      </w:r>
      <w:r>
        <w:rPr>
          <w:spacing w:val="-1"/>
        </w:rPr>
        <w:t>активирующие</w:t>
      </w:r>
      <w:r>
        <w:rPr>
          <w:spacing w:val="-3"/>
        </w:rPr>
        <w:t> </w:t>
      </w:r>
      <w:r>
        <w:rPr/>
        <w:t>иммунитет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противовоспалительную</w:t>
      </w:r>
      <w:r>
        <w:rPr>
          <w:spacing w:val="-4"/>
        </w:rPr>
        <w:t> </w:t>
      </w:r>
      <w:r>
        <w:rPr>
          <w:spacing w:val="-1"/>
        </w:rPr>
        <w:t>защиту</w:t>
      </w:r>
      <w:r>
        <w:rPr>
          <w:spacing w:val="-3"/>
        </w:rPr>
        <w:t> </w:t>
      </w:r>
      <w:r>
        <w:rPr>
          <w:spacing w:val="-1"/>
        </w:rPr>
        <w:t>организма,</w:t>
      </w:r>
      <w:r>
        <w:rPr>
          <w:spacing w:val="71"/>
          <w:w w:val="99"/>
        </w:rPr>
        <w:t> </w:t>
      </w:r>
      <w:r>
        <w:rPr>
          <w:spacing w:val="-1"/>
        </w:rPr>
        <w:t>влияющие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процессы</w:t>
      </w:r>
      <w:r>
        <w:rPr>
          <w:spacing w:val="-3"/>
        </w:rPr>
        <w:t> </w:t>
      </w:r>
      <w:r>
        <w:rPr>
          <w:spacing w:val="-1"/>
        </w:rPr>
        <w:t>микроциркуляции,</w:t>
      </w:r>
      <w:r>
        <w:rPr>
          <w:spacing w:val="-3"/>
        </w:rPr>
        <w:t> </w:t>
      </w:r>
      <w:r>
        <w:rPr/>
        <w:t>устраняющие</w:t>
      </w:r>
      <w:r>
        <w:rPr>
          <w:spacing w:val="-4"/>
        </w:rPr>
        <w:t> </w:t>
      </w:r>
      <w:r>
        <w:rPr>
          <w:spacing w:val="-1"/>
        </w:rPr>
        <w:t>венозный</w:t>
      </w:r>
      <w:r>
        <w:rPr>
          <w:spacing w:val="-3"/>
        </w:rPr>
        <w:t> </w:t>
      </w:r>
      <w:r>
        <w:rPr>
          <w:spacing w:val="-1"/>
        </w:rPr>
        <w:t>застой,</w:t>
      </w:r>
      <w:r>
        <w:rPr>
          <w:spacing w:val="-3"/>
        </w:rPr>
        <w:t> </w:t>
      </w:r>
      <w:r>
        <w:rPr>
          <w:spacing w:val="-1"/>
        </w:rPr>
        <w:t>препятствующие</w:t>
      </w:r>
      <w:r>
        <w:rPr>
          <w:spacing w:val="57"/>
        </w:rPr>
        <w:t> </w:t>
      </w:r>
      <w:r>
        <w:rPr>
          <w:spacing w:val="-1"/>
        </w:rPr>
        <w:t>образованию</w:t>
      </w:r>
      <w:r>
        <w:rPr>
          <w:spacing w:val="-7"/>
        </w:rPr>
        <w:t> </w:t>
      </w:r>
      <w:r>
        <w:rPr>
          <w:spacing w:val="-1"/>
        </w:rPr>
        <w:t>тромбов,</w:t>
      </w:r>
      <w:r>
        <w:rPr>
          <w:spacing w:val="-6"/>
        </w:rPr>
        <w:t> </w:t>
      </w:r>
      <w:r>
        <w:rPr>
          <w:spacing w:val="-2"/>
        </w:rPr>
        <w:t>улучшающие</w:t>
      </w:r>
      <w:r>
        <w:rPr>
          <w:spacing w:val="-6"/>
        </w:rPr>
        <w:t> </w:t>
      </w:r>
      <w:r>
        <w:rPr>
          <w:spacing w:val="-1"/>
        </w:rPr>
        <w:t>клеточное</w:t>
      </w:r>
      <w:r>
        <w:rPr>
          <w:spacing w:val="-6"/>
        </w:rPr>
        <w:t> </w:t>
      </w:r>
      <w:r>
        <w:rPr>
          <w:spacing w:val="-1"/>
        </w:rPr>
        <w:t>дыхание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окислительно-восстановительные</w:t>
      </w:r>
      <w:r>
        <w:rPr>
          <w:spacing w:val="55"/>
        </w:rPr>
        <w:t> </w:t>
      </w:r>
      <w:r>
        <w:rPr/>
        <w:t>процессы,</w:t>
      </w:r>
      <w:r>
        <w:rPr>
          <w:spacing w:val="-4"/>
        </w:rPr>
        <w:t> </w:t>
      </w:r>
      <w:r>
        <w:rPr>
          <w:spacing w:val="-2"/>
        </w:rPr>
        <w:t>стимулирующие</w:t>
      </w:r>
      <w:r>
        <w:rPr>
          <w:spacing w:val="-3"/>
        </w:rPr>
        <w:t> </w:t>
      </w:r>
      <w:r>
        <w:rPr>
          <w:spacing w:val="-1"/>
        </w:rPr>
        <w:t>обмен</w:t>
      </w:r>
      <w:r>
        <w:rPr>
          <w:spacing w:val="-3"/>
        </w:rPr>
        <w:t> </w:t>
      </w:r>
      <w:r>
        <w:rPr/>
        <w:t>веществ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регенерацию.</w:t>
      </w:r>
      <w:r>
        <w:rPr>
          <w:spacing w:val="-3"/>
        </w:rPr>
        <w:t> </w:t>
      </w:r>
      <w:r>
        <w:rPr>
          <w:spacing w:val="-1"/>
        </w:rPr>
        <w:t>Препарат</w:t>
      </w:r>
      <w:r>
        <w:rPr>
          <w:spacing w:val="-3"/>
        </w:rPr>
        <w:t> </w:t>
      </w:r>
      <w:r>
        <w:rPr>
          <w:spacing w:val="-1"/>
        </w:rPr>
        <w:t>активно</w:t>
      </w:r>
      <w:r>
        <w:rPr>
          <w:spacing w:val="-3"/>
        </w:rPr>
        <w:t> </w:t>
      </w:r>
      <w:r>
        <w:rPr>
          <w:spacing w:val="-1"/>
        </w:rPr>
        <w:t>влияет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все</w:t>
      </w:r>
      <w:r>
        <w:rPr>
          <w:spacing w:val="-3"/>
        </w:rPr>
        <w:t> </w:t>
      </w:r>
      <w:r>
        <w:rPr>
          <w:spacing w:val="-1"/>
        </w:rPr>
        <w:t>звенья</w:t>
      </w:r>
      <w:r>
        <w:rPr>
          <w:spacing w:val="79"/>
        </w:rPr>
        <w:t> </w:t>
      </w:r>
      <w:r>
        <w:rPr>
          <w:spacing w:val="-2"/>
        </w:rPr>
        <w:t>патогенеза</w:t>
      </w:r>
      <w:r>
        <w:rPr>
          <w:spacing w:val="-6"/>
        </w:rPr>
        <w:t> </w:t>
      </w:r>
      <w:r>
        <w:rPr/>
        <w:t>воспалительных</w:t>
      </w:r>
      <w:r>
        <w:rPr>
          <w:spacing w:val="-5"/>
        </w:rPr>
        <w:t> </w:t>
      </w:r>
      <w:r>
        <w:rPr/>
        <w:t>процессов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уменьшает</w:t>
      </w:r>
      <w:r>
        <w:rPr>
          <w:spacing w:val="-5"/>
        </w:rPr>
        <w:t> </w:t>
      </w:r>
      <w:r>
        <w:rPr>
          <w:spacing w:val="-1"/>
        </w:rPr>
        <w:t>боль.</w:t>
      </w:r>
    </w:p>
    <w:p>
      <w:pPr>
        <w:pStyle w:val="BodyText"/>
        <w:spacing w:line="270" w:lineRule="exact"/>
        <w:ind w:right="633"/>
        <w:jc w:val="left"/>
      </w:pPr>
      <w:r>
        <w:rPr>
          <w:spacing w:val="-5"/>
        </w:rPr>
        <w:t>Тра</w:t>
      </w:r>
      <w:r>
        <w:rPr>
          <w:spacing w:val="-4"/>
        </w:rPr>
        <w:t>у</w:t>
      </w:r>
      <w:r>
        <w:rPr>
          <w:spacing w:val="-5"/>
        </w:rPr>
        <w:t>мель </w:t>
      </w:r>
      <w:r>
        <w:rPr/>
        <w:t>С^♠^</w:t>
      </w:r>
      <w:r>
        <w:rPr>
          <w:spacing w:val="-6"/>
        </w:rPr>
        <w:t> </w:t>
      </w:r>
      <w:r>
        <w:rPr>
          <w:spacing w:val="-1"/>
        </w:rPr>
        <w:t>выпускают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различных</w:t>
      </w:r>
      <w:r>
        <w:rPr>
          <w:spacing w:val="-5"/>
        </w:rPr>
        <w:t> </w:t>
      </w:r>
      <w:r>
        <w:rPr>
          <w:spacing w:val="-1"/>
        </w:rPr>
        <w:t>лекарственных</w:t>
      </w:r>
      <w:r>
        <w:rPr>
          <w:spacing w:val="-5"/>
        </w:rPr>
        <w:t> </w:t>
      </w:r>
      <w:r>
        <w:rPr>
          <w:spacing w:val="-1"/>
        </w:rPr>
        <w:t>формах</w:t>
      </w:r>
      <w:r>
        <w:rPr>
          <w:spacing w:val="-5"/>
        </w:rPr>
        <w:t> </w:t>
      </w:r>
      <w:r>
        <w:rPr>
          <w:spacing w:val="-1"/>
        </w:rPr>
        <w:t>(мазь,</w:t>
      </w:r>
      <w:r>
        <w:rPr>
          <w:spacing w:val="-5"/>
        </w:rPr>
        <w:t> </w:t>
      </w:r>
      <w:r>
        <w:rPr>
          <w:spacing w:val="-1"/>
        </w:rPr>
        <w:t>гель,</w:t>
      </w:r>
      <w:r>
        <w:rPr>
          <w:spacing w:val="-5"/>
        </w:rPr>
        <w:t> </w:t>
      </w:r>
      <w:r>
        <w:rPr>
          <w:spacing w:val="-1"/>
        </w:rPr>
        <w:t>таблетки</w:t>
      </w:r>
      <w:r>
        <w:rPr>
          <w:spacing w:val="-5"/>
        </w:rPr>
        <w:t> </w:t>
      </w:r>
      <w:r>
        <w:rPr/>
        <w:t>для</w:t>
      </w:r>
      <w:r>
        <w:rPr>
          <w:spacing w:val="45"/>
          <w:w w:val="99"/>
        </w:rPr>
        <w:t> </w:t>
      </w:r>
      <w:r>
        <w:rPr>
          <w:spacing w:val="-1"/>
        </w:rPr>
        <w:t>рассасывания,</w:t>
      </w:r>
      <w:r>
        <w:rPr>
          <w:spacing w:val="-4"/>
        </w:rPr>
        <w:t> </w:t>
      </w:r>
      <w:r>
        <w:rPr>
          <w:spacing w:val="-1"/>
        </w:rPr>
        <w:t>раствор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приема</w:t>
      </w:r>
      <w:r>
        <w:rPr>
          <w:spacing w:val="-4"/>
        </w:rPr>
        <w:t> </w:t>
      </w:r>
      <w:r>
        <w:rPr/>
        <w:t>внутрь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инъекций),</w:t>
      </w:r>
      <w:r>
        <w:rPr>
          <w:spacing w:val="-4"/>
        </w:rPr>
        <w:t> </w:t>
      </w:r>
      <w:r>
        <w:rPr/>
        <w:t>он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использован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для</w:t>
      </w:r>
      <w:r>
        <w:rPr>
          <w:spacing w:val="51"/>
          <w:w w:val="99"/>
        </w:rPr>
        <w:t> </w:t>
      </w:r>
      <w:r>
        <w:rPr>
          <w:spacing w:val="-1"/>
        </w:rPr>
        <w:t>монотерапии,</w:t>
      </w:r>
      <w:r>
        <w:rPr>
          <w:spacing w:val="-6"/>
        </w:rPr>
        <w:t> </w:t>
      </w:r>
      <w:r>
        <w:rPr/>
        <w:t>так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сочетании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другими</w:t>
      </w:r>
      <w:r>
        <w:rPr>
          <w:spacing w:val="-6"/>
        </w:rPr>
        <w:t> </w:t>
      </w:r>
      <w:r>
        <w:rPr>
          <w:spacing w:val="-1"/>
        </w:rPr>
        <w:t>гомеопатическими</w:t>
      </w:r>
      <w:r>
        <w:rPr>
          <w:spacing w:val="-5"/>
        </w:rPr>
        <w:t> </w:t>
      </w:r>
      <w:r>
        <w:rPr>
          <w:spacing w:val="-2"/>
        </w:rPr>
        <w:t>(Остеохель</w:t>
      </w:r>
      <w:r>
        <w:rPr>
          <w:spacing w:val="-5"/>
        </w:rPr>
        <w:t> </w:t>
      </w:r>
      <w:r>
        <w:rPr/>
        <w:t>С^♠^,</w:t>
      </w:r>
      <w:r>
        <w:rPr>
          <w:spacing w:val="-6"/>
        </w:rPr>
        <w:t> </w:t>
      </w:r>
      <w:r>
        <w:rPr>
          <w:spacing w:val="-2"/>
        </w:rPr>
        <w:t>Калькохель^♠^)</w:t>
      </w:r>
    </w:p>
    <w:p>
      <w:pPr>
        <w:pStyle w:val="BodyText"/>
        <w:spacing w:line="270" w:lineRule="exact"/>
        <w:ind w:right="396"/>
        <w:jc w:val="left"/>
      </w:pPr>
      <w:r>
        <w:rPr/>
        <w:t>или</w:t>
      </w:r>
      <w:r>
        <w:rPr>
          <w:spacing w:val="-6"/>
        </w:rPr>
        <w:t> </w:t>
      </w:r>
      <w:r>
        <w:rPr/>
        <w:t>аллопатическими</w:t>
      </w:r>
      <w:r>
        <w:rPr>
          <w:spacing w:val="-6"/>
        </w:rPr>
        <w:t> </w:t>
      </w:r>
      <w:r>
        <w:rPr>
          <w:spacing w:val="-1"/>
        </w:rPr>
        <w:t>средствами.</w:t>
      </w:r>
      <w:r>
        <w:rPr>
          <w:spacing w:val="-5"/>
        </w:rPr>
        <w:t> Тра</w:t>
      </w:r>
      <w:r>
        <w:rPr>
          <w:spacing w:val="-4"/>
        </w:rPr>
        <w:t>у</w:t>
      </w:r>
      <w:r>
        <w:rPr>
          <w:spacing w:val="-5"/>
        </w:rPr>
        <w:t>мель</w:t>
      </w:r>
      <w:r>
        <w:rPr>
          <w:spacing w:val="-6"/>
        </w:rPr>
        <w:t> </w:t>
      </w:r>
      <w:r>
        <w:rPr/>
        <w:t>С^♠^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таблетках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рассасывания</w:t>
      </w:r>
      <w:r>
        <w:rPr>
          <w:spacing w:val="-5"/>
        </w:rPr>
        <w:t> </w:t>
      </w:r>
      <w:r>
        <w:rPr>
          <w:spacing w:val="-2"/>
        </w:rPr>
        <w:t>назначают</w:t>
      </w:r>
      <w:r>
        <w:rPr>
          <w:spacing w:val="-6"/>
        </w:rPr>
        <w:t> </w:t>
      </w:r>
      <w:r>
        <w:rPr>
          <w:spacing w:val="-1"/>
        </w:rPr>
        <w:t>накануне</w:t>
      </w:r>
      <w:r>
        <w:rPr>
          <w:spacing w:val="55"/>
        </w:rPr>
        <w:t> </w:t>
      </w:r>
      <w:r>
        <w:rPr/>
        <w:t>операции,</w:t>
      </w:r>
      <w:r>
        <w:rPr>
          <w:spacing w:val="-4"/>
        </w:rPr>
        <w:t> </w:t>
      </w:r>
      <w:r>
        <w:rPr/>
        <w:t>прием</w:t>
      </w:r>
      <w:r>
        <w:rPr>
          <w:spacing w:val="-3"/>
        </w:rPr>
        <w:t> </w:t>
      </w:r>
      <w:r>
        <w:rPr>
          <w:spacing w:val="-2"/>
        </w:rPr>
        <w:t>продолжают</w:t>
      </w:r>
      <w:r>
        <w:rPr>
          <w:spacing w:val="-3"/>
        </w:rPr>
        <w:t> </w:t>
      </w:r>
      <w:r>
        <w:rPr>
          <w:spacing w:val="-2"/>
        </w:rPr>
        <w:t>сразу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операции.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снятия</w:t>
      </w:r>
      <w:r>
        <w:rPr>
          <w:spacing w:val="-3"/>
        </w:rPr>
        <w:t> </w:t>
      </w:r>
      <w:r>
        <w:rPr>
          <w:spacing w:val="-1"/>
        </w:rPr>
        <w:t>развившегося</w:t>
      </w:r>
      <w:r>
        <w:rPr>
          <w:spacing w:val="-3"/>
        </w:rPr>
        <w:t> </w:t>
      </w:r>
      <w:r>
        <w:rPr>
          <w:spacing w:val="-1"/>
        </w:rPr>
        <w:t>воспалительного</w:t>
      </w:r>
      <w:r>
        <w:rPr>
          <w:spacing w:val="69"/>
        </w:rPr>
        <w:t> </w:t>
      </w:r>
      <w:r>
        <w:rPr/>
        <w:t>процесса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-1"/>
        </w:rPr>
        <w:t> </w:t>
      </w:r>
      <w:r>
        <w:rPr/>
        <w:t>операции</w:t>
      </w:r>
      <w:r>
        <w:rPr>
          <w:spacing w:val="-1"/>
        </w:rPr>
        <w:t> </w:t>
      </w:r>
      <w:r>
        <w:rPr>
          <w:spacing w:val="-5"/>
        </w:rPr>
        <w:t>Тра</w:t>
      </w:r>
      <w:r>
        <w:rPr>
          <w:spacing w:val="-4"/>
        </w:rPr>
        <w:t>у</w:t>
      </w:r>
      <w:r>
        <w:rPr>
          <w:spacing w:val="-5"/>
        </w:rPr>
        <w:t>мель</w:t>
      </w:r>
      <w:r>
        <w:rPr>
          <w:spacing w:val="-1"/>
        </w:rPr>
        <w:t> </w:t>
      </w:r>
      <w:r>
        <w:rPr/>
        <w:t>С^♠^</w:t>
      </w:r>
      <w:r>
        <w:rPr>
          <w:spacing w:val="-1"/>
        </w:rPr>
        <w:t> </w:t>
      </w:r>
      <w:r>
        <w:rPr>
          <w:spacing w:val="-2"/>
        </w:rPr>
        <w:t>вводят </w:t>
      </w:r>
      <w:r>
        <w:rPr/>
        <w:t>инъекционно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2,2</w:t>
      </w:r>
      <w:r>
        <w:rPr>
          <w:spacing w:val="-1"/>
        </w:rPr>
        <w:t> </w:t>
      </w:r>
      <w:r>
        <w:rPr/>
        <w:t>мл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</w:t>
      </w:r>
      <w:r>
        <w:rPr/>
        <w:t>типу</w:t>
      </w:r>
      <w:r>
        <w:rPr>
          <w:spacing w:val="-1"/>
        </w:rPr>
        <w:t> инфильтрационной</w:t>
      </w:r>
      <w:r>
        <w:rPr>
          <w:spacing w:val="47"/>
        </w:rPr>
        <w:t> </w:t>
      </w:r>
      <w:r>
        <w:rPr/>
        <w:t>анестезии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область</w:t>
      </w:r>
      <w:r>
        <w:rPr>
          <w:spacing w:val="-7"/>
        </w:rPr>
        <w:t> </w:t>
      </w:r>
      <w:r>
        <w:rPr>
          <w:spacing w:val="-1"/>
        </w:rPr>
        <w:t>размещения</w:t>
      </w:r>
      <w:r>
        <w:rPr>
          <w:spacing w:val="-7"/>
        </w:rPr>
        <w:t> </w:t>
      </w:r>
      <w:r>
        <w:rPr>
          <w:spacing w:val="-1"/>
        </w:rPr>
        <w:t>внутрикостных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7"/>
        </w:rPr>
        <w:t> </w:t>
      </w:r>
      <w:r>
        <w:rPr>
          <w:spacing w:val="-1"/>
        </w:rPr>
        <w:t>имплантатов.</w:t>
      </w:r>
      <w:r>
        <w:rPr>
          <w:spacing w:val="-7"/>
        </w:rPr>
        <w:t> </w:t>
      </w:r>
      <w:r>
        <w:rPr>
          <w:spacing w:val="-1"/>
        </w:rPr>
        <w:t>Препарат</w:t>
      </w:r>
      <w:r>
        <w:rPr>
          <w:spacing w:val="-7"/>
        </w:rPr>
        <w:t> </w:t>
      </w:r>
      <w:r>
        <w:rPr>
          <w:spacing w:val="-1"/>
        </w:rPr>
        <w:t>противопоказан</w:t>
      </w:r>
      <w:r>
        <w:rPr>
          <w:spacing w:val="-6"/>
        </w:rPr>
        <w:t> </w:t>
      </w:r>
      <w:r>
        <w:rPr/>
        <w:t>при</w:t>
      </w:r>
      <w:r>
        <w:rPr>
          <w:spacing w:val="63"/>
        </w:rPr>
        <w:t> </w:t>
      </w:r>
      <w:r>
        <w:rPr>
          <w:spacing w:val="-1"/>
        </w:rPr>
        <w:t>гиперчувствительности</w:t>
      </w:r>
      <w:r>
        <w:rPr>
          <w:spacing w:val="-7"/>
        </w:rPr>
        <w:t> </w:t>
      </w:r>
      <w:r>
        <w:rPr/>
        <w:t>к</w:t>
      </w:r>
      <w:r>
        <w:rPr>
          <w:spacing w:val="-6"/>
        </w:rPr>
        <w:t> </w:t>
      </w:r>
      <w:r>
        <w:rPr>
          <w:rFonts w:ascii="Times New Roman" w:hAnsi="Times New Roman" w:cs="Times New Roman" w:eastAsia="Times New Roman"/>
          <w:i/>
        </w:rPr>
        <w:t>Arnica</w:t>
      </w:r>
      <w:r>
        <w:rPr>
          <w:rFonts w:ascii="Times New Roman" w:hAnsi="Times New Roman" w:cs="Times New Roman" w:eastAsia="Times New Roman"/>
          <w:i/>
          <w:spacing w:val="-6"/>
        </w:rPr>
        <w:t> </w:t>
      </w:r>
      <w:r>
        <w:rPr>
          <w:spacing w:val="-1"/>
        </w:rPr>
        <w:t>(мазь),</w:t>
      </w:r>
      <w:r>
        <w:rPr>
          <w:spacing w:val="-6"/>
        </w:rPr>
        <w:t> </w:t>
      </w:r>
      <w:r>
        <w:rPr/>
        <w:t>к</w:t>
      </w:r>
      <w:r>
        <w:rPr>
          <w:spacing w:val="-7"/>
        </w:rPr>
        <w:t> </w:t>
      </w:r>
      <w:r>
        <w:rPr/>
        <w:t>растениям</w:t>
      </w:r>
      <w:r>
        <w:rPr>
          <w:spacing w:val="-6"/>
        </w:rPr>
        <w:t> </w:t>
      </w:r>
      <w:r>
        <w:rPr>
          <w:spacing w:val="-1"/>
        </w:rPr>
        <w:t>семейства</w:t>
      </w:r>
      <w:r>
        <w:rPr>
          <w:spacing w:val="-6"/>
        </w:rPr>
        <w:t> </w:t>
      </w:r>
      <w:r>
        <w:rPr>
          <w:spacing w:val="-1"/>
        </w:rPr>
        <w:t>сложноцветных</w:t>
      </w:r>
      <w:r>
        <w:rPr>
          <w:spacing w:val="-6"/>
        </w:rPr>
        <w:t> </w:t>
      </w:r>
      <w:r>
        <w:rPr>
          <w:spacing w:val="-1"/>
        </w:rPr>
        <w:t>(раствор</w:t>
      </w:r>
      <w:r>
        <w:rPr>
          <w:spacing w:val="-7"/>
        </w:rPr>
        <w:t> </w:t>
      </w:r>
      <w:r>
        <w:rPr/>
        <w:t>для</w:t>
      </w:r>
      <w:r>
        <w:rPr>
          <w:spacing w:val="83"/>
          <w:w w:val="99"/>
        </w:rPr>
        <w:t> </w:t>
      </w:r>
      <w:r>
        <w:rPr/>
        <w:t>инъекций).</w:t>
      </w:r>
      <w:r>
        <w:rPr>
          <w:spacing w:val="-5"/>
        </w:rPr>
        <w:t> </w:t>
      </w:r>
      <w:r>
        <w:rPr/>
        <w:t>Инъекции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2"/>
        </w:rPr>
        <w:t>использовать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туберкулезе,</w:t>
      </w:r>
      <w:r>
        <w:rPr>
          <w:spacing w:val="-4"/>
        </w:rPr>
        <w:t> </w:t>
      </w:r>
      <w:r>
        <w:rPr>
          <w:spacing w:val="-2"/>
        </w:rPr>
        <w:t>лейкозах,</w:t>
      </w:r>
      <w:r>
        <w:rPr>
          <w:spacing w:val="-5"/>
        </w:rPr>
        <w:t> </w:t>
      </w:r>
      <w:r>
        <w:rPr>
          <w:spacing w:val="-1"/>
        </w:rPr>
        <w:t>рассеянном</w:t>
      </w:r>
      <w:r>
        <w:rPr>
          <w:spacing w:val="-5"/>
        </w:rPr>
        <w:t> </w:t>
      </w:r>
      <w:r>
        <w:rPr/>
        <w:t>склерозе,</w:t>
      </w:r>
      <w:r>
        <w:rPr>
          <w:spacing w:val="73"/>
          <w:w w:val="99"/>
        </w:rPr>
        <w:t> </w:t>
      </w:r>
      <w:r>
        <w:rPr>
          <w:spacing w:val="-1"/>
        </w:rPr>
        <w:t>синдроме</w:t>
      </w:r>
      <w:r>
        <w:rPr>
          <w:spacing w:val="-7"/>
        </w:rPr>
        <w:t> </w:t>
      </w:r>
      <w:r>
        <w:rPr>
          <w:spacing w:val="-1"/>
        </w:rPr>
        <w:t>приобретенного</w:t>
      </w:r>
      <w:r>
        <w:rPr>
          <w:spacing w:val="-7"/>
        </w:rPr>
        <w:t> </w:t>
      </w:r>
      <w:r>
        <w:rPr>
          <w:spacing w:val="-1"/>
        </w:rPr>
        <w:t>иммунодефицита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аутоиммунных</w:t>
      </w:r>
      <w:r>
        <w:rPr>
          <w:spacing w:val="-7"/>
        </w:rPr>
        <w:t> </w:t>
      </w:r>
      <w:r>
        <w:rPr>
          <w:spacing w:val="-1"/>
        </w:rPr>
        <w:t>заболеваниях.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осторожностью</w:t>
      </w:r>
      <w:r>
        <w:rPr>
          <w:spacing w:val="-7"/>
        </w:rPr>
        <w:t> </w:t>
      </w:r>
      <w:r>
        <w:rPr>
          <w:spacing w:val="-2"/>
        </w:rPr>
        <w:t>следует</w:t>
      </w:r>
      <w:r>
        <w:rPr>
          <w:spacing w:val="81"/>
          <w:w w:val="99"/>
        </w:rPr>
        <w:t> </w:t>
      </w:r>
      <w:r>
        <w:rPr>
          <w:spacing w:val="-2"/>
        </w:rPr>
        <w:t>назначать</w:t>
      </w:r>
      <w:r>
        <w:rPr>
          <w:spacing w:val="-5"/>
        </w:rPr>
        <w:t> </w:t>
      </w:r>
      <w:r>
        <w:rPr>
          <w:spacing w:val="-1"/>
        </w:rPr>
        <w:t>женщинам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5"/>
        </w:rPr>
        <w:t> </w:t>
      </w:r>
      <w:r>
        <w:rPr/>
        <w:t>беременности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грудного </w:t>
      </w:r>
      <w:r>
        <w:rPr>
          <w:spacing w:val="-1"/>
        </w:rPr>
        <w:t>вскармливания.</w:t>
      </w:r>
    </w:p>
    <w:p>
      <w:pPr>
        <w:pStyle w:val="BodyText"/>
        <w:spacing w:line="270" w:lineRule="exact"/>
        <w:ind w:right="343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2"/>
        </w:rPr>
        <w:t>ускорения</w:t>
      </w:r>
      <w:r>
        <w:rPr>
          <w:spacing w:val="-3"/>
        </w:rPr>
        <w:t> </w:t>
      </w:r>
      <w:r>
        <w:rPr>
          <w:spacing w:val="-1"/>
        </w:rPr>
        <w:t>регенерации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замедления</w:t>
      </w:r>
      <w:r>
        <w:rPr>
          <w:spacing w:val="-3"/>
        </w:rPr>
        <w:t> </w:t>
      </w:r>
      <w:r>
        <w:rPr/>
        <w:t>процесса</w:t>
      </w:r>
      <w:r>
        <w:rPr>
          <w:spacing w:val="-3"/>
        </w:rPr>
        <w:t> </w:t>
      </w:r>
      <w:r>
        <w:rPr/>
        <w:t>резорбции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комплексную</w:t>
      </w:r>
      <w:r>
        <w:rPr>
          <w:spacing w:val="83"/>
        </w:rPr>
        <w:t> </w:t>
      </w:r>
      <w:r>
        <w:rPr/>
        <w:t>послеоперационную</w:t>
      </w:r>
      <w:r>
        <w:rPr>
          <w:spacing w:val="-5"/>
        </w:rPr>
        <w:t> </w:t>
      </w:r>
      <w:r>
        <w:rPr>
          <w:spacing w:val="-1"/>
        </w:rPr>
        <w:t>терапию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2"/>
        </w:rPr>
        <w:t>вводить</w:t>
      </w:r>
      <w:r>
        <w:rPr>
          <w:spacing w:val="-4"/>
        </w:rPr>
        <w:t> </w:t>
      </w:r>
      <w:r>
        <w:rPr>
          <w:spacing w:val="-1"/>
        </w:rPr>
        <w:t>препараты</w:t>
      </w:r>
      <w:r>
        <w:rPr>
          <w:spacing w:val="-4"/>
        </w:rPr>
        <w:t> </w:t>
      </w:r>
      <w:r>
        <w:rPr>
          <w:spacing w:val="-2"/>
        </w:rPr>
        <w:t>Остеохель</w:t>
      </w:r>
      <w:r>
        <w:rPr>
          <w:spacing w:val="-5"/>
        </w:rPr>
        <w:t> </w:t>
      </w:r>
      <w:r>
        <w:rPr/>
        <w:t>С^♠^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Калькохель^♠^,</w:t>
      </w:r>
      <w:r>
        <w:rPr>
          <w:spacing w:val="53"/>
        </w:rPr>
        <w:t> </w:t>
      </w:r>
      <w:r>
        <w:rPr>
          <w:spacing w:val="-1"/>
        </w:rPr>
        <w:t>выпускаемые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виде</w:t>
      </w:r>
      <w:r>
        <w:rPr>
          <w:spacing w:val="-8"/>
        </w:rPr>
        <w:t> </w:t>
      </w:r>
      <w:r>
        <w:rPr>
          <w:spacing w:val="-1"/>
        </w:rPr>
        <w:t>таблеток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рассасывания.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1"/>
        </w:rPr>
        <w:t>состав</w:t>
      </w:r>
      <w:r>
        <w:rPr>
          <w:spacing w:val="-4"/>
        </w:rPr>
        <w:t> </w:t>
      </w:r>
      <w:r>
        <w:rPr>
          <w:spacing w:val="-2"/>
        </w:rPr>
        <w:t>Остеохеля</w:t>
      </w:r>
      <w:r>
        <w:rPr>
          <w:spacing w:val="-4"/>
        </w:rPr>
        <w:t> </w:t>
      </w:r>
      <w:r>
        <w:rPr/>
        <w:t>С^♠^</w:t>
      </w:r>
      <w:r>
        <w:rPr>
          <w:spacing w:val="-4"/>
        </w:rPr>
        <w:t> </w:t>
      </w:r>
      <w:r>
        <w:rPr>
          <w:spacing w:val="-3"/>
        </w:rPr>
        <w:t>входят</w:t>
      </w:r>
      <w:r>
        <w:rPr>
          <w:spacing w:val="-4"/>
        </w:rPr>
        <w:t> </w:t>
      </w:r>
      <w:r>
        <w:rPr>
          <w:spacing w:val="-2"/>
        </w:rPr>
        <w:t>компоненты</w:t>
      </w:r>
      <w:r>
        <w:rPr>
          <w:spacing w:val="-4"/>
        </w:rPr>
        <w:t> </w:t>
      </w:r>
      <w:r>
        <w:rPr>
          <w:spacing w:val="-1"/>
        </w:rPr>
        <w:t>минерального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растительного</w:t>
      </w:r>
      <w:r>
        <w:rPr>
          <w:spacing w:val="-4"/>
        </w:rPr>
        <w:t> </w:t>
      </w:r>
      <w:r>
        <w:rPr>
          <w:spacing w:val="-2"/>
        </w:rPr>
        <w:t>происхождения,</w:t>
      </w:r>
      <w:r>
        <w:rPr>
          <w:spacing w:val="67"/>
          <w:w w:val="99"/>
        </w:rPr>
        <w:t> </w:t>
      </w:r>
      <w:r>
        <w:rPr>
          <w:spacing w:val="-2"/>
        </w:rPr>
        <w:t>улучшающие</w:t>
      </w:r>
      <w:r>
        <w:rPr>
          <w:spacing w:val="-9"/>
        </w:rPr>
        <w:t> </w:t>
      </w:r>
      <w:r>
        <w:rPr>
          <w:spacing w:val="-1"/>
        </w:rPr>
        <w:t>метаболизм,</w:t>
      </w:r>
      <w:r>
        <w:rPr>
          <w:spacing w:val="-8"/>
        </w:rPr>
        <w:t> </w:t>
      </w:r>
      <w:r>
        <w:rPr>
          <w:spacing w:val="-1"/>
        </w:rPr>
        <w:t>уменьшающие</w:t>
      </w:r>
      <w:r>
        <w:rPr>
          <w:spacing w:val="-8"/>
        </w:rPr>
        <w:t> </w:t>
      </w:r>
      <w:r>
        <w:rPr/>
        <w:t>воспаление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обменно-деструктивные</w:t>
      </w:r>
      <w:r>
        <w:rPr>
          <w:spacing w:val="-8"/>
        </w:rPr>
        <w:t> </w:t>
      </w:r>
      <w:r>
        <w:rPr>
          <w:spacing w:val="-1"/>
        </w:rPr>
        <w:t>нарушения</w:t>
      </w:r>
      <w:r>
        <w:rPr>
          <w:spacing w:val="-8"/>
        </w:rPr>
        <w:t> </w:t>
      </w:r>
      <w:r>
        <w:rPr>
          <w:spacing w:val="-2"/>
        </w:rPr>
        <w:t>костной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надкостницы.</w:t>
      </w:r>
      <w:r>
        <w:rPr>
          <w:spacing w:val="-4"/>
        </w:rPr>
        <w:t> </w:t>
      </w:r>
      <w:r>
        <w:rPr>
          <w:spacing w:val="-1"/>
        </w:rPr>
        <w:t>Противопоказан</w:t>
      </w:r>
      <w:r>
        <w:rPr>
          <w:spacing w:val="-3"/>
        </w:rPr>
        <w:t> </w:t>
      </w:r>
      <w:r>
        <w:rPr>
          <w:spacing w:val="-2"/>
        </w:rPr>
        <w:t>Остеохель</w:t>
      </w:r>
      <w:r>
        <w:rPr>
          <w:spacing w:val="-3"/>
        </w:rPr>
        <w:t> </w:t>
      </w:r>
      <w:r>
        <w:rPr/>
        <w:t>С^♠^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гиперчувствительности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компонентам</w:t>
      </w:r>
      <w:r>
        <w:rPr>
          <w:spacing w:val="79"/>
          <w:w w:val="99"/>
        </w:rPr>
        <w:t> </w:t>
      </w:r>
      <w:r>
        <w:rPr>
          <w:spacing w:val="-1"/>
        </w:rPr>
        <w:t>препарата,</w:t>
      </w:r>
      <w:r>
        <w:rPr>
          <w:spacing w:val="-10"/>
        </w:rPr>
        <w:t> </w:t>
      </w:r>
      <w:r>
        <w:rPr>
          <w:spacing w:val="-1"/>
        </w:rPr>
        <w:t>недостаточности</w:t>
      </w:r>
      <w:r>
        <w:rPr>
          <w:spacing w:val="-10"/>
        </w:rPr>
        <w:t> </w:t>
      </w:r>
      <w:r>
        <w:rPr>
          <w:spacing w:val="-1"/>
        </w:rPr>
        <w:t>лактазы,</w:t>
      </w:r>
      <w:r>
        <w:rPr>
          <w:spacing w:val="-10"/>
        </w:rPr>
        <w:t> </w:t>
      </w:r>
      <w:r>
        <w:rPr/>
        <w:t>непереносимости</w:t>
      </w:r>
      <w:r>
        <w:rPr>
          <w:spacing w:val="-10"/>
        </w:rPr>
        <w:t> </w:t>
      </w:r>
      <w:r>
        <w:rPr>
          <w:spacing w:val="-1"/>
        </w:rPr>
        <w:t>лактозы,</w:t>
      </w:r>
      <w:r>
        <w:rPr>
          <w:spacing w:val="-10"/>
        </w:rPr>
        <w:t> </w:t>
      </w:r>
      <w:r>
        <w:rPr>
          <w:spacing w:val="-2"/>
        </w:rPr>
        <w:t>глюкозо-галактозной</w:t>
      </w:r>
      <w:r>
        <w:rPr>
          <w:spacing w:val="-10"/>
        </w:rPr>
        <w:t> </w:t>
      </w:r>
      <w:r>
        <w:rPr/>
        <w:t>мальабсорбции,</w:t>
      </w:r>
      <w:r>
        <w:rPr>
          <w:spacing w:val="61"/>
          <w:w w:val="99"/>
        </w:rPr>
        <w:t> </w:t>
      </w:r>
      <w:r>
        <w:rPr/>
        <w:t>пациентам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18</w:t>
      </w:r>
      <w:r>
        <w:rPr>
          <w:spacing w:val="-3"/>
        </w:rPr>
        <w:t> </w:t>
      </w:r>
      <w:r>
        <w:rPr/>
        <w:t>лет</w:t>
      </w:r>
      <w:r>
        <w:rPr>
          <w:spacing w:val="-3"/>
        </w:rPr>
        <w:t> </w:t>
      </w:r>
      <w:r>
        <w:rPr/>
        <w:t>(из-за</w:t>
      </w:r>
      <w:r>
        <w:rPr>
          <w:spacing w:val="-4"/>
        </w:rPr>
        <w:t> </w:t>
      </w:r>
      <w:r>
        <w:rPr>
          <w:spacing w:val="-1"/>
        </w:rPr>
        <w:t>недостаточности</w:t>
      </w:r>
      <w:r>
        <w:rPr>
          <w:spacing w:val="-3"/>
        </w:rPr>
        <w:t> </w:t>
      </w:r>
      <w:r>
        <w:rPr/>
        <w:t>клинических</w:t>
      </w:r>
      <w:r>
        <w:rPr>
          <w:spacing w:val="-3"/>
        </w:rPr>
        <w:t> </w:t>
      </w:r>
      <w:r>
        <w:rPr/>
        <w:t>данных).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заболеваниях</w:t>
      </w:r>
      <w:r>
        <w:rPr>
          <w:spacing w:val="-4"/>
        </w:rPr>
        <w:t> </w:t>
      </w:r>
      <w:r>
        <w:rPr>
          <w:spacing w:val="-1"/>
        </w:rPr>
        <w:t>щитовидной</w:t>
      </w:r>
      <w:r>
        <w:rPr>
          <w:spacing w:val="45"/>
        </w:rPr>
        <w:t> </w:t>
      </w:r>
      <w:r>
        <w:rPr>
          <w:spacing w:val="-1"/>
        </w:rPr>
        <w:t>железы</w:t>
      </w:r>
      <w:r>
        <w:rPr>
          <w:spacing w:val="-3"/>
        </w:rPr>
        <w:t> </w:t>
      </w:r>
      <w:r>
        <w:rPr/>
        <w:t>применение</w:t>
      </w:r>
      <w:r>
        <w:rPr>
          <w:spacing w:val="-3"/>
        </w:rPr>
        <w:t> </w:t>
      </w:r>
      <w:r>
        <w:rPr>
          <w:spacing w:val="-1"/>
        </w:rPr>
        <w:t>препарата</w:t>
      </w:r>
      <w:r>
        <w:rPr>
          <w:spacing w:val="-2"/>
        </w:rPr>
        <w:t> возможно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>
          <w:spacing w:val="-3"/>
        </w:rPr>
        <w:t>консультации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эндокринологом </w:t>
      </w:r>
      <w:r>
        <w:rPr/>
        <w:t>из-за</w:t>
      </w:r>
      <w:r>
        <w:rPr>
          <w:spacing w:val="-3"/>
        </w:rPr>
        <w:t> </w:t>
      </w:r>
      <w:r>
        <w:rPr>
          <w:spacing w:val="-2"/>
        </w:rPr>
        <w:t>того,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61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1"/>
        </w:rPr>
        <w:t>состав</w:t>
      </w:r>
      <w:r>
        <w:rPr>
          <w:spacing w:val="-3"/>
        </w:rPr>
        <w:t> </w:t>
      </w:r>
      <w:r>
        <w:rPr>
          <w:spacing w:val="-2"/>
        </w:rPr>
        <w:t>Остеохеля</w:t>
      </w:r>
      <w:r>
        <w:rPr>
          <w:spacing w:val="-3"/>
        </w:rPr>
        <w:t> </w:t>
      </w:r>
      <w:r>
        <w:rPr/>
        <w:t>С^♠^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качестве</w:t>
      </w:r>
      <w:r>
        <w:rPr>
          <w:spacing w:val="-3"/>
        </w:rPr>
        <w:t> </w:t>
      </w:r>
      <w:r>
        <w:rPr>
          <w:spacing w:val="-2"/>
        </w:rPr>
        <w:t>активного</w:t>
      </w:r>
      <w:r>
        <w:rPr>
          <w:spacing w:val="-3"/>
        </w:rPr>
        <w:t> </w:t>
      </w:r>
      <w:r>
        <w:rPr>
          <w:spacing w:val="-2"/>
        </w:rPr>
        <w:t>компонента</w:t>
      </w:r>
      <w:r>
        <w:rPr>
          <w:spacing w:val="-4"/>
        </w:rPr>
        <w:t> </w:t>
      </w:r>
      <w:r>
        <w:rPr>
          <w:spacing w:val="-2"/>
        </w:rPr>
        <w:t>включен</w:t>
      </w:r>
      <w:r>
        <w:rPr>
          <w:spacing w:val="-3"/>
        </w:rPr>
        <w:t> </w:t>
      </w:r>
      <w:r>
        <w:rPr>
          <w:spacing w:val="-2"/>
        </w:rPr>
        <w:t>йод.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нарушении</w:t>
      </w:r>
      <w:r>
        <w:rPr>
          <w:spacing w:val="-5"/>
        </w:rPr>
        <w:t> </w:t>
      </w:r>
      <w:r>
        <w:rPr>
          <w:spacing w:val="-1"/>
        </w:rPr>
        <w:t>кальциевого</w:t>
      </w:r>
      <w:r>
        <w:rPr>
          <w:spacing w:val="-5"/>
        </w:rPr>
        <w:t> </w:t>
      </w:r>
      <w:r>
        <w:rPr>
          <w:spacing w:val="-1"/>
        </w:rPr>
        <w:t>обмена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комплексной</w:t>
      </w:r>
      <w:r>
        <w:rPr>
          <w:spacing w:val="-5"/>
        </w:rPr>
        <w:t> </w:t>
      </w:r>
      <w:r>
        <w:rPr>
          <w:spacing w:val="-1"/>
        </w:rPr>
        <w:t>терапии</w:t>
      </w:r>
      <w:r>
        <w:rPr>
          <w:spacing w:val="-5"/>
        </w:rPr>
        <w:t> </w:t>
      </w:r>
      <w:r>
        <w:rPr>
          <w:spacing w:val="-2"/>
        </w:rPr>
        <w:t>назначают</w:t>
      </w:r>
      <w:r>
        <w:rPr>
          <w:spacing w:val="-5"/>
        </w:rPr>
        <w:t> </w:t>
      </w:r>
      <w:r>
        <w:rPr>
          <w:spacing w:val="-2"/>
        </w:rPr>
        <w:t>Калькохель^♠^,</w:t>
      </w:r>
      <w:r>
        <w:rPr>
          <w:spacing w:val="-5"/>
        </w:rPr>
        <w:t> </w:t>
      </w:r>
      <w:r>
        <w:rPr>
          <w:spacing w:val="-1"/>
        </w:rPr>
        <w:t>содержащий</w:t>
      </w:r>
      <w:r>
        <w:rPr>
          <w:spacing w:val="59"/>
          <w:w w:val="99"/>
        </w:rPr>
        <w:t> </w:t>
      </w:r>
      <w:r>
        <w:rPr>
          <w:spacing w:val="-2"/>
        </w:rPr>
        <w:t>компоненты</w:t>
      </w:r>
      <w:r>
        <w:rPr>
          <w:spacing w:val="-6"/>
        </w:rPr>
        <w:t> </w:t>
      </w:r>
      <w:r>
        <w:rPr>
          <w:spacing w:val="-1"/>
        </w:rPr>
        <w:t>минерального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растительного</w:t>
      </w:r>
      <w:r>
        <w:rPr>
          <w:spacing w:val="-6"/>
        </w:rPr>
        <w:t> </w:t>
      </w:r>
      <w:r>
        <w:rPr>
          <w:spacing w:val="-2"/>
        </w:rPr>
        <w:t>происхождения,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>
          <w:spacing w:val="-2"/>
        </w:rPr>
        <w:t>улучшают</w:t>
      </w:r>
      <w:r>
        <w:rPr>
          <w:spacing w:val="-5"/>
        </w:rPr>
        <w:t> </w:t>
      </w:r>
      <w:r>
        <w:rPr>
          <w:spacing w:val="-1"/>
        </w:rPr>
        <w:t>метаболизм</w:t>
      </w:r>
      <w:r>
        <w:rPr>
          <w:spacing w:val="-6"/>
        </w:rPr>
        <w:t> </w:t>
      </w:r>
      <w:r>
        <w:rPr>
          <w:spacing w:val="-1"/>
        </w:rPr>
        <w:t>кальция,</w:t>
      </w:r>
      <w:r>
        <w:rPr>
          <w:spacing w:val="73"/>
        </w:rPr>
        <w:t> </w:t>
      </w:r>
      <w:r>
        <w:rPr>
          <w:spacing w:val="-2"/>
        </w:rPr>
        <w:t>обладают</w:t>
      </w:r>
      <w:r>
        <w:rPr>
          <w:spacing w:val="-11"/>
        </w:rPr>
        <w:t> </w:t>
      </w:r>
      <w:r>
        <w:rPr>
          <w:spacing w:val="-1"/>
        </w:rPr>
        <w:t>противовоспалительным,</w:t>
      </w:r>
      <w:r>
        <w:rPr>
          <w:spacing w:val="-11"/>
        </w:rPr>
        <w:t> </w:t>
      </w:r>
      <w:r>
        <w:rPr>
          <w:spacing w:val="-2"/>
        </w:rPr>
        <w:t>болеутоляющим,</w:t>
      </w:r>
      <w:r>
        <w:rPr>
          <w:spacing w:val="-11"/>
        </w:rPr>
        <w:t> </w:t>
      </w:r>
      <w:r>
        <w:rPr>
          <w:spacing w:val="-1"/>
        </w:rPr>
        <w:t>успокаивающим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1"/>
        </w:rPr>
        <w:t>спазмолитическим</w:t>
      </w:r>
      <w:r>
        <w:rPr>
          <w:spacing w:val="-11"/>
        </w:rPr>
        <w:t> </w:t>
      </w:r>
      <w:r>
        <w:rPr/>
        <w:t>действием.</w:t>
      </w:r>
      <w:r>
        <w:rPr>
          <w:spacing w:val="111"/>
          <w:w w:val="99"/>
        </w:rPr>
        <w:t> </w:t>
      </w:r>
      <w:r>
        <w:rPr>
          <w:spacing w:val="-1"/>
        </w:rPr>
        <w:t>Противопоказан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применению</w:t>
      </w:r>
      <w:r>
        <w:rPr>
          <w:spacing w:val="-4"/>
        </w:rPr>
        <w:t> </w:t>
      </w:r>
      <w:r>
        <w:rPr>
          <w:spacing w:val="-3"/>
        </w:rPr>
        <w:t>Калькохель^♠^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гиперчувствительности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2"/>
        </w:rPr>
        <w:t>компонентам</w:t>
      </w:r>
      <w:r>
        <w:rPr>
          <w:spacing w:val="-4"/>
        </w:rPr>
        <w:t> </w:t>
      </w:r>
      <w:r>
        <w:rPr>
          <w:spacing w:val="-1"/>
        </w:rPr>
        <w:t>препарата,</w:t>
      </w:r>
      <w:r>
        <w:rPr>
          <w:spacing w:val="91"/>
          <w:w w:val="99"/>
        </w:rPr>
        <w:t> </w:t>
      </w:r>
      <w:r>
        <w:rPr>
          <w:spacing w:val="-1"/>
        </w:rPr>
        <w:t>недостаточности</w:t>
      </w:r>
      <w:r>
        <w:rPr>
          <w:spacing w:val="-9"/>
        </w:rPr>
        <w:t> </w:t>
      </w:r>
      <w:r>
        <w:rPr>
          <w:spacing w:val="-1"/>
        </w:rPr>
        <w:t>лактазы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непереносимости</w:t>
      </w:r>
      <w:r>
        <w:rPr>
          <w:spacing w:val="-8"/>
        </w:rPr>
        <w:t> </w:t>
      </w:r>
      <w:r>
        <w:rPr>
          <w:spacing w:val="-1"/>
        </w:rPr>
        <w:t>лактозы,</w:t>
      </w:r>
      <w:r>
        <w:rPr>
          <w:spacing w:val="-9"/>
        </w:rPr>
        <w:t> </w:t>
      </w:r>
      <w:r>
        <w:rPr>
          <w:spacing w:val="-2"/>
        </w:rPr>
        <w:t>глюкозогалактозной</w:t>
      </w:r>
      <w:r>
        <w:rPr>
          <w:spacing w:val="-8"/>
        </w:rPr>
        <w:t> </w:t>
      </w:r>
      <w:r>
        <w:rPr/>
        <w:t>мальабсорбции.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3"/>
        </w:rPr>
        <w:t>Курсовое</w:t>
      </w:r>
      <w:r>
        <w:rPr>
          <w:spacing w:val="-5"/>
        </w:rPr>
        <w:t> </w:t>
      </w:r>
      <w:r>
        <w:rPr>
          <w:spacing w:val="-1"/>
        </w:rPr>
        <w:t>последовательное</w:t>
      </w:r>
      <w:r>
        <w:rPr>
          <w:spacing w:val="-6"/>
        </w:rPr>
        <w:t> </w:t>
      </w:r>
      <w:r>
        <w:rPr/>
        <w:t>применение</w:t>
      </w:r>
      <w:r>
        <w:rPr>
          <w:spacing w:val="-5"/>
        </w:rPr>
        <w:t> </w:t>
      </w:r>
      <w:r>
        <w:rPr>
          <w:spacing w:val="-2"/>
        </w:rPr>
        <w:t>препаратов</w:t>
      </w:r>
      <w:r>
        <w:rPr>
          <w:spacing w:val="-5"/>
        </w:rPr>
        <w:t> </w:t>
      </w:r>
      <w:r>
        <w:rPr>
          <w:spacing w:val="-2"/>
        </w:rPr>
        <w:t>Остеохель</w:t>
      </w:r>
      <w:r>
        <w:rPr>
          <w:spacing w:val="-5"/>
        </w:rPr>
        <w:t> </w:t>
      </w:r>
      <w:r>
        <w:rPr/>
        <w:t>С^♠^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Калькохель^♠^</w:t>
      </w:r>
      <w:r>
        <w:rPr>
          <w:spacing w:val="-5"/>
        </w:rPr>
        <w:t> </w:t>
      </w:r>
      <w:r>
        <w:rPr>
          <w:spacing w:val="-2"/>
        </w:rPr>
        <w:t>нормализует</w:t>
      </w:r>
      <w:r>
        <w:rPr>
          <w:spacing w:val="97"/>
          <w:w w:val="99"/>
        </w:rPr>
        <w:t> </w:t>
      </w:r>
      <w:r>
        <w:rPr>
          <w:spacing w:val="-1"/>
        </w:rPr>
        <w:t>обменные</w:t>
      </w:r>
      <w:r>
        <w:rPr>
          <w:spacing w:val="-3"/>
        </w:rPr>
        <w:t> </w:t>
      </w:r>
      <w:r>
        <w:rPr/>
        <w:t>процессы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костной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2"/>
        </w:rPr>
        <w:t>счет</w:t>
      </w:r>
      <w:r>
        <w:rPr>
          <w:spacing w:val="-3"/>
        </w:rPr>
        <w:t> </w:t>
      </w:r>
      <w:r>
        <w:rPr>
          <w:spacing w:val="-2"/>
        </w:rPr>
        <w:t>коррекции </w:t>
      </w:r>
      <w:r>
        <w:rPr/>
        <w:t>уровня</w:t>
      </w:r>
      <w:r>
        <w:rPr>
          <w:spacing w:val="-3"/>
        </w:rPr>
        <w:t> </w:t>
      </w:r>
      <w:r>
        <w:rPr>
          <w:spacing w:val="-1"/>
        </w:rPr>
        <w:t>кальцийрегулирующих</w:t>
      </w:r>
      <w:r>
        <w:rPr>
          <w:spacing w:val="-3"/>
        </w:rPr>
        <w:t> </w:t>
      </w:r>
      <w:r>
        <w:rPr>
          <w:spacing w:val="-2"/>
        </w:rPr>
        <w:t>гормонов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1"/>
        </w:rPr>
        <w:t>уменьшения</w:t>
      </w:r>
      <w:r>
        <w:rPr>
          <w:spacing w:val="-4"/>
        </w:rPr>
        <w:t> </w:t>
      </w:r>
      <w:r>
        <w:rPr/>
        <w:t>воспаления</w:t>
      </w:r>
      <w:r>
        <w:rPr>
          <w:spacing w:val="-4"/>
        </w:rPr>
        <w:t> </w:t>
      </w:r>
      <w:r>
        <w:rPr>
          <w:spacing w:val="-2"/>
        </w:rPr>
        <w:t>(Остеохель</w:t>
      </w:r>
      <w:r>
        <w:rPr>
          <w:spacing w:val="-4"/>
        </w:rPr>
        <w:t> </w:t>
      </w:r>
      <w:r>
        <w:rPr/>
        <w:t>С^♠^),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создает</w:t>
      </w:r>
      <w:r>
        <w:rPr>
          <w:spacing w:val="-4"/>
        </w:rPr>
        <w:t> </w:t>
      </w:r>
      <w:r>
        <w:rPr>
          <w:spacing w:val="-1"/>
        </w:rPr>
        <w:t>возможность</w:t>
      </w:r>
      <w:r>
        <w:rPr>
          <w:spacing w:val="-4"/>
        </w:rPr>
        <w:t> </w:t>
      </w:r>
      <w:r>
        <w:rPr>
          <w:spacing w:val="-1"/>
        </w:rPr>
        <w:t>оптимизировать</w:t>
      </w:r>
      <w:r>
        <w:rPr>
          <w:spacing w:val="63"/>
        </w:rPr>
        <w:t> </w:t>
      </w:r>
      <w:r>
        <w:rPr>
          <w:spacing w:val="-1"/>
        </w:rPr>
        <w:t>использование</w:t>
      </w:r>
      <w:r>
        <w:rPr>
          <w:spacing w:val="-3"/>
        </w:rPr>
        <w:t> </w:t>
      </w:r>
      <w:r>
        <w:rPr>
          <w:spacing w:val="-1"/>
        </w:rPr>
        <w:t>кальция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синтезе</w:t>
      </w:r>
      <w:r>
        <w:rPr>
          <w:spacing w:val="-2"/>
        </w:rPr>
        <w:t> костной </w:t>
      </w:r>
      <w:r>
        <w:rPr>
          <w:spacing w:val="-1"/>
        </w:rPr>
        <w:t>ткани</w:t>
      </w:r>
      <w:r>
        <w:rPr>
          <w:spacing w:val="-2"/>
        </w:rPr>
        <w:t> (Калькохель^♠^).</w:t>
      </w:r>
    </w:p>
    <w:p>
      <w:pPr>
        <w:pStyle w:val="BodyText"/>
        <w:spacing w:line="270" w:lineRule="exact"/>
        <w:ind w:right="340"/>
        <w:jc w:val="left"/>
      </w:pPr>
      <w:r>
        <w:rPr>
          <w:spacing w:val="-2"/>
        </w:rPr>
        <w:t>Назначают</w:t>
      </w:r>
      <w:r>
        <w:rPr>
          <w:spacing w:val="-6"/>
        </w:rPr>
        <w:t> </w:t>
      </w:r>
      <w:r>
        <w:rPr>
          <w:spacing w:val="-1"/>
        </w:rPr>
        <w:t>таблетированные</w:t>
      </w:r>
      <w:r>
        <w:rPr>
          <w:spacing w:val="-5"/>
        </w:rPr>
        <w:t> </w:t>
      </w:r>
      <w:r>
        <w:rPr>
          <w:spacing w:val="-1"/>
        </w:rPr>
        <w:t>гомеопатические</w:t>
      </w:r>
      <w:r>
        <w:rPr>
          <w:spacing w:val="-5"/>
        </w:rPr>
        <w:t> </w:t>
      </w:r>
      <w:r>
        <w:rPr>
          <w:spacing w:val="-1"/>
        </w:rPr>
        <w:t>препараты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одной</w:t>
      </w:r>
      <w:r>
        <w:rPr>
          <w:spacing w:val="-5"/>
        </w:rPr>
        <w:t> </w:t>
      </w:r>
      <w:r>
        <w:rPr>
          <w:spacing w:val="-2"/>
        </w:rPr>
        <w:t>таблетке</w:t>
      </w:r>
      <w:r>
        <w:rPr>
          <w:spacing w:val="-6"/>
        </w:rPr>
        <w:t> </w:t>
      </w:r>
      <w:r>
        <w:rPr/>
        <w:t>3</w:t>
      </w:r>
      <w:r>
        <w:rPr>
          <w:spacing w:val="-5"/>
        </w:rPr>
        <w:t> </w:t>
      </w:r>
      <w:r>
        <w:rPr/>
        <w:t>раза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день,</w:t>
      </w:r>
      <w:r>
        <w:rPr>
          <w:spacing w:val="-6"/>
        </w:rPr>
        <w:t> </w:t>
      </w:r>
      <w:r>
        <w:rPr/>
        <w:t>вне</w:t>
      </w:r>
      <w:r>
        <w:rPr>
          <w:spacing w:val="-5"/>
        </w:rPr>
        <w:t> </w:t>
      </w:r>
      <w:r>
        <w:rPr>
          <w:spacing w:val="-1"/>
        </w:rPr>
        <w:t>приема</w:t>
      </w:r>
      <w:r>
        <w:rPr>
          <w:spacing w:val="57"/>
          <w:w w:val="99"/>
        </w:rPr>
        <w:t> </w:t>
      </w:r>
      <w:r>
        <w:rPr/>
        <w:t>пищи.</w:t>
      </w:r>
      <w:r>
        <w:rPr>
          <w:spacing w:val="-5"/>
        </w:rPr>
        <w:t> </w:t>
      </w:r>
      <w:r>
        <w:rPr/>
        <w:t>Обычно</w:t>
      </w:r>
      <w:r>
        <w:rPr>
          <w:spacing w:val="-4"/>
        </w:rPr>
        <w:t> </w:t>
      </w:r>
      <w:r>
        <w:rPr/>
        <w:t>они</w:t>
      </w:r>
      <w:r>
        <w:rPr>
          <w:spacing w:val="-5"/>
        </w:rPr>
        <w:t> </w:t>
      </w:r>
      <w:r>
        <w:rPr>
          <w:spacing w:val="-2"/>
        </w:rPr>
        <w:t>хорошо</w:t>
      </w:r>
      <w:r>
        <w:rPr>
          <w:spacing w:val="-4"/>
        </w:rPr>
        <w:t> </w:t>
      </w:r>
      <w:r>
        <w:rPr/>
        <w:t>переносятся,</w:t>
      </w:r>
      <w:r>
        <w:rPr>
          <w:spacing w:val="-5"/>
        </w:rPr>
        <w:t> </w:t>
      </w:r>
      <w:r>
        <w:rPr>
          <w:spacing w:val="-1"/>
        </w:rPr>
        <w:t>побочные</w:t>
      </w:r>
      <w:r>
        <w:rPr>
          <w:spacing w:val="-4"/>
        </w:rPr>
        <w:t> </w:t>
      </w:r>
      <w:r>
        <w:rPr>
          <w:spacing w:val="-1"/>
        </w:rPr>
        <w:t>эффекты,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частности</w:t>
      </w:r>
      <w:r>
        <w:rPr>
          <w:spacing w:val="-4"/>
        </w:rPr>
        <w:t> </w:t>
      </w:r>
      <w:r>
        <w:rPr/>
        <w:t>гиперсаливация,</w:t>
      </w:r>
      <w:r>
        <w:rPr>
          <w:spacing w:val="-5"/>
        </w:rPr>
        <w:t> </w:t>
      </w:r>
      <w:r>
        <w:rPr>
          <w:spacing w:val="-1"/>
        </w:rPr>
        <w:t>требующие</w:t>
      </w:r>
      <w:r>
        <w:rPr>
          <w:spacing w:val="33"/>
        </w:rPr>
        <w:t> </w:t>
      </w:r>
      <w:r>
        <w:rPr>
          <w:spacing w:val="-1"/>
        </w:rPr>
        <w:t>отмены</w:t>
      </w:r>
      <w:r>
        <w:rPr>
          <w:spacing w:val="-8"/>
        </w:rPr>
        <w:t> </w:t>
      </w:r>
      <w:r>
        <w:rPr>
          <w:spacing w:val="-1"/>
        </w:rPr>
        <w:t>препарата,</w:t>
      </w:r>
      <w:r>
        <w:rPr>
          <w:spacing w:val="-7"/>
        </w:rPr>
        <w:t> </w:t>
      </w:r>
      <w:r>
        <w:rPr>
          <w:spacing w:val="-2"/>
        </w:rPr>
        <w:t>наблюдаются</w:t>
      </w:r>
      <w:r>
        <w:rPr>
          <w:spacing w:val="-7"/>
        </w:rPr>
        <w:t> </w:t>
      </w:r>
      <w:r>
        <w:rPr>
          <w:spacing w:val="-3"/>
        </w:rPr>
        <w:t>редко.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случае</w:t>
      </w:r>
      <w:r>
        <w:rPr>
          <w:spacing w:val="-7"/>
        </w:rPr>
        <w:t> </w:t>
      </w:r>
      <w:r>
        <w:rPr>
          <w:spacing w:val="-1"/>
        </w:rPr>
        <w:t>проявившейся</w:t>
      </w:r>
      <w:r>
        <w:rPr>
          <w:spacing w:val="-7"/>
        </w:rPr>
        <w:t> </w:t>
      </w:r>
      <w:r>
        <w:rPr>
          <w:spacing w:val="-1"/>
        </w:rPr>
        <w:t>аллергической</w:t>
      </w:r>
      <w:r>
        <w:rPr>
          <w:spacing w:val="-7"/>
        </w:rPr>
        <w:t> </w:t>
      </w:r>
      <w:r>
        <w:rPr/>
        <w:t>реакции</w:t>
      </w:r>
      <w:r>
        <w:rPr>
          <w:spacing w:val="-7"/>
        </w:rPr>
        <w:t> </w:t>
      </w:r>
      <w:r>
        <w:rPr>
          <w:spacing w:val="-3"/>
        </w:rPr>
        <w:t>необходимо</w:t>
      </w:r>
      <w:r>
        <w:rPr>
          <w:spacing w:val="57"/>
          <w:w w:val="99"/>
        </w:rPr>
        <w:t> </w:t>
      </w:r>
      <w:r>
        <w:rPr>
          <w:spacing w:val="-1"/>
        </w:rPr>
        <w:t>немедленно</w:t>
      </w:r>
      <w:r>
        <w:rPr>
          <w:spacing w:val="-8"/>
        </w:rPr>
        <w:t> </w:t>
      </w:r>
      <w:r>
        <w:rPr/>
        <w:t>эти</w:t>
      </w:r>
      <w:r>
        <w:rPr>
          <w:spacing w:val="-8"/>
        </w:rPr>
        <w:t> </w:t>
      </w:r>
      <w:r>
        <w:rPr>
          <w:spacing w:val="-1"/>
        </w:rPr>
        <w:t>препараты</w:t>
      </w:r>
      <w:r>
        <w:rPr>
          <w:spacing w:val="-7"/>
        </w:rPr>
        <w:t> </w:t>
      </w:r>
      <w:r>
        <w:rPr>
          <w:spacing w:val="-1"/>
        </w:rPr>
        <w:t>отменить.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О</w:t>
      </w:r>
      <w:r>
        <w:rPr>
          <w:spacing w:val="-6"/>
        </w:rPr>
        <w:t>б</w:t>
      </w:r>
      <w:r>
        <w:rPr/>
        <w:t>ез</w:t>
      </w:r>
      <w:r>
        <w:rPr>
          <w:spacing w:val="-6"/>
        </w:rPr>
        <w:t>б</w:t>
      </w:r>
      <w:r>
        <w:rPr>
          <w:spacing w:val="-5"/>
        </w:rPr>
        <w:t>о</w:t>
      </w:r>
      <w:r>
        <w:rPr/>
        <w:t>ливание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</w:t>
      </w:r>
      <w:r>
        <w:rPr>
          <w:spacing w:val="-6"/>
        </w:rPr>
        <w:t>к</w:t>
      </w:r>
      <w:r>
        <w:rPr/>
        <w:t>арственная</w:t>
      </w:r>
      <w:r>
        <w:rPr>
          <w:spacing w:val="-2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b w:val="0"/>
        </w:rPr>
      </w:r>
    </w:p>
    <w:p>
      <w:pPr>
        <w:pStyle w:val="BodyText"/>
        <w:spacing w:line="240" w:lineRule="auto" w:before="298"/>
        <w:ind w:right="449"/>
        <w:jc w:val="left"/>
      </w:pPr>
      <w:r>
        <w:rPr/>
        <w:t>Список</w:t>
      </w:r>
      <w:r>
        <w:rPr>
          <w:spacing w:val="-19"/>
        </w:rPr>
        <w:t> </w:t>
      </w:r>
      <w:r>
        <w:rPr>
          <w:spacing w:val="-2"/>
        </w:rPr>
        <w:t>литературы</w:t>
      </w:r>
      <w:r>
        <w:rPr/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73" w:lineRule="exact" w:before="0" w:after="0"/>
        <w:ind w:left="930" w:right="0" w:firstLine="0"/>
        <w:jc w:val="left"/>
      </w:pPr>
      <w:r>
        <w:rPr>
          <w:spacing w:val="-13"/>
        </w:rPr>
        <w:t>А</w:t>
      </w:r>
      <w:r>
        <w:rPr/>
        <w:t>брамо</w:t>
      </w:r>
      <w:r>
        <w:rPr>
          <w:spacing w:val="-5"/>
        </w:rPr>
        <w:t>в</w:t>
      </w:r>
      <w:r>
        <w:rPr/>
        <w:t>а</w:t>
      </w:r>
      <w:r>
        <w:rPr>
          <w:spacing w:val="-4"/>
        </w:rPr>
        <w:t> </w:t>
      </w:r>
      <w:r>
        <w:rPr/>
        <w:t>М.Я.,</w:t>
      </w:r>
      <w:r>
        <w:rPr>
          <w:spacing w:val="-3"/>
        </w:rPr>
        <w:t> </w:t>
      </w:r>
      <w:r>
        <w:rPr>
          <w:spacing w:val="-12"/>
        </w:rPr>
        <w:t>А</w:t>
      </w:r>
      <w:r>
        <w:rPr>
          <w:spacing w:val="2"/>
        </w:rPr>
        <w:t>т</w:t>
      </w:r>
      <w:r>
        <w:rPr>
          <w:spacing w:val="-4"/>
        </w:rPr>
        <w:t>р</w:t>
      </w:r>
      <w:r>
        <w:rPr/>
        <w:t>уш</w:t>
      </w:r>
      <w:r>
        <w:rPr>
          <w:spacing w:val="-7"/>
        </w:rPr>
        <w:t>к</w:t>
      </w:r>
      <w:r>
        <w:rPr/>
        <w:t>евич</w:t>
      </w:r>
      <w:r>
        <w:rPr>
          <w:spacing w:val="-3"/>
        </w:rPr>
        <w:t> </w:t>
      </w:r>
      <w:r>
        <w:rPr/>
        <w:t>В.</w:t>
      </w:r>
      <w:r>
        <w:rPr>
          <w:spacing w:val="-28"/>
        </w:rPr>
        <w:t>Г</w:t>
      </w:r>
      <w:r>
        <w:rPr/>
        <w:t>.,</w:t>
      </w:r>
      <w:r>
        <w:rPr>
          <w:spacing w:val="-3"/>
        </w:rPr>
        <w:t> </w:t>
      </w:r>
      <w:r>
        <w:rPr/>
        <w:t>Б</w:t>
      </w:r>
      <w:r>
        <w:rPr>
          <w:spacing w:val="-7"/>
        </w:rPr>
        <w:t>а</w:t>
      </w:r>
      <w:r>
        <w:rPr>
          <w:spacing w:val="-4"/>
        </w:rPr>
        <w:t>т</w:t>
      </w:r>
      <w:r>
        <w:rPr/>
        <w:t>урин</w:t>
      </w:r>
      <w:r>
        <w:rPr>
          <w:spacing w:val="-4"/>
        </w:rPr>
        <w:t> </w:t>
      </w:r>
      <w:r>
        <w:rPr/>
        <w:t>В.А.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др.</w:t>
      </w:r>
      <w:r>
        <w:rPr>
          <w:spacing w:val="-3"/>
        </w:rPr>
        <w:t> </w:t>
      </w:r>
      <w:r>
        <w:rPr/>
        <w:t>Ф</w:t>
      </w:r>
      <w:r>
        <w:rPr>
          <w:spacing w:val="-5"/>
        </w:rPr>
        <w:t>е</w:t>
      </w:r>
      <w:r>
        <w:rPr/>
        <w:t>дер</w:t>
      </w:r>
      <w:r>
        <w:rPr>
          <w:spacing w:val="2"/>
        </w:rPr>
        <w:t>а</w:t>
      </w:r>
      <w:r>
        <w:rPr/>
        <w:t>льн</w:t>
      </w:r>
      <w:r>
        <w:rPr>
          <w:spacing w:val="2"/>
        </w:rPr>
        <w:t>о</w:t>
      </w:r>
      <w:r>
        <w:rPr/>
        <w:t>е</w:t>
      </w:r>
      <w:r>
        <w:rPr>
          <w:spacing w:val="-4"/>
        </w:rPr>
        <w:t> р</w:t>
      </w:r>
      <w:r>
        <w:rPr/>
        <w:t>у</w:t>
      </w:r>
      <w:r>
        <w:rPr>
          <w:spacing w:val="-14"/>
        </w:rPr>
        <w:t>к</w:t>
      </w:r>
      <w:r>
        <w:rPr/>
        <w:t>о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дст</w:t>
      </w:r>
      <w:r>
        <w:rPr>
          <w:spacing w:val="-2"/>
        </w:rPr>
        <w:t>в</w:t>
      </w:r>
      <w:r>
        <w:rPr/>
        <w:t>о</w:t>
      </w:r>
    </w:p>
    <w:p>
      <w:pPr>
        <w:pStyle w:val="BodyText"/>
        <w:spacing w:line="270" w:lineRule="exact" w:before="5"/>
        <w:ind w:left="929" w:right="406"/>
        <w:jc w:val="left"/>
      </w:pPr>
      <w:r>
        <w:rPr/>
        <w:t>по</w:t>
      </w:r>
      <w:r>
        <w:rPr>
          <w:spacing w:val="-6"/>
        </w:rPr>
        <w:t> </w:t>
      </w:r>
      <w:r>
        <w:rPr>
          <w:spacing w:val="-1"/>
        </w:rPr>
        <w:t>использованию</w:t>
      </w:r>
      <w:r>
        <w:rPr>
          <w:spacing w:val="-5"/>
        </w:rPr>
        <w:t> </w:t>
      </w:r>
      <w:r>
        <w:rPr>
          <w:spacing w:val="-1"/>
        </w:rPr>
        <w:t>лекарственных</w:t>
      </w:r>
      <w:r>
        <w:rPr>
          <w:spacing w:val="-6"/>
        </w:rPr>
        <w:t> </w:t>
      </w:r>
      <w:r>
        <w:rPr>
          <w:spacing w:val="-1"/>
        </w:rPr>
        <w:t>средств</w:t>
      </w:r>
      <w:r>
        <w:rPr>
          <w:spacing w:val="-5"/>
        </w:rPr>
        <w:t> </w:t>
      </w:r>
      <w:r>
        <w:rPr>
          <w:spacing w:val="-2"/>
        </w:rPr>
        <w:t>(формулярная</w:t>
      </w:r>
      <w:r>
        <w:rPr>
          <w:spacing w:val="-6"/>
        </w:rPr>
        <w:t> </w:t>
      </w:r>
      <w:r>
        <w:rPr>
          <w:spacing w:val="-1"/>
        </w:rPr>
        <w:t>система).</w:t>
      </w:r>
      <w:r>
        <w:rPr>
          <w:spacing w:val="-5"/>
        </w:rPr>
        <w:t> </w:t>
      </w:r>
      <w:r>
        <w:rPr>
          <w:spacing w:val="-2"/>
        </w:rPr>
        <w:t>Изд.</w:t>
      </w:r>
      <w:r>
        <w:rPr>
          <w:spacing w:val="-6"/>
        </w:rPr>
        <w:t> </w:t>
      </w:r>
      <w:r>
        <w:rPr/>
        <w:t>20-е,</w:t>
      </w:r>
      <w:r>
        <w:rPr>
          <w:spacing w:val="-5"/>
        </w:rPr>
        <w:t> </w:t>
      </w:r>
      <w:r>
        <w:rPr/>
        <w:t>перераб.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доп.</w:t>
      </w:r>
      <w:r>
        <w:rPr>
          <w:spacing w:val="-6"/>
        </w:rPr>
        <w:t> </w:t>
      </w:r>
      <w:r>
        <w:rPr/>
        <w:t>М.,</w:t>
      </w:r>
      <w:r>
        <w:rPr>
          <w:spacing w:val="65"/>
        </w:rPr>
        <w:t> </w:t>
      </w:r>
      <w:r>
        <w:rPr/>
        <w:t>2018.</w:t>
      </w:r>
      <w:r>
        <w:rPr>
          <w:spacing w:val="-5"/>
        </w:rPr>
        <w:t> </w:t>
      </w:r>
      <w:r>
        <w:rPr/>
        <w:t>Серия:</w:t>
      </w:r>
      <w:r>
        <w:rPr>
          <w:spacing w:val="-4"/>
        </w:rPr>
        <w:t> </w:t>
      </w:r>
      <w:r>
        <w:rPr>
          <w:spacing w:val="-2"/>
        </w:rPr>
        <w:t>Библиотека</w:t>
      </w:r>
      <w:r>
        <w:rPr>
          <w:spacing w:val="-4"/>
        </w:rPr>
        <w:t> </w:t>
      </w:r>
      <w:r>
        <w:rPr>
          <w:spacing w:val="-2"/>
        </w:rPr>
        <w:t>Российского</w:t>
      </w:r>
      <w:r>
        <w:rPr>
          <w:spacing w:val="-4"/>
        </w:rPr>
        <w:t> </w:t>
      </w:r>
      <w:r>
        <w:rPr>
          <w:spacing w:val="-1"/>
        </w:rPr>
        <w:t>национального</w:t>
      </w:r>
      <w:r>
        <w:rPr>
          <w:spacing w:val="-4"/>
        </w:rPr>
        <w:t> </w:t>
      </w:r>
      <w:r>
        <w:rPr>
          <w:spacing w:val="-1"/>
        </w:rPr>
        <w:t>конгресса</w:t>
      </w:r>
      <w:r>
        <w:rPr>
          <w:spacing w:val="-4"/>
        </w:rPr>
        <w:t> </w:t>
      </w:r>
      <w:r>
        <w:rPr>
          <w:spacing w:val="-1"/>
        </w:rPr>
        <w:t>«Человек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лекарство».</w:t>
      </w:r>
      <w:r>
        <w:rPr>
          <w:spacing w:val="-4"/>
        </w:rPr>
        <w:t> </w:t>
      </w:r>
      <w:r>
        <w:rPr/>
        <w:t>№</w:t>
      </w:r>
      <w:r>
        <w:rPr>
          <w:spacing w:val="-5"/>
        </w:rPr>
        <w:t> </w:t>
      </w:r>
      <w:r>
        <w:rPr/>
        <w:t>20.</w:t>
      </w:r>
    </w:p>
    <w:p>
      <w:pPr>
        <w:pStyle w:val="BodyText"/>
        <w:spacing w:line="265" w:lineRule="exact"/>
        <w:ind w:left="929" w:right="449"/>
        <w:jc w:val="left"/>
      </w:pPr>
      <w:r>
        <w:rPr>
          <w:spacing w:val="-3"/>
        </w:rPr>
        <w:t>Стоматология.</w:t>
      </w: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70" w:lineRule="exact" w:before="5" w:after="0"/>
        <w:ind w:left="930" w:right="512" w:firstLine="0"/>
        <w:jc w:val="left"/>
      </w:pPr>
      <w:r>
        <w:rPr/>
        <w:t>Зорин</w:t>
      </w:r>
      <w:r>
        <w:rPr>
          <w:spacing w:val="-5"/>
        </w:rPr>
        <w:t> </w:t>
      </w:r>
      <w:r>
        <w:rPr/>
        <w:t>Е.В.,</w:t>
      </w:r>
      <w:r>
        <w:rPr>
          <w:spacing w:val="-4"/>
        </w:rPr>
        <w:t> </w:t>
      </w:r>
      <w:r>
        <w:rPr/>
        <w:t>Рабинович</w:t>
      </w:r>
      <w:r>
        <w:rPr>
          <w:spacing w:val="-4"/>
        </w:rPr>
        <w:t> </w:t>
      </w:r>
      <w:r>
        <w:rPr/>
        <w:t>С.А.,</w:t>
      </w:r>
      <w:r>
        <w:rPr>
          <w:spacing w:val="-4"/>
        </w:rPr>
        <w:t> </w:t>
      </w:r>
      <w:r>
        <w:rPr>
          <w:spacing w:val="-7"/>
        </w:rPr>
        <w:t>С</w:t>
      </w:r>
      <w:r>
        <w:rPr/>
        <w:t>у</w:t>
      </w:r>
      <w:r>
        <w:rPr>
          <w:spacing w:val="-10"/>
        </w:rPr>
        <w:t>х</w:t>
      </w:r>
      <w:r>
        <w:rPr/>
        <w:t>о</w:t>
      </w:r>
      <w:r>
        <w:rPr>
          <w:spacing w:val="-4"/>
        </w:rPr>
        <w:t>в</w:t>
      </w:r>
      <w:r>
        <w:rPr/>
        <w:t>а</w:t>
      </w:r>
      <w:r>
        <w:rPr>
          <w:spacing w:val="-4"/>
        </w:rPr>
        <w:t> </w:t>
      </w:r>
      <w:r>
        <w:rPr>
          <w:spacing w:val="-26"/>
        </w:rPr>
        <w:t>Т</w:t>
      </w:r>
      <w:r>
        <w:rPr/>
        <w:t>.В.,</w:t>
      </w:r>
      <w:r>
        <w:rPr>
          <w:spacing w:val="-5"/>
        </w:rPr>
        <w:t> </w:t>
      </w:r>
      <w:r>
        <w:rPr/>
        <w:t>Ше</w:t>
      </w:r>
      <w:r>
        <w:rPr>
          <w:spacing w:val="-2"/>
        </w:rPr>
        <w:t>в</w:t>
      </w:r>
      <w:r>
        <w:rPr/>
        <w:t>еле</w:t>
      </w:r>
      <w:r>
        <w:rPr>
          <w:spacing w:val="-5"/>
        </w:rPr>
        <w:t>в</w:t>
      </w:r>
      <w:r>
        <w:rPr/>
        <w:t>а</w:t>
      </w:r>
      <w:r>
        <w:rPr>
          <w:spacing w:val="-4"/>
        </w:rPr>
        <w:t> </w:t>
      </w:r>
      <w:r>
        <w:rPr/>
        <w:t>Е.В.</w:t>
      </w:r>
      <w:r>
        <w:rPr>
          <w:spacing w:val="-4"/>
        </w:rPr>
        <w:t> </w:t>
      </w:r>
      <w:r>
        <w:rPr/>
        <w:t>Осо</w:t>
      </w:r>
      <w:r>
        <w:rPr>
          <w:spacing w:val="-5"/>
        </w:rPr>
        <w:t>б</w:t>
      </w:r>
      <w:r>
        <w:rPr/>
        <w:t>енн</w:t>
      </w:r>
      <w:r>
        <w:rPr>
          <w:spacing w:val="5"/>
        </w:rPr>
        <w:t>о</w:t>
      </w:r>
      <w:r>
        <w:rPr/>
        <w:t>сти</w:t>
      </w:r>
      <w:r>
        <w:rPr>
          <w:spacing w:val="-4"/>
        </w:rPr>
        <w:t> </w:t>
      </w:r>
      <w:r>
        <w:rPr/>
        <w:t>выбора</w:t>
      </w:r>
      <w:r>
        <w:rPr>
          <w:spacing w:val="-4"/>
        </w:rPr>
        <w:t> </w:t>
      </w:r>
      <w:r>
        <w:rPr/>
        <w:t>препар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ов</w:t>
      </w:r>
      <w:r>
        <w:rPr>
          <w:spacing w:val="-5"/>
        </w:rPr>
        <w:t> </w:t>
      </w:r>
      <w:r>
        <w:rPr/>
        <w:t>для</w:t>
      </w:r>
      <w:r>
        <w:rPr>
          <w:w w:val="99"/>
        </w:rPr>
        <w:t> </w:t>
      </w:r>
      <w:r>
        <w:rPr>
          <w:spacing w:val="-1"/>
        </w:rPr>
        <w:t>местного</w:t>
      </w:r>
      <w:r>
        <w:rPr>
          <w:spacing w:val="-3"/>
        </w:rPr>
        <w:t> </w:t>
      </w:r>
      <w:r>
        <w:rPr>
          <w:spacing w:val="-1"/>
        </w:rPr>
        <w:t>обезболивания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>
          <w:spacing w:val="-2"/>
        </w:rPr>
        <w:t>пожилого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старческого</w:t>
      </w:r>
      <w:r>
        <w:rPr>
          <w:spacing w:val="-3"/>
        </w:rPr>
        <w:t> </w:t>
      </w:r>
      <w:r>
        <w:rPr/>
        <w:t>возраста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условиях</w:t>
      </w:r>
      <w:r>
        <w:rPr>
          <w:spacing w:val="47"/>
        </w:rPr>
        <w:t> </w:t>
      </w:r>
      <w:r>
        <w:rPr>
          <w:spacing w:val="-3"/>
        </w:rPr>
        <w:t>амбулаторного стоматологического </w:t>
      </w:r>
      <w:r>
        <w:rPr>
          <w:spacing w:val="-1"/>
        </w:rPr>
        <w:t>приема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/>
        <w:t>Дентальная</w:t>
      </w:r>
      <w:r>
        <w:rPr>
          <w:spacing w:val="-3"/>
        </w:rPr>
        <w:t> </w:t>
      </w:r>
      <w:r>
        <w:rPr>
          <w:spacing w:val="-1"/>
        </w:rPr>
        <w:t>имплантология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хирургия.</w:t>
      </w:r>
      <w:r>
        <w:rPr>
          <w:spacing w:val="-3"/>
        </w:rPr>
        <w:t> </w:t>
      </w:r>
      <w:r>
        <w:rPr/>
        <w:t>2015.</w:t>
      </w:r>
    </w:p>
    <w:p>
      <w:pPr>
        <w:pStyle w:val="BodyText"/>
        <w:spacing w:line="265" w:lineRule="exact"/>
        <w:ind w:left="929" w:right="449"/>
        <w:jc w:val="left"/>
      </w:pPr>
      <w:r>
        <w:rPr/>
        <w:t>№</w:t>
      </w:r>
      <w:r>
        <w:rPr>
          <w:spacing w:val="-1"/>
        </w:rPr>
        <w:t> </w:t>
      </w:r>
      <w:r>
        <w:rPr/>
        <w:t>2</w:t>
      </w:r>
      <w:r>
        <w:rPr>
          <w:spacing w:val="-1"/>
        </w:rPr>
        <w:t> </w:t>
      </w:r>
      <w:r>
        <w:rPr/>
        <w:t>(19). С.</w:t>
      </w:r>
      <w:r>
        <w:rPr>
          <w:spacing w:val="-1"/>
        </w:rPr>
        <w:t> </w:t>
      </w:r>
      <w:r>
        <w:rPr/>
        <w:t>28–32.</w:t>
      </w: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70" w:lineRule="exact" w:before="5" w:after="0"/>
        <w:ind w:left="930" w:right="442" w:firstLine="0"/>
        <w:jc w:val="left"/>
      </w:pPr>
      <w:r>
        <w:rPr/>
        <w:t>Зорян</w:t>
      </w:r>
      <w:r>
        <w:rPr>
          <w:spacing w:val="-6"/>
        </w:rPr>
        <w:t> </w:t>
      </w:r>
      <w:r>
        <w:rPr/>
        <w:t>Е.В.</w:t>
      </w:r>
      <w:r>
        <w:rPr>
          <w:spacing w:val="-5"/>
        </w:rPr>
        <w:t> </w:t>
      </w:r>
      <w:r>
        <w:rPr>
          <w:spacing w:val="-3"/>
        </w:rPr>
        <w:t>Краткое</w:t>
      </w:r>
      <w:r>
        <w:rPr>
          <w:spacing w:val="-5"/>
        </w:rPr>
        <w:t> </w:t>
      </w:r>
      <w:r>
        <w:rPr>
          <w:spacing w:val="-3"/>
        </w:rPr>
        <w:t>руководство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применению</w:t>
      </w:r>
      <w:r>
        <w:rPr>
          <w:spacing w:val="-6"/>
        </w:rPr>
        <w:t> </w:t>
      </w:r>
      <w:r>
        <w:rPr>
          <w:spacing w:val="-1"/>
        </w:rPr>
        <w:t>гомеопатических</w:t>
      </w:r>
      <w:r>
        <w:rPr>
          <w:spacing w:val="-5"/>
        </w:rPr>
        <w:t> </w:t>
      </w:r>
      <w:r>
        <w:rPr>
          <w:spacing w:val="-2"/>
        </w:rPr>
        <w:t>препаратов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стоматологии.</w:t>
      </w:r>
      <w:r>
        <w:rPr>
          <w:spacing w:val="39"/>
        </w:rPr>
        <w:t> </w:t>
      </w:r>
      <w:r>
        <w:rPr/>
        <w:t>М.:</w:t>
      </w:r>
      <w:r>
        <w:rPr>
          <w:spacing w:val="-2"/>
        </w:rPr>
        <w:t> </w:t>
      </w:r>
      <w:r>
        <w:rPr/>
        <w:t>Арнебия,</w:t>
      </w:r>
      <w:r>
        <w:rPr>
          <w:spacing w:val="-1"/>
        </w:rPr>
        <w:t> </w:t>
      </w:r>
      <w:r>
        <w:rPr/>
        <w:t>2015.</w:t>
      </w:r>
      <w:r>
        <w:rPr>
          <w:spacing w:val="-1"/>
        </w:rPr>
        <w:t> </w:t>
      </w:r>
      <w:r>
        <w:rPr/>
        <w:t>144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70" w:lineRule="exact" w:before="0" w:after="0"/>
        <w:ind w:left="930" w:right="616" w:firstLine="0"/>
        <w:jc w:val="left"/>
      </w:pPr>
      <w:r>
        <w:rPr/>
        <w:t>Зорян</w:t>
      </w:r>
      <w:r>
        <w:rPr>
          <w:spacing w:val="-4"/>
        </w:rPr>
        <w:t> </w:t>
      </w:r>
      <w:r>
        <w:rPr/>
        <w:t>Е.В.,</w:t>
      </w:r>
      <w:r>
        <w:rPr>
          <w:spacing w:val="-4"/>
        </w:rPr>
        <w:t> </w:t>
      </w:r>
      <w:r>
        <w:rPr/>
        <w:t>Рабинович</w:t>
      </w:r>
      <w:r>
        <w:rPr>
          <w:spacing w:val="-4"/>
        </w:rPr>
        <w:t> </w:t>
      </w:r>
      <w:r>
        <w:rPr/>
        <w:t>С.А.</w:t>
      </w:r>
      <w:r>
        <w:rPr>
          <w:spacing w:val="-4"/>
        </w:rPr>
        <w:t> </w:t>
      </w:r>
      <w:r>
        <w:rPr>
          <w:spacing w:val="-1"/>
        </w:rPr>
        <w:t>Индивидуальный</w:t>
      </w:r>
      <w:r>
        <w:rPr>
          <w:spacing w:val="-4"/>
        </w:rPr>
        <w:t> </w:t>
      </w:r>
      <w:r>
        <w:rPr/>
        <w:t>выбор</w:t>
      </w:r>
      <w:r>
        <w:rPr>
          <w:spacing w:val="-4"/>
        </w:rPr>
        <w:t> </w:t>
      </w:r>
      <w:r>
        <w:rPr/>
        <w:t>нестероидных</w:t>
      </w:r>
      <w:r>
        <w:rPr>
          <w:spacing w:val="-4"/>
        </w:rPr>
        <w:t> </w:t>
      </w:r>
      <w:r>
        <w:rPr>
          <w:spacing w:val="-1"/>
        </w:rPr>
        <w:t>противовоспалительных</w:t>
      </w:r>
      <w:r>
        <w:rPr>
          <w:spacing w:val="75"/>
        </w:rPr>
        <w:t> </w:t>
      </w:r>
      <w:r>
        <w:rPr>
          <w:spacing w:val="-2"/>
        </w:rPr>
        <w:t>препаратов</w:t>
      </w:r>
      <w:r>
        <w:rPr>
          <w:spacing w:val="-3"/>
        </w:rPr>
        <w:t> </w:t>
      </w:r>
      <w:r>
        <w:rPr/>
        <w:t>(НПВП)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стоматологической</w:t>
      </w:r>
      <w:r>
        <w:rPr>
          <w:spacing w:val="-3"/>
        </w:rPr>
        <w:t> </w:t>
      </w:r>
      <w:r>
        <w:rPr>
          <w:spacing w:val="-2"/>
        </w:rPr>
        <w:t>практике</w:t>
      </w:r>
      <w:r>
        <w:rPr>
          <w:spacing w:val="-3"/>
        </w:rPr>
        <w:t> </w:t>
      </w:r>
      <w:r>
        <w:rPr/>
        <w:t>//</w:t>
      </w:r>
      <w:r>
        <w:rPr>
          <w:spacing w:val="-2"/>
        </w:rPr>
        <w:t> Стоматолог-практик.</w:t>
      </w:r>
      <w:r>
        <w:rPr>
          <w:spacing w:val="-3"/>
        </w:rPr>
        <w:t> </w:t>
      </w:r>
      <w:r>
        <w:rPr/>
        <w:t>2015.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257</w:t>
      </w:r>
      <w:r>
        <w:rPr>
          <w:spacing w:val="-3"/>
        </w:rPr>
        <w:t> </w:t>
      </w:r>
      <w:r>
        <w:rPr/>
        <w:t>(7).</w:t>
      </w:r>
    </w:p>
    <w:p>
      <w:pPr>
        <w:pStyle w:val="BodyText"/>
        <w:spacing w:line="265" w:lineRule="exact"/>
        <w:ind w:left="929" w:right="449"/>
        <w:jc w:val="left"/>
      </w:pPr>
      <w:r>
        <w:rPr/>
        <w:t>С.</w:t>
      </w:r>
      <w:r>
        <w:rPr>
          <w:spacing w:val="-3"/>
        </w:rPr>
        <w:t> </w:t>
      </w:r>
      <w:r>
        <w:rPr/>
        <w:t>12–15.</w:t>
      </w: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70" w:lineRule="exact" w:before="5" w:after="0"/>
        <w:ind w:left="930" w:right="453" w:firstLine="0"/>
        <w:jc w:val="left"/>
      </w:pPr>
      <w:r>
        <w:rPr/>
        <w:t>Зорян</w:t>
      </w:r>
      <w:r>
        <w:rPr>
          <w:spacing w:val="-3"/>
        </w:rPr>
        <w:t> </w:t>
      </w:r>
      <w:r>
        <w:rPr/>
        <w:t>Е.В.,</w:t>
      </w:r>
      <w:r>
        <w:rPr>
          <w:spacing w:val="-2"/>
        </w:rPr>
        <w:t> </w:t>
      </w:r>
      <w:r>
        <w:rPr/>
        <w:t>Рабинович</w:t>
      </w:r>
      <w:r>
        <w:rPr>
          <w:spacing w:val="-3"/>
        </w:rPr>
        <w:t> </w:t>
      </w:r>
      <w:r>
        <w:rPr/>
        <w:t>С.А.,</w:t>
      </w:r>
      <w:r>
        <w:rPr>
          <w:spacing w:val="-2"/>
        </w:rPr>
        <w:t> </w:t>
      </w:r>
      <w:r>
        <w:rPr/>
        <w:t>Бабич</w:t>
      </w:r>
      <w:r>
        <w:rPr>
          <w:spacing w:val="-3"/>
        </w:rPr>
        <w:t> </w:t>
      </w:r>
      <w:r>
        <w:rPr>
          <w:spacing w:val="-8"/>
        </w:rPr>
        <w:t>Т</w:t>
      </w:r>
      <w:r>
        <w:rPr>
          <w:spacing w:val="-7"/>
        </w:rPr>
        <w:t>.Д.</w:t>
      </w:r>
      <w:r>
        <w:rPr>
          <w:spacing w:val="-2"/>
        </w:rPr>
        <w:t> </w:t>
      </w:r>
      <w:r>
        <w:rPr/>
        <w:t>Современный</w:t>
      </w:r>
      <w:r>
        <w:rPr>
          <w:spacing w:val="-3"/>
        </w:rPr>
        <w:t> </w:t>
      </w:r>
      <w:r>
        <w:rPr>
          <w:spacing w:val="-4"/>
        </w:rPr>
        <w:t>по</w:t>
      </w:r>
      <w:r>
        <w:rPr>
          <w:spacing w:val="-5"/>
        </w:rPr>
        <w:t>дх</w:t>
      </w:r>
      <w:r>
        <w:rPr>
          <w:spacing w:val="-4"/>
        </w:rPr>
        <w:t>о</w:t>
      </w:r>
      <w:r>
        <w:rPr>
          <w:spacing w:val="-5"/>
        </w:rPr>
        <w:t>д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обоснованию</w:t>
      </w:r>
      <w:r>
        <w:rPr>
          <w:spacing w:val="-3"/>
        </w:rPr>
        <w:t> </w:t>
      </w:r>
      <w:r>
        <w:rPr/>
        <w:t>выбора</w:t>
      </w:r>
      <w:r>
        <w:rPr>
          <w:spacing w:val="25"/>
          <w:w w:val="99"/>
        </w:rPr>
        <w:t> </w:t>
      </w:r>
      <w:r>
        <w:rPr/>
        <w:t>местноанестезирующего</w:t>
      </w:r>
      <w:r>
        <w:rPr>
          <w:spacing w:val="-4"/>
        </w:rPr>
        <w:t> </w:t>
      </w:r>
      <w:r>
        <w:rPr>
          <w:spacing w:val="-1"/>
        </w:rPr>
        <w:t>препарата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>
          <w:spacing w:val="-1"/>
        </w:rPr>
        <w:t>группы</w:t>
      </w:r>
      <w:r>
        <w:rPr>
          <w:spacing w:val="-4"/>
        </w:rPr>
        <w:t> </w:t>
      </w:r>
      <w:r>
        <w:rPr>
          <w:spacing w:val="-1"/>
        </w:rPr>
        <w:t>риска</w:t>
      </w:r>
      <w:r>
        <w:rPr>
          <w:spacing w:val="-4"/>
        </w:rPr>
        <w:t> </w:t>
      </w:r>
      <w:r>
        <w:rPr/>
        <w:t>//</w:t>
      </w:r>
      <w:r>
        <w:rPr>
          <w:spacing w:val="-4"/>
        </w:rPr>
        <w:t> </w:t>
      </w:r>
      <w:r>
        <w:rPr>
          <w:spacing w:val="-1"/>
        </w:rPr>
        <w:t>Медицинский</w:t>
      </w:r>
      <w:r>
        <w:rPr>
          <w:spacing w:val="-4"/>
        </w:rPr>
        <w:t> </w:t>
      </w:r>
      <w:r>
        <w:rPr>
          <w:spacing w:val="-3"/>
        </w:rPr>
        <w:t>алфавит.</w:t>
      </w:r>
      <w:r>
        <w:rPr>
          <w:spacing w:val="-4"/>
        </w:rPr>
        <w:t> </w:t>
      </w:r>
      <w:r>
        <w:rPr/>
        <w:t>2015.</w:t>
      </w:r>
      <w:r>
        <w:rPr>
          <w:spacing w:val="49"/>
        </w:rPr>
        <w:t> </w:t>
      </w:r>
      <w:r>
        <w:rPr>
          <w:spacing w:val="-14"/>
        </w:rPr>
        <w:t>Т</w:t>
      </w:r>
      <w:r>
        <w:rPr>
          <w:spacing w:val="-13"/>
        </w:rPr>
        <w:t>.</w:t>
      </w:r>
      <w:r>
        <w:rPr>
          <w:spacing w:val="-1"/>
        </w:rPr>
        <w:t> </w:t>
      </w:r>
      <w:r>
        <w:rPr/>
        <w:t>1.</w:t>
      </w:r>
      <w:r>
        <w:rPr>
          <w:spacing w:val="-1"/>
        </w:rPr>
        <w:t> </w:t>
      </w:r>
      <w:r>
        <w:rPr/>
        <w:t>№ 1.</w:t>
      </w:r>
      <w:r>
        <w:rPr>
          <w:spacing w:val="-1"/>
        </w:rPr>
        <w:t> </w:t>
      </w:r>
      <w:r>
        <w:rPr/>
        <w:t>С. 20–24.</w:t>
      </w: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/>
        <w:t>Рабинович</w:t>
      </w:r>
      <w:r>
        <w:rPr>
          <w:spacing w:val="-3"/>
        </w:rPr>
        <w:t> </w:t>
      </w:r>
      <w:r>
        <w:rPr/>
        <w:t>С.А.,</w:t>
      </w:r>
      <w:r>
        <w:rPr>
          <w:spacing w:val="-2"/>
        </w:rPr>
        <w:t> </w:t>
      </w:r>
      <w:r>
        <w:rPr>
          <w:spacing w:val="-1"/>
        </w:rPr>
        <w:t>Анисимова</w:t>
      </w:r>
      <w:r>
        <w:rPr>
          <w:spacing w:val="-2"/>
        </w:rPr>
        <w:t> </w:t>
      </w:r>
      <w:r>
        <w:rPr/>
        <w:t>Е.Н.,</w:t>
      </w:r>
      <w:r>
        <w:rPr>
          <w:spacing w:val="-3"/>
        </w:rPr>
        <w:t> </w:t>
      </w:r>
      <w:r>
        <w:rPr>
          <w:spacing w:val="-5"/>
        </w:rPr>
        <w:t>Со</w:t>
      </w:r>
      <w:r>
        <w:rPr>
          <w:spacing w:val="-4"/>
        </w:rPr>
        <w:t>хов</w:t>
      </w:r>
      <w:r>
        <w:rPr>
          <w:spacing w:val="-2"/>
        </w:rPr>
        <w:t> </w:t>
      </w:r>
      <w:r>
        <w:rPr>
          <w:spacing w:val="-8"/>
        </w:rPr>
        <w:t>С.Т</w:t>
      </w:r>
      <w:r>
        <w:rPr>
          <w:spacing w:val="-7"/>
        </w:rPr>
        <w:t>.</w:t>
      </w:r>
      <w:r>
        <w:rPr>
          <w:spacing w:val="-2"/>
        </w:rPr>
        <w:t> </w:t>
      </w:r>
      <w:r>
        <w:rPr>
          <w:spacing w:val="-1"/>
        </w:rPr>
        <w:t>Обезболивание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неотложная </w:t>
      </w:r>
      <w:r>
        <w:rPr>
          <w:spacing w:val="-1"/>
        </w:rPr>
        <w:t>помощь</w:t>
      </w:r>
      <w:r>
        <w:rPr/>
      </w:r>
    </w:p>
    <w:p>
      <w:pPr>
        <w:pStyle w:val="BodyText"/>
        <w:spacing w:line="270" w:lineRule="exact" w:before="5"/>
        <w:ind w:left="929" w:right="923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3"/>
        </w:rPr>
        <w:t>амбулаторной</w:t>
      </w:r>
      <w:r>
        <w:rPr>
          <w:spacing w:val="-5"/>
        </w:rPr>
        <w:t> </w:t>
      </w:r>
      <w:r>
        <w:rPr>
          <w:spacing w:val="-2"/>
        </w:rPr>
        <w:t>стоматологической</w:t>
      </w:r>
      <w:r>
        <w:rPr>
          <w:spacing w:val="-6"/>
        </w:rPr>
        <w:t> </w:t>
      </w:r>
      <w:r>
        <w:rPr>
          <w:spacing w:val="-2"/>
        </w:rPr>
        <w:t>практике.</w:t>
      </w:r>
      <w:r>
        <w:rPr>
          <w:spacing w:val="-5"/>
        </w:rPr>
        <w:t> </w:t>
      </w:r>
      <w:r>
        <w:rPr/>
        <w:t>Учебное</w:t>
      </w:r>
      <w:r>
        <w:rPr>
          <w:spacing w:val="-5"/>
        </w:rPr>
        <w:t> </w:t>
      </w:r>
      <w:r>
        <w:rPr/>
        <w:t>пособие.</w:t>
      </w:r>
      <w:r>
        <w:rPr>
          <w:spacing w:val="-6"/>
        </w:rPr>
        <w:t> </w:t>
      </w:r>
      <w:r>
        <w:rPr/>
        <w:t>М.:</w:t>
      </w:r>
      <w:r>
        <w:rPr>
          <w:spacing w:val="-5"/>
        </w:rPr>
        <w:t> </w:t>
      </w:r>
      <w:r>
        <w:rPr>
          <w:spacing w:val="-2"/>
        </w:rPr>
        <w:t>ГЭОТАР-Медиа,</w:t>
      </w:r>
      <w:r>
        <w:rPr>
          <w:spacing w:val="-6"/>
        </w:rPr>
        <w:t> </w:t>
      </w:r>
      <w:r>
        <w:rPr/>
        <w:t>2019.</w:t>
      </w:r>
      <w:r>
        <w:rPr>
          <w:spacing w:val="55"/>
        </w:rPr>
        <w:t> </w:t>
      </w:r>
      <w:r>
        <w:rPr/>
        <w:t>150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70" w:lineRule="exact" w:before="0" w:after="0"/>
        <w:ind w:left="930" w:right="1343" w:firstLine="0"/>
        <w:jc w:val="left"/>
      </w:pPr>
      <w:r>
        <w:rPr/>
        <w:t>Рабинович</w:t>
      </w:r>
      <w:r>
        <w:rPr>
          <w:spacing w:val="-2"/>
        </w:rPr>
        <w:t> </w:t>
      </w:r>
      <w:r>
        <w:rPr/>
        <w:t>С.А.,</w:t>
      </w:r>
      <w:r>
        <w:rPr>
          <w:spacing w:val="-1"/>
        </w:rPr>
        <w:t> </w:t>
      </w:r>
      <w:r>
        <w:rPr/>
        <w:t>Архипов</w:t>
      </w:r>
      <w:r>
        <w:rPr>
          <w:spacing w:val="-2"/>
        </w:rPr>
        <w:t> </w:t>
      </w:r>
      <w:r>
        <w:rPr/>
        <w:t>А.В.,</w:t>
      </w:r>
      <w:r>
        <w:rPr>
          <w:spacing w:val="-1"/>
        </w:rPr>
        <w:t> </w:t>
      </w:r>
      <w:r>
        <w:rPr/>
        <w:t>Архипов</w:t>
      </w:r>
      <w:r>
        <w:rPr>
          <w:spacing w:val="-2"/>
        </w:rPr>
        <w:t> </w:t>
      </w:r>
      <w:r>
        <w:rPr/>
        <w:t>В.Д.,</w:t>
      </w:r>
      <w:r>
        <w:rPr>
          <w:spacing w:val="-1"/>
        </w:rPr>
        <w:t> </w:t>
      </w:r>
      <w:r>
        <w:rPr/>
        <w:t>Архипов</w:t>
      </w:r>
      <w:r>
        <w:rPr>
          <w:spacing w:val="-2"/>
        </w:rPr>
        <w:t> </w:t>
      </w:r>
      <w:r>
        <w:rPr/>
        <w:t>В.Я.</w:t>
      </w:r>
      <w:r>
        <w:rPr>
          <w:spacing w:val="-1"/>
        </w:rPr>
        <w:t> </w:t>
      </w:r>
      <w:r>
        <w:rPr/>
        <w:t>Местное</w:t>
      </w:r>
      <w:r>
        <w:rPr>
          <w:spacing w:val="-2"/>
        </w:rPr>
        <w:t> </w:t>
      </w:r>
      <w:r>
        <w:rPr>
          <w:spacing w:val="-1"/>
        </w:rPr>
        <w:t>обезболивание</w:t>
      </w:r>
      <w:r>
        <w:rPr>
          <w:spacing w:val="27"/>
        </w:rPr>
        <w:t> </w:t>
      </w:r>
      <w:r>
        <w:rPr/>
        <w:t>в</w:t>
      </w:r>
      <w:r>
        <w:rPr>
          <w:spacing w:val="-3"/>
        </w:rPr>
        <w:t> </w:t>
      </w:r>
      <w:r>
        <w:rPr/>
        <w:t>ам</w:t>
      </w:r>
      <w:r>
        <w:rPr>
          <w:spacing w:val="-11"/>
        </w:rPr>
        <w:t>бу</w:t>
      </w:r>
      <w:r>
        <w:rPr/>
        <w:t>л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орной</w:t>
      </w:r>
      <w:r>
        <w:rPr>
          <w:spacing w:val="-2"/>
        </w:rPr>
        <w:t> </w:t>
      </w:r>
      <w:r>
        <w:rPr/>
        <w:t>с</w:t>
      </w:r>
      <w:r>
        <w:rPr>
          <w:spacing w:val="-5"/>
        </w:rPr>
        <w:t>то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-4"/>
        </w:rPr>
        <w:t>то</w:t>
      </w:r>
      <w:r>
        <w:rPr/>
        <w:t>логии.</w:t>
      </w:r>
      <w:r>
        <w:rPr>
          <w:spacing w:val="-3"/>
        </w:rPr>
        <w:t> </w:t>
      </w:r>
      <w:r>
        <w:rPr/>
        <w:t>Са</w:t>
      </w:r>
      <w:r>
        <w:rPr>
          <w:spacing w:val="-2"/>
        </w:rPr>
        <w:t>м</w:t>
      </w:r>
      <w:r>
        <w:rPr/>
        <w:t>ара:</w:t>
      </w:r>
      <w:r>
        <w:rPr>
          <w:spacing w:val="-2"/>
        </w:rPr>
        <w:t> </w:t>
      </w:r>
      <w:r>
        <w:rPr>
          <w:spacing w:val="2"/>
        </w:rPr>
        <w:t>ОФ</w:t>
      </w:r>
      <w:r>
        <w:rPr/>
        <w:t>О</w:t>
      </w:r>
      <w:r>
        <w:rPr>
          <w:spacing w:val="2"/>
        </w:rPr>
        <w:t>Р</w:t>
      </w:r>
      <w:r>
        <w:rPr>
          <w:spacing w:val="-26"/>
        </w:rPr>
        <w:t>Т</w:t>
      </w:r>
      <w:r>
        <w:rPr/>
        <w:t>,</w:t>
      </w:r>
      <w:r>
        <w:rPr>
          <w:spacing w:val="-3"/>
        </w:rPr>
        <w:t> </w:t>
      </w:r>
      <w:r>
        <w:rPr/>
        <w:t>2019.</w:t>
      </w:r>
      <w:r>
        <w:rPr>
          <w:spacing w:val="-2"/>
        </w:rPr>
        <w:t> </w:t>
      </w:r>
      <w:r>
        <w:rPr/>
        <w:t>179</w:t>
      </w:r>
      <w:r>
        <w:rPr>
          <w:spacing w:val="-3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70" w:lineRule="exact" w:before="0" w:after="0"/>
        <w:ind w:left="930" w:right="725" w:firstLine="0"/>
        <w:jc w:val="left"/>
      </w:pPr>
      <w:r>
        <w:rPr/>
        <w:t>Рабинович</w:t>
      </w:r>
      <w:r>
        <w:rPr>
          <w:spacing w:val="-4"/>
        </w:rPr>
        <w:t> </w:t>
      </w:r>
      <w:r>
        <w:rPr/>
        <w:t>С.А.,</w:t>
      </w:r>
      <w:r>
        <w:rPr>
          <w:spacing w:val="-3"/>
        </w:rPr>
        <w:t> </w:t>
      </w:r>
      <w:r>
        <w:rPr/>
        <w:t>Васильев</w:t>
      </w:r>
      <w:r>
        <w:rPr>
          <w:spacing w:val="-4"/>
        </w:rPr>
        <w:t> </w:t>
      </w:r>
      <w:r>
        <w:rPr/>
        <w:t>Ю.Л.,</w:t>
      </w:r>
      <w:r>
        <w:rPr>
          <w:spacing w:val="-3"/>
        </w:rPr>
        <w:t> </w:t>
      </w:r>
      <w:r>
        <w:rPr/>
        <w:t>Дыдыкин</w:t>
      </w:r>
      <w:r>
        <w:rPr>
          <w:spacing w:val="-3"/>
        </w:rPr>
        <w:t> </w:t>
      </w:r>
      <w:r>
        <w:rPr/>
        <w:t>С.С.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др.</w:t>
      </w:r>
      <w:r>
        <w:rPr>
          <w:spacing w:val="-3"/>
        </w:rPr>
        <w:t> </w:t>
      </w:r>
      <w:r>
        <w:rPr>
          <w:spacing w:val="-1"/>
        </w:rPr>
        <w:t>Объективная</w:t>
      </w:r>
      <w:r>
        <w:rPr>
          <w:spacing w:val="-4"/>
        </w:rPr>
        <w:t> </w:t>
      </w:r>
      <w:r>
        <w:rPr>
          <w:spacing w:val="-1"/>
        </w:rPr>
        <w:t>оценка</w:t>
      </w:r>
      <w:r>
        <w:rPr>
          <w:spacing w:val="-3"/>
        </w:rPr>
        <w:t> </w:t>
      </w:r>
      <w:r>
        <w:rPr/>
        <w:t>уровня</w:t>
      </w:r>
      <w:r>
        <w:rPr>
          <w:spacing w:val="-3"/>
        </w:rPr>
        <w:t> </w:t>
      </w:r>
      <w:r>
        <w:rPr>
          <w:spacing w:val="-1"/>
        </w:rPr>
        <w:t>местного</w:t>
      </w:r>
      <w:r>
        <w:rPr>
          <w:spacing w:val="21"/>
        </w:rPr>
        <w:t> </w:t>
      </w:r>
      <w:r>
        <w:rPr>
          <w:spacing w:val="-1"/>
        </w:rPr>
        <w:t>обезболивания</w:t>
      </w:r>
      <w:r>
        <w:rPr>
          <w:spacing w:val="-3"/>
        </w:rPr>
        <w:t> </w:t>
      </w:r>
      <w:r>
        <w:rPr>
          <w:spacing w:val="-2"/>
        </w:rPr>
        <w:t>подбородочного</w:t>
      </w:r>
      <w:r>
        <w:rPr>
          <w:spacing w:val="-3"/>
        </w:rPr>
        <w:t> </w:t>
      </w:r>
      <w:r>
        <w:rPr>
          <w:spacing w:val="-1"/>
        </w:rPr>
        <w:t>нерва</w:t>
      </w:r>
      <w:r>
        <w:rPr>
          <w:spacing w:val="-3"/>
        </w:rPr>
        <w:t> </w:t>
      </w:r>
      <w:r>
        <w:rPr/>
        <w:t>//</w:t>
      </w:r>
      <w:r>
        <w:rPr>
          <w:spacing w:val="-2"/>
        </w:rPr>
        <w:t> </w:t>
      </w:r>
      <w:r>
        <w:rPr>
          <w:spacing w:val="-3"/>
        </w:rPr>
        <w:t>Стоматология. </w:t>
      </w:r>
      <w:r>
        <w:rPr/>
        <w:t>2019.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5.</w:t>
      </w:r>
      <w:r>
        <w:rPr>
          <w:spacing w:val="-3"/>
        </w:rPr>
        <w:t> </w:t>
      </w:r>
      <w:r>
        <w:rPr/>
        <w:t>С.</w:t>
      </w:r>
      <w:r>
        <w:rPr>
          <w:spacing w:val="-3"/>
        </w:rPr>
        <w:t> </w:t>
      </w:r>
      <w:r>
        <w:rPr/>
        <w:t>99–103.</w:t>
      </w: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70" w:lineRule="exact" w:before="0" w:after="0"/>
        <w:ind w:left="930" w:right="616" w:firstLine="0"/>
        <w:jc w:val="left"/>
      </w:pPr>
      <w:r>
        <w:rPr/>
        <w:t>Рабинович</w:t>
      </w:r>
      <w:r>
        <w:rPr>
          <w:spacing w:val="-4"/>
        </w:rPr>
        <w:t> </w:t>
      </w:r>
      <w:r>
        <w:rPr/>
        <w:t>С.А.,</w:t>
      </w:r>
      <w:r>
        <w:rPr>
          <w:spacing w:val="-4"/>
        </w:rPr>
        <w:t> </w:t>
      </w:r>
      <w:r>
        <w:rPr/>
        <w:t>Васильев</w:t>
      </w:r>
      <w:r>
        <w:rPr>
          <w:spacing w:val="-4"/>
        </w:rPr>
        <w:t> </w:t>
      </w:r>
      <w:r>
        <w:rPr/>
        <w:t>Ю.Л.</w:t>
      </w:r>
      <w:r>
        <w:rPr>
          <w:spacing w:val="-3"/>
        </w:rPr>
        <w:t> </w:t>
      </w:r>
      <w:r>
        <w:rPr>
          <w:spacing w:val="-1"/>
        </w:rPr>
        <w:t>Состояние</w:t>
      </w:r>
      <w:r>
        <w:rPr>
          <w:spacing w:val="-4"/>
        </w:rPr>
        <w:t> </w:t>
      </w:r>
      <w:r>
        <w:rPr/>
        <w:t>вопроса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пути</w:t>
      </w:r>
      <w:r>
        <w:rPr>
          <w:spacing w:val="-4"/>
        </w:rPr>
        <w:t> </w:t>
      </w:r>
      <w:r>
        <w:rPr/>
        <w:t>решения</w:t>
      </w:r>
      <w:r>
        <w:rPr>
          <w:spacing w:val="-4"/>
        </w:rPr>
        <w:t> </w:t>
      </w:r>
      <w:r>
        <w:rPr>
          <w:spacing w:val="-1"/>
        </w:rPr>
        <w:t>стандартизации</w:t>
      </w:r>
      <w:r>
        <w:rPr>
          <w:spacing w:val="45"/>
        </w:rPr>
        <w:t> </w:t>
      </w:r>
      <w:r>
        <w:rPr>
          <w:spacing w:val="-5"/>
        </w:rPr>
        <w:t>к</w:t>
      </w:r>
      <w:r>
        <w:rPr/>
        <w:t>арп</w:t>
      </w:r>
      <w:r>
        <w:rPr>
          <w:spacing w:val="-11"/>
        </w:rPr>
        <w:t>у</w:t>
      </w:r>
      <w:r>
        <w:rPr/>
        <w:t>льной</w:t>
      </w:r>
      <w:r>
        <w:rPr>
          <w:spacing w:val="-5"/>
        </w:rPr>
        <w:t> </w:t>
      </w:r>
      <w:r>
        <w:rPr/>
        <w:t>т</w:t>
      </w:r>
      <w:r>
        <w:rPr>
          <w:spacing w:val="-5"/>
        </w:rPr>
        <w:t>е</w:t>
      </w:r>
      <w:r>
        <w:rPr/>
        <w:t>хн</w:t>
      </w:r>
      <w:r>
        <w:rPr>
          <w:spacing w:val="-4"/>
        </w:rPr>
        <w:t>о</w:t>
      </w:r>
      <w:r>
        <w:rPr/>
        <w:t>логии</w:t>
      </w:r>
      <w:r>
        <w:rPr>
          <w:spacing w:val="-5"/>
        </w:rPr>
        <w:t> </w:t>
      </w:r>
      <w:r>
        <w:rPr/>
        <w:t>(об</w:t>
      </w:r>
      <w:r>
        <w:rPr>
          <w:spacing w:val="-2"/>
        </w:rPr>
        <w:t>з</w:t>
      </w:r>
      <w:r>
        <w:rPr/>
        <w:t>ор</w:t>
      </w:r>
      <w:r>
        <w:rPr>
          <w:spacing w:val="-5"/>
        </w:rPr>
        <w:t> </w:t>
      </w:r>
      <w:r>
        <w:rPr/>
        <w:t>литер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уры)</w:t>
      </w:r>
      <w:r>
        <w:rPr>
          <w:spacing w:val="-5"/>
        </w:rPr>
        <w:t> </w:t>
      </w:r>
      <w:r>
        <w:rPr/>
        <w:t>//</w:t>
      </w:r>
      <w:r>
        <w:rPr>
          <w:spacing w:val="-5"/>
        </w:rPr>
        <w:t> </w:t>
      </w:r>
      <w:r>
        <w:rPr/>
        <w:t>Russian</w:t>
      </w:r>
      <w:r>
        <w:rPr>
          <w:spacing w:val="-5"/>
        </w:rPr>
        <w:t> </w:t>
      </w:r>
      <w:r>
        <w:rPr/>
        <w:t>J.</w:t>
      </w:r>
      <w:r>
        <w:rPr>
          <w:spacing w:val="-18"/>
        </w:rPr>
        <w:t> </w:t>
      </w:r>
      <w:r>
        <w:rPr/>
        <w:t>Anaesthesiol.</w:t>
      </w:r>
      <w:r>
        <w:rPr>
          <w:spacing w:val="-4"/>
        </w:rPr>
        <w:t> </w:t>
      </w:r>
      <w:r>
        <w:rPr/>
        <w:t>Reanimatol.</w:t>
      </w:r>
      <w:r>
        <w:rPr>
          <w:spacing w:val="-5"/>
        </w:rPr>
        <w:t> </w:t>
      </w:r>
      <w:r>
        <w:rPr/>
        <w:t>2018.</w:t>
      </w:r>
      <w:r>
        <w:rPr>
          <w:spacing w:val="-10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5"/>
        </w:rPr>
        <w:t> </w:t>
      </w:r>
      <w:r>
        <w:rPr/>
        <w:t>63.</w:t>
      </w:r>
      <w:r>
        <w:rPr/>
        <w:t> N. 2. </w:t>
      </w:r>
      <w:r>
        <w:rPr>
          <w:spacing w:val="-14"/>
        </w:rPr>
        <w:t>P.</w:t>
      </w:r>
      <w:r>
        <w:rPr/>
        <w:t> 139–141.</w:t>
      </w: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70" w:lineRule="exact" w:before="0" w:after="0"/>
        <w:ind w:left="930" w:right="396" w:firstLine="0"/>
        <w:jc w:val="left"/>
      </w:pPr>
      <w:r>
        <w:rPr/>
        <w:t>Рабинович</w:t>
      </w:r>
      <w:r>
        <w:rPr>
          <w:spacing w:val="-7"/>
        </w:rPr>
        <w:t> </w:t>
      </w:r>
      <w:r>
        <w:rPr/>
        <w:t>С.А.,</w:t>
      </w:r>
      <w:r>
        <w:rPr>
          <w:spacing w:val="-6"/>
        </w:rPr>
        <w:t> </w:t>
      </w:r>
      <w:r>
        <w:rPr/>
        <w:t>Васильев</w:t>
      </w:r>
      <w:r>
        <w:rPr>
          <w:spacing w:val="-6"/>
        </w:rPr>
        <w:t> </w:t>
      </w:r>
      <w:r>
        <w:rPr/>
        <w:t>Ю.Л.</w:t>
      </w:r>
      <w:r>
        <w:rPr>
          <w:spacing w:val="-6"/>
        </w:rPr>
        <w:t> </w:t>
      </w:r>
      <w:r>
        <w:rPr/>
        <w:t>Местное</w:t>
      </w:r>
      <w:r>
        <w:rPr>
          <w:spacing w:val="-6"/>
        </w:rPr>
        <w:t> </w:t>
      </w:r>
      <w:r>
        <w:rPr>
          <w:spacing w:val="-1"/>
        </w:rPr>
        <w:t>обезболивание</w:t>
      </w:r>
      <w:r>
        <w:rPr>
          <w:spacing w:val="-6"/>
        </w:rPr>
        <w:t> </w:t>
      </w:r>
      <w:r>
        <w:rPr/>
        <w:t>//</w:t>
      </w:r>
      <w:r>
        <w:rPr>
          <w:spacing w:val="-6"/>
        </w:rPr>
        <w:t> </w:t>
      </w:r>
      <w:r>
        <w:rPr/>
        <w:t>Современные</w:t>
      </w:r>
      <w:r>
        <w:rPr>
          <w:spacing w:val="-6"/>
        </w:rPr>
        <w:t> </w:t>
      </w:r>
      <w:r>
        <w:rPr>
          <w:spacing w:val="-1"/>
        </w:rPr>
        <w:t>образовательные</w:t>
      </w:r>
      <w:r>
        <w:rPr>
          <w:spacing w:val="29"/>
          <w:w w:val="99"/>
        </w:rPr>
        <w:t> </w:t>
      </w:r>
      <w:r>
        <w:rPr>
          <w:spacing w:val="-1"/>
        </w:rPr>
        <w:t>технологии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стоматологии</w:t>
      </w:r>
      <w:r>
        <w:rPr>
          <w:spacing w:val="-4"/>
        </w:rPr>
        <w:t> </w:t>
      </w:r>
      <w:r>
        <w:rPr>
          <w:spacing w:val="-1"/>
        </w:rPr>
        <w:t>(симуляционный</w:t>
      </w:r>
      <w:r>
        <w:rPr>
          <w:spacing w:val="-4"/>
        </w:rPr>
        <w:t> </w:t>
      </w:r>
      <w:r>
        <w:rPr>
          <w:spacing w:val="-1"/>
        </w:rPr>
        <w:t>курс).</w:t>
      </w:r>
      <w:r>
        <w:rPr>
          <w:spacing w:val="-4"/>
        </w:rPr>
        <w:t> </w:t>
      </w:r>
      <w:r>
        <w:rPr/>
        <w:t>Учебник.</w:t>
      </w:r>
      <w:r>
        <w:rPr>
          <w:spacing w:val="-4"/>
        </w:rPr>
        <w:t> </w:t>
      </w:r>
      <w:r>
        <w:rPr/>
        <w:t>М.:</w:t>
      </w:r>
      <w:r>
        <w:rPr>
          <w:spacing w:val="-4"/>
        </w:rPr>
        <w:t> </w:t>
      </w:r>
      <w:r>
        <w:rPr>
          <w:spacing w:val="-2"/>
        </w:rPr>
        <w:t>ГЭОТАР-Медиа,</w:t>
      </w:r>
      <w:r>
        <w:rPr>
          <w:spacing w:val="-4"/>
        </w:rPr>
        <w:t> </w:t>
      </w:r>
      <w:r>
        <w:rPr/>
        <w:t>2021.</w:t>
      </w:r>
      <w:r>
        <w:rPr>
          <w:spacing w:val="-4"/>
        </w:rPr>
        <w:t> </w:t>
      </w:r>
      <w:r>
        <w:rPr/>
        <w:t>С.</w:t>
      </w:r>
      <w:r>
        <w:rPr>
          <w:spacing w:val="-4"/>
        </w:rPr>
        <w:t> </w:t>
      </w:r>
      <w:r>
        <w:rPr/>
        <w:t>279–</w:t>
      </w:r>
      <w:r>
        <w:rPr>
          <w:spacing w:val="51"/>
        </w:rPr>
        <w:t> </w:t>
      </w:r>
      <w:r>
        <w:rPr/>
        <w:t>298.</w:t>
      </w: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70" w:lineRule="exact" w:before="0" w:after="0"/>
        <w:ind w:left="930" w:right="616" w:firstLine="0"/>
        <w:jc w:val="left"/>
      </w:pPr>
      <w:r>
        <w:rPr/>
        <w:t>Рабинович</w:t>
      </w:r>
      <w:r>
        <w:rPr>
          <w:spacing w:val="-4"/>
        </w:rPr>
        <w:t> </w:t>
      </w:r>
      <w:r>
        <w:rPr/>
        <w:t>С.А.,</w:t>
      </w:r>
      <w:r>
        <w:rPr>
          <w:spacing w:val="-3"/>
        </w:rPr>
        <w:t> </w:t>
      </w:r>
      <w:r>
        <w:rPr/>
        <w:t>Васильев</w:t>
      </w:r>
      <w:r>
        <w:rPr>
          <w:spacing w:val="-3"/>
        </w:rPr>
        <w:t> </w:t>
      </w:r>
      <w:r>
        <w:rPr/>
        <w:t>Ю.Л.,</w:t>
      </w:r>
      <w:r>
        <w:rPr>
          <w:spacing w:val="-4"/>
        </w:rPr>
        <w:t> </w:t>
      </w:r>
      <w:r>
        <w:rPr/>
        <w:t>Дыдыкин</w:t>
      </w:r>
      <w:r>
        <w:rPr>
          <w:spacing w:val="-3"/>
        </w:rPr>
        <w:t> </w:t>
      </w:r>
      <w:r>
        <w:rPr/>
        <w:t>С.С.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др.</w:t>
      </w:r>
      <w:r>
        <w:rPr>
          <w:spacing w:val="-3"/>
        </w:rPr>
        <w:t> </w:t>
      </w:r>
      <w:r>
        <w:rPr>
          <w:spacing w:val="-1"/>
        </w:rPr>
        <w:t>Возможности</w:t>
      </w:r>
      <w:r>
        <w:rPr>
          <w:spacing w:val="-3"/>
        </w:rPr>
        <w:t> </w:t>
      </w:r>
      <w:r>
        <w:rPr>
          <w:spacing w:val="-1"/>
        </w:rPr>
        <w:t>термографии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оценки</w:t>
      </w:r>
      <w:r>
        <w:rPr>
          <w:spacing w:val="27"/>
        </w:rPr>
        <w:t> </w:t>
      </w:r>
      <w:r>
        <w:rPr/>
        <w:t>уровня</w:t>
      </w:r>
      <w:r>
        <w:rPr>
          <w:spacing w:val="-4"/>
        </w:rPr>
        <w:t> </w:t>
      </w:r>
      <w:r>
        <w:rPr>
          <w:spacing w:val="-1"/>
        </w:rPr>
        <w:t>микроциркуляции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местном</w:t>
      </w:r>
      <w:r>
        <w:rPr>
          <w:spacing w:val="-4"/>
        </w:rPr>
        <w:t> </w:t>
      </w:r>
      <w:r>
        <w:rPr>
          <w:spacing w:val="-1"/>
        </w:rPr>
        <w:t>обезболивании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стоматологии</w:t>
      </w:r>
      <w:r>
        <w:rPr>
          <w:spacing w:val="-4"/>
        </w:rPr>
        <w:t> </w:t>
      </w:r>
      <w:r>
        <w:rPr/>
        <w:t>//</w:t>
      </w:r>
      <w:r>
        <w:rPr>
          <w:spacing w:val="-3"/>
        </w:rPr>
        <w:t> Стоматология.</w:t>
      </w:r>
      <w:r>
        <w:rPr>
          <w:spacing w:val="-4"/>
        </w:rPr>
        <w:t> </w:t>
      </w:r>
      <w:r>
        <w:rPr/>
        <w:t>2018.</w:t>
      </w:r>
    </w:p>
    <w:p>
      <w:pPr>
        <w:pStyle w:val="BodyText"/>
        <w:spacing w:line="265" w:lineRule="exact"/>
        <w:ind w:left="929" w:right="449"/>
        <w:jc w:val="left"/>
      </w:pPr>
      <w:r>
        <w:rPr/>
        <w:t>№</w:t>
      </w:r>
      <w:r>
        <w:rPr>
          <w:spacing w:val="-1"/>
        </w:rPr>
        <w:t> </w:t>
      </w:r>
      <w:r>
        <w:rPr/>
        <w:t>4.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/>
        <w:t>4–7.</w:t>
      </w: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70" w:lineRule="exact" w:before="5" w:after="0"/>
        <w:ind w:left="930" w:right="926" w:firstLine="0"/>
        <w:jc w:val="left"/>
      </w:pPr>
      <w:r>
        <w:rPr/>
        <w:t>Рабинович</w:t>
      </w:r>
      <w:r>
        <w:rPr>
          <w:spacing w:val="-4"/>
        </w:rPr>
        <w:t> </w:t>
      </w:r>
      <w:r>
        <w:rPr/>
        <w:t>С.А.,</w:t>
      </w:r>
      <w:r>
        <w:rPr>
          <w:spacing w:val="-3"/>
        </w:rPr>
        <w:t> </w:t>
      </w:r>
      <w:r>
        <w:rPr/>
        <w:t>Васильев</w:t>
      </w:r>
      <w:r>
        <w:rPr>
          <w:spacing w:val="-3"/>
        </w:rPr>
        <w:t> </w:t>
      </w:r>
      <w:r>
        <w:rPr/>
        <w:t>Ю.Л.,</w:t>
      </w:r>
      <w:r>
        <w:rPr>
          <w:spacing w:val="-3"/>
        </w:rPr>
        <w:t> </w:t>
      </w:r>
      <w:r>
        <w:rPr>
          <w:spacing w:val="-2"/>
        </w:rPr>
        <w:t>Иванова</w:t>
      </w:r>
      <w:r>
        <w:rPr>
          <w:spacing w:val="-3"/>
        </w:rPr>
        <w:t> </w:t>
      </w:r>
      <w:r>
        <w:rPr/>
        <w:t>Е.В.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др.</w:t>
      </w:r>
      <w:r>
        <w:rPr>
          <w:spacing w:val="-3"/>
        </w:rPr>
        <w:t> </w:t>
      </w:r>
      <w:r>
        <w:rPr>
          <w:spacing w:val="-1"/>
        </w:rPr>
        <w:t>Оценка</w:t>
      </w:r>
      <w:r>
        <w:rPr>
          <w:spacing w:val="-3"/>
        </w:rPr>
        <w:t> </w:t>
      </w:r>
      <w:r>
        <w:rPr>
          <w:spacing w:val="-2"/>
        </w:rPr>
        <w:t>гипотермической</w:t>
      </w:r>
      <w:r>
        <w:rPr>
          <w:spacing w:val="-3"/>
        </w:rPr>
        <w:t> </w:t>
      </w:r>
      <w:r>
        <w:rPr/>
        <w:t>активности</w:t>
      </w:r>
      <w:r>
        <w:rPr>
          <w:spacing w:val="47"/>
        </w:rPr>
        <w:t> </w:t>
      </w:r>
      <w:r>
        <w:rPr>
          <w:spacing w:val="-2"/>
        </w:rPr>
        <w:t>препаратов</w:t>
      </w:r>
      <w:r>
        <w:rPr>
          <w:spacing w:val="-11"/>
        </w:rPr>
        <w:t> </w:t>
      </w:r>
      <w:r>
        <w:rPr/>
        <w:t>местноанестезирующего</w:t>
      </w:r>
      <w:r>
        <w:rPr>
          <w:spacing w:val="-10"/>
        </w:rPr>
        <w:t> </w:t>
      </w:r>
      <w:r>
        <w:rPr/>
        <w:t>действия</w:t>
      </w:r>
      <w:r>
        <w:rPr>
          <w:spacing w:val="-10"/>
        </w:rPr>
        <w:t> </w:t>
      </w:r>
      <w:r>
        <w:rPr/>
        <w:t>по</w:t>
      </w:r>
      <w:r>
        <w:rPr>
          <w:spacing w:val="-10"/>
        </w:rPr>
        <w:t> </w:t>
      </w:r>
      <w:r>
        <w:rPr/>
        <w:t>данным</w:t>
      </w:r>
      <w:r>
        <w:rPr>
          <w:spacing w:val="-10"/>
        </w:rPr>
        <w:t> </w:t>
      </w:r>
      <w:r>
        <w:rPr>
          <w:spacing w:val="-2"/>
        </w:rPr>
        <w:t>бесконтактной</w:t>
      </w:r>
      <w:r>
        <w:rPr>
          <w:spacing w:val="-10"/>
        </w:rPr>
        <w:t> </w:t>
      </w:r>
      <w:r>
        <w:rPr/>
        <w:t>инфракрасной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left="929" w:right="449"/>
        <w:jc w:val="left"/>
      </w:pPr>
      <w:r>
        <w:rPr>
          <w:spacing w:val="-1"/>
        </w:rPr>
        <w:t>термометрии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/>
        <w:t>Клиническая</w:t>
      </w:r>
      <w:r>
        <w:rPr>
          <w:spacing w:val="-3"/>
        </w:rPr>
        <w:t> </w:t>
      </w:r>
      <w:r>
        <w:rPr>
          <w:spacing w:val="-2"/>
        </w:rPr>
        <w:t>стоматология.</w:t>
      </w:r>
      <w:r>
        <w:rPr>
          <w:spacing w:val="-3"/>
        </w:rPr>
        <w:t> </w:t>
      </w:r>
      <w:r>
        <w:rPr/>
        <w:t>2019.</w:t>
      </w:r>
      <w:r>
        <w:rPr>
          <w:spacing w:val="-2"/>
        </w:rPr>
        <w:t> </w:t>
      </w:r>
      <w:r>
        <w:rPr/>
        <w:t>№</w:t>
      </w:r>
      <w:r>
        <w:rPr>
          <w:spacing w:val="-3"/>
        </w:rPr>
        <w:t> </w:t>
      </w:r>
      <w:r>
        <w:rPr/>
        <w:t>4.</w:t>
      </w:r>
      <w:r>
        <w:rPr>
          <w:spacing w:val="-3"/>
        </w:rPr>
        <w:t> </w:t>
      </w:r>
      <w:r>
        <w:rPr/>
        <w:t>С.</w:t>
      </w:r>
      <w:r>
        <w:rPr>
          <w:spacing w:val="-3"/>
        </w:rPr>
        <w:t> </w:t>
      </w:r>
      <w:r>
        <w:rPr/>
        <w:t>54–58.</w:t>
      </w: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70" w:lineRule="exact" w:before="5" w:after="0"/>
        <w:ind w:left="930" w:right="343" w:firstLine="0"/>
        <w:jc w:val="left"/>
      </w:pPr>
      <w:r>
        <w:rPr/>
        <w:t>Рабинович</w:t>
      </w:r>
      <w:r>
        <w:rPr>
          <w:spacing w:val="-2"/>
        </w:rPr>
        <w:t> </w:t>
      </w:r>
      <w:r>
        <w:rPr/>
        <w:t>С.А.,</w:t>
      </w:r>
      <w:r>
        <w:rPr>
          <w:spacing w:val="-1"/>
        </w:rPr>
        <w:t> </w:t>
      </w:r>
      <w:r>
        <w:rPr>
          <w:spacing w:val="-16"/>
        </w:rPr>
        <w:t>Г</w:t>
      </w:r>
      <w:r>
        <w:rPr/>
        <w:t>рин</w:t>
      </w:r>
      <w:r>
        <w:rPr>
          <w:spacing w:val="-1"/>
        </w:rPr>
        <w:t> </w:t>
      </w:r>
      <w:r>
        <w:rPr/>
        <w:t>М.А.,</w:t>
      </w:r>
      <w:r>
        <w:rPr>
          <w:spacing w:val="-2"/>
        </w:rPr>
        <w:t> </w:t>
      </w:r>
      <w:r>
        <w:rPr/>
        <w:t>Оме</w:t>
      </w:r>
      <w:r>
        <w:rPr>
          <w:spacing w:val="5"/>
        </w:rPr>
        <w:t>р</w:t>
      </w:r>
      <w:r>
        <w:rPr>
          <w:spacing w:val="-5"/>
        </w:rPr>
        <w:t>э</w:t>
      </w:r>
      <w:r>
        <w:rPr/>
        <w:t>лли</w:t>
      </w:r>
      <w:r>
        <w:rPr>
          <w:spacing w:val="-1"/>
        </w:rPr>
        <w:t> </w:t>
      </w:r>
      <w:r>
        <w:rPr/>
        <w:t>Э.</w:t>
      </w:r>
      <w:r>
        <w:rPr>
          <w:spacing w:val="-30"/>
        </w:rPr>
        <w:t>Р</w:t>
      </w:r>
      <w:r>
        <w:rPr/>
        <w:t>.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др.</w:t>
      </w:r>
      <w:r>
        <w:rPr>
          <w:spacing w:val="-1"/>
        </w:rPr>
        <w:t> </w:t>
      </w:r>
      <w:r>
        <w:rPr/>
        <w:t>Клинич</w:t>
      </w:r>
      <w:r>
        <w:rPr>
          <w:spacing w:val="5"/>
        </w:rPr>
        <w:t>е</w:t>
      </w:r>
      <w:r>
        <w:rPr/>
        <w:t>ский</w:t>
      </w:r>
      <w:r>
        <w:rPr>
          <w:spacing w:val="-1"/>
        </w:rPr>
        <w:t> </w:t>
      </w:r>
      <w:r>
        <w:rPr/>
        <w:t>опыт</w:t>
      </w:r>
      <w:r>
        <w:rPr>
          <w:spacing w:val="-2"/>
        </w:rPr>
        <w:t> </w:t>
      </w:r>
      <w:r>
        <w:rPr/>
        <w:t>исп</w:t>
      </w:r>
      <w:r>
        <w:rPr>
          <w:spacing w:val="-4"/>
        </w:rPr>
        <w:t>о</w:t>
      </w:r>
      <w:r>
        <w:rPr/>
        <w:t>ль</w:t>
      </w:r>
      <w:r>
        <w:rPr>
          <w:spacing w:val="-2"/>
        </w:rPr>
        <w:t>з</w:t>
      </w:r>
      <w:r>
        <w:rPr/>
        <w:t>о</w:t>
      </w:r>
      <w:r>
        <w:rPr>
          <w:spacing w:val="-4"/>
        </w:rPr>
        <w:t>в</w:t>
      </w:r>
      <w:r>
        <w:rPr/>
        <w:t>ания</w:t>
      </w:r>
      <w:r>
        <w:rPr>
          <w:spacing w:val="-1"/>
        </w:rPr>
        <w:t> </w:t>
      </w:r>
      <w:r>
        <w:rPr/>
        <w:t>ан</w:t>
      </w:r>
      <w:r>
        <w:rPr>
          <w:spacing w:val="-8"/>
        </w:rPr>
        <w:t>а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мо-</w:t>
      </w:r>
      <w:r>
        <w:rPr>
          <w:w w:val="99"/>
        </w:rPr>
        <w:t> </w:t>
      </w:r>
      <w:r>
        <w:rPr>
          <w:spacing w:val="-1"/>
        </w:rPr>
        <w:t>ориентированной</w:t>
      </w:r>
      <w:r>
        <w:rPr>
          <w:spacing w:val="-4"/>
        </w:rPr>
        <w:t> </w:t>
      </w:r>
      <w:r>
        <w:rPr>
          <w:spacing w:val="-2"/>
        </w:rPr>
        <w:t>мандибулярной</w:t>
      </w:r>
      <w:r>
        <w:rPr>
          <w:spacing w:val="-3"/>
        </w:rPr>
        <w:t> </w:t>
      </w:r>
      <w:r>
        <w:rPr/>
        <w:t>анестезии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лечении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//</w:t>
      </w:r>
      <w:r>
        <w:rPr>
          <w:spacing w:val="45"/>
          <w:w w:val="99"/>
        </w:rPr>
        <w:t> </w:t>
      </w:r>
      <w:r>
        <w:rPr>
          <w:spacing w:val="-1"/>
        </w:rPr>
        <w:t>Оперативная</w:t>
      </w:r>
      <w:r>
        <w:rPr>
          <w:spacing w:val="-2"/>
        </w:rPr>
        <w:t> </w:t>
      </w:r>
      <w:r>
        <w:rPr>
          <w:spacing w:val="-1"/>
        </w:rPr>
        <w:t>хирургия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клиническая</w:t>
      </w:r>
      <w:r>
        <w:rPr>
          <w:spacing w:val="-2"/>
        </w:rPr>
        <w:t> анатомия</w:t>
      </w:r>
      <w:r>
        <w:rPr>
          <w:spacing w:val="-1"/>
        </w:rPr>
        <w:t> (Пироговский</w:t>
      </w:r>
      <w:r>
        <w:rPr>
          <w:spacing w:val="-2"/>
        </w:rPr>
        <w:t> </w:t>
      </w:r>
      <w:r>
        <w:rPr/>
        <w:t>журнал).</w:t>
      </w:r>
      <w:r>
        <w:rPr>
          <w:spacing w:val="-2"/>
        </w:rPr>
        <w:t> </w:t>
      </w:r>
      <w:r>
        <w:rPr/>
        <w:t>2022.</w:t>
      </w:r>
      <w:r>
        <w:rPr>
          <w:spacing w:val="-1"/>
        </w:rPr>
        <w:t> </w:t>
      </w:r>
      <w:r>
        <w:rPr>
          <w:spacing w:val="-14"/>
        </w:rPr>
        <w:t>Т</w:t>
      </w:r>
      <w:r>
        <w:rPr>
          <w:spacing w:val="-13"/>
        </w:rPr>
        <w:t>.</w:t>
      </w:r>
      <w:r>
        <w:rPr>
          <w:spacing w:val="-2"/>
        </w:rPr>
        <w:t> </w:t>
      </w:r>
      <w:r>
        <w:rPr/>
        <w:t>6.</w:t>
      </w:r>
      <w:r>
        <w:rPr>
          <w:spacing w:val="-1"/>
        </w:rPr>
        <w:t> </w:t>
      </w:r>
      <w:r>
        <w:rPr/>
        <w:t>№</w:t>
      </w:r>
      <w:r>
        <w:rPr>
          <w:spacing w:val="-2"/>
        </w:rPr>
        <w:t> </w:t>
      </w:r>
      <w:r>
        <w:rPr/>
        <w:t>4.</w:t>
      </w:r>
      <w:r>
        <w:rPr>
          <w:spacing w:val="-2"/>
        </w:rPr>
        <w:t> </w:t>
      </w:r>
      <w:r>
        <w:rPr/>
        <w:t>С.</w:t>
      </w:r>
      <w:r>
        <w:rPr>
          <w:spacing w:val="-1"/>
        </w:rPr>
        <w:t> </w:t>
      </w:r>
      <w:r>
        <w:rPr/>
        <w:t>37–43.</w:t>
      </w: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70" w:lineRule="exact" w:before="0" w:after="0"/>
        <w:ind w:left="930" w:right="827" w:firstLine="0"/>
        <w:jc w:val="left"/>
      </w:pPr>
      <w:r>
        <w:rPr/>
        <w:t>Рабинович</w:t>
      </w:r>
      <w:r>
        <w:rPr>
          <w:spacing w:val="-5"/>
        </w:rPr>
        <w:t> </w:t>
      </w:r>
      <w:r>
        <w:rPr/>
        <w:t>С.А.,</w:t>
      </w:r>
      <w:r>
        <w:rPr>
          <w:spacing w:val="-5"/>
        </w:rPr>
        <w:t> </w:t>
      </w:r>
      <w:r>
        <w:rPr>
          <w:spacing w:val="-2"/>
        </w:rPr>
        <w:t>Заводиленко</w:t>
      </w:r>
      <w:r>
        <w:rPr>
          <w:spacing w:val="-4"/>
        </w:rPr>
        <w:t> </w:t>
      </w:r>
      <w:r>
        <w:rPr/>
        <w:t>Л.А.,</w:t>
      </w:r>
      <w:r>
        <w:rPr>
          <w:spacing w:val="-5"/>
        </w:rPr>
        <w:t> </w:t>
      </w:r>
      <w:r>
        <w:rPr/>
        <w:t>Васильев</w:t>
      </w:r>
      <w:r>
        <w:rPr>
          <w:spacing w:val="-5"/>
        </w:rPr>
        <w:t> </w:t>
      </w:r>
      <w:r>
        <w:rPr/>
        <w:t>Ю.Л.</w:t>
      </w:r>
      <w:r>
        <w:rPr>
          <w:spacing w:val="-4"/>
        </w:rPr>
        <w:t> </w:t>
      </w:r>
      <w:r>
        <w:rPr>
          <w:spacing w:val="-1"/>
        </w:rPr>
        <w:t>Седация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стоматологической</w:t>
      </w:r>
      <w:r>
        <w:rPr>
          <w:spacing w:val="-5"/>
        </w:rPr>
        <w:t> </w:t>
      </w:r>
      <w:r>
        <w:rPr>
          <w:spacing w:val="-2"/>
        </w:rPr>
        <w:t>практике</w:t>
      </w:r>
      <w:r>
        <w:rPr>
          <w:spacing w:val="23"/>
          <w:w w:val="99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России </w:t>
      </w:r>
      <w:r>
        <w:rPr/>
        <w:t>//</w:t>
      </w:r>
      <w:r>
        <w:rPr>
          <w:spacing w:val="-1"/>
        </w:rPr>
        <w:t> </w:t>
      </w:r>
      <w:r>
        <w:rPr/>
        <w:t>Клиническая</w:t>
      </w:r>
      <w:r>
        <w:rPr>
          <w:spacing w:val="-2"/>
        </w:rPr>
        <w:t> стоматология.</w:t>
      </w:r>
      <w:r>
        <w:rPr>
          <w:spacing w:val="-1"/>
        </w:rPr>
        <w:t> </w:t>
      </w:r>
      <w:r>
        <w:rPr/>
        <w:t>2020.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2</w:t>
      </w:r>
      <w:r>
        <w:rPr>
          <w:spacing w:val="-2"/>
        </w:rPr>
        <w:t> </w:t>
      </w:r>
      <w:r>
        <w:rPr/>
        <w:t>(94).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/>
        <w:t>36–39.</w:t>
      </w: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70" w:lineRule="exact" w:before="0" w:after="0"/>
        <w:ind w:left="930" w:right="881" w:firstLine="0"/>
        <w:jc w:val="left"/>
      </w:pPr>
      <w:r>
        <w:rPr/>
        <w:t>Рабинович</w:t>
      </w:r>
      <w:r>
        <w:rPr>
          <w:spacing w:val="-4"/>
        </w:rPr>
        <w:t> </w:t>
      </w:r>
      <w:r>
        <w:rPr/>
        <w:t>С.А.,</w:t>
      </w:r>
      <w:r>
        <w:rPr>
          <w:spacing w:val="-4"/>
        </w:rPr>
        <w:t> </w:t>
      </w:r>
      <w:r>
        <w:rPr/>
        <w:t>Зорян</w:t>
      </w:r>
      <w:r>
        <w:rPr>
          <w:spacing w:val="-3"/>
        </w:rPr>
        <w:t> </w:t>
      </w:r>
      <w:r>
        <w:rPr/>
        <w:t>Е.В.,</w:t>
      </w:r>
      <w:r>
        <w:rPr>
          <w:spacing w:val="-4"/>
        </w:rPr>
        <w:t> </w:t>
      </w:r>
      <w:r>
        <w:rPr>
          <w:spacing w:val="-2"/>
        </w:rPr>
        <w:t>Заводиленко</w:t>
      </w:r>
      <w:r>
        <w:rPr>
          <w:spacing w:val="-4"/>
        </w:rPr>
        <w:t> </w:t>
      </w:r>
      <w:r>
        <w:rPr/>
        <w:t>Л.А.,</w:t>
      </w:r>
      <w:r>
        <w:rPr>
          <w:spacing w:val="-3"/>
        </w:rPr>
        <w:t> </w:t>
      </w:r>
      <w:r>
        <w:rPr/>
        <w:t>Васильев</w:t>
      </w:r>
      <w:r>
        <w:rPr>
          <w:spacing w:val="-4"/>
        </w:rPr>
        <w:t> </w:t>
      </w:r>
      <w:r>
        <w:rPr/>
        <w:t>Ю.Л.</w:t>
      </w:r>
      <w:r>
        <w:rPr>
          <w:spacing w:val="-4"/>
        </w:rPr>
        <w:t> </w:t>
      </w:r>
      <w:r>
        <w:rPr/>
        <w:t>Безопасное</w:t>
      </w:r>
      <w:r>
        <w:rPr>
          <w:spacing w:val="-3"/>
        </w:rPr>
        <w:t> </w:t>
      </w:r>
      <w:r>
        <w:rPr>
          <w:spacing w:val="-1"/>
        </w:rPr>
        <w:t>обезболивание</w:t>
      </w:r>
      <w:r>
        <w:rPr>
          <w:spacing w:val="26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стоматологии.</w:t>
      </w:r>
      <w:r>
        <w:rPr>
          <w:spacing w:val="-4"/>
        </w:rPr>
        <w:t> </w:t>
      </w:r>
      <w:r>
        <w:rPr/>
        <w:t>Учебное</w:t>
      </w:r>
      <w:r>
        <w:rPr>
          <w:spacing w:val="-4"/>
        </w:rPr>
        <w:t> </w:t>
      </w:r>
      <w:r>
        <w:rPr/>
        <w:t>пособие.</w:t>
      </w:r>
      <w:r>
        <w:rPr>
          <w:spacing w:val="-4"/>
        </w:rPr>
        <w:t> </w:t>
      </w:r>
      <w:r>
        <w:rPr/>
        <w:t>М.:</w:t>
      </w:r>
      <w:r>
        <w:rPr>
          <w:spacing w:val="-3"/>
        </w:rPr>
        <w:t> </w:t>
      </w:r>
      <w:r>
        <w:rPr>
          <w:spacing w:val="-2"/>
        </w:rPr>
        <w:t>ГЭОТАР-Медиа,</w:t>
      </w:r>
      <w:r>
        <w:rPr>
          <w:spacing w:val="-4"/>
        </w:rPr>
        <w:t> </w:t>
      </w:r>
      <w:r>
        <w:rPr/>
        <w:t>2018.</w:t>
      </w:r>
      <w:r>
        <w:rPr>
          <w:spacing w:val="-4"/>
        </w:rPr>
        <w:t> </w:t>
      </w:r>
      <w:r>
        <w:rPr/>
        <w:t>160</w:t>
      </w:r>
      <w:r>
        <w:rPr>
          <w:spacing w:val="-4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70" w:lineRule="exact" w:before="0" w:after="0"/>
        <w:ind w:left="930" w:right="1187" w:firstLine="0"/>
        <w:jc w:val="left"/>
      </w:pPr>
      <w:r>
        <w:rPr/>
        <w:t>Рабинович</w:t>
      </w:r>
      <w:r>
        <w:rPr>
          <w:spacing w:val="-4"/>
        </w:rPr>
        <w:t> </w:t>
      </w:r>
      <w:r>
        <w:rPr/>
        <w:t>С.А.,</w:t>
      </w:r>
      <w:r>
        <w:rPr>
          <w:spacing w:val="-3"/>
        </w:rPr>
        <w:t> </w:t>
      </w:r>
      <w:r>
        <w:rPr/>
        <w:t>Митронин</w:t>
      </w:r>
      <w:r>
        <w:rPr>
          <w:spacing w:val="-4"/>
        </w:rPr>
        <w:t> </w:t>
      </w:r>
      <w:r>
        <w:rPr/>
        <w:t>А.В.,</w:t>
      </w:r>
      <w:r>
        <w:rPr>
          <w:spacing w:val="-3"/>
        </w:rPr>
        <w:t> </w:t>
      </w:r>
      <w:r>
        <w:rPr>
          <w:spacing w:val="-2"/>
        </w:rPr>
        <w:t>Заводиленко</w:t>
      </w:r>
      <w:r>
        <w:rPr>
          <w:spacing w:val="-4"/>
        </w:rPr>
        <w:t> </w:t>
      </w:r>
      <w:r>
        <w:rPr/>
        <w:t>Л.А.,</w:t>
      </w:r>
      <w:r>
        <w:rPr>
          <w:spacing w:val="-3"/>
        </w:rPr>
        <w:t> </w:t>
      </w:r>
      <w:r>
        <w:rPr/>
        <w:t>Еремин</w:t>
      </w:r>
      <w:r>
        <w:rPr>
          <w:spacing w:val="-4"/>
        </w:rPr>
        <w:t> </w:t>
      </w:r>
      <w:r>
        <w:rPr/>
        <w:t>А.И.</w:t>
      </w:r>
      <w:r>
        <w:rPr>
          <w:spacing w:val="-3"/>
        </w:rPr>
        <w:t> </w:t>
      </w:r>
      <w:r>
        <w:rPr/>
        <w:t>Особенности</w:t>
      </w:r>
      <w:r>
        <w:rPr>
          <w:spacing w:val="-4"/>
        </w:rPr>
        <w:t> </w:t>
      </w:r>
      <w:r>
        <w:rPr>
          <w:spacing w:val="-1"/>
        </w:rPr>
        <w:t>приема</w:t>
      </w:r>
      <w:r>
        <w:rPr>
          <w:spacing w:val="28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обезболивания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геронтостоматологии.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кн.:</w:t>
      </w:r>
      <w:r>
        <w:rPr>
          <w:spacing w:val="-4"/>
        </w:rPr>
        <w:t> </w:t>
      </w:r>
      <w:r>
        <w:rPr/>
        <w:t>Клиники</w:t>
      </w:r>
      <w:r>
        <w:rPr>
          <w:spacing w:val="-3"/>
        </w:rPr>
        <w:t> </w:t>
      </w:r>
      <w:r>
        <w:rPr>
          <w:spacing w:val="-1"/>
        </w:rPr>
        <w:t>Москвы:</w:t>
      </w:r>
      <w:r>
        <w:rPr>
          <w:spacing w:val="-4"/>
        </w:rPr>
        <w:t> </w:t>
      </w:r>
      <w:r>
        <w:rPr>
          <w:spacing w:val="-1"/>
        </w:rPr>
        <w:t>практика</w:t>
      </w:r>
      <w:r>
        <w:rPr>
          <w:spacing w:val="-3"/>
        </w:rPr>
        <w:t> </w:t>
      </w:r>
      <w:r>
        <w:rPr>
          <w:spacing w:val="-2"/>
        </w:rPr>
        <w:t>устойчивого</w:t>
      </w:r>
    </w:p>
    <w:p>
      <w:pPr>
        <w:pStyle w:val="BodyText"/>
        <w:spacing w:line="265" w:lineRule="exact"/>
        <w:ind w:left="929" w:right="449"/>
        <w:jc w:val="left"/>
      </w:pPr>
      <w:r>
        <w:rPr/>
        <w:t>развития.</w:t>
      </w:r>
      <w:r>
        <w:rPr>
          <w:spacing w:val="-3"/>
        </w:rPr>
        <w:t> </w:t>
      </w:r>
      <w:r>
        <w:rPr>
          <w:spacing w:val="-1"/>
        </w:rPr>
        <w:t>Материалы</w:t>
      </w:r>
      <w:r>
        <w:rPr>
          <w:spacing w:val="-3"/>
        </w:rPr>
        <w:t> </w:t>
      </w:r>
      <w:r>
        <w:rPr>
          <w:spacing w:val="-2"/>
        </w:rPr>
        <w:t>форума </w:t>
      </w:r>
      <w:r>
        <w:rPr>
          <w:spacing w:val="-1"/>
        </w:rPr>
        <w:t>организаторов</w:t>
      </w:r>
      <w:r>
        <w:rPr>
          <w:spacing w:val="-3"/>
        </w:rPr>
        <w:t> </w:t>
      </w:r>
      <w:r>
        <w:rPr>
          <w:spacing w:val="-2"/>
        </w:rPr>
        <w:t>столичного</w:t>
      </w:r>
      <w:r>
        <w:rPr>
          <w:spacing w:val="-3"/>
        </w:rPr>
        <w:t> </w:t>
      </w:r>
      <w:r>
        <w:rPr>
          <w:spacing w:val="-1"/>
        </w:rPr>
        <w:t>здравоохранения.</w:t>
      </w:r>
      <w:r>
        <w:rPr>
          <w:spacing w:val="-2"/>
        </w:rPr>
        <w:t> </w:t>
      </w:r>
      <w:r>
        <w:rPr/>
        <w:t>М.,</w:t>
      </w:r>
      <w:r>
        <w:rPr>
          <w:spacing w:val="-3"/>
        </w:rPr>
        <w:t> </w:t>
      </w:r>
      <w:r>
        <w:rPr/>
        <w:t>2019.</w:t>
      </w:r>
      <w:r>
        <w:rPr>
          <w:spacing w:val="-3"/>
        </w:rPr>
        <w:t> </w:t>
      </w:r>
      <w:r>
        <w:rPr/>
        <w:t>С.</w:t>
      </w:r>
      <w:r>
        <w:rPr>
          <w:spacing w:val="-2"/>
        </w:rPr>
        <w:t> </w:t>
      </w:r>
      <w:r>
        <w:rPr/>
        <w:t>46–47.</w:t>
      </w: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70" w:lineRule="exact" w:before="5" w:after="0"/>
        <w:ind w:left="930" w:right="396" w:firstLine="0"/>
        <w:jc w:val="left"/>
      </w:pPr>
      <w:r>
        <w:rPr/>
        <w:t>Рабинович</w:t>
      </w:r>
      <w:r>
        <w:rPr>
          <w:spacing w:val="-5"/>
        </w:rPr>
        <w:t> </w:t>
      </w:r>
      <w:r>
        <w:rPr/>
        <w:t>С.А.,</w:t>
      </w:r>
      <w:r>
        <w:rPr>
          <w:spacing w:val="-4"/>
        </w:rPr>
        <w:t> </w:t>
      </w:r>
      <w:r>
        <w:rPr/>
        <w:t>Васильев</w:t>
      </w:r>
      <w:r>
        <w:rPr>
          <w:spacing w:val="-4"/>
        </w:rPr>
        <w:t> </w:t>
      </w:r>
      <w:r>
        <w:rPr/>
        <w:t>Ю.Л.</w:t>
      </w:r>
      <w:r>
        <w:rPr>
          <w:spacing w:val="-4"/>
        </w:rPr>
        <w:t> </w:t>
      </w:r>
      <w:r>
        <w:rPr>
          <w:spacing w:val="-1"/>
        </w:rPr>
        <w:t>Обезболивание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практике</w:t>
      </w:r>
      <w:r>
        <w:rPr>
          <w:spacing w:val="-4"/>
        </w:rPr>
        <w:t> </w:t>
      </w:r>
      <w:r>
        <w:rPr>
          <w:spacing w:val="-3"/>
        </w:rPr>
        <w:t>врача-стоматолога</w:t>
      </w:r>
      <w:r>
        <w:rPr>
          <w:spacing w:val="-4"/>
        </w:rPr>
        <w:t> </w:t>
      </w:r>
      <w:r>
        <w:rPr/>
        <w:t>//</w:t>
      </w:r>
      <w:r>
        <w:rPr>
          <w:spacing w:val="-4"/>
        </w:rPr>
        <w:t> </w:t>
      </w:r>
      <w:r>
        <w:rPr>
          <w:spacing w:val="-2"/>
        </w:rPr>
        <w:t>Пропедевтика</w:t>
      </w:r>
      <w:r>
        <w:rPr>
          <w:spacing w:val="69"/>
          <w:w w:val="99"/>
        </w:rPr>
        <w:t> </w:t>
      </w:r>
      <w:r>
        <w:rPr>
          <w:spacing w:val="-2"/>
        </w:rPr>
        <w:t>стоматологических</w:t>
      </w:r>
      <w:r>
        <w:rPr>
          <w:spacing w:val="-5"/>
        </w:rPr>
        <w:t> </w:t>
      </w:r>
      <w:r>
        <w:rPr>
          <w:spacing w:val="-1"/>
        </w:rPr>
        <w:t>заболеваний.</w:t>
      </w:r>
      <w:r>
        <w:rPr>
          <w:spacing w:val="-5"/>
        </w:rPr>
        <w:t> </w:t>
      </w:r>
      <w:r>
        <w:rPr/>
        <w:t>Учебник</w:t>
      </w:r>
      <w:r>
        <w:rPr>
          <w:spacing w:val="-4"/>
        </w:rPr>
        <w:t> </w:t>
      </w:r>
      <w:r>
        <w:rPr/>
        <w:t>/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>
          <w:spacing w:val="-1"/>
        </w:rPr>
        <w:t>ред.</w:t>
      </w:r>
      <w:r>
        <w:rPr>
          <w:spacing w:val="-5"/>
        </w:rPr>
        <w:t> </w:t>
      </w:r>
      <w:r>
        <w:rPr/>
        <w:t>С.Н.</w:t>
      </w:r>
      <w:r>
        <w:rPr>
          <w:spacing w:val="-5"/>
        </w:rPr>
        <w:t> </w:t>
      </w:r>
      <w:r>
        <w:rPr>
          <w:spacing w:val="-2"/>
        </w:rPr>
        <w:t>Разумовой,</w:t>
      </w:r>
      <w:r>
        <w:rPr>
          <w:spacing w:val="-4"/>
        </w:rPr>
        <w:t> </w:t>
      </w:r>
      <w:r>
        <w:rPr/>
        <w:t>И.Ю.</w:t>
      </w:r>
      <w:r>
        <w:rPr>
          <w:spacing w:val="-5"/>
        </w:rPr>
        <w:t> </w:t>
      </w:r>
      <w:r>
        <w:rPr>
          <w:spacing w:val="-3"/>
        </w:rPr>
        <w:t>Лебеденко,</w:t>
      </w:r>
      <w:r>
        <w:rPr>
          <w:spacing w:val="-4"/>
        </w:rPr>
        <w:t> </w:t>
      </w:r>
      <w:r>
        <w:rPr/>
        <w:t>С.Ю.</w:t>
      </w:r>
      <w:r>
        <w:rPr>
          <w:spacing w:val="69"/>
          <w:w w:val="99"/>
        </w:rPr>
        <w:t> </w:t>
      </w:r>
      <w:r>
        <w:rPr>
          <w:spacing w:val="-1"/>
        </w:rPr>
        <w:t>Иванова.</w:t>
      </w:r>
      <w:r>
        <w:rPr>
          <w:spacing w:val="-4"/>
        </w:rPr>
        <w:t> </w:t>
      </w:r>
      <w:r>
        <w:rPr/>
        <w:t>М.:</w:t>
      </w:r>
      <w:r>
        <w:rPr>
          <w:spacing w:val="-3"/>
        </w:rPr>
        <w:t> </w:t>
      </w:r>
      <w:r>
        <w:rPr>
          <w:spacing w:val="-2"/>
        </w:rPr>
        <w:t>ГЭОТАР-Медиа,</w:t>
      </w:r>
      <w:r>
        <w:rPr>
          <w:spacing w:val="-4"/>
        </w:rPr>
        <w:t> </w:t>
      </w:r>
      <w:r>
        <w:rPr/>
        <w:t>2019.</w:t>
      </w: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70" w:lineRule="exact" w:before="0" w:after="0"/>
        <w:ind w:left="930" w:right="926" w:firstLine="0"/>
        <w:jc w:val="left"/>
      </w:pPr>
      <w:r>
        <w:rPr/>
        <w:t>Рабинович</w:t>
      </w:r>
      <w:r>
        <w:rPr>
          <w:spacing w:val="-4"/>
        </w:rPr>
        <w:t> </w:t>
      </w:r>
      <w:r>
        <w:rPr/>
        <w:t>С.А.,</w:t>
      </w:r>
      <w:r>
        <w:rPr>
          <w:spacing w:val="-3"/>
        </w:rPr>
        <w:t> </w:t>
      </w:r>
      <w:r>
        <w:rPr/>
        <w:t>Васильев</w:t>
      </w:r>
      <w:r>
        <w:rPr>
          <w:spacing w:val="-3"/>
        </w:rPr>
        <w:t> </w:t>
      </w:r>
      <w:r>
        <w:rPr/>
        <w:t>Ю.Л.,</w:t>
      </w:r>
      <w:r>
        <w:rPr>
          <w:spacing w:val="-3"/>
        </w:rPr>
        <w:t> </w:t>
      </w:r>
      <w:r>
        <w:rPr>
          <w:spacing w:val="-2"/>
        </w:rPr>
        <w:t>Иванова</w:t>
      </w:r>
      <w:r>
        <w:rPr>
          <w:spacing w:val="-3"/>
        </w:rPr>
        <w:t> </w:t>
      </w:r>
      <w:r>
        <w:rPr/>
        <w:t>Е.В.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др.</w:t>
      </w:r>
      <w:r>
        <w:rPr>
          <w:spacing w:val="-3"/>
        </w:rPr>
        <w:t> </w:t>
      </w:r>
      <w:r>
        <w:rPr>
          <w:spacing w:val="-1"/>
        </w:rPr>
        <w:t>Оценка</w:t>
      </w:r>
      <w:r>
        <w:rPr>
          <w:spacing w:val="-3"/>
        </w:rPr>
        <w:t> </w:t>
      </w:r>
      <w:r>
        <w:rPr>
          <w:spacing w:val="-2"/>
        </w:rPr>
        <w:t>гипотермической</w:t>
      </w:r>
      <w:r>
        <w:rPr>
          <w:spacing w:val="-3"/>
        </w:rPr>
        <w:t> </w:t>
      </w:r>
      <w:r>
        <w:rPr/>
        <w:t>активности</w:t>
      </w:r>
      <w:r>
        <w:rPr>
          <w:spacing w:val="47"/>
        </w:rPr>
        <w:t> </w:t>
      </w:r>
      <w:r>
        <w:rPr>
          <w:spacing w:val="-2"/>
        </w:rPr>
        <w:t>препаратов</w:t>
      </w:r>
      <w:r>
        <w:rPr>
          <w:spacing w:val="-11"/>
        </w:rPr>
        <w:t> </w:t>
      </w:r>
      <w:r>
        <w:rPr/>
        <w:t>местноанестезирующего</w:t>
      </w:r>
      <w:r>
        <w:rPr>
          <w:spacing w:val="-10"/>
        </w:rPr>
        <w:t> </w:t>
      </w:r>
      <w:r>
        <w:rPr/>
        <w:t>действия</w:t>
      </w:r>
      <w:r>
        <w:rPr>
          <w:spacing w:val="-10"/>
        </w:rPr>
        <w:t> </w:t>
      </w:r>
      <w:r>
        <w:rPr/>
        <w:t>по</w:t>
      </w:r>
      <w:r>
        <w:rPr>
          <w:spacing w:val="-10"/>
        </w:rPr>
        <w:t> </w:t>
      </w:r>
      <w:r>
        <w:rPr/>
        <w:t>данным</w:t>
      </w:r>
      <w:r>
        <w:rPr>
          <w:spacing w:val="-10"/>
        </w:rPr>
        <w:t> </w:t>
      </w:r>
      <w:r>
        <w:rPr>
          <w:spacing w:val="-2"/>
        </w:rPr>
        <w:t>бесконтактной</w:t>
      </w:r>
      <w:r>
        <w:rPr>
          <w:spacing w:val="-10"/>
        </w:rPr>
        <w:t> </w:t>
      </w:r>
      <w:r>
        <w:rPr/>
        <w:t>инфракрасной</w:t>
      </w:r>
      <w:r>
        <w:rPr>
          <w:spacing w:val="47"/>
          <w:w w:val="99"/>
        </w:rPr>
        <w:t> </w:t>
      </w:r>
      <w:r>
        <w:rPr>
          <w:spacing w:val="-1"/>
        </w:rPr>
        <w:t>термометрии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/>
        <w:t>Клиническая</w:t>
      </w:r>
      <w:r>
        <w:rPr>
          <w:spacing w:val="-3"/>
        </w:rPr>
        <w:t> </w:t>
      </w:r>
      <w:r>
        <w:rPr>
          <w:spacing w:val="-2"/>
        </w:rPr>
        <w:t>стоматология.</w:t>
      </w:r>
      <w:r>
        <w:rPr>
          <w:spacing w:val="-3"/>
        </w:rPr>
        <w:t> </w:t>
      </w:r>
      <w:r>
        <w:rPr/>
        <w:t>2019.</w:t>
      </w:r>
      <w:r>
        <w:rPr>
          <w:spacing w:val="-2"/>
        </w:rPr>
        <w:t> </w:t>
      </w:r>
      <w:r>
        <w:rPr/>
        <w:t>№</w:t>
      </w:r>
      <w:r>
        <w:rPr>
          <w:spacing w:val="-3"/>
        </w:rPr>
        <w:t> </w:t>
      </w:r>
      <w:r>
        <w:rPr/>
        <w:t>4.</w:t>
      </w:r>
      <w:r>
        <w:rPr>
          <w:spacing w:val="-3"/>
        </w:rPr>
        <w:t> </w:t>
      </w:r>
      <w:r>
        <w:rPr/>
        <w:t>С.</w:t>
      </w:r>
      <w:r>
        <w:rPr>
          <w:spacing w:val="-3"/>
        </w:rPr>
        <w:t> </w:t>
      </w:r>
      <w:r>
        <w:rPr/>
        <w:t>54–58.</w:t>
      </w: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70" w:lineRule="exact" w:before="0" w:after="0"/>
        <w:ind w:left="930" w:right="725" w:firstLine="0"/>
        <w:jc w:val="left"/>
      </w:pPr>
      <w:r>
        <w:rPr/>
        <w:t>Рабинович</w:t>
      </w:r>
      <w:r>
        <w:rPr>
          <w:spacing w:val="-4"/>
        </w:rPr>
        <w:t> </w:t>
      </w:r>
      <w:r>
        <w:rPr/>
        <w:t>С.А.,</w:t>
      </w:r>
      <w:r>
        <w:rPr>
          <w:spacing w:val="-3"/>
        </w:rPr>
        <w:t> </w:t>
      </w:r>
      <w:r>
        <w:rPr/>
        <w:t>Васильев</w:t>
      </w:r>
      <w:r>
        <w:rPr>
          <w:spacing w:val="-4"/>
        </w:rPr>
        <w:t> </w:t>
      </w:r>
      <w:r>
        <w:rPr/>
        <w:t>Ю.Л.,</w:t>
      </w:r>
      <w:r>
        <w:rPr>
          <w:spacing w:val="-3"/>
        </w:rPr>
        <w:t> </w:t>
      </w:r>
      <w:r>
        <w:rPr/>
        <w:t>Дыдыкин</w:t>
      </w:r>
      <w:r>
        <w:rPr>
          <w:spacing w:val="-3"/>
        </w:rPr>
        <w:t> </w:t>
      </w:r>
      <w:r>
        <w:rPr/>
        <w:t>С.С.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др.</w:t>
      </w:r>
      <w:r>
        <w:rPr>
          <w:spacing w:val="-3"/>
        </w:rPr>
        <w:t> </w:t>
      </w:r>
      <w:r>
        <w:rPr>
          <w:spacing w:val="-1"/>
        </w:rPr>
        <w:t>Объективная</w:t>
      </w:r>
      <w:r>
        <w:rPr>
          <w:spacing w:val="-4"/>
        </w:rPr>
        <w:t> </w:t>
      </w:r>
      <w:r>
        <w:rPr>
          <w:spacing w:val="-1"/>
        </w:rPr>
        <w:t>оценка</w:t>
      </w:r>
      <w:r>
        <w:rPr>
          <w:spacing w:val="-3"/>
        </w:rPr>
        <w:t> </w:t>
      </w:r>
      <w:r>
        <w:rPr/>
        <w:t>уровня</w:t>
      </w:r>
      <w:r>
        <w:rPr>
          <w:spacing w:val="-3"/>
        </w:rPr>
        <w:t> </w:t>
      </w:r>
      <w:r>
        <w:rPr>
          <w:spacing w:val="-1"/>
        </w:rPr>
        <w:t>местного</w:t>
      </w:r>
      <w:r>
        <w:rPr>
          <w:spacing w:val="21"/>
        </w:rPr>
        <w:t> </w:t>
      </w:r>
      <w:r>
        <w:rPr>
          <w:spacing w:val="-1"/>
        </w:rPr>
        <w:t>обезболивания</w:t>
      </w:r>
      <w:r>
        <w:rPr>
          <w:spacing w:val="-3"/>
        </w:rPr>
        <w:t> </w:t>
      </w:r>
      <w:r>
        <w:rPr>
          <w:spacing w:val="-2"/>
        </w:rPr>
        <w:t>подбородочного</w:t>
      </w:r>
      <w:r>
        <w:rPr>
          <w:spacing w:val="-3"/>
        </w:rPr>
        <w:t> </w:t>
      </w:r>
      <w:r>
        <w:rPr>
          <w:spacing w:val="-1"/>
        </w:rPr>
        <w:t>нерва</w:t>
      </w:r>
      <w:r>
        <w:rPr>
          <w:spacing w:val="-3"/>
        </w:rPr>
        <w:t> </w:t>
      </w:r>
      <w:r>
        <w:rPr/>
        <w:t>//</w:t>
      </w:r>
      <w:r>
        <w:rPr>
          <w:spacing w:val="-2"/>
        </w:rPr>
        <w:t> </w:t>
      </w:r>
      <w:r>
        <w:rPr>
          <w:spacing w:val="-3"/>
        </w:rPr>
        <w:t>Стоматология. </w:t>
      </w:r>
      <w:r>
        <w:rPr/>
        <w:t>2019.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5.</w:t>
      </w:r>
      <w:r>
        <w:rPr>
          <w:spacing w:val="-3"/>
        </w:rPr>
        <w:t> </w:t>
      </w:r>
      <w:r>
        <w:rPr/>
        <w:t>C.</w:t>
      </w:r>
      <w:r>
        <w:rPr>
          <w:spacing w:val="-3"/>
        </w:rPr>
        <w:t> </w:t>
      </w:r>
      <w:r>
        <w:rPr/>
        <w:t>99–103.</w:t>
      </w: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70" w:lineRule="exact" w:before="0" w:after="0"/>
        <w:ind w:left="930" w:right="442" w:firstLine="0"/>
        <w:jc w:val="left"/>
      </w:pPr>
      <w:r>
        <w:rPr/>
        <w:t>Рабинович</w:t>
      </w:r>
      <w:r>
        <w:rPr>
          <w:spacing w:val="-4"/>
        </w:rPr>
        <w:t> </w:t>
      </w:r>
      <w:r>
        <w:rPr/>
        <w:t>С.А.,</w:t>
      </w:r>
      <w:r>
        <w:rPr>
          <w:spacing w:val="-3"/>
        </w:rPr>
        <w:t> </w:t>
      </w:r>
      <w:r>
        <w:rPr/>
        <w:t>Васильев</w:t>
      </w:r>
      <w:r>
        <w:rPr>
          <w:spacing w:val="-3"/>
        </w:rPr>
        <w:t> </w:t>
      </w:r>
      <w:r>
        <w:rPr/>
        <w:t>Ю.Л.,</w:t>
      </w:r>
      <w:r>
        <w:rPr>
          <w:spacing w:val="-4"/>
        </w:rPr>
        <w:t> </w:t>
      </w:r>
      <w:r>
        <w:rPr>
          <w:spacing w:val="-2"/>
        </w:rPr>
        <w:t>Байриков</w:t>
      </w:r>
      <w:r>
        <w:rPr>
          <w:spacing w:val="-3"/>
        </w:rPr>
        <w:t> </w:t>
      </w:r>
      <w:r>
        <w:rPr/>
        <w:t>И.М.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др.</w:t>
      </w:r>
      <w:r>
        <w:rPr>
          <w:spacing w:val="-3"/>
        </w:rPr>
        <w:t> </w:t>
      </w:r>
      <w:r>
        <w:rPr/>
        <w:t>Современные</w:t>
      </w:r>
      <w:r>
        <w:rPr>
          <w:spacing w:val="-3"/>
        </w:rPr>
        <w:t> </w:t>
      </w:r>
      <w:r>
        <w:rPr>
          <w:spacing w:val="-2"/>
        </w:rPr>
        <w:t>методы</w:t>
      </w:r>
      <w:r>
        <w:rPr>
          <w:spacing w:val="-4"/>
        </w:rPr>
        <w:t> </w:t>
      </w:r>
      <w:r>
        <w:rPr/>
        <w:t>освоения</w:t>
      </w:r>
      <w:r>
        <w:rPr>
          <w:spacing w:val="30"/>
        </w:rPr>
        <w:t> </w:t>
      </w:r>
      <w:r>
        <w:rPr/>
        <w:t>теоретических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практических</w:t>
      </w:r>
      <w:r>
        <w:rPr>
          <w:spacing w:val="-6"/>
        </w:rPr>
        <w:t> </w:t>
      </w:r>
      <w:r>
        <w:rPr>
          <w:spacing w:val="-2"/>
        </w:rPr>
        <w:t>навыков</w:t>
      </w:r>
      <w:r>
        <w:rPr>
          <w:spacing w:val="-6"/>
        </w:rPr>
        <w:t> </w:t>
      </w:r>
      <w:r>
        <w:rPr>
          <w:spacing w:val="-1"/>
        </w:rPr>
        <w:t>местного</w:t>
      </w:r>
      <w:r>
        <w:rPr>
          <w:spacing w:val="-6"/>
        </w:rPr>
        <w:t> </w:t>
      </w:r>
      <w:r>
        <w:rPr>
          <w:spacing w:val="-1"/>
        </w:rPr>
        <w:t>обезболивания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стоматологии</w:t>
      </w:r>
      <w:r>
        <w:rPr>
          <w:spacing w:val="-6"/>
        </w:rPr>
        <w:t> </w:t>
      </w:r>
      <w:r>
        <w:rPr/>
        <w:t>//</w:t>
      </w:r>
      <w:r>
        <w:rPr>
          <w:spacing w:val="-7"/>
        </w:rPr>
        <w:t> </w:t>
      </w:r>
      <w:r>
        <w:rPr/>
        <w:t>Клиническая</w:t>
      </w:r>
      <w:r>
        <w:rPr>
          <w:spacing w:val="57"/>
          <w:w w:val="99"/>
        </w:rPr>
        <w:t> </w:t>
      </w:r>
      <w:r>
        <w:rPr>
          <w:spacing w:val="-2"/>
        </w:rPr>
        <w:t>стоматология. </w:t>
      </w:r>
      <w:r>
        <w:rPr/>
        <w:t>2020.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4</w:t>
      </w:r>
      <w:r>
        <w:rPr>
          <w:spacing w:val="-1"/>
        </w:rPr>
        <w:t> </w:t>
      </w:r>
      <w:r>
        <w:rPr/>
        <w:t>(96).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/>
        <w:t>37–42.</w:t>
      </w: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70" w:lineRule="exact" w:before="0" w:after="0"/>
        <w:ind w:left="930" w:right="540" w:firstLine="0"/>
        <w:jc w:val="left"/>
      </w:pPr>
      <w:r>
        <w:rPr/>
        <w:t>Рабинович</w:t>
      </w:r>
      <w:r>
        <w:rPr>
          <w:spacing w:val="-4"/>
        </w:rPr>
        <w:t> </w:t>
      </w:r>
      <w:r>
        <w:rPr/>
        <w:t>С.А.,</w:t>
      </w:r>
      <w:r>
        <w:rPr>
          <w:spacing w:val="-3"/>
        </w:rPr>
        <w:t> </w:t>
      </w:r>
      <w:r>
        <w:rPr/>
        <w:t>Васильев</w:t>
      </w:r>
      <w:r>
        <w:rPr>
          <w:spacing w:val="-3"/>
        </w:rPr>
        <w:t> </w:t>
      </w:r>
      <w:r>
        <w:rPr/>
        <w:t>Ю.Л.,</w:t>
      </w:r>
      <w:r>
        <w:rPr>
          <w:spacing w:val="-3"/>
        </w:rPr>
        <w:t> Дьячкова </w:t>
      </w:r>
      <w:r>
        <w:rPr/>
        <w:t>Е.Ю.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др.</w:t>
      </w:r>
      <w:r>
        <w:rPr>
          <w:spacing w:val="-3"/>
        </w:rPr>
        <w:t> </w:t>
      </w:r>
      <w:r>
        <w:rPr>
          <w:spacing w:val="-1"/>
        </w:rPr>
        <w:t>Персонификация</w:t>
      </w:r>
      <w:r>
        <w:rPr>
          <w:spacing w:val="-3"/>
        </w:rPr>
        <w:t> </w:t>
      </w:r>
      <w:r>
        <w:rPr>
          <w:spacing w:val="-1"/>
        </w:rPr>
        <w:t>местного</w:t>
      </w:r>
      <w:r>
        <w:rPr>
          <w:spacing w:val="49"/>
        </w:rPr>
        <w:t> </w:t>
      </w:r>
      <w:r>
        <w:rPr>
          <w:spacing w:val="-1"/>
        </w:rPr>
        <w:t>обезболивания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стоматологии:</w:t>
      </w:r>
      <w:r>
        <w:rPr>
          <w:spacing w:val="-4"/>
        </w:rPr>
        <w:t> </w:t>
      </w:r>
      <w:r>
        <w:rPr>
          <w:spacing w:val="-2"/>
        </w:rPr>
        <w:t>клинико-анатомический</w:t>
      </w:r>
      <w:r>
        <w:rPr>
          <w:spacing w:val="-5"/>
        </w:rPr>
        <w:t> </w:t>
      </w:r>
      <w:r>
        <w:rPr>
          <w:spacing w:val="-4"/>
        </w:rPr>
        <w:t>опыт.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сб.:</w:t>
      </w:r>
      <w:r>
        <w:rPr>
          <w:spacing w:val="-5"/>
        </w:rPr>
        <w:t> </w:t>
      </w:r>
      <w:r>
        <w:rPr>
          <w:spacing w:val="-1"/>
        </w:rPr>
        <w:t>Актуальные</w:t>
      </w:r>
      <w:r>
        <w:rPr>
          <w:spacing w:val="-5"/>
        </w:rPr>
        <w:t> </w:t>
      </w:r>
      <w:r>
        <w:rPr/>
        <w:t>вопросы</w:t>
      </w:r>
      <w:r>
        <w:rPr>
          <w:spacing w:val="55"/>
          <w:w w:val="99"/>
        </w:rPr>
        <w:t> </w:t>
      </w:r>
      <w:r>
        <w:rPr>
          <w:spacing w:val="-1"/>
        </w:rPr>
        <w:t>челюстно-лицевой</w:t>
      </w:r>
      <w:r>
        <w:rPr>
          <w:spacing w:val="-8"/>
        </w:rPr>
        <w:t> </w:t>
      </w:r>
      <w:r>
        <w:rPr>
          <w:spacing w:val="-1"/>
        </w:rPr>
        <w:t>хирургии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стоматологии.</w:t>
      </w:r>
      <w:r>
        <w:rPr>
          <w:spacing w:val="-7"/>
        </w:rPr>
        <w:t> </w:t>
      </w:r>
      <w:r>
        <w:rPr>
          <w:spacing w:val="-1"/>
        </w:rPr>
        <w:t>Материалы</w:t>
      </w:r>
      <w:r>
        <w:rPr>
          <w:spacing w:val="-8"/>
        </w:rPr>
        <w:t> </w:t>
      </w:r>
      <w:r>
        <w:rPr>
          <w:spacing w:val="-1"/>
        </w:rPr>
        <w:t>Всероссийской</w:t>
      </w:r>
      <w:r>
        <w:rPr>
          <w:spacing w:val="-7"/>
        </w:rPr>
        <w:t> </w:t>
      </w:r>
      <w:r>
        <w:rPr>
          <w:spacing w:val="-2"/>
        </w:rPr>
        <w:t>научно-практической</w:t>
      </w:r>
      <w:r>
        <w:rPr>
          <w:spacing w:val="85"/>
        </w:rPr>
        <w:t> </w:t>
      </w:r>
      <w:r>
        <w:rPr>
          <w:spacing w:val="-2"/>
        </w:rPr>
        <w:t>конференции,</w:t>
      </w:r>
      <w:r>
        <w:rPr>
          <w:spacing w:val="-5"/>
        </w:rPr>
        <w:t> </w:t>
      </w:r>
      <w:r>
        <w:rPr/>
        <w:t>посвященной</w:t>
      </w:r>
      <w:r>
        <w:rPr>
          <w:spacing w:val="-5"/>
        </w:rPr>
        <w:t> </w:t>
      </w:r>
      <w:r>
        <w:rPr/>
        <w:t>100-летию</w:t>
      </w:r>
      <w:r>
        <w:rPr>
          <w:spacing w:val="-4"/>
        </w:rPr>
        <w:t> </w:t>
      </w:r>
      <w:r>
        <w:rPr/>
        <w:t>со</w:t>
      </w:r>
      <w:r>
        <w:rPr>
          <w:spacing w:val="-5"/>
        </w:rPr>
        <w:t> </w:t>
      </w:r>
      <w:r>
        <w:rPr/>
        <w:t>дня</w:t>
      </w:r>
      <w:r>
        <w:rPr>
          <w:spacing w:val="-4"/>
        </w:rPr>
        <w:t> </w:t>
      </w:r>
      <w:r>
        <w:rPr>
          <w:spacing w:val="-1"/>
        </w:rPr>
        <w:t>рождения</w:t>
      </w:r>
      <w:r>
        <w:rPr>
          <w:spacing w:val="-5"/>
        </w:rPr>
        <w:t> </w:t>
      </w:r>
      <w:r>
        <w:rPr/>
        <w:t>профессора</w:t>
      </w:r>
      <w:r>
        <w:rPr>
          <w:spacing w:val="-4"/>
        </w:rPr>
        <w:t> </w:t>
      </w:r>
      <w:r>
        <w:rPr/>
        <w:t>В.А.</w:t>
      </w:r>
      <w:r>
        <w:rPr>
          <w:spacing w:val="-5"/>
        </w:rPr>
        <w:t> </w:t>
      </w:r>
      <w:r>
        <w:rPr>
          <w:spacing w:val="-1"/>
        </w:rPr>
        <w:t>Малышева.</w:t>
      </w:r>
      <w:r>
        <w:rPr>
          <w:spacing w:val="-4"/>
        </w:rPr>
        <w:t> </w:t>
      </w:r>
      <w:r>
        <w:rPr/>
        <w:t>СПб.:</w:t>
      </w:r>
      <w:r>
        <w:rPr>
          <w:spacing w:val="53"/>
          <w:w w:val="99"/>
        </w:rPr>
        <w:t> </w:t>
      </w:r>
      <w:r>
        <w:rPr>
          <w:spacing w:val="-1"/>
        </w:rPr>
        <w:t>Военно-медицинская</w:t>
      </w:r>
      <w:r>
        <w:rPr>
          <w:spacing w:val="-4"/>
        </w:rPr>
        <w:t> </w:t>
      </w:r>
      <w:r>
        <w:rPr>
          <w:spacing w:val="-1"/>
        </w:rPr>
        <w:t>академия</w:t>
      </w:r>
      <w:r>
        <w:rPr>
          <w:spacing w:val="-4"/>
        </w:rPr>
        <w:t> </w:t>
      </w:r>
      <w:r>
        <w:rPr/>
        <w:t>имени</w:t>
      </w:r>
      <w:r>
        <w:rPr>
          <w:spacing w:val="-4"/>
        </w:rPr>
        <w:t> </w:t>
      </w:r>
      <w:r>
        <w:rPr/>
        <w:t>С.М.</w:t>
      </w:r>
      <w:r>
        <w:rPr>
          <w:spacing w:val="-4"/>
        </w:rPr>
        <w:t> </w:t>
      </w:r>
      <w:r>
        <w:rPr>
          <w:spacing w:val="-1"/>
        </w:rPr>
        <w:t>Кирова,</w:t>
      </w:r>
      <w:r>
        <w:rPr>
          <w:spacing w:val="-3"/>
        </w:rPr>
        <w:t> </w:t>
      </w:r>
      <w:r>
        <w:rPr/>
        <w:t>2022.</w:t>
      </w:r>
      <w:r>
        <w:rPr>
          <w:spacing w:val="-4"/>
        </w:rPr>
        <w:t> </w:t>
      </w:r>
      <w:r>
        <w:rPr/>
        <w:t>С.</w:t>
      </w:r>
      <w:r>
        <w:rPr>
          <w:spacing w:val="-4"/>
        </w:rPr>
        <w:t> </w:t>
      </w:r>
      <w:r>
        <w:rPr/>
        <w:t>33–37.</w:t>
      </w: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70" w:lineRule="exact" w:before="0" w:after="0"/>
        <w:ind w:left="930" w:right="552" w:firstLine="0"/>
        <w:jc w:val="left"/>
      </w:pPr>
      <w:r>
        <w:rPr/>
        <w:t>С</w:t>
      </w:r>
      <w:r>
        <w:rPr>
          <w:spacing w:val="-7"/>
        </w:rPr>
        <w:t>о</w:t>
      </w:r>
      <w:r>
        <w:rPr>
          <w:spacing w:val="-10"/>
        </w:rPr>
        <w:t>х</w:t>
      </w:r>
      <w:r>
        <w:rPr/>
        <w:t>ов</w:t>
      </w:r>
      <w:r>
        <w:rPr>
          <w:spacing w:val="-2"/>
        </w:rPr>
        <w:t> </w:t>
      </w:r>
      <w:r>
        <w:rPr/>
        <w:t>С.</w:t>
      </w:r>
      <w:r>
        <w:rPr>
          <w:spacing w:val="-26"/>
        </w:rPr>
        <w:t>Т</w:t>
      </w:r>
      <w:r>
        <w:rPr/>
        <w:t>.,</w:t>
      </w:r>
      <w:r>
        <w:rPr>
          <w:spacing w:val="-2"/>
        </w:rPr>
        <w:t> </w:t>
      </w:r>
      <w:r>
        <w:rPr/>
        <w:t>Рабинович</w:t>
      </w:r>
      <w:r>
        <w:rPr>
          <w:spacing w:val="-1"/>
        </w:rPr>
        <w:t> </w:t>
      </w:r>
      <w:r>
        <w:rPr/>
        <w:t>С.А.,</w:t>
      </w:r>
      <w:r>
        <w:rPr>
          <w:spacing w:val="-2"/>
        </w:rPr>
        <w:t> </w:t>
      </w:r>
      <w:r>
        <w:rPr/>
        <w:t>Богае</w:t>
      </w:r>
      <w:r>
        <w:rPr>
          <w:spacing w:val="-2"/>
        </w:rPr>
        <w:t>в</w:t>
      </w:r>
      <w:r>
        <w:rPr/>
        <w:t>с</w:t>
      </w:r>
      <w:r>
        <w:rPr>
          <w:spacing w:val="-5"/>
        </w:rPr>
        <w:t>к</w:t>
      </w:r>
      <w:r>
        <w:rPr/>
        <w:t>ая</w:t>
      </w:r>
      <w:r>
        <w:rPr>
          <w:spacing w:val="-2"/>
        </w:rPr>
        <w:t> </w:t>
      </w:r>
      <w:r>
        <w:rPr/>
        <w:t>О.Ю.</w:t>
      </w:r>
      <w:r>
        <w:rPr>
          <w:spacing w:val="-1"/>
        </w:rPr>
        <w:t> </w:t>
      </w:r>
      <w:r>
        <w:rPr/>
        <w:t>Сравнительная</w:t>
      </w:r>
      <w:r>
        <w:rPr>
          <w:spacing w:val="-2"/>
        </w:rPr>
        <w:t> </w:t>
      </w:r>
      <w:r>
        <w:rPr/>
        <w:t>оцен</w:t>
      </w:r>
      <w:r>
        <w:rPr>
          <w:spacing w:val="-4"/>
        </w:rPr>
        <w:t>к</w:t>
      </w:r>
      <w:r>
        <w:rPr/>
        <w:t>а</w:t>
      </w:r>
      <w:r>
        <w:rPr>
          <w:spacing w:val="-2"/>
        </w:rPr>
        <w:t> эф</w:t>
      </w:r>
      <w:r>
        <w:rPr/>
        <w:t>фе</w:t>
      </w:r>
      <w:r>
        <w:rPr>
          <w:spacing w:val="-5"/>
        </w:rPr>
        <w:t>к</w:t>
      </w:r>
      <w:r>
        <w:rPr/>
        <w:t>тивн</w:t>
      </w:r>
      <w:r>
        <w:rPr>
          <w:spacing w:val="5"/>
        </w:rPr>
        <w:t>о</w:t>
      </w:r>
      <w:r>
        <w:rPr/>
        <w:t>сти</w:t>
      </w:r>
      <w:r>
        <w:rPr/>
        <w:t> инъекционной</w:t>
      </w:r>
      <w:r>
        <w:rPr>
          <w:spacing w:val="-2"/>
        </w:rPr>
        <w:t> </w:t>
      </w:r>
      <w:r>
        <w:rPr/>
        <w:t>анестезии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П.М.</w:t>
      </w:r>
      <w:r>
        <w:rPr>
          <w:spacing w:val="-2"/>
        </w:rPr>
        <w:t> </w:t>
      </w:r>
      <w:r>
        <w:rPr>
          <w:spacing w:val="-3"/>
        </w:rPr>
        <w:t>Егорову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модифицированной</w:t>
      </w:r>
      <w:r>
        <w:rPr>
          <w:spacing w:val="-2"/>
        </w:rPr>
        <w:t> </w:t>
      </w:r>
      <w:r>
        <w:rPr>
          <w:spacing w:val="-3"/>
        </w:rPr>
        <w:t>методике</w:t>
      </w:r>
      <w:r>
        <w:rPr>
          <w:spacing w:val="-2"/>
        </w:rPr>
        <w:t> </w:t>
      </w:r>
      <w:r>
        <w:rPr/>
        <w:t>Дж.</w:t>
      </w:r>
      <w:r>
        <w:rPr>
          <w:spacing w:val="-2"/>
        </w:rPr>
        <w:t> </w:t>
      </w:r>
      <w:r>
        <w:rPr>
          <w:spacing w:val="-5"/>
        </w:rPr>
        <w:t>Гоу-Гейт</w:t>
      </w:r>
      <w:r>
        <w:rPr>
          <w:spacing w:val="-6"/>
        </w:rPr>
        <w:t>са</w:t>
      </w:r>
      <w:r>
        <w:rPr>
          <w:spacing w:val="-2"/>
        </w:rPr>
        <w:t> </w:t>
      </w:r>
      <w:r>
        <w:rPr/>
        <w:t>//</w:t>
      </w:r>
      <w:r>
        <w:rPr>
          <w:spacing w:val="57"/>
          <w:w w:val="99"/>
        </w:rPr>
        <w:t> </w:t>
      </w:r>
      <w:r>
        <w:rPr>
          <w:spacing w:val="-3"/>
        </w:rPr>
        <w:t>Стоматология.</w:t>
      </w:r>
      <w:r>
        <w:rPr>
          <w:spacing w:val="-2"/>
        </w:rPr>
        <w:t> </w:t>
      </w:r>
      <w:r>
        <w:rPr/>
        <w:t>2019.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1.</w:t>
      </w:r>
      <w:r>
        <w:rPr>
          <w:spacing w:val="-2"/>
        </w:rPr>
        <w:t> </w:t>
      </w:r>
      <w:r>
        <w:rPr/>
        <w:t>С.</w:t>
      </w:r>
      <w:r>
        <w:rPr>
          <w:spacing w:val="-1"/>
        </w:rPr>
        <w:t> </w:t>
      </w:r>
      <w:r>
        <w:rPr/>
        <w:t>47–50.</w:t>
      </w: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70" w:lineRule="exact" w:before="0" w:after="0"/>
        <w:ind w:left="930" w:right="315" w:firstLine="0"/>
        <w:jc w:val="both"/>
      </w:pPr>
      <w:r>
        <w:rPr/>
        <w:t>Rabinovich</w:t>
      </w:r>
      <w:r>
        <w:rPr>
          <w:spacing w:val="-5"/>
        </w:rPr>
        <w:t> </w:t>
      </w:r>
      <w:r>
        <w:rPr/>
        <w:t>S.A.,</w:t>
      </w:r>
      <w:r>
        <w:rPr>
          <w:spacing w:val="-9"/>
        </w:rPr>
        <w:t> </w:t>
      </w:r>
      <w:r>
        <w:rPr>
          <w:spacing w:val="-27"/>
        </w:rPr>
        <w:t>V</w:t>
      </w:r>
      <w:r>
        <w:rPr/>
        <w:t>asil’ev</w:t>
      </w:r>
      <w:r>
        <w:rPr>
          <w:spacing w:val="-13"/>
        </w:rPr>
        <w:t> </w:t>
      </w:r>
      <w:r>
        <w:rPr>
          <w:spacing w:val="-31"/>
        </w:rPr>
        <w:t>Y</w:t>
      </w:r>
      <w:r>
        <w:rPr/>
        <w:t>.L.,</w:t>
      </w:r>
      <w:r>
        <w:rPr>
          <w:spacing w:val="-5"/>
        </w:rPr>
        <w:t> </w:t>
      </w:r>
      <w:r>
        <w:rPr/>
        <w:t>Razumova</w:t>
      </w:r>
      <w:r>
        <w:rPr>
          <w:spacing w:val="-4"/>
        </w:rPr>
        <w:t> </w:t>
      </w:r>
      <w:r>
        <w:rPr/>
        <w:t>S.N.</w:t>
      </w:r>
      <w:r>
        <w:rPr>
          <w:spacing w:val="-5"/>
        </w:rPr>
        <w:t> </w:t>
      </w:r>
      <w:r>
        <w:rPr/>
        <w:t>et</w:t>
      </w:r>
      <w:r>
        <w:rPr>
          <w:spacing w:val="-4"/>
        </w:rPr>
        <w:t> </w:t>
      </w:r>
      <w:r>
        <w:rPr/>
        <w:t>al.</w:t>
      </w:r>
      <w:r>
        <w:rPr>
          <w:spacing w:val="-9"/>
        </w:rPr>
        <w:t> </w:t>
      </w:r>
      <w:r>
        <w:rPr/>
        <w:t>The</w:t>
      </w:r>
      <w:r>
        <w:rPr>
          <w:spacing w:val="-5"/>
        </w:rPr>
        <w:t> </w:t>
      </w:r>
      <w:r>
        <w:rPr/>
        <w:t>result</w:t>
      </w:r>
      <w:r>
        <w:rPr>
          <w:spacing w:val="-5"/>
        </w:rPr>
        <w:t> </w:t>
      </w:r>
      <w:r>
        <w:rPr/>
        <w:t>of</w:t>
      </w:r>
      <w:r>
        <w:rPr>
          <w:spacing w:val="-4"/>
        </w:rPr>
        <w:t> </w:t>
      </w:r>
      <w:r>
        <w:rPr/>
        <w:t>the</w:t>
      </w:r>
      <w:r>
        <w:rPr>
          <w:spacing w:val="-5"/>
        </w:rPr>
        <w:t> </w:t>
      </w:r>
      <w:r>
        <w:rPr/>
        <w:t>development</w:t>
      </w:r>
      <w:r>
        <w:rPr>
          <w:spacing w:val="-4"/>
        </w:rPr>
        <w:t> </w:t>
      </w:r>
      <w:r>
        <w:rPr/>
        <w:t>of</w:t>
      </w:r>
      <w:r>
        <w:rPr>
          <w:spacing w:val="-5"/>
        </w:rPr>
        <w:t> </w:t>
      </w:r>
      <w:r>
        <w:rPr/>
        <w:t>a</w:t>
      </w:r>
      <w:r>
        <w:rPr>
          <w:spacing w:val="-4"/>
        </w:rPr>
        <w:t> </w:t>
      </w:r>
      <w:r>
        <w:rPr/>
        <w:t>personalized</w:t>
      </w:r>
      <w:r>
        <w:rPr>
          <w:w w:val="99"/>
        </w:rPr>
        <w:t> </w:t>
      </w:r>
      <w:r>
        <w:rPr/>
        <w:t>method</w:t>
      </w:r>
      <w:r>
        <w:rPr>
          <w:spacing w:val="-6"/>
        </w:rPr>
        <w:t> </w:t>
      </w:r>
      <w:r>
        <w:rPr/>
        <w:t>of</w:t>
      </w:r>
      <w:r>
        <w:rPr>
          <w:spacing w:val="-5"/>
        </w:rPr>
        <w:t> </w:t>
      </w:r>
      <w:r>
        <w:rPr/>
        <w:t>mandibular</w:t>
      </w:r>
      <w:r>
        <w:rPr>
          <w:spacing w:val="-5"/>
        </w:rPr>
        <w:t> </w:t>
      </w:r>
      <w:r>
        <w:rPr/>
        <w:t>foramen</w:t>
      </w:r>
      <w:r>
        <w:rPr>
          <w:spacing w:val="-5"/>
        </w:rPr>
        <w:t> </w:t>
      </w:r>
      <w:r>
        <w:rPr/>
        <w:t>searching</w:t>
      </w:r>
      <w:r>
        <w:rPr>
          <w:spacing w:val="-5"/>
        </w:rPr>
        <w:t> </w:t>
      </w:r>
      <w:r>
        <w:rPr/>
        <w:t>in</w:t>
      </w:r>
      <w:r>
        <w:rPr>
          <w:spacing w:val="-5"/>
        </w:rPr>
        <w:t> </w:t>
      </w:r>
      <w:r>
        <w:rPr/>
        <w:t>the</w:t>
      </w:r>
      <w:r>
        <w:rPr>
          <w:spacing w:val="-5"/>
        </w:rPr>
        <w:t> </w:t>
      </w:r>
      <w:r>
        <w:rPr/>
        <w:t>aspect</w:t>
      </w:r>
      <w:r>
        <w:rPr>
          <w:spacing w:val="-5"/>
        </w:rPr>
        <w:t> </w:t>
      </w:r>
      <w:r>
        <w:rPr/>
        <w:t>of</w:t>
      </w:r>
      <w:r>
        <w:rPr>
          <w:spacing w:val="-6"/>
        </w:rPr>
        <w:t> </w:t>
      </w:r>
      <w:r>
        <w:rPr/>
        <w:t>mproving</w:t>
      </w:r>
      <w:r>
        <w:rPr>
          <w:spacing w:val="-5"/>
        </w:rPr>
        <w:t> </w:t>
      </w:r>
      <w:r>
        <w:rPr/>
        <w:t>the</w:t>
      </w:r>
      <w:r>
        <w:rPr>
          <w:spacing w:val="-5"/>
        </w:rPr>
        <w:t> </w:t>
      </w:r>
      <w:r>
        <w:rPr>
          <w:spacing w:val="-1"/>
        </w:rPr>
        <w:t>efficiency</w:t>
      </w:r>
      <w:r>
        <w:rPr>
          <w:spacing w:val="-5"/>
        </w:rPr>
        <w:t> </w:t>
      </w:r>
      <w:r>
        <w:rPr/>
        <w:t>and</w:t>
      </w:r>
      <w:r>
        <w:rPr>
          <w:spacing w:val="-5"/>
        </w:rPr>
        <w:t> </w:t>
      </w:r>
      <w:r>
        <w:rPr/>
        <w:t>safety</w:t>
      </w:r>
      <w:r>
        <w:rPr>
          <w:spacing w:val="-5"/>
        </w:rPr>
        <w:t> </w:t>
      </w:r>
      <w:r>
        <w:rPr/>
        <w:t>of</w:t>
      </w:r>
      <w:r>
        <w:rPr>
          <w:spacing w:val="-5"/>
        </w:rPr>
        <w:t> </w:t>
      </w:r>
      <w:r>
        <w:rPr/>
        <w:t>inferior</w:t>
      </w:r>
      <w:r>
        <w:rPr>
          <w:spacing w:val="25"/>
          <w:w w:val="99"/>
        </w:rPr>
        <w:t> </w:t>
      </w:r>
      <w:r>
        <w:rPr/>
        <w:t>alveolar</w:t>
      </w:r>
      <w:r>
        <w:rPr>
          <w:spacing w:val="-4"/>
        </w:rPr>
        <w:t> </w:t>
      </w:r>
      <w:r>
        <w:rPr/>
        <w:t>nerve</w:t>
      </w:r>
      <w:r>
        <w:rPr>
          <w:spacing w:val="-3"/>
        </w:rPr>
        <w:t> </w:t>
      </w:r>
      <w:r>
        <w:rPr/>
        <w:t>block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/>
        <w:t>Endodontoljgy</w:t>
      </w:r>
      <w:r>
        <w:rPr>
          <w:spacing w:val="-3"/>
        </w:rPr>
        <w:t> </w:t>
      </w:r>
      <w:r>
        <w:rPr/>
        <w:t>Noda</w:t>
      </w:r>
      <w:r>
        <w:rPr>
          <w:spacing w:val="-16"/>
        </w:rPr>
        <w:t>y</w:t>
      </w:r>
      <w:r>
        <w:rPr/>
        <w:t>.</w:t>
      </w:r>
      <w:r>
        <w:rPr>
          <w:spacing w:val="-3"/>
        </w:rPr>
        <w:t> </w:t>
      </w:r>
      <w:r>
        <w:rPr/>
        <w:t>2019.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17.</w:t>
      </w:r>
      <w:r>
        <w:rPr>
          <w:spacing w:val="-3"/>
        </w:rPr>
        <w:t> </w:t>
      </w:r>
      <w:r>
        <w:rPr/>
        <w:t>N.</w:t>
      </w:r>
      <w:r>
        <w:rPr>
          <w:spacing w:val="-3"/>
        </w:rPr>
        <w:t> </w:t>
      </w:r>
      <w:r>
        <w:rPr/>
        <w:t>2.</w:t>
      </w:r>
      <w:r>
        <w:rPr>
          <w:spacing w:val="-3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3"/>
        </w:rPr>
        <w:t> </w:t>
      </w:r>
      <w:r>
        <w:rPr/>
        <w:t>52–56.</w:t>
      </w:r>
    </w:p>
    <w:p>
      <w:pPr>
        <w:pStyle w:val="BodyText"/>
        <w:numPr>
          <w:ilvl w:val="0"/>
          <w:numId w:val="48"/>
        </w:numPr>
        <w:tabs>
          <w:tab w:pos="1110" w:val="left" w:leader="none"/>
        </w:tabs>
        <w:spacing w:line="270" w:lineRule="exact" w:before="0" w:after="0"/>
        <w:ind w:left="930" w:right="396" w:firstLine="0"/>
        <w:jc w:val="left"/>
      </w:pPr>
      <w:r>
        <w:rPr/>
        <w:t>Rabinovich</w:t>
      </w:r>
      <w:r>
        <w:rPr>
          <w:spacing w:val="-5"/>
        </w:rPr>
        <w:t> </w:t>
      </w:r>
      <w:r>
        <w:rPr/>
        <w:t>S.A.,</w:t>
      </w:r>
      <w:r>
        <w:rPr>
          <w:spacing w:val="-9"/>
        </w:rPr>
        <w:t> </w:t>
      </w:r>
      <w:r>
        <w:rPr>
          <w:spacing w:val="-27"/>
        </w:rPr>
        <w:t>V</w:t>
      </w:r>
      <w:r>
        <w:rPr/>
        <w:t>asil’ev</w:t>
      </w:r>
      <w:r>
        <w:rPr>
          <w:spacing w:val="-13"/>
        </w:rPr>
        <w:t> </w:t>
      </w:r>
      <w:r>
        <w:rPr>
          <w:spacing w:val="-31"/>
        </w:rPr>
        <w:t>Y</w:t>
      </w:r>
      <w:r>
        <w:rPr/>
        <w:t>.L.,</w:t>
      </w:r>
      <w:r>
        <w:rPr>
          <w:spacing w:val="-4"/>
        </w:rPr>
        <w:t> </w:t>
      </w:r>
      <w:r>
        <w:rPr/>
        <w:t>Dydykin</w:t>
      </w:r>
      <w:r>
        <w:rPr>
          <w:spacing w:val="-5"/>
        </w:rPr>
        <w:t> </w:t>
      </w:r>
      <w:r>
        <w:rPr/>
        <w:t>S.S.</w:t>
      </w:r>
      <w:r>
        <w:rPr>
          <w:spacing w:val="-4"/>
        </w:rPr>
        <w:t> </w:t>
      </w:r>
      <w:r>
        <w:rPr/>
        <w:t>et</w:t>
      </w:r>
      <w:r>
        <w:rPr>
          <w:spacing w:val="-5"/>
        </w:rPr>
        <w:t> </w:t>
      </w:r>
      <w:r>
        <w:rPr/>
        <w:t>al.</w:t>
      </w:r>
      <w:r>
        <w:rPr>
          <w:spacing w:val="-4"/>
        </w:rPr>
        <w:t> </w:t>
      </w:r>
      <w:r>
        <w:rPr/>
        <w:t>Evaluation</w:t>
      </w:r>
      <w:r>
        <w:rPr>
          <w:spacing w:val="-4"/>
        </w:rPr>
        <w:t> </w:t>
      </w:r>
      <w:r>
        <w:rPr/>
        <w:t>of</w:t>
      </w:r>
      <w:r>
        <w:rPr>
          <w:spacing w:val="-5"/>
        </w:rPr>
        <w:t> </w:t>
      </w:r>
      <w:r>
        <w:rPr/>
        <w:t>E</w:t>
      </w:r>
      <w:r>
        <w:rPr>
          <w:spacing w:val="-6"/>
        </w:rPr>
        <w:t>f</w:t>
      </w:r>
      <w:r>
        <w:rPr/>
        <w:t>fectiveness</w:t>
      </w:r>
      <w:r>
        <w:rPr>
          <w:spacing w:val="-4"/>
        </w:rPr>
        <w:t> </w:t>
      </w:r>
      <w:r>
        <w:rPr/>
        <w:t>of</w:t>
      </w:r>
      <w:r>
        <w:rPr>
          <w:spacing w:val="-5"/>
        </w:rPr>
        <w:t> </w:t>
      </w:r>
      <w:r>
        <w:rPr/>
        <w:t>the</w:t>
      </w:r>
      <w:r>
        <w:rPr>
          <w:spacing w:val="-4"/>
        </w:rPr>
        <w:t> </w:t>
      </w:r>
      <w:r>
        <w:rPr/>
        <w:t>«Local</w:t>
      </w:r>
      <w:r>
        <w:rPr>
          <w:w w:val="99"/>
        </w:rPr>
        <w:t> </w:t>
      </w:r>
      <w:r>
        <w:rPr/>
        <w:t>Anesthesia»</w:t>
      </w:r>
      <w:r>
        <w:rPr>
          <w:spacing w:val="-6"/>
        </w:rPr>
        <w:t> </w:t>
      </w:r>
      <w:r>
        <w:rPr/>
        <w:t>Educational</w:t>
      </w:r>
      <w:r>
        <w:rPr>
          <w:spacing w:val="-6"/>
        </w:rPr>
        <w:t> </w:t>
      </w:r>
      <w:r>
        <w:rPr/>
        <w:t>Module</w:t>
      </w:r>
      <w:r>
        <w:rPr>
          <w:spacing w:val="-6"/>
        </w:rPr>
        <w:t> </w:t>
      </w:r>
      <w:r>
        <w:rPr/>
        <w:t>Groups</w:t>
      </w:r>
      <w:r>
        <w:rPr>
          <w:spacing w:val="-6"/>
        </w:rPr>
        <w:t> </w:t>
      </w:r>
      <w:r>
        <w:rPr/>
        <w:t>of</w:t>
      </w:r>
      <w:r>
        <w:rPr>
          <w:spacing w:val="-6"/>
        </w:rPr>
        <w:t> </w:t>
      </w:r>
      <w:r>
        <w:rPr/>
        <w:t>Students</w:t>
      </w:r>
      <w:r>
        <w:rPr>
          <w:spacing w:val="-6"/>
        </w:rPr>
        <w:t> </w:t>
      </w:r>
      <w:r>
        <w:rPr/>
        <w:t>with</w:t>
      </w:r>
      <w:r>
        <w:rPr>
          <w:spacing w:val="-11"/>
        </w:rPr>
        <w:t> </w:t>
      </w:r>
      <w:r>
        <w:rPr>
          <w:spacing w:val="-27"/>
        </w:rPr>
        <w:t>V</w:t>
      </w:r>
      <w:r>
        <w:rPr/>
        <w:t>arying</w:t>
      </w:r>
      <w:r>
        <w:rPr>
          <w:spacing w:val="-5"/>
        </w:rPr>
        <w:t> </w:t>
      </w:r>
      <w:r>
        <w:rPr/>
        <w:t>Levels</w:t>
      </w:r>
      <w:r>
        <w:rPr>
          <w:spacing w:val="-6"/>
        </w:rPr>
        <w:t> </w:t>
      </w:r>
      <w:r>
        <w:rPr/>
        <w:t>of</w:t>
      </w:r>
      <w:r>
        <w:rPr>
          <w:spacing w:val="-6"/>
        </w:rPr>
        <w:t> </w:t>
      </w:r>
      <w:r>
        <w:rPr/>
        <w:t>Professional</w:t>
      </w:r>
      <w:r>
        <w:rPr>
          <w:spacing w:val="-11"/>
        </w:rPr>
        <w:t> </w:t>
      </w:r>
      <w:r>
        <w:rPr>
          <w:spacing w:val="-10"/>
        </w:rPr>
        <w:t>T</w:t>
      </w:r>
      <w:r>
        <w:rPr/>
        <w:t>raining</w:t>
      </w:r>
      <w:r>
        <w:rPr>
          <w:spacing w:val="-6"/>
        </w:rPr>
        <w:t> </w:t>
      </w:r>
      <w:r>
        <w:rPr/>
        <w:t>//</w:t>
      </w:r>
      <w:r>
        <w:rPr>
          <w:spacing w:val="-6"/>
        </w:rPr>
        <w:t> </w:t>
      </w:r>
      <w:r>
        <w:rPr/>
        <w:t>J.</w:t>
      </w:r>
      <w:r>
        <w:rPr/>
        <w:t> Int.</w:t>
      </w:r>
      <w:r>
        <w:rPr>
          <w:spacing w:val="-1"/>
        </w:rPr>
        <w:t> </w:t>
      </w:r>
      <w:r>
        <w:rPr/>
        <w:t>Dent.</w:t>
      </w:r>
      <w:r>
        <w:rPr>
          <w:spacing w:val="-1"/>
        </w:rPr>
        <w:t> </w:t>
      </w:r>
      <w:r>
        <w:rPr/>
        <w:t>Med.</w:t>
      </w:r>
      <w:r>
        <w:rPr>
          <w:spacing w:val="-1"/>
        </w:rPr>
        <w:t> </w:t>
      </w:r>
      <w:r>
        <w:rPr/>
        <w:t>Res.</w:t>
      </w:r>
      <w:r>
        <w:rPr>
          <w:spacing w:val="-1"/>
        </w:rPr>
        <w:t> </w:t>
      </w:r>
      <w:r>
        <w:rPr/>
        <w:t>2021.</w:t>
      </w:r>
      <w:r>
        <w:rPr>
          <w:spacing w:val="-6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1"/>
        </w:rPr>
        <w:t> </w:t>
      </w:r>
      <w:r>
        <w:rPr/>
        <w:t>14.</w:t>
      </w:r>
      <w:r>
        <w:rPr>
          <w:spacing w:val="-1"/>
        </w:rPr>
        <w:t> </w:t>
      </w:r>
      <w:r>
        <w:rPr/>
        <w:t>Issue</w:t>
      </w:r>
      <w:r>
        <w:rPr>
          <w:spacing w:val="-1"/>
        </w:rPr>
        <w:t> </w:t>
      </w:r>
      <w:r>
        <w:rPr/>
        <w:t>1.</w:t>
      </w:r>
      <w:r>
        <w:rPr>
          <w:spacing w:val="-1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1"/>
        </w:rPr>
        <w:t> </w:t>
      </w:r>
      <w:r>
        <w:rPr/>
        <w:t>257–264.</w:t>
      </w:r>
      <w:r>
        <w:rPr>
          <w:spacing w:val="-1"/>
        </w:rPr>
        <w:t> </w:t>
      </w:r>
      <w:r>
        <w:rPr/>
        <w:t>ISSN 1309-100X.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7. Операции имплан</w:t>
      </w:r>
      <w:r>
        <w:rPr>
          <w:spacing w:val="4"/>
        </w:rPr>
        <w:t>т</w:t>
      </w:r>
      <w:r>
        <w:rPr/>
        <w:t>ации</w:t>
      </w:r>
      <w:r>
        <w:rPr>
          <w:b w:val="0"/>
        </w:rPr>
      </w:r>
    </w:p>
    <w:p>
      <w:pPr>
        <w:pStyle w:val="BodyText"/>
        <w:numPr>
          <w:ilvl w:val="1"/>
          <w:numId w:val="49"/>
        </w:numPr>
        <w:tabs>
          <w:tab w:pos="750" w:val="left" w:leader="none"/>
        </w:tabs>
        <w:spacing w:line="273" w:lineRule="exact" w:before="298" w:after="0"/>
        <w:ind w:left="750" w:right="0" w:hanging="420"/>
        <w:jc w:val="left"/>
      </w:pPr>
      <w:r>
        <w:rPr/>
        <w:t>Выбор</w:t>
      </w:r>
      <w:r>
        <w:rPr>
          <w:spacing w:val="-5"/>
        </w:rPr>
        <w:t> </w:t>
      </w:r>
      <w:r>
        <w:rPr/>
        <w:t>типа,</w:t>
      </w:r>
      <w:r>
        <w:rPr>
          <w:spacing w:val="-4"/>
        </w:rPr>
        <w:t> </w:t>
      </w:r>
      <w:r>
        <w:rPr>
          <w:spacing w:val="-1"/>
        </w:rPr>
        <w:t>размера</w:t>
      </w:r>
      <w:r>
        <w:rPr>
          <w:spacing w:val="-4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2"/>
        </w:rPr>
        <w:t>расположение</w:t>
      </w:r>
    </w:p>
    <w:p>
      <w:pPr>
        <w:spacing w:line="270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Лосев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Ф.Ф.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настоящее</w:t>
      </w:r>
      <w:r>
        <w:rPr>
          <w:spacing w:val="-5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дентальная</w:t>
      </w:r>
      <w:r>
        <w:rPr>
          <w:spacing w:val="-6"/>
        </w:rPr>
        <w:t> </w:t>
      </w:r>
      <w:r>
        <w:rPr/>
        <w:t>имплантация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достаточно</w:t>
      </w:r>
      <w:r>
        <w:rPr>
          <w:spacing w:val="-5"/>
        </w:rPr>
        <w:t> </w:t>
      </w:r>
      <w:r>
        <w:rPr>
          <w:spacing w:val="-3"/>
        </w:rPr>
        <w:t>широко</w:t>
      </w:r>
      <w:r>
        <w:rPr>
          <w:spacing w:val="-6"/>
        </w:rPr>
        <w:t> </w:t>
      </w:r>
      <w:r>
        <w:rPr/>
        <w:t>применяемый</w:t>
      </w:r>
      <w:r>
        <w:rPr>
          <w:spacing w:val="-5"/>
        </w:rPr>
        <w:t> </w:t>
      </w:r>
      <w:r>
        <w:rPr>
          <w:spacing w:val="-3"/>
        </w:rPr>
        <w:t>метод</w:t>
      </w:r>
      <w:r>
        <w:rPr>
          <w:spacing w:val="49"/>
          <w:w w:val="99"/>
        </w:rPr>
        <w:t> </w:t>
      </w:r>
      <w:r>
        <w:rPr/>
        <w:t>восстановления</w:t>
      </w:r>
      <w:r>
        <w:rPr>
          <w:spacing w:val="-2"/>
        </w:rPr>
        <w:t> зубов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полной </w:t>
      </w:r>
      <w:r>
        <w:rPr/>
        <w:t>или</w:t>
      </w:r>
      <w:r>
        <w:rPr>
          <w:spacing w:val="-2"/>
        </w:rPr>
        <w:t> </w:t>
      </w:r>
      <w:r>
        <w:rPr/>
        <w:t>частичной</w:t>
      </w:r>
      <w:r>
        <w:rPr>
          <w:spacing w:val="-2"/>
        </w:rPr>
        <w:t> </w:t>
      </w:r>
      <w:r>
        <w:rPr/>
        <w:t>их</w:t>
      </w:r>
      <w:r>
        <w:rPr>
          <w:spacing w:val="-1"/>
        </w:rPr>
        <w:t> потере.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Клинические</w:t>
      </w:r>
      <w:r>
        <w:rPr>
          <w:spacing w:val="-5"/>
        </w:rPr>
        <w:t> </w:t>
      </w:r>
      <w:r>
        <w:rPr>
          <w:spacing w:val="-2"/>
        </w:rPr>
        <w:t>рекомендации</w:t>
      </w:r>
      <w:r>
        <w:rPr>
          <w:spacing w:val="-4"/>
        </w:rPr>
        <w:t> </w:t>
      </w:r>
      <w:r>
        <w:rPr>
          <w:spacing w:val="-3"/>
        </w:rPr>
        <w:t>(протоколы</w:t>
      </w:r>
      <w:r>
        <w:rPr>
          <w:spacing w:val="-5"/>
        </w:rPr>
        <w:t> </w:t>
      </w:r>
      <w:r>
        <w:rPr>
          <w:spacing w:val="-1"/>
        </w:rPr>
        <w:t>лечения)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полное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или</w:t>
      </w:r>
      <w:r>
        <w:rPr>
          <w:spacing w:val="-6"/>
        </w:rPr>
        <w:t> </w:t>
      </w:r>
      <w:r>
        <w:rPr/>
        <w:t>частичное</w:t>
      </w:r>
      <w:r>
        <w:rPr>
          <w:spacing w:val="-5"/>
        </w:rPr>
        <w:t> </w:t>
      </w:r>
      <w:r>
        <w:rPr>
          <w:spacing w:val="-1"/>
        </w:rPr>
        <w:t>отсутствие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1"/>
        </w:rPr>
        <w:t>(полная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частичная</w:t>
      </w:r>
      <w:r>
        <w:rPr>
          <w:spacing w:val="-6"/>
        </w:rPr>
        <w:t> </w:t>
      </w:r>
      <w:r>
        <w:rPr>
          <w:spacing w:val="-2"/>
        </w:rPr>
        <w:t>вторичная</w:t>
      </w:r>
      <w:r>
        <w:rPr>
          <w:spacing w:val="-5"/>
        </w:rPr>
        <w:t> </w:t>
      </w:r>
      <w:r>
        <w:rPr/>
        <w:t>адентия,</w:t>
      </w:r>
      <w:r>
        <w:rPr>
          <w:spacing w:val="-5"/>
        </w:rPr>
        <w:t> </w:t>
      </w:r>
      <w:r>
        <w:rPr>
          <w:spacing w:val="-1"/>
        </w:rPr>
        <w:t>потеря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1"/>
        </w:rPr>
        <w:t>вследствие</w:t>
      </w:r>
      <w:r>
        <w:rPr>
          <w:spacing w:val="51"/>
          <w:w w:val="99"/>
        </w:rPr>
        <w:t> </w:t>
      </w:r>
      <w:r>
        <w:rPr>
          <w:spacing w:val="-1"/>
        </w:rPr>
        <w:t>несчастного</w:t>
      </w:r>
      <w:r>
        <w:rPr>
          <w:spacing w:val="-5"/>
        </w:rPr>
        <w:t> </w:t>
      </w:r>
      <w:r>
        <w:rPr/>
        <w:t>случая,</w:t>
      </w:r>
      <w:r>
        <w:rPr>
          <w:spacing w:val="-4"/>
        </w:rPr>
        <w:t> </w:t>
      </w:r>
      <w:r>
        <w:rPr>
          <w:spacing w:val="-2"/>
        </w:rPr>
        <w:t>удаления,</w:t>
      </w:r>
      <w:r>
        <w:rPr>
          <w:spacing w:val="-4"/>
        </w:rPr>
        <w:t> </w:t>
      </w:r>
      <w:r>
        <w:rPr>
          <w:spacing w:val="-1"/>
        </w:rPr>
        <w:t>генерализованного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локализованного</w:t>
      </w:r>
      <w:r>
        <w:rPr>
          <w:spacing w:val="-5"/>
        </w:rPr>
        <w:t> </w:t>
      </w:r>
      <w:r>
        <w:rPr>
          <w:spacing w:val="-1"/>
        </w:rPr>
        <w:t>пародонтита),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1"/>
        </w:rPr>
        <w:t>есть</w:t>
      </w:r>
      <w:r>
        <w:rPr>
          <w:spacing w:val="-4"/>
        </w:rPr>
        <w:t> </w:t>
      </w:r>
      <w:r>
        <w:rPr/>
        <w:t>все</w:t>
      </w:r>
      <w:r>
        <w:rPr>
          <w:spacing w:val="45"/>
          <w:w w:val="99"/>
        </w:rPr>
        <w:t> </w:t>
      </w:r>
      <w:r>
        <w:rPr>
          <w:spacing w:val="-1"/>
        </w:rPr>
        <w:t>варианты</w:t>
      </w:r>
      <w:r>
        <w:rPr>
          <w:spacing w:val="-7"/>
        </w:rPr>
        <w:t> </w:t>
      </w:r>
      <w:r>
        <w:rPr>
          <w:spacing w:val="-1"/>
        </w:rPr>
        <w:t>дефектов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6"/>
        </w:rPr>
        <w:t> </w:t>
      </w:r>
      <w:r>
        <w:rPr/>
        <w:t>могут</w:t>
      </w:r>
      <w:r>
        <w:rPr>
          <w:spacing w:val="-7"/>
        </w:rPr>
        <w:t> </w:t>
      </w:r>
      <w:r>
        <w:rPr>
          <w:spacing w:val="-1"/>
        </w:rPr>
        <w:t>являться</w:t>
      </w:r>
      <w:r>
        <w:rPr>
          <w:spacing w:val="-6"/>
        </w:rPr>
        <w:t> </w:t>
      </w:r>
      <w:r>
        <w:rPr>
          <w:spacing w:val="-1"/>
        </w:rPr>
        <w:t>показанием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3"/>
        </w:rPr>
        <w:t>зубного</w:t>
      </w:r>
      <w:r>
        <w:rPr>
          <w:spacing w:val="-6"/>
        </w:rPr>
        <w:t> </w:t>
      </w:r>
      <w:r>
        <w:rPr>
          <w:spacing w:val="-1"/>
        </w:rPr>
        <w:t>протезирования</w:t>
      </w:r>
    </w:p>
    <w:p>
      <w:pPr>
        <w:pStyle w:val="BodyText"/>
        <w:spacing w:line="265" w:lineRule="exact"/>
        <w:ind w:right="449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/>
        <w:t>дентальных</w:t>
      </w:r>
      <w:r>
        <w:rPr>
          <w:spacing w:val="-5"/>
        </w:rPr>
        <w:t> </w:t>
      </w:r>
      <w:r>
        <w:rPr>
          <w:spacing w:val="-1"/>
        </w:rPr>
        <w:t>имплантатов.</w:t>
      </w:r>
    </w:p>
    <w:p>
      <w:pPr>
        <w:pStyle w:val="BodyText"/>
        <w:spacing w:line="270" w:lineRule="exact" w:before="5"/>
        <w:ind w:right="343"/>
        <w:jc w:val="left"/>
      </w:pPr>
      <w:r>
        <w:rPr/>
        <w:t>На</w:t>
      </w:r>
      <w:r>
        <w:rPr>
          <w:spacing w:val="-2"/>
        </w:rPr>
        <w:t> </w:t>
      </w:r>
      <w:r>
        <w:rPr>
          <w:spacing w:val="-1"/>
        </w:rPr>
        <w:t>всех</w:t>
      </w:r>
      <w:r>
        <w:rPr>
          <w:spacing w:val="-2"/>
        </w:rPr>
        <w:t> </w:t>
      </w:r>
      <w:r>
        <w:rPr>
          <w:spacing w:val="-1"/>
        </w:rPr>
        <w:t>этапах</w:t>
      </w:r>
      <w:r>
        <w:rPr>
          <w:spacing w:val="-2"/>
        </w:rPr>
        <w:t> имплантологического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(до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/>
        <w:t>операции</w:t>
      </w:r>
      <w:r>
        <w:rPr>
          <w:spacing w:val="-2"/>
        </w:rPr>
        <w:t> </w:t>
      </w:r>
      <w:r>
        <w:rPr/>
        <w:t>имплантации,</w:t>
      </w:r>
      <w:r>
        <w:rPr>
          <w:spacing w:val="-2"/>
        </w:rPr>
        <w:t> </w:t>
      </w:r>
      <w:r>
        <w:rPr>
          <w:spacing w:val="-1"/>
        </w:rPr>
        <w:t>во</w:t>
      </w:r>
      <w:r>
        <w:rPr>
          <w:spacing w:val="-2"/>
        </w:rPr>
        <w:t> </w:t>
      </w:r>
      <w:r>
        <w:rPr/>
        <w:t>время</w:t>
      </w:r>
      <w:r>
        <w:rPr>
          <w:spacing w:val="47"/>
          <w:w w:val="99"/>
        </w:rPr>
        <w:t> </w:t>
      </w:r>
      <w:r>
        <w:rPr>
          <w:spacing w:val="-2"/>
        </w:rPr>
        <w:t>изготовления</w:t>
      </w:r>
      <w:r>
        <w:rPr>
          <w:spacing w:val="-6"/>
        </w:rPr>
        <w:t> </w:t>
      </w:r>
      <w:r>
        <w:rPr>
          <w:spacing w:val="-1"/>
        </w:rPr>
        <w:t>постоянной</w:t>
      </w:r>
      <w:r>
        <w:rPr>
          <w:spacing w:val="-5"/>
        </w:rPr>
        <w:t> </w:t>
      </w:r>
      <w:r>
        <w:rPr>
          <w:spacing w:val="-1"/>
        </w:rPr>
        <w:t>зубопротезной</w:t>
      </w:r>
      <w:r>
        <w:rPr>
          <w:spacing w:val="-5"/>
        </w:rPr>
        <w:t> </w:t>
      </w:r>
      <w:r>
        <w:rPr>
          <w:spacing w:val="-2"/>
        </w:rPr>
        <w:t>конструкции)</w:t>
      </w:r>
      <w:r>
        <w:rPr>
          <w:spacing w:val="-5"/>
        </w:rPr>
        <w:t> </w:t>
      </w:r>
      <w:r>
        <w:rPr>
          <w:spacing w:val="-1"/>
        </w:rPr>
        <w:t>пациенту</w:t>
      </w:r>
      <w:r>
        <w:rPr>
          <w:spacing w:val="-5"/>
        </w:rPr>
        <w:t> </w:t>
      </w:r>
      <w:r>
        <w:rPr>
          <w:spacing w:val="-2"/>
        </w:rPr>
        <w:t>рекомендуется</w:t>
      </w:r>
      <w:r>
        <w:rPr>
          <w:spacing w:val="-5"/>
        </w:rPr>
        <w:t> </w:t>
      </w:r>
      <w:r>
        <w:rPr>
          <w:spacing w:val="-2"/>
        </w:rPr>
        <w:t>пользоваться</w:t>
      </w:r>
      <w:r>
        <w:rPr>
          <w:spacing w:val="79"/>
          <w:w w:val="99"/>
        </w:rPr>
        <w:t> </w:t>
      </w:r>
      <w:r>
        <w:rPr/>
        <w:t>временными</w:t>
      </w:r>
      <w:r>
        <w:rPr>
          <w:spacing w:val="-14"/>
        </w:rPr>
        <w:t> </w:t>
      </w:r>
      <w:r>
        <w:rPr>
          <w:spacing w:val="-2"/>
        </w:rPr>
        <w:t>зубными</w:t>
      </w:r>
      <w:r>
        <w:rPr>
          <w:spacing w:val="-14"/>
        </w:rPr>
        <w:t> </w:t>
      </w:r>
      <w:r>
        <w:rPr>
          <w:spacing w:val="-1"/>
        </w:rPr>
        <w:t>протезами.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Рекомендуется</w:t>
      </w:r>
      <w:r>
        <w:rPr>
          <w:spacing w:val="-6"/>
        </w:rPr>
        <w:t> </w:t>
      </w:r>
      <w:r>
        <w:rPr>
          <w:spacing w:val="-1"/>
        </w:rPr>
        <w:t>проводить</w:t>
      </w:r>
      <w:r>
        <w:rPr>
          <w:spacing w:val="-6"/>
        </w:rPr>
        <w:t> </w:t>
      </w:r>
      <w:r>
        <w:rPr>
          <w:spacing w:val="-1"/>
        </w:rPr>
        <w:t>диагностическое</w:t>
      </w:r>
      <w:r>
        <w:rPr>
          <w:spacing w:val="-6"/>
        </w:rPr>
        <w:t> </w:t>
      </w:r>
      <w:r>
        <w:rPr>
          <w:spacing w:val="-1"/>
        </w:rPr>
        <w:t>моделирование</w:t>
      </w:r>
      <w:r>
        <w:rPr>
          <w:spacing w:val="-6"/>
        </w:rPr>
        <w:t> </w:t>
      </w:r>
      <w:r>
        <w:rPr>
          <w:spacing w:val="-5"/>
        </w:rPr>
        <w:t>б</w:t>
      </w:r>
      <w:r>
        <w:rPr>
          <w:spacing w:val="-4"/>
        </w:rPr>
        <w:t>у</w:t>
      </w:r>
      <w:r>
        <w:rPr>
          <w:spacing w:val="-5"/>
        </w:rPr>
        <w:t>дущих</w:t>
      </w:r>
      <w:r>
        <w:rPr>
          <w:spacing w:val="-6"/>
        </w:rPr>
        <w:t> </w:t>
      </w:r>
      <w:r>
        <w:rPr>
          <w:spacing w:val="-1"/>
        </w:rPr>
        <w:t>искусственных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7.1)</w:t>
      </w:r>
      <w:r>
        <w:rPr/>
        <w:t>.</w:t>
      </w:r>
      <w:r>
        <w:rPr>
          <w:spacing w:val="55"/>
        </w:rPr>
        <w:t> </w:t>
      </w:r>
      <w:r>
        <w:rPr/>
        <w:t>Временные</w:t>
      </w:r>
      <w:r>
        <w:rPr>
          <w:spacing w:val="-6"/>
        </w:rPr>
        <w:t> </w:t>
      </w:r>
      <w:r>
        <w:rPr>
          <w:spacing w:val="-1"/>
        </w:rPr>
        <w:t>протезы</w:t>
      </w:r>
      <w:r>
        <w:rPr>
          <w:spacing w:val="-7"/>
        </w:rPr>
        <w:t> </w:t>
      </w:r>
      <w:r>
        <w:rPr>
          <w:spacing w:val="-2"/>
        </w:rPr>
        <w:t>следует</w:t>
      </w:r>
      <w:r>
        <w:rPr>
          <w:spacing w:val="-6"/>
        </w:rPr>
        <w:t> </w:t>
      </w:r>
      <w:r>
        <w:rPr>
          <w:spacing w:val="-2"/>
        </w:rPr>
        <w:t>считать</w:t>
      </w:r>
      <w:r>
        <w:rPr>
          <w:spacing w:val="-6"/>
        </w:rPr>
        <w:t> </w:t>
      </w:r>
      <w:r>
        <w:rPr>
          <w:spacing w:val="-1"/>
        </w:rPr>
        <w:t>косметическим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функциональным</w:t>
      </w:r>
      <w:r>
        <w:rPr>
          <w:spacing w:val="-6"/>
        </w:rPr>
        <w:t> </w:t>
      </w:r>
      <w:r>
        <w:rPr>
          <w:spacing w:val="-1"/>
        </w:rPr>
        <w:t>ориентиром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изготовления</w:t>
      </w:r>
      <w:r>
        <w:rPr>
          <w:spacing w:val="93"/>
        </w:rPr>
        <w:t> </w:t>
      </w:r>
      <w:r>
        <w:rPr>
          <w:spacing w:val="-1"/>
        </w:rPr>
        <w:t>постоянных</w:t>
      </w:r>
      <w:r>
        <w:rPr>
          <w:spacing w:val="-6"/>
        </w:rPr>
        <w:t> </w:t>
      </w:r>
      <w:r>
        <w:rPr>
          <w:spacing w:val="-1"/>
        </w:rPr>
        <w:t>зубопротезных</w:t>
      </w:r>
      <w:r>
        <w:rPr>
          <w:spacing w:val="-6"/>
        </w:rPr>
        <w:t> </w:t>
      </w:r>
      <w:r>
        <w:rPr>
          <w:spacing w:val="-2"/>
        </w:rPr>
        <w:t>конструкций.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990850"/>
            <wp:effectExtent l="0" t="0" r="0" b="0"/>
            <wp:docPr id="243" name="image13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4" name="image130.pn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672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7.1.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Диагностическое</w:t>
      </w:r>
      <w:r>
        <w:rPr>
          <w:spacing w:val="-7"/>
        </w:rPr>
        <w:t> </w:t>
      </w:r>
      <w:r>
        <w:rPr>
          <w:spacing w:val="-1"/>
        </w:rPr>
        <w:t>моделирование</w:t>
      </w:r>
      <w:r>
        <w:rPr>
          <w:spacing w:val="-6"/>
        </w:rPr>
        <w:t> </w:t>
      </w:r>
      <w:r>
        <w:rPr>
          <w:spacing w:val="-5"/>
        </w:rPr>
        <w:t>б</w:t>
      </w:r>
      <w:r>
        <w:rPr>
          <w:spacing w:val="-4"/>
        </w:rPr>
        <w:t>у</w:t>
      </w:r>
      <w:r>
        <w:rPr>
          <w:spacing w:val="-5"/>
        </w:rPr>
        <w:t>дущих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37"/>
          <w:w w:val="99"/>
        </w:rPr>
        <w:t> </w:t>
      </w:r>
      <w:r>
        <w:rPr>
          <w:spacing w:val="-4"/>
        </w:rPr>
        <w:t>Прот</w:t>
      </w:r>
      <w:r>
        <w:rPr>
          <w:spacing w:val="-5"/>
        </w:rPr>
        <w:t>ок</w:t>
      </w:r>
      <w:r>
        <w:rPr>
          <w:spacing w:val="-4"/>
        </w:rPr>
        <w:t>ол </w:t>
      </w:r>
      <w:r>
        <w:rPr>
          <w:spacing w:val="-2"/>
        </w:rPr>
        <w:t>двухэтапной</w:t>
      </w:r>
      <w:r>
        <w:rPr>
          <w:spacing w:val="-3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50"/>
        </w:numPr>
        <w:tabs>
          <w:tab w:pos="1110" w:val="left" w:leader="none"/>
        </w:tabs>
        <w:spacing w:line="270" w:lineRule="exact" w:before="0" w:after="0"/>
        <w:ind w:left="930" w:right="832" w:firstLine="0"/>
        <w:jc w:val="left"/>
      </w:pPr>
      <w:r>
        <w:rPr>
          <w:spacing w:val="-1"/>
        </w:rPr>
        <w:t>Планирование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комплексное </w:t>
      </w:r>
      <w:r>
        <w:rPr/>
        <w:t>описание</w:t>
      </w:r>
      <w:r>
        <w:rPr>
          <w:spacing w:val="-2"/>
        </w:rPr>
        <w:t> всего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истории</w:t>
      </w:r>
      <w:r>
        <w:rPr>
          <w:spacing w:val="-2"/>
        </w:rPr>
        <w:t> </w:t>
      </w:r>
      <w:r>
        <w:rPr>
          <w:spacing w:val="-1"/>
        </w:rPr>
        <w:t>болезни:</w:t>
      </w:r>
      <w:r>
        <w:rPr>
          <w:spacing w:val="-2"/>
        </w:rPr>
        <w:t> </w:t>
      </w:r>
      <w:r>
        <w:rPr/>
        <w:t>гигиены</w:t>
      </w:r>
      <w:r>
        <w:rPr>
          <w:spacing w:val="-2"/>
        </w:rPr>
        <w:t> зубов,</w:t>
      </w:r>
      <w:r>
        <w:rPr>
          <w:spacing w:val="53"/>
          <w:w w:val="99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1"/>
        </w:rPr>
        <w:t>пародонта,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2"/>
        </w:rPr>
        <w:t>зубов,</w:t>
      </w:r>
      <w:r>
        <w:rPr>
          <w:spacing w:val="-3"/>
        </w:rPr>
        <w:t> </w:t>
      </w:r>
      <w:r>
        <w:rPr>
          <w:spacing w:val="-2"/>
        </w:rPr>
        <w:t>удаления</w:t>
      </w:r>
      <w:r>
        <w:rPr>
          <w:spacing w:val="-3"/>
        </w:rPr>
        <w:t> </w:t>
      </w:r>
      <w:r>
        <w:rPr>
          <w:spacing w:val="-2"/>
        </w:rPr>
        <w:t>зубов,</w:t>
      </w:r>
      <w:r>
        <w:rPr>
          <w:spacing w:val="-3"/>
        </w:rPr>
        <w:t> </w:t>
      </w:r>
      <w:r>
        <w:rPr>
          <w:spacing w:val="-1"/>
        </w:rPr>
        <w:t>временного</w:t>
      </w:r>
      <w:r>
        <w:rPr>
          <w:spacing w:val="-3"/>
        </w:rPr>
        <w:t> </w:t>
      </w:r>
      <w:r>
        <w:rPr>
          <w:spacing w:val="-1"/>
        </w:rPr>
        <w:t>протезирования,</w:t>
      </w:r>
      <w:r>
        <w:rPr>
          <w:spacing w:val="-3"/>
        </w:rPr>
        <w:t> </w:t>
      </w:r>
      <w:r>
        <w:rPr/>
        <w:t>операции</w:t>
      </w:r>
      <w:r>
        <w:rPr>
          <w:spacing w:val="53"/>
        </w:rPr>
        <w:t> </w:t>
      </w:r>
      <w:r>
        <w:rPr/>
        <w:t>имплантации,</w:t>
      </w:r>
      <w:r>
        <w:rPr>
          <w:spacing w:val="-4"/>
        </w:rPr>
        <w:t> </w:t>
      </w:r>
      <w:r>
        <w:rPr/>
        <w:t>раскрытия</w:t>
      </w:r>
      <w:r>
        <w:rPr>
          <w:spacing w:val="-4"/>
        </w:rPr>
        <w:t> </w:t>
      </w:r>
      <w:r>
        <w:rPr>
          <w:spacing w:val="-1"/>
        </w:rPr>
        <w:t>имплантатов,</w:t>
      </w:r>
      <w:r>
        <w:rPr>
          <w:spacing w:val="-4"/>
        </w:rPr>
        <w:t> </w:t>
      </w:r>
      <w:r>
        <w:rPr>
          <w:spacing w:val="-2"/>
        </w:rPr>
        <w:t>изготовления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>
          <w:spacing w:val="-1"/>
        </w:rPr>
        <w:t>протезов.</w:t>
      </w:r>
    </w:p>
    <w:p>
      <w:pPr>
        <w:pStyle w:val="BodyText"/>
        <w:numPr>
          <w:ilvl w:val="0"/>
          <w:numId w:val="50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1"/>
        </w:rPr>
        <w:t>ЗD-планирование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позиционирование</w:t>
      </w:r>
      <w:r>
        <w:rPr>
          <w:spacing w:val="-3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имплантатов.</w:t>
      </w:r>
    </w:p>
    <w:p>
      <w:pPr>
        <w:pStyle w:val="BodyText"/>
        <w:numPr>
          <w:ilvl w:val="0"/>
          <w:numId w:val="50"/>
        </w:numPr>
        <w:tabs>
          <w:tab w:pos="1110" w:val="left" w:leader="none"/>
        </w:tabs>
        <w:spacing w:line="270" w:lineRule="exact" w:before="5" w:after="0"/>
        <w:ind w:left="930" w:right="722" w:firstLine="0"/>
        <w:jc w:val="left"/>
      </w:pPr>
      <w:r>
        <w:rPr>
          <w:spacing w:val="-2"/>
        </w:rPr>
        <w:t>Изготовление</w:t>
      </w:r>
      <w:r>
        <w:rPr>
          <w:spacing w:val="-3"/>
        </w:rPr>
        <w:t> </w:t>
      </w:r>
      <w:r>
        <w:rPr/>
        <w:t>операционных</w:t>
      </w:r>
      <w:r>
        <w:rPr>
          <w:spacing w:val="-2"/>
        </w:rPr>
        <w:t> </w:t>
      </w:r>
      <w:r>
        <w:rPr/>
        <w:t>(хирургических)</w:t>
      </w:r>
      <w:r>
        <w:rPr>
          <w:spacing w:val="-2"/>
        </w:rPr>
        <w:t> </w:t>
      </w:r>
      <w:r>
        <w:rPr>
          <w:spacing w:val="-1"/>
        </w:rPr>
        <w:t>шаблонов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3"/>
        </w:rPr>
        <w:t>точного </w:t>
      </w:r>
      <w:r>
        <w:rPr>
          <w:spacing w:val="-1"/>
        </w:rPr>
        <w:t>позиционирования</w:t>
      </w:r>
      <w:r>
        <w:rPr>
          <w:spacing w:val="51"/>
        </w:rPr>
        <w:t> </w:t>
      </w:r>
      <w:r>
        <w:rPr/>
        <w:t>дентальных</w:t>
      </w:r>
      <w:r>
        <w:rPr>
          <w:spacing w:val="-2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как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направлению,</w:t>
      </w:r>
      <w:r>
        <w:rPr>
          <w:spacing w:val="-2"/>
        </w:rPr>
        <w:t> </w:t>
      </w:r>
      <w:r>
        <w:rPr/>
        <w:t>так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3"/>
        </w:rPr>
        <w:t>глубине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припасовка</w:t>
      </w:r>
      <w:r>
        <w:rPr>
          <w:spacing w:val="-2"/>
        </w:rPr>
        <w:t> </w:t>
      </w:r>
      <w:r>
        <w:rPr>
          <w:spacing w:val="-1"/>
        </w:rPr>
        <w:t>операционного</w:t>
      </w:r>
      <w:r>
        <w:rPr>
          <w:spacing w:val="63"/>
        </w:rPr>
        <w:t> </w:t>
      </w:r>
      <w:r>
        <w:rPr>
          <w:spacing w:val="-2"/>
        </w:rPr>
        <w:t>(хирургического) </w:t>
      </w:r>
      <w:r>
        <w:rPr>
          <w:spacing w:val="-1"/>
        </w:rPr>
        <w:t>шаблона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рта.</w:t>
      </w:r>
      <w:r>
        <w:rPr/>
      </w:r>
    </w:p>
    <w:p>
      <w:pPr>
        <w:pStyle w:val="BodyText"/>
        <w:numPr>
          <w:ilvl w:val="0"/>
          <w:numId w:val="50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2"/>
        </w:rPr>
        <w:t>Изготовление</w:t>
      </w:r>
      <w:r>
        <w:rPr>
          <w:spacing w:val="-7"/>
        </w:rPr>
        <w:t> </w:t>
      </w:r>
      <w:r>
        <w:rPr/>
        <w:t>временных</w:t>
      </w:r>
      <w:r>
        <w:rPr>
          <w:spacing w:val="-6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>
          <w:spacing w:val="-1"/>
        </w:rPr>
        <w:t>протезов.</w:t>
      </w:r>
    </w:p>
    <w:p>
      <w:pPr>
        <w:pStyle w:val="BodyText"/>
        <w:numPr>
          <w:ilvl w:val="0"/>
          <w:numId w:val="50"/>
        </w:numPr>
        <w:tabs>
          <w:tab w:pos="1110" w:val="left" w:leader="none"/>
        </w:tabs>
        <w:spacing w:line="270" w:lineRule="exact" w:before="5" w:after="0"/>
        <w:ind w:left="930" w:right="1073" w:firstLine="0"/>
        <w:jc w:val="left"/>
      </w:pPr>
      <w:r>
        <w:rPr/>
        <w:t>Операцию</w:t>
      </w:r>
      <w:r>
        <w:rPr>
          <w:spacing w:val="-5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</w:t>
      </w:r>
      <w:r>
        <w:rPr>
          <w:spacing w:val="-4"/>
        </w:rPr>
        <w:t> </w:t>
      </w:r>
      <w:r>
        <w:rPr>
          <w:spacing w:val="-2"/>
        </w:rPr>
        <w:t>рекомендуется</w:t>
      </w:r>
      <w:r>
        <w:rPr>
          <w:spacing w:val="-5"/>
        </w:rPr>
        <w:t> </w:t>
      </w:r>
      <w:r>
        <w:rPr>
          <w:spacing w:val="-1"/>
        </w:rPr>
        <w:t>проводить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/>
        <w:t>местной</w:t>
      </w:r>
      <w:r>
        <w:rPr>
          <w:spacing w:val="-5"/>
        </w:rPr>
        <w:t> </w:t>
      </w:r>
      <w:r>
        <w:rPr/>
        <w:t>анестезией,</w:t>
      </w:r>
      <w:r>
        <w:rPr>
          <w:spacing w:val="53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медицинским</w:t>
      </w:r>
      <w:r>
        <w:rPr>
          <w:spacing w:val="-5"/>
        </w:rPr>
        <w:t> </w:t>
      </w:r>
      <w:r>
        <w:rPr>
          <w:spacing w:val="-1"/>
        </w:rPr>
        <w:t>показаниям</w:t>
      </w:r>
      <w:r>
        <w:rPr>
          <w:spacing w:val="-4"/>
        </w:rPr>
        <w:t> </w:t>
      </w:r>
      <w:r>
        <w:rPr>
          <w:spacing w:val="-1"/>
        </w:rPr>
        <w:t>оперируют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>
          <w:spacing w:val="-3"/>
        </w:rPr>
        <w:t>наркозом.</w:t>
      </w:r>
      <w:r>
        <w:rPr/>
      </w:r>
    </w:p>
    <w:p>
      <w:pPr>
        <w:pStyle w:val="BodyText"/>
        <w:numPr>
          <w:ilvl w:val="0"/>
          <w:numId w:val="50"/>
        </w:numPr>
        <w:tabs>
          <w:tab w:pos="1110" w:val="left" w:leader="none"/>
        </w:tabs>
        <w:spacing w:line="270" w:lineRule="exact" w:before="0" w:after="0"/>
        <w:ind w:left="930" w:right="779" w:firstLine="0"/>
        <w:jc w:val="left"/>
      </w:pPr>
      <w:r>
        <w:rPr>
          <w:spacing w:val="-1"/>
        </w:rPr>
        <w:t>Выполнение</w:t>
      </w:r>
      <w:r>
        <w:rPr>
          <w:spacing w:val="-4"/>
        </w:rPr>
        <w:t> </w:t>
      </w:r>
      <w:r>
        <w:rPr/>
        <w:t>разреза,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правило,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центру</w:t>
      </w:r>
      <w:r>
        <w:rPr>
          <w:spacing w:val="-4"/>
        </w:rPr>
        <w:t> </w:t>
      </w:r>
      <w:r>
        <w:rPr/>
        <w:t>гребня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отростка,</w:t>
      </w:r>
      <w:r>
        <w:rPr>
          <w:spacing w:val="-4"/>
        </w:rPr>
        <w:t> </w:t>
      </w:r>
      <w:r>
        <w:rPr>
          <w:spacing w:val="-1"/>
        </w:rPr>
        <w:t>откидывание</w:t>
      </w:r>
      <w:r>
        <w:rPr>
          <w:spacing w:val="57"/>
        </w:rPr>
        <w:t> </w:t>
      </w:r>
      <w:r>
        <w:rPr>
          <w:spacing w:val="-1"/>
        </w:rPr>
        <w:t>слизисто-надкостничного</w:t>
      </w:r>
      <w:r>
        <w:rPr>
          <w:spacing w:val="-11"/>
        </w:rPr>
        <w:t> </w:t>
      </w:r>
      <w:r>
        <w:rPr/>
        <w:t>лоскута.</w:t>
      </w:r>
      <w:r>
        <w:rPr/>
      </w:r>
    </w:p>
    <w:p>
      <w:pPr>
        <w:pStyle w:val="BodyText"/>
        <w:numPr>
          <w:ilvl w:val="0"/>
          <w:numId w:val="50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1"/>
        </w:rPr>
        <w:t>Формирование</w:t>
      </w:r>
      <w:r>
        <w:rPr>
          <w:spacing w:val="-5"/>
        </w:rPr>
        <w:t> </w:t>
      </w:r>
      <w:r>
        <w:rPr>
          <w:spacing w:val="-2"/>
        </w:rPr>
        <w:t>ложа</w:t>
      </w:r>
      <w:r>
        <w:rPr>
          <w:spacing w:val="-4"/>
        </w:rPr>
        <w:t> </w:t>
      </w:r>
      <w:r>
        <w:rPr/>
        <w:t>дентальных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>
          <w:spacing w:val="-1"/>
        </w:rPr>
        <w:t>последовательно</w:t>
      </w:r>
      <w:r>
        <w:rPr>
          <w:spacing w:val="-4"/>
        </w:rPr>
        <w:t> </w:t>
      </w:r>
      <w:r>
        <w:rPr/>
        <w:t>специальными</w:t>
      </w:r>
      <w:r>
        <w:rPr>
          <w:spacing w:val="-5"/>
        </w:rPr>
        <w:t> </w:t>
      </w:r>
      <w:r>
        <w:rPr/>
        <w:t>фрезами</w:t>
      </w:r>
      <w:r>
        <w:rPr/>
      </w:r>
    </w:p>
    <w:p>
      <w:pPr>
        <w:pStyle w:val="BodyText"/>
        <w:spacing w:line="270" w:lineRule="exact" w:before="5"/>
        <w:ind w:left="929" w:right="406"/>
        <w:jc w:val="left"/>
      </w:pPr>
      <w:r>
        <w:rPr>
          <w:spacing w:val="-2"/>
        </w:rPr>
        <w:t>от</w:t>
      </w:r>
      <w:r>
        <w:rPr>
          <w:spacing w:val="-5"/>
        </w:rPr>
        <w:t> </w:t>
      </w:r>
      <w:r>
        <w:rPr/>
        <w:t>самой</w:t>
      </w:r>
      <w:r>
        <w:rPr>
          <w:spacing w:val="-5"/>
        </w:rPr>
        <w:t> </w:t>
      </w:r>
      <w:r>
        <w:rPr>
          <w:spacing w:val="-3"/>
        </w:rPr>
        <w:t>тонкой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диаметре</w:t>
      </w:r>
      <w:r>
        <w:rPr>
          <w:spacing w:val="-5"/>
        </w:rPr>
        <w:t> </w:t>
      </w:r>
      <w:r>
        <w:rPr>
          <w:spacing w:val="-1"/>
        </w:rPr>
        <w:t>пилотной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/>
        <w:t>фрезы,</w:t>
      </w:r>
      <w:r>
        <w:rPr>
          <w:spacing w:val="-5"/>
        </w:rPr>
        <w:t> </w:t>
      </w:r>
      <w:r>
        <w:rPr/>
        <w:t>практически</w:t>
      </w:r>
      <w:r>
        <w:rPr>
          <w:spacing w:val="-5"/>
        </w:rPr>
        <w:t> </w:t>
      </w:r>
      <w:r>
        <w:rPr/>
        <w:t>равной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диаметре</w:t>
      </w:r>
      <w:r>
        <w:rPr>
          <w:spacing w:val="-5"/>
        </w:rPr>
        <w:t> </w:t>
      </w:r>
      <w:r>
        <w:rPr>
          <w:spacing w:val="-1"/>
        </w:rPr>
        <w:t>дентальному</w:t>
      </w:r>
      <w:r>
        <w:rPr>
          <w:spacing w:val="49"/>
          <w:w w:val="99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800–1000</w:t>
      </w:r>
      <w:r>
        <w:rPr>
          <w:spacing w:val="-3"/>
        </w:rPr>
        <w:t> </w:t>
      </w:r>
      <w:r>
        <w:rPr/>
        <w:t>об./мин</w:t>
      </w:r>
      <w:r>
        <w:rPr>
          <w:spacing w:val="-3"/>
        </w:rPr>
        <w:t> </w:t>
      </w:r>
      <w:r>
        <w:rPr/>
        <w:t>чер</w:t>
      </w:r>
      <w:r>
        <w:rPr>
          <w:spacing w:val="2"/>
        </w:rPr>
        <w:t>е</w:t>
      </w:r>
      <w:r>
        <w:rPr/>
        <w:t>з</w:t>
      </w:r>
      <w:r>
        <w:rPr>
          <w:spacing w:val="-2"/>
        </w:rPr>
        <w:t> </w:t>
      </w:r>
      <w:r>
        <w:rPr/>
        <w:t>операционный</w:t>
      </w:r>
      <w:r>
        <w:rPr>
          <w:spacing w:val="-3"/>
        </w:rPr>
        <w:t> </w:t>
      </w:r>
      <w:r>
        <w:rPr/>
        <w:t>(хи</w:t>
      </w:r>
      <w:r>
        <w:rPr>
          <w:spacing w:val="-4"/>
        </w:rPr>
        <w:t>р</w:t>
      </w:r>
      <w:r>
        <w:rPr/>
        <w:t>ургич</w:t>
      </w:r>
      <w:r>
        <w:rPr>
          <w:spacing w:val="5"/>
        </w:rPr>
        <w:t>е</w:t>
      </w:r>
      <w:r>
        <w:rPr/>
        <w:t>ский)</w:t>
      </w:r>
      <w:r>
        <w:rPr>
          <w:spacing w:val="-2"/>
        </w:rPr>
        <w:t> </w:t>
      </w:r>
      <w:r>
        <w:rPr/>
        <w:t>ша</w:t>
      </w:r>
      <w:r>
        <w:rPr>
          <w:spacing w:val="-7"/>
        </w:rPr>
        <w:t>б</w:t>
      </w:r>
      <w:r>
        <w:rPr/>
        <w:t>лон,</w:t>
      </w:r>
      <w:r>
        <w:rPr>
          <w:spacing w:val="-3"/>
        </w:rPr>
        <w:t> </w:t>
      </w:r>
      <w:r>
        <w:rPr/>
        <w:t>чер</w:t>
      </w:r>
      <w:r>
        <w:rPr>
          <w:spacing w:val="2"/>
        </w:rPr>
        <w:t>е</w:t>
      </w:r>
      <w:r>
        <w:rPr/>
        <w:t>з</w:t>
      </w:r>
      <w:r>
        <w:rPr/>
        <w:t> специальные</w:t>
      </w:r>
      <w:r>
        <w:rPr>
          <w:spacing w:val="-5"/>
        </w:rPr>
        <w:t> </w:t>
      </w:r>
      <w:r>
        <w:rPr>
          <w:spacing w:val="-3"/>
        </w:rPr>
        <w:t>ключи-втулки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обильным</w:t>
      </w:r>
      <w:r>
        <w:rPr>
          <w:spacing w:val="-5"/>
        </w:rPr>
        <w:t> </w:t>
      </w:r>
      <w:r>
        <w:rPr/>
        <w:t>внешним</w:t>
      </w:r>
      <w:r>
        <w:rPr>
          <w:spacing w:val="-6"/>
        </w:rPr>
        <w:t> </w:t>
      </w:r>
      <w:r>
        <w:rPr/>
        <w:t>и,</w:t>
      </w:r>
      <w:r>
        <w:rPr>
          <w:spacing w:val="-5"/>
        </w:rPr>
        <w:t> </w:t>
      </w:r>
      <w:r>
        <w:rPr>
          <w:spacing w:val="-1"/>
        </w:rPr>
        <w:t>желательно,</w:t>
      </w:r>
      <w:r>
        <w:rPr>
          <w:spacing w:val="-5"/>
        </w:rPr>
        <w:t> </w:t>
      </w:r>
      <w:r>
        <w:rPr/>
        <w:t>внутренним</w:t>
      </w:r>
      <w:r>
        <w:rPr>
          <w:spacing w:val="-5"/>
        </w:rPr>
        <w:t> </w:t>
      </w:r>
      <w:r>
        <w:rPr>
          <w:spacing w:val="-1"/>
        </w:rPr>
        <w:t>охлаждением.</w:t>
      </w:r>
      <w:r>
        <w:rPr/>
      </w:r>
    </w:p>
    <w:p>
      <w:pPr>
        <w:pStyle w:val="BodyText"/>
        <w:numPr>
          <w:ilvl w:val="0"/>
          <w:numId w:val="50"/>
        </w:numPr>
        <w:tabs>
          <w:tab w:pos="1110" w:val="left" w:leader="none"/>
        </w:tabs>
        <w:spacing w:line="270" w:lineRule="exact" w:before="0" w:after="0"/>
        <w:ind w:left="930" w:right="881" w:firstLine="0"/>
        <w:jc w:val="left"/>
      </w:pPr>
      <w:r>
        <w:rPr>
          <w:spacing w:val="-1"/>
        </w:rPr>
        <w:t>Промывание</w:t>
      </w:r>
      <w:r>
        <w:rPr>
          <w:spacing w:val="-5"/>
        </w:rPr>
        <w:t> </w:t>
      </w:r>
      <w:r>
        <w:rPr>
          <w:spacing w:val="-1"/>
        </w:rPr>
        <w:t>полученного</w:t>
      </w:r>
      <w:r>
        <w:rPr>
          <w:spacing w:val="-5"/>
        </w:rPr>
        <w:t> </w:t>
      </w:r>
      <w:r>
        <w:rPr>
          <w:spacing w:val="-2"/>
        </w:rPr>
        <w:t>ложа</w:t>
      </w:r>
      <w:r>
        <w:rPr>
          <w:spacing w:val="-5"/>
        </w:rPr>
        <w:t> </w:t>
      </w:r>
      <w:r>
        <w:rPr>
          <w:spacing w:val="-1"/>
        </w:rPr>
        <w:t>дентального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>
          <w:spacing w:val="-1"/>
        </w:rPr>
        <w:t>дезинфицирующими</w:t>
      </w:r>
      <w:r>
        <w:rPr>
          <w:spacing w:val="-4"/>
        </w:rPr>
        <w:t> </w:t>
      </w:r>
      <w:r>
        <w:rPr>
          <w:spacing w:val="-1"/>
        </w:rPr>
        <w:t>растворами</w:t>
      </w:r>
      <w:r>
        <w:rPr>
          <w:spacing w:val="85"/>
          <w:w w:val="99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изотоническим</w:t>
      </w:r>
      <w:r>
        <w:rPr>
          <w:spacing w:val="-5"/>
        </w:rPr>
        <w:t> </w:t>
      </w:r>
      <w:r>
        <w:rPr>
          <w:spacing w:val="-1"/>
        </w:rPr>
        <w:t>раствором</w:t>
      </w:r>
      <w:r>
        <w:rPr>
          <w:spacing w:val="-5"/>
        </w:rPr>
        <w:t> </w:t>
      </w:r>
      <w:r>
        <w:rPr>
          <w:spacing w:val="-1"/>
        </w:rPr>
        <w:t>натрия</w:t>
      </w:r>
      <w:r>
        <w:rPr>
          <w:spacing w:val="-6"/>
        </w:rPr>
        <w:t> </w:t>
      </w:r>
      <w:r>
        <w:rPr/>
        <w:t>хлорида.</w:t>
      </w:r>
      <w:r>
        <w:rPr/>
      </w:r>
    </w:p>
    <w:p>
      <w:pPr>
        <w:pStyle w:val="BodyText"/>
        <w:numPr>
          <w:ilvl w:val="0"/>
          <w:numId w:val="50"/>
        </w:numPr>
        <w:tabs>
          <w:tab w:pos="1110" w:val="left" w:leader="none"/>
        </w:tabs>
        <w:spacing w:line="270" w:lineRule="exact" w:before="0" w:after="0"/>
        <w:ind w:left="930" w:right="1217" w:firstLine="0"/>
        <w:jc w:val="both"/>
      </w:pPr>
      <w:r>
        <w:rPr/>
        <w:t>Нарезание</w:t>
      </w:r>
      <w:r>
        <w:rPr>
          <w:spacing w:val="-4"/>
        </w:rPr>
        <w:t> </w:t>
      </w:r>
      <w:r>
        <w:rPr/>
        <w:t>резьбы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минимальных</w:t>
      </w:r>
      <w:r>
        <w:rPr>
          <w:spacing w:val="-3"/>
        </w:rPr>
        <w:t> </w:t>
      </w:r>
      <w:r>
        <w:rPr>
          <w:spacing w:val="-1"/>
        </w:rPr>
        <w:t>оборотах</w:t>
      </w:r>
      <w:r>
        <w:rPr>
          <w:spacing w:val="-3"/>
        </w:rPr>
        <w:t> </w:t>
      </w:r>
      <w:r>
        <w:rPr/>
        <w:t>(50–70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минуту)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обильным</w:t>
      </w:r>
      <w:r>
        <w:rPr>
          <w:spacing w:val="-3"/>
        </w:rPr>
        <w:t> </w:t>
      </w:r>
      <w:r>
        <w:rPr/>
        <w:t>внешним</w:t>
      </w:r>
      <w:r>
        <w:rPr>
          <w:spacing w:val="26"/>
        </w:rPr>
        <w:t> </w:t>
      </w:r>
      <w:r>
        <w:rPr>
          <w:spacing w:val="-1"/>
        </w:rPr>
        <w:t>охлаждением;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3"/>
        </w:rPr>
        <w:t> </w:t>
      </w:r>
      <w:r>
        <w:rPr/>
        <w:t>дентальный</w:t>
      </w:r>
      <w:r>
        <w:rPr>
          <w:spacing w:val="-3"/>
        </w:rPr>
        <w:t> </w:t>
      </w:r>
      <w:r>
        <w:rPr>
          <w:spacing w:val="-1"/>
        </w:rPr>
        <w:t>имплантат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самонарезной</w:t>
      </w:r>
      <w:r>
        <w:rPr>
          <w:spacing w:val="-3"/>
        </w:rPr>
        <w:t> </w:t>
      </w:r>
      <w:r>
        <w:rPr/>
        <w:t>резьбой,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2"/>
        </w:rPr>
        <w:t>этот</w:t>
      </w:r>
      <w:r>
        <w:rPr>
          <w:spacing w:val="-3"/>
        </w:rPr>
        <w:t> </w:t>
      </w:r>
      <w:r>
        <w:rPr>
          <w:spacing w:val="-1"/>
        </w:rPr>
        <w:t>этап</w:t>
      </w:r>
      <w:r>
        <w:rPr>
          <w:spacing w:val="55"/>
        </w:rPr>
        <w:t> </w:t>
      </w:r>
      <w:r>
        <w:rPr/>
        <w:t>не </w:t>
      </w:r>
      <w:r>
        <w:rPr>
          <w:spacing w:val="-1"/>
        </w:rPr>
        <w:t>выполнять.</w:t>
      </w:r>
    </w:p>
    <w:p>
      <w:pPr>
        <w:pStyle w:val="BodyText"/>
        <w:numPr>
          <w:ilvl w:val="0"/>
          <w:numId w:val="50"/>
        </w:numPr>
        <w:tabs>
          <w:tab w:pos="1110" w:val="left" w:leader="none"/>
        </w:tabs>
        <w:spacing w:line="270" w:lineRule="exact" w:before="0" w:after="0"/>
        <w:ind w:left="930" w:right="472" w:firstLine="0"/>
        <w:jc w:val="left"/>
      </w:pP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анов</w:t>
      </w:r>
      <w:r>
        <w:rPr>
          <w:spacing w:val="-4"/>
        </w:rPr>
        <w:t>к</w:t>
      </w:r>
      <w:r>
        <w:rPr/>
        <w:t>а</w:t>
      </w:r>
      <w:r>
        <w:rPr>
          <w:spacing w:val="-3"/>
        </w:rPr>
        <w:t> </w:t>
      </w:r>
      <w:r>
        <w:rPr/>
        <w:t>ден</w:t>
      </w:r>
      <w:r>
        <w:rPr>
          <w:spacing w:val="2"/>
        </w:rPr>
        <w:t>та</w:t>
      </w:r>
      <w:r>
        <w:rPr/>
        <w:t>льно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2"/>
        </w:rPr>
        <w:t>т</w:t>
      </w:r>
      <w:r>
        <w:rPr/>
        <w:t>а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мини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льных</w:t>
      </w:r>
      <w:r>
        <w:rPr>
          <w:spacing w:val="-3"/>
        </w:rPr>
        <w:t> </w:t>
      </w:r>
      <w:r>
        <w:rPr/>
        <w:t>обор</w:t>
      </w:r>
      <w:r>
        <w:rPr>
          <w:spacing w:val="-5"/>
        </w:rPr>
        <w:t>о</w:t>
      </w:r>
      <w:r>
        <w:rPr>
          <w:spacing w:val="2"/>
        </w:rPr>
        <w:t>т</w:t>
      </w:r>
      <w:r>
        <w:rPr/>
        <w:t>ах</w:t>
      </w:r>
      <w:r>
        <w:rPr>
          <w:spacing w:val="-3"/>
        </w:rPr>
        <w:t> </w:t>
      </w:r>
      <w:r>
        <w:rPr/>
        <w:t>(50–70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мину</w:t>
      </w:r>
      <w:r>
        <w:rPr>
          <w:spacing w:val="-4"/>
        </w:rPr>
        <w:t>т</w:t>
      </w:r>
      <w:r>
        <w:rPr/>
        <w:t>у)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обильным</w:t>
      </w:r>
      <w:r>
        <w:rPr>
          <w:w w:val="99"/>
        </w:rPr>
        <w:t> </w:t>
      </w:r>
      <w:r>
        <w:rPr/>
        <w:t>внешним</w:t>
      </w:r>
      <w:r>
        <w:rPr>
          <w:spacing w:val="-14"/>
        </w:rPr>
        <w:t> </w:t>
      </w:r>
      <w:r>
        <w:rPr>
          <w:spacing w:val="-1"/>
        </w:rPr>
        <w:t>охлаждением.</w:t>
      </w:r>
      <w:r>
        <w:rPr/>
      </w:r>
    </w:p>
    <w:p>
      <w:pPr>
        <w:pStyle w:val="BodyText"/>
        <w:numPr>
          <w:ilvl w:val="0"/>
          <w:numId w:val="50"/>
        </w:numPr>
        <w:tabs>
          <w:tab w:pos="1110" w:val="left" w:leader="none"/>
        </w:tabs>
        <w:spacing w:line="270" w:lineRule="exact" w:before="0" w:after="0"/>
        <w:ind w:left="930" w:right="1226" w:firstLine="0"/>
        <w:jc w:val="left"/>
      </w:pPr>
      <w:r>
        <w:rPr>
          <w:spacing w:val="-29"/>
        </w:rPr>
        <w:t>У</w:t>
      </w:r>
      <w:r>
        <w:rPr/>
        <w:t>силие</w:t>
      </w:r>
      <w:r>
        <w:rPr>
          <w:spacing w:val="-5"/>
        </w:rPr>
        <w:t> </w:t>
      </w:r>
      <w:r>
        <w:rPr/>
        <w:t>динам</w:t>
      </w:r>
      <w:r>
        <w:rPr>
          <w:spacing w:val="-6"/>
        </w:rPr>
        <w:t>о</w:t>
      </w:r>
      <w:r>
        <w:rPr/>
        <w:t>ме</w:t>
      </w:r>
      <w:r>
        <w:rPr>
          <w:spacing w:val="2"/>
        </w:rPr>
        <w:t>т</w:t>
      </w:r>
      <w:r>
        <w:rPr/>
        <w:t>рич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4"/>
        </w:rPr>
        <w:t> </w:t>
      </w:r>
      <w:r>
        <w:rPr/>
        <w:t>кл</w:t>
      </w:r>
      <w:r>
        <w:rPr>
          <w:spacing w:val="-11"/>
        </w:rPr>
        <w:t>ю</w:t>
      </w:r>
      <w:r>
        <w:rPr/>
        <w:t>ча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в</w:t>
      </w:r>
      <w:r>
        <w:rPr>
          <w:spacing w:val="-2"/>
        </w:rPr>
        <w:t>в</w:t>
      </w:r>
      <w:r>
        <w:rPr>
          <w:spacing w:val="-5"/>
        </w:rPr>
        <w:t>е</w:t>
      </w:r>
      <w:r>
        <w:rPr/>
        <w:t>дении</w:t>
      </w:r>
      <w:r>
        <w:rPr>
          <w:spacing w:val="-4"/>
        </w:rPr>
        <w:t> </w:t>
      </w:r>
      <w:r>
        <w:rPr/>
        <w:t>ден</w:t>
      </w:r>
      <w:r>
        <w:rPr>
          <w:spacing w:val="2"/>
        </w:rPr>
        <w:t>та</w:t>
      </w:r>
      <w:r>
        <w:rPr/>
        <w:t>льно</w:t>
      </w:r>
      <w:r>
        <w:rPr>
          <w:spacing w:val="-6"/>
        </w:rPr>
        <w:t>г</w:t>
      </w:r>
      <w:r>
        <w:rPr/>
        <w:t>о</w:t>
      </w:r>
      <w:r>
        <w:rPr>
          <w:spacing w:val="-4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 </w:t>
      </w:r>
      <w:r>
        <w:rPr/>
        <w:t>(первичная</w:t>
      </w:r>
      <w:r>
        <w:rPr/>
        <w:t> </w:t>
      </w:r>
      <w:r>
        <w:rPr>
          <w:spacing w:val="-1"/>
        </w:rPr>
        <w:t>фиксация)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/>
        <w:t>35–40</w:t>
      </w:r>
      <w:r>
        <w:rPr>
          <w:spacing w:val="-3"/>
        </w:rPr>
        <w:t> </w:t>
      </w:r>
      <w:r>
        <w:rPr/>
        <w:t>Н/см,</w:t>
      </w:r>
      <w:r>
        <w:rPr>
          <w:spacing w:val="-3"/>
        </w:rPr>
        <w:t> </w:t>
      </w:r>
      <w:r>
        <w:rPr>
          <w:spacing w:val="-1"/>
        </w:rPr>
        <w:t>максимальное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45–50</w:t>
      </w:r>
      <w:r>
        <w:rPr>
          <w:spacing w:val="-3"/>
        </w:rPr>
        <w:t> </w:t>
      </w:r>
      <w:r>
        <w:rPr/>
        <w:t>Н/см,</w:t>
      </w:r>
      <w:r>
        <w:rPr>
          <w:spacing w:val="-3"/>
        </w:rPr>
        <w:t> </w:t>
      </w:r>
      <w:r>
        <w:rPr/>
        <w:t>минимальное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25–30</w:t>
      </w:r>
      <w:r>
        <w:rPr>
          <w:spacing w:val="-3"/>
        </w:rPr>
        <w:t> </w:t>
      </w:r>
      <w:r>
        <w:rPr/>
        <w:t>Н/см.</w:t>
      </w:r>
      <w:r>
        <w:rPr/>
      </w:r>
    </w:p>
    <w:p>
      <w:pPr>
        <w:pStyle w:val="BodyText"/>
        <w:numPr>
          <w:ilvl w:val="0"/>
          <w:numId w:val="50"/>
        </w:numPr>
        <w:tabs>
          <w:tab w:pos="1110" w:val="left" w:leader="none"/>
        </w:tabs>
        <w:spacing w:line="270" w:lineRule="exact" w:before="0" w:after="0"/>
        <w:ind w:left="930" w:right="1314" w:firstLine="0"/>
        <w:jc w:val="left"/>
      </w:pPr>
      <w:r>
        <w:rPr>
          <w:spacing w:val="-34"/>
        </w:rPr>
        <w:t>У</w:t>
      </w:r>
      <w:r>
        <w:rPr/>
        <w:t>д</w:t>
      </w:r>
      <w:r>
        <w:rPr>
          <w:spacing w:val="2"/>
        </w:rPr>
        <w:t>а</w:t>
      </w:r>
      <w:r>
        <w:rPr/>
        <w:t>ление</w:t>
      </w:r>
      <w:r>
        <w:rPr>
          <w:spacing w:val="-2"/>
        </w:rPr>
        <w:t> имплантатовода </w:t>
      </w:r>
      <w:r>
        <w:rPr/>
        <w:t>и</w:t>
      </w:r>
      <w:r>
        <w:rPr>
          <w:spacing w:val="-1"/>
        </w:rPr>
        <w:t> ввинчивание</w:t>
      </w:r>
      <w:r>
        <w:rPr>
          <w:spacing w:val="-2"/>
        </w:rPr>
        <w:t> </w:t>
      </w:r>
      <w:r>
        <w:rPr>
          <w:spacing w:val="-1"/>
        </w:rPr>
        <w:t>покрывного </w:t>
      </w:r>
      <w:r>
        <w:rPr/>
        <w:t>винта</w:t>
      </w:r>
      <w:r>
        <w:rPr>
          <w:spacing w:val="-2"/>
        </w:rPr>
        <w:t> (заглушки)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дентальный</w:t>
      </w:r>
      <w:r>
        <w:rPr>
          <w:spacing w:val="23"/>
        </w:rPr>
        <w:t> </w:t>
      </w:r>
      <w:r>
        <w:rPr>
          <w:spacing w:val="-3"/>
        </w:rPr>
        <w:t>имплантат.</w:t>
      </w:r>
    </w:p>
    <w:p>
      <w:pPr>
        <w:pStyle w:val="BodyText"/>
        <w:numPr>
          <w:ilvl w:val="0"/>
          <w:numId w:val="50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1"/>
        </w:rPr>
        <w:t>Промывание</w:t>
      </w:r>
      <w:r>
        <w:rPr>
          <w:spacing w:val="-6"/>
        </w:rPr>
        <w:t> </w:t>
      </w:r>
      <w:r>
        <w:rPr/>
        <w:t>раны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5"/>
        </w:rPr>
        <w:t>хо</w:t>
      </w:r>
      <w:r>
        <w:rPr>
          <w:spacing w:val="-6"/>
        </w:rPr>
        <w:t>ду</w:t>
      </w:r>
      <w:r>
        <w:rPr>
          <w:spacing w:val="-5"/>
        </w:rPr>
        <w:t> </w:t>
      </w:r>
      <w:r>
        <w:rPr/>
        <w:t>операции</w:t>
      </w:r>
      <w:r>
        <w:rPr>
          <w:spacing w:val="-5"/>
        </w:rPr>
        <w:t> </w:t>
      </w:r>
      <w:r>
        <w:rPr/>
        <w:t>стерильными</w:t>
      </w:r>
      <w:r>
        <w:rPr>
          <w:spacing w:val="-6"/>
        </w:rPr>
        <w:t> </w:t>
      </w:r>
      <w:r>
        <w:rPr>
          <w:spacing w:val="-1"/>
        </w:rPr>
        <w:t>дезинфицирующими</w:t>
      </w:r>
      <w:r>
        <w:rPr>
          <w:spacing w:val="-5"/>
        </w:rPr>
        <w:t> </w:t>
      </w:r>
      <w:r>
        <w:rPr>
          <w:spacing w:val="-1"/>
        </w:rPr>
        <w:t>растворами</w:t>
      </w:r>
      <w:r>
        <w:rPr/>
      </w:r>
    </w:p>
    <w:p>
      <w:pPr>
        <w:pStyle w:val="BodyText"/>
        <w:spacing w:line="270" w:lineRule="exact" w:before="5"/>
        <w:ind w:left="929" w:right="616"/>
        <w:jc w:val="left"/>
      </w:pPr>
      <w:r>
        <w:rPr/>
        <w:t>и</w:t>
      </w:r>
      <w:r>
        <w:rPr>
          <w:spacing w:val="-6"/>
        </w:rPr>
        <w:t> </w:t>
      </w:r>
      <w:r>
        <w:rPr>
          <w:spacing w:val="-1"/>
        </w:rPr>
        <w:t>изотоническим</w:t>
      </w:r>
      <w:r>
        <w:rPr>
          <w:spacing w:val="-6"/>
        </w:rPr>
        <w:t> </w:t>
      </w:r>
      <w:r>
        <w:rPr>
          <w:spacing w:val="-1"/>
        </w:rPr>
        <w:t>раствором</w:t>
      </w:r>
      <w:r>
        <w:rPr>
          <w:spacing w:val="-5"/>
        </w:rPr>
        <w:t> </w:t>
      </w:r>
      <w:r>
        <w:rPr>
          <w:spacing w:val="-1"/>
        </w:rPr>
        <w:t>натрия</w:t>
      </w:r>
      <w:r>
        <w:rPr>
          <w:spacing w:val="-6"/>
        </w:rPr>
        <w:t> </w:t>
      </w:r>
      <w:r>
        <w:rPr/>
        <w:t>хлорида,</w:t>
      </w:r>
      <w:r>
        <w:rPr>
          <w:spacing w:val="-6"/>
        </w:rPr>
        <w:t> </w:t>
      </w:r>
      <w:r>
        <w:rPr>
          <w:spacing w:val="-1"/>
        </w:rPr>
        <w:t>укладывание</w:t>
      </w:r>
      <w:r>
        <w:rPr>
          <w:spacing w:val="-5"/>
        </w:rPr>
        <w:t> </w:t>
      </w:r>
      <w:r>
        <w:rPr>
          <w:spacing w:val="-1"/>
        </w:rPr>
        <w:t>слизисто-надкостничного</w:t>
      </w:r>
      <w:r>
        <w:rPr>
          <w:spacing w:val="-6"/>
        </w:rPr>
        <w:t> </w:t>
      </w:r>
      <w:r>
        <w:rPr/>
        <w:t>лоскута</w:t>
      </w:r>
      <w:r>
        <w:rPr>
          <w:spacing w:val="53"/>
          <w:w w:val="99"/>
        </w:rPr>
        <w:t> </w:t>
      </w:r>
      <w:r>
        <w:rPr/>
        <w:t>на</w:t>
      </w:r>
      <w:r>
        <w:rPr>
          <w:spacing w:val="-4"/>
        </w:rPr>
        <w:t> </w:t>
      </w:r>
      <w:r>
        <w:rPr/>
        <w:t>место,</w:t>
      </w:r>
      <w:r>
        <w:rPr>
          <w:spacing w:val="-3"/>
        </w:rPr>
        <w:t> </w:t>
      </w:r>
      <w:r>
        <w:rPr>
          <w:spacing w:val="-1"/>
        </w:rPr>
        <w:t>ушивание</w:t>
      </w:r>
      <w:r>
        <w:rPr>
          <w:spacing w:val="-4"/>
        </w:rPr>
        <w:t> </w:t>
      </w:r>
      <w:r>
        <w:rPr/>
        <w:t>раны.</w:t>
      </w:r>
      <w:r>
        <w:rPr/>
      </w:r>
    </w:p>
    <w:p>
      <w:pPr>
        <w:pStyle w:val="BodyText"/>
        <w:numPr>
          <w:ilvl w:val="0"/>
          <w:numId w:val="50"/>
        </w:numPr>
        <w:tabs>
          <w:tab w:pos="1110" w:val="left" w:leader="none"/>
        </w:tabs>
        <w:spacing w:line="270" w:lineRule="exact" w:before="0" w:after="0"/>
        <w:ind w:left="930" w:right="512" w:firstLine="0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1"/>
        </w:rPr>
        <w:t>подавляющем</w:t>
      </w:r>
      <w:r>
        <w:rPr>
          <w:spacing w:val="-6"/>
        </w:rPr>
        <w:t> </w:t>
      </w:r>
      <w:r>
        <w:rPr>
          <w:spacing w:val="-1"/>
        </w:rPr>
        <w:t>большинстве</w:t>
      </w:r>
      <w:r>
        <w:rPr>
          <w:spacing w:val="-7"/>
        </w:rPr>
        <w:t> </w:t>
      </w:r>
      <w:r>
        <w:rPr/>
        <w:t>случаев</w:t>
      </w:r>
      <w:r>
        <w:rPr>
          <w:spacing w:val="-6"/>
        </w:rPr>
        <w:t> </w:t>
      </w:r>
      <w:r>
        <w:rPr>
          <w:spacing w:val="-1"/>
        </w:rPr>
        <w:t>выдерживание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/>
        <w:t>достижения</w:t>
      </w:r>
      <w:r>
        <w:rPr>
          <w:spacing w:val="-7"/>
        </w:rPr>
        <w:t> </w:t>
      </w:r>
      <w:r>
        <w:rPr/>
        <w:t>остеоинтеграции</w:t>
      </w:r>
      <w:r>
        <w:rPr>
          <w:spacing w:val="-6"/>
        </w:rPr>
        <w:t> </w:t>
      </w:r>
      <w:r>
        <w:rPr>
          <w:spacing w:val="-1"/>
        </w:rPr>
        <w:t>срока</w:t>
      </w:r>
      <w:r>
        <w:rPr>
          <w:spacing w:val="41"/>
          <w:w w:val="99"/>
        </w:rPr>
        <w:t> </w:t>
      </w:r>
      <w:r>
        <w:rPr/>
        <w:t>3–4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4–6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/>
        <w:t>челюсти;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окончании </w:t>
      </w:r>
      <w:r>
        <w:rPr/>
        <w:t>этих</w:t>
      </w:r>
      <w:r>
        <w:rPr>
          <w:spacing w:val="-3"/>
        </w:rPr>
        <w:t> сроков</w:t>
      </w:r>
      <w:r>
        <w:rPr>
          <w:spacing w:val="-2"/>
        </w:rPr>
        <w:t> </w:t>
      </w:r>
      <w:r>
        <w:rPr/>
        <w:t>—</w:t>
      </w:r>
      <w:r>
        <w:rPr>
          <w:spacing w:val="39"/>
        </w:rPr>
        <w:t> </w:t>
      </w:r>
      <w:r>
        <w:rPr>
          <w:spacing w:val="-1"/>
        </w:rPr>
        <w:t>проведение</w:t>
      </w:r>
      <w:r>
        <w:rPr>
          <w:spacing w:val="-6"/>
        </w:rPr>
        <w:t> </w:t>
      </w:r>
      <w:r>
        <w:rPr/>
        <w:t>операции</w:t>
      </w:r>
      <w:r>
        <w:rPr>
          <w:spacing w:val="-6"/>
        </w:rPr>
        <w:t> </w:t>
      </w:r>
      <w:r>
        <w:rPr/>
        <w:t>раскрытия</w:t>
      </w:r>
      <w:r>
        <w:rPr>
          <w:spacing w:val="-6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установка</w:t>
      </w:r>
      <w:r>
        <w:rPr>
          <w:spacing w:val="-6"/>
        </w:rPr>
        <w:t> </w:t>
      </w:r>
      <w:r>
        <w:rPr>
          <w:spacing w:val="-2"/>
        </w:rPr>
        <w:t>формирователей</w:t>
      </w:r>
      <w:r>
        <w:rPr>
          <w:spacing w:val="-6"/>
        </w:rPr>
        <w:t> </w:t>
      </w:r>
      <w:r>
        <w:rPr/>
        <w:t>десны.</w:t>
      </w:r>
      <w:r>
        <w:rPr/>
      </w:r>
    </w:p>
    <w:p>
      <w:pPr>
        <w:pStyle w:val="BodyText"/>
        <w:numPr>
          <w:ilvl w:val="0"/>
          <w:numId w:val="50"/>
        </w:numPr>
        <w:tabs>
          <w:tab w:pos="1110" w:val="left" w:leader="none"/>
        </w:tabs>
        <w:spacing w:line="268" w:lineRule="exact" w:before="0" w:after="0"/>
        <w:ind w:left="1110" w:right="0" w:hanging="180"/>
        <w:jc w:val="left"/>
      </w:pPr>
      <w:r>
        <w:rPr/>
        <w:t>Через</w:t>
      </w:r>
      <w:r>
        <w:rPr>
          <w:spacing w:val="-4"/>
        </w:rPr>
        <w:t> </w:t>
      </w:r>
      <w:r>
        <w:rPr/>
        <w:t>1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раскрытия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изготовление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>
          <w:spacing w:val="-1"/>
        </w:rPr>
        <w:t>протезов.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Heading2"/>
        <w:spacing w:line="240" w:lineRule="auto"/>
        <w:ind w:right="449"/>
        <w:jc w:val="left"/>
        <w:rPr>
          <w:b w:val="0"/>
          <w:bCs w:val="0"/>
        </w:rPr>
      </w:pPr>
      <w:r>
        <w:rPr/>
        <w:t>Операция дентальной имплантации</w:t>
      </w:r>
      <w:r>
        <w:rPr>
          <w:b w:val="0"/>
        </w:rPr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При</w:t>
      </w:r>
      <w:r>
        <w:rPr>
          <w:spacing w:val="-3"/>
        </w:rPr>
        <w:t> </w:t>
      </w:r>
      <w:r>
        <w:rPr/>
        <w:t>операции</w:t>
      </w:r>
      <w:r>
        <w:rPr>
          <w:spacing w:val="-3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2"/>
        </w:rPr>
        <w:t> всегда</w:t>
      </w:r>
      <w:r>
        <w:rPr>
          <w:spacing w:val="-3"/>
        </w:rPr>
        <w:t> необходимо </w:t>
      </w:r>
      <w:r>
        <w:rPr/>
        <w:t>применение</w:t>
      </w:r>
      <w:r>
        <w:rPr>
          <w:spacing w:val="-3"/>
        </w:rPr>
        <w:t> </w:t>
      </w:r>
      <w:r>
        <w:rPr/>
        <w:t>операционных</w:t>
      </w:r>
      <w:r>
        <w:rPr>
          <w:spacing w:val="29"/>
        </w:rPr>
        <w:t> </w:t>
      </w:r>
      <w:r>
        <w:rPr/>
        <w:t>(хирургических)</w:t>
      </w:r>
      <w:r>
        <w:rPr>
          <w:spacing w:val="-2"/>
        </w:rPr>
        <w:t> </w:t>
      </w:r>
      <w:r>
        <w:rPr>
          <w:spacing w:val="-1"/>
        </w:rPr>
        <w:t>шаблонов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7.2)</w:t>
      </w:r>
      <w:r>
        <w:rPr/>
        <w:t>.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изготовлении </w:t>
      </w:r>
      <w:r>
        <w:rPr/>
        <w:t>операционных</w:t>
      </w:r>
      <w:r>
        <w:rPr>
          <w:spacing w:val="-2"/>
        </w:rPr>
        <w:t> </w:t>
      </w:r>
      <w:r>
        <w:rPr>
          <w:spacing w:val="-1"/>
        </w:rPr>
        <w:t>шаблонов,</w:t>
      </w:r>
      <w:r>
        <w:rPr>
          <w:spacing w:val="-2"/>
        </w:rPr>
        <w:t> </w:t>
      </w:r>
      <w:r>
        <w:rPr>
          <w:spacing w:val="1"/>
        </w:rPr>
        <w:t>если</w:t>
      </w:r>
      <w:r>
        <w:rPr>
          <w:spacing w:val="-2"/>
        </w:rPr>
        <w:t> </w:t>
      </w:r>
      <w:r>
        <w:rPr>
          <w:spacing w:val="-1"/>
        </w:rPr>
        <w:t>планируются</w:t>
      </w:r>
      <w:r>
        <w:rPr>
          <w:spacing w:val="37"/>
          <w:w w:val="99"/>
        </w:rPr>
        <w:t> </w:t>
      </w:r>
      <w:r>
        <w:rPr/>
        <w:t>несъемные</w:t>
      </w:r>
      <w:r>
        <w:rPr>
          <w:spacing w:val="-5"/>
        </w:rPr>
        <w:t> </w:t>
      </w:r>
      <w:r>
        <w:rPr>
          <w:spacing w:val="-2"/>
        </w:rPr>
        <w:t>конструкции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>
          <w:spacing w:val="-1"/>
        </w:rPr>
        <w:t>протезов,</w:t>
      </w:r>
      <w:r>
        <w:rPr>
          <w:spacing w:val="-5"/>
        </w:rPr>
        <w:t> </w:t>
      </w:r>
      <w:r>
        <w:rPr/>
        <w:t>центральная</w:t>
      </w:r>
      <w:r>
        <w:rPr>
          <w:spacing w:val="-4"/>
        </w:rPr>
        <w:t> </w:t>
      </w:r>
      <w:r>
        <w:rPr>
          <w:spacing w:val="-3"/>
        </w:rPr>
        <w:t>точка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(место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2"/>
        </w:rPr>
        <w:t>прохождения</w:t>
      </w:r>
      <w:r>
        <w:rPr>
          <w:spacing w:val="63"/>
          <w:w w:val="99"/>
        </w:rPr>
        <w:t> </w:t>
      </w:r>
      <w:r>
        <w:rPr/>
        <w:t>через</w:t>
      </w:r>
      <w:r>
        <w:rPr>
          <w:spacing w:val="-6"/>
        </w:rPr>
        <w:t> </w:t>
      </w:r>
      <w:r>
        <w:rPr>
          <w:spacing w:val="-1"/>
        </w:rPr>
        <w:t>гребень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6"/>
        </w:rPr>
        <w:t> </w:t>
      </w:r>
      <w:r>
        <w:rPr>
          <w:spacing w:val="-1"/>
        </w:rPr>
        <w:t>отростка</w:t>
      </w:r>
      <w:r>
        <w:rPr>
          <w:spacing w:val="-5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альвеолярной</w:t>
      </w:r>
      <w:r>
        <w:rPr>
          <w:spacing w:val="-5"/>
        </w:rPr>
        <w:t> </w:t>
      </w:r>
      <w:r>
        <w:rPr/>
        <w:t>части</w:t>
      </w:r>
      <w:r>
        <w:rPr>
          <w:spacing w:val="-6"/>
        </w:rPr>
        <w:t> </w:t>
      </w:r>
      <w:r>
        <w:rPr/>
        <w:t>челюсти)</w:t>
      </w:r>
      <w:r>
        <w:rPr>
          <w:spacing w:val="-5"/>
        </w:rPr>
        <w:t> </w:t>
      </w:r>
      <w:r>
        <w:rPr>
          <w:spacing w:val="-1"/>
        </w:rPr>
        <w:t>должна</w:t>
      </w:r>
      <w:r>
        <w:rPr>
          <w:spacing w:val="-6"/>
        </w:rPr>
        <w:t> </w:t>
      </w:r>
      <w:r>
        <w:rPr>
          <w:spacing w:val="-2"/>
        </w:rPr>
        <w:t>соответствовать</w:t>
      </w:r>
      <w:r>
        <w:rPr>
          <w:spacing w:val="77"/>
        </w:rPr>
        <w:t> </w:t>
      </w:r>
      <w:r>
        <w:rPr>
          <w:spacing w:val="-1"/>
        </w:rPr>
        <w:t>центру</w:t>
      </w:r>
      <w:r>
        <w:rPr>
          <w:spacing w:val="-6"/>
        </w:rPr>
        <w:t> </w:t>
      </w:r>
      <w:r>
        <w:rPr>
          <w:spacing w:val="-1"/>
        </w:rPr>
        <w:t>искусственной</w:t>
      </w:r>
      <w:r>
        <w:rPr>
          <w:spacing w:val="-5"/>
        </w:rPr>
        <w:t> </w:t>
      </w:r>
      <w:r>
        <w:rPr>
          <w:spacing w:val="-2"/>
        </w:rPr>
        <w:t>коронки.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143250"/>
            <wp:effectExtent l="0" t="0" r="0" b="0"/>
            <wp:docPr id="245" name="image13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6" name="image131.pn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7.2.</w:t>
      </w:r>
      <w:r>
        <w:rPr>
          <w:rFonts w:ascii="Times New Roman" w:hAnsi="Times New Roman"/>
          <w:b/>
          <w:spacing w:val="-3"/>
        </w:rPr>
        <w:t> </w:t>
      </w:r>
      <w:r>
        <w:rPr/>
        <w:t>Применение</w:t>
      </w:r>
      <w:r>
        <w:rPr>
          <w:spacing w:val="-3"/>
        </w:rPr>
        <w:t> </w:t>
      </w:r>
      <w:r>
        <w:rPr/>
        <w:t>операционных</w:t>
      </w:r>
      <w:r>
        <w:rPr>
          <w:spacing w:val="-3"/>
        </w:rPr>
        <w:t> </w:t>
      </w:r>
      <w:r>
        <w:rPr/>
        <w:t>(хирургических)</w:t>
      </w:r>
      <w:r>
        <w:rPr>
          <w:spacing w:val="-3"/>
        </w:rPr>
        <w:t> </w:t>
      </w:r>
      <w:r>
        <w:rPr>
          <w:spacing w:val="-1"/>
        </w:rPr>
        <w:t>шаблонов</w:t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/>
        <w:t>Длина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диаметр</w:t>
      </w:r>
      <w:r>
        <w:rPr>
          <w:spacing w:val="-1"/>
        </w:rPr>
        <w:t> </w:t>
      </w:r>
      <w:r>
        <w:rPr/>
        <w:t>дентальных</w:t>
      </w:r>
      <w:r>
        <w:rPr>
          <w:spacing w:val="-1"/>
        </w:rPr>
        <w:t> </w:t>
      </w:r>
      <w:r>
        <w:rPr>
          <w:spacing w:val="-2"/>
        </w:rPr>
        <w:t>имплантатов,</w:t>
      </w:r>
      <w:r>
        <w:rPr>
          <w:spacing w:val="-1"/>
        </w:rPr>
        <w:t> </w:t>
      </w:r>
      <w:r>
        <w:rPr/>
        <w:t>их</w:t>
      </w:r>
      <w:r>
        <w:rPr>
          <w:spacing w:val="-2"/>
        </w:rPr>
        <w:t> расположение</w:t>
      </w:r>
      <w:r>
        <w:rPr>
          <w:b w:val="0"/>
        </w:rPr>
      </w:r>
    </w:p>
    <w:p>
      <w:pPr>
        <w:pStyle w:val="BodyText"/>
        <w:spacing w:line="270" w:lineRule="exact" w:before="5"/>
        <w:ind w:right="1524"/>
        <w:jc w:val="left"/>
      </w:pPr>
      <w:r>
        <w:rPr/>
        <w:t>Оптимальным</w:t>
      </w:r>
      <w:r>
        <w:rPr>
          <w:spacing w:val="-8"/>
        </w:rPr>
        <w:t> </w:t>
      </w:r>
      <w:r>
        <w:rPr>
          <w:spacing w:val="-2"/>
        </w:rPr>
        <w:t>вариантом</w:t>
      </w:r>
      <w:r>
        <w:rPr>
          <w:spacing w:val="-7"/>
        </w:rPr>
        <w:t> </w:t>
      </w:r>
      <w:r>
        <w:rPr>
          <w:spacing w:val="-2"/>
        </w:rPr>
        <w:t>конструкции</w:t>
      </w:r>
      <w:r>
        <w:rPr>
          <w:spacing w:val="-7"/>
        </w:rPr>
        <w:t> </w:t>
      </w:r>
      <w:r>
        <w:rPr>
          <w:spacing w:val="-2"/>
        </w:rPr>
        <w:t>следует</w:t>
      </w:r>
      <w:r>
        <w:rPr>
          <w:spacing w:val="-7"/>
        </w:rPr>
        <w:t> </w:t>
      </w:r>
      <w:r>
        <w:rPr>
          <w:spacing w:val="-2"/>
        </w:rPr>
        <w:t>считать</w:t>
      </w:r>
      <w:r>
        <w:rPr>
          <w:spacing w:val="-7"/>
        </w:rPr>
        <w:t> </w:t>
      </w:r>
      <w:r>
        <w:rPr/>
        <w:t>осесимметричные</w:t>
      </w:r>
      <w:r>
        <w:rPr>
          <w:spacing w:val="-7"/>
        </w:rPr>
        <w:t> </w:t>
      </w:r>
      <w:r>
        <w:rPr/>
        <w:t>(цилиндрические</w:t>
      </w:r>
      <w:r>
        <w:rPr>
          <w:spacing w:val="83"/>
          <w:w w:val="99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2"/>
        </w:rPr>
        <w:t>конусные)</w:t>
      </w:r>
      <w:r>
        <w:rPr>
          <w:spacing w:val="-7"/>
        </w:rPr>
        <w:t> </w:t>
      </w:r>
      <w:r>
        <w:rPr>
          <w:spacing w:val="-1"/>
        </w:rPr>
        <w:t>имплантаты.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/>
        <w:t>Оптимальная</w:t>
      </w:r>
      <w:r>
        <w:rPr>
          <w:spacing w:val="-3"/>
        </w:rPr>
        <w:t> </w:t>
      </w:r>
      <w:r>
        <w:rPr/>
        <w:t>длина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11–14</w:t>
      </w:r>
      <w:r>
        <w:rPr>
          <w:spacing w:val="-3"/>
        </w:rPr>
        <w:t> </w:t>
      </w:r>
      <w:r>
        <w:rPr/>
        <w:t>мм.</w:t>
      </w:r>
      <w:r>
        <w:rPr>
          <w:spacing w:val="-2"/>
        </w:rPr>
        <w:t> Реже</w:t>
      </w:r>
      <w:r>
        <w:rPr>
          <w:spacing w:val="-3"/>
        </w:rPr>
        <w:t> </w:t>
      </w:r>
      <w:r>
        <w:rPr/>
        <w:t>могут</w:t>
      </w:r>
      <w:r>
        <w:rPr>
          <w:spacing w:val="-3"/>
        </w:rPr>
        <w:t> </w:t>
      </w:r>
      <w:r>
        <w:rPr>
          <w:spacing w:val="-2"/>
        </w:rPr>
        <w:t>использоваться </w:t>
      </w:r>
      <w:r>
        <w:rPr>
          <w:spacing w:val="-1"/>
        </w:rPr>
        <w:t>имплантаты</w:t>
      </w:r>
      <w:r>
        <w:rPr>
          <w:spacing w:val="-3"/>
        </w:rPr>
        <w:t> </w:t>
      </w:r>
      <w:r>
        <w:rPr/>
        <w:t>длиной</w:t>
      </w:r>
      <w:r>
        <w:rPr>
          <w:spacing w:val="-3"/>
        </w:rPr>
        <w:t> </w:t>
      </w:r>
      <w:r>
        <w:rPr>
          <w:spacing w:val="-2"/>
        </w:rPr>
        <w:t>от </w:t>
      </w:r>
      <w:r>
        <w:rPr/>
        <w:t>5</w:t>
      </w:r>
      <w:r>
        <w:rPr>
          <w:spacing w:val="49"/>
        </w:rPr>
        <w:t> </w:t>
      </w:r>
      <w:r>
        <w:rPr/>
        <w:t>до</w:t>
      </w:r>
      <w:r>
        <w:rPr>
          <w:spacing w:val="-3"/>
        </w:rPr>
        <w:t> </w:t>
      </w:r>
      <w:r>
        <w:rPr/>
        <w:t>10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длиннее</w:t>
      </w:r>
      <w:r>
        <w:rPr>
          <w:spacing w:val="-3"/>
        </w:rPr>
        <w:t> </w:t>
      </w:r>
      <w:r>
        <w:rPr/>
        <w:t>14</w:t>
      </w:r>
      <w:r>
        <w:rPr>
          <w:spacing w:val="-3"/>
        </w:rPr>
        <w:t> </w:t>
      </w:r>
      <w:r>
        <w:rPr/>
        <w:t>мм.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>
          <w:spacing w:val="-2"/>
        </w:rPr>
        <w:t>Рекомендуется</w:t>
      </w:r>
      <w:r>
        <w:rPr>
          <w:spacing w:val="-6"/>
        </w:rPr>
        <w:t> </w:t>
      </w:r>
      <w:r>
        <w:rPr>
          <w:spacing w:val="-2"/>
        </w:rPr>
        <w:t>использовать</w:t>
      </w:r>
      <w:r>
        <w:rPr>
          <w:spacing w:val="-6"/>
        </w:rPr>
        <w:t> </w:t>
      </w:r>
      <w:r>
        <w:rPr>
          <w:spacing w:val="-1"/>
        </w:rPr>
        <w:t>имплантаты</w:t>
      </w:r>
      <w:r>
        <w:rPr>
          <w:spacing w:val="-6"/>
        </w:rPr>
        <w:t> </w:t>
      </w:r>
      <w:r>
        <w:rPr>
          <w:spacing w:val="-1"/>
        </w:rPr>
        <w:t>следующего</w:t>
      </w:r>
      <w:r>
        <w:rPr>
          <w:spacing w:val="-6"/>
        </w:rPr>
        <w:t> </w:t>
      </w:r>
      <w:r>
        <w:rPr/>
        <w:t>диаметра: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>
          <w:spacing w:val="-1"/>
        </w:rPr>
        <w:t>верхних</w:t>
      </w:r>
      <w:r>
        <w:rPr>
          <w:spacing w:val="-6"/>
        </w:rPr>
        <w:t> </w:t>
      </w:r>
      <w:r>
        <w:rPr>
          <w:spacing w:val="-2"/>
        </w:rPr>
        <w:t>боковых</w:t>
      </w:r>
      <w:r>
        <w:rPr>
          <w:spacing w:val="-6"/>
        </w:rPr>
        <w:t> </w:t>
      </w:r>
      <w:r>
        <w:rPr/>
        <w:t>резцов</w:t>
      </w:r>
    </w:p>
    <w:p>
      <w:pPr>
        <w:pStyle w:val="BodyText"/>
        <w:spacing w:line="270" w:lineRule="exact" w:before="5"/>
        <w:ind w:right="354"/>
        <w:jc w:val="left"/>
      </w:pPr>
      <w:r>
        <w:rPr/>
        <w:t>и</w:t>
      </w:r>
      <w:r>
        <w:rPr>
          <w:spacing w:val="-4"/>
        </w:rPr>
        <w:t> </w:t>
      </w:r>
      <w:r>
        <w:rPr/>
        <w:t>нижних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оптимальный</w:t>
      </w:r>
      <w:r>
        <w:rPr>
          <w:spacing w:val="-3"/>
        </w:rPr>
        <w:t> </w:t>
      </w:r>
      <w:r>
        <w:rPr/>
        <w:t>диаметр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3,3±0,2</w:t>
      </w:r>
      <w:r>
        <w:rPr>
          <w:spacing w:val="-3"/>
        </w:rPr>
        <w:t> </w:t>
      </w:r>
      <w:r>
        <w:rPr/>
        <w:t>мм;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верхних</w:t>
      </w:r>
      <w:r>
        <w:rPr>
          <w:spacing w:val="-3"/>
        </w:rPr>
        <w:t> </w:t>
      </w:r>
      <w:r>
        <w:rPr/>
        <w:t>центральных</w:t>
      </w:r>
      <w:r>
        <w:rPr>
          <w:spacing w:val="-3"/>
        </w:rPr>
        <w:t> </w:t>
      </w:r>
      <w:r>
        <w:rPr/>
        <w:t>резцов,</w:t>
      </w:r>
      <w:r>
        <w:rPr>
          <w:spacing w:val="-3"/>
        </w:rPr>
        <w:t> клыков</w:t>
      </w:r>
      <w:r>
        <w:rPr>
          <w:spacing w:val="42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премоляров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обеих</w:t>
      </w:r>
      <w:r>
        <w:rPr>
          <w:spacing w:val="-4"/>
        </w:rPr>
        <w:t> </w:t>
      </w:r>
      <w:r>
        <w:rPr>
          <w:spacing w:val="-1"/>
        </w:rPr>
        <w:t>челюстях</w:t>
      </w:r>
      <w:r>
        <w:rPr>
          <w:spacing w:val="-4"/>
        </w:rPr>
        <w:t> </w:t>
      </w:r>
      <w:r>
        <w:rPr/>
        <w:t>оптимальный</w:t>
      </w:r>
      <w:r>
        <w:rPr>
          <w:spacing w:val="-5"/>
        </w:rPr>
        <w:t> </w:t>
      </w:r>
      <w:r>
        <w:rPr/>
        <w:t>диаметр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4,0±0,2</w:t>
      </w:r>
      <w:r>
        <w:rPr>
          <w:spacing w:val="-5"/>
        </w:rPr>
        <w:t> </w:t>
      </w:r>
      <w:r>
        <w:rPr/>
        <w:t>мм,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исключительном</w:t>
      </w:r>
      <w:r>
        <w:rPr>
          <w:spacing w:val="-4"/>
        </w:rPr>
        <w:t> </w:t>
      </w:r>
      <w:r>
        <w:rPr/>
        <w:t>случае</w:t>
      </w:r>
      <w:r>
        <w:rPr>
          <w:spacing w:val="53"/>
          <w:w w:val="99"/>
        </w:rPr>
        <w:t> </w:t>
      </w:r>
      <w:r>
        <w:rPr>
          <w:spacing w:val="-2"/>
        </w:rPr>
        <w:t>можно</w:t>
      </w:r>
      <w:r>
        <w:rPr>
          <w:spacing w:val="-5"/>
        </w:rPr>
        <w:t> </w:t>
      </w:r>
      <w:r>
        <w:rPr>
          <w:spacing w:val="-2"/>
        </w:rPr>
        <w:t>использовать</w:t>
      </w:r>
      <w:r>
        <w:rPr>
          <w:spacing w:val="-5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>
          <w:spacing w:val="-1"/>
        </w:rPr>
        <w:t>диаметром</w:t>
      </w:r>
      <w:r>
        <w:rPr>
          <w:spacing w:val="-5"/>
        </w:rPr>
        <w:t> </w:t>
      </w:r>
      <w:r>
        <w:rPr/>
        <w:t>3,3±0,2</w:t>
      </w:r>
      <w:r>
        <w:rPr>
          <w:spacing w:val="-4"/>
        </w:rPr>
        <w:t> </w:t>
      </w:r>
      <w:r>
        <w:rPr/>
        <w:t>мм;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1"/>
        </w:rPr>
        <w:t>моляров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обеих</w:t>
      </w:r>
      <w:r>
        <w:rPr>
          <w:spacing w:val="-5"/>
        </w:rPr>
        <w:t> </w:t>
      </w:r>
      <w:r>
        <w:rPr>
          <w:spacing w:val="-1"/>
        </w:rPr>
        <w:t>челюстях</w:t>
      </w:r>
      <w:r>
        <w:rPr>
          <w:spacing w:val="63"/>
          <w:w w:val="99"/>
        </w:rPr>
        <w:t> </w:t>
      </w:r>
      <w:r>
        <w:rPr/>
        <w:t>оптимальный</w:t>
      </w:r>
      <w:r>
        <w:rPr>
          <w:spacing w:val="-4"/>
        </w:rPr>
        <w:t> </w:t>
      </w:r>
      <w:r>
        <w:rPr/>
        <w:t>диаметр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менее</w:t>
      </w:r>
      <w:r>
        <w:rPr>
          <w:spacing w:val="-3"/>
        </w:rPr>
        <w:t> </w:t>
      </w:r>
      <w:r>
        <w:rPr/>
        <w:t>4,0</w:t>
      </w:r>
      <w:r>
        <w:rPr>
          <w:spacing w:val="-4"/>
        </w:rPr>
        <w:t> </w:t>
      </w:r>
      <w:r>
        <w:rPr/>
        <w:t>мм,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исключительном</w:t>
      </w:r>
      <w:r>
        <w:rPr>
          <w:spacing w:val="-4"/>
        </w:rPr>
        <w:t> </w:t>
      </w:r>
      <w:r>
        <w:rPr/>
        <w:t>случае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2"/>
        </w:rPr>
        <w:t>использовать</w:t>
      </w:r>
      <w:r>
        <w:rPr>
          <w:spacing w:val="-4"/>
        </w:rPr>
        <w:t> </w:t>
      </w:r>
      <w:r>
        <w:rPr>
          <w:spacing w:val="-1"/>
        </w:rPr>
        <w:t>имплантаты</w:t>
      </w:r>
      <w:r>
        <w:rPr>
          <w:spacing w:val="63"/>
          <w:w w:val="99"/>
        </w:rPr>
        <w:t> </w:t>
      </w:r>
      <w:r>
        <w:rPr>
          <w:spacing w:val="-1"/>
        </w:rPr>
        <w:t>диаметром</w:t>
      </w:r>
      <w:r>
        <w:rPr>
          <w:spacing w:val="-5"/>
        </w:rPr>
        <w:t> </w:t>
      </w:r>
      <w:r>
        <w:rPr/>
        <w:t>3,8±0,2</w:t>
      </w:r>
      <w:r>
        <w:rPr>
          <w:spacing w:val="-5"/>
        </w:rPr>
        <w:t> </w:t>
      </w:r>
      <w:r>
        <w:rPr/>
        <w:t>мм.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планировании</w:t>
      </w:r>
      <w:r>
        <w:rPr>
          <w:spacing w:val="-5"/>
        </w:rPr>
        <w:t> </w:t>
      </w:r>
      <w:r>
        <w:rPr>
          <w:spacing w:val="-1"/>
        </w:rPr>
        <w:t>размера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/>
        <w:t>учесть,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всех</w:t>
      </w:r>
      <w:r>
        <w:rPr>
          <w:spacing w:val="69"/>
        </w:rPr>
        <w:t> </w:t>
      </w:r>
      <w:r>
        <w:rPr>
          <w:spacing w:val="-1"/>
        </w:rPr>
        <w:t>участках</w:t>
      </w:r>
      <w:r>
        <w:rPr>
          <w:spacing w:val="-4"/>
        </w:rPr>
        <w:t> </w:t>
      </w:r>
      <w:r>
        <w:rPr/>
        <w:t>поверхности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должна</w:t>
      </w:r>
      <w:r>
        <w:rPr>
          <w:spacing w:val="-4"/>
        </w:rPr>
        <w:t> </w:t>
      </w:r>
      <w:r>
        <w:rPr>
          <w:spacing w:val="-2"/>
        </w:rPr>
        <w:t>окружать</w:t>
      </w:r>
      <w:r>
        <w:rPr>
          <w:spacing w:val="-3"/>
        </w:rPr>
        <w:t> </w:t>
      </w:r>
      <w:r>
        <w:rPr>
          <w:spacing w:val="-2"/>
        </w:rPr>
        <w:t>костная</w:t>
      </w:r>
      <w:r>
        <w:rPr>
          <w:spacing w:val="-4"/>
        </w:rPr>
        <w:t> </w:t>
      </w:r>
      <w:r>
        <w:rPr>
          <w:spacing w:val="-1"/>
        </w:rPr>
        <w:t>ткань</w:t>
      </w:r>
      <w:r>
        <w:rPr>
          <w:spacing w:val="-4"/>
        </w:rPr>
        <w:t> </w:t>
      </w:r>
      <w:r>
        <w:rPr>
          <w:spacing w:val="-1"/>
        </w:rPr>
        <w:t>толщиной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3"/>
        </w:rPr>
        <w:t> </w:t>
      </w:r>
      <w:r>
        <w:rPr/>
        <w:t>0,5–1</w:t>
      </w:r>
      <w:r>
        <w:rPr>
          <w:spacing w:val="-4"/>
        </w:rPr>
        <w:t> </w:t>
      </w:r>
      <w:r>
        <w:rPr/>
        <w:t>мм.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>
          <w:spacing w:val="-1"/>
        </w:rPr>
        <w:t>Расстояние</w:t>
      </w:r>
      <w:r>
        <w:rPr>
          <w:spacing w:val="-5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3"/>
        </w:rPr>
        <w:t>двумя</w:t>
      </w:r>
      <w:r>
        <w:rPr>
          <w:spacing w:val="-5"/>
        </w:rPr>
        <w:t> </w:t>
      </w:r>
      <w:r>
        <w:rPr>
          <w:spacing w:val="-1"/>
        </w:rPr>
        <w:t>имплантатами</w:t>
      </w:r>
      <w:r>
        <w:rPr>
          <w:spacing w:val="-4"/>
        </w:rPr>
        <w:t> </w:t>
      </w:r>
      <w:r>
        <w:rPr>
          <w:spacing w:val="-1"/>
        </w:rPr>
        <w:t>должно</w:t>
      </w:r>
      <w:r>
        <w:rPr>
          <w:spacing w:val="-4"/>
        </w:rPr>
        <w:t> </w:t>
      </w:r>
      <w:r>
        <w:rPr/>
        <w:t>быть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2–3</w:t>
      </w:r>
      <w:r>
        <w:rPr>
          <w:spacing w:val="-5"/>
        </w:rPr>
        <w:t> </w:t>
      </w:r>
      <w:r>
        <w:rPr/>
        <w:t>мм.</w:t>
      </w:r>
      <w:r>
        <w:rPr/>
      </w:r>
    </w:p>
    <w:p>
      <w:pPr>
        <w:pStyle w:val="BodyText"/>
        <w:spacing w:line="270" w:lineRule="exact" w:before="5"/>
        <w:ind w:right="823"/>
        <w:jc w:val="left"/>
      </w:pPr>
      <w:r>
        <w:rPr/>
        <w:t>При</w:t>
      </w:r>
      <w:r>
        <w:rPr>
          <w:spacing w:val="-5"/>
        </w:rPr>
        <w:t> </w:t>
      </w:r>
      <w:r>
        <w:rPr/>
        <w:t>выборе</w:t>
      </w:r>
      <w:r>
        <w:rPr>
          <w:spacing w:val="-5"/>
        </w:rPr>
        <w:t> </w:t>
      </w:r>
      <w:r>
        <w:rPr>
          <w:spacing w:val="-1"/>
        </w:rPr>
        <w:t>размера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/>
        <w:t>учесть,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минимальное</w:t>
      </w:r>
      <w:r>
        <w:rPr>
          <w:spacing w:val="-5"/>
        </w:rPr>
        <w:t> </w:t>
      </w:r>
      <w:r>
        <w:rPr>
          <w:spacing w:val="-1"/>
        </w:rPr>
        <w:t>расстояние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61"/>
          <w:w w:val="99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1"/>
        </w:rPr>
        <w:t>анатомических</w:t>
      </w:r>
      <w:r>
        <w:rPr>
          <w:spacing w:val="-5"/>
        </w:rPr>
        <w:t> </w:t>
      </w:r>
      <w:r>
        <w:rPr>
          <w:spacing w:val="-1"/>
        </w:rPr>
        <w:t>образований</w:t>
      </w:r>
      <w:r>
        <w:rPr>
          <w:spacing w:val="-4"/>
        </w:rPr>
        <w:t> </w:t>
      </w:r>
      <w:r>
        <w:rPr>
          <w:spacing w:val="-1"/>
        </w:rPr>
        <w:t>должно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>
          <w:spacing w:val="-1"/>
        </w:rPr>
        <w:t>следующее: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носовой</w:t>
      </w:r>
      <w:r>
        <w:rPr>
          <w:spacing w:val="-5"/>
        </w:rPr>
        <w:t> </w:t>
      </w:r>
      <w:r>
        <w:rPr/>
        <w:t>полости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верхнечелюстного</w:t>
      </w:r>
      <w:r>
        <w:rPr>
          <w:spacing w:val="43"/>
        </w:rPr>
        <w:t> </w:t>
      </w:r>
      <w:r>
        <w:rPr/>
        <w:t>синуса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/>
        <w:t>1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контакт </w:t>
      </w:r>
      <w:r>
        <w:rPr/>
        <w:t>с</w:t>
      </w:r>
      <w:r>
        <w:rPr>
          <w:spacing w:val="-3"/>
        </w:rPr>
        <w:t> компактной </w:t>
      </w:r>
      <w:r>
        <w:rPr/>
        <w:t>пластиной</w:t>
      </w:r>
      <w:r>
        <w:rPr>
          <w:spacing w:val="-3"/>
        </w:rPr>
        <w:t> </w:t>
      </w:r>
      <w:r>
        <w:rPr/>
        <w:t>дна</w:t>
      </w:r>
      <w:r>
        <w:rPr>
          <w:spacing w:val="-3"/>
        </w:rPr>
        <w:t> </w:t>
      </w:r>
      <w:r>
        <w:rPr/>
        <w:t>этих</w:t>
      </w:r>
      <w:r>
        <w:rPr>
          <w:spacing w:val="-4"/>
        </w:rPr>
        <w:t> </w:t>
      </w:r>
      <w:r>
        <w:rPr>
          <w:spacing w:val="-1"/>
        </w:rPr>
        <w:t>анатомических</w:t>
      </w:r>
      <w:r>
        <w:rPr>
          <w:spacing w:val="-3"/>
        </w:rPr>
        <w:t> </w:t>
      </w:r>
      <w:r>
        <w:rPr>
          <w:spacing w:val="-1"/>
        </w:rPr>
        <w:t>образований;</w:t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нижнечелюстного</w:t>
      </w:r>
      <w:r>
        <w:rPr>
          <w:spacing w:val="-3"/>
        </w:rPr>
        <w:t> </w:t>
      </w:r>
      <w:r>
        <w:rPr>
          <w:spacing w:val="-1"/>
        </w:rPr>
        <w:t>канала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/>
        <w:t>менее</w:t>
      </w:r>
      <w:r>
        <w:rPr>
          <w:spacing w:val="-3"/>
        </w:rPr>
        <w:t> </w:t>
      </w:r>
      <w:r>
        <w:rPr/>
        <w:t>1</w:t>
      </w:r>
      <w:r>
        <w:rPr>
          <w:spacing w:val="-3"/>
        </w:rPr>
        <w:t> </w:t>
      </w:r>
      <w:r>
        <w:rPr/>
        <w:t>мм;</w:t>
      </w:r>
      <w:r>
        <w:rPr>
          <w:spacing w:val="-2"/>
        </w:rPr>
        <w:t> от</w:t>
      </w:r>
      <w:r>
        <w:rPr>
          <w:spacing w:val="-3"/>
        </w:rPr>
        <w:t> </w:t>
      </w:r>
      <w:r>
        <w:rPr>
          <w:spacing w:val="-1"/>
        </w:rPr>
        <w:t>ментального</w:t>
      </w:r>
      <w:r>
        <w:rPr>
          <w:spacing w:val="-2"/>
        </w:rPr>
        <w:t> </w:t>
      </w:r>
      <w:r>
        <w:rPr>
          <w:spacing w:val="-1"/>
        </w:rPr>
        <w:t>отверстия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/>
        <w:t>менее</w:t>
      </w:r>
      <w:r>
        <w:rPr>
          <w:spacing w:val="-3"/>
        </w:rPr>
        <w:t> </w:t>
      </w:r>
      <w:r>
        <w:rPr/>
        <w:t>1,5</w:t>
      </w:r>
      <w:r>
        <w:rPr>
          <w:spacing w:val="-2"/>
        </w:rPr>
        <w:t> </w:t>
      </w:r>
      <w:r>
        <w:rPr/>
        <w:t>мм.</w:t>
      </w:r>
      <w:r>
        <w:rPr>
          <w:spacing w:val="39"/>
          <w:w w:val="99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>
          <w:spacing w:val="-2"/>
        </w:rPr>
        <w:t>учитывать,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расположении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ментальными</w:t>
      </w:r>
      <w:r>
        <w:rPr>
          <w:spacing w:val="63"/>
        </w:rPr>
        <w:t> </w:t>
      </w:r>
      <w:r>
        <w:rPr>
          <w:spacing w:val="-1"/>
        </w:rPr>
        <w:t>отверстиями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2"/>
        </w:rPr>
        <w:t>верхушки</w:t>
      </w:r>
      <w:r>
        <w:rPr>
          <w:spacing w:val="-3"/>
        </w:rPr>
        <w:t> </w:t>
      </w:r>
      <w:r>
        <w:rPr>
          <w:spacing w:val="-1"/>
        </w:rPr>
        <w:t>должны</w:t>
      </w:r>
      <w:r>
        <w:rPr>
          <w:spacing w:val="-4"/>
        </w:rPr>
        <w:t> </w:t>
      </w:r>
      <w:r>
        <w:rPr>
          <w:spacing w:val="-2"/>
        </w:rPr>
        <w:t>отстоять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-3"/>
        </w:rPr>
        <w:t> </w:t>
      </w:r>
      <w:r>
        <w:rPr/>
        <w:t>края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чем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1,5</w:t>
      </w:r>
      <w:r>
        <w:rPr>
          <w:spacing w:val="-3"/>
        </w:rPr>
        <w:t> </w:t>
      </w:r>
      <w:r>
        <w:rPr/>
        <w:t>мм.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7. Операции имплан</w:t>
      </w:r>
      <w:r>
        <w:rPr>
          <w:spacing w:val="4"/>
        </w:rPr>
        <w:t>т</w:t>
      </w:r>
      <w:r>
        <w:rPr/>
        <w:t>ации</w:t>
      </w:r>
      <w:r>
        <w:rPr>
          <w:b w:val="0"/>
        </w:rPr>
      </w:r>
    </w:p>
    <w:p>
      <w:pPr>
        <w:pStyle w:val="BodyText"/>
        <w:spacing w:line="270" w:lineRule="exact" w:before="306"/>
        <w:ind w:right="1519"/>
        <w:jc w:val="left"/>
      </w:pPr>
      <w:r>
        <w:rPr/>
        <w:t>Ось</w:t>
      </w:r>
      <w:r>
        <w:rPr>
          <w:spacing w:val="-7"/>
        </w:rPr>
        <w:t> </w:t>
      </w:r>
      <w:r>
        <w:rPr>
          <w:spacing w:val="-1"/>
        </w:rPr>
        <w:t>имплантата</w:t>
      </w:r>
      <w:r>
        <w:rPr>
          <w:spacing w:val="-6"/>
        </w:rPr>
        <w:t> </w:t>
      </w:r>
      <w:r>
        <w:rPr>
          <w:spacing w:val="-1"/>
        </w:rPr>
        <w:t>должна</w:t>
      </w:r>
      <w:r>
        <w:rPr>
          <w:spacing w:val="-6"/>
        </w:rPr>
        <w:t> </w:t>
      </w:r>
      <w:r>
        <w:rPr/>
        <w:t>быть</w:t>
      </w:r>
      <w:r>
        <w:rPr>
          <w:spacing w:val="-6"/>
        </w:rPr>
        <w:t> </w:t>
      </w:r>
      <w:r>
        <w:rPr/>
        <w:t>параллельна</w:t>
      </w:r>
      <w:r>
        <w:rPr>
          <w:spacing w:val="-6"/>
        </w:rPr>
        <w:t> </w:t>
      </w:r>
      <w:r>
        <w:rPr/>
        <w:t>соседним</w:t>
      </w:r>
      <w:r>
        <w:rPr>
          <w:spacing w:val="-7"/>
        </w:rPr>
        <w:t> </w:t>
      </w:r>
      <w:r>
        <w:rPr>
          <w:spacing w:val="-1"/>
        </w:rPr>
        <w:t>имплантатам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естественным</w:t>
      </w:r>
      <w:r>
        <w:rPr>
          <w:spacing w:val="-6"/>
        </w:rPr>
        <w:t> </w:t>
      </w:r>
      <w:r>
        <w:rPr>
          <w:spacing w:val="-2"/>
        </w:rPr>
        <w:t>зубам</w:t>
      </w:r>
      <w:r>
        <w:rPr>
          <w:spacing w:val="61"/>
          <w:w w:val="99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отклоняться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1"/>
        </w:rPr>
        <w:t>оси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/>
        <w:t>чем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5–7°.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>
          <w:spacing w:val="-1"/>
        </w:rPr>
        <w:t>Наружный</w:t>
      </w:r>
      <w:r>
        <w:rPr>
          <w:spacing w:val="-5"/>
        </w:rPr>
        <w:t> </w:t>
      </w:r>
      <w:r>
        <w:rPr/>
        <w:t>край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>
          <w:spacing w:val="-2"/>
        </w:rPr>
        <w:t>должен</w:t>
      </w:r>
      <w:r>
        <w:rPr>
          <w:spacing w:val="-5"/>
        </w:rPr>
        <w:t> </w:t>
      </w:r>
      <w:r>
        <w:rPr>
          <w:spacing w:val="-1"/>
        </w:rPr>
        <w:t>располагаться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уровне</w:t>
      </w:r>
      <w:r>
        <w:rPr>
          <w:spacing w:val="-4"/>
        </w:rPr>
        <w:t> </w:t>
      </w:r>
      <w:r>
        <w:rPr/>
        <w:t>гребня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5"/>
        </w:rPr>
        <w:t> </w:t>
      </w:r>
      <w:r>
        <w:rPr>
          <w:spacing w:val="-1"/>
        </w:rPr>
        <w:t>отростка</w:t>
      </w:r>
      <w:r>
        <w:rPr/>
      </w:r>
    </w:p>
    <w:p>
      <w:pPr>
        <w:pStyle w:val="BodyText"/>
        <w:spacing w:line="270" w:lineRule="exact" w:before="5"/>
        <w:ind w:right="345"/>
        <w:jc w:val="left"/>
      </w:pPr>
      <w:r>
        <w:rPr/>
        <w:t>или</w:t>
      </w:r>
      <w:r>
        <w:rPr>
          <w:spacing w:val="-3"/>
        </w:rPr>
        <w:t> </w:t>
      </w:r>
      <w:r>
        <w:rPr>
          <w:spacing w:val="-1"/>
        </w:rPr>
        <w:t>альвеолярной</w:t>
      </w:r>
      <w:r>
        <w:rPr>
          <w:spacing w:val="-3"/>
        </w:rPr>
        <w:t> </w:t>
      </w:r>
      <w:r>
        <w:rPr/>
        <w:t>части</w:t>
      </w:r>
      <w:r>
        <w:rPr>
          <w:spacing w:val="-3"/>
        </w:rPr>
        <w:t> </w:t>
      </w:r>
      <w:r>
        <w:rPr/>
        <w:t>челюсти,</w:t>
      </w:r>
      <w:r>
        <w:rPr>
          <w:spacing w:val="-3"/>
        </w:rPr>
        <w:t> </w:t>
      </w:r>
      <w:r>
        <w:rPr>
          <w:spacing w:val="-1"/>
        </w:rPr>
        <w:t>выступая</w:t>
      </w:r>
      <w:r>
        <w:rPr>
          <w:spacing w:val="-2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2"/>
        </w:rPr>
        <w:t>него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погружаясь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него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2"/>
        </w:rPr>
        <w:t> </w:t>
      </w:r>
      <w:r>
        <w:rPr/>
        <w:t>чем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0,5</w:t>
      </w:r>
      <w:r>
        <w:rPr>
          <w:spacing w:val="-3"/>
        </w:rPr>
        <w:t> </w:t>
      </w:r>
      <w:r>
        <w:rPr/>
        <w:t>мм.</w:t>
      </w:r>
      <w:r>
        <w:rPr>
          <w:spacing w:val="-2"/>
        </w:rPr>
        <w:t> </w:t>
      </w:r>
      <w:r>
        <w:rPr/>
        <w:t>При</w:t>
      </w:r>
      <w:r>
        <w:rPr>
          <w:spacing w:val="39"/>
        </w:rPr>
        <w:t> </w:t>
      </w:r>
      <w:r>
        <w:rPr>
          <w:spacing w:val="-1"/>
        </w:rPr>
        <w:t>использовании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3"/>
        </w:rPr>
        <w:t>эффектом</w:t>
      </w:r>
      <w:r>
        <w:rPr>
          <w:spacing w:val="-5"/>
        </w:rPr>
        <w:t> </w:t>
      </w:r>
      <w:r>
        <w:rPr>
          <w:spacing w:val="-1"/>
        </w:rPr>
        <w:t>переключения</w:t>
      </w:r>
      <w:r>
        <w:rPr>
          <w:spacing w:val="-5"/>
        </w:rPr>
        <w:t> </w:t>
      </w:r>
      <w:r>
        <w:rPr>
          <w:spacing w:val="-2"/>
        </w:rPr>
        <w:t>платформ</w:t>
      </w:r>
      <w:r>
        <w:rPr>
          <w:spacing w:val="-5"/>
        </w:rPr>
        <w:t> </w:t>
      </w:r>
      <w:r>
        <w:rPr>
          <w:spacing w:val="1"/>
        </w:rPr>
        <w:t>(если</w:t>
      </w:r>
      <w:r>
        <w:rPr>
          <w:spacing w:val="-5"/>
        </w:rPr>
        <w:t> </w:t>
      </w:r>
      <w:r>
        <w:rPr>
          <w:spacing w:val="-1"/>
        </w:rPr>
        <w:t>начальная</w:t>
      </w:r>
      <w:r>
        <w:rPr>
          <w:spacing w:val="-5"/>
        </w:rPr>
        <w:t> </w:t>
      </w:r>
      <w:r>
        <w:rPr/>
        <w:t>часть</w:t>
      </w:r>
      <w:r>
        <w:rPr>
          <w:spacing w:val="-5"/>
        </w:rPr>
        <w:t> </w:t>
      </w:r>
      <w:r>
        <w:rPr>
          <w:spacing w:val="-1"/>
        </w:rPr>
        <w:t>абатмента</w:t>
      </w:r>
      <w:r>
        <w:rPr>
          <w:spacing w:val="49"/>
          <w:w w:val="99"/>
        </w:rPr>
        <w:t> </w:t>
      </w:r>
      <w:r>
        <w:rPr/>
        <w:t>имеет</w:t>
      </w:r>
      <w:r>
        <w:rPr>
          <w:spacing w:val="-6"/>
        </w:rPr>
        <w:t> </w:t>
      </w:r>
      <w:r>
        <w:rPr/>
        <w:t>меньший</w:t>
      </w:r>
      <w:r>
        <w:rPr>
          <w:spacing w:val="-5"/>
        </w:rPr>
        <w:t> </w:t>
      </w:r>
      <w:r>
        <w:rPr/>
        <w:t>диаметр,</w:t>
      </w:r>
      <w:r>
        <w:rPr>
          <w:spacing w:val="-5"/>
        </w:rPr>
        <w:t> </w:t>
      </w:r>
      <w:r>
        <w:rPr/>
        <w:t>чем</w:t>
      </w:r>
      <w:r>
        <w:rPr>
          <w:spacing w:val="-5"/>
        </w:rPr>
        <w:t> </w:t>
      </w:r>
      <w:r>
        <w:rPr/>
        <w:t>сам</w:t>
      </w:r>
      <w:r>
        <w:rPr>
          <w:spacing w:val="-5"/>
        </w:rPr>
        <w:t> </w:t>
      </w:r>
      <w:r>
        <w:rPr>
          <w:spacing w:val="-1"/>
        </w:rPr>
        <w:t>имплантат)</w:t>
      </w:r>
      <w:r>
        <w:rPr>
          <w:spacing w:val="-5"/>
        </w:rPr>
        <w:t> </w:t>
      </w:r>
      <w:r>
        <w:rPr/>
        <w:t>допустимое</w:t>
      </w:r>
      <w:r>
        <w:rPr>
          <w:spacing w:val="-6"/>
        </w:rPr>
        <w:t> </w:t>
      </w:r>
      <w:r>
        <w:rPr>
          <w:spacing w:val="-2"/>
        </w:rPr>
        <w:t>погружение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/>
        <w:t>составляет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до</w:t>
      </w:r>
      <w:r>
        <w:rPr>
          <w:spacing w:val="-4"/>
        </w:rPr>
        <w:t> </w:t>
      </w:r>
      <w:r>
        <w:rPr/>
        <w:t>1,5</w:t>
      </w:r>
      <w:r>
        <w:rPr>
          <w:spacing w:val="-4"/>
        </w:rPr>
        <w:t> </w:t>
      </w:r>
      <w:r>
        <w:rPr/>
        <w:t>мм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гребня</w:t>
      </w:r>
      <w:r>
        <w:rPr>
          <w:spacing w:val="-4"/>
        </w:rPr>
        <w:t> </w:t>
      </w:r>
      <w:r>
        <w:rPr>
          <w:spacing w:val="-1"/>
        </w:rPr>
        <w:t>альвеолы.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3"/>
        </w:rPr>
        <w:t>Необходимо</w:t>
      </w:r>
      <w:r>
        <w:rPr>
          <w:spacing w:val="-5"/>
        </w:rPr>
        <w:t> </w:t>
      </w:r>
      <w:r>
        <w:rPr>
          <w:spacing w:val="-1"/>
        </w:rPr>
        <w:t>обеспечить</w:t>
      </w:r>
      <w:r>
        <w:rPr>
          <w:spacing w:val="-4"/>
        </w:rPr>
        <w:t> </w:t>
      </w:r>
      <w:r>
        <w:rPr>
          <w:spacing w:val="-1"/>
        </w:rPr>
        <w:t>достаточную</w:t>
      </w:r>
      <w:r>
        <w:rPr>
          <w:spacing w:val="-4"/>
        </w:rPr>
        <w:t> </w:t>
      </w:r>
      <w:r>
        <w:rPr/>
        <w:t>первичную</w:t>
      </w:r>
      <w:r>
        <w:rPr>
          <w:spacing w:val="-4"/>
        </w:rPr>
        <w:t> </w:t>
      </w:r>
      <w:r>
        <w:rPr>
          <w:spacing w:val="-1"/>
        </w:rPr>
        <w:t>фиксацию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ткани.</w:t>
      </w:r>
      <w:r>
        <w:rPr>
          <w:spacing w:val="55"/>
        </w:rPr>
        <w:t> </w:t>
      </w:r>
      <w:r>
        <w:rPr/>
        <w:t>Оптимальное</w:t>
      </w:r>
      <w:r>
        <w:rPr>
          <w:spacing w:val="-4"/>
        </w:rPr>
        <w:t> </w:t>
      </w:r>
      <w:r>
        <w:rPr/>
        <w:t>усилие</w:t>
      </w:r>
      <w:r>
        <w:rPr>
          <w:spacing w:val="-3"/>
        </w:rPr>
        <w:t> </w:t>
      </w:r>
      <w:r>
        <w:rPr>
          <w:spacing w:val="-1"/>
        </w:rPr>
        <w:t>введения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кость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35–40</w:t>
      </w:r>
      <w:r>
        <w:rPr>
          <w:spacing w:val="-3"/>
        </w:rPr>
        <w:t> </w:t>
      </w:r>
      <w:r>
        <w:rPr/>
        <w:t>Н/см,</w:t>
      </w:r>
      <w:r>
        <w:rPr>
          <w:spacing w:val="-3"/>
        </w:rPr>
        <w:t> </w:t>
      </w:r>
      <w:r>
        <w:rPr>
          <w:spacing w:val="-1"/>
        </w:rPr>
        <w:t>максимальное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45–50</w:t>
      </w:r>
      <w:r>
        <w:rPr>
          <w:spacing w:val="-3"/>
        </w:rPr>
        <w:t> </w:t>
      </w:r>
      <w:r>
        <w:rPr/>
        <w:t>Н/см,</w:t>
      </w:r>
      <w:r>
        <w:rPr>
          <w:spacing w:val="39"/>
          <w:w w:val="99"/>
        </w:rPr>
        <w:t> </w:t>
      </w:r>
      <w:r>
        <w:rPr/>
        <w:t>минимальное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25–30</w:t>
      </w:r>
      <w:r>
        <w:rPr>
          <w:spacing w:val="-2"/>
        </w:rPr>
        <w:t> </w:t>
      </w:r>
      <w:r>
        <w:rPr/>
        <w:t>Н/см.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Heading2"/>
        <w:spacing w:line="273" w:lineRule="exact" w:before="75"/>
        <w:ind w:right="449"/>
        <w:jc w:val="left"/>
        <w:rPr>
          <w:b w:val="0"/>
          <w:bCs w:val="0"/>
        </w:rPr>
      </w:pPr>
      <w:r>
        <w:rPr/>
        <w:t>Срок </w:t>
      </w:r>
      <w:r>
        <w:rPr>
          <w:spacing w:val="-1"/>
        </w:rPr>
        <w:t>достижения</w:t>
      </w:r>
      <w:r>
        <w:rPr/>
        <w:t> остеоинтеграции</w:t>
      </w:r>
      <w:r>
        <w:rPr>
          <w:b w:val="0"/>
        </w:rPr>
      </w:r>
    </w:p>
    <w:p>
      <w:pPr>
        <w:pStyle w:val="BodyText"/>
        <w:spacing w:line="270" w:lineRule="exact"/>
        <w:ind w:right="449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подавляющем</w:t>
      </w:r>
      <w:r>
        <w:rPr>
          <w:spacing w:val="-5"/>
        </w:rPr>
        <w:t> </w:t>
      </w:r>
      <w:r>
        <w:rPr>
          <w:spacing w:val="-1"/>
        </w:rPr>
        <w:t>большинстве</w:t>
      </w:r>
      <w:r>
        <w:rPr>
          <w:spacing w:val="-5"/>
        </w:rPr>
        <w:t> </w:t>
      </w:r>
      <w:r>
        <w:rPr/>
        <w:t>случаев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/>
        <w:t>достижения</w:t>
      </w:r>
      <w:r>
        <w:rPr>
          <w:spacing w:val="-5"/>
        </w:rPr>
        <w:t> </w:t>
      </w:r>
      <w:r>
        <w:rPr/>
        <w:t>остеоинтеграции</w:t>
      </w:r>
      <w:r>
        <w:rPr>
          <w:spacing w:val="-6"/>
        </w:rPr>
        <w:t> </w:t>
      </w:r>
      <w:r>
        <w:rPr>
          <w:spacing w:val="-3"/>
        </w:rPr>
        <w:t>необходим</w:t>
      </w:r>
      <w:r>
        <w:rPr>
          <w:spacing w:val="-5"/>
        </w:rPr>
        <w:t> </w:t>
      </w:r>
      <w:r>
        <w:rPr/>
        <w:t>срок</w:t>
      </w:r>
      <w:r>
        <w:rPr>
          <w:spacing w:val="-5"/>
        </w:rPr>
        <w:t> </w:t>
      </w:r>
      <w:r>
        <w:rPr/>
        <w:t>3–4</w:t>
      </w:r>
      <w:r>
        <w:rPr>
          <w:spacing w:val="-6"/>
        </w:rPr>
        <w:t> </w:t>
      </w:r>
      <w:r>
        <w:rPr>
          <w:spacing w:val="1"/>
        </w:rPr>
        <w:t>мес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на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4–6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/>
        <w:t>челюсти.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окончании </w:t>
      </w:r>
      <w:r>
        <w:rPr/>
        <w:t>этих</w:t>
      </w:r>
      <w:r>
        <w:rPr>
          <w:spacing w:val="-3"/>
        </w:rPr>
        <w:t> сроков</w:t>
      </w:r>
      <w:r>
        <w:rPr>
          <w:spacing w:val="-2"/>
        </w:rPr>
        <w:t> </w:t>
      </w:r>
      <w:r>
        <w:rPr>
          <w:spacing w:val="-1"/>
        </w:rPr>
        <w:t>проводится</w:t>
      </w:r>
      <w:r>
        <w:rPr>
          <w:spacing w:val="-3"/>
        </w:rPr>
        <w:t> </w:t>
      </w:r>
      <w:r>
        <w:rPr/>
        <w:t>операция</w:t>
      </w:r>
      <w:r>
        <w:rPr>
          <w:spacing w:val="41"/>
        </w:rPr>
        <w:t> </w:t>
      </w:r>
      <w:r>
        <w:rPr/>
        <w:t>раскрытия</w:t>
      </w:r>
      <w:r>
        <w:rPr>
          <w:spacing w:val="-6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установка</w:t>
      </w:r>
      <w:r>
        <w:rPr>
          <w:spacing w:val="-6"/>
        </w:rPr>
        <w:t> </w:t>
      </w:r>
      <w:r>
        <w:rPr>
          <w:spacing w:val="-2"/>
        </w:rPr>
        <w:t>формирователей</w:t>
      </w:r>
      <w:r>
        <w:rPr>
          <w:spacing w:val="-5"/>
        </w:rPr>
        <w:t> </w:t>
      </w:r>
      <w:r>
        <w:rPr/>
        <w:t>десны.</w:t>
      </w:r>
      <w:r>
        <w:rPr>
          <w:spacing w:val="-6"/>
        </w:rPr>
        <w:t> </w:t>
      </w:r>
      <w:r>
        <w:rPr/>
        <w:t>Через</w:t>
      </w:r>
      <w:r>
        <w:rPr>
          <w:spacing w:val="-6"/>
        </w:rPr>
        <w:t> </w:t>
      </w:r>
      <w:r>
        <w:rPr/>
        <w:t>1</w:t>
      </w:r>
      <w:r>
        <w:rPr>
          <w:spacing w:val="-5"/>
        </w:rPr>
        <w:t> </w:t>
      </w:r>
      <w:r>
        <w:rPr>
          <w:spacing w:val="1"/>
        </w:rPr>
        <w:t>мес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/>
        <w:t>раскрытия</w:t>
      </w:r>
      <w:r>
        <w:rPr>
          <w:spacing w:val="71"/>
          <w:w w:val="99"/>
        </w:rPr>
        <w:t> </w:t>
      </w:r>
      <w:r>
        <w:rPr>
          <w:spacing w:val="-1"/>
        </w:rPr>
        <w:t>пациенту</w:t>
      </w:r>
      <w:r>
        <w:rPr>
          <w:spacing w:val="-6"/>
        </w:rPr>
        <w:t> </w:t>
      </w:r>
      <w:r>
        <w:rPr>
          <w:spacing w:val="-2"/>
        </w:rPr>
        <w:t>изготавливаются</w:t>
      </w:r>
      <w:r>
        <w:rPr>
          <w:spacing w:val="-6"/>
        </w:rPr>
        <w:t> </w:t>
      </w:r>
      <w:r>
        <w:rPr>
          <w:spacing w:val="-1"/>
        </w:rPr>
        <w:t>постоянные</w:t>
      </w:r>
      <w:r>
        <w:rPr>
          <w:spacing w:val="-6"/>
        </w:rPr>
        <w:t> </w:t>
      </w:r>
      <w:r>
        <w:rPr>
          <w:spacing w:val="-2"/>
        </w:rPr>
        <w:t>зубные</w:t>
      </w:r>
      <w:r>
        <w:rPr>
          <w:spacing w:val="-6"/>
        </w:rPr>
        <w:t> </w:t>
      </w:r>
      <w:r>
        <w:rPr>
          <w:spacing w:val="-1"/>
        </w:rPr>
        <w:t>протезы.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Нет</w:t>
      </w:r>
      <w:r>
        <w:rPr>
          <w:spacing w:val="-5"/>
        </w:rPr>
        <w:t> </w:t>
      </w:r>
      <w:r>
        <w:rPr>
          <w:spacing w:val="-1"/>
        </w:rPr>
        <w:t>сомнения,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дентальная</w:t>
      </w:r>
      <w:r>
        <w:rPr>
          <w:spacing w:val="-5"/>
        </w:rPr>
        <w:t> </w:t>
      </w:r>
      <w:r>
        <w:rPr/>
        <w:t>имплантация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2"/>
        </w:rPr>
        <w:t>высокоэффективным</w:t>
      </w:r>
      <w:r>
        <w:rPr>
          <w:spacing w:val="-5"/>
        </w:rPr>
        <w:t> </w:t>
      </w:r>
      <w:r>
        <w:rPr>
          <w:spacing w:val="-3"/>
        </w:rPr>
        <w:t>методом</w:t>
      </w:r>
      <w:r>
        <w:rPr>
          <w:spacing w:val="-5"/>
        </w:rPr>
        <w:t> </w:t>
      </w:r>
      <w:r>
        <w:rPr/>
        <w:t>восстановления</w:t>
      </w:r>
      <w:r>
        <w:rPr>
          <w:spacing w:val="79"/>
        </w:rPr>
        <w:t> </w:t>
      </w:r>
      <w:r>
        <w:rPr>
          <w:spacing w:val="-2"/>
        </w:rPr>
        <w:t>жевательной</w:t>
      </w:r>
      <w:r>
        <w:rPr>
          <w:spacing w:val="-4"/>
        </w:rPr>
        <w:t> </w:t>
      </w:r>
      <w:r>
        <w:rPr>
          <w:spacing w:val="-1"/>
        </w:rPr>
        <w:t>функции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эстетики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рядов.</w:t>
      </w:r>
      <w:r>
        <w:rPr/>
      </w:r>
    </w:p>
    <w:p>
      <w:pPr>
        <w:pStyle w:val="BodyText"/>
        <w:spacing w:line="270" w:lineRule="exact"/>
        <w:ind w:right="1053"/>
        <w:jc w:val="both"/>
      </w:pPr>
      <w:r>
        <w:rPr>
          <w:spacing w:val="-2"/>
        </w:rPr>
        <w:t>Сегодня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3"/>
        </w:rPr>
        <w:t>врача-стоматолога </w:t>
      </w:r>
      <w:r>
        <w:rPr>
          <w:spacing w:val="-2"/>
        </w:rPr>
        <w:t>очень</w:t>
      </w:r>
      <w:r>
        <w:rPr>
          <w:spacing w:val="-4"/>
        </w:rPr>
        <w:t> </w:t>
      </w:r>
      <w:r>
        <w:rPr>
          <w:spacing w:val="-1"/>
        </w:rPr>
        <w:t>большой</w:t>
      </w:r>
      <w:r>
        <w:rPr>
          <w:spacing w:val="-3"/>
        </w:rPr>
        <w:t> </w:t>
      </w:r>
      <w:r>
        <w:rPr/>
        <w:t>выбор</w:t>
      </w:r>
      <w:r>
        <w:rPr>
          <w:spacing w:val="-4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имплантатов.</w:t>
      </w:r>
      <w:r>
        <w:rPr>
          <w:spacing w:val="-3"/>
        </w:rPr>
        <w:t> </w:t>
      </w:r>
      <w:r>
        <w:rPr>
          <w:spacing w:val="-1"/>
        </w:rPr>
        <w:t>Множество</w:t>
      </w:r>
      <w:r>
        <w:rPr>
          <w:spacing w:val="-4"/>
        </w:rPr>
        <w:t> </w:t>
      </w:r>
      <w:r>
        <w:rPr>
          <w:spacing w:val="-1"/>
        </w:rPr>
        <w:t>фирм</w:t>
      </w:r>
      <w:r>
        <w:rPr>
          <w:spacing w:val="67"/>
          <w:w w:val="99"/>
        </w:rPr>
        <w:t> </w:t>
      </w:r>
      <w:r>
        <w:rPr>
          <w:spacing w:val="-1"/>
        </w:rPr>
        <w:t>выпускают</w:t>
      </w:r>
      <w:r>
        <w:rPr>
          <w:spacing w:val="-5"/>
        </w:rPr>
        <w:t> </w:t>
      </w:r>
      <w:r>
        <w:rPr/>
        <w:t>тысячи</w:t>
      </w:r>
      <w:r>
        <w:rPr>
          <w:spacing w:val="-4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/>
        <w:t>разных</w:t>
      </w:r>
      <w:r>
        <w:rPr>
          <w:spacing w:val="-4"/>
        </w:rPr>
        <w:t> </w:t>
      </w:r>
      <w:r>
        <w:rPr>
          <w:spacing w:val="-1"/>
        </w:rPr>
        <w:t>форм</w:t>
      </w:r>
      <w:r>
        <w:rPr>
          <w:spacing w:val="-4"/>
        </w:rPr>
        <w:t> </w:t>
      </w:r>
      <w:r>
        <w:rPr>
          <w:spacing w:val="-1"/>
        </w:rPr>
        <w:t>(разного</w:t>
      </w:r>
      <w:r>
        <w:rPr>
          <w:spacing w:val="-4"/>
        </w:rPr>
        <w:t> </w:t>
      </w:r>
      <w:r>
        <w:rPr/>
        <w:t>дизайна),</w:t>
      </w:r>
      <w:r>
        <w:rPr>
          <w:spacing w:val="-5"/>
        </w:rPr>
        <w:t> </w:t>
      </w:r>
      <w:r>
        <w:rPr/>
        <w:t>различной</w:t>
      </w:r>
      <w:r>
        <w:rPr>
          <w:spacing w:val="-4"/>
        </w:rPr>
        <w:t> </w:t>
      </w:r>
      <w:r>
        <w:rPr/>
        <w:t>длины</w:t>
      </w:r>
      <w:r>
        <w:rPr>
          <w:spacing w:val="30"/>
        </w:rPr>
        <w:t> </w:t>
      </w:r>
      <w:r>
        <w:rPr/>
        <w:t>и</w:t>
      </w:r>
      <w:r>
        <w:rPr>
          <w:spacing w:val="-2"/>
        </w:rPr>
        <w:t> </w:t>
      </w:r>
      <w:r>
        <w:rPr/>
        <w:t>ширины,</w:t>
      </w:r>
      <w:r>
        <w:rPr>
          <w:spacing w:val="-2"/>
        </w:rPr>
        <w:t> </w:t>
      </w:r>
      <w:r>
        <w:rPr/>
        <w:t>цилиндрические,</w:t>
      </w:r>
      <w:r>
        <w:rPr>
          <w:spacing w:val="-2"/>
        </w:rPr>
        <w:t> конусные </w:t>
      </w:r>
      <w:r>
        <w:rPr/>
        <w:t>и</w:t>
      </w:r>
      <w:r>
        <w:rPr>
          <w:spacing w:val="-2"/>
        </w:rPr>
        <w:t> </w:t>
      </w:r>
      <w:r>
        <w:rPr/>
        <w:t>др.,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агрессивной</w:t>
      </w:r>
      <w:r>
        <w:rPr>
          <w:spacing w:val="-2"/>
        </w:rPr>
        <w:t> </w:t>
      </w:r>
      <w:r>
        <w:rPr>
          <w:spacing w:val="-4"/>
        </w:rPr>
        <w:t>(глу</w:t>
      </w:r>
      <w:r>
        <w:rPr>
          <w:spacing w:val="-5"/>
        </w:rPr>
        <w:t>бок</w:t>
      </w:r>
      <w:r>
        <w:rPr>
          <w:spacing w:val="-4"/>
        </w:rPr>
        <w:t>ой</w:t>
      </w:r>
      <w:r>
        <w:rPr>
          <w:spacing w:val="-2"/>
        </w:rPr>
        <w:t> </w:t>
      </w:r>
      <w:r>
        <w:rPr/>
        <w:t>резьбой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типу</w:t>
      </w:r>
      <w:r>
        <w:rPr>
          <w:spacing w:val="-2"/>
        </w:rPr>
        <w:t> </w:t>
      </w:r>
      <w:r>
        <w:rPr>
          <w:spacing w:val="-1"/>
        </w:rPr>
        <w:t>шурупа)</w:t>
      </w:r>
      <w:r>
        <w:rPr>
          <w:spacing w:val="49"/>
        </w:rPr>
        <w:t> </w:t>
      </w:r>
      <w:r>
        <w:rPr/>
        <w:t>и</w:t>
      </w:r>
      <w:r>
        <w:rPr>
          <w:spacing w:val="-3"/>
        </w:rPr>
        <w:t> </w:t>
      </w:r>
      <w:r>
        <w:rPr/>
        <w:t>неагрессивной</w:t>
      </w:r>
      <w:r>
        <w:rPr>
          <w:spacing w:val="-2"/>
        </w:rPr>
        <w:t> </w:t>
      </w:r>
      <w:r>
        <w:rPr>
          <w:spacing w:val="-3"/>
        </w:rPr>
        <w:t>(неглубокой)</w:t>
      </w:r>
      <w:r>
        <w:rPr>
          <w:spacing w:val="-2"/>
        </w:rPr>
        <w:t> </w:t>
      </w:r>
      <w:r>
        <w:rPr/>
        <w:t>резьбой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7.3)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67074" cy="1800225"/>
            <wp:effectExtent l="0" t="0" r="0" b="0"/>
            <wp:docPr id="247" name="image13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8" name="image132.jpe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7074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7.3.</w:t>
      </w:r>
      <w:r>
        <w:rPr>
          <w:rFonts w:ascii="Times New Roman" w:hAnsi="Times New Roman"/>
          <w:b/>
          <w:spacing w:val="-5"/>
        </w:rPr>
        <w:t> </w:t>
      </w:r>
      <w:r>
        <w:rPr/>
        <w:t>Дентальные</w:t>
      </w:r>
      <w:r>
        <w:rPr>
          <w:spacing w:val="-5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>
          <w:spacing w:val="-1"/>
        </w:rPr>
        <w:t>различного</w:t>
      </w:r>
      <w:r>
        <w:rPr>
          <w:spacing w:val="-5"/>
        </w:rPr>
        <w:t> </w:t>
      </w:r>
      <w:r>
        <w:rPr/>
        <w:t>дизайна</w:t>
      </w:r>
      <w:r>
        <w:rPr/>
      </w:r>
    </w:p>
    <w:p>
      <w:pPr>
        <w:pStyle w:val="BodyText"/>
        <w:spacing w:line="270" w:lineRule="exact"/>
        <w:ind w:right="449"/>
        <w:jc w:val="left"/>
      </w:pPr>
      <w:r>
        <w:rPr>
          <w:spacing w:val="-1"/>
        </w:rPr>
        <w:t>Безусловно,</w:t>
      </w:r>
      <w:r>
        <w:rPr>
          <w:spacing w:val="-6"/>
        </w:rPr>
        <w:t> </w:t>
      </w:r>
      <w:r>
        <w:rPr/>
        <w:t>применены</w:t>
      </w:r>
      <w:r>
        <w:rPr>
          <w:spacing w:val="-5"/>
        </w:rPr>
        <w:t> </w:t>
      </w:r>
      <w:r>
        <w:rPr/>
        <w:t>могут</w:t>
      </w:r>
      <w:r>
        <w:rPr>
          <w:spacing w:val="-6"/>
        </w:rPr>
        <w:t> </w:t>
      </w:r>
      <w:r>
        <w:rPr/>
        <w:t>быть</w:t>
      </w:r>
      <w:r>
        <w:rPr>
          <w:spacing w:val="-5"/>
        </w:rPr>
        <w:t> </w:t>
      </w:r>
      <w:r>
        <w:rPr/>
        <w:t>дентальные</w:t>
      </w:r>
      <w:r>
        <w:rPr>
          <w:spacing w:val="-6"/>
        </w:rPr>
        <w:t> </w:t>
      </w:r>
      <w:r>
        <w:rPr>
          <w:spacing w:val="-1"/>
        </w:rPr>
        <w:t>имплантаты</w:t>
      </w:r>
      <w:r>
        <w:rPr>
          <w:spacing w:val="-5"/>
        </w:rPr>
        <w:t> </w:t>
      </w:r>
      <w:r>
        <w:rPr/>
        <w:t>любой</w:t>
      </w:r>
      <w:r>
        <w:rPr>
          <w:spacing w:val="-6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/>
        <w:t>(дизайна),</w:t>
      </w:r>
      <w:r>
        <w:rPr>
          <w:spacing w:val="-6"/>
        </w:rPr>
        <w:t> </w:t>
      </w:r>
      <w:r>
        <w:rPr>
          <w:spacing w:val="-1"/>
        </w:rPr>
        <w:t>даже</w:t>
      </w:r>
      <w:r>
        <w:rPr/>
      </w:r>
    </w:p>
    <w:p>
      <w:pPr>
        <w:pStyle w:val="BodyText"/>
        <w:spacing w:line="270" w:lineRule="exact" w:before="5"/>
        <w:ind w:right="526"/>
        <w:jc w:val="left"/>
      </w:pPr>
      <w:r>
        <w:rPr>
          <w:spacing w:val="-1"/>
        </w:rPr>
        <w:t>«пластиночные»</w:t>
      </w:r>
      <w:r>
        <w:rPr>
          <w:spacing w:val="-7"/>
        </w:rPr>
        <w:t> </w:t>
      </w:r>
      <w:r>
        <w:rPr/>
        <w:t>дентальные</w:t>
      </w:r>
      <w:r>
        <w:rPr>
          <w:spacing w:val="-7"/>
        </w:rPr>
        <w:t> </w:t>
      </w:r>
      <w:r>
        <w:rPr>
          <w:spacing w:val="-1"/>
        </w:rPr>
        <w:t>имплантаты,</w:t>
      </w:r>
      <w:r>
        <w:rPr>
          <w:spacing w:val="-6"/>
        </w:rPr>
        <w:t> </w:t>
      </w:r>
      <w:r>
        <w:rPr/>
        <w:t>но</w:t>
      </w:r>
      <w:r>
        <w:rPr>
          <w:spacing w:val="-7"/>
        </w:rPr>
        <w:t> </w:t>
      </w:r>
      <w:r>
        <w:rPr>
          <w:spacing w:val="-1"/>
        </w:rPr>
        <w:t>строго</w:t>
      </w:r>
      <w:r>
        <w:rPr>
          <w:spacing w:val="-6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показаниям,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врачам-стоматологам</w:t>
      </w:r>
      <w:r>
        <w:rPr>
          <w:spacing w:val="57"/>
          <w:w w:val="99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выполнять.</w:t>
      </w:r>
      <w:r>
        <w:rPr>
          <w:spacing w:val="-3"/>
        </w:rPr>
        <w:t> </w:t>
      </w:r>
      <w:r>
        <w:rPr>
          <w:spacing w:val="-2"/>
        </w:rPr>
        <w:t>Рекомендации</w:t>
      </w:r>
      <w:r>
        <w:rPr>
          <w:spacing w:val="-4"/>
        </w:rPr>
        <w:t> </w:t>
      </w:r>
      <w:r>
        <w:rPr>
          <w:spacing w:val="-3"/>
        </w:rPr>
        <w:t>Стоматологической </w:t>
      </w:r>
      <w:r>
        <w:rPr/>
        <w:t>ассоциации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>
          <w:spacing w:val="-1"/>
        </w:rPr>
        <w:t>(СтАР)</w:t>
      </w:r>
      <w:r>
        <w:rPr>
          <w:spacing w:val="-3"/>
        </w:rPr>
        <w:t> </w:t>
      </w:r>
      <w:r>
        <w:rPr/>
        <w:t>—</w:t>
      </w:r>
      <w:r>
        <w:rPr>
          <w:spacing w:val="63"/>
        </w:rPr>
        <w:t> </w:t>
      </w:r>
      <w:r>
        <w:rPr>
          <w:spacing w:val="-2"/>
        </w:rPr>
        <w:t>использовать</w:t>
      </w:r>
      <w:r>
        <w:rPr>
          <w:spacing w:val="-6"/>
        </w:rPr>
        <w:t> </w:t>
      </w:r>
      <w:r>
        <w:rPr>
          <w:spacing w:val="-2"/>
        </w:rPr>
        <w:t>двухэтапные,</w:t>
      </w:r>
      <w:r>
        <w:rPr>
          <w:spacing w:val="-5"/>
        </w:rPr>
        <w:t> </w:t>
      </w:r>
      <w:r>
        <w:rPr/>
        <w:t>осесимметричные</w:t>
      </w:r>
      <w:r>
        <w:rPr>
          <w:spacing w:val="-5"/>
        </w:rPr>
        <w:t> </w:t>
      </w:r>
      <w:r>
        <w:rPr/>
        <w:t>(цилиндрические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конусные)</w:t>
      </w:r>
      <w:r>
        <w:rPr>
          <w:spacing w:val="-6"/>
        </w:rPr>
        <w:t> </w:t>
      </w:r>
      <w:r>
        <w:rPr>
          <w:spacing w:val="-1"/>
        </w:rPr>
        <w:t>имплантаты.</w:t>
      </w:r>
      <w:r>
        <w:rPr>
          <w:spacing w:val="-5"/>
        </w:rPr>
        <w:t> </w:t>
      </w:r>
      <w:r>
        <w:rPr/>
        <w:t>Но</w:t>
      </w:r>
      <w:r>
        <w:rPr>
          <w:spacing w:val="-5"/>
        </w:rPr>
        <w:t> </w:t>
      </w:r>
      <w:r>
        <w:rPr/>
        <w:t>все</w:t>
      </w:r>
      <w:r>
        <w:rPr>
          <w:spacing w:val="-5"/>
        </w:rPr>
        <w:t> </w:t>
      </w:r>
      <w:r>
        <w:rPr>
          <w:spacing w:val="-2"/>
        </w:rPr>
        <w:t>же,</w:t>
      </w:r>
      <w:r>
        <w:rPr>
          <w:spacing w:val="97"/>
          <w:w w:val="99"/>
        </w:rPr>
        <w:t> </w:t>
      </w:r>
      <w:r>
        <w:rPr>
          <w:spacing w:val="-1"/>
        </w:rPr>
        <w:t>анализируя</w:t>
      </w:r>
      <w:r>
        <w:rPr>
          <w:spacing w:val="-5"/>
        </w:rPr>
        <w:t> </w:t>
      </w:r>
      <w:r>
        <w:rPr/>
        <w:t>срезы</w:t>
      </w:r>
      <w:r>
        <w:rPr>
          <w:spacing w:val="-5"/>
        </w:rPr>
        <w:t> </w:t>
      </w:r>
      <w:r>
        <w:rPr>
          <w:spacing w:val="-1"/>
        </w:rPr>
        <w:t>альвеолярной</w:t>
      </w:r>
      <w:r>
        <w:rPr>
          <w:spacing w:val="-5"/>
        </w:rPr>
        <w:t> </w:t>
      </w:r>
      <w:r>
        <w:rPr>
          <w:spacing w:val="-2"/>
        </w:rPr>
        <w:t>кости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компьютерной</w:t>
      </w:r>
      <w:r>
        <w:rPr>
          <w:spacing w:val="-4"/>
        </w:rPr>
        <w:t> </w:t>
      </w:r>
      <w:r>
        <w:rPr>
          <w:spacing w:val="-1"/>
        </w:rPr>
        <w:t>томограмме,</w:t>
      </w:r>
      <w:r>
        <w:rPr>
          <w:spacing w:val="-5"/>
        </w:rPr>
        <w:t> </w:t>
      </w:r>
      <w:r>
        <w:rPr>
          <w:spacing w:val="-1"/>
        </w:rPr>
        <w:t>анатомически</w:t>
      </w:r>
      <w:r>
        <w:rPr>
          <w:spacing w:val="-5"/>
        </w:rPr>
        <w:t> </w:t>
      </w:r>
      <w:r>
        <w:rPr/>
        <w:t>мы</w:t>
      </w:r>
      <w:r>
        <w:rPr>
          <w:spacing w:val="-5"/>
        </w:rPr>
        <w:t> </w:t>
      </w:r>
      <w:r>
        <w:rPr/>
        <w:t>чаще</w:t>
      </w:r>
      <w:r>
        <w:rPr>
          <w:spacing w:val="-5"/>
        </w:rPr>
        <w:t> </w:t>
      </w:r>
      <w:r>
        <w:rPr>
          <w:spacing w:val="-2"/>
        </w:rPr>
        <w:t>всего</w:t>
      </w:r>
      <w:r>
        <w:rPr>
          <w:spacing w:val="47"/>
        </w:rPr>
        <w:t> </w:t>
      </w:r>
      <w:r>
        <w:rPr/>
        <w:t>видим,</w:t>
      </w:r>
      <w:r>
        <w:rPr>
          <w:spacing w:val="-3"/>
        </w:rPr>
        <w:t> </w:t>
      </w:r>
      <w:r>
        <w:rPr>
          <w:spacing w:val="-2"/>
        </w:rPr>
        <w:t>что объем</w:t>
      </w:r>
      <w:r>
        <w:rPr>
          <w:spacing w:val="-3"/>
        </w:rPr>
        <w:t> </w:t>
      </w:r>
      <w:r>
        <w:rPr>
          <w:spacing w:val="-1"/>
        </w:rPr>
        <w:t>альвеолярной</w:t>
      </w:r>
      <w:r>
        <w:rPr>
          <w:spacing w:val="-2"/>
        </w:rPr>
        <w:t> кости</w:t>
      </w:r>
      <w:r>
        <w:rPr>
          <w:spacing w:val="-3"/>
        </w:rPr>
        <w:t> </w:t>
      </w:r>
      <w:r>
        <w:rPr>
          <w:spacing w:val="-2"/>
        </w:rPr>
        <w:t>гораздо </w:t>
      </w:r>
      <w:r>
        <w:rPr/>
        <w:t>шире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низу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3"/>
        </w:rPr>
        <w:t>верху </w:t>
      </w:r>
      <w:r>
        <w:rPr>
          <w:spacing w:val="-1"/>
        </w:rPr>
        <w:t>верхней</w:t>
      </w:r>
      <w:r>
        <w:rPr>
          <w:spacing w:val="59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7.4)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238250"/>
            <wp:effectExtent l="0" t="0" r="0" b="0"/>
            <wp:docPr id="249" name="image1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0" name="image133.pn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7.4.</w:t>
      </w:r>
      <w:r>
        <w:rPr>
          <w:rFonts w:ascii="Times New Roman" w:hAnsi="Times New Roman"/>
          <w:b/>
          <w:spacing w:val="-2"/>
        </w:rPr>
        <w:t> </w:t>
      </w:r>
      <w:r>
        <w:rPr/>
        <w:t>На</w:t>
      </w:r>
      <w:r>
        <w:rPr>
          <w:spacing w:val="-2"/>
        </w:rPr>
        <w:t> компьютерной </w:t>
      </w:r>
      <w:r>
        <w:rPr>
          <w:spacing w:val="-1"/>
        </w:rPr>
        <w:t>томографии</w:t>
      </w:r>
      <w:r>
        <w:rPr>
          <w:spacing w:val="-2"/>
        </w:rPr>
        <w:t> объем </w:t>
      </w:r>
      <w:r>
        <w:rPr>
          <w:spacing w:val="-1"/>
        </w:rPr>
        <w:t>альвеолярной</w:t>
      </w:r>
      <w:r>
        <w:rPr>
          <w:spacing w:val="-2"/>
        </w:rPr>
        <w:t> кости гораздо </w:t>
      </w:r>
      <w:r>
        <w:rPr/>
        <w:t>шире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низу </w:t>
      </w:r>
      <w:r>
        <w:rPr/>
        <w:t>нижней</w:t>
      </w:r>
      <w:r>
        <w:rPr>
          <w:spacing w:val="45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3"/>
        </w:rPr>
        <w:t>верху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/>
      </w:r>
    </w:p>
    <w:p>
      <w:pPr>
        <w:pStyle w:val="BodyText"/>
        <w:spacing w:line="270" w:lineRule="exact"/>
        <w:ind w:right="790"/>
        <w:jc w:val="left"/>
      </w:pPr>
      <w:r>
        <w:rPr/>
        <w:t>В</w:t>
      </w:r>
      <w:r>
        <w:rPr>
          <w:spacing w:val="-7"/>
        </w:rPr>
        <w:t> </w:t>
      </w:r>
      <w:r>
        <w:rPr/>
        <w:t>таких</w:t>
      </w:r>
      <w:r>
        <w:rPr>
          <w:spacing w:val="-7"/>
        </w:rPr>
        <w:t> </w:t>
      </w:r>
      <w:r>
        <w:rPr/>
        <w:t>клинических</w:t>
      </w:r>
      <w:r>
        <w:rPr>
          <w:spacing w:val="-7"/>
        </w:rPr>
        <w:t> </w:t>
      </w:r>
      <w:r>
        <w:rPr>
          <w:spacing w:val="-1"/>
        </w:rPr>
        <w:t>ситуациях</w:t>
      </w:r>
      <w:r>
        <w:rPr>
          <w:spacing w:val="-7"/>
        </w:rPr>
        <w:t> </w:t>
      </w:r>
      <w:r>
        <w:rPr>
          <w:spacing w:val="-1"/>
        </w:rPr>
        <w:t>показаны</w:t>
      </w:r>
      <w:r>
        <w:rPr>
          <w:spacing w:val="-7"/>
        </w:rPr>
        <w:t> </w:t>
      </w:r>
      <w:r>
        <w:rPr/>
        <w:t>самонарезные</w:t>
      </w:r>
      <w:r>
        <w:rPr>
          <w:spacing w:val="-7"/>
        </w:rPr>
        <w:t> </w:t>
      </w:r>
      <w:r>
        <w:rPr/>
        <w:t>цилиндрические</w:t>
      </w:r>
      <w:r>
        <w:rPr>
          <w:spacing w:val="-7"/>
        </w:rPr>
        <w:t> </w:t>
      </w:r>
      <w:r>
        <w:rPr/>
        <w:t>дентальные</w:t>
      </w:r>
      <w:r>
        <w:rPr>
          <w:spacing w:val="-7"/>
        </w:rPr>
        <w:t> </w:t>
      </w:r>
      <w:r>
        <w:rPr>
          <w:spacing w:val="-1"/>
        </w:rPr>
        <w:t>имплантаты</w:t>
      </w:r>
      <w:r>
        <w:rPr>
          <w:spacing w:val="60"/>
          <w:w w:val="99"/>
        </w:rPr>
        <w:t> </w:t>
      </w:r>
      <w:r>
        <w:rPr/>
        <w:t>с</w:t>
      </w:r>
      <w:r>
        <w:rPr>
          <w:spacing w:val="-6"/>
        </w:rPr>
        <w:t> </w:t>
      </w:r>
      <w:r>
        <w:rPr/>
        <w:t>так</w:t>
      </w:r>
      <w:r>
        <w:rPr>
          <w:spacing w:val="-5"/>
        </w:rPr>
        <w:t> </w:t>
      </w:r>
      <w:r>
        <w:rPr>
          <w:spacing w:val="-1"/>
        </w:rPr>
        <w:t>называемой</w:t>
      </w:r>
      <w:r>
        <w:rPr>
          <w:spacing w:val="-5"/>
        </w:rPr>
        <w:t> </w:t>
      </w:r>
      <w:r>
        <w:rPr/>
        <w:t>неагрессивной</w:t>
      </w:r>
      <w:r>
        <w:rPr>
          <w:spacing w:val="-5"/>
        </w:rPr>
        <w:t> </w:t>
      </w:r>
      <w:r>
        <w:rPr/>
        <w:t>резьбой,</w:t>
      </w:r>
      <w:r>
        <w:rPr>
          <w:spacing w:val="-5"/>
        </w:rPr>
        <w:t> </w:t>
      </w:r>
      <w:r>
        <w:rPr/>
        <w:t>так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они</w:t>
      </w:r>
      <w:r>
        <w:rPr>
          <w:spacing w:val="-5"/>
        </w:rPr>
        <w:t> </w:t>
      </w:r>
      <w:r>
        <w:rPr>
          <w:spacing w:val="-2"/>
        </w:rPr>
        <w:t>создают</w:t>
      </w:r>
      <w:r>
        <w:rPr>
          <w:spacing w:val="-5"/>
        </w:rPr>
        <w:t> </w:t>
      </w:r>
      <w:r>
        <w:rPr>
          <w:spacing w:val="-1"/>
        </w:rPr>
        <w:t>максимальную</w:t>
      </w:r>
      <w:r>
        <w:rPr>
          <w:spacing w:val="-5"/>
        </w:rPr>
        <w:t> </w:t>
      </w:r>
      <w:r>
        <w:rPr/>
        <w:t>площадь</w:t>
      </w:r>
      <w:r>
        <w:rPr>
          <w:spacing w:val="-6"/>
        </w:rPr>
        <w:t> </w:t>
      </w:r>
      <w:r>
        <w:rPr/>
        <w:t>крепления</w:t>
      </w:r>
      <w:r>
        <w:rPr>
          <w:spacing w:val="61"/>
          <w:w w:val="99"/>
        </w:rPr>
        <w:t> </w:t>
      </w:r>
      <w:r>
        <w:rPr/>
        <w:t>и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оказывают</w:t>
      </w:r>
      <w:r>
        <w:rPr>
          <w:spacing w:val="-3"/>
        </w:rPr>
        <w:t> </w:t>
      </w:r>
      <w:r>
        <w:rPr/>
        <w:t>излишней</w:t>
      </w:r>
      <w:r>
        <w:rPr>
          <w:spacing w:val="-3"/>
        </w:rPr>
        <w:t> </w:t>
      </w:r>
      <w:r>
        <w:rPr>
          <w:spacing w:val="-2"/>
        </w:rPr>
        <w:t>компрессии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кость,</w:t>
      </w:r>
      <w:r>
        <w:rPr>
          <w:spacing w:val="-3"/>
        </w:rPr>
        <w:t> </w:t>
      </w:r>
      <w:r>
        <w:rPr>
          <w:spacing w:val="-5"/>
        </w:rPr>
        <w:t>хот</w:t>
      </w:r>
      <w:r>
        <w:rPr>
          <w:spacing w:val="-6"/>
        </w:rPr>
        <w:t>я</w:t>
      </w:r>
      <w:r>
        <w:rPr>
          <w:spacing w:val="-3"/>
        </w:rPr>
        <w:t> </w:t>
      </w:r>
      <w:r>
        <w:rPr>
          <w:spacing w:val="-1"/>
        </w:rPr>
        <w:t>работа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ними</w:t>
      </w:r>
      <w:r>
        <w:rPr>
          <w:spacing w:val="-2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/>
        <w:t>прецизионная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требует</w:t>
      </w:r>
      <w:r>
        <w:rPr>
          <w:spacing w:val="53"/>
          <w:w w:val="99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имплантолога</w:t>
      </w:r>
      <w:r>
        <w:rPr>
          <w:spacing w:val="-3"/>
        </w:rPr>
        <w:t> </w:t>
      </w:r>
      <w:r>
        <w:rPr/>
        <w:t>повышенных</w:t>
      </w:r>
      <w:r>
        <w:rPr>
          <w:spacing w:val="-3"/>
        </w:rPr>
        <w:t> </w:t>
      </w:r>
      <w:r>
        <w:rPr/>
        <w:t>профессиональных</w:t>
      </w:r>
      <w:r>
        <w:rPr>
          <w:spacing w:val="-4"/>
        </w:rPr>
        <w:t> </w:t>
      </w:r>
      <w:r>
        <w:rPr>
          <w:spacing w:val="-2"/>
        </w:rPr>
        <w:t>навыков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7.5)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07197" cy="2470594"/>
            <wp:effectExtent l="0" t="0" r="0" b="0"/>
            <wp:docPr id="251" name="image13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2" name="image134.jpe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197" cy="2470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7.5.</w:t>
      </w:r>
      <w:r>
        <w:rPr>
          <w:rFonts w:ascii="Times New Roman" w:hAnsi="Times New Roman"/>
          <w:b/>
          <w:spacing w:val="-3"/>
        </w:rPr>
        <w:t> </w:t>
      </w:r>
      <w:r>
        <w:rPr/>
        <w:t>Цилиндрический</w:t>
      </w:r>
      <w:r>
        <w:rPr>
          <w:spacing w:val="-3"/>
        </w:rPr>
        <w:t> </w:t>
      </w:r>
      <w:r>
        <w:rPr/>
        <w:t>дентальный</w:t>
      </w:r>
      <w:r>
        <w:rPr>
          <w:spacing w:val="-3"/>
        </w:rPr>
        <w:t> </w:t>
      </w:r>
      <w:r>
        <w:rPr>
          <w:spacing w:val="-1"/>
        </w:rPr>
        <w:t>имплантат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неагрессивной</w:t>
      </w:r>
      <w:r>
        <w:rPr>
          <w:spacing w:val="-3"/>
        </w:rPr>
        <w:t> </w:t>
      </w:r>
      <w:r>
        <w:rPr/>
        <w:t>резьбой,</w:t>
      </w:r>
      <w:r>
        <w:rPr>
          <w:spacing w:val="-4"/>
        </w:rPr>
        <w:t> </w:t>
      </w:r>
      <w:r>
        <w:rPr>
          <w:spacing w:val="-1"/>
        </w:rPr>
        <w:t>создающий</w:t>
      </w:r>
      <w:r>
        <w:rPr>
          <w:spacing w:val="-3"/>
        </w:rPr>
        <w:t> </w:t>
      </w:r>
      <w:r>
        <w:rPr>
          <w:spacing w:val="-1"/>
        </w:rPr>
        <w:t>наибольшую</w:t>
      </w:r>
      <w:r>
        <w:rPr>
          <w:spacing w:val="64"/>
        </w:rPr>
        <w:t> </w:t>
      </w:r>
      <w:r>
        <w:rPr>
          <w:spacing w:val="-1"/>
        </w:rPr>
        <w:t>внутрикостную</w:t>
      </w:r>
      <w:r>
        <w:rPr>
          <w:spacing w:val="-7"/>
        </w:rPr>
        <w:t> </w:t>
      </w:r>
      <w:r>
        <w:rPr/>
        <w:t>площадь</w:t>
      </w:r>
      <w:r>
        <w:rPr>
          <w:spacing w:val="-6"/>
        </w:rPr>
        <w:t> </w:t>
      </w:r>
      <w:r>
        <w:rPr/>
        <w:t>опоры</w:t>
      </w:r>
    </w:p>
    <w:p>
      <w:pPr>
        <w:pStyle w:val="BodyText"/>
        <w:spacing w:line="270" w:lineRule="exact"/>
        <w:ind w:right="406"/>
        <w:jc w:val="left"/>
      </w:pPr>
      <w:r>
        <w:rPr>
          <w:spacing w:val="-4"/>
        </w:rPr>
        <w:t>Р</w:t>
      </w:r>
      <w:r>
        <w:rPr>
          <w:spacing w:val="-5"/>
        </w:rPr>
        <w:t>яд</w:t>
      </w:r>
      <w:r>
        <w:rPr>
          <w:spacing w:val="-3"/>
        </w:rPr>
        <w:t> </w:t>
      </w:r>
      <w:r>
        <w:rPr>
          <w:spacing w:val="-2"/>
        </w:rPr>
        <w:t>авторов</w:t>
      </w:r>
      <w:r>
        <w:rPr>
          <w:spacing w:val="-3"/>
        </w:rPr>
        <w:t> </w:t>
      </w:r>
      <w:r>
        <w:rPr>
          <w:spacing w:val="-5"/>
        </w:rPr>
        <w:t>с</w:t>
      </w:r>
      <w:r>
        <w:rPr>
          <w:spacing w:val="-4"/>
        </w:rPr>
        <w:t>чит</w:t>
      </w:r>
      <w:r>
        <w:rPr>
          <w:spacing w:val="-5"/>
        </w:rPr>
        <w:t>аю</w:t>
      </w:r>
      <w:r>
        <w:rPr>
          <w:spacing w:val="-4"/>
        </w:rPr>
        <w:t>т,</w:t>
      </w:r>
      <w:r>
        <w:rPr>
          <w:spacing w:val="-2"/>
        </w:rPr>
        <w:t> что</w:t>
      </w:r>
      <w:r>
        <w:rPr>
          <w:spacing w:val="-3"/>
        </w:rPr>
        <w:t> врачу-стоматологу </w:t>
      </w:r>
      <w:r>
        <w:rPr/>
        <w:t>нельзя</w:t>
      </w:r>
      <w:r>
        <w:rPr>
          <w:spacing w:val="-2"/>
        </w:rPr>
        <w:t> </w:t>
      </w:r>
      <w:r>
        <w:rPr>
          <w:spacing w:val="-1"/>
        </w:rPr>
        <w:t>планировать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тем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>
          <w:spacing w:val="-1"/>
        </w:rPr>
        <w:t>устанавливать</w:t>
      </w:r>
      <w:r>
        <w:rPr>
          <w:spacing w:val="61"/>
        </w:rPr>
        <w:t> </w:t>
      </w:r>
      <w:r>
        <w:rPr/>
        <w:t>дентальный</w:t>
      </w:r>
      <w:r>
        <w:rPr>
          <w:spacing w:val="-5"/>
        </w:rPr>
        <w:t> </w:t>
      </w:r>
      <w:r>
        <w:rPr>
          <w:spacing w:val="-1"/>
        </w:rPr>
        <w:t>имплантат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дизайном</w:t>
      </w:r>
      <w:r>
        <w:rPr>
          <w:spacing w:val="-4"/>
        </w:rPr>
        <w:t> </w:t>
      </w:r>
      <w:r>
        <w:rPr>
          <w:spacing w:val="-1"/>
        </w:rPr>
        <w:t>«наоборот</w:t>
      </w:r>
      <w:r>
        <w:rPr>
          <w:spacing w:val="-5"/>
        </w:rPr>
        <w:t> </w:t>
      </w:r>
      <w:r>
        <w:rPr>
          <w:spacing w:val="-1"/>
        </w:rPr>
        <w:t>природе»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том</w:t>
      </w:r>
      <w:r>
        <w:rPr>
          <w:spacing w:val="-4"/>
        </w:rPr>
        <w:t> </w:t>
      </w:r>
      <w:r>
        <w:rPr/>
        <w:t>месте,</w:t>
      </w:r>
      <w:r>
        <w:rPr>
          <w:spacing w:val="-5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4"/>
        </w:rPr>
        <w:t> </w:t>
      </w:r>
      <w:r>
        <w:rPr>
          <w:spacing w:val="-2"/>
        </w:rPr>
        <w:t>кость</w:t>
      </w:r>
      <w:r>
        <w:rPr>
          <w:spacing w:val="-4"/>
        </w:rPr>
        <w:t> </w:t>
      </w:r>
      <w:r>
        <w:rPr>
          <w:spacing w:val="-1"/>
        </w:rPr>
        <w:t>анатомически</w:t>
      </w:r>
      <w:r>
        <w:rPr>
          <w:spacing w:val="-5"/>
        </w:rPr>
        <w:t> </w:t>
      </w:r>
      <w:r>
        <w:rPr>
          <w:spacing w:val="-2"/>
        </w:rPr>
        <w:t>тонкая,</w:t>
      </w:r>
      <w:r>
        <w:rPr>
          <w:spacing w:val="63"/>
          <w:w w:val="99"/>
        </w:rPr>
        <w:t> </w:t>
      </w:r>
      <w:r>
        <w:rPr>
          <w:spacing w:val="-2"/>
        </w:rPr>
        <w:t>конусный</w:t>
      </w:r>
      <w:r>
        <w:rPr>
          <w:spacing w:val="-4"/>
        </w:rPr>
        <w:t> </w:t>
      </w:r>
      <w:r>
        <w:rPr>
          <w:spacing w:val="-1"/>
        </w:rPr>
        <w:t>имплантат</w:t>
      </w:r>
      <w:r>
        <w:rPr>
          <w:spacing w:val="-4"/>
        </w:rPr>
        <w:t> </w:t>
      </w:r>
      <w:r>
        <w:rPr/>
        <w:t>имеет</w:t>
      </w:r>
      <w:r>
        <w:rPr>
          <w:spacing w:val="-4"/>
        </w:rPr>
        <w:t> </w:t>
      </w:r>
      <w:r>
        <w:rPr>
          <w:spacing w:val="-1"/>
        </w:rPr>
        <w:t>больший</w:t>
      </w:r>
      <w:r>
        <w:rPr>
          <w:spacing w:val="-4"/>
        </w:rPr>
        <w:t> </w:t>
      </w:r>
      <w:r>
        <w:rPr/>
        <w:t>диаметр,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там,</w:t>
      </w:r>
      <w:r>
        <w:rPr>
          <w:spacing w:val="-4"/>
        </w:rPr>
        <w:t> г</w:t>
      </w:r>
      <w:r>
        <w:rPr>
          <w:spacing w:val="-5"/>
        </w:rPr>
        <w:t>де</w:t>
      </w:r>
      <w:r>
        <w:rPr>
          <w:spacing w:val="-4"/>
        </w:rPr>
        <w:t> </w:t>
      </w:r>
      <w:r>
        <w:rPr>
          <w:spacing w:val="-1"/>
        </w:rPr>
        <w:t>альвеолярная</w:t>
      </w:r>
      <w:r>
        <w:rPr>
          <w:spacing w:val="-4"/>
        </w:rPr>
        <w:t> </w:t>
      </w:r>
      <w:r>
        <w:rPr>
          <w:spacing w:val="-2"/>
        </w:rPr>
        <w:t>кость,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правило,</w:t>
      </w:r>
      <w:r>
        <w:rPr>
          <w:spacing w:val="-4"/>
        </w:rPr>
        <w:t> </w:t>
      </w:r>
      <w:r>
        <w:rPr/>
        <w:t>имеет</w:t>
      </w:r>
      <w:r>
        <w:rPr>
          <w:spacing w:val="57"/>
          <w:w w:val="99"/>
        </w:rPr>
        <w:t> </w:t>
      </w:r>
      <w:r>
        <w:rPr>
          <w:spacing w:val="-1"/>
        </w:rPr>
        <w:t>большой</w:t>
      </w:r>
      <w:r>
        <w:rPr>
          <w:spacing w:val="-4"/>
        </w:rPr>
        <w:t> </w:t>
      </w:r>
      <w:r>
        <w:rPr>
          <w:spacing w:val="-2"/>
        </w:rPr>
        <w:t>объем</w:t>
      </w:r>
      <w:r>
        <w:rPr>
          <w:spacing w:val="-3"/>
        </w:rPr>
        <w:t> </w:t>
      </w:r>
      <w:r>
        <w:rPr/>
        <w:t>(шире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низу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верху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челюсти),</w:t>
      </w:r>
      <w:r>
        <w:rPr>
          <w:spacing w:val="-3"/>
        </w:rPr>
        <w:t> </w:t>
      </w:r>
      <w:r>
        <w:rPr/>
        <w:t>дентальный</w:t>
      </w:r>
      <w:r>
        <w:rPr>
          <w:spacing w:val="-3"/>
        </w:rPr>
        <w:t> </w:t>
      </w:r>
      <w:r>
        <w:rPr>
          <w:spacing w:val="-1"/>
        </w:rPr>
        <w:t>имплантат</w:t>
      </w:r>
      <w:r>
        <w:rPr>
          <w:spacing w:val="51"/>
        </w:rPr>
        <w:t> </w:t>
      </w:r>
      <w:r>
        <w:rPr>
          <w:spacing w:val="-2"/>
        </w:rPr>
        <w:t>конусной</w:t>
      </w:r>
      <w:r>
        <w:rPr>
          <w:spacing w:val="-4"/>
        </w:rPr>
        <w:t> </w:t>
      </w:r>
      <w:r>
        <w:rPr>
          <w:spacing w:val="-1"/>
        </w:rPr>
        <w:t>формы</w:t>
      </w:r>
      <w:r>
        <w:rPr>
          <w:spacing w:val="-4"/>
        </w:rPr>
        <w:t> </w:t>
      </w:r>
      <w:r>
        <w:rPr/>
        <w:t>имеет</w:t>
      </w:r>
      <w:r>
        <w:rPr>
          <w:spacing w:val="-3"/>
        </w:rPr>
        <w:t> </w:t>
      </w:r>
      <w:r>
        <w:rPr/>
        <w:t>меньший</w:t>
      </w:r>
      <w:r>
        <w:rPr>
          <w:spacing w:val="-4"/>
        </w:rPr>
        <w:t> </w:t>
      </w:r>
      <w:r>
        <w:rPr/>
        <w:t>диаметр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7.6)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67075" cy="2305050"/>
            <wp:effectExtent l="0" t="0" r="0" b="0"/>
            <wp:docPr id="253" name="image13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4" name="image135.jpeg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92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7.6.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Дентальный</w:t>
      </w:r>
      <w:r>
        <w:rPr>
          <w:spacing w:val="-3"/>
        </w:rPr>
        <w:t> </w:t>
      </w:r>
      <w:r>
        <w:rPr>
          <w:spacing w:val="-1"/>
        </w:rPr>
        <w:t>имплантат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дизайном</w:t>
      </w:r>
      <w:r>
        <w:rPr>
          <w:spacing w:val="-4"/>
        </w:rPr>
        <w:t> </w:t>
      </w:r>
      <w:r>
        <w:rPr>
          <w:spacing w:val="-1"/>
        </w:rPr>
        <w:t>«наоборот</w:t>
      </w:r>
      <w:r>
        <w:rPr>
          <w:spacing w:val="-3"/>
        </w:rPr>
        <w:t> </w:t>
      </w:r>
      <w:r>
        <w:rPr>
          <w:spacing w:val="-1"/>
        </w:rPr>
        <w:t>природе»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гребень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отростка,</w:t>
      </w:r>
      <w:r>
        <w:rPr>
          <w:spacing w:val="67"/>
          <w:w w:val="99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правило,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/>
        <w:t>узкий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отношению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альвеолярной</w:t>
      </w:r>
      <w:r>
        <w:rPr>
          <w:spacing w:val="-3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направлению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верхнечелюстным</w:t>
      </w:r>
      <w:r>
        <w:rPr>
          <w:spacing w:val="57"/>
          <w:w w:val="99"/>
        </w:rPr>
        <w:t> </w:t>
      </w:r>
      <w:r>
        <w:rPr>
          <w:spacing w:val="-2"/>
        </w:rPr>
        <w:t>пазухам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/>
        <w:t>телу</w:t>
      </w:r>
      <w:r>
        <w:rPr>
          <w:spacing w:val="-4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дентальный</w:t>
      </w:r>
      <w:r>
        <w:rPr>
          <w:spacing w:val="-5"/>
        </w:rPr>
        <w:t> </w:t>
      </w:r>
      <w:r>
        <w:rPr>
          <w:spacing w:val="-3"/>
        </w:rPr>
        <w:t>имплантат,</w:t>
      </w:r>
      <w:r>
        <w:rPr>
          <w:spacing w:val="-4"/>
        </w:rPr>
        <w:t> </w:t>
      </w:r>
      <w:r>
        <w:rPr>
          <w:spacing w:val="-3"/>
        </w:rPr>
        <w:t>наоборот,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гребне</w:t>
      </w:r>
      <w:r>
        <w:rPr>
          <w:spacing w:val="-4"/>
        </w:rPr>
        <w:t> </w:t>
      </w:r>
      <w:r>
        <w:rPr>
          <w:spacing w:val="-2"/>
        </w:rPr>
        <w:t>большего</w:t>
      </w:r>
      <w:r>
        <w:rPr>
          <w:spacing w:val="-4"/>
        </w:rPr>
        <w:t> </w:t>
      </w:r>
      <w:r>
        <w:rPr/>
        <w:t>диаметра,</w:t>
      </w:r>
      <w:r>
        <w:rPr>
          <w:spacing w:val="53"/>
          <w:w w:val="99"/>
        </w:rPr>
        <w:t> </w:t>
      </w:r>
      <w:r>
        <w:rPr/>
        <w:t>а</w:t>
      </w:r>
      <w:r>
        <w:rPr>
          <w:spacing w:val="-5"/>
        </w:rPr>
        <w:t> </w:t>
      </w:r>
      <w:r>
        <w:rPr/>
        <w:t>внутри</w:t>
      </w:r>
      <w:r>
        <w:rPr>
          <w:spacing w:val="-5"/>
        </w:rPr>
        <w:t> </w:t>
      </w:r>
      <w:r>
        <w:rPr>
          <w:spacing w:val="-1"/>
        </w:rPr>
        <w:t>меньшего</w:t>
      </w:r>
      <w:r>
        <w:rPr>
          <w:spacing w:val="-5"/>
        </w:rPr>
        <w:t> </w:t>
      </w:r>
      <w:r>
        <w:rPr/>
        <w:t>диаметра</w:t>
      </w:r>
      <w:r>
        <w:rPr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потеря</w:t>
      </w:r>
      <w:r>
        <w:rPr>
          <w:spacing w:val="-5"/>
        </w:rPr>
        <w:t> </w:t>
      </w:r>
      <w:r>
        <w:rPr/>
        <w:t>площади</w:t>
      </w:r>
      <w:r>
        <w:rPr>
          <w:spacing w:val="-4"/>
        </w:rPr>
        <w:t> </w:t>
      </w:r>
      <w:r>
        <w:rPr/>
        <w:t>опоры</w:t>
      </w:r>
    </w:p>
    <w:p>
      <w:pPr>
        <w:pStyle w:val="BodyText"/>
        <w:spacing w:line="270" w:lineRule="exact"/>
        <w:ind w:right="636"/>
        <w:jc w:val="left"/>
      </w:pPr>
      <w:r>
        <w:rPr>
          <w:spacing w:val="-2"/>
        </w:rPr>
        <w:t>Хотелось</w:t>
      </w:r>
      <w:r>
        <w:rPr>
          <w:spacing w:val="-9"/>
        </w:rPr>
        <w:t> </w:t>
      </w:r>
      <w:r>
        <w:rPr/>
        <w:t>бы</w:t>
      </w:r>
      <w:r>
        <w:rPr>
          <w:spacing w:val="-9"/>
        </w:rPr>
        <w:t> </w:t>
      </w:r>
      <w:r>
        <w:rPr>
          <w:spacing w:val="-1"/>
        </w:rPr>
        <w:t>также</w:t>
      </w:r>
      <w:r>
        <w:rPr>
          <w:spacing w:val="-9"/>
        </w:rPr>
        <w:t> </w:t>
      </w:r>
      <w:r>
        <w:rPr>
          <w:spacing w:val="-3"/>
        </w:rPr>
        <w:t>рекомендовать</w:t>
      </w:r>
      <w:r>
        <w:rPr>
          <w:spacing w:val="-9"/>
        </w:rPr>
        <w:t> </w:t>
      </w:r>
      <w:r>
        <w:rPr>
          <w:spacing w:val="-2"/>
        </w:rPr>
        <w:t>врачам-стоматологам</w:t>
      </w:r>
      <w:r>
        <w:rPr>
          <w:spacing w:val="-9"/>
        </w:rPr>
        <w:t> </w:t>
      </w:r>
      <w:r>
        <w:rPr>
          <w:spacing w:val="-2"/>
        </w:rPr>
        <w:t>использовать</w:t>
      </w:r>
      <w:r>
        <w:rPr>
          <w:spacing w:val="-9"/>
        </w:rPr>
        <w:t> </w:t>
      </w:r>
      <w:r>
        <w:rPr/>
        <w:t>универсальные</w:t>
      </w:r>
      <w:r>
        <w:rPr>
          <w:spacing w:val="-8"/>
        </w:rPr>
        <w:t> </w:t>
      </w:r>
      <w:r>
        <w:rPr/>
        <w:t>системы</w:t>
      </w:r>
      <w:r>
        <w:rPr>
          <w:spacing w:val="51"/>
          <w:w w:val="99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1"/>
        </w:rPr>
        <w:t>имплантатов:</w:t>
      </w:r>
      <w:r>
        <w:rPr>
          <w:spacing w:val="-6"/>
        </w:rPr>
        <w:t> </w:t>
      </w:r>
      <w:r>
        <w:rPr>
          <w:spacing w:val="-3"/>
        </w:rPr>
        <w:t>необходимо,</w:t>
      </w:r>
      <w:r>
        <w:rPr>
          <w:spacing w:val="-6"/>
        </w:rPr>
        <w:t> </w:t>
      </w:r>
      <w:r>
        <w:rPr>
          <w:spacing w:val="-1"/>
        </w:rPr>
        <w:t>чтобы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одной</w:t>
      </w:r>
      <w:r>
        <w:rPr>
          <w:spacing w:val="-6"/>
        </w:rPr>
        <w:t> </w:t>
      </w:r>
      <w:r>
        <w:rPr/>
        <w:t>системе</w:t>
      </w:r>
      <w:r>
        <w:rPr>
          <w:spacing w:val="-5"/>
        </w:rPr>
        <w:t> </w:t>
      </w:r>
      <w:r>
        <w:rPr/>
        <w:t>были</w:t>
      </w:r>
      <w:r>
        <w:rPr>
          <w:spacing w:val="-6"/>
        </w:rPr>
        <w:t> </w:t>
      </w:r>
      <w:r>
        <w:rPr/>
        <w:t>дентальные</w:t>
      </w:r>
      <w:r>
        <w:rPr>
          <w:spacing w:val="-6"/>
        </w:rPr>
        <w:t> </w:t>
      </w:r>
      <w:r>
        <w:rPr>
          <w:spacing w:val="-1"/>
        </w:rPr>
        <w:t>имплантаты</w:t>
      </w:r>
      <w:r>
        <w:rPr>
          <w:spacing w:val="53"/>
          <w:w w:val="99"/>
        </w:rPr>
        <w:t> </w:t>
      </w:r>
      <w:r>
        <w:rPr/>
        <w:t>различных</w:t>
      </w:r>
      <w:r>
        <w:rPr>
          <w:spacing w:val="-5"/>
        </w:rPr>
        <w:t> </w:t>
      </w:r>
      <w:r>
        <w:rPr>
          <w:spacing w:val="-1"/>
        </w:rPr>
        <w:t>форм</w:t>
      </w:r>
      <w:r>
        <w:rPr>
          <w:spacing w:val="-5"/>
        </w:rPr>
        <w:t> </w:t>
      </w:r>
      <w:r>
        <w:rPr/>
        <w:t>(дизайна)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/>
        <w:t>цилиндрические,</w:t>
      </w:r>
      <w:r>
        <w:rPr>
          <w:spacing w:val="-5"/>
        </w:rPr>
        <w:t> </w:t>
      </w:r>
      <w:r>
        <w:rPr>
          <w:spacing w:val="-2"/>
        </w:rPr>
        <w:t>корневидные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др.,</w:t>
      </w:r>
      <w:r>
        <w:rPr>
          <w:spacing w:val="-5"/>
        </w:rPr>
        <w:t> </w:t>
      </w:r>
      <w:r>
        <w:rPr/>
        <w:t>различных</w:t>
      </w:r>
      <w:r>
        <w:rPr>
          <w:spacing w:val="-5"/>
        </w:rPr>
        <w:t> </w:t>
      </w:r>
      <w:r>
        <w:rPr/>
        <w:t>диаметров</w:t>
      </w:r>
      <w:r>
        <w:rPr>
          <w:spacing w:val="-4"/>
        </w:rPr>
        <w:t> </w:t>
      </w:r>
      <w:r>
        <w:rPr>
          <w:spacing w:val="-1"/>
        </w:rPr>
        <w:t>(как</w:t>
      </w:r>
      <w:r>
        <w:rPr>
          <w:spacing w:val="33"/>
          <w:w w:val="99"/>
        </w:rPr>
        <w:t> </w:t>
      </w:r>
      <w:r>
        <w:rPr>
          <w:spacing w:val="-1"/>
        </w:rPr>
        <w:t>минимум</w:t>
      </w:r>
      <w:r>
        <w:rPr>
          <w:spacing w:val="-4"/>
        </w:rPr>
        <w:t> </w:t>
      </w:r>
      <w:r>
        <w:rPr/>
        <w:t>пять)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различных</w:t>
      </w:r>
      <w:r>
        <w:rPr>
          <w:spacing w:val="-3"/>
        </w:rPr>
        <w:t> </w:t>
      </w:r>
      <w:r>
        <w:rPr/>
        <w:t>длин</w:t>
      </w:r>
      <w:r>
        <w:rPr>
          <w:spacing w:val="-3"/>
        </w:rPr>
        <w:t> </w:t>
      </w:r>
      <w:r>
        <w:rPr>
          <w:spacing w:val="-1"/>
        </w:rPr>
        <w:t>(как</w:t>
      </w:r>
      <w:r>
        <w:rPr>
          <w:spacing w:val="-3"/>
        </w:rPr>
        <w:t> </w:t>
      </w:r>
      <w:r>
        <w:rPr>
          <w:spacing w:val="-1"/>
        </w:rPr>
        <w:t>минимум</w:t>
      </w:r>
      <w:r>
        <w:rPr>
          <w:spacing w:val="-3"/>
        </w:rPr>
        <w:t> </w:t>
      </w:r>
      <w:r>
        <w:rPr/>
        <w:t>пять);</w:t>
      </w:r>
      <w:r>
        <w:rPr>
          <w:spacing w:val="-3"/>
        </w:rPr>
        <w:t> </w:t>
      </w:r>
      <w:r>
        <w:rPr>
          <w:spacing w:val="-1"/>
        </w:rPr>
        <w:t>абатменты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-3"/>
        </w:rPr>
        <w:t> </w:t>
      </w:r>
      <w:r>
        <w:rPr/>
        <w:t>системы</w:t>
      </w:r>
      <w:r>
        <w:rPr>
          <w:spacing w:val="-3"/>
        </w:rPr>
        <w:t> </w:t>
      </w:r>
      <w:r>
        <w:rPr>
          <w:spacing w:val="-1"/>
        </w:rPr>
        <w:t>должны</w:t>
      </w:r>
      <w:r>
        <w:rPr>
          <w:spacing w:val="-3"/>
        </w:rPr>
        <w:t> подходить</w:t>
      </w:r>
      <w:r>
        <w:rPr>
          <w:spacing w:val="27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любому</w:t>
      </w:r>
      <w:r>
        <w:rPr>
          <w:spacing w:val="-2"/>
        </w:rPr>
        <w:t> </w:t>
      </w:r>
      <w:r>
        <w:rPr/>
        <w:t>из</w:t>
      </w:r>
      <w:r>
        <w:rPr>
          <w:spacing w:val="-2"/>
        </w:rPr>
        <w:t> </w:t>
      </w:r>
      <w:r>
        <w:rPr/>
        <w:t>этих</w:t>
      </w:r>
      <w:r>
        <w:rPr>
          <w:spacing w:val="-3"/>
        </w:rPr>
        <w:t> </w:t>
      </w:r>
      <w:r>
        <w:rPr/>
        <w:t>видов</w:t>
      </w:r>
      <w:r>
        <w:rPr>
          <w:spacing w:val="-2"/>
        </w:rPr>
        <w:t> </w:t>
      </w:r>
      <w:r>
        <w:rPr/>
        <w:t>дентальных</w:t>
      </w:r>
      <w:r>
        <w:rPr>
          <w:spacing w:val="-2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7.7)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2952749" cy="2152650"/>
            <wp:effectExtent l="0" t="0" r="0" b="0"/>
            <wp:docPr id="255" name="image13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6" name="image136.jpe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2749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7.7.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Цилиндрическая,</w:t>
      </w:r>
      <w:r>
        <w:rPr>
          <w:spacing w:val="-3"/>
        </w:rPr>
        <w:t> </w:t>
      </w:r>
      <w:r>
        <w:rPr>
          <w:spacing w:val="-2"/>
        </w:rPr>
        <w:t>корневидная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другие</w:t>
      </w:r>
      <w:r>
        <w:rPr>
          <w:spacing w:val="-3"/>
        </w:rPr>
        <w:t> </w:t>
      </w:r>
      <w:r>
        <w:rPr>
          <w:spacing w:val="-1"/>
        </w:rPr>
        <w:t>формы</w:t>
      </w:r>
      <w:r>
        <w:rPr>
          <w:spacing w:val="-3"/>
        </w:rPr>
        <w:t> </w:t>
      </w:r>
      <w:r>
        <w:rPr/>
        <w:t>(дизайн)</w:t>
      </w:r>
      <w:r>
        <w:rPr>
          <w:spacing w:val="-3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39"/>
        </w:rPr>
        <w:t> </w:t>
      </w:r>
      <w:r>
        <w:rPr>
          <w:spacing w:val="-1"/>
        </w:rPr>
        <w:t>Настоятельная</w:t>
      </w:r>
      <w:r>
        <w:rPr>
          <w:spacing w:val="-8"/>
        </w:rPr>
        <w:t> </w:t>
      </w:r>
      <w:r>
        <w:rPr>
          <w:spacing w:val="-1"/>
        </w:rPr>
        <w:t>практическая</w:t>
      </w:r>
      <w:r>
        <w:rPr>
          <w:spacing w:val="-7"/>
        </w:rPr>
        <w:t> </w:t>
      </w:r>
      <w:r>
        <w:rPr>
          <w:spacing w:val="-2"/>
        </w:rPr>
        <w:t>рекомендация</w:t>
      </w:r>
      <w:r>
        <w:rPr>
          <w:spacing w:val="-8"/>
        </w:rPr>
        <w:t> </w:t>
      </w:r>
      <w:r>
        <w:rPr>
          <w:spacing w:val="-2"/>
        </w:rPr>
        <w:t>врачам</w:t>
      </w:r>
      <w:r>
        <w:rPr>
          <w:spacing w:val="-7"/>
        </w:rPr>
        <w:t> </w:t>
      </w:r>
      <w:r>
        <w:rPr/>
        <w:t>—</w:t>
      </w:r>
      <w:r>
        <w:rPr>
          <w:spacing w:val="-7"/>
        </w:rPr>
        <w:t> </w:t>
      </w:r>
      <w:r>
        <w:rPr>
          <w:spacing w:val="-2"/>
        </w:rPr>
        <w:t>стоматологам-хирургам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ортопедам</w:t>
      </w:r>
      <w:r>
        <w:rPr>
          <w:spacing w:val="-8"/>
        </w:rPr>
        <w:t> </w:t>
      </w:r>
      <w:r>
        <w:rPr/>
        <w:t>—</w:t>
      </w:r>
    </w:p>
    <w:p>
      <w:pPr>
        <w:pStyle w:val="BodyText"/>
        <w:spacing w:line="270" w:lineRule="exact"/>
        <w:ind w:right="633"/>
        <w:jc w:val="left"/>
      </w:pPr>
      <w:r>
        <w:rPr/>
        <w:t>не</w:t>
      </w:r>
      <w:r>
        <w:rPr>
          <w:spacing w:val="-4"/>
        </w:rPr>
        <w:t> </w:t>
      </w:r>
      <w:r>
        <w:rPr>
          <w:spacing w:val="-1"/>
        </w:rPr>
        <w:t>планировать</w:t>
      </w:r>
      <w:r>
        <w:rPr>
          <w:spacing w:val="-4"/>
        </w:rPr>
        <w:t> </w:t>
      </w:r>
      <w:r>
        <w:rPr>
          <w:spacing w:val="-1"/>
        </w:rPr>
        <w:t>установку</w:t>
      </w:r>
      <w:r>
        <w:rPr>
          <w:spacing w:val="-4"/>
        </w:rPr>
        <w:t> </w:t>
      </w:r>
      <w:r>
        <w:rPr>
          <w:spacing w:val="-2"/>
        </w:rPr>
        <w:t>одному</w:t>
      </w:r>
      <w:r>
        <w:rPr>
          <w:spacing w:val="-4"/>
        </w:rPr>
        <w:t> </w:t>
      </w:r>
      <w:r>
        <w:rPr>
          <w:spacing w:val="-1"/>
        </w:rPr>
        <w:t>пациенту</w:t>
      </w:r>
      <w:r>
        <w:rPr>
          <w:spacing w:val="-3"/>
        </w:rPr>
        <w:t> </w:t>
      </w:r>
      <w:r>
        <w:rPr>
          <w:spacing w:val="-2"/>
        </w:rPr>
        <w:t>нескольких</w:t>
      </w:r>
      <w:r>
        <w:rPr>
          <w:spacing w:val="-4"/>
        </w:rPr>
        <w:t> </w:t>
      </w:r>
      <w:r>
        <w:rPr/>
        <w:t>разных</w:t>
      </w:r>
      <w:r>
        <w:rPr>
          <w:spacing w:val="-4"/>
        </w:rPr>
        <w:t> </w:t>
      </w:r>
      <w:r>
        <w:rPr/>
        <w:t>систем</w:t>
      </w:r>
      <w:r>
        <w:rPr>
          <w:spacing w:val="-4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имплантатов.</w:t>
      </w:r>
      <w:r>
        <w:rPr>
          <w:spacing w:val="53"/>
        </w:rPr>
        <w:t> </w:t>
      </w:r>
      <w:r>
        <w:rPr/>
        <w:t>Чаще</w:t>
      </w:r>
      <w:r>
        <w:rPr>
          <w:spacing w:val="-6"/>
        </w:rPr>
        <w:t> </w:t>
      </w:r>
      <w:r>
        <w:rPr>
          <w:spacing w:val="-2"/>
        </w:rPr>
        <w:t>всего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>
          <w:spacing w:val="-3"/>
        </w:rPr>
        <w:t>происходит</w:t>
      </w:r>
      <w:r>
        <w:rPr>
          <w:spacing w:val="-5"/>
        </w:rPr>
        <w:t> </w:t>
      </w:r>
      <w:r>
        <w:rPr/>
        <w:t>из-за</w:t>
      </w:r>
      <w:r>
        <w:rPr>
          <w:spacing w:val="-5"/>
        </w:rPr>
        <w:t> </w:t>
      </w:r>
      <w:r>
        <w:rPr>
          <w:spacing w:val="-1"/>
        </w:rPr>
        <w:t>отсутствия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момент</w:t>
      </w:r>
      <w:r>
        <w:rPr>
          <w:spacing w:val="-5"/>
        </w:rPr>
        <w:t> </w:t>
      </w:r>
      <w:r>
        <w:rPr>
          <w:spacing w:val="-2"/>
        </w:rPr>
        <w:t>оперативного</w:t>
      </w:r>
      <w:r>
        <w:rPr>
          <w:spacing w:val="-5"/>
        </w:rPr>
        <w:t> </w:t>
      </w:r>
      <w:r>
        <w:rPr>
          <w:spacing w:val="-2"/>
        </w:rPr>
        <w:t>вмешательства</w:t>
      </w:r>
      <w:r>
        <w:rPr>
          <w:spacing w:val="-5"/>
        </w:rPr>
        <w:t> </w:t>
      </w:r>
      <w:r>
        <w:rPr>
          <w:spacing w:val="-3"/>
        </w:rPr>
        <w:t>необходимых</w:t>
      </w:r>
      <w:r>
        <w:rPr>
          <w:spacing w:val="99"/>
          <w:w w:val="99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диаметру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длине</w:t>
      </w:r>
      <w:r>
        <w:rPr>
          <w:spacing w:val="-4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>
          <w:spacing w:val="-2"/>
        </w:rPr>
        <w:t>одной</w:t>
      </w:r>
      <w:r>
        <w:rPr>
          <w:spacing w:val="-4"/>
        </w:rPr>
        <w:t> </w:t>
      </w:r>
      <w:r>
        <w:rPr/>
        <w:t>системы,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поэтому</w:t>
      </w:r>
      <w:r>
        <w:rPr>
          <w:spacing w:val="-4"/>
        </w:rPr>
        <w:t> </w:t>
      </w:r>
      <w:r>
        <w:rPr>
          <w:spacing w:val="-2"/>
        </w:rPr>
        <w:t>приходится</w:t>
      </w:r>
      <w:r>
        <w:rPr>
          <w:spacing w:val="-4"/>
        </w:rPr>
        <w:t> </w:t>
      </w:r>
      <w:r>
        <w:rPr>
          <w:spacing w:val="-1"/>
        </w:rPr>
        <w:t>устанавливать</w:t>
      </w:r>
      <w:r>
        <w:rPr>
          <w:spacing w:val="41"/>
        </w:rPr>
        <w:t> </w:t>
      </w:r>
      <w:r>
        <w:rPr/>
        <w:t>те</w:t>
      </w:r>
      <w:r>
        <w:rPr>
          <w:spacing w:val="-7"/>
        </w:rPr>
        <w:t> </w:t>
      </w:r>
      <w:r>
        <w:rPr/>
        <w:t>дентальные</w:t>
      </w:r>
      <w:r>
        <w:rPr>
          <w:spacing w:val="-6"/>
        </w:rPr>
        <w:t> </w:t>
      </w:r>
      <w:r>
        <w:rPr>
          <w:spacing w:val="-1"/>
        </w:rPr>
        <w:t>имплантаты,</w:t>
      </w:r>
      <w:r>
        <w:rPr>
          <w:spacing w:val="-6"/>
        </w:rPr>
        <w:t> </w:t>
      </w:r>
      <w:r>
        <w:rPr>
          <w:spacing w:val="-3"/>
        </w:rPr>
        <w:t>которые</w:t>
      </w:r>
      <w:r>
        <w:rPr>
          <w:spacing w:val="-6"/>
        </w:rPr>
        <w:t> </w:t>
      </w:r>
      <w:r>
        <w:rPr>
          <w:spacing w:val="-1"/>
        </w:rPr>
        <w:t>имеются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настоящий</w:t>
      </w:r>
      <w:r>
        <w:rPr>
          <w:spacing w:val="-6"/>
        </w:rPr>
        <w:t> </w:t>
      </w:r>
      <w:r>
        <w:rPr>
          <w:spacing w:val="-1"/>
        </w:rPr>
        <w:t>момент</w:t>
      </w:r>
      <w:r>
        <w:rPr>
          <w:spacing w:val="-7"/>
        </w:rPr>
        <w:t> </w:t>
      </w:r>
      <w:r>
        <w:rPr>
          <w:spacing w:val="-2"/>
        </w:rPr>
        <w:t>(иногда</w:t>
      </w:r>
      <w:r>
        <w:rPr>
          <w:spacing w:val="-6"/>
        </w:rPr>
        <w:t> </w:t>
      </w:r>
      <w:r>
        <w:rPr>
          <w:spacing w:val="-1"/>
        </w:rPr>
        <w:t>четырех-пяти</w:t>
      </w:r>
      <w:r>
        <w:rPr>
          <w:spacing w:val="-6"/>
        </w:rPr>
        <w:t> </w:t>
      </w:r>
      <w:r>
        <w:rPr/>
        <w:t>разных</w:t>
      </w:r>
      <w:r>
        <w:rPr>
          <w:spacing w:val="53"/>
          <w:w w:val="99"/>
        </w:rPr>
        <w:t> </w:t>
      </w:r>
      <w:r>
        <w:rPr/>
        <w:t>систем).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/>
        <w:t>В</w:t>
      </w:r>
      <w:r>
        <w:rPr>
          <w:spacing w:val="-3"/>
        </w:rPr>
        <w:t> результате</w:t>
      </w:r>
      <w:r>
        <w:rPr>
          <w:spacing w:val="-2"/>
        </w:rPr>
        <w:t> </w:t>
      </w:r>
      <w:r>
        <w:rPr>
          <w:spacing w:val="-1"/>
        </w:rPr>
        <w:t>пациенту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врачу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стоматологу-ортопеду </w:t>
      </w:r>
      <w:r>
        <w:rPr/>
        <w:t>в</w:t>
      </w:r>
      <w:r>
        <w:rPr>
          <w:spacing w:val="-2"/>
        </w:rPr>
        <w:t> </w:t>
      </w:r>
      <w:r>
        <w:rPr>
          <w:spacing w:val="-5"/>
        </w:rPr>
        <w:t>б</w:t>
      </w:r>
      <w:r>
        <w:rPr>
          <w:spacing w:val="-4"/>
        </w:rPr>
        <w:t>у</w:t>
      </w:r>
      <w:r>
        <w:rPr>
          <w:spacing w:val="-5"/>
        </w:rPr>
        <w:t>дущем,</w:t>
      </w:r>
      <w:r>
        <w:rPr>
          <w:spacing w:val="-2"/>
        </w:rPr>
        <w:t> </w:t>
      </w:r>
      <w:r>
        <w:rPr/>
        <w:t>через</w:t>
      </w:r>
      <w:r>
        <w:rPr>
          <w:spacing w:val="-2"/>
        </w:rPr>
        <w:t> </w:t>
      </w:r>
      <w:r>
        <w:rPr/>
        <w:t>3–5</w:t>
      </w:r>
      <w:r>
        <w:rPr>
          <w:spacing w:val="-2"/>
        </w:rPr>
        <w:t> </w:t>
      </w:r>
      <w:r>
        <w:rPr>
          <w:spacing w:val="-6"/>
        </w:rPr>
        <w:t>лет</w:t>
      </w:r>
      <w:r>
        <w:rPr>
          <w:spacing w:val="-5"/>
        </w:rPr>
        <w:t>,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продолжении</w:t>
      </w:r>
      <w:r>
        <w:rPr>
          <w:spacing w:val="45"/>
        </w:rPr>
        <w:t> </w:t>
      </w:r>
      <w:r>
        <w:rPr>
          <w:spacing w:val="-1"/>
        </w:rPr>
        <w:t>работ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каких-либо</w:t>
      </w:r>
      <w:r>
        <w:rPr>
          <w:spacing w:val="-5"/>
        </w:rPr>
        <w:t> </w:t>
      </w:r>
      <w:r>
        <w:rPr>
          <w:spacing w:val="-1"/>
        </w:rPr>
        <w:t>проблем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протезами,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правило,</w:t>
      </w:r>
      <w:r>
        <w:rPr>
          <w:spacing w:val="-5"/>
        </w:rPr>
        <w:t> </w:t>
      </w:r>
      <w:r>
        <w:rPr/>
        <w:t>придется</w:t>
      </w:r>
      <w:r>
        <w:rPr>
          <w:spacing w:val="-5"/>
        </w:rPr>
        <w:t> </w:t>
      </w:r>
      <w:r>
        <w:rPr>
          <w:spacing w:val="-2"/>
        </w:rPr>
        <w:t>преодолевать</w:t>
      </w:r>
      <w:r>
        <w:rPr>
          <w:spacing w:val="-5"/>
        </w:rPr>
        <w:t> </w:t>
      </w:r>
      <w:r>
        <w:rPr>
          <w:spacing w:val="-1"/>
        </w:rPr>
        <w:t>проблемы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поиске</w:t>
      </w:r>
      <w:r>
        <w:rPr>
          <w:spacing w:val="49"/>
          <w:w w:val="99"/>
        </w:rPr>
        <w:t> </w:t>
      </w:r>
      <w:r>
        <w:rPr>
          <w:spacing w:val="-1"/>
        </w:rPr>
        <w:t>абатментов,</w:t>
      </w:r>
      <w:r>
        <w:rPr>
          <w:spacing w:val="-4"/>
        </w:rPr>
        <w:t> </w:t>
      </w:r>
      <w:r>
        <w:rPr>
          <w:spacing w:val="-1"/>
        </w:rPr>
        <w:t>винтов,</w:t>
      </w:r>
      <w:r>
        <w:rPr>
          <w:spacing w:val="-4"/>
        </w:rPr>
        <w:t> </w:t>
      </w:r>
      <w:r>
        <w:rPr>
          <w:spacing w:val="-1"/>
        </w:rPr>
        <w:t>аналогов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др.,</w:t>
      </w:r>
      <w:r>
        <w:rPr>
          <w:spacing w:val="-4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чаще</w:t>
      </w:r>
      <w:r>
        <w:rPr>
          <w:spacing w:val="-3"/>
        </w:rPr>
        <w:t> </w:t>
      </w:r>
      <w:r>
        <w:rPr>
          <w:spacing w:val="-2"/>
        </w:rPr>
        <w:t>всего</w:t>
      </w:r>
      <w:r>
        <w:rPr>
          <w:spacing w:val="-4"/>
        </w:rPr>
        <w:t> </w:t>
      </w:r>
      <w:r>
        <w:rPr>
          <w:spacing w:val="-3"/>
        </w:rPr>
        <w:t>врач-стоматолог уже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не</w:t>
      </w:r>
      <w:r>
        <w:rPr>
          <w:spacing w:val="-3"/>
        </w:rPr>
        <w:t> </w:t>
      </w:r>
      <w:r>
        <w:rPr>
          <w:spacing w:val="-2"/>
        </w:rPr>
        <w:t>использует </w:t>
      </w:r>
      <w:r>
        <w:rPr>
          <w:spacing w:val="-1"/>
        </w:rPr>
        <w:t>какую-либо</w:t>
      </w:r>
      <w:r>
        <w:rPr>
          <w:spacing w:val="-2"/>
        </w:rPr>
        <w:t> </w:t>
      </w:r>
      <w:r>
        <w:rPr/>
        <w:t>из</w:t>
      </w:r>
      <w:r>
        <w:rPr>
          <w:spacing w:val="-2"/>
        </w:rPr>
        <w:t> </w:t>
      </w:r>
      <w:r>
        <w:rPr/>
        <w:t>этих</w:t>
      </w:r>
      <w:r>
        <w:rPr>
          <w:spacing w:val="-2"/>
        </w:rPr>
        <w:t> </w:t>
      </w:r>
      <w:r>
        <w:rPr/>
        <w:t>систем,</w:t>
      </w:r>
      <w:r>
        <w:rPr>
          <w:spacing w:val="-2"/>
        </w:rPr>
        <w:t> </w:t>
      </w:r>
      <w:r>
        <w:rPr/>
        <w:t>и,</w:t>
      </w:r>
      <w:r>
        <w:rPr>
          <w:spacing w:val="-2"/>
        </w:rPr>
        <w:t> </w:t>
      </w:r>
      <w:r>
        <w:rPr/>
        <w:t>естественно,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него </w:t>
      </w:r>
      <w:r>
        <w:rPr>
          <w:spacing w:val="-3"/>
        </w:rPr>
        <w:t>уже</w:t>
      </w:r>
      <w:r>
        <w:rPr>
          <w:spacing w:val="-2"/>
        </w:rPr>
        <w:t> </w:t>
      </w:r>
      <w:r>
        <w:rPr/>
        <w:t>нет</w:t>
      </w:r>
      <w:r>
        <w:rPr>
          <w:spacing w:val="-2"/>
        </w:rPr>
        <w:t> </w:t>
      </w:r>
      <w:r>
        <w:rPr/>
        <w:t>этих</w:t>
      </w:r>
      <w:r>
        <w:rPr>
          <w:spacing w:val="-2"/>
        </w:rPr>
        <w:t> </w:t>
      </w:r>
      <w:r>
        <w:rPr/>
        <w:t>деталей.</w:t>
      </w:r>
      <w:r>
        <w:rPr>
          <w:spacing w:val="-3"/>
        </w:rPr>
        <w:t> </w:t>
      </w:r>
      <w:r>
        <w:rPr/>
        <w:t>Чаще</w:t>
      </w:r>
      <w:r>
        <w:rPr>
          <w:spacing w:val="-2"/>
        </w:rPr>
        <w:t> всего</w:t>
      </w:r>
    </w:p>
    <w:p>
      <w:pPr>
        <w:pStyle w:val="BodyText"/>
        <w:spacing w:line="270" w:lineRule="exact" w:before="5"/>
        <w:ind w:right="343"/>
        <w:jc w:val="left"/>
      </w:pPr>
      <w:r>
        <w:rPr/>
        <w:t>в</w:t>
      </w:r>
      <w:r>
        <w:rPr>
          <w:spacing w:val="-5"/>
        </w:rPr>
        <w:t> </w:t>
      </w:r>
      <w:r>
        <w:rPr/>
        <w:t>таких</w:t>
      </w:r>
      <w:r>
        <w:rPr>
          <w:spacing w:val="-4"/>
        </w:rPr>
        <w:t> </w:t>
      </w:r>
      <w:r>
        <w:rPr>
          <w:spacing w:val="-1"/>
        </w:rPr>
        <w:t>ситуациях</w:t>
      </w:r>
      <w:r>
        <w:rPr>
          <w:spacing w:val="-4"/>
        </w:rPr>
        <w:t> </w:t>
      </w:r>
      <w:r>
        <w:rPr>
          <w:spacing w:val="-3"/>
        </w:rPr>
        <w:t>врач</w:t>
      </w:r>
      <w:r>
        <w:rPr>
          <w:spacing w:val="-5"/>
        </w:rPr>
        <w:t> </w:t>
      </w:r>
      <w:r>
        <w:rPr>
          <w:spacing w:val="-2"/>
        </w:rPr>
        <w:t>начинает</w:t>
      </w:r>
      <w:r>
        <w:rPr>
          <w:spacing w:val="-4"/>
        </w:rPr>
        <w:t> </w:t>
      </w:r>
      <w:r>
        <w:rPr>
          <w:spacing w:val="-1"/>
        </w:rPr>
        <w:t>что-либо</w:t>
      </w:r>
      <w:r>
        <w:rPr>
          <w:spacing w:val="-4"/>
        </w:rPr>
        <w:t> </w:t>
      </w:r>
      <w:r>
        <w:rPr>
          <w:spacing w:val="-2"/>
        </w:rPr>
        <w:t>придумывать,</w:t>
      </w:r>
      <w:r>
        <w:rPr>
          <w:spacing w:val="-4"/>
        </w:rPr>
        <w:t> </w:t>
      </w:r>
      <w:r>
        <w:rPr>
          <w:spacing w:val="-1"/>
        </w:rPr>
        <w:t>выполняя</w:t>
      </w:r>
      <w:r>
        <w:rPr>
          <w:spacing w:val="-5"/>
        </w:rPr>
        <w:t> </w:t>
      </w:r>
      <w:r>
        <w:rPr>
          <w:spacing w:val="-1"/>
        </w:rPr>
        <w:t>работы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нарушением</w:t>
      </w:r>
      <w:r>
        <w:rPr>
          <w:spacing w:val="-5"/>
        </w:rPr>
        <w:t> </w:t>
      </w:r>
      <w:r>
        <w:rPr>
          <w:spacing w:val="-1"/>
        </w:rPr>
        <w:t>технологий</w:t>
      </w:r>
      <w:r>
        <w:rPr>
          <w:spacing w:val="77"/>
        </w:rPr>
        <w:t> </w:t>
      </w:r>
      <w:r>
        <w:rPr>
          <w:spacing w:val="-3"/>
        </w:rPr>
        <w:t>(протокола).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Если</w:t>
      </w:r>
      <w:r>
        <w:rPr>
          <w:spacing w:val="-4"/>
        </w:rPr>
        <w:t> </w:t>
      </w:r>
      <w:r>
        <w:rPr/>
        <w:t>пациент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каким-либо</w:t>
      </w:r>
      <w:r>
        <w:rPr>
          <w:spacing w:val="-4"/>
        </w:rPr>
        <w:t> </w:t>
      </w:r>
      <w:r>
        <w:rPr/>
        <w:t>причинам</w:t>
      </w:r>
      <w:r>
        <w:rPr>
          <w:spacing w:val="-4"/>
        </w:rPr>
        <w:t> </w:t>
      </w:r>
      <w:r>
        <w:rPr/>
        <w:t>обращается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3"/>
        </w:rPr>
        <w:t>другому</w:t>
      </w:r>
      <w:r>
        <w:rPr>
          <w:spacing w:val="-4"/>
        </w:rPr>
        <w:t> </w:t>
      </w:r>
      <w:r>
        <w:rPr>
          <w:spacing w:val="-2"/>
        </w:rPr>
        <w:t>врачу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другую</w:t>
      </w:r>
      <w:r>
        <w:rPr>
          <w:spacing w:val="-4"/>
        </w:rPr>
        <w:t> </w:t>
      </w:r>
      <w:r>
        <w:rPr>
          <w:spacing w:val="-2"/>
        </w:rPr>
        <w:t>стоматологическую</w:t>
      </w:r>
      <w:r>
        <w:rPr>
          <w:spacing w:val="51"/>
        </w:rPr>
        <w:t> </w:t>
      </w:r>
      <w:r>
        <w:rPr/>
        <w:t>клини</w:t>
      </w:r>
      <w:r>
        <w:rPr>
          <w:spacing w:val="-4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орая</w:t>
      </w:r>
      <w:r>
        <w:rPr>
          <w:spacing w:val="-3"/>
        </w:rPr>
        <w:t> </w:t>
      </w:r>
      <w:r>
        <w:rPr/>
        <w:t>раб</w:t>
      </w:r>
      <w:r>
        <w:rPr>
          <w:spacing w:val="-5"/>
        </w:rPr>
        <w:t>о</w:t>
      </w:r>
      <w:r>
        <w:rPr>
          <w:spacing w:val="2"/>
        </w:rPr>
        <w:t>т</w:t>
      </w:r>
      <w:r>
        <w:rPr/>
        <w:t>ает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д</w:t>
      </w:r>
      <w:r>
        <w:rPr>
          <w:spacing w:val="-5"/>
        </w:rPr>
        <w:t>р</w:t>
      </w:r>
      <w:r>
        <w:rPr/>
        <w:t>у</w:t>
      </w:r>
      <w:r>
        <w:rPr>
          <w:spacing w:val="-6"/>
        </w:rPr>
        <w:t>г</w:t>
      </w:r>
      <w:r>
        <w:rPr/>
        <w:t>ой</w:t>
      </w:r>
      <w:r>
        <w:rPr>
          <w:spacing w:val="-3"/>
        </w:rPr>
        <w:t> </w:t>
      </w:r>
      <w:r>
        <w:rPr/>
        <w:t>системе</w:t>
      </w:r>
      <w:r>
        <w:rPr>
          <w:spacing w:val="-3"/>
        </w:rPr>
        <w:t> </w:t>
      </w:r>
      <w:r>
        <w:rPr/>
        <w:t>ден</w:t>
      </w:r>
      <w:r>
        <w:rPr>
          <w:spacing w:val="2"/>
        </w:rPr>
        <w:t>та</w:t>
      </w:r>
      <w:r>
        <w:rPr/>
        <w:t>льных</w:t>
      </w:r>
      <w:r>
        <w:rPr>
          <w:spacing w:val="-2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ов,</w:t>
      </w:r>
      <w:r>
        <w:rPr>
          <w:spacing w:val="-3"/>
        </w:rPr>
        <w:t> </w:t>
      </w:r>
      <w:r>
        <w:rPr>
          <w:spacing w:val="-4"/>
        </w:rPr>
        <w:t>т</w:t>
      </w:r>
      <w:r>
        <w:rPr/>
        <w:t>о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э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</w:t>
      </w:r>
      <w:r>
        <w:rPr>
          <w:spacing w:val="-3"/>
        </w:rPr>
        <w:t> </w:t>
      </w:r>
      <w:r>
        <w:rPr/>
        <w:t>случае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/>
        <w:t>не</w:t>
      </w:r>
      <w:r>
        <w:rPr>
          <w:spacing w:val="-6"/>
        </w:rPr>
        <w:t>г</w:t>
      </w:r>
      <w:r>
        <w:rPr/>
        <w:t>о,</w:t>
      </w:r>
      <w:r>
        <w:rPr>
          <w:spacing w:val="-3"/>
        </w:rPr>
        <w:t> </w:t>
      </w:r>
      <w:r>
        <w:rPr>
          <w:spacing w:val="-5"/>
        </w:rPr>
        <w:t>к</w:t>
      </w:r>
      <w:r>
        <w:rPr/>
        <w:t>ак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449"/>
        <w:jc w:val="left"/>
      </w:pPr>
      <w:r>
        <w:rPr/>
        <w:t>правило,</w:t>
      </w:r>
      <w:r>
        <w:rPr>
          <w:spacing w:val="-5"/>
        </w:rPr>
        <w:t> </w:t>
      </w:r>
      <w:r>
        <w:rPr>
          <w:spacing w:val="-1"/>
        </w:rPr>
        <w:t>возникнут</w:t>
      </w:r>
      <w:r>
        <w:rPr>
          <w:spacing w:val="-5"/>
        </w:rPr>
        <w:t> </w:t>
      </w:r>
      <w:r>
        <w:rPr>
          <w:spacing w:val="-1"/>
        </w:rPr>
        <w:t>большие</w:t>
      </w:r>
      <w:r>
        <w:rPr>
          <w:spacing w:val="-4"/>
        </w:rPr>
        <w:t> </w:t>
      </w:r>
      <w:r>
        <w:rPr>
          <w:spacing w:val="-1"/>
        </w:rPr>
        <w:t>проблемы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протезированием.</w:t>
      </w:r>
      <w:r>
        <w:rPr/>
      </w:r>
    </w:p>
    <w:p>
      <w:pPr>
        <w:pStyle w:val="BodyText"/>
        <w:spacing w:line="270" w:lineRule="exact" w:before="5"/>
        <w:ind w:right="345"/>
        <w:jc w:val="left"/>
      </w:pPr>
      <w:r>
        <w:rPr>
          <w:spacing w:val="-1"/>
        </w:rPr>
        <w:t>Настоятельно</w:t>
      </w:r>
      <w:r>
        <w:rPr>
          <w:spacing w:val="-5"/>
        </w:rPr>
        <w:t> </w:t>
      </w:r>
      <w:r>
        <w:rPr>
          <w:spacing w:val="-2"/>
        </w:rPr>
        <w:t>рекомендуем</w:t>
      </w:r>
      <w:r>
        <w:rPr>
          <w:spacing w:val="-5"/>
        </w:rPr>
        <w:t> </w:t>
      </w:r>
      <w:r>
        <w:rPr>
          <w:spacing w:val="-2"/>
        </w:rPr>
        <w:t>использовать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2"/>
        </w:rPr>
        <w:t>двух-трех</w:t>
      </w:r>
      <w:r>
        <w:rPr>
          <w:spacing w:val="-5"/>
        </w:rPr>
        <w:t> </w:t>
      </w:r>
      <w:r>
        <w:rPr/>
        <w:t>систем</w:t>
      </w:r>
      <w:r>
        <w:rPr>
          <w:spacing w:val="-5"/>
        </w:rPr>
        <w:t> </w:t>
      </w:r>
      <w:r>
        <w:rPr/>
        <w:t>дентальных</w:t>
      </w:r>
      <w:r>
        <w:rPr>
          <w:spacing w:val="-5"/>
        </w:rPr>
        <w:t> </w:t>
      </w:r>
      <w:r>
        <w:rPr>
          <w:spacing w:val="-1"/>
        </w:rPr>
        <w:t>имплантатов,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/>
        <w:t>выбор</w:t>
      </w:r>
      <w:r>
        <w:rPr>
          <w:spacing w:val="51"/>
          <w:w w:val="99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/>
        <w:t>(дизайна)</w:t>
      </w:r>
      <w:r>
        <w:rPr>
          <w:spacing w:val="-5"/>
        </w:rPr>
        <w:t> </w:t>
      </w:r>
      <w:r>
        <w:rPr>
          <w:spacing w:val="-2"/>
        </w:rPr>
        <w:t>должен</w:t>
      </w:r>
      <w:r>
        <w:rPr>
          <w:spacing w:val="-6"/>
        </w:rPr>
        <w:t> </w:t>
      </w:r>
      <w:r>
        <w:rPr>
          <w:spacing w:val="-1"/>
        </w:rPr>
        <w:t>определяться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медицинским</w:t>
      </w:r>
      <w:r>
        <w:rPr>
          <w:spacing w:val="-6"/>
        </w:rPr>
        <w:t> </w:t>
      </w:r>
      <w:r>
        <w:rPr>
          <w:spacing w:val="-1"/>
        </w:rPr>
        <w:t>показаниям</w:t>
      </w:r>
      <w:r>
        <w:rPr>
          <w:spacing w:val="-5"/>
        </w:rPr>
        <w:t> </w:t>
      </w:r>
      <w:r>
        <w:rPr>
          <w:spacing w:val="-3"/>
        </w:rPr>
        <w:t>(протоколу)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полностью</w:t>
      </w:r>
      <w:r>
        <w:rPr>
          <w:spacing w:val="71"/>
          <w:w w:val="99"/>
        </w:rPr>
        <w:t> </w:t>
      </w:r>
      <w:r>
        <w:rPr/>
        <w:t>зависеть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>
          <w:spacing w:val="-1"/>
        </w:rPr>
        <w:t>альвеолярной</w:t>
      </w:r>
      <w:r>
        <w:rPr>
          <w:spacing w:val="-3"/>
        </w:rPr>
        <w:t> </w:t>
      </w:r>
      <w:r>
        <w:rPr>
          <w:spacing w:val="-2"/>
        </w:rPr>
        <w:t>кости.</w:t>
      </w:r>
    </w:p>
    <w:p>
      <w:pPr>
        <w:pStyle w:val="BodyText"/>
        <w:spacing w:line="270" w:lineRule="exact"/>
        <w:ind w:right="459"/>
        <w:jc w:val="both"/>
      </w:pPr>
      <w:r>
        <w:rPr>
          <w:spacing w:val="-2"/>
        </w:rPr>
        <w:t>Планируя</w:t>
      </w:r>
      <w:r>
        <w:rPr>
          <w:spacing w:val="-4"/>
        </w:rPr>
        <w:t> </w:t>
      </w:r>
      <w:r>
        <w:rPr/>
        <w:t>диаметр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длину</w:t>
      </w:r>
      <w:r>
        <w:rPr>
          <w:spacing w:val="-4"/>
        </w:rPr>
        <w:t> </w:t>
      </w:r>
      <w:r>
        <w:rPr>
          <w:spacing w:val="-1"/>
        </w:rPr>
        <w:t>устанавливаемых</w:t>
      </w:r>
      <w:r>
        <w:rPr>
          <w:spacing w:val="-3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имплантатов,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2"/>
        </w:rPr>
        <w:t>учитывать</w:t>
      </w:r>
      <w:r>
        <w:rPr>
          <w:spacing w:val="75"/>
        </w:rPr>
        <w:t> </w:t>
      </w:r>
      <w:r>
        <w:rPr>
          <w:spacing w:val="-1"/>
        </w:rPr>
        <w:t>медицинские</w:t>
      </w:r>
      <w:r>
        <w:rPr>
          <w:spacing w:val="-5"/>
        </w:rPr>
        <w:t> </w:t>
      </w:r>
      <w:r>
        <w:rPr>
          <w:spacing w:val="-1"/>
        </w:rPr>
        <w:t>показания</w:t>
      </w:r>
      <w:r>
        <w:rPr>
          <w:spacing w:val="-4"/>
        </w:rPr>
        <w:t> </w:t>
      </w:r>
      <w:r>
        <w:rPr>
          <w:spacing w:val="-3"/>
        </w:rPr>
        <w:t>(протокол),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первую</w:t>
      </w:r>
      <w:r>
        <w:rPr>
          <w:spacing w:val="-5"/>
        </w:rPr>
        <w:t> </w:t>
      </w:r>
      <w:r>
        <w:rPr>
          <w:spacing w:val="-2"/>
        </w:rPr>
        <w:t>очередь</w:t>
      </w:r>
      <w:r>
        <w:rPr>
          <w:spacing w:val="-4"/>
        </w:rPr>
        <w:t> </w:t>
      </w:r>
      <w:r>
        <w:rPr>
          <w:spacing w:val="-1"/>
        </w:rPr>
        <w:t>межальвеолярное</w:t>
      </w:r>
      <w:r>
        <w:rPr>
          <w:spacing w:val="-5"/>
        </w:rPr>
        <w:t> </w:t>
      </w:r>
      <w:r>
        <w:rPr>
          <w:spacing w:val="-1"/>
        </w:rPr>
        <w:t>расстояние,</w:t>
      </w:r>
      <w:r>
        <w:rPr>
          <w:spacing w:val="-4"/>
        </w:rPr>
        <w:t> </w:t>
      </w:r>
      <w:r>
        <w:rPr>
          <w:spacing w:val="-2"/>
        </w:rPr>
        <w:t>поскольку</w:t>
      </w:r>
      <w:r>
        <w:rPr>
          <w:spacing w:val="-5"/>
        </w:rPr>
        <w:t> </w:t>
      </w:r>
      <w:r>
        <w:rPr/>
        <w:t>длина</w:t>
      </w:r>
      <w:r>
        <w:rPr>
          <w:spacing w:val="87"/>
          <w:w w:val="99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должна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/>
        <w:t>меньше</w:t>
      </w:r>
      <w:r>
        <w:rPr>
          <w:spacing w:val="-4"/>
        </w:rPr>
        <w:t> </w:t>
      </w:r>
      <w:r>
        <w:rPr/>
        <w:t>длины</w:t>
      </w:r>
      <w:r>
        <w:rPr>
          <w:spacing w:val="-4"/>
        </w:rPr>
        <w:t> </w:t>
      </w:r>
      <w:r>
        <w:rPr>
          <w:spacing w:val="-5"/>
        </w:rPr>
        <w:t>б</w:t>
      </w:r>
      <w:r>
        <w:rPr>
          <w:spacing w:val="-4"/>
        </w:rPr>
        <w:t>у</w:t>
      </w:r>
      <w:r>
        <w:rPr>
          <w:spacing w:val="-5"/>
        </w:rPr>
        <w:t>дущей</w:t>
      </w:r>
      <w:r>
        <w:rPr>
          <w:spacing w:val="-4"/>
        </w:rPr>
        <w:t> </w:t>
      </w:r>
      <w:r>
        <w:rPr>
          <w:spacing w:val="-3"/>
        </w:rPr>
        <w:t>коронковой</w:t>
      </w:r>
      <w:r>
        <w:rPr>
          <w:spacing w:val="-4"/>
        </w:rPr>
        <w:t> </w:t>
      </w:r>
      <w:r>
        <w:rPr/>
        <w:t>части,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диаметр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—</w:t>
      </w:r>
    </w:p>
    <w:p>
      <w:pPr>
        <w:pStyle w:val="BodyText"/>
        <w:spacing w:line="270" w:lineRule="exact"/>
        <w:ind w:right="406"/>
        <w:jc w:val="left"/>
      </w:pP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3"/>
        </w:rPr>
        <w:t> </w:t>
      </w:r>
      <w:r>
        <w:rPr/>
        <w:t>3,3–4,0</w:t>
      </w:r>
      <w:r>
        <w:rPr>
          <w:spacing w:val="-3"/>
        </w:rPr>
        <w:t> </w:t>
      </w:r>
      <w:r>
        <w:rPr/>
        <w:t>мм;</w:t>
      </w:r>
      <w:r>
        <w:rPr>
          <w:spacing w:val="-3"/>
        </w:rPr>
        <w:t> </w:t>
      </w:r>
      <w:r>
        <w:rPr>
          <w:spacing w:val="-1"/>
        </w:rPr>
        <w:t>верхние</w:t>
      </w:r>
      <w:r>
        <w:rPr>
          <w:spacing w:val="-3"/>
        </w:rPr>
        <w:t> </w:t>
      </w:r>
      <w:r>
        <w:rPr/>
        <w:t>резцы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4,0</w:t>
      </w:r>
      <w:r>
        <w:rPr>
          <w:spacing w:val="-3"/>
        </w:rPr>
        <w:t> </w:t>
      </w:r>
      <w:r>
        <w:rPr/>
        <w:t>мм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более;</w:t>
      </w:r>
      <w:r>
        <w:rPr>
          <w:spacing w:val="-3"/>
        </w:rPr>
        <w:t> </w:t>
      </w:r>
      <w:r>
        <w:rPr>
          <w:spacing w:val="-1"/>
        </w:rPr>
        <w:t>премоляры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моляры</w:t>
      </w:r>
      <w:r>
        <w:rPr>
          <w:spacing w:val="-3"/>
        </w:rPr>
        <w:t> </w:t>
      </w:r>
      <w:r>
        <w:rPr>
          <w:spacing w:val="-1"/>
        </w:rPr>
        <w:t>обеих</w:t>
      </w:r>
      <w:r>
        <w:rPr>
          <w:spacing w:val="-3"/>
        </w:rPr>
        <w:t> </w:t>
      </w:r>
      <w:r>
        <w:rPr/>
        <w:t>челюстей</w:t>
      </w:r>
      <w:r>
        <w:rPr>
          <w:spacing w:val="-3"/>
        </w:rPr>
        <w:t> </w:t>
      </w:r>
      <w:r>
        <w:rPr/>
        <w:t>—</w:t>
      </w:r>
      <w:r>
        <w:rPr>
          <w:spacing w:val="35"/>
        </w:rPr>
        <w:t> </w:t>
      </w:r>
      <w:r>
        <w:rPr/>
        <w:t>оптимальный</w:t>
      </w:r>
      <w:r>
        <w:rPr>
          <w:spacing w:val="-4"/>
        </w:rPr>
        <w:t> </w:t>
      </w:r>
      <w:r>
        <w:rPr/>
        <w:t>диаметр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4,0</w:t>
      </w:r>
      <w:r>
        <w:rPr>
          <w:spacing w:val="-3"/>
        </w:rPr>
        <w:t> </w:t>
      </w:r>
      <w:r>
        <w:rPr/>
        <w:t>мм.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7. Операции имплан</w:t>
      </w:r>
      <w:r>
        <w:rPr>
          <w:spacing w:val="4"/>
        </w:rPr>
        <w:t>т</w:t>
      </w:r>
      <w:r>
        <w:rPr/>
        <w:t>ации</w:t>
      </w:r>
      <w:r>
        <w:rPr>
          <w:b w:val="0"/>
        </w:rPr>
      </w:r>
    </w:p>
    <w:p>
      <w:pPr>
        <w:pStyle w:val="BodyText"/>
        <w:spacing w:line="270" w:lineRule="exact" w:before="306"/>
        <w:ind w:right="633"/>
        <w:jc w:val="left"/>
      </w:pPr>
      <w:r>
        <w:rPr/>
        <w:t>Но</w:t>
      </w:r>
      <w:r>
        <w:rPr>
          <w:spacing w:val="-5"/>
        </w:rPr>
        <w:t> </w:t>
      </w:r>
      <w:r>
        <w:rPr/>
        <w:t>все</w:t>
      </w:r>
      <w:r>
        <w:rPr>
          <w:spacing w:val="-4"/>
        </w:rPr>
        <w:t> </w:t>
      </w:r>
      <w:r>
        <w:rPr>
          <w:spacing w:val="-2"/>
        </w:rPr>
        <w:t>же,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показывает</w:t>
      </w:r>
      <w:r>
        <w:rPr>
          <w:spacing w:val="-5"/>
        </w:rPr>
        <w:t> </w:t>
      </w:r>
      <w:r>
        <w:rPr>
          <w:spacing w:val="-1"/>
        </w:rPr>
        <w:t>практика,</w:t>
      </w:r>
      <w:r>
        <w:rPr>
          <w:spacing w:val="-4"/>
        </w:rPr>
        <w:t> </w:t>
      </w:r>
      <w:r>
        <w:rPr/>
        <w:t>многие</w:t>
      </w:r>
      <w:r>
        <w:rPr>
          <w:spacing w:val="-5"/>
        </w:rPr>
        <w:t> </w:t>
      </w:r>
      <w:r>
        <w:rPr>
          <w:spacing w:val="-2"/>
        </w:rPr>
        <w:t>врачи</w:t>
      </w:r>
      <w:r>
        <w:rPr>
          <w:spacing w:val="-4"/>
        </w:rPr>
        <w:t> </w:t>
      </w:r>
      <w:r>
        <w:rPr>
          <w:spacing w:val="-3"/>
        </w:rPr>
        <w:t>подходят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выбору</w:t>
      </w:r>
      <w:r>
        <w:rPr>
          <w:spacing w:val="-5"/>
        </w:rPr>
        <w:t> </w:t>
      </w:r>
      <w:r>
        <w:rPr/>
        <w:t>дизайна</w:t>
      </w:r>
      <w:r>
        <w:rPr>
          <w:spacing w:val="-4"/>
        </w:rPr>
        <w:t> </w:t>
      </w:r>
      <w:r>
        <w:rPr/>
        <w:t>дентальных</w:t>
      </w:r>
      <w:r>
        <w:rPr>
          <w:spacing w:val="27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принципу</w:t>
      </w:r>
      <w:r>
        <w:rPr>
          <w:spacing w:val="-4"/>
        </w:rPr>
        <w:t> </w:t>
      </w:r>
      <w:r>
        <w:rPr>
          <w:spacing w:val="-1"/>
        </w:rPr>
        <w:t>«какие</w:t>
      </w:r>
      <w:r>
        <w:rPr>
          <w:spacing w:val="-5"/>
        </w:rPr>
        <w:t> </w:t>
      </w:r>
      <w:r>
        <w:rPr>
          <w:spacing w:val="1"/>
        </w:rPr>
        <w:t>есть</w:t>
      </w:r>
      <w:r>
        <w:rPr>
          <w:spacing w:val="-4"/>
        </w:rPr>
        <w:t> </w:t>
      </w:r>
      <w:r>
        <w:rPr/>
        <w:t>дентальные</w:t>
      </w:r>
      <w:r>
        <w:rPr>
          <w:spacing w:val="-4"/>
        </w:rPr>
        <w:t> </w:t>
      </w:r>
      <w:r>
        <w:rPr>
          <w:spacing w:val="-1"/>
        </w:rPr>
        <w:t>имплантаты,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теми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работаем»</w:t>
      </w:r>
      <w:r>
        <w:rPr>
          <w:spacing w:val="-4"/>
        </w:rPr>
        <w:t> </w:t>
      </w:r>
      <w:r>
        <w:rPr>
          <w:spacing w:val="-2"/>
        </w:rPr>
        <w:t>(включая</w:t>
      </w:r>
      <w:r>
        <w:rPr>
          <w:spacing w:val="57"/>
          <w:w w:val="99"/>
        </w:rPr>
        <w:t> </w:t>
      </w:r>
      <w:r>
        <w:rPr>
          <w:spacing w:val="-3"/>
        </w:rPr>
        <w:t>короткие</w:t>
      </w:r>
      <w:r>
        <w:rPr>
          <w:spacing w:val="-5"/>
        </w:rPr>
        <w:t> </w:t>
      </w:r>
      <w:r>
        <w:rPr/>
        <w:t>дентальные</w:t>
      </w:r>
      <w:r>
        <w:rPr>
          <w:spacing w:val="-5"/>
        </w:rPr>
        <w:t> </w:t>
      </w:r>
      <w:r>
        <w:rPr>
          <w:spacing w:val="-1"/>
        </w:rPr>
        <w:t>имплантаты</w:t>
      </w:r>
      <w:r>
        <w:rPr>
          <w:spacing w:val="-5"/>
        </w:rPr>
        <w:t> </w:t>
      </w:r>
      <w:r>
        <w:rPr/>
        <w:t>менее</w:t>
      </w:r>
      <w:r>
        <w:rPr>
          <w:spacing w:val="-5"/>
        </w:rPr>
        <w:t> </w:t>
      </w:r>
      <w:r>
        <w:rPr/>
        <w:t>8</w:t>
      </w:r>
      <w:r>
        <w:rPr>
          <w:spacing w:val="-5"/>
        </w:rPr>
        <w:t> </w:t>
      </w:r>
      <w:r>
        <w:rPr/>
        <w:t>мм,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малые</w:t>
      </w:r>
      <w:r>
        <w:rPr>
          <w:spacing w:val="-5"/>
        </w:rPr>
        <w:t> </w:t>
      </w:r>
      <w:r>
        <w:rPr>
          <w:spacing w:val="-1"/>
        </w:rPr>
        <w:t>диаметром</w:t>
      </w:r>
      <w:r>
        <w:rPr>
          <w:spacing w:val="-5"/>
        </w:rPr>
        <w:t> </w:t>
      </w:r>
      <w:r>
        <w:rPr/>
        <w:t>3,5</w:t>
      </w:r>
      <w:r>
        <w:rPr>
          <w:spacing w:val="-5"/>
        </w:rPr>
        <w:t> </w:t>
      </w:r>
      <w:r>
        <w:rPr/>
        <w:t>мм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менее,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51"/>
          <w:w w:val="99"/>
        </w:rPr>
        <w:t> </w:t>
      </w:r>
      <w:r>
        <w:rPr>
          <w:spacing w:val="-1"/>
        </w:rPr>
        <w:t>должны</w:t>
      </w:r>
      <w:r>
        <w:rPr>
          <w:spacing w:val="-6"/>
        </w:rPr>
        <w:t> </w:t>
      </w:r>
      <w:r>
        <w:rPr>
          <w:spacing w:val="-2"/>
        </w:rPr>
        <w:t>использоваться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практике</w:t>
      </w:r>
      <w:r>
        <w:rPr>
          <w:spacing w:val="-5"/>
        </w:rPr>
        <w:t> </w:t>
      </w:r>
      <w:r>
        <w:rPr>
          <w:spacing w:val="-3"/>
        </w:rPr>
        <w:t>врача-стоматолога</w:t>
      </w:r>
      <w:r>
        <w:rPr>
          <w:spacing w:val="-6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вспомогательные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блоке</w:t>
      </w:r>
      <w:r>
        <w:rPr>
          <w:spacing w:val="-6"/>
        </w:rPr>
        <w:t> </w:t>
      </w:r>
      <w:r>
        <w:rPr/>
        <w:t>c</w:t>
      </w:r>
      <w:r>
        <w:rPr>
          <w:spacing w:val="-5"/>
        </w:rPr>
        <w:t> </w:t>
      </w:r>
      <w:r>
        <w:rPr>
          <w:spacing w:val="-1"/>
        </w:rPr>
        <w:t>рядом</w:t>
      </w:r>
      <w:r>
        <w:rPr>
          <w:spacing w:val="87"/>
          <w:w w:val="99"/>
        </w:rPr>
        <w:t> </w:t>
      </w:r>
      <w:r>
        <w:rPr>
          <w:spacing w:val="-1"/>
        </w:rPr>
        <w:t>установленными</w:t>
      </w:r>
      <w:r>
        <w:rPr>
          <w:spacing w:val="-3"/>
        </w:rPr>
        <w:t> </w:t>
      </w:r>
      <w:r>
        <w:rPr/>
        <w:t>дентальными</w:t>
      </w:r>
      <w:r>
        <w:rPr>
          <w:spacing w:val="-3"/>
        </w:rPr>
        <w:t> </w:t>
      </w:r>
      <w:r>
        <w:rPr>
          <w:spacing w:val="-1"/>
        </w:rPr>
        <w:t>имплантатами</w:t>
      </w:r>
      <w:r>
        <w:rPr>
          <w:spacing w:val="-3"/>
        </w:rPr>
        <w:t> </w:t>
      </w:r>
      <w:r>
        <w:rPr>
          <w:spacing w:val="-1"/>
        </w:rPr>
        <w:t>диаметром</w:t>
      </w:r>
      <w:r>
        <w:rPr>
          <w:spacing w:val="-2"/>
        </w:rPr>
        <w:t> от</w:t>
      </w:r>
      <w:r>
        <w:rPr>
          <w:spacing w:val="-3"/>
        </w:rPr>
        <w:t> </w:t>
      </w:r>
      <w:r>
        <w:rPr/>
        <w:t>4,0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длиной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11,0 </w:t>
      </w:r>
      <w:r>
        <w:rPr/>
        <w:t>мм).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Достаточно</w:t>
      </w:r>
      <w:r>
        <w:rPr>
          <w:spacing w:val="-5"/>
        </w:rPr>
        <w:t> </w:t>
      </w:r>
      <w:r>
        <w:rPr>
          <w:spacing w:val="-1"/>
        </w:rPr>
        <w:t>часто</w:t>
      </w:r>
      <w:r>
        <w:rPr>
          <w:spacing w:val="-4"/>
        </w:rPr>
        <w:t> </w:t>
      </w:r>
      <w:r>
        <w:rPr>
          <w:spacing w:val="-1"/>
        </w:rPr>
        <w:t>встречаются</w:t>
      </w:r>
      <w:r>
        <w:rPr>
          <w:spacing w:val="-5"/>
        </w:rPr>
        <w:t> </w:t>
      </w:r>
      <w:r>
        <w:rPr/>
        <w:t>клинические</w:t>
      </w:r>
      <w:r>
        <w:rPr>
          <w:spacing w:val="-4"/>
        </w:rPr>
        <w:t> </w:t>
      </w:r>
      <w:r>
        <w:rPr/>
        <w:t>случаи,</w:t>
      </w:r>
      <w:r>
        <w:rPr>
          <w:spacing w:val="-5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4"/>
        </w:rPr>
        <w:t> </w:t>
      </w:r>
      <w:r>
        <w:rPr>
          <w:spacing w:val="-3"/>
        </w:rPr>
        <w:t>врач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стоматолог-хирург</w:t>
      </w:r>
      <w:r>
        <w:rPr>
          <w:spacing w:val="-5"/>
        </w:rPr>
        <w:t> </w:t>
      </w:r>
      <w:r>
        <w:rPr/>
        <w:t>установил</w:t>
      </w:r>
      <w:r>
        <w:rPr>
          <w:spacing w:val="53"/>
        </w:rPr>
        <w:t> </w:t>
      </w:r>
      <w:r>
        <w:rPr/>
        <w:t>дентальные</w:t>
      </w:r>
      <w:r>
        <w:rPr>
          <w:spacing w:val="-3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полном</w:t>
      </w:r>
      <w:r>
        <w:rPr>
          <w:spacing w:val="-3"/>
        </w:rPr>
        <w:t> </w:t>
      </w:r>
      <w:r>
        <w:rPr>
          <w:spacing w:val="-1"/>
        </w:rPr>
        <w:t>отсутствии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наличии</w:t>
      </w:r>
      <w:r>
        <w:rPr>
          <w:spacing w:val="-3"/>
        </w:rPr>
        <w:t> </w:t>
      </w:r>
      <w:r>
        <w:rPr>
          <w:spacing w:val="-1"/>
        </w:rPr>
        <w:t>всех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/>
      </w:r>
    </w:p>
    <w:p>
      <w:pPr>
        <w:pStyle w:val="BodyText"/>
        <w:spacing w:line="270" w:lineRule="exact"/>
        <w:ind w:right="365"/>
        <w:jc w:val="left"/>
      </w:pPr>
      <w:r>
        <w:rPr/>
        <w:t>на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>
          <w:spacing w:val="-2"/>
        </w:rPr>
        <w:t>один</w:t>
      </w:r>
      <w:r>
        <w:rPr>
          <w:spacing w:val="-3"/>
        </w:rPr>
        <w:t> </w:t>
      </w:r>
      <w:r>
        <w:rPr>
          <w:spacing w:val="-1"/>
        </w:rPr>
        <w:t>отсутствующий</w:t>
      </w:r>
      <w:r>
        <w:rPr>
          <w:spacing w:val="-3"/>
        </w:rPr>
        <w:t> зуб, </w:t>
      </w:r>
      <w:r>
        <w:rPr>
          <w:spacing w:val="-2"/>
        </w:rPr>
        <w:t>то</w:t>
      </w:r>
      <w:r>
        <w:rPr>
          <w:spacing w:val="-3"/>
        </w:rPr>
        <w:t> </w:t>
      </w:r>
      <w:r>
        <w:rPr>
          <w:spacing w:val="1"/>
        </w:rPr>
        <w:t>есть</w:t>
      </w:r>
      <w:r>
        <w:rPr>
          <w:spacing w:val="-3"/>
        </w:rPr>
        <w:t> </w:t>
      </w:r>
      <w:r>
        <w:rPr>
          <w:spacing w:val="-2"/>
        </w:rPr>
        <w:t>изготовил</w:t>
      </w:r>
      <w:r>
        <w:rPr>
          <w:spacing w:val="-3"/>
        </w:rPr>
        <w:t> </w:t>
      </w:r>
      <w:r>
        <w:rPr/>
        <w:t>несъемный</w:t>
      </w:r>
      <w:r>
        <w:rPr>
          <w:spacing w:val="-3"/>
        </w:rPr>
        <w:t> </w:t>
      </w:r>
      <w:r>
        <w:rPr/>
        <w:t>мостовидный</w:t>
      </w:r>
      <w:r>
        <w:rPr>
          <w:spacing w:val="-3"/>
        </w:rPr>
        <w:t> </w:t>
      </w:r>
      <w:r>
        <w:rPr>
          <w:spacing w:val="-1"/>
        </w:rPr>
        <w:t>протез</w:t>
      </w:r>
      <w:r>
        <w:rPr>
          <w:spacing w:val="41"/>
        </w:rPr>
        <w:t> </w:t>
      </w:r>
      <w:r>
        <w:rPr/>
        <w:t>14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шести-восьми</w:t>
      </w:r>
      <w:r>
        <w:rPr>
          <w:spacing w:val="-3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имплантатах.</w:t>
      </w:r>
      <w:r>
        <w:rPr>
          <w:spacing w:val="-3"/>
        </w:rPr>
        <w:t> </w:t>
      </w:r>
      <w:r>
        <w:rPr>
          <w:spacing w:val="-2"/>
        </w:rPr>
        <w:t>Достаточно</w:t>
      </w:r>
      <w:r>
        <w:rPr>
          <w:spacing w:val="-3"/>
        </w:rPr>
        <w:t> </w:t>
      </w:r>
      <w:r>
        <w:rPr>
          <w:spacing w:val="-1"/>
        </w:rPr>
        <w:t>часто</w:t>
      </w:r>
      <w:r>
        <w:rPr>
          <w:spacing w:val="-3"/>
        </w:rPr>
        <w:t> </w:t>
      </w:r>
      <w:r>
        <w:rPr>
          <w:spacing w:val="-2"/>
        </w:rPr>
        <w:t>изготавливают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т</w:t>
      </w:r>
      <w:r>
        <w:rPr>
          <w:spacing w:val="-5"/>
        </w:rPr>
        <w:t>ак</w:t>
      </w:r>
      <w:r>
        <w:rPr>
          <w:spacing w:val="-4"/>
        </w:rPr>
        <w:t>о</w:t>
      </w:r>
      <w:r>
        <w:rPr>
          <w:spacing w:val="-5"/>
        </w:rPr>
        <w:t>м</w:t>
      </w:r>
      <w:r>
        <w:rPr>
          <w:spacing w:val="83"/>
          <w:w w:val="99"/>
        </w:rPr>
        <w:t> </w:t>
      </w:r>
      <w:r>
        <w:rPr>
          <w:spacing w:val="-2"/>
        </w:rPr>
        <w:t>количестве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>
          <w:spacing w:val="-2"/>
        </w:rPr>
        <w:t>укороченные</w:t>
      </w:r>
      <w:r>
        <w:rPr>
          <w:spacing w:val="-4"/>
        </w:rPr>
        <w:t> </w:t>
      </w:r>
      <w:r>
        <w:rPr>
          <w:spacing w:val="-2"/>
        </w:rPr>
        <w:t>зубные</w:t>
      </w:r>
      <w:r>
        <w:rPr>
          <w:spacing w:val="-3"/>
        </w:rPr>
        <w:t> </w:t>
      </w:r>
      <w:r>
        <w:rPr/>
        <w:t>ряды,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 </w:t>
      </w:r>
      <w:r>
        <w:rPr>
          <w:spacing w:val="-1"/>
        </w:rPr>
        <w:t>давая</w:t>
      </w:r>
      <w:r>
        <w:rPr>
          <w:spacing w:val="-4"/>
        </w:rPr>
        <w:t> </w:t>
      </w:r>
      <w:r>
        <w:rPr/>
        <w:t>гарантии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имплантат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45"/>
          <w:w w:val="99"/>
        </w:rPr>
        <w:t> </w:t>
      </w:r>
      <w:r>
        <w:rPr>
          <w:spacing w:val="-1"/>
        </w:rPr>
        <w:t>минимум</w:t>
      </w:r>
      <w:r>
        <w:rPr>
          <w:spacing w:val="-2"/>
        </w:rPr>
        <w:t> </w:t>
      </w:r>
      <w:r>
        <w:rPr/>
        <w:t>10</w:t>
      </w:r>
      <w:r>
        <w:rPr>
          <w:spacing w:val="-2"/>
        </w:rPr>
        <w:t> </w:t>
      </w:r>
      <w:r>
        <w:rPr>
          <w:spacing w:val="-6"/>
        </w:rPr>
        <w:t>лет</w:t>
      </w:r>
      <w:r>
        <w:rPr>
          <w:spacing w:val="-5"/>
        </w:rPr>
        <w:t>.</w:t>
      </w:r>
      <w:r>
        <w:rPr>
          <w:spacing w:val="-1"/>
        </w:rPr>
        <w:t> </w:t>
      </w:r>
      <w:r>
        <w:rPr/>
        <w:t>Действительно,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>
          <w:spacing w:val="-2"/>
        </w:rPr>
        <w:t>имплантатом </w:t>
      </w:r>
      <w:r>
        <w:rPr/>
        <w:t>за</w:t>
      </w:r>
      <w:r>
        <w:rPr>
          <w:spacing w:val="-1"/>
        </w:rPr>
        <w:t> </w:t>
      </w:r>
      <w:r>
        <w:rPr/>
        <w:t>10</w:t>
      </w:r>
      <w:r>
        <w:rPr>
          <w:spacing w:val="-2"/>
        </w:rPr>
        <w:t> </w:t>
      </w:r>
      <w:r>
        <w:rPr>
          <w:spacing w:val="-6"/>
        </w:rPr>
        <w:t>лет</w:t>
      </w:r>
      <w:r>
        <w:rPr>
          <w:spacing w:val="-5"/>
        </w:rPr>
        <w:t>,</w:t>
      </w:r>
      <w:r>
        <w:rPr>
          <w:spacing w:val="-1"/>
        </w:rPr>
        <w:t> </w:t>
      </w:r>
      <w:r>
        <w:rPr>
          <w:spacing w:val="-2"/>
        </w:rPr>
        <w:t>как </w:t>
      </w:r>
      <w:r>
        <w:rPr/>
        <w:t>правило,</w:t>
      </w:r>
      <w:r>
        <w:rPr>
          <w:spacing w:val="-1"/>
        </w:rPr>
        <w:t> ничего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случается,</w:t>
      </w:r>
      <w:r>
        <w:rPr>
          <w:spacing w:val="-2"/>
        </w:rPr>
        <w:t> </w:t>
      </w:r>
      <w:r>
        <w:rPr/>
        <w:t>а</w:t>
      </w:r>
      <w:r>
        <w:rPr>
          <w:spacing w:val="-1"/>
        </w:rPr>
        <w:t> </w:t>
      </w:r>
      <w:r>
        <w:rPr>
          <w:spacing w:val="-2"/>
        </w:rPr>
        <w:t>вот</w:t>
      </w:r>
      <w:r>
        <w:rPr>
          <w:spacing w:val="39"/>
        </w:rPr>
        <w:t> </w:t>
      </w:r>
      <w:r>
        <w:rPr>
          <w:spacing w:val="-2"/>
        </w:rPr>
        <w:t>кость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/>
        <w:t>таких</w:t>
      </w:r>
      <w:r>
        <w:rPr>
          <w:spacing w:val="-6"/>
        </w:rPr>
        <w:t> </w:t>
      </w:r>
      <w:r>
        <w:rPr>
          <w:spacing w:val="-1"/>
        </w:rPr>
        <w:t>нагрузок</w:t>
      </w:r>
      <w:r>
        <w:rPr>
          <w:spacing w:val="-6"/>
        </w:rPr>
        <w:t> </w:t>
      </w:r>
      <w:r>
        <w:rPr>
          <w:spacing w:val="-1"/>
        </w:rPr>
        <w:t>часто</w:t>
      </w:r>
      <w:r>
        <w:rPr>
          <w:spacing w:val="-6"/>
        </w:rPr>
        <w:t> </w:t>
      </w:r>
      <w:r>
        <w:rPr>
          <w:spacing w:val="-1"/>
        </w:rPr>
        <w:t>резорбируется.</w:t>
      </w:r>
      <w:r>
        <w:rPr/>
      </w:r>
    </w:p>
    <w:p>
      <w:pPr>
        <w:pStyle w:val="BodyText"/>
        <w:spacing w:line="270" w:lineRule="exact"/>
        <w:ind w:right="1334"/>
        <w:jc w:val="left"/>
      </w:pPr>
      <w:r>
        <w:rPr/>
        <w:t>Очень</w:t>
      </w:r>
      <w:r>
        <w:rPr>
          <w:spacing w:val="-3"/>
        </w:rPr>
        <w:t> </w:t>
      </w:r>
      <w:r>
        <w:rPr>
          <w:spacing w:val="-1"/>
        </w:rPr>
        <w:t>важно</w:t>
      </w:r>
      <w:r>
        <w:rPr>
          <w:spacing w:val="-3"/>
        </w:rPr>
        <w:t> </w:t>
      </w:r>
      <w:r>
        <w:rPr>
          <w:spacing w:val="-1"/>
        </w:rPr>
        <w:t>понимать,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врач </w:t>
      </w:r>
      <w:r>
        <w:rPr>
          <w:spacing w:val="-2"/>
        </w:rPr>
        <w:t>должен</w:t>
      </w:r>
      <w:r>
        <w:rPr>
          <w:spacing w:val="-3"/>
        </w:rPr>
        <w:t> </w:t>
      </w:r>
      <w:r>
        <w:rPr>
          <w:spacing w:val="-2"/>
        </w:rPr>
        <w:t>работать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«могу»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как </w:t>
      </w:r>
      <w:r>
        <w:rPr>
          <w:spacing w:val="-1"/>
        </w:rPr>
        <w:t>«можно»,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строго</w:t>
      </w:r>
      <w:r>
        <w:rPr>
          <w:spacing w:val="59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медицинским</w:t>
      </w:r>
      <w:r>
        <w:rPr>
          <w:spacing w:val="-3"/>
        </w:rPr>
        <w:t> </w:t>
      </w:r>
      <w:r>
        <w:rPr>
          <w:spacing w:val="-1"/>
        </w:rPr>
        <w:t>показаниям</w:t>
      </w:r>
      <w:r>
        <w:rPr>
          <w:spacing w:val="-2"/>
        </w:rPr>
        <w:t> </w:t>
      </w:r>
      <w:r>
        <w:rPr>
          <w:spacing w:val="-3"/>
        </w:rPr>
        <w:t>(протоколу) </w:t>
      </w:r>
      <w:r>
        <w:rPr>
          <w:spacing w:val="-2"/>
        </w:rPr>
        <w:t>конкретного </w:t>
      </w:r>
      <w:r>
        <w:rPr/>
        <w:t>пациента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от его</w:t>
      </w:r>
      <w:r>
        <w:rPr>
          <w:spacing w:val="-3"/>
        </w:rPr>
        <w:t> </w:t>
      </w:r>
      <w:r>
        <w:rPr>
          <w:spacing w:val="-1"/>
        </w:rPr>
        <w:t>общего</w:t>
      </w:r>
      <w:r>
        <w:rPr>
          <w:spacing w:val="63"/>
        </w:rPr>
        <w:t> </w:t>
      </w:r>
      <w:r>
        <w:rPr>
          <w:spacing w:val="-1"/>
        </w:rPr>
        <w:t>состояния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состояния</w:t>
      </w:r>
      <w:r>
        <w:rPr>
          <w:spacing w:val="-2"/>
        </w:rPr>
        <w:t> его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Не</w:t>
      </w:r>
      <w:r>
        <w:rPr>
          <w:spacing w:val="-5"/>
        </w:rPr>
        <w:t> </w:t>
      </w:r>
      <w:r>
        <w:rPr>
          <w:spacing w:val="-2"/>
        </w:rPr>
        <w:t>рекомендуется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составе</w:t>
      </w:r>
      <w:r>
        <w:rPr>
          <w:spacing w:val="-4"/>
        </w:rPr>
        <w:t> </w:t>
      </w:r>
      <w:r>
        <w:rPr>
          <w:spacing w:val="-2"/>
        </w:rPr>
        <w:t>одной</w:t>
      </w:r>
      <w:r>
        <w:rPr>
          <w:spacing w:val="-5"/>
        </w:rPr>
        <w:t> </w:t>
      </w:r>
      <w:r>
        <w:rPr>
          <w:spacing w:val="-1"/>
        </w:rPr>
        <w:t>зубопротезной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-4"/>
        </w:rPr>
        <w:t> </w:t>
      </w:r>
      <w:r>
        <w:rPr>
          <w:spacing w:val="-2"/>
        </w:rPr>
        <w:t>связывать</w:t>
      </w:r>
      <w:r>
        <w:rPr>
          <w:spacing w:val="-5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естественные</w:t>
      </w:r>
      <w:r>
        <w:rPr>
          <w:spacing w:val="77"/>
          <w:w w:val="99"/>
        </w:rPr>
        <w:t> </w:t>
      </w:r>
      <w:r>
        <w:rPr>
          <w:spacing w:val="-2"/>
        </w:rPr>
        <w:t>зубы.</w:t>
      </w:r>
      <w:r>
        <w:rPr>
          <w:spacing w:val="-6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допускается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2"/>
        </w:rPr>
        <w:t>использовать</w:t>
      </w:r>
      <w:r>
        <w:rPr>
          <w:spacing w:val="-5"/>
        </w:rPr>
        <w:t> </w:t>
      </w:r>
      <w:r>
        <w:rPr>
          <w:spacing w:val="-2"/>
        </w:rPr>
        <w:t>консольные</w:t>
      </w:r>
      <w:r>
        <w:rPr>
          <w:spacing w:val="-5"/>
        </w:rPr>
        <w:t> </w:t>
      </w:r>
      <w:r>
        <w:rPr>
          <w:spacing w:val="-1"/>
        </w:rPr>
        <w:t>элементы</w:t>
      </w:r>
      <w:r>
        <w:rPr>
          <w:spacing w:val="-5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>
          <w:spacing w:val="-1"/>
        </w:rPr>
        <w:t>протеза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/>
        <w:t>несъемном</w:t>
      </w:r>
      <w:r>
        <w:rPr>
          <w:spacing w:val="71"/>
          <w:w w:val="99"/>
        </w:rPr>
        <w:t> </w:t>
      </w:r>
      <w:r>
        <w:rPr>
          <w:spacing w:val="-1"/>
        </w:rPr>
        <w:t>протезировании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опорой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дентальные</w:t>
      </w:r>
      <w:r>
        <w:rPr>
          <w:spacing w:val="-4"/>
        </w:rPr>
        <w:t> </w:t>
      </w:r>
      <w:r>
        <w:rPr>
          <w:spacing w:val="-1"/>
        </w:rPr>
        <w:t>имплантаты.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прогнозируемой</w:t>
      </w:r>
      <w:r>
        <w:rPr>
          <w:spacing w:val="-3"/>
        </w:rPr>
        <w:t> </w:t>
      </w:r>
      <w:r>
        <w:rPr>
          <w:spacing w:val="-1"/>
        </w:rPr>
        <w:t>гарантированной</w:t>
      </w:r>
      <w:r>
        <w:rPr>
          <w:spacing w:val="-4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первую</w:t>
      </w:r>
      <w:r>
        <w:rPr>
          <w:spacing w:val="-4"/>
        </w:rPr>
        <w:t> </w:t>
      </w:r>
      <w:r>
        <w:rPr>
          <w:spacing w:val="-2"/>
        </w:rPr>
        <w:t>очередь</w:t>
      </w:r>
      <w:r>
        <w:rPr>
          <w:spacing w:val="-3"/>
        </w:rPr>
        <w:t> необходимо</w:t>
      </w:r>
      <w:r>
        <w:rPr>
          <w:spacing w:val="65"/>
          <w:w w:val="99"/>
        </w:rPr>
        <w:t> </w:t>
      </w:r>
      <w:r>
        <w:rPr>
          <w:spacing w:val="-1"/>
        </w:rPr>
        <w:t>выполнять</w:t>
      </w:r>
      <w:r>
        <w:rPr>
          <w:spacing w:val="-2"/>
        </w:rPr>
        <w:t> два</w:t>
      </w:r>
      <w:r>
        <w:rPr>
          <w:spacing w:val="-1"/>
        </w:rPr>
        <w:t> </w:t>
      </w:r>
      <w:r>
        <w:rPr/>
        <w:t>основных</w:t>
      </w:r>
      <w:r>
        <w:rPr>
          <w:spacing w:val="-1"/>
        </w:rPr>
        <w:t> </w:t>
      </w:r>
      <w:r>
        <w:rPr/>
        <w:t>правила.</w:t>
      </w:r>
    </w:p>
    <w:p>
      <w:pPr>
        <w:pStyle w:val="BodyText"/>
        <w:spacing w:line="270" w:lineRule="exact"/>
        <w:ind w:right="406"/>
        <w:jc w:val="left"/>
      </w:pPr>
      <w:r>
        <w:rPr/>
        <w:t>Правило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1:</w:t>
      </w:r>
      <w:r>
        <w:rPr>
          <w:spacing w:val="-2"/>
        </w:rPr>
        <w:t> </w:t>
      </w:r>
      <w:r>
        <w:rPr/>
        <w:t>оптимально</w:t>
      </w:r>
      <w:r>
        <w:rPr>
          <w:spacing w:val="-2"/>
        </w:rPr>
        <w:t> </w:t>
      </w:r>
      <w:r>
        <w:rPr>
          <w:spacing w:val="-1"/>
        </w:rPr>
        <w:t>устанавливать</w:t>
      </w:r>
      <w:r>
        <w:rPr>
          <w:spacing w:val="-2"/>
        </w:rPr>
        <w:t> </w:t>
      </w:r>
      <w:r>
        <w:rPr>
          <w:spacing w:val="-1"/>
        </w:rPr>
        <w:t>вместо</w:t>
      </w:r>
      <w:r>
        <w:rPr>
          <w:spacing w:val="-2"/>
        </w:rPr>
        <w:t> </w:t>
      </w:r>
      <w:r>
        <w:rPr>
          <w:spacing w:val="-3"/>
        </w:rPr>
        <w:t>одного</w:t>
      </w:r>
      <w:r>
        <w:rPr>
          <w:spacing w:val="-2"/>
        </w:rPr>
        <w:t> </w:t>
      </w:r>
      <w:r>
        <w:rPr>
          <w:spacing w:val="-1"/>
        </w:rPr>
        <w:t>потерянного</w:t>
      </w:r>
      <w:r>
        <w:rPr>
          <w:spacing w:val="-2"/>
        </w:rPr>
        <w:t> </w:t>
      </w:r>
      <w:r>
        <w:rPr>
          <w:spacing w:val="-3"/>
        </w:rPr>
        <w:t>зуба</w:t>
      </w:r>
      <w:r>
        <w:rPr>
          <w:spacing w:val="-2"/>
        </w:rPr>
        <w:t> один </w:t>
      </w:r>
      <w:r>
        <w:rPr/>
        <w:t>дентальный</w:t>
      </w:r>
      <w:r>
        <w:rPr>
          <w:spacing w:val="31"/>
        </w:rPr>
        <w:t> </w:t>
      </w:r>
      <w:r>
        <w:rPr>
          <w:spacing w:val="-3"/>
        </w:rPr>
        <w:t>имплантат,</w:t>
      </w:r>
      <w:r>
        <w:rPr>
          <w:spacing w:val="-4"/>
        </w:rPr>
        <w:t> </w:t>
      </w:r>
      <w:r>
        <w:rPr>
          <w:spacing w:val="-1"/>
        </w:rPr>
        <w:t>исключение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2"/>
        </w:rPr>
        <w:t>вторых</w:t>
      </w:r>
      <w:r>
        <w:rPr>
          <w:spacing w:val="-4"/>
        </w:rPr>
        <w:t> </w:t>
      </w:r>
      <w:r>
        <w:rPr/>
        <w:t>резцов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челюстей</w:t>
      </w:r>
      <w:r>
        <w:rPr>
          <w:spacing w:val="-4"/>
        </w:rPr>
        <w:t> </w:t>
      </w:r>
      <w:r>
        <w:rPr/>
        <w:t>при</w:t>
      </w:r>
      <w:r>
        <w:rPr>
          <w:spacing w:val="39"/>
        </w:rPr>
        <w:t> </w:t>
      </w:r>
      <w:r>
        <w:rPr>
          <w:spacing w:val="-2"/>
        </w:rPr>
        <w:t>остаточных</w:t>
      </w:r>
      <w:r>
        <w:rPr>
          <w:spacing w:val="-8"/>
        </w:rPr>
        <w:t> </w:t>
      </w:r>
      <w:r>
        <w:rPr/>
        <w:t>дефектах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-8"/>
        </w:rPr>
        <w:t> </w:t>
      </w:r>
      <w:r>
        <w:rPr/>
        <w:t>рядов</w:t>
      </w:r>
      <w:r>
        <w:rPr>
          <w:spacing w:val="-7"/>
        </w:rPr>
        <w:t> </w:t>
      </w:r>
      <w:r>
        <w:rPr>
          <w:spacing w:val="1"/>
        </w:rPr>
        <w:t>после</w:t>
      </w:r>
      <w:r>
        <w:rPr>
          <w:spacing w:val="-7"/>
        </w:rPr>
        <w:t> </w:t>
      </w:r>
      <w:r>
        <w:rPr/>
        <w:t>их</w:t>
      </w:r>
      <w:r>
        <w:rPr>
          <w:spacing w:val="-8"/>
        </w:rPr>
        <w:t> </w:t>
      </w:r>
      <w:r>
        <w:rPr/>
        <w:t>смещения:</w:t>
      </w:r>
      <w:r>
        <w:rPr>
          <w:spacing w:val="-7"/>
        </w:rPr>
        <w:t> </w:t>
      </w:r>
      <w:r>
        <w:rPr>
          <w:spacing w:val="-3"/>
        </w:rPr>
        <w:t>необходимо</w:t>
      </w:r>
      <w:r>
        <w:rPr>
          <w:spacing w:val="-7"/>
        </w:rPr>
        <w:t> </w:t>
      </w:r>
      <w:r>
        <w:rPr>
          <w:spacing w:val="-1"/>
        </w:rPr>
        <w:t>также</w:t>
      </w:r>
      <w:r>
        <w:rPr>
          <w:spacing w:val="-8"/>
        </w:rPr>
        <w:t> </w:t>
      </w:r>
      <w:r>
        <w:rPr>
          <w:spacing w:val="-1"/>
        </w:rPr>
        <w:t>устанавливать</w:t>
      </w:r>
      <w:r>
        <w:rPr>
          <w:spacing w:val="-7"/>
        </w:rPr>
        <w:t> </w:t>
      </w:r>
      <w:r>
        <w:rPr/>
        <w:t>дентальные</w:t>
      </w:r>
      <w:r>
        <w:rPr>
          <w:spacing w:val="43"/>
          <w:w w:val="99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>
          <w:spacing w:val="-2"/>
        </w:rPr>
        <w:t>большого</w:t>
      </w:r>
      <w:r>
        <w:rPr>
          <w:spacing w:val="-4"/>
        </w:rPr>
        <w:t> </w:t>
      </w:r>
      <w:r>
        <w:rPr/>
        <w:t>диаметра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1"/>
        </w:rPr>
        <w:t>верхних</w:t>
      </w:r>
      <w:r>
        <w:rPr>
          <w:spacing w:val="-4"/>
        </w:rPr>
        <w:t> </w:t>
      </w:r>
      <w:r>
        <w:rPr/>
        <w:t>резцов,</w:t>
      </w:r>
      <w:r>
        <w:rPr>
          <w:spacing w:val="-4"/>
        </w:rPr>
        <w:t> </w:t>
      </w:r>
      <w:r>
        <w:rPr>
          <w:spacing w:val="-1"/>
        </w:rPr>
        <w:t>премоляров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моляров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обеих</w:t>
      </w:r>
      <w:r>
        <w:rPr>
          <w:spacing w:val="-4"/>
        </w:rPr>
        <w:t> </w:t>
      </w:r>
      <w:r>
        <w:rPr>
          <w:spacing w:val="-1"/>
        </w:rPr>
        <w:t>челюстях</w:t>
      </w:r>
      <w:r>
        <w:rPr>
          <w:spacing w:val="71"/>
          <w:w w:val="99"/>
        </w:rPr>
        <w:t> </w:t>
      </w:r>
      <w:r>
        <w:rPr/>
        <w:t>(минимальный</w:t>
      </w:r>
      <w:r>
        <w:rPr>
          <w:spacing w:val="-3"/>
        </w:rPr>
        <w:t> </w:t>
      </w:r>
      <w:r>
        <w:rPr/>
        <w:t>диаметр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4,0</w:t>
      </w:r>
      <w:r>
        <w:rPr>
          <w:spacing w:val="-3"/>
        </w:rPr>
        <w:t> </w:t>
      </w:r>
      <w:r>
        <w:rPr/>
        <w:t>мм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минимальная</w:t>
      </w:r>
      <w:r>
        <w:rPr>
          <w:spacing w:val="-2"/>
        </w:rPr>
        <w:t> </w:t>
      </w:r>
      <w:r>
        <w:rPr/>
        <w:t>длина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5"/>
        </w:rPr>
        <w:t>11</w:t>
      </w:r>
      <w:r>
        <w:rPr>
          <w:spacing w:val="-2"/>
        </w:rPr>
        <w:t> </w:t>
      </w:r>
      <w:r>
        <w:rPr/>
        <w:t>мм;</w:t>
      </w:r>
      <w:r>
        <w:rPr>
          <w:spacing w:val="-2"/>
        </w:rPr>
        <w:t> </w:t>
      </w:r>
      <w:r>
        <w:rPr>
          <w:spacing w:val="1"/>
        </w:rPr>
        <w:t>если</w:t>
      </w:r>
      <w:r>
        <w:rPr>
          <w:spacing w:val="-3"/>
        </w:rPr>
        <w:t> </w:t>
      </w:r>
      <w:r>
        <w:rPr/>
        <w:t>нет</w:t>
      </w:r>
      <w:r>
        <w:rPr>
          <w:spacing w:val="-2"/>
        </w:rPr>
        <w:t> </w:t>
      </w:r>
      <w:r>
        <w:rPr>
          <w:spacing w:val="-3"/>
        </w:rPr>
        <w:t>такого</w:t>
      </w:r>
      <w:r>
        <w:rPr>
          <w:spacing w:val="-2"/>
        </w:rPr>
        <w:t> объема</w:t>
      </w:r>
      <w:r>
        <w:rPr>
          <w:spacing w:val="30"/>
          <w:w w:val="99"/>
        </w:rPr>
        <w:t> </w:t>
      </w:r>
      <w:r>
        <w:rPr>
          <w:spacing w:val="-1"/>
        </w:rPr>
        <w:t>альвеолярной</w:t>
      </w:r>
      <w:r>
        <w:rPr>
          <w:spacing w:val="-4"/>
        </w:rPr>
        <w:t> </w:t>
      </w:r>
      <w:r>
        <w:rPr>
          <w:spacing w:val="-2"/>
        </w:rPr>
        <w:t>кости,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/>
        <w:t>ее</w:t>
      </w:r>
      <w:r>
        <w:rPr>
          <w:spacing w:val="-4"/>
        </w:rPr>
        <w:t> </w:t>
      </w:r>
      <w:r>
        <w:rPr/>
        <w:t>нарастить)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7.8)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67075" cy="1800225"/>
            <wp:effectExtent l="0" t="0" r="0" b="0"/>
            <wp:docPr id="257" name="image13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8" name="image137.jpe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1412"/>
        <w:jc w:val="both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7.8.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анов</w:t>
      </w:r>
      <w:r>
        <w:rPr>
          <w:spacing w:val="-4"/>
        </w:rPr>
        <w:t>к</w:t>
      </w:r>
      <w:r>
        <w:rPr/>
        <w:t>а</w:t>
      </w:r>
      <w:r>
        <w:rPr>
          <w:spacing w:val="-2"/>
        </w:rPr>
        <w:t> </w:t>
      </w:r>
      <w:r>
        <w:rPr/>
        <w:t>ден</w:t>
      </w:r>
      <w:r>
        <w:rPr>
          <w:spacing w:val="2"/>
        </w:rPr>
        <w:t>та</w:t>
      </w:r>
      <w:r>
        <w:rPr/>
        <w:t>льных</w:t>
      </w:r>
      <w:r>
        <w:rPr>
          <w:spacing w:val="-2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ов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7"/>
        </w:rPr>
        <w:t>о</w:t>
      </w:r>
      <w:r>
        <w:rPr/>
        <w:t>дин</w:t>
      </w:r>
      <w:r>
        <w:rPr>
          <w:spacing w:val="-2"/>
        </w:rPr>
        <w:t> </w:t>
      </w:r>
      <w:r>
        <w:rPr/>
        <w:t>ден</w:t>
      </w:r>
      <w:r>
        <w:rPr>
          <w:spacing w:val="2"/>
        </w:rPr>
        <w:t>та</w:t>
      </w:r>
      <w:r>
        <w:rPr/>
        <w:t>льный</w:t>
      </w:r>
      <w:r>
        <w:rPr>
          <w:spacing w:val="-2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/>
        <w:t>т</w:t>
      </w:r>
      <w:r>
        <w:rPr>
          <w:spacing w:val="-2"/>
        </w:rPr>
        <w:t> </w:t>
      </w:r>
      <w:r>
        <w:rPr>
          <w:spacing w:val="-5"/>
        </w:rPr>
        <w:t>в</w:t>
      </w:r>
      <w:r>
        <w:rPr/>
        <w:t>м</w:t>
      </w:r>
      <w:r>
        <w:rPr>
          <w:spacing w:val="5"/>
        </w:rPr>
        <w:t>е</w:t>
      </w:r>
      <w:r>
        <w:rPr/>
        <w:t>с</w:t>
      </w:r>
      <w:r>
        <w:rPr>
          <w:spacing w:val="-5"/>
        </w:rPr>
        <w:t>т</w:t>
      </w:r>
      <w:r>
        <w:rPr/>
        <w:t>о</w:t>
      </w:r>
      <w:r>
        <w:rPr>
          <w:spacing w:val="-2"/>
        </w:rPr>
        <w:t> </w:t>
      </w:r>
      <w:r>
        <w:rPr>
          <w:spacing w:val="-7"/>
        </w:rPr>
        <w:t>о</w:t>
      </w:r>
      <w:r>
        <w:rPr/>
        <w:t>дно</w:t>
      </w:r>
      <w:r>
        <w:rPr>
          <w:spacing w:val="-6"/>
        </w:rPr>
        <w:t>г</w:t>
      </w:r>
      <w:r>
        <w:rPr/>
        <w:t>о</w:t>
      </w:r>
      <w:r>
        <w:rPr/>
        <w:t> </w:t>
      </w:r>
      <w:r>
        <w:rPr>
          <w:spacing w:val="-1"/>
        </w:rPr>
        <w:t>потерянного</w:t>
      </w:r>
      <w:r>
        <w:rPr>
          <w:spacing w:val="-3"/>
        </w:rPr>
        <w:t> </w:t>
      </w:r>
      <w:r>
        <w:rPr>
          <w:spacing w:val="-2"/>
        </w:rPr>
        <w:t>зуба, </w:t>
      </w:r>
      <w:r>
        <w:rPr>
          <w:spacing w:val="-1"/>
        </w:rPr>
        <w:t>кроме</w:t>
      </w:r>
      <w:r>
        <w:rPr>
          <w:spacing w:val="-2"/>
        </w:rPr>
        <w:t> </w:t>
      </w:r>
      <w:r>
        <w:rPr/>
        <w:t>12,</w:t>
      </w:r>
      <w:r>
        <w:rPr>
          <w:spacing w:val="-2"/>
        </w:rPr>
        <w:t> </w:t>
      </w:r>
      <w:r>
        <w:rPr/>
        <w:t>22.</w:t>
      </w:r>
      <w:r>
        <w:rPr>
          <w:spacing w:val="-2"/>
        </w:rPr>
        <w:t> </w:t>
      </w:r>
      <w:r>
        <w:rPr>
          <w:spacing w:val="-1"/>
        </w:rPr>
        <w:t>Пациентка</w:t>
      </w:r>
      <w:r>
        <w:rPr>
          <w:spacing w:val="-2"/>
        </w:rPr>
        <w:t> готовится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протезированию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41"/>
          <w:w w:val="99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/>
        <w:t>дентальных</w:t>
      </w:r>
      <w:r>
        <w:rPr>
          <w:spacing w:val="-5"/>
        </w:rPr>
        <w:t> </w:t>
      </w:r>
      <w:r>
        <w:rPr>
          <w:spacing w:val="-1"/>
        </w:rPr>
        <w:t>имплантатов</w:t>
      </w:r>
    </w:p>
    <w:p>
      <w:pPr>
        <w:pStyle w:val="BodyText"/>
        <w:spacing w:line="265" w:lineRule="exact"/>
        <w:ind w:right="449"/>
        <w:jc w:val="left"/>
      </w:pPr>
      <w:r>
        <w:rPr/>
        <w:t>Правило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2:</w:t>
      </w:r>
      <w:r>
        <w:rPr>
          <w:spacing w:val="-3"/>
        </w:rPr>
        <w:t> </w:t>
      </w:r>
      <w:r>
        <w:rPr/>
        <w:t>оптимальная</w:t>
      </w:r>
      <w:r>
        <w:rPr>
          <w:spacing w:val="-2"/>
        </w:rPr>
        <w:t> форма</w:t>
      </w:r>
      <w:r>
        <w:rPr>
          <w:spacing w:val="-3"/>
        </w:rPr>
        <w:t> </w:t>
      </w:r>
      <w:r>
        <w:rPr/>
        <w:t>(дизайн)</w:t>
      </w:r>
      <w:r>
        <w:rPr>
          <w:spacing w:val="-2"/>
        </w:rPr>
        <w:t> </w:t>
      </w:r>
      <w:r>
        <w:rPr>
          <w:spacing w:val="-1"/>
        </w:rPr>
        <w:t>дентального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/>
        <w:t>цилиндрическая</w:t>
      </w:r>
      <w:r>
        <w:rPr/>
      </w:r>
    </w:p>
    <w:p>
      <w:pPr>
        <w:pStyle w:val="BodyText"/>
        <w:spacing w:line="270" w:lineRule="exact" w:before="5"/>
        <w:ind w:right="512"/>
        <w:jc w:val="left"/>
      </w:pPr>
      <w:r>
        <w:rPr/>
        <w:t>с</w:t>
      </w:r>
      <w:r>
        <w:rPr>
          <w:spacing w:val="-4"/>
        </w:rPr>
        <w:t> </w:t>
      </w:r>
      <w:r>
        <w:rPr/>
        <w:t>неагрессивной</w:t>
      </w:r>
      <w:r>
        <w:rPr>
          <w:spacing w:val="-3"/>
        </w:rPr>
        <w:t> </w:t>
      </w:r>
      <w:r>
        <w:rPr/>
        <w:t>резьбой,</w:t>
      </w:r>
      <w:r>
        <w:rPr>
          <w:spacing w:val="-3"/>
        </w:rPr>
        <w:t> </w:t>
      </w:r>
      <w:r>
        <w:rPr/>
        <w:t>длина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2"/>
        </w:rPr>
        <w:t>удаленных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>
          <w:spacing w:val="-1"/>
        </w:rPr>
        <w:t>(верхних</w:t>
      </w:r>
      <w:r>
        <w:rPr>
          <w:spacing w:val="-3"/>
        </w:rPr>
        <w:t> </w:t>
      </w:r>
      <w:r>
        <w:rPr/>
        <w:t>резцов,</w:t>
      </w:r>
      <w:r>
        <w:rPr>
          <w:spacing w:val="-4"/>
        </w:rPr>
        <w:t> </w:t>
      </w:r>
      <w:r>
        <w:rPr>
          <w:spacing w:val="-1"/>
        </w:rPr>
        <w:t>премоляров,</w:t>
      </w:r>
      <w:r>
        <w:rPr>
          <w:spacing w:val="59"/>
        </w:rPr>
        <w:t> </w:t>
      </w:r>
      <w:r>
        <w:rPr>
          <w:spacing w:val="-1"/>
        </w:rPr>
        <w:t>моляров)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менее</w:t>
      </w:r>
      <w:r>
        <w:rPr>
          <w:spacing w:val="-2"/>
        </w:rPr>
        <w:t> </w:t>
      </w:r>
      <w:r>
        <w:rPr>
          <w:spacing w:val="-5"/>
        </w:rPr>
        <w:t>11</w:t>
      </w:r>
      <w:r>
        <w:rPr>
          <w:spacing w:val="-2"/>
        </w:rPr>
        <w:t> </w:t>
      </w:r>
      <w:r>
        <w:rPr/>
        <w:t>мм,</w:t>
      </w:r>
      <w:r>
        <w:rPr>
          <w:spacing w:val="-3"/>
        </w:rPr>
        <w:t> </w:t>
      </w:r>
      <w:r>
        <w:rPr/>
        <w:t>диаметр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менее</w:t>
      </w:r>
      <w:r>
        <w:rPr>
          <w:spacing w:val="-2"/>
        </w:rPr>
        <w:t> </w:t>
      </w:r>
      <w:r>
        <w:rPr/>
        <w:t>4,0</w:t>
      </w:r>
      <w:r>
        <w:rPr>
          <w:spacing w:val="-3"/>
        </w:rPr>
        <w:t> </w:t>
      </w:r>
      <w:r>
        <w:rPr/>
        <w:t>мм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7.9)</w:t>
      </w:r>
      <w:r>
        <w:rPr/>
        <w:t>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267.75pt;height:318.75pt;mso-position-horizontal-relative:char;mso-position-vertical-relative:line" coordorigin="0,0" coordsize="5355,6375">
            <v:shape style="position:absolute;left:0;top:0;width:5340;height:3555" type="#_x0000_t75" stroked="false">
              <v:imagedata r:id="rId166" o:title=""/>
            </v:shape>
            <v:shape style="position:absolute;left:0;top:3615;width:5355;height:2760" type="#_x0000_t75" stroked="false">
              <v:imagedata r:id="rId167" o:title=""/>
            </v:shape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7.9.</w:t>
      </w:r>
      <w:r>
        <w:rPr>
          <w:rFonts w:ascii="Times New Roman" w:hAnsi="Times New Roman"/>
          <w:b/>
          <w:spacing w:val="-2"/>
        </w:rPr>
        <w:t> </w:t>
      </w:r>
      <w:r>
        <w:rPr/>
        <w:t>Цилиндрический</w:t>
      </w:r>
      <w:r>
        <w:rPr>
          <w:spacing w:val="-2"/>
        </w:rPr>
        <w:t> </w:t>
      </w:r>
      <w:r>
        <w:rPr>
          <w:spacing w:val="-1"/>
        </w:rPr>
        <w:t>имплантат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неагрессивной</w:t>
      </w:r>
      <w:r>
        <w:rPr>
          <w:spacing w:val="-2"/>
        </w:rPr>
        <w:t> </w:t>
      </w:r>
      <w:r>
        <w:rPr/>
        <w:t>резьбой</w:t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27"/>
        </w:rPr>
        <w:t>У</w:t>
      </w:r>
      <w:r>
        <w:rPr/>
        <w:t>с</w:t>
      </w:r>
      <w:r>
        <w:rPr>
          <w:spacing w:val="2"/>
        </w:rPr>
        <w:t>т</w:t>
      </w:r>
      <w:r>
        <w:rPr/>
        <w:t>ан</w:t>
      </w:r>
      <w:r>
        <w:rPr>
          <w:spacing w:val="-6"/>
        </w:rPr>
        <w:t>о</w:t>
      </w:r>
      <w:r>
        <w:rPr/>
        <w:t>в</w:t>
      </w:r>
      <w:r>
        <w:rPr>
          <w:spacing w:val="-4"/>
        </w:rPr>
        <w:t>к</w:t>
      </w:r>
      <w:r>
        <w:rPr/>
        <w:t>а</w:t>
      </w:r>
      <w:r>
        <w:rPr>
          <w:spacing w:val="-1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7"/>
        </w:rPr>
        <w:t>а</w:t>
      </w:r>
      <w:r>
        <w:rPr>
          <w:spacing w:val="-4"/>
        </w:rPr>
        <w:t>т</w:t>
      </w:r>
      <w:r>
        <w:rPr>
          <w:spacing w:val="-6"/>
        </w:rPr>
        <w:t>о</w:t>
      </w:r>
      <w:r>
        <w:rPr/>
        <w:t>в. Практич</w:t>
      </w:r>
      <w:r>
        <w:rPr>
          <w:spacing w:val="2"/>
        </w:rPr>
        <w:t>е</w:t>
      </w:r>
      <w:r>
        <w:rPr/>
        <w:t>ские ре</w:t>
      </w:r>
      <w:r>
        <w:rPr>
          <w:spacing w:val="-4"/>
        </w:rPr>
        <w:t>к</w:t>
      </w:r>
      <w:r>
        <w:rPr>
          <w:spacing w:val="-5"/>
        </w:rPr>
        <w:t>о</w:t>
      </w:r>
      <w:r>
        <w:rPr/>
        <w:t>мендации</w:t>
      </w:r>
      <w:r>
        <w:rPr>
          <w:b w:val="0"/>
        </w:rPr>
      </w:r>
    </w:p>
    <w:p>
      <w:pPr>
        <w:pStyle w:val="BodyText"/>
        <w:spacing w:line="270" w:lineRule="exact" w:before="5"/>
        <w:ind w:right="343"/>
        <w:jc w:val="left"/>
      </w:pPr>
      <w:r>
        <w:rPr/>
        <w:t>Важнейшим</w:t>
      </w:r>
      <w:r>
        <w:rPr>
          <w:spacing w:val="-7"/>
        </w:rPr>
        <w:t> </w:t>
      </w:r>
      <w:r>
        <w:rPr>
          <w:spacing w:val="-2"/>
        </w:rPr>
        <w:t>этапом</w:t>
      </w:r>
      <w:r>
        <w:rPr>
          <w:spacing w:val="-7"/>
        </w:rPr>
        <w:t> </w:t>
      </w:r>
      <w:r>
        <w:rPr/>
        <w:t>интеграции</w:t>
      </w:r>
      <w:r>
        <w:rPr>
          <w:spacing w:val="-6"/>
        </w:rPr>
        <w:t> </w:t>
      </w:r>
      <w:r>
        <w:rPr>
          <w:spacing w:val="-1"/>
        </w:rPr>
        <w:t>дентального</w:t>
      </w:r>
      <w:r>
        <w:rPr>
          <w:spacing w:val="-7"/>
        </w:rPr>
        <w:t> </w:t>
      </w:r>
      <w:r>
        <w:rPr>
          <w:spacing w:val="-1"/>
        </w:rPr>
        <w:t>имплантата,</w:t>
      </w:r>
      <w:r>
        <w:rPr>
          <w:spacing w:val="-6"/>
        </w:rPr>
        <w:t> </w:t>
      </w:r>
      <w:r>
        <w:rPr>
          <w:spacing w:val="-1"/>
        </w:rPr>
        <w:t>кроме</w:t>
      </w:r>
      <w:r>
        <w:rPr>
          <w:spacing w:val="-7"/>
        </w:rPr>
        <w:t> </w:t>
      </w:r>
      <w:r>
        <w:rPr>
          <w:spacing w:val="-2"/>
        </w:rPr>
        <w:t>механической</w:t>
      </w:r>
      <w:r>
        <w:rPr>
          <w:spacing w:val="-6"/>
        </w:rPr>
        <w:t> </w:t>
      </w:r>
      <w:r>
        <w:rPr>
          <w:spacing w:val="-1"/>
        </w:rPr>
        <w:t>фиксации,</w:t>
      </w:r>
      <w:r>
        <w:rPr>
          <w:spacing w:val="-7"/>
        </w:rPr>
        <w:t> </w:t>
      </w:r>
      <w:r>
        <w:rPr>
          <w:spacing w:val="-1"/>
        </w:rPr>
        <w:t>является</w:t>
      </w:r>
      <w:r>
        <w:rPr>
          <w:spacing w:val="83"/>
          <w:w w:val="99"/>
        </w:rPr>
        <w:t> </w:t>
      </w:r>
      <w:r>
        <w:rPr>
          <w:spacing w:val="-2"/>
        </w:rPr>
        <w:t>анатомия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биология</w:t>
      </w:r>
      <w:r>
        <w:rPr>
          <w:spacing w:val="-3"/>
        </w:rPr>
        <w:t> </w:t>
      </w:r>
      <w:r>
        <w:rPr>
          <w:spacing w:val="-1"/>
        </w:rPr>
        <w:t>альвеолярной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>
          <w:spacing w:val="-1"/>
        </w:rPr>
        <w:t>вокруг</w:t>
      </w:r>
      <w:r>
        <w:rPr>
          <w:spacing w:val="-3"/>
        </w:rPr>
        <w:t> </w:t>
      </w:r>
      <w:r>
        <w:rPr>
          <w:spacing w:val="-1"/>
        </w:rPr>
        <w:t>дентального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1"/>
        </w:rPr>
        <w:t>поведение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установки</w:t>
      </w:r>
      <w:r>
        <w:rPr>
          <w:spacing w:val="71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протезирования,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3–6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протезирования.</w:t>
      </w:r>
    </w:p>
    <w:p>
      <w:pPr>
        <w:pStyle w:val="BodyText"/>
        <w:spacing w:line="265" w:lineRule="exact"/>
        <w:ind w:right="449"/>
        <w:jc w:val="left"/>
      </w:pPr>
      <w:r>
        <w:rPr/>
        <w:t>Дентальные</w:t>
      </w:r>
      <w:r>
        <w:rPr>
          <w:spacing w:val="-5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первые</w:t>
      </w:r>
      <w:r>
        <w:rPr>
          <w:spacing w:val="-5"/>
        </w:rPr>
        <w:t> </w:t>
      </w:r>
      <w:r>
        <w:rPr/>
        <w:t>месяцы,</w:t>
      </w:r>
      <w:r>
        <w:rPr>
          <w:spacing w:val="-4"/>
        </w:rPr>
        <w:t> </w:t>
      </w:r>
      <w:r>
        <w:rPr>
          <w:spacing w:val="-1"/>
        </w:rPr>
        <w:t>даже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нагрузки</w:t>
      </w:r>
      <w:r>
        <w:rPr>
          <w:spacing w:val="-4"/>
        </w:rPr>
        <w:t> </w:t>
      </w:r>
      <w:r>
        <w:rPr/>
        <w:t>(установки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них</w:t>
      </w:r>
      <w:r>
        <w:rPr>
          <w:spacing w:val="-4"/>
        </w:rPr>
        <w:t> </w:t>
      </w:r>
      <w:r>
        <w:rPr>
          <w:spacing w:val="-2"/>
        </w:rPr>
        <w:t>коронок</w:t>
      </w:r>
      <w:r>
        <w:rPr/>
      </w:r>
    </w:p>
    <w:p>
      <w:pPr>
        <w:pStyle w:val="BodyText"/>
        <w:spacing w:line="270" w:lineRule="exact" w:before="5"/>
        <w:ind w:right="448"/>
        <w:jc w:val="left"/>
      </w:pPr>
      <w:r>
        <w:rPr/>
        <w:t>или</w:t>
      </w:r>
      <w:r>
        <w:rPr>
          <w:spacing w:val="-3"/>
        </w:rPr>
        <w:t> </w:t>
      </w:r>
      <w:r>
        <w:rPr/>
        <w:t>мостовидных</w:t>
      </w:r>
      <w:r>
        <w:rPr>
          <w:spacing w:val="-3"/>
        </w:rPr>
        <w:t> </w:t>
      </w:r>
      <w:r>
        <w:rPr>
          <w:spacing w:val="-1"/>
        </w:rPr>
        <w:t>протезов),</w:t>
      </w:r>
      <w:r>
        <w:rPr>
          <w:spacing w:val="-3"/>
        </w:rPr>
        <w:t> </w:t>
      </w:r>
      <w:r>
        <w:rPr/>
        <w:t>своей</w:t>
      </w:r>
      <w:r>
        <w:rPr>
          <w:spacing w:val="-3"/>
        </w:rPr>
        <w:t> </w:t>
      </w:r>
      <w:r>
        <w:rPr/>
        <w:t>площадью</w:t>
      </w:r>
      <w:r>
        <w:rPr>
          <w:spacing w:val="-2"/>
        </w:rPr>
        <w:t> </w:t>
      </w:r>
      <w:r>
        <w:rPr/>
        <w:t>внутри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>
          <w:spacing w:val="-1"/>
        </w:rPr>
        <w:t>отростка</w:t>
      </w:r>
      <w:r>
        <w:rPr>
          <w:spacing w:val="-3"/>
        </w:rPr>
        <w:t> </w:t>
      </w:r>
      <w:r>
        <w:rPr>
          <w:spacing w:val="-1"/>
        </w:rPr>
        <w:t>опираются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4"/>
        </w:rPr>
        <w:t>гу</w:t>
      </w:r>
      <w:r>
        <w:rPr>
          <w:spacing w:val="-5"/>
        </w:rPr>
        <w:t>бча</w:t>
      </w:r>
      <w:r>
        <w:rPr>
          <w:spacing w:val="-4"/>
        </w:rPr>
        <w:t>тую</w:t>
      </w:r>
      <w:r>
        <w:rPr>
          <w:spacing w:val="67"/>
        </w:rPr>
        <w:t> </w:t>
      </w:r>
      <w:r>
        <w:rPr>
          <w:spacing w:val="-2"/>
        </w:rPr>
        <w:t>кость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7.10)</w:t>
      </w:r>
      <w:r>
        <w:rPr/>
        <w:t>,</w:t>
      </w:r>
      <w:r>
        <w:rPr>
          <w:spacing w:val="-2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биология</w:t>
      </w:r>
      <w:r>
        <w:rPr>
          <w:spacing w:val="-3"/>
        </w:rPr>
        <w:t> </w:t>
      </w:r>
      <w:r>
        <w:rPr>
          <w:spacing w:val="-2"/>
        </w:rPr>
        <w:t>костной </w:t>
      </w:r>
      <w:r>
        <w:rPr>
          <w:spacing w:val="-1"/>
        </w:rPr>
        <w:t>ткани</w:t>
      </w:r>
      <w:r>
        <w:rPr>
          <w:spacing w:val="-3"/>
        </w:rPr>
        <w:t> такова,</w:t>
      </w:r>
      <w:r>
        <w:rPr>
          <w:spacing w:val="-2"/>
        </w:rPr>
        <w:t> что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через</w:t>
      </w:r>
      <w:r>
        <w:rPr>
          <w:spacing w:val="-2"/>
        </w:rPr>
        <w:t> </w:t>
      </w:r>
      <w:r>
        <w:rPr/>
        <w:t>3–9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2"/>
        </w:rPr>
        <w:t> </w:t>
      </w:r>
      <w:r>
        <w:rPr>
          <w:spacing w:val="-1"/>
        </w:rPr>
        <w:t>вокруг</w:t>
      </w:r>
      <w:r>
        <w:rPr>
          <w:spacing w:val="-3"/>
        </w:rPr>
        <w:t> </w:t>
      </w:r>
      <w:r>
        <w:rPr/>
        <w:t>дентальных</w:t>
      </w:r>
      <w:r>
        <w:rPr>
          <w:spacing w:val="65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>
          <w:spacing w:val="-1"/>
        </w:rPr>
        <w:t>образуется</w:t>
      </w:r>
      <w:r>
        <w:rPr>
          <w:spacing w:val="-4"/>
        </w:rPr>
        <w:t> </w:t>
      </w:r>
      <w:r>
        <w:rPr>
          <w:spacing w:val="-1"/>
        </w:rPr>
        <w:t>плотная</w:t>
      </w:r>
      <w:r>
        <w:rPr>
          <w:spacing w:val="-4"/>
        </w:rPr>
        <w:t> </w:t>
      </w:r>
      <w:r>
        <w:rPr>
          <w:spacing w:val="-2"/>
        </w:rPr>
        <w:t>кость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типу</w:t>
      </w:r>
      <w:r>
        <w:rPr>
          <w:spacing w:val="-4"/>
        </w:rPr>
        <w:t> </w:t>
      </w:r>
      <w:r>
        <w:rPr>
          <w:spacing w:val="-2"/>
        </w:rPr>
        <w:t>кортикальной,</w:t>
      </w:r>
      <w:r>
        <w:rPr>
          <w:spacing w:val="-4"/>
        </w:rPr>
        <w:t> </w:t>
      </w:r>
      <w:r>
        <w:rPr>
          <w:spacing w:val="-3"/>
        </w:rPr>
        <w:t>которая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1"/>
        </w:rPr>
        <w:t>нести</w:t>
      </w:r>
      <w:r>
        <w:rPr>
          <w:spacing w:val="-3"/>
        </w:rPr>
        <w:t> уже</w:t>
      </w:r>
      <w:r>
        <w:rPr>
          <w:spacing w:val="-4"/>
        </w:rPr>
        <w:t> </w:t>
      </w:r>
      <w:r>
        <w:rPr>
          <w:spacing w:val="-2"/>
        </w:rPr>
        <w:t>очень</w:t>
      </w:r>
      <w:r>
        <w:rPr>
          <w:spacing w:val="41"/>
          <w:w w:val="99"/>
        </w:rPr>
        <w:t> </w:t>
      </w:r>
      <w:r>
        <w:rPr>
          <w:spacing w:val="-1"/>
        </w:rPr>
        <w:t>большие</w:t>
      </w:r>
      <w:r>
        <w:rPr>
          <w:spacing w:val="-3"/>
        </w:rPr>
        <w:t> </w:t>
      </w:r>
      <w:r>
        <w:rPr>
          <w:spacing w:val="-1"/>
        </w:rPr>
        <w:t>нагрузки.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67075" cy="2867025"/>
            <wp:effectExtent l="0" t="0" r="0" b="0"/>
            <wp:docPr id="259" name="image14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0" name="image140.jpeg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7.10.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/>
        <w:t>Дентальные</w:t>
      </w:r>
      <w:r>
        <w:rPr>
          <w:spacing w:val="-4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установки</w:t>
      </w:r>
      <w:r>
        <w:rPr>
          <w:spacing w:val="-4"/>
        </w:rPr>
        <w:t> </w:t>
      </w:r>
      <w:r>
        <w:rPr>
          <w:spacing w:val="-1"/>
        </w:rPr>
        <w:t>большей</w:t>
      </w:r>
      <w:r>
        <w:rPr>
          <w:spacing w:val="-3"/>
        </w:rPr>
        <w:t> </w:t>
      </w:r>
      <w:r>
        <w:rPr/>
        <w:t>площадью</w:t>
      </w:r>
      <w:r>
        <w:rPr>
          <w:spacing w:val="-4"/>
        </w:rPr>
        <w:t> </w:t>
      </w:r>
      <w:r>
        <w:rPr>
          <w:spacing w:val="-1"/>
        </w:rPr>
        <w:t>опираются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гу</w:t>
      </w:r>
      <w:r>
        <w:rPr>
          <w:spacing w:val="-5"/>
        </w:rPr>
        <w:t>бча</w:t>
      </w:r>
      <w:r>
        <w:rPr>
          <w:spacing w:val="-4"/>
        </w:rPr>
        <w:t>тую </w:t>
      </w:r>
      <w:r>
        <w:rPr>
          <w:spacing w:val="-2"/>
        </w:rPr>
        <w:t>кость</w:t>
      </w:r>
      <w:r>
        <w:rPr>
          <w:spacing w:val="65"/>
          <w:w w:val="99"/>
        </w:rPr>
        <w:t> </w:t>
      </w:r>
      <w:r>
        <w:rPr>
          <w:spacing w:val="-1"/>
        </w:rPr>
        <w:t>Безусловно,</w:t>
      </w:r>
      <w:r>
        <w:rPr>
          <w:spacing w:val="-3"/>
        </w:rPr>
        <w:t> </w:t>
      </w:r>
      <w:r>
        <w:rPr>
          <w:spacing w:val="1"/>
        </w:rPr>
        <w:t>если</w:t>
      </w:r>
      <w:r>
        <w:rPr>
          <w:spacing w:val="-3"/>
        </w:rPr>
        <w:t> </w:t>
      </w:r>
      <w:r>
        <w:rPr/>
        <w:t>бы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1"/>
        </w:rPr>
        <w:t>этапах</w:t>
      </w:r>
      <w:r>
        <w:rPr>
          <w:spacing w:val="-2"/>
        </w:rPr>
        <w:t> </w:t>
      </w:r>
      <w:r>
        <w:rPr/>
        <w:t>интеграции</w:t>
      </w:r>
      <w:r>
        <w:rPr>
          <w:spacing w:val="-3"/>
        </w:rPr>
        <w:t> </w:t>
      </w:r>
      <w:r>
        <w:rPr>
          <w:spacing w:val="-1"/>
        </w:rPr>
        <w:t>вокруг</w:t>
      </w:r>
      <w:r>
        <w:rPr>
          <w:spacing w:val="-3"/>
        </w:rPr>
        <w:t> </w:t>
      </w:r>
      <w:r>
        <w:rPr/>
        <w:t>дентальных</w:t>
      </w:r>
      <w:r>
        <w:rPr>
          <w:spacing w:val="-2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>
          <w:spacing w:val="-1"/>
        </w:rPr>
        <w:t>образовывалась</w:t>
      </w:r>
      <w:r>
        <w:rPr>
          <w:spacing w:val="57"/>
          <w:w w:val="99"/>
        </w:rPr>
        <w:t> </w:t>
      </w:r>
      <w:r>
        <w:rPr>
          <w:spacing w:val="-2"/>
        </w:rPr>
        <w:t>кортикальная</w:t>
      </w:r>
      <w:r>
        <w:rPr>
          <w:spacing w:val="-4"/>
        </w:rPr>
        <w:t> </w:t>
      </w:r>
      <w:r>
        <w:rPr>
          <w:spacing w:val="-2"/>
        </w:rPr>
        <w:t>кость,</w:t>
      </w:r>
      <w:r>
        <w:rPr>
          <w:spacing w:val="-3"/>
        </w:rPr>
        <w:t> которая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>
          <w:spacing w:val="1"/>
        </w:rPr>
        <w:t>нести</w:t>
      </w:r>
      <w:r>
        <w:rPr>
          <w:spacing w:val="-3"/>
        </w:rPr>
        <w:t> </w:t>
      </w:r>
      <w:r>
        <w:rPr>
          <w:spacing w:val="-1"/>
        </w:rPr>
        <w:t>большие</w:t>
      </w:r>
      <w:r>
        <w:rPr>
          <w:spacing w:val="-4"/>
        </w:rPr>
        <w:t> </w:t>
      </w:r>
      <w:r>
        <w:rPr>
          <w:spacing w:val="-1"/>
        </w:rPr>
        <w:t>нагрузки,</w:t>
      </w:r>
      <w:r>
        <w:rPr>
          <w:spacing w:val="-3"/>
        </w:rPr>
        <w:t> </w:t>
      </w:r>
      <w:r>
        <w:rPr>
          <w:spacing w:val="-4"/>
        </w:rPr>
        <w:t>тог</w:t>
      </w:r>
      <w:r>
        <w:rPr>
          <w:spacing w:val="-5"/>
        </w:rPr>
        <w:t>да</w:t>
      </w:r>
      <w:r>
        <w:rPr>
          <w:spacing w:val="-4"/>
        </w:rPr>
        <w:t> </w:t>
      </w:r>
      <w:r>
        <w:rPr/>
        <w:t>бы</w:t>
      </w:r>
      <w:r>
        <w:rPr>
          <w:spacing w:val="-3"/>
        </w:rPr>
        <w:t> </w:t>
      </w:r>
      <w:r>
        <w:rPr>
          <w:spacing w:val="-2"/>
        </w:rPr>
        <w:t>форма</w:t>
      </w:r>
      <w:r>
        <w:rPr>
          <w:spacing w:val="-3"/>
        </w:rPr>
        <w:t> </w:t>
      </w:r>
      <w:r>
        <w:rPr/>
        <w:t>(дизайн)</w:t>
      </w:r>
      <w:r>
        <w:rPr>
          <w:spacing w:val="-4"/>
        </w:rPr>
        <w:t> </w:t>
      </w:r>
      <w:r>
        <w:rPr/>
        <w:t>дентальных</w:t>
      </w:r>
      <w:r>
        <w:rPr>
          <w:spacing w:val="59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имела</w:t>
      </w:r>
      <w:r>
        <w:rPr>
          <w:spacing w:val="-2"/>
        </w:rPr>
        <w:t> значения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  <w:spacing w:val="-3"/>
        </w:rPr>
        <w:t>7.11)</w:t>
      </w:r>
      <w:r>
        <w:rPr>
          <w:spacing w:val="-3"/>
        </w:rPr>
        <w:t>.</w:t>
      </w:r>
      <w:r>
        <w:rPr>
          <w:spacing w:val="-2"/>
        </w:rPr>
        <w:t> </w:t>
      </w:r>
      <w:r>
        <w:rPr/>
        <w:t>Но</w:t>
      </w:r>
      <w:r>
        <w:rPr>
          <w:spacing w:val="-2"/>
        </w:rPr>
        <w:t> </w:t>
      </w:r>
      <w:r>
        <w:rPr/>
        <w:t>так</w:t>
      </w:r>
      <w:r>
        <w:rPr>
          <w:spacing w:val="-2"/>
        </w:rPr>
        <w:t> как </w:t>
      </w:r>
      <w:r>
        <w:rPr>
          <w:spacing w:val="-1"/>
        </w:rPr>
        <w:t>даже</w:t>
      </w:r>
      <w:r>
        <w:rPr>
          <w:spacing w:val="-2"/>
        </w:rPr>
        <w:t> </w:t>
      </w:r>
      <w:r>
        <w:rPr/>
        <w:t>через</w:t>
      </w:r>
      <w:r>
        <w:rPr>
          <w:spacing w:val="-2"/>
        </w:rPr>
        <w:t> </w:t>
      </w:r>
      <w:r>
        <w:rPr/>
        <w:t>3–6</w:t>
      </w:r>
      <w:r>
        <w:rPr>
          <w:spacing w:val="-2"/>
        </w:rPr>
        <w:t> </w:t>
      </w:r>
      <w:r>
        <w:rPr>
          <w:spacing w:val="1"/>
        </w:rPr>
        <w:t>мес</w:t>
      </w:r>
      <w:r>
        <w:rPr>
          <w:spacing w:val="-2"/>
        </w:rPr>
        <w:t> </w:t>
      </w:r>
      <w:r>
        <w:rPr>
          <w:spacing w:val="-1"/>
        </w:rPr>
        <w:t>(период</w:t>
      </w:r>
      <w:r>
        <w:rPr>
          <w:spacing w:val="-2"/>
        </w:rPr>
        <w:t> </w:t>
      </w:r>
      <w:r>
        <w:rPr/>
        <w:t>интеграции)</w:t>
      </w:r>
      <w:r>
        <w:rPr>
          <w:spacing w:val="41"/>
        </w:rPr>
        <w:t> </w:t>
      </w:r>
      <w:r>
        <w:rPr/>
        <w:t>дентальный</w:t>
      </w:r>
      <w:r>
        <w:rPr>
          <w:spacing w:val="-4"/>
        </w:rPr>
        <w:t> </w:t>
      </w:r>
      <w:r>
        <w:rPr>
          <w:spacing w:val="-1"/>
        </w:rPr>
        <w:t>имплантат</w:t>
      </w:r>
      <w:r>
        <w:rPr>
          <w:spacing w:val="-3"/>
        </w:rPr>
        <w:t> </w:t>
      </w:r>
      <w:r>
        <w:rPr/>
        <w:t>опирается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4"/>
        </w:rPr>
        <w:t>гу</w:t>
      </w:r>
      <w:r>
        <w:rPr>
          <w:spacing w:val="-5"/>
        </w:rPr>
        <w:t>бча</w:t>
      </w:r>
      <w:r>
        <w:rPr>
          <w:spacing w:val="-4"/>
        </w:rPr>
        <w:t>тую </w:t>
      </w:r>
      <w:r>
        <w:rPr>
          <w:spacing w:val="-2"/>
        </w:rPr>
        <w:t>кость,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/>
        <w:t>площадь</w:t>
      </w:r>
      <w:r>
        <w:rPr>
          <w:spacing w:val="-3"/>
        </w:rPr>
        <w:t> </w:t>
      </w:r>
      <w:r>
        <w:rPr>
          <w:spacing w:val="-1"/>
        </w:rPr>
        <w:t>соприкосновения</w:t>
      </w:r>
      <w:r>
        <w:rPr>
          <w:spacing w:val="-3"/>
        </w:rPr>
        <w:t> </w:t>
      </w:r>
      <w:r>
        <w:rPr>
          <w:spacing w:val="-1"/>
        </w:rPr>
        <w:t>дентального</w:t>
      </w:r>
      <w:r>
        <w:rPr>
          <w:spacing w:val="71"/>
        </w:rPr>
        <w:t> </w:t>
      </w:r>
      <w:r>
        <w:rPr>
          <w:spacing w:val="-1"/>
        </w:rPr>
        <w:t>имплантата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/>
        <w:t>ней</w:t>
      </w:r>
      <w:r>
        <w:rPr>
          <w:spacing w:val="-6"/>
        </w:rPr>
        <w:t> </w:t>
      </w:r>
      <w:r>
        <w:rPr>
          <w:spacing w:val="-1"/>
        </w:rPr>
        <w:t>должна</w:t>
      </w:r>
      <w:r>
        <w:rPr>
          <w:spacing w:val="-7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1"/>
        </w:rPr>
        <w:t>максимальной.</w:t>
      </w:r>
      <w:r>
        <w:rPr>
          <w:spacing w:val="-6"/>
        </w:rPr>
        <w:t> </w:t>
      </w:r>
      <w:r>
        <w:rPr>
          <w:spacing w:val="-3"/>
        </w:rPr>
        <w:t>Необходимо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7"/>
        </w:rPr>
        <w:t> </w:t>
      </w:r>
      <w:r>
        <w:rPr>
          <w:spacing w:val="-1"/>
        </w:rPr>
        <w:t>предусмотреть</w:t>
      </w:r>
      <w:r>
        <w:rPr>
          <w:spacing w:val="-6"/>
        </w:rPr>
        <w:t> </w:t>
      </w:r>
      <w:r>
        <w:rPr>
          <w:spacing w:val="-1"/>
        </w:rPr>
        <w:t>возможность</w:t>
      </w:r>
      <w:r>
        <w:rPr>
          <w:spacing w:val="63"/>
          <w:w w:val="99"/>
        </w:rPr>
        <w:t> </w:t>
      </w:r>
      <w:r>
        <w:rPr/>
        <w:t>установки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расстоянии</w:t>
      </w:r>
      <w:r>
        <w:rPr>
          <w:spacing w:val="-3"/>
        </w:rPr>
        <w:t> </w:t>
      </w:r>
      <w:r>
        <w:rPr/>
        <w:t>2</w:t>
      </w:r>
      <w:r>
        <w:rPr>
          <w:spacing w:val="-4"/>
        </w:rPr>
        <w:t> </w:t>
      </w:r>
      <w:r>
        <w:rPr/>
        <w:t>мм</w:t>
      </w:r>
      <w:r>
        <w:rPr>
          <w:spacing w:val="-3"/>
        </w:rPr>
        <w:t> </w:t>
      </w:r>
      <w:r>
        <w:rPr>
          <w:spacing w:val="-1"/>
        </w:rPr>
        <w:t>друг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друга,</w:t>
      </w:r>
      <w:r>
        <w:rPr>
          <w:spacing w:val="-3"/>
        </w:rPr>
        <w:t> </w:t>
      </w:r>
      <w:r>
        <w:rPr>
          <w:spacing w:val="-2"/>
        </w:rPr>
        <w:t>поскольку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большем</w:t>
      </w:r>
      <w:r>
        <w:rPr>
          <w:spacing w:val="-4"/>
        </w:rPr>
        <w:t> </w:t>
      </w:r>
      <w:r>
        <w:rPr>
          <w:spacing w:val="-1"/>
        </w:rPr>
        <w:t>расстоянии</w:t>
      </w:r>
      <w:r>
        <w:rPr>
          <w:spacing w:val="-3"/>
        </w:rPr>
        <w:t> </w:t>
      </w:r>
      <w:r>
        <w:rPr/>
        <w:t>между</w:t>
      </w:r>
      <w:r>
        <w:rPr/>
      </w:r>
    </w:p>
    <w:p>
      <w:pPr>
        <w:spacing w:after="0" w:line="270" w:lineRule="exact"/>
        <w:jc w:val="left"/>
        <w:sectPr>
          <w:footerReference w:type="default" r:id="rId165"/>
          <w:pgSz w:w="11900" w:h="16840"/>
          <w:pgMar w:footer="253" w:header="280" w:top="480" w:bottom="440" w:left="360" w:right="360"/>
          <w:pgNumType w:start="160"/>
        </w:sectPr>
      </w:pPr>
    </w:p>
    <w:p>
      <w:pPr>
        <w:pStyle w:val="BodyText"/>
        <w:spacing w:line="270" w:lineRule="exact" w:before="83"/>
        <w:ind w:right="345"/>
        <w:jc w:val="left"/>
      </w:pPr>
      <w:r>
        <w:rPr/>
        <w:t>ними</w:t>
      </w:r>
      <w:r>
        <w:rPr>
          <w:spacing w:val="-4"/>
        </w:rPr>
        <w:t> </w:t>
      </w:r>
      <w:r>
        <w:rPr>
          <w:spacing w:val="-2"/>
        </w:rPr>
        <w:t>очень</w:t>
      </w:r>
      <w:r>
        <w:rPr>
          <w:spacing w:val="-3"/>
        </w:rPr>
        <w:t> трудно</w:t>
      </w:r>
      <w:r>
        <w:rPr>
          <w:spacing w:val="-4"/>
        </w:rPr>
        <w:t> </w:t>
      </w:r>
      <w:r>
        <w:rPr/>
        <w:t>добиться</w:t>
      </w:r>
      <w:r>
        <w:rPr>
          <w:spacing w:val="-3"/>
        </w:rPr>
        <w:t> </w:t>
      </w:r>
      <w:r>
        <w:rPr>
          <w:spacing w:val="-2"/>
        </w:rPr>
        <w:t>хорошей</w:t>
      </w:r>
      <w:r>
        <w:rPr>
          <w:spacing w:val="-3"/>
        </w:rPr>
        <w:t> </w:t>
      </w:r>
      <w:r>
        <w:rPr/>
        <w:t>эстетики,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том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диаметр</w:t>
      </w:r>
      <w:r>
        <w:rPr>
          <w:spacing w:val="-3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>
          <w:spacing w:val="-2"/>
        </w:rPr>
        <w:t>должен</w:t>
      </w:r>
      <w:r>
        <w:rPr>
          <w:spacing w:val="43"/>
        </w:rPr>
        <w:t> </w:t>
      </w:r>
      <w:r>
        <w:rPr>
          <w:spacing w:val="-1"/>
        </w:rPr>
        <w:t>планироваться</w:t>
      </w:r>
      <w:r>
        <w:rPr>
          <w:spacing w:val="-7"/>
        </w:rPr>
        <w:t> </w:t>
      </w:r>
      <w:r>
        <w:rPr/>
        <w:t>по</w:t>
      </w:r>
      <w:r>
        <w:rPr>
          <w:spacing w:val="-6"/>
        </w:rPr>
        <w:t> </w:t>
      </w:r>
      <w:r>
        <w:rPr/>
        <w:t>клиническим</w:t>
      </w:r>
      <w:r>
        <w:rPr>
          <w:spacing w:val="-6"/>
        </w:rPr>
        <w:t> </w:t>
      </w:r>
      <w:r>
        <w:rPr>
          <w:spacing w:val="-1"/>
        </w:rPr>
        <w:t>показаниям</w:t>
      </w:r>
      <w:r>
        <w:rPr>
          <w:spacing w:val="-6"/>
        </w:rPr>
        <w:t> </w:t>
      </w:r>
      <w:r>
        <w:rPr>
          <w:spacing w:val="-3"/>
        </w:rPr>
        <w:t>(протоколу).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4" cy="1590675"/>
            <wp:effectExtent l="0" t="0" r="0" b="0"/>
            <wp:docPr id="261" name="image14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2" name="image141.jpe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4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7.11. </w:t>
      </w:r>
      <w:r>
        <w:rPr/>
        <w:t>Вид</w:t>
      </w:r>
      <w:r>
        <w:rPr>
          <w:spacing w:val="-3"/>
        </w:rPr>
        <w:t> </w:t>
      </w:r>
      <w:r>
        <w:rPr>
          <w:spacing w:val="-2"/>
        </w:rPr>
        <w:t>кортикальной</w:t>
      </w:r>
      <w:r>
        <w:rPr>
          <w:spacing w:val="-3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>
          <w:spacing w:val="-1"/>
        </w:rPr>
        <w:t>вокруг</w:t>
      </w:r>
      <w:r>
        <w:rPr>
          <w:spacing w:val="-3"/>
        </w:rPr>
        <w:t> </w:t>
      </w:r>
      <w:r>
        <w:rPr>
          <w:spacing w:val="-1"/>
        </w:rPr>
        <w:t>дентального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21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удаления,</w:t>
      </w:r>
      <w:r>
        <w:rPr>
          <w:spacing w:val="-3"/>
        </w:rPr>
        <w:t> </w:t>
      </w:r>
      <w:r>
        <w:rPr>
          <w:spacing w:val="-1"/>
        </w:rPr>
        <w:t>имплантат</w:t>
      </w:r>
      <w:r>
        <w:rPr>
          <w:spacing w:val="-3"/>
        </w:rPr>
        <w:t> </w:t>
      </w:r>
      <w:r>
        <w:rPr/>
        <w:t>был</w:t>
      </w:r>
      <w:r>
        <w:rPr>
          <w:spacing w:val="65"/>
          <w:w w:val="99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>
          <w:spacing w:val="-2"/>
        </w:rPr>
        <w:t>нагрузкой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3</w:t>
      </w:r>
      <w:r>
        <w:rPr>
          <w:spacing w:val="-3"/>
        </w:rPr>
        <w:t> </w:t>
      </w:r>
      <w:r>
        <w:rPr/>
        <w:t>лет</w:t>
      </w:r>
      <w:r>
        <w:rPr/>
      </w:r>
    </w:p>
    <w:p>
      <w:pPr>
        <w:pStyle w:val="BodyText"/>
        <w:spacing w:line="270" w:lineRule="exact"/>
        <w:ind w:right="433"/>
        <w:jc w:val="both"/>
      </w:pPr>
      <w:r>
        <w:rPr>
          <w:spacing w:val="-3"/>
        </w:rPr>
        <w:t>Врач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стоматолог-хирург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80%</w:t>
      </w:r>
      <w:r>
        <w:rPr>
          <w:spacing w:val="-4"/>
        </w:rPr>
        <w:t> </w:t>
      </w:r>
      <w:r>
        <w:rPr/>
        <w:t>клинических</w:t>
      </w:r>
      <w:r>
        <w:rPr>
          <w:spacing w:val="-3"/>
        </w:rPr>
        <w:t> </w:t>
      </w:r>
      <w:r>
        <w:rPr/>
        <w:t>случаев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>
          <w:spacing w:val="-2"/>
        </w:rPr>
        <w:t>должен</w:t>
      </w:r>
      <w:r>
        <w:rPr>
          <w:spacing w:val="-4"/>
        </w:rPr>
        <w:t> </w:t>
      </w:r>
      <w:r>
        <w:rPr>
          <w:spacing w:val="-1"/>
        </w:rPr>
        <w:t>планировать</w:t>
      </w:r>
      <w:r>
        <w:rPr>
          <w:spacing w:val="-3"/>
        </w:rPr>
        <w:t> </w:t>
      </w:r>
      <w:r>
        <w:rPr/>
        <w:t>цилиндрические</w:t>
      </w:r>
      <w:r>
        <w:rPr>
          <w:spacing w:val="43"/>
          <w:w w:val="99"/>
        </w:rPr>
        <w:t> </w:t>
      </w:r>
      <w:r>
        <w:rPr/>
        <w:t>дентальные</w:t>
      </w:r>
      <w:r>
        <w:rPr>
          <w:spacing w:val="-5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неагрессивной</w:t>
      </w:r>
      <w:r>
        <w:rPr>
          <w:spacing w:val="-4"/>
        </w:rPr>
        <w:t> </w:t>
      </w:r>
      <w:r>
        <w:rPr/>
        <w:t>резьбой,</w:t>
      </w:r>
      <w:r>
        <w:rPr>
          <w:spacing w:val="-5"/>
        </w:rPr>
        <w:t> </w:t>
      </w:r>
      <w:r>
        <w:rPr/>
        <w:t>их</w:t>
      </w:r>
      <w:r>
        <w:rPr>
          <w:spacing w:val="-4"/>
        </w:rPr>
        <w:t> </w:t>
      </w:r>
      <w:r>
        <w:rPr/>
        <w:t>длина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2"/>
        </w:rPr>
        <w:t>удаленных,</w:t>
      </w:r>
      <w:r>
        <w:rPr>
          <w:spacing w:val="-5"/>
        </w:rPr>
        <w:t> </w:t>
      </w:r>
      <w:r>
        <w:rPr/>
        <w:t>ранее</w:t>
      </w:r>
      <w:r>
        <w:rPr>
          <w:spacing w:val="-4"/>
        </w:rPr>
        <w:t> </w:t>
      </w:r>
      <w:r>
        <w:rPr>
          <w:spacing w:val="-2"/>
        </w:rPr>
        <w:t>жевательных</w:t>
      </w:r>
      <w:r>
        <w:rPr>
          <w:spacing w:val="64"/>
          <w:w w:val="99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>
          <w:spacing w:val="-1"/>
        </w:rPr>
        <w:t>должна</w:t>
      </w:r>
      <w:r>
        <w:rPr>
          <w:spacing w:val="-3"/>
        </w:rPr>
        <w:t> </w:t>
      </w:r>
      <w:r>
        <w:rPr/>
        <w:t>быть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менее</w:t>
      </w:r>
      <w:r>
        <w:rPr>
          <w:spacing w:val="-3"/>
        </w:rPr>
        <w:t> </w:t>
      </w:r>
      <w:r>
        <w:rPr>
          <w:spacing w:val="-5"/>
        </w:rPr>
        <w:t>11</w:t>
      </w:r>
      <w:r>
        <w:rPr>
          <w:spacing w:val="-3"/>
        </w:rPr>
        <w:t> </w:t>
      </w:r>
      <w:r>
        <w:rPr/>
        <w:t>мм,</w:t>
      </w:r>
      <w:r>
        <w:rPr>
          <w:spacing w:val="-4"/>
        </w:rPr>
        <w:t> </w:t>
      </w:r>
      <w:r>
        <w:rPr/>
        <w:t>диаметр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менее</w:t>
      </w:r>
      <w:r>
        <w:rPr>
          <w:spacing w:val="-3"/>
        </w:rPr>
        <w:t> </w:t>
      </w:r>
      <w:r>
        <w:rPr/>
        <w:t>4,0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7.12)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67075" cy="1800225"/>
            <wp:effectExtent l="0" t="0" r="0" b="0"/>
            <wp:docPr id="263" name="image14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4" name="image142.jpeg"/>
                    <pic:cNvPicPr/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7.12.</w:t>
      </w:r>
      <w:r>
        <w:rPr>
          <w:rFonts w:ascii="Times New Roman" w:hAnsi="Times New Roman"/>
          <w:b/>
          <w:spacing w:val="-4"/>
        </w:rPr>
        <w:t> </w:t>
      </w:r>
      <w:r>
        <w:rPr/>
        <w:t>Дентальные</w:t>
      </w:r>
      <w:r>
        <w:rPr>
          <w:spacing w:val="-3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>
          <w:spacing w:val="-1"/>
        </w:rPr>
        <w:t>должной</w:t>
      </w:r>
      <w:r>
        <w:rPr>
          <w:spacing w:val="-3"/>
        </w:rPr>
        <w:t> </w:t>
      </w:r>
      <w:r>
        <w:rPr/>
        <w:t>длины,</w:t>
      </w:r>
      <w:r>
        <w:rPr>
          <w:spacing w:val="-4"/>
        </w:rPr>
        <w:t> </w:t>
      </w:r>
      <w:r>
        <w:rPr/>
        <w:t>диаметра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количества,</w:t>
      </w:r>
      <w:r>
        <w:rPr>
          <w:spacing w:val="-3"/>
        </w:rPr>
        <w:t> </w:t>
      </w:r>
      <w:r>
        <w:rPr>
          <w:spacing w:val="-1"/>
        </w:rPr>
        <w:t>кроме</w:t>
      </w:r>
      <w:r>
        <w:rPr>
          <w:spacing w:val="-4"/>
        </w:rPr>
        <w:t> </w:t>
      </w:r>
      <w:r>
        <w:rPr/>
        <w:t>12,</w:t>
      </w:r>
      <w:r>
        <w:rPr>
          <w:spacing w:val="-3"/>
        </w:rPr>
        <w:t> </w:t>
      </w:r>
      <w:r>
        <w:rPr/>
        <w:t>22.</w:t>
      </w:r>
      <w:r>
        <w:rPr>
          <w:spacing w:val="-4"/>
        </w:rPr>
        <w:t> </w:t>
      </w:r>
      <w:r>
        <w:rPr>
          <w:spacing w:val="-1"/>
        </w:rPr>
        <w:t>Пациентка</w:t>
      </w:r>
      <w:r>
        <w:rPr>
          <w:spacing w:val="55"/>
          <w:w w:val="99"/>
        </w:rPr>
        <w:t> </w:t>
      </w:r>
      <w:r>
        <w:rPr>
          <w:spacing w:val="-2"/>
        </w:rPr>
        <w:t>готовится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протезированию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использованием</w:t>
      </w:r>
      <w:r>
        <w:rPr>
          <w:spacing w:val="-3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49"/>
        </w:rPr>
        <w:t> </w:t>
      </w:r>
      <w:r>
        <w:rPr/>
        <w:t>Агрессивная</w:t>
      </w:r>
      <w:r>
        <w:rPr>
          <w:spacing w:val="-5"/>
        </w:rPr>
        <w:t> </w:t>
      </w:r>
      <w:r>
        <w:rPr/>
        <w:t>резьба</w:t>
      </w:r>
      <w:r>
        <w:rPr>
          <w:spacing w:val="-4"/>
        </w:rPr>
        <w:t> </w:t>
      </w:r>
      <w:r>
        <w:rPr>
          <w:spacing w:val="-2"/>
        </w:rPr>
        <w:t>требует</w:t>
      </w:r>
      <w:r>
        <w:rPr>
          <w:spacing w:val="-4"/>
        </w:rPr>
        <w:t> </w:t>
      </w:r>
      <w:r>
        <w:rPr>
          <w:spacing w:val="-1"/>
        </w:rPr>
        <w:t>увеличения</w:t>
      </w:r>
      <w:r>
        <w:rPr>
          <w:spacing w:val="-4"/>
        </w:rPr>
        <w:t> </w:t>
      </w:r>
      <w:r>
        <w:rPr>
          <w:spacing w:val="-1"/>
        </w:rPr>
        <w:t>расстояния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1"/>
        </w:rPr>
        <w:t>имплантатами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3</w:t>
      </w:r>
      <w:r>
        <w:rPr>
          <w:spacing w:val="-4"/>
        </w:rPr>
        <w:t> </w:t>
      </w:r>
      <w:r>
        <w:rPr/>
        <w:t>мм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более,</w:t>
      </w:r>
      <w:r>
        <w:rPr>
          <w:spacing w:val="-4"/>
        </w:rPr>
        <w:t> </w:t>
      </w:r>
      <w:r>
        <w:rPr>
          <w:spacing w:val="-2"/>
        </w:rPr>
        <w:t>что</w:t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>
          <w:spacing w:val="-1"/>
        </w:rPr>
        <w:t>премоляров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резцов</w:t>
      </w:r>
      <w:r>
        <w:rPr>
          <w:spacing w:val="-6"/>
        </w:rPr>
        <w:t> </w:t>
      </w:r>
      <w:r>
        <w:rPr/>
        <w:t>чаще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представляется</w:t>
      </w:r>
      <w:r>
        <w:rPr>
          <w:spacing w:val="-5"/>
        </w:rPr>
        <w:t> </w:t>
      </w:r>
      <w:r>
        <w:rPr>
          <w:spacing w:val="-2"/>
        </w:rPr>
        <w:t>возможным.</w:t>
      </w:r>
      <w:r>
        <w:rPr>
          <w:spacing w:val="-6"/>
        </w:rPr>
        <w:t> </w:t>
      </w:r>
      <w:r>
        <w:rPr/>
        <w:t>Если</w:t>
      </w:r>
      <w:r>
        <w:rPr>
          <w:spacing w:val="-6"/>
        </w:rPr>
        <w:t> </w:t>
      </w:r>
      <w:r>
        <w:rPr/>
        <w:t>дентальные</w:t>
      </w:r>
      <w:r>
        <w:rPr>
          <w:spacing w:val="-5"/>
        </w:rPr>
        <w:t> </w:t>
      </w:r>
      <w:r>
        <w:rPr>
          <w:spacing w:val="-1"/>
        </w:rPr>
        <w:t>имплантаты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с</w:t>
      </w:r>
      <w:r>
        <w:rPr>
          <w:spacing w:val="-4"/>
        </w:rPr>
        <w:t> </w:t>
      </w:r>
      <w:r>
        <w:rPr/>
        <w:t>агрессивной</w:t>
      </w:r>
      <w:r>
        <w:rPr>
          <w:spacing w:val="-4"/>
        </w:rPr>
        <w:t> </w:t>
      </w:r>
      <w:r>
        <w:rPr/>
        <w:t>резьбой</w:t>
      </w:r>
      <w:r>
        <w:rPr>
          <w:spacing w:val="-3"/>
        </w:rPr>
        <w:t> </w:t>
      </w:r>
      <w:r>
        <w:rPr>
          <w:spacing w:val="-1"/>
        </w:rPr>
        <w:t>устанавливать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расстоянии</w:t>
      </w:r>
      <w:r>
        <w:rPr>
          <w:spacing w:val="-4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3</w:t>
      </w:r>
      <w:r>
        <w:rPr>
          <w:spacing w:val="-3"/>
        </w:rPr>
        <w:t> </w:t>
      </w:r>
      <w:r>
        <w:rPr/>
        <w:t>мм,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/>
        <w:t>чаще</w:t>
      </w:r>
      <w:r>
        <w:rPr>
          <w:spacing w:val="-4"/>
        </w:rPr>
        <w:t> </w:t>
      </w:r>
      <w:r>
        <w:rPr>
          <w:spacing w:val="-2"/>
        </w:rPr>
        <w:t>всего</w:t>
      </w:r>
      <w:r>
        <w:rPr>
          <w:spacing w:val="-3"/>
        </w:rPr>
        <w:t> губчатая</w:t>
      </w:r>
      <w:r>
        <w:rPr>
          <w:spacing w:val="-4"/>
        </w:rPr>
        <w:t> </w:t>
      </w:r>
      <w:r>
        <w:rPr>
          <w:spacing w:val="-2"/>
        </w:rPr>
        <w:t>кость</w:t>
      </w:r>
      <w:r>
        <w:rPr>
          <w:spacing w:val="-4"/>
        </w:rPr>
        <w:t> </w:t>
      </w:r>
      <w:r>
        <w:rPr/>
        <w:t>между</w:t>
      </w:r>
      <w:r>
        <w:rPr>
          <w:spacing w:val="39"/>
          <w:w w:val="99"/>
        </w:rPr>
        <w:t> </w:t>
      </w:r>
      <w:r>
        <w:rPr/>
        <w:t>ними</w:t>
      </w:r>
      <w:r>
        <w:rPr>
          <w:spacing w:val="-5"/>
        </w:rPr>
        <w:t> </w:t>
      </w:r>
      <w:r>
        <w:rPr>
          <w:spacing w:val="-1"/>
        </w:rPr>
        <w:t>травмируется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образуются</w:t>
      </w:r>
      <w:r>
        <w:rPr>
          <w:spacing w:val="-4"/>
        </w:rPr>
        <w:t> </w:t>
      </w:r>
      <w:r>
        <w:rPr>
          <w:spacing w:val="-2"/>
        </w:rPr>
        <w:t>костные</w:t>
      </w:r>
      <w:r>
        <w:rPr>
          <w:spacing w:val="-4"/>
        </w:rPr>
        <w:t> </w:t>
      </w:r>
      <w:r>
        <w:rPr>
          <w:spacing w:val="-2"/>
        </w:rPr>
        <w:t>карманы,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5"/>
        </w:rPr>
        <w:t> </w:t>
      </w:r>
      <w:r>
        <w:rPr>
          <w:spacing w:val="-1"/>
        </w:rPr>
        <w:t>альвеолярный</w:t>
      </w:r>
      <w:r>
        <w:rPr>
          <w:spacing w:val="-4"/>
        </w:rPr>
        <w:t> </w:t>
      </w:r>
      <w:r>
        <w:rPr>
          <w:spacing w:val="-1"/>
        </w:rPr>
        <w:t>отросток</w:t>
      </w:r>
      <w:r>
        <w:rPr>
          <w:spacing w:val="-4"/>
        </w:rPr>
        <w:t> </w:t>
      </w:r>
      <w:r>
        <w:rPr>
          <w:spacing w:val="-2"/>
        </w:rPr>
        <w:t>достаточно</w:t>
      </w:r>
      <w:r>
        <w:rPr>
          <w:spacing w:val="-5"/>
        </w:rPr>
        <w:t> </w:t>
      </w:r>
      <w:r>
        <w:rPr/>
        <w:t>узкий,</w:t>
      </w:r>
      <w:r>
        <w:rPr>
          <w:spacing w:val="85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-2"/>
        </w:rPr>
        <w:t>грубая</w:t>
      </w:r>
      <w:r>
        <w:rPr>
          <w:spacing w:val="-3"/>
        </w:rPr>
        <w:t> </w:t>
      </w:r>
      <w:r>
        <w:rPr/>
        <w:t>резьба</w:t>
      </w:r>
      <w:r>
        <w:rPr>
          <w:spacing w:val="-3"/>
        </w:rPr>
        <w:t> </w:t>
      </w:r>
      <w:r>
        <w:rPr/>
        <w:t>прорезается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>
          <w:spacing w:val="-2"/>
        </w:rPr>
        <w:t>кортикальный</w:t>
      </w:r>
      <w:r>
        <w:rPr>
          <w:spacing w:val="-3"/>
        </w:rPr>
        <w:t> </w:t>
      </w:r>
      <w:r>
        <w:rPr/>
        <w:t>слой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>
          <w:spacing w:val="-1"/>
        </w:rPr>
        <w:t>отростка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7.13)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67075" cy="2190750"/>
            <wp:effectExtent l="0" t="0" r="0" b="0"/>
            <wp:docPr id="265" name="image14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6" name="image143.jpeg"/>
                    <pic:cNvPicPr/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7.13.</w:t>
      </w:r>
      <w:r>
        <w:rPr>
          <w:rFonts w:ascii="Times New Roman" w:hAnsi="Times New Roman"/>
          <w:b/>
          <w:spacing w:val="-3"/>
        </w:rPr>
        <w:t> </w:t>
      </w:r>
      <w:r>
        <w:rPr/>
        <w:t>Прорезавшийся</w:t>
      </w:r>
      <w:r>
        <w:rPr>
          <w:spacing w:val="-3"/>
        </w:rPr>
        <w:t> </w:t>
      </w:r>
      <w:r>
        <w:rPr/>
        <w:t>дентальный</w:t>
      </w:r>
      <w:r>
        <w:rPr>
          <w:spacing w:val="-2"/>
        </w:rPr>
        <w:t> </w:t>
      </w:r>
      <w:r>
        <w:rPr>
          <w:spacing w:val="-1"/>
        </w:rPr>
        <w:t>имплантат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агрессивной</w:t>
      </w:r>
      <w:r>
        <w:rPr>
          <w:spacing w:val="-2"/>
        </w:rPr>
        <w:t> </w:t>
      </w:r>
      <w:r>
        <w:rPr/>
        <w:t>резьбой</w:t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Дополнительной</w:t>
      </w:r>
      <w:r>
        <w:rPr>
          <w:spacing w:val="-7"/>
        </w:rPr>
        <w:t> </w:t>
      </w:r>
      <w:r>
        <w:rPr>
          <w:spacing w:val="-1"/>
        </w:rPr>
        <w:t>сложностью</w:t>
      </w:r>
      <w:r>
        <w:rPr>
          <w:spacing w:val="-6"/>
        </w:rPr>
        <w:t> </w:t>
      </w:r>
      <w:r>
        <w:rPr/>
        <w:t>при</w:t>
      </w:r>
      <w:r>
        <w:rPr>
          <w:spacing w:val="-7"/>
        </w:rPr>
        <w:t> </w:t>
      </w:r>
      <w:r>
        <w:rPr/>
        <w:t>агрессивной</w:t>
      </w:r>
      <w:r>
        <w:rPr>
          <w:spacing w:val="-6"/>
        </w:rPr>
        <w:t> </w:t>
      </w:r>
      <w:r>
        <w:rPr>
          <w:spacing w:val="-1"/>
        </w:rPr>
        <w:t>резьбе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7"/>
        </w:rPr>
        <w:t> </w:t>
      </w:r>
      <w:r>
        <w:rPr>
          <w:spacing w:val="-1"/>
        </w:rPr>
        <w:t>укладка</w:t>
      </w:r>
      <w:r>
        <w:rPr>
          <w:spacing w:val="-6"/>
        </w:rPr>
        <w:t> </w:t>
      </w:r>
      <w:r>
        <w:rPr>
          <w:spacing w:val="-2"/>
        </w:rPr>
        <w:t>регенеративного</w:t>
      </w:r>
      <w:r>
        <w:rPr>
          <w:spacing w:val="-6"/>
        </w:rPr>
        <w:t> </w:t>
      </w:r>
      <w:r>
        <w:rPr>
          <w:spacing w:val="-1"/>
        </w:rPr>
        <w:t>материала,</w:t>
      </w:r>
      <w:r>
        <w:rPr>
          <w:spacing w:val="107"/>
          <w:w w:val="99"/>
        </w:rPr>
        <w:t> </w:t>
      </w:r>
      <w:r>
        <w:rPr/>
        <w:t>особенно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поднятии</w:t>
      </w:r>
      <w:r>
        <w:rPr>
          <w:spacing w:val="-4"/>
        </w:rPr>
        <w:t> </w:t>
      </w:r>
      <w:r>
        <w:rPr>
          <w:spacing w:val="-1"/>
        </w:rPr>
        <w:t>верхнечелюстного</w:t>
      </w:r>
      <w:r>
        <w:rPr>
          <w:spacing w:val="-3"/>
        </w:rPr>
        <w:t> </w:t>
      </w:r>
      <w:r>
        <w:rPr/>
        <w:t>синуса,</w:t>
      </w:r>
      <w:r>
        <w:rPr>
          <w:spacing w:val="-3"/>
        </w:rPr>
        <w:t> </w:t>
      </w:r>
      <w:r>
        <w:rPr>
          <w:spacing w:val="-1"/>
        </w:rPr>
        <w:t>поэтому</w:t>
      </w:r>
      <w:r>
        <w:rPr>
          <w:spacing w:val="-4"/>
        </w:rPr>
        <w:t> </w:t>
      </w:r>
      <w:r>
        <w:rPr/>
        <w:t>часть</w:t>
      </w:r>
      <w:r>
        <w:rPr>
          <w:spacing w:val="-3"/>
        </w:rPr>
        <w:t> </w:t>
      </w:r>
      <w:r>
        <w:rPr>
          <w:spacing w:val="-1"/>
        </w:rPr>
        <w:t>дентального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2"/>
        </w:rPr>
        <w:t>труднодоступной</w:t>
      </w:r>
      <w:r>
        <w:rPr>
          <w:spacing w:val="-5"/>
        </w:rPr>
        <w:t> </w:t>
      </w:r>
      <w:r>
        <w:rPr>
          <w:spacing w:val="-1"/>
        </w:rPr>
        <w:t>стороны</w:t>
      </w:r>
      <w:r>
        <w:rPr>
          <w:spacing w:val="-4"/>
        </w:rPr>
        <w:t> </w:t>
      </w:r>
      <w:r>
        <w:rPr>
          <w:spacing w:val="-3"/>
        </w:rPr>
        <w:t>нередко</w:t>
      </w:r>
      <w:r>
        <w:rPr>
          <w:spacing w:val="-5"/>
        </w:rPr>
        <w:t> </w:t>
      </w:r>
      <w:r>
        <w:rPr>
          <w:spacing w:val="1"/>
        </w:rPr>
        <w:t>остается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>
          <w:spacing w:val="-1"/>
        </w:rPr>
        <w:t>материала</w:t>
      </w:r>
      <w:r>
        <w:rPr>
          <w:spacing w:val="-5"/>
        </w:rPr>
        <w:t> </w:t>
      </w:r>
      <w:r>
        <w:rPr/>
        <w:t>и,</w:t>
      </w:r>
      <w:r>
        <w:rPr>
          <w:spacing w:val="-5"/>
        </w:rPr>
        <w:t> </w:t>
      </w:r>
      <w:r>
        <w:rPr>
          <w:spacing w:val="-1"/>
        </w:rPr>
        <w:t>соответственно,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5"/>
        </w:rPr>
        <w:t> </w:t>
      </w:r>
      <w:r>
        <w:rPr/>
        <w:t>интеграции.</w:t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1"/>
        </w:rPr>
        <w:t>Т</w:t>
      </w:r>
      <w:r>
        <w:rPr>
          <w:spacing w:val="-10"/>
        </w:rPr>
        <w:t>о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3"/>
        </w:rPr>
        <w:t> </w:t>
      </w:r>
      <w:r>
        <w:rPr/>
        <w:t>самое</w:t>
      </w:r>
      <w:r>
        <w:rPr>
          <w:spacing w:val="-3"/>
        </w:rPr>
        <w:t> </w:t>
      </w:r>
      <w:r>
        <w:rPr>
          <w:spacing w:val="-2"/>
        </w:rPr>
        <w:t>наблюдается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лечении</w:t>
      </w:r>
      <w:r>
        <w:rPr>
          <w:spacing w:val="-3"/>
        </w:rPr>
        <w:t> </w:t>
      </w:r>
      <w:r>
        <w:rPr>
          <w:spacing w:val="-1"/>
        </w:rPr>
        <w:t>периимплантитов,</w:t>
      </w:r>
      <w:r>
        <w:rPr>
          <w:spacing w:val="-4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2"/>
        </w:rPr>
        <w:t>очень</w:t>
      </w:r>
      <w:r>
        <w:rPr>
          <w:spacing w:val="-3"/>
        </w:rPr>
        <w:t> </w:t>
      </w:r>
      <w:r>
        <w:rPr>
          <w:spacing w:val="-1"/>
        </w:rPr>
        <w:t>сложно</w:t>
      </w:r>
      <w:r>
        <w:rPr>
          <w:spacing w:val="-4"/>
        </w:rPr>
        <w:t> </w:t>
      </w:r>
      <w:r>
        <w:rPr/>
        <w:t>полностью</w:t>
      </w:r>
      <w:r>
        <w:rPr>
          <w:spacing w:val="-3"/>
        </w:rPr>
        <w:t> </w:t>
      </w:r>
      <w:r>
        <w:rPr>
          <w:spacing w:val="-2"/>
        </w:rPr>
        <w:t>удалить</w:t>
      </w:r>
      <w:r>
        <w:rPr>
          <w:spacing w:val="63"/>
        </w:rPr>
        <w:t> </w:t>
      </w:r>
      <w:r>
        <w:rPr>
          <w:spacing w:val="-1"/>
        </w:rPr>
        <w:t>патологические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4"/>
        </w:rPr>
        <w:t>глу</w:t>
      </w:r>
      <w:r>
        <w:rPr>
          <w:spacing w:val="-5"/>
        </w:rPr>
        <w:t>бок</w:t>
      </w:r>
      <w:r>
        <w:rPr>
          <w:spacing w:val="-4"/>
        </w:rPr>
        <w:t>ой </w:t>
      </w:r>
      <w:r>
        <w:rPr/>
        <w:t>резьбы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уложить </w:t>
      </w:r>
      <w:r>
        <w:rPr>
          <w:spacing w:val="-1"/>
        </w:rPr>
        <w:t>регенеративный</w:t>
      </w:r>
      <w:r>
        <w:rPr>
          <w:spacing w:val="-4"/>
        </w:rPr>
        <w:t> </w:t>
      </w:r>
      <w:r>
        <w:rPr>
          <w:spacing w:val="-1"/>
        </w:rPr>
        <w:t>материал.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8"/>
        </w:rPr>
        <w:t> </w:t>
      </w:r>
      <w:r>
        <w:rPr>
          <w:spacing w:val="-1"/>
        </w:rPr>
        <w:t>настоящее</w:t>
      </w:r>
      <w:r>
        <w:rPr>
          <w:spacing w:val="-7"/>
        </w:rPr>
        <w:t> </w:t>
      </w:r>
      <w:r>
        <w:rPr/>
        <w:t>время</w:t>
      </w:r>
      <w:r>
        <w:rPr>
          <w:spacing w:val="-7"/>
        </w:rPr>
        <w:t> </w:t>
      </w:r>
      <w:r>
        <w:rPr/>
        <w:t>идет</w:t>
      </w:r>
      <w:r>
        <w:rPr>
          <w:spacing w:val="-7"/>
        </w:rPr>
        <w:t> </w:t>
      </w:r>
      <w:r>
        <w:rPr>
          <w:spacing w:val="-1"/>
        </w:rPr>
        <w:t>массированная</w:t>
      </w:r>
      <w:r>
        <w:rPr>
          <w:spacing w:val="-7"/>
        </w:rPr>
        <w:t> </w:t>
      </w:r>
      <w:r>
        <w:rPr>
          <w:spacing w:val="-1"/>
        </w:rPr>
        <w:t>реклама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продвижению</w:t>
      </w:r>
      <w:r>
        <w:rPr>
          <w:spacing w:val="-7"/>
        </w:rPr>
        <w:t> </w:t>
      </w:r>
      <w:r>
        <w:rPr>
          <w:spacing w:val="-1"/>
        </w:rPr>
        <w:t>фирмами-производителями</w:t>
      </w:r>
      <w:r>
        <w:rPr>
          <w:spacing w:val="41"/>
          <w:w w:val="99"/>
        </w:rPr>
        <w:t> </w:t>
      </w:r>
      <w:r>
        <w:rPr>
          <w:spacing w:val="-3"/>
        </w:rPr>
        <w:t>коротких</w:t>
      </w:r>
      <w:r>
        <w:rPr>
          <w:spacing w:val="-4"/>
        </w:rPr>
        <w:t> </w:t>
      </w:r>
      <w:r>
        <w:rPr/>
        <w:t>(длина</w:t>
      </w:r>
      <w:r>
        <w:rPr>
          <w:spacing w:val="-3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8</w:t>
      </w:r>
      <w:r>
        <w:rPr>
          <w:spacing w:val="-3"/>
        </w:rPr>
        <w:t> </w:t>
      </w:r>
      <w:r>
        <w:rPr/>
        <w:t>мм)</w:t>
      </w:r>
      <w:r>
        <w:rPr>
          <w:spacing w:val="-3"/>
        </w:rPr>
        <w:t> </w:t>
      </w:r>
      <w:r>
        <w:rPr>
          <w:spacing w:val="-2"/>
        </w:rPr>
        <w:t>корневидных</w:t>
      </w:r>
      <w:r>
        <w:rPr>
          <w:spacing w:val="-4"/>
        </w:rPr>
        <w:t> </w:t>
      </w:r>
      <w:r>
        <w:rPr>
          <w:spacing w:val="-2"/>
        </w:rPr>
        <w:t>(конусных)</w:t>
      </w:r>
      <w:r>
        <w:rPr>
          <w:spacing w:val="-3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имплантатов,</w:t>
      </w:r>
      <w:r>
        <w:rPr>
          <w:spacing w:val="-3"/>
        </w:rPr>
        <w:t> </w:t>
      </w:r>
      <w:r>
        <w:rPr>
          <w:spacing w:val="-1"/>
        </w:rPr>
        <w:t>погружных,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так</w:t>
      </w:r>
      <w:r>
        <w:rPr>
          <w:spacing w:val="69"/>
          <w:w w:val="99"/>
        </w:rPr>
        <w:t> </w:t>
      </w:r>
      <w:r>
        <w:rPr>
          <w:spacing w:val="-1"/>
        </w:rPr>
        <w:t>называемой</w:t>
      </w:r>
      <w:r>
        <w:rPr>
          <w:spacing w:val="-6"/>
        </w:rPr>
        <w:t> </w:t>
      </w:r>
      <w:r>
        <w:rPr>
          <w:spacing w:val="-3"/>
        </w:rPr>
        <w:t>переходной</w:t>
      </w:r>
      <w:r>
        <w:rPr>
          <w:spacing w:val="-5"/>
        </w:rPr>
        <w:t> </w:t>
      </w:r>
      <w:r>
        <w:rPr>
          <w:spacing w:val="-1"/>
        </w:rPr>
        <w:t>платформой,</w:t>
      </w:r>
      <w:r>
        <w:rPr>
          <w:spacing w:val="-5"/>
        </w:rPr>
        <w:t> </w:t>
      </w:r>
      <w:r>
        <w:rPr/>
        <w:t>причем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/>
        <w:t>разновидности</w:t>
      </w:r>
      <w:r>
        <w:rPr>
          <w:spacing w:val="-6"/>
        </w:rPr>
        <w:t> </w:t>
      </w:r>
      <w:r>
        <w:rPr>
          <w:spacing w:val="-1"/>
        </w:rPr>
        <w:t>растут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арифметической</w:t>
      </w:r>
      <w:r>
        <w:rPr>
          <w:spacing w:val="-5"/>
        </w:rPr>
        <w:t> </w:t>
      </w:r>
      <w:r>
        <w:rPr/>
        <w:t>прогрессии,</w:t>
      </w:r>
      <w:r>
        <w:rPr>
          <w:spacing w:val="67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2"/>
        </w:rPr>
        <w:t>как </w:t>
      </w:r>
      <w:r>
        <w:rPr/>
        <w:t>их</w:t>
      </w:r>
      <w:r>
        <w:rPr>
          <w:spacing w:val="-2"/>
        </w:rPr>
        <w:t> </w:t>
      </w:r>
      <w:r>
        <w:rPr/>
        <w:t>просто</w:t>
      </w:r>
      <w:r>
        <w:rPr>
          <w:spacing w:val="-3"/>
        </w:rPr>
        <w:t> </w:t>
      </w:r>
      <w:r>
        <w:rPr>
          <w:spacing w:val="-1"/>
        </w:rPr>
        <w:t>«изобретать»,</w:t>
      </w:r>
      <w:r>
        <w:rPr>
          <w:spacing w:val="-2"/>
        </w:rPr>
        <w:t> то </w:t>
      </w:r>
      <w:r>
        <w:rPr>
          <w:spacing w:val="1"/>
        </w:rPr>
        <w:t>есть</w:t>
      </w:r>
      <w:r>
        <w:rPr>
          <w:spacing w:val="-3"/>
        </w:rPr>
        <w:t> </w:t>
      </w:r>
      <w:r>
        <w:rPr>
          <w:spacing w:val="-2"/>
        </w:rPr>
        <w:t>делать новую </w:t>
      </w:r>
      <w:r>
        <w:rPr>
          <w:spacing w:val="-1"/>
        </w:rPr>
        <w:t>продукцию,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патентовать </w:t>
      </w:r>
      <w:r>
        <w:rPr/>
        <w:t>(так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51"/>
          <w:w w:val="99"/>
        </w:rPr>
        <w:t> </w:t>
      </w:r>
      <w:r>
        <w:rPr/>
        <w:t>цилиндрические</w:t>
      </w:r>
      <w:r>
        <w:rPr>
          <w:spacing w:val="-7"/>
        </w:rPr>
        <w:t> </w:t>
      </w:r>
      <w:r>
        <w:rPr/>
        <w:t>дентальные</w:t>
      </w:r>
      <w:r>
        <w:rPr>
          <w:spacing w:val="-7"/>
        </w:rPr>
        <w:t> </w:t>
      </w:r>
      <w:r>
        <w:rPr>
          <w:spacing w:val="-1"/>
        </w:rPr>
        <w:t>имплантаты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настоящее</w:t>
      </w:r>
      <w:r>
        <w:rPr>
          <w:spacing w:val="-7"/>
        </w:rPr>
        <w:t> </w:t>
      </w:r>
      <w:r>
        <w:rPr/>
        <w:t>время</w:t>
      </w:r>
      <w:r>
        <w:rPr>
          <w:spacing w:val="-7"/>
        </w:rPr>
        <w:t> </w:t>
      </w:r>
      <w:r>
        <w:rPr>
          <w:spacing w:val="-1"/>
        </w:rPr>
        <w:t>новой</w:t>
      </w:r>
      <w:r>
        <w:rPr>
          <w:spacing w:val="-7"/>
        </w:rPr>
        <w:t> </w:t>
      </w:r>
      <w:r>
        <w:rPr>
          <w:spacing w:val="-1"/>
        </w:rPr>
        <w:t>продукцией</w:t>
      </w:r>
      <w:r>
        <w:rPr>
          <w:spacing w:val="-7"/>
        </w:rPr>
        <w:t> </w:t>
      </w:r>
      <w:r>
        <w:rPr>
          <w:spacing w:val="-1"/>
        </w:rPr>
        <w:t>сделать</w:t>
      </w:r>
      <w:r>
        <w:rPr>
          <w:spacing w:val="-7"/>
        </w:rPr>
        <w:t> </w:t>
      </w:r>
      <w:r>
        <w:rPr/>
        <w:t>практически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449"/>
        <w:jc w:val="left"/>
      </w:pPr>
      <w:r>
        <w:rPr>
          <w:spacing w:val="-2"/>
        </w:rPr>
        <w:t>невозможно,</w:t>
      </w:r>
      <w:r>
        <w:rPr>
          <w:spacing w:val="-7"/>
        </w:rPr>
        <w:t> </w:t>
      </w:r>
      <w:r>
        <w:rPr/>
        <w:t>все</w:t>
      </w:r>
      <w:r>
        <w:rPr>
          <w:spacing w:val="-6"/>
        </w:rPr>
        <w:t> </w:t>
      </w:r>
      <w:r>
        <w:rPr>
          <w:spacing w:val="-1"/>
        </w:rPr>
        <w:t>изобретено),</w:t>
      </w:r>
      <w:r>
        <w:rPr>
          <w:spacing w:val="-6"/>
        </w:rPr>
        <w:t> </w:t>
      </w:r>
      <w:r>
        <w:rPr>
          <w:spacing w:val="-1"/>
        </w:rPr>
        <w:t>соответственно,</w:t>
      </w:r>
      <w:r>
        <w:rPr>
          <w:spacing w:val="-6"/>
        </w:rPr>
        <w:t> </w:t>
      </w:r>
      <w:r>
        <w:rPr>
          <w:spacing w:val="-1"/>
        </w:rPr>
        <w:t>значительное</w:t>
      </w:r>
      <w:r>
        <w:rPr>
          <w:spacing w:val="-6"/>
        </w:rPr>
        <w:t> </w:t>
      </w:r>
      <w:r>
        <w:rPr>
          <w:spacing w:val="-2"/>
        </w:rPr>
        <w:t>количество</w:t>
      </w:r>
      <w:r>
        <w:rPr>
          <w:spacing w:val="-7"/>
        </w:rPr>
        <w:t> </w:t>
      </w:r>
      <w:r>
        <w:rPr>
          <w:spacing w:val="-3"/>
        </w:rPr>
        <w:t>врачей-стоматологов</w:t>
      </w:r>
    </w:p>
    <w:p>
      <w:pPr>
        <w:pStyle w:val="BodyText"/>
        <w:spacing w:line="270" w:lineRule="exact" w:before="5"/>
        <w:ind w:right="343"/>
        <w:jc w:val="left"/>
      </w:pPr>
      <w:r>
        <w:rPr>
          <w:spacing w:val="-1"/>
        </w:rPr>
        <w:t>«увлекаются»</w:t>
      </w:r>
      <w:r>
        <w:rPr>
          <w:spacing w:val="-3"/>
        </w:rPr>
        <w:t> </w:t>
      </w:r>
      <w:r>
        <w:rPr>
          <w:spacing w:val="-1"/>
        </w:rPr>
        <w:t>простотой</w:t>
      </w:r>
      <w:r>
        <w:rPr>
          <w:spacing w:val="-3"/>
        </w:rPr>
        <w:t> </w:t>
      </w:r>
      <w:r>
        <w:rPr/>
        <w:t>установки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протезирования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коротких</w:t>
      </w:r>
      <w:r>
        <w:rPr>
          <w:spacing w:val="-2"/>
        </w:rPr>
        <w:t> </w:t>
      </w:r>
      <w:r>
        <w:rPr/>
        <w:t>(8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менее,</w:t>
      </w:r>
      <w:r>
        <w:rPr>
          <w:spacing w:val="-3"/>
        </w:rPr>
        <w:t> </w:t>
      </w:r>
      <w:r>
        <w:rPr/>
        <w:t>чем</w:t>
      </w:r>
      <w:r>
        <w:rPr>
          <w:spacing w:val="-2"/>
        </w:rPr>
        <w:t> </w:t>
      </w:r>
      <w:r>
        <w:rPr>
          <w:spacing w:val="-5"/>
        </w:rPr>
        <w:t>к</w:t>
      </w:r>
      <w:r>
        <w:rPr>
          <w:spacing w:val="-4"/>
        </w:rPr>
        <w:t>оро</w:t>
      </w:r>
      <w:r>
        <w:rPr>
          <w:spacing w:val="-5"/>
        </w:rPr>
        <w:t>че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/>
        <w:t>тем</w:t>
      </w:r>
      <w:r>
        <w:rPr>
          <w:spacing w:val="51"/>
          <w:w w:val="99"/>
        </w:rPr>
        <w:t> </w:t>
      </w:r>
      <w:r>
        <w:rPr/>
        <w:t>проще,</w:t>
      </w:r>
      <w:r>
        <w:rPr>
          <w:spacing w:val="-4"/>
        </w:rPr>
        <w:t> </w:t>
      </w:r>
      <w:r>
        <w:rPr/>
        <w:t>быстрее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безболезненней)</w:t>
      </w:r>
      <w:r>
        <w:rPr>
          <w:spacing w:val="-4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имплантатах,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2"/>
        </w:rPr>
        <w:t>ведет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2"/>
        </w:rPr>
        <w:t>многократному</w:t>
      </w:r>
      <w:r>
        <w:rPr>
          <w:spacing w:val="-3"/>
        </w:rPr>
        <w:t> </w:t>
      </w:r>
      <w:r>
        <w:rPr>
          <w:spacing w:val="-1"/>
        </w:rPr>
        <w:t>увеличению</w:t>
      </w:r>
      <w:r>
        <w:rPr>
          <w:spacing w:val="97"/>
        </w:rPr>
        <w:t> </w:t>
      </w:r>
      <w:r>
        <w:rPr>
          <w:spacing w:val="-2"/>
        </w:rPr>
        <w:t>продаж</w:t>
      </w:r>
      <w:r>
        <w:rPr>
          <w:spacing w:val="-3"/>
        </w:rPr>
        <w:t> </w:t>
      </w:r>
      <w:r>
        <w:rPr>
          <w:spacing w:val="-1"/>
        </w:rPr>
        <w:t>продукции</w:t>
      </w:r>
      <w:r>
        <w:rPr>
          <w:spacing w:val="-3"/>
        </w:rPr>
        <w:t> </w:t>
      </w:r>
      <w:r>
        <w:rPr>
          <w:spacing w:val="-1"/>
        </w:rPr>
        <w:t>фирм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активно</w:t>
      </w:r>
      <w:r>
        <w:rPr>
          <w:spacing w:val="-3"/>
        </w:rPr>
        <w:t> </w:t>
      </w:r>
      <w:r>
        <w:rPr>
          <w:spacing w:val="-1"/>
        </w:rPr>
        <w:t>влияет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мышление</w:t>
      </w:r>
      <w:r>
        <w:rPr>
          <w:spacing w:val="-2"/>
        </w:rPr>
        <w:t> </w:t>
      </w:r>
      <w:r>
        <w:rPr>
          <w:spacing w:val="-3"/>
        </w:rPr>
        <w:t>врачей-стоматологов, </w:t>
      </w:r>
      <w:r>
        <w:rPr/>
        <w:t>и</w:t>
      </w:r>
      <w:r>
        <w:rPr>
          <w:spacing w:val="-3"/>
        </w:rPr>
        <w:t> </w:t>
      </w:r>
      <w:r>
        <w:rPr/>
        <w:t>они,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считаясь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8"/>
        </w:rPr>
        <w:t> </w:t>
      </w:r>
      <w:r>
        <w:rPr>
          <w:spacing w:val="-2"/>
        </w:rPr>
        <w:t>анатомией</w:t>
      </w:r>
      <w:r>
        <w:rPr>
          <w:spacing w:val="-8"/>
        </w:rPr>
        <w:t> </w:t>
      </w:r>
      <w:r>
        <w:rPr>
          <w:spacing w:val="-1"/>
        </w:rPr>
        <w:t>альвеолярной</w:t>
      </w:r>
      <w:r>
        <w:rPr>
          <w:spacing w:val="-7"/>
        </w:rPr>
        <w:t> </w:t>
      </w:r>
      <w:r>
        <w:rPr>
          <w:spacing w:val="-2"/>
        </w:rPr>
        <w:t>кости,</w:t>
      </w:r>
      <w:r>
        <w:rPr>
          <w:spacing w:val="-8"/>
        </w:rPr>
        <w:t> </w:t>
      </w:r>
      <w:r>
        <w:rPr>
          <w:spacing w:val="-1"/>
        </w:rPr>
        <w:t>межальвеолярными</w:t>
      </w:r>
      <w:r>
        <w:rPr>
          <w:spacing w:val="-7"/>
        </w:rPr>
        <w:t> </w:t>
      </w:r>
      <w:r>
        <w:rPr>
          <w:spacing w:val="-1"/>
        </w:rPr>
        <w:t>расстояниями,</w:t>
      </w:r>
      <w:r>
        <w:rPr>
          <w:spacing w:val="-8"/>
        </w:rPr>
        <w:t> </w:t>
      </w:r>
      <w:r>
        <w:rPr>
          <w:spacing w:val="-1"/>
        </w:rPr>
        <w:t>медицинскими</w:t>
      </w:r>
      <w:r>
        <w:rPr>
          <w:spacing w:val="-7"/>
        </w:rPr>
        <w:t> </w:t>
      </w:r>
      <w:r>
        <w:rPr>
          <w:spacing w:val="-1"/>
        </w:rPr>
        <w:t>показаниями,</w:t>
      </w:r>
      <w:r>
        <w:rPr>
          <w:spacing w:val="93"/>
          <w:w w:val="99"/>
        </w:rPr>
        <w:t> </w:t>
      </w:r>
      <w:r>
        <w:rPr>
          <w:spacing w:val="-1"/>
        </w:rPr>
        <w:t>устанавливают</w:t>
      </w:r>
      <w:r>
        <w:rPr>
          <w:spacing w:val="-6"/>
        </w:rPr>
        <w:t> </w:t>
      </w:r>
      <w:r>
        <w:rPr>
          <w:spacing w:val="-3"/>
        </w:rPr>
        <w:t>короткие</w:t>
      </w:r>
      <w:r>
        <w:rPr>
          <w:spacing w:val="-5"/>
        </w:rPr>
        <w:t> </w:t>
      </w:r>
      <w:r>
        <w:rPr/>
        <w:t>дентальные</w:t>
      </w:r>
      <w:r>
        <w:rPr>
          <w:spacing w:val="-5"/>
        </w:rPr>
        <w:t> </w:t>
      </w:r>
      <w:r>
        <w:rPr>
          <w:spacing w:val="-1"/>
        </w:rPr>
        <w:t>имплантаты</w:t>
      </w:r>
      <w:r>
        <w:rPr>
          <w:spacing w:val="-5"/>
        </w:rPr>
        <w:t> </w:t>
      </w:r>
      <w:r>
        <w:rPr/>
        <w:t>(длиной</w:t>
      </w:r>
      <w:r>
        <w:rPr>
          <w:spacing w:val="-5"/>
        </w:rPr>
        <w:t> </w:t>
      </w:r>
      <w:r>
        <w:rPr/>
        <w:t>менее</w:t>
      </w:r>
      <w:r>
        <w:rPr>
          <w:spacing w:val="-5"/>
        </w:rPr>
        <w:t> </w:t>
      </w:r>
      <w:r>
        <w:rPr/>
        <w:t>8</w:t>
      </w:r>
      <w:r>
        <w:rPr>
          <w:spacing w:val="-5"/>
        </w:rPr>
        <w:t> </w:t>
      </w:r>
      <w:r>
        <w:rPr/>
        <w:t>мм,</w:t>
      </w:r>
      <w:r>
        <w:rPr>
          <w:spacing w:val="-5"/>
        </w:rPr>
        <w:t> </w:t>
      </w:r>
      <w:r>
        <w:rPr>
          <w:spacing w:val="-1"/>
        </w:rPr>
        <w:t>диаметром</w:t>
      </w:r>
      <w:r>
        <w:rPr>
          <w:spacing w:val="-6"/>
        </w:rPr>
        <w:t> </w:t>
      </w:r>
      <w:r>
        <w:rPr/>
        <w:t>менее</w:t>
      </w:r>
      <w:r>
        <w:rPr>
          <w:spacing w:val="-5"/>
        </w:rPr>
        <w:t> </w:t>
      </w:r>
      <w:r>
        <w:rPr/>
        <w:t>4,0</w:t>
      </w:r>
      <w:r>
        <w:rPr>
          <w:spacing w:val="-5"/>
        </w:rPr>
        <w:t> </w:t>
      </w:r>
      <w:r>
        <w:rPr/>
        <w:t>мм).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7. Операции имплан</w:t>
      </w:r>
      <w:r>
        <w:rPr>
          <w:spacing w:val="4"/>
        </w:rPr>
        <w:t>т</w:t>
      </w:r>
      <w:r>
        <w:rPr/>
        <w:t>ации</w:t>
      </w:r>
      <w:r>
        <w:rPr>
          <w:b w:val="0"/>
        </w:rPr>
      </w:r>
    </w:p>
    <w:p>
      <w:pPr>
        <w:pStyle w:val="BodyText"/>
        <w:spacing w:line="270" w:lineRule="exact" w:before="306"/>
        <w:ind w:right="343"/>
        <w:jc w:val="left"/>
      </w:pPr>
      <w:r>
        <w:rPr>
          <w:spacing w:val="-1"/>
        </w:rPr>
        <w:t>Соответственно,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арифметической</w:t>
      </w:r>
      <w:r>
        <w:rPr>
          <w:spacing w:val="-5"/>
        </w:rPr>
        <w:t> </w:t>
      </w:r>
      <w:r>
        <w:rPr/>
        <w:t>прогрессии</w:t>
      </w:r>
      <w:r>
        <w:rPr>
          <w:spacing w:val="-5"/>
        </w:rPr>
        <w:t> </w:t>
      </w:r>
      <w:r>
        <w:rPr/>
        <w:t>растет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количество</w:t>
      </w:r>
      <w:r>
        <w:rPr>
          <w:spacing w:val="-5"/>
        </w:rPr>
        <w:t> </w:t>
      </w:r>
      <w:r>
        <w:rPr>
          <w:spacing w:val="-1"/>
        </w:rPr>
        <w:t>осложнений,</w:t>
      </w:r>
      <w:r>
        <w:rPr>
          <w:spacing w:val="-5"/>
        </w:rPr>
        <w:t> </w:t>
      </w:r>
      <w:r>
        <w:rPr/>
        <w:t>особенно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75"/>
          <w:w w:val="99"/>
        </w:rPr>
        <w:t> </w:t>
      </w:r>
      <w:r>
        <w:rPr>
          <w:spacing w:val="-1"/>
        </w:rPr>
        <w:t>протезирования.</w:t>
      </w:r>
      <w:r>
        <w:rPr>
          <w:spacing w:val="-6"/>
        </w:rPr>
        <w:t> </w:t>
      </w:r>
      <w:r>
        <w:rPr>
          <w:spacing w:val="-3"/>
        </w:rPr>
        <w:t>Врачи-стоматологи</w:t>
      </w:r>
      <w:r>
        <w:rPr>
          <w:spacing w:val="-6"/>
        </w:rPr>
        <w:t> </w:t>
      </w:r>
      <w:r>
        <w:rPr>
          <w:spacing w:val="-1"/>
        </w:rPr>
        <w:t>осложнения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большинстве</w:t>
      </w:r>
      <w:r>
        <w:rPr>
          <w:spacing w:val="-6"/>
        </w:rPr>
        <w:t> </w:t>
      </w:r>
      <w:r>
        <w:rPr/>
        <w:t>клинических</w:t>
      </w:r>
      <w:r>
        <w:rPr>
          <w:spacing w:val="-6"/>
        </w:rPr>
        <w:t> </w:t>
      </w:r>
      <w:r>
        <w:rPr/>
        <w:t>случаев</w:t>
      </w:r>
      <w:r>
        <w:rPr>
          <w:spacing w:val="-6"/>
        </w:rPr>
        <w:t> </w:t>
      </w:r>
      <w:r>
        <w:rPr>
          <w:spacing w:val="-3"/>
        </w:rPr>
        <w:t>замалчивают,</w:t>
      </w:r>
      <w:r>
        <w:rPr>
          <w:spacing w:val="105"/>
        </w:rPr>
        <w:t> </w:t>
      </w:r>
      <w:r>
        <w:rPr>
          <w:spacing w:val="1"/>
        </w:rPr>
        <w:t>если</w:t>
      </w:r>
      <w:r>
        <w:rPr>
          <w:spacing w:val="-3"/>
        </w:rPr>
        <w:t> </w:t>
      </w:r>
      <w:r>
        <w:rPr/>
        <w:t>пациент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3"/>
        </w:rPr>
        <w:t>скандалит.</w:t>
      </w:r>
    </w:p>
    <w:p>
      <w:pPr>
        <w:pStyle w:val="BodyText"/>
        <w:spacing w:line="270" w:lineRule="exact"/>
        <w:ind w:right="406"/>
        <w:jc w:val="left"/>
      </w:pPr>
      <w:r>
        <w:rPr/>
        <w:t>Еще</w:t>
      </w:r>
      <w:r>
        <w:rPr>
          <w:spacing w:val="-5"/>
        </w:rPr>
        <w:t> </w:t>
      </w:r>
      <w:r>
        <w:rPr>
          <w:spacing w:val="-2"/>
        </w:rPr>
        <w:t>одна</w:t>
      </w:r>
      <w:r>
        <w:rPr>
          <w:spacing w:val="-5"/>
        </w:rPr>
        <w:t> </w:t>
      </w:r>
      <w:r>
        <w:rPr/>
        <w:t>серьезная</w:t>
      </w:r>
      <w:r>
        <w:rPr>
          <w:spacing w:val="-5"/>
        </w:rPr>
        <w:t> </w:t>
      </w:r>
      <w:r>
        <w:rPr>
          <w:spacing w:val="-1"/>
        </w:rPr>
        <w:t>проблема</w:t>
      </w:r>
      <w:r>
        <w:rPr>
          <w:spacing w:val="-4"/>
        </w:rPr>
        <w:t> </w:t>
      </w:r>
      <w:r>
        <w:rPr/>
        <w:t>дентальных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>
          <w:spacing w:val="-2"/>
        </w:rPr>
        <w:t>корневидной</w:t>
      </w:r>
      <w:r>
        <w:rPr>
          <w:spacing w:val="-4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>
          <w:spacing w:val="-1"/>
        </w:rPr>
        <w:t>(имплантатов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большим</w:t>
      </w:r>
      <w:r>
        <w:rPr>
          <w:spacing w:val="55"/>
        </w:rPr>
        <w:t> </w:t>
      </w:r>
      <w:r>
        <w:rPr>
          <w:spacing w:val="-1"/>
        </w:rPr>
        <w:t>диаметром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шейки)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1"/>
        </w:rPr>
        <w:t>сложности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установке.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установке</w:t>
      </w:r>
      <w:r>
        <w:rPr>
          <w:spacing w:val="-3"/>
        </w:rPr>
        <w:t> </w:t>
      </w:r>
      <w:r>
        <w:rPr>
          <w:spacing w:val="-1"/>
        </w:rPr>
        <w:t>(закручивании)</w:t>
      </w:r>
      <w:r>
        <w:rPr>
          <w:spacing w:val="69"/>
        </w:rPr>
        <w:t> </w:t>
      </w:r>
      <w:r>
        <w:rPr>
          <w:spacing w:val="-1"/>
        </w:rPr>
        <w:t>дентального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>
          <w:spacing w:val="-3"/>
        </w:rPr>
        <w:t>врач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стоматолог-хирург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большинстве</w:t>
      </w:r>
      <w:r>
        <w:rPr>
          <w:spacing w:val="-4"/>
        </w:rPr>
        <w:t> </w:t>
      </w:r>
      <w:r>
        <w:rPr/>
        <w:t>клинических</w:t>
      </w:r>
      <w:r>
        <w:rPr>
          <w:spacing w:val="-3"/>
        </w:rPr>
        <w:t> </w:t>
      </w:r>
      <w:r>
        <w:rPr/>
        <w:t>случаев</w:t>
      </w:r>
      <w:r>
        <w:rPr/>
      </w:r>
    </w:p>
    <w:p>
      <w:pPr>
        <w:pStyle w:val="BodyText"/>
        <w:spacing w:line="270" w:lineRule="exact"/>
        <w:ind w:right="572"/>
        <w:jc w:val="left"/>
      </w:pPr>
      <w:r>
        <w:rPr/>
        <w:t>или</w:t>
      </w:r>
      <w:r>
        <w:rPr>
          <w:spacing w:val="-4"/>
        </w:rPr>
        <w:t> </w:t>
      </w:r>
      <w:r>
        <w:rPr>
          <w:spacing w:val="-1"/>
        </w:rPr>
        <w:t>перекручивает</w:t>
      </w:r>
      <w:r>
        <w:rPr>
          <w:spacing w:val="-4"/>
        </w:rPr>
        <w:t> </w:t>
      </w:r>
      <w:r>
        <w:rPr/>
        <w:t>дентальный</w:t>
      </w:r>
      <w:r>
        <w:rPr>
          <w:spacing w:val="-3"/>
        </w:rPr>
        <w:t> имплантат,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недокручивает</w:t>
      </w:r>
      <w:r>
        <w:rPr>
          <w:spacing w:val="-4"/>
        </w:rPr>
        <w:t> </w:t>
      </w:r>
      <w:r>
        <w:rPr>
          <w:spacing w:val="-2"/>
        </w:rPr>
        <w:t>его.</w:t>
      </w:r>
      <w:r>
        <w:rPr>
          <w:spacing w:val="-3"/>
        </w:rPr>
        <w:t> </w:t>
      </w:r>
      <w:r>
        <w:rPr>
          <w:spacing w:val="-2"/>
        </w:rPr>
        <w:t>Теперь</w:t>
      </w:r>
      <w:r>
        <w:rPr>
          <w:spacing w:val="-4"/>
        </w:rPr>
        <w:t> </w:t>
      </w:r>
      <w:r>
        <w:rPr>
          <w:spacing w:val="-1"/>
        </w:rPr>
        <w:t>представьте,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3"/>
        </w:rPr>
        <w:t> врач</w:t>
      </w:r>
      <w:r>
        <w:rPr>
          <w:spacing w:val="-4"/>
        </w:rPr>
        <w:t> </w:t>
      </w:r>
      <w:r>
        <w:rPr/>
        <w:t>—</w:t>
      </w:r>
      <w:r>
        <w:rPr>
          <w:spacing w:val="47"/>
        </w:rPr>
        <w:t> </w:t>
      </w:r>
      <w:r>
        <w:rPr/>
        <w:t>с</w:t>
      </w:r>
      <w:r>
        <w:rPr>
          <w:spacing w:val="-5"/>
        </w:rPr>
        <w:t>то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-4"/>
        </w:rPr>
        <w:t>то</w:t>
      </w:r>
      <w:r>
        <w:rPr/>
        <w:t>лог-хи</w:t>
      </w:r>
      <w:r>
        <w:rPr>
          <w:spacing w:val="-4"/>
        </w:rPr>
        <w:t>р</w:t>
      </w:r>
      <w:r>
        <w:rPr/>
        <w:t>ур</w:t>
      </w:r>
      <w:r>
        <w:rPr>
          <w:spacing w:val="-28"/>
        </w:rPr>
        <w:t>г</w:t>
      </w:r>
      <w:r>
        <w:rPr/>
        <w:t>,</w:t>
      </w:r>
      <w:r>
        <w:rPr>
          <w:spacing w:val="-6"/>
        </w:rPr>
        <w:t> </w:t>
      </w:r>
      <w:r>
        <w:rPr/>
        <w:t>ус</w:t>
      </w:r>
      <w:r>
        <w:rPr>
          <w:spacing w:val="2"/>
        </w:rPr>
        <w:t>т</w:t>
      </w:r>
      <w:r>
        <w:rPr/>
        <w:t>ана</w:t>
      </w:r>
      <w:r>
        <w:rPr>
          <w:spacing w:val="-4"/>
        </w:rPr>
        <w:t>в</w:t>
      </w:r>
      <w:r>
        <w:rPr/>
        <w:t>ли</w:t>
      </w:r>
      <w:r>
        <w:rPr>
          <w:spacing w:val="-4"/>
        </w:rPr>
        <w:t>в</w:t>
      </w:r>
      <w:r>
        <w:rPr/>
        <w:t>ая</w:t>
      </w:r>
      <w:r>
        <w:rPr>
          <w:spacing w:val="-5"/>
        </w:rPr>
        <w:t> </w:t>
      </w:r>
      <w:r>
        <w:rPr/>
        <w:t>цилиндрич</w:t>
      </w:r>
      <w:r>
        <w:rPr>
          <w:spacing w:val="5"/>
        </w:rPr>
        <w:t>е</w:t>
      </w:r>
      <w:r>
        <w:rPr/>
        <w:t>ский</w:t>
      </w:r>
      <w:r>
        <w:rPr>
          <w:spacing w:val="-6"/>
        </w:rPr>
        <w:t> </w:t>
      </w:r>
      <w:r>
        <w:rPr/>
        <w:t>ден</w:t>
      </w:r>
      <w:r>
        <w:rPr>
          <w:spacing w:val="2"/>
        </w:rPr>
        <w:t>та</w:t>
      </w:r>
      <w:r>
        <w:rPr/>
        <w:t>льный</w:t>
      </w:r>
      <w:r>
        <w:rPr>
          <w:spacing w:val="-5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19"/>
        </w:rPr>
        <w:t>т</w:t>
      </w:r>
      <w:r>
        <w:rPr/>
        <w:t>,</w:t>
      </w:r>
      <w:r>
        <w:rPr>
          <w:spacing w:val="-6"/>
        </w:rPr>
        <w:t> </w:t>
      </w:r>
      <w:r>
        <w:rPr/>
        <w:t>приклады</w:t>
      </w:r>
      <w:r>
        <w:rPr>
          <w:spacing w:val="-5"/>
        </w:rPr>
        <w:t>в</w:t>
      </w:r>
      <w:r>
        <w:rPr/>
        <w:t>ает</w:t>
      </w:r>
      <w:r>
        <w:rPr>
          <w:spacing w:val="-5"/>
        </w:rPr>
        <w:t> </w:t>
      </w:r>
      <w:r>
        <w:rPr/>
        <w:t>б</w:t>
      </w:r>
      <w:r>
        <w:rPr>
          <w:spacing w:val="-28"/>
        </w:rPr>
        <w:t>о</w:t>
      </w:r>
      <w:r>
        <w:rPr>
          <w:position w:val="-3"/>
        </w:rPr>
        <w:t>́</w:t>
      </w:r>
      <w:r>
        <w:rPr>
          <w:spacing w:val="-41"/>
          <w:position w:val="-3"/>
        </w:rPr>
        <w:t> </w:t>
      </w:r>
      <w:r>
        <w:rPr/>
        <w:t>льшее</w:t>
      </w:r>
      <w:r>
        <w:rPr>
          <w:w w:val="99"/>
        </w:rPr>
        <w:t> </w:t>
      </w:r>
      <w:r>
        <w:rPr/>
        <w:t>усилие,</w:t>
      </w:r>
      <w:r>
        <w:rPr>
          <w:spacing w:val="-6"/>
        </w:rPr>
        <w:t> </w:t>
      </w:r>
      <w:r>
        <w:rPr/>
        <w:t>чем</w:t>
      </w:r>
      <w:r>
        <w:rPr>
          <w:spacing w:val="-5"/>
        </w:rPr>
        <w:t> </w:t>
      </w:r>
      <w:r>
        <w:rPr>
          <w:spacing w:val="-2"/>
        </w:rPr>
        <w:t>рекомендовано,</w:t>
      </w:r>
      <w:r>
        <w:rPr>
          <w:spacing w:val="-5"/>
        </w:rPr>
        <w:t> </w:t>
      </w:r>
      <w:r>
        <w:rPr>
          <w:spacing w:val="-2"/>
        </w:rPr>
        <w:t>то</w:t>
      </w:r>
      <w:r>
        <w:rPr>
          <w:spacing w:val="-6"/>
        </w:rPr>
        <w:t> </w:t>
      </w:r>
      <w:r>
        <w:rPr>
          <w:spacing w:val="-2"/>
        </w:rPr>
        <w:t>кость</w:t>
      </w:r>
      <w:r>
        <w:rPr>
          <w:spacing w:val="-5"/>
        </w:rPr>
        <w:t> </w:t>
      </w:r>
      <w:r>
        <w:rPr>
          <w:spacing w:val="-2"/>
        </w:rPr>
        <w:t>компрессируется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/>
        <w:t>площади</w:t>
      </w:r>
      <w:r>
        <w:rPr>
          <w:spacing w:val="-5"/>
        </w:rPr>
        <w:t> </w:t>
      </w:r>
      <w:r>
        <w:rPr>
          <w:spacing w:val="-2"/>
        </w:rPr>
        <w:t>верхушки</w:t>
      </w:r>
      <w:r>
        <w:rPr>
          <w:spacing w:val="-5"/>
        </w:rPr>
        <w:t> </w:t>
      </w:r>
      <w:r>
        <w:rPr>
          <w:spacing w:val="-1"/>
        </w:rPr>
        <w:t>дентального</w:t>
      </w:r>
      <w:r>
        <w:rPr>
          <w:spacing w:val="71"/>
        </w:rPr>
        <w:t> </w:t>
      </w:r>
      <w:r>
        <w:rPr>
          <w:spacing w:val="-1"/>
        </w:rPr>
        <w:t>имплантата,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4"/>
        </w:rPr>
        <w:t> </w:t>
      </w:r>
      <w:r>
        <w:rPr/>
        <w:t>он,</w:t>
      </w:r>
      <w:r>
        <w:rPr>
          <w:spacing w:val="-3"/>
        </w:rPr>
        <w:t> </w:t>
      </w:r>
      <w:r>
        <w:rPr>
          <w:spacing w:val="-1"/>
        </w:rPr>
        <w:t>устанавливая</w:t>
      </w:r>
      <w:r>
        <w:rPr>
          <w:spacing w:val="-4"/>
        </w:rPr>
        <w:t> </w:t>
      </w:r>
      <w:r>
        <w:rPr/>
        <w:t>дентальный</w:t>
      </w:r>
      <w:r>
        <w:rPr>
          <w:spacing w:val="-4"/>
        </w:rPr>
        <w:t> </w:t>
      </w:r>
      <w:r>
        <w:rPr>
          <w:spacing w:val="-1"/>
        </w:rPr>
        <w:t>имплантат</w:t>
      </w:r>
      <w:r>
        <w:rPr>
          <w:spacing w:val="-4"/>
        </w:rPr>
        <w:t> </w:t>
      </w:r>
      <w:r>
        <w:rPr>
          <w:spacing w:val="-2"/>
        </w:rPr>
        <w:t>корневидной</w:t>
      </w:r>
      <w:r>
        <w:rPr>
          <w:spacing w:val="-3"/>
        </w:rPr>
        <w:t> </w:t>
      </w:r>
      <w:r>
        <w:rPr>
          <w:spacing w:val="-1"/>
        </w:rPr>
        <w:t>формы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дентальные</w:t>
      </w:r>
      <w:r>
        <w:rPr>
          <w:spacing w:val="75"/>
          <w:w w:val="99"/>
        </w:rPr>
        <w:t> </w:t>
      </w:r>
      <w:r>
        <w:rPr>
          <w:spacing w:val="-1"/>
        </w:rPr>
        <w:t>имплантаты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большим</w:t>
      </w:r>
      <w:r>
        <w:rPr>
          <w:spacing w:val="-4"/>
        </w:rPr>
        <w:t> </w:t>
      </w:r>
      <w:r>
        <w:rPr>
          <w:spacing w:val="-1"/>
        </w:rPr>
        <w:t>диаметром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шейки,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-2"/>
        </w:rPr>
        <w:t>кость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резьбе</w:t>
      </w:r>
      <w:r>
        <w:rPr>
          <w:spacing w:val="-4"/>
        </w:rPr>
        <w:t> </w:t>
      </w:r>
      <w:r>
        <w:rPr>
          <w:spacing w:val="-1"/>
        </w:rPr>
        <w:t>прокручивается,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65"/>
        </w:rPr>
        <w:t> </w:t>
      </w:r>
      <w:r>
        <w:rPr>
          <w:spacing w:val="-1"/>
        </w:rPr>
        <w:t>существенно</w:t>
      </w:r>
      <w:r>
        <w:rPr>
          <w:spacing w:val="-4"/>
        </w:rPr>
        <w:t> уху</w:t>
      </w:r>
      <w:r>
        <w:rPr>
          <w:spacing w:val="-5"/>
        </w:rPr>
        <w:t>дшает</w:t>
      </w:r>
      <w:r>
        <w:rPr>
          <w:spacing w:val="-4"/>
        </w:rPr>
        <w:t> </w:t>
      </w:r>
      <w:r>
        <w:rPr/>
        <w:t>первичную</w:t>
      </w:r>
      <w:r>
        <w:rPr>
          <w:spacing w:val="-4"/>
        </w:rPr>
        <w:t> </w:t>
      </w:r>
      <w:r>
        <w:rPr>
          <w:spacing w:val="-1"/>
        </w:rPr>
        <w:t>фиксацию.</w:t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1"/>
        </w:rPr>
        <w:t>недокручивании</w:t>
      </w:r>
      <w:r>
        <w:rPr>
          <w:spacing w:val="-5"/>
        </w:rPr>
        <w:t> </w:t>
      </w:r>
      <w:r>
        <w:rPr>
          <w:spacing w:val="-1"/>
        </w:rPr>
        <w:t>дентального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>
          <w:spacing w:val="-3"/>
        </w:rPr>
        <w:t>такого</w:t>
      </w:r>
      <w:r>
        <w:rPr>
          <w:spacing w:val="-5"/>
        </w:rPr>
        <w:t> </w:t>
      </w:r>
      <w:r>
        <w:rPr/>
        <w:t>дизайна</w:t>
      </w:r>
      <w:r>
        <w:rPr>
          <w:spacing w:val="-5"/>
        </w:rPr>
        <w:t> </w:t>
      </w:r>
      <w:r>
        <w:rPr>
          <w:spacing w:val="-1"/>
        </w:rPr>
        <w:t>(формы)</w:t>
      </w:r>
      <w:r>
        <w:rPr>
          <w:spacing w:val="-5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5"/>
        </w:rPr>
        <w:t> </w:t>
      </w:r>
      <w:r>
        <w:rPr>
          <w:spacing w:val="-1"/>
        </w:rPr>
        <w:t>образовываться</w:t>
      </w:r>
      <w:r>
        <w:rPr>
          <w:spacing w:val="-5"/>
        </w:rPr>
        <w:t> </w:t>
      </w:r>
      <w:r>
        <w:rPr>
          <w:spacing w:val="-1"/>
        </w:rPr>
        <w:t>большой</w:t>
      </w:r>
      <w:r>
        <w:rPr>
          <w:spacing w:val="61"/>
        </w:rPr>
        <w:t> </w:t>
      </w:r>
      <w:r>
        <w:rPr>
          <w:spacing w:val="-1"/>
        </w:rPr>
        <w:t>зазор</w:t>
      </w:r>
      <w:r>
        <w:rPr>
          <w:spacing w:val="-5"/>
        </w:rPr>
        <w:t> </w:t>
      </w:r>
      <w:r>
        <w:rPr/>
        <w:t>(щель)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2"/>
        </w:rPr>
        <w:t>ложем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3"/>
        </w:rPr>
        <w:t>узкой</w:t>
      </w:r>
      <w:r>
        <w:rPr>
          <w:spacing w:val="-5"/>
        </w:rPr>
        <w:t> </w:t>
      </w:r>
      <w:r>
        <w:rPr/>
        <w:t>частью</w:t>
      </w:r>
      <w:r>
        <w:rPr>
          <w:spacing w:val="-4"/>
        </w:rPr>
        <w:t> </w:t>
      </w:r>
      <w:r>
        <w:rPr>
          <w:spacing w:val="-1"/>
        </w:rPr>
        <w:t>имплантата,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приведет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перегрузкам</w:t>
      </w:r>
      <w:r>
        <w:rPr>
          <w:spacing w:val="57"/>
          <w:w w:val="99"/>
        </w:rPr>
        <w:t> </w:t>
      </w:r>
      <w:r>
        <w:rPr>
          <w:spacing w:val="-1"/>
        </w:rPr>
        <w:t>альвеолярной</w:t>
      </w:r>
      <w:r>
        <w:rPr>
          <w:spacing w:val="-4"/>
        </w:rPr>
        <w:t> </w:t>
      </w:r>
      <w:r>
        <w:rPr>
          <w:spacing w:val="-2"/>
        </w:rPr>
        <w:t>кости,</w:t>
      </w:r>
      <w:r>
        <w:rPr>
          <w:spacing w:val="-4"/>
        </w:rPr>
        <w:t> </w:t>
      </w:r>
      <w:r>
        <w:rPr>
          <w:spacing w:val="-1"/>
        </w:rPr>
        <w:t>образованию</w:t>
      </w:r>
      <w:r>
        <w:rPr>
          <w:spacing w:val="-4"/>
        </w:rPr>
        <w:t> </w:t>
      </w:r>
      <w:r>
        <w:rPr>
          <w:spacing w:val="-2"/>
        </w:rPr>
        <w:t>костных</w:t>
      </w:r>
      <w:r>
        <w:rPr>
          <w:spacing w:val="-3"/>
        </w:rPr>
        <w:t> </w:t>
      </w:r>
      <w:r>
        <w:rPr>
          <w:spacing w:val="-2"/>
        </w:rPr>
        <w:t>карманов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7.14)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67074" cy="2028825"/>
            <wp:effectExtent l="0" t="0" r="0" b="0"/>
            <wp:docPr id="267" name="image14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8" name="image144.jpeg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7074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7.14.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spacing w:val="-1"/>
        </w:rPr>
        <w:t>Резорбция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>
          <w:spacing w:val="-1"/>
        </w:rPr>
        <w:t>вокруг</w:t>
      </w:r>
      <w:r>
        <w:rPr>
          <w:spacing w:val="-4"/>
        </w:rPr>
        <w:t> </w:t>
      </w:r>
      <w:r>
        <w:rPr>
          <w:spacing w:val="-2"/>
        </w:rPr>
        <w:t>большого</w:t>
      </w:r>
      <w:r>
        <w:rPr>
          <w:spacing w:val="-3"/>
        </w:rPr>
        <w:t> </w:t>
      </w:r>
      <w:r>
        <w:rPr/>
        <w:t>диаметра</w:t>
      </w:r>
      <w:r>
        <w:rPr>
          <w:spacing w:val="-4"/>
        </w:rPr>
        <w:t> </w:t>
      </w:r>
      <w:r>
        <w:rPr>
          <w:spacing w:val="-1"/>
        </w:rPr>
        <w:t>дентального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>
          <w:spacing w:val="-2"/>
        </w:rPr>
        <w:t>корневидной</w:t>
      </w:r>
      <w:r>
        <w:rPr>
          <w:spacing w:val="-4"/>
        </w:rPr>
        <w:t> </w:t>
      </w:r>
      <w:r>
        <w:rPr>
          <w:spacing w:val="-1"/>
        </w:rPr>
        <w:t>формы</w:t>
      </w:r>
      <w:r>
        <w:rPr>
          <w:spacing w:val="83"/>
          <w:w w:val="99"/>
        </w:rPr>
        <w:t> </w:t>
      </w:r>
      <w:r>
        <w:rPr>
          <w:spacing w:val="-2"/>
        </w:rPr>
        <w:t>Врачи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стоматолог-хирург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ортопед</w:t>
      </w:r>
      <w:r>
        <w:rPr>
          <w:spacing w:val="-4"/>
        </w:rPr>
        <w:t> </w:t>
      </w:r>
      <w:r>
        <w:rPr>
          <w:spacing w:val="-1"/>
        </w:rPr>
        <w:t>обязаны</w:t>
      </w:r>
      <w:r>
        <w:rPr>
          <w:spacing w:val="-3"/>
        </w:rPr>
        <w:t> </w:t>
      </w:r>
      <w:r>
        <w:rPr>
          <w:spacing w:val="-1"/>
        </w:rPr>
        <w:t>помнить,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дентальные</w:t>
      </w:r>
      <w:r>
        <w:rPr>
          <w:spacing w:val="-4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>
          <w:spacing w:val="-1"/>
        </w:rPr>
        <w:t>являются</w:t>
      </w:r>
      <w:r>
        <w:rPr>
          <w:spacing w:val="47"/>
          <w:w w:val="99"/>
        </w:rPr>
        <w:t> </w:t>
      </w:r>
      <w:r>
        <w:rPr/>
        <w:t>основанием,</w:t>
      </w:r>
      <w:r>
        <w:rPr>
          <w:spacing w:val="-4"/>
        </w:rPr>
        <w:t> </w:t>
      </w:r>
      <w:r>
        <w:rPr>
          <w:spacing w:val="-2"/>
        </w:rPr>
        <w:t>фундаментом</w:t>
      </w:r>
      <w:r>
        <w:rPr>
          <w:spacing w:val="-4"/>
        </w:rPr>
        <w:t> </w:t>
      </w:r>
      <w:r>
        <w:rPr>
          <w:spacing w:val="-5"/>
        </w:rPr>
        <w:t>б</w:t>
      </w:r>
      <w:r>
        <w:rPr>
          <w:spacing w:val="-4"/>
        </w:rPr>
        <w:t>у</w:t>
      </w:r>
      <w:r>
        <w:rPr>
          <w:spacing w:val="-5"/>
        </w:rPr>
        <w:t>дущей</w:t>
      </w:r>
      <w:r>
        <w:rPr>
          <w:spacing w:val="-4"/>
        </w:rPr>
        <w:t> </w:t>
      </w:r>
      <w:r>
        <w:rPr>
          <w:spacing w:val="-2"/>
        </w:rPr>
        <w:t>ортопедической</w:t>
      </w:r>
      <w:r>
        <w:rPr>
          <w:spacing w:val="-4"/>
        </w:rPr>
        <w:t> </w:t>
      </w:r>
      <w:r>
        <w:rPr>
          <w:spacing w:val="-2"/>
        </w:rPr>
        <w:t>конструкции,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4"/>
        </w:rPr>
        <w:t> </w:t>
      </w:r>
      <w:r>
        <w:rPr/>
        <w:t>все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3"/>
        </w:rPr>
        <w:t> </w:t>
      </w:r>
      <w:r>
        <w:rPr>
          <w:spacing w:val="-1"/>
        </w:rPr>
        <w:t>планируют</w:t>
      </w:r>
      <w:r>
        <w:rPr>
          <w:spacing w:val="-4"/>
        </w:rPr>
        <w:t> </w:t>
      </w:r>
      <w:r>
        <w:rPr>
          <w:spacing w:val="-1"/>
        </w:rPr>
        <w:t>установку</w:t>
      </w:r>
      <w:r>
        <w:rPr>
          <w:spacing w:val="73"/>
        </w:rPr>
        <w:t> </w:t>
      </w:r>
      <w:r>
        <w:rPr>
          <w:spacing w:val="-1"/>
        </w:rPr>
        <w:t>меньшего</w:t>
      </w:r>
      <w:r>
        <w:rPr>
          <w:spacing w:val="-6"/>
        </w:rPr>
        <w:t> </w:t>
      </w:r>
      <w:r>
        <w:rPr>
          <w:spacing w:val="-2"/>
        </w:rPr>
        <w:t>количества</w:t>
      </w:r>
      <w:r>
        <w:rPr>
          <w:spacing w:val="-5"/>
        </w:rPr>
        <w:t> </w:t>
      </w:r>
      <w:r>
        <w:rPr/>
        <w:t>дентальных</w:t>
      </w:r>
      <w:r>
        <w:rPr>
          <w:spacing w:val="-5"/>
        </w:rPr>
        <w:t> </w:t>
      </w:r>
      <w:r>
        <w:rPr>
          <w:spacing w:val="-1"/>
        </w:rPr>
        <w:t>имплантатов,</w:t>
      </w:r>
      <w:r>
        <w:rPr>
          <w:spacing w:val="-5"/>
        </w:rPr>
        <w:t> </w:t>
      </w:r>
      <w:r>
        <w:rPr>
          <w:spacing w:val="-3"/>
        </w:rPr>
        <w:t>коротких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малого</w:t>
      </w:r>
      <w:r>
        <w:rPr>
          <w:spacing w:val="-6"/>
        </w:rPr>
        <w:t> </w:t>
      </w:r>
      <w:r>
        <w:rPr/>
        <w:t>диаметра,</w:t>
      </w:r>
      <w:r>
        <w:rPr>
          <w:spacing w:val="-5"/>
        </w:rPr>
        <w:t> </w:t>
      </w:r>
      <w:r>
        <w:rPr>
          <w:spacing w:val="-2"/>
        </w:rPr>
        <w:t>то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51"/>
          <w:w w:val="99"/>
        </w:rPr>
        <w:t> </w:t>
      </w:r>
      <w:r>
        <w:rPr>
          <w:spacing w:val="-2"/>
        </w:rPr>
        <w:t>информировать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2"/>
        </w:rPr>
        <w:t>возможных</w:t>
      </w:r>
      <w:r>
        <w:rPr>
          <w:spacing w:val="-4"/>
        </w:rPr>
        <w:t> </w:t>
      </w:r>
      <w:r>
        <w:rPr>
          <w:spacing w:val="-1"/>
        </w:rPr>
        <w:t>осложнениях.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Резюме:</w:t>
      </w:r>
      <w:r>
        <w:rPr>
          <w:spacing w:val="-2"/>
        </w:rPr>
        <w:t> врачи</w:t>
      </w:r>
      <w:r>
        <w:rPr>
          <w:spacing w:val="-1"/>
        </w:rPr>
        <w:t> </w:t>
      </w:r>
      <w:r>
        <w:rPr/>
        <w:t>—</w:t>
      </w:r>
      <w:r>
        <w:rPr>
          <w:spacing w:val="-2"/>
        </w:rPr>
        <w:t> стоматолог-хирург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ортопед,</w:t>
      </w:r>
      <w:r>
        <w:rPr>
          <w:spacing w:val="-1"/>
        </w:rPr>
        <w:t> выполняя</w:t>
      </w:r>
      <w:r>
        <w:rPr>
          <w:spacing w:val="-2"/>
        </w:rPr>
        <w:t> </w:t>
      </w:r>
      <w:r>
        <w:rPr>
          <w:spacing w:val="-4"/>
        </w:rPr>
        <w:t>прот</w:t>
      </w:r>
      <w:r>
        <w:rPr>
          <w:spacing w:val="-5"/>
        </w:rPr>
        <w:t>ок</w:t>
      </w:r>
      <w:r>
        <w:rPr>
          <w:spacing w:val="-4"/>
        </w:rPr>
        <w:t>ол</w:t>
      </w:r>
      <w:r>
        <w:rPr>
          <w:spacing w:val="-1"/>
        </w:rPr>
        <w:t> планирования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установку</w:t>
      </w:r>
      <w:r>
        <w:rPr>
          <w:spacing w:val="71"/>
        </w:rPr>
        <w:t> </w:t>
      </w:r>
      <w:r>
        <w:rPr/>
        <w:t>дентальных</w:t>
      </w:r>
      <w:r>
        <w:rPr>
          <w:spacing w:val="-7"/>
        </w:rPr>
        <w:t> </w:t>
      </w:r>
      <w:r>
        <w:rPr>
          <w:spacing w:val="-1"/>
        </w:rPr>
        <w:t>имплантатов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вышеизложенным</w:t>
      </w:r>
      <w:r>
        <w:rPr>
          <w:spacing w:val="-7"/>
        </w:rPr>
        <w:t> </w:t>
      </w:r>
      <w:r>
        <w:rPr>
          <w:spacing w:val="-2"/>
        </w:rPr>
        <w:t>рекомендациям,</w:t>
      </w:r>
      <w:r>
        <w:rPr>
          <w:spacing w:val="-7"/>
        </w:rPr>
        <w:t> </w:t>
      </w:r>
      <w:r>
        <w:rPr>
          <w:spacing w:val="-1"/>
        </w:rPr>
        <w:t>минимизируют</w:t>
      </w:r>
      <w:r>
        <w:rPr>
          <w:spacing w:val="-7"/>
        </w:rPr>
        <w:t> </w:t>
      </w:r>
      <w:r>
        <w:rPr>
          <w:spacing w:val="-1"/>
        </w:rPr>
        <w:t>какие-либо</w:t>
      </w:r>
      <w:r>
        <w:rPr>
          <w:spacing w:val="61"/>
          <w:w w:val="99"/>
        </w:rPr>
        <w:t> </w:t>
      </w:r>
      <w:r>
        <w:rPr>
          <w:spacing w:val="-1"/>
        </w:rPr>
        <w:t>осложнения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итоге получат </w:t>
      </w:r>
      <w:r>
        <w:rPr>
          <w:spacing w:val="-1"/>
        </w:rPr>
        <w:t>прогнозированный,</w:t>
      </w:r>
      <w:r>
        <w:rPr>
          <w:spacing w:val="-2"/>
        </w:rPr>
        <w:t> </w:t>
      </w:r>
      <w:r>
        <w:rPr>
          <w:spacing w:val="-1"/>
        </w:rPr>
        <w:t>гарантированный,</w:t>
      </w:r>
      <w:r>
        <w:rPr>
          <w:spacing w:val="-2"/>
        </w:rPr>
        <w:t> </w:t>
      </w:r>
      <w:r>
        <w:rPr>
          <w:spacing w:val="-1"/>
        </w:rPr>
        <w:t>долгосрочный</w:t>
      </w:r>
      <w:r>
        <w:rPr>
          <w:spacing w:val="-2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</w:t>
      </w:r>
      <w:r>
        <w:rPr>
          <w:spacing w:val="91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имплантации.</w:t>
      </w:r>
      <w:r>
        <w:rPr>
          <w:spacing w:val="-4"/>
        </w:rPr>
        <w:t> </w:t>
      </w:r>
      <w:r>
        <w:rPr/>
        <w:t>Пациенты</w:t>
      </w:r>
      <w:r>
        <w:rPr>
          <w:spacing w:val="-4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дут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одно</w:t>
      </w:r>
      <w:r>
        <w:rPr>
          <w:spacing w:val="-4"/>
        </w:rPr>
        <w:t> </w:t>
      </w:r>
      <w:r>
        <w:rPr/>
        <w:t>десятилетие</w:t>
      </w:r>
      <w:r>
        <w:rPr>
          <w:spacing w:val="-3"/>
        </w:rPr>
        <w:t> </w:t>
      </w:r>
      <w:r>
        <w:rPr>
          <w:spacing w:val="-2"/>
        </w:rPr>
        <w:t>пользоваться</w:t>
      </w:r>
      <w:r>
        <w:rPr>
          <w:spacing w:val="-4"/>
        </w:rPr>
        <w:t> </w:t>
      </w:r>
      <w:r>
        <w:rPr>
          <w:spacing w:val="-1"/>
        </w:rPr>
        <w:t>функционально-</w:t>
      </w:r>
      <w:r>
        <w:rPr>
          <w:spacing w:val="67"/>
        </w:rPr>
        <w:t> </w:t>
      </w:r>
      <w:r>
        <w:rPr/>
        <w:t>эстетическими</w:t>
      </w:r>
      <w:r>
        <w:rPr>
          <w:spacing w:val="-5"/>
        </w:rPr>
        <w:t> </w:t>
      </w:r>
      <w:r>
        <w:rPr>
          <w:spacing w:val="-2"/>
        </w:rPr>
        <w:t>зубными</w:t>
      </w:r>
      <w:r>
        <w:rPr>
          <w:spacing w:val="-5"/>
        </w:rPr>
        <w:t> </w:t>
      </w:r>
      <w:r>
        <w:rPr>
          <w:spacing w:val="-1"/>
        </w:rPr>
        <w:t>протезами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имплантатах,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3"/>
        </w:rPr>
        <w:t>врач-стоматолог</w:t>
      </w:r>
      <w:r>
        <w:rPr>
          <w:spacing w:val="-5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5"/>
        </w:rPr>
        <w:t> </w:t>
      </w:r>
      <w:r>
        <w:rPr>
          <w:spacing w:val="1"/>
        </w:rPr>
        <w:t>нести</w:t>
      </w:r>
      <w:r>
        <w:rPr>
          <w:spacing w:val="-4"/>
        </w:rPr>
        <w:t> </w:t>
      </w:r>
      <w:r>
        <w:rPr/>
        <w:t>свое</w:t>
      </w:r>
      <w:r>
        <w:rPr>
          <w:spacing w:val="85"/>
          <w:w w:val="99"/>
        </w:rPr>
        <w:t> </w:t>
      </w:r>
      <w:r>
        <w:rPr>
          <w:spacing w:val="-2"/>
        </w:rPr>
        <w:t>высокое</w:t>
      </w:r>
      <w:r>
        <w:rPr>
          <w:spacing w:val="-11"/>
        </w:rPr>
        <w:t> </w:t>
      </w:r>
      <w:r>
        <w:rPr/>
        <w:t>профессиональное</w:t>
      </w:r>
      <w:r>
        <w:rPr>
          <w:spacing w:val="-11"/>
        </w:rPr>
        <w:t> </w:t>
      </w:r>
      <w:r>
        <w:rPr>
          <w:spacing w:val="-1"/>
        </w:rPr>
        <w:t>звание.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7. Операции имплан</w:t>
      </w:r>
      <w:r>
        <w:rPr>
          <w:spacing w:val="4"/>
        </w:rPr>
        <w:t>т</w:t>
      </w:r>
      <w:r>
        <w:rPr/>
        <w:t>ации</w:t>
      </w:r>
      <w:r>
        <w:rPr>
          <w:b w:val="0"/>
        </w:rPr>
      </w:r>
    </w:p>
    <w:p>
      <w:pPr>
        <w:pStyle w:val="BodyText"/>
        <w:spacing w:line="240" w:lineRule="auto" w:before="298"/>
        <w:ind w:right="449"/>
        <w:jc w:val="left"/>
      </w:pPr>
      <w:r>
        <w:rPr/>
        <w:t>Список</w:t>
      </w:r>
      <w:r>
        <w:rPr>
          <w:spacing w:val="-19"/>
        </w:rPr>
        <w:t> </w:t>
      </w:r>
      <w:r>
        <w:rPr>
          <w:spacing w:val="-2"/>
        </w:rPr>
        <w:t>литературы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0"/>
          <w:numId w:val="51"/>
        </w:numPr>
        <w:tabs>
          <w:tab w:pos="1110" w:val="left" w:leader="none"/>
        </w:tabs>
        <w:spacing w:line="270" w:lineRule="exact" w:before="0" w:after="0"/>
        <w:ind w:left="930" w:right="1259" w:firstLine="0"/>
        <w:jc w:val="left"/>
      </w:pPr>
      <w:r>
        <w:rPr>
          <w:spacing w:val="-1"/>
        </w:rPr>
        <w:t>Гветадзе</w:t>
      </w:r>
      <w:r>
        <w:rPr>
          <w:spacing w:val="-5"/>
        </w:rPr>
        <w:t> </w:t>
      </w:r>
      <w:r>
        <w:rPr>
          <w:spacing w:val="-30"/>
        </w:rPr>
        <w:t>Р</w:t>
      </w:r>
      <w:r>
        <w:rPr/>
        <w:t>.Ш.</w:t>
      </w:r>
      <w:r>
        <w:rPr>
          <w:spacing w:val="-5"/>
        </w:rPr>
        <w:t> </w:t>
      </w:r>
      <w:r>
        <w:rPr>
          <w:spacing w:val="-3"/>
        </w:rPr>
        <w:t>Комплексная</w:t>
      </w:r>
      <w:r>
        <w:rPr>
          <w:spacing w:val="-4"/>
        </w:rPr>
        <w:t> </w:t>
      </w:r>
      <w:r>
        <w:rPr>
          <w:spacing w:val="-1"/>
        </w:rPr>
        <w:t>оценка</w:t>
      </w:r>
      <w:r>
        <w:rPr>
          <w:spacing w:val="-5"/>
        </w:rPr>
        <w:t> </w:t>
      </w:r>
      <w:r>
        <w:rPr>
          <w:spacing w:val="-1"/>
        </w:rPr>
        <w:t>отдаленных</w:t>
      </w:r>
      <w:r>
        <w:rPr>
          <w:spacing w:val="-4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5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имплантации:</w:t>
      </w:r>
      <w:r>
        <w:rPr>
          <w:spacing w:val="23"/>
        </w:rPr>
        <w:t> </w:t>
      </w:r>
      <w:r>
        <w:rPr>
          <w:spacing w:val="-1"/>
        </w:rPr>
        <w:t>автореф.</w:t>
      </w:r>
      <w:r>
        <w:rPr>
          <w:spacing w:val="-3"/>
        </w:rPr>
        <w:t> </w:t>
      </w:r>
      <w:r>
        <w:rPr/>
        <w:t>дис.</w:t>
      </w:r>
      <w:r>
        <w:rPr>
          <w:spacing w:val="-3"/>
        </w:rPr>
        <w:t> </w:t>
      </w:r>
      <w:r>
        <w:rPr/>
        <w:t>…</w:t>
      </w:r>
      <w:r>
        <w:rPr>
          <w:spacing w:val="-3"/>
        </w:rPr>
        <w:t> </w:t>
      </w:r>
      <w:r>
        <w:rPr>
          <w:spacing w:val="-1"/>
        </w:rPr>
        <w:t>канд.</w:t>
      </w:r>
      <w:r>
        <w:rPr>
          <w:spacing w:val="-2"/>
        </w:rPr>
        <w:t> </w:t>
      </w:r>
      <w:r>
        <w:rPr>
          <w:spacing w:val="-1"/>
        </w:rPr>
        <w:t>мед.</w:t>
      </w:r>
      <w:r>
        <w:rPr>
          <w:spacing w:val="-3"/>
        </w:rPr>
        <w:t> наук. </w:t>
      </w:r>
      <w:r>
        <w:rPr/>
        <w:t>М.,</w:t>
      </w:r>
      <w:r>
        <w:rPr>
          <w:spacing w:val="-2"/>
        </w:rPr>
        <w:t> </w:t>
      </w:r>
      <w:r>
        <w:rPr/>
        <w:t>1996.</w:t>
      </w:r>
      <w:r>
        <w:rPr>
          <w:spacing w:val="-3"/>
        </w:rPr>
        <w:t> </w:t>
      </w:r>
      <w:r>
        <w:rPr/>
        <w:t>14</w:t>
      </w:r>
      <w:r>
        <w:rPr>
          <w:spacing w:val="-3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51"/>
        </w:numPr>
        <w:tabs>
          <w:tab w:pos="1110" w:val="left" w:leader="none"/>
        </w:tabs>
        <w:spacing w:line="270" w:lineRule="exact" w:before="0" w:after="0"/>
        <w:ind w:left="930" w:right="642" w:firstLine="0"/>
        <w:jc w:val="left"/>
      </w:pPr>
      <w:r>
        <w:rPr>
          <w:spacing w:val="-1"/>
        </w:rPr>
        <w:t>Иванов</w:t>
      </w:r>
      <w:r>
        <w:rPr>
          <w:spacing w:val="-3"/>
        </w:rPr>
        <w:t> </w:t>
      </w:r>
      <w:r>
        <w:rPr/>
        <w:t>С.Ю.,</w:t>
      </w:r>
      <w:r>
        <w:rPr>
          <w:spacing w:val="-2"/>
        </w:rPr>
        <w:t> </w:t>
      </w:r>
      <w:r>
        <w:rPr/>
        <w:t>Бизяев</w:t>
      </w:r>
      <w:r>
        <w:rPr>
          <w:spacing w:val="-2"/>
        </w:rPr>
        <w:t> </w:t>
      </w:r>
      <w:r>
        <w:rPr/>
        <w:t>А.Ф.,</w:t>
      </w:r>
      <w:r>
        <w:rPr>
          <w:spacing w:val="-2"/>
        </w:rPr>
        <w:t> Ломакин </w:t>
      </w:r>
      <w:r>
        <w:rPr/>
        <w:t>М.В.</w:t>
      </w:r>
      <w:r>
        <w:rPr>
          <w:spacing w:val="-2"/>
        </w:rPr>
        <w:t> Стоматологическая</w:t>
      </w:r>
      <w:r>
        <w:rPr>
          <w:spacing w:val="-3"/>
        </w:rPr>
        <w:t> </w:t>
      </w:r>
      <w:r>
        <w:rPr>
          <w:spacing w:val="-1"/>
        </w:rPr>
        <w:t>имплантология.</w:t>
      </w:r>
      <w:r>
        <w:rPr>
          <w:spacing w:val="-2"/>
        </w:rPr>
        <w:t> </w:t>
      </w:r>
      <w:r>
        <w:rPr/>
        <w:t>М.:</w:t>
      </w:r>
      <w:r>
        <w:rPr>
          <w:spacing w:val="-2"/>
        </w:rPr>
        <w:t> ГЭОТАР-</w:t>
      </w:r>
      <w:r>
        <w:rPr>
          <w:spacing w:val="37"/>
        </w:rPr>
        <w:t> </w:t>
      </w:r>
      <w:r>
        <w:rPr>
          <w:spacing w:val="-2"/>
        </w:rPr>
        <w:t>Медиа,</w:t>
      </w:r>
      <w:r>
        <w:rPr>
          <w:spacing w:val="-3"/>
        </w:rPr>
        <w:t> </w:t>
      </w:r>
      <w:r>
        <w:rPr/>
        <w:t>2004.</w:t>
      </w:r>
      <w:r>
        <w:rPr>
          <w:spacing w:val="-2"/>
        </w:rPr>
        <w:t> </w:t>
      </w:r>
      <w:r>
        <w:rPr/>
        <w:t>295</w:t>
      </w:r>
      <w:r>
        <w:rPr>
          <w:spacing w:val="-2"/>
        </w:rPr>
        <w:t> </w:t>
      </w:r>
      <w:r>
        <w:rPr/>
        <w:t>с.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51"/>
        </w:numPr>
        <w:tabs>
          <w:tab w:pos="1110" w:val="left" w:leader="none"/>
        </w:tabs>
        <w:spacing w:line="270" w:lineRule="exact" w:before="83" w:after="0"/>
        <w:ind w:left="930" w:right="616" w:firstLine="0"/>
        <w:jc w:val="left"/>
      </w:pPr>
      <w:r>
        <w:rPr>
          <w:spacing w:val="-8"/>
        </w:rPr>
        <w:t>К</w:t>
      </w:r>
      <w:r>
        <w:rPr>
          <w:spacing w:val="-7"/>
        </w:rPr>
        <w:t>у</w:t>
      </w:r>
      <w:r>
        <w:rPr>
          <w:spacing w:val="-8"/>
        </w:rPr>
        <w:t>лак</w:t>
      </w:r>
      <w:r>
        <w:rPr>
          <w:spacing w:val="-7"/>
        </w:rPr>
        <w:t>ов</w:t>
      </w:r>
      <w:r>
        <w:rPr>
          <w:spacing w:val="-5"/>
        </w:rPr>
        <w:t> </w:t>
      </w:r>
      <w:r>
        <w:rPr/>
        <w:t>А.А.</w:t>
      </w:r>
      <w:r>
        <w:rPr>
          <w:spacing w:val="-5"/>
        </w:rPr>
        <w:t> </w:t>
      </w:r>
      <w:r>
        <w:rPr/>
        <w:t>Хирургические</w:t>
      </w:r>
      <w:r>
        <w:rPr>
          <w:spacing w:val="-5"/>
        </w:rPr>
        <w:t> </w:t>
      </w:r>
      <w:r>
        <w:rPr>
          <w:spacing w:val="-1"/>
        </w:rPr>
        <w:t>аспекты</w:t>
      </w:r>
      <w:r>
        <w:rPr>
          <w:spacing w:val="-5"/>
        </w:rPr>
        <w:t> </w:t>
      </w:r>
      <w:r>
        <w:rPr/>
        <w:t>реабилитации</w:t>
      </w:r>
      <w:r>
        <w:rPr>
          <w:spacing w:val="-4"/>
        </w:rPr>
        <w:t> </w:t>
      </w:r>
      <w:r>
        <w:rPr>
          <w:spacing w:val="-1"/>
        </w:rPr>
        <w:t>больных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дефектами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при</w:t>
      </w:r>
      <w:r>
        <w:rPr>
          <w:spacing w:val="39"/>
        </w:rPr>
        <w:t> </w:t>
      </w:r>
      <w:r>
        <w:rPr>
          <w:spacing w:val="-1"/>
        </w:rPr>
        <w:t>использовании</w:t>
      </w:r>
      <w:r>
        <w:rPr>
          <w:spacing w:val="-4"/>
        </w:rPr>
        <w:t> </w:t>
      </w:r>
      <w:r>
        <w:rPr/>
        <w:t>различных</w:t>
      </w:r>
      <w:r>
        <w:rPr>
          <w:spacing w:val="-3"/>
        </w:rPr>
        <w:t> </w:t>
      </w:r>
      <w:r>
        <w:rPr/>
        <w:t>систем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>
          <w:spacing w:val="-1"/>
        </w:rPr>
        <w:t>имплантатов:</w:t>
      </w:r>
      <w:r>
        <w:rPr>
          <w:spacing w:val="-3"/>
        </w:rPr>
        <w:t> </w:t>
      </w:r>
      <w:r>
        <w:rPr>
          <w:spacing w:val="-1"/>
        </w:rPr>
        <w:t>автореф.</w:t>
      </w:r>
      <w:r>
        <w:rPr>
          <w:spacing w:val="-4"/>
        </w:rPr>
        <w:t> </w:t>
      </w:r>
      <w:r>
        <w:rPr/>
        <w:t>дис.</w:t>
      </w:r>
      <w:r>
        <w:rPr>
          <w:spacing w:val="-3"/>
        </w:rPr>
        <w:t> </w:t>
      </w:r>
      <w:r>
        <w:rPr/>
        <w:t>…</w:t>
      </w:r>
      <w:r>
        <w:rPr>
          <w:spacing w:val="-3"/>
        </w:rPr>
        <w:t> </w:t>
      </w:r>
      <w:r>
        <w:rPr/>
        <w:t>д-ра</w:t>
      </w:r>
      <w:r>
        <w:rPr>
          <w:spacing w:val="-3"/>
        </w:rPr>
        <w:t> </w:t>
      </w:r>
      <w:r>
        <w:rPr>
          <w:spacing w:val="-1"/>
        </w:rPr>
        <w:t>мед.</w:t>
      </w:r>
      <w:r>
        <w:rPr>
          <w:spacing w:val="-3"/>
        </w:rPr>
        <w:t> наук. </w:t>
      </w:r>
      <w:r>
        <w:rPr/>
        <w:t>М.,</w:t>
      </w:r>
      <w:r>
        <w:rPr>
          <w:spacing w:val="21"/>
        </w:rPr>
        <w:t> </w:t>
      </w:r>
      <w:r>
        <w:rPr/>
        <w:t>1997.</w:t>
      </w:r>
    </w:p>
    <w:p>
      <w:pPr>
        <w:pStyle w:val="BodyText"/>
        <w:numPr>
          <w:ilvl w:val="0"/>
          <w:numId w:val="51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1"/>
        </w:rPr>
        <w:t>Миргазизов</w:t>
      </w:r>
      <w:r>
        <w:rPr>
          <w:spacing w:val="-5"/>
        </w:rPr>
        <w:t> </w:t>
      </w:r>
      <w:r>
        <w:rPr/>
        <w:t>М.З.</w:t>
      </w:r>
      <w:r>
        <w:rPr>
          <w:spacing w:val="-4"/>
        </w:rPr>
        <w:t> </w:t>
      </w:r>
      <w:r>
        <w:rPr>
          <w:spacing w:val="-1"/>
        </w:rPr>
        <w:t>Новая</w:t>
      </w:r>
      <w:r>
        <w:rPr>
          <w:spacing w:val="-4"/>
        </w:rPr>
        <w:t> </w:t>
      </w:r>
      <w:r>
        <w:rPr>
          <w:spacing w:val="-1"/>
        </w:rPr>
        <w:t>классификация</w:t>
      </w:r>
      <w:r>
        <w:rPr>
          <w:spacing w:val="-4"/>
        </w:rPr>
        <w:t> </w:t>
      </w:r>
      <w:r>
        <w:rPr/>
        <w:t>дентальных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//</w:t>
      </w:r>
      <w:r>
        <w:rPr>
          <w:spacing w:val="-4"/>
        </w:rPr>
        <w:t> </w:t>
      </w:r>
      <w:r>
        <w:rPr>
          <w:spacing w:val="-1"/>
        </w:rPr>
        <w:t>Материалы</w:t>
      </w:r>
      <w:r>
        <w:rPr/>
      </w:r>
    </w:p>
    <w:p>
      <w:pPr>
        <w:pStyle w:val="BodyText"/>
        <w:spacing w:line="270" w:lineRule="exact"/>
        <w:ind w:left="929" w:right="449"/>
        <w:jc w:val="left"/>
      </w:pPr>
      <w:r>
        <w:rPr/>
        <w:t>II</w:t>
      </w:r>
      <w:r>
        <w:rPr>
          <w:spacing w:val="-3"/>
        </w:rPr>
        <w:t> </w:t>
      </w:r>
      <w:r>
        <w:rPr>
          <w:spacing w:val="-1"/>
        </w:rPr>
        <w:t>Международной</w:t>
      </w:r>
      <w:r>
        <w:rPr>
          <w:spacing w:val="-2"/>
        </w:rPr>
        <w:t> конференции</w:t>
      </w:r>
      <w:r>
        <w:rPr>
          <w:spacing w:val="-3"/>
        </w:rPr>
        <w:t> </w:t>
      </w:r>
      <w:r>
        <w:rPr/>
        <w:t>челюстно-лицевых</w:t>
      </w:r>
      <w:r>
        <w:rPr>
          <w:spacing w:val="-2"/>
        </w:rPr>
        <w:t> хирургов. </w:t>
      </w:r>
      <w:r>
        <w:rPr/>
        <w:t>СПб.,</w:t>
      </w:r>
      <w:r>
        <w:rPr>
          <w:spacing w:val="-3"/>
        </w:rPr>
        <w:t> </w:t>
      </w:r>
      <w:r>
        <w:rPr/>
        <w:t>1996.</w:t>
      </w:r>
      <w:r>
        <w:rPr>
          <w:spacing w:val="-2"/>
        </w:rPr>
        <w:t> </w:t>
      </w:r>
      <w:r>
        <w:rPr/>
        <w:t>С.</w:t>
      </w:r>
      <w:r>
        <w:rPr>
          <w:spacing w:val="-2"/>
        </w:rPr>
        <w:t> </w:t>
      </w:r>
      <w:r>
        <w:rPr/>
        <w:t>30–32.</w:t>
      </w:r>
    </w:p>
    <w:p>
      <w:pPr>
        <w:pStyle w:val="BodyText"/>
        <w:numPr>
          <w:ilvl w:val="0"/>
          <w:numId w:val="51"/>
        </w:numPr>
        <w:tabs>
          <w:tab w:pos="1110" w:val="left" w:leader="none"/>
        </w:tabs>
        <w:spacing w:line="270" w:lineRule="exact" w:before="5" w:after="0"/>
        <w:ind w:left="930" w:right="597" w:firstLine="0"/>
        <w:jc w:val="left"/>
      </w:pPr>
      <w:r>
        <w:rPr/>
        <w:t>Олесова</w:t>
      </w:r>
      <w:r>
        <w:rPr>
          <w:spacing w:val="-2"/>
        </w:rPr>
        <w:t> </w:t>
      </w:r>
      <w:r>
        <w:rPr/>
        <w:t>В.Н.,</w:t>
      </w:r>
      <w:r>
        <w:rPr>
          <w:spacing w:val="-2"/>
        </w:rPr>
        <w:t> </w:t>
      </w:r>
      <w:r>
        <w:rPr>
          <w:spacing w:val="-1"/>
        </w:rPr>
        <w:t>Арутюнов</w:t>
      </w:r>
      <w:r>
        <w:rPr>
          <w:spacing w:val="-2"/>
        </w:rPr>
        <w:t> </w:t>
      </w:r>
      <w:r>
        <w:rPr/>
        <w:t>С.Д.,</w:t>
      </w:r>
      <w:r>
        <w:rPr>
          <w:spacing w:val="-2"/>
        </w:rPr>
        <w:t> </w:t>
      </w:r>
      <w:r>
        <w:rPr/>
        <w:t>Маркин</w:t>
      </w:r>
      <w:r>
        <w:rPr>
          <w:spacing w:val="-1"/>
        </w:rPr>
        <w:t> </w:t>
      </w:r>
      <w:r>
        <w:rPr/>
        <w:t>В.А.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др.</w:t>
      </w:r>
      <w:r>
        <w:rPr>
          <w:spacing w:val="-2"/>
        </w:rPr>
        <w:t> </w:t>
      </w:r>
      <w:r>
        <w:rPr>
          <w:spacing w:val="-1"/>
        </w:rPr>
        <w:t>Частотно-резонансный</w:t>
      </w:r>
      <w:r>
        <w:rPr>
          <w:spacing w:val="-2"/>
        </w:rPr>
        <w:t> </w:t>
      </w:r>
      <w:r>
        <w:rPr/>
        <w:t>анализ</w:t>
      </w:r>
      <w:r>
        <w:rPr>
          <w:spacing w:val="-1"/>
        </w:rPr>
        <w:t> </w:t>
      </w:r>
      <w:r>
        <w:rPr/>
        <w:t>дентальных</w:t>
      </w:r>
      <w:r>
        <w:rPr>
          <w:spacing w:val="47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</w:t>
      </w:r>
      <w:r>
        <w:rPr/>
        <w:t>//</w:t>
      </w:r>
      <w:r>
        <w:rPr>
          <w:spacing w:val="-1"/>
        </w:rPr>
        <w:t> </w:t>
      </w:r>
      <w:r>
        <w:rPr>
          <w:spacing w:val="-3"/>
        </w:rPr>
        <w:t>Стоматология.</w:t>
      </w:r>
      <w:r>
        <w:rPr>
          <w:spacing w:val="-1"/>
        </w:rPr>
        <w:t> </w:t>
      </w:r>
      <w:r>
        <w:rPr/>
        <w:t>2006.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2</w:t>
      </w:r>
      <w:r>
        <w:rPr>
          <w:spacing w:val="-1"/>
        </w:rPr>
        <w:t> </w:t>
      </w:r>
      <w:r>
        <w:rPr/>
        <w:t>(85).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/>
        <w:t>64–67.</w:t>
      </w:r>
    </w:p>
    <w:p>
      <w:pPr>
        <w:pStyle w:val="BodyText"/>
        <w:numPr>
          <w:ilvl w:val="0"/>
          <w:numId w:val="51"/>
        </w:numPr>
        <w:tabs>
          <w:tab w:pos="1110" w:val="left" w:leader="none"/>
        </w:tabs>
        <w:spacing w:line="270" w:lineRule="exact" w:before="0" w:after="0"/>
        <w:ind w:left="930" w:right="1384" w:firstLine="0"/>
        <w:jc w:val="left"/>
      </w:pPr>
      <w:r>
        <w:rPr>
          <w:spacing w:val="-1"/>
        </w:rPr>
        <w:t>Параскевич</w:t>
      </w:r>
      <w:r>
        <w:rPr>
          <w:spacing w:val="-5"/>
        </w:rPr>
        <w:t> </w:t>
      </w:r>
      <w:r>
        <w:rPr/>
        <w:t>В.П.</w:t>
      </w:r>
      <w:r>
        <w:rPr>
          <w:spacing w:val="-5"/>
        </w:rPr>
        <w:t> </w:t>
      </w:r>
      <w:r>
        <w:rPr>
          <w:spacing w:val="-3"/>
        </w:rPr>
        <w:t>Методика</w:t>
      </w:r>
      <w:r>
        <w:rPr>
          <w:spacing w:val="-4"/>
        </w:rPr>
        <w:t> </w:t>
      </w:r>
      <w:r>
        <w:rPr/>
        <w:t>выбора</w:t>
      </w:r>
      <w:r>
        <w:rPr>
          <w:spacing w:val="-5"/>
        </w:rPr>
        <w:t> </w:t>
      </w:r>
      <w:r>
        <w:rPr/>
        <w:t>типа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5"/>
        </w:rPr>
        <w:t> </w:t>
      </w:r>
      <w:r>
        <w:rPr>
          <w:spacing w:val="-1"/>
        </w:rPr>
        <w:t>внутрикостных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при</w:t>
      </w:r>
      <w:r>
        <w:rPr>
          <w:spacing w:val="45"/>
        </w:rPr>
        <w:t> </w:t>
      </w:r>
      <w:r>
        <w:rPr>
          <w:spacing w:val="-1"/>
        </w:rPr>
        <w:t>планировании</w:t>
      </w:r>
      <w:r>
        <w:rPr>
          <w:spacing w:val="-2"/>
        </w:rPr>
        <w:t> </w:t>
      </w:r>
      <w:r>
        <w:rPr>
          <w:spacing w:val="-1"/>
        </w:rPr>
        <w:t>лечения </w:t>
      </w:r>
      <w:r>
        <w:rPr/>
        <w:t>//</w:t>
      </w:r>
      <w:r>
        <w:rPr>
          <w:spacing w:val="-1"/>
        </w:rPr>
        <w:t> </w:t>
      </w:r>
      <w:r>
        <w:rPr/>
        <w:t>Новое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стоматологии.</w:t>
      </w:r>
      <w:r>
        <w:rPr>
          <w:spacing w:val="-1"/>
        </w:rPr>
        <w:t> </w:t>
      </w:r>
      <w:r>
        <w:rPr/>
        <w:t>1998.</w:t>
      </w:r>
      <w:r>
        <w:rPr>
          <w:spacing w:val="-2"/>
        </w:rPr>
        <w:t> </w:t>
      </w:r>
      <w:r>
        <w:rPr/>
        <w:t>№</w:t>
      </w:r>
      <w:r>
        <w:rPr>
          <w:spacing w:val="-1"/>
        </w:rPr>
        <w:t> </w:t>
      </w:r>
      <w:r>
        <w:rPr/>
        <w:t>3.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/>
        <w:t>45–52.</w:t>
      </w:r>
    </w:p>
    <w:p>
      <w:pPr>
        <w:pStyle w:val="BodyText"/>
        <w:numPr>
          <w:ilvl w:val="0"/>
          <w:numId w:val="51"/>
        </w:numPr>
        <w:tabs>
          <w:tab w:pos="1110" w:val="left" w:leader="none"/>
        </w:tabs>
        <w:spacing w:line="270" w:lineRule="exact" w:before="0" w:after="0"/>
        <w:ind w:left="930" w:right="710" w:firstLine="0"/>
        <w:jc w:val="left"/>
      </w:pPr>
      <w:r>
        <w:rPr>
          <w:spacing w:val="-4"/>
        </w:rPr>
        <w:t>Х</w:t>
      </w:r>
      <w:r>
        <w:rPr>
          <w:spacing w:val="-5"/>
        </w:rPr>
        <w:t>обкек</w:t>
      </w:r>
      <w:r>
        <w:rPr>
          <w:spacing w:val="-3"/>
        </w:rPr>
        <w:t> </w:t>
      </w:r>
      <w:r>
        <w:rPr/>
        <w:t>Дж.А.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др.</w:t>
      </w:r>
      <w:r>
        <w:rPr>
          <w:spacing w:val="-2"/>
        </w:rPr>
        <w:t> </w:t>
      </w:r>
      <w:r>
        <w:rPr>
          <w:spacing w:val="-3"/>
        </w:rPr>
        <w:t>Руководство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дентальной</w:t>
      </w:r>
      <w:r>
        <w:rPr>
          <w:spacing w:val="-2"/>
        </w:rPr>
        <w:t> </w:t>
      </w:r>
      <w:r>
        <w:rPr>
          <w:spacing w:val="-1"/>
        </w:rPr>
        <w:t>имплантологии:</w:t>
      </w:r>
      <w:r>
        <w:rPr>
          <w:spacing w:val="-2"/>
        </w:rPr>
        <w:t> </w:t>
      </w:r>
      <w:r>
        <w:rPr/>
        <w:t>пер.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3"/>
        </w:rPr>
        <w:t>англ.</w:t>
      </w:r>
      <w:r>
        <w:rPr>
          <w:spacing w:val="-2"/>
        </w:rPr>
        <w:t> </w:t>
      </w:r>
      <w:r>
        <w:rPr/>
        <w:t>/</w:t>
      </w:r>
      <w:r>
        <w:rPr>
          <w:spacing w:val="-2"/>
        </w:rPr>
        <w:t> </w:t>
      </w:r>
      <w:r>
        <w:rPr>
          <w:spacing w:val="-3"/>
        </w:rPr>
        <w:t>Под</w:t>
      </w:r>
      <w:r>
        <w:rPr>
          <w:spacing w:val="-2"/>
        </w:rPr>
        <w:t> </w:t>
      </w:r>
      <w:r>
        <w:rPr/>
        <w:t>общ.</w:t>
      </w:r>
      <w:r>
        <w:rPr>
          <w:spacing w:val="-2"/>
        </w:rPr>
        <w:t> </w:t>
      </w:r>
      <w:r>
        <w:rPr>
          <w:spacing w:val="-1"/>
        </w:rPr>
        <w:t>ред.</w:t>
      </w:r>
      <w:r>
        <w:rPr>
          <w:spacing w:val="51"/>
          <w:w w:val="99"/>
        </w:rPr>
        <w:t> </w:t>
      </w:r>
      <w:r>
        <w:rPr/>
        <w:t>М.З.</w:t>
      </w:r>
      <w:r>
        <w:rPr>
          <w:spacing w:val="-4"/>
        </w:rPr>
        <w:t> </w:t>
      </w:r>
      <w:r>
        <w:rPr>
          <w:spacing w:val="-1"/>
        </w:rPr>
        <w:t>Миргазизова.</w:t>
      </w:r>
      <w:r>
        <w:rPr>
          <w:spacing w:val="-3"/>
        </w:rPr>
        <w:t> </w:t>
      </w:r>
      <w:r>
        <w:rPr/>
        <w:t>М.:</w:t>
      </w:r>
      <w:r>
        <w:rPr>
          <w:spacing w:val="-3"/>
        </w:rPr>
        <w:t> </w:t>
      </w:r>
      <w:r>
        <w:rPr/>
        <w:t>МЕДпресс-информ,</w:t>
      </w:r>
      <w:r>
        <w:rPr>
          <w:spacing w:val="-3"/>
        </w:rPr>
        <w:t> </w:t>
      </w:r>
      <w:r>
        <w:rPr/>
        <w:t>2007.</w:t>
      </w:r>
      <w:r>
        <w:rPr>
          <w:spacing w:val="-3"/>
        </w:rPr>
        <w:t> </w:t>
      </w:r>
      <w:r>
        <w:rPr/>
        <w:t>224</w:t>
      </w:r>
      <w:r>
        <w:rPr>
          <w:spacing w:val="-3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51"/>
        </w:numPr>
        <w:tabs>
          <w:tab w:pos="1110" w:val="left" w:leader="none"/>
        </w:tabs>
        <w:spacing w:line="270" w:lineRule="exact" w:before="0" w:after="0"/>
        <w:ind w:left="930" w:right="869" w:firstLine="0"/>
        <w:jc w:val="left"/>
      </w:pPr>
      <w:r>
        <w:rPr/>
        <w:t>Degidi</w:t>
      </w:r>
      <w:r>
        <w:rPr>
          <w:spacing w:val="-6"/>
        </w:rPr>
        <w:t> </w:t>
      </w:r>
      <w:r>
        <w:rPr/>
        <w:t>M.,</w:t>
      </w:r>
      <w:r>
        <w:rPr>
          <w:spacing w:val="-5"/>
        </w:rPr>
        <w:t> </w:t>
      </w:r>
      <w:r>
        <w:rPr/>
        <w:t>Lezzi</w:t>
      </w:r>
      <w:r>
        <w:rPr>
          <w:spacing w:val="-6"/>
        </w:rPr>
        <w:t> </w:t>
      </w:r>
      <w:r>
        <w:rPr/>
        <w:t>G.,</w:t>
      </w:r>
      <w:r>
        <w:rPr>
          <w:spacing w:val="-5"/>
        </w:rPr>
        <w:t> </w:t>
      </w:r>
      <w:r>
        <w:rPr/>
        <w:t>Scarano</w:t>
      </w:r>
      <w:r>
        <w:rPr>
          <w:spacing w:val="-18"/>
        </w:rPr>
        <w:t> </w:t>
      </w:r>
      <w:r>
        <w:rPr/>
        <w:t>A.,</w:t>
      </w:r>
      <w:r>
        <w:rPr>
          <w:spacing w:val="-5"/>
        </w:rPr>
        <w:t> </w:t>
      </w:r>
      <w:r>
        <w:rPr/>
        <w:t>Piattelli</w:t>
      </w:r>
      <w:r>
        <w:rPr>
          <w:spacing w:val="-18"/>
        </w:rPr>
        <w:t> </w:t>
      </w:r>
      <w:r>
        <w:rPr/>
        <w:t>A.</w:t>
      </w:r>
      <w:r>
        <w:rPr>
          <w:spacing w:val="-6"/>
        </w:rPr>
        <w:t> </w:t>
      </w:r>
      <w:r>
        <w:rPr/>
        <w:t>Immediately</w:t>
      </w:r>
      <w:r>
        <w:rPr>
          <w:spacing w:val="-5"/>
        </w:rPr>
        <w:t> </w:t>
      </w:r>
      <w:r>
        <w:rPr/>
        <w:t>loaded</w:t>
      </w:r>
      <w:r>
        <w:rPr>
          <w:spacing w:val="-6"/>
        </w:rPr>
        <w:t> </w:t>
      </w:r>
      <w:r>
        <w:rPr/>
        <w:t>titanium</w:t>
      </w:r>
      <w:r>
        <w:rPr>
          <w:spacing w:val="-5"/>
        </w:rPr>
        <w:t> </w:t>
      </w:r>
      <w:r>
        <w:rPr/>
        <w:t>implant</w:t>
      </w:r>
      <w:r>
        <w:rPr>
          <w:spacing w:val="-5"/>
        </w:rPr>
        <w:t> </w:t>
      </w:r>
      <w:r>
        <w:rPr/>
        <w:t>with</w:t>
      </w:r>
      <w:r>
        <w:rPr>
          <w:spacing w:val="-6"/>
        </w:rPr>
        <w:t> </w:t>
      </w:r>
      <w:r>
        <w:rPr/>
        <w:t>a</w:t>
      </w:r>
      <w:r>
        <w:rPr>
          <w:spacing w:val="-5"/>
        </w:rPr>
        <w:t> </w:t>
      </w:r>
      <w:r>
        <w:rPr/>
        <w:t>tissue-</w:t>
      </w:r>
      <w:r>
        <w:rPr>
          <w:w w:val="99"/>
        </w:rPr>
        <w:t> </w:t>
      </w:r>
      <w:r>
        <w:rPr/>
        <w:t>stabilizing/maintaining</w:t>
      </w:r>
      <w:r>
        <w:rPr>
          <w:spacing w:val="-8"/>
        </w:rPr>
        <w:t> </w:t>
      </w:r>
      <w:r>
        <w:rPr/>
        <w:t>design</w:t>
      </w:r>
      <w:r>
        <w:rPr>
          <w:spacing w:val="-7"/>
        </w:rPr>
        <w:t> </w:t>
      </w:r>
      <w:r>
        <w:rPr/>
        <w:t>(beyond</w:t>
      </w:r>
      <w:r>
        <w:rPr>
          <w:spacing w:val="-7"/>
        </w:rPr>
        <w:t> </w:t>
      </w:r>
      <w:r>
        <w:rPr/>
        <w:t>platform</w:t>
      </w:r>
      <w:r>
        <w:rPr>
          <w:spacing w:val="-8"/>
        </w:rPr>
        <w:t> </w:t>
      </w:r>
      <w:r>
        <w:rPr/>
        <w:t>switch)</w:t>
      </w:r>
      <w:r>
        <w:rPr>
          <w:spacing w:val="-7"/>
        </w:rPr>
        <w:t> </w:t>
      </w:r>
      <w:r>
        <w:rPr/>
        <w:t>retrieved</w:t>
      </w:r>
      <w:r>
        <w:rPr>
          <w:spacing w:val="-7"/>
        </w:rPr>
        <w:t> </w:t>
      </w:r>
      <w:r>
        <w:rPr/>
        <w:t>from</w:t>
      </w:r>
      <w:r>
        <w:rPr>
          <w:spacing w:val="-7"/>
        </w:rPr>
        <w:t> </w:t>
      </w:r>
      <w:r>
        <w:rPr/>
        <w:t>man</w:t>
      </w:r>
      <w:r>
        <w:rPr>
          <w:spacing w:val="-8"/>
        </w:rPr>
        <w:t> </w:t>
      </w:r>
      <w:r>
        <w:rPr/>
        <w:t>after</w:t>
      </w:r>
      <w:r>
        <w:rPr>
          <w:spacing w:val="-7"/>
        </w:rPr>
        <w:t> </w:t>
      </w:r>
      <w:r>
        <w:rPr/>
        <w:t>4</w:t>
      </w:r>
      <w:r>
        <w:rPr>
          <w:spacing w:val="-7"/>
        </w:rPr>
        <w:t> </w:t>
      </w:r>
      <w:r>
        <w:rPr/>
        <w:t>week:</w:t>
      </w:r>
      <w:r>
        <w:rPr>
          <w:spacing w:val="-8"/>
        </w:rPr>
        <w:t> </w:t>
      </w:r>
      <w:r>
        <w:rPr/>
        <w:t>a</w:t>
      </w:r>
      <w:r>
        <w:rPr>
          <w:w w:val="99"/>
        </w:rPr>
        <w:t> </w:t>
      </w:r>
      <w:r>
        <w:rPr/>
        <w:t>histological</w:t>
      </w:r>
      <w:r>
        <w:rPr>
          <w:spacing w:val="-7"/>
        </w:rPr>
        <w:t> </w:t>
      </w:r>
      <w:r>
        <w:rPr/>
        <w:t>and</w:t>
      </w:r>
      <w:r>
        <w:rPr>
          <w:spacing w:val="-6"/>
        </w:rPr>
        <w:t> </w:t>
      </w:r>
      <w:r>
        <w:rPr/>
        <w:t>histomorphоmetrical</w:t>
      </w:r>
      <w:r>
        <w:rPr>
          <w:spacing w:val="-7"/>
        </w:rPr>
        <w:t> </w:t>
      </w:r>
      <w:r>
        <w:rPr/>
        <w:t>evaluation.</w:t>
      </w:r>
      <w:r>
        <w:rPr>
          <w:spacing w:val="-19"/>
        </w:rPr>
        <w:t> </w:t>
      </w:r>
      <w:r>
        <w:rPr/>
        <w:t>A</w:t>
      </w:r>
      <w:r>
        <w:rPr>
          <w:spacing w:val="-19"/>
        </w:rPr>
        <w:t> </w:t>
      </w:r>
      <w:r>
        <w:rPr/>
        <w:t>case</w:t>
      </w:r>
      <w:r>
        <w:rPr>
          <w:spacing w:val="-6"/>
        </w:rPr>
        <w:t> </w:t>
      </w:r>
      <w:r>
        <w:rPr/>
        <w:t>report</w:t>
      </w:r>
      <w:r>
        <w:rPr>
          <w:spacing w:val="-6"/>
        </w:rPr>
        <w:t> </w:t>
      </w:r>
      <w:r>
        <w:rPr/>
        <w:t>//</w:t>
      </w:r>
      <w:r>
        <w:rPr>
          <w:spacing w:val="-7"/>
        </w:rPr>
        <w:t> </w:t>
      </w:r>
      <w:r>
        <w:rPr/>
        <w:t>Clin.</w:t>
      </w:r>
      <w:r>
        <w:rPr>
          <w:spacing w:val="-6"/>
        </w:rPr>
        <w:t> </w:t>
      </w:r>
      <w:r>
        <w:rPr/>
        <w:t>Oral</w:t>
      </w:r>
      <w:r>
        <w:rPr>
          <w:spacing w:val="-7"/>
        </w:rPr>
        <w:t> </w:t>
      </w:r>
      <w:r>
        <w:rPr/>
        <w:t>Implants</w:t>
      </w:r>
      <w:r>
        <w:rPr>
          <w:spacing w:val="-6"/>
        </w:rPr>
        <w:t> </w:t>
      </w:r>
      <w:r>
        <w:rPr/>
        <w:t>Res.</w:t>
      </w:r>
      <w:r>
        <w:rPr>
          <w:spacing w:val="-6"/>
        </w:rPr>
        <w:t> </w:t>
      </w:r>
      <w:r>
        <w:rPr/>
        <w:t>2008.</w:t>
      </w:r>
      <w:r>
        <w:rPr/>
        <w:t> </w:t>
      </w:r>
      <w:r>
        <w:rPr>
          <w:spacing w:val="-31"/>
        </w:rPr>
        <w:t>V</w:t>
      </w:r>
      <w:r>
        <w:rPr/>
        <w:t>ol.</w:t>
      </w:r>
      <w:r>
        <w:rPr>
          <w:spacing w:val="-1"/>
        </w:rPr>
        <w:t> </w:t>
      </w:r>
      <w:r>
        <w:rPr/>
        <w:t>19. N</w:t>
      </w:r>
      <w:r>
        <w:rPr>
          <w:spacing w:val="-1"/>
        </w:rPr>
        <w:t> </w:t>
      </w:r>
      <w:r>
        <w:rPr/>
        <w:t>3. </w:t>
      </w:r>
      <w:r>
        <w:rPr>
          <w:spacing w:val="-27"/>
        </w:rPr>
        <w:t>P</w:t>
      </w:r>
      <w:r>
        <w:rPr/>
        <w:t>.</w:t>
      </w:r>
      <w:r>
        <w:rPr>
          <w:spacing w:val="-1"/>
        </w:rPr>
        <w:t> </w:t>
      </w:r>
      <w:r>
        <w:rPr/>
        <w:t>276–282.</w:t>
      </w:r>
    </w:p>
    <w:p>
      <w:pPr>
        <w:pStyle w:val="BodyText"/>
        <w:numPr>
          <w:ilvl w:val="0"/>
          <w:numId w:val="51"/>
        </w:numPr>
        <w:tabs>
          <w:tab w:pos="1110" w:val="left" w:leader="none"/>
        </w:tabs>
        <w:spacing w:line="270" w:lineRule="exact" w:before="0" w:after="0"/>
        <w:ind w:left="930" w:right="957" w:firstLine="0"/>
        <w:jc w:val="left"/>
      </w:pPr>
      <w:r>
        <w:rPr/>
        <w:t>Stanford</w:t>
      </w:r>
      <w:r>
        <w:rPr>
          <w:spacing w:val="-4"/>
        </w:rPr>
        <w:t> </w:t>
      </w:r>
      <w:r>
        <w:rPr/>
        <w:t>C.M.</w:t>
      </w:r>
      <w:r>
        <w:rPr>
          <w:spacing w:val="-4"/>
        </w:rPr>
        <w:t> </w:t>
      </w:r>
      <w:r>
        <w:rPr/>
        <w:t>Surface</w:t>
      </w:r>
      <w:r>
        <w:rPr>
          <w:spacing w:val="-4"/>
        </w:rPr>
        <w:t> </w:t>
      </w:r>
      <w:r>
        <w:rPr/>
        <w:t>modification</w:t>
      </w:r>
      <w:r>
        <w:rPr>
          <w:spacing w:val="-4"/>
        </w:rPr>
        <w:t> </w:t>
      </w:r>
      <w:r>
        <w:rPr/>
        <w:t>of</w:t>
      </w:r>
      <w:r>
        <w:rPr>
          <w:spacing w:val="-4"/>
        </w:rPr>
        <w:t> </w:t>
      </w:r>
      <w:r>
        <w:rPr/>
        <w:t>dental</w:t>
      </w:r>
      <w:r>
        <w:rPr>
          <w:spacing w:val="-4"/>
        </w:rPr>
        <w:t> </w:t>
      </w:r>
      <w:r>
        <w:rPr/>
        <w:t>implants</w:t>
      </w:r>
      <w:r>
        <w:rPr>
          <w:spacing w:val="-4"/>
        </w:rPr>
        <w:t> </w:t>
      </w:r>
      <w:r>
        <w:rPr/>
        <w:t>//</w:t>
      </w:r>
      <w:r>
        <w:rPr>
          <w:spacing w:val="-17"/>
        </w:rPr>
        <w:t> </w:t>
      </w:r>
      <w:r>
        <w:rPr/>
        <w:t>Aust.</w:t>
      </w:r>
      <w:r>
        <w:rPr>
          <w:spacing w:val="-4"/>
        </w:rPr>
        <w:t> </w:t>
      </w:r>
      <w:r>
        <w:rPr/>
        <w:t>Dent.</w:t>
      </w:r>
      <w:r>
        <w:rPr>
          <w:spacing w:val="-4"/>
        </w:rPr>
        <w:t> </w:t>
      </w:r>
      <w:r>
        <w:rPr/>
        <w:t>J.</w:t>
      </w:r>
      <w:r>
        <w:rPr>
          <w:spacing w:val="-3"/>
        </w:rPr>
        <w:t> </w:t>
      </w:r>
      <w:r>
        <w:rPr/>
        <w:t>2008.</w:t>
      </w:r>
      <w:r>
        <w:rPr>
          <w:spacing w:val="-9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4"/>
        </w:rPr>
        <w:t> </w:t>
      </w:r>
      <w:r>
        <w:rPr/>
        <w:t>53.</w:t>
      </w:r>
      <w:r>
        <w:rPr>
          <w:spacing w:val="-4"/>
        </w:rPr>
        <w:t> </w:t>
      </w:r>
      <w:r>
        <w:rPr/>
        <w:t>Suppl.</w:t>
      </w:r>
      <w:r>
        <w:rPr>
          <w:spacing w:val="-4"/>
        </w:rPr>
        <w:t> </w:t>
      </w:r>
      <w:r>
        <w:rPr/>
        <w:t>1.</w:t>
      </w:r>
      <w:r>
        <w:rPr/>
        <w:t> </w:t>
      </w:r>
      <w:r>
        <w:rPr>
          <w:spacing w:val="-14"/>
        </w:rPr>
        <w:t>P.</w:t>
      </w:r>
      <w:r>
        <w:rPr/>
        <w:t> S26–S33.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7. Операции имплан</w:t>
      </w:r>
      <w:r>
        <w:rPr>
          <w:spacing w:val="4"/>
        </w:rPr>
        <w:t>т</w:t>
      </w:r>
      <w:r>
        <w:rPr/>
        <w:t>ации</w:t>
      </w:r>
      <w:r>
        <w:rPr>
          <w:b w:val="0"/>
        </w:rPr>
      </w:r>
    </w:p>
    <w:p>
      <w:pPr>
        <w:pStyle w:val="BodyText"/>
        <w:numPr>
          <w:ilvl w:val="1"/>
          <w:numId w:val="49"/>
        </w:numPr>
        <w:tabs>
          <w:tab w:pos="750" w:val="left" w:leader="none"/>
        </w:tabs>
        <w:spacing w:line="273" w:lineRule="exact" w:before="298" w:after="0"/>
        <w:ind w:left="750" w:right="0" w:hanging="420"/>
        <w:jc w:val="left"/>
      </w:pPr>
      <w:r>
        <w:rPr>
          <w:spacing w:val="-1"/>
        </w:rPr>
        <w:t>Немедленная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отсроченная</w:t>
      </w:r>
      <w:r>
        <w:rPr>
          <w:spacing w:val="-8"/>
        </w:rPr>
        <w:t> </w:t>
      </w:r>
      <w:r>
        <w:rPr>
          <w:spacing w:val="-1"/>
        </w:rPr>
        <w:t>нагрузка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дентальные</w:t>
      </w:r>
      <w:r>
        <w:rPr>
          <w:spacing w:val="-8"/>
        </w:rPr>
        <w:t> </w:t>
      </w:r>
      <w:r>
        <w:rPr>
          <w:spacing w:val="-1"/>
        </w:rPr>
        <w:t>имплантаты</w:t>
      </w:r>
      <w:r>
        <w:rPr/>
      </w:r>
    </w:p>
    <w:p>
      <w:pPr>
        <w:spacing w:line="270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Лосев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Ф.Ф.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823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настоящее</w:t>
      </w:r>
      <w:r>
        <w:rPr>
          <w:spacing w:val="-4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вопросы</w:t>
      </w:r>
      <w:r>
        <w:rPr>
          <w:spacing w:val="-4"/>
        </w:rPr>
        <w:t> </w:t>
      </w:r>
      <w:r>
        <w:rPr>
          <w:spacing w:val="-1"/>
        </w:rPr>
        <w:t>немедленной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отсроченной</w:t>
      </w:r>
      <w:r>
        <w:rPr>
          <w:spacing w:val="-4"/>
        </w:rPr>
        <w:t> </w:t>
      </w:r>
      <w:r>
        <w:rPr>
          <w:spacing w:val="-1"/>
        </w:rPr>
        <w:t>нагрузки</w:t>
      </w:r>
      <w:r>
        <w:rPr>
          <w:spacing w:val="-4"/>
        </w:rPr>
        <w:t> </w:t>
      </w:r>
      <w:r>
        <w:rPr/>
        <w:t>становятся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1"/>
        </w:rPr>
        <w:t>актуальными</w:t>
      </w:r>
      <w:r>
        <w:rPr>
          <w:spacing w:val="37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связи: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2"/>
          <w:numId w:val="49"/>
        </w:numPr>
        <w:tabs>
          <w:tab w:pos="1110" w:val="left" w:leader="none"/>
        </w:tabs>
        <w:spacing w:line="270" w:lineRule="exact" w:before="0" w:after="0"/>
        <w:ind w:left="930" w:right="1012" w:firstLine="0"/>
        <w:jc w:val="left"/>
      </w:pPr>
      <w:r>
        <w:rPr/>
        <w:t>со</w:t>
      </w:r>
      <w:r>
        <w:rPr>
          <w:spacing w:val="-8"/>
        </w:rPr>
        <w:t> </w:t>
      </w:r>
      <w:r>
        <w:rPr>
          <w:spacing w:val="-2"/>
        </w:rPr>
        <w:t>множеством</w:t>
      </w:r>
      <w:r>
        <w:rPr>
          <w:spacing w:val="-8"/>
        </w:rPr>
        <w:t> </w:t>
      </w:r>
      <w:r>
        <w:rPr>
          <w:spacing w:val="-1"/>
        </w:rPr>
        <w:t>доказательных</w:t>
      </w:r>
      <w:r>
        <w:rPr>
          <w:spacing w:val="-8"/>
        </w:rPr>
        <w:t> </w:t>
      </w:r>
      <w:r>
        <w:rPr>
          <w:spacing w:val="-2"/>
        </w:rPr>
        <w:t>научных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практических</w:t>
      </w:r>
      <w:r>
        <w:rPr>
          <w:spacing w:val="-8"/>
        </w:rPr>
        <w:t> </w:t>
      </w:r>
      <w:r>
        <w:rPr>
          <w:spacing w:val="-1"/>
        </w:rPr>
        <w:t>работ</w:t>
      </w:r>
      <w:r>
        <w:rPr>
          <w:spacing w:val="-8"/>
        </w:rPr>
        <w:t> </w:t>
      </w:r>
      <w:r>
        <w:rPr>
          <w:spacing w:val="-2"/>
        </w:rPr>
        <w:t>зарубежных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российских</w:t>
      </w:r>
      <w:r>
        <w:rPr>
          <w:spacing w:val="53"/>
          <w:w w:val="99"/>
        </w:rPr>
        <w:t> </w:t>
      </w:r>
      <w:r>
        <w:rPr>
          <w:spacing w:val="-2"/>
        </w:rPr>
        <w:t>врачей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стоматологов-хирургов,</w:t>
      </w:r>
      <w:r>
        <w:rPr>
          <w:spacing w:val="-3"/>
        </w:rPr>
        <w:t> </w:t>
      </w:r>
      <w:r>
        <w:rPr>
          <w:spacing w:val="-2"/>
        </w:rPr>
        <w:t>ортопедов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немедленной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отсроченной</w:t>
      </w:r>
      <w:r>
        <w:rPr>
          <w:spacing w:val="-3"/>
        </w:rPr>
        <w:t> </w:t>
      </w:r>
      <w:r>
        <w:rPr>
          <w:spacing w:val="-2"/>
        </w:rPr>
        <w:t>нагрузке</w:t>
      </w:r>
      <w:r>
        <w:rPr/>
      </w:r>
    </w:p>
    <w:p>
      <w:pPr>
        <w:pStyle w:val="BodyText"/>
        <w:spacing w:line="265" w:lineRule="exact"/>
        <w:ind w:left="929" w:right="449"/>
        <w:jc w:val="left"/>
      </w:pPr>
      <w:r>
        <w:rPr/>
        <w:t>на</w:t>
      </w:r>
      <w:r>
        <w:rPr>
          <w:spacing w:val="-9"/>
        </w:rPr>
        <w:t> </w:t>
      </w:r>
      <w:r>
        <w:rPr/>
        <w:t>дентальные</w:t>
      </w:r>
      <w:r>
        <w:rPr>
          <w:spacing w:val="-8"/>
        </w:rPr>
        <w:t> </w:t>
      </w:r>
      <w:r>
        <w:rPr>
          <w:spacing w:val="-1"/>
        </w:rPr>
        <w:t>имплантаты;</w:t>
      </w:r>
      <w:r>
        <w:rPr/>
      </w:r>
    </w:p>
    <w:p>
      <w:pPr>
        <w:pStyle w:val="BodyText"/>
        <w:numPr>
          <w:ilvl w:val="2"/>
          <w:numId w:val="49"/>
        </w:numPr>
        <w:tabs>
          <w:tab w:pos="1110" w:val="left" w:leader="none"/>
        </w:tabs>
        <w:spacing w:line="270" w:lineRule="exact" w:before="5" w:after="0"/>
        <w:ind w:left="930" w:right="663" w:firstLine="0"/>
        <w:jc w:val="left"/>
      </w:pPr>
      <w:r>
        <w:rPr/>
        <w:t>со</w:t>
      </w:r>
      <w:r>
        <w:rPr>
          <w:spacing w:val="-5"/>
        </w:rPr>
        <w:t> </w:t>
      </w:r>
      <w:r>
        <w:rPr>
          <w:spacing w:val="-2"/>
        </w:rPr>
        <w:t>множеством</w:t>
      </w:r>
      <w:r>
        <w:rPr>
          <w:spacing w:val="-5"/>
        </w:rPr>
        <w:t> </w:t>
      </w:r>
      <w:r>
        <w:rPr>
          <w:spacing w:val="-1"/>
        </w:rPr>
        <w:t>внедряемых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практику</w:t>
      </w:r>
      <w:r>
        <w:rPr>
          <w:spacing w:val="-4"/>
        </w:rPr>
        <w:t> </w:t>
      </w:r>
      <w:r>
        <w:rPr/>
        <w:t>дентальных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/>
        <w:t>со</w:t>
      </w:r>
      <w:r>
        <w:rPr>
          <w:spacing w:val="-4"/>
        </w:rPr>
        <w:t> </w:t>
      </w:r>
      <w:r>
        <w:rPr/>
        <w:t>специальным</w:t>
      </w:r>
      <w:r>
        <w:rPr>
          <w:spacing w:val="-5"/>
        </w:rPr>
        <w:t> </w:t>
      </w:r>
      <w:r>
        <w:rPr>
          <w:spacing w:val="-1"/>
        </w:rPr>
        <w:t>дизайном</w:t>
      </w:r>
      <w:r>
        <w:rPr>
          <w:spacing w:val="51"/>
          <w:w w:val="99"/>
        </w:rPr>
        <w:t> </w:t>
      </w:r>
      <w:r>
        <w:rPr>
          <w:spacing w:val="-1"/>
        </w:rPr>
        <w:t>(формой)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специальной</w:t>
      </w:r>
      <w:r>
        <w:rPr>
          <w:spacing w:val="-3"/>
        </w:rPr>
        <w:t> </w:t>
      </w:r>
      <w:r>
        <w:rPr/>
        <w:t>резьбой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немедленной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отсроченной</w:t>
      </w:r>
      <w:r>
        <w:rPr>
          <w:spacing w:val="-4"/>
        </w:rPr>
        <w:t> </w:t>
      </w:r>
      <w:r>
        <w:rPr>
          <w:spacing w:val="-1"/>
        </w:rPr>
        <w:t>нагрузки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дентальные</w:t>
      </w:r>
      <w:r>
        <w:rPr>
          <w:spacing w:val="51"/>
          <w:w w:val="99"/>
        </w:rPr>
        <w:t> </w:t>
      </w:r>
      <w:r>
        <w:rPr>
          <w:spacing w:val="-1"/>
        </w:rPr>
        <w:t>имплантаты,</w:t>
      </w:r>
      <w:r>
        <w:rPr>
          <w:spacing w:val="-7"/>
        </w:rPr>
        <w:t> </w:t>
      </w:r>
      <w:r>
        <w:rPr>
          <w:spacing w:val="-3"/>
        </w:rPr>
        <w:t>которые</w:t>
      </w:r>
      <w:r>
        <w:rPr>
          <w:spacing w:val="-6"/>
        </w:rPr>
        <w:t> </w:t>
      </w:r>
      <w:r>
        <w:rPr>
          <w:spacing w:val="-2"/>
        </w:rPr>
        <w:t>обеспечивают</w:t>
      </w:r>
      <w:r>
        <w:rPr>
          <w:spacing w:val="-6"/>
        </w:rPr>
        <w:t> </w:t>
      </w:r>
      <w:r>
        <w:rPr/>
        <w:t>первичную</w:t>
      </w:r>
      <w:r>
        <w:rPr>
          <w:spacing w:val="-7"/>
        </w:rPr>
        <w:t> </w:t>
      </w:r>
      <w:r>
        <w:rPr>
          <w:spacing w:val="-1"/>
        </w:rPr>
        <w:t>фиксацию</w:t>
      </w:r>
      <w:r>
        <w:rPr>
          <w:spacing w:val="-6"/>
        </w:rPr>
        <w:t> </w:t>
      </w:r>
      <w:r>
        <w:rPr/>
        <w:t>(стабильность)</w:t>
      </w:r>
      <w:r>
        <w:rPr>
          <w:spacing w:val="-6"/>
        </w:rPr>
        <w:t> </w:t>
      </w:r>
      <w:r>
        <w:rPr>
          <w:spacing w:val="-1"/>
        </w:rPr>
        <w:t>дентального</w:t>
      </w:r>
      <w:r>
        <w:rPr>
          <w:spacing w:val="75"/>
        </w:rPr>
        <w:t> </w:t>
      </w:r>
      <w:r>
        <w:rPr>
          <w:spacing w:val="-1"/>
        </w:rPr>
        <w:t>имплантата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костной</w:t>
      </w:r>
      <w:r>
        <w:rPr>
          <w:spacing w:val="-1"/>
        </w:rPr>
        <w:t> ткани, </w:t>
      </w:r>
      <w:r>
        <w:rPr/>
        <w:t>—</w:t>
      </w:r>
      <w:r>
        <w:rPr>
          <w:spacing w:val="-2"/>
        </w:rPr>
        <w:t> от</w:t>
      </w:r>
      <w:r>
        <w:rPr>
          <w:spacing w:val="-1"/>
        </w:rPr>
        <w:t> </w:t>
      </w:r>
      <w:r>
        <w:rPr/>
        <w:t>35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50</w:t>
      </w:r>
      <w:r>
        <w:rPr>
          <w:spacing w:val="-2"/>
        </w:rPr>
        <w:t> </w:t>
      </w:r>
      <w:r>
        <w:rPr/>
        <w:t>Н/см</w:t>
      </w:r>
      <w:r>
        <w:rPr>
          <w:spacing w:val="-1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1"/>
        </w:rPr>
        <w:t> </w:t>
      </w:r>
      <w:r>
        <w:rPr>
          <w:rFonts w:ascii="Times New Roman" w:hAnsi="Times New Roman" w:cs="Times New Roman" w:eastAsia="Times New Roman"/>
          <w:b/>
          <w:bCs/>
        </w:rPr>
        <w:t>7.15)</w:t>
      </w:r>
      <w:r>
        <w:rPr/>
        <w:t>;</w:t>
      </w:r>
      <w:r>
        <w:rPr/>
      </w:r>
    </w:p>
    <w:p>
      <w:pPr>
        <w:pStyle w:val="BodyText"/>
        <w:numPr>
          <w:ilvl w:val="2"/>
          <w:numId w:val="49"/>
        </w:numPr>
        <w:tabs>
          <w:tab w:pos="1110" w:val="left" w:leader="none"/>
        </w:tabs>
        <w:spacing w:line="270" w:lineRule="exact" w:before="0" w:after="0"/>
        <w:ind w:left="930" w:right="428" w:firstLine="0"/>
        <w:jc w:val="left"/>
      </w:pPr>
      <w:r>
        <w:rPr/>
        <w:t>со</w:t>
      </w:r>
      <w:r>
        <w:rPr>
          <w:spacing w:val="-6"/>
        </w:rPr>
        <w:t> </w:t>
      </w:r>
      <w:r>
        <w:rPr>
          <w:spacing w:val="-2"/>
        </w:rPr>
        <w:t>множеством</w:t>
      </w:r>
      <w:r>
        <w:rPr>
          <w:spacing w:val="-6"/>
        </w:rPr>
        <w:t> </w:t>
      </w:r>
      <w:r>
        <w:rPr>
          <w:spacing w:val="-2"/>
        </w:rPr>
        <w:t>научных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практических</w:t>
      </w:r>
      <w:r>
        <w:rPr>
          <w:spacing w:val="-6"/>
        </w:rPr>
        <w:t> </w:t>
      </w:r>
      <w:r>
        <w:rPr>
          <w:spacing w:val="-1"/>
        </w:rPr>
        <w:t>работ</w:t>
      </w:r>
      <w:r>
        <w:rPr>
          <w:spacing w:val="-6"/>
        </w:rPr>
        <w:t> </w:t>
      </w:r>
      <w:r>
        <w:rPr>
          <w:spacing w:val="-2"/>
        </w:rPr>
        <w:t>зарубежных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российских</w:t>
      </w:r>
      <w:r>
        <w:rPr>
          <w:spacing w:val="-6"/>
        </w:rPr>
        <w:t> </w:t>
      </w:r>
      <w:r>
        <w:rPr>
          <w:spacing w:val="-2"/>
        </w:rPr>
        <w:t>врачей</w:t>
      </w:r>
      <w:r>
        <w:rPr>
          <w:spacing w:val="-6"/>
        </w:rPr>
        <w:t> </w:t>
      </w:r>
      <w:r>
        <w:rPr/>
        <w:t>—</w:t>
      </w:r>
      <w:r>
        <w:rPr>
          <w:spacing w:val="53"/>
        </w:rPr>
        <w:t> </w:t>
      </w:r>
      <w:r>
        <w:rPr>
          <w:spacing w:val="-2"/>
        </w:rPr>
        <w:t>стоматологов-хирургов,</w:t>
      </w:r>
      <w:r>
        <w:rPr>
          <w:spacing w:val="-4"/>
        </w:rPr>
        <w:t> </w:t>
      </w:r>
      <w:r>
        <w:rPr>
          <w:spacing w:val="-2"/>
        </w:rPr>
        <w:t>ортопедов,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которых</w:t>
      </w:r>
      <w:r>
        <w:rPr>
          <w:spacing w:val="-4"/>
        </w:rPr>
        <w:t> </w:t>
      </w:r>
      <w:r>
        <w:rPr>
          <w:spacing w:val="-1"/>
        </w:rPr>
        <w:t>описывается</w:t>
      </w:r>
      <w:r>
        <w:rPr>
          <w:spacing w:val="-4"/>
        </w:rPr>
        <w:t> </w:t>
      </w:r>
      <w:r>
        <w:rPr>
          <w:spacing w:val="-1"/>
        </w:rPr>
        <w:t>значительное</w:t>
      </w:r>
      <w:r>
        <w:rPr>
          <w:spacing w:val="-4"/>
        </w:rPr>
        <w:t> </w:t>
      </w:r>
      <w:r>
        <w:rPr>
          <w:spacing w:val="-2"/>
        </w:rPr>
        <w:t>количество</w:t>
      </w:r>
      <w:r>
        <w:rPr>
          <w:spacing w:val="-4"/>
        </w:rPr>
        <w:t> </w:t>
      </w:r>
      <w:r>
        <w:rPr/>
        <w:t>различных</w:t>
      </w:r>
      <w:r>
        <w:rPr>
          <w:spacing w:val="59"/>
        </w:rPr>
        <w:t> </w:t>
      </w:r>
      <w:r>
        <w:rPr>
          <w:spacing w:val="-1"/>
        </w:rPr>
        <w:t>осложнений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отсроченных</w:t>
      </w:r>
      <w:r>
        <w:rPr>
          <w:spacing w:val="-3"/>
        </w:rPr>
        <w:t> </w:t>
      </w:r>
      <w:r>
        <w:rPr/>
        <w:t>операциях</w:t>
      </w:r>
      <w:r>
        <w:rPr>
          <w:spacing w:val="-3"/>
        </w:rPr>
        <w:t> </w:t>
      </w:r>
      <w:r>
        <w:rPr/>
        <w:t>имплантации,</w:t>
      </w:r>
      <w:r>
        <w:rPr>
          <w:spacing w:val="-3"/>
        </w:rPr>
        <w:t> </w:t>
      </w:r>
      <w:r>
        <w:rPr/>
        <w:t>особенно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1"/>
        </w:rPr>
        <w:t>фронтальном</w:t>
      </w:r>
      <w:r>
        <w:rPr>
          <w:spacing w:val="-3"/>
        </w:rPr>
        <w:t> </w:t>
      </w:r>
      <w:r>
        <w:rPr>
          <w:spacing w:val="-2"/>
        </w:rPr>
        <w:t>отделе</w:t>
      </w:r>
      <w:r>
        <w:rPr>
          <w:spacing w:val="57"/>
          <w:w w:val="99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челюстей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7.16)</w:t>
      </w:r>
      <w:r>
        <w:rPr/>
        <w:t>.</w:t>
      </w:r>
      <w:r>
        <w:rPr>
          <w:spacing w:val="-3"/>
        </w:rPr>
        <w:t> </w:t>
      </w:r>
      <w:r>
        <w:rPr/>
        <w:t>Самое</w:t>
      </w:r>
      <w:r>
        <w:rPr>
          <w:spacing w:val="-4"/>
        </w:rPr>
        <w:t> </w:t>
      </w:r>
      <w:r>
        <w:rPr/>
        <w:t>клинически</w:t>
      </w:r>
      <w:r>
        <w:rPr>
          <w:spacing w:val="-3"/>
        </w:rPr>
        <w:t> </w:t>
      </w:r>
      <w:r>
        <w:rPr>
          <w:spacing w:val="-1"/>
        </w:rPr>
        <w:t>встречаемое</w:t>
      </w:r>
      <w:r>
        <w:rPr>
          <w:spacing w:val="-4"/>
        </w:rPr>
        <w:t> </w:t>
      </w:r>
      <w:r>
        <w:rPr>
          <w:spacing w:val="-1"/>
        </w:rPr>
        <w:t>осложнение</w:t>
      </w:r>
      <w:r>
        <w:rPr>
          <w:spacing w:val="-3"/>
        </w:rPr>
        <w:t> </w:t>
      </w:r>
      <w:r>
        <w:rPr/>
        <w:t>при</w:t>
      </w:r>
      <w:r>
        <w:rPr>
          <w:spacing w:val="56"/>
        </w:rPr>
        <w:t> </w:t>
      </w:r>
      <w:r>
        <w:rPr>
          <w:spacing w:val="-1"/>
        </w:rPr>
        <w:t>отсроченной</w:t>
      </w:r>
      <w:r>
        <w:rPr>
          <w:spacing w:val="-4"/>
        </w:rPr>
        <w:t> </w:t>
      </w:r>
      <w:r>
        <w:rPr/>
        <w:t>операции</w:t>
      </w:r>
      <w:r>
        <w:rPr>
          <w:spacing w:val="-4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потеря</w:t>
      </w:r>
      <w:r>
        <w:rPr>
          <w:spacing w:val="-4"/>
        </w:rPr>
        <w:t> </w:t>
      </w:r>
      <w:r>
        <w:rPr>
          <w:spacing w:val="-1"/>
        </w:rPr>
        <w:t>передней</w:t>
      </w:r>
      <w:r>
        <w:rPr>
          <w:spacing w:val="-4"/>
        </w:rPr>
        <w:t> </w:t>
      </w:r>
      <w:r>
        <w:rPr/>
        <w:t>стенки</w:t>
      </w:r>
      <w:r>
        <w:rPr>
          <w:spacing w:val="-4"/>
        </w:rPr>
        <w:t> </w:t>
      </w:r>
      <w:r>
        <w:rPr>
          <w:spacing w:val="-1"/>
        </w:rPr>
        <w:t>альвеолы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удаления</w:t>
      </w:r>
      <w:r>
        <w:rPr>
          <w:spacing w:val="-3"/>
        </w:rPr>
        <w:t> </w:t>
      </w:r>
      <w:r>
        <w:rPr>
          <w:spacing w:val="-2"/>
        </w:rPr>
        <w:t>зуба,</w:t>
      </w:r>
      <w:r>
        <w:rPr>
          <w:spacing w:val="33"/>
          <w:w w:val="99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осложнение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аугментации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восстановления</w:t>
      </w:r>
      <w:r>
        <w:rPr>
          <w:spacing w:val="-4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1"/>
        </w:rPr>
        <w:t>объемов,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59"/>
          <w:w w:val="99"/>
        </w:rPr>
        <w:t> </w:t>
      </w:r>
      <w:r>
        <w:rPr>
          <w:spacing w:val="-3"/>
        </w:rPr>
        <w:t>необходимы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дентальной</w:t>
      </w:r>
      <w:r>
        <w:rPr>
          <w:spacing w:val="-7"/>
        </w:rPr>
        <w:t> </w:t>
      </w:r>
      <w:r>
        <w:rPr/>
        <w:t>имплантации</w:t>
      </w:r>
      <w:r>
        <w:rPr>
          <w:spacing w:val="-7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функциональным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эстетическим</w:t>
      </w:r>
      <w:r>
        <w:rPr>
          <w:spacing w:val="-7"/>
        </w:rPr>
        <w:t> </w:t>
      </w:r>
      <w:r>
        <w:rPr>
          <w:spacing w:val="-1"/>
        </w:rPr>
        <w:t>показаниям,</w:t>
      </w:r>
      <w:r>
        <w:rPr/>
      </w:r>
    </w:p>
    <w:p>
      <w:pPr>
        <w:pStyle w:val="BodyText"/>
        <w:spacing w:line="265" w:lineRule="exact"/>
        <w:ind w:left="929" w:right="449"/>
        <w:jc w:val="left"/>
      </w:pPr>
      <w:r>
        <w:rPr/>
        <w:t>со</w:t>
      </w:r>
      <w:r>
        <w:rPr>
          <w:spacing w:val="-5"/>
        </w:rPr>
        <w:t> </w:t>
      </w:r>
      <w:r>
        <w:rPr/>
        <w:t>всеми</w:t>
      </w:r>
      <w:r>
        <w:rPr>
          <w:spacing w:val="-4"/>
        </w:rPr>
        <w:t> </w:t>
      </w:r>
      <w:r>
        <w:rPr/>
        <w:t>последующими</w:t>
      </w:r>
      <w:r>
        <w:rPr>
          <w:spacing w:val="-5"/>
        </w:rPr>
        <w:t> </w:t>
      </w:r>
      <w:r>
        <w:rPr>
          <w:spacing w:val="-1"/>
        </w:rPr>
        <w:t>негативными</w:t>
      </w:r>
      <w:r>
        <w:rPr>
          <w:spacing w:val="-4"/>
        </w:rPr>
        <w:t> </w:t>
      </w:r>
      <w:r>
        <w:rPr/>
        <w:t>последствиями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пациента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врача-стоматолога</w:t>
      </w:r>
    </w:p>
    <w:p>
      <w:pPr>
        <w:pStyle w:val="Heading2"/>
        <w:spacing w:line="270" w:lineRule="exact"/>
        <w:ind w:left="929" w:right="449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(рис.</w:t>
      </w:r>
      <w:r>
        <w:rPr>
          <w:spacing w:val="-1"/>
        </w:rPr>
        <w:t> </w:t>
      </w:r>
      <w:r>
        <w:rPr/>
        <w:t>7.17)</w:t>
      </w:r>
      <w:r>
        <w:rPr>
          <w:rFonts w:ascii="Times New Roman" w:hAnsi="Times New Roman"/>
          <w:b w:val="0"/>
        </w:rPr>
        <w:t>;</w:t>
      </w:r>
      <w:r>
        <w:rPr>
          <w:rFonts w:ascii="Times New Roman" w:hAnsi="Times New Roman"/>
          <w:b w:val="0"/>
        </w:rPr>
      </w:r>
    </w:p>
    <w:p>
      <w:pPr>
        <w:pStyle w:val="BodyText"/>
        <w:numPr>
          <w:ilvl w:val="2"/>
          <w:numId w:val="49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с</w:t>
      </w:r>
      <w:r>
        <w:rPr>
          <w:spacing w:val="-7"/>
        </w:rPr>
        <w:t> </w:t>
      </w:r>
      <w:r>
        <w:rPr/>
        <w:t>возросшей</w:t>
      </w:r>
      <w:r>
        <w:rPr>
          <w:spacing w:val="-7"/>
        </w:rPr>
        <w:t> </w:t>
      </w:r>
      <w:r>
        <w:rPr>
          <w:spacing w:val="-2"/>
        </w:rPr>
        <w:t>конкуренцией</w:t>
      </w:r>
      <w:r>
        <w:rPr>
          <w:spacing w:val="-6"/>
        </w:rPr>
        <w:t> </w:t>
      </w:r>
      <w:r>
        <w:rPr/>
        <w:t>между</w:t>
      </w:r>
      <w:r>
        <w:rPr>
          <w:spacing w:val="-7"/>
        </w:rPr>
        <w:t> </w:t>
      </w:r>
      <w:r>
        <w:rPr>
          <w:spacing w:val="-2"/>
        </w:rPr>
        <w:t>врачами-стоматологами</w:t>
      </w:r>
      <w:r>
        <w:rPr>
          <w:spacing w:val="-6"/>
        </w:rPr>
        <w:t> </w:t>
      </w:r>
      <w:r>
        <w:rPr/>
        <w:t>за</w:t>
      </w:r>
      <w:r>
        <w:rPr>
          <w:spacing w:val="-7"/>
        </w:rPr>
        <w:t> </w:t>
      </w:r>
      <w:r>
        <w:rPr>
          <w:spacing w:val="-1"/>
        </w:rPr>
        <w:t>привлечение</w:t>
      </w:r>
      <w:r>
        <w:rPr>
          <w:spacing w:val="-6"/>
        </w:rPr>
        <w:t> </w:t>
      </w:r>
      <w:r>
        <w:rPr>
          <w:spacing w:val="-1"/>
        </w:rPr>
        <w:t>пациентов;</w:t>
      </w:r>
    </w:p>
    <w:p>
      <w:pPr>
        <w:pStyle w:val="BodyText"/>
        <w:numPr>
          <w:ilvl w:val="2"/>
          <w:numId w:val="49"/>
        </w:numPr>
        <w:tabs>
          <w:tab w:pos="1110" w:val="left" w:leader="none"/>
        </w:tabs>
        <w:spacing w:line="270" w:lineRule="exact" w:before="5" w:after="0"/>
        <w:ind w:left="930" w:right="396" w:firstLine="0"/>
        <w:jc w:val="left"/>
      </w:pPr>
      <w:r>
        <w:rPr/>
        <w:t>с</w:t>
      </w:r>
      <w:r>
        <w:rPr>
          <w:spacing w:val="-5"/>
        </w:rPr>
        <w:t> </w:t>
      </w:r>
      <w:r>
        <w:rPr/>
        <w:t>применением</w:t>
      </w:r>
      <w:r>
        <w:rPr>
          <w:spacing w:val="-5"/>
        </w:rPr>
        <w:t> </w:t>
      </w:r>
      <w:r>
        <w:rPr/>
        <w:t>новых</w:t>
      </w:r>
      <w:r>
        <w:rPr>
          <w:spacing w:val="-5"/>
        </w:rPr>
        <w:t> </w:t>
      </w:r>
      <w:r>
        <w:rPr>
          <w:spacing w:val="-1"/>
        </w:rPr>
        <w:t>технологий,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том</w:t>
      </w:r>
      <w:r>
        <w:rPr>
          <w:spacing w:val="-5"/>
        </w:rPr>
        <w:t> </w:t>
      </w:r>
      <w:r>
        <w:rPr/>
        <w:t>числе</w:t>
      </w:r>
      <w:r>
        <w:rPr>
          <w:spacing w:val="-5"/>
        </w:rPr>
        <w:t> </w:t>
      </w:r>
      <w:r>
        <w:rPr/>
        <w:t>мембран,</w:t>
      </w:r>
      <w:r>
        <w:rPr>
          <w:spacing w:val="-5"/>
        </w:rPr>
        <w:t> </w:t>
      </w:r>
      <w:r>
        <w:rPr>
          <w:spacing w:val="-1"/>
        </w:rPr>
        <w:t>регенеративных</w:t>
      </w:r>
      <w:r>
        <w:rPr>
          <w:spacing w:val="-4"/>
        </w:rPr>
        <w:t> </w:t>
      </w:r>
      <w:r>
        <w:rPr>
          <w:spacing w:val="-1"/>
        </w:rPr>
        <w:t>материалов,</w:t>
      </w:r>
      <w:r>
        <w:rPr>
          <w:spacing w:val="-5"/>
        </w:rPr>
        <w:t> </w:t>
      </w:r>
      <w:r>
        <w:rPr/>
        <w:t>3D-</w:t>
      </w:r>
      <w:r>
        <w:rPr>
          <w:spacing w:val="21"/>
        </w:rPr>
        <w:t> </w:t>
      </w:r>
      <w:r>
        <w:rPr>
          <w:spacing w:val="-1"/>
        </w:rPr>
        <w:t>планирования,</w:t>
      </w:r>
      <w:r>
        <w:rPr>
          <w:spacing w:val="-5"/>
        </w:rPr>
        <w:t> </w:t>
      </w:r>
      <w:r>
        <w:rPr>
          <w:spacing w:val="-1"/>
        </w:rPr>
        <w:t>CAD/CAM-технологий,</w:t>
      </w:r>
      <w:r>
        <w:rPr>
          <w:spacing w:val="-5"/>
        </w:rPr>
        <w:t> </w:t>
      </w:r>
      <w:r>
        <w:rPr>
          <w:spacing w:val="-2"/>
        </w:rPr>
        <w:t>изготовлением</w:t>
      </w:r>
      <w:r>
        <w:rPr>
          <w:spacing w:val="-5"/>
        </w:rPr>
        <w:t> </w:t>
      </w:r>
      <w:r>
        <w:rPr>
          <w:spacing w:val="-1"/>
        </w:rPr>
        <w:t>(вытачиванием)</w:t>
      </w:r>
      <w:r>
        <w:rPr>
          <w:spacing w:val="-5"/>
        </w:rPr>
        <w:t> </w:t>
      </w:r>
      <w:r>
        <w:rPr/>
        <w:t>временных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73"/>
        </w:rPr>
        <w:t> </w:t>
      </w:r>
      <w:r>
        <w:rPr>
          <w:spacing w:val="-1"/>
        </w:rPr>
        <w:t>протезов,</w:t>
      </w:r>
      <w:r>
        <w:rPr>
          <w:spacing w:val="-3"/>
        </w:rPr>
        <w:t> </w:t>
      </w:r>
      <w:r>
        <w:rPr>
          <w:spacing w:val="-1"/>
        </w:rPr>
        <w:t>индивидуальных</w:t>
      </w:r>
      <w:r>
        <w:rPr>
          <w:spacing w:val="-3"/>
        </w:rPr>
        <w:t> </w:t>
      </w:r>
      <w:r>
        <w:rPr>
          <w:spacing w:val="-2"/>
        </w:rPr>
        <w:t>абатментов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5"/>
        </w:rPr>
        <w:t>т</w:t>
      </w:r>
      <w:r>
        <w:rPr>
          <w:spacing w:val="-6"/>
        </w:rPr>
        <w:t>.д.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667000"/>
            <wp:effectExtent l="0" t="0" r="0" b="0"/>
            <wp:docPr id="269" name="image14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0" name="image145.jpeg"/>
                    <pic:cNvPicPr/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343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7.15.</w:t>
      </w:r>
      <w:r>
        <w:rPr>
          <w:rFonts w:ascii="Times New Roman" w:hAnsi="Times New Roman"/>
          <w:b/>
          <w:spacing w:val="-3"/>
        </w:rPr>
        <w:t> </w:t>
      </w:r>
      <w:r>
        <w:rPr/>
        <w:t>Различные</w:t>
      </w:r>
      <w:r>
        <w:rPr>
          <w:spacing w:val="-3"/>
        </w:rPr>
        <w:t> </w:t>
      </w:r>
      <w:r>
        <w:rPr/>
        <w:t>дизайны</w:t>
      </w:r>
      <w:r>
        <w:rPr>
          <w:spacing w:val="-3"/>
        </w:rPr>
        <w:t> </w:t>
      </w:r>
      <w:r>
        <w:rPr>
          <w:spacing w:val="-1"/>
        </w:rPr>
        <w:t>(формы)</w:t>
      </w:r>
      <w:r>
        <w:rPr>
          <w:spacing w:val="-3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усиления</w:t>
      </w:r>
      <w:r>
        <w:rPr>
          <w:spacing w:val="-3"/>
        </w:rPr>
        <w:t> </w:t>
      </w:r>
      <w:r>
        <w:rPr/>
        <w:t>первичной</w:t>
      </w:r>
      <w:r>
        <w:rPr>
          <w:spacing w:val="-3"/>
        </w:rPr>
        <w:t> </w:t>
      </w:r>
      <w:r>
        <w:rPr>
          <w:spacing w:val="-1"/>
        </w:rPr>
        <w:t>фиксации</w:t>
      </w:r>
      <w:r>
        <w:rPr>
          <w:spacing w:val="27"/>
        </w:rPr>
        <w:t> </w:t>
      </w:r>
      <w:r>
        <w:rPr>
          <w:spacing w:val="-1"/>
        </w:rPr>
        <w:t>дентального</w:t>
      </w:r>
      <w:r>
        <w:rPr>
          <w:spacing w:val="-8"/>
        </w:rPr>
        <w:t> </w:t>
      </w:r>
      <w:r>
        <w:rPr>
          <w:spacing w:val="-1"/>
        </w:rPr>
        <w:t>имплантата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4" cy="1905000"/>
            <wp:effectExtent l="0" t="0" r="0" b="0"/>
            <wp:docPr id="271" name="image14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2" name="image146.jpeg"/>
                    <pic:cNvPicPr/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4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7.16.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Анатомически</w:t>
      </w:r>
      <w:r>
        <w:rPr>
          <w:spacing w:val="-5"/>
        </w:rPr>
        <w:t> </w:t>
      </w:r>
      <w:r>
        <w:rPr>
          <w:spacing w:val="-2"/>
        </w:rPr>
        <w:t>тонкая</w:t>
      </w:r>
      <w:r>
        <w:rPr>
          <w:spacing w:val="-4"/>
        </w:rPr>
        <w:t> </w:t>
      </w:r>
      <w:r>
        <w:rPr>
          <w:spacing w:val="-1"/>
        </w:rPr>
        <w:t>передняя</w:t>
      </w:r>
      <w:r>
        <w:rPr>
          <w:spacing w:val="-5"/>
        </w:rPr>
        <w:t> </w:t>
      </w:r>
      <w:r>
        <w:rPr>
          <w:spacing w:val="-1"/>
        </w:rPr>
        <w:t>стенка</w:t>
      </w:r>
      <w:r>
        <w:rPr>
          <w:spacing w:val="-4"/>
        </w:rPr>
        <w:t> </w:t>
      </w:r>
      <w:r>
        <w:rPr/>
        <w:t>лунки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1"/>
        </w:rPr>
        <w:t>фронтальном</w:t>
      </w:r>
      <w:r>
        <w:rPr>
          <w:spacing w:val="-5"/>
        </w:rPr>
        <w:t> </w:t>
      </w:r>
      <w:r>
        <w:rPr>
          <w:spacing w:val="-2"/>
        </w:rPr>
        <w:t>отделе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челюсти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4" cy="1057275"/>
            <wp:effectExtent l="0" t="0" r="0" b="0"/>
            <wp:docPr id="273" name="image14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4" name="image147.jpeg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4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7.17.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Осложнения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аугментации 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>
          <w:spacing w:val="-3"/>
        </w:rPr>
        <w:t>11, </w:t>
      </w:r>
      <w:r>
        <w:rPr/>
        <w:t>12</w:t>
      </w:r>
    </w:p>
    <w:p>
      <w:pPr>
        <w:pStyle w:val="BodyText"/>
        <w:spacing w:line="270" w:lineRule="exact" w:before="5"/>
        <w:ind w:right="1127"/>
        <w:jc w:val="left"/>
      </w:pPr>
      <w:r>
        <w:rPr/>
        <w:t>Имеется</w:t>
      </w:r>
      <w:r>
        <w:rPr>
          <w:spacing w:val="-7"/>
        </w:rPr>
        <w:t> </w:t>
      </w:r>
      <w:r>
        <w:rPr>
          <w:spacing w:val="-1"/>
        </w:rPr>
        <w:t>значительное</w:t>
      </w:r>
      <w:r>
        <w:rPr>
          <w:spacing w:val="-7"/>
        </w:rPr>
        <w:t> </w:t>
      </w:r>
      <w:r>
        <w:rPr>
          <w:spacing w:val="-2"/>
        </w:rPr>
        <w:t>количество</w:t>
      </w:r>
      <w:r>
        <w:rPr>
          <w:spacing w:val="-7"/>
        </w:rPr>
        <w:t> </w:t>
      </w:r>
      <w:r>
        <w:rPr>
          <w:spacing w:val="-2"/>
        </w:rPr>
        <w:t>научных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практических</w:t>
      </w:r>
      <w:r>
        <w:rPr>
          <w:spacing w:val="-6"/>
        </w:rPr>
        <w:t> </w:t>
      </w:r>
      <w:r>
        <w:rPr>
          <w:spacing w:val="-1"/>
        </w:rPr>
        <w:t>работ</w:t>
      </w:r>
      <w:r>
        <w:rPr>
          <w:spacing w:val="-7"/>
        </w:rPr>
        <w:t> </w:t>
      </w:r>
      <w:r>
        <w:rPr>
          <w:spacing w:val="-2"/>
        </w:rPr>
        <w:t>зарубежных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российских</w:t>
      </w:r>
      <w:r>
        <w:rPr>
          <w:spacing w:val="57"/>
          <w:w w:val="99"/>
        </w:rPr>
        <w:t> </w:t>
      </w:r>
      <w:r>
        <w:rPr>
          <w:spacing w:val="-2"/>
        </w:rPr>
        <w:t>имплантологов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вопросам</w:t>
      </w:r>
      <w:r>
        <w:rPr>
          <w:spacing w:val="-3"/>
        </w:rPr>
        <w:t> </w:t>
      </w:r>
      <w:r>
        <w:rPr>
          <w:spacing w:val="-1"/>
        </w:rPr>
        <w:t>немедленной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отсроченной</w:t>
      </w:r>
      <w:r>
        <w:rPr>
          <w:spacing w:val="-3"/>
        </w:rPr>
        <w:t> </w:t>
      </w:r>
      <w:r>
        <w:rPr>
          <w:spacing w:val="-1"/>
        </w:rPr>
        <w:t>нагрузки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дентальные</w:t>
      </w:r>
      <w:r>
        <w:rPr>
          <w:spacing w:val="-3"/>
        </w:rPr>
        <w:t> </w:t>
      </w:r>
      <w:r>
        <w:rPr>
          <w:spacing w:val="-1"/>
        </w:rPr>
        <w:t>имплантаты,</w:t>
      </w:r>
      <w:r>
        <w:rPr>
          <w:spacing w:val="81"/>
          <w:w w:val="99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которых</w:t>
      </w:r>
      <w:r>
        <w:rPr>
          <w:spacing w:val="-4"/>
        </w:rPr>
        <w:t> </w:t>
      </w:r>
      <w:r>
        <w:rPr/>
        <w:t>описано</w:t>
      </w:r>
      <w:r>
        <w:rPr>
          <w:spacing w:val="-4"/>
        </w:rPr>
        <w:t> </w:t>
      </w:r>
      <w:r>
        <w:rPr>
          <w:spacing w:val="-1"/>
        </w:rPr>
        <w:t>множество</w:t>
      </w:r>
      <w:r>
        <w:rPr>
          <w:spacing w:val="-4"/>
        </w:rPr>
        <w:t> </w:t>
      </w:r>
      <w:r>
        <w:rPr/>
        <w:t>успешных</w:t>
      </w:r>
      <w:r>
        <w:rPr>
          <w:spacing w:val="-3"/>
        </w:rPr>
        <w:t> </w:t>
      </w:r>
      <w:r>
        <w:rPr/>
        <w:t>клинических</w:t>
      </w:r>
      <w:r>
        <w:rPr>
          <w:spacing w:val="-4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функциональном,</w:t>
      </w:r>
      <w:r>
        <w:rPr>
          <w:spacing w:val="-3"/>
        </w:rPr>
        <w:t> </w:t>
      </w:r>
      <w:r>
        <w:rPr/>
        <w:t>так</w:t>
      </w:r>
      <w:r>
        <w:rPr/>
      </w:r>
    </w:p>
    <w:p>
      <w:pPr>
        <w:pStyle w:val="BodyText"/>
        <w:spacing w:line="270" w:lineRule="exact"/>
        <w:ind w:right="722"/>
        <w:jc w:val="left"/>
      </w:pP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эстетическом</w:t>
      </w:r>
      <w:r>
        <w:rPr>
          <w:spacing w:val="-4"/>
        </w:rPr>
        <w:t> </w:t>
      </w:r>
      <w:r>
        <w:rPr>
          <w:spacing w:val="-1"/>
        </w:rPr>
        <w:t>аспекте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>
          <w:spacing w:val="-2"/>
        </w:rPr>
        <w:t>убедительно</w:t>
      </w:r>
      <w:r>
        <w:rPr>
          <w:spacing w:val="-4"/>
        </w:rPr>
        <w:t> </w:t>
      </w:r>
      <w:r>
        <w:rPr>
          <w:spacing w:val="-1"/>
        </w:rPr>
        <w:t>доказали,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благоприятных</w:t>
      </w:r>
      <w:r>
        <w:rPr>
          <w:spacing w:val="-4"/>
        </w:rPr>
        <w:t> </w:t>
      </w:r>
      <w:r>
        <w:rPr/>
        <w:t>клинических</w:t>
      </w:r>
      <w:r>
        <w:rPr>
          <w:spacing w:val="79"/>
          <w:w w:val="99"/>
        </w:rPr>
        <w:t> </w:t>
      </w:r>
      <w:r>
        <w:rPr/>
        <w:t>условиях</w:t>
      </w:r>
      <w:r>
        <w:rPr>
          <w:spacing w:val="-9"/>
        </w:rPr>
        <w:t> </w:t>
      </w:r>
      <w:r>
        <w:rPr>
          <w:spacing w:val="-2"/>
        </w:rPr>
        <w:t>может</w:t>
      </w:r>
      <w:r>
        <w:rPr>
          <w:spacing w:val="-8"/>
        </w:rPr>
        <w:t> </w:t>
      </w:r>
      <w:r>
        <w:rPr/>
        <w:t>применяться</w:t>
      </w:r>
      <w:r>
        <w:rPr>
          <w:spacing w:val="-8"/>
        </w:rPr>
        <w:t> </w:t>
      </w:r>
      <w:r>
        <w:rPr>
          <w:spacing w:val="-1"/>
        </w:rPr>
        <w:t>немедленная</w:t>
      </w:r>
      <w:r>
        <w:rPr>
          <w:spacing w:val="-9"/>
        </w:rPr>
        <w:t> </w:t>
      </w:r>
      <w:r>
        <w:rPr>
          <w:spacing w:val="-1"/>
        </w:rPr>
        <w:t>(непосредственная)</w:t>
      </w:r>
      <w:r>
        <w:rPr>
          <w:spacing w:val="-8"/>
        </w:rPr>
        <w:t> </w:t>
      </w:r>
      <w:r>
        <w:rPr>
          <w:spacing w:val="-1"/>
        </w:rPr>
        <w:t>установка</w:t>
      </w:r>
      <w:r>
        <w:rPr>
          <w:spacing w:val="-8"/>
        </w:rPr>
        <w:t> </w:t>
      </w:r>
      <w:r>
        <w:rPr/>
        <w:t>дентальных</w:t>
      </w:r>
      <w:r>
        <w:rPr>
          <w:spacing w:val="-9"/>
        </w:rPr>
        <w:t> </w:t>
      </w:r>
      <w:r>
        <w:rPr>
          <w:spacing w:val="-1"/>
        </w:rPr>
        <w:t>имплантатов</w:t>
      </w:r>
      <w:r>
        <w:rPr>
          <w:spacing w:val="75"/>
        </w:rPr>
        <w:t> </w:t>
      </w:r>
      <w:r>
        <w:rPr/>
        <w:t>и</w:t>
      </w:r>
      <w:r>
        <w:rPr>
          <w:spacing w:val="-4"/>
        </w:rPr>
        <w:t> </w:t>
      </w:r>
      <w:r>
        <w:rPr/>
        <w:t>ранняя</w:t>
      </w:r>
      <w:r>
        <w:rPr>
          <w:spacing w:val="-4"/>
        </w:rPr>
        <w:t> </w:t>
      </w:r>
      <w:r>
        <w:rPr>
          <w:spacing w:val="-1"/>
        </w:rPr>
        <w:t>нагрузка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них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изготовлением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них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день</w:t>
      </w:r>
      <w:r>
        <w:rPr>
          <w:spacing w:val="-4"/>
        </w:rPr>
        <w:t> </w:t>
      </w:r>
      <w:r>
        <w:rPr>
          <w:spacing w:val="-2"/>
        </w:rPr>
        <w:t>оперативного</w:t>
      </w:r>
      <w:r>
        <w:rPr>
          <w:spacing w:val="-4"/>
        </w:rPr>
        <w:t> </w:t>
      </w:r>
      <w:r>
        <w:rPr>
          <w:spacing w:val="-2"/>
        </w:rPr>
        <w:t>вмешательства</w:t>
      </w:r>
      <w:r>
        <w:rPr>
          <w:spacing w:val="-3"/>
        </w:rPr>
        <w:t> </w:t>
      </w:r>
      <w:r>
        <w:rPr/>
        <w:t>временных</w:t>
      </w:r>
      <w:r>
        <w:rPr>
          <w:spacing w:val="59"/>
          <w:w w:val="99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>
          <w:spacing w:val="-1"/>
        </w:rPr>
        <w:t>протезов,</w:t>
      </w:r>
      <w:r>
        <w:rPr>
          <w:spacing w:val="-2"/>
        </w:rPr>
        <w:t> </w:t>
      </w:r>
      <w:r>
        <w:rPr/>
        <w:t>а</w:t>
      </w:r>
      <w:r>
        <w:rPr>
          <w:spacing w:val="-3"/>
        </w:rPr>
        <w:t> </w:t>
      </w:r>
      <w:r>
        <w:rPr/>
        <w:t>через</w:t>
      </w:r>
      <w:r>
        <w:rPr>
          <w:spacing w:val="-2"/>
        </w:rPr>
        <w:t> </w:t>
      </w:r>
      <w:r>
        <w:rPr/>
        <w:t>3–6</w:t>
      </w:r>
      <w:r>
        <w:rPr>
          <w:spacing w:val="-2"/>
        </w:rPr>
        <w:t> </w:t>
      </w:r>
      <w:r>
        <w:rPr>
          <w:spacing w:val="1"/>
        </w:rPr>
        <w:t>мес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постоянных</w:t>
      </w:r>
      <w:r>
        <w:rPr>
          <w:spacing w:val="-3"/>
        </w:rPr>
        <w:t> </w:t>
      </w:r>
      <w:r>
        <w:rPr>
          <w:spacing w:val="-2"/>
        </w:rPr>
        <w:t>зубных </w:t>
      </w:r>
      <w:r>
        <w:rPr>
          <w:spacing w:val="-1"/>
        </w:rPr>
        <w:t>протезов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7.18–7.21)</w:t>
      </w:r>
      <w:r>
        <w:rPr/>
        <w:t>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398.25pt;height:437.25pt;mso-position-horizontal-relative:char;mso-position-vertical-relative:line" coordorigin="0,0" coordsize="7965,8745">
            <v:shape style="position:absolute;left:0;top:0;width:7965;height:5400" type="#_x0000_t75" stroked="false">
              <v:imagedata r:id="rId176" o:title=""/>
            </v:shape>
            <v:shape style="position:absolute;left:0;top:5460;width:5145;height:3285" type="#_x0000_t75" stroked="false">
              <v:imagedata r:id="rId177" o:title=""/>
            </v:shape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449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7.18.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spacing w:val="-34"/>
        </w:rPr>
        <w:t>У</w:t>
      </w:r>
      <w:r>
        <w:rPr/>
        <w:t>д</w:t>
      </w:r>
      <w:r>
        <w:rPr>
          <w:spacing w:val="2"/>
        </w:rPr>
        <w:t>а</w:t>
      </w:r>
      <w:r>
        <w:rPr/>
        <w:t>лены</w:t>
      </w:r>
      <w:r>
        <w:rPr>
          <w:spacing w:val="-3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бы</w:t>
      </w:r>
      <w:r>
        <w:rPr>
          <w:spacing w:val="-3"/>
        </w:rPr>
        <w:t> </w:t>
      </w:r>
      <w:r>
        <w:rPr/>
        <w:t>13,</w:t>
      </w:r>
      <w:r>
        <w:rPr>
          <w:spacing w:val="-3"/>
        </w:rPr>
        <w:t> </w:t>
      </w:r>
      <w:r>
        <w:rPr/>
        <w:t>21,</w:t>
      </w:r>
      <w:r>
        <w:rPr>
          <w:spacing w:val="-3"/>
        </w:rPr>
        <w:t> </w:t>
      </w:r>
      <w:r>
        <w:rPr/>
        <w:t>22,</w:t>
      </w:r>
      <w:r>
        <w:rPr>
          <w:spacing w:val="-3"/>
        </w:rPr>
        <w:t> </w:t>
      </w:r>
      <w:r>
        <w:rPr>
          <w:spacing w:val="-7"/>
        </w:rPr>
        <w:t>о</w:t>
      </w:r>
      <w:r>
        <w:rPr/>
        <w:t>дн</w:t>
      </w:r>
      <w:r>
        <w:rPr>
          <w:spacing w:val="-6"/>
        </w:rPr>
        <w:t>о</w:t>
      </w:r>
      <w:r>
        <w:rPr/>
        <w:t>м</w:t>
      </w:r>
      <w:r>
        <w:rPr>
          <w:spacing w:val="-6"/>
        </w:rPr>
        <w:t>о</w:t>
      </w:r>
      <w:r>
        <w:rPr/>
        <w:t>ментно</w:t>
      </w:r>
      <w:r>
        <w:rPr>
          <w:spacing w:val="-3"/>
        </w:rPr>
        <w:t> </w:t>
      </w:r>
      <w:r>
        <w:rPr/>
        <w:t>ус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лены</w:t>
      </w:r>
      <w:r>
        <w:rPr>
          <w:spacing w:val="-3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/>
        <w:t>ты</w:t>
      </w:r>
      <w:r>
        <w:rPr>
          <w:spacing w:val="-3"/>
        </w:rPr>
        <w:t> </w:t>
      </w:r>
      <w:r>
        <w:rPr/>
        <w:t>13,</w:t>
      </w:r>
      <w:r>
        <w:rPr>
          <w:spacing w:val="-2"/>
        </w:rPr>
        <w:t> </w:t>
      </w:r>
      <w:r>
        <w:rPr/>
        <w:t>21,</w:t>
      </w:r>
      <w:r>
        <w:rPr>
          <w:spacing w:val="-3"/>
        </w:rPr>
        <w:t> </w:t>
      </w:r>
      <w:r>
        <w:rPr/>
        <w:t>22</w:t>
      </w:r>
      <w:r>
        <w:rPr>
          <w:spacing w:val="-3"/>
        </w:rPr>
        <w:t> </w:t>
      </w:r>
      <w:r>
        <w:rPr/>
        <w:t>(а–г)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495425"/>
            <wp:effectExtent l="0" t="0" r="0" b="0"/>
            <wp:docPr id="275" name="image15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6" name="image150.jpeg"/>
                    <pic:cNvPicPr/>
                  </pic:nvPicPr>
                  <pic:blipFill>
                    <a:blip r:embed="rId1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7.19.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лены</w:t>
      </w:r>
      <w:r>
        <w:rPr>
          <w:spacing w:val="-4"/>
        </w:rPr>
        <w:t> </w:t>
      </w:r>
      <w:r>
        <w:rPr>
          <w:spacing w:val="-7"/>
        </w:rPr>
        <w:t>к</w:t>
      </w:r>
      <w:r>
        <w:rPr/>
        <w:t>ерамич</w:t>
      </w:r>
      <w:r>
        <w:rPr>
          <w:spacing w:val="5"/>
        </w:rPr>
        <w:t>е</w:t>
      </w:r>
      <w:r>
        <w:rPr/>
        <w:t>ские</w:t>
      </w:r>
      <w:r>
        <w:rPr>
          <w:spacing w:val="-5"/>
        </w:rPr>
        <w:t> </w:t>
      </w:r>
      <w:r>
        <w:rPr/>
        <w:t>аб</w:t>
      </w:r>
      <w:r>
        <w:rPr>
          <w:spacing w:val="-8"/>
        </w:rPr>
        <w:t>а</w:t>
      </w:r>
      <w:r>
        <w:rPr/>
        <w:t>тменты</w:t>
      </w:r>
      <w:r>
        <w:rPr>
          <w:spacing w:val="-4"/>
        </w:rPr>
        <w:t> </w:t>
      </w:r>
      <w:r>
        <w:rPr/>
        <w:t>13,</w:t>
      </w:r>
      <w:r>
        <w:rPr>
          <w:spacing w:val="-4"/>
        </w:rPr>
        <w:t> </w:t>
      </w:r>
      <w:r>
        <w:rPr/>
        <w:t>21,</w:t>
      </w:r>
      <w:r>
        <w:rPr>
          <w:spacing w:val="-5"/>
        </w:rPr>
        <w:t> </w:t>
      </w:r>
      <w:r>
        <w:rPr/>
        <w:t>22</w:t>
      </w:r>
      <w:r>
        <w:rPr>
          <w:spacing w:val="-4"/>
        </w:rPr>
        <w:t> </w:t>
      </w:r>
      <w:r>
        <w:rPr/>
        <w:t>чер</w:t>
      </w:r>
      <w:r>
        <w:rPr>
          <w:spacing w:val="2"/>
        </w:rPr>
        <w:t>е</w:t>
      </w:r>
      <w:r>
        <w:rPr/>
        <w:t>з</w:t>
      </w:r>
      <w:r>
        <w:rPr>
          <w:spacing w:val="-4"/>
        </w:rPr>
        <w:t> </w:t>
      </w:r>
      <w:r>
        <w:rPr/>
        <w:t>4</w:t>
      </w:r>
      <w:r>
        <w:rPr>
          <w:spacing w:val="-5"/>
        </w:rPr>
        <w:t> </w:t>
      </w:r>
      <w:r>
        <w:rPr/>
        <w:t>м</w:t>
      </w:r>
      <w:r>
        <w:rPr>
          <w:spacing w:val="5"/>
        </w:rPr>
        <w:t>е</w:t>
      </w:r>
      <w:r>
        <w:rPr/>
        <w:t>с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295650"/>
            <wp:effectExtent l="0" t="0" r="0" b="0"/>
            <wp:docPr id="277" name="image15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8" name="image151.png"/>
                    <pic:cNvPicPr/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921"/>
        <w:jc w:val="both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7.20.</w:t>
      </w:r>
      <w:r>
        <w:rPr>
          <w:rFonts w:ascii="Times New Roman" w:hAnsi="Times New Roman"/>
          <w:b/>
          <w:spacing w:val="-2"/>
        </w:rPr>
        <w:t> </w:t>
      </w:r>
      <w:r>
        <w:rPr/>
        <w:t>Срезы</w:t>
      </w:r>
      <w:r>
        <w:rPr>
          <w:spacing w:val="-2"/>
        </w:rPr>
        <w:t> компьютерной </w:t>
      </w:r>
      <w:r>
        <w:rPr>
          <w:spacing w:val="-1"/>
        </w:rPr>
        <w:t>томографии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/>
        <w:t>13,</w:t>
      </w:r>
      <w:r>
        <w:rPr>
          <w:spacing w:val="-2"/>
        </w:rPr>
        <w:t> </w:t>
      </w:r>
      <w:r>
        <w:rPr/>
        <w:t>21,</w:t>
      </w:r>
      <w:r>
        <w:rPr>
          <w:spacing w:val="-2"/>
        </w:rPr>
        <w:t> </w:t>
      </w:r>
      <w:r>
        <w:rPr/>
        <w:t>22</w:t>
      </w:r>
      <w:r>
        <w:rPr>
          <w:spacing w:val="-2"/>
        </w:rPr>
        <w:t> </w:t>
      </w:r>
      <w:r>
        <w:rPr/>
        <w:t>через</w:t>
      </w:r>
      <w:r>
        <w:rPr>
          <w:spacing w:val="-2"/>
        </w:rPr>
        <w:t> </w:t>
      </w:r>
      <w:r>
        <w:rPr>
          <w:spacing w:val="-5"/>
        </w:rPr>
        <w:t>го</w:t>
      </w:r>
      <w:r>
        <w:rPr>
          <w:spacing w:val="-6"/>
        </w:rPr>
        <w:t>д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>
          <w:spacing w:val="-1"/>
        </w:rPr>
        <w:t>протезирования</w:t>
      </w:r>
      <w:r>
        <w:rPr>
          <w:spacing w:val="37"/>
        </w:rPr>
        <w:t> </w:t>
      </w:r>
      <w:r>
        <w:rPr>
          <w:spacing w:val="-1"/>
        </w:rPr>
        <w:t>постоянными</w:t>
      </w:r>
      <w:r>
        <w:rPr>
          <w:spacing w:val="-4"/>
        </w:rPr>
        <w:t> </w:t>
      </w:r>
      <w:r>
        <w:rPr>
          <w:spacing w:val="-2"/>
        </w:rPr>
        <w:t>зубными</w:t>
      </w:r>
      <w:r>
        <w:rPr>
          <w:spacing w:val="-4"/>
        </w:rPr>
        <w:t> </w:t>
      </w:r>
      <w:r>
        <w:rPr>
          <w:spacing w:val="-1"/>
        </w:rPr>
        <w:t>протезами.</w:t>
      </w:r>
      <w:r>
        <w:rPr>
          <w:spacing w:val="-4"/>
        </w:rPr>
        <w:t> </w:t>
      </w:r>
      <w:r>
        <w:rPr>
          <w:spacing w:val="-1"/>
        </w:rPr>
        <w:t>Передние</w:t>
      </w:r>
      <w:r>
        <w:rPr>
          <w:spacing w:val="-3"/>
        </w:rPr>
        <w:t> </w:t>
      </w:r>
      <w:r>
        <w:rPr/>
        <w:t>стенки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13,</w:t>
      </w:r>
      <w:r>
        <w:rPr>
          <w:spacing w:val="-4"/>
        </w:rPr>
        <w:t> </w:t>
      </w:r>
      <w:r>
        <w:rPr/>
        <w:t>21,</w:t>
      </w:r>
      <w:r>
        <w:rPr>
          <w:spacing w:val="-3"/>
        </w:rPr>
        <w:t> </w:t>
      </w:r>
      <w:r>
        <w:rPr/>
        <w:t>22</w:t>
      </w:r>
      <w:r>
        <w:rPr>
          <w:spacing w:val="69"/>
        </w:rPr>
        <w:t> </w:t>
      </w:r>
      <w:r>
        <w:rPr/>
        <w:t>полностью</w:t>
      </w:r>
      <w:r>
        <w:rPr>
          <w:spacing w:val="-9"/>
        </w:rPr>
        <w:t> </w:t>
      </w:r>
      <w:r>
        <w:rPr/>
        <w:t>восстановились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057525"/>
            <wp:effectExtent l="0" t="0" r="0" b="0"/>
            <wp:docPr id="279" name="image15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0" name="image152.png"/>
                    <pic:cNvPicPr/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7.21.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Эстетика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13,</w:t>
      </w:r>
      <w:r>
        <w:rPr>
          <w:spacing w:val="-3"/>
        </w:rPr>
        <w:t> </w:t>
      </w:r>
      <w:r>
        <w:rPr/>
        <w:t>21,</w:t>
      </w:r>
      <w:r>
        <w:rPr>
          <w:spacing w:val="-4"/>
        </w:rPr>
        <w:t> </w:t>
      </w:r>
      <w:r>
        <w:rPr/>
        <w:t>22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>
          <w:spacing w:val="-5"/>
        </w:rPr>
        <w:t>го</w:t>
      </w:r>
      <w:r>
        <w:rPr>
          <w:spacing w:val="-6"/>
        </w:rPr>
        <w:t>д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протезирования</w:t>
      </w:r>
      <w:r>
        <w:rPr>
          <w:spacing w:val="-3"/>
        </w:rPr>
        <w:t> </w:t>
      </w:r>
      <w:r>
        <w:rPr>
          <w:spacing w:val="-1"/>
        </w:rPr>
        <w:t>постоянными</w:t>
      </w:r>
      <w:r>
        <w:rPr>
          <w:spacing w:val="-4"/>
        </w:rPr>
        <w:t> </w:t>
      </w:r>
      <w:r>
        <w:rPr>
          <w:spacing w:val="-2"/>
        </w:rPr>
        <w:t>зубными</w:t>
      </w:r>
      <w:r>
        <w:rPr>
          <w:spacing w:val="57"/>
          <w:w w:val="99"/>
        </w:rPr>
        <w:t> </w:t>
      </w:r>
      <w:r>
        <w:rPr>
          <w:spacing w:val="-1"/>
        </w:rPr>
        <w:t>протезами</w:t>
      </w:r>
      <w:r>
        <w:rPr/>
      </w:r>
    </w:p>
    <w:p>
      <w:pPr>
        <w:pStyle w:val="BodyText"/>
        <w:spacing w:line="268" w:lineRule="exact"/>
        <w:ind w:right="0"/>
        <w:jc w:val="both"/>
      </w:pPr>
      <w:r>
        <w:rPr/>
        <w:t>Виды</w:t>
      </w:r>
      <w:r>
        <w:rPr>
          <w:spacing w:val="-6"/>
        </w:rPr>
        <w:t> </w:t>
      </w:r>
      <w:r>
        <w:rPr>
          <w:spacing w:val="-1"/>
        </w:rPr>
        <w:t>немедленной</w:t>
      </w:r>
      <w:r>
        <w:rPr>
          <w:spacing w:val="-6"/>
        </w:rPr>
        <w:t> </w:t>
      </w:r>
      <w:r>
        <w:rPr>
          <w:spacing w:val="-1"/>
        </w:rPr>
        <w:t>(непосредственной)</w:t>
      </w:r>
      <w:r>
        <w:rPr>
          <w:spacing w:val="-6"/>
        </w:rPr>
        <w:t> </w:t>
      </w:r>
      <w:r>
        <w:rPr>
          <w:spacing w:val="-1"/>
        </w:rPr>
        <w:t>нагрузки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дентальные</w:t>
      </w:r>
      <w:r>
        <w:rPr>
          <w:spacing w:val="-6"/>
        </w:rPr>
        <w:t> </w:t>
      </w:r>
      <w:r>
        <w:rPr>
          <w:spacing w:val="-1"/>
        </w:rPr>
        <w:t>имплантаты: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0"/>
          <w:numId w:val="52"/>
        </w:numPr>
        <w:tabs>
          <w:tab w:pos="1110" w:val="left" w:leader="none"/>
        </w:tabs>
        <w:spacing w:line="270" w:lineRule="exact" w:before="0" w:after="0"/>
        <w:ind w:left="930" w:right="1012" w:firstLine="0"/>
        <w:jc w:val="left"/>
      </w:pPr>
      <w:r>
        <w:rPr>
          <w:spacing w:val="-1"/>
        </w:rPr>
        <w:t>немедленная</w:t>
      </w:r>
      <w:r>
        <w:rPr>
          <w:spacing w:val="-10"/>
        </w:rPr>
        <w:t> </w:t>
      </w:r>
      <w:r>
        <w:rPr>
          <w:spacing w:val="-1"/>
        </w:rPr>
        <w:t>(непосредственная)</w:t>
      </w:r>
      <w:r>
        <w:rPr>
          <w:spacing w:val="-9"/>
        </w:rPr>
        <w:t> </w:t>
      </w:r>
      <w:r>
        <w:rPr>
          <w:spacing w:val="-1"/>
        </w:rPr>
        <w:t>нагрузка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дентальные</w:t>
      </w:r>
      <w:r>
        <w:rPr>
          <w:spacing w:val="-10"/>
        </w:rPr>
        <w:t> </w:t>
      </w:r>
      <w:r>
        <w:rPr>
          <w:spacing w:val="-1"/>
        </w:rPr>
        <w:t>имплантаты</w:t>
      </w:r>
      <w:r>
        <w:rPr>
          <w:spacing w:val="-9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2"/>
        </w:rPr>
        <w:t>одномоментным</w:t>
      </w:r>
      <w:r>
        <w:rPr>
          <w:spacing w:val="85"/>
          <w:w w:val="99"/>
        </w:rPr>
        <w:t> </w:t>
      </w:r>
      <w:r>
        <w:rPr>
          <w:spacing w:val="-2"/>
        </w:rPr>
        <w:t>удалением</w:t>
      </w:r>
      <w:r>
        <w:rPr>
          <w:spacing w:val="-13"/>
        </w:rPr>
        <w:t> </w:t>
      </w:r>
      <w:r>
        <w:rPr>
          <w:spacing w:val="-2"/>
        </w:rPr>
        <w:t>зуба;</w:t>
      </w:r>
      <w:r>
        <w:rPr/>
      </w:r>
    </w:p>
    <w:p>
      <w:pPr>
        <w:pStyle w:val="BodyText"/>
        <w:numPr>
          <w:ilvl w:val="0"/>
          <w:numId w:val="52"/>
        </w:numPr>
        <w:tabs>
          <w:tab w:pos="1110" w:val="left" w:leader="none"/>
        </w:tabs>
        <w:spacing w:line="270" w:lineRule="exact" w:before="0" w:after="0"/>
        <w:ind w:left="930" w:right="512" w:firstLine="0"/>
        <w:jc w:val="left"/>
      </w:pPr>
      <w:r>
        <w:rPr>
          <w:spacing w:val="-1"/>
        </w:rPr>
        <w:t>немедленная</w:t>
      </w:r>
      <w:r>
        <w:rPr>
          <w:spacing w:val="-9"/>
        </w:rPr>
        <w:t> </w:t>
      </w:r>
      <w:r>
        <w:rPr>
          <w:spacing w:val="-1"/>
        </w:rPr>
        <w:t>(непосредственная)</w:t>
      </w:r>
      <w:r>
        <w:rPr>
          <w:spacing w:val="-8"/>
        </w:rPr>
        <w:t> </w:t>
      </w:r>
      <w:r>
        <w:rPr>
          <w:spacing w:val="-1"/>
        </w:rPr>
        <w:t>нагрузка</w:t>
      </w:r>
      <w:r>
        <w:rPr>
          <w:spacing w:val="-9"/>
        </w:rPr>
        <w:t> </w:t>
      </w:r>
      <w:r>
        <w:rPr/>
        <w:t>на</w:t>
      </w:r>
      <w:r>
        <w:rPr>
          <w:spacing w:val="-8"/>
        </w:rPr>
        <w:t> </w:t>
      </w:r>
      <w:r>
        <w:rPr/>
        <w:t>дентальные</w:t>
      </w:r>
      <w:r>
        <w:rPr>
          <w:spacing w:val="-8"/>
        </w:rPr>
        <w:t> </w:t>
      </w:r>
      <w:r>
        <w:rPr>
          <w:spacing w:val="-1"/>
        </w:rPr>
        <w:t>имплантаты</w:t>
      </w:r>
      <w:r>
        <w:rPr>
          <w:spacing w:val="-9"/>
        </w:rPr>
        <w:t> </w:t>
      </w:r>
      <w:r>
        <w:rPr>
          <w:spacing w:val="-1"/>
        </w:rPr>
        <w:t>непосредственно</w:t>
      </w:r>
      <w:r>
        <w:rPr>
          <w:spacing w:val="-8"/>
        </w:rPr>
        <w:t> </w:t>
      </w:r>
      <w:r>
        <w:rPr>
          <w:spacing w:val="1"/>
        </w:rPr>
        <w:t>после</w:t>
      </w:r>
      <w:r>
        <w:rPr>
          <w:spacing w:val="95"/>
          <w:w w:val="99"/>
        </w:rPr>
        <w:t> </w:t>
      </w:r>
      <w:r>
        <w:rPr/>
        <w:t>установки</w:t>
      </w:r>
      <w:r>
        <w:rPr>
          <w:spacing w:val="-5"/>
        </w:rPr>
        <w:t> </w:t>
      </w:r>
      <w:r>
        <w:rPr>
          <w:spacing w:val="-1"/>
        </w:rPr>
        <w:t>дентального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через</w:t>
      </w:r>
      <w:r>
        <w:rPr>
          <w:spacing w:val="-5"/>
        </w:rPr>
        <w:t> </w:t>
      </w:r>
      <w:r>
        <w:rPr>
          <w:spacing w:val="-1"/>
        </w:rPr>
        <w:t>слизисто-надкостничный</w:t>
      </w:r>
      <w:r>
        <w:rPr>
          <w:spacing w:val="-4"/>
        </w:rPr>
        <w:t> </w:t>
      </w:r>
      <w:r>
        <w:rPr/>
        <w:t>лоскут</w:t>
      </w:r>
      <w:r>
        <w:rPr>
          <w:spacing w:val="-4"/>
        </w:rPr>
        <w:t> </w:t>
      </w:r>
      <w:r>
        <w:rPr/>
        <w:t>(трансгингивально)</w:t>
      </w:r>
    </w:p>
    <w:p>
      <w:pPr>
        <w:pStyle w:val="BodyText"/>
        <w:spacing w:line="270" w:lineRule="exact"/>
        <w:ind w:left="929" w:right="343"/>
        <w:jc w:val="left"/>
      </w:pPr>
      <w:r>
        <w:rPr/>
        <w:t>с</w:t>
      </w:r>
      <w:r>
        <w:rPr>
          <w:spacing w:val="-6"/>
        </w:rPr>
        <w:t> </w:t>
      </w:r>
      <w:r>
        <w:rPr>
          <w:spacing w:val="-1"/>
        </w:rPr>
        <w:t>предварительным</w:t>
      </w:r>
      <w:r>
        <w:rPr>
          <w:spacing w:val="-6"/>
        </w:rPr>
        <w:t> </w:t>
      </w:r>
      <w:r>
        <w:rPr>
          <w:spacing w:val="-1"/>
        </w:rPr>
        <w:t>3D-планированием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изготовлением</w:t>
      </w:r>
      <w:r>
        <w:rPr>
          <w:spacing w:val="-6"/>
        </w:rPr>
        <w:t> </w:t>
      </w:r>
      <w:r>
        <w:rPr/>
        <w:t>операционных</w:t>
      </w:r>
      <w:r>
        <w:rPr>
          <w:spacing w:val="-5"/>
        </w:rPr>
        <w:t> </w:t>
      </w:r>
      <w:r>
        <w:rPr/>
        <w:t>(хирургических)</w:t>
      </w:r>
      <w:r>
        <w:rPr>
          <w:spacing w:val="57"/>
          <w:w w:val="99"/>
        </w:rPr>
        <w:t> </w:t>
      </w:r>
      <w:r>
        <w:rPr>
          <w:spacing w:val="-1"/>
        </w:rPr>
        <w:t>шаблонов;</w:t>
      </w:r>
    </w:p>
    <w:p>
      <w:pPr>
        <w:pStyle w:val="BodyText"/>
        <w:numPr>
          <w:ilvl w:val="0"/>
          <w:numId w:val="52"/>
        </w:numPr>
        <w:tabs>
          <w:tab w:pos="1110" w:val="left" w:leader="none"/>
        </w:tabs>
        <w:spacing w:line="270" w:lineRule="exact" w:before="0" w:after="0"/>
        <w:ind w:left="930" w:right="512" w:firstLine="0"/>
        <w:jc w:val="left"/>
      </w:pPr>
      <w:r>
        <w:rPr>
          <w:spacing w:val="-1"/>
        </w:rPr>
        <w:t>немедленная</w:t>
      </w:r>
      <w:r>
        <w:rPr>
          <w:spacing w:val="-8"/>
        </w:rPr>
        <w:t> </w:t>
      </w:r>
      <w:r>
        <w:rPr>
          <w:spacing w:val="-1"/>
        </w:rPr>
        <w:t>(непосредственная)</w:t>
      </w:r>
      <w:r>
        <w:rPr>
          <w:spacing w:val="-8"/>
        </w:rPr>
        <w:t> </w:t>
      </w:r>
      <w:r>
        <w:rPr/>
        <w:t>дентальная</w:t>
      </w:r>
      <w:r>
        <w:rPr>
          <w:spacing w:val="-8"/>
        </w:rPr>
        <w:t> </w:t>
      </w:r>
      <w:r>
        <w:rPr/>
        <w:t>имплантация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откидыванием</w:t>
      </w:r>
      <w:r>
        <w:rPr>
          <w:spacing w:val="-8"/>
        </w:rPr>
        <w:t> </w:t>
      </w:r>
      <w:r>
        <w:rPr>
          <w:spacing w:val="-1"/>
        </w:rPr>
        <w:t>слизисто-</w:t>
      </w:r>
      <w:r>
        <w:rPr>
          <w:spacing w:val="79"/>
        </w:rPr>
        <w:t> </w:t>
      </w:r>
      <w:r>
        <w:rPr>
          <w:spacing w:val="-1"/>
        </w:rPr>
        <w:t>надкостничного</w:t>
      </w:r>
      <w:r>
        <w:rPr>
          <w:spacing w:val="-5"/>
        </w:rPr>
        <w:t> </w:t>
      </w:r>
      <w:r>
        <w:rPr/>
        <w:t>лоскута,</w:t>
      </w:r>
      <w:r>
        <w:rPr>
          <w:spacing w:val="-5"/>
        </w:rPr>
        <w:t> </w:t>
      </w:r>
      <w:r>
        <w:rPr>
          <w:spacing w:val="-2"/>
        </w:rPr>
        <w:t>установкой</w:t>
      </w:r>
      <w:r>
        <w:rPr>
          <w:spacing w:val="-4"/>
        </w:rPr>
        <w:t> </w:t>
      </w:r>
      <w:r>
        <w:rPr>
          <w:spacing w:val="-1"/>
        </w:rPr>
        <w:t>дентального</w:t>
      </w:r>
      <w:r>
        <w:rPr>
          <w:spacing w:val="-5"/>
        </w:rPr>
        <w:t> </w:t>
      </w:r>
      <w:r>
        <w:rPr>
          <w:spacing w:val="-1"/>
        </w:rPr>
        <w:t>имплантата,</w:t>
      </w:r>
      <w:r>
        <w:rPr>
          <w:spacing w:val="-4"/>
        </w:rPr>
        <w:t> </w:t>
      </w:r>
      <w:r>
        <w:rPr>
          <w:spacing w:val="-1"/>
        </w:rPr>
        <w:t>фиксацией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ушиванием</w:t>
      </w:r>
      <w:r>
        <w:rPr>
          <w:spacing w:val="79"/>
          <w:w w:val="99"/>
        </w:rPr>
        <w:t> </w:t>
      </w:r>
      <w:r>
        <w:rPr/>
        <w:t>временных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постоянных</w:t>
      </w:r>
      <w:r>
        <w:rPr>
          <w:spacing w:val="-5"/>
        </w:rPr>
        <w:t> </w:t>
      </w:r>
      <w:r>
        <w:rPr>
          <w:spacing w:val="-2"/>
        </w:rPr>
        <w:t>абатментов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изготовлением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них</w:t>
      </w:r>
      <w:r>
        <w:rPr>
          <w:spacing w:val="-5"/>
        </w:rPr>
        <w:t> </w:t>
      </w:r>
      <w:r>
        <w:rPr/>
        <w:t>временных</w:t>
      </w:r>
      <w:r>
        <w:rPr>
          <w:spacing w:val="-5"/>
        </w:rPr>
        <w:t> </w:t>
      </w:r>
      <w:r>
        <w:rPr>
          <w:spacing w:val="-2"/>
        </w:rPr>
        <w:t>коронок,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/>
        <w:t>через</w:t>
      </w:r>
      <w:r>
        <w:rPr>
          <w:spacing w:val="-5"/>
        </w:rPr>
        <w:t> </w:t>
      </w:r>
      <w:r>
        <w:rPr/>
        <w:t>3–</w:t>
      </w:r>
      <w:r>
        <w:rPr>
          <w:spacing w:val="57"/>
        </w:rPr>
        <w:t> </w:t>
      </w:r>
      <w:r>
        <w:rPr/>
        <w:t>4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постоянных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>
          <w:spacing w:val="-1"/>
        </w:rPr>
        <w:t>протезов.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0" w:lineRule="exact"/>
        <w:ind w:right="839"/>
        <w:jc w:val="both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немедленной</w:t>
      </w:r>
      <w:r>
        <w:rPr>
          <w:spacing w:val="-4"/>
        </w:rPr>
        <w:t> </w:t>
      </w:r>
      <w:r>
        <w:rPr>
          <w:spacing w:val="-1"/>
        </w:rPr>
        <w:t>(непосредственной)</w:t>
      </w:r>
      <w:r>
        <w:rPr>
          <w:spacing w:val="-3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немедленной</w:t>
      </w:r>
      <w:r>
        <w:rPr>
          <w:spacing w:val="-3"/>
        </w:rPr>
        <w:t> </w:t>
      </w:r>
      <w:r>
        <w:rPr>
          <w:spacing w:val="-2"/>
        </w:rPr>
        <w:t>нагрузке</w:t>
      </w:r>
      <w:r>
        <w:rPr>
          <w:spacing w:val="-4"/>
        </w:rPr>
        <w:t> </w:t>
      </w:r>
      <w:r>
        <w:rPr>
          <w:spacing w:val="-1"/>
        </w:rPr>
        <w:t>перед</w:t>
      </w:r>
      <w:r>
        <w:rPr>
          <w:spacing w:val="89"/>
          <w:w w:val="99"/>
        </w:rPr>
        <w:t> </w:t>
      </w:r>
      <w:r>
        <w:rPr>
          <w:spacing w:val="-1"/>
        </w:rPr>
        <w:t>оперативным</w:t>
      </w:r>
      <w:r>
        <w:rPr>
          <w:spacing w:val="-7"/>
        </w:rPr>
        <w:t> </w:t>
      </w:r>
      <w:r>
        <w:rPr>
          <w:spacing w:val="-2"/>
        </w:rPr>
        <w:t>вмешательством</w:t>
      </w:r>
      <w:r>
        <w:rPr>
          <w:spacing w:val="-7"/>
        </w:rPr>
        <w:t> </w:t>
      </w:r>
      <w:r>
        <w:rPr>
          <w:spacing w:val="-3"/>
        </w:rPr>
        <w:t>необходимо</w:t>
      </w:r>
      <w:r>
        <w:rPr>
          <w:spacing w:val="-6"/>
        </w:rPr>
        <w:t> </w:t>
      </w:r>
      <w:r>
        <w:rPr>
          <w:spacing w:val="-2"/>
        </w:rPr>
        <w:t>изготовить</w:t>
      </w:r>
      <w:r>
        <w:rPr>
          <w:spacing w:val="-7"/>
        </w:rPr>
        <w:t> </w:t>
      </w:r>
      <w:r>
        <w:rPr/>
        <w:t>временные</w:t>
      </w:r>
      <w:r>
        <w:rPr>
          <w:spacing w:val="-6"/>
        </w:rPr>
        <w:t> </w:t>
      </w:r>
      <w:r>
        <w:rPr>
          <w:spacing w:val="-2"/>
        </w:rPr>
        <w:t>зубные</w:t>
      </w:r>
      <w:r>
        <w:rPr>
          <w:spacing w:val="-7"/>
        </w:rPr>
        <w:t> </w:t>
      </w:r>
      <w:r>
        <w:rPr>
          <w:spacing w:val="-1"/>
        </w:rPr>
        <w:t>протезы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/>
        <w:t>опорой</w:t>
      </w:r>
    </w:p>
    <w:p>
      <w:pPr>
        <w:spacing w:after="0" w:line="270" w:lineRule="exact"/>
        <w:jc w:val="both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на</w:t>
      </w:r>
      <w:r>
        <w:rPr>
          <w:spacing w:val="-4"/>
        </w:rPr>
        <w:t> </w:t>
      </w:r>
      <w:r>
        <w:rPr/>
        <w:t>временный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постоянный</w:t>
      </w:r>
      <w:r>
        <w:rPr>
          <w:spacing w:val="-4"/>
        </w:rPr>
        <w:t> </w:t>
      </w:r>
      <w:r>
        <w:rPr>
          <w:spacing w:val="-1"/>
        </w:rPr>
        <w:t>абатмент</w:t>
      </w:r>
      <w:r>
        <w:rPr>
          <w:spacing w:val="-4"/>
        </w:rPr>
        <w:t> </w:t>
      </w:r>
      <w:r>
        <w:rPr>
          <w:spacing w:val="-1"/>
        </w:rPr>
        <w:t>[желательно</w:t>
      </w:r>
      <w:r>
        <w:rPr>
          <w:spacing w:val="-4"/>
        </w:rPr>
        <w:t> </w:t>
      </w:r>
      <w:r>
        <w:rPr>
          <w:spacing w:val="-1"/>
        </w:rPr>
        <w:t>3D-моделирование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CAD/CAM-изготовление</w:t>
      </w:r>
      <w:r>
        <w:rPr>
          <w:spacing w:val="29"/>
        </w:rPr>
        <w:t> </w:t>
      </w:r>
      <w:r>
        <w:rPr>
          <w:spacing w:val="-1"/>
        </w:rPr>
        <w:t>(вытачивание)</w:t>
      </w:r>
      <w:r>
        <w:rPr>
          <w:spacing w:val="-6"/>
        </w:rPr>
        <w:t> </w:t>
      </w:r>
      <w:r>
        <w:rPr/>
        <w:t>временных</w:t>
      </w:r>
      <w:r>
        <w:rPr>
          <w:spacing w:val="-5"/>
        </w:rPr>
        <w:t> </w:t>
      </w:r>
      <w:r>
        <w:rPr>
          <w:spacing w:val="-1"/>
        </w:rPr>
        <w:t>протезов</w:t>
      </w:r>
      <w:r>
        <w:rPr>
          <w:spacing w:val="-6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1"/>
        </w:rPr>
        <w:t>пластмассы]</w:t>
      </w:r>
      <w:r>
        <w:rPr>
          <w:spacing w:val="-5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индивидуальный</w:t>
      </w:r>
      <w:r>
        <w:rPr>
          <w:spacing w:val="-5"/>
        </w:rPr>
        <w:t> </w:t>
      </w:r>
      <w:r>
        <w:rPr>
          <w:spacing w:val="-2"/>
        </w:rPr>
        <w:t>формирователь</w:t>
      </w:r>
      <w:r>
        <w:rPr>
          <w:spacing w:val="-6"/>
        </w:rPr>
        <w:t> </w:t>
      </w:r>
      <w:r>
        <w:rPr>
          <w:spacing w:val="1"/>
        </w:rPr>
        <w:t>десны</w:t>
      </w:r>
      <w:r>
        <w:rPr>
          <w:spacing w:val="75"/>
          <w:w w:val="99"/>
        </w:rPr>
        <w:t> </w:t>
      </w:r>
      <w:r>
        <w:rPr/>
        <w:t>(допустим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стандартный</w:t>
      </w:r>
      <w:r>
        <w:rPr>
          <w:spacing w:val="-6"/>
        </w:rPr>
        <w:t> </w:t>
      </w:r>
      <w:r>
        <w:rPr>
          <w:spacing w:val="-2"/>
        </w:rPr>
        <w:t>формирователь</w:t>
      </w:r>
      <w:r>
        <w:rPr>
          <w:spacing w:val="-7"/>
        </w:rPr>
        <w:t> </w:t>
      </w:r>
      <w:r>
        <w:rPr/>
        <w:t>десны,</w:t>
      </w:r>
      <w:r>
        <w:rPr>
          <w:spacing w:val="-6"/>
        </w:rPr>
        <w:t> </w:t>
      </w:r>
      <w:r>
        <w:rPr>
          <w:spacing w:val="1"/>
        </w:rPr>
        <w:t>если</w:t>
      </w:r>
      <w:r>
        <w:rPr>
          <w:spacing w:val="-6"/>
        </w:rPr>
        <w:t> </w:t>
      </w:r>
      <w:r>
        <w:rPr/>
        <w:t>он</w:t>
      </w:r>
      <w:r>
        <w:rPr>
          <w:spacing w:val="-7"/>
        </w:rPr>
        <w:t> </w:t>
      </w:r>
      <w:r>
        <w:rPr>
          <w:spacing w:val="-1"/>
        </w:rPr>
        <w:t>обеспечивает</w:t>
      </w:r>
      <w:r>
        <w:rPr>
          <w:spacing w:val="-6"/>
        </w:rPr>
        <w:t> </w:t>
      </w:r>
      <w:r>
        <w:rPr>
          <w:spacing w:val="-1"/>
        </w:rPr>
        <w:t>механическую</w:t>
      </w:r>
      <w:r>
        <w:rPr>
          <w:spacing w:val="-6"/>
        </w:rPr>
        <w:t> </w:t>
      </w:r>
      <w:r>
        <w:rPr>
          <w:spacing w:val="-1"/>
        </w:rPr>
        <w:t>защиту</w:t>
      </w:r>
    </w:p>
    <w:p>
      <w:pPr>
        <w:pStyle w:val="BodyText"/>
        <w:spacing w:line="270" w:lineRule="exact"/>
        <w:ind w:right="633"/>
        <w:jc w:val="left"/>
      </w:pPr>
      <w:r>
        <w:rPr>
          <w:spacing w:val="-2"/>
        </w:rPr>
        <w:t>от</w:t>
      </w:r>
      <w:r>
        <w:rPr>
          <w:spacing w:val="-4"/>
        </w:rPr>
        <w:t> </w:t>
      </w:r>
      <w:r>
        <w:rPr/>
        <w:t>попадания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/>
        <w:t>ним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3"/>
        </w:rPr>
        <w:t>оболочкой,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3"/>
        </w:rPr>
        <w:t>необходимый</w:t>
      </w:r>
      <w:r>
        <w:rPr>
          <w:spacing w:val="-4"/>
        </w:rPr>
        <w:t> </w:t>
      </w:r>
      <w:r>
        <w:rPr>
          <w:spacing w:val="-2"/>
        </w:rPr>
        <w:t>объем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/>
        <w:t>для</w:t>
      </w:r>
      <w:r>
        <w:rPr>
          <w:spacing w:val="49"/>
          <w:w w:val="99"/>
        </w:rPr>
        <w:t> </w:t>
      </w:r>
      <w:r>
        <w:rPr>
          <w:spacing w:val="-2"/>
        </w:rPr>
        <w:t>эстетического</w:t>
      </w:r>
      <w:r>
        <w:rPr>
          <w:spacing w:val="-4"/>
        </w:rPr>
        <w:t> </w:t>
      </w:r>
      <w:r>
        <w:rPr>
          <w:spacing w:val="-2"/>
        </w:rPr>
        <w:t>изготовления</w:t>
      </w:r>
      <w:r>
        <w:rPr>
          <w:spacing w:val="-3"/>
        </w:rPr>
        <w:t> </w:t>
      </w:r>
      <w:r>
        <w:rPr>
          <w:spacing w:val="-2"/>
        </w:rPr>
        <w:t>коронки),</w:t>
      </w:r>
      <w:r>
        <w:rPr>
          <w:spacing w:val="-3"/>
        </w:rPr>
        <w:t> </w:t>
      </w:r>
      <w:r>
        <w:rPr/>
        <w:t>но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любом</w:t>
      </w:r>
      <w:r>
        <w:rPr>
          <w:spacing w:val="-3"/>
        </w:rPr>
        <w:t> </w:t>
      </w:r>
      <w:r>
        <w:rPr>
          <w:spacing w:val="-2"/>
        </w:rPr>
        <w:t>клиническом</w:t>
      </w:r>
      <w:r>
        <w:rPr>
          <w:spacing w:val="-4"/>
        </w:rPr>
        <w:t> </w:t>
      </w:r>
      <w:r>
        <w:rPr/>
        <w:t>случае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всех</w:t>
      </w:r>
      <w:r>
        <w:rPr>
          <w:spacing w:val="-3"/>
        </w:rPr>
        <w:t> </w:t>
      </w:r>
      <w:r>
        <w:rPr>
          <w:spacing w:val="-1"/>
        </w:rPr>
        <w:t>этапах</w:t>
      </w:r>
      <w:r>
        <w:rPr>
          <w:spacing w:val="73"/>
        </w:rPr>
        <w:t> </w:t>
      </w:r>
      <w:r>
        <w:rPr>
          <w:spacing w:val="-2"/>
        </w:rPr>
        <w:t>имплантологического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(до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/>
        <w:t>операции</w:t>
      </w:r>
      <w:r>
        <w:rPr>
          <w:spacing w:val="-2"/>
        </w:rPr>
        <w:t> </w:t>
      </w:r>
      <w:r>
        <w:rPr/>
        <w:t>имплантации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</w:t>
      </w:r>
      <w:r>
        <w:rPr>
          <w:spacing w:val="-2"/>
        </w:rPr>
        <w:t> </w:t>
      </w:r>
      <w:r>
        <w:rPr/>
        <w:t>время</w:t>
      </w:r>
      <w:r>
        <w:rPr>
          <w:spacing w:val="-2"/>
        </w:rPr>
        <w:t> изготовления</w:t>
      </w:r>
      <w:r>
        <w:rPr>
          <w:spacing w:val="51"/>
        </w:rPr>
        <w:t> </w:t>
      </w:r>
      <w:r>
        <w:rPr>
          <w:spacing w:val="-1"/>
        </w:rPr>
        <w:t>постоянной</w:t>
      </w:r>
      <w:r>
        <w:rPr>
          <w:spacing w:val="-6"/>
        </w:rPr>
        <w:t> </w:t>
      </w:r>
      <w:r>
        <w:rPr>
          <w:spacing w:val="-1"/>
        </w:rPr>
        <w:t>зубопротезной</w:t>
      </w:r>
      <w:r>
        <w:rPr>
          <w:spacing w:val="-6"/>
        </w:rPr>
        <w:t> </w:t>
      </w:r>
      <w:r>
        <w:rPr>
          <w:spacing w:val="-2"/>
        </w:rPr>
        <w:t>конструкции)</w:t>
      </w:r>
      <w:r>
        <w:rPr>
          <w:spacing w:val="-6"/>
        </w:rPr>
        <w:t> </w:t>
      </w:r>
      <w:r>
        <w:rPr>
          <w:spacing w:val="-1"/>
        </w:rPr>
        <w:t>пациенту</w:t>
      </w:r>
      <w:r>
        <w:rPr>
          <w:spacing w:val="-6"/>
        </w:rPr>
        <w:t> </w:t>
      </w:r>
      <w:r>
        <w:rPr>
          <w:spacing w:val="-2"/>
        </w:rPr>
        <w:t>рекомендуется</w:t>
      </w:r>
      <w:r>
        <w:rPr>
          <w:spacing w:val="-6"/>
        </w:rPr>
        <w:t> </w:t>
      </w:r>
      <w:r>
        <w:rPr>
          <w:spacing w:val="-2"/>
        </w:rPr>
        <w:t>изготовить</w:t>
      </w:r>
      <w:r>
        <w:rPr>
          <w:spacing w:val="-6"/>
        </w:rPr>
        <w:t> </w:t>
      </w:r>
      <w:r>
        <w:rPr/>
        <w:t>временные</w:t>
      </w:r>
      <w:r>
        <w:rPr>
          <w:spacing w:val="-6"/>
        </w:rPr>
        <w:t> </w:t>
      </w:r>
      <w:r>
        <w:rPr>
          <w:spacing w:val="-2"/>
        </w:rPr>
        <w:t>зубные</w:t>
      </w:r>
      <w:r>
        <w:rPr>
          <w:spacing w:val="69"/>
          <w:w w:val="99"/>
        </w:rPr>
        <w:t> </w:t>
      </w:r>
      <w:r>
        <w:rPr>
          <w:spacing w:val="-1"/>
        </w:rPr>
        <w:t>протезы.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Временные</w:t>
      </w:r>
      <w:r>
        <w:rPr>
          <w:spacing w:val="-6"/>
        </w:rPr>
        <w:t> </w:t>
      </w:r>
      <w:r>
        <w:rPr>
          <w:spacing w:val="-1"/>
        </w:rPr>
        <w:t>протезы</w:t>
      </w:r>
      <w:r>
        <w:rPr>
          <w:spacing w:val="-7"/>
        </w:rPr>
        <w:t> </w:t>
      </w:r>
      <w:r>
        <w:rPr>
          <w:spacing w:val="-2"/>
        </w:rPr>
        <w:t>следует</w:t>
      </w:r>
      <w:r>
        <w:rPr>
          <w:spacing w:val="-6"/>
        </w:rPr>
        <w:t> </w:t>
      </w:r>
      <w:r>
        <w:rPr>
          <w:spacing w:val="-2"/>
        </w:rPr>
        <w:t>считать</w:t>
      </w:r>
      <w:r>
        <w:rPr>
          <w:spacing w:val="-6"/>
        </w:rPr>
        <w:t> </w:t>
      </w:r>
      <w:r>
        <w:rPr>
          <w:spacing w:val="-1"/>
        </w:rPr>
        <w:t>косметическим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функциональным</w:t>
      </w:r>
      <w:r>
        <w:rPr>
          <w:spacing w:val="-6"/>
        </w:rPr>
        <w:t> </w:t>
      </w:r>
      <w:r>
        <w:rPr>
          <w:spacing w:val="-1"/>
        </w:rPr>
        <w:t>ориентиром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изготовления</w:t>
      </w:r>
      <w:r>
        <w:rPr>
          <w:spacing w:val="93"/>
        </w:rPr>
        <w:t> </w:t>
      </w:r>
      <w:r>
        <w:rPr/>
        <w:t>п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то</w:t>
      </w:r>
      <w:r>
        <w:rPr/>
        <w:t>янных</w:t>
      </w:r>
      <w:r>
        <w:rPr>
          <w:spacing w:val="-2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бопр</w:t>
      </w:r>
      <w:r>
        <w:rPr>
          <w:spacing w:val="-5"/>
        </w:rPr>
        <w:t>о</w:t>
      </w:r>
      <w:r>
        <w:rPr/>
        <w:t>т</w:t>
      </w:r>
      <w:r>
        <w:rPr>
          <w:spacing w:val="2"/>
        </w:rPr>
        <w:t>е</w:t>
      </w:r>
      <w:r>
        <w:rPr/>
        <w:t>зных</w:t>
      </w:r>
      <w:r>
        <w:rPr>
          <w:spacing w:val="-2"/>
        </w:rPr>
        <w:t> </w:t>
      </w:r>
      <w:r>
        <w:rPr>
          <w:spacing w:val="-14"/>
        </w:rPr>
        <w:t>к</w:t>
      </w:r>
      <w:r>
        <w:rPr/>
        <w:t>онс</w:t>
      </w:r>
      <w:r>
        <w:rPr>
          <w:spacing w:val="2"/>
        </w:rPr>
        <w:t>т</w:t>
      </w:r>
      <w:r>
        <w:rPr>
          <w:spacing w:val="-4"/>
        </w:rPr>
        <w:t>р</w:t>
      </w:r>
      <w:r>
        <w:rPr/>
        <w:t>укций</w:t>
      </w:r>
      <w:r>
        <w:rPr>
          <w:spacing w:val="-2"/>
        </w:rPr>
        <w:t> </w:t>
      </w:r>
      <w:r>
        <w:rPr/>
        <w:t>(пр</w:t>
      </w:r>
      <w:r>
        <w:rPr>
          <w:spacing w:val="-4"/>
        </w:rPr>
        <w:t>от</w:t>
      </w:r>
      <w:r>
        <w:rPr/>
        <w:t>о</w:t>
      </w:r>
      <w:r>
        <w:rPr>
          <w:spacing w:val="-14"/>
        </w:rPr>
        <w:t>к</w:t>
      </w:r>
      <w:r>
        <w:rPr>
          <w:spacing w:val="-4"/>
        </w:rPr>
        <w:t>о</w:t>
      </w:r>
      <w:r>
        <w:rPr/>
        <w:t>л</w:t>
      </w:r>
      <w:r>
        <w:rPr>
          <w:spacing w:val="-1"/>
        </w:rPr>
        <w:t> </w:t>
      </w:r>
      <w:r>
        <w:rPr>
          <w:spacing w:val="-5"/>
        </w:rPr>
        <w:t>С</w:t>
      </w:r>
      <w:r>
        <w:rPr/>
        <w:t>тАР</w:t>
      </w:r>
      <w:r>
        <w:rPr>
          <w:spacing w:val="-2"/>
        </w:rPr>
        <w:t> </w:t>
      </w:r>
      <w:r>
        <w:rPr/>
        <w:t>2016</w:t>
      </w:r>
      <w:r>
        <w:rPr>
          <w:spacing w:val="-2"/>
        </w:rPr>
        <w:t> </w:t>
      </w:r>
      <w:r>
        <w:rPr>
          <w:spacing w:val="-28"/>
        </w:rPr>
        <w:t>г</w:t>
      </w:r>
      <w:r>
        <w:rPr/>
        <w:t>.).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Обязательными</w:t>
      </w:r>
      <w:r>
        <w:rPr>
          <w:spacing w:val="-7"/>
        </w:rPr>
        <w:t> </w:t>
      </w:r>
      <w:r>
        <w:rPr/>
        <w:t>условиями</w:t>
      </w:r>
      <w:r>
        <w:rPr>
          <w:spacing w:val="-6"/>
        </w:rPr>
        <w:t> </w:t>
      </w:r>
      <w:r>
        <w:rPr>
          <w:spacing w:val="-1"/>
        </w:rPr>
        <w:t>немедленной</w:t>
      </w:r>
      <w:r>
        <w:rPr>
          <w:spacing w:val="-7"/>
        </w:rPr>
        <w:t> </w:t>
      </w:r>
      <w:r>
        <w:rPr>
          <w:spacing w:val="-1"/>
        </w:rPr>
        <w:t>(непосредственной)</w:t>
      </w:r>
      <w:r>
        <w:rPr>
          <w:spacing w:val="-6"/>
        </w:rPr>
        <w:t> </w:t>
      </w:r>
      <w:r>
        <w:rPr>
          <w:spacing w:val="-1"/>
        </w:rPr>
        <w:t>нагрузки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/>
        <w:t>дентальные</w:t>
      </w:r>
      <w:r>
        <w:rPr>
          <w:spacing w:val="-6"/>
        </w:rPr>
        <w:t> </w:t>
      </w:r>
      <w:r>
        <w:rPr>
          <w:spacing w:val="-1"/>
        </w:rPr>
        <w:t>имплантаты</w:t>
      </w:r>
      <w:r>
        <w:rPr>
          <w:spacing w:val="75"/>
          <w:w w:val="99"/>
        </w:rPr>
        <w:t> </w:t>
      </w:r>
      <w:r>
        <w:rPr>
          <w:spacing w:val="-2"/>
        </w:rPr>
        <w:t>следует</w:t>
      </w:r>
      <w:r>
        <w:rPr>
          <w:spacing w:val="-12"/>
        </w:rPr>
        <w:t> </w:t>
      </w:r>
      <w:r>
        <w:rPr>
          <w:spacing w:val="-2"/>
        </w:rPr>
        <w:t>считать</w:t>
      </w:r>
      <w:r>
        <w:rPr>
          <w:spacing w:val="-11"/>
        </w:rPr>
        <w:t> </w:t>
      </w:r>
      <w:r>
        <w:rPr>
          <w:spacing w:val="-1"/>
        </w:rPr>
        <w:t>следующее.</w:t>
      </w:r>
      <w:r>
        <w:rPr/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53"/>
        </w:numPr>
        <w:tabs>
          <w:tab w:pos="1110" w:val="left" w:leader="none"/>
        </w:tabs>
        <w:spacing w:line="273" w:lineRule="exact" w:before="0" w:after="0"/>
        <w:ind w:left="930" w:right="0" w:firstLine="0"/>
        <w:jc w:val="left"/>
      </w:pPr>
      <w:r>
        <w:rPr/>
        <w:t>Отсутствие</w:t>
      </w:r>
      <w:r>
        <w:rPr>
          <w:spacing w:val="-5"/>
        </w:rPr>
        <w:t> </w:t>
      </w:r>
      <w:r>
        <w:rPr/>
        <w:t>общих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местных</w:t>
      </w:r>
      <w:r>
        <w:rPr>
          <w:spacing w:val="-4"/>
        </w:rPr>
        <w:t> </w:t>
      </w:r>
      <w:r>
        <w:rPr>
          <w:spacing w:val="-1"/>
        </w:rPr>
        <w:t>противопоказаний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имплантации.</w:t>
      </w:r>
    </w:p>
    <w:p>
      <w:pPr>
        <w:pStyle w:val="BodyText"/>
        <w:numPr>
          <w:ilvl w:val="0"/>
          <w:numId w:val="53"/>
        </w:numPr>
        <w:tabs>
          <w:tab w:pos="1110" w:val="left" w:leader="none"/>
        </w:tabs>
        <w:spacing w:line="270" w:lineRule="exact" w:before="5" w:after="0"/>
        <w:ind w:left="930" w:right="552" w:firstLine="0"/>
        <w:jc w:val="left"/>
      </w:pPr>
      <w:r>
        <w:rPr>
          <w:spacing w:val="-1"/>
        </w:rPr>
        <w:t>Полное</w:t>
      </w:r>
      <w:r>
        <w:rPr>
          <w:spacing w:val="-5"/>
        </w:rPr>
        <w:t> </w:t>
      </w:r>
      <w:r>
        <w:rPr/>
        <w:t>устранение</w:t>
      </w:r>
      <w:r>
        <w:rPr>
          <w:spacing w:val="-4"/>
        </w:rPr>
        <w:t> </w:t>
      </w:r>
      <w:r>
        <w:rPr>
          <w:spacing w:val="-1"/>
        </w:rPr>
        <w:t>патологически</w:t>
      </w:r>
      <w:r>
        <w:rPr>
          <w:spacing w:val="-5"/>
        </w:rPr>
        <w:t> </w:t>
      </w:r>
      <w:r>
        <w:rPr>
          <w:spacing w:val="-1"/>
        </w:rPr>
        <w:t>измененных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одномоментной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удалением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65"/>
          <w:w w:val="99"/>
        </w:rPr>
        <w:t> </w:t>
      </w:r>
      <w:r>
        <w:rPr/>
        <w:t>дентальной</w:t>
      </w:r>
      <w:r>
        <w:rPr>
          <w:spacing w:val="-6"/>
        </w:rPr>
        <w:t> </w:t>
      </w:r>
      <w:r>
        <w:rPr/>
        <w:t>имплантации.</w:t>
      </w:r>
    </w:p>
    <w:p>
      <w:pPr>
        <w:pStyle w:val="BodyText"/>
        <w:numPr>
          <w:ilvl w:val="0"/>
          <w:numId w:val="53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1"/>
        </w:rPr>
        <w:t>Использование</w:t>
      </w:r>
      <w:r>
        <w:rPr>
          <w:spacing w:val="-2"/>
        </w:rPr>
        <w:t> </w:t>
      </w:r>
      <w:r>
        <w:rPr>
          <w:spacing w:val="-1"/>
        </w:rPr>
        <w:t>имплантата оптимального размера </w:t>
      </w:r>
      <w:r>
        <w:rPr/>
        <w:t>при</w:t>
      </w:r>
      <w:r>
        <w:rPr>
          <w:spacing w:val="-2"/>
        </w:rPr>
        <w:t> </w:t>
      </w:r>
      <w:r>
        <w:rPr/>
        <w:t>плотности</w:t>
      </w:r>
      <w:r>
        <w:rPr>
          <w:spacing w:val="-1"/>
        </w:rPr>
        <w:t> </w:t>
      </w:r>
      <w:r>
        <w:rPr>
          <w:spacing w:val="-2"/>
        </w:rPr>
        <w:t>кости</w:t>
      </w:r>
      <w:r>
        <w:rPr>
          <w:spacing w:val="-1"/>
        </w:rPr>
        <w:t> </w:t>
      </w:r>
      <w:r>
        <w:rPr/>
        <w:t>I</w:t>
      </w:r>
      <w:r>
        <w:rPr>
          <w:spacing w:val="-1"/>
        </w:rPr>
        <w:t> </w:t>
      </w:r>
      <w:r>
        <w:rPr/>
        <w:t>или</w:t>
      </w:r>
      <w:r>
        <w:rPr>
          <w:spacing w:val="-2"/>
        </w:rPr>
        <w:t> </w:t>
      </w:r>
      <w:r>
        <w:rPr/>
        <w:t>II</w:t>
      </w:r>
      <w:r>
        <w:rPr>
          <w:spacing w:val="-1"/>
        </w:rPr>
        <w:t> </w:t>
      </w:r>
      <w:r>
        <w:rPr/>
        <w:t>типа</w:t>
      </w:r>
    </w:p>
    <w:p>
      <w:pPr>
        <w:pStyle w:val="BodyText"/>
        <w:spacing w:line="270" w:lineRule="exact" w:before="5"/>
        <w:ind w:left="929" w:right="406"/>
        <w:jc w:val="left"/>
      </w:pPr>
      <w:r>
        <w:rPr/>
        <w:t>по</w:t>
      </w:r>
      <w:r>
        <w:rPr>
          <w:spacing w:val="-5"/>
        </w:rPr>
        <w:t> </w:t>
      </w:r>
      <w:r>
        <w:rPr>
          <w:spacing w:val="-1"/>
        </w:rPr>
        <w:t>классификации</w:t>
      </w:r>
      <w:r>
        <w:rPr>
          <w:spacing w:val="-4"/>
        </w:rPr>
        <w:t> </w:t>
      </w:r>
      <w:r>
        <w:rPr/>
        <w:t>U.</w:t>
      </w:r>
      <w:r>
        <w:rPr>
          <w:spacing w:val="-4"/>
        </w:rPr>
        <w:t> </w:t>
      </w:r>
      <w:r>
        <w:rPr/>
        <w:t>Lekholm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G.</w:t>
      </w:r>
      <w:r>
        <w:rPr>
          <w:spacing w:val="-4"/>
        </w:rPr>
        <w:t> </w:t>
      </w:r>
      <w:r>
        <w:rPr/>
        <w:t>Zarb</w:t>
      </w:r>
      <w:r>
        <w:rPr>
          <w:spacing w:val="-5"/>
        </w:rPr>
        <w:t> </w:t>
      </w:r>
      <w:r>
        <w:rPr/>
        <w:t>(1985),</w:t>
      </w:r>
      <w:r>
        <w:rPr>
          <w:spacing w:val="-4"/>
        </w:rPr>
        <w:t> </w:t>
      </w:r>
      <w:r>
        <w:rPr>
          <w:spacing w:val="-3"/>
        </w:rPr>
        <w:t>которая</w:t>
      </w:r>
      <w:r>
        <w:rPr>
          <w:spacing w:val="-4"/>
        </w:rPr>
        <w:t> </w:t>
      </w:r>
      <w:r>
        <w:rPr>
          <w:spacing w:val="-1"/>
        </w:rPr>
        <w:t>предусматривает</w:t>
      </w:r>
      <w:r>
        <w:rPr>
          <w:spacing w:val="-4"/>
        </w:rPr>
        <w:t> </w:t>
      </w:r>
      <w:r>
        <w:rPr/>
        <w:t>выделение</w:t>
      </w:r>
      <w:r>
        <w:rPr>
          <w:spacing w:val="-4"/>
        </w:rPr>
        <w:t> </w:t>
      </w:r>
      <w:r>
        <w:rPr/>
        <w:t>пяти</w:t>
      </w:r>
      <w:r>
        <w:rPr>
          <w:spacing w:val="-4"/>
        </w:rPr>
        <w:t> </w:t>
      </w:r>
      <w:r>
        <w:rPr/>
        <w:t>типов</w:t>
      </w:r>
      <w:r>
        <w:rPr>
          <w:spacing w:val="30"/>
        </w:rPr>
        <w:t> </w:t>
      </w:r>
      <w:r>
        <w:rPr>
          <w:spacing w:val="-1"/>
        </w:rPr>
        <w:t>форм</w:t>
      </w:r>
      <w:r>
        <w:rPr>
          <w:spacing w:val="-4"/>
        </w:rPr>
        <w:t> </w:t>
      </w:r>
      <w:r>
        <w:rPr>
          <w:spacing w:val="-1"/>
        </w:rPr>
        <w:t>альвеолярных</w:t>
      </w:r>
      <w:r>
        <w:rPr>
          <w:spacing w:val="-3"/>
        </w:rPr>
        <w:t> </w:t>
      </w:r>
      <w:r>
        <w:rPr>
          <w:spacing w:val="-2"/>
        </w:rPr>
        <w:t>отростков</w:t>
      </w:r>
      <w:r>
        <w:rPr>
          <w:spacing w:val="-3"/>
        </w:rPr>
        <w:t> </w:t>
      </w:r>
      <w:r>
        <w:rPr/>
        <w:t>челюстей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сохранности</w:t>
      </w:r>
      <w:r>
        <w:rPr>
          <w:spacing w:val="-4"/>
        </w:rPr>
        <w:t> </w:t>
      </w:r>
      <w:r>
        <w:rPr/>
        <w:t>или,</w:t>
      </w:r>
      <w:r>
        <w:rPr>
          <w:spacing w:val="-3"/>
        </w:rPr>
        <w:t> наоборот,</w:t>
      </w:r>
      <w:r>
        <w:rPr>
          <w:spacing w:val="71"/>
        </w:rPr>
        <w:t> </w:t>
      </w:r>
      <w:r>
        <w:rPr>
          <w:spacing w:val="-1"/>
        </w:rPr>
        <w:t>атрофии:</w:t>
      </w:r>
      <w:r>
        <w:rPr>
          <w:spacing w:val="-2"/>
        </w:rPr>
        <w:t> </w:t>
      </w:r>
      <w:r>
        <w:rPr/>
        <w:t>А,</w:t>
      </w:r>
      <w:r>
        <w:rPr>
          <w:spacing w:val="-2"/>
        </w:rPr>
        <w:t> </w:t>
      </w:r>
      <w:r>
        <w:rPr/>
        <w:t>В,</w:t>
      </w:r>
      <w:r>
        <w:rPr>
          <w:spacing w:val="-2"/>
        </w:rPr>
        <w:t> </w:t>
      </w:r>
      <w:r>
        <w:rPr/>
        <w:t>С,</w:t>
      </w:r>
      <w:r>
        <w:rPr>
          <w:spacing w:val="-2"/>
        </w:rPr>
        <w:t> </w:t>
      </w:r>
      <w:r>
        <w:rPr/>
        <w:t>D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Е</w:t>
      </w:r>
      <w:r>
        <w:rPr>
          <w:spacing w:val="-2"/>
        </w:rPr>
        <w:t> </w:t>
      </w:r>
      <w:r>
        <w:rPr/>
        <w:t>(А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наибольший</w:t>
      </w:r>
      <w:r>
        <w:rPr>
          <w:spacing w:val="-2"/>
        </w:rPr>
        <w:t> объем </w:t>
      </w:r>
      <w:r>
        <w:rPr>
          <w:spacing w:val="-1"/>
        </w:rPr>
        <w:t>альвеолярного</w:t>
      </w:r>
      <w:r>
        <w:rPr>
          <w:spacing w:val="-2"/>
        </w:rPr>
        <w:t> </w:t>
      </w:r>
      <w:r>
        <w:rPr>
          <w:spacing w:val="-1"/>
        </w:rPr>
        <w:t>отростка,</w:t>
      </w:r>
      <w:r>
        <w:rPr>
          <w:spacing w:val="-2"/>
        </w:rPr>
        <w:t> </w:t>
      </w:r>
      <w:r>
        <w:rPr/>
        <w:t>Е</w:t>
      </w:r>
      <w:r>
        <w:rPr>
          <w:spacing w:val="-2"/>
        </w:rPr>
        <w:t> </w:t>
      </w:r>
      <w:r>
        <w:rPr/>
        <w:t>—</w:t>
      </w:r>
      <w:r>
        <w:rPr>
          <w:spacing w:val="-1"/>
        </w:rPr>
        <w:t> </w:t>
      </w:r>
      <w:r>
        <w:rPr/>
        <w:t>наименьший),</w:t>
      </w:r>
    </w:p>
    <w:p>
      <w:pPr>
        <w:pStyle w:val="BodyText"/>
        <w:spacing w:line="270" w:lineRule="exact"/>
        <w:ind w:left="929" w:right="345"/>
        <w:jc w:val="left"/>
      </w:pP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2"/>
        </w:rPr>
        <w:t> </w:t>
      </w:r>
      <w:r>
        <w:rPr>
          <w:spacing w:val="-1"/>
        </w:rPr>
        <w:t>четырех</w:t>
      </w:r>
      <w:r>
        <w:rPr>
          <w:spacing w:val="-2"/>
        </w:rPr>
        <w:t> </w:t>
      </w:r>
      <w:r>
        <w:rPr/>
        <w:t>типов</w:t>
      </w:r>
      <w:r>
        <w:rPr>
          <w:spacing w:val="-2"/>
        </w:rPr>
        <w:t> </w:t>
      </w:r>
      <w:r>
        <w:rPr/>
        <w:t>плотности</w:t>
      </w:r>
      <w:r>
        <w:rPr>
          <w:spacing w:val="-3"/>
        </w:rPr>
        <w:t> </w:t>
      </w:r>
      <w:r>
        <w:rPr>
          <w:spacing w:val="-2"/>
        </w:rPr>
        <w:t>костной </w:t>
      </w:r>
      <w:r>
        <w:rPr>
          <w:spacing w:val="-1"/>
        </w:rPr>
        <w:t>ткани:</w:t>
      </w:r>
      <w:r>
        <w:rPr>
          <w:spacing w:val="-2"/>
        </w:rPr>
        <w:t> </w:t>
      </w:r>
      <w:r>
        <w:rPr/>
        <w:t>1,</w:t>
      </w:r>
      <w:r>
        <w:rPr>
          <w:spacing w:val="-2"/>
        </w:rPr>
        <w:t> </w:t>
      </w:r>
      <w:r>
        <w:rPr/>
        <w:t>2,</w:t>
      </w:r>
      <w:r>
        <w:rPr>
          <w:spacing w:val="-2"/>
        </w:rPr>
        <w:t> </w:t>
      </w:r>
      <w:r>
        <w:rPr/>
        <w:t>3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4</w:t>
      </w:r>
      <w:r>
        <w:rPr>
          <w:spacing w:val="-2"/>
        </w:rPr>
        <w:t> </w:t>
      </w:r>
      <w:r>
        <w:rPr/>
        <w:t>(1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самая</w:t>
      </w:r>
      <w:r>
        <w:rPr>
          <w:spacing w:val="-3"/>
        </w:rPr>
        <w:t> </w:t>
      </w:r>
      <w:r>
        <w:rPr>
          <w:spacing w:val="-1"/>
        </w:rPr>
        <w:t>плотная</w:t>
      </w:r>
      <w:r>
        <w:rPr>
          <w:spacing w:val="-2"/>
        </w:rPr>
        <w:t> кость, </w:t>
      </w:r>
      <w:r>
        <w:rPr/>
        <w:t>4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/>
        <w:t>самая</w:t>
      </w:r>
      <w:r>
        <w:rPr>
          <w:spacing w:val="45"/>
          <w:w w:val="99"/>
        </w:rPr>
        <w:t> </w:t>
      </w:r>
      <w:r>
        <w:rPr/>
        <w:t>рыхлая)</w:t>
      </w:r>
      <w:r>
        <w:rPr>
          <w:spacing w:val="-3"/>
        </w:rPr>
        <w:t> </w:t>
      </w:r>
      <w:r>
        <w:rPr/>
        <w:t>(пр</w:t>
      </w:r>
      <w:r>
        <w:rPr>
          <w:spacing w:val="-4"/>
        </w:rPr>
        <w:t>от</w:t>
      </w:r>
      <w:r>
        <w:rPr/>
        <w:t>о</w:t>
      </w:r>
      <w:r>
        <w:rPr>
          <w:spacing w:val="-14"/>
        </w:rPr>
        <w:t>к</w:t>
      </w:r>
      <w:r>
        <w:rPr>
          <w:spacing w:val="-4"/>
        </w:rPr>
        <w:t>о</w:t>
      </w:r>
      <w:r>
        <w:rPr/>
        <w:t>л</w:t>
      </w:r>
      <w:r>
        <w:rPr>
          <w:spacing w:val="-3"/>
        </w:rPr>
        <w:t> </w:t>
      </w:r>
      <w:r>
        <w:rPr>
          <w:spacing w:val="-5"/>
        </w:rPr>
        <w:t>С</w:t>
      </w:r>
      <w:r>
        <w:rPr/>
        <w:t>тАР</w:t>
      </w:r>
      <w:r>
        <w:rPr>
          <w:spacing w:val="-2"/>
        </w:rPr>
        <w:t> </w:t>
      </w:r>
      <w:r>
        <w:rPr/>
        <w:t>2016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.).</w:t>
      </w:r>
    </w:p>
    <w:p>
      <w:pPr>
        <w:pStyle w:val="BodyText"/>
        <w:numPr>
          <w:ilvl w:val="0"/>
          <w:numId w:val="53"/>
        </w:numPr>
        <w:tabs>
          <w:tab w:pos="1110" w:val="left" w:leader="none"/>
        </w:tabs>
        <w:spacing w:line="270" w:lineRule="exact" w:before="0" w:after="0"/>
        <w:ind w:left="930" w:right="1187" w:firstLine="0"/>
        <w:jc w:val="left"/>
      </w:pPr>
      <w:r>
        <w:rPr>
          <w:spacing w:val="-1"/>
        </w:rPr>
        <w:t>Объективно</w:t>
      </w:r>
      <w:r>
        <w:rPr>
          <w:spacing w:val="-8"/>
        </w:rPr>
        <w:t> </w:t>
      </w:r>
      <w:r>
        <w:rPr>
          <w:spacing w:val="-1"/>
        </w:rPr>
        <w:t>подтвержденная</w:t>
      </w:r>
      <w:r>
        <w:rPr>
          <w:spacing w:val="-8"/>
        </w:rPr>
        <w:t> </w:t>
      </w:r>
      <w:r>
        <w:rPr>
          <w:spacing w:val="-1"/>
        </w:rPr>
        <w:t>высокая</w:t>
      </w:r>
      <w:r>
        <w:rPr>
          <w:spacing w:val="-8"/>
        </w:rPr>
        <w:t> </w:t>
      </w:r>
      <w:r>
        <w:rPr/>
        <w:t>первичная</w:t>
      </w:r>
      <w:r>
        <w:rPr>
          <w:spacing w:val="-8"/>
        </w:rPr>
        <w:t> </w:t>
      </w:r>
      <w:r>
        <w:rPr>
          <w:spacing w:val="-1"/>
        </w:rPr>
        <w:t>фиксация</w:t>
      </w:r>
      <w:r>
        <w:rPr>
          <w:spacing w:val="-7"/>
        </w:rPr>
        <w:t> </w:t>
      </w:r>
      <w:r>
        <w:rPr/>
        <w:t>(стабильность)</w:t>
      </w:r>
      <w:r>
        <w:rPr>
          <w:spacing w:val="-8"/>
        </w:rPr>
        <w:t> </w:t>
      </w:r>
      <w:r>
        <w:rPr>
          <w:spacing w:val="-1"/>
        </w:rPr>
        <w:t>дентального</w:t>
      </w:r>
      <w:r>
        <w:rPr>
          <w:spacing w:val="57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2"/>
        </w:rPr>
        <w:t>т</w:t>
      </w:r>
      <w:r>
        <w:rPr/>
        <w:t>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стной</w:t>
      </w:r>
      <w:r>
        <w:rPr>
          <w:spacing w:val="-1"/>
        </w:rPr>
        <w:t> </w:t>
      </w:r>
      <w:r>
        <w:rPr/>
        <w:t>т</w:t>
      </w:r>
      <w:r>
        <w:rPr>
          <w:spacing w:val="-5"/>
        </w:rPr>
        <w:t>к</w:t>
      </w:r>
      <w:r>
        <w:rPr/>
        <w:t>ани</w:t>
      </w:r>
      <w:r>
        <w:rPr>
          <w:spacing w:val="-1"/>
        </w:rPr>
        <w:t> </w:t>
      </w:r>
      <w:r>
        <w:rPr>
          <w:spacing w:val="-4"/>
        </w:rPr>
        <w:t>о</w:t>
      </w:r>
      <w:r>
        <w:rPr/>
        <w:t>т</w:t>
      </w:r>
      <w:r>
        <w:rPr>
          <w:spacing w:val="-1"/>
        </w:rPr>
        <w:t> </w:t>
      </w:r>
      <w:r>
        <w:rPr/>
        <w:t>35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50</w:t>
      </w:r>
      <w:r>
        <w:rPr>
          <w:spacing w:val="-1"/>
        </w:rPr>
        <w:t> </w:t>
      </w:r>
      <w:r>
        <w:rPr/>
        <w:t>Н/см</w:t>
      </w:r>
      <w:r>
        <w:rPr>
          <w:spacing w:val="-1"/>
        </w:rPr>
        <w:t> </w:t>
      </w:r>
      <w:r>
        <w:rPr/>
        <w:t>(пр</w:t>
      </w:r>
      <w:r>
        <w:rPr>
          <w:spacing w:val="-4"/>
        </w:rPr>
        <w:t>от</w:t>
      </w:r>
      <w:r>
        <w:rPr/>
        <w:t>о</w:t>
      </w:r>
      <w:r>
        <w:rPr>
          <w:spacing w:val="-14"/>
        </w:rPr>
        <w:t>к</w:t>
      </w:r>
      <w:r>
        <w:rPr>
          <w:spacing w:val="-4"/>
        </w:rPr>
        <w:t>о</w:t>
      </w:r>
      <w:r>
        <w:rPr/>
        <w:t>л</w:t>
      </w:r>
      <w:r>
        <w:rPr>
          <w:spacing w:val="-1"/>
        </w:rPr>
        <w:t> </w:t>
      </w:r>
      <w:r>
        <w:rPr>
          <w:spacing w:val="-5"/>
        </w:rPr>
        <w:t>С</w:t>
      </w:r>
      <w:r>
        <w:rPr/>
        <w:t>тАР</w:t>
      </w:r>
      <w:r>
        <w:rPr>
          <w:spacing w:val="-1"/>
        </w:rPr>
        <w:t> </w:t>
      </w:r>
      <w:r>
        <w:rPr/>
        <w:t>2016</w:t>
      </w:r>
      <w:r>
        <w:rPr>
          <w:spacing w:val="-1"/>
        </w:rPr>
        <w:t> </w:t>
      </w:r>
      <w:r>
        <w:rPr>
          <w:spacing w:val="-28"/>
        </w:rPr>
        <w:t>г</w:t>
      </w:r>
      <w:r>
        <w:rPr/>
        <w:t>.).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7. Операции имплан</w:t>
      </w:r>
      <w:r>
        <w:rPr>
          <w:spacing w:val="4"/>
        </w:rPr>
        <w:t>т</w:t>
      </w:r>
      <w:r>
        <w:rPr/>
        <w:t>ации</w:t>
      </w:r>
      <w:r>
        <w:rPr>
          <w:b w:val="0"/>
        </w:rPr>
      </w:r>
    </w:p>
    <w:p>
      <w:pPr>
        <w:pStyle w:val="BodyText"/>
        <w:spacing w:line="240" w:lineRule="auto" w:before="298"/>
        <w:ind w:right="449"/>
        <w:jc w:val="left"/>
      </w:pPr>
      <w:r>
        <w:rPr>
          <w:spacing w:val="-4"/>
        </w:rPr>
        <w:t>Прот</w:t>
      </w:r>
      <w:r>
        <w:rPr>
          <w:spacing w:val="-5"/>
        </w:rPr>
        <w:t>ок</w:t>
      </w:r>
      <w:r>
        <w:rPr>
          <w:spacing w:val="-4"/>
        </w:rPr>
        <w:t>ол</w:t>
      </w:r>
      <w:r>
        <w:rPr>
          <w:spacing w:val="-5"/>
        </w:rPr>
        <w:t> </w:t>
      </w:r>
      <w:r>
        <w:rPr>
          <w:spacing w:val="-2"/>
        </w:rPr>
        <w:t>одномоментной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удалением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имплантации.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53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1"/>
        </w:rPr>
        <w:t>Планирование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комплексное </w:t>
      </w:r>
      <w:r>
        <w:rPr/>
        <w:t>описание</w:t>
      </w:r>
      <w:r>
        <w:rPr>
          <w:spacing w:val="-2"/>
        </w:rPr>
        <w:t> </w:t>
      </w:r>
      <w:r>
        <w:rPr>
          <w:spacing w:val="-1"/>
        </w:rPr>
        <w:t>всех</w:t>
      </w:r>
      <w:r>
        <w:rPr>
          <w:spacing w:val="-2"/>
        </w:rPr>
        <w:t> </w:t>
      </w:r>
      <w:r>
        <w:rPr/>
        <w:t>видов</w:t>
      </w:r>
      <w:r>
        <w:rPr>
          <w:spacing w:val="-1"/>
        </w:rPr>
        <w:t> работ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истории</w:t>
      </w:r>
      <w:r>
        <w:rPr>
          <w:spacing w:val="-2"/>
        </w:rPr>
        <w:t> </w:t>
      </w:r>
      <w:r>
        <w:rPr>
          <w:spacing w:val="-1"/>
        </w:rPr>
        <w:t>болезни</w:t>
      </w:r>
      <w:r>
        <w:rPr>
          <w:spacing w:val="-2"/>
        </w:rPr>
        <w:t> </w:t>
      </w:r>
      <w:r>
        <w:rPr/>
        <w:t>—</w:t>
      </w:r>
      <w:r>
        <w:rPr>
          <w:spacing w:val="-1"/>
        </w:rPr>
        <w:t> </w:t>
      </w:r>
      <w:r>
        <w:rPr/>
        <w:t>гигиены</w:t>
      </w:r>
    </w:p>
    <w:p>
      <w:pPr>
        <w:pStyle w:val="BodyText"/>
        <w:spacing w:line="270" w:lineRule="exact" w:before="5"/>
        <w:ind w:left="929" w:right="345"/>
        <w:jc w:val="left"/>
      </w:pPr>
      <w:r>
        <w:rPr>
          <w:spacing w:val="-2"/>
        </w:rPr>
        <w:t>зубов,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1"/>
        </w:rPr>
        <w:t>пародонта,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2"/>
        </w:rPr>
        <w:t>зубов,</w:t>
      </w:r>
      <w:r>
        <w:rPr>
          <w:spacing w:val="-3"/>
        </w:rPr>
        <w:t> </w:t>
      </w:r>
      <w:r>
        <w:rPr>
          <w:spacing w:val="-2"/>
        </w:rPr>
        <w:t>удаления</w:t>
      </w:r>
      <w:r>
        <w:rPr>
          <w:spacing w:val="-3"/>
        </w:rPr>
        <w:t> </w:t>
      </w:r>
      <w:r>
        <w:rPr>
          <w:spacing w:val="-2"/>
        </w:rPr>
        <w:t>зубов,</w:t>
      </w:r>
      <w:r>
        <w:rPr>
          <w:spacing w:val="-3"/>
        </w:rPr>
        <w:t> </w:t>
      </w:r>
      <w:r>
        <w:rPr>
          <w:spacing w:val="-1"/>
        </w:rPr>
        <w:t>временного</w:t>
      </w:r>
      <w:r>
        <w:rPr>
          <w:spacing w:val="-3"/>
        </w:rPr>
        <w:t> </w:t>
      </w:r>
      <w:r>
        <w:rPr>
          <w:spacing w:val="-1"/>
        </w:rPr>
        <w:t>протезирования,</w:t>
      </w:r>
      <w:r>
        <w:rPr>
          <w:spacing w:val="-3"/>
        </w:rPr>
        <w:t> </w:t>
      </w:r>
      <w:r>
        <w:rPr/>
        <w:t>операции</w:t>
      </w:r>
      <w:r>
        <w:rPr>
          <w:spacing w:val="57"/>
        </w:rPr>
        <w:t> </w:t>
      </w:r>
      <w:r>
        <w:rPr/>
        <w:t>имплантации,</w:t>
      </w:r>
      <w:r>
        <w:rPr>
          <w:spacing w:val="-4"/>
        </w:rPr>
        <w:t> </w:t>
      </w:r>
      <w:r>
        <w:rPr/>
        <w:t>раскрытия</w:t>
      </w:r>
      <w:r>
        <w:rPr>
          <w:spacing w:val="-4"/>
        </w:rPr>
        <w:t> </w:t>
      </w:r>
      <w:r>
        <w:rPr>
          <w:spacing w:val="-1"/>
        </w:rPr>
        <w:t>имплантатов,</w:t>
      </w:r>
      <w:r>
        <w:rPr>
          <w:spacing w:val="-4"/>
        </w:rPr>
        <w:t> </w:t>
      </w:r>
      <w:r>
        <w:rPr>
          <w:spacing w:val="-2"/>
        </w:rPr>
        <w:t>изготовления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>
          <w:spacing w:val="-1"/>
        </w:rPr>
        <w:t>протезов.</w:t>
      </w:r>
    </w:p>
    <w:p>
      <w:pPr>
        <w:pStyle w:val="BodyText"/>
        <w:numPr>
          <w:ilvl w:val="0"/>
          <w:numId w:val="53"/>
        </w:numPr>
        <w:tabs>
          <w:tab w:pos="1110" w:val="left" w:leader="none"/>
        </w:tabs>
        <w:spacing w:line="270" w:lineRule="exact" w:before="0" w:after="0"/>
        <w:ind w:left="930" w:right="636" w:firstLine="0"/>
        <w:jc w:val="left"/>
      </w:pPr>
      <w:r>
        <w:rPr>
          <w:spacing w:val="-1"/>
        </w:rPr>
        <w:t>3D-планирование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позиционирование</w:t>
      </w:r>
      <w:r>
        <w:rPr>
          <w:spacing w:val="-3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имплантатов.</w:t>
      </w:r>
      <w:r>
        <w:rPr>
          <w:spacing w:val="-3"/>
        </w:rPr>
        <w:t> </w:t>
      </w:r>
      <w:r>
        <w:rPr/>
        <w:t>Ось</w:t>
      </w:r>
      <w:r>
        <w:rPr>
          <w:spacing w:val="-3"/>
        </w:rPr>
        <w:t> </w:t>
      </w:r>
      <w:r>
        <w:rPr>
          <w:spacing w:val="-1"/>
        </w:rPr>
        <w:t>дентального</w:t>
      </w:r>
      <w:r>
        <w:rPr>
          <w:spacing w:val="87"/>
        </w:rPr>
        <w:t> </w:t>
      </w:r>
      <w:r>
        <w:rPr>
          <w:spacing w:val="-1"/>
        </w:rPr>
        <w:t>имплантата</w:t>
      </w:r>
      <w:r>
        <w:rPr>
          <w:spacing w:val="-9"/>
        </w:rPr>
        <w:t> </w:t>
      </w:r>
      <w:r>
        <w:rPr>
          <w:spacing w:val="-1"/>
        </w:rPr>
        <w:t>должна</w:t>
      </w:r>
      <w:r>
        <w:rPr>
          <w:spacing w:val="-8"/>
        </w:rPr>
        <w:t> </w:t>
      </w:r>
      <w:r>
        <w:rPr/>
        <w:t>быть</w:t>
      </w:r>
      <w:r>
        <w:rPr>
          <w:spacing w:val="-8"/>
        </w:rPr>
        <w:t> </w:t>
      </w:r>
      <w:r>
        <w:rPr/>
        <w:t>параллельна</w:t>
      </w:r>
      <w:r>
        <w:rPr>
          <w:spacing w:val="-8"/>
        </w:rPr>
        <w:t> </w:t>
      </w:r>
      <w:r>
        <w:rPr/>
        <w:t>соседним</w:t>
      </w:r>
      <w:r>
        <w:rPr>
          <w:spacing w:val="-8"/>
        </w:rPr>
        <w:t> </w:t>
      </w:r>
      <w:r>
        <w:rPr/>
        <w:t>дентальным</w:t>
      </w:r>
      <w:r>
        <w:rPr>
          <w:spacing w:val="-8"/>
        </w:rPr>
        <w:t> </w:t>
      </w:r>
      <w:r>
        <w:rPr>
          <w:spacing w:val="-1"/>
        </w:rPr>
        <w:t>имплантатам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естественным</w:t>
      </w:r>
      <w:r>
        <w:rPr>
          <w:spacing w:val="68"/>
          <w:w w:val="99"/>
        </w:rPr>
        <w:t> </w:t>
      </w:r>
      <w:r>
        <w:rPr>
          <w:spacing w:val="-2"/>
        </w:rPr>
        <w:t>зубам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отклоняться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1"/>
        </w:rPr>
        <w:t>оси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/>
        <w:t>чем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5–7°.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Наружный</w:t>
      </w:r>
      <w:r>
        <w:rPr>
          <w:spacing w:val="-5"/>
        </w:rPr>
        <w:t> </w:t>
      </w:r>
      <w:r>
        <w:rPr/>
        <w:t>край</w:t>
      </w:r>
      <w:r>
        <w:rPr>
          <w:spacing w:val="-5"/>
        </w:rPr>
        <w:t> </w:t>
      </w:r>
      <w:r>
        <w:rPr>
          <w:spacing w:val="-1"/>
        </w:rPr>
        <w:t>дентального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>
          <w:spacing w:val="-2"/>
        </w:rPr>
        <w:t>должен</w:t>
      </w:r>
      <w:r>
        <w:rPr>
          <w:spacing w:val="-5"/>
        </w:rPr>
        <w:t> </w:t>
      </w:r>
      <w:r>
        <w:rPr>
          <w:spacing w:val="-1"/>
        </w:rPr>
        <w:t>располагаться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уровне</w:t>
      </w:r>
      <w:r>
        <w:rPr>
          <w:spacing w:val="-5"/>
        </w:rPr>
        <w:t> </w:t>
      </w:r>
      <w:r>
        <w:rPr/>
        <w:t>гребня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51"/>
        </w:rPr>
        <w:t> </w:t>
      </w:r>
      <w:r>
        <w:rPr>
          <w:spacing w:val="-1"/>
        </w:rPr>
        <w:t>отростка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альвеолярной</w:t>
      </w:r>
      <w:r>
        <w:rPr>
          <w:spacing w:val="-3"/>
        </w:rPr>
        <w:t> </w:t>
      </w:r>
      <w:r>
        <w:rPr/>
        <w:t>части</w:t>
      </w:r>
      <w:r>
        <w:rPr>
          <w:spacing w:val="-3"/>
        </w:rPr>
        <w:t> </w:t>
      </w:r>
      <w:r>
        <w:rPr/>
        <w:t>челюсти,</w:t>
      </w:r>
      <w:r>
        <w:rPr>
          <w:spacing w:val="-3"/>
        </w:rPr>
        <w:t> </w:t>
      </w:r>
      <w:r>
        <w:rPr>
          <w:spacing w:val="-1"/>
        </w:rPr>
        <w:t>погружаясь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него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/>
        <w:t>чем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0,5</w:t>
      </w:r>
      <w:r>
        <w:rPr>
          <w:spacing w:val="-3"/>
        </w:rPr>
        <w:t> </w:t>
      </w:r>
      <w:r>
        <w:rPr/>
        <w:t>мм.</w:t>
      </w:r>
      <w:r>
        <w:rPr>
          <w:spacing w:val="-3"/>
        </w:rPr>
        <w:t> </w:t>
      </w:r>
      <w:r>
        <w:rPr/>
        <w:t>При</w:t>
      </w:r>
      <w:r>
        <w:rPr>
          <w:spacing w:val="41"/>
        </w:rPr>
        <w:t> </w:t>
      </w:r>
      <w:r>
        <w:rPr>
          <w:spacing w:val="-1"/>
        </w:rPr>
        <w:t>использовании</w:t>
      </w:r>
      <w:r>
        <w:rPr>
          <w:spacing w:val="-5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3"/>
        </w:rPr>
        <w:t>эффектом</w:t>
      </w:r>
      <w:r>
        <w:rPr>
          <w:spacing w:val="-4"/>
        </w:rPr>
        <w:t> </w:t>
      </w:r>
      <w:r>
        <w:rPr>
          <w:spacing w:val="-1"/>
        </w:rPr>
        <w:t>переключения</w:t>
      </w:r>
      <w:r>
        <w:rPr>
          <w:spacing w:val="-5"/>
        </w:rPr>
        <w:t> </w:t>
      </w:r>
      <w:r>
        <w:rPr>
          <w:spacing w:val="-2"/>
        </w:rPr>
        <w:t>платформ</w:t>
      </w:r>
      <w:r>
        <w:rPr>
          <w:spacing w:val="-4"/>
        </w:rPr>
        <w:t> </w:t>
      </w:r>
      <w:r>
        <w:rPr>
          <w:spacing w:val="1"/>
        </w:rPr>
        <w:t>(если</w:t>
      </w:r>
      <w:r>
        <w:rPr>
          <w:spacing w:val="-5"/>
        </w:rPr>
        <w:t> </w:t>
      </w:r>
      <w:r>
        <w:rPr>
          <w:spacing w:val="-1"/>
        </w:rPr>
        <w:t>начальная</w:t>
      </w:r>
      <w:r>
        <w:rPr>
          <w:spacing w:val="-4"/>
        </w:rPr>
        <w:t> </w:t>
      </w:r>
      <w:r>
        <w:rPr/>
        <w:t>часть</w:t>
      </w:r>
      <w:r>
        <w:rPr>
          <w:spacing w:val="49"/>
          <w:w w:val="99"/>
        </w:rPr>
        <w:t> </w:t>
      </w:r>
      <w:r>
        <w:rPr>
          <w:spacing w:val="-1"/>
        </w:rPr>
        <w:t>абатмента</w:t>
      </w:r>
      <w:r>
        <w:rPr>
          <w:spacing w:val="-6"/>
        </w:rPr>
        <w:t> </w:t>
      </w:r>
      <w:r>
        <w:rPr/>
        <w:t>имеет</w:t>
      </w:r>
      <w:r>
        <w:rPr>
          <w:spacing w:val="-6"/>
        </w:rPr>
        <w:t> </w:t>
      </w:r>
      <w:r>
        <w:rPr/>
        <w:t>меньший</w:t>
      </w:r>
      <w:r>
        <w:rPr>
          <w:spacing w:val="-6"/>
        </w:rPr>
        <w:t> </w:t>
      </w:r>
      <w:r>
        <w:rPr/>
        <w:t>диаметр,</w:t>
      </w:r>
      <w:r>
        <w:rPr>
          <w:spacing w:val="-5"/>
        </w:rPr>
        <w:t> </w:t>
      </w:r>
      <w:r>
        <w:rPr/>
        <w:t>чем</w:t>
      </w:r>
      <w:r>
        <w:rPr>
          <w:spacing w:val="-6"/>
        </w:rPr>
        <w:t> </w:t>
      </w:r>
      <w:r>
        <w:rPr/>
        <w:t>сам</w:t>
      </w:r>
      <w:r>
        <w:rPr>
          <w:spacing w:val="-6"/>
        </w:rPr>
        <w:t> </w:t>
      </w:r>
      <w:r>
        <w:rPr/>
        <w:t>дентальный</w:t>
      </w:r>
      <w:r>
        <w:rPr>
          <w:spacing w:val="-6"/>
        </w:rPr>
        <w:t> </w:t>
      </w:r>
      <w:r>
        <w:rPr>
          <w:spacing w:val="-1"/>
        </w:rPr>
        <w:t>имплантат)</w:t>
      </w:r>
      <w:r>
        <w:rPr>
          <w:spacing w:val="-5"/>
        </w:rPr>
        <w:t> </w:t>
      </w:r>
      <w:r>
        <w:rPr/>
        <w:t>допустимое</w:t>
      </w:r>
      <w:r>
        <w:rPr>
          <w:spacing w:val="-6"/>
        </w:rPr>
        <w:t> </w:t>
      </w:r>
      <w:r>
        <w:rPr>
          <w:spacing w:val="-2"/>
        </w:rPr>
        <w:t>погружение</w:t>
      </w:r>
      <w:r>
        <w:rPr>
          <w:spacing w:val="54"/>
        </w:rPr>
        <w:t> </w:t>
      </w:r>
      <w:r>
        <w:rPr/>
        <w:t>ден</w:t>
      </w:r>
      <w:r>
        <w:rPr>
          <w:spacing w:val="2"/>
        </w:rPr>
        <w:t>та</w:t>
      </w:r>
      <w:r>
        <w:rPr/>
        <w:t>льно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2"/>
        </w:rPr>
        <w:t>т</w:t>
      </w:r>
      <w:r>
        <w:rPr/>
        <w:t>а</w:t>
      </w:r>
      <w:r>
        <w:rPr>
          <w:spacing w:val="-3"/>
        </w:rPr>
        <w:t> </w:t>
      </w:r>
      <w:r>
        <w:rPr/>
        <w:t>с</w:t>
      </w:r>
      <w:r>
        <w:rPr>
          <w:spacing w:val="5"/>
        </w:rPr>
        <w:t>о</w:t>
      </w:r>
      <w:r>
        <w:rPr/>
        <w:t>с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в</w:t>
      </w:r>
      <w:r>
        <w:rPr/>
        <w:t>ляет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1,5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>
          <w:spacing w:val="-4"/>
        </w:rPr>
        <w:t>о</w:t>
      </w:r>
      <w:r>
        <w:rPr/>
        <w:t>т</w:t>
      </w:r>
      <w:r>
        <w:rPr>
          <w:spacing w:val="-3"/>
        </w:rPr>
        <w:t> </w:t>
      </w:r>
      <w:r>
        <w:rPr/>
        <w:t>гребня</w:t>
      </w:r>
      <w:r>
        <w:rPr>
          <w:spacing w:val="-3"/>
        </w:rPr>
        <w:t> </w:t>
      </w:r>
      <w:r>
        <w:rPr>
          <w:spacing w:val="2"/>
        </w:rPr>
        <w:t>а</w:t>
      </w:r>
      <w:r>
        <w:rPr/>
        <w:t>ль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о</w:t>
      </w:r>
      <w:r>
        <w:rPr/>
        <w:t>лы</w:t>
      </w:r>
      <w:r>
        <w:rPr>
          <w:spacing w:val="-3"/>
        </w:rPr>
        <w:t> </w:t>
      </w:r>
      <w:r>
        <w:rPr/>
        <w:t>(пр</w:t>
      </w:r>
      <w:r>
        <w:rPr>
          <w:spacing w:val="-4"/>
        </w:rPr>
        <w:t>от</w:t>
      </w:r>
      <w:r>
        <w:rPr/>
        <w:t>о</w:t>
      </w:r>
      <w:r>
        <w:rPr>
          <w:spacing w:val="-14"/>
        </w:rPr>
        <w:t>к</w:t>
      </w:r>
      <w:r>
        <w:rPr>
          <w:spacing w:val="-4"/>
        </w:rPr>
        <w:t>о</w:t>
      </w:r>
      <w:r>
        <w:rPr/>
        <w:t>л</w:t>
      </w:r>
      <w:r>
        <w:rPr>
          <w:spacing w:val="-3"/>
        </w:rPr>
        <w:t> </w:t>
      </w:r>
      <w:r>
        <w:rPr>
          <w:spacing w:val="-5"/>
        </w:rPr>
        <w:t>С</w:t>
      </w:r>
      <w:r>
        <w:rPr/>
        <w:t>тАР</w:t>
      </w:r>
      <w:r>
        <w:rPr>
          <w:spacing w:val="-3"/>
        </w:rPr>
        <w:t> </w:t>
      </w:r>
      <w:r>
        <w:rPr/>
        <w:t>2016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.).</w:t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немедленной,</w:t>
      </w:r>
      <w:r>
        <w:rPr>
          <w:spacing w:val="-3"/>
        </w:rPr>
        <w:t> </w:t>
      </w:r>
      <w:r>
        <w:rPr>
          <w:spacing w:val="-2"/>
        </w:rPr>
        <w:t>включая</w:t>
      </w:r>
      <w:r>
        <w:rPr>
          <w:spacing w:val="-3"/>
        </w:rPr>
        <w:t> </w:t>
      </w:r>
      <w:r>
        <w:rPr/>
        <w:t>трансгингивальную,</w:t>
      </w:r>
      <w:r>
        <w:rPr>
          <w:spacing w:val="-4"/>
        </w:rPr>
        <w:t> </w:t>
      </w:r>
      <w:r>
        <w:rPr>
          <w:spacing w:val="-1"/>
        </w:rPr>
        <w:t>установке</w:t>
      </w:r>
      <w:r>
        <w:rPr>
          <w:spacing w:val="-3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немедленной</w:t>
      </w:r>
      <w:r>
        <w:rPr>
          <w:spacing w:val="61"/>
        </w:rPr>
        <w:t> </w:t>
      </w:r>
      <w:r>
        <w:rPr>
          <w:spacing w:val="-1"/>
        </w:rPr>
        <w:t>(непосредственной)</w:t>
      </w:r>
      <w:r>
        <w:rPr>
          <w:spacing w:val="-6"/>
        </w:rPr>
        <w:t> </w:t>
      </w:r>
      <w:r>
        <w:rPr>
          <w:spacing w:val="-2"/>
        </w:rPr>
        <w:t>нагрузкой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немедленной</w:t>
      </w:r>
      <w:r>
        <w:rPr>
          <w:spacing w:val="-5"/>
        </w:rPr>
        <w:t> </w:t>
      </w:r>
      <w:r>
        <w:rPr>
          <w:spacing w:val="-1"/>
        </w:rPr>
        <w:t>(непосредственной)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удалением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-5"/>
        </w:rPr>
        <w:t> </w:t>
      </w:r>
      <w:r>
        <w:rPr>
          <w:spacing w:val="-2"/>
        </w:rPr>
        <w:t>нагрузкой</w:t>
      </w:r>
    </w:p>
    <w:p>
      <w:pPr>
        <w:pStyle w:val="BodyText"/>
        <w:spacing w:line="270" w:lineRule="exact"/>
        <w:ind w:right="1334"/>
        <w:jc w:val="left"/>
      </w:pPr>
      <w:r>
        <w:rPr/>
        <w:t>на</w:t>
      </w:r>
      <w:r>
        <w:rPr>
          <w:spacing w:val="-3"/>
        </w:rPr>
        <w:t> </w:t>
      </w:r>
      <w:r>
        <w:rPr/>
        <w:t>дентальный</w:t>
      </w:r>
      <w:r>
        <w:rPr>
          <w:spacing w:val="-3"/>
        </w:rPr>
        <w:t> </w:t>
      </w:r>
      <w:r>
        <w:rPr>
          <w:spacing w:val="-1"/>
        </w:rPr>
        <w:t>имплантат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/>
        <w:t>оптимальная</w:t>
      </w:r>
      <w:r>
        <w:rPr>
          <w:spacing w:val="-3"/>
        </w:rPr>
        <w:t> </w:t>
      </w:r>
      <w:r>
        <w:rPr/>
        <w:t>длина</w:t>
      </w:r>
      <w:r>
        <w:rPr>
          <w:spacing w:val="-3"/>
        </w:rPr>
        <w:t> </w:t>
      </w:r>
      <w:r>
        <w:rPr>
          <w:spacing w:val="-1"/>
        </w:rPr>
        <w:t>должна</w:t>
      </w:r>
      <w:r>
        <w:rPr>
          <w:spacing w:val="-2"/>
        </w:rPr>
        <w:t> </w:t>
      </w:r>
      <w:r>
        <w:rPr/>
        <w:t>быть</w:t>
      </w:r>
      <w:r>
        <w:rPr>
          <w:spacing w:val="-3"/>
        </w:rPr>
        <w:t> </w:t>
      </w:r>
      <w:r>
        <w:rPr/>
        <w:t>13–14</w:t>
      </w:r>
      <w:r>
        <w:rPr>
          <w:spacing w:val="-3"/>
        </w:rPr>
        <w:t> </w:t>
      </w:r>
      <w:r>
        <w:rPr/>
        <w:t>мм,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менее</w:t>
      </w:r>
      <w:r>
        <w:rPr>
          <w:spacing w:val="-2"/>
        </w:rPr>
        <w:t> </w:t>
      </w:r>
      <w:r>
        <w:rPr>
          <w:spacing w:val="-5"/>
        </w:rPr>
        <w:t>11</w:t>
      </w:r>
      <w:r>
        <w:rPr>
          <w:spacing w:val="-3"/>
        </w:rPr>
        <w:t> </w:t>
      </w:r>
      <w:r>
        <w:rPr/>
        <w:t>мм,</w:t>
      </w:r>
      <w:r>
        <w:rPr>
          <w:spacing w:val="23"/>
          <w:w w:val="99"/>
        </w:rPr>
        <w:t> </w:t>
      </w:r>
      <w:r>
        <w:rPr/>
        <w:t>а</w:t>
      </w:r>
      <w:r>
        <w:rPr>
          <w:spacing w:val="-5"/>
        </w:rPr>
        <w:t> </w:t>
      </w:r>
      <w:r>
        <w:rPr/>
        <w:t>оптимальный</w:t>
      </w:r>
      <w:r>
        <w:rPr>
          <w:spacing w:val="-4"/>
        </w:rPr>
        <w:t> </w:t>
      </w:r>
      <w:r>
        <w:rPr/>
        <w:t>диаметр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4,0±0,2</w:t>
      </w:r>
      <w:r>
        <w:rPr>
          <w:spacing w:val="-4"/>
        </w:rPr>
        <w:t> </w:t>
      </w:r>
      <w:r>
        <w:rPr/>
        <w:t>мм.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Рекомендуется</w:t>
      </w:r>
      <w:r>
        <w:rPr>
          <w:spacing w:val="-8"/>
        </w:rPr>
        <w:t> </w:t>
      </w:r>
      <w:r>
        <w:rPr>
          <w:spacing w:val="-2"/>
        </w:rPr>
        <w:t>использовать</w:t>
      </w:r>
      <w:r>
        <w:rPr>
          <w:spacing w:val="-7"/>
        </w:rPr>
        <w:t> </w:t>
      </w:r>
      <w:r>
        <w:rPr>
          <w:spacing w:val="-1"/>
        </w:rPr>
        <w:t>также</w:t>
      </w:r>
      <w:r>
        <w:rPr>
          <w:spacing w:val="-7"/>
        </w:rPr>
        <w:t> </w:t>
      </w:r>
      <w:r>
        <w:rPr/>
        <w:t>дентальные</w:t>
      </w:r>
      <w:r>
        <w:rPr>
          <w:spacing w:val="-7"/>
        </w:rPr>
        <w:t> </w:t>
      </w:r>
      <w:r>
        <w:rPr>
          <w:spacing w:val="-1"/>
        </w:rPr>
        <w:t>имплантаты</w:t>
      </w:r>
      <w:r>
        <w:rPr>
          <w:spacing w:val="-7"/>
        </w:rPr>
        <w:t> </w:t>
      </w:r>
      <w:r>
        <w:rPr>
          <w:spacing w:val="-1"/>
        </w:rPr>
        <w:t>следующего</w:t>
      </w:r>
      <w:r>
        <w:rPr>
          <w:spacing w:val="-7"/>
        </w:rPr>
        <w:t> </w:t>
      </w:r>
      <w:r>
        <w:rPr/>
        <w:t>диаметра: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области</w:t>
      </w:r>
      <w:r>
        <w:rPr>
          <w:spacing w:val="-7"/>
        </w:rPr>
        <w:t> </w:t>
      </w:r>
      <w:r>
        <w:rPr>
          <w:spacing w:val="-1"/>
        </w:rPr>
        <w:t>верхних</w:t>
      </w:r>
      <w:r>
        <w:rPr>
          <w:spacing w:val="59"/>
        </w:rPr>
        <w:t> </w:t>
      </w:r>
      <w:r>
        <w:rPr>
          <w:spacing w:val="-2"/>
        </w:rPr>
        <w:t>боковых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нижних</w:t>
      </w:r>
      <w:r>
        <w:rPr>
          <w:spacing w:val="-3"/>
        </w:rPr>
        <w:t> </w:t>
      </w:r>
      <w:r>
        <w:rPr/>
        <w:t>резцов</w:t>
      </w:r>
      <w:r>
        <w:rPr>
          <w:spacing w:val="-3"/>
        </w:rPr>
        <w:t> </w:t>
      </w:r>
      <w:r>
        <w:rPr/>
        <w:t>оптимальный</w:t>
      </w:r>
      <w:r>
        <w:rPr>
          <w:spacing w:val="-3"/>
        </w:rPr>
        <w:t> </w:t>
      </w:r>
      <w:r>
        <w:rPr/>
        <w:t>диаметр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3,3±0,2</w:t>
      </w:r>
      <w:r>
        <w:rPr>
          <w:spacing w:val="-3"/>
        </w:rPr>
        <w:t> </w:t>
      </w:r>
      <w:r>
        <w:rPr/>
        <w:t>мм;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верхних</w:t>
      </w:r>
      <w:r>
        <w:rPr>
          <w:spacing w:val="26"/>
        </w:rPr>
        <w:t> </w:t>
      </w:r>
      <w:r>
        <w:rPr/>
        <w:t>центральных</w:t>
      </w:r>
      <w:r>
        <w:rPr>
          <w:spacing w:val="-5"/>
        </w:rPr>
        <w:t> </w:t>
      </w:r>
      <w:r>
        <w:rPr/>
        <w:t>резцов,</w:t>
      </w:r>
      <w:r>
        <w:rPr>
          <w:spacing w:val="-4"/>
        </w:rPr>
        <w:t> </w:t>
      </w:r>
      <w:r>
        <w:rPr>
          <w:spacing w:val="-3"/>
        </w:rPr>
        <w:t>клыков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премоляров</w:t>
      </w:r>
      <w:r>
        <w:rPr>
          <w:spacing w:val="-4"/>
        </w:rPr>
        <w:t> </w:t>
      </w:r>
      <w:r>
        <w:rPr>
          <w:spacing w:val="-1"/>
        </w:rPr>
        <w:t>обеих</w:t>
      </w:r>
      <w:r>
        <w:rPr>
          <w:spacing w:val="-4"/>
        </w:rPr>
        <w:t> </w:t>
      </w:r>
      <w:r>
        <w:rPr/>
        <w:t>челюстей</w:t>
      </w:r>
      <w:r>
        <w:rPr>
          <w:spacing w:val="-5"/>
        </w:rPr>
        <w:t> </w:t>
      </w:r>
      <w:r>
        <w:rPr/>
        <w:t>оптимальный</w:t>
      </w:r>
      <w:r>
        <w:rPr>
          <w:spacing w:val="-4"/>
        </w:rPr>
        <w:t> </w:t>
      </w:r>
      <w:r>
        <w:rPr/>
        <w:t>диаметр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4,0±0,2</w:t>
      </w:r>
      <w:r>
        <w:rPr>
          <w:spacing w:val="-5"/>
        </w:rPr>
        <w:t> </w:t>
      </w:r>
      <w:r>
        <w:rPr/>
        <w:t>мм,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2"/>
        </w:rPr>
        <w:t>исключительном</w:t>
      </w:r>
      <w:r>
        <w:rPr>
          <w:spacing w:val="-6"/>
        </w:rPr>
        <w:t> </w:t>
      </w:r>
      <w:r>
        <w:rPr/>
        <w:t>случае</w:t>
      </w:r>
      <w:r>
        <w:rPr>
          <w:spacing w:val="-6"/>
        </w:rPr>
        <w:t> </w:t>
      </w:r>
      <w:r>
        <w:rPr>
          <w:spacing w:val="-2"/>
        </w:rPr>
        <w:t>можно</w:t>
      </w:r>
      <w:r>
        <w:rPr>
          <w:spacing w:val="-6"/>
        </w:rPr>
        <w:t> </w:t>
      </w:r>
      <w:r>
        <w:rPr>
          <w:spacing w:val="-2"/>
        </w:rPr>
        <w:t>использовать</w:t>
      </w:r>
      <w:r>
        <w:rPr>
          <w:spacing w:val="-6"/>
        </w:rPr>
        <w:t> </w:t>
      </w:r>
      <w:r>
        <w:rPr/>
        <w:t>дентальные</w:t>
      </w:r>
      <w:r>
        <w:rPr>
          <w:spacing w:val="-6"/>
        </w:rPr>
        <w:t> </w:t>
      </w:r>
      <w:r>
        <w:rPr>
          <w:spacing w:val="-1"/>
        </w:rPr>
        <w:t>имплантаты</w:t>
      </w:r>
      <w:r>
        <w:rPr>
          <w:spacing w:val="-7"/>
        </w:rPr>
        <w:t> </w:t>
      </w:r>
      <w:r>
        <w:rPr>
          <w:spacing w:val="-1"/>
        </w:rPr>
        <w:t>диаметром</w:t>
      </w:r>
      <w:r>
        <w:rPr>
          <w:spacing w:val="-6"/>
        </w:rPr>
        <w:t> </w:t>
      </w:r>
      <w:r>
        <w:rPr/>
        <w:t>3,3±0,2</w:t>
      </w:r>
      <w:r>
        <w:rPr>
          <w:spacing w:val="-6"/>
        </w:rPr>
        <w:t> </w:t>
      </w:r>
      <w:r>
        <w:rPr/>
        <w:t>мм;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моляров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обеих</w:t>
      </w:r>
      <w:r>
        <w:rPr>
          <w:spacing w:val="-3"/>
        </w:rPr>
        <w:t> </w:t>
      </w:r>
      <w:r>
        <w:rPr>
          <w:spacing w:val="-1"/>
        </w:rPr>
        <w:t>челюстях</w:t>
      </w:r>
      <w:r>
        <w:rPr>
          <w:spacing w:val="-4"/>
        </w:rPr>
        <w:t> </w:t>
      </w:r>
      <w:r>
        <w:rPr/>
        <w:t>оптимальный</w:t>
      </w:r>
      <w:r>
        <w:rPr>
          <w:spacing w:val="-3"/>
        </w:rPr>
        <w:t> </w:t>
      </w:r>
      <w:r>
        <w:rPr/>
        <w:t>диаметр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4,0</w:t>
      </w:r>
      <w:r>
        <w:rPr>
          <w:spacing w:val="-3"/>
        </w:rPr>
        <w:t> </w:t>
      </w:r>
      <w:r>
        <w:rPr/>
        <w:t>мм,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исключительных</w:t>
      </w:r>
      <w:r>
        <w:rPr>
          <w:spacing w:val="31"/>
        </w:rPr>
        <w:t> </w:t>
      </w:r>
      <w:r>
        <w:rPr/>
        <w:t>случаях</w:t>
      </w:r>
      <w:r>
        <w:rPr>
          <w:spacing w:val="-6"/>
        </w:rPr>
        <w:t> </w:t>
      </w:r>
      <w:r>
        <w:rPr>
          <w:spacing w:val="-2"/>
        </w:rPr>
        <w:t>можно</w:t>
      </w:r>
      <w:r>
        <w:rPr>
          <w:spacing w:val="-5"/>
        </w:rPr>
        <w:t> </w:t>
      </w:r>
      <w:r>
        <w:rPr>
          <w:spacing w:val="-2"/>
        </w:rPr>
        <w:t>использовать</w:t>
      </w:r>
      <w:r>
        <w:rPr>
          <w:spacing w:val="-5"/>
        </w:rPr>
        <w:t> </w:t>
      </w:r>
      <w:r>
        <w:rPr/>
        <w:t>дентальные</w:t>
      </w:r>
      <w:r>
        <w:rPr>
          <w:spacing w:val="-5"/>
        </w:rPr>
        <w:t> </w:t>
      </w:r>
      <w:r>
        <w:rPr>
          <w:spacing w:val="-1"/>
        </w:rPr>
        <w:t>имплантаты</w:t>
      </w:r>
      <w:r>
        <w:rPr>
          <w:spacing w:val="-6"/>
        </w:rPr>
        <w:t> </w:t>
      </w:r>
      <w:r>
        <w:rPr>
          <w:spacing w:val="-1"/>
        </w:rPr>
        <w:t>диаметром</w:t>
      </w:r>
      <w:r>
        <w:rPr>
          <w:spacing w:val="-5"/>
        </w:rPr>
        <w:t> </w:t>
      </w:r>
      <w:r>
        <w:rPr/>
        <w:t>3,8±0,2</w:t>
      </w:r>
      <w:r>
        <w:rPr>
          <w:spacing w:val="-5"/>
        </w:rPr>
        <w:t> </w:t>
      </w:r>
      <w:r>
        <w:rPr/>
        <w:t>мм.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планировании</w:t>
      </w:r>
      <w:r>
        <w:rPr>
          <w:spacing w:val="69"/>
        </w:rPr>
        <w:t> </w:t>
      </w:r>
      <w:r>
        <w:rPr>
          <w:spacing w:val="-1"/>
        </w:rPr>
        <w:t>размера</w:t>
      </w:r>
      <w:r>
        <w:rPr>
          <w:spacing w:val="-6"/>
        </w:rPr>
        <w:t> </w:t>
      </w:r>
      <w:r>
        <w:rPr>
          <w:spacing w:val="-1"/>
        </w:rPr>
        <w:t>дентального</w:t>
      </w:r>
      <w:r>
        <w:rPr>
          <w:spacing w:val="-6"/>
        </w:rPr>
        <w:t> </w:t>
      </w:r>
      <w:r>
        <w:rPr>
          <w:spacing w:val="-1"/>
        </w:rPr>
        <w:t>имплантата</w:t>
      </w:r>
      <w:r>
        <w:rPr>
          <w:spacing w:val="-6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/>
        <w:t>учесть,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/>
        <w:t>все</w:t>
      </w:r>
      <w:r>
        <w:rPr>
          <w:spacing w:val="-5"/>
        </w:rPr>
        <w:t> </w:t>
      </w:r>
      <w:r>
        <w:rPr/>
        <w:t>участки</w:t>
      </w:r>
      <w:r>
        <w:rPr>
          <w:spacing w:val="-6"/>
        </w:rPr>
        <w:t> </w:t>
      </w:r>
      <w:r>
        <w:rPr/>
        <w:t>поверхности</w:t>
      </w:r>
      <w:r>
        <w:rPr>
          <w:spacing w:val="-6"/>
        </w:rPr>
        <w:t> </w:t>
      </w:r>
      <w:r>
        <w:rPr>
          <w:spacing w:val="-1"/>
        </w:rPr>
        <w:t>дентального</w:t>
      </w:r>
      <w:r>
        <w:rPr>
          <w:spacing w:val="83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>
          <w:spacing w:val="-1"/>
        </w:rPr>
        <w:t>должна</w:t>
      </w:r>
      <w:r>
        <w:rPr>
          <w:spacing w:val="-4"/>
        </w:rPr>
        <w:t> </w:t>
      </w:r>
      <w:r>
        <w:rPr>
          <w:spacing w:val="-2"/>
        </w:rPr>
        <w:t>окружать</w:t>
      </w:r>
      <w:r>
        <w:rPr>
          <w:spacing w:val="-4"/>
        </w:rPr>
        <w:t> </w:t>
      </w:r>
      <w:r>
        <w:rPr>
          <w:spacing w:val="-2"/>
        </w:rPr>
        <w:t>костная</w:t>
      </w:r>
      <w:r>
        <w:rPr>
          <w:spacing w:val="-5"/>
        </w:rPr>
        <w:t> </w:t>
      </w:r>
      <w:r>
        <w:rPr>
          <w:spacing w:val="-1"/>
        </w:rPr>
        <w:t>ткань</w:t>
      </w:r>
      <w:r>
        <w:rPr>
          <w:spacing w:val="-4"/>
        </w:rPr>
        <w:t> </w:t>
      </w:r>
      <w:r>
        <w:rPr>
          <w:spacing w:val="-1"/>
        </w:rPr>
        <w:t>толщиной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0,5–1</w:t>
      </w:r>
      <w:r>
        <w:rPr>
          <w:spacing w:val="-4"/>
        </w:rPr>
        <w:t> </w:t>
      </w:r>
      <w:r>
        <w:rPr/>
        <w:t>мм.</w:t>
      </w:r>
      <w:r>
        <w:rPr>
          <w:spacing w:val="-5"/>
        </w:rPr>
        <w:t> </w:t>
      </w:r>
      <w:r>
        <w:rPr>
          <w:spacing w:val="-1"/>
        </w:rPr>
        <w:t>Расстояние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3"/>
        </w:rPr>
        <w:t>двумя</w:t>
      </w:r>
      <w:r>
        <w:rPr>
          <w:spacing w:val="41"/>
          <w:w w:val="99"/>
        </w:rPr>
        <w:t> </w:t>
      </w:r>
      <w:r>
        <w:rPr>
          <w:spacing w:val="-1"/>
        </w:rPr>
        <w:t>имплантатами</w:t>
      </w:r>
      <w:r>
        <w:rPr>
          <w:spacing w:val="-4"/>
        </w:rPr>
        <w:t> </w:t>
      </w:r>
      <w:r>
        <w:rPr>
          <w:spacing w:val="-1"/>
        </w:rPr>
        <w:t>должно</w:t>
      </w:r>
      <w:r>
        <w:rPr>
          <w:spacing w:val="-4"/>
        </w:rPr>
        <w:t> </w:t>
      </w:r>
      <w:r>
        <w:rPr/>
        <w:t>быть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2–3</w:t>
      </w:r>
      <w:r>
        <w:rPr>
          <w:spacing w:val="-3"/>
        </w:rPr>
        <w:t> </w:t>
      </w:r>
      <w:r>
        <w:rPr/>
        <w:t>мм.</w:t>
      </w:r>
      <w:r>
        <w:rPr/>
      </w:r>
    </w:p>
    <w:p>
      <w:pPr>
        <w:pStyle w:val="BodyText"/>
        <w:spacing w:line="270" w:lineRule="exact"/>
        <w:ind w:right="1006"/>
        <w:jc w:val="left"/>
      </w:pPr>
      <w:r>
        <w:rPr/>
        <w:t>При</w:t>
      </w:r>
      <w:r>
        <w:rPr>
          <w:spacing w:val="-6"/>
        </w:rPr>
        <w:t> </w:t>
      </w:r>
      <w:r>
        <w:rPr/>
        <w:t>выборе</w:t>
      </w:r>
      <w:r>
        <w:rPr>
          <w:spacing w:val="-6"/>
        </w:rPr>
        <w:t> </w:t>
      </w:r>
      <w:r>
        <w:rPr>
          <w:spacing w:val="-1"/>
        </w:rPr>
        <w:t>размера</w:t>
      </w:r>
      <w:r>
        <w:rPr>
          <w:spacing w:val="-5"/>
        </w:rPr>
        <w:t> </w:t>
      </w:r>
      <w:r>
        <w:rPr>
          <w:spacing w:val="-1"/>
        </w:rPr>
        <w:t>дентального</w:t>
      </w:r>
      <w:r>
        <w:rPr>
          <w:spacing w:val="-6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6"/>
        </w:rPr>
        <w:t> </w:t>
      </w:r>
      <w:r>
        <w:rPr/>
        <w:t>учесть,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минимальное</w:t>
      </w:r>
      <w:r>
        <w:rPr>
          <w:spacing w:val="-6"/>
        </w:rPr>
        <w:t> </w:t>
      </w:r>
      <w:r>
        <w:rPr>
          <w:spacing w:val="-1"/>
        </w:rPr>
        <w:t>расстояние</w:t>
      </w:r>
      <w:r>
        <w:rPr>
          <w:spacing w:val="6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дентального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1"/>
        </w:rPr>
        <w:t>анатомических</w:t>
      </w:r>
      <w:r>
        <w:rPr>
          <w:spacing w:val="-5"/>
        </w:rPr>
        <w:t> </w:t>
      </w:r>
      <w:r>
        <w:rPr>
          <w:spacing w:val="-1"/>
        </w:rPr>
        <w:t>образований</w:t>
      </w:r>
      <w:r>
        <w:rPr>
          <w:spacing w:val="-5"/>
        </w:rPr>
        <w:t> </w:t>
      </w:r>
      <w:r>
        <w:rPr>
          <w:spacing w:val="-1"/>
        </w:rPr>
        <w:t>должно</w:t>
      </w:r>
      <w:r>
        <w:rPr>
          <w:spacing w:val="-5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следующее: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носовой</w:t>
      </w:r>
      <w:r>
        <w:rPr>
          <w:spacing w:val="69"/>
        </w:rPr>
        <w:t> </w:t>
      </w:r>
      <w:r>
        <w:rPr/>
        <w:t>полости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верхнечелюстного</w:t>
      </w:r>
      <w:r>
        <w:rPr>
          <w:spacing w:val="-2"/>
        </w:rPr>
        <w:t> </w:t>
      </w:r>
      <w:r>
        <w:rPr/>
        <w:t>синуса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1</w:t>
      </w:r>
      <w:r>
        <w:rPr>
          <w:spacing w:val="-2"/>
        </w:rPr>
        <w:t> </w:t>
      </w:r>
      <w:r>
        <w:rPr/>
        <w:t>мм</w:t>
      </w:r>
      <w:r>
        <w:rPr>
          <w:spacing w:val="-1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3"/>
        </w:rPr>
        <w:t>контакт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3"/>
        </w:rPr>
        <w:t>компактной</w:t>
      </w:r>
      <w:r>
        <w:rPr>
          <w:spacing w:val="-2"/>
        </w:rPr>
        <w:t> </w:t>
      </w:r>
      <w:r>
        <w:rPr/>
        <w:t>пластиной</w:t>
      </w:r>
      <w:r>
        <w:rPr>
          <w:spacing w:val="-2"/>
        </w:rPr>
        <w:t> </w:t>
      </w:r>
      <w:r>
        <w:rPr/>
        <w:t>дна</w:t>
      </w:r>
      <w:r>
        <w:rPr>
          <w:spacing w:val="-2"/>
        </w:rPr>
        <w:t> </w:t>
      </w:r>
      <w:r>
        <w:rPr/>
        <w:t>этих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633"/>
        <w:jc w:val="left"/>
      </w:pPr>
      <w:r>
        <w:rPr>
          <w:spacing w:val="-1"/>
        </w:rPr>
        <w:t>анатомических</w:t>
      </w:r>
      <w:r>
        <w:rPr>
          <w:spacing w:val="-4"/>
        </w:rPr>
        <w:t> </w:t>
      </w:r>
      <w:r>
        <w:rPr>
          <w:spacing w:val="-1"/>
        </w:rPr>
        <w:t>образований;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нижнечелюстного</w:t>
      </w:r>
      <w:r>
        <w:rPr>
          <w:spacing w:val="-4"/>
        </w:rPr>
        <w:t> </w:t>
      </w:r>
      <w:r>
        <w:rPr>
          <w:spacing w:val="-1"/>
        </w:rPr>
        <w:t>канала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1</w:t>
      </w:r>
      <w:r>
        <w:rPr>
          <w:spacing w:val="-3"/>
        </w:rPr>
        <w:t> </w:t>
      </w:r>
      <w:r>
        <w:rPr/>
        <w:t>мм;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ментального</w:t>
      </w:r>
      <w:r>
        <w:rPr>
          <w:spacing w:val="49"/>
        </w:rPr>
        <w:t> </w:t>
      </w:r>
      <w:r>
        <w:rPr>
          <w:spacing w:val="-1"/>
        </w:rPr>
        <w:t>отверстия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1,5</w:t>
      </w:r>
      <w:r>
        <w:rPr>
          <w:spacing w:val="-4"/>
        </w:rPr>
        <w:t> </w:t>
      </w:r>
      <w:r>
        <w:rPr/>
        <w:t>мм.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>
          <w:spacing w:val="-2"/>
        </w:rPr>
        <w:t>учитывать,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расположении</w:t>
      </w:r>
      <w:r>
        <w:rPr>
          <w:spacing w:val="-4"/>
        </w:rPr>
        <w:t> </w:t>
      </w:r>
      <w:r>
        <w:rPr/>
        <w:t>дентальных</w:t>
      </w:r>
      <w:r>
        <w:rPr>
          <w:spacing w:val="63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/>
        <w:t>ментальными</w:t>
      </w:r>
      <w:r>
        <w:rPr>
          <w:spacing w:val="-4"/>
        </w:rPr>
        <w:t> </w:t>
      </w:r>
      <w:r>
        <w:rPr>
          <w:spacing w:val="-1"/>
        </w:rPr>
        <w:t>отверстиями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2"/>
        </w:rPr>
        <w:t>верхушки</w:t>
      </w:r>
      <w:r>
        <w:rPr>
          <w:spacing w:val="-4"/>
        </w:rPr>
        <w:t> </w:t>
      </w:r>
      <w:r>
        <w:rPr>
          <w:spacing w:val="-1"/>
        </w:rPr>
        <w:t>должны</w:t>
      </w:r>
      <w:r>
        <w:rPr>
          <w:spacing w:val="-4"/>
        </w:rPr>
        <w:t> </w:t>
      </w:r>
      <w:r>
        <w:rPr>
          <w:spacing w:val="-2"/>
        </w:rPr>
        <w:t>отстоять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нижнего</w:t>
      </w:r>
      <w:r>
        <w:rPr>
          <w:spacing w:val="49"/>
        </w:rPr>
        <w:t> </w:t>
      </w:r>
      <w:r>
        <w:rPr/>
        <w:t>края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/>
        <w:t>менее</w:t>
      </w:r>
      <w:r>
        <w:rPr>
          <w:spacing w:val="-3"/>
        </w:rPr>
        <w:t> </w:t>
      </w:r>
      <w:r>
        <w:rPr/>
        <w:t>чем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1,5</w:t>
      </w:r>
      <w:r>
        <w:rPr>
          <w:spacing w:val="-2"/>
        </w:rPr>
        <w:t> </w:t>
      </w:r>
      <w:r>
        <w:rPr/>
        <w:t>мм</w:t>
      </w:r>
      <w:r>
        <w:rPr>
          <w:spacing w:val="-3"/>
        </w:rPr>
        <w:t> </w:t>
      </w:r>
      <w:r>
        <w:rPr/>
        <w:t>(пр</w:t>
      </w:r>
      <w:r>
        <w:rPr>
          <w:spacing w:val="-4"/>
        </w:rPr>
        <w:t>от</w:t>
      </w:r>
      <w:r>
        <w:rPr/>
        <w:t>о</w:t>
      </w:r>
      <w:r>
        <w:rPr>
          <w:spacing w:val="-14"/>
        </w:rPr>
        <w:t>к</w:t>
      </w:r>
      <w:r>
        <w:rPr>
          <w:spacing w:val="-4"/>
        </w:rPr>
        <w:t>о</w:t>
      </w:r>
      <w:r>
        <w:rPr/>
        <w:t>л</w:t>
      </w:r>
      <w:r>
        <w:rPr>
          <w:spacing w:val="-2"/>
        </w:rPr>
        <w:t> </w:t>
      </w:r>
      <w:r>
        <w:rPr>
          <w:spacing w:val="-5"/>
        </w:rPr>
        <w:t>С</w:t>
      </w:r>
      <w:r>
        <w:rPr/>
        <w:t>тАР</w:t>
      </w:r>
      <w:r>
        <w:rPr>
          <w:spacing w:val="-3"/>
        </w:rPr>
        <w:t> </w:t>
      </w:r>
      <w:r>
        <w:rPr/>
        <w:t>2016</w:t>
      </w:r>
      <w:r>
        <w:rPr>
          <w:spacing w:val="-2"/>
        </w:rPr>
        <w:t> </w:t>
      </w:r>
      <w:r>
        <w:rPr>
          <w:spacing w:val="-28"/>
        </w:rPr>
        <w:t>г</w:t>
      </w:r>
      <w:r>
        <w:rPr/>
        <w:t>.).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54"/>
        </w:numPr>
        <w:tabs>
          <w:tab w:pos="1110" w:val="left" w:leader="none"/>
        </w:tabs>
        <w:spacing w:line="270" w:lineRule="exact" w:before="0" w:after="0"/>
        <w:ind w:left="930" w:right="453" w:firstLine="0"/>
        <w:jc w:val="left"/>
      </w:pPr>
      <w:r>
        <w:rPr>
          <w:spacing w:val="-2"/>
        </w:rPr>
        <w:t>Изготовление </w:t>
      </w:r>
      <w:r>
        <w:rPr>
          <w:spacing w:val="-1"/>
        </w:rPr>
        <w:t>операционного</w:t>
      </w:r>
      <w:r>
        <w:rPr>
          <w:spacing w:val="-2"/>
        </w:rPr>
        <w:t> (хирургического)</w:t>
      </w:r>
      <w:r>
        <w:rPr>
          <w:spacing w:val="-1"/>
        </w:rPr>
        <w:t> шаблона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3"/>
        </w:rPr>
        <w:t>точного</w:t>
      </w:r>
      <w:r>
        <w:rPr>
          <w:spacing w:val="-1"/>
        </w:rPr>
        <w:t> позиционирования</w:t>
      </w:r>
      <w:r>
        <w:rPr>
          <w:spacing w:val="89"/>
        </w:rPr>
        <w:t> </w:t>
      </w:r>
      <w:r>
        <w:rPr/>
        <w:t>дентальных</w:t>
      </w:r>
      <w:r>
        <w:rPr>
          <w:spacing w:val="-2"/>
        </w:rPr>
        <w:t> </w:t>
      </w:r>
      <w:r>
        <w:rPr>
          <w:spacing w:val="-1"/>
        </w:rPr>
        <w:t>имплантатов </w:t>
      </w:r>
      <w:r>
        <w:rPr>
          <w:spacing w:val="-2"/>
        </w:rPr>
        <w:t>как </w:t>
      </w:r>
      <w:r>
        <w:rPr/>
        <w:t>по</w:t>
      </w:r>
      <w:r>
        <w:rPr>
          <w:spacing w:val="-1"/>
        </w:rPr>
        <w:t> направлению,</w:t>
      </w:r>
      <w:r>
        <w:rPr>
          <w:spacing w:val="-2"/>
        </w:rPr>
        <w:t> </w:t>
      </w:r>
      <w:r>
        <w:rPr/>
        <w:t>так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3"/>
        </w:rPr>
        <w:t>глубине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припасовка </w:t>
      </w:r>
      <w:r>
        <w:rPr>
          <w:spacing w:val="-2"/>
        </w:rPr>
        <w:t>его </w:t>
      </w:r>
      <w:r>
        <w:rPr/>
        <w:t>в</w:t>
      </w:r>
      <w:r>
        <w:rPr>
          <w:spacing w:val="-1"/>
        </w:rPr>
        <w:t> </w:t>
      </w:r>
      <w:r>
        <w:rPr/>
        <w:t>полости</w:t>
      </w:r>
      <w:r>
        <w:rPr>
          <w:spacing w:val="-1"/>
        </w:rPr>
        <w:t> рта.</w:t>
      </w:r>
      <w:r>
        <w:rPr/>
      </w:r>
    </w:p>
    <w:p>
      <w:pPr>
        <w:pStyle w:val="BodyText"/>
        <w:numPr>
          <w:ilvl w:val="0"/>
          <w:numId w:val="54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2"/>
        </w:rPr>
        <w:t>Изготовление</w:t>
      </w:r>
      <w:r>
        <w:rPr>
          <w:spacing w:val="-7"/>
        </w:rPr>
        <w:t> </w:t>
      </w:r>
      <w:r>
        <w:rPr/>
        <w:t>временных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-7"/>
        </w:rPr>
        <w:t> </w:t>
      </w:r>
      <w:r>
        <w:rPr>
          <w:spacing w:val="-1"/>
        </w:rPr>
        <w:t>протезов</w:t>
      </w:r>
      <w:r>
        <w:rPr>
          <w:spacing w:val="-7"/>
        </w:rPr>
        <w:t> </w:t>
      </w:r>
      <w:r>
        <w:rPr/>
        <w:t>до</w:t>
      </w:r>
      <w:r>
        <w:rPr>
          <w:spacing w:val="-7"/>
        </w:rPr>
        <w:t> </w:t>
      </w:r>
      <w:r>
        <w:rPr>
          <w:spacing w:val="-2"/>
        </w:rPr>
        <w:t>оперативного</w:t>
      </w:r>
      <w:r>
        <w:rPr>
          <w:spacing w:val="-7"/>
        </w:rPr>
        <w:t> </w:t>
      </w:r>
      <w:r>
        <w:rPr>
          <w:spacing w:val="-2"/>
        </w:rPr>
        <w:t>вмешательства.</w:t>
      </w:r>
      <w:r>
        <w:rPr/>
      </w:r>
    </w:p>
    <w:p>
      <w:pPr>
        <w:pStyle w:val="BodyText"/>
        <w:numPr>
          <w:ilvl w:val="0"/>
          <w:numId w:val="54"/>
        </w:numPr>
        <w:tabs>
          <w:tab w:pos="1110" w:val="left" w:leader="none"/>
        </w:tabs>
        <w:spacing w:line="270" w:lineRule="exact" w:before="5" w:after="0"/>
        <w:ind w:left="930" w:right="1212" w:firstLine="0"/>
        <w:jc w:val="left"/>
      </w:pPr>
      <w:r>
        <w:rPr/>
        <w:t>Операция</w:t>
      </w:r>
      <w:r>
        <w:rPr>
          <w:spacing w:val="-3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имплантации.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правило,</w:t>
      </w:r>
      <w:r>
        <w:rPr>
          <w:spacing w:val="-2"/>
        </w:rPr>
        <w:t> </w:t>
      </w:r>
      <w:r>
        <w:rPr>
          <w:spacing w:val="-1"/>
        </w:rPr>
        <w:t>установку</w:t>
      </w:r>
      <w:r>
        <w:rPr>
          <w:spacing w:val="-3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42"/>
        </w:rPr>
        <w:t> </w:t>
      </w:r>
      <w:r>
        <w:rPr>
          <w:spacing w:val="-2"/>
        </w:rPr>
        <w:t>рекомендуется</w:t>
      </w:r>
      <w:r>
        <w:rPr>
          <w:spacing w:val="-7"/>
        </w:rPr>
        <w:t> </w:t>
      </w:r>
      <w:r>
        <w:rPr>
          <w:spacing w:val="-1"/>
        </w:rPr>
        <w:t>проводить</w:t>
      </w:r>
      <w:r>
        <w:rPr>
          <w:spacing w:val="-6"/>
        </w:rPr>
        <w:t> </w:t>
      </w:r>
      <w:r>
        <w:rPr>
          <w:spacing w:val="-3"/>
        </w:rPr>
        <w:t>под</w:t>
      </w:r>
      <w:r>
        <w:rPr>
          <w:spacing w:val="-7"/>
        </w:rPr>
        <w:t> </w:t>
      </w:r>
      <w:r>
        <w:rPr/>
        <w:t>местной</w:t>
      </w:r>
      <w:r>
        <w:rPr>
          <w:spacing w:val="-6"/>
        </w:rPr>
        <w:t> </w:t>
      </w:r>
      <w:r>
        <w:rPr/>
        <w:t>анестезией,</w:t>
      </w:r>
      <w:r>
        <w:rPr>
          <w:spacing w:val="-7"/>
        </w:rPr>
        <w:t> </w:t>
      </w:r>
      <w:r>
        <w:rPr>
          <w:spacing w:val="-1"/>
        </w:rPr>
        <w:t>допускается</w:t>
      </w:r>
      <w:r>
        <w:rPr>
          <w:spacing w:val="-6"/>
        </w:rPr>
        <w:t> </w:t>
      </w:r>
      <w:r>
        <w:rPr>
          <w:spacing w:val="-3"/>
        </w:rPr>
        <w:t>под</w:t>
      </w:r>
      <w:r>
        <w:rPr>
          <w:spacing w:val="-6"/>
        </w:rPr>
        <w:t> </w:t>
      </w:r>
      <w:r>
        <w:rPr>
          <w:spacing w:val="-3"/>
        </w:rPr>
        <w:t>наркозом.</w:t>
      </w:r>
      <w:r>
        <w:rPr/>
      </w:r>
    </w:p>
    <w:p>
      <w:pPr>
        <w:pStyle w:val="BodyText"/>
        <w:numPr>
          <w:ilvl w:val="1"/>
          <w:numId w:val="54"/>
        </w:numPr>
        <w:tabs>
          <w:tab w:pos="1710" w:val="left" w:leader="none"/>
        </w:tabs>
        <w:spacing w:line="270" w:lineRule="exact" w:before="0" w:after="0"/>
        <w:ind w:left="1530" w:right="343" w:firstLine="0"/>
        <w:jc w:val="left"/>
      </w:pPr>
      <w:r>
        <w:rPr>
          <w:spacing w:val="-2"/>
        </w:rPr>
        <w:t>Атравматическое</w:t>
      </w:r>
      <w:r>
        <w:rPr>
          <w:spacing w:val="-4"/>
        </w:rPr>
        <w:t> </w:t>
      </w:r>
      <w:r>
        <w:rPr/>
        <w:t>(с</w:t>
      </w:r>
      <w:r>
        <w:rPr>
          <w:spacing w:val="-3"/>
        </w:rPr>
        <w:t> </w:t>
      </w:r>
      <w:r>
        <w:rPr/>
        <w:t>минимальной</w:t>
      </w:r>
      <w:r>
        <w:rPr>
          <w:spacing w:val="-3"/>
        </w:rPr>
        <w:t> </w:t>
      </w:r>
      <w:r>
        <w:rPr>
          <w:spacing w:val="-1"/>
        </w:rPr>
        <w:t>травмой</w:t>
      </w:r>
      <w:r>
        <w:rPr>
          <w:spacing w:val="-3"/>
        </w:rPr>
        <w:t> </w:t>
      </w:r>
      <w:r>
        <w:rPr/>
        <w:t>лунки)</w:t>
      </w:r>
      <w:r>
        <w:rPr>
          <w:spacing w:val="-3"/>
        </w:rPr>
        <w:t> </w:t>
      </w:r>
      <w:r>
        <w:rPr>
          <w:spacing w:val="-2"/>
        </w:rPr>
        <w:t>удаление</w:t>
      </w:r>
      <w:r>
        <w:rPr>
          <w:spacing w:val="-3"/>
        </w:rPr>
        <w:t> зуба</w:t>
      </w:r>
      <w:r>
        <w:rPr>
          <w:spacing w:val="-4"/>
        </w:rPr>
        <w:t> </w:t>
      </w:r>
      <w:r>
        <w:rPr/>
        <w:t>(чаще</w:t>
      </w:r>
      <w:r>
        <w:rPr>
          <w:spacing w:val="-3"/>
        </w:rPr>
        <w:t> </w:t>
      </w:r>
      <w:r>
        <w:rPr>
          <w:spacing w:val="-2"/>
        </w:rPr>
        <w:t>всего</w:t>
      </w:r>
      <w:r>
        <w:rPr>
          <w:spacing w:val="-3"/>
        </w:rPr>
        <w:t> </w:t>
      </w:r>
      <w:r>
        <w:rPr>
          <w:spacing w:val="-4"/>
        </w:rPr>
        <w:t>зу</w:t>
      </w:r>
      <w:r>
        <w:rPr>
          <w:spacing w:val="-5"/>
        </w:rPr>
        <w:t>б</w:t>
      </w:r>
      <w:r>
        <w:rPr>
          <w:spacing w:val="-3"/>
        </w:rPr>
        <w:t> удаляют</w:t>
      </w:r>
      <w:r>
        <w:rPr>
          <w:spacing w:val="3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распиливанием</w:t>
      </w:r>
      <w:r>
        <w:rPr>
          <w:spacing w:val="-5"/>
        </w:rPr>
        <w:t> </w:t>
      </w:r>
      <w:r>
        <w:rPr>
          <w:spacing w:val="-3"/>
        </w:rPr>
        <w:t>корней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частями).</w:t>
      </w:r>
      <w:r>
        <w:rPr/>
      </w:r>
    </w:p>
    <w:p>
      <w:pPr>
        <w:pStyle w:val="BodyText"/>
        <w:numPr>
          <w:ilvl w:val="1"/>
          <w:numId w:val="54"/>
        </w:numPr>
        <w:tabs>
          <w:tab w:pos="1710" w:val="left" w:leader="none"/>
        </w:tabs>
        <w:spacing w:line="270" w:lineRule="exact" w:before="0" w:after="0"/>
        <w:ind w:left="1530" w:right="827" w:firstLine="0"/>
        <w:jc w:val="left"/>
      </w:pPr>
      <w:r>
        <w:rPr>
          <w:spacing w:val="-1"/>
        </w:rPr>
        <w:t>Формирование</w:t>
      </w:r>
      <w:r>
        <w:rPr>
          <w:spacing w:val="-3"/>
        </w:rPr>
        <w:t> </w:t>
      </w:r>
      <w:r>
        <w:rPr>
          <w:spacing w:val="-2"/>
        </w:rPr>
        <w:t>ложа</w:t>
      </w:r>
      <w:r>
        <w:rPr>
          <w:spacing w:val="-3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</w:t>
      </w:r>
      <w:r>
        <w:rPr/>
        <w:t>через</w:t>
      </w:r>
      <w:r>
        <w:rPr>
          <w:spacing w:val="-3"/>
        </w:rPr>
        <w:t> </w:t>
      </w:r>
      <w:r>
        <w:rPr>
          <w:spacing w:val="-1"/>
        </w:rPr>
        <w:t>предварительно</w:t>
      </w:r>
      <w:r>
        <w:rPr>
          <w:spacing w:val="-3"/>
        </w:rPr>
        <w:t> </w:t>
      </w:r>
      <w:r>
        <w:rPr>
          <w:spacing w:val="-2"/>
        </w:rPr>
        <w:t>изготовленный</w:t>
      </w:r>
      <w:r>
        <w:rPr>
          <w:spacing w:val="57"/>
        </w:rPr>
        <w:t> </w:t>
      </w:r>
      <w:r>
        <w:rPr/>
        <w:t>операционный</w:t>
      </w:r>
      <w:r>
        <w:rPr>
          <w:spacing w:val="-4"/>
        </w:rPr>
        <w:t> </w:t>
      </w:r>
      <w:r>
        <w:rPr/>
        <w:t>(хирургический)</w:t>
      </w:r>
      <w:r>
        <w:rPr>
          <w:spacing w:val="-4"/>
        </w:rPr>
        <w:t> </w:t>
      </w:r>
      <w:r>
        <w:rPr>
          <w:spacing w:val="-1"/>
        </w:rPr>
        <w:t>шаблон,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специальные</w:t>
      </w:r>
      <w:r>
        <w:rPr>
          <w:spacing w:val="-4"/>
        </w:rPr>
        <w:t> </w:t>
      </w:r>
      <w:r>
        <w:rPr>
          <w:spacing w:val="-3"/>
        </w:rPr>
        <w:t>ключи-втулки</w:t>
      </w:r>
      <w:r>
        <w:rPr>
          <w:spacing w:val="23"/>
        </w:rPr>
        <w:t> </w:t>
      </w:r>
      <w:r>
        <w:rPr>
          <w:spacing w:val="-1"/>
        </w:rPr>
        <w:t>последовательно</w:t>
      </w:r>
      <w:r>
        <w:rPr>
          <w:spacing w:val="-5"/>
        </w:rPr>
        <w:t> </w:t>
      </w:r>
      <w:r>
        <w:rPr/>
        <w:t>специальными</w:t>
      </w:r>
      <w:r>
        <w:rPr>
          <w:spacing w:val="-5"/>
        </w:rPr>
        <w:t> </w:t>
      </w:r>
      <w:r>
        <w:rPr/>
        <w:t>фрезами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самой</w:t>
      </w:r>
      <w:r>
        <w:rPr>
          <w:spacing w:val="-5"/>
        </w:rPr>
        <w:t> </w:t>
      </w:r>
      <w:r>
        <w:rPr>
          <w:spacing w:val="-3"/>
        </w:rPr>
        <w:t>тонкой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диаметре</w:t>
      </w:r>
      <w:r>
        <w:rPr>
          <w:spacing w:val="-5"/>
        </w:rPr>
        <w:t> </w:t>
      </w:r>
      <w:r>
        <w:rPr>
          <w:spacing w:val="-1"/>
        </w:rPr>
        <w:t>пилотной</w:t>
      </w:r>
      <w:r>
        <w:rPr>
          <w:spacing w:val="-5"/>
        </w:rPr>
        <w:t> </w:t>
      </w:r>
      <w:r>
        <w:rPr/>
        <w:t>фрезы</w:t>
      </w:r>
      <w:r>
        <w:rPr>
          <w:spacing w:val="41"/>
          <w:w w:val="99"/>
        </w:rPr>
        <w:t> </w:t>
      </w:r>
      <w:r>
        <w:rPr/>
        <w:t>до</w:t>
      </w:r>
      <w:r>
        <w:rPr>
          <w:spacing w:val="-5"/>
        </w:rPr>
        <w:t> </w:t>
      </w:r>
      <w:r>
        <w:rPr/>
        <w:t>практически</w:t>
      </w:r>
      <w:r>
        <w:rPr>
          <w:spacing w:val="-5"/>
        </w:rPr>
        <w:t> </w:t>
      </w:r>
      <w:r>
        <w:rPr/>
        <w:t>равной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диаметре</w:t>
      </w:r>
      <w:r>
        <w:rPr>
          <w:spacing w:val="-5"/>
        </w:rPr>
        <w:t> </w:t>
      </w:r>
      <w:r>
        <w:rPr>
          <w:spacing w:val="-1"/>
        </w:rPr>
        <w:t>дентальному</w:t>
      </w:r>
      <w:r>
        <w:rPr>
          <w:spacing w:val="-4"/>
        </w:rPr>
        <w:t> </w:t>
      </w:r>
      <w:r>
        <w:rPr>
          <w:spacing w:val="-1"/>
        </w:rPr>
        <w:t>имплантату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/>
        <w:t>800–1000</w:t>
      </w:r>
      <w:r>
        <w:rPr>
          <w:spacing w:val="-4"/>
        </w:rPr>
        <w:t> </w:t>
      </w:r>
      <w:r>
        <w:rPr/>
        <w:t>об./мин</w:t>
      </w:r>
      <w:r>
        <w:rPr/>
      </w:r>
    </w:p>
    <w:p>
      <w:pPr>
        <w:pStyle w:val="BodyText"/>
        <w:spacing w:line="270" w:lineRule="exact"/>
        <w:ind w:left="1529" w:right="406"/>
        <w:jc w:val="left"/>
      </w:pPr>
      <w:r>
        <w:rPr/>
        <w:t>с</w:t>
      </w:r>
      <w:r>
        <w:rPr>
          <w:spacing w:val="-5"/>
        </w:rPr>
        <w:t> </w:t>
      </w:r>
      <w:r>
        <w:rPr/>
        <w:t>обильным</w:t>
      </w:r>
      <w:r>
        <w:rPr>
          <w:spacing w:val="-4"/>
        </w:rPr>
        <w:t> </w:t>
      </w:r>
      <w:r>
        <w:rPr/>
        <w:t>внешним</w:t>
      </w:r>
      <w:r>
        <w:rPr>
          <w:spacing w:val="-4"/>
        </w:rPr>
        <w:t> </w:t>
      </w:r>
      <w:r>
        <w:rPr/>
        <w:t>и,</w:t>
      </w:r>
      <w:r>
        <w:rPr>
          <w:spacing w:val="-4"/>
        </w:rPr>
        <w:t> </w:t>
      </w:r>
      <w:r>
        <w:rPr>
          <w:spacing w:val="-1"/>
        </w:rPr>
        <w:t>желательно,</w:t>
      </w:r>
      <w:r>
        <w:rPr>
          <w:spacing w:val="-4"/>
        </w:rPr>
        <w:t> </w:t>
      </w:r>
      <w:r>
        <w:rPr/>
        <w:t>внутренним</w:t>
      </w:r>
      <w:r>
        <w:rPr>
          <w:spacing w:val="-4"/>
        </w:rPr>
        <w:t> </w:t>
      </w:r>
      <w:r>
        <w:rPr>
          <w:spacing w:val="-1"/>
        </w:rPr>
        <w:t>охлаждением.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>
          <w:spacing w:val="-2"/>
        </w:rPr>
        <w:t>очень</w:t>
      </w:r>
      <w:r>
        <w:rPr>
          <w:spacing w:val="-4"/>
        </w:rPr>
        <w:t> </w:t>
      </w:r>
      <w:r>
        <w:rPr>
          <w:spacing w:val="-1"/>
        </w:rPr>
        <w:t>важно</w:t>
      </w:r>
      <w:r>
        <w:rPr>
          <w:spacing w:val="31"/>
          <w:w w:val="99"/>
        </w:rPr>
        <w:t> </w:t>
      </w:r>
      <w:r>
        <w:rPr/>
        <w:t>рас</w:t>
      </w:r>
      <w:r>
        <w:rPr>
          <w:spacing w:val="-6"/>
        </w:rPr>
        <w:t>с</w:t>
      </w:r>
      <w:r>
        <w:rPr/>
        <w:t>чи</w:t>
      </w:r>
      <w:r>
        <w:rPr>
          <w:spacing w:val="2"/>
        </w:rPr>
        <w:t>т</w:t>
      </w:r>
      <w:r>
        <w:rPr>
          <w:spacing w:val="-8"/>
        </w:rPr>
        <w:t>а</w:t>
      </w:r>
      <w:r>
        <w:rPr/>
        <w:t>ть</w:t>
      </w:r>
      <w:r>
        <w:rPr>
          <w:spacing w:val="-4"/>
        </w:rPr>
        <w:t> </w:t>
      </w:r>
      <w:r>
        <w:rPr/>
        <w:t>бо</w:t>
      </w:r>
      <w:r>
        <w:rPr>
          <w:spacing w:val="-14"/>
        </w:rPr>
        <w:t>к</w:t>
      </w:r>
      <w:r>
        <w:rPr/>
        <w:t>о</w:t>
      </w:r>
      <w:r>
        <w:rPr>
          <w:spacing w:val="-9"/>
        </w:rPr>
        <w:t>в</w:t>
      </w:r>
      <w:r>
        <w:rPr/>
        <w:t>ую</w:t>
      </w:r>
      <w:r>
        <w:rPr>
          <w:spacing w:val="-3"/>
        </w:rPr>
        <w:t> </w:t>
      </w:r>
      <w:r>
        <w:rPr/>
        <w:t>наг</w:t>
      </w:r>
      <w:r>
        <w:rPr>
          <w:spacing w:val="-4"/>
        </w:rPr>
        <w:t>р</w:t>
      </w:r>
      <w:r>
        <w:rPr/>
        <w:t>уз</w:t>
      </w:r>
      <w:r>
        <w:rPr>
          <w:spacing w:val="-5"/>
        </w:rPr>
        <w:t>к</w:t>
      </w:r>
      <w:r>
        <w:rPr/>
        <w:t>у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фр</w:t>
      </w:r>
      <w:r>
        <w:rPr>
          <w:spacing w:val="2"/>
        </w:rPr>
        <w:t>е</w:t>
      </w:r>
      <w:r>
        <w:rPr>
          <w:spacing w:val="-6"/>
        </w:rPr>
        <w:t>з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>
          <w:spacing w:val="2"/>
        </w:rPr>
        <w:t>т</w:t>
      </w:r>
      <w:r>
        <w:rPr/>
        <w:t>ак</w:t>
      </w:r>
      <w:r>
        <w:rPr>
          <w:spacing w:val="-4"/>
        </w:rPr>
        <w:t> </w:t>
      </w:r>
      <w:r>
        <w:rPr>
          <w:spacing w:val="-5"/>
        </w:rPr>
        <w:t>к</w:t>
      </w:r>
      <w:r>
        <w:rPr/>
        <w:t>ак</w:t>
      </w:r>
      <w:r>
        <w:rPr>
          <w:spacing w:val="-3"/>
        </w:rPr>
        <w:t> </w:t>
      </w:r>
      <w:r>
        <w:rPr/>
        <w:t>б</w:t>
      </w:r>
      <w:r>
        <w:rPr>
          <w:spacing w:val="-5"/>
        </w:rPr>
        <w:t>о</w:t>
      </w:r>
      <w:r>
        <w:rPr/>
        <w:t>лее</w:t>
      </w:r>
      <w:r>
        <w:rPr>
          <w:spacing w:val="-4"/>
        </w:rPr>
        <w:t> </w:t>
      </w:r>
      <w:r>
        <w:rPr/>
        <w:t>т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р</w:t>
      </w:r>
      <w:r>
        <w:rPr/>
        <w:t>дые</w:t>
      </w:r>
      <w:r>
        <w:rPr>
          <w:spacing w:val="-3"/>
        </w:rPr>
        <w:t> </w:t>
      </w:r>
      <w:r>
        <w:rPr/>
        <w:t>стенки</w:t>
      </w:r>
      <w:r>
        <w:rPr>
          <w:spacing w:val="-3"/>
        </w:rPr>
        <w:t> </w:t>
      </w:r>
      <w:r>
        <w:rPr/>
        <w:t>лунки</w:t>
      </w:r>
      <w:r>
        <w:rPr>
          <w:spacing w:val="-4"/>
        </w:rPr>
        <w:t> </w:t>
      </w:r>
      <w:r>
        <w:rPr>
          <w:spacing w:val="-11"/>
        </w:rPr>
        <w:t>б</w:t>
      </w:r>
      <w:r>
        <w:rPr>
          <w:spacing w:val="-16"/>
        </w:rPr>
        <w:t>у</w:t>
      </w:r>
      <w:r>
        <w:rPr/>
        <w:t>дут</w:t>
      </w:r>
      <w:r>
        <w:rPr>
          <w:w w:val="99"/>
        </w:rPr>
        <w:t> </w:t>
      </w:r>
      <w:r>
        <w:rPr>
          <w:spacing w:val="-1"/>
        </w:rPr>
        <w:t>отталкивать</w:t>
      </w:r>
      <w:r>
        <w:rPr>
          <w:spacing w:val="-3"/>
        </w:rPr>
        <w:t> </w:t>
      </w:r>
      <w:r>
        <w:rPr>
          <w:spacing w:val="-1"/>
        </w:rPr>
        <w:t>фрезу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сторону</w:t>
      </w:r>
      <w:r>
        <w:rPr>
          <w:spacing w:val="-3"/>
        </w:rPr>
        <w:t> </w:t>
      </w:r>
      <w:r>
        <w:rPr/>
        <w:t>центра</w:t>
      </w:r>
      <w:r>
        <w:rPr>
          <w:spacing w:val="-2"/>
        </w:rPr>
        <w:t> </w:t>
      </w:r>
      <w:r>
        <w:rPr/>
        <w:t>лунки,</w:t>
      </w:r>
      <w:r>
        <w:rPr>
          <w:spacing w:val="-3"/>
        </w:rPr>
        <w:t> </w:t>
      </w:r>
      <w:r>
        <w:rPr>
          <w:spacing w:val="-2"/>
        </w:rPr>
        <w:t>что </w:t>
      </w:r>
      <w:r>
        <w:rPr>
          <w:spacing w:val="-1"/>
        </w:rPr>
        <w:t>приведет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незапланированному</w:t>
      </w:r>
      <w:r>
        <w:rPr>
          <w:spacing w:val="35"/>
          <w:w w:val="99"/>
        </w:rPr>
        <w:t> </w:t>
      </w:r>
      <w:r>
        <w:rPr>
          <w:spacing w:val="-1"/>
        </w:rPr>
        <w:t>размещению</w:t>
      </w:r>
      <w:r>
        <w:rPr>
          <w:spacing w:val="-4"/>
        </w:rPr>
        <w:t> </w:t>
      </w:r>
      <w:r>
        <w:rPr/>
        <w:t>(сдвигу)</w:t>
      </w:r>
      <w:r>
        <w:rPr>
          <w:spacing w:val="-4"/>
        </w:rPr>
        <w:t> </w:t>
      </w:r>
      <w:r>
        <w:rPr>
          <w:spacing w:val="-2"/>
        </w:rPr>
        <w:t>ложа</w:t>
      </w:r>
      <w:r>
        <w:rPr>
          <w:spacing w:val="-4"/>
        </w:rPr>
        <w:t> </w:t>
      </w:r>
      <w:r>
        <w:rPr>
          <w:spacing w:val="-1"/>
        </w:rPr>
        <w:t>дентального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7.22)</w:t>
      </w:r>
      <w:r>
        <w:rPr/>
        <w:t>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2867024" cy="2295525"/>
            <wp:effectExtent l="0" t="0" r="0" b="0"/>
            <wp:docPr id="281" name="image15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2" name="image153.jpeg"/>
                    <pic:cNvPicPr/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7024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345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7.22.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Формирование</w:t>
      </w:r>
      <w:r>
        <w:rPr>
          <w:spacing w:val="-2"/>
        </w:rPr>
        <w:t> ложа</w:t>
      </w:r>
      <w:r>
        <w:rPr>
          <w:spacing w:val="-3"/>
        </w:rPr>
        <w:t> </w:t>
      </w:r>
      <w:r>
        <w:rPr>
          <w:spacing w:val="-1"/>
        </w:rPr>
        <w:t>дентального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2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операционный</w:t>
      </w:r>
      <w:r>
        <w:rPr>
          <w:spacing w:val="-3"/>
        </w:rPr>
        <w:t> </w:t>
      </w:r>
      <w:r>
        <w:rPr/>
        <w:t>(хирургический)</w:t>
      </w:r>
      <w:r>
        <w:rPr>
          <w:spacing w:val="-2"/>
        </w:rPr>
        <w:t> </w:t>
      </w:r>
      <w:r>
        <w:rPr>
          <w:spacing w:val="-1"/>
        </w:rPr>
        <w:t>шаблон</w:t>
      </w:r>
      <w:r>
        <w:rPr>
          <w:spacing w:val="51"/>
        </w:rPr>
        <w:t> </w:t>
      </w:r>
      <w:r>
        <w:rPr>
          <w:spacing w:val="-1"/>
        </w:rPr>
        <w:t>Сверление</w:t>
      </w:r>
      <w:r>
        <w:rPr>
          <w:spacing w:val="-5"/>
        </w:rPr>
        <w:t> </w:t>
      </w:r>
      <w:r>
        <w:rPr>
          <w:spacing w:val="-1"/>
        </w:rPr>
        <w:t>пилотным</w:t>
      </w:r>
      <w:r>
        <w:rPr>
          <w:spacing w:val="-4"/>
        </w:rPr>
        <w:t> </w:t>
      </w:r>
      <w:r>
        <w:rPr>
          <w:spacing w:val="-1"/>
        </w:rPr>
        <w:t>бором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>
          <w:spacing w:val="-1"/>
        </w:rPr>
        <w:t>планировать</w:t>
      </w:r>
      <w:r>
        <w:rPr>
          <w:spacing w:val="-5"/>
        </w:rPr>
        <w:t> </w:t>
      </w:r>
      <w:r>
        <w:rPr>
          <w:spacing w:val="-2"/>
        </w:rPr>
        <w:t>ближе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середине</w:t>
      </w:r>
      <w:r>
        <w:rPr>
          <w:spacing w:val="-4"/>
        </w:rPr>
        <w:t> </w:t>
      </w:r>
      <w:r>
        <w:rPr/>
        <w:t>лунки,</w:t>
      </w:r>
      <w:r>
        <w:rPr>
          <w:spacing w:val="-5"/>
        </w:rPr>
        <w:t> </w:t>
      </w:r>
      <w:r>
        <w:rPr/>
        <w:t>так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3"/>
        </w:rPr>
        <w:t>боковая</w:t>
      </w:r>
      <w:r>
        <w:rPr>
          <w:spacing w:val="49"/>
          <w:w w:val="99"/>
        </w:rPr>
        <w:t> </w:t>
      </w:r>
      <w:r>
        <w:rPr/>
        <w:t>поверхность</w:t>
      </w:r>
      <w:r>
        <w:rPr>
          <w:spacing w:val="-3"/>
        </w:rPr>
        <w:t> </w:t>
      </w:r>
      <w:r>
        <w:rPr/>
        <w:t>фрез</w:t>
      </w:r>
      <w:r>
        <w:rPr>
          <w:spacing w:val="-3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3"/>
        </w:rPr>
        <w:t> </w:t>
      </w:r>
      <w:r>
        <w:rPr>
          <w:spacing w:val="-1"/>
        </w:rPr>
        <w:t>отталкиваться</w:t>
      </w:r>
      <w:r>
        <w:rPr>
          <w:spacing w:val="-3"/>
        </w:rPr>
        <w:t> </w:t>
      </w:r>
      <w:r>
        <w:rPr>
          <w:spacing w:val="-2"/>
        </w:rPr>
        <w:t>от кортикального</w:t>
      </w:r>
      <w:r>
        <w:rPr>
          <w:spacing w:val="-3"/>
        </w:rPr>
        <w:t> </w:t>
      </w:r>
      <w:r>
        <w:rPr>
          <w:spacing w:val="-2"/>
        </w:rPr>
        <w:t>слоя</w:t>
      </w:r>
      <w:r>
        <w:rPr>
          <w:spacing w:val="-3"/>
        </w:rPr>
        <w:t> </w:t>
      </w:r>
      <w:r>
        <w:rPr/>
        <w:t>лунки,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сместит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формировании</w:t>
      </w:r>
      <w:r>
        <w:rPr>
          <w:spacing w:val="53"/>
        </w:rPr>
        <w:t> </w:t>
      </w:r>
      <w:r>
        <w:rPr>
          <w:spacing w:val="-2"/>
        </w:rPr>
        <w:t>ложе,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установке</w:t>
      </w:r>
      <w:r>
        <w:rPr>
          <w:spacing w:val="-4"/>
        </w:rPr>
        <w:t> </w:t>
      </w:r>
      <w:r>
        <w:rPr>
          <w:spacing w:val="-1"/>
        </w:rPr>
        <w:t>дентального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1"/>
        </w:rPr>
        <w:t>передней</w:t>
      </w:r>
      <w:r>
        <w:rPr>
          <w:spacing w:val="-3"/>
        </w:rPr>
        <w:t> </w:t>
      </w:r>
      <w:r>
        <w:rPr>
          <w:spacing w:val="-2"/>
        </w:rPr>
        <w:t>стенкой</w:t>
      </w:r>
      <w:r>
        <w:rPr>
          <w:spacing w:val="-3"/>
        </w:rPr>
        <w:t> </w:t>
      </w:r>
      <w:r>
        <w:rPr/>
        <w:t>лунки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шейкой </w:t>
      </w:r>
      <w:r>
        <w:rPr/>
        <w:t>не</w:t>
      </w:r>
      <w:r>
        <w:rPr>
          <w:spacing w:val="-4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71"/>
          <w:w w:val="99"/>
        </w:rPr>
        <w:t> </w:t>
      </w:r>
      <w:r>
        <w:rPr>
          <w:spacing w:val="-1"/>
        </w:rPr>
        <w:t>зазора</w:t>
      </w:r>
      <w:r>
        <w:rPr>
          <w:spacing w:val="-5"/>
        </w:rPr>
        <w:t> </w:t>
      </w:r>
      <w:r>
        <w:rPr/>
        <w:t>(щели),</w:t>
      </w:r>
      <w:r>
        <w:rPr>
          <w:spacing w:val="-4"/>
        </w:rPr>
        <w:t> </w:t>
      </w:r>
      <w:r>
        <w:rPr>
          <w:spacing w:val="-1"/>
        </w:rPr>
        <w:t>передняя</w:t>
      </w:r>
      <w:r>
        <w:rPr>
          <w:spacing w:val="-4"/>
        </w:rPr>
        <w:t> </w:t>
      </w:r>
      <w:r>
        <w:rPr>
          <w:spacing w:val="-2"/>
        </w:rPr>
        <w:t>кортикальная</w:t>
      </w:r>
      <w:r>
        <w:rPr>
          <w:spacing w:val="-4"/>
        </w:rPr>
        <w:t> </w:t>
      </w:r>
      <w:r>
        <w:rPr>
          <w:spacing w:val="-1"/>
        </w:rPr>
        <w:t>стенка</w:t>
      </w:r>
      <w:r>
        <w:rPr>
          <w:spacing w:val="-5"/>
        </w:rPr>
        <w:t> </w:t>
      </w:r>
      <w:r>
        <w:rPr/>
        <w:t>лунки</w:t>
      </w:r>
      <w:r>
        <w:rPr>
          <w:spacing w:val="-4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>
          <w:spacing w:val="-1"/>
        </w:rPr>
        <w:t>давлением</w:t>
      </w:r>
      <w:r>
        <w:rPr>
          <w:spacing w:val="-4"/>
        </w:rPr>
        <w:t> </w:t>
      </w:r>
      <w:r>
        <w:rPr>
          <w:spacing w:val="-1"/>
        </w:rPr>
        <w:t>(напряжена),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чаще</w:t>
      </w:r>
      <w:r>
        <w:rPr>
          <w:spacing w:val="-4"/>
        </w:rPr>
        <w:t> </w:t>
      </w:r>
      <w:r>
        <w:rPr>
          <w:spacing w:val="-2"/>
        </w:rPr>
        <w:t>всего</w:t>
      </w:r>
      <w:r>
        <w:rPr>
          <w:spacing w:val="73"/>
        </w:rPr>
        <w:t> </w:t>
      </w:r>
      <w:r>
        <w:rPr>
          <w:spacing w:val="-2"/>
        </w:rPr>
        <w:t>приводит </w:t>
      </w:r>
      <w:r>
        <w:rPr/>
        <w:t>к</w:t>
      </w:r>
      <w:r>
        <w:rPr>
          <w:spacing w:val="-1"/>
        </w:rPr>
        <w:t> </w:t>
      </w:r>
      <w:r>
        <w:rPr/>
        <w:t>ее</w:t>
      </w:r>
      <w:r>
        <w:rPr>
          <w:spacing w:val="-1"/>
        </w:rPr>
        <w:t> атрофии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7.23,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7.24)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07197" cy="1669065"/>
            <wp:effectExtent l="0" t="0" r="0" b="0"/>
            <wp:docPr id="283" name="image15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4" name="image154.jpeg"/>
                    <pic:cNvPicPr/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197" cy="166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314825" cy="2276475"/>
            <wp:effectExtent l="0" t="0" r="0" b="0"/>
            <wp:docPr id="285" name="image15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6" name="image155.jpeg"/>
                    <pic:cNvPicPr/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7.23.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Схема</w:t>
      </w:r>
      <w:r>
        <w:rPr>
          <w:spacing w:val="-5"/>
        </w:rPr>
        <w:t> </w:t>
      </w:r>
      <w:r>
        <w:rPr>
          <w:spacing w:val="-1"/>
        </w:rPr>
        <w:t>формирования</w:t>
      </w:r>
      <w:r>
        <w:rPr>
          <w:spacing w:val="-4"/>
        </w:rPr>
        <w:t> </w:t>
      </w:r>
      <w:r>
        <w:rPr>
          <w:spacing w:val="-2"/>
        </w:rPr>
        <w:t>ложа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учетом</w:t>
      </w:r>
      <w:r>
        <w:rPr>
          <w:spacing w:val="-4"/>
        </w:rPr>
        <w:t> </w:t>
      </w:r>
      <w:r>
        <w:rPr>
          <w:spacing w:val="-1"/>
        </w:rPr>
        <w:t>отталкивания</w:t>
      </w:r>
      <w:r>
        <w:rPr>
          <w:spacing w:val="-5"/>
        </w:rPr>
        <w:t> </w:t>
      </w:r>
      <w:r>
        <w:rPr/>
        <w:t>фрезы</w:t>
      </w:r>
      <w:r>
        <w:rPr>
          <w:spacing w:val="-4"/>
        </w:rPr>
        <w:t> </w:t>
      </w:r>
      <w:r>
        <w:rPr>
          <w:spacing w:val="-2"/>
        </w:rPr>
        <w:t>кортикальным</w:t>
      </w:r>
      <w:r>
        <w:rPr>
          <w:spacing w:val="-5"/>
        </w:rPr>
        <w:t> </w:t>
      </w:r>
      <w:r>
        <w:rPr/>
        <w:t>слоем</w:t>
      </w:r>
      <w:r>
        <w:rPr>
          <w:spacing w:val="71"/>
          <w:w w:val="99"/>
        </w:rPr>
        <w:t> </w:t>
      </w:r>
      <w:r>
        <w:rPr/>
        <w:t>лунки</w:t>
      </w:r>
      <w:r>
        <w:rPr>
          <w:spacing w:val="-3"/>
        </w:rPr>
        <w:t> </w:t>
      </w:r>
      <w:r>
        <w:rPr>
          <w:spacing w:val="-2"/>
        </w:rPr>
        <w:t>удаленного </w:t>
      </w:r>
      <w:r>
        <w:rPr>
          <w:spacing w:val="-3"/>
        </w:rPr>
        <w:t>зуба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2876549" cy="2552700"/>
            <wp:effectExtent l="0" t="0" r="0" b="0"/>
            <wp:docPr id="287" name="image15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8" name="image156.jpeg"/>
                    <pic:cNvPicPr/>
                  </pic:nvPicPr>
                  <pic:blipFill>
                    <a:blip r:embed="rId1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49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7.24.</w:t>
      </w:r>
      <w:r>
        <w:rPr>
          <w:rFonts w:ascii="Times New Roman" w:hAnsi="Times New Roman"/>
          <w:b/>
          <w:spacing w:val="-7"/>
        </w:rPr>
        <w:t> </w:t>
      </w:r>
      <w:r>
        <w:rPr>
          <w:spacing w:val="-2"/>
        </w:rPr>
        <w:t>Схематично</w:t>
      </w:r>
      <w:r>
        <w:rPr>
          <w:spacing w:val="-6"/>
        </w:rPr>
        <w:t> </w:t>
      </w:r>
      <w:r>
        <w:rPr>
          <w:spacing w:val="-1"/>
        </w:rPr>
        <w:t>показана</w:t>
      </w:r>
      <w:r>
        <w:rPr>
          <w:spacing w:val="-7"/>
        </w:rPr>
        <w:t> </w:t>
      </w:r>
      <w:r>
        <w:rPr/>
        <w:t>щель,</w:t>
      </w:r>
      <w:r>
        <w:rPr>
          <w:spacing w:val="-6"/>
        </w:rPr>
        <w:t> </w:t>
      </w:r>
      <w:r>
        <w:rPr>
          <w:spacing w:val="-3"/>
        </w:rPr>
        <w:t>которая</w:t>
      </w:r>
      <w:r>
        <w:rPr>
          <w:spacing w:val="-7"/>
        </w:rPr>
        <w:t> </w:t>
      </w:r>
      <w:r>
        <w:rPr>
          <w:spacing w:val="-1"/>
        </w:rPr>
        <w:t>должна</w:t>
      </w:r>
      <w:r>
        <w:rPr>
          <w:spacing w:val="-7"/>
        </w:rPr>
        <w:t> </w:t>
      </w:r>
      <w:r>
        <w:rPr/>
        <w:t>быть</w:t>
      </w:r>
      <w:r>
        <w:rPr>
          <w:spacing w:val="-6"/>
        </w:rPr>
        <w:t> </w:t>
      </w:r>
      <w:r>
        <w:rPr/>
        <w:t>между</w:t>
      </w:r>
      <w:r>
        <w:rPr>
          <w:spacing w:val="-7"/>
        </w:rPr>
        <w:t> </w:t>
      </w:r>
      <w:r>
        <w:rPr/>
        <w:t>дентальным</w:t>
      </w:r>
      <w:r>
        <w:rPr>
          <w:spacing w:val="-6"/>
        </w:rPr>
        <w:t> </w:t>
      </w:r>
      <w:r>
        <w:rPr>
          <w:spacing w:val="-2"/>
        </w:rPr>
        <w:t>имплантатом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>
          <w:spacing w:val="-1"/>
        </w:rPr>
        <w:t>приблизительно</w:t>
      </w:r>
      <w:r>
        <w:rPr>
          <w:spacing w:val="-4"/>
        </w:rPr>
        <w:t> </w:t>
      </w:r>
      <w:r>
        <w:rPr/>
        <w:t>1/3</w:t>
      </w:r>
      <w:r>
        <w:rPr>
          <w:spacing w:val="-4"/>
        </w:rPr>
        <w:t> </w:t>
      </w:r>
      <w:r>
        <w:rPr/>
        <w:t>частью</w:t>
      </w:r>
      <w:r>
        <w:rPr>
          <w:spacing w:val="-3"/>
        </w:rPr>
        <w:t> </w:t>
      </w:r>
      <w:r>
        <w:rPr>
          <w:spacing w:val="-1"/>
        </w:rPr>
        <w:t>передней</w:t>
      </w:r>
      <w:r>
        <w:rPr>
          <w:spacing w:val="-4"/>
        </w:rPr>
        <w:t> </w:t>
      </w:r>
      <w:r>
        <w:rPr/>
        <w:t>стенки</w:t>
      </w:r>
      <w:r>
        <w:rPr>
          <w:spacing w:val="-4"/>
        </w:rPr>
        <w:t> </w:t>
      </w:r>
      <w:r>
        <w:rPr>
          <w:spacing w:val="-2"/>
        </w:rPr>
        <w:t>удаленного</w:t>
      </w:r>
      <w:r>
        <w:rPr>
          <w:spacing w:val="-4"/>
        </w:rPr>
        <w:t> </w:t>
      </w:r>
      <w:r>
        <w:rPr>
          <w:spacing w:val="-3"/>
        </w:rPr>
        <w:t>зуба </w:t>
      </w:r>
      <w:r>
        <w:rPr/>
        <w:t>и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оторую </w:t>
      </w:r>
      <w:r>
        <w:rPr>
          <w:spacing w:val="-3"/>
        </w:rPr>
        <w:t>необходимо</w:t>
      </w:r>
      <w:r>
        <w:rPr>
          <w:spacing w:val="41"/>
          <w:w w:val="99"/>
        </w:rPr>
        <w:t> </w:t>
      </w:r>
      <w:r>
        <w:rPr>
          <w:spacing w:val="-1"/>
        </w:rPr>
        <w:t>заполнить</w:t>
      </w:r>
      <w:r>
        <w:rPr>
          <w:spacing w:val="-9"/>
        </w:rPr>
        <w:t> </w:t>
      </w:r>
      <w:r>
        <w:rPr>
          <w:spacing w:val="-1"/>
        </w:rPr>
        <w:t>регенеративным</w:t>
      </w:r>
      <w:r>
        <w:rPr>
          <w:spacing w:val="-9"/>
        </w:rPr>
        <w:t> </w:t>
      </w:r>
      <w:r>
        <w:rPr>
          <w:spacing w:val="-2"/>
        </w:rPr>
        <w:t>материалом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Начальный</w:t>
      </w:r>
      <w:r>
        <w:rPr>
          <w:spacing w:val="-4"/>
        </w:rPr>
        <w:t> </w:t>
      </w:r>
      <w:r>
        <w:rPr>
          <w:spacing w:val="-1"/>
        </w:rPr>
        <w:t>этап</w:t>
      </w:r>
      <w:r>
        <w:rPr>
          <w:spacing w:val="-3"/>
        </w:rPr>
        <w:t> </w:t>
      </w:r>
      <w:r>
        <w:rPr>
          <w:spacing w:val="-1"/>
        </w:rPr>
        <w:t>формирования</w:t>
      </w:r>
      <w:r>
        <w:rPr>
          <w:spacing w:val="-3"/>
        </w:rPr>
        <w:t> </w:t>
      </w:r>
      <w:r>
        <w:rPr>
          <w:spacing w:val="-2"/>
        </w:rPr>
        <w:t>ложа</w:t>
      </w:r>
      <w:r>
        <w:rPr>
          <w:spacing w:val="-3"/>
        </w:rPr>
        <w:t> </w:t>
      </w:r>
      <w:r>
        <w:rPr>
          <w:spacing w:val="-1"/>
        </w:rPr>
        <w:t>дентального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1"/>
        </w:rPr>
        <w:t>сверление</w:t>
      </w:r>
      <w:r>
        <w:rPr>
          <w:spacing w:val="-4"/>
        </w:rPr>
        <w:t> </w:t>
      </w:r>
      <w:r>
        <w:rPr>
          <w:spacing w:val="-1"/>
        </w:rPr>
        <w:t>пилотным</w:t>
      </w:r>
      <w:r>
        <w:rPr>
          <w:spacing w:val="-3"/>
        </w:rPr>
        <w:t> </w:t>
      </w:r>
      <w:r>
        <w:rPr>
          <w:spacing w:val="-1"/>
        </w:rPr>
        <w:t>бором,</w:t>
      </w:r>
      <w:r>
        <w:rPr>
          <w:spacing w:val="71"/>
          <w:w w:val="99"/>
        </w:rPr>
        <w:t> </w:t>
      </w:r>
      <w:r>
        <w:rPr>
          <w:spacing w:val="-3"/>
        </w:rPr>
        <w:t>которое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>
          <w:spacing w:val="-1"/>
        </w:rPr>
        <w:t>производить</w:t>
      </w:r>
      <w:r>
        <w:rPr>
          <w:spacing w:val="-4"/>
        </w:rPr>
        <w:t> </w:t>
      </w:r>
      <w:r>
        <w:rPr/>
        <w:t>посередине</w:t>
      </w:r>
      <w:r>
        <w:rPr>
          <w:spacing w:val="-4"/>
        </w:rPr>
        <w:t> </w:t>
      </w:r>
      <w:r>
        <w:rPr/>
        <w:t>стенки</w:t>
      </w:r>
      <w:r>
        <w:rPr>
          <w:spacing w:val="-3"/>
        </w:rPr>
        <w:t> </w:t>
      </w:r>
      <w:r>
        <w:rPr/>
        <w:t>лунки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ее</w:t>
      </w:r>
      <w:r>
        <w:rPr>
          <w:spacing w:val="-4"/>
        </w:rPr>
        <w:t> </w:t>
      </w:r>
      <w:r>
        <w:rPr/>
        <w:t>наклона</w:t>
      </w:r>
      <w:r>
        <w:rPr>
          <w:spacing w:val="-4"/>
        </w:rPr>
        <w:t> </w:t>
      </w:r>
      <w:r>
        <w:rPr>
          <w:spacing w:val="-2"/>
        </w:rPr>
        <w:t>(возможно,</w:t>
      </w:r>
      <w:r>
        <w:rPr>
          <w:spacing w:val="47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трети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верхней </w:t>
      </w:r>
      <w:r>
        <w:rPr/>
        <w:t>челюсти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/>
        <w:t>трети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челюсти),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той </w:t>
      </w:r>
      <w:r>
        <w:rPr/>
        <w:t>части,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которой</w:t>
      </w:r>
      <w:r>
        <w:rPr>
          <w:spacing w:val="33"/>
        </w:rPr>
        <w:t> </w:t>
      </w:r>
      <w:r>
        <w:rPr/>
        <w:t>дентальный</w:t>
      </w:r>
      <w:r>
        <w:rPr>
          <w:spacing w:val="-5"/>
        </w:rPr>
        <w:t> </w:t>
      </w:r>
      <w:r>
        <w:rPr>
          <w:spacing w:val="-1"/>
        </w:rPr>
        <w:t>имплантат</w:t>
      </w:r>
      <w:r>
        <w:rPr>
          <w:spacing w:val="-4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5"/>
        </w:rPr>
        <w:t> </w:t>
      </w:r>
      <w:r>
        <w:rPr>
          <w:spacing w:val="-2"/>
        </w:rPr>
        <w:t>находиться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большем</w:t>
      </w:r>
      <w:r>
        <w:rPr>
          <w:spacing w:val="-4"/>
        </w:rPr>
        <w:t> </w:t>
      </w:r>
      <w:r>
        <w:rPr>
          <w:spacing w:val="-2"/>
        </w:rPr>
        <w:t>количестве</w:t>
      </w:r>
      <w:r>
        <w:rPr>
          <w:spacing w:val="-5"/>
        </w:rPr>
        <w:t> </w:t>
      </w:r>
      <w:r>
        <w:rPr>
          <w:spacing w:val="-2"/>
        </w:rPr>
        <w:t>кости.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противном</w:t>
      </w:r>
      <w:r>
        <w:rPr>
          <w:spacing w:val="-3"/>
        </w:rPr>
        <w:t> </w:t>
      </w:r>
      <w:r>
        <w:rPr/>
        <w:t>случае</w:t>
      </w:r>
      <w:r>
        <w:rPr>
          <w:spacing w:val="-3"/>
        </w:rPr>
        <w:t> </w:t>
      </w:r>
      <w:r>
        <w:rPr>
          <w:spacing w:val="-1"/>
        </w:rPr>
        <w:t>плотная</w:t>
      </w:r>
      <w:r>
        <w:rPr>
          <w:spacing w:val="-3"/>
        </w:rPr>
        <w:t> </w:t>
      </w:r>
      <w:r>
        <w:rPr>
          <w:spacing w:val="-2"/>
        </w:rPr>
        <w:t>кортикальная</w:t>
      </w:r>
      <w:r>
        <w:rPr>
          <w:spacing w:val="-3"/>
        </w:rPr>
        <w:t> </w:t>
      </w:r>
      <w:r>
        <w:rPr>
          <w:spacing w:val="-2"/>
        </w:rPr>
        <w:t>кость</w:t>
      </w:r>
      <w:r>
        <w:rPr>
          <w:spacing w:val="-3"/>
        </w:rPr>
        <w:t> </w:t>
      </w:r>
      <w:r>
        <w:rPr/>
        <w:t>лунки</w:t>
      </w:r>
      <w:r>
        <w:rPr>
          <w:spacing w:val="-3"/>
        </w:rPr>
        <w:t> </w:t>
      </w:r>
      <w:r>
        <w:rPr>
          <w:spacing w:val="-2"/>
        </w:rPr>
        <w:t>оттолкнет </w:t>
      </w:r>
      <w:r>
        <w:rPr>
          <w:spacing w:val="-1"/>
        </w:rPr>
        <w:t>фрезу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сторону</w:t>
      </w:r>
      <w:r>
        <w:rPr>
          <w:spacing w:val="-3"/>
        </w:rPr>
        <w:t> </w:t>
      </w:r>
      <w:r>
        <w:rPr/>
        <w:t>центра</w:t>
      </w:r>
      <w:r>
        <w:rPr>
          <w:spacing w:val="-3"/>
        </w:rPr>
        <w:t> </w:t>
      </w:r>
      <w:r>
        <w:rPr/>
        <w:t>лунки,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49"/>
        </w:rPr>
        <w:t> </w:t>
      </w:r>
      <w:r>
        <w:rPr>
          <w:spacing w:val="-1"/>
        </w:rPr>
        <w:t>приведет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незапланированному</w:t>
      </w:r>
      <w:r>
        <w:rPr>
          <w:spacing w:val="-3"/>
        </w:rPr>
        <w:t> </w:t>
      </w:r>
      <w:r>
        <w:rPr>
          <w:spacing w:val="-1"/>
        </w:rPr>
        <w:t>изменению</w:t>
      </w:r>
      <w:r>
        <w:rPr>
          <w:spacing w:val="-3"/>
        </w:rPr>
        <w:t> </w:t>
      </w:r>
      <w:r>
        <w:rPr>
          <w:spacing w:val="-1"/>
        </w:rPr>
        <w:t>направления</w:t>
      </w:r>
      <w:r>
        <w:rPr>
          <w:spacing w:val="-3"/>
        </w:rPr>
        <w:t> </w:t>
      </w:r>
      <w:r>
        <w:rPr>
          <w:spacing w:val="-2"/>
        </w:rPr>
        <w:t>ложа</w:t>
      </w:r>
      <w:r>
        <w:rPr>
          <w:spacing w:val="-3"/>
        </w:rPr>
        <w:t> </w:t>
      </w:r>
      <w:r>
        <w:rPr>
          <w:spacing w:val="-1"/>
        </w:rPr>
        <w:t>дентального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>
          <w:rFonts w:ascii="Times New Roman" w:hAnsi="Times New Roman"/>
          <w:b/>
        </w:rPr>
        <w:t>(см.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7.23)</w:t>
      </w:r>
      <w:r>
        <w:rPr/>
        <w:t>.</w:t>
      </w:r>
      <w:r>
        <w:rPr>
          <w:spacing w:val="-3"/>
        </w:rPr>
        <w:t> </w:t>
      </w:r>
      <w:r>
        <w:rPr>
          <w:spacing w:val="-5"/>
        </w:rPr>
        <w:t>Тем</w:t>
      </w:r>
      <w:r>
        <w:rPr>
          <w:spacing w:val="-4"/>
        </w:rPr>
        <w:t> </w:t>
      </w:r>
      <w:r>
        <w:rPr/>
        <w:t>самым</w:t>
      </w:r>
      <w:r>
        <w:rPr>
          <w:spacing w:val="-3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3"/>
        </w:rPr>
        <w:t> </w:t>
      </w:r>
      <w:r>
        <w:rPr>
          <w:spacing w:val="-1"/>
        </w:rPr>
        <w:t>нарушено</w:t>
      </w:r>
      <w:r>
        <w:rPr>
          <w:spacing w:val="-4"/>
        </w:rPr>
        <w:t> </w:t>
      </w:r>
      <w:r>
        <w:rPr>
          <w:spacing w:val="-2"/>
        </w:rPr>
        <w:t>главное</w:t>
      </w:r>
      <w:r>
        <w:rPr>
          <w:spacing w:val="-3"/>
        </w:rPr>
        <w:t> </w:t>
      </w:r>
      <w:r>
        <w:rPr/>
        <w:t>правило:</w:t>
      </w:r>
      <w:r>
        <w:rPr>
          <w:spacing w:val="-3"/>
        </w:rPr>
        <w:t> </w:t>
      </w:r>
      <w:r>
        <w:rPr>
          <w:spacing w:val="-1"/>
        </w:rPr>
        <w:t>расстояние</w:t>
      </w:r>
      <w:r>
        <w:rPr>
          <w:spacing w:val="-4"/>
        </w:rPr>
        <w:t> </w:t>
      </w:r>
      <w:r>
        <w:rPr/>
        <w:t>(щель)</w:t>
      </w:r>
      <w:r>
        <w:rPr>
          <w:spacing w:val="-3"/>
        </w:rPr>
        <w:t> </w:t>
      </w:r>
      <w:r>
        <w:rPr/>
        <w:t>между</w:t>
      </w:r>
      <w:r>
        <w:rPr>
          <w:spacing w:val="-3"/>
        </w:rPr>
        <w:t> </w:t>
      </w:r>
      <w:r>
        <w:rPr>
          <w:spacing w:val="-1"/>
        </w:rPr>
        <w:t>установленным</w:t>
      </w:r>
      <w:r>
        <w:rPr>
          <w:spacing w:val="55"/>
          <w:w w:val="99"/>
        </w:rPr>
        <w:t> </w:t>
      </w:r>
      <w:r>
        <w:rPr/>
        <w:t>дентальным</w:t>
      </w:r>
      <w:r>
        <w:rPr>
          <w:spacing w:val="-5"/>
        </w:rPr>
        <w:t> </w:t>
      </w:r>
      <w:r>
        <w:rPr>
          <w:spacing w:val="-2"/>
        </w:rPr>
        <w:t>имплантатом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передней</w:t>
      </w:r>
      <w:r>
        <w:rPr>
          <w:spacing w:val="-5"/>
        </w:rPr>
        <w:t> </w:t>
      </w:r>
      <w:r>
        <w:rPr>
          <w:spacing w:val="-2"/>
        </w:rPr>
        <w:t>стенкой</w:t>
      </w:r>
      <w:r>
        <w:rPr>
          <w:spacing w:val="-4"/>
        </w:rPr>
        <w:t> </w:t>
      </w:r>
      <w:r>
        <w:rPr>
          <w:spacing w:val="-1"/>
        </w:rPr>
        <w:t>альвеолы</w:t>
      </w:r>
      <w:r>
        <w:rPr>
          <w:spacing w:val="-4"/>
        </w:rPr>
        <w:t> </w:t>
      </w:r>
      <w:r>
        <w:rPr>
          <w:spacing w:val="-1"/>
        </w:rPr>
        <w:t>должно</w:t>
      </w:r>
      <w:r>
        <w:rPr>
          <w:spacing w:val="-4"/>
        </w:rPr>
        <w:t> </w:t>
      </w:r>
      <w:r>
        <w:rPr/>
        <w:t>быть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1</w:t>
      </w:r>
      <w:r>
        <w:rPr>
          <w:spacing w:val="-4"/>
        </w:rPr>
        <w:t> </w:t>
      </w:r>
      <w:r>
        <w:rPr/>
        <w:t>мм,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которое</w:t>
      </w:r>
      <w:r>
        <w:rPr>
          <w:spacing w:val="51"/>
          <w:w w:val="99"/>
        </w:rPr>
        <w:t> </w:t>
      </w:r>
      <w:r>
        <w:rPr>
          <w:spacing w:val="-3"/>
        </w:rPr>
        <w:t>необходимо</w:t>
      </w:r>
      <w:r>
        <w:rPr>
          <w:spacing w:val="-7"/>
        </w:rPr>
        <w:t> </w:t>
      </w:r>
      <w:r>
        <w:rPr>
          <w:spacing w:val="-3"/>
        </w:rPr>
        <w:t>уложить,</w:t>
      </w:r>
      <w:r>
        <w:rPr>
          <w:spacing w:val="-6"/>
        </w:rPr>
        <w:t> </w:t>
      </w:r>
      <w:r>
        <w:rPr>
          <w:spacing w:val="-1"/>
        </w:rPr>
        <w:t>слегка</w:t>
      </w:r>
      <w:r>
        <w:rPr>
          <w:spacing w:val="-6"/>
        </w:rPr>
        <w:t> </w:t>
      </w:r>
      <w:r>
        <w:rPr>
          <w:spacing w:val="-1"/>
        </w:rPr>
        <w:t>уплотнив,</w:t>
      </w:r>
      <w:r>
        <w:rPr>
          <w:spacing w:val="-6"/>
        </w:rPr>
        <w:t> </w:t>
      </w:r>
      <w:r>
        <w:rPr>
          <w:spacing w:val="-1"/>
        </w:rPr>
        <w:t>регенеративный</w:t>
      </w:r>
      <w:r>
        <w:rPr>
          <w:spacing w:val="-6"/>
        </w:rPr>
        <w:t> </w:t>
      </w:r>
      <w:r>
        <w:rPr>
          <w:spacing w:val="-1"/>
        </w:rPr>
        <w:t>материал.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7. Операции имплан</w:t>
      </w:r>
      <w:r>
        <w:rPr>
          <w:spacing w:val="4"/>
        </w:rPr>
        <w:t>т</w:t>
      </w:r>
      <w:r>
        <w:rPr/>
        <w:t>ации</w:t>
      </w:r>
      <w:r>
        <w:rPr>
          <w:b w:val="0"/>
        </w:rPr>
      </w:r>
    </w:p>
    <w:p>
      <w:pPr>
        <w:pStyle w:val="BodyText"/>
        <w:spacing w:line="270" w:lineRule="exact" w:before="306"/>
        <w:ind w:right="343"/>
        <w:jc w:val="left"/>
      </w:pPr>
      <w:r>
        <w:rPr/>
        <w:t>В</w:t>
      </w:r>
      <w:r>
        <w:rPr>
          <w:spacing w:val="-3"/>
        </w:rPr>
        <w:t> </w:t>
      </w:r>
      <w:r>
        <w:rPr/>
        <w:t>ряде</w:t>
      </w:r>
      <w:r>
        <w:rPr>
          <w:spacing w:val="-3"/>
        </w:rPr>
        <w:t> </w:t>
      </w:r>
      <w:r>
        <w:rPr/>
        <w:t>клинических</w:t>
      </w:r>
      <w:r>
        <w:rPr>
          <w:spacing w:val="-3"/>
        </w:rPr>
        <w:t> </w:t>
      </w:r>
      <w:r>
        <w:rPr/>
        <w:t>случаев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III</w:t>
      </w:r>
      <w:r>
        <w:rPr>
          <w:spacing w:val="-3"/>
        </w:rPr>
        <w:t> </w:t>
      </w:r>
      <w:r>
        <w:rPr/>
        <w:t>типе</w:t>
      </w:r>
      <w:r>
        <w:rPr>
          <w:spacing w:val="-3"/>
        </w:rPr>
        <w:t> </w:t>
      </w:r>
      <w:r>
        <w:rPr/>
        <w:t>плотности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>
          <w:spacing w:val="-1"/>
        </w:rPr>
        <w:t>допускается</w:t>
      </w:r>
      <w:r>
        <w:rPr>
          <w:spacing w:val="-3"/>
        </w:rPr>
        <w:t> </w:t>
      </w:r>
      <w:r>
        <w:rPr>
          <w:spacing w:val="-1"/>
        </w:rPr>
        <w:t>верхние</w:t>
      </w:r>
      <w:r>
        <w:rPr>
          <w:spacing w:val="-3"/>
        </w:rPr>
        <w:t> </w:t>
      </w:r>
      <w:r>
        <w:rPr>
          <w:spacing w:val="-1"/>
        </w:rPr>
        <w:t>две</w:t>
      </w:r>
      <w:r>
        <w:rPr>
          <w:spacing w:val="-3"/>
        </w:rPr>
        <w:t> </w:t>
      </w:r>
      <w:r>
        <w:rPr/>
        <w:t>трети</w:t>
      </w:r>
      <w:r>
        <w:rPr>
          <w:spacing w:val="61"/>
        </w:rPr>
        <w:t> </w:t>
      </w:r>
      <w:r>
        <w:rPr>
          <w:spacing w:val="-2"/>
        </w:rPr>
        <w:t>формируемого</w:t>
      </w:r>
      <w:r>
        <w:rPr>
          <w:spacing w:val="-6"/>
        </w:rPr>
        <w:t> </w:t>
      </w:r>
      <w:r>
        <w:rPr>
          <w:spacing w:val="-2"/>
        </w:rPr>
        <w:t>ложа</w:t>
      </w:r>
      <w:r>
        <w:rPr>
          <w:spacing w:val="-5"/>
        </w:rPr>
        <w:t> </w:t>
      </w:r>
      <w:r>
        <w:rPr>
          <w:spacing w:val="-1"/>
        </w:rPr>
        <w:t>дентального</w:t>
      </w:r>
      <w:r>
        <w:rPr>
          <w:spacing w:val="-6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>
          <w:spacing w:val="-3"/>
        </w:rPr>
        <w:t>проходить</w:t>
      </w:r>
      <w:r>
        <w:rPr>
          <w:spacing w:val="-5"/>
        </w:rPr>
        <w:t> </w:t>
      </w:r>
      <w:r>
        <w:rPr/>
        <w:t>фрезой,</w:t>
      </w:r>
      <w:r>
        <w:rPr>
          <w:spacing w:val="-6"/>
        </w:rPr>
        <w:t> </w:t>
      </w:r>
      <w:r>
        <w:rPr/>
        <w:t>диаметр</w:t>
      </w:r>
      <w:r>
        <w:rPr>
          <w:spacing w:val="-5"/>
        </w:rPr>
        <w:t> </w:t>
      </w:r>
      <w:r>
        <w:rPr>
          <w:spacing w:val="-3"/>
        </w:rPr>
        <w:t>которой</w:t>
      </w:r>
      <w:r>
        <w:rPr>
          <w:spacing w:val="-5"/>
        </w:rPr>
        <w:t> </w:t>
      </w:r>
      <w:r>
        <w:rPr/>
        <w:t>практически</w:t>
      </w:r>
      <w:r>
        <w:rPr>
          <w:spacing w:val="-6"/>
        </w:rPr>
        <w:t> </w:t>
      </w:r>
      <w:r>
        <w:rPr>
          <w:spacing w:val="-1"/>
        </w:rPr>
        <w:t>равен</w:t>
      </w:r>
      <w:r>
        <w:rPr>
          <w:spacing w:val="69"/>
        </w:rPr>
        <w:t> </w:t>
      </w:r>
      <w:r>
        <w:rPr>
          <w:spacing w:val="-1"/>
        </w:rPr>
        <w:t>диаметру</w:t>
      </w:r>
      <w:r>
        <w:rPr>
          <w:spacing w:val="-5"/>
        </w:rPr>
        <w:t> </w:t>
      </w:r>
      <w:r>
        <w:rPr>
          <w:spacing w:val="-1"/>
        </w:rPr>
        <w:t>дентального</w:t>
      </w:r>
      <w:r>
        <w:rPr>
          <w:spacing w:val="-4"/>
        </w:rPr>
        <w:t> </w:t>
      </w:r>
      <w:r>
        <w:rPr>
          <w:spacing w:val="-1"/>
        </w:rPr>
        <w:t>имплантата,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/>
        <w:t>нижнюю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треть</w:t>
      </w:r>
      <w:r>
        <w:rPr>
          <w:spacing w:val="-4"/>
        </w:rPr>
        <w:t> </w:t>
      </w:r>
      <w:r>
        <w:rPr/>
        <w:t>оставлять</w:t>
      </w:r>
      <w:r>
        <w:rPr>
          <w:spacing w:val="-5"/>
        </w:rPr>
        <w:t> </w:t>
      </w:r>
      <w:r>
        <w:rPr>
          <w:spacing w:val="-1"/>
        </w:rPr>
        <w:t>диаметром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размер</w:t>
      </w:r>
      <w:r>
        <w:rPr>
          <w:spacing w:val="-4"/>
        </w:rPr>
        <w:t> </w:t>
      </w:r>
      <w:r>
        <w:rPr/>
        <w:t>меньше</w:t>
      </w:r>
      <w:r>
        <w:rPr>
          <w:spacing w:val="72"/>
          <w:w w:val="99"/>
        </w:rPr>
        <w:t> </w:t>
      </w:r>
      <w:r>
        <w:rPr>
          <w:spacing w:val="-1"/>
        </w:rPr>
        <w:t>(предыдущий)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1"/>
        </w:rPr>
        <w:t>прочной</w:t>
      </w:r>
      <w:r>
        <w:rPr>
          <w:spacing w:val="-4"/>
        </w:rPr>
        <w:t> </w:t>
      </w:r>
      <w:r>
        <w:rPr/>
        <w:t>первичной</w:t>
      </w:r>
      <w:r>
        <w:rPr>
          <w:spacing w:val="-5"/>
        </w:rPr>
        <w:t> </w:t>
      </w:r>
      <w:r>
        <w:rPr>
          <w:spacing w:val="-1"/>
        </w:rPr>
        <w:t>фиксации</w:t>
      </w:r>
      <w:r>
        <w:rPr>
          <w:spacing w:val="-5"/>
        </w:rPr>
        <w:t> </w:t>
      </w:r>
      <w:r>
        <w:rPr>
          <w:spacing w:val="-1"/>
        </w:rPr>
        <w:t>дентального</w:t>
      </w:r>
      <w:r>
        <w:rPr>
          <w:spacing w:val="-5"/>
        </w:rPr>
        <w:t> </w:t>
      </w:r>
      <w:r>
        <w:rPr>
          <w:spacing w:val="-1"/>
        </w:rPr>
        <w:t>имплантата.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55"/>
        </w:numPr>
        <w:tabs>
          <w:tab w:pos="1110" w:val="left" w:leader="none"/>
        </w:tabs>
        <w:spacing w:line="270" w:lineRule="exact" w:before="0" w:after="0"/>
        <w:ind w:left="930" w:right="616" w:firstLine="0"/>
        <w:jc w:val="left"/>
      </w:pPr>
      <w:r>
        <w:rPr>
          <w:spacing w:val="-1"/>
        </w:rPr>
        <w:t>Нарезка</w:t>
      </w:r>
      <w:r>
        <w:rPr>
          <w:spacing w:val="-6"/>
        </w:rPr>
        <w:t> </w:t>
      </w:r>
      <w:r>
        <w:rPr/>
        <w:t>резьбы</w:t>
      </w:r>
      <w:r>
        <w:rPr>
          <w:spacing w:val="-5"/>
        </w:rPr>
        <w:t> </w:t>
      </w:r>
      <w:r>
        <w:rPr>
          <w:spacing w:val="-1"/>
        </w:rPr>
        <w:t>необязательна,</w:t>
      </w:r>
      <w:r>
        <w:rPr>
          <w:spacing w:val="-5"/>
        </w:rPr>
        <w:t> </w:t>
      </w:r>
      <w:r>
        <w:rPr/>
        <w:t>но</w:t>
      </w:r>
      <w:r>
        <w:rPr>
          <w:spacing w:val="-6"/>
        </w:rPr>
        <w:t> </w:t>
      </w:r>
      <w:r>
        <w:rPr>
          <w:spacing w:val="1"/>
        </w:rPr>
        <w:t>если</w:t>
      </w:r>
      <w:r>
        <w:rPr>
          <w:spacing w:val="-5"/>
        </w:rPr>
        <w:t> </w:t>
      </w:r>
      <w:r>
        <w:rPr>
          <w:spacing w:val="-3"/>
        </w:rPr>
        <w:t>врач</w:t>
      </w:r>
      <w:r>
        <w:rPr>
          <w:spacing w:val="-5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2"/>
        </w:rPr>
        <w:t>стоматолог-хирург</w:t>
      </w:r>
      <w:r>
        <w:rPr>
          <w:spacing w:val="-5"/>
        </w:rPr>
        <w:t> </w:t>
      </w:r>
      <w:r>
        <w:rPr/>
        <w:t>принял</w:t>
      </w:r>
      <w:r>
        <w:rPr>
          <w:spacing w:val="-5"/>
        </w:rPr>
        <w:t> </w:t>
      </w:r>
      <w:r>
        <w:rPr/>
        <w:t>решение</w:t>
      </w:r>
      <w:r>
        <w:rPr>
          <w:spacing w:val="-6"/>
        </w:rPr>
        <w:t> </w:t>
      </w:r>
      <w:r>
        <w:rPr>
          <w:spacing w:val="-1"/>
        </w:rPr>
        <w:t>нарезать</w:t>
      </w:r>
      <w:r>
        <w:rPr>
          <w:spacing w:val="37"/>
        </w:rPr>
        <w:t> </w:t>
      </w:r>
      <w:r>
        <w:rPr/>
        <w:t>р</w:t>
      </w:r>
      <w:r>
        <w:rPr>
          <w:spacing w:val="2"/>
        </w:rPr>
        <w:t>е</w:t>
      </w:r>
      <w:r>
        <w:rPr/>
        <w:t>зь</w:t>
      </w:r>
      <w:r>
        <w:rPr>
          <w:spacing w:val="-11"/>
        </w:rPr>
        <w:t>б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>
          <w:spacing w:val="-4"/>
        </w:rPr>
        <w:t>т</w:t>
      </w:r>
      <w:r>
        <w:rPr/>
        <w:t>о</w:t>
      </w:r>
      <w:r>
        <w:rPr>
          <w:spacing w:val="-3"/>
        </w:rPr>
        <w:t> </w:t>
      </w:r>
      <w:r>
        <w:rPr>
          <w:spacing w:val="5"/>
        </w:rPr>
        <w:t>о</w:t>
      </w:r>
      <w:r>
        <w:rPr>
          <w:spacing w:val="-5"/>
        </w:rPr>
        <w:t>с</w:t>
      </w:r>
      <w:r>
        <w:rPr/>
        <w:t>ущ</w:t>
      </w:r>
      <w:r>
        <w:rPr>
          <w:spacing w:val="5"/>
        </w:rPr>
        <w:t>е</w:t>
      </w:r>
      <w:r>
        <w:rPr/>
        <w:t>ст</w:t>
      </w:r>
      <w:r>
        <w:rPr>
          <w:spacing w:val="-4"/>
        </w:rPr>
        <w:t>в</w:t>
      </w:r>
      <w:r>
        <w:rPr/>
        <w:t>лять</w:t>
      </w:r>
      <w:r>
        <w:rPr>
          <w:spacing w:val="-2"/>
        </w:rPr>
        <w:t> </w:t>
      </w:r>
      <w:r>
        <w:rPr/>
        <w:t>э</w:t>
      </w:r>
      <w:r>
        <w:rPr>
          <w:spacing w:val="-4"/>
        </w:rPr>
        <w:t>т</w:t>
      </w:r>
      <w:r>
        <w:rPr/>
        <w:t>о</w:t>
      </w:r>
      <w:r>
        <w:rPr>
          <w:spacing w:val="-3"/>
        </w:rPr>
        <w:t> </w:t>
      </w:r>
      <w:r>
        <w:rPr/>
        <w:t>нео</w:t>
      </w:r>
      <w:r>
        <w:rPr>
          <w:spacing w:val="-11"/>
        </w:rPr>
        <w:t>б</w:t>
      </w:r>
      <w:r>
        <w:rPr>
          <w:spacing w:val="-10"/>
        </w:rPr>
        <w:t>х</w:t>
      </w:r>
      <w:r>
        <w:rPr>
          <w:spacing w:val="-7"/>
        </w:rPr>
        <w:t>о</w:t>
      </w:r>
      <w:r>
        <w:rPr/>
        <w:t>димо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мини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льных</w:t>
      </w:r>
      <w:r>
        <w:rPr>
          <w:spacing w:val="-3"/>
        </w:rPr>
        <w:t> </w:t>
      </w:r>
      <w:r>
        <w:rPr/>
        <w:t>обор</w:t>
      </w:r>
      <w:r>
        <w:rPr>
          <w:spacing w:val="-5"/>
        </w:rPr>
        <w:t>о</w:t>
      </w:r>
      <w:r>
        <w:rPr>
          <w:spacing w:val="2"/>
        </w:rPr>
        <w:t>т</w:t>
      </w:r>
      <w:r>
        <w:rPr/>
        <w:t>ах</w:t>
      </w:r>
      <w:r>
        <w:rPr>
          <w:spacing w:val="-2"/>
        </w:rPr>
        <w:t> </w:t>
      </w:r>
      <w:r>
        <w:rPr/>
        <w:t>(50–70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мину</w:t>
      </w:r>
      <w:r>
        <w:rPr>
          <w:spacing w:val="-4"/>
        </w:rPr>
        <w:t>т</w:t>
      </w:r>
      <w:r>
        <w:rPr/>
        <w:t>у)</w:t>
      </w:r>
    </w:p>
    <w:p>
      <w:pPr>
        <w:pStyle w:val="BodyText"/>
        <w:spacing w:line="265" w:lineRule="exact"/>
        <w:ind w:left="929" w:right="449"/>
        <w:jc w:val="left"/>
      </w:pPr>
      <w:r>
        <w:rPr/>
        <w:t>с</w:t>
      </w:r>
      <w:r>
        <w:rPr>
          <w:spacing w:val="-9"/>
        </w:rPr>
        <w:t> </w:t>
      </w:r>
      <w:r>
        <w:rPr/>
        <w:t>обильным</w:t>
      </w:r>
      <w:r>
        <w:rPr>
          <w:spacing w:val="-8"/>
        </w:rPr>
        <w:t> </w:t>
      </w:r>
      <w:r>
        <w:rPr/>
        <w:t>внешним</w:t>
      </w:r>
      <w:r>
        <w:rPr>
          <w:spacing w:val="-8"/>
        </w:rPr>
        <w:t> </w:t>
      </w:r>
      <w:r>
        <w:rPr>
          <w:spacing w:val="-1"/>
        </w:rPr>
        <w:t>охлаждением.</w:t>
      </w:r>
      <w:r>
        <w:rPr/>
      </w:r>
    </w:p>
    <w:p>
      <w:pPr>
        <w:pStyle w:val="BodyText"/>
        <w:numPr>
          <w:ilvl w:val="0"/>
          <w:numId w:val="55"/>
        </w:numPr>
        <w:tabs>
          <w:tab w:pos="1110" w:val="left" w:leader="none"/>
        </w:tabs>
        <w:spacing w:line="270" w:lineRule="exact" w:before="5" w:after="0"/>
        <w:ind w:left="930" w:right="881" w:firstLine="0"/>
        <w:jc w:val="left"/>
      </w:pPr>
      <w:r>
        <w:rPr>
          <w:spacing w:val="-1"/>
        </w:rPr>
        <w:t>Промывание</w:t>
      </w:r>
      <w:r>
        <w:rPr>
          <w:spacing w:val="-5"/>
        </w:rPr>
        <w:t> </w:t>
      </w:r>
      <w:r>
        <w:rPr>
          <w:spacing w:val="-1"/>
        </w:rPr>
        <w:t>полученного</w:t>
      </w:r>
      <w:r>
        <w:rPr>
          <w:spacing w:val="-5"/>
        </w:rPr>
        <w:t> </w:t>
      </w:r>
      <w:r>
        <w:rPr>
          <w:spacing w:val="-2"/>
        </w:rPr>
        <w:t>ложа</w:t>
      </w:r>
      <w:r>
        <w:rPr>
          <w:spacing w:val="-5"/>
        </w:rPr>
        <w:t> </w:t>
      </w:r>
      <w:r>
        <w:rPr>
          <w:spacing w:val="-1"/>
        </w:rPr>
        <w:t>дентального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>
          <w:spacing w:val="-1"/>
        </w:rPr>
        <w:t>дезинфицирующими</w:t>
      </w:r>
      <w:r>
        <w:rPr>
          <w:spacing w:val="-4"/>
        </w:rPr>
        <w:t> </w:t>
      </w:r>
      <w:r>
        <w:rPr>
          <w:spacing w:val="-1"/>
        </w:rPr>
        <w:t>растворами</w:t>
      </w:r>
      <w:r>
        <w:rPr>
          <w:spacing w:val="85"/>
          <w:w w:val="99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изотоническим</w:t>
      </w:r>
      <w:r>
        <w:rPr>
          <w:spacing w:val="-5"/>
        </w:rPr>
        <w:t> </w:t>
      </w:r>
      <w:r>
        <w:rPr>
          <w:spacing w:val="-1"/>
        </w:rPr>
        <w:t>раствором</w:t>
      </w:r>
      <w:r>
        <w:rPr>
          <w:spacing w:val="-5"/>
        </w:rPr>
        <w:t> </w:t>
      </w:r>
      <w:r>
        <w:rPr>
          <w:spacing w:val="-1"/>
        </w:rPr>
        <w:t>натрия</w:t>
      </w:r>
      <w:r>
        <w:rPr>
          <w:spacing w:val="-6"/>
        </w:rPr>
        <w:t> </w:t>
      </w:r>
      <w:r>
        <w:rPr/>
        <w:t>хлорида.</w:t>
      </w:r>
      <w:r>
        <w:rPr/>
      </w:r>
    </w:p>
    <w:p>
      <w:pPr>
        <w:pStyle w:val="BodyText"/>
        <w:numPr>
          <w:ilvl w:val="0"/>
          <w:numId w:val="55"/>
        </w:numPr>
        <w:tabs>
          <w:tab w:pos="1110" w:val="left" w:leader="none"/>
        </w:tabs>
        <w:spacing w:line="270" w:lineRule="exact" w:before="0" w:after="0"/>
        <w:ind w:left="930" w:right="472" w:firstLine="0"/>
        <w:jc w:val="left"/>
      </w:pP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анов</w:t>
      </w:r>
      <w:r>
        <w:rPr>
          <w:spacing w:val="-4"/>
        </w:rPr>
        <w:t>к</w:t>
      </w:r>
      <w:r>
        <w:rPr/>
        <w:t>а</w:t>
      </w:r>
      <w:r>
        <w:rPr>
          <w:spacing w:val="-3"/>
        </w:rPr>
        <w:t> </w:t>
      </w:r>
      <w:r>
        <w:rPr/>
        <w:t>ден</w:t>
      </w:r>
      <w:r>
        <w:rPr>
          <w:spacing w:val="2"/>
        </w:rPr>
        <w:t>та</w:t>
      </w:r>
      <w:r>
        <w:rPr/>
        <w:t>льно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2"/>
        </w:rPr>
        <w:t>т</w:t>
      </w:r>
      <w:r>
        <w:rPr/>
        <w:t>а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мини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льных</w:t>
      </w:r>
      <w:r>
        <w:rPr>
          <w:spacing w:val="-3"/>
        </w:rPr>
        <w:t> </w:t>
      </w:r>
      <w:r>
        <w:rPr/>
        <w:t>обор</w:t>
      </w:r>
      <w:r>
        <w:rPr>
          <w:spacing w:val="-5"/>
        </w:rPr>
        <w:t>о</w:t>
      </w:r>
      <w:r>
        <w:rPr>
          <w:spacing w:val="2"/>
        </w:rPr>
        <w:t>т</w:t>
      </w:r>
      <w:r>
        <w:rPr/>
        <w:t>ах</w:t>
      </w:r>
      <w:r>
        <w:rPr>
          <w:spacing w:val="-3"/>
        </w:rPr>
        <w:t> </w:t>
      </w:r>
      <w:r>
        <w:rPr/>
        <w:t>(50–70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мину</w:t>
      </w:r>
      <w:r>
        <w:rPr>
          <w:spacing w:val="-4"/>
        </w:rPr>
        <w:t>т</w:t>
      </w:r>
      <w:r>
        <w:rPr/>
        <w:t>у)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обильным</w:t>
      </w:r>
      <w:r>
        <w:rPr>
          <w:w w:val="99"/>
        </w:rPr>
        <w:t> </w:t>
      </w:r>
      <w:r>
        <w:rPr/>
        <w:t>внешним</w:t>
      </w:r>
      <w:r>
        <w:rPr>
          <w:spacing w:val="-14"/>
        </w:rPr>
        <w:t> </w:t>
      </w:r>
      <w:r>
        <w:rPr>
          <w:spacing w:val="-1"/>
        </w:rPr>
        <w:t>охлаждением.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55"/>
        </w:numPr>
        <w:tabs>
          <w:tab w:pos="1110" w:val="left" w:leader="none"/>
        </w:tabs>
        <w:spacing w:line="270" w:lineRule="exact" w:before="83" w:after="0"/>
        <w:ind w:left="930" w:right="722" w:firstLine="0"/>
        <w:jc w:val="left"/>
      </w:pPr>
      <w:r>
        <w:rPr>
          <w:spacing w:val="-1"/>
        </w:rPr>
        <w:t>Объективное</w:t>
      </w:r>
      <w:r>
        <w:rPr>
          <w:spacing w:val="-7"/>
        </w:rPr>
        <w:t> </w:t>
      </w:r>
      <w:r>
        <w:rPr>
          <w:spacing w:val="-1"/>
        </w:rPr>
        <w:t>подтверждение</w:t>
      </w:r>
      <w:r>
        <w:rPr>
          <w:spacing w:val="-6"/>
        </w:rPr>
        <w:t> </w:t>
      </w:r>
      <w:r>
        <w:rPr/>
        <w:t>первичной</w:t>
      </w:r>
      <w:r>
        <w:rPr>
          <w:spacing w:val="-6"/>
        </w:rPr>
        <w:t> </w:t>
      </w:r>
      <w:r>
        <w:rPr>
          <w:spacing w:val="-1"/>
        </w:rPr>
        <w:t>фиксации</w:t>
      </w:r>
      <w:r>
        <w:rPr>
          <w:spacing w:val="-6"/>
        </w:rPr>
        <w:t> </w:t>
      </w:r>
      <w:r>
        <w:rPr/>
        <w:t>(стабильности)</w:t>
      </w:r>
      <w:r>
        <w:rPr>
          <w:spacing w:val="-6"/>
        </w:rPr>
        <w:t> </w:t>
      </w:r>
      <w:r>
        <w:rPr>
          <w:spacing w:val="-1"/>
        </w:rPr>
        <w:t>дентального</w:t>
      </w:r>
      <w:r>
        <w:rPr>
          <w:spacing w:val="-6"/>
        </w:rPr>
        <w:t> </w:t>
      </w:r>
      <w:r>
        <w:rPr>
          <w:spacing w:val="-1"/>
        </w:rPr>
        <w:t>имплантата</w:t>
      </w:r>
      <w:r>
        <w:rPr>
          <w:spacing w:val="68"/>
          <w:w w:val="99"/>
        </w:rPr>
        <w:t> </w:t>
      </w:r>
      <w:r>
        <w:rPr/>
        <w:t>в</w:t>
      </w:r>
      <w:r>
        <w:rPr>
          <w:spacing w:val="-2"/>
        </w:rPr>
        <w:t> костной </w:t>
      </w:r>
      <w:r>
        <w:rPr>
          <w:spacing w:val="-1"/>
        </w:rPr>
        <w:t>ткани</w:t>
      </w:r>
      <w:r>
        <w:rPr>
          <w:spacing w:val="-2"/>
        </w:rPr>
        <w:t> </w:t>
      </w:r>
      <w:r>
        <w:rPr/>
        <w:t>(оптимально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35–50</w:t>
      </w:r>
      <w:r>
        <w:rPr>
          <w:spacing w:val="-1"/>
        </w:rPr>
        <w:t> </w:t>
      </w:r>
      <w:r>
        <w:rPr/>
        <w:t>Н/см).</w:t>
      </w:r>
      <w:r>
        <w:rPr/>
      </w:r>
    </w:p>
    <w:p>
      <w:pPr>
        <w:pStyle w:val="BodyText"/>
        <w:numPr>
          <w:ilvl w:val="0"/>
          <w:numId w:val="55"/>
        </w:numPr>
        <w:tabs>
          <w:tab w:pos="1110" w:val="left" w:leader="none"/>
        </w:tabs>
        <w:spacing w:line="270" w:lineRule="exact" w:before="0" w:after="0"/>
        <w:ind w:left="930" w:right="827" w:firstLine="0"/>
        <w:jc w:val="left"/>
      </w:pPr>
      <w:r>
        <w:rPr>
          <w:spacing w:val="-3"/>
        </w:rPr>
        <w:t>Укладывание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щель</w:t>
      </w:r>
      <w:r>
        <w:rPr>
          <w:spacing w:val="-5"/>
        </w:rPr>
        <w:t> </w:t>
      </w:r>
      <w:r>
        <w:rPr/>
        <w:t>между</w:t>
      </w:r>
      <w:r>
        <w:rPr>
          <w:spacing w:val="-5"/>
        </w:rPr>
        <w:t> </w:t>
      </w:r>
      <w:r>
        <w:rPr>
          <w:spacing w:val="-1"/>
        </w:rPr>
        <w:t>передней</w:t>
      </w:r>
      <w:r>
        <w:rPr>
          <w:spacing w:val="-5"/>
        </w:rPr>
        <w:t> </w:t>
      </w:r>
      <w:r>
        <w:rPr>
          <w:spacing w:val="-2"/>
        </w:rPr>
        <w:t>стенкой</w:t>
      </w:r>
      <w:r>
        <w:rPr>
          <w:spacing w:val="-4"/>
        </w:rPr>
        <w:t> </w:t>
      </w:r>
      <w:r>
        <w:rPr/>
        <w:t>лунки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шейкой</w:t>
      </w:r>
      <w:r>
        <w:rPr>
          <w:spacing w:val="-5"/>
        </w:rPr>
        <w:t> </w:t>
      </w:r>
      <w:r>
        <w:rPr>
          <w:spacing w:val="-1"/>
        </w:rPr>
        <w:t>дентального</w:t>
      </w:r>
      <w:r>
        <w:rPr>
          <w:spacing w:val="-5"/>
        </w:rPr>
        <w:t> </w:t>
      </w:r>
      <w:r>
        <w:rPr>
          <w:spacing w:val="-1"/>
        </w:rPr>
        <w:t>имплантата,</w:t>
      </w:r>
      <w:r>
        <w:rPr>
          <w:spacing w:val="69"/>
          <w:w w:val="99"/>
        </w:rPr>
        <w:t> </w:t>
      </w:r>
      <w:r>
        <w:rPr>
          <w:spacing w:val="-3"/>
        </w:rPr>
        <w:t>которая</w:t>
      </w:r>
      <w:r>
        <w:rPr>
          <w:spacing w:val="-5"/>
        </w:rPr>
        <w:t> </w:t>
      </w:r>
      <w:r>
        <w:rPr>
          <w:spacing w:val="-1"/>
        </w:rPr>
        <w:t>должна</w:t>
      </w:r>
      <w:r>
        <w:rPr>
          <w:spacing w:val="-5"/>
        </w:rPr>
        <w:t> </w:t>
      </w:r>
      <w:r>
        <w:rPr/>
        <w:t>быть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1</w:t>
      </w:r>
      <w:r>
        <w:rPr>
          <w:spacing w:val="-5"/>
        </w:rPr>
        <w:t> </w:t>
      </w:r>
      <w:r>
        <w:rPr/>
        <w:t>мм,</w:t>
      </w:r>
      <w:r>
        <w:rPr>
          <w:spacing w:val="-5"/>
        </w:rPr>
        <w:t> </w:t>
      </w:r>
      <w:r>
        <w:rPr>
          <w:spacing w:val="-2"/>
        </w:rPr>
        <w:t>регенеративного</w:t>
      </w:r>
      <w:r>
        <w:rPr>
          <w:spacing w:val="-4"/>
        </w:rPr>
        <w:t> </w:t>
      </w:r>
      <w:r>
        <w:rPr>
          <w:spacing w:val="-1"/>
        </w:rPr>
        <w:t>материала</w:t>
      </w:r>
      <w:r>
        <w:rPr>
          <w:spacing w:val="-5"/>
        </w:rPr>
        <w:t> </w:t>
      </w:r>
      <w:r>
        <w:rPr>
          <w:spacing w:val="-1"/>
        </w:rPr>
        <w:t>(давления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кортикальный</w:t>
      </w:r>
      <w:r>
        <w:rPr>
          <w:spacing w:val="55"/>
        </w:rPr>
        <w:t> </w:t>
      </w:r>
      <w:r>
        <w:rPr/>
        <w:t>слой</w:t>
      </w:r>
      <w:r>
        <w:rPr>
          <w:spacing w:val="-4"/>
        </w:rPr>
        <w:t> </w:t>
      </w:r>
      <w:r>
        <w:rPr>
          <w:spacing w:val="-1"/>
        </w:rPr>
        <w:t>передней</w:t>
      </w:r>
      <w:r>
        <w:rPr>
          <w:spacing w:val="-4"/>
        </w:rPr>
        <w:t> </w:t>
      </w:r>
      <w:r>
        <w:rPr/>
        <w:t>стенки</w:t>
      </w:r>
      <w:r>
        <w:rPr>
          <w:spacing w:val="-3"/>
        </w:rPr>
        <w:t> </w:t>
      </w:r>
      <w:r>
        <w:rPr/>
        <w:t>лунки</w:t>
      </w:r>
      <w:r>
        <w:rPr>
          <w:spacing w:val="-4"/>
        </w:rPr>
        <w:t> </w:t>
      </w:r>
      <w:r>
        <w:rPr>
          <w:spacing w:val="-2"/>
        </w:rPr>
        <w:t>удаленного</w:t>
      </w:r>
      <w:r>
        <w:rPr>
          <w:spacing w:val="-3"/>
        </w:rPr>
        <w:t> зуба</w:t>
      </w:r>
      <w:r>
        <w:rPr>
          <w:spacing w:val="-4"/>
        </w:rPr>
        <w:t> </w:t>
      </w:r>
      <w:r>
        <w:rPr/>
        <w:t>быть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должно).</w:t>
      </w:r>
    </w:p>
    <w:p>
      <w:pPr>
        <w:pStyle w:val="BodyText"/>
        <w:numPr>
          <w:ilvl w:val="0"/>
          <w:numId w:val="55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34"/>
        </w:rPr>
        <w:t>У</w:t>
      </w:r>
      <w:r>
        <w:rPr/>
        <w:t>д</w:t>
      </w:r>
      <w:r>
        <w:rPr>
          <w:spacing w:val="2"/>
        </w:rPr>
        <w:t>а</w:t>
      </w:r>
      <w:r>
        <w:rPr/>
        <w:t>ление</w:t>
      </w:r>
      <w:r>
        <w:rPr>
          <w:spacing w:val="-3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да,</w:t>
      </w:r>
      <w:r>
        <w:rPr>
          <w:spacing w:val="-3"/>
        </w:rPr>
        <w:t> </w:t>
      </w:r>
      <w:r>
        <w:rPr/>
        <w:t>ввинчи</w:t>
      </w:r>
      <w:r>
        <w:rPr>
          <w:spacing w:val="-4"/>
        </w:rPr>
        <w:t>в</w:t>
      </w:r>
      <w:r>
        <w:rPr/>
        <w:t>ание</w:t>
      </w:r>
      <w:r>
        <w:rPr>
          <w:spacing w:val="-3"/>
        </w:rPr>
        <w:t> </w:t>
      </w:r>
      <w:r>
        <w:rPr/>
        <w:t>временно</w:t>
      </w:r>
      <w:r>
        <w:rPr>
          <w:spacing w:val="-6"/>
        </w:rPr>
        <w:t>г</w:t>
      </w:r>
      <w:r>
        <w:rPr/>
        <w:t>о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/>
        <w:t>п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то</w:t>
      </w:r>
      <w:r>
        <w:rPr/>
        <w:t>янно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аб</w:t>
      </w:r>
      <w:r>
        <w:rPr>
          <w:spacing w:val="-8"/>
        </w:rPr>
        <w:t>а</w:t>
      </w:r>
      <w:r>
        <w:rPr/>
        <w:t>тмен</w:t>
      </w:r>
      <w:r>
        <w:rPr>
          <w:spacing w:val="2"/>
        </w:rPr>
        <w:t>т</w:t>
      </w:r>
      <w:r>
        <w:rPr/>
        <w:t>а.</w:t>
      </w:r>
      <w:r>
        <w:rPr/>
      </w:r>
    </w:p>
    <w:p>
      <w:pPr>
        <w:pStyle w:val="BodyText"/>
        <w:numPr>
          <w:ilvl w:val="0"/>
          <w:numId w:val="55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Промывание</w:t>
      </w:r>
      <w:r>
        <w:rPr>
          <w:spacing w:val="-6"/>
        </w:rPr>
        <w:t> </w:t>
      </w:r>
      <w:r>
        <w:rPr/>
        <w:t>раны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5"/>
        </w:rPr>
        <w:t>хо</w:t>
      </w:r>
      <w:r>
        <w:rPr>
          <w:spacing w:val="-6"/>
        </w:rPr>
        <w:t>ду</w:t>
      </w:r>
      <w:r>
        <w:rPr>
          <w:spacing w:val="-5"/>
        </w:rPr>
        <w:t> </w:t>
      </w:r>
      <w:r>
        <w:rPr/>
        <w:t>операции</w:t>
      </w:r>
      <w:r>
        <w:rPr>
          <w:spacing w:val="-5"/>
        </w:rPr>
        <w:t> </w:t>
      </w:r>
      <w:r>
        <w:rPr/>
        <w:t>стерильными</w:t>
      </w:r>
      <w:r>
        <w:rPr>
          <w:spacing w:val="-6"/>
        </w:rPr>
        <w:t> </w:t>
      </w:r>
      <w:r>
        <w:rPr>
          <w:spacing w:val="-1"/>
        </w:rPr>
        <w:t>дезинфицирующими</w:t>
      </w:r>
      <w:r>
        <w:rPr>
          <w:spacing w:val="-5"/>
        </w:rPr>
        <w:t> </w:t>
      </w:r>
      <w:r>
        <w:rPr>
          <w:spacing w:val="-1"/>
        </w:rPr>
        <w:t>растворами</w:t>
      </w:r>
      <w:r>
        <w:rPr/>
      </w:r>
    </w:p>
    <w:p>
      <w:pPr>
        <w:pStyle w:val="BodyText"/>
        <w:spacing w:line="270" w:lineRule="exact" w:before="5"/>
        <w:ind w:left="929" w:right="406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изотоническим</w:t>
      </w:r>
      <w:r>
        <w:rPr>
          <w:spacing w:val="-5"/>
        </w:rPr>
        <w:t> </w:t>
      </w:r>
      <w:r>
        <w:rPr>
          <w:spacing w:val="-1"/>
        </w:rPr>
        <w:t>раствором</w:t>
      </w:r>
      <w:r>
        <w:rPr>
          <w:spacing w:val="-5"/>
        </w:rPr>
        <w:t> </w:t>
      </w:r>
      <w:r>
        <w:rPr>
          <w:spacing w:val="-1"/>
        </w:rPr>
        <w:t>натрия</w:t>
      </w:r>
      <w:r>
        <w:rPr>
          <w:spacing w:val="-5"/>
        </w:rPr>
        <w:t> </w:t>
      </w:r>
      <w:r>
        <w:rPr/>
        <w:t>хлорида,</w:t>
      </w:r>
      <w:r>
        <w:rPr>
          <w:spacing w:val="-5"/>
        </w:rPr>
        <w:t> </w:t>
      </w:r>
      <w:r>
        <w:rPr>
          <w:spacing w:val="-2"/>
        </w:rPr>
        <w:t>подтягивание</w:t>
      </w:r>
      <w:r>
        <w:rPr>
          <w:spacing w:val="-5"/>
        </w:rPr>
        <w:t> </w:t>
      </w:r>
      <w:r>
        <w:rPr>
          <w:spacing w:val="-1"/>
        </w:rPr>
        <w:t>слизисто-надкостничного</w:t>
      </w:r>
      <w:r>
        <w:rPr>
          <w:spacing w:val="-4"/>
        </w:rPr>
        <w:t> </w:t>
      </w:r>
      <w:r>
        <w:rPr/>
        <w:t>лоскута,</w:t>
      </w:r>
      <w:r>
        <w:rPr>
          <w:spacing w:val="57"/>
          <w:w w:val="99"/>
        </w:rPr>
        <w:t> </w:t>
      </w:r>
      <w:r>
        <w:rPr>
          <w:spacing w:val="-5"/>
        </w:rPr>
        <w:t>к</w:t>
      </w:r>
      <w:r>
        <w:rPr/>
        <w:t>ак</w:t>
      </w:r>
      <w:r>
        <w:rPr>
          <w:spacing w:val="-4"/>
        </w:rPr>
        <w:t> </w:t>
      </w:r>
      <w:r>
        <w:rPr/>
        <w:t>правило,</w:t>
      </w:r>
      <w:r>
        <w:rPr>
          <w:spacing w:val="-3"/>
        </w:rPr>
        <w:t> </w:t>
      </w:r>
      <w:r>
        <w:rPr/>
        <w:t>узловыми</w:t>
      </w:r>
      <w:r>
        <w:rPr>
          <w:spacing w:val="-3"/>
        </w:rPr>
        <w:t> </w:t>
      </w:r>
      <w:r>
        <w:rPr/>
        <w:t>ш</w:t>
      </w:r>
      <w:r>
        <w:rPr>
          <w:spacing w:val="-4"/>
        </w:rPr>
        <w:t>в</w:t>
      </w:r>
      <w:r>
        <w:rPr/>
        <w:t>ами,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аб</w:t>
      </w:r>
      <w:r>
        <w:rPr>
          <w:spacing w:val="-8"/>
        </w:rPr>
        <w:t>а</w:t>
      </w:r>
      <w:r>
        <w:rPr/>
        <w:t>тмен</w:t>
      </w:r>
      <w:r>
        <w:rPr>
          <w:spacing w:val="-5"/>
        </w:rPr>
        <w:t>т</w:t>
      </w:r>
      <w:r>
        <w:rPr>
          <w:spacing w:val="-25"/>
        </w:rPr>
        <w:t>у</w:t>
      </w:r>
      <w:r>
        <w:rPr/>
        <w:t>.</w:t>
      </w:r>
    </w:p>
    <w:p>
      <w:pPr>
        <w:pStyle w:val="BodyText"/>
        <w:numPr>
          <w:ilvl w:val="0"/>
          <w:numId w:val="55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1"/>
        </w:rPr>
        <w:t>Припасовка,</w:t>
      </w:r>
      <w:r>
        <w:rPr>
          <w:spacing w:val="-7"/>
        </w:rPr>
        <w:t> </w:t>
      </w:r>
      <w:r>
        <w:rPr>
          <w:spacing w:val="-1"/>
        </w:rPr>
        <w:t>перебазировка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фиксация</w:t>
      </w:r>
      <w:r>
        <w:rPr>
          <w:spacing w:val="-6"/>
        </w:rPr>
        <w:t> </w:t>
      </w:r>
      <w:r>
        <w:rPr/>
        <w:t>временных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-7"/>
        </w:rPr>
        <w:t> </w:t>
      </w:r>
      <w:r>
        <w:rPr>
          <w:spacing w:val="-1"/>
        </w:rPr>
        <w:t>протезов.</w:t>
      </w:r>
    </w:p>
    <w:p>
      <w:pPr>
        <w:pStyle w:val="BodyText"/>
        <w:numPr>
          <w:ilvl w:val="0"/>
          <w:numId w:val="55"/>
        </w:numPr>
        <w:tabs>
          <w:tab w:pos="1110" w:val="left" w:leader="none"/>
        </w:tabs>
        <w:spacing w:line="270" w:lineRule="exact" w:before="5" w:after="0"/>
        <w:ind w:left="930" w:right="478" w:firstLine="0"/>
        <w:jc w:val="both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подавляющем</w:t>
      </w:r>
      <w:r>
        <w:rPr>
          <w:spacing w:val="-6"/>
        </w:rPr>
        <w:t> </w:t>
      </w:r>
      <w:r>
        <w:rPr>
          <w:spacing w:val="-1"/>
        </w:rPr>
        <w:t>большинстве</w:t>
      </w:r>
      <w:r>
        <w:rPr>
          <w:spacing w:val="-5"/>
        </w:rPr>
        <w:t> </w:t>
      </w:r>
      <w:r>
        <w:rPr/>
        <w:t>случаев</w:t>
      </w:r>
      <w:r>
        <w:rPr>
          <w:spacing w:val="-6"/>
        </w:rPr>
        <w:t> </w:t>
      </w:r>
      <w:r>
        <w:rPr>
          <w:spacing w:val="-1"/>
        </w:rPr>
        <w:t>выдерживание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/>
        <w:t>достижения</w:t>
      </w:r>
      <w:r>
        <w:rPr>
          <w:spacing w:val="-6"/>
        </w:rPr>
        <w:t> </w:t>
      </w:r>
      <w:r>
        <w:rPr/>
        <w:t>остеоинтеграции</w:t>
      </w:r>
      <w:r>
        <w:rPr>
          <w:spacing w:val="-5"/>
        </w:rPr>
        <w:t> </w:t>
      </w:r>
      <w:r>
        <w:rPr>
          <w:spacing w:val="-1"/>
        </w:rPr>
        <w:t>срока</w:t>
      </w:r>
      <w:r>
        <w:rPr>
          <w:spacing w:val="41"/>
          <w:w w:val="99"/>
        </w:rPr>
        <w:t> </w:t>
      </w:r>
      <w:r>
        <w:rPr/>
        <w:t>3–4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4–6</w:t>
      </w:r>
      <w:r>
        <w:rPr>
          <w:spacing w:val="-2"/>
        </w:rPr>
        <w:t> </w:t>
      </w:r>
      <w:r>
        <w:rPr>
          <w:spacing w:val="1"/>
        </w:rPr>
        <w:t>мес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/>
        <w:t>челюсти;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окончании этого </w:t>
      </w:r>
      <w:r>
        <w:rPr>
          <w:spacing w:val="-1"/>
        </w:rPr>
        <w:t>срока</w:t>
      </w:r>
      <w:r>
        <w:rPr>
          <w:spacing w:val="-2"/>
        </w:rPr>
        <w:t> </w:t>
      </w:r>
      <w:r>
        <w:rPr>
          <w:spacing w:val="-1"/>
        </w:rPr>
        <w:t>пациенту</w:t>
      </w:r>
      <w:r>
        <w:rPr>
          <w:spacing w:val="39"/>
        </w:rPr>
        <w:t> </w:t>
      </w:r>
      <w:r>
        <w:rPr>
          <w:spacing w:val="-2"/>
        </w:rPr>
        <w:t>изготавливаются</w:t>
      </w:r>
      <w:r>
        <w:rPr>
          <w:spacing w:val="-5"/>
        </w:rPr>
        <w:t> </w:t>
      </w:r>
      <w:r>
        <w:rPr>
          <w:spacing w:val="-1"/>
        </w:rPr>
        <w:t>постоянные</w:t>
      </w:r>
      <w:r>
        <w:rPr>
          <w:spacing w:val="-5"/>
        </w:rPr>
        <w:t> </w:t>
      </w:r>
      <w:r>
        <w:rPr>
          <w:spacing w:val="-2"/>
        </w:rPr>
        <w:t>зубные</w:t>
      </w:r>
      <w:r>
        <w:rPr>
          <w:spacing w:val="-4"/>
        </w:rPr>
        <w:t> </w:t>
      </w:r>
      <w:r>
        <w:rPr>
          <w:spacing w:val="-1"/>
        </w:rPr>
        <w:t>протезы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7.25)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981325"/>
            <wp:effectExtent l="0" t="0" r="0" b="0"/>
            <wp:docPr id="289" name="image15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0" name="image157.png"/>
                    <pic:cNvPicPr/>
                  </pic:nvPicPr>
                  <pic:blipFill>
                    <a:blip r:embed="rId1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b/>
          <w:sz w:val="24"/>
        </w:rPr>
        <w:t>7.25.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sz w:val="24"/>
        </w:rPr>
        <w:t>Временная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коронка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z w:val="24"/>
        </w:rPr>
        <w:t>на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временном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абатменте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694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любом</w:t>
      </w:r>
      <w:r>
        <w:rPr>
          <w:spacing w:val="-5"/>
        </w:rPr>
        <w:t> </w:t>
      </w:r>
      <w:r>
        <w:rPr>
          <w:spacing w:val="-2"/>
        </w:rPr>
        <w:t>клиническом</w:t>
      </w:r>
      <w:r>
        <w:rPr>
          <w:spacing w:val="-5"/>
        </w:rPr>
        <w:t> </w:t>
      </w:r>
      <w:r>
        <w:rPr/>
        <w:t>случае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рекомендуется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составе</w:t>
      </w:r>
      <w:r>
        <w:rPr>
          <w:spacing w:val="-5"/>
        </w:rPr>
        <w:t> </w:t>
      </w:r>
      <w:r>
        <w:rPr>
          <w:spacing w:val="-2"/>
        </w:rPr>
        <w:t>одной</w:t>
      </w:r>
      <w:r>
        <w:rPr>
          <w:spacing w:val="-5"/>
        </w:rPr>
        <w:t> </w:t>
      </w:r>
      <w:r>
        <w:rPr>
          <w:spacing w:val="-1"/>
        </w:rPr>
        <w:t>зубопротезной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63"/>
        </w:rPr>
        <w:t> </w:t>
      </w:r>
      <w:r>
        <w:rPr>
          <w:spacing w:val="-2"/>
        </w:rPr>
        <w:t>связывать</w:t>
      </w:r>
      <w:r>
        <w:rPr>
          <w:spacing w:val="-5"/>
        </w:rPr>
        <w:t> </w:t>
      </w:r>
      <w:r>
        <w:rPr>
          <w:spacing w:val="-1"/>
        </w:rPr>
        <w:t>имплантаты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естественные</w:t>
      </w:r>
      <w:r>
        <w:rPr>
          <w:spacing w:val="-4"/>
        </w:rPr>
        <w:t> </w:t>
      </w:r>
      <w:r>
        <w:rPr>
          <w:spacing w:val="-2"/>
        </w:rPr>
        <w:t>зубы,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допускается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/>
        <w:t>несъемном</w:t>
      </w:r>
      <w:r>
        <w:rPr>
          <w:spacing w:val="-5"/>
        </w:rPr>
        <w:t> </w:t>
      </w:r>
      <w:r>
        <w:rPr>
          <w:spacing w:val="-1"/>
        </w:rPr>
        <w:t>протезировании</w:t>
      </w:r>
      <w:r>
        <w:rPr>
          <w:spacing w:val="73"/>
        </w:rPr>
        <w:t> </w:t>
      </w:r>
      <w:r>
        <w:rPr/>
        <w:t>с</w:t>
      </w:r>
      <w:r>
        <w:rPr>
          <w:spacing w:val="-5"/>
        </w:rPr>
        <w:t> </w:t>
      </w:r>
      <w:r>
        <w:rPr/>
        <w:t>опорой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дентальные</w:t>
      </w:r>
      <w:r>
        <w:rPr>
          <w:spacing w:val="-4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>
          <w:spacing w:val="-2"/>
        </w:rPr>
        <w:t>использовать</w:t>
      </w:r>
      <w:r>
        <w:rPr>
          <w:spacing w:val="-4"/>
        </w:rPr>
        <w:t> </w:t>
      </w:r>
      <w:r>
        <w:rPr>
          <w:spacing w:val="-2"/>
        </w:rPr>
        <w:t>консольные</w:t>
      </w:r>
      <w:r>
        <w:rPr>
          <w:spacing w:val="-4"/>
        </w:rPr>
        <w:t> </w:t>
      </w:r>
      <w:r>
        <w:rPr>
          <w:spacing w:val="-1"/>
        </w:rPr>
        <w:t>элементы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>
          <w:spacing w:val="-1"/>
        </w:rPr>
        <w:t>протеза</w:t>
      </w:r>
      <w:r>
        <w:rPr>
          <w:spacing w:val="-4"/>
        </w:rPr>
        <w:t> </w:t>
      </w:r>
      <w:r>
        <w:rPr>
          <w:spacing w:val="-3"/>
        </w:rPr>
        <w:t>(протокол</w:t>
      </w:r>
      <w:r>
        <w:rPr>
          <w:spacing w:val="69"/>
        </w:rPr>
        <w:t> </w:t>
      </w:r>
      <w:r>
        <w:rPr>
          <w:spacing w:val="-5"/>
        </w:rPr>
        <w:t>С</w:t>
      </w:r>
      <w:r>
        <w:rPr/>
        <w:t>тАР</w:t>
      </w:r>
      <w:r>
        <w:rPr>
          <w:spacing w:val="-1"/>
        </w:rPr>
        <w:t> </w:t>
      </w:r>
      <w:r>
        <w:rPr/>
        <w:t>2016 </w:t>
      </w:r>
      <w:r>
        <w:rPr>
          <w:spacing w:val="-28"/>
        </w:rPr>
        <w:t>г</w:t>
      </w:r>
      <w:r>
        <w:rPr/>
        <w:t>.).</w:t>
      </w:r>
    </w:p>
    <w:p>
      <w:pPr>
        <w:pStyle w:val="Heading2"/>
        <w:spacing w:line="268" w:lineRule="exact"/>
        <w:ind w:right="449"/>
        <w:jc w:val="left"/>
        <w:rPr>
          <w:b w:val="0"/>
          <w:bCs w:val="0"/>
        </w:rPr>
      </w:pPr>
      <w:r>
        <w:rPr>
          <w:spacing w:val="-1"/>
        </w:rPr>
        <w:t>Трансгингивальная </w:t>
      </w:r>
      <w:r>
        <w:rPr/>
        <w:t>дентальная</w:t>
      </w:r>
      <w:r>
        <w:rPr>
          <w:spacing w:val="-1"/>
        </w:rPr>
        <w:t> </w:t>
      </w:r>
      <w:r>
        <w:rPr/>
        <w:t>имплантация</w:t>
      </w:r>
      <w:r>
        <w:rPr>
          <w:b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21"/>
          <w:szCs w:val="21"/>
        </w:rPr>
      </w:pPr>
    </w:p>
    <w:p>
      <w:pPr>
        <w:pStyle w:val="BodyText"/>
        <w:numPr>
          <w:ilvl w:val="0"/>
          <w:numId w:val="56"/>
        </w:numPr>
        <w:tabs>
          <w:tab w:pos="1110" w:val="left" w:leader="none"/>
        </w:tabs>
        <w:spacing w:line="270" w:lineRule="exact" w:before="0" w:after="0"/>
        <w:ind w:left="930" w:right="340" w:firstLine="0"/>
        <w:jc w:val="left"/>
      </w:pPr>
      <w:r>
        <w:rPr>
          <w:spacing w:val="-1"/>
        </w:rPr>
        <w:t>Планирование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комплексное </w:t>
      </w:r>
      <w:r>
        <w:rPr/>
        <w:t>описание</w:t>
      </w:r>
      <w:r>
        <w:rPr>
          <w:spacing w:val="-3"/>
        </w:rPr>
        <w:t> </w:t>
      </w:r>
      <w:r>
        <w:rPr>
          <w:spacing w:val="-2"/>
        </w:rPr>
        <w:t>всего </w:t>
      </w:r>
      <w:r>
        <w:rPr/>
        <w:t>вида</w:t>
      </w:r>
      <w:r>
        <w:rPr>
          <w:spacing w:val="-2"/>
        </w:rPr>
        <w:t> </w:t>
      </w:r>
      <w:r>
        <w:rPr>
          <w:spacing w:val="-1"/>
        </w:rPr>
        <w:t>работ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истории</w:t>
      </w:r>
      <w:r>
        <w:rPr>
          <w:spacing w:val="-2"/>
        </w:rPr>
        <w:t> </w:t>
      </w:r>
      <w:r>
        <w:rPr>
          <w:spacing w:val="-1"/>
        </w:rPr>
        <w:t>болезни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/>
        <w:t>гигиены</w:t>
      </w:r>
      <w:r>
        <w:rPr>
          <w:spacing w:val="-2"/>
        </w:rPr>
        <w:t> зубов,</w:t>
      </w:r>
      <w:r>
        <w:rPr>
          <w:spacing w:val="51"/>
          <w:w w:val="99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1"/>
        </w:rPr>
        <w:t>пародонта,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2"/>
        </w:rPr>
        <w:t>зубов,</w:t>
      </w:r>
      <w:r>
        <w:rPr>
          <w:spacing w:val="-3"/>
        </w:rPr>
        <w:t> </w:t>
      </w:r>
      <w:r>
        <w:rPr>
          <w:spacing w:val="-2"/>
        </w:rPr>
        <w:t>удаления</w:t>
      </w:r>
      <w:r>
        <w:rPr>
          <w:spacing w:val="-3"/>
        </w:rPr>
        <w:t> </w:t>
      </w:r>
      <w:r>
        <w:rPr>
          <w:spacing w:val="-2"/>
        </w:rPr>
        <w:t>зубов,</w:t>
      </w:r>
      <w:r>
        <w:rPr>
          <w:spacing w:val="-3"/>
        </w:rPr>
        <w:t> </w:t>
      </w:r>
      <w:r>
        <w:rPr>
          <w:spacing w:val="-1"/>
        </w:rPr>
        <w:t>временного</w:t>
      </w:r>
      <w:r>
        <w:rPr>
          <w:spacing w:val="-3"/>
        </w:rPr>
        <w:t> </w:t>
      </w:r>
      <w:r>
        <w:rPr>
          <w:spacing w:val="-1"/>
        </w:rPr>
        <w:t>протезирования,</w:t>
      </w:r>
      <w:r>
        <w:rPr>
          <w:spacing w:val="-3"/>
        </w:rPr>
        <w:t> </w:t>
      </w:r>
      <w:r>
        <w:rPr/>
        <w:t>операции</w:t>
      </w:r>
      <w:r>
        <w:rPr>
          <w:spacing w:val="53"/>
        </w:rPr>
        <w:t> </w:t>
      </w:r>
      <w:r>
        <w:rPr/>
        <w:t>имплантации,</w:t>
      </w:r>
      <w:r>
        <w:rPr>
          <w:spacing w:val="-3"/>
        </w:rPr>
        <w:t> </w:t>
      </w:r>
      <w:r>
        <w:rPr>
          <w:spacing w:val="-2"/>
        </w:rPr>
        <w:t>изготовления зубных</w:t>
      </w:r>
      <w:r>
        <w:rPr>
          <w:spacing w:val="-3"/>
        </w:rPr>
        <w:t> </w:t>
      </w:r>
      <w:r>
        <w:rPr>
          <w:spacing w:val="-1"/>
        </w:rPr>
        <w:t>протезов.</w:t>
      </w:r>
    </w:p>
    <w:p>
      <w:pPr>
        <w:pStyle w:val="BodyText"/>
        <w:numPr>
          <w:ilvl w:val="0"/>
          <w:numId w:val="56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1"/>
        </w:rPr>
        <w:t>ЗD-планирование</w:t>
      </w:r>
      <w:r>
        <w:rPr>
          <w:spacing w:val="-4"/>
        </w:rPr>
        <w:t> </w:t>
      </w:r>
      <w:r>
        <w:rPr>
          <w:spacing w:val="-1"/>
        </w:rPr>
        <w:t>размеров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позиционирование</w:t>
      </w:r>
      <w:r>
        <w:rPr>
          <w:spacing w:val="-3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имплантатов.</w:t>
      </w:r>
    </w:p>
    <w:p>
      <w:pPr>
        <w:pStyle w:val="BodyText"/>
        <w:numPr>
          <w:ilvl w:val="0"/>
          <w:numId w:val="56"/>
        </w:numPr>
        <w:tabs>
          <w:tab w:pos="1110" w:val="left" w:leader="none"/>
        </w:tabs>
        <w:spacing w:line="270" w:lineRule="exact" w:before="5" w:after="0"/>
        <w:ind w:left="930" w:right="722" w:firstLine="0"/>
        <w:jc w:val="left"/>
      </w:pPr>
      <w:r>
        <w:rPr>
          <w:spacing w:val="-2"/>
        </w:rPr>
        <w:t>Изготовление</w:t>
      </w:r>
      <w:r>
        <w:rPr>
          <w:spacing w:val="-3"/>
        </w:rPr>
        <w:t> </w:t>
      </w:r>
      <w:r>
        <w:rPr/>
        <w:t>операционных</w:t>
      </w:r>
      <w:r>
        <w:rPr>
          <w:spacing w:val="-2"/>
        </w:rPr>
        <w:t> </w:t>
      </w:r>
      <w:r>
        <w:rPr/>
        <w:t>(хирургических)</w:t>
      </w:r>
      <w:r>
        <w:rPr>
          <w:spacing w:val="-2"/>
        </w:rPr>
        <w:t> </w:t>
      </w:r>
      <w:r>
        <w:rPr>
          <w:spacing w:val="-1"/>
        </w:rPr>
        <w:t>шаблонов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3"/>
        </w:rPr>
        <w:t>точного </w:t>
      </w:r>
      <w:r>
        <w:rPr>
          <w:spacing w:val="-1"/>
        </w:rPr>
        <w:t>позиционирования</w:t>
      </w:r>
      <w:r>
        <w:rPr>
          <w:spacing w:val="51"/>
        </w:rPr>
        <w:t> </w:t>
      </w:r>
      <w:r>
        <w:rPr/>
        <w:t>дентальных</w:t>
      </w:r>
      <w:r>
        <w:rPr>
          <w:spacing w:val="-2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как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направлению,</w:t>
      </w:r>
      <w:r>
        <w:rPr>
          <w:spacing w:val="-2"/>
        </w:rPr>
        <w:t> </w:t>
      </w:r>
      <w:r>
        <w:rPr/>
        <w:t>так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3"/>
        </w:rPr>
        <w:t>глубине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припасовка</w:t>
      </w:r>
      <w:r>
        <w:rPr>
          <w:spacing w:val="-2"/>
        </w:rPr>
        <w:t> </w:t>
      </w:r>
      <w:r>
        <w:rPr>
          <w:spacing w:val="-1"/>
        </w:rPr>
        <w:t>операционного</w:t>
      </w:r>
      <w:r>
        <w:rPr>
          <w:spacing w:val="63"/>
        </w:rPr>
        <w:t> </w:t>
      </w:r>
      <w:r>
        <w:rPr>
          <w:spacing w:val="-2"/>
        </w:rPr>
        <w:t>хирургического </w:t>
      </w:r>
      <w:r>
        <w:rPr>
          <w:spacing w:val="-1"/>
        </w:rPr>
        <w:t>шаблона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рта.</w:t>
      </w:r>
      <w:r>
        <w:rPr/>
      </w:r>
    </w:p>
    <w:p>
      <w:pPr>
        <w:pStyle w:val="BodyText"/>
        <w:numPr>
          <w:ilvl w:val="0"/>
          <w:numId w:val="56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2"/>
        </w:rPr>
        <w:t>Изготовление</w:t>
      </w:r>
      <w:r>
        <w:rPr>
          <w:spacing w:val="-7"/>
        </w:rPr>
        <w:t> </w:t>
      </w:r>
      <w:r>
        <w:rPr/>
        <w:t>временных</w:t>
      </w:r>
      <w:r>
        <w:rPr>
          <w:spacing w:val="-7"/>
        </w:rPr>
        <w:t> </w:t>
      </w:r>
      <w:r>
        <w:rPr>
          <w:spacing w:val="-2"/>
        </w:rPr>
        <w:t>зубных</w:t>
      </w:r>
      <w:r>
        <w:rPr>
          <w:spacing w:val="-7"/>
        </w:rPr>
        <w:t> </w:t>
      </w:r>
      <w:r>
        <w:rPr>
          <w:spacing w:val="-1"/>
        </w:rPr>
        <w:t>протезов</w:t>
      </w:r>
      <w:r>
        <w:rPr>
          <w:spacing w:val="-7"/>
        </w:rPr>
        <w:t> </w:t>
      </w:r>
      <w:r>
        <w:rPr/>
        <w:t>до</w:t>
      </w:r>
      <w:r>
        <w:rPr>
          <w:spacing w:val="-7"/>
        </w:rPr>
        <w:t> </w:t>
      </w:r>
      <w:r>
        <w:rPr>
          <w:spacing w:val="-2"/>
        </w:rPr>
        <w:t>оперативного</w:t>
      </w:r>
      <w:r>
        <w:rPr>
          <w:spacing w:val="-7"/>
        </w:rPr>
        <w:t> </w:t>
      </w:r>
      <w:r>
        <w:rPr>
          <w:spacing w:val="-2"/>
        </w:rPr>
        <w:t>вмешательства.</w:t>
      </w:r>
      <w:r>
        <w:rPr/>
      </w:r>
    </w:p>
    <w:p>
      <w:pPr>
        <w:pStyle w:val="BodyText"/>
        <w:numPr>
          <w:ilvl w:val="0"/>
          <w:numId w:val="56"/>
        </w:numPr>
        <w:tabs>
          <w:tab w:pos="1110" w:val="left" w:leader="none"/>
        </w:tabs>
        <w:spacing w:line="270" w:lineRule="exact" w:before="5" w:after="0"/>
        <w:ind w:left="930" w:right="1212" w:firstLine="0"/>
        <w:jc w:val="left"/>
      </w:pPr>
      <w:r>
        <w:rPr/>
        <w:t>Операция</w:t>
      </w:r>
      <w:r>
        <w:rPr>
          <w:spacing w:val="-3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имплантации.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правило,</w:t>
      </w:r>
      <w:r>
        <w:rPr>
          <w:spacing w:val="-2"/>
        </w:rPr>
        <w:t> </w:t>
      </w:r>
      <w:r>
        <w:rPr>
          <w:spacing w:val="-1"/>
        </w:rPr>
        <w:t>установку</w:t>
      </w:r>
      <w:r>
        <w:rPr>
          <w:spacing w:val="-3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42"/>
        </w:rPr>
        <w:t> </w:t>
      </w:r>
      <w:r>
        <w:rPr>
          <w:spacing w:val="-2"/>
        </w:rPr>
        <w:t>рекомендуется</w:t>
      </w:r>
      <w:r>
        <w:rPr>
          <w:spacing w:val="-7"/>
        </w:rPr>
        <w:t> </w:t>
      </w:r>
      <w:r>
        <w:rPr>
          <w:spacing w:val="-1"/>
        </w:rPr>
        <w:t>проводить</w:t>
      </w:r>
      <w:r>
        <w:rPr>
          <w:spacing w:val="-6"/>
        </w:rPr>
        <w:t> </w:t>
      </w:r>
      <w:r>
        <w:rPr>
          <w:spacing w:val="-3"/>
        </w:rPr>
        <w:t>под</w:t>
      </w:r>
      <w:r>
        <w:rPr>
          <w:spacing w:val="-7"/>
        </w:rPr>
        <w:t> </w:t>
      </w:r>
      <w:r>
        <w:rPr/>
        <w:t>местной</w:t>
      </w:r>
      <w:r>
        <w:rPr>
          <w:spacing w:val="-6"/>
        </w:rPr>
        <w:t> </w:t>
      </w:r>
      <w:r>
        <w:rPr/>
        <w:t>анестезией,</w:t>
      </w:r>
      <w:r>
        <w:rPr>
          <w:spacing w:val="-7"/>
        </w:rPr>
        <w:t> </w:t>
      </w:r>
      <w:r>
        <w:rPr>
          <w:spacing w:val="-1"/>
        </w:rPr>
        <w:t>допускается</w:t>
      </w:r>
      <w:r>
        <w:rPr>
          <w:spacing w:val="-6"/>
        </w:rPr>
        <w:t> </w:t>
      </w:r>
      <w:r>
        <w:rPr>
          <w:spacing w:val="-3"/>
        </w:rPr>
        <w:t>под</w:t>
      </w:r>
      <w:r>
        <w:rPr>
          <w:spacing w:val="-6"/>
        </w:rPr>
        <w:t> </w:t>
      </w:r>
      <w:r>
        <w:rPr>
          <w:spacing w:val="-3"/>
        </w:rPr>
        <w:t>наркозом.</w:t>
      </w:r>
      <w:r>
        <w:rPr/>
      </w:r>
    </w:p>
    <w:p>
      <w:pPr>
        <w:pStyle w:val="BodyText"/>
        <w:numPr>
          <w:ilvl w:val="0"/>
          <w:numId w:val="56"/>
        </w:numPr>
        <w:tabs>
          <w:tab w:pos="1110" w:val="left" w:leader="none"/>
        </w:tabs>
        <w:spacing w:line="270" w:lineRule="exact" w:before="0" w:after="0"/>
        <w:ind w:left="930" w:right="1012" w:firstLine="0"/>
        <w:jc w:val="left"/>
      </w:pPr>
      <w:r>
        <w:rPr>
          <w:spacing w:val="-1"/>
        </w:rPr>
        <w:t>Формирование</w:t>
      </w:r>
      <w:r>
        <w:rPr>
          <w:spacing w:val="-3"/>
        </w:rPr>
        <w:t> </w:t>
      </w:r>
      <w:r>
        <w:rPr>
          <w:spacing w:val="-5"/>
        </w:rPr>
        <w:t>мук</w:t>
      </w:r>
      <w:r>
        <w:rPr>
          <w:spacing w:val="-4"/>
        </w:rPr>
        <w:t>ото</w:t>
      </w:r>
      <w:r>
        <w:rPr>
          <w:spacing w:val="-5"/>
        </w:rPr>
        <w:t>мом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операционный</w:t>
      </w:r>
      <w:r>
        <w:rPr>
          <w:spacing w:val="-3"/>
        </w:rPr>
        <w:t> </w:t>
      </w:r>
      <w:r>
        <w:rPr/>
        <w:t>(хирургический)</w:t>
      </w:r>
      <w:r>
        <w:rPr>
          <w:spacing w:val="-2"/>
        </w:rPr>
        <w:t> </w:t>
      </w:r>
      <w:r>
        <w:rPr>
          <w:spacing w:val="-1"/>
        </w:rPr>
        <w:t>шаблон</w:t>
      </w:r>
      <w:r>
        <w:rPr>
          <w:spacing w:val="-3"/>
        </w:rPr>
        <w:t> </w:t>
      </w:r>
      <w:r>
        <w:rPr/>
        <w:t>окна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гребне</w:t>
      </w:r>
      <w:r>
        <w:rPr>
          <w:spacing w:val="25"/>
          <w:w w:val="99"/>
        </w:rPr>
        <w:t> </w:t>
      </w:r>
      <w:r>
        <w:rPr>
          <w:spacing w:val="-1"/>
        </w:rPr>
        <w:t>альвеолярного</w:t>
      </w:r>
      <w:r>
        <w:rPr>
          <w:spacing w:val="-8"/>
        </w:rPr>
        <w:t> </w:t>
      </w:r>
      <w:r>
        <w:rPr>
          <w:spacing w:val="-1"/>
        </w:rPr>
        <w:t>отростка</w:t>
      </w:r>
      <w:r>
        <w:rPr>
          <w:spacing w:val="-8"/>
        </w:rPr>
        <w:t> </w:t>
      </w:r>
      <w:r>
        <w:rPr>
          <w:spacing w:val="-1"/>
        </w:rPr>
        <w:t>диаметром,</w:t>
      </w:r>
      <w:r>
        <w:rPr>
          <w:spacing w:val="-8"/>
        </w:rPr>
        <w:t> </w:t>
      </w:r>
      <w:r>
        <w:rPr/>
        <w:t>равным</w:t>
      </w:r>
      <w:r>
        <w:rPr>
          <w:spacing w:val="-8"/>
        </w:rPr>
        <w:t> </w:t>
      </w:r>
      <w:r>
        <w:rPr>
          <w:spacing w:val="-1"/>
        </w:rPr>
        <w:t>диаметру</w:t>
      </w:r>
      <w:r>
        <w:rPr>
          <w:spacing w:val="-8"/>
        </w:rPr>
        <w:t> </w:t>
      </w:r>
      <w:r>
        <w:rPr>
          <w:spacing w:val="-1"/>
        </w:rPr>
        <w:t>устанавливаемых</w:t>
      </w:r>
      <w:r>
        <w:rPr>
          <w:spacing w:val="-8"/>
        </w:rPr>
        <w:t> </w:t>
      </w:r>
      <w:r>
        <w:rPr/>
        <w:t>дентальных</w:t>
      </w:r>
      <w:r>
        <w:rPr>
          <w:spacing w:val="73"/>
        </w:rPr>
        <w:t> </w:t>
      </w:r>
      <w:r>
        <w:rPr>
          <w:spacing w:val="-1"/>
        </w:rPr>
        <w:t>имплантатов.</w:t>
      </w:r>
    </w:p>
    <w:p>
      <w:pPr>
        <w:pStyle w:val="BodyText"/>
        <w:numPr>
          <w:ilvl w:val="0"/>
          <w:numId w:val="56"/>
        </w:numPr>
        <w:tabs>
          <w:tab w:pos="1110" w:val="left" w:leader="none"/>
        </w:tabs>
        <w:spacing w:line="270" w:lineRule="exact" w:before="0" w:after="0"/>
        <w:ind w:left="930" w:right="340" w:firstLine="0"/>
        <w:jc w:val="left"/>
      </w:pPr>
      <w:r>
        <w:rPr>
          <w:spacing w:val="-1"/>
        </w:rPr>
        <w:t>Формирование</w:t>
      </w:r>
      <w:r>
        <w:rPr>
          <w:spacing w:val="-3"/>
        </w:rPr>
        <w:t> </w:t>
      </w:r>
      <w:r>
        <w:rPr>
          <w:spacing w:val="-2"/>
        </w:rPr>
        <w:t>ложа</w:t>
      </w:r>
      <w:r>
        <w:rPr>
          <w:spacing w:val="-3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</w:t>
      </w:r>
      <w:r>
        <w:rPr/>
        <w:t>через</w:t>
      </w:r>
      <w:r>
        <w:rPr>
          <w:spacing w:val="-3"/>
        </w:rPr>
        <w:t> </w:t>
      </w:r>
      <w:r>
        <w:rPr>
          <w:spacing w:val="-1"/>
        </w:rPr>
        <w:t>предварительно</w:t>
      </w:r>
      <w:r>
        <w:rPr>
          <w:spacing w:val="-3"/>
        </w:rPr>
        <w:t> </w:t>
      </w:r>
      <w:r>
        <w:rPr>
          <w:spacing w:val="-2"/>
        </w:rPr>
        <w:t>изготовленный</w:t>
      </w:r>
      <w:r>
        <w:rPr>
          <w:spacing w:val="57"/>
        </w:rPr>
        <w:t> </w:t>
      </w:r>
      <w:r>
        <w:rPr/>
        <w:t>операционный</w:t>
      </w:r>
      <w:r>
        <w:rPr>
          <w:spacing w:val="-4"/>
        </w:rPr>
        <w:t> </w:t>
      </w:r>
      <w:r>
        <w:rPr/>
        <w:t>(хирургический)</w:t>
      </w:r>
      <w:r>
        <w:rPr>
          <w:spacing w:val="-3"/>
        </w:rPr>
        <w:t> </w:t>
      </w:r>
      <w:r>
        <w:rPr>
          <w:spacing w:val="-1"/>
        </w:rPr>
        <w:t>шаблон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помощью</w:t>
      </w:r>
      <w:r>
        <w:rPr>
          <w:spacing w:val="-3"/>
        </w:rPr>
        <w:t> </w:t>
      </w:r>
      <w:r>
        <w:rPr/>
        <w:t>специальных</w:t>
      </w:r>
      <w:r>
        <w:rPr>
          <w:spacing w:val="-4"/>
        </w:rPr>
        <w:t> </w:t>
      </w:r>
      <w:r>
        <w:rPr>
          <w:spacing w:val="-3"/>
        </w:rPr>
        <w:t>ключей-втулок</w:t>
      </w:r>
      <w:r>
        <w:rPr>
          <w:spacing w:val="27"/>
          <w:w w:val="99"/>
        </w:rPr>
        <w:t> </w:t>
      </w:r>
      <w:r>
        <w:rPr>
          <w:spacing w:val="-1"/>
        </w:rPr>
        <w:t>последовательно</w:t>
      </w:r>
      <w:r>
        <w:rPr>
          <w:spacing w:val="-5"/>
        </w:rPr>
        <w:t> </w:t>
      </w:r>
      <w:r>
        <w:rPr/>
        <w:t>специальными</w:t>
      </w:r>
      <w:r>
        <w:rPr>
          <w:spacing w:val="-5"/>
        </w:rPr>
        <w:t> </w:t>
      </w:r>
      <w:r>
        <w:rPr/>
        <w:t>фрезами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самой</w:t>
      </w:r>
      <w:r>
        <w:rPr>
          <w:spacing w:val="-5"/>
        </w:rPr>
        <w:t> </w:t>
      </w:r>
      <w:r>
        <w:rPr>
          <w:spacing w:val="-3"/>
        </w:rPr>
        <w:t>тонкой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диаметре</w:t>
      </w:r>
      <w:r>
        <w:rPr>
          <w:spacing w:val="-5"/>
        </w:rPr>
        <w:t> </w:t>
      </w:r>
      <w:r>
        <w:rPr>
          <w:spacing w:val="-1"/>
        </w:rPr>
        <w:t>пилотной</w:t>
      </w:r>
      <w:r>
        <w:rPr>
          <w:spacing w:val="-5"/>
        </w:rPr>
        <w:t> </w:t>
      </w:r>
      <w:r>
        <w:rPr/>
        <w:t>фрезы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/>
        <w:t>фрезы,</w:t>
      </w:r>
      <w:r>
        <w:rPr>
          <w:spacing w:val="45"/>
          <w:w w:val="99"/>
        </w:rPr>
        <w:t> </w:t>
      </w:r>
      <w:r>
        <w:rPr/>
        <w:t>пра</w:t>
      </w:r>
      <w:r>
        <w:rPr>
          <w:spacing w:val="-5"/>
        </w:rPr>
        <w:t>к</w:t>
      </w:r>
      <w:r>
        <w:rPr/>
        <w:t>тич</w:t>
      </w:r>
      <w:r>
        <w:rPr>
          <w:spacing w:val="5"/>
        </w:rPr>
        <w:t>е</w:t>
      </w:r>
      <w:r>
        <w:rPr/>
        <w:t>ски</w:t>
      </w:r>
      <w:r>
        <w:rPr>
          <w:spacing w:val="-5"/>
        </w:rPr>
        <w:t> </w:t>
      </w:r>
      <w:r>
        <w:rPr/>
        <w:t>равной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диаме</w:t>
      </w:r>
      <w:r>
        <w:rPr>
          <w:spacing w:val="2"/>
        </w:rPr>
        <w:t>т</w:t>
      </w:r>
      <w:r>
        <w:rPr/>
        <w:t>ре</w:t>
      </w:r>
      <w:r>
        <w:rPr>
          <w:spacing w:val="-5"/>
        </w:rPr>
        <w:t> </w:t>
      </w:r>
      <w:r>
        <w:rPr/>
        <w:t>ден</w:t>
      </w:r>
      <w:r>
        <w:rPr>
          <w:spacing w:val="2"/>
        </w:rPr>
        <w:t>та</w:t>
      </w:r>
      <w:r>
        <w:rPr/>
        <w:t>льн</w:t>
      </w:r>
      <w:r>
        <w:rPr>
          <w:spacing w:val="-5"/>
        </w:rPr>
        <w:t>о</w:t>
      </w:r>
      <w:r>
        <w:rPr/>
        <w:t>му</w:t>
      </w:r>
      <w:r>
        <w:rPr>
          <w:spacing w:val="-5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/>
        <w:t>800–1000</w:t>
      </w:r>
      <w:r>
        <w:rPr>
          <w:spacing w:val="-5"/>
        </w:rPr>
        <w:t> </w:t>
      </w:r>
      <w:r>
        <w:rPr/>
        <w:t>об./мин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обильным</w:t>
      </w:r>
      <w:r>
        <w:rPr>
          <w:w w:val="99"/>
        </w:rPr>
        <w:t> </w:t>
      </w:r>
      <w:r>
        <w:rPr/>
        <w:t>внешним</w:t>
      </w:r>
      <w:r>
        <w:rPr>
          <w:spacing w:val="-3"/>
        </w:rPr>
        <w:t> </w:t>
      </w:r>
      <w:r>
        <w:rPr/>
        <w:t>и,</w:t>
      </w:r>
      <w:r>
        <w:rPr>
          <w:spacing w:val="-2"/>
        </w:rPr>
        <w:t> </w:t>
      </w:r>
      <w:r>
        <w:rPr>
          <w:spacing w:val="-1"/>
        </w:rPr>
        <w:t>желательно,</w:t>
      </w:r>
      <w:r>
        <w:rPr>
          <w:spacing w:val="-3"/>
        </w:rPr>
        <w:t> </w:t>
      </w:r>
      <w:r>
        <w:rPr/>
        <w:t>внутренним</w:t>
      </w:r>
      <w:r>
        <w:rPr>
          <w:spacing w:val="-2"/>
        </w:rPr>
        <w:t> </w:t>
      </w:r>
      <w:r>
        <w:rPr>
          <w:spacing w:val="-1"/>
        </w:rPr>
        <w:t>охлаждением.</w:t>
      </w:r>
      <w:r>
        <w:rPr>
          <w:spacing w:val="-2"/>
        </w:rPr>
        <w:t> </w:t>
      </w:r>
      <w:r>
        <w:rPr/>
        <w:t>Чаще</w:t>
      </w:r>
      <w:r>
        <w:rPr>
          <w:spacing w:val="-3"/>
        </w:rPr>
        <w:t> </w:t>
      </w:r>
      <w:r>
        <w:rPr>
          <w:spacing w:val="-2"/>
        </w:rPr>
        <w:t>всего </w:t>
      </w:r>
      <w:r>
        <w:rPr/>
        <w:t>в</w:t>
      </w:r>
      <w:r>
        <w:rPr>
          <w:spacing w:val="-2"/>
        </w:rPr>
        <w:t> практике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III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IV</w:t>
      </w:r>
      <w:r>
        <w:rPr>
          <w:spacing w:val="-7"/>
        </w:rPr>
        <w:t> </w:t>
      </w:r>
      <w:r>
        <w:rPr/>
        <w:t>типе</w:t>
      </w:r>
      <w:r>
        <w:rPr>
          <w:spacing w:val="37"/>
        </w:rPr>
        <w:t> </w:t>
      </w:r>
      <w:r>
        <w:rPr/>
        <w:t>плотности</w:t>
      </w:r>
      <w:r>
        <w:rPr>
          <w:spacing w:val="-3"/>
        </w:rPr>
        <w:t> </w:t>
      </w:r>
      <w:r>
        <w:rPr>
          <w:spacing w:val="-2"/>
        </w:rPr>
        <w:t>костной </w:t>
      </w:r>
      <w:r>
        <w:rPr>
          <w:spacing w:val="-1"/>
        </w:rPr>
        <w:t>ткани</w:t>
      </w:r>
      <w:r>
        <w:rPr>
          <w:spacing w:val="-2"/>
        </w:rPr>
        <w:t> </w:t>
      </w:r>
      <w:r>
        <w:rPr>
          <w:spacing w:val="-3"/>
        </w:rPr>
        <w:t>ложе</w:t>
      </w:r>
      <w:r>
        <w:rPr>
          <w:spacing w:val="-2"/>
        </w:rPr>
        <w:t> </w:t>
      </w:r>
      <w:r>
        <w:rPr>
          <w:spacing w:val="-1"/>
        </w:rPr>
        <w:t>препарируют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2/3</w:t>
      </w:r>
      <w:r>
        <w:rPr>
          <w:spacing w:val="-3"/>
        </w:rPr>
        <w:t> </w:t>
      </w:r>
      <w:r>
        <w:rPr>
          <w:spacing w:val="-2"/>
        </w:rPr>
        <w:t>ложа </w:t>
      </w:r>
      <w:r>
        <w:rPr>
          <w:spacing w:val="-1"/>
        </w:rPr>
        <w:t>дентального</w:t>
      </w:r>
      <w:r>
        <w:rPr>
          <w:spacing w:val="-2"/>
        </w:rPr>
        <w:t> </w:t>
      </w:r>
      <w:r>
        <w:rPr>
          <w:spacing w:val="-1"/>
        </w:rPr>
        <w:t>имплантата,</w:t>
      </w:r>
      <w:r>
        <w:rPr>
          <w:spacing w:val="-2"/>
        </w:rPr>
        <w:t> </w:t>
      </w:r>
      <w:r>
        <w:rPr>
          <w:spacing w:val="-1"/>
        </w:rPr>
        <w:t>верхние</w:t>
      </w:r>
      <w:r>
        <w:rPr>
          <w:spacing w:val="-2"/>
        </w:rPr>
        <w:t> </w:t>
      </w:r>
      <w:r>
        <w:rPr>
          <w:spacing w:val="-1"/>
        </w:rPr>
        <w:t>две</w:t>
      </w:r>
      <w:r>
        <w:rPr>
          <w:spacing w:val="77"/>
          <w:w w:val="99"/>
        </w:rPr>
        <w:t> </w:t>
      </w:r>
      <w:r>
        <w:rPr/>
        <w:t>трети</w:t>
      </w:r>
      <w:r>
        <w:rPr>
          <w:spacing w:val="-6"/>
        </w:rPr>
        <w:t> </w:t>
      </w:r>
      <w:r>
        <w:rPr>
          <w:spacing w:val="-2"/>
        </w:rPr>
        <w:t>ложа</w:t>
      </w:r>
      <w:r>
        <w:rPr>
          <w:spacing w:val="-5"/>
        </w:rPr>
        <w:t> </w:t>
      </w:r>
      <w:r>
        <w:rPr>
          <w:spacing w:val="-1"/>
        </w:rPr>
        <w:t>дентального</w:t>
      </w:r>
      <w:r>
        <w:rPr>
          <w:spacing w:val="-6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>
          <w:spacing w:val="-3"/>
        </w:rPr>
        <w:t>проходят</w:t>
      </w:r>
      <w:r>
        <w:rPr>
          <w:spacing w:val="-6"/>
        </w:rPr>
        <w:t> </w:t>
      </w:r>
      <w:r>
        <w:rPr/>
        <w:t>фрезой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диаметром,</w:t>
      </w:r>
      <w:r>
        <w:rPr>
          <w:spacing w:val="-6"/>
        </w:rPr>
        <w:t> </w:t>
      </w:r>
      <w:r>
        <w:rPr/>
        <w:t>практически</w:t>
      </w:r>
      <w:r>
        <w:rPr>
          <w:spacing w:val="-5"/>
        </w:rPr>
        <w:t> </w:t>
      </w:r>
      <w:r>
        <w:rPr/>
        <w:t>равным</w:t>
      </w:r>
      <w:r>
        <w:rPr/>
      </w:r>
    </w:p>
    <w:p>
      <w:pPr>
        <w:spacing w:after="0" w:line="270" w:lineRule="exact"/>
        <w:jc w:val="left"/>
        <w:sectPr>
          <w:footerReference w:type="default" r:id="rId185"/>
          <w:pgSz w:w="11900" w:h="16840"/>
          <w:pgMar w:footer="253" w:header="280" w:top="480" w:bottom="440" w:left="360" w:right="360"/>
          <w:pgNumType w:start="170"/>
        </w:sectPr>
      </w:pPr>
    </w:p>
    <w:p>
      <w:pPr>
        <w:pStyle w:val="BodyText"/>
        <w:spacing w:line="270" w:lineRule="exact" w:before="83"/>
        <w:ind w:left="929" w:right="1012"/>
        <w:jc w:val="left"/>
      </w:pPr>
      <w:r>
        <w:rPr>
          <w:spacing w:val="-1"/>
        </w:rPr>
        <w:t>диаметру</w:t>
      </w:r>
      <w:r>
        <w:rPr>
          <w:spacing w:val="-5"/>
        </w:rPr>
        <w:t> </w:t>
      </w:r>
      <w:r>
        <w:rPr>
          <w:spacing w:val="-1"/>
        </w:rPr>
        <w:t>дентального</w:t>
      </w:r>
      <w:r>
        <w:rPr>
          <w:spacing w:val="-5"/>
        </w:rPr>
        <w:t> </w:t>
      </w:r>
      <w:r>
        <w:rPr>
          <w:spacing w:val="-1"/>
        </w:rPr>
        <w:t>имплантата,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/>
        <w:t>нижнюю</w:t>
      </w:r>
      <w:r>
        <w:rPr>
          <w:spacing w:val="-5"/>
        </w:rPr>
        <w:t> </w:t>
      </w:r>
      <w:r>
        <w:rPr/>
        <w:t>ее</w:t>
      </w:r>
      <w:r>
        <w:rPr>
          <w:spacing w:val="-5"/>
        </w:rPr>
        <w:t> </w:t>
      </w:r>
      <w:r>
        <w:rPr/>
        <w:t>треть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/>
        <w:t>оставлять</w:t>
      </w:r>
      <w:r>
        <w:rPr>
          <w:spacing w:val="-5"/>
        </w:rPr>
        <w:t> </w:t>
      </w:r>
      <w:r>
        <w:rPr>
          <w:spacing w:val="-1"/>
        </w:rPr>
        <w:t>диаметром</w:t>
      </w:r>
      <w:r>
        <w:rPr>
          <w:spacing w:val="74"/>
          <w:w w:val="99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размер</w:t>
      </w:r>
      <w:r>
        <w:rPr>
          <w:spacing w:val="-5"/>
        </w:rPr>
        <w:t> </w:t>
      </w:r>
      <w:r>
        <w:rPr/>
        <w:t>меньше</w:t>
      </w:r>
      <w:r>
        <w:rPr>
          <w:spacing w:val="-5"/>
        </w:rPr>
        <w:t> </w:t>
      </w:r>
      <w:r>
        <w:rPr>
          <w:spacing w:val="-1"/>
        </w:rPr>
        <w:t>(предыдущий)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1"/>
        </w:rPr>
        <w:t>прочной</w:t>
      </w:r>
      <w:r>
        <w:rPr>
          <w:spacing w:val="-5"/>
        </w:rPr>
        <w:t> </w:t>
      </w:r>
      <w:r>
        <w:rPr/>
        <w:t>первичной</w:t>
      </w:r>
      <w:r>
        <w:rPr>
          <w:spacing w:val="-5"/>
        </w:rPr>
        <w:t> </w:t>
      </w:r>
      <w:r>
        <w:rPr>
          <w:spacing w:val="-1"/>
        </w:rPr>
        <w:t>фиксации</w:t>
      </w:r>
      <w:r>
        <w:rPr>
          <w:spacing w:val="-5"/>
        </w:rPr>
        <w:t> </w:t>
      </w:r>
      <w:r>
        <w:rPr>
          <w:spacing w:val="-1"/>
        </w:rPr>
        <w:t>дентального</w:t>
      </w:r>
      <w:r>
        <w:rPr>
          <w:spacing w:val="49"/>
        </w:rPr>
        <w:t> </w:t>
      </w:r>
      <w:r>
        <w:rPr>
          <w:spacing w:val="-1"/>
        </w:rPr>
        <w:t>имплантата.</w:t>
      </w:r>
      <w:r>
        <w:rPr/>
      </w:r>
    </w:p>
    <w:p>
      <w:pPr>
        <w:pStyle w:val="BodyText"/>
        <w:numPr>
          <w:ilvl w:val="0"/>
          <w:numId w:val="56"/>
        </w:numPr>
        <w:tabs>
          <w:tab w:pos="1110" w:val="left" w:leader="none"/>
        </w:tabs>
        <w:spacing w:line="270" w:lineRule="exact" w:before="0" w:after="0"/>
        <w:ind w:left="930" w:right="548" w:firstLine="0"/>
        <w:jc w:val="both"/>
      </w:pPr>
      <w:r>
        <w:rPr>
          <w:spacing w:val="-1"/>
        </w:rPr>
        <w:t>Нарезка</w:t>
      </w:r>
      <w:r>
        <w:rPr>
          <w:spacing w:val="-5"/>
        </w:rPr>
        <w:t> </w:t>
      </w:r>
      <w:r>
        <w:rPr/>
        <w:t>резьбы</w:t>
      </w:r>
      <w:r>
        <w:rPr>
          <w:spacing w:val="-4"/>
        </w:rPr>
        <w:t> </w:t>
      </w:r>
      <w:r>
        <w:rPr>
          <w:spacing w:val="-1"/>
        </w:rPr>
        <w:t>необязательна,</w:t>
      </w:r>
      <w:r>
        <w:rPr>
          <w:spacing w:val="-4"/>
        </w:rPr>
        <w:t> </w:t>
      </w:r>
      <w:r>
        <w:rPr/>
        <w:t>но</w:t>
      </w:r>
      <w:r>
        <w:rPr>
          <w:spacing w:val="-5"/>
        </w:rPr>
        <w:t> </w:t>
      </w:r>
      <w:r>
        <w:rPr>
          <w:spacing w:val="1"/>
        </w:rPr>
        <w:t>если</w:t>
      </w:r>
      <w:r>
        <w:rPr>
          <w:spacing w:val="-4"/>
        </w:rPr>
        <w:t> </w:t>
      </w:r>
      <w:r>
        <w:rPr>
          <w:spacing w:val="-3"/>
        </w:rPr>
        <w:t>врач</w:t>
      </w:r>
      <w:r>
        <w:rPr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стоматолог-хирург</w:t>
      </w:r>
      <w:r>
        <w:rPr>
          <w:spacing w:val="-4"/>
        </w:rPr>
        <w:t> </w:t>
      </w:r>
      <w:r>
        <w:rPr/>
        <w:t>принял</w:t>
      </w:r>
      <w:r>
        <w:rPr>
          <w:spacing w:val="-4"/>
        </w:rPr>
        <w:t> </w:t>
      </w:r>
      <w:r>
        <w:rPr/>
        <w:t>решение</w:t>
      </w:r>
      <w:r>
        <w:rPr>
          <w:spacing w:val="-5"/>
        </w:rPr>
        <w:t> </w:t>
      </w:r>
      <w:r>
        <w:rPr>
          <w:spacing w:val="-1"/>
        </w:rPr>
        <w:t>нарезать</w:t>
      </w:r>
      <w:r>
        <w:rPr>
          <w:spacing w:val="37"/>
        </w:rPr>
        <w:t> </w:t>
      </w:r>
      <w:r>
        <w:rPr/>
        <w:t>р</w:t>
      </w:r>
      <w:r>
        <w:rPr>
          <w:spacing w:val="2"/>
        </w:rPr>
        <w:t>е</w:t>
      </w:r>
      <w:r>
        <w:rPr/>
        <w:t>зь</w:t>
      </w:r>
      <w:r>
        <w:rPr>
          <w:spacing w:val="-11"/>
        </w:rPr>
        <w:t>б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>
          <w:spacing w:val="-4"/>
        </w:rPr>
        <w:t>т</w:t>
      </w:r>
      <w:r>
        <w:rPr/>
        <w:t>о</w:t>
      </w:r>
      <w:r>
        <w:rPr>
          <w:spacing w:val="-2"/>
        </w:rPr>
        <w:t> </w:t>
      </w:r>
      <w:r>
        <w:rPr>
          <w:spacing w:val="5"/>
        </w:rPr>
        <w:t>о</w:t>
      </w:r>
      <w:r>
        <w:rPr>
          <w:spacing w:val="-5"/>
        </w:rPr>
        <w:t>с</w:t>
      </w:r>
      <w:r>
        <w:rPr/>
        <w:t>ущ</w:t>
      </w:r>
      <w:r>
        <w:rPr>
          <w:spacing w:val="5"/>
        </w:rPr>
        <w:t>е</w:t>
      </w:r>
      <w:r>
        <w:rPr/>
        <w:t>ст</w:t>
      </w:r>
      <w:r>
        <w:rPr>
          <w:spacing w:val="-4"/>
        </w:rPr>
        <w:t>в</w:t>
      </w:r>
      <w:r>
        <w:rPr/>
        <w:t>лять</w:t>
      </w:r>
      <w:r>
        <w:rPr>
          <w:spacing w:val="-2"/>
        </w:rPr>
        <w:t> </w:t>
      </w:r>
      <w:r>
        <w:rPr/>
        <w:t>э</w:t>
      </w:r>
      <w:r>
        <w:rPr>
          <w:spacing w:val="-4"/>
        </w:rPr>
        <w:t>т</w:t>
      </w:r>
      <w:r>
        <w:rPr/>
        <w:t>о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мини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льных</w:t>
      </w:r>
      <w:r>
        <w:rPr>
          <w:spacing w:val="-2"/>
        </w:rPr>
        <w:t> </w:t>
      </w:r>
      <w:r>
        <w:rPr/>
        <w:t>обор</w:t>
      </w:r>
      <w:r>
        <w:rPr>
          <w:spacing w:val="-5"/>
        </w:rPr>
        <w:t>о</w:t>
      </w:r>
      <w:r>
        <w:rPr>
          <w:spacing w:val="2"/>
        </w:rPr>
        <w:t>т</w:t>
      </w:r>
      <w:r>
        <w:rPr/>
        <w:t>ах</w:t>
      </w:r>
      <w:r>
        <w:rPr>
          <w:spacing w:val="-2"/>
        </w:rPr>
        <w:t> </w:t>
      </w:r>
      <w:r>
        <w:rPr/>
        <w:t>(50–70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мину</w:t>
      </w:r>
      <w:r>
        <w:rPr>
          <w:spacing w:val="-4"/>
        </w:rPr>
        <w:t>т</w:t>
      </w:r>
      <w:r>
        <w:rPr/>
        <w:t>у)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обильным</w:t>
      </w:r>
      <w:r>
        <w:rPr>
          <w:spacing w:val="-2"/>
        </w:rPr>
        <w:t> </w:t>
      </w:r>
      <w:r>
        <w:rPr/>
        <w:t>внешним</w:t>
      </w:r>
      <w:r>
        <w:rPr/>
        <w:t> </w:t>
      </w:r>
      <w:r>
        <w:rPr>
          <w:spacing w:val="-1"/>
        </w:rPr>
        <w:t>охлаждением.</w:t>
      </w:r>
      <w:r>
        <w:rPr/>
      </w:r>
    </w:p>
    <w:p>
      <w:pPr>
        <w:pStyle w:val="BodyText"/>
        <w:numPr>
          <w:ilvl w:val="0"/>
          <w:numId w:val="56"/>
        </w:numPr>
        <w:tabs>
          <w:tab w:pos="1110" w:val="left" w:leader="none"/>
        </w:tabs>
        <w:spacing w:line="270" w:lineRule="exact" w:before="0" w:after="0"/>
        <w:ind w:left="930" w:right="881" w:firstLine="0"/>
        <w:jc w:val="left"/>
      </w:pPr>
      <w:r>
        <w:rPr>
          <w:spacing w:val="-1"/>
        </w:rPr>
        <w:t>Промывание</w:t>
      </w:r>
      <w:r>
        <w:rPr>
          <w:spacing w:val="-5"/>
        </w:rPr>
        <w:t> </w:t>
      </w:r>
      <w:r>
        <w:rPr>
          <w:spacing w:val="-1"/>
        </w:rPr>
        <w:t>полученного</w:t>
      </w:r>
      <w:r>
        <w:rPr>
          <w:spacing w:val="-5"/>
        </w:rPr>
        <w:t> </w:t>
      </w:r>
      <w:r>
        <w:rPr>
          <w:spacing w:val="-2"/>
        </w:rPr>
        <w:t>ложа</w:t>
      </w:r>
      <w:r>
        <w:rPr>
          <w:spacing w:val="-5"/>
        </w:rPr>
        <w:t> </w:t>
      </w:r>
      <w:r>
        <w:rPr>
          <w:spacing w:val="-1"/>
        </w:rPr>
        <w:t>дентального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>
          <w:spacing w:val="-1"/>
        </w:rPr>
        <w:t>дезинфицирующими</w:t>
      </w:r>
      <w:r>
        <w:rPr>
          <w:spacing w:val="-4"/>
        </w:rPr>
        <w:t> </w:t>
      </w:r>
      <w:r>
        <w:rPr>
          <w:spacing w:val="-1"/>
        </w:rPr>
        <w:t>растворами</w:t>
      </w:r>
      <w:r>
        <w:rPr>
          <w:spacing w:val="85"/>
          <w:w w:val="99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изотоническим</w:t>
      </w:r>
      <w:r>
        <w:rPr>
          <w:spacing w:val="-5"/>
        </w:rPr>
        <w:t> </w:t>
      </w:r>
      <w:r>
        <w:rPr>
          <w:spacing w:val="-1"/>
        </w:rPr>
        <w:t>раствором</w:t>
      </w:r>
      <w:r>
        <w:rPr>
          <w:spacing w:val="-5"/>
        </w:rPr>
        <w:t> </w:t>
      </w:r>
      <w:r>
        <w:rPr>
          <w:spacing w:val="-1"/>
        </w:rPr>
        <w:t>натрия</w:t>
      </w:r>
      <w:r>
        <w:rPr>
          <w:spacing w:val="-6"/>
        </w:rPr>
        <w:t> </w:t>
      </w:r>
      <w:r>
        <w:rPr/>
        <w:t>хлорида.</w:t>
      </w:r>
      <w:r>
        <w:rPr/>
      </w:r>
    </w:p>
    <w:p>
      <w:pPr>
        <w:pStyle w:val="BodyText"/>
        <w:numPr>
          <w:ilvl w:val="0"/>
          <w:numId w:val="56"/>
        </w:numPr>
        <w:tabs>
          <w:tab w:pos="1110" w:val="left" w:leader="none"/>
        </w:tabs>
        <w:spacing w:line="270" w:lineRule="exact" w:before="0" w:after="0"/>
        <w:ind w:left="930" w:right="472" w:firstLine="0"/>
        <w:jc w:val="left"/>
      </w:pP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анов</w:t>
      </w:r>
      <w:r>
        <w:rPr>
          <w:spacing w:val="-4"/>
        </w:rPr>
        <w:t>к</w:t>
      </w:r>
      <w:r>
        <w:rPr/>
        <w:t>а</w:t>
      </w:r>
      <w:r>
        <w:rPr>
          <w:spacing w:val="-3"/>
        </w:rPr>
        <w:t> </w:t>
      </w:r>
      <w:r>
        <w:rPr/>
        <w:t>ден</w:t>
      </w:r>
      <w:r>
        <w:rPr>
          <w:spacing w:val="2"/>
        </w:rPr>
        <w:t>та</w:t>
      </w:r>
      <w:r>
        <w:rPr/>
        <w:t>льно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2"/>
        </w:rPr>
        <w:t>т</w:t>
      </w:r>
      <w:r>
        <w:rPr/>
        <w:t>а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мини</w:t>
      </w:r>
      <w:r>
        <w:rPr>
          <w:spacing w:val="-2"/>
        </w:rPr>
        <w:t>м</w:t>
      </w:r>
      <w:r>
        <w:rPr>
          <w:spacing w:val="2"/>
        </w:rPr>
        <w:t>а</w:t>
      </w:r>
      <w:r>
        <w:rPr/>
        <w:t>льных</w:t>
      </w:r>
      <w:r>
        <w:rPr>
          <w:spacing w:val="-3"/>
        </w:rPr>
        <w:t> </w:t>
      </w:r>
      <w:r>
        <w:rPr/>
        <w:t>обор</w:t>
      </w:r>
      <w:r>
        <w:rPr>
          <w:spacing w:val="-5"/>
        </w:rPr>
        <w:t>о</w:t>
      </w:r>
      <w:r>
        <w:rPr>
          <w:spacing w:val="2"/>
        </w:rPr>
        <w:t>т</w:t>
      </w:r>
      <w:r>
        <w:rPr/>
        <w:t>ах</w:t>
      </w:r>
      <w:r>
        <w:rPr>
          <w:spacing w:val="-3"/>
        </w:rPr>
        <w:t> </w:t>
      </w:r>
      <w:r>
        <w:rPr/>
        <w:t>(50–70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мину</w:t>
      </w:r>
      <w:r>
        <w:rPr>
          <w:spacing w:val="-4"/>
        </w:rPr>
        <w:t>т</w:t>
      </w:r>
      <w:r>
        <w:rPr/>
        <w:t>у)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обильным</w:t>
      </w:r>
      <w:r>
        <w:rPr>
          <w:w w:val="99"/>
        </w:rPr>
        <w:t> </w:t>
      </w:r>
      <w:r>
        <w:rPr/>
        <w:t>внешним</w:t>
      </w:r>
      <w:r>
        <w:rPr>
          <w:spacing w:val="-14"/>
        </w:rPr>
        <w:t> </w:t>
      </w:r>
      <w:r>
        <w:rPr>
          <w:spacing w:val="-1"/>
        </w:rPr>
        <w:t>охлаждением.</w:t>
      </w:r>
      <w:r>
        <w:rPr/>
      </w:r>
    </w:p>
    <w:p>
      <w:pPr>
        <w:pStyle w:val="BodyText"/>
        <w:numPr>
          <w:ilvl w:val="0"/>
          <w:numId w:val="56"/>
        </w:numPr>
        <w:tabs>
          <w:tab w:pos="1110" w:val="left" w:leader="none"/>
        </w:tabs>
        <w:spacing w:line="270" w:lineRule="exact" w:before="0" w:after="0"/>
        <w:ind w:left="930" w:right="722" w:firstLine="0"/>
        <w:jc w:val="left"/>
      </w:pPr>
      <w:r>
        <w:rPr>
          <w:spacing w:val="-1"/>
        </w:rPr>
        <w:t>Объективное</w:t>
      </w:r>
      <w:r>
        <w:rPr>
          <w:spacing w:val="-7"/>
        </w:rPr>
        <w:t> </w:t>
      </w:r>
      <w:r>
        <w:rPr>
          <w:spacing w:val="-1"/>
        </w:rPr>
        <w:t>подтверждение</w:t>
      </w:r>
      <w:r>
        <w:rPr>
          <w:spacing w:val="-6"/>
        </w:rPr>
        <w:t> </w:t>
      </w:r>
      <w:r>
        <w:rPr/>
        <w:t>первичной</w:t>
      </w:r>
      <w:r>
        <w:rPr>
          <w:spacing w:val="-6"/>
        </w:rPr>
        <w:t> </w:t>
      </w:r>
      <w:r>
        <w:rPr>
          <w:spacing w:val="-1"/>
        </w:rPr>
        <w:t>фиксации</w:t>
      </w:r>
      <w:r>
        <w:rPr>
          <w:spacing w:val="-6"/>
        </w:rPr>
        <w:t> </w:t>
      </w:r>
      <w:r>
        <w:rPr/>
        <w:t>(стабильности)</w:t>
      </w:r>
      <w:r>
        <w:rPr>
          <w:spacing w:val="-6"/>
        </w:rPr>
        <w:t> </w:t>
      </w:r>
      <w:r>
        <w:rPr>
          <w:spacing w:val="-1"/>
        </w:rPr>
        <w:t>дентального</w:t>
      </w:r>
      <w:r>
        <w:rPr>
          <w:spacing w:val="-6"/>
        </w:rPr>
        <w:t> </w:t>
      </w:r>
      <w:r>
        <w:rPr>
          <w:spacing w:val="-1"/>
        </w:rPr>
        <w:t>имплантата</w:t>
      </w:r>
      <w:r>
        <w:rPr>
          <w:spacing w:val="68"/>
          <w:w w:val="99"/>
        </w:rPr>
        <w:t> </w:t>
      </w:r>
      <w:r>
        <w:rPr/>
        <w:t>в</w:t>
      </w:r>
      <w:r>
        <w:rPr>
          <w:spacing w:val="-2"/>
        </w:rPr>
        <w:t> костной</w:t>
      </w:r>
      <w:r>
        <w:rPr>
          <w:spacing w:val="-1"/>
        </w:rPr>
        <w:t> ткани</w:t>
      </w:r>
      <w:r>
        <w:rPr>
          <w:spacing w:val="-2"/>
        </w:rPr>
        <w:t> </w:t>
      </w:r>
      <w:r>
        <w:rPr/>
        <w:t>(оптимально</w:t>
      </w:r>
      <w:r>
        <w:rPr>
          <w:spacing w:val="-1"/>
        </w:rPr>
        <w:t> </w:t>
      </w:r>
      <w:r>
        <w:rPr/>
        <w:t>—</w:t>
      </w:r>
      <w:r>
        <w:rPr>
          <w:spacing w:val="-2"/>
        </w:rPr>
        <w:t> от</w:t>
      </w:r>
      <w:r>
        <w:rPr>
          <w:spacing w:val="-1"/>
        </w:rPr>
        <w:t> </w:t>
      </w:r>
      <w:r>
        <w:rPr/>
        <w:t>35</w:t>
      </w:r>
      <w:r>
        <w:rPr>
          <w:spacing w:val="-2"/>
        </w:rPr>
        <w:t> </w:t>
      </w:r>
      <w:r>
        <w:rPr/>
        <w:t>до</w:t>
      </w:r>
      <w:r>
        <w:rPr>
          <w:spacing w:val="-1"/>
        </w:rPr>
        <w:t> </w:t>
      </w:r>
      <w:r>
        <w:rPr/>
        <w:t>50</w:t>
      </w:r>
      <w:r>
        <w:rPr>
          <w:spacing w:val="-2"/>
        </w:rPr>
        <w:t> </w:t>
      </w:r>
      <w:r>
        <w:rPr/>
        <w:t>Н/см).</w:t>
      </w:r>
      <w:r>
        <w:rPr/>
      </w:r>
    </w:p>
    <w:p>
      <w:pPr>
        <w:pStyle w:val="BodyText"/>
        <w:numPr>
          <w:ilvl w:val="0"/>
          <w:numId w:val="56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1"/>
        </w:rPr>
        <w:t>Выкручивание</w:t>
      </w:r>
      <w:r>
        <w:rPr>
          <w:spacing w:val="-4"/>
        </w:rPr>
        <w:t> </w:t>
      </w:r>
      <w:r>
        <w:rPr>
          <w:spacing w:val="-2"/>
        </w:rPr>
        <w:t>имплантатовода,</w:t>
      </w:r>
      <w:r>
        <w:rPr>
          <w:spacing w:val="-3"/>
        </w:rPr>
        <w:t> </w:t>
      </w:r>
      <w:r>
        <w:rPr>
          <w:spacing w:val="-1"/>
        </w:rPr>
        <w:t>ввинчивание</w:t>
      </w:r>
      <w:r>
        <w:rPr>
          <w:spacing w:val="-3"/>
        </w:rPr>
        <w:t> </w:t>
      </w:r>
      <w:r>
        <w:rPr>
          <w:spacing w:val="-1"/>
        </w:rPr>
        <w:t>временного</w:t>
      </w:r>
      <w:r>
        <w:rPr>
          <w:spacing w:val="-4"/>
        </w:rPr>
        <w:t> </w:t>
      </w:r>
      <w:r>
        <w:rPr>
          <w:spacing w:val="-1"/>
        </w:rPr>
        <w:t>абатмента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7.26)</w:t>
      </w:r>
      <w:r>
        <w:rPr/>
        <w:t>.</w:t>
      </w:r>
    </w:p>
    <w:p>
      <w:pPr>
        <w:pStyle w:val="BodyText"/>
        <w:numPr>
          <w:ilvl w:val="0"/>
          <w:numId w:val="56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Промывание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хо</w:t>
      </w:r>
      <w:r>
        <w:rPr>
          <w:spacing w:val="-6"/>
        </w:rPr>
        <w:t>ду </w:t>
      </w:r>
      <w:r>
        <w:rPr/>
        <w:t>операции</w:t>
      </w:r>
      <w:r>
        <w:rPr>
          <w:spacing w:val="-5"/>
        </w:rPr>
        <w:t> </w:t>
      </w:r>
      <w:r>
        <w:rPr/>
        <w:t>раны</w:t>
      </w:r>
      <w:r>
        <w:rPr>
          <w:spacing w:val="-5"/>
        </w:rPr>
        <w:t> </w:t>
      </w:r>
      <w:r>
        <w:rPr/>
        <w:t>стерильными</w:t>
      </w:r>
      <w:r>
        <w:rPr>
          <w:spacing w:val="-6"/>
        </w:rPr>
        <w:t> </w:t>
      </w:r>
      <w:r>
        <w:rPr>
          <w:spacing w:val="-1"/>
        </w:rPr>
        <w:t>дезинфицирующими</w:t>
      </w:r>
      <w:r>
        <w:rPr>
          <w:spacing w:val="-5"/>
        </w:rPr>
        <w:t> </w:t>
      </w:r>
      <w:r>
        <w:rPr>
          <w:spacing w:val="-1"/>
        </w:rPr>
        <w:t>растворами</w:t>
      </w:r>
      <w:r>
        <w:rPr/>
      </w:r>
    </w:p>
    <w:p>
      <w:pPr>
        <w:pStyle w:val="BodyText"/>
        <w:spacing w:line="270" w:lineRule="exact"/>
        <w:ind w:left="929" w:right="449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1"/>
        </w:rPr>
        <w:t>изотоническим</w:t>
      </w:r>
      <w:r>
        <w:rPr>
          <w:spacing w:val="-4"/>
        </w:rPr>
        <w:t> </w:t>
      </w:r>
      <w:r>
        <w:rPr>
          <w:spacing w:val="-1"/>
        </w:rPr>
        <w:t>раствором</w:t>
      </w:r>
      <w:r>
        <w:rPr>
          <w:spacing w:val="-3"/>
        </w:rPr>
        <w:t> </w:t>
      </w:r>
      <w:r>
        <w:rPr>
          <w:spacing w:val="-1"/>
        </w:rPr>
        <w:t>натрия</w:t>
      </w:r>
      <w:r>
        <w:rPr>
          <w:spacing w:val="-4"/>
        </w:rPr>
        <w:t> </w:t>
      </w:r>
      <w:r>
        <w:rPr/>
        <w:t>хлорида,</w:t>
      </w:r>
      <w:r>
        <w:rPr>
          <w:spacing w:val="-4"/>
        </w:rPr>
        <w:t> </w:t>
      </w:r>
      <w:r>
        <w:rPr>
          <w:spacing w:val="-1"/>
        </w:rPr>
        <w:t>прижатие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2"/>
        </w:rPr>
        <w:t>оболочки</w:t>
      </w:r>
      <w:r>
        <w:rPr>
          <w:spacing w:val="-4"/>
        </w:rPr>
        <w:t> </w:t>
      </w:r>
      <w:r>
        <w:rPr/>
        <w:t>узловыми</w:t>
      </w:r>
      <w:r>
        <w:rPr>
          <w:spacing w:val="-3"/>
        </w:rPr>
        <w:t> </w:t>
      </w:r>
      <w:r>
        <w:rPr>
          <w:spacing w:val="-1"/>
        </w:rPr>
        <w:t>швами.</w:t>
      </w:r>
      <w:r>
        <w:rPr/>
      </w:r>
    </w:p>
    <w:p>
      <w:pPr>
        <w:pStyle w:val="BodyText"/>
        <w:numPr>
          <w:ilvl w:val="0"/>
          <w:numId w:val="56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1"/>
        </w:rPr>
        <w:t>Припасовка,</w:t>
      </w:r>
      <w:r>
        <w:rPr>
          <w:spacing w:val="-6"/>
        </w:rPr>
        <w:t> </w:t>
      </w:r>
      <w:r>
        <w:rPr>
          <w:spacing w:val="-1"/>
        </w:rPr>
        <w:t>перебазировка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фиксация</w:t>
      </w:r>
      <w:r>
        <w:rPr>
          <w:spacing w:val="-5"/>
        </w:rPr>
        <w:t> </w:t>
      </w:r>
      <w:r>
        <w:rPr/>
        <w:t>временных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>
          <w:spacing w:val="-1"/>
        </w:rPr>
        <w:t>протезов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7.27)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34404" cy="4365974"/>
            <wp:effectExtent l="0" t="0" r="0" b="0"/>
            <wp:docPr id="291" name="image15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2" name="image158.jpeg"/>
                    <pic:cNvPicPr/>
                  </pic:nvPicPr>
                  <pic:blipFill>
                    <a:blip r:embed="rId1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4404" cy="4365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533775" cy="3743325"/>
            <wp:effectExtent l="0" t="0" r="0" b="0"/>
            <wp:docPr id="293" name="image15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4" name="image159.jpeg"/>
                    <pic:cNvPicPr/>
                  </pic:nvPicPr>
                  <pic:blipFill>
                    <a:blip r:embed="rId1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7.26.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Трансгингивально</w:t>
      </w:r>
      <w:r>
        <w:rPr>
          <w:spacing w:val="-5"/>
        </w:rPr>
        <w:t> </w:t>
      </w:r>
      <w:r>
        <w:rPr>
          <w:spacing w:val="-1"/>
        </w:rPr>
        <w:t>установлены</w:t>
      </w:r>
      <w:r>
        <w:rPr>
          <w:spacing w:val="-5"/>
        </w:rPr>
        <w:t> </w:t>
      </w:r>
      <w:r>
        <w:rPr/>
        <w:t>дентальные</w:t>
      </w:r>
      <w:r>
        <w:rPr>
          <w:spacing w:val="-5"/>
        </w:rPr>
        <w:t> </w:t>
      </w:r>
      <w:r>
        <w:rPr>
          <w:spacing w:val="-1"/>
        </w:rPr>
        <w:t>имплантаты</w:t>
      </w:r>
      <w:r>
        <w:rPr>
          <w:spacing w:val="-5"/>
        </w:rPr>
        <w:t> </w:t>
      </w:r>
      <w:r>
        <w:rPr/>
        <w:t>35,</w:t>
      </w:r>
      <w:r>
        <w:rPr>
          <w:spacing w:val="-5"/>
        </w:rPr>
        <w:t> </w:t>
      </w:r>
      <w:r>
        <w:rPr/>
        <w:t>36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временные</w:t>
      </w:r>
      <w:r>
        <w:rPr>
          <w:spacing w:val="-5"/>
        </w:rPr>
        <w:t> </w:t>
      </w:r>
      <w:r>
        <w:rPr/>
        <w:t>титановые</w:t>
      </w:r>
      <w:r>
        <w:rPr>
          <w:spacing w:val="48"/>
          <w:w w:val="99"/>
        </w:rPr>
        <w:t> </w:t>
      </w:r>
      <w:r>
        <w:rPr>
          <w:spacing w:val="-1"/>
        </w:rPr>
        <w:t>абатменты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398.25pt;height:306pt;mso-position-horizontal-relative:char;mso-position-vertical-relative:line" coordorigin="0,0" coordsize="7965,6120">
            <v:shape style="position:absolute;left:0;top:0;width:7965;height:2670" type="#_x0000_t75" stroked="false">
              <v:imagedata r:id="rId189" o:title=""/>
            </v:shape>
            <v:shape style="position:absolute;left:0;top:2730;width:5355;height:3390" type="#_x0000_t75" stroked="false">
              <v:imagedata r:id="rId190" o:title=""/>
            </v:shape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8"/>
        </w:rPr>
        <w:t> </w:t>
      </w:r>
      <w:r>
        <w:rPr>
          <w:rFonts w:ascii="Times New Roman" w:hAnsi="Times New Roman"/>
          <w:b/>
        </w:rPr>
        <w:t>7.27.</w:t>
      </w:r>
      <w:r>
        <w:rPr>
          <w:rFonts w:ascii="Times New Roman" w:hAnsi="Times New Roman"/>
          <w:b/>
          <w:spacing w:val="-7"/>
        </w:rPr>
        <w:t> </w:t>
      </w:r>
      <w:r>
        <w:rPr/>
        <w:t>Временные</w:t>
      </w:r>
      <w:r>
        <w:rPr>
          <w:spacing w:val="-7"/>
        </w:rPr>
        <w:t> </w:t>
      </w:r>
      <w:r>
        <w:rPr>
          <w:spacing w:val="-1"/>
        </w:rPr>
        <w:t>пластмассовые</w:t>
      </w:r>
      <w:r>
        <w:rPr>
          <w:spacing w:val="-7"/>
        </w:rPr>
        <w:t> </w:t>
      </w:r>
      <w:r>
        <w:rPr>
          <w:spacing w:val="-2"/>
        </w:rPr>
        <w:t>зубные</w:t>
      </w:r>
      <w:r>
        <w:rPr>
          <w:spacing w:val="-7"/>
        </w:rPr>
        <w:t> </w:t>
      </w:r>
      <w:r>
        <w:rPr>
          <w:spacing w:val="-1"/>
        </w:rPr>
        <w:t>протезы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дентальные</w:t>
      </w:r>
      <w:r>
        <w:rPr>
          <w:spacing w:val="-8"/>
        </w:rPr>
        <w:t> </w:t>
      </w:r>
      <w:r>
        <w:rPr>
          <w:spacing w:val="-1"/>
        </w:rPr>
        <w:t>имплантаты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Самой</w:t>
      </w:r>
      <w:r>
        <w:rPr>
          <w:spacing w:val="-6"/>
        </w:rPr>
        <w:t> </w:t>
      </w:r>
      <w:r>
        <w:rPr/>
        <w:t>распространенной</w:t>
      </w:r>
      <w:r>
        <w:rPr>
          <w:spacing w:val="-5"/>
        </w:rPr>
        <w:t> </w:t>
      </w:r>
      <w:r>
        <w:rPr>
          <w:spacing w:val="-2"/>
        </w:rPr>
        <w:t>ошибкой</w:t>
      </w:r>
      <w:r>
        <w:rPr>
          <w:spacing w:val="-5"/>
        </w:rPr>
        <w:t> </w:t>
      </w:r>
      <w:r>
        <w:rPr>
          <w:spacing w:val="-2"/>
        </w:rPr>
        <w:t>врача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стоматолога-хирурга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1"/>
        </w:rPr>
        <w:t>фиксация</w:t>
      </w:r>
      <w:r>
        <w:rPr>
          <w:spacing w:val="-6"/>
        </w:rPr>
        <w:t> </w:t>
      </w:r>
      <w:r>
        <w:rPr>
          <w:spacing w:val="-1"/>
        </w:rPr>
        <w:t>временного</w:t>
      </w:r>
      <w:r>
        <w:rPr>
          <w:spacing w:val="61"/>
        </w:rPr>
        <w:t> </w:t>
      </w:r>
      <w:r>
        <w:rPr>
          <w:spacing w:val="-1"/>
        </w:rPr>
        <w:t>абатмента,</w:t>
      </w:r>
      <w:r>
        <w:rPr>
          <w:spacing w:val="-4"/>
        </w:rPr>
        <w:t> </w:t>
      </w:r>
      <w:r>
        <w:rPr/>
        <w:t>он</w:t>
      </w:r>
      <w:r>
        <w:rPr>
          <w:spacing w:val="-4"/>
        </w:rPr>
        <w:t> </w:t>
      </w:r>
      <w:r>
        <w:rPr/>
        <w:t>чаще</w:t>
      </w:r>
      <w:r>
        <w:rPr>
          <w:spacing w:val="-4"/>
        </w:rPr>
        <w:t> </w:t>
      </w:r>
      <w:r>
        <w:rPr>
          <w:spacing w:val="-2"/>
        </w:rPr>
        <w:t>всего</w:t>
      </w:r>
      <w:r>
        <w:rPr>
          <w:spacing w:val="-3"/>
        </w:rPr>
        <w:t> </w:t>
      </w:r>
      <w:r>
        <w:rPr/>
        <w:t>упирается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кость,</w:t>
      </w:r>
      <w:r>
        <w:rPr>
          <w:spacing w:val="-3"/>
        </w:rPr>
        <w:t> </w:t>
      </w:r>
      <w:r>
        <w:rPr/>
        <w:t>так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1"/>
        </w:rPr>
        <w:t>гребень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>
          <w:spacing w:val="-1"/>
        </w:rPr>
        <w:t>отростка</w:t>
      </w:r>
      <w:r>
        <w:rPr>
          <w:spacing w:val="-4"/>
        </w:rPr>
        <w:t> </w:t>
      </w:r>
      <w:r>
        <w:rPr/>
        <w:t>имеет</w:t>
      </w:r>
      <w:r>
        <w:rPr>
          <w:spacing w:val="-4"/>
        </w:rPr>
        <w:t> </w:t>
      </w:r>
      <w:r>
        <w:rPr/>
        <w:t>неровную</w:t>
      </w:r>
      <w:r>
        <w:rPr>
          <w:spacing w:val="65"/>
        </w:rPr>
        <w:t> </w:t>
      </w:r>
      <w:r>
        <w:rPr/>
        <w:t>поверхность,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один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/>
        <w:t>краев</w:t>
      </w:r>
      <w:r>
        <w:rPr>
          <w:spacing w:val="-3"/>
        </w:rPr>
        <w:t> </w:t>
      </w:r>
      <w:r>
        <w:rPr>
          <w:spacing w:val="-1"/>
        </w:rPr>
        <w:t>дентального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>
          <w:spacing w:val="-2"/>
        </w:rPr>
        <w:t>может </w:t>
      </w:r>
      <w:r>
        <w:rPr/>
        <w:t>быть</w:t>
      </w:r>
      <w:r>
        <w:rPr>
          <w:spacing w:val="-3"/>
        </w:rPr>
        <w:t> заглублен, </w:t>
      </w:r>
      <w:r>
        <w:rPr/>
        <w:t>и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закручивании</w:t>
      </w:r>
      <w:r>
        <w:rPr>
          <w:spacing w:val="63"/>
        </w:rPr>
        <w:t> </w:t>
      </w:r>
      <w:r>
        <w:rPr/>
        <w:t>временный</w:t>
      </w:r>
      <w:r>
        <w:rPr>
          <w:spacing w:val="-4"/>
        </w:rPr>
        <w:t> </w:t>
      </w:r>
      <w:r>
        <w:rPr>
          <w:spacing w:val="-1"/>
        </w:rPr>
        <w:t>абатмент</w:t>
      </w:r>
      <w:r>
        <w:rPr>
          <w:spacing w:val="-3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3"/>
        </w:rPr>
        <w:t> </w:t>
      </w:r>
      <w:r>
        <w:rPr>
          <w:spacing w:val="-1"/>
        </w:rPr>
        <w:t>упираться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выступающую</w:t>
      </w:r>
      <w:r>
        <w:rPr>
          <w:spacing w:val="-3"/>
        </w:rPr>
        <w:t> </w:t>
      </w:r>
      <w:r>
        <w:rPr>
          <w:spacing w:val="-2"/>
        </w:rPr>
        <w:t>кость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выталкивать</w:t>
      </w:r>
      <w:r>
        <w:rPr>
          <w:spacing w:val="-4"/>
        </w:rPr>
        <w:t> </w:t>
      </w:r>
      <w:r>
        <w:rPr/>
        <w:t>дентальный</w:t>
      </w:r>
      <w:r>
        <w:rPr>
          <w:spacing w:val="-3"/>
        </w:rPr>
        <w:t> </w:t>
      </w:r>
      <w:r>
        <w:rPr>
          <w:spacing w:val="-1"/>
        </w:rPr>
        <w:t>имплантат</w:t>
      </w:r>
    </w:p>
    <w:p>
      <w:pPr>
        <w:pStyle w:val="BodyText"/>
        <w:spacing w:line="265" w:lineRule="exact"/>
        <w:ind w:right="449"/>
        <w:jc w:val="left"/>
      </w:pPr>
      <w:r>
        <w:rPr/>
        <w:t>на</w:t>
      </w:r>
      <w:r>
        <w:rPr>
          <w:spacing w:val="-4"/>
        </w:rPr>
        <w:t> </w:t>
      </w:r>
      <w:r>
        <w:rPr>
          <w:spacing w:val="-1"/>
        </w:rPr>
        <w:t>себя,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/>
        <w:t>привести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каким-либо</w:t>
      </w:r>
      <w:r>
        <w:rPr>
          <w:spacing w:val="-4"/>
        </w:rPr>
        <w:t> </w:t>
      </w:r>
      <w:r>
        <w:rPr>
          <w:spacing w:val="-1"/>
        </w:rPr>
        <w:t>осложнениям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даже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/>
        <w:t>дезинтеграции.</w:t>
      </w:r>
    </w:p>
    <w:p>
      <w:pPr>
        <w:pStyle w:val="BodyText"/>
        <w:spacing w:line="270" w:lineRule="exact" w:before="5"/>
        <w:ind w:right="527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исключения</w:t>
      </w:r>
      <w:r>
        <w:rPr>
          <w:spacing w:val="-5"/>
        </w:rPr>
        <w:t> </w:t>
      </w:r>
      <w:r>
        <w:rPr>
          <w:spacing w:val="-3"/>
        </w:rPr>
        <w:t>такого</w:t>
      </w:r>
      <w:r>
        <w:rPr>
          <w:spacing w:val="-4"/>
        </w:rPr>
        <w:t> </w:t>
      </w:r>
      <w:r>
        <w:rPr>
          <w:spacing w:val="-2"/>
        </w:rPr>
        <w:t>рода</w:t>
      </w:r>
      <w:r>
        <w:rPr>
          <w:spacing w:val="-5"/>
        </w:rPr>
        <w:t> </w:t>
      </w:r>
      <w:r>
        <w:rPr>
          <w:spacing w:val="-1"/>
        </w:rPr>
        <w:t>осложнений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>
          <w:spacing w:val="-2"/>
        </w:rPr>
        <w:t>использовать</w:t>
      </w:r>
      <w:r>
        <w:rPr>
          <w:spacing w:val="-5"/>
        </w:rPr>
        <w:t> </w:t>
      </w:r>
      <w:r>
        <w:rPr>
          <w:spacing w:val="-2"/>
        </w:rPr>
        <w:t>костные</w:t>
      </w:r>
      <w:r>
        <w:rPr>
          <w:spacing w:val="-4"/>
        </w:rPr>
        <w:t> </w:t>
      </w:r>
      <w:r>
        <w:rPr/>
        <w:t>фрезы,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/>
        <w:t>равны</w:t>
      </w:r>
      <w:r>
        <w:rPr>
          <w:spacing w:val="59"/>
        </w:rPr>
        <w:t> </w:t>
      </w:r>
      <w:r>
        <w:rPr/>
        <w:t>по</w:t>
      </w:r>
      <w:r>
        <w:rPr>
          <w:spacing w:val="-4"/>
        </w:rPr>
        <w:t> </w:t>
      </w:r>
      <w:r>
        <w:rPr/>
        <w:t>диаме</w:t>
      </w:r>
      <w:r>
        <w:rPr>
          <w:spacing w:val="2"/>
        </w:rPr>
        <w:t>т</w:t>
      </w:r>
      <w:r>
        <w:rPr>
          <w:spacing w:val="-4"/>
        </w:rPr>
        <w:t>р</w:t>
      </w:r>
      <w:r>
        <w:rPr/>
        <w:t>у</w:t>
      </w:r>
      <w:r>
        <w:rPr>
          <w:spacing w:val="-3"/>
        </w:rPr>
        <w:t> </w:t>
      </w:r>
      <w:r>
        <w:rPr/>
        <w:t>шей</w:t>
      </w:r>
      <w:r>
        <w:rPr>
          <w:spacing w:val="-7"/>
        </w:rPr>
        <w:t>к</w:t>
      </w:r>
      <w:r>
        <w:rPr/>
        <w:t>е</w:t>
      </w:r>
      <w:r>
        <w:rPr>
          <w:spacing w:val="-4"/>
        </w:rPr>
        <w:t> </w:t>
      </w:r>
      <w:r>
        <w:rPr/>
        <w:t>ден</w:t>
      </w:r>
      <w:r>
        <w:rPr>
          <w:spacing w:val="2"/>
        </w:rPr>
        <w:t>та</w:t>
      </w:r>
      <w:r>
        <w:rPr/>
        <w:t>льно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2"/>
        </w:rPr>
        <w:t>т</w:t>
      </w:r>
      <w:r>
        <w:rPr/>
        <w:t>а.</w:t>
      </w:r>
      <w:r>
        <w:rPr>
          <w:spacing w:val="-4"/>
        </w:rPr>
        <w:t> </w:t>
      </w:r>
      <w:r>
        <w:rPr/>
        <w:t>Пр</w:t>
      </w:r>
      <w:r>
        <w:rPr>
          <w:spacing w:val="-4"/>
        </w:rPr>
        <w:t>е</w:t>
      </w:r>
      <w:r>
        <w:rPr/>
        <w:t>д</w:t>
      </w:r>
      <w:r>
        <w:rPr>
          <w:spacing w:val="-5"/>
        </w:rPr>
        <w:t>в</w:t>
      </w:r>
      <w:r>
        <w:rPr/>
        <w:t>арительно</w:t>
      </w:r>
      <w:r>
        <w:rPr>
          <w:spacing w:val="-3"/>
        </w:rPr>
        <w:t> </w:t>
      </w:r>
      <w:r>
        <w:rPr/>
        <w:t>вывинтив</w:t>
      </w:r>
      <w:r>
        <w:rPr>
          <w:spacing w:val="-4"/>
        </w:rPr>
        <w:t> </w:t>
      </w:r>
      <w:r>
        <w:rPr/>
        <w:t>за</w:t>
      </w:r>
      <w:r>
        <w:rPr>
          <w:spacing w:val="-13"/>
        </w:rPr>
        <w:t>г</w:t>
      </w:r>
      <w:r>
        <w:rPr/>
        <w:t>луш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ден</w:t>
      </w:r>
      <w:r>
        <w:rPr>
          <w:spacing w:val="2"/>
        </w:rPr>
        <w:t>та</w:t>
      </w:r>
      <w:r>
        <w:rPr/>
        <w:t>льный</w:t>
      </w:r>
      <w:r>
        <w:rPr/>
        <w:t> 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/>
        <w:t>т</w:t>
      </w:r>
      <w:r>
        <w:rPr>
          <w:spacing w:val="-3"/>
        </w:rPr>
        <w:t> </w:t>
      </w:r>
      <w:r>
        <w:rPr/>
        <w:t>н</w:t>
      </w:r>
      <w:r>
        <w:rPr>
          <w:spacing w:val="-4"/>
        </w:rPr>
        <w:t>у</w:t>
      </w:r>
      <w:r>
        <w:rPr/>
        <w:t>жно</w:t>
      </w:r>
      <w:r>
        <w:rPr>
          <w:spacing w:val="-2"/>
        </w:rPr>
        <w:t> </w:t>
      </w:r>
      <w:r>
        <w:rPr/>
        <w:t>ввинтить</w:t>
      </w:r>
      <w:r>
        <w:rPr>
          <w:spacing w:val="-2"/>
        </w:rPr>
        <w:t> </w:t>
      </w:r>
      <w:r>
        <w:rPr/>
        <w:t>н</w:t>
      </w:r>
      <w:r>
        <w:rPr>
          <w:spacing w:val="-4"/>
        </w:rPr>
        <w:t>а</w:t>
      </w:r>
      <w:r>
        <w:rPr/>
        <w:t>пра</w:t>
      </w:r>
      <w:r>
        <w:rPr>
          <w:spacing w:val="-4"/>
        </w:rPr>
        <w:t>в</w:t>
      </w:r>
      <w:r>
        <w:rPr/>
        <w:t>ляющую</w:t>
      </w:r>
      <w:r>
        <w:rPr>
          <w:spacing w:val="-2"/>
        </w:rPr>
        <w:t> </w:t>
      </w:r>
      <w:r>
        <w:rPr/>
        <w:t>с</w:t>
      </w:r>
      <w:r>
        <w:rPr>
          <w:spacing w:val="2"/>
        </w:rPr>
        <w:t>т</w:t>
      </w:r>
      <w:r>
        <w:rPr>
          <w:spacing w:val="-4"/>
        </w:rPr>
        <w:t>р</w:t>
      </w:r>
      <w:r>
        <w:rPr/>
        <w:t>у</w:t>
      </w:r>
      <w:r>
        <w:rPr>
          <w:spacing w:val="-5"/>
        </w:rPr>
        <w:t>к</w:t>
      </w:r>
      <w:r>
        <w:rPr>
          <w:spacing w:val="-4"/>
        </w:rPr>
        <w:t>т</w:t>
      </w:r>
      <w:r>
        <w:rPr/>
        <w:t>у</w:t>
      </w:r>
      <w:r>
        <w:rPr>
          <w:spacing w:val="-4"/>
        </w:rPr>
        <w:t>р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стной</w:t>
      </w:r>
      <w:r>
        <w:rPr>
          <w:spacing w:val="-2"/>
        </w:rPr>
        <w:t> </w:t>
      </w:r>
      <w:r>
        <w:rPr/>
        <w:t>фр</w:t>
      </w:r>
      <w:r>
        <w:rPr>
          <w:spacing w:val="2"/>
        </w:rPr>
        <w:t>е</w:t>
      </w:r>
      <w:r>
        <w:rPr>
          <w:spacing w:val="-2"/>
        </w:rPr>
        <w:t>з</w:t>
      </w:r>
      <w:r>
        <w:rPr/>
        <w:t>ой</w:t>
      </w:r>
      <w:r>
        <w:rPr>
          <w:spacing w:val="-2"/>
        </w:rPr>
        <w:t> </w:t>
      </w:r>
      <w:r>
        <w:rPr>
          <w:spacing w:val="-4"/>
        </w:rPr>
        <w:t>о</w:t>
      </w:r>
      <w:r>
        <w:rPr/>
        <w:t>тфр</w:t>
      </w:r>
      <w:r>
        <w:rPr>
          <w:spacing w:val="2"/>
        </w:rPr>
        <w:t>е</w:t>
      </w:r>
      <w:r>
        <w:rPr/>
        <w:t>зеро</w:t>
      </w:r>
      <w:r>
        <w:rPr>
          <w:spacing w:val="-4"/>
        </w:rPr>
        <w:t>в</w:t>
      </w:r>
      <w:r>
        <w:rPr>
          <w:spacing w:val="-8"/>
        </w:rPr>
        <w:t>а</w:t>
      </w:r>
      <w:r>
        <w:rPr/>
        <w:t>ть</w:t>
      </w:r>
      <w:r>
        <w:rPr>
          <w:spacing w:val="-2"/>
        </w:rPr>
        <w:t> 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сть;</w:t>
      </w:r>
      <w:r>
        <w:rPr>
          <w:spacing w:val="-2"/>
        </w:rPr>
        <w:t> </w:t>
      </w:r>
      <w:r>
        <w:rPr/>
        <w:t>п</w:t>
      </w:r>
      <w:r>
        <w:rPr>
          <w:spacing w:val="5"/>
        </w:rPr>
        <w:t>о</w:t>
      </w:r>
      <w:r>
        <w:rPr/>
        <w:t>сле</w:t>
      </w:r>
      <w:r>
        <w:rPr>
          <w:w w:val="99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/>
        <w:t>временный</w:t>
      </w:r>
      <w:r>
        <w:rPr>
          <w:spacing w:val="-3"/>
        </w:rPr>
        <w:t> </w:t>
      </w:r>
      <w:r>
        <w:rPr>
          <w:spacing w:val="-1"/>
        </w:rPr>
        <w:t>абатмент</w:t>
      </w:r>
      <w:r>
        <w:rPr>
          <w:spacing w:val="-2"/>
        </w:rPr>
        <w:t> </w:t>
      </w:r>
      <w:r>
        <w:rPr>
          <w:spacing w:val="-1"/>
        </w:rPr>
        <w:t>без</w:t>
      </w:r>
      <w:r>
        <w:rPr>
          <w:spacing w:val="-3"/>
        </w:rPr>
        <w:t> </w:t>
      </w:r>
      <w:r>
        <w:rPr/>
        <w:t>упора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кость</w:t>
      </w:r>
      <w:r>
        <w:rPr>
          <w:spacing w:val="-3"/>
        </w:rPr>
        <w:t> </w:t>
      </w:r>
      <w:r>
        <w:rPr>
          <w:spacing w:val="-1"/>
        </w:rPr>
        <w:t>прикручивается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дентальному</w:t>
      </w:r>
      <w:r>
        <w:rPr>
          <w:spacing w:val="-3"/>
        </w:rPr>
        <w:t> </w:t>
      </w:r>
      <w:r>
        <w:rPr>
          <w:spacing w:val="-1"/>
        </w:rPr>
        <w:t>имплантату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7.28)</w:t>
      </w:r>
      <w:r>
        <w:rPr/>
        <w:t>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Heading1"/>
        <w:spacing w:line="240" w:lineRule="auto" w:before="68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7. Операции имплан</w:t>
      </w:r>
      <w:r>
        <w:rPr>
          <w:spacing w:val="4"/>
        </w:rPr>
        <w:t>т</w:t>
      </w:r>
      <w:r>
        <w:rPr/>
        <w:t>ации</w:t>
      </w:r>
      <w:r>
        <w:rPr>
          <w:b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sz w:val="27"/>
          <w:szCs w:val="2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5124450"/>
            <wp:effectExtent l="0" t="0" r="0" b="0"/>
            <wp:docPr id="295" name="image16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6" name="image162.png"/>
                    <pic:cNvPicPr/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12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343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7.28.</w:t>
      </w:r>
      <w:r>
        <w:rPr>
          <w:rFonts w:ascii="Times New Roman" w:hAnsi="Times New Roman"/>
          <w:b/>
          <w:spacing w:val="-4"/>
        </w:rPr>
        <w:t> </w:t>
      </w:r>
      <w:r>
        <w:rPr/>
        <w:t>Специальная</w:t>
      </w:r>
      <w:r>
        <w:rPr>
          <w:spacing w:val="-4"/>
        </w:rPr>
        <w:t> </w:t>
      </w:r>
      <w:r>
        <w:rPr/>
        <w:t>фреза</w:t>
      </w:r>
      <w:r>
        <w:rPr>
          <w:spacing w:val="-3"/>
        </w:rPr>
        <w:t> </w:t>
      </w:r>
      <w:r>
        <w:rPr/>
        <w:t>(профайл)</w:t>
      </w:r>
      <w:r>
        <w:rPr>
          <w:spacing w:val="-4"/>
        </w:rPr>
        <w:t> </w:t>
      </w:r>
      <w:r>
        <w:rPr>
          <w:spacing w:val="-1"/>
        </w:rPr>
        <w:t>фрезерует</w:t>
      </w:r>
      <w:r>
        <w:rPr>
          <w:spacing w:val="-4"/>
        </w:rPr>
        <w:t> </w:t>
      </w:r>
      <w:r>
        <w:rPr>
          <w:spacing w:val="-2"/>
        </w:rPr>
        <w:t>кость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>
          <w:spacing w:val="-1"/>
        </w:rPr>
        <w:t>отростка</w:t>
      </w:r>
      <w:r>
        <w:rPr>
          <w:spacing w:val="-4"/>
        </w:rPr>
        <w:t> </w:t>
      </w:r>
      <w:r>
        <w:rPr>
          <w:spacing w:val="-1"/>
        </w:rPr>
        <w:t>вокруг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53"/>
          <w:w w:val="99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свободной</w:t>
      </w:r>
      <w:r>
        <w:rPr>
          <w:spacing w:val="-6"/>
        </w:rPr>
        <w:t> </w:t>
      </w:r>
      <w:r>
        <w:rPr>
          <w:spacing w:val="1"/>
        </w:rPr>
        <w:t>посадки</w:t>
      </w:r>
      <w:r>
        <w:rPr>
          <w:spacing w:val="-6"/>
        </w:rPr>
        <w:t> </w:t>
      </w:r>
      <w:r>
        <w:rPr>
          <w:spacing w:val="-1"/>
        </w:rPr>
        <w:t>временного</w:t>
      </w:r>
      <w:r>
        <w:rPr>
          <w:spacing w:val="-6"/>
        </w:rPr>
        <w:t> </w:t>
      </w:r>
      <w:r>
        <w:rPr>
          <w:spacing w:val="-1"/>
        </w:rPr>
        <w:t>абатмента</w:t>
      </w:r>
      <w:r>
        <w:rPr/>
      </w:r>
    </w:p>
    <w:p>
      <w:pPr>
        <w:pStyle w:val="BodyText"/>
        <w:spacing w:line="270" w:lineRule="exact"/>
        <w:ind w:right="923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подавляющем</w:t>
      </w:r>
      <w:r>
        <w:rPr>
          <w:spacing w:val="-5"/>
        </w:rPr>
        <w:t> </w:t>
      </w:r>
      <w:r>
        <w:rPr>
          <w:spacing w:val="-1"/>
        </w:rPr>
        <w:t>большинстве</w:t>
      </w:r>
      <w:r>
        <w:rPr>
          <w:spacing w:val="-5"/>
        </w:rPr>
        <w:t> </w:t>
      </w:r>
      <w:r>
        <w:rPr/>
        <w:t>случаев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/>
        <w:t>достижения</w:t>
      </w:r>
      <w:r>
        <w:rPr>
          <w:spacing w:val="-5"/>
        </w:rPr>
        <w:t> </w:t>
      </w:r>
      <w:r>
        <w:rPr/>
        <w:t>остеоинтеграции</w:t>
      </w:r>
      <w:r>
        <w:rPr>
          <w:spacing w:val="-6"/>
        </w:rPr>
        <w:t> </w:t>
      </w:r>
      <w:r>
        <w:rPr>
          <w:spacing w:val="-3"/>
        </w:rPr>
        <w:t>необходим</w:t>
      </w:r>
      <w:r>
        <w:rPr>
          <w:spacing w:val="-5"/>
        </w:rPr>
        <w:t> </w:t>
      </w:r>
      <w:r>
        <w:rPr/>
        <w:t>срок</w:t>
      </w:r>
      <w:r>
        <w:rPr>
          <w:spacing w:val="-5"/>
        </w:rPr>
        <w:t> </w:t>
      </w:r>
      <w:r>
        <w:rPr/>
        <w:t>3–4</w:t>
      </w:r>
      <w:r>
        <w:rPr>
          <w:spacing w:val="-6"/>
        </w:rPr>
        <w:t> </w:t>
      </w:r>
      <w:r>
        <w:rPr>
          <w:spacing w:val="1"/>
        </w:rPr>
        <w:t>мес</w:t>
      </w:r>
      <w:r>
        <w:rPr>
          <w:spacing w:val="27"/>
          <w:w w:val="99"/>
        </w:rPr>
        <w:t> </w:t>
      </w:r>
      <w:r>
        <w:rPr/>
        <w:t>на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4–6</w:t>
      </w:r>
      <w:r>
        <w:rPr>
          <w:spacing w:val="-2"/>
        </w:rPr>
        <w:t> </w:t>
      </w:r>
      <w:r>
        <w:rPr>
          <w:spacing w:val="1"/>
        </w:rPr>
        <w:t>мес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челюсти;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окончании</w:t>
      </w:r>
      <w:r>
        <w:rPr>
          <w:spacing w:val="-3"/>
        </w:rPr>
        <w:t> </w:t>
      </w:r>
      <w:r>
        <w:rPr>
          <w:spacing w:val="-2"/>
        </w:rPr>
        <w:t>этого </w:t>
      </w:r>
      <w:r>
        <w:rPr>
          <w:spacing w:val="-1"/>
        </w:rPr>
        <w:t>срока</w:t>
      </w:r>
      <w:r>
        <w:rPr>
          <w:spacing w:val="-2"/>
        </w:rPr>
        <w:t> </w:t>
      </w:r>
      <w:r>
        <w:rPr>
          <w:spacing w:val="-1"/>
        </w:rPr>
        <w:t>пациенту</w:t>
      </w:r>
      <w:r>
        <w:rPr>
          <w:spacing w:val="35"/>
        </w:rPr>
        <w:t> </w:t>
      </w:r>
      <w:r>
        <w:rPr>
          <w:spacing w:val="-2"/>
        </w:rPr>
        <w:t>изготавливаются</w:t>
      </w:r>
      <w:r>
        <w:rPr>
          <w:spacing w:val="-8"/>
        </w:rPr>
        <w:t> </w:t>
      </w:r>
      <w:r>
        <w:rPr>
          <w:spacing w:val="-1"/>
        </w:rPr>
        <w:t>постоянные</w:t>
      </w:r>
      <w:r>
        <w:rPr>
          <w:spacing w:val="-8"/>
        </w:rPr>
        <w:t> </w:t>
      </w:r>
      <w:r>
        <w:rPr>
          <w:spacing w:val="-2"/>
        </w:rPr>
        <w:t>зубные</w:t>
      </w:r>
      <w:r>
        <w:rPr>
          <w:spacing w:val="-8"/>
        </w:rPr>
        <w:t> </w:t>
      </w:r>
      <w:r>
        <w:rPr>
          <w:spacing w:val="-1"/>
        </w:rPr>
        <w:t>протезы.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4"/>
        </w:rPr>
        <w:t>Прот</w:t>
      </w:r>
      <w:r>
        <w:rPr>
          <w:spacing w:val="-5"/>
        </w:rPr>
        <w:t>ок</w:t>
      </w:r>
      <w:r>
        <w:rPr>
          <w:spacing w:val="-4"/>
        </w:rPr>
        <w:t>ол</w:t>
      </w:r>
      <w:r>
        <w:rPr>
          <w:spacing w:val="-5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откидыванием</w:t>
      </w:r>
      <w:r>
        <w:rPr>
          <w:spacing w:val="-5"/>
        </w:rPr>
        <w:t> </w:t>
      </w:r>
      <w:r>
        <w:rPr>
          <w:spacing w:val="-1"/>
        </w:rPr>
        <w:t>слизисто-надкостничного</w:t>
      </w:r>
      <w:r>
        <w:rPr>
          <w:spacing w:val="-5"/>
        </w:rPr>
        <w:t> </w:t>
      </w:r>
      <w:r>
        <w:rPr/>
        <w:t>лоскута,</w:t>
      </w:r>
      <w:r>
        <w:rPr>
          <w:spacing w:val="-5"/>
        </w:rPr>
        <w:t> </w:t>
      </w:r>
      <w:r>
        <w:rPr>
          <w:spacing w:val="-2"/>
        </w:rPr>
        <w:t>установкой</w:t>
      </w:r>
      <w:r>
        <w:rPr>
          <w:spacing w:val="69"/>
        </w:rPr>
        <w:t> </w:t>
      </w:r>
      <w:r>
        <w:rPr>
          <w:spacing w:val="-1"/>
        </w:rPr>
        <w:t>дентального</w:t>
      </w:r>
      <w:r>
        <w:rPr>
          <w:spacing w:val="-6"/>
        </w:rPr>
        <w:t> </w:t>
      </w:r>
      <w:r>
        <w:rPr>
          <w:spacing w:val="-1"/>
        </w:rPr>
        <w:t>имплантата,</w:t>
      </w:r>
      <w:r>
        <w:rPr>
          <w:spacing w:val="-5"/>
        </w:rPr>
        <w:t> </w:t>
      </w:r>
      <w:r>
        <w:rPr>
          <w:spacing w:val="-1"/>
        </w:rPr>
        <w:t>фиксацией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ушиванием</w:t>
      </w:r>
      <w:r>
        <w:rPr>
          <w:spacing w:val="-5"/>
        </w:rPr>
        <w:t> </w:t>
      </w:r>
      <w:r>
        <w:rPr/>
        <w:t>временных</w:t>
      </w:r>
      <w:r>
        <w:rPr>
          <w:spacing w:val="-5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постоянных</w:t>
      </w:r>
      <w:r>
        <w:rPr>
          <w:spacing w:val="-5"/>
        </w:rPr>
        <w:t> </w:t>
      </w:r>
      <w:r>
        <w:rPr>
          <w:spacing w:val="-2"/>
        </w:rPr>
        <w:t>абатментов</w:t>
      </w:r>
    </w:p>
    <w:p>
      <w:pPr>
        <w:pStyle w:val="BodyText"/>
        <w:spacing w:line="270" w:lineRule="exact"/>
        <w:ind w:right="594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2"/>
        </w:rPr>
        <w:t>изготовлением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них</w:t>
      </w:r>
      <w:r>
        <w:rPr>
          <w:spacing w:val="-4"/>
        </w:rPr>
        <w:t> </w:t>
      </w:r>
      <w:r>
        <w:rPr/>
        <w:t>временных</w:t>
      </w:r>
      <w:r>
        <w:rPr>
          <w:spacing w:val="-3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>
          <w:spacing w:val="-1"/>
        </w:rPr>
        <w:t>протезов</w:t>
      </w:r>
      <w:r>
        <w:rPr>
          <w:spacing w:val="-4"/>
        </w:rPr>
        <w:t> </w:t>
      </w:r>
      <w:r>
        <w:rPr/>
        <w:t>идентичен</w:t>
      </w:r>
      <w:r>
        <w:rPr>
          <w:spacing w:val="-3"/>
        </w:rPr>
        <w:t> протоколу </w:t>
      </w:r>
      <w:r>
        <w:rPr/>
        <w:t>трансгингивальной</w:t>
      </w:r>
      <w:r>
        <w:rPr>
          <w:spacing w:val="33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имплантации.</w:t>
      </w:r>
      <w:r>
        <w:rPr>
          <w:spacing w:val="-3"/>
        </w:rPr>
        <w:t> </w:t>
      </w:r>
      <w:r>
        <w:rPr/>
        <w:t>Разница</w:t>
      </w:r>
      <w:r>
        <w:rPr>
          <w:spacing w:val="-4"/>
        </w:rPr>
        <w:t> </w:t>
      </w:r>
      <w:r>
        <w:rPr/>
        <w:t>лишь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том,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оперативное</w:t>
      </w:r>
      <w:r>
        <w:rPr>
          <w:spacing w:val="-3"/>
        </w:rPr>
        <w:t> </w:t>
      </w:r>
      <w:r>
        <w:rPr>
          <w:spacing w:val="-2"/>
        </w:rPr>
        <w:t>вмешательство</w:t>
      </w:r>
      <w:r>
        <w:rPr>
          <w:spacing w:val="-4"/>
        </w:rPr>
        <w:t> </w:t>
      </w:r>
      <w:r>
        <w:rPr/>
        <w:t>при</w:t>
      </w:r>
      <w:r>
        <w:rPr>
          <w:spacing w:val="59"/>
        </w:rPr>
        <w:t> </w:t>
      </w:r>
      <w:r>
        <w:rPr/>
        <w:t>трансгингивальной</w:t>
      </w:r>
      <w:r>
        <w:rPr>
          <w:spacing w:val="-4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3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3"/>
        </w:rPr>
        <w:t> </w:t>
      </w:r>
      <w:r>
        <w:rPr/>
        <w:t>разрезов,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данной</w:t>
      </w:r>
      <w:r>
        <w:rPr>
          <w:spacing w:val="-3"/>
        </w:rPr>
        <w:t> методике</w:t>
      </w:r>
      <w:r>
        <w:rPr>
          <w:spacing w:val="35"/>
          <w:w w:val="99"/>
        </w:rPr>
        <w:t> </w:t>
      </w:r>
      <w:r>
        <w:rPr>
          <w:spacing w:val="-1"/>
        </w:rPr>
        <w:t>производится</w:t>
      </w:r>
      <w:r>
        <w:rPr>
          <w:spacing w:val="-7"/>
        </w:rPr>
        <w:t> </w:t>
      </w:r>
      <w:r>
        <w:rPr/>
        <w:t>разрез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последующим</w:t>
      </w:r>
      <w:r>
        <w:rPr>
          <w:spacing w:val="-7"/>
        </w:rPr>
        <w:t> </w:t>
      </w:r>
      <w:r>
        <w:rPr>
          <w:spacing w:val="-1"/>
        </w:rPr>
        <w:t>ушиванием</w:t>
      </w:r>
      <w:r>
        <w:rPr>
          <w:spacing w:val="-6"/>
        </w:rPr>
        <w:t> </w:t>
      </w:r>
      <w:r>
        <w:rPr/>
        <w:t>раны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временных</w:t>
      </w:r>
      <w:r>
        <w:rPr>
          <w:spacing w:val="-7"/>
        </w:rPr>
        <w:t> </w:t>
      </w:r>
      <w:r>
        <w:rPr>
          <w:spacing w:val="-1"/>
        </w:rPr>
        <w:t>абатментов.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остальном</w:t>
      </w:r>
      <w:r>
        <w:rPr>
          <w:spacing w:val="35"/>
          <w:w w:val="99"/>
        </w:rPr>
        <w:t> </w:t>
      </w:r>
      <w:r>
        <w:rPr>
          <w:spacing w:val="-3"/>
        </w:rPr>
        <w:t>необходимо </w:t>
      </w:r>
      <w:r>
        <w:rPr>
          <w:spacing w:val="-1"/>
        </w:rPr>
        <w:t>попунктно</w:t>
      </w:r>
      <w:r>
        <w:rPr>
          <w:spacing w:val="-3"/>
        </w:rPr>
        <w:t> </w:t>
      </w:r>
      <w:r>
        <w:rPr>
          <w:spacing w:val="-1"/>
        </w:rPr>
        <w:t>выполнять</w:t>
      </w:r>
      <w:r>
        <w:rPr>
          <w:spacing w:val="-2"/>
        </w:rPr>
        <w:t> </w:t>
      </w:r>
      <w:r>
        <w:rPr>
          <w:spacing w:val="-4"/>
        </w:rPr>
        <w:t>прот</w:t>
      </w:r>
      <w:r>
        <w:rPr>
          <w:spacing w:val="-5"/>
        </w:rPr>
        <w:t>ок</w:t>
      </w:r>
      <w:r>
        <w:rPr>
          <w:spacing w:val="-4"/>
        </w:rPr>
        <w:t>ол</w:t>
      </w:r>
      <w:r>
        <w:rPr>
          <w:spacing w:val="-3"/>
        </w:rPr>
        <w:t> </w:t>
      </w:r>
      <w:r>
        <w:rPr/>
        <w:t>трансгингивальной</w:t>
      </w:r>
      <w:r>
        <w:rPr>
          <w:spacing w:val="-3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имплантации.</w:t>
      </w:r>
      <w:r>
        <w:rPr>
          <w:spacing w:val="-3"/>
        </w:rPr>
        <w:t> </w:t>
      </w:r>
      <w:r>
        <w:rPr>
          <w:spacing w:val="-2"/>
        </w:rPr>
        <w:t>Врачи </w:t>
      </w:r>
      <w:r>
        <w:rPr/>
        <w:t>—</w:t>
      </w:r>
      <w:r>
        <w:rPr>
          <w:spacing w:val="53"/>
        </w:rPr>
        <w:t> </w:t>
      </w:r>
      <w:r>
        <w:rPr>
          <w:spacing w:val="-2"/>
        </w:rPr>
        <w:t>стоматологи-хирурги,</w:t>
      </w:r>
      <w:r>
        <w:rPr>
          <w:spacing w:val="-5"/>
        </w:rPr>
        <w:t> </w:t>
      </w:r>
      <w:r>
        <w:rPr>
          <w:spacing w:val="-2"/>
        </w:rPr>
        <w:t>ортопеды</w:t>
      </w:r>
      <w:r>
        <w:rPr>
          <w:spacing w:val="-4"/>
        </w:rPr>
        <w:t> </w:t>
      </w:r>
      <w:r>
        <w:rPr>
          <w:spacing w:val="-1"/>
        </w:rPr>
        <w:t>обязаны</w:t>
      </w:r>
      <w:r>
        <w:rPr>
          <w:spacing w:val="-4"/>
        </w:rPr>
        <w:t> </w:t>
      </w:r>
      <w:r>
        <w:rPr>
          <w:spacing w:val="-1"/>
        </w:rPr>
        <w:t>выполнять</w:t>
      </w:r>
      <w:r>
        <w:rPr>
          <w:spacing w:val="-5"/>
        </w:rPr>
        <w:t> </w:t>
      </w:r>
      <w:r>
        <w:rPr>
          <w:spacing w:val="-3"/>
        </w:rPr>
        <w:t>протоколы</w:t>
      </w:r>
      <w:r>
        <w:rPr>
          <w:spacing w:val="-4"/>
        </w:rPr>
        <w:t> </w:t>
      </w:r>
      <w:r>
        <w:rPr>
          <w:spacing w:val="-1"/>
        </w:rPr>
        <w:t>лечения,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даст</w:t>
      </w:r>
      <w:r>
        <w:rPr>
          <w:spacing w:val="-4"/>
        </w:rPr>
        <w:t> </w:t>
      </w:r>
      <w:r>
        <w:rPr/>
        <w:t>им</w:t>
      </w:r>
      <w:r>
        <w:rPr>
          <w:spacing w:val="-4"/>
        </w:rPr>
        <w:t> </w:t>
      </w:r>
      <w:r>
        <w:rPr>
          <w:spacing w:val="-1"/>
        </w:rPr>
        <w:t>возможность</w:t>
      </w:r>
      <w:r>
        <w:rPr>
          <w:spacing w:val="61"/>
          <w:w w:val="99"/>
        </w:rPr>
        <w:t> </w:t>
      </w:r>
      <w:r>
        <w:rPr>
          <w:spacing w:val="-2"/>
        </w:rPr>
        <w:t>избегать</w:t>
      </w:r>
      <w:r>
        <w:rPr>
          <w:spacing w:val="-3"/>
        </w:rPr>
        <w:t> </w:t>
      </w:r>
      <w:r>
        <w:rPr>
          <w:spacing w:val="-1"/>
        </w:rPr>
        <w:t>осложнений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успешно</w:t>
      </w:r>
      <w:r>
        <w:rPr>
          <w:spacing w:val="-2"/>
        </w:rPr>
        <w:t> </w:t>
      </w:r>
      <w:r>
        <w:rPr/>
        <w:t>провести</w:t>
      </w:r>
      <w:r>
        <w:rPr>
          <w:spacing w:val="-3"/>
        </w:rPr>
        <w:t> </w:t>
      </w:r>
      <w:r>
        <w:rPr/>
        <w:t>операцию.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7. Операции имплан</w:t>
      </w:r>
      <w:r>
        <w:rPr>
          <w:spacing w:val="4"/>
        </w:rPr>
        <w:t>т</w:t>
      </w:r>
      <w:r>
        <w:rPr/>
        <w:t>ации</w:t>
      </w:r>
      <w:r>
        <w:rPr>
          <w:b w:val="0"/>
        </w:rPr>
      </w:r>
    </w:p>
    <w:p>
      <w:pPr>
        <w:pStyle w:val="BodyText"/>
        <w:spacing w:line="240" w:lineRule="auto" w:before="298"/>
        <w:ind w:right="449"/>
        <w:jc w:val="left"/>
      </w:pPr>
      <w:r>
        <w:rPr/>
        <w:t>Список</w:t>
      </w:r>
      <w:r>
        <w:rPr>
          <w:spacing w:val="-19"/>
        </w:rPr>
        <w:t> </w:t>
      </w:r>
      <w:r>
        <w:rPr>
          <w:spacing w:val="-2"/>
        </w:rPr>
        <w:t>литературы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0"/>
          <w:numId w:val="57"/>
        </w:numPr>
        <w:tabs>
          <w:tab w:pos="1110" w:val="left" w:leader="none"/>
        </w:tabs>
        <w:spacing w:line="270" w:lineRule="exact" w:before="0" w:after="0"/>
        <w:ind w:left="930" w:right="1226" w:firstLine="0"/>
        <w:jc w:val="left"/>
      </w:pPr>
      <w:r>
        <w:rPr>
          <w:spacing w:val="-1"/>
        </w:rPr>
        <w:t>Ашуев</w:t>
      </w:r>
      <w:r>
        <w:rPr>
          <w:spacing w:val="-3"/>
        </w:rPr>
        <w:t> </w:t>
      </w:r>
      <w:r>
        <w:rPr/>
        <w:t>Ж.А.,</w:t>
      </w:r>
      <w:r>
        <w:rPr>
          <w:spacing w:val="-3"/>
        </w:rPr>
        <w:t> </w:t>
      </w:r>
      <w:r>
        <w:rPr>
          <w:spacing w:val="-8"/>
        </w:rPr>
        <w:t>К</w:t>
      </w:r>
      <w:r>
        <w:rPr>
          <w:spacing w:val="-7"/>
        </w:rPr>
        <w:t>у</w:t>
      </w:r>
      <w:r>
        <w:rPr>
          <w:spacing w:val="-8"/>
        </w:rPr>
        <w:t>лак</w:t>
      </w:r>
      <w:r>
        <w:rPr>
          <w:spacing w:val="-7"/>
        </w:rPr>
        <w:t>ов</w:t>
      </w:r>
      <w:r>
        <w:rPr>
          <w:spacing w:val="-3"/>
        </w:rPr>
        <w:t> </w:t>
      </w:r>
      <w:r>
        <w:rPr/>
        <w:t>А.А.</w:t>
      </w:r>
      <w:r>
        <w:rPr>
          <w:spacing w:val="-3"/>
        </w:rPr>
        <w:t> </w:t>
      </w:r>
      <w:r>
        <w:rPr>
          <w:spacing w:val="-1"/>
        </w:rPr>
        <w:t>Непосредственная</w:t>
      </w:r>
      <w:r>
        <w:rPr>
          <w:spacing w:val="-3"/>
        </w:rPr>
        <w:t> </w:t>
      </w:r>
      <w:r>
        <w:rPr/>
        <w:t>имплантация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ранние</w:t>
      </w:r>
      <w:r>
        <w:rPr>
          <w:spacing w:val="-3"/>
        </w:rPr>
        <w:t> </w:t>
      </w:r>
      <w:r>
        <w:rPr>
          <w:spacing w:val="-1"/>
        </w:rPr>
        <w:t>функциональные</w:t>
      </w:r>
      <w:r>
        <w:rPr>
          <w:spacing w:val="69"/>
          <w:w w:val="99"/>
        </w:rPr>
        <w:t> </w:t>
      </w:r>
      <w:r>
        <w:rPr>
          <w:spacing w:val="-1"/>
        </w:rPr>
        <w:t>нагрузки</w:t>
      </w:r>
      <w:r>
        <w:rPr>
          <w:spacing w:val="-3"/>
        </w:rPr>
        <w:t> </w:t>
      </w:r>
      <w:r>
        <w:rPr/>
        <w:t>//</w:t>
      </w:r>
      <w:r>
        <w:rPr>
          <w:spacing w:val="-2"/>
        </w:rPr>
        <w:t> </w:t>
      </w:r>
      <w:r>
        <w:rPr/>
        <w:t>Клиническая</w:t>
      </w:r>
      <w:r>
        <w:rPr>
          <w:spacing w:val="-2"/>
        </w:rPr>
        <w:t> </w:t>
      </w:r>
      <w:r>
        <w:rPr>
          <w:spacing w:val="-1"/>
        </w:rPr>
        <w:t>имплантология:</w:t>
      </w:r>
      <w:r>
        <w:rPr>
          <w:spacing w:val="-2"/>
        </w:rPr>
        <w:t> </w:t>
      </w:r>
      <w:r>
        <w:rPr/>
        <w:t>теория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практика.</w:t>
      </w:r>
      <w:r>
        <w:rPr>
          <w:spacing w:val="-2"/>
        </w:rPr>
        <w:t> </w:t>
      </w:r>
      <w:r>
        <w:rPr/>
        <w:t>М.,</w:t>
      </w:r>
      <w:r>
        <w:rPr>
          <w:spacing w:val="-2"/>
        </w:rPr>
        <w:t> </w:t>
      </w:r>
      <w:r>
        <w:rPr/>
        <w:t>2006.</w:t>
      </w:r>
      <w:r>
        <w:rPr>
          <w:spacing w:val="-3"/>
        </w:rPr>
        <w:t> </w:t>
      </w:r>
      <w:r>
        <w:rPr/>
        <w:t>С.</w:t>
      </w:r>
      <w:r>
        <w:rPr>
          <w:spacing w:val="-2"/>
        </w:rPr>
        <w:t> </w:t>
      </w:r>
      <w:r>
        <w:rPr/>
        <w:t>132–139.</w:t>
      </w:r>
    </w:p>
    <w:p>
      <w:pPr>
        <w:pStyle w:val="BodyText"/>
        <w:numPr>
          <w:ilvl w:val="0"/>
          <w:numId w:val="57"/>
        </w:numPr>
        <w:tabs>
          <w:tab w:pos="1110" w:val="left" w:leader="none"/>
        </w:tabs>
        <w:spacing w:line="270" w:lineRule="exact" w:before="0" w:after="0"/>
        <w:ind w:left="930" w:right="1032" w:firstLine="0"/>
        <w:jc w:val="both"/>
      </w:pPr>
      <w:r>
        <w:rPr>
          <w:spacing w:val="-1"/>
        </w:rPr>
        <w:t>Ашуев</w:t>
      </w:r>
      <w:r>
        <w:rPr>
          <w:spacing w:val="-3"/>
        </w:rPr>
        <w:t> </w:t>
      </w:r>
      <w:r>
        <w:rPr/>
        <w:t>Ж.А.,</w:t>
      </w:r>
      <w:r>
        <w:rPr>
          <w:spacing w:val="-2"/>
        </w:rPr>
        <w:t> </w:t>
      </w:r>
      <w:r>
        <w:rPr>
          <w:spacing w:val="-8"/>
        </w:rPr>
        <w:t>К</w:t>
      </w:r>
      <w:r>
        <w:rPr>
          <w:spacing w:val="-7"/>
        </w:rPr>
        <w:t>у</w:t>
      </w:r>
      <w:r>
        <w:rPr>
          <w:spacing w:val="-8"/>
        </w:rPr>
        <w:t>лак</w:t>
      </w:r>
      <w:r>
        <w:rPr>
          <w:spacing w:val="-7"/>
        </w:rPr>
        <w:t>ов</w:t>
      </w:r>
      <w:r>
        <w:rPr>
          <w:spacing w:val="-2"/>
        </w:rPr>
        <w:t> </w:t>
      </w:r>
      <w:r>
        <w:rPr/>
        <w:t>А.А.,</w:t>
      </w:r>
      <w:r>
        <w:rPr>
          <w:spacing w:val="-2"/>
        </w:rPr>
        <w:t> </w:t>
      </w:r>
      <w:r>
        <w:rPr>
          <w:spacing w:val="-1"/>
        </w:rPr>
        <w:t>Капанадзе</w:t>
      </w:r>
      <w:r>
        <w:rPr>
          <w:spacing w:val="-2"/>
        </w:rPr>
        <w:t> </w:t>
      </w:r>
      <w:r>
        <w:rPr>
          <w:spacing w:val="-28"/>
        </w:rPr>
        <w:t>Г</w:t>
      </w:r>
      <w:r>
        <w:rPr/>
        <w:t>.Д.</w:t>
      </w:r>
      <w:r>
        <w:rPr>
          <w:spacing w:val="-2"/>
        </w:rPr>
        <w:t> </w:t>
      </w:r>
      <w:r>
        <w:rPr>
          <w:spacing w:val="-1"/>
        </w:rPr>
        <w:t>Рентгенологический</w:t>
      </w:r>
      <w:r>
        <w:rPr>
          <w:spacing w:val="-2"/>
        </w:rPr>
        <w:t> контроль </w:t>
      </w:r>
      <w:r>
        <w:rPr/>
        <w:t>за</w:t>
      </w:r>
      <w:r>
        <w:rPr>
          <w:spacing w:val="-2"/>
        </w:rPr>
        <w:t> </w:t>
      </w:r>
      <w:r>
        <w:rPr/>
        <w:t>процессами</w:t>
      </w:r>
      <w:r>
        <w:rPr>
          <w:spacing w:val="22"/>
          <w:w w:val="99"/>
        </w:rPr>
        <w:t> </w:t>
      </w:r>
      <w:r>
        <w:rPr>
          <w:spacing w:val="-1"/>
        </w:rPr>
        <w:t>костеобразования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непосредственной</w:t>
      </w:r>
      <w:r>
        <w:rPr>
          <w:spacing w:val="-3"/>
        </w:rPr>
        <w:t> </w:t>
      </w:r>
      <w:r>
        <w:rPr>
          <w:spacing w:val="-1"/>
        </w:rPr>
        <w:t>установке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лунку</w:t>
      </w:r>
      <w:r>
        <w:rPr>
          <w:spacing w:val="-2"/>
        </w:rPr>
        <w:t> удаленного</w:t>
      </w:r>
      <w:r>
        <w:rPr>
          <w:spacing w:val="-3"/>
        </w:rPr>
        <w:t> зуба</w:t>
      </w:r>
      <w:r>
        <w:rPr>
          <w:spacing w:val="55"/>
          <w:w w:val="99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эксперименте</w:t>
      </w:r>
      <w:r>
        <w:rPr>
          <w:spacing w:val="-2"/>
        </w:rPr>
        <w:t> </w:t>
      </w:r>
      <w:r>
        <w:rPr/>
        <w:t>//</w:t>
      </w:r>
      <w:r>
        <w:rPr>
          <w:spacing w:val="-2"/>
        </w:rPr>
        <w:t> </w:t>
      </w:r>
      <w:r>
        <w:rPr>
          <w:spacing w:val="-1"/>
        </w:rPr>
        <w:t>Биомедицина.</w:t>
      </w:r>
      <w:r>
        <w:rPr>
          <w:spacing w:val="-2"/>
        </w:rPr>
        <w:t> </w:t>
      </w:r>
      <w:r>
        <w:rPr/>
        <w:t>2007.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6.</w:t>
      </w:r>
      <w:r>
        <w:rPr>
          <w:spacing w:val="-2"/>
        </w:rPr>
        <w:t> </w:t>
      </w:r>
      <w:r>
        <w:rPr/>
        <w:t>С.</w:t>
      </w:r>
      <w:r>
        <w:rPr>
          <w:spacing w:val="-2"/>
        </w:rPr>
        <w:t> </w:t>
      </w:r>
      <w:r>
        <w:rPr/>
        <w:t>167–169.</w:t>
      </w:r>
    </w:p>
    <w:p>
      <w:pPr>
        <w:spacing w:after="0" w:line="270" w:lineRule="exact"/>
        <w:jc w:val="both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57"/>
        </w:numPr>
        <w:tabs>
          <w:tab w:pos="1110" w:val="left" w:leader="none"/>
        </w:tabs>
        <w:spacing w:line="270" w:lineRule="exact" w:before="83" w:after="0"/>
        <w:ind w:left="930" w:right="755" w:firstLine="0"/>
        <w:jc w:val="both"/>
      </w:pPr>
      <w:r>
        <w:rPr>
          <w:spacing w:val="-10"/>
        </w:rPr>
        <w:t>Г</w:t>
      </w:r>
      <w:r>
        <w:rPr>
          <w:spacing w:val="-2"/>
        </w:rPr>
        <w:t>в</w:t>
      </w:r>
      <w:r>
        <w:rPr/>
        <w:t>е</w:t>
      </w:r>
      <w:r>
        <w:rPr>
          <w:spacing w:val="2"/>
        </w:rPr>
        <w:t>т</w:t>
      </w:r>
      <w:r>
        <w:rPr/>
        <w:t>а</w:t>
      </w:r>
      <w:r>
        <w:rPr>
          <w:spacing w:val="2"/>
        </w:rPr>
        <w:t>д</w:t>
      </w:r>
      <w:r>
        <w:rPr/>
        <w:t>зе</w:t>
      </w:r>
      <w:r>
        <w:rPr>
          <w:spacing w:val="-7"/>
        </w:rPr>
        <w:t> </w:t>
      </w:r>
      <w:r>
        <w:rPr>
          <w:spacing w:val="-30"/>
        </w:rPr>
        <w:t>Р</w:t>
      </w:r>
      <w:r>
        <w:rPr/>
        <w:t>.Ш.</w:t>
      </w:r>
      <w:r>
        <w:rPr>
          <w:spacing w:val="-7"/>
        </w:rPr>
        <w:t> </w:t>
      </w:r>
      <w:r>
        <w:rPr/>
        <w:t>Клини</w:t>
      </w:r>
      <w:r>
        <w:rPr>
          <w:spacing w:val="-13"/>
        </w:rPr>
        <w:t>к</w:t>
      </w:r>
      <w:r>
        <w:rPr/>
        <w:t>о-</w:t>
      </w:r>
      <w:r>
        <w:rPr>
          <w:spacing w:val="-7"/>
        </w:rPr>
        <w:t>ф</w:t>
      </w:r>
      <w:r>
        <w:rPr/>
        <w:t>ункцион</w:t>
      </w:r>
      <w:r>
        <w:rPr>
          <w:spacing w:val="2"/>
        </w:rPr>
        <w:t>а</w:t>
      </w:r>
      <w:r>
        <w:rPr/>
        <w:t>льные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би</w:t>
      </w:r>
      <w:r>
        <w:rPr>
          <w:spacing w:val="-6"/>
        </w:rPr>
        <w:t>о</w:t>
      </w:r>
      <w:r>
        <w:rPr/>
        <w:t>м</w:t>
      </w:r>
      <w:r>
        <w:rPr>
          <w:spacing w:val="-5"/>
        </w:rPr>
        <w:t>е</w:t>
      </w:r>
      <w:r>
        <w:rPr>
          <w:spacing w:val="-4"/>
        </w:rPr>
        <w:t>х</w:t>
      </w:r>
      <w:r>
        <w:rPr/>
        <w:t>анич</w:t>
      </w:r>
      <w:r>
        <w:rPr>
          <w:spacing w:val="5"/>
        </w:rPr>
        <w:t>е</w:t>
      </w:r>
      <w:r>
        <w:rPr/>
        <w:t>ские</w:t>
      </w:r>
      <w:r>
        <w:rPr>
          <w:spacing w:val="-7"/>
        </w:rPr>
        <w:t> </w:t>
      </w:r>
      <w:r>
        <w:rPr/>
        <w:t>об</w:t>
      </w:r>
      <w:r>
        <w:rPr>
          <w:spacing w:val="5"/>
        </w:rPr>
        <w:t>о</w:t>
      </w:r>
      <w:r>
        <w:rPr/>
        <w:t>сно</w:t>
      </w:r>
      <w:r>
        <w:rPr>
          <w:spacing w:val="-4"/>
        </w:rPr>
        <w:t>в</w:t>
      </w:r>
      <w:r>
        <w:rPr/>
        <w:t>ания</w:t>
      </w:r>
      <w:r>
        <w:rPr>
          <w:spacing w:val="-6"/>
        </w:rPr>
        <w:t> </w:t>
      </w:r>
      <w:r>
        <w:rPr/>
        <w:t>о</w:t>
      </w:r>
      <w:r>
        <w:rPr>
          <w:spacing w:val="-4"/>
        </w:rPr>
        <w:t>рт</w:t>
      </w:r>
      <w:r>
        <w:rPr/>
        <w:t>оп</w:t>
      </w:r>
      <w:r>
        <w:rPr>
          <w:spacing w:val="-4"/>
        </w:rPr>
        <w:t>е</w:t>
      </w:r>
      <w:r>
        <w:rPr/>
        <w:t>дич</w:t>
      </w:r>
      <w:r>
        <w:rPr>
          <w:spacing w:val="5"/>
        </w:rPr>
        <w:t>е</w:t>
      </w:r>
      <w:r>
        <w:rPr/>
        <w:t>ских</w:t>
      </w:r>
      <w:r>
        <w:rPr>
          <w:w w:val="99"/>
        </w:rPr>
        <w:t> </w:t>
      </w:r>
      <w:r>
        <w:rPr>
          <w:spacing w:val="-2"/>
        </w:rPr>
        <w:t>методов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1"/>
        </w:rPr>
        <w:t>больных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дентальной</w:t>
      </w:r>
      <w:r>
        <w:rPr>
          <w:spacing w:val="-2"/>
        </w:rPr>
        <w:t> </w:t>
      </w:r>
      <w:r>
        <w:rPr>
          <w:spacing w:val="-1"/>
        </w:rPr>
        <w:t>имплантологии:</w:t>
      </w:r>
      <w:r>
        <w:rPr>
          <w:spacing w:val="-3"/>
        </w:rPr>
        <w:t> </w:t>
      </w:r>
      <w:r>
        <w:rPr>
          <w:spacing w:val="-1"/>
        </w:rPr>
        <w:t>автореф.</w:t>
      </w:r>
      <w:r>
        <w:rPr>
          <w:spacing w:val="-3"/>
        </w:rPr>
        <w:t> </w:t>
      </w:r>
      <w:r>
        <w:rPr/>
        <w:t>дис.</w:t>
      </w:r>
      <w:r>
        <w:rPr>
          <w:spacing w:val="-3"/>
        </w:rPr>
        <w:t> </w:t>
      </w:r>
      <w:r>
        <w:rPr/>
        <w:t>…</w:t>
      </w:r>
      <w:r>
        <w:rPr>
          <w:spacing w:val="-2"/>
        </w:rPr>
        <w:t> </w:t>
      </w:r>
      <w:r>
        <w:rPr/>
        <w:t>д-ра</w:t>
      </w:r>
      <w:r>
        <w:rPr>
          <w:spacing w:val="-3"/>
        </w:rPr>
        <w:t> </w:t>
      </w:r>
      <w:r>
        <w:rPr>
          <w:spacing w:val="-1"/>
        </w:rPr>
        <w:t>мед.</w:t>
      </w:r>
      <w:r>
        <w:rPr>
          <w:spacing w:val="-3"/>
        </w:rPr>
        <w:t> наук. </w:t>
      </w:r>
      <w:r>
        <w:rPr/>
        <w:t>М.,</w:t>
      </w:r>
      <w:r>
        <w:rPr>
          <w:spacing w:val="39"/>
        </w:rPr>
        <w:t> </w:t>
      </w:r>
      <w:r>
        <w:rPr/>
        <w:t>2001.</w:t>
      </w:r>
      <w:r>
        <w:rPr>
          <w:spacing w:val="-1"/>
        </w:rPr>
        <w:t> </w:t>
      </w:r>
      <w:r>
        <w:rPr/>
        <w:t>48</w:t>
      </w:r>
      <w:r>
        <w:rPr>
          <w:spacing w:val="-1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57"/>
        </w:numPr>
        <w:tabs>
          <w:tab w:pos="1110" w:val="left" w:leader="none"/>
        </w:tabs>
        <w:spacing w:line="270" w:lineRule="exact" w:before="0" w:after="0"/>
        <w:ind w:left="930" w:right="1298" w:firstLine="0"/>
        <w:jc w:val="left"/>
      </w:pPr>
      <w:r>
        <w:rPr/>
        <w:t>Дробышев</w:t>
      </w:r>
      <w:r>
        <w:rPr>
          <w:spacing w:val="-6"/>
        </w:rPr>
        <w:t> </w:t>
      </w:r>
      <w:r>
        <w:rPr/>
        <w:t>А.Ю.</w:t>
      </w:r>
      <w:r>
        <w:rPr>
          <w:spacing w:val="-5"/>
        </w:rPr>
        <w:t> </w:t>
      </w:r>
      <w:r>
        <w:rPr>
          <w:spacing w:val="-1"/>
        </w:rPr>
        <w:t>Перспективы</w:t>
      </w:r>
      <w:r>
        <w:rPr>
          <w:spacing w:val="-5"/>
        </w:rPr>
        <w:t> </w:t>
      </w:r>
      <w:r>
        <w:rPr>
          <w:spacing w:val="-1"/>
        </w:rPr>
        <w:t>немедленной</w:t>
      </w:r>
      <w:r>
        <w:rPr>
          <w:spacing w:val="-5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</w:t>
      </w:r>
      <w:r>
        <w:rPr>
          <w:spacing w:val="-5"/>
        </w:rPr>
        <w:t> </w:t>
      </w:r>
      <w:r>
        <w:rPr/>
        <w:t>//</w:t>
      </w:r>
      <w:r>
        <w:rPr>
          <w:spacing w:val="-5"/>
        </w:rPr>
        <w:t> </w:t>
      </w:r>
      <w:r>
        <w:rPr/>
        <w:t>Клиническая</w:t>
      </w:r>
      <w:r>
        <w:rPr>
          <w:spacing w:val="43"/>
          <w:w w:val="99"/>
        </w:rPr>
        <w:t> </w:t>
      </w:r>
      <w:r>
        <w:rPr>
          <w:spacing w:val="-1"/>
        </w:rPr>
        <w:t>имплантология </w:t>
      </w:r>
      <w:r>
        <w:rPr/>
        <w:t>и</w:t>
      </w:r>
      <w:r>
        <w:rPr>
          <w:spacing w:val="-1"/>
        </w:rPr>
        <w:t> </w:t>
      </w:r>
      <w:r>
        <w:rPr>
          <w:spacing w:val="-2"/>
        </w:rPr>
        <w:t>стоматология.</w:t>
      </w:r>
      <w:r>
        <w:rPr>
          <w:spacing w:val="-1"/>
        </w:rPr>
        <w:t> </w:t>
      </w:r>
      <w:r>
        <w:rPr/>
        <w:t>2000.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3–4.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/>
        <w:t>61.</w:t>
      </w:r>
    </w:p>
    <w:p>
      <w:pPr>
        <w:pStyle w:val="BodyText"/>
        <w:numPr>
          <w:ilvl w:val="0"/>
          <w:numId w:val="57"/>
        </w:numPr>
        <w:tabs>
          <w:tab w:pos="1110" w:val="left" w:leader="none"/>
        </w:tabs>
        <w:spacing w:line="270" w:lineRule="exact" w:before="0" w:after="0"/>
        <w:ind w:left="930" w:right="1298" w:firstLine="0"/>
        <w:jc w:val="left"/>
      </w:pPr>
      <w:r>
        <w:rPr/>
        <w:t>Дробышев</w:t>
      </w:r>
      <w:r>
        <w:rPr>
          <w:spacing w:val="-6"/>
        </w:rPr>
        <w:t> </w:t>
      </w:r>
      <w:r>
        <w:rPr/>
        <w:t>А.Ю.</w:t>
      </w:r>
      <w:r>
        <w:rPr>
          <w:spacing w:val="-5"/>
        </w:rPr>
        <w:t> </w:t>
      </w:r>
      <w:r>
        <w:rPr>
          <w:spacing w:val="-1"/>
        </w:rPr>
        <w:t>Перспективы</w:t>
      </w:r>
      <w:r>
        <w:rPr>
          <w:spacing w:val="-5"/>
        </w:rPr>
        <w:t> </w:t>
      </w:r>
      <w:r>
        <w:rPr>
          <w:spacing w:val="-1"/>
        </w:rPr>
        <w:t>немедленной</w:t>
      </w:r>
      <w:r>
        <w:rPr>
          <w:spacing w:val="-5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</w:t>
      </w:r>
      <w:r>
        <w:rPr>
          <w:spacing w:val="-5"/>
        </w:rPr>
        <w:t> </w:t>
      </w:r>
      <w:r>
        <w:rPr/>
        <w:t>//</w:t>
      </w:r>
      <w:r>
        <w:rPr>
          <w:spacing w:val="-5"/>
        </w:rPr>
        <w:t> </w:t>
      </w:r>
      <w:r>
        <w:rPr/>
        <w:t>Клиническая</w:t>
      </w:r>
      <w:r>
        <w:rPr>
          <w:spacing w:val="43"/>
          <w:w w:val="99"/>
        </w:rPr>
        <w:t> </w:t>
      </w:r>
      <w:r>
        <w:rPr>
          <w:spacing w:val="-1"/>
        </w:rPr>
        <w:t>имплантология </w:t>
      </w:r>
      <w:r>
        <w:rPr/>
        <w:t>и</w:t>
      </w:r>
      <w:r>
        <w:rPr>
          <w:spacing w:val="-1"/>
        </w:rPr>
        <w:t> </w:t>
      </w:r>
      <w:r>
        <w:rPr>
          <w:spacing w:val="-2"/>
        </w:rPr>
        <w:t>стоматология.</w:t>
      </w:r>
      <w:r>
        <w:rPr>
          <w:spacing w:val="-1"/>
        </w:rPr>
        <w:t> </w:t>
      </w:r>
      <w:r>
        <w:rPr/>
        <w:t>2000.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3–4.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/>
        <w:t>815.</w:t>
      </w:r>
    </w:p>
    <w:p>
      <w:pPr>
        <w:pStyle w:val="BodyText"/>
        <w:numPr>
          <w:ilvl w:val="0"/>
          <w:numId w:val="57"/>
        </w:numPr>
        <w:tabs>
          <w:tab w:pos="1110" w:val="left" w:leader="none"/>
        </w:tabs>
        <w:spacing w:line="270" w:lineRule="exact" w:before="0" w:after="0"/>
        <w:ind w:left="930" w:right="715" w:firstLine="0"/>
        <w:jc w:val="left"/>
      </w:pPr>
      <w:r>
        <w:rPr>
          <w:spacing w:val="-1"/>
        </w:rPr>
        <w:t>Иванов</w:t>
      </w:r>
      <w:r>
        <w:rPr>
          <w:spacing w:val="-3"/>
        </w:rPr>
        <w:t> </w:t>
      </w:r>
      <w:r>
        <w:rPr/>
        <w:t>С.Ю.,</w:t>
      </w:r>
      <w:r>
        <w:rPr>
          <w:spacing w:val="-3"/>
        </w:rPr>
        <w:t> </w:t>
      </w:r>
      <w:r>
        <w:rPr>
          <w:spacing w:val="-1"/>
        </w:rPr>
        <w:t>Мураев</w:t>
      </w:r>
      <w:r>
        <w:rPr>
          <w:spacing w:val="-3"/>
        </w:rPr>
        <w:t> </w:t>
      </w:r>
      <w:r>
        <w:rPr/>
        <w:t>А.А.,</w:t>
      </w:r>
      <w:r>
        <w:rPr>
          <w:spacing w:val="-3"/>
        </w:rPr>
        <w:t> </w:t>
      </w:r>
      <w:r>
        <w:rPr/>
        <w:t>Рукина</w:t>
      </w:r>
      <w:r>
        <w:rPr>
          <w:spacing w:val="-3"/>
        </w:rPr>
        <w:t> </w:t>
      </w:r>
      <w:r>
        <w:rPr/>
        <w:t>Е.А.,</w:t>
      </w:r>
      <w:r>
        <w:rPr>
          <w:spacing w:val="-2"/>
        </w:rPr>
        <w:t> Бунев</w:t>
      </w:r>
      <w:r>
        <w:rPr>
          <w:spacing w:val="-3"/>
        </w:rPr>
        <w:t> </w:t>
      </w:r>
      <w:r>
        <w:rPr/>
        <w:t>А.А.</w:t>
      </w:r>
      <w:r>
        <w:rPr>
          <w:spacing w:val="-3"/>
        </w:rPr>
        <w:t> Метод </w:t>
      </w:r>
      <w:r>
        <w:rPr>
          <w:spacing w:val="-1"/>
        </w:rPr>
        <w:t>непосредственной</w:t>
      </w:r>
      <w:r>
        <w:rPr>
          <w:spacing w:val="-3"/>
        </w:rPr>
        <w:t> </w:t>
      </w:r>
      <w:r>
        <w:rPr/>
        <w:t>дентальной</w:t>
      </w:r>
      <w:r>
        <w:rPr>
          <w:spacing w:val="51"/>
        </w:rPr>
        <w:t> </w:t>
      </w:r>
      <w:r>
        <w:rPr/>
        <w:t>имплантации</w:t>
      </w:r>
      <w:r>
        <w:rPr>
          <w:spacing w:val="-5"/>
        </w:rPr>
        <w:t> </w:t>
      </w:r>
      <w:r>
        <w:rPr/>
        <w:t>//</w:t>
      </w:r>
      <w:r>
        <w:rPr>
          <w:spacing w:val="-5"/>
        </w:rPr>
        <w:t> </w:t>
      </w:r>
      <w:r>
        <w:rPr/>
        <w:t>Современные</w:t>
      </w:r>
      <w:r>
        <w:rPr>
          <w:spacing w:val="-5"/>
        </w:rPr>
        <w:t> </w:t>
      </w:r>
      <w:r>
        <w:rPr>
          <w:spacing w:val="-1"/>
        </w:rPr>
        <w:t>проблемы</w:t>
      </w:r>
      <w:r>
        <w:rPr>
          <w:spacing w:val="-5"/>
        </w:rPr>
        <w:t> </w:t>
      </w:r>
      <w:r>
        <w:rPr>
          <w:spacing w:val="-3"/>
        </w:rPr>
        <w:t>науки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образования.</w:t>
      </w:r>
      <w:r>
        <w:rPr>
          <w:spacing w:val="-5"/>
        </w:rPr>
        <w:t> </w:t>
      </w:r>
      <w:r>
        <w:rPr/>
        <w:t>2015.</w:t>
      </w:r>
      <w:r>
        <w:rPr>
          <w:spacing w:val="-5"/>
        </w:rPr>
        <w:t> </w:t>
      </w:r>
      <w:r>
        <w:rPr/>
        <w:t>№</w:t>
      </w:r>
      <w:r>
        <w:rPr>
          <w:spacing w:val="-5"/>
        </w:rPr>
        <w:t> </w:t>
      </w:r>
      <w:r>
        <w:rPr/>
        <w:t>5.</w:t>
      </w:r>
      <w:r>
        <w:rPr>
          <w:spacing w:val="-5"/>
        </w:rPr>
        <w:t> </w:t>
      </w:r>
      <w:r>
        <w:rPr/>
        <w:t>URL:</w:t>
      </w:r>
      <w:r>
        <w:rPr>
          <w:spacing w:val="-5"/>
        </w:rPr>
        <w:t> </w:t>
      </w:r>
      <w:r>
        <w:rPr/>
        <w:t>https://science-</w:t>
      </w:r>
      <w:r>
        <w:rPr>
          <w:spacing w:val="25"/>
          <w:w w:val="99"/>
        </w:rPr>
        <w:t> </w:t>
      </w:r>
      <w:r>
        <w:rPr/>
        <w:t>educaction/ru/ru/article/view?id=22310</w:t>
      </w:r>
      <w:r>
        <w:rPr>
          <w:spacing w:val="-19"/>
        </w:rPr>
        <w:t> </w:t>
      </w:r>
      <w:r>
        <w:rPr>
          <w:spacing w:val="-1"/>
        </w:rPr>
        <w:t>(дата</w:t>
      </w:r>
      <w:r>
        <w:rPr>
          <w:spacing w:val="-18"/>
        </w:rPr>
        <w:t> </w:t>
      </w:r>
      <w:r>
        <w:rPr/>
        <w:t>обращения:</w:t>
      </w:r>
      <w:r>
        <w:rPr>
          <w:spacing w:val="-18"/>
        </w:rPr>
        <w:t> </w:t>
      </w:r>
      <w:r>
        <w:rPr/>
        <w:t>04.05.2017).</w:t>
      </w:r>
    </w:p>
    <w:p>
      <w:pPr>
        <w:pStyle w:val="BodyText"/>
        <w:numPr>
          <w:ilvl w:val="0"/>
          <w:numId w:val="57"/>
        </w:numPr>
        <w:tabs>
          <w:tab w:pos="1110" w:val="left" w:leader="none"/>
        </w:tabs>
        <w:spacing w:line="270" w:lineRule="exact" w:before="0" w:after="0"/>
        <w:ind w:left="930" w:right="722" w:firstLine="0"/>
        <w:jc w:val="left"/>
      </w:pPr>
      <w:r>
        <w:rPr>
          <w:spacing w:val="-8"/>
        </w:rPr>
        <w:t>К</w:t>
      </w:r>
      <w:r>
        <w:rPr>
          <w:spacing w:val="-7"/>
        </w:rPr>
        <w:t>у</w:t>
      </w:r>
      <w:r>
        <w:rPr>
          <w:spacing w:val="-8"/>
        </w:rPr>
        <w:t>лак</w:t>
      </w:r>
      <w:r>
        <w:rPr>
          <w:spacing w:val="-7"/>
        </w:rPr>
        <w:t>ов</w:t>
      </w:r>
      <w:r>
        <w:rPr>
          <w:spacing w:val="-2"/>
        </w:rPr>
        <w:t> </w:t>
      </w:r>
      <w:r>
        <w:rPr/>
        <w:t>А.А.,</w:t>
      </w:r>
      <w:r>
        <w:rPr>
          <w:spacing w:val="-2"/>
        </w:rPr>
        <w:t> </w:t>
      </w:r>
      <w:r>
        <w:rPr>
          <w:spacing w:val="-1"/>
        </w:rPr>
        <w:t>Ашуев</w:t>
      </w:r>
      <w:r>
        <w:rPr>
          <w:spacing w:val="-2"/>
        </w:rPr>
        <w:t> </w:t>
      </w:r>
      <w:r>
        <w:rPr/>
        <w:t>Ж.А.</w:t>
      </w:r>
      <w:r>
        <w:rPr>
          <w:spacing w:val="-2"/>
        </w:rPr>
        <w:t> </w:t>
      </w:r>
      <w:r>
        <w:rPr>
          <w:spacing w:val="-1"/>
        </w:rPr>
        <w:t>Непосредственная </w:t>
      </w:r>
      <w:r>
        <w:rPr/>
        <w:t>имплантация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роль</w:t>
      </w:r>
      <w:r>
        <w:rPr>
          <w:spacing w:val="-2"/>
        </w:rPr>
        <w:t> </w:t>
      </w:r>
      <w:r>
        <w:rPr/>
        <w:t>ранней</w:t>
      </w:r>
      <w:r>
        <w:rPr>
          <w:spacing w:val="-2"/>
        </w:rPr>
        <w:t> </w:t>
      </w:r>
      <w:r>
        <w:rPr>
          <w:spacing w:val="-1"/>
        </w:rPr>
        <w:t>функциональной</w:t>
      </w:r>
      <w:r>
        <w:rPr>
          <w:spacing w:val="69"/>
        </w:rPr>
        <w:t> </w:t>
      </w:r>
      <w:r>
        <w:rPr>
          <w:spacing w:val="-1"/>
        </w:rPr>
        <w:t>нагрузки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имплантат</w:t>
      </w:r>
      <w:r>
        <w:rPr>
          <w:spacing w:val="-2"/>
        </w:rPr>
        <w:t> </w:t>
      </w:r>
      <w:r>
        <w:rPr/>
        <w:t>(экспериментальное</w:t>
      </w:r>
      <w:r>
        <w:rPr>
          <w:spacing w:val="-3"/>
        </w:rPr>
        <w:t> </w:t>
      </w:r>
      <w:r>
        <w:rPr>
          <w:spacing w:val="-1"/>
        </w:rPr>
        <w:t>исследование)</w:t>
      </w:r>
      <w:r>
        <w:rPr>
          <w:spacing w:val="-3"/>
        </w:rPr>
        <w:t> </w:t>
      </w:r>
      <w:r>
        <w:rPr/>
        <w:t>//</w:t>
      </w:r>
      <w:r>
        <w:rPr>
          <w:spacing w:val="-2"/>
        </w:rPr>
        <w:t> </w:t>
      </w:r>
      <w:r>
        <w:rPr>
          <w:spacing w:val="-3"/>
        </w:rPr>
        <w:t>Стоматология. </w:t>
      </w:r>
      <w:r>
        <w:rPr/>
        <w:t>2007.</w:t>
      </w:r>
      <w:r>
        <w:rPr>
          <w:spacing w:val="-3"/>
        </w:rPr>
        <w:t> </w:t>
      </w:r>
      <w:r>
        <w:rPr>
          <w:spacing w:val="-14"/>
        </w:rPr>
        <w:t>Т</w:t>
      </w:r>
      <w:r>
        <w:rPr>
          <w:spacing w:val="-13"/>
        </w:rPr>
        <w:t>.</w:t>
      </w:r>
      <w:r>
        <w:rPr>
          <w:spacing w:val="-2"/>
        </w:rPr>
        <w:t> </w:t>
      </w:r>
      <w:r>
        <w:rPr/>
        <w:t>86.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1.</w:t>
      </w:r>
      <w:r>
        <w:rPr>
          <w:spacing w:val="47"/>
        </w:rPr>
        <w:t> </w:t>
      </w:r>
      <w:r>
        <w:rPr/>
        <w:t>С.</w:t>
      </w:r>
      <w:r>
        <w:rPr>
          <w:spacing w:val="-3"/>
        </w:rPr>
        <w:t> </w:t>
      </w:r>
      <w:r>
        <w:rPr/>
        <w:t>23–27.</w:t>
      </w:r>
    </w:p>
    <w:p>
      <w:pPr>
        <w:pStyle w:val="BodyText"/>
        <w:numPr>
          <w:ilvl w:val="0"/>
          <w:numId w:val="57"/>
        </w:numPr>
        <w:tabs>
          <w:tab w:pos="1110" w:val="left" w:leader="none"/>
        </w:tabs>
        <w:spacing w:line="270" w:lineRule="exact" w:before="0" w:after="0"/>
        <w:ind w:left="930" w:right="1012" w:firstLine="0"/>
        <w:jc w:val="left"/>
      </w:pPr>
      <w:r>
        <w:rPr>
          <w:spacing w:val="-8"/>
        </w:rPr>
        <w:t>К</w:t>
      </w:r>
      <w:r>
        <w:rPr>
          <w:spacing w:val="-7"/>
        </w:rPr>
        <w:t>у</w:t>
      </w:r>
      <w:r>
        <w:rPr>
          <w:spacing w:val="-8"/>
        </w:rPr>
        <w:t>лак</w:t>
      </w:r>
      <w:r>
        <w:rPr>
          <w:spacing w:val="-7"/>
        </w:rPr>
        <w:t>ов</w:t>
      </w:r>
      <w:r>
        <w:rPr>
          <w:spacing w:val="-2"/>
        </w:rPr>
        <w:t> </w:t>
      </w:r>
      <w:r>
        <w:rPr/>
        <w:t>А.А.,</w:t>
      </w:r>
      <w:r>
        <w:rPr>
          <w:spacing w:val="-2"/>
        </w:rPr>
        <w:t> </w:t>
      </w:r>
      <w:r>
        <w:rPr>
          <w:spacing w:val="-1"/>
        </w:rPr>
        <w:t>Ашуев</w:t>
      </w:r>
      <w:r>
        <w:rPr>
          <w:spacing w:val="-2"/>
        </w:rPr>
        <w:t> </w:t>
      </w:r>
      <w:r>
        <w:rPr/>
        <w:t>Ж.А.</w:t>
      </w:r>
      <w:r>
        <w:rPr>
          <w:spacing w:val="-1"/>
        </w:rPr>
        <w:t> Динамика</w:t>
      </w:r>
      <w:r>
        <w:rPr>
          <w:spacing w:val="-2"/>
        </w:rPr>
        <w:t> </w:t>
      </w:r>
      <w:r>
        <w:rPr>
          <w:spacing w:val="-1"/>
        </w:rPr>
        <w:t>изменений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области</w:t>
      </w:r>
      <w:r>
        <w:rPr>
          <w:spacing w:val="-2"/>
        </w:rPr>
        <w:t> </w:t>
      </w:r>
      <w:r>
        <w:rPr/>
        <w:t>дентальных</w:t>
      </w:r>
      <w:r>
        <w:rPr>
          <w:spacing w:val="-2"/>
        </w:rPr>
        <w:t> </w:t>
      </w:r>
      <w:r>
        <w:rPr>
          <w:spacing w:val="-1"/>
        </w:rPr>
        <w:t>имплантатов </w:t>
      </w:r>
      <w:r>
        <w:rPr/>
        <w:t>при</w:t>
      </w:r>
      <w:r>
        <w:rPr>
          <w:spacing w:val="47"/>
        </w:rPr>
        <w:t> </w:t>
      </w:r>
      <w:r>
        <w:rPr>
          <w:spacing w:val="-1"/>
        </w:rPr>
        <w:t>немедленной,</w:t>
      </w:r>
      <w:r>
        <w:rPr>
          <w:spacing w:val="-2"/>
        </w:rPr>
        <w:t> </w:t>
      </w:r>
      <w:r>
        <w:rPr>
          <w:spacing w:val="-1"/>
        </w:rPr>
        <w:t>функциональной</w:t>
      </w:r>
      <w:r>
        <w:rPr>
          <w:spacing w:val="-2"/>
        </w:rPr>
        <w:t> нагрузке </w:t>
      </w:r>
      <w:r>
        <w:rPr/>
        <w:t>//</w:t>
      </w:r>
      <w:r>
        <w:rPr>
          <w:spacing w:val="-1"/>
        </w:rPr>
        <w:t> </w:t>
      </w:r>
      <w:r>
        <w:rPr>
          <w:spacing w:val="-3"/>
        </w:rPr>
        <w:t>Стоматология.</w:t>
      </w:r>
      <w:r>
        <w:rPr>
          <w:spacing w:val="-2"/>
        </w:rPr>
        <w:t> </w:t>
      </w:r>
      <w:r>
        <w:rPr/>
        <w:t>2007.</w:t>
      </w:r>
      <w:r>
        <w:rPr>
          <w:spacing w:val="-2"/>
        </w:rPr>
        <w:t> </w:t>
      </w:r>
      <w:r>
        <w:rPr>
          <w:spacing w:val="-14"/>
        </w:rPr>
        <w:t>Т</w:t>
      </w:r>
      <w:r>
        <w:rPr>
          <w:spacing w:val="-13"/>
        </w:rPr>
        <w:t>.</w:t>
      </w:r>
      <w:r>
        <w:rPr>
          <w:spacing w:val="-2"/>
        </w:rPr>
        <w:t> </w:t>
      </w:r>
      <w:r>
        <w:rPr/>
        <w:t>86.</w:t>
      </w:r>
      <w:r>
        <w:rPr>
          <w:spacing w:val="-1"/>
        </w:rPr>
        <w:t> </w:t>
      </w:r>
      <w:r>
        <w:rPr/>
        <w:t>№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/>
        <w:t>С.</w:t>
      </w:r>
      <w:r>
        <w:rPr>
          <w:spacing w:val="-2"/>
        </w:rPr>
        <w:t> </w:t>
      </w:r>
      <w:r>
        <w:rPr/>
        <w:t>39–41.</w:t>
      </w:r>
    </w:p>
    <w:p>
      <w:pPr>
        <w:pStyle w:val="BodyText"/>
        <w:numPr>
          <w:ilvl w:val="0"/>
          <w:numId w:val="57"/>
        </w:numPr>
        <w:tabs>
          <w:tab w:pos="1110" w:val="left" w:leader="none"/>
        </w:tabs>
        <w:spacing w:line="270" w:lineRule="exact" w:before="0" w:after="0"/>
        <w:ind w:left="930" w:right="396" w:firstLine="0"/>
        <w:jc w:val="left"/>
      </w:pPr>
      <w:r>
        <w:rPr/>
        <w:t>Di</w:t>
      </w:r>
      <w:r>
        <w:rPr>
          <w:spacing w:val="-5"/>
        </w:rPr>
        <w:t> </w:t>
      </w:r>
      <w:r>
        <w:rPr/>
        <w:t>lorio</w:t>
      </w:r>
      <w:r>
        <w:rPr>
          <w:spacing w:val="-4"/>
        </w:rPr>
        <w:t> </w:t>
      </w:r>
      <w:r>
        <w:rPr/>
        <w:t>D.,</w:t>
      </w:r>
      <w:r>
        <w:rPr>
          <w:spacing w:val="-9"/>
        </w:rPr>
        <w:t> </w:t>
      </w:r>
      <w:r>
        <w:rPr>
          <w:spacing w:val="-2"/>
        </w:rPr>
        <w:t>Traini</w:t>
      </w:r>
      <w:r>
        <w:rPr>
          <w:spacing w:val="-9"/>
        </w:rPr>
        <w:t> </w:t>
      </w:r>
      <w:r>
        <w:rPr>
          <w:spacing w:val="-7"/>
        </w:rPr>
        <w:t>T</w:t>
      </w:r>
      <w:r>
        <w:rPr>
          <w:spacing w:val="-6"/>
        </w:rPr>
        <w:t>.,</w:t>
      </w:r>
      <w:r>
        <w:rPr>
          <w:spacing w:val="-4"/>
        </w:rPr>
        <w:t> </w:t>
      </w:r>
      <w:r>
        <w:rPr/>
        <w:t>Degidi</w:t>
      </w:r>
      <w:r>
        <w:rPr>
          <w:spacing w:val="-5"/>
        </w:rPr>
        <w:t> </w:t>
      </w:r>
      <w:r>
        <w:rPr/>
        <w:t>M.</w:t>
      </w:r>
      <w:r>
        <w:rPr>
          <w:spacing w:val="-4"/>
        </w:rPr>
        <w:t> </w:t>
      </w:r>
      <w:r>
        <w:rPr/>
        <w:t>et</w:t>
      </w:r>
      <w:r>
        <w:rPr>
          <w:spacing w:val="-4"/>
        </w:rPr>
        <w:t> </w:t>
      </w:r>
      <w:r>
        <w:rPr/>
        <w:t>al.</w:t>
      </w:r>
      <w:r>
        <w:rPr>
          <w:spacing w:val="-5"/>
        </w:rPr>
        <w:t> </w:t>
      </w:r>
      <w:r>
        <w:rPr/>
        <w:t>Quantitative</w:t>
      </w:r>
      <w:r>
        <w:rPr>
          <w:spacing w:val="-4"/>
        </w:rPr>
        <w:t> </w:t>
      </w:r>
      <w:r>
        <w:rPr/>
        <w:t>evaluation</w:t>
      </w:r>
      <w:r>
        <w:rPr>
          <w:spacing w:val="-4"/>
        </w:rPr>
        <w:t> </w:t>
      </w:r>
      <w:r>
        <w:rPr/>
        <w:t>of</w:t>
      </w:r>
      <w:r>
        <w:rPr>
          <w:spacing w:val="-5"/>
        </w:rPr>
        <w:t> </w:t>
      </w:r>
      <w:r>
        <w:rPr/>
        <w:t>the</w:t>
      </w:r>
      <w:r>
        <w:rPr>
          <w:spacing w:val="-4"/>
        </w:rPr>
        <w:t> </w:t>
      </w:r>
      <w:r>
        <w:rPr/>
        <w:t>fibrin</w:t>
      </w:r>
      <w:r>
        <w:rPr>
          <w:spacing w:val="-4"/>
        </w:rPr>
        <w:t> </w:t>
      </w:r>
      <w:r>
        <w:rPr/>
        <w:t>clot</w:t>
      </w:r>
      <w:r>
        <w:rPr>
          <w:spacing w:val="-5"/>
        </w:rPr>
        <w:t> </w:t>
      </w:r>
      <w:r>
        <w:rPr/>
        <w:t>extension</w:t>
      </w:r>
      <w:r>
        <w:rPr>
          <w:spacing w:val="-4"/>
        </w:rPr>
        <w:t> </w:t>
      </w:r>
      <w:r>
        <w:rPr/>
        <w:t>on</w:t>
      </w:r>
      <w:r>
        <w:rPr>
          <w:spacing w:val="-4"/>
        </w:rPr>
        <w:t> </w:t>
      </w:r>
      <w:r>
        <w:rPr>
          <w:spacing w:val="-1"/>
        </w:rPr>
        <w:t>different</w:t>
      </w:r>
      <w:r>
        <w:rPr>
          <w:spacing w:val="28"/>
          <w:w w:val="99"/>
        </w:rPr>
        <w:t> </w:t>
      </w:r>
      <w:r>
        <w:rPr/>
        <w:t>implant</w:t>
      </w:r>
      <w:r>
        <w:rPr>
          <w:spacing w:val="-4"/>
        </w:rPr>
        <w:t> </w:t>
      </w:r>
      <w:r>
        <w:rPr/>
        <w:t>surfaces:</w:t>
      </w:r>
      <w:r>
        <w:rPr>
          <w:spacing w:val="-3"/>
        </w:rPr>
        <w:t> </w:t>
      </w:r>
      <w:r>
        <w:rPr/>
        <w:t>an</w:t>
      </w:r>
      <w:r>
        <w:rPr>
          <w:spacing w:val="-3"/>
        </w:rPr>
        <w:t> </w:t>
      </w:r>
      <w:r>
        <w:rPr/>
        <w:t>in</w:t>
      </w:r>
      <w:r>
        <w:rPr>
          <w:spacing w:val="-3"/>
        </w:rPr>
        <w:t> </w:t>
      </w:r>
      <w:r>
        <w:rPr/>
        <w:t>vitro</w:t>
      </w:r>
      <w:r>
        <w:rPr>
          <w:spacing w:val="-3"/>
        </w:rPr>
        <w:t> </w:t>
      </w:r>
      <w:r>
        <w:rPr/>
        <w:t>stud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/>
        <w:t>J.</w:t>
      </w:r>
      <w:r>
        <w:rPr>
          <w:spacing w:val="-3"/>
        </w:rPr>
        <w:t> </w:t>
      </w:r>
      <w:r>
        <w:rPr/>
        <w:t>Biomed.</w:t>
      </w:r>
      <w:r>
        <w:rPr>
          <w:spacing w:val="-3"/>
        </w:rPr>
        <w:t> </w:t>
      </w:r>
      <w:r>
        <w:rPr/>
        <w:t>Mate</w:t>
      </w:r>
      <w:r>
        <w:rPr>
          <w:spacing w:val="-15"/>
        </w:rPr>
        <w:t>r</w:t>
      </w:r>
      <w:r>
        <w:rPr/>
        <w:t>.</w:t>
      </w:r>
      <w:r>
        <w:rPr>
          <w:spacing w:val="-3"/>
        </w:rPr>
        <w:t> </w:t>
      </w:r>
      <w:r>
        <w:rPr/>
        <w:t>Res.</w:t>
      </w:r>
      <w:r>
        <w:rPr>
          <w:spacing w:val="-4"/>
        </w:rPr>
        <w:t> </w:t>
      </w:r>
      <w:r>
        <w:rPr/>
        <w:t>B</w:t>
      </w:r>
      <w:r>
        <w:rPr>
          <w:spacing w:val="-16"/>
        </w:rPr>
        <w:t> </w:t>
      </w:r>
      <w:r>
        <w:rPr/>
        <w:t>Appl.</w:t>
      </w:r>
      <w:r>
        <w:rPr>
          <w:spacing w:val="-3"/>
        </w:rPr>
        <w:t> </w:t>
      </w:r>
      <w:r>
        <w:rPr/>
        <w:t>Biomate</w:t>
      </w:r>
      <w:r>
        <w:rPr>
          <w:spacing w:val="-15"/>
        </w:rPr>
        <w:t>r</w:t>
      </w:r>
      <w:r>
        <w:rPr/>
        <w:t>.</w:t>
      </w:r>
      <w:r>
        <w:rPr>
          <w:spacing w:val="-3"/>
        </w:rPr>
        <w:t> </w:t>
      </w:r>
      <w:r>
        <w:rPr/>
        <w:t>2005.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74.</w:t>
      </w:r>
      <w:r>
        <w:rPr>
          <w:spacing w:val="-3"/>
        </w:rPr>
        <w:t> </w:t>
      </w:r>
      <w:r>
        <w:rPr/>
        <w:t>N.</w:t>
      </w:r>
      <w:r>
        <w:rPr>
          <w:spacing w:val="-3"/>
        </w:rPr>
        <w:t> </w:t>
      </w:r>
      <w:r>
        <w:rPr/>
        <w:t>1.</w:t>
      </w:r>
    </w:p>
    <w:p>
      <w:pPr>
        <w:pStyle w:val="BodyText"/>
        <w:spacing w:line="265" w:lineRule="exact"/>
        <w:ind w:left="929" w:right="449"/>
        <w:jc w:val="left"/>
      </w:pPr>
      <w:r>
        <w:rPr>
          <w:spacing w:val="-14"/>
        </w:rPr>
        <w:t>P.</w:t>
      </w:r>
      <w:r>
        <w:rPr/>
        <w:t> 636–642.</w:t>
      </w:r>
    </w:p>
    <w:p>
      <w:pPr>
        <w:pStyle w:val="BodyText"/>
        <w:numPr>
          <w:ilvl w:val="0"/>
          <w:numId w:val="57"/>
        </w:numPr>
        <w:tabs>
          <w:tab w:pos="1106" w:val="left" w:leader="none"/>
        </w:tabs>
        <w:spacing w:line="270" w:lineRule="exact" w:before="5" w:after="0"/>
        <w:ind w:left="930" w:right="779" w:firstLine="0"/>
        <w:jc w:val="left"/>
      </w:pPr>
      <w:r>
        <w:rPr>
          <w:spacing w:val="-15"/>
        </w:rPr>
        <w:t>V</w:t>
      </w:r>
      <w:r>
        <w:rPr/>
        <w:t>ivan</w:t>
      </w:r>
      <w:r>
        <w:rPr>
          <w:spacing w:val="-6"/>
        </w:rPr>
        <w:t> </w:t>
      </w:r>
      <w:r>
        <w:rPr/>
        <w:t>Cardoso</w:t>
      </w:r>
      <w:r>
        <w:rPr>
          <w:spacing w:val="-5"/>
        </w:rPr>
        <w:t> </w:t>
      </w:r>
      <w:r>
        <w:rPr/>
        <w:t>M.,</w:t>
      </w:r>
      <w:r>
        <w:rPr>
          <w:spacing w:val="-9"/>
        </w:rPr>
        <w:t> </w:t>
      </w:r>
      <w:r>
        <w:rPr>
          <w:spacing w:val="-27"/>
        </w:rPr>
        <w:t>V</w:t>
      </w:r>
      <w:r>
        <w:rPr/>
        <w:t>andamme</w:t>
      </w:r>
      <w:r>
        <w:rPr>
          <w:spacing w:val="-6"/>
        </w:rPr>
        <w:t> </w:t>
      </w:r>
      <w:r>
        <w:rPr/>
        <w:t>K.,</w:t>
      </w:r>
      <w:r>
        <w:rPr>
          <w:spacing w:val="-5"/>
        </w:rPr>
        <w:t> </w:t>
      </w:r>
      <w:r>
        <w:rPr/>
        <w:t>Chaudhari</w:t>
      </w:r>
      <w:r>
        <w:rPr>
          <w:spacing w:val="-18"/>
        </w:rPr>
        <w:t> </w:t>
      </w:r>
      <w:r>
        <w:rPr/>
        <w:t>A.</w:t>
      </w:r>
      <w:r>
        <w:rPr>
          <w:spacing w:val="-5"/>
        </w:rPr>
        <w:t> </w:t>
      </w:r>
      <w:r>
        <w:rPr/>
        <w:t>et</w:t>
      </w:r>
      <w:r>
        <w:rPr>
          <w:spacing w:val="-5"/>
        </w:rPr>
        <w:t> </w:t>
      </w:r>
      <w:r>
        <w:rPr/>
        <w:t>al.</w:t>
      </w:r>
      <w:r>
        <w:rPr>
          <w:spacing w:val="-5"/>
        </w:rPr>
        <w:t> </w:t>
      </w:r>
      <w:r>
        <w:rPr/>
        <w:t>Dental</w:t>
      </w:r>
      <w:r>
        <w:rPr>
          <w:spacing w:val="-5"/>
        </w:rPr>
        <w:t> </w:t>
      </w:r>
      <w:r>
        <w:rPr/>
        <w:t>implant</w:t>
      </w:r>
      <w:r>
        <w:rPr>
          <w:spacing w:val="-5"/>
        </w:rPr>
        <w:t> </w:t>
      </w:r>
      <w:r>
        <w:rPr/>
        <w:t>macro-design</w:t>
      </w:r>
      <w:r>
        <w:rPr>
          <w:spacing w:val="-6"/>
        </w:rPr>
        <w:t> </w:t>
      </w:r>
      <w:r>
        <w:rPr/>
        <w:t>features</w:t>
      </w:r>
      <w:r>
        <w:rPr>
          <w:spacing w:val="-5"/>
        </w:rPr>
        <w:t> </w:t>
      </w:r>
      <w:r>
        <w:rPr/>
        <w:t>can</w:t>
      </w:r>
      <w:r>
        <w:rPr>
          <w:w w:val="99"/>
        </w:rPr>
        <w:t> </w:t>
      </w:r>
      <w:r>
        <w:rPr/>
        <w:t>impact</w:t>
      </w:r>
      <w:r>
        <w:rPr>
          <w:spacing w:val="-4"/>
        </w:rPr>
        <w:t> </w:t>
      </w:r>
      <w:r>
        <w:rPr/>
        <w:t>the</w:t>
      </w:r>
      <w:r>
        <w:rPr>
          <w:spacing w:val="-4"/>
        </w:rPr>
        <w:t> </w:t>
      </w:r>
      <w:r>
        <w:rPr/>
        <w:t>dynamics</w:t>
      </w:r>
      <w:r>
        <w:rPr>
          <w:spacing w:val="-4"/>
        </w:rPr>
        <w:t> </w:t>
      </w:r>
      <w:r>
        <w:rPr/>
        <w:t>of</w:t>
      </w:r>
      <w:r>
        <w:rPr>
          <w:spacing w:val="-4"/>
        </w:rPr>
        <w:t> </w:t>
      </w:r>
      <w:r>
        <w:rPr/>
        <w:t>osseointegration</w:t>
      </w:r>
      <w:r>
        <w:rPr>
          <w:spacing w:val="-4"/>
        </w:rPr>
        <w:t> </w:t>
      </w:r>
      <w:r>
        <w:rPr/>
        <w:t>//</w:t>
      </w:r>
      <w:r>
        <w:rPr>
          <w:spacing w:val="-4"/>
        </w:rPr>
        <w:t> </w:t>
      </w:r>
      <w:r>
        <w:rPr/>
        <w:t>Clin.</w:t>
      </w:r>
      <w:r>
        <w:rPr>
          <w:spacing w:val="-4"/>
        </w:rPr>
        <w:t> </w:t>
      </w:r>
      <w:r>
        <w:rPr/>
        <w:t>Implant.</w:t>
      </w:r>
      <w:r>
        <w:rPr>
          <w:spacing w:val="-4"/>
        </w:rPr>
        <w:t> </w:t>
      </w:r>
      <w:r>
        <w:rPr/>
        <w:t>Dent.</w:t>
      </w:r>
      <w:r>
        <w:rPr>
          <w:spacing w:val="-4"/>
        </w:rPr>
        <w:t> </w:t>
      </w:r>
      <w:r>
        <w:rPr/>
        <w:t>Relat.</w:t>
      </w:r>
      <w:r>
        <w:rPr>
          <w:spacing w:val="-4"/>
        </w:rPr>
        <w:t> </w:t>
      </w:r>
      <w:r>
        <w:rPr/>
        <w:t>Res.</w:t>
      </w:r>
      <w:r>
        <w:rPr>
          <w:spacing w:val="-4"/>
        </w:rPr>
        <w:t> </w:t>
      </w:r>
      <w:r>
        <w:rPr/>
        <w:t>2013.</w:t>
      </w:r>
      <w:r>
        <w:rPr>
          <w:spacing w:val="-4"/>
        </w:rPr>
        <w:t> </w:t>
      </w:r>
      <w:r>
        <w:rPr/>
        <w:t>N.</w:t>
      </w:r>
      <w:r>
        <w:rPr>
          <w:spacing w:val="-4"/>
        </w:rPr>
        <w:t> </w:t>
      </w:r>
      <w:r>
        <w:rPr/>
        <w:t>4.</w:t>
      </w:r>
      <w:r>
        <w:rPr>
          <w:spacing w:val="-4"/>
        </w:rPr>
        <w:t> </w:t>
      </w:r>
      <w:r>
        <w:rPr>
          <w:spacing w:val="-14"/>
        </w:rPr>
        <w:t>P.</w:t>
      </w:r>
      <w:r>
        <w:rPr>
          <w:spacing w:val="-4"/>
        </w:rPr>
        <w:t> </w:t>
      </w:r>
      <w:r>
        <w:rPr/>
        <w:t>639–645.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7. Операции имплан</w:t>
      </w:r>
      <w:r>
        <w:rPr>
          <w:spacing w:val="4"/>
        </w:rPr>
        <w:t>т</w:t>
      </w:r>
      <w:r>
        <w:rPr/>
        <w:t>ации</w:t>
      </w:r>
      <w:r>
        <w:rPr>
          <w:b w:val="0"/>
        </w:rPr>
      </w:r>
    </w:p>
    <w:p>
      <w:pPr>
        <w:pStyle w:val="BodyText"/>
        <w:numPr>
          <w:ilvl w:val="1"/>
          <w:numId w:val="49"/>
        </w:numPr>
        <w:tabs>
          <w:tab w:pos="750" w:val="left" w:leader="none"/>
        </w:tabs>
        <w:spacing w:line="273" w:lineRule="exact" w:before="298" w:after="0"/>
        <w:ind w:left="750" w:right="0" w:hanging="420"/>
        <w:jc w:val="left"/>
      </w:pPr>
      <w:r>
        <w:rPr/>
        <w:t>Операция</w:t>
      </w:r>
      <w:r>
        <w:rPr>
          <w:spacing w:val="-3"/>
        </w:rPr>
        <w:t> </w:t>
      </w:r>
      <w:r>
        <w:rPr/>
        <w:t>установки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/>
      </w:r>
    </w:p>
    <w:p>
      <w:pPr>
        <w:spacing w:line="270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Панин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А.М.,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Цициашвили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А.М.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3"/>
        </w:rPr>
        <w:t>Оборудование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инструменты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имплантации</w:t>
      </w:r>
      <w:r>
        <w:rPr>
          <w:b w:val="0"/>
        </w:rPr>
      </w:r>
    </w:p>
    <w:p>
      <w:pPr>
        <w:pStyle w:val="BodyText"/>
        <w:spacing w:line="270" w:lineRule="exact" w:before="5"/>
        <w:ind w:right="365"/>
        <w:jc w:val="left"/>
      </w:pPr>
      <w:r>
        <w:rPr/>
        <w:t>В</w:t>
      </w:r>
      <w:r>
        <w:rPr>
          <w:spacing w:val="-6"/>
        </w:rPr>
        <w:t> </w:t>
      </w:r>
      <w:r>
        <w:rPr/>
        <w:t>современной</w:t>
      </w:r>
      <w:r>
        <w:rPr>
          <w:spacing w:val="-5"/>
        </w:rPr>
        <w:t> </w:t>
      </w:r>
      <w:r>
        <w:rPr>
          <w:spacing w:val="-1"/>
        </w:rPr>
        <w:t>имплантологии</w:t>
      </w:r>
      <w:r>
        <w:rPr>
          <w:spacing w:val="-5"/>
        </w:rPr>
        <w:t> </w:t>
      </w:r>
      <w:r>
        <w:rPr>
          <w:spacing w:val="-1"/>
        </w:rPr>
        <w:t>каждая</w:t>
      </w:r>
      <w:r>
        <w:rPr>
          <w:spacing w:val="-5"/>
        </w:rPr>
        <w:t> </w:t>
      </w:r>
      <w:r>
        <w:rPr>
          <w:spacing w:val="-2"/>
        </w:rPr>
        <w:t>фирма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производитель</w:t>
      </w:r>
      <w:r>
        <w:rPr>
          <w:spacing w:val="-6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>
          <w:spacing w:val="-1"/>
        </w:rPr>
        <w:t>предлагает</w:t>
      </w:r>
      <w:r>
        <w:rPr>
          <w:spacing w:val="-5"/>
        </w:rPr>
        <w:t> </w:t>
      </w:r>
      <w:r>
        <w:rPr>
          <w:spacing w:val="-1"/>
        </w:rPr>
        <w:t>хирургам</w:t>
      </w:r>
      <w:r>
        <w:rPr>
          <w:spacing w:val="55"/>
          <w:w w:val="99"/>
        </w:rPr>
        <w:t> </w:t>
      </w:r>
      <w:r>
        <w:rPr>
          <w:spacing w:val="-1"/>
        </w:rPr>
        <w:t>свои</w:t>
      </w:r>
      <w:r>
        <w:rPr>
          <w:spacing w:val="-4"/>
        </w:rPr>
        <w:t> </w:t>
      </w:r>
      <w:r>
        <w:rPr/>
        <w:t>наборы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установки</w:t>
      </w:r>
      <w:r>
        <w:rPr>
          <w:spacing w:val="-4"/>
        </w:rPr>
        <w:t> </w:t>
      </w:r>
      <w:r>
        <w:rPr>
          <w:spacing w:val="-1"/>
        </w:rPr>
        <w:t>имплантатов.</w:t>
      </w:r>
      <w:r>
        <w:rPr>
          <w:spacing w:val="-3"/>
        </w:rPr>
        <w:t> </w:t>
      </w:r>
      <w:r>
        <w:rPr/>
        <w:t>Несмотря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большинство</w:t>
      </w:r>
      <w:r>
        <w:rPr>
          <w:spacing w:val="-4"/>
        </w:rPr>
        <w:t> </w:t>
      </w:r>
      <w:r>
        <w:rPr/>
        <w:t>применяемых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39"/>
        </w:rPr>
        <w:t> </w:t>
      </w:r>
      <w:r>
        <w:rPr>
          <w:spacing w:val="-1"/>
        </w:rPr>
        <w:t>являются</w:t>
      </w:r>
      <w:r>
        <w:rPr>
          <w:spacing w:val="-5"/>
        </w:rPr>
        <w:t> </w:t>
      </w:r>
      <w:r>
        <w:rPr>
          <w:spacing w:val="-1"/>
        </w:rPr>
        <w:t>винтовыми,</w:t>
      </w:r>
      <w:r>
        <w:rPr>
          <w:spacing w:val="-4"/>
        </w:rPr>
        <w:t> </w:t>
      </w:r>
      <w:r>
        <w:rPr>
          <w:spacing w:val="-1"/>
        </w:rPr>
        <w:t>встречается</w:t>
      </w:r>
      <w:r>
        <w:rPr>
          <w:spacing w:val="-5"/>
        </w:rPr>
        <w:t> </w:t>
      </w:r>
      <w:r>
        <w:rPr>
          <w:spacing w:val="-1"/>
        </w:rPr>
        <w:t>значительная</w:t>
      </w:r>
      <w:r>
        <w:rPr>
          <w:spacing w:val="-4"/>
        </w:rPr>
        <w:t> </w:t>
      </w:r>
      <w:r>
        <w:rPr/>
        <w:t>разница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наборах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установки</w:t>
      </w:r>
      <w:r>
        <w:rPr>
          <w:spacing w:val="-4"/>
        </w:rPr>
        <w:t> </w:t>
      </w:r>
      <w:r>
        <w:rPr>
          <w:spacing w:val="-1"/>
        </w:rPr>
        <w:t>имплантатов</w:t>
      </w:r>
    </w:p>
    <w:p>
      <w:pPr>
        <w:pStyle w:val="BodyText"/>
        <w:spacing w:line="270" w:lineRule="exact"/>
        <w:ind w:right="1127"/>
        <w:jc w:val="left"/>
      </w:pP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фирмы-производителя.</w:t>
      </w:r>
      <w:r>
        <w:rPr>
          <w:spacing w:val="-3"/>
        </w:rPr>
        <w:t> </w:t>
      </w:r>
      <w:r>
        <w:rPr>
          <w:spacing w:val="-5"/>
        </w:rPr>
        <w:t>Тем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минимальный</w:t>
      </w:r>
      <w:r>
        <w:rPr>
          <w:spacing w:val="-3"/>
        </w:rPr>
        <w:t> необходимый</w:t>
      </w:r>
      <w:r>
        <w:rPr>
          <w:spacing w:val="-4"/>
        </w:rPr>
        <w:t> </w:t>
      </w:r>
      <w:r>
        <w:rPr>
          <w:spacing w:val="-2"/>
        </w:rPr>
        <w:t>объем</w:t>
      </w:r>
      <w:r>
        <w:rPr>
          <w:spacing w:val="49"/>
          <w:w w:val="99"/>
        </w:rPr>
        <w:t> </w:t>
      </w:r>
      <w:r>
        <w:rPr>
          <w:spacing w:val="-1"/>
        </w:rPr>
        <w:t>инструментов</w:t>
      </w:r>
      <w:r>
        <w:rPr>
          <w:spacing w:val="-5"/>
        </w:rPr>
        <w:t> </w:t>
      </w:r>
      <w:r>
        <w:rPr>
          <w:spacing w:val="-6"/>
        </w:rPr>
        <w:t>с</w:t>
      </w:r>
      <w:r>
        <w:rPr>
          <w:spacing w:val="-5"/>
        </w:rPr>
        <w:t>хо</w:t>
      </w:r>
      <w:r>
        <w:rPr>
          <w:spacing w:val="-6"/>
        </w:rPr>
        <w:t>ж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разных</w:t>
      </w:r>
      <w:r>
        <w:rPr>
          <w:spacing w:val="-5"/>
        </w:rPr>
        <w:t> </w:t>
      </w:r>
      <w:r>
        <w:rPr/>
        <w:t>наборах.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минимальному</w:t>
      </w:r>
      <w:r>
        <w:rPr>
          <w:spacing w:val="-5"/>
        </w:rPr>
        <w:t> </w:t>
      </w:r>
      <w:r>
        <w:rPr>
          <w:spacing w:val="-1"/>
        </w:rPr>
        <w:t>набору</w:t>
      </w:r>
      <w:r>
        <w:rPr>
          <w:spacing w:val="-4"/>
        </w:rPr>
        <w:t> </w:t>
      </w:r>
      <w:r>
        <w:rPr/>
        <w:t>фрез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инструментов</w:t>
      </w:r>
      <w:r>
        <w:rPr>
          <w:spacing w:val="-5"/>
        </w:rPr>
        <w:t> </w:t>
      </w:r>
      <w:r>
        <w:rPr/>
        <w:t>относятся</w:t>
      </w:r>
      <w:r>
        <w:rPr>
          <w:spacing w:val="37"/>
          <w:w w:val="99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1"/>
        </w:rPr>
        <w:t> </w:t>
      </w:r>
      <w:r>
        <w:rPr>
          <w:rFonts w:ascii="Times New Roman" w:hAnsi="Times New Roman" w:cs="Times New Roman" w:eastAsia="Times New Roman"/>
          <w:b/>
          <w:bCs/>
        </w:rPr>
        <w:t>7.29–7.38)</w:t>
      </w:r>
      <w:r>
        <w:rPr/>
        <w:t>: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58"/>
        </w:numPr>
        <w:tabs>
          <w:tab w:pos="1110" w:val="left" w:leader="none"/>
        </w:tabs>
        <w:spacing w:line="270" w:lineRule="exact" w:before="0" w:after="0"/>
        <w:ind w:left="930" w:right="396" w:firstLine="0"/>
        <w:jc w:val="left"/>
      </w:pPr>
      <w:r>
        <w:rPr/>
        <w:t>шаровидная</w:t>
      </w:r>
      <w:r>
        <w:rPr>
          <w:spacing w:val="-5"/>
        </w:rPr>
        <w:t> </w:t>
      </w:r>
      <w:r>
        <w:rPr/>
        <w:t>фреза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используется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обозначения</w:t>
      </w:r>
      <w:r>
        <w:rPr>
          <w:spacing w:val="-5"/>
        </w:rPr>
        <w:t> </w:t>
      </w:r>
      <w:r>
        <w:rPr>
          <w:spacing w:val="1"/>
        </w:rPr>
        <w:t>места</w:t>
      </w:r>
      <w:r>
        <w:rPr>
          <w:spacing w:val="-5"/>
        </w:rPr>
        <w:t> </w:t>
      </w:r>
      <w:r>
        <w:rPr>
          <w:spacing w:val="-1"/>
        </w:rPr>
        <w:t>формирования</w:t>
      </w:r>
      <w:r>
        <w:rPr>
          <w:spacing w:val="-5"/>
        </w:rPr>
        <w:t> </w:t>
      </w:r>
      <w:r>
        <w:rPr>
          <w:spacing w:val="-2"/>
        </w:rPr>
        <w:t>ложа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>
          <w:spacing w:val="-1"/>
        </w:rPr>
        <w:t>имплантат</w:t>
      </w:r>
      <w:r>
        <w:rPr>
          <w:spacing w:val="35"/>
        </w:rPr>
        <w:t> </w:t>
      </w:r>
      <w:r>
        <w:rPr/>
        <w:t>и</w:t>
      </w:r>
      <w:r>
        <w:rPr>
          <w:spacing w:val="-4"/>
        </w:rPr>
        <w:t> </w:t>
      </w:r>
      <w:r>
        <w:rPr/>
        <w:t>частично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прохождения</w:t>
      </w:r>
      <w:r>
        <w:rPr>
          <w:spacing w:val="-3"/>
        </w:rPr>
        <w:t> </w:t>
      </w:r>
      <w:r>
        <w:rPr>
          <w:spacing w:val="-2"/>
        </w:rPr>
        <w:t>кортикального</w:t>
      </w:r>
      <w:r>
        <w:rPr>
          <w:spacing w:val="-4"/>
        </w:rPr>
        <w:t> </w:t>
      </w:r>
      <w:r>
        <w:rPr>
          <w:spacing w:val="-2"/>
        </w:rPr>
        <w:t>слоя</w:t>
      </w:r>
      <w:r>
        <w:rPr>
          <w:spacing w:val="-4"/>
        </w:rPr>
        <w:t> </w:t>
      </w:r>
      <w:r>
        <w:rPr/>
        <w:t>(диаметр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/>
        <w:t>3–4</w:t>
      </w:r>
      <w:r>
        <w:rPr>
          <w:spacing w:val="-4"/>
        </w:rPr>
        <w:t> </w:t>
      </w:r>
      <w:r>
        <w:rPr/>
        <w:t>мм)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(см.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7.29)</w:t>
      </w:r>
      <w:r>
        <w:rPr/>
        <w:t>;</w:t>
      </w:r>
      <w:r>
        <w:rPr/>
      </w:r>
    </w:p>
    <w:p>
      <w:pPr>
        <w:pStyle w:val="BodyText"/>
        <w:numPr>
          <w:ilvl w:val="0"/>
          <w:numId w:val="58"/>
        </w:numPr>
        <w:tabs>
          <w:tab w:pos="1110" w:val="left" w:leader="none"/>
        </w:tabs>
        <w:spacing w:line="270" w:lineRule="exact" w:before="0" w:after="0"/>
        <w:ind w:left="930" w:right="881" w:firstLine="0"/>
        <w:jc w:val="left"/>
      </w:pPr>
      <w:r>
        <w:rPr>
          <w:spacing w:val="-1"/>
        </w:rPr>
        <w:t>пилотный</w:t>
      </w:r>
      <w:r>
        <w:rPr>
          <w:spacing w:val="-4"/>
        </w:rPr>
        <w:t> </w:t>
      </w:r>
      <w:r>
        <w:rPr/>
        <w:t>бор</w:t>
      </w:r>
      <w:r>
        <w:rPr>
          <w:spacing w:val="-4"/>
        </w:rPr>
        <w:t> </w:t>
      </w:r>
      <w:r>
        <w:rPr/>
        <w:t>(или</w:t>
      </w:r>
      <w:r>
        <w:rPr>
          <w:spacing w:val="-4"/>
        </w:rPr>
        <w:t> </w:t>
      </w:r>
      <w:r>
        <w:rPr/>
        <w:t>фреза</w:t>
      </w:r>
      <w:r>
        <w:rPr>
          <w:spacing w:val="-3"/>
        </w:rPr>
        <w:t> </w:t>
      </w:r>
      <w:r>
        <w:rPr>
          <w:spacing w:val="-1"/>
        </w:rPr>
        <w:t>Линдемана)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используется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формирования</w:t>
      </w:r>
      <w:r>
        <w:rPr>
          <w:spacing w:val="-4"/>
        </w:rPr>
        <w:t> </w:t>
      </w:r>
      <w:r>
        <w:rPr>
          <w:spacing w:val="-2"/>
        </w:rPr>
        <w:t>направляющего</w:t>
      </w:r>
      <w:r>
        <w:rPr>
          <w:spacing w:val="61"/>
        </w:rPr>
        <w:t> </w:t>
      </w:r>
      <w:r>
        <w:rPr>
          <w:spacing w:val="-1"/>
        </w:rPr>
        <w:t>отверстия</w:t>
      </w:r>
      <w:r>
        <w:rPr>
          <w:spacing w:val="-4"/>
        </w:rPr>
        <w:t> </w:t>
      </w:r>
      <w:r>
        <w:rPr>
          <w:spacing w:val="-3"/>
        </w:rPr>
        <w:t>под </w:t>
      </w:r>
      <w:r>
        <w:rPr>
          <w:spacing w:val="-1"/>
        </w:rPr>
        <w:t>имплантат</w:t>
      </w:r>
      <w:r>
        <w:rPr>
          <w:spacing w:val="-3"/>
        </w:rPr>
        <w:t> </w:t>
      </w:r>
      <w:r>
        <w:rPr/>
        <w:t>(диаметр</w:t>
      </w:r>
      <w:r>
        <w:rPr>
          <w:spacing w:val="-3"/>
        </w:rPr>
        <w:t> </w:t>
      </w:r>
      <w:r>
        <w:rPr>
          <w:spacing w:val="-1"/>
        </w:rPr>
        <w:t>рабочей</w:t>
      </w:r>
      <w:r>
        <w:rPr>
          <w:spacing w:val="-4"/>
        </w:rPr>
        <w:t> </w:t>
      </w:r>
      <w:r>
        <w:rPr/>
        <w:t>части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1,9–2,3</w:t>
      </w:r>
      <w:r>
        <w:rPr>
          <w:spacing w:val="-3"/>
        </w:rPr>
        <w:t> </w:t>
      </w:r>
      <w:r>
        <w:rPr/>
        <w:t>мм)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(см.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7.30)</w:t>
      </w:r>
      <w:r>
        <w:rPr/>
        <w:t>;</w:t>
      </w:r>
      <w:r>
        <w:rPr/>
      </w:r>
    </w:p>
    <w:p>
      <w:pPr>
        <w:pStyle w:val="BodyText"/>
        <w:numPr>
          <w:ilvl w:val="0"/>
          <w:numId w:val="58"/>
        </w:numPr>
        <w:tabs>
          <w:tab w:pos="1110" w:val="left" w:leader="none"/>
        </w:tabs>
        <w:spacing w:line="270" w:lineRule="exact" w:before="0" w:after="0"/>
        <w:ind w:left="930" w:right="1187" w:firstLine="0"/>
        <w:jc w:val="left"/>
      </w:pPr>
      <w:r>
        <w:rPr>
          <w:spacing w:val="-1"/>
        </w:rPr>
        <w:t>фрезы-формирователи</w:t>
      </w:r>
      <w:r>
        <w:rPr>
          <w:spacing w:val="-5"/>
        </w:rPr>
        <w:t> </w:t>
      </w:r>
      <w:r>
        <w:rPr>
          <w:spacing w:val="-2"/>
        </w:rPr>
        <w:t>ложа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используются</w:t>
      </w:r>
      <w:r>
        <w:rPr>
          <w:spacing w:val="-4"/>
        </w:rPr>
        <w:t> </w:t>
      </w:r>
      <w:r>
        <w:rPr>
          <w:spacing w:val="-1"/>
        </w:rPr>
        <w:t>последовательно</w:t>
      </w:r>
      <w:r>
        <w:rPr>
          <w:spacing w:val="-4"/>
        </w:rPr>
        <w:t> </w:t>
      </w:r>
      <w:r>
        <w:rPr/>
        <w:t>при</w:t>
      </w:r>
      <w:r>
        <w:rPr>
          <w:spacing w:val="31"/>
        </w:rPr>
        <w:t> </w:t>
      </w:r>
      <w:r>
        <w:rPr>
          <w:spacing w:val="-1"/>
        </w:rPr>
        <w:t>формировании</w:t>
      </w:r>
      <w:r>
        <w:rPr>
          <w:spacing w:val="-5"/>
        </w:rPr>
        <w:t> </w:t>
      </w:r>
      <w:r>
        <w:rPr>
          <w:spacing w:val="-2"/>
        </w:rPr>
        <w:t>ложа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>
          <w:spacing w:val="-3"/>
        </w:rPr>
        <w:t>имплантат,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/>
        <w:t>менять</w:t>
      </w:r>
      <w:r>
        <w:rPr>
          <w:spacing w:val="-4"/>
        </w:rPr>
        <w:t> </w:t>
      </w:r>
      <w:r>
        <w:rPr/>
        <w:t>диаметр</w:t>
      </w:r>
      <w:r>
        <w:rPr>
          <w:spacing w:val="-5"/>
        </w:rPr>
        <w:t> </w:t>
      </w:r>
      <w:r>
        <w:rPr>
          <w:spacing w:val="-1"/>
        </w:rPr>
        <w:t>рабочей</w:t>
      </w:r>
      <w:r>
        <w:rPr>
          <w:spacing w:val="-5"/>
        </w:rPr>
        <w:t> </w:t>
      </w:r>
      <w:r>
        <w:rPr/>
        <w:t>части</w:t>
      </w:r>
      <w:r>
        <w:rPr>
          <w:spacing w:val="45"/>
          <w:w w:val="99"/>
        </w:rPr>
        <w:t> </w:t>
      </w:r>
      <w:r>
        <w:rPr>
          <w:rFonts w:ascii="Times New Roman" w:hAnsi="Times New Roman" w:cs="Times New Roman" w:eastAsia="Times New Roman"/>
          <w:b/>
          <w:bCs/>
        </w:rPr>
        <w:t>(см.</w:t>
      </w:r>
      <w:r>
        <w:rPr>
          <w:rFonts w:ascii="Times New Roman" w:hAnsi="Times New Roman" w:cs="Times New Roman" w:eastAsia="Times New Roman"/>
          <w:b/>
          <w:bCs/>
          <w:spacing w:val="-1"/>
        </w:rPr>
        <w:t> </w:t>
      </w:r>
      <w:r>
        <w:rPr>
          <w:rFonts w:ascii="Times New Roman" w:hAnsi="Times New Roman" w:cs="Times New Roman" w:eastAsia="Times New Roman"/>
          <w:b/>
          <w:bCs/>
        </w:rPr>
        <w:t>рис. 7.31)</w:t>
      </w:r>
      <w:r>
        <w:rPr/>
        <w:t>;</w:t>
      </w:r>
      <w:r>
        <w:rPr/>
      </w:r>
    </w:p>
    <w:p>
      <w:pPr>
        <w:pStyle w:val="BodyText"/>
        <w:numPr>
          <w:ilvl w:val="0"/>
          <w:numId w:val="58"/>
        </w:numPr>
        <w:tabs>
          <w:tab w:pos="1110" w:val="left" w:leader="none"/>
        </w:tabs>
        <w:spacing w:line="270" w:lineRule="exact" w:before="0" w:after="0"/>
        <w:ind w:left="930" w:right="1119" w:firstLine="0"/>
        <w:jc w:val="left"/>
      </w:pPr>
      <w:r>
        <w:rPr>
          <w:spacing w:val="-3"/>
        </w:rPr>
        <w:t>глубиномер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/>
        <w:t>применяется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определения</w:t>
      </w:r>
      <w:r>
        <w:rPr>
          <w:spacing w:val="-4"/>
        </w:rPr>
        <w:t> </w:t>
      </w:r>
      <w:r>
        <w:rPr>
          <w:spacing w:val="-3"/>
        </w:rPr>
        <w:t>глубины</w:t>
      </w:r>
      <w:r>
        <w:rPr>
          <w:spacing w:val="-4"/>
        </w:rPr>
        <w:t> </w:t>
      </w:r>
      <w:r>
        <w:rPr>
          <w:spacing w:val="-2"/>
        </w:rPr>
        <w:t>ложа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>
          <w:spacing w:val="-1"/>
        </w:rPr>
        <w:t>имплантат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качестве</w:t>
      </w:r>
      <w:r>
        <w:rPr>
          <w:spacing w:val="69"/>
          <w:w w:val="99"/>
        </w:rPr>
        <w:t> </w:t>
      </w:r>
      <w:r>
        <w:rPr/>
        <w:t>ориентира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параллельного</w:t>
      </w:r>
      <w:r>
        <w:rPr>
          <w:spacing w:val="-2"/>
        </w:rPr>
        <w:t> </w:t>
      </w:r>
      <w:r>
        <w:rPr>
          <w:spacing w:val="-1"/>
        </w:rPr>
        <w:t>введения</w:t>
      </w:r>
      <w:r>
        <w:rPr>
          <w:spacing w:val="-3"/>
        </w:rPr>
        <w:t> </w:t>
      </w:r>
      <w:r>
        <w:rPr/>
        <w:t>последующих</w:t>
      </w:r>
      <w:r>
        <w:rPr>
          <w:spacing w:val="-2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(см.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7.32)</w:t>
      </w:r>
      <w:r>
        <w:rPr/>
        <w:t>;</w:t>
      </w:r>
      <w:r>
        <w:rPr/>
      </w:r>
    </w:p>
    <w:p>
      <w:pPr>
        <w:numPr>
          <w:ilvl w:val="0"/>
          <w:numId w:val="58"/>
        </w:numPr>
        <w:tabs>
          <w:tab w:pos="1110" w:val="left" w:leader="none"/>
        </w:tabs>
        <w:spacing w:line="265" w:lineRule="exact" w:before="0"/>
        <w:ind w:left="1110" w:right="0" w:hanging="18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pacing w:val="-2"/>
          <w:sz w:val="24"/>
        </w:rPr>
        <w:t>кортикальные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фрезы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для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плотной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кортикальной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кости </w:t>
      </w:r>
      <w:r>
        <w:rPr>
          <w:rFonts w:ascii="Times New Roman" w:hAnsi="Times New Roman"/>
          <w:b/>
          <w:sz w:val="24"/>
        </w:rPr>
        <w:t>(см.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7.33)</w:t>
      </w:r>
      <w:r>
        <w:rPr>
          <w:rFonts w:ascii="Times New Roman" w:hAnsi="Times New Roman"/>
          <w:sz w:val="24"/>
        </w:rPr>
        <w:t>;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58"/>
        </w:numPr>
        <w:tabs>
          <w:tab w:pos="1110" w:val="left" w:leader="none"/>
        </w:tabs>
        <w:spacing w:line="270" w:lineRule="exact" w:before="5" w:after="0"/>
        <w:ind w:left="930" w:right="396" w:firstLine="0"/>
        <w:jc w:val="left"/>
      </w:pPr>
      <w:r>
        <w:rPr/>
        <w:t>метчик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используется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нанесения</w:t>
      </w:r>
      <w:r>
        <w:rPr>
          <w:spacing w:val="-4"/>
        </w:rPr>
        <w:t> </w:t>
      </w:r>
      <w:r>
        <w:rPr/>
        <w:t>резьбы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плотной</w:t>
      </w:r>
      <w:r>
        <w:rPr>
          <w:spacing w:val="-3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сформированном</w:t>
      </w:r>
      <w:r>
        <w:rPr>
          <w:spacing w:val="-3"/>
        </w:rPr>
        <w:t> ложе под</w:t>
      </w:r>
      <w:r>
        <w:rPr>
          <w:spacing w:val="43"/>
          <w:w w:val="99"/>
        </w:rPr>
        <w:t> </w:t>
      </w:r>
      <w:r>
        <w:rPr>
          <w:spacing w:val="-1"/>
        </w:rPr>
        <w:t>имплантат </w:t>
      </w:r>
      <w:r>
        <w:rPr>
          <w:rFonts w:ascii="Times New Roman" w:hAnsi="Times New Roman" w:cs="Times New Roman" w:eastAsia="Times New Roman"/>
          <w:b/>
          <w:bCs/>
        </w:rPr>
        <w:t>(см.</w:t>
      </w:r>
      <w:r>
        <w:rPr>
          <w:rFonts w:ascii="Times New Roman" w:hAnsi="Times New Roman" w:cs="Times New Roman" w:eastAsia="Times New Roman"/>
          <w:b/>
          <w:bCs/>
          <w:spacing w:val="-1"/>
        </w:rPr>
        <w:t> </w:t>
      </w:r>
      <w:r>
        <w:rPr>
          <w:rFonts w:ascii="Times New Roman" w:hAnsi="Times New Roman" w:cs="Times New Roman" w:eastAsia="Times New Roman"/>
          <w:b/>
          <w:bCs/>
        </w:rPr>
        <w:t>рис. 7.34)</w:t>
      </w:r>
      <w:r>
        <w:rPr/>
        <w:t>;</w:t>
      </w:r>
      <w:r>
        <w:rPr/>
      </w:r>
    </w:p>
    <w:p>
      <w:pPr>
        <w:pStyle w:val="BodyText"/>
        <w:numPr>
          <w:ilvl w:val="0"/>
          <w:numId w:val="58"/>
        </w:numPr>
        <w:tabs>
          <w:tab w:pos="1110" w:val="left" w:leader="none"/>
        </w:tabs>
        <w:spacing w:line="270" w:lineRule="exact" w:before="0" w:after="0"/>
        <w:ind w:left="930" w:right="1119" w:firstLine="0"/>
        <w:jc w:val="left"/>
      </w:pPr>
      <w:r>
        <w:rPr>
          <w:spacing w:val="-3"/>
        </w:rPr>
        <w:t>ключ</w:t>
      </w:r>
      <w:r>
        <w:rPr>
          <w:spacing w:val="-6"/>
        </w:rPr>
        <w:t> </w:t>
      </w:r>
      <w:r>
        <w:rPr>
          <w:spacing w:val="-1"/>
        </w:rPr>
        <w:t>ручной/машинный;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(или)</w:t>
      </w:r>
      <w:r>
        <w:rPr>
          <w:spacing w:val="-5"/>
        </w:rPr>
        <w:t> </w:t>
      </w:r>
      <w:r>
        <w:rPr/>
        <w:t>динамометрический</w:t>
      </w:r>
      <w:r>
        <w:rPr>
          <w:spacing w:val="-5"/>
        </w:rPr>
        <w:t> </w:t>
      </w:r>
      <w:r>
        <w:rPr>
          <w:spacing w:val="-3"/>
        </w:rPr>
        <w:t>ключ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/>
        <w:t>установки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41"/>
        </w:rPr>
        <w:t> </w:t>
      </w:r>
      <w:r>
        <w:rPr/>
        <w:t>с</w:t>
      </w:r>
      <w:r>
        <w:rPr>
          <w:spacing w:val="-5"/>
        </w:rPr>
        <w:t> </w:t>
      </w:r>
      <w:r>
        <w:rPr/>
        <w:t>усилием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35</w:t>
      </w:r>
      <w:r>
        <w:rPr>
          <w:spacing w:val="-5"/>
        </w:rPr>
        <w:t> </w:t>
      </w:r>
      <w:r>
        <w:rPr/>
        <w:t>Н/см;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2"/>
        </w:rPr>
        <w:t>ключ-трещотка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установки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ранее</w:t>
      </w:r>
      <w:r>
        <w:rPr>
          <w:spacing w:val="29"/>
          <w:w w:val="99"/>
        </w:rPr>
        <w:t> </w:t>
      </w:r>
      <w:r>
        <w:rPr>
          <w:spacing w:val="-1"/>
        </w:rPr>
        <w:t>сформированное</w:t>
      </w:r>
      <w:r>
        <w:rPr>
          <w:spacing w:val="-3"/>
        </w:rPr>
        <w:t> ложе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(см.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7.35)</w:t>
      </w:r>
      <w:r>
        <w:rPr/>
        <w:t>;</w:t>
      </w:r>
      <w:r>
        <w:rPr/>
      </w:r>
    </w:p>
    <w:p>
      <w:pPr>
        <w:pStyle w:val="BodyText"/>
        <w:spacing w:line="270" w:lineRule="exact"/>
        <w:ind w:left="929" w:right="823"/>
        <w:jc w:val="left"/>
      </w:pPr>
      <w:r>
        <w:rPr>
          <w:spacing w:val="-2"/>
        </w:rPr>
        <w:t>ключ-отвертка</w:t>
      </w:r>
      <w:r>
        <w:rPr>
          <w:spacing w:val="-7"/>
        </w:rPr>
        <w:t> </w:t>
      </w:r>
      <w:r>
        <w:rPr>
          <w:spacing w:val="-1"/>
        </w:rPr>
        <w:t>ручной/машинный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установки</w:t>
      </w:r>
      <w:r>
        <w:rPr>
          <w:spacing w:val="-7"/>
        </w:rPr>
        <w:t> </w:t>
      </w:r>
      <w:r>
        <w:rPr>
          <w:spacing w:val="-1"/>
        </w:rPr>
        <w:t>винта-заглушки</w:t>
      </w:r>
      <w:r>
        <w:rPr>
          <w:spacing w:val="-7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2"/>
        </w:rPr>
        <w:t>формирователя</w:t>
      </w:r>
      <w:r>
        <w:rPr>
          <w:spacing w:val="-7"/>
        </w:rPr>
        <w:t> </w:t>
      </w:r>
      <w:r>
        <w:rPr>
          <w:spacing w:val="1"/>
        </w:rPr>
        <w:t>десны</w:t>
      </w:r>
      <w:r>
        <w:rPr>
          <w:spacing w:val="55"/>
          <w:w w:val="99"/>
        </w:rPr>
        <w:t> </w:t>
      </w:r>
      <w:r>
        <w:rPr/>
        <w:t>в</w:t>
      </w:r>
      <w:r>
        <w:rPr>
          <w:spacing w:val="-1"/>
        </w:rPr>
        <w:t> имплантат</w:t>
      </w:r>
      <w:r>
        <w:rPr/>
        <w:t> </w:t>
      </w:r>
      <w:r>
        <w:rPr>
          <w:rFonts w:ascii="Times New Roman" w:hAnsi="Times New Roman"/>
          <w:b/>
        </w:rPr>
        <w:t>(см. рис.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7.36)</w:t>
      </w:r>
      <w:r>
        <w:rPr/>
        <w:t>.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34404" cy="961834"/>
            <wp:effectExtent l="0" t="0" r="0" b="0"/>
            <wp:docPr id="297" name="image16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8" name="image163.jpeg"/>
                    <pic:cNvPicPr/>
                  </pic:nvPicPr>
                  <pic:blipFill>
                    <a:blip r:embed="rId1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4404" cy="961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before="75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b/>
          <w:sz w:val="24"/>
        </w:rPr>
        <w:t>7.29.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sz w:val="24"/>
        </w:rPr>
        <w:t>Шаровидный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z w:val="24"/>
        </w:rPr>
        <w:t>бор</w:t>
      </w:r>
      <w:r>
        <w:rPr>
          <w:rFonts w:ascii="Times New Roman" w:hAnsi="Times New Roman"/>
          <w:sz w:val="24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67075" cy="819150"/>
            <wp:effectExtent l="0" t="0" r="0" b="0"/>
            <wp:docPr id="299" name="image16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0" name="image164.jpeg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4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7.30.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Пилотное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сверло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67075" cy="2143125"/>
            <wp:effectExtent l="0" t="0" r="0" b="0"/>
            <wp:docPr id="301" name="image16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2" name="image165.png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7.31.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Последовательность</w:t>
      </w:r>
      <w:r>
        <w:rPr>
          <w:spacing w:val="-4"/>
        </w:rPr>
        <w:t> </w:t>
      </w:r>
      <w:r>
        <w:rPr>
          <w:spacing w:val="-2"/>
        </w:rPr>
        <w:t>сверл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формирования</w:t>
      </w:r>
      <w:r>
        <w:rPr>
          <w:spacing w:val="-4"/>
        </w:rPr>
        <w:t> </w:t>
      </w:r>
      <w:r>
        <w:rPr>
          <w:spacing w:val="-2"/>
        </w:rPr>
        <w:t>ложа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67075" cy="1466850"/>
            <wp:effectExtent l="0" t="0" r="0" b="0"/>
            <wp:docPr id="303" name="image16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4" name="image166.jpeg"/>
                    <pic:cNvPicPr/>
                  </pic:nvPicPr>
                  <pic:blipFill>
                    <a:blip r:embed="rId1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4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7.32.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Глубиномер</w:t>
      </w:r>
      <w:r>
        <w:rPr>
          <w:rFonts w:ascii="Times New Roman" w:hAnsi="Times New Roman"/>
          <w:sz w:val="24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67075" cy="2581275"/>
            <wp:effectExtent l="0" t="0" r="0" b="0"/>
            <wp:docPr id="305" name="image16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6" name="image167.jpeg"/>
                    <pic:cNvPicPr/>
                  </pic:nvPicPr>
                  <pic:blipFill>
                    <a:blip r:embed="rId1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4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b/>
          <w:sz w:val="24"/>
        </w:rPr>
        <w:t>7.33.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Кортикальные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фрезы</w:t>
      </w:r>
      <w:r>
        <w:rPr>
          <w:rFonts w:ascii="Times New Roman" w:hAnsi="Times New Roman"/>
          <w:sz w:val="24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67075" cy="2781300"/>
            <wp:effectExtent l="0" t="0" r="0" b="0"/>
            <wp:docPr id="307" name="image16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8" name="image168.jpeg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7.34.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Метчики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формирования</w:t>
      </w:r>
      <w:r>
        <w:rPr>
          <w:spacing w:val="-4"/>
        </w:rPr>
        <w:t> </w:t>
      </w:r>
      <w:r>
        <w:rPr/>
        <w:t>резьбы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ложе под</w:t>
      </w:r>
      <w:r>
        <w:rPr>
          <w:spacing w:val="-4"/>
        </w:rPr>
        <w:t> </w:t>
      </w:r>
      <w:r>
        <w:rPr>
          <w:spacing w:val="-1"/>
        </w:rPr>
        <w:t>имплантат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67075" cy="1733550"/>
            <wp:effectExtent l="0" t="0" r="0" b="0"/>
            <wp:docPr id="309" name="image16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0" name="image169.jpeg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7.35.</w:t>
      </w:r>
      <w:r>
        <w:rPr>
          <w:rFonts w:ascii="Times New Roman" w:hAnsi="Times New Roman"/>
          <w:b/>
          <w:spacing w:val="-4"/>
        </w:rPr>
        <w:t> </w:t>
      </w:r>
      <w:r>
        <w:rPr/>
        <w:t>Динамометрический</w:t>
      </w:r>
      <w:r>
        <w:rPr>
          <w:spacing w:val="-4"/>
        </w:rPr>
        <w:t> </w:t>
      </w:r>
      <w:r>
        <w:rPr>
          <w:spacing w:val="-3"/>
        </w:rPr>
        <w:t>ключ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ручным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машинным</w:t>
      </w:r>
      <w:r>
        <w:rPr>
          <w:spacing w:val="-4"/>
        </w:rPr>
        <w:t> </w:t>
      </w:r>
      <w:r>
        <w:rPr>
          <w:spacing w:val="-2"/>
        </w:rPr>
        <w:t>имплантатоводами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2276475" cy="2295525"/>
            <wp:effectExtent l="0" t="0" r="0" b="0"/>
            <wp:docPr id="311" name="image17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2" name="image170.jpeg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4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b/>
          <w:sz w:val="24"/>
        </w:rPr>
        <w:t>7.36.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Ключ-отвертка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3" w:lineRule="exact"/>
        <w:ind w:right="449"/>
        <w:jc w:val="left"/>
      </w:pPr>
      <w:r>
        <w:rPr/>
        <w:t>Из</w:t>
      </w:r>
      <w:r>
        <w:rPr>
          <w:spacing w:val="-3"/>
        </w:rPr>
        <w:t> </w:t>
      </w:r>
      <w:r>
        <w:rPr/>
        <w:t>хирургических</w:t>
      </w:r>
      <w:r>
        <w:rPr>
          <w:spacing w:val="-2"/>
        </w:rPr>
        <w:t> </w:t>
      </w:r>
      <w:r>
        <w:rPr>
          <w:spacing w:val="-1"/>
        </w:rPr>
        <w:t>инструментов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установке</w:t>
      </w:r>
      <w:r>
        <w:rPr>
          <w:spacing w:val="-2"/>
        </w:rPr>
        <w:t> </w:t>
      </w:r>
      <w:r>
        <w:rPr/>
        <w:t>дентальных</w:t>
      </w:r>
      <w:r>
        <w:rPr>
          <w:spacing w:val="-2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используют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(см.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7.37)</w:t>
      </w:r>
      <w:r>
        <w:rPr/>
        <w:t>:</w:t>
      </w:r>
      <w:r>
        <w:rPr/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59"/>
        </w:numPr>
        <w:tabs>
          <w:tab w:pos="1110" w:val="left" w:leader="none"/>
        </w:tabs>
        <w:spacing w:line="273" w:lineRule="exact" w:before="0" w:after="0"/>
        <w:ind w:left="930" w:right="0" w:firstLine="0"/>
        <w:jc w:val="left"/>
      </w:pPr>
      <w:r>
        <w:rPr>
          <w:spacing w:val="-2"/>
        </w:rPr>
        <w:t>карпульный </w:t>
      </w:r>
      <w:r>
        <w:rPr/>
        <w:t>шприц;</w:t>
      </w:r>
    </w:p>
    <w:p>
      <w:pPr>
        <w:pStyle w:val="BodyText"/>
        <w:numPr>
          <w:ilvl w:val="0"/>
          <w:numId w:val="59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2"/>
        </w:rPr>
        <w:t>стоматологическое</w:t>
      </w:r>
      <w:r>
        <w:rPr>
          <w:spacing w:val="-17"/>
        </w:rPr>
        <w:t> </w:t>
      </w:r>
      <w:r>
        <w:rPr>
          <w:spacing w:val="-1"/>
        </w:rPr>
        <w:t>зеркало;</w:t>
      </w:r>
      <w:r>
        <w:rPr/>
      </w:r>
    </w:p>
    <w:p>
      <w:pPr>
        <w:pStyle w:val="BodyText"/>
        <w:numPr>
          <w:ilvl w:val="0"/>
          <w:numId w:val="59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ранорасширитель</w:t>
      </w:r>
      <w:r>
        <w:rPr>
          <w:spacing w:val="-14"/>
        </w:rPr>
        <w:t> </w:t>
      </w:r>
      <w:r>
        <w:rPr>
          <w:spacing w:val="-2"/>
        </w:rPr>
        <w:t>(удерживающий</w:t>
      </w:r>
      <w:r>
        <w:rPr>
          <w:spacing w:val="-13"/>
        </w:rPr>
        <w:t> </w:t>
      </w:r>
      <w:r>
        <w:rPr>
          <w:spacing w:val="-2"/>
        </w:rPr>
        <w:t>крючок,</w:t>
      </w:r>
      <w:r>
        <w:rPr>
          <w:spacing w:val="-13"/>
        </w:rPr>
        <w:t> </w:t>
      </w:r>
      <w:r>
        <w:rPr>
          <w:spacing w:val="-2"/>
        </w:rPr>
        <w:t>крючок</w:t>
      </w:r>
      <w:r>
        <w:rPr>
          <w:spacing w:val="-14"/>
        </w:rPr>
        <w:t> </w:t>
      </w:r>
      <w:r>
        <w:rPr>
          <w:spacing w:val="-1"/>
        </w:rPr>
        <w:t>Фарабефа);</w:t>
      </w:r>
      <w:r>
        <w:rPr/>
      </w:r>
    </w:p>
    <w:p>
      <w:pPr>
        <w:pStyle w:val="BodyText"/>
        <w:numPr>
          <w:ilvl w:val="0"/>
          <w:numId w:val="59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скальпель</w:t>
      </w:r>
      <w:r>
        <w:rPr>
          <w:spacing w:val="-2"/>
        </w:rPr>
        <w:t> </w:t>
      </w:r>
      <w:r>
        <w:rPr/>
        <w:t>хирургический</w:t>
      </w:r>
      <w:r>
        <w:rPr>
          <w:spacing w:val="-2"/>
        </w:rPr>
        <w:t> </w:t>
      </w:r>
      <w:r>
        <w:rPr/>
        <w:t>(лезвие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15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15с);</w:t>
      </w:r>
      <w:r>
        <w:rPr/>
      </w:r>
    </w:p>
    <w:p>
      <w:pPr>
        <w:pStyle w:val="BodyText"/>
        <w:numPr>
          <w:ilvl w:val="0"/>
          <w:numId w:val="59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анатомический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хирургический</w:t>
      </w:r>
      <w:r>
        <w:rPr>
          <w:spacing w:val="-3"/>
        </w:rPr>
        <w:t> </w:t>
      </w:r>
      <w:r>
        <w:rPr/>
        <w:t>пинцеты;</w:t>
      </w:r>
    </w:p>
    <w:p>
      <w:pPr>
        <w:pStyle w:val="BodyText"/>
        <w:numPr>
          <w:ilvl w:val="0"/>
          <w:numId w:val="59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2"/>
        </w:rPr>
        <w:t>распатор;</w:t>
      </w:r>
      <w:r>
        <w:rPr/>
      </w:r>
    </w:p>
    <w:p>
      <w:pPr>
        <w:pStyle w:val="BodyText"/>
        <w:numPr>
          <w:ilvl w:val="0"/>
          <w:numId w:val="59"/>
        </w:numPr>
        <w:tabs>
          <w:tab w:pos="1110" w:val="left" w:leader="none"/>
        </w:tabs>
        <w:spacing w:line="270" w:lineRule="exact" w:before="5" w:after="0"/>
        <w:ind w:left="930" w:right="453" w:firstLine="0"/>
        <w:jc w:val="left"/>
      </w:pPr>
      <w:r>
        <w:rPr/>
        <w:t>хирургический</w:t>
      </w:r>
      <w:r>
        <w:rPr>
          <w:spacing w:val="-5"/>
        </w:rPr>
        <w:t> </w:t>
      </w:r>
      <w:r>
        <w:rPr>
          <w:spacing w:val="-2"/>
        </w:rPr>
        <w:t>наконечник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внешним</w:t>
      </w:r>
      <w:r>
        <w:rPr>
          <w:spacing w:val="-4"/>
        </w:rPr>
        <w:t> </w:t>
      </w:r>
      <w:r>
        <w:rPr>
          <w:spacing w:val="-1"/>
        </w:rPr>
        <w:t>охлаждением</w:t>
      </w:r>
      <w:r>
        <w:rPr>
          <w:spacing w:val="-4"/>
        </w:rPr>
        <w:t> </w:t>
      </w:r>
      <w:r>
        <w:rPr/>
        <w:t>(и,</w:t>
      </w:r>
      <w:r>
        <w:rPr>
          <w:spacing w:val="-4"/>
        </w:rPr>
        <w:t> </w:t>
      </w:r>
      <w:r>
        <w:rPr>
          <w:spacing w:val="-2"/>
        </w:rPr>
        <w:t>возможно,</w:t>
      </w:r>
      <w:r>
        <w:rPr>
          <w:spacing w:val="-5"/>
        </w:rPr>
        <w:t> </w:t>
      </w:r>
      <w:r>
        <w:rPr/>
        <w:t>внутренним</w:t>
      </w:r>
      <w:r>
        <w:rPr>
          <w:spacing w:val="-4"/>
        </w:rPr>
        <w:t> </w:t>
      </w:r>
      <w:r>
        <w:rPr>
          <w:spacing w:val="-1"/>
        </w:rPr>
        <w:t>охлаждением)</w:t>
      </w:r>
      <w:r>
        <w:rPr>
          <w:spacing w:val="43"/>
          <w:w w:val="99"/>
        </w:rPr>
        <w:t> </w:t>
      </w:r>
      <w:r>
        <w:rPr/>
        <w:t>с</w:t>
      </w:r>
      <w:r>
        <w:rPr>
          <w:spacing w:val="-10"/>
        </w:rPr>
        <w:t> </w:t>
      </w:r>
      <w:r>
        <w:rPr>
          <w:spacing w:val="-2"/>
        </w:rPr>
        <w:t>передаточным</w:t>
      </w:r>
      <w:r>
        <w:rPr>
          <w:spacing w:val="-9"/>
        </w:rPr>
        <w:t> </w:t>
      </w:r>
      <w:r>
        <w:rPr/>
        <w:t>усилием</w:t>
      </w:r>
      <w:r>
        <w:rPr>
          <w:spacing w:val="-9"/>
        </w:rPr>
        <w:t> </w:t>
      </w:r>
      <w:r>
        <w:rPr/>
        <w:t>20:1;</w:t>
      </w:r>
      <w:r>
        <w:rPr/>
      </w:r>
    </w:p>
    <w:p>
      <w:pPr>
        <w:numPr>
          <w:ilvl w:val="0"/>
          <w:numId w:val="59"/>
        </w:numPr>
        <w:tabs>
          <w:tab w:pos="1110" w:val="left" w:leader="none"/>
        </w:tabs>
        <w:spacing w:line="265" w:lineRule="exact" w:before="0"/>
        <w:ind w:left="1110" w:right="0" w:hanging="18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pacing w:val="-1"/>
          <w:sz w:val="24"/>
        </w:rPr>
        <w:t>физиодиспенсер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(см.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7.38)</w:t>
      </w:r>
      <w:r>
        <w:rPr>
          <w:rFonts w:ascii="Times New Roman" w:hAnsi="Times New Roman"/>
          <w:sz w:val="24"/>
        </w:rPr>
        <w:t>;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59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хирургический</w:t>
      </w:r>
      <w:r>
        <w:rPr>
          <w:spacing w:val="-4"/>
        </w:rPr>
        <w:t> </w:t>
      </w:r>
      <w:r>
        <w:rPr/>
        <w:t>отсос;</w:t>
      </w:r>
      <w:r>
        <w:rPr/>
      </w:r>
    </w:p>
    <w:p>
      <w:pPr>
        <w:pStyle w:val="BodyText"/>
        <w:numPr>
          <w:ilvl w:val="0"/>
          <w:numId w:val="59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2"/>
        </w:rPr>
        <w:t>иглодержатель;</w:t>
      </w:r>
      <w:r>
        <w:rPr/>
      </w:r>
    </w:p>
    <w:p>
      <w:pPr>
        <w:pStyle w:val="BodyText"/>
        <w:numPr>
          <w:ilvl w:val="0"/>
          <w:numId w:val="59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1"/>
        </w:rPr>
        <w:t>ножницы.</w:t>
      </w:r>
    </w:p>
    <w:p>
      <w:pPr>
        <w:spacing w:after="0" w:line="273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305300" cy="2295525"/>
            <wp:effectExtent l="0" t="0" r="0" b="0"/>
            <wp:docPr id="313" name="image17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4" name="image171.jpeg"/>
                    <pic:cNvPicPr/>
                  </pic:nvPicPr>
                  <pic:blipFill>
                    <a:blip r:embed="rId2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6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7.37.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z w:val="24"/>
        </w:rPr>
        <w:t>Вид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операционного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стола</w:t>
      </w:r>
      <w:r>
        <w:rPr>
          <w:rFonts w:ascii="Times New Roman" w:hAnsi="Times New Roman"/>
          <w:sz w:val="24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2647950" cy="4210050"/>
            <wp:effectExtent l="0" t="0" r="0" b="0"/>
            <wp:docPr id="315" name="image17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6" name="image172.jpeg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4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b/>
          <w:sz w:val="24"/>
        </w:rPr>
        <w:t>7.38.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Физиодиспенсер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Операционное</w:t>
      </w:r>
      <w:r>
        <w:rPr>
          <w:spacing w:val="-5"/>
        </w:rPr>
        <w:t> </w:t>
      </w:r>
      <w:r>
        <w:rPr>
          <w:spacing w:val="-1"/>
        </w:rPr>
        <w:t>поле</w:t>
      </w:r>
      <w:r>
        <w:rPr>
          <w:spacing w:val="-5"/>
        </w:rPr>
        <w:t> </w:t>
      </w:r>
      <w:r>
        <w:rPr/>
        <w:t>надо</w:t>
      </w:r>
      <w:r>
        <w:rPr>
          <w:spacing w:val="-5"/>
        </w:rPr>
        <w:t> </w:t>
      </w:r>
      <w:r>
        <w:rPr>
          <w:spacing w:val="-2"/>
        </w:rPr>
        <w:t>изолировать</w:t>
      </w:r>
      <w:r>
        <w:rPr>
          <w:spacing w:val="-4"/>
        </w:rPr>
        <w:t> </w:t>
      </w:r>
      <w:r>
        <w:rPr/>
        <w:t>специальными</w:t>
      </w:r>
      <w:r>
        <w:rPr>
          <w:spacing w:val="-5"/>
        </w:rPr>
        <w:t> </w:t>
      </w:r>
      <w:r>
        <w:rPr/>
        <w:t>стерильными</w:t>
      </w:r>
      <w:r>
        <w:rPr>
          <w:spacing w:val="-5"/>
        </w:rPr>
        <w:t> </w:t>
      </w:r>
      <w:r>
        <w:rPr/>
        <w:t>простынями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фиксацией</w:t>
      </w:r>
      <w:r>
        <w:rPr>
          <w:spacing w:val="39"/>
        </w:rPr>
        <w:t> </w:t>
      </w:r>
      <w:r>
        <w:rPr>
          <w:spacing w:val="-1"/>
        </w:rPr>
        <w:t>бельевыми</w:t>
      </w:r>
      <w:r>
        <w:rPr>
          <w:spacing w:val="-23"/>
        </w:rPr>
        <w:t> </w:t>
      </w:r>
      <w:r>
        <w:rPr>
          <w:spacing w:val="-1"/>
        </w:rPr>
        <w:t>зажимами.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2"/>
        </w:rPr>
        <w:t>Протокол</w:t>
      </w:r>
      <w:r>
        <w:rPr>
          <w:spacing w:val="-5"/>
        </w:rPr>
        <w:t> </w:t>
      </w:r>
      <w:r>
        <w:rPr/>
        <w:t>операции</w:t>
      </w:r>
      <w:r>
        <w:rPr>
          <w:b w:val="0"/>
        </w:rPr>
      </w:r>
    </w:p>
    <w:p>
      <w:pPr>
        <w:pStyle w:val="BodyText"/>
        <w:spacing w:line="270" w:lineRule="exact" w:before="5"/>
        <w:ind w:right="345"/>
        <w:jc w:val="left"/>
      </w:pPr>
      <w:r>
        <w:rPr/>
        <w:t>Дентальная</w:t>
      </w:r>
      <w:r>
        <w:rPr>
          <w:spacing w:val="-4"/>
        </w:rPr>
        <w:t> </w:t>
      </w:r>
      <w:r>
        <w:rPr/>
        <w:t>имплантация</w:t>
      </w:r>
      <w:r>
        <w:rPr>
          <w:spacing w:val="-3"/>
        </w:rPr>
        <w:t> </w:t>
      </w:r>
      <w:r>
        <w:rPr>
          <w:spacing w:val="-1"/>
        </w:rPr>
        <w:t>подразделяется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два</w:t>
      </w:r>
      <w:r>
        <w:rPr>
          <w:spacing w:val="-4"/>
        </w:rPr>
        <w:t> </w:t>
      </w:r>
      <w:r>
        <w:rPr/>
        <w:t>основных</w:t>
      </w:r>
      <w:r>
        <w:rPr>
          <w:spacing w:val="-3"/>
        </w:rPr>
        <w:t> </w:t>
      </w:r>
      <w:r>
        <w:rPr/>
        <w:t>вида:</w:t>
      </w:r>
      <w:r>
        <w:rPr>
          <w:spacing w:val="-4"/>
        </w:rPr>
        <w:t> </w:t>
      </w:r>
      <w:r>
        <w:rPr>
          <w:spacing w:val="-1"/>
        </w:rPr>
        <w:t>одноэтапную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двухэтапную.</w:t>
      </w:r>
      <w:r>
        <w:rPr>
          <w:spacing w:val="65"/>
        </w:rPr>
        <w:t> </w:t>
      </w:r>
      <w:r>
        <w:rPr>
          <w:spacing w:val="-1"/>
        </w:rPr>
        <w:t>Одноэтапная</w:t>
      </w:r>
      <w:r>
        <w:rPr>
          <w:spacing w:val="-6"/>
        </w:rPr>
        <w:t> </w:t>
      </w:r>
      <w:r>
        <w:rPr>
          <w:spacing w:val="-2"/>
        </w:rPr>
        <w:t>подразумевает</w:t>
      </w:r>
      <w:r>
        <w:rPr>
          <w:spacing w:val="-5"/>
        </w:rPr>
        <w:t> </w:t>
      </w:r>
      <w:r>
        <w:rPr>
          <w:spacing w:val="-1"/>
        </w:rPr>
        <w:t>установку</w:t>
      </w:r>
      <w:r>
        <w:rPr>
          <w:spacing w:val="-5"/>
        </w:rPr>
        <w:t> </w:t>
      </w:r>
      <w:r>
        <w:rPr>
          <w:spacing w:val="-1"/>
        </w:rPr>
        <w:t>дентального</w:t>
      </w:r>
      <w:r>
        <w:rPr>
          <w:spacing w:val="-6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одномоментную</w:t>
      </w:r>
      <w:r>
        <w:rPr>
          <w:spacing w:val="-5"/>
        </w:rPr>
        <w:t> </w:t>
      </w:r>
      <w:r>
        <w:rPr>
          <w:spacing w:val="-1"/>
        </w:rPr>
        <w:t>установку</w:t>
      </w:r>
      <w:r>
        <w:rPr>
          <w:spacing w:val="103"/>
        </w:rPr>
        <w:t> </w:t>
      </w:r>
      <w:r>
        <w:rPr>
          <w:spacing w:val="-2"/>
        </w:rPr>
        <w:t>формирователя</w:t>
      </w:r>
      <w:r>
        <w:rPr>
          <w:spacing w:val="-8"/>
        </w:rPr>
        <w:t> </w:t>
      </w:r>
      <w:r>
        <w:rPr/>
        <w:t>десны.</w:t>
      </w:r>
      <w:r>
        <w:rPr>
          <w:spacing w:val="-8"/>
        </w:rPr>
        <w:t> </w:t>
      </w:r>
      <w:r>
        <w:rPr>
          <w:spacing w:val="-2"/>
        </w:rPr>
        <w:t>Обязательным</w:t>
      </w:r>
      <w:r>
        <w:rPr>
          <w:spacing w:val="-8"/>
        </w:rPr>
        <w:t> </w:t>
      </w:r>
      <w:r>
        <w:rPr/>
        <w:t>условием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проведения</w:t>
      </w:r>
      <w:r>
        <w:rPr>
          <w:spacing w:val="-8"/>
        </w:rPr>
        <w:t> </w:t>
      </w:r>
      <w:r>
        <w:rPr>
          <w:spacing w:val="-1"/>
        </w:rPr>
        <w:t>одноэтапной</w:t>
      </w:r>
      <w:r>
        <w:rPr>
          <w:spacing w:val="-7"/>
        </w:rPr>
        <w:t> </w:t>
      </w:r>
      <w:r>
        <w:rPr/>
        <w:t>имплантации</w:t>
      </w:r>
      <w:r>
        <w:rPr>
          <w:spacing w:val="-8"/>
        </w:rPr>
        <w:t> </w:t>
      </w:r>
      <w:r>
        <w:rPr>
          <w:spacing w:val="-1"/>
        </w:rPr>
        <w:t>является</w:t>
      </w:r>
      <w:r>
        <w:rPr>
          <w:spacing w:val="87"/>
          <w:w w:val="99"/>
        </w:rPr>
        <w:t> </w:t>
      </w:r>
      <w:r>
        <w:rPr>
          <w:spacing w:val="-2"/>
        </w:rPr>
        <w:t>хорошая</w:t>
      </w:r>
      <w:r>
        <w:rPr>
          <w:spacing w:val="-4"/>
        </w:rPr>
        <w:t> </w:t>
      </w:r>
      <w:r>
        <w:rPr/>
        <w:t>первичная</w:t>
      </w:r>
      <w:r>
        <w:rPr>
          <w:spacing w:val="-4"/>
        </w:rPr>
        <w:t> </w:t>
      </w:r>
      <w:r>
        <w:rPr/>
        <w:t>стабильность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пределах</w:t>
      </w:r>
      <w:r>
        <w:rPr>
          <w:spacing w:val="-4"/>
        </w:rPr>
        <w:t> </w:t>
      </w:r>
      <w:r>
        <w:rPr/>
        <w:t>35–50</w:t>
      </w:r>
      <w:r>
        <w:rPr>
          <w:spacing w:val="-4"/>
        </w:rPr>
        <w:t> </w:t>
      </w:r>
      <w:r>
        <w:rPr/>
        <w:t>Н/см.</w:t>
      </w:r>
      <w:r>
        <w:rPr>
          <w:spacing w:val="-4"/>
        </w:rPr>
        <w:t> </w:t>
      </w:r>
      <w:r>
        <w:rPr/>
        <w:t>Преимущество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4"/>
        </w:rPr>
        <w:t> </w:t>
      </w:r>
      <w:r>
        <w:rPr>
          <w:spacing w:val="-2"/>
        </w:rPr>
        <w:t>метода</w:t>
      </w:r>
      <w:r>
        <w:rPr>
          <w:spacing w:val="-4"/>
        </w:rPr>
        <w:t> </w:t>
      </w:r>
      <w:r>
        <w:rPr/>
        <w:t>—</w:t>
      </w:r>
      <w:r>
        <w:rPr>
          <w:spacing w:val="53"/>
        </w:rPr>
        <w:t> </w:t>
      </w:r>
      <w:r>
        <w:rPr/>
        <w:t>сокращение</w:t>
      </w:r>
      <w:r>
        <w:rPr>
          <w:spacing w:val="-4"/>
        </w:rPr>
        <w:t> </w:t>
      </w:r>
      <w:r>
        <w:rPr>
          <w:spacing w:val="-3"/>
        </w:rPr>
        <w:t>сроков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начало</w:t>
      </w:r>
      <w:r>
        <w:rPr>
          <w:spacing w:val="-3"/>
        </w:rPr>
        <w:t> </w:t>
      </w:r>
      <w:r>
        <w:rPr>
          <w:spacing w:val="-1"/>
        </w:rPr>
        <w:t>формирования</w:t>
      </w:r>
      <w:r>
        <w:rPr>
          <w:spacing w:val="-4"/>
        </w:rPr>
        <w:t> </w:t>
      </w:r>
      <w:r>
        <w:rPr>
          <w:spacing w:val="-1"/>
        </w:rPr>
        <w:t>плотной</w:t>
      </w:r>
      <w:r>
        <w:rPr>
          <w:spacing w:val="-3"/>
        </w:rPr>
        <w:t> </w:t>
      </w:r>
      <w:r>
        <w:rPr/>
        <w:t>десневой</w:t>
      </w:r>
      <w:r>
        <w:rPr>
          <w:spacing w:val="-4"/>
        </w:rPr>
        <w:t> </w:t>
      </w:r>
      <w:r>
        <w:rPr>
          <w:spacing w:val="-1"/>
        </w:rPr>
        <w:t>манжетки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ранних</w:t>
      </w:r>
      <w:r>
        <w:rPr>
          <w:spacing w:val="-3"/>
        </w:rPr>
        <w:t> </w:t>
      </w:r>
      <w:r>
        <w:rPr>
          <w:spacing w:val="-1"/>
        </w:rPr>
        <w:t>этапах</w:t>
      </w:r>
      <w:r>
        <w:rPr>
          <w:spacing w:val="53"/>
        </w:rPr>
        <w:t> </w:t>
      </w:r>
      <w:r>
        <w:rPr>
          <w:spacing w:val="-1"/>
        </w:rPr>
        <w:t>лечения,</w:t>
      </w:r>
      <w:r>
        <w:rPr>
          <w:spacing w:val="-4"/>
        </w:rPr>
        <w:t> </w:t>
      </w:r>
      <w:r>
        <w:rPr>
          <w:spacing w:val="-2"/>
        </w:rPr>
        <w:t>однократная</w:t>
      </w:r>
      <w:r>
        <w:rPr>
          <w:spacing w:val="-3"/>
        </w:rPr>
        <w:t> </w:t>
      </w:r>
      <w:r>
        <w:rPr>
          <w:spacing w:val="-1"/>
        </w:rPr>
        <w:t>хирургическая</w:t>
      </w:r>
      <w:r>
        <w:rPr>
          <w:spacing w:val="-3"/>
        </w:rPr>
        <w:t> </w:t>
      </w:r>
      <w:r>
        <w:rPr>
          <w:spacing w:val="-1"/>
        </w:rPr>
        <w:t>травма</w:t>
      </w:r>
      <w:r>
        <w:rPr>
          <w:spacing w:val="-3"/>
        </w:rPr>
        <w:t> </w:t>
      </w:r>
      <w:r>
        <w:rPr/>
        <w:t>лишь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установке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отсутствие</w:t>
      </w:r>
      <w:r>
        <w:rPr>
          <w:spacing w:val="79"/>
        </w:rPr>
        <w:t> </w:t>
      </w:r>
      <w:r>
        <w:rPr>
          <w:spacing w:val="-2"/>
        </w:rPr>
        <w:t>необходимости</w:t>
      </w:r>
      <w:r>
        <w:rPr>
          <w:spacing w:val="-4"/>
        </w:rPr>
        <w:t> </w:t>
      </w:r>
      <w:r>
        <w:rPr>
          <w:spacing w:val="-1"/>
        </w:rPr>
        <w:t>проводить</w:t>
      </w:r>
      <w:r>
        <w:rPr>
          <w:spacing w:val="-4"/>
        </w:rPr>
        <w:t> </w:t>
      </w:r>
      <w:r>
        <w:rPr/>
        <w:t>разрез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установке</w:t>
      </w:r>
      <w:r>
        <w:rPr>
          <w:spacing w:val="-4"/>
        </w:rPr>
        <w:t> </w:t>
      </w:r>
      <w:r>
        <w:rPr>
          <w:spacing w:val="-2"/>
        </w:rPr>
        <w:t>формирователя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втором</w:t>
      </w:r>
      <w:r>
        <w:rPr>
          <w:spacing w:val="-4"/>
        </w:rPr>
        <w:t> </w:t>
      </w:r>
      <w:r>
        <w:rPr>
          <w:spacing w:val="-1"/>
        </w:rPr>
        <w:t>этапе.</w:t>
      </w:r>
      <w:r>
        <w:rPr>
          <w:spacing w:val="-4"/>
        </w:rPr>
        <w:t> </w:t>
      </w:r>
      <w:r>
        <w:rPr/>
        <w:t>Основной</w:t>
      </w:r>
      <w:r>
        <w:rPr>
          <w:spacing w:val="59"/>
        </w:rPr>
        <w:t> </w:t>
      </w:r>
      <w:r>
        <w:rPr>
          <w:spacing w:val="-1"/>
        </w:rPr>
        <w:t>недостаток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опасность</w:t>
      </w:r>
      <w:r>
        <w:rPr>
          <w:spacing w:val="-3"/>
        </w:rPr>
        <w:t> </w:t>
      </w:r>
      <w:r>
        <w:rPr>
          <w:spacing w:val="-1"/>
        </w:rPr>
        <w:t>провокации</w:t>
      </w:r>
      <w:r>
        <w:rPr>
          <w:spacing w:val="-3"/>
        </w:rPr>
        <w:t> </w:t>
      </w:r>
      <w:r>
        <w:rPr/>
        <w:t>гнойно-воспалительных</w:t>
      </w:r>
      <w:r>
        <w:rPr>
          <w:spacing w:val="-3"/>
        </w:rPr>
        <w:t> </w:t>
      </w:r>
      <w:r>
        <w:rPr>
          <w:spacing w:val="-1"/>
        </w:rPr>
        <w:t>осложнений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ранних</w:t>
      </w:r>
      <w:r>
        <w:rPr>
          <w:spacing w:val="-3"/>
        </w:rPr>
        <w:t> </w:t>
      </w:r>
      <w:r>
        <w:rPr>
          <w:spacing w:val="-1"/>
        </w:rPr>
        <w:t>этапах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61"/>
          <w:w w:val="99"/>
        </w:rPr>
        <w:t> </w:t>
      </w:r>
      <w:r>
        <w:rPr>
          <w:spacing w:val="-1"/>
        </w:rPr>
        <w:t>имплантата</w:t>
      </w:r>
      <w:r>
        <w:rPr>
          <w:spacing w:val="-6"/>
        </w:rPr>
        <w:t> </w:t>
      </w:r>
      <w:r>
        <w:rPr/>
        <w:t>из-за</w:t>
      </w:r>
      <w:r>
        <w:rPr>
          <w:spacing w:val="-6"/>
        </w:rPr>
        <w:t> </w:t>
      </w:r>
      <w:r>
        <w:rPr>
          <w:spacing w:val="-1"/>
        </w:rPr>
        <w:t>сообщающегося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полостью</w:t>
      </w:r>
      <w:r>
        <w:rPr>
          <w:spacing w:val="-5"/>
        </w:rPr>
        <w:t> </w:t>
      </w:r>
      <w:r>
        <w:rPr>
          <w:spacing w:val="-1"/>
        </w:rPr>
        <w:t>рта</w:t>
      </w:r>
      <w:r>
        <w:rPr>
          <w:spacing w:val="-6"/>
        </w:rPr>
        <w:t> </w:t>
      </w:r>
      <w:r>
        <w:rPr>
          <w:spacing w:val="-2"/>
        </w:rPr>
        <w:t>формирователя</w:t>
      </w:r>
      <w:r>
        <w:rPr>
          <w:spacing w:val="-5"/>
        </w:rPr>
        <w:t> </w:t>
      </w:r>
      <w:r>
        <w:rPr/>
        <w:t>десны.</w:t>
      </w:r>
      <w:r>
        <w:rPr>
          <w:spacing w:val="-6"/>
        </w:rPr>
        <w:t> </w:t>
      </w:r>
      <w:r>
        <w:rPr>
          <w:spacing w:val="-2"/>
        </w:rPr>
        <w:t>Неудовлетворительная</w:t>
      </w:r>
      <w:r>
        <w:rPr>
          <w:spacing w:val="99"/>
        </w:rPr>
        <w:t> </w:t>
      </w:r>
      <w:r>
        <w:rPr/>
        <w:t>гигиена</w:t>
      </w:r>
      <w:r>
        <w:rPr>
          <w:spacing w:val="-3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</w:t>
      </w:r>
      <w:r>
        <w:rPr>
          <w:spacing w:val="-2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наличие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санированных</w:t>
      </w:r>
      <w:r>
        <w:rPr>
          <w:spacing w:val="-2"/>
        </w:rPr>
        <w:t> </w:t>
      </w:r>
      <w:r>
        <w:rPr>
          <w:spacing w:val="-1"/>
        </w:rPr>
        <w:t>вовремя</w:t>
      </w:r>
      <w:r>
        <w:rPr>
          <w:spacing w:val="-2"/>
        </w:rPr>
        <w:t> </w:t>
      </w:r>
      <w:r>
        <w:rPr/>
        <w:t>хронических</w:t>
      </w:r>
      <w:r>
        <w:rPr>
          <w:spacing w:val="-3"/>
        </w:rPr>
        <w:t> очагов</w:t>
      </w:r>
      <w:r>
        <w:rPr>
          <w:spacing w:val="-2"/>
        </w:rPr>
        <w:t> одонтогенной</w:t>
      </w:r>
      <w:r>
        <w:rPr>
          <w:spacing w:val="81"/>
        </w:rPr>
        <w:t> </w:t>
      </w:r>
      <w:r>
        <w:rPr/>
        <w:t>инфекции</w:t>
      </w:r>
      <w:r>
        <w:rPr>
          <w:spacing w:val="-3"/>
        </w:rPr>
        <w:t> </w:t>
      </w:r>
      <w:r>
        <w:rPr/>
        <w:t>могут</w:t>
      </w:r>
      <w:r>
        <w:rPr>
          <w:spacing w:val="-3"/>
        </w:rPr>
        <w:t> </w:t>
      </w:r>
      <w:r>
        <w:rPr>
          <w:spacing w:val="-1"/>
        </w:rPr>
        <w:t>усугубить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ускорить</w:t>
      </w:r>
      <w:r>
        <w:rPr>
          <w:spacing w:val="-3"/>
        </w:rPr>
        <w:t> </w:t>
      </w:r>
      <w:r>
        <w:rPr>
          <w:spacing w:val="-1"/>
        </w:rPr>
        <w:t>появление</w:t>
      </w:r>
      <w:r>
        <w:rPr>
          <w:spacing w:val="-3"/>
        </w:rPr>
        <w:t> </w:t>
      </w:r>
      <w:r>
        <w:rPr>
          <w:spacing w:val="-1"/>
        </w:rPr>
        <w:t>гнойно-воспалительного</w:t>
      </w:r>
      <w:r>
        <w:rPr>
          <w:spacing w:val="-2"/>
        </w:rPr>
        <w:t> </w:t>
      </w:r>
      <w:r>
        <w:rPr/>
        <w:t>процесса.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>
          <w:spacing w:val="-2"/>
        </w:rPr>
        <w:t>Двухэтапная</w:t>
      </w:r>
      <w:r>
        <w:rPr>
          <w:spacing w:val="-4"/>
        </w:rPr>
        <w:t> </w:t>
      </w:r>
      <w:r>
        <w:rPr/>
        <w:t>имплантация</w:t>
      </w:r>
      <w:r>
        <w:rPr>
          <w:spacing w:val="-4"/>
        </w:rPr>
        <w:t> </w:t>
      </w:r>
      <w:r>
        <w:rPr>
          <w:spacing w:val="-2"/>
        </w:rPr>
        <w:t>подразумевает</w:t>
      </w:r>
      <w:r>
        <w:rPr>
          <w:spacing w:val="-3"/>
        </w:rPr>
        <w:t> </w:t>
      </w:r>
      <w:r>
        <w:rPr>
          <w:spacing w:val="-1"/>
        </w:rPr>
        <w:t>установку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отсроченную</w:t>
      </w:r>
      <w:r>
        <w:rPr>
          <w:spacing w:val="-3"/>
        </w:rPr>
        <w:t> </w:t>
      </w:r>
      <w:r>
        <w:rPr>
          <w:spacing w:val="-1"/>
        </w:rPr>
        <w:t>установку</w:t>
      </w:r>
      <w:r>
        <w:rPr>
          <w:spacing w:val="75"/>
        </w:rPr>
        <w:t> </w:t>
      </w:r>
      <w:r>
        <w:rPr>
          <w:spacing w:val="-2"/>
        </w:rPr>
        <w:t>формирователя</w:t>
      </w:r>
      <w:r>
        <w:rPr>
          <w:spacing w:val="-6"/>
        </w:rPr>
        <w:t> </w:t>
      </w:r>
      <w:r>
        <w:rPr>
          <w:spacing w:val="1"/>
        </w:rPr>
        <w:t>десны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3"/>
        </w:rPr>
        <w:t>втором</w:t>
      </w:r>
      <w:r>
        <w:rPr>
          <w:spacing w:val="-6"/>
        </w:rPr>
        <w:t> </w:t>
      </w:r>
      <w:r>
        <w:rPr>
          <w:spacing w:val="-1"/>
        </w:rPr>
        <w:t>этапе</w:t>
      </w:r>
      <w:r>
        <w:rPr>
          <w:spacing w:val="-6"/>
        </w:rPr>
        <w:t> </w:t>
      </w:r>
      <w:r>
        <w:rPr/>
        <w:t>дентальной</w:t>
      </w:r>
      <w:r>
        <w:rPr>
          <w:spacing w:val="-6"/>
        </w:rPr>
        <w:t> </w:t>
      </w:r>
      <w:r>
        <w:rPr/>
        <w:t>имплантации.</w:t>
      </w:r>
      <w:r>
        <w:rPr>
          <w:spacing w:val="-6"/>
        </w:rPr>
        <w:t> </w:t>
      </w:r>
      <w:r>
        <w:rPr/>
        <w:t>Классические</w:t>
      </w:r>
      <w:r>
        <w:rPr>
          <w:spacing w:val="-6"/>
        </w:rPr>
        <w:t> </w:t>
      </w:r>
      <w:r>
        <w:rPr/>
        <w:t>сроки</w:t>
      </w:r>
      <w:r>
        <w:rPr>
          <w:spacing w:val="-5"/>
        </w:rPr>
        <w:t> </w:t>
      </w:r>
      <w:r>
        <w:rPr>
          <w:spacing w:val="-1"/>
        </w:rPr>
        <w:t>ожидания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>
          <w:spacing w:val="-2"/>
        </w:rPr>
        <w:t>от</w:t>
      </w:r>
      <w:r>
        <w:rPr>
          <w:spacing w:val="-3"/>
        </w:rPr>
        <w:t> </w:t>
      </w:r>
      <w:r>
        <w:rPr/>
        <w:t>установки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второго</w:t>
      </w:r>
      <w:r>
        <w:rPr>
          <w:spacing w:val="-2"/>
        </w:rPr>
        <w:t> </w:t>
      </w:r>
      <w:r>
        <w:rPr>
          <w:spacing w:val="-1"/>
        </w:rPr>
        <w:t>этапа</w:t>
      </w:r>
      <w:r>
        <w:rPr>
          <w:spacing w:val="-2"/>
        </w:rPr>
        <w:t> </w:t>
      </w:r>
      <w:r>
        <w:rPr>
          <w:spacing w:val="-1"/>
        </w:rPr>
        <w:t>составляют</w:t>
      </w:r>
      <w:r>
        <w:rPr>
          <w:spacing w:val="-2"/>
        </w:rPr>
        <w:t> </w:t>
      </w:r>
      <w:r>
        <w:rPr/>
        <w:t>3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6</w:t>
      </w:r>
      <w:r>
        <w:rPr>
          <w:spacing w:val="-2"/>
        </w:rPr>
        <w:t> </w:t>
      </w:r>
      <w:r>
        <w:rPr>
          <w:spacing w:val="1"/>
        </w:rPr>
        <w:t>мес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верхней</w:t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челюсти.</w:t>
      </w:r>
      <w:r>
        <w:rPr>
          <w:spacing w:val="-8"/>
        </w:rPr>
        <w:t> </w:t>
      </w:r>
      <w:r>
        <w:rPr>
          <w:spacing w:val="-1"/>
        </w:rPr>
        <w:t>Преимуществом</w:t>
      </w:r>
      <w:r>
        <w:rPr>
          <w:spacing w:val="-7"/>
        </w:rPr>
        <w:t> </w:t>
      </w:r>
      <w:r>
        <w:rPr>
          <w:spacing w:val="-2"/>
        </w:rPr>
        <w:t>этого</w:t>
      </w:r>
      <w:r>
        <w:rPr>
          <w:spacing w:val="-7"/>
        </w:rPr>
        <w:t> </w:t>
      </w:r>
      <w:r>
        <w:rPr>
          <w:spacing w:val="-2"/>
        </w:rPr>
        <w:t>метода</w:t>
      </w:r>
      <w:r>
        <w:rPr>
          <w:spacing w:val="-7"/>
        </w:rPr>
        <w:t> </w:t>
      </w:r>
      <w:r>
        <w:rPr>
          <w:spacing w:val="-1"/>
        </w:rPr>
        <w:t>является</w:t>
      </w:r>
      <w:r>
        <w:rPr>
          <w:spacing w:val="-8"/>
        </w:rPr>
        <w:t> </w:t>
      </w:r>
      <w:r>
        <w:rPr>
          <w:spacing w:val="-11"/>
        </w:rPr>
        <w:t>б</w:t>
      </w:r>
      <w:r>
        <w:rPr>
          <w:spacing w:val="-10"/>
        </w:rPr>
        <w:t>о</w:t>
      </w:r>
      <w:r>
        <w:rPr>
          <w:position w:val="-3"/>
        </w:rPr>
        <w:t>́</w:t>
      </w:r>
      <w:r>
        <w:rPr>
          <w:spacing w:val="-41"/>
          <w:position w:val="-3"/>
        </w:rPr>
        <w:t> </w:t>
      </w:r>
      <w:r>
        <w:rPr/>
        <w:t>льшая</w:t>
      </w:r>
      <w:r>
        <w:rPr>
          <w:spacing w:val="-7"/>
        </w:rPr>
        <w:t> </w:t>
      </w:r>
      <w:r>
        <w:rPr>
          <w:spacing w:val="-1"/>
        </w:rPr>
        <w:t>предсказуемость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прогнозируемость</w:t>
      </w:r>
      <w:r>
        <w:rPr>
          <w:spacing w:val="71"/>
          <w:w w:val="99"/>
        </w:rPr>
        <w:t> </w:t>
      </w:r>
      <w:r>
        <w:rPr>
          <w:spacing w:val="-1"/>
        </w:rPr>
        <w:t>послеоперационного</w:t>
      </w:r>
      <w:r>
        <w:rPr>
          <w:spacing w:val="-4"/>
        </w:rPr>
        <w:t> </w:t>
      </w:r>
      <w:r>
        <w:rPr>
          <w:spacing w:val="-1"/>
        </w:rPr>
        <w:t>периода,</w:t>
      </w:r>
      <w:r>
        <w:rPr>
          <w:spacing w:val="-4"/>
        </w:rPr>
        <w:t> </w:t>
      </w:r>
      <w:r>
        <w:rPr>
          <w:spacing w:val="-1"/>
        </w:rPr>
        <w:t>заживление</w:t>
      </w:r>
      <w:r>
        <w:rPr>
          <w:spacing w:val="-3"/>
        </w:rPr>
        <w:t> </w:t>
      </w:r>
      <w:r>
        <w:rPr/>
        <w:t>раны</w:t>
      </w:r>
      <w:r>
        <w:rPr>
          <w:spacing w:val="-4"/>
        </w:rPr>
        <w:t> </w:t>
      </w:r>
      <w:r>
        <w:rPr/>
        <w:t>первичным</w:t>
      </w:r>
      <w:r>
        <w:rPr>
          <w:spacing w:val="-3"/>
        </w:rPr>
        <w:t> </w:t>
      </w:r>
      <w:r>
        <w:rPr>
          <w:spacing w:val="-2"/>
        </w:rPr>
        <w:t>натяжением.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>
          <w:spacing w:val="-4"/>
        </w:rPr>
        <w:t>Прот</w:t>
      </w:r>
      <w:r>
        <w:rPr>
          <w:spacing w:val="-5"/>
        </w:rPr>
        <w:t>ок</w:t>
      </w:r>
      <w:r>
        <w:rPr>
          <w:spacing w:val="-4"/>
        </w:rPr>
        <w:t>ол</w:t>
      </w:r>
      <w:r>
        <w:rPr>
          <w:spacing w:val="-5"/>
        </w:rPr>
        <w:t> </w:t>
      </w:r>
      <w:r>
        <w:rPr/>
        <w:t>операции</w:t>
      </w:r>
      <w:r>
        <w:rPr>
          <w:spacing w:val="-5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</w:t>
      </w:r>
      <w:r>
        <w:rPr>
          <w:spacing w:val="-5"/>
        </w:rPr>
        <w:t> </w:t>
      </w:r>
      <w:r>
        <w:rPr>
          <w:spacing w:val="-2"/>
        </w:rPr>
        <w:t>включает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себя</w:t>
      </w:r>
      <w:r>
        <w:rPr>
          <w:spacing w:val="-4"/>
        </w:rPr>
        <w:t> </w:t>
      </w:r>
      <w:r>
        <w:rPr>
          <w:spacing w:val="-1"/>
        </w:rPr>
        <w:t>определенную</w:t>
      </w:r>
      <w:r>
        <w:rPr>
          <w:spacing w:val="-5"/>
        </w:rPr>
        <w:t> </w:t>
      </w:r>
      <w:r>
        <w:rPr>
          <w:spacing w:val="-1"/>
        </w:rPr>
        <w:t>последовательность</w:t>
      </w:r>
      <w:r>
        <w:rPr>
          <w:spacing w:val="81"/>
          <w:w w:val="99"/>
        </w:rPr>
        <w:t> </w:t>
      </w:r>
      <w:r>
        <w:rPr>
          <w:spacing w:val="-1"/>
        </w:rPr>
        <w:t>этапов.</w:t>
      </w:r>
    </w:p>
    <w:p>
      <w:pPr>
        <w:spacing w:line="270" w:lineRule="exact" w:before="0"/>
        <w:ind w:left="329" w:right="345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2"/>
          <w:sz w:val="24"/>
        </w:rPr>
        <w:t>Разрез</w:t>
      </w:r>
      <w:r>
        <w:rPr>
          <w:rFonts w:ascii="Times New Roman" w:hAnsi="Times New Roman"/>
          <w:spacing w:val="-2"/>
          <w:sz w:val="24"/>
        </w:rPr>
        <w:t>.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зависимости</w:t>
      </w:r>
      <w:r>
        <w:rPr>
          <w:rFonts w:ascii="Times New Roman" w:hAnsi="Times New Roman"/>
          <w:spacing w:val="-2"/>
          <w:sz w:val="24"/>
        </w:rPr>
        <w:t> от </w:t>
      </w:r>
      <w:r>
        <w:rPr>
          <w:rFonts w:ascii="Times New Roman" w:hAnsi="Times New Roman"/>
          <w:spacing w:val="-1"/>
          <w:sz w:val="24"/>
        </w:rPr>
        <w:t>клинической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ситуации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линия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разреза</w:t>
      </w:r>
      <w:r>
        <w:rPr>
          <w:rFonts w:ascii="Times New Roman" w:hAnsi="Times New Roman"/>
          <w:spacing w:val="-2"/>
          <w:sz w:val="24"/>
        </w:rPr>
        <w:t> может </w:t>
      </w:r>
      <w:r>
        <w:rPr>
          <w:rFonts w:ascii="Times New Roman" w:hAnsi="Times New Roman"/>
          <w:spacing w:val="-3"/>
          <w:sz w:val="24"/>
        </w:rPr>
        <w:t>проходить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по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гребню</w:t>
      </w:r>
      <w:r>
        <w:rPr>
          <w:rFonts w:ascii="Times New Roman" w:hAnsi="Times New Roman"/>
          <w:spacing w:val="2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альвеолярного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отростка </w:t>
      </w:r>
      <w:r>
        <w:rPr>
          <w:rFonts w:ascii="Times New Roman" w:hAnsi="Times New Roman"/>
          <w:b/>
          <w:sz w:val="24"/>
        </w:rPr>
        <w:t>(рис.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b/>
          <w:sz w:val="24"/>
        </w:rPr>
        <w:t>7.39,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а)</w:t>
      </w:r>
      <w:r>
        <w:rPr>
          <w:rFonts w:ascii="Times New Roman" w:hAnsi="Times New Roman"/>
          <w:sz w:val="24"/>
        </w:rPr>
        <w:t>,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z w:val="24"/>
        </w:rPr>
        <w:t>быть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z w:val="24"/>
        </w:rPr>
        <w:t>на</w:t>
      </w:r>
      <w:r>
        <w:rPr>
          <w:rFonts w:ascii="Times New Roman" w:hAnsi="Times New Roman"/>
          <w:spacing w:val="-2"/>
          <w:sz w:val="24"/>
        </w:rPr>
        <w:t> его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вестибулярной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b/>
          <w:sz w:val="24"/>
        </w:rPr>
        <w:t>(рис.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7.39,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b/>
          <w:sz w:val="24"/>
        </w:rPr>
        <w:t>б)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sz w:val="24"/>
        </w:rPr>
        <w:t>или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на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z w:val="24"/>
        </w:rPr>
        <w:t>язычной/нёбной</w:t>
      </w:r>
      <w:r>
        <w:rPr>
          <w:rFonts w:ascii="Times New Roman" w:hAnsi="Times New Roman"/>
          <w:spacing w:val="37"/>
          <w:sz w:val="24"/>
        </w:rPr>
        <w:t> </w:t>
      </w:r>
      <w:r>
        <w:rPr>
          <w:rFonts w:ascii="Times New Roman" w:hAnsi="Times New Roman"/>
          <w:sz w:val="24"/>
        </w:rPr>
        <w:t>поверхности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(рис.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7.39,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в)</w:t>
      </w:r>
      <w:r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Разрез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может </w:t>
      </w:r>
      <w:r>
        <w:rPr>
          <w:rFonts w:ascii="Times New Roman" w:hAnsi="Times New Roman"/>
          <w:sz w:val="24"/>
        </w:rPr>
        <w:t>быть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линейным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(рис.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b/>
          <w:sz w:val="24"/>
        </w:rPr>
        <w:t>7.40,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а)</w:t>
      </w:r>
      <w:r>
        <w:rPr>
          <w:rFonts w:ascii="Times New Roman" w:hAnsi="Times New Roman"/>
          <w:sz w:val="24"/>
        </w:rPr>
        <w:t>,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полуовальным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(рис.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7.40,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b/>
          <w:sz w:val="24"/>
        </w:rPr>
        <w:t>б)</w:t>
      </w:r>
      <w:r>
        <w:rPr>
          <w:rFonts w:ascii="Times New Roman" w:hAnsi="Times New Roman"/>
          <w:sz w:val="24"/>
        </w:rPr>
        <w:t>,</w:t>
      </w:r>
      <w:r>
        <w:rPr>
          <w:rFonts w:ascii="Times New Roman" w:hAnsi="Times New Roman"/>
          <w:spacing w:val="2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трапециевидным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(рис.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7.40,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в)</w:t>
      </w:r>
      <w:r>
        <w:rPr>
          <w:rFonts w:ascii="Times New Roman" w:hAnsi="Times New Roman"/>
          <w:sz w:val="24"/>
        </w:rPr>
        <w:t>,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Г-образным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(рис.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7.40,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pacing w:val="-14"/>
          <w:sz w:val="24"/>
        </w:rPr>
        <w:t>г,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д)</w:t>
      </w:r>
      <w:r>
        <w:rPr>
          <w:rFonts w:ascii="Times New Roman" w:hAnsi="Times New Roman"/>
          <w:sz w:val="24"/>
        </w:rPr>
        <w:t>,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разрез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может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быть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обращен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основанием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/>
        <w:ind w:right="406"/>
        <w:jc w:val="left"/>
      </w:pPr>
      <w:r>
        <w:rPr/>
        <w:t>к</w:t>
      </w:r>
      <w:r>
        <w:rPr>
          <w:spacing w:val="-2"/>
        </w:rPr>
        <w:t> </w:t>
      </w:r>
      <w:r>
        <w:rPr>
          <w:spacing w:val="-3"/>
        </w:rPr>
        <w:t>переходной</w:t>
      </w:r>
      <w:r>
        <w:rPr>
          <w:spacing w:val="-2"/>
        </w:rPr>
        <w:t> </w:t>
      </w:r>
      <w:r>
        <w:rPr>
          <w:spacing w:val="-1"/>
        </w:rPr>
        <w:t>складке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7.40,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е)</w:t>
      </w:r>
      <w:r>
        <w:rPr>
          <w:rFonts w:ascii="Times New Roman" w:hAnsi="Times New Roman"/>
          <w:b/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7.40,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ж)</w:t>
      </w:r>
      <w:r>
        <w:rPr/>
        <w:t>.</w:t>
      </w:r>
      <w:r>
        <w:rPr>
          <w:spacing w:val="-2"/>
        </w:rPr>
        <w:t> </w:t>
      </w:r>
      <w:r>
        <w:rPr/>
        <w:t>Разрез</w:t>
      </w:r>
      <w:r>
        <w:rPr>
          <w:spacing w:val="-1"/>
        </w:rPr>
        <w:t> производится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кости, его</w:t>
      </w:r>
      <w:r>
        <w:rPr>
          <w:spacing w:val="47"/>
        </w:rPr>
        <w:t> </w:t>
      </w:r>
      <w:r>
        <w:rPr/>
        <w:t>длина</w:t>
      </w:r>
      <w:r>
        <w:rPr>
          <w:spacing w:val="-4"/>
        </w:rPr>
        <w:t> </w:t>
      </w:r>
      <w:r>
        <w:rPr/>
        <w:t>зависит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количества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должна</w:t>
      </w:r>
      <w:r>
        <w:rPr>
          <w:spacing w:val="-3"/>
        </w:rPr>
        <w:t> </w:t>
      </w:r>
      <w:r>
        <w:rPr>
          <w:spacing w:val="-1"/>
        </w:rPr>
        <w:t>перекрывать</w:t>
      </w:r>
      <w:r>
        <w:rPr>
          <w:spacing w:val="-4"/>
        </w:rPr>
        <w:t> </w:t>
      </w:r>
      <w:r>
        <w:rPr/>
        <w:t>место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/>
        <w:t>установки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несколько</w:t>
      </w:r>
      <w:r>
        <w:rPr>
          <w:spacing w:val="27"/>
        </w:rPr>
        <w:t> </w:t>
      </w:r>
      <w:r>
        <w:rPr/>
        <w:t>миллиметров.</w:t>
      </w:r>
      <w:r>
        <w:rPr>
          <w:spacing w:val="-8"/>
        </w:rPr>
        <w:t> </w:t>
      </w:r>
      <w:r>
        <w:rPr>
          <w:spacing w:val="-1"/>
        </w:rPr>
        <w:t>Проведение</w:t>
      </w:r>
      <w:r>
        <w:rPr>
          <w:spacing w:val="-7"/>
        </w:rPr>
        <w:t> </w:t>
      </w:r>
      <w:r>
        <w:rPr/>
        <w:t>разреза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середине</w:t>
      </w:r>
      <w:r>
        <w:rPr>
          <w:spacing w:val="-7"/>
        </w:rPr>
        <w:t> </w:t>
      </w:r>
      <w:r>
        <w:rPr/>
        <w:t>гребня</w:t>
      </w:r>
      <w:r>
        <w:rPr>
          <w:spacing w:val="-7"/>
        </w:rPr>
        <w:t> </w:t>
      </w:r>
      <w:r>
        <w:rPr>
          <w:spacing w:val="-1"/>
        </w:rPr>
        <w:t>считается</w:t>
      </w:r>
      <w:r>
        <w:rPr>
          <w:spacing w:val="-7"/>
        </w:rPr>
        <w:t> </w:t>
      </w:r>
      <w:r>
        <w:rPr>
          <w:spacing w:val="-1"/>
        </w:rPr>
        <w:t>предпочтительным,</w:t>
      </w:r>
      <w:r>
        <w:rPr>
          <w:spacing w:val="-7"/>
        </w:rPr>
        <w:t> </w:t>
      </w:r>
      <w:r>
        <w:rPr/>
        <w:t>так</w:t>
      </w:r>
      <w:r>
        <w:rPr>
          <w:spacing w:val="-7"/>
        </w:rPr>
        <w:t> </w:t>
      </w:r>
      <w:r>
        <w:rPr>
          <w:spacing w:val="-2"/>
        </w:rPr>
        <w:t>как</w:t>
      </w:r>
      <w:r>
        <w:rPr>
          <w:spacing w:val="-7"/>
        </w:rPr>
        <w:t> </w:t>
      </w:r>
      <w:r>
        <w:rPr/>
        <w:t>основное</w:t>
      </w:r>
      <w:r>
        <w:rPr>
          <w:spacing w:val="79"/>
          <w:w w:val="99"/>
        </w:rPr>
        <w:t> </w:t>
      </w:r>
      <w:r>
        <w:rPr>
          <w:spacing w:val="-1"/>
        </w:rPr>
        <w:t>кровоснабжение</w:t>
      </w:r>
      <w:r>
        <w:rPr>
          <w:spacing w:val="-5"/>
        </w:rPr>
        <w:t> </w:t>
      </w:r>
      <w:r>
        <w:rPr/>
        <w:t>осуществляется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/>
        <w:t>периферии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гребня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эта</w:t>
      </w:r>
      <w:r>
        <w:rPr>
          <w:spacing w:val="-5"/>
        </w:rPr>
        <w:t> </w:t>
      </w:r>
      <w:r>
        <w:rPr>
          <w:spacing w:val="-1"/>
        </w:rPr>
        <w:t>зона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/>
        <w:t>наименее</w:t>
      </w:r>
      <w:r>
        <w:rPr>
          <w:spacing w:val="-4"/>
        </w:rPr>
        <w:t> </w:t>
      </w:r>
      <w:r>
        <w:rPr>
          <w:spacing w:val="-2"/>
        </w:rPr>
        <w:t>кровоточащей</w:t>
      </w:r>
      <w:r>
        <w:rPr>
          <w:spacing w:val="57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травмирующей</w:t>
      </w:r>
      <w:r>
        <w:rPr>
          <w:spacing w:val="-4"/>
        </w:rPr>
        <w:t> </w:t>
      </w:r>
      <w:r>
        <w:rPr>
          <w:spacing w:val="-3"/>
        </w:rPr>
        <w:t>сосуды</w:t>
      </w:r>
      <w:r>
        <w:rPr>
          <w:spacing w:val="-4"/>
        </w:rPr>
        <w:t> </w:t>
      </w:r>
      <w:r>
        <w:rPr>
          <w:spacing w:val="-1"/>
        </w:rPr>
        <w:t>кровеносного</w:t>
      </w:r>
      <w:r>
        <w:rPr>
          <w:spacing w:val="-4"/>
        </w:rPr>
        <w:t> </w:t>
      </w:r>
      <w:r>
        <w:rPr>
          <w:spacing w:val="-1"/>
        </w:rPr>
        <w:t>русла.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7. Операции имплан</w:t>
      </w:r>
      <w:r>
        <w:rPr>
          <w:spacing w:val="4"/>
        </w:rPr>
        <w:t>т</w:t>
      </w:r>
      <w:r>
        <w:rPr/>
        <w:t>ации</w:t>
      </w:r>
      <w:r>
        <w:rPr>
          <w:b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sz w:val="27"/>
          <w:szCs w:val="2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398.25pt;height:262.5pt;mso-position-horizontal-relative:char;mso-position-vertical-relative:line" coordorigin="0,0" coordsize="7965,5250">
            <v:shape style="position:absolute;left:0;top:0;width:7965;height:2055" type="#_x0000_t75" stroked="false">
              <v:imagedata r:id="rId202" o:title=""/>
            </v:shape>
            <v:shape style="position:absolute;left:0;top:2115;width:5370;height:3135" type="#_x0000_t75" stroked="false">
              <v:imagedata r:id="rId203" o:title=""/>
            </v:shape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512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7.39.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/>
        <w:t>Разрез: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/>
        <w:t>линия</w:t>
      </w:r>
      <w:r>
        <w:rPr>
          <w:spacing w:val="-4"/>
        </w:rPr>
        <w:t> </w:t>
      </w:r>
      <w:r>
        <w:rPr/>
        <w:t>разреза</w:t>
      </w:r>
      <w:r>
        <w:rPr>
          <w:spacing w:val="-3"/>
        </w:rPr>
        <w:t> проходит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гребню;</w:t>
      </w:r>
      <w:r>
        <w:rPr>
          <w:spacing w:val="-3"/>
        </w:rPr>
        <w:t> </w:t>
      </w:r>
      <w:r>
        <w:rPr/>
        <w:t>б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линия</w:t>
      </w:r>
      <w:r>
        <w:rPr>
          <w:spacing w:val="-3"/>
        </w:rPr>
        <w:t> </w:t>
      </w:r>
      <w:r>
        <w:rPr/>
        <w:t>разреза</w:t>
      </w:r>
      <w:r>
        <w:rPr>
          <w:spacing w:val="-4"/>
        </w:rPr>
        <w:t> </w:t>
      </w:r>
      <w:r>
        <w:rPr/>
        <w:t>смещена</w:t>
      </w:r>
      <w:r>
        <w:rPr>
          <w:spacing w:val="-4"/>
        </w:rPr>
        <w:t> </w:t>
      </w:r>
      <w:r>
        <w:rPr>
          <w:spacing w:val="-2"/>
        </w:rPr>
        <w:t>вестибулярно</w:t>
      </w:r>
      <w:r>
        <w:rPr>
          <w:spacing w:val="26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гребня;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линия</w:t>
      </w:r>
      <w:r>
        <w:rPr>
          <w:spacing w:val="-4"/>
        </w:rPr>
        <w:t> </w:t>
      </w:r>
      <w:r>
        <w:rPr/>
        <w:t>разреза</w:t>
      </w:r>
      <w:r>
        <w:rPr>
          <w:spacing w:val="-4"/>
        </w:rPr>
        <w:t> </w:t>
      </w:r>
      <w:r>
        <w:rPr/>
        <w:t>смещена</w:t>
      </w:r>
      <w:r>
        <w:rPr>
          <w:spacing w:val="-4"/>
        </w:rPr>
        <w:t> </w:t>
      </w:r>
      <w:r>
        <w:rPr/>
        <w:t>нёбно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гребня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398.25pt;height:497.25pt;mso-position-horizontal-relative:char;mso-position-vertical-relative:line" coordorigin="0,0" coordsize="7965,9945">
            <v:shape style="position:absolute;left:0;top:0;width:7965;height:6840" type="#_x0000_t75" stroked="false">
              <v:imagedata r:id="rId204" o:title=""/>
            </v:shape>
            <v:shape style="position:absolute;left:0;top:6900;width:5325;height:3045" type="#_x0000_t75" stroked="false">
              <v:imagedata r:id="rId205" o:title=""/>
            </v:shape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7.40.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Виды</w:t>
      </w:r>
      <w:r>
        <w:rPr>
          <w:spacing w:val="-2"/>
        </w:rPr>
        <w:t> </w:t>
      </w:r>
      <w:r>
        <w:rPr/>
        <w:t>разрезов: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/>
        <w:t>линейный</w:t>
      </w:r>
      <w:r>
        <w:rPr>
          <w:spacing w:val="-2"/>
        </w:rPr>
        <w:t> </w:t>
      </w:r>
      <w:r>
        <w:rPr/>
        <w:t>разрез;</w:t>
      </w:r>
      <w:r>
        <w:rPr>
          <w:spacing w:val="-3"/>
        </w:rPr>
        <w:t> </w:t>
      </w:r>
      <w:r>
        <w:rPr/>
        <w:t>б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полуовальный</w:t>
      </w:r>
      <w:r>
        <w:rPr>
          <w:spacing w:val="-2"/>
        </w:rPr>
        <w:t> </w:t>
      </w:r>
      <w:r>
        <w:rPr/>
        <w:t>разрез;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трапециевидный</w:t>
      </w:r>
      <w:r>
        <w:rPr>
          <w:spacing w:val="33"/>
        </w:rPr>
        <w:t> </w:t>
      </w:r>
      <w:r>
        <w:rPr/>
        <w:t>разрез;</w:t>
      </w:r>
      <w:r>
        <w:rPr>
          <w:spacing w:val="-6"/>
        </w:rPr>
        <w:t> </w:t>
      </w:r>
      <w:r>
        <w:rPr>
          <w:spacing w:val="-14"/>
        </w:rPr>
        <w:t>г,</w:t>
      </w:r>
      <w:r>
        <w:rPr>
          <w:spacing w:val="-5"/>
        </w:rPr>
        <w:t> </w:t>
      </w:r>
      <w:r>
        <w:rPr/>
        <w:t>д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/>
        <w:t>Г-образный</w:t>
      </w:r>
      <w:r>
        <w:rPr>
          <w:spacing w:val="-5"/>
        </w:rPr>
        <w:t> </w:t>
      </w:r>
      <w:r>
        <w:rPr/>
        <w:t>разрез;</w:t>
      </w:r>
      <w:r>
        <w:rPr>
          <w:spacing w:val="-5"/>
        </w:rPr>
        <w:t> </w:t>
      </w:r>
      <w:r>
        <w:rPr/>
        <w:t>е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/>
        <w:t>разрез,</w:t>
      </w:r>
      <w:r>
        <w:rPr>
          <w:spacing w:val="-5"/>
        </w:rPr>
        <w:t> </w:t>
      </w:r>
      <w:r>
        <w:rPr/>
        <w:t>обращенный</w:t>
      </w:r>
      <w:r>
        <w:rPr>
          <w:spacing w:val="-5"/>
        </w:rPr>
        <w:t> </w:t>
      </w:r>
      <w:r>
        <w:rPr/>
        <w:t>основанием</w:t>
      </w:r>
      <w:r>
        <w:rPr>
          <w:spacing w:val="-5"/>
        </w:rPr>
        <w:t> </w:t>
      </w:r>
      <w:r>
        <w:rPr/>
        <w:t>лоскута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3"/>
        </w:rPr>
        <w:t>переходной</w:t>
      </w:r>
      <w:r>
        <w:rPr>
          <w:spacing w:val="-5"/>
        </w:rPr>
        <w:t> </w:t>
      </w:r>
      <w:r>
        <w:rPr>
          <w:spacing w:val="-1"/>
        </w:rPr>
        <w:t>складке;</w:t>
      </w:r>
      <w:r>
        <w:rPr>
          <w:spacing w:val="43"/>
          <w:w w:val="99"/>
        </w:rPr>
        <w:t> </w:t>
      </w:r>
      <w:r>
        <w:rPr/>
        <w:t>ж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разрез,</w:t>
      </w:r>
      <w:r>
        <w:rPr>
          <w:spacing w:val="-4"/>
        </w:rPr>
        <w:t> </w:t>
      </w:r>
      <w:r>
        <w:rPr/>
        <w:t>обращенный</w:t>
      </w:r>
      <w:r>
        <w:rPr>
          <w:spacing w:val="-4"/>
        </w:rPr>
        <w:t> </w:t>
      </w:r>
      <w:r>
        <w:rPr/>
        <w:t>основанием</w:t>
      </w:r>
      <w:r>
        <w:rPr>
          <w:spacing w:val="-4"/>
        </w:rPr>
        <w:t> </w:t>
      </w:r>
      <w:r>
        <w:rPr/>
        <w:t>лоскута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</w:t>
      </w:r>
      <w:r>
        <w:rPr/>
      </w:r>
    </w:p>
    <w:p>
      <w:pPr>
        <w:spacing w:line="270" w:lineRule="exact" w:before="0"/>
        <w:ind w:left="329" w:right="654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z w:val="24"/>
          <w:szCs w:val="24"/>
        </w:rPr>
        <w:t>Отслаивание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слизисто-надкостничного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лоскута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7.41,</w:t>
      </w:r>
      <w:r>
        <w:rPr>
          <w:rFonts w:ascii="Times New Roman" w:hAnsi="Times New Roman" w:cs="Times New Roman" w:eastAsia="Times New Roman"/>
          <w:b/>
          <w:bCs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а–д)</w:t>
      </w:r>
      <w:r>
        <w:rPr>
          <w:rFonts w:ascii="Times New Roman" w:hAnsi="Times New Roman" w:cs="Times New Roman" w:eastAsia="Times New Roman"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Скелетируется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преимущественно</w:t>
      </w:r>
      <w:r>
        <w:rPr>
          <w:rFonts w:ascii="Times New Roman" w:hAnsi="Times New Roman" w:cs="Times New Roman" w:eastAsia="Times New Roman"/>
          <w:spacing w:val="4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вершина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вестибулярная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поверхность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альвеолярного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отростка,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язычная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нёбная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поверхность</w:t>
      </w:r>
      <w:r>
        <w:rPr>
          <w:rFonts w:ascii="Times New Roman" w:hAnsi="Times New Roman" w:cs="Times New Roman" w:eastAsia="Times New Roman"/>
          <w:spacing w:val="61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(в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целях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меньшей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травматизации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тканей)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обнажается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лишь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частично.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Скелетирование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проводят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пределах</w:t>
      </w:r>
      <w:r>
        <w:rPr>
          <w:spacing w:val="-3"/>
        </w:rPr>
        <w:t> </w:t>
      </w:r>
      <w:r>
        <w:rPr/>
        <w:t>оптимальной</w:t>
      </w:r>
      <w:r>
        <w:rPr>
          <w:spacing w:val="-3"/>
        </w:rPr>
        <w:t> </w:t>
      </w:r>
      <w:r>
        <w:rPr>
          <w:spacing w:val="-1"/>
        </w:rPr>
        <w:t>визуализации</w:t>
      </w:r>
      <w:r>
        <w:rPr>
          <w:spacing w:val="-3"/>
        </w:rPr>
        <w:t> </w:t>
      </w:r>
      <w:r>
        <w:rPr>
          <w:spacing w:val="-1"/>
        </w:rPr>
        <w:t>области,</w:t>
      </w:r>
      <w:r>
        <w:rPr>
          <w:spacing w:val="-3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4"/>
        </w:rPr>
        <w:t> </w:t>
      </w:r>
      <w:r>
        <w:rPr>
          <w:spacing w:val="-1"/>
        </w:rPr>
        <w:t>планируется</w:t>
      </w:r>
      <w:r>
        <w:rPr>
          <w:spacing w:val="-3"/>
        </w:rPr>
        <w:t> </w:t>
      </w:r>
      <w:r>
        <w:rPr/>
        <w:t>установить</w:t>
      </w:r>
      <w:r>
        <w:rPr>
          <w:spacing w:val="-3"/>
        </w:rPr>
        <w:t> имплантат. </w:t>
      </w:r>
      <w:r>
        <w:rPr/>
        <w:t>Сам</w:t>
      </w:r>
      <w:r>
        <w:rPr>
          <w:spacing w:val="-3"/>
        </w:rPr>
        <w:t> </w:t>
      </w:r>
      <w:r>
        <w:rPr/>
        <w:t>процесс</w:t>
      </w:r>
      <w:r>
        <w:rPr>
          <w:spacing w:val="57"/>
          <w:w w:val="99"/>
        </w:rPr>
        <w:t> </w:t>
      </w:r>
      <w:r>
        <w:rPr>
          <w:spacing w:val="-1"/>
        </w:rPr>
        <w:t>скелетирования</w:t>
      </w:r>
      <w:r>
        <w:rPr>
          <w:spacing w:val="-7"/>
        </w:rPr>
        <w:t> </w:t>
      </w:r>
      <w:r>
        <w:rPr>
          <w:spacing w:val="-2"/>
        </w:rPr>
        <w:t>должен</w:t>
      </w:r>
      <w:r>
        <w:rPr>
          <w:spacing w:val="-6"/>
        </w:rPr>
        <w:t> </w:t>
      </w:r>
      <w:r>
        <w:rPr>
          <w:spacing w:val="-1"/>
        </w:rPr>
        <w:t>производиться</w:t>
      </w:r>
      <w:r>
        <w:rPr>
          <w:spacing w:val="-6"/>
        </w:rPr>
        <w:t> </w:t>
      </w:r>
      <w:r>
        <w:rPr>
          <w:spacing w:val="-2"/>
        </w:rPr>
        <w:t>распатором</w:t>
      </w:r>
      <w:r>
        <w:rPr>
          <w:spacing w:val="-6"/>
        </w:rPr>
        <w:t> </w:t>
      </w:r>
      <w:r>
        <w:rPr>
          <w:spacing w:val="-1"/>
        </w:rPr>
        <w:t>максимально</w:t>
      </w:r>
      <w:r>
        <w:rPr>
          <w:spacing w:val="-7"/>
        </w:rPr>
        <w:t> </w:t>
      </w:r>
      <w:r>
        <w:rPr>
          <w:spacing w:val="-1"/>
        </w:rPr>
        <w:t>бережно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минимальной</w:t>
      </w:r>
      <w:r>
        <w:rPr>
          <w:spacing w:val="45"/>
        </w:rPr>
        <w:t> </w:t>
      </w:r>
      <w:r>
        <w:rPr>
          <w:spacing w:val="-1"/>
        </w:rPr>
        <w:t>травматизации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профилактики</w:t>
      </w:r>
      <w:r>
        <w:rPr>
          <w:spacing w:val="-5"/>
        </w:rPr>
        <w:t> </w:t>
      </w:r>
      <w:r>
        <w:rPr>
          <w:spacing w:val="-1"/>
        </w:rPr>
        <w:t>создания</w:t>
      </w:r>
      <w:r>
        <w:rPr>
          <w:spacing w:val="-4"/>
        </w:rPr>
        <w:t> </w:t>
      </w:r>
      <w:r>
        <w:rPr>
          <w:spacing w:val="-1"/>
        </w:rPr>
        <w:t>рваной</w:t>
      </w:r>
      <w:r>
        <w:rPr>
          <w:spacing w:val="-5"/>
        </w:rPr>
        <w:t> </w:t>
      </w:r>
      <w:r>
        <w:rPr/>
        <w:t>раны</w:t>
      </w:r>
      <w:r>
        <w:rPr>
          <w:spacing w:val="-5"/>
        </w:rPr>
        <w:t> </w:t>
      </w:r>
      <w:r>
        <w:rPr>
          <w:spacing w:val="-1"/>
        </w:rPr>
        <w:t>слизисто-надкостничного</w:t>
      </w:r>
      <w:r>
        <w:rPr>
          <w:spacing w:val="-4"/>
        </w:rPr>
        <w:t> </w:t>
      </w:r>
      <w:r>
        <w:rPr/>
        <w:t>лоскута.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процессе</w:t>
      </w:r>
      <w:r>
        <w:rPr>
          <w:spacing w:val="59"/>
          <w:w w:val="99"/>
        </w:rPr>
        <w:t> </w:t>
      </w:r>
      <w:r>
        <w:rPr/>
        <w:t>операции</w:t>
      </w:r>
      <w:r>
        <w:rPr>
          <w:spacing w:val="-9"/>
        </w:rPr>
        <w:t> </w:t>
      </w:r>
      <w:r>
        <w:rPr/>
        <w:t>могут</w:t>
      </w:r>
      <w:r>
        <w:rPr>
          <w:spacing w:val="-8"/>
        </w:rPr>
        <w:t> </w:t>
      </w:r>
      <w:r>
        <w:rPr/>
        <w:t>быть</w:t>
      </w:r>
      <w:r>
        <w:rPr>
          <w:spacing w:val="-8"/>
        </w:rPr>
        <w:t> </w:t>
      </w:r>
      <w:r>
        <w:rPr>
          <w:spacing w:val="-1"/>
        </w:rPr>
        <w:t>использованы</w:t>
      </w:r>
      <w:r>
        <w:rPr>
          <w:spacing w:val="-9"/>
        </w:rPr>
        <w:t> </w:t>
      </w:r>
      <w:r>
        <w:rPr/>
        <w:t>различные</w:t>
      </w:r>
      <w:r>
        <w:rPr>
          <w:spacing w:val="-8"/>
        </w:rPr>
        <w:t> </w:t>
      </w:r>
      <w:r>
        <w:rPr/>
        <w:t>виды</w:t>
      </w:r>
      <w:r>
        <w:rPr>
          <w:spacing w:val="-8"/>
        </w:rPr>
        <w:t> </w:t>
      </w:r>
      <w:r>
        <w:rPr>
          <w:spacing w:val="-2"/>
        </w:rPr>
        <w:t>гладких</w:t>
      </w:r>
      <w:r>
        <w:rPr>
          <w:spacing w:val="-9"/>
        </w:rPr>
        <w:t> </w:t>
      </w:r>
      <w:r>
        <w:rPr/>
        <w:t>ранорасширителей.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398.25pt;height:569.25pt;mso-position-horizontal-relative:char;mso-position-vertical-relative:line" coordorigin="0,0" coordsize="7965,11385">
            <v:shape style="position:absolute;left:0;top:0;width:7965;height:5670" type="#_x0000_t75" stroked="false">
              <v:imagedata r:id="rId207" o:title=""/>
            </v:shape>
            <v:shape style="position:absolute;left:0;top:5730;width:5355;height:5655" type="#_x0000_t75" stroked="false">
              <v:imagedata r:id="rId208" o:title=""/>
            </v:shape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7.41.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spacing w:val="-1"/>
        </w:rPr>
        <w:t>Отслаивание</w:t>
      </w:r>
      <w:r>
        <w:rPr>
          <w:spacing w:val="-3"/>
        </w:rPr>
        <w:t> </w:t>
      </w:r>
      <w:r>
        <w:rPr>
          <w:spacing w:val="-1"/>
        </w:rPr>
        <w:t>слизисто-надкостничного</w:t>
      </w:r>
      <w:r>
        <w:rPr>
          <w:spacing w:val="-3"/>
        </w:rPr>
        <w:t> </w:t>
      </w:r>
      <w:r>
        <w:rPr/>
        <w:t>лоскута: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скелетированы</w:t>
      </w:r>
      <w:r>
        <w:rPr>
          <w:spacing w:val="-3"/>
        </w:rPr>
        <w:t> </w:t>
      </w:r>
      <w:r>
        <w:rPr>
          <w:spacing w:val="-1"/>
        </w:rPr>
        <w:t>вершина,</w:t>
      </w:r>
      <w:r>
        <w:rPr>
          <w:spacing w:val="53"/>
        </w:rPr>
        <w:t> </w:t>
      </w:r>
      <w:r>
        <w:rPr>
          <w:spacing w:val="-2"/>
        </w:rPr>
        <w:t>вестибулярная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нёбная</w:t>
      </w:r>
      <w:r>
        <w:rPr>
          <w:spacing w:val="-5"/>
        </w:rPr>
        <w:t> </w:t>
      </w:r>
      <w:r>
        <w:rPr/>
        <w:t>поверхности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5"/>
        </w:rPr>
        <w:t> </w:t>
      </w:r>
      <w:r>
        <w:rPr>
          <w:spacing w:val="-1"/>
        </w:rPr>
        <w:t>отростка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челюсти;</w:t>
      </w:r>
      <w:r>
        <w:rPr>
          <w:spacing w:val="-5"/>
        </w:rPr>
        <w:t> </w:t>
      </w:r>
      <w:r>
        <w:rPr/>
        <w:t>б</w:t>
      </w:r>
      <w:r>
        <w:rPr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скелетированы</w:t>
      </w:r>
      <w:r>
        <w:rPr>
          <w:spacing w:val="59"/>
          <w:w w:val="99"/>
        </w:rPr>
        <w:t> </w:t>
      </w:r>
      <w:r>
        <w:rPr>
          <w:spacing w:val="-1"/>
        </w:rPr>
        <w:t>вершина,</w:t>
      </w:r>
      <w:r>
        <w:rPr>
          <w:spacing w:val="-5"/>
        </w:rPr>
        <w:t> </w:t>
      </w:r>
      <w:r>
        <w:rPr>
          <w:spacing w:val="-2"/>
        </w:rPr>
        <w:t>вестибулярная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частично</w:t>
      </w:r>
      <w:r>
        <w:rPr>
          <w:spacing w:val="-4"/>
        </w:rPr>
        <w:t> </w:t>
      </w:r>
      <w:r>
        <w:rPr/>
        <w:t>нёбная</w:t>
      </w:r>
      <w:r>
        <w:rPr>
          <w:spacing w:val="-4"/>
        </w:rPr>
        <w:t> </w:t>
      </w:r>
      <w:r>
        <w:rPr/>
        <w:t>поверхности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отростка;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скелетированы</w:t>
      </w:r>
      <w:r>
        <w:rPr>
          <w:spacing w:val="63"/>
          <w:w w:val="99"/>
        </w:rPr>
        <w:t> </w:t>
      </w:r>
      <w:r>
        <w:rPr>
          <w:spacing w:val="-1"/>
        </w:rPr>
        <w:t>вершина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вестибулярная</w:t>
      </w:r>
      <w:r>
        <w:rPr>
          <w:spacing w:val="-4"/>
        </w:rPr>
        <w:t> </w:t>
      </w:r>
      <w:r>
        <w:rPr/>
        <w:t>поверхность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челюсти;</w:t>
      </w:r>
      <w:r>
        <w:rPr>
          <w:spacing w:val="-4"/>
        </w:rPr>
        <w:t> </w:t>
      </w:r>
      <w:r>
        <w:rPr/>
        <w:t>г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скелетированы</w:t>
      </w:r>
      <w:r>
        <w:rPr>
          <w:spacing w:val="69"/>
          <w:w w:val="99"/>
        </w:rPr>
        <w:t> </w:t>
      </w:r>
      <w:r>
        <w:rPr/>
        <w:t>преимущественно</w:t>
      </w:r>
      <w:r>
        <w:rPr>
          <w:spacing w:val="-7"/>
        </w:rPr>
        <w:t> </w:t>
      </w:r>
      <w:r>
        <w:rPr>
          <w:spacing w:val="-1"/>
        </w:rPr>
        <w:t>вершина,</w:t>
      </w:r>
      <w:r>
        <w:rPr>
          <w:spacing w:val="-6"/>
        </w:rPr>
        <w:t> </w:t>
      </w:r>
      <w:r>
        <w:rPr/>
        <w:t>частично</w:t>
      </w:r>
      <w:r>
        <w:rPr>
          <w:spacing w:val="-6"/>
        </w:rPr>
        <w:t> </w:t>
      </w:r>
      <w:r>
        <w:rPr>
          <w:spacing w:val="-2"/>
        </w:rPr>
        <w:t>вестибулярная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язычная</w:t>
      </w:r>
      <w:r>
        <w:rPr>
          <w:spacing w:val="-6"/>
        </w:rPr>
        <w:t> </w:t>
      </w:r>
      <w:r>
        <w:rPr/>
        <w:t>поверхности</w:t>
      </w:r>
      <w:r>
        <w:rPr>
          <w:spacing w:val="-6"/>
        </w:rPr>
        <w:t> </w:t>
      </w:r>
      <w:r>
        <w:rPr>
          <w:spacing w:val="-1"/>
        </w:rPr>
        <w:t>альвеолярной</w:t>
      </w:r>
      <w:r>
        <w:rPr>
          <w:spacing w:val="-6"/>
        </w:rPr>
        <w:t> </w:t>
      </w:r>
      <w:r>
        <w:rPr/>
        <w:t>части</w:t>
      </w:r>
      <w:r>
        <w:rPr>
          <w:spacing w:val="57"/>
          <w:w w:val="99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челюсти;</w:t>
      </w:r>
      <w:r>
        <w:rPr>
          <w:spacing w:val="-5"/>
        </w:rPr>
        <w:t> </w:t>
      </w:r>
      <w:r>
        <w:rPr/>
        <w:t>д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скелетированы</w:t>
      </w:r>
      <w:r>
        <w:rPr>
          <w:spacing w:val="-5"/>
        </w:rPr>
        <w:t> </w:t>
      </w:r>
      <w:r>
        <w:rPr>
          <w:spacing w:val="-1"/>
        </w:rPr>
        <w:t>вершина,</w:t>
      </w:r>
      <w:r>
        <w:rPr>
          <w:spacing w:val="-5"/>
        </w:rPr>
        <w:t> </w:t>
      </w:r>
      <w:r>
        <w:rPr/>
        <w:t>частично</w:t>
      </w:r>
      <w:r>
        <w:rPr>
          <w:spacing w:val="-4"/>
        </w:rPr>
        <w:t> </w:t>
      </w:r>
      <w:r>
        <w:rPr>
          <w:spacing w:val="-2"/>
        </w:rPr>
        <w:t>вестибулярная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язычная</w:t>
      </w:r>
      <w:r>
        <w:rPr>
          <w:spacing w:val="-5"/>
        </w:rPr>
        <w:t> </w:t>
      </w:r>
      <w:r>
        <w:rPr/>
        <w:t>поверхности</w:t>
      </w:r>
      <w:r>
        <w:rPr>
          <w:spacing w:val="41"/>
        </w:rPr>
        <w:t> </w:t>
      </w:r>
      <w:r>
        <w:rPr>
          <w:spacing w:val="-1"/>
        </w:rPr>
        <w:t>альвеолярной</w:t>
      </w:r>
      <w:r>
        <w:rPr>
          <w:spacing w:val="-6"/>
        </w:rPr>
        <w:t> </w:t>
      </w:r>
      <w:r>
        <w:rPr/>
        <w:t>части</w:t>
      </w:r>
      <w:r>
        <w:rPr>
          <w:spacing w:val="-6"/>
        </w:rPr>
        <w:t> </w:t>
      </w:r>
      <w:r>
        <w:rPr/>
        <w:t>нижней</w:t>
      </w:r>
      <w:r>
        <w:rPr>
          <w:spacing w:val="-6"/>
        </w:rPr>
        <w:t> </w:t>
      </w:r>
      <w:r>
        <w:rPr/>
        <w:t>челюсти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>
          <w:spacing w:val="-2"/>
        </w:rPr>
        <w:t>Существует</w:t>
      </w:r>
      <w:r>
        <w:rPr>
          <w:spacing w:val="-4"/>
        </w:rPr>
        <w:t> </w:t>
      </w:r>
      <w:r>
        <w:rPr>
          <w:spacing w:val="-2"/>
        </w:rPr>
        <w:t>методика</w:t>
      </w:r>
      <w:r>
        <w:rPr>
          <w:spacing w:val="-4"/>
        </w:rPr>
        <w:t> </w:t>
      </w:r>
      <w:r>
        <w:rPr/>
        <w:t>трансгингивальной</w:t>
      </w:r>
      <w:r>
        <w:rPr>
          <w:spacing w:val="-3"/>
        </w:rPr>
        <w:t> </w:t>
      </w:r>
      <w:r>
        <w:rPr/>
        <w:t>установки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3"/>
        </w:rPr>
        <w:t> </w:t>
      </w:r>
      <w:r>
        <w:rPr/>
        <w:t>разреза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отслаивания</w:t>
      </w:r>
      <w:r>
        <w:rPr>
          <w:spacing w:val="-4"/>
        </w:rPr>
        <w:t> </w:t>
      </w:r>
      <w:r>
        <w:rPr>
          <w:spacing w:val="-1"/>
        </w:rPr>
        <w:t>слизисто-</w:t>
      </w:r>
      <w:r>
        <w:rPr>
          <w:spacing w:val="59"/>
        </w:rPr>
        <w:t> </w:t>
      </w:r>
      <w:r>
        <w:rPr>
          <w:spacing w:val="-1"/>
        </w:rPr>
        <w:t>надкостничного</w:t>
      </w:r>
      <w:r>
        <w:rPr>
          <w:spacing w:val="-5"/>
        </w:rPr>
        <w:t> </w:t>
      </w:r>
      <w:r>
        <w:rPr/>
        <w:t>лоскута.</w:t>
      </w:r>
      <w:r>
        <w:rPr>
          <w:spacing w:val="-4"/>
        </w:rPr>
        <w:t> </w:t>
      </w:r>
      <w:r>
        <w:rPr/>
        <w:t>Данная</w:t>
      </w:r>
      <w:r>
        <w:rPr>
          <w:spacing w:val="-4"/>
        </w:rPr>
        <w:t> </w:t>
      </w:r>
      <w:r>
        <w:rPr>
          <w:spacing w:val="-2"/>
        </w:rPr>
        <w:t>методика</w:t>
      </w:r>
      <w:r>
        <w:rPr>
          <w:spacing w:val="-4"/>
        </w:rPr>
        <w:t> </w:t>
      </w:r>
      <w:r>
        <w:rPr>
          <w:spacing w:val="-1"/>
        </w:rPr>
        <w:t>считается</w:t>
      </w:r>
      <w:r>
        <w:rPr>
          <w:spacing w:val="-4"/>
        </w:rPr>
        <w:t> </w:t>
      </w:r>
      <w:r>
        <w:rPr/>
        <w:t>менее</w:t>
      </w:r>
      <w:r>
        <w:rPr>
          <w:spacing w:val="-5"/>
        </w:rPr>
        <w:t> </w:t>
      </w:r>
      <w:r>
        <w:rPr>
          <w:spacing w:val="-1"/>
        </w:rPr>
        <w:t>травматичной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требует</w:t>
      </w:r>
      <w:r>
        <w:rPr>
          <w:spacing w:val="-4"/>
        </w:rPr>
        <w:t> </w:t>
      </w:r>
      <w:r>
        <w:rPr>
          <w:spacing w:val="-2"/>
        </w:rPr>
        <w:t>изготовления</w:t>
      </w:r>
      <w:r>
        <w:rPr>
          <w:spacing w:val="41"/>
        </w:rPr>
        <w:t> </w:t>
      </w:r>
      <w:r>
        <w:rPr>
          <w:spacing w:val="-1"/>
        </w:rPr>
        <w:t>специального</w:t>
      </w:r>
      <w:r>
        <w:rPr>
          <w:spacing w:val="-2"/>
        </w:rPr>
        <w:t> хирургического </w:t>
      </w:r>
      <w:r>
        <w:rPr>
          <w:spacing w:val="-1"/>
        </w:rPr>
        <w:t>шаблона. Шаблон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планировании</w:t>
      </w:r>
      <w:r>
        <w:rPr>
          <w:spacing w:val="-2"/>
        </w:rPr>
        <w:t> </w:t>
      </w:r>
      <w:r>
        <w:rPr/>
        <w:t>операции</w:t>
      </w:r>
      <w:r>
        <w:rPr>
          <w:spacing w:val="-2"/>
        </w:rPr>
        <w:t> </w:t>
      </w:r>
      <w:r>
        <w:rPr/>
        <w:t>имплантации</w:t>
      </w:r>
      <w:r>
        <w:rPr>
          <w:spacing w:val="61"/>
        </w:rPr>
        <w:t> </w:t>
      </w:r>
      <w:r>
        <w:rPr/>
        <w:t>из</w:t>
      </w:r>
      <w:r>
        <w:rPr>
          <w:spacing w:val="-6"/>
        </w:rPr>
        <w:t>г</w:t>
      </w:r>
      <w:r>
        <w:rPr>
          <w:spacing w:val="-4"/>
        </w:rPr>
        <w:t>о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в</w:t>
      </w:r>
      <w:r>
        <w:rPr/>
        <w:t>ли</w:t>
      </w:r>
      <w:r>
        <w:rPr>
          <w:spacing w:val="-4"/>
        </w:rPr>
        <w:t>в</w:t>
      </w:r>
      <w:r>
        <w:rPr/>
        <w:t>ае</w:t>
      </w:r>
      <w:r>
        <w:rPr>
          <w:spacing w:val="2"/>
        </w:rPr>
        <w:t>т</w:t>
      </w:r>
      <w:r>
        <w:rPr/>
        <w:t>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5"/>
        </w:rPr>
        <w:t>о</w:t>
      </w:r>
      <w:r>
        <w:rPr/>
        <w:t>сно</w:t>
      </w:r>
      <w:r>
        <w:rPr>
          <w:spacing w:val="-2"/>
        </w:rPr>
        <w:t>в</w:t>
      </w:r>
      <w:r>
        <w:rPr/>
        <w:t>е</w:t>
      </w:r>
      <w:r>
        <w:rPr>
          <w:spacing w:val="-3"/>
        </w:rPr>
        <w:t> </w:t>
      </w:r>
      <w:r>
        <w:rPr/>
        <w:t>данных</w:t>
      </w:r>
      <w:r>
        <w:rPr>
          <w:spacing w:val="-4"/>
        </w:rPr>
        <w:t> </w:t>
      </w:r>
      <w:r>
        <w:rPr/>
        <w:t>КЛК</w:t>
      </w:r>
      <w:r>
        <w:rPr>
          <w:spacing w:val="-26"/>
        </w:rPr>
        <w:t>Т</w:t>
      </w:r>
      <w:r>
        <w:rPr/>
        <w:t>.</w:t>
      </w:r>
      <w:r>
        <w:rPr>
          <w:spacing w:val="-3"/>
        </w:rPr>
        <w:t> </w:t>
      </w: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анов</w:t>
      </w:r>
      <w:r>
        <w:rPr>
          <w:spacing w:val="-4"/>
        </w:rPr>
        <w:t>к</w:t>
      </w:r>
      <w:r>
        <w:rPr/>
        <w:t>а</w:t>
      </w:r>
      <w:r>
        <w:rPr>
          <w:spacing w:val="-4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ов</w:t>
      </w:r>
      <w:r>
        <w:rPr>
          <w:spacing w:val="-3"/>
        </w:rPr>
        <w:t> </w:t>
      </w:r>
      <w:r>
        <w:rPr>
          <w:spacing w:val="2"/>
        </w:rPr>
        <w:t>т</w:t>
      </w:r>
      <w:r>
        <w:rPr/>
        <w:t>рансгинги</w:t>
      </w:r>
      <w:r>
        <w:rPr>
          <w:spacing w:val="-4"/>
        </w:rPr>
        <w:t>в</w:t>
      </w:r>
      <w:r>
        <w:rPr>
          <w:spacing w:val="2"/>
        </w:rPr>
        <w:t>а</w:t>
      </w:r>
      <w:r>
        <w:rPr/>
        <w:t>льным</w:t>
      </w:r>
      <w:r>
        <w:rPr>
          <w:spacing w:val="-4"/>
        </w:rPr>
        <w:t> </w:t>
      </w:r>
      <w:r>
        <w:rPr/>
        <w:t>сп</w:t>
      </w:r>
      <w:r>
        <w:rPr>
          <w:spacing w:val="5"/>
        </w:rPr>
        <w:t>о</w:t>
      </w:r>
      <w:r>
        <w:rPr/>
        <w:t>соб</w:t>
      </w:r>
      <w:r>
        <w:rPr>
          <w:spacing w:val="-6"/>
        </w:rPr>
        <w:t>о</w:t>
      </w:r>
      <w:r>
        <w:rPr/>
        <w:t>м</w:t>
      </w:r>
      <w:r>
        <w:rPr>
          <w:spacing w:val="-4"/>
        </w:rPr>
        <w:t> </w:t>
      </w:r>
      <w:r>
        <w:rPr>
          <w:spacing w:val="-5"/>
        </w:rPr>
        <w:t>б</w:t>
      </w:r>
      <w:r>
        <w:rPr>
          <w:spacing w:val="2"/>
        </w:rPr>
        <w:t>е</w:t>
      </w:r>
      <w:r>
        <w:rPr/>
        <w:t>з</w:t>
      </w:r>
      <w:r>
        <w:rPr/>
        <w:t> специ</w:t>
      </w:r>
      <w:r>
        <w:rPr>
          <w:spacing w:val="2"/>
        </w:rPr>
        <w:t>а</w:t>
      </w:r>
      <w:r>
        <w:rPr/>
        <w:t>льных</w:t>
      </w:r>
      <w:r>
        <w:rPr>
          <w:spacing w:val="-4"/>
        </w:rPr>
        <w:t> </w:t>
      </w:r>
      <w:r>
        <w:rPr/>
        <w:t>ша</w:t>
      </w:r>
      <w:r>
        <w:rPr>
          <w:spacing w:val="-7"/>
        </w:rPr>
        <w:t>б</w:t>
      </w:r>
      <w:r>
        <w:rPr/>
        <w:t>лонов</w:t>
      </w:r>
      <w:r>
        <w:rPr>
          <w:spacing w:val="-3"/>
        </w:rPr>
        <w:t> </w:t>
      </w:r>
      <w:r>
        <w:rPr/>
        <w:t>опасна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м</w:t>
      </w:r>
      <w:r>
        <w:rPr>
          <w:spacing w:val="-7"/>
        </w:rPr>
        <w:t>о</w:t>
      </w:r>
      <w:r>
        <w:rPr>
          <w:spacing w:val="-5"/>
        </w:rPr>
        <w:t>ж</w:t>
      </w:r>
      <w:r>
        <w:rPr/>
        <w:t>ет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в</w:t>
      </w:r>
      <w:r>
        <w:rPr/>
        <w:t>л</w:t>
      </w:r>
      <w:r>
        <w:rPr>
          <w:spacing w:val="-7"/>
        </w:rPr>
        <w:t>е</w:t>
      </w:r>
      <w:r>
        <w:rPr/>
        <w:t>чь</w:t>
      </w:r>
      <w:r>
        <w:rPr>
          <w:spacing w:val="-3"/>
        </w:rPr>
        <w:t> </w:t>
      </w:r>
      <w:r>
        <w:rPr/>
        <w:t>за</w:t>
      </w:r>
      <w:r>
        <w:rPr>
          <w:spacing w:val="-4"/>
        </w:rPr>
        <w:t> </w:t>
      </w:r>
      <w:r>
        <w:rPr/>
        <w:t>собой</w:t>
      </w:r>
      <w:r>
        <w:rPr>
          <w:spacing w:val="-3"/>
        </w:rPr>
        <w:t> </w:t>
      </w:r>
      <w:r>
        <w:rPr>
          <w:spacing w:val="5"/>
        </w:rPr>
        <w:t>о</w:t>
      </w:r>
      <w:r>
        <w:rPr/>
        <w:t>сл</w:t>
      </w:r>
      <w:r>
        <w:rPr>
          <w:spacing w:val="-7"/>
        </w:rPr>
        <w:t>о</w:t>
      </w:r>
      <w:r>
        <w:rPr/>
        <w:t>жнения.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/>
        <w:t>приме</w:t>
      </w:r>
      <w:r>
        <w:rPr>
          <w:spacing w:val="-5"/>
        </w:rPr>
        <w:t>р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>
          <w:spacing w:val="5"/>
        </w:rPr>
        <w:t>е</w:t>
      </w:r>
      <w:r>
        <w:rPr/>
        <w:t>сли</w:t>
      </w:r>
      <w:r>
        <w:rPr/>
        <w:t> </w:t>
      </w:r>
      <w:r>
        <w:rPr>
          <w:spacing w:val="-1"/>
        </w:rPr>
        <w:t>ориентироваться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объем</w:t>
      </w:r>
      <w:r>
        <w:rPr>
          <w:spacing w:val="-4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учитывать</w:t>
      </w:r>
      <w:r>
        <w:rPr>
          <w:spacing w:val="-4"/>
        </w:rPr>
        <w:t> </w:t>
      </w:r>
      <w:r>
        <w:rPr/>
        <w:t>несоответствие</w:t>
      </w:r>
      <w:r>
        <w:rPr>
          <w:spacing w:val="-4"/>
        </w:rPr>
        <w:t> </w:t>
      </w:r>
      <w:r>
        <w:rPr>
          <w:spacing w:val="-3"/>
        </w:rPr>
        <w:t>контура</w:t>
      </w:r>
      <w:r>
        <w:rPr>
          <w:spacing w:val="-4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объема</w:t>
      </w:r>
      <w:r>
        <w:rPr>
          <w:spacing w:val="57"/>
          <w:w w:val="99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планируемой</w:t>
      </w:r>
      <w:r>
        <w:rPr>
          <w:spacing w:val="-2"/>
        </w:rPr>
        <w:t> </w:t>
      </w:r>
      <w:r>
        <w:rPr/>
        <w:t>имплантации,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/>
        <w:t>ввиду</w:t>
      </w:r>
      <w:r>
        <w:rPr>
          <w:spacing w:val="-3"/>
        </w:rPr>
        <w:t> </w:t>
      </w:r>
      <w:r>
        <w:rPr>
          <w:spacing w:val="-1"/>
        </w:rPr>
        <w:t>отсутствия</w:t>
      </w:r>
      <w:r>
        <w:rPr>
          <w:spacing w:val="-2"/>
        </w:rPr>
        <w:t> визуального</w:t>
      </w:r>
      <w:r>
        <w:rPr>
          <w:spacing w:val="-3"/>
        </w:rPr>
        <w:t> </w:t>
      </w:r>
      <w:r>
        <w:rPr>
          <w:spacing w:val="-2"/>
        </w:rPr>
        <w:t>контроля</w:t>
      </w:r>
      <w:r>
        <w:rPr>
          <w:spacing w:val="-3"/>
        </w:rPr>
        <w:t> </w:t>
      </w:r>
      <w:r>
        <w:rPr>
          <w:spacing w:val="-2"/>
        </w:rPr>
        <w:t>объема</w:t>
      </w:r>
      <w:r>
        <w:rPr/>
      </w:r>
    </w:p>
    <w:p>
      <w:pPr>
        <w:spacing w:after="0" w:line="270" w:lineRule="exact"/>
        <w:jc w:val="left"/>
        <w:sectPr>
          <w:footerReference w:type="default" r:id="rId206"/>
          <w:pgSz w:w="11900" w:h="16840"/>
          <w:pgMar w:footer="253" w:header="280" w:top="480" w:bottom="440" w:left="360" w:right="360"/>
          <w:pgNumType w:start="180"/>
        </w:sectPr>
      </w:pPr>
    </w:p>
    <w:p>
      <w:pPr>
        <w:pStyle w:val="BodyText"/>
        <w:spacing w:line="270" w:lineRule="exact" w:before="83"/>
        <w:ind w:right="526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>
          <w:spacing w:val="-1"/>
        </w:rPr>
        <w:t>альвеолярного</w:t>
      </w:r>
      <w:r>
        <w:rPr>
          <w:spacing w:val="-5"/>
        </w:rPr>
        <w:t> </w:t>
      </w:r>
      <w:r>
        <w:rPr>
          <w:spacing w:val="-1"/>
        </w:rPr>
        <w:t>отростка/части</w:t>
      </w:r>
      <w:r>
        <w:rPr>
          <w:spacing w:val="-5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формировании</w:t>
      </w:r>
      <w:r>
        <w:rPr>
          <w:spacing w:val="-5"/>
        </w:rPr>
        <w:t> </w:t>
      </w:r>
      <w:r>
        <w:rPr>
          <w:spacing w:val="-2"/>
        </w:rPr>
        <w:t>ложа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1"/>
        </w:rPr>
        <w:t>произойти</w:t>
      </w:r>
      <w:r>
        <w:rPr>
          <w:spacing w:val="61"/>
        </w:rPr>
        <w:t> </w:t>
      </w:r>
      <w:r>
        <w:rPr/>
        <w:t>перфорация</w:t>
      </w:r>
      <w:r>
        <w:rPr>
          <w:spacing w:val="-4"/>
        </w:rPr>
        <w:t> </w:t>
      </w:r>
      <w:r>
        <w:rPr/>
        <w:t>язычной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вестибулярной</w:t>
      </w:r>
      <w:r>
        <w:rPr>
          <w:spacing w:val="-4"/>
        </w:rPr>
        <w:t> </w:t>
      </w:r>
      <w:r>
        <w:rPr/>
        <w:t>стенки.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rFonts w:ascii="Times New Roman" w:hAnsi="Times New Roman" w:cs="Times New Roman" w:eastAsia="Times New Roman"/>
          <w:i/>
          <w:spacing w:val="-1"/>
        </w:rPr>
        <w:t>Определение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места</w:t>
      </w:r>
      <w:r>
        <w:rPr>
          <w:rFonts w:ascii="Times New Roman" w:hAnsi="Times New Roman" w:cs="Times New Roman" w:eastAsia="Times New Roman"/>
          <w:i/>
          <w:spacing w:val="-3"/>
        </w:rPr>
        <w:t> </w:t>
      </w:r>
      <w:r>
        <w:rPr>
          <w:rFonts w:ascii="Times New Roman" w:hAnsi="Times New Roman" w:cs="Times New Roman" w:eastAsia="Times New Roman"/>
          <w:i/>
        </w:rPr>
        <w:t>установки</w:t>
      </w:r>
      <w:r>
        <w:rPr>
          <w:rFonts w:ascii="Times New Roman" w:hAnsi="Times New Roman" w:cs="Times New Roman" w:eastAsia="Times New Roman"/>
          <w:i/>
          <w:spacing w:val="-3"/>
        </w:rPr>
        <w:t> </w:t>
      </w:r>
      <w:r>
        <w:rPr>
          <w:rFonts w:ascii="Times New Roman" w:hAnsi="Times New Roman" w:cs="Times New Roman" w:eastAsia="Times New Roman"/>
          <w:i/>
        </w:rPr>
        <w:t>имплантата</w:t>
      </w:r>
      <w:r>
        <w:rPr/>
        <w:t>.</w:t>
      </w:r>
      <w:r>
        <w:rPr>
          <w:spacing w:val="-4"/>
        </w:rPr>
        <w:t> </w:t>
      </w:r>
      <w:r>
        <w:rPr>
          <w:spacing w:val="-1"/>
        </w:rPr>
        <w:t>Используется</w:t>
      </w:r>
      <w:r>
        <w:rPr>
          <w:spacing w:val="-3"/>
        </w:rPr>
        <w:t> </w:t>
      </w:r>
      <w:r>
        <w:rPr/>
        <w:t>шаровидный</w:t>
      </w:r>
      <w:r>
        <w:rPr>
          <w:spacing w:val="-3"/>
        </w:rPr>
        <w:t> </w:t>
      </w:r>
      <w:r>
        <w:rPr/>
        <w:t>бор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7.42,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а)</w:t>
      </w:r>
      <w:r>
        <w:rPr/>
        <w:t>,</w:t>
      </w:r>
      <w:r>
        <w:rPr>
          <w:spacing w:val="-3"/>
        </w:rPr>
        <w:t> </w:t>
      </w:r>
      <w:r>
        <w:rPr/>
        <w:t>диаметр</w:t>
      </w:r>
      <w:r>
        <w:rPr>
          <w:spacing w:val="38"/>
        </w:rPr>
        <w:t> </w:t>
      </w:r>
      <w:r>
        <w:rPr>
          <w:spacing w:val="-5"/>
        </w:rPr>
        <w:t>к</w:t>
      </w:r>
      <w:r>
        <w:rPr>
          <w:spacing w:val="-4"/>
        </w:rPr>
        <w:t>оторого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должен</w:t>
      </w:r>
      <w:r>
        <w:rPr>
          <w:spacing w:val="-4"/>
        </w:rPr>
        <w:t> </w:t>
      </w:r>
      <w:r>
        <w:rPr>
          <w:spacing w:val="-1"/>
        </w:rPr>
        <w:t>превышать</w:t>
      </w:r>
      <w:r>
        <w:rPr>
          <w:spacing w:val="-4"/>
        </w:rPr>
        <w:t> </w:t>
      </w:r>
      <w:r>
        <w:rPr/>
        <w:t>диаметр</w:t>
      </w:r>
      <w:r>
        <w:rPr>
          <w:spacing w:val="-4"/>
        </w:rPr>
        <w:t> </w:t>
      </w:r>
      <w:r>
        <w:rPr>
          <w:spacing w:val="-1"/>
        </w:rPr>
        <w:t>имплантата.</w:t>
      </w:r>
      <w:r>
        <w:rPr>
          <w:spacing w:val="-4"/>
        </w:rPr>
        <w:t> </w:t>
      </w:r>
      <w:r>
        <w:rPr>
          <w:spacing w:val="-2"/>
        </w:rPr>
        <w:t>Начало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последующие</w:t>
      </w:r>
      <w:r>
        <w:rPr>
          <w:spacing w:val="-4"/>
        </w:rPr>
        <w:t> </w:t>
      </w:r>
      <w:r>
        <w:rPr>
          <w:spacing w:val="-1"/>
        </w:rPr>
        <w:t>этапы</w:t>
      </w:r>
      <w:r>
        <w:rPr>
          <w:spacing w:val="-4"/>
        </w:rPr>
        <w:t> </w:t>
      </w:r>
      <w:r>
        <w:rPr>
          <w:spacing w:val="-1"/>
        </w:rPr>
        <w:t>препарирования</w:t>
      </w:r>
      <w:r>
        <w:rPr>
          <w:spacing w:val="79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>
          <w:spacing w:val="-1"/>
        </w:rPr>
        <w:t>должны</w:t>
      </w:r>
      <w:r>
        <w:rPr>
          <w:spacing w:val="-4"/>
        </w:rPr>
        <w:t> </w:t>
      </w:r>
      <w:r>
        <w:rPr>
          <w:spacing w:val="-3"/>
        </w:rPr>
        <w:t>проходить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непрерывной</w:t>
      </w:r>
      <w:r>
        <w:rPr>
          <w:spacing w:val="-4"/>
        </w:rPr>
        <w:t> </w:t>
      </w:r>
      <w:r>
        <w:rPr>
          <w:spacing w:val="-3"/>
        </w:rPr>
        <w:t>подачей</w:t>
      </w:r>
      <w:r>
        <w:rPr>
          <w:spacing w:val="-4"/>
        </w:rPr>
        <w:t> </w:t>
      </w:r>
      <w:r>
        <w:rPr>
          <w:spacing w:val="-3"/>
        </w:rPr>
        <w:t>(около</w:t>
      </w:r>
      <w:r>
        <w:rPr>
          <w:spacing w:val="-4"/>
        </w:rPr>
        <w:t> </w:t>
      </w:r>
      <w:r>
        <w:rPr/>
        <w:t>100</w:t>
      </w:r>
      <w:r>
        <w:rPr>
          <w:spacing w:val="-4"/>
        </w:rPr>
        <w:t> </w:t>
      </w:r>
      <w:r>
        <w:rPr/>
        <w:t>мл/мин)</w:t>
      </w:r>
      <w:r>
        <w:rPr>
          <w:spacing w:val="-4"/>
        </w:rPr>
        <w:t> </w:t>
      </w:r>
      <w:r>
        <w:rPr>
          <w:spacing w:val="-1"/>
        </w:rPr>
        <w:t>стерильного</w:t>
      </w:r>
      <w:r>
        <w:rPr>
          <w:spacing w:val="-4"/>
        </w:rPr>
        <w:t> </w:t>
      </w:r>
      <w:r>
        <w:rPr>
          <w:spacing w:val="-1"/>
        </w:rPr>
        <w:t>охлажденного</w:t>
      </w:r>
      <w:r>
        <w:rPr>
          <w:spacing w:val="37"/>
        </w:rPr>
        <w:t> </w:t>
      </w:r>
      <w:r>
        <w:rPr>
          <w:spacing w:val="-2"/>
        </w:rPr>
        <w:t>изотонического</w:t>
      </w:r>
      <w:r>
        <w:rPr>
          <w:spacing w:val="-4"/>
        </w:rPr>
        <w:t> </w:t>
      </w:r>
      <w:r>
        <w:rPr>
          <w:spacing w:val="-1"/>
        </w:rPr>
        <w:t>раствора</w:t>
      </w:r>
      <w:r>
        <w:rPr>
          <w:spacing w:val="-3"/>
        </w:rPr>
        <w:t> </w:t>
      </w:r>
      <w:r>
        <w:rPr>
          <w:spacing w:val="-1"/>
        </w:rPr>
        <w:t>натрия</w:t>
      </w:r>
      <w:r>
        <w:rPr>
          <w:spacing w:val="-4"/>
        </w:rPr>
        <w:t> </w:t>
      </w:r>
      <w:r>
        <w:rPr/>
        <w:t>хлорида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режущий</w:t>
      </w:r>
      <w:r>
        <w:rPr>
          <w:spacing w:val="-4"/>
        </w:rPr>
        <w:t> </w:t>
      </w:r>
      <w:r>
        <w:rPr>
          <w:spacing w:val="-3"/>
        </w:rPr>
        <w:t>инструмент, </w:t>
      </w:r>
      <w:r>
        <w:rPr>
          <w:spacing w:val="-1"/>
        </w:rPr>
        <w:t>скорость</w:t>
      </w:r>
      <w:r>
        <w:rPr>
          <w:spacing w:val="-3"/>
        </w:rPr>
        <w:t> </w:t>
      </w:r>
      <w:r>
        <w:rPr/>
        <w:t>вращения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оторого</w:t>
      </w:r>
      <w:r>
        <w:rPr>
          <w:spacing w:val="49"/>
        </w:rPr>
        <w:t> </w:t>
      </w:r>
      <w:r>
        <w:rPr>
          <w:spacing w:val="-2"/>
        </w:rPr>
        <w:t>находится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пределах</w:t>
      </w:r>
      <w:r>
        <w:rPr>
          <w:spacing w:val="-5"/>
        </w:rPr>
        <w:t> </w:t>
      </w:r>
      <w:r>
        <w:rPr/>
        <w:t>800–1000</w:t>
      </w:r>
      <w:r>
        <w:rPr>
          <w:spacing w:val="-5"/>
        </w:rPr>
        <w:t> </w:t>
      </w:r>
      <w:r>
        <w:rPr/>
        <w:t>об./мин.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современной</w:t>
      </w:r>
      <w:r>
        <w:rPr>
          <w:spacing w:val="-6"/>
        </w:rPr>
        <w:t> </w:t>
      </w:r>
      <w:r>
        <w:rPr>
          <w:spacing w:val="-1"/>
        </w:rPr>
        <w:t>имплантологии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достижения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29"/>
          <w:w w:val="99"/>
        </w:rPr>
        <w:t> </w:t>
      </w:r>
      <w:r>
        <w:rPr>
          <w:spacing w:val="-1"/>
        </w:rPr>
        <w:t>прогнозируемого</w:t>
      </w:r>
      <w:r>
        <w:rPr>
          <w:spacing w:val="-3"/>
        </w:rPr>
        <w:t> результата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установки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оптимальное</w:t>
      </w:r>
      <w:r>
        <w:rPr>
          <w:spacing w:val="-3"/>
        </w:rPr>
        <w:t> </w:t>
      </w:r>
      <w:r>
        <w:rPr>
          <w:spacing w:val="-1"/>
        </w:rPr>
        <w:t>функционально-</w:t>
      </w:r>
      <w:r>
        <w:rPr>
          <w:spacing w:val="50"/>
        </w:rPr>
        <w:t> </w:t>
      </w:r>
      <w:r>
        <w:rPr>
          <w:spacing w:val="-1"/>
        </w:rPr>
        <w:t>эстетическое</w:t>
      </w:r>
      <w:r>
        <w:rPr>
          <w:spacing w:val="-5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>
          <w:spacing w:val="-1"/>
        </w:rPr>
        <w:t>применяются</w:t>
      </w:r>
      <w:r>
        <w:rPr>
          <w:spacing w:val="-5"/>
        </w:rPr>
        <w:t> </w:t>
      </w:r>
      <w:r>
        <w:rPr/>
        <w:t>заранее</w:t>
      </w:r>
      <w:r>
        <w:rPr>
          <w:spacing w:val="-4"/>
        </w:rPr>
        <w:t> </w:t>
      </w:r>
      <w:r>
        <w:rPr>
          <w:spacing w:val="-2"/>
        </w:rPr>
        <w:t>изготовленные</w:t>
      </w:r>
      <w:r>
        <w:rPr>
          <w:spacing w:val="-5"/>
        </w:rPr>
        <w:t> </w:t>
      </w:r>
      <w:r>
        <w:rPr/>
        <w:t>хирургические</w:t>
      </w:r>
      <w:r>
        <w:rPr>
          <w:spacing w:val="-4"/>
        </w:rPr>
        <w:t> </w:t>
      </w:r>
      <w:r>
        <w:rPr>
          <w:spacing w:val="-1"/>
        </w:rPr>
        <w:t>шаблоны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7.42,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б–</w:t>
      </w:r>
      <w:r>
        <w:rPr>
          <w:rFonts w:ascii="Times New Roman" w:hAnsi="Times New Roman" w:cs="Times New Roman" w:eastAsia="Times New Roman"/>
          <w:b/>
          <w:bCs/>
          <w:spacing w:val="59"/>
        </w:rPr>
        <w:t> </w:t>
      </w:r>
      <w:r>
        <w:rPr>
          <w:rFonts w:ascii="Times New Roman" w:hAnsi="Times New Roman" w:cs="Times New Roman" w:eastAsia="Times New Roman"/>
          <w:b/>
          <w:bCs/>
        </w:rPr>
        <w:t>д)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524250"/>
            <wp:effectExtent l="0" t="0" r="0" b="0"/>
            <wp:docPr id="317" name="image17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8" name="image179.png"/>
                    <pic:cNvPicPr/>
                  </pic:nvPicPr>
                  <pic:blipFill>
                    <a:blip r:embed="rId2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343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7.42.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spacing w:val="-1"/>
        </w:rPr>
        <w:t>Определение</w:t>
      </w:r>
      <w:r>
        <w:rPr>
          <w:spacing w:val="-3"/>
        </w:rPr>
        <w:t> </w:t>
      </w:r>
      <w:r>
        <w:rPr>
          <w:spacing w:val="1"/>
        </w:rPr>
        <w:t>места</w:t>
      </w:r>
      <w:r>
        <w:rPr>
          <w:spacing w:val="-4"/>
        </w:rPr>
        <w:t> </w:t>
      </w:r>
      <w:r>
        <w:rPr/>
        <w:t>установки</w:t>
      </w:r>
      <w:r>
        <w:rPr>
          <w:spacing w:val="-3"/>
        </w:rPr>
        <w:t> </w:t>
      </w:r>
      <w:r>
        <w:rPr>
          <w:spacing w:val="-1"/>
        </w:rPr>
        <w:t>имплантата: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формирование</w:t>
      </w:r>
      <w:r>
        <w:rPr>
          <w:spacing w:val="-3"/>
        </w:rPr>
        <w:t> </w:t>
      </w:r>
      <w:r>
        <w:rPr/>
        <w:t>центральной</w:t>
      </w:r>
      <w:r>
        <w:rPr>
          <w:spacing w:val="-4"/>
        </w:rPr>
        <w:t> </w:t>
      </w:r>
      <w:r>
        <w:rPr>
          <w:spacing w:val="-3"/>
        </w:rPr>
        <w:t>точки</w:t>
      </w:r>
      <w:r>
        <w:rPr>
          <w:spacing w:val="63"/>
          <w:w w:val="99"/>
        </w:rPr>
        <w:t> </w:t>
      </w:r>
      <w:r>
        <w:rPr/>
        <w:t>шаровидным</w:t>
      </w:r>
      <w:r>
        <w:rPr>
          <w:spacing w:val="-4"/>
        </w:rPr>
        <w:t> </w:t>
      </w:r>
      <w:r>
        <w:rPr>
          <w:spacing w:val="-1"/>
        </w:rPr>
        <w:t>бором;</w:t>
      </w:r>
      <w:r>
        <w:rPr>
          <w:spacing w:val="-3"/>
        </w:rPr>
        <w:t> </w:t>
      </w:r>
      <w:r>
        <w:rPr/>
        <w:t>б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/>
        <w:t>хирургический</w:t>
      </w:r>
      <w:r>
        <w:rPr>
          <w:spacing w:val="-4"/>
        </w:rPr>
        <w:t> </w:t>
      </w:r>
      <w:r>
        <w:rPr>
          <w:spacing w:val="-1"/>
        </w:rPr>
        <w:t>шаблон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моляр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челюсти;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/>
        <w:t>хирургический</w:t>
      </w:r>
      <w:r>
        <w:rPr>
          <w:spacing w:val="30"/>
        </w:rPr>
        <w:t> </w:t>
      </w:r>
      <w:r>
        <w:rPr>
          <w:spacing w:val="-1"/>
        </w:rPr>
        <w:t>шаблон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моляр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челюсти;</w:t>
      </w:r>
      <w:r>
        <w:rPr>
          <w:spacing w:val="-3"/>
        </w:rPr>
        <w:t> </w:t>
      </w:r>
      <w:r>
        <w:rPr/>
        <w:t>г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/>
        <w:t>хирургический</w:t>
      </w:r>
      <w:r>
        <w:rPr>
          <w:spacing w:val="-3"/>
        </w:rPr>
        <w:t> </w:t>
      </w:r>
      <w:r>
        <w:rPr>
          <w:spacing w:val="-1"/>
        </w:rPr>
        <w:t>шаблон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передняя</w:t>
      </w:r>
      <w:r>
        <w:rPr>
          <w:spacing w:val="-3"/>
        </w:rPr>
        <w:t> </w:t>
      </w:r>
      <w:r>
        <w:rPr>
          <w:spacing w:val="-1"/>
        </w:rPr>
        <w:t>группа</w:t>
      </w:r>
      <w:r>
        <w:rPr>
          <w:spacing w:val="-2"/>
        </w:rPr>
        <w:t> зубов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27"/>
        </w:rPr>
        <w:t> </w:t>
      </w:r>
      <w:r>
        <w:rPr/>
        <w:t>челюсти;</w:t>
      </w:r>
      <w:r>
        <w:rPr>
          <w:spacing w:val="-4"/>
        </w:rPr>
        <w:t> </w:t>
      </w:r>
      <w:r>
        <w:rPr/>
        <w:t>д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хирургический</w:t>
      </w:r>
      <w:r>
        <w:rPr>
          <w:spacing w:val="-4"/>
        </w:rPr>
        <w:t> </w:t>
      </w:r>
      <w:r>
        <w:rPr>
          <w:spacing w:val="-1"/>
        </w:rPr>
        <w:t>шаблон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премоляр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моляр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/>
      </w:r>
    </w:p>
    <w:p>
      <w:pPr>
        <w:pStyle w:val="BodyText"/>
        <w:spacing w:line="270" w:lineRule="exact"/>
        <w:ind w:right="679"/>
        <w:jc w:val="left"/>
      </w:pPr>
      <w:r>
        <w:rPr>
          <w:rFonts w:ascii="Times New Roman" w:hAnsi="Times New Roman" w:cs="Times New Roman" w:eastAsia="Times New Roman"/>
          <w:i/>
          <w:spacing w:val="-2"/>
        </w:rPr>
        <w:t>Формирование</w:t>
      </w:r>
      <w:r>
        <w:rPr>
          <w:rFonts w:ascii="Times New Roman" w:hAnsi="Times New Roman" w:cs="Times New Roman" w:eastAsia="Times New Roman"/>
          <w:i/>
          <w:spacing w:val="-3"/>
        </w:rPr>
        <w:t> </w:t>
      </w:r>
      <w:r>
        <w:rPr>
          <w:rFonts w:ascii="Times New Roman" w:hAnsi="Times New Roman" w:cs="Times New Roman" w:eastAsia="Times New Roman"/>
          <w:i/>
          <w:spacing w:val="-2"/>
        </w:rPr>
        <w:t>ложа </w:t>
      </w:r>
      <w:r>
        <w:rPr>
          <w:rFonts w:ascii="Times New Roman" w:hAnsi="Times New Roman" w:cs="Times New Roman" w:eastAsia="Times New Roman"/>
          <w:i/>
        </w:rPr>
        <w:t>имплантата</w:t>
      </w:r>
      <w:r>
        <w:rPr/>
        <w:t>.</w:t>
      </w:r>
      <w:r>
        <w:rPr>
          <w:spacing w:val="-3"/>
        </w:rPr>
        <w:t> </w:t>
      </w:r>
      <w:r>
        <w:rPr>
          <w:spacing w:val="-2"/>
        </w:rPr>
        <w:t>Вначале </w:t>
      </w:r>
      <w:r>
        <w:rPr>
          <w:spacing w:val="-1"/>
        </w:rPr>
        <w:t>используется</w:t>
      </w:r>
      <w:r>
        <w:rPr>
          <w:spacing w:val="-3"/>
        </w:rPr>
        <w:t> </w:t>
      </w:r>
      <w:r>
        <w:rPr/>
        <w:t>фреза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пилотный</w:t>
      </w:r>
      <w:r>
        <w:rPr>
          <w:spacing w:val="-2"/>
        </w:rPr>
        <w:t> </w:t>
      </w:r>
      <w:r>
        <w:rPr/>
        <w:t>бор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7.43,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а)</w:t>
      </w:r>
      <w:r>
        <w:rPr/>
        <w:t>,</w:t>
      </w:r>
      <w:r>
        <w:rPr>
          <w:spacing w:val="57"/>
        </w:rPr>
        <w:t> </w:t>
      </w:r>
      <w:r>
        <w:rPr>
          <w:spacing w:val="-3"/>
        </w:rPr>
        <w:t>который</w:t>
      </w:r>
      <w:r>
        <w:rPr>
          <w:spacing w:val="-5"/>
        </w:rPr>
        <w:t> </w:t>
      </w:r>
      <w:r>
        <w:rPr>
          <w:spacing w:val="-1"/>
        </w:rPr>
        <w:t>помещается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созданное</w:t>
      </w:r>
      <w:r>
        <w:rPr>
          <w:spacing w:val="-4"/>
        </w:rPr>
        <w:t> </w:t>
      </w:r>
      <w:r>
        <w:rPr/>
        <w:t>шаровидным</w:t>
      </w:r>
      <w:r>
        <w:rPr>
          <w:spacing w:val="-5"/>
        </w:rPr>
        <w:t> </w:t>
      </w:r>
      <w:r>
        <w:rPr>
          <w:spacing w:val="-1"/>
        </w:rPr>
        <w:t>бором</w:t>
      </w:r>
      <w:r>
        <w:rPr>
          <w:spacing w:val="-5"/>
        </w:rPr>
        <w:t> </w:t>
      </w:r>
      <w:r>
        <w:rPr>
          <w:spacing w:val="-3"/>
        </w:rPr>
        <w:t>углубление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вертикальном</w:t>
      </w:r>
      <w:r>
        <w:rPr>
          <w:spacing w:val="-5"/>
        </w:rPr>
        <w:t> </w:t>
      </w:r>
      <w:r>
        <w:rPr>
          <w:spacing w:val="-1"/>
        </w:rPr>
        <w:t>направлении,</w:t>
      </w:r>
      <w:r>
        <w:rPr>
          <w:spacing w:val="71"/>
        </w:rPr>
        <w:t> </w:t>
      </w:r>
      <w:r>
        <w:rPr/>
        <w:t>параллельно</w:t>
      </w:r>
      <w:r>
        <w:rPr>
          <w:spacing w:val="-8"/>
        </w:rPr>
        <w:t> </w:t>
      </w:r>
      <w:r>
        <w:rPr>
          <w:spacing w:val="-1"/>
        </w:rPr>
        <w:t>определенным</w:t>
      </w:r>
      <w:r>
        <w:rPr>
          <w:spacing w:val="-8"/>
        </w:rPr>
        <w:t> </w:t>
      </w:r>
      <w:r>
        <w:rPr/>
        <w:t>заранее</w:t>
      </w:r>
      <w:r>
        <w:rPr>
          <w:spacing w:val="-8"/>
        </w:rPr>
        <w:t> </w:t>
      </w:r>
      <w:r>
        <w:rPr/>
        <w:t>ориентирам,</w:t>
      </w:r>
      <w:r>
        <w:rPr>
          <w:spacing w:val="-7"/>
        </w:rPr>
        <w:t> </w:t>
      </w:r>
      <w:r>
        <w:rPr/>
        <w:t>прерывистыми</w:t>
      </w:r>
      <w:r>
        <w:rPr>
          <w:spacing w:val="-8"/>
        </w:rPr>
        <w:t> </w:t>
      </w:r>
      <w:r>
        <w:rPr>
          <w:spacing w:val="-1"/>
        </w:rPr>
        <w:t>движениями</w:t>
      </w:r>
      <w:r>
        <w:rPr>
          <w:spacing w:val="-8"/>
        </w:rPr>
        <w:t> </w:t>
      </w:r>
      <w:r>
        <w:rPr>
          <w:spacing w:val="-1"/>
        </w:rPr>
        <w:t>погружается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кость</w:t>
      </w:r>
      <w:r>
        <w:rPr>
          <w:spacing w:val="47"/>
          <w:w w:val="99"/>
        </w:rPr>
        <w:t> </w:t>
      </w:r>
      <w:r>
        <w:rPr/>
        <w:t>на </w:t>
      </w:r>
      <w:r>
        <w:rPr>
          <w:spacing w:val="-1"/>
        </w:rPr>
        <w:t>нужную</w:t>
      </w:r>
      <w:r>
        <w:rPr/>
        <w:t> </w:t>
      </w:r>
      <w:r>
        <w:rPr>
          <w:spacing w:val="-6"/>
        </w:rPr>
        <w:t>глубину.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398.25pt;height:567pt;mso-position-horizontal-relative:char;mso-position-vertical-relative:line" coordorigin="0,0" coordsize="7965,11340">
            <v:shape style="position:absolute;left:0;top:0;width:7965;height:5235" type="#_x0000_t75" stroked="false">
              <v:imagedata r:id="rId210" o:title=""/>
            </v:shape>
            <v:shape style="position:absolute;left:0;top:5295;width:7965;height:6045" type="#_x0000_t75" stroked="false">
              <v:imagedata r:id="rId211" o:title=""/>
            </v:shape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10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7.43.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spacing w:val="-1"/>
        </w:rPr>
        <w:t>Формирование</w:t>
      </w:r>
      <w:r>
        <w:rPr>
          <w:spacing w:val="-2"/>
        </w:rPr>
        <w:t> ложа</w:t>
      </w:r>
      <w:r>
        <w:rPr>
          <w:spacing w:val="-3"/>
        </w:rPr>
        <w:t> </w:t>
      </w:r>
      <w:r>
        <w:rPr>
          <w:spacing w:val="-1"/>
        </w:rPr>
        <w:t>имплантата: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формирование</w:t>
      </w:r>
      <w:r>
        <w:rPr>
          <w:spacing w:val="-2"/>
        </w:rPr>
        <w:t> ложа</w:t>
      </w:r>
      <w:r>
        <w:rPr>
          <w:spacing w:val="-3"/>
        </w:rPr>
        <w:t> </w:t>
      </w:r>
      <w:r>
        <w:rPr>
          <w:spacing w:val="-1"/>
        </w:rPr>
        <w:t>пилотным</w:t>
      </w:r>
      <w:r>
        <w:rPr>
          <w:spacing w:val="-3"/>
        </w:rPr>
        <w:t> </w:t>
      </w:r>
      <w:r>
        <w:rPr>
          <w:spacing w:val="-1"/>
        </w:rPr>
        <w:t>бором;</w:t>
      </w:r>
      <w:r>
        <w:rPr>
          <w:spacing w:val="-2"/>
        </w:rPr>
        <w:t> </w:t>
      </w:r>
      <w:r>
        <w:rPr/>
        <w:t>б</w:t>
      </w:r>
      <w:r>
        <w:rPr>
          <w:spacing w:val="-3"/>
        </w:rPr>
        <w:t> </w:t>
      </w:r>
      <w:r>
        <w:rPr/>
        <w:t>—</w:t>
      </w:r>
      <w:r>
        <w:rPr>
          <w:spacing w:val="51"/>
        </w:rPr>
        <w:t> </w:t>
      </w:r>
      <w:r>
        <w:rPr>
          <w:spacing w:val="-1"/>
        </w:rPr>
        <w:t>последовательное</w:t>
      </w:r>
      <w:r>
        <w:rPr>
          <w:spacing w:val="-7"/>
        </w:rPr>
        <w:t> </w:t>
      </w:r>
      <w:r>
        <w:rPr>
          <w:spacing w:val="-1"/>
        </w:rPr>
        <w:t>увеличение</w:t>
      </w:r>
      <w:r>
        <w:rPr>
          <w:spacing w:val="-7"/>
        </w:rPr>
        <w:t> </w:t>
      </w:r>
      <w:r>
        <w:rPr/>
        <w:t>диаметра</w:t>
      </w:r>
      <w:r>
        <w:rPr>
          <w:spacing w:val="-7"/>
        </w:rPr>
        <w:t> </w:t>
      </w:r>
      <w:r>
        <w:rPr>
          <w:spacing w:val="-2"/>
        </w:rPr>
        <w:t>ложа</w:t>
      </w:r>
      <w:r>
        <w:rPr>
          <w:spacing w:val="-7"/>
        </w:rPr>
        <w:t> </w:t>
      </w:r>
      <w:r>
        <w:rPr/>
        <w:t>спиралевидными</w:t>
      </w:r>
      <w:r>
        <w:rPr>
          <w:spacing w:val="-7"/>
        </w:rPr>
        <w:t> </w:t>
      </w:r>
      <w:r>
        <w:rPr/>
        <w:t>фрезами;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—</w:t>
      </w:r>
      <w:r>
        <w:rPr>
          <w:spacing w:val="-7"/>
        </w:rPr>
        <w:t> </w:t>
      </w:r>
      <w:r>
        <w:rPr>
          <w:spacing w:val="-1"/>
        </w:rPr>
        <w:t>Проверка</w:t>
      </w:r>
      <w:r>
        <w:rPr>
          <w:spacing w:val="-7"/>
        </w:rPr>
        <w:t> </w:t>
      </w:r>
      <w:r>
        <w:rPr>
          <w:spacing w:val="-3"/>
        </w:rPr>
        <w:t>глубины</w:t>
      </w:r>
      <w:r>
        <w:rPr>
          <w:spacing w:val="61"/>
          <w:w w:val="99"/>
        </w:rPr>
        <w:t> </w:t>
      </w:r>
      <w:r>
        <w:rPr/>
        <w:t>и</w:t>
      </w:r>
      <w:r>
        <w:rPr>
          <w:spacing w:val="-6"/>
        </w:rPr>
        <w:t> </w:t>
      </w:r>
      <w:r>
        <w:rPr/>
        <w:t>параллельности</w:t>
      </w:r>
      <w:r>
        <w:rPr>
          <w:spacing w:val="-6"/>
        </w:rPr>
        <w:t> </w:t>
      </w:r>
      <w:r>
        <w:rPr>
          <w:spacing w:val="-2"/>
        </w:rPr>
        <w:t>формируемого</w:t>
      </w:r>
      <w:r>
        <w:rPr>
          <w:spacing w:val="-6"/>
        </w:rPr>
        <w:t> </w:t>
      </w:r>
      <w:r>
        <w:rPr>
          <w:spacing w:val="-2"/>
        </w:rPr>
        <w:t>ложа;</w:t>
      </w:r>
      <w:r>
        <w:rPr>
          <w:spacing w:val="-5"/>
        </w:rPr>
        <w:t> </w:t>
      </w:r>
      <w:r>
        <w:rPr/>
        <w:t>г</w:t>
      </w:r>
      <w:r>
        <w:rPr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1"/>
        </w:rPr>
        <w:t>последовательное</w:t>
      </w:r>
      <w:r>
        <w:rPr>
          <w:spacing w:val="-5"/>
        </w:rPr>
        <w:t> </w:t>
      </w:r>
      <w:r>
        <w:rPr>
          <w:spacing w:val="-1"/>
        </w:rPr>
        <w:t>увеличение</w:t>
      </w:r>
      <w:r>
        <w:rPr>
          <w:spacing w:val="-6"/>
        </w:rPr>
        <w:t> </w:t>
      </w:r>
      <w:r>
        <w:rPr/>
        <w:t>диаметра</w:t>
      </w:r>
      <w:r>
        <w:rPr>
          <w:spacing w:val="-6"/>
        </w:rPr>
        <w:t> </w:t>
      </w:r>
      <w:r>
        <w:rPr>
          <w:spacing w:val="-2"/>
        </w:rPr>
        <w:t>ложа</w:t>
      </w:r>
      <w:r>
        <w:rPr>
          <w:spacing w:val="75"/>
          <w:w w:val="99"/>
        </w:rPr>
        <w:t> </w:t>
      </w:r>
      <w:r>
        <w:rPr/>
        <w:t>спиралевидными</w:t>
      </w:r>
      <w:r>
        <w:rPr>
          <w:spacing w:val="-6"/>
        </w:rPr>
        <w:t> </w:t>
      </w:r>
      <w:r>
        <w:rPr/>
        <w:t>фрезами</w:t>
      </w:r>
      <w:r>
        <w:rPr>
          <w:spacing w:val="-5"/>
        </w:rPr>
        <w:t> </w:t>
      </w:r>
      <w:r>
        <w:rPr>
          <w:spacing w:val="-2"/>
        </w:rPr>
        <w:t>большего</w:t>
      </w:r>
      <w:r>
        <w:rPr>
          <w:spacing w:val="-6"/>
        </w:rPr>
        <w:t> </w:t>
      </w:r>
      <w:r>
        <w:rPr/>
        <w:t>диаметра;</w:t>
      </w:r>
      <w:r>
        <w:rPr>
          <w:spacing w:val="-5"/>
        </w:rPr>
        <w:t> </w:t>
      </w:r>
      <w:r>
        <w:rPr/>
        <w:t>д</w:t>
      </w:r>
      <w:r>
        <w:rPr>
          <w:spacing w:val="-5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1"/>
        </w:rPr>
        <w:t>проверка</w:t>
      </w:r>
      <w:r>
        <w:rPr>
          <w:spacing w:val="-5"/>
        </w:rPr>
        <w:t> </w:t>
      </w:r>
      <w:r>
        <w:rPr>
          <w:spacing w:val="-3"/>
        </w:rPr>
        <w:t>глубины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параллельности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сформированного</w:t>
      </w:r>
      <w:r>
        <w:rPr>
          <w:spacing w:val="-3"/>
        </w:rPr>
        <w:t> </w:t>
      </w:r>
      <w:r>
        <w:rPr>
          <w:spacing w:val="-2"/>
        </w:rPr>
        <w:t>ложа</w:t>
      </w:r>
      <w:r>
        <w:rPr>
          <w:spacing w:val="-3"/>
        </w:rPr>
        <w:t> глубиномером; </w:t>
      </w:r>
      <w:r>
        <w:rPr/>
        <w:t>е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использование</w:t>
      </w:r>
      <w:r>
        <w:rPr>
          <w:spacing w:val="-3"/>
        </w:rPr>
        <w:t> </w:t>
      </w:r>
      <w:r>
        <w:rPr>
          <w:spacing w:val="-2"/>
        </w:rPr>
        <w:t>кортикальной </w:t>
      </w:r>
      <w:r>
        <w:rPr/>
        <w:t>фрезы;</w:t>
      </w:r>
      <w:r>
        <w:rPr>
          <w:spacing w:val="-3"/>
        </w:rPr>
        <w:t> </w:t>
      </w:r>
      <w:r>
        <w:rPr/>
        <w:t>ж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использование</w:t>
      </w:r>
      <w:r>
        <w:rPr>
          <w:spacing w:val="61"/>
        </w:rPr>
        <w:t> </w:t>
      </w:r>
      <w:r>
        <w:rPr>
          <w:spacing w:val="-1"/>
        </w:rPr>
        <w:t>метчика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/>
        <w:t>нарезания</w:t>
      </w:r>
      <w:r>
        <w:rPr>
          <w:spacing w:val="-5"/>
        </w:rPr>
        <w:t> </w:t>
      </w:r>
      <w:r>
        <w:rPr/>
        <w:t>резьбы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ложе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Формирование</w:t>
      </w:r>
      <w:r>
        <w:rPr>
          <w:spacing w:val="-6"/>
        </w:rPr>
        <w:t> </w:t>
      </w:r>
      <w:r>
        <w:rPr>
          <w:spacing w:val="-2"/>
        </w:rPr>
        <w:t>костного</w:t>
      </w:r>
      <w:r>
        <w:rPr>
          <w:spacing w:val="-6"/>
        </w:rPr>
        <w:t> </w:t>
      </w:r>
      <w:r>
        <w:rPr>
          <w:spacing w:val="-2"/>
        </w:rPr>
        <w:t>ложа</w:t>
      </w:r>
      <w:r>
        <w:rPr>
          <w:spacing w:val="-6"/>
        </w:rPr>
        <w:t> </w:t>
      </w:r>
      <w:r>
        <w:rPr>
          <w:spacing w:val="-1"/>
        </w:rPr>
        <w:t>продолжается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/>
        <w:t>заданной</w:t>
      </w:r>
      <w:r>
        <w:rPr>
          <w:spacing w:val="-6"/>
        </w:rPr>
        <w:t> </w:t>
      </w:r>
      <w:r>
        <w:rPr>
          <w:spacing w:val="1"/>
        </w:rPr>
        <w:t>оси</w:t>
      </w:r>
      <w:r>
        <w:rPr>
          <w:spacing w:val="-5"/>
        </w:rPr>
        <w:t> </w:t>
      </w:r>
      <w:r>
        <w:rPr>
          <w:spacing w:val="-1"/>
        </w:rPr>
        <w:t>последовательным</w:t>
      </w:r>
      <w:r>
        <w:rPr>
          <w:spacing w:val="-6"/>
        </w:rPr>
        <w:t> </w:t>
      </w:r>
      <w:r>
        <w:rPr>
          <w:spacing w:val="-1"/>
        </w:rPr>
        <w:t>использованием</w:t>
      </w:r>
      <w:r>
        <w:rPr>
          <w:spacing w:val="47"/>
          <w:w w:val="99"/>
        </w:rPr>
        <w:t> </w:t>
      </w:r>
      <w:r>
        <w:rPr/>
        <w:t>цилиндрических</w:t>
      </w:r>
      <w:r>
        <w:rPr>
          <w:spacing w:val="-4"/>
        </w:rPr>
        <w:t> </w:t>
      </w:r>
      <w:r>
        <w:rPr/>
        <w:t>спиралевидных</w:t>
      </w:r>
      <w:r>
        <w:rPr>
          <w:spacing w:val="-3"/>
        </w:rPr>
        <w:t> </w:t>
      </w:r>
      <w:r>
        <w:rPr/>
        <w:t>фрез</w:t>
      </w:r>
      <w:r>
        <w:rPr>
          <w:spacing w:val="-3"/>
        </w:rPr>
        <w:t> </w:t>
      </w:r>
      <w:r>
        <w:rPr>
          <w:spacing w:val="-1"/>
        </w:rPr>
        <w:t>увеличивающегося</w:t>
      </w:r>
      <w:r>
        <w:rPr>
          <w:spacing w:val="-3"/>
        </w:rPr>
        <w:t> </w:t>
      </w:r>
      <w:r>
        <w:rPr/>
        <w:t>диаметра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7.43,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б,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г)</w:t>
      </w:r>
      <w:r>
        <w:rPr/>
        <w:t>.</w:t>
      </w:r>
      <w:r>
        <w:rPr>
          <w:spacing w:val="-3"/>
        </w:rPr>
        <w:t> </w:t>
      </w:r>
      <w:r>
        <w:rPr>
          <w:spacing w:val="-4"/>
        </w:rPr>
        <w:t>Глу</w:t>
      </w:r>
      <w:r>
        <w:rPr>
          <w:spacing w:val="-5"/>
        </w:rPr>
        <w:t>бина</w:t>
      </w:r>
      <w:r>
        <w:rPr/>
      </w:r>
    </w:p>
    <w:p>
      <w:pPr>
        <w:pStyle w:val="BodyText"/>
        <w:spacing w:line="270" w:lineRule="exact"/>
        <w:ind w:right="526"/>
        <w:jc w:val="left"/>
      </w:pPr>
      <w:r>
        <w:rPr/>
        <w:t>и</w:t>
      </w:r>
      <w:r>
        <w:rPr>
          <w:spacing w:val="-3"/>
        </w:rPr>
        <w:t> </w:t>
      </w:r>
      <w:r>
        <w:rPr/>
        <w:t>параллельность</w:t>
      </w:r>
      <w:r>
        <w:rPr>
          <w:spacing w:val="-3"/>
        </w:rPr>
        <w:t> </w:t>
      </w:r>
      <w:r>
        <w:rPr>
          <w:spacing w:val="-1"/>
        </w:rPr>
        <w:t>проверяются</w:t>
      </w:r>
      <w:r>
        <w:rPr>
          <w:spacing w:val="-3"/>
        </w:rPr>
        <w:t> </w:t>
      </w:r>
      <w:r>
        <w:rPr>
          <w:spacing w:val="-2"/>
        </w:rPr>
        <w:t>глубиномерами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7.43,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в,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д)</w:t>
      </w:r>
      <w:r>
        <w:rPr/>
        <w:t>.</w:t>
      </w:r>
      <w:r>
        <w:rPr>
          <w:spacing w:val="-3"/>
        </w:rPr>
        <w:t> </w:t>
      </w:r>
      <w:r>
        <w:rPr>
          <w:spacing w:val="-2"/>
        </w:rPr>
        <w:t>Затем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плотном</w:t>
      </w:r>
      <w:r>
        <w:rPr>
          <w:spacing w:val="-3"/>
        </w:rPr>
        <w:t> </w:t>
      </w:r>
      <w:r>
        <w:rPr/>
        <w:t>типе</w:t>
      </w:r>
      <w:r>
        <w:rPr>
          <w:spacing w:val="-3"/>
        </w:rPr>
        <w:t> </w:t>
      </w:r>
      <w:r>
        <w:rPr>
          <w:spacing w:val="-2"/>
        </w:rPr>
        <w:t>кости</w:t>
      </w:r>
      <w:r>
        <w:rPr>
          <w:spacing w:val="57"/>
        </w:rPr>
        <w:t> </w:t>
      </w:r>
      <w:r>
        <w:rPr>
          <w:spacing w:val="-2"/>
        </w:rPr>
        <w:t>возможно</w:t>
      </w:r>
      <w:r>
        <w:rPr>
          <w:spacing w:val="-3"/>
        </w:rPr>
        <w:t> </w:t>
      </w:r>
      <w:r>
        <w:rPr>
          <w:spacing w:val="-1"/>
        </w:rPr>
        <w:t>использование</w:t>
      </w:r>
      <w:r>
        <w:rPr>
          <w:spacing w:val="-3"/>
        </w:rPr>
        <w:t> </w:t>
      </w:r>
      <w:r>
        <w:rPr>
          <w:spacing w:val="-2"/>
        </w:rPr>
        <w:t>кортикальных</w:t>
      </w:r>
      <w:r>
        <w:rPr>
          <w:spacing w:val="-3"/>
        </w:rPr>
        <w:t> </w:t>
      </w:r>
      <w:r>
        <w:rPr/>
        <w:t>фрез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7.43,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е)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незначительного</w:t>
      </w:r>
      <w:r>
        <w:rPr>
          <w:spacing w:val="-3"/>
        </w:rPr>
        <w:t> </w:t>
      </w:r>
      <w:r>
        <w:rPr/>
        <w:t>расширения</w:t>
      </w:r>
      <w:r>
        <w:rPr>
          <w:spacing w:val="31"/>
          <w:w w:val="99"/>
        </w:rPr>
        <w:t> </w:t>
      </w:r>
      <w:r>
        <w:rPr>
          <w:spacing w:val="-2"/>
        </w:rPr>
        <w:t>кортикального слоя </w:t>
      </w:r>
      <w:r>
        <w:rPr/>
        <w:t>с</w:t>
      </w:r>
      <w:r>
        <w:rPr>
          <w:spacing w:val="-1"/>
        </w:rPr>
        <w:t> </w:t>
      </w:r>
      <w:r>
        <w:rPr/>
        <w:t>целью</w:t>
      </w:r>
      <w:r>
        <w:rPr>
          <w:spacing w:val="-2"/>
        </w:rPr>
        <w:t> </w:t>
      </w:r>
      <w:r>
        <w:rPr>
          <w:spacing w:val="-1"/>
        </w:rPr>
        <w:t>избегания</w:t>
      </w:r>
      <w:r>
        <w:rPr>
          <w:spacing w:val="-2"/>
        </w:rPr>
        <w:t> </w:t>
      </w:r>
      <w:r>
        <w:rPr>
          <w:spacing w:val="-1"/>
        </w:rPr>
        <w:t>заклинивания имплантата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</w:t>
      </w:r>
      <w:r>
        <w:rPr>
          <w:spacing w:val="-2"/>
        </w:rPr>
        <w:t>его </w:t>
      </w:r>
      <w:r>
        <w:rPr>
          <w:spacing w:val="-1"/>
        </w:rPr>
        <w:t>установке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использование</w:t>
      </w:r>
      <w:r>
        <w:rPr>
          <w:spacing w:val="65"/>
        </w:rPr>
        <w:t> </w:t>
      </w:r>
      <w:r>
        <w:rPr>
          <w:spacing w:val="-1"/>
        </w:rPr>
        <w:t>метчика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7.43,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ж)</w:t>
      </w:r>
      <w:r>
        <w:rPr/>
        <w:t>,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помощью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оторого</w:t>
      </w:r>
      <w:r>
        <w:rPr>
          <w:spacing w:val="-3"/>
        </w:rPr>
        <w:t> </w:t>
      </w:r>
      <w:r>
        <w:rPr/>
        <w:t>нарезается</w:t>
      </w:r>
      <w:r>
        <w:rPr>
          <w:spacing w:val="-4"/>
        </w:rPr>
        <w:t> </w:t>
      </w:r>
      <w:r>
        <w:rPr/>
        <w:t>резьба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ложе.</w:t>
      </w:r>
      <w:r>
        <w:rPr>
          <w:spacing w:val="-3"/>
        </w:rPr>
        <w:t> </w:t>
      </w:r>
      <w:r>
        <w:rPr/>
        <w:t>Независимо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способа</w:t>
      </w:r>
      <w:r>
        <w:rPr>
          <w:spacing w:val="47"/>
          <w:w w:val="99"/>
        </w:rPr>
        <w:t> </w:t>
      </w:r>
      <w:r>
        <w:rPr>
          <w:spacing w:val="-1"/>
        </w:rPr>
        <w:t>внедрения</w:t>
      </w:r>
      <w:r>
        <w:rPr>
          <w:spacing w:val="-5"/>
        </w:rPr>
        <w:t> </w:t>
      </w:r>
      <w:r>
        <w:rPr>
          <w:spacing w:val="-1"/>
        </w:rPr>
        <w:t>метчика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пальцами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реверсивным</w:t>
      </w:r>
      <w:r>
        <w:rPr>
          <w:spacing w:val="-4"/>
        </w:rPr>
        <w:t> </w:t>
      </w:r>
      <w:r>
        <w:rPr>
          <w:spacing w:val="-3"/>
        </w:rPr>
        <w:t>ключом,</w:t>
      </w:r>
      <w:r>
        <w:rPr>
          <w:spacing w:val="-5"/>
        </w:rPr>
        <w:t> </w:t>
      </w:r>
      <w:r>
        <w:rPr/>
        <w:t>шаг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поворота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должен</w:t>
      </w:r>
      <w:r>
        <w:rPr>
          <w:spacing w:val="-4"/>
        </w:rPr>
        <w:t> </w:t>
      </w:r>
      <w:r>
        <w:rPr>
          <w:spacing w:val="-1"/>
        </w:rPr>
        <w:t>превышать</w:t>
      </w:r>
      <w:r>
        <w:rPr>
          <w:spacing w:val="71"/>
        </w:rPr>
        <w:t> </w:t>
      </w:r>
      <w:r>
        <w:rPr/>
        <w:t>90°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четверть</w:t>
      </w:r>
      <w:r>
        <w:rPr>
          <w:spacing w:val="-4"/>
        </w:rPr>
        <w:t> </w:t>
      </w:r>
      <w:r>
        <w:rPr>
          <w:spacing w:val="-1"/>
        </w:rPr>
        <w:t>круга</w:t>
      </w:r>
      <w:r>
        <w:rPr>
          <w:spacing w:val="-4"/>
        </w:rPr>
        <w:t> </w:t>
      </w:r>
      <w:r>
        <w:rPr>
          <w:spacing w:val="-1"/>
        </w:rPr>
        <w:t>(скорость</w:t>
      </w:r>
      <w:r>
        <w:rPr>
          <w:spacing w:val="-4"/>
        </w:rPr>
        <w:t> </w:t>
      </w:r>
      <w:r>
        <w:rPr/>
        <w:t>вращения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т</w:t>
      </w:r>
      <w:r>
        <w:rPr>
          <w:spacing w:val="-5"/>
        </w:rPr>
        <w:t>ак</w:t>
      </w:r>
      <w:r>
        <w:rPr>
          <w:spacing w:val="-4"/>
        </w:rPr>
        <w:t>о</w:t>
      </w:r>
      <w:r>
        <w:rPr>
          <w:spacing w:val="-5"/>
        </w:rPr>
        <w:t>м</w:t>
      </w:r>
      <w:r>
        <w:rPr>
          <w:spacing w:val="-4"/>
        </w:rPr>
        <w:t> </w:t>
      </w:r>
      <w:r>
        <w:rPr/>
        <w:t>случае</w:t>
      </w:r>
      <w:r>
        <w:rPr>
          <w:spacing w:val="-4"/>
        </w:rPr>
        <w:t> </w:t>
      </w:r>
      <w:r>
        <w:rPr>
          <w:spacing w:val="-1"/>
        </w:rPr>
        <w:t>порядка</w:t>
      </w:r>
      <w:r>
        <w:rPr>
          <w:spacing w:val="-4"/>
        </w:rPr>
        <w:t> </w:t>
      </w:r>
      <w:r>
        <w:rPr/>
        <w:t>5–6</w:t>
      </w:r>
      <w:r>
        <w:rPr>
          <w:spacing w:val="-5"/>
        </w:rPr>
        <w:t> </w:t>
      </w:r>
      <w:r>
        <w:rPr/>
        <w:t>об./мин).</w:t>
      </w:r>
      <w:r>
        <w:rPr>
          <w:spacing w:val="-4"/>
        </w:rPr>
        <w:t> </w:t>
      </w:r>
      <w:r>
        <w:rPr>
          <w:spacing w:val="-1"/>
        </w:rPr>
        <w:t>Сформированное</w:t>
      </w:r>
      <w:r>
        <w:rPr>
          <w:spacing w:val="39"/>
          <w:w w:val="99"/>
        </w:rPr>
        <w:t> </w:t>
      </w:r>
      <w:r>
        <w:rPr>
          <w:spacing w:val="-1"/>
        </w:rPr>
        <w:t>костное</w:t>
      </w:r>
      <w:r>
        <w:rPr>
          <w:spacing w:val="-8"/>
        </w:rPr>
        <w:t> </w:t>
      </w:r>
      <w:r>
        <w:rPr>
          <w:spacing w:val="-3"/>
        </w:rPr>
        <w:t>ложе</w:t>
      </w:r>
      <w:r>
        <w:rPr>
          <w:spacing w:val="-7"/>
        </w:rPr>
        <w:t> </w:t>
      </w:r>
      <w:r>
        <w:rPr>
          <w:spacing w:val="-1"/>
        </w:rPr>
        <w:t>промывается</w:t>
      </w:r>
      <w:r>
        <w:rPr>
          <w:spacing w:val="-7"/>
        </w:rPr>
        <w:t> </w:t>
      </w:r>
      <w:r>
        <w:rPr/>
        <w:t>стерильным</w:t>
      </w:r>
      <w:r>
        <w:rPr>
          <w:spacing w:val="-7"/>
        </w:rPr>
        <w:t> </w:t>
      </w:r>
      <w:r>
        <w:rPr>
          <w:spacing w:val="-1"/>
        </w:rPr>
        <w:t>раствором</w:t>
      </w:r>
      <w:r>
        <w:rPr>
          <w:spacing w:val="-7"/>
        </w:rPr>
        <w:t> </w:t>
      </w:r>
      <w:r>
        <w:rPr>
          <w:spacing w:val="-1"/>
        </w:rPr>
        <w:t>натрия</w:t>
      </w:r>
      <w:r>
        <w:rPr>
          <w:spacing w:val="-7"/>
        </w:rPr>
        <w:t> </w:t>
      </w:r>
      <w:r>
        <w:rPr/>
        <w:t>хлорида.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43"/>
        <w:jc w:val="left"/>
      </w:pPr>
      <w:r>
        <w:rPr>
          <w:rFonts w:ascii="Times New Roman" w:hAnsi="Times New Roman"/>
          <w:i/>
          <w:spacing w:val="-2"/>
        </w:rPr>
        <w:t>Установка</w:t>
      </w:r>
      <w:r>
        <w:rPr>
          <w:rFonts w:ascii="Times New Roman" w:hAnsi="Times New Roman"/>
          <w:i/>
          <w:spacing w:val="-5"/>
        </w:rPr>
        <w:t> </w:t>
      </w:r>
      <w:r>
        <w:rPr>
          <w:rFonts w:ascii="Times New Roman" w:hAnsi="Times New Roman"/>
          <w:i/>
        </w:rPr>
        <w:t>имплантата</w:t>
      </w:r>
      <w:r>
        <w:rPr/>
        <w:t>.</w:t>
      </w:r>
      <w:r>
        <w:rPr>
          <w:spacing w:val="-5"/>
        </w:rPr>
        <w:t> </w:t>
      </w:r>
      <w:r>
        <w:rPr>
          <w:spacing w:val="-1"/>
        </w:rPr>
        <w:t>Проводится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>
          <w:spacing w:val="-2"/>
        </w:rPr>
        <w:t>ключа-имплантатовода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7.44,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а)</w:t>
      </w:r>
      <w:r>
        <w:rPr/>
        <w:t>.</w:t>
      </w:r>
      <w:r>
        <w:rPr>
          <w:spacing w:val="55"/>
        </w:rPr>
        <w:t> </w:t>
      </w:r>
      <w:r>
        <w:rPr>
          <w:spacing w:val="-1"/>
        </w:rPr>
        <w:t>Имплантат</w:t>
      </w:r>
      <w:r>
        <w:rPr>
          <w:spacing w:val="-4"/>
        </w:rPr>
        <w:t> </w:t>
      </w:r>
      <w:r>
        <w:rPr>
          <w:spacing w:val="-2"/>
        </w:rPr>
        <w:t>начинает</w:t>
      </w:r>
      <w:r>
        <w:rPr>
          <w:spacing w:val="-4"/>
        </w:rPr>
        <w:t> </w:t>
      </w:r>
      <w:r>
        <w:rPr>
          <w:spacing w:val="-1"/>
        </w:rPr>
        <w:t>ввинчиваться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подготовленное</w:t>
      </w:r>
      <w:r>
        <w:rPr>
          <w:spacing w:val="-4"/>
        </w:rPr>
        <w:t> </w:t>
      </w:r>
      <w:r>
        <w:rPr>
          <w:spacing w:val="-2"/>
        </w:rPr>
        <w:t>ложе.</w:t>
      </w:r>
      <w:r>
        <w:rPr>
          <w:spacing w:val="-4"/>
        </w:rPr>
        <w:t> </w:t>
      </w:r>
      <w:r>
        <w:rPr>
          <w:spacing w:val="-1"/>
        </w:rPr>
        <w:t>Скорость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-4"/>
        </w:rPr>
        <w:t> </w:t>
      </w:r>
      <w:r>
        <w:rPr/>
        <w:t>процесса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должна</w:t>
      </w:r>
      <w:r>
        <w:rPr>
          <w:spacing w:val="51"/>
          <w:w w:val="99"/>
        </w:rPr>
        <w:t> </w:t>
      </w:r>
      <w:r>
        <w:rPr>
          <w:spacing w:val="-1"/>
        </w:rPr>
        <w:t>превышать</w:t>
      </w:r>
      <w:r>
        <w:rPr>
          <w:spacing w:val="-5"/>
        </w:rPr>
        <w:t> </w:t>
      </w:r>
      <w:r>
        <w:rPr>
          <w:spacing w:val="-3"/>
        </w:rPr>
        <w:t>таковую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работе</w:t>
      </w:r>
      <w:r>
        <w:rPr>
          <w:spacing w:val="-4"/>
        </w:rPr>
        <w:t> </w:t>
      </w:r>
      <w:r>
        <w:rPr>
          <w:spacing w:val="-3"/>
        </w:rPr>
        <w:t>метчиком</w:t>
      </w:r>
      <w:r>
        <w:rPr>
          <w:spacing w:val="-4"/>
        </w:rPr>
        <w:t> </w:t>
      </w:r>
      <w:r>
        <w:rPr>
          <w:spacing w:val="-1"/>
        </w:rPr>
        <w:t>(как</w:t>
      </w:r>
      <w:r>
        <w:rPr>
          <w:spacing w:val="-4"/>
        </w:rPr>
        <w:t> </w:t>
      </w:r>
      <w:r>
        <w:rPr>
          <w:spacing w:val="-1"/>
        </w:rPr>
        <w:t>указано</w:t>
      </w:r>
      <w:r>
        <w:rPr>
          <w:spacing w:val="-4"/>
        </w:rPr>
        <w:t> </w:t>
      </w:r>
      <w:r>
        <w:rPr/>
        <w:t>выше).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типа</w:t>
      </w:r>
      <w:r>
        <w:rPr>
          <w:spacing w:val="-4"/>
        </w:rPr>
        <w:t> </w:t>
      </w:r>
      <w:r>
        <w:rPr>
          <w:spacing w:val="-2"/>
        </w:rPr>
        <w:t>кости</w:t>
      </w:r>
    </w:p>
    <w:p>
      <w:pPr>
        <w:pStyle w:val="BodyText"/>
        <w:spacing w:line="270" w:lineRule="exact"/>
        <w:ind w:right="742"/>
        <w:jc w:val="left"/>
      </w:pPr>
      <w:r>
        <w:rPr/>
        <w:t>и</w:t>
      </w:r>
      <w:r>
        <w:rPr>
          <w:spacing w:val="-2"/>
        </w:rPr>
        <w:t> </w:t>
      </w:r>
      <w:r>
        <w:rPr>
          <w:spacing w:val="-1"/>
        </w:rPr>
        <w:t>клинической ситуации имплантат погружается </w:t>
      </w:r>
      <w:r>
        <w:rPr/>
        <w:t>на</w:t>
      </w:r>
      <w:r>
        <w:rPr>
          <w:spacing w:val="-1"/>
        </w:rPr>
        <w:t> </w:t>
      </w:r>
      <w:r>
        <w:rPr/>
        <w:t>0,5–1</w:t>
      </w:r>
      <w:r>
        <w:rPr>
          <w:spacing w:val="-1"/>
        </w:rPr>
        <w:t> </w:t>
      </w:r>
      <w:r>
        <w:rPr/>
        <w:t>мм</w:t>
      </w:r>
      <w:r>
        <w:rPr>
          <w:spacing w:val="-1"/>
        </w:rPr>
        <w:t> ниже </w:t>
      </w:r>
      <w:r>
        <w:rPr/>
        <w:t>уровня</w:t>
      </w:r>
      <w:r>
        <w:rPr>
          <w:spacing w:val="-2"/>
        </w:rPr>
        <w:t> кости</w:t>
      </w:r>
      <w:r>
        <w:rPr>
          <w:spacing w:val="-1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1"/>
        </w:rPr>
        <w:t> </w:t>
      </w:r>
      <w:r>
        <w:rPr>
          <w:rFonts w:ascii="Times New Roman" w:hAnsi="Times New Roman" w:cs="Times New Roman" w:eastAsia="Times New Roman"/>
          <w:b/>
          <w:bCs/>
        </w:rPr>
        <w:t>7.44,</w:t>
      </w:r>
      <w:r>
        <w:rPr>
          <w:rFonts w:ascii="Times New Roman" w:hAnsi="Times New Roman" w:cs="Times New Roman" w:eastAsia="Times New Roman"/>
          <w:b/>
          <w:bCs/>
          <w:spacing w:val="-1"/>
        </w:rPr>
        <w:t> </w:t>
      </w:r>
      <w:r>
        <w:rPr>
          <w:rFonts w:ascii="Times New Roman" w:hAnsi="Times New Roman" w:cs="Times New Roman" w:eastAsia="Times New Roman"/>
          <w:b/>
          <w:bCs/>
        </w:rPr>
        <w:t>в,</w:t>
      </w:r>
      <w:r>
        <w:rPr>
          <w:rFonts w:ascii="Times New Roman" w:hAnsi="Times New Roman" w:cs="Times New Roman" w:eastAsia="Times New Roman"/>
          <w:b/>
          <w:bCs/>
          <w:spacing w:val="-1"/>
        </w:rPr>
        <w:t> </w:t>
      </w:r>
      <w:r>
        <w:rPr>
          <w:rFonts w:ascii="Times New Roman" w:hAnsi="Times New Roman" w:cs="Times New Roman" w:eastAsia="Times New Roman"/>
          <w:b/>
          <w:bCs/>
        </w:rPr>
        <w:t>г)</w:t>
      </w:r>
      <w:r>
        <w:rPr>
          <w:rFonts w:ascii="Times New Roman" w:hAnsi="Times New Roman" w:cs="Times New Roman" w:eastAsia="Times New Roman"/>
          <w:b/>
          <w:bCs/>
          <w:spacing w:val="29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устанавливается</w:t>
      </w:r>
      <w:r>
        <w:rPr>
          <w:spacing w:val="-4"/>
        </w:rPr>
        <w:t> </w:t>
      </w:r>
      <w:r>
        <w:rPr>
          <w:spacing w:val="-1"/>
        </w:rPr>
        <w:t>вровень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альвеолярным</w:t>
      </w:r>
      <w:r>
        <w:rPr>
          <w:spacing w:val="-4"/>
        </w:rPr>
        <w:t> </w:t>
      </w:r>
      <w:r>
        <w:rPr/>
        <w:t>краем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7.44,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б)</w:t>
      </w:r>
      <w:r>
        <w:rPr/>
        <w:t>,</w:t>
      </w:r>
      <w:r>
        <w:rPr>
          <w:spacing w:val="-4"/>
        </w:rPr>
        <w:t> </w:t>
      </w:r>
      <w:r>
        <w:rPr/>
        <w:t>вынимается</w:t>
      </w:r>
      <w:r>
        <w:rPr>
          <w:spacing w:val="-5"/>
        </w:rPr>
        <w:t> </w:t>
      </w:r>
      <w:r>
        <w:rPr>
          <w:spacing w:val="-2"/>
        </w:rPr>
        <w:t>ключ,</w:t>
      </w:r>
      <w:r>
        <w:rPr>
          <w:spacing w:val="-4"/>
        </w:rPr>
        <w:t> </w:t>
      </w:r>
      <w:r>
        <w:rPr>
          <w:spacing w:val="-1"/>
        </w:rPr>
        <w:t>промываются</w:t>
      </w:r>
      <w:r>
        <w:rPr>
          <w:spacing w:val="49"/>
          <w:w w:val="99"/>
        </w:rPr>
        <w:t> </w:t>
      </w:r>
      <w:r>
        <w:rPr/>
        <w:t>внутренний</w:t>
      </w:r>
      <w:r>
        <w:rPr>
          <w:spacing w:val="-4"/>
        </w:rPr>
        <w:t> </w:t>
      </w:r>
      <w:r>
        <w:rPr/>
        <w:t>шестигранник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резьбовой</w:t>
      </w:r>
      <w:r>
        <w:rPr>
          <w:spacing w:val="-3"/>
        </w:rPr>
        <w:t> </w:t>
      </w:r>
      <w:r>
        <w:rPr>
          <w:spacing w:val="-1"/>
        </w:rPr>
        <w:t>канал</w:t>
      </w:r>
      <w:r>
        <w:rPr>
          <w:spacing w:val="-4"/>
        </w:rPr>
        <w:t> </w:t>
      </w:r>
      <w:r>
        <w:rPr>
          <w:spacing w:val="-1"/>
        </w:rPr>
        <w:t>имплантата;</w:t>
      </w:r>
      <w:r>
        <w:rPr>
          <w:spacing w:val="-4"/>
        </w:rPr>
        <w:t> </w:t>
      </w:r>
      <w:r>
        <w:rPr/>
        <w:t>далее</w:t>
      </w:r>
      <w:r>
        <w:rPr>
          <w:spacing w:val="-4"/>
        </w:rPr>
        <w:t> </w:t>
      </w:r>
      <w:r>
        <w:rPr>
          <w:spacing w:val="-1"/>
        </w:rPr>
        <w:t>завинчивается</w:t>
      </w:r>
      <w:r>
        <w:rPr>
          <w:spacing w:val="-3"/>
        </w:rPr>
        <w:t> </w:t>
      </w:r>
      <w:r>
        <w:rPr>
          <w:spacing w:val="-2"/>
        </w:rPr>
        <w:t>винт-заглушка</w:t>
      </w:r>
      <w:r>
        <w:rPr>
          <w:spacing w:val="81"/>
          <w:w w:val="99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7.44,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д)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или</w:t>
      </w:r>
      <w:r>
        <w:rPr>
          <w:spacing w:val="-2"/>
        </w:rPr>
        <w:t> формирователь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7.44,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е)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790825"/>
            <wp:effectExtent l="0" t="0" r="0" b="0"/>
            <wp:docPr id="319" name="image18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0" name="image182.png"/>
                    <pic:cNvPicPr/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905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7.44.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анов</w:t>
      </w:r>
      <w:r>
        <w:rPr>
          <w:spacing w:val="-4"/>
        </w:rPr>
        <w:t>к</w:t>
      </w:r>
      <w:r>
        <w:rPr/>
        <w:t>а</w:t>
      </w:r>
      <w:r>
        <w:rPr>
          <w:spacing w:val="-3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2"/>
        </w:rPr>
        <w:t>т</w:t>
      </w:r>
      <w:r>
        <w:rPr/>
        <w:t>а: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/>
        <w:t>ус</w:t>
      </w:r>
      <w:r>
        <w:rPr>
          <w:spacing w:val="2"/>
        </w:rPr>
        <w:t>т</w:t>
      </w:r>
      <w:r>
        <w:rPr/>
        <w:t>анов</w:t>
      </w:r>
      <w:r>
        <w:rPr>
          <w:spacing w:val="-4"/>
        </w:rPr>
        <w:t>к</w:t>
      </w:r>
      <w:r>
        <w:rPr/>
        <w:t>а</w:t>
      </w:r>
      <w:r>
        <w:rPr>
          <w:spacing w:val="-4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 </w:t>
      </w:r>
      <w:r>
        <w:rPr/>
        <w:t>кл</w:t>
      </w:r>
      <w:r>
        <w:rPr>
          <w:spacing w:val="-11"/>
        </w:rPr>
        <w:t>ю</w:t>
      </w:r>
      <w:r>
        <w:rPr/>
        <w:t>ч</w:t>
      </w:r>
      <w:r>
        <w:rPr>
          <w:spacing w:val="-6"/>
        </w:rPr>
        <w:t>о</w:t>
      </w:r>
      <w:r>
        <w:rPr/>
        <w:t>м-имплан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д</w:t>
      </w:r>
      <w:r>
        <w:rPr>
          <w:spacing w:val="-6"/>
        </w:rPr>
        <w:t>о</w:t>
      </w:r>
      <w:r>
        <w:rPr/>
        <w:t>м;</w:t>
      </w:r>
      <w:r>
        <w:rPr>
          <w:spacing w:val="-3"/>
        </w:rPr>
        <w:t> </w:t>
      </w:r>
      <w:r>
        <w:rPr/>
        <w:t>б</w:t>
      </w:r>
      <w:r>
        <w:rPr>
          <w:spacing w:val="-4"/>
        </w:rPr>
        <w:t> </w:t>
      </w:r>
      <w:r>
        <w:rPr/>
        <w:t>—</w:t>
      </w:r>
      <w:r>
        <w:rPr/>
        <w:t> </w:t>
      </w:r>
      <w:r>
        <w:rPr>
          <w:spacing w:val="-1"/>
        </w:rPr>
        <w:t>имплантат</w:t>
      </w:r>
      <w:r>
        <w:rPr>
          <w:spacing w:val="-3"/>
        </w:rPr>
        <w:t> </w:t>
      </w:r>
      <w:r>
        <w:rPr>
          <w:spacing w:val="-1"/>
        </w:rPr>
        <w:t>установлен</w:t>
      </w:r>
      <w:r>
        <w:rPr>
          <w:spacing w:val="-2"/>
        </w:rPr>
        <w:t> </w:t>
      </w:r>
      <w:r>
        <w:rPr>
          <w:spacing w:val="-1"/>
        </w:rPr>
        <w:t>вровень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альвеолярным</w:t>
      </w:r>
      <w:r>
        <w:rPr>
          <w:spacing w:val="-2"/>
        </w:rPr>
        <w:t> </w:t>
      </w:r>
      <w:r>
        <w:rPr/>
        <w:t>краем;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имплантат</w:t>
      </w:r>
      <w:r>
        <w:rPr>
          <w:spacing w:val="-2"/>
        </w:rPr>
        <w:t> погружен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0,5</w:t>
      </w:r>
      <w:r>
        <w:rPr>
          <w:spacing w:val="-2"/>
        </w:rPr>
        <w:t> </w:t>
      </w:r>
      <w:r>
        <w:rPr/>
        <w:t>мм</w:t>
      </w:r>
      <w:r>
        <w:rPr>
          <w:spacing w:val="-3"/>
        </w:rPr>
        <w:t> </w:t>
      </w:r>
      <w:r>
        <w:rPr>
          <w:spacing w:val="-1"/>
        </w:rPr>
        <w:t>ниже</w:t>
      </w:r>
      <w:r>
        <w:rPr>
          <w:spacing w:val="67"/>
          <w:w w:val="99"/>
        </w:rPr>
        <w:t> </w:t>
      </w:r>
      <w:r>
        <w:rPr/>
        <w:t>уровня</w:t>
      </w:r>
      <w:r>
        <w:rPr>
          <w:spacing w:val="-2"/>
        </w:rPr>
        <w:t> кости;</w:t>
      </w:r>
      <w:r>
        <w:rPr>
          <w:spacing w:val="-1"/>
        </w:rPr>
        <w:t> </w:t>
      </w:r>
      <w:r>
        <w:rPr/>
        <w:t>г</w:t>
      </w:r>
      <w:r>
        <w:rPr>
          <w:spacing w:val="-2"/>
        </w:rPr>
        <w:t> </w:t>
      </w:r>
      <w:r>
        <w:rPr/>
        <w:t>—</w:t>
      </w:r>
      <w:r>
        <w:rPr>
          <w:spacing w:val="-1"/>
        </w:rPr>
        <w:t> имплантат</w:t>
      </w:r>
      <w:r>
        <w:rPr>
          <w:spacing w:val="-2"/>
        </w:rPr>
        <w:t> погружен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1</w:t>
      </w:r>
      <w:r>
        <w:rPr>
          <w:spacing w:val="-2"/>
        </w:rPr>
        <w:t> </w:t>
      </w:r>
      <w:r>
        <w:rPr/>
        <w:t>мм</w:t>
      </w:r>
      <w:r>
        <w:rPr>
          <w:spacing w:val="-1"/>
        </w:rPr>
        <w:t> ниже</w:t>
      </w:r>
      <w:r>
        <w:rPr>
          <w:spacing w:val="-2"/>
        </w:rPr>
        <w:t> </w:t>
      </w:r>
      <w:r>
        <w:rPr/>
        <w:t>уровня</w:t>
      </w:r>
      <w:r>
        <w:rPr>
          <w:spacing w:val="-1"/>
        </w:rPr>
        <w:t> </w:t>
      </w:r>
      <w:r>
        <w:rPr>
          <w:spacing w:val="-2"/>
        </w:rPr>
        <w:t>кости; </w:t>
      </w:r>
      <w:r>
        <w:rPr/>
        <w:t>д</w:t>
      </w:r>
      <w:r>
        <w:rPr>
          <w:spacing w:val="-1"/>
        </w:rPr>
        <w:t> </w:t>
      </w:r>
      <w:r>
        <w:rPr/>
        <w:t>—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имплантат установлен</w:t>
      </w:r>
      <w:r>
        <w:rPr>
          <w:spacing w:val="57"/>
        </w:rPr>
        <w:t> </w:t>
      </w:r>
      <w:r>
        <w:rPr>
          <w:spacing w:val="-2"/>
        </w:rPr>
        <w:t>винт-заглушка;</w:t>
      </w:r>
      <w:r>
        <w:rPr>
          <w:spacing w:val="-5"/>
        </w:rPr>
        <w:t> </w:t>
      </w:r>
      <w:r>
        <w:rPr/>
        <w:t>е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имплантат</w:t>
      </w:r>
      <w:r>
        <w:rPr>
          <w:spacing w:val="-4"/>
        </w:rPr>
        <w:t> </w:t>
      </w:r>
      <w:r>
        <w:rPr>
          <w:spacing w:val="-1"/>
        </w:rPr>
        <w:t>установлен</w:t>
      </w:r>
      <w:r>
        <w:rPr>
          <w:spacing w:val="-4"/>
        </w:rPr>
        <w:t> </w:t>
      </w:r>
      <w:r>
        <w:rPr>
          <w:spacing w:val="-2"/>
        </w:rPr>
        <w:t>формирователь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>
          <w:rFonts w:ascii="Times New Roman" w:hAnsi="Times New Roman" w:cs="Times New Roman" w:eastAsia="Times New Roman"/>
          <w:i/>
          <w:spacing w:val="-1"/>
        </w:rPr>
        <w:t>Ушивание</w:t>
      </w:r>
      <w:r>
        <w:rPr>
          <w:rFonts w:ascii="Times New Roman" w:hAnsi="Times New Roman" w:cs="Times New Roman" w:eastAsia="Times New Roman"/>
          <w:i/>
          <w:spacing w:val="-4"/>
        </w:rPr>
        <w:t> </w:t>
      </w:r>
      <w:r>
        <w:rPr>
          <w:rFonts w:ascii="Times New Roman" w:hAnsi="Times New Roman" w:cs="Times New Roman" w:eastAsia="Times New Roman"/>
          <w:i/>
        </w:rPr>
        <w:t>раны</w:t>
      </w:r>
      <w:r>
        <w:rPr/>
        <w:t>.</w:t>
      </w:r>
      <w:r>
        <w:rPr>
          <w:spacing w:val="-4"/>
        </w:rPr>
        <w:t> </w:t>
      </w:r>
      <w:r>
        <w:rPr/>
        <w:t>Рана</w:t>
      </w:r>
      <w:r>
        <w:rPr>
          <w:spacing w:val="-4"/>
        </w:rPr>
        <w:t> </w:t>
      </w:r>
      <w:r>
        <w:rPr>
          <w:spacing w:val="-1"/>
        </w:rPr>
        <w:t>ушивается</w:t>
      </w:r>
      <w:r>
        <w:rPr>
          <w:spacing w:val="-3"/>
        </w:rPr>
        <w:t> </w:t>
      </w:r>
      <w:r>
        <w:rPr>
          <w:spacing w:val="-2"/>
        </w:rPr>
        <w:t>согласно</w:t>
      </w:r>
      <w:r>
        <w:rPr>
          <w:spacing w:val="-4"/>
        </w:rPr>
        <w:t> </w:t>
      </w:r>
      <w:r>
        <w:rPr>
          <w:spacing w:val="-1"/>
        </w:rPr>
        <w:t>общехирургическим</w:t>
      </w:r>
      <w:r>
        <w:rPr>
          <w:spacing w:val="-4"/>
        </w:rPr>
        <w:t> </w:t>
      </w:r>
      <w:r>
        <w:rPr/>
        <w:t>принципам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>
          <w:spacing w:val="-2"/>
        </w:rPr>
        <w:t>натяжения,</w:t>
      </w:r>
      <w:r>
        <w:rPr>
          <w:spacing w:val="-3"/>
        </w:rPr>
        <w:t> </w:t>
      </w:r>
      <w:r>
        <w:rPr/>
        <w:t>первый</w:t>
      </w:r>
      <w:r>
        <w:rPr>
          <w:spacing w:val="65"/>
        </w:rPr>
        <w:t> </w:t>
      </w:r>
      <w:r>
        <w:rPr>
          <w:spacing w:val="-5"/>
        </w:rPr>
        <w:t>вкол </w:t>
      </w:r>
      <w:r>
        <w:rPr>
          <w:spacing w:val="-4"/>
        </w:rPr>
        <w:t>иг</w:t>
      </w:r>
      <w:r>
        <w:rPr>
          <w:spacing w:val="-5"/>
        </w:rPr>
        <w:t>лы</w:t>
      </w:r>
      <w:r>
        <w:rPr>
          <w:spacing w:val="-4"/>
        </w:rPr>
        <w:t> </w:t>
      </w:r>
      <w:r>
        <w:rPr/>
        <w:t>делается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2"/>
        </w:rPr>
        <w:t>подвижном</w:t>
      </w:r>
      <w:r>
        <w:rPr>
          <w:spacing w:val="-4"/>
        </w:rPr>
        <w:t> </w:t>
      </w:r>
      <w:r>
        <w:rPr/>
        <w:t>крае</w:t>
      </w:r>
      <w:r>
        <w:rPr>
          <w:spacing w:val="-5"/>
        </w:rPr>
        <w:t> </w:t>
      </w:r>
      <w:r>
        <w:rPr/>
        <w:t>раны,</w:t>
      </w:r>
      <w:r>
        <w:rPr>
          <w:spacing w:val="-4"/>
        </w:rPr>
        <w:t> </w:t>
      </w:r>
      <w:r>
        <w:rPr/>
        <w:t>первый</w:t>
      </w:r>
      <w:r>
        <w:rPr>
          <w:spacing w:val="-4"/>
        </w:rPr>
        <w:t> </w:t>
      </w:r>
      <w:r>
        <w:rPr/>
        <w:t>шов</w:t>
      </w:r>
      <w:r>
        <w:rPr>
          <w:spacing w:val="-4"/>
        </w:rPr>
        <w:t> </w:t>
      </w:r>
      <w:r>
        <w:rPr>
          <w:spacing w:val="-1"/>
        </w:rPr>
        <w:t>накладывается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1"/>
        </w:rPr>
        <w:t>середине.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71"/>
          <w:w w:val="99"/>
        </w:rPr>
        <w:t> </w:t>
      </w:r>
      <w:r>
        <w:rPr/>
        <w:t>правило,</w:t>
      </w:r>
      <w:r>
        <w:rPr>
          <w:spacing w:val="-4"/>
        </w:rPr>
        <w:t> </w:t>
      </w:r>
      <w:r>
        <w:rPr>
          <w:spacing w:val="-1"/>
        </w:rPr>
        <w:t>накладываются</w:t>
      </w:r>
      <w:r>
        <w:rPr>
          <w:spacing w:val="-4"/>
        </w:rPr>
        <w:t> </w:t>
      </w:r>
      <w:r>
        <w:rPr/>
        <w:t>узловые</w:t>
      </w:r>
      <w:r>
        <w:rPr>
          <w:spacing w:val="-3"/>
        </w:rPr>
        <w:t> </w:t>
      </w:r>
      <w:r>
        <w:rPr/>
        <w:t>швы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7.45,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а)</w:t>
      </w:r>
      <w:r>
        <w:rPr/>
        <w:t>,</w:t>
      </w:r>
      <w:r>
        <w:rPr>
          <w:spacing w:val="-4"/>
        </w:rPr>
        <w:t> </w:t>
      </w:r>
      <w:r>
        <w:rPr/>
        <w:t>но</w:t>
      </w:r>
      <w:r>
        <w:rPr>
          <w:spacing w:val="-4"/>
        </w:rPr>
        <w:t> </w:t>
      </w:r>
      <w:r>
        <w:rPr>
          <w:spacing w:val="-1"/>
        </w:rPr>
        <w:t>предназначение</w:t>
      </w:r>
      <w:r>
        <w:rPr>
          <w:spacing w:val="-3"/>
        </w:rPr>
        <w:t> </w:t>
      </w:r>
      <w:r>
        <w:rPr/>
        <w:t>их</w:t>
      </w:r>
      <w:r>
        <w:rPr>
          <w:spacing w:val="-4"/>
        </w:rPr>
        <w:t> </w:t>
      </w:r>
      <w:r>
        <w:rPr/>
        <w:t>различно,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2"/>
        </w:rPr>
        <w:t>возможно</w:t>
      </w:r>
      <w:r>
        <w:rPr>
          <w:spacing w:val="29"/>
        </w:rPr>
        <w:t> </w:t>
      </w:r>
      <w:r>
        <w:rPr/>
        <w:t>применение</w:t>
      </w:r>
      <w:r>
        <w:rPr>
          <w:spacing w:val="-2"/>
        </w:rPr>
        <w:t> </w:t>
      </w:r>
      <w:r>
        <w:rPr/>
        <w:t>непрерывных</w:t>
      </w:r>
      <w:r>
        <w:rPr>
          <w:spacing w:val="-2"/>
        </w:rPr>
        <w:t> </w:t>
      </w:r>
      <w:r>
        <w:rPr>
          <w:spacing w:val="-1"/>
        </w:rPr>
        <w:t>швов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7.45,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б)</w:t>
      </w:r>
      <w:r>
        <w:rPr/>
        <w:t>.</w:t>
      </w:r>
      <w:r>
        <w:rPr>
          <w:spacing w:val="-1"/>
        </w:rPr>
        <w:t> </w:t>
      </w:r>
      <w:r>
        <w:rPr/>
        <w:t>Швы</w:t>
      </w:r>
      <w:r>
        <w:rPr>
          <w:spacing w:val="-2"/>
        </w:rPr>
        <w:t> </w:t>
      </w:r>
      <w:r>
        <w:rPr/>
        <w:t>делятся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направляющие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сближающие </w:t>
      </w:r>
      <w:r>
        <w:rPr/>
        <w:t>края</w:t>
      </w:r>
      <w:r>
        <w:rPr>
          <w:spacing w:val="29"/>
          <w:w w:val="99"/>
        </w:rPr>
        <w:t> </w:t>
      </w:r>
      <w:r>
        <w:rPr/>
        <w:t>раны.</w:t>
      </w:r>
      <w:r>
        <w:rPr>
          <w:spacing w:val="-4"/>
        </w:rPr>
        <w:t> </w:t>
      </w:r>
      <w:r>
        <w:rPr>
          <w:spacing w:val="-2"/>
        </w:rPr>
        <w:t>Также</w:t>
      </w:r>
      <w:r>
        <w:rPr>
          <w:spacing w:val="-3"/>
        </w:rPr>
        <w:t> </w:t>
      </w:r>
      <w:r>
        <w:rPr/>
        <w:t>швы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1"/>
        </w:rPr>
        <w:t>разделить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вертикальные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7.45,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в)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горизонтальные,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этом</w:t>
      </w:r>
      <w:r>
        <w:rPr>
          <w:spacing w:val="-4"/>
        </w:rPr>
        <w:t> </w:t>
      </w:r>
      <w:r>
        <w:rPr/>
        <w:t>П-</w:t>
      </w:r>
      <w:r>
        <w:rPr>
          <w:spacing w:val="53"/>
        </w:rPr>
        <w:t> </w:t>
      </w:r>
      <w:r>
        <w:rPr/>
        <w:t>образные</w:t>
      </w:r>
      <w:r>
        <w:rPr>
          <w:spacing w:val="-3"/>
        </w:rPr>
        <w:t> </w:t>
      </w:r>
      <w:r>
        <w:rPr>
          <w:spacing w:val="-1"/>
        </w:rPr>
        <w:t>горизонтальные</w:t>
      </w:r>
      <w:r>
        <w:rPr>
          <w:spacing w:val="-3"/>
        </w:rPr>
        <w:t> </w:t>
      </w:r>
      <w:r>
        <w:rPr/>
        <w:t>швы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7.45,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г)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spacing w:val="-1"/>
        </w:rPr>
        <w:t>считаются</w:t>
      </w:r>
      <w:r>
        <w:rPr>
          <w:spacing w:val="-3"/>
        </w:rPr>
        <w:t> </w:t>
      </w:r>
      <w:r>
        <w:rPr>
          <w:spacing w:val="-1"/>
        </w:rPr>
        <w:t>разгружающими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7.45,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д)</w:t>
      </w:r>
      <w:r>
        <w:rPr/>
        <w:t>.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точного</w:t>
      </w:r>
      <w:r>
        <w:rPr>
          <w:spacing w:val="47"/>
        </w:rPr>
        <w:t> </w:t>
      </w:r>
      <w:r>
        <w:rPr>
          <w:spacing w:val="-1"/>
        </w:rPr>
        <w:t>соприкосновения</w:t>
      </w:r>
      <w:r>
        <w:rPr>
          <w:spacing w:val="-4"/>
        </w:rPr>
        <w:t> </w:t>
      </w:r>
      <w:r>
        <w:rPr/>
        <w:t>краев</w:t>
      </w:r>
      <w:r>
        <w:rPr>
          <w:spacing w:val="-3"/>
        </w:rPr>
        <w:t> </w:t>
      </w:r>
      <w:r>
        <w:rPr/>
        <w:t>раны</w:t>
      </w:r>
      <w:r>
        <w:rPr>
          <w:spacing w:val="-3"/>
        </w:rPr>
        <w:t> </w:t>
      </w:r>
      <w:r>
        <w:rPr>
          <w:spacing w:val="-1"/>
        </w:rPr>
        <w:t>используются</w:t>
      </w:r>
      <w:r>
        <w:rPr>
          <w:spacing w:val="-4"/>
        </w:rPr>
        <w:t> </w:t>
      </w:r>
      <w:r>
        <w:rPr>
          <w:spacing w:val="-1"/>
        </w:rPr>
        <w:t>адаптирующие</w:t>
      </w:r>
      <w:r>
        <w:rPr>
          <w:spacing w:val="-3"/>
        </w:rPr>
        <w:t> </w:t>
      </w:r>
      <w:r>
        <w:rPr/>
        <w:t>швы.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6124575"/>
            <wp:effectExtent l="0" t="0" r="0" b="0"/>
            <wp:docPr id="321" name="image18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2" name="image183.png"/>
                    <pic:cNvPicPr/>
                  </pic:nvPicPr>
                  <pic:blipFill>
                    <a:blip r:embed="rId2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12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512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7.45.</w:t>
      </w:r>
      <w:r>
        <w:rPr>
          <w:rFonts w:ascii="Times New Roman" w:hAnsi="Times New Roman" w:cs="Times New Roman" w:eastAsia="Times New Roman"/>
          <w:b/>
          <w:bCs/>
          <w:spacing w:val="-1"/>
        </w:rPr>
        <w:t> </w:t>
      </w:r>
      <w:r>
        <w:rPr>
          <w:spacing w:val="-4"/>
        </w:rPr>
        <w:t>Ушивание</w:t>
      </w:r>
      <w:r>
        <w:rPr>
          <w:spacing w:val="-1"/>
        </w:rPr>
        <w:t> </w:t>
      </w:r>
      <w:r>
        <w:rPr/>
        <w:t>раны: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—</w:t>
      </w:r>
      <w:r>
        <w:rPr>
          <w:spacing w:val="-1"/>
        </w:rPr>
        <w:t> </w:t>
      </w:r>
      <w:r>
        <w:rPr/>
        <w:t>простой</w:t>
      </w:r>
      <w:r>
        <w:rPr>
          <w:spacing w:val="-1"/>
        </w:rPr>
        <w:t> узловой</w:t>
      </w:r>
      <w:r>
        <w:rPr>
          <w:spacing w:val="-2"/>
        </w:rPr>
        <w:t> </w:t>
      </w:r>
      <w:r>
        <w:rPr/>
        <w:t>шов;</w:t>
      </w:r>
      <w:r>
        <w:rPr>
          <w:spacing w:val="-1"/>
        </w:rPr>
        <w:t> </w:t>
      </w:r>
      <w:r>
        <w:rPr/>
        <w:t>б</w:t>
      </w:r>
      <w:r>
        <w:rPr>
          <w:spacing w:val="-1"/>
        </w:rPr>
        <w:t> </w:t>
      </w:r>
      <w:r>
        <w:rPr/>
        <w:t>—</w:t>
      </w:r>
      <w:r>
        <w:rPr>
          <w:spacing w:val="-1"/>
        </w:rPr>
        <w:t> </w:t>
      </w:r>
      <w:r>
        <w:rPr/>
        <w:t>непрерывный</w:t>
      </w:r>
      <w:r>
        <w:rPr>
          <w:spacing w:val="-1"/>
        </w:rPr>
        <w:t> </w:t>
      </w:r>
      <w:r>
        <w:rPr/>
        <w:t>шов;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—</w:t>
      </w:r>
      <w:r>
        <w:rPr>
          <w:spacing w:val="-1"/>
        </w:rPr>
        <w:t> вертикальный</w:t>
      </w:r>
      <w:r>
        <w:rPr>
          <w:spacing w:val="-2"/>
        </w:rPr>
        <w:t> </w:t>
      </w:r>
      <w:r>
        <w:rPr/>
        <w:t>П-</w:t>
      </w:r>
      <w:r>
        <w:rPr>
          <w:spacing w:val="33"/>
        </w:rPr>
        <w:t> </w:t>
      </w:r>
      <w:r>
        <w:rPr/>
        <w:t>образный</w:t>
      </w:r>
      <w:r>
        <w:rPr>
          <w:spacing w:val="-3"/>
        </w:rPr>
        <w:t> </w:t>
      </w:r>
      <w:r>
        <w:rPr/>
        <w:t>шов;</w:t>
      </w:r>
      <w:r>
        <w:rPr>
          <w:spacing w:val="-2"/>
        </w:rPr>
        <w:t> </w:t>
      </w:r>
      <w:r>
        <w:rPr/>
        <w:t>г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горизонтальный</w:t>
      </w:r>
      <w:r>
        <w:rPr>
          <w:spacing w:val="-2"/>
        </w:rPr>
        <w:t> </w:t>
      </w:r>
      <w:r>
        <w:rPr/>
        <w:t>П-образный</w:t>
      </w:r>
      <w:r>
        <w:rPr>
          <w:spacing w:val="-2"/>
        </w:rPr>
        <w:t> </w:t>
      </w:r>
      <w:r>
        <w:rPr/>
        <w:t>шов;</w:t>
      </w:r>
      <w:r>
        <w:rPr>
          <w:spacing w:val="-2"/>
        </w:rPr>
        <w:t> </w:t>
      </w:r>
      <w:r>
        <w:rPr/>
        <w:t>д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модифицированный</w:t>
      </w:r>
      <w:r>
        <w:rPr>
          <w:spacing w:val="-2"/>
        </w:rPr>
        <w:t> </w:t>
      </w:r>
      <w:r>
        <w:rPr>
          <w:spacing w:val="-1"/>
        </w:rPr>
        <w:t>матрасный</w:t>
      </w:r>
      <w:r>
        <w:rPr>
          <w:spacing w:val="-2"/>
        </w:rPr>
        <w:t> </w:t>
      </w:r>
      <w:r>
        <w:rPr/>
        <w:t>шов</w:t>
      </w:r>
      <w:r>
        <w:rPr>
          <w:spacing w:val="35"/>
        </w:rPr>
        <w:t> </w:t>
      </w:r>
      <w:r>
        <w:rPr/>
        <w:t>Laurell</w:t>
      </w:r>
      <w:r>
        <w:rPr>
          <w:spacing w:val="-6"/>
        </w:rPr>
        <w:t> </w:t>
      </w:r>
      <w:r>
        <w:rPr>
          <w:spacing w:val="-1"/>
        </w:rPr>
        <w:t>(разгружающий,</w:t>
      </w:r>
      <w:r>
        <w:rPr>
          <w:spacing w:val="-5"/>
        </w:rPr>
        <w:t> </w:t>
      </w:r>
      <w:r>
        <w:rPr>
          <w:spacing w:val="-1"/>
        </w:rPr>
        <w:t>адаптирующий)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Расстояние</w:t>
      </w:r>
      <w:r>
        <w:rPr>
          <w:spacing w:val="-5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1"/>
        </w:rPr>
        <w:t>швами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5"/>
        </w:rPr>
        <w:t>ок</w:t>
      </w:r>
      <w:r>
        <w:rPr>
          <w:spacing w:val="-4"/>
        </w:rPr>
        <w:t>оло </w:t>
      </w:r>
      <w:r>
        <w:rPr/>
        <w:t>0,3</w:t>
      </w:r>
      <w:r>
        <w:rPr>
          <w:spacing w:val="-4"/>
        </w:rPr>
        <w:t> </w:t>
      </w:r>
      <w:r>
        <w:rPr/>
        <w:t>см.</w:t>
      </w:r>
      <w:r>
        <w:rPr>
          <w:spacing w:val="-4"/>
        </w:rPr>
        <w:t> </w:t>
      </w:r>
      <w:r>
        <w:rPr/>
        <w:t>Оптимальным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1"/>
        </w:rPr>
        <w:t>использование</w:t>
      </w:r>
      <w:r>
        <w:rPr>
          <w:spacing w:val="-4"/>
        </w:rPr>
        <w:t> </w:t>
      </w:r>
      <w:r>
        <w:rPr>
          <w:spacing w:val="-1"/>
        </w:rPr>
        <w:t>шовного</w:t>
      </w:r>
      <w:r>
        <w:rPr>
          <w:spacing w:val="-4"/>
        </w:rPr>
        <w:t> </w:t>
      </w:r>
      <w:r>
        <w:rPr>
          <w:spacing w:val="-1"/>
        </w:rPr>
        <w:t>материала</w:t>
      </w:r>
      <w:r>
        <w:rPr>
          <w:spacing w:val="35"/>
          <w:w w:val="99"/>
        </w:rPr>
        <w:t> </w:t>
      </w:r>
      <w:r>
        <w:rPr>
          <w:spacing w:val="-1"/>
        </w:rPr>
        <w:t>толщиной</w:t>
      </w:r>
      <w:r>
        <w:rPr>
          <w:spacing w:val="-4"/>
        </w:rPr>
        <w:t> </w:t>
      </w:r>
      <w:r>
        <w:rPr/>
        <w:t>5/0–6/0</w:t>
      </w:r>
      <w:r>
        <w:rPr>
          <w:spacing w:val="-3"/>
        </w:rPr>
        <w:t> </w:t>
      </w:r>
      <w:r>
        <w:rPr/>
        <w:t>(плетеная</w:t>
      </w:r>
      <w:r>
        <w:rPr>
          <w:spacing w:val="-3"/>
        </w:rPr>
        <w:t> </w:t>
      </w:r>
      <w:r>
        <w:rPr/>
        <w:t>нить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мононить)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атравматичной</w:t>
      </w:r>
      <w:r>
        <w:rPr>
          <w:spacing w:val="-3"/>
        </w:rPr>
        <w:t> иглой. </w:t>
      </w:r>
      <w:r>
        <w:rPr/>
        <w:t>Швы</w:t>
      </w:r>
      <w:r>
        <w:rPr>
          <w:spacing w:val="-4"/>
        </w:rPr>
        <w:t> </w:t>
      </w:r>
      <w:r>
        <w:rPr>
          <w:spacing w:val="-1"/>
        </w:rPr>
        <w:t>снимаются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7–14-й</w:t>
      </w:r>
      <w:r>
        <w:rPr>
          <w:spacing w:val="35"/>
        </w:rPr>
        <w:t> </w:t>
      </w:r>
      <w:r>
        <w:rPr/>
        <w:t>день.</w:t>
      </w:r>
      <w:r>
        <w:rPr/>
      </w:r>
    </w:p>
    <w:p>
      <w:pPr>
        <w:pStyle w:val="BodyText"/>
        <w:spacing w:line="270" w:lineRule="exact"/>
        <w:ind w:right="777"/>
        <w:jc w:val="left"/>
      </w:pPr>
      <w:r>
        <w:rPr>
          <w:rFonts w:ascii="Times New Roman" w:hAnsi="Times New Roman" w:cs="Times New Roman" w:eastAsia="Times New Roman"/>
          <w:i/>
          <w:spacing w:val="-2"/>
        </w:rPr>
        <w:t>Установка</w:t>
      </w:r>
      <w:r>
        <w:rPr>
          <w:rFonts w:ascii="Times New Roman" w:hAnsi="Times New Roman" w:cs="Times New Roman" w:eastAsia="Times New Roman"/>
          <w:i/>
          <w:spacing w:val="-3"/>
        </w:rPr>
        <w:t> </w:t>
      </w:r>
      <w:r>
        <w:rPr>
          <w:rFonts w:ascii="Times New Roman" w:hAnsi="Times New Roman" w:cs="Times New Roman" w:eastAsia="Times New Roman"/>
          <w:i/>
          <w:spacing w:val="-2"/>
        </w:rPr>
        <w:t>формирователя </w:t>
      </w:r>
      <w:r>
        <w:rPr>
          <w:rFonts w:ascii="Times New Roman" w:hAnsi="Times New Roman" w:cs="Times New Roman" w:eastAsia="Times New Roman"/>
          <w:i/>
          <w:spacing w:val="-1"/>
        </w:rPr>
        <w:t>десны</w:t>
      </w:r>
      <w:r>
        <w:rPr>
          <w:rFonts w:ascii="Times New Roman" w:hAnsi="Times New Roman" w:cs="Times New Roman" w:eastAsia="Times New Roman"/>
          <w:i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7.46,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а–г)</w:t>
      </w:r>
      <w:r>
        <w:rPr/>
        <w:t>.</w:t>
      </w:r>
      <w:r>
        <w:rPr>
          <w:spacing w:val="-3"/>
        </w:rPr>
        <w:t> </w:t>
      </w:r>
      <w:r>
        <w:rPr>
          <w:spacing w:val="-1"/>
        </w:rPr>
        <w:t>Спустя</w:t>
      </w:r>
      <w:r>
        <w:rPr>
          <w:spacing w:val="-2"/>
        </w:rPr>
        <w:t> </w:t>
      </w:r>
      <w:r>
        <w:rPr/>
        <w:t>2–3</w:t>
      </w:r>
      <w:r>
        <w:rPr>
          <w:spacing w:val="-2"/>
        </w:rPr>
        <w:t> </w:t>
      </w:r>
      <w:r>
        <w:rPr>
          <w:spacing w:val="1"/>
        </w:rPr>
        <w:t>мес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4–6</w:t>
      </w:r>
      <w:r>
        <w:rPr>
          <w:spacing w:val="-2"/>
        </w:rPr>
        <w:t> </w:t>
      </w:r>
      <w:r>
        <w:rPr>
          <w:spacing w:val="1"/>
        </w:rPr>
        <w:t>мес</w:t>
      </w:r>
      <w:r>
        <w:rPr>
          <w:spacing w:val="27"/>
          <w:w w:val="99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контрольного</w:t>
      </w:r>
      <w:r>
        <w:rPr>
          <w:spacing w:val="-4"/>
        </w:rPr>
        <w:t> </w:t>
      </w:r>
      <w:r>
        <w:rPr>
          <w:spacing w:val="-2"/>
        </w:rPr>
        <w:t>рентгенологического</w:t>
      </w:r>
      <w:r>
        <w:rPr>
          <w:spacing w:val="-5"/>
        </w:rPr>
        <w:t> </w:t>
      </w:r>
      <w:r>
        <w:rPr>
          <w:spacing w:val="-1"/>
        </w:rPr>
        <w:t>обследования</w:t>
      </w:r>
      <w:r>
        <w:rPr>
          <w:spacing w:val="-4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</w:t>
      </w:r>
      <w:r>
        <w:rPr>
          <w:spacing w:val="-1"/>
        </w:rPr>
        <w:t>установка</w:t>
      </w:r>
      <w:r>
        <w:rPr>
          <w:spacing w:val="77"/>
          <w:w w:val="99"/>
        </w:rPr>
        <w:t> </w:t>
      </w:r>
      <w:r>
        <w:rPr>
          <w:spacing w:val="-2"/>
        </w:rPr>
        <w:t>формирователей</w:t>
      </w:r>
      <w:r>
        <w:rPr>
          <w:spacing w:val="-5"/>
        </w:rPr>
        <w:t> </w:t>
      </w:r>
      <w:r>
        <w:rPr>
          <w:spacing w:val="1"/>
        </w:rPr>
        <w:t>десны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процедура,</w:t>
      </w:r>
      <w:r>
        <w:rPr>
          <w:spacing w:val="-4"/>
        </w:rPr>
        <w:t> </w:t>
      </w:r>
      <w:r>
        <w:rPr/>
        <w:t>относящаяся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хирургическому</w:t>
      </w:r>
      <w:r>
        <w:rPr>
          <w:spacing w:val="-5"/>
        </w:rPr>
        <w:t> </w:t>
      </w:r>
      <w:r>
        <w:rPr>
          <w:spacing w:val="-1"/>
        </w:rPr>
        <w:t>этапу</w:t>
      </w:r>
      <w:r>
        <w:rPr>
          <w:spacing w:val="-4"/>
        </w:rPr>
        <w:t> </w:t>
      </w:r>
      <w:r>
        <w:rPr/>
        <w:t>имплантации</w:t>
      </w:r>
    </w:p>
    <w:p>
      <w:pPr>
        <w:pStyle w:val="BodyText"/>
        <w:spacing w:line="270" w:lineRule="exact"/>
        <w:ind w:right="548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1"/>
        </w:rPr>
        <w:t>являющаяся</w:t>
      </w:r>
      <w:r>
        <w:rPr>
          <w:spacing w:val="-3"/>
        </w:rPr>
        <w:t> </w:t>
      </w:r>
      <w:r>
        <w:rPr>
          <w:spacing w:val="-1"/>
        </w:rPr>
        <w:t>своего</w:t>
      </w:r>
      <w:r>
        <w:rPr>
          <w:spacing w:val="-3"/>
        </w:rPr>
        <w:t> </w:t>
      </w:r>
      <w:r>
        <w:rPr>
          <w:spacing w:val="-2"/>
        </w:rPr>
        <w:t>рода</w:t>
      </w:r>
      <w:r>
        <w:rPr>
          <w:spacing w:val="-3"/>
        </w:rPr>
        <w:t> переходом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этапу</w:t>
      </w:r>
      <w:r>
        <w:rPr>
          <w:spacing w:val="-4"/>
        </w:rPr>
        <w:t> </w:t>
      </w:r>
      <w:r>
        <w:rPr>
          <w:spacing w:val="-1"/>
        </w:rPr>
        <w:t>протезирования.</w:t>
      </w:r>
      <w:r>
        <w:rPr>
          <w:spacing w:val="-3"/>
        </w:rPr>
        <w:t> </w:t>
      </w:r>
      <w:r>
        <w:rPr>
          <w:spacing w:val="-2"/>
        </w:rPr>
        <w:t>Этот</w:t>
      </w:r>
      <w:r>
        <w:rPr>
          <w:spacing w:val="-3"/>
        </w:rPr>
        <w:t> </w:t>
      </w:r>
      <w:r>
        <w:rPr/>
        <w:t>процесс</w:t>
      </w:r>
      <w:r>
        <w:rPr>
          <w:spacing w:val="-3"/>
        </w:rPr>
        <w:t> </w:t>
      </w:r>
      <w:r>
        <w:rPr>
          <w:spacing w:val="-1"/>
        </w:rPr>
        <w:t>занимает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менее</w:t>
      </w:r>
      <w:r>
        <w:rPr>
          <w:spacing w:val="-3"/>
        </w:rPr>
        <w:t> </w:t>
      </w:r>
      <w:r>
        <w:rPr/>
        <w:t>4</w:t>
      </w:r>
      <w:r>
        <w:rPr>
          <w:spacing w:val="-4"/>
        </w:rPr>
        <w:t> </w:t>
      </w:r>
      <w:r>
        <w:rPr>
          <w:spacing w:val="-2"/>
        </w:rPr>
        <w:t>нед</w:t>
      </w:r>
      <w:r>
        <w:rPr>
          <w:spacing w:val="67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необходим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образования</w:t>
      </w:r>
      <w:r>
        <w:rPr>
          <w:spacing w:val="-4"/>
        </w:rPr>
        <w:t> </w:t>
      </w:r>
      <w:r>
        <w:rPr>
          <w:spacing w:val="-2"/>
        </w:rPr>
        <w:t>рубца</w:t>
      </w:r>
      <w:r>
        <w:rPr>
          <w:spacing w:val="-3"/>
        </w:rPr>
        <w:t> </w:t>
      </w:r>
      <w:r>
        <w:rPr>
          <w:spacing w:val="-1"/>
        </w:rPr>
        <w:t>вокруг</w:t>
      </w:r>
      <w:r>
        <w:rPr>
          <w:spacing w:val="-4"/>
        </w:rPr>
        <w:t> </w:t>
      </w:r>
      <w:r>
        <w:rPr/>
        <w:t>десневой</w:t>
      </w:r>
      <w:r>
        <w:rPr>
          <w:spacing w:val="-3"/>
        </w:rPr>
        <w:t> </w:t>
      </w:r>
      <w:r>
        <w:rPr/>
        <w:t>поверхности</w:t>
      </w:r>
      <w:r>
        <w:rPr>
          <w:spacing w:val="-4"/>
        </w:rPr>
        <w:t> </w:t>
      </w:r>
      <w:r>
        <w:rPr>
          <w:spacing w:val="-1"/>
        </w:rPr>
        <w:t>внекостной</w:t>
      </w:r>
      <w:r>
        <w:rPr>
          <w:spacing w:val="-3"/>
        </w:rPr>
        <w:t> </w:t>
      </w:r>
      <w:r>
        <w:rPr/>
        <w:t>части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2"/>
        </w:rPr>
        <w:t>качестве</w:t>
      </w:r>
      <w:r>
        <w:rPr>
          <w:spacing w:val="-4"/>
        </w:rPr>
        <w:t> </w:t>
      </w:r>
      <w:r>
        <w:rPr>
          <w:spacing w:val="-1"/>
        </w:rPr>
        <w:t>защитного</w:t>
      </w:r>
      <w:r>
        <w:rPr>
          <w:spacing w:val="-4"/>
        </w:rPr>
        <w:t> </w:t>
      </w:r>
      <w:r>
        <w:rPr/>
        <w:t>барьера.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инфильтрационной</w:t>
      </w:r>
      <w:r>
        <w:rPr>
          <w:spacing w:val="-4"/>
        </w:rPr>
        <w:t> </w:t>
      </w:r>
      <w:r>
        <w:rPr/>
        <w:t>анестезии</w:t>
      </w:r>
      <w:r>
        <w:rPr>
          <w:spacing w:val="-5"/>
        </w:rPr>
        <w:t> </w:t>
      </w:r>
      <w:r>
        <w:rPr/>
        <w:t>через</w:t>
      </w:r>
      <w:r>
        <w:rPr>
          <w:spacing w:val="-4"/>
        </w:rPr>
        <w:t> </w:t>
      </w:r>
      <w:r>
        <w:rPr>
          <w:spacing w:val="-1"/>
        </w:rPr>
        <w:t>небольшой</w:t>
      </w:r>
      <w:r>
        <w:rPr>
          <w:spacing w:val="-4"/>
        </w:rPr>
        <w:t> </w:t>
      </w:r>
      <w:r>
        <w:rPr/>
        <w:t>разрез</w:t>
      </w:r>
    </w:p>
    <w:p>
      <w:pPr>
        <w:pStyle w:val="BodyText"/>
        <w:spacing w:line="270" w:lineRule="exact" w:before="5"/>
        <w:ind w:right="490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>
          <w:spacing w:val="-1"/>
        </w:rPr>
        <w:t>скальпеля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5"/>
        </w:rPr>
        <w:t>мук</w:t>
      </w:r>
      <w:r>
        <w:rPr>
          <w:spacing w:val="-4"/>
        </w:rPr>
        <w:t>ото</w:t>
      </w:r>
      <w:r>
        <w:rPr>
          <w:spacing w:val="-5"/>
        </w:rPr>
        <w:t>ма </w:t>
      </w:r>
      <w:r>
        <w:rPr/>
        <w:t>обнажается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удаляется</w:t>
      </w:r>
      <w:r>
        <w:rPr>
          <w:spacing w:val="-5"/>
        </w:rPr>
        <w:t> </w:t>
      </w:r>
      <w:r>
        <w:rPr>
          <w:spacing w:val="-2"/>
        </w:rPr>
        <w:t>винт-заглушка</w:t>
      </w:r>
      <w:r>
        <w:rPr>
          <w:spacing w:val="-5"/>
        </w:rPr>
        <w:t> </w:t>
      </w:r>
      <w:r>
        <w:rPr>
          <w:spacing w:val="-1"/>
        </w:rPr>
        <w:t>имплантата.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случае</w:t>
      </w:r>
      <w:r>
        <w:rPr>
          <w:spacing w:val="77"/>
          <w:w w:val="99"/>
        </w:rPr>
        <w:t> </w:t>
      </w:r>
      <w:r>
        <w:rPr>
          <w:spacing w:val="-2"/>
        </w:rPr>
        <w:t>недостаточного</w:t>
      </w:r>
      <w:r>
        <w:rPr>
          <w:spacing w:val="-5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>
          <w:spacing w:val="-1"/>
        </w:rPr>
        <w:t>вокруг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>
          <w:spacing w:val="-2"/>
        </w:rPr>
        <w:t>возможно</w:t>
      </w:r>
      <w:r>
        <w:rPr>
          <w:spacing w:val="-4"/>
        </w:rPr>
        <w:t> </w:t>
      </w:r>
      <w:r>
        <w:rPr/>
        <w:t>применение</w:t>
      </w:r>
      <w:r>
        <w:rPr>
          <w:spacing w:val="-4"/>
        </w:rPr>
        <w:t> </w:t>
      </w:r>
      <w:r>
        <w:rPr/>
        <w:t>различных</w:t>
      </w:r>
      <w:r>
        <w:rPr>
          <w:spacing w:val="-5"/>
        </w:rPr>
        <w:t> </w:t>
      </w:r>
      <w:r>
        <w:rPr>
          <w:spacing w:val="-2"/>
        </w:rPr>
        <w:t>методик</w:t>
      </w:r>
      <w:r>
        <w:rPr>
          <w:spacing w:val="55"/>
          <w:w w:val="99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увеличению</w:t>
      </w:r>
      <w:r>
        <w:rPr>
          <w:spacing w:val="-5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/>
        <w:t>мягких</w:t>
      </w:r>
      <w:r>
        <w:rPr>
          <w:spacing w:val="-5"/>
        </w:rPr>
        <w:t> </w:t>
      </w:r>
      <w:r>
        <w:rPr>
          <w:spacing w:val="-1"/>
        </w:rPr>
        <w:t>тканей.</w:t>
      </w:r>
      <w:r>
        <w:rPr>
          <w:spacing w:val="-5"/>
        </w:rPr>
        <w:t> </w:t>
      </w:r>
      <w:r>
        <w:rPr>
          <w:spacing w:val="-2"/>
        </w:rPr>
        <w:t>Затем</w:t>
      </w:r>
      <w:r>
        <w:rPr>
          <w:spacing w:val="-4"/>
        </w:rPr>
        <w:t> </w:t>
      </w:r>
      <w:r>
        <w:rPr>
          <w:spacing w:val="-1"/>
        </w:rPr>
        <w:t>ввинчивают</w:t>
      </w:r>
      <w:r>
        <w:rPr>
          <w:spacing w:val="-5"/>
        </w:rPr>
        <w:t> </w:t>
      </w:r>
      <w:r>
        <w:rPr>
          <w:spacing w:val="-2"/>
        </w:rPr>
        <w:t>формирователь</w:t>
      </w:r>
      <w:r>
        <w:rPr>
          <w:spacing w:val="-5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необходимости</w:t>
      </w:r>
      <w:r>
        <w:rPr>
          <w:spacing w:val="71"/>
        </w:rPr>
        <w:t> </w:t>
      </w:r>
      <w:r>
        <w:rPr>
          <w:spacing w:val="-1"/>
        </w:rPr>
        <w:t>накладывают</w:t>
      </w:r>
      <w:r>
        <w:rPr>
          <w:spacing w:val="-6"/>
        </w:rPr>
        <w:t> </w:t>
      </w:r>
      <w:r>
        <w:rPr/>
        <w:t>швы,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>
          <w:spacing w:val="-1"/>
        </w:rPr>
        <w:t>снимают</w:t>
      </w:r>
      <w:r>
        <w:rPr>
          <w:spacing w:val="-5"/>
        </w:rPr>
        <w:t> </w:t>
      </w:r>
      <w:r>
        <w:rPr/>
        <w:t>через</w:t>
      </w:r>
      <w:r>
        <w:rPr>
          <w:spacing w:val="-5"/>
        </w:rPr>
        <w:t> </w:t>
      </w:r>
      <w:r>
        <w:rPr/>
        <w:t>7–14</w:t>
      </w:r>
      <w:r>
        <w:rPr>
          <w:spacing w:val="-5"/>
        </w:rPr>
        <w:t> </w:t>
      </w:r>
      <w:r>
        <w:rPr/>
        <w:t>дней.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2"/>
        </w:rPr>
        <w:t>этого</w:t>
      </w:r>
      <w:r>
        <w:rPr>
          <w:spacing w:val="-5"/>
        </w:rPr>
        <w:t> </w:t>
      </w:r>
      <w:r>
        <w:rPr/>
        <w:t>пациент</w:t>
      </w:r>
      <w:r>
        <w:rPr>
          <w:spacing w:val="-5"/>
        </w:rPr>
        <w:t> </w:t>
      </w:r>
      <w:r>
        <w:rPr>
          <w:spacing w:val="-2"/>
        </w:rPr>
        <w:t>продолжает</w:t>
      </w:r>
      <w:r>
        <w:rPr>
          <w:spacing w:val="-5"/>
        </w:rPr>
        <w:t> </w:t>
      </w:r>
      <w:r>
        <w:rPr>
          <w:spacing w:val="-1"/>
        </w:rPr>
        <w:t>лечение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/>
        <w:t>у</w:t>
      </w:r>
      <w:r>
        <w:rPr>
          <w:spacing w:val="-4"/>
        </w:rPr>
        <w:t> </w:t>
      </w:r>
      <w:r>
        <w:rPr>
          <w:spacing w:val="-2"/>
        </w:rPr>
        <w:t>врача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стоматолога-ортопеда.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8.</w:t>
      </w:r>
      <w:r>
        <w:rPr>
          <w:spacing w:val="-2"/>
        </w:rPr>
        <w:t> </w:t>
      </w:r>
      <w:r>
        <w:rPr/>
        <w:t>Осл</w:t>
      </w:r>
      <w:r>
        <w:rPr>
          <w:spacing w:val="-10"/>
        </w:rPr>
        <w:t>о</w:t>
      </w:r>
      <w:r>
        <w:rPr/>
        <w:t>жнения</w:t>
      </w:r>
      <w:r>
        <w:rPr>
          <w:spacing w:val="-3"/>
        </w:rPr>
        <w:t> </w:t>
      </w:r>
      <w:r>
        <w:rPr/>
        <w:t>имплан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</w:t>
      </w:r>
      <w:r>
        <w:rPr>
          <w:spacing w:val="-9"/>
        </w:rPr>
        <w:t>г</w:t>
      </w:r>
      <w:r>
        <w:rPr/>
        <w:t>о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чения</w:t>
      </w:r>
      <w:r>
        <w:rPr>
          <w:b w:val="0"/>
        </w:rPr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60"/>
        </w:numPr>
        <w:tabs>
          <w:tab w:pos="450" w:val="left" w:leader="none"/>
        </w:tabs>
        <w:spacing w:line="270" w:lineRule="exact" w:before="83" w:after="0"/>
        <w:ind w:left="330" w:right="917" w:firstLine="0"/>
        <w:jc w:val="left"/>
      </w:pPr>
      <w:r>
        <w:rPr/>
        <w:t>-й</w:t>
      </w:r>
      <w:r>
        <w:rPr>
          <w:spacing w:val="-4"/>
        </w:rPr>
        <w:t> </w:t>
      </w:r>
      <w:r>
        <w:rPr/>
        <w:t>класс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умеренное</w:t>
      </w:r>
      <w:r>
        <w:rPr>
          <w:spacing w:val="-3"/>
        </w:rPr>
        <w:t> </w:t>
      </w:r>
      <w:r>
        <w:rPr>
          <w:spacing w:val="-1"/>
        </w:rPr>
        <w:t>снижение</w:t>
      </w:r>
      <w:r>
        <w:rPr>
          <w:spacing w:val="-3"/>
        </w:rPr>
        <w:t> </w:t>
      </w:r>
      <w:r>
        <w:rPr>
          <w:spacing w:val="-1"/>
        </w:rPr>
        <w:t>горизонтального</w:t>
      </w:r>
      <w:r>
        <w:rPr>
          <w:spacing w:val="-3"/>
        </w:rPr>
        <w:t> </w:t>
      </w:r>
      <w:r>
        <w:rPr/>
        <w:t>уровня</w:t>
      </w:r>
      <w:r>
        <w:rPr>
          <w:spacing w:val="-3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образованием</w:t>
      </w:r>
      <w:r>
        <w:rPr>
          <w:spacing w:val="-3"/>
        </w:rPr>
        <w:t> </w:t>
      </w:r>
      <w:r>
        <w:rPr>
          <w:spacing w:val="-2"/>
        </w:rPr>
        <w:t>изолированного</w:t>
      </w:r>
      <w:r>
        <w:rPr>
          <w:spacing w:val="73"/>
        </w:rPr>
        <w:t> </w:t>
      </w:r>
      <w:r>
        <w:rPr>
          <w:spacing w:val="-1"/>
        </w:rPr>
        <w:t>одностороннего</w:t>
      </w:r>
      <w:r>
        <w:rPr>
          <w:spacing w:val="-5"/>
        </w:rPr>
        <w:t> </w:t>
      </w:r>
      <w:r>
        <w:rPr>
          <w:spacing w:val="-2"/>
        </w:rPr>
        <w:t>вертикального</w:t>
      </w:r>
      <w:r>
        <w:rPr>
          <w:spacing w:val="-5"/>
        </w:rPr>
        <w:t> </w:t>
      </w:r>
      <w:r>
        <w:rPr/>
        <w:t>дефекта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границе</w:t>
      </w:r>
      <w:r>
        <w:rPr>
          <w:spacing w:val="-5"/>
        </w:rPr>
        <w:t> </w:t>
      </w:r>
      <w:r>
        <w:rPr>
          <w:spacing w:val="-1"/>
        </w:rPr>
        <w:t>раздела</w:t>
      </w:r>
      <w:r>
        <w:rPr>
          <w:spacing w:val="-4"/>
        </w:rPr>
        <w:t> </w:t>
      </w:r>
      <w:r>
        <w:rPr>
          <w:spacing w:val="-1"/>
        </w:rPr>
        <w:t>«имплантат–кость»;</w:t>
      </w:r>
      <w:r>
        <w:rPr/>
      </w:r>
    </w:p>
    <w:p>
      <w:pPr>
        <w:pStyle w:val="BodyText"/>
        <w:numPr>
          <w:ilvl w:val="0"/>
          <w:numId w:val="60"/>
        </w:numPr>
        <w:tabs>
          <w:tab w:pos="450" w:val="left" w:leader="none"/>
        </w:tabs>
        <w:spacing w:line="270" w:lineRule="exact" w:before="0" w:after="0"/>
        <w:ind w:left="330" w:right="1379" w:firstLine="0"/>
        <w:jc w:val="left"/>
      </w:pPr>
      <w:r>
        <w:rPr/>
        <w:t>-й</w:t>
      </w:r>
      <w:r>
        <w:rPr>
          <w:spacing w:val="-4"/>
        </w:rPr>
        <w:t> </w:t>
      </w:r>
      <w:r>
        <w:rPr/>
        <w:t>класс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умеренно</w:t>
      </w:r>
      <w:r>
        <w:rPr>
          <w:spacing w:val="-3"/>
        </w:rPr>
        <w:t> </w:t>
      </w:r>
      <w:r>
        <w:rPr>
          <w:spacing w:val="-1"/>
        </w:rPr>
        <w:t>выраженное</w:t>
      </w:r>
      <w:r>
        <w:rPr>
          <w:spacing w:val="-4"/>
        </w:rPr>
        <w:t> </w:t>
      </w:r>
      <w:r>
        <w:rPr>
          <w:spacing w:val="-1"/>
        </w:rPr>
        <w:t>снижение</w:t>
      </w:r>
      <w:r>
        <w:rPr>
          <w:spacing w:val="-4"/>
        </w:rPr>
        <w:t> </w:t>
      </w:r>
      <w:r>
        <w:rPr>
          <w:spacing w:val="-1"/>
        </w:rPr>
        <w:t>горизонтального</w:t>
      </w:r>
      <w:r>
        <w:rPr>
          <w:spacing w:val="-3"/>
        </w:rPr>
        <w:t> </w:t>
      </w:r>
      <w:r>
        <w:rPr/>
        <w:t>уровня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образованием</w:t>
      </w:r>
      <w:r>
        <w:rPr>
          <w:spacing w:val="59"/>
          <w:w w:val="99"/>
        </w:rPr>
        <w:t> </w:t>
      </w:r>
      <w:r>
        <w:rPr>
          <w:spacing w:val="-2"/>
        </w:rPr>
        <w:t>вертикального</w:t>
      </w:r>
      <w:r>
        <w:rPr>
          <w:spacing w:val="-5"/>
        </w:rPr>
        <w:t> </w:t>
      </w:r>
      <w:r>
        <w:rPr/>
        <w:t>дефекта</w:t>
      </w:r>
      <w:r>
        <w:rPr>
          <w:spacing w:val="-5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периметру</w:t>
      </w:r>
      <w:r>
        <w:rPr>
          <w:spacing w:val="-4"/>
        </w:rPr>
        <w:t> </w:t>
      </w:r>
      <w:r>
        <w:rPr>
          <w:spacing w:val="-1"/>
        </w:rPr>
        <w:t>имплантата;</w:t>
      </w:r>
      <w:r>
        <w:rPr/>
      </w:r>
    </w:p>
    <w:p>
      <w:pPr>
        <w:pStyle w:val="BodyText"/>
        <w:numPr>
          <w:ilvl w:val="0"/>
          <w:numId w:val="60"/>
        </w:numPr>
        <w:tabs>
          <w:tab w:pos="450" w:val="left" w:leader="none"/>
        </w:tabs>
        <w:spacing w:line="270" w:lineRule="exact" w:before="0" w:after="0"/>
        <w:ind w:left="330" w:right="1012" w:firstLine="0"/>
        <w:jc w:val="left"/>
      </w:pPr>
      <w:r>
        <w:rPr/>
        <w:t>-й</w:t>
      </w:r>
      <w:r>
        <w:rPr>
          <w:spacing w:val="-3"/>
        </w:rPr>
        <w:t> </w:t>
      </w:r>
      <w:r>
        <w:rPr/>
        <w:t>класс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выраженное</w:t>
      </w:r>
      <w:r>
        <w:rPr>
          <w:spacing w:val="-2"/>
        </w:rPr>
        <w:t> </w:t>
      </w:r>
      <w:r>
        <w:rPr>
          <w:spacing w:val="-1"/>
        </w:rPr>
        <w:t>снижение</w:t>
      </w:r>
      <w:r>
        <w:rPr>
          <w:spacing w:val="-3"/>
        </w:rPr>
        <w:t> </w:t>
      </w:r>
      <w:r>
        <w:rPr>
          <w:spacing w:val="-1"/>
        </w:rPr>
        <w:t>горизонтального</w:t>
      </w:r>
      <w:r>
        <w:rPr>
          <w:spacing w:val="-2"/>
        </w:rPr>
        <w:t> </w:t>
      </w:r>
      <w:r>
        <w:rPr/>
        <w:t>уровня</w:t>
      </w:r>
      <w:r>
        <w:rPr>
          <w:spacing w:val="-3"/>
        </w:rPr>
        <w:t> </w:t>
      </w:r>
      <w:r>
        <w:rPr>
          <w:spacing w:val="-2"/>
        </w:rPr>
        <w:t>кости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образование</w:t>
      </w:r>
      <w:r>
        <w:rPr>
          <w:spacing w:val="-2"/>
        </w:rPr>
        <w:t> вертикального</w:t>
      </w:r>
      <w:r>
        <w:rPr>
          <w:spacing w:val="73"/>
        </w:rPr>
        <w:t> </w:t>
      </w:r>
      <w:r>
        <w:rPr/>
        <w:t>дефекта</w:t>
      </w:r>
      <w:r>
        <w:rPr>
          <w:spacing w:val="-4"/>
        </w:rPr>
        <w:t> </w:t>
      </w:r>
      <w:r>
        <w:rPr>
          <w:spacing w:val="-1"/>
        </w:rPr>
        <w:t>вокруг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резорбцией</w:t>
      </w:r>
      <w:r>
        <w:rPr>
          <w:spacing w:val="-4"/>
        </w:rPr>
        <w:t> </w:t>
      </w:r>
      <w:r>
        <w:rPr>
          <w:spacing w:val="-2"/>
        </w:rPr>
        <w:t>одной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/>
        <w:t>стенок</w:t>
      </w:r>
      <w:r>
        <w:rPr>
          <w:spacing w:val="-3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3"/>
        </w:rPr>
        <w:t> </w:t>
      </w:r>
      <w:r>
        <w:rPr>
          <w:spacing w:val="-1"/>
        </w:rPr>
        <w:t>отростка.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Как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случае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пародонтитом,</w:t>
      </w:r>
      <w:r>
        <w:rPr>
          <w:spacing w:val="-3"/>
        </w:rPr>
        <w:t> </w:t>
      </w:r>
      <w:r>
        <w:rPr>
          <w:spacing w:val="-1"/>
        </w:rPr>
        <w:t>вокруг</w:t>
      </w:r>
      <w:r>
        <w:rPr>
          <w:spacing w:val="-4"/>
        </w:rPr>
        <w:t> </w:t>
      </w:r>
      <w:r>
        <w:rPr/>
        <w:t>естественных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клинические</w:t>
      </w:r>
      <w:r>
        <w:rPr>
          <w:spacing w:val="-4"/>
        </w:rPr>
        <w:t> </w:t>
      </w:r>
      <w:r>
        <w:rPr>
          <w:spacing w:val="-2"/>
        </w:rPr>
        <w:t>симптомы</w:t>
      </w:r>
      <w:r>
        <w:rPr>
          <w:spacing w:val="-4"/>
        </w:rPr>
        <w:t> </w:t>
      </w:r>
      <w:r>
        <w:rPr/>
        <w:t>периимплантита</w:t>
      </w:r>
      <w:r>
        <w:rPr>
          <w:spacing w:val="69"/>
          <w:w w:val="99"/>
        </w:rPr>
        <w:t> </w:t>
      </w:r>
      <w:r>
        <w:rPr>
          <w:spacing w:val="-2"/>
        </w:rPr>
        <w:t>включают</w:t>
      </w:r>
      <w:r>
        <w:rPr>
          <w:spacing w:val="-6"/>
        </w:rPr>
        <w:t> </w:t>
      </w:r>
      <w:r>
        <w:rPr/>
        <w:t>воспаление</w:t>
      </w:r>
      <w:r>
        <w:rPr>
          <w:spacing w:val="-6"/>
        </w:rPr>
        <w:t> </w:t>
      </w:r>
      <w:r>
        <w:rPr/>
        <w:t>десны,</w:t>
      </w:r>
      <w:r>
        <w:rPr>
          <w:spacing w:val="-6"/>
        </w:rPr>
        <w:t> </w:t>
      </w:r>
      <w:r>
        <w:rPr>
          <w:spacing w:val="-1"/>
        </w:rPr>
        <w:t>увеличение</w:t>
      </w:r>
      <w:r>
        <w:rPr>
          <w:spacing w:val="-6"/>
        </w:rPr>
        <w:t> </w:t>
      </w:r>
      <w:r>
        <w:rPr>
          <w:spacing w:val="-3"/>
        </w:rPr>
        <w:t>глубины</w:t>
      </w:r>
      <w:r>
        <w:rPr>
          <w:spacing w:val="-6"/>
        </w:rPr>
        <w:t> </w:t>
      </w:r>
      <w:r>
        <w:rPr>
          <w:spacing w:val="-2"/>
        </w:rPr>
        <w:t>карманов,</w:t>
      </w:r>
      <w:r>
        <w:rPr>
          <w:spacing w:val="-6"/>
        </w:rPr>
        <w:t> </w:t>
      </w:r>
      <w:r>
        <w:rPr/>
        <w:t>прогрессирующую</w:t>
      </w:r>
      <w:r>
        <w:rPr>
          <w:spacing w:val="-6"/>
        </w:rPr>
        <w:t> </w:t>
      </w:r>
      <w:r>
        <w:rPr>
          <w:spacing w:val="-1"/>
        </w:rPr>
        <w:t>потерю</w:t>
      </w:r>
      <w:r>
        <w:rPr>
          <w:spacing w:val="-6"/>
        </w:rPr>
        <w:t> </w:t>
      </w:r>
      <w:r>
        <w:rPr>
          <w:spacing w:val="-1"/>
        </w:rPr>
        <w:t>альвеолярной</w:t>
      </w:r>
      <w:r>
        <w:rPr>
          <w:spacing w:val="87"/>
        </w:rPr>
        <w:t> </w:t>
      </w:r>
      <w:r>
        <w:rPr>
          <w:spacing w:val="-2"/>
        </w:rPr>
        <w:t>кости.</w:t>
      </w:r>
    </w:p>
    <w:p>
      <w:pPr>
        <w:pStyle w:val="BodyText"/>
        <w:spacing w:line="270" w:lineRule="exact"/>
        <w:ind w:right="406"/>
        <w:jc w:val="left"/>
      </w:pPr>
      <w:r>
        <w:rPr/>
        <w:t>Клинические</w:t>
      </w:r>
      <w:r>
        <w:rPr>
          <w:spacing w:val="-4"/>
        </w:rPr>
        <w:t> </w:t>
      </w:r>
      <w:r>
        <w:rPr>
          <w:spacing w:val="-1"/>
        </w:rPr>
        <w:t>проявления</w:t>
      </w:r>
      <w:r>
        <w:rPr>
          <w:spacing w:val="-3"/>
        </w:rPr>
        <w:t> </w:t>
      </w:r>
      <w:r>
        <w:rPr/>
        <w:t>периимплантита</w:t>
      </w:r>
      <w:r>
        <w:rPr>
          <w:spacing w:val="-3"/>
        </w:rPr>
        <w:t> уже</w:t>
      </w:r>
      <w:r>
        <w:rPr>
          <w:spacing w:val="-4"/>
        </w:rPr>
        <w:t> </w:t>
      </w:r>
      <w:r>
        <w:rPr>
          <w:spacing w:val="-1"/>
        </w:rPr>
        <w:t>функционирующего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могут</w:t>
      </w:r>
      <w:r>
        <w:rPr>
          <w:spacing w:val="-3"/>
        </w:rPr>
        <w:t> </w:t>
      </w:r>
      <w:r>
        <w:rPr/>
        <w:t>быть</w:t>
      </w:r>
      <w:r>
        <w:rPr>
          <w:spacing w:val="33"/>
          <w:w w:val="99"/>
        </w:rPr>
        <w:t> </w:t>
      </w:r>
      <w:r>
        <w:rPr/>
        <w:t>различными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своему</w:t>
      </w:r>
      <w:r>
        <w:rPr>
          <w:spacing w:val="-2"/>
        </w:rPr>
        <w:t> </w:t>
      </w:r>
      <w:r>
        <w:rPr>
          <w:spacing w:val="-1"/>
        </w:rPr>
        <w:t>диапазону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интенсивности.</w:t>
      </w:r>
      <w:r>
        <w:rPr>
          <w:spacing w:val="-2"/>
        </w:rPr>
        <w:t> </w:t>
      </w:r>
      <w:r>
        <w:rPr>
          <w:spacing w:val="-1"/>
        </w:rPr>
        <w:t>Большинство</w:t>
      </w:r>
      <w:r>
        <w:rPr>
          <w:spacing w:val="-3"/>
        </w:rPr>
        <w:t> </w:t>
      </w:r>
      <w:r>
        <w:rPr>
          <w:spacing w:val="-2"/>
        </w:rPr>
        <w:t>авторов </w:t>
      </w:r>
      <w:r>
        <w:rPr>
          <w:spacing w:val="-3"/>
        </w:rPr>
        <w:t>сходятся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мнении,</w:t>
      </w:r>
      <w:r>
        <w:rPr>
          <w:spacing w:val="-2"/>
        </w:rPr>
        <w:t> что</w:t>
      </w:r>
      <w:r>
        <w:rPr>
          <w:spacing w:val="49"/>
        </w:rPr>
        <w:t> </w:t>
      </w:r>
      <w:r>
        <w:rPr>
          <w:spacing w:val="-2"/>
        </w:rPr>
        <w:t>главными</w:t>
      </w:r>
      <w:r>
        <w:rPr>
          <w:spacing w:val="-3"/>
        </w:rPr>
        <w:t> </w:t>
      </w:r>
      <w:r>
        <w:rPr>
          <w:spacing w:val="-1"/>
        </w:rPr>
        <w:t>признаками</w:t>
      </w:r>
      <w:r>
        <w:rPr>
          <w:spacing w:val="-3"/>
        </w:rPr>
        <w:t> </w:t>
      </w:r>
      <w:r>
        <w:rPr>
          <w:spacing w:val="-1"/>
        </w:rPr>
        <w:t>развернутого</w:t>
      </w:r>
      <w:r>
        <w:rPr>
          <w:spacing w:val="-3"/>
        </w:rPr>
        <w:t> </w:t>
      </w:r>
      <w:r>
        <w:rPr>
          <w:spacing w:val="-1"/>
        </w:rPr>
        <w:t>воспалительного</w:t>
      </w:r>
      <w:r>
        <w:rPr>
          <w:spacing w:val="-3"/>
        </w:rPr>
        <w:t> </w:t>
      </w:r>
      <w:r>
        <w:rPr/>
        <w:t>процесса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67"/>
        </w:rPr>
        <w:t> </w:t>
      </w:r>
      <w:r>
        <w:rPr/>
        <w:t>(периимплантита)</w:t>
      </w:r>
      <w:r>
        <w:rPr>
          <w:spacing w:val="-3"/>
        </w:rPr>
        <w:t> </w:t>
      </w:r>
      <w:r>
        <w:rPr/>
        <w:t>независимо</w:t>
      </w:r>
      <w:r>
        <w:rPr>
          <w:spacing w:val="-2"/>
        </w:rPr>
        <w:t> от </w:t>
      </w:r>
      <w:r>
        <w:rPr/>
        <w:t>степени</w:t>
      </w:r>
      <w:r>
        <w:rPr>
          <w:spacing w:val="-2"/>
        </w:rPr>
        <w:t> </w:t>
      </w:r>
      <w:r>
        <w:rPr>
          <w:spacing w:val="-1"/>
        </w:rPr>
        <w:t>тяжести</w:t>
      </w:r>
      <w:r>
        <w:rPr>
          <w:spacing w:val="-2"/>
        </w:rPr>
        <w:t> </w:t>
      </w:r>
      <w:r>
        <w:rPr>
          <w:spacing w:val="-1"/>
        </w:rPr>
        <w:t>являются</w:t>
      </w:r>
      <w:r>
        <w:rPr>
          <w:spacing w:val="-3"/>
        </w:rPr>
        <w:t> </w:t>
      </w:r>
      <w:r>
        <w:rPr/>
        <w:t>болезненность,</w:t>
      </w:r>
      <w:r>
        <w:rPr>
          <w:spacing w:val="-2"/>
        </w:rPr>
        <w:t> </w:t>
      </w:r>
      <w:r>
        <w:rPr/>
        <w:t>гиперемия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отек</w:t>
      </w:r>
      <w:r>
        <w:rPr>
          <w:spacing w:val="27"/>
          <w:w w:val="99"/>
        </w:rPr>
        <w:t> </w:t>
      </w:r>
      <w:r>
        <w:rPr>
          <w:spacing w:val="-1"/>
        </w:rPr>
        <w:t>слизистой</w:t>
      </w:r>
      <w:r>
        <w:rPr>
          <w:spacing w:val="-3"/>
        </w:rPr>
        <w:t> </w:t>
      </w:r>
      <w:r>
        <w:rPr>
          <w:spacing w:val="-2"/>
        </w:rPr>
        <w:t>оболочки, </w:t>
      </w:r>
      <w:r>
        <w:rPr>
          <w:spacing w:val="-1"/>
        </w:rPr>
        <w:t>кровоточивость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зондировании,</w:t>
      </w:r>
      <w:r>
        <w:rPr>
          <w:spacing w:val="-2"/>
        </w:rPr>
        <w:t> </w:t>
      </w:r>
      <w:r>
        <w:rPr>
          <w:spacing w:val="-1"/>
        </w:rPr>
        <w:t>отсутствие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наличие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степень</w:t>
      </w:r>
      <w:r>
        <w:rPr>
          <w:spacing w:val="-2"/>
        </w:rPr>
        <w:t> </w:t>
      </w:r>
      <w:r>
        <w:rPr>
          <w:spacing w:val="-3"/>
        </w:rPr>
        <w:t>боковой</w:t>
      </w:r>
      <w:r>
        <w:rPr>
          <w:spacing w:val="67"/>
        </w:rPr>
        <w:t> </w:t>
      </w:r>
      <w:r>
        <w:rPr>
          <w:spacing w:val="-1"/>
        </w:rPr>
        <w:t>подвижности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8.1)</w:t>
      </w:r>
      <w:r>
        <w:rPr>
          <w:rFonts w:ascii="Times New Roman" w:hAnsi="Times New Roman"/>
          <w:b/>
          <w:spacing w:val="-2"/>
        </w:rPr>
        <w:t> </w:t>
      </w:r>
      <w:r>
        <w:rPr/>
        <w:t>(Salcetti</w:t>
      </w:r>
      <w:r>
        <w:rPr>
          <w:spacing w:val="-2"/>
        </w:rPr>
        <w:t> </w:t>
      </w:r>
      <w:r>
        <w:rPr/>
        <w:t>et</w:t>
      </w:r>
      <w:r>
        <w:rPr>
          <w:spacing w:val="-2"/>
        </w:rPr>
        <w:t> </w:t>
      </w:r>
      <w:r>
        <w:rPr/>
        <w:t>al.,</w:t>
      </w:r>
      <w:r>
        <w:rPr>
          <w:spacing w:val="-2"/>
        </w:rPr>
        <w:t> </w:t>
      </w:r>
      <w:r>
        <w:rPr/>
        <w:t>1997).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704975"/>
            <wp:effectExtent l="0" t="0" r="0" b="0"/>
            <wp:docPr id="323" name="image18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4" name="image184.png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8.1.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Клиническая</w:t>
      </w:r>
      <w:r>
        <w:rPr>
          <w:spacing w:val="-3"/>
        </w:rPr>
        <w:t> </w:t>
      </w:r>
      <w:r>
        <w:rPr>
          <w:spacing w:val="-2"/>
        </w:rPr>
        <w:t>картина</w:t>
      </w:r>
      <w:r>
        <w:rPr>
          <w:spacing w:val="-3"/>
        </w:rPr>
        <w:t> </w:t>
      </w:r>
      <w:r>
        <w:rPr/>
        <w:t>периимплантита: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кровоточивость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гноетечение;</w:t>
      </w:r>
      <w:r>
        <w:rPr>
          <w:spacing w:val="-3"/>
        </w:rPr>
        <w:t> </w:t>
      </w:r>
      <w:r>
        <w:rPr/>
        <w:t>б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состояние</w:t>
      </w:r>
      <w:r>
        <w:rPr>
          <w:spacing w:val="45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отслаивания</w:t>
      </w:r>
      <w:r>
        <w:rPr>
          <w:spacing w:val="-4"/>
        </w:rPr>
        <w:t> </w:t>
      </w:r>
      <w:r>
        <w:rPr>
          <w:spacing w:val="-1"/>
        </w:rPr>
        <w:t>слизисто-надкостничного</w:t>
      </w:r>
      <w:r>
        <w:rPr>
          <w:spacing w:val="-5"/>
        </w:rPr>
        <w:t> </w:t>
      </w:r>
      <w:r>
        <w:rPr/>
        <w:t>лоскута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>
          <w:spacing w:val="-1"/>
        </w:rPr>
        <w:t>Рентгенологически</w:t>
      </w:r>
      <w:r>
        <w:rPr>
          <w:spacing w:val="-5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>
          <w:spacing w:val="-2"/>
        </w:rPr>
        <w:t>очаг</w:t>
      </w:r>
      <w:r>
        <w:rPr>
          <w:spacing w:val="-5"/>
        </w:rPr>
        <w:t> </w:t>
      </w:r>
      <w:r>
        <w:rPr/>
        <w:t>резорбции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границе</w:t>
      </w:r>
      <w:r>
        <w:rPr>
          <w:spacing w:val="-5"/>
        </w:rPr>
        <w:t> </w:t>
      </w:r>
      <w:r>
        <w:rPr>
          <w:spacing w:val="-1"/>
        </w:rPr>
        <w:t>раздела</w:t>
      </w:r>
      <w:r>
        <w:rPr>
          <w:spacing w:val="-5"/>
        </w:rPr>
        <w:t> </w:t>
      </w:r>
      <w:r>
        <w:rPr>
          <w:spacing w:val="-1"/>
        </w:rPr>
        <w:t>«имплантат–кость»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или</w:t>
      </w:r>
      <w:r>
        <w:rPr>
          <w:spacing w:val="-4"/>
        </w:rPr>
        <w:t> </w:t>
      </w:r>
      <w:r>
        <w:rPr>
          <w:spacing w:val="-1"/>
        </w:rPr>
        <w:t>образование</w:t>
      </w:r>
      <w:r>
        <w:rPr>
          <w:spacing w:val="-3"/>
        </w:rPr>
        <w:t> </w:t>
      </w:r>
      <w:r>
        <w:rPr>
          <w:spacing w:val="-2"/>
        </w:rPr>
        <w:t>костного</w:t>
      </w:r>
      <w:r>
        <w:rPr>
          <w:spacing w:val="-3"/>
        </w:rPr>
        <w:t> </w:t>
      </w:r>
      <w:r>
        <w:rPr>
          <w:spacing w:val="-2"/>
        </w:rPr>
        <w:t>кармана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выхода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2"/>
        </w:rPr>
        <w:t>кости.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классификации,</w:t>
      </w:r>
      <w:r>
        <w:rPr>
          <w:spacing w:val="-3"/>
        </w:rPr>
        <w:t> </w:t>
      </w:r>
      <w:r>
        <w:rPr/>
        <w:t>данной</w:t>
      </w:r>
      <w:r>
        <w:rPr>
          <w:spacing w:val="69"/>
        </w:rPr>
        <w:t> </w:t>
      </w:r>
      <w:r>
        <w:rPr>
          <w:spacing w:val="-2"/>
        </w:rPr>
        <w:t>Спикерманом,</w:t>
      </w:r>
      <w:r>
        <w:rPr>
          <w:spacing w:val="-5"/>
        </w:rPr>
        <w:t> </w:t>
      </w:r>
      <w:r>
        <w:rPr/>
        <w:t>все</w:t>
      </w:r>
      <w:r>
        <w:rPr>
          <w:spacing w:val="-5"/>
        </w:rPr>
        <w:t> </w:t>
      </w:r>
      <w:r>
        <w:rPr>
          <w:spacing w:val="-2"/>
        </w:rPr>
        <w:t>костные</w:t>
      </w:r>
      <w:r>
        <w:rPr>
          <w:spacing w:val="-4"/>
        </w:rPr>
        <w:t> </w:t>
      </w:r>
      <w:r>
        <w:rPr>
          <w:spacing w:val="-1"/>
        </w:rPr>
        <w:t>дефекты</w:t>
      </w:r>
      <w:r>
        <w:rPr>
          <w:spacing w:val="-5"/>
        </w:rPr>
        <w:t> </w:t>
      </w:r>
      <w:r>
        <w:rPr/>
        <w:t>могут</w:t>
      </w:r>
      <w:r>
        <w:rPr>
          <w:spacing w:val="-5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разделены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четыре</w:t>
      </w:r>
      <w:r>
        <w:rPr>
          <w:spacing w:val="-5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их</w:t>
      </w:r>
      <w:r>
        <w:rPr>
          <w:spacing w:val="-5"/>
        </w:rPr>
        <w:t> </w:t>
      </w:r>
      <w:r>
        <w:rPr/>
        <w:t>вида</w:t>
      </w:r>
      <w:r>
        <w:rPr>
          <w:spacing w:val="57"/>
          <w:w w:val="99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рентгенологическом</w:t>
      </w:r>
      <w:r>
        <w:rPr>
          <w:spacing w:val="-6"/>
        </w:rPr>
        <w:t> </w:t>
      </w:r>
      <w:r>
        <w:rPr>
          <w:spacing w:val="-1"/>
        </w:rPr>
        <w:t>изображении:</w:t>
      </w:r>
      <w:r>
        <w:rPr>
          <w:spacing w:val="-6"/>
        </w:rPr>
        <w:t> </w:t>
      </w:r>
      <w:r>
        <w:rPr>
          <w:spacing w:val="-1"/>
        </w:rPr>
        <w:t>горизонтальная,</w:t>
      </w:r>
      <w:r>
        <w:rPr>
          <w:spacing w:val="-6"/>
        </w:rPr>
        <w:t> </w:t>
      </w:r>
      <w:r>
        <w:rPr>
          <w:spacing w:val="-2"/>
        </w:rPr>
        <w:t>блюдцеобразная,</w:t>
      </w:r>
      <w:r>
        <w:rPr>
          <w:spacing w:val="-6"/>
        </w:rPr>
        <w:t> </w:t>
      </w:r>
      <w:r>
        <w:rPr>
          <w:spacing w:val="-1"/>
        </w:rPr>
        <w:t>воронкообразная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виде</w:t>
      </w:r>
      <w:r>
        <w:rPr>
          <w:spacing w:val="87"/>
          <w:w w:val="99"/>
        </w:rPr>
        <w:t> </w:t>
      </w:r>
      <w:r>
        <w:rPr/>
        <w:t>щели</w:t>
      </w:r>
      <w:r>
        <w:rPr>
          <w:spacing w:val="-8"/>
        </w:rPr>
        <w:t> </w:t>
      </w:r>
      <w:r>
        <w:rPr/>
        <w:t>(Spiekermann,</w:t>
      </w:r>
      <w:r>
        <w:rPr>
          <w:spacing w:val="-7"/>
        </w:rPr>
        <w:t> </w:t>
      </w:r>
      <w:r>
        <w:rPr/>
        <w:t>1995).</w:t>
      </w:r>
    </w:p>
    <w:p>
      <w:pPr>
        <w:pStyle w:val="BodyText"/>
        <w:spacing w:line="270" w:lineRule="exact"/>
        <w:ind w:right="406"/>
        <w:jc w:val="left"/>
      </w:pPr>
      <w:r>
        <w:rPr/>
        <w:t>Клиническая</w:t>
      </w:r>
      <w:r>
        <w:rPr>
          <w:spacing w:val="-3"/>
        </w:rPr>
        <w:t> </w:t>
      </w:r>
      <w:r>
        <w:rPr>
          <w:spacing w:val="-2"/>
        </w:rPr>
        <w:t>картина</w:t>
      </w:r>
      <w:r>
        <w:rPr>
          <w:spacing w:val="-3"/>
        </w:rPr>
        <w:t> </w:t>
      </w:r>
      <w:r>
        <w:rPr/>
        <w:t>периимплантита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2"/>
        </w:rPr>
        <w:t>введенного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-2"/>
        </w:rPr>
        <w:t>первого </w:t>
      </w:r>
      <w:r>
        <w:rPr>
          <w:spacing w:val="-1"/>
        </w:rPr>
        <w:t>этапа</w:t>
      </w:r>
      <w:r>
        <w:rPr>
          <w:spacing w:val="-3"/>
        </w:rPr>
        <w:t> </w:t>
      </w:r>
      <w:r>
        <w:rPr>
          <w:spacing w:val="-1"/>
        </w:rPr>
        <w:t>внутрикостного</w:t>
      </w:r>
      <w:r>
        <w:rPr>
          <w:spacing w:val="59"/>
        </w:rPr>
        <w:t> </w:t>
      </w:r>
      <w:r>
        <w:rPr>
          <w:spacing w:val="-1"/>
        </w:rPr>
        <w:t>элемента</w:t>
      </w:r>
      <w:r>
        <w:rPr>
          <w:spacing w:val="-3"/>
        </w:rPr>
        <w:t> </w:t>
      </w:r>
      <w:r>
        <w:rPr/>
        <w:t>имеет</w:t>
      </w:r>
      <w:r>
        <w:rPr>
          <w:spacing w:val="-3"/>
        </w:rPr>
        <w:t> </w:t>
      </w:r>
      <w:r>
        <w:rPr>
          <w:spacing w:val="-1"/>
        </w:rPr>
        <w:t>свои</w:t>
      </w:r>
      <w:r>
        <w:rPr>
          <w:spacing w:val="-3"/>
        </w:rPr>
        <w:t> </w:t>
      </w:r>
      <w:r>
        <w:rPr/>
        <w:t>особенности.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правило,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2–3</w:t>
      </w:r>
      <w:r>
        <w:rPr>
          <w:spacing w:val="-3"/>
        </w:rPr>
        <w:t> </w:t>
      </w:r>
      <w:r>
        <w:rPr>
          <w:spacing w:val="-2"/>
        </w:rPr>
        <w:t>нед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операции</w:t>
      </w:r>
      <w:r>
        <w:rPr>
          <w:spacing w:val="-3"/>
        </w:rPr>
        <w:t> </w:t>
      </w:r>
      <w:r>
        <w:rPr>
          <w:spacing w:val="-2"/>
        </w:rPr>
        <w:t>появляются</w:t>
      </w:r>
      <w:r>
        <w:rPr>
          <w:spacing w:val="57"/>
          <w:w w:val="99"/>
        </w:rPr>
        <w:t> </w:t>
      </w:r>
      <w:r>
        <w:rPr/>
        <w:t>ограниченный</w:t>
      </w:r>
      <w:r>
        <w:rPr>
          <w:spacing w:val="-3"/>
        </w:rPr>
        <w:t> </w:t>
      </w:r>
      <w:r>
        <w:rPr>
          <w:spacing w:val="-1"/>
        </w:rPr>
        <w:t>отек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гиперемия,</w:t>
      </w:r>
      <w:r>
        <w:rPr>
          <w:spacing w:val="-2"/>
        </w:rPr>
        <w:t> </w:t>
      </w:r>
      <w:r>
        <w:rPr/>
        <w:t>свищ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грануляции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>
          <w:spacing w:val="-1"/>
        </w:rPr>
        <w:t>слизистой</w:t>
      </w:r>
      <w:r>
        <w:rPr>
          <w:spacing w:val="-2"/>
        </w:rPr>
        <w:t> оболочки,</w:t>
      </w:r>
      <w:r>
        <w:rPr>
          <w:spacing w:val="-3"/>
        </w:rPr>
        <w:t> </w:t>
      </w:r>
      <w:r>
        <w:rPr>
          <w:spacing w:val="-1"/>
        </w:rPr>
        <w:t>покрывающей</w:t>
      </w:r>
      <w:r>
        <w:rPr>
          <w:spacing w:val="59"/>
          <w:w w:val="99"/>
        </w:rPr>
        <w:t> </w:t>
      </w:r>
      <w:r>
        <w:rPr>
          <w:spacing w:val="-1"/>
        </w:rPr>
        <w:t>внутрикостный</w:t>
      </w:r>
      <w:r>
        <w:rPr>
          <w:spacing w:val="-11"/>
        </w:rPr>
        <w:t> </w:t>
      </w:r>
      <w:r>
        <w:rPr>
          <w:spacing w:val="-3"/>
        </w:rPr>
        <w:t>элемент.</w:t>
      </w:r>
    </w:p>
    <w:p>
      <w:pPr>
        <w:pStyle w:val="BodyText"/>
        <w:spacing w:line="270" w:lineRule="exact"/>
        <w:ind w:right="633"/>
        <w:jc w:val="left"/>
      </w:pPr>
      <w:r>
        <w:rPr>
          <w:spacing w:val="-1"/>
        </w:rPr>
        <w:t>Ретроградный</w:t>
      </w:r>
      <w:r>
        <w:rPr>
          <w:spacing w:val="-6"/>
        </w:rPr>
        <w:t> </w:t>
      </w:r>
      <w:r>
        <w:rPr/>
        <w:t>периимплантит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же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привести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отторжению</w:t>
      </w:r>
      <w:r>
        <w:rPr>
          <w:spacing w:val="-5"/>
        </w:rPr>
        <w:t> </w:t>
      </w:r>
      <w:r>
        <w:rPr>
          <w:spacing w:val="-1"/>
        </w:rPr>
        <w:t>имплантатов.</w:t>
      </w:r>
      <w:r>
        <w:rPr>
          <w:spacing w:val="-5"/>
        </w:rPr>
        <w:t> </w:t>
      </w:r>
      <w:r>
        <w:rPr/>
        <w:t>Ретроградное</w:t>
      </w:r>
      <w:r>
        <w:rPr>
          <w:spacing w:val="53"/>
          <w:w w:val="99"/>
        </w:rPr>
        <w:t> </w:t>
      </w:r>
      <w:r>
        <w:rPr>
          <w:spacing w:val="-2"/>
        </w:rPr>
        <w:t>отторжение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1"/>
        </w:rPr>
        <w:t>произойти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результате</w:t>
      </w:r>
      <w:r>
        <w:rPr>
          <w:spacing w:val="-4"/>
        </w:rPr>
        <w:t> </w:t>
      </w:r>
      <w:r>
        <w:rPr>
          <w:spacing w:val="-1"/>
        </w:rPr>
        <w:t>микропереломов</w:t>
      </w:r>
      <w:r>
        <w:rPr>
          <w:spacing w:val="-5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/>
        <w:t>из-за</w:t>
      </w:r>
      <w:r>
        <w:rPr>
          <w:spacing w:val="57"/>
        </w:rPr>
        <w:t> </w:t>
      </w:r>
      <w:r>
        <w:rPr/>
        <w:t>преждевременной</w:t>
      </w:r>
      <w:r>
        <w:rPr>
          <w:spacing w:val="-4"/>
        </w:rPr>
        <w:t> </w:t>
      </w:r>
      <w:r>
        <w:rPr>
          <w:spacing w:val="-1"/>
        </w:rPr>
        <w:t>нагрузки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имплантат,</w:t>
      </w:r>
      <w:r>
        <w:rPr>
          <w:spacing w:val="-4"/>
        </w:rPr>
        <w:t> </w:t>
      </w:r>
      <w:r>
        <w:rPr>
          <w:spacing w:val="-1"/>
        </w:rPr>
        <w:t>перегрузки,</w:t>
      </w:r>
      <w:r>
        <w:rPr>
          <w:spacing w:val="-4"/>
        </w:rPr>
        <w:t> </w:t>
      </w:r>
      <w:r>
        <w:rPr>
          <w:spacing w:val="-1"/>
        </w:rPr>
        <w:t>травмы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распространения</w:t>
      </w:r>
      <w:r>
        <w:rPr>
          <w:spacing w:val="-4"/>
        </w:rPr>
        <w:t> </w:t>
      </w:r>
      <w:r>
        <w:rPr/>
        <w:t>инфекции</w:t>
      </w:r>
    </w:p>
    <w:p>
      <w:pPr>
        <w:pStyle w:val="BodyText"/>
        <w:spacing w:line="265" w:lineRule="exact"/>
        <w:ind w:right="449"/>
        <w:jc w:val="left"/>
      </w:pPr>
      <w:r>
        <w:rPr/>
        <w:t>из</w:t>
      </w:r>
      <w:r>
        <w:rPr>
          <w:spacing w:val="-5"/>
        </w:rPr>
        <w:t> </w:t>
      </w:r>
      <w:r>
        <w:rPr/>
        <w:t>с</w:t>
      </w:r>
      <w:r>
        <w:rPr>
          <w:spacing w:val="5"/>
        </w:rPr>
        <w:t>о</w:t>
      </w:r>
      <w:r>
        <w:rPr>
          <w:spacing w:val="2"/>
        </w:rPr>
        <w:t>с</w:t>
      </w:r>
      <w:r>
        <w:rPr>
          <w:spacing w:val="-5"/>
        </w:rPr>
        <w:t>е</w:t>
      </w:r>
      <w:r>
        <w:rPr/>
        <w:t>дних</w:t>
      </w:r>
      <w:r>
        <w:rPr>
          <w:spacing w:val="-5"/>
        </w:rPr>
        <w:t> </w:t>
      </w:r>
      <w:r>
        <w:rPr/>
        <w:t>о</w:t>
      </w:r>
      <w:r>
        <w:rPr>
          <w:spacing w:val="-7"/>
        </w:rPr>
        <w:t>б</w:t>
      </w:r>
      <w:r>
        <w:rPr/>
        <w:t>ластей</w:t>
      </w:r>
      <w:r>
        <w:rPr>
          <w:spacing w:val="-5"/>
        </w:rPr>
        <w:t> </w:t>
      </w:r>
      <w:r>
        <w:rPr/>
        <w:t>(Bhakta,</w:t>
      </w:r>
      <w:r>
        <w:rPr>
          <w:spacing w:val="-10"/>
        </w:rPr>
        <w:t> </w:t>
      </w:r>
      <w:r>
        <w:rPr>
          <w:spacing w:val="-27"/>
        </w:rPr>
        <w:t>V</w:t>
      </w:r>
      <w:r>
        <w:rPr/>
        <w:t>ere,</w:t>
      </w:r>
      <w:r>
        <w:rPr>
          <w:spacing w:val="-5"/>
        </w:rPr>
        <w:t> </w:t>
      </w:r>
      <w:r>
        <w:rPr/>
        <w:t>Calde</w:t>
      </w:r>
      <w:r>
        <w:rPr>
          <w:spacing w:val="-11"/>
        </w:rPr>
        <w:t>r</w:t>
      </w:r>
      <w:r>
        <w:rPr/>
        <w:t>,</w:t>
      </w:r>
      <w:r>
        <w:rPr>
          <w:spacing w:val="-5"/>
        </w:rPr>
        <w:t> </w:t>
      </w:r>
      <w:r>
        <w:rPr/>
        <w:t>Patel,</w:t>
      </w:r>
      <w:r>
        <w:rPr>
          <w:spacing w:val="-5"/>
        </w:rPr>
        <w:t> </w:t>
      </w:r>
      <w:r>
        <w:rPr/>
        <w:t>20</w:t>
      </w:r>
      <w:r>
        <w:rPr>
          <w:spacing w:val="-9"/>
        </w:rPr>
        <w:t>1</w:t>
      </w:r>
      <w:r>
        <w:rPr/>
        <w:t>1).</w:t>
      </w:r>
    </w:p>
    <w:p>
      <w:pPr>
        <w:pStyle w:val="BodyText"/>
        <w:spacing w:line="270" w:lineRule="exact" w:before="5"/>
        <w:ind w:right="572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3"/>
        </w:rPr>
        <w:t>результате</w:t>
      </w:r>
      <w:r>
        <w:rPr>
          <w:spacing w:val="-5"/>
        </w:rPr>
        <w:t> </w:t>
      </w:r>
      <w:r>
        <w:rPr>
          <w:spacing w:val="-2"/>
        </w:rPr>
        <w:t>чего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5"/>
        </w:rPr>
        <w:t> </w:t>
      </w:r>
      <w:r>
        <w:rPr>
          <w:spacing w:val="-2"/>
        </w:rPr>
        <w:t>возникают</w:t>
      </w:r>
      <w:r>
        <w:rPr>
          <w:spacing w:val="-4"/>
        </w:rPr>
        <w:t> </w:t>
      </w:r>
      <w:r>
        <w:rPr>
          <w:spacing w:val="-1"/>
        </w:rPr>
        <w:t>микропереломы</w:t>
      </w:r>
      <w:r>
        <w:rPr>
          <w:spacing w:val="-5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>
          <w:spacing w:val="-1"/>
        </w:rPr>
        <w:t>вокруг</w:t>
      </w:r>
      <w:r>
        <w:rPr>
          <w:spacing w:val="-5"/>
        </w:rPr>
        <w:t> </w:t>
      </w:r>
      <w:r>
        <w:rPr>
          <w:spacing w:val="-1"/>
        </w:rPr>
        <w:t>имплантатов?</w:t>
      </w:r>
      <w:r>
        <w:rPr>
          <w:spacing w:val="-4"/>
        </w:rPr>
        <w:t> </w:t>
      </w:r>
      <w:r>
        <w:rPr>
          <w:spacing w:val="-1"/>
        </w:rPr>
        <w:t>Одним</w:t>
      </w:r>
      <w:r>
        <w:rPr>
          <w:spacing w:val="-5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2"/>
        </w:rPr>
        <w:t>механизмов</w:t>
      </w:r>
      <w:r>
        <w:rPr>
          <w:spacing w:val="65"/>
          <w:w w:val="99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возникновения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>
          <w:spacing w:val="-1"/>
        </w:rPr>
        <w:t>чрезмерная</w:t>
      </w:r>
      <w:r>
        <w:rPr>
          <w:spacing w:val="-3"/>
        </w:rPr>
        <w:t> </w:t>
      </w:r>
      <w:r>
        <w:rPr>
          <w:spacing w:val="-1"/>
        </w:rPr>
        <w:t>нагрузка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имплантат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ранних</w:t>
      </w:r>
      <w:r>
        <w:rPr>
          <w:spacing w:val="-3"/>
        </w:rPr>
        <w:t> </w:t>
      </w:r>
      <w:r>
        <w:rPr>
          <w:spacing w:val="-1"/>
        </w:rPr>
        <w:t>сроках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59"/>
        </w:rPr>
        <w:t> </w:t>
      </w:r>
      <w:r>
        <w:rPr>
          <w:spacing w:val="-1"/>
        </w:rPr>
        <w:t>функционирования</w:t>
      </w:r>
      <w:r>
        <w:rPr>
          <w:spacing w:val="-5"/>
        </w:rPr>
        <w:t> </w:t>
      </w:r>
      <w:r>
        <w:rPr>
          <w:spacing w:val="-1"/>
        </w:rPr>
        <w:t>вследствие</w:t>
      </w:r>
      <w:r>
        <w:rPr>
          <w:spacing w:val="-4"/>
        </w:rPr>
        <w:t> </w:t>
      </w:r>
      <w:r>
        <w:rPr>
          <w:spacing w:val="-1"/>
        </w:rPr>
        <w:t>отсутствия</w:t>
      </w:r>
      <w:r>
        <w:rPr>
          <w:spacing w:val="-4"/>
        </w:rPr>
        <w:t> </w:t>
      </w:r>
      <w:r>
        <w:rPr>
          <w:spacing w:val="-1"/>
        </w:rPr>
        <w:t>механических</w:t>
      </w:r>
      <w:r>
        <w:rPr>
          <w:spacing w:val="-4"/>
        </w:rPr>
        <w:t> </w:t>
      </w:r>
      <w:r>
        <w:rPr>
          <w:spacing w:val="-1"/>
        </w:rPr>
        <w:t>рецепторов.</w:t>
      </w:r>
      <w:r>
        <w:rPr>
          <w:spacing w:val="-4"/>
        </w:rPr>
        <w:t> </w:t>
      </w:r>
      <w:r>
        <w:rPr/>
        <w:t>Принципиальное</w:t>
      </w:r>
      <w:r>
        <w:rPr>
          <w:spacing w:val="-5"/>
        </w:rPr>
        <w:t> </w:t>
      </w:r>
      <w:r>
        <w:rPr>
          <w:spacing w:val="-2"/>
        </w:rPr>
        <w:t>отличие</w:t>
      </w:r>
      <w:r>
        <w:rPr>
          <w:spacing w:val="-4"/>
        </w:rPr>
        <w:t> </w:t>
      </w:r>
      <w:r>
        <w:rPr>
          <w:spacing w:val="-3"/>
        </w:rPr>
        <w:t>зуба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>
          <w:spacing w:val="-1"/>
        </w:rPr>
        <w:t>заключается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том,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последний</w:t>
      </w:r>
      <w:r>
        <w:rPr>
          <w:spacing w:val="-3"/>
        </w:rPr>
        <w:t> </w:t>
      </w:r>
      <w:r>
        <w:rPr>
          <w:spacing w:val="-1"/>
        </w:rPr>
        <w:t>анкилозируется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кости,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4"/>
        </w:rPr>
        <w:t>зу</w:t>
      </w:r>
      <w:r>
        <w:rPr>
          <w:spacing w:val="-5"/>
        </w:rPr>
        <w:t>б</w:t>
      </w:r>
      <w:r>
        <w:rPr>
          <w:spacing w:val="-3"/>
        </w:rPr>
        <w:t> </w:t>
      </w:r>
      <w:r>
        <w:rPr>
          <w:spacing w:val="-2"/>
        </w:rPr>
        <w:t>подвешен</w:t>
      </w:r>
      <w:r>
        <w:rPr>
          <w:spacing w:val="79"/>
          <w:w w:val="99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связке,</w:t>
      </w:r>
      <w:r>
        <w:rPr>
          <w:spacing w:val="-3"/>
        </w:rPr>
        <w:t> </w:t>
      </w:r>
      <w:r>
        <w:rPr>
          <w:spacing w:val="-1"/>
        </w:rPr>
        <w:t>содержащей</w:t>
      </w:r>
      <w:r>
        <w:rPr>
          <w:spacing w:val="-3"/>
        </w:rPr>
        <w:t> </w:t>
      </w:r>
      <w:r>
        <w:rPr>
          <w:spacing w:val="-1"/>
        </w:rPr>
        <w:t>большое</w:t>
      </w:r>
      <w:r>
        <w:rPr>
          <w:spacing w:val="-4"/>
        </w:rPr>
        <w:t> </w:t>
      </w:r>
      <w:r>
        <w:rPr/>
        <w:t>число</w:t>
      </w:r>
      <w:r>
        <w:rPr>
          <w:spacing w:val="-3"/>
        </w:rPr>
        <w:t> </w:t>
      </w:r>
      <w:r>
        <w:rPr>
          <w:spacing w:val="-1"/>
        </w:rPr>
        <w:t>рецепторов.</w:t>
      </w:r>
      <w:r>
        <w:rPr>
          <w:spacing w:val="-3"/>
        </w:rPr>
        <w:t> </w:t>
      </w:r>
      <w:r>
        <w:rPr/>
        <w:t>Эти</w:t>
      </w:r>
      <w:r>
        <w:rPr>
          <w:spacing w:val="-4"/>
        </w:rPr>
        <w:t> </w:t>
      </w:r>
      <w:r>
        <w:rPr/>
        <w:t>нервные</w:t>
      </w:r>
      <w:r>
        <w:rPr>
          <w:spacing w:val="-3"/>
        </w:rPr>
        <w:t> </w:t>
      </w:r>
      <w:r>
        <w:rPr>
          <w:spacing w:val="-2"/>
        </w:rPr>
        <w:t>окончания</w:t>
      </w:r>
      <w:r>
        <w:rPr>
          <w:spacing w:val="-3"/>
        </w:rPr>
        <w:t> </w:t>
      </w:r>
      <w:r>
        <w:rPr>
          <w:spacing w:val="-1"/>
        </w:rPr>
        <w:t>являются</w:t>
      </w:r>
      <w:r>
        <w:rPr>
          <w:spacing w:val="-4"/>
        </w:rPr>
        <w:t> </w:t>
      </w:r>
      <w:r>
        <w:rPr>
          <w:spacing w:val="-2"/>
        </w:rPr>
        <w:t>звеном</w:t>
      </w:r>
      <w:r>
        <w:rPr>
          <w:spacing w:val="63"/>
          <w:w w:val="99"/>
        </w:rPr>
        <w:t> </w:t>
      </w:r>
      <w:r>
        <w:rPr/>
        <w:t>проприоцептивной чувствительности.</w:t>
      </w:r>
    </w:p>
    <w:p>
      <w:pPr>
        <w:pStyle w:val="BodyText"/>
        <w:spacing w:line="270" w:lineRule="exact"/>
        <w:ind w:right="751"/>
        <w:jc w:val="left"/>
      </w:pPr>
      <w:r>
        <w:rPr>
          <w:spacing w:val="-2"/>
        </w:rPr>
        <w:t>Благодаря</w:t>
      </w:r>
      <w:r>
        <w:rPr>
          <w:spacing w:val="-3"/>
        </w:rPr>
        <w:t> </w:t>
      </w:r>
      <w:r>
        <w:rPr/>
        <w:t>проприоцептивной</w:t>
      </w:r>
      <w:r>
        <w:rPr>
          <w:spacing w:val="-3"/>
        </w:rPr>
        <w:t> </w:t>
      </w:r>
      <w:r>
        <w:rPr/>
        <w:t>чувствительности</w:t>
      </w:r>
      <w:r>
        <w:rPr>
          <w:spacing w:val="-3"/>
        </w:rPr>
        <w:t> </w:t>
      </w:r>
      <w:r>
        <w:rPr/>
        <w:t>нервные</w:t>
      </w:r>
      <w:r>
        <w:rPr>
          <w:spacing w:val="-3"/>
        </w:rPr>
        <w:t> </w:t>
      </w:r>
      <w:r>
        <w:rPr/>
        <w:t>центры</w:t>
      </w:r>
      <w:r>
        <w:rPr>
          <w:spacing w:val="-2"/>
        </w:rPr>
        <w:t> головного</w:t>
      </w:r>
      <w:r>
        <w:rPr>
          <w:spacing w:val="-3"/>
        </w:rPr>
        <w:t> </w:t>
      </w:r>
      <w:r>
        <w:rPr/>
        <w:t>мозга</w:t>
      </w:r>
      <w:r>
        <w:rPr>
          <w:spacing w:val="-3"/>
        </w:rPr>
        <w:t> </w:t>
      </w:r>
      <w:r>
        <w:rPr>
          <w:spacing w:val="-1"/>
        </w:rPr>
        <w:t>получают</w:t>
      </w:r>
      <w:r>
        <w:rPr>
          <w:spacing w:val="29"/>
        </w:rPr>
        <w:t> </w:t>
      </w:r>
      <w:r>
        <w:rPr>
          <w:spacing w:val="-1"/>
        </w:rPr>
        <w:t>информацию</w:t>
      </w:r>
      <w:r>
        <w:rPr>
          <w:spacing w:val="-5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2"/>
        </w:rPr>
        <w:t>положении</w:t>
      </w:r>
      <w:r>
        <w:rPr>
          <w:spacing w:val="-5"/>
        </w:rPr>
        <w:t> </w:t>
      </w:r>
      <w:r>
        <w:rPr/>
        <w:t>мышц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суставов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возможном</w:t>
      </w:r>
      <w:r>
        <w:rPr>
          <w:spacing w:val="-4"/>
        </w:rPr>
        <w:t> </w:t>
      </w:r>
      <w:r>
        <w:rPr>
          <w:spacing w:val="-1"/>
        </w:rPr>
        <w:t>распределении</w:t>
      </w:r>
      <w:r>
        <w:rPr>
          <w:spacing w:val="-5"/>
        </w:rPr>
        <w:t> </w:t>
      </w:r>
      <w:r>
        <w:rPr>
          <w:spacing w:val="-1"/>
        </w:rPr>
        <w:t>давления.</w:t>
      </w:r>
      <w:r>
        <w:rPr>
          <w:spacing w:val="-4"/>
        </w:rPr>
        <w:t> </w:t>
      </w:r>
      <w:r>
        <w:rPr>
          <w:spacing w:val="-1"/>
        </w:rPr>
        <w:t>Возникающая</w:t>
      </w:r>
      <w:r>
        <w:rPr>
          <w:spacing w:val="69"/>
          <w:w w:val="99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результате</w:t>
      </w:r>
      <w:r>
        <w:rPr>
          <w:spacing w:val="-4"/>
        </w:rPr>
        <w:t> </w:t>
      </w:r>
      <w:r>
        <w:rPr>
          <w:spacing w:val="-1"/>
        </w:rPr>
        <w:t>давления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зубы </w:t>
      </w:r>
      <w:r>
        <w:rPr/>
        <w:t>проприоцептивная</w:t>
      </w:r>
      <w:r>
        <w:rPr>
          <w:spacing w:val="-4"/>
        </w:rPr>
        <w:t> </w:t>
      </w:r>
      <w:r>
        <w:rPr>
          <w:spacing w:val="-1"/>
        </w:rPr>
        <w:t>информация</w:t>
      </w:r>
      <w:r>
        <w:rPr>
          <w:spacing w:val="-4"/>
        </w:rPr>
        <w:t> </w:t>
      </w:r>
      <w:r>
        <w:rPr/>
        <w:t>поступает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вышележащие</w:t>
      </w:r>
      <w:r>
        <w:rPr>
          <w:spacing w:val="-3"/>
        </w:rPr>
        <w:t> </w:t>
      </w:r>
      <w:r>
        <w:rPr/>
        <w:t>нервные</w:t>
      </w:r>
      <w:r>
        <w:rPr>
          <w:spacing w:val="23"/>
        </w:rPr>
        <w:t> </w:t>
      </w:r>
      <w:r>
        <w:rPr/>
        <w:t>центры.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1"/>
        </w:rPr>
        <w:t>вызывает</w:t>
      </w:r>
      <w:r>
        <w:rPr>
          <w:spacing w:val="-3"/>
        </w:rPr>
        <w:t> </w:t>
      </w:r>
      <w:r>
        <w:rPr>
          <w:spacing w:val="-1"/>
        </w:rPr>
        <w:t>эфферентную</w:t>
      </w:r>
      <w:r>
        <w:rPr>
          <w:spacing w:val="-3"/>
        </w:rPr>
        <w:t> </w:t>
      </w:r>
      <w:r>
        <w:rPr/>
        <w:t>реакцию,</w:t>
      </w:r>
      <w:r>
        <w:rPr>
          <w:spacing w:val="-3"/>
        </w:rPr>
        <w:t> </w:t>
      </w:r>
      <w:r>
        <w:rPr/>
        <w:t>чаще</w:t>
      </w:r>
      <w:r>
        <w:rPr>
          <w:spacing w:val="-3"/>
        </w:rPr>
        <w:t> </w:t>
      </w:r>
      <w:r>
        <w:rPr>
          <w:spacing w:val="-2"/>
        </w:rPr>
        <w:t>всего</w:t>
      </w:r>
      <w:r>
        <w:rPr>
          <w:spacing w:val="-3"/>
        </w:rPr>
        <w:t> </w:t>
      </w:r>
      <w:r>
        <w:rPr>
          <w:spacing w:val="-1"/>
        </w:rPr>
        <w:t>бессознательную,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виде</w:t>
      </w:r>
      <w:r>
        <w:rPr>
          <w:spacing w:val="-3"/>
        </w:rPr>
        <w:t> </w:t>
      </w:r>
      <w:r>
        <w:rPr/>
        <w:t>действий,</w:t>
      </w:r>
      <w:r>
        <w:rPr>
          <w:spacing w:val="63"/>
        </w:rPr>
        <w:t> </w:t>
      </w:r>
      <w:r>
        <w:rPr>
          <w:spacing w:val="-1"/>
        </w:rPr>
        <w:t>направленных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предотвращение</w:t>
      </w:r>
      <w:r>
        <w:rPr>
          <w:spacing w:val="-3"/>
        </w:rPr>
        <w:t> </w:t>
      </w:r>
      <w:r>
        <w:rPr>
          <w:spacing w:val="-2"/>
        </w:rPr>
        <w:t>избыточных</w:t>
      </w:r>
      <w:r>
        <w:rPr>
          <w:spacing w:val="-3"/>
        </w:rPr>
        <w:t> </w:t>
      </w:r>
      <w:r>
        <w:rPr>
          <w:spacing w:val="-1"/>
        </w:rPr>
        <w:t>нагрузок.</w:t>
      </w:r>
      <w:r>
        <w:rPr>
          <w:spacing w:val="-3"/>
        </w:rPr>
        <w:t> </w:t>
      </w:r>
      <w:r>
        <w:rPr>
          <w:spacing w:val="-1"/>
        </w:rPr>
        <w:t>Другими</w:t>
      </w:r>
      <w:r>
        <w:rPr>
          <w:spacing w:val="-3"/>
        </w:rPr>
        <w:t> </w:t>
      </w:r>
      <w:r>
        <w:rPr>
          <w:spacing w:val="-1"/>
        </w:rPr>
        <w:t>словами,</w:t>
      </w:r>
      <w:r>
        <w:rPr>
          <w:spacing w:val="-3"/>
        </w:rPr>
        <w:t> </w:t>
      </w:r>
      <w:r>
        <w:rPr/>
        <w:t>проприоцептивная</w:t>
      </w:r>
      <w:r>
        <w:rPr>
          <w:spacing w:val="59"/>
        </w:rPr>
        <w:t> </w:t>
      </w:r>
      <w:r>
        <w:rPr/>
        <w:t>чувствительность</w:t>
      </w:r>
      <w:r>
        <w:rPr>
          <w:spacing w:val="-4"/>
        </w:rPr>
        <w:t> </w:t>
      </w:r>
      <w:r>
        <w:rPr/>
        <w:t>защищает</w:t>
      </w:r>
      <w:r>
        <w:rPr>
          <w:spacing w:val="-3"/>
        </w:rPr>
        <w:t> </w:t>
      </w:r>
      <w:r>
        <w:rPr>
          <w:spacing w:val="-4"/>
        </w:rPr>
        <w:t>зу</w:t>
      </w:r>
      <w:r>
        <w:rPr>
          <w:spacing w:val="-5"/>
        </w:rPr>
        <w:t>б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перегрузки.</w:t>
      </w:r>
    </w:p>
    <w:p>
      <w:pPr>
        <w:pStyle w:val="BodyText"/>
        <w:spacing w:line="270" w:lineRule="exact"/>
        <w:ind w:right="512"/>
        <w:jc w:val="left"/>
      </w:pPr>
      <w:r>
        <w:rPr/>
        <w:t>По</w:t>
      </w:r>
      <w:r>
        <w:rPr>
          <w:spacing w:val="-3"/>
        </w:rPr>
        <w:t> </w:t>
      </w:r>
      <w:r>
        <w:rPr/>
        <w:t>данным</w:t>
      </w:r>
      <w:r>
        <w:rPr>
          <w:spacing w:val="-2"/>
        </w:rPr>
        <w:t> </w:t>
      </w:r>
      <w:r>
        <w:rPr/>
        <w:t>R.J.</w:t>
      </w:r>
      <w:r>
        <w:rPr>
          <w:spacing w:val="-7"/>
        </w:rPr>
        <w:t> </w:t>
      </w:r>
      <w:r>
        <w:rPr>
          <w:spacing w:val="-5"/>
        </w:rPr>
        <w:t>Weyant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B.A.</w:t>
      </w:r>
      <w:r>
        <w:rPr>
          <w:spacing w:val="-2"/>
        </w:rPr>
        <w:t> </w:t>
      </w:r>
      <w:r>
        <w:rPr/>
        <w:t>Burt</w:t>
      </w:r>
      <w:r>
        <w:rPr>
          <w:spacing w:val="-3"/>
        </w:rPr>
        <w:t> </w:t>
      </w:r>
      <w:r>
        <w:rPr/>
        <w:t>(1993),</w:t>
      </w:r>
      <w:r>
        <w:rPr>
          <w:spacing w:val="-2"/>
        </w:rPr>
        <w:t> </w:t>
      </w:r>
      <w:r>
        <w:rPr>
          <w:spacing w:val="-1"/>
        </w:rPr>
        <w:t>давление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имплантат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сопоставимых</w:t>
      </w:r>
      <w:r>
        <w:rPr>
          <w:spacing w:val="38"/>
          <w:w w:val="99"/>
        </w:rPr>
        <w:t> </w:t>
      </w:r>
      <w:r>
        <w:rPr>
          <w:spacing w:val="-1"/>
        </w:rPr>
        <w:t>экспериментальных</w:t>
      </w:r>
      <w:r>
        <w:rPr>
          <w:spacing w:val="-2"/>
        </w:rPr>
        <w:t> </w:t>
      </w:r>
      <w:r>
        <w:rPr/>
        <w:t>условиях</w:t>
      </w:r>
      <w:r>
        <w:rPr>
          <w:spacing w:val="-3"/>
        </w:rPr>
        <w:t> </w:t>
      </w:r>
      <w:r>
        <w:rPr/>
        <w:t>воспринимается</w:t>
      </w:r>
      <w:r>
        <w:rPr>
          <w:spacing w:val="-2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2"/>
        </w:rPr>
        <w:t> начиная </w:t>
      </w:r>
      <w:r>
        <w:rPr/>
        <w:t>с</w:t>
      </w:r>
      <w:r>
        <w:rPr>
          <w:spacing w:val="-2"/>
        </w:rPr>
        <w:t> </w:t>
      </w:r>
      <w:r>
        <w:rPr/>
        <w:t>усилия</w:t>
      </w:r>
      <w:r>
        <w:rPr>
          <w:spacing w:val="-2"/>
        </w:rPr>
        <w:t> </w:t>
      </w:r>
      <w:r>
        <w:rPr/>
        <w:t>5</w:t>
      </w:r>
      <w:r>
        <w:rPr>
          <w:spacing w:val="-2"/>
        </w:rPr>
        <w:t> </w:t>
      </w:r>
      <w:r>
        <w:rPr/>
        <w:t>г</w:t>
      </w:r>
      <w:r>
        <w:rPr>
          <w:spacing w:val="-2"/>
        </w:rPr>
        <w:t> </w:t>
      </w:r>
      <w:r>
        <w:rPr/>
        <w:t>(0,05</w:t>
      </w:r>
      <w:r>
        <w:rPr>
          <w:spacing w:val="-2"/>
        </w:rPr>
        <w:t> </w:t>
      </w:r>
      <w:r>
        <w:rPr/>
        <w:t>Н),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то </w:t>
      </w:r>
      <w:r>
        <w:rPr/>
        <w:t>время</w:t>
      </w:r>
      <w:r>
        <w:rPr>
          <w:spacing w:val="-2"/>
        </w:rPr>
        <w:t> как</w:t>
      </w:r>
      <w:r>
        <w:rPr>
          <w:spacing w:val="55"/>
          <w:w w:val="99"/>
        </w:rPr>
        <w:t> </w:t>
      </w:r>
      <w:r>
        <w:rPr/>
        <w:t>естественный</w:t>
      </w:r>
      <w:r>
        <w:rPr>
          <w:spacing w:val="-3"/>
        </w:rPr>
        <w:t> </w:t>
      </w:r>
      <w:r>
        <w:rPr>
          <w:spacing w:val="-4"/>
        </w:rPr>
        <w:t>зу</w:t>
      </w:r>
      <w:r>
        <w:rPr>
          <w:spacing w:val="-5"/>
        </w:rPr>
        <w:t>б</w:t>
      </w:r>
      <w:r>
        <w:rPr>
          <w:spacing w:val="-3"/>
        </w:rPr>
        <w:t> </w:t>
      </w:r>
      <w:r>
        <w:rPr/>
        <w:t>воспринимает</w:t>
      </w:r>
      <w:r>
        <w:rPr>
          <w:spacing w:val="-3"/>
        </w:rPr>
        <w:t> </w:t>
      </w:r>
      <w:r>
        <w:rPr/>
        <w:t>усилие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1</w:t>
      </w:r>
      <w:r>
        <w:rPr>
          <w:spacing w:val="-3"/>
        </w:rPr>
        <w:t> </w:t>
      </w:r>
      <w:r>
        <w:rPr/>
        <w:t>г</w:t>
      </w:r>
      <w:r>
        <w:rPr>
          <w:spacing w:val="-3"/>
        </w:rPr>
        <w:t> </w:t>
      </w:r>
      <w:r>
        <w:rPr/>
        <w:t>(0,01</w:t>
      </w:r>
      <w:r>
        <w:rPr>
          <w:spacing w:val="-3"/>
        </w:rPr>
        <w:t> </w:t>
      </w:r>
      <w:r>
        <w:rPr/>
        <w:t>Н).</w:t>
      </w:r>
      <w:r>
        <w:rPr>
          <w:spacing w:val="-3"/>
        </w:rPr>
        <w:t> Однако</w:t>
      </w:r>
      <w:r>
        <w:rPr>
          <w:spacing w:val="-2"/>
        </w:rPr>
        <w:t> </w:t>
      </w:r>
      <w:r>
        <w:rPr>
          <w:spacing w:val="-1"/>
        </w:rPr>
        <w:t>передаваемый</w:t>
      </w:r>
      <w:r>
        <w:rPr>
          <w:spacing w:val="-3"/>
        </w:rPr>
        <w:t> </w:t>
      </w:r>
      <w:r>
        <w:rPr/>
        <w:t>сигнал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49"/>
          <w:w w:val="99"/>
        </w:rPr>
        <w:t> </w:t>
      </w:r>
      <w:r>
        <w:rPr>
          <w:spacing w:val="-1"/>
        </w:rPr>
        <w:t>протопатическим,</w:t>
      </w:r>
      <w:r>
        <w:rPr>
          <w:spacing w:val="-5"/>
        </w:rPr>
        <w:t> </w:t>
      </w:r>
      <w:r>
        <w:rPr>
          <w:spacing w:val="-2"/>
        </w:rPr>
        <w:t>то</w:t>
      </w:r>
      <w:r>
        <w:rPr>
          <w:spacing w:val="-5"/>
        </w:rPr>
        <w:t> </w:t>
      </w:r>
      <w:r>
        <w:rPr>
          <w:spacing w:val="1"/>
        </w:rPr>
        <w:t>есть</w:t>
      </w:r>
      <w:r>
        <w:rPr>
          <w:spacing w:val="-5"/>
        </w:rPr>
        <w:t> </w:t>
      </w:r>
      <w:r>
        <w:rPr>
          <w:spacing w:val="-1"/>
        </w:rPr>
        <w:t>диффузным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нечетким.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4"/>
        </w:rPr>
        <w:t>т</w:t>
      </w:r>
      <w:r>
        <w:rPr>
          <w:spacing w:val="-5"/>
        </w:rPr>
        <w:t>ак</w:t>
      </w:r>
      <w:r>
        <w:rPr>
          <w:spacing w:val="-4"/>
        </w:rPr>
        <w:t>о</w:t>
      </w:r>
      <w:r>
        <w:rPr>
          <w:spacing w:val="-5"/>
        </w:rPr>
        <w:t>м </w:t>
      </w:r>
      <w:r>
        <w:rPr/>
        <w:t>случае</w:t>
      </w:r>
      <w:r>
        <w:rPr>
          <w:spacing w:val="-4"/>
        </w:rPr>
        <w:t> </w:t>
      </w:r>
      <w:r>
        <w:rPr/>
        <w:t>пациент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1"/>
        </w:rPr>
        <w:t>определить</w:t>
      </w:r>
      <w:r>
        <w:rPr>
          <w:spacing w:val="43"/>
          <w:w w:val="99"/>
        </w:rPr>
        <w:t> </w:t>
      </w:r>
      <w:r>
        <w:rPr>
          <w:spacing w:val="-1"/>
        </w:rPr>
        <w:t>направление</w:t>
      </w:r>
      <w:r>
        <w:rPr>
          <w:spacing w:val="-3"/>
        </w:rPr>
        <w:t> </w:t>
      </w:r>
      <w:r>
        <w:rPr/>
        <w:t>силы.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4"/>
        </w:rPr>
        <w:t>озна</w:t>
      </w:r>
      <w:r>
        <w:rPr>
          <w:spacing w:val="-5"/>
        </w:rPr>
        <w:t>чает</w:t>
      </w:r>
      <w:r>
        <w:rPr>
          <w:spacing w:val="-4"/>
        </w:rPr>
        <w:t>,</w:t>
      </w:r>
      <w:r>
        <w:rPr>
          <w:spacing w:val="-3"/>
        </w:rPr>
        <w:t> </w:t>
      </w:r>
      <w:r>
        <w:rPr>
          <w:spacing w:val="-2"/>
        </w:rPr>
        <w:t>что </w:t>
      </w:r>
      <w:r>
        <w:rPr>
          <w:spacing w:val="-1"/>
        </w:rPr>
        <w:t>вокруг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имеется</w:t>
      </w:r>
      <w:r>
        <w:rPr>
          <w:spacing w:val="-3"/>
        </w:rPr>
        <w:t> </w:t>
      </w:r>
      <w:r>
        <w:rPr/>
        <w:t>лишь</w:t>
      </w:r>
      <w:r>
        <w:rPr>
          <w:spacing w:val="-3"/>
        </w:rPr>
        <w:t> </w:t>
      </w:r>
      <w:r>
        <w:rPr/>
        <w:t>слабая</w:t>
      </w:r>
      <w:r>
        <w:rPr>
          <w:spacing w:val="-2"/>
        </w:rPr>
        <w:t> </w:t>
      </w:r>
      <w:r>
        <w:rPr/>
        <w:t>проприоцептивная</w:t>
      </w:r>
      <w:r>
        <w:rPr>
          <w:spacing w:val="37"/>
        </w:rPr>
        <w:t> </w:t>
      </w:r>
      <w:r>
        <w:rPr/>
        <w:t>чувствительность,</w:t>
      </w:r>
      <w:r>
        <w:rPr>
          <w:spacing w:val="-5"/>
        </w:rPr>
        <w:t> </w:t>
      </w:r>
      <w:r>
        <w:rPr>
          <w:spacing w:val="-2"/>
        </w:rPr>
        <w:t>поскольку</w:t>
      </w:r>
      <w:r>
        <w:rPr>
          <w:spacing w:val="-5"/>
        </w:rPr>
        <w:t> </w:t>
      </w:r>
      <w:r>
        <w:rPr>
          <w:spacing w:val="-1"/>
        </w:rPr>
        <w:t>рецепторы</w:t>
      </w:r>
      <w:r>
        <w:rPr>
          <w:spacing w:val="-5"/>
        </w:rPr>
        <w:t> </w:t>
      </w:r>
      <w:r>
        <w:rPr>
          <w:spacing w:val="-1"/>
        </w:rPr>
        <w:t>периодонта</w:t>
      </w:r>
      <w:r>
        <w:rPr>
          <w:spacing w:val="-4"/>
        </w:rPr>
        <w:t> </w:t>
      </w:r>
      <w:r>
        <w:rPr>
          <w:spacing w:val="-2"/>
        </w:rPr>
        <w:t>удаляются</w:t>
      </w:r>
      <w:r>
        <w:rPr>
          <w:spacing w:val="-5"/>
        </w:rPr>
        <w:t> </w:t>
      </w:r>
      <w:r>
        <w:rPr/>
        <w:t>вместе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зубами.</w:t>
      </w:r>
      <w:r>
        <w:rPr>
          <w:spacing w:val="-4"/>
        </w:rPr>
        <w:t> </w:t>
      </w:r>
      <w:r>
        <w:rPr>
          <w:spacing w:val="-1"/>
        </w:rPr>
        <w:t>Информация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61"/>
        </w:numPr>
        <w:tabs>
          <w:tab w:pos="510" w:val="left" w:leader="none"/>
        </w:tabs>
        <w:spacing w:line="270" w:lineRule="exact" w:before="83" w:after="0"/>
        <w:ind w:left="330" w:right="343" w:firstLine="0"/>
        <w:jc w:val="left"/>
      </w:pPr>
      <w:r>
        <w:rPr>
          <w:spacing w:val="-1"/>
        </w:rPr>
        <w:t>возникающем</w:t>
      </w:r>
      <w:r>
        <w:rPr>
          <w:spacing w:val="-5"/>
        </w:rPr>
        <w:t> </w:t>
      </w:r>
      <w:r>
        <w:rPr>
          <w:spacing w:val="-1"/>
        </w:rPr>
        <w:t>давлении</w:t>
      </w:r>
      <w:r>
        <w:rPr>
          <w:spacing w:val="-4"/>
        </w:rPr>
        <w:t> </w:t>
      </w:r>
      <w:r>
        <w:rPr>
          <w:spacing w:val="-1"/>
        </w:rPr>
        <w:t>передается</w:t>
      </w:r>
      <w:r>
        <w:rPr>
          <w:spacing w:val="-4"/>
        </w:rPr>
        <w:t> </w:t>
      </w:r>
      <w:r>
        <w:rPr/>
        <w:t>через</w:t>
      </w:r>
      <w:r>
        <w:rPr>
          <w:spacing w:val="-5"/>
        </w:rPr>
        <w:t> </w:t>
      </w:r>
      <w:r>
        <w:rPr>
          <w:spacing w:val="-1"/>
        </w:rPr>
        <w:t>чувствительные</w:t>
      </w:r>
      <w:r>
        <w:rPr>
          <w:spacing w:val="-4"/>
        </w:rPr>
        <w:t> </w:t>
      </w:r>
      <w:r>
        <w:rPr>
          <w:spacing w:val="-1"/>
        </w:rPr>
        <w:t>рецепторы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кости,</w:t>
      </w:r>
      <w:r>
        <w:rPr>
          <w:spacing w:val="-4"/>
        </w:rPr>
        <w:t> </w:t>
      </w:r>
      <w:r>
        <w:rPr/>
        <w:t>но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настоящее</w:t>
      </w:r>
      <w:r>
        <w:rPr>
          <w:spacing w:val="-5"/>
        </w:rPr>
        <w:t> </w:t>
      </w:r>
      <w:r>
        <w:rPr/>
        <w:t>время</w:t>
      </w:r>
      <w:r>
        <w:rPr>
          <w:spacing w:val="81"/>
          <w:w w:val="99"/>
        </w:rPr>
        <w:t> </w:t>
      </w:r>
      <w:r>
        <w:rPr>
          <w:spacing w:val="-2"/>
        </w:rPr>
        <w:t>этот</w:t>
      </w:r>
      <w:r>
        <w:rPr>
          <w:spacing w:val="-5"/>
        </w:rPr>
        <w:t> </w:t>
      </w:r>
      <w:r>
        <w:rPr>
          <w:spacing w:val="-2"/>
        </w:rPr>
        <w:t>эффект</w:t>
      </w:r>
      <w:r>
        <w:rPr>
          <w:spacing w:val="-4"/>
        </w:rPr>
        <w:t> </w:t>
      </w:r>
      <w:r>
        <w:rPr>
          <w:spacing w:val="-1"/>
        </w:rPr>
        <w:t>изучен</w:t>
      </w:r>
      <w:r>
        <w:rPr>
          <w:spacing w:val="-4"/>
        </w:rPr>
        <w:t> </w:t>
      </w:r>
      <w:r>
        <w:rPr>
          <w:spacing w:val="-2"/>
        </w:rPr>
        <w:t>недостаточно.</w:t>
      </w:r>
      <w:r>
        <w:rPr>
          <w:spacing w:val="-5"/>
        </w:rPr>
        <w:t> </w:t>
      </w:r>
      <w:r>
        <w:rPr>
          <w:spacing w:val="-2"/>
        </w:rPr>
        <w:t>Таким</w:t>
      </w:r>
      <w:r>
        <w:rPr>
          <w:spacing w:val="-4"/>
        </w:rPr>
        <w:t> </w:t>
      </w:r>
      <w:r>
        <w:rPr>
          <w:spacing w:val="-1"/>
        </w:rPr>
        <w:t>образом,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перегрузке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включаются</w:t>
      </w:r>
      <w:r>
        <w:rPr>
          <w:spacing w:val="71"/>
          <w:w w:val="99"/>
        </w:rPr>
        <w:t> </w:t>
      </w:r>
      <w:r>
        <w:rPr/>
        <w:t>защитные</w:t>
      </w:r>
      <w:r>
        <w:rPr>
          <w:spacing w:val="-8"/>
        </w:rPr>
        <w:t> </w:t>
      </w:r>
      <w:r>
        <w:rPr>
          <w:spacing w:val="-2"/>
        </w:rPr>
        <w:t>механизмы,</w:t>
      </w:r>
      <w:r>
        <w:rPr>
          <w:spacing w:val="-8"/>
        </w:rPr>
        <w:t> </w:t>
      </w:r>
      <w:r>
        <w:rPr>
          <w:spacing w:val="-1"/>
        </w:rPr>
        <w:t>характерные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2"/>
        </w:rPr>
        <w:t>зубов.</w:t>
      </w:r>
      <w:r>
        <w:rPr>
          <w:spacing w:val="-7"/>
        </w:rPr>
        <w:t> </w:t>
      </w:r>
      <w:r>
        <w:rPr>
          <w:spacing w:val="-1"/>
        </w:rPr>
        <w:t>Вследствие</w:t>
      </w:r>
      <w:r>
        <w:rPr>
          <w:spacing w:val="-8"/>
        </w:rPr>
        <w:t> </w:t>
      </w:r>
      <w:r>
        <w:rPr>
          <w:spacing w:val="-2"/>
        </w:rPr>
        <w:t>этого</w:t>
      </w:r>
      <w:r>
        <w:rPr>
          <w:spacing w:val="-8"/>
        </w:rPr>
        <w:t> </w:t>
      </w:r>
      <w:r>
        <w:rPr>
          <w:spacing w:val="-2"/>
        </w:rPr>
        <w:t>некомпенсированные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недопустимые</w:t>
      </w:r>
      <w:r>
        <w:rPr>
          <w:spacing w:val="83"/>
          <w:w w:val="99"/>
        </w:rPr>
        <w:t> </w:t>
      </w:r>
      <w:r>
        <w:rPr>
          <w:spacing w:val="-1"/>
        </w:rPr>
        <w:t>перегрузки</w:t>
      </w:r>
      <w:r>
        <w:rPr>
          <w:spacing w:val="-2"/>
        </w:rPr>
        <w:t> </w:t>
      </w:r>
      <w:r>
        <w:rPr>
          <w:spacing w:val="-1"/>
        </w:rPr>
        <w:t>вызывают </w:t>
      </w:r>
      <w:r>
        <w:rPr/>
        <w:t>повышенное</w:t>
      </w:r>
      <w:r>
        <w:rPr>
          <w:spacing w:val="-2"/>
        </w:rPr>
        <w:t> </w:t>
      </w:r>
      <w:r>
        <w:rPr>
          <w:spacing w:val="-1"/>
        </w:rPr>
        <w:t>давление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>
          <w:spacing w:val="-2"/>
        </w:rPr>
        <w:t>кость. </w:t>
      </w:r>
      <w:r>
        <w:rPr/>
        <w:t>По</w:t>
      </w:r>
      <w:r>
        <w:rPr>
          <w:spacing w:val="-1"/>
        </w:rPr>
        <w:t> </w:t>
      </w:r>
      <w:r>
        <w:rPr>
          <w:spacing w:val="-3"/>
        </w:rPr>
        <w:t>закону</w:t>
      </w:r>
      <w:r>
        <w:rPr>
          <w:spacing w:val="-2"/>
        </w:rPr>
        <w:t> </w:t>
      </w:r>
      <w:r>
        <w:rPr/>
        <w:t>J.</w:t>
      </w:r>
      <w:r>
        <w:rPr>
          <w:spacing w:val="-6"/>
        </w:rPr>
        <w:t> Wolf</w:t>
      </w:r>
      <w:r>
        <w:rPr>
          <w:spacing w:val="-5"/>
        </w:rPr>
        <w:t>f</w:t>
      </w:r>
      <w:r>
        <w:rPr>
          <w:spacing w:val="-1"/>
        </w:rPr>
        <w:t> </w:t>
      </w:r>
      <w:r>
        <w:rPr/>
        <w:t>(1986)</w:t>
      </w:r>
      <w:r>
        <w:rPr>
          <w:spacing w:val="-2"/>
        </w:rPr>
        <w:t> </w:t>
      </w:r>
      <w:r>
        <w:rPr/>
        <w:t>превышение</w:t>
      </w:r>
      <w:r>
        <w:rPr>
          <w:spacing w:val="43"/>
        </w:rPr>
        <w:t> </w:t>
      </w:r>
      <w:r>
        <w:rPr>
          <w:spacing w:val="-1"/>
        </w:rPr>
        <w:t>адаптационных</w:t>
      </w:r>
      <w:r>
        <w:rPr>
          <w:spacing w:val="-4"/>
        </w:rPr>
        <w:t> </w:t>
      </w:r>
      <w:r>
        <w:rPr>
          <w:spacing w:val="-1"/>
        </w:rPr>
        <w:t>возможностей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>
          <w:spacing w:val="-2"/>
        </w:rPr>
        <w:t>приводит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реактивной</w:t>
      </w:r>
      <w:r>
        <w:rPr>
          <w:spacing w:val="-4"/>
        </w:rPr>
        <w:t> </w:t>
      </w:r>
      <w:r>
        <w:rPr/>
        <w:t>деструкции</w:t>
      </w:r>
      <w:r>
        <w:rPr>
          <w:spacing w:val="-4"/>
        </w:rPr>
        <w:t> </w:t>
      </w:r>
      <w:r>
        <w:rPr>
          <w:spacing w:val="-2"/>
        </w:rPr>
        <w:t>кости.</w:t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Сегодня</w:t>
      </w:r>
      <w:r>
        <w:rPr>
          <w:spacing w:val="-6"/>
        </w:rPr>
        <w:t> </w:t>
      </w:r>
      <w:r>
        <w:rPr>
          <w:spacing w:val="-1"/>
        </w:rPr>
        <w:t>большинство</w:t>
      </w:r>
      <w:r>
        <w:rPr>
          <w:spacing w:val="-6"/>
        </w:rPr>
        <w:t> </w:t>
      </w:r>
      <w:r>
        <w:rPr>
          <w:spacing w:val="-3"/>
        </w:rPr>
        <w:t>людей</w:t>
      </w:r>
      <w:r>
        <w:rPr>
          <w:spacing w:val="-6"/>
        </w:rPr>
        <w:t> </w:t>
      </w:r>
      <w:r>
        <w:rPr>
          <w:spacing w:val="-2"/>
        </w:rPr>
        <w:t>предпочитают</w:t>
      </w:r>
      <w:r>
        <w:rPr>
          <w:spacing w:val="-6"/>
        </w:rPr>
        <w:t> </w:t>
      </w:r>
      <w:r>
        <w:rPr/>
        <w:t>дентальные</w:t>
      </w:r>
      <w:r>
        <w:rPr>
          <w:spacing w:val="-6"/>
        </w:rPr>
        <w:t> </w:t>
      </w:r>
      <w:r>
        <w:rPr>
          <w:spacing w:val="-1"/>
        </w:rPr>
        <w:t>имплантаты</w:t>
      </w:r>
      <w:r>
        <w:rPr>
          <w:spacing w:val="-6"/>
        </w:rPr>
        <w:t> </w:t>
      </w:r>
      <w:r>
        <w:rPr/>
        <w:t>традиционным</w:t>
      </w:r>
      <w:r>
        <w:rPr>
          <w:spacing w:val="-5"/>
        </w:rPr>
        <w:t> </w:t>
      </w:r>
      <w:r>
        <w:rPr>
          <w:spacing w:val="-2"/>
        </w:rPr>
        <w:t>методам</w:t>
      </w:r>
      <w:r>
        <w:rPr>
          <w:spacing w:val="71"/>
          <w:w w:val="99"/>
        </w:rPr>
        <w:t> </w:t>
      </w:r>
      <w:r>
        <w:rPr/>
        <w:t>замещения</w:t>
      </w:r>
      <w:r>
        <w:rPr>
          <w:spacing w:val="-6"/>
        </w:rPr>
        <w:t> </w:t>
      </w:r>
      <w:r>
        <w:rPr>
          <w:spacing w:val="-1"/>
        </w:rPr>
        <w:t>утраченных</w:t>
      </w:r>
      <w:r>
        <w:rPr>
          <w:spacing w:val="-6"/>
        </w:rPr>
        <w:t> </w:t>
      </w:r>
      <w:r>
        <w:rPr>
          <w:spacing w:val="-2"/>
        </w:rPr>
        <w:t>зубов.</w:t>
      </w:r>
      <w:r>
        <w:rPr>
          <w:spacing w:val="-5"/>
        </w:rPr>
        <w:t> </w:t>
      </w:r>
      <w:r>
        <w:rPr>
          <w:spacing w:val="-1"/>
        </w:rPr>
        <w:t>Соответственно,</w:t>
      </w:r>
      <w:r>
        <w:rPr>
          <w:spacing w:val="-6"/>
        </w:rPr>
        <w:t> </w:t>
      </w:r>
      <w:r>
        <w:rPr>
          <w:spacing w:val="-1"/>
        </w:rPr>
        <w:t>увеличивается</w:t>
      </w:r>
      <w:r>
        <w:rPr>
          <w:spacing w:val="-6"/>
        </w:rPr>
        <w:t> </w:t>
      </w:r>
      <w:r>
        <w:rPr/>
        <w:t>число</w:t>
      </w:r>
      <w:r>
        <w:rPr>
          <w:spacing w:val="-5"/>
        </w:rPr>
        <w:t> </w:t>
      </w:r>
      <w:r>
        <w:rPr/>
        <w:t>лиц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осложнениями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67"/>
          <w:w w:val="99"/>
        </w:rPr>
        <w:t> </w:t>
      </w:r>
      <w:r>
        <w:rPr/>
        <w:t>имплантации,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повышает</w:t>
      </w:r>
      <w:r>
        <w:rPr>
          <w:spacing w:val="-5"/>
        </w:rPr>
        <w:t> </w:t>
      </w:r>
      <w:r>
        <w:rPr>
          <w:spacing w:val="-1"/>
        </w:rPr>
        <w:t>значимость</w:t>
      </w:r>
      <w:r>
        <w:rPr>
          <w:spacing w:val="-5"/>
        </w:rPr>
        <w:t> </w:t>
      </w:r>
      <w:r>
        <w:rPr>
          <w:spacing w:val="-1"/>
        </w:rPr>
        <w:t>профилактики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терапии</w:t>
      </w:r>
      <w:r>
        <w:rPr>
          <w:spacing w:val="-5"/>
        </w:rPr>
        <w:t> </w:t>
      </w:r>
      <w:r>
        <w:rPr/>
        <w:t>этих</w:t>
      </w:r>
      <w:r>
        <w:rPr>
          <w:spacing w:val="-5"/>
        </w:rPr>
        <w:t> </w:t>
      </w:r>
      <w:r>
        <w:rPr>
          <w:spacing w:val="-1"/>
        </w:rPr>
        <w:t>осложнений.</w:t>
      </w:r>
      <w:r>
        <w:rPr>
          <w:spacing w:val="-5"/>
        </w:rPr>
        <w:t> </w:t>
      </w:r>
      <w:r>
        <w:rPr>
          <w:spacing w:val="-2"/>
        </w:rPr>
        <w:t>Согласно</w:t>
      </w:r>
      <w:r>
        <w:rPr>
          <w:spacing w:val="67"/>
          <w:w w:val="99"/>
        </w:rPr>
        <w:t> </w:t>
      </w:r>
      <w:r>
        <w:rPr>
          <w:spacing w:val="-1"/>
        </w:rPr>
        <w:t>исследованиям</w:t>
      </w:r>
      <w:r>
        <w:rPr>
          <w:spacing w:val="-6"/>
        </w:rPr>
        <w:t> </w:t>
      </w:r>
      <w:r>
        <w:rPr/>
        <w:t>многих</w:t>
      </w:r>
      <w:r>
        <w:rPr>
          <w:spacing w:val="-5"/>
        </w:rPr>
        <w:t> </w:t>
      </w:r>
      <w:r>
        <w:rPr>
          <w:spacing w:val="-2"/>
        </w:rPr>
        <w:t>авторов,</w:t>
      </w:r>
      <w:r>
        <w:rPr>
          <w:spacing w:val="-5"/>
        </w:rPr>
        <w:t> </w:t>
      </w:r>
      <w:r>
        <w:rPr/>
        <w:t>распространенность</w:t>
      </w:r>
      <w:r>
        <w:rPr>
          <w:spacing w:val="-5"/>
        </w:rPr>
        <w:t> </w:t>
      </w:r>
      <w:r>
        <w:rPr/>
        <w:t>периимплантита</w:t>
      </w:r>
      <w:r>
        <w:rPr>
          <w:spacing w:val="-5"/>
        </w:rPr>
        <w:t> </w:t>
      </w:r>
      <w:r>
        <w:rPr/>
        <w:t>составляет</w:t>
      </w:r>
      <w:r>
        <w:rPr>
          <w:spacing w:val="-5"/>
        </w:rPr>
        <w:t> </w:t>
      </w:r>
      <w:r>
        <w:rPr/>
        <w:t>12–43%</w:t>
      </w:r>
      <w:r>
        <w:rPr>
          <w:spacing w:val="-5"/>
        </w:rPr>
        <w:t> </w:t>
      </w:r>
      <w:r>
        <w:rPr/>
        <w:t>через</w:t>
      </w:r>
      <w:r>
        <w:rPr>
          <w:spacing w:val="-5"/>
        </w:rPr>
        <w:t> </w:t>
      </w:r>
      <w:r>
        <w:rPr/>
        <w:t>10</w:t>
      </w:r>
      <w:r>
        <w:rPr>
          <w:spacing w:val="-5"/>
        </w:rPr>
        <w:t> </w:t>
      </w:r>
      <w:r>
        <w:rPr/>
        <w:t>лет</w:t>
      </w:r>
      <w:r>
        <w:rPr>
          <w:spacing w:val="61"/>
          <w:w w:val="99"/>
        </w:rPr>
        <w:t> </w:t>
      </w:r>
      <w:r>
        <w:rPr>
          <w:spacing w:val="-1"/>
        </w:rPr>
        <w:t>функционирования</w:t>
      </w:r>
      <w:r>
        <w:rPr>
          <w:spacing w:val="-7"/>
        </w:rPr>
        <w:t> </w:t>
      </w:r>
      <w:r>
        <w:rPr>
          <w:spacing w:val="-1"/>
        </w:rPr>
        <w:t>имплантатов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большинства</w:t>
      </w:r>
      <w:r>
        <w:rPr>
          <w:spacing w:val="-6"/>
        </w:rPr>
        <w:t> </w:t>
      </w:r>
      <w:r>
        <w:rPr>
          <w:spacing w:val="-1"/>
        </w:rPr>
        <w:t>имплантологических</w:t>
      </w:r>
      <w:r>
        <w:rPr>
          <w:spacing w:val="-6"/>
        </w:rPr>
        <w:t> </w:t>
      </w:r>
      <w:r>
        <w:rPr/>
        <w:t>систем</w:t>
      </w:r>
      <w:r>
        <w:rPr>
          <w:spacing w:val="-6"/>
        </w:rPr>
        <w:t> </w:t>
      </w:r>
      <w:r>
        <w:rPr/>
        <w:t>(Heitz-Mayfield,</w:t>
      </w:r>
      <w:r>
        <w:rPr>
          <w:spacing w:val="-7"/>
        </w:rPr>
        <w:t> </w:t>
      </w:r>
      <w:r>
        <w:rPr/>
        <w:t>2008;</w:t>
      </w:r>
      <w:r>
        <w:rPr>
          <w:spacing w:val="53"/>
          <w:w w:val="99"/>
        </w:rPr>
        <w:t> </w:t>
      </w:r>
      <w:r>
        <w:rPr/>
        <w:t>Schwarz,</w:t>
      </w:r>
      <w:r>
        <w:rPr>
          <w:spacing w:val="-8"/>
        </w:rPr>
        <w:t> </w:t>
      </w:r>
      <w:r>
        <w:rPr>
          <w:spacing w:val="-2"/>
        </w:rPr>
        <w:t>Becker,</w:t>
      </w:r>
      <w:r>
        <w:rPr>
          <w:spacing w:val="-8"/>
        </w:rPr>
        <w:t> </w:t>
      </w:r>
      <w:r>
        <w:rPr/>
        <w:t>2007).</w:t>
      </w:r>
      <w:r>
        <w:rPr>
          <w:spacing w:val="-8"/>
        </w:rPr>
        <w:t> </w:t>
      </w:r>
      <w:r>
        <w:rPr>
          <w:spacing w:val="-2"/>
        </w:rPr>
        <w:t>Опубликованные</w:t>
      </w:r>
      <w:r>
        <w:rPr>
          <w:spacing w:val="-8"/>
        </w:rPr>
        <w:t> </w:t>
      </w:r>
      <w:r>
        <w:rPr>
          <w:spacing w:val="-1"/>
        </w:rPr>
        <w:t>экспериментальные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клинические</w:t>
      </w:r>
      <w:r>
        <w:rPr>
          <w:spacing w:val="-8"/>
        </w:rPr>
        <w:t> </w:t>
      </w:r>
      <w:r>
        <w:rPr>
          <w:spacing w:val="-1"/>
        </w:rPr>
        <w:t>исследования</w:t>
      </w:r>
      <w:r>
        <w:rPr>
          <w:spacing w:val="59"/>
        </w:rPr>
        <w:t> </w:t>
      </w:r>
      <w:r>
        <w:rPr>
          <w:spacing w:val="-1"/>
        </w:rPr>
        <w:t>идентифицируют</w:t>
      </w:r>
      <w:r>
        <w:rPr>
          <w:spacing w:val="-5"/>
        </w:rPr>
        <w:t> </w:t>
      </w:r>
      <w:r>
        <w:rPr/>
        <w:t>этиологические</w:t>
      </w:r>
      <w:r>
        <w:rPr>
          <w:spacing w:val="-5"/>
        </w:rPr>
        <w:t> </w:t>
      </w:r>
      <w:r>
        <w:rPr>
          <w:spacing w:val="-2"/>
        </w:rPr>
        <w:t>факторы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факторы</w:t>
      </w:r>
      <w:r>
        <w:rPr>
          <w:spacing w:val="-5"/>
        </w:rPr>
        <w:t> </w:t>
      </w:r>
      <w:r>
        <w:rPr>
          <w:spacing w:val="-1"/>
        </w:rPr>
        <w:t>риска</w:t>
      </w:r>
      <w:r>
        <w:rPr>
          <w:spacing w:val="-4"/>
        </w:rPr>
        <w:t> </w:t>
      </w:r>
      <w:r>
        <w:rPr>
          <w:spacing w:val="-1"/>
        </w:rPr>
        <w:t>данного</w:t>
      </w:r>
      <w:r>
        <w:rPr>
          <w:spacing w:val="-5"/>
        </w:rPr>
        <w:t> </w:t>
      </w:r>
      <w:r>
        <w:rPr>
          <w:spacing w:val="-1"/>
        </w:rPr>
        <w:t>заболевания</w:t>
      </w:r>
      <w:r>
        <w:rPr>
          <w:spacing w:val="-5"/>
        </w:rPr>
        <w:t> </w:t>
      </w:r>
      <w:r>
        <w:rPr/>
        <w:t>(Lang,</w:t>
      </w:r>
      <w:r>
        <w:rPr>
          <w:spacing w:val="-5"/>
        </w:rPr>
        <w:t> </w:t>
      </w:r>
      <w:r>
        <w:rPr>
          <w:spacing w:val="-2"/>
        </w:rPr>
        <w:t>Brager,</w:t>
      </w:r>
      <w:r>
        <w:rPr>
          <w:spacing w:val="57"/>
        </w:rPr>
        <w:t> </w:t>
      </w:r>
      <w:r>
        <w:rPr>
          <w:spacing w:val="-3"/>
        </w:rPr>
        <w:t>Walther</w:t>
      </w:r>
      <w:r>
        <w:rPr>
          <w:spacing w:val="-6"/>
        </w:rPr>
        <w:t> </w:t>
      </w:r>
      <w:r>
        <w:rPr/>
        <w:t>et</w:t>
      </w:r>
      <w:r>
        <w:rPr>
          <w:spacing w:val="-5"/>
        </w:rPr>
        <w:t> </w:t>
      </w:r>
      <w:r>
        <w:rPr/>
        <w:t>al.,</w:t>
      </w:r>
      <w:r>
        <w:rPr>
          <w:spacing w:val="-5"/>
        </w:rPr>
        <w:t> </w:t>
      </w:r>
      <w:r>
        <w:rPr/>
        <w:t>1993).</w:t>
      </w:r>
      <w:r>
        <w:rPr>
          <w:spacing w:val="-5"/>
        </w:rPr>
        <w:t> </w:t>
      </w:r>
      <w:r>
        <w:rPr/>
        <w:t>Диагностические</w:t>
      </w:r>
      <w:r>
        <w:rPr>
          <w:spacing w:val="-5"/>
        </w:rPr>
        <w:t> </w:t>
      </w:r>
      <w:r>
        <w:rPr>
          <w:spacing w:val="-2"/>
        </w:rPr>
        <w:t>методы,</w:t>
      </w:r>
      <w:r>
        <w:rPr>
          <w:spacing w:val="-5"/>
        </w:rPr>
        <w:t> </w:t>
      </w:r>
      <w:r>
        <w:rPr>
          <w:spacing w:val="-1"/>
        </w:rPr>
        <w:t>позаимствованные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пародонтологии,</w:t>
      </w:r>
      <w:r>
        <w:rPr>
          <w:spacing w:val="-6"/>
        </w:rPr>
        <w:t> </w:t>
      </w:r>
      <w:r>
        <w:rPr/>
        <w:t>были</w:t>
      </w:r>
      <w:r>
        <w:rPr>
          <w:spacing w:val="49"/>
          <w:w w:val="99"/>
        </w:rPr>
        <w:t> </w:t>
      </w:r>
      <w:r>
        <w:rPr>
          <w:spacing w:val="-1"/>
        </w:rPr>
        <w:t>адаптированы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применяются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диагностики</w:t>
      </w:r>
      <w:r>
        <w:rPr>
          <w:spacing w:val="-3"/>
        </w:rPr>
        <w:t> </w:t>
      </w:r>
      <w:r>
        <w:rPr/>
        <w:t>периимплантитных</w:t>
      </w:r>
      <w:r>
        <w:rPr>
          <w:spacing w:val="-3"/>
        </w:rPr>
        <w:t> </w:t>
      </w:r>
      <w:r>
        <w:rPr/>
        <w:t>инфекций</w:t>
      </w:r>
      <w:r>
        <w:rPr>
          <w:spacing w:val="-3"/>
        </w:rPr>
        <w:t> </w:t>
      </w:r>
      <w:r>
        <w:rPr/>
        <w:t>(Mombelli,</w:t>
      </w:r>
      <w:r>
        <w:rPr>
          <w:spacing w:val="-4"/>
        </w:rPr>
        <w:t> </w:t>
      </w:r>
      <w:r>
        <w:rPr/>
        <w:t>Lang,</w:t>
      </w:r>
      <w:r>
        <w:rPr>
          <w:spacing w:val="-3"/>
        </w:rPr>
        <w:t> </w:t>
      </w:r>
      <w:r>
        <w:rPr/>
        <w:t>2000).</w:t>
      </w:r>
      <w:r>
        <w:rPr>
          <w:spacing w:val="37"/>
        </w:rPr>
        <w:t> </w:t>
      </w:r>
      <w:r>
        <w:rPr/>
        <w:t>И,</w:t>
      </w:r>
      <w:r>
        <w:rPr>
          <w:spacing w:val="-6"/>
        </w:rPr>
        <w:t> </w:t>
      </w:r>
      <w:r>
        <w:rPr>
          <w:spacing w:val="-2"/>
        </w:rPr>
        <w:t>наконец,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настоящее</w:t>
      </w:r>
      <w:r>
        <w:rPr>
          <w:spacing w:val="-5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2"/>
        </w:rPr>
        <w:t>существует</w:t>
      </w:r>
      <w:r>
        <w:rPr>
          <w:spacing w:val="-5"/>
        </w:rPr>
        <w:t> </w:t>
      </w:r>
      <w:r>
        <w:rPr>
          <w:spacing w:val="-1"/>
        </w:rPr>
        <w:t>определенное</w:t>
      </w:r>
      <w:r>
        <w:rPr>
          <w:spacing w:val="-5"/>
        </w:rPr>
        <w:t> </w:t>
      </w:r>
      <w:r>
        <w:rPr/>
        <w:t>число</w:t>
      </w:r>
      <w:r>
        <w:rPr>
          <w:spacing w:val="-5"/>
        </w:rPr>
        <w:t> </w:t>
      </w:r>
      <w:r>
        <w:rPr>
          <w:spacing w:val="-1"/>
        </w:rPr>
        <w:t>нехирургических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хирургических</w:t>
      </w:r>
      <w:r>
        <w:rPr>
          <w:spacing w:val="69"/>
          <w:w w:val="99"/>
        </w:rPr>
        <w:t> </w:t>
      </w:r>
      <w:r>
        <w:rPr>
          <w:spacing w:val="-2"/>
        </w:rPr>
        <w:t>методик,</w:t>
      </w:r>
      <w:r>
        <w:rPr>
          <w:spacing w:val="-6"/>
        </w:rPr>
        <w:t> </w:t>
      </w:r>
      <w:r>
        <w:rPr/>
        <w:t>применяемых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лечения</w:t>
      </w:r>
      <w:r>
        <w:rPr>
          <w:spacing w:val="-6"/>
        </w:rPr>
        <w:t> </w:t>
      </w:r>
      <w:r>
        <w:rPr/>
        <w:t>периимплантитных</w:t>
      </w:r>
      <w:r>
        <w:rPr>
          <w:spacing w:val="-5"/>
        </w:rPr>
        <w:t> </w:t>
      </w:r>
      <w:r>
        <w:rPr/>
        <w:t>инфекций</w:t>
      </w:r>
      <w:r>
        <w:rPr>
          <w:spacing w:val="-6"/>
        </w:rPr>
        <w:t> </w:t>
      </w:r>
      <w:r>
        <w:rPr/>
        <w:t>(Kotsovilis,</w:t>
      </w:r>
      <w:r>
        <w:rPr>
          <w:spacing w:val="-6"/>
        </w:rPr>
        <w:t> </w:t>
      </w:r>
      <w:r>
        <w:rPr/>
        <w:t>Karoussis,</w:t>
      </w:r>
      <w:r>
        <w:rPr>
          <w:spacing w:val="-10"/>
        </w:rPr>
        <w:t> </w:t>
      </w:r>
      <w:r>
        <w:rPr>
          <w:spacing w:val="-2"/>
        </w:rPr>
        <w:t>Trianti,</w:t>
      </w:r>
      <w:r>
        <w:rPr>
          <w:spacing w:val="-6"/>
        </w:rPr>
        <w:t> </w:t>
      </w:r>
      <w:r>
        <w:rPr/>
        <w:t>2008;</w:t>
      </w:r>
      <w:r>
        <w:rPr>
          <w:spacing w:val="27"/>
          <w:w w:val="99"/>
        </w:rPr>
        <w:t> </w:t>
      </w:r>
      <w:r>
        <w:rPr/>
        <w:t>Schwarz,</w:t>
      </w:r>
      <w:r>
        <w:rPr>
          <w:spacing w:val="-8"/>
        </w:rPr>
        <w:t> </w:t>
      </w:r>
      <w:r>
        <w:rPr>
          <w:spacing w:val="-2"/>
        </w:rPr>
        <w:t>Becker,</w:t>
      </w:r>
      <w:r>
        <w:rPr>
          <w:spacing w:val="-8"/>
        </w:rPr>
        <w:t> </w:t>
      </w:r>
      <w:r>
        <w:rPr/>
        <w:t>2007).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Проведенные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>
          <w:spacing w:val="-2"/>
        </w:rPr>
        <w:t>позволяют</w:t>
      </w:r>
      <w:r>
        <w:rPr>
          <w:spacing w:val="-4"/>
        </w:rPr>
        <w:t> </w:t>
      </w:r>
      <w:r>
        <w:rPr>
          <w:spacing w:val="-1"/>
        </w:rPr>
        <w:t>разделить</w:t>
      </w:r>
      <w:r>
        <w:rPr>
          <w:spacing w:val="-5"/>
        </w:rPr>
        <w:t> </w:t>
      </w:r>
      <w:r>
        <w:rPr>
          <w:spacing w:val="-2"/>
        </w:rPr>
        <w:t>периимплантит,</w:t>
      </w:r>
      <w:r>
        <w:rPr>
          <w:spacing w:val="-5"/>
        </w:rPr>
        <w:t> </w:t>
      </w:r>
      <w:r>
        <w:rPr>
          <w:spacing w:val="-3"/>
        </w:rPr>
        <w:t>который</w:t>
      </w:r>
      <w:r>
        <w:rPr>
          <w:spacing w:val="-4"/>
        </w:rPr>
        <w:t> </w:t>
      </w:r>
      <w:r>
        <w:rPr>
          <w:spacing w:val="-1"/>
        </w:rPr>
        <w:t>возникает</w:t>
      </w:r>
      <w:r>
        <w:rPr>
          <w:spacing w:val="-5"/>
        </w:rPr>
        <w:t> </w:t>
      </w:r>
      <w:r>
        <w:rPr/>
        <w:t>при</w:t>
      </w:r>
      <w:r>
        <w:rPr>
          <w:spacing w:val="67"/>
        </w:rPr>
        <w:t> </w:t>
      </w:r>
      <w:r>
        <w:rPr>
          <w:spacing w:val="-2"/>
        </w:rPr>
        <w:t>ортопедической</w:t>
      </w:r>
      <w:r>
        <w:rPr>
          <w:spacing w:val="-3"/>
        </w:rPr>
        <w:t> </w:t>
      </w:r>
      <w:r>
        <w:rPr/>
        <w:t>реабилитации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имплантатах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может</w:t>
      </w:r>
      <w:r>
        <w:rPr>
          <w:spacing w:val="-3"/>
        </w:rPr>
        <w:t> </w:t>
      </w:r>
      <w:r>
        <w:rPr/>
        <w:t>привести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их</w:t>
      </w:r>
      <w:r>
        <w:rPr>
          <w:spacing w:val="-3"/>
        </w:rPr>
        <w:t> </w:t>
      </w:r>
      <w:r>
        <w:rPr/>
        <w:t>частичной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полной</w:t>
      </w:r>
      <w:r>
        <w:rPr>
          <w:spacing w:val="51"/>
        </w:rPr>
        <w:t> </w:t>
      </w:r>
      <w:r>
        <w:rPr/>
        <w:t>дезинтеграции,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ранний и</w:t>
      </w:r>
      <w:r>
        <w:rPr>
          <w:spacing w:val="-1"/>
        </w:rPr>
        <w:t> поздний.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8.</w:t>
      </w:r>
      <w:r>
        <w:rPr>
          <w:spacing w:val="-2"/>
        </w:rPr>
        <w:t> </w:t>
      </w:r>
      <w:r>
        <w:rPr/>
        <w:t>Осл</w:t>
      </w:r>
      <w:r>
        <w:rPr>
          <w:spacing w:val="-10"/>
        </w:rPr>
        <w:t>о</w:t>
      </w:r>
      <w:r>
        <w:rPr/>
        <w:t>жнения</w:t>
      </w:r>
      <w:r>
        <w:rPr>
          <w:spacing w:val="-3"/>
        </w:rPr>
        <w:t> </w:t>
      </w:r>
      <w:r>
        <w:rPr/>
        <w:t>имплан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</w:t>
      </w:r>
      <w:r>
        <w:rPr>
          <w:spacing w:val="-9"/>
        </w:rPr>
        <w:t>г</w:t>
      </w:r>
      <w:r>
        <w:rPr/>
        <w:t>о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чения</w:t>
      </w:r>
      <w:r>
        <w:rPr>
          <w:b w:val="0"/>
        </w:rPr>
      </w:r>
    </w:p>
    <w:p>
      <w:pPr>
        <w:pStyle w:val="BodyText"/>
        <w:spacing w:line="270" w:lineRule="exact" w:before="306"/>
        <w:ind w:right="406"/>
        <w:jc w:val="left"/>
      </w:pPr>
      <w:r>
        <w:rPr/>
        <w:t>К</w:t>
      </w:r>
      <w:r>
        <w:rPr>
          <w:spacing w:val="-3"/>
        </w:rPr>
        <w:t> </w:t>
      </w:r>
      <w:r>
        <w:rPr/>
        <w:t>ранним</w:t>
      </w:r>
      <w:r>
        <w:rPr>
          <w:spacing w:val="-2"/>
        </w:rPr>
        <w:t> </w:t>
      </w:r>
      <w:r>
        <w:rPr/>
        <w:t>относятся</w:t>
      </w:r>
      <w:r>
        <w:rPr>
          <w:spacing w:val="-2"/>
        </w:rPr>
        <w:t> мукозит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периимплантит, </w:t>
      </w:r>
      <w:r>
        <w:rPr>
          <w:spacing w:val="-3"/>
        </w:rPr>
        <w:t>который </w:t>
      </w:r>
      <w:r>
        <w:rPr>
          <w:spacing w:val="-1"/>
        </w:rPr>
        <w:t>проявляется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начальных</w:t>
      </w:r>
      <w:r>
        <w:rPr>
          <w:spacing w:val="-2"/>
        </w:rPr>
        <w:t> </w:t>
      </w:r>
      <w:r>
        <w:rPr>
          <w:spacing w:val="-1"/>
        </w:rPr>
        <w:t>этапах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45"/>
          <w:w w:val="99"/>
        </w:rPr>
        <w:t> </w:t>
      </w:r>
      <w:r>
        <w:rPr/>
        <w:t>установки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либо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процессе</w:t>
      </w:r>
      <w:r>
        <w:rPr>
          <w:spacing w:val="-3"/>
        </w:rPr>
        <w:t> </w:t>
      </w:r>
      <w:r>
        <w:rPr>
          <w:spacing w:val="-2"/>
        </w:rPr>
        <w:t>его </w:t>
      </w:r>
      <w:r>
        <w:rPr/>
        <w:t>интеграции</w:t>
      </w:r>
      <w:r>
        <w:rPr>
          <w:spacing w:val="-3"/>
        </w:rPr>
        <w:t> </w:t>
      </w:r>
      <w:r>
        <w:rPr/>
        <w:t>(до</w:t>
      </w:r>
      <w:r>
        <w:rPr>
          <w:spacing w:val="-2"/>
        </w:rPr>
        <w:t> изготовления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фиксации</w:t>
      </w:r>
      <w:r>
        <w:rPr>
          <w:spacing w:val="-2"/>
        </w:rPr>
        <w:t> ортопедической</w:t>
      </w:r>
      <w:r>
        <w:rPr>
          <w:spacing w:val="69"/>
        </w:rPr>
        <w:t> </w:t>
      </w:r>
      <w:r>
        <w:rPr>
          <w:spacing w:val="-2"/>
        </w:rPr>
        <w:t>конструкции).</w:t>
      </w:r>
      <w:r>
        <w:rPr>
          <w:spacing w:val="-6"/>
        </w:rPr>
        <w:t> </w:t>
      </w:r>
      <w:r>
        <w:rPr/>
        <w:t>Необоснованное</w:t>
      </w:r>
      <w:r>
        <w:rPr>
          <w:spacing w:val="-5"/>
        </w:rPr>
        <w:t> </w:t>
      </w:r>
      <w:r>
        <w:rPr>
          <w:spacing w:val="-1"/>
        </w:rPr>
        <w:t>планирование,</w:t>
      </w:r>
      <w:r>
        <w:rPr>
          <w:spacing w:val="-5"/>
        </w:rPr>
        <w:t> </w:t>
      </w:r>
      <w:r>
        <w:rPr>
          <w:spacing w:val="-1"/>
        </w:rPr>
        <w:t>отсутствие</w:t>
      </w:r>
      <w:r>
        <w:rPr>
          <w:spacing w:val="-5"/>
        </w:rPr>
        <w:t> </w:t>
      </w:r>
      <w:r>
        <w:rPr/>
        <w:t>стерильных</w:t>
      </w:r>
      <w:r>
        <w:rPr>
          <w:spacing w:val="-5"/>
        </w:rPr>
        <w:t> </w:t>
      </w:r>
      <w:r>
        <w:rPr/>
        <w:t>условий,</w:t>
      </w:r>
      <w:r>
        <w:rPr>
          <w:spacing w:val="-6"/>
        </w:rPr>
        <w:t> </w:t>
      </w:r>
      <w:r>
        <w:rPr>
          <w:spacing w:val="-2"/>
        </w:rPr>
        <w:t>несоблюдение</w:t>
      </w:r>
      <w:r>
        <w:rPr>
          <w:spacing w:val="79"/>
          <w:w w:val="99"/>
        </w:rPr>
        <w:t> </w:t>
      </w:r>
      <w:r>
        <w:rPr>
          <w:spacing w:val="-3"/>
        </w:rPr>
        <w:t>протокола</w:t>
      </w:r>
      <w:r>
        <w:rPr>
          <w:spacing w:val="-4"/>
        </w:rPr>
        <w:t> </w:t>
      </w:r>
      <w:r>
        <w:rPr/>
        <w:t>операции,</w:t>
      </w:r>
      <w:r>
        <w:rPr>
          <w:spacing w:val="-4"/>
        </w:rPr>
        <w:t> </w:t>
      </w:r>
      <w:r>
        <w:rPr>
          <w:spacing w:val="-1"/>
        </w:rPr>
        <w:t>отсутствие</w:t>
      </w:r>
      <w:r>
        <w:rPr>
          <w:spacing w:val="-4"/>
        </w:rPr>
        <w:t> </w:t>
      </w:r>
      <w:r>
        <w:rPr>
          <w:spacing w:val="-1"/>
        </w:rPr>
        <w:t>мотивации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ликвидации</w:t>
      </w:r>
      <w:r>
        <w:rPr>
          <w:spacing w:val="-4"/>
        </w:rPr>
        <w:t> </w:t>
      </w:r>
      <w:r>
        <w:rPr>
          <w:spacing w:val="-1"/>
        </w:rPr>
        <w:t>вредных</w:t>
      </w:r>
      <w:r>
        <w:rPr>
          <w:spacing w:val="-4"/>
        </w:rPr>
        <w:t> </w:t>
      </w:r>
      <w:r>
        <w:rPr/>
        <w:t>привычек,</w:t>
      </w:r>
      <w:r>
        <w:rPr>
          <w:spacing w:val="-4"/>
        </w:rPr>
        <w:t> </w:t>
      </w:r>
      <w:r>
        <w:rPr>
          <w:spacing w:val="-1"/>
        </w:rPr>
        <w:t>недооценка</w:t>
      </w:r>
      <w:r>
        <w:rPr>
          <w:spacing w:val="33"/>
          <w:w w:val="99"/>
        </w:rPr>
        <w:t> </w:t>
      </w:r>
      <w:r>
        <w:rPr>
          <w:spacing w:val="-1"/>
        </w:rPr>
        <w:t>роли</w:t>
      </w:r>
      <w:r>
        <w:rPr>
          <w:spacing w:val="-3"/>
        </w:rPr>
        <w:t> </w:t>
      </w:r>
      <w:r>
        <w:rPr/>
        <w:t>профессиональной</w:t>
      </w:r>
      <w:r>
        <w:rPr>
          <w:spacing w:val="-2"/>
        </w:rPr>
        <w:t> </w:t>
      </w:r>
      <w:r>
        <w:rPr/>
        <w:t>гигиены</w:t>
      </w:r>
      <w:r>
        <w:rPr>
          <w:spacing w:val="-3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/>
        <w:t>все</w:t>
      </w:r>
      <w:r>
        <w:rPr>
          <w:spacing w:val="-2"/>
        </w:rPr>
        <w:t> это</w:t>
      </w:r>
      <w:r>
        <w:rPr>
          <w:spacing w:val="-3"/>
        </w:rPr>
        <w:t> </w:t>
      </w:r>
      <w:r>
        <w:rPr>
          <w:spacing w:val="-2"/>
        </w:rPr>
        <w:t>может </w:t>
      </w:r>
      <w:r>
        <w:rPr/>
        <w:t>послужить</w:t>
      </w:r>
      <w:r>
        <w:rPr>
          <w:spacing w:val="-2"/>
        </w:rPr>
        <w:t> </w:t>
      </w:r>
      <w:r>
        <w:rPr/>
        <w:t>причиной</w:t>
      </w:r>
      <w:r>
        <w:rPr>
          <w:spacing w:val="-3"/>
        </w:rPr>
        <w:t> </w:t>
      </w:r>
      <w:r>
        <w:rPr/>
        <w:t>ранних</w:t>
      </w:r>
      <w:r>
        <w:rPr>
          <w:spacing w:val="25"/>
        </w:rPr>
        <w:t> </w:t>
      </w:r>
      <w:r>
        <w:rPr>
          <w:spacing w:val="-1"/>
        </w:rPr>
        <w:t>осложнений.</w:t>
      </w:r>
    </w:p>
    <w:p>
      <w:pPr>
        <w:pStyle w:val="BodyText"/>
        <w:spacing w:line="270" w:lineRule="exact"/>
        <w:ind w:right="345"/>
        <w:jc w:val="left"/>
      </w:pPr>
      <w:r>
        <w:rPr>
          <w:spacing w:val="-1"/>
        </w:rPr>
        <w:t>Поздние</w:t>
      </w:r>
      <w:r>
        <w:rPr>
          <w:spacing w:val="-3"/>
        </w:rPr>
        <w:t> </w:t>
      </w:r>
      <w:r>
        <w:rPr>
          <w:spacing w:val="-1"/>
        </w:rPr>
        <w:t>осложнения</w:t>
      </w:r>
      <w:r>
        <w:rPr>
          <w:spacing w:val="-2"/>
        </w:rPr>
        <w:t> имплантологического </w:t>
      </w:r>
      <w:r>
        <w:rPr>
          <w:spacing w:val="-1"/>
        </w:rPr>
        <w:t>лечения,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именно</w:t>
      </w:r>
      <w:r>
        <w:rPr>
          <w:spacing w:val="-2"/>
        </w:rPr>
        <w:t> </w:t>
      </w:r>
      <w:r>
        <w:rPr/>
        <w:t>периимплантит</w:t>
      </w:r>
      <w:r>
        <w:rPr>
          <w:spacing w:val="-2"/>
        </w:rPr>
        <w:t> </w:t>
      </w:r>
      <w:r>
        <w:rPr>
          <w:spacing w:val="-3"/>
        </w:rPr>
        <w:t>уже </w:t>
      </w:r>
      <w:r>
        <w:rPr>
          <w:spacing w:val="-1"/>
        </w:rPr>
        <w:t>функционирующих</w:t>
      </w:r>
      <w:r>
        <w:rPr>
          <w:spacing w:val="71"/>
        </w:rPr>
        <w:t> </w:t>
      </w:r>
      <w:r>
        <w:rPr>
          <w:spacing w:val="-1"/>
        </w:rPr>
        <w:t>имплантатов,</w:t>
      </w:r>
      <w:r>
        <w:rPr>
          <w:spacing w:val="-6"/>
        </w:rPr>
        <w:t> </w:t>
      </w:r>
      <w:r>
        <w:rPr/>
        <w:t>могут</w:t>
      </w:r>
      <w:r>
        <w:rPr>
          <w:spacing w:val="-6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1"/>
        </w:rPr>
        <w:t>вызваны</w:t>
      </w:r>
      <w:r>
        <w:rPr>
          <w:spacing w:val="-6"/>
        </w:rPr>
        <w:t> </w:t>
      </w:r>
      <w:r>
        <w:rPr>
          <w:spacing w:val="-1"/>
        </w:rPr>
        <w:t>следующими</w:t>
      </w:r>
      <w:r>
        <w:rPr>
          <w:spacing w:val="-6"/>
        </w:rPr>
        <w:t> </w:t>
      </w:r>
      <w:r>
        <w:rPr>
          <w:spacing w:val="-1"/>
        </w:rPr>
        <w:t>факторами:</w:t>
      </w:r>
      <w:r>
        <w:rPr/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62"/>
        </w:numPr>
        <w:tabs>
          <w:tab w:pos="1110" w:val="left" w:leader="none"/>
        </w:tabs>
        <w:spacing w:line="273" w:lineRule="exact" w:before="0" w:after="0"/>
        <w:ind w:left="930" w:right="0" w:firstLine="0"/>
        <w:jc w:val="left"/>
      </w:pPr>
      <w:r>
        <w:rPr>
          <w:spacing w:val="-2"/>
        </w:rPr>
        <w:t>неудовлетворительная</w:t>
      </w:r>
      <w:r>
        <w:rPr>
          <w:spacing w:val="-6"/>
        </w:rPr>
        <w:t> </w:t>
      </w:r>
      <w:r>
        <w:rPr>
          <w:spacing w:val="-1"/>
        </w:rPr>
        <w:t>самостоятельная</w:t>
      </w:r>
      <w:r>
        <w:rPr>
          <w:spacing w:val="-5"/>
        </w:rPr>
        <w:t> </w:t>
      </w:r>
      <w:r>
        <w:rPr/>
        <w:t>гигиена</w:t>
      </w:r>
      <w:r>
        <w:rPr>
          <w:spacing w:val="-5"/>
        </w:rPr>
        <w:t> </w:t>
      </w:r>
      <w:r>
        <w:rPr/>
        <w:t>полости</w:t>
      </w:r>
      <w:r>
        <w:rPr>
          <w:spacing w:val="-6"/>
        </w:rPr>
        <w:t> </w:t>
      </w:r>
      <w:r>
        <w:rPr>
          <w:spacing w:val="-1"/>
        </w:rPr>
        <w:t>рта;</w:t>
      </w:r>
      <w:r>
        <w:rPr/>
      </w:r>
    </w:p>
    <w:p>
      <w:pPr>
        <w:pStyle w:val="BodyText"/>
        <w:numPr>
          <w:ilvl w:val="0"/>
          <w:numId w:val="62"/>
        </w:numPr>
        <w:tabs>
          <w:tab w:pos="1110" w:val="left" w:leader="none"/>
        </w:tabs>
        <w:spacing w:line="270" w:lineRule="exact" w:before="5" w:after="0"/>
        <w:ind w:left="930" w:right="881" w:firstLine="0"/>
        <w:jc w:val="left"/>
      </w:pPr>
      <w:r>
        <w:rPr/>
        <w:t>ошибки</w:t>
      </w:r>
      <w:r>
        <w:rPr>
          <w:spacing w:val="-4"/>
        </w:rPr>
        <w:t> </w:t>
      </w:r>
      <w:r>
        <w:rPr>
          <w:spacing w:val="-1"/>
        </w:rPr>
        <w:t>прогнозирования</w:t>
      </w:r>
      <w:r>
        <w:rPr>
          <w:spacing w:val="-3"/>
        </w:rPr>
        <w:t> </w:t>
      </w:r>
      <w:r>
        <w:rPr>
          <w:spacing w:val="-1"/>
        </w:rPr>
        <w:t>отдаленных</w:t>
      </w:r>
      <w:r>
        <w:rPr>
          <w:spacing w:val="-3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3"/>
        </w:rPr>
        <w:t> </w:t>
      </w:r>
      <w:r>
        <w:rPr>
          <w:spacing w:val="-1"/>
        </w:rPr>
        <w:t>(дефекты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отсутствие</w:t>
      </w:r>
      <w:r>
        <w:rPr>
          <w:spacing w:val="89"/>
        </w:rPr>
        <w:t> </w:t>
      </w:r>
      <w:r>
        <w:rPr>
          <w:spacing w:val="-1"/>
        </w:rPr>
        <w:t>кератинизированной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-2"/>
        </w:rPr>
        <w:t> </w:t>
      </w:r>
      <w:r>
        <w:rPr>
          <w:spacing w:val="-1"/>
        </w:rPr>
        <w:t>вокруг</w:t>
      </w:r>
      <w:r>
        <w:rPr>
          <w:spacing w:val="-2"/>
        </w:rPr>
        <w:t> </w:t>
      </w:r>
      <w:r>
        <w:rPr>
          <w:spacing w:val="-1"/>
        </w:rPr>
        <w:t>имплантата,</w:t>
      </w:r>
      <w:r>
        <w:rPr>
          <w:spacing w:val="-2"/>
        </w:rPr>
        <w:t> </w:t>
      </w:r>
      <w:r>
        <w:rPr/>
        <w:t>неправильное</w:t>
      </w:r>
      <w:r>
        <w:rPr>
          <w:spacing w:val="-2"/>
        </w:rPr>
        <w:t> </w:t>
      </w:r>
      <w:r>
        <w:rPr>
          <w:spacing w:val="-1"/>
        </w:rPr>
        <w:t>позиционирование</w:t>
      </w:r>
      <w:r>
        <w:rPr>
          <w:spacing w:val="-3"/>
        </w:rPr>
        <w:t> </w:t>
      </w:r>
      <w:r>
        <w:rPr/>
        <w:t>и,</w:t>
      </w:r>
      <w:r>
        <w:rPr>
          <w:spacing w:val="-2"/>
        </w:rPr>
        <w:t> как</w:t>
      </w:r>
      <w:r>
        <w:rPr>
          <w:spacing w:val="61"/>
          <w:w w:val="99"/>
        </w:rPr>
        <w:t> </w:t>
      </w:r>
      <w:r>
        <w:rPr>
          <w:spacing w:val="-1"/>
        </w:rPr>
        <w:t>следствие,</w:t>
      </w:r>
      <w:r>
        <w:rPr>
          <w:spacing w:val="-6"/>
        </w:rPr>
        <w:t> </w:t>
      </w:r>
      <w:r>
        <w:rPr>
          <w:spacing w:val="-1"/>
        </w:rPr>
        <w:t>перегрузка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др.);</w:t>
      </w:r>
      <w:r>
        <w:rPr/>
      </w:r>
    </w:p>
    <w:p>
      <w:pPr>
        <w:pStyle w:val="BodyText"/>
        <w:numPr>
          <w:ilvl w:val="0"/>
          <w:numId w:val="62"/>
        </w:numPr>
        <w:tabs>
          <w:tab w:pos="1110" w:val="left" w:leader="none"/>
        </w:tabs>
        <w:spacing w:line="270" w:lineRule="exact" w:before="0" w:after="0"/>
        <w:ind w:left="930" w:right="881" w:firstLine="0"/>
        <w:jc w:val="left"/>
      </w:pPr>
      <w:r>
        <w:rPr/>
        <w:t>ошибки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ортопедическом</w:t>
      </w:r>
      <w:r>
        <w:rPr>
          <w:spacing w:val="-6"/>
        </w:rPr>
        <w:t> </w:t>
      </w:r>
      <w:r>
        <w:rPr>
          <w:spacing w:val="-1"/>
        </w:rPr>
        <w:t>этапе</w:t>
      </w:r>
      <w:r>
        <w:rPr>
          <w:spacing w:val="-5"/>
        </w:rPr>
        <w:t> </w:t>
      </w:r>
      <w:r>
        <w:rPr/>
        <w:t>дентальной</w:t>
      </w:r>
      <w:r>
        <w:rPr>
          <w:spacing w:val="-6"/>
        </w:rPr>
        <w:t> </w:t>
      </w:r>
      <w:r>
        <w:rPr/>
        <w:t>имплантации</w:t>
      </w:r>
      <w:r>
        <w:rPr>
          <w:spacing w:val="-5"/>
        </w:rPr>
        <w:t> </w:t>
      </w:r>
      <w:r>
        <w:rPr>
          <w:spacing w:val="-1"/>
        </w:rPr>
        <w:t>(некачественно</w:t>
      </w:r>
      <w:r>
        <w:rPr>
          <w:spacing w:val="-5"/>
        </w:rPr>
        <w:t> </w:t>
      </w:r>
      <w:r>
        <w:rPr>
          <w:spacing w:val="-2"/>
        </w:rPr>
        <w:t>изготовленная</w:t>
      </w:r>
      <w:r>
        <w:rPr>
          <w:spacing w:val="47"/>
          <w:w w:val="99"/>
        </w:rPr>
        <w:t> </w:t>
      </w:r>
      <w:r>
        <w:rPr>
          <w:spacing w:val="-1"/>
        </w:rPr>
        <w:t>ортопедическая</w:t>
      </w:r>
      <w:r>
        <w:rPr>
          <w:spacing w:val="-5"/>
        </w:rPr>
        <w:t> </w:t>
      </w:r>
      <w:r>
        <w:rPr>
          <w:spacing w:val="-2"/>
        </w:rPr>
        <w:t>конструкция,</w:t>
      </w:r>
      <w:r>
        <w:rPr>
          <w:spacing w:val="-4"/>
        </w:rPr>
        <w:t> </w:t>
      </w:r>
      <w:r>
        <w:rPr/>
        <w:t>остатки</w:t>
      </w:r>
      <w:r>
        <w:rPr>
          <w:spacing w:val="-5"/>
        </w:rPr>
        <w:t> </w:t>
      </w:r>
      <w:r>
        <w:rPr>
          <w:spacing w:val="-2"/>
        </w:rPr>
        <w:t>фиксирующего</w:t>
      </w:r>
      <w:r>
        <w:rPr>
          <w:spacing w:val="-4"/>
        </w:rPr>
        <w:t> </w:t>
      </w:r>
      <w:r>
        <w:rPr/>
        <w:t>цемента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>
          <w:spacing w:val="-1"/>
        </w:rPr>
        <w:t>слизистой,</w:t>
      </w:r>
      <w:r>
        <w:rPr>
          <w:spacing w:val="-4"/>
        </w:rPr>
        <w:t> </w:t>
      </w:r>
      <w:r>
        <w:rPr>
          <w:spacing w:val="-1"/>
        </w:rPr>
        <w:t>работа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71"/>
        </w:rPr>
        <w:t> </w:t>
      </w:r>
      <w:r>
        <w:rPr>
          <w:spacing w:val="-1"/>
        </w:rPr>
        <w:t>динамометрического</w:t>
      </w:r>
      <w:r>
        <w:rPr>
          <w:spacing w:val="-27"/>
        </w:rPr>
        <w:t> </w:t>
      </w:r>
      <w:r>
        <w:rPr>
          <w:spacing w:val="-2"/>
        </w:rPr>
        <w:t>ключа);</w:t>
      </w:r>
      <w:r>
        <w:rPr/>
      </w:r>
    </w:p>
    <w:p>
      <w:pPr>
        <w:pStyle w:val="BodyText"/>
        <w:numPr>
          <w:ilvl w:val="0"/>
          <w:numId w:val="62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1"/>
        </w:rPr>
        <w:t>общесоматические</w:t>
      </w:r>
      <w:r>
        <w:rPr>
          <w:spacing w:val="-7"/>
        </w:rPr>
        <w:t> </w:t>
      </w:r>
      <w:r>
        <w:rPr>
          <w:spacing w:val="-1"/>
        </w:rPr>
        <w:t>заболевания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стадии</w:t>
      </w:r>
      <w:r>
        <w:rPr>
          <w:spacing w:val="-6"/>
        </w:rPr>
        <w:t> </w:t>
      </w:r>
      <w:r>
        <w:rPr>
          <w:spacing w:val="-2"/>
        </w:rPr>
        <w:t>декомпенсации</w:t>
      </w:r>
      <w:r>
        <w:rPr>
          <w:spacing w:val="-7"/>
        </w:rPr>
        <w:t> </w:t>
      </w:r>
      <w:r>
        <w:rPr>
          <w:spacing w:val="-4"/>
        </w:rPr>
        <w:t>(СД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др.);</w:t>
      </w:r>
      <w:r>
        <w:rPr/>
      </w:r>
    </w:p>
    <w:p>
      <w:pPr>
        <w:pStyle w:val="BodyText"/>
        <w:numPr>
          <w:ilvl w:val="0"/>
          <w:numId w:val="62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1"/>
        </w:rPr>
        <w:t>вредные</w:t>
      </w:r>
      <w:r>
        <w:rPr>
          <w:spacing w:val="-6"/>
        </w:rPr>
        <w:t> </w:t>
      </w:r>
      <w:r>
        <w:rPr/>
        <w:t>привычки.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Heading2"/>
        <w:spacing w:line="273" w:lineRule="exact"/>
        <w:ind w:right="449"/>
        <w:jc w:val="left"/>
        <w:rPr>
          <w:b w:val="0"/>
          <w:bCs w:val="0"/>
        </w:rPr>
      </w:pPr>
      <w:r>
        <w:rPr>
          <w:spacing w:val="-3"/>
        </w:rPr>
        <w:t>Методы</w:t>
      </w:r>
      <w:r>
        <w:rPr>
          <w:spacing w:val="-8"/>
        </w:rPr>
        <w:t> </w:t>
      </w:r>
      <w:r>
        <w:rPr>
          <w:spacing w:val="-1"/>
        </w:rPr>
        <w:t>лечения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3"/>
        </w:rPr>
        <w:t>того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диагноз</w:t>
      </w:r>
      <w:r>
        <w:rPr>
          <w:spacing w:val="-4"/>
        </w:rPr>
        <w:t> </w:t>
      </w:r>
      <w:r>
        <w:rPr>
          <w:spacing w:val="-2"/>
        </w:rPr>
        <w:t>«мукозит»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/>
        <w:t>«периимплантит»</w:t>
      </w:r>
      <w:r>
        <w:rPr>
          <w:spacing w:val="-3"/>
        </w:rPr>
        <w:t> </w:t>
      </w:r>
      <w:r>
        <w:rPr/>
        <w:t>был</w:t>
      </w:r>
      <w:r>
        <w:rPr>
          <w:spacing w:val="-4"/>
        </w:rPr>
        <w:t> </w:t>
      </w:r>
      <w:r>
        <w:rPr>
          <w:spacing w:val="-1"/>
        </w:rPr>
        <w:t>установлен,</w:t>
      </w:r>
      <w:r>
        <w:rPr>
          <w:spacing w:val="-3"/>
        </w:rPr>
        <w:t> </w:t>
      </w:r>
      <w:r>
        <w:rPr>
          <w:spacing w:val="1"/>
        </w:rPr>
        <w:t>остается</w:t>
      </w:r>
      <w:r>
        <w:rPr>
          <w:spacing w:val="-4"/>
        </w:rPr>
        <w:t> </w:t>
      </w:r>
      <w:r>
        <w:rPr>
          <w:spacing w:val="-1"/>
        </w:rPr>
        <w:t>сделать</w:t>
      </w:r>
      <w:r>
        <w:rPr>
          <w:spacing w:val="-3"/>
        </w:rPr>
        <w:t> </w:t>
      </w:r>
      <w:r>
        <w:rPr/>
        <w:t>выбор</w:t>
      </w:r>
      <w:r>
        <w:rPr>
          <w:spacing w:val="39"/>
          <w:w w:val="99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1"/>
        </w:rPr>
        <w:t>нехирургическим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/>
        <w:t>хирургическим</w:t>
      </w:r>
      <w:r>
        <w:rPr>
          <w:spacing w:val="-4"/>
        </w:rPr>
        <w:t> по</w:t>
      </w:r>
      <w:r>
        <w:rPr>
          <w:spacing w:val="-5"/>
        </w:rPr>
        <w:t>дх</w:t>
      </w:r>
      <w:r>
        <w:rPr>
          <w:spacing w:val="-4"/>
        </w:rPr>
        <w:t>о</w:t>
      </w:r>
      <w:r>
        <w:rPr>
          <w:spacing w:val="-5"/>
        </w:rPr>
        <w:t>дом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лечению.</w:t>
      </w:r>
    </w:p>
    <w:p>
      <w:pPr>
        <w:pStyle w:val="BodyText"/>
        <w:spacing w:line="270" w:lineRule="exact"/>
        <w:ind w:right="345"/>
        <w:jc w:val="left"/>
      </w:pPr>
      <w:r>
        <w:rPr>
          <w:spacing w:val="-1"/>
        </w:rPr>
        <w:t>Первоначальная</w:t>
      </w:r>
      <w:r>
        <w:rPr>
          <w:spacing w:val="-6"/>
        </w:rPr>
        <w:t> </w:t>
      </w:r>
      <w:r>
        <w:rPr>
          <w:spacing w:val="-1"/>
        </w:rPr>
        <w:t>тактика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>
          <w:spacing w:val="-1"/>
        </w:rPr>
        <w:t>заключается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удалении</w:t>
      </w:r>
      <w:r>
        <w:rPr>
          <w:spacing w:val="-5"/>
        </w:rPr>
        <w:t> </w:t>
      </w:r>
      <w:r>
        <w:rPr>
          <w:spacing w:val="-1"/>
        </w:rPr>
        <w:t>всех</w:t>
      </w:r>
      <w:r>
        <w:rPr>
          <w:spacing w:val="-5"/>
        </w:rPr>
        <w:t> </w:t>
      </w:r>
      <w:r>
        <w:rPr/>
        <w:t>наддесневых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поддесневых</w:t>
      </w:r>
      <w:r>
        <w:rPr>
          <w:spacing w:val="-5"/>
        </w:rPr>
        <w:t> </w:t>
      </w:r>
      <w:r>
        <w:rPr>
          <w:spacing w:val="-3"/>
        </w:rPr>
        <w:t>отложений</w:t>
      </w:r>
      <w:r>
        <w:rPr>
          <w:spacing w:val="65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патологических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>
          <w:spacing w:val="-1"/>
        </w:rPr>
        <w:t>вокруг</w:t>
      </w:r>
      <w:r>
        <w:rPr>
          <w:spacing w:val="-3"/>
        </w:rPr>
        <w:t> </w:t>
      </w:r>
      <w:r>
        <w:rPr>
          <w:spacing w:val="-1"/>
        </w:rPr>
        <w:t>имплантата,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деконтаминации</w:t>
      </w:r>
      <w:r>
        <w:rPr>
          <w:spacing w:val="-3"/>
        </w:rPr>
        <w:t> </w:t>
      </w:r>
      <w:r>
        <w:rPr>
          <w:spacing w:val="-1"/>
        </w:rPr>
        <w:t>обнаженной</w:t>
      </w:r>
      <w:r>
        <w:rPr>
          <w:spacing w:val="-3"/>
        </w:rPr>
        <w:t> </w:t>
      </w:r>
      <w:r>
        <w:rPr/>
        <w:t>поверхности</w:t>
      </w:r>
      <w:r>
        <w:rPr>
          <w:spacing w:val="59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2"/>
        </w:rPr>
        <w:t>т</w:t>
      </w:r>
      <w:r>
        <w:rPr/>
        <w:t>а</w:t>
      </w:r>
      <w:r>
        <w:rPr>
          <w:spacing w:val="-3"/>
        </w:rPr>
        <w:t> </w:t>
      </w:r>
      <w:r>
        <w:rPr>
          <w:spacing w:val="-4"/>
        </w:rPr>
        <w:t>о</w:t>
      </w:r>
      <w:r>
        <w:rPr/>
        <w:t>т</w:t>
      </w:r>
      <w:r>
        <w:rPr>
          <w:spacing w:val="-3"/>
        </w:rPr>
        <w:t> </w:t>
      </w:r>
      <w:r>
        <w:rPr/>
        <w:t>ба</w:t>
      </w:r>
      <w:r>
        <w:rPr>
          <w:spacing w:val="-5"/>
        </w:rPr>
        <w:t>к</w:t>
      </w:r>
      <w:r>
        <w:rPr/>
        <w:t>терий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пр</w:t>
      </w:r>
      <w:r>
        <w:rPr>
          <w:spacing w:val="-7"/>
        </w:rPr>
        <w:t>о</w:t>
      </w:r>
      <w:r>
        <w:rPr/>
        <w:t>ду</w:t>
      </w:r>
      <w:r>
        <w:rPr>
          <w:spacing w:val="-5"/>
        </w:rPr>
        <w:t>к</w:t>
      </w:r>
      <w:r>
        <w:rPr>
          <w:spacing w:val="-4"/>
        </w:rPr>
        <w:t>т</w:t>
      </w:r>
      <w:r>
        <w:rPr/>
        <w:t>ов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/>
        <w:t>жизн</w:t>
      </w:r>
      <w:r>
        <w:rPr>
          <w:spacing w:val="-4"/>
        </w:rPr>
        <w:t>е</w:t>
      </w:r>
      <w:r>
        <w:rPr/>
        <w:t>деятельн</w:t>
      </w:r>
      <w:r>
        <w:rPr>
          <w:spacing w:val="5"/>
        </w:rPr>
        <w:t>о</w:t>
      </w:r>
      <w:r>
        <w:rPr/>
        <w:t>сти.</w:t>
      </w:r>
      <w:r>
        <w:rPr>
          <w:spacing w:val="-3"/>
        </w:rPr>
        <w:t> </w:t>
      </w:r>
      <w:r>
        <w:rPr>
          <w:spacing w:val="-34"/>
        </w:rPr>
        <w:t>У</w:t>
      </w:r>
      <w:r>
        <w:rPr/>
        <w:t>д</w:t>
      </w:r>
      <w:r>
        <w:rPr>
          <w:spacing w:val="2"/>
        </w:rPr>
        <w:t>а</w:t>
      </w:r>
      <w:r>
        <w:rPr/>
        <w:t>ление</w:t>
      </w:r>
      <w:r>
        <w:rPr>
          <w:spacing w:val="-3"/>
        </w:rPr>
        <w:t> </w:t>
      </w:r>
      <w:r>
        <w:rPr/>
        <w:t>ба</w:t>
      </w:r>
      <w:r>
        <w:rPr>
          <w:spacing w:val="-5"/>
        </w:rPr>
        <w:t>к</w:t>
      </w:r>
      <w:r>
        <w:rPr/>
        <w:t>тери</w:t>
      </w:r>
      <w:r>
        <w:rPr>
          <w:spacing w:val="2"/>
        </w:rPr>
        <w:t>а</w:t>
      </w:r>
      <w:r>
        <w:rPr/>
        <w:t>льной</w:t>
      </w:r>
      <w:r>
        <w:rPr>
          <w:spacing w:val="-3"/>
        </w:rPr>
        <w:t> </w:t>
      </w:r>
      <w:r>
        <w:rPr>
          <w:spacing w:val="-7"/>
        </w:rPr>
        <w:t>б</w:t>
      </w:r>
      <w:r>
        <w:rPr/>
        <w:t>ляшки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патологических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поверхности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2"/>
        </w:rPr>
        <w:t>труднодостигаемой</w:t>
      </w:r>
      <w:r>
        <w:rPr>
          <w:spacing w:val="-4"/>
        </w:rPr>
        <w:t> </w:t>
      </w:r>
      <w:r>
        <w:rPr>
          <w:spacing w:val="-2"/>
        </w:rPr>
        <w:t>задачей</w:t>
      </w:r>
      <w:r>
        <w:rPr>
          <w:spacing w:val="-5"/>
        </w:rPr>
        <w:t> </w:t>
      </w:r>
      <w:r>
        <w:rPr/>
        <w:t>из-за</w:t>
      </w:r>
      <w:r>
        <w:rPr>
          <w:spacing w:val="81"/>
        </w:rPr>
        <w:t> </w:t>
      </w:r>
      <w:r>
        <w:rPr/>
        <w:t>различных</w:t>
      </w:r>
      <w:r>
        <w:rPr>
          <w:spacing w:val="-4"/>
        </w:rPr>
        <w:t> </w:t>
      </w:r>
      <w:r>
        <w:rPr>
          <w:spacing w:val="-1"/>
        </w:rPr>
        <w:t>модификаций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/>
        <w:t>поверхности.</w:t>
      </w:r>
    </w:p>
    <w:p>
      <w:pPr>
        <w:pStyle w:val="BodyText"/>
        <w:spacing w:line="270" w:lineRule="exact"/>
        <w:ind w:right="343"/>
        <w:jc w:val="left"/>
      </w:pPr>
      <w:r>
        <w:rPr>
          <w:spacing w:val="-1"/>
        </w:rPr>
        <w:t>Определение</w:t>
      </w:r>
      <w:r>
        <w:rPr>
          <w:spacing w:val="-3"/>
        </w:rPr>
        <w:t> </w:t>
      </w:r>
      <w:r>
        <w:rPr>
          <w:spacing w:val="-1"/>
        </w:rPr>
        <w:t>упрощенного</w:t>
      </w:r>
      <w:r>
        <w:rPr>
          <w:spacing w:val="-3"/>
        </w:rPr>
        <w:t> </w:t>
      </w:r>
      <w:r>
        <w:rPr>
          <w:spacing w:val="-1"/>
        </w:rPr>
        <w:t>индекса</w:t>
      </w:r>
      <w:r>
        <w:rPr>
          <w:spacing w:val="-2"/>
        </w:rPr>
        <w:t> </w:t>
      </w:r>
      <w:r>
        <w:rPr/>
        <w:t>гигиены</w:t>
      </w:r>
      <w:r>
        <w:rPr>
          <w:spacing w:val="-3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2"/>
        </w:rPr>
        <w:t> </w:t>
      </w:r>
      <w:r>
        <w:rPr/>
        <w:t>OHI-s</w:t>
      </w:r>
      <w:r>
        <w:rPr>
          <w:spacing w:val="-3"/>
        </w:rPr>
        <w:t> </w:t>
      </w:r>
      <w:r>
        <w:rPr/>
        <w:t>выявило</w:t>
      </w:r>
      <w:r>
        <w:rPr>
          <w:spacing w:val="-2"/>
        </w:rPr>
        <w:t> неудовлетворительный</w:t>
      </w:r>
      <w:r>
        <w:rPr>
          <w:spacing w:val="59"/>
        </w:rPr>
        <w:t> </w:t>
      </w:r>
      <w:r>
        <w:rPr>
          <w:spacing w:val="-1"/>
        </w:rPr>
        <w:t>уровень</w:t>
      </w:r>
      <w:r>
        <w:rPr>
          <w:spacing w:val="-2"/>
        </w:rPr>
        <w:t> </w:t>
      </w:r>
      <w:r>
        <w:rPr/>
        <w:t>гигиены</w:t>
      </w:r>
      <w:r>
        <w:rPr>
          <w:spacing w:val="-1"/>
        </w:rPr>
        <w:t> </w:t>
      </w:r>
      <w:r>
        <w:rPr/>
        <w:t>у</w:t>
      </w:r>
      <w:r>
        <w:rPr>
          <w:spacing w:val="-2"/>
        </w:rPr>
        <w:t> </w:t>
      </w:r>
      <w:r>
        <w:rPr/>
        <w:t>70%</w:t>
      </w:r>
      <w:r>
        <w:rPr>
          <w:spacing w:val="-1"/>
        </w:rPr>
        <w:t> пациентов.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-1"/>
        </w:rPr>
        <w:t> формирования</w:t>
      </w:r>
      <w:r>
        <w:rPr>
          <w:spacing w:val="-2"/>
        </w:rPr>
        <w:t> </w:t>
      </w:r>
      <w:r>
        <w:rPr>
          <w:spacing w:val="-1"/>
        </w:rPr>
        <w:t>устойчивой мотивации</w:t>
      </w:r>
      <w:r>
        <w:rPr>
          <w:spacing w:val="-2"/>
        </w:rPr>
        <w:t> </w:t>
      </w:r>
      <w:r>
        <w:rPr>
          <w:spacing w:val="-1"/>
        </w:rPr>
        <w:t>пациентов</w:t>
      </w:r>
    </w:p>
    <w:p>
      <w:pPr>
        <w:pStyle w:val="BodyText"/>
        <w:spacing w:line="270" w:lineRule="exact"/>
        <w:ind w:right="406"/>
        <w:jc w:val="left"/>
      </w:pPr>
      <w:r>
        <w:rPr/>
        <w:t>к</w:t>
      </w:r>
      <w:r>
        <w:rPr>
          <w:spacing w:val="-5"/>
        </w:rPr>
        <w:t> </w:t>
      </w:r>
      <w:r>
        <w:rPr>
          <w:spacing w:val="-2"/>
        </w:rPr>
        <w:t>соблюдению</w:t>
      </w:r>
      <w:r>
        <w:rPr>
          <w:spacing w:val="-4"/>
        </w:rPr>
        <w:t> </w:t>
      </w:r>
      <w:r>
        <w:rPr>
          <w:spacing w:val="-1"/>
        </w:rPr>
        <w:t>самостоятельной</w:t>
      </w:r>
      <w:r>
        <w:rPr>
          <w:spacing w:val="-5"/>
        </w:rPr>
        <w:t> </w:t>
      </w:r>
      <w:r>
        <w:rPr/>
        <w:t>гигиены</w:t>
      </w:r>
      <w:r>
        <w:rPr>
          <w:spacing w:val="-4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>
          <w:spacing w:val="-2"/>
        </w:rPr>
        <w:t>всего</w:t>
      </w:r>
      <w:r>
        <w:rPr>
          <w:spacing w:val="-5"/>
        </w:rPr>
        <w:t> </w:t>
      </w:r>
      <w:r>
        <w:rPr/>
        <w:t>арсенала</w:t>
      </w:r>
      <w:r>
        <w:rPr>
          <w:spacing w:val="-4"/>
        </w:rPr>
        <w:t> </w:t>
      </w:r>
      <w:r>
        <w:rPr/>
        <w:t>современных</w:t>
      </w:r>
      <w:r>
        <w:rPr>
          <w:spacing w:val="57"/>
          <w:w w:val="99"/>
        </w:rPr>
        <w:t> </w:t>
      </w:r>
      <w:r>
        <w:rPr>
          <w:spacing w:val="-1"/>
        </w:rPr>
        <w:t>средств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проведенного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>
          <w:spacing w:val="-1"/>
        </w:rPr>
        <w:t>отмечается</w:t>
      </w:r>
      <w:r>
        <w:rPr>
          <w:spacing w:val="-5"/>
        </w:rPr>
        <w:t> </w:t>
      </w:r>
      <w:r>
        <w:rPr>
          <w:spacing w:val="-1"/>
        </w:rPr>
        <w:t>значительное</w:t>
      </w:r>
      <w:r>
        <w:rPr>
          <w:spacing w:val="-4"/>
        </w:rPr>
        <w:t> </w:t>
      </w:r>
      <w:r>
        <w:rPr>
          <w:spacing w:val="-2"/>
        </w:rPr>
        <w:t>улучшение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5"/>
        </w:rPr>
        <w:t> </w:t>
      </w:r>
      <w:r>
        <w:rPr>
          <w:spacing w:val="-1"/>
        </w:rPr>
        <w:t>всех</w:t>
      </w:r>
      <w:r>
        <w:rPr>
          <w:spacing w:val="-5"/>
        </w:rPr>
        <w:t> </w:t>
      </w:r>
      <w:r>
        <w:rPr/>
        <w:t>случаях.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Нехирургический</w:t>
      </w:r>
      <w:r>
        <w:rPr>
          <w:spacing w:val="-3"/>
        </w:rPr>
        <w:t> </w:t>
      </w:r>
      <w:r>
        <w:rPr>
          <w:spacing w:val="-4"/>
        </w:rPr>
        <w:t>по</w:t>
      </w:r>
      <w:r>
        <w:rPr>
          <w:spacing w:val="-5"/>
        </w:rPr>
        <w:t>дх</w:t>
      </w:r>
      <w:r>
        <w:rPr>
          <w:spacing w:val="-4"/>
        </w:rPr>
        <w:t>о</w:t>
      </w:r>
      <w:r>
        <w:rPr>
          <w:spacing w:val="-5"/>
        </w:rPr>
        <w:t>д</w:t>
      </w:r>
      <w:r>
        <w:rPr>
          <w:spacing w:val="-2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>
          <w:spacing w:val="-1"/>
        </w:rPr>
        <w:t>оправдан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лечении</w:t>
      </w:r>
      <w:r>
        <w:rPr>
          <w:spacing w:val="-2"/>
        </w:rPr>
        <w:t> мукозитов,</w:t>
      </w:r>
      <w:r>
        <w:rPr>
          <w:spacing w:val="-3"/>
        </w:rPr>
        <w:t> </w:t>
      </w:r>
      <w:r>
        <w:rPr>
          <w:spacing w:val="-1"/>
        </w:rPr>
        <w:t>нежели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лечении</w:t>
      </w:r>
      <w:r>
        <w:rPr>
          <w:spacing w:val="45"/>
        </w:rPr>
        <w:t> </w:t>
      </w:r>
      <w:r>
        <w:rPr>
          <w:spacing w:val="-1"/>
        </w:rPr>
        <w:t>периимплантитов.</w:t>
      </w:r>
      <w:r>
        <w:rPr>
          <w:spacing w:val="-4"/>
        </w:rPr>
        <w:t> </w:t>
      </w:r>
      <w:r>
        <w:rPr>
          <w:spacing w:val="-5"/>
        </w:rPr>
        <w:t>Так</w:t>
      </w:r>
      <w:r>
        <w:rPr>
          <w:spacing w:val="-4"/>
        </w:rPr>
        <w:t>ой</w:t>
      </w:r>
      <w:r>
        <w:rPr>
          <w:spacing w:val="-3"/>
        </w:rPr>
        <w:t> </w:t>
      </w:r>
      <w:r>
        <w:rPr>
          <w:spacing w:val="-4"/>
        </w:rPr>
        <w:t>по</w:t>
      </w:r>
      <w:r>
        <w:rPr>
          <w:spacing w:val="-5"/>
        </w:rPr>
        <w:t>дх</w:t>
      </w:r>
      <w:r>
        <w:rPr>
          <w:spacing w:val="-4"/>
        </w:rPr>
        <w:t>о</w:t>
      </w:r>
      <w:r>
        <w:rPr>
          <w:spacing w:val="-5"/>
        </w:rPr>
        <w:t>д</w:t>
      </w:r>
      <w:r>
        <w:rPr>
          <w:spacing w:val="-3"/>
        </w:rPr>
        <w:t> </w:t>
      </w:r>
      <w:r>
        <w:rPr/>
        <w:t>состоит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выполнения</w:t>
      </w:r>
      <w:r>
        <w:rPr>
          <w:spacing w:val="-3"/>
        </w:rPr>
        <w:t> </w:t>
      </w:r>
      <w:r>
        <w:rPr/>
        <w:t>кюретажа</w:t>
      </w:r>
      <w:r>
        <w:rPr>
          <w:spacing w:val="-3"/>
        </w:rPr>
        <w:t> </w:t>
      </w:r>
      <w:r>
        <w:rPr>
          <w:spacing w:val="-2"/>
        </w:rPr>
        <w:t>углеродным</w:t>
      </w:r>
      <w:r>
        <w:rPr>
          <w:spacing w:val="-4"/>
        </w:rPr>
        <w:t> </w:t>
      </w:r>
      <w:r>
        <w:rPr>
          <w:spacing w:val="-2"/>
        </w:rPr>
        <w:t>волокном,</w:t>
      </w:r>
      <w:r>
        <w:rPr>
          <w:spacing w:val="-3"/>
        </w:rPr>
        <w:t> </w:t>
      </w:r>
      <w:r>
        <w:rPr/>
        <w:t>титановой</w:t>
      </w:r>
      <w:r>
        <w:rPr>
          <w:spacing w:val="59"/>
        </w:rPr>
        <w:t> </w:t>
      </w:r>
      <w:r>
        <w:rPr>
          <w:spacing w:val="-2"/>
        </w:rPr>
        <w:t>насадкой</w:t>
      </w:r>
      <w:r>
        <w:rPr>
          <w:spacing w:val="-7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3"/>
        </w:rPr>
        <w:t>ультразвуковыми</w:t>
      </w:r>
      <w:r>
        <w:rPr>
          <w:spacing w:val="-6"/>
        </w:rPr>
        <w:t> </w:t>
      </w:r>
      <w:r>
        <w:rPr/>
        <w:t>приборами,</w:t>
      </w:r>
      <w:r>
        <w:rPr>
          <w:spacing w:val="-6"/>
        </w:rPr>
        <w:t> </w:t>
      </w:r>
      <w:r>
        <w:rPr>
          <w:spacing w:val="-1"/>
        </w:rPr>
        <w:t>локальной</w:t>
      </w:r>
      <w:r>
        <w:rPr>
          <w:spacing w:val="-6"/>
        </w:rPr>
        <w:t> </w:t>
      </w:r>
      <w:r>
        <w:rPr>
          <w:spacing w:val="-1"/>
        </w:rPr>
        <w:t>медикаментозной</w:t>
      </w:r>
      <w:r>
        <w:rPr>
          <w:spacing w:val="-6"/>
        </w:rPr>
        <w:t> </w:t>
      </w:r>
      <w:r>
        <w:rPr>
          <w:spacing w:val="-1"/>
        </w:rPr>
        <w:t>терапии,</w:t>
      </w:r>
      <w:r>
        <w:rPr>
          <w:spacing w:val="-6"/>
        </w:rPr>
        <w:t> </w:t>
      </w:r>
      <w:r>
        <w:rPr/>
        <w:t>применения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1"/>
        </w:rPr>
        <w:t>антисептиков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принципов</w:t>
      </w:r>
      <w:r>
        <w:rPr>
          <w:spacing w:val="-2"/>
        </w:rPr>
        <w:t> </w:t>
      </w:r>
      <w:r>
        <w:rPr>
          <w:spacing w:val="-1"/>
        </w:rPr>
        <w:t>лазерного</w:t>
      </w:r>
      <w:r>
        <w:rPr>
          <w:spacing w:val="-3"/>
        </w:rPr>
        <w:t> </w:t>
      </w:r>
      <w:r>
        <w:rPr>
          <w:spacing w:val="-1"/>
        </w:rPr>
        <w:t>лечения.</w:t>
      </w:r>
      <w:r>
        <w:rPr>
          <w:spacing w:val="-3"/>
        </w:rPr>
        <w:t> </w:t>
      </w:r>
      <w:r>
        <w:rPr/>
        <w:t>Schar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коллеги</w:t>
      </w:r>
      <w:r>
        <w:rPr>
          <w:spacing w:val="-2"/>
        </w:rPr>
        <w:t> </w:t>
      </w:r>
      <w:r>
        <w:rPr>
          <w:spacing w:val="-1"/>
        </w:rPr>
        <w:t>доказали,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нехирургические</w:t>
      </w:r>
      <w:r>
        <w:rPr>
          <w:spacing w:val="-2"/>
        </w:rPr>
        <w:t> методы</w:t>
      </w:r>
      <w:r>
        <w:rPr>
          <w:spacing w:val="65"/>
          <w:w w:val="99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могут</w:t>
      </w:r>
      <w:r>
        <w:rPr>
          <w:spacing w:val="-3"/>
        </w:rPr>
        <w:t> </w:t>
      </w:r>
      <w:r>
        <w:rPr/>
        <w:t>быть</w:t>
      </w:r>
      <w:r>
        <w:rPr>
          <w:spacing w:val="-3"/>
        </w:rPr>
        <w:t> </w:t>
      </w:r>
      <w:r>
        <w:rPr>
          <w:spacing w:val="-1"/>
        </w:rPr>
        <w:t>полезны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снижения</w:t>
      </w:r>
      <w:r>
        <w:rPr>
          <w:spacing w:val="-3"/>
        </w:rPr>
        <w:t> </w:t>
      </w:r>
      <w:r>
        <w:rPr>
          <w:spacing w:val="-2"/>
        </w:rPr>
        <w:t>признаков</w:t>
      </w:r>
      <w:r>
        <w:rPr>
          <w:spacing w:val="-3"/>
        </w:rPr>
        <w:t> </w:t>
      </w:r>
      <w:r>
        <w:rPr/>
        <w:t>воспаления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-3"/>
        </w:rPr>
        <w:t> </w:t>
      </w:r>
      <w:r>
        <w:rPr>
          <w:spacing w:val="-2"/>
        </w:rPr>
        <w:t>оболочки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6</w:t>
      </w:r>
      <w:r>
        <w:rPr>
          <w:spacing w:val="-3"/>
        </w:rPr>
        <w:t> </w:t>
      </w:r>
      <w:r>
        <w:rPr>
          <w:spacing w:val="1"/>
        </w:rPr>
        <w:t>мес,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но</w:t>
      </w:r>
      <w:r>
        <w:rPr>
          <w:spacing w:val="-5"/>
        </w:rPr>
        <w:t> </w:t>
      </w:r>
      <w:r>
        <w:rPr>
          <w:spacing w:val="-2"/>
        </w:rPr>
        <w:t>полного</w:t>
      </w:r>
      <w:r>
        <w:rPr>
          <w:spacing w:val="-5"/>
        </w:rPr>
        <w:t> </w:t>
      </w:r>
      <w:r>
        <w:rPr/>
        <w:t>разрешения</w:t>
      </w:r>
      <w:r>
        <w:rPr>
          <w:spacing w:val="-4"/>
        </w:rPr>
        <w:t> </w:t>
      </w:r>
      <w:r>
        <w:rPr/>
        <w:t>воспаления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/>
        <w:t>достигнуть</w:t>
      </w:r>
      <w:r>
        <w:rPr>
          <w:spacing w:val="-4"/>
        </w:rPr>
        <w:t> </w:t>
      </w:r>
      <w:r>
        <w:rPr/>
        <w:t>крайне</w:t>
      </w:r>
      <w:r>
        <w:rPr>
          <w:spacing w:val="-5"/>
        </w:rPr>
        <w:t> </w:t>
      </w:r>
      <w:r>
        <w:rPr>
          <w:spacing w:val="-3"/>
        </w:rPr>
        <w:t>трудно.</w:t>
      </w:r>
      <w:r>
        <w:rPr>
          <w:spacing w:val="-5"/>
        </w:rPr>
        <w:t> </w:t>
      </w:r>
      <w:r>
        <w:rPr/>
        <w:t>Mombelli</w:t>
      </w:r>
      <w:r>
        <w:rPr/>
      </w:r>
    </w:p>
    <w:p>
      <w:pPr>
        <w:pStyle w:val="BodyText"/>
        <w:spacing w:line="270" w:lineRule="exact" w:before="5"/>
        <w:ind w:right="343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3"/>
        </w:rPr>
        <w:t>коллеги</w:t>
      </w:r>
      <w:r>
        <w:rPr>
          <w:spacing w:val="-4"/>
        </w:rPr>
        <w:t> </w:t>
      </w:r>
      <w:r>
        <w:rPr/>
        <w:t>заявили,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1"/>
        </w:rPr>
        <w:t>местное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системное</w:t>
      </w:r>
      <w:r>
        <w:rPr>
          <w:spacing w:val="-3"/>
        </w:rPr>
        <w:t> </w:t>
      </w:r>
      <w:r>
        <w:rPr>
          <w:spacing w:val="-1"/>
        </w:rPr>
        <w:t>лечение</w:t>
      </w:r>
      <w:r>
        <w:rPr>
          <w:spacing w:val="-4"/>
        </w:rPr>
        <w:t> </w:t>
      </w:r>
      <w:r>
        <w:rPr/>
        <w:t>периимплантита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/>
        <w:t>иметь</w:t>
      </w:r>
      <w:r>
        <w:rPr>
          <w:spacing w:val="-4"/>
        </w:rPr>
        <w:t> </w:t>
      </w:r>
      <w:r>
        <w:rPr>
          <w:spacing w:val="-1"/>
        </w:rPr>
        <w:t>положительное</w:t>
      </w:r>
      <w:r>
        <w:rPr>
          <w:spacing w:val="33"/>
          <w:w w:val="99"/>
        </w:rPr>
        <w:t> </w:t>
      </w:r>
      <w:r>
        <w:rPr>
          <w:spacing w:val="-1"/>
        </w:rPr>
        <w:t>влияние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стабилизацию</w:t>
      </w:r>
      <w:r>
        <w:rPr>
          <w:spacing w:val="-5"/>
        </w:rPr>
        <w:t> </w:t>
      </w:r>
      <w:r>
        <w:rPr/>
        <w:t>клинических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микробиологических</w:t>
      </w:r>
      <w:r>
        <w:rPr>
          <w:spacing w:val="-5"/>
        </w:rPr>
        <w:t> </w:t>
      </w:r>
      <w:r>
        <w:rPr/>
        <w:t>параметров,</w:t>
      </w:r>
      <w:r>
        <w:rPr>
          <w:spacing w:val="-5"/>
        </w:rPr>
        <w:t> </w:t>
      </w:r>
      <w:r>
        <w:rPr/>
        <w:t>но</w:t>
      </w:r>
      <w:r>
        <w:rPr>
          <w:spacing w:val="-5"/>
        </w:rPr>
        <w:t> </w:t>
      </w:r>
      <w:r>
        <w:rPr>
          <w:spacing w:val="-1"/>
        </w:rPr>
        <w:t>полученные</w:t>
      </w:r>
      <w:r>
        <w:rPr>
          <w:spacing w:val="39"/>
          <w:w w:val="99"/>
        </w:rPr>
        <w:t> </w:t>
      </w:r>
      <w:r>
        <w:rPr>
          <w:spacing w:val="-3"/>
        </w:rPr>
        <w:t>результаты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демонстрируют</w:t>
      </w:r>
      <w:r>
        <w:rPr>
          <w:spacing w:val="-4"/>
        </w:rPr>
        <w:t> </w:t>
      </w:r>
      <w:r>
        <w:rPr>
          <w:spacing w:val="-2"/>
        </w:rPr>
        <w:t>значительного</w:t>
      </w:r>
      <w:r>
        <w:rPr>
          <w:spacing w:val="-4"/>
        </w:rPr>
        <w:t> </w:t>
      </w:r>
      <w:r>
        <w:rPr>
          <w:spacing w:val="-1"/>
        </w:rPr>
        <w:t>влияния</w:t>
      </w:r>
      <w:r>
        <w:rPr>
          <w:spacing w:val="-4"/>
        </w:rPr>
        <w:t> </w:t>
      </w:r>
      <w:r>
        <w:rPr>
          <w:spacing w:val="-2"/>
        </w:rPr>
        <w:t>консервативного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разрешение</w:t>
      </w:r>
      <w:r>
        <w:rPr>
          <w:spacing w:val="47"/>
          <w:w w:val="99"/>
        </w:rPr>
        <w:t> </w:t>
      </w:r>
      <w:r>
        <w:rPr>
          <w:spacing w:val="-3"/>
        </w:rPr>
        <w:t>глубоких</w:t>
      </w:r>
      <w:r>
        <w:rPr>
          <w:spacing w:val="-4"/>
        </w:rPr>
        <w:t> </w:t>
      </w:r>
      <w:r>
        <w:rPr/>
        <w:t>периимплантитных</w:t>
      </w:r>
      <w:r>
        <w:rPr>
          <w:spacing w:val="-3"/>
        </w:rPr>
        <w:t> </w:t>
      </w:r>
      <w:r>
        <w:rPr>
          <w:spacing w:val="-2"/>
        </w:rPr>
        <w:t>патологий.</w:t>
      </w:r>
    </w:p>
    <w:p>
      <w:pPr>
        <w:pStyle w:val="BodyText"/>
        <w:spacing w:line="270" w:lineRule="exact"/>
        <w:ind w:right="945"/>
        <w:jc w:val="both"/>
      </w:pPr>
      <w:r>
        <w:rPr/>
        <w:t>Для</w:t>
      </w:r>
      <w:r>
        <w:rPr>
          <w:spacing w:val="-4"/>
        </w:rPr>
        <w:t> </w:t>
      </w:r>
      <w:r>
        <w:rPr/>
        <w:t>достижения</w:t>
      </w:r>
      <w:r>
        <w:rPr>
          <w:spacing w:val="-3"/>
        </w:rPr>
        <w:t> </w:t>
      </w:r>
      <w:r>
        <w:rPr>
          <w:spacing w:val="-1"/>
        </w:rPr>
        <w:t>этой</w:t>
      </w:r>
      <w:r>
        <w:rPr>
          <w:spacing w:val="-3"/>
        </w:rPr>
        <w:t> </w:t>
      </w:r>
      <w:r>
        <w:rPr/>
        <w:t>цели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2"/>
        </w:rPr>
        <w:t>использовать</w:t>
      </w:r>
      <w:r>
        <w:rPr>
          <w:spacing w:val="-3"/>
        </w:rPr>
        <w:t> </w:t>
      </w:r>
      <w:r>
        <w:rPr>
          <w:spacing w:val="-2"/>
        </w:rPr>
        <w:t>углеродные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пластиковые</w:t>
      </w:r>
      <w:r>
        <w:rPr>
          <w:spacing w:val="-4"/>
        </w:rPr>
        <w:t> </w:t>
      </w:r>
      <w:r>
        <w:rPr/>
        <w:t>кюреты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8.2)</w:t>
      </w:r>
      <w:r>
        <w:rPr/>
        <w:t>,</w:t>
      </w:r>
      <w:r>
        <w:rPr>
          <w:spacing w:val="43"/>
        </w:rPr>
        <w:t> </w:t>
      </w:r>
      <w:r>
        <w:rPr>
          <w:spacing w:val="-11"/>
        </w:rPr>
        <w:t>у</w:t>
      </w:r>
      <w:r>
        <w:rPr/>
        <w:t>л</w:t>
      </w:r>
      <w:r>
        <w:rPr>
          <w:spacing w:val="-10"/>
        </w:rPr>
        <w:t>ь</w:t>
      </w:r>
      <w:r>
        <w:rPr>
          <w:spacing w:val="2"/>
        </w:rPr>
        <w:t>т</w:t>
      </w:r>
      <w:r>
        <w:rPr/>
        <w:t>раз</w:t>
      </w:r>
      <w:r>
        <w:rPr>
          <w:spacing w:val="-9"/>
        </w:rPr>
        <w:t>в</w:t>
      </w:r>
      <w:r>
        <w:rPr/>
        <w:t>у</w:t>
      </w:r>
      <w:r>
        <w:rPr>
          <w:spacing w:val="-14"/>
        </w:rPr>
        <w:t>к</w:t>
      </w:r>
      <w:r>
        <w:rPr/>
        <w:t>овые</w:t>
      </w:r>
      <w:r>
        <w:rPr>
          <w:spacing w:val="-4"/>
        </w:rPr>
        <w:t> </w:t>
      </w:r>
      <w:r>
        <w:rPr/>
        <w:t>с</w:t>
      </w:r>
      <w:r>
        <w:rPr>
          <w:spacing w:val="-7"/>
        </w:rPr>
        <w:t>к</w:t>
      </w:r>
      <w:r>
        <w:rPr/>
        <w:t>ейлеры,</w:t>
      </w:r>
      <w:r>
        <w:rPr>
          <w:spacing w:val="-3"/>
        </w:rPr>
        <w:t> </w:t>
      </w:r>
      <w:r>
        <w:rPr/>
        <w:t>ai</w:t>
      </w:r>
      <w:r>
        <w:rPr>
          <w:spacing w:val="-6"/>
        </w:rPr>
        <w:t>r</w:t>
      </w:r>
      <w:r>
        <w:rPr/>
        <w:t>-powder</w:t>
      </w:r>
      <w:r>
        <w:rPr>
          <w:spacing w:val="-4"/>
        </w:rPr>
        <w:t> </w:t>
      </w:r>
      <w:r>
        <w:rPr/>
        <w:t>flow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8.3)</w:t>
      </w:r>
      <w:r>
        <w:rPr/>
        <w:t>,</w:t>
      </w:r>
      <w:r>
        <w:rPr>
          <w:spacing w:val="-4"/>
        </w:rPr>
        <w:t> </w:t>
      </w:r>
      <w:r>
        <w:rPr>
          <w:spacing w:val="-5"/>
        </w:rPr>
        <w:t>а</w:t>
      </w:r>
      <w:r>
        <w:rPr/>
        <w:t>ппар</w:t>
      </w:r>
      <w:r>
        <w:rPr>
          <w:spacing w:val="-7"/>
        </w:rPr>
        <w:t>а</w:t>
      </w:r>
      <w:r>
        <w:rPr/>
        <w:t>т</w:t>
      </w:r>
      <w:r>
        <w:rPr>
          <w:spacing w:val="-3"/>
        </w:rPr>
        <w:t> </w:t>
      </w:r>
      <w:r>
        <w:rPr>
          <w:spacing w:val="-27"/>
        </w:rPr>
        <w:t>V</w:t>
      </w:r>
      <w:r>
        <w:rPr/>
        <w:t>ector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8.4)</w:t>
      </w:r>
      <w:r>
        <w:rPr/>
        <w:t>,</w:t>
      </w:r>
      <w:r>
        <w:rPr>
          <w:spacing w:val="-3"/>
        </w:rPr>
        <w:t> </w:t>
      </w:r>
      <w:r>
        <w:rPr/>
        <w:t>лазерные</w:t>
      </w:r>
      <w:r>
        <w:rPr>
          <w:spacing w:val="-4"/>
        </w:rPr>
        <w:t> </w:t>
      </w:r>
      <w:r>
        <w:rPr/>
        <w:t>системы</w:t>
      </w:r>
      <w:r>
        <w:rPr>
          <w:w w:val="99"/>
        </w:rPr>
        <w:t> </w:t>
      </w:r>
      <w:r>
        <w:rPr>
          <w:spacing w:val="-1"/>
        </w:rPr>
        <w:t>(диодный</w:t>
      </w:r>
      <w:r>
        <w:rPr>
          <w:spacing w:val="-5"/>
        </w:rPr>
        <w:t> </w:t>
      </w:r>
      <w:r>
        <w:rPr/>
        <w:t>лазер,</w:t>
      </w:r>
      <w:r>
        <w:rPr>
          <w:spacing w:val="-5"/>
        </w:rPr>
        <w:t> </w:t>
      </w:r>
      <w:r>
        <w:rPr/>
        <w:t>эрбиевый,</w:t>
      </w:r>
      <w:r>
        <w:rPr>
          <w:spacing w:val="-5"/>
        </w:rPr>
        <w:t> </w:t>
      </w:r>
      <w:r>
        <w:rPr>
          <w:spacing w:val="-1"/>
        </w:rPr>
        <w:t>неодимовый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углекислотный</w:t>
      </w:r>
      <w:r>
        <w:rPr>
          <w:spacing w:val="-5"/>
        </w:rPr>
        <w:t> </w:t>
      </w:r>
      <w:r>
        <w:rPr/>
        <w:t>лазер)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8.5)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899" cy="1609725"/>
            <wp:effectExtent l="0" t="0" r="0" b="0"/>
            <wp:docPr id="325" name="image18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6" name="image185.jpeg"/>
                    <pic:cNvPicPr/>
                  </pic:nvPicPr>
                  <pic:blipFill>
                    <a:blip r:embed="rId2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899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2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8.2.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5"/>
          <w:sz w:val="24"/>
        </w:rPr>
        <w:t>Уг</w:t>
      </w:r>
      <w:r>
        <w:rPr>
          <w:rFonts w:ascii="Times New Roman" w:hAnsi="Times New Roman"/>
          <w:spacing w:val="-6"/>
          <w:sz w:val="24"/>
        </w:rPr>
        <w:t>леродные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кюреты</w:t>
      </w:r>
      <w:r>
        <w:rPr>
          <w:rFonts w:ascii="Times New Roman" w:hAnsi="Times New Roman"/>
          <w:sz w:val="24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0424" cy="1628775"/>
            <wp:effectExtent l="0" t="0" r="0" b="0"/>
            <wp:docPr id="327" name="image18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8" name="image186.jpeg"/>
                    <pic:cNvPicPr/>
                  </pic:nvPicPr>
                  <pic:blipFill>
                    <a:blip r:embed="rId2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0424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8.3.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8"/>
        </w:rPr>
        <w:t>У</w:t>
      </w:r>
      <w:r>
        <w:rPr/>
        <w:t>л</w:t>
      </w:r>
      <w:r>
        <w:rPr>
          <w:spacing w:val="-10"/>
        </w:rPr>
        <w:t>ь</w:t>
      </w:r>
      <w:r>
        <w:rPr>
          <w:spacing w:val="2"/>
        </w:rPr>
        <w:t>т</w:t>
      </w:r>
      <w:r>
        <w:rPr/>
        <w:t>раз</w:t>
      </w:r>
      <w:r>
        <w:rPr>
          <w:spacing w:val="-9"/>
        </w:rPr>
        <w:t>в</w:t>
      </w:r>
      <w:r>
        <w:rPr/>
        <w:t>у</w:t>
      </w:r>
      <w:r>
        <w:rPr>
          <w:spacing w:val="-14"/>
        </w:rPr>
        <w:t>к</w:t>
      </w:r>
      <w:r>
        <w:rPr/>
        <w:t>о</w:t>
      </w:r>
      <w:r>
        <w:rPr>
          <w:spacing w:val="-2"/>
        </w:rPr>
        <w:t>в</w:t>
      </w:r>
      <w:r>
        <w:rPr/>
        <w:t>ой</w:t>
      </w:r>
      <w:r>
        <w:rPr>
          <w:spacing w:val="-3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7"/>
        </w:rPr>
        <w:t>о</w:t>
      </w:r>
      <w:r>
        <w:rPr/>
        <w:t>д</w:t>
      </w:r>
      <w:r>
        <w:rPr>
          <w:spacing w:val="-3"/>
        </w:rPr>
        <w:t> </w:t>
      </w:r>
      <w:r>
        <w:rPr>
          <w:spacing w:val="-7"/>
        </w:rPr>
        <w:t>о</w:t>
      </w:r>
      <w:r>
        <w:rPr/>
        <w:t>чистки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в</w:t>
      </w:r>
      <w:r>
        <w:rPr/>
        <w:t>ерхн</w:t>
      </w:r>
      <w:r>
        <w:rPr>
          <w:spacing w:val="5"/>
        </w:rPr>
        <w:t>о</w:t>
      </w:r>
      <w:r>
        <w:rPr/>
        <w:t>сти</w:t>
      </w:r>
      <w:r>
        <w:rPr>
          <w:spacing w:val="-2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ов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57550" cy="2809875"/>
            <wp:effectExtent l="0" t="0" r="0" b="0"/>
            <wp:docPr id="329" name="image18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0" name="image187.jpeg"/>
                    <pic:cNvPicPr/>
                  </pic:nvPicPr>
                  <pic:blipFill>
                    <a:blip r:embed="rId2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4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8.4.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z w:val="24"/>
        </w:rPr>
        <w:t>Аппар</w:t>
      </w:r>
      <w:r>
        <w:rPr>
          <w:rFonts w:ascii="Times New Roman" w:hAnsi="Times New Roman"/>
          <w:spacing w:val="-7"/>
          <w:sz w:val="24"/>
        </w:rPr>
        <w:t>а</w:t>
      </w:r>
      <w:r>
        <w:rPr>
          <w:rFonts w:ascii="Times New Roman" w:hAnsi="Times New Roman"/>
          <w:sz w:val="24"/>
        </w:rPr>
        <w:t>т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7"/>
          <w:sz w:val="24"/>
        </w:rPr>
        <w:t>V</w:t>
      </w:r>
      <w:r>
        <w:rPr>
          <w:rFonts w:ascii="Times New Roman" w:hAnsi="Times New Roman"/>
          <w:sz w:val="24"/>
        </w:rPr>
        <w:t>ector</w:t>
      </w:r>
      <w:r>
        <w:rPr>
          <w:rFonts w:ascii="Times New Roman" w:hAnsi="Times New Roman"/>
          <w:sz w:val="24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900" cy="3105150"/>
            <wp:effectExtent l="0" t="0" r="0" b="0"/>
            <wp:docPr id="331" name="image18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2" name="image188.jpeg"/>
                    <pic:cNvPicPr/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8.5.</w:t>
      </w:r>
      <w:r>
        <w:rPr>
          <w:rFonts w:ascii="Times New Roman" w:hAnsi="Times New Roman"/>
          <w:b/>
          <w:spacing w:val="-4"/>
        </w:rPr>
        <w:t> </w:t>
      </w:r>
      <w:r>
        <w:rPr/>
        <w:t>Er:</w:t>
      </w:r>
      <w:r>
        <w:rPr>
          <w:spacing w:val="-27"/>
        </w:rPr>
        <w:t>Y</w:t>
      </w:r>
      <w:r>
        <w:rPr/>
        <w:t>AG</w:t>
      </w:r>
      <w:r>
        <w:rPr>
          <w:spacing w:val="-4"/>
        </w:rPr>
        <w:t> </w:t>
      </w:r>
      <w:r>
        <w:rPr/>
        <w:t>(эрбиевый)</w:t>
      </w:r>
      <w:r>
        <w:rPr>
          <w:spacing w:val="-4"/>
        </w:rPr>
        <w:t> </w:t>
      </w:r>
      <w:r>
        <w:rPr/>
        <w:t>лазер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раб</w:t>
      </w:r>
      <w:r>
        <w:rPr>
          <w:spacing w:val="-5"/>
        </w:rPr>
        <w:t>о</w:t>
      </w:r>
      <w:r>
        <w:rPr/>
        <w:t>ты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т</w:t>
      </w:r>
      <w:r>
        <w:rPr>
          <w:spacing w:val="-2"/>
        </w:rPr>
        <w:t>в</w:t>
      </w:r>
      <w:r>
        <w:rPr/>
        <w:t>е</w:t>
      </w:r>
      <w:r>
        <w:rPr>
          <w:spacing w:val="-5"/>
        </w:rPr>
        <w:t>р</w:t>
      </w:r>
      <w:r>
        <w:rPr/>
        <w:t>дых</w:t>
      </w:r>
      <w:r>
        <w:rPr>
          <w:spacing w:val="-3"/>
        </w:rPr>
        <w:t> </w:t>
      </w:r>
      <w:r>
        <w:rPr/>
        <w:t>т</w:t>
      </w:r>
      <w:r>
        <w:rPr>
          <w:spacing w:val="-5"/>
        </w:rPr>
        <w:t>к</w:t>
      </w:r>
      <w:r>
        <w:rPr/>
        <w:t>анях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Но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этих</w:t>
      </w:r>
      <w:r>
        <w:rPr>
          <w:spacing w:val="-4"/>
        </w:rPr>
        <w:t> </w:t>
      </w:r>
      <w:r>
        <w:rPr>
          <w:spacing w:val="-2"/>
        </w:rPr>
        <w:t>методов</w:t>
      </w:r>
      <w:r>
        <w:rPr>
          <w:spacing w:val="-4"/>
        </w:rPr>
        <w:t> </w:t>
      </w:r>
      <w:r>
        <w:rPr>
          <w:spacing w:val="1"/>
        </w:rPr>
        <w:t>есть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недостаки.</w:t>
      </w:r>
      <w:r>
        <w:rPr>
          <w:spacing w:val="-4"/>
        </w:rPr>
        <w:t> </w:t>
      </w:r>
      <w:r>
        <w:rPr>
          <w:spacing w:val="-2"/>
        </w:rPr>
        <w:t>Так,</w:t>
      </w:r>
      <w:r>
        <w:rPr>
          <w:spacing w:val="-4"/>
        </w:rPr>
        <w:t> </w:t>
      </w:r>
      <w:r>
        <w:rPr>
          <w:spacing w:val="-1"/>
        </w:rPr>
        <w:t>например,</w:t>
      </w:r>
      <w:r>
        <w:rPr>
          <w:spacing w:val="-4"/>
        </w:rPr>
        <w:t> </w:t>
      </w:r>
      <w:r>
        <w:rPr/>
        <w:t>из-за</w:t>
      </w:r>
      <w:r>
        <w:rPr>
          <w:spacing w:val="-4"/>
        </w:rPr>
        <w:t> </w:t>
      </w:r>
      <w:r>
        <w:rPr>
          <w:spacing w:val="-1"/>
        </w:rPr>
        <w:t>довольно</w:t>
      </w:r>
      <w:r>
        <w:rPr>
          <w:spacing w:val="-4"/>
        </w:rPr>
        <w:t> </w:t>
      </w:r>
      <w:r>
        <w:rPr>
          <w:spacing w:val="-1"/>
        </w:rPr>
        <w:t>массивной</w:t>
      </w:r>
      <w:r>
        <w:rPr>
          <w:spacing w:val="-4"/>
        </w:rPr>
        <w:t> </w:t>
      </w:r>
      <w:r>
        <w:rPr>
          <w:spacing w:val="-1"/>
        </w:rPr>
        <w:t>рабочей</w:t>
      </w:r>
      <w:r>
        <w:rPr>
          <w:spacing w:val="-4"/>
        </w:rPr>
        <w:t> </w:t>
      </w:r>
      <w:r>
        <w:rPr/>
        <w:t>части</w:t>
      </w:r>
      <w:r>
        <w:rPr>
          <w:spacing w:val="47"/>
          <w:w w:val="99"/>
        </w:rPr>
        <w:t> </w:t>
      </w:r>
      <w:r>
        <w:rPr>
          <w:spacing w:val="-2"/>
        </w:rPr>
        <w:t>пластиковых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углеродных</w:t>
      </w:r>
      <w:r>
        <w:rPr>
          <w:spacing w:val="-3"/>
        </w:rPr>
        <w:t> </w:t>
      </w:r>
      <w:r>
        <w:rPr/>
        <w:t>кюрет</w:t>
      </w:r>
      <w:r>
        <w:rPr>
          <w:spacing w:val="-4"/>
        </w:rPr>
        <w:t> </w:t>
      </w:r>
      <w:r>
        <w:rPr/>
        <w:t>нет</w:t>
      </w:r>
      <w:r>
        <w:rPr>
          <w:spacing w:val="-4"/>
        </w:rPr>
        <w:t> </w:t>
      </w:r>
      <w:r>
        <w:rPr>
          <w:spacing w:val="-1"/>
        </w:rPr>
        <w:t>возможности</w:t>
      </w:r>
      <w:r>
        <w:rPr>
          <w:spacing w:val="-3"/>
        </w:rPr>
        <w:t> </w:t>
      </w:r>
      <w:r>
        <w:rPr/>
        <w:t>ими</w:t>
      </w:r>
      <w:r>
        <w:rPr>
          <w:spacing w:val="-4"/>
        </w:rPr>
        <w:t> </w:t>
      </w:r>
      <w:r>
        <w:rPr>
          <w:spacing w:val="-1"/>
        </w:rPr>
        <w:t>тщательно</w:t>
      </w:r>
      <w:r>
        <w:rPr>
          <w:spacing w:val="-4"/>
        </w:rPr>
        <w:t> </w:t>
      </w:r>
      <w:r>
        <w:rPr>
          <w:spacing w:val="-1"/>
        </w:rPr>
        <w:t>очистить</w:t>
      </w:r>
      <w:r>
        <w:rPr>
          <w:spacing w:val="-3"/>
        </w:rPr>
        <w:t> </w:t>
      </w:r>
      <w:r>
        <w:rPr/>
        <w:t>поверхность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53"/>
          <w:w w:val="99"/>
        </w:rPr>
        <w:t> </w:t>
      </w:r>
      <w:r>
        <w:rPr/>
        <w:t>при</w:t>
      </w:r>
      <w:r>
        <w:rPr>
          <w:spacing w:val="-7"/>
        </w:rPr>
        <w:t> </w:t>
      </w:r>
      <w:r>
        <w:rPr/>
        <w:t>щелевидных</w:t>
      </w:r>
      <w:r>
        <w:rPr>
          <w:spacing w:val="-7"/>
        </w:rPr>
        <w:t> </w:t>
      </w:r>
      <w:r>
        <w:rPr>
          <w:spacing w:val="-2"/>
        </w:rPr>
        <w:t>костных</w:t>
      </w:r>
      <w:r>
        <w:rPr>
          <w:spacing w:val="-7"/>
        </w:rPr>
        <w:t> </w:t>
      </w:r>
      <w:r>
        <w:rPr/>
        <w:t>дефектах.</w:t>
      </w:r>
      <w:r>
        <w:rPr>
          <w:spacing w:val="-7"/>
        </w:rPr>
        <w:t> </w:t>
      </w:r>
      <w:r>
        <w:rPr>
          <w:spacing w:val="-1"/>
        </w:rPr>
        <w:t>Вред</w:t>
      </w:r>
      <w:r>
        <w:rPr>
          <w:spacing w:val="-7"/>
        </w:rPr>
        <w:t> </w:t>
      </w:r>
      <w:r>
        <w:rPr/>
        <w:t>обычных</w:t>
      </w:r>
      <w:r>
        <w:rPr>
          <w:spacing w:val="-7"/>
        </w:rPr>
        <w:t> </w:t>
      </w:r>
      <w:r>
        <w:rPr>
          <w:spacing w:val="-3"/>
        </w:rPr>
        <w:t>ультразвуковых</w:t>
      </w:r>
      <w:r>
        <w:rPr>
          <w:spacing w:val="-7"/>
        </w:rPr>
        <w:t> </w:t>
      </w:r>
      <w:r>
        <w:rPr/>
        <w:t>систем</w:t>
      </w:r>
      <w:r>
        <w:rPr>
          <w:spacing w:val="-7"/>
        </w:rPr>
        <w:t> </w:t>
      </w:r>
      <w:r>
        <w:rPr>
          <w:spacing w:val="-2"/>
        </w:rPr>
        <w:t>может</w:t>
      </w:r>
      <w:r>
        <w:rPr>
          <w:spacing w:val="-7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1"/>
        </w:rPr>
        <w:t>связан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1"/>
        </w:rPr>
        <w:t>горизонтальной</w:t>
      </w:r>
      <w:r>
        <w:rPr>
          <w:spacing w:val="-4"/>
        </w:rPr>
        <w:t> </w:t>
      </w:r>
      <w:r>
        <w:rPr/>
        <w:t>вибрацией</w:t>
      </w:r>
      <w:r>
        <w:rPr>
          <w:spacing w:val="-5"/>
        </w:rPr>
        <w:t> </w:t>
      </w:r>
      <w:r>
        <w:rPr>
          <w:spacing w:val="-3"/>
        </w:rPr>
        <w:t>кончика</w:t>
      </w:r>
      <w:r>
        <w:rPr>
          <w:spacing w:val="-4"/>
        </w:rPr>
        <w:t> </w:t>
      </w:r>
      <w:r>
        <w:rPr>
          <w:spacing w:val="-1"/>
        </w:rPr>
        <w:t>рабочей</w:t>
      </w:r>
      <w:r>
        <w:rPr>
          <w:spacing w:val="-5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насадки,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/>
        <w:t>привести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потере</w:t>
      </w:r>
      <w:r>
        <w:rPr>
          <w:spacing w:val="-5"/>
        </w:rPr>
        <w:t> </w:t>
      </w:r>
      <w:r>
        <w:rPr/>
        <w:t>оставшейся</w:t>
      </w:r>
      <w:r>
        <w:rPr>
          <w:spacing w:val="61"/>
          <w:w w:val="99"/>
        </w:rPr>
        <w:t> </w:t>
      </w:r>
      <w:r>
        <w:rPr>
          <w:spacing w:val="5"/>
        </w:rPr>
        <w:t>о</w:t>
      </w:r>
      <w:r>
        <w:rPr/>
        <w:t>стеоинтеграции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о</w:t>
      </w:r>
      <w:r>
        <w:rPr>
          <w:spacing w:val="-7"/>
        </w:rPr>
        <w:t>б</w:t>
      </w:r>
      <w:r>
        <w:rPr/>
        <w:t>ласти</w:t>
      </w:r>
      <w:r>
        <w:rPr>
          <w:spacing w:val="-4"/>
        </w:rPr>
        <w:t> 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стно</w:t>
      </w:r>
      <w:r>
        <w:rPr>
          <w:spacing w:val="-6"/>
        </w:rPr>
        <w:t>г</w:t>
      </w:r>
      <w:r>
        <w:rPr/>
        <w:t>о</w:t>
      </w:r>
      <w:r>
        <w:rPr>
          <w:spacing w:val="-4"/>
        </w:rPr>
        <w:t> </w:t>
      </w:r>
      <w:r>
        <w:rPr/>
        <w:t>д</w:t>
      </w:r>
      <w:r>
        <w:rPr>
          <w:spacing w:val="2"/>
        </w:rPr>
        <w:t>е</w:t>
      </w:r>
      <w:r>
        <w:rPr/>
        <w:t>фе</w:t>
      </w:r>
      <w:r>
        <w:rPr>
          <w:spacing w:val="-5"/>
        </w:rPr>
        <w:t>к</w:t>
      </w:r>
      <w:r>
        <w:rPr>
          <w:spacing w:val="2"/>
        </w:rPr>
        <w:t>т</w:t>
      </w:r>
      <w:r>
        <w:rPr/>
        <w:t>а.</w:t>
      </w:r>
      <w:r>
        <w:rPr>
          <w:spacing w:val="-4"/>
        </w:rPr>
        <w:t> </w:t>
      </w:r>
      <w:r>
        <w:rPr>
          <w:spacing w:val="-28"/>
        </w:rPr>
        <w:t>У</w:t>
      </w:r>
      <w:r>
        <w:rPr/>
        <w:t>л</w:t>
      </w:r>
      <w:r>
        <w:rPr>
          <w:spacing w:val="-10"/>
        </w:rPr>
        <w:t>ь</w:t>
      </w:r>
      <w:r>
        <w:rPr>
          <w:spacing w:val="2"/>
        </w:rPr>
        <w:t>т</w:t>
      </w:r>
      <w:r>
        <w:rPr/>
        <w:t>раз</w:t>
      </w:r>
      <w:r>
        <w:rPr>
          <w:spacing w:val="-9"/>
        </w:rPr>
        <w:t>в</w:t>
      </w:r>
      <w:r>
        <w:rPr/>
        <w:t>у</w:t>
      </w:r>
      <w:r>
        <w:rPr>
          <w:spacing w:val="-14"/>
        </w:rPr>
        <w:t>к</w:t>
      </w:r>
      <w:r>
        <w:rPr/>
        <w:t>овые</w:t>
      </w:r>
      <w:r>
        <w:rPr>
          <w:spacing w:val="-4"/>
        </w:rPr>
        <w:t> </w:t>
      </w:r>
      <w:r>
        <w:rPr/>
        <w:t>инс</w:t>
      </w:r>
      <w:r>
        <w:rPr>
          <w:spacing w:val="2"/>
        </w:rPr>
        <w:t>т</w:t>
      </w:r>
      <w:r>
        <w:rPr>
          <w:spacing w:val="-4"/>
        </w:rPr>
        <w:t>ру</w:t>
      </w:r>
      <w:r>
        <w:rPr/>
        <w:t>менты</w:t>
      </w:r>
      <w:r>
        <w:rPr>
          <w:spacing w:val="-4"/>
        </w:rPr>
        <w:t> </w:t>
      </w:r>
      <w:r>
        <w:rPr>
          <w:spacing w:val="2"/>
        </w:rPr>
        <w:t>т</w:t>
      </w:r>
      <w:r>
        <w:rPr/>
        <w:t>ак</w:t>
      </w:r>
      <w:r>
        <w:rPr>
          <w:spacing w:val="-5"/>
        </w:rPr>
        <w:t>ж</w:t>
      </w:r>
      <w:r>
        <w:rPr/>
        <w:t>е</w:t>
      </w:r>
      <w:r>
        <w:rPr>
          <w:spacing w:val="-4"/>
        </w:rPr>
        <w:t> </w:t>
      </w:r>
      <w:r>
        <w:rPr/>
        <w:t>могут</w:t>
      </w:r>
      <w:r>
        <w:rPr>
          <w:spacing w:val="-4"/>
        </w:rPr>
        <w:t> </w:t>
      </w:r>
      <w:r>
        <w:rPr/>
        <w:t>повр</w:t>
      </w:r>
      <w:r>
        <w:rPr>
          <w:spacing w:val="-4"/>
        </w:rPr>
        <w:t>е</w:t>
      </w:r>
      <w:r>
        <w:rPr/>
        <w:t>дить</w:t>
      </w:r>
      <w:r>
        <w:rPr/>
        <w:t> поверхность</w:t>
      </w:r>
      <w:r>
        <w:rPr>
          <w:spacing w:val="-5"/>
        </w:rPr>
        <w:t> </w:t>
      </w:r>
      <w:r>
        <w:rPr>
          <w:spacing w:val="-1"/>
        </w:rPr>
        <w:t>имплантата,</w:t>
      </w:r>
      <w:r>
        <w:rPr>
          <w:spacing w:val="-5"/>
        </w:rPr>
        <w:t> </w:t>
      </w:r>
      <w:r>
        <w:rPr>
          <w:spacing w:val="-1"/>
        </w:rPr>
        <w:t>создав</w:t>
      </w:r>
      <w:r>
        <w:rPr>
          <w:spacing w:val="-4"/>
        </w:rPr>
        <w:t> </w:t>
      </w:r>
      <w:r>
        <w:rPr/>
        <w:t>тем</w:t>
      </w:r>
      <w:r>
        <w:rPr>
          <w:spacing w:val="-5"/>
        </w:rPr>
        <w:t> </w:t>
      </w:r>
      <w:r>
        <w:rPr/>
        <w:t>самым</w:t>
      </w:r>
      <w:r>
        <w:rPr>
          <w:spacing w:val="-5"/>
        </w:rPr>
        <w:t> </w:t>
      </w:r>
      <w:r>
        <w:rPr/>
        <w:t>условия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размножения</w:t>
      </w:r>
      <w:r>
        <w:rPr>
          <w:spacing w:val="-5"/>
        </w:rPr>
        <w:t> </w:t>
      </w:r>
      <w:r>
        <w:rPr>
          <w:spacing w:val="-1"/>
        </w:rPr>
        <w:t>бактерий.</w:t>
      </w:r>
      <w:r>
        <w:rPr>
          <w:spacing w:val="-5"/>
        </w:rPr>
        <w:t> </w:t>
      </w:r>
      <w:r>
        <w:rPr/>
        <w:t>Опасность</w:t>
      </w:r>
      <w:r>
        <w:rPr>
          <w:spacing w:val="65"/>
          <w:w w:val="99"/>
        </w:rPr>
        <w:t> </w:t>
      </w:r>
      <w:r>
        <w:rPr>
          <w:spacing w:val="-1"/>
        </w:rPr>
        <w:t>использования</w:t>
      </w:r>
      <w:r>
        <w:rPr>
          <w:spacing w:val="-4"/>
        </w:rPr>
        <w:t> </w:t>
      </w:r>
      <w:r>
        <w:rPr>
          <w:spacing w:val="-1"/>
        </w:rPr>
        <w:t>air-powder</w:t>
      </w:r>
      <w:r>
        <w:rPr>
          <w:spacing w:val="-3"/>
        </w:rPr>
        <w:t> </w:t>
      </w:r>
      <w:r>
        <w:rPr/>
        <w:t>flow</w:t>
      </w:r>
      <w:r>
        <w:rPr>
          <w:spacing w:val="-3"/>
        </w:rPr>
        <w:t> </w:t>
      </w:r>
      <w:r>
        <w:rPr>
          <w:spacing w:val="-1"/>
        </w:rPr>
        <w:t>связана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риском</w:t>
      </w:r>
      <w:r>
        <w:rPr>
          <w:spacing w:val="-4"/>
        </w:rPr>
        <w:t> </w:t>
      </w:r>
      <w:r>
        <w:rPr>
          <w:spacing w:val="-1"/>
        </w:rPr>
        <w:t>возникновения</w:t>
      </w:r>
      <w:r>
        <w:rPr>
          <w:spacing w:val="-3"/>
        </w:rPr>
        <w:t> </w:t>
      </w:r>
      <w:r>
        <w:rPr>
          <w:spacing w:val="-1"/>
        </w:rPr>
        <w:t>воздушной</w:t>
      </w:r>
      <w:r>
        <w:rPr>
          <w:spacing w:val="-3"/>
        </w:rPr>
        <w:t> </w:t>
      </w:r>
      <w:r>
        <w:rPr>
          <w:spacing w:val="-1"/>
        </w:rPr>
        <w:t>эмфиземы.</w:t>
      </w:r>
      <w:r>
        <w:rPr>
          <w:spacing w:val="-3"/>
        </w:rPr>
        <w:t> </w:t>
      </w:r>
      <w:r>
        <w:rPr/>
        <w:t>Опасность</w:t>
      </w:r>
      <w:r>
        <w:rPr>
          <w:spacing w:val="67"/>
          <w:w w:val="99"/>
        </w:rPr>
        <w:t> </w:t>
      </w:r>
      <w:r>
        <w:rPr/>
        <w:t>применения</w:t>
      </w:r>
      <w:r>
        <w:rPr>
          <w:spacing w:val="-3"/>
        </w:rPr>
        <w:t> </w:t>
      </w:r>
      <w:r>
        <w:rPr>
          <w:spacing w:val="-2"/>
        </w:rPr>
        <w:t>углекислотного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диодного</w:t>
      </w:r>
      <w:r>
        <w:rPr>
          <w:spacing w:val="-3"/>
        </w:rPr>
        <w:t> </w:t>
      </w:r>
      <w:r>
        <w:rPr/>
        <w:t>лазера</w:t>
      </w:r>
      <w:r>
        <w:rPr>
          <w:spacing w:val="-3"/>
        </w:rPr>
        <w:t> </w:t>
      </w:r>
      <w:r>
        <w:rPr>
          <w:spacing w:val="-1"/>
        </w:rPr>
        <w:t>связана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тем,</w:t>
      </w:r>
      <w:r>
        <w:rPr>
          <w:spacing w:val="-3"/>
        </w:rPr>
        <w:t> </w:t>
      </w:r>
      <w:r>
        <w:rPr>
          <w:spacing w:val="-2"/>
        </w:rPr>
        <w:t>что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воздействии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поверхность</w:t>
      </w:r>
      <w:r>
        <w:rPr>
          <w:spacing w:val="41"/>
          <w:w w:val="99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>
          <w:spacing w:val="-1"/>
        </w:rPr>
        <w:t>лазерного</w:t>
      </w:r>
      <w:r>
        <w:rPr>
          <w:spacing w:val="-4"/>
        </w:rPr>
        <w:t> </w:t>
      </w:r>
      <w:r>
        <w:rPr/>
        <w:t>луча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течение</w:t>
      </w:r>
      <w:r>
        <w:rPr>
          <w:spacing w:val="-4"/>
        </w:rPr>
        <w:t> </w:t>
      </w:r>
      <w:r>
        <w:rPr/>
        <w:t>15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температура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границе</w:t>
      </w:r>
      <w:r>
        <w:rPr>
          <w:spacing w:val="-4"/>
        </w:rPr>
        <w:t> </w:t>
      </w:r>
      <w:r>
        <w:rPr>
          <w:spacing w:val="-1"/>
        </w:rPr>
        <w:t>«кость–имплантат»</w:t>
      </w:r>
      <w:r>
        <w:rPr>
          <w:spacing w:val="-4"/>
        </w:rPr>
        <w:t> </w:t>
      </w:r>
      <w:r>
        <w:rPr/>
        <w:t>превышает</w:t>
      </w:r>
      <w:r>
        <w:rPr>
          <w:spacing w:val="31"/>
          <w:w w:val="99"/>
        </w:rPr>
        <w:t> </w:t>
      </w:r>
      <w:r>
        <w:rPr/>
        <w:t>допустимый</w:t>
      </w:r>
      <w:r>
        <w:rPr>
          <w:spacing w:val="-5"/>
        </w:rPr>
        <w:t> </w:t>
      </w:r>
      <w:r>
        <w:rPr/>
        <w:t>порог</w:t>
      </w:r>
      <w:r>
        <w:rPr>
          <w:spacing w:val="-4"/>
        </w:rPr>
        <w:t> </w:t>
      </w:r>
      <w:r>
        <w:rPr/>
        <w:t>47°,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привести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некрозу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ткани.</w:t>
      </w:r>
    </w:p>
    <w:p>
      <w:pPr>
        <w:pStyle w:val="BodyText"/>
        <w:spacing w:line="270" w:lineRule="exact"/>
        <w:ind w:right="1334"/>
        <w:jc w:val="left"/>
      </w:pPr>
      <w:r>
        <w:rPr>
          <w:spacing w:val="-1"/>
        </w:rPr>
        <w:t>Хирургическое</w:t>
      </w:r>
      <w:r>
        <w:rPr>
          <w:spacing w:val="-5"/>
        </w:rPr>
        <w:t> </w:t>
      </w:r>
      <w:r>
        <w:rPr>
          <w:spacing w:val="-1"/>
        </w:rPr>
        <w:t>лечение</w:t>
      </w:r>
      <w:r>
        <w:rPr>
          <w:spacing w:val="-5"/>
        </w:rPr>
        <w:t> </w:t>
      </w:r>
      <w:r>
        <w:rPr/>
        <w:t>периимплантита</w:t>
      </w:r>
      <w:r>
        <w:rPr>
          <w:spacing w:val="-5"/>
        </w:rPr>
        <w:t> </w:t>
      </w:r>
      <w:r>
        <w:rPr>
          <w:spacing w:val="-1"/>
        </w:rPr>
        <w:t>обеспечивает</w:t>
      </w:r>
      <w:r>
        <w:rPr>
          <w:spacing w:val="-5"/>
        </w:rPr>
        <w:t> </w:t>
      </w:r>
      <w:r>
        <w:rPr/>
        <w:t>лучший</w:t>
      </w:r>
      <w:r>
        <w:rPr>
          <w:spacing w:val="-5"/>
        </w:rPr>
        <w:t> </w:t>
      </w:r>
      <w:r>
        <w:rPr/>
        <w:t>доступ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37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1"/>
        </w:rPr>
        <w:t>приступить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выполнению</w:t>
      </w:r>
      <w:r>
        <w:rPr>
          <w:spacing w:val="-3"/>
        </w:rPr>
        <w:t> </w:t>
      </w:r>
      <w:r>
        <w:rPr/>
        <w:t>дальнейших</w:t>
      </w:r>
      <w:r>
        <w:rPr>
          <w:spacing w:val="-3"/>
        </w:rPr>
        <w:t> </w:t>
      </w:r>
      <w:r>
        <w:rPr>
          <w:spacing w:val="-1"/>
        </w:rPr>
        <w:t>процедур,</w:t>
      </w:r>
      <w:r>
        <w:rPr>
          <w:spacing w:val="-4"/>
        </w:rPr>
        <w:t> </w:t>
      </w:r>
      <w:r>
        <w:rPr>
          <w:spacing w:val="-3"/>
        </w:rPr>
        <w:t>необходимых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коррекции</w:t>
      </w:r>
      <w:r>
        <w:rPr>
          <w:spacing w:val="67"/>
        </w:rPr>
        <w:t> </w:t>
      </w:r>
      <w:r>
        <w:rPr/>
        <w:t>периимплантитных</w:t>
      </w:r>
      <w:r>
        <w:rPr>
          <w:spacing w:val="-2"/>
        </w:rPr>
        <w:t> </w:t>
      </w:r>
      <w:r>
        <w:rPr>
          <w:spacing w:val="-1"/>
        </w:rPr>
        <w:t>тканей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регенерации</w:t>
      </w:r>
      <w:r>
        <w:rPr>
          <w:spacing w:val="-2"/>
        </w:rPr>
        <w:t> кости. </w:t>
      </w:r>
      <w:r>
        <w:rPr>
          <w:spacing w:val="-1"/>
        </w:rPr>
        <w:t>Множество </w:t>
      </w:r>
      <w:r>
        <w:rPr>
          <w:spacing w:val="-2"/>
        </w:rPr>
        <w:t>авторов </w:t>
      </w:r>
      <w:r>
        <w:rPr>
          <w:spacing w:val="-1"/>
        </w:rPr>
        <w:t>представило</w:t>
      </w:r>
      <w:r>
        <w:rPr>
          <w:spacing w:val="-2"/>
        </w:rPr>
        <w:t> </w:t>
      </w:r>
      <w:r>
        <w:rPr>
          <w:spacing w:val="-1"/>
        </w:rPr>
        <w:t>огромное</w:t>
      </w:r>
      <w:r>
        <w:rPr>
          <w:spacing w:val="67"/>
          <w:w w:val="99"/>
        </w:rPr>
        <w:t> </w:t>
      </w:r>
      <w:r>
        <w:rPr>
          <w:spacing w:val="-2"/>
        </w:rPr>
        <w:t>количество</w:t>
      </w:r>
      <w:r>
        <w:rPr>
          <w:spacing w:val="-8"/>
        </w:rPr>
        <w:t> </w:t>
      </w:r>
      <w:r>
        <w:rPr/>
        <w:t>клинических</w:t>
      </w:r>
      <w:r>
        <w:rPr>
          <w:spacing w:val="-7"/>
        </w:rPr>
        <w:t> </w:t>
      </w:r>
      <w:r>
        <w:rPr/>
        <w:t>случаев,</w:t>
      </w:r>
      <w:r>
        <w:rPr>
          <w:spacing w:val="-8"/>
        </w:rPr>
        <w:t> </w:t>
      </w:r>
      <w:r>
        <w:rPr>
          <w:spacing w:val="-3"/>
        </w:rPr>
        <w:t>которые</w:t>
      </w:r>
      <w:r>
        <w:rPr>
          <w:spacing w:val="-7"/>
        </w:rPr>
        <w:t> </w:t>
      </w:r>
      <w:r>
        <w:rPr>
          <w:spacing w:val="-2"/>
        </w:rPr>
        <w:t>доказывают</w:t>
      </w:r>
      <w:r>
        <w:rPr>
          <w:spacing w:val="-8"/>
        </w:rPr>
        <w:t> </w:t>
      </w:r>
      <w:r>
        <w:rPr>
          <w:spacing w:val="-1"/>
        </w:rPr>
        <w:t>эффективность</w:t>
      </w:r>
      <w:r>
        <w:rPr>
          <w:spacing w:val="-7"/>
        </w:rPr>
        <w:t> </w:t>
      </w:r>
      <w:r>
        <w:rPr/>
        <w:t>различных</w:t>
      </w:r>
      <w:r>
        <w:rPr>
          <w:spacing w:val="-8"/>
        </w:rPr>
        <w:t> </w:t>
      </w:r>
      <w:r>
        <w:rPr>
          <w:spacing w:val="-2"/>
        </w:rPr>
        <w:t>методов</w:t>
      </w:r>
      <w:r>
        <w:rPr>
          <w:spacing w:val="65"/>
          <w:w w:val="99"/>
        </w:rPr>
        <w:t> </w:t>
      </w:r>
      <w:r>
        <w:rPr>
          <w:spacing w:val="-2"/>
        </w:rPr>
        <w:t>хирургического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периимплантитных</w:t>
      </w:r>
      <w:r>
        <w:rPr>
          <w:spacing w:val="-4"/>
        </w:rPr>
        <w:t> </w:t>
      </w:r>
      <w:r>
        <w:rPr>
          <w:spacing w:val="-2"/>
        </w:rPr>
        <w:t>патологий.</w:t>
      </w:r>
      <w:r>
        <w:rPr>
          <w:spacing w:val="-4"/>
        </w:rPr>
        <w:t> </w:t>
      </w:r>
      <w:r>
        <w:rPr/>
        <w:t>Хирургические</w:t>
      </w:r>
      <w:r>
        <w:rPr>
          <w:spacing w:val="-3"/>
        </w:rPr>
        <w:t> </w:t>
      </w:r>
      <w:r>
        <w:rPr>
          <w:spacing w:val="-2"/>
        </w:rPr>
        <w:t>методы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каждого</w:t>
      </w:r>
    </w:p>
    <w:p>
      <w:pPr>
        <w:pStyle w:val="BodyText"/>
        <w:spacing w:line="270" w:lineRule="exact"/>
        <w:ind w:right="633"/>
        <w:jc w:val="left"/>
      </w:pPr>
      <w:r>
        <w:rPr>
          <w:spacing w:val="-2"/>
        </w:rPr>
        <w:t>клинического</w:t>
      </w:r>
      <w:r>
        <w:rPr>
          <w:spacing w:val="-5"/>
        </w:rPr>
        <w:t> </w:t>
      </w:r>
      <w:r>
        <w:rPr/>
        <w:t>случая</w:t>
      </w:r>
      <w:r>
        <w:rPr>
          <w:spacing w:val="-5"/>
        </w:rPr>
        <w:t> </w:t>
      </w:r>
      <w:r>
        <w:rPr>
          <w:spacing w:val="-2"/>
        </w:rPr>
        <w:t>варьируют: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>
          <w:spacing w:val="-1"/>
        </w:rPr>
        <w:t>проведение</w:t>
      </w:r>
      <w:r>
        <w:rPr>
          <w:spacing w:val="-4"/>
        </w:rPr>
        <w:t> </w:t>
      </w:r>
      <w:r>
        <w:rPr>
          <w:spacing w:val="-2"/>
        </w:rPr>
        <w:t>механической</w:t>
      </w:r>
      <w:r>
        <w:rPr>
          <w:spacing w:val="-5"/>
        </w:rPr>
        <w:t> </w:t>
      </w:r>
      <w:r>
        <w:rPr>
          <w:spacing w:val="-1"/>
        </w:rPr>
        <w:t>очистки</w:t>
      </w:r>
      <w:r>
        <w:rPr>
          <w:spacing w:val="-5"/>
        </w:rPr>
        <w:t> </w:t>
      </w:r>
      <w:r>
        <w:rPr/>
        <w:t>поверхности</w:t>
      </w:r>
      <w:r>
        <w:rPr>
          <w:spacing w:val="-5"/>
        </w:rPr>
        <w:t> </w:t>
      </w:r>
      <w:r>
        <w:rPr>
          <w:spacing w:val="-1"/>
        </w:rPr>
        <w:t>имплантата,</w:t>
      </w:r>
      <w:r>
        <w:rPr>
          <w:spacing w:val="87"/>
          <w:w w:val="99"/>
        </w:rPr>
        <w:t> </w:t>
      </w:r>
      <w:r>
        <w:rPr>
          <w:spacing w:val="-2"/>
        </w:rPr>
        <w:t>удаление</w:t>
      </w:r>
      <w:r>
        <w:rPr>
          <w:spacing w:val="-6"/>
        </w:rPr>
        <w:t> </w:t>
      </w:r>
      <w:r>
        <w:rPr>
          <w:spacing w:val="-2"/>
        </w:rPr>
        <w:t>участков</w:t>
      </w:r>
      <w:r>
        <w:rPr>
          <w:spacing w:val="-5"/>
        </w:rPr>
        <w:t> </w:t>
      </w:r>
      <w:r>
        <w:rPr/>
        <w:t>поверхности,</w:t>
      </w:r>
      <w:r>
        <w:rPr>
          <w:spacing w:val="-5"/>
        </w:rPr>
        <w:t> </w:t>
      </w:r>
      <w:r>
        <w:rPr>
          <w:spacing w:val="-1"/>
        </w:rPr>
        <w:t>контаминированных</w:t>
      </w:r>
      <w:r>
        <w:rPr>
          <w:spacing w:val="-6"/>
        </w:rPr>
        <w:t> </w:t>
      </w:r>
      <w:r>
        <w:rPr>
          <w:spacing w:val="-1"/>
        </w:rPr>
        <w:t>продуктами</w:t>
      </w:r>
      <w:r>
        <w:rPr>
          <w:spacing w:val="-5"/>
        </w:rPr>
        <w:t> </w:t>
      </w:r>
      <w:r>
        <w:rPr/>
        <w:t>распада,</w:t>
      </w:r>
      <w:r>
        <w:rPr>
          <w:spacing w:val="-5"/>
        </w:rPr>
        <w:t> </w:t>
      </w:r>
      <w:r>
        <w:rPr>
          <w:spacing w:val="-1"/>
        </w:rPr>
        <w:t>локализованное</w:t>
      </w:r>
      <w:r>
        <w:rPr>
          <w:spacing w:val="39"/>
          <w:w w:val="99"/>
        </w:rPr>
        <w:t> </w:t>
      </w:r>
      <w:r>
        <w:rPr>
          <w:spacing w:val="-1"/>
        </w:rPr>
        <w:t>использование</w:t>
      </w:r>
      <w:r>
        <w:rPr>
          <w:spacing w:val="-6"/>
        </w:rPr>
        <w:t> </w:t>
      </w:r>
      <w:r>
        <w:rPr>
          <w:spacing w:val="-1"/>
        </w:rPr>
        <w:t>медикаментозной</w:t>
      </w:r>
      <w:r>
        <w:rPr>
          <w:spacing w:val="-5"/>
        </w:rPr>
        <w:t> </w:t>
      </w:r>
      <w:r>
        <w:rPr>
          <w:spacing w:val="-1"/>
        </w:rPr>
        <w:t>терапии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противомикробных</w:t>
      </w:r>
      <w:r>
        <w:rPr>
          <w:spacing w:val="-6"/>
        </w:rPr>
        <w:t> </w:t>
      </w:r>
      <w:r>
        <w:rPr>
          <w:spacing w:val="-2"/>
        </w:rPr>
        <w:t>препаратов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поверхности</w:t>
      </w:r>
      <w:r>
        <w:rPr>
          <w:spacing w:val="53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2"/>
        </w:rPr>
        <w:t>т</w:t>
      </w:r>
      <w:r>
        <w:rPr/>
        <w:t>а,</w:t>
      </w:r>
      <w:r>
        <w:rPr>
          <w:spacing w:val="-5"/>
        </w:rPr>
        <w:t> </w:t>
      </w:r>
      <w:r>
        <w:rPr/>
        <w:t>лазерная</w:t>
      </w:r>
      <w:r>
        <w:rPr>
          <w:spacing w:val="-4"/>
        </w:rPr>
        <w:t> </w:t>
      </w:r>
      <w:r>
        <w:rPr/>
        <w:t>тер</w:t>
      </w:r>
      <w:r>
        <w:rPr>
          <w:spacing w:val="-5"/>
        </w:rPr>
        <w:t>а</w:t>
      </w:r>
      <w:r>
        <w:rPr/>
        <w:t>пия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п</w:t>
      </w:r>
      <w:r>
        <w:rPr>
          <w:spacing w:val="5"/>
        </w:rPr>
        <w:t>о</w:t>
      </w:r>
      <w:r>
        <w:rPr/>
        <w:t>сл</w:t>
      </w:r>
      <w:r>
        <w:rPr>
          <w:spacing w:val="-5"/>
        </w:rPr>
        <w:t>е</w:t>
      </w:r>
      <w:r>
        <w:rPr/>
        <w:t>дующей</w:t>
      </w:r>
      <w:r>
        <w:rPr>
          <w:spacing w:val="-4"/>
        </w:rPr>
        <w:t> 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стной</w:t>
      </w:r>
      <w:r>
        <w:rPr>
          <w:spacing w:val="-5"/>
        </w:rPr>
        <w:t> </w:t>
      </w:r>
      <w:r>
        <w:rPr/>
        <w:t>пласти</w:t>
      </w:r>
      <w:r>
        <w:rPr>
          <w:spacing w:val="-14"/>
        </w:rPr>
        <w:t>к</w:t>
      </w:r>
      <w:r>
        <w:rPr/>
        <w:t>ой.</w:t>
      </w:r>
      <w:r>
        <w:rPr>
          <w:spacing w:val="-4"/>
        </w:rPr>
        <w:t> </w:t>
      </w:r>
      <w:r>
        <w:rPr/>
        <w:t>Mombelli</w:t>
      </w:r>
      <w:r>
        <w:rPr>
          <w:spacing w:val="-4"/>
        </w:rPr>
        <w:t> </w:t>
      </w:r>
      <w:r>
        <w:rPr/>
        <w:t>пришел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/>
        <w:t>вы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д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/>
        <w:t>ч</w:t>
      </w:r>
      <w:r>
        <w:rPr>
          <w:spacing w:val="-5"/>
        </w:rPr>
        <w:t>т</w:t>
      </w:r>
      <w:r>
        <w:rPr/>
        <w:t>о</w:t>
      </w:r>
      <w:r>
        <w:rPr/>
        <w:t> хирургический</w:t>
      </w:r>
      <w:r>
        <w:rPr>
          <w:spacing w:val="-4"/>
        </w:rPr>
        <w:t> </w:t>
      </w:r>
      <w:r>
        <w:rPr/>
        <w:t>доступ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сепарацию</w:t>
      </w:r>
      <w:r>
        <w:rPr>
          <w:spacing w:val="-3"/>
        </w:rPr>
        <w:t> </w:t>
      </w:r>
      <w:r>
        <w:rPr>
          <w:spacing w:val="-2"/>
        </w:rPr>
        <w:t>полного</w:t>
      </w:r>
      <w:r>
        <w:rPr>
          <w:spacing w:val="-3"/>
        </w:rPr>
        <w:t> </w:t>
      </w:r>
      <w:r>
        <w:rPr/>
        <w:t>лоскута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/>
        <w:t>провести</w:t>
      </w:r>
      <w:r>
        <w:rPr>
          <w:spacing w:val="-3"/>
        </w:rPr>
        <w:t> </w:t>
      </w:r>
      <w:r>
        <w:rPr>
          <w:spacing w:val="-1"/>
        </w:rPr>
        <w:t>тщательную</w:t>
      </w:r>
      <w:r>
        <w:rPr>
          <w:spacing w:val="-3"/>
        </w:rPr>
        <w:t> </w:t>
      </w:r>
      <w:r>
        <w:rPr>
          <w:spacing w:val="-2"/>
        </w:rPr>
        <w:t>очистку</w:t>
      </w:r>
      <w:r>
        <w:rPr>
          <w:spacing w:val="51"/>
        </w:rPr>
        <w:t> </w:t>
      </w:r>
      <w:r>
        <w:rPr>
          <w:spacing w:val="-1"/>
        </w:rPr>
        <w:t>контаминированной</w:t>
      </w:r>
      <w:r>
        <w:rPr>
          <w:spacing w:val="-4"/>
        </w:rPr>
        <w:t> </w:t>
      </w:r>
      <w:r>
        <w:rPr/>
        <w:t>поверхности</w:t>
      </w:r>
      <w:r>
        <w:rPr>
          <w:spacing w:val="-4"/>
        </w:rPr>
        <w:t> </w:t>
      </w:r>
      <w:r>
        <w:rPr>
          <w:spacing w:val="-1"/>
        </w:rPr>
        <w:t>имплантата,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сочетании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системным</w:t>
      </w:r>
      <w:r>
        <w:rPr>
          <w:spacing w:val="-4"/>
        </w:rPr>
        <w:t> </w:t>
      </w:r>
      <w:r>
        <w:rPr>
          <w:spacing w:val="-1"/>
        </w:rPr>
        <w:t>приемом</w:t>
      </w:r>
      <w:r>
        <w:rPr>
          <w:spacing w:val="-4"/>
        </w:rPr>
        <w:t> </w:t>
      </w:r>
      <w:r>
        <w:rPr>
          <w:spacing w:val="-2"/>
        </w:rPr>
        <w:t>антибиотиков</w:t>
      </w:r>
      <w:r>
        <w:rPr>
          <w:spacing w:val="5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соответствующими</w:t>
      </w:r>
      <w:r>
        <w:rPr>
          <w:spacing w:val="-5"/>
        </w:rPr>
        <w:t> </w:t>
      </w:r>
      <w:r>
        <w:rPr/>
        <w:t>хирургическими</w:t>
      </w:r>
      <w:r>
        <w:rPr>
          <w:spacing w:val="-6"/>
        </w:rPr>
        <w:t> </w:t>
      </w:r>
      <w:r>
        <w:rPr>
          <w:spacing w:val="-2"/>
        </w:rPr>
        <w:t>методами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/>
        <w:t>пластики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1"/>
        </w:rPr>
        <w:t>наиболее</w:t>
      </w:r>
      <w:r>
        <w:rPr>
          <w:spacing w:val="-6"/>
        </w:rPr>
        <w:t> </w:t>
      </w:r>
      <w:r>
        <w:rPr>
          <w:spacing w:val="-1"/>
        </w:rPr>
        <w:t>эффективным</w:t>
      </w:r>
      <w:r>
        <w:rPr>
          <w:spacing w:val="57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лечении</w:t>
      </w:r>
      <w:r>
        <w:rPr>
          <w:spacing w:val="-3"/>
        </w:rPr>
        <w:t> </w:t>
      </w:r>
      <w:r>
        <w:rPr/>
        <w:t>периимплантитных</w:t>
      </w:r>
      <w:r>
        <w:rPr>
          <w:spacing w:val="-3"/>
        </w:rPr>
        <w:t> </w:t>
      </w:r>
      <w:r>
        <w:rPr>
          <w:spacing w:val="-1"/>
        </w:rPr>
        <w:t>дефектов.</w:t>
      </w:r>
    </w:p>
    <w:p>
      <w:pPr>
        <w:pStyle w:val="BodyText"/>
        <w:spacing w:line="270" w:lineRule="exact"/>
        <w:ind w:right="633"/>
        <w:jc w:val="left"/>
      </w:pPr>
      <w:r>
        <w:rPr>
          <w:spacing w:val="-1"/>
        </w:rPr>
        <w:t>Использование</w:t>
      </w:r>
      <w:r>
        <w:rPr>
          <w:spacing w:val="-3"/>
        </w:rPr>
        <w:t> </w:t>
      </w:r>
      <w:r>
        <w:rPr/>
        <w:t>лазерной</w:t>
      </w:r>
      <w:r>
        <w:rPr>
          <w:spacing w:val="-2"/>
        </w:rPr>
        <w:t> </w:t>
      </w:r>
      <w:r>
        <w:rPr>
          <w:spacing w:val="-1"/>
        </w:rPr>
        <w:t>терапии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стабилизации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деконтаминации</w:t>
      </w:r>
      <w:r>
        <w:rPr>
          <w:spacing w:val="-2"/>
        </w:rPr>
        <w:t> </w:t>
      </w:r>
      <w:r>
        <w:rPr>
          <w:spacing w:val="-1"/>
        </w:rPr>
        <w:t>пораженной</w:t>
      </w:r>
      <w:r>
        <w:rPr>
          <w:spacing w:val="-2"/>
        </w:rPr>
        <w:t> </w:t>
      </w:r>
      <w:r>
        <w:rPr/>
        <w:t>поверхности</w:t>
      </w:r>
      <w:r>
        <w:rPr>
          <w:spacing w:val="41"/>
        </w:rPr>
        <w:t> </w:t>
      </w:r>
      <w:r>
        <w:rPr>
          <w:spacing w:val="-1"/>
        </w:rPr>
        <w:t>имплантата</w:t>
      </w:r>
      <w:r>
        <w:rPr>
          <w:spacing w:val="-7"/>
        </w:rPr>
        <w:t> </w:t>
      </w:r>
      <w:r>
        <w:rPr>
          <w:spacing w:val="-1"/>
        </w:rPr>
        <w:t>продемонстрировало</w:t>
      </w:r>
      <w:r>
        <w:rPr>
          <w:spacing w:val="-6"/>
        </w:rPr>
        <w:t> </w:t>
      </w:r>
      <w:r>
        <w:rPr>
          <w:spacing w:val="-1"/>
        </w:rPr>
        <w:t>перспективные</w:t>
      </w:r>
      <w:r>
        <w:rPr>
          <w:spacing w:val="-6"/>
        </w:rPr>
        <w:t> </w:t>
      </w:r>
      <w:r>
        <w:rPr>
          <w:spacing w:val="-1"/>
        </w:rPr>
        <w:t>первоначальные</w:t>
      </w:r>
      <w:r>
        <w:rPr>
          <w:spacing w:val="-6"/>
        </w:rPr>
        <w:t> </w:t>
      </w:r>
      <w:r>
        <w:rPr>
          <w:spacing w:val="-3"/>
        </w:rPr>
        <w:t>результаты.</w:t>
      </w:r>
      <w:r>
        <w:rPr>
          <w:spacing w:val="-6"/>
        </w:rPr>
        <w:t> </w:t>
      </w:r>
      <w:r>
        <w:rPr>
          <w:spacing w:val="-5"/>
        </w:rPr>
        <w:t>Уг</w:t>
      </w:r>
      <w:r>
        <w:rPr>
          <w:spacing w:val="-6"/>
        </w:rPr>
        <w:t>леродный </w:t>
      </w:r>
      <w:r>
        <w:rPr/>
        <w:t>(CO~2~)</w:t>
      </w:r>
      <w:r>
        <w:rPr>
          <w:spacing w:val="85"/>
        </w:rPr>
        <w:t> </w:t>
      </w:r>
      <w:r>
        <w:rPr/>
        <w:t>и</w:t>
      </w:r>
      <w:r>
        <w:rPr>
          <w:spacing w:val="-3"/>
        </w:rPr>
        <w:t> </w:t>
      </w:r>
      <w:r>
        <w:rPr/>
        <w:t>Nd:</w:t>
      </w:r>
      <w:r>
        <w:rPr>
          <w:spacing w:val="-27"/>
        </w:rPr>
        <w:t>Y</w:t>
      </w:r>
      <w:r>
        <w:rPr/>
        <w:t>AG</w:t>
      </w:r>
      <w:r>
        <w:rPr>
          <w:spacing w:val="-3"/>
        </w:rPr>
        <w:t> </w:t>
      </w:r>
      <w:r>
        <w:rPr>
          <w:spacing w:val="-1"/>
        </w:rPr>
        <w:t>(неодимовый)</w:t>
      </w:r>
      <w:r>
        <w:rPr>
          <w:spacing w:val="-3"/>
        </w:rPr>
        <w:t> </w:t>
      </w:r>
      <w:r>
        <w:rPr/>
        <w:t>лазер</w:t>
      </w:r>
      <w:r>
        <w:rPr>
          <w:spacing w:val="-3"/>
        </w:rPr>
        <w:t> </w:t>
      </w:r>
      <w:r>
        <w:rPr>
          <w:spacing w:val="-1"/>
        </w:rPr>
        <w:t>наиболее</w:t>
      </w:r>
      <w:r>
        <w:rPr>
          <w:spacing w:val="-3"/>
        </w:rPr>
        <w:t> широко </w:t>
      </w:r>
      <w:r>
        <w:rPr>
          <w:spacing w:val="-1"/>
        </w:rPr>
        <w:t>применяют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челюстно-лицевой</w:t>
      </w:r>
      <w:r>
        <w:rPr>
          <w:spacing w:val="-3"/>
        </w:rPr>
        <w:t> </w:t>
      </w:r>
      <w:r>
        <w:rPr>
          <w:spacing w:val="-1"/>
        </w:rPr>
        <w:t>хирургии.</w:t>
      </w:r>
      <w:r>
        <w:rPr>
          <w:spacing w:val="-3"/>
        </w:rPr>
        <w:t> Однако</w:t>
      </w:r>
      <w:r>
        <w:rPr>
          <w:spacing w:val="25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использование</w:t>
      </w:r>
      <w:r>
        <w:rPr>
          <w:spacing w:val="-4"/>
        </w:rPr>
        <w:t> </w:t>
      </w:r>
      <w:r>
        <w:rPr>
          <w:spacing w:val="-3"/>
        </w:rPr>
        <w:t>чревато</w:t>
      </w:r>
      <w:r>
        <w:rPr>
          <w:spacing w:val="-5"/>
        </w:rPr>
        <w:t> </w:t>
      </w:r>
      <w:r>
        <w:rPr>
          <w:spacing w:val="-1"/>
        </w:rPr>
        <w:t>возможностью</w:t>
      </w:r>
      <w:r>
        <w:rPr>
          <w:spacing w:val="-4"/>
        </w:rPr>
        <w:t> </w:t>
      </w:r>
      <w:r>
        <w:rPr>
          <w:spacing w:val="-1"/>
        </w:rPr>
        <w:t>увеличения</w:t>
      </w:r>
      <w:r>
        <w:rPr>
          <w:spacing w:val="-5"/>
        </w:rPr>
        <w:t> </w:t>
      </w:r>
      <w:r>
        <w:rPr>
          <w:spacing w:val="-1"/>
        </w:rPr>
        <w:t>температуры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2"/>
        </w:rPr>
        <w:t>значений,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/>
        <w:t>могут</w:t>
      </w:r>
      <w:r>
        <w:rPr>
          <w:spacing w:val="61"/>
          <w:w w:val="99"/>
        </w:rPr>
        <w:t> </w:t>
      </w:r>
      <w:r>
        <w:rPr>
          <w:spacing w:val="-1"/>
        </w:rPr>
        <w:t>инициировать</w:t>
      </w:r>
      <w:r>
        <w:rPr>
          <w:spacing w:val="-4"/>
        </w:rPr>
        <w:t> </w:t>
      </w:r>
      <w:r>
        <w:rPr>
          <w:spacing w:val="-1"/>
        </w:rPr>
        <w:t>структурные</w:t>
      </w:r>
      <w:r>
        <w:rPr>
          <w:spacing w:val="-4"/>
        </w:rPr>
        <w:t> </w:t>
      </w:r>
      <w:r>
        <w:rPr>
          <w:spacing w:val="-1"/>
        </w:rPr>
        <w:t>нарушения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имплантата,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окружающей</w:t>
      </w:r>
      <w:r>
        <w:rPr>
          <w:spacing w:val="-4"/>
        </w:rPr>
        <w:t> </w:t>
      </w:r>
      <w:r>
        <w:rPr>
          <w:spacing w:val="-2"/>
        </w:rPr>
        <w:t>кости.</w:t>
      </w:r>
      <w:r>
        <w:rPr>
          <w:spacing w:val="-4"/>
        </w:rPr>
        <w:t> </w:t>
      </w:r>
      <w:r>
        <w:rPr>
          <w:spacing w:val="-5"/>
        </w:rPr>
        <w:t>Тем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менее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Kreisler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коллеги</w:t>
      </w:r>
      <w:r>
        <w:rPr>
          <w:spacing w:val="-4"/>
        </w:rPr>
        <w:t> </w:t>
      </w:r>
      <w:r>
        <w:rPr>
          <w:spacing w:val="-1"/>
        </w:rPr>
        <w:t>продемонстрировали,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углекислотный</w:t>
      </w:r>
      <w:r>
        <w:rPr>
          <w:spacing w:val="-4"/>
        </w:rPr>
        <w:t> </w:t>
      </w:r>
      <w:r>
        <w:rPr/>
        <w:t>лазер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использован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низкой</w:t>
      </w:r>
      <w:r>
        <w:rPr>
          <w:spacing w:val="67"/>
        </w:rPr>
        <w:t> </w:t>
      </w:r>
      <w:r>
        <w:rPr/>
        <w:t>мощн</w:t>
      </w:r>
      <w:r>
        <w:rPr>
          <w:spacing w:val="5"/>
        </w:rPr>
        <w:t>о</w:t>
      </w:r>
      <w:r>
        <w:rPr/>
        <w:t>сти</w:t>
      </w:r>
      <w:r>
        <w:rPr>
          <w:spacing w:val="-5"/>
        </w:rPr>
        <w:t> </w:t>
      </w:r>
      <w:r>
        <w:rPr>
          <w:spacing w:val="-2"/>
        </w:rPr>
        <w:t>в</w:t>
      </w:r>
      <w:r>
        <w:rPr/>
        <w:t>о</w:t>
      </w:r>
      <w:r>
        <w:rPr>
          <w:spacing w:val="-4"/>
        </w:rPr>
        <w:t> </w:t>
      </w:r>
      <w:r>
        <w:rPr/>
        <w:t>из</w:t>
      </w:r>
      <w:r>
        <w:rPr>
          <w:spacing w:val="-5"/>
        </w:rPr>
        <w:t>б</w:t>
      </w:r>
      <w:r>
        <w:rPr/>
        <w:t>ежание</w:t>
      </w:r>
      <w:r>
        <w:rPr>
          <w:spacing w:val="-4"/>
        </w:rPr>
        <w:t> </w:t>
      </w:r>
      <w:r>
        <w:rPr/>
        <w:t>те</w:t>
      </w:r>
      <w:r>
        <w:rPr>
          <w:spacing w:val="-5"/>
        </w:rPr>
        <w:t>р</w:t>
      </w:r>
      <w:r>
        <w:rPr/>
        <w:t>мич</w:t>
      </w:r>
      <w:r>
        <w:rPr>
          <w:spacing w:val="5"/>
        </w:rPr>
        <w:t>е</w:t>
      </w:r>
      <w:r>
        <w:rPr/>
        <w:t>ских</w:t>
      </w:r>
      <w:r>
        <w:rPr>
          <w:spacing w:val="-4"/>
        </w:rPr>
        <w:t> </w:t>
      </w:r>
      <w:r>
        <w:rPr/>
        <w:t>повреждений</w:t>
      </w:r>
      <w:r>
        <w:rPr>
          <w:spacing w:val="-5"/>
        </w:rPr>
        <w:t> </w:t>
      </w:r>
      <w:r>
        <w:rPr/>
        <w:t>по</w:t>
      </w:r>
      <w:r>
        <w:rPr>
          <w:spacing w:val="-2"/>
        </w:rPr>
        <w:t>в</w:t>
      </w:r>
      <w:r>
        <w:rPr/>
        <w:t>ерхн</w:t>
      </w:r>
      <w:r>
        <w:rPr>
          <w:spacing w:val="5"/>
        </w:rPr>
        <w:t>о</w:t>
      </w:r>
      <w:r>
        <w:rPr/>
        <w:t>сти</w:t>
      </w:r>
      <w:r>
        <w:rPr>
          <w:spacing w:val="-4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2"/>
        </w:rPr>
        <w:t>т</w:t>
      </w:r>
      <w:r>
        <w:rPr/>
        <w:t>а.</w:t>
      </w:r>
      <w:r>
        <w:rPr>
          <w:spacing w:val="-4"/>
        </w:rPr>
        <w:t> </w:t>
      </w:r>
      <w:r>
        <w:rPr/>
        <w:t>Er:</w:t>
      </w:r>
      <w:r>
        <w:rPr>
          <w:spacing w:val="-27"/>
        </w:rPr>
        <w:t>Y</w:t>
      </w:r>
      <w:r>
        <w:rPr/>
        <w:t>AG</w:t>
      </w:r>
      <w:r>
        <w:rPr>
          <w:spacing w:val="-4"/>
        </w:rPr>
        <w:t> </w:t>
      </w:r>
      <w:r>
        <w:rPr/>
        <w:t>(эрбиевый)</w:t>
      </w:r>
      <w:r>
        <w:rPr/>
        <w:t> лазер</w:t>
      </w:r>
      <w:r>
        <w:rPr>
          <w:spacing w:val="-5"/>
        </w:rPr>
        <w:t> </w:t>
      </w:r>
      <w:r>
        <w:rPr>
          <w:spacing w:val="-1"/>
        </w:rPr>
        <w:t>используется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челюстно-лицевой</w:t>
      </w:r>
      <w:r>
        <w:rPr>
          <w:spacing w:val="-5"/>
        </w:rPr>
        <w:t> </w:t>
      </w:r>
      <w:r>
        <w:rPr>
          <w:spacing w:val="-1"/>
        </w:rPr>
        <w:t>хирургии</w:t>
      </w:r>
      <w:r>
        <w:rPr>
          <w:spacing w:val="-4"/>
        </w:rPr>
        <w:t> </w:t>
      </w:r>
      <w:r>
        <w:rPr>
          <w:spacing w:val="-3"/>
        </w:rPr>
        <w:t>благодаря</w:t>
      </w:r>
      <w:r>
        <w:rPr>
          <w:spacing w:val="-4"/>
        </w:rPr>
        <w:t> </w:t>
      </w:r>
      <w:r>
        <w:rPr>
          <w:spacing w:val="-1"/>
        </w:rPr>
        <w:t>своим</w:t>
      </w:r>
      <w:r>
        <w:rPr>
          <w:spacing w:val="-4"/>
        </w:rPr>
        <w:t> </w:t>
      </w:r>
      <w:r>
        <w:rPr>
          <w:spacing w:val="-1"/>
        </w:rPr>
        <w:t>возможностям</w:t>
      </w:r>
      <w:r>
        <w:rPr>
          <w:spacing w:val="-5"/>
        </w:rPr>
        <w:t> </w:t>
      </w:r>
      <w:r>
        <w:rPr>
          <w:spacing w:val="-3"/>
        </w:rPr>
        <w:t>точного</w:t>
      </w:r>
      <w:r>
        <w:rPr>
          <w:spacing w:val="-4"/>
        </w:rPr>
        <w:t> </w:t>
      </w:r>
      <w:r>
        <w:rPr>
          <w:spacing w:val="-1"/>
        </w:rPr>
        <w:t>разделения</w:t>
      </w:r>
      <w:r>
        <w:rPr>
          <w:spacing w:val="79"/>
          <w:w w:val="99"/>
        </w:rPr>
        <w:t> </w:t>
      </w:r>
      <w:r>
        <w:rPr>
          <w:spacing w:val="-1"/>
        </w:rPr>
        <w:t>твердых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незначительным</w:t>
      </w:r>
      <w:r>
        <w:rPr>
          <w:spacing w:val="-5"/>
        </w:rPr>
        <w:t> </w:t>
      </w:r>
      <w:r>
        <w:rPr/>
        <w:t>тепловым</w:t>
      </w:r>
      <w:r>
        <w:rPr>
          <w:spacing w:val="-4"/>
        </w:rPr>
        <w:t> </w:t>
      </w:r>
      <w:r>
        <w:rPr>
          <w:spacing w:val="-2"/>
        </w:rPr>
        <w:t>эффектом.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/>
        <w:t>он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изменяет</w:t>
      </w:r>
      <w:r>
        <w:rPr>
          <w:spacing w:val="35"/>
          <w:w w:val="99"/>
        </w:rPr>
        <w:t> </w:t>
      </w:r>
      <w:r>
        <w:rPr/>
        <w:t>периимплантитный</w:t>
      </w:r>
      <w:r>
        <w:rPr>
          <w:spacing w:val="-2"/>
        </w:rPr>
        <w:t> </w:t>
      </w:r>
      <w:r>
        <w:rPr/>
        <w:t>барьер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влияет </w:t>
      </w:r>
      <w:r>
        <w:rPr/>
        <w:t>на</w:t>
      </w:r>
      <w:r>
        <w:rPr>
          <w:spacing w:val="-1"/>
        </w:rPr>
        <w:t> </w:t>
      </w:r>
      <w:r>
        <w:rPr/>
        <w:t>остеоинтеграцию.</w:t>
      </w:r>
      <w:r>
        <w:rPr>
          <w:spacing w:val="-1"/>
        </w:rPr>
        <w:t> </w:t>
      </w:r>
      <w:r>
        <w:rPr>
          <w:spacing w:val="-5"/>
        </w:rPr>
        <w:t>Er</w:t>
      </w:r>
      <w:r>
        <w:rPr>
          <w:spacing w:val="-4"/>
        </w:rPr>
        <w:t>,</w:t>
      </w:r>
      <w:r>
        <w:rPr>
          <w:spacing w:val="-2"/>
        </w:rPr>
        <w:t> </w:t>
      </w:r>
      <w:r>
        <w:rPr/>
        <w:t>Cr:YSGG</w:t>
      </w:r>
      <w:r>
        <w:rPr>
          <w:spacing w:val="-1"/>
        </w:rPr>
        <w:t> (эрбиево-хромный) </w:t>
      </w:r>
      <w:r>
        <w:rPr/>
        <w:t>лазер</w:t>
      </w:r>
      <w:r>
        <w:rPr>
          <w:spacing w:val="39"/>
          <w:w w:val="99"/>
        </w:rPr>
        <w:t> </w:t>
      </w:r>
      <w:r>
        <w:rPr>
          <w:spacing w:val="-1"/>
        </w:rPr>
        <w:t>показан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минимизации</w:t>
      </w:r>
      <w:r>
        <w:rPr>
          <w:spacing w:val="-3"/>
        </w:rPr>
        <w:t> </w:t>
      </w:r>
      <w:r>
        <w:rPr>
          <w:spacing w:val="-2"/>
        </w:rPr>
        <w:t>эффектов </w:t>
      </w:r>
      <w:r>
        <w:rPr/>
        <w:t>послеоперационной</w:t>
      </w:r>
      <w:r>
        <w:rPr>
          <w:spacing w:val="-3"/>
        </w:rPr>
        <w:t> </w:t>
      </w:r>
      <w:r>
        <w:rPr>
          <w:spacing w:val="-1"/>
        </w:rPr>
        <w:t>боли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ускорения</w:t>
      </w:r>
      <w:r>
        <w:rPr>
          <w:spacing w:val="-3"/>
        </w:rPr>
        <w:t> </w:t>
      </w:r>
      <w:r>
        <w:rPr>
          <w:spacing w:val="-1"/>
        </w:rPr>
        <w:t>заживления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II</w:t>
      </w:r>
      <w:r>
        <w:rPr>
          <w:spacing w:val="-3"/>
        </w:rPr>
        <w:t> </w:t>
      </w:r>
      <w:r>
        <w:rPr/>
        <w:t>стадии</w:t>
      </w:r>
      <w:r>
        <w:rPr>
          <w:spacing w:val="51"/>
          <w:w w:val="99"/>
        </w:rPr>
        <w:t> </w:t>
      </w:r>
      <w:r>
        <w:rPr/>
        <w:t>имплантации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минимальным</w:t>
      </w:r>
      <w:r>
        <w:rPr>
          <w:spacing w:val="-5"/>
        </w:rPr>
        <w:t> </w:t>
      </w:r>
      <w:r>
        <w:rPr>
          <w:spacing w:val="-1"/>
        </w:rPr>
        <w:t>сопутствующим</w:t>
      </w:r>
      <w:r>
        <w:rPr>
          <w:spacing w:val="-4"/>
        </w:rPr>
        <w:t> </w:t>
      </w:r>
      <w:r>
        <w:rPr/>
        <w:t>тепловым</w:t>
      </w:r>
      <w:r>
        <w:rPr>
          <w:spacing w:val="-5"/>
        </w:rPr>
        <w:t> </w:t>
      </w:r>
      <w:r>
        <w:rPr>
          <w:spacing w:val="-3"/>
        </w:rPr>
        <w:t>эффектом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границе</w:t>
      </w:r>
      <w:r>
        <w:rPr>
          <w:spacing w:val="-5"/>
        </w:rPr>
        <w:t> </w:t>
      </w:r>
      <w:r>
        <w:rPr>
          <w:spacing w:val="-1"/>
        </w:rPr>
        <w:t>«имплантат–кость».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8.</w:t>
      </w:r>
      <w:r>
        <w:rPr>
          <w:spacing w:val="-2"/>
        </w:rPr>
        <w:t> </w:t>
      </w:r>
      <w:r>
        <w:rPr/>
        <w:t>Осл</w:t>
      </w:r>
      <w:r>
        <w:rPr>
          <w:spacing w:val="-10"/>
        </w:rPr>
        <w:t>о</w:t>
      </w:r>
      <w:r>
        <w:rPr/>
        <w:t>жнения</w:t>
      </w:r>
      <w:r>
        <w:rPr>
          <w:spacing w:val="-3"/>
        </w:rPr>
        <w:t> </w:t>
      </w:r>
      <w:r>
        <w:rPr/>
        <w:t>имплан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</w:t>
      </w:r>
      <w:r>
        <w:rPr>
          <w:spacing w:val="-9"/>
        </w:rPr>
        <w:t>г</w:t>
      </w:r>
      <w:r>
        <w:rPr/>
        <w:t>о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чения</w:t>
      </w:r>
      <w:r>
        <w:rPr>
          <w:b w:val="0"/>
        </w:rPr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По</w:t>
      </w:r>
      <w:r>
        <w:rPr>
          <w:spacing w:val="-5"/>
        </w:rPr>
        <w:t> </w:t>
      </w:r>
      <w:r>
        <w:rPr/>
        <w:t>данным</w:t>
      </w:r>
      <w:r>
        <w:rPr>
          <w:spacing w:val="-5"/>
        </w:rPr>
        <w:t> </w:t>
      </w:r>
      <w:r>
        <w:rPr/>
        <w:t>ряда</w:t>
      </w:r>
      <w:r>
        <w:rPr>
          <w:spacing w:val="-4"/>
        </w:rPr>
        <w:t> </w:t>
      </w:r>
      <w:r>
        <w:rPr>
          <w:spacing w:val="-2"/>
        </w:rPr>
        <w:t>авторов,</w:t>
      </w:r>
      <w:r>
        <w:rPr>
          <w:spacing w:val="-5"/>
        </w:rPr>
        <w:t> </w:t>
      </w:r>
      <w:r>
        <w:rPr/>
        <w:t>лазерное</w:t>
      </w:r>
      <w:r>
        <w:rPr>
          <w:spacing w:val="-5"/>
        </w:rPr>
        <w:t> </w:t>
      </w:r>
      <w:r>
        <w:rPr/>
        <w:t>излучение</w:t>
      </w:r>
      <w:r>
        <w:rPr>
          <w:spacing w:val="-4"/>
        </w:rPr>
        <w:t> </w:t>
      </w:r>
      <w:r>
        <w:rPr>
          <w:spacing w:val="-2"/>
        </w:rPr>
        <w:t>стимулирует</w:t>
      </w:r>
      <w:r>
        <w:rPr>
          <w:spacing w:val="-5"/>
        </w:rPr>
        <w:t> </w:t>
      </w:r>
      <w:r>
        <w:rPr/>
        <w:t>процессы</w:t>
      </w:r>
      <w:r>
        <w:rPr>
          <w:spacing w:val="-4"/>
        </w:rPr>
        <w:t> </w:t>
      </w:r>
      <w:r>
        <w:rPr>
          <w:spacing w:val="-1"/>
        </w:rPr>
        <w:t>регенерации</w:t>
      </w:r>
      <w:r>
        <w:rPr>
          <w:spacing w:val="-5"/>
        </w:rPr>
        <w:t> </w:t>
      </w:r>
      <w:r>
        <w:rPr>
          <w:spacing w:val="-1"/>
        </w:rPr>
        <w:t>тканей,</w:t>
      </w:r>
      <w:r>
        <w:rPr>
          <w:spacing w:val="-5"/>
        </w:rPr>
        <w:t> </w:t>
      </w:r>
      <w:r>
        <w:rPr>
          <w:spacing w:val="-1"/>
        </w:rPr>
        <w:t>оказывает</w:t>
      </w:r>
      <w:r>
        <w:rPr>
          <w:spacing w:val="55"/>
          <w:w w:val="99"/>
        </w:rPr>
        <w:t> </w:t>
      </w:r>
      <w:r>
        <w:rPr>
          <w:spacing w:val="-1"/>
        </w:rPr>
        <w:t>бактерицидный</w:t>
      </w:r>
      <w:r>
        <w:rPr>
          <w:spacing w:val="-5"/>
        </w:rPr>
        <w:t> </w:t>
      </w:r>
      <w:r>
        <w:rPr>
          <w:spacing w:val="-4"/>
        </w:rPr>
        <w:t>э</w:t>
      </w:r>
      <w:r>
        <w:rPr>
          <w:spacing w:val="-5"/>
        </w:rPr>
        <w:t>ффек</w:t>
      </w:r>
      <w:r>
        <w:rPr>
          <w:spacing w:val="-4"/>
        </w:rPr>
        <w:t>т, </w:t>
      </w:r>
      <w:r>
        <w:rPr/>
        <w:t>снижает</w:t>
      </w:r>
      <w:r>
        <w:rPr>
          <w:spacing w:val="-5"/>
        </w:rPr>
        <w:t> </w:t>
      </w:r>
      <w:r>
        <w:rPr>
          <w:spacing w:val="-1"/>
        </w:rPr>
        <w:t>вероятность</w:t>
      </w:r>
      <w:r>
        <w:rPr>
          <w:spacing w:val="-4"/>
        </w:rPr>
        <w:t> </w:t>
      </w:r>
      <w:r>
        <w:rPr>
          <w:spacing w:val="-1"/>
        </w:rPr>
        <w:t>возникновения</w:t>
      </w:r>
      <w:r>
        <w:rPr>
          <w:spacing w:val="-5"/>
        </w:rPr>
        <w:t> </w:t>
      </w:r>
      <w:r>
        <w:rPr/>
        <w:t>гнойно-воспалительных</w:t>
      </w:r>
      <w:r>
        <w:rPr>
          <w:spacing w:val="-4"/>
        </w:rPr>
        <w:t> </w:t>
      </w:r>
      <w:r>
        <w:rPr>
          <w:spacing w:val="-1"/>
        </w:rPr>
        <w:t>осложнений</w:t>
      </w:r>
      <w:r>
        <w:rPr>
          <w:spacing w:val="85"/>
        </w:rPr>
        <w:t> </w:t>
      </w:r>
      <w:r>
        <w:rPr>
          <w:spacing w:val="-1"/>
        </w:rPr>
        <w:t>(Гамалея,</w:t>
      </w:r>
      <w:r>
        <w:rPr>
          <w:spacing w:val="-5"/>
        </w:rPr>
        <w:t> </w:t>
      </w:r>
      <w:r>
        <w:rPr/>
        <w:t>1996;</w:t>
      </w:r>
      <w:r>
        <w:rPr>
          <w:spacing w:val="-5"/>
        </w:rPr>
        <w:t> </w:t>
      </w:r>
      <w:r>
        <w:rPr>
          <w:spacing w:val="-3"/>
        </w:rPr>
        <w:t>Прохончуков,</w:t>
      </w:r>
      <w:r>
        <w:rPr>
          <w:spacing w:val="-5"/>
        </w:rPr>
        <w:t> </w:t>
      </w:r>
      <w:r>
        <w:rPr/>
        <w:t>Жижина,</w:t>
      </w:r>
      <w:r>
        <w:rPr>
          <w:spacing w:val="-4"/>
        </w:rPr>
        <w:t> </w:t>
      </w:r>
      <w:r>
        <w:rPr/>
        <w:t>1996;</w:t>
      </w:r>
      <w:r>
        <w:rPr>
          <w:spacing w:val="-5"/>
        </w:rPr>
        <w:t> </w:t>
      </w:r>
      <w:r>
        <w:rPr>
          <w:spacing w:val="-3"/>
        </w:rPr>
        <w:t>Орехова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др.,</w:t>
      </w:r>
      <w:r>
        <w:rPr>
          <w:spacing w:val="-4"/>
        </w:rPr>
        <w:t> </w:t>
      </w:r>
      <w:r>
        <w:rPr/>
        <w:t>2006;</w:t>
      </w:r>
      <w:r>
        <w:rPr>
          <w:spacing w:val="-5"/>
        </w:rPr>
        <w:t> </w:t>
      </w:r>
      <w:r>
        <w:rPr>
          <w:spacing w:val="-2"/>
        </w:rPr>
        <w:t>Мiller,</w:t>
      </w:r>
      <w:r>
        <w:rPr>
          <w:spacing w:val="-5"/>
        </w:rPr>
        <w:t> </w:t>
      </w:r>
      <w:r>
        <w:rPr/>
        <w:t>2006;</w:t>
      </w:r>
      <w:r>
        <w:rPr>
          <w:spacing w:val="-5"/>
        </w:rPr>
        <w:t> </w:t>
      </w:r>
      <w:r>
        <w:rPr/>
        <w:t>Дробышев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др.,</w:t>
      </w:r>
      <w:r>
        <w:rPr>
          <w:spacing w:val="-5"/>
        </w:rPr>
        <w:t> </w:t>
      </w:r>
      <w:r>
        <w:rPr/>
        <w:t>2007;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>
          <w:spacing w:val="-2"/>
        </w:rPr>
        <w:t>Трунин, </w:t>
      </w:r>
      <w:r>
        <w:rPr/>
        <w:t>2008).</w:t>
      </w:r>
    </w:p>
    <w:p>
      <w:pPr>
        <w:pStyle w:val="BodyText"/>
        <w:spacing w:line="270" w:lineRule="exact" w:before="5"/>
        <w:ind w:right="345"/>
        <w:jc w:val="left"/>
      </w:pPr>
      <w:r>
        <w:rPr/>
        <w:t>Лазер</w:t>
      </w:r>
      <w:r>
        <w:rPr>
          <w:spacing w:val="-4"/>
        </w:rPr>
        <w:t> </w:t>
      </w:r>
      <w:r>
        <w:rPr/>
        <w:t>Er:</w:t>
      </w:r>
      <w:r>
        <w:rPr>
          <w:spacing w:val="-27"/>
        </w:rPr>
        <w:t>Y</w:t>
      </w:r>
      <w:r>
        <w:rPr/>
        <w:t>AG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длиной</w:t>
      </w:r>
      <w:r>
        <w:rPr>
          <w:spacing w:val="-4"/>
        </w:rPr>
        <w:t> </w:t>
      </w:r>
      <w:r>
        <w:rPr>
          <w:spacing w:val="-2"/>
        </w:rPr>
        <w:t>волны</w:t>
      </w:r>
      <w:r>
        <w:rPr>
          <w:spacing w:val="-3"/>
        </w:rPr>
        <w:t> </w:t>
      </w:r>
      <w:r>
        <w:rPr/>
        <w:t>2940</w:t>
      </w:r>
      <w:r>
        <w:rPr>
          <w:spacing w:val="-3"/>
        </w:rPr>
        <w:t> </w:t>
      </w:r>
      <w:r>
        <w:rPr/>
        <w:t>нм</w:t>
      </w:r>
      <w:r>
        <w:rPr>
          <w:spacing w:val="-4"/>
        </w:rPr>
        <w:t> </w:t>
      </w:r>
      <w:r>
        <w:rPr>
          <w:spacing w:val="-1"/>
        </w:rPr>
        <w:t>предлагает</w:t>
      </w:r>
      <w:r>
        <w:rPr>
          <w:spacing w:val="-3"/>
        </w:rPr>
        <w:t> </w:t>
      </w:r>
      <w:r>
        <w:rPr>
          <w:spacing w:val="-2"/>
        </w:rPr>
        <w:t>новую</w:t>
      </w:r>
      <w:r>
        <w:rPr>
          <w:spacing w:val="-3"/>
        </w:rPr>
        <w:t> </w:t>
      </w:r>
      <w:r>
        <w:rPr>
          <w:spacing w:val="-2"/>
        </w:rPr>
        <w:t>перспективу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эффективного</w:t>
      </w:r>
      <w:r>
        <w:rPr>
          <w:spacing w:val="-3"/>
        </w:rPr>
        <w:t> </w:t>
      </w:r>
      <w:r>
        <w:rPr>
          <w:spacing w:val="-2"/>
        </w:rPr>
        <w:t>удаления</w:t>
      </w:r>
      <w:r>
        <w:rPr>
          <w:spacing w:val="26"/>
        </w:rPr>
        <w:t> </w:t>
      </w:r>
      <w:r>
        <w:rPr>
          <w:spacing w:val="-1"/>
        </w:rPr>
        <w:t>неминерализованных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минерализованных</w:t>
      </w:r>
      <w:r>
        <w:rPr>
          <w:spacing w:val="-4"/>
        </w:rPr>
        <w:t> </w:t>
      </w:r>
      <w:r>
        <w:rPr>
          <w:spacing w:val="-3"/>
        </w:rPr>
        <w:t>отложений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патологических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поверхности</w:t>
      </w:r>
      <w:r>
        <w:rPr>
          <w:spacing w:val="85"/>
        </w:rPr>
        <w:t> </w:t>
      </w:r>
      <w:r>
        <w:rPr>
          <w:spacing w:val="-1"/>
        </w:rPr>
        <w:t>имплантата,</w:t>
      </w:r>
      <w:r>
        <w:rPr>
          <w:spacing w:val="-5"/>
        </w:rPr>
        <w:t> </w:t>
      </w:r>
      <w:r>
        <w:rPr/>
        <w:t>основанную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термически</w:t>
      </w:r>
      <w:r>
        <w:rPr>
          <w:spacing w:val="-4"/>
        </w:rPr>
        <w:t> </w:t>
      </w:r>
      <w:r>
        <w:rPr>
          <w:spacing w:val="-1"/>
        </w:rPr>
        <w:t>вызванном</w:t>
      </w:r>
      <w:r>
        <w:rPr>
          <w:spacing w:val="-5"/>
        </w:rPr>
        <w:t> </w:t>
      </w:r>
      <w:r>
        <w:rPr>
          <w:spacing w:val="-2"/>
        </w:rPr>
        <w:t>механическом</w:t>
      </w:r>
      <w:r>
        <w:rPr>
          <w:spacing w:val="-4"/>
        </w:rPr>
        <w:t> </w:t>
      </w:r>
      <w:r>
        <w:rPr/>
        <w:t>процессе</w:t>
      </w:r>
      <w:r>
        <w:rPr>
          <w:spacing w:val="-4"/>
        </w:rPr>
        <w:t> </w:t>
      </w:r>
      <w:r>
        <w:rPr>
          <w:spacing w:val="-1"/>
        </w:rPr>
        <w:t>абляции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>
          <w:spacing w:val="45"/>
          <w:w w:val="99"/>
        </w:rPr>
        <w:t> </w:t>
      </w:r>
      <w:r>
        <w:rPr>
          <w:spacing w:val="-1"/>
        </w:rPr>
        <w:t>микровзрывов</w:t>
      </w:r>
      <w:r>
        <w:rPr>
          <w:spacing w:val="-5"/>
        </w:rPr>
        <w:t> </w:t>
      </w:r>
      <w:r>
        <w:rPr>
          <w:spacing w:val="-3"/>
        </w:rPr>
        <w:t>молекул</w:t>
      </w:r>
      <w:r>
        <w:rPr>
          <w:spacing w:val="-4"/>
        </w:rPr>
        <w:t> </w:t>
      </w:r>
      <w:r>
        <w:rPr>
          <w:spacing w:val="-2"/>
        </w:rPr>
        <w:t>воды,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5"/>
        </w:rPr>
        <w:t> </w:t>
      </w:r>
      <w:r>
        <w:rPr>
          <w:spacing w:val="-2"/>
        </w:rPr>
        <w:t>термического</w:t>
      </w:r>
      <w:r>
        <w:rPr>
          <w:spacing w:val="-4"/>
        </w:rPr>
        <w:t> </w:t>
      </w:r>
      <w:r>
        <w:rPr/>
        <w:t>повреждения</w:t>
      </w:r>
      <w:r>
        <w:rPr>
          <w:spacing w:val="-4"/>
        </w:rPr>
        <w:t> </w:t>
      </w:r>
      <w:r>
        <w:rPr/>
        <w:t>соседних</w:t>
      </w:r>
      <w:r>
        <w:rPr>
          <w:spacing w:val="-4"/>
        </w:rPr>
        <w:t> </w:t>
      </w:r>
      <w:r>
        <w:rPr>
          <w:spacing w:val="-1"/>
        </w:rPr>
        <w:t>твердых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тканей.</w:t>
      </w:r>
      <w:r>
        <w:rPr>
          <w:spacing w:val="55"/>
        </w:rPr>
        <w:t> </w:t>
      </w:r>
      <w:r>
        <w:rPr>
          <w:spacing w:val="-4"/>
        </w:rPr>
        <w:t>Глу</w:t>
      </w:r>
      <w:r>
        <w:rPr>
          <w:spacing w:val="-5"/>
        </w:rPr>
        <w:t>бина</w:t>
      </w:r>
      <w:r>
        <w:rPr>
          <w:spacing w:val="-3"/>
        </w:rPr>
        <w:t> </w:t>
      </w:r>
      <w:r>
        <w:rPr>
          <w:spacing w:val="-1"/>
        </w:rPr>
        <w:t>проникновения</w:t>
      </w:r>
      <w:r>
        <w:rPr>
          <w:spacing w:val="-3"/>
        </w:rPr>
        <w:t> </w:t>
      </w:r>
      <w:r>
        <w:rPr>
          <w:spacing w:val="-1"/>
        </w:rPr>
        <w:t>лазерного</w:t>
      </w:r>
      <w:r>
        <w:rPr>
          <w:spacing w:val="-3"/>
        </w:rPr>
        <w:t> </w:t>
      </w:r>
      <w:r>
        <w:rPr/>
        <w:t>луча</w:t>
      </w:r>
      <w:r>
        <w:rPr>
          <w:spacing w:val="-3"/>
        </w:rPr>
        <w:t> </w:t>
      </w:r>
      <w:r>
        <w:rPr>
          <w:spacing w:val="-1"/>
        </w:rPr>
        <w:t>данного</w:t>
      </w:r>
      <w:r>
        <w:rPr>
          <w:spacing w:val="-3"/>
        </w:rPr>
        <w:t> </w:t>
      </w:r>
      <w:r>
        <w:rPr/>
        <w:t>лазера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биоткани</w:t>
      </w:r>
      <w:r>
        <w:rPr>
          <w:spacing w:val="-2"/>
        </w:rPr>
        <w:t> </w:t>
      </w:r>
      <w:r>
        <w:rPr/>
        <w:t>составляет</w:t>
      </w:r>
      <w:r>
        <w:rPr>
          <w:spacing w:val="-3"/>
        </w:rPr>
        <w:t> </w:t>
      </w:r>
      <w:r>
        <w:rPr/>
        <w:t>0,005</w:t>
      </w:r>
      <w:r>
        <w:rPr>
          <w:spacing w:val="-3"/>
        </w:rPr>
        <w:t> </w:t>
      </w:r>
      <w:r>
        <w:rPr/>
        <w:t>мм.</w:t>
      </w:r>
      <w:r>
        <w:rPr>
          <w:spacing w:val="-3"/>
        </w:rPr>
        <w:t> Под</w:t>
      </w:r>
      <w:r>
        <w:rPr>
          <w:spacing w:val="51"/>
          <w:w w:val="99"/>
        </w:rPr>
        <w:t> </w:t>
      </w:r>
      <w:r>
        <w:rPr/>
        <w:t>действием</w:t>
      </w:r>
      <w:r>
        <w:rPr>
          <w:spacing w:val="-5"/>
        </w:rPr>
        <w:t> </w:t>
      </w:r>
      <w:r>
        <w:rPr>
          <w:spacing w:val="-1"/>
        </w:rPr>
        <w:t>лазерного</w:t>
      </w:r>
      <w:r>
        <w:rPr>
          <w:spacing w:val="-4"/>
        </w:rPr>
        <w:t> </w:t>
      </w:r>
      <w:r>
        <w:rPr/>
        <w:t>излучения</w:t>
      </w:r>
      <w:r>
        <w:rPr>
          <w:spacing w:val="-4"/>
        </w:rPr>
        <w:t> </w:t>
      </w:r>
      <w:r>
        <w:rPr>
          <w:spacing w:val="-1"/>
        </w:rPr>
        <w:t>твердые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мягкие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испаряются,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дробятся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мельчайшие</w:t>
      </w:r>
      <w:r>
        <w:rPr>
          <w:spacing w:val="39"/>
          <w:w w:val="99"/>
        </w:rPr>
        <w:t> </w:t>
      </w:r>
      <w:r>
        <w:rPr/>
        <w:t>частицы,</w:t>
      </w:r>
      <w:r>
        <w:rPr>
          <w:spacing w:val="-6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>
          <w:spacing w:val="-1"/>
        </w:rPr>
        <w:t>выбрасываются</w:t>
      </w:r>
      <w:r>
        <w:rPr>
          <w:spacing w:val="-5"/>
        </w:rPr>
        <w:t> </w:t>
      </w:r>
      <w:r>
        <w:rPr>
          <w:spacing w:val="-2"/>
        </w:rPr>
        <w:t>наружу</w:t>
      </w:r>
      <w:r>
        <w:rPr>
          <w:spacing w:val="-5"/>
        </w:rPr>
        <w:t> </w:t>
      </w:r>
      <w:r>
        <w:rPr/>
        <w:t>силой</w:t>
      </w:r>
      <w:r>
        <w:rPr>
          <w:spacing w:val="-5"/>
        </w:rPr>
        <w:t> </w:t>
      </w:r>
      <w:r>
        <w:rPr>
          <w:spacing w:val="-1"/>
        </w:rPr>
        <w:t>микровзрывов.</w:t>
      </w:r>
      <w:r>
        <w:rPr>
          <w:spacing w:val="-5"/>
        </w:rPr>
        <w:t> </w:t>
      </w:r>
      <w:r>
        <w:rPr>
          <w:spacing w:val="-2"/>
        </w:rPr>
        <w:t>Гидроксиапатит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/>
        <w:t>плавится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6"/>
        </w:rPr>
        <w:t> </w:t>
      </w:r>
      <w:r>
        <w:rPr/>
        <w:t>время</w:t>
      </w:r>
      <w:r>
        <w:rPr>
          <w:spacing w:val="51"/>
          <w:w w:val="99"/>
        </w:rPr>
        <w:t> </w:t>
      </w:r>
      <w:r>
        <w:rPr>
          <w:spacing w:val="-1"/>
        </w:rPr>
        <w:t>абляции,</w:t>
      </w:r>
      <w:r>
        <w:rPr>
          <w:spacing w:val="-6"/>
        </w:rPr>
        <w:t> </w:t>
      </w:r>
      <w:r>
        <w:rPr>
          <w:spacing w:val="-3"/>
        </w:rPr>
        <w:t>потому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практически</w:t>
      </w:r>
      <w:r>
        <w:rPr>
          <w:spacing w:val="-6"/>
        </w:rPr>
        <w:t> </w:t>
      </w:r>
      <w:r>
        <w:rPr>
          <w:spacing w:val="-1"/>
        </w:rPr>
        <w:t>вся</w:t>
      </w:r>
      <w:r>
        <w:rPr>
          <w:spacing w:val="-5"/>
        </w:rPr>
        <w:t> </w:t>
      </w:r>
      <w:r>
        <w:rPr>
          <w:spacing w:val="-1"/>
        </w:rPr>
        <w:t>свободная</w:t>
      </w:r>
      <w:r>
        <w:rPr>
          <w:spacing w:val="-6"/>
        </w:rPr>
        <w:t> </w:t>
      </w:r>
      <w:r>
        <w:rPr/>
        <w:t>кинетическая</w:t>
      </w:r>
      <w:r>
        <w:rPr>
          <w:spacing w:val="-5"/>
        </w:rPr>
        <w:t> </w:t>
      </w:r>
      <w:r>
        <w:rPr/>
        <w:t>энергия</w:t>
      </w:r>
      <w:r>
        <w:rPr>
          <w:spacing w:val="-6"/>
        </w:rPr>
        <w:t> </w:t>
      </w:r>
      <w:r>
        <w:rPr>
          <w:spacing w:val="-3"/>
        </w:rPr>
        <w:t>молекул</w:t>
      </w:r>
      <w:r>
        <w:rPr>
          <w:spacing w:val="-6"/>
        </w:rPr>
        <w:t> </w:t>
      </w:r>
      <w:r>
        <w:rPr>
          <w:spacing w:val="-3"/>
        </w:rPr>
        <w:t>воды</w:t>
      </w:r>
      <w:r>
        <w:rPr>
          <w:spacing w:val="-5"/>
        </w:rPr>
        <w:t> </w:t>
      </w:r>
      <w:r>
        <w:rPr>
          <w:spacing w:val="-1"/>
        </w:rPr>
        <w:t>используется</w:t>
      </w:r>
      <w:r>
        <w:rPr>
          <w:spacing w:val="-6"/>
        </w:rPr>
        <w:t> </w:t>
      </w:r>
      <w:r>
        <w:rPr/>
        <w:t>для</w:t>
      </w:r>
      <w:r>
        <w:rPr>
          <w:spacing w:val="35"/>
          <w:w w:val="99"/>
        </w:rPr>
        <w:t> </w:t>
      </w:r>
      <w:r>
        <w:rPr/>
        <w:t>ее</w:t>
      </w:r>
      <w:r>
        <w:rPr>
          <w:spacing w:val="-7"/>
        </w:rPr>
        <w:t> </w:t>
      </w:r>
      <w:r>
        <w:rPr/>
        <w:t>испарения.</w:t>
      </w:r>
      <w:r>
        <w:rPr>
          <w:spacing w:val="-7"/>
        </w:rPr>
        <w:t> </w:t>
      </w:r>
      <w:r>
        <w:rPr/>
        <w:t>Дефекты,</w:t>
      </w:r>
      <w:r>
        <w:rPr>
          <w:spacing w:val="-7"/>
        </w:rPr>
        <w:t> </w:t>
      </w:r>
      <w:r>
        <w:rPr>
          <w:spacing w:val="-1"/>
        </w:rPr>
        <w:t>образованные</w:t>
      </w:r>
      <w:r>
        <w:rPr>
          <w:spacing w:val="-7"/>
        </w:rPr>
        <w:t> </w:t>
      </w:r>
      <w:r>
        <w:rPr>
          <w:spacing w:val="-1"/>
        </w:rPr>
        <w:t>лазером,</w:t>
      </w:r>
      <w:r>
        <w:rPr>
          <w:spacing w:val="-7"/>
        </w:rPr>
        <w:t> </w:t>
      </w:r>
      <w:r>
        <w:rPr>
          <w:spacing w:val="-1"/>
        </w:rPr>
        <w:t>имеют</w:t>
      </w:r>
      <w:r>
        <w:rPr>
          <w:spacing w:val="-6"/>
        </w:rPr>
        <w:t> </w:t>
      </w:r>
      <w:r>
        <w:rPr/>
        <w:t>шершавые</w:t>
      </w:r>
      <w:r>
        <w:rPr>
          <w:spacing w:val="-7"/>
        </w:rPr>
        <w:t> </w:t>
      </w:r>
      <w:r>
        <w:rPr/>
        <w:t>стенки</w:t>
      </w:r>
      <w:r>
        <w:rPr>
          <w:spacing w:val="-7"/>
        </w:rPr>
        <w:t> </w:t>
      </w:r>
      <w:r>
        <w:rPr>
          <w:spacing w:val="-1"/>
        </w:rPr>
        <w:t>без</w:t>
      </w:r>
      <w:r>
        <w:rPr>
          <w:spacing w:val="-7"/>
        </w:rPr>
        <w:t> </w:t>
      </w:r>
      <w:r>
        <w:rPr>
          <w:spacing w:val="-1"/>
        </w:rPr>
        <w:t>каких-либо</w:t>
      </w:r>
      <w:r>
        <w:rPr>
          <w:spacing w:val="-7"/>
        </w:rPr>
        <w:t> </w:t>
      </w:r>
      <w:r>
        <w:rPr>
          <w:spacing w:val="-2"/>
        </w:rPr>
        <w:t>признаков</w:t>
      </w:r>
      <w:r>
        <w:rPr>
          <w:spacing w:val="45"/>
        </w:rPr>
        <w:t> </w:t>
      </w:r>
      <w:r>
        <w:rPr>
          <w:spacing w:val="-1"/>
        </w:rPr>
        <w:t>плавления</w:t>
      </w:r>
      <w:r>
        <w:rPr>
          <w:spacing w:val="-4"/>
        </w:rPr>
        <w:t> </w:t>
      </w:r>
      <w:r>
        <w:rPr/>
        <w:t>(Oelgiesser</w:t>
      </w:r>
      <w:r>
        <w:rPr>
          <w:spacing w:val="-5"/>
        </w:rPr>
        <w:t> </w:t>
      </w:r>
      <w:r>
        <w:rPr/>
        <w:t>et</w:t>
      </w:r>
      <w:r>
        <w:rPr>
          <w:spacing w:val="-4"/>
        </w:rPr>
        <w:t> </w:t>
      </w:r>
      <w:r>
        <w:rPr/>
        <w:t>al.,</w:t>
      </w:r>
      <w:r>
        <w:rPr>
          <w:spacing w:val="-4"/>
        </w:rPr>
        <w:t> </w:t>
      </w:r>
      <w:r>
        <w:rPr/>
        <w:t>2003;</w:t>
      </w:r>
      <w:r>
        <w:rPr>
          <w:spacing w:val="-4"/>
        </w:rPr>
        <w:t> </w:t>
      </w:r>
      <w:r>
        <w:rPr/>
        <w:t>Morits</w:t>
      </w:r>
      <w:r>
        <w:rPr>
          <w:spacing w:val="-4"/>
        </w:rPr>
        <w:t> </w:t>
      </w:r>
      <w:r>
        <w:rPr/>
        <w:t>et</w:t>
      </w:r>
      <w:r>
        <w:rPr>
          <w:spacing w:val="-4"/>
        </w:rPr>
        <w:t> </w:t>
      </w:r>
      <w:r>
        <w:rPr/>
        <w:t>al.,</w:t>
      </w:r>
      <w:r>
        <w:rPr>
          <w:spacing w:val="-4"/>
        </w:rPr>
        <w:t> </w:t>
      </w:r>
      <w:r>
        <w:rPr/>
        <w:t>2006).</w:t>
      </w:r>
    </w:p>
    <w:p>
      <w:pPr>
        <w:pStyle w:val="BodyText"/>
        <w:spacing w:line="270" w:lineRule="exact"/>
        <w:ind w:right="406"/>
        <w:jc w:val="left"/>
      </w:pPr>
      <w:r>
        <w:rPr/>
        <w:t>Применение</w:t>
      </w:r>
      <w:r>
        <w:rPr>
          <w:spacing w:val="-5"/>
        </w:rPr>
        <w:t> </w:t>
      </w:r>
      <w:r>
        <w:rPr/>
        <w:t>лазера</w:t>
      </w:r>
      <w:r>
        <w:rPr>
          <w:spacing w:val="-5"/>
        </w:rPr>
        <w:t> </w:t>
      </w:r>
      <w:r>
        <w:rPr/>
        <w:t>Er:</w:t>
      </w:r>
      <w:r>
        <w:rPr>
          <w:spacing w:val="-27"/>
        </w:rPr>
        <w:t>Y</w:t>
      </w:r>
      <w:r>
        <w:rPr/>
        <w:t>AG</w:t>
      </w:r>
      <w:r>
        <w:rPr>
          <w:spacing w:val="-5"/>
        </w:rPr>
        <w:t> </w:t>
      </w:r>
      <w:r>
        <w:rPr/>
        <w:t>снижает</w:t>
      </w:r>
      <w:r>
        <w:rPr>
          <w:spacing w:val="-5"/>
        </w:rPr>
        <w:t> </w:t>
      </w:r>
      <w:r>
        <w:rPr>
          <w:spacing w:val="2"/>
        </w:rPr>
        <w:t>т</w:t>
      </w:r>
      <w:r>
        <w:rPr/>
        <w:t>ра</w:t>
      </w:r>
      <w:r>
        <w:rPr>
          <w:spacing w:val="-5"/>
        </w:rPr>
        <w:t>в</w:t>
      </w:r>
      <w:r>
        <w:rPr>
          <w:spacing w:val="-2"/>
        </w:rPr>
        <w:t>м</w:t>
      </w:r>
      <w:r>
        <w:rPr>
          <w:spacing w:val="-8"/>
        </w:rPr>
        <w:t>а</w:t>
      </w:r>
      <w:r>
        <w:rPr/>
        <w:t>тизацию</w:t>
      </w:r>
      <w:r>
        <w:rPr>
          <w:spacing w:val="-5"/>
        </w:rPr>
        <w:t> </w:t>
      </w:r>
      <w:r>
        <w:rPr>
          <w:spacing w:val="-2"/>
        </w:rPr>
        <w:t>в</w:t>
      </w:r>
      <w:r>
        <w:rPr/>
        <w:t>о</w:t>
      </w:r>
      <w:r>
        <w:rPr>
          <w:spacing w:val="-5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операции,</w:t>
      </w:r>
      <w:r>
        <w:rPr>
          <w:spacing w:val="-5"/>
        </w:rPr>
        <w:t> </w:t>
      </w:r>
      <w:r>
        <w:rPr/>
        <w:t>о</w:t>
      </w:r>
      <w:r>
        <w:rPr>
          <w:spacing w:val="-5"/>
        </w:rPr>
        <w:t>б</w:t>
      </w:r>
      <w:r>
        <w:rPr>
          <w:spacing w:val="5"/>
        </w:rPr>
        <w:t>е</w:t>
      </w:r>
      <w:r>
        <w:rPr/>
        <w:t>сп</w:t>
      </w:r>
      <w:r>
        <w:rPr>
          <w:spacing w:val="-7"/>
        </w:rPr>
        <w:t>е</w:t>
      </w:r>
      <w:r>
        <w:rPr/>
        <w:t>чи</w:t>
      </w:r>
      <w:r>
        <w:rPr>
          <w:spacing w:val="-4"/>
        </w:rPr>
        <w:t>в</w:t>
      </w:r>
      <w:r>
        <w:rPr/>
        <w:t>ает</w:t>
      </w:r>
      <w:r>
        <w:rPr>
          <w:spacing w:val="-5"/>
        </w:rPr>
        <w:t> </w:t>
      </w:r>
      <w:r>
        <w:rPr/>
        <w:t>надежный</w:t>
      </w:r>
      <w:r>
        <w:rPr>
          <w:w w:val="99"/>
        </w:rPr>
        <w:t> </w:t>
      </w:r>
      <w:r>
        <w:rPr/>
        <w:t>гемостаз,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оказывает</w:t>
      </w:r>
      <w:r>
        <w:rPr>
          <w:spacing w:val="-4"/>
        </w:rPr>
        <w:t> </w:t>
      </w:r>
      <w:r>
        <w:rPr>
          <w:spacing w:val="-1"/>
        </w:rPr>
        <w:t>влияние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течение</w:t>
      </w:r>
      <w:r>
        <w:rPr>
          <w:spacing w:val="-4"/>
        </w:rPr>
        <w:t> </w:t>
      </w:r>
      <w:r>
        <w:rPr>
          <w:spacing w:val="-1"/>
        </w:rPr>
        <w:t>послеоперационного</w:t>
      </w:r>
      <w:r>
        <w:rPr>
          <w:spacing w:val="-4"/>
        </w:rPr>
        <w:t> </w:t>
      </w:r>
      <w:r>
        <w:rPr>
          <w:spacing w:val="-1"/>
        </w:rPr>
        <w:t>периода.</w:t>
      </w:r>
      <w:r>
        <w:rPr>
          <w:spacing w:val="-4"/>
        </w:rPr>
        <w:t> </w:t>
      </w:r>
      <w:r>
        <w:rPr/>
        <w:t>Процесс</w:t>
      </w:r>
      <w:r>
        <w:rPr>
          <w:spacing w:val="-4"/>
        </w:rPr>
        <w:t> </w:t>
      </w:r>
      <w:r>
        <w:rPr>
          <w:spacing w:val="-1"/>
        </w:rPr>
        <w:t>заживления</w:t>
      </w:r>
      <w:r>
        <w:rPr>
          <w:spacing w:val="79"/>
        </w:rPr>
        <w:t> </w:t>
      </w:r>
      <w:r>
        <w:rPr/>
        <w:t>лазерной</w:t>
      </w:r>
      <w:r>
        <w:rPr>
          <w:spacing w:val="-4"/>
        </w:rPr>
        <w:t> </w:t>
      </w:r>
      <w:r>
        <w:rPr/>
        <w:t>раны</w:t>
      </w:r>
      <w:r>
        <w:rPr>
          <w:spacing w:val="-4"/>
        </w:rPr>
        <w:t> </w:t>
      </w:r>
      <w:r>
        <w:rPr>
          <w:spacing w:val="-1"/>
        </w:rPr>
        <w:t>сопровождается</w:t>
      </w:r>
      <w:r>
        <w:rPr>
          <w:spacing w:val="-4"/>
        </w:rPr>
        <w:t> </w:t>
      </w:r>
      <w:r>
        <w:rPr>
          <w:spacing w:val="-1"/>
        </w:rPr>
        <w:t>отсутствием</w:t>
      </w:r>
      <w:r>
        <w:rPr>
          <w:spacing w:val="-4"/>
        </w:rPr>
        <w:t> </w:t>
      </w:r>
      <w:r>
        <w:rPr/>
        <w:t>нейтрофильной</w:t>
      </w:r>
      <w:r>
        <w:rPr>
          <w:spacing w:val="-3"/>
        </w:rPr>
        <w:t> </w:t>
      </w:r>
      <w:r>
        <w:rPr>
          <w:spacing w:val="-1"/>
        </w:rPr>
        <w:t>инфильтрации</w:t>
      </w:r>
      <w:r>
        <w:rPr>
          <w:spacing w:val="-4"/>
        </w:rPr>
        <w:t> </w:t>
      </w:r>
      <w:r>
        <w:rPr>
          <w:spacing w:val="-1"/>
        </w:rPr>
        <w:t>тканей,</w:t>
      </w:r>
      <w:r>
        <w:rPr>
          <w:spacing w:val="-4"/>
        </w:rPr>
        <w:t> </w:t>
      </w:r>
      <w:r>
        <w:rPr>
          <w:spacing w:val="-2"/>
        </w:rPr>
        <w:t>столь</w:t>
      </w:r>
      <w:r>
        <w:rPr>
          <w:spacing w:val="-4"/>
        </w:rPr>
        <w:t> </w:t>
      </w:r>
      <w:r>
        <w:rPr>
          <w:spacing w:val="-1"/>
        </w:rPr>
        <w:t>характерной</w:t>
      </w:r>
      <w:r>
        <w:rPr>
          <w:spacing w:val="59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«скальпельных»</w:t>
      </w:r>
      <w:r>
        <w:rPr>
          <w:spacing w:val="-5"/>
        </w:rPr>
        <w:t> </w:t>
      </w:r>
      <w:r>
        <w:rPr/>
        <w:t>ран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традиционном</w:t>
      </w:r>
      <w:r>
        <w:rPr>
          <w:spacing w:val="-4"/>
        </w:rPr>
        <w:t> </w:t>
      </w:r>
      <w:r>
        <w:rPr>
          <w:spacing w:val="-2"/>
        </w:rPr>
        <w:t>методе</w:t>
      </w:r>
      <w:r>
        <w:rPr>
          <w:spacing w:val="-5"/>
        </w:rPr>
        <w:t> </w:t>
      </w:r>
      <w:r>
        <w:rPr/>
        <w:t>разреза</w:t>
      </w:r>
      <w:r>
        <w:rPr>
          <w:spacing w:val="-5"/>
        </w:rPr>
        <w:t> </w:t>
      </w:r>
      <w:r>
        <w:rPr>
          <w:spacing w:val="-2"/>
        </w:rPr>
        <w:t>(Berger,</w:t>
      </w:r>
      <w:r>
        <w:rPr>
          <w:spacing w:val="-4"/>
        </w:rPr>
        <w:t> </w:t>
      </w:r>
      <w:r>
        <w:rPr/>
        <w:t>1993).</w:t>
      </w:r>
      <w:r>
        <w:rPr>
          <w:spacing w:val="-5"/>
        </w:rPr>
        <w:t> </w:t>
      </w:r>
      <w:r>
        <w:rPr>
          <w:spacing w:val="-1"/>
        </w:rPr>
        <w:t>Многочисленные</w:t>
      </w:r>
      <w:r>
        <w:rPr>
          <w:spacing w:val="53"/>
          <w:w w:val="99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>
          <w:spacing w:val="-1"/>
        </w:rPr>
        <w:t>продемонстрировали,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/>
        <w:t>энергия</w:t>
      </w:r>
      <w:r>
        <w:rPr>
          <w:spacing w:val="-6"/>
        </w:rPr>
        <w:t> </w:t>
      </w:r>
      <w:r>
        <w:rPr/>
        <w:t>лазера</w:t>
      </w:r>
      <w:r>
        <w:rPr>
          <w:spacing w:val="-6"/>
        </w:rPr>
        <w:t> </w:t>
      </w:r>
      <w:r>
        <w:rPr/>
        <w:t>Er:</w:t>
      </w:r>
      <w:r>
        <w:rPr>
          <w:spacing w:val="-27"/>
        </w:rPr>
        <w:t>Y</w:t>
      </w:r>
      <w:r>
        <w:rPr/>
        <w:t>AG,</w:t>
      </w:r>
      <w:r>
        <w:rPr>
          <w:spacing w:val="-6"/>
        </w:rPr>
        <w:t> </w:t>
      </w:r>
      <w:r>
        <w:rPr>
          <w:spacing w:val="-2"/>
        </w:rPr>
        <w:t>воздействующая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кость,</w:t>
      </w:r>
      <w:r>
        <w:rPr>
          <w:spacing w:val="-6"/>
        </w:rPr>
        <w:t> </w:t>
      </w:r>
      <w:r>
        <w:rPr>
          <w:spacing w:val="-2"/>
        </w:rPr>
        <w:t>активирует</w:t>
      </w:r>
      <w:r>
        <w:rPr>
          <w:spacing w:val="31"/>
          <w:w w:val="99"/>
        </w:rPr>
        <w:t> </w:t>
      </w:r>
      <w:r>
        <w:rPr>
          <w:spacing w:val="-2"/>
        </w:rPr>
        <w:t>факторы</w:t>
      </w:r>
      <w:r>
        <w:rPr>
          <w:spacing w:val="-6"/>
        </w:rPr>
        <w:t> </w:t>
      </w:r>
      <w:r>
        <w:rPr>
          <w:spacing w:val="1"/>
        </w:rPr>
        <w:t>роста,</w:t>
      </w:r>
      <w:r>
        <w:rPr>
          <w:spacing w:val="-5"/>
        </w:rPr>
        <w:t> </w:t>
      </w:r>
      <w:r>
        <w:rPr>
          <w:spacing w:val="-2"/>
        </w:rPr>
        <w:t>улучшая</w:t>
      </w:r>
      <w:r>
        <w:rPr>
          <w:spacing w:val="-5"/>
        </w:rPr>
        <w:t> </w:t>
      </w:r>
      <w:r>
        <w:rPr/>
        <w:t>тем</w:t>
      </w:r>
      <w:r>
        <w:rPr>
          <w:spacing w:val="-5"/>
        </w:rPr>
        <w:t> </w:t>
      </w:r>
      <w:r>
        <w:rPr/>
        <w:t>самым</w:t>
      </w:r>
      <w:r>
        <w:rPr>
          <w:spacing w:val="-5"/>
        </w:rPr>
        <w:t> </w:t>
      </w:r>
      <w:r>
        <w:rPr>
          <w:spacing w:val="-1"/>
        </w:rPr>
        <w:t>регенерацию</w:t>
      </w:r>
      <w:r>
        <w:rPr>
          <w:spacing w:val="-5"/>
        </w:rPr>
        <w:t> </w:t>
      </w:r>
      <w:r>
        <w:rPr>
          <w:spacing w:val="-2"/>
        </w:rPr>
        <w:t>кости</w:t>
      </w:r>
      <w:r>
        <w:rPr>
          <w:spacing w:val="-5"/>
        </w:rPr>
        <w:t> </w:t>
      </w:r>
      <w:r>
        <w:rPr>
          <w:spacing w:val="-2"/>
        </w:rPr>
        <w:t>(Аббас,</w:t>
      </w:r>
      <w:r>
        <w:rPr>
          <w:spacing w:val="-5"/>
        </w:rPr>
        <w:t> </w:t>
      </w:r>
      <w:r>
        <w:rPr/>
        <w:t>2005;</w:t>
      </w:r>
      <w:r>
        <w:rPr>
          <w:spacing w:val="-6"/>
        </w:rPr>
        <w:t> </w:t>
      </w:r>
      <w:r>
        <w:rPr>
          <w:spacing w:val="-1"/>
        </w:rPr>
        <w:t>Рейханьян,</w:t>
      </w:r>
      <w:r>
        <w:rPr>
          <w:spacing w:val="-5"/>
        </w:rPr>
        <w:t> </w:t>
      </w:r>
      <w:r>
        <w:rPr/>
        <w:t>2007;</w:t>
      </w:r>
      <w:r>
        <w:rPr>
          <w:spacing w:val="-5"/>
        </w:rPr>
        <w:t> </w:t>
      </w:r>
      <w:r>
        <w:rPr>
          <w:spacing w:val="-2"/>
        </w:rPr>
        <w:t>Тарасенко,</w:t>
      </w:r>
      <w:r>
        <w:rPr>
          <w:spacing w:val="55"/>
        </w:rPr>
        <w:t> </w:t>
      </w:r>
      <w:r>
        <w:rPr/>
        <w:t>2007).</w:t>
      </w:r>
    </w:p>
    <w:p>
      <w:pPr>
        <w:pStyle w:val="BodyText"/>
        <w:spacing w:line="270" w:lineRule="exact"/>
        <w:ind w:right="343"/>
        <w:jc w:val="left"/>
      </w:pPr>
      <w:r>
        <w:rPr/>
        <w:t>Еще</w:t>
      </w:r>
      <w:r>
        <w:rPr>
          <w:spacing w:val="-6"/>
        </w:rPr>
        <w:t> </w:t>
      </w:r>
      <w:r>
        <w:rPr>
          <w:spacing w:val="-2"/>
        </w:rPr>
        <w:t>одной</w:t>
      </w:r>
      <w:r>
        <w:rPr>
          <w:spacing w:val="-5"/>
        </w:rPr>
        <w:t> </w:t>
      </w:r>
      <w:r>
        <w:rPr>
          <w:spacing w:val="-2"/>
        </w:rPr>
        <w:t>задачей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/>
        <w:t>применение</w:t>
      </w:r>
      <w:r>
        <w:rPr>
          <w:spacing w:val="-5"/>
        </w:rPr>
        <w:t> </w:t>
      </w:r>
      <w:r>
        <w:rPr/>
        <w:t>различных</w:t>
      </w:r>
      <w:r>
        <w:rPr>
          <w:spacing w:val="-5"/>
        </w:rPr>
        <w:t> </w:t>
      </w:r>
      <w:r>
        <w:rPr/>
        <w:t>видов</w:t>
      </w:r>
      <w:r>
        <w:rPr>
          <w:spacing w:val="-5"/>
        </w:rPr>
        <w:t> </w:t>
      </w:r>
      <w:r>
        <w:rPr/>
        <w:t>остеопластических</w:t>
      </w:r>
      <w:r>
        <w:rPr>
          <w:spacing w:val="-6"/>
        </w:rPr>
        <w:t> </w:t>
      </w:r>
      <w:r>
        <w:rPr>
          <w:spacing w:val="-1"/>
        </w:rPr>
        <w:t>материалов</w:t>
      </w:r>
      <w:r>
        <w:rPr>
          <w:spacing w:val="-5"/>
        </w:rPr>
        <w:t> </w:t>
      </w:r>
      <w:r>
        <w:rPr/>
        <w:t>для</w:t>
      </w:r>
      <w:r>
        <w:rPr>
          <w:spacing w:val="55"/>
          <w:w w:val="99"/>
        </w:rPr>
        <w:t> </w:t>
      </w:r>
      <w:r>
        <w:rPr>
          <w:spacing w:val="-1"/>
        </w:rPr>
        <w:t>восполнения</w:t>
      </w:r>
      <w:r>
        <w:rPr>
          <w:spacing w:val="-3"/>
        </w:rPr>
        <w:t> </w:t>
      </w:r>
      <w:r>
        <w:rPr>
          <w:spacing w:val="-1"/>
        </w:rPr>
        <w:t>вертикальных</w:t>
      </w:r>
      <w:r>
        <w:rPr>
          <w:spacing w:val="-3"/>
        </w:rPr>
        <w:t> </w:t>
      </w:r>
      <w:r>
        <w:rPr>
          <w:spacing w:val="-2"/>
        </w:rPr>
        <w:t>костных</w:t>
      </w:r>
      <w:r>
        <w:rPr>
          <w:spacing w:val="-3"/>
        </w:rPr>
        <w:t> </w:t>
      </w:r>
      <w:r>
        <w:rPr>
          <w:spacing w:val="-1"/>
        </w:rPr>
        <w:t>дефектов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имплантатов.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этой</w:t>
      </w:r>
      <w:r>
        <w:rPr>
          <w:spacing w:val="-3"/>
        </w:rPr>
        <w:t> </w:t>
      </w:r>
      <w:r>
        <w:rPr/>
        <w:t>цели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61"/>
        </w:rPr>
        <w:t> </w:t>
      </w:r>
      <w:r>
        <w:rPr>
          <w:spacing w:val="-2"/>
        </w:rPr>
        <w:t>использовать</w:t>
      </w:r>
      <w:r>
        <w:rPr>
          <w:spacing w:val="-8"/>
        </w:rPr>
        <w:t> </w:t>
      </w:r>
      <w:r>
        <w:rPr/>
        <w:t>такие</w:t>
      </w:r>
      <w:r>
        <w:rPr>
          <w:spacing w:val="-7"/>
        </w:rPr>
        <w:t> </w:t>
      </w:r>
      <w:r>
        <w:rPr>
          <w:spacing w:val="-1"/>
        </w:rPr>
        <w:t>материалы,</w:t>
      </w:r>
      <w:r>
        <w:rPr>
          <w:spacing w:val="-7"/>
        </w:rPr>
        <w:t> </w:t>
      </w:r>
      <w:r>
        <w:rPr>
          <w:spacing w:val="-2"/>
        </w:rPr>
        <w:t>как</w:t>
      </w:r>
      <w:r>
        <w:rPr>
          <w:spacing w:val="-8"/>
        </w:rPr>
        <w:t> </w:t>
      </w:r>
      <w:r>
        <w:rPr/>
        <w:t>Bio-Oss</w:t>
      </w:r>
      <w:r>
        <w:rPr>
          <w:spacing w:val="-7"/>
        </w:rPr>
        <w:t> </w:t>
      </w:r>
      <w:r>
        <w:rPr/>
        <w:t>(Geistlich,</w:t>
      </w:r>
      <w:r>
        <w:rPr>
          <w:spacing w:val="-7"/>
        </w:rPr>
        <w:t> </w:t>
      </w:r>
      <w:r>
        <w:rPr>
          <w:spacing w:val="-1"/>
        </w:rPr>
        <w:t>Швейцария),</w:t>
      </w:r>
      <w:r>
        <w:rPr>
          <w:spacing w:val="-7"/>
        </w:rPr>
        <w:t> </w:t>
      </w:r>
      <w:r>
        <w:rPr/>
        <w:t>Syntho-Graft</w:t>
      </w:r>
      <w:r>
        <w:rPr>
          <w:spacing w:val="-8"/>
        </w:rPr>
        <w:t> </w:t>
      </w:r>
      <w:r>
        <w:rPr>
          <w:spacing w:val="-1"/>
        </w:rPr>
        <w:t>(Соединенные</w:t>
      </w:r>
      <w:r>
        <w:rPr>
          <w:spacing w:val="-7"/>
        </w:rPr>
        <w:t> </w:t>
      </w:r>
      <w:r>
        <w:rPr>
          <w:spacing w:val="-1"/>
        </w:rPr>
        <w:t>Штаты</w:t>
      </w:r>
      <w:r>
        <w:rPr>
          <w:spacing w:val="67"/>
          <w:w w:val="99"/>
        </w:rPr>
        <w:t> </w:t>
      </w:r>
      <w:r>
        <w:rPr/>
        <w:t>Америки),</w:t>
      </w:r>
      <w:r>
        <w:rPr>
          <w:spacing w:val="-12"/>
        </w:rPr>
        <w:t> </w:t>
      </w:r>
      <w:r>
        <w:rPr>
          <w:spacing w:val="-2"/>
        </w:rPr>
        <w:t>Vita-Oss</w:t>
      </w:r>
      <w:r>
        <w:rPr>
          <w:spacing w:val="-8"/>
        </w:rPr>
        <w:t> </w:t>
      </w:r>
      <w:r>
        <w:rPr/>
        <w:t>(Produits</w:t>
      </w:r>
      <w:r>
        <w:rPr>
          <w:spacing w:val="-7"/>
        </w:rPr>
        <w:t> </w:t>
      </w:r>
      <w:r>
        <w:rPr/>
        <w:t>Dentaires,</w:t>
      </w:r>
      <w:r>
        <w:rPr>
          <w:spacing w:val="-7"/>
        </w:rPr>
        <w:t> </w:t>
      </w:r>
      <w:r>
        <w:rPr>
          <w:spacing w:val="-1"/>
        </w:rPr>
        <w:t>Швейцария),</w:t>
      </w:r>
      <w:r>
        <w:rPr>
          <w:spacing w:val="-7"/>
        </w:rPr>
        <w:t> </w:t>
      </w:r>
      <w:r>
        <w:rPr/>
        <w:t>«К</w:t>
      </w:r>
      <w:r>
        <w:rPr>
          <w:spacing w:val="-27"/>
        </w:rPr>
        <w:t>Г</w:t>
      </w:r>
      <w:r>
        <w:rPr/>
        <w:t>А»</w:t>
      </w:r>
      <w:r>
        <w:rPr>
          <w:spacing w:val="-8"/>
        </w:rPr>
        <w:t> </w:t>
      </w:r>
      <w:r>
        <w:rPr>
          <w:spacing w:val="-1"/>
        </w:rPr>
        <w:t>(Россия),</w:t>
      </w:r>
      <w:r>
        <w:rPr>
          <w:spacing w:val="-7"/>
        </w:rPr>
        <w:t> </w:t>
      </w:r>
      <w:r>
        <w:rPr>
          <w:spacing w:val="-1"/>
        </w:rPr>
        <w:t>поверх</w:t>
      </w:r>
      <w:r>
        <w:rPr>
          <w:spacing w:val="-7"/>
        </w:rPr>
        <w:t> </w:t>
      </w:r>
      <w:r>
        <w:rPr>
          <w:spacing w:val="-3"/>
        </w:rPr>
        <w:t>которых</w:t>
      </w:r>
      <w:r>
        <w:rPr>
          <w:spacing w:val="-8"/>
        </w:rPr>
        <w:t> </w:t>
      </w:r>
      <w:r>
        <w:rPr>
          <w:spacing w:val="-1"/>
        </w:rPr>
        <w:t>укладывается</w:t>
      </w:r>
      <w:r>
        <w:rPr>
          <w:spacing w:val="26"/>
          <w:w w:val="99"/>
        </w:rPr>
        <w:t> </w:t>
      </w:r>
      <w:r>
        <w:rPr>
          <w:spacing w:val="-1"/>
        </w:rPr>
        <w:t>резорбируемая</w:t>
      </w:r>
      <w:r>
        <w:rPr>
          <w:spacing w:val="-12"/>
        </w:rPr>
        <w:t> </w:t>
      </w:r>
      <w:r>
        <w:rPr/>
        <w:t>мембрана</w:t>
      </w:r>
      <w:r>
        <w:rPr>
          <w:spacing w:val="-11"/>
        </w:rPr>
        <w:t> </w:t>
      </w:r>
      <w:r>
        <w:rPr/>
        <w:t>Bio-Gide</w:t>
      </w:r>
      <w:r>
        <w:rPr>
          <w:spacing w:val="-12"/>
        </w:rPr>
        <w:t> </w:t>
      </w:r>
      <w:r>
        <w:rPr/>
        <w:t>(Geistlich,</w:t>
      </w:r>
      <w:r>
        <w:rPr>
          <w:spacing w:val="-11"/>
        </w:rPr>
        <w:t> </w:t>
      </w:r>
      <w:r>
        <w:rPr>
          <w:spacing w:val="-1"/>
        </w:rPr>
        <w:t>Швейцария).</w:t>
      </w:r>
    </w:p>
    <w:p>
      <w:pPr>
        <w:pStyle w:val="BodyText"/>
        <w:spacing w:line="270" w:lineRule="exact"/>
        <w:ind w:right="777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лечении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rFonts w:ascii="Times New Roman" w:hAnsi="Times New Roman"/>
          <w:b/>
          <w:i/>
        </w:rPr>
        <w:t>ранними</w:t>
      </w:r>
      <w:r>
        <w:rPr>
          <w:rFonts w:ascii="Times New Roman" w:hAnsi="Times New Roman"/>
          <w:b/>
          <w:i/>
          <w:spacing w:val="-3"/>
        </w:rPr>
        <w:t> </w:t>
      </w:r>
      <w:r>
        <w:rPr>
          <w:rFonts w:ascii="Times New Roman" w:hAnsi="Times New Roman"/>
          <w:b/>
          <w:i/>
          <w:spacing w:val="-1"/>
        </w:rPr>
        <w:t>осложнениями</w:t>
      </w:r>
      <w:r>
        <w:rPr>
          <w:spacing w:val="-1"/>
        </w:rPr>
        <w:t>,</w:t>
      </w:r>
      <w:r>
        <w:rPr>
          <w:spacing w:val="-3"/>
        </w:rPr>
        <w:t> </w:t>
      </w:r>
      <w:r>
        <w:rPr>
          <w:spacing w:val="-1"/>
        </w:rPr>
        <w:t>связанными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нагноением</w:t>
      </w:r>
      <w:r>
        <w:rPr>
          <w:spacing w:val="-3"/>
        </w:rPr>
        <w:t> гематомы</w:t>
      </w:r>
      <w:r>
        <w:rPr>
          <w:spacing w:val="-4"/>
        </w:rPr>
        <w:t> </w:t>
      </w:r>
      <w:r>
        <w:rPr/>
        <w:t>над</w:t>
      </w:r>
      <w:r>
        <w:rPr>
          <w:spacing w:val="47"/>
          <w:w w:val="99"/>
        </w:rPr>
        <w:t> </w:t>
      </w:r>
      <w:r>
        <w:rPr>
          <w:spacing w:val="-3"/>
        </w:rPr>
        <w:t>заглушкой</w:t>
      </w:r>
      <w:r>
        <w:rPr>
          <w:spacing w:val="-6"/>
        </w:rPr>
        <w:t> </w:t>
      </w:r>
      <w:r>
        <w:rPr>
          <w:spacing w:val="-1"/>
        </w:rPr>
        <w:t>имплантата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2"/>
        </w:rPr>
        <w:t>остаточным</w:t>
      </w:r>
      <w:r>
        <w:rPr>
          <w:spacing w:val="-6"/>
        </w:rPr>
        <w:t> </w:t>
      </w:r>
      <w:r>
        <w:rPr>
          <w:spacing w:val="-1"/>
        </w:rPr>
        <w:t>пломбировочным</w:t>
      </w:r>
      <w:r>
        <w:rPr>
          <w:spacing w:val="-5"/>
        </w:rPr>
        <w:t> </w:t>
      </w:r>
      <w:r>
        <w:rPr>
          <w:spacing w:val="-2"/>
        </w:rPr>
        <w:t>материалом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структурах</w:t>
      </w:r>
      <w:r>
        <w:rPr>
          <w:spacing w:val="-6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ткани,</w:t>
      </w:r>
      <w:r>
        <w:rPr>
          <w:spacing w:val="67"/>
        </w:rPr>
        <w:t> </w:t>
      </w:r>
      <w:r>
        <w:rPr/>
        <w:t>была</w:t>
      </w:r>
      <w:r>
        <w:rPr>
          <w:spacing w:val="-6"/>
        </w:rPr>
        <w:t> </w:t>
      </w:r>
      <w:r>
        <w:rPr>
          <w:spacing w:val="-2"/>
        </w:rPr>
        <w:t>отмечена</w:t>
      </w:r>
      <w:r>
        <w:rPr>
          <w:spacing w:val="-6"/>
        </w:rPr>
        <w:t> </w:t>
      </w:r>
      <w:r>
        <w:rPr>
          <w:spacing w:val="-3"/>
        </w:rPr>
        <w:t>скудная</w:t>
      </w:r>
      <w:r>
        <w:rPr>
          <w:spacing w:val="-6"/>
        </w:rPr>
        <w:t> </w:t>
      </w:r>
      <w:r>
        <w:rPr/>
        <w:t>клиническая</w:t>
      </w:r>
      <w:r>
        <w:rPr>
          <w:spacing w:val="-6"/>
        </w:rPr>
        <w:t> </w:t>
      </w:r>
      <w:r>
        <w:rPr>
          <w:spacing w:val="-2"/>
        </w:rPr>
        <w:t>симптоматика.</w:t>
      </w:r>
      <w:r>
        <w:rPr>
          <w:spacing w:val="-6"/>
        </w:rPr>
        <w:t> </w:t>
      </w:r>
      <w:r>
        <w:rPr/>
        <w:t>Сроки</w:t>
      </w:r>
      <w:r>
        <w:rPr>
          <w:spacing w:val="-6"/>
        </w:rPr>
        <w:t> </w:t>
      </w:r>
      <w:r>
        <w:rPr/>
        <w:t>обращения</w:t>
      </w:r>
      <w:r>
        <w:rPr>
          <w:spacing w:val="-6"/>
        </w:rPr>
        <w:t> </w:t>
      </w:r>
      <w:r>
        <w:rPr>
          <w:spacing w:val="-1"/>
        </w:rPr>
        <w:t>пациентов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ранними</w:t>
      </w:r>
      <w:r>
        <w:rPr>
          <w:spacing w:val="35"/>
        </w:rPr>
        <w:t> </w:t>
      </w:r>
      <w:r>
        <w:rPr>
          <w:spacing w:val="-1"/>
        </w:rPr>
        <w:t>осложнениями</w:t>
      </w:r>
      <w:r>
        <w:rPr>
          <w:spacing w:val="-4"/>
        </w:rPr>
        <w:t> </w:t>
      </w:r>
      <w:r>
        <w:rPr/>
        <w:t>составляли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8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60</w:t>
      </w:r>
      <w:r>
        <w:rPr>
          <w:spacing w:val="-4"/>
        </w:rPr>
        <w:t> </w:t>
      </w:r>
      <w:r>
        <w:rPr/>
        <w:t>дней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момента</w:t>
      </w:r>
      <w:r>
        <w:rPr>
          <w:spacing w:val="-3"/>
        </w:rPr>
        <w:t> </w:t>
      </w:r>
      <w:r>
        <w:rPr/>
        <w:t>операции.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жалобы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>
          <w:spacing w:val="-1"/>
        </w:rPr>
        <w:t>заключались</w:t>
      </w:r>
      <w:r>
        <w:rPr>
          <w:spacing w:val="57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незначительном</w:t>
      </w:r>
      <w:r>
        <w:rPr>
          <w:spacing w:val="-4"/>
        </w:rPr>
        <w:t> </w:t>
      </w:r>
      <w:r>
        <w:rPr>
          <w:spacing w:val="-2"/>
        </w:rPr>
        <w:t>дискомфорте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обнаружении</w:t>
      </w:r>
      <w:r>
        <w:rPr>
          <w:spacing w:val="-4"/>
        </w:rPr>
        <w:t> </w:t>
      </w:r>
      <w:r>
        <w:rPr>
          <w:spacing w:val="-1"/>
        </w:rPr>
        <w:t>свищевого</w:t>
      </w:r>
      <w:r>
        <w:rPr>
          <w:spacing w:val="-4"/>
        </w:rPr>
        <w:t> </w:t>
      </w:r>
      <w:r>
        <w:rPr>
          <w:spacing w:val="-5"/>
        </w:rPr>
        <w:t>хо</w:t>
      </w:r>
      <w:r>
        <w:rPr>
          <w:spacing w:val="-6"/>
        </w:rPr>
        <w:t>да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1"/>
        </w:rPr>
        <w:t>установленного</w:t>
      </w:r>
    </w:p>
    <w:p>
      <w:pPr>
        <w:pStyle w:val="BodyText"/>
        <w:spacing w:line="270" w:lineRule="exact"/>
        <w:ind w:right="349"/>
        <w:jc w:val="left"/>
      </w:pPr>
      <w:r>
        <w:rPr>
          <w:spacing w:val="-1"/>
        </w:rPr>
        <w:t>имплантата.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клиническом</w:t>
      </w:r>
      <w:r>
        <w:rPr>
          <w:spacing w:val="-3"/>
        </w:rPr>
        <w:t> </w:t>
      </w:r>
      <w:r>
        <w:rPr>
          <w:spacing w:val="-1"/>
        </w:rPr>
        <w:t>обследовании</w:t>
      </w:r>
      <w:r>
        <w:rPr>
          <w:spacing w:val="-2"/>
        </w:rPr>
        <w:t> </w:t>
      </w:r>
      <w:r>
        <w:rPr>
          <w:spacing w:val="-1"/>
        </w:rPr>
        <w:t>отмечались</w:t>
      </w:r>
      <w:r>
        <w:rPr>
          <w:spacing w:val="-3"/>
        </w:rPr>
        <w:t> </w:t>
      </w:r>
      <w:r>
        <w:rPr/>
        <w:t>гиперемия</w:t>
      </w:r>
      <w:r>
        <w:rPr>
          <w:spacing w:val="-2"/>
        </w:rPr>
        <w:t> </w:t>
      </w:r>
      <w:r>
        <w:rPr>
          <w:spacing w:val="-1"/>
        </w:rPr>
        <w:t>слизистой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/>
        <w:t>наличие</w:t>
      </w:r>
      <w:r>
        <w:rPr>
          <w:spacing w:val="-2"/>
        </w:rPr>
        <w:t> </w:t>
      </w:r>
      <w:r>
        <w:rPr>
          <w:spacing w:val="-1"/>
        </w:rPr>
        <w:t>свищевого</w:t>
      </w:r>
      <w:r>
        <w:rPr>
          <w:spacing w:val="63"/>
        </w:rPr>
        <w:t> </w:t>
      </w:r>
      <w:r>
        <w:rPr>
          <w:spacing w:val="-5"/>
        </w:rPr>
        <w:t>хо</w:t>
      </w:r>
      <w:r>
        <w:rPr>
          <w:spacing w:val="-6"/>
        </w:rPr>
        <w:t>да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8.6)</w:t>
      </w:r>
      <w:r>
        <w:rPr/>
        <w:t>.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рентгенологическом</w:t>
      </w:r>
      <w:r>
        <w:rPr>
          <w:spacing w:val="-3"/>
        </w:rPr>
        <w:t> </w:t>
      </w:r>
      <w:r>
        <w:rPr>
          <w:spacing w:val="-1"/>
        </w:rPr>
        <w:t>обследовании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случае</w:t>
      </w:r>
      <w:r>
        <w:rPr>
          <w:spacing w:val="-3"/>
        </w:rPr>
        <w:t> </w:t>
      </w:r>
      <w:r>
        <w:rPr/>
        <w:t>нагноения</w:t>
      </w:r>
      <w:r>
        <w:rPr>
          <w:spacing w:val="-4"/>
        </w:rPr>
        <w:t> </w:t>
      </w:r>
      <w:r>
        <w:rPr>
          <w:spacing w:val="-3"/>
        </w:rPr>
        <w:t>гематомы </w:t>
      </w:r>
      <w:r>
        <w:rPr>
          <w:spacing w:val="-1"/>
        </w:rPr>
        <w:t>дефекты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75"/>
        </w:rPr>
        <w:t> </w:t>
      </w:r>
      <w:r>
        <w:rPr>
          <w:spacing w:val="-1"/>
        </w:rPr>
        <w:t>ткани</w:t>
      </w:r>
      <w:r>
        <w:rPr>
          <w:spacing w:val="-2"/>
        </w:rPr>
        <w:t> </w:t>
      </w:r>
      <w:r>
        <w:rPr>
          <w:spacing w:val="-1"/>
        </w:rPr>
        <w:t>вокруг имплантатов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отсутствовали, </w:t>
      </w:r>
      <w:r>
        <w:rPr/>
        <w:t>или</w:t>
      </w:r>
      <w:r>
        <w:rPr>
          <w:spacing w:val="-1"/>
        </w:rPr>
        <w:t> </w:t>
      </w:r>
      <w:r>
        <w:rPr/>
        <w:t>были</w:t>
      </w:r>
      <w:r>
        <w:rPr>
          <w:spacing w:val="-2"/>
        </w:rPr>
        <w:t> </w:t>
      </w:r>
      <w:r>
        <w:rPr>
          <w:spacing w:val="-1"/>
        </w:rPr>
        <w:t>незначительны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8.7)</w:t>
      </w:r>
      <w:r>
        <w:rPr/>
        <w:t>.</w:t>
      </w:r>
      <w:r>
        <w:rPr>
          <w:spacing w:val="-1"/>
        </w:rPr>
        <w:t> </w:t>
      </w:r>
      <w:r>
        <w:rPr/>
        <w:t>При</w:t>
      </w:r>
      <w:r>
        <w:rPr>
          <w:spacing w:val="-2"/>
        </w:rPr>
        <w:t> </w:t>
      </w:r>
      <w:r>
        <w:rPr/>
        <w:t>наличии</w:t>
      </w:r>
      <w:r>
        <w:rPr>
          <w:spacing w:val="33"/>
        </w:rPr>
        <w:t> </w:t>
      </w:r>
      <w:r>
        <w:rPr>
          <w:spacing w:val="-2"/>
        </w:rPr>
        <w:t>пломбировочного</w:t>
      </w:r>
      <w:r>
        <w:rPr>
          <w:spacing w:val="-7"/>
        </w:rPr>
        <w:t> </w:t>
      </w:r>
      <w:r>
        <w:rPr>
          <w:spacing w:val="-1"/>
        </w:rPr>
        <w:t>материала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контакте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имплантатом</w:t>
      </w:r>
      <w:r>
        <w:rPr>
          <w:spacing w:val="-6"/>
        </w:rPr>
        <w:t> </w:t>
      </w:r>
      <w:r>
        <w:rPr>
          <w:spacing w:val="-1"/>
        </w:rPr>
        <w:t>обнаруживалась</w:t>
      </w:r>
      <w:r>
        <w:rPr>
          <w:spacing w:val="-7"/>
        </w:rPr>
        <w:t> </w:t>
      </w:r>
      <w:r>
        <w:rPr/>
        <w:t>щелевидная</w:t>
      </w:r>
      <w:r>
        <w:rPr>
          <w:spacing w:val="-7"/>
        </w:rPr>
        <w:t> </w:t>
      </w:r>
      <w:r>
        <w:rPr/>
        <w:t>резорбция</w:t>
      </w:r>
      <w:r>
        <w:rPr>
          <w:spacing w:val="51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9950" cy="2857500"/>
            <wp:effectExtent l="0" t="0" r="0" b="0"/>
            <wp:docPr id="333" name="image18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4" name="image189.jpeg"/>
                    <pic:cNvPicPr/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8.6.</w:t>
      </w:r>
      <w:r>
        <w:rPr>
          <w:rFonts w:ascii="Times New Roman" w:hAnsi="Times New Roman"/>
          <w:b/>
          <w:spacing w:val="-3"/>
        </w:rPr>
        <w:t> </w:t>
      </w:r>
      <w:r>
        <w:rPr/>
        <w:t>Инс</w:t>
      </w:r>
      <w:r>
        <w:rPr>
          <w:spacing w:val="2"/>
        </w:rPr>
        <w:t>т</w:t>
      </w:r>
      <w:r>
        <w:rPr>
          <w:spacing w:val="-4"/>
        </w:rPr>
        <w:t>ру</w:t>
      </w:r>
      <w:r>
        <w:rPr/>
        <w:t>мент</w:t>
      </w:r>
      <w:r>
        <w:rPr>
          <w:spacing w:val="-3"/>
        </w:rPr>
        <w:t> </w:t>
      </w:r>
      <w:r>
        <w:rPr/>
        <w:t>демонс</w:t>
      </w:r>
      <w:r>
        <w:rPr>
          <w:spacing w:val="2"/>
        </w:rPr>
        <w:t>т</w:t>
      </w:r>
      <w:r>
        <w:rPr/>
        <w:t>ри</w:t>
      </w:r>
      <w:r>
        <w:rPr>
          <w:spacing w:val="-4"/>
        </w:rPr>
        <w:t>ру</w:t>
      </w:r>
      <w:r>
        <w:rPr/>
        <w:t>ет</w:t>
      </w:r>
      <w:r>
        <w:rPr>
          <w:spacing w:val="-3"/>
        </w:rPr>
        <w:t> </w:t>
      </w:r>
      <w:r>
        <w:rPr/>
        <w:t>свище</w:t>
      </w:r>
      <w:r>
        <w:rPr>
          <w:spacing w:val="-2"/>
        </w:rPr>
        <w:t>в</w:t>
      </w:r>
      <w:r>
        <w:rPr/>
        <w:t>ой</w:t>
      </w:r>
      <w:r>
        <w:rPr>
          <w:spacing w:val="-4"/>
        </w:rPr>
        <w:t> </w:t>
      </w:r>
      <w:r>
        <w:rPr>
          <w:spacing w:val="-10"/>
        </w:rPr>
        <w:t>х</w:t>
      </w:r>
      <w:r>
        <w:rPr>
          <w:spacing w:val="-7"/>
        </w:rPr>
        <w:t>о</w:t>
      </w:r>
      <w:r>
        <w:rPr/>
        <w:t>д</w:t>
      </w:r>
      <w:r>
        <w:rPr>
          <w:spacing w:val="-3"/>
        </w:rPr>
        <w:t> </w:t>
      </w:r>
      <w:r>
        <w:rPr/>
        <w:t>(из</w:t>
      </w:r>
      <w:r>
        <w:rPr>
          <w:spacing w:val="-3"/>
        </w:rPr>
        <w:t> </w:t>
      </w:r>
      <w:r>
        <w:rPr/>
        <w:t>дис</w:t>
      </w:r>
      <w:r>
        <w:rPr>
          <w:spacing w:val="2"/>
        </w:rPr>
        <w:t>с</w:t>
      </w:r>
      <w:r>
        <w:rPr/>
        <w:t>е</w:t>
      </w:r>
      <w:r>
        <w:rPr>
          <w:spacing w:val="-5"/>
        </w:rPr>
        <w:t>р</w:t>
      </w:r>
      <w:r>
        <w:rPr>
          <w:spacing w:val="2"/>
        </w:rPr>
        <w:t>т</w:t>
      </w:r>
      <w:r>
        <w:rPr/>
        <w:t>ации</w:t>
      </w:r>
      <w:r>
        <w:rPr>
          <w:spacing w:val="-3"/>
        </w:rPr>
        <w:t> </w:t>
      </w:r>
      <w:r>
        <w:rPr/>
        <w:t>А.</w:t>
      </w:r>
      <w:r>
        <w:rPr>
          <w:spacing w:val="-30"/>
        </w:rPr>
        <w:t>Р</w:t>
      </w:r>
      <w:r>
        <w:rPr/>
        <w:t>.</w:t>
      </w:r>
      <w:r>
        <w:rPr>
          <w:spacing w:val="-3"/>
        </w:rPr>
        <w:t> </w:t>
      </w:r>
      <w:r>
        <w:rPr/>
        <w:t>Амиро</w:t>
      </w:r>
      <w:r>
        <w:rPr>
          <w:spacing w:val="-4"/>
        </w:rPr>
        <w:t>в</w:t>
      </w:r>
      <w:r>
        <w:rPr/>
        <w:t>а)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0425" cy="2867025"/>
            <wp:effectExtent l="0" t="0" r="0" b="0"/>
            <wp:docPr id="335" name="image19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6" name="image190.jpeg"/>
                    <pic:cNvPicPr/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8.7.</w:t>
      </w:r>
      <w:r>
        <w:rPr>
          <w:rFonts w:ascii="Times New Roman" w:hAnsi="Times New Roman"/>
          <w:b/>
          <w:spacing w:val="-4"/>
        </w:rPr>
        <w:t> </w:t>
      </w:r>
      <w:r>
        <w:rPr/>
        <w:t>Вну</w:t>
      </w:r>
      <w:r>
        <w:rPr>
          <w:spacing w:val="2"/>
        </w:rPr>
        <w:t>т</w:t>
      </w:r>
      <w:r>
        <w:rPr/>
        <w:t>рир</w:t>
      </w:r>
      <w:r>
        <w:rPr>
          <w:spacing w:val="-4"/>
        </w:rPr>
        <w:t>от</w:t>
      </w:r>
      <w:r>
        <w:rPr/>
        <w:t>о</w:t>
      </w:r>
      <w:r>
        <w:rPr>
          <w:spacing w:val="-4"/>
        </w:rPr>
        <w:t>в</w:t>
      </w:r>
      <w:r>
        <w:rPr/>
        <w:t>ая</w:t>
      </w:r>
      <w:r>
        <w:rPr>
          <w:spacing w:val="-4"/>
        </w:rPr>
        <w:t> </w:t>
      </w:r>
      <w:r>
        <w:rPr/>
        <w:t>рент</w:t>
      </w:r>
      <w:r>
        <w:rPr>
          <w:spacing w:val="-4"/>
        </w:rPr>
        <w:t>г</w:t>
      </w:r>
      <w:r>
        <w:rPr/>
        <w:t>енограм</w:t>
      </w:r>
      <w:r>
        <w:rPr>
          <w:spacing w:val="-2"/>
        </w:rPr>
        <w:t>м</w:t>
      </w:r>
      <w:r>
        <w:rPr/>
        <w:t>а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м</w:t>
      </w:r>
      <w:r>
        <w:rPr>
          <w:spacing w:val="-6"/>
        </w:rPr>
        <w:t>о</w:t>
      </w:r>
      <w:r>
        <w:rPr/>
        <w:t>мент</w:t>
      </w:r>
      <w:r>
        <w:rPr>
          <w:spacing w:val="-4"/>
        </w:rPr>
        <w:t> </w:t>
      </w:r>
      <w:r>
        <w:rPr/>
        <w:t>обращения</w:t>
      </w:r>
      <w:r>
        <w:rPr>
          <w:spacing w:val="-4"/>
        </w:rPr>
        <w:t> </w:t>
      </w:r>
      <w:r>
        <w:rPr/>
        <w:t>пациен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 </w:t>
      </w:r>
      <w:r>
        <w:rPr/>
        <w:t>(из</w:t>
      </w:r>
      <w:r>
        <w:rPr>
          <w:spacing w:val="-5"/>
        </w:rPr>
        <w:t> </w:t>
      </w:r>
      <w:r>
        <w:rPr/>
        <w:t>дис</w:t>
      </w:r>
      <w:r>
        <w:rPr>
          <w:spacing w:val="2"/>
        </w:rPr>
        <w:t>с</w:t>
      </w:r>
      <w:r>
        <w:rPr/>
        <w:t>е</w:t>
      </w:r>
      <w:r>
        <w:rPr>
          <w:spacing w:val="-5"/>
        </w:rPr>
        <w:t>р</w:t>
      </w:r>
      <w:r>
        <w:rPr>
          <w:spacing w:val="2"/>
        </w:rPr>
        <w:t>т</w:t>
      </w:r>
      <w:r>
        <w:rPr/>
        <w:t>ации</w:t>
      </w:r>
      <w:r>
        <w:rPr>
          <w:spacing w:val="-4"/>
        </w:rPr>
        <w:t> </w:t>
      </w:r>
      <w:r>
        <w:rPr/>
        <w:t>А.</w:t>
      </w:r>
      <w:r>
        <w:rPr>
          <w:spacing w:val="-30"/>
        </w:rPr>
        <w:t>Р</w:t>
      </w:r>
      <w:r>
        <w:rPr/>
        <w:t>.</w:t>
      </w:r>
      <w:r>
        <w:rPr/>
        <w:t> </w:t>
      </w:r>
      <w:r>
        <w:rPr>
          <w:spacing w:val="-1"/>
        </w:rPr>
        <w:t>Амирова)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>
          <w:spacing w:val="-1"/>
        </w:rPr>
        <w:t>лечения,</w:t>
      </w:r>
      <w:r>
        <w:rPr>
          <w:spacing w:val="-4"/>
        </w:rPr>
        <w:t> </w:t>
      </w:r>
      <w:r>
        <w:rPr>
          <w:spacing w:val="-3"/>
        </w:rPr>
        <w:t>которое</w:t>
      </w:r>
      <w:r>
        <w:rPr>
          <w:spacing w:val="-4"/>
        </w:rPr>
        <w:t> </w:t>
      </w:r>
      <w:r>
        <w:rPr>
          <w:spacing w:val="-1"/>
        </w:rPr>
        <w:t>заключалось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контаминации</w:t>
      </w:r>
      <w:r>
        <w:rPr>
          <w:spacing w:val="-4"/>
        </w:rPr>
        <w:t> </w:t>
      </w:r>
      <w:r>
        <w:rPr>
          <w:spacing w:val="-1"/>
        </w:rPr>
        <w:t>бактериальной</w:t>
      </w:r>
      <w:r>
        <w:rPr>
          <w:spacing w:val="-4"/>
        </w:rPr>
        <w:t> </w:t>
      </w:r>
      <w:r>
        <w:rPr/>
        <w:t>инфекции,</w:t>
      </w:r>
      <w:r>
        <w:rPr>
          <w:spacing w:val="-4"/>
        </w:rPr>
        <w:t> </w:t>
      </w:r>
      <w:r>
        <w:rPr>
          <w:spacing w:val="-1"/>
        </w:rPr>
        <w:t>явления</w:t>
      </w:r>
      <w:r>
        <w:rPr>
          <w:spacing w:val="63"/>
        </w:rPr>
        <w:t> </w:t>
      </w:r>
      <w:r>
        <w:rPr/>
        <w:t>воспаления</w:t>
      </w:r>
      <w:r>
        <w:rPr>
          <w:spacing w:val="-7"/>
        </w:rPr>
        <w:t> </w:t>
      </w:r>
      <w:r>
        <w:rPr>
          <w:spacing w:val="-3"/>
        </w:rPr>
        <w:t>проходили</w:t>
      </w:r>
      <w:r>
        <w:rPr>
          <w:spacing w:val="-7"/>
        </w:rPr>
        <w:t> </w:t>
      </w:r>
      <w:r>
        <w:rPr/>
        <w:t>полностью,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7"/>
        </w:rPr>
        <w:t> </w:t>
      </w:r>
      <w:r>
        <w:rPr>
          <w:spacing w:val="-1"/>
        </w:rPr>
        <w:t>подтверждается</w:t>
      </w:r>
      <w:r>
        <w:rPr>
          <w:spacing w:val="-6"/>
        </w:rPr>
        <w:t> </w:t>
      </w:r>
      <w:r>
        <w:rPr/>
        <w:t>данными</w:t>
      </w:r>
      <w:r>
        <w:rPr>
          <w:spacing w:val="-7"/>
        </w:rPr>
        <w:t> </w:t>
      </w:r>
      <w:r>
        <w:rPr>
          <w:spacing w:val="-2"/>
        </w:rPr>
        <w:t>клинического</w:t>
      </w:r>
      <w:r>
        <w:rPr>
          <w:spacing w:val="-6"/>
        </w:rPr>
        <w:t> </w:t>
      </w:r>
      <w:r>
        <w:rPr>
          <w:spacing w:val="-1"/>
        </w:rPr>
        <w:t>обследования</w:t>
      </w:r>
    </w:p>
    <w:p>
      <w:pPr>
        <w:pStyle w:val="Heading2"/>
        <w:spacing w:line="268" w:lineRule="exact"/>
        <w:ind w:right="449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(рис. 8.8, 8.9)</w:t>
      </w:r>
      <w:r>
        <w:rPr>
          <w:rFonts w:ascii="Times New Roman" w:hAnsi="Times New Roman"/>
          <w:b w:val="0"/>
        </w:rPr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0424" cy="2171700"/>
            <wp:effectExtent l="0" t="0" r="0" b="0"/>
            <wp:docPr id="337" name="image19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8" name="image191.jpeg"/>
                    <pic:cNvPicPr/>
                  </pic:nvPicPr>
                  <pic:blipFill>
                    <a:blip r:embed="rId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0424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8.8.</w:t>
      </w:r>
      <w:r>
        <w:rPr>
          <w:rFonts w:ascii="Times New Roman" w:hAnsi="Times New Roman"/>
          <w:b/>
          <w:spacing w:val="-3"/>
        </w:rPr>
        <w:t> </w:t>
      </w:r>
      <w:r>
        <w:rPr/>
        <w:t>П</w:t>
      </w:r>
      <w:r>
        <w:rPr>
          <w:spacing w:val="-7"/>
        </w:rPr>
        <w:t>а</w:t>
      </w:r>
      <w:r>
        <w:rPr>
          <w:spacing w:val="-4"/>
        </w:rPr>
        <w:t>то</w:t>
      </w:r>
      <w:r>
        <w:rPr/>
        <w:t>логич</w:t>
      </w:r>
      <w:r>
        <w:rPr>
          <w:spacing w:val="5"/>
        </w:rPr>
        <w:t>е</w:t>
      </w:r>
      <w:r>
        <w:rPr/>
        <w:t>ские</w:t>
      </w:r>
      <w:r>
        <w:rPr>
          <w:spacing w:val="-3"/>
        </w:rPr>
        <w:t> </w:t>
      </w:r>
      <w:r>
        <w:rPr/>
        <w:t>т</w:t>
      </w:r>
      <w:r>
        <w:rPr>
          <w:spacing w:val="-5"/>
        </w:rPr>
        <w:t>к</w:t>
      </w:r>
      <w:r>
        <w:rPr/>
        <w:t>ани</w:t>
      </w:r>
      <w:r>
        <w:rPr>
          <w:spacing w:val="-4"/>
        </w:rPr>
        <w:t> </w:t>
      </w:r>
      <w:r>
        <w:rPr>
          <w:spacing w:val="-16"/>
        </w:rPr>
        <w:t>у</w:t>
      </w:r>
      <w:r>
        <w:rPr/>
        <w:t>д</w:t>
      </w:r>
      <w:r>
        <w:rPr>
          <w:spacing w:val="2"/>
        </w:rPr>
        <w:t>а</w:t>
      </w:r>
      <w:r>
        <w:rPr/>
        <w:t>ля</w:t>
      </w:r>
      <w:r>
        <w:rPr>
          <w:spacing w:val="-4"/>
        </w:rPr>
        <w:t>ю</w:t>
      </w:r>
      <w:r>
        <w:rPr>
          <w:spacing w:val="2"/>
        </w:rPr>
        <w:t>т</w:t>
      </w:r>
      <w:r>
        <w:rPr/>
        <w:t>ся</w:t>
      </w:r>
      <w:r>
        <w:rPr>
          <w:spacing w:val="-3"/>
        </w:rPr>
        <w:t> </w:t>
      </w:r>
      <w:r>
        <w:rPr/>
        <w:t>лазер</w:t>
      </w:r>
      <w:r>
        <w:rPr>
          <w:spacing w:val="-6"/>
        </w:rPr>
        <w:t>о</w:t>
      </w:r>
      <w:r>
        <w:rPr/>
        <w:t>м</w:t>
      </w:r>
      <w:r>
        <w:rPr>
          <w:spacing w:val="-3"/>
        </w:rPr>
        <w:t> </w:t>
      </w:r>
      <w:r>
        <w:rPr/>
        <w:t>(из</w:t>
      </w:r>
      <w:r>
        <w:rPr>
          <w:spacing w:val="-4"/>
        </w:rPr>
        <w:t> </w:t>
      </w:r>
      <w:r>
        <w:rPr/>
        <w:t>дис</w:t>
      </w:r>
      <w:r>
        <w:rPr>
          <w:spacing w:val="2"/>
        </w:rPr>
        <w:t>с</w:t>
      </w:r>
      <w:r>
        <w:rPr/>
        <w:t>е</w:t>
      </w:r>
      <w:r>
        <w:rPr>
          <w:spacing w:val="-5"/>
        </w:rPr>
        <w:t>р</w:t>
      </w:r>
      <w:r>
        <w:rPr>
          <w:spacing w:val="2"/>
        </w:rPr>
        <w:t>т</w:t>
      </w:r>
      <w:r>
        <w:rPr/>
        <w:t>ации</w:t>
      </w:r>
      <w:r>
        <w:rPr>
          <w:spacing w:val="-3"/>
        </w:rPr>
        <w:t> </w:t>
      </w:r>
      <w:r>
        <w:rPr/>
        <w:t>А.</w:t>
      </w:r>
      <w:r>
        <w:rPr>
          <w:spacing w:val="-30"/>
        </w:rPr>
        <w:t>Р</w:t>
      </w:r>
      <w:r>
        <w:rPr/>
        <w:t>.</w:t>
      </w:r>
      <w:r>
        <w:rPr>
          <w:spacing w:val="-3"/>
        </w:rPr>
        <w:t> </w:t>
      </w:r>
      <w:r>
        <w:rPr/>
        <w:t>Амиро</w:t>
      </w:r>
      <w:r>
        <w:rPr>
          <w:spacing w:val="-4"/>
        </w:rPr>
        <w:t>в</w:t>
      </w:r>
      <w:r>
        <w:rPr/>
        <w:t>а)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9950" cy="2190750"/>
            <wp:effectExtent l="0" t="0" r="0" b="0"/>
            <wp:docPr id="339" name="image19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0" name="image192.jpeg"/>
                    <pic:cNvPicPr/>
                  </pic:nvPicPr>
                  <pic:blipFill>
                    <a:blip r:embed="rId2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8.9.</w:t>
      </w:r>
      <w:r>
        <w:rPr>
          <w:rFonts w:ascii="Times New Roman" w:hAnsi="Times New Roman"/>
          <w:b/>
          <w:spacing w:val="-3"/>
        </w:rPr>
        <w:t> </w:t>
      </w:r>
      <w:r>
        <w:rPr/>
        <w:t>Вид</w:t>
      </w:r>
      <w:r>
        <w:rPr>
          <w:spacing w:val="-3"/>
        </w:rPr>
        <w:t> </w:t>
      </w:r>
      <w:r>
        <w:rPr/>
        <w:t>п</w:t>
      </w:r>
      <w:r>
        <w:rPr>
          <w:spacing w:val="5"/>
        </w:rPr>
        <w:t>о</w:t>
      </w:r>
      <w:r>
        <w:rPr/>
        <w:t>сле</w:t>
      </w:r>
      <w:r>
        <w:rPr>
          <w:spacing w:val="-3"/>
        </w:rPr>
        <w:t> </w:t>
      </w:r>
      <w:r>
        <w:rPr/>
        <w:t>обраб</w:t>
      </w:r>
      <w:r>
        <w:rPr>
          <w:spacing w:val="-5"/>
        </w:rPr>
        <w:t>о</w:t>
      </w:r>
      <w:r>
        <w:rPr/>
        <w:t>тки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п</w:t>
      </w:r>
      <w:r>
        <w:rPr>
          <w:spacing w:val="-5"/>
        </w:rPr>
        <w:t>о</w:t>
      </w:r>
      <w:r>
        <w:rPr/>
        <w:t>мощи</w:t>
      </w:r>
      <w:r>
        <w:rPr>
          <w:spacing w:val="-4"/>
        </w:rPr>
        <w:t> </w:t>
      </w:r>
      <w:r>
        <w:rPr/>
        <w:t>эрбие</w:t>
      </w:r>
      <w:r>
        <w:rPr>
          <w:spacing w:val="-2"/>
        </w:rPr>
        <w:t>в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лазера</w:t>
      </w:r>
      <w:r>
        <w:rPr>
          <w:spacing w:val="-3"/>
        </w:rPr>
        <w:t> </w:t>
      </w:r>
      <w:r>
        <w:rPr/>
        <w:t>Er:</w:t>
      </w:r>
      <w:r>
        <w:rPr>
          <w:spacing w:val="-27"/>
        </w:rPr>
        <w:t>Y</w:t>
      </w:r>
      <w:r>
        <w:rPr/>
        <w:t>AG</w:t>
      </w:r>
      <w:r>
        <w:rPr>
          <w:spacing w:val="-3"/>
        </w:rPr>
        <w:t> </w:t>
      </w:r>
      <w:r>
        <w:rPr/>
        <w:t>(из</w:t>
      </w:r>
      <w:r>
        <w:rPr>
          <w:spacing w:val="-3"/>
        </w:rPr>
        <w:t> </w:t>
      </w:r>
      <w:r>
        <w:rPr/>
        <w:t>дис</w:t>
      </w:r>
      <w:r>
        <w:rPr>
          <w:spacing w:val="2"/>
        </w:rPr>
        <w:t>с</w:t>
      </w:r>
      <w:r>
        <w:rPr/>
        <w:t>е</w:t>
      </w:r>
      <w:r>
        <w:rPr>
          <w:spacing w:val="-5"/>
        </w:rPr>
        <w:t>р</w:t>
      </w:r>
      <w:r>
        <w:rPr>
          <w:spacing w:val="2"/>
        </w:rPr>
        <w:t>т</w:t>
      </w:r>
      <w:r>
        <w:rPr/>
        <w:t>ации</w:t>
      </w:r>
      <w:r>
        <w:rPr>
          <w:spacing w:val="-3"/>
        </w:rPr>
        <w:t> </w:t>
      </w:r>
      <w:r>
        <w:rPr/>
        <w:t>А.</w:t>
      </w:r>
      <w:r>
        <w:rPr>
          <w:spacing w:val="-30"/>
        </w:rPr>
        <w:t>Р</w:t>
      </w:r>
      <w:r>
        <w:rPr/>
        <w:t>.</w:t>
      </w:r>
      <w:r>
        <w:rPr>
          <w:spacing w:val="-4"/>
        </w:rPr>
        <w:t> </w:t>
      </w:r>
      <w:r>
        <w:rPr/>
        <w:t>Амиро</w:t>
      </w:r>
      <w:r>
        <w:rPr>
          <w:spacing w:val="-4"/>
        </w:rPr>
        <w:t>в</w:t>
      </w:r>
      <w:r>
        <w:rPr/>
        <w:t>а)</w:t>
      </w:r>
      <w:r>
        <w:rPr/>
      </w:r>
    </w:p>
    <w:p>
      <w:pPr>
        <w:pStyle w:val="BodyText"/>
        <w:spacing w:line="270" w:lineRule="exact" w:before="5"/>
        <w:ind w:right="343"/>
        <w:jc w:val="left"/>
      </w:pPr>
      <w:r>
        <w:rPr/>
        <w:t>В</w:t>
      </w:r>
      <w:r>
        <w:rPr>
          <w:spacing w:val="-4"/>
        </w:rPr>
        <w:t> </w:t>
      </w:r>
      <w:r>
        <w:rPr/>
        <w:t>послеоперационный</w:t>
      </w:r>
      <w:r>
        <w:rPr>
          <w:spacing w:val="-3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>
          <w:spacing w:val="-1"/>
        </w:rPr>
        <w:t>болевой</w:t>
      </w:r>
      <w:r>
        <w:rPr>
          <w:spacing w:val="-3"/>
        </w:rPr>
        <w:t> </w:t>
      </w:r>
      <w:r>
        <w:rPr>
          <w:spacing w:val="-1"/>
        </w:rPr>
        <w:t>синдром</w:t>
      </w:r>
      <w:r>
        <w:rPr>
          <w:spacing w:val="-3"/>
        </w:rPr>
        <w:t> </w:t>
      </w:r>
      <w:r>
        <w:rPr>
          <w:spacing w:val="-1"/>
        </w:rPr>
        <w:t>определялся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протяжении</w:t>
      </w:r>
      <w:r>
        <w:rPr>
          <w:spacing w:val="-3"/>
        </w:rPr>
        <w:t> </w:t>
      </w:r>
      <w:r>
        <w:rPr/>
        <w:t>первых</w:t>
      </w:r>
      <w:r>
        <w:rPr>
          <w:spacing w:val="-3"/>
        </w:rPr>
        <w:t> </w:t>
      </w:r>
      <w:r>
        <w:rPr>
          <w:spacing w:val="-2"/>
        </w:rPr>
        <w:t>суток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вообще</w:t>
      </w:r>
      <w:r>
        <w:rPr>
          <w:spacing w:val="69"/>
          <w:w w:val="99"/>
        </w:rPr>
        <w:t> </w:t>
      </w:r>
      <w:r>
        <w:rPr>
          <w:spacing w:val="-1"/>
        </w:rPr>
        <w:t>отсутствовал.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необходимости</w:t>
      </w:r>
      <w:r>
        <w:rPr>
          <w:spacing w:val="-4"/>
        </w:rPr>
        <w:t> </w:t>
      </w:r>
      <w:r>
        <w:rPr>
          <w:spacing w:val="-1"/>
        </w:rPr>
        <w:t>протезирование</w:t>
      </w:r>
      <w:r>
        <w:rPr>
          <w:spacing w:val="-4"/>
        </w:rPr>
        <w:t> </w:t>
      </w:r>
      <w:r>
        <w:rPr>
          <w:spacing w:val="-1"/>
        </w:rPr>
        <w:t>проводилось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2–4</w:t>
      </w:r>
      <w:r>
        <w:rPr>
          <w:spacing w:val="-4"/>
        </w:rPr>
        <w:t> </w:t>
      </w:r>
      <w:r>
        <w:rPr>
          <w:spacing w:val="1"/>
        </w:rPr>
        <w:t>мес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лечения.</w:t>
      </w:r>
    </w:p>
    <w:p>
      <w:pPr>
        <w:pStyle w:val="BodyText"/>
        <w:spacing w:line="265" w:lineRule="exact"/>
        <w:ind w:right="449"/>
        <w:jc w:val="left"/>
      </w:pPr>
      <w:r>
        <w:rPr/>
        <w:t>На</w:t>
      </w:r>
      <w:r>
        <w:rPr>
          <w:spacing w:val="-3"/>
        </w:rPr>
        <w:t> </w:t>
      </w:r>
      <w:r>
        <w:rPr>
          <w:spacing w:val="-1"/>
        </w:rPr>
        <w:t>момент</w:t>
      </w:r>
      <w:r>
        <w:rPr>
          <w:spacing w:val="-2"/>
        </w:rPr>
        <w:t> </w:t>
      </w:r>
      <w:r>
        <w:rPr>
          <w:spacing w:val="-1"/>
        </w:rPr>
        <w:t>протезирования</w:t>
      </w:r>
      <w:r>
        <w:rPr>
          <w:spacing w:val="-3"/>
        </w:rPr>
        <w:t> </w:t>
      </w:r>
      <w:r>
        <w:rPr>
          <w:spacing w:val="-1"/>
        </w:rPr>
        <w:t>отсутствовали</w:t>
      </w:r>
      <w:r>
        <w:rPr>
          <w:spacing w:val="-2"/>
        </w:rPr>
        <w:t> </w:t>
      </w:r>
      <w:r>
        <w:rPr/>
        <w:t>признаки</w:t>
      </w:r>
      <w:r>
        <w:rPr>
          <w:spacing w:val="-3"/>
        </w:rPr>
        <w:t> </w:t>
      </w:r>
      <w:r>
        <w:rPr/>
        <w:t>воспаления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имплантатов.</w:t>
      </w:r>
    </w:p>
    <w:p>
      <w:pPr>
        <w:pStyle w:val="BodyText"/>
        <w:spacing w:line="270" w:lineRule="exact" w:before="5"/>
        <w:ind w:right="1259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рентгенограмме</w:t>
      </w:r>
      <w:r>
        <w:rPr>
          <w:spacing w:val="-4"/>
        </w:rPr>
        <w:t> </w:t>
      </w:r>
      <w:r>
        <w:rPr>
          <w:spacing w:val="-2"/>
        </w:rPr>
        <w:t>отмечаются</w:t>
      </w:r>
      <w:r>
        <w:rPr>
          <w:spacing w:val="-4"/>
        </w:rPr>
        <w:t> </w:t>
      </w:r>
      <w:r>
        <w:rPr>
          <w:spacing w:val="-1"/>
        </w:rPr>
        <w:t>плотный</w:t>
      </w:r>
      <w:r>
        <w:rPr>
          <w:spacing w:val="-4"/>
        </w:rPr>
        <w:t> </w:t>
      </w:r>
      <w:r>
        <w:rPr>
          <w:spacing w:val="-3"/>
        </w:rPr>
        <w:t>контакт</w:t>
      </w:r>
      <w:r>
        <w:rPr>
          <w:spacing w:val="-4"/>
        </w:rPr>
        <w:t> </w:t>
      </w:r>
      <w:r>
        <w:rPr/>
        <w:t>всей</w:t>
      </w:r>
      <w:r>
        <w:rPr>
          <w:spacing w:val="-4"/>
        </w:rPr>
        <w:t> </w:t>
      </w:r>
      <w:r>
        <w:rPr/>
        <w:t>площади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тканью</w:t>
      </w:r>
      <w:r>
        <w:rPr>
          <w:spacing w:val="85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отсутствие</w:t>
      </w:r>
      <w:r>
        <w:rPr>
          <w:spacing w:val="-2"/>
        </w:rPr>
        <w:t> костных</w:t>
      </w:r>
      <w:r>
        <w:rPr>
          <w:spacing w:val="-3"/>
        </w:rPr>
        <w:t> </w:t>
      </w:r>
      <w:r>
        <w:rPr>
          <w:spacing w:val="-1"/>
        </w:rPr>
        <w:t>дефектов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8.10,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  <w:spacing w:val="-3"/>
        </w:rPr>
        <w:t>8.11)</w:t>
      </w:r>
      <w:r>
        <w:rPr>
          <w:spacing w:val="-3"/>
        </w:rPr>
        <w:t>.</w:t>
      </w:r>
    </w:p>
    <w:p>
      <w:pPr>
        <w:spacing w:after="0" w:line="270" w:lineRule="exact"/>
        <w:jc w:val="left"/>
        <w:sectPr>
          <w:footerReference w:type="default" r:id="rId220"/>
          <w:pgSz w:w="11900" w:h="16840"/>
          <w:pgMar w:footer="253" w:header="280" w:top="480" w:bottom="440" w:left="360" w:right="360"/>
          <w:pgNumType w:start="19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9950" cy="2419350"/>
            <wp:effectExtent l="0" t="0" r="0" b="0"/>
            <wp:docPr id="341" name="image19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2" name="image193.jpeg"/>
                    <pic:cNvPicPr/>
                  </pic:nvPicPr>
                  <pic:blipFill>
                    <a:blip r:embed="rId2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8.10.</w:t>
      </w:r>
      <w:r>
        <w:rPr>
          <w:rFonts w:ascii="Times New Roman" w:hAnsi="Times New Roman"/>
          <w:b/>
          <w:spacing w:val="-3"/>
        </w:rPr>
        <w:t> </w:t>
      </w:r>
      <w:r>
        <w:rPr/>
        <w:t>Клинич</w:t>
      </w:r>
      <w:r>
        <w:rPr>
          <w:spacing w:val="5"/>
        </w:rPr>
        <w:t>е</w:t>
      </w:r>
      <w:r>
        <w:rPr/>
        <w:t>с</w:t>
      </w:r>
      <w:r>
        <w:rPr>
          <w:spacing w:val="-5"/>
        </w:rPr>
        <w:t>к</w:t>
      </w:r>
      <w:r>
        <w:rPr/>
        <w:t>ая</w:t>
      </w:r>
      <w:r>
        <w:rPr>
          <w:spacing w:val="-2"/>
        </w:rPr>
        <w:t> </w:t>
      </w:r>
      <w:r>
        <w:rPr>
          <w:spacing w:val="-5"/>
        </w:rPr>
        <w:t>к</w:t>
      </w:r>
      <w:r>
        <w:rPr/>
        <w:t>а</w:t>
      </w:r>
      <w:r>
        <w:rPr>
          <w:spacing w:val="-5"/>
        </w:rPr>
        <w:t>р</w:t>
      </w:r>
      <w:r>
        <w:rPr/>
        <w:t>тина</w:t>
      </w:r>
      <w:r>
        <w:rPr>
          <w:spacing w:val="-3"/>
        </w:rPr>
        <w:t> </w:t>
      </w:r>
      <w:r>
        <w:rPr/>
        <w:t>чер</w:t>
      </w:r>
      <w:r>
        <w:rPr>
          <w:spacing w:val="2"/>
        </w:rPr>
        <w:t>е</w:t>
      </w:r>
      <w:r>
        <w:rPr/>
        <w:t>з</w:t>
      </w:r>
      <w:r>
        <w:rPr>
          <w:spacing w:val="-2"/>
        </w:rPr>
        <w:t> </w:t>
      </w:r>
      <w:r>
        <w:rPr/>
        <w:t>6</w:t>
      </w:r>
      <w:r>
        <w:rPr>
          <w:spacing w:val="-3"/>
        </w:rPr>
        <w:t> </w:t>
      </w:r>
      <w:r>
        <w:rPr/>
        <w:t>м</w:t>
      </w:r>
      <w:r>
        <w:rPr>
          <w:spacing w:val="5"/>
        </w:rPr>
        <w:t>е</w:t>
      </w:r>
      <w:r>
        <w:rPr/>
        <w:t>с</w:t>
      </w:r>
      <w:r>
        <w:rPr>
          <w:spacing w:val="-2"/>
        </w:rPr>
        <w:t> </w:t>
      </w:r>
      <w:r>
        <w:rPr/>
        <w:t>(из</w:t>
      </w:r>
      <w:r>
        <w:rPr>
          <w:spacing w:val="-3"/>
        </w:rPr>
        <w:t> </w:t>
      </w:r>
      <w:r>
        <w:rPr/>
        <w:t>дис</w:t>
      </w:r>
      <w:r>
        <w:rPr>
          <w:spacing w:val="2"/>
        </w:rPr>
        <w:t>с</w:t>
      </w:r>
      <w:r>
        <w:rPr/>
        <w:t>е</w:t>
      </w:r>
      <w:r>
        <w:rPr>
          <w:spacing w:val="-5"/>
        </w:rPr>
        <w:t>р</w:t>
      </w:r>
      <w:r>
        <w:rPr>
          <w:spacing w:val="2"/>
        </w:rPr>
        <w:t>т</w:t>
      </w:r>
      <w:r>
        <w:rPr/>
        <w:t>ации</w:t>
      </w:r>
      <w:r>
        <w:rPr>
          <w:spacing w:val="-2"/>
        </w:rPr>
        <w:t> </w:t>
      </w:r>
      <w:r>
        <w:rPr/>
        <w:t>А.</w:t>
      </w:r>
      <w:r>
        <w:rPr>
          <w:spacing w:val="-30"/>
        </w:rPr>
        <w:t>Р</w:t>
      </w:r>
      <w:r>
        <w:rPr/>
        <w:t>.</w:t>
      </w:r>
      <w:r>
        <w:rPr>
          <w:spacing w:val="-3"/>
        </w:rPr>
        <w:t> </w:t>
      </w:r>
      <w:r>
        <w:rPr/>
        <w:t>Амиро</w:t>
      </w:r>
      <w:r>
        <w:rPr>
          <w:spacing w:val="-4"/>
        </w:rPr>
        <w:t>в</w:t>
      </w:r>
      <w:r>
        <w:rPr/>
        <w:t>а)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0424" cy="2409825"/>
            <wp:effectExtent l="0" t="0" r="0" b="0"/>
            <wp:docPr id="343" name="image19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4" name="image194.jpeg"/>
                    <pic:cNvPicPr/>
                  </pic:nvPicPr>
                  <pic:blipFill>
                    <a:blip r:embed="rId2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0424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343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8.</w:t>
      </w:r>
      <w:r>
        <w:rPr>
          <w:rFonts w:ascii="Times New Roman" w:hAnsi="Times New Roman" w:cs="Times New Roman" w:eastAsia="Times New Roman"/>
          <w:b/>
          <w:bCs/>
          <w:spacing w:val="-14"/>
        </w:rPr>
        <w:t>1</w:t>
      </w:r>
      <w:r>
        <w:rPr>
          <w:rFonts w:ascii="Times New Roman" w:hAnsi="Times New Roman" w:cs="Times New Roman" w:eastAsia="Times New Roman"/>
          <w:b/>
          <w:bCs/>
        </w:rPr>
        <w:t>1.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Вну</w:t>
      </w:r>
      <w:r>
        <w:rPr>
          <w:spacing w:val="2"/>
        </w:rPr>
        <w:t>т</w:t>
      </w:r>
      <w:r>
        <w:rPr/>
        <w:t>рир</w:t>
      </w:r>
      <w:r>
        <w:rPr>
          <w:spacing w:val="-4"/>
        </w:rPr>
        <w:t>от</w:t>
      </w:r>
      <w:r>
        <w:rPr/>
        <w:t>о</w:t>
      </w:r>
      <w:r>
        <w:rPr>
          <w:spacing w:val="-4"/>
        </w:rPr>
        <w:t>в</w:t>
      </w:r>
      <w:r>
        <w:rPr/>
        <w:t>ая</w:t>
      </w:r>
      <w:r>
        <w:rPr>
          <w:spacing w:val="-3"/>
        </w:rPr>
        <w:t> </w:t>
      </w:r>
      <w:r>
        <w:rPr/>
        <w:t>рент</w:t>
      </w:r>
      <w:r>
        <w:rPr>
          <w:spacing w:val="-4"/>
        </w:rPr>
        <w:t>г</w:t>
      </w:r>
      <w:r>
        <w:rPr/>
        <w:t>енограм</w:t>
      </w:r>
      <w:r>
        <w:rPr>
          <w:spacing w:val="-2"/>
        </w:rPr>
        <w:t>м</w:t>
      </w:r>
      <w:r>
        <w:rPr/>
        <w:t>а</w:t>
      </w:r>
      <w:r>
        <w:rPr>
          <w:spacing w:val="-3"/>
        </w:rPr>
        <w:t> </w:t>
      </w:r>
      <w:r>
        <w:rPr/>
        <w:t>чер</w:t>
      </w:r>
      <w:r>
        <w:rPr>
          <w:spacing w:val="2"/>
        </w:rPr>
        <w:t>е</w:t>
      </w:r>
      <w:r>
        <w:rPr/>
        <w:t>з</w:t>
      </w:r>
      <w:r>
        <w:rPr>
          <w:spacing w:val="-3"/>
        </w:rPr>
        <w:t> </w:t>
      </w:r>
      <w:r>
        <w:rPr/>
        <w:t>6</w:t>
      </w:r>
      <w:r>
        <w:rPr>
          <w:spacing w:val="-4"/>
        </w:rPr>
        <w:t> </w:t>
      </w:r>
      <w:r>
        <w:rPr/>
        <w:t>м</w:t>
      </w:r>
      <w:r>
        <w:rPr>
          <w:spacing w:val="5"/>
        </w:rPr>
        <w:t>е</w:t>
      </w:r>
      <w:r>
        <w:rPr/>
        <w:t>с</w:t>
      </w:r>
      <w:r>
        <w:rPr>
          <w:spacing w:val="-3"/>
        </w:rPr>
        <w:t> </w:t>
      </w:r>
      <w:r>
        <w:rPr/>
        <w:t>п</w:t>
      </w:r>
      <w:r>
        <w:rPr>
          <w:spacing w:val="5"/>
        </w:rPr>
        <w:t>о</w:t>
      </w:r>
      <w:r>
        <w:rPr/>
        <w:t>сле</w:t>
      </w:r>
      <w:r>
        <w:rPr>
          <w:spacing w:val="-3"/>
        </w:rPr>
        <w:t> </w:t>
      </w:r>
      <w:r>
        <w:rPr/>
        <w:t>л</w:t>
      </w:r>
      <w:r>
        <w:rPr>
          <w:spacing w:val="-7"/>
        </w:rPr>
        <w:t>е</w:t>
      </w:r>
      <w:r>
        <w:rPr/>
        <w:t>чения</w:t>
      </w:r>
      <w:r>
        <w:rPr>
          <w:spacing w:val="-3"/>
        </w:rPr>
        <w:t> </w:t>
      </w:r>
      <w:r>
        <w:rPr/>
        <w:t>(из</w:t>
      </w:r>
      <w:r>
        <w:rPr>
          <w:spacing w:val="-3"/>
        </w:rPr>
        <w:t> </w:t>
      </w:r>
      <w:r>
        <w:rPr/>
        <w:t>дис</w:t>
      </w:r>
      <w:r>
        <w:rPr>
          <w:spacing w:val="2"/>
        </w:rPr>
        <w:t>с</w:t>
      </w:r>
      <w:r>
        <w:rPr/>
        <w:t>е</w:t>
      </w:r>
      <w:r>
        <w:rPr>
          <w:spacing w:val="-5"/>
        </w:rPr>
        <w:t>р</w:t>
      </w:r>
      <w:r>
        <w:rPr>
          <w:spacing w:val="2"/>
        </w:rPr>
        <w:t>т</w:t>
      </w:r>
      <w:r>
        <w:rPr/>
        <w:t>ации</w:t>
      </w:r>
      <w:r>
        <w:rPr>
          <w:spacing w:val="-3"/>
        </w:rPr>
        <w:t> </w:t>
      </w:r>
      <w:r>
        <w:rPr/>
        <w:t>А.</w:t>
      </w:r>
      <w:r>
        <w:rPr>
          <w:spacing w:val="-30"/>
        </w:rPr>
        <w:t>Р</w:t>
      </w:r>
      <w:r>
        <w:rPr/>
        <w:t>.</w:t>
      </w:r>
      <w:r>
        <w:rPr>
          <w:spacing w:val="-4"/>
        </w:rPr>
        <w:t> </w:t>
      </w:r>
      <w:r>
        <w:rPr/>
        <w:t>Амиро</w:t>
      </w:r>
      <w:r>
        <w:rPr>
          <w:spacing w:val="-4"/>
        </w:rPr>
        <w:t>в</w:t>
      </w:r>
      <w:r>
        <w:rPr/>
        <w:t>а)</w:t>
      </w:r>
      <w:r>
        <w:rPr>
          <w:w w:val="99"/>
        </w:rPr>
        <w:t> </w:t>
      </w:r>
      <w:r>
        <w:rPr>
          <w:rFonts w:ascii="Times New Roman" w:hAnsi="Times New Roman" w:cs="Times New Roman" w:eastAsia="Times New Roman"/>
          <w:b/>
          <w:bCs/>
          <w:i/>
        </w:rPr>
        <w:t>Периимплантит</w:t>
      </w:r>
      <w:r>
        <w:rPr>
          <w:rFonts w:ascii="Times New Roman" w:hAnsi="Times New Roman" w:cs="Times New Roman" w:eastAsia="Times New Roman"/>
          <w:b/>
          <w:bCs/>
          <w:i/>
          <w:spacing w:val="-8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</w:rPr>
        <w:t>функционирующих</w:t>
      </w:r>
      <w:r>
        <w:rPr>
          <w:rFonts w:ascii="Times New Roman" w:hAnsi="Times New Roman" w:cs="Times New Roman" w:eastAsia="Times New Roman"/>
          <w:b/>
          <w:bCs/>
          <w:i/>
          <w:spacing w:val="-7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</w:rPr>
        <w:t>имплантатов</w:t>
      </w:r>
      <w:r>
        <w:rPr>
          <w:rFonts w:ascii="Times New Roman" w:hAnsi="Times New Roman" w:cs="Times New Roman" w:eastAsia="Times New Roman"/>
          <w:b/>
          <w:bCs/>
          <w:i/>
          <w:spacing w:val="-7"/>
        </w:rPr>
        <w:t> </w:t>
      </w:r>
      <w:r>
        <w:rPr>
          <w:spacing w:val="-2"/>
        </w:rPr>
        <w:t>всегда</w:t>
      </w:r>
      <w:r>
        <w:rPr>
          <w:spacing w:val="-7"/>
        </w:rPr>
        <w:t> </w:t>
      </w:r>
      <w:r>
        <w:rPr>
          <w:spacing w:val="-1"/>
        </w:rPr>
        <w:t>сопровождается</w:t>
      </w:r>
      <w:r>
        <w:rPr>
          <w:spacing w:val="-7"/>
        </w:rPr>
        <w:t> </w:t>
      </w:r>
      <w:r>
        <w:rPr>
          <w:spacing w:val="-1"/>
        </w:rPr>
        <w:t>образованием</w:t>
      </w:r>
      <w:r>
        <w:rPr>
          <w:spacing w:val="-7"/>
        </w:rPr>
        <w:t> </w:t>
      </w:r>
      <w:r>
        <w:rPr>
          <w:spacing w:val="-2"/>
        </w:rPr>
        <w:t>костных</w:t>
      </w:r>
      <w:r>
        <w:rPr>
          <w:spacing w:val="63"/>
          <w:w w:val="99"/>
        </w:rPr>
        <w:t> </w:t>
      </w:r>
      <w:r>
        <w:rPr>
          <w:spacing w:val="-1"/>
        </w:rPr>
        <w:t>дефектов</w:t>
      </w:r>
      <w:r>
        <w:rPr>
          <w:spacing w:val="-4"/>
        </w:rPr>
        <w:t> </w:t>
      </w:r>
      <w:r>
        <w:rPr>
          <w:spacing w:val="-1"/>
        </w:rPr>
        <w:t>(горизонтальных,</w:t>
      </w:r>
      <w:r>
        <w:rPr>
          <w:spacing w:val="-4"/>
        </w:rPr>
        <w:t> </w:t>
      </w:r>
      <w:r>
        <w:rPr>
          <w:spacing w:val="-1"/>
        </w:rPr>
        <w:t>вертикальных,</w:t>
      </w:r>
      <w:r>
        <w:rPr>
          <w:spacing w:val="-4"/>
        </w:rPr>
        <w:t> </w:t>
      </w:r>
      <w:r>
        <w:rPr>
          <w:spacing w:val="-2"/>
        </w:rPr>
        <w:t>комбинированных).</w:t>
      </w:r>
      <w:r>
        <w:rPr>
          <w:spacing w:val="-4"/>
        </w:rPr>
        <w:t> </w:t>
      </w:r>
      <w:r>
        <w:rPr/>
        <w:t>Выбор</w:t>
      </w:r>
      <w:r>
        <w:rPr>
          <w:spacing w:val="-4"/>
        </w:rPr>
        <w:t> </w:t>
      </w:r>
      <w:r>
        <w:rPr>
          <w:spacing w:val="-1"/>
        </w:rPr>
        <w:t>тактики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75"/>
        </w:rPr>
        <w:t> </w:t>
      </w:r>
      <w:r>
        <w:rPr/>
        <w:t>периимплантита</w:t>
      </w:r>
      <w:r>
        <w:rPr>
          <w:spacing w:val="-3"/>
        </w:rPr>
        <w:t> </w:t>
      </w:r>
      <w:r>
        <w:rPr>
          <w:spacing w:val="-1"/>
        </w:rPr>
        <w:t>проводился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-2"/>
        </w:rPr>
        <w:t> от</w:t>
      </w:r>
      <w:r>
        <w:rPr>
          <w:spacing w:val="-3"/>
        </w:rPr>
        <w:t> </w:t>
      </w:r>
      <w:r>
        <w:rPr/>
        <w:t>вида</w:t>
      </w:r>
      <w:r>
        <w:rPr>
          <w:spacing w:val="-2"/>
        </w:rPr>
        <w:t> костного </w:t>
      </w:r>
      <w:r>
        <w:rPr/>
        <w:t>дефекта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от</w:t>
      </w:r>
      <w:r>
        <w:rPr>
          <w:spacing w:val="-3"/>
        </w:rPr>
        <w:t> </w:t>
      </w:r>
      <w:r>
        <w:rPr>
          <w:spacing w:val="-1"/>
        </w:rPr>
        <w:t>локализации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>
          <w:spacing w:val="53"/>
          <w:w w:val="99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 8.12–8.15)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9950" cy="2295525"/>
            <wp:effectExtent l="0" t="0" r="0" b="0"/>
            <wp:docPr id="345" name="image19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6" name="image195.jpeg"/>
                    <pic:cNvPicPr/>
                  </pic:nvPicPr>
                  <pic:blipFill>
                    <a:blip r:embed="rId2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8.12.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0"/>
        </w:rPr>
        <w:t>Г</w:t>
      </w:r>
      <w:r>
        <w:rPr/>
        <w:t>нойный</w:t>
      </w:r>
      <w:r>
        <w:rPr>
          <w:spacing w:val="-2"/>
        </w:rPr>
        <w:t> </w:t>
      </w:r>
      <w:r>
        <w:rPr/>
        <w:t>э</w:t>
      </w:r>
      <w:r>
        <w:rPr>
          <w:spacing w:val="-6"/>
        </w:rPr>
        <w:t>к</w:t>
      </w:r>
      <w:r>
        <w:rPr/>
        <w:t>с</w:t>
      </w:r>
      <w:r>
        <w:rPr>
          <w:spacing w:val="-5"/>
        </w:rPr>
        <w:t>с</w:t>
      </w:r>
      <w:r>
        <w:rPr>
          <w:spacing w:val="-16"/>
        </w:rPr>
        <w:t>у</w:t>
      </w:r>
      <w:r>
        <w:rPr/>
        <w:t>д</w:t>
      </w:r>
      <w:r>
        <w:rPr>
          <w:spacing w:val="-8"/>
        </w:rPr>
        <w:t>а</w:t>
      </w:r>
      <w:r>
        <w:rPr/>
        <w:t>т</w:t>
      </w:r>
      <w:r>
        <w:rPr>
          <w:spacing w:val="-1"/>
        </w:rPr>
        <w:t> </w:t>
      </w:r>
      <w:r>
        <w:rPr/>
        <w:t>при</w:t>
      </w:r>
      <w:r>
        <w:rPr>
          <w:spacing w:val="-2"/>
        </w:rPr>
        <w:t> </w:t>
      </w:r>
      <w:r>
        <w:rPr/>
        <w:t>п</w:t>
      </w:r>
      <w:r>
        <w:rPr>
          <w:spacing w:val="2"/>
        </w:rPr>
        <w:t>а</w:t>
      </w:r>
      <w:r>
        <w:rPr/>
        <w:t>льпации</w:t>
      </w:r>
      <w:r>
        <w:rPr>
          <w:spacing w:val="-2"/>
        </w:rPr>
        <w:t> </w:t>
      </w:r>
      <w:r>
        <w:rPr/>
        <w:t>слизис</w:t>
      </w:r>
      <w:r>
        <w:rPr>
          <w:spacing w:val="-4"/>
        </w:rPr>
        <w:t>т</w:t>
      </w:r>
      <w:r>
        <w:rPr/>
        <w:t>ой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7"/>
        </w:rPr>
        <w:t>б</w:t>
      </w:r>
      <w:r>
        <w:rPr/>
        <w:t>ласти</w:t>
      </w:r>
      <w:r>
        <w:rPr>
          <w:spacing w:val="-2"/>
        </w:rPr>
        <w:t> </w:t>
      </w:r>
      <w:r>
        <w:rPr/>
        <w:t>12</w:t>
      </w:r>
      <w:r>
        <w:rPr>
          <w:spacing w:val="-1"/>
        </w:rPr>
        <w:t> </w:t>
      </w:r>
      <w:r>
        <w:rPr/>
        <w:t>(из</w:t>
      </w:r>
      <w:r>
        <w:rPr>
          <w:spacing w:val="-2"/>
        </w:rPr>
        <w:t> </w:t>
      </w:r>
      <w:r>
        <w:rPr/>
        <w:t>дис</w:t>
      </w:r>
      <w:r>
        <w:rPr>
          <w:spacing w:val="2"/>
        </w:rPr>
        <w:t>с</w:t>
      </w:r>
      <w:r>
        <w:rPr/>
        <w:t>е</w:t>
      </w:r>
      <w:r>
        <w:rPr>
          <w:spacing w:val="-5"/>
        </w:rPr>
        <w:t>р</w:t>
      </w:r>
      <w:r>
        <w:rPr>
          <w:spacing w:val="2"/>
        </w:rPr>
        <w:t>т</w:t>
      </w:r>
      <w:r>
        <w:rPr/>
        <w:t>ации</w:t>
      </w:r>
      <w:r>
        <w:rPr>
          <w:spacing w:val="-2"/>
        </w:rPr>
        <w:t> </w:t>
      </w:r>
      <w:r>
        <w:rPr/>
        <w:t>А.</w:t>
      </w:r>
      <w:r>
        <w:rPr>
          <w:spacing w:val="-30"/>
        </w:rPr>
        <w:t>Р</w:t>
      </w:r>
      <w:r>
        <w:rPr/>
        <w:t>.</w:t>
      </w:r>
      <w:r>
        <w:rPr>
          <w:spacing w:val="-1"/>
        </w:rPr>
        <w:t> </w:t>
      </w:r>
      <w:r>
        <w:rPr/>
        <w:t>Амиро</w:t>
      </w:r>
      <w:r>
        <w:rPr>
          <w:spacing w:val="-4"/>
        </w:rPr>
        <w:t>в</w:t>
      </w:r>
      <w:r>
        <w:rPr/>
        <w:t>а)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9950" cy="2295525"/>
            <wp:effectExtent l="0" t="0" r="0" b="0"/>
            <wp:docPr id="347" name="image19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8" name="image196.jpeg"/>
                    <pic:cNvPicPr/>
                  </pic:nvPicPr>
                  <pic:blipFill>
                    <a:blip r:embed="rId2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8.13.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Гиперемия</w:t>
      </w:r>
      <w:r>
        <w:rPr>
          <w:spacing w:val="-3"/>
        </w:rPr>
        <w:t> </w:t>
      </w:r>
      <w:r>
        <w:rPr>
          <w:spacing w:val="-1"/>
        </w:rPr>
        <w:t>слизистой,</w:t>
      </w:r>
      <w:r>
        <w:rPr>
          <w:spacing w:val="-4"/>
        </w:rPr>
        <w:t> </w:t>
      </w:r>
      <w:r>
        <w:rPr>
          <w:spacing w:val="-3"/>
        </w:rPr>
        <w:t>глубина</w:t>
      </w:r>
      <w:r>
        <w:rPr>
          <w:spacing w:val="-4"/>
        </w:rPr>
        <w:t> </w:t>
      </w:r>
      <w:r>
        <w:rPr>
          <w:spacing w:val="-2"/>
        </w:rPr>
        <w:t>патологического</w:t>
      </w:r>
      <w:r>
        <w:rPr>
          <w:spacing w:val="-3"/>
        </w:rPr>
        <w:t> </w:t>
      </w:r>
      <w:r>
        <w:rPr>
          <w:spacing w:val="-2"/>
        </w:rPr>
        <w:t>кармана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кровоточивость</w:t>
      </w:r>
      <w:r>
        <w:rPr>
          <w:spacing w:val="-3"/>
        </w:rPr>
        <w:t> </w:t>
      </w:r>
      <w:r>
        <w:rPr/>
        <w:t>при</w:t>
      </w:r>
      <w:r>
        <w:rPr>
          <w:spacing w:val="47"/>
        </w:rPr>
        <w:t> </w:t>
      </w:r>
      <w:r>
        <w:rPr>
          <w:spacing w:val="-2"/>
        </w:rPr>
        <w:t>з</w:t>
      </w:r>
      <w:r>
        <w:rPr/>
        <w:t>ондиро</w:t>
      </w:r>
      <w:r>
        <w:rPr>
          <w:spacing w:val="-4"/>
        </w:rPr>
        <w:t>в</w:t>
      </w:r>
      <w:r>
        <w:rPr/>
        <w:t>ании</w:t>
      </w:r>
      <w:r>
        <w:rPr>
          <w:spacing w:val="-2"/>
        </w:rPr>
        <w:t> </w:t>
      </w:r>
      <w:r>
        <w:rPr/>
        <w:t>(из</w:t>
      </w:r>
      <w:r>
        <w:rPr>
          <w:spacing w:val="-2"/>
        </w:rPr>
        <w:t> </w:t>
      </w:r>
      <w:r>
        <w:rPr/>
        <w:t>дис</w:t>
      </w:r>
      <w:r>
        <w:rPr>
          <w:spacing w:val="2"/>
        </w:rPr>
        <w:t>с</w:t>
      </w:r>
      <w:r>
        <w:rPr/>
        <w:t>е</w:t>
      </w:r>
      <w:r>
        <w:rPr>
          <w:spacing w:val="-5"/>
        </w:rPr>
        <w:t>р</w:t>
      </w:r>
      <w:r>
        <w:rPr>
          <w:spacing w:val="2"/>
        </w:rPr>
        <w:t>т</w:t>
      </w:r>
      <w:r>
        <w:rPr/>
        <w:t>ации</w:t>
      </w:r>
      <w:r>
        <w:rPr>
          <w:spacing w:val="-2"/>
        </w:rPr>
        <w:t> </w:t>
      </w:r>
      <w:r>
        <w:rPr/>
        <w:t>А.</w:t>
      </w:r>
      <w:r>
        <w:rPr>
          <w:spacing w:val="-30"/>
        </w:rPr>
        <w:t>Р</w:t>
      </w:r>
      <w:r>
        <w:rPr/>
        <w:t>.</w:t>
      </w:r>
      <w:r>
        <w:rPr>
          <w:spacing w:val="-2"/>
        </w:rPr>
        <w:t> </w:t>
      </w:r>
      <w:r>
        <w:rPr/>
        <w:t>Амиро</w:t>
      </w:r>
      <w:r>
        <w:rPr>
          <w:spacing w:val="-4"/>
        </w:rPr>
        <w:t>в</w:t>
      </w:r>
      <w:r>
        <w:rPr/>
        <w:t>а)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9949" cy="2190750"/>
            <wp:effectExtent l="0" t="0" r="0" b="0"/>
            <wp:docPr id="349" name="image19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50" name="image197.jpeg"/>
                    <pic:cNvPicPr/>
                  </pic:nvPicPr>
                  <pic:blipFill>
                    <a:blip r:embed="rId2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9949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8.14.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Рентгенологическое</w:t>
      </w:r>
      <w:r>
        <w:rPr>
          <w:spacing w:val="-5"/>
        </w:rPr>
        <w:t> </w:t>
      </w:r>
      <w:r>
        <w:rPr>
          <w:spacing w:val="-1"/>
        </w:rPr>
        <w:t>изображение.</w:t>
      </w:r>
      <w:r>
        <w:rPr>
          <w:spacing w:val="-6"/>
        </w:rPr>
        <w:t> </w:t>
      </w:r>
      <w:r>
        <w:rPr/>
        <w:t>Щелевидные</w:t>
      </w:r>
      <w:r>
        <w:rPr>
          <w:spacing w:val="-5"/>
        </w:rPr>
        <w:t> </w:t>
      </w:r>
      <w:r>
        <w:rPr>
          <w:spacing w:val="-1"/>
        </w:rPr>
        <w:t>дефекты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6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39"/>
          <w:w w:val="99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ов</w:t>
      </w:r>
      <w:r>
        <w:rPr>
          <w:spacing w:val="-2"/>
        </w:rPr>
        <w:t> </w:t>
      </w:r>
      <w:r>
        <w:rPr/>
        <w:t>12,</w:t>
      </w:r>
      <w:r>
        <w:rPr>
          <w:spacing w:val="-1"/>
        </w:rPr>
        <w:t> </w:t>
      </w:r>
      <w:r>
        <w:rPr>
          <w:spacing w:val="-9"/>
        </w:rPr>
        <w:t>1</w:t>
      </w:r>
      <w:r>
        <w:rPr/>
        <w:t>1,</w:t>
      </w:r>
      <w:r>
        <w:rPr>
          <w:spacing w:val="-1"/>
        </w:rPr>
        <w:t> </w:t>
      </w:r>
      <w:r>
        <w:rPr/>
        <w:t>21</w:t>
      </w:r>
      <w:r>
        <w:rPr>
          <w:spacing w:val="-1"/>
        </w:rPr>
        <w:t> </w:t>
      </w:r>
      <w:r>
        <w:rPr/>
        <w:t>(из</w:t>
      </w:r>
      <w:r>
        <w:rPr>
          <w:spacing w:val="-1"/>
        </w:rPr>
        <w:t> </w:t>
      </w:r>
      <w:r>
        <w:rPr/>
        <w:t>дис</w:t>
      </w:r>
      <w:r>
        <w:rPr>
          <w:spacing w:val="2"/>
        </w:rPr>
        <w:t>с</w:t>
      </w:r>
      <w:r>
        <w:rPr/>
        <w:t>е</w:t>
      </w:r>
      <w:r>
        <w:rPr>
          <w:spacing w:val="-5"/>
        </w:rPr>
        <w:t>р</w:t>
      </w:r>
      <w:r>
        <w:rPr>
          <w:spacing w:val="2"/>
        </w:rPr>
        <w:t>т</w:t>
      </w:r>
      <w:r>
        <w:rPr/>
        <w:t>ации</w:t>
      </w:r>
      <w:r>
        <w:rPr>
          <w:spacing w:val="-1"/>
        </w:rPr>
        <w:t> </w:t>
      </w:r>
      <w:r>
        <w:rPr/>
        <w:t>А.</w:t>
      </w:r>
      <w:r>
        <w:rPr>
          <w:spacing w:val="-30"/>
        </w:rPr>
        <w:t>Р</w:t>
      </w:r>
      <w:r>
        <w:rPr/>
        <w:t>.</w:t>
      </w:r>
      <w:r>
        <w:rPr>
          <w:spacing w:val="-1"/>
        </w:rPr>
        <w:t> </w:t>
      </w:r>
      <w:r>
        <w:rPr/>
        <w:t>Амиро</w:t>
      </w:r>
      <w:r>
        <w:rPr>
          <w:spacing w:val="-4"/>
        </w:rPr>
        <w:t>в</w:t>
      </w:r>
      <w:r>
        <w:rPr/>
        <w:t>а)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0425" cy="2181225"/>
            <wp:effectExtent l="0" t="0" r="0" b="0"/>
            <wp:docPr id="351" name="image19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52" name="image198.jpeg"/>
                    <pic:cNvPicPr/>
                  </pic:nvPicPr>
                  <pic:blipFill>
                    <a:blip r:embed="rId2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8.15.</w:t>
      </w:r>
      <w:r>
        <w:rPr>
          <w:rFonts w:ascii="Times New Roman" w:hAnsi="Times New Roman"/>
          <w:b/>
          <w:spacing w:val="-3"/>
        </w:rPr>
        <w:t> </w:t>
      </w:r>
      <w:r>
        <w:rPr/>
        <w:t>Вид</w:t>
      </w:r>
      <w:r>
        <w:rPr>
          <w:spacing w:val="-3"/>
        </w:rPr>
        <w:t> </w:t>
      </w:r>
      <w:r>
        <w:rPr/>
        <w:t>п</w:t>
      </w:r>
      <w:r>
        <w:rPr>
          <w:spacing w:val="5"/>
        </w:rPr>
        <w:t>о</w:t>
      </w:r>
      <w:r>
        <w:rPr/>
        <w:t>сле</w:t>
      </w:r>
      <w:r>
        <w:rPr>
          <w:spacing w:val="-3"/>
        </w:rPr>
        <w:t> </w:t>
      </w:r>
      <w:r>
        <w:rPr>
          <w:spacing w:val="-4"/>
        </w:rPr>
        <w:t>о</w:t>
      </w:r>
      <w:r>
        <w:rPr/>
        <w:t>ткиды</w:t>
      </w:r>
      <w:r>
        <w:rPr>
          <w:spacing w:val="-5"/>
        </w:rPr>
        <w:t>в</w:t>
      </w:r>
      <w:r>
        <w:rPr/>
        <w:t>ания</w:t>
      </w:r>
      <w:r>
        <w:rPr>
          <w:spacing w:val="-3"/>
        </w:rPr>
        <w:t> </w:t>
      </w:r>
      <w:r>
        <w:rPr/>
        <w:t>слизис</w:t>
      </w:r>
      <w:r>
        <w:rPr>
          <w:spacing w:val="-4"/>
        </w:rPr>
        <w:t>т</w:t>
      </w:r>
      <w:r>
        <w:rPr/>
        <w:t>о</w:t>
      </w:r>
      <w:r>
        <w:rPr>
          <w:spacing w:val="-3"/>
        </w:rPr>
        <w:t> </w:t>
      </w:r>
      <w:r>
        <w:rPr/>
        <w:t>над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стнично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л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к</w:t>
      </w:r>
      <w:r>
        <w:rPr/>
        <w:t>у</w:t>
      </w:r>
      <w:r>
        <w:rPr>
          <w:spacing w:val="2"/>
        </w:rPr>
        <w:t>т</w:t>
      </w:r>
      <w:r>
        <w:rPr/>
        <w:t>а</w:t>
      </w:r>
      <w:r>
        <w:rPr>
          <w:spacing w:val="-3"/>
        </w:rPr>
        <w:t> </w:t>
      </w:r>
      <w:r>
        <w:rPr/>
        <w:t>(из</w:t>
      </w:r>
      <w:r>
        <w:rPr>
          <w:spacing w:val="-3"/>
        </w:rPr>
        <w:t> </w:t>
      </w:r>
      <w:r>
        <w:rPr/>
        <w:t>дис</w:t>
      </w:r>
      <w:r>
        <w:rPr>
          <w:spacing w:val="2"/>
        </w:rPr>
        <w:t>с</w:t>
      </w:r>
      <w:r>
        <w:rPr/>
        <w:t>е</w:t>
      </w:r>
      <w:r>
        <w:rPr>
          <w:spacing w:val="-5"/>
        </w:rPr>
        <w:t>р</w:t>
      </w:r>
      <w:r>
        <w:rPr>
          <w:spacing w:val="2"/>
        </w:rPr>
        <w:t>т</w:t>
      </w:r>
      <w:r>
        <w:rPr/>
        <w:t>ации</w:t>
      </w:r>
      <w:r>
        <w:rPr>
          <w:spacing w:val="-3"/>
        </w:rPr>
        <w:t> </w:t>
      </w:r>
      <w:r>
        <w:rPr/>
        <w:t>А.</w:t>
      </w:r>
      <w:r>
        <w:rPr>
          <w:spacing w:val="-30"/>
        </w:rPr>
        <w:t>Р</w:t>
      </w:r>
      <w:r>
        <w:rPr/>
        <w:t>.</w:t>
      </w:r>
      <w:r>
        <w:rPr>
          <w:spacing w:val="-3"/>
        </w:rPr>
        <w:t> </w:t>
      </w:r>
      <w:r>
        <w:rPr/>
        <w:t>Амиро</w:t>
      </w:r>
      <w:r>
        <w:rPr>
          <w:spacing w:val="-4"/>
        </w:rPr>
        <w:t>в</w:t>
      </w:r>
      <w:r>
        <w:rPr/>
        <w:t>а)</w:t>
      </w:r>
      <w:r>
        <w:rPr/>
      </w:r>
    </w:p>
    <w:p>
      <w:pPr>
        <w:pStyle w:val="BodyText"/>
        <w:spacing w:line="270" w:lineRule="exact" w:before="5"/>
        <w:ind w:right="923"/>
        <w:jc w:val="left"/>
      </w:pPr>
      <w:r>
        <w:rPr>
          <w:spacing w:val="-1"/>
        </w:rPr>
        <w:t>Первоначальная</w:t>
      </w:r>
      <w:r>
        <w:rPr>
          <w:spacing w:val="-4"/>
        </w:rPr>
        <w:t> </w:t>
      </w:r>
      <w:r>
        <w:rPr>
          <w:spacing w:val="-1"/>
        </w:rPr>
        <w:t>тактика</w:t>
      </w:r>
      <w:r>
        <w:rPr>
          <w:spacing w:val="-3"/>
        </w:rPr>
        <w:t> </w:t>
      </w:r>
      <w:r>
        <w:rPr>
          <w:spacing w:val="-2"/>
        </w:rPr>
        <w:t>хирургического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периимплантита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всех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>
          <w:spacing w:val="-1"/>
        </w:rPr>
        <w:t>заключалась</w:t>
      </w:r>
      <w:r>
        <w:rPr>
          <w:spacing w:val="53"/>
          <w:w w:val="99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удалении </w:t>
      </w:r>
      <w:r>
        <w:rPr>
          <w:spacing w:val="-1"/>
        </w:rPr>
        <w:t>патологических</w:t>
      </w:r>
      <w:r>
        <w:rPr>
          <w:spacing w:val="-2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деконтаминации</w:t>
      </w:r>
      <w:r>
        <w:rPr>
          <w:spacing w:val="-2"/>
        </w:rPr>
        <w:t> его </w:t>
      </w:r>
      <w:r>
        <w:rPr/>
        <w:t>поверхности</w:t>
      </w:r>
    </w:p>
    <w:p>
      <w:pPr>
        <w:pStyle w:val="BodyText"/>
        <w:spacing w:line="270" w:lineRule="exact"/>
        <w:ind w:right="406"/>
        <w:jc w:val="left"/>
      </w:pPr>
      <w:r>
        <w:rPr>
          <w:spacing w:val="-4"/>
        </w:rPr>
        <w:t>о</w:t>
      </w:r>
      <w:r>
        <w:rPr/>
        <w:t>т</w:t>
      </w:r>
      <w:r>
        <w:rPr>
          <w:spacing w:val="-4"/>
        </w:rPr>
        <w:t> </w:t>
      </w:r>
      <w:r>
        <w:rPr/>
        <w:t>ба</w:t>
      </w:r>
      <w:r>
        <w:rPr>
          <w:spacing w:val="-5"/>
        </w:rPr>
        <w:t>к</w:t>
      </w:r>
      <w:r>
        <w:rPr/>
        <w:t>терий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пр</w:t>
      </w:r>
      <w:r>
        <w:rPr>
          <w:spacing w:val="-7"/>
        </w:rPr>
        <w:t>о</w:t>
      </w:r>
      <w:r>
        <w:rPr/>
        <w:t>ду</w:t>
      </w:r>
      <w:r>
        <w:rPr>
          <w:spacing w:val="-5"/>
        </w:rPr>
        <w:t>к</w:t>
      </w:r>
      <w:r>
        <w:rPr>
          <w:spacing w:val="-4"/>
        </w:rPr>
        <w:t>т</w:t>
      </w:r>
      <w:r>
        <w:rPr/>
        <w:t>ов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/>
        <w:t>жизн</w:t>
      </w:r>
      <w:r>
        <w:rPr>
          <w:spacing w:val="-4"/>
        </w:rPr>
        <w:t>е</w:t>
      </w:r>
      <w:r>
        <w:rPr/>
        <w:t>деятельн</w:t>
      </w:r>
      <w:r>
        <w:rPr>
          <w:spacing w:val="5"/>
        </w:rPr>
        <w:t>о</w:t>
      </w:r>
      <w:r>
        <w:rPr/>
        <w:t>сти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п</w:t>
      </w:r>
      <w:r>
        <w:rPr>
          <w:spacing w:val="-5"/>
        </w:rPr>
        <w:t>о</w:t>
      </w:r>
      <w:r>
        <w:rPr/>
        <w:t>мощи</w:t>
      </w:r>
      <w:r>
        <w:rPr>
          <w:spacing w:val="-3"/>
        </w:rPr>
        <w:t> </w:t>
      </w:r>
      <w:r>
        <w:rPr/>
        <w:t>лазера</w:t>
      </w:r>
      <w:r>
        <w:rPr>
          <w:spacing w:val="-4"/>
        </w:rPr>
        <w:t> </w:t>
      </w:r>
      <w:r>
        <w:rPr/>
        <w:t>Er:</w:t>
      </w:r>
      <w:r>
        <w:rPr>
          <w:spacing w:val="-27"/>
        </w:rPr>
        <w:t>Y</w:t>
      </w:r>
      <w:r>
        <w:rPr/>
        <w:t>AG.</w:t>
      </w:r>
      <w:r>
        <w:rPr>
          <w:spacing w:val="-4"/>
        </w:rPr>
        <w:t> </w:t>
      </w:r>
      <w:r>
        <w:rPr/>
        <w:t>Основы</w:t>
      </w:r>
      <w:r>
        <w:rPr>
          <w:spacing w:val="-4"/>
        </w:rPr>
        <w:t>в</w:t>
      </w:r>
      <w:r>
        <w:rPr/>
        <w:t>аясь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данных,</w:t>
      </w:r>
      <w:r>
        <w:rPr>
          <w:w w:val="99"/>
        </w:rPr>
        <w:t> </w:t>
      </w:r>
      <w:r>
        <w:rPr>
          <w:spacing w:val="-1"/>
        </w:rPr>
        <w:t>полученных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результате</w:t>
      </w:r>
      <w:r>
        <w:rPr>
          <w:spacing w:val="-4"/>
        </w:rPr>
        <w:t> </w:t>
      </w:r>
      <w:r>
        <w:rPr>
          <w:spacing w:val="-1"/>
        </w:rPr>
        <w:t>проведенного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ЦНИИС</w:t>
      </w:r>
      <w:r>
        <w:rPr>
          <w:spacing w:val="-4"/>
        </w:rPr>
        <w:t> </w:t>
      </w:r>
      <w:r>
        <w:rPr>
          <w:spacing w:val="-1"/>
        </w:rPr>
        <w:t>экспериментального</w:t>
      </w:r>
      <w:r>
        <w:rPr>
          <w:spacing w:val="-4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>
          <w:spacing w:val="-6"/>
        </w:rPr>
        <w:t>(Ку</w:t>
      </w:r>
      <w:r>
        <w:rPr>
          <w:spacing w:val="-7"/>
        </w:rPr>
        <w:t>лак</w:t>
      </w:r>
      <w:r>
        <w:rPr>
          <w:spacing w:val="-6"/>
        </w:rPr>
        <w:t>ов</w:t>
      </w:r>
      <w:r>
        <w:rPr>
          <w:spacing w:val="-5"/>
        </w:rPr>
        <w:t> </w:t>
      </w:r>
      <w:r>
        <w:rPr/>
        <w:t>А.А.,</w:t>
      </w:r>
    </w:p>
    <w:p>
      <w:pPr>
        <w:pStyle w:val="BodyText"/>
        <w:spacing w:line="270" w:lineRule="exact"/>
        <w:ind w:right="633"/>
        <w:jc w:val="left"/>
      </w:pPr>
      <w:r>
        <w:rPr/>
        <w:t>Амиров</w:t>
      </w:r>
      <w:r>
        <w:rPr>
          <w:spacing w:val="-5"/>
        </w:rPr>
        <w:t> </w:t>
      </w:r>
      <w:r>
        <w:rPr/>
        <w:t>А.</w:t>
      </w:r>
      <w:r>
        <w:rPr>
          <w:spacing w:val="-30"/>
        </w:rPr>
        <w:t>Р</w:t>
      </w:r>
      <w:r>
        <w:rPr/>
        <w:t>.),</w:t>
      </w:r>
      <w:r>
        <w:rPr>
          <w:spacing w:val="-4"/>
        </w:rPr>
        <w:t> </w:t>
      </w:r>
      <w:r>
        <w:rPr/>
        <w:t>раб</w:t>
      </w:r>
      <w:r>
        <w:rPr>
          <w:spacing w:val="-5"/>
        </w:rPr>
        <w:t>о</w:t>
      </w:r>
      <w:r>
        <w:rPr>
          <w:spacing w:val="-4"/>
        </w:rPr>
        <w:t>т</w:t>
      </w:r>
      <w:r>
        <w:rPr/>
        <w:t>у</w:t>
      </w:r>
      <w:r>
        <w:rPr>
          <w:spacing w:val="-4"/>
        </w:rPr>
        <w:t> </w:t>
      </w:r>
      <w:r>
        <w:rPr/>
        <w:t>лазер</w:t>
      </w:r>
      <w:r>
        <w:rPr>
          <w:spacing w:val="-6"/>
        </w:rPr>
        <w:t>о</w:t>
      </w:r>
      <w:r>
        <w:rPr/>
        <w:t>м</w:t>
      </w:r>
      <w:r>
        <w:rPr>
          <w:spacing w:val="-5"/>
        </w:rPr>
        <w:t> </w:t>
      </w:r>
      <w:r>
        <w:rPr/>
        <w:t>про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дили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имп</w:t>
      </w:r>
      <w:r>
        <w:rPr>
          <w:spacing w:val="-11"/>
        </w:rPr>
        <w:t>у</w:t>
      </w:r>
      <w:r>
        <w:rPr/>
        <w:t>льсно-пери</w:t>
      </w:r>
      <w:r>
        <w:rPr>
          <w:spacing w:val="-7"/>
        </w:rPr>
        <w:t>о</w:t>
      </w:r>
      <w:r>
        <w:rPr/>
        <w:t>дич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>
          <w:spacing w:val="-5"/>
        </w:rPr>
        <w:t>о</w:t>
      </w:r>
      <w:r>
        <w:rPr/>
        <w:t>м</w:t>
      </w:r>
      <w:r>
        <w:rPr>
          <w:spacing w:val="-5"/>
        </w:rPr>
        <w:t> </w:t>
      </w:r>
      <w:r>
        <w:rPr/>
        <w:t>режиме</w:t>
      </w:r>
      <w:r>
        <w:rPr>
          <w:spacing w:val="-4"/>
        </w:rPr>
        <w:t> </w:t>
      </w:r>
      <w:r>
        <w:rPr/>
        <w:t>мощн</w:t>
      </w:r>
      <w:r>
        <w:rPr>
          <w:spacing w:val="5"/>
        </w:rPr>
        <w:t>о</w:t>
      </w:r>
      <w:r>
        <w:rPr/>
        <w:t>стью</w:t>
      </w:r>
      <w:r>
        <w:rPr>
          <w:spacing w:val="-4"/>
        </w:rPr>
        <w:t> </w:t>
      </w:r>
      <w:r>
        <w:rPr/>
        <w:t>750</w:t>
      </w:r>
      <w:r>
        <w:rPr>
          <w:spacing w:val="-5"/>
        </w:rPr>
        <w:t> </w:t>
      </w:r>
      <w:r>
        <w:rPr/>
        <w:t>мДж</w:t>
      </w:r>
      <w:r>
        <w:rPr>
          <w:w w:val="99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частотой импульса</w:t>
      </w:r>
      <w:r>
        <w:rPr>
          <w:spacing w:val="-3"/>
        </w:rPr>
        <w:t> </w:t>
      </w:r>
      <w:r>
        <w:rPr/>
        <w:t>12</w:t>
      </w:r>
      <w:r>
        <w:rPr>
          <w:spacing w:val="-2"/>
        </w:rPr>
        <w:t> </w:t>
      </w:r>
      <w:r>
        <w:rPr/>
        <w:t>Гц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диаметром</w:t>
      </w:r>
      <w:r>
        <w:rPr>
          <w:spacing w:val="-3"/>
        </w:rPr>
        <w:t> </w:t>
      </w:r>
      <w:r>
        <w:rPr>
          <w:spacing w:val="-2"/>
        </w:rPr>
        <w:t>световода </w:t>
      </w:r>
      <w:r>
        <w:rPr/>
        <w:t>1300</w:t>
      </w:r>
      <w:r>
        <w:rPr>
          <w:spacing w:val="-3"/>
        </w:rPr>
        <w:t> </w:t>
      </w:r>
      <w:r>
        <w:rPr/>
        <w:t>мкм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8.16)</w:t>
      </w:r>
      <w:r>
        <w:rPr/>
        <w:t>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9950" cy="2200275"/>
            <wp:effectExtent l="0" t="0" r="0" b="0"/>
            <wp:docPr id="353" name="image19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54" name="image199.jpeg"/>
                    <pic:cNvPicPr/>
                  </pic:nvPicPr>
                  <pic:blipFill>
                    <a:blip r:embed="rId2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8.16.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34"/>
        </w:rPr>
        <w:t>У</w:t>
      </w:r>
      <w:r>
        <w:rPr/>
        <w:t>д</w:t>
      </w:r>
      <w:r>
        <w:rPr>
          <w:spacing w:val="2"/>
        </w:rPr>
        <w:t>а</w:t>
      </w:r>
      <w:r>
        <w:rPr/>
        <w:t>ление</w:t>
      </w:r>
      <w:r>
        <w:rPr>
          <w:spacing w:val="-3"/>
        </w:rPr>
        <w:t> </w:t>
      </w:r>
      <w:r>
        <w:rPr/>
        <w:t>п</w:t>
      </w:r>
      <w:r>
        <w:rPr>
          <w:spacing w:val="-7"/>
        </w:rPr>
        <w:t>а</w:t>
      </w:r>
      <w:r>
        <w:rPr>
          <w:spacing w:val="-4"/>
        </w:rPr>
        <w:t>то</w:t>
      </w:r>
      <w:r>
        <w:rPr/>
        <w:t>логич</w:t>
      </w:r>
      <w:r>
        <w:rPr>
          <w:spacing w:val="5"/>
        </w:rPr>
        <w:t>е</w:t>
      </w:r>
      <w:r>
        <w:rPr/>
        <w:t>ских</w:t>
      </w:r>
      <w:r>
        <w:rPr>
          <w:spacing w:val="-3"/>
        </w:rPr>
        <w:t> </w:t>
      </w:r>
      <w:r>
        <w:rPr/>
        <w:t>т</w:t>
      </w:r>
      <w:r>
        <w:rPr>
          <w:spacing w:val="-5"/>
        </w:rPr>
        <w:t>к</w:t>
      </w:r>
      <w:r>
        <w:rPr/>
        <w:t>аней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де</w:t>
      </w:r>
      <w:r>
        <w:rPr>
          <w:spacing w:val="-14"/>
        </w:rPr>
        <w:t>к</w:t>
      </w:r>
      <w:r>
        <w:rPr/>
        <w:t>он</w:t>
      </w:r>
      <w:r>
        <w:rPr>
          <w:spacing w:val="2"/>
        </w:rPr>
        <w:t>т</w:t>
      </w:r>
      <w:r>
        <w:rPr/>
        <w:t>аминация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в</w:t>
      </w:r>
      <w:r>
        <w:rPr/>
        <w:t>ерхн</w:t>
      </w:r>
      <w:r>
        <w:rPr>
          <w:spacing w:val="5"/>
        </w:rPr>
        <w:t>о</w:t>
      </w:r>
      <w:r>
        <w:rPr/>
        <w:t>сти</w:t>
      </w:r>
      <w:r>
        <w:rPr>
          <w:spacing w:val="-3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ов</w:t>
      </w:r>
      <w:r>
        <w:rPr>
          <w:spacing w:val="-3"/>
        </w:rPr>
        <w:t> </w:t>
      </w:r>
      <w:r>
        <w:rPr/>
        <w:t>эрбиевым</w:t>
      </w:r>
      <w:r>
        <w:rPr>
          <w:w w:val="99"/>
        </w:rPr>
        <w:t> </w:t>
      </w:r>
      <w:r>
        <w:rPr/>
        <w:t>лазер</w:t>
      </w:r>
      <w:r>
        <w:rPr>
          <w:spacing w:val="-6"/>
        </w:rPr>
        <w:t>о</w:t>
      </w:r>
      <w:r>
        <w:rPr/>
        <w:t>м</w:t>
      </w:r>
      <w:r>
        <w:rPr>
          <w:spacing w:val="-4"/>
        </w:rPr>
        <w:t> </w:t>
      </w:r>
      <w:r>
        <w:rPr/>
        <w:t>Er:</w:t>
      </w:r>
      <w:r>
        <w:rPr>
          <w:spacing w:val="-27"/>
        </w:rPr>
        <w:t>Y</w:t>
      </w:r>
      <w:r>
        <w:rPr/>
        <w:t>AG</w:t>
      </w:r>
      <w:r>
        <w:rPr>
          <w:spacing w:val="-4"/>
        </w:rPr>
        <w:t> </w:t>
      </w:r>
      <w:r>
        <w:rPr/>
        <w:t>(из</w:t>
      </w:r>
      <w:r>
        <w:rPr>
          <w:spacing w:val="-3"/>
        </w:rPr>
        <w:t> </w:t>
      </w:r>
      <w:r>
        <w:rPr/>
        <w:t>дис</w:t>
      </w:r>
      <w:r>
        <w:rPr>
          <w:spacing w:val="2"/>
        </w:rPr>
        <w:t>с</w:t>
      </w:r>
      <w:r>
        <w:rPr/>
        <w:t>е</w:t>
      </w:r>
      <w:r>
        <w:rPr>
          <w:spacing w:val="-5"/>
        </w:rPr>
        <w:t>р</w:t>
      </w:r>
      <w:r>
        <w:rPr>
          <w:spacing w:val="2"/>
        </w:rPr>
        <w:t>т</w:t>
      </w:r>
      <w:r>
        <w:rPr/>
        <w:t>ации</w:t>
      </w:r>
      <w:r>
        <w:rPr>
          <w:spacing w:val="-4"/>
        </w:rPr>
        <w:t> </w:t>
      </w:r>
      <w:r>
        <w:rPr/>
        <w:t>А.</w:t>
      </w:r>
      <w:r>
        <w:rPr>
          <w:spacing w:val="-30"/>
        </w:rPr>
        <w:t>Р</w:t>
      </w:r>
      <w:r>
        <w:rPr/>
        <w:t>.</w:t>
      </w:r>
      <w:r>
        <w:rPr>
          <w:spacing w:val="-3"/>
        </w:rPr>
        <w:t> </w:t>
      </w:r>
      <w:r>
        <w:rPr/>
        <w:t>Амиро</w:t>
      </w:r>
      <w:r>
        <w:rPr>
          <w:spacing w:val="-4"/>
        </w:rPr>
        <w:t>в</w:t>
      </w:r>
      <w:r>
        <w:rPr/>
        <w:t>а)</w:t>
      </w:r>
      <w:r>
        <w:rPr/>
      </w:r>
    </w:p>
    <w:p>
      <w:pPr>
        <w:pStyle w:val="BodyText"/>
        <w:spacing w:line="270" w:lineRule="exact"/>
        <w:ind w:right="2335"/>
        <w:jc w:val="left"/>
      </w:pPr>
      <w:r>
        <w:rPr>
          <w:spacing w:val="-1"/>
        </w:rPr>
        <w:t>Проведение</w:t>
      </w:r>
      <w:r>
        <w:rPr>
          <w:spacing w:val="-6"/>
        </w:rPr>
        <w:t> </w:t>
      </w:r>
      <w:r>
        <w:rPr>
          <w:spacing w:val="-1"/>
        </w:rPr>
        <w:t>имплантопластики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данном</w:t>
      </w:r>
      <w:r>
        <w:rPr>
          <w:spacing w:val="-6"/>
        </w:rPr>
        <w:t> </w:t>
      </w:r>
      <w:r>
        <w:rPr/>
        <w:t>случае</w:t>
      </w:r>
      <w:r>
        <w:rPr>
          <w:spacing w:val="-6"/>
        </w:rPr>
        <w:t> </w:t>
      </w:r>
      <w:r>
        <w:rPr>
          <w:spacing w:val="-1"/>
        </w:rPr>
        <w:t>предполагает</w:t>
      </w:r>
      <w:r>
        <w:rPr>
          <w:spacing w:val="-6"/>
        </w:rPr>
        <w:t> </w:t>
      </w:r>
      <w:r>
        <w:rPr/>
        <w:t>рецессию</w:t>
      </w:r>
      <w:r>
        <w:rPr>
          <w:spacing w:val="-6"/>
        </w:rPr>
        <w:t> </w:t>
      </w:r>
      <w:r>
        <w:rPr>
          <w:spacing w:val="-1"/>
        </w:rPr>
        <w:t>слизистой</w:t>
      </w:r>
      <w:r>
        <w:rPr>
          <w:spacing w:val="63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неудовлетворительный</w:t>
      </w:r>
      <w:r>
        <w:rPr>
          <w:spacing w:val="-4"/>
        </w:rPr>
        <w:t> </w:t>
      </w:r>
      <w:r>
        <w:rPr/>
        <w:t>эстетический</w:t>
      </w:r>
      <w:r>
        <w:rPr>
          <w:spacing w:val="-4"/>
        </w:rPr>
        <w:t> </w:t>
      </w:r>
      <w:r>
        <w:rPr>
          <w:spacing w:val="-6"/>
        </w:rPr>
        <w:t>ре</w:t>
      </w:r>
      <w:r>
        <w:rPr>
          <w:spacing w:val="-5"/>
        </w:rPr>
        <w:t>зульт</w:t>
      </w:r>
      <w:r>
        <w:rPr>
          <w:spacing w:val="-6"/>
        </w:rPr>
        <w:t>а</w:t>
      </w:r>
      <w:r>
        <w:rPr>
          <w:spacing w:val="-5"/>
        </w:rPr>
        <w:t>т.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Деконтаминацию</w:t>
      </w:r>
      <w:r>
        <w:rPr>
          <w:spacing w:val="-3"/>
        </w:rPr>
        <w:t> </w:t>
      </w:r>
      <w:r>
        <w:rPr>
          <w:spacing w:val="-1"/>
        </w:rPr>
        <w:t>свободных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костной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поверхностей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целью</w:t>
      </w:r>
      <w:r>
        <w:rPr>
          <w:spacing w:val="-3"/>
        </w:rPr>
        <w:t> </w:t>
      </w:r>
      <w:r>
        <w:rPr>
          <w:spacing w:val="-2"/>
        </w:rPr>
        <w:t>удаления </w:t>
      </w:r>
      <w:r>
        <w:rPr>
          <w:spacing w:val="-1"/>
        </w:rPr>
        <w:t>бактерий</w:t>
      </w:r>
      <w:r>
        <w:rPr>
          <w:spacing w:val="47"/>
        </w:rPr>
        <w:t> </w:t>
      </w:r>
      <w:r>
        <w:rPr/>
        <w:t>и</w:t>
      </w:r>
      <w:r>
        <w:rPr>
          <w:spacing w:val="-4"/>
        </w:rPr>
        <w:t> </w:t>
      </w:r>
      <w:r>
        <w:rPr/>
        <w:t>пр</w:t>
      </w:r>
      <w:r>
        <w:rPr>
          <w:spacing w:val="-7"/>
        </w:rPr>
        <w:t>о</w:t>
      </w:r>
      <w:r>
        <w:rPr/>
        <w:t>ду</w:t>
      </w:r>
      <w:r>
        <w:rPr>
          <w:spacing w:val="-5"/>
        </w:rPr>
        <w:t>к</w:t>
      </w:r>
      <w:r>
        <w:rPr>
          <w:spacing w:val="-4"/>
        </w:rPr>
        <w:t>т</w:t>
      </w:r>
      <w:r>
        <w:rPr/>
        <w:t>ов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/>
        <w:t>жизн</w:t>
      </w:r>
      <w:r>
        <w:rPr>
          <w:spacing w:val="-4"/>
        </w:rPr>
        <w:t>е</w:t>
      </w:r>
      <w:r>
        <w:rPr/>
        <w:t>деятельн</w:t>
      </w:r>
      <w:r>
        <w:rPr>
          <w:spacing w:val="5"/>
        </w:rPr>
        <w:t>о</w:t>
      </w:r>
      <w:r>
        <w:rPr/>
        <w:t>сти</w:t>
      </w:r>
      <w:r>
        <w:rPr>
          <w:spacing w:val="-4"/>
        </w:rPr>
        <w:t> </w:t>
      </w:r>
      <w:r>
        <w:rPr/>
        <w:t>про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дили</w:t>
      </w:r>
      <w:r>
        <w:rPr>
          <w:spacing w:val="-4"/>
        </w:rPr>
        <w:t> </w:t>
      </w:r>
      <w:r>
        <w:rPr/>
        <w:t>лазер</w:t>
      </w:r>
      <w:r>
        <w:rPr>
          <w:spacing w:val="-6"/>
        </w:rPr>
        <w:t>о</w:t>
      </w:r>
      <w:r>
        <w:rPr/>
        <w:t>м</w:t>
      </w:r>
      <w:r>
        <w:rPr>
          <w:spacing w:val="-3"/>
        </w:rPr>
        <w:t> </w:t>
      </w:r>
      <w:r>
        <w:rPr/>
        <w:t>Er:</w:t>
      </w:r>
      <w:r>
        <w:rPr>
          <w:spacing w:val="-27"/>
        </w:rPr>
        <w:t>Y</w:t>
      </w:r>
      <w:r>
        <w:rPr/>
        <w:t>AG</w:t>
      </w:r>
      <w:r>
        <w:rPr>
          <w:spacing w:val="-4"/>
        </w:rPr>
        <w:t> </w:t>
      </w:r>
      <w:r>
        <w:rPr/>
        <w:t>мощн</w:t>
      </w:r>
      <w:r>
        <w:rPr>
          <w:spacing w:val="5"/>
        </w:rPr>
        <w:t>о</w:t>
      </w:r>
      <w:r>
        <w:rPr/>
        <w:t>стью</w:t>
      </w:r>
      <w:r>
        <w:rPr>
          <w:spacing w:val="-3"/>
        </w:rPr>
        <w:t> </w:t>
      </w:r>
      <w:r>
        <w:rPr/>
        <w:t>250</w:t>
      </w:r>
      <w:r>
        <w:rPr>
          <w:spacing w:val="-4"/>
        </w:rPr>
        <w:t> </w:t>
      </w:r>
      <w:r>
        <w:rPr/>
        <w:t>мДж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8.17)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9950" cy="2200275"/>
            <wp:effectExtent l="0" t="0" r="0" b="0"/>
            <wp:docPr id="355" name="image20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56" name="image200.jpeg"/>
                    <pic:cNvPicPr/>
                  </pic:nvPicPr>
                  <pic:blipFill>
                    <a:blip r:embed="rId2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8.17.</w:t>
      </w:r>
      <w:r>
        <w:rPr>
          <w:rFonts w:ascii="Times New Roman" w:hAnsi="Times New Roman"/>
          <w:b/>
          <w:spacing w:val="-4"/>
        </w:rPr>
        <w:t> </w:t>
      </w:r>
      <w:r>
        <w:rPr/>
        <w:t>Вид</w:t>
      </w:r>
      <w:r>
        <w:rPr>
          <w:spacing w:val="-4"/>
        </w:rPr>
        <w:t> </w:t>
      </w:r>
      <w:r>
        <w:rPr/>
        <w:t>п</w:t>
      </w:r>
      <w:r>
        <w:rPr>
          <w:spacing w:val="5"/>
        </w:rPr>
        <w:t>о</w:t>
      </w:r>
      <w:r>
        <w:rPr/>
        <w:t>сле</w:t>
      </w:r>
      <w:r>
        <w:rPr>
          <w:spacing w:val="-4"/>
        </w:rPr>
        <w:t> </w:t>
      </w:r>
      <w:r>
        <w:rPr/>
        <w:t>обраб</w:t>
      </w:r>
      <w:r>
        <w:rPr>
          <w:spacing w:val="-5"/>
        </w:rPr>
        <w:t>о</w:t>
      </w:r>
      <w:r>
        <w:rPr/>
        <w:t>тки</w:t>
      </w:r>
      <w:r>
        <w:rPr>
          <w:spacing w:val="-4"/>
        </w:rPr>
        <w:t> </w:t>
      </w:r>
      <w:r>
        <w:rPr/>
        <w:t>эрбиевым</w:t>
      </w:r>
      <w:r>
        <w:rPr>
          <w:spacing w:val="-5"/>
        </w:rPr>
        <w:t> </w:t>
      </w:r>
      <w:r>
        <w:rPr/>
        <w:t>лазер</w:t>
      </w:r>
      <w:r>
        <w:rPr>
          <w:spacing w:val="-6"/>
        </w:rPr>
        <w:t>о</w:t>
      </w:r>
      <w:r>
        <w:rPr/>
        <w:t>м</w:t>
      </w:r>
      <w:r>
        <w:rPr>
          <w:spacing w:val="-4"/>
        </w:rPr>
        <w:t> </w:t>
      </w:r>
      <w:r>
        <w:rPr/>
        <w:t>Er:</w:t>
      </w:r>
      <w:r>
        <w:rPr>
          <w:spacing w:val="-27"/>
        </w:rPr>
        <w:t>Y</w:t>
      </w:r>
      <w:r>
        <w:rPr/>
        <w:t>AG</w:t>
      </w:r>
      <w:r>
        <w:rPr>
          <w:spacing w:val="-4"/>
        </w:rPr>
        <w:t> </w:t>
      </w:r>
      <w:r>
        <w:rPr/>
        <w:t>(из</w:t>
      </w:r>
      <w:r>
        <w:rPr>
          <w:spacing w:val="-4"/>
        </w:rPr>
        <w:t> </w:t>
      </w:r>
      <w:r>
        <w:rPr/>
        <w:t>дис</w:t>
      </w:r>
      <w:r>
        <w:rPr>
          <w:spacing w:val="2"/>
        </w:rPr>
        <w:t>с</w:t>
      </w:r>
      <w:r>
        <w:rPr/>
        <w:t>е</w:t>
      </w:r>
      <w:r>
        <w:rPr>
          <w:spacing w:val="-5"/>
        </w:rPr>
        <w:t>р</w:t>
      </w:r>
      <w:r>
        <w:rPr>
          <w:spacing w:val="2"/>
        </w:rPr>
        <w:t>т</w:t>
      </w:r>
      <w:r>
        <w:rPr/>
        <w:t>ации</w:t>
      </w:r>
      <w:r>
        <w:rPr>
          <w:spacing w:val="-4"/>
        </w:rPr>
        <w:t> </w:t>
      </w:r>
      <w:r>
        <w:rPr/>
        <w:t>А.</w:t>
      </w:r>
      <w:r>
        <w:rPr>
          <w:spacing w:val="-30"/>
        </w:rPr>
        <w:t>Р</w:t>
      </w:r>
      <w:r>
        <w:rPr/>
        <w:t>.</w:t>
      </w:r>
      <w:r>
        <w:rPr>
          <w:spacing w:val="-5"/>
        </w:rPr>
        <w:t> </w:t>
      </w:r>
      <w:r>
        <w:rPr/>
        <w:t>Амиро</w:t>
      </w:r>
      <w:r>
        <w:rPr>
          <w:spacing w:val="-4"/>
        </w:rPr>
        <w:t>в</w:t>
      </w:r>
      <w:r>
        <w:rPr/>
        <w:t>а)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3"/>
        </w:rPr>
        <w:t>Под</w:t>
      </w:r>
      <w:r>
        <w:rPr>
          <w:spacing w:val="-5"/>
        </w:rPr>
        <w:t> </w:t>
      </w:r>
      <w:r>
        <w:rPr>
          <w:spacing w:val="-1"/>
        </w:rPr>
        <w:t>инфильтрационным</w:t>
      </w:r>
      <w:r>
        <w:rPr>
          <w:spacing w:val="-5"/>
        </w:rPr>
        <w:t> </w:t>
      </w:r>
      <w:r>
        <w:rPr>
          <w:spacing w:val="-1"/>
        </w:rPr>
        <w:t>обезболиванием</w:t>
      </w:r>
      <w:r>
        <w:rPr>
          <w:spacing w:val="-5"/>
        </w:rPr>
        <w:t> </w:t>
      </w:r>
      <w:r>
        <w:rPr/>
        <w:t>Ultracain</w:t>
      </w:r>
      <w:r>
        <w:rPr>
          <w:spacing w:val="-5"/>
        </w:rPr>
        <w:t> </w:t>
      </w:r>
      <w:r>
        <w:rPr/>
        <w:t>DS</w:t>
      </w:r>
      <w:r>
        <w:rPr>
          <w:spacing w:val="-4"/>
        </w:rPr>
        <w:t> </w:t>
      </w:r>
      <w:r>
        <w:rPr/>
        <w:t>Forte</w:t>
      </w:r>
      <w:r>
        <w:rPr>
          <w:spacing w:val="-5"/>
        </w:rPr>
        <w:t> </w:t>
      </w:r>
      <w:r>
        <w:rPr>
          <w:spacing w:val="-1"/>
        </w:rPr>
        <w:t>производился</w:t>
      </w:r>
      <w:r>
        <w:rPr>
          <w:spacing w:val="-5"/>
        </w:rPr>
        <w:t> </w:t>
      </w:r>
      <w:r>
        <w:rPr/>
        <w:t>разрез</w:t>
      </w:r>
      <w:r>
        <w:rPr>
          <w:spacing w:val="-5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51"/>
          <w:w w:val="99"/>
        </w:rPr>
        <w:t> </w:t>
      </w:r>
      <w:r>
        <w:rPr>
          <w:spacing w:val="-4"/>
        </w:rPr>
        <w:t>уг</w:t>
      </w:r>
      <w:r>
        <w:rPr>
          <w:spacing w:val="-5"/>
        </w:rPr>
        <w:t>ла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ветви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челюсти.</w:t>
      </w:r>
      <w:r>
        <w:rPr>
          <w:spacing w:val="-2"/>
        </w:rPr>
        <w:t> </w:t>
      </w:r>
      <w:r>
        <w:rPr>
          <w:spacing w:val="-1"/>
        </w:rPr>
        <w:t>Производили</w:t>
      </w:r>
      <w:r>
        <w:rPr>
          <w:spacing w:val="-3"/>
        </w:rPr>
        <w:t> </w:t>
      </w:r>
      <w:r>
        <w:rPr>
          <w:spacing w:val="-1"/>
        </w:rPr>
        <w:t>скелетирование</w:t>
      </w:r>
      <w:r>
        <w:rPr>
          <w:spacing w:val="-2"/>
        </w:rPr>
        <w:t> </w:t>
      </w:r>
      <w:r>
        <w:rPr>
          <w:spacing w:val="-1"/>
        </w:rPr>
        <w:t>ветви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33"/>
          <w:w w:val="99"/>
        </w:rPr>
        <w:t> </w:t>
      </w:r>
      <w:r>
        <w:rPr>
          <w:spacing w:val="-2"/>
        </w:rPr>
        <w:t>распатора.</w:t>
      </w:r>
      <w:r>
        <w:rPr>
          <w:spacing w:val="-5"/>
        </w:rPr>
        <w:t> </w:t>
      </w:r>
      <w:r>
        <w:rPr>
          <w:spacing w:val="-1"/>
        </w:rPr>
        <w:t>Костную</w:t>
      </w:r>
      <w:r>
        <w:rPr>
          <w:spacing w:val="-4"/>
        </w:rPr>
        <w:t> </w:t>
      </w:r>
      <w:r>
        <w:rPr>
          <w:spacing w:val="-1"/>
        </w:rPr>
        <w:t>ткань</w:t>
      </w:r>
      <w:r>
        <w:rPr>
          <w:spacing w:val="-4"/>
        </w:rPr>
        <w:t> </w:t>
      </w:r>
      <w:r>
        <w:rPr>
          <w:spacing w:val="-1"/>
        </w:rPr>
        <w:t>получали</w:t>
      </w:r>
      <w:r>
        <w:rPr>
          <w:spacing w:val="-4"/>
        </w:rPr>
        <w:t> </w:t>
      </w:r>
      <w:r>
        <w:rPr/>
        <w:t>трепанами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измельчали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стружку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>
          <w:spacing w:val="-4"/>
        </w:rPr>
        <w:t> </w:t>
      </w:r>
      <w:r>
        <w:rPr/>
        <w:t>титановой</w:t>
      </w:r>
      <w:r>
        <w:rPr>
          <w:spacing w:val="65"/>
        </w:rPr>
        <w:t> </w:t>
      </w:r>
      <w:r>
        <w:rPr>
          <w:spacing w:val="-2"/>
        </w:rPr>
        <w:t>костной</w:t>
      </w:r>
      <w:r>
        <w:rPr>
          <w:spacing w:val="-6"/>
        </w:rPr>
        <w:t> </w:t>
      </w:r>
      <w:r>
        <w:rPr/>
        <w:t>мельницы</w:t>
      </w:r>
      <w:r>
        <w:rPr>
          <w:spacing w:val="-6"/>
        </w:rPr>
        <w:t> </w:t>
      </w:r>
      <w:r>
        <w:rPr>
          <w:spacing w:val="-2"/>
        </w:rPr>
        <w:t>(«КОНМЕТ»,</w:t>
      </w:r>
      <w:r>
        <w:rPr>
          <w:spacing w:val="-6"/>
        </w:rPr>
        <w:t> </w:t>
      </w:r>
      <w:r>
        <w:rPr>
          <w:spacing w:val="-1"/>
        </w:rPr>
        <w:t>Россия).</w:t>
      </w:r>
      <w:r>
        <w:rPr>
          <w:spacing w:val="-5"/>
        </w:rPr>
        <w:t> </w:t>
      </w:r>
      <w:r>
        <w:rPr>
          <w:spacing w:val="-3"/>
        </w:rPr>
        <w:t>Аутокостная</w:t>
      </w:r>
      <w:r>
        <w:rPr>
          <w:spacing w:val="-6"/>
        </w:rPr>
        <w:t> </w:t>
      </w:r>
      <w:r>
        <w:rPr>
          <w:spacing w:val="-2"/>
        </w:rPr>
        <w:t>стружка</w:t>
      </w:r>
      <w:r>
        <w:rPr>
          <w:spacing w:val="-6"/>
        </w:rPr>
        <w:t> </w:t>
      </w:r>
      <w:r>
        <w:rPr>
          <w:spacing w:val="-1"/>
        </w:rPr>
        <w:t>укладывалась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костные</w:t>
      </w:r>
      <w:r>
        <w:rPr>
          <w:spacing w:val="-6"/>
        </w:rPr>
        <w:t> </w:t>
      </w:r>
      <w:r>
        <w:rPr>
          <w:spacing w:val="-1"/>
        </w:rPr>
        <w:t>дефекты</w:t>
      </w:r>
      <w:r>
        <w:rPr>
          <w:spacing w:val="109"/>
          <w:w w:val="99"/>
        </w:rPr>
        <w:t> </w:t>
      </w:r>
      <w:r>
        <w:rPr>
          <w:spacing w:val="-1"/>
        </w:rPr>
        <w:t>вокруг</w:t>
      </w:r>
      <w:r>
        <w:rPr>
          <w:spacing w:val="-5"/>
        </w:rPr>
        <w:t> </w:t>
      </w:r>
      <w:r>
        <w:rPr>
          <w:spacing w:val="-1"/>
        </w:rPr>
        <w:t>имплантатов,</w:t>
      </w:r>
      <w:r>
        <w:rPr>
          <w:spacing w:val="-4"/>
        </w:rPr>
        <w:t> </w:t>
      </w:r>
      <w:r>
        <w:rPr>
          <w:spacing w:val="-1"/>
        </w:rPr>
        <w:t>поверх</w:t>
      </w:r>
      <w:r>
        <w:rPr>
          <w:spacing w:val="-5"/>
        </w:rPr>
        <w:t> </w:t>
      </w:r>
      <w:r>
        <w:rPr/>
        <w:t>нее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целью</w:t>
      </w:r>
      <w:r>
        <w:rPr>
          <w:spacing w:val="-4"/>
        </w:rPr>
        <w:t> </w:t>
      </w:r>
      <w:r>
        <w:rPr>
          <w:spacing w:val="-1"/>
        </w:rPr>
        <w:t>предупреждения</w:t>
      </w:r>
      <w:r>
        <w:rPr>
          <w:spacing w:val="-5"/>
        </w:rPr>
        <w:t> </w:t>
      </w:r>
      <w:r>
        <w:rPr/>
        <w:t>врастания</w:t>
      </w:r>
      <w:r>
        <w:rPr>
          <w:spacing w:val="-4"/>
        </w:rPr>
        <w:t> </w:t>
      </w:r>
      <w:r>
        <w:rPr/>
        <w:t>мягких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/>
        <w:t>микровинтами</w:t>
      </w:r>
      <w:r>
        <w:rPr>
          <w:spacing w:val="47"/>
          <w:w w:val="99"/>
        </w:rPr>
        <w:t> </w:t>
      </w:r>
      <w:r>
        <w:rPr>
          <w:spacing w:val="-1"/>
        </w:rPr>
        <w:t>размерами</w:t>
      </w:r>
      <w:r>
        <w:rPr>
          <w:spacing w:val="-5"/>
        </w:rPr>
        <w:t> </w:t>
      </w:r>
      <w:r>
        <w:rPr/>
        <w:t>1,2×4</w:t>
      </w:r>
      <w:r>
        <w:rPr>
          <w:spacing w:val="-5"/>
        </w:rPr>
        <w:t> </w:t>
      </w:r>
      <w:r>
        <w:rPr/>
        <w:t>мм</w:t>
      </w:r>
      <w:r>
        <w:rPr>
          <w:spacing w:val="-4"/>
        </w:rPr>
        <w:t> </w:t>
      </w:r>
      <w:r>
        <w:rPr>
          <w:spacing w:val="-1"/>
        </w:rPr>
        <w:t>фиксировалась</w:t>
      </w:r>
      <w:r>
        <w:rPr>
          <w:spacing w:val="-5"/>
        </w:rPr>
        <w:t> </w:t>
      </w:r>
      <w:r>
        <w:rPr>
          <w:spacing w:val="-1"/>
        </w:rPr>
        <w:t>титановая</w:t>
      </w:r>
      <w:r>
        <w:rPr>
          <w:spacing w:val="-5"/>
        </w:rPr>
        <w:t> </w:t>
      </w:r>
      <w:r>
        <w:rPr>
          <w:spacing w:val="-1"/>
        </w:rPr>
        <w:t>сетка</w:t>
      </w:r>
      <w:r>
        <w:rPr>
          <w:spacing w:val="-4"/>
        </w:rPr>
        <w:t> </w:t>
      </w:r>
      <w:r>
        <w:rPr>
          <w:spacing w:val="-2"/>
        </w:rPr>
        <w:t>(«КОНМЕТ»,</w:t>
      </w:r>
      <w:r>
        <w:rPr>
          <w:spacing w:val="-5"/>
        </w:rPr>
        <w:t> </w:t>
      </w:r>
      <w:r>
        <w:rPr>
          <w:spacing w:val="-1"/>
        </w:rPr>
        <w:t>Россия)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8.18)</w:t>
      </w:r>
      <w:r>
        <w:rPr/>
        <w:t>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8.</w:t>
      </w:r>
      <w:r>
        <w:rPr>
          <w:spacing w:val="-2"/>
        </w:rPr>
        <w:t> </w:t>
      </w:r>
      <w:r>
        <w:rPr/>
        <w:t>Осл</w:t>
      </w:r>
      <w:r>
        <w:rPr>
          <w:spacing w:val="-10"/>
        </w:rPr>
        <w:t>о</w:t>
      </w:r>
      <w:r>
        <w:rPr/>
        <w:t>жнения</w:t>
      </w:r>
      <w:r>
        <w:rPr>
          <w:spacing w:val="-3"/>
        </w:rPr>
        <w:t> </w:t>
      </w:r>
      <w:r>
        <w:rPr/>
        <w:t>имплан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</w:t>
      </w:r>
      <w:r>
        <w:rPr>
          <w:spacing w:val="-9"/>
        </w:rPr>
        <w:t>г</w:t>
      </w:r>
      <w:r>
        <w:rPr/>
        <w:t>о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чения</w:t>
      </w:r>
      <w:r>
        <w:rPr>
          <w:b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sz w:val="27"/>
          <w:szCs w:val="2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899" cy="2190750"/>
            <wp:effectExtent l="0" t="0" r="0" b="0"/>
            <wp:docPr id="357" name="image20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58" name="image201.jpeg"/>
                    <pic:cNvPicPr/>
                  </pic:nvPicPr>
                  <pic:blipFill>
                    <a:blip r:embed="rId2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899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8.18.</w:t>
      </w:r>
      <w:r>
        <w:rPr>
          <w:rFonts w:ascii="Times New Roman" w:hAnsi="Times New Roman"/>
          <w:b/>
          <w:spacing w:val="-2"/>
        </w:rPr>
        <w:t> </w:t>
      </w:r>
      <w:r>
        <w:rPr/>
        <w:t>Вид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фи</w:t>
      </w:r>
      <w:r>
        <w:rPr>
          <w:spacing w:val="-7"/>
        </w:rPr>
        <w:t>к</w:t>
      </w:r>
      <w:r>
        <w:rPr/>
        <w:t>сиро</w:t>
      </w:r>
      <w:r>
        <w:rPr>
          <w:spacing w:val="-4"/>
        </w:rPr>
        <w:t>в</w:t>
      </w:r>
      <w:r>
        <w:rPr/>
        <w:t>анной</w:t>
      </w:r>
      <w:r>
        <w:rPr>
          <w:spacing w:val="-2"/>
        </w:rPr>
        <w:t> </w:t>
      </w:r>
      <w:r>
        <w:rPr/>
        <w:t>ти</w:t>
      </w:r>
      <w:r>
        <w:rPr>
          <w:spacing w:val="2"/>
        </w:rPr>
        <w:t>т</w:t>
      </w:r>
      <w:r>
        <w:rPr/>
        <w:t>ано</w:t>
      </w:r>
      <w:r>
        <w:rPr>
          <w:spacing w:val="-2"/>
        </w:rPr>
        <w:t>в</w:t>
      </w:r>
      <w:r>
        <w:rPr/>
        <w:t>ой</w:t>
      </w:r>
      <w:r>
        <w:rPr>
          <w:spacing w:val="-3"/>
        </w:rPr>
        <w:t> </w:t>
      </w:r>
      <w:r>
        <w:rPr>
          <w:spacing w:val="2"/>
        </w:rPr>
        <w:t>с</w:t>
      </w:r>
      <w:r>
        <w:rPr/>
        <w:t>ет</w:t>
      </w:r>
      <w:r>
        <w:rPr>
          <w:spacing w:val="-14"/>
        </w:rPr>
        <w:t>к</w:t>
      </w:r>
      <w:r>
        <w:rPr/>
        <w:t>ой</w:t>
      </w:r>
      <w:r>
        <w:rPr>
          <w:spacing w:val="-2"/>
        </w:rPr>
        <w:t> </w:t>
      </w:r>
      <w:r>
        <w:rPr/>
        <w:t>(из</w:t>
      </w:r>
      <w:r>
        <w:rPr>
          <w:spacing w:val="-3"/>
        </w:rPr>
        <w:t> </w:t>
      </w:r>
      <w:r>
        <w:rPr/>
        <w:t>дис</w:t>
      </w:r>
      <w:r>
        <w:rPr>
          <w:spacing w:val="2"/>
        </w:rPr>
        <w:t>с</w:t>
      </w:r>
      <w:r>
        <w:rPr/>
        <w:t>е</w:t>
      </w:r>
      <w:r>
        <w:rPr>
          <w:spacing w:val="-5"/>
        </w:rPr>
        <w:t>р</w:t>
      </w:r>
      <w:r>
        <w:rPr>
          <w:spacing w:val="2"/>
        </w:rPr>
        <w:t>т</w:t>
      </w:r>
      <w:r>
        <w:rPr/>
        <w:t>ации</w:t>
      </w:r>
      <w:r>
        <w:rPr>
          <w:spacing w:val="-2"/>
        </w:rPr>
        <w:t> </w:t>
      </w:r>
      <w:r>
        <w:rPr/>
        <w:t>А.</w:t>
      </w:r>
      <w:r>
        <w:rPr>
          <w:spacing w:val="-30"/>
        </w:rPr>
        <w:t>Р</w:t>
      </w:r>
      <w:r>
        <w:rPr/>
        <w:t>.</w:t>
      </w:r>
      <w:r>
        <w:rPr>
          <w:spacing w:val="-2"/>
        </w:rPr>
        <w:t> </w:t>
      </w:r>
      <w:r>
        <w:rPr/>
        <w:t>Амиро</w:t>
      </w:r>
      <w:r>
        <w:rPr>
          <w:spacing w:val="-4"/>
        </w:rPr>
        <w:t>в</w:t>
      </w:r>
      <w:r>
        <w:rPr/>
        <w:t>а)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36"/>
        <w:jc w:val="left"/>
      </w:pPr>
      <w:r>
        <w:rPr/>
        <w:t>С</w:t>
      </w:r>
      <w:r>
        <w:rPr>
          <w:spacing w:val="-4"/>
        </w:rPr>
        <w:t> </w:t>
      </w:r>
      <w:r>
        <w:rPr/>
        <w:t>целью</w:t>
      </w:r>
      <w:r>
        <w:rPr>
          <w:spacing w:val="-4"/>
        </w:rPr>
        <w:t> </w:t>
      </w:r>
      <w:r>
        <w:rPr>
          <w:spacing w:val="-1"/>
        </w:rPr>
        <w:t>увеличения</w:t>
      </w:r>
      <w:r>
        <w:rPr>
          <w:spacing w:val="-3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предупреждения</w:t>
      </w:r>
      <w:r>
        <w:rPr>
          <w:spacing w:val="-3"/>
        </w:rPr>
        <w:t> </w:t>
      </w:r>
      <w:r>
        <w:rPr>
          <w:spacing w:val="-1"/>
        </w:rPr>
        <w:t>прорезывания</w:t>
      </w:r>
      <w:r>
        <w:rPr>
          <w:spacing w:val="-4"/>
        </w:rPr>
        <w:t> </w:t>
      </w:r>
      <w:r>
        <w:rPr/>
        <w:t>титановой</w:t>
      </w:r>
      <w:r>
        <w:rPr>
          <w:spacing w:val="-4"/>
        </w:rPr>
        <w:t> </w:t>
      </w:r>
      <w:r>
        <w:rPr/>
        <w:t>сетки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нёба</w:t>
      </w:r>
      <w:r>
        <w:rPr>
          <w:spacing w:val="73"/>
          <w:w w:val="99"/>
        </w:rPr>
        <w:t> </w:t>
      </w:r>
      <w:r>
        <w:rPr>
          <w:spacing w:val="-1"/>
        </w:rPr>
        <w:t>получен</w:t>
      </w:r>
      <w:r>
        <w:rPr>
          <w:spacing w:val="-4"/>
        </w:rPr>
        <w:t> </w:t>
      </w:r>
      <w:r>
        <w:rPr>
          <w:spacing w:val="-1"/>
        </w:rPr>
        <w:t>соединительнотканный</w:t>
      </w:r>
      <w:r>
        <w:rPr>
          <w:spacing w:val="-3"/>
        </w:rPr>
        <w:t> </w:t>
      </w:r>
      <w:r>
        <w:rPr>
          <w:spacing w:val="-2"/>
        </w:rPr>
        <w:t>трансплантат,</w:t>
      </w:r>
      <w:r>
        <w:rPr>
          <w:spacing w:val="-3"/>
        </w:rPr>
        <w:t> который </w:t>
      </w:r>
      <w:r>
        <w:rPr>
          <w:spacing w:val="-4"/>
        </w:rPr>
        <w:t>уло</w:t>
      </w:r>
      <w:r>
        <w:rPr>
          <w:spacing w:val="-5"/>
        </w:rPr>
        <w:t>ж</w:t>
      </w:r>
      <w:r>
        <w:rPr>
          <w:spacing w:val="-4"/>
        </w:rPr>
        <w:t>ен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фиксирован</w:t>
      </w:r>
      <w:r>
        <w:rPr>
          <w:spacing w:val="-3"/>
        </w:rPr>
        <w:t> </w:t>
      </w:r>
      <w:r>
        <w:rPr>
          <w:spacing w:val="-1"/>
        </w:rPr>
        <w:t>поверх</w:t>
      </w:r>
      <w:r>
        <w:rPr>
          <w:spacing w:val="-3"/>
        </w:rPr>
        <w:t> </w:t>
      </w:r>
      <w:r>
        <w:rPr/>
        <w:t>титановой</w:t>
      </w:r>
      <w:r>
        <w:rPr>
          <w:spacing w:val="-4"/>
        </w:rPr>
        <w:t> </w:t>
      </w:r>
      <w:r>
        <w:rPr/>
        <w:t>сетки.</w:t>
      </w:r>
      <w:r>
        <w:rPr>
          <w:spacing w:val="53"/>
          <w:w w:val="99"/>
        </w:rPr>
        <w:t> </w:t>
      </w:r>
      <w:r>
        <w:rPr>
          <w:spacing w:val="-1"/>
        </w:rPr>
        <w:t>Слизисто-надкостничный</w:t>
      </w:r>
      <w:r>
        <w:rPr>
          <w:spacing w:val="-3"/>
        </w:rPr>
        <w:t> </w:t>
      </w:r>
      <w:r>
        <w:rPr/>
        <w:t>лоскут</w:t>
      </w:r>
      <w:r>
        <w:rPr>
          <w:spacing w:val="-2"/>
        </w:rPr>
        <w:t> </w:t>
      </w:r>
      <w:r>
        <w:rPr>
          <w:spacing w:val="-1"/>
        </w:rPr>
        <w:t>возвращен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место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стабилизирован</w:t>
      </w:r>
      <w:r>
        <w:rPr>
          <w:spacing w:val="-2"/>
        </w:rPr>
        <w:t> </w:t>
      </w:r>
      <w:r>
        <w:rPr/>
        <w:t>узловыми</w:t>
      </w:r>
      <w:r>
        <w:rPr>
          <w:spacing w:val="-3"/>
        </w:rPr>
        <w:t> </w:t>
      </w:r>
      <w:r>
        <w:rPr>
          <w:spacing w:val="-1"/>
        </w:rPr>
        <w:t>швами</w:t>
      </w:r>
      <w:r>
        <w:rPr>
          <w:spacing w:val="-2"/>
        </w:rPr>
        <w:t> </w:t>
      </w:r>
      <w:r>
        <w:rPr>
          <w:spacing w:val="-3"/>
        </w:rPr>
        <w:t>Vicryl </w:t>
      </w:r>
      <w:r>
        <w:rPr/>
        <w:t>5-0</w:t>
      </w:r>
      <w:r>
        <w:rPr>
          <w:spacing w:val="71"/>
        </w:rPr>
        <w:t> </w:t>
      </w:r>
      <w:r>
        <w:rPr>
          <w:rFonts w:ascii="Times New Roman" w:hAnsi="Times New Roman"/>
          <w:b/>
        </w:rPr>
        <w:t>(рис. 8.19)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81375" cy="2162175"/>
            <wp:effectExtent l="0" t="0" r="0" b="0"/>
            <wp:docPr id="359" name="image20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0" name="image202.jpeg"/>
                    <pic:cNvPicPr/>
                  </pic:nvPicPr>
                  <pic:blipFill>
                    <a:blip r:embed="rId2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8.19.</w:t>
      </w:r>
      <w:r>
        <w:rPr>
          <w:rFonts w:ascii="Times New Roman" w:hAnsi="Times New Roman"/>
          <w:b/>
          <w:spacing w:val="-2"/>
        </w:rPr>
        <w:t> </w:t>
      </w:r>
      <w:r>
        <w:rPr/>
        <w:t>Рана</w:t>
      </w:r>
      <w:r>
        <w:rPr>
          <w:spacing w:val="-2"/>
        </w:rPr>
        <w:t> </w:t>
      </w:r>
      <w:r>
        <w:rPr/>
        <w:t>п</w:t>
      </w:r>
      <w:r>
        <w:rPr>
          <w:spacing w:val="5"/>
        </w:rPr>
        <w:t>о</w:t>
      </w:r>
      <w:r>
        <w:rPr/>
        <w:t>сле</w:t>
      </w:r>
      <w:r>
        <w:rPr>
          <w:spacing w:val="-2"/>
        </w:rPr>
        <w:t> </w:t>
      </w:r>
      <w:r>
        <w:rPr/>
        <w:t>н</w:t>
      </w:r>
      <w:r>
        <w:rPr>
          <w:spacing w:val="2"/>
        </w:rPr>
        <w:t>а</w:t>
      </w:r>
      <w:r>
        <w:rPr/>
        <w:t>л</w:t>
      </w:r>
      <w:r>
        <w:rPr>
          <w:spacing w:val="-6"/>
        </w:rPr>
        <w:t>о</w:t>
      </w:r>
      <w:r>
        <w:rPr>
          <w:spacing w:val="-5"/>
        </w:rPr>
        <w:t>ж</w:t>
      </w:r>
      <w:r>
        <w:rPr/>
        <w:t>ения</w:t>
      </w:r>
      <w:r>
        <w:rPr>
          <w:spacing w:val="-2"/>
        </w:rPr>
        <w:t> </w:t>
      </w:r>
      <w:r>
        <w:rPr/>
        <w:t>ш</w:t>
      </w:r>
      <w:r>
        <w:rPr>
          <w:spacing w:val="-2"/>
        </w:rPr>
        <w:t>в</w:t>
      </w:r>
      <w:r>
        <w:rPr/>
        <w:t>ов</w:t>
      </w:r>
      <w:r>
        <w:rPr>
          <w:spacing w:val="-1"/>
        </w:rPr>
        <w:t> </w:t>
      </w:r>
      <w:r>
        <w:rPr/>
        <w:t>(из</w:t>
      </w:r>
      <w:r>
        <w:rPr>
          <w:spacing w:val="-2"/>
        </w:rPr>
        <w:t> </w:t>
      </w:r>
      <w:r>
        <w:rPr/>
        <w:t>дис</w:t>
      </w:r>
      <w:r>
        <w:rPr>
          <w:spacing w:val="2"/>
        </w:rPr>
        <w:t>с</w:t>
      </w:r>
      <w:r>
        <w:rPr/>
        <w:t>е</w:t>
      </w:r>
      <w:r>
        <w:rPr>
          <w:spacing w:val="-5"/>
        </w:rPr>
        <w:t>р</w:t>
      </w:r>
      <w:r>
        <w:rPr>
          <w:spacing w:val="2"/>
        </w:rPr>
        <w:t>т</w:t>
      </w:r>
      <w:r>
        <w:rPr/>
        <w:t>ации</w:t>
      </w:r>
      <w:r>
        <w:rPr>
          <w:spacing w:val="-2"/>
        </w:rPr>
        <w:t> </w:t>
      </w:r>
      <w:r>
        <w:rPr/>
        <w:t>А.</w:t>
      </w:r>
      <w:r>
        <w:rPr>
          <w:spacing w:val="-30"/>
        </w:rPr>
        <w:t>Р</w:t>
      </w:r>
      <w:r>
        <w:rPr/>
        <w:t>.</w:t>
      </w:r>
      <w:r>
        <w:rPr>
          <w:spacing w:val="-2"/>
        </w:rPr>
        <w:t> </w:t>
      </w:r>
      <w:r>
        <w:rPr/>
        <w:t>Амиро</w:t>
      </w:r>
      <w:r>
        <w:rPr>
          <w:spacing w:val="-4"/>
        </w:rPr>
        <w:t>в</w:t>
      </w:r>
      <w:r>
        <w:rPr/>
        <w:t>а)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34"/>
        </w:rPr>
        <w:t>У</w:t>
      </w:r>
      <w:r>
        <w:rPr/>
        <w:t>д</w:t>
      </w:r>
      <w:r>
        <w:rPr>
          <w:spacing w:val="2"/>
        </w:rPr>
        <w:t>а</w:t>
      </w:r>
      <w:r>
        <w:rPr/>
        <w:t>ление</w:t>
      </w:r>
      <w:r>
        <w:rPr>
          <w:spacing w:val="-3"/>
        </w:rPr>
        <w:t> </w:t>
      </w:r>
      <w:r>
        <w:rPr/>
        <w:t>ти</w:t>
      </w:r>
      <w:r>
        <w:rPr>
          <w:spacing w:val="2"/>
        </w:rPr>
        <w:t>т</w:t>
      </w:r>
      <w:r>
        <w:rPr/>
        <w:t>ано</w:t>
      </w:r>
      <w:r>
        <w:rPr>
          <w:spacing w:val="-2"/>
        </w:rPr>
        <w:t>в</w:t>
      </w:r>
      <w:r>
        <w:rPr/>
        <w:t>ой</w:t>
      </w:r>
      <w:r>
        <w:rPr>
          <w:spacing w:val="-3"/>
        </w:rPr>
        <w:t> </w:t>
      </w:r>
      <w:r>
        <w:rPr>
          <w:spacing w:val="2"/>
        </w:rPr>
        <w:t>с</w:t>
      </w:r>
      <w:r>
        <w:rPr/>
        <w:t>етки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ус</w:t>
      </w:r>
      <w:r>
        <w:rPr>
          <w:spacing w:val="2"/>
        </w:rPr>
        <w:t>т</w:t>
      </w:r>
      <w:r>
        <w:rPr/>
        <w:t>анов</w:t>
      </w:r>
      <w:r>
        <w:rPr>
          <w:spacing w:val="-4"/>
        </w:rPr>
        <w:t>к</w:t>
      </w:r>
      <w:r>
        <w:rPr/>
        <w:t>у</w:t>
      </w:r>
      <w:r>
        <w:rPr>
          <w:spacing w:val="-3"/>
        </w:rPr>
        <w:t> </w:t>
      </w:r>
      <w:r>
        <w:rPr/>
        <w:t>фо</w:t>
      </w:r>
      <w:r>
        <w:rPr>
          <w:spacing w:val="-5"/>
        </w:rPr>
        <w:t>р</w:t>
      </w:r>
      <w:r>
        <w:rPr/>
        <w:t>миро</w:t>
      </w:r>
      <w:r>
        <w:rPr>
          <w:spacing w:val="-4"/>
        </w:rPr>
        <w:t>в</w:t>
      </w:r>
      <w:r>
        <w:rPr>
          <w:spacing w:val="-8"/>
        </w:rPr>
        <w:t>а</w:t>
      </w:r>
      <w:r>
        <w:rPr/>
        <w:t>телей</w:t>
      </w:r>
      <w:r>
        <w:rPr>
          <w:spacing w:val="-3"/>
        </w:rPr>
        <w:t> </w:t>
      </w:r>
      <w:r>
        <w:rPr/>
        <w:t>слизис</w:t>
      </w:r>
      <w:r>
        <w:rPr>
          <w:spacing w:val="-4"/>
        </w:rPr>
        <w:t>т</w:t>
      </w:r>
      <w:r>
        <w:rPr/>
        <w:t>ой</w:t>
      </w:r>
      <w:r>
        <w:rPr>
          <w:spacing w:val="-2"/>
        </w:rPr>
        <w:t> </w:t>
      </w:r>
      <w:r>
        <w:rPr/>
        <w:t>про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дили</w:t>
      </w:r>
      <w:r>
        <w:rPr>
          <w:spacing w:val="-3"/>
        </w:rPr>
        <w:t> </w:t>
      </w:r>
      <w:r>
        <w:rPr/>
        <w:t>чер</w:t>
      </w:r>
      <w:r>
        <w:rPr>
          <w:spacing w:val="2"/>
        </w:rPr>
        <w:t>е</w:t>
      </w:r>
      <w:r>
        <w:rPr/>
        <w:t>з</w:t>
      </w:r>
      <w:r>
        <w:rPr>
          <w:spacing w:val="-3"/>
        </w:rPr>
        <w:t> </w:t>
      </w:r>
      <w:r>
        <w:rPr/>
        <w:t>4</w:t>
      </w:r>
      <w:r>
        <w:rPr>
          <w:spacing w:val="-3"/>
        </w:rPr>
        <w:t> </w:t>
      </w:r>
      <w:r>
        <w:rPr/>
        <w:t>м</w:t>
      </w:r>
      <w:r>
        <w:rPr>
          <w:spacing w:val="5"/>
        </w:rPr>
        <w:t>е</w:t>
      </w:r>
      <w:r>
        <w:rPr/>
        <w:t>с</w:t>
      </w:r>
      <w:r>
        <w:rPr>
          <w:spacing w:val="-3"/>
        </w:rPr>
        <w:t> </w:t>
      </w:r>
      <w:r>
        <w:rPr/>
        <w:t>п</w:t>
      </w:r>
      <w:r>
        <w:rPr>
          <w:spacing w:val="5"/>
        </w:rPr>
        <w:t>о</w:t>
      </w:r>
      <w:r>
        <w:rPr/>
        <w:t>сле</w:t>
      </w:r>
      <w:r>
        <w:rPr>
          <w:w w:val="99"/>
        </w:rPr>
        <w:t> </w:t>
      </w:r>
      <w:r>
        <w:rPr>
          <w:spacing w:val="-2"/>
        </w:rPr>
        <w:t>вмешательства.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2"/>
        </w:rPr>
        <w:t>удаления</w:t>
      </w:r>
      <w:r>
        <w:rPr>
          <w:spacing w:val="-6"/>
        </w:rPr>
        <w:t> </w:t>
      </w:r>
      <w:r>
        <w:rPr/>
        <w:t>титановой</w:t>
      </w:r>
      <w:r>
        <w:rPr>
          <w:spacing w:val="-5"/>
        </w:rPr>
        <w:t> </w:t>
      </w:r>
      <w:r>
        <w:rPr/>
        <w:t>сетки</w:t>
      </w:r>
      <w:r>
        <w:rPr>
          <w:spacing w:val="-5"/>
        </w:rPr>
        <w:t> </w:t>
      </w:r>
      <w:r>
        <w:rPr>
          <w:spacing w:val="-2"/>
        </w:rPr>
        <w:t>отмечено</w:t>
      </w:r>
      <w:r>
        <w:rPr>
          <w:spacing w:val="-6"/>
        </w:rPr>
        <w:t> </w:t>
      </w:r>
      <w:r>
        <w:rPr/>
        <w:t>восстановление</w:t>
      </w:r>
      <w:r>
        <w:rPr>
          <w:spacing w:val="-5"/>
        </w:rPr>
        <w:t> </w:t>
      </w:r>
      <w:r>
        <w:rPr>
          <w:spacing w:val="-2"/>
        </w:rPr>
        <w:t>объема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6"/>
        </w:rPr>
        <w:t> </w:t>
      </w:r>
      <w:r>
        <w:rPr>
          <w:spacing w:val="-1"/>
        </w:rPr>
        <w:t>ткани</w:t>
      </w:r>
      <w:r>
        <w:rPr>
          <w:spacing w:val="69"/>
        </w:rPr>
        <w:t> </w:t>
      </w:r>
      <w:r>
        <w:rPr>
          <w:spacing w:val="-1"/>
        </w:rPr>
        <w:t>вокруг</w:t>
      </w:r>
      <w:r>
        <w:rPr>
          <w:spacing w:val="-2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</w:t>
      </w:r>
      <w:r>
        <w:rPr/>
        <w:t>12,</w:t>
      </w:r>
      <w:r>
        <w:rPr>
          <w:spacing w:val="-2"/>
        </w:rPr>
        <w:t> </w:t>
      </w:r>
      <w:r>
        <w:rPr>
          <w:spacing w:val="-3"/>
        </w:rPr>
        <w:t>11,</w:t>
      </w:r>
      <w:r>
        <w:rPr>
          <w:spacing w:val="-1"/>
        </w:rPr>
        <w:t> </w:t>
      </w:r>
      <w:r>
        <w:rPr/>
        <w:t>21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отсутствие</w:t>
      </w:r>
      <w:r>
        <w:rPr>
          <w:spacing w:val="-2"/>
        </w:rPr>
        <w:t> костных</w:t>
      </w:r>
      <w:r>
        <w:rPr>
          <w:spacing w:val="-1"/>
        </w:rPr>
        <w:t> дефектов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8.20,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8.21)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9950" cy="2295525"/>
            <wp:effectExtent l="0" t="0" r="0" b="0"/>
            <wp:docPr id="361" name="image20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2" name="image203.jpeg"/>
                    <pic:cNvPicPr/>
                  </pic:nvPicPr>
                  <pic:blipFill>
                    <a:blip r:embed="rId2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8.20.</w:t>
      </w:r>
      <w:r>
        <w:rPr>
          <w:rFonts w:ascii="Times New Roman" w:hAnsi="Times New Roman"/>
          <w:b/>
          <w:spacing w:val="-3"/>
        </w:rPr>
        <w:t> </w:t>
      </w:r>
      <w:r>
        <w:rPr/>
        <w:t>О</w:t>
      </w:r>
      <w:r>
        <w:rPr>
          <w:spacing w:val="-7"/>
        </w:rPr>
        <w:t>б</w:t>
      </w:r>
      <w:r>
        <w:rPr/>
        <w:t>ъем</w:t>
      </w:r>
      <w:r>
        <w:rPr>
          <w:spacing w:val="-2"/>
        </w:rPr>
        <w:t> </w:t>
      </w:r>
      <w:r>
        <w:rPr/>
        <w:t>но</w:t>
      </w:r>
      <w:r>
        <w:rPr>
          <w:spacing w:val="-2"/>
        </w:rPr>
        <w:t>в</w:t>
      </w:r>
      <w:r>
        <w:rPr/>
        <w:t>ообра</w:t>
      </w:r>
      <w:r>
        <w:rPr>
          <w:spacing w:val="-2"/>
        </w:rPr>
        <w:t>з</w:t>
      </w:r>
      <w:r>
        <w:rPr/>
        <w:t>о</w:t>
      </w:r>
      <w:r>
        <w:rPr>
          <w:spacing w:val="-4"/>
        </w:rPr>
        <w:t>в</w:t>
      </w:r>
      <w:r>
        <w:rPr/>
        <w:t>анной</w:t>
      </w:r>
      <w:r>
        <w:rPr>
          <w:spacing w:val="-3"/>
        </w:rPr>
        <w:t> 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стной</w:t>
      </w:r>
      <w:r>
        <w:rPr>
          <w:spacing w:val="-3"/>
        </w:rPr>
        <w:t> </w:t>
      </w:r>
      <w:r>
        <w:rPr/>
        <w:t>т</w:t>
      </w:r>
      <w:r>
        <w:rPr>
          <w:spacing w:val="-5"/>
        </w:rPr>
        <w:t>к</w:t>
      </w:r>
      <w:r>
        <w:rPr/>
        <w:t>ани</w:t>
      </w:r>
      <w:r>
        <w:rPr>
          <w:spacing w:val="-2"/>
        </w:rPr>
        <w:t> в</w:t>
      </w:r>
      <w:r>
        <w:rPr/>
        <w:t>ок</w:t>
      </w:r>
      <w:r>
        <w:rPr>
          <w:spacing w:val="-5"/>
        </w:rPr>
        <w:t>р</w:t>
      </w:r>
      <w:r>
        <w:rPr/>
        <w:t>уг</w:t>
      </w:r>
      <w:r>
        <w:rPr>
          <w:spacing w:val="-3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ов</w:t>
      </w:r>
      <w:r>
        <w:rPr>
          <w:spacing w:val="-3"/>
        </w:rPr>
        <w:t> </w:t>
      </w:r>
      <w:r>
        <w:rPr/>
        <w:t>(из</w:t>
      </w:r>
      <w:r>
        <w:rPr>
          <w:spacing w:val="-2"/>
        </w:rPr>
        <w:t> </w:t>
      </w:r>
      <w:r>
        <w:rPr/>
        <w:t>дис</w:t>
      </w:r>
      <w:r>
        <w:rPr>
          <w:spacing w:val="2"/>
        </w:rPr>
        <w:t>с</w:t>
      </w:r>
      <w:r>
        <w:rPr/>
        <w:t>е</w:t>
      </w:r>
      <w:r>
        <w:rPr>
          <w:spacing w:val="-5"/>
        </w:rPr>
        <w:t>р</w:t>
      </w:r>
      <w:r>
        <w:rPr>
          <w:spacing w:val="2"/>
        </w:rPr>
        <w:t>т</w:t>
      </w:r>
      <w:r>
        <w:rPr/>
        <w:t>ации</w:t>
      </w:r>
      <w:r>
        <w:rPr>
          <w:spacing w:val="-3"/>
        </w:rPr>
        <w:t> </w:t>
      </w:r>
      <w:r>
        <w:rPr/>
        <w:t>А.</w:t>
      </w:r>
      <w:r>
        <w:rPr>
          <w:spacing w:val="-30"/>
        </w:rPr>
        <w:t>Р</w:t>
      </w:r>
      <w:r>
        <w:rPr/>
        <w:t>.</w:t>
      </w:r>
      <w:r>
        <w:rPr>
          <w:spacing w:val="-2"/>
        </w:rPr>
        <w:t> </w:t>
      </w:r>
      <w:r>
        <w:rPr/>
        <w:t>Амиро</w:t>
      </w:r>
      <w:r>
        <w:rPr>
          <w:spacing w:val="-4"/>
        </w:rPr>
        <w:t>в</w:t>
      </w:r>
      <w:r>
        <w:rPr/>
        <w:t>а)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9950" cy="2295525"/>
            <wp:effectExtent l="0" t="0" r="0" b="0"/>
            <wp:docPr id="363" name="image20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4" name="image204.jpeg"/>
                    <pic:cNvPicPr/>
                  </pic:nvPicPr>
                  <pic:blipFill>
                    <a:blip r:embed="rId2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633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8.21.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Вид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ус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ленными</w:t>
      </w:r>
      <w:r>
        <w:rPr>
          <w:spacing w:val="-3"/>
        </w:rPr>
        <w:t> </w:t>
      </w:r>
      <w:r>
        <w:rPr/>
        <w:t>фо</w:t>
      </w:r>
      <w:r>
        <w:rPr>
          <w:spacing w:val="-5"/>
        </w:rPr>
        <w:t>р</w:t>
      </w:r>
      <w:r>
        <w:rPr/>
        <w:t>миро</w:t>
      </w:r>
      <w:r>
        <w:rPr>
          <w:spacing w:val="-4"/>
        </w:rPr>
        <w:t>в</w:t>
      </w:r>
      <w:r>
        <w:rPr>
          <w:spacing w:val="-8"/>
        </w:rPr>
        <w:t>а</w:t>
      </w:r>
      <w:r>
        <w:rPr/>
        <w:t>телями</w:t>
      </w:r>
      <w:r>
        <w:rPr>
          <w:spacing w:val="-3"/>
        </w:rPr>
        <w:t> </w:t>
      </w:r>
      <w:r>
        <w:rPr/>
        <w:t>слизис</w:t>
      </w:r>
      <w:r>
        <w:rPr>
          <w:spacing w:val="-4"/>
        </w:rPr>
        <w:t>т</w:t>
      </w:r>
      <w:r>
        <w:rPr/>
        <w:t>ой</w:t>
      </w:r>
      <w:r>
        <w:rPr>
          <w:spacing w:val="-3"/>
        </w:rPr>
        <w:t> </w:t>
      </w:r>
      <w:r>
        <w:rPr/>
        <w:t>(из</w:t>
      </w:r>
      <w:r>
        <w:rPr>
          <w:spacing w:val="-3"/>
        </w:rPr>
        <w:t> </w:t>
      </w:r>
      <w:r>
        <w:rPr/>
        <w:t>дис</w:t>
      </w:r>
      <w:r>
        <w:rPr>
          <w:spacing w:val="2"/>
        </w:rPr>
        <w:t>с</w:t>
      </w:r>
      <w:r>
        <w:rPr/>
        <w:t>е</w:t>
      </w:r>
      <w:r>
        <w:rPr>
          <w:spacing w:val="-5"/>
        </w:rPr>
        <w:t>р</w:t>
      </w:r>
      <w:r>
        <w:rPr>
          <w:spacing w:val="2"/>
        </w:rPr>
        <w:t>т</w:t>
      </w:r>
      <w:r>
        <w:rPr/>
        <w:t>ации</w:t>
      </w:r>
      <w:r>
        <w:rPr>
          <w:spacing w:val="-3"/>
        </w:rPr>
        <w:t> </w:t>
      </w:r>
      <w:r>
        <w:rPr/>
        <w:t>А.</w:t>
      </w:r>
      <w:r>
        <w:rPr>
          <w:spacing w:val="-30"/>
        </w:rPr>
        <w:t>Р</w:t>
      </w:r>
      <w:r>
        <w:rPr/>
        <w:t>.</w:t>
      </w:r>
      <w:r>
        <w:rPr>
          <w:spacing w:val="-3"/>
        </w:rPr>
        <w:t> </w:t>
      </w:r>
      <w:r>
        <w:rPr/>
        <w:t>Амиро</w:t>
      </w:r>
      <w:r>
        <w:rPr>
          <w:spacing w:val="-4"/>
        </w:rPr>
        <w:t>в</w:t>
      </w:r>
      <w:r>
        <w:rPr/>
        <w:t>а)</w:t>
      </w:r>
      <w:r>
        <w:rPr>
          <w:w w:val="99"/>
        </w:rPr>
        <w:t> </w:t>
      </w:r>
      <w:r>
        <w:rPr>
          <w:spacing w:val="-1"/>
        </w:rPr>
        <w:t>Спустя</w:t>
      </w:r>
      <w:r>
        <w:rPr>
          <w:spacing w:val="-4"/>
        </w:rPr>
        <w:t> </w:t>
      </w:r>
      <w:r>
        <w:rPr/>
        <w:t>6</w:t>
      </w:r>
      <w:r>
        <w:rPr>
          <w:spacing w:val="-4"/>
        </w:rPr>
        <w:t> </w:t>
      </w:r>
      <w:r>
        <w:rPr>
          <w:spacing w:val="1"/>
        </w:rPr>
        <w:t>мес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вмешательства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осмотре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наблюдалось</w:t>
      </w:r>
      <w:r>
        <w:rPr>
          <w:spacing w:val="-4"/>
        </w:rPr>
        <w:t> </w:t>
      </w:r>
      <w:r>
        <w:rPr>
          <w:spacing w:val="-2"/>
        </w:rPr>
        <w:t>признаков</w:t>
      </w:r>
      <w:r>
        <w:rPr>
          <w:spacing w:val="-4"/>
        </w:rPr>
        <w:t> </w:t>
      </w:r>
      <w:r>
        <w:rPr/>
        <w:t>воспаления</w:t>
      </w:r>
      <w:r>
        <w:rPr>
          <w:spacing w:val="-4"/>
        </w:rPr>
        <w:t> </w:t>
      </w:r>
      <w:r>
        <w:rPr>
          <w:spacing w:val="-1"/>
        </w:rPr>
        <w:t>вокруг</w:t>
      </w:r>
      <w:r>
        <w:rPr>
          <w:spacing w:val="75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</w:t>
      </w:r>
      <w:r>
        <w:rPr/>
        <w:t>12,</w:t>
      </w:r>
      <w:r>
        <w:rPr>
          <w:spacing w:val="-2"/>
        </w:rPr>
        <w:t> </w:t>
      </w:r>
      <w:r>
        <w:rPr>
          <w:spacing w:val="-3"/>
        </w:rPr>
        <w:t>11,</w:t>
      </w:r>
      <w:r>
        <w:rPr>
          <w:spacing w:val="-2"/>
        </w:rPr>
        <w:t> </w:t>
      </w:r>
      <w:r>
        <w:rPr/>
        <w:t>21,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рентгенологическом </w:t>
      </w:r>
      <w:r>
        <w:rPr>
          <w:spacing w:val="-1"/>
        </w:rPr>
        <w:t>исследовании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дальнейшей</w:t>
      </w:r>
      <w:r>
        <w:rPr>
          <w:spacing w:val="-1"/>
        </w:rPr>
        <w:t> </w:t>
      </w:r>
      <w:r>
        <w:rPr/>
        <w:t>резорбции</w:t>
      </w:r>
      <w:r>
        <w:rPr>
          <w:spacing w:val="-2"/>
        </w:rPr>
        <w:t> костной</w:t>
      </w:r>
      <w:r>
        <w:rPr>
          <w:spacing w:val="59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8.22–8.24)</w:t>
      </w:r>
      <w:r>
        <w:rPr/>
        <w:t>.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зондировании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/>
        <w:t>всему</w:t>
      </w:r>
      <w:r>
        <w:rPr>
          <w:spacing w:val="-2"/>
        </w:rPr>
        <w:t> </w:t>
      </w:r>
      <w:r>
        <w:rPr>
          <w:spacing w:val="-1"/>
        </w:rPr>
        <w:t>периметру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пуговчатый</w:t>
      </w:r>
      <w:r>
        <w:rPr>
          <w:spacing w:val="-2"/>
        </w:rPr>
        <w:t> </w:t>
      </w:r>
      <w:r>
        <w:rPr>
          <w:spacing w:val="-1"/>
        </w:rPr>
        <w:t>зонд</w:t>
      </w:r>
      <w:r>
        <w:rPr>
          <w:spacing w:val="61"/>
          <w:w w:val="99"/>
        </w:rPr>
        <w:t> </w:t>
      </w:r>
      <w:r>
        <w:rPr>
          <w:spacing w:val="-1"/>
        </w:rPr>
        <w:t>погружался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2"/>
        </w:rPr>
        <w:t> </w:t>
      </w:r>
      <w:r>
        <w:rPr/>
        <w:t>чем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1,5</w:t>
      </w:r>
      <w:r>
        <w:rPr>
          <w:spacing w:val="-2"/>
        </w:rPr>
        <w:t> </w:t>
      </w:r>
      <w:r>
        <w:rPr/>
        <w:t>мм,</w:t>
      </w:r>
      <w:r>
        <w:rPr>
          <w:spacing w:val="-3"/>
        </w:rPr>
        <w:t> </w:t>
      </w:r>
      <w:r>
        <w:rPr>
          <w:spacing w:val="-1"/>
        </w:rPr>
        <w:t>кровоточивость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болезненность</w:t>
      </w:r>
      <w:r>
        <w:rPr>
          <w:spacing w:val="-3"/>
        </w:rPr>
        <w:t> </w:t>
      </w:r>
      <w:r>
        <w:rPr>
          <w:spacing w:val="-2"/>
        </w:rPr>
        <w:t>отсутствуют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8.25)</w:t>
      </w:r>
      <w:r>
        <w:rPr/>
        <w:t>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19475" cy="2152650"/>
            <wp:effectExtent l="0" t="0" r="0" b="0"/>
            <wp:docPr id="365" name="image20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6" name="image205.jpeg"/>
                    <pic:cNvPicPr/>
                  </pic:nvPicPr>
                  <pic:blipFill>
                    <a:blip r:embed="rId2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8.22.</w:t>
      </w:r>
      <w:r>
        <w:rPr>
          <w:rFonts w:ascii="Times New Roman" w:hAnsi="Times New Roman"/>
          <w:b/>
          <w:spacing w:val="-3"/>
        </w:rPr>
        <w:t> </w:t>
      </w:r>
      <w:r>
        <w:rPr/>
        <w:t>Вид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постоянной</w:t>
      </w:r>
      <w:r>
        <w:rPr>
          <w:spacing w:val="-3"/>
        </w:rPr>
        <w:t> </w:t>
      </w:r>
      <w:r>
        <w:rPr>
          <w:spacing w:val="-2"/>
        </w:rPr>
        <w:t>ортопедической конструкцией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лечения.</w:t>
      </w:r>
      <w:r>
        <w:rPr>
          <w:spacing w:val="-2"/>
        </w:rPr>
        <w:t> </w:t>
      </w:r>
      <w:r>
        <w:rPr/>
        <w:t>Отсутствие</w:t>
      </w:r>
      <w:r>
        <w:rPr>
          <w:spacing w:val="-3"/>
        </w:rPr>
        <w:t> </w:t>
      </w:r>
      <w:r>
        <w:rPr>
          <w:spacing w:val="-2"/>
        </w:rPr>
        <w:t>признаков</w:t>
      </w:r>
      <w:r>
        <w:rPr>
          <w:spacing w:val="61"/>
        </w:rPr>
        <w:t> </w:t>
      </w:r>
      <w:r>
        <w:rPr/>
        <w:t>воспаления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патологических</w:t>
      </w:r>
      <w:r>
        <w:rPr>
          <w:spacing w:val="-3"/>
        </w:rPr>
        <w:t> </w:t>
      </w:r>
      <w:r>
        <w:rPr>
          <w:spacing w:val="-2"/>
        </w:rPr>
        <w:t>карманов</w:t>
      </w:r>
      <w:r>
        <w:rPr>
          <w:spacing w:val="-3"/>
        </w:rPr>
        <w:t> </w:t>
      </w:r>
      <w:r>
        <w:rPr>
          <w:spacing w:val="-1"/>
        </w:rPr>
        <w:t>вокруг</w:t>
      </w:r>
      <w:r>
        <w:rPr>
          <w:spacing w:val="-2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6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фиксации</w:t>
      </w:r>
      <w:r>
        <w:rPr>
          <w:spacing w:val="61"/>
        </w:rPr>
        <w:t> </w:t>
      </w:r>
      <w:r>
        <w:rPr>
          <w:spacing w:val="-14"/>
        </w:rPr>
        <w:t>к</w:t>
      </w:r>
      <w:r>
        <w:rPr/>
        <w:t>онс</w:t>
      </w:r>
      <w:r>
        <w:rPr>
          <w:spacing w:val="2"/>
        </w:rPr>
        <w:t>т</w:t>
      </w:r>
      <w:r>
        <w:rPr>
          <w:spacing w:val="-4"/>
        </w:rPr>
        <w:t>р</w:t>
      </w:r>
      <w:r>
        <w:rPr/>
        <w:t>укции</w:t>
      </w:r>
      <w:r>
        <w:rPr>
          <w:spacing w:val="-2"/>
        </w:rPr>
        <w:t> </w:t>
      </w:r>
      <w:r>
        <w:rPr/>
        <w:t>(из</w:t>
      </w:r>
      <w:r>
        <w:rPr>
          <w:spacing w:val="-2"/>
        </w:rPr>
        <w:t> </w:t>
      </w:r>
      <w:r>
        <w:rPr/>
        <w:t>дис</w:t>
      </w:r>
      <w:r>
        <w:rPr>
          <w:spacing w:val="2"/>
        </w:rPr>
        <w:t>с</w:t>
      </w:r>
      <w:r>
        <w:rPr/>
        <w:t>е</w:t>
      </w:r>
      <w:r>
        <w:rPr>
          <w:spacing w:val="-5"/>
        </w:rPr>
        <w:t>р</w:t>
      </w:r>
      <w:r>
        <w:rPr>
          <w:spacing w:val="2"/>
        </w:rPr>
        <w:t>т</w:t>
      </w:r>
      <w:r>
        <w:rPr/>
        <w:t>ации</w:t>
      </w:r>
      <w:r>
        <w:rPr>
          <w:spacing w:val="-2"/>
        </w:rPr>
        <w:t> </w:t>
      </w:r>
      <w:r>
        <w:rPr/>
        <w:t>А.</w:t>
      </w:r>
      <w:r>
        <w:rPr>
          <w:spacing w:val="-30"/>
        </w:rPr>
        <w:t>Р</w:t>
      </w:r>
      <w:r>
        <w:rPr/>
        <w:t>.</w:t>
      </w:r>
      <w:r>
        <w:rPr>
          <w:spacing w:val="-2"/>
        </w:rPr>
        <w:t> </w:t>
      </w:r>
      <w:r>
        <w:rPr/>
        <w:t>Амиро</w:t>
      </w:r>
      <w:r>
        <w:rPr>
          <w:spacing w:val="-4"/>
        </w:rPr>
        <w:t>в</w:t>
      </w:r>
      <w:r>
        <w:rPr/>
        <w:t>а)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900" cy="2152650"/>
            <wp:effectExtent l="0" t="0" r="0" b="0"/>
            <wp:docPr id="367" name="image20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8" name="image206.jpeg"/>
                    <pic:cNvPicPr/>
                  </pic:nvPicPr>
                  <pic:blipFill>
                    <a:blip r:embed="rId2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8.23.</w:t>
      </w:r>
      <w:r>
        <w:rPr>
          <w:rFonts w:ascii="Times New Roman" w:hAnsi="Times New Roman"/>
          <w:b/>
          <w:spacing w:val="-2"/>
        </w:rPr>
        <w:t> </w:t>
      </w:r>
      <w:r>
        <w:rPr/>
        <w:t>По</w:t>
      </w:r>
      <w:r>
        <w:rPr>
          <w:spacing w:val="-6"/>
        </w:rPr>
        <w:t>в</w:t>
      </w:r>
      <w:r>
        <w:rPr>
          <w:spacing w:val="-4"/>
        </w:rPr>
        <w:t>т</w:t>
      </w:r>
      <w:r>
        <w:rPr/>
        <w:t>орный</w:t>
      </w:r>
      <w:r>
        <w:rPr>
          <w:spacing w:val="-2"/>
        </w:rPr>
        <w:t> </w:t>
      </w:r>
      <w:r>
        <w:rPr>
          <w:spacing w:val="5"/>
        </w:rPr>
        <w:t>о</w:t>
      </w:r>
      <w:r>
        <w:rPr/>
        <w:t>см</w:t>
      </w:r>
      <w:r>
        <w:rPr>
          <w:spacing w:val="-5"/>
        </w:rPr>
        <w:t>о</w:t>
      </w:r>
      <w:r>
        <w:rPr>
          <w:spacing w:val="2"/>
        </w:rPr>
        <w:t>т</w:t>
      </w:r>
      <w:r>
        <w:rPr/>
        <w:t>р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выявил</w:t>
      </w:r>
      <w:r>
        <w:rPr>
          <w:spacing w:val="-2"/>
        </w:rPr>
        <w:t> </w:t>
      </w:r>
      <w:r>
        <w:rPr/>
        <w:t>д</w:t>
      </w:r>
      <w:r>
        <w:rPr>
          <w:spacing w:val="2"/>
        </w:rPr>
        <w:t>е</w:t>
      </w:r>
      <w:r>
        <w:rPr/>
        <w:t>фе</w:t>
      </w:r>
      <w:r>
        <w:rPr>
          <w:spacing w:val="-5"/>
        </w:rPr>
        <w:t>к</w:t>
      </w:r>
      <w:r>
        <w:rPr>
          <w:spacing w:val="-4"/>
        </w:rPr>
        <w:t>т</w:t>
      </w:r>
      <w:r>
        <w:rPr/>
        <w:t>ов</w:t>
      </w:r>
      <w:r>
        <w:rPr>
          <w:spacing w:val="-2"/>
        </w:rPr>
        <w:t> в</w:t>
      </w:r>
      <w:r>
        <w:rPr/>
        <w:t>ок</w:t>
      </w:r>
      <w:r>
        <w:rPr>
          <w:spacing w:val="-5"/>
        </w:rPr>
        <w:t>р</w:t>
      </w:r>
      <w:r>
        <w:rPr/>
        <w:t>уг</w:t>
      </w:r>
      <w:r>
        <w:rPr>
          <w:spacing w:val="-2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ов</w:t>
      </w:r>
      <w:r>
        <w:rPr>
          <w:spacing w:val="-2"/>
        </w:rPr>
        <w:t> </w:t>
      </w:r>
      <w:r>
        <w:rPr/>
        <w:t>(из</w:t>
      </w:r>
      <w:r>
        <w:rPr>
          <w:spacing w:val="-1"/>
        </w:rPr>
        <w:t> </w:t>
      </w:r>
      <w:r>
        <w:rPr/>
        <w:t>дис</w:t>
      </w:r>
      <w:r>
        <w:rPr>
          <w:spacing w:val="2"/>
        </w:rPr>
        <w:t>с</w:t>
      </w:r>
      <w:r>
        <w:rPr/>
        <w:t>е</w:t>
      </w:r>
      <w:r>
        <w:rPr>
          <w:spacing w:val="-5"/>
        </w:rPr>
        <w:t>р</w:t>
      </w:r>
      <w:r>
        <w:rPr>
          <w:spacing w:val="2"/>
        </w:rPr>
        <w:t>т</w:t>
      </w:r>
      <w:r>
        <w:rPr/>
        <w:t>ации</w:t>
      </w:r>
      <w:r>
        <w:rPr>
          <w:spacing w:val="-2"/>
        </w:rPr>
        <w:t> </w:t>
      </w:r>
      <w:r>
        <w:rPr/>
        <w:t>А.</w:t>
      </w:r>
      <w:r>
        <w:rPr>
          <w:spacing w:val="-30"/>
        </w:rPr>
        <w:t>Р</w:t>
      </w:r>
      <w:r>
        <w:rPr/>
        <w:t>.</w:t>
      </w:r>
      <w:r>
        <w:rPr>
          <w:spacing w:val="-2"/>
        </w:rPr>
        <w:t> </w:t>
      </w:r>
      <w:r>
        <w:rPr/>
        <w:t>Амиро</w:t>
      </w:r>
      <w:r>
        <w:rPr>
          <w:spacing w:val="-4"/>
        </w:rPr>
        <w:t>в</w:t>
      </w:r>
      <w:r>
        <w:rPr/>
        <w:t>а)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00424" cy="2247900"/>
            <wp:effectExtent l="0" t="0" r="0" b="0"/>
            <wp:docPr id="369" name="image20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70" name="image207.jpeg"/>
                    <pic:cNvPicPr/>
                  </pic:nvPicPr>
                  <pic:blipFill>
                    <a:blip r:embed="rId2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0424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8.24.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Конусно-лучевое</w:t>
      </w:r>
      <w:r>
        <w:rPr>
          <w:spacing w:val="-6"/>
        </w:rPr>
        <w:t> </w:t>
      </w:r>
      <w:r>
        <w:rPr>
          <w:spacing w:val="-2"/>
        </w:rPr>
        <w:t>компьютернотомографическое</w:t>
      </w:r>
      <w:r>
        <w:rPr>
          <w:spacing w:val="-5"/>
        </w:rPr>
        <w:t> </w:t>
      </w:r>
      <w:r>
        <w:rPr>
          <w:spacing w:val="-1"/>
        </w:rPr>
        <w:t>исследование</w:t>
      </w:r>
      <w:r>
        <w:rPr>
          <w:spacing w:val="-6"/>
        </w:rPr>
        <w:t> </w:t>
      </w:r>
      <w:r>
        <w:rPr/>
        <w:t>через</w:t>
      </w:r>
      <w:r>
        <w:rPr>
          <w:spacing w:val="-5"/>
        </w:rPr>
        <w:t> го</w:t>
      </w:r>
      <w:r>
        <w:rPr>
          <w:spacing w:val="-6"/>
        </w:rPr>
        <w:t>д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/>
        <w:t>установки</w:t>
      </w:r>
      <w:r>
        <w:rPr>
          <w:spacing w:val="49"/>
        </w:rPr>
        <w:t> </w:t>
      </w:r>
      <w:r>
        <w:rPr>
          <w:spacing w:val="-1"/>
        </w:rPr>
        <w:t>внутрикостного</w:t>
      </w:r>
      <w:r>
        <w:rPr>
          <w:spacing w:val="-4"/>
        </w:rPr>
        <w:t> </w:t>
      </w:r>
      <w:r>
        <w:rPr>
          <w:spacing w:val="-1"/>
        </w:rPr>
        <w:t>дентального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2"/>
        </w:rPr>
        <w:t>отсутствующего</w:t>
      </w:r>
      <w:r>
        <w:rPr>
          <w:spacing w:val="-3"/>
        </w:rPr>
        <w:t> зуба </w:t>
      </w:r>
      <w:r>
        <w:rPr/>
        <w:t>4.6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07197" cy="1669065"/>
            <wp:effectExtent l="0" t="0" r="0" b="0"/>
            <wp:docPr id="371" name="image20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72" name="image208.jpeg"/>
                    <pic:cNvPicPr/>
                  </pic:nvPicPr>
                  <pic:blipFill>
                    <a:blip r:embed="rId2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197" cy="166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90900" cy="1857375"/>
            <wp:effectExtent l="0" t="0" r="0" b="0"/>
            <wp:docPr id="373" name="image20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74" name="image209.jpeg"/>
                    <pic:cNvPicPr/>
                  </pic:nvPicPr>
                  <pic:blipFill>
                    <a:blip r:embed="rId2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345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8.25.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Клиническая</w:t>
      </w:r>
      <w:r>
        <w:rPr>
          <w:spacing w:val="-3"/>
        </w:rPr>
        <w:t> </w:t>
      </w:r>
      <w:r>
        <w:rPr>
          <w:spacing w:val="-1"/>
        </w:rPr>
        <w:t>картина:</w:t>
      </w:r>
      <w:r>
        <w:rPr>
          <w:spacing w:val="-2"/>
        </w:rPr>
        <w:t> </w:t>
      </w:r>
      <w:r>
        <w:rPr/>
        <w:t>а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клиническая</w:t>
      </w:r>
      <w:r>
        <w:rPr>
          <w:spacing w:val="-2"/>
        </w:rPr>
        <w:t> картина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явлениями</w:t>
      </w:r>
      <w:r>
        <w:rPr>
          <w:spacing w:val="-3"/>
        </w:rPr>
        <w:t> </w:t>
      </w:r>
      <w:r>
        <w:rPr/>
        <w:t>периимплантита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4.6;</w:t>
      </w:r>
      <w:r>
        <w:rPr>
          <w:spacing w:val="33"/>
          <w:w w:val="99"/>
        </w:rPr>
        <w:t> </w:t>
      </w:r>
      <w:r>
        <w:rPr/>
        <w:t>б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/>
        <w:t>клиническая</w:t>
      </w:r>
      <w:r>
        <w:rPr>
          <w:spacing w:val="-2"/>
        </w:rPr>
        <w:t> картина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этапе</w:t>
      </w:r>
      <w:r>
        <w:rPr>
          <w:spacing w:val="-2"/>
        </w:rPr>
        <w:t> </w:t>
      </w:r>
      <w:r>
        <w:rPr/>
        <w:t>ревизии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>
          <w:spacing w:val="-1"/>
        </w:rPr>
        <w:t>установленного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>
          <w:spacing w:val="-2"/>
        </w:rPr>
        <w:t> </w:t>
      </w:r>
      <w:r>
        <w:rPr/>
        <w:t>4.6</w:t>
      </w:r>
    </w:p>
    <w:p>
      <w:pPr>
        <w:pStyle w:val="BodyText"/>
        <w:spacing w:line="270" w:lineRule="exact"/>
        <w:ind w:right="1533"/>
        <w:jc w:val="both"/>
      </w:pPr>
      <w:r>
        <w:rPr/>
        <w:t>При</w:t>
      </w:r>
      <w:r>
        <w:rPr>
          <w:spacing w:val="-2"/>
        </w:rPr>
        <w:t> </w:t>
      </w:r>
      <w:r>
        <w:rPr/>
        <w:t>наличии</w:t>
      </w:r>
      <w:r>
        <w:rPr>
          <w:spacing w:val="-2"/>
        </w:rPr>
        <w:t> </w:t>
      </w:r>
      <w:r>
        <w:rPr>
          <w:spacing w:val="-1"/>
        </w:rPr>
        <w:t>твердых</w:t>
      </w:r>
      <w:r>
        <w:rPr>
          <w:spacing w:val="-2"/>
        </w:rPr>
        <w:t> зубных</w:t>
      </w:r>
      <w:r>
        <w:rPr>
          <w:spacing w:val="-1"/>
        </w:rPr>
        <w:t> </w:t>
      </w:r>
      <w:r>
        <w:rPr>
          <w:spacing w:val="-3"/>
        </w:rPr>
        <w:t>отложений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поверхности</w:t>
      </w:r>
      <w:r>
        <w:rPr>
          <w:spacing w:val="-2"/>
        </w:rPr>
        <w:t> </w:t>
      </w:r>
      <w:r>
        <w:rPr>
          <w:spacing w:val="-1"/>
        </w:rPr>
        <w:t>имплантатов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невозможности</w:t>
      </w:r>
      <w:r>
        <w:rPr>
          <w:spacing w:val="47"/>
        </w:rPr>
        <w:t> </w:t>
      </w:r>
      <w:r>
        <w:rPr/>
        <w:t>применения</w:t>
      </w:r>
      <w:r>
        <w:rPr>
          <w:spacing w:val="-2"/>
        </w:rPr>
        <w:t> </w:t>
      </w:r>
      <w:r>
        <w:rPr/>
        <w:t>лазеров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хирургическом </w:t>
      </w:r>
      <w:r>
        <w:rPr>
          <w:spacing w:val="-1"/>
        </w:rPr>
        <w:t>лечении</w:t>
      </w:r>
      <w:r>
        <w:rPr>
          <w:spacing w:val="-2"/>
        </w:rPr>
        <w:t> </w:t>
      </w:r>
      <w:r>
        <w:rPr>
          <w:spacing w:val="-1"/>
        </w:rPr>
        <w:t>пациентов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диагнозом</w:t>
      </w:r>
      <w:r>
        <w:rPr>
          <w:spacing w:val="-2"/>
        </w:rPr>
        <w:t> </w:t>
      </w:r>
      <w:r>
        <w:rPr/>
        <w:t>«периимплантит»</w:t>
      </w:r>
      <w:r>
        <w:rPr>
          <w:spacing w:val="35"/>
        </w:rPr>
        <w:t> </w:t>
      </w:r>
      <w:r>
        <w:rPr>
          <w:spacing w:val="-2"/>
        </w:rPr>
        <w:t>рекомендовано</w:t>
      </w:r>
      <w:r>
        <w:rPr>
          <w:spacing w:val="-9"/>
        </w:rPr>
        <w:t> </w:t>
      </w:r>
      <w:r>
        <w:rPr>
          <w:spacing w:val="-2"/>
        </w:rPr>
        <w:t>использовать</w:t>
      </w:r>
      <w:r>
        <w:rPr>
          <w:spacing w:val="-8"/>
        </w:rPr>
        <w:t> </w:t>
      </w:r>
      <w:r>
        <w:rPr>
          <w:spacing w:val="-1"/>
        </w:rPr>
        <w:t>следующую</w:t>
      </w:r>
      <w:r>
        <w:rPr>
          <w:spacing w:val="-8"/>
        </w:rPr>
        <w:t> </w:t>
      </w:r>
      <w:r>
        <w:rPr>
          <w:spacing w:val="-7"/>
        </w:rPr>
        <w:t>с</w:t>
      </w:r>
      <w:r>
        <w:rPr>
          <w:spacing w:val="-6"/>
        </w:rPr>
        <w:t>х</w:t>
      </w:r>
      <w:r>
        <w:rPr>
          <w:spacing w:val="-7"/>
        </w:rPr>
        <w:t>ем</w:t>
      </w:r>
      <w:r>
        <w:rPr>
          <w:spacing w:val="-6"/>
        </w:rPr>
        <w:t>у.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63"/>
        </w:numPr>
        <w:tabs>
          <w:tab w:pos="1110" w:val="left" w:leader="none"/>
        </w:tabs>
        <w:spacing w:line="273" w:lineRule="exact" w:before="0" w:after="0"/>
        <w:ind w:left="930" w:right="0" w:firstLine="0"/>
        <w:jc w:val="left"/>
      </w:pPr>
      <w:r>
        <w:rPr>
          <w:spacing w:val="-1"/>
        </w:rPr>
        <w:t>Назначение</w:t>
      </w:r>
      <w:r>
        <w:rPr>
          <w:spacing w:val="-5"/>
        </w:rPr>
        <w:t> </w:t>
      </w:r>
      <w:r>
        <w:rPr>
          <w:spacing w:val="-2"/>
        </w:rPr>
        <w:t>антибиотиков:</w:t>
      </w:r>
      <w:r>
        <w:rPr>
          <w:spacing w:val="-4"/>
        </w:rPr>
        <w:t> </w:t>
      </w:r>
      <w:r>
        <w:rPr>
          <w:spacing w:val="-1"/>
        </w:rPr>
        <w:t>амоксициллин</w:t>
      </w:r>
      <w:r>
        <w:rPr>
          <w:spacing w:val="-4"/>
        </w:rPr>
        <w:t> </w:t>
      </w:r>
      <w:r>
        <w:rPr/>
        <w:t>+</w:t>
      </w:r>
      <w:r>
        <w:rPr>
          <w:spacing w:val="-5"/>
        </w:rPr>
        <w:t> </w:t>
      </w:r>
      <w:r>
        <w:rPr>
          <w:spacing w:val="-2"/>
        </w:rPr>
        <w:t>клавулановая</w:t>
      </w:r>
      <w:r>
        <w:rPr>
          <w:spacing w:val="-4"/>
        </w:rPr>
        <w:t> </w:t>
      </w:r>
      <w:r>
        <w:rPr>
          <w:spacing w:val="-1"/>
        </w:rPr>
        <w:t>кислота</w:t>
      </w:r>
      <w:r>
        <w:rPr>
          <w:spacing w:val="-4"/>
        </w:rPr>
        <w:t> </w:t>
      </w:r>
      <w:r>
        <w:rPr>
          <w:spacing w:val="-2"/>
        </w:rPr>
        <w:t>(Аугментин^♠^)</w:t>
      </w:r>
    </w:p>
    <w:p>
      <w:pPr>
        <w:pStyle w:val="BodyText"/>
        <w:spacing w:line="270" w:lineRule="exact" w:before="5"/>
        <w:ind w:left="929" w:right="406"/>
        <w:jc w:val="left"/>
      </w:pPr>
      <w:r>
        <w:rPr/>
        <w:t>в</w:t>
      </w:r>
      <w:r>
        <w:rPr>
          <w:spacing w:val="-3"/>
        </w:rPr>
        <w:t> </w:t>
      </w:r>
      <w:r>
        <w:rPr/>
        <w:t>дозе</w:t>
      </w:r>
      <w:r>
        <w:rPr>
          <w:spacing w:val="-3"/>
        </w:rPr>
        <w:t> </w:t>
      </w:r>
      <w:r>
        <w:rPr/>
        <w:t>875</w:t>
      </w:r>
      <w:r>
        <w:rPr>
          <w:spacing w:val="-2"/>
        </w:rPr>
        <w:t> </w:t>
      </w:r>
      <w:r>
        <w:rPr>
          <w:spacing w:val="-11"/>
        </w:rPr>
        <w:t>м</w:t>
      </w:r>
      <w:r>
        <w:rPr>
          <w:spacing w:val="-10"/>
        </w:rPr>
        <w:t>г.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одной</w:t>
      </w:r>
      <w:r>
        <w:rPr>
          <w:spacing w:val="-3"/>
        </w:rPr>
        <w:t> </w:t>
      </w:r>
      <w:r>
        <w:rPr>
          <w:spacing w:val="-2"/>
        </w:rPr>
        <w:t>таблетке</w:t>
      </w:r>
      <w:r>
        <w:rPr>
          <w:spacing w:val="-3"/>
        </w:rPr>
        <w:t> </w:t>
      </w:r>
      <w:r>
        <w:rPr>
          <w:spacing w:val="-1"/>
        </w:rPr>
        <w:t>каждые</w:t>
      </w:r>
      <w:r>
        <w:rPr>
          <w:spacing w:val="-2"/>
        </w:rPr>
        <w:t> </w:t>
      </w:r>
      <w:r>
        <w:rPr/>
        <w:t>12</w:t>
      </w:r>
      <w:r>
        <w:rPr>
          <w:spacing w:val="-3"/>
        </w:rPr>
        <w:t> </w:t>
      </w:r>
      <w:r>
        <w:rPr/>
        <w:t>ч</w:t>
      </w:r>
      <w:r>
        <w:rPr>
          <w:spacing w:val="-2"/>
        </w:rPr>
        <w:t> начиная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дня,</w:t>
      </w:r>
      <w:r>
        <w:rPr>
          <w:spacing w:val="-3"/>
        </w:rPr>
        <w:t> который </w:t>
      </w:r>
      <w:r>
        <w:rPr>
          <w:spacing w:val="-1"/>
        </w:rPr>
        <w:t>предшествовал</w:t>
      </w:r>
      <w:r>
        <w:rPr>
          <w:spacing w:val="-2"/>
        </w:rPr>
        <w:t> </w:t>
      </w:r>
      <w:r>
        <w:rPr>
          <w:spacing w:val="-1"/>
        </w:rPr>
        <w:t>процедуре.</w:t>
      </w:r>
      <w:r>
        <w:rPr>
          <w:spacing w:val="67"/>
          <w:w w:val="99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возможной</w:t>
      </w:r>
      <w:r>
        <w:rPr>
          <w:spacing w:val="-3"/>
        </w:rPr>
        <w:t> </w:t>
      </w:r>
      <w:r>
        <w:rPr/>
        <w:t>аллергии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производным</w:t>
      </w:r>
      <w:r>
        <w:rPr>
          <w:spacing w:val="-3"/>
        </w:rPr>
        <w:t> </w:t>
      </w:r>
      <w:r>
        <w:rPr/>
        <w:t>пенициллина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назначение</w:t>
      </w:r>
      <w:r>
        <w:rPr>
          <w:spacing w:val="-3"/>
        </w:rPr>
        <w:t> </w:t>
      </w:r>
      <w:r>
        <w:rPr>
          <w:spacing w:val="-1"/>
        </w:rPr>
        <w:t>макролидов.</w:t>
      </w:r>
    </w:p>
    <w:p>
      <w:pPr>
        <w:pStyle w:val="BodyText"/>
        <w:numPr>
          <w:ilvl w:val="0"/>
          <w:numId w:val="63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1"/>
        </w:rPr>
        <w:t>Дегрануляция инфицированной </w:t>
      </w:r>
      <w:r>
        <w:rPr/>
        <w:t>периимплантитной</w:t>
      </w:r>
      <w:r>
        <w:rPr>
          <w:spacing w:val="-1"/>
        </w:rPr>
        <w:t> ткани.</w:t>
      </w:r>
    </w:p>
    <w:p>
      <w:pPr>
        <w:pStyle w:val="BodyText"/>
        <w:numPr>
          <w:ilvl w:val="0"/>
          <w:numId w:val="63"/>
        </w:numPr>
        <w:tabs>
          <w:tab w:pos="1110" w:val="left" w:leader="none"/>
        </w:tabs>
        <w:spacing w:line="270" w:lineRule="exact" w:before="5" w:after="0"/>
        <w:ind w:left="930" w:right="512" w:firstLine="0"/>
        <w:jc w:val="left"/>
      </w:pPr>
      <w:r>
        <w:rPr>
          <w:spacing w:val="-34"/>
        </w:rPr>
        <w:t>У</w:t>
      </w:r>
      <w:r>
        <w:rPr/>
        <w:t>д</w:t>
      </w:r>
      <w:r>
        <w:rPr>
          <w:spacing w:val="2"/>
        </w:rPr>
        <w:t>а</w:t>
      </w:r>
      <w:r>
        <w:rPr/>
        <w:t>ление</w:t>
      </w:r>
      <w:r>
        <w:rPr>
          <w:spacing w:val="-4"/>
        </w:rPr>
        <w:t> </w:t>
      </w:r>
      <w:r>
        <w:rPr/>
        <w:t>инфициро</w:t>
      </w:r>
      <w:r>
        <w:rPr>
          <w:spacing w:val="-4"/>
        </w:rPr>
        <w:t>в</w:t>
      </w:r>
      <w:r>
        <w:rPr/>
        <w:t>анно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сл</w:t>
      </w:r>
      <w:r>
        <w:rPr>
          <w:spacing w:val="-6"/>
        </w:rPr>
        <w:t>о</w:t>
      </w:r>
      <w:r>
        <w:rPr/>
        <w:t>я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в</w:t>
      </w:r>
      <w:r>
        <w:rPr/>
        <w:t>ерхн</w:t>
      </w:r>
      <w:r>
        <w:rPr>
          <w:spacing w:val="5"/>
        </w:rPr>
        <w:t>о</w:t>
      </w:r>
      <w:r>
        <w:rPr/>
        <w:t>сти</w:t>
      </w:r>
      <w:r>
        <w:rPr>
          <w:spacing w:val="-3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2"/>
        </w:rPr>
        <w:t>т</w:t>
      </w:r>
      <w:r>
        <w:rPr/>
        <w:t>а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п</w:t>
      </w:r>
      <w:r>
        <w:rPr>
          <w:spacing w:val="-5"/>
        </w:rPr>
        <w:t>о</w:t>
      </w:r>
      <w:r>
        <w:rPr/>
        <w:t>мощью</w:t>
      </w:r>
      <w:r>
        <w:rPr>
          <w:spacing w:val="-3"/>
        </w:rPr>
        <w:t> </w:t>
      </w:r>
      <w:r>
        <w:rPr/>
        <w:t>пь</w:t>
      </w:r>
      <w:r>
        <w:rPr>
          <w:spacing w:val="2"/>
        </w:rPr>
        <w:t>е</w:t>
      </w:r>
      <w:r>
        <w:rPr>
          <w:spacing w:val="-2"/>
        </w:rPr>
        <w:t>з</w:t>
      </w:r>
      <w:r>
        <w:rPr>
          <w:spacing w:val="2"/>
        </w:rPr>
        <w:t>о</w:t>
      </w:r>
      <w:r>
        <w:rPr>
          <w:spacing w:val="-5"/>
        </w:rPr>
        <w:t>э</w:t>
      </w:r>
      <w:r>
        <w:rPr/>
        <w:t>ле</w:t>
      </w:r>
      <w:r>
        <w:rPr>
          <w:spacing w:val="-5"/>
        </w:rPr>
        <w:t>к</w:t>
      </w:r>
      <w:r>
        <w:rPr>
          <w:spacing w:val="2"/>
        </w:rPr>
        <w:t>т</w:t>
      </w:r>
      <w:r>
        <w:rPr/>
        <w:t>рич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/>
        <w:t> </w:t>
      </w:r>
      <w:r>
        <w:rPr>
          <w:spacing w:val="-1"/>
        </w:rPr>
        <w:t>скейлера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проведение</w:t>
      </w:r>
      <w:r>
        <w:rPr>
          <w:spacing w:val="-6"/>
        </w:rPr>
        <w:t> </w:t>
      </w:r>
      <w:r>
        <w:rPr>
          <w:spacing w:val="-1"/>
        </w:rPr>
        <w:t>имплантопластики</w:t>
      </w:r>
      <w:r>
        <w:rPr>
          <w:spacing w:val="-5"/>
        </w:rPr>
        <w:t> </w:t>
      </w:r>
      <w:r>
        <w:rPr>
          <w:spacing w:val="-1"/>
        </w:rPr>
        <w:t>(механическая</w:t>
      </w:r>
      <w:r>
        <w:rPr>
          <w:spacing w:val="-6"/>
        </w:rPr>
        <w:t> </w:t>
      </w:r>
      <w:r>
        <w:rPr>
          <w:spacing w:val="-2"/>
        </w:rPr>
        <w:t>очистка</w:t>
      </w:r>
      <w:r>
        <w:rPr>
          <w:spacing w:val="-5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2"/>
        </w:rPr>
        <w:t>очистка</w:t>
      </w:r>
      <w:r>
        <w:rPr>
          <w:spacing w:val="-5"/>
        </w:rPr>
        <w:t> </w:t>
      </w:r>
      <w:r>
        <w:rPr/>
        <w:t>специальной</w:t>
      </w:r>
      <w:r>
        <w:rPr>
          <w:spacing w:val="65"/>
        </w:rPr>
        <w:t> </w:t>
      </w:r>
      <w:r>
        <w:rPr>
          <w:spacing w:val="-1"/>
        </w:rPr>
        <w:t>металлической</w:t>
      </w:r>
      <w:r>
        <w:rPr>
          <w:spacing w:val="-10"/>
        </w:rPr>
        <w:t> </w:t>
      </w:r>
      <w:r>
        <w:rPr>
          <w:spacing w:val="-3"/>
        </w:rPr>
        <w:t>щеткой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2"/>
        </w:rPr>
        <w:t>ершиком).</w:t>
      </w:r>
      <w:r>
        <w:rPr/>
      </w:r>
    </w:p>
    <w:p>
      <w:pPr>
        <w:pStyle w:val="BodyText"/>
        <w:numPr>
          <w:ilvl w:val="0"/>
          <w:numId w:val="63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1"/>
        </w:rPr>
        <w:t>Деконтаминация</w:t>
      </w:r>
      <w:r>
        <w:rPr>
          <w:spacing w:val="-7"/>
        </w:rPr>
        <w:t> </w:t>
      </w:r>
      <w:r>
        <w:rPr/>
        <w:t>лимонной</w:t>
      </w:r>
      <w:r>
        <w:rPr>
          <w:spacing w:val="-6"/>
        </w:rPr>
        <w:t> </w:t>
      </w:r>
      <w:r>
        <w:rPr>
          <w:spacing w:val="-1"/>
        </w:rPr>
        <w:t>кислотой</w:t>
      </w:r>
      <w:r>
        <w:rPr>
          <w:spacing w:val="-6"/>
        </w:rPr>
        <w:t> </w:t>
      </w:r>
      <w:r>
        <w:rPr/>
        <w:t>(pH=1)</w:t>
      </w:r>
      <w:r>
        <w:rPr>
          <w:spacing w:val="-6"/>
        </w:rPr>
        <w:t> </w:t>
      </w:r>
      <w:r>
        <w:rPr/>
        <w:t>(антисептическая</w:t>
      </w:r>
      <w:r>
        <w:rPr>
          <w:spacing w:val="-6"/>
        </w:rPr>
        <w:t> </w:t>
      </w:r>
      <w:r>
        <w:rPr>
          <w:spacing w:val="-1"/>
        </w:rPr>
        <w:t>обработка)</w:t>
      </w:r>
      <w:r>
        <w:rPr/>
      </w:r>
    </w:p>
    <w:p>
      <w:pPr>
        <w:pStyle w:val="BodyText"/>
        <w:spacing w:line="270" w:lineRule="exact" w:before="5"/>
        <w:ind w:left="929" w:right="343"/>
        <w:jc w:val="left"/>
      </w:pPr>
      <w:r>
        <w:rPr/>
        <w:t>или</w:t>
      </w:r>
      <w:r>
        <w:rPr>
          <w:spacing w:val="-4"/>
        </w:rPr>
        <w:t> </w:t>
      </w:r>
      <w:r>
        <w:rPr>
          <w:spacing w:val="-1"/>
        </w:rPr>
        <w:t>этилендиаминтетрауксусной</w:t>
      </w:r>
      <w:r>
        <w:rPr>
          <w:spacing w:val="-4"/>
        </w:rPr>
        <w:t> </w:t>
      </w:r>
      <w:r>
        <w:rPr>
          <w:spacing w:val="-1"/>
        </w:rPr>
        <w:t>кислотой.</w:t>
      </w:r>
      <w:r>
        <w:rPr>
          <w:spacing w:val="-3"/>
        </w:rPr>
        <w:t> </w:t>
      </w:r>
      <w:r>
        <w:rPr>
          <w:spacing w:val="-1"/>
        </w:rPr>
        <w:t>Наложение</w:t>
      </w:r>
      <w:r>
        <w:rPr>
          <w:spacing w:val="-4"/>
        </w:rPr>
        <w:t> </w:t>
      </w:r>
      <w:r>
        <w:rPr>
          <w:spacing w:val="-3"/>
        </w:rPr>
        <w:t>ватного </w:t>
      </w:r>
      <w:r>
        <w:rPr/>
        <w:t>тампона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поверхность</w:t>
      </w:r>
      <w:r>
        <w:rPr>
          <w:spacing w:val="31"/>
          <w:w w:val="99"/>
        </w:rPr>
        <w:t> </w:t>
      </w:r>
      <w:r>
        <w:rPr>
          <w:spacing w:val="-1"/>
        </w:rPr>
        <w:t>имплантата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3</w:t>
      </w:r>
      <w:r>
        <w:rPr>
          <w:spacing w:val="-1"/>
        </w:rPr>
        <w:t> </w:t>
      </w:r>
      <w:r>
        <w:rPr/>
        <w:t>мин,</w:t>
      </w:r>
      <w:r>
        <w:rPr>
          <w:spacing w:val="-2"/>
        </w:rPr>
        <w:t> </w:t>
      </w:r>
      <w:r>
        <w:rPr>
          <w:spacing w:val="-1"/>
        </w:rPr>
        <w:t>промывание.</w:t>
      </w:r>
    </w:p>
    <w:p>
      <w:pPr>
        <w:pStyle w:val="BodyText"/>
        <w:numPr>
          <w:ilvl w:val="0"/>
          <w:numId w:val="63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/>
        <w:t>Применение</w:t>
      </w:r>
      <w:r>
        <w:rPr>
          <w:spacing w:val="-14"/>
        </w:rPr>
        <w:t> </w:t>
      </w:r>
      <w:r>
        <w:rPr/>
        <w:t>остеопластических</w:t>
      </w:r>
      <w:r>
        <w:rPr>
          <w:spacing w:val="-13"/>
        </w:rPr>
        <w:t> </w:t>
      </w:r>
      <w:r>
        <w:rPr>
          <w:spacing w:val="-1"/>
        </w:rPr>
        <w:t>материалов.</w:t>
      </w:r>
    </w:p>
    <w:p>
      <w:pPr>
        <w:pStyle w:val="BodyText"/>
        <w:numPr>
          <w:ilvl w:val="0"/>
          <w:numId w:val="63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Наложение</w:t>
      </w:r>
      <w:r>
        <w:rPr>
          <w:spacing w:val="-13"/>
        </w:rPr>
        <w:t> </w:t>
      </w:r>
      <w:r>
        <w:rPr/>
        <w:t>мембраны.</w:t>
      </w:r>
      <w:r>
        <w:rPr/>
      </w:r>
    </w:p>
    <w:p>
      <w:pPr>
        <w:pStyle w:val="BodyText"/>
        <w:numPr>
          <w:ilvl w:val="0"/>
          <w:numId w:val="63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3"/>
        </w:rPr>
        <w:t>Ушивание.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70" w:lineRule="exact"/>
        <w:ind w:right="406"/>
        <w:jc w:val="left"/>
      </w:pP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удаления</w:t>
      </w:r>
      <w:r>
        <w:rPr>
          <w:spacing w:val="-3"/>
        </w:rPr>
        <w:t> </w:t>
      </w:r>
      <w:r>
        <w:rPr>
          <w:spacing w:val="-2"/>
        </w:rPr>
        <w:t>грануляций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деэпителизации</w:t>
      </w:r>
      <w:r>
        <w:rPr>
          <w:spacing w:val="-4"/>
        </w:rPr>
        <w:t> </w:t>
      </w:r>
      <w:r>
        <w:rPr/>
        <w:t>лоскута</w:t>
      </w:r>
      <w:r>
        <w:rPr>
          <w:spacing w:val="-3"/>
        </w:rPr>
        <w:t> </w:t>
      </w:r>
      <w:r>
        <w:rPr>
          <w:spacing w:val="-1"/>
        </w:rPr>
        <w:t>проведен</w:t>
      </w:r>
      <w:r>
        <w:rPr>
          <w:spacing w:val="-3"/>
        </w:rPr>
        <w:t> </w:t>
      </w:r>
      <w:r>
        <w:rPr/>
        <w:t>кюретаж,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 </w:t>
      </w:r>
      <w:r>
        <w:rPr>
          <w:spacing w:val="-2"/>
        </w:rPr>
        <w:t>обнаружен</w:t>
      </w:r>
      <w:r>
        <w:rPr>
          <w:spacing w:val="55"/>
        </w:rPr>
        <w:t> </w:t>
      </w:r>
      <w:r>
        <w:rPr>
          <w:spacing w:val="-1"/>
        </w:rPr>
        <w:t>подвижный</w:t>
      </w:r>
      <w:r>
        <w:rPr>
          <w:spacing w:val="-2"/>
        </w:rPr>
        <w:t> </w:t>
      </w:r>
      <w:r>
        <w:rPr>
          <w:spacing w:val="-1"/>
        </w:rPr>
        <w:t>сегмент</w:t>
      </w:r>
      <w:r>
        <w:rPr>
          <w:spacing w:val="-2"/>
        </w:rPr>
        <w:t> костной </w:t>
      </w:r>
      <w:r>
        <w:rPr>
          <w:spacing w:val="-1"/>
        </w:rPr>
        <w:t>ткани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8.26)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695575"/>
            <wp:effectExtent l="0" t="0" r="0" b="0"/>
            <wp:docPr id="375" name="image21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76" name="image210.png"/>
                    <pic:cNvPicPr/>
                  </pic:nvPicPr>
                  <pic:blipFill>
                    <a:blip r:embed="rId2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8.26.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Круговая</w:t>
      </w:r>
      <w:r>
        <w:rPr>
          <w:spacing w:val="-3"/>
        </w:rPr>
        <w:t> </w:t>
      </w:r>
      <w:r>
        <w:rPr/>
        <w:t>секвестрация</w:t>
      </w:r>
      <w:r>
        <w:rPr>
          <w:spacing w:val="-4"/>
        </w:rPr>
        <w:t> </w:t>
      </w:r>
      <w:r>
        <w:rPr>
          <w:spacing w:val="-2"/>
        </w:rPr>
        <w:t>кости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4.6</w:t>
      </w:r>
      <w:r>
        <w:rPr>
          <w:spacing w:val="-3"/>
        </w:rPr>
        <w:t> </w:t>
      </w:r>
      <w:r>
        <w:rPr/>
        <w:t>(а,</w:t>
      </w:r>
      <w:r>
        <w:rPr>
          <w:spacing w:val="-3"/>
        </w:rPr>
        <w:t> </w:t>
      </w:r>
      <w:r>
        <w:rPr/>
        <w:t>б)</w:t>
      </w:r>
      <w:r>
        <w:rPr/>
      </w:r>
    </w:p>
    <w:p>
      <w:pPr>
        <w:pStyle w:val="BodyText"/>
        <w:spacing w:line="270" w:lineRule="exact" w:before="5"/>
        <w:ind w:right="923"/>
        <w:jc w:val="left"/>
      </w:pPr>
      <w:r>
        <w:rPr/>
        <w:t>Для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2"/>
        </w:rPr>
        <w:t>механической</w:t>
      </w:r>
      <w:r>
        <w:rPr>
          <w:spacing w:val="-5"/>
        </w:rPr>
        <w:t> </w:t>
      </w:r>
      <w:r>
        <w:rPr>
          <w:spacing w:val="-1"/>
        </w:rPr>
        <w:t>обработки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6"/>
        </w:rPr>
        <w:t> </w:t>
      </w:r>
      <w:r>
        <w:rPr>
          <w:spacing w:val="-2"/>
        </w:rPr>
        <w:t>рекомендовано</w:t>
      </w:r>
      <w:r>
        <w:rPr>
          <w:spacing w:val="-5"/>
        </w:rPr>
        <w:t> </w:t>
      </w:r>
      <w:r>
        <w:rPr/>
        <w:t>применение</w:t>
      </w:r>
      <w:r>
        <w:rPr>
          <w:spacing w:val="49"/>
        </w:rPr>
        <w:t> </w:t>
      </w:r>
      <w:r>
        <w:rPr/>
        <w:t>специальных</w:t>
      </w:r>
      <w:r>
        <w:rPr>
          <w:spacing w:val="-5"/>
        </w:rPr>
        <w:t> </w:t>
      </w:r>
      <w:r>
        <w:rPr/>
        <w:t>насадок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пьезохирургический</w:t>
      </w:r>
      <w:r>
        <w:rPr>
          <w:spacing w:val="-5"/>
        </w:rPr>
        <w:t> </w:t>
      </w:r>
      <w:r>
        <w:rPr>
          <w:spacing w:val="-1"/>
        </w:rPr>
        <w:t>скальпель</w:t>
      </w:r>
      <w:r>
        <w:rPr>
          <w:spacing w:val="-5"/>
        </w:rPr>
        <w:t> </w:t>
      </w:r>
      <w:r>
        <w:rPr/>
        <w:t>либо</w:t>
      </w:r>
      <w:r>
        <w:rPr>
          <w:spacing w:val="-5"/>
        </w:rPr>
        <w:t> </w:t>
      </w:r>
      <w:r>
        <w:rPr/>
        <w:t>металлических</w:t>
      </w:r>
      <w:r>
        <w:rPr>
          <w:spacing w:val="-5"/>
        </w:rPr>
        <w:t> </w:t>
      </w:r>
      <w:r>
        <w:rPr>
          <w:spacing w:val="-2"/>
        </w:rPr>
        <w:t>ершиков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щеток</w:t>
      </w:r>
      <w:r>
        <w:rPr>
          <w:spacing w:val="71"/>
          <w:w w:val="99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механический</w:t>
      </w:r>
      <w:r>
        <w:rPr>
          <w:spacing w:val="-3"/>
        </w:rPr>
        <w:t> </w:t>
      </w:r>
      <w:r>
        <w:rPr>
          <w:spacing w:val="-2"/>
        </w:rPr>
        <w:t>наконечник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8.27)</w:t>
      </w:r>
      <w:r>
        <w:rPr/>
        <w:t>.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восстановления</w:t>
      </w:r>
      <w:r>
        <w:rPr>
          <w:spacing w:val="-3"/>
        </w:rPr>
        <w:t> </w:t>
      </w:r>
      <w:r>
        <w:rPr>
          <w:spacing w:val="-1"/>
        </w:rPr>
        <w:t>вертикальных</w:t>
      </w:r>
      <w:r>
        <w:rPr>
          <w:spacing w:val="-3"/>
        </w:rPr>
        <w:t> </w:t>
      </w:r>
      <w:r>
        <w:rPr>
          <w:spacing w:val="-2"/>
        </w:rPr>
        <w:t>костных</w:t>
      </w:r>
      <w:r>
        <w:rPr>
          <w:spacing w:val="43"/>
          <w:w w:val="99"/>
        </w:rPr>
        <w:t> </w:t>
      </w:r>
      <w:r>
        <w:rPr>
          <w:spacing w:val="-1"/>
        </w:rPr>
        <w:t>дефектов</w:t>
      </w:r>
      <w:r>
        <w:rPr>
          <w:spacing w:val="-6"/>
        </w:rPr>
        <w:t> </w:t>
      </w:r>
      <w:r>
        <w:rPr>
          <w:spacing w:val="-1"/>
        </w:rPr>
        <w:t>использовались</w:t>
      </w:r>
      <w:r>
        <w:rPr>
          <w:spacing w:val="-6"/>
        </w:rPr>
        <w:t> </w:t>
      </w:r>
      <w:r>
        <w:rPr/>
        <w:t>остеопластические</w:t>
      </w:r>
      <w:r>
        <w:rPr>
          <w:spacing w:val="-6"/>
        </w:rPr>
        <w:t> </w:t>
      </w:r>
      <w:r>
        <w:rPr>
          <w:spacing w:val="-1"/>
        </w:rPr>
        <w:t>материалы</w:t>
      </w:r>
      <w:r>
        <w:rPr>
          <w:spacing w:val="-6"/>
        </w:rPr>
        <w:t> </w:t>
      </w:r>
      <w:r>
        <w:rPr/>
        <w:t>Bio-Oss</w:t>
      </w:r>
      <w:r>
        <w:rPr>
          <w:spacing w:val="-5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2"/>
        </w:rPr>
        <w:t>Vita-Oss,</w:t>
      </w:r>
      <w:r>
        <w:rPr>
          <w:spacing w:val="-6"/>
        </w:rPr>
        <w:t> </w:t>
      </w:r>
      <w:r>
        <w:rPr>
          <w:spacing w:val="-1"/>
        </w:rPr>
        <w:t>поверх</w:t>
      </w:r>
      <w:r>
        <w:rPr>
          <w:spacing w:val="-6"/>
        </w:rPr>
        <w:t> </w:t>
      </w:r>
      <w:r>
        <w:rPr>
          <w:spacing w:val="-3"/>
        </w:rPr>
        <w:t>которых</w:t>
      </w:r>
      <w:r>
        <w:rPr>
          <w:spacing w:val="55"/>
          <w:w w:val="99"/>
        </w:rPr>
        <w:t> </w:t>
      </w:r>
      <w:r>
        <w:rPr>
          <w:spacing w:val="-1"/>
        </w:rPr>
        <w:t>укладывалась</w:t>
      </w:r>
      <w:r>
        <w:rPr>
          <w:spacing w:val="-10"/>
        </w:rPr>
        <w:t> </w:t>
      </w:r>
      <w:r>
        <w:rPr>
          <w:spacing w:val="-1"/>
        </w:rPr>
        <w:t>резорбируемая</w:t>
      </w:r>
      <w:r>
        <w:rPr>
          <w:spacing w:val="-9"/>
        </w:rPr>
        <w:t> </w:t>
      </w:r>
      <w:r>
        <w:rPr/>
        <w:t>мембрана</w:t>
      </w:r>
      <w:r>
        <w:rPr>
          <w:spacing w:val="-9"/>
        </w:rPr>
        <w:t> </w:t>
      </w:r>
      <w:r>
        <w:rPr/>
        <w:t>Bio-Gide</w:t>
      </w:r>
      <w:r>
        <w:rPr>
          <w:spacing w:val="-9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10"/>
        </w:rPr>
        <w:t> </w:t>
      </w:r>
      <w:r>
        <w:rPr>
          <w:rFonts w:ascii="Times New Roman" w:hAnsi="Times New Roman"/>
          <w:b/>
        </w:rPr>
        <w:t>8.28)</w:t>
      </w:r>
      <w:r>
        <w:rPr/>
        <w:t>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514600"/>
            <wp:effectExtent l="0" t="0" r="0" b="0"/>
            <wp:docPr id="377" name="image21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78" name="image211.png"/>
                    <pic:cNvPicPr/>
                  </pic:nvPicPr>
                  <pic:blipFill>
                    <a:blip r:embed="rId2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8.27.</w:t>
      </w:r>
      <w:r>
        <w:rPr>
          <w:rFonts w:ascii="Times New Roman" w:hAnsi="Times New Roman"/>
          <w:b/>
          <w:spacing w:val="-5"/>
        </w:rPr>
        <w:t> </w:t>
      </w:r>
      <w:r>
        <w:rPr/>
        <w:t>Специальные</w:t>
      </w:r>
      <w:r>
        <w:rPr>
          <w:spacing w:val="-4"/>
        </w:rPr>
        <w:t> </w:t>
      </w:r>
      <w:r>
        <w:rPr/>
        <w:t>насадки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пьезохирургический</w:t>
      </w:r>
      <w:r>
        <w:rPr>
          <w:spacing w:val="-5"/>
        </w:rPr>
        <w:t> </w:t>
      </w:r>
      <w:r>
        <w:rPr>
          <w:spacing w:val="-1"/>
        </w:rPr>
        <w:t>скальпель,</w:t>
      </w:r>
      <w:r>
        <w:rPr>
          <w:spacing w:val="-4"/>
        </w:rPr>
        <w:t> </w:t>
      </w:r>
      <w:r>
        <w:rPr/>
        <w:t>металлический</w:t>
      </w:r>
      <w:r>
        <w:rPr>
          <w:spacing w:val="-5"/>
        </w:rPr>
        <w:t> </w:t>
      </w:r>
      <w:r>
        <w:rPr/>
        <w:t>ершик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щетка</w:t>
      </w:r>
      <w:r>
        <w:rPr>
          <w:spacing w:val="71"/>
          <w:w w:val="99"/>
        </w:rPr>
        <w:t> </w:t>
      </w:r>
      <w:r>
        <w:rPr/>
        <w:t>(а,</w:t>
      </w:r>
      <w:r>
        <w:rPr>
          <w:spacing w:val="-5"/>
        </w:rPr>
        <w:t> </w:t>
      </w:r>
      <w:r>
        <w:rPr/>
        <w:t>б)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4" cy="2705100"/>
            <wp:effectExtent l="0" t="0" r="0" b="0"/>
            <wp:docPr id="379" name="image21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0" name="image212.png"/>
                    <pic:cNvPicPr/>
                  </pic:nvPicPr>
                  <pic:blipFill>
                    <a:blip r:embed="rId2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4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8.28.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Клиническая</w:t>
      </w:r>
      <w:r>
        <w:rPr>
          <w:spacing w:val="-3"/>
        </w:rPr>
        <w:t> </w:t>
      </w:r>
      <w:r>
        <w:rPr>
          <w:spacing w:val="-2"/>
        </w:rPr>
        <w:t>картина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этапе</w:t>
      </w:r>
      <w:r>
        <w:rPr>
          <w:spacing w:val="-3"/>
        </w:rPr>
        <w:t> </w:t>
      </w:r>
      <w:r>
        <w:rPr/>
        <w:t>ревизии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2"/>
        </w:rPr>
        <w:t> </w:t>
      </w:r>
      <w:r>
        <w:rPr/>
        <w:t>4.6: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заполнение</w:t>
      </w:r>
      <w:r>
        <w:rPr>
          <w:spacing w:val="-3"/>
        </w:rPr>
        <w:t> </w:t>
      </w:r>
      <w:r>
        <w:rPr/>
        <w:t>дефекта</w:t>
      </w:r>
      <w:r>
        <w:rPr>
          <w:spacing w:val="41"/>
          <w:w w:val="99"/>
        </w:rPr>
        <w:t> </w:t>
      </w:r>
      <w:r>
        <w:rPr/>
        <w:t>остеопластическим</w:t>
      </w:r>
      <w:r>
        <w:rPr>
          <w:spacing w:val="-12"/>
        </w:rPr>
        <w:t> </w:t>
      </w:r>
      <w:r>
        <w:rPr>
          <w:spacing w:val="-2"/>
        </w:rPr>
        <w:t>материалом;</w:t>
      </w:r>
      <w:r>
        <w:rPr>
          <w:spacing w:val="-11"/>
        </w:rPr>
        <w:t> </w:t>
      </w:r>
      <w:r>
        <w:rPr/>
        <w:t>б</w:t>
      </w:r>
      <w:r>
        <w:rPr>
          <w:spacing w:val="-11"/>
        </w:rPr>
        <w:t> </w:t>
      </w:r>
      <w:r>
        <w:rPr/>
        <w:t>—</w:t>
      </w:r>
      <w:r>
        <w:rPr>
          <w:spacing w:val="-11"/>
        </w:rPr>
        <w:t> </w:t>
      </w:r>
      <w:r>
        <w:rPr/>
        <w:t>закрытие</w:t>
      </w:r>
      <w:r>
        <w:rPr>
          <w:spacing w:val="-12"/>
        </w:rPr>
        <w:t> </w:t>
      </w:r>
      <w:r>
        <w:rPr>
          <w:spacing w:val="-1"/>
        </w:rPr>
        <w:t>материала</w:t>
      </w:r>
      <w:r>
        <w:rPr>
          <w:spacing w:val="-11"/>
        </w:rPr>
        <w:t> </w:t>
      </w:r>
      <w:r>
        <w:rPr>
          <w:spacing w:val="-1"/>
        </w:rPr>
        <w:t>биорезорбируемой</w:t>
      </w:r>
      <w:r>
        <w:rPr>
          <w:spacing w:val="-11"/>
        </w:rPr>
        <w:t> </w:t>
      </w:r>
      <w:r>
        <w:rPr/>
        <w:t>мембраной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Для</w:t>
      </w:r>
      <w:r>
        <w:rPr>
          <w:spacing w:val="-2"/>
        </w:rPr>
        <w:t> </w:t>
      </w:r>
      <w:r>
        <w:rPr/>
        <w:t>восстановления</w:t>
      </w:r>
      <w:r>
        <w:rPr>
          <w:spacing w:val="-2"/>
        </w:rPr>
        <w:t> </w:t>
      </w:r>
      <w:r>
        <w:rPr>
          <w:spacing w:val="-1"/>
        </w:rPr>
        <w:t>горизонтального</w:t>
      </w:r>
      <w:r>
        <w:rPr>
          <w:spacing w:val="-2"/>
        </w:rPr>
        <w:t> </w:t>
      </w:r>
      <w:r>
        <w:rPr/>
        <w:t>уровня</w:t>
      </w:r>
      <w:r>
        <w:rPr>
          <w:spacing w:val="-2"/>
        </w:rPr>
        <w:t> </w:t>
      </w:r>
      <w:r>
        <w:rPr>
          <w:spacing w:val="-1"/>
        </w:rPr>
        <w:t>резорбированной</w:t>
      </w:r>
      <w:r>
        <w:rPr>
          <w:spacing w:val="-2"/>
        </w:rPr>
        <w:t> костной</w:t>
      </w:r>
      <w:r>
        <w:rPr>
          <w:spacing w:val="-1"/>
        </w:rPr>
        <w:t> ткани</w:t>
      </w:r>
      <w:r>
        <w:rPr>
          <w:spacing w:val="-2"/>
        </w:rPr>
        <w:t> </w:t>
      </w:r>
      <w:r>
        <w:rPr>
          <w:spacing w:val="-1"/>
        </w:rPr>
        <w:t>вокруг</w:t>
      </w:r>
      <w:r>
        <w:rPr>
          <w:spacing w:val="-2"/>
        </w:rPr>
        <w:t> </w:t>
      </w:r>
      <w:r>
        <w:rPr>
          <w:spacing w:val="-1"/>
        </w:rPr>
        <w:t>имплантатов</w:t>
      </w:r>
      <w:r>
        <w:rPr>
          <w:spacing w:val="53"/>
        </w:rPr>
        <w:t> </w:t>
      </w:r>
      <w:r>
        <w:rPr>
          <w:spacing w:val="1"/>
        </w:rPr>
        <w:t>(если</w:t>
      </w:r>
      <w:r>
        <w:rPr>
          <w:spacing w:val="-3"/>
        </w:rPr>
        <w:t> </w:t>
      </w:r>
      <w:r>
        <w:rPr/>
        <w:t>она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превышала</w:t>
      </w:r>
      <w:r>
        <w:rPr>
          <w:spacing w:val="-2"/>
        </w:rPr>
        <w:t> </w:t>
      </w:r>
      <w:r>
        <w:rPr/>
        <w:t>1/3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/>
        <w:t>длины)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>
          <w:spacing w:val="-1"/>
        </w:rPr>
        <w:t>предварительного</w:t>
      </w:r>
      <w:r>
        <w:rPr>
          <w:spacing w:val="-3"/>
        </w:rPr>
        <w:t> </w:t>
      </w:r>
      <w:r>
        <w:rPr/>
        <w:t>снятия</w:t>
      </w:r>
      <w:r>
        <w:rPr>
          <w:spacing w:val="-3"/>
        </w:rPr>
        <w:t> </w:t>
      </w:r>
      <w:r>
        <w:rPr>
          <w:spacing w:val="-2"/>
        </w:rPr>
        <w:t>ортопедической</w:t>
      </w:r>
      <w:r>
        <w:rPr>
          <w:spacing w:val="-3"/>
        </w:rPr>
        <w:t> </w:t>
      </w:r>
      <w:r>
        <w:rPr>
          <w:spacing w:val="-2"/>
        </w:rPr>
        <w:t>конструкции</w:t>
      </w:r>
    </w:p>
    <w:p>
      <w:pPr>
        <w:pStyle w:val="BodyText"/>
        <w:spacing w:line="270" w:lineRule="exact"/>
        <w:ind w:right="345"/>
        <w:jc w:val="left"/>
      </w:pPr>
      <w:r>
        <w:rPr/>
        <w:t>с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>
          <w:spacing w:val="-1"/>
        </w:rPr>
        <w:t>использовали</w:t>
      </w:r>
      <w:r>
        <w:rPr>
          <w:spacing w:val="-4"/>
        </w:rPr>
        <w:t> </w:t>
      </w:r>
      <w:r>
        <w:rPr>
          <w:spacing w:val="-3"/>
        </w:rPr>
        <w:t>аутокостную </w:t>
      </w:r>
      <w:r>
        <w:rPr>
          <w:spacing w:val="-2"/>
        </w:rPr>
        <w:t>стружку</w:t>
      </w:r>
      <w:r>
        <w:rPr>
          <w:spacing w:val="-3"/>
        </w:rPr>
        <w:t> </w:t>
      </w:r>
      <w:r>
        <w:rPr/>
        <w:t>пациента,</w:t>
      </w:r>
      <w:r>
        <w:rPr>
          <w:spacing w:val="-4"/>
        </w:rPr>
        <w:t> </w:t>
      </w:r>
      <w:r>
        <w:rPr>
          <w:spacing w:val="-1"/>
        </w:rPr>
        <w:t>поверх</w:t>
      </w:r>
      <w:r>
        <w:rPr>
          <w:spacing w:val="-3"/>
        </w:rPr>
        <w:t> которой</w:t>
      </w:r>
      <w:r>
        <w:rPr>
          <w:spacing w:val="-4"/>
        </w:rPr>
        <w:t> </w:t>
      </w:r>
      <w:r>
        <w:rPr>
          <w:spacing w:val="-1"/>
        </w:rPr>
        <w:t>фиксировалась</w:t>
      </w:r>
      <w:r>
        <w:rPr>
          <w:spacing w:val="-3"/>
        </w:rPr>
        <w:t> </w:t>
      </w:r>
      <w:r>
        <w:rPr>
          <w:spacing w:val="-1"/>
        </w:rPr>
        <w:t>титановая</w:t>
      </w:r>
      <w:r>
        <w:rPr>
          <w:spacing w:val="83"/>
          <w:w w:val="99"/>
        </w:rPr>
        <w:t> </w:t>
      </w:r>
      <w:r>
        <w:rPr>
          <w:spacing w:val="-1"/>
        </w:rPr>
        <w:t>сетка.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отказе</w:t>
      </w:r>
      <w:r>
        <w:rPr>
          <w:spacing w:val="-4"/>
        </w:rPr>
        <w:t> </w:t>
      </w:r>
      <w:r>
        <w:rPr/>
        <w:t>пациента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снятия</w:t>
      </w:r>
      <w:r>
        <w:rPr>
          <w:spacing w:val="-3"/>
        </w:rPr>
        <w:t> </w:t>
      </w:r>
      <w:r>
        <w:rPr>
          <w:spacing w:val="-2"/>
        </w:rPr>
        <w:t>ортопедической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-3"/>
        </w:rPr>
        <w:t> </w:t>
      </w:r>
      <w:r>
        <w:rPr>
          <w:spacing w:val="-1"/>
        </w:rPr>
        <w:t>проводили</w:t>
      </w:r>
      <w:r>
        <w:rPr>
          <w:spacing w:val="-3"/>
        </w:rPr>
        <w:t> </w:t>
      </w:r>
      <w:r>
        <w:rPr>
          <w:spacing w:val="-1"/>
        </w:rPr>
        <w:t>имплантатопластику</w:t>
      </w:r>
      <w:r>
        <w:rPr>
          <w:spacing w:val="61"/>
        </w:rPr>
        <w:t> </w:t>
      </w:r>
      <w:r>
        <w:rPr>
          <w:spacing w:val="-1"/>
        </w:rPr>
        <w:t>свободной</w:t>
      </w:r>
      <w:r>
        <w:rPr>
          <w:spacing w:val="-2"/>
        </w:rPr>
        <w:t> от</w:t>
      </w:r>
      <w:r>
        <w:rPr>
          <w:spacing w:val="-1"/>
        </w:rPr>
        <w:t> </w:t>
      </w:r>
      <w:r>
        <w:rPr>
          <w:spacing w:val="-2"/>
        </w:rPr>
        <w:t>костной </w:t>
      </w:r>
      <w:r>
        <w:rPr>
          <w:spacing w:val="-1"/>
        </w:rPr>
        <w:t>ткани </w:t>
      </w:r>
      <w:r>
        <w:rPr/>
        <w:t>поверхности</w:t>
      </w:r>
      <w:r>
        <w:rPr>
          <w:spacing w:val="-1"/>
        </w:rPr>
        <w:t> имплантата.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послеоперационный</w:t>
      </w:r>
      <w:r>
        <w:rPr>
          <w:spacing w:val="-2"/>
        </w:rPr>
        <w:t> период</w:t>
      </w:r>
      <w:r>
        <w:rPr>
          <w:spacing w:val="-1"/>
        </w:rPr>
        <w:t> </w:t>
      </w:r>
      <w:r>
        <w:rPr/>
        <w:t>при</w:t>
      </w:r>
      <w:r>
        <w:rPr>
          <w:spacing w:val="57"/>
        </w:rPr>
        <w:t> </w:t>
      </w:r>
      <w:r>
        <w:rPr>
          <w:spacing w:val="-1"/>
        </w:rPr>
        <w:t>использовании</w:t>
      </w:r>
      <w:r>
        <w:rPr>
          <w:spacing w:val="-6"/>
        </w:rPr>
        <w:t> </w:t>
      </w:r>
      <w:r>
        <w:rPr/>
        <w:t>остеопластических</w:t>
      </w:r>
      <w:r>
        <w:rPr>
          <w:spacing w:val="-6"/>
        </w:rPr>
        <w:t> </w:t>
      </w:r>
      <w:r>
        <w:rPr>
          <w:spacing w:val="-1"/>
        </w:rPr>
        <w:t>материалов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проведении</w:t>
      </w:r>
      <w:r>
        <w:rPr>
          <w:spacing w:val="-6"/>
        </w:rPr>
        <w:t> </w:t>
      </w:r>
      <w:r>
        <w:rPr>
          <w:spacing w:val="-1"/>
        </w:rPr>
        <w:t>имплантатопластики</w:t>
      </w:r>
      <w:r>
        <w:rPr>
          <w:spacing w:val="-6"/>
        </w:rPr>
        <w:t> </w:t>
      </w:r>
      <w:r>
        <w:rPr>
          <w:spacing w:val="-1"/>
        </w:rPr>
        <w:t>болевой</w:t>
      </w:r>
      <w:r>
        <w:rPr>
          <w:spacing w:val="-5"/>
        </w:rPr>
        <w:t> </w:t>
      </w:r>
      <w:r>
        <w:rPr>
          <w:spacing w:val="-1"/>
        </w:rPr>
        <w:t>синдром</w:t>
      </w:r>
      <w:r>
        <w:rPr>
          <w:spacing w:val="65"/>
          <w:w w:val="99"/>
        </w:rPr>
        <w:t> </w:t>
      </w:r>
      <w:r>
        <w:rPr>
          <w:spacing w:val="-1"/>
        </w:rPr>
        <w:t>сохранялся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течение</w:t>
      </w:r>
      <w:r>
        <w:rPr>
          <w:spacing w:val="-4"/>
        </w:rPr>
        <w:t> </w:t>
      </w:r>
      <w:r>
        <w:rPr/>
        <w:t>1–2</w:t>
      </w:r>
      <w:r>
        <w:rPr>
          <w:spacing w:val="-4"/>
        </w:rPr>
        <w:t> </w:t>
      </w:r>
      <w:r>
        <w:rPr>
          <w:spacing w:val="-7"/>
        </w:rPr>
        <w:t>с</w:t>
      </w:r>
      <w:r>
        <w:rPr>
          <w:spacing w:val="-6"/>
        </w:rPr>
        <w:t>ут.</w:t>
      </w:r>
      <w:r>
        <w:rPr>
          <w:spacing w:val="-4"/>
        </w:rPr>
        <w:t> </w:t>
      </w:r>
      <w:r>
        <w:rPr>
          <w:spacing w:val="-2"/>
        </w:rPr>
        <w:t>Коллатеральный</w:t>
      </w:r>
      <w:r>
        <w:rPr>
          <w:spacing w:val="-4"/>
        </w:rPr>
        <w:t> </w:t>
      </w:r>
      <w:r>
        <w:rPr>
          <w:spacing w:val="-1"/>
        </w:rPr>
        <w:t>отек</w:t>
      </w:r>
      <w:r>
        <w:rPr>
          <w:spacing w:val="-3"/>
        </w:rPr>
        <w:t> </w:t>
      </w:r>
      <w:r>
        <w:rPr/>
        <w:t>был</w:t>
      </w:r>
      <w:r>
        <w:rPr>
          <w:spacing w:val="-4"/>
        </w:rPr>
        <w:t> </w:t>
      </w:r>
      <w:r>
        <w:rPr>
          <w:spacing w:val="-1"/>
        </w:rPr>
        <w:t>незначительный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отсутствовал</w:t>
      </w:r>
      <w:r>
        <w:rPr>
          <w:spacing w:val="-4"/>
        </w:rPr>
        <w:t> </w:t>
      </w:r>
      <w:r>
        <w:rPr>
          <w:spacing w:val="-1"/>
        </w:rPr>
        <w:t>вовсе.</w:t>
      </w:r>
      <w:r>
        <w:rPr>
          <w:spacing w:val="-4"/>
        </w:rPr>
        <w:t> </w:t>
      </w:r>
      <w:r>
        <w:rPr/>
        <w:t>Если</w:t>
      </w:r>
      <w:r>
        <w:rPr>
          <w:spacing w:val="55"/>
          <w:w w:val="99"/>
        </w:rPr>
        <w:t> </w:t>
      </w:r>
      <w:r>
        <w:rPr/>
        <w:t>для</w:t>
      </w:r>
      <w:r>
        <w:rPr>
          <w:spacing w:val="-6"/>
        </w:rPr>
        <w:t> </w:t>
      </w:r>
      <w:r>
        <w:rPr/>
        <w:t>восстановления</w:t>
      </w:r>
      <w:r>
        <w:rPr>
          <w:spacing w:val="-6"/>
        </w:rPr>
        <w:t> </w:t>
      </w:r>
      <w:r>
        <w:rPr>
          <w:spacing w:val="-2"/>
        </w:rPr>
        <w:t>костных</w:t>
      </w:r>
      <w:r>
        <w:rPr>
          <w:spacing w:val="-6"/>
        </w:rPr>
        <w:t> </w:t>
      </w:r>
      <w:r>
        <w:rPr>
          <w:spacing w:val="-1"/>
        </w:rPr>
        <w:t>дефектов</w:t>
      </w:r>
      <w:r>
        <w:rPr>
          <w:spacing w:val="-6"/>
        </w:rPr>
        <w:t> </w:t>
      </w:r>
      <w:r>
        <w:rPr>
          <w:spacing w:val="-1"/>
        </w:rPr>
        <w:t>использовалась</w:t>
      </w:r>
      <w:r>
        <w:rPr>
          <w:spacing w:val="-6"/>
        </w:rPr>
        <w:t> </w:t>
      </w:r>
      <w:r>
        <w:rPr>
          <w:spacing w:val="-3"/>
        </w:rPr>
        <w:t>аутокостная</w:t>
      </w:r>
      <w:r>
        <w:rPr>
          <w:spacing w:val="-5"/>
        </w:rPr>
        <w:t> </w:t>
      </w:r>
      <w:r>
        <w:rPr>
          <w:spacing w:val="-2"/>
        </w:rPr>
        <w:t>стружка,</w:t>
      </w:r>
      <w:r>
        <w:rPr>
          <w:spacing w:val="-6"/>
        </w:rPr>
        <w:t> </w:t>
      </w:r>
      <w:r>
        <w:rPr>
          <w:spacing w:val="-2"/>
        </w:rPr>
        <w:t>то</w:t>
      </w:r>
      <w:r>
        <w:rPr>
          <w:spacing w:val="-6"/>
        </w:rPr>
        <w:t> </w:t>
      </w:r>
      <w:r>
        <w:rPr>
          <w:spacing w:val="-1"/>
        </w:rPr>
        <w:t>болевой</w:t>
      </w:r>
      <w:r>
        <w:rPr>
          <w:spacing w:val="-6"/>
        </w:rPr>
        <w:t> </w:t>
      </w:r>
      <w:r>
        <w:rPr>
          <w:spacing w:val="-1"/>
        </w:rPr>
        <w:t>синдром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2"/>
        </w:rPr>
        <w:t>коллатеральный</w:t>
      </w:r>
      <w:r>
        <w:rPr>
          <w:spacing w:val="-3"/>
        </w:rPr>
        <w:t> </w:t>
      </w:r>
      <w:r>
        <w:rPr>
          <w:spacing w:val="-1"/>
        </w:rPr>
        <w:t>отек</w:t>
      </w:r>
      <w:r>
        <w:rPr>
          <w:spacing w:val="-3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забора</w:t>
      </w:r>
      <w:r>
        <w:rPr>
          <w:spacing w:val="-3"/>
        </w:rPr>
        <w:t> аутокости,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реципиентной</w:t>
      </w:r>
      <w:r>
        <w:rPr>
          <w:spacing w:val="-3"/>
        </w:rPr>
        <w:t> </w:t>
      </w:r>
      <w:r>
        <w:rPr>
          <w:spacing w:val="-1"/>
        </w:rPr>
        <w:t>зоне</w:t>
      </w:r>
      <w:r>
        <w:rPr>
          <w:spacing w:val="41"/>
        </w:rPr>
        <w:t> </w:t>
      </w:r>
      <w:r>
        <w:rPr/>
        <w:t>с</w:t>
      </w:r>
      <w:r>
        <w:rPr>
          <w:spacing w:val="-7"/>
        </w:rPr>
        <w:t>о</w:t>
      </w:r>
      <w:r>
        <w:rPr/>
        <w:t>хранялись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3</w:t>
      </w:r>
      <w:r>
        <w:rPr>
          <w:spacing w:val="-2"/>
        </w:rPr>
        <w:t> </w:t>
      </w:r>
      <w:r>
        <w:rPr/>
        <w:t>дней.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исп</w:t>
      </w:r>
      <w:r>
        <w:rPr>
          <w:spacing w:val="-4"/>
        </w:rPr>
        <w:t>о</w:t>
      </w:r>
      <w:r>
        <w:rPr/>
        <w:t>ль</w:t>
      </w:r>
      <w:r>
        <w:rPr>
          <w:spacing w:val="-2"/>
        </w:rPr>
        <w:t>з</w:t>
      </w:r>
      <w:r>
        <w:rPr/>
        <w:t>о</w:t>
      </w:r>
      <w:r>
        <w:rPr>
          <w:spacing w:val="-4"/>
        </w:rPr>
        <w:t>в</w:t>
      </w:r>
      <w:r>
        <w:rPr/>
        <w:t>ании</w:t>
      </w:r>
      <w:r>
        <w:rPr>
          <w:spacing w:val="-3"/>
        </w:rPr>
        <w:t> </w:t>
      </w:r>
      <w:r>
        <w:rPr/>
        <w:t>лазера</w:t>
      </w:r>
      <w:r>
        <w:rPr>
          <w:spacing w:val="-2"/>
        </w:rPr>
        <w:t> </w:t>
      </w:r>
      <w:r>
        <w:rPr/>
        <w:t>Er:</w:t>
      </w:r>
      <w:r>
        <w:rPr>
          <w:spacing w:val="-27"/>
        </w:rPr>
        <w:t>Y</w:t>
      </w:r>
      <w:r>
        <w:rPr/>
        <w:t>AG</w:t>
      </w:r>
      <w:r>
        <w:rPr>
          <w:spacing w:val="-3"/>
        </w:rPr>
        <w:t> </w:t>
      </w:r>
      <w:r>
        <w:rPr/>
        <w:t>выя</w:t>
      </w:r>
      <w:r>
        <w:rPr>
          <w:spacing w:val="-4"/>
        </w:rPr>
        <w:t>в</w:t>
      </w:r>
      <w:r>
        <w:rPr/>
        <w:t>лено</w:t>
      </w:r>
      <w:r>
        <w:rPr>
          <w:spacing w:val="-2"/>
        </w:rPr>
        <w:t> </w:t>
      </w:r>
      <w:r>
        <w:rPr/>
        <w:t>ус</w:t>
      </w:r>
      <w:r>
        <w:rPr>
          <w:spacing w:val="-14"/>
        </w:rPr>
        <w:t>к</w:t>
      </w:r>
      <w:r>
        <w:rPr/>
        <w:t>орение</w:t>
      </w:r>
      <w:r>
        <w:rPr>
          <w:spacing w:val="-3"/>
        </w:rPr>
        <w:t> </w:t>
      </w:r>
      <w:r>
        <w:rPr/>
        <w:t>проц</w:t>
      </w:r>
      <w:r>
        <w:rPr>
          <w:spacing w:val="5"/>
        </w:rPr>
        <w:t>е</w:t>
      </w:r>
      <w:r>
        <w:rPr/>
        <w:t>ссов</w:t>
      </w:r>
      <w:r>
        <w:rPr>
          <w:w w:val="99"/>
        </w:rPr>
        <w:t> </w:t>
      </w:r>
      <w:r>
        <w:rPr>
          <w:spacing w:val="-1"/>
        </w:rPr>
        <w:t>регенерации</w:t>
      </w:r>
      <w:r>
        <w:rPr>
          <w:spacing w:val="-5"/>
        </w:rPr>
        <w:t> </w:t>
      </w:r>
      <w:r>
        <w:rPr>
          <w:spacing w:val="-1"/>
        </w:rPr>
        <w:t>тканей,</w:t>
      </w:r>
      <w:r>
        <w:rPr>
          <w:spacing w:val="-4"/>
        </w:rPr>
        <w:t> </w:t>
      </w:r>
      <w:r>
        <w:rPr>
          <w:spacing w:val="-3"/>
        </w:rPr>
        <w:t>которое</w:t>
      </w:r>
      <w:r>
        <w:rPr>
          <w:spacing w:val="-4"/>
        </w:rPr>
        <w:t> </w:t>
      </w:r>
      <w:r>
        <w:rPr/>
        <w:t>ранее</w:t>
      </w:r>
      <w:r>
        <w:rPr>
          <w:spacing w:val="-4"/>
        </w:rPr>
        <w:t> </w:t>
      </w:r>
      <w:r>
        <w:rPr>
          <w:spacing w:val="-1"/>
        </w:rPr>
        <w:t>подтверждено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работах</w:t>
      </w:r>
      <w:r>
        <w:rPr>
          <w:spacing w:val="-4"/>
        </w:rPr>
        <w:t> </w:t>
      </w:r>
      <w:r>
        <w:rPr/>
        <w:t>ряда</w:t>
      </w:r>
      <w:r>
        <w:rPr>
          <w:spacing w:val="-4"/>
        </w:rPr>
        <w:t> </w:t>
      </w:r>
      <w:r>
        <w:rPr>
          <w:spacing w:val="-2"/>
        </w:rPr>
        <w:t>авторов</w:t>
      </w:r>
      <w:r>
        <w:rPr>
          <w:spacing w:val="-4"/>
        </w:rPr>
        <w:t> </w:t>
      </w:r>
      <w:r>
        <w:rPr>
          <w:spacing w:val="-5"/>
        </w:rPr>
        <w:t>(Wang,</w:t>
      </w:r>
      <w:r>
        <w:rPr>
          <w:spacing w:val="-4"/>
        </w:rPr>
        <w:t> </w:t>
      </w:r>
      <w:r>
        <w:rPr/>
        <w:t>Ishizaki,</w:t>
      </w:r>
      <w:r>
        <w:rPr>
          <w:spacing w:val="-5"/>
        </w:rPr>
        <w:t> </w:t>
      </w:r>
      <w:r>
        <w:rPr/>
        <w:t>Suzuki</w:t>
      </w:r>
      <w:r>
        <w:rPr>
          <w:spacing w:val="-4"/>
        </w:rPr>
        <w:t> </w:t>
      </w:r>
      <w:r>
        <w:rPr/>
        <w:t>et</w:t>
      </w:r>
      <w:r>
        <w:rPr>
          <w:spacing w:val="-4"/>
        </w:rPr>
        <w:t> </w:t>
      </w:r>
      <w:r>
        <w:rPr/>
        <w:t>al.,</w:t>
      </w:r>
      <w:r>
        <w:rPr>
          <w:spacing w:val="57"/>
          <w:w w:val="99"/>
        </w:rPr>
        <w:t> </w:t>
      </w:r>
      <w:r>
        <w:rPr/>
        <w:t>2004;</w:t>
      </w:r>
      <w:r>
        <w:rPr>
          <w:spacing w:val="-4"/>
        </w:rPr>
        <w:t> </w:t>
      </w:r>
      <w:r>
        <w:rPr/>
        <w:t>Барера,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о</w:t>
      </w:r>
      <w:r>
        <w:rPr/>
        <w:t>л</w:t>
      </w:r>
      <w:r>
        <w:rPr>
          <w:spacing w:val="-6"/>
        </w:rPr>
        <w:t>о</w:t>
      </w:r>
      <w:r>
        <w:rPr/>
        <w:t>жина,</w:t>
      </w:r>
      <w:r>
        <w:rPr>
          <w:spacing w:val="-5"/>
        </w:rPr>
        <w:t> </w:t>
      </w:r>
      <w:r>
        <w:rPr/>
        <w:t>Зуй</w:t>
      </w:r>
      <w:r>
        <w:rPr>
          <w:spacing w:val="-14"/>
        </w:rPr>
        <w:t>к</w:t>
      </w:r>
      <w:r>
        <w:rPr/>
        <w:t>о</w:t>
      </w:r>
      <w:r>
        <w:rPr>
          <w:spacing w:val="-4"/>
        </w:rPr>
        <w:t>в</w:t>
      </w:r>
      <w:r>
        <w:rPr/>
        <w:t>а,</w:t>
      </w:r>
      <w:r>
        <w:rPr>
          <w:spacing w:val="-4"/>
        </w:rPr>
        <w:t> </w:t>
      </w:r>
      <w:r>
        <w:rPr>
          <w:spacing w:val="-7"/>
        </w:rPr>
        <w:t>Т</w:t>
      </w:r>
      <w:r>
        <w:rPr/>
        <w:t>ара</w:t>
      </w:r>
      <w:r>
        <w:rPr>
          <w:spacing w:val="2"/>
        </w:rPr>
        <w:t>с</w:t>
      </w:r>
      <w:r>
        <w:rPr/>
        <w:t>ен</w:t>
      </w:r>
      <w:r>
        <w:rPr>
          <w:spacing w:val="-14"/>
        </w:rPr>
        <w:t>к</w:t>
      </w:r>
      <w:r>
        <w:rPr/>
        <w:t>о,</w:t>
      </w:r>
      <w:r>
        <w:rPr>
          <w:spacing w:val="-4"/>
        </w:rPr>
        <w:t> </w:t>
      </w:r>
      <w:r>
        <w:rPr/>
        <w:t>2007).</w:t>
      </w:r>
      <w:r>
        <w:rPr>
          <w:spacing w:val="-4"/>
        </w:rPr>
        <w:t> </w:t>
      </w:r>
      <w:r>
        <w:rPr>
          <w:spacing w:val="-29"/>
        </w:rPr>
        <w:t>У</w:t>
      </w:r>
      <w:r>
        <w:rPr/>
        <w:t>с</w:t>
      </w:r>
      <w:r>
        <w:rPr>
          <w:spacing w:val="-14"/>
        </w:rPr>
        <w:t>к</w:t>
      </w:r>
      <w:r>
        <w:rPr/>
        <w:t>орение</w:t>
      </w:r>
      <w:r>
        <w:rPr>
          <w:spacing w:val="-4"/>
        </w:rPr>
        <w:t> </w:t>
      </w:r>
      <w:r>
        <w:rPr/>
        <w:t>сро</w:t>
      </w:r>
      <w:r>
        <w:rPr>
          <w:spacing w:val="-14"/>
        </w:rPr>
        <w:t>к</w:t>
      </w:r>
      <w:r>
        <w:rPr/>
        <w:t>ов</w:t>
      </w:r>
      <w:r>
        <w:rPr>
          <w:spacing w:val="-4"/>
        </w:rPr>
        <w:t> </w:t>
      </w:r>
      <w:r>
        <w:rPr/>
        <w:t>ре</w:t>
      </w:r>
      <w:r>
        <w:rPr>
          <w:spacing w:val="-4"/>
        </w:rPr>
        <w:t>г</w:t>
      </w:r>
      <w:r>
        <w:rPr/>
        <w:t>енерации</w:t>
      </w:r>
      <w:r>
        <w:rPr>
          <w:spacing w:val="-4"/>
        </w:rPr>
        <w:t> </w:t>
      </w:r>
      <w:r>
        <w:rPr/>
        <w:t>при</w:t>
      </w:r>
      <w:r>
        <w:rPr>
          <w:spacing w:val="-2"/>
        </w:rPr>
        <w:t>в</w:t>
      </w:r>
      <w:r>
        <w:rPr/>
        <w:t>ело</w:t>
      </w:r>
      <w:r>
        <w:rPr/>
      </w:r>
    </w:p>
    <w:p>
      <w:pPr>
        <w:pStyle w:val="BodyText"/>
        <w:spacing w:line="270" w:lineRule="exact"/>
        <w:ind w:right="963"/>
        <w:jc w:val="left"/>
      </w:pPr>
      <w:r>
        <w:rPr/>
        <w:t>к</w:t>
      </w:r>
      <w:r>
        <w:rPr>
          <w:spacing w:val="-4"/>
        </w:rPr>
        <w:t> </w:t>
      </w:r>
      <w:r>
        <w:rPr/>
        <w:t>сокращению</w:t>
      </w:r>
      <w:r>
        <w:rPr>
          <w:spacing w:val="-3"/>
        </w:rPr>
        <w:t> сроков </w:t>
      </w:r>
      <w:r>
        <w:rPr/>
        <w:t>эпителизации,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5"/>
        </w:rPr>
        <w:t>значит,</w:t>
      </w:r>
      <w:r>
        <w:rPr>
          <w:spacing w:val="-4"/>
        </w:rPr>
        <w:t> </w:t>
      </w:r>
      <w:r>
        <w:rPr>
          <w:spacing w:val="-1"/>
        </w:rPr>
        <w:t>позволило</w:t>
      </w:r>
      <w:r>
        <w:rPr>
          <w:spacing w:val="-3"/>
        </w:rPr>
        <w:t> </w:t>
      </w:r>
      <w:r>
        <w:rPr>
          <w:spacing w:val="-2"/>
        </w:rPr>
        <w:t>снимать</w:t>
      </w:r>
      <w:r>
        <w:rPr>
          <w:spacing w:val="-3"/>
        </w:rPr>
        <w:t> </w:t>
      </w:r>
      <w:r>
        <w:rPr/>
        <w:t>швы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ранние</w:t>
      </w:r>
      <w:r>
        <w:rPr>
          <w:spacing w:val="-3"/>
        </w:rPr>
        <w:t> </w:t>
      </w:r>
      <w:r>
        <w:rPr/>
        <w:t>сроки.</w:t>
      </w:r>
      <w:r>
        <w:rPr>
          <w:spacing w:val="41"/>
          <w:w w:val="99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клиническом</w:t>
      </w:r>
      <w:r>
        <w:rPr>
          <w:spacing w:val="-5"/>
        </w:rPr>
        <w:t> </w:t>
      </w:r>
      <w:r>
        <w:rPr>
          <w:spacing w:val="-1"/>
        </w:rPr>
        <w:t>обследовании</w:t>
      </w:r>
      <w:r>
        <w:rPr>
          <w:spacing w:val="-4"/>
        </w:rPr>
        <w:t> </w:t>
      </w:r>
      <w:r>
        <w:rPr/>
        <w:t>через</w:t>
      </w:r>
      <w:r>
        <w:rPr>
          <w:spacing w:val="-5"/>
        </w:rPr>
        <w:t> </w:t>
      </w:r>
      <w:r>
        <w:rPr/>
        <w:t>6</w:t>
      </w:r>
      <w:r>
        <w:rPr>
          <w:spacing w:val="-4"/>
        </w:rPr>
        <w:t> </w:t>
      </w:r>
      <w:r>
        <w:rPr>
          <w:spacing w:val="1"/>
        </w:rPr>
        <w:t>мес</w:t>
      </w:r>
      <w:r>
        <w:rPr>
          <w:spacing w:val="-5"/>
        </w:rPr>
        <w:t> </w:t>
      </w:r>
      <w:r>
        <w:rPr>
          <w:spacing w:val="-2"/>
        </w:rPr>
        <w:t>отмечаются</w:t>
      </w:r>
      <w:r>
        <w:rPr>
          <w:spacing w:val="-4"/>
        </w:rPr>
        <w:t> </w:t>
      </w:r>
      <w:r>
        <w:rPr>
          <w:spacing w:val="-1"/>
        </w:rPr>
        <w:t>здоровый</w:t>
      </w:r>
      <w:r>
        <w:rPr>
          <w:spacing w:val="-5"/>
        </w:rPr>
        <w:t> </w:t>
      </w:r>
      <w:r>
        <w:rPr>
          <w:spacing w:val="-1"/>
        </w:rPr>
        <w:t>цвет</w:t>
      </w:r>
      <w:r>
        <w:rPr>
          <w:spacing w:val="-5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73"/>
          <w:w w:val="99"/>
        </w:rPr>
        <w:t> </w:t>
      </w:r>
      <w:r>
        <w:rPr>
          <w:spacing w:val="-1"/>
        </w:rPr>
        <w:t>имплантатов,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>
          <w:spacing w:val="-1"/>
        </w:rPr>
        <w:t>также</w:t>
      </w:r>
      <w:r>
        <w:rPr>
          <w:spacing w:val="-2"/>
        </w:rPr>
        <w:t> </w:t>
      </w:r>
      <w:r>
        <w:rPr>
          <w:spacing w:val="-1"/>
        </w:rPr>
        <w:t>отсутствие</w:t>
      </w:r>
      <w:r>
        <w:rPr>
          <w:spacing w:val="-2"/>
        </w:rPr>
        <w:t> </w:t>
      </w:r>
      <w:r>
        <w:rPr>
          <w:spacing w:val="-1"/>
        </w:rPr>
        <w:t>кровоточивости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патологических</w:t>
      </w:r>
      <w:r>
        <w:rPr>
          <w:spacing w:val="-2"/>
        </w:rPr>
        <w:t> карманов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зондировании.</w:t>
      </w:r>
    </w:p>
    <w:p>
      <w:pPr>
        <w:pStyle w:val="BodyText"/>
        <w:spacing w:line="270" w:lineRule="exact"/>
        <w:ind w:right="469"/>
        <w:jc w:val="left"/>
      </w:pPr>
      <w:r>
        <w:rPr/>
        <w:t>По</w:t>
      </w:r>
      <w:r>
        <w:rPr>
          <w:spacing w:val="-4"/>
        </w:rPr>
        <w:t> </w:t>
      </w:r>
      <w:r>
        <w:rPr/>
        <w:t>данным</w:t>
      </w:r>
      <w:r>
        <w:rPr>
          <w:spacing w:val="-4"/>
        </w:rPr>
        <w:t> </w:t>
      </w:r>
      <w:r>
        <w:rPr>
          <w:spacing w:val="-2"/>
        </w:rPr>
        <w:t>рентгенологического</w:t>
      </w:r>
      <w:r>
        <w:rPr>
          <w:spacing w:val="-4"/>
        </w:rPr>
        <w:t> </w:t>
      </w:r>
      <w:r>
        <w:rPr>
          <w:spacing w:val="-1"/>
        </w:rPr>
        <w:t>исследования,</w:t>
      </w:r>
      <w:r>
        <w:rPr>
          <w:spacing w:val="-4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6</w:t>
      </w:r>
      <w:r>
        <w:rPr>
          <w:spacing w:val="-4"/>
        </w:rPr>
        <w:t> </w:t>
      </w:r>
      <w:r>
        <w:rPr>
          <w:spacing w:val="1"/>
        </w:rPr>
        <w:t>мес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случаях,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3"/>
        </w:rPr>
        <w:t> </w:t>
      </w:r>
      <w:r>
        <w:rPr>
          <w:spacing w:val="-1"/>
        </w:rPr>
        <w:t>использовались</w:t>
      </w:r>
      <w:r>
        <w:rPr>
          <w:spacing w:val="63"/>
        </w:rPr>
        <w:t> </w:t>
      </w:r>
      <w:r>
        <w:rPr/>
        <w:t>остеопластические</w:t>
      </w:r>
      <w:r>
        <w:rPr>
          <w:spacing w:val="-8"/>
        </w:rPr>
        <w:t> </w:t>
      </w:r>
      <w:r>
        <w:rPr>
          <w:spacing w:val="-1"/>
        </w:rPr>
        <w:t>материалы</w:t>
      </w:r>
      <w:r>
        <w:rPr>
          <w:spacing w:val="-8"/>
        </w:rPr>
        <w:t> </w:t>
      </w:r>
      <w:r>
        <w:rPr/>
        <w:t>или</w:t>
      </w:r>
      <w:r>
        <w:rPr>
          <w:spacing w:val="-8"/>
        </w:rPr>
        <w:t> </w:t>
      </w:r>
      <w:r>
        <w:rPr>
          <w:spacing w:val="-3"/>
        </w:rPr>
        <w:t>аутокость</w:t>
      </w:r>
      <w:r>
        <w:rPr>
          <w:spacing w:val="-8"/>
        </w:rPr>
        <w:t> </w:t>
      </w:r>
      <w:r>
        <w:rPr/>
        <w:t>пациента,</w:t>
      </w:r>
      <w:r>
        <w:rPr>
          <w:spacing w:val="-8"/>
        </w:rPr>
        <w:t> </w:t>
      </w:r>
      <w:r>
        <w:rPr>
          <w:spacing w:val="-2"/>
        </w:rPr>
        <w:t>отмечено</w:t>
      </w:r>
      <w:r>
        <w:rPr>
          <w:spacing w:val="-7"/>
        </w:rPr>
        <w:t> </w:t>
      </w:r>
      <w:r>
        <w:rPr/>
        <w:t>восстановление</w:t>
      </w:r>
      <w:r>
        <w:rPr>
          <w:spacing w:val="-8"/>
        </w:rPr>
        <w:t> </w:t>
      </w:r>
      <w:r>
        <w:rPr>
          <w:spacing w:val="-2"/>
        </w:rPr>
        <w:t>костных</w:t>
      </w:r>
      <w:r>
        <w:rPr>
          <w:spacing w:val="-8"/>
        </w:rPr>
        <w:t> </w:t>
      </w:r>
      <w:r>
        <w:rPr>
          <w:spacing w:val="-1"/>
        </w:rPr>
        <w:t>дефектов</w:t>
      </w:r>
      <w:r>
        <w:rPr>
          <w:spacing w:val="63"/>
        </w:rPr>
        <w:t> </w:t>
      </w:r>
      <w:r>
        <w:rPr/>
        <w:t>на</w:t>
      </w:r>
      <w:r>
        <w:rPr>
          <w:spacing w:val="-3"/>
        </w:rPr>
        <w:t> </w:t>
      </w:r>
      <w:r>
        <w:rPr/>
        <w:t>80–95%,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имплантатов,</w:t>
      </w:r>
      <w:r>
        <w:rPr>
          <w:spacing w:val="-3"/>
        </w:rPr>
        <w:t> </w:t>
      </w:r>
      <w:r>
        <w:rPr/>
        <w:t>поверхность</w:t>
      </w:r>
      <w:r>
        <w:rPr>
          <w:spacing w:val="-3"/>
        </w:rPr>
        <w:t> которых </w:t>
      </w:r>
      <w:r>
        <w:rPr/>
        <w:t>была</w:t>
      </w:r>
      <w:r>
        <w:rPr>
          <w:spacing w:val="-3"/>
        </w:rPr>
        <w:t> </w:t>
      </w:r>
      <w:r>
        <w:rPr>
          <w:spacing w:val="-2"/>
        </w:rPr>
        <w:t>сглажена,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отсутствие</w:t>
      </w:r>
      <w:r>
        <w:rPr>
          <w:spacing w:val="-3"/>
        </w:rPr>
        <w:t> </w:t>
      </w:r>
      <w:r>
        <w:rPr/>
        <w:t>дальнейшей</w:t>
      </w:r>
      <w:r>
        <w:rPr>
          <w:spacing w:val="33"/>
        </w:rPr>
        <w:t> </w:t>
      </w:r>
      <w:r>
        <w:rPr/>
        <w:t>резорбции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ткани.</w:t>
      </w:r>
    </w:p>
    <w:p>
      <w:pPr>
        <w:pStyle w:val="BodyText"/>
        <w:spacing w:line="270" w:lineRule="exact"/>
        <w:ind w:right="923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2"/>
        </w:rPr>
        <w:t>клиническом</w:t>
      </w:r>
      <w:r>
        <w:rPr>
          <w:spacing w:val="-3"/>
        </w:rPr>
        <w:t> </w:t>
      </w:r>
      <w:r>
        <w:rPr>
          <w:spacing w:val="-1"/>
        </w:rPr>
        <w:t>обследовании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рентгенологическом</w:t>
      </w:r>
      <w:r>
        <w:rPr>
          <w:spacing w:val="-4"/>
        </w:rPr>
        <w:t> </w:t>
      </w:r>
      <w:r>
        <w:rPr>
          <w:spacing w:val="-1"/>
        </w:rPr>
        <w:t>обследовании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12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36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77"/>
          <w:w w:val="99"/>
        </w:rPr>
        <w:t> </w:t>
      </w:r>
      <w:r>
        <w:rPr/>
        <w:t>и</w:t>
      </w:r>
      <w:r>
        <w:rPr>
          <w:spacing w:val="-2"/>
        </w:rPr>
        <w:t> </w:t>
      </w:r>
      <w:r>
        <w:rPr/>
        <w:t>10</w:t>
      </w:r>
      <w:r>
        <w:rPr>
          <w:spacing w:val="-1"/>
        </w:rPr>
        <w:t> </w:t>
      </w:r>
      <w:r>
        <w:rPr/>
        <w:t>лет</w:t>
      </w:r>
      <w:r>
        <w:rPr>
          <w:spacing w:val="-2"/>
        </w:rPr>
        <w:t> </w:t>
      </w:r>
      <w:r>
        <w:rPr>
          <w:spacing w:val="-1"/>
        </w:rPr>
        <w:t>изменений </w:t>
      </w:r>
      <w:r>
        <w:rPr/>
        <w:t>не</w:t>
      </w:r>
      <w:r>
        <w:rPr>
          <w:spacing w:val="-1"/>
        </w:rPr>
        <w:t> </w:t>
      </w:r>
      <w:r>
        <w:rPr>
          <w:spacing w:val="-2"/>
        </w:rPr>
        <w:t>обнаружено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8.29,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8.30)</w:t>
      </w:r>
      <w:r>
        <w:rPr/>
        <w:t>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800350"/>
            <wp:effectExtent l="0" t="0" r="0" b="0"/>
            <wp:docPr id="381" name="image21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2" name="image213.png"/>
                    <pic:cNvPicPr/>
                  </pic:nvPicPr>
                  <pic:blipFill>
                    <a:blip r:embed="rId2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343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8.29.</w:t>
      </w:r>
      <w:r>
        <w:rPr>
          <w:rFonts w:ascii="Times New Roman" w:hAnsi="Times New Roman"/>
          <w:b/>
          <w:spacing w:val="-3"/>
        </w:rPr>
        <w:t> </w:t>
      </w:r>
      <w:r>
        <w:rPr/>
        <w:t>Клиническая</w:t>
      </w:r>
      <w:r>
        <w:rPr>
          <w:spacing w:val="-4"/>
        </w:rPr>
        <w:t> </w:t>
      </w:r>
      <w:r>
        <w:rPr>
          <w:spacing w:val="-2"/>
        </w:rPr>
        <w:t>картина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контрольная</w:t>
      </w:r>
      <w:r>
        <w:rPr>
          <w:spacing w:val="-3"/>
        </w:rPr>
        <w:t> </w:t>
      </w:r>
      <w:r>
        <w:rPr>
          <w:spacing w:val="-1"/>
        </w:rPr>
        <w:t>рентгенограмма</w:t>
      </w:r>
      <w:r>
        <w:rPr>
          <w:spacing w:val="-4"/>
        </w:rPr>
        <w:t> </w:t>
      </w:r>
      <w:r>
        <w:rPr/>
        <w:t>через</w:t>
      </w:r>
      <w:r>
        <w:rPr>
          <w:spacing w:val="-3"/>
        </w:rPr>
        <w:t> </w:t>
      </w:r>
      <w:r>
        <w:rPr>
          <w:spacing w:val="-5"/>
        </w:rPr>
        <w:t>го</w:t>
      </w:r>
      <w:r>
        <w:rPr>
          <w:spacing w:val="-6"/>
        </w:rPr>
        <w:t>д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хирургического</w:t>
      </w:r>
      <w:r>
        <w:rPr>
          <w:spacing w:val="73"/>
        </w:rPr>
        <w:t> </w:t>
      </w:r>
      <w:r>
        <w:rPr>
          <w:spacing w:val="-2"/>
        </w:rPr>
        <w:t>вмешательства</w:t>
      </w:r>
      <w:r>
        <w:rPr>
          <w:spacing w:val="-10"/>
        </w:rPr>
        <w:t> </w:t>
      </w:r>
      <w:r>
        <w:rPr/>
        <w:t>(а,</w:t>
      </w:r>
      <w:r>
        <w:rPr>
          <w:spacing w:val="-9"/>
        </w:rPr>
        <w:t> </w:t>
      </w:r>
      <w:r>
        <w:rPr/>
        <w:t>б)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398.25pt;height:500.25pt;mso-position-horizontal-relative:char;mso-position-vertical-relative:line" coordorigin="0,0" coordsize="7965,10005">
            <v:shape style="position:absolute;left:0;top:0;width:7965;height:4845" type="#_x0000_t75" stroked="false">
              <v:imagedata r:id="rId245" o:title=""/>
            </v:shape>
            <v:shape style="position:absolute;left:0;top:4905;width:7965;height:5100" type="#_x0000_t75" stroked="false">
              <v:imagedata r:id="rId246" o:title=""/>
            </v:shape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8.30.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Клиническая</w:t>
      </w:r>
      <w:r>
        <w:rPr>
          <w:spacing w:val="-3"/>
        </w:rPr>
        <w:t> </w:t>
      </w:r>
      <w:r>
        <w:rPr>
          <w:spacing w:val="-2"/>
        </w:rPr>
        <w:t>картина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контрольная</w:t>
      </w:r>
      <w:r>
        <w:rPr>
          <w:spacing w:val="-3"/>
        </w:rPr>
        <w:t> </w:t>
      </w:r>
      <w:r>
        <w:rPr>
          <w:spacing w:val="-1"/>
        </w:rPr>
        <w:t>рентгенограмма</w:t>
      </w:r>
      <w:r>
        <w:rPr>
          <w:spacing w:val="-4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3</w:t>
      </w:r>
      <w:r>
        <w:rPr>
          <w:spacing w:val="-3"/>
        </w:rPr>
        <w:t> </w:t>
      </w:r>
      <w:r>
        <w:rPr>
          <w:spacing w:val="-4"/>
        </w:rPr>
        <w:t>го</w:t>
      </w:r>
      <w:r>
        <w:rPr>
          <w:spacing w:val="-5"/>
        </w:rPr>
        <w:t>да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хирургического</w:t>
      </w:r>
      <w:r>
        <w:rPr>
          <w:spacing w:val="75"/>
        </w:rPr>
        <w:t> </w:t>
      </w:r>
      <w:r>
        <w:rPr>
          <w:spacing w:val="-2"/>
        </w:rPr>
        <w:t>вмешательства</w:t>
      </w:r>
      <w:r>
        <w:rPr>
          <w:spacing w:val="-15"/>
        </w:rPr>
        <w:t> </w:t>
      </w:r>
      <w:r>
        <w:rPr/>
        <w:t>(а–г)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Анализ</w:t>
      </w:r>
      <w:r>
        <w:rPr>
          <w:spacing w:val="-5"/>
        </w:rPr>
        <w:t> </w:t>
      </w:r>
      <w:r>
        <w:rPr/>
        <w:t>данных</w:t>
      </w:r>
      <w:r>
        <w:rPr>
          <w:spacing w:val="-5"/>
        </w:rPr>
        <w:t> </w:t>
      </w:r>
      <w:r>
        <w:rPr>
          <w:spacing w:val="-2"/>
        </w:rPr>
        <w:t>клинического,</w:t>
      </w:r>
      <w:r>
        <w:rPr>
          <w:spacing w:val="-4"/>
        </w:rPr>
        <w:t> </w:t>
      </w:r>
      <w:r>
        <w:rPr>
          <w:spacing w:val="-2"/>
        </w:rPr>
        <w:t>рентгенологического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лабораторного</w:t>
      </w:r>
      <w:r>
        <w:rPr>
          <w:spacing w:val="-4"/>
        </w:rPr>
        <w:t> </w:t>
      </w:r>
      <w:r>
        <w:rPr>
          <w:spacing w:val="-1"/>
        </w:rPr>
        <w:t>исследований</w:t>
      </w:r>
      <w:r>
        <w:rPr>
          <w:spacing w:val="-5"/>
        </w:rPr>
        <w:t> </w:t>
      </w:r>
      <w:r>
        <w:rPr>
          <w:spacing w:val="-1"/>
        </w:rPr>
        <w:t>показал,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103"/>
        </w:rPr>
        <w:t> </w:t>
      </w:r>
      <w:r>
        <w:rPr/>
        <w:t>применение</w:t>
      </w:r>
      <w:r>
        <w:rPr>
          <w:spacing w:val="-4"/>
        </w:rPr>
        <w:t> </w:t>
      </w:r>
      <w:r>
        <w:rPr/>
        <w:t>лазерных</w:t>
      </w:r>
      <w:r>
        <w:rPr>
          <w:spacing w:val="-3"/>
        </w:rPr>
        <w:t> </w:t>
      </w:r>
      <w:r>
        <w:rPr>
          <w:spacing w:val="-1"/>
        </w:rPr>
        <w:t>технологий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лечении</w:t>
      </w:r>
      <w:r>
        <w:rPr>
          <w:spacing w:val="-4"/>
        </w:rPr>
        <w:t> </w:t>
      </w:r>
      <w:r>
        <w:rPr/>
        <w:t>периимплантита</w:t>
      </w:r>
      <w:r>
        <w:rPr>
          <w:spacing w:val="-3"/>
        </w:rPr>
        <w:t> </w:t>
      </w:r>
      <w:r>
        <w:rPr>
          <w:spacing w:val="-1"/>
        </w:rPr>
        <w:t>способствует</w:t>
      </w:r>
      <w:r>
        <w:rPr>
          <w:spacing w:val="-3"/>
        </w:rPr>
        <w:t> </w:t>
      </w:r>
      <w:r>
        <w:rPr/>
        <w:t>повышению</w:t>
      </w:r>
      <w:r>
        <w:rPr>
          <w:spacing w:val="30"/>
        </w:rPr>
        <w:t> </w:t>
      </w:r>
      <w:r>
        <w:rPr>
          <w:spacing w:val="-1"/>
        </w:rPr>
        <w:t>эффективности</w:t>
      </w:r>
      <w:r>
        <w:rPr>
          <w:spacing w:val="-5"/>
        </w:rPr>
        <w:t> </w:t>
      </w:r>
      <w:r>
        <w:rPr>
          <w:spacing w:val="-1"/>
        </w:rPr>
        <w:t>проводимых</w:t>
      </w:r>
      <w:r>
        <w:rPr>
          <w:spacing w:val="-4"/>
        </w:rPr>
        <w:t> </w:t>
      </w:r>
      <w:r>
        <w:rPr>
          <w:spacing w:val="-2"/>
        </w:rPr>
        <w:t>манипуляций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обеспечивает</w:t>
      </w:r>
      <w:r>
        <w:rPr>
          <w:spacing w:val="-4"/>
        </w:rPr>
        <w:t> </w:t>
      </w:r>
      <w:r>
        <w:rPr/>
        <w:t>стабильный</w:t>
      </w:r>
      <w:r>
        <w:rPr>
          <w:spacing w:val="-5"/>
        </w:rPr>
        <w:t> </w:t>
      </w:r>
      <w:r>
        <w:rPr>
          <w:spacing w:val="-6"/>
        </w:rPr>
        <w:t>ре</w:t>
      </w:r>
      <w:r>
        <w:rPr>
          <w:spacing w:val="-5"/>
        </w:rPr>
        <w:t>зульт</w:t>
      </w:r>
      <w:r>
        <w:rPr>
          <w:spacing w:val="-6"/>
        </w:rPr>
        <w:t>а</w:t>
      </w:r>
      <w:r>
        <w:rPr>
          <w:spacing w:val="-5"/>
        </w:rPr>
        <w:t>т.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8.</w:t>
      </w:r>
      <w:r>
        <w:rPr>
          <w:spacing w:val="-2"/>
        </w:rPr>
        <w:t> </w:t>
      </w:r>
      <w:r>
        <w:rPr/>
        <w:t>Осл</w:t>
      </w:r>
      <w:r>
        <w:rPr>
          <w:spacing w:val="-10"/>
        </w:rPr>
        <w:t>о</w:t>
      </w:r>
      <w:r>
        <w:rPr/>
        <w:t>жнения</w:t>
      </w:r>
      <w:r>
        <w:rPr>
          <w:spacing w:val="-3"/>
        </w:rPr>
        <w:t> </w:t>
      </w:r>
      <w:r>
        <w:rPr/>
        <w:t>имплан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</w:t>
      </w:r>
      <w:r>
        <w:rPr>
          <w:spacing w:val="-9"/>
        </w:rPr>
        <w:t>г</w:t>
      </w:r>
      <w:r>
        <w:rPr/>
        <w:t>о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чения</w:t>
      </w:r>
      <w:r>
        <w:rPr>
          <w:b w:val="0"/>
        </w:rPr>
      </w:r>
    </w:p>
    <w:p>
      <w:pPr>
        <w:pStyle w:val="BodyText"/>
        <w:spacing w:line="240" w:lineRule="auto" w:before="298"/>
        <w:ind w:right="449"/>
        <w:jc w:val="left"/>
      </w:pPr>
      <w:r>
        <w:rPr/>
        <w:t>Список</w:t>
      </w:r>
      <w:r>
        <w:rPr>
          <w:spacing w:val="-19"/>
        </w:rPr>
        <w:t> </w:t>
      </w:r>
      <w:r>
        <w:rPr>
          <w:spacing w:val="-2"/>
        </w:rPr>
        <w:t>литературы</w:t>
      </w:r>
      <w:r>
        <w:rPr/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64"/>
        </w:numPr>
        <w:tabs>
          <w:tab w:pos="1110" w:val="left" w:leader="none"/>
        </w:tabs>
        <w:spacing w:line="273" w:lineRule="exact" w:before="0" w:after="0"/>
        <w:ind w:left="930" w:right="0" w:firstLine="0"/>
        <w:jc w:val="left"/>
      </w:pPr>
      <w:r>
        <w:rPr>
          <w:spacing w:val="-8"/>
        </w:rPr>
        <w:t>К</w:t>
      </w:r>
      <w:r>
        <w:rPr>
          <w:spacing w:val="-7"/>
        </w:rPr>
        <w:t>у</w:t>
      </w:r>
      <w:r>
        <w:rPr>
          <w:spacing w:val="-8"/>
        </w:rPr>
        <w:t>лак</w:t>
      </w:r>
      <w:r>
        <w:rPr>
          <w:spacing w:val="-7"/>
        </w:rPr>
        <w:t>ов</w:t>
      </w:r>
      <w:r>
        <w:rPr>
          <w:spacing w:val="-5"/>
        </w:rPr>
        <w:t> </w:t>
      </w:r>
      <w:r>
        <w:rPr/>
        <w:t>А.А.</w:t>
      </w:r>
      <w:r>
        <w:rPr>
          <w:spacing w:val="-5"/>
        </w:rPr>
        <w:t> </w:t>
      </w:r>
      <w:r>
        <w:rPr/>
        <w:t>Хирургические</w:t>
      </w:r>
      <w:r>
        <w:rPr>
          <w:spacing w:val="-5"/>
        </w:rPr>
        <w:t> </w:t>
      </w:r>
      <w:r>
        <w:rPr>
          <w:spacing w:val="-1"/>
        </w:rPr>
        <w:t>аспекты</w:t>
      </w:r>
      <w:r>
        <w:rPr>
          <w:spacing w:val="-5"/>
        </w:rPr>
        <w:t> </w:t>
      </w:r>
      <w:r>
        <w:rPr/>
        <w:t>реабилитации</w:t>
      </w:r>
      <w:r>
        <w:rPr>
          <w:spacing w:val="-5"/>
        </w:rPr>
        <w:t> </w:t>
      </w:r>
      <w:r>
        <w:rPr>
          <w:spacing w:val="-1"/>
        </w:rPr>
        <w:t>больных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зубными</w:t>
      </w:r>
      <w:r>
        <w:rPr>
          <w:spacing w:val="-5"/>
        </w:rPr>
        <w:t> </w:t>
      </w:r>
      <w:r>
        <w:rPr>
          <w:spacing w:val="-1"/>
        </w:rPr>
        <w:t>имплантатами:</w:t>
      </w:r>
      <w:r>
        <w:rPr>
          <w:spacing w:val="-5"/>
        </w:rPr>
        <w:t> </w:t>
      </w:r>
      <w:r>
        <w:rPr/>
        <w:t>дис.</w:t>
      </w:r>
      <w:r>
        <w:rPr/>
      </w:r>
    </w:p>
    <w:p>
      <w:pPr>
        <w:pStyle w:val="BodyText"/>
        <w:spacing w:line="270" w:lineRule="exact"/>
        <w:ind w:left="929" w:right="449"/>
        <w:jc w:val="left"/>
      </w:pPr>
      <w:r>
        <w:rPr/>
        <w:t>…</w:t>
      </w:r>
      <w:r>
        <w:rPr>
          <w:spacing w:val="-3"/>
        </w:rPr>
        <w:t> </w:t>
      </w:r>
      <w:r>
        <w:rPr/>
        <w:t>д-ра</w:t>
      </w:r>
      <w:r>
        <w:rPr>
          <w:spacing w:val="-2"/>
        </w:rPr>
        <w:t> </w:t>
      </w:r>
      <w:r>
        <w:rPr>
          <w:spacing w:val="-1"/>
        </w:rPr>
        <w:t>мед.</w:t>
      </w:r>
      <w:r>
        <w:rPr>
          <w:spacing w:val="-2"/>
        </w:rPr>
        <w:t> </w:t>
      </w:r>
      <w:r>
        <w:rPr>
          <w:spacing w:val="-3"/>
        </w:rPr>
        <w:t>наук. </w:t>
      </w:r>
      <w:r>
        <w:rPr/>
        <w:t>М.,</w:t>
      </w:r>
      <w:r>
        <w:rPr>
          <w:spacing w:val="-2"/>
        </w:rPr>
        <w:t> </w:t>
      </w:r>
      <w:r>
        <w:rPr/>
        <w:t>1997.</w:t>
      </w:r>
    </w:p>
    <w:p>
      <w:pPr>
        <w:pStyle w:val="BodyText"/>
        <w:numPr>
          <w:ilvl w:val="0"/>
          <w:numId w:val="64"/>
        </w:numPr>
        <w:tabs>
          <w:tab w:pos="1110" w:val="left" w:leader="none"/>
        </w:tabs>
        <w:spacing w:line="270" w:lineRule="exact" w:before="5" w:after="0"/>
        <w:ind w:left="930" w:right="710" w:firstLine="0"/>
        <w:jc w:val="left"/>
      </w:pPr>
      <w:r>
        <w:rPr/>
        <w:t>Амиров</w:t>
      </w:r>
      <w:r>
        <w:rPr>
          <w:spacing w:val="-5"/>
        </w:rPr>
        <w:t> </w:t>
      </w:r>
      <w:r>
        <w:rPr/>
        <w:t>А.</w:t>
      </w:r>
      <w:r>
        <w:rPr>
          <w:spacing w:val="-30"/>
        </w:rPr>
        <w:t>Р</w:t>
      </w:r>
      <w:r>
        <w:rPr/>
        <w:t>.</w:t>
      </w:r>
      <w:r>
        <w:rPr>
          <w:spacing w:val="-4"/>
        </w:rPr>
        <w:t> </w:t>
      </w:r>
      <w:r>
        <w:rPr/>
        <w:t>Э</w:t>
      </w:r>
      <w:r>
        <w:rPr>
          <w:spacing w:val="-7"/>
        </w:rPr>
        <w:t>к</w:t>
      </w:r>
      <w:r>
        <w:rPr/>
        <w:t>сперимен</w:t>
      </w:r>
      <w:r>
        <w:rPr>
          <w:spacing w:val="2"/>
        </w:rPr>
        <w:t>та</w:t>
      </w:r>
      <w:r>
        <w:rPr/>
        <w:t>льно-клинич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>
          <w:spacing w:val="2"/>
        </w:rPr>
        <w:t>о</w:t>
      </w:r>
      <w:r>
        <w:rPr/>
        <w:t>е</w:t>
      </w:r>
      <w:r>
        <w:rPr>
          <w:spacing w:val="-5"/>
        </w:rPr>
        <w:t> </w:t>
      </w:r>
      <w:r>
        <w:rPr/>
        <w:t>об</w:t>
      </w:r>
      <w:r>
        <w:rPr>
          <w:spacing w:val="5"/>
        </w:rPr>
        <w:t>о</w:t>
      </w:r>
      <w:r>
        <w:rPr/>
        <w:t>сно</w:t>
      </w:r>
      <w:r>
        <w:rPr>
          <w:spacing w:val="-4"/>
        </w:rPr>
        <w:t>в</w:t>
      </w:r>
      <w:r>
        <w:rPr/>
        <w:t>ание</w:t>
      </w:r>
      <w:r>
        <w:rPr>
          <w:spacing w:val="-4"/>
        </w:rPr>
        <w:t> </w:t>
      </w:r>
      <w:r>
        <w:rPr/>
        <w:t>исп</w:t>
      </w:r>
      <w:r>
        <w:rPr>
          <w:spacing w:val="-4"/>
        </w:rPr>
        <w:t>о</w:t>
      </w:r>
      <w:r>
        <w:rPr/>
        <w:t>ль</w:t>
      </w:r>
      <w:r>
        <w:rPr>
          <w:spacing w:val="-2"/>
        </w:rPr>
        <w:t>з</w:t>
      </w:r>
      <w:r>
        <w:rPr/>
        <w:t>о</w:t>
      </w:r>
      <w:r>
        <w:rPr>
          <w:spacing w:val="-4"/>
        </w:rPr>
        <w:t>в</w:t>
      </w:r>
      <w:r>
        <w:rPr/>
        <w:t>ания</w:t>
      </w:r>
      <w:r>
        <w:rPr>
          <w:spacing w:val="-4"/>
        </w:rPr>
        <w:t> </w:t>
      </w:r>
      <w:r>
        <w:rPr/>
        <w:t>эрбие</w:t>
      </w:r>
      <w:r>
        <w:rPr>
          <w:spacing w:val="-2"/>
        </w:rPr>
        <w:t>в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5"/>
        </w:rPr>
        <w:t> </w:t>
      </w:r>
      <w:r>
        <w:rPr/>
        <w:t>лазера</w:t>
      </w:r>
      <w:r>
        <w:rPr>
          <w:w w:val="99"/>
        </w:rPr>
        <w:t> </w:t>
      </w:r>
      <w:r>
        <w:rPr/>
        <w:t>в</w:t>
      </w:r>
      <w:r>
        <w:rPr>
          <w:spacing w:val="-3"/>
        </w:rPr>
        <w:t> комплексном </w:t>
      </w:r>
      <w:r>
        <w:rPr>
          <w:spacing w:val="-1"/>
        </w:rPr>
        <w:t>лечении</w:t>
      </w:r>
      <w:r>
        <w:rPr>
          <w:spacing w:val="-2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периимплантитом:</w:t>
      </w:r>
      <w:r>
        <w:rPr>
          <w:spacing w:val="-2"/>
        </w:rPr>
        <w:t> </w:t>
      </w:r>
      <w:r>
        <w:rPr/>
        <w:t>дис.</w:t>
      </w:r>
      <w:r>
        <w:rPr>
          <w:spacing w:val="-3"/>
        </w:rPr>
        <w:t> </w:t>
      </w:r>
      <w:r>
        <w:rPr/>
        <w:t>…</w:t>
      </w:r>
      <w:r>
        <w:rPr>
          <w:spacing w:val="-2"/>
        </w:rPr>
        <w:t> </w:t>
      </w:r>
      <w:r>
        <w:rPr>
          <w:spacing w:val="-1"/>
        </w:rPr>
        <w:t>канд.</w:t>
      </w:r>
      <w:r>
        <w:rPr>
          <w:spacing w:val="-3"/>
        </w:rPr>
        <w:t> </w:t>
      </w:r>
      <w:r>
        <w:rPr>
          <w:spacing w:val="-1"/>
        </w:rPr>
        <w:t>мед.</w:t>
      </w:r>
      <w:r>
        <w:rPr>
          <w:spacing w:val="-3"/>
        </w:rPr>
        <w:t> наук.</w:t>
      </w:r>
      <w:r>
        <w:rPr>
          <w:spacing w:val="-2"/>
        </w:rPr>
        <w:t> </w:t>
      </w:r>
      <w:r>
        <w:rPr/>
        <w:t>М.,</w:t>
      </w:r>
      <w:r>
        <w:rPr>
          <w:spacing w:val="-3"/>
        </w:rPr>
        <w:t> </w:t>
      </w:r>
      <w:r>
        <w:rPr/>
        <w:t>2013.</w:t>
      </w:r>
    </w:p>
    <w:p>
      <w:pPr>
        <w:pStyle w:val="BodyText"/>
        <w:numPr>
          <w:ilvl w:val="0"/>
          <w:numId w:val="64"/>
        </w:numPr>
        <w:tabs>
          <w:tab w:pos="1110" w:val="left" w:leader="none"/>
        </w:tabs>
        <w:spacing w:line="270" w:lineRule="exact" w:before="0" w:after="0"/>
        <w:ind w:left="930" w:right="1476" w:firstLine="0"/>
        <w:jc w:val="left"/>
      </w:pPr>
      <w:r>
        <w:rPr/>
        <w:t>М</w:t>
      </w:r>
      <w:r>
        <w:rPr>
          <w:spacing w:val="-7"/>
        </w:rPr>
        <w:t>а</w:t>
      </w:r>
      <w:r>
        <w:rPr/>
        <w:t>т</w:t>
      </w:r>
      <w:r>
        <w:rPr>
          <w:spacing w:val="-2"/>
        </w:rPr>
        <w:t>в</w:t>
      </w:r>
      <w:r>
        <w:rPr/>
        <w:t>ее</w:t>
      </w:r>
      <w:r>
        <w:rPr>
          <w:spacing w:val="-5"/>
        </w:rPr>
        <w:t>в</w:t>
      </w:r>
      <w:r>
        <w:rPr/>
        <w:t>а</w:t>
      </w:r>
      <w:r>
        <w:rPr>
          <w:spacing w:val="-3"/>
        </w:rPr>
        <w:t> </w:t>
      </w:r>
      <w:r>
        <w:rPr/>
        <w:t>А.И.,</w:t>
      </w:r>
      <w:r>
        <w:rPr>
          <w:spacing w:val="-3"/>
        </w:rPr>
        <w:t> </w:t>
      </w:r>
      <w:r>
        <w:rPr>
          <w:spacing w:val="-10"/>
        </w:rPr>
        <w:t>Г</w:t>
      </w:r>
      <w:r>
        <w:rPr>
          <w:spacing w:val="-2"/>
        </w:rPr>
        <w:t>в</w:t>
      </w:r>
      <w:r>
        <w:rPr/>
        <w:t>е</w:t>
      </w:r>
      <w:r>
        <w:rPr>
          <w:spacing w:val="2"/>
        </w:rPr>
        <w:t>т</w:t>
      </w:r>
      <w:r>
        <w:rPr/>
        <w:t>а</w:t>
      </w:r>
      <w:r>
        <w:rPr>
          <w:spacing w:val="2"/>
        </w:rPr>
        <w:t>д</w:t>
      </w:r>
      <w:r>
        <w:rPr/>
        <w:t>зе</w:t>
      </w:r>
      <w:r>
        <w:rPr>
          <w:spacing w:val="-2"/>
        </w:rPr>
        <w:t> </w:t>
      </w:r>
      <w:r>
        <w:rPr>
          <w:spacing w:val="-30"/>
        </w:rPr>
        <w:t>Р</w:t>
      </w:r>
      <w:r>
        <w:rPr/>
        <w:t>.Ш.,</w:t>
      </w:r>
      <w:r>
        <w:rPr>
          <w:spacing w:val="-3"/>
        </w:rPr>
        <w:t> </w:t>
      </w:r>
      <w:r>
        <w:rPr>
          <w:spacing w:val="-20"/>
        </w:rPr>
        <w:t>К</w:t>
      </w:r>
      <w:r>
        <w:rPr>
          <w:spacing w:val="-11"/>
        </w:rPr>
        <w:t>у</w:t>
      </w:r>
      <w:r>
        <w:rPr/>
        <w:t>ла</w:t>
      </w:r>
      <w:r>
        <w:rPr>
          <w:spacing w:val="-14"/>
        </w:rPr>
        <w:t>к</w:t>
      </w:r>
      <w:r>
        <w:rPr/>
        <w:t>ов</w:t>
      </w:r>
      <w:r>
        <w:rPr>
          <w:spacing w:val="-2"/>
        </w:rPr>
        <w:t> </w:t>
      </w:r>
      <w:r>
        <w:rPr/>
        <w:t>А.А.</w:t>
      </w:r>
      <w:r>
        <w:rPr>
          <w:spacing w:val="-3"/>
        </w:rPr>
        <w:t> </w:t>
      </w:r>
      <w:r>
        <w:rPr/>
        <w:t>Оцен</w:t>
      </w:r>
      <w:r>
        <w:rPr>
          <w:spacing w:val="-4"/>
        </w:rPr>
        <w:t>к</w:t>
      </w:r>
      <w:r>
        <w:rPr/>
        <w:t>а</w:t>
      </w:r>
      <w:r>
        <w:rPr>
          <w:spacing w:val="-2"/>
        </w:rPr>
        <w:t> </w:t>
      </w:r>
      <w:r>
        <w:rPr>
          <w:spacing w:val="-4"/>
        </w:rPr>
        <w:t>от</w:t>
      </w:r>
      <w:r>
        <w:rPr/>
        <w:t>д</w:t>
      </w:r>
      <w:r>
        <w:rPr>
          <w:spacing w:val="2"/>
        </w:rPr>
        <w:t>а</w:t>
      </w:r>
      <w:r>
        <w:rPr/>
        <w:t>ленных</w:t>
      </w:r>
      <w:r>
        <w:rPr>
          <w:spacing w:val="-3"/>
        </w:rPr>
        <w:t> </w:t>
      </w:r>
      <w:r>
        <w:rPr/>
        <w:t>р</w:t>
      </w:r>
      <w:r>
        <w:rPr>
          <w:spacing w:val="2"/>
        </w:rPr>
        <w:t>е</w:t>
      </w:r>
      <w:r>
        <w:rPr>
          <w:spacing w:val="-6"/>
        </w:rPr>
        <w:t>з</w:t>
      </w:r>
      <w:r>
        <w:rPr>
          <w:spacing w:val="-11"/>
        </w:rPr>
        <w:t>у</w:t>
      </w:r>
      <w:r>
        <w:rPr/>
        <w:t>л</w:t>
      </w:r>
      <w:r>
        <w:rPr>
          <w:spacing w:val="-10"/>
        </w:rPr>
        <w:t>ь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ов</w:t>
      </w:r>
      <w:r>
        <w:rPr>
          <w:spacing w:val="-2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бной</w:t>
      </w:r>
      <w:r>
        <w:rPr/>
        <w:t> имплантации</w:t>
      </w:r>
      <w:r>
        <w:rPr>
          <w:spacing w:val="-3"/>
        </w:rPr>
        <w:t> </w:t>
      </w:r>
      <w:r>
        <w:rPr/>
        <w:t>//</w:t>
      </w:r>
      <w:r>
        <w:rPr>
          <w:spacing w:val="-2"/>
        </w:rPr>
        <w:t> </w:t>
      </w:r>
      <w:r>
        <w:rPr/>
        <w:t>ММСИ-75</w:t>
      </w:r>
      <w:r>
        <w:rPr>
          <w:spacing w:val="-2"/>
        </w:rPr>
        <w:t> </w:t>
      </w:r>
      <w:r>
        <w:rPr/>
        <w:t>лет:</w:t>
      </w:r>
      <w:r>
        <w:rPr>
          <w:spacing w:val="-3"/>
        </w:rPr>
        <w:t> </w:t>
      </w:r>
      <w:r>
        <w:rPr/>
        <w:t>сборник</w:t>
      </w:r>
      <w:r>
        <w:rPr>
          <w:spacing w:val="-2"/>
        </w:rPr>
        <w:t> научных </w:t>
      </w:r>
      <w:r>
        <w:rPr>
          <w:spacing w:val="-5"/>
        </w:rPr>
        <w:t>рабо</w:t>
      </w:r>
      <w:r>
        <w:rPr>
          <w:spacing w:val="-4"/>
        </w:rPr>
        <w:t>т.</w:t>
      </w:r>
      <w:r>
        <w:rPr>
          <w:spacing w:val="-3"/>
        </w:rPr>
        <w:t> </w:t>
      </w:r>
      <w:r>
        <w:rPr/>
        <w:t>М.,</w:t>
      </w:r>
      <w:r>
        <w:rPr>
          <w:spacing w:val="-2"/>
        </w:rPr>
        <w:t> </w:t>
      </w:r>
      <w:r>
        <w:rPr/>
        <w:t>1997.</w:t>
      </w:r>
      <w:r>
        <w:rPr>
          <w:spacing w:val="-2"/>
        </w:rPr>
        <w:t> </w:t>
      </w:r>
      <w:r>
        <w:rPr/>
        <w:t>С.</w:t>
      </w:r>
      <w:r>
        <w:rPr>
          <w:spacing w:val="-3"/>
        </w:rPr>
        <w:t> </w:t>
      </w:r>
      <w:r>
        <w:rPr/>
        <w:t>250–254.</w:t>
      </w:r>
    </w:p>
    <w:p>
      <w:pPr>
        <w:pStyle w:val="BodyText"/>
        <w:numPr>
          <w:ilvl w:val="0"/>
          <w:numId w:val="64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/>
        <w:t>Хитаришвили</w:t>
      </w:r>
      <w:r>
        <w:rPr>
          <w:spacing w:val="-5"/>
        </w:rPr>
        <w:t> </w:t>
      </w:r>
      <w:r>
        <w:rPr/>
        <w:t>М.В.</w:t>
      </w:r>
      <w:r>
        <w:rPr>
          <w:spacing w:val="-4"/>
        </w:rPr>
        <w:t> </w:t>
      </w:r>
      <w:r>
        <w:rPr>
          <w:spacing w:val="-1"/>
        </w:rPr>
        <w:t>Совершенствование</w:t>
      </w:r>
      <w:r>
        <w:rPr>
          <w:spacing w:val="-4"/>
        </w:rPr>
        <w:t> </w:t>
      </w:r>
      <w:r>
        <w:rPr/>
        <w:t>диагностики</w:t>
      </w:r>
      <w:r>
        <w:rPr>
          <w:spacing w:val="-4"/>
        </w:rPr>
        <w:t> </w:t>
      </w:r>
      <w:r>
        <w:rPr>
          <w:spacing w:val="-3"/>
        </w:rPr>
        <w:t>возбудителей</w:t>
      </w:r>
      <w:r>
        <w:rPr>
          <w:spacing w:val="-5"/>
        </w:rPr>
        <w:t> </w:t>
      </w:r>
      <w:r>
        <w:rPr>
          <w:spacing w:val="-1"/>
        </w:rPr>
        <w:t>периимплантитов</w:t>
      </w:r>
    </w:p>
    <w:p>
      <w:pPr>
        <w:pStyle w:val="BodyText"/>
        <w:spacing w:line="270" w:lineRule="exact" w:before="5"/>
        <w:ind w:left="929" w:right="406"/>
        <w:jc w:val="left"/>
      </w:pPr>
      <w:r>
        <w:rPr/>
        <w:t>с</w:t>
      </w:r>
      <w:r>
        <w:rPr>
          <w:spacing w:val="-8"/>
        </w:rPr>
        <w:t> </w:t>
      </w:r>
      <w:r>
        <w:rPr>
          <w:spacing w:val="-1"/>
        </w:rPr>
        <w:t>использованием</w:t>
      </w:r>
      <w:r>
        <w:rPr>
          <w:spacing w:val="-7"/>
        </w:rPr>
        <w:t> </w:t>
      </w:r>
      <w:r>
        <w:rPr>
          <w:spacing w:val="-1"/>
        </w:rPr>
        <w:t>молекулярно-генетических</w:t>
      </w:r>
      <w:r>
        <w:rPr>
          <w:spacing w:val="-8"/>
        </w:rPr>
        <w:t> </w:t>
      </w:r>
      <w:r>
        <w:rPr>
          <w:spacing w:val="-2"/>
        </w:rPr>
        <w:t>методов</w:t>
      </w:r>
      <w:r>
        <w:rPr>
          <w:spacing w:val="-7"/>
        </w:rPr>
        <w:t> </w:t>
      </w:r>
      <w:r>
        <w:rPr>
          <w:spacing w:val="-1"/>
        </w:rPr>
        <w:t>исследования:</w:t>
      </w:r>
      <w:r>
        <w:rPr>
          <w:spacing w:val="-8"/>
        </w:rPr>
        <w:t> </w:t>
      </w:r>
      <w:r>
        <w:rPr>
          <w:spacing w:val="-1"/>
        </w:rPr>
        <w:t>автореф.</w:t>
      </w:r>
      <w:r>
        <w:rPr>
          <w:spacing w:val="-8"/>
        </w:rPr>
        <w:t> </w:t>
      </w:r>
      <w:r>
        <w:rPr/>
        <w:t>дис.</w:t>
      </w:r>
      <w:r>
        <w:rPr>
          <w:spacing w:val="-7"/>
        </w:rPr>
        <w:t> </w:t>
      </w:r>
      <w:r>
        <w:rPr/>
        <w:t>…</w:t>
      </w:r>
      <w:r>
        <w:rPr>
          <w:spacing w:val="-8"/>
        </w:rPr>
        <w:t> </w:t>
      </w:r>
      <w:r>
        <w:rPr>
          <w:spacing w:val="-1"/>
        </w:rPr>
        <w:t>канд.</w:t>
      </w:r>
      <w:r>
        <w:rPr>
          <w:spacing w:val="-7"/>
        </w:rPr>
        <w:t> </w:t>
      </w:r>
      <w:r>
        <w:rPr>
          <w:spacing w:val="-1"/>
        </w:rPr>
        <w:t>мед.</w:t>
      </w:r>
      <w:r>
        <w:rPr>
          <w:spacing w:val="39"/>
          <w:w w:val="99"/>
        </w:rPr>
        <w:t> </w:t>
      </w:r>
      <w:r>
        <w:rPr>
          <w:spacing w:val="-3"/>
        </w:rPr>
        <w:t>наук.</w:t>
      </w:r>
      <w:r>
        <w:rPr>
          <w:spacing w:val="-2"/>
        </w:rPr>
        <w:t> </w:t>
      </w:r>
      <w:r>
        <w:rPr/>
        <w:t>М.,</w:t>
      </w:r>
      <w:r>
        <w:rPr>
          <w:spacing w:val="-1"/>
        </w:rPr>
        <w:t> </w:t>
      </w:r>
      <w:r>
        <w:rPr/>
        <w:t>2012.</w:t>
      </w:r>
      <w:r>
        <w:rPr>
          <w:spacing w:val="-1"/>
        </w:rPr>
        <w:t> </w:t>
      </w:r>
      <w:r>
        <w:rPr/>
        <w:t>24</w:t>
      </w:r>
      <w:r>
        <w:rPr>
          <w:spacing w:val="-1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64"/>
        </w:numPr>
        <w:tabs>
          <w:tab w:pos="1110" w:val="left" w:leader="none"/>
        </w:tabs>
        <w:spacing w:line="270" w:lineRule="exact" w:before="0" w:after="0"/>
        <w:ind w:left="930" w:right="472" w:firstLine="0"/>
        <w:jc w:val="left"/>
      </w:pPr>
      <w:r>
        <w:rPr/>
        <w:t>Царев</w:t>
      </w:r>
      <w:r>
        <w:rPr>
          <w:spacing w:val="-3"/>
        </w:rPr>
        <w:t> </w:t>
      </w:r>
      <w:r>
        <w:rPr/>
        <w:t>В.Н.,</w:t>
      </w:r>
      <w:r>
        <w:rPr>
          <w:spacing w:val="-2"/>
        </w:rPr>
        <w:t> </w:t>
      </w:r>
      <w:r>
        <w:rPr>
          <w:spacing w:val="-1"/>
        </w:rPr>
        <w:t>Давыдова</w:t>
      </w:r>
      <w:r>
        <w:rPr>
          <w:spacing w:val="-3"/>
        </w:rPr>
        <w:t> </w:t>
      </w:r>
      <w:r>
        <w:rPr/>
        <w:t>М.М.</w:t>
      </w:r>
      <w:r>
        <w:rPr>
          <w:spacing w:val="-2"/>
        </w:rPr>
        <w:t> </w:t>
      </w:r>
      <w:r>
        <w:rPr>
          <w:spacing w:val="-1"/>
        </w:rPr>
        <w:t>Микробиология</w:t>
      </w:r>
      <w:r>
        <w:rPr>
          <w:spacing w:val="-3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рта:</w:t>
      </w:r>
      <w:r>
        <w:rPr>
          <w:spacing w:val="-3"/>
        </w:rPr>
        <w:t> </w:t>
      </w:r>
      <w:r>
        <w:rPr/>
        <w:t>учебное</w:t>
      </w:r>
      <w:r>
        <w:rPr>
          <w:spacing w:val="-2"/>
        </w:rPr>
        <w:t> </w:t>
      </w:r>
      <w:r>
        <w:rPr/>
        <w:t>пособие.</w:t>
      </w:r>
      <w:r>
        <w:rPr>
          <w:spacing w:val="-3"/>
        </w:rPr>
        <w:t> </w:t>
      </w:r>
      <w:r>
        <w:rPr/>
        <w:t>М.:</w:t>
      </w:r>
      <w:r>
        <w:rPr>
          <w:spacing w:val="-2"/>
        </w:rPr>
        <w:t> </w:t>
      </w:r>
      <w:r>
        <w:rPr/>
        <w:t>УМО</w:t>
      </w:r>
      <w:r>
        <w:rPr>
          <w:spacing w:val="-3"/>
        </w:rPr>
        <w:t> </w:t>
      </w:r>
      <w:r>
        <w:rPr/>
        <w:t>МЗ</w:t>
      </w:r>
      <w:r>
        <w:rPr>
          <w:spacing w:val="-2"/>
        </w:rPr>
        <w:t> РФ,</w:t>
      </w:r>
      <w:r>
        <w:rPr>
          <w:spacing w:val="49"/>
        </w:rPr>
        <w:t> </w:t>
      </w:r>
      <w:r>
        <w:rPr/>
        <w:t>2006.</w:t>
      </w:r>
      <w:r>
        <w:rPr>
          <w:spacing w:val="-1"/>
        </w:rPr>
        <w:t> </w:t>
      </w:r>
      <w:r>
        <w:rPr/>
        <w:t>50</w:t>
      </w:r>
      <w:r>
        <w:rPr>
          <w:spacing w:val="-1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64"/>
        </w:numPr>
        <w:tabs>
          <w:tab w:pos="1110" w:val="left" w:leader="none"/>
        </w:tabs>
        <w:spacing w:line="270" w:lineRule="exact" w:before="0" w:after="0"/>
        <w:ind w:left="930" w:right="396" w:firstLine="0"/>
        <w:jc w:val="left"/>
      </w:pPr>
      <w:r>
        <w:rPr/>
        <w:t>Kochar</w:t>
      </w:r>
      <w:r>
        <w:rPr>
          <w:spacing w:val="-5"/>
        </w:rPr>
        <w:t> </w:t>
      </w:r>
      <w:r>
        <w:rPr/>
        <w:t>S.</w:t>
      </w:r>
      <w:r>
        <w:rPr>
          <w:spacing w:val="-27"/>
        </w:rPr>
        <w:t>P</w:t>
      </w:r>
      <w:r>
        <w:rPr/>
        <w:t>.,</w:t>
      </w:r>
      <w:r>
        <w:rPr>
          <w:spacing w:val="-5"/>
        </w:rPr>
        <w:t> </w:t>
      </w:r>
      <w:r>
        <w:rPr/>
        <w:t>Reche</w:t>
      </w:r>
      <w:r>
        <w:rPr>
          <w:spacing w:val="-18"/>
        </w:rPr>
        <w:t> </w:t>
      </w:r>
      <w:r>
        <w:rPr/>
        <w:t>A.,</w:t>
      </w:r>
      <w:r>
        <w:rPr>
          <w:spacing w:val="-5"/>
        </w:rPr>
        <w:t> </w:t>
      </w:r>
      <w:r>
        <w:rPr/>
        <w:t>Paul</w:t>
      </w:r>
      <w:r>
        <w:rPr>
          <w:spacing w:val="-5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10"/>
        </w:rPr>
        <w:t> </w:t>
      </w:r>
      <w:r>
        <w:rPr/>
        <w:t>The</w:t>
      </w:r>
      <w:r>
        <w:rPr>
          <w:spacing w:val="-5"/>
        </w:rPr>
        <w:t> </w:t>
      </w:r>
      <w:r>
        <w:rPr/>
        <w:t>Etiology</w:t>
      </w:r>
      <w:r>
        <w:rPr>
          <w:spacing w:val="-5"/>
        </w:rPr>
        <w:t> </w:t>
      </w:r>
      <w:r>
        <w:rPr/>
        <w:t>and</w:t>
      </w:r>
      <w:r>
        <w:rPr>
          <w:spacing w:val="-4"/>
        </w:rPr>
        <w:t> </w:t>
      </w:r>
      <w:r>
        <w:rPr/>
        <w:t>Management</w:t>
      </w:r>
      <w:r>
        <w:rPr>
          <w:spacing w:val="-5"/>
        </w:rPr>
        <w:t> </w:t>
      </w:r>
      <w:r>
        <w:rPr/>
        <w:t>of</w:t>
      </w:r>
      <w:r>
        <w:rPr>
          <w:spacing w:val="-5"/>
        </w:rPr>
        <w:t> </w:t>
      </w:r>
      <w:r>
        <w:rPr/>
        <w:t>Dental</w:t>
      </w:r>
      <w:r>
        <w:rPr>
          <w:spacing w:val="-5"/>
        </w:rPr>
        <w:t> </w:t>
      </w:r>
      <w:r>
        <w:rPr/>
        <w:t>Implant</w:t>
      </w:r>
      <w:r>
        <w:rPr>
          <w:spacing w:val="-5"/>
        </w:rPr>
        <w:t> </w:t>
      </w:r>
      <w:r>
        <w:rPr/>
        <w:t>Failure:</w:t>
      </w:r>
      <w:r>
        <w:rPr>
          <w:spacing w:val="-18"/>
        </w:rPr>
        <w:t> </w:t>
      </w:r>
      <w:r>
        <w:rPr/>
        <w:t>A</w:t>
      </w:r>
      <w:r>
        <w:rPr>
          <w:spacing w:val="-18"/>
        </w:rPr>
        <w:t> </w:t>
      </w:r>
      <w:r>
        <w:rPr/>
        <w:t>Review</w:t>
      </w:r>
      <w:r>
        <w:rPr>
          <w:spacing w:val="-5"/>
        </w:rPr>
        <w:t> </w:t>
      </w:r>
      <w:r>
        <w:rPr/>
        <w:t>//</w:t>
      </w:r>
      <w:r>
        <w:rPr>
          <w:w w:val="99"/>
        </w:rPr>
        <w:t> </w:t>
      </w:r>
      <w:r>
        <w:rPr/>
        <w:t>Сureus.</w:t>
      </w:r>
      <w:r>
        <w:rPr>
          <w:spacing w:val="-2"/>
        </w:rPr>
        <w:t> </w:t>
      </w:r>
      <w:r>
        <w:rPr/>
        <w:t>2022.</w:t>
      </w:r>
      <w:r>
        <w:rPr>
          <w:spacing w:val="-6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2"/>
        </w:rPr>
        <w:t> </w:t>
      </w:r>
      <w:r>
        <w:rPr/>
        <w:t>14.</w:t>
      </w:r>
      <w:r>
        <w:rPr>
          <w:spacing w:val="-1"/>
        </w:rPr>
        <w:t> </w:t>
      </w:r>
      <w:r>
        <w:rPr/>
        <w:t>N.</w:t>
      </w:r>
      <w:r>
        <w:rPr>
          <w:spacing w:val="-2"/>
        </w:rPr>
        <w:t> </w:t>
      </w:r>
      <w:r>
        <w:rPr/>
        <w:t>10.</w:t>
      </w:r>
      <w:r>
        <w:rPr>
          <w:spacing w:val="-1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2"/>
        </w:rPr>
        <w:t> </w:t>
      </w:r>
      <w:r>
        <w:rPr/>
        <w:t>e30455.</w:t>
      </w:r>
      <w:r>
        <w:rPr/>
      </w:r>
    </w:p>
    <w:p>
      <w:pPr>
        <w:pStyle w:val="BodyText"/>
        <w:numPr>
          <w:ilvl w:val="0"/>
          <w:numId w:val="64"/>
        </w:numPr>
        <w:tabs>
          <w:tab w:pos="1110" w:val="left" w:leader="none"/>
        </w:tabs>
        <w:spacing w:line="270" w:lineRule="exact" w:before="0" w:after="0"/>
        <w:ind w:left="930" w:right="926" w:firstLine="0"/>
        <w:jc w:val="left"/>
      </w:pPr>
      <w:r>
        <w:rPr/>
        <w:t>Esposito</w:t>
      </w:r>
      <w:r>
        <w:rPr>
          <w:spacing w:val="-7"/>
        </w:rPr>
        <w:t> </w:t>
      </w:r>
      <w:r>
        <w:rPr/>
        <w:t>M.,</w:t>
      </w:r>
      <w:r>
        <w:rPr>
          <w:spacing w:val="-10"/>
        </w:rPr>
        <w:t> </w:t>
      </w:r>
      <w:r>
        <w:rPr/>
        <w:t>Thomsen</w:t>
      </w:r>
      <w:r>
        <w:rPr>
          <w:spacing w:val="-7"/>
        </w:rPr>
        <w:t> </w:t>
      </w:r>
      <w:r>
        <w:rPr>
          <w:spacing w:val="-9"/>
        </w:rPr>
        <w:t>P.,</w:t>
      </w:r>
      <w:r>
        <w:rPr>
          <w:spacing w:val="-6"/>
        </w:rPr>
        <w:t> </w:t>
      </w:r>
      <w:r>
        <w:rPr/>
        <w:t>Ericson</w:t>
      </w:r>
      <w:r>
        <w:rPr>
          <w:spacing w:val="-6"/>
        </w:rPr>
        <w:t> </w:t>
      </w:r>
      <w:r>
        <w:rPr/>
        <w:t>L.E.,</w:t>
      </w:r>
      <w:r>
        <w:rPr>
          <w:spacing w:val="-6"/>
        </w:rPr>
        <w:t> </w:t>
      </w:r>
      <w:r>
        <w:rPr/>
        <w:t>Lekholm</w:t>
      </w:r>
      <w:r>
        <w:rPr>
          <w:spacing w:val="-6"/>
        </w:rPr>
        <w:t> </w:t>
      </w:r>
      <w:r>
        <w:rPr/>
        <w:t>U.</w:t>
      </w:r>
      <w:r>
        <w:rPr>
          <w:spacing w:val="-7"/>
        </w:rPr>
        <w:t> </w:t>
      </w:r>
      <w:r>
        <w:rPr/>
        <w:t>Histopathologic</w:t>
      </w:r>
      <w:r>
        <w:rPr>
          <w:spacing w:val="-6"/>
        </w:rPr>
        <w:t> </w:t>
      </w:r>
      <w:r>
        <w:rPr/>
        <w:t>observations</w:t>
      </w:r>
      <w:r>
        <w:rPr>
          <w:spacing w:val="-6"/>
        </w:rPr>
        <w:t> </w:t>
      </w:r>
      <w:r>
        <w:rPr/>
        <w:t>on</w:t>
      </w:r>
      <w:r>
        <w:rPr>
          <w:spacing w:val="-6"/>
        </w:rPr>
        <w:t> </w:t>
      </w:r>
      <w:r>
        <w:rPr/>
        <w:t>early</w:t>
      </w:r>
      <w:r>
        <w:rPr>
          <w:spacing w:val="-6"/>
        </w:rPr>
        <w:t> </w:t>
      </w:r>
      <w:r>
        <w:rPr/>
        <w:t>oral</w:t>
      </w:r>
      <w:r>
        <w:rPr>
          <w:spacing w:val="20"/>
          <w:w w:val="99"/>
        </w:rPr>
        <w:t> </w:t>
      </w:r>
      <w:r>
        <w:rPr/>
        <w:t>implant</w:t>
      </w:r>
      <w:r>
        <w:rPr>
          <w:spacing w:val="-4"/>
        </w:rPr>
        <w:t> </w:t>
      </w:r>
      <w:r>
        <w:rPr/>
        <w:t>failures</w:t>
      </w:r>
      <w:r>
        <w:rPr>
          <w:spacing w:val="-4"/>
        </w:rPr>
        <w:t> </w:t>
      </w:r>
      <w:r>
        <w:rPr/>
        <w:t>//</w:t>
      </w:r>
      <w:r>
        <w:rPr>
          <w:spacing w:val="-4"/>
        </w:rPr>
        <w:t> </w:t>
      </w:r>
      <w:r>
        <w:rPr/>
        <w:t>Int.</w:t>
      </w:r>
      <w:r>
        <w:rPr>
          <w:spacing w:val="-4"/>
        </w:rPr>
        <w:t> </w:t>
      </w:r>
      <w:r>
        <w:rPr/>
        <w:t>J.</w:t>
      </w:r>
      <w:r>
        <w:rPr>
          <w:spacing w:val="-4"/>
        </w:rPr>
        <w:t> </w:t>
      </w:r>
      <w:r>
        <w:rPr/>
        <w:t>Oral</w:t>
      </w:r>
      <w:r>
        <w:rPr>
          <w:spacing w:val="-4"/>
        </w:rPr>
        <w:t> </w:t>
      </w:r>
      <w:r>
        <w:rPr/>
        <w:t>Maxillofac.</w:t>
      </w:r>
      <w:r>
        <w:rPr>
          <w:spacing w:val="-3"/>
        </w:rPr>
        <w:t> </w:t>
      </w:r>
      <w:r>
        <w:rPr/>
        <w:t>Implants.</w:t>
      </w:r>
      <w:r>
        <w:rPr>
          <w:spacing w:val="-4"/>
        </w:rPr>
        <w:t> </w:t>
      </w:r>
      <w:r>
        <w:rPr/>
        <w:t>1999.</w:t>
      </w:r>
      <w:r>
        <w:rPr>
          <w:spacing w:val="-9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4"/>
        </w:rPr>
        <w:t> </w:t>
      </w:r>
      <w:r>
        <w:rPr/>
        <w:t>14.</w:t>
      </w:r>
      <w:r>
        <w:rPr>
          <w:spacing w:val="-4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3"/>
        </w:rPr>
        <w:t> </w:t>
      </w:r>
      <w:r>
        <w:rPr/>
        <w:t>798–810.</w:t>
      </w:r>
    </w:p>
    <w:p>
      <w:pPr>
        <w:pStyle w:val="BodyText"/>
        <w:numPr>
          <w:ilvl w:val="0"/>
          <w:numId w:val="64"/>
        </w:numPr>
        <w:tabs>
          <w:tab w:pos="1110" w:val="left" w:leader="none"/>
        </w:tabs>
        <w:spacing w:line="270" w:lineRule="exact" w:before="0" w:after="0"/>
        <w:ind w:left="930" w:right="343" w:firstLine="0"/>
        <w:jc w:val="left"/>
      </w:pPr>
      <w:r>
        <w:rPr/>
        <w:t>Heitz-Mayfield</w:t>
      </w:r>
      <w:r>
        <w:rPr>
          <w:spacing w:val="-7"/>
        </w:rPr>
        <w:t> </w:t>
      </w:r>
      <w:r>
        <w:rPr/>
        <w:t>L.G.</w:t>
      </w:r>
      <w:r>
        <w:rPr>
          <w:spacing w:val="-6"/>
        </w:rPr>
        <w:t> </w:t>
      </w:r>
      <w:r>
        <w:rPr/>
        <w:t>Peri-implant</w:t>
      </w:r>
      <w:r>
        <w:rPr>
          <w:spacing w:val="-6"/>
        </w:rPr>
        <w:t> </w:t>
      </w:r>
      <w:r>
        <w:rPr/>
        <w:t>diseases:</w:t>
      </w:r>
      <w:r>
        <w:rPr>
          <w:spacing w:val="-7"/>
        </w:rPr>
        <w:t> </w:t>
      </w:r>
      <w:r>
        <w:rPr/>
        <w:t>diagnosis</w:t>
      </w:r>
      <w:r>
        <w:rPr>
          <w:spacing w:val="-6"/>
        </w:rPr>
        <w:t> </w:t>
      </w:r>
      <w:r>
        <w:rPr/>
        <w:t>and</w:t>
      </w:r>
      <w:r>
        <w:rPr>
          <w:spacing w:val="-6"/>
        </w:rPr>
        <w:t> </w:t>
      </w:r>
      <w:r>
        <w:rPr/>
        <w:t>risk</w:t>
      </w:r>
      <w:r>
        <w:rPr>
          <w:spacing w:val="-6"/>
        </w:rPr>
        <w:t> </w:t>
      </w:r>
      <w:r>
        <w:rPr/>
        <w:t>indicators</w:t>
      </w:r>
      <w:r>
        <w:rPr>
          <w:spacing w:val="-7"/>
        </w:rPr>
        <w:t> </w:t>
      </w:r>
      <w:r>
        <w:rPr/>
        <w:t>//</w:t>
      </w:r>
      <w:r>
        <w:rPr>
          <w:spacing w:val="-6"/>
        </w:rPr>
        <w:t> </w:t>
      </w:r>
      <w:r>
        <w:rPr/>
        <w:t>J.</w:t>
      </w:r>
      <w:r>
        <w:rPr>
          <w:spacing w:val="-6"/>
        </w:rPr>
        <w:t> </w:t>
      </w:r>
      <w:r>
        <w:rPr/>
        <w:t>Clin.</w:t>
      </w:r>
      <w:r>
        <w:rPr>
          <w:spacing w:val="-6"/>
        </w:rPr>
        <w:t> </w:t>
      </w:r>
      <w:r>
        <w:rPr/>
        <w:t>Periodontol.</w:t>
      </w:r>
      <w:r>
        <w:rPr>
          <w:spacing w:val="-7"/>
        </w:rPr>
        <w:t> </w:t>
      </w:r>
      <w:r>
        <w:rPr/>
        <w:t>2008.</w:t>
      </w:r>
      <w:r>
        <w:rPr/>
        <w:t> </w:t>
      </w:r>
      <w:r>
        <w:rPr>
          <w:spacing w:val="-31"/>
        </w:rPr>
        <w:t>V</w:t>
      </w:r>
      <w:r>
        <w:rPr/>
        <w:t>ol.</w:t>
      </w:r>
      <w:r>
        <w:rPr>
          <w:spacing w:val="-1"/>
        </w:rPr>
        <w:t> </w:t>
      </w:r>
      <w:r>
        <w:rPr/>
        <w:t>35.</w:t>
      </w:r>
      <w:r>
        <w:rPr>
          <w:spacing w:val="-1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1"/>
        </w:rPr>
        <w:t> </w:t>
      </w:r>
      <w:r>
        <w:rPr/>
        <w:t>292–304.</w:t>
      </w:r>
    </w:p>
    <w:p>
      <w:pPr>
        <w:pStyle w:val="BodyText"/>
        <w:numPr>
          <w:ilvl w:val="0"/>
          <w:numId w:val="64"/>
        </w:numPr>
        <w:tabs>
          <w:tab w:pos="1110" w:val="left" w:leader="none"/>
        </w:tabs>
        <w:spacing w:line="270" w:lineRule="exact" w:before="0" w:after="0"/>
        <w:ind w:left="930" w:right="307" w:firstLine="0"/>
        <w:jc w:val="left"/>
      </w:pPr>
      <w:r>
        <w:rPr/>
        <w:t>Jovanovic</w:t>
      </w:r>
      <w:r>
        <w:rPr>
          <w:spacing w:val="-7"/>
        </w:rPr>
        <w:t> </w:t>
      </w:r>
      <w:r>
        <w:rPr/>
        <w:t>S.A.,</w:t>
      </w:r>
      <w:r>
        <w:rPr>
          <w:spacing w:val="-6"/>
        </w:rPr>
        <w:t> </w:t>
      </w:r>
      <w:r>
        <w:rPr/>
        <w:t>Kenney</w:t>
      </w:r>
      <w:r>
        <w:rPr>
          <w:spacing w:val="-7"/>
        </w:rPr>
        <w:t> </w:t>
      </w:r>
      <w:r>
        <w:rPr/>
        <w:t>E.B.,</w:t>
      </w:r>
      <w:r>
        <w:rPr>
          <w:spacing w:val="-6"/>
        </w:rPr>
        <w:t> </w:t>
      </w:r>
      <w:r>
        <w:rPr/>
        <w:t>Carranza</w:t>
      </w:r>
      <w:r>
        <w:rPr>
          <w:spacing w:val="-7"/>
        </w:rPr>
        <w:t> </w:t>
      </w:r>
      <w:r>
        <w:rPr>
          <w:spacing w:val="-4"/>
        </w:rPr>
        <w:t>F.A.,</w:t>
      </w:r>
      <w:r>
        <w:rPr>
          <w:spacing w:val="-6"/>
        </w:rPr>
        <w:t> </w:t>
      </w:r>
      <w:r>
        <w:rPr/>
        <w:t>Donath</w:t>
      </w:r>
      <w:r>
        <w:rPr>
          <w:spacing w:val="-6"/>
        </w:rPr>
        <w:t> </w:t>
      </w:r>
      <w:r>
        <w:rPr/>
        <w:t>K.</w:t>
      </w:r>
      <w:r>
        <w:rPr>
          <w:spacing w:val="-11"/>
        </w:rPr>
        <w:t> </w:t>
      </w:r>
      <w:r>
        <w:rPr/>
        <w:t>The</w:t>
      </w:r>
      <w:r>
        <w:rPr>
          <w:spacing w:val="-7"/>
        </w:rPr>
        <w:t> </w:t>
      </w:r>
      <w:r>
        <w:rPr/>
        <w:t>regenerative</w:t>
      </w:r>
      <w:r>
        <w:rPr>
          <w:spacing w:val="-6"/>
        </w:rPr>
        <w:t> </w:t>
      </w:r>
      <w:r>
        <w:rPr/>
        <w:t>potential</w:t>
      </w:r>
      <w:r>
        <w:rPr>
          <w:spacing w:val="-7"/>
        </w:rPr>
        <w:t> </w:t>
      </w:r>
      <w:r>
        <w:rPr/>
        <w:t>of</w:t>
      </w:r>
      <w:r>
        <w:rPr>
          <w:spacing w:val="-6"/>
        </w:rPr>
        <w:t> </w:t>
      </w:r>
      <w:r>
        <w:rPr/>
        <w:t>plaque-induced</w:t>
      </w:r>
      <w:r>
        <w:rPr>
          <w:w w:val="99"/>
        </w:rPr>
        <w:t> </w:t>
      </w:r>
      <w:r>
        <w:rPr/>
        <w:t>peri-implant</w:t>
      </w:r>
      <w:r>
        <w:rPr>
          <w:spacing w:val="-7"/>
        </w:rPr>
        <w:t> </w:t>
      </w:r>
      <w:r>
        <w:rPr/>
        <w:t>bone</w:t>
      </w:r>
      <w:r>
        <w:rPr>
          <w:spacing w:val="-7"/>
        </w:rPr>
        <w:t> </w:t>
      </w:r>
      <w:r>
        <w:rPr/>
        <w:t>defects</w:t>
      </w:r>
      <w:r>
        <w:rPr>
          <w:spacing w:val="-6"/>
        </w:rPr>
        <w:t> </w:t>
      </w:r>
      <w:r>
        <w:rPr/>
        <w:t>treated</w:t>
      </w:r>
      <w:r>
        <w:rPr>
          <w:spacing w:val="-7"/>
        </w:rPr>
        <w:t> </w:t>
      </w:r>
      <w:r>
        <w:rPr/>
        <w:t>by</w:t>
      </w:r>
      <w:r>
        <w:rPr>
          <w:spacing w:val="-7"/>
        </w:rPr>
        <w:t> </w:t>
      </w:r>
      <w:r>
        <w:rPr/>
        <w:t>a</w:t>
      </w:r>
      <w:r>
        <w:rPr>
          <w:spacing w:val="-6"/>
        </w:rPr>
        <w:t> </w:t>
      </w:r>
      <w:r>
        <w:rPr>
          <w:spacing w:val="-1"/>
        </w:rPr>
        <w:t>submerged</w:t>
      </w:r>
      <w:r>
        <w:rPr>
          <w:spacing w:val="-7"/>
        </w:rPr>
        <w:t> </w:t>
      </w:r>
      <w:r>
        <w:rPr/>
        <w:t>membrane</w:t>
      </w:r>
      <w:r>
        <w:rPr>
          <w:spacing w:val="-7"/>
        </w:rPr>
        <w:t> </w:t>
      </w:r>
      <w:r>
        <w:rPr/>
        <w:t>technique:</w:t>
      </w:r>
      <w:r>
        <w:rPr>
          <w:spacing w:val="-6"/>
        </w:rPr>
        <w:t> </w:t>
      </w:r>
      <w:r>
        <w:rPr/>
        <w:t>an</w:t>
      </w:r>
      <w:r>
        <w:rPr>
          <w:spacing w:val="-7"/>
        </w:rPr>
        <w:t> </w:t>
      </w:r>
      <w:r>
        <w:rPr/>
        <w:t>experimental</w:t>
      </w:r>
      <w:r>
        <w:rPr>
          <w:spacing w:val="-6"/>
        </w:rPr>
        <w:t> </w:t>
      </w:r>
      <w:r>
        <w:rPr/>
        <w:t>study</w:t>
      </w:r>
      <w:r>
        <w:rPr>
          <w:spacing w:val="-7"/>
        </w:rPr>
        <w:t> </w:t>
      </w:r>
      <w:r>
        <w:rPr/>
        <w:t>//</w:t>
      </w:r>
      <w:r>
        <w:rPr>
          <w:spacing w:val="-7"/>
        </w:rPr>
        <w:t> </w:t>
      </w:r>
      <w:r>
        <w:rPr/>
        <w:t>Int.</w:t>
      </w:r>
      <w:r>
        <w:rPr/>
      </w:r>
    </w:p>
    <w:p>
      <w:pPr>
        <w:pStyle w:val="BodyText"/>
        <w:spacing w:line="265" w:lineRule="exact"/>
        <w:ind w:left="929" w:right="449"/>
        <w:jc w:val="left"/>
      </w:pPr>
      <w:r>
        <w:rPr/>
        <w:t>J.</w:t>
      </w:r>
      <w:r>
        <w:rPr>
          <w:spacing w:val="-4"/>
        </w:rPr>
        <w:t> </w:t>
      </w:r>
      <w:r>
        <w:rPr/>
        <w:t>Oral</w:t>
      </w:r>
      <w:r>
        <w:rPr>
          <w:spacing w:val="-3"/>
        </w:rPr>
        <w:t> </w:t>
      </w:r>
      <w:r>
        <w:rPr/>
        <w:t>Maxillofac.</w:t>
      </w:r>
      <w:r>
        <w:rPr>
          <w:spacing w:val="-4"/>
        </w:rPr>
        <w:t> </w:t>
      </w:r>
      <w:r>
        <w:rPr/>
        <w:t>Implants.</w:t>
      </w:r>
      <w:r>
        <w:rPr>
          <w:spacing w:val="-3"/>
        </w:rPr>
        <w:t> </w:t>
      </w:r>
      <w:r>
        <w:rPr/>
        <w:t>1993.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4"/>
        </w:rPr>
        <w:t> </w:t>
      </w:r>
      <w:r>
        <w:rPr/>
        <w:t>8.</w:t>
      </w:r>
      <w:r>
        <w:rPr>
          <w:spacing w:val="-3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3"/>
        </w:rPr>
        <w:t> </w:t>
      </w:r>
      <w:r>
        <w:rPr/>
        <w:t>13–18.</w:t>
      </w:r>
    </w:p>
    <w:p>
      <w:pPr>
        <w:pStyle w:val="BodyText"/>
        <w:numPr>
          <w:ilvl w:val="0"/>
          <w:numId w:val="64"/>
        </w:numPr>
        <w:tabs>
          <w:tab w:pos="1110" w:val="left" w:leader="none"/>
        </w:tabs>
        <w:spacing w:line="270" w:lineRule="exact" w:before="5" w:after="0"/>
        <w:ind w:left="930" w:right="663" w:firstLine="0"/>
        <w:jc w:val="left"/>
      </w:pPr>
      <w:r>
        <w:rPr/>
        <w:t>Lang</w:t>
      </w:r>
      <w:r>
        <w:rPr>
          <w:spacing w:val="-6"/>
        </w:rPr>
        <w:t> </w:t>
      </w:r>
      <w:r>
        <w:rPr/>
        <w:t>N.</w:t>
      </w:r>
      <w:r>
        <w:rPr>
          <w:spacing w:val="-27"/>
        </w:rPr>
        <w:t>P</w:t>
      </w:r>
      <w:r>
        <w:rPr/>
        <w:t>.,</w:t>
      </w:r>
      <w:r>
        <w:rPr>
          <w:spacing w:val="-6"/>
        </w:rPr>
        <w:t> </w:t>
      </w:r>
      <w:r>
        <w:rPr/>
        <w:t>Bragger</w:t>
      </w:r>
      <w:r>
        <w:rPr>
          <w:spacing w:val="-5"/>
        </w:rPr>
        <w:t> </w:t>
      </w:r>
      <w:r>
        <w:rPr/>
        <w:t>U.,</w:t>
      </w:r>
      <w:r>
        <w:rPr>
          <w:spacing w:val="-10"/>
        </w:rPr>
        <w:t> </w:t>
      </w:r>
      <w:r>
        <w:rPr>
          <w:spacing w:val="-21"/>
        </w:rPr>
        <w:t>W</w:t>
      </w:r>
      <w:r>
        <w:rPr/>
        <w:t>aither</w:t>
      </w:r>
      <w:r>
        <w:rPr>
          <w:spacing w:val="-6"/>
        </w:rPr>
        <w:t> </w:t>
      </w:r>
      <w:r>
        <w:rPr/>
        <w:t>D.,</w:t>
      </w:r>
      <w:r>
        <w:rPr>
          <w:spacing w:val="-5"/>
        </w:rPr>
        <w:t> </w:t>
      </w:r>
      <w:r>
        <w:rPr/>
        <w:t>Beamer</w:t>
      </w:r>
      <w:r>
        <w:rPr>
          <w:spacing w:val="-6"/>
        </w:rPr>
        <w:t> </w:t>
      </w:r>
      <w:r>
        <w:rPr/>
        <w:t>B.</w:t>
      </w:r>
      <w:r>
        <w:rPr>
          <w:spacing w:val="-6"/>
        </w:rPr>
        <w:t> </w:t>
      </w:r>
      <w:r>
        <w:rPr/>
        <w:t>et</w:t>
      </w:r>
      <w:r>
        <w:rPr>
          <w:spacing w:val="-5"/>
        </w:rPr>
        <w:t> </w:t>
      </w:r>
      <w:r>
        <w:rPr/>
        <w:t>al.</w:t>
      </w:r>
      <w:r>
        <w:rPr>
          <w:spacing w:val="-6"/>
        </w:rPr>
        <w:t> </w:t>
      </w:r>
      <w:r>
        <w:rPr/>
        <w:t>Ligature-induced</w:t>
      </w:r>
      <w:r>
        <w:rPr>
          <w:spacing w:val="-5"/>
        </w:rPr>
        <w:t> </w:t>
      </w:r>
      <w:r>
        <w:rPr/>
        <w:t>peri-implant</w:t>
      </w:r>
      <w:r>
        <w:rPr>
          <w:spacing w:val="-6"/>
        </w:rPr>
        <w:t> </w:t>
      </w:r>
      <w:r>
        <w:rPr/>
        <w:t>infection</w:t>
      </w:r>
      <w:r>
        <w:rPr>
          <w:spacing w:val="-5"/>
        </w:rPr>
        <w:t> </w:t>
      </w:r>
      <w:r>
        <w:rPr/>
        <w:t>in</w:t>
      </w:r>
      <w:r>
        <w:rPr>
          <w:w w:val="99"/>
        </w:rPr>
        <w:t> </w:t>
      </w:r>
      <w:r>
        <w:rPr/>
        <w:t>cynomolgus</w:t>
      </w:r>
      <w:r>
        <w:rPr>
          <w:spacing w:val="-6"/>
        </w:rPr>
        <w:t> </w:t>
      </w:r>
      <w:r>
        <w:rPr/>
        <w:t>monkeys.</w:t>
      </w:r>
      <w:r>
        <w:rPr>
          <w:spacing w:val="-5"/>
        </w:rPr>
        <w:t> </w:t>
      </w:r>
      <w:r>
        <w:rPr/>
        <w:t>I.</w:t>
      </w:r>
      <w:r>
        <w:rPr>
          <w:spacing w:val="-5"/>
        </w:rPr>
        <w:t> </w:t>
      </w:r>
      <w:r>
        <w:rPr/>
        <w:t>Clinical</w:t>
      </w:r>
      <w:r>
        <w:rPr>
          <w:spacing w:val="-6"/>
        </w:rPr>
        <w:t> </w:t>
      </w:r>
      <w:r>
        <w:rPr/>
        <w:t>and</w:t>
      </w:r>
      <w:r>
        <w:rPr>
          <w:spacing w:val="-5"/>
        </w:rPr>
        <w:t> </w:t>
      </w:r>
      <w:r>
        <w:rPr/>
        <w:t>radiographic</w:t>
      </w:r>
      <w:r>
        <w:rPr>
          <w:spacing w:val="-5"/>
        </w:rPr>
        <w:t> </w:t>
      </w:r>
      <w:r>
        <w:rPr/>
        <w:t>findings</w:t>
      </w:r>
      <w:r>
        <w:rPr>
          <w:spacing w:val="-5"/>
        </w:rPr>
        <w:t> </w:t>
      </w:r>
      <w:r>
        <w:rPr/>
        <w:t>//</w:t>
      </w:r>
      <w:r>
        <w:rPr>
          <w:spacing w:val="-6"/>
        </w:rPr>
        <w:t> </w:t>
      </w:r>
      <w:r>
        <w:rPr/>
        <w:t>Clin.</w:t>
      </w:r>
      <w:r>
        <w:rPr>
          <w:spacing w:val="-5"/>
        </w:rPr>
        <w:t> </w:t>
      </w:r>
      <w:r>
        <w:rPr/>
        <w:t>Oral</w:t>
      </w:r>
      <w:r>
        <w:rPr>
          <w:spacing w:val="-5"/>
        </w:rPr>
        <w:t> </w:t>
      </w:r>
      <w:r>
        <w:rPr/>
        <w:t>Implants</w:t>
      </w:r>
      <w:r>
        <w:rPr>
          <w:spacing w:val="-5"/>
        </w:rPr>
        <w:t> </w:t>
      </w:r>
      <w:r>
        <w:rPr/>
        <w:t>Res.</w:t>
      </w:r>
      <w:r>
        <w:rPr>
          <w:spacing w:val="-6"/>
        </w:rPr>
        <w:t> </w:t>
      </w:r>
      <w:r>
        <w:rPr/>
        <w:t>1993.</w:t>
      </w:r>
      <w:r>
        <w:rPr>
          <w:spacing w:val="-9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6"/>
        </w:rPr>
        <w:t> </w:t>
      </w:r>
      <w:r>
        <w:rPr/>
        <w:t>4.</w:t>
      </w:r>
      <w:r>
        <w:rPr/>
        <w:t> </w:t>
      </w:r>
      <w:r>
        <w:rPr>
          <w:spacing w:val="-14"/>
        </w:rPr>
        <w:t>P.</w:t>
      </w:r>
      <w:r>
        <w:rPr/>
        <w:t> </w:t>
      </w:r>
      <w:r>
        <w:rPr>
          <w:spacing w:val="-2"/>
        </w:rPr>
        <w:t>2–11.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8.</w:t>
      </w:r>
      <w:r>
        <w:rPr>
          <w:spacing w:val="-2"/>
        </w:rPr>
        <w:t> </w:t>
      </w:r>
      <w:r>
        <w:rPr/>
        <w:t>Осл</w:t>
      </w:r>
      <w:r>
        <w:rPr>
          <w:spacing w:val="-10"/>
        </w:rPr>
        <w:t>о</w:t>
      </w:r>
      <w:r>
        <w:rPr/>
        <w:t>жнения</w:t>
      </w:r>
      <w:r>
        <w:rPr>
          <w:spacing w:val="-3"/>
        </w:rPr>
        <w:t> </w:t>
      </w:r>
      <w:r>
        <w:rPr/>
        <w:t>имплан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</w:t>
      </w:r>
      <w:r>
        <w:rPr>
          <w:spacing w:val="-9"/>
        </w:rPr>
        <w:t>г</w:t>
      </w:r>
      <w:r>
        <w:rPr/>
        <w:t>о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чения</w:t>
      </w:r>
      <w:r>
        <w:rPr>
          <w:b w:val="0"/>
        </w:rPr>
      </w:r>
    </w:p>
    <w:p>
      <w:pPr>
        <w:pStyle w:val="BodyText"/>
        <w:spacing w:line="273" w:lineRule="exact" w:before="298"/>
        <w:ind w:right="449"/>
        <w:jc w:val="left"/>
      </w:pPr>
      <w:r>
        <w:rPr/>
        <w:t>8.2.</w:t>
      </w:r>
      <w:r>
        <w:rPr>
          <w:spacing w:val="-3"/>
        </w:rPr>
        <w:t> Методы </w:t>
      </w:r>
      <w:r>
        <w:rPr>
          <w:spacing w:val="-2"/>
        </w:rPr>
        <w:t>удаления</w:t>
      </w:r>
      <w:r>
        <w:rPr>
          <w:spacing w:val="-3"/>
        </w:rPr>
        <w:t> </w:t>
      </w:r>
      <w:r>
        <w:rPr>
          <w:spacing w:val="-1"/>
        </w:rPr>
        <w:t>имплантатов</w:t>
      </w:r>
    </w:p>
    <w:p>
      <w:pPr>
        <w:pStyle w:val="BodyText"/>
        <w:spacing w:line="270" w:lineRule="exact" w:before="5"/>
        <w:ind w:right="366"/>
        <w:jc w:val="left"/>
      </w:pPr>
      <w:r>
        <w:rPr/>
        <w:t>Дентальная</w:t>
      </w:r>
      <w:r>
        <w:rPr>
          <w:spacing w:val="-5"/>
        </w:rPr>
        <w:t> </w:t>
      </w:r>
      <w:r>
        <w:rPr/>
        <w:t>имплантация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3"/>
        </w:rPr>
        <w:t>метод</w:t>
      </w:r>
      <w:r>
        <w:rPr>
          <w:spacing w:val="-5"/>
        </w:rPr>
        <w:t> </w:t>
      </w:r>
      <w:r>
        <w:rPr/>
        <w:t>восстановления</w:t>
      </w:r>
      <w:r>
        <w:rPr>
          <w:spacing w:val="-4"/>
        </w:rPr>
        <w:t> </w:t>
      </w:r>
      <w:r>
        <w:rPr/>
        <w:t>целостности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/>
        <w:t>рядов</w:t>
      </w:r>
      <w:r>
        <w:rPr>
          <w:spacing w:val="-4"/>
        </w:rPr>
        <w:t> </w:t>
      </w:r>
      <w:r>
        <w:rPr>
          <w:spacing w:val="-1"/>
        </w:rPr>
        <w:t>доказала</w:t>
      </w:r>
      <w:r>
        <w:rPr>
          <w:spacing w:val="-4"/>
        </w:rPr>
        <w:t> </w:t>
      </w:r>
      <w:r>
        <w:rPr>
          <w:spacing w:val="-1"/>
        </w:rPr>
        <w:t>высокую</w:t>
      </w:r>
      <w:r>
        <w:rPr>
          <w:spacing w:val="73"/>
        </w:rPr>
        <w:t> </w:t>
      </w:r>
      <w:r>
        <w:rPr>
          <w:spacing w:val="-1"/>
        </w:rPr>
        <w:t>эффективность.</w:t>
      </w:r>
      <w:r>
        <w:rPr>
          <w:spacing w:val="-4"/>
        </w:rPr>
        <w:t> </w:t>
      </w:r>
      <w:r>
        <w:rPr/>
        <w:t>Несмотря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высокий</w:t>
      </w:r>
      <w:r>
        <w:rPr>
          <w:spacing w:val="-3"/>
        </w:rPr>
        <w:t> </w:t>
      </w:r>
      <w:r>
        <w:rPr/>
        <w:t>процент</w:t>
      </w:r>
      <w:r>
        <w:rPr>
          <w:spacing w:val="-3"/>
        </w:rPr>
        <w:t> </w:t>
      </w:r>
      <w:r>
        <w:rPr/>
        <w:t>приживаемости</w:t>
      </w:r>
      <w:r>
        <w:rPr>
          <w:spacing w:val="-3"/>
        </w:rPr>
        <w:t> </w:t>
      </w:r>
      <w:r>
        <w:rPr/>
        <w:t>(95–97%)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выживаемости</w:t>
      </w:r>
      <w:r>
        <w:rPr>
          <w:spacing w:val="33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течение</w:t>
      </w:r>
      <w:r>
        <w:rPr>
          <w:spacing w:val="-3"/>
        </w:rPr>
        <w:t> </w:t>
      </w:r>
      <w:r>
        <w:rPr/>
        <w:t>5–10</w:t>
      </w:r>
      <w:r>
        <w:rPr>
          <w:spacing w:val="-3"/>
        </w:rPr>
        <w:t> </w:t>
      </w:r>
      <w:r>
        <w:rPr/>
        <w:t>лет</w:t>
      </w:r>
      <w:r>
        <w:rPr>
          <w:spacing w:val="-4"/>
        </w:rPr>
        <w:t> </w:t>
      </w:r>
      <w:r>
        <w:rPr>
          <w:spacing w:val="-1"/>
        </w:rPr>
        <w:t>функционирования</w:t>
      </w:r>
      <w:r>
        <w:rPr>
          <w:spacing w:val="-3"/>
        </w:rPr>
        <w:t> </w:t>
      </w:r>
      <w:r>
        <w:rPr/>
        <w:t>(95%),</w:t>
      </w:r>
      <w:r>
        <w:rPr>
          <w:spacing w:val="-3"/>
        </w:rPr>
        <w:t> </w:t>
      </w:r>
      <w:r>
        <w:rPr/>
        <w:t>число</w:t>
      </w:r>
      <w:r>
        <w:rPr>
          <w:spacing w:val="-3"/>
        </w:rPr>
        <w:t> </w:t>
      </w:r>
      <w:r>
        <w:rPr>
          <w:spacing w:val="-1"/>
        </w:rPr>
        <w:t>осложнений</w:t>
      </w:r>
      <w:r>
        <w:rPr>
          <w:spacing w:val="-4"/>
        </w:rPr>
        <w:t> </w:t>
      </w:r>
      <w:r>
        <w:rPr/>
        <w:t>за</w:t>
      </w:r>
      <w:r>
        <w:rPr>
          <w:spacing w:val="-3"/>
        </w:rPr>
        <w:t> </w:t>
      </w:r>
      <w:r>
        <w:rPr/>
        <w:t>последние</w:t>
      </w:r>
      <w:r>
        <w:rPr>
          <w:spacing w:val="-3"/>
        </w:rPr>
        <w:t> </w:t>
      </w:r>
      <w:r>
        <w:rPr>
          <w:spacing w:val="-4"/>
        </w:rPr>
        <w:t>го</w:t>
      </w:r>
      <w:r>
        <w:rPr>
          <w:spacing w:val="-5"/>
        </w:rPr>
        <w:t>ды</w:t>
      </w:r>
      <w:r>
        <w:rPr>
          <w:spacing w:val="-3"/>
        </w:rPr>
        <w:t> резко</w:t>
      </w:r>
      <w:r>
        <w:rPr>
          <w:spacing w:val="53"/>
        </w:rPr>
        <w:t> </w:t>
      </w:r>
      <w:r>
        <w:rPr/>
        <w:t>увеличилось.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1"/>
        </w:rPr>
        <w:t>напрямую</w:t>
      </w:r>
      <w:r>
        <w:rPr>
          <w:spacing w:val="-4"/>
        </w:rPr>
        <w:t> </w:t>
      </w:r>
      <w:r>
        <w:rPr>
          <w:spacing w:val="-1"/>
        </w:rPr>
        <w:t>связано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увеличением</w:t>
      </w:r>
      <w:r>
        <w:rPr>
          <w:spacing w:val="-4"/>
        </w:rPr>
        <w:t> </w:t>
      </w:r>
      <w:r>
        <w:rPr/>
        <w:t>числа</w:t>
      </w:r>
      <w:r>
        <w:rPr>
          <w:spacing w:val="-3"/>
        </w:rPr>
        <w:t> </w:t>
      </w:r>
      <w:r>
        <w:rPr>
          <w:spacing w:val="-1"/>
        </w:rPr>
        <w:t>установленных</w:t>
      </w:r>
      <w:r>
        <w:rPr>
          <w:spacing w:val="-4"/>
        </w:rPr>
        <w:t> </w:t>
      </w:r>
      <w:r>
        <w:rPr>
          <w:spacing w:val="-1"/>
        </w:rPr>
        <w:t>имплантатов,</w:t>
      </w:r>
      <w:r>
        <w:rPr>
          <w:spacing w:val="-3"/>
        </w:rPr>
        <w:t> </w:t>
      </w:r>
      <w:r>
        <w:rPr>
          <w:spacing w:val="-1"/>
        </w:rPr>
        <w:t>специалистов</w:t>
      </w:r>
      <w:r>
        <w:rPr>
          <w:spacing w:val="91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недостаточным</w:t>
      </w:r>
      <w:r>
        <w:rPr>
          <w:spacing w:val="-3"/>
        </w:rPr>
        <w:t> </w:t>
      </w:r>
      <w:r>
        <w:rPr>
          <w:spacing w:val="-2"/>
        </w:rPr>
        <w:t>опытом</w:t>
      </w:r>
      <w:r>
        <w:rPr>
          <w:spacing w:val="-3"/>
        </w:rPr>
        <w:t> </w:t>
      </w:r>
      <w:r>
        <w:rPr/>
        <w:t>(52,9%),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возрасте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30</w:t>
      </w:r>
      <w:r>
        <w:rPr>
          <w:spacing w:val="-3"/>
        </w:rPr>
        <w:t> </w:t>
      </w:r>
      <w:r>
        <w:rPr>
          <w:spacing w:val="-6"/>
        </w:rPr>
        <w:t>лет</w:t>
      </w:r>
      <w:r>
        <w:rPr>
          <w:spacing w:val="-5"/>
        </w:rPr>
        <w:t>,</w:t>
      </w:r>
      <w:r>
        <w:rPr>
          <w:spacing w:val="-3"/>
        </w:rPr>
        <w:t> </w:t>
      </w:r>
      <w:r>
        <w:rPr>
          <w:spacing w:val="-1"/>
        </w:rPr>
        <w:t>появлением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1"/>
        </w:rPr>
        <w:t>активных</w:t>
      </w:r>
      <w:r>
        <w:rPr>
          <w:spacing w:val="-3"/>
        </w:rPr>
        <w:t> </w:t>
      </w:r>
      <w:r>
        <w:rPr/>
        <w:t>тенденций</w:t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имплантологии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применением</w:t>
      </w:r>
      <w:r>
        <w:rPr>
          <w:spacing w:val="-3"/>
        </w:rPr>
        <w:t> </w:t>
      </w:r>
      <w:r>
        <w:rPr>
          <w:spacing w:val="-2"/>
        </w:rPr>
        <w:t>концепции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«все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один </w:t>
      </w:r>
      <w:r>
        <w:rPr>
          <w:spacing w:val="-1"/>
        </w:rPr>
        <w:t>этап».</w:t>
      </w:r>
    </w:p>
    <w:p>
      <w:pPr>
        <w:pStyle w:val="BodyText"/>
        <w:spacing w:line="270" w:lineRule="exact" w:before="5"/>
        <w:ind w:right="406"/>
        <w:jc w:val="left"/>
      </w:pPr>
      <w:r>
        <w:rPr/>
        <w:t>Многие</w:t>
      </w:r>
      <w:r>
        <w:rPr>
          <w:spacing w:val="-4"/>
        </w:rPr>
        <w:t> </w:t>
      </w:r>
      <w:r>
        <w:rPr>
          <w:spacing w:val="-2"/>
        </w:rPr>
        <w:t>авторы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основании</w:t>
      </w:r>
      <w:r>
        <w:rPr>
          <w:spacing w:val="-4"/>
        </w:rPr>
        <w:t> </w:t>
      </w:r>
      <w:r>
        <w:rPr>
          <w:spacing w:val="-1"/>
        </w:rPr>
        <w:t>своих</w:t>
      </w:r>
      <w:r>
        <w:rPr>
          <w:spacing w:val="-4"/>
        </w:rPr>
        <w:t> </w:t>
      </w:r>
      <w:r>
        <w:rPr>
          <w:spacing w:val="-1"/>
        </w:rPr>
        <w:t>исследований</w:t>
      </w:r>
      <w:r>
        <w:rPr>
          <w:spacing w:val="-3"/>
        </w:rPr>
        <w:t> </w:t>
      </w:r>
      <w:r>
        <w:rPr>
          <w:spacing w:val="-2"/>
        </w:rPr>
        <w:t>рекомендуют</w:t>
      </w:r>
      <w:r>
        <w:rPr>
          <w:spacing w:val="-4"/>
        </w:rPr>
        <w:t> </w:t>
      </w:r>
      <w:r>
        <w:rPr>
          <w:spacing w:val="-2"/>
        </w:rPr>
        <w:t>удалять</w:t>
      </w:r>
      <w:r>
        <w:rPr>
          <w:spacing w:val="-3"/>
        </w:rPr>
        <w:t> </w:t>
      </w:r>
      <w:r>
        <w:rPr>
          <w:spacing w:val="-1"/>
        </w:rPr>
        <w:t>имплантаты,</w:t>
      </w:r>
      <w:r>
        <w:rPr>
          <w:spacing w:val="-4"/>
        </w:rPr>
        <w:t> </w:t>
      </w:r>
      <w:r>
        <w:rPr>
          <w:spacing w:val="-1"/>
        </w:rPr>
        <w:t>горизонтальная</w:t>
      </w:r>
      <w:r>
        <w:rPr>
          <w:spacing w:val="53"/>
        </w:rPr>
        <w:t> </w:t>
      </w:r>
      <w:r>
        <w:rPr/>
        <w:t>резорбция</w:t>
      </w:r>
      <w:r>
        <w:rPr>
          <w:spacing w:val="-6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5"/>
        </w:rPr>
        <w:t> </w:t>
      </w:r>
      <w:r>
        <w:rPr>
          <w:spacing w:val="-1"/>
        </w:rPr>
        <w:t>вокруг</w:t>
      </w:r>
      <w:r>
        <w:rPr>
          <w:spacing w:val="-5"/>
        </w:rPr>
        <w:t> </w:t>
      </w:r>
      <w:r>
        <w:rPr>
          <w:spacing w:val="-3"/>
        </w:rPr>
        <w:t>которых</w:t>
      </w:r>
      <w:r>
        <w:rPr>
          <w:spacing w:val="-5"/>
        </w:rPr>
        <w:t> </w:t>
      </w:r>
      <w:r>
        <w:rPr/>
        <w:t>превышает</w:t>
      </w:r>
      <w:r>
        <w:rPr>
          <w:spacing w:val="-6"/>
        </w:rPr>
        <w:t> </w:t>
      </w:r>
      <w:r>
        <w:rPr/>
        <w:t>1/3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/>
        <w:t>длины</w:t>
      </w:r>
      <w:r>
        <w:rPr>
          <w:spacing w:val="-5"/>
        </w:rPr>
        <w:t> </w:t>
      </w:r>
      <w:r>
        <w:rPr/>
        <w:t>(Mombelli,</w:t>
      </w:r>
      <w:r>
        <w:rPr>
          <w:spacing w:val="-5"/>
        </w:rPr>
        <w:t> </w:t>
      </w:r>
      <w:r>
        <w:rPr/>
        <w:t>Lang,</w:t>
      </w:r>
      <w:r>
        <w:rPr>
          <w:spacing w:val="-6"/>
        </w:rPr>
        <w:t> </w:t>
      </w:r>
      <w:r>
        <w:rPr/>
        <w:t>2000;</w:t>
      </w:r>
      <w:r>
        <w:rPr>
          <w:spacing w:val="-5"/>
        </w:rPr>
        <w:t> </w:t>
      </w:r>
      <w:r>
        <w:rPr/>
        <w:t>Kotsovilis,</w:t>
      </w:r>
      <w:r>
        <w:rPr>
          <w:spacing w:val="28"/>
          <w:w w:val="99"/>
        </w:rPr>
        <w:t> </w:t>
      </w:r>
      <w:r>
        <w:rPr/>
        <w:t>Karoussis,</w:t>
      </w:r>
      <w:r>
        <w:rPr>
          <w:spacing w:val="-8"/>
        </w:rPr>
        <w:t> </w:t>
      </w:r>
      <w:r>
        <w:rPr>
          <w:spacing w:val="-2"/>
        </w:rPr>
        <w:t>Trianti, </w:t>
      </w:r>
      <w:r>
        <w:rPr/>
        <w:t>Fourmousis,</w:t>
      </w:r>
      <w:r>
        <w:rPr>
          <w:spacing w:val="-3"/>
        </w:rPr>
        <w:t> </w:t>
      </w:r>
      <w:r>
        <w:rPr/>
        <w:t>2008).</w:t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Сегодня</w:t>
      </w:r>
      <w:r>
        <w:rPr>
          <w:spacing w:val="-4"/>
        </w:rPr>
        <w:t> </w:t>
      </w:r>
      <w:r>
        <w:rPr>
          <w:spacing w:val="-1"/>
        </w:rPr>
        <w:t>общемировой</w:t>
      </w:r>
      <w:r>
        <w:rPr>
          <w:spacing w:val="-4"/>
        </w:rPr>
        <w:t> </w:t>
      </w:r>
      <w:r>
        <w:rPr/>
        <w:t>тенденцией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имплантологии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1"/>
        </w:rPr>
        <w:t>снижение</w:t>
      </w:r>
      <w:r>
        <w:rPr>
          <w:spacing w:val="-3"/>
        </w:rPr>
        <w:t> </w:t>
      </w:r>
      <w:r>
        <w:rPr/>
        <w:t>инвазивности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объемов</w:t>
      </w:r>
      <w:r>
        <w:rPr>
          <w:spacing w:val="59"/>
          <w:w w:val="99"/>
        </w:rPr>
        <w:t> </w:t>
      </w:r>
      <w:r>
        <w:rPr/>
        <w:t>хирургических</w:t>
      </w:r>
      <w:r>
        <w:rPr>
          <w:spacing w:val="-5"/>
        </w:rPr>
        <w:t> </w:t>
      </w:r>
      <w:r>
        <w:rPr>
          <w:spacing w:val="-1"/>
        </w:rPr>
        <w:t>вмешательств,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1"/>
        </w:rPr>
        <w:t>сохранить</w:t>
      </w:r>
      <w:r>
        <w:rPr>
          <w:spacing w:val="-5"/>
        </w:rPr>
        <w:t> </w:t>
      </w:r>
      <w:r>
        <w:rPr>
          <w:spacing w:val="-2"/>
        </w:rPr>
        <w:t>объем</w:t>
      </w:r>
      <w:r>
        <w:rPr>
          <w:spacing w:val="-4"/>
        </w:rPr>
        <w:t> </w:t>
      </w:r>
      <w:r>
        <w:rPr>
          <w:spacing w:val="-1"/>
        </w:rPr>
        <w:t>тканей.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>
          <w:spacing w:val="-1"/>
        </w:rPr>
        <w:t>связано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тем,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залог</w:t>
      </w:r>
      <w:r>
        <w:rPr>
          <w:spacing w:val="53"/>
        </w:rPr>
        <w:t> </w:t>
      </w:r>
      <w:r>
        <w:rPr>
          <w:spacing w:val="-1"/>
        </w:rPr>
        <w:t>успешного</w:t>
      </w:r>
      <w:r>
        <w:rPr>
          <w:spacing w:val="-3"/>
        </w:rPr>
        <w:t> </w:t>
      </w:r>
      <w:r>
        <w:rPr>
          <w:spacing w:val="-2"/>
        </w:rPr>
        <w:t>имплантологического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/>
        <w:t>наличие</w:t>
      </w:r>
      <w:r>
        <w:rPr>
          <w:spacing w:val="-2"/>
        </w:rPr>
        <w:t> достаточного</w:t>
      </w:r>
      <w:r>
        <w:rPr>
          <w:spacing w:val="-3"/>
        </w:rPr>
        <w:t> </w:t>
      </w:r>
      <w:r>
        <w:rPr>
          <w:spacing w:val="-2"/>
        </w:rPr>
        <w:t>объема костной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3"/>
        </w:rPr>
        <w:t>мягкой </w:t>
      </w:r>
      <w:r>
        <w:rPr>
          <w:spacing w:val="-1"/>
        </w:rPr>
        <w:t>ткани.</w:t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2"/>
        </w:rPr>
        <w:t>зарубежной</w:t>
      </w:r>
      <w:r>
        <w:rPr>
          <w:spacing w:val="-7"/>
        </w:rPr>
        <w:t> </w:t>
      </w:r>
      <w:r>
        <w:rPr>
          <w:spacing w:val="-2"/>
        </w:rPr>
        <w:t>литературе</w:t>
      </w:r>
      <w:r>
        <w:rPr>
          <w:spacing w:val="-6"/>
        </w:rPr>
        <w:t> </w:t>
      </w:r>
      <w:r>
        <w:rPr>
          <w:spacing w:val="-2"/>
        </w:rPr>
        <w:t>авторами</w:t>
      </w:r>
      <w:r>
        <w:rPr>
          <w:spacing w:val="-7"/>
        </w:rPr>
        <w:t> </w:t>
      </w:r>
      <w:r>
        <w:rPr>
          <w:spacing w:val="-2"/>
        </w:rPr>
        <w:t>предложены</w:t>
      </w:r>
      <w:r>
        <w:rPr>
          <w:spacing w:val="-6"/>
        </w:rPr>
        <w:t> </w:t>
      </w:r>
      <w:r>
        <w:rPr/>
        <w:t>различные</w:t>
      </w:r>
      <w:r>
        <w:rPr>
          <w:spacing w:val="-7"/>
        </w:rPr>
        <w:t> </w:t>
      </w:r>
      <w:r>
        <w:rPr>
          <w:spacing w:val="-2"/>
        </w:rPr>
        <w:t>методы</w:t>
      </w:r>
      <w:r>
        <w:rPr>
          <w:spacing w:val="-6"/>
        </w:rPr>
        <w:t> </w:t>
      </w:r>
      <w:r>
        <w:rPr>
          <w:spacing w:val="-2"/>
        </w:rPr>
        <w:t>удаления</w:t>
      </w:r>
      <w:r>
        <w:rPr>
          <w:spacing w:val="-7"/>
        </w:rPr>
        <w:t> </w:t>
      </w:r>
      <w:r>
        <w:rPr>
          <w:spacing w:val="-1"/>
        </w:rPr>
        <w:t>имплантатов</w:t>
      </w:r>
    </w:p>
    <w:p>
      <w:pPr>
        <w:pStyle w:val="BodyText"/>
        <w:spacing w:line="270" w:lineRule="exact" w:before="5"/>
        <w:ind w:right="406"/>
        <w:jc w:val="left"/>
      </w:pPr>
      <w:r>
        <w:rPr/>
        <w:t>с</w:t>
      </w:r>
      <w:r>
        <w:rPr>
          <w:spacing w:val="-7"/>
        </w:rPr>
        <w:t> </w:t>
      </w:r>
      <w:r>
        <w:rPr/>
        <w:t>применением</w:t>
      </w:r>
      <w:r>
        <w:rPr>
          <w:spacing w:val="-7"/>
        </w:rPr>
        <w:t> </w:t>
      </w:r>
      <w:r>
        <w:rPr>
          <w:spacing w:val="-1"/>
        </w:rPr>
        <w:t>высокоскоростных</w:t>
      </w:r>
      <w:r>
        <w:rPr>
          <w:spacing w:val="-6"/>
        </w:rPr>
        <w:t> </w:t>
      </w:r>
      <w:r>
        <w:rPr/>
        <w:t>боров,</w:t>
      </w:r>
      <w:r>
        <w:rPr>
          <w:spacing w:val="-7"/>
        </w:rPr>
        <w:t> </w:t>
      </w:r>
      <w:r>
        <w:rPr>
          <w:spacing w:val="-1"/>
        </w:rPr>
        <w:t>пьезохирургических</w:t>
      </w:r>
      <w:r>
        <w:rPr>
          <w:spacing w:val="-7"/>
        </w:rPr>
        <w:t> </w:t>
      </w:r>
      <w:r>
        <w:rPr>
          <w:spacing w:val="-1"/>
        </w:rPr>
        <w:t>инструментов,</w:t>
      </w:r>
      <w:r>
        <w:rPr>
          <w:spacing w:val="-6"/>
        </w:rPr>
        <w:t> </w:t>
      </w:r>
      <w:r>
        <w:rPr>
          <w:spacing w:val="-2"/>
        </w:rPr>
        <w:t>костных</w:t>
      </w:r>
      <w:r>
        <w:rPr>
          <w:spacing w:val="-7"/>
        </w:rPr>
        <w:t> </w:t>
      </w:r>
      <w:r>
        <w:rPr/>
        <w:t>трепанов</w:t>
      </w:r>
      <w:r>
        <w:rPr>
          <w:spacing w:val="-7"/>
        </w:rPr>
        <w:t> </w:t>
      </w:r>
      <w:r>
        <w:rPr/>
        <w:t>[1–4]</w:t>
      </w:r>
      <w:r>
        <w:rPr>
          <w:spacing w:val="49"/>
        </w:rPr>
        <w:t> </w:t>
      </w:r>
      <w:r>
        <w:rPr/>
        <w:t>на</w:t>
      </w:r>
      <w:r>
        <w:rPr>
          <w:spacing w:val="-4"/>
        </w:rPr>
        <w:t> </w:t>
      </w:r>
      <w:r>
        <w:rPr/>
        <w:t>низких</w:t>
      </w:r>
      <w:r>
        <w:rPr>
          <w:spacing w:val="-4"/>
        </w:rPr>
        <w:t> </w:t>
      </w:r>
      <w:r>
        <w:rPr>
          <w:spacing w:val="-2"/>
        </w:rPr>
        <w:t>скоростях,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условиях</w:t>
      </w:r>
      <w:r>
        <w:rPr>
          <w:spacing w:val="-4"/>
        </w:rPr>
        <w:t> </w:t>
      </w:r>
      <w:r>
        <w:rPr>
          <w:spacing w:val="-1"/>
        </w:rPr>
        <w:t>обильного</w:t>
      </w:r>
      <w:r>
        <w:rPr>
          <w:spacing w:val="-4"/>
        </w:rPr>
        <w:t> </w:t>
      </w:r>
      <w:r>
        <w:rPr>
          <w:spacing w:val="-1"/>
        </w:rPr>
        <w:t>охлаждения</w:t>
      </w:r>
      <w:r>
        <w:rPr>
          <w:spacing w:val="-4"/>
        </w:rPr>
        <w:t> </w:t>
      </w:r>
      <w:r>
        <w:rPr>
          <w:spacing w:val="-1"/>
        </w:rPr>
        <w:t>изотоническим</w:t>
      </w:r>
      <w:r>
        <w:rPr>
          <w:spacing w:val="-4"/>
        </w:rPr>
        <w:t> </w:t>
      </w:r>
      <w:r>
        <w:rPr>
          <w:spacing w:val="-1"/>
        </w:rPr>
        <w:t>раствором</w:t>
      </w:r>
      <w:r>
        <w:rPr>
          <w:spacing w:val="-4"/>
        </w:rPr>
        <w:t> </w:t>
      </w:r>
      <w:r>
        <w:rPr>
          <w:spacing w:val="-1"/>
        </w:rPr>
        <w:t>натрия</w:t>
      </w:r>
      <w:r>
        <w:rPr>
          <w:spacing w:val="-4"/>
        </w:rPr>
        <w:t> </w:t>
      </w:r>
      <w:r>
        <w:rPr/>
        <w:t>хлорида,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2"/>
        </w:rPr>
        <w:t>удаление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>
          <w:spacing w:val="-1"/>
        </w:rPr>
        <w:t>инструментов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обратным</w:t>
      </w:r>
      <w:r>
        <w:rPr>
          <w:spacing w:val="-4"/>
        </w:rPr>
        <w:t> </w:t>
      </w:r>
      <w:r>
        <w:rPr/>
        <w:t>усилием.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По</w:t>
      </w:r>
      <w:r>
        <w:rPr>
          <w:spacing w:val="-5"/>
        </w:rPr>
        <w:t> </w:t>
      </w:r>
      <w:r>
        <w:rPr/>
        <w:t>данным</w:t>
      </w:r>
      <w:r>
        <w:rPr>
          <w:spacing w:val="-5"/>
        </w:rPr>
        <w:t> </w:t>
      </w:r>
      <w:r>
        <w:rPr>
          <w:spacing w:val="-2"/>
        </w:rPr>
        <w:t>научной</w:t>
      </w:r>
      <w:r>
        <w:rPr>
          <w:spacing w:val="-4"/>
        </w:rPr>
        <w:t> </w:t>
      </w:r>
      <w:r>
        <w:rPr>
          <w:spacing w:val="-1"/>
        </w:rPr>
        <w:t>литературы,</w:t>
      </w:r>
      <w:r>
        <w:rPr>
          <w:spacing w:val="-5"/>
        </w:rPr>
        <w:t> </w:t>
      </w:r>
      <w:r>
        <w:rPr/>
        <w:t>нет</w:t>
      </w:r>
      <w:r>
        <w:rPr>
          <w:spacing w:val="-4"/>
        </w:rPr>
        <w:t> </w:t>
      </w:r>
      <w:r>
        <w:rPr>
          <w:spacing w:val="-1"/>
        </w:rPr>
        <w:t>достоверных</w:t>
      </w:r>
      <w:r>
        <w:rPr>
          <w:spacing w:val="-5"/>
        </w:rPr>
        <w:t> </w:t>
      </w:r>
      <w:r>
        <w:rPr>
          <w:spacing w:val="-2"/>
        </w:rPr>
        <w:t>научных</w:t>
      </w:r>
      <w:r>
        <w:rPr>
          <w:spacing w:val="-4"/>
        </w:rPr>
        <w:t> </w:t>
      </w:r>
      <w:r>
        <w:rPr/>
        <w:t>данных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поводу</w:t>
      </w:r>
      <w:r>
        <w:rPr>
          <w:spacing w:val="-5"/>
        </w:rPr>
        <w:t> </w:t>
      </w:r>
      <w:r>
        <w:rPr/>
        <w:t>критериев</w:t>
      </w:r>
      <w:r>
        <w:rPr>
          <w:spacing w:val="-4"/>
        </w:rPr>
        <w:t> </w:t>
      </w:r>
      <w:r>
        <w:rPr/>
        <w:t>выбора</w:t>
      </w:r>
      <w:r>
        <w:rPr>
          <w:spacing w:val="-5"/>
        </w:rPr>
        <w:t> </w:t>
      </w:r>
      <w:r>
        <w:rPr>
          <w:spacing w:val="-3"/>
        </w:rPr>
        <w:t>того</w:t>
      </w:r>
      <w:r>
        <w:rPr>
          <w:spacing w:val="3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2"/>
        </w:rPr>
        <w:t>иного</w:t>
      </w:r>
      <w:r>
        <w:rPr>
          <w:spacing w:val="-4"/>
        </w:rPr>
        <w:t> </w:t>
      </w:r>
      <w:r>
        <w:rPr>
          <w:spacing w:val="-2"/>
        </w:rPr>
        <w:t>метода</w:t>
      </w:r>
      <w:r>
        <w:rPr>
          <w:spacing w:val="-3"/>
        </w:rPr>
        <w:t> </w:t>
      </w:r>
      <w:r>
        <w:rPr>
          <w:spacing w:val="-2"/>
        </w:rPr>
        <w:t>удаления</w:t>
      </w:r>
      <w:r>
        <w:rPr>
          <w:spacing w:val="-4"/>
        </w:rPr>
        <w:t> </w:t>
      </w:r>
      <w:r>
        <w:rPr>
          <w:spacing w:val="-1"/>
        </w:rPr>
        <w:t>имплантатов.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разработан</w:t>
      </w:r>
      <w:r>
        <w:rPr>
          <w:spacing w:val="-4"/>
        </w:rPr>
        <w:t> </w:t>
      </w:r>
      <w:r>
        <w:rPr>
          <w:spacing w:val="-1"/>
        </w:rPr>
        <w:t>алгоритм</w:t>
      </w:r>
      <w:r>
        <w:rPr>
          <w:spacing w:val="-3"/>
        </w:rPr>
        <w:t> </w:t>
      </w:r>
      <w:r>
        <w:rPr>
          <w:spacing w:val="-2"/>
        </w:rPr>
        <w:t>эффективного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менее</w:t>
      </w:r>
      <w:r>
        <w:rPr>
          <w:spacing w:val="65"/>
          <w:w w:val="99"/>
        </w:rPr>
        <w:t> </w:t>
      </w:r>
      <w:r>
        <w:rPr>
          <w:spacing w:val="-2"/>
        </w:rPr>
        <w:t>травматичного</w:t>
      </w:r>
      <w:r>
        <w:rPr>
          <w:spacing w:val="-4"/>
        </w:rPr>
        <w:t> </w:t>
      </w:r>
      <w:r>
        <w:rPr>
          <w:spacing w:val="-2"/>
        </w:rPr>
        <w:t>метода</w:t>
      </w:r>
      <w:r>
        <w:rPr>
          <w:spacing w:val="-4"/>
        </w:rPr>
        <w:t> </w:t>
      </w:r>
      <w:r>
        <w:rPr>
          <w:spacing w:val="-2"/>
        </w:rPr>
        <w:t>удаления</w:t>
      </w:r>
      <w:r>
        <w:rPr>
          <w:spacing w:val="-4"/>
        </w:rPr>
        <w:t> </w:t>
      </w:r>
      <w:r>
        <w:rPr>
          <w:spacing w:val="-1"/>
        </w:rPr>
        <w:t>имплантатов.</w:t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исследовании</w:t>
      </w:r>
      <w:r>
        <w:rPr>
          <w:spacing w:val="-3"/>
        </w:rPr>
        <w:t> </w:t>
      </w:r>
      <w:r>
        <w:rPr/>
        <w:t>А.А.</w:t>
      </w:r>
      <w:r>
        <w:rPr>
          <w:spacing w:val="-3"/>
        </w:rPr>
        <w:t> </w:t>
      </w:r>
      <w:r>
        <w:rPr>
          <w:spacing w:val="-7"/>
        </w:rPr>
        <w:t>К</w:t>
      </w:r>
      <w:r>
        <w:rPr>
          <w:spacing w:val="-6"/>
        </w:rPr>
        <w:t>у</w:t>
      </w:r>
      <w:r>
        <w:rPr>
          <w:spacing w:val="-7"/>
        </w:rPr>
        <w:t>лак</w:t>
      </w:r>
      <w:r>
        <w:rPr>
          <w:spacing w:val="-6"/>
        </w:rPr>
        <w:t>ов</w:t>
      </w:r>
      <w:r>
        <w:rPr>
          <w:spacing w:val="-7"/>
        </w:rPr>
        <w:t>а,</w:t>
      </w:r>
      <w:r>
        <w:rPr>
          <w:spacing w:val="-3"/>
        </w:rPr>
        <w:t> </w:t>
      </w:r>
      <w:r>
        <w:rPr/>
        <w:t>В.А.</w:t>
      </w:r>
      <w:r>
        <w:rPr>
          <w:spacing w:val="-3"/>
        </w:rPr>
        <w:t> </w:t>
      </w:r>
      <w:r>
        <w:rPr/>
        <w:t>Бадаляна,</w:t>
      </w:r>
      <w:r>
        <w:rPr>
          <w:spacing w:val="-3"/>
        </w:rPr>
        <w:t> </w:t>
      </w:r>
      <w:r>
        <w:rPr>
          <w:spacing w:val="-8"/>
        </w:rPr>
        <w:t>Т</w:t>
      </w:r>
      <w:r>
        <w:rPr>
          <w:spacing w:val="-7"/>
        </w:rPr>
        <w:t>.М.</w:t>
      </w:r>
      <w:r>
        <w:rPr>
          <w:spacing w:val="-3"/>
        </w:rPr>
        <w:t> </w:t>
      </w:r>
      <w:r>
        <w:rPr>
          <w:spacing w:val="-1"/>
        </w:rPr>
        <w:t>Багирова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основании</w:t>
      </w:r>
      <w:r>
        <w:rPr>
          <w:spacing w:val="-3"/>
        </w:rPr>
        <w:t> </w:t>
      </w:r>
      <w:r>
        <w:rPr>
          <w:spacing w:val="-1"/>
        </w:rPr>
        <w:t>ретроспективного</w:t>
      </w:r>
    </w:p>
    <w:p>
      <w:pPr>
        <w:pStyle w:val="BodyText"/>
        <w:spacing w:line="273" w:lineRule="exact"/>
        <w:ind w:right="449"/>
        <w:jc w:val="left"/>
      </w:pPr>
      <w:r>
        <w:rPr/>
        <w:t>и</w:t>
      </w:r>
      <w:r>
        <w:rPr>
          <w:spacing w:val="-3"/>
        </w:rPr>
        <w:t> </w:t>
      </w:r>
      <w:r>
        <w:rPr>
          <w:spacing w:val="-1"/>
        </w:rPr>
        <w:t>проспективного</w:t>
      </w:r>
      <w:r>
        <w:rPr>
          <w:spacing w:val="-2"/>
        </w:rPr>
        <w:t> </w:t>
      </w:r>
      <w:r>
        <w:rPr/>
        <w:t>анализа</w:t>
      </w:r>
      <w:r>
        <w:rPr>
          <w:spacing w:val="-3"/>
        </w:rPr>
        <w:t> </w:t>
      </w:r>
      <w:r>
        <w:rPr>
          <w:spacing w:val="-2"/>
        </w:rPr>
        <w:t>удаления </w:t>
      </w:r>
      <w:r>
        <w:rPr/>
        <w:t>57</w:t>
      </w:r>
      <w:r>
        <w:rPr>
          <w:spacing w:val="-2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(периимплантит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i/>
        </w:rPr>
        <w:t>n</w:t>
      </w:r>
      <w:r>
        <w:rPr/>
        <w:t>=42;</w:t>
      </w:r>
      <w:r>
        <w:rPr>
          <w:spacing w:val="-2"/>
        </w:rPr>
        <w:t>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2"/>
        </w:rPr>
        <w:t> </w:t>
      </w:r>
      <w:r>
        <w:rPr/>
        <w:t>—</w:t>
      </w:r>
    </w:p>
    <w:p>
      <w:pPr>
        <w:spacing w:after="0" w:line="273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rFonts w:ascii="Times New Roman" w:hAnsi="Times New Roman" w:cs="Times New Roman" w:eastAsia="Times New Roman"/>
          <w:i/>
        </w:rPr>
        <w:t>n</w:t>
      </w:r>
      <w:r>
        <w:rPr/>
        <w:t>=13;</w:t>
      </w:r>
      <w:r>
        <w:rPr>
          <w:spacing w:val="-3"/>
        </w:rPr>
        <w:t> </w:t>
      </w:r>
      <w:r>
        <w:rPr>
          <w:spacing w:val="-1"/>
        </w:rPr>
        <w:t>перелом</w:t>
      </w:r>
      <w:r>
        <w:rPr>
          <w:spacing w:val="-3"/>
        </w:rPr>
        <w:t> </w:t>
      </w:r>
      <w:r>
        <w:rPr>
          <w:spacing w:val="-1"/>
        </w:rPr>
        <w:t>центрального</w:t>
      </w:r>
      <w:r>
        <w:rPr>
          <w:spacing w:val="-2"/>
        </w:rPr>
        <w:t> </w:t>
      </w:r>
      <w:r>
        <w:rPr/>
        <w:t>винта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i/>
        </w:rPr>
        <w:t>n</w:t>
      </w:r>
      <w:r>
        <w:rPr/>
        <w:t>=1;</w:t>
      </w:r>
      <w:r>
        <w:rPr>
          <w:spacing w:val="-3"/>
        </w:rPr>
        <w:t> </w:t>
      </w:r>
      <w:r>
        <w:rPr/>
        <w:t>неправильное</w:t>
      </w:r>
      <w:r>
        <w:rPr>
          <w:spacing w:val="-2"/>
        </w:rPr>
        <w:t> положение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i/>
        </w:rPr>
        <w:t>n</w:t>
      </w:r>
      <w:r>
        <w:rPr/>
        <w:t>=1)</w:t>
      </w:r>
      <w:r>
        <w:rPr>
          <w:spacing w:val="-2"/>
        </w:rPr>
        <w:t> </w:t>
      </w:r>
      <w:r>
        <w:rPr/>
        <w:t>оценена</w:t>
      </w:r>
      <w:r>
        <w:rPr>
          <w:spacing w:val="54"/>
        </w:rPr>
        <w:t> </w:t>
      </w:r>
      <w:r>
        <w:rPr>
          <w:spacing w:val="-1"/>
        </w:rPr>
        <w:t>эффективность</w:t>
      </w:r>
      <w:r>
        <w:rPr>
          <w:spacing w:val="-4"/>
        </w:rPr>
        <w:t> </w:t>
      </w:r>
      <w:r>
        <w:rPr/>
        <w:t>применения</w:t>
      </w:r>
      <w:r>
        <w:rPr>
          <w:spacing w:val="-3"/>
        </w:rPr>
        <w:t> </w:t>
      </w:r>
      <w:r>
        <w:rPr/>
        <w:t>различных</w:t>
      </w:r>
      <w:r>
        <w:rPr>
          <w:spacing w:val="-3"/>
        </w:rPr>
        <w:t> </w:t>
      </w:r>
      <w:r>
        <w:rPr>
          <w:spacing w:val="-2"/>
        </w:rPr>
        <w:t>методов</w:t>
      </w:r>
      <w:r>
        <w:rPr>
          <w:spacing w:val="-4"/>
        </w:rPr>
        <w:t> </w:t>
      </w:r>
      <w:r>
        <w:rPr>
          <w:spacing w:val="-2"/>
        </w:rPr>
        <w:t>удаления</w:t>
      </w:r>
      <w:r>
        <w:rPr>
          <w:spacing w:val="-3"/>
        </w:rPr>
        <w:t> </w:t>
      </w:r>
      <w:r>
        <w:rPr>
          <w:spacing w:val="-1"/>
        </w:rPr>
        <w:t>имплантатов,</w:t>
      </w:r>
      <w:r>
        <w:rPr>
          <w:spacing w:val="-3"/>
        </w:rPr>
        <w:t> </w:t>
      </w:r>
      <w:r>
        <w:rPr>
          <w:spacing w:val="-1"/>
        </w:rPr>
        <w:t>утративших</w:t>
      </w:r>
      <w:r>
        <w:rPr>
          <w:spacing w:val="-3"/>
        </w:rPr>
        <w:t> </w:t>
      </w:r>
      <w:r>
        <w:rPr>
          <w:spacing w:val="-1"/>
        </w:rPr>
        <w:t>функциональную</w:t>
      </w:r>
      <w:r>
        <w:rPr>
          <w:spacing w:val="67"/>
        </w:rPr>
        <w:t> </w:t>
      </w:r>
      <w:r>
        <w:rPr/>
        <w:t>ценность,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предложен</w:t>
      </w:r>
      <w:r>
        <w:rPr>
          <w:spacing w:val="-3"/>
        </w:rPr>
        <w:t> </w:t>
      </w:r>
      <w:r>
        <w:rPr>
          <w:spacing w:val="-4"/>
        </w:rPr>
        <w:t>прот</w:t>
      </w:r>
      <w:r>
        <w:rPr>
          <w:spacing w:val="-5"/>
        </w:rPr>
        <w:t>ок</w:t>
      </w:r>
      <w:r>
        <w:rPr>
          <w:spacing w:val="-4"/>
        </w:rPr>
        <w:t>ол</w:t>
      </w:r>
      <w:r>
        <w:rPr>
          <w:spacing w:val="-3"/>
        </w:rPr>
        <w:t> </w:t>
      </w:r>
      <w:r>
        <w:rPr>
          <w:spacing w:val="-2"/>
        </w:rPr>
        <w:t>удаления.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Бор–элеватор–щипцы</w:t>
      </w:r>
      <w:r>
        <w:rPr>
          <w:b w:val="0"/>
          <w:bCs w:val="0"/>
        </w:rPr>
      </w:r>
    </w:p>
    <w:p>
      <w:pPr>
        <w:pStyle w:val="BodyText"/>
        <w:spacing w:line="270" w:lineRule="exact" w:before="5"/>
        <w:ind w:right="343"/>
        <w:jc w:val="left"/>
      </w:pPr>
      <w:r>
        <w:rPr>
          <w:spacing w:val="-1"/>
        </w:rPr>
        <w:t>Пациентка,</w:t>
      </w:r>
      <w:r>
        <w:rPr>
          <w:spacing w:val="-4"/>
        </w:rPr>
        <w:t> </w:t>
      </w:r>
      <w:r>
        <w:rPr/>
        <w:t>51</w:t>
      </w:r>
      <w:r>
        <w:rPr>
          <w:spacing w:val="-3"/>
        </w:rPr>
        <w:t> </w:t>
      </w:r>
      <w:r>
        <w:rPr>
          <w:spacing w:val="-4"/>
        </w:rPr>
        <w:t>го</w:t>
      </w:r>
      <w:r>
        <w:rPr>
          <w:spacing w:val="-5"/>
        </w:rPr>
        <w:t>д,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снятия</w:t>
      </w:r>
      <w:r>
        <w:rPr>
          <w:spacing w:val="-3"/>
        </w:rPr>
        <w:t> </w:t>
      </w:r>
      <w:r>
        <w:rPr>
          <w:spacing w:val="-2"/>
        </w:rPr>
        <w:t>ортопедической</w:t>
      </w:r>
      <w:r>
        <w:rPr>
          <w:spacing w:val="-3"/>
        </w:rPr>
        <w:t> </w:t>
      </w:r>
      <w:r>
        <w:rPr>
          <w:spacing w:val="-2"/>
        </w:rPr>
        <w:t>конструкции</w:t>
      </w:r>
      <w:r>
        <w:rPr>
          <w:spacing w:val="-3"/>
        </w:rPr>
        <w:t> </w:t>
      </w:r>
      <w:r>
        <w:rPr/>
        <w:t>была</w:t>
      </w:r>
      <w:r>
        <w:rPr>
          <w:spacing w:val="-3"/>
        </w:rPr>
        <w:t> </w:t>
      </w:r>
      <w:r>
        <w:rPr>
          <w:spacing w:val="-1"/>
        </w:rPr>
        <w:t>направлена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отделение</w:t>
      </w:r>
      <w:r>
        <w:rPr>
          <w:spacing w:val="55"/>
          <w:w w:val="99"/>
        </w:rPr>
        <w:t> </w:t>
      </w:r>
      <w:r>
        <w:rPr>
          <w:spacing w:val="-1"/>
        </w:rPr>
        <w:t>клинической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экспериментальной</w:t>
      </w:r>
      <w:r>
        <w:rPr>
          <w:spacing w:val="-3"/>
        </w:rPr>
        <w:t> </w:t>
      </w:r>
      <w:r>
        <w:rPr>
          <w:spacing w:val="-1"/>
        </w:rPr>
        <w:t>имплантологии</w:t>
      </w:r>
      <w:r>
        <w:rPr>
          <w:spacing w:val="-4"/>
        </w:rPr>
        <w:t> </w:t>
      </w:r>
      <w:r>
        <w:rPr/>
        <w:t>ЦНИИСиЧЛХ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жалобами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дискомфорт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левой</w:t>
      </w:r>
      <w:r>
        <w:rPr>
          <w:spacing w:val="73"/>
        </w:rPr>
        <w:t> </w:t>
      </w:r>
      <w:r>
        <w:rPr>
          <w:spacing w:val="-1"/>
        </w:rPr>
        <w:t>стороны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челюсти.</w:t>
      </w:r>
      <w:r>
        <w:rPr>
          <w:spacing w:val="-4"/>
        </w:rPr>
        <w:t> </w:t>
      </w:r>
      <w:r>
        <w:rPr/>
        <w:t>Общее</w:t>
      </w:r>
      <w:r>
        <w:rPr>
          <w:spacing w:val="-4"/>
        </w:rPr>
        <w:t> </w:t>
      </w:r>
      <w:r>
        <w:rPr>
          <w:spacing w:val="-1"/>
        </w:rPr>
        <w:t>состояние</w:t>
      </w:r>
      <w:r>
        <w:rPr>
          <w:spacing w:val="-4"/>
        </w:rPr>
        <w:t> </w:t>
      </w:r>
      <w:r>
        <w:rPr>
          <w:spacing w:val="-2"/>
        </w:rPr>
        <w:t>удовлетворительное,</w:t>
      </w:r>
      <w:r>
        <w:rPr>
          <w:spacing w:val="-4"/>
        </w:rPr>
        <w:t> </w:t>
      </w:r>
      <w:r>
        <w:rPr>
          <w:spacing w:val="-1"/>
        </w:rPr>
        <w:t>сопутствующих</w:t>
      </w:r>
      <w:r>
        <w:rPr>
          <w:spacing w:val="-4"/>
        </w:rPr>
        <w:t> </w:t>
      </w:r>
      <w:r>
        <w:rPr>
          <w:spacing w:val="-1"/>
        </w:rPr>
        <w:t>заболеваний</w:t>
      </w:r>
      <w:r>
        <w:rPr>
          <w:spacing w:val="-4"/>
        </w:rPr>
        <w:t> </w:t>
      </w:r>
      <w:r>
        <w:rPr>
          <w:spacing w:val="-5"/>
        </w:rPr>
        <w:t>нет,</w:t>
      </w:r>
    </w:p>
    <w:p>
      <w:pPr>
        <w:pStyle w:val="BodyText"/>
        <w:spacing w:line="270" w:lineRule="exact"/>
        <w:ind w:right="349"/>
        <w:jc w:val="both"/>
      </w:pPr>
      <w:r>
        <w:rPr/>
        <w:t>не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урит,</w:t>
      </w:r>
      <w:r>
        <w:rPr>
          <w:spacing w:val="-2"/>
        </w:rPr>
        <w:t> </w:t>
      </w:r>
      <w:r>
        <w:rPr/>
        <w:t>гигиена</w:t>
      </w:r>
      <w:r>
        <w:rPr>
          <w:spacing w:val="-2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2"/>
        </w:rPr>
        <w:t> удовлетворительная. </w:t>
      </w:r>
      <w:r>
        <w:rPr/>
        <w:t>За</w:t>
      </w:r>
      <w:r>
        <w:rPr>
          <w:spacing w:val="-3"/>
        </w:rPr>
        <w:t> </w:t>
      </w:r>
      <w:r>
        <w:rPr/>
        <w:t>4</w:t>
      </w:r>
      <w:r>
        <w:rPr>
          <w:spacing w:val="-2"/>
        </w:rPr>
        <w:t> </w:t>
      </w:r>
      <w:r>
        <w:rPr>
          <w:spacing w:val="-4"/>
        </w:rPr>
        <w:t>го</w:t>
      </w:r>
      <w:r>
        <w:rPr>
          <w:spacing w:val="-5"/>
        </w:rPr>
        <w:t>да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/>
        <w:t>обращения</w:t>
      </w:r>
      <w:r>
        <w:rPr>
          <w:spacing w:val="-2"/>
        </w:rPr>
        <w:t> </w:t>
      </w:r>
      <w:r>
        <w:rPr>
          <w:spacing w:val="-1"/>
        </w:rPr>
        <w:t>пациентке</w:t>
      </w:r>
      <w:r>
        <w:rPr>
          <w:spacing w:val="-2"/>
        </w:rPr>
        <w:t> </w:t>
      </w:r>
      <w:r>
        <w:rPr/>
        <w:t>было</w:t>
      </w:r>
      <w:r>
        <w:rPr>
          <w:spacing w:val="-3"/>
        </w:rPr>
        <w:t> </w:t>
      </w:r>
      <w:r>
        <w:rPr>
          <w:spacing w:val="-1"/>
        </w:rPr>
        <w:t>проведено</w:t>
      </w:r>
      <w:r>
        <w:rPr>
          <w:spacing w:val="57"/>
          <w:w w:val="99"/>
        </w:rPr>
        <w:t> </w:t>
      </w:r>
      <w:r>
        <w:rPr>
          <w:spacing w:val="-1"/>
        </w:rPr>
        <w:t>имплантологическое</w:t>
      </w:r>
      <w:r>
        <w:rPr>
          <w:spacing w:val="-3"/>
        </w:rPr>
        <w:t> </w:t>
      </w:r>
      <w:r>
        <w:rPr>
          <w:spacing w:val="-1"/>
        </w:rPr>
        <w:t>лечение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замещения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2.6,</w:t>
      </w:r>
      <w:r>
        <w:rPr>
          <w:spacing w:val="-3"/>
        </w:rPr>
        <w:t> </w:t>
      </w:r>
      <w:r>
        <w:rPr/>
        <w:t>2.7,</w:t>
      </w:r>
      <w:r>
        <w:rPr>
          <w:spacing w:val="-3"/>
        </w:rPr>
        <w:t> </w:t>
      </w:r>
      <w:r>
        <w:rPr>
          <w:spacing w:val="-1"/>
        </w:rPr>
        <w:t>отсутствующих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причине</w:t>
      </w:r>
      <w:r>
        <w:rPr>
          <w:spacing w:val="-3"/>
        </w:rPr>
        <w:t> </w:t>
      </w:r>
      <w:r>
        <w:rPr>
          <w:spacing w:val="-1"/>
        </w:rPr>
        <w:t>осложненного</w:t>
      </w:r>
      <w:r>
        <w:rPr>
          <w:spacing w:val="21"/>
        </w:rPr>
        <w:t> </w:t>
      </w:r>
      <w:r>
        <w:rPr/>
        <w:t>кариеса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8.31,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а)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486150"/>
            <wp:effectExtent l="0" t="0" r="0" b="0"/>
            <wp:docPr id="383" name="image21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4" name="image216.png"/>
                    <pic:cNvPicPr/>
                  </pic:nvPicPr>
                  <pic:blipFill>
                    <a:blip r:embed="rId2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343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8.31.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Ортопантомограмма,</w:t>
      </w:r>
      <w:r>
        <w:rPr>
          <w:spacing w:val="-5"/>
        </w:rPr>
        <w:t> </w:t>
      </w:r>
      <w:r>
        <w:rPr/>
        <w:t>2007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(а);</w:t>
      </w:r>
      <w:r>
        <w:rPr>
          <w:spacing w:val="-5"/>
        </w:rPr>
        <w:t> </w:t>
      </w:r>
      <w:r>
        <w:rPr>
          <w:spacing w:val="-2"/>
        </w:rPr>
        <w:t>ортопантомограмма,</w:t>
      </w:r>
      <w:r>
        <w:rPr>
          <w:spacing w:val="-4"/>
        </w:rPr>
        <w:t> </w:t>
      </w:r>
      <w:r>
        <w:rPr>
          <w:spacing w:val="-3"/>
        </w:rPr>
        <w:t>2011</w:t>
      </w:r>
      <w:r>
        <w:rPr>
          <w:spacing w:val="-4"/>
        </w:rPr>
        <w:t> </w:t>
      </w:r>
      <w:r>
        <w:rPr>
          <w:spacing w:val="-10"/>
        </w:rPr>
        <w:t>г.,</w:t>
      </w:r>
      <w:r>
        <w:rPr>
          <w:spacing w:val="-5"/>
        </w:rPr>
        <w:t> </w:t>
      </w:r>
      <w:r>
        <w:rPr>
          <w:spacing w:val="-1"/>
        </w:rPr>
        <w:t>определяются</w:t>
      </w:r>
      <w:r>
        <w:rPr>
          <w:spacing w:val="-4"/>
        </w:rPr>
        <w:t> </w:t>
      </w:r>
      <w:r>
        <w:rPr>
          <w:spacing w:val="-3"/>
        </w:rPr>
        <w:t>боковая</w:t>
      </w:r>
      <w:r>
        <w:rPr>
          <w:spacing w:val="99"/>
          <w:w w:val="99"/>
        </w:rPr>
        <w:t> </w:t>
      </w:r>
      <w:r>
        <w:rPr/>
        <w:t>резорбция</w:t>
      </w:r>
      <w:r>
        <w:rPr>
          <w:spacing w:val="-3"/>
        </w:rPr>
        <w:t> корня</w:t>
      </w:r>
      <w:r>
        <w:rPr>
          <w:spacing w:val="-2"/>
        </w:rPr>
        <w:t> </w:t>
      </w:r>
      <w:r>
        <w:rPr>
          <w:spacing w:val="-3"/>
        </w:rPr>
        <w:t>зуба</w:t>
      </w:r>
      <w:r>
        <w:rPr>
          <w:spacing w:val="-2"/>
        </w:rPr>
        <w:t> </w:t>
      </w:r>
      <w:r>
        <w:rPr/>
        <w:t>2.5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перелом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области</w:t>
      </w:r>
      <w:r>
        <w:rPr>
          <w:spacing w:val="-3"/>
        </w:rPr>
        <w:t> зуба</w:t>
      </w:r>
      <w:r>
        <w:rPr>
          <w:spacing w:val="-2"/>
        </w:rPr>
        <w:t> </w:t>
      </w:r>
      <w:r>
        <w:rPr/>
        <w:t>2.6</w:t>
      </w:r>
      <w:r>
        <w:rPr>
          <w:spacing w:val="-2"/>
        </w:rPr>
        <w:t> </w:t>
      </w:r>
      <w:r>
        <w:rPr/>
        <w:t>(б);</w:t>
      </w:r>
      <w:r>
        <w:rPr>
          <w:spacing w:val="-2"/>
        </w:rPr>
        <w:t> удаленный </w:t>
      </w:r>
      <w:r>
        <w:rPr>
          <w:spacing w:val="-4"/>
        </w:rPr>
        <w:t>зу</w:t>
      </w:r>
      <w:r>
        <w:rPr>
          <w:spacing w:val="-5"/>
        </w:rPr>
        <w:t>б</w:t>
      </w:r>
      <w:r>
        <w:rPr>
          <w:spacing w:val="-2"/>
        </w:rPr>
        <w:t> </w:t>
      </w:r>
      <w:r>
        <w:rPr/>
        <w:t>2.5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имплантат</w:t>
      </w:r>
      <w:r>
        <w:rPr>
          <w:spacing w:val="53"/>
        </w:rPr>
        <w:t> </w:t>
      </w:r>
      <w:r>
        <w:rPr/>
        <w:t>(в);</w:t>
      </w:r>
      <w:r>
        <w:rPr>
          <w:spacing w:val="-2"/>
        </w:rPr>
        <w:t> удаленный</w:t>
      </w:r>
      <w:r>
        <w:rPr>
          <w:spacing w:val="-1"/>
        </w:rPr>
        <w:t> имплантат </w:t>
      </w:r>
      <w:r>
        <w:rPr/>
        <w:t>(г)</w:t>
      </w:r>
    </w:p>
    <w:p>
      <w:pPr>
        <w:pStyle w:val="BodyText"/>
        <w:spacing w:line="265" w:lineRule="exact"/>
        <w:ind w:right="449"/>
        <w:jc w:val="left"/>
      </w:pPr>
      <w:r>
        <w:rPr/>
        <w:t>Клинически</w:t>
      </w:r>
      <w:r>
        <w:rPr>
          <w:spacing w:val="-5"/>
        </w:rPr>
        <w:t> </w:t>
      </w:r>
      <w:r>
        <w:rPr>
          <w:spacing w:val="-2"/>
        </w:rPr>
        <w:t>наблюдалось</w:t>
      </w:r>
      <w:r>
        <w:rPr>
          <w:spacing w:val="-4"/>
        </w:rPr>
        <w:t> </w:t>
      </w:r>
      <w:r>
        <w:rPr/>
        <w:t>воспаление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2"/>
        </w:rPr>
        <w:t>оболочки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вестибулярной</w:t>
      </w:r>
      <w:r>
        <w:rPr>
          <w:spacing w:val="-5"/>
        </w:rPr>
        <w:t> </w:t>
      </w:r>
      <w:r>
        <w:rPr>
          <w:spacing w:val="-1"/>
        </w:rPr>
        <w:t>стороны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зуба </w:t>
      </w:r>
      <w:r>
        <w:rPr/>
        <w:t>2.6.</w:t>
      </w:r>
      <w:r>
        <w:rPr>
          <w:spacing w:val="-3"/>
        </w:rPr>
        <w:t> </w:t>
      </w:r>
      <w:r>
        <w:rPr>
          <w:spacing w:val="-1"/>
        </w:rPr>
        <w:t>Жалобы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боль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>
          <w:spacing w:val="-1"/>
        </w:rPr>
        <w:t>отсутствовали.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зондировании</w:t>
      </w:r>
      <w:r>
        <w:rPr>
          <w:spacing w:val="-3"/>
        </w:rPr>
        <w:t> </w:t>
      </w:r>
      <w:r>
        <w:rPr>
          <w:spacing w:val="-1"/>
        </w:rPr>
        <w:t>вокруг</w:t>
      </w:r>
      <w:r>
        <w:rPr>
          <w:spacing w:val="51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>
          <w:spacing w:val="-1"/>
        </w:rPr>
        <w:t>выявлен</w:t>
      </w:r>
      <w:r>
        <w:rPr>
          <w:spacing w:val="-3"/>
        </w:rPr>
        <w:t> глубокий </w:t>
      </w:r>
      <w:r>
        <w:rPr>
          <w:spacing w:val="-2"/>
        </w:rPr>
        <w:t>карман</w:t>
      </w:r>
      <w:r>
        <w:rPr>
          <w:spacing w:val="-3"/>
        </w:rPr>
        <w:t> </w:t>
      </w:r>
      <w:r>
        <w:rPr/>
        <w:t>(5</w:t>
      </w:r>
      <w:r>
        <w:rPr>
          <w:spacing w:val="-3"/>
        </w:rPr>
        <w:t> </w:t>
      </w:r>
      <w:r>
        <w:rPr/>
        <w:t>мм</w:t>
      </w:r>
      <w:r>
        <w:rPr>
          <w:spacing w:val="-2"/>
        </w:rPr>
        <w:t> </w:t>
      </w:r>
      <w:r>
        <w:rPr/>
        <w:t>мезиально,</w:t>
      </w:r>
      <w:r>
        <w:rPr>
          <w:spacing w:val="-3"/>
        </w:rPr>
        <w:t> </w:t>
      </w:r>
      <w:r>
        <w:rPr/>
        <w:t>5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>
          <w:spacing w:val="-2"/>
        </w:rPr>
        <w:t>вестибулярно,</w:t>
      </w:r>
      <w:r>
        <w:rPr>
          <w:spacing w:val="-3"/>
        </w:rPr>
        <w:t> </w:t>
      </w:r>
      <w:r>
        <w:rPr/>
        <w:t>3</w:t>
      </w:r>
      <w:r>
        <w:rPr>
          <w:spacing w:val="-2"/>
        </w:rPr>
        <w:t> </w:t>
      </w:r>
      <w:r>
        <w:rPr/>
        <w:t>мм</w:t>
      </w:r>
      <w:r>
        <w:rPr>
          <w:spacing w:val="-3"/>
        </w:rPr>
        <w:t> </w:t>
      </w:r>
      <w:r>
        <w:rPr/>
        <w:t>дистально,</w:t>
      </w:r>
      <w:r>
        <w:rPr>
          <w:spacing w:val="-3"/>
        </w:rPr>
        <w:t> </w:t>
      </w:r>
      <w:r>
        <w:rPr/>
        <w:t>2</w:t>
      </w:r>
      <w:r>
        <w:rPr>
          <w:spacing w:val="-3"/>
        </w:rPr>
        <w:t> </w:t>
      </w:r>
      <w:r>
        <w:rPr/>
        <w:t>мм</w:t>
      </w:r>
      <w:r>
        <w:rPr>
          <w:spacing w:val="71"/>
          <w:w w:val="99"/>
        </w:rPr>
        <w:t> </w:t>
      </w:r>
      <w:r>
        <w:rPr/>
        <w:t>нёбно),</w:t>
      </w:r>
      <w:r>
        <w:rPr>
          <w:spacing w:val="-5"/>
        </w:rPr>
        <w:t> </w:t>
      </w:r>
      <w:r>
        <w:rPr>
          <w:spacing w:val="-1"/>
        </w:rPr>
        <w:t>отмечались</w:t>
      </w:r>
      <w:r>
        <w:rPr>
          <w:spacing w:val="-5"/>
        </w:rPr>
        <w:t> </w:t>
      </w:r>
      <w:r>
        <w:rPr>
          <w:spacing w:val="-1"/>
        </w:rPr>
        <w:t>кровоточивость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гнойное</w:t>
      </w:r>
      <w:r>
        <w:rPr>
          <w:spacing w:val="-5"/>
        </w:rPr>
        <w:t> </w:t>
      </w:r>
      <w:r>
        <w:rPr>
          <w:spacing w:val="-1"/>
        </w:rPr>
        <w:t>отделяемое.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/>
        <w:t>осмотре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определяли</w:t>
      </w:r>
      <w:r>
        <w:rPr>
          <w:spacing w:val="-5"/>
        </w:rPr>
        <w:t> </w:t>
      </w:r>
      <w:r>
        <w:rPr>
          <w:spacing w:val="-3"/>
        </w:rPr>
        <w:t>отлом</w:t>
      </w:r>
      <w:r>
        <w:rPr>
          <w:spacing w:val="43"/>
          <w:w w:val="99"/>
        </w:rPr>
        <w:t> </w:t>
      </w:r>
      <w:r>
        <w:rPr>
          <w:spacing w:val="-1"/>
        </w:rPr>
        <w:t>медиальной</w:t>
      </w:r>
      <w:r>
        <w:rPr>
          <w:spacing w:val="-4"/>
        </w:rPr>
        <w:t> </w:t>
      </w:r>
      <w:r>
        <w:rPr/>
        <w:t>стенки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8.31,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в–г)</w:t>
      </w:r>
      <w:r>
        <w:rPr/>
        <w:t>.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рентгенограмме</w:t>
      </w:r>
      <w:r>
        <w:rPr>
          <w:spacing w:val="-4"/>
        </w:rPr>
        <w:t> </w:t>
      </w:r>
      <w:r>
        <w:rPr>
          <w:spacing w:val="-1"/>
        </w:rPr>
        <w:t>отмечались</w:t>
      </w:r>
      <w:r>
        <w:rPr>
          <w:spacing w:val="-4"/>
        </w:rPr>
        <w:t> </w:t>
      </w:r>
      <w:r>
        <w:rPr>
          <w:spacing w:val="-2"/>
        </w:rPr>
        <w:t>костная</w:t>
      </w:r>
      <w:r>
        <w:rPr>
          <w:spacing w:val="-4"/>
        </w:rPr>
        <w:t> </w:t>
      </w:r>
      <w:r>
        <w:rPr>
          <w:spacing w:val="-1"/>
        </w:rPr>
        <w:t>атрофия</w:t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дефект</w:t>
      </w:r>
      <w:r>
        <w:rPr>
          <w:spacing w:val="-3"/>
        </w:rPr>
        <w:t> </w:t>
      </w:r>
      <w:r>
        <w:rPr>
          <w:spacing w:val="-1"/>
        </w:rPr>
        <w:t>пришеечной</w:t>
      </w:r>
      <w:r>
        <w:rPr>
          <w:spacing w:val="-2"/>
        </w:rPr>
        <w:t> </w:t>
      </w:r>
      <w:r>
        <w:rPr/>
        <w:t>части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8.31,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б)</w:t>
      </w:r>
      <w:r>
        <w:rPr/>
        <w:t>.</w:t>
      </w:r>
    </w:p>
    <w:p>
      <w:pPr>
        <w:pStyle w:val="BodyText"/>
        <w:spacing w:line="270" w:lineRule="exact" w:before="5"/>
        <w:ind w:right="343"/>
        <w:jc w:val="left"/>
      </w:pPr>
      <w:r>
        <w:rPr>
          <w:spacing w:val="1"/>
        </w:rPr>
        <w:t>После</w:t>
      </w:r>
      <w:r>
        <w:rPr>
          <w:spacing w:val="-4"/>
        </w:rPr>
        <w:t> </w:t>
      </w:r>
      <w:r>
        <w:rPr/>
        <w:t>снятия</w:t>
      </w:r>
      <w:r>
        <w:rPr>
          <w:spacing w:val="-4"/>
        </w:rPr>
        <w:t> </w:t>
      </w:r>
      <w:r>
        <w:rPr>
          <w:spacing w:val="-1"/>
        </w:rPr>
        <w:t>супраструктуры,</w:t>
      </w:r>
      <w:r>
        <w:rPr>
          <w:spacing w:val="-4"/>
        </w:rPr>
        <w:t> </w:t>
      </w:r>
      <w:r>
        <w:rPr>
          <w:spacing w:val="-1"/>
        </w:rPr>
        <w:t>отслаивания</w:t>
      </w:r>
      <w:r>
        <w:rPr>
          <w:spacing w:val="-4"/>
        </w:rPr>
        <w:t> </w:t>
      </w:r>
      <w:r>
        <w:rPr>
          <w:spacing w:val="-1"/>
        </w:rPr>
        <w:t>слизисто-надкостничного</w:t>
      </w:r>
      <w:r>
        <w:rPr>
          <w:spacing w:val="-4"/>
        </w:rPr>
        <w:t> </w:t>
      </w:r>
      <w:r>
        <w:rPr/>
        <w:t>лоскута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удаления</w:t>
      </w:r>
      <w:r>
        <w:rPr>
          <w:spacing w:val="-4"/>
        </w:rPr>
        <w:t> </w:t>
      </w:r>
      <w:r>
        <w:rPr>
          <w:spacing w:val="-2"/>
        </w:rPr>
        <w:t>грануляций</w:t>
      </w:r>
      <w:r>
        <w:rPr>
          <w:spacing w:val="51"/>
        </w:rPr>
        <w:t> </w:t>
      </w:r>
      <w:r>
        <w:rPr>
          <w:spacing w:val="-1"/>
        </w:rPr>
        <w:t>обнаружили</w:t>
      </w:r>
      <w:r>
        <w:rPr>
          <w:spacing w:val="-3"/>
        </w:rPr>
        <w:t> </w:t>
      </w:r>
      <w:r>
        <w:rPr/>
        <w:t>ограниченный</w:t>
      </w:r>
      <w:r>
        <w:rPr>
          <w:spacing w:val="-3"/>
        </w:rPr>
        <w:t> </w:t>
      </w:r>
      <w:r>
        <w:rPr>
          <w:spacing w:val="-1"/>
        </w:rPr>
        <w:t>дефект</w:t>
      </w:r>
      <w:r>
        <w:rPr>
          <w:spacing w:val="-2"/>
        </w:rPr>
        <w:t> 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пришеечной</w:t>
      </w:r>
      <w:r>
        <w:rPr>
          <w:spacing w:val="-2"/>
        </w:rPr>
        <w:t> </w:t>
      </w:r>
      <w:r>
        <w:rPr/>
        <w:t>трети</w:t>
      </w:r>
      <w:r>
        <w:rPr>
          <w:spacing w:val="-3"/>
        </w:rPr>
        <w:t> </w:t>
      </w:r>
      <w:r>
        <w:rPr>
          <w:spacing w:val="-1"/>
        </w:rPr>
        <w:t>имплантата.</w:t>
      </w:r>
      <w:r>
        <w:rPr>
          <w:spacing w:val="-3"/>
        </w:rPr>
        <w:t> </w:t>
      </w:r>
      <w:r>
        <w:rPr/>
        <w:t>При</w:t>
      </w:r>
      <w:r>
        <w:rPr>
          <w:spacing w:val="57"/>
        </w:rPr>
        <w:t> </w:t>
      </w:r>
      <w:r>
        <w:rPr>
          <w:spacing w:val="-1"/>
        </w:rPr>
        <w:t>помощи</w:t>
      </w:r>
      <w:r>
        <w:rPr>
          <w:spacing w:val="-3"/>
        </w:rPr>
        <w:t> </w:t>
      </w:r>
      <w:r>
        <w:rPr>
          <w:spacing w:val="-2"/>
        </w:rPr>
        <w:t>высокоскоростного </w:t>
      </w:r>
      <w:r>
        <w:rPr>
          <w:spacing w:val="-1"/>
        </w:rPr>
        <w:t>шаровидного</w:t>
      </w:r>
      <w:r>
        <w:rPr>
          <w:spacing w:val="-3"/>
        </w:rPr>
        <w:t> </w:t>
      </w:r>
      <w:r>
        <w:rPr>
          <w:spacing w:val="-1"/>
        </w:rPr>
        <w:t>алмазного</w:t>
      </w:r>
      <w:r>
        <w:rPr>
          <w:spacing w:val="-3"/>
        </w:rPr>
        <w:t> </w:t>
      </w:r>
      <w:r>
        <w:rPr/>
        <w:t>бора</w:t>
      </w:r>
      <w:r>
        <w:rPr>
          <w:spacing w:val="-2"/>
        </w:rPr>
        <w:t> </w:t>
      </w:r>
      <w:r>
        <w:rPr/>
        <w:t>№</w:t>
      </w:r>
      <w:r>
        <w:rPr>
          <w:spacing w:val="-3"/>
        </w:rPr>
        <w:t> </w:t>
      </w:r>
      <w:r>
        <w:rPr/>
        <w:t>1</w:t>
      </w:r>
      <w:r>
        <w:rPr>
          <w:spacing w:val="-2"/>
        </w:rPr>
        <w:t> </w:t>
      </w:r>
      <w:r>
        <w:rPr>
          <w:spacing w:val="-1"/>
        </w:rPr>
        <w:t>приступали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препарированию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91"/>
        </w:rPr>
        <w:t> </w:t>
      </w:r>
      <w:r>
        <w:rPr>
          <w:spacing w:val="-1"/>
        </w:rPr>
        <w:t>ткани</w:t>
      </w:r>
      <w:r>
        <w:rPr>
          <w:spacing w:val="-6"/>
        </w:rPr>
        <w:t> </w:t>
      </w:r>
      <w:r>
        <w:rPr>
          <w:spacing w:val="-1"/>
        </w:rPr>
        <w:t>вокруг</w:t>
      </w:r>
      <w:r>
        <w:rPr>
          <w:spacing w:val="-6"/>
        </w:rPr>
        <w:t> </w:t>
      </w:r>
      <w:r>
        <w:rPr>
          <w:spacing w:val="-1"/>
        </w:rPr>
        <w:t>имплантата,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максимальным</w:t>
      </w:r>
      <w:r>
        <w:rPr>
          <w:spacing w:val="-5"/>
        </w:rPr>
        <w:t> </w:t>
      </w:r>
      <w:r>
        <w:rPr/>
        <w:t>орошением</w:t>
      </w:r>
      <w:r>
        <w:rPr>
          <w:spacing w:val="-6"/>
        </w:rPr>
        <w:t> </w:t>
      </w:r>
      <w:r>
        <w:rPr>
          <w:spacing w:val="-1"/>
        </w:rPr>
        <w:t>во</w:t>
      </w:r>
      <w:r>
        <w:rPr>
          <w:spacing w:val="-5"/>
        </w:rPr>
        <w:t> </w:t>
      </w:r>
      <w:r>
        <w:rPr>
          <w:spacing w:val="-1"/>
        </w:rPr>
        <w:t>избежание</w:t>
      </w:r>
      <w:r>
        <w:rPr>
          <w:spacing w:val="-6"/>
        </w:rPr>
        <w:t> </w:t>
      </w:r>
      <w:r>
        <w:rPr>
          <w:spacing w:val="-1"/>
        </w:rPr>
        <w:t>перегрева</w:t>
      </w:r>
      <w:r>
        <w:rPr>
          <w:spacing w:val="-5"/>
        </w:rPr>
        <w:t> </w:t>
      </w:r>
      <w:r>
        <w:rPr>
          <w:spacing w:val="-2"/>
        </w:rPr>
        <w:t>кости.</w:t>
      </w:r>
    </w:p>
    <w:p>
      <w:pPr>
        <w:pStyle w:val="BodyText"/>
        <w:spacing w:line="270" w:lineRule="exact"/>
        <w:ind w:right="343"/>
        <w:jc w:val="left"/>
      </w:pPr>
      <w:r>
        <w:rPr>
          <w:spacing w:val="-1"/>
        </w:rPr>
        <w:t>Препарирование</w:t>
      </w:r>
      <w:r>
        <w:rPr>
          <w:spacing w:val="-3"/>
        </w:rPr>
        <w:t> </w:t>
      </w:r>
      <w:r>
        <w:rPr>
          <w:spacing w:val="-1"/>
        </w:rPr>
        <w:t>производили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тесном</w:t>
      </w:r>
      <w:r>
        <w:rPr>
          <w:spacing w:val="-2"/>
        </w:rPr>
        <w:t> контакте </w:t>
      </w:r>
      <w:r>
        <w:rPr/>
        <w:t>с</w:t>
      </w:r>
      <w:r>
        <w:rPr>
          <w:spacing w:val="-3"/>
        </w:rPr>
        <w:t> </w:t>
      </w:r>
      <w:r>
        <w:rPr/>
        <w:t>поверхностью</w:t>
      </w:r>
      <w:r>
        <w:rPr>
          <w:spacing w:val="-2"/>
        </w:rPr>
        <w:t> </w:t>
      </w:r>
      <w:r>
        <w:rPr>
          <w:spacing w:val="-1"/>
        </w:rPr>
        <w:t>имплантата.</w:t>
      </w:r>
      <w:r>
        <w:rPr>
          <w:spacing w:val="-3"/>
        </w:rPr>
        <w:t> </w:t>
      </w:r>
      <w:r>
        <w:rPr>
          <w:spacing w:val="-2"/>
        </w:rPr>
        <w:t>Затем </w:t>
      </w:r>
      <w:r>
        <w:rPr/>
        <w:t>прямой</w:t>
      </w:r>
      <w:r>
        <w:rPr>
          <w:spacing w:val="-2"/>
        </w:rPr>
        <w:t> </w:t>
      </w:r>
      <w:r>
        <w:rPr>
          <w:spacing w:val="-1"/>
        </w:rPr>
        <w:t>тонкий</w:t>
      </w:r>
      <w:r>
        <w:rPr>
          <w:spacing w:val="59"/>
        </w:rPr>
        <w:t> </w:t>
      </w:r>
      <w:r>
        <w:rPr>
          <w:spacing w:val="-3"/>
        </w:rPr>
        <w:t>элеватор</w:t>
      </w:r>
      <w:r>
        <w:rPr>
          <w:spacing w:val="-4"/>
        </w:rPr>
        <w:t> </w:t>
      </w:r>
      <w:r>
        <w:rPr>
          <w:spacing w:val="-1"/>
        </w:rPr>
        <w:t>устанавливали</w:t>
      </w:r>
      <w:r>
        <w:rPr>
          <w:spacing w:val="-3"/>
        </w:rPr>
        <w:t> </w:t>
      </w:r>
      <w:r>
        <w:rPr/>
        <w:t>между</w:t>
      </w:r>
      <w:r>
        <w:rPr>
          <w:spacing w:val="-3"/>
        </w:rPr>
        <w:t> </w:t>
      </w:r>
      <w:r>
        <w:rPr/>
        <w:t>поверхностью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костью,</w:t>
      </w:r>
      <w:r>
        <w:rPr>
          <w:spacing w:val="-3"/>
        </w:rPr>
        <w:t> </w:t>
      </w:r>
      <w:r>
        <w:rPr>
          <w:spacing w:val="-1"/>
        </w:rPr>
        <w:t>вывихивающими</w:t>
      </w:r>
      <w:r>
        <w:rPr>
          <w:spacing w:val="-3"/>
        </w:rPr>
        <w:t> </w:t>
      </w:r>
      <w:r>
        <w:rPr>
          <w:spacing w:val="-1"/>
        </w:rPr>
        <w:t>движениями</w:t>
      </w:r>
      <w:r>
        <w:rPr>
          <w:spacing w:val="89"/>
        </w:rPr>
        <w:t> </w:t>
      </w:r>
      <w:r>
        <w:rPr/>
        <w:t>смещали</w:t>
      </w:r>
      <w:r>
        <w:rPr>
          <w:spacing w:val="-4"/>
        </w:rPr>
        <w:t> </w:t>
      </w:r>
      <w:r>
        <w:rPr>
          <w:spacing w:val="-1"/>
        </w:rPr>
        <w:t>имплантат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1"/>
        </w:rPr>
        <w:t>места.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того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сместили</w:t>
      </w:r>
      <w:r>
        <w:rPr>
          <w:spacing w:val="-4"/>
        </w:rPr>
        <w:t> </w:t>
      </w:r>
      <w:r>
        <w:rPr>
          <w:spacing w:val="-3"/>
        </w:rPr>
        <w:t>имплантат,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-3"/>
        </w:rPr>
        <w:t> </w:t>
      </w:r>
      <w:r>
        <w:rPr/>
        <w:t>щипцов</w:t>
      </w:r>
      <w:r>
        <w:rPr>
          <w:spacing w:val="-3"/>
        </w:rPr>
        <w:t> </w:t>
      </w:r>
      <w:r>
        <w:rPr>
          <w:spacing w:val="-1"/>
        </w:rPr>
        <w:t>люксацией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3"/>
        </w:rPr>
        <w:t> </w:t>
      </w:r>
      <w:r>
        <w:rPr>
          <w:spacing w:val="-1"/>
        </w:rPr>
        <w:t>ротацией</w:t>
      </w:r>
      <w:r>
        <w:rPr>
          <w:spacing w:val="-2"/>
        </w:rPr>
        <w:t> удаляли </w:t>
      </w:r>
      <w:r>
        <w:rPr>
          <w:spacing w:val="-1"/>
        </w:rPr>
        <w:t>имплантат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(см.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8.31,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в–г)</w:t>
      </w:r>
      <w:r>
        <w:rPr/>
        <w:t>.</w:t>
      </w:r>
      <w:r>
        <w:rPr>
          <w:spacing w:val="-2"/>
        </w:rPr>
        <w:t> </w:t>
      </w:r>
      <w:r>
        <w:rPr/>
        <w:t>Дефект</w:t>
      </w:r>
      <w:r>
        <w:rPr>
          <w:spacing w:val="-2"/>
        </w:rPr>
        <w:t> </w:t>
      </w:r>
      <w:r>
        <w:rPr>
          <w:spacing w:val="-1"/>
        </w:rPr>
        <w:t>заполнили</w:t>
      </w:r>
      <w:r>
        <w:rPr>
          <w:spacing w:val="-3"/>
        </w:rPr>
        <w:t> </w:t>
      </w:r>
      <w:r>
        <w:rPr>
          <w:spacing w:val="-2"/>
        </w:rPr>
        <w:t>костным материалом </w:t>
      </w:r>
      <w:r>
        <w:rPr/>
        <w:t>(Bio-Oss,</w:t>
      </w:r>
      <w:r>
        <w:rPr>
          <w:spacing w:val="51"/>
        </w:rPr>
        <w:t> </w:t>
      </w:r>
      <w:r>
        <w:rPr/>
        <w:t>0,5</w:t>
      </w:r>
      <w:r>
        <w:rPr>
          <w:spacing w:val="-1"/>
        </w:rPr>
        <w:t> </w:t>
      </w:r>
      <w:r>
        <w:rPr/>
        <w:t>г).</w:t>
      </w:r>
      <w:r>
        <w:rPr>
          <w:spacing w:val="-1"/>
        </w:rPr>
        <w:t> Мобилизовали</w:t>
      </w:r>
      <w:r>
        <w:rPr/>
        <w:t> </w:t>
      </w:r>
      <w:r>
        <w:rPr>
          <w:spacing w:val="-3"/>
        </w:rPr>
        <w:t>лоскут,</w:t>
      </w:r>
      <w:r>
        <w:rPr>
          <w:spacing w:val="-1"/>
        </w:rPr>
        <w:t> </w:t>
      </w:r>
      <w:r>
        <w:rPr/>
        <w:t>послеоперационную</w:t>
      </w:r>
      <w:r>
        <w:rPr>
          <w:spacing w:val="-1"/>
        </w:rPr>
        <w:t> </w:t>
      </w:r>
      <w:r>
        <w:rPr/>
        <w:t>рану </w:t>
      </w:r>
      <w:r>
        <w:rPr>
          <w:spacing w:val="-1"/>
        </w:rPr>
        <w:t>ушивали </w:t>
      </w:r>
      <w:r>
        <w:rPr>
          <w:spacing w:val="-3"/>
        </w:rPr>
        <w:t>наглухо.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Пациентке</w:t>
      </w:r>
      <w:r>
        <w:rPr>
          <w:spacing w:val="-4"/>
        </w:rPr>
        <w:t> </w:t>
      </w:r>
      <w:r>
        <w:rPr>
          <w:spacing w:val="-2"/>
        </w:rPr>
        <w:t>назначили</w:t>
      </w:r>
      <w:r>
        <w:rPr>
          <w:spacing w:val="-3"/>
        </w:rPr>
        <w:t> </w:t>
      </w:r>
      <w:r>
        <w:rPr/>
        <w:t>прием</w:t>
      </w:r>
      <w:r>
        <w:rPr>
          <w:spacing w:val="-4"/>
        </w:rPr>
        <w:t> </w:t>
      </w:r>
      <w:r>
        <w:rPr>
          <w:spacing w:val="-2"/>
        </w:rPr>
        <w:t>антибиотиков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течение</w:t>
      </w:r>
      <w:r>
        <w:rPr>
          <w:spacing w:val="-4"/>
        </w:rPr>
        <w:t> </w:t>
      </w:r>
      <w:r>
        <w:rPr/>
        <w:t>5</w:t>
      </w:r>
      <w:r>
        <w:rPr>
          <w:spacing w:val="-3"/>
        </w:rPr>
        <w:t> </w:t>
      </w:r>
      <w:r>
        <w:rPr/>
        <w:t>дней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обезболивающих</w:t>
      </w:r>
      <w:r>
        <w:rPr>
          <w:spacing w:val="-3"/>
        </w:rPr>
        <w:t> </w:t>
      </w:r>
      <w:r>
        <w:rPr>
          <w:spacing w:val="-2"/>
        </w:rPr>
        <w:t>препаратов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/>
        <w:t>мере</w:t>
      </w:r>
      <w:r>
        <w:rPr>
          <w:spacing w:val="65"/>
          <w:w w:val="99"/>
        </w:rPr>
        <w:t> </w:t>
      </w:r>
      <w:r>
        <w:rPr>
          <w:spacing w:val="-2"/>
        </w:rPr>
        <w:t>необходимости,</w:t>
      </w:r>
      <w:r>
        <w:rPr>
          <w:spacing w:val="-6"/>
        </w:rPr>
        <w:t> </w:t>
      </w:r>
      <w:r>
        <w:rPr>
          <w:spacing w:val="-2"/>
        </w:rPr>
        <w:t>рекомендовали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/>
        <w:t>раны</w:t>
      </w:r>
      <w:r>
        <w:rPr>
          <w:spacing w:val="-5"/>
        </w:rPr>
        <w:t> </w:t>
      </w:r>
      <w:r>
        <w:rPr>
          <w:spacing w:val="-1"/>
        </w:rPr>
        <w:t>осторожно</w:t>
      </w:r>
      <w:r>
        <w:rPr>
          <w:spacing w:val="-6"/>
        </w:rPr>
        <w:t> </w:t>
      </w:r>
      <w:r>
        <w:rPr>
          <w:spacing w:val="-2"/>
        </w:rPr>
        <w:t>использовать</w:t>
      </w:r>
      <w:r>
        <w:rPr>
          <w:spacing w:val="-5"/>
        </w:rPr>
        <w:t> </w:t>
      </w:r>
      <w:r>
        <w:rPr>
          <w:spacing w:val="-1"/>
        </w:rPr>
        <w:t>мягкую</w:t>
      </w:r>
      <w:r>
        <w:rPr>
          <w:spacing w:val="-5"/>
        </w:rPr>
        <w:t> </w:t>
      </w:r>
      <w:r>
        <w:rPr>
          <w:spacing w:val="-2"/>
        </w:rPr>
        <w:t>зубную</w:t>
      </w:r>
      <w:r>
        <w:rPr>
          <w:spacing w:val="-6"/>
        </w:rPr>
        <w:t> </w:t>
      </w:r>
      <w:r>
        <w:rPr>
          <w:spacing w:val="-1"/>
        </w:rPr>
        <w:t>щетку</w:t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7"/>
        </w:rPr>
        <w:t> </w:t>
      </w:r>
      <w:r>
        <w:rPr>
          <w:spacing w:val="-2"/>
        </w:rPr>
        <w:t>обрабатывать</w:t>
      </w:r>
      <w:r>
        <w:rPr>
          <w:spacing w:val="-6"/>
        </w:rPr>
        <w:t> </w:t>
      </w:r>
      <w:r>
        <w:rPr/>
        <w:t>рану</w:t>
      </w:r>
      <w:r>
        <w:rPr>
          <w:spacing w:val="-6"/>
        </w:rPr>
        <w:t> </w:t>
      </w:r>
      <w:r>
        <w:rPr>
          <w:spacing w:val="-1"/>
        </w:rPr>
        <w:t>раствором</w:t>
      </w:r>
      <w:r>
        <w:rPr>
          <w:spacing w:val="-7"/>
        </w:rPr>
        <w:t> </w:t>
      </w:r>
      <w:r>
        <w:rPr>
          <w:spacing w:val="-1"/>
        </w:rPr>
        <w:t>хлоргексидина.</w:t>
      </w:r>
      <w:r>
        <w:rPr/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Пьезоэлеватор–щипцы</w:t>
      </w:r>
      <w:r>
        <w:rPr>
          <w:b w:val="0"/>
          <w:bCs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3"/>
        </w:rPr>
        <w:t>Пациент,</w:t>
      </w:r>
      <w:r>
        <w:rPr>
          <w:spacing w:val="-4"/>
        </w:rPr>
        <w:t> </w:t>
      </w:r>
      <w:r>
        <w:rPr/>
        <w:t>38</w:t>
      </w:r>
      <w:r>
        <w:rPr>
          <w:spacing w:val="-3"/>
        </w:rPr>
        <w:t> </w:t>
      </w:r>
      <w:r>
        <w:rPr>
          <w:spacing w:val="-6"/>
        </w:rPr>
        <w:t>лет</w:t>
      </w:r>
      <w:r>
        <w:rPr>
          <w:spacing w:val="-5"/>
        </w:rPr>
        <w:t>,</w:t>
      </w:r>
      <w:r>
        <w:rPr>
          <w:spacing w:val="-3"/>
        </w:rPr>
        <w:t> </w:t>
      </w:r>
      <w:r>
        <w:rPr>
          <w:spacing w:val="-1"/>
        </w:rPr>
        <w:t>обратился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отделение</w:t>
      </w:r>
      <w:r>
        <w:rPr>
          <w:spacing w:val="-3"/>
        </w:rPr>
        <w:t> </w:t>
      </w:r>
      <w:r>
        <w:rPr>
          <w:spacing w:val="-1"/>
        </w:rPr>
        <w:t>клинической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экспериментальной</w:t>
      </w:r>
      <w:r>
        <w:rPr>
          <w:spacing w:val="-3"/>
        </w:rPr>
        <w:t> </w:t>
      </w:r>
      <w:r>
        <w:rPr>
          <w:spacing w:val="-1"/>
        </w:rPr>
        <w:t>имплантологии</w:t>
      </w:r>
      <w:r>
        <w:rPr>
          <w:spacing w:val="65"/>
        </w:rPr>
        <w:t> </w:t>
      </w:r>
      <w:r>
        <w:rPr/>
        <w:t>ЦНИИСиЧЛХ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жалобами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подвижность</w:t>
      </w:r>
      <w:r>
        <w:rPr>
          <w:spacing w:val="-4"/>
        </w:rPr>
        <w:t> </w:t>
      </w:r>
      <w:r>
        <w:rPr>
          <w:spacing w:val="-2"/>
        </w:rPr>
        <w:t>ортопедической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-5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слева.</w:t>
      </w:r>
      <w:r>
        <w:rPr>
          <w:spacing w:val="67"/>
          <w:w w:val="99"/>
        </w:rPr>
        <w:t> </w:t>
      </w:r>
      <w:r>
        <w:rPr/>
        <w:t>Общее</w:t>
      </w:r>
      <w:r>
        <w:rPr>
          <w:spacing w:val="-3"/>
        </w:rPr>
        <w:t> </w:t>
      </w:r>
      <w:r>
        <w:rPr>
          <w:spacing w:val="-1"/>
        </w:rPr>
        <w:t>состояние</w:t>
      </w:r>
      <w:r>
        <w:rPr>
          <w:spacing w:val="-2"/>
        </w:rPr>
        <w:t> удовлетворительное,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5"/>
        </w:rPr>
        <w:t>к</w:t>
      </w:r>
      <w:r>
        <w:rPr>
          <w:spacing w:val="-4"/>
        </w:rPr>
        <w:t>урит,</w:t>
      </w:r>
      <w:r>
        <w:rPr>
          <w:spacing w:val="-2"/>
        </w:rPr>
        <w:t> </w:t>
      </w:r>
      <w:r>
        <w:rPr/>
        <w:t>гигиена</w:t>
      </w:r>
      <w:r>
        <w:rPr>
          <w:spacing w:val="-3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</w:t>
      </w:r>
      <w:r>
        <w:rPr>
          <w:spacing w:val="-2"/>
        </w:rPr>
        <w:t> удовлетворительная.</w:t>
      </w:r>
      <w:r>
        <w:rPr>
          <w:spacing w:val="-3"/>
        </w:rPr>
        <w:t> </w:t>
      </w:r>
      <w:r>
        <w:rPr/>
        <w:t>Пациент</w:t>
      </w:r>
      <w:r>
        <w:rPr>
          <w:spacing w:val="85"/>
        </w:rPr>
        <w:t> </w:t>
      </w:r>
      <w:r>
        <w:rPr/>
        <w:t>страдал</w:t>
      </w:r>
      <w:r>
        <w:rPr>
          <w:spacing w:val="-4"/>
        </w:rPr>
        <w:t> </w:t>
      </w:r>
      <w:r>
        <w:rPr>
          <w:spacing w:val="-2"/>
        </w:rPr>
        <w:t>компенсированной</w:t>
      </w:r>
      <w:r>
        <w:rPr>
          <w:spacing w:val="-4"/>
        </w:rPr>
        <w:t> </w:t>
      </w:r>
      <w:r>
        <w:rPr>
          <w:spacing w:val="-1"/>
        </w:rPr>
        <w:t>артериальной</w:t>
      </w:r>
      <w:r>
        <w:rPr>
          <w:spacing w:val="-3"/>
        </w:rPr>
        <w:t> </w:t>
      </w:r>
      <w:r>
        <w:rPr>
          <w:spacing w:val="-1"/>
        </w:rPr>
        <w:t>гипертензией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принимал</w:t>
      </w:r>
      <w:r>
        <w:rPr>
          <w:spacing w:val="-4"/>
        </w:rPr>
        <w:t> </w:t>
      </w:r>
      <w:r>
        <w:rPr>
          <w:spacing w:val="-1"/>
        </w:rPr>
        <w:t>гипотензивные</w:t>
      </w:r>
      <w:r>
        <w:rPr>
          <w:spacing w:val="-3"/>
        </w:rPr>
        <w:t> </w:t>
      </w:r>
      <w:r>
        <w:rPr>
          <w:spacing w:val="-1"/>
        </w:rPr>
        <w:t>препараты.</w:t>
      </w:r>
      <w:r>
        <w:rPr>
          <w:spacing w:val="-4"/>
        </w:rPr>
        <w:t> Около</w:t>
      </w:r>
    </w:p>
    <w:p>
      <w:pPr>
        <w:spacing w:after="0" w:line="270" w:lineRule="exact"/>
        <w:jc w:val="left"/>
        <w:sectPr>
          <w:footerReference w:type="default" r:id="rId247"/>
          <w:pgSz w:w="11900" w:h="16840"/>
          <w:pgMar w:footer="253" w:header="280" w:top="480" w:bottom="440" w:left="360" w:right="360"/>
          <w:pgNumType w:start="20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15</w:t>
      </w:r>
      <w:r>
        <w:rPr>
          <w:spacing w:val="-5"/>
        </w:rPr>
        <w:t> </w:t>
      </w:r>
      <w:r>
        <w:rPr/>
        <w:t>лет</w:t>
      </w:r>
      <w:r>
        <w:rPr>
          <w:spacing w:val="-4"/>
        </w:rPr>
        <w:t> </w:t>
      </w:r>
      <w:r>
        <w:rPr/>
        <w:t>назад</w:t>
      </w:r>
      <w:r>
        <w:rPr>
          <w:spacing w:val="-4"/>
        </w:rPr>
        <w:t> </w:t>
      </w:r>
      <w:r>
        <w:rPr/>
        <w:t>было</w:t>
      </w:r>
      <w:r>
        <w:rPr>
          <w:spacing w:val="-4"/>
        </w:rPr>
        <w:t> </w:t>
      </w:r>
      <w:r>
        <w:rPr>
          <w:spacing w:val="-1"/>
        </w:rPr>
        <w:t>проведено</w:t>
      </w:r>
      <w:r>
        <w:rPr>
          <w:spacing w:val="-4"/>
        </w:rPr>
        <w:t> </w:t>
      </w:r>
      <w:r>
        <w:rPr>
          <w:spacing w:val="-1"/>
        </w:rPr>
        <w:t>имплантологическое</w:t>
      </w:r>
      <w:r>
        <w:rPr>
          <w:spacing w:val="-4"/>
        </w:rPr>
        <w:t> </w:t>
      </w:r>
      <w:r>
        <w:rPr>
          <w:spacing w:val="-1"/>
        </w:rPr>
        <w:t>лечение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замещения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2.5,</w:t>
      </w:r>
      <w:r>
        <w:rPr>
          <w:spacing w:val="-4"/>
        </w:rPr>
        <w:t> </w:t>
      </w:r>
      <w:r>
        <w:rPr/>
        <w:t>2.6,</w:t>
      </w:r>
      <w:r>
        <w:rPr>
          <w:spacing w:val="-4"/>
        </w:rPr>
        <w:t> </w:t>
      </w:r>
      <w:r>
        <w:rPr/>
        <w:t>2.7,</w:t>
      </w:r>
      <w:r>
        <w:rPr>
          <w:spacing w:val="29"/>
        </w:rPr>
        <w:t> </w:t>
      </w:r>
      <w:r>
        <w:rPr>
          <w:spacing w:val="-1"/>
        </w:rPr>
        <w:t>отсутствующих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причине</w:t>
      </w:r>
      <w:r>
        <w:rPr>
          <w:spacing w:val="-3"/>
        </w:rPr>
        <w:t> </w:t>
      </w:r>
      <w:r>
        <w:rPr>
          <w:spacing w:val="-1"/>
        </w:rPr>
        <w:t>осложненного</w:t>
      </w:r>
      <w:r>
        <w:rPr>
          <w:spacing w:val="-4"/>
        </w:rPr>
        <w:t> </w:t>
      </w:r>
      <w:r>
        <w:rPr/>
        <w:t>кариеса.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Клинически</w:t>
      </w:r>
      <w:r>
        <w:rPr>
          <w:spacing w:val="-4"/>
        </w:rPr>
        <w:t> </w:t>
      </w:r>
      <w:r>
        <w:rPr>
          <w:spacing w:val="-2"/>
        </w:rPr>
        <w:t>наблюдалась</w:t>
      </w:r>
      <w:r>
        <w:rPr>
          <w:spacing w:val="-4"/>
        </w:rPr>
        <w:t> </w:t>
      </w:r>
      <w:r>
        <w:rPr>
          <w:spacing w:val="-1"/>
        </w:rPr>
        <w:t>подвижность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-3"/>
        </w:rPr>
        <w:t> </w:t>
      </w:r>
      <w:r>
        <w:rPr/>
        <w:t>1-й</w:t>
      </w:r>
      <w:r>
        <w:rPr>
          <w:spacing w:val="-4"/>
        </w:rPr>
        <w:t> </w:t>
      </w:r>
      <w:r>
        <w:rPr/>
        <w:t>степени.</w:t>
      </w:r>
      <w:r>
        <w:rPr>
          <w:spacing w:val="-4"/>
        </w:rPr>
        <w:t> </w:t>
      </w:r>
      <w:r>
        <w:rPr>
          <w:spacing w:val="-1"/>
        </w:rPr>
        <w:t>Жалобы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боль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59"/>
          <w:w w:val="99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>
          <w:spacing w:val="-1"/>
        </w:rPr>
        <w:t>отсутствовали.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зондировании</w:t>
      </w:r>
      <w:r>
        <w:rPr>
          <w:spacing w:val="-3"/>
        </w:rPr>
        <w:t> </w:t>
      </w:r>
      <w:r>
        <w:rPr>
          <w:spacing w:val="-1"/>
        </w:rPr>
        <w:t>вокруг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>
          <w:spacing w:val="-1"/>
        </w:rPr>
        <w:t>отмечалась</w:t>
      </w:r>
      <w:r>
        <w:rPr>
          <w:spacing w:val="-4"/>
        </w:rPr>
        <w:t> </w:t>
      </w:r>
      <w:r>
        <w:rPr>
          <w:spacing w:val="-1"/>
        </w:rPr>
        <w:t>кровоточивость.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рентгенограмме</w:t>
      </w:r>
      <w:r>
        <w:rPr>
          <w:spacing w:val="-4"/>
        </w:rPr>
        <w:t> </w:t>
      </w:r>
      <w:r>
        <w:rPr>
          <w:spacing w:val="-1"/>
        </w:rPr>
        <w:t>отмечалась</w:t>
      </w:r>
      <w:r>
        <w:rPr>
          <w:spacing w:val="-5"/>
        </w:rPr>
        <w:t> </w:t>
      </w:r>
      <w:r>
        <w:rPr>
          <w:spacing w:val="-1"/>
        </w:rPr>
        <w:t>зона</w:t>
      </w:r>
      <w:r>
        <w:rPr>
          <w:spacing w:val="-4"/>
        </w:rPr>
        <w:t> </w:t>
      </w:r>
      <w:r>
        <w:rPr>
          <w:spacing w:val="-1"/>
        </w:rPr>
        <w:t>затемнения</w:t>
      </w:r>
      <w:r>
        <w:rPr>
          <w:spacing w:val="-5"/>
        </w:rPr>
        <w:t> </w:t>
      </w:r>
      <w:r>
        <w:rPr>
          <w:spacing w:val="-1"/>
        </w:rPr>
        <w:t>вокруг</w:t>
      </w:r>
      <w:r>
        <w:rPr>
          <w:spacing w:val="-4"/>
        </w:rPr>
        <w:t> </w:t>
      </w:r>
      <w:r>
        <w:rPr>
          <w:spacing w:val="-2"/>
        </w:rPr>
        <w:t>пластинчатого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8.32,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а,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б)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5181600"/>
            <wp:effectExtent l="0" t="0" r="0" b="0"/>
            <wp:docPr id="385" name="image2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6" name="image217.png"/>
                    <pic:cNvPicPr/>
                  </pic:nvPicPr>
                  <pic:blipFill>
                    <a:blip r:embed="rId2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18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8.32.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Внутриротовая</w:t>
      </w:r>
      <w:r>
        <w:rPr>
          <w:spacing w:val="-3"/>
        </w:rPr>
        <w:t> </w:t>
      </w:r>
      <w:r>
        <w:rPr>
          <w:spacing w:val="-1"/>
        </w:rPr>
        <w:t>фотография,</w:t>
      </w:r>
      <w:r>
        <w:rPr>
          <w:spacing w:val="-4"/>
        </w:rPr>
        <w:t> </w:t>
      </w:r>
      <w:r>
        <w:rPr/>
        <w:t>вид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вестибулярной</w:t>
      </w:r>
      <w:r>
        <w:rPr>
          <w:spacing w:val="-4"/>
        </w:rPr>
        <w:t> </w:t>
      </w:r>
      <w:r>
        <w:rPr>
          <w:spacing w:val="-1"/>
        </w:rPr>
        <w:t>стороны</w:t>
      </w:r>
      <w:r>
        <w:rPr>
          <w:spacing w:val="-3"/>
        </w:rPr>
        <w:t> </w:t>
      </w:r>
      <w:r>
        <w:rPr/>
        <w:t>(а);</w:t>
      </w:r>
      <w:r>
        <w:rPr>
          <w:spacing w:val="-4"/>
        </w:rPr>
        <w:t> </w:t>
      </w:r>
      <w:r>
        <w:rPr>
          <w:spacing w:val="-2"/>
        </w:rPr>
        <w:t>ортопантомограмма,</w:t>
      </w:r>
      <w:r>
        <w:rPr>
          <w:spacing w:val="69"/>
          <w:w w:val="99"/>
        </w:rPr>
        <w:t> </w:t>
      </w:r>
      <w:r>
        <w:rPr>
          <w:spacing w:val="-1"/>
        </w:rPr>
        <w:t>определяется</w:t>
      </w:r>
      <w:r>
        <w:rPr>
          <w:spacing w:val="-4"/>
        </w:rPr>
        <w:t> </w:t>
      </w:r>
      <w:r>
        <w:rPr>
          <w:spacing w:val="-1"/>
        </w:rPr>
        <w:t>пластиночный</w:t>
      </w:r>
      <w:r>
        <w:rPr>
          <w:spacing w:val="-4"/>
        </w:rPr>
        <w:t> </w:t>
      </w:r>
      <w:r>
        <w:rPr>
          <w:spacing w:val="-1"/>
        </w:rPr>
        <w:t>имплантат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слева</w:t>
      </w:r>
      <w:r>
        <w:rPr>
          <w:spacing w:val="-4"/>
        </w:rPr>
        <w:t> </w:t>
      </w:r>
      <w:r>
        <w:rPr/>
        <w:t>(б);</w:t>
      </w:r>
      <w:r>
        <w:rPr>
          <w:spacing w:val="-4"/>
        </w:rPr>
        <w:t> </w:t>
      </w:r>
      <w:r>
        <w:rPr/>
        <w:t>вид</w:t>
      </w:r>
      <w:r>
        <w:rPr>
          <w:spacing w:val="-4"/>
        </w:rPr>
        <w:t> </w:t>
      </w:r>
      <w:r>
        <w:rPr/>
        <w:t>послеоперационной</w:t>
      </w:r>
      <w:r>
        <w:rPr>
          <w:spacing w:val="63"/>
        </w:rPr>
        <w:t> </w:t>
      </w:r>
      <w:r>
        <w:rPr/>
        <w:t>раны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удаления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2"/>
        </w:rPr>
        <w:t> </w:t>
      </w:r>
      <w:r>
        <w:rPr/>
        <w:t>(в);</w:t>
      </w:r>
      <w:r>
        <w:rPr>
          <w:spacing w:val="-3"/>
        </w:rPr>
        <w:t> </w:t>
      </w:r>
      <w:r>
        <w:rPr/>
        <w:t>забор</w:t>
      </w:r>
      <w:r>
        <w:rPr>
          <w:spacing w:val="-3"/>
        </w:rPr>
        <w:t> </w:t>
      </w:r>
      <w:r>
        <w:rPr>
          <w:spacing w:val="-1"/>
        </w:rPr>
        <w:t>соединительнотканного</w:t>
      </w:r>
      <w:r>
        <w:rPr>
          <w:spacing w:val="-3"/>
        </w:rPr>
        <w:t> </w:t>
      </w:r>
      <w:r>
        <w:rPr>
          <w:spacing w:val="-1"/>
        </w:rPr>
        <w:t>трансплантата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ножке </w:t>
      </w:r>
      <w:r>
        <w:rPr/>
        <w:t>(г);</w:t>
      </w:r>
      <w:r>
        <w:rPr>
          <w:spacing w:val="-3"/>
        </w:rPr>
        <w:t> </w:t>
      </w:r>
      <w:r>
        <w:rPr/>
        <w:t>вид</w:t>
      </w:r>
      <w:r>
        <w:rPr>
          <w:spacing w:val="59"/>
        </w:rPr>
        <w:t> </w:t>
      </w:r>
      <w:r>
        <w:rPr>
          <w:spacing w:val="-2"/>
        </w:rPr>
        <w:t>удаленного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коронками</w:t>
      </w:r>
      <w:r>
        <w:rPr>
          <w:spacing w:val="-3"/>
        </w:rPr>
        <w:t> </w:t>
      </w:r>
      <w:r>
        <w:rPr/>
        <w:t>(д);</w:t>
      </w:r>
      <w:r>
        <w:rPr>
          <w:spacing w:val="-4"/>
        </w:rPr>
        <w:t> </w:t>
      </w:r>
      <w:r>
        <w:rPr/>
        <w:t>послеоперационная</w:t>
      </w:r>
      <w:r>
        <w:rPr>
          <w:spacing w:val="-3"/>
        </w:rPr>
        <w:t> </w:t>
      </w:r>
      <w:r>
        <w:rPr/>
        <w:t>рана</w:t>
      </w:r>
      <w:r>
        <w:rPr>
          <w:spacing w:val="-3"/>
        </w:rPr>
        <w:t> </w:t>
      </w:r>
      <w:r>
        <w:rPr/>
        <w:t>ушита</w:t>
      </w:r>
      <w:r>
        <w:rPr>
          <w:spacing w:val="-3"/>
        </w:rPr>
        <w:t> </w:t>
      </w:r>
      <w:r>
        <w:rPr/>
        <w:t>узловыми</w:t>
      </w:r>
      <w:r>
        <w:rPr>
          <w:spacing w:val="-4"/>
        </w:rPr>
        <w:t> </w:t>
      </w:r>
      <w:r>
        <w:rPr>
          <w:spacing w:val="-1"/>
        </w:rPr>
        <w:t>швами</w:t>
      </w:r>
      <w:r>
        <w:rPr>
          <w:spacing w:val="-3"/>
        </w:rPr>
        <w:t> </w:t>
      </w:r>
      <w:r>
        <w:rPr/>
        <w:t>(е)</w:t>
      </w:r>
      <w:r>
        <w:rPr/>
      </w:r>
    </w:p>
    <w:p>
      <w:pPr>
        <w:pStyle w:val="BodyText"/>
        <w:spacing w:line="270" w:lineRule="exact"/>
        <w:ind w:right="1524"/>
        <w:jc w:val="left"/>
      </w:pPr>
      <w:r>
        <w:rPr>
          <w:spacing w:val="1"/>
        </w:rPr>
        <w:t>После</w:t>
      </w:r>
      <w:r>
        <w:rPr>
          <w:spacing w:val="-5"/>
        </w:rPr>
        <w:t> </w:t>
      </w:r>
      <w:r>
        <w:rPr/>
        <w:t>снятия</w:t>
      </w:r>
      <w:r>
        <w:rPr>
          <w:spacing w:val="-5"/>
        </w:rPr>
        <w:t> </w:t>
      </w:r>
      <w:r>
        <w:rPr>
          <w:spacing w:val="-1"/>
        </w:rPr>
        <w:t>супраструктуры,</w:t>
      </w:r>
      <w:r>
        <w:rPr>
          <w:spacing w:val="-5"/>
        </w:rPr>
        <w:t> </w:t>
      </w:r>
      <w:r>
        <w:rPr>
          <w:spacing w:val="-1"/>
        </w:rPr>
        <w:t>отслаивания</w:t>
      </w:r>
      <w:r>
        <w:rPr>
          <w:spacing w:val="-4"/>
        </w:rPr>
        <w:t> </w:t>
      </w:r>
      <w:r>
        <w:rPr>
          <w:spacing w:val="-1"/>
        </w:rPr>
        <w:t>слизисто-надкостничного</w:t>
      </w:r>
      <w:r>
        <w:rPr>
          <w:spacing w:val="-5"/>
        </w:rPr>
        <w:t> </w:t>
      </w:r>
      <w:r>
        <w:rPr/>
        <w:t>лоскута</w:t>
      </w:r>
      <w:r>
        <w:rPr>
          <w:spacing w:val="-5"/>
        </w:rPr>
        <w:t> </w:t>
      </w:r>
      <w:r>
        <w:rPr>
          <w:spacing w:val="-1"/>
        </w:rPr>
        <w:t>приступали</w:t>
      </w:r>
      <w:r>
        <w:rPr>
          <w:spacing w:val="4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препарированию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>
          <w:spacing w:val="-1"/>
        </w:rPr>
        <w:t>вокруг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>
          <w:spacing w:val="-1"/>
        </w:rPr>
        <w:t>пьезохирургическими</w:t>
      </w:r>
      <w:r>
        <w:rPr>
          <w:spacing w:val="-4"/>
        </w:rPr>
        <w:t> </w:t>
      </w:r>
      <w:r>
        <w:rPr>
          <w:spacing w:val="-1"/>
        </w:rPr>
        <w:t>инструментами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1"/>
        </w:rPr>
        <w:t>максимальным</w:t>
      </w:r>
      <w:r>
        <w:rPr>
          <w:spacing w:val="-4"/>
        </w:rPr>
        <w:t> </w:t>
      </w:r>
      <w:r>
        <w:rPr/>
        <w:t>орошением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1"/>
        </w:rPr>
        <w:t>избежание</w:t>
      </w:r>
      <w:r>
        <w:rPr>
          <w:spacing w:val="-5"/>
        </w:rPr>
        <w:t> </w:t>
      </w:r>
      <w:r>
        <w:rPr>
          <w:spacing w:val="-1"/>
        </w:rPr>
        <w:t>перегрева</w:t>
      </w:r>
      <w:r>
        <w:rPr>
          <w:spacing w:val="-4"/>
        </w:rPr>
        <w:t> </w:t>
      </w:r>
      <w:r>
        <w:rPr>
          <w:spacing w:val="-2"/>
        </w:rPr>
        <w:t>кости.</w:t>
      </w:r>
      <w:r>
        <w:rPr>
          <w:spacing w:val="-5"/>
        </w:rPr>
        <w:t> </w:t>
      </w:r>
      <w:r>
        <w:rPr>
          <w:spacing w:val="-1"/>
        </w:rPr>
        <w:t>Препарирование</w:t>
      </w:r>
      <w:r>
        <w:rPr>
          <w:spacing w:val="-4"/>
        </w:rPr>
        <w:t> </w:t>
      </w:r>
      <w:r>
        <w:rPr>
          <w:spacing w:val="-1"/>
        </w:rPr>
        <w:t>производили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тесном</w:t>
      </w:r>
      <w:r>
        <w:rPr>
          <w:spacing w:val="61"/>
          <w:w w:val="99"/>
        </w:rPr>
        <w:t> </w:t>
      </w:r>
      <w:r>
        <w:rPr>
          <w:spacing w:val="-2"/>
        </w:rPr>
        <w:t>контакте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поверхностью</w:t>
      </w:r>
      <w:r>
        <w:rPr>
          <w:spacing w:val="-3"/>
        </w:rPr>
        <w:t> </w:t>
      </w:r>
      <w:r>
        <w:rPr>
          <w:spacing w:val="-1"/>
        </w:rPr>
        <w:t>имплантата.</w:t>
      </w:r>
      <w:r>
        <w:rPr>
          <w:spacing w:val="-4"/>
        </w:rPr>
        <w:t> </w:t>
      </w:r>
      <w:r>
        <w:rPr>
          <w:spacing w:val="-2"/>
        </w:rPr>
        <w:t>Затем</w:t>
      </w:r>
      <w:r>
        <w:rPr>
          <w:spacing w:val="-3"/>
        </w:rPr>
        <w:t> </w:t>
      </w:r>
      <w:r>
        <w:rPr/>
        <w:t>прямой</w:t>
      </w:r>
      <w:r>
        <w:rPr>
          <w:spacing w:val="-4"/>
        </w:rPr>
        <w:t> </w:t>
      </w:r>
      <w:r>
        <w:rPr>
          <w:spacing w:val="-1"/>
        </w:rPr>
        <w:t>тонкий</w:t>
      </w:r>
      <w:r>
        <w:rPr>
          <w:spacing w:val="-4"/>
        </w:rPr>
        <w:t> </w:t>
      </w:r>
      <w:r>
        <w:rPr>
          <w:spacing w:val="-3"/>
        </w:rPr>
        <w:t>элеватор </w:t>
      </w:r>
      <w:r>
        <w:rPr>
          <w:spacing w:val="-1"/>
        </w:rPr>
        <w:t>устанавливали</w:t>
      </w:r>
      <w:r>
        <w:rPr>
          <w:spacing w:val="-4"/>
        </w:rPr>
        <w:t> </w:t>
      </w:r>
      <w:r>
        <w:rPr/>
        <w:t>между</w:t>
      </w:r>
      <w:r>
        <w:rPr>
          <w:spacing w:val="61"/>
          <w:w w:val="99"/>
        </w:rPr>
        <w:t> </w:t>
      </w:r>
      <w:r>
        <w:rPr/>
        <w:t>поверхностью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костью,</w:t>
      </w:r>
      <w:r>
        <w:rPr>
          <w:spacing w:val="-3"/>
        </w:rPr>
        <w:t> </w:t>
      </w:r>
      <w:r>
        <w:rPr>
          <w:spacing w:val="-1"/>
        </w:rPr>
        <w:t>вывихивающими</w:t>
      </w:r>
      <w:r>
        <w:rPr>
          <w:spacing w:val="-4"/>
        </w:rPr>
        <w:t> </w:t>
      </w:r>
      <w:r>
        <w:rPr>
          <w:spacing w:val="-1"/>
        </w:rPr>
        <w:t>движениями</w:t>
      </w:r>
      <w:r>
        <w:rPr>
          <w:spacing w:val="-3"/>
        </w:rPr>
        <w:t> </w:t>
      </w:r>
      <w:r>
        <w:rPr/>
        <w:t>смещали</w:t>
      </w:r>
      <w:r>
        <w:rPr>
          <w:spacing w:val="-4"/>
        </w:rPr>
        <w:t> </w:t>
      </w:r>
      <w:r>
        <w:rPr>
          <w:spacing w:val="-1"/>
        </w:rPr>
        <w:t>имплантат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1"/>
        </w:rPr>
        <w:t>места,</w:t>
      </w:r>
      <w:r>
        <w:rPr>
          <w:spacing w:val="-3"/>
        </w:rPr>
        <w:t> </w:t>
      </w:r>
      <w:r>
        <w:rPr/>
        <w:t>далее</w:t>
      </w:r>
      <w:r>
        <w:rPr>
          <w:spacing w:val="81"/>
          <w:w w:val="99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пришеечную</w:t>
      </w:r>
      <w:r>
        <w:rPr>
          <w:spacing w:val="-3"/>
        </w:rPr>
        <w:t> </w:t>
      </w:r>
      <w:r>
        <w:rPr/>
        <w:t>часть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>
          <w:spacing w:val="-1"/>
        </w:rPr>
        <w:t>накладывали</w:t>
      </w:r>
      <w:r>
        <w:rPr>
          <w:spacing w:val="-3"/>
        </w:rPr>
        <w:t> </w:t>
      </w:r>
      <w:r>
        <w:rPr/>
        <w:t>щипцы,</w:t>
      </w:r>
      <w:r>
        <w:rPr>
          <w:spacing w:val="-2"/>
        </w:rPr>
        <w:t> </w:t>
      </w:r>
      <w:r>
        <w:rPr>
          <w:spacing w:val="-1"/>
        </w:rPr>
        <w:t>люксацией</w:t>
      </w:r>
      <w:r>
        <w:rPr>
          <w:spacing w:val="-3"/>
        </w:rPr>
        <w:t> </w:t>
      </w:r>
      <w:r>
        <w:rPr>
          <w:spacing w:val="-2"/>
        </w:rPr>
        <w:t>удаляли</w:t>
      </w:r>
      <w:r>
        <w:rPr>
          <w:spacing w:val="-3"/>
        </w:rPr>
        <w:t> </w:t>
      </w:r>
      <w:r>
        <w:rPr>
          <w:spacing w:val="-1"/>
        </w:rPr>
        <w:t>имплантат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8.32,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д)</w:t>
      </w:r>
      <w:r>
        <w:rPr/>
        <w:t>.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3"/>
        </w:rPr>
        <w:t>результате</w:t>
      </w:r>
      <w:r>
        <w:rPr>
          <w:spacing w:val="-6"/>
        </w:rPr>
        <w:t> </w:t>
      </w:r>
      <w:r>
        <w:rPr>
          <w:spacing w:val="-2"/>
        </w:rPr>
        <w:t>удаления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6"/>
        </w:rPr>
        <w:t> </w:t>
      </w:r>
      <w:r>
        <w:rPr/>
        <w:t>было</w:t>
      </w:r>
      <w:r>
        <w:rPr>
          <w:spacing w:val="-5"/>
        </w:rPr>
        <w:t> </w:t>
      </w:r>
      <w:r>
        <w:rPr>
          <w:spacing w:val="-1"/>
        </w:rPr>
        <w:t>получено</w:t>
      </w:r>
      <w:r>
        <w:rPr>
          <w:spacing w:val="-6"/>
        </w:rPr>
        <w:t> </w:t>
      </w:r>
      <w:r>
        <w:rPr/>
        <w:t>ороантральное</w:t>
      </w:r>
      <w:r>
        <w:rPr>
          <w:spacing w:val="-5"/>
        </w:rPr>
        <w:t> </w:t>
      </w:r>
      <w:r>
        <w:rPr/>
        <w:t>сообщение,</w:t>
      </w:r>
      <w:r>
        <w:rPr>
          <w:spacing w:val="-6"/>
        </w:rPr>
        <w:t> </w:t>
      </w:r>
      <w:r>
        <w:rPr>
          <w:spacing w:val="-3"/>
        </w:rPr>
        <w:t>которое</w:t>
      </w:r>
      <w:r>
        <w:rPr>
          <w:spacing w:val="-5"/>
        </w:rPr>
        <w:t> </w:t>
      </w:r>
      <w:r>
        <w:rPr/>
        <w:t>закрыли</w:t>
      </w:r>
      <w:r>
        <w:rPr>
          <w:spacing w:val="43"/>
          <w:w w:val="99"/>
        </w:rPr>
        <w:t> </w:t>
      </w:r>
      <w:r>
        <w:rPr>
          <w:spacing w:val="-1"/>
        </w:rPr>
        <w:t>соединительнотканным</w:t>
      </w:r>
      <w:r>
        <w:rPr>
          <w:spacing w:val="-4"/>
        </w:rPr>
        <w:t> </w:t>
      </w:r>
      <w:r>
        <w:rPr>
          <w:spacing w:val="-1"/>
        </w:rPr>
        <w:t>трансплантатом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нёба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ножке,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2"/>
        </w:rPr>
        <w:t>сверху</w:t>
      </w:r>
      <w:r>
        <w:rPr>
          <w:spacing w:val="-4"/>
        </w:rPr>
        <w:t> </w:t>
      </w:r>
      <w:r>
        <w:rPr/>
        <w:t>перекрыли</w:t>
      </w:r>
      <w:r>
        <w:rPr>
          <w:spacing w:val="-4"/>
        </w:rPr>
        <w:t> </w:t>
      </w:r>
      <w:r>
        <w:rPr>
          <w:spacing w:val="-1"/>
        </w:rPr>
        <w:t>лоскутом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8.32,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в,</w:t>
      </w:r>
      <w:r>
        <w:rPr>
          <w:rFonts w:ascii="Times New Roman" w:hAnsi="Times New Roman"/>
          <w:b/>
          <w:spacing w:val="25"/>
        </w:rPr>
        <w:t> </w:t>
      </w:r>
      <w:r>
        <w:rPr>
          <w:rFonts w:ascii="Times New Roman" w:hAnsi="Times New Roman"/>
          <w:b/>
        </w:rPr>
        <w:t>г)</w:t>
      </w:r>
      <w:r>
        <w:rPr/>
        <w:t>.</w:t>
      </w:r>
      <w:r>
        <w:rPr>
          <w:spacing w:val="-2"/>
        </w:rPr>
        <w:t> </w:t>
      </w:r>
      <w:r>
        <w:rPr/>
        <w:t>Послеоперационная</w:t>
      </w:r>
      <w:r>
        <w:rPr>
          <w:spacing w:val="-2"/>
        </w:rPr>
        <w:t> </w:t>
      </w:r>
      <w:r>
        <w:rPr/>
        <w:t>рана</w:t>
      </w:r>
      <w:r>
        <w:rPr>
          <w:spacing w:val="-2"/>
        </w:rPr>
        <w:t> </w:t>
      </w:r>
      <w:r>
        <w:rPr/>
        <w:t>была</w:t>
      </w:r>
      <w:r>
        <w:rPr>
          <w:spacing w:val="-2"/>
        </w:rPr>
        <w:t> </w:t>
      </w:r>
      <w:r>
        <w:rPr/>
        <w:t>ушита</w:t>
      </w:r>
      <w:r>
        <w:rPr>
          <w:spacing w:val="-2"/>
        </w:rPr>
        <w:t> </w:t>
      </w:r>
      <w:r>
        <w:rPr/>
        <w:t>узловыми</w:t>
      </w:r>
      <w:r>
        <w:rPr>
          <w:spacing w:val="-1"/>
        </w:rPr>
        <w:t> швами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8.32,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е)</w:t>
      </w:r>
      <w:r>
        <w:rPr/>
        <w:t>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8.</w:t>
      </w:r>
      <w:r>
        <w:rPr>
          <w:spacing w:val="-2"/>
        </w:rPr>
        <w:t> </w:t>
      </w:r>
      <w:r>
        <w:rPr/>
        <w:t>Осл</w:t>
      </w:r>
      <w:r>
        <w:rPr>
          <w:spacing w:val="-10"/>
        </w:rPr>
        <w:t>о</w:t>
      </w:r>
      <w:r>
        <w:rPr/>
        <w:t>жнения</w:t>
      </w:r>
      <w:r>
        <w:rPr>
          <w:spacing w:val="-3"/>
        </w:rPr>
        <w:t> </w:t>
      </w:r>
      <w:r>
        <w:rPr/>
        <w:t>имплан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</w:t>
      </w:r>
      <w:r>
        <w:rPr>
          <w:spacing w:val="-9"/>
        </w:rPr>
        <w:t>г</w:t>
      </w:r>
      <w:r>
        <w:rPr/>
        <w:t>о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чения</w:t>
      </w:r>
      <w:r>
        <w:rPr>
          <w:b w:val="0"/>
        </w:rPr>
      </w:r>
    </w:p>
    <w:p>
      <w:pPr>
        <w:pStyle w:val="BodyText"/>
        <w:spacing w:line="270" w:lineRule="exact" w:before="306"/>
        <w:ind w:right="739"/>
        <w:jc w:val="both"/>
      </w:pPr>
      <w:r>
        <w:rPr>
          <w:spacing w:val="-1"/>
        </w:rPr>
        <w:t>Пациенту</w:t>
      </w:r>
      <w:r>
        <w:rPr>
          <w:spacing w:val="-3"/>
        </w:rPr>
        <w:t> </w:t>
      </w:r>
      <w:r>
        <w:rPr>
          <w:spacing w:val="-2"/>
        </w:rPr>
        <w:t>назначили</w:t>
      </w:r>
      <w:r>
        <w:rPr>
          <w:spacing w:val="-3"/>
        </w:rPr>
        <w:t> </w:t>
      </w:r>
      <w:r>
        <w:rPr/>
        <w:t>прием</w:t>
      </w:r>
      <w:r>
        <w:rPr>
          <w:spacing w:val="-3"/>
        </w:rPr>
        <w:t> </w:t>
      </w:r>
      <w:r>
        <w:rPr>
          <w:spacing w:val="-2"/>
        </w:rPr>
        <w:t>антибиотиков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течение</w:t>
      </w:r>
      <w:r>
        <w:rPr>
          <w:spacing w:val="-3"/>
        </w:rPr>
        <w:t> </w:t>
      </w:r>
      <w:r>
        <w:rPr/>
        <w:t>5</w:t>
      </w:r>
      <w:r>
        <w:rPr>
          <w:spacing w:val="-3"/>
        </w:rPr>
        <w:t> </w:t>
      </w:r>
      <w:r>
        <w:rPr/>
        <w:t>дней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обезболивающих</w:t>
      </w:r>
      <w:r>
        <w:rPr>
          <w:spacing w:val="-3"/>
        </w:rPr>
        <w:t> </w:t>
      </w:r>
      <w:r>
        <w:rPr>
          <w:spacing w:val="-2"/>
        </w:rPr>
        <w:t>препаратов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мере</w:t>
      </w:r>
      <w:r>
        <w:rPr>
          <w:spacing w:val="67"/>
          <w:w w:val="99"/>
        </w:rPr>
        <w:t> </w:t>
      </w:r>
      <w:r>
        <w:rPr>
          <w:spacing w:val="-2"/>
        </w:rPr>
        <w:t>необходимости.</w:t>
      </w:r>
      <w:r>
        <w:rPr>
          <w:spacing w:val="-5"/>
        </w:rPr>
        <w:t> </w:t>
      </w:r>
      <w:r>
        <w:rPr>
          <w:spacing w:val="-1"/>
        </w:rPr>
        <w:t>Пациенту</w:t>
      </w:r>
      <w:r>
        <w:rPr>
          <w:spacing w:val="-4"/>
        </w:rPr>
        <w:t> </w:t>
      </w:r>
      <w:r>
        <w:rPr>
          <w:spacing w:val="-2"/>
        </w:rPr>
        <w:t>рекомендовали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раны</w:t>
      </w:r>
      <w:r>
        <w:rPr>
          <w:spacing w:val="-4"/>
        </w:rPr>
        <w:t> </w:t>
      </w:r>
      <w:r>
        <w:rPr>
          <w:spacing w:val="-1"/>
        </w:rPr>
        <w:t>осторожно</w:t>
      </w:r>
      <w:r>
        <w:rPr>
          <w:spacing w:val="-4"/>
        </w:rPr>
        <w:t> </w:t>
      </w:r>
      <w:r>
        <w:rPr>
          <w:spacing w:val="-2"/>
        </w:rPr>
        <w:t>использовать</w:t>
      </w:r>
      <w:r>
        <w:rPr>
          <w:spacing w:val="-4"/>
        </w:rPr>
        <w:t> </w:t>
      </w:r>
      <w:r>
        <w:rPr>
          <w:spacing w:val="-1"/>
        </w:rPr>
        <w:t>мягкую</w:t>
      </w:r>
      <w:r>
        <w:rPr>
          <w:spacing w:val="-5"/>
        </w:rPr>
        <w:t> </w:t>
      </w:r>
      <w:r>
        <w:rPr>
          <w:spacing w:val="-2"/>
        </w:rPr>
        <w:t>зубную</w:t>
      </w:r>
      <w:r>
        <w:rPr>
          <w:spacing w:val="65"/>
        </w:rPr>
        <w:t> </w:t>
      </w:r>
      <w:r>
        <w:rPr>
          <w:spacing w:val="-1"/>
        </w:rPr>
        <w:t>щетку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обрабатывать</w:t>
      </w:r>
      <w:r>
        <w:rPr>
          <w:spacing w:val="-6"/>
        </w:rPr>
        <w:t> </w:t>
      </w:r>
      <w:r>
        <w:rPr/>
        <w:t>рану</w:t>
      </w:r>
      <w:r>
        <w:rPr>
          <w:spacing w:val="-6"/>
        </w:rPr>
        <w:t> </w:t>
      </w:r>
      <w:r>
        <w:rPr>
          <w:spacing w:val="-1"/>
        </w:rPr>
        <w:t>раствором</w:t>
      </w:r>
      <w:r>
        <w:rPr>
          <w:spacing w:val="-6"/>
        </w:rPr>
        <w:t> </w:t>
      </w:r>
      <w:r>
        <w:rPr>
          <w:spacing w:val="-1"/>
        </w:rPr>
        <w:t>хлоргексидина.</w:t>
      </w:r>
      <w:r>
        <w:rPr/>
      </w:r>
    </w:p>
    <w:p>
      <w:pPr>
        <w:pStyle w:val="BodyText"/>
        <w:spacing w:line="270" w:lineRule="exact"/>
        <w:ind w:right="1127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Алгоритм</w:t>
      </w:r>
      <w:r>
        <w:rPr>
          <w:spacing w:val="-5"/>
        </w:rPr>
        <w:t> </w:t>
      </w:r>
      <w:r>
        <w:rPr>
          <w:spacing w:val="-2"/>
        </w:rPr>
        <w:t>удаления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>
          <w:spacing w:val="-3"/>
        </w:rPr>
        <w:t>такой</w:t>
      </w:r>
      <w:r>
        <w:rPr>
          <w:spacing w:val="-4"/>
        </w:rPr>
        <w:t> </w:t>
      </w:r>
      <w:r>
        <w:rPr>
          <w:spacing w:val="-2"/>
        </w:rPr>
        <w:t>же,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использовании</w:t>
      </w:r>
      <w:r>
        <w:rPr>
          <w:spacing w:val="-4"/>
        </w:rPr>
        <w:t> </w:t>
      </w:r>
      <w:r>
        <w:rPr>
          <w:spacing w:val="-1"/>
        </w:rPr>
        <w:t>высокоскоростных</w:t>
      </w:r>
      <w:r>
        <w:rPr>
          <w:spacing w:val="-4"/>
        </w:rPr>
        <w:t> </w:t>
      </w:r>
      <w:r>
        <w:rPr/>
        <w:t>боров,</w:t>
      </w:r>
      <w:r>
        <w:rPr>
          <w:spacing w:val="45"/>
          <w:w w:val="99"/>
        </w:rPr>
        <w:t> </w:t>
      </w:r>
      <w:r>
        <w:rPr/>
        <w:t>но</w:t>
      </w:r>
      <w:r>
        <w:rPr>
          <w:spacing w:val="-4"/>
        </w:rPr>
        <w:t> </w:t>
      </w:r>
      <w:r>
        <w:rPr/>
        <w:t>применение</w:t>
      </w:r>
      <w:r>
        <w:rPr>
          <w:spacing w:val="-3"/>
        </w:rPr>
        <w:t> ультразвуковых </w:t>
      </w:r>
      <w:r>
        <w:rPr/>
        <w:t>насадок,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данным</w:t>
      </w:r>
      <w:r>
        <w:rPr>
          <w:spacing w:val="-3"/>
        </w:rPr>
        <w:t> </w:t>
      </w:r>
      <w:r>
        <w:rPr/>
        <w:t>различных</w:t>
      </w:r>
      <w:r>
        <w:rPr>
          <w:spacing w:val="-3"/>
        </w:rPr>
        <w:t> </w:t>
      </w:r>
      <w:r>
        <w:rPr>
          <w:spacing w:val="-2"/>
        </w:rPr>
        <w:t>авторов,</w:t>
      </w:r>
      <w:r>
        <w:rPr>
          <w:spacing w:val="-3"/>
        </w:rPr>
        <w:t> </w:t>
      </w:r>
      <w:r>
        <w:rPr/>
        <w:t>менее</w:t>
      </w:r>
      <w:r>
        <w:rPr>
          <w:spacing w:val="-3"/>
        </w:rPr>
        <w:t> </w:t>
      </w:r>
      <w:r>
        <w:rPr>
          <w:spacing w:val="-1"/>
        </w:rPr>
        <w:t>травматично.</w:t>
      </w:r>
      <w:r>
        <w:rPr>
          <w:spacing w:val="30"/>
        </w:rPr>
        <w:t> </w:t>
      </w:r>
      <w:r>
        <w:rPr>
          <w:rFonts w:ascii="Times New Roman" w:hAnsi="Times New Roman" w:cs="Times New Roman" w:eastAsia="Times New Roman"/>
          <w:b/>
          <w:bCs/>
          <w:spacing w:val="-2"/>
        </w:rPr>
        <w:t>Элеватор–щипцы</w:t>
      </w:r>
      <w:r>
        <w:rPr>
          <w:rFonts w:ascii="Times New Roman" w:hAnsi="Times New Roman" w:cs="Times New Roman" w:eastAsia="Times New Roman"/>
        </w:rPr>
      </w:r>
    </w:p>
    <w:p>
      <w:pPr>
        <w:spacing w:after="0" w:line="270" w:lineRule="exact"/>
        <w:jc w:val="left"/>
        <w:rPr>
          <w:rFonts w:ascii="Times New Roman" w:hAnsi="Times New Roman" w:cs="Times New Roman" w:eastAsia="Times New Roman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679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отделение</w:t>
      </w:r>
      <w:r>
        <w:rPr>
          <w:spacing w:val="-4"/>
        </w:rPr>
        <w:t> </w:t>
      </w:r>
      <w:r>
        <w:rPr>
          <w:spacing w:val="-1"/>
        </w:rPr>
        <w:t>клинической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экспериментальной</w:t>
      </w:r>
      <w:r>
        <w:rPr>
          <w:spacing w:val="-3"/>
        </w:rPr>
        <w:t> </w:t>
      </w:r>
      <w:r>
        <w:rPr>
          <w:spacing w:val="-1"/>
        </w:rPr>
        <w:t>имплантологии</w:t>
      </w:r>
      <w:r>
        <w:rPr>
          <w:spacing w:val="-4"/>
        </w:rPr>
        <w:t> </w:t>
      </w:r>
      <w:r>
        <w:rPr/>
        <w:t>ЦНИИСиЧЛХ</w:t>
      </w:r>
      <w:r>
        <w:rPr>
          <w:spacing w:val="-3"/>
        </w:rPr>
        <w:t> </w:t>
      </w:r>
      <w:r>
        <w:rPr>
          <w:spacing w:val="-1"/>
        </w:rPr>
        <w:t>обратился</w:t>
      </w:r>
      <w:r>
        <w:rPr>
          <w:spacing w:val="-4"/>
        </w:rPr>
        <w:t> </w:t>
      </w:r>
      <w:r>
        <w:rPr/>
        <w:t>пациент</w:t>
      </w:r>
      <w:r>
        <w:rPr>
          <w:spacing w:val="53"/>
        </w:rPr>
        <w:t> </w:t>
      </w:r>
      <w:r>
        <w:rPr/>
        <w:t>48</w:t>
      </w:r>
      <w:r>
        <w:rPr>
          <w:spacing w:val="-5"/>
        </w:rPr>
        <w:t> </w:t>
      </w:r>
      <w:r>
        <w:rPr/>
        <w:t>лет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жалобами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кровоточивость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гнойное</w:t>
      </w:r>
      <w:r>
        <w:rPr>
          <w:spacing w:val="-4"/>
        </w:rPr>
        <w:t> </w:t>
      </w:r>
      <w:r>
        <w:rPr>
          <w:spacing w:val="-1"/>
        </w:rPr>
        <w:t>отделяемое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1"/>
        </w:rPr>
        <w:t>дентального</w:t>
      </w:r>
      <w:r>
        <w:rPr>
          <w:spacing w:val="37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справа.</w:t>
      </w:r>
      <w:r>
        <w:rPr>
          <w:spacing w:val="-4"/>
        </w:rPr>
        <w:t> </w:t>
      </w:r>
      <w:r>
        <w:rPr/>
        <w:t>Общее</w:t>
      </w:r>
      <w:r>
        <w:rPr>
          <w:spacing w:val="-3"/>
        </w:rPr>
        <w:t> </w:t>
      </w:r>
      <w:r>
        <w:rPr>
          <w:spacing w:val="-1"/>
        </w:rPr>
        <w:t>состояние</w:t>
      </w:r>
      <w:r>
        <w:rPr>
          <w:spacing w:val="-4"/>
        </w:rPr>
        <w:t> </w:t>
      </w:r>
      <w:r>
        <w:rPr>
          <w:spacing w:val="-2"/>
        </w:rPr>
        <w:t>удовлетворительное,</w:t>
      </w:r>
      <w:r>
        <w:rPr>
          <w:spacing w:val="-3"/>
        </w:rPr>
        <w:t> </w:t>
      </w:r>
      <w:r>
        <w:rPr>
          <w:spacing w:val="-1"/>
        </w:rPr>
        <w:t>сопутствующих</w:t>
      </w:r>
      <w:r>
        <w:rPr>
          <w:spacing w:val="89"/>
        </w:rPr>
        <w:t> </w:t>
      </w:r>
      <w:r>
        <w:rPr>
          <w:spacing w:val="-1"/>
        </w:rPr>
        <w:t>заболеваний</w:t>
      </w:r>
      <w:r>
        <w:rPr>
          <w:spacing w:val="-2"/>
        </w:rPr>
        <w:t> </w:t>
      </w:r>
      <w:r>
        <w:rPr>
          <w:spacing w:val="-5"/>
        </w:rPr>
        <w:t>нет,</w:t>
      </w:r>
      <w:r>
        <w:rPr>
          <w:spacing w:val="-2"/>
        </w:rPr>
        <w:t> </w:t>
      </w:r>
      <w:r>
        <w:rPr>
          <w:spacing w:val="-1"/>
        </w:rPr>
        <w:t>курит </w:t>
      </w:r>
      <w:r>
        <w:rPr/>
        <w:t>15–20</w:t>
      </w:r>
      <w:r>
        <w:rPr>
          <w:spacing w:val="-2"/>
        </w:rPr>
        <w:t> </w:t>
      </w:r>
      <w:r>
        <w:rPr/>
        <w:t>сигарет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сутки,</w:t>
      </w:r>
      <w:r>
        <w:rPr>
          <w:spacing w:val="-2"/>
        </w:rPr>
        <w:t> </w:t>
      </w:r>
      <w:r>
        <w:rPr/>
        <w:t>гигиена</w:t>
      </w:r>
      <w:r>
        <w:rPr>
          <w:spacing w:val="-2"/>
        </w:rPr>
        <w:t> </w:t>
      </w:r>
      <w:r>
        <w:rPr/>
        <w:t>полости</w:t>
      </w:r>
      <w:r>
        <w:rPr>
          <w:spacing w:val="-1"/>
        </w:rPr>
        <w:t> рта</w:t>
      </w:r>
      <w:r>
        <w:rPr>
          <w:spacing w:val="-2"/>
        </w:rPr>
        <w:t> удовлетворительная. </w:t>
      </w:r>
      <w:r>
        <w:rPr>
          <w:spacing w:val="-5"/>
        </w:rPr>
        <w:t>Т</w:t>
      </w:r>
      <w:r>
        <w:rPr>
          <w:spacing w:val="-4"/>
        </w:rPr>
        <w:t>ри</w:t>
      </w:r>
      <w:r>
        <w:rPr>
          <w:spacing w:val="-1"/>
        </w:rPr>
        <w:t> </w:t>
      </w:r>
      <w:r>
        <w:rPr>
          <w:spacing w:val="-4"/>
        </w:rPr>
        <w:t>го</w:t>
      </w:r>
      <w:r>
        <w:rPr>
          <w:spacing w:val="-5"/>
        </w:rPr>
        <w:t>да</w:t>
      </w:r>
      <w:r>
        <w:rPr>
          <w:spacing w:val="61"/>
          <w:w w:val="99"/>
        </w:rPr>
        <w:t> </w:t>
      </w:r>
      <w:r>
        <w:rPr/>
        <w:t>назад</w:t>
      </w:r>
      <w:r>
        <w:rPr>
          <w:spacing w:val="-6"/>
        </w:rPr>
        <w:t> </w:t>
      </w:r>
      <w:r>
        <w:rPr/>
        <w:t>было</w:t>
      </w:r>
      <w:r>
        <w:rPr>
          <w:spacing w:val="-5"/>
        </w:rPr>
        <w:t> </w:t>
      </w:r>
      <w:r>
        <w:rPr>
          <w:spacing w:val="-1"/>
        </w:rPr>
        <w:t>проведено</w:t>
      </w:r>
      <w:r>
        <w:rPr>
          <w:spacing w:val="-5"/>
        </w:rPr>
        <w:t> </w:t>
      </w:r>
      <w:r>
        <w:rPr>
          <w:spacing w:val="-1"/>
        </w:rPr>
        <w:t>имплантологическое</w:t>
      </w:r>
      <w:r>
        <w:rPr>
          <w:spacing w:val="-5"/>
        </w:rPr>
        <w:t> </w:t>
      </w:r>
      <w:r>
        <w:rPr>
          <w:spacing w:val="-1"/>
        </w:rPr>
        <w:t>лечение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замещения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-6"/>
        </w:rPr>
        <w:t> </w:t>
      </w:r>
      <w:r>
        <w:rPr/>
        <w:t>1.6,</w:t>
      </w:r>
      <w:r>
        <w:rPr>
          <w:spacing w:val="-5"/>
        </w:rPr>
        <w:t> </w:t>
      </w:r>
      <w:r>
        <w:rPr>
          <w:spacing w:val="-2"/>
        </w:rPr>
        <w:t>отсутствующего</w:t>
      </w:r>
    </w:p>
    <w:p>
      <w:pPr>
        <w:pStyle w:val="BodyText"/>
        <w:spacing w:line="265" w:lineRule="exact"/>
        <w:ind w:right="449"/>
        <w:jc w:val="left"/>
      </w:pPr>
      <w:r>
        <w:rPr/>
        <w:t>по</w:t>
      </w:r>
      <w:r>
        <w:rPr>
          <w:spacing w:val="-4"/>
        </w:rPr>
        <w:t> </w:t>
      </w:r>
      <w:r>
        <w:rPr/>
        <w:t>причине</w:t>
      </w:r>
      <w:r>
        <w:rPr>
          <w:spacing w:val="-4"/>
        </w:rPr>
        <w:t> </w:t>
      </w:r>
      <w:r>
        <w:rPr>
          <w:spacing w:val="-1"/>
        </w:rPr>
        <w:t>осложненного</w:t>
      </w:r>
      <w:r>
        <w:rPr>
          <w:spacing w:val="-4"/>
        </w:rPr>
        <w:t> </w:t>
      </w:r>
      <w:r>
        <w:rPr/>
        <w:t>кариеса.</w:t>
      </w:r>
      <w:r>
        <w:rPr/>
      </w:r>
    </w:p>
    <w:p>
      <w:pPr>
        <w:pStyle w:val="BodyText"/>
        <w:spacing w:line="270" w:lineRule="exact"/>
        <w:ind w:right="449"/>
        <w:jc w:val="left"/>
      </w:pPr>
      <w:r>
        <w:rPr/>
        <w:t>Клинически</w:t>
      </w:r>
      <w:r>
        <w:rPr>
          <w:spacing w:val="-5"/>
        </w:rPr>
        <w:t> </w:t>
      </w:r>
      <w:r>
        <w:rPr>
          <w:spacing w:val="-2"/>
        </w:rPr>
        <w:t>наблюдалось</w:t>
      </w:r>
      <w:r>
        <w:rPr>
          <w:spacing w:val="-5"/>
        </w:rPr>
        <w:t> </w:t>
      </w:r>
      <w:r>
        <w:rPr/>
        <w:t>воспаление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вестибулярной</w:t>
      </w:r>
      <w:r>
        <w:rPr>
          <w:spacing w:val="-5"/>
        </w:rPr>
        <w:t> </w:t>
      </w:r>
      <w:r>
        <w:rPr>
          <w:spacing w:val="-1"/>
        </w:rPr>
        <w:t>стороны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/>
        <w:t>1.6.</w:t>
      </w:r>
      <w:r>
        <w:rPr>
          <w:spacing w:val="-4"/>
        </w:rPr>
        <w:t> </w:t>
      </w:r>
      <w:r>
        <w:rPr>
          <w:spacing w:val="-1"/>
        </w:rPr>
        <w:t>Жалобы</w:t>
      </w:r>
      <w:r>
        <w:rPr/>
      </w:r>
    </w:p>
    <w:p>
      <w:pPr>
        <w:pStyle w:val="BodyText"/>
        <w:spacing w:line="270" w:lineRule="exact" w:before="5"/>
        <w:ind w:right="302"/>
        <w:jc w:val="both"/>
      </w:pPr>
      <w:r>
        <w:rPr/>
        <w:t>на</w:t>
      </w:r>
      <w:r>
        <w:rPr>
          <w:spacing w:val="-3"/>
        </w:rPr>
        <w:t> </w:t>
      </w:r>
      <w:r>
        <w:rPr>
          <w:spacing w:val="-1"/>
        </w:rPr>
        <w:t>боль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>
          <w:spacing w:val="-2"/>
        </w:rPr>
        <w:t> </w:t>
      </w:r>
      <w:r>
        <w:rPr>
          <w:spacing w:val="-1"/>
        </w:rPr>
        <w:t>отсутствовали.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зондировании</w:t>
      </w:r>
      <w:r>
        <w:rPr>
          <w:spacing w:val="-2"/>
        </w:rPr>
        <w:t> </w:t>
      </w:r>
      <w:r>
        <w:rPr>
          <w:spacing w:val="-1"/>
        </w:rPr>
        <w:t>вокруг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>
          <w:spacing w:val="-2"/>
        </w:rPr>
        <w:t> </w:t>
      </w:r>
      <w:r>
        <w:rPr>
          <w:spacing w:val="-1"/>
        </w:rPr>
        <w:t>выявлен</w:t>
      </w:r>
      <w:r>
        <w:rPr>
          <w:spacing w:val="-2"/>
        </w:rPr>
        <w:t> </w:t>
      </w:r>
      <w:r>
        <w:rPr>
          <w:spacing w:val="-3"/>
        </w:rPr>
        <w:t>глубокий</w:t>
      </w:r>
      <w:r>
        <w:rPr>
          <w:spacing w:val="75"/>
          <w:w w:val="99"/>
        </w:rPr>
        <w:t> </w:t>
      </w:r>
      <w:r>
        <w:rPr>
          <w:spacing w:val="-2"/>
        </w:rPr>
        <w:t>карман</w:t>
      </w:r>
      <w:r>
        <w:rPr>
          <w:spacing w:val="-4"/>
        </w:rPr>
        <w:t> </w:t>
      </w:r>
      <w:r>
        <w:rPr/>
        <w:t>(3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/>
        <w:t>мезиально,</w:t>
      </w:r>
      <w:r>
        <w:rPr>
          <w:spacing w:val="-3"/>
        </w:rPr>
        <w:t> </w:t>
      </w:r>
      <w:r>
        <w:rPr/>
        <w:t>3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>
          <w:spacing w:val="-2"/>
        </w:rPr>
        <w:t>вестибулярно,</w:t>
      </w:r>
      <w:r>
        <w:rPr>
          <w:spacing w:val="-3"/>
        </w:rPr>
        <w:t> </w:t>
      </w:r>
      <w:r>
        <w:rPr/>
        <w:t>3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/>
        <w:t>дистально,</w:t>
      </w:r>
      <w:r>
        <w:rPr>
          <w:spacing w:val="-4"/>
        </w:rPr>
        <w:t> </w:t>
      </w:r>
      <w:r>
        <w:rPr/>
        <w:t>2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/>
        <w:t>нёбно),</w:t>
      </w:r>
      <w:r>
        <w:rPr>
          <w:spacing w:val="-3"/>
        </w:rPr>
        <w:t> </w:t>
      </w:r>
      <w:r>
        <w:rPr>
          <w:spacing w:val="-1"/>
        </w:rPr>
        <w:t>отмечались</w:t>
      </w:r>
      <w:r>
        <w:rPr>
          <w:spacing w:val="-3"/>
        </w:rPr>
        <w:t> </w:t>
      </w:r>
      <w:r>
        <w:rPr>
          <w:spacing w:val="-1"/>
        </w:rPr>
        <w:t>кровоточивость</w:t>
      </w:r>
      <w:r>
        <w:rPr>
          <w:spacing w:val="41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/>
        <w:t>гнойное</w:t>
      </w:r>
      <w:r>
        <w:rPr>
          <w:spacing w:val="-4"/>
        </w:rPr>
        <w:t> </w:t>
      </w:r>
      <w:r>
        <w:rPr>
          <w:spacing w:val="-1"/>
        </w:rPr>
        <w:t>отделяемое.</w:t>
      </w:r>
      <w:r>
        <w:rPr>
          <w:spacing w:val="-4"/>
        </w:rPr>
        <w:t> </w:t>
      </w:r>
      <w:r>
        <w:rPr/>
        <w:t>Цементная</w:t>
      </w:r>
      <w:r>
        <w:rPr>
          <w:spacing w:val="-4"/>
        </w:rPr>
        <w:t> </w:t>
      </w:r>
      <w:r>
        <w:rPr>
          <w:spacing w:val="-1"/>
        </w:rPr>
        <w:t>фиксация</w:t>
      </w:r>
      <w:r>
        <w:rPr>
          <w:spacing w:val="-3"/>
        </w:rPr>
        <w:t> </w:t>
      </w:r>
      <w:r>
        <w:rPr>
          <w:spacing w:val="-2"/>
        </w:rPr>
        <w:t>коронки.</w:t>
      </w:r>
      <w:r>
        <w:rPr>
          <w:spacing w:val="-4"/>
        </w:rPr>
        <w:t> </w:t>
      </w:r>
      <w:r>
        <w:rPr>
          <w:spacing w:val="-1"/>
        </w:rPr>
        <w:t>Подвижность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2-й</w:t>
      </w:r>
      <w:r>
        <w:rPr>
          <w:spacing w:val="-3"/>
        </w:rPr>
        <w:t> </w:t>
      </w:r>
      <w:r>
        <w:rPr/>
        <w:t>степени.</w:t>
      </w:r>
    </w:p>
    <w:p>
      <w:pPr>
        <w:pStyle w:val="BodyText"/>
        <w:spacing w:line="270" w:lineRule="exact"/>
        <w:ind w:right="406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рентгенограмме</w:t>
      </w:r>
      <w:r>
        <w:rPr>
          <w:spacing w:val="-4"/>
        </w:rPr>
        <w:t> </w:t>
      </w:r>
      <w:r>
        <w:rPr>
          <w:spacing w:val="-1"/>
        </w:rPr>
        <w:t>отмечалась</w:t>
      </w:r>
      <w:r>
        <w:rPr>
          <w:spacing w:val="-4"/>
        </w:rPr>
        <w:t> </w:t>
      </w:r>
      <w:r>
        <w:rPr>
          <w:spacing w:val="-2"/>
        </w:rPr>
        <w:t>костная</w:t>
      </w:r>
      <w:r>
        <w:rPr>
          <w:spacing w:val="-4"/>
        </w:rPr>
        <w:t> </w:t>
      </w:r>
      <w:r>
        <w:rPr>
          <w:spacing w:val="-1"/>
        </w:rPr>
        <w:t>атрофия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1/3</w:t>
      </w:r>
      <w:r>
        <w:rPr>
          <w:spacing w:val="-4"/>
        </w:rPr>
        <w:t> </w:t>
      </w:r>
      <w:r>
        <w:rPr/>
        <w:t>длины</w:t>
      </w:r>
      <w:r>
        <w:rPr>
          <w:spacing w:val="-5"/>
        </w:rPr>
        <w:t> </w:t>
      </w:r>
      <w:r>
        <w:rPr>
          <w:spacing w:val="-1"/>
        </w:rPr>
        <w:t>имплантата.</w:t>
      </w:r>
      <w:r>
        <w:rPr>
          <w:spacing w:val="73"/>
          <w:w w:val="99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анестезии</w:t>
      </w:r>
      <w:r>
        <w:rPr>
          <w:spacing w:val="-3"/>
        </w:rPr>
        <w:t> </w:t>
      </w:r>
      <w:r>
        <w:rPr>
          <w:spacing w:val="-1"/>
        </w:rPr>
        <w:t>приступили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удалению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вместе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коронкой. </w:t>
      </w:r>
      <w:r>
        <w:rPr/>
        <w:t>Прямой</w:t>
      </w:r>
      <w:r>
        <w:rPr>
          <w:spacing w:val="-2"/>
        </w:rPr>
        <w:t> </w:t>
      </w:r>
      <w:r>
        <w:rPr>
          <w:spacing w:val="-1"/>
        </w:rPr>
        <w:t>тонкий</w:t>
      </w:r>
      <w:r>
        <w:rPr>
          <w:spacing w:val="-3"/>
        </w:rPr>
        <w:t> элеватор</w:t>
      </w:r>
      <w:r>
        <w:rPr>
          <w:spacing w:val="59"/>
        </w:rPr>
        <w:t> </w:t>
      </w:r>
      <w:r>
        <w:rPr>
          <w:spacing w:val="-1"/>
        </w:rPr>
        <w:t>устанавливали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/>
        <w:t>поверхностью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костью,</w:t>
      </w:r>
      <w:r>
        <w:rPr>
          <w:spacing w:val="-4"/>
        </w:rPr>
        <w:t> </w:t>
      </w:r>
      <w:r>
        <w:rPr>
          <w:spacing w:val="-1"/>
        </w:rPr>
        <w:t>вывихивающими</w:t>
      </w:r>
      <w:r>
        <w:rPr>
          <w:spacing w:val="-4"/>
        </w:rPr>
        <w:t> </w:t>
      </w:r>
      <w:r>
        <w:rPr>
          <w:spacing w:val="-1"/>
        </w:rPr>
        <w:t>движениями</w:t>
      </w:r>
      <w:r>
        <w:rPr>
          <w:spacing w:val="-4"/>
        </w:rPr>
        <w:t> </w:t>
      </w:r>
      <w:r>
        <w:rPr>
          <w:spacing w:val="-2"/>
        </w:rPr>
        <w:t>раскачивали</w:t>
      </w:r>
      <w:r>
        <w:rPr>
          <w:spacing w:val="93"/>
        </w:rPr>
        <w:t> </w:t>
      </w:r>
      <w:r>
        <w:rPr>
          <w:spacing w:val="-3"/>
        </w:rPr>
        <w:t>имплантат,</w:t>
      </w:r>
      <w:r>
        <w:rPr>
          <w:spacing w:val="-4"/>
        </w:rPr>
        <w:t> </w:t>
      </w:r>
      <w:r>
        <w:rPr/>
        <w:t>далее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пришеечную</w:t>
      </w:r>
      <w:r>
        <w:rPr>
          <w:spacing w:val="-3"/>
        </w:rPr>
        <w:t> </w:t>
      </w:r>
      <w:r>
        <w:rPr/>
        <w:t>часть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>
          <w:spacing w:val="-1"/>
        </w:rPr>
        <w:t>накладывали</w:t>
      </w:r>
      <w:r>
        <w:rPr>
          <w:spacing w:val="-3"/>
        </w:rPr>
        <w:t> </w:t>
      </w:r>
      <w:r>
        <w:rPr/>
        <w:t>щипцы,</w:t>
      </w:r>
      <w:r>
        <w:rPr>
          <w:spacing w:val="-3"/>
        </w:rPr>
        <w:t> </w:t>
      </w:r>
      <w:r>
        <w:rPr>
          <w:spacing w:val="-1"/>
        </w:rPr>
        <w:t>люксацией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ротацией</w:t>
      </w:r>
      <w:r>
        <w:rPr>
          <w:spacing w:val="79"/>
        </w:rPr>
        <w:t> </w:t>
      </w:r>
      <w:r>
        <w:rPr>
          <w:spacing w:val="-2"/>
        </w:rPr>
        <w:t>удаляли</w:t>
      </w:r>
      <w:r>
        <w:rPr>
          <w:spacing w:val="-4"/>
        </w:rPr>
        <w:t> </w:t>
      </w:r>
      <w:r>
        <w:rPr>
          <w:spacing w:val="-3"/>
        </w:rPr>
        <w:t>имплантат.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Пациенту</w:t>
      </w:r>
      <w:r>
        <w:rPr>
          <w:spacing w:val="-4"/>
        </w:rPr>
        <w:t> </w:t>
      </w:r>
      <w:r>
        <w:rPr>
          <w:spacing w:val="-2"/>
        </w:rPr>
        <w:t>назначили</w:t>
      </w:r>
      <w:r>
        <w:rPr>
          <w:spacing w:val="-3"/>
        </w:rPr>
        <w:t> </w:t>
      </w:r>
      <w:r>
        <w:rPr/>
        <w:t>прием</w:t>
      </w:r>
      <w:r>
        <w:rPr>
          <w:spacing w:val="-3"/>
        </w:rPr>
        <w:t> </w:t>
      </w:r>
      <w:r>
        <w:rPr>
          <w:spacing w:val="-2"/>
        </w:rPr>
        <w:t>антибиотиков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течение</w:t>
      </w:r>
      <w:r>
        <w:rPr>
          <w:spacing w:val="-3"/>
        </w:rPr>
        <w:t> </w:t>
      </w:r>
      <w:r>
        <w:rPr/>
        <w:t>5</w:t>
      </w:r>
      <w:r>
        <w:rPr>
          <w:spacing w:val="-3"/>
        </w:rPr>
        <w:t> </w:t>
      </w:r>
      <w:r>
        <w:rPr/>
        <w:t>дней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обезболивающих</w:t>
      </w:r>
      <w:r>
        <w:rPr>
          <w:spacing w:val="-3"/>
        </w:rPr>
        <w:t> </w:t>
      </w:r>
      <w:r>
        <w:rPr>
          <w:spacing w:val="-2"/>
        </w:rPr>
        <w:t>препаратов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/>
        <w:t>мере</w:t>
      </w:r>
      <w:r>
        <w:rPr>
          <w:spacing w:val="67"/>
          <w:w w:val="99"/>
        </w:rPr>
        <w:t> </w:t>
      </w:r>
      <w:r>
        <w:rPr>
          <w:spacing w:val="-2"/>
        </w:rPr>
        <w:t>необходимости.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2"/>
        </w:rPr>
        <w:t>Костный</w:t>
      </w:r>
      <w:r>
        <w:rPr/>
        <w:t> трепан</w:t>
      </w:r>
      <w:r>
        <w:rPr>
          <w:b w:val="0"/>
        </w:rPr>
      </w:r>
    </w:p>
    <w:p>
      <w:pPr>
        <w:pStyle w:val="BodyText"/>
        <w:spacing w:line="270" w:lineRule="exact"/>
        <w:ind w:right="449"/>
        <w:jc w:val="left"/>
      </w:pPr>
      <w:r>
        <w:rPr>
          <w:spacing w:val="-3"/>
        </w:rPr>
        <w:t>Пациент,</w:t>
      </w:r>
      <w:r>
        <w:rPr>
          <w:spacing w:val="-5"/>
        </w:rPr>
        <w:t> </w:t>
      </w:r>
      <w:r>
        <w:rPr/>
        <w:t>33</w:t>
      </w:r>
      <w:r>
        <w:rPr>
          <w:spacing w:val="-4"/>
        </w:rPr>
        <w:t> </w:t>
      </w:r>
      <w:r>
        <w:rPr>
          <w:spacing w:val="-3"/>
        </w:rPr>
        <w:t>года,</w:t>
      </w:r>
      <w:r>
        <w:rPr>
          <w:spacing w:val="-4"/>
        </w:rPr>
        <w:t> </w:t>
      </w:r>
      <w:r>
        <w:rPr>
          <w:spacing w:val="-1"/>
        </w:rPr>
        <w:t>направлен</w:t>
      </w:r>
      <w:r>
        <w:rPr>
          <w:spacing w:val="-4"/>
        </w:rPr>
        <w:t> </w:t>
      </w:r>
      <w:r>
        <w:rPr>
          <w:spacing w:val="-2"/>
        </w:rPr>
        <w:t>врачом-ортопедом.</w:t>
      </w:r>
      <w:r>
        <w:rPr>
          <w:spacing w:val="-4"/>
        </w:rPr>
        <w:t> </w:t>
      </w:r>
      <w:r>
        <w:rPr/>
        <w:t>Общее</w:t>
      </w:r>
      <w:r>
        <w:rPr>
          <w:spacing w:val="-4"/>
        </w:rPr>
        <w:t> </w:t>
      </w:r>
      <w:r>
        <w:rPr>
          <w:spacing w:val="-1"/>
        </w:rPr>
        <w:t>состояние</w:t>
      </w:r>
      <w:r>
        <w:rPr>
          <w:spacing w:val="-4"/>
        </w:rPr>
        <w:t> </w:t>
      </w:r>
      <w:r>
        <w:rPr>
          <w:spacing w:val="-2"/>
        </w:rPr>
        <w:t>удовлетворительное,</w:t>
      </w:r>
      <w:r>
        <w:rPr>
          <w:spacing w:val="-4"/>
        </w:rPr>
        <w:t> </w:t>
      </w:r>
      <w:r>
        <w:rPr>
          <w:spacing w:val="-1"/>
        </w:rPr>
        <w:t>курит</w:t>
      </w:r>
    </w:p>
    <w:p>
      <w:pPr>
        <w:pStyle w:val="BodyText"/>
        <w:spacing w:line="270" w:lineRule="exact" w:before="5"/>
        <w:ind w:right="406"/>
        <w:jc w:val="left"/>
      </w:pPr>
      <w:r>
        <w:rPr/>
        <w:t>до</w:t>
      </w:r>
      <w:r>
        <w:rPr>
          <w:spacing w:val="-3"/>
        </w:rPr>
        <w:t> </w:t>
      </w:r>
      <w:r>
        <w:rPr/>
        <w:t>10</w:t>
      </w:r>
      <w:r>
        <w:rPr>
          <w:spacing w:val="-3"/>
        </w:rPr>
        <w:t> </w:t>
      </w:r>
      <w:r>
        <w:rPr/>
        <w:t>сигарет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сутки,</w:t>
      </w:r>
      <w:r>
        <w:rPr>
          <w:spacing w:val="-2"/>
        </w:rPr>
        <w:t> </w:t>
      </w:r>
      <w:r>
        <w:rPr/>
        <w:t>гигиена</w:t>
      </w:r>
      <w:r>
        <w:rPr>
          <w:spacing w:val="-3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</w:t>
      </w:r>
      <w:r>
        <w:rPr>
          <w:spacing w:val="-3"/>
        </w:rPr>
        <w:t> </w:t>
      </w:r>
      <w:r>
        <w:rPr>
          <w:spacing w:val="-2"/>
        </w:rPr>
        <w:t>удовлетворительная. </w:t>
      </w:r>
      <w:r>
        <w:rPr>
          <w:spacing w:val="-4"/>
        </w:rPr>
        <w:t>Около</w:t>
      </w:r>
      <w:r>
        <w:rPr>
          <w:spacing w:val="-3"/>
        </w:rPr>
        <w:t> </w:t>
      </w:r>
      <w:r>
        <w:rPr>
          <w:spacing w:val="-4"/>
        </w:rPr>
        <w:t>го</w:t>
      </w:r>
      <w:r>
        <w:rPr>
          <w:spacing w:val="-5"/>
        </w:rPr>
        <w:t>да</w:t>
      </w:r>
      <w:r>
        <w:rPr>
          <w:spacing w:val="-2"/>
        </w:rPr>
        <w:t> </w:t>
      </w:r>
      <w:r>
        <w:rPr/>
        <w:t>назад</w:t>
      </w:r>
      <w:r>
        <w:rPr>
          <w:spacing w:val="-3"/>
        </w:rPr>
        <w:t> </w:t>
      </w:r>
      <w:r>
        <w:rPr/>
        <w:t>было</w:t>
      </w:r>
      <w:r>
        <w:rPr>
          <w:spacing w:val="-2"/>
        </w:rPr>
        <w:t> </w:t>
      </w:r>
      <w:r>
        <w:rPr>
          <w:spacing w:val="-1"/>
        </w:rPr>
        <w:t>проведено</w:t>
      </w:r>
      <w:r>
        <w:rPr>
          <w:spacing w:val="59"/>
          <w:w w:val="99"/>
        </w:rPr>
        <w:t> </w:t>
      </w:r>
      <w:r>
        <w:rPr>
          <w:spacing w:val="-1"/>
        </w:rPr>
        <w:t>имплантологическое</w:t>
      </w:r>
      <w:r>
        <w:rPr>
          <w:spacing w:val="-4"/>
        </w:rPr>
        <w:t> </w:t>
      </w:r>
      <w:r>
        <w:rPr>
          <w:spacing w:val="-1"/>
        </w:rPr>
        <w:t>лечение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замещения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2.1,</w:t>
      </w:r>
      <w:r>
        <w:rPr>
          <w:spacing w:val="-3"/>
        </w:rPr>
        <w:t> </w:t>
      </w:r>
      <w:r>
        <w:rPr>
          <w:spacing w:val="-2"/>
        </w:rPr>
        <w:t>отсутствующего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причине</w:t>
      </w:r>
      <w:r>
        <w:rPr>
          <w:spacing w:val="-3"/>
        </w:rPr>
        <w:t> </w:t>
      </w:r>
      <w:r>
        <w:rPr>
          <w:spacing w:val="-1"/>
        </w:rPr>
        <w:t>осложненного</w:t>
      </w:r>
      <w:r>
        <w:rPr>
          <w:spacing w:val="43"/>
        </w:rPr>
        <w:t> </w:t>
      </w:r>
      <w:r>
        <w:rPr/>
        <w:t>кариеса.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Клинически</w:t>
      </w:r>
      <w:r>
        <w:rPr>
          <w:spacing w:val="-3"/>
        </w:rPr>
        <w:t> </w:t>
      </w:r>
      <w:r>
        <w:rPr/>
        <w:t>определялось</w:t>
      </w:r>
      <w:r>
        <w:rPr>
          <w:spacing w:val="-2"/>
        </w:rPr>
        <w:t> </w:t>
      </w:r>
      <w:r>
        <w:rPr/>
        <w:t>нёбное</w:t>
      </w:r>
      <w:r>
        <w:rPr>
          <w:spacing w:val="-3"/>
        </w:rPr>
        <w:t> </w:t>
      </w:r>
      <w:r>
        <w:rPr>
          <w:spacing w:val="-2"/>
        </w:rPr>
        <w:t>положение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8.33,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в)</w:t>
      </w:r>
      <w:r>
        <w:rPr/>
        <w:t>,</w:t>
      </w:r>
      <w:r>
        <w:rPr>
          <w:spacing w:val="-2"/>
        </w:rPr>
        <w:t> что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позволило</w:t>
      </w:r>
      <w:r>
        <w:rPr>
          <w:spacing w:val="-2"/>
        </w:rPr>
        <w:t> </w:t>
      </w:r>
      <w:r>
        <w:rPr/>
        <w:t>провести</w:t>
      </w:r>
      <w:r>
        <w:rPr>
          <w:spacing w:val="55"/>
        </w:rPr>
        <w:t> </w:t>
      </w:r>
      <w:r>
        <w:rPr>
          <w:spacing w:val="-2"/>
        </w:rPr>
        <w:t>ортопедическое</w:t>
      </w:r>
      <w:r>
        <w:rPr>
          <w:spacing w:val="-5"/>
        </w:rPr>
        <w:t> </w:t>
      </w:r>
      <w:r>
        <w:rPr>
          <w:spacing w:val="-1"/>
        </w:rPr>
        <w:t>лечение.</w:t>
      </w:r>
      <w:r>
        <w:rPr>
          <w:spacing w:val="-5"/>
        </w:rPr>
        <w:t> </w:t>
      </w:r>
      <w:r>
        <w:rPr>
          <w:spacing w:val="-1"/>
        </w:rPr>
        <w:t>Жалобы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боль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>
          <w:spacing w:val="-1"/>
        </w:rPr>
        <w:t>отсутствовали.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398.25pt;height:693pt;mso-position-horizontal-relative:char;mso-position-vertical-relative:line" coordorigin="0,0" coordsize="7965,13860">
            <v:shape style="position:absolute;left:0;top:0;width:7965;height:11445" type="#_x0000_t75" stroked="false">
              <v:imagedata r:id="rId250" o:title=""/>
            </v:shape>
            <v:shape style="position:absolute;left:0;top:11505;width:7965;height:2355" type="#_x0000_t75" stroked="false">
              <v:imagedata r:id="rId251" o:title=""/>
            </v:shape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92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8.33.</w:t>
      </w:r>
      <w:r>
        <w:rPr>
          <w:rFonts w:ascii="Times New Roman" w:hAnsi="Times New Roman"/>
          <w:b/>
          <w:spacing w:val="-5"/>
        </w:rPr>
        <w:t> </w:t>
      </w:r>
      <w:r>
        <w:rPr/>
        <w:t>Панорамная</w:t>
      </w:r>
      <w:r>
        <w:rPr>
          <w:spacing w:val="-5"/>
        </w:rPr>
        <w:t> </w:t>
      </w:r>
      <w:r>
        <w:rPr>
          <w:spacing w:val="-1"/>
        </w:rPr>
        <w:t>рентгенограмма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первом</w:t>
      </w:r>
      <w:r>
        <w:rPr>
          <w:spacing w:val="-5"/>
        </w:rPr>
        <w:t> </w:t>
      </w:r>
      <w:r>
        <w:rPr>
          <w:spacing w:val="-1"/>
        </w:rPr>
        <w:t>обследовании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отделении</w:t>
      </w:r>
      <w:r>
        <w:rPr>
          <w:spacing w:val="-5"/>
        </w:rPr>
        <w:t> </w:t>
      </w:r>
      <w:r>
        <w:rPr/>
        <w:t>(а);</w:t>
      </w:r>
      <w:r>
        <w:rPr>
          <w:spacing w:val="-5"/>
        </w:rPr>
        <w:t> </w:t>
      </w:r>
      <w:r>
        <w:rPr>
          <w:spacing w:val="-1"/>
        </w:rPr>
        <w:t>внутриротовая</w:t>
      </w:r>
      <w:r>
        <w:rPr>
          <w:spacing w:val="43"/>
          <w:w w:val="99"/>
        </w:rPr>
        <w:t> </w:t>
      </w:r>
      <w:r>
        <w:rPr>
          <w:spacing w:val="-1"/>
        </w:rPr>
        <w:t>фотография,</w:t>
      </w:r>
      <w:r>
        <w:rPr>
          <w:spacing w:val="-3"/>
        </w:rPr>
        <w:t> </w:t>
      </w:r>
      <w:r>
        <w:rPr/>
        <w:t>вид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вестибулярной</w:t>
      </w:r>
      <w:r>
        <w:rPr>
          <w:spacing w:val="-3"/>
        </w:rPr>
        <w:t> </w:t>
      </w:r>
      <w:r>
        <w:rPr>
          <w:spacing w:val="-1"/>
        </w:rPr>
        <w:t>стороны.</w:t>
      </w:r>
      <w:r>
        <w:rPr>
          <w:spacing w:val="-3"/>
        </w:rPr>
        <w:t> Исходная </w:t>
      </w:r>
      <w:r>
        <w:rPr>
          <w:spacing w:val="-1"/>
        </w:rPr>
        <w:t>ситуация</w:t>
      </w:r>
      <w:r>
        <w:rPr>
          <w:spacing w:val="-3"/>
        </w:rPr>
        <w:t> </w:t>
      </w:r>
      <w:r>
        <w:rPr/>
        <w:t>(б);</w:t>
      </w:r>
      <w:r>
        <w:rPr>
          <w:spacing w:val="-3"/>
        </w:rPr>
        <w:t> </w:t>
      </w:r>
      <w:r>
        <w:rPr>
          <w:spacing w:val="-1"/>
        </w:rPr>
        <w:t>визуализируется</w:t>
      </w:r>
      <w:r>
        <w:rPr>
          <w:spacing w:val="-3"/>
        </w:rPr>
        <w:t> </w:t>
      </w:r>
      <w:r>
        <w:rPr/>
        <w:t>неправильное</w:t>
      </w:r>
      <w:r>
        <w:rPr>
          <w:spacing w:val="43"/>
          <w:w w:val="99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(в,</w:t>
      </w:r>
      <w:r>
        <w:rPr>
          <w:spacing w:val="-4"/>
        </w:rPr>
        <w:t> </w:t>
      </w:r>
      <w:r>
        <w:rPr/>
        <w:t>г);</w:t>
      </w:r>
      <w:r>
        <w:rPr>
          <w:spacing w:val="-3"/>
        </w:rPr>
        <w:t> </w:t>
      </w:r>
      <w:r>
        <w:rPr/>
        <w:t>вид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операции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удаления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(д);</w:t>
      </w:r>
      <w:r>
        <w:rPr>
          <w:spacing w:val="-3"/>
        </w:rPr>
        <w:t> </w:t>
      </w:r>
      <w:r>
        <w:rPr>
          <w:spacing w:val="-2"/>
        </w:rPr>
        <w:t>костные</w:t>
      </w:r>
      <w:r>
        <w:rPr>
          <w:spacing w:val="-4"/>
        </w:rPr>
        <w:t> </w:t>
      </w:r>
      <w:r>
        <w:rPr/>
        <w:t>трепаны</w:t>
      </w:r>
      <w:r>
        <w:rPr>
          <w:spacing w:val="59"/>
          <w:w w:val="99"/>
        </w:rPr>
        <w:t> </w:t>
      </w:r>
      <w:r>
        <w:rPr/>
        <w:t>(е);</w:t>
      </w:r>
      <w:r>
        <w:rPr>
          <w:spacing w:val="-4"/>
        </w:rPr>
        <w:t> </w:t>
      </w:r>
      <w:r>
        <w:rPr>
          <w:spacing w:val="-2"/>
        </w:rPr>
        <w:t>удаленный</w:t>
      </w:r>
      <w:r>
        <w:rPr>
          <w:spacing w:val="-4"/>
        </w:rPr>
        <w:t> </w:t>
      </w:r>
      <w:r>
        <w:rPr>
          <w:spacing w:val="-1"/>
        </w:rPr>
        <w:t>имплантат</w:t>
      </w:r>
      <w:r>
        <w:rPr>
          <w:spacing w:val="-3"/>
        </w:rPr>
        <w:t> </w:t>
      </w:r>
      <w:r>
        <w:rPr/>
        <w:t>(ж);</w:t>
      </w:r>
      <w:r>
        <w:rPr>
          <w:spacing w:val="-4"/>
        </w:rPr>
        <w:t> </w:t>
      </w:r>
      <w:r>
        <w:rPr>
          <w:spacing w:val="-3"/>
        </w:rPr>
        <w:t>аутокостный</w:t>
      </w:r>
      <w:r>
        <w:rPr>
          <w:spacing w:val="-4"/>
        </w:rPr>
        <w:t> </w:t>
      </w:r>
      <w:r>
        <w:rPr>
          <w:spacing w:val="-2"/>
        </w:rPr>
        <w:t>блок</w:t>
      </w:r>
      <w:r>
        <w:rPr>
          <w:spacing w:val="-3"/>
        </w:rPr>
        <w:t> </w:t>
      </w:r>
      <w:r>
        <w:rPr>
          <w:spacing w:val="-1"/>
        </w:rPr>
        <w:t>фиксирован</w:t>
      </w:r>
      <w:r>
        <w:rPr>
          <w:spacing w:val="-4"/>
        </w:rPr>
        <w:t> </w:t>
      </w:r>
      <w:r>
        <w:rPr>
          <w:spacing w:val="-3"/>
        </w:rPr>
        <w:t>двумя </w:t>
      </w:r>
      <w:r>
        <w:rPr/>
        <w:t>винтами</w:t>
      </w:r>
      <w:r>
        <w:rPr>
          <w:spacing w:val="-4"/>
        </w:rPr>
        <w:t> </w:t>
      </w:r>
      <w:r>
        <w:rPr/>
        <w:t>(з);</w:t>
      </w:r>
      <w:r>
        <w:rPr>
          <w:spacing w:val="-4"/>
        </w:rPr>
        <w:t> </w:t>
      </w:r>
      <w:r>
        <w:rPr>
          <w:spacing w:val="-2"/>
        </w:rPr>
        <w:t>костный</w:t>
      </w:r>
      <w:r>
        <w:rPr>
          <w:spacing w:val="57"/>
        </w:rPr>
        <w:t> </w:t>
      </w:r>
      <w:r>
        <w:rPr>
          <w:spacing w:val="-1"/>
        </w:rPr>
        <w:t>трансплантат</w:t>
      </w:r>
      <w:r>
        <w:rPr>
          <w:spacing w:val="-6"/>
        </w:rPr>
        <w:t> </w:t>
      </w:r>
      <w:r>
        <w:rPr/>
        <w:t>перекрыт</w:t>
      </w:r>
      <w:r>
        <w:rPr>
          <w:spacing w:val="-5"/>
        </w:rPr>
        <w:t> </w:t>
      </w:r>
      <w:r>
        <w:rPr/>
        <w:t>PRP</w:t>
      </w:r>
      <w:r>
        <w:rPr>
          <w:spacing w:val="-13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биорезорбируемой</w:t>
      </w:r>
      <w:r>
        <w:rPr>
          <w:spacing w:val="-5"/>
        </w:rPr>
        <w:t> </w:t>
      </w:r>
      <w:r>
        <w:rPr/>
        <w:t>мембраной</w:t>
      </w:r>
      <w:r>
        <w:rPr>
          <w:spacing w:val="-5"/>
        </w:rPr>
        <w:t> </w:t>
      </w:r>
      <w:r>
        <w:rPr/>
        <w:t>(и);</w:t>
      </w:r>
      <w:r>
        <w:rPr>
          <w:spacing w:val="-5"/>
        </w:rPr>
        <w:t> </w:t>
      </w:r>
      <w:r>
        <w:rPr/>
        <w:t>послеоперационная</w:t>
      </w:r>
      <w:r>
        <w:rPr>
          <w:spacing w:val="-5"/>
        </w:rPr>
        <w:t> </w:t>
      </w:r>
      <w:r>
        <w:rPr/>
        <w:t>рана</w:t>
      </w:r>
      <w:r>
        <w:rPr>
          <w:spacing w:val="-5"/>
        </w:rPr>
        <w:t> </w:t>
      </w:r>
      <w:r>
        <w:rPr/>
        <w:t>ушита</w:t>
      </w:r>
      <w:r>
        <w:rPr>
          <w:spacing w:val="49"/>
          <w:w w:val="99"/>
        </w:rPr>
        <w:t> </w:t>
      </w:r>
      <w:r>
        <w:rPr/>
        <w:t>узловыми</w:t>
      </w:r>
      <w:r>
        <w:rPr>
          <w:spacing w:val="-4"/>
        </w:rPr>
        <w:t> </w:t>
      </w:r>
      <w:r>
        <w:rPr>
          <w:spacing w:val="-1"/>
        </w:rPr>
        <w:t>швами</w:t>
      </w:r>
      <w:r>
        <w:rPr>
          <w:spacing w:val="-3"/>
        </w:rPr>
        <w:t> </w:t>
      </w:r>
      <w:r>
        <w:rPr/>
        <w:t>(к)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449"/>
        <w:jc w:val="left"/>
      </w:pPr>
      <w:r>
        <w:rPr>
          <w:spacing w:val="-1"/>
        </w:rPr>
        <w:t>Рентгенологически</w:t>
      </w:r>
      <w:r>
        <w:rPr>
          <w:spacing w:val="-4"/>
        </w:rPr>
        <w:t> </w:t>
      </w:r>
      <w:r>
        <w:rPr>
          <w:spacing w:val="-1"/>
        </w:rPr>
        <w:t>отмечалась</w:t>
      </w:r>
      <w:r>
        <w:rPr>
          <w:spacing w:val="-3"/>
        </w:rPr>
        <w:t> </w:t>
      </w:r>
      <w:r>
        <w:rPr/>
        <w:t>резорбция</w:t>
      </w:r>
      <w:r>
        <w:rPr>
          <w:spacing w:val="-3"/>
        </w:rPr>
        <w:t> </w:t>
      </w:r>
      <w:r>
        <w:rPr>
          <w:spacing w:val="-2"/>
        </w:rPr>
        <w:t>кости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1/3</w:t>
      </w:r>
      <w:r>
        <w:rPr>
          <w:spacing w:val="-3"/>
        </w:rPr>
        <w:t> </w:t>
      </w:r>
      <w:r>
        <w:rPr/>
        <w:t>длины</w:t>
      </w:r>
      <w:r>
        <w:rPr>
          <w:spacing w:val="-4"/>
        </w:rPr>
        <w:t> </w:t>
      </w:r>
      <w:r>
        <w:rPr>
          <w:spacing w:val="-1"/>
        </w:rPr>
        <w:t>имплантата.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1"/>
        </w:rPr>
        <w:t>После</w:t>
      </w:r>
      <w:r>
        <w:rPr>
          <w:spacing w:val="-6"/>
        </w:rPr>
        <w:t> </w:t>
      </w:r>
      <w:r>
        <w:rPr/>
        <w:t>снятия</w:t>
      </w:r>
      <w:r>
        <w:rPr>
          <w:spacing w:val="-6"/>
        </w:rPr>
        <w:t> </w:t>
      </w:r>
      <w:r>
        <w:rPr>
          <w:spacing w:val="-2"/>
        </w:rPr>
        <w:t>формирователя</w:t>
      </w:r>
      <w:r>
        <w:rPr>
          <w:spacing w:val="-5"/>
        </w:rPr>
        <w:t> </w:t>
      </w:r>
      <w:r>
        <w:rPr/>
        <w:t>десны,</w:t>
      </w:r>
      <w:r>
        <w:rPr>
          <w:spacing w:val="-6"/>
        </w:rPr>
        <w:t> </w:t>
      </w:r>
      <w:r>
        <w:rPr>
          <w:spacing w:val="-1"/>
        </w:rPr>
        <w:t>отслаивания</w:t>
      </w:r>
      <w:r>
        <w:rPr>
          <w:spacing w:val="-5"/>
        </w:rPr>
        <w:t> </w:t>
      </w:r>
      <w:r>
        <w:rPr>
          <w:spacing w:val="-1"/>
        </w:rPr>
        <w:t>слизисто-надкостничного</w:t>
      </w:r>
      <w:r>
        <w:rPr>
          <w:spacing w:val="-6"/>
        </w:rPr>
        <w:t> </w:t>
      </w:r>
      <w:r>
        <w:rPr/>
        <w:t>лоскута</w:t>
      </w:r>
      <w:r>
        <w:rPr>
          <w:spacing w:val="-5"/>
        </w:rPr>
        <w:t> </w:t>
      </w:r>
      <w:r>
        <w:rPr>
          <w:spacing w:val="-1"/>
        </w:rPr>
        <w:t>определялась</w:t>
      </w:r>
      <w:r>
        <w:rPr>
          <w:spacing w:val="75"/>
          <w:w w:val="99"/>
        </w:rPr>
        <w:t> </w:t>
      </w:r>
      <w:r>
        <w:rPr/>
        <w:t>резорбция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>
          <w:spacing w:val="-1"/>
        </w:rPr>
        <w:t>вокруг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2</w:t>
      </w:r>
      <w:r>
        <w:rPr>
          <w:spacing w:val="-4"/>
        </w:rPr>
        <w:t> </w:t>
      </w:r>
      <w:r>
        <w:rPr/>
        <w:t>мм.</w:t>
      </w:r>
      <w:r>
        <w:rPr>
          <w:spacing w:val="-3"/>
        </w:rPr>
        <w:t> </w:t>
      </w:r>
      <w:r>
        <w:rPr>
          <w:spacing w:val="-1"/>
        </w:rPr>
        <w:t>Приступили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подбору</w:t>
      </w:r>
      <w:r>
        <w:rPr>
          <w:spacing w:val="-3"/>
        </w:rPr>
        <w:t> </w:t>
      </w:r>
      <w:r>
        <w:rPr/>
        <w:t>диаметра</w:t>
      </w:r>
      <w:r>
        <w:rPr>
          <w:spacing w:val="-4"/>
        </w:rPr>
        <w:t> </w:t>
      </w:r>
      <w:r>
        <w:rPr/>
        <w:t>трепана,</w:t>
      </w:r>
      <w:r>
        <w:rPr>
          <w:spacing w:val="55"/>
          <w:w w:val="99"/>
        </w:rPr>
        <w:t> </w:t>
      </w:r>
      <w:r>
        <w:rPr/>
        <w:t>внутренний</w:t>
      </w:r>
      <w:r>
        <w:rPr>
          <w:spacing w:val="-5"/>
        </w:rPr>
        <w:t> </w:t>
      </w:r>
      <w:r>
        <w:rPr/>
        <w:t>диаметр</w:t>
      </w:r>
      <w:r>
        <w:rPr>
          <w:spacing w:val="-5"/>
        </w:rPr>
        <w:t> к</w:t>
      </w:r>
      <w:r>
        <w:rPr>
          <w:spacing w:val="-4"/>
        </w:rPr>
        <w:t>оторого</w:t>
      </w:r>
      <w:r>
        <w:rPr>
          <w:spacing w:val="-5"/>
        </w:rPr>
        <w:t> </w:t>
      </w:r>
      <w:r>
        <w:rPr>
          <w:spacing w:val="-2"/>
        </w:rPr>
        <w:t>должен</w:t>
      </w:r>
      <w:r>
        <w:rPr>
          <w:spacing w:val="-5"/>
        </w:rPr>
        <w:t> </w:t>
      </w:r>
      <w:r>
        <w:rPr>
          <w:spacing w:val="-2"/>
        </w:rPr>
        <w:t>соответствовать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/>
        <w:t>быть</w:t>
      </w:r>
      <w:r>
        <w:rPr>
          <w:spacing w:val="-5"/>
        </w:rPr>
        <w:t> </w:t>
      </w:r>
      <w:r>
        <w:rPr/>
        <w:t>чуть</w:t>
      </w:r>
      <w:r>
        <w:rPr>
          <w:spacing w:val="-5"/>
        </w:rPr>
        <w:t> </w:t>
      </w:r>
      <w:r>
        <w:rPr>
          <w:spacing w:val="-1"/>
        </w:rPr>
        <w:t>больше</w:t>
      </w:r>
      <w:r>
        <w:rPr>
          <w:spacing w:val="-5"/>
        </w:rPr>
        <w:t> </w:t>
      </w:r>
      <w:r>
        <w:rPr/>
        <w:t>диаметра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75"/>
          <w:w w:val="99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8.33,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е)</w:t>
      </w:r>
      <w:r>
        <w:rPr/>
        <w:t>.</w:t>
      </w:r>
      <w:r>
        <w:rPr>
          <w:spacing w:val="-2"/>
        </w:rPr>
        <w:t> </w:t>
      </w:r>
      <w:r>
        <w:rPr>
          <w:spacing w:val="-1"/>
        </w:rPr>
        <w:t>Костный</w:t>
      </w:r>
      <w:r>
        <w:rPr>
          <w:spacing w:val="-2"/>
        </w:rPr>
        <w:t> </w:t>
      </w:r>
      <w:r>
        <w:rPr/>
        <w:t>трепан</w:t>
      </w:r>
      <w:r>
        <w:rPr>
          <w:spacing w:val="-2"/>
        </w:rPr>
        <w:t> </w:t>
      </w:r>
      <w:r>
        <w:rPr>
          <w:spacing w:val="-1"/>
        </w:rPr>
        <w:t>устанавливали</w:t>
      </w:r>
      <w:r>
        <w:rPr>
          <w:spacing w:val="-2"/>
        </w:rPr>
        <w:t> </w:t>
      </w:r>
      <w:r>
        <w:rPr>
          <w:spacing w:val="-1"/>
        </w:rPr>
        <w:t>поверх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>
          <w:spacing w:val="-1"/>
        </w:rPr>
        <w:t>соприкосновения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костью.</w:t>
      </w:r>
      <w:r>
        <w:rPr/>
      </w:r>
    </w:p>
    <w:p>
      <w:pPr>
        <w:pStyle w:val="BodyText"/>
        <w:spacing w:line="270" w:lineRule="exact"/>
        <w:ind w:right="417"/>
        <w:jc w:val="left"/>
      </w:pPr>
      <w:r>
        <w:rPr/>
        <w:t>Работали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скорости</w:t>
      </w:r>
      <w:r>
        <w:rPr>
          <w:spacing w:val="-5"/>
        </w:rPr>
        <w:t> </w:t>
      </w:r>
      <w:r>
        <w:rPr/>
        <w:t>800–900</w:t>
      </w:r>
      <w:r>
        <w:rPr>
          <w:spacing w:val="-6"/>
        </w:rPr>
        <w:t> </w:t>
      </w:r>
      <w:r>
        <w:rPr/>
        <w:t>об./мин,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легким</w:t>
      </w:r>
      <w:r>
        <w:rPr>
          <w:spacing w:val="-6"/>
        </w:rPr>
        <w:t> </w:t>
      </w:r>
      <w:r>
        <w:rPr>
          <w:spacing w:val="-1"/>
        </w:rPr>
        <w:t>давлением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кость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максимальным</w:t>
      </w:r>
      <w:r>
        <w:rPr>
          <w:spacing w:val="-6"/>
        </w:rPr>
        <w:t> </w:t>
      </w:r>
      <w:r>
        <w:rPr/>
        <w:t>орошением.</w:t>
      </w:r>
      <w:r>
        <w:rPr>
          <w:spacing w:val="23"/>
          <w:w w:val="99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 </w:t>
      </w:r>
      <w:r>
        <w:rPr>
          <w:spacing w:val="-1"/>
        </w:rPr>
        <w:t>постоянно</w:t>
      </w:r>
      <w:r>
        <w:rPr>
          <w:spacing w:val="-3"/>
        </w:rPr>
        <w:t> </w:t>
      </w:r>
      <w:r>
        <w:rPr>
          <w:spacing w:val="-2"/>
        </w:rPr>
        <w:t>контролировали</w:t>
      </w:r>
      <w:r>
        <w:rPr>
          <w:spacing w:val="-4"/>
        </w:rPr>
        <w:t> </w:t>
      </w:r>
      <w:r>
        <w:rPr>
          <w:spacing w:val="-1"/>
        </w:rPr>
        <w:t>уровень</w:t>
      </w:r>
      <w:r>
        <w:rPr>
          <w:spacing w:val="-3"/>
        </w:rPr>
        <w:t> </w:t>
      </w:r>
      <w:r>
        <w:rPr>
          <w:spacing w:val="-2"/>
        </w:rPr>
        <w:t>погружения</w:t>
      </w:r>
      <w:r>
        <w:rPr>
          <w:spacing w:val="-3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2"/>
        </w:rPr>
        <w:t>счет</w:t>
      </w:r>
      <w:r>
        <w:rPr>
          <w:spacing w:val="-3"/>
        </w:rPr>
        <w:t> </w:t>
      </w:r>
      <w:r>
        <w:rPr>
          <w:spacing w:val="-1"/>
        </w:rPr>
        <w:t>меток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самом</w:t>
      </w:r>
      <w:r>
        <w:rPr>
          <w:spacing w:val="-3"/>
        </w:rPr>
        <w:t> </w:t>
      </w:r>
      <w:r>
        <w:rPr/>
        <w:t>трепане.</w:t>
      </w:r>
      <w:r>
        <w:rPr>
          <w:spacing w:val="-3"/>
        </w:rPr>
        <w:t> </w:t>
      </w:r>
      <w:r>
        <w:rPr>
          <w:spacing w:val="-2"/>
        </w:rPr>
        <w:t>Затем</w:t>
      </w:r>
      <w:r>
        <w:rPr>
          <w:spacing w:val="87"/>
          <w:w w:val="99"/>
        </w:rPr>
        <w:t> </w:t>
      </w:r>
      <w:r>
        <w:rPr/>
        <w:t>прямой</w:t>
      </w:r>
      <w:r>
        <w:rPr>
          <w:spacing w:val="-5"/>
        </w:rPr>
        <w:t> </w:t>
      </w:r>
      <w:r>
        <w:rPr>
          <w:spacing w:val="-1"/>
        </w:rPr>
        <w:t>тонкий</w:t>
      </w:r>
      <w:r>
        <w:rPr>
          <w:spacing w:val="-4"/>
        </w:rPr>
        <w:t> </w:t>
      </w:r>
      <w:r>
        <w:rPr>
          <w:spacing w:val="-3"/>
        </w:rPr>
        <w:t>элеватор</w:t>
      </w:r>
      <w:r>
        <w:rPr>
          <w:spacing w:val="-4"/>
        </w:rPr>
        <w:t> </w:t>
      </w:r>
      <w:r>
        <w:rPr>
          <w:spacing w:val="-1"/>
        </w:rPr>
        <w:t>устанавливали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/>
        <w:t>поверхностью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костью,</w:t>
      </w:r>
      <w:r>
        <w:rPr>
          <w:spacing w:val="-4"/>
        </w:rPr>
        <w:t> </w:t>
      </w:r>
      <w:r>
        <w:rPr>
          <w:spacing w:val="-1"/>
        </w:rPr>
        <w:t>надламывали</w:t>
      </w:r>
      <w:r>
        <w:rPr>
          <w:spacing w:val="81"/>
        </w:rPr>
        <w:t> </w:t>
      </w:r>
      <w:r>
        <w:rPr/>
        <w:t>место</w:t>
      </w:r>
      <w:r>
        <w:rPr>
          <w:spacing w:val="-4"/>
        </w:rPr>
        <w:t> </w:t>
      </w:r>
      <w:r>
        <w:rPr>
          <w:spacing w:val="-1"/>
        </w:rPr>
        <w:t>соединения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костью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извлекали</w:t>
      </w:r>
      <w:r>
        <w:rPr>
          <w:spacing w:val="-4"/>
        </w:rPr>
        <w:t> </w:t>
      </w:r>
      <w:r>
        <w:rPr>
          <w:spacing w:val="-3"/>
        </w:rPr>
        <w:t>имплантат. </w:t>
      </w:r>
      <w:r>
        <w:rPr/>
        <w:t>Далее</w:t>
      </w:r>
      <w:r>
        <w:rPr>
          <w:spacing w:val="-4"/>
        </w:rPr>
        <w:t> </w:t>
      </w:r>
      <w:r>
        <w:rPr>
          <w:spacing w:val="-1"/>
        </w:rPr>
        <w:t>производили</w:t>
      </w:r>
      <w:r>
        <w:rPr>
          <w:spacing w:val="-3"/>
        </w:rPr>
        <w:t> </w:t>
      </w:r>
      <w:r>
        <w:rPr/>
        <w:t>забор</w:t>
      </w:r>
      <w:r>
        <w:rPr>
          <w:spacing w:val="67"/>
          <w:w w:val="99"/>
        </w:rPr>
        <w:t> </w:t>
      </w:r>
      <w:r>
        <w:rPr>
          <w:spacing w:val="-3"/>
        </w:rPr>
        <w:t>аутокостного</w:t>
      </w:r>
      <w:r>
        <w:rPr>
          <w:spacing w:val="-4"/>
        </w:rPr>
        <w:t> </w:t>
      </w:r>
      <w:r>
        <w:rPr>
          <w:spacing w:val="-2"/>
        </w:rPr>
        <w:t>блока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наружной</w:t>
      </w:r>
      <w:r>
        <w:rPr>
          <w:spacing w:val="-3"/>
        </w:rPr>
        <w:t> </w:t>
      </w:r>
      <w:r>
        <w:rPr>
          <w:spacing w:val="-2"/>
        </w:rPr>
        <w:t>косой</w:t>
      </w:r>
      <w:r>
        <w:rPr>
          <w:spacing w:val="-3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1"/>
        </w:rPr>
        <w:t>справа,</w:t>
      </w:r>
      <w:r>
        <w:rPr>
          <w:spacing w:val="-3"/>
        </w:rPr>
        <w:t> который </w:t>
      </w:r>
      <w:r>
        <w:rPr>
          <w:spacing w:val="-1"/>
        </w:rPr>
        <w:t>адаптировали</w:t>
      </w:r>
      <w:r>
        <w:rPr>
          <w:spacing w:val="3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2"/>
        </w:rPr>
        <w:t>вестибулярной</w:t>
      </w:r>
      <w:r>
        <w:rPr>
          <w:spacing w:val="-4"/>
        </w:rPr>
        <w:t> </w:t>
      </w:r>
      <w:r>
        <w:rPr/>
        <w:t>поверхности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>
          <w:spacing w:val="-1"/>
        </w:rPr>
        <w:t>отростка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2.1.</w:t>
      </w:r>
    </w:p>
    <w:p>
      <w:pPr>
        <w:pStyle w:val="BodyText"/>
        <w:spacing w:line="270" w:lineRule="exact"/>
        <w:ind w:right="406"/>
        <w:jc w:val="left"/>
      </w:pPr>
      <w:r>
        <w:rPr/>
        <w:t>Послеоперационная</w:t>
      </w:r>
      <w:r>
        <w:rPr>
          <w:spacing w:val="-3"/>
        </w:rPr>
        <w:t> </w:t>
      </w:r>
      <w:r>
        <w:rPr/>
        <w:t>рана</w:t>
      </w:r>
      <w:r>
        <w:rPr>
          <w:spacing w:val="-3"/>
        </w:rPr>
        <w:t> </w:t>
      </w:r>
      <w:r>
        <w:rPr>
          <w:spacing w:val="-1"/>
        </w:rPr>
        <w:t>наружной</w:t>
      </w:r>
      <w:r>
        <w:rPr>
          <w:spacing w:val="-3"/>
        </w:rPr>
        <w:t> </w:t>
      </w:r>
      <w:r>
        <w:rPr>
          <w:spacing w:val="-2"/>
        </w:rPr>
        <w:t>косой </w:t>
      </w:r>
      <w:r>
        <w:rPr/>
        <w:t>линии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1"/>
        </w:rPr>
        <w:t>справа</w:t>
      </w:r>
      <w:r>
        <w:rPr>
          <w:spacing w:val="-2"/>
        </w:rPr>
        <w:t> </w:t>
      </w:r>
      <w:r>
        <w:rPr>
          <w:spacing w:val="-4"/>
        </w:rPr>
        <w:t>наглухо</w:t>
      </w:r>
      <w:r>
        <w:rPr>
          <w:spacing w:val="-3"/>
        </w:rPr>
        <w:t> </w:t>
      </w:r>
      <w:r>
        <w:rPr>
          <w:spacing w:val="-1"/>
        </w:rPr>
        <w:t>ушивалась.</w:t>
      </w:r>
      <w:r>
        <w:rPr>
          <w:spacing w:val="-3"/>
        </w:rPr>
        <w:t> </w:t>
      </w:r>
      <w:r>
        <w:rPr>
          <w:spacing w:val="-2"/>
        </w:rPr>
        <w:t>Затем</w:t>
      </w:r>
      <w:r>
        <w:rPr>
          <w:spacing w:val="51"/>
          <w:w w:val="99"/>
        </w:rPr>
        <w:t> </w:t>
      </w:r>
      <w:r>
        <w:rPr>
          <w:spacing w:val="-2"/>
        </w:rPr>
        <w:t>блок</w:t>
      </w:r>
      <w:r>
        <w:rPr>
          <w:spacing w:val="-4"/>
        </w:rPr>
        <w:t> </w:t>
      </w:r>
      <w:r>
        <w:rPr/>
        <w:t>установили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вестибулярной</w:t>
      </w:r>
      <w:r>
        <w:rPr>
          <w:spacing w:val="-4"/>
        </w:rPr>
        <w:t> </w:t>
      </w:r>
      <w:r>
        <w:rPr>
          <w:spacing w:val="-1"/>
        </w:rPr>
        <w:t>стороны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место</w:t>
      </w:r>
      <w:r>
        <w:rPr>
          <w:spacing w:val="-3"/>
        </w:rPr>
        <w:t> </w:t>
      </w:r>
      <w:r>
        <w:rPr>
          <w:spacing w:val="-2"/>
        </w:rPr>
        <w:t>удаленного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2.1,</w:t>
      </w:r>
      <w:r>
        <w:rPr>
          <w:spacing w:val="-3"/>
        </w:rPr>
        <w:t> </w:t>
      </w:r>
      <w:r>
        <w:rPr>
          <w:spacing w:val="-1"/>
        </w:rPr>
        <w:t>фиксировали</w:t>
      </w:r>
      <w:r>
        <w:rPr>
          <w:spacing w:val="-4"/>
        </w:rPr>
        <w:t> </w:t>
      </w:r>
      <w:r>
        <w:rPr>
          <w:spacing w:val="-3"/>
        </w:rPr>
        <w:t>двумя</w:t>
      </w:r>
      <w:r>
        <w:rPr>
          <w:spacing w:val="57"/>
          <w:w w:val="99"/>
        </w:rPr>
        <w:t> </w:t>
      </w:r>
      <w:r>
        <w:rPr/>
        <w:t>винтами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8.33,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з)</w:t>
      </w:r>
      <w:r>
        <w:rPr/>
        <w:t>,</w:t>
      </w:r>
      <w:r>
        <w:rPr>
          <w:spacing w:val="-3"/>
        </w:rPr>
        <w:t> </w:t>
      </w:r>
      <w:r>
        <w:rPr>
          <w:spacing w:val="-1"/>
        </w:rPr>
        <w:t>медиально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дистально,</w:t>
      </w:r>
      <w:r>
        <w:rPr>
          <w:spacing w:val="-3"/>
        </w:rPr>
        <w:t> </w:t>
      </w:r>
      <w:r>
        <w:rPr/>
        <w:t>чем</w:t>
      </w:r>
      <w:r>
        <w:rPr>
          <w:spacing w:val="-3"/>
        </w:rPr>
        <w:t> </w:t>
      </w:r>
      <w:r>
        <w:rPr>
          <w:spacing w:val="-2"/>
        </w:rPr>
        <w:t>исключили</w:t>
      </w:r>
      <w:r>
        <w:rPr>
          <w:spacing w:val="-3"/>
        </w:rPr>
        <w:t> </w:t>
      </w:r>
      <w:r>
        <w:rPr>
          <w:spacing w:val="-1"/>
        </w:rPr>
        <w:t>подвижность</w:t>
      </w:r>
      <w:r>
        <w:rPr>
          <w:spacing w:val="-3"/>
        </w:rPr>
        <w:t> </w:t>
      </w:r>
      <w:r>
        <w:rPr>
          <w:spacing w:val="-2"/>
        </w:rPr>
        <w:t>костного</w:t>
      </w:r>
      <w:r>
        <w:rPr>
          <w:spacing w:val="-3"/>
        </w:rPr>
        <w:t> </w:t>
      </w:r>
      <w:r>
        <w:rPr>
          <w:spacing w:val="-1"/>
        </w:rPr>
        <w:t>трансплантата.</w:t>
      </w:r>
      <w:r>
        <w:rPr>
          <w:spacing w:val="90"/>
          <w:w w:val="99"/>
        </w:rPr>
        <w:t> </w:t>
      </w:r>
      <w:r>
        <w:rPr/>
        <w:t>На</w:t>
      </w:r>
      <w:r>
        <w:rPr>
          <w:spacing w:val="-9"/>
        </w:rPr>
        <w:t> </w:t>
      </w:r>
      <w:r>
        <w:rPr>
          <w:spacing w:val="-1"/>
        </w:rPr>
        <w:t>область</w:t>
      </w:r>
      <w:r>
        <w:rPr>
          <w:spacing w:val="-8"/>
        </w:rPr>
        <w:t> </w:t>
      </w:r>
      <w:r>
        <w:rPr/>
        <w:t>дефекта</w:t>
      </w:r>
      <w:r>
        <w:rPr>
          <w:spacing w:val="-8"/>
        </w:rPr>
        <w:t> </w:t>
      </w:r>
      <w:r>
        <w:rPr>
          <w:spacing w:val="-1"/>
        </w:rPr>
        <w:t>также</w:t>
      </w:r>
      <w:r>
        <w:rPr>
          <w:spacing w:val="-9"/>
        </w:rPr>
        <w:t> </w:t>
      </w:r>
      <w:r>
        <w:rPr>
          <w:spacing w:val="-1"/>
        </w:rPr>
        <w:t>укладывался</w:t>
      </w:r>
      <w:r>
        <w:rPr>
          <w:spacing w:val="-8"/>
        </w:rPr>
        <w:t> </w:t>
      </w:r>
      <w:r>
        <w:rPr>
          <w:spacing w:val="-2"/>
        </w:rPr>
        <w:t>костный</w:t>
      </w:r>
      <w:r>
        <w:rPr>
          <w:spacing w:val="-8"/>
        </w:rPr>
        <w:t> </w:t>
      </w:r>
      <w:r>
        <w:rPr>
          <w:spacing w:val="-1"/>
        </w:rPr>
        <w:t>материал,</w:t>
      </w:r>
      <w:r>
        <w:rPr>
          <w:spacing w:val="-9"/>
        </w:rPr>
        <w:t> </w:t>
      </w:r>
      <w:r>
        <w:rPr>
          <w:spacing w:val="-3"/>
        </w:rPr>
        <w:t>который</w:t>
      </w:r>
      <w:r>
        <w:rPr>
          <w:spacing w:val="-8"/>
        </w:rPr>
        <w:t> </w:t>
      </w:r>
      <w:r>
        <w:rPr>
          <w:spacing w:val="-1"/>
        </w:rPr>
        <w:t>перекрывался</w:t>
      </w:r>
      <w:r>
        <w:rPr>
          <w:spacing w:val="-8"/>
        </w:rPr>
        <w:t> </w:t>
      </w:r>
      <w:r>
        <w:rPr>
          <w:spacing w:val="-1"/>
        </w:rPr>
        <w:t>биорезорбируемой</w:t>
      </w:r>
      <w:r>
        <w:rPr>
          <w:spacing w:val="79"/>
          <w:w w:val="99"/>
        </w:rPr>
        <w:t> </w:t>
      </w:r>
      <w:r>
        <w:rPr/>
        <w:t>мембраной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PRP</w:t>
      </w:r>
      <w:r>
        <w:rPr>
          <w:spacing w:val="-11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8.33,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и)</w:t>
      </w:r>
      <w:r>
        <w:rPr/>
        <w:t>.</w:t>
      </w:r>
      <w:r>
        <w:rPr>
          <w:spacing w:val="-2"/>
        </w:rPr>
        <w:t> </w:t>
      </w:r>
      <w:r>
        <w:rPr>
          <w:spacing w:val="-1"/>
        </w:rPr>
        <w:t>Мобилизовали</w:t>
      </w:r>
      <w:r>
        <w:rPr>
          <w:spacing w:val="-3"/>
        </w:rPr>
        <w:t> лоскут,</w:t>
      </w:r>
      <w:r>
        <w:rPr>
          <w:spacing w:val="-2"/>
        </w:rPr>
        <w:t> </w:t>
      </w:r>
      <w:r>
        <w:rPr/>
        <w:t>послеоперационная</w:t>
      </w:r>
      <w:r>
        <w:rPr>
          <w:spacing w:val="-2"/>
        </w:rPr>
        <w:t> </w:t>
      </w:r>
      <w:r>
        <w:rPr/>
        <w:t>рана</w:t>
      </w:r>
      <w:r>
        <w:rPr>
          <w:spacing w:val="-3"/>
        </w:rPr>
        <w:t> </w:t>
      </w:r>
      <w:r>
        <w:rPr/>
        <w:t>была</w:t>
      </w:r>
      <w:r>
        <w:rPr>
          <w:spacing w:val="-2"/>
        </w:rPr>
        <w:t> </w:t>
      </w:r>
      <w:r>
        <w:rPr/>
        <w:t>ушита</w:t>
      </w:r>
      <w:r>
        <w:rPr>
          <w:spacing w:val="25"/>
          <w:w w:val="99"/>
        </w:rPr>
        <w:t> </w:t>
      </w:r>
      <w:r>
        <w:rPr/>
        <w:t>узловыми</w:t>
      </w:r>
      <w:r>
        <w:rPr>
          <w:spacing w:val="-1"/>
        </w:rPr>
        <w:t> швами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8.33,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к)</w:t>
      </w:r>
      <w:r>
        <w:rPr/>
        <w:t>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Пациенту</w:t>
      </w:r>
      <w:r>
        <w:rPr>
          <w:spacing w:val="-4"/>
        </w:rPr>
        <w:t> </w:t>
      </w:r>
      <w:r>
        <w:rPr>
          <w:spacing w:val="-2"/>
        </w:rPr>
        <w:t>назначили</w:t>
      </w:r>
      <w:r>
        <w:rPr>
          <w:spacing w:val="-3"/>
        </w:rPr>
        <w:t> </w:t>
      </w:r>
      <w:r>
        <w:rPr/>
        <w:t>прием</w:t>
      </w:r>
      <w:r>
        <w:rPr>
          <w:spacing w:val="-4"/>
        </w:rPr>
        <w:t> </w:t>
      </w:r>
      <w:r>
        <w:rPr>
          <w:spacing w:val="-2"/>
        </w:rPr>
        <w:t>антибиотиков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течение</w:t>
      </w:r>
      <w:r>
        <w:rPr>
          <w:spacing w:val="-3"/>
        </w:rPr>
        <w:t> </w:t>
      </w:r>
      <w:r>
        <w:rPr/>
        <w:t>7</w:t>
      </w:r>
      <w:r>
        <w:rPr>
          <w:spacing w:val="-3"/>
        </w:rPr>
        <w:t> </w:t>
      </w:r>
      <w:r>
        <w:rPr/>
        <w:t>дней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обезболивающих</w:t>
      </w:r>
      <w:r>
        <w:rPr>
          <w:spacing w:val="-4"/>
        </w:rPr>
        <w:t> </w:t>
      </w:r>
      <w:r>
        <w:rPr>
          <w:spacing w:val="-1"/>
        </w:rPr>
        <w:t>препаратов,</w:t>
      </w:r>
      <w:r>
        <w:rPr>
          <w:spacing w:val="49"/>
        </w:rPr>
        <w:t> </w:t>
      </w:r>
      <w:r>
        <w:rPr>
          <w:spacing w:val="-2"/>
        </w:rPr>
        <w:t>рекомендовали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раны</w:t>
      </w:r>
      <w:r>
        <w:rPr>
          <w:spacing w:val="-4"/>
        </w:rPr>
        <w:t> </w:t>
      </w:r>
      <w:r>
        <w:rPr>
          <w:spacing w:val="-1"/>
        </w:rPr>
        <w:t>осторожно</w:t>
      </w:r>
      <w:r>
        <w:rPr>
          <w:spacing w:val="-5"/>
        </w:rPr>
        <w:t> </w:t>
      </w:r>
      <w:r>
        <w:rPr>
          <w:spacing w:val="-2"/>
        </w:rPr>
        <w:t>использовать</w:t>
      </w:r>
      <w:r>
        <w:rPr>
          <w:spacing w:val="-4"/>
        </w:rPr>
        <w:t> </w:t>
      </w:r>
      <w:r>
        <w:rPr>
          <w:spacing w:val="-1"/>
        </w:rPr>
        <w:t>мягкую</w:t>
      </w:r>
      <w:r>
        <w:rPr>
          <w:spacing w:val="-4"/>
        </w:rPr>
        <w:t> </w:t>
      </w:r>
      <w:r>
        <w:rPr>
          <w:spacing w:val="-2"/>
        </w:rPr>
        <w:t>зубную</w:t>
      </w:r>
      <w:r>
        <w:rPr>
          <w:spacing w:val="-4"/>
        </w:rPr>
        <w:t> </w:t>
      </w:r>
      <w:r>
        <w:rPr>
          <w:spacing w:val="-1"/>
        </w:rPr>
        <w:t>щетку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обрабатывать</w:t>
      </w:r>
      <w:r>
        <w:rPr>
          <w:spacing w:val="-4"/>
        </w:rPr>
        <w:t> </w:t>
      </w:r>
      <w:r>
        <w:rPr/>
        <w:t>рану</w:t>
      </w:r>
      <w:r>
        <w:rPr>
          <w:spacing w:val="59"/>
        </w:rPr>
        <w:t> </w:t>
      </w:r>
      <w:r>
        <w:rPr>
          <w:spacing w:val="-1"/>
        </w:rPr>
        <w:t>раствором</w:t>
      </w:r>
      <w:r>
        <w:rPr>
          <w:spacing w:val="-18"/>
        </w:rPr>
        <w:t> </w:t>
      </w:r>
      <w:r>
        <w:rPr>
          <w:spacing w:val="-1"/>
        </w:rPr>
        <w:t>хлоргексидина.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Костным</w:t>
      </w:r>
      <w:r>
        <w:rPr>
          <w:spacing w:val="-5"/>
        </w:rPr>
        <w:t> </w:t>
      </w:r>
      <w:r>
        <w:rPr>
          <w:spacing w:val="-1"/>
        </w:rPr>
        <w:t>трепаном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2"/>
        </w:rPr>
        <w:t>рекомендуется</w:t>
      </w:r>
      <w:r>
        <w:rPr>
          <w:spacing w:val="-5"/>
        </w:rPr>
        <w:t> </w:t>
      </w:r>
      <w:r>
        <w:rPr>
          <w:spacing w:val="-2"/>
        </w:rPr>
        <w:t>удалять</w:t>
      </w:r>
      <w:r>
        <w:rPr>
          <w:spacing w:val="-5"/>
        </w:rPr>
        <w:t> </w:t>
      </w:r>
      <w:r>
        <w:rPr>
          <w:spacing w:val="-1"/>
        </w:rPr>
        <w:t>имплантаты</w:t>
      </w:r>
      <w:r>
        <w:rPr>
          <w:spacing w:val="-5"/>
        </w:rPr>
        <w:t> </w:t>
      </w:r>
      <w:r>
        <w:rPr>
          <w:spacing w:val="-3"/>
        </w:rPr>
        <w:t>конической</w:t>
      </w:r>
      <w:r>
        <w:rPr>
          <w:spacing w:val="-5"/>
        </w:rPr>
        <w:t> </w:t>
      </w:r>
      <w:r>
        <w:rPr>
          <w:spacing w:val="-1"/>
        </w:rPr>
        <w:t>формы,</w:t>
      </w:r>
      <w:r>
        <w:rPr>
          <w:spacing w:val="-5"/>
        </w:rPr>
        <w:t> </w:t>
      </w:r>
      <w:r>
        <w:rPr/>
        <w:t>так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3"/>
        </w:rPr>
        <w:t>происходит</w:t>
      </w:r>
      <w:r>
        <w:rPr>
          <w:spacing w:val="81"/>
          <w:w w:val="99"/>
        </w:rPr>
        <w:t> </w:t>
      </w:r>
      <w:r>
        <w:rPr>
          <w:spacing w:val="-1"/>
        </w:rPr>
        <w:t>избыточное</w:t>
      </w:r>
      <w:r>
        <w:rPr>
          <w:spacing w:val="-8"/>
        </w:rPr>
        <w:t> </w:t>
      </w:r>
      <w:r>
        <w:rPr/>
        <w:t>повреждение</w:t>
      </w:r>
      <w:r>
        <w:rPr>
          <w:spacing w:val="-8"/>
        </w:rPr>
        <w:t> </w:t>
      </w:r>
      <w:r>
        <w:rPr>
          <w:spacing w:val="-2"/>
        </w:rPr>
        <w:t>костной</w:t>
      </w:r>
      <w:r>
        <w:rPr>
          <w:spacing w:val="-9"/>
        </w:rPr>
        <w:t> </w:t>
      </w:r>
      <w:r>
        <w:rPr>
          <w:spacing w:val="-1"/>
        </w:rPr>
        <w:t>ткани.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8"/>
        </w:rPr>
        <w:t> </w:t>
      </w:r>
      <w:r>
        <w:rPr>
          <w:spacing w:val="-3"/>
        </w:rPr>
        <w:t>некоторых</w:t>
      </w:r>
      <w:r>
        <w:rPr>
          <w:spacing w:val="-8"/>
        </w:rPr>
        <w:t> </w:t>
      </w:r>
      <w:r>
        <w:rPr>
          <w:spacing w:val="-1"/>
        </w:rPr>
        <w:t>системах</w:t>
      </w:r>
      <w:r>
        <w:rPr>
          <w:spacing w:val="-7"/>
        </w:rPr>
        <w:t> </w:t>
      </w:r>
      <w:r>
        <w:rPr>
          <w:spacing w:val="-1"/>
        </w:rPr>
        <w:t>имплантатов</w:t>
      </w:r>
      <w:r>
        <w:rPr>
          <w:spacing w:val="-8"/>
        </w:rPr>
        <w:t> </w:t>
      </w:r>
      <w:r>
        <w:rPr>
          <w:spacing w:val="-1"/>
        </w:rPr>
        <w:t>предусмотрено</w:t>
      </w:r>
      <w:r>
        <w:rPr>
          <w:spacing w:val="-7"/>
        </w:rPr>
        <w:t> </w:t>
      </w:r>
      <w:r>
        <w:rPr/>
        <w:t>расширение</w:t>
      </w:r>
      <w:r>
        <w:rPr>
          <w:spacing w:val="-8"/>
        </w:rPr>
        <w:t> </w:t>
      </w:r>
      <w:r>
        <w:rPr>
          <w:spacing w:val="-1"/>
        </w:rPr>
        <w:t>пришеечной</w:t>
      </w:r>
      <w:r>
        <w:rPr>
          <w:spacing w:val="-7"/>
        </w:rPr>
        <w:t> </w:t>
      </w:r>
      <w:r>
        <w:rPr>
          <w:spacing w:val="-1"/>
        </w:rPr>
        <w:t>области</w:t>
      </w:r>
      <w:r>
        <w:rPr>
          <w:spacing w:val="-8"/>
        </w:rPr>
        <w:t> </w:t>
      </w:r>
      <w:r>
        <w:rPr/>
        <w:t>(Shtraumann,</w:t>
      </w:r>
      <w:r>
        <w:rPr>
          <w:spacing w:val="53"/>
          <w:w w:val="99"/>
        </w:rPr>
        <w:t> </w:t>
      </w:r>
      <w:r>
        <w:rPr/>
        <w:t>ASTRA</w:t>
      </w:r>
      <w:r>
        <w:rPr>
          <w:spacing w:val="-17"/>
        </w:rPr>
        <w:t> </w:t>
      </w:r>
      <w:r>
        <w:rPr/>
        <w:t>NECH),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учесть,</w:t>
      </w:r>
      <w:r>
        <w:rPr>
          <w:spacing w:val="-3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-3"/>
        </w:rPr>
        <w:t>происходит </w:t>
      </w:r>
      <w:r>
        <w:rPr/>
        <w:t>повреждение</w:t>
      </w:r>
      <w:r>
        <w:rPr>
          <w:spacing w:val="-4"/>
        </w:rPr>
        <w:t> </w:t>
      </w:r>
      <w:r>
        <w:rPr>
          <w:spacing w:val="-2"/>
        </w:rPr>
        <w:t>избыточного</w:t>
      </w:r>
      <w:r>
        <w:rPr>
          <w:spacing w:val="-3"/>
        </w:rPr>
        <w:t> </w:t>
      </w:r>
      <w:r>
        <w:rPr>
          <w:spacing w:val="-2"/>
        </w:rPr>
        <w:t>объема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ткани.</w:t>
      </w:r>
      <w:r>
        <w:rPr>
          <w:spacing w:val="6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 необходимо </w:t>
      </w:r>
      <w:r>
        <w:rPr>
          <w:spacing w:val="-2"/>
        </w:rPr>
        <w:t>циркулярное</w:t>
      </w:r>
      <w:r>
        <w:rPr>
          <w:spacing w:val="-3"/>
        </w:rPr>
        <w:t> </w:t>
      </w:r>
      <w:r>
        <w:rPr>
          <w:spacing w:val="-1"/>
        </w:rPr>
        <w:t>препарирование</w:t>
      </w:r>
      <w:r>
        <w:rPr>
          <w:spacing w:val="-3"/>
        </w:rPr>
        <w:t> </w:t>
      </w:r>
      <w:r>
        <w:rPr>
          <w:spacing w:val="-1"/>
        </w:rPr>
        <w:t>пришеечной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имплантата,</w:t>
      </w:r>
      <w:r>
        <w:rPr>
          <w:spacing w:val="-3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83"/>
          <w:w w:val="99"/>
        </w:rPr>
        <w:t> </w:t>
      </w:r>
      <w:r>
        <w:rPr>
          <w:spacing w:val="-2"/>
        </w:rPr>
        <w:t>этого можно приступать</w:t>
      </w:r>
      <w:r>
        <w:rPr>
          <w:spacing w:val="-1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использованию </w:t>
      </w:r>
      <w:r>
        <w:rPr/>
        <w:t>трепанов</w:t>
      </w:r>
      <w:r>
        <w:rPr>
          <w:spacing w:val="-2"/>
        </w:rPr>
        <w:t> </w:t>
      </w:r>
      <w:r>
        <w:rPr/>
        <w:t>для</w:t>
      </w:r>
      <w:r>
        <w:rPr>
          <w:spacing w:val="-1"/>
        </w:rPr>
        <w:t> </w:t>
      </w:r>
      <w:r>
        <w:rPr>
          <w:spacing w:val="-2"/>
        </w:rPr>
        <w:t>удаления </w:t>
      </w:r>
      <w:r>
        <w:rPr>
          <w:spacing w:val="-1"/>
        </w:rPr>
        <w:t>имплантата.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Инструменты </w:t>
      </w:r>
      <w:r>
        <w:rPr/>
        <w:t>с </w:t>
      </w:r>
      <w:r>
        <w:rPr>
          <w:spacing w:val="-1"/>
        </w:rPr>
        <w:t>обратным </w:t>
      </w:r>
      <w:r>
        <w:rPr>
          <w:spacing w:val="-2"/>
        </w:rPr>
        <w:t>усилием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3"/>
        </w:rPr>
        <w:t>Пациент,</w:t>
      </w:r>
      <w:r>
        <w:rPr>
          <w:spacing w:val="-4"/>
        </w:rPr>
        <w:t> </w:t>
      </w:r>
      <w:r>
        <w:rPr/>
        <w:t>35</w:t>
      </w:r>
      <w:r>
        <w:rPr>
          <w:spacing w:val="-3"/>
        </w:rPr>
        <w:t> </w:t>
      </w:r>
      <w:r>
        <w:rPr>
          <w:spacing w:val="-6"/>
        </w:rPr>
        <w:t>лет</w:t>
      </w:r>
      <w:r>
        <w:rPr>
          <w:spacing w:val="-5"/>
        </w:rPr>
        <w:t>,</w:t>
      </w:r>
      <w:r>
        <w:rPr>
          <w:spacing w:val="-3"/>
        </w:rPr>
        <w:t> </w:t>
      </w:r>
      <w:r>
        <w:rPr>
          <w:spacing w:val="-1"/>
        </w:rPr>
        <w:t>обратился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отделение</w:t>
      </w:r>
      <w:r>
        <w:rPr>
          <w:spacing w:val="-3"/>
        </w:rPr>
        <w:t> </w:t>
      </w:r>
      <w:r>
        <w:rPr>
          <w:spacing w:val="-1"/>
        </w:rPr>
        <w:t>клинической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экспериментальной</w:t>
      </w:r>
      <w:r>
        <w:rPr>
          <w:spacing w:val="-3"/>
        </w:rPr>
        <w:t> </w:t>
      </w:r>
      <w:r>
        <w:rPr>
          <w:spacing w:val="-1"/>
        </w:rPr>
        <w:t>имплантологии</w:t>
      </w:r>
      <w:r>
        <w:rPr>
          <w:spacing w:val="65"/>
        </w:rPr>
        <w:t> </w:t>
      </w:r>
      <w:r>
        <w:rPr/>
        <w:t>ЦНИИСиЧЛХ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жалобами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боль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>
          <w:spacing w:val="-1"/>
        </w:rPr>
        <w:t>справа.</w:t>
      </w:r>
      <w:r>
        <w:rPr>
          <w:spacing w:val="-3"/>
        </w:rPr>
        <w:t> </w:t>
      </w:r>
      <w:r>
        <w:rPr>
          <w:spacing w:val="-1"/>
        </w:rPr>
        <w:t>Боль,</w:t>
      </w:r>
      <w:r>
        <w:rPr>
          <w:spacing w:val="-3"/>
        </w:rPr>
        <w:t> </w:t>
      </w:r>
      <w:r>
        <w:rPr>
          <w:spacing w:val="-1"/>
        </w:rPr>
        <w:t>появившаяся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37"/>
          <w:w w:val="99"/>
        </w:rPr>
        <w:t> </w:t>
      </w:r>
      <w:r>
        <w:rPr/>
        <w:t>установки</w:t>
      </w:r>
      <w:r>
        <w:rPr>
          <w:spacing w:val="-8"/>
        </w:rPr>
        <w:t> </w:t>
      </w:r>
      <w:r>
        <w:rPr>
          <w:spacing w:val="-2"/>
        </w:rPr>
        <w:t>формирователей</w:t>
      </w:r>
      <w:r>
        <w:rPr>
          <w:spacing w:val="-7"/>
        </w:rPr>
        <w:t> </w:t>
      </w:r>
      <w:r>
        <w:rPr/>
        <w:t>десны,</w:t>
      </w:r>
      <w:r>
        <w:rPr>
          <w:spacing w:val="-7"/>
        </w:rPr>
        <w:t> </w:t>
      </w:r>
      <w:r>
        <w:rPr/>
        <w:t>не</w:t>
      </w:r>
      <w:r>
        <w:rPr>
          <w:spacing w:val="-8"/>
        </w:rPr>
        <w:t> </w:t>
      </w:r>
      <w:r>
        <w:rPr>
          <w:spacing w:val="-1"/>
        </w:rPr>
        <w:t>купировалась</w:t>
      </w:r>
      <w:r>
        <w:rPr>
          <w:spacing w:val="-7"/>
        </w:rPr>
        <w:t> </w:t>
      </w:r>
      <w:r>
        <w:rPr>
          <w:spacing w:val="-1"/>
        </w:rPr>
        <w:t>приемом</w:t>
      </w:r>
      <w:r>
        <w:rPr>
          <w:spacing w:val="-7"/>
        </w:rPr>
        <w:t> </w:t>
      </w:r>
      <w:r>
        <w:rPr>
          <w:spacing w:val="-1"/>
        </w:rPr>
        <w:t>обезболивающих</w:t>
      </w:r>
      <w:r>
        <w:rPr>
          <w:spacing w:val="-8"/>
        </w:rPr>
        <w:t> </w:t>
      </w:r>
      <w:r>
        <w:rPr>
          <w:spacing w:val="-1"/>
        </w:rPr>
        <w:t>препаратов.</w:t>
      </w:r>
      <w:r>
        <w:rPr>
          <w:spacing w:val="-7"/>
        </w:rPr>
        <w:t> </w:t>
      </w:r>
      <w:r>
        <w:rPr/>
        <w:t>Общее</w:t>
      </w:r>
      <w:r>
        <w:rPr>
          <w:spacing w:val="65"/>
          <w:w w:val="99"/>
        </w:rPr>
        <w:t> </w:t>
      </w:r>
      <w:r>
        <w:rPr>
          <w:spacing w:val="-1"/>
        </w:rPr>
        <w:t>состояние</w:t>
      </w:r>
      <w:r>
        <w:rPr>
          <w:spacing w:val="-2"/>
        </w:rPr>
        <w:t> удовлетворительное, </w:t>
      </w:r>
      <w:r>
        <w:rPr>
          <w:spacing w:val="-1"/>
        </w:rPr>
        <w:t>сопутствующих</w:t>
      </w:r>
      <w:r>
        <w:rPr>
          <w:spacing w:val="-2"/>
        </w:rPr>
        <w:t> </w:t>
      </w:r>
      <w:r>
        <w:rPr>
          <w:spacing w:val="-1"/>
        </w:rPr>
        <w:t>заболеваний </w:t>
      </w:r>
      <w:r>
        <w:rPr>
          <w:spacing w:val="-5"/>
        </w:rPr>
        <w:t>нет,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5"/>
        </w:rPr>
        <w:t>к</w:t>
      </w:r>
      <w:r>
        <w:rPr>
          <w:spacing w:val="-4"/>
        </w:rPr>
        <w:t>урит,</w:t>
      </w:r>
      <w:r>
        <w:rPr>
          <w:spacing w:val="-1"/>
        </w:rPr>
        <w:t> </w:t>
      </w:r>
      <w:r>
        <w:rPr/>
        <w:t>гигиена</w:t>
      </w:r>
      <w:r>
        <w:rPr>
          <w:spacing w:val="-2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</w:t>
      </w:r>
      <w:r>
        <w:rPr>
          <w:spacing w:val="73"/>
          <w:w w:val="99"/>
        </w:rPr>
        <w:t> </w:t>
      </w:r>
      <w:r>
        <w:rPr>
          <w:spacing w:val="-2"/>
        </w:rPr>
        <w:t>удовлетворительная.</w:t>
      </w:r>
      <w:r>
        <w:rPr>
          <w:spacing w:val="-4"/>
        </w:rPr>
        <w:t> Около</w:t>
      </w:r>
      <w:r>
        <w:rPr>
          <w:spacing w:val="-3"/>
        </w:rPr>
        <w:t> </w:t>
      </w:r>
      <w:r>
        <w:rPr/>
        <w:t>8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3"/>
        </w:rPr>
        <w:t> </w:t>
      </w:r>
      <w:r>
        <w:rPr/>
        <w:t>назад</w:t>
      </w:r>
      <w:r>
        <w:rPr>
          <w:spacing w:val="-3"/>
        </w:rPr>
        <w:t> </w:t>
      </w:r>
      <w:r>
        <w:rPr/>
        <w:t>была</w:t>
      </w:r>
      <w:r>
        <w:rPr>
          <w:spacing w:val="-3"/>
        </w:rPr>
        <w:t> </w:t>
      </w:r>
      <w:r>
        <w:rPr>
          <w:spacing w:val="-1"/>
        </w:rPr>
        <w:t>произведена</w:t>
      </w:r>
      <w:r>
        <w:rPr>
          <w:spacing w:val="-3"/>
        </w:rPr>
        <w:t> </w:t>
      </w:r>
      <w:r>
        <w:rPr/>
        <w:t>операция</w:t>
      </w:r>
      <w:r>
        <w:rPr>
          <w:spacing w:val="-3"/>
        </w:rPr>
        <w:t> </w:t>
      </w:r>
      <w:r>
        <w:rPr/>
        <w:t>синус-лифтинга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одномоментной</w:t>
      </w:r>
      <w:r>
        <w:rPr>
          <w:spacing w:val="71"/>
        </w:rPr>
        <w:t> </w:t>
      </w:r>
      <w:r>
        <w:rPr>
          <w:spacing w:val="-1"/>
        </w:rPr>
        <w:t>внутрикостной</w:t>
      </w:r>
      <w:r>
        <w:rPr>
          <w:spacing w:val="-2"/>
        </w:rPr>
        <w:t> </w:t>
      </w:r>
      <w:r>
        <w:rPr/>
        <w:t>имплантацией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области</w:t>
      </w:r>
      <w:r>
        <w:rPr>
          <w:spacing w:val="-2"/>
        </w:rPr>
        <w:t> зубов </w:t>
      </w:r>
      <w:r>
        <w:rPr/>
        <w:t>1.6,</w:t>
      </w:r>
      <w:r>
        <w:rPr>
          <w:spacing w:val="-2"/>
        </w:rPr>
        <w:t> </w:t>
      </w:r>
      <w:r>
        <w:rPr/>
        <w:t>1.7,</w:t>
      </w:r>
      <w:r>
        <w:rPr>
          <w:spacing w:val="-2"/>
        </w:rPr>
        <w:t> </w:t>
      </w:r>
      <w:r>
        <w:rPr>
          <w:spacing w:val="-1"/>
        </w:rPr>
        <w:t>отсутствующих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причине</w:t>
      </w:r>
      <w:r>
        <w:rPr>
          <w:spacing w:val="-2"/>
        </w:rPr>
        <w:t> </w:t>
      </w:r>
      <w:r>
        <w:rPr>
          <w:spacing w:val="-1"/>
        </w:rPr>
        <w:t>осложненного</w:t>
      </w:r>
      <w:r>
        <w:rPr>
          <w:spacing w:val="31"/>
        </w:rPr>
        <w:t> </w:t>
      </w:r>
      <w:r>
        <w:rPr/>
        <w:t>кариеса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8.34,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а–д)</w:t>
      </w:r>
      <w:r>
        <w:rPr/>
        <w:t>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07197" cy="5101494"/>
            <wp:effectExtent l="0" t="0" r="0" b="0"/>
            <wp:docPr id="387" name="image2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8" name="image220.png"/>
                    <pic:cNvPicPr/>
                  </pic:nvPicPr>
                  <pic:blipFill>
                    <a:blip r:embed="rId2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197" cy="5101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7696200"/>
            <wp:effectExtent l="0" t="0" r="0" b="0"/>
            <wp:docPr id="389" name="image2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90" name="image221.png"/>
                    <pic:cNvPicPr/>
                  </pic:nvPicPr>
                  <pic:blipFill>
                    <a:blip r:embed="rId2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69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345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8.34.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spacing w:val="-1"/>
        </w:rPr>
        <w:t>Внутриротовая</w:t>
      </w:r>
      <w:r>
        <w:rPr>
          <w:spacing w:val="-3"/>
        </w:rPr>
        <w:t> </w:t>
      </w:r>
      <w:r>
        <w:rPr>
          <w:spacing w:val="-1"/>
        </w:rPr>
        <w:t>фотография,</w:t>
      </w:r>
      <w:r>
        <w:rPr>
          <w:spacing w:val="-2"/>
        </w:rPr>
        <w:t> </w:t>
      </w:r>
      <w:r>
        <w:rPr/>
        <w:t>вид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вестибулярной</w:t>
      </w:r>
      <w:r>
        <w:rPr>
          <w:spacing w:val="-3"/>
        </w:rPr>
        <w:t> </w:t>
      </w:r>
      <w:r>
        <w:rPr>
          <w:spacing w:val="-1"/>
        </w:rPr>
        <w:t>стороны</w:t>
      </w:r>
      <w:r>
        <w:rPr>
          <w:spacing w:val="-2"/>
        </w:rPr>
        <w:t> </w:t>
      </w:r>
      <w:r>
        <w:rPr/>
        <w:t>(а);</w:t>
      </w:r>
      <w:r>
        <w:rPr>
          <w:spacing w:val="-3"/>
        </w:rPr>
        <w:t> </w:t>
      </w:r>
      <w:r>
        <w:rPr>
          <w:spacing w:val="-2"/>
        </w:rPr>
        <w:t>оголение </w:t>
      </w:r>
      <w:r>
        <w:rPr>
          <w:spacing w:val="-1"/>
        </w:rPr>
        <w:t>пришеечной</w:t>
      </w:r>
      <w:r>
        <w:rPr>
          <w:spacing w:val="-3"/>
        </w:rPr>
        <w:t> </w:t>
      </w:r>
      <w:r>
        <w:rPr/>
        <w:t>части</w:t>
      </w:r>
      <w:r>
        <w:rPr>
          <w:spacing w:val="55"/>
          <w:w w:val="99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(б,</w:t>
      </w:r>
      <w:r>
        <w:rPr>
          <w:spacing w:val="-4"/>
        </w:rPr>
        <w:t> </w:t>
      </w:r>
      <w:r>
        <w:rPr/>
        <w:t>в);</w:t>
      </w:r>
      <w:r>
        <w:rPr>
          <w:spacing w:val="-4"/>
        </w:rPr>
        <w:t> </w:t>
      </w:r>
      <w:r>
        <w:rPr>
          <w:spacing w:val="-1"/>
        </w:rPr>
        <w:t>инструмент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обратным</w:t>
      </w:r>
      <w:r>
        <w:rPr>
          <w:spacing w:val="-4"/>
        </w:rPr>
        <w:t> </w:t>
      </w:r>
      <w:r>
        <w:rPr/>
        <w:t>усилием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удаленные</w:t>
      </w:r>
      <w:r>
        <w:rPr>
          <w:spacing w:val="-4"/>
        </w:rPr>
        <w:t> </w:t>
      </w:r>
      <w:r>
        <w:rPr>
          <w:spacing w:val="-1"/>
        </w:rPr>
        <w:t>имплантаты</w:t>
      </w:r>
      <w:r>
        <w:rPr>
          <w:spacing w:val="-3"/>
        </w:rPr>
        <w:t> </w:t>
      </w:r>
      <w:r>
        <w:rPr/>
        <w:t>(г);</w:t>
      </w:r>
      <w:r>
        <w:rPr>
          <w:spacing w:val="-4"/>
        </w:rPr>
        <w:t> </w:t>
      </w:r>
      <w:r>
        <w:rPr>
          <w:spacing w:val="-1"/>
        </w:rPr>
        <w:t>сближающие</w:t>
      </w:r>
      <w:r>
        <w:rPr>
          <w:spacing w:val="-4"/>
        </w:rPr>
        <w:t> </w:t>
      </w:r>
      <w:r>
        <w:rPr/>
        <w:t>швы,</w:t>
      </w:r>
      <w:r>
        <w:rPr>
          <w:spacing w:val="45"/>
        </w:rPr>
        <w:t> </w:t>
      </w:r>
      <w:r>
        <w:rPr/>
        <w:t>послеоперационная</w:t>
      </w:r>
      <w:r>
        <w:rPr>
          <w:spacing w:val="-6"/>
        </w:rPr>
        <w:t> </w:t>
      </w:r>
      <w:r>
        <w:rPr/>
        <w:t>рана</w:t>
      </w:r>
      <w:r>
        <w:rPr>
          <w:spacing w:val="-6"/>
        </w:rPr>
        <w:t> </w:t>
      </w:r>
      <w:r>
        <w:rPr>
          <w:spacing w:val="-1"/>
        </w:rPr>
        <w:t>заживает</w:t>
      </w:r>
      <w:r>
        <w:rPr>
          <w:spacing w:val="-6"/>
        </w:rPr>
        <w:t> </w:t>
      </w:r>
      <w:r>
        <w:rPr>
          <w:spacing w:val="-2"/>
        </w:rPr>
        <w:t>вторичным</w:t>
      </w:r>
      <w:r>
        <w:rPr>
          <w:spacing w:val="-6"/>
        </w:rPr>
        <w:t> </w:t>
      </w:r>
      <w:r>
        <w:rPr>
          <w:spacing w:val="-2"/>
        </w:rPr>
        <w:t>натяжением</w:t>
      </w:r>
      <w:r>
        <w:rPr>
          <w:spacing w:val="-6"/>
        </w:rPr>
        <w:t> </w:t>
      </w:r>
      <w:r>
        <w:rPr/>
        <w:t>(д);</w:t>
      </w:r>
      <w:r>
        <w:rPr>
          <w:spacing w:val="-6"/>
        </w:rPr>
        <w:t> </w:t>
      </w:r>
      <w:r>
        <w:rPr>
          <w:spacing w:val="-1"/>
        </w:rPr>
        <w:t>инструменты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обратным</w:t>
      </w:r>
      <w:r>
        <w:rPr>
          <w:spacing w:val="-6"/>
        </w:rPr>
        <w:t> </w:t>
      </w:r>
      <w:r>
        <w:rPr/>
        <w:t>усилием</w:t>
      </w:r>
      <w:r>
        <w:rPr>
          <w:spacing w:val="-5"/>
        </w:rPr>
        <w:t> </w:t>
      </w:r>
      <w:r>
        <w:rPr/>
        <w:t>(е–</w:t>
      </w:r>
      <w:r>
        <w:rPr>
          <w:spacing w:val="57"/>
          <w:w w:val="99"/>
        </w:rPr>
        <w:t> </w:t>
      </w:r>
      <w:r>
        <w:rPr/>
        <w:t>и);</w:t>
      </w:r>
      <w:r>
        <w:rPr>
          <w:spacing w:val="-4"/>
        </w:rPr>
        <w:t> </w:t>
      </w:r>
      <w:r>
        <w:rPr>
          <w:spacing w:val="-1"/>
        </w:rPr>
        <w:t>рентгенологическая</w:t>
      </w:r>
      <w:r>
        <w:rPr>
          <w:spacing w:val="-4"/>
        </w:rPr>
        <w:t> </w:t>
      </w:r>
      <w:r>
        <w:rPr>
          <w:spacing w:val="-2"/>
        </w:rPr>
        <w:t>картина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2"/>
        </w:rPr>
        <w:t>удаления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(к–м);</w:t>
      </w:r>
      <w:r>
        <w:rPr>
          <w:spacing w:val="-4"/>
        </w:rPr>
        <w:t> </w:t>
      </w:r>
      <w:r>
        <w:rPr>
          <w:spacing w:val="-1"/>
        </w:rPr>
        <w:t>рентгенологическая</w:t>
      </w:r>
      <w:r>
        <w:rPr>
          <w:spacing w:val="-3"/>
        </w:rPr>
        <w:t> </w:t>
      </w:r>
      <w:r>
        <w:rPr>
          <w:spacing w:val="-2"/>
        </w:rPr>
        <w:t>картина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77"/>
          <w:w w:val="99"/>
        </w:rPr>
        <w:t> </w:t>
      </w:r>
      <w:r>
        <w:rPr>
          <w:spacing w:val="-2"/>
        </w:rPr>
        <w:t>удаления</w:t>
      </w:r>
      <w:r>
        <w:rPr>
          <w:spacing w:val="-1"/>
        </w:rPr>
        <w:t> имплантатов </w:t>
      </w:r>
      <w:r>
        <w:rPr/>
        <w:t>(н);</w:t>
      </w:r>
      <w:r>
        <w:rPr>
          <w:spacing w:val="-1"/>
        </w:rPr>
        <w:t> </w:t>
      </w:r>
      <w:r>
        <w:rPr/>
        <w:t>через</w:t>
      </w:r>
      <w:r>
        <w:rPr>
          <w:spacing w:val="-1"/>
        </w:rPr>
        <w:t> </w:t>
      </w:r>
      <w:r>
        <w:rPr/>
        <w:t>1</w:t>
      </w:r>
      <w:r>
        <w:rPr>
          <w:spacing w:val="-1"/>
        </w:rPr>
        <w:t> </w:t>
      </w:r>
      <w:r>
        <w:rPr>
          <w:spacing w:val="-5"/>
        </w:rPr>
        <w:t>го</w:t>
      </w:r>
      <w:r>
        <w:rPr>
          <w:spacing w:val="-6"/>
        </w:rPr>
        <w:t>д</w:t>
      </w:r>
      <w:r>
        <w:rPr>
          <w:spacing w:val="-1"/>
        </w:rPr>
        <w:t> </w:t>
      </w:r>
      <w:r>
        <w:rPr>
          <w:spacing w:val="1"/>
        </w:rPr>
        <w:t>после</w:t>
      </w:r>
      <w:r>
        <w:rPr>
          <w:spacing w:val="-1"/>
        </w:rPr>
        <w:t> </w:t>
      </w:r>
      <w:r>
        <w:rPr>
          <w:spacing w:val="-2"/>
        </w:rPr>
        <w:t>повторного</w:t>
      </w:r>
      <w:r>
        <w:rPr>
          <w:spacing w:val="-1"/>
        </w:rPr>
        <w:t> </w:t>
      </w:r>
      <w:r>
        <w:rPr/>
        <w:t>синус-лифинга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имплантации</w:t>
      </w:r>
      <w:r>
        <w:rPr>
          <w:spacing w:val="-1"/>
        </w:rPr>
        <w:t> </w:t>
      </w:r>
      <w:r>
        <w:rPr/>
        <w:t>(о,</w:t>
      </w:r>
      <w:r>
        <w:rPr>
          <w:spacing w:val="-1"/>
        </w:rPr>
        <w:t> </w:t>
      </w:r>
      <w:r>
        <w:rPr/>
        <w:t>п)</w:t>
      </w:r>
      <w:r>
        <w:rPr>
          <w:spacing w:val="29"/>
        </w:rPr>
        <w:t> </w:t>
      </w:r>
      <w:r>
        <w:rPr/>
        <w:t>Клинически</w:t>
      </w:r>
      <w:r>
        <w:rPr>
          <w:spacing w:val="-5"/>
        </w:rPr>
        <w:t> </w:t>
      </w:r>
      <w:r>
        <w:rPr>
          <w:spacing w:val="-1"/>
        </w:rPr>
        <w:t>отсутствовали</w:t>
      </w:r>
      <w:r>
        <w:rPr>
          <w:spacing w:val="-4"/>
        </w:rPr>
        <w:t> </w:t>
      </w:r>
      <w:r>
        <w:rPr/>
        <w:t>признаки</w:t>
      </w:r>
      <w:r>
        <w:rPr>
          <w:spacing w:val="-4"/>
        </w:rPr>
        <w:t> </w:t>
      </w:r>
      <w:r>
        <w:rPr/>
        <w:t>воспаления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1"/>
        </w:rPr>
        <w:t>имплантатов.</w:t>
      </w:r>
      <w:r>
        <w:rPr>
          <w:spacing w:val="-4"/>
        </w:rPr>
        <w:t> </w:t>
      </w:r>
      <w:r>
        <w:rPr/>
        <w:t>Определялось</w:t>
      </w:r>
      <w:r>
        <w:rPr>
          <w:spacing w:val="-5"/>
        </w:rPr>
        <w:t> </w:t>
      </w:r>
      <w:r>
        <w:rPr>
          <w:spacing w:val="-2"/>
        </w:rPr>
        <w:t>вестибулярное</w:t>
      </w:r>
      <w:r>
        <w:rPr>
          <w:spacing w:val="61"/>
          <w:w w:val="99"/>
        </w:rPr>
        <w:t> </w:t>
      </w:r>
      <w:r>
        <w:rPr>
          <w:spacing w:val="-2"/>
        </w:rPr>
        <w:t>положение</w:t>
      </w:r>
      <w:r>
        <w:rPr>
          <w:spacing w:val="-6"/>
        </w:rPr>
        <w:t> </w:t>
      </w:r>
      <w:r>
        <w:rPr>
          <w:spacing w:val="-1"/>
        </w:rPr>
        <w:t>имплантатов,</w:t>
      </w:r>
      <w:r>
        <w:rPr>
          <w:spacing w:val="-6"/>
        </w:rPr>
        <w:t> </w:t>
      </w:r>
      <w:r>
        <w:rPr>
          <w:spacing w:val="-1"/>
        </w:rPr>
        <w:t>перкуссия</w:t>
      </w:r>
      <w:r>
        <w:rPr>
          <w:spacing w:val="-6"/>
        </w:rPr>
        <w:t> </w:t>
      </w:r>
      <w:r>
        <w:rPr>
          <w:spacing w:val="-1"/>
        </w:rPr>
        <w:t>болезненна.</w:t>
      </w:r>
      <w:r>
        <w:rPr>
          <w:spacing w:val="-6"/>
        </w:rPr>
        <w:t> </w:t>
      </w:r>
      <w:r>
        <w:rPr>
          <w:spacing w:val="-1"/>
        </w:rPr>
        <w:t>Рентгенологически</w:t>
      </w:r>
      <w:r>
        <w:rPr>
          <w:spacing w:val="-6"/>
        </w:rPr>
        <w:t> </w:t>
      </w:r>
      <w:r>
        <w:rPr>
          <w:spacing w:val="-1"/>
        </w:rPr>
        <w:t>определялся</w:t>
      </w:r>
      <w:r>
        <w:rPr>
          <w:spacing w:val="-5"/>
        </w:rPr>
        <w:t> </w:t>
      </w:r>
      <w:r>
        <w:rPr>
          <w:spacing w:val="-2"/>
        </w:rPr>
        <w:t>недостаточный</w:t>
      </w:r>
    </w:p>
    <w:p>
      <w:pPr>
        <w:pStyle w:val="BodyText"/>
        <w:spacing w:line="270" w:lineRule="exact"/>
        <w:ind w:right="343"/>
        <w:jc w:val="left"/>
      </w:pPr>
      <w:r>
        <w:rPr>
          <w:spacing w:val="-2"/>
        </w:rPr>
        <w:t>объем</w:t>
      </w:r>
      <w:r>
        <w:rPr>
          <w:spacing w:val="-3"/>
        </w:rPr>
        <w:t> </w:t>
      </w:r>
      <w:r>
        <w:rPr>
          <w:spacing w:val="-2"/>
        </w:rPr>
        <w:t>костной </w:t>
      </w:r>
      <w:r>
        <w:rPr>
          <w:spacing w:val="-1"/>
        </w:rPr>
        <w:t>ткани,</w:t>
      </w:r>
      <w:r>
        <w:rPr>
          <w:spacing w:val="-3"/>
        </w:rPr>
        <w:t> </w:t>
      </w:r>
      <w:r>
        <w:rPr>
          <w:spacing w:val="-1"/>
        </w:rPr>
        <w:t>имплантаты</w:t>
      </w:r>
      <w:r>
        <w:rPr>
          <w:spacing w:val="-2"/>
        </w:rPr>
        <w:t> </w:t>
      </w:r>
      <w:r>
        <w:rPr/>
        <w:t>частично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пазухе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8.34,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к–м)</w:t>
      </w:r>
      <w:r>
        <w:rPr/>
        <w:t>.</w:t>
      </w:r>
      <w:r>
        <w:rPr>
          <w:spacing w:val="-2"/>
        </w:rPr>
        <w:t> </w:t>
      </w:r>
      <w:r>
        <w:rPr/>
        <w:t>Было</w:t>
      </w:r>
      <w:r>
        <w:rPr>
          <w:spacing w:val="-2"/>
        </w:rPr>
        <w:t> </w:t>
      </w:r>
      <w:r>
        <w:rPr>
          <w:spacing w:val="-1"/>
        </w:rPr>
        <w:t>запланировано</w:t>
      </w:r>
      <w:r>
        <w:rPr>
          <w:spacing w:val="-3"/>
        </w:rPr>
        <w:t> </w:t>
      </w:r>
      <w:r>
        <w:rPr>
          <w:spacing w:val="-2"/>
        </w:rPr>
        <w:t>удаление</w:t>
      </w:r>
      <w:r>
        <w:rPr>
          <w:spacing w:val="49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1.6,</w:t>
      </w:r>
      <w:r>
        <w:rPr>
          <w:spacing w:val="-2"/>
        </w:rPr>
        <w:t> </w:t>
      </w:r>
      <w:r>
        <w:rPr/>
        <w:t>1.7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отсроченной</w:t>
      </w:r>
      <w:r>
        <w:rPr>
          <w:spacing w:val="-2"/>
        </w:rPr>
        <w:t> костной пластикой </w:t>
      </w:r>
      <w:r>
        <w:rPr/>
        <w:t>и</w:t>
      </w:r>
      <w:r>
        <w:rPr>
          <w:spacing w:val="-3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имплантацией.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240" w:lineRule="auto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8.</w:t>
      </w:r>
      <w:r>
        <w:rPr>
          <w:spacing w:val="-2"/>
        </w:rPr>
        <w:t> </w:t>
      </w:r>
      <w:r>
        <w:rPr/>
        <w:t>Осл</w:t>
      </w:r>
      <w:r>
        <w:rPr>
          <w:spacing w:val="-10"/>
        </w:rPr>
        <w:t>о</w:t>
      </w:r>
      <w:r>
        <w:rPr/>
        <w:t>жнения</w:t>
      </w:r>
      <w:r>
        <w:rPr>
          <w:spacing w:val="-3"/>
        </w:rPr>
        <w:t> </w:t>
      </w:r>
      <w:r>
        <w:rPr/>
        <w:t>имплан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</w:t>
      </w:r>
      <w:r>
        <w:rPr>
          <w:spacing w:val="-9"/>
        </w:rPr>
        <w:t>г</w:t>
      </w:r>
      <w:r>
        <w:rPr/>
        <w:t>о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чения</w:t>
      </w:r>
      <w:r>
        <w:rPr>
          <w:b w:val="0"/>
        </w:rPr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449"/>
        <w:jc w:val="left"/>
      </w:pPr>
      <w:r>
        <w:rPr/>
        <w:t>Набор</w:t>
      </w:r>
      <w:r>
        <w:rPr>
          <w:spacing w:val="-7"/>
        </w:rPr>
        <w:t> </w:t>
      </w:r>
      <w:r>
        <w:rPr>
          <w:spacing w:val="-1"/>
        </w:rPr>
        <w:t>инструментов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обратным</w:t>
      </w:r>
      <w:r>
        <w:rPr>
          <w:spacing w:val="-7"/>
        </w:rPr>
        <w:t> </w:t>
      </w:r>
      <w:r>
        <w:rPr/>
        <w:t>усилием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удаления</w:t>
      </w:r>
      <w:r>
        <w:rPr>
          <w:spacing w:val="-6"/>
        </w:rPr>
        <w:t> </w:t>
      </w:r>
      <w:r>
        <w:rPr/>
        <w:t>несостоятельных</w:t>
      </w:r>
      <w:r>
        <w:rPr>
          <w:spacing w:val="-7"/>
        </w:rPr>
        <w:t> </w:t>
      </w:r>
      <w:r>
        <w:rPr>
          <w:spacing w:val="-1"/>
        </w:rPr>
        <w:t>имплантатов</w:t>
      </w:r>
      <w:r>
        <w:rPr>
          <w:spacing w:val="-6"/>
        </w:rPr>
        <w:t> </w:t>
      </w:r>
      <w:r>
        <w:rPr/>
        <w:t>состоит</w:t>
      </w:r>
    </w:p>
    <w:p>
      <w:pPr>
        <w:spacing w:line="270" w:lineRule="exact" w:before="5"/>
        <w:ind w:left="329" w:right="555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z w:val="24"/>
        </w:rPr>
        <w:t>из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четырех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компонентов: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динамометрический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ключ </w:t>
      </w:r>
      <w:r>
        <w:rPr>
          <w:rFonts w:ascii="Times New Roman" w:hAnsi="Times New Roman"/>
          <w:sz w:val="24"/>
        </w:rPr>
        <w:t>с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максимальным</w:t>
      </w:r>
      <w:r>
        <w:rPr>
          <w:rFonts w:ascii="Times New Roman" w:hAnsi="Times New Roman"/>
          <w:spacing w:val="-4"/>
          <w:sz w:val="24"/>
        </w:rPr>
        <w:t> т</w:t>
      </w:r>
      <w:r>
        <w:rPr>
          <w:rFonts w:ascii="Times New Roman" w:hAnsi="Times New Roman"/>
          <w:spacing w:val="-5"/>
          <w:sz w:val="24"/>
        </w:rPr>
        <w:t>орк</w:t>
      </w:r>
      <w:r>
        <w:rPr>
          <w:rFonts w:ascii="Times New Roman" w:hAnsi="Times New Roman"/>
          <w:spacing w:val="-4"/>
          <w:sz w:val="24"/>
        </w:rPr>
        <w:t>о</w:t>
      </w:r>
      <w:r>
        <w:rPr>
          <w:rFonts w:ascii="Times New Roman" w:hAnsi="Times New Roman"/>
          <w:spacing w:val="-5"/>
          <w:sz w:val="24"/>
        </w:rPr>
        <w:t>м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450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Н/см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(рис.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8.34,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и)</w:t>
      </w:r>
      <w:r>
        <w:rPr>
          <w:rFonts w:ascii="Times New Roman" w:hAnsi="Times New Roman"/>
          <w:sz w:val="24"/>
        </w:rPr>
        <w:t>,</w:t>
      </w:r>
      <w:r>
        <w:rPr>
          <w:rFonts w:ascii="Times New Roman" w:hAnsi="Times New Roman"/>
          <w:spacing w:val="31"/>
          <w:sz w:val="24"/>
        </w:rPr>
        <w:t> </w:t>
      </w:r>
      <w:r>
        <w:rPr>
          <w:rFonts w:ascii="Times New Roman" w:hAnsi="Times New Roman"/>
          <w:sz w:val="24"/>
        </w:rPr>
        <w:t>винт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с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обратной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резьбой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(рис.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8.34,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з)</w:t>
      </w:r>
      <w:r>
        <w:rPr>
          <w:rFonts w:ascii="Times New Roman" w:hAnsi="Times New Roman"/>
          <w:sz w:val="24"/>
        </w:rPr>
        <w:t>,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ручной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ключ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(рис.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8.34,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ж)</w:t>
      </w:r>
      <w:r>
        <w:rPr>
          <w:rFonts w:ascii="Times New Roman" w:hAnsi="Times New Roman"/>
          <w:sz w:val="24"/>
        </w:rPr>
        <w:t>,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собственно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само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приспособление</w:t>
      </w:r>
      <w:r>
        <w:rPr>
          <w:rFonts w:ascii="Times New Roman" w:hAnsi="Times New Roman"/>
          <w:spacing w:val="61"/>
          <w:sz w:val="24"/>
        </w:rPr>
        <w:t> </w:t>
      </w:r>
      <w:r>
        <w:rPr>
          <w:rFonts w:ascii="Times New Roman" w:hAnsi="Times New Roman"/>
          <w:sz w:val="24"/>
        </w:rPr>
        <w:t>с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обратным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4"/>
          <w:sz w:val="24"/>
        </w:rPr>
        <w:t>т</w:t>
      </w:r>
      <w:r>
        <w:rPr>
          <w:rFonts w:ascii="Times New Roman" w:hAnsi="Times New Roman"/>
          <w:spacing w:val="-5"/>
          <w:sz w:val="24"/>
        </w:rPr>
        <w:t>орк</w:t>
      </w:r>
      <w:r>
        <w:rPr>
          <w:rFonts w:ascii="Times New Roman" w:hAnsi="Times New Roman"/>
          <w:spacing w:val="-4"/>
          <w:sz w:val="24"/>
        </w:rPr>
        <w:t>о</w:t>
      </w:r>
      <w:r>
        <w:rPr>
          <w:rFonts w:ascii="Times New Roman" w:hAnsi="Times New Roman"/>
          <w:spacing w:val="-5"/>
          <w:sz w:val="24"/>
        </w:rPr>
        <w:t>м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для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удаления </w:t>
      </w:r>
      <w:r>
        <w:rPr>
          <w:rFonts w:ascii="Times New Roman" w:hAnsi="Times New Roman"/>
          <w:spacing w:val="-1"/>
          <w:sz w:val="24"/>
        </w:rPr>
        <w:t>имплантата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(рис.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8.34,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е)</w:t>
      </w:r>
      <w:r>
        <w:rPr>
          <w:rFonts w:ascii="Times New Roman" w:hAnsi="Times New Roman"/>
          <w:sz w:val="24"/>
        </w:rPr>
        <w:t>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numPr>
          <w:ilvl w:val="0"/>
          <w:numId w:val="65"/>
        </w:numPr>
        <w:tabs>
          <w:tab w:pos="1110" w:val="left" w:leader="none"/>
        </w:tabs>
        <w:spacing w:line="270" w:lineRule="exact" w:before="0"/>
        <w:ind w:left="930" w:right="1335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z w:val="24"/>
        </w:rPr>
        <w:t>При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помощи</w:t>
      </w:r>
      <w:r>
        <w:rPr>
          <w:rFonts w:ascii="Times New Roman" w:hAnsi="Times New Roman"/>
          <w:spacing w:val="-2"/>
          <w:sz w:val="24"/>
        </w:rPr>
        <w:t> ручного ключа </w:t>
      </w:r>
      <w:r>
        <w:rPr>
          <w:rFonts w:ascii="Times New Roman" w:hAnsi="Times New Roman"/>
          <w:b/>
          <w:sz w:val="24"/>
        </w:rPr>
        <w:t>(см.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8.34,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ж)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тело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имплантата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устанавливали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винт</w:t>
      </w:r>
      <w:r>
        <w:rPr>
          <w:rFonts w:ascii="Times New Roman" w:hAnsi="Times New Roman"/>
          <w:spacing w:val="43"/>
          <w:sz w:val="24"/>
        </w:rPr>
        <w:t> </w:t>
      </w:r>
      <w:r>
        <w:rPr>
          <w:rFonts w:ascii="Times New Roman" w:hAnsi="Times New Roman"/>
          <w:sz w:val="24"/>
        </w:rPr>
        <w:t>с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обратной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резьбой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(см.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8.34,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з)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z w:val="24"/>
        </w:rPr>
        <w:t>по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часовой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стрелке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с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4"/>
          <w:sz w:val="24"/>
        </w:rPr>
        <w:t>т</w:t>
      </w:r>
      <w:r>
        <w:rPr>
          <w:rFonts w:ascii="Times New Roman" w:hAnsi="Times New Roman"/>
          <w:spacing w:val="-5"/>
          <w:sz w:val="24"/>
        </w:rPr>
        <w:t>орк</w:t>
      </w:r>
      <w:r>
        <w:rPr>
          <w:rFonts w:ascii="Times New Roman" w:hAnsi="Times New Roman"/>
          <w:spacing w:val="-4"/>
          <w:sz w:val="24"/>
        </w:rPr>
        <w:t>о</w:t>
      </w:r>
      <w:r>
        <w:rPr>
          <w:rFonts w:ascii="Times New Roman" w:hAnsi="Times New Roman"/>
          <w:spacing w:val="-5"/>
          <w:sz w:val="24"/>
        </w:rPr>
        <w:t>м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80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Н/см.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65"/>
        </w:numPr>
        <w:tabs>
          <w:tab w:pos="1110" w:val="left" w:leader="none"/>
        </w:tabs>
        <w:spacing w:line="270" w:lineRule="exact" w:before="0" w:after="0"/>
        <w:ind w:left="930" w:right="663" w:firstLine="0"/>
        <w:jc w:val="left"/>
      </w:pPr>
      <w:r>
        <w:rPr/>
        <w:t>На</w:t>
      </w:r>
      <w:r>
        <w:rPr>
          <w:spacing w:val="-4"/>
        </w:rPr>
        <w:t> </w:t>
      </w:r>
      <w:r>
        <w:rPr/>
        <w:t>винт</w:t>
      </w:r>
      <w:r>
        <w:rPr>
          <w:spacing w:val="-3"/>
        </w:rPr>
        <w:t> </w:t>
      </w:r>
      <w:r>
        <w:rPr>
          <w:spacing w:val="-1"/>
        </w:rPr>
        <w:t>фиксировали</w:t>
      </w:r>
      <w:r>
        <w:rPr>
          <w:spacing w:val="-4"/>
        </w:rPr>
        <w:t> </w:t>
      </w:r>
      <w:r>
        <w:rPr>
          <w:spacing w:val="-1"/>
        </w:rPr>
        <w:t>собственно</w:t>
      </w:r>
      <w:r>
        <w:rPr>
          <w:spacing w:val="-3"/>
        </w:rPr>
        <w:t> </w:t>
      </w:r>
      <w:r>
        <w:rPr/>
        <w:t>сам</w:t>
      </w:r>
      <w:r>
        <w:rPr>
          <w:spacing w:val="-3"/>
        </w:rPr>
        <w:t> </w:t>
      </w:r>
      <w:r>
        <w:rPr>
          <w:spacing w:val="-1"/>
        </w:rPr>
        <w:t>инструмент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удаления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>
          <w:spacing w:val="-1"/>
        </w:rPr>
        <w:t>против</w:t>
      </w:r>
      <w:r>
        <w:rPr>
          <w:spacing w:val="-3"/>
        </w:rPr>
        <w:t> </w:t>
      </w:r>
      <w:r>
        <w:rPr>
          <w:spacing w:val="-1"/>
        </w:rPr>
        <w:t>часовой</w:t>
      </w:r>
      <w:r>
        <w:rPr>
          <w:spacing w:val="67"/>
        </w:rPr>
        <w:t> </w:t>
      </w:r>
      <w:r>
        <w:rPr/>
        <w:t>стрелки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(см.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8.34,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е)</w:t>
      </w:r>
      <w:r>
        <w:rPr/>
        <w:t>.</w:t>
      </w:r>
    </w:p>
    <w:p>
      <w:pPr>
        <w:pStyle w:val="BodyText"/>
        <w:numPr>
          <w:ilvl w:val="0"/>
          <w:numId w:val="65"/>
        </w:numPr>
        <w:tabs>
          <w:tab w:pos="1110" w:val="left" w:leader="none"/>
        </w:tabs>
        <w:spacing w:line="270" w:lineRule="exact" w:before="0" w:after="0"/>
        <w:ind w:left="930" w:right="616" w:firstLine="0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>
          <w:spacing w:val="-1"/>
        </w:rPr>
        <w:t>динамометрического</w:t>
      </w:r>
      <w:r>
        <w:rPr>
          <w:spacing w:val="-4"/>
        </w:rPr>
        <w:t> </w:t>
      </w:r>
      <w:r>
        <w:rPr>
          <w:spacing w:val="-2"/>
        </w:rPr>
        <w:t>ключа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(см.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8.34,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и)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против</w:t>
      </w:r>
      <w:r>
        <w:rPr>
          <w:spacing w:val="-4"/>
        </w:rPr>
        <w:t> </w:t>
      </w:r>
      <w:r>
        <w:rPr>
          <w:spacing w:val="-1"/>
        </w:rPr>
        <w:t>часовой</w:t>
      </w:r>
      <w:r>
        <w:rPr>
          <w:spacing w:val="-5"/>
        </w:rPr>
        <w:t> </w:t>
      </w:r>
      <w:r>
        <w:rPr/>
        <w:t>стрелки</w:t>
      </w:r>
      <w:r>
        <w:rPr>
          <w:spacing w:val="-5"/>
        </w:rPr>
        <w:t> </w:t>
      </w:r>
      <w:r>
        <w:rPr>
          <w:spacing w:val="-1"/>
        </w:rPr>
        <w:t>извлекли</w:t>
      </w:r>
      <w:r>
        <w:rPr>
          <w:spacing w:val="31"/>
          <w:w w:val="99"/>
        </w:rPr>
        <w:t> </w:t>
      </w:r>
      <w:r>
        <w:rPr/>
        <w:t>несостоятельные</w:t>
      </w:r>
      <w:r>
        <w:rPr>
          <w:spacing w:val="-7"/>
        </w:rPr>
        <w:t> </w:t>
      </w:r>
      <w:r>
        <w:rPr>
          <w:spacing w:val="-1"/>
        </w:rPr>
        <w:t>имплантаты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/>
        <w:t>усилием</w:t>
      </w:r>
      <w:r>
        <w:rPr>
          <w:spacing w:val="-7"/>
        </w:rPr>
        <w:t> </w:t>
      </w:r>
      <w:r>
        <w:rPr/>
        <w:t>200</w:t>
      </w:r>
      <w:r>
        <w:rPr>
          <w:spacing w:val="-6"/>
        </w:rPr>
        <w:t> </w:t>
      </w:r>
      <w:r>
        <w:rPr/>
        <w:t>Н/см.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0" w:lineRule="exact"/>
        <w:ind w:right="563"/>
        <w:jc w:val="both"/>
      </w:pPr>
      <w:r>
        <w:rPr>
          <w:spacing w:val="-1"/>
        </w:rPr>
        <w:t>Максимально</w:t>
      </w:r>
      <w:r>
        <w:rPr>
          <w:spacing w:val="-6"/>
        </w:rPr>
        <w:t> </w:t>
      </w:r>
      <w:r>
        <w:rPr/>
        <w:t>допустимое</w:t>
      </w:r>
      <w:r>
        <w:rPr>
          <w:spacing w:val="-5"/>
        </w:rPr>
        <w:t> </w:t>
      </w:r>
      <w:r>
        <w:rPr/>
        <w:t>усилие</w:t>
      </w:r>
      <w:r>
        <w:rPr>
          <w:spacing w:val="-6"/>
        </w:rPr>
        <w:t> </w:t>
      </w:r>
      <w:r>
        <w:rPr>
          <w:spacing w:val="-1"/>
        </w:rPr>
        <w:t>динамометрического</w:t>
      </w:r>
      <w:r>
        <w:rPr>
          <w:spacing w:val="-5"/>
        </w:rPr>
        <w:t> </w:t>
      </w:r>
      <w:r>
        <w:rPr>
          <w:spacing w:val="-2"/>
        </w:rPr>
        <w:t>ключа</w:t>
      </w:r>
      <w:r>
        <w:rPr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/>
        <w:t>250</w:t>
      </w:r>
      <w:r>
        <w:rPr>
          <w:spacing w:val="-5"/>
        </w:rPr>
        <w:t> </w:t>
      </w:r>
      <w:r>
        <w:rPr/>
        <w:t>Н/см.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случае</w:t>
      </w:r>
      <w:r>
        <w:rPr>
          <w:spacing w:val="-6"/>
        </w:rPr>
        <w:t> </w:t>
      </w:r>
      <w:r>
        <w:rPr>
          <w:spacing w:val="-1"/>
        </w:rPr>
        <w:t>невозможности</w:t>
      </w:r>
      <w:r>
        <w:rPr>
          <w:spacing w:val="29"/>
        </w:rPr>
        <w:t> </w:t>
      </w:r>
      <w:r>
        <w:rPr>
          <w:spacing w:val="-1"/>
        </w:rPr>
        <w:t>выкрутить</w:t>
      </w:r>
      <w:r>
        <w:rPr>
          <w:spacing w:val="-4"/>
        </w:rPr>
        <w:t> </w:t>
      </w:r>
      <w:r>
        <w:rPr>
          <w:spacing w:val="-1"/>
        </w:rPr>
        <w:t>имплантат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усилием</w:t>
      </w:r>
      <w:r>
        <w:rPr>
          <w:spacing w:val="-3"/>
        </w:rPr>
        <w:t> </w:t>
      </w:r>
      <w:r>
        <w:rPr/>
        <w:t>250</w:t>
      </w:r>
      <w:r>
        <w:rPr>
          <w:spacing w:val="-3"/>
        </w:rPr>
        <w:t> </w:t>
      </w:r>
      <w:r>
        <w:rPr/>
        <w:t>Н/см</w:t>
      </w:r>
      <w:r>
        <w:rPr>
          <w:spacing w:val="-3"/>
        </w:rPr>
        <w:t> </w:t>
      </w:r>
      <w:r>
        <w:rPr>
          <w:spacing w:val="-1"/>
        </w:rPr>
        <w:t>допускается</w:t>
      </w:r>
      <w:r>
        <w:rPr>
          <w:spacing w:val="-3"/>
        </w:rPr>
        <w:t> </w:t>
      </w:r>
      <w:r>
        <w:rPr>
          <w:spacing w:val="-2"/>
        </w:rPr>
        <w:t>циркулярное</w:t>
      </w:r>
      <w:r>
        <w:rPr>
          <w:spacing w:val="-4"/>
        </w:rPr>
        <w:t> </w:t>
      </w:r>
      <w:r>
        <w:rPr>
          <w:spacing w:val="-1"/>
        </w:rPr>
        <w:t>препарирование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3"/>
        </w:rPr>
        <w:t> </w:t>
      </w:r>
      <w:r>
        <w:rPr>
          <w:spacing w:val="-1"/>
        </w:rPr>
        <w:t>ткани,</w:t>
      </w:r>
      <w:r>
        <w:rPr>
          <w:spacing w:val="91"/>
        </w:rPr>
        <w:t> </w:t>
      </w:r>
      <w:r>
        <w:rPr/>
        <w:t>не</w:t>
      </w:r>
      <w:r>
        <w:rPr>
          <w:spacing w:val="-3"/>
        </w:rPr>
        <w:t> </w:t>
      </w:r>
      <w:r>
        <w:rPr/>
        <w:t>б</w:t>
      </w:r>
      <w:r>
        <w:rPr>
          <w:spacing w:val="-5"/>
        </w:rPr>
        <w:t>о</w:t>
      </w:r>
      <w:r>
        <w:rPr/>
        <w:t>лее</w:t>
      </w:r>
      <w:r>
        <w:rPr>
          <w:spacing w:val="-2"/>
        </w:rPr>
        <w:t> </w:t>
      </w:r>
      <w:r>
        <w:rPr/>
        <w:t>1–2</w:t>
      </w:r>
      <w:r>
        <w:rPr>
          <w:spacing w:val="-3"/>
        </w:rPr>
        <w:t> </w:t>
      </w:r>
      <w:r>
        <w:rPr/>
        <w:t>мм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выс</w:t>
      </w:r>
      <w:r>
        <w:rPr>
          <w:spacing w:val="-5"/>
        </w:rPr>
        <w:t>о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.</w:t>
      </w:r>
    </w:p>
    <w:p>
      <w:pPr>
        <w:pStyle w:val="BodyText"/>
        <w:spacing w:line="270" w:lineRule="exact"/>
        <w:ind w:right="406"/>
        <w:jc w:val="left"/>
      </w:pPr>
      <w:r>
        <w:rPr/>
        <w:t>Из</w:t>
      </w:r>
      <w:r>
        <w:rPr>
          <w:spacing w:val="-3"/>
        </w:rPr>
        <w:t> </w:t>
      </w:r>
      <w:r>
        <w:rPr/>
        <w:t>анализа</w:t>
      </w:r>
      <w:r>
        <w:rPr>
          <w:spacing w:val="-3"/>
        </w:rPr>
        <w:t> </w:t>
      </w:r>
      <w:r>
        <w:rPr/>
        <w:t>динамики</w:t>
      </w:r>
      <w:r>
        <w:rPr>
          <w:spacing w:val="-3"/>
        </w:rPr>
        <w:t> </w:t>
      </w:r>
      <w:r>
        <w:rPr/>
        <w:t>клинических</w:t>
      </w:r>
      <w:r>
        <w:rPr>
          <w:spacing w:val="-3"/>
        </w:rPr>
        <w:t> </w:t>
      </w:r>
      <w:r>
        <w:rPr>
          <w:spacing w:val="-1"/>
        </w:rPr>
        <w:t>проявлений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послеоперационный</w:t>
      </w:r>
      <w:r>
        <w:rPr>
          <w:spacing w:val="-3"/>
        </w:rPr>
        <w:t> </w:t>
      </w:r>
      <w:r>
        <w:rPr>
          <w:spacing w:val="-2"/>
        </w:rPr>
        <w:t>период</w:t>
      </w:r>
      <w:r>
        <w:rPr>
          <w:spacing w:val="-3"/>
        </w:rPr>
        <w:t> вытекает,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3-и</w:t>
      </w:r>
      <w:r>
        <w:rPr>
          <w:spacing w:val="49"/>
        </w:rPr>
        <w:t> </w:t>
      </w:r>
      <w:r>
        <w:rPr>
          <w:spacing w:val="-1"/>
        </w:rPr>
        <w:t>сутки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2"/>
        </w:rPr>
        <w:t>вмешательства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группе</w:t>
      </w:r>
      <w:r>
        <w:rPr>
          <w:spacing w:val="-5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>
          <w:spacing w:val="-1"/>
        </w:rPr>
        <w:t>инструментов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обратным</w:t>
      </w:r>
      <w:r>
        <w:rPr>
          <w:spacing w:val="-4"/>
        </w:rPr>
        <w:t> </w:t>
      </w:r>
      <w:r>
        <w:rPr/>
        <w:t>усилием</w:t>
      </w:r>
      <w:r>
        <w:rPr>
          <w:spacing w:val="51"/>
          <w:w w:val="99"/>
        </w:rPr>
        <w:t> </w:t>
      </w:r>
      <w:r>
        <w:rPr/>
        <w:t>воспалительные</w:t>
      </w:r>
      <w:r>
        <w:rPr>
          <w:spacing w:val="-5"/>
        </w:rPr>
        <w:t> </w:t>
      </w:r>
      <w:r>
        <w:rPr>
          <w:spacing w:val="-2"/>
        </w:rPr>
        <w:t>симптомы</w:t>
      </w:r>
      <w:r>
        <w:rPr>
          <w:spacing w:val="-5"/>
        </w:rPr>
        <w:t> </w:t>
      </w:r>
      <w:r>
        <w:rPr>
          <w:spacing w:val="-1"/>
        </w:rPr>
        <w:t>отсутствовали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сравнению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остальными.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Анализируя</w:t>
      </w:r>
      <w:r>
        <w:rPr>
          <w:spacing w:val="-4"/>
        </w:rPr>
        <w:t> </w:t>
      </w:r>
      <w:r>
        <w:rPr>
          <w:spacing w:val="-1"/>
        </w:rPr>
        <w:t>полученные</w:t>
      </w:r>
      <w:r>
        <w:rPr>
          <w:spacing w:val="-3"/>
        </w:rPr>
        <w:t> результаты </w:t>
      </w:r>
      <w:r>
        <w:rPr>
          <w:spacing w:val="-1"/>
        </w:rPr>
        <w:t>пациентов,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1"/>
        </w:rPr>
        <w:t>сделать</w:t>
      </w:r>
      <w:r>
        <w:rPr>
          <w:spacing w:val="-3"/>
        </w:rPr>
        <w:t> </w:t>
      </w:r>
      <w:r>
        <w:rPr>
          <w:spacing w:val="-2"/>
        </w:rPr>
        <w:t>вывод,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послеоперационный</w:t>
      </w:r>
      <w:r>
        <w:rPr>
          <w:spacing w:val="57"/>
        </w:rPr>
        <w:t> </w:t>
      </w:r>
      <w:r>
        <w:rPr>
          <w:spacing w:val="-2"/>
        </w:rPr>
        <w:t>период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1"/>
        </w:rPr>
        <w:t>пациентов,</w:t>
      </w:r>
      <w:r>
        <w:rPr>
          <w:spacing w:val="-4"/>
        </w:rPr>
        <w:t> </w:t>
      </w:r>
      <w:r>
        <w:rPr>
          <w:spacing w:val="-3"/>
        </w:rPr>
        <w:t>которым</w:t>
      </w:r>
      <w:r>
        <w:rPr>
          <w:spacing w:val="-5"/>
        </w:rPr>
        <w:t> </w:t>
      </w:r>
      <w:r>
        <w:rPr>
          <w:spacing w:val="-1"/>
        </w:rPr>
        <w:t>проводилось</w:t>
      </w:r>
      <w:r>
        <w:rPr>
          <w:spacing w:val="-4"/>
        </w:rPr>
        <w:t> </w:t>
      </w:r>
      <w:r>
        <w:rPr>
          <w:spacing w:val="-2"/>
        </w:rPr>
        <w:t>удаление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>
          <w:spacing w:val="-1"/>
        </w:rPr>
        <w:t>инструментами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обратным</w:t>
      </w:r>
      <w:r>
        <w:rPr>
          <w:spacing w:val="65"/>
          <w:w w:val="99"/>
        </w:rPr>
        <w:t> </w:t>
      </w:r>
      <w:r>
        <w:rPr/>
        <w:t>усилием,</w:t>
      </w:r>
      <w:r>
        <w:rPr>
          <w:spacing w:val="-5"/>
        </w:rPr>
        <w:t> </w:t>
      </w:r>
      <w:r>
        <w:rPr/>
        <w:t>послеоперационный</w:t>
      </w:r>
      <w:r>
        <w:rPr>
          <w:spacing w:val="-4"/>
        </w:rPr>
        <w:t> </w:t>
      </w:r>
      <w:r>
        <w:rPr>
          <w:spacing w:val="-1"/>
        </w:rPr>
        <w:t>отек</w:t>
      </w:r>
      <w:r>
        <w:rPr>
          <w:spacing w:val="-4"/>
        </w:rPr>
        <w:t> </w:t>
      </w:r>
      <w:r>
        <w:rPr/>
        <w:t>практически</w:t>
      </w:r>
      <w:r>
        <w:rPr>
          <w:spacing w:val="-4"/>
        </w:rPr>
        <w:t> </w:t>
      </w:r>
      <w:r>
        <w:rPr>
          <w:spacing w:val="-1"/>
        </w:rPr>
        <w:t>отсутствовал,</w:t>
      </w:r>
      <w:r>
        <w:rPr>
          <w:spacing w:val="-4"/>
        </w:rPr>
        <w:t> </w:t>
      </w:r>
      <w:r>
        <w:rPr>
          <w:spacing w:val="-1"/>
        </w:rPr>
        <w:t>болевые</w:t>
      </w:r>
      <w:r>
        <w:rPr>
          <w:spacing w:val="-4"/>
        </w:rPr>
        <w:t> </w:t>
      </w:r>
      <w:r>
        <w:rPr/>
        <w:t>ощущения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этой</w:t>
      </w:r>
      <w:r>
        <w:rPr>
          <w:spacing w:val="-4"/>
        </w:rPr>
        <w:t> </w:t>
      </w:r>
      <w:r>
        <w:rPr>
          <w:spacing w:val="-1"/>
        </w:rPr>
        <w:t>группе</w:t>
      </w:r>
      <w:r>
        <w:rPr>
          <w:spacing w:val="-4"/>
        </w:rPr>
        <w:t> </w:t>
      </w:r>
      <w:r>
        <w:rPr/>
        <w:t>были</w:t>
      </w:r>
      <w:r>
        <w:rPr>
          <w:spacing w:val="33"/>
          <w:w w:val="99"/>
        </w:rPr>
        <w:t> </w:t>
      </w:r>
      <w:r>
        <w:rPr>
          <w:spacing w:val="-1"/>
        </w:rPr>
        <w:t>незначительными</w:t>
      </w:r>
      <w:r>
        <w:rPr>
          <w:spacing w:val="-4"/>
        </w:rPr>
        <w:t> </w:t>
      </w:r>
      <w:r>
        <w:rPr/>
        <w:t>(1</w:t>
      </w:r>
      <w:r>
        <w:rPr>
          <w:spacing w:val="-3"/>
        </w:rPr>
        <w:t> </w:t>
      </w:r>
      <w:r>
        <w:rPr/>
        <w:t>балл</w:t>
      </w:r>
      <w:r>
        <w:rPr>
          <w:spacing w:val="-3"/>
        </w:rPr>
        <w:t> </w:t>
      </w:r>
      <w:r>
        <w:rPr>
          <w:spacing w:val="-2"/>
        </w:rPr>
        <w:t>согласно</w:t>
      </w:r>
      <w:r>
        <w:rPr>
          <w:spacing w:val="-4"/>
        </w:rPr>
        <w:t> </w:t>
      </w:r>
      <w:r>
        <w:rPr>
          <w:spacing w:val="-1"/>
        </w:rPr>
        <w:t>визуально-аналоговой</w:t>
      </w:r>
      <w:r>
        <w:rPr>
          <w:spacing w:val="-3"/>
        </w:rPr>
        <w:t> </w:t>
      </w:r>
      <w:r>
        <w:rPr>
          <w:spacing w:val="-1"/>
        </w:rPr>
        <w:t>шкале).</w:t>
      </w:r>
      <w:r>
        <w:rPr>
          <w:spacing w:val="-3"/>
        </w:rPr>
        <w:t> </w:t>
      </w:r>
      <w:r>
        <w:rPr/>
        <w:t>Послеоперационная</w:t>
      </w:r>
      <w:r>
        <w:rPr>
          <w:spacing w:val="-4"/>
        </w:rPr>
        <w:t> </w:t>
      </w:r>
      <w:r>
        <w:rPr>
          <w:spacing w:val="-3"/>
        </w:rPr>
        <w:t>гематома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/>
        <w:t>ни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6"/>
        </w:rPr>
        <w:t>к</w:t>
      </w:r>
      <w:r>
        <w:rPr>
          <w:spacing w:val="-5"/>
        </w:rPr>
        <w:t>ого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отмечалась.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3"/>
        </w:rPr>
        <w:t>наоборот,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группе</w:t>
      </w:r>
      <w:r>
        <w:rPr>
          <w:spacing w:val="-3"/>
        </w:rPr>
        <w:t> </w:t>
      </w:r>
      <w:r>
        <w:rPr>
          <w:spacing w:val="-1"/>
        </w:rPr>
        <w:t>пациентов,</w:t>
      </w:r>
      <w:r>
        <w:rPr>
          <w:spacing w:val="-3"/>
        </w:rPr>
        <w:t> которым</w:t>
      </w:r>
      <w:r>
        <w:rPr>
          <w:spacing w:val="-2"/>
        </w:rPr>
        <w:t> </w:t>
      </w:r>
      <w:r>
        <w:rPr>
          <w:spacing w:val="-1"/>
        </w:rPr>
        <w:t>проводилось</w:t>
      </w:r>
      <w:r>
        <w:rPr>
          <w:spacing w:val="-3"/>
        </w:rPr>
        <w:t> </w:t>
      </w:r>
      <w:r>
        <w:rPr>
          <w:spacing w:val="-2"/>
        </w:rPr>
        <w:t>удаление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55"/>
        </w:rPr>
        <w:t> </w:t>
      </w:r>
      <w:r>
        <w:rPr/>
        <w:t>такими</w:t>
      </w:r>
      <w:r>
        <w:rPr>
          <w:spacing w:val="-5"/>
        </w:rPr>
        <w:t> </w:t>
      </w:r>
      <w:r>
        <w:rPr>
          <w:spacing w:val="-2"/>
        </w:rPr>
        <w:t>методами,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>
          <w:spacing w:val="-2"/>
        </w:rPr>
        <w:t>бор-элеватор-щипцы,</w:t>
      </w:r>
      <w:r>
        <w:rPr>
          <w:spacing w:val="-4"/>
        </w:rPr>
        <w:t> </w:t>
      </w:r>
      <w:r>
        <w:rPr>
          <w:spacing w:val="-1"/>
        </w:rPr>
        <w:t>пьезоэлеватор-щипцы,</w:t>
      </w:r>
      <w:r>
        <w:rPr>
          <w:spacing w:val="-4"/>
        </w:rPr>
        <w:t> </w:t>
      </w:r>
      <w:r>
        <w:rPr>
          <w:spacing w:val="-2"/>
        </w:rPr>
        <w:t>элеватор-щипцы,</w:t>
      </w:r>
      <w:r>
        <w:rPr>
          <w:spacing w:val="-4"/>
        </w:rPr>
        <w:t> </w:t>
      </w:r>
      <w:r>
        <w:rPr>
          <w:spacing w:val="-2"/>
        </w:rPr>
        <w:t>костный</w:t>
      </w:r>
      <w:r>
        <w:rPr>
          <w:spacing w:val="-4"/>
        </w:rPr>
        <w:t> </w:t>
      </w:r>
      <w:r>
        <w:rPr/>
        <w:t>трепан,</w:t>
      </w:r>
      <w:r>
        <w:rPr>
          <w:spacing w:val="99"/>
        </w:rPr>
        <w:t> </w:t>
      </w:r>
      <w:r>
        <w:rPr>
          <w:spacing w:val="-2"/>
        </w:rPr>
        <w:t>наблюдался</w:t>
      </w:r>
      <w:r>
        <w:rPr>
          <w:spacing w:val="-4"/>
        </w:rPr>
        <w:t> </w:t>
      </w:r>
      <w:r>
        <w:rPr>
          <w:spacing w:val="-1"/>
        </w:rPr>
        <w:t>значительный</w:t>
      </w:r>
      <w:r>
        <w:rPr>
          <w:spacing w:val="-3"/>
        </w:rPr>
        <w:t> </w:t>
      </w:r>
      <w:r>
        <w:rPr/>
        <w:t>послеоперационный</w:t>
      </w:r>
      <w:r>
        <w:rPr>
          <w:spacing w:val="-4"/>
        </w:rPr>
        <w:t> </w:t>
      </w:r>
      <w:r>
        <w:rPr>
          <w:spacing w:val="-1"/>
        </w:rPr>
        <w:t>отек,</w:t>
      </w:r>
      <w:r>
        <w:rPr>
          <w:spacing w:val="-3"/>
        </w:rPr>
        <w:t> </w:t>
      </w:r>
      <w:r>
        <w:rPr>
          <w:spacing w:val="-1"/>
        </w:rPr>
        <w:t>болевые</w:t>
      </w:r>
      <w:r>
        <w:rPr>
          <w:spacing w:val="-3"/>
        </w:rPr>
        <w:t> </w:t>
      </w:r>
      <w:r>
        <w:rPr/>
        <w:t>ощущения</w:t>
      </w:r>
      <w:r>
        <w:rPr>
          <w:spacing w:val="-4"/>
        </w:rPr>
        <w:t> </w:t>
      </w:r>
      <w:r>
        <w:rPr/>
        <w:t>были</w:t>
      </w:r>
      <w:r>
        <w:rPr>
          <w:spacing w:val="-3"/>
        </w:rPr>
        <w:t> </w:t>
      </w:r>
      <w:r>
        <w:rPr>
          <w:spacing w:val="-1"/>
        </w:rPr>
        <w:t>значительными</w:t>
      </w:r>
      <w:r>
        <w:rPr>
          <w:spacing w:val="-3"/>
        </w:rPr>
        <w:t> </w:t>
      </w:r>
      <w:r>
        <w:rPr/>
        <w:t>(4–</w:t>
      </w:r>
    </w:p>
    <w:p>
      <w:pPr>
        <w:pStyle w:val="BodyText"/>
        <w:spacing w:line="270" w:lineRule="exact"/>
        <w:ind w:right="406"/>
        <w:jc w:val="left"/>
      </w:pPr>
      <w:r>
        <w:rPr/>
        <w:t>7</w:t>
      </w:r>
      <w:r>
        <w:rPr>
          <w:spacing w:val="-6"/>
        </w:rPr>
        <w:t> </w:t>
      </w:r>
      <w:r>
        <w:rPr/>
        <w:t>баллов</w:t>
      </w:r>
      <w:r>
        <w:rPr>
          <w:spacing w:val="-6"/>
        </w:rPr>
        <w:t> </w:t>
      </w:r>
      <w:r>
        <w:rPr>
          <w:spacing w:val="-2"/>
        </w:rPr>
        <w:t>согласно</w:t>
      </w:r>
      <w:r>
        <w:rPr>
          <w:spacing w:val="-6"/>
        </w:rPr>
        <w:t> </w:t>
      </w:r>
      <w:r>
        <w:rPr>
          <w:spacing w:val="-1"/>
        </w:rPr>
        <w:t>визуально-аналоговой</w:t>
      </w:r>
      <w:r>
        <w:rPr>
          <w:spacing w:val="-6"/>
        </w:rPr>
        <w:t> </w:t>
      </w:r>
      <w:r>
        <w:rPr>
          <w:spacing w:val="-1"/>
        </w:rPr>
        <w:t>шкале),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трех</w:t>
      </w:r>
      <w:r>
        <w:rPr>
          <w:spacing w:val="-6"/>
        </w:rPr>
        <w:t> </w:t>
      </w:r>
      <w:r>
        <w:rPr/>
        <w:t>случаях</w:t>
      </w:r>
      <w:r>
        <w:rPr>
          <w:spacing w:val="-6"/>
        </w:rPr>
        <w:t> </w:t>
      </w:r>
      <w:r>
        <w:rPr>
          <w:spacing w:val="-1"/>
        </w:rPr>
        <w:t>отмечалась</w:t>
      </w:r>
      <w:r>
        <w:rPr>
          <w:spacing w:val="-6"/>
        </w:rPr>
        <w:t> </w:t>
      </w:r>
      <w:r>
        <w:rPr>
          <w:spacing w:val="-1"/>
        </w:rPr>
        <w:t>посттравматическая</w:t>
      </w:r>
      <w:r>
        <w:rPr>
          <w:spacing w:val="65"/>
          <w:w w:val="99"/>
        </w:rPr>
        <w:t> </w:t>
      </w:r>
      <w:r>
        <w:rPr>
          <w:spacing w:val="-3"/>
        </w:rPr>
        <w:t>гематома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одном </w:t>
      </w:r>
      <w:r>
        <w:rPr/>
        <w:t>—</w:t>
      </w:r>
      <w:r>
        <w:rPr>
          <w:spacing w:val="-4"/>
        </w:rPr>
        <w:t> </w:t>
      </w:r>
      <w:r>
        <w:rPr/>
        <w:t>парестезия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>
          <w:spacing w:val="-1"/>
        </w:rPr>
        <w:t>губы.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Все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>
          <w:spacing w:val="-1"/>
        </w:rPr>
        <w:t>объясняется</w:t>
      </w:r>
      <w:r>
        <w:rPr>
          <w:spacing w:val="-5"/>
        </w:rPr>
        <w:t> </w:t>
      </w:r>
      <w:r>
        <w:rPr/>
        <w:t>тем,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удалении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>
          <w:spacing w:val="-1"/>
        </w:rPr>
        <w:t>инструментами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обратным</w:t>
      </w:r>
      <w:r>
        <w:rPr>
          <w:spacing w:val="-5"/>
        </w:rPr>
        <w:t> </w:t>
      </w:r>
      <w:r>
        <w:rPr/>
        <w:t>усилием</w:t>
      </w:r>
      <w:r>
        <w:rPr>
          <w:spacing w:val="55"/>
          <w:w w:val="99"/>
        </w:rPr>
        <w:t> </w:t>
      </w:r>
      <w:r>
        <w:rPr>
          <w:spacing w:val="-2"/>
        </w:rPr>
        <w:t>отсутствует</w:t>
      </w:r>
      <w:r>
        <w:rPr>
          <w:spacing w:val="-5"/>
        </w:rPr>
        <w:t> </w:t>
      </w:r>
      <w:r>
        <w:rPr>
          <w:spacing w:val="-2"/>
        </w:rPr>
        <w:t>необходимость</w:t>
      </w:r>
      <w:r>
        <w:rPr>
          <w:spacing w:val="-4"/>
        </w:rPr>
        <w:t> </w:t>
      </w:r>
      <w:r>
        <w:rPr>
          <w:spacing w:val="-1"/>
        </w:rPr>
        <w:t>проводить</w:t>
      </w:r>
      <w:r>
        <w:rPr>
          <w:spacing w:val="-4"/>
        </w:rPr>
        <w:t> </w:t>
      </w:r>
      <w:r>
        <w:rPr/>
        <w:t>разрез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откидывать</w:t>
      </w:r>
      <w:r>
        <w:rPr>
          <w:spacing w:val="-4"/>
        </w:rPr>
        <w:t> </w:t>
      </w:r>
      <w:r>
        <w:rPr/>
        <w:t>полнослойный</w:t>
      </w:r>
      <w:r>
        <w:rPr>
          <w:spacing w:val="-4"/>
        </w:rPr>
        <w:t> </w:t>
      </w:r>
      <w:r>
        <w:rPr>
          <w:spacing w:val="-3"/>
        </w:rPr>
        <w:t>лоскут,</w:t>
      </w:r>
      <w:r>
        <w:rPr>
          <w:spacing w:val="-4"/>
        </w:rPr>
        <w:t> </w:t>
      </w:r>
      <w:r>
        <w:rPr>
          <w:spacing w:val="-1"/>
        </w:rPr>
        <w:t>препарировать</w:t>
      </w:r>
      <w:r>
        <w:rPr>
          <w:spacing w:val="45"/>
        </w:rPr>
        <w:t> </w:t>
      </w:r>
      <w:r>
        <w:rPr>
          <w:spacing w:val="-2"/>
        </w:rPr>
        <w:t>кость,</w:t>
      </w:r>
      <w:r>
        <w:rPr>
          <w:spacing w:val="-4"/>
        </w:rPr>
        <w:t> </w:t>
      </w:r>
      <w:r>
        <w:rPr/>
        <w:t>тем</w:t>
      </w:r>
      <w:r>
        <w:rPr>
          <w:spacing w:val="-4"/>
        </w:rPr>
        <w:t> </w:t>
      </w:r>
      <w:r>
        <w:rPr/>
        <w:t>самым</w:t>
      </w:r>
      <w:r>
        <w:rPr>
          <w:spacing w:val="-4"/>
        </w:rPr>
        <w:t> </w:t>
      </w:r>
      <w:r>
        <w:rPr>
          <w:spacing w:val="-2"/>
        </w:rPr>
        <w:t>удается</w:t>
      </w:r>
      <w:r>
        <w:rPr>
          <w:spacing w:val="-3"/>
        </w:rPr>
        <w:t> </w:t>
      </w:r>
      <w:r>
        <w:rPr>
          <w:spacing w:val="-1"/>
        </w:rPr>
        <w:t>сохранить</w:t>
      </w:r>
      <w:r>
        <w:rPr>
          <w:spacing w:val="-4"/>
        </w:rPr>
        <w:t> </w:t>
      </w:r>
      <w:r>
        <w:rPr>
          <w:spacing w:val="-2"/>
        </w:rPr>
        <w:t>объем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сократить</w:t>
      </w:r>
      <w:r>
        <w:rPr>
          <w:spacing w:val="-4"/>
        </w:rPr>
        <w:t> </w:t>
      </w:r>
      <w:r>
        <w:rPr/>
        <w:t>сроки</w:t>
      </w:r>
      <w:r>
        <w:rPr>
          <w:spacing w:val="-3"/>
        </w:rPr>
        <w:t> </w:t>
      </w:r>
      <w:r>
        <w:rPr/>
        <w:t>эпителизации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регенерации</w:t>
      </w:r>
      <w:r>
        <w:rPr>
          <w:spacing w:val="49"/>
        </w:rPr>
        <w:t> </w:t>
      </w:r>
      <w:r>
        <w:rPr/>
        <w:t>раны.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Все</w:t>
      </w:r>
      <w:r>
        <w:rPr>
          <w:spacing w:val="-5"/>
        </w:rPr>
        <w:t> </w:t>
      </w:r>
      <w:r>
        <w:rPr/>
        <w:t>пять</w:t>
      </w:r>
      <w:r>
        <w:rPr>
          <w:spacing w:val="-5"/>
        </w:rPr>
        <w:t> </w:t>
      </w:r>
      <w:r>
        <w:rPr>
          <w:spacing w:val="-2"/>
        </w:rPr>
        <w:t>методов</w:t>
      </w:r>
      <w:r>
        <w:rPr>
          <w:spacing w:val="-4"/>
        </w:rPr>
        <w:t> </w:t>
      </w:r>
      <w:r>
        <w:rPr>
          <w:spacing w:val="-2"/>
        </w:rPr>
        <w:t>удаления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>
          <w:spacing w:val="-1"/>
        </w:rPr>
        <w:t>продемонстрировали</w:t>
      </w:r>
      <w:r>
        <w:rPr>
          <w:spacing w:val="-5"/>
        </w:rPr>
        <w:t> </w:t>
      </w:r>
      <w:r>
        <w:rPr>
          <w:spacing w:val="-1"/>
        </w:rPr>
        <w:t>свою</w:t>
      </w:r>
      <w:r>
        <w:rPr>
          <w:spacing w:val="-4"/>
        </w:rPr>
        <w:t> </w:t>
      </w:r>
      <w:r>
        <w:rPr>
          <w:spacing w:val="-1"/>
        </w:rPr>
        <w:t>эффективность.</w:t>
      </w:r>
      <w:r>
        <w:rPr>
          <w:spacing w:val="-5"/>
        </w:rPr>
        <w:t> </w:t>
      </w:r>
      <w:r>
        <w:rPr/>
        <w:t>Есть</w:t>
      </w:r>
      <w:r>
        <w:rPr>
          <w:spacing w:val="-5"/>
        </w:rPr>
        <w:t> </w:t>
      </w:r>
      <w:r>
        <w:rPr/>
        <w:t>ряд</w:t>
      </w:r>
      <w:r>
        <w:rPr>
          <w:spacing w:val="67"/>
          <w:w w:val="99"/>
        </w:rPr>
        <w:t> </w:t>
      </w:r>
      <w:r>
        <w:rPr>
          <w:spacing w:val="-1"/>
        </w:rPr>
        <w:t>требований,</w:t>
      </w:r>
      <w:r>
        <w:rPr>
          <w:spacing w:val="-7"/>
        </w:rPr>
        <w:t> </w:t>
      </w:r>
      <w:r>
        <w:rPr>
          <w:spacing w:val="-3"/>
        </w:rPr>
        <w:t>которым</w:t>
      </w:r>
      <w:r>
        <w:rPr>
          <w:spacing w:val="-6"/>
        </w:rPr>
        <w:t> </w:t>
      </w:r>
      <w:r>
        <w:rPr>
          <w:spacing w:val="-1"/>
        </w:rPr>
        <w:t>должны</w:t>
      </w:r>
      <w:r>
        <w:rPr>
          <w:spacing w:val="-6"/>
        </w:rPr>
        <w:t> </w:t>
      </w:r>
      <w:r>
        <w:rPr>
          <w:spacing w:val="-3"/>
        </w:rPr>
        <w:t>отвечать</w:t>
      </w:r>
      <w:r>
        <w:rPr>
          <w:spacing w:val="-6"/>
        </w:rPr>
        <w:t> </w:t>
      </w:r>
      <w:r>
        <w:rPr>
          <w:spacing w:val="-2"/>
        </w:rPr>
        <w:t>методы</w:t>
      </w:r>
      <w:r>
        <w:rPr>
          <w:spacing w:val="-6"/>
        </w:rPr>
        <w:t> </w:t>
      </w:r>
      <w:r>
        <w:rPr>
          <w:spacing w:val="-2"/>
        </w:rPr>
        <w:t>удаления</w:t>
      </w:r>
      <w:r>
        <w:rPr>
          <w:spacing w:val="-6"/>
        </w:rPr>
        <w:t> </w:t>
      </w:r>
      <w:r>
        <w:rPr>
          <w:spacing w:val="-1"/>
        </w:rPr>
        <w:t>имплантатов:</w:t>
      </w:r>
      <w:r>
        <w:rPr>
          <w:spacing w:val="-6"/>
        </w:rPr>
        <w:t> </w:t>
      </w:r>
      <w:r>
        <w:rPr>
          <w:spacing w:val="-1"/>
        </w:rPr>
        <w:t>эффективность,</w:t>
      </w:r>
      <w:r>
        <w:rPr>
          <w:spacing w:val="67"/>
          <w:w w:val="99"/>
        </w:rPr>
        <w:t> </w:t>
      </w:r>
      <w:r>
        <w:rPr>
          <w:spacing w:val="-1"/>
        </w:rPr>
        <w:t>предсказуемость,</w:t>
      </w:r>
      <w:r>
        <w:rPr>
          <w:spacing w:val="-5"/>
        </w:rPr>
        <w:t> </w:t>
      </w:r>
      <w:r>
        <w:rPr>
          <w:spacing w:val="-1"/>
        </w:rPr>
        <w:t>низкая</w:t>
      </w:r>
      <w:r>
        <w:rPr>
          <w:spacing w:val="-4"/>
        </w:rPr>
        <w:t> </w:t>
      </w:r>
      <w:r>
        <w:rPr/>
        <w:t>степень</w:t>
      </w:r>
      <w:r>
        <w:rPr>
          <w:spacing w:val="-4"/>
        </w:rPr>
        <w:t> </w:t>
      </w:r>
      <w:r>
        <w:rPr>
          <w:spacing w:val="-1"/>
        </w:rPr>
        <w:t>травмирования</w:t>
      </w:r>
      <w:r>
        <w:rPr>
          <w:spacing w:val="-5"/>
        </w:rPr>
        <w:t> </w:t>
      </w:r>
      <w:r>
        <w:rPr>
          <w:spacing w:val="-1"/>
        </w:rPr>
        <w:t>окружающих</w:t>
      </w:r>
      <w:r>
        <w:rPr>
          <w:spacing w:val="-4"/>
        </w:rPr>
        <w:t> </w:t>
      </w:r>
      <w:r>
        <w:rPr>
          <w:spacing w:val="-1"/>
        </w:rPr>
        <w:t>тканей,</w:t>
      </w:r>
      <w:r>
        <w:rPr>
          <w:spacing w:val="-5"/>
        </w:rPr>
        <w:t> </w:t>
      </w:r>
      <w:r>
        <w:rPr/>
        <w:t>минимальный</w:t>
      </w:r>
      <w:r>
        <w:rPr>
          <w:spacing w:val="-4"/>
        </w:rPr>
        <w:t> </w:t>
      </w:r>
      <w:r>
        <w:rPr/>
        <w:t>риск</w:t>
      </w:r>
      <w:r>
        <w:rPr>
          <w:spacing w:val="-4"/>
        </w:rPr>
        <w:t> </w:t>
      </w:r>
      <w:r>
        <w:rPr/>
        <w:t>развития</w:t>
      </w:r>
      <w:r>
        <w:rPr>
          <w:spacing w:val="33"/>
        </w:rPr>
        <w:t> </w:t>
      </w:r>
      <w:r>
        <w:rPr>
          <w:spacing w:val="-1"/>
        </w:rPr>
        <w:t>осложнений.</w:t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Бор–элеватор–щипцы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пьезохирургический</w:t>
      </w:r>
      <w:r>
        <w:rPr>
          <w:spacing w:val="-2"/>
        </w:rPr>
        <w:t> аппарат </w:t>
      </w:r>
      <w:r>
        <w:rPr/>
        <w:t>—</w:t>
      </w:r>
      <w:r>
        <w:rPr>
          <w:spacing w:val="-2"/>
        </w:rPr>
        <w:t> элеватор–щипцы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это </w:t>
      </w:r>
      <w:r>
        <w:rPr/>
        <w:t>классические,</w:t>
      </w:r>
      <w:r>
        <w:rPr>
          <w:spacing w:val="95"/>
          <w:w w:val="99"/>
        </w:rPr>
        <w:t> </w:t>
      </w:r>
      <w:r>
        <w:rPr/>
        <w:t>универсальные</w:t>
      </w:r>
      <w:r>
        <w:rPr>
          <w:spacing w:val="-5"/>
        </w:rPr>
        <w:t> </w:t>
      </w:r>
      <w:r>
        <w:rPr/>
        <w:t>способы</w:t>
      </w:r>
      <w:r>
        <w:rPr>
          <w:spacing w:val="-5"/>
        </w:rPr>
        <w:t> </w:t>
      </w:r>
      <w:r>
        <w:rPr>
          <w:spacing w:val="-2"/>
        </w:rPr>
        <w:t>удаления</w:t>
      </w:r>
      <w:r>
        <w:rPr>
          <w:spacing w:val="-5"/>
        </w:rPr>
        <w:t> </w:t>
      </w:r>
      <w:r>
        <w:rPr>
          <w:spacing w:val="-1"/>
        </w:rPr>
        <w:t>имплантатов,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/>
        <w:t>могут</w:t>
      </w:r>
      <w:r>
        <w:rPr>
          <w:spacing w:val="-4"/>
        </w:rPr>
        <w:t> </w:t>
      </w:r>
      <w:r>
        <w:rPr>
          <w:spacing w:val="-2"/>
        </w:rPr>
        <w:t>использоваться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5"/>
        </w:rPr>
        <w:t> </w:t>
      </w:r>
      <w:r>
        <w:rPr>
          <w:spacing w:val="-1"/>
        </w:rPr>
        <w:t>всех</w:t>
      </w:r>
      <w:r>
        <w:rPr>
          <w:spacing w:val="-5"/>
        </w:rPr>
        <w:t> </w:t>
      </w:r>
      <w:r>
        <w:rPr/>
        <w:t>клинических</w:t>
      </w:r>
      <w:r>
        <w:rPr>
          <w:spacing w:val="57"/>
          <w:w w:val="99"/>
        </w:rPr>
        <w:t> </w:t>
      </w:r>
      <w:r>
        <w:rPr/>
        <w:t>случаях.</w:t>
      </w:r>
      <w:r>
        <w:rPr>
          <w:spacing w:val="-4"/>
        </w:rPr>
        <w:t> </w:t>
      </w:r>
      <w:r>
        <w:rPr/>
        <w:t>Несмотря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свою</w:t>
      </w:r>
      <w:r>
        <w:rPr>
          <w:spacing w:val="-4"/>
        </w:rPr>
        <w:t> </w:t>
      </w:r>
      <w:r>
        <w:rPr>
          <w:spacing w:val="-1"/>
        </w:rPr>
        <w:t>эффективность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предсказуемость,</w:t>
      </w:r>
      <w:r>
        <w:rPr>
          <w:spacing w:val="-4"/>
        </w:rPr>
        <w:t> </w:t>
      </w:r>
      <w:r>
        <w:rPr>
          <w:spacing w:val="-2"/>
        </w:rPr>
        <w:t>один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/>
        <w:t>основных</w:t>
      </w:r>
      <w:r>
        <w:rPr>
          <w:spacing w:val="-4"/>
        </w:rPr>
        <w:t> </w:t>
      </w:r>
      <w:r>
        <w:rPr>
          <w:spacing w:val="-2"/>
        </w:rPr>
        <w:t>недостатков</w:t>
      </w:r>
      <w:r>
        <w:rPr>
          <w:spacing w:val="-4"/>
        </w:rPr>
        <w:t> </w:t>
      </w:r>
      <w:r>
        <w:rPr/>
        <w:t>этих</w:t>
      </w:r>
      <w:r>
        <w:rPr>
          <w:spacing w:val="59"/>
        </w:rPr>
        <w:t> </w:t>
      </w:r>
      <w:r>
        <w:rPr/>
        <w:t>способов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необходимость</w:t>
      </w:r>
      <w:r>
        <w:rPr>
          <w:spacing w:val="-4"/>
        </w:rPr>
        <w:t> </w:t>
      </w:r>
      <w:r>
        <w:rPr>
          <w:spacing w:val="-1"/>
        </w:rPr>
        <w:t>откидывания</w:t>
      </w:r>
      <w:r>
        <w:rPr>
          <w:spacing w:val="-5"/>
        </w:rPr>
        <w:t> </w:t>
      </w:r>
      <w:r>
        <w:rPr/>
        <w:t>лоскута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препарирования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ткани.</w:t>
      </w:r>
      <w:r>
        <w:rPr>
          <w:spacing w:val="-4"/>
        </w:rPr>
        <w:t> </w:t>
      </w:r>
      <w:r>
        <w:rPr/>
        <w:t>Есть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риск</w:t>
      </w:r>
      <w:r>
        <w:rPr>
          <w:spacing w:val="73"/>
          <w:w w:val="99"/>
        </w:rPr>
        <w:t> </w:t>
      </w:r>
      <w:r>
        <w:rPr>
          <w:spacing w:val="-1"/>
        </w:rPr>
        <w:t>перегрева</w:t>
      </w:r>
      <w:r>
        <w:rPr>
          <w:spacing w:val="-3"/>
        </w:rPr>
        <w:t> </w:t>
      </w:r>
      <w:r>
        <w:rPr>
          <w:spacing w:val="-2"/>
        </w:rPr>
        <w:t>кости,</w:t>
      </w:r>
      <w:r>
        <w:rPr>
          <w:spacing w:val="-3"/>
        </w:rPr>
        <w:t> который </w:t>
      </w:r>
      <w:r>
        <w:rPr>
          <w:spacing w:val="-1"/>
        </w:rPr>
        <w:t>вызывает</w:t>
      </w:r>
      <w:r>
        <w:rPr>
          <w:spacing w:val="-2"/>
        </w:rPr>
        <w:t> </w:t>
      </w:r>
      <w:r>
        <w:rPr>
          <w:spacing w:val="-1"/>
        </w:rPr>
        <w:t>гибель</w:t>
      </w:r>
      <w:r>
        <w:rPr>
          <w:spacing w:val="-3"/>
        </w:rPr>
        <w:t> </w:t>
      </w:r>
      <w:r>
        <w:rPr/>
        <w:t>остеоцитов,</w:t>
      </w:r>
      <w:r>
        <w:rPr>
          <w:spacing w:val="-3"/>
        </w:rPr>
        <w:t> </w:t>
      </w:r>
      <w:r>
        <w:rPr>
          <w:spacing w:val="-1"/>
        </w:rPr>
        <w:t>денатурацию</w:t>
      </w:r>
      <w:r>
        <w:rPr>
          <w:spacing w:val="-3"/>
        </w:rPr>
        <w:t> белков.</w:t>
      </w:r>
    </w:p>
    <w:p>
      <w:pPr>
        <w:pStyle w:val="BodyText"/>
        <w:spacing w:line="270" w:lineRule="exact"/>
        <w:ind w:right="406"/>
        <w:jc w:val="left"/>
      </w:pPr>
      <w:r>
        <w:rPr>
          <w:spacing w:val="-3"/>
        </w:rPr>
        <w:t>Метод,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-4"/>
        </w:rPr>
        <w:t> </w:t>
      </w:r>
      <w:r>
        <w:rPr>
          <w:spacing w:val="-1"/>
        </w:rPr>
        <w:t>применяются</w:t>
      </w:r>
      <w:r>
        <w:rPr>
          <w:spacing w:val="-4"/>
        </w:rPr>
        <w:t> </w:t>
      </w:r>
      <w:r>
        <w:rPr/>
        <w:t>трепаны,</w:t>
      </w:r>
      <w:r>
        <w:rPr>
          <w:spacing w:val="-4"/>
        </w:rPr>
        <w:t> </w:t>
      </w:r>
      <w:r>
        <w:rPr/>
        <w:t>несмотря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пр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т</w:t>
      </w:r>
      <w:r>
        <w:rPr>
          <w:spacing w:val="-4"/>
        </w:rPr>
        <w:t>от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2"/>
        </w:rPr>
        <w:t>непредсказуемым.</w:t>
      </w:r>
      <w:r>
        <w:rPr>
          <w:spacing w:val="-4"/>
        </w:rPr>
        <w:t> </w:t>
      </w:r>
      <w:r>
        <w:rPr/>
        <w:t>При</w:t>
      </w:r>
      <w:r>
        <w:rPr>
          <w:spacing w:val="28"/>
        </w:rPr>
        <w:t> </w:t>
      </w:r>
      <w:r>
        <w:rPr>
          <w:spacing w:val="-1"/>
        </w:rPr>
        <w:t>использовании</w:t>
      </w:r>
      <w:r>
        <w:rPr>
          <w:spacing w:val="-5"/>
        </w:rPr>
        <w:t> </w:t>
      </w:r>
      <w:r>
        <w:rPr>
          <w:spacing w:val="-2"/>
        </w:rPr>
        <w:t>костных</w:t>
      </w:r>
      <w:r>
        <w:rPr>
          <w:spacing w:val="-5"/>
        </w:rPr>
        <w:t> </w:t>
      </w:r>
      <w:r>
        <w:rPr/>
        <w:t>трепанов</w:t>
      </w:r>
      <w:r>
        <w:rPr>
          <w:spacing w:val="-5"/>
        </w:rPr>
        <w:t> </w:t>
      </w:r>
      <w:r>
        <w:rPr>
          <w:spacing w:val="-3"/>
        </w:rPr>
        <w:t>происходит</w:t>
      </w:r>
      <w:r>
        <w:rPr>
          <w:spacing w:val="-4"/>
        </w:rPr>
        <w:t> </w:t>
      </w:r>
      <w:r>
        <w:rPr>
          <w:spacing w:val="-1"/>
        </w:rPr>
        <w:t>избыточное</w:t>
      </w:r>
      <w:r>
        <w:rPr>
          <w:spacing w:val="-5"/>
        </w:rPr>
        <w:t> </w:t>
      </w:r>
      <w:r>
        <w:rPr/>
        <w:t>повреждение</w:t>
      </w:r>
      <w:r>
        <w:rPr>
          <w:spacing w:val="-5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>
          <w:spacing w:val="-1"/>
        </w:rPr>
        <w:t>ткани.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данном</w:t>
      </w:r>
      <w:r>
        <w:rPr>
          <w:spacing w:val="61"/>
          <w:w w:val="99"/>
        </w:rPr>
        <w:t> </w:t>
      </w:r>
      <w:r>
        <w:rPr>
          <w:spacing w:val="-2"/>
        </w:rPr>
        <w:t>методе</w:t>
      </w:r>
      <w:r>
        <w:rPr>
          <w:spacing w:val="-3"/>
        </w:rPr>
        <w:t> </w:t>
      </w:r>
      <w:r>
        <w:rPr>
          <w:spacing w:val="-2"/>
        </w:rPr>
        <w:t>присутствует </w:t>
      </w:r>
      <w:r>
        <w:rPr/>
        <w:t>высокий</w:t>
      </w:r>
      <w:r>
        <w:rPr>
          <w:spacing w:val="-2"/>
        </w:rPr>
        <w:t> </w:t>
      </w:r>
      <w:r>
        <w:rPr/>
        <w:t>риск</w:t>
      </w:r>
      <w:r>
        <w:rPr>
          <w:spacing w:val="-3"/>
        </w:rPr>
        <w:t> </w:t>
      </w:r>
      <w:r>
        <w:rPr/>
        <w:t>развития</w:t>
      </w:r>
      <w:r>
        <w:rPr>
          <w:spacing w:val="-2"/>
        </w:rPr>
        <w:t> </w:t>
      </w:r>
      <w:r>
        <w:rPr>
          <w:spacing w:val="-1"/>
        </w:rPr>
        <w:t>осложнений,</w:t>
      </w:r>
      <w:r>
        <w:rPr>
          <w:spacing w:val="-2"/>
        </w:rPr>
        <w:t> </w:t>
      </w:r>
      <w:r>
        <w:rPr>
          <w:spacing w:val="-1"/>
        </w:rPr>
        <w:t>перегрева</w:t>
      </w:r>
      <w:r>
        <w:rPr>
          <w:spacing w:val="-3"/>
        </w:rPr>
        <w:t> </w:t>
      </w:r>
      <w:r>
        <w:rPr>
          <w:spacing w:val="-2"/>
        </w:rPr>
        <w:t>кости, </w:t>
      </w:r>
      <w:r>
        <w:rPr/>
        <w:t>повреждения</w:t>
      </w:r>
      <w:r>
        <w:rPr>
          <w:spacing w:val="59"/>
        </w:rPr>
        <w:t> </w:t>
      </w:r>
      <w:r>
        <w:rPr>
          <w:spacing w:val="-1"/>
        </w:rPr>
        <w:t>анатомических</w:t>
      </w:r>
      <w:r>
        <w:rPr>
          <w:spacing w:val="-7"/>
        </w:rPr>
        <w:t> </w:t>
      </w:r>
      <w:r>
        <w:rPr>
          <w:spacing w:val="-1"/>
        </w:rPr>
        <w:t>образований</w:t>
      </w:r>
      <w:r>
        <w:rPr>
          <w:spacing w:val="-6"/>
        </w:rPr>
        <w:t> </w:t>
      </w:r>
      <w:r>
        <w:rPr>
          <w:spacing w:val="-1"/>
        </w:rPr>
        <w:t>(верхнечелюстной</w:t>
      </w:r>
      <w:r>
        <w:rPr>
          <w:spacing w:val="-6"/>
        </w:rPr>
        <w:t> </w:t>
      </w:r>
      <w:r>
        <w:rPr/>
        <w:t>синус,</w:t>
      </w:r>
      <w:r>
        <w:rPr>
          <w:spacing w:val="-6"/>
        </w:rPr>
        <w:t> </w:t>
      </w:r>
      <w:r>
        <w:rPr/>
        <w:t>ментальное</w:t>
      </w:r>
      <w:r>
        <w:rPr>
          <w:spacing w:val="-7"/>
        </w:rPr>
        <w:t> </w:t>
      </w:r>
      <w:r>
        <w:rPr>
          <w:spacing w:val="-1"/>
        </w:rPr>
        <w:t>отверстие,</w:t>
      </w:r>
      <w:r>
        <w:rPr>
          <w:spacing w:val="-6"/>
        </w:rPr>
        <w:t> </w:t>
      </w:r>
      <w:r>
        <w:rPr>
          <w:spacing w:val="-1"/>
        </w:rPr>
        <w:t>нижнечелюстной</w:t>
      </w:r>
      <w:r>
        <w:rPr>
          <w:spacing w:val="-6"/>
        </w:rPr>
        <w:t> </w:t>
      </w:r>
      <w:r>
        <w:rPr>
          <w:spacing w:val="-1"/>
        </w:rPr>
        <w:t>канал,</w:t>
      </w:r>
      <w:r>
        <w:rPr>
          <w:spacing w:val="75"/>
        </w:rPr>
        <w:t> </w:t>
      </w:r>
      <w:r>
        <w:rPr/>
        <w:t>резцовый</w:t>
      </w:r>
      <w:r>
        <w:rPr>
          <w:spacing w:val="-4"/>
        </w:rPr>
        <w:t> </w:t>
      </w:r>
      <w:r>
        <w:rPr>
          <w:spacing w:val="-1"/>
        </w:rPr>
        <w:t>канал)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соседних</w:t>
      </w:r>
      <w:r>
        <w:rPr>
          <w:spacing w:val="-4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spacing w:line="270" w:lineRule="exact"/>
        <w:ind w:right="1249"/>
        <w:jc w:val="left"/>
      </w:pPr>
      <w:r>
        <w:rPr>
          <w:spacing w:val="-2"/>
        </w:rPr>
        <w:t>Элеватор-щипцы</w:t>
      </w:r>
      <w:r>
        <w:rPr>
          <w:spacing w:val="-4"/>
        </w:rPr>
        <w:t> </w:t>
      </w:r>
      <w:r>
        <w:rPr>
          <w:spacing w:val="-1"/>
        </w:rPr>
        <w:t>используются</w:t>
      </w:r>
      <w:r>
        <w:rPr>
          <w:spacing w:val="-3"/>
        </w:rPr>
        <w:t> редко,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случаях</w:t>
      </w:r>
      <w:r>
        <w:rPr>
          <w:spacing w:val="-3"/>
        </w:rPr>
        <w:t> </w:t>
      </w:r>
      <w:r>
        <w:rPr>
          <w:spacing w:val="-2"/>
        </w:rPr>
        <w:t>удаления</w:t>
      </w:r>
      <w:r>
        <w:rPr>
          <w:spacing w:val="-3"/>
        </w:rPr>
        <w:t> </w:t>
      </w:r>
      <w:r>
        <w:rPr>
          <w:spacing w:val="-1"/>
        </w:rPr>
        <w:t>пластиночных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45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имплантатов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подвижностью </w:t>
      </w:r>
      <w:r>
        <w:rPr/>
        <w:t>2–3-й</w:t>
      </w:r>
      <w:r>
        <w:rPr>
          <w:spacing w:val="-2"/>
        </w:rPr>
        <w:t> </w:t>
      </w:r>
      <w:r>
        <w:rPr/>
        <w:t>степени.</w:t>
      </w:r>
    </w:p>
    <w:p>
      <w:pPr>
        <w:pStyle w:val="BodyText"/>
        <w:spacing w:line="265" w:lineRule="exact"/>
        <w:ind w:right="449"/>
        <w:jc w:val="left"/>
      </w:pPr>
      <w:r>
        <w:rPr>
          <w:spacing w:val="-3"/>
        </w:rPr>
        <w:t>Метод</w:t>
      </w:r>
      <w:r>
        <w:rPr>
          <w:spacing w:val="-7"/>
        </w:rPr>
        <w:t> </w:t>
      </w:r>
      <w:r>
        <w:rPr>
          <w:spacing w:val="-2"/>
        </w:rPr>
        <w:t>удаления</w:t>
      </w:r>
      <w:r>
        <w:rPr>
          <w:spacing w:val="-6"/>
        </w:rPr>
        <w:t> </w:t>
      </w:r>
      <w:r>
        <w:rPr>
          <w:spacing w:val="-1"/>
        </w:rPr>
        <w:t>имплантатов</w:t>
      </w:r>
      <w:r>
        <w:rPr>
          <w:spacing w:val="-7"/>
        </w:rPr>
        <w:t> </w:t>
      </w:r>
      <w:r>
        <w:rPr>
          <w:spacing w:val="-1"/>
        </w:rPr>
        <w:t>инструментами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обратным</w:t>
      </w:r>
      <w:r>
        <w:rPr>
          <w:spacing w:val="-7"/>
        </w:rPr>
        <w:t> </w:t>
      </w:r>
      <w:r>
        <w:rPr/>
        <w:t>усилием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7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/>
        <w:t>щадящим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безопасным.</w:t>
      </w:r>
      <w:r>
        <w:rPr>
          <w:spacing w:val="-4"/>
        </w:rPr>
        <w:t> </w:t>
      </w:r>
      <w:r>
        <w:rPr/>
        <w:t>Данный</w:t>
      </w:r>
      <w:r>
        <w:rPr>
          <w:spacing w:val="-4"/>
        </w:rPr>
        <w:t> </w:t>
      </w:r>
      <w:r>
        <w:rPr>
          <w:spacing w:val="-3"/>
        </w:rPr>
        <w:t>метод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сравнению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другими</w:t>
      </w:r>
      <w:r>
        <w:rPr>
          <w:spacing w:val="-4"/>
        </w:rPr>
        <w:t> </w:t>
      </w:r>
      <w:r>
        <w:rPr>
          <w:spacing w:val="-1"/>
        </w:rPr>
        <w:t>оказывает</w:t>
      </w:r>
      <w:r>
        <w:rPr>
          <w:spacing w:val="-4"/>
        </w:rPr>
        <w:t> </w:t>
      </w:r>
      <w:r>
        <w:rPr>
          <w:spacing w:val="-2"/>
        </w:rPr>
        <w:t>атравматичное</w:t>
      </w:r>
      <w:r>
        <w:rPr>
          <w:spacing w:val="-4"/>
        </w:rPr>
        <w:t> </w:t>
      </w:r>
      <w:r>
        <w:rPr/>
        <w:t>действие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края</w:t>
      </w:r>
      <w:r>
        <w:rPr>
          <w:spacing w:val="49"/>
          <w:w w:val="99"/>
        </w:rPr>
        <w:t> </w:t>
      </w:r>
      <w:r>
        <w:rPr>
          <w:spacing w:val="-2"/>
        </w:rPr>
        <w:t>костной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тканей,</w:t>
      </w:r>
      <w:r>
        <w:rPr>
          <w:spacing w:val="-5"/>
        </w:rPr>
        <w:t> </w:t>
      </w:r>
      <w:r>
        <w:rPr/>
        <w:t>тем</w:t>
      </w:r>
      <w:r>
        <w:rPr>
          <w:spacing w:val="-5"/>
        </w:rPr>
        <w:t> </w:t>
      </w:r>
      <w:r>
        <w:rPr/>
        <w:t>самым</w:t>
      </w:r>
      <w:r>
        <w:rPr>
          <w:spacing w:val="-4"/>
        </w:rPr>
        <w:t> </w:t>
      </w:r>
      <w:r>
        <w:rPr/>
        <w:t>снижая</w:t>
      </w:r>
      <w:r>
        <w:rPr>
          <w:spacing w:val="-5"/>
        </w:rPr>
        <w:t> </w:t>
      </w:r>
      <w:r>
        <w:rPr>
          <w:spacing w:val="-1"/>
        </w:rPr>
        <w:t>тяжесть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сроки</w:t>
      </w:r>
      <w:r>
        <w:rPr>
          <w:spacing w:val="-5"/>
        </w:rPr>
        <w:t> </w:t>
      </w:r>
      <w:r>
        <w:rPr/>
        <w:t>послеоперационной</w:t>
      </w:r>
      <w:r>
        <w:rPr>
          <w:spacing w:val="-4"/>
        </w:rPr>
        <w:t> </w:t>
      </w:r>
      <w:r>
        <w:rPr/>
        <w:t>реабилитации</w:t>
      </w:r>
      <w:r>
        <w:rPr>
          <w:spacing w:val="49"/>
        </w:rPr>
        <w:t> </w:t>
      </w:r>
      <w:r>
        <w:rPr>
          <w:spacing w:val="-1"/>
        </w:rPr>
        <w:t>пациентов,</w:t>
      </w:r>
      <w:r>
        <w:rPr>
          <w:spacing w:val="-5"/>
        </w:rPr>
        <w:t> </w:t>
      </w:r>
      <w:r>
        <w:rPr>
          <w:spacing w:val="-1"/>
        </w:rPr>
        <w:t>обеспечивая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/>
        <w:t>высокий</w:t>
      </w:r>
      <w:r>
        <w:rPr>
          <w:spacing w:val="-4"/>
        </w:rPr>
        <w:t> </w:t>
      </w:r>
      <w:r>
        <w:rPr/>
        <w:t>темп</w:t>
      </w:r>
      <w:r>
        <w:rPr>
          <w:spacing w:val="-5"/>
        </w:rPr>
        <w:t> </w:t>
      </w:r>
      <w:r>
        <w:rPr/>
        <w:t>репарации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2"/>
        </w:rPr>
        <w:t>вмешательства.</w:t>
      </w:r>
      <w:r>
        <w:rPr>
          <w:spacing w:val="-5"/>
        </w:rPr>
        <w:t> </w:t>
      </w:r>
      <w:r>
        <w:rPr/>
        <w:t>Несмотря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всю</w:t>
      </w:r>
      <w:r>
        <w:rPr>
          <w:spacing w:val="53"/>
          <w:w w:val="99"/>
        </w:rPr>
        <w:t> </w:t>
      </w:r>
      <w:r>
        <w:rPr>
          <w:spacing w:val="-1"/>
        </w:rPr>
        <w:t>простоту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эффективность,</w:t>
      </w:r>
      <w:r>
        <w:rPr>
          <w:spacing w:val="-4"/>
        </w:rPr>
        <w:t> </w:t>
      </w:r>
      <w:r>
        <w:rPr>
          <w:spacing w:val="1"/>
        </w:rPr>
        <w:t>есть</w:t>
      </w:r>
      <w:r>
        <w:rPr>
          <w:spacing w:val="-5"/>
        </w:rPr>
        <w:t> </w:t>
      </w:r>
      <w:r>
        <w:rPr>
          <w:spacing w:val="-3"/>
        </w:rPr>
        <w:t>некоторые</w:t>
      </w:r>
      <w:r>
        <w:rPr>
          <w:spacing w:val="-4"/>
        </w:rPr>
        <w:t> </w:t>
      </w:r>
      <w:r>
        <w:rPr/>
        <w:t>ограничения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использовании</w:t>
      </w:r>
      <w:r>
        <w:rPr>
          <w:spacing w:val="-4"/>
        </w:rPr>
        <w:t> </w:t>
      </w:r>
      <w:r>
        <w:rPr/>
        <w:t>(повреждение</w:t>
      </w:r>
      <w:r>
        <w:rPr>
          <w:spacing w:val="45"/>
          <w:w w:val="99"/>
        </w:rPr>
        <w:t> </w:t>
      </w:r>
      <w:r>
        <w:rPr/>
        <w:t>внутренней</w:t>
      </w:r>
      <w:r>
        <w:rPr>
          <w:spacing w:val="-5"/>
        </w:rPr>
        <w:t> </w:t>
      </w:r>
      <w:r>
        <w:rPr/>
        <w:t>резьбы</w:t>
      </w:r>
      <w:r>
        <w:rPr>
          <w:spacing w:val="-4"/>
        </w:rPr>
        <w:t> </w:t>
      </w:r>
      <w:r>
        <w:rPr>
          <w:spacing w:val="-1"/>
        </w:rPr>
        <w:t>имплантата,</w:t>
      </w:r>
      <w:r>
        <w:rPr>
          <w:spacing w:val="-4"/>
        </w:rPr>
        <w:t> </w:t>
      </w:r>
      <w:r>
        <w:rPr>
          <w:spacing w:val="-1"/>
        </w:rPr>
        <w:t>перелом</w:t>
      </w:r>
      <w:r>
        <w:rPr>
          <w:spacing w:val="-4"/>
        </w:rPr>
        <w:t> </w:t>
      </w:r>
      <w:r>
        <w:rPr/>
        <w:t>винта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имплантате).</w:t>
      </w:r>
      <w:r>
        <w:rPr>
          <w:spacing w:val="-4"/>
        </w:rPr>
        <w:t> </w:t>
      </w:r>
      <w:r>
        <w:rPr/>
        <w:t>Данный</w:t>
      </w:r>
      <w:r>
        <w:rPr>
          <w:spacing w:val="-4"/>
        </w:rPr>
        <w:t> </w:t>
      </w:r>
      <w:r>
        <w:rPr/>
        <w:t>набор</w:t>
      </w:r>
      <w:r>
        <w:rPr>
          <w:spacing w:val="-4"/>
        </w:rPr>
        <w:t> </w:t>
      </w:r>
      <w:r>
        <w:rPr>
          <w:spacing w:val="-1"/>
        </w:rPr>
        <w:t>инструментов</w:t>
      </w:r>
      <w:r>
        <w:rPr>
          <w:spacing w:val="-4"/>
        </w:rPr>
        <w:t> </w:t>
      </w:r>
      <w:r>
        <w:rPr>
          <w:spacing w:val="-3"/>
        </w:rPr>
        <w:t>подходит</w:t>
      </w:r>
      <w:r>
        <w:rPr>
          <w:spacing w:val="51"/>
          <w:w w:val="99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большинства</w:t>
      </w:r>
      <w:r>
        <w:rPr>
          <w:spacing w:val="-3"/>
        </w:rPr>
        <w:t> </w:t>
      </w:r>
      <w:r>
        <w:rPr/>
        <w:t>систем</w:t>
      </w:r>
      <w:r>
        <w:rPr>
          <w:spacing w:val="-3"/>
        </w:rPr>
        <w:t> </w:t>
      </w:r>
      <w:r>
        <w:rPr>
          <w:spacing w:val="-1"/>
        </w:rPr>
        <w:t>имплантатов,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всех.</w:t>
      </w:r>
    </w:p>
    <w:p>
      <w:pPr>
        <w:pStyle w:val="BodyText"/>
        <w:spacing w:line="270" w:lineRule="exact"/>
        <w:ind w:right="551"/>
        <w:jc w:val="left"/>
      </w:pPr>
      <w:r>
        <w:rPr/>
        <w:t>Приоритетной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>
          <w:spacing w:val="-2"/>
        </w:rPr>
        <w:t>методика,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которой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удаления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>
          <w:spacing w:val="-2"/>
        </w:rPr>
        <w:t>используют</w:t>
      </w:r>
      <w:r>
        <w:rPr>
          <w:spacing w:val="-4"/>
        </w:rPr>
        <w:t> </w:t>
      </w:r>
      <w:r>
        <w:rPr>
          <w:spacing w:val="-1"/>
        </w:rPr>
        <w:t>инструменты</w:t>
      </w:r>
      <w:r>
        <w:rPr>
          <w:spacing w:val="49"/>
          <w:w w:val="99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обратным</w:t>
      </w:r>
      <w:r>
        <w:rPr>
          <w:spacing w:val="-5"/>
        </w:rPr>
        <w:t> </w:t>
      </w:r>
      <w:r>
        <w:rPr/>
        <w:t>усилием,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-4"/>
        </w:rPr>
        <w:t> </w:t>
      </w:r>
      <w:r>
        <w:rPr>
          <w:spacing w:val="-1"/>
        </w:rPr>
        <w:t>невозможности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/>
        <w:t>применения</w:t>
      </w:r>
      <w:r>
        <w:rPr>
          <w:spacing w:val="-4"/>
        </w:rPr>
        <w:t> </w:t>
      </w:r>
      <w:r>
        <w:rPr>
          <w:spacing w:val="-1"/>
        </w:rPr>
        <w:t>прибегают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другим</w:t>
      </w:r>
      <w:r>
        <w:rPr>
          <w:spacing w:val="-4"/>
        </w:rPr>
        <w:t> </w:t>
      </w:r>
      <w:r>
        <w:rPr>
          <w:spacing w:val="-2"/>
        </w:rPr>
        <w:t>методам</w:t>
      </w:r>
      <w:r>
        <w:rPr>
          <w:spacing w:val="-4"/>
        </w:rPr>
        <w:t> </w:t>
      </w:r>
      <w:r>
        <w:rPr>
          <w:spacing w:val="-2"/>
        </w:rPr>
        <w:t>удаления</w:t>
      </w:r>
      <w:r>
        <w:rPr>
          <w:spacing w:val="31"/>
        </w:rPr>
        <w:t> </w:t>
      </w:r>
      <w:r>
        <w:rPr>
          <w:spacing w:val="-1"/>
        </w:rPr>
        <w:t>имплантатов.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Heading1"/>
        <w:spacing w:line="240" w:lineRule="auto" w:before="68"/>
        <w:ind w:right="449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8.</w:t>
      </w:r>
      <w:r>
        <w:rPr>
          <w:spacing w:val="-2"/>
        </w:rPr>
        <w:t> </w:t>
      </w:r>
      <w:r>
        <w:rPr/>
        <w:t>Осл</w:t>
      </w:r>
      <w:r>
        <w:rPr>
          <w:spacing w:val="-10"/>
        </w:rPr>
        <w:t>о</w:t>
      </w:r>
      <w:r>
        <w:rPr/>
        <w:t>жнения</w:t>
      </w:r>
      <w:r>
        <w:rPr>
          <w:spacing w:val="-3"/>
        </w:rPr>
        <w:t> </w:t>
      </w:r>
      <w:r>
        <w:rPr/>
        <w:t>имплан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</w:t>
      </w:r>
      <w:r>
        <w:rPr>
          <w:spacing w:val="-9"/>
        </w:rPr>
        <w:t>г</w:t>
      </w:r>
      <w:r>
        <w:rPr/>
        <w:t>о</w:t>
      </w:r>
      <w:r>
        <w:rPr>
          <w:spacing w:val="-2"/>
        </w:rPr>
        <w:t> </w:t>
      </w:r>
      <w:r>
        <w:rPr/>
        <w:t>л</w:t>
      </w:r>
      <w:r>
        <w:rPr>
          <w:spacing w:val="-10"/>
        </w:rPr>
        <w:t>е</w:t>
      </w:r>
      <w:r>
        <w:rPr/>
        <w:t>чения</w:t>
      </w:r>
      <w:r>
        <w:rPr>
          <w:b w:val="0"/>
        </w:rPr>
      </w:r>
    </w:p>
    <w:p>
      <w:pPr>
        <w:pStyle w:val="BodyText"/>
        <w:spacing w:line="240" w:lineRule="auto" w:before="298"/>
        <w:ind w:right="449"/>
        <w:jc w:val="left"/>
      </w:pPr>
      <w:r>
        <w:rPr/>
        <w:t>Список</w:t>
      </w:r>
      <w:r>
        <w:rPr>
          <w:spacing w:val="-19"/>
        </w:rPr>
        <w:t> </w:t>
      </w:r>
      <w:r>
        <w:rPr>
          <w:spacing w:val="-2"/>
        </w:rPr>
        <w:t>литературы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0"/>
          <w:numId w:val="66"/>
        </w:numPr>
        <w:tabs>
          <w:tab w:pos="1106" w:val="left" w:leader="none"/>
        </w:tabs>
        <w:spacing w:line="270" w:lineRule="exact" w:before="0" w:after="0"/>
        <w:ind w:left="930" w:right="722" w:firstLine="0"/>
        <w:jc w:val="left"/>
      </w:pPr>
      <w:r>
        <w:rPr>
          <w:spacing w:val="-7"/>
        </w:rPr>
        <w:t>Ten</w:t>
      </w:r>
      <w:r>
        <w:rPr>
          <w:spacing w:val="-6"/>
        </w:rPr>
        <w:t> </w:t>
      </w:r>
      <w:r>
        <w:rPr/>
        <w:t>Bruggenkate</w:t>
      </w:r>
      <w:r>
        <w:rPr>
          <w:spacing w:val="-5"/>
        </w:rPr>
        <w:t> </w:t>
      </w:r>
      <w:r>
        <w:rPr/>
        <w:t>C.M.,</w:t>
      </w:r>
      <w:r>
        <w:rPr>
          <w:spacing w:val="-5"/>
        </w:rPr>
        <w:t> </w:t>
      </w:r>
      <w:r>
        <w:rPr/>
        <w:t>Sutter</w:t>
      </w:r>
      <w:r>
        <w:rPr>
          <w:spacing w:val="-5"/>
        </w:rPr>
        <w:t> </w:t>
      </w:r>
      <w:r>
        <w:rPr>
          <w:spacing w:val="-7"/>
        </w:rPr>
        <w:t>F.,</w:t>
      </w:r>
      <w:r>
        <w:rPr>
          <w:spacing w:val="-5"/>
        </w:rPr>
        <w:t> </w:t>
      </w:r>
      <w:r>
        <w:rPr/>
        <w:t>Schroeder</w:t>
      </w:r>
      <w:r>
        <w:rPr>
          <w:spacing w:val="-18"/>
        </w:rPr>
        <w:t> </w:t>
      </w:r>
      <w:r>
        <w:rPr/>
        <w:t>A.,</w:t>
      </w:r>
      <w:r>
        <w:rPr>
          <w:spacing w:val="-5"/>
        </w:rPr>
        <w:t> </w:t>
      </w:r>
      <w:r>
        <w:rPr/>
        <w:t>Oosterbeek</w:t>
      </w:r>
      <w:r>
        <w:rPr>
          <w:spacing w:val="-6"/>
        </w:rPr>
        <w:t> </w:t>
      </w:r>
      <w:r>
        <w:rPr/>
        <w:t>H.S.</w:t>
      </w:r>
      <w:r>
        <w:rPr>
          <w:spacing w:val="-5"/>
        </w:rPr>
        <w:t> </w:t>
      </w:r>
      <w:r>
        <w:rPr/>
        <w:t>Explantation</w:t>
      </w:r>
      <w:r>
        <w:rPr>
          <w:spacing w:val="-5"/>
        </w:rPr>
        <w:t> </w:t>
      </w:r>
      <w:r>
        <w:rPr/>
        <w:t>procedure</w:t>
      </w:r>
      <w:r>
        <w:rPr>
          <w:spacing w:val="-5"/>
        </w:rPr>
        <w:t> </w:t>
      </w:r>
      <w:r>
        <w:rPr/>
        <w:t>in</w:t>
      </w:r>
      <w:r>
        <w:rPr>
          <w:spacing w:val="-5"/>
        </w:rPr>
        <w:t> </w:t>
      </w:r>
      <w:r>
        <w:rPr/>
        <w:t>the</w:t>
      </w:r>
      <w:r>
        <w:rPr>
          <w:spacing w:val="-6"/>
        </w:rPr>
        <w:t> </w:t>
      </w:r>
      <w:r>
        <w:rPr/>
        <w:t>F-</w:t>
      </w:r>
      <w:r>
        <w:rPr>
          <w:spacing w:val="22"/>
        </w:rPr>
        <w:t> </w:t>
      </w:r>
      <w:r>
        <w:rPr/>
        <w:t>type</w:t>
      </w:r>
      <w:r>
        <w:rPr>
          <w:spacing w:val="-4"/>
        </w:rPr>
        <w:t> </w:t>
      </w:r>
      <w:r>
        <w:rPr/>
        <w:t>and</w:t>
      </w:r>
      <w:r>
        <w:rPr>
          <w:spacing w:val="-3"/>
        </w:rPr>
        <w:t> </w:t>
      </w:r>
      <w:r>
        <w:rPr/>
        <w:t>Bonefit</w:t>
      </w:r>
      <w:r>
        <w:rPr>
          <w:spacing w:val="-4"/>
        </w:rPr>
        <w:t> </w:t>
      </w:r>
      <w:r>
        <w:rPr/>
        <w:t>ITI</w:t>
      </w:r>
      <w:r>
        <w:rPr>
          <w:spacing w:val="-3"/>
        </w:rPr>
        <w:t> </w:t>
      </w:r>
      <w:r>
        <w:rPr/>
        <w:t>implant</w:t>
      </w:r>
      <w:r>
        <w:rPr>
          <w:spacing w:val="-4"/>
        </w:rPr>
        <w:t> </w:t>
      </w:r>
      <w:r>
        <w:rPr/>
        <w:t>system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/>
        <w:t>Int.</w:t>
      </w:r>
      <w:r>
        <w:rPr>
          <w:spacing w:val="-4"/>
        </w:rPr>
        <w:t> </w:t>
      </w:r>
      <w:r>
        <w:rPr/>
        <w:t>J.</w:t>
      </w:r>
      <w:r>
        <w:rPr>
          <w:spacing w:val="-3"/>
        </w:rPr>
        <w:t> </w:t>
      </w:r>
      <w:r>
        <w:rPr/>
        <w:t>Oral</w:t>
      </w:r>
      <w:r>
        <w:rPr>
          <w:spacing w:val="-4"/>
        </w:rPr>
        <w:t> </w:t>
      </w:r>
      <w:r>
        <w:rPr/>
        <w:t>Maxillofac.</w:t>
      </w:r>
      <w:r>
        <w:rPr>
          <w:spacing w:val="-3"/>
        </w:rPr>
        <w:t> </w:t>
      </w:r>
      <w:r>
        <w:rPr/>
        <w:t>Su</w:t>
      </w:r>
      <w:r>
        <w:rPr>
          <w:spacing w:val="-5"/>
        </w:rPr>
        <w:t>r</w:t>
      </w:r>
      <w:r>
        <w:rPr/>
        <w:t>g.</w:t>
      </w:r>
      <w:r>
        <w:rPr>
          <w:spacing w:val="-3"/>
        </w:rPr>
        <w:t> </w:t>
      </w:r>
      <w:r>
        <w:rPr/>
        <w:t>1991.</w:t>
      </w:r>
      <w:r>
        <w:rPr>
          <w:spacing w:val="-9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20.</w:t>
      </w:r>
      <w:r>
        <w:rPr>
          <w:spacing w:val="-3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4"/>
        </w:rPr>
        <w:t> </w:t>
      </w:r>
      <w:r>
        <w:rPr/>
        <w:t>155–158.</w:t>
      </w:r>
    </w:p>
    <w:p>
      <w:pPr>
        <w:pStyle w:val="BodyText"/>
        <w:numPr>
          <w:ilvl w:val="0"/>
          <w:numId w:val="66"/>
        </w:numPr>
        <w:tabs>
          <w:tab w:pos="1110" w:val="left" w:leader="none"/>
        </w:tabs>
        <w:spacing w:line="270" w:lineRule="exact" w:before="0" w:after="0"/>
        <w:ind w:left="930" w:right="396" w:firstLine="0"/>
        <w:jc w:val="left"/>
      </w:pPr>
      <w:r>
        <w:rPr/>
        <w:t>Covani</w:t>
      </w:r>
      <w:r>
        <w:rPr>
          <w:spacing w:val="-6"/>
        </w:rPr>
        <w:t> </w:t>
      </w:r>
      <w:r>
        <w:rPr/>
        <w:t>U.,</w:t>
      </w:r>
      <w:r>
        <w:rPr>
          <w:spacing w:val="-6"/>
        </w:rPr>
        <w:t> </w:t>
      </w:r>
      <w:r>
        <w:rPr/>
        <w:t>Barone</w:t>
      </w:r>
      <w:r>
        <w:rPr>
          <w:spacing w:val="-19"/>
        </w:rPr>
        <w:t> </w:t>
      </w:r>
      <w:r>
        <w:rPr/>
        <w:t>A.,</w:t>
      </w:r>
      <w:r>
        <w:rPr>
          <w:spacing w:val="-6"/>
        </w:rPr>
        <w:t> </w:t>
      </w:r>
      <w:r>
        <w:rPr/>
        <w:t>Cornelini</w:t>
      </w:r>
      <w:r>
        <w:rPr>
          <w:spacing w:val="-6"/>
        </w:rPr>
        <w:t> </w:t>
      </w:r>
      <w:r>
        <w:rPr/>
        <w:t>R.,</w:t>
      </w:r>
      <w:r>
        <w:rPr>
          <w:spacing w:val="-5"/>
        </w:rPr>
        <w:t> </w:t>
      </w:r>
      <w:r>
        <w:rPr/>
        <w:t>Crespi</w:t>
      </w:r>
      <w:r>
        <w:rPr>
          <w:spacing w:val="-6"/>
        </w:rPr>
        <w:t> </w:t>
      </w:r>
      <w:r>
        <w:rPr/>
        <w:t>R.</w:t>
      </w:r>
      <w:r>
        <w:rPr>
          <w:spacing w:val="-6"/>
        </w:rPr>
        <w:t> </w:t>
      </w:r>
      <w:r>
        <w:rPr/>
        <w:t>Clinical</w:t>
      </w:r>
      <w:r>
        <w:rPr>
          <w:spacing w:val="-6"/>
        </w:rPr>
        <w:t> </w:t>
      </w:r>
      <w:r>
        <w:rPr/>
        <w:t>outcome</w:t>
      </w:r>
      <w:r>
        <w:rPr>
          <w:spacing w:val="-6"/>
        </w:rPr>
        <w:t> </w:t>
      </w:r>
      <w:r>
        <w:rPr/>
        <w:t>of</w:t>
      </w:r>
      <w:r>
        <w:rPr>
          <w:spacing w:val="-6"/>
        </w:rPr>
        <w:t> </w:t>
      </w:r>
      <w:r>
        <w:rPr/>
        <w:t>implants</w:t>
      </w:r>
      <w:r>
        <w:rPr>
          <w:spacing w:val="-6"/>
        </w:rPr>
        <w:t> </w:t>
      </w:r>
      <w:r>
        <w:rPr/>
        <w:t>placed</w:t>
      </w:r>
      <w:r>
        <w:rPr>
          <w:spacing w:val="-6"/>
        </w:rPr>
        <w:t> </w:t>
      </w:r>
      <w:r>
        <w:rPr/>
        <w:t>immediately</w:t>
      </w:r>
      <w:r>
        <w:rPr>
          <w:spacing w:val="-5"/>
        </w:rPr>
        <w:t> </w:t>
      </w:r>
      <w:r>
        <w:rPr/>
        <w:t>after</w:t>
      </w:r>
      <w:r>
        <w:rPr>
          <w:w w:val="99"/>
        </w:rPr>
        <w:t> </w:t>
      </w:r>
      <w:r>
        <w:rPr/>
        <w:t>implant</w:t>
      </w:r>
      <w:r>
        <w:rPr>
          <w:spacing w:val="-4"/>
        </w:rPr>
        <w:t> </w:t>
      </w:r>
      <w:r>
        <w:rPr/>
        <w:t>removal</w:t>
      </w:r>
      <w:r>
        <w:rPr>
          <w:spacing w:val="-3"/>
        </w:rPr>
        <w:t> </w:t>
      </w:r>
      <w:r>
        <w:rPr/>
        <w:t>//</w:t>
      </w:r>
      <w:r>
        <w:rPr>
          <w:spacing w:val="-4"/>
        </w:rPr>
        <w:t> </w:t>
      </w:r>
      <w:r>
        <w:rPr/>
        <w:t>J.</w:t>
      </w:r>
      <w:r>
        <w:rPr>
          <w:spacing w:val="-3"/>
        </w:rPr>
        <w:t> </w:t>
      </w:r>
      <w:r>
        <w:rPr/>
        <w:t>Periodontol.</w:t>
      </w:r>
      <w:r>
        <w:rPr>
          <w:spacing w:val="-4"/>
        </w:rPr>
        <w:t> </w:t>
      </w:r>
      <w:r>
        <w:rPr/>
        <w:t>2006.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77.</w:t>
      </w:r>
      <w:r>
        <w:rPr>
          <w:spacing w:val="-4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3"/>
        </w:rPr>
        <w:t> </w:t>
      </w:r>
      <w:r>
        <w:rPr/>
        <w:t>722–727.</w:t>
      </w:r>
    </w:p>
    <w:p>
      <w:pPr>
        <w:pStyle w:val="BodyText"/>
        <w:numPr>
          <w:ilvl w:val="0"/>
          <w:numId w:val="66"/>
        </w:numPr>
        <w:tabs>
          <w:tab w:pos="1110" w:val="left" w:leader="none"/>
        </w:tabs>
        <w:spacing w:line="270" w:lineRule="exact" w:before="0" w:after="0"/>
        <w:ind w:left="930" w:right="722" w:firstLine="0"/>
        <w:jc w:val="left"/>
      </w:pPr>
      <w:r>
        <w:rPr/>
        <w:t>Covani</w:t>
      </w:r>
      <w:r>
        <w:rPr>
          <w:spacing w:val="-6"/>
        </w:rPr>
        <w:t> </w:t>
      </w:r>
      <w:r>
        <w:rPr/>
        <w:t>U.,</w:t>
      </w:r>
      <w:r>
        <w:rPr>
          <w:spacing w:val="-5"/>
        </w:rPr>
        <w:t> </w:t>
      </w:r>
      <w:r>
        <w:rPr/>
        <w:t>Marconcini</w:t>
      </w:r>
      <w:r>
        <w:rPr>
          <w:spacing w:val="-6"/>
        </w:rPr>
        <w:t> </w:t>
      </w:r>
      <w:r>
        <w:rPr/>
        <w:t>S.,</w:t>
      </w:r>
      <w:r>
        <w:rPr>
          <w:spacing w:val="-5"/>
        </w:rPr>
        <w:t> </w:t>
      </w:r>
      <w:r>
        <w:rPr/>
        <w:t>Crespi</w:t>
      </w:r>
      <w:r>
        <w:rPr>
          <w:spacing w:val="-6"/>
        </w:rPr>
        <w:t> </w:t>
      </w:r>
      <w:r>
        <w:rPr/>
        <w:t>R.,</w:t>
      </w:r>
      <w:r>
        <w:rPr>
          <w:spacing w:val="-5"/>
        </w:rPr>
        <w:t> </w:t>
      </w:r>
      <w:r>
        <w:rPr/>
        <w:t>Barone</w:t>
      </w:r>
      <w:r>
        <w:rPr>
          <w:spacing w:val="-18"/>
        </w:rPr>
        <w:t> </w:t>
      </w:r>
      <w:r>
        <w:rPr/>
        <w:t>A.</w:t>
      </w:r>
      <w:r>
        <w:rPr>
          <w:spacing w:val="-6"/>
        </w:rPr>
        <w:t> </w:t>
      </w:r>
      <w:r>
        <w:rPr/>
        <w:t>Immediate</w:t>
      </w:r>
      <w:r>
        <w:rPr>
          <w:spacing w:val="-5"/>
        </w:rPr>
        <w:t> </w:t>
      </w:r>
      <w:r>
        <w:rPr/>
        <w:t>implant</w:t>
      </w:r>
      <w:r>
        <w:rPr>
          <w:spacing w:val="-6"/>
        </w:rPr>
        <w:t> </w:t>
      </w:r>
      <w:r>
        <w:rPr/>
        <w:t>placement</w:t>
      </w:r>
      <w:r>
        <w:rPr>
          <w:spacing w:val="-5"/>
        </w:rPr>
        <w:t> </w:t>
      </w:r>
      <w:r>
        <w:rPr/>
        <w:t>after</w:t>
      </w:r>
      <w:r>
        <w:rPr>
          <w:spacing w:val="-5"/>
        </w:rPr>
        <w:t> </w:t>
      </w:r>
      <w:r>
        <w:rPr/>
        <w:t>removal</w:t>
      </w:r>
      <w:r>
        <w:rPr>
          <w:spacing w:val="-6"/>
        </w:rPr>
        <w:t> </w:t>
      </w:r>
      <w:r>
        <w:rPr/>
        <w:t>of</w:t>
      </w:r>
      <w:r>
        <w:rPr>
          <w:spacing w:val="-5"/>
        </w:rPr>
        <w:t> </w:t>
      </w:r>
      <w:r>
        <w:rPr/>
        <w:t>a</w:t>
      </w:r>
      <w:r>
        <w:rPr>
          <w:w w:val="99"/>
        </w:rPr>
        <w:t> </w:t>
      </w:r>
      <w:r>
        <w:rPr/>
        <w:t>failed</w:t>
      </w:r>
      <w:r>
        <w:rPr>
          <w:spacing w:val="-5"/>
        </w:rPr>
        <w:t> </w:t>
      </w:r>
      <w:r>
        <w:rPr/>
        <w:t>implant:</w:t>
      </w:r>
      <w:r>
        <w:rPr>
          <w:spacing w:val="-4"/>
        </w:rPr>
        <w:t> </w:t>
      </w:r>
      <w:r>
        <w:rPr/>
        <w:t>a</w:t>
      </w:r>
      <w:r>
        <w:rPr>
          <w:spacing w:val="-4"/>
        </w:rPr>
        <w:t> </w:t>
      </w:r>
      <w:r>
        <w:rPr/>
        <w:t>clinical</w:t>
      </w:r>
      <w:r>
        <w:rPr>
          <w:spacing w:val="-4"/>
        </w:rPr>
        <w:t> </w:t>
      </w:r>
      <w:r>
        <w:rPr/>
        <w:t>and</w:t>
      </w:r>
      <w:r>
        <w:rPr>
          <w:spacing w:val="-4"/>
        </w:rPr>
        <w:t> </w:t>
      </w:r>
      <w:r>
        <w:rPr/>
        <w:t>histological</w:t>
      </w:r>
      <w:r>
        <w:rPr>
          <w:spacing w:val="-4"/>
        </w:rPr>
        <w:t> </w:t>
      </w:r>
      <w:r>
        <w:rPr/>
        <w:t>case</w:t>
      </w:r>
      <w:r>
        <w:rPr>
          <w:spacing w:val="-4"/>
        </w:rPr>
        <w:t> </w:t>
      </w:r>
      <w:r>
        <w:rPr/>
        <w:t>report</w:t>
      </w:r>
      <w:r>
        <w:rPr>
          <w:spacing w:val="-4"/>
        </w:rPr>
        <w:t> </w:t>
      </w:r>
      <w:r>
        <w:rPr/>
        <w:t>//</w:t>
      </w:r>
      <w:r>
        <w:rPr>
          <w:spacing w:val="-4"/>
        </w:rPr>
        <w:t> </w:t>
      </w:r>
      <w:r>
        <w:rPr/>
        <w:t>J.</w:t>
      </w:r>
      <w:r>
        <w:rPr>
          <w:spacing w:val="-4"/>
        </w:rPr>
        <w:t> </w:t>
      </w:r>
      <w:r>
        <w:rPr/>
        <w:t>Oral</w:t>
      </w:r>
      <w:r>
        <w:rPr>
          <w:spacing w:val="-4"/>
        </w:rPr>
        <w:t> </w:t>
      </w:r>
      <w:r>
        <w:rPr/>
        <w:t>Implantol.</w:t>
      </w:r>
      <w:r>
        <w:rPr>
          <w:spacing w:val="-4"/>
        </w:rPr>
        <w:t> </w:t>
      </w:r>
      <w:r>
        <w:rPr/>
        <w:t>2009.</w:t>
      </w:r>
      <w:r>
        <w:rPr>
          <w:spacing w:val="-9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4"/>
        </w:rPr>
        <w:t> </w:t>
      </w:r>
      <w:r>
        <w:rPr/>
        <w:t>35.</w:t>
      </w:r>
      <w:r>
        <w:rPr>
          <w:spacing w:val="-4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4"/>
        </w:rPr>
        <w:t> </w:t>
      </w:r>
      <w:r>
        <w:rPr/>
        <w:t>189–195.</w:t>
      </w:r>
    </w:p>
    <w:p>
      <w:pPr>
        <w:pStyle w:val="BodyText"/>
        <w:numPr>
          <w:ilvl w:val="0"/>
          <w:numId w:val="66"/>
        </w:numPr>
        <w:tabs>
          <w:tab w:pos="1110" w:val="left" w:leader="none"/>
        </w:tabs>
        <w:spacing w:line="270" w:lineRule="exact" w:before="0" w:after="0"/>
        <w:ind w:left="930" w:right="442" w:firstLine="0"/>
        <w:jc w:val="left"/>
      </w:pPr>
      <w:r>
        <w:rPr/>
        <w:t>Froum</w:t>
      </w:r>
      <w:r>
        <w:rPr>
          <w:spacing w:val="-5"/>
        </w:rPr>
        <w:t> </w:t>
      </w:r>
      <w:r>
        <w:rPr/>
        <w:t>S.,</w:t>
      </w:r>
      <w:r>
        <w:rPr>
          <w:spacing w:val="-13"/>
        </w:rPr>
        <w:t> </w:t>
      </w:r>
      <w:r>
        <w:rPr>
          <w:spacing w:val="-25"/>
        </w:rPr>
        <w:t>Y</w:t>
      </w:r>
      <w:r>
        <w:rPr/>
        <w:t>amanaka</w:t>
      </w:r>
      <w:r>
        <w:rPr>
          <w:spacing w:val="-9"/>
        </w:rPr>
        <w:t> </w:t>
      </w:r>
      <w:r>
        <w:rPr>
          <w:spacing w:val="-19"/>
        </w:rPr>
        <w:t>T</w:t>
      </w:r>
      <w:r>
        <w:rPr/>
        <w:t>.,</w:t>
      </w:r>
      <w:r>
        <w:rPr>
          <w:spacing w:val="-4"/>
        </w:rPr>
        <w:t> </w:t>
      </w:r>
      <w:r>
        <w:rPr/>
        <w:t>Cho</w:t>
      </w:r>
      <w:r>
        <w:rPr>
          <w:spacing w:val="-5"/>
        </w:rPr>
        <w:t> </w:t>
      </w:r>
      <w:r>
        <w:rPr/>
        <w:t>S.C.,</w:t>
      </w:r>
      <w:r>
        <w:rPr>
          <w:spacing w:val="-4"/>
        </w:rPr>
        <w:t> </w:t>
      </w:r>
      <w:r>
        <w:rPr/>
        <w:t>Kelly</w:t>
      </w:r>
      <w:r>
        <w:rPr>
          <w:spacing w:val="-5"/>
        </w:rPr>
        <w:t> </w:t>
      </w:r>
      <w:r>
        <w:rPr/>
        <w:t>R.</w:t>
      </w:r>
      <w:r>
        <w:rPr>
          <w:spacing w:val="-4"/>
        </w:rPr>
        <w:t> </w:t>
      </w:r>
      <w:r>
        <w:rPr/>
        <w:t>et</w:t>
      </w:r>
      <w:r>
        <w:rPr>
          <w:spacing w:val="-5"/>
        </w:rPr>
        <w:t> </w:t>
      </w:r>
      <w:r>
        <w:rPr/>
        <w:t>al.</w:t>
      </w:r>
      <w:r>
        <w:rPr>
          <w:spacing w:val="-9"/>
        </w:rPr>
        <w:t> </w:t>
      </w:r>
      <w:r>
        <w:rPr>
          <w:spacing w:val="-18"/>
        </w:rPr>
        <w:t>T</w:t>
      </w:r>
      <w:r>
        <w:rPr/>
        <w:t>echniques</w:t>
      </w:r>
      <w:r>
        <w:rPr>
          <w:spacing w:val="-4"/>
        </w:rPr>
        <w:t> </w:t>
      </w:r>
      <w:r>
        <w:rPr/>
        <w:t>to</w:t>
      </w:r>
      <w:r>
        <w:rPr>
          <w:spacing w:val="-5"/>
        </w:rPr>
        <w:t> </w:t>
      </w:r>
      <w:r>
        <w:rPr/>
        <w:t>remove</w:t>
      </w:r>
      <w:r>
        <w:rPr>
          <w:spacing w:val="-4"/>
        </w:rPr>
        <w:t> </w:t>
      </w:r>
      <w:r>
        <w:rPr/>
        <w:t>a</w:t>
      </w:r>
      <w:r>
        <w:rPr>
          <w:spacing w:val="-5"/>
        </w:rPr>
        <w:t> </w:t>
      </w:r>
      <w:r>
        <w:rPr/>
        <w:t>failed</w:t>
      </w:r>
      <w:r>
        <w:rPr>
          <w:spacing w:val="-4"/>
        </w:rPr>
        <w:t> </w:t>
      </w:r>
      <w:r>
        <w:rPr/>
        <w:t>integrated</w:t>
      </w:r>
      <w:r>
        <w:rPr>
          <w:spacing w:val="-5"/>
        </w:rPr>
        <w:t> </w:t>
      </w:r>
      <w:r>
        <w:rPr/>
        <w:t>implant</w:t>
      </w:r>
      <w:r>
        <w:rPr>
          <w:spacing w:val="-4"/>
        </w:rPr>
        <w:t> </w:t>
      </w:r>
      <w:r>
        <w:rPr/>
        <w:t>//</w:t>
      </w:r>
      <w:r>
        <w:rPr>
          <w:w w:val="99"/>
        </w:rPr>
        <w:t> </w:t>
      </w:r>
      <w:r>
        <w:rPr/>
        <w:t>Compend.</w:t>
      </w:r>
      <w:r>
        <w:rPr>
          <w:spacing w:val="-4"/>
        </w:rPr>
        <w:t> </w:t>
      </w:r>
      <w:r>
        <w:rPr/>
        <w:t>Contin.</w:t>
      </w:r>
      <w:r>
        <w:rPr>
          <w:spacing w:val="-3"/>
        </w:rPr>
        <w:t> </w:t>
      </w:r>
      <w:r>
        <w:rPr/>
        <w:t>Educ.</w:t>
      </w:r>
      <w:r>
        <w:rPr>
          <w:spacing w:val="-3"/>
        </w:rPr>
        <w:t> </w:t>
      </w:r>
      <w:r>
        <w:rPr/>
        <w:t>Dent.</w:t>
      </w:r>
      <w:r>
        <w:rPr>
          <w:spacing w:val="-3"/>
        </w:rPr>
        <w:t> </w:t>
      </w:r>
      <w:r>
        <w:rPr/>
        <w:t>20</w:t>
      </w:r>
      <w:r>
        <w:rPr>
          <w:spacing w:val="-9"/>
        </w:rPr>
        <w:t>1</w:t>
      </w:r>
      <w:r>
        <w:rPr/>
        <w:t>1.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32.</w:t>
      </w:r>
      <w:r>
        <w:rPr>
          <w:spacing w:val="-3"/>
        </w:rPr>
        <w:t> </w:t>
      </w:r>
      <w:r>
        <w:rPr/>
        <w:t>N.</w:t>
      </w:r>
      <w:r>
        <w:rPr>
          <w:spacing w:val="-3"/>
        </w:rPr>
        <w:t> </w:t>
      </w:r>
      <w:r>
        <w:rPr/>
        <w:t>7.</w:t>
      </w:r>
      <w:r>
        <w:rPr>
          <w:spacing w:val="-3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3"/>
        </w:rPr>
        <w:t> </w:t>
      </w:r>
      <w:r>
        <w:rPr/>
        <w:t>22–30.</w:t>
      </w:r>
    </w:p>
    <w:p>
      <w:pPr>
        <w:pStyle w:val="BodyText"/>
        <w:numPr>
          <w:ilvl w:val="0"/>
          <w:numId w:val="66"/>
        </w:numPr>
        <w:tabs>
          <w:tab w:pos="1097" w:val="left" w:leader="none"/>
        </w:tabs>
        <w:spacing w:line="270" w:lineRule="exact" w:before="0" w:after="0"/>
        <w:ind w:left="930" w:right="616" w:firstLine="0"/>
        <w:jc w:val="left"/>
      </w:pPr>
      <w:r>
        <w:rPr/>
        <w:t>Anitua</w:t>
      </w:r>
      <w:r>
        <w:rPr>
          <w:spacing w:val="-7"/>
        </w:rPr>
        <w:t> </w:t>
      </w:r>
      <w:r>
        <w:rPr/>
        <w:t>E.</w:t>
      </w:r>
      <w:r>
        <w:rPr>
          <w:spacing w:val="-20"/>
        </w:rPr>
        <w:t> </w:t>
      </w:r>
      <w:r>
        <w:rPr/>
        <w:t>A</w:t>
      </w:r>
      <w:r>
        <w:rPr>
          <w:spacing w:val="-19"/>
        </w:rPr>
        <w:t> </w:t>
      </w:r>
      <w:r>
        <w:rPr/>
        <w:t>New</w:t>
      </w:r>
      <w:r>
        <w:rPr>
          <w:spacing w:val="-19"/>
        </w:rPr>
        <w:t> </w:t>
      </w:r>
      <w:r>
        <w:rPr/>
        <w:t>Approach</w:t>
      </w:r>
      <w:r>
        <w:rPr>
          <w:spacing w:val="-7"/>
        </w:rPr>
        <w:t> </w:t>
      </w:r>
      <w:r>
        <w:rPr/>
        <w:t>for</w:t>
      </w:r>
      <w:r>
        <w:rPr>
          <w:spacing w:val="-11"/>
        </w:rPr>
        <w:t> </w:t>
      </w:r>
      <w:r>
        <w:rPr>
          <w:spacing w:val="-2"/>
        </w:rPr>
        <w:t>Treating</w:t>
      </w:r>
      <w:r>
        <w:rPr>
          <w:spacing w:val="-7"/>
        </w:rPr>
        <w:t> </w:t>
      </w:r>
      <w:r>
        <w:rPr/>
        <w:t>Peri-Implantitis:</w:t>
      </w:r>
      <w:r>
        <w:rPr>
          <w:spacing w:val="-7"/>
        </w:rPr>
        <w:t> </w:t>
      </w:r>
      <w:r>
        <w:rPr/>
        <w:t>Reversibility</w:t>
      </w:r>
      <w:r>
        <w:rPr>
          <w:spacing w:val="-7"/>
        </w:rPr>
        <w:t> </w:t>
      </w:r>
      <w:r>
        <w:rPr/>
        <w:t>of</w:t>
      </w:r>
      <w:r>
        <w:rPr>
          <w:spacing w:val="-7"/>
        </w:rPr>
        <w:t> </w:t>
      </w:r>
      <w:r>
        <w:rPr/>
        <w:t>Osseointegration</w:t>
      </w:r>
      <w:r>
        <w:rPr>
          <w:spacing w:val="-7"/>
        </w:rPr>
        <w:t> </w:t>
      </w:r>
      <w:r>
        <w:rPr/>
        <w:t>//</w:t>
      </w:r>
      <w:r>
        <w:rPr>
          <w:spacing w:val="-7"/>
        </w:rPr>
        <w:t> </w:t>
      </w:r>
      <w:r>
        <w:rPr/>
        <w:t>Dent.</w:t>
      </w:r>
      <w:r>
        <w:rPr>
          <w:spacing w:val="27"/>
          <w:w w:val="99"/>
        </w:rPr>
        <w:t> </w:t>
      </w:r>
      <w:r>
        <w:rPr>
          <w:spacing w:val="-18"/>
        </w:rPr>
        <w:t>T</w:t>
      </w:r>
      <w:r>
        <w:rPr/>
        <w:t>oda</w:t>
      </w:r>
      <w:r>
        <w:rPr>
          <w:spacing w:val="-17"/>
        </w:rPr>
        <w:t>y</w:t>
      </w:r>
      <w:r>
        <w:rPr/>
        <w:t>.</w:t>
      </w:r>
      <w:r>
        <w:rPr>
          <w:spacing w:val="-1"/>
        </w:rPr>
        <w:t> </w:t>
      </w:r>
      <w:r>
        <w:rPr/>
        <w:t>2016.</w:t>
      </w:r>
      <w:r>
        <w:rPr>
          <w:spacing w:val="-6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1"/>
        </w:rPr>
        <w:t> </w:t>
      </w:r>
      <w:r>
        <w:rPr/>
        <w:t>35.</w:t>
      </w:r>
      <w:r>
        <w:rPr>
          <w:spacing w:val="-1"/>
        </w:rPr>
        <w:t> </w:t>
      </w:r>
      <w:r>
        <w:rPr/>
        <w:t>N.</w:t>
      </w:r>
      <w:r>
        <w:rPr>
          <w:spacing w:val="-1"/>
        </w:rPr>
        <w:t> </w:t>
      </w:r>
      <w:r>
        <w:rPr/>
        <w:t>2.</w:t>
      </w:r>
      <w:r>
        <w:rPr>
          <w:spacing w:val="-1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1"/>
        </w:rPr>
        <w:t> </w:t>
      </w:r>
      <w:r>
        <w:rPr/>
        <w:t>130–131.</w:t>
      </w:r>
    </w:p>
    <w:p>
      <w:pPr>
        <w:pStyle w:val="BodyText"/>
        <w:numPr>
          <w:ilvl w:val="0"/>
          <w:numId w:val="66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/>
        <w:t>Stuart</w:t>
      </w:r>
      <w:r>
        <w:rPr>
          <w:spacing w:val="-6"/>
        </w:rPr>
        <w:t> </w:t>
      </w:r>
      <w:r>
        <w:rPr/>
        <w:t>J.</w:t>
      </w:r>
      <w:r>
        <w:rPr>
          <w:spacing w:val="-5"/>
        </w:rPr>
        <w:t> </w:t>
      </w:r>
      <w:r>
        <w:rPr/>
        <w:t>Froum.</w:t>
      </w:r>
      <w:r>
        <w:rPr>
          <w:spacing w:val="-5"/>
        </w:rPr>
        <w:t> </w:t>
      </w:r>
      <w:r>
        <w:rPr/>
        <w:t>Implant</w:t>
      </w:r>
      <w:r>
        <w:rPr>
          <w:spacing w:val="-5"/>
        </w:rPr>
        <w:t> </w:t>
      </w:r>
      <w:r>
        <w:rPr/>
        <w:t>complications:</w:t>
      </w:r>
      <w:r>
        <w:rPr>
          <w:spacing w:val="-5"/>
        </w:rPr>
        <w:t> </w:t>
      </w:r>
      <w:r>
        <w:rPr/>
        <w:t>scope</w:t>
      </w:r>
      <w:r>
        <w:rPr>
          <w:spacing w:val="-6"/>
        </w:rPr>
        <w:t> </w:t>
      </w:r>
      <w:r>
        <w:rPr/>
        <w:t>of</w:t>
      </w:r>
      <w:r>
        <w:rPr>
          <w:spacing w:val="-5"/>
        </w:rPr>
        <w:t> </w:t>
      </w:r>
      <w:r>
        <w:rPr/>
        <w:t>the</w:t>
      </w:r>
      <w:r>
        <w:rPr>
          <w:spacing w:val="-5"/>
        </w:rPr>
        <w:t> </w:t>
      </w:r>
      <w:r>
        <w:rPr/>
        <w:t>problem</w:t>
      </w:r>
      <w:r>
        <w:rPr>
          <w:spacing w:val="-10"/>
        </w:rPr>
        <w:t> </w:t>
      </w:r>
      <w:r>
        <w:rPr>
          <w:spacing w:val="-6"/>
        </w:rPr>
        <w:t>Wiley</w:t>
      </w:r>
      <w:r>
        <w:rPr>
          <w:spacing w:val="-5"/>
        </w:rPr>
        <w:t>, </w:t>
      </w:r>
      <w:r>
        <w:rPr/>
        <w:t>2015.</w:t>
      </w:r>
    </w:p>
    <w:p>
      <w:pPr>
        <w:pStyle w:val="BodyText"/>
        <w:numPr>
          <w:ilvl w:val="0"/>
          <w:numId w:val="66"/>
        </w:numPr>
        <w:tabs>
          <w:tab w:pos="1110" w:val="left" w:leader="none"/>
        </w:tabs>
        <w:spacing w:line="270" w:lineRule="exact" w:before="5" w:after="0"/>
        <w:ind w:left="930" w:right="917" w:firstLine="0"/>
        <w:jc w:val="left"/>
      </w:pPr>
      <w:r>
        <w:rPr>
          <w:spacing w:val="-1"/>
        </w:rPr>
        <w:t>Rosenberg</w:t>
      </w:r>
      <w:r>
        <w:rPr>
          <w:spacing w:val="-5"/>
        </w:rPr>
        <w:t> </w:t>
      </w:r>
      <w:r>
        <w:rPr/>
        <w:t>E.C.,</w:t>
      </w:r>
      <w:r>
        <w:rPr>
          <w:spacing w:val="-5"/>
        </w:rPr>
        <w:t> </w:t>
      </w:r>
      <w:r>
        <w:rPr/>
        <w:t>Cho</w:t>
      </w:r>
      <w:r>
        <w:rPr>
          <w:spacing w:val="-5"/>
        </w:rPr>
        <w:t> </w:t>
      </w:r>
      <w:r>
        <w:rPr/>
        <w:t>S.C.,</w:t>
      </w:r>
      <w:r>
        <w:rPr>
          <w:spacing w:val="-4"/>
        </w:rPr>
        <w:t> </w:t>
      </w:r>
      <w:r>
        <w:rPr/>
        <w:t>Elian</w:t>
      </w:r>
      <w:r>
        <w:rPr>
          <w:spacing w:val="-5"/>
        </w:rPr>
        <w:t> </w:t>
      </w:r>
      <w:r>
        <w:rPr/>
        <w:t>N.</w:t>
      </w:r>
      <w:r>
        <w:rPr>
          <w:spacing w:val="-5"/>
        </w:rPr>
        <w:t> </w:t>
      </w:r>
      <w:r>
        <w:rPr/>
        <w:t>et</w:t>
      </w:r>
      <w:r>
        <w:rPr>
          <w:spacing w:val="-5"/>
        </w:rPr>
        <w:t> </w:t>
      </w:r>
      <w:r>
        <w:rPr/>
        <w:t>al.</w:t>
      </w:r>
      <w:r>
        <w:rPr>
          <w:spacing w:val="-17"/>
        </w:rPr>
        <w:t> </w:t>
      </w:r>
      <w:r>
        <w:rPr/>
        <w:t>A</w:t>
      </w:r>
      <w:r>
        <w:rPr>
          <w:spacing w:val="-18"/>
        </w:rPr>
        <w:t> </w:t>
      </w:r>
      <w:r>
        <w:rPr/>
        <w:t>comparison</w:t>
      </w:r>
      <w:r>
        <w:rPr>
          <w:spacing w:val="-5"/>
        </w:rPr>
        <w:t> </w:t>
      </w:r>
      <w:r>
        <w:rPr/>
        <w:t>of</w:t>
      </w:r>
      <w:r>
        <w:rPr>
          <w:spacing w:val="-5"/>
        </w:rPr>
        <w:t> </w:t>
      </w:r>
      <w:r>
        <w:rPr/>
        <w:t>characteristics</w:t>
      </w:r>
      <w:r>
        <w:rPr>
          <w:spacing w:val="-4"/>
        </w:rPr>
        <w:t> </w:t>
      </w:r>
      <w:r>
        <w:rPr/>
        <w:t>of</w:t>
      </w:r>
      <w:r>
        <w:rPr>
          <w:spacing w:val="-5"/>
        </w:rPr>
        <w:t> </w:t>
      </w:r>
      <w:r>
        <w:rPr/>
        <w:t>implant</w:t>
      </w:r>
      <w:r>
        <w:rPr>
          <w:spacing w:val="-5"/>
        </w:rPr>
        <w:t> </w:t>
      </w:r>
      <w:r>
        <w:rPr/>
        <w:t>failure</w:t>
      </w:r>
      <w:r>
        <w:rPr>
          <w:spacing w:val="-5"/>
        </w:rPr>
        <w:t> </w:t>
      </w:r>
      <w:r>
        <w:rPr/>
        <w:t>and</w:t>
      </w:r>
      <w:r>
        <w:rPr>
          <w:spacing w:val="24"/>
          <w:w w:val="99"/>
        </w:rPr>
        <w:t> </w:t>
      </w:r>
      <w:r>
        <w:rPr/>
        <w:t>survival</w:t>
      </w:r>
      <w:r>
        <w:rPr>
          <w:spacing w:val="-8"/>
        </w:rPr>
        <w:t> </w:t>
      </w:r>
      <w:r>
        <w:rPr/>
        <w:t>in</w:t>
      </w:r>
      <w:r>
        <w:rPr>
          <w:spacing w:val="-7"/>
        </w:rPr>
        <w:t> </w:t>
      </w:r>
      <w:r>
        <w:rPr/>
        <w:t>periodontally</w:t>
      </w:r>
      <w:r>
        <w:rPr>
          <w:spacing w:val="-7"/>
        </w:rPr>
        <w:t> </w:t>
      </w:r>
      <w:r>
        <w:rPr/>
        <w:t>compromised</w:t>
      </w:r>
      <w:r>
        <w:rPr>
          <w:spacing w:val="-7"/>
        </w:rPr>
        <w:t> </w:t>
      </w:r>
      <w:r>
        <w:rPr/>
        <w:t>and</w:t>
      </w:r>
      <w:r>
        <w:rPr>
          <w:spacing w:val="-7"/>
        </w:rPr>
        <w:t> </w:t>
      </w:r>
      <w:r>
        <w:rPr/>
        <w:t>periodontally</w:t>
      </w:r>
      <w:r>
        <w:rPr>
          <w:spacing w:val="-7"/>
        </w:rPr>
        <w:t> </w:t>
      </w:r>
      <w:r>
        <w:rPr/>
        <w:t>healthy</w:t>
      </w:r>
      <w:r>
        <w:rPr>
          <w:spacing w:val="-7"/>
        </w:rPr>
        <w:t> </w:t>
      </w:r>
      <w:r>
        <w:rPr/>
        <w:t>patients:</w:t>
      </w:r>
      <w:r>
        <w:rPr>
          <w:spacing w:val="-7"/>
        </w:rPr>
        <w:t> </w:t>
      </w:r>
      <w:r>
        <w:rPr/>
        <w:t>a</w:t>
      </w:r>
      <w:r>
        <w:rPr>
          <w:spacing w:val="-8"/>
        </w:rPr>
        <w:t> </w:t>
      </w:r>
      <w:r>
        <w:rPr/>
        <w:t>clinical</w:t>
      </w:r>
      <w:r>
        <w:rPr>
          <w:spacing w:val="-7"/>
        </w:rPr>
        <w:t> </w:t>
      </w:r>
      <w:r>
        <w:rPr/>
        <w:t>report</w:t>
      </w:r>
      <w:r>
        <w:rPr>
          <w:spacing w:val="-7"/>
        </w:rPr>
        <w:t> </w:t>
      </w:r>
      <w:r>
        <w:rPr/>
        <w:t>//</w:t>
      </w:r>
      <w:r>
        <w:rPr>
          <w:spacing w:val="-7"/>
        </w:rPr>
        <w:t> </w:t>
      </w:r>
      <w:r>
        <w:rPr/>
        <w:t>Int.</w:t>
      </w:r>
      <w:r>
        <w:rPr/>
      </w:r>
    </w:p>
    <w:p>
      <w:pPr>
        <w:pStyle w:val="BodyText"/>
        <w:spacing w:line="265" w:lineRule="exact"/>
        <w:ind w:left="929" w:right="449"/>
        <w:jc w:val="left"/>
      </w:pPr>
      <w:r>
        <w:rPr/>
        <w:t>J.</w:t>
      </w:r>
      <w:r>
        <w:rPr>
          <w:spacing w:val="-3"/>
        </w:rPr>
        <w:t> </w:t>
      </w:r>
      <w:r>
        <w:rPr/>
        <w:t>Oral</w:t>
      </w:r>
      <w:r>
        <w:rPr>
          <w:spacing w:val="-3"/>
        </w:rPr>
        <w:t> </w:t>
      </w:r>
      <w:r>
        <w:rPr/>
        <w:t>Maxillofac.</w:t>
      </w:r>
      <w:r>
        <w:rPr>
          <w:spacing w:val="-3"/>
        </w:rPr>
        <w:t> </w:t>
      </w:r>
      <w:r>
        <w:rPr/>
        <w:t>Implants.</w:t>
      </w:r>
      <w:r>
        <w:rPr>
          <w:spacing w:val="-2"/>
        </w:rPr>
        <w:t> </w:t>
      </w:r>
      <w:r>
        <w:rPr/>
        <w:t>2004.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19.</w:t>
      </w:r>
      <w:r>
        <w:rPr>
          <w:spacing w:val="-2"/>
        </w:rPr>
        <w:t> </w:t>
      </w:r>
      <w:r>
        <w:rPr/>
        <w:t>N.</w:t>
      </w:r>
      <w:r>
        <w:rPr>
          <w:spacing w:val="-3"/>
        </w:rPr>
        <w:t> </w:t>
      </w:r>
      <w:r>
        <w:rPr/>
        <w:t>6.</w:t>
      </w:r>
      <w:r>
        <w:rPr>
          <w:spacing w:val="-3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2"/>
        </w:rPr>
        <w:t> </w:t>
      </w:r>
      <w:r>
        <w:rPr/>
        <w:t>873–879.</w:t>
      </w:r>
    </w:p>
    <w:p>
      <w:pPr>
        <w:pStyle w:val="BodyText"/>
        <w:numPr>
          <w:ilvl w:val="0"/>
          <w:numId w:val="66"/>
        </w:numPr>
        <w:tabs>
          <w:tab w:pos="1106" w:val="left" w:leader="none"/>
        </w:tabs>
        <w:spacing w:line="270" w:lineRule="exact" w:before="5" w:after="0"/>
        <w:ind w:left="930" w:right="616" w:firstLine="0"/>
        <w:jc w:val="left"/>
      </w:pPr>
      <w:r>
        <w:rPr>
          <w:spacing w:val="-6"/>
        </w:rPr>
        <w:t>Weng</w:t>
      </w:r>
      <w:r>
        <w:rPr>
          <w:spacing w:val="-4"/>
        </w:rPr>
        <w:t> </w:t>
      </w:r>
      <w:r>
        <w:rPr/>
        <w:t>D.,</w:t>
      </w:r>
      <w:r>
        <w:rPr>
          <w:spacing w:val="-4"/>
        </w:rPr>
        <w:t> </w:t>
      </w:r>
      <w:r>
        <w:rPr/>
        <w:t>Jacobson</w:t>
      </w:r>
      <w:r>
        <w:rPr>
          <w:spacing w:val="-4"/>
        </w:rPr>
        <w:t> </w:t>
      </w:r>
      <w:r>
        <w:rPr/>
        <w:t>Z.,</w:t>
      </w:r>
      <w:r>
        <w:rPr>
          <w:spacing w:val="-8"/>
        </w:rPr>
        <w:t> </w:t>
      </w:r>
      <w:r>
        <w:rPr>
          <w:spacing w:val="-3"/>
        </w:rPr>
        <w:t>Tarnow</w:t>
      </w:r>
      <w:r>
        <w:rPr>
          <w:spacing w:val="-4"/>
        </w:rPr>
        <w:t> </w:t>
      </w:r>
      <w:r>
        <w:rPr/>
        <w:t>D.</w:t>
      </w:r>
      <w:r>
        <w:rPr>
          <w:spacing w:val="-4"/>
        </w:rPr>
        <w:t> </w:t>
      </w:r>
      <w:r>
        <w:rPr/>
        <w:t>et</w:t>
      </w:r>
      <w:r>
        <w:rPr>
          <w:spacing w:val="-4"/>
        </w:rPr>
        <w:t> </w:t>
      </w:r>
      <w:r>
        <w:rPr/>
        <w:t>al.</w:t>
      </w:r>
      <w:r>
        <w:rPr>
          <w:spacing w:val="-17"/>
        </w:rPr>
        <w:t> </w:t>
      </w:r>
      <w:r>
        <w:rPr/>
        <w:t>A</w:t>
      </w:r>
      <w:r>
        <w:rPr>
          <w:spacing w:val="-17"/>
        </w:rPr>
        <w:t> </w:t>
      </w:r>
      <w:r>
        <w:rPr/>
        <w:t>prospective</w:t>
      </w:r>
      <w:r>
        <w:rPr>
          <w:spacing w:val="-3"/>
        </w:rPr>
        <w:t> </w:t>
      </w:r>
      <w:r>
        <w:rPr/>
        <w:t>multicenter</w:t>
      </w:r>
      <w:r>
        <w:rPr>
          <w:spacing w:val="-4"/>
        </w:rPr>
        <w:t> </w:t>
      </w:r>
      <w:r>
        <w:rPr/>
        <w:t>clinical</w:t>
      </w:r>
      <w:r>
        <w:rPr>
          <w:spacing w:val="-4"/>
        </w:rPr>
        <w:t> </w:t>
      </w:r>
      <w:r>
        <w:rPr/>
        <w:t>trial</w:t>
      </w:r>
      <w:r>
        <w:rPr>
          <w:spacing w:val="-4"/>
        </w:rPr>
        <w:t> </w:t>
      </w:r>
      <w:r>
        <w:rPr/>
        <w:t>of</w:t>
      </w:r>
      <w:r>
        <w:rPr>
          <w:spacing w:val="-4"/>
        </w:rPr>
        <w:t> </w:t>
      </w:r>
      <w:r>
        <w:rPr/>
        <w:t>3i</w:t>
      </w:r>
      <w:r>
        <w:rPr>
          <w:spacing w:val="-3"/>
        </w:rPr>
        <w:t> </w:t>
      </w:r>
      <w:r>
        <w:rPr/>
        <w:t>machined-</w:t>
      </w:r>
      <w:r>
        <w:rPr>
          <w:spacing w:val="21"/>
          <w:w w:val="99"/>
        </w:rPr>
        <w:t> </w:t>
      </w:r>
      <w:r>
        <w:rPr/>
        <w:t>surface</w:t>
      </w:r>
      <w:r>
        <w:rPr>
          <w:spacing w:val="-5"/>
        </w:rPr>
        <w:t> </w:t>
      </w:r>
      <w:r>
        <w:rPr/>
        <w:t>implants:</w:t>
      </w:r>
      <w:r>
        <w:rPr>
          <w:spacing w:val="-5"/>
        </w:rPr>
        <w:t> </w:t>
      </w:r>
      <w:r>
        <w:rPr/>
        <w:t>results</w:t>
      </w:r>
      <w:r>
        <w:rPr>
          <w:spacing w:val="-4"/>
        </w:rPr>
        <w:t> </w:t>
      </w:r>
      <w:r>
        <w:rPr/>
        <w:t>after</w:t>
      </w:r>
      <w:r>
        <w:rPr>
          <w:spacing w:val="-5"/>
        </w:rPr>
        <w:t> </w:t>
      </w:r>
      <w:r>
        <w:rPr/>
        <w:t>6</w:t>
      </w:r>
      <w:r>
        <w:rPr>
          <w:spacing w:val="-4"/>
        </w:rPr>
        <w:t> </w:t>
      </w:r>
      <w:r>
        <w:rPr/>
        <w:t>years</w:t>
      </w:r>
      <w:r>
        <w:rPr>
          <w:spacing w:val="-5"/>
        </w:rPr>
        <w:t> </w:t>
      </w:r>
      <w:r>
        <w:rPr/>
        <w:t>of</w:t>
      </w:r>
      <w:r>
        <w:rPr>
          <w:spacing w:val="-4"/>
        </w:rPr>
        <w:t> </w:t>
      </w:r>
      <w:r>
        <w:rPr/>
        <w:t>follow-up</w:t>
      </w:r>
      <w:r>
        <w:rPr>
          <w:spacing w:val="-5"/>
        </w:rPr>
        <w:t> </w:t>
      </w:r>
      <w:r>
        <w:rPr/>
        <w:t>//</w:t>
      </w:r>
      <w:r>
        <w:rPr>
          <w:spacing w:val="-4"/>
        </w:rPr>
        <w:t> </w:t>
      </w:r>
      <w:r>
        <w:rPr/>
        <w:t>Int.</w:t>
      </w:r>
      <w:r>
        <w:rPr>
          <w:spacing w:val="-5"/>
        </w:rPr>
        <w:t> </w:t>
      </w:r>
      <w:r>
        <w:rPr/>
        <w:t>J.</w:t>
      </w:r>
      <w:r>
        <w:rPr>
          <w:spacing w:val="-5"/>
        </w:rPr>
        <w:t> </w:t>
      </w:r>
      <w:r>
        <w:rPr/>
        <w:t>Oral</w:t>
      </w:r>
      <w:r>
        <w:rPr>
          <w:spacing w:val="-4"/>
        </w:rPr>
        <w:t> </w:t>
      </w:r>
      <w:r>
        <w:rPr/>
        <w:t>Maxillofac.</w:t>
      </w:r>
      <w:r>
        <w:rPr>
          <w:spacing w:val="-5"/>
        </w:rPr>
        <w:t> </w:t>
      </w:r>
      <w:r>
        <w:rPr/>
        <w:t>Implants.</w:t>
      </w:r>
      <w:r>
        <w:rPr>
          <w:spacing w:val="-4"/>
        </w:rPr>
        <w:t> </w:t>
      </w:r>
      <w:r>
        <w:rPr/>
        <w:t>2003.</w:t>
      </w:r>
      <w:r>
        <w:rPr>
          <w:spacing w:val="-9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5"/>
        </w:rPr>
        <w:t> </w:t>
      </w:r>
      <w:r>
        <w:rPr/>
        <w:t>18.</w:t>
      </w:r>
      <w:r>
        <w:rPr/>
        <w:t> N. 3. </w:t>
      </w:r>
      <w:r>
        <w:rPr>
          <w:spacing w:val="-14"/>
        </w:rPr>
        <w:t>P.</w:t>
      </w:r>
      <w:r>
        <w:rPr/>
        <w:t> 417–423.</w:t>
      </w:r>
    </w:p>
    <w:p>
      <w:pPr>
        <w:pStyle w:val="BodyText"/>
        <w:numPr>
          <w:ilvl w:val="0"/>
          <w:numId w:val="66"/>
        </w:numPr>
        <w:tabs>
          <w:tab w:pos="1110" w:val="left" w:leader="none"/>
        </w:tabs>
        <w:spacing w:line="270" w:lineRule="exact" w:before="0" w:after="0"/>
        <w:ind w:left="930" w:right="340" w:firstLine="0"/>
        <w:jc w:val="left"/>
      </w:pPr>
      <w:r>
        <w:rPr/>
        <w:t>Schwartz-Arad</w:t>
      </w:r>
      <w:r>
        <w:rPr>
          <w:spacing w:val="-6"/>
        </w:rPr>
        <w:t> </w:t>
      </w:r>
      <w:r>
        <w:rPr/>
        <w:t>D.,</w:t>
      </w:r>
      <w:r>
        <w:rPr>
          <w:spacing w:val="-5"/>
        </w:rPr>
        <w:t> </w:t>
      </w:r>
      <w:r>
        <w:rPr/>
        <w:t>Laviv</w:t>
      </w:r>
      <w:r>
        <w:rPr>
          <w:spacing w:val="-19"/>
        </w:rPr>
        <w:t> </w:t>
      </w:r>
      <w:r>
        <w:rPr/>
        <w:t>A.,</w:t>
      </w:r>
      <w:r>
        <w:rPr>
          <w:spacing w:val="-5"/>
        </w:rPr>
        <w:t> </w:t>
      </w:r>
      <w:r>
        <w:rPr/>
        <w:t>Levin</w:t>
      </w:r>
      <w:r>
        <w:rPr>
          <w:spacing w:val="-6"/>
        </w:rPr>
        <w:t> </w:t>
      </w:r>
      <w:r>
        <w:rPr/>
        <w:t>L.</w:t>
      </w:r>
      <w:r>
        <w:rPr>
          <w:spacing w:val="-5"/>
        </w:rPr>
        <w:t> </w:t>
      </w:r>
      <w:r>
        <w:rPr/>
        <w:t>Failure</w:t>
      </w:r>
      <w:r>
        <w:rPr>
          <w:spacing w:val="-6"/>
        </w:rPr>
        <w:t> </w:t>
      </w:r>
      <w:r>
        <w:rPr/>
        <w:t>causes,</w:t>
      </w:r>
      <w:r>
        <w:rPr>
          <w:spacing w:val="-5"/>
        </w:rPr>
        <w:t> </w:t>
      </w:r>
      <w:r>
        <w:rPr/>
        <w:t>timing,</w:t>
      </w:r>
      <w:r>
        <w:rPr>
          <w:spacing w:val="-5"/>
        </w:rPr>
        <w:t> </w:t>
      </w:r>
      <w:r>
        <w:rPr/>
        <w:t>and</w:t>
      </w:r>
      <w:r>
        <w:rPr>
          <w:spacing w:val="-6"/>
        </w:rPr>
        <w:t> </w:t>
      </w:r>
      <w:r>
        <w:rPr/>
        <w:t>cluster</w:t>
      </w:r>
      <w:r>
        <w:rPr>
          <w:spacing w:val="-5"/>
        </w:rPr>
        <w:t> </w:t>
      </w:r>
      <w:r>
        <w:rPr/>
        <w:t>behavior:</w:t>
      </w:r>
      <w:r>
        <w:rPr>
          <w:spacing w:val="-6"/>
        </w:rPr>
        <w:t> </w:t>
      </w:r>
      <w:r>
        <w:rPr/>
        <w:t>an</w:t>
      </w:r>
      <w:r>
        <w:rPr>
          <w:spacing w:val="-5"/>
        </w:rPr>
        <w:t> </w:t>
      </w:r>
      <w:r>
        <w:rPr/>
        <w:t>8-year</w:t>
      </w:r>
      <w:r>
        <w:rPr>
          <w:spacing w:val="-6"/>
        </w:rPr>
        <w:t> </w:t>
      </w:r>
      <w:r>
        <w:rPr/>
        <w:t>study</w:t>
      </w:r>
      <w:r>
        <w:rPr>
          <w:spacing w:val="-5"/>
        </w:rPr>
        <w:t> </w:t>
      </w:r>
      <w:r>
        <w:rPr/>
        <w:t>of</w:t>
      </w:r>
      <w:r>
        <w:rPr/>
        <w:t> dental</w:t>
      </w:r>
      <w:r>
        <w:rPr>
          <w:spacing w:val="-3"/>
        </w:rPr>
        <w:t> </w:t>
      </w:r>
      <w:r>
        <w:rPr/>
        <w:t>implants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/>
        <w:t>Implant</w:t>
      </w:r>
      <w:r>
        <w:rPr>
          <w:spacing w:val="-3"/>
        </w:rPr>
        <w:t> </w:t>
      </w:r>
      <w:r>
        <w:rPr/>
        <w:t>Dent.</w:t>
      </w:r>
      <w:r>
        <w:rPr>
          <w:spacing w:val="-3"/>
        </w:rPr>
        <w:t> </w:t>
      </w:r>
      <w:r>
        <w:rPr/>
        <w:t>2008.</w:t>
      </w:r>
      <w:r>
        <w:rPr>
          <w:spacing w:val="-7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17.</w:t>
      </w:r>
      <w:r>
        <w:rPr>
          <w:spacing w:val="-3"/>
        </w:rPr>
        <w:t> </w:t>
      </w:r>
      <w:r>
        <w:rPr/>
        <w:t>N.</w:t>
      </w:r>
      <w:r>
        <w:rPr>
          <w:spacing w:val="-3"/>
        </w:rPr>
        <w:t> </w:t>
      </w:r>
      <w:r>
        <w:rPr/>
        <w:t>2.</w:t>
      </w:r>
      <w:r>
        <w:rPr>
          <w:spacing w:val="-2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3"/>
        </w:rPr>
        <w:t> </w:t>
      </w:r>
      <w:r>
        <w:rPr/>
        <w:t>200–207.</w:t>
      </w:r>
    </w:p>
    <w:p>
      <w:pPr>
        <w:pStyle w:val="BodyText"/>
        <w:numPr>
          <w:ilvl w:val="0"/>
          <w:numId w:val="66"/>
        </w:numPr>
        <w:tabs>
          <w:tab w:pos="1110" w:val="left" w:leader="none"/>
        </w:tabs>
        <w:spacing w:line="270" w:lineRule="exact" w:before="0" w:after="0"/>
        <w:ind w:left="930" w:right="442" w:firstLine="0"/>
        <w:jc w:val="left"/>
      </w:pPr>
      <w:r>
        <w:rPr/>
        <w:t>Scarano</w:t>
      </w:r>
      <w:r>
        <w:rPr>
          <w:spacing w:val="-18"/>
        </w:rPr>
        <w:t> </w:t>
      </w:r>
      <w:r>
        <w:rPr/>
        <w:t>A.,</w:t>
      </w:r>
      <w:r>
        <w:rPr>
          <w:spacing w:val="-5"/>
        </w:rPr>
        <w:t> </w:t>
      </w:r>
      <w:r>
        <w:rPr/>
        <w:t>Iezzi</w:t>
      </w:r>
      <w:r>
        <w:rPr>
          <w:spacing w:val="-6"/>
        </w:rPr>
        <w:t> </w:t>
      </w:r>
      <w:r>
        <w:rPr/>
        <w:t>G.,</w:t>
      </w:r>
      <w:r>
        <w:rPr>
          <w:spacing w:val="-5"/>
        </w:rPr>
        <w:t> </w:t>
      </w:r>
      <w:r>
        <w:rPr/>
        <w:t>Perrotti</w:t>
      </w:r>
      <w:r>
        <w:rPr>
          <w:spacing w:val="-9"/>
        </w:rPr>
        <w:t> </w:t>
      </w:r>
      <w:r>
        <w:rPr>
          <w:spacing w:val="-31"/>
        </w:rPr>
        <w:t>V</w:t>
      </w:r>
      <w:r>
        <w:rPr/>
        <w:t>.</w:t>
      </w:r>
      <w:r>
        <w:rPr>
          <w:spacing w:val="-5"/>
        </w:rPr>
        <w:t> </w:t>
      </w:r>
      <w:r>
        <w:rPr/>
        <w:t>et</w:t>
      </w:r>
      <w:r>
        <w:rPr>
          <w:spacing w:val="-6"/>
        </w:rPr>
        <w:t> </w:t>
      </w:r>
      <w:r>
        <w:rPr/>
        <w:t>al.</w:t>
      </w:r>
      <w:r>
        <w:rPr>
          <w:spacing w:val="-5"/>
        </w:rPr>
        <w:t> </w:t>
      </w:r>
      <w:r>
        <w:rPr/>
        <w:t>Ultrasonic</w:t>
      </w:r>
      <w:r>
        <w:rPr>
          <w:spacing w:val="-9"/>
        </w:rPr>
        <w:t> </w:t>
      </w:r>
      <w:r>
        <w:rPr>
          <w:spacing w:val="-27"/>
        </w:rPr>
        <w:t>V</w:t>
      </w:r>
      <w:r>
        <w:rPr/>
        <w:t>ersus</w:t>
      </w:r>
      <w:r>
        <w:rPr>
          <w:spacing w:val="-5"/>
        </w:rPr>
        <w:t> </w:t>
      </w:r>
      <w:r>
        <w:rPr/>
        <w:t>Drills</w:t>
      </w:r>
      <w:r>
        <w:rPr>
          <w:spacing w:val="-6"/>
        </w:rPr>
        <w:t> </w:t>
      </w:r>
      <w:r>
        <w:rPr/>
        <w:t>Implant</w:t>
      </w:r>
      <w:r>
        <w:rPr>
          <w:spacing w:val="-5"/>
        </w:rPr>
        <w:t> </w:t>
      </w:r>
      <w:r>
        <w:rPr/>
        <w:t>Site</w:t>
      </w:r>
      <w:r>
        <w:rPr>
          <w:spacing w:val="-5"/>
        </w:rPr>
        <w:t> </w:t>
      </w:r>
      <w:r>
        <w:rPr/>
        <w:t>Preparation:</w:t>
      </w:r>
      <w:r>
        <w:rPr>
          <w:spacing w:val="-18"/>
        </w:rPr>
        <w:t> </w:t>
      </w:r>
      <w:r>
        <w:rPr/>
        <w:t>A</w:t>
      </w:r>
      <w:r>
        <w:rPr>
          <w:spacing w:val="-18"/>
        </w:rPr>
        <w:t> </w:t>
      </w:r>
      <w:r>
        <w:rPr/>
        <w:t>Histologic</w:t>
      </w:r>
      <w:r>
        <w:rPr>
          <w:w w:val="99"/>
        </w:rPr>
        <w:t> </w:t>
      </w:r>
      <w:r>
        <w:rPr/>
        <w:t>Analysis</w:t>
      </w:r>
      <w:r>
        <w:rPr>
          <w:spacing w:val="-2"/>
        </w:rPr>
        <w:t> </w:t>
      </w:r>
      <w:r>
        <w:rPr/>
        <w:t>in</w:t>
      </w:r>
      <w:r>
        <w:rPr>
          <w:spacing w:val="-2"/>
        </w:rPr>
        <w:t> </w:t>
      </w:r>
      <w:r>
        <w:rPr/>
        <w:t>Bovine</w:t>
      </w:r>
      <w:r>
        <w:rPr>
          <w:spacing w:val="-2"/>
        </w:rPr>
        <w:t> </w:t>
      </w:r>
      <w:r>
        <w:rPr/>
        <w:t>Ribs</w:t>
      </w:r>
      <w:r>
        <w:rPr>
          <w:spacing w:val="-2"/>
        </w:rPr>
        <w:t> </w:t>
      </w:r>
      <w:r>
        <w:rPr/>
        <w:t>//</w:t>
      </w:r>
      <w:r>
        <w:rPr>
          <w:spacing w:val="-2"/>
        </w:rPr>
        <w:t> </w:t>
      </w:r>
      <w:r>
        <w:rPr/>
        <w:t>J.</w:t>
      </w:r>
      <w:r>
        <w:rPr>
          <w:spacing w:val="-2"/>
        </w:rPr>
        <w:t> </w:t>
      </w:r>
      <w:r>
        <w:rPr/>
        <w:t>Craniofac.</w:t>
      </w:r>
      <w:r>
        <w:rPr>
          <w:spacing w:val="-2"/>
        </w:rPr>
        <w:t> </w:t>
      </w:r>
      <w:r>
        <w:rPr/>
        <w:t>Su</w:t>
      </w:r>
      <w:r>
        <w:rPr>
          <w:spacing w:val="-5"/>
        </w:rPr>
        <w:t>r</w:t>
      </w:r>
      <w:r>
        <w:rPr/>
        <w:t>g.</w:t>
      </w:r>
      <w:r>
        <w:rPr>
          <w:spacing w:val="-2"/>
        </w:rPr>
        <w:t> </w:t>
      </w:r>
      <w:r>
        <w:rPr/>
        <w:t>2014.</w:t>
      </w:r>
      <w:r>
        <w:rPr>
          <w:spacing w:val="-7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2"/>
        </w:rPr>
        <w:t> </w:t>
      </w:r>
      <w:r>
        <w:rPr/>
        <w:t>25.</w:t>
      </w:r>
      <w:r>
        <w:rPr>
          <w:spacing w:val="-2"/>
        </w:rPr>
        <w:t> </w:t>
      </w:r>
      <w:r>
        <w:rPr/>
        <w:t>N.</w:t>
      </w:r>
      <w:r>
        <w:rPr>
          <w:spacing w:val="-2"/>
        </w:rPr>
        <w:t> </w:t>
      </w:r>
      <w:r>
        <w:rPr/>
        <w:t>3.</w:t>
      </w:r>
      <w:r>
        <w:rPr>
          <w:spacing w:val="-2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2"/>
        </w:rPr>
        <w:t> </w:t>
      </w:r>
      <w:r>
        <w:rPr/>
        <w:t>814–817.</w:t>
      </w:r>
    </w:p>
    <w:p>
      <w:pPr>
        <w:pStyle w:val="BodyText"/>
        <w:numPr>
          <w:ilvl w:val="0"/>
          <w:numId w:val="66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/>
        <w:t>А</w:t>
      </w:r>
      <w:r>
        <w:rPr>
          <w:spacing w:val="-4"/>
        </w:rPr>
        <w:t>в</w:t>
      </w:r>
      <w:r>
        <w:rPr/>
        <w:t>ан</w:t>
      </w:r>
      <w:r>
        <w:rPr>
          <w:spacing w:val="5"/>
        </w:rPr>
        <w:t>е</w:t>
      </w:r>
      <w:r>
        <w:rPr/>
        <w:t>сян</w:t>
      </w:r>
      <w:r>
        <w:rPr>
          <w:spacing w:val="-4"/>
        </w:rPr>
        <w:t> </w:t>
      </w:r>
      <w:r>
        <w:rPr>
          <w:spacing w:val="-30"/>
        </w:rPr>
        <w:t>Р</w:t>
      </w:r>
      <w:r>
        <w:rPr/>
        <w:t>.А.,</w:t>
      </w:r>
      <w:r>
        <w:rPr>
          <w:spacing w:val="-4"/>
        </w:rPr>
        <w:t> </w:t>
      </w:r>
      <w:r>
        <w:rPr/>
        <w:t>Сирак</w:t>
      </w:r>
      <w:r>
        <w:rPr>
          <w:spacing w:val="-4"/>
        </w:rPr>
        <w:t> </w:t>
      </w:r>
      <w:r>
        <w:rPr/>
        <w:t>С.В.,</w:t>
      </w:r>
      <w:r>
        <w:rPr>
          <w:spacing w:val="-4"/>
        </w:rPr>
        <w:t> </w:t>
      </w:r>
      <w:r>
        <w:rPr>
          <w:spacing w:val="-16"/>
        </w:rPr>
        <w:t>Х</w:t>
      </w:r>
      <w:r>
        <w:rPr>
          <w:spacing w:val="-7"/>
        </w:rPr>
        <w:t>о</w:t>
      </w:r>
      <w:r>
        <w:rPr/>
        <w:t>джаян</w:t>
      </w:r>
      <w:r>
        <w:rPr>
          <w:spacing w:val="-4"/>
        </w:rPr>
        <w:t> </w:t>
      </w:r>
      <w:r>
        <w:rPr/>
        <w:t>А.Б.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др.</w:t>
      </w:r>
      <w:r>
        <w:rPr>
          <w:spacing w:val="-4"/>
        </w:rPr>
        <w:t> </w:t>
      </w:r>
      <w:r>
        <w:rPr/>
        <w:t>Соци</w:t>
      </w:r>
      <w:r>
        <w:rPr>
          <w:spacing w:val="-4"/>
        </w:rPr>
        <w:t>о</w:t>
      </w:r>
      <w:r>
        <w:rPr/>
        <w:t>логич</w:t>
      </w:r>
      <w:r>
        <w:rPr>
          <w:spacing w:val="5"/>
        </w:rPr>
        <w:t>е</w:t>
      </w:r>
      <w:r>
        <w:rPr/>
        <w:t>ские</w:t>
      </w:r>
      <w:r>
        <w:rPr>
          <w:spacing w:val="-4"/>
        </w:rPr>
        <w:t> </w:t>
      </w:r>
      <w:r>
        <w:rPr/>
        <w:t>аспе</w:t>
      </w:r>
      <w:r>
        <w:rPr>
          <w:spacing w:val="-5"/>
        </w:rPr>
        <w:t>к</w:t>
      </w:r>
      <w:r>
        <w:rPr/>
        <w:t>ты</w:t>
      </w:r>
      <w:r>
        <w:rPr>
          <w:spacing w:val="-4"/>
        </w:rPr>
        <w:t> </w:t>
      </w:r>
      <w:r>
        <w:rPr/>
        <w:t>диагн</w:t>
      </w:r>
      <w:r>
        <w:rPr>
          <w:spacing w:val="5"/>
        </w:rPr>
        <w:t>о</w:t>
      </w:r>
      <w:r>
        <w:rPr/>
        <w:t>стики</w:t>
      </w:r>
    </w:p>
    <w:p>
      <w:pPr>
        <w:pStyle w:val="BodyText"/>
        <w:spacing w:line="270" w:lineRule="exact" w:before="5"/>
        <w:ind w:left="929" w:right="526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профилактики</w:t>
      </w:r>
      <w:r>
        <w:rPr>
          <w:spacing w:val="-4"/>
        </w:rPr>
        <w:t> </w:t>
      </w:r>
      <w:r>
        <w:rPr>
          <w:spacing w:val="-1"/>
        </w:rPr>
        <w:t>осложнений</w:t>
      </w:r>
      <w:r>
        <w:rPr>
          <w:spacing w:val="-5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(по</w:t>
      </w:r>
      <w:r>
        <w:rPr>
          <w:spacing w:val="-5"/>
        </w:rPr>
        <w:t> </w:t>
      </w:r>
      <w:r>
        <w:rPr/>
        <w:t>данным</w:t>
      </w:r>
      <w:r>
        <w:rPr>
          <w:spacing w:val="-4"/>
        </w:rPr>
        <w:t> </w:t>
      </w:r>
      <w:r>
        <w:rPr>
          <w:spacing w:val="-1"/>
        </w:rPr>
        <w:t>анкетирования</w:t>
      </w:r>
      <w:r>
        <w:rPr>
          <w:spacing w:val="-4"/>
        </w:rPr>
        <w:t> </w:t>
      </w:r>
      <w:r>
        <w:rPr>
          <w:spacing w:val="-2"/>
        </w:rPr>
        <w:t>врачей-</w:t>
      </w:r>
      <w:r>
        <w:rPr>
          <w:spacing w:val="61"/>
          <w:w w:val="99"/>
        </w:rPr>
        <w:t> </w:t>
      </w:r>
      <w:r>
        <w:rPr>
          <w:spacing w:val="-3"/>
        </w:rPr>
        <w:t>стоматологов)</w:t>
      </w:r>
      <w:r>
        <w:rPr>
          <w:spacing w:val="-5"/>
        </w:rPr>
        <w:t> </w:t>
      </w:r>
      <w:r>
        <w:rPr/>
        <w:t>//</w:t>
      </w:r>
      <w:r>
        <w:rPr>
          <w:spacing w:val="-5"/>
        </w:rPr>
        <w:t> </w:t>
      </w:r>
      <w:r>
        <w:rPr/>
        <w:t>Фундаментальные</w:t>
      </w:r>
      <w:r>
        <w:rPr>
          <w:spacing w:val="-4"/>
        </w:rPr>
        <w:t> </w:t>
      </w:r>
      <w:r>
        <w:rPr>
          <w:spacing w:val="-1"/>
        </w:rPr>
        <w:t>исследования.</w:t>
      </w:r>
      <w:r>
        <w:rPr>
          <w:spacing w:val="-5"/>
        </w:rPr>
        <w:t> </w:t>
      </w:r>
      <w:r>
        <w:rPr/>
        <w:t>2013.</w:t>
      </w:r>
      <w:r>
        <w:rPr>
          <w:spacing w:val="-4"/>
        </w:rPr>
        <w:t> </w:t>
      </w:r>
      <w:r>
        <w:rPr/>
        <w:t>№</w:t>
      </w:r>
      <w:r>
        <w:rPr>
          <w:spacing w:val="-5"/>
        </w:rPr>
        <w:t> </w:t>
      </w:r>
      <w:r>
        <w:rPr/>
        <w:t>7.</w:t>
      </w:r>
      <w:r>
        <w:rPr>
          <w:spacing w:val="-4"/>
        </w:rPr>
        <w:t> </w:t>
      </w:r>
      <w:r>
        <w:rPr/>
        <w:t>С.</w:t>
      </w:r>
      <w:r>
        <w:rPr>
          <w:spacing w:val="-5"/>
        </w:rPr>
        <w:t> </w:t>
      </w:r>
      <w:r>
        <w:rPr/>
        <w:t>495–499.</w:t>
      </w:r>
    </w:p>
    <w:p>
      <w:pPr>
        <w:pStyle w:val="BodyText"/>
        <w:numPr>
          <w:ilvl w:val="0"/>
          <w:numId w:val="66"/>
        </w:numPr>
        <w:tabs>
          <w:tab w:pos="1110" w:val="left" w:leader="none"/>
        </w:tabs>
        <w:spacing w:line="270" w:lineRule="exact" w:before="0" w:after="0"/>
        <w:ind w:left="930" w:right="1119" w:firstLine="0"/>
        <w:jc w:val="left"/>
      </w:pPr>
      <w:r>
        <w:rPr/>
        <w:t>Бадалян</w:t>
      </w:r>
      <w:r>
        <w:rPr>
          <w:spacing w:val="-4"/>
        </w:rPr>
        <w:t> </w:t>
      </w:r>
      <w:r>
        <w:rPr/>
        <w:t>В.А.</w:t>
      </w:r>
      <w:r>
        <w:rPr>
          <w:spacing w:val="-4"/>
        </w:rPr>
        <w:t> </w:t>
      </w:r>
      <w:r>
        <w:rPr>
          <w:spacing w:val="-1"/>
        </w:rPr>
        <w:t>Малоинвазивные</w:t>
      </w:r>
      <w:r>
        <w:rPr>
          <w:spacing w:val="-4"/>
        </w:rPr>
        <w:t> </w:t>
      </w:r>
      <w:r>
        <w:rPr>
          <w:spacing w:val="-1"/>
        </w:rPr>
        <w:t>технологии</w:t>
      </w:r>
      <w:r>
        <w:rPr>
          <w:spacing w:val="-4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имплантации:</w:t>
      </w:r>
      <w:r>
        <w:rPr>
          <w:spacing w:val="-4"/>
        </w:rPr>
        <w:t> </w:t>
      </w:r>
      <w:r>
        <w:rPr>
          <w:spacing w:val="-2"/>
        </w:rPr>
        <w:t>патогенетическое</w:t>
      </w:r>
      <w:r>
        <w:rPr>
          <w:spacing w:val="67"/>
          <w:w w:val="99"/>
        </w:rPr>
        <w:t> </w:t>
      </w:r>
      <w:r>
        <w:rPr/>
        <w:t>обоснование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оценка</w:t>
      </w:r>
      <w:r>
        <w:rPr>
          <w:spacing w:val="-4"/>
        </w:rPr>
        <w:t> </w:t>
      </w:r>
      <w:r>
        <w:rPr>
          <w:spacing w:val="-1"/>
        </w:rPr>
        <w:t>клинической,</w:t>
      </w:r>
      <w:r>
        <w:rPr>
          <w:spacing w:val="-4"/>
        </w:rPr>
        <w:t> </w:t>
      </w:r>
      <w:r>
        <w:rPr>
          <w:spacing w:val="-2"/>
        </w:rPr>
        <w:t>экономической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эргономической</w:t>
      </w:r>
      <w:r>
        <w:rPr>
          <w:spacing w:val="-3"/>
        </w:rPr>
        <w:t> </w:t>
      </w:r>
      <w:r>
        <w:rPr>
          <w:spacing w:val="-1"/>
        </w:rPr>
        <w:t>эффективности</w:t>
      </w:r>
      <w:r>
        <w:rPr>
          <w:spacing w:val="53"/>
        </w:rPr>
        <w:t> </w:t>
      </w:r>
      <w:r>
        <w:rPr>
          <w:spacing w:val="-1"/>
        </w:rPr>
        <w:t>внедрения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стоматологическую</w:t>
      </w:r>
      <w:r>
        <w:rPr>
          <w:spacing w:val="-3"/>
        </w:rPr>
        <w:t> </w:t>
      </w:r>
      <w:r>
        <w:rPr>
          <w:spacing w:val="-2"/>
        </w:rPr>
        <w:t>практику:</w:t>
      </w:r>
      <w:r>
        <w:rPr>
          <w:spacing w:val="-4"/>
        </w:rPr>
        <w:t> </w:t>
      </w:r>
      <w:r>
        <w:rPr>
          <w:spacing w:val="-1"/>
        </w:rPr>
        <w:t>автореф.</w:t>
      </w:r>
      <w:r>
        <w:rPr>
          <w:spacing w:val="-3"/>
        </w:rPr>
        <w:t> </w:t>
      </w:r>
      <w:r>
        <w:rPr/>
        <w:t>дис.</w:t>
      </w:r>
      <w:r>
        <w:rPr>
          <w:spacing w:val="-3"/>
        </w:rPr>
        <w:t> </w:t>
      </w:r>
      <w:r>
        <w:rPr/>
        <w:t>…</w:t>
      </w:r>
      <w:r>
        <w:rPr>
          <w:spacing w:val="-3"/>
        </w:rPr>
        <w:t> </w:t>
      </w:r>
      <w:r>
        <w:rPr/>
        <w:t>д-ра</w:t>
      </w:r>
      <w:r>
        <w:rPr>
          <w:spacing w:val="-4"/>
        </w:rPr>
        <w:t> </w:t>
      </w:r>
      <w:r>
        <w:rPr>
          <w:spacing w:val="-1"/>
        </w:rPr>
        <w:t>мед.</w:t>
      </w:r>
      <w:r>
        <w:rPr>
          <w:spacing w:val="-3"/>
        </w:rPr>
        <w:t> наук. </w:t>
      </w:r>
      <w:r>
        <w:rPr/>
        <w:t>М.,</w:t>
      </w:r>
      <w:r>
        <w:rPr>
          <w:spacing w:val="-4"/>
        </w:rPr>
        <w:t> </w:t>
      </w:r>
      <w:r>
        <w:rPr/>
        <w:t>2014.</w:t>
      </w:r>
      <w:r>
        <w:rPr>
          <w:spacing w:val="-3"/>
        </w:rPr>
        <w:t> </w:t>
      </w:r>
      <w:r>
        <w:rPr/>
        <w:t>47</w:t>
      </w:r>
      <w:r>
        <w:rPr>
          <w:spacing w:val="-3"/>
        </w:rPr>
        <w:t> </w:t>
      </w:r>
      <w:r>
        <w:rPr/>
        <w:t>с.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45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3"/>
        </w:rPr>
        <w:t> </w:t>
      </w:r>
      <w:r>
        <w:rPr/>
        <w:t>О</w:t>
      </w:r>
      <w:r>
        <w:rPr>
          <w:spacing w:val="-6"/>
        </w:rPr>
        <w:t>р</w:t>
      </w:r>
      <w:r>
        <w:rPr>
          <w:spacing w:val="-5"/>
        </w:rPr>
        <w:t>т</w:t>
      </w:r>
      <w:r>
        <w:rPr/>
        <w:t>оп</w:t>
      </w:r>
      <w:r>
        <w:rPr>
          <w:spacing w:val="-5"/>
        </w:rPr>
        <w:t>е</w:t>
      </w:r>
      <w:r>
        <w:rPr/>
        <w:t>дич</w:t>
      </w:r>
      <w:r>
        <w:rPr>
          <w:spacing w:val="4"/>
        </w:rPr>
        <w:t>е</w:t>
      </w:r>
      <w:r>
        <w:rPr/>
        <w:t>с</w:t>
      </w:r>
      <w:r>
        <w:rPr>
          <w:spacing w:val="-6"/>
        </w:rPr>
        <w:t>к</w:t>
      </w:r>
      <w:r>
        <w:rPr/>
        <w:t>ая</w:t>
      </w:r>
      <w:r>
        <w:rPr>
          <w:spacing w:val="-3"/>
        </w:rPr>
        <w:t> </w:t>
      </w:r>
      <w:r>
        <w:rPr/>
        <w:t>реабили</w:t>
      </w:r>
      <w:r>
        <w:rPr>
          <w:spacing w:val="4"/>
        </w:rPr>
        <w:t>т</w:t>
      </w:r>
      <w:r>
        <w:rPr/>
        <w:t>ация</w:t>
      </w:r>
      <w:r>
        <w:rPr>
          <w:spacing w:val="-3"/>
        </w:rPr>
        <w:t> </w:t>
      </w:r>
      <w:r>
        <w:rPr/>
        <w:t>пациен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</w:t>
      </w:r>
      <w:r>
        <w:rPr/>
        <w:t> с</w:t>
      </w:r>
      <w:r>
        <w:rPr>
          <w:spacing w:val="-2"/>
        </w:rPr>
        <w:t> </w:t>
      </w:r>
      <w:r>
        <w:rPr/>
        <w:t>применением</w:t>
      </w:r>
      <w:r>
        <w:rPr>
          <w:spacing w:val="-1"/>
        </w:rPr>
        <w:t> </w:t>
      </w:r>
      <w:r>
        <w:rPr>
          <w:spacing w:val="-3"/>
        </w:rPr>
        <w:t>метода</w:t>
      </w:r>
      <w:r>
        <w:rPr>
          <w:spacing w:val="-1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b w:val="0"/>
        </w:rPr>
      </w:r>
    </w:p>
    <w:p>
      <w:pPr>
        <w:pStyle w:val="BodyText"/>
        <w:numPr>
          <w:ilvl w:val="1"/>
          <w:numId w:val="67"/>
        </w:numPr>
        <w:tabs>
          <w:tab w:pos="750" w:val="left" w:leader="none"/>
        </w:tabs>
        <w:spacing w:line="270" w:lineRule="exact" w:before="302" w:after="0"/>
        <w:ind w:left="330" w:right="442" w:firstLine="0"/>
        <w:jc w:val="left"/>
      </w:pPr>
      <w:r>
        <w:rPr>
          <w:spacing w:val="-1"/>
        </w:rPr>
        <w:t>Ортопедический</w:t>
      </w:r>
      <w:r>
        <w:rPr>
          <w:spacing w:val="-2"/>
        </w:rPr>
        <w:t> подготовительный </w:t>
      </w:r>
      <w:r>
        <w:rPr>
          <w:spacing w:val="-1"/>
        </w:rPr>
        <w:t>этап</w:t>
      </w:r>
      <w:r>
        <w:rPr>
          <w:spacing w:val="-2"/>
        </w:rPr>
        <w:t> </w:t>
      </w:r>
      <w:r>
        <w:rPr>
          <w:spacing w:val="-1"/>
        </w:rPr>
        <w:t>перед</w:t>
      </w:r>
      <w:r>
        <w:rPr>
          <w:spacing w:val="-2"/>
        </w:rPr>
        <w:t> </w:t>
      </w:r>
      <w:r>
        <w:rPr/>
        <w:t>операцией</w:t>
      </w:r>
      <w:r>
        <w:rPr>
          <w:spacing w:val="-2"/>
        </w:rPr>
        <w:t> </w:t>
      </w:r>
      <w:r>
        <w:rPr/>
        <w:t>имплантации.</w:t>
      </w:r>
      <w:r>
        <w:rPr>
          <w:spacing w:val="-2"/>
        </w:rPr>
        <w:t> </w:t>
      </w:r>
      <w:r>
        <w:rPr>
          <w:spacing w:val="-1"/>
        </w:rPr>
        <w:t>Планирование</w:t>
      </w:r>
      <w:r>
        <w:rPr>
          <w:spacing w:val="-2"/>
        </w:rPr>
        <w:t> </w:t>
      </w:r>
      <w:r>
        <w:rPr/>
        <w:t>операции</w:t>
      </w:r>
      <w:r>
        <w:rPr>
          <w:spacing w:val="63"/>
        </w:rPr>
        <w:t> </w:t>
      </w:r>
      <w:r>
        <w:rPr/>
        <w:t>имплантации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изготовление</w:t>
      </w:r>
      <w:r>
        <w:rPr>
          <w:spacing w:val="-1"/>
        </w:rPr>
        <w:t> </w:t>
      </w:r>
      <w:r>
        <w:rPr>
          <w:spacing w:val="-2"/>
        </w:rPr>
        <w:t>хирургического </w:t>
      </w:r>
      <w:r>
        <w:rPr>
          <w:spacing w:val="-1"/>
        </w:rPr>
        <w:t>шаблона</w:t>
      </w:r>
    </w:p>
    <w:p>
      <w:pPr>
        <w:spacing w:line="265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2"/>
          <w:sz w:val="24"/>
        </w:rPr>
        <w:t>Котик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z w:val="24"/>
        </w:rPr>
        <w:t>М.С.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Гарантией</w:t>
      </w:r>
      <w:r>
        <w:rPr>
          <w:spacing w:val="-4"/>
        </w:rPr>
        <w:t> </w:t>
      </w:r>
      <w:r>
        <w:rPr>
          <w:spacing w:val="-1"/>
        </w:rPr>
        <w:t>успешного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/>
        <w:t>составление</w:t>
      </w:r>
      <w:r>
        <w:rPr>
          <w:spacing w:val="-3"/>
        </w:rPr>
        <w:t> комплексного</w:t>
      </w:r>
      <w:r>
        <w:rPr>
          <w:spacing w:val="-4"/>
        </w:rPr>
        <w:t> </w:t>
      </w:r>
      <w:r>
        <w:rPr/>
        <w:t>плана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определение</w:t>
      </w:r>
      <w:r>
        <w:rPr>
          <w:spacing w:val="63"/>
          <w:w w:val="99"/>
        </w:rPr>
        <w:t> </w:t>
      </w:r>
      <w:r>
        <w:rPr>
          <w:spacing w:val="-1"/>
        </w:rPr>
        <w:t>последовательности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>
          <w:spacing w:val="-2"/>
        </w:rPr>
        <w:t>манипуляций.</w:t>
      </w:r>
      <w:r>
        <w:rPr>
          <w:spacing w:val="-5"/>
        </w:rPr>
        <w:t> </w:t>
      </w:r>
      <w:r>
        <w:rPr>
          <w:spacing w:val="-3"/>
        </w:rPr>
        <w:t>Врач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3"/>
        </w:rPr>
        <w:t>стоматолог-ортопед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2"/>
        </w:rPr>
        <w:t>одним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из</w:t>
      </w:r>
      <w:r>
        <w:rPr>
          <w:spacing w:val="-2"/>
        </w:rPr>
        <w:t> </w:t>
      </w:r>
      <w:r>
        <w:rPr/>
        <w:t>первых</w:t>
      </w:r>
      <w:r>
        <w:rPr>
          <w:spacing w:val="-2"/>
        </w:rPr>
        <w:t> </w:t>
      </w:r>
      <w:r>
        <w:rPr>
          <w:spacing w:val="-1"/>
        </w:rPr>
        <w:t>специалистов, </w:t>
      </w:r>
      <w:r>
        <w:rPr>
          <w:spacing w:val="-3"/>
        </w:rPr>
        <w:t>который</w:t>
      </w:r>
      <w:r>
        <w:rPr>
          <w:spacing w:val="-2"/>
        </w:rPr>
        <w:t> проводит </w:t>
      </w:r>
      <w:r>
        <w:rPr>
          <w:spacing w:val="-3"/>
        </w:rPr>
        <w:t>консультацию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составляет</w:t>
      </w:r>
      <w:r>
        <w:rPr>
          <w:spacing w:val="-2"/>
        </w:rPr>
        <w:t> </w:t>
      </w:r>
      <w:r>
        <w:rPr>
          <w:spacing w:val="-1"/>
        </w:rPr>
        <w:t>развернутый </w:t>
      </w:r>
      <w:r>
        <w:rPr/>
        <w:t>план</w:t>
      </w:r>
      <w:r>
        <w:rPr>
          <w:spacing w:val="61"/>
        </w:rPr>
        <w:t> </w:t>
      </w:r>
      <w:r>
        <w:rPr/>
        <w:t>реабилитации</w:t>
      </w:r>
      <w:r>
        <w:rPr>
          <w:spacing w:val="-5"/>
        </w:rPr>
        <w:t> </w:t>
      </w:r>
      <w:r>
        <w:rPr/>
        <w:t>пациента.</w:t>
      </w:r>
      <w:r>
        <w:rPr>
          <w:spacing w:val="-4"/>
        </w:rPr>
        <w:t> </w:t>
      </w:r>
      <w:r>
        <w:rPr>
          <w:spacing w:val="-1"/>
        </w:rPr>
        <w:t>Протезирование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заключительный</w:t>
      </w:r>
      <w:r>
        <w:rPr>
          <w:spacing w:val="-4"/>
        </w:rPr>
        <w:t> </w:t>
      </w:r>
      <w:r>
        <w:rPr>
          <w:spacing w:val="-1"/>
        </w:rPr>
        <w:t>этап</w:t>
      </w:r>
      <w:r>
        <w:rPr>
          <w:spacing w:val="-5"/>
        </w:rPr>
        <w:t> </w:t>
      </w:r>
      <w:r>
        <w:rPr>
          <w:spacing w:val="-1"/>
        </w:rPr>
        <w:t>лечения,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завершения</w:t>
      </w:r>
      <w:r>
        <w:rPr>
          <w:spacing w:val="61"/>
          <w:w w:val="99"/>
        </w:rPr>
        <w:t> </w:t>
      </w:r>
      <w:r>
        <w:rPr>
          <w:spacing w:val="-5"/>
        </w:rPr>
        <w:t>к</w:t>
      </w:r>
      <w:r>
        <w:rPr>
          <w:spacing w:val="-4"/>
        </w:rPr>
        <w:t>оторого </w:t>
      </w:r>
      <w:r>
        <w:rPr>
          <w:spacing w:val="-3"/>
        </w:rPr>
        <w:t>врач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3"/>
        </w:rPr>
        <w:t>стоматолог-ортопед</w:t>
      </w:r>
      <w:r>
        <w:rPr>
          <w:spacing w:val="-4"/>
        </w:rPr>
        <w:t> </w:t>
      </w:r>
      <w:r>
        <w:rPr>
          <w:spacing w:val="1"/>
        </w:rPr>
        <w:t>несет</w:t>
      </w:r>
      <w:r>
        <w:rPr>
          <w:spacing w:val="-4"/>
        </w:rPr>
        <w:t> </w:t>
      </w:r>
      <w:r>
        <w:rPr>
          <w:spacing w:val="-1"/>
        </w:rPr>
        <w:t>ответственность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разделяет</w:t>
      </w:r>
      <w:r>
        <w:rPr>
          <w:spacing w:val="-4"/>
        </w:rPr>
        <w:t> </w:t>
      </w:r>
      <w:r>
        <w:rPr/>
        <w:t>все</w:t>
      </w:r>
      <w:r>
        <w:rPr>
          <w:spacing w:val="-4"/>
        </w:rPr>
        <w:t> </w:t>
      </w:r>
      <w:r>
        <w:rPr/>
        <w:t>риски</w:t>
      </w:r>
      <w:r>
        <w:rPr>
          <w:spacing w:val="-4"/>
        </w:rPr>
        <w:t> </w:t>
      </w:r>
      <w:r>
        <w:rPr/>
        <w:t>ранее</w:t>
      </w:r>
      <w:r>
        <w:rPr>
          <w:spacing w:val="-4"/>
        </w:rPr>
        <w:t> </w:t>
      </w:r>
      <w:r>
        <w:rPr>
          <w:spacing w:val="-1"/>
        </w:rPr>
        <w:t>проведенных</w:t>
      </w:r>
      <w:r>
        <w:rPr>
          <w:spacing w:val="97"/>
          <w:w w:val="99"/>
        </w:rPr>
        <w:t> </w:t>
      </w:r>
      <w:r>
        <w:rPr>
          <w:spacing w:val="-2"/>
        </w:rPr>
        <w:t>манипуляций.</w:t>
      </w:r>
      <w:r>
        <w:rPr>
          <w:spacing w:val="-5"/>
        </w:rPr>
        <w:t> </w:t>
      </w:r>
      <w:r>
        <w:rPr>
          <w:spacing w:val="-2"/>
        </w:rPr>
        <w:t>Ортопедическое</w:t>
      </w:r>
      <w:r>
        <w:rPr>
          <w:spacing w:val="-4"/>
        </w:rPr>
        <w:t> </w:t>
      </w:r>
      <w:r>
        <w:rPr>
          <w:spacing w:val="-1"/>
        </w:rPr>
        <w:t>лечение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/>
        <w:t>дентальных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>
          <w:spacing w:val="-1"/>
        </w:rPr>
        <w:t>должно</w:t>
      </w:r>
      <w:r>
        <w:rPr>
          <w:spacing w:val="79"/>
        </w:rPr>
        <w:t> </w:t>
      </w:r>
      <w:r>
        <w:rPr>
          <w:spacing w:val="-2"/>
        </w:rPr>
        <w:t>сопровождаться</w:t>
      </w:r>
      <w:r>
        <w:rPr>
          <w:spacing w:val="-4"/>
        </w:rPr>
        <w:t> </w:t>
      </w:r>
      <w:r>
        <w:rPr>
          <w:spacing w:val="-1"/>
        </w:rPr>
        <w:t>планированием</w:t>
      </w:r>
      <w:r>
        <w:rPr>
          <w:spacing w:val="-3"/>
        </w:rPr>
        <w:t> </w:t>
      </w:r>
      <w:r>
        <w:rPr/>
        <w:t>операции</w:t>
      </w:r>
      <w:r>
        <w:rPr>
          <w:spacing w:val="-3"/>
        </w:rPr>
        <w:t> </w:t>
      </w:r>
      <w:r>
        <w:rPr/>
        <w:t>имплантации.</w:t>
      </w:r>
      <w:r>
        <w:rPr>
          <w:spacing w:val="-3"/>
        </w:rPr>
        <w:t> </w:t>
      </w:r>
      <w:r>
        <w:rPr>
          <w:spacing w:val="-2"/>
        </w:rPr>
        <w:t>Изготовление</w:t>
      </w:r>
      <w:r>
        <w:rPr>
          <w:spacing w:val="-3"/>
        </w:rPr>
        <w:t> </w:t>
      </w:r>
      <w:r>
        <w:rPr>
          <w:spacing w:val="-1"/>
        </w:rPr>
        <w:t>навигационного</w:t>
      </w:r>
      <w:r>
        <w:rPr>
          <w:spacing w:val="-3"/>
        </w:rPr>
        <w:t> </w:t>
      </w:r>
      <w:r>
        <w:rPr>
          <w:spacing w:val="-1"/>
        </w:rPr>
        <w:t>шаблона</w:t>
      </w:r>
      <w:r>
        <w:rPr>
          <w:spacing w:val="79"/>
        </w:rPr>
        <w:t> </w:t>
      </w:r>
      <w:r>
        <w:rPr>
          <w:spacing w:val="-1"/>
        </w:rPr>
        <w:t>является</w:t>
      </w:r>
      <w:r>
        <w:rPr>
          <w:spacing w:val="-7"/>
        </w:rPr>
        <w:t> </w:t>
      </w:r>
      <w:r>
        <w:rPr>
          <w:spacing w:val="-2"/>
        </w:rPr>
        <w:t>обязательным</w:t>
      </w:r>
      <w:r>
        <w:rPr>
          <w:spacing w:val="-7"/>
        </w:rPr>
        <w:t> </w:t>
      </w:r>
      <w:r>
        <w:rPr>
          <w:spacing w:val="-2"/>
        </w:rPr>
        <w:t>подготовительным</w:t>
      </w:r>
      <w:r>
        <w:rPr>
          <w:spacing w:val="-6"/>
        </w:rPr>
        <w:t> </w:t>
      </w:r>
      <w:r>
        <w:rPr>
          <w:spacing w:val="-2"/>
        </w:rPr>
        <w:t>этапом</w:t>
      </w:r>
      <w:r>
        <w:rPr>
          <w:spacing w:val="-7"/>
        </w:rPr>
        <w:t> </w:t>
      </w:r>
      <w:r>
        <w:rPr>
          <w:spacing w:val="-1"/>
        </w:rPr>
        <w:t>перед</w:t>
      </w:r>
      <w:r>
        <w:rPr>
          <w:spacing w:val="-6"/>
        </w:rPr>
        <w:t> </w:t>
      </w:r>
      <w:r>
        <w:rPr/>
        <w:t>хирургическими</w:t>
      </w:r>
      <w:r>
        <w:rPr>
          <w:spacing w:val="-7"/>
        </w:rPr>
        <w:t> </w:t>
      </w:r>
      <w:r>
        <w:rPr>
          <w:spacing w:val="-1"/>
        </w:rPr>
        <w:t>манипуляциями.</w:t>
      </w:r>
    </w:p>
    <w:p>
      <w:pPr>
        <w:pStyle w:val="BodyText"/>
        <w:spacing w:line="270" w:lineRule="exact"/>
        <w:ind w:right="526"/>
        <w:jc w:val="left"/>
      </w:pPr>
      <w:r>
        <w:rPr/>
        <w:t>Хирургический</w:t>
      </w:r>
      <w:r>
        <w:rPr>
          <w:spacing w:val="-3"/>
        </w:rPr>
        <w:t> </w:t>
      </w:r>
      <w:r>
        <w:rPr>
          <w:spacing w:val="-1"/>
        </w:rPr>
        <w:t>шаблон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это</w:t>
      </w:r>
      <w:r>
        <w:rPr>
          <w:spacing w:val="-3"/>
        </w:rPr>
        <w:t> </w:t>
      </w:r>
      <w:r>
        <w:rPr>
          <w:spacing w:val="-2"/>
        </w:rPr>
        <w:t>медицинское </w:t>
      </w:r>
      <w:r>
        <w:rPr>
          <w:spacing w:val="-1"/>
        </w:rPr>
        <w:t>изделие,</w:t>
      </w:r>
      <w:r>
        <w:rPr>
          <w:spacing w:val="-3"/>
        </w:rPr>
        <w:t> </w:t>
      </w:r>
      <w:r>
        <w:rPr>
          <w:spacing w:val="-4"/>
        </w:rPr>
        <w:t>похо</w:t>
      </w:r>
      <w:r>
        <w:rPr>
          <w:spacing w:val="-5"/>
        </w:rPr>
        <w:t>жее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капу </w:t>
      </w:r>
      <w:r>
        <w:rPr/>
        <w:t>или</w:t>
      </w:r>
      <w:r>
        <w:rPr>
          <w:spacing w:val="-3"/>
        </w:rPr>
        <w:t> </w:t>
      </w:r>
      <w:r>
        <w:rPr/>
        <w:t>съемный</w:t>
      </w:r>
      <w:r>
        <w:rPr>
          <w:spacing w:val="-3"/>
        </w:rPr>
        <w:t> </w:t>
      </w:r>
      <w:r>
        <w:rPr>
          <w:spacing w:val="-1"/>
        </w:rPr>
        <w:t>протез,</w:t>
      </w:r>
      <w:r>
        <w:rPr>
          <w:spacing w:val="-2"/>
        </w:rPr>
        <w:t> </w:t>
      </w:r>
      <w:r>
        <w:rPr>
          <w:spacing w:val="-3"/>
        </w:rPr>
        <w:t>которое</w:t>
      </w:r>
      <w:r>
        <w:rPr>
          <w:spacing w:val="45"/>
          <w:w w:val="99"/>
        </w:rPr>
        <w:t> </w:t>
      </w:r>
      <w:r>
        <w:rPr>
          <w:spacing w:val="-1"/>
        </w:rPr>
        <w:t>устанавливается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2"/>
        </w:rPr>
        <w:t> </w:t>
      </w:r>
      <w:r>
        <w:rPr>
          <w:spacing w:val="-3"/>
        </w:rPr>
        <w:t>рту</w:t>
      </w:r>
      <w:r>
        <w:rPr>
          <w:spacing w:val="-2"/>
        </w:rPr>
        <w:t> </w:t>
      </w:r>
      <w:r>
        <w:rPr/>
        <w:t>пациента</w:t>
      </w:r>
      <w:r>
        <w:rPr>
          <w:spacing w:val="-2"/>
        </w:rPr>
        <w:t> </w:t>
      </w:r>
      <w:r>
        <w:rPr>
          <w:spacing w:val="-1"/>
        </w:rPr>
        <w:t>во</w:t>
      </w:r>
      <w:r>
        <w:rPr>
          <w:spacing w:val="-2"/>
        </w:rPr>
        <w:t> </w:t>
      </w:r>
      <w:r>
        <w:rPr/>
        <w:t>время</w:t>
      </w:r>
      <w:r>
        <w:rPr>
          <w:spacing w:val="-2"/>
        </w:rPr>
        <w:t> </w:t>
      </w:r>
      <w:r>
        <w:rPr>
          <w:spacing w:val="-1"/>
        </w:rPr>
        <w:t>проведения</w:t>
      </w:r>
      <w:r>
        <w:rPr>
          <w:spacing w:val="-2"/>
        </w:rPr>
        <w:t> </w:t>
      </w:r>
      <w:r>
        <w:rPr/>
        <w:t>операции</w:t>
      </w:r>
      <w:r>
        <w:rPr>
          <w:spacing w:val="-2"/>
        </w:rPr>
        <w:t> </w:t>
      </w:r>
      <w:r>
        <w:rPr/>
        <w:t>имплантации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9.1,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а–в)</w:t>
      </w:r>
      <w:r>
        <w:rPr/>
        <w:t>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398.25pt;height:363pt;mso-position-horizontal-relative:char;mso-position-vertical-relative:line" coordorigin="0,0" coordsize="7965,7260">
            <v:shape style="position:absolute;left:0;top:0;width:7965;height:3825" type="#_x0000_t75" stroked="false">
              <v:imagedata r:id="rId254" o:title=""/>
            </v:shape>
            <v:shape style="position:absolute;left:0;top:3885;width:5355;height:3375" type="#_x0000_t75" stroked="false">
              <v:imagedata r:id="rId255" o:title=""/>
            </v:shape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46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Рис.</w:t>
      </w:r>
      <w:r>
        <w:rPr>
          <w:rFonts w:ascii="Times New Roman" w:hAnsi="Times New Roman" w:cs="Times New Roman" w:eastAsia="Times New Roman"/>
          <w:b/>
          <w:bCs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9.1.</w:t>
      </w:r>
      <w:r>
        <w:rPr>
          <w:rFonts w:ascii="Times New Roman" w:hAnsi="Times New Roman" w:cs="Times New Roman" w:eastAsia="Times New Roman"/>
          <w:b/>
          <w:bCs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Примеры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хирургических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шаблонов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(а–в)</w:t>
      </w:r>
    </w:p>
    <w:p>
      <w:pPr>
        <w:pStyle w:val="BodyText"/>
        <w:spacing w:line="273" w:lineRule="exact"/>
        <w:ind w:right="449"/>
        <w:jc w:val="left"/>
      </w:pP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способа</w:t>
      </w:r>
      <w:r>
        <w:rPr>
          <w:spacing w:val="-4"/>
        </w:rPr>
        <w:t> </w:t>
      </w:r>
      <w:r>
        <w:rPr>
          <w:spacing w:val="-1"/>
        </w:rPr>
        <w:t>фиксации</w:t>
      </w:r>
      <w:r>
        <w:rPr>
          <w:spacing w:val="-4"/>
        </w:rPr>
        <w:t> </w:t>
      </w:r>
      <w:r>
        <w:rPr/>
        <w:t>хирургические</w:t>
      </w:r>
      <w:r>
        <w:rPr>
          <w:spacing w:val="-4"/>
        </w:rPr>
        <w:t> </w:t>
      </w:r>
      <w:r>
        <w:rPr>
          <w:spacing w:val="-1"/>
        </w:rPr>
        <w:t>шаблоны</w:t>
      </w:r>
      <w:r>
        <w:rPr>
          <w:spacing w:val="-4"/>
        </w:rPr>
        <w:t> </w:t>
      </w:r>
      <w:r>
        <w:rPr/>
        <w:t>могут</w:t>
      </w:r>
      <w:r>
        <w:rPr>
          <w:spacing w:val="-4"/>
        </w:rPr>
        <w:t> </w:t>
      </w:r>
      <w:r>
        <w:rPr/>
        <w:t>быть:</w:t>
      </w:r>
      <w:r>
        <w:rPr/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68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/>
        <w:t>с</w:t>
      </w:r>
      <w:r>
        <w:rPr>
          <w:spacing w:val="-4"/>
        </w:rPr>
        <w:t> </w:t>
      </w:r>
      <w:r>
        <w:rPr/>
        <w:t>опорой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костную</w:t>
      </w:r>
      <w:r>
        <w:rPr>
          <w:spacing w:val="-4"/>
        </w:rPr>
        <w:t> </w:t>
      </w:r>
      <w:r>
        <w:rPr>
          <w:spacing w:val="-1"/>
        </w:rPr>
        <w:t>ткань</w:t>
      </w:r>
      <w:r>
        <w:rPr>
          <w:spacing w:val="-3"/>
        </w:rPr>
        <w:t> </w:t>
      </w:r>
      <w:r>
        <w:rPr>
          <w:spacing w:val="-1"/>
        </w:rPr>
        <w:t>(накостный);</w:t>
      </w:r>
      <w:r>
        <w:rPr/>
      </w:r>
    </w:p>
    <w:p>
      <w:pPr>
        <w:pStyle w:val="BodyText"/>
        <w:numPr>
          <w:ilvl w:val="0"/>
          <w:numId w:val="68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с</w:t>
      </w:r>
      <w:r>
        <w:rPr>
          <w:spacing w:val="-2"/>
        </w:rPr>
        <w:t> </w:t>
      </w:r>
      <w:r>
        <w:rPr/>
        <w:t>опорой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>
          <w:spacing w:val="-2"/>
        </w:rPr>
        <w:t>зубы;</w:t>
      </w:r>
      <w:r>
        <w:rPr/>
      </w:r>
    </w:p>
    <w:p>
      <w:pPr>
        <w:pStyle w:val="BodyText"/>
        <w:numPr>
          <w:ilvl w:val="0"/>
          <w:numId w:val="68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с</w:t>
      </w:r>
      <w:r>
        <w:rPr>
          <w:spacing w:val="-2"/>
        </w:rPr>
        <w:t> </w:t>
      </w:r>
      <w:r>
        <w:rPr/>
        <w:t>опорой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3"/>
        </w:rPr>
        <w:t>зубы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слизистую</w:t>
      </w:r>
      <w:r>
        <w:rPr>
          <w:spacing w:val="-2"/>
        </w:rPr>
        <w:t> </w:t>
      </w:r>
      <w:r>
        <w:rPr>
          <w:spacing w:val="-3"/>
        </w:rPr>
        <w:t>оболочку;</w:t>
      </w:r>
      <w:r>
        <w:rPr/>
      </w:r>
    </w:p>
    <w:p>
      <w:pPr>
        <w:pStyle w:val="BodyText"/>
        <w:numPr>
          <w:ilvl w:val="0"/>
          <w:numId w:val="68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/>
        <w:t>с</w:t>
      </w:r>
      <w:r>
        <w:rPr>
          <w:spacing w:val="-2"/>
        </w:rPr>
        <w:t> </w:t>
      </w:r>
      <w:r>
        <w:rPr/>
        <w:t>опорой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слизис</w:t>
      </w:r>
      <w:r>
        <w:rPr>
          <w:spacing w:val="-4"/>
        </w:rPr>
        <w:t>т</w:t>
      </w:r>
      <w:r>
        <w:rPr/>
        <w:t>ую</w:t>
      </w:r>
      <w:r>
        <w:rPr>
          <w:spacing w:val="-2"/>
        </w:rPr>
        <w:t> </w:t>
      </w:r>
      <w:r>
        <w:rPr/>
        <w:t>об</w:t>
      </w:r>
      <w:r>
        <w:rPr>
          <w:spacing w:val="-5"/>
        </w:rPr>
        <w:t>о</w:t>
      </w:r>
      <w:r>
        <w:rPr/>
        <w:t>л</w:t>
      </w:r>
      <w:r>
        <w:rPr>
          <w:spacing w:val="-7"/>
        </w:rPr>
        <w:t>о</w:t>
      </w:r>
      <w:r>
        <w:rPr/>
        <w:t>ч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.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3" w:lineRule="exact"/>
        <w:ind w:right="449"/>
        <w:jc w:val="left"/>
      </w:pPr>
      <w:r>
        <w:rPr/>
        <w:t>Самым</w:t>
      </w:r>
      <w:r>
        <w:rPr>
          <w:spacing w:val="-5"/>
        </w:rPr>
        <w:t> </w:t>
      </w:r>
      <w:r>
        <w:rPr/>
        <w:t>надежным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точным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позиционированию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1"/>
        </w:rPr>
        <w:t>накостный</w:t>
      </w:r>
      <w:r>
        <w:rPr>
          <w:spacing w:val="-4"/>
        </w:rPr>
        <w:t> </w:t>
      </w:r>
      <w:r>
        <w:rPr/>
        <w:t>хирургический</w:t>
      </w:r>
      <w:r>
        <w:rPr>
          <w:spacing w:val="-4"/>
        </w:rPr>
        <w:t> </w:t>
      </w:r>
      <w:r>
        <w:rPr>
          <w:spacing w:val="-1"/>
        </w:rPr>
        <w:t>шаблон,</w:t>
      </w:r>
    </w:p>
    <w:p>
      <w:pPr>
        <w:pStyle w:val="BodyText"/>
        <w:spacing w:line="270" w:lineRule="exact" w:before="5"/>
        <w:ind w:right="492"/>
        <w:jc w:val="left"/>
      </w:pPr>
      <w:r>
        <w:rPr/>
        <w:t>но</w:t>
      </w:r>
      <w:r>
        <w:rPr>
          <w:spacing w:val="-4"/>
        </w:rPr>
        <w:t> </w:t>
      </w:r>
      <w:r>
        <w:rPr/>
        <w:t>он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самым</w:t>
      </w:r>
      <w:r>
        <w:rPr>
          <w:spacing w:val="-4"/>
        </w:rPr>
        <w:t> </w:t>
      </w:r>
      <w:r>
        <w:rPr>
          <w:spacing w:val="-1"/>
        </w:rPr>
        <w:t>травматичным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способу</w:t>
      </w:r>
      <w:r>
        <w:rPr>
          <w:spacing w:val="-4"/>
        </w:rPr>
        <w:t> </w:t>
      </w:r>
      <w:r>
        <w:rPr>
          <w:spacing w:val="-1"/>
        </w:rPr>
        <w:t>использования: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момент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/>
        <w:t>операции</w:t>
      </w:r>
      <w:r>
        <w:rPr>
          <w:spacing w:val="39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/>
        <w:t>провести</w:t>
      </w:r>
      <w:r>
        <w:rPr>
          <w:spacing w:val="-4"/>
        </w:rPr>
        <w:t> </w:t>
      </w:r>
      <w:r>
        <w:rPr>
          <w:spacing w:val="-1"/>
        </w:rPr>
        <w:t>отслаивание</w:t>
      </w:r>
      <w:r>
        <w:rPr>
          <w:spacing w:val="-3"/>
        </w:rPr>
        <w:t> </w:t>
      </w:r>
      <w:r>
        <w:rPr>
          <w:spacing w:val="-1"/>
        </w:rPr>
        <w:t>слизисто-надкостничного</w:t>
      </w:r>
      <w:r>
        <w:rPr>
          <w:spacing w:val="-4"/>
        </w:rPr>
        <w:t> </w:t>
      </w:r>
      <w:r>
        <w:rPr/>
        <w:t>лоскута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3"/>
        </w:rPr>
        <w:t>точного </w:t>
      </w:r>
      <w:r>
        <w:rPr>
          <w:spacing w:val="-1"/>
        </w:rPr>
        <w:t>позиционирования</w:t>
      </w:r>
      <w:r>
        <w:rPr>
          <w:spacing w:val="71"/>
        </w:rPr>
        <w:t> </w:t>
      </w:r>
      <w:r>
        <w:rPr>
          <w:spacing w:val="-2"/>
        </w:rPr>
        <w:t>хирургического</w:t>
      </w:r>
      <w:r>
        <w:rPr>
          <w:spacing w:val="-6"/>
        </w:rPr>
        <w:t> </w:t>
      </w:r>
      <w:r>
        <w:rPr>
          <w:spacing w:val="-1"/>
        </w:rPr>
        <w:t>шаблона.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3"/>
        </w:rPr>
        <w:t>этом</w:t>
      </w:r>
      <w:r>
        <w:rPr>
          <w:spacing w:val="-6"/>
        </w:rPr>
        <w:t> </w:t>
      </w:r>
      <w:r>
        <w:rPr>
          <w:spacing w:val="-1"/>
        </w:rPr>
        <w:t>расширяются</w:t>
      </w:r>
      <w:r>
        <w:rPr>
          <w:spacing w:val="-6"/>
        </w:rPr>
        <w:t> </w:t>
      </w:r>
      <w:r>
        <w:rPr/>
        <w:t>площадь</w:t>
      </w:r>
      <w:r>
        <w:rPr>
          <w:spacing w:val="-6"/>
        </w:rPr>
        <w:t> </w:t>
      </w:r>
      <w:r>
        <w:rPr/>
        <w:t>поврежденных</w:t>
      </w:r>
      <w:r>
        <w:rPr>
          <w:spacing w:val="-6"/>
        </w:rPr>
        <w:t> </w:t>
      </w:r>
      <w:r>
        <w:rPr>
          <w:spacing w:val="-1"/>
        </w:rPr>
        <w:t>тканей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объем</w:t>
      </w:r>
      <w:r>
        <w:rPr>
          <w:spacing w:val="61"/>
          <w:w w:val="99"/>
        </w:rPr>
        <w:t> </w:t>
      </w:r>
      <w:r>
        <w:rPr>
          <w:spacing w:val="-1"/>
        </w:rPr>
        <w:t>проводимых</w:t>
      </w:r>
      <w:r>
        <w:rPr>
          <w:spacing w:val="-6"/>
        </w:rPr>
        <w:t> </w:t>
      </w:r>
      <w:r>
        <w:rPr/>
        <w:t>хирургических</w:t>
      </w:r>
      <w:r>
        <w:rPr>
          <w:spacing w:val="-6"/>
        </w:rPr>
        <w:t> </w:t>
      </w:r>
      <w:r>
        <w:rPr>
          <w:spacing w:val="-1"/>
        </w:rPr>
        <w:t>вмешательств,</w:t>
      </w:r>
      <w:r>
        <w:rPr>
          <w:spacing w:val="-5"/>
        </w:rPr>
        <w:t> </w:t>
      </w:r>
      <w:r>
        <w:rPr>
          <w:spacing w:val="-1"/>
        </w:rPr>
        <w:t>что,</w:t>
      </w:r>
      <w:r>
        <w:rPr>
          <w:spacing w:val="-6"/>
        </w:rPr>
        <w:t> </w:t>
      </w:r>
      <w:r>
        <w:rPr>
          <w:spacing w:val="-1"/>
        </w:rPr>
        <w:t>соответственно,</w:t>
      </w:r>
      <w:r>
        <w:rPr>
          <w:spacing w:val="-6"/>
        </w:rPr>
        <w:t> </w:t>
      </w:r>
      <w:r>
        <w:rPr>
          <w:spacing w:val="-1"/>
        </w:rPr>
        <w:t>увеличивает</w:t>
      </w:r>
      <w:r>
        <w:rPr>
          <w:spacing w:val="-5"/>
        </w:rPr>
        <w:t> </w:t>
      </w:r>
      <w:r>
        <w:rPr>
          <w:spacing w:val="-1"/>
        </w:rPr>
        <w:t>травму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2"/>
        </w:rPr>
        <w:t>оперативного</w:t>
      </w:r>
      <w:r>
        <w:rPr>
          <w:spacing w:val="63"/>
        </w:rPr>
        <w:t> </w:t>
      </w:r>
      <w:r>
        <w:rPr>
          <w:spacing w:val="-2"/>
        </w:rPr>
        <w:t>вмешательства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продлевает</w:t>
      </w:r>
      <w:r>
        <w:rPr>
          <w:spacing w:val="-7"/>
        </w:rPr>
        <w:t> </w:t>
      </w:r>
      <w:r>
        <w:rPr/>
        <w:t>сроки</w:t>
      </w:r>
      <w:r>
        <w:rPr>
          <w:spacing w:val="-7"/>
        </w:rPr>
        <w:t> </w:t>
      </w:r>
      <w:r>
        <w:rPr/>
        <w:t>реабилитации</w:t>
      </w:r>
      <w:r>
        <w:rPr>
          <w:spacing w:val="-7"/>
        </w:rPr>
        <w:t> </w:t>
      </w:r>
      <w:r>
        <w:rPr/>
        <w:t>пациента.</w:t>
      </w:r>
      <w:r>
        <w:rPr>
          <w:spacing w:val="-7"/>
        </w:rPr>
        <w:t> </w:t>
      </w:r>
      <w:r>
        <w:rPr>
          <w:spacing w:val="-1"/>
        </w:rPr>
        <w:t>Подобные</w:t>
      </w:r>
      <w:r>
        <w:rPr>
          <w:spacing w:val="-7"/>
        </w:rPr>
        <w:t> </w:t>
      </w:r>
      <w:r>
        <w:rPr/>
        <w:t>хирургические</w:t>
      </w:r>
      <w:r>
        <w:rPr>
          <w:spacing w:val="-7"/>
        </w:rPr>
        <w:t> </w:t>
      </w:r>
      <w:r>
        <w:rPr>
          <w:spacing w:val="-1"/>
        </w:rPr>
        <w:t>шаблоны</w:t>
      </w:r>
      <w:r>
        <w:rPr>
          <w:spacing w:val="57"/>
        </w:rPr>
        <w:t> </w:t>
      </w:r>
      <w:r>
        <w:rPr>
          <w:spacing w:val="-3"/>
        </w:rPr>
        <w:t>широко</w:t>
      </w:r>
      <w:r>
        <w:rPr>
          <w:spacing w:val="-2"/>
        </w:rPr>
        <w:t> </w:t>
      </w:r>
      <w:r>
        <w:rPr>
          <w:spacing w:val="-1"/>
        </w:rPr>
        <w:t>используются</w:t>
      </w:r>
      <w:r>
        <w:rPr>
          <w:spacing w:val="-2"/>
        </w:rPr>
        <w:t> </w:t>
      </w:r>
      <w:r>
        <w:rPr/>
        <w:t>челюстно-лицевыми</w:t>
      </w:r>
      <w:r>
        <w:rPr>
          <w:spacing w:val="-2"/>
        </w:rPr>
        <w:t> </w:t>
      </w:r>
      <w:r>
        <w:rPr>
          <w:spacing w:val="-1"/>
        </w:rPr>
        <w:t>хирургами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проведении</w:t>
      </w:r>
      <w:r>
        <w:rPr>
          <w:spacing w:val="-2"/>
        </w:rPr>
        <w:t> реконструкции </w:t>
      </w:r>
      <w:r>
        <w:rPr>
          <w:spacing w:val="-1"/>
        </w:rPr>
        <w:t>верхней</w:t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челюстей,</w:t>
      </w:r>
      <w:r>
        <w:rPr>
          <w:spacing w:val="-4"/>
        </w:rPr>
        <w:t> </w:t>
      </w:r>
      <w:r>
        <w:rPr>
          <w:spacing w:val="-2"/>
        </w:rPr>
        <w:t>удалении</w:t>
      </w:r>
      <w:r>
        <w:rPr>
          <w:spacing w:val="-4"/>
        </w:rPr>
        <w:t> </w:t>
      </w:r>
      <w:r>
        <w:rPr>
          <w:spacing w:val="-1"/>
        </w:rPr>
        <w:t>новообразований,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ортогнатической</w:t>
      </w:r>
      <w:r>
        <w:rPr>
          <w:spacing w:val="-4"/>
        </w:rPr>
        <w:t> </w:t>
      </w:r>
      <w:r>
        <w:rPr>
          <w:spacing w:val="-1"/>
        </w:rPr>
        <w:t>хирургии.</w:t>
      </w:r>
    </w:p>
    <w:p>
      <w:pPr>
        <w:pStyle w:val="BodyText"/>
        <w:spacing w:line="270" w:lineRule="exact"/>
        <w:ind w:right="449"/>
        <w:jc w:val="left"/>
      </w:pPr>
      <w:r>
        <w:rPr/>
        <w:t>При</w:t>
      </w:r>
      <w:r>
        <w:rPr>
          <w:spacing w:val="-2"/>
        </w:rPr>
        <w:t> полном</w:t>
      </w:r>
      <w:r>
        <w:rPr>
          <w:spacing w:val="-1"/>
        </w:rPr>
        <w:t> отсутствии </w:t>
      </w:r>
      <w:r>
        <w:rPr>
          <w:spacing w:val="-2"/>
        </w:rPr>
        <w:t>зубов используют</w:t>
      </w:r>
      <w:r>
        <w:rPr>
          <w:spacing w:val="-1"/>
        </w:rPr>
        <w:t> </w:t>
      </w:r>
      <w:r>
        <w:rPr/>
        <w:t>навигационный</w:t>
      </w:r>
      <w:r>
        <w:rPr>
          <w:spacing w:val="-1"/>
        </w:rPr>
        <w:t> </w:t>
      </w:r>
      <w:r>
        <w:rPr/>
        <w:t>хирургический</w:t>
      </w:r>
      <w:r>
        <w:rPr>
          <w:spacing w:val="-1"/>
        </w:rPr>
        <w:t> шаблон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опорой</w:t>
      </w:r>
    </w:p>
    <w:p>
      <w:pPr>
        <w:pStyle w:val="BodyText"/>
        <w:spacing w:line="270" w:lineRule="exact" w:before="5"/>
        <w:ind w:right="343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слизистую</w:t>
      </w:r>
      <w:r>
        <w:rPr>
          <w:spacing w:val="-4"/>
        </w:rPr>
        <w:t> </w:t>
      </w:r>
      <w:r>
        <w:rPr>
          <w:spacing w:val="-2"/>
        </w:rPr>
        <w:t>оболочку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типу</w:t>
      </w:r>
      <w:r>
        <w:rPr>
          <w:spacing w:val="-5"/>
        </w:rPr>
        <w:t> </w:t>
      </w:r>
      <w:r>
        <w:rPr>
          <w:spacing w:val="-2"/>
        </w:rPr>
        <w:t>полного</w:t>
      </w:r>
      <w:r>
        <w:rPr>
          <w:spacing w:val="-4"/>
        </w:rPr>
        <w:t> </w:t>
      </w:r>
      <w:r>
        <w:rPr>
          <w:spacing w:val="-1"/>
        </w:rPr>
        <w:t>съемного</w:t>
      </w:r>
      <w:r>
        <w:rPr>
          <w:spacing w:val="-5"/>
        </w:rPr>
        <w:t> </w:t>
      </w:r>
      <w:r>
        <w:rPr>
          <w:spacing w:val="-1"/>
        </w:rPr>
        <w:t>протеза.</w:t>
      </w:r>
      <w:r>
        <w:rPr>
          <w:spacing w:val="-4"/>
        </w:rPr>
        <w:t> </w:t>
      </w:r>
      <w:r>
        <w:rPr>
          <w:spacing w:val="-1"/>
        </w:rPr>
        <w:t>Перед</w:t>
      </w:r>
      <w:r>
        <w:rPr>
          <w:spacing w:val="-5"/>
        </w:rPr>
        <w:t> </w:t>
      </w:r>
      <w:r>
        <w:rPr>
          <w:spacing w:val="-1"/>
        </w:rPr>
        <w:t>непосредственным</w:t>
      </w:r>
      <w:r>
        <w:rPr>
          <w:spacing w:val="-4"/>
        </w:rPr>
        <w:t> </w:t>
      </w:r>
      <w:r>
        <w:rPr/>
        <w:t>хирургическим</w:t>
      </w:r>
      <w:r>
        <w:rPr>
          <w:spacing w:val="71"/>
          <w:w w:val="99"/>
        </w:rPr>
        <w:t> </w:t>
      </w:r>
      <w:r>
        <w:rPr>
          <w:spacing w:val="-2"/>
        </w:rPr>
        <w:t>вмешательством</w:t>
      </w:r>
      <w:r>
        <w:rPr>
          <w:spacing w:val="-5"/>
        </w:rPr>
        <w:t> </w:t>
      </w:r>
      <w:r>
        <w:rPr>
          <w:spacing w:val="-1"/>
        </w:rPr>
        <w:t>подобный</w:t>
      </w:r>
      <w:r>
        <w:rPr>
          <w:spacing w:val="-5"/>
        </w:rPr>
        <w:t> </w:t>
      </w:r>
      <w:r>
        <w:rPr>
          <w:spacing w:val="-1"/>
        </w:rPr>
        <w:t>шаблон</w:t>
      </w:r>
      <w:r>
        <w:rPr>
          <w:spacing w:val="-5"/>
        </w:rPr>
        <w:t> </w:t>
      </w:r>
      <w:r>
        <w:rPr>
          <w:spacing w:val="-2"/>
        </w:rPr>
        <w:t>фиксируют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альвеолярному</w:t>
      </w:r>
      <w:r>
        <w:rPr>
          <w:spacing w:val="-5"/>
        </w:rPr>
        <w:t> </w:t>
      </w:r>
      <w:r>
        <w:rPr/>
        <w:t>гребню</w:t>
      </w:r>
      <w:r>
        <w:rPr>
          <w:spacing w:val="-5"/>
        </w:rPr>
        <w:t> </w:t>
      </w:r>
      <w:r>
        <w:rPr/>
        <w:t>специальными</w:t>
      </w:r>
      <w:r>
        <w:rPr>
          <w:spacing w:val="-4"/>
        </w:rPr>
        <w:t> </w:t>
      </w:r>
      <w:r>
        <w:rPr/>
        <w:t>пинами</w:t>
      </w:r>
    </w:p>
    <w:p>
      <w:pPr>
        <w:pStyle w:val="BodyText"/>
        <w:spacing w:line="265" w:lineRule="exact"/>
        <w:ind w:right="449"/>
        <w:jc w:val="left"/>
      </w:pPr>
      <w:r>
        <w:rPr/>
        <w:t>с</w:t>
      </w:r>
      <w:r>
        <w:rPr>
          <w:spacing w:val="-2"/>
        </w:rPr>
        <w:t> </w:t>
      </w:r>
      <w:r>
        <w:rPr/>
        <w:t>целью</w:t>
      </w:r>
      <w:r>
        <w:rPr>
          <w:spacing w:val="-2"/>
        </w:rPr>
        <w:t> жесткой </w:t>
      </w:r>
      <w:r>
        <w:rPr/>
        <w:t>стабилизации</w:t>
      </w:r>
      <w:r>
        <w:rPr>
          <w:spacing w:val="-3"/>
        </w:rPr>
        <w:t> </w:t>
      </w:r>
      <w:r>
        <w:rPr>
          <w:spacing w:val="-1"/>
        </w:rPr>
        <w:t>шаблона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</w:t>
      </w:r>
      <w:r>
        <w:rPr>
          <w:spacing w:val="-2"/>
        </w:rPr>
        <w:t> </w:t>
      </w:r>
      <w:r>
        <w:rPr>
          <w:spacing w:val="-1"/>
        </w:rPr>
        <w:t>во</w:t>
      </w:r>
      <w:r>
        <w:rPr>
          <w:spacing w:val="-2"/>
        </w:rPr>
        <w:t> </w:t>
      </w:r>
      <w:r>
        <w:rPr/>
        <w:t>время</w:t>
      </w:r>
      <w:r>
        <w:rPr>
          <w:spacing w:val="-2"/>
        </w:rPr>
        <w:t> </w:t>
      </w:r>
      <w:r>
        <w:rPr/>
        <w:t>операции.</w:t>
      </w:r>
      <w:r>
        <w:rPr>
          <w:spacing w:val="-2"/>
        </w:rPr>
        <w:t> Расположение</w:t>
      </w:r>
    </w:p>
    <w:p>
      <w:pPr>
        <w:pStyle w:val="BodyText"/>
        <w:spacing w:line="270" w:lineRule="exact" w:before="5"/>
        <w:ind w:right="633"/>
        <w:jc w:val="left"/>
      </w:pPr>
      <w:r>
        <w:rPr/>
        <w:t>и</w:t>
      </w:r>
      <w:r>
        <w:rPr>
          <w:spacing w:val="-3"/>
        </w:rPr>
        <w:t> </w:t>
      </w:r>
      <w:r>
        <w:rPr>
          <w:spacing w:val="-1"/>
        </w:rPr>
        <w:t>направление</w:t>
      </w:r>
      <w:r>
        <w:rPr>
          <w:spacing w:val="-2"/>
        </w:rPr>
        <w:t> </w:t>
      </w:r>
      <w:r>
        <w:rPr>
          <w:spacing w:val="-1"/>
        </w:rPr>
        <w:t>фиксирующих</w:t>
      </w:r>
      <w:r>
        <w:rPr>
          <w:spacing w:val="-3"/>
        </w:rPr>
        <w:t> </w:t>
      </w:r>
      <w:r>
        <w:rPr/>
        <w:t>пинов</w:t>
      </w:r>
      <w:r>
        <w:rPr>
          <w:spacing w:val="-2"/>
        </w:rPr>
        <w:t> </w:t>
      </w:r>
      <w:r>
        <w:rPr>
          <w:spacing w:val="-1"/>
        </w:rPr>
        <w:t>определяется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этапе</w:t>
      </w:r>
      <w:r>
        <w:rPr>
          <w:spacing w:val="-2"/>
        </w:rPr>
        <w:t> </w:t>
      </w:r>
      <w:r>
        <w:rPr>
          <w:spacing w:val="-1"/>
        </w:rPr>
        <w:t>виртуальной</w:t>
      </w:r>
      <w:r>
        <w:rPr>
          <w:spacing w:val="-3"/>
        </w:rPr>
        <w:t> </w:t>
      </w:r>
      <w:r>
        <w:rPr/>
        <w:t>расстановки</w:t>
      </w:r>
      <w:r>
        <w:rPr>
          <w:spacing w:val="-2"/>
        </w:rPr>
        <w:t> </w:t>
      </w:r>
      <w:r>
        <w:rPr>
          <w:spacing w:val="-1"/>
        </w:rPr>
        <w:t>имплантатов</w:t>
      </w:r>
      <w:r>
        <w:rPr>
          <w:spacing w:val="45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2"/>
        </w:rPr>
        <w:t>компьютере.</w:t>
      </w:r>
      <w:r>
        <w:rPr/>
      </w:r>
    </w:p>
    <w:p>
      <w:pPr>
        <w:pStyle w:val="BodyText"/>
        <w:spacing w:line="270" w:lineRule="exact"/>
        <w:ind w:right="923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3"/>
        </w:rPr>
        <w:t>амбулаторной</w:t>
      </w:r>
      <w:r>
        <w:rPr>
          <w:spacing w:val="-4"/>
        </w:rPr>
        <w:t> </w:t>
      </w:r>
      <w:r>
        <w:rPr>
          <w:spacing w:val="-2"/>
        </w:rPr>
        <w:t>практике</w:t>
      </w:r>
      <w:r>
        <w:rPr>
          <w:spacing w:val="-3"/>
        </w:rPr>
        <w:t> </w:t>
      </w:r>
      <w:r>
        <w:rPr>
          <w:spacing w:val="-1"/>
        </w:rPr>
        <w:t>наиболее</w:t>
      </w:r>
      <w:r>
        <w:rPr>
          <w:spacing w:val="-4"/>
        </w:rPr>
        <w:t> </w:t>
      </w:r>
      <w:r>
        <w:rPr>
          <w:spacing w:val="-1"/>
        </w:rPr>
        <w:t>часто</w:t>
      </w:r>
      <w:r>
        <w:rPr>
          <w:spacing w:val="-3"/>
        </w:rPr>
        <w:t> </w:t>
      </w:r>
      <w:r>
        <w:rPr>
          <w:spacing w:val="-1"/>
        </w:rPr>
        <w:t>используется</w:t>
      </w:r>
      <w:r>
        <w:rPr>
          <w:spacing w:val="-4"/>
        </w:rPr>
        <w:t> </w:t>
      </w:r>
      <w:r>
        <w:rPr/>
        <w:t>хирургический</w:t>
      </w:r>
      <w:r>
        <w:rPr>
          <w:spacing w:val="-4"/>
        </w:rPr>
        <w:t> </w:t>
      </w:r>
      <w:r>
        <w:rPr>
          <w:spacing w:val="-1"/>
        </w:rPr>
        <w:t>шаблон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опорой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зубы</w:t>
      </w:r>
      <w:r>
        <w:rPr>
          <w:spacing w:val="37"/>
          <w:w w:val="99"/>
        </w:rPr>
        <w:t> </w:t>
      </w:r>
      <w:r>
        <w:rPr/>
        <w:t>и</w:t>
      </w:r>
      <w:r>
        <w:rPr>
          <w:spacing w:val="-3"/>
        </w:rPr>
        <w:t> </w:t>
      </w:r>
      <w:r>
        <w:rPr/>
        <w:t>слизис</w:t>
      </w:r>
      <w:r>
        <w:rPr>
          <w:spacing w:val="-4"/>
        </w:rPr>
        <w:t>т</w:t>
      </w:r>
      <w:r>
        <w:rPr/>
        <w:t>ую</w:t>
      </w:r>
      <w:r>
        <w:rPr>
          <w:spacing w:val="-2"/>
        </w:rPr>
        <w:t> </w:t>
      </w:r>
      <w:r>
        <w:rPr/>
        <w:t>об</w:t>
      </w:r>
      <w:r>
        <w:rPr>
          <w:spacing w:val="-5"/>
        </w:rPr>
        <w:t>о</w:t>
      </w:r>
      <w:r>
        <w:rPr/>
        <w:t>л</w:t>
      </w:r>
      <w:r>
        <w:rPr>
          <w:spacing w:val="-7"/>
        </w:rPr>
        <w:t>о</w:t>
      </w:r>
      <w:r>
        <w:rPr/>
        <w:t>ч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.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э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</w:t>
      </w:r>
      <w:r>
        <w:rPr>
          <w:spacing w:val="-2"/>
        </w:rPr>
        <w:t> </w:t>
      </w:r>
      <w:r>
        <w:rPr/>
        <w:t>опорой</w:t>
      </w:r>
      <w:r>
        <w:rPr>
          <w:spacing w:val="-2"/>
        </w:rPr>
        <w:t> </w:t>
      </w:r>
      <w:r>
        <w:rPr/>
        <w:t>я</w:t>
      </w:r>
      <w:r>
        <w:rPr>
          <w:spacing w:val="-4"/>
        </w:rPr>
        <w:t>в</w:t>
      </w:r>
      <w:r>
        <w:rPr/>
        <w:t>ля</w:t>
      </w:r>
      <w:r>
        <w:rPr>
          <w:spacing w:val="-4"/>
        </w:rPr>
        <w:t>ю</w:t>
      </w:r>
      <w:r>
        <w:rPr>
          <w:spacing w:val="2"/>
        </w:rPr>
        <w:t>т</w:t>
      </w:r>
      <w:r>
        <w:rPr/>
        <w:t>ся</w:t>
      </w:r>
      <w:r>
        <w:rPr>
          <w:spacing w:val="-3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бы,</w:t>
      </w:r>
      <w:r>
        <w:rPr>
          <w:spacing w:val="-2"/>
        </w:rPr>
        <w:t> </w:t>
      </w:r>
      <w:r>
        <w:rPr/>
        <w:t>ограничи</w:t>
      </w:r>
      <w:r>
        <w:rPr>
          <w:spacing w:val="-4"/>
        </w:rPr>
        <w:t>в</w:t>
      </w:r>
      <w:r>
        <w:rPr/>
        <w:t>ающие</w:t>
      </w:r>
      <w:r>
        <w:rPr>
          <w:spacing w:val="-2"/>
        </w:rPr>
        <w:t> </w:t>
      </w:r>
      <w:r>
        <w:rPr/>
        <w:t>д</w:t>
      </w:r>
      <w:r>
        <w:rPr>
          <w:spacing w:val="2"/>
        </w:rPr>
        <w:t>е</w:t>
      </w:r>
      <w:r>
        <w:rPr/>
        <w:t>фе</w:t>
      </w:r>
      <w:r>
        <w:rPr>
          <w:spacing w:val="-5"/>
        </w:rPr>
        <w:t>к</w:t>
      </w:r>
      <w:r>
        <w:rPr>
          <w:spacing w:val="-19"/>
        </w:rPr>
        <w:t>т</w:t>
      </w:r>
      <w:r>
        <w:rPr/>
        <w:t>,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слизис</w:t>
      </w:r>
      <w:r>
        <w:rPr>
          <w:spacing w:val="2"/>
        </w:rPr>
        <w:t>т</w:t>
      </w:r>
      <w:r>
        <w:rPr/>
        <w:t>ая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оболочка</w:t>
      </w:r>
      <w:r>
        <w:rPr>
          <w:spacing w:val="-6"/>
        </w:rPr>
        <w:t> </w:t>
      </w:r>
      <w:r>
        <w:rPr>
          <w:spacing w:val="-1"/>
        </w:rPr>
        <w:t>альвеолярного</w:t>
      </w:r>
      <w:r>
        <w:rPr>
          <w:spacing w:val="-6"/>
        </w:rPr>
        <w:t> </w:t>
      </w:r>
      <w:r>
        <w:rPr>
          <w:spacing w:val="-1"/>
        </w:rPr>
        <w:t>отростка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/>
        <w:t>адентии.</w:t>
      </w:r>
      <w:r>
        <w:rPr>
          <w:spacing w:val="-6"/>
        </w:rPr>
        <w:t> </w:t>
      </w:r>
      <w:r>
        <w:rPr>
          <w:spacing w:val="-1"/>
        </w:rPr>
        <w:t>Подобный</w:t>
      </w:r>
      <w:r>
        <w:rPr>
          <w:spacing w:val="-5"/>
        </w:rPr>
        <w:t> </w:t>
      </w:r>
      <w:r>
        <w:rPr/>
        <w:t>тип</w:t>
      </w:r>
      <w:r>
        <w:rPr>
          <w:spacing w:val="-6"/>
        </w:rPr>
        <w:t> </w:t>
      </w:r>
      <w:r>
        <w:rPr>
          <w:spacing w:val="-1"/>
        </w:rPr>
        <w:t>фиксации</w:t>
      </w:r>
      <w:r>
        <w:rPr>
          <w:spacing w:val="-6"/>
        </w:rPr>
        <w:t> </w:t>
      </w:r>
      <w:r>
        <w:rPr>
          <w:spacing w:val="-1"/>
        </w:rPr>
        <w:t>обеспечивает</w:t>
      </w:r>
      <w:r>
        <w:rPr>
          <w:spacing w:val="-5"/>
        </w:rPr>
        <w:t> </w:t>
      </w:r>
      <w:r>
        <w:rPr>
          <w:spacing w:val="-2"/>
        </w:rPr>
        <w:t>точное</w:t>
      </w:r>
      <w:r>
        <w:rPr>
          <w:spacing w:val="47"/>
          <w:w w:val="99"/>
        </w:rPr>
        <w:t> </w:t>
      </w:r>
      <w:r>
        <w:rPr/>
        <w:t>прилегание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стабилизацию</w:t>
      </w:r>
      <w:r>
        <w:rPr>
          <w:spacing w:val="-3"/>
        </w:rPr>
        <w:t> </w:t>
      </w:r>
      <w:r>
        <w:rPr>
          <w:spacing w:val="-1"/>
        </w:rPr>
        <w:t>шаблона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3"/>
        </w:rPr>
        <w:t> </w:t>
      </w:r>
      <w:r>
        <w:rPr/>
        <w:t>хирургических</w:t>
      </w:r>
      <w:r>
        <w:rPr>
          <w:spacing w:val="-3"/>
        </w:rPr>
        <w:t> </w:t>
      </w:r>
      <w:r>
        <w:rPr>
          <w:spacing w:val="-2"/>
        </w:rPr>
        <w:t>манипуляций.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-5"/>
        </w:rPr>
        <w:t> </w:t>
      </w:r>
      <w:r>
        <w:rPr>
          <w:spacing w:val="-1"/>
        </w:rPr>
        <w:t>запланированной</w:t>
      </w:r>
      <w:r>
        <w:rPr>
          <w:spacing w:val="-4"/>
        </w:rPr>
        <w:t> </w:t>
      </w:r>
      <w:r>
        <w:rPr>
          <w:spacing w:val="-2"/>
        </w:rPr>
        <w:t>одномоментной</w:t>
      </w:r>
      <w:r>
        <w:rPr>
          <w:spacing w:val="-4"/>
        </w:rPr>
        <w:t> </w:t>
      </w:r>
      <w:r>
        <w:rPr>
          <w:spacing w:val="-1"/>
        </w:rPr>
        <w:t>нагрузки</w:t>
      </w:r>
      <w:r>
        <w:rPr>
          <w:spacing w:val="-4"/>
        </w:rPr>
        <w:t> </w:t>
      </w:r>
      <w:r>
        <w:rPr>
          <w:spacing w:val="-1"/>
        </w:rPr>
        <w:t>устанавливаемого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временной</w:t>
      </w:r>
      <w:r>
        <w:rPr>
          <w:spacing w:val="63"/>
        </w:rPr>
        <w:t> </w:t>
      </w:r>
      <w:r>
        <w:rPr>
          <w:spacing w:val="-5"/>
        </w:rPr>
        <w:t>коронк</w:t>
      </w:r>
      <w:r>
        <w:rPr>
          <w:spacing w:val="-4"/>
        </w:rPr>
        <w:t>ой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день</w:t>
      </w:r>
      <w:r>
        <w:rPr>
          <w:spacing w:val="-2"/>
        </w:rPr>
        <w:t> </w:t>
      </w:r>
      <w:r>
        <w:rPr/>
        <w:t>операции,</w:t>
      </w:r>
      <w:r>
        <w:rPr>
          <w:spacing w:val="-2"/>
        </w:rPr>
        <w:t> </w:t>
      </w:r>
      <w:r>
        <w:rPr>
          <w:spacing w:val="-1"/>
        </w:rPr>
        <w:t>использование</w:t>
      </w:r>
      <w:r>
        <w:rPr>
          <w:spacing w:val="-2"/>
        </w:rPr>
        <w:t> </w:t>
      </w:r>
      <w:r>
        <w:rPr>
          <w:spacing w:val="-1"/>
        </w:rPr>
        <w:t>навигационного</w:t>
      </w:r>
      <w:r>
        <w:rPr>
          <w:spacing w:val="-2"/>
        </w:rPr>
        <w:t> </w:t>
      </w:r>
      <w:r>
        <w:rPr>
          <w:spacing w:val="-1"/>
        </w:rPr>
        <w:t>шаблона</w:t>
      </w:r>
      <w:r>
        <w:rPr>
          <w:spacing w:val="-2"/>
        </w:rPr>
        <w:t> </w:t>
      </w:r>
      <w:r>
        <w:rPr>
          <w:spacing w:val="-1"/>
        </w:rPr>
        <w:t>позволяет</w:t>
      </w:r>
      <w:r>
        <w:rPr>
          <w:spacing w:val="-2"/>
        </w:rPr>
        <w:t> </w:t>
      </w:r>
      <w:r>
        <w:rPr>
          <w:spacing w:val="-1"/>
        </w:rPr>
        <w:t>проводить</w:t>
      </w:r>
      <w:r>
        <w:rPr>
          <w:spacing w:val="-2"/>
        </w:rPr>
        <w:t> </w:t>
      </w:r>
      <w:r>
        <w:rPr>
          <w:spacing w:val="-1"/>
        </w:rPr>
        <w:t>установку</w:t>
      </w:r>
      <w:r>
        <w:rPr>
          <w:spacing w:val="57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-3"/>
        </w:rPr>
        <w:t> </w:t>
      </w:r>
      <w:r>
        <w:rPr/>
        <w:t>разреза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отслаивания</w:t>
      </w:r>
      <w:r>
        <w:rPr>
          <w:spacing w:val="-3"/>
        </w:rPr>
        <w:t> </w:t>
      </w:r>
      <w:r>
        <w:rPr>
          <w:spacing w:val="-1"/>
        </w:rPr>
        <w:t>слизисто-надкостничного</w:t>
      </w:r>
      <w:r>
        <w:rPr>
          <w:spacing w:val="-4"/>
        </w:rPr>
        <w:t> </w:t>
      </w:r>
      <w:r>
        <w:rPr/>
        <w:t>лоскута.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/>
        <w:t>по</w:t>
      </w:r>
      <w:r>
        <w:rPr>
          <w:spacing w:val="-5"/>
        </w:rPr>
        <w:t> </w:t>
      </w:r>
      <w:r>
        <w:rPr>
          <w:spacing w:val="-1"/>
        </w:rPr>
        <w:t>навигационному</w:t>
      </w:r>
      <w:r>
        <w:rPr>
          <w:spacing w:val="-5"/>
        </w:rPr>
        <w:t> </w:t>
      </w:r>
      <w:r>
        <w:rPr>
          <w:spacing w:val="-1"/>
        </w:rPr>
        <w:t>шаблону</w:t>
      </w:r>
      <w:r>
        <w:rPr>
          <w:spacing w:val="-5"/>
        </w:rPr>
        <w:t> мук</w:t>
      </w:r>
      <w:r>
        <w:rPr>
          <w:spacing w:val="-4"/>
        </w:rPr>
        <w:t>ото</w:t>
      </w:r>
      <w:r>
        <w:rPr>
          <w:spacing w:val="-5"/>
        </w:rPr>
        <w:t>мом</w:t>
      </w:r>
      <w:r>
        <w:rPr>
          <w:spacing w:val="-4"/>
        </w:rPr>
        <w:t> </w:t>
      </w:r>
      <w:r>
        <w:rPr>
          <w:spacing w:val="-2"/>
        </w:rPr>
        <w:t>удаляется</w:t>
      </w:r>
      <w:r>
        <w:rPr>
          <w:spacing w:val="-5"/>
        </w:rPr>
        <w:t> </w:t>
      </w:r>
      <w:r>
        <w:rPr>
          <w:spacing w:val="-1"/>
        </w:rPr>
        <w:t>фрагмент</w:t>
      </w:r>
      <w:r>
        <w:rPr>
          <w:spacing w:val="-5"/>
        </w:rPr>
        <w:t> </w:t>
      </w:r>
      <w:r>
        <w:rPr>
          <w:spacing w:val="-1"/>
        </w:rPr>
        <w:t>слизистой</w:t>
      </w:r>
      <w:r>
        <w:rPr>
          <w:spacing w:val="-5"/>
        </w:rPr>
        <w:t> </w:t>
      </w:r>
      <w:r>
        <w:rPr>
          <w:spacing w:val="-1"/>
        </w:rPr>
        <w:t>непосредственно</w:t>
      </w:r>
      <w:r>
        <w:rPr>
          <w:spacing w:val="-4"/>
        </w:rPr>
        <w:t> </w:t>
      </w:r>
      <w:r>
        <w:rPr/>
        <w:t>над</w:t>
      </w:r>
      <w:r>
        <w:rPr>
          <w:spacing w:val="-5"/>
        </w:rPr>
        <w:t> </w:t>
      </w:r>
      <w:r>
        <w:rPr/>
        <w:t>тем</w:t>
      </w:r>
      <w:r>
        <w:rPr/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3"/>
        </w:rPr>
        <w:t>участком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ткани,</w:t>
      </w:r>
      <w:r>
        <w:rPr>
          <w:spacing w:val="-4"/>
        </w:rPr>
        <w:t> г</w:t>
      </w:r>
      <w:r>
        <w:rPr>
          <w:spacing w:val="-5"/>
        </w:rPr>
        <w:t>де</w:t>
      </w:r>
      <w:r>
        <w:rPr>
          <w:spacing w:val="-4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дут</w:t>
      </w:r>
      <w:r>
        <w:rPr>
          <w:spacing w:val="-4"/>
        </w:rPr>
        <w:t> </w:t>
      </w:r>
      <w:r>
        <w:rPr>
          <w:spacing w:val="-1"/>
        </w:rPr>
        <w:t>проводиться</w:t>
      </w:r>
      <w:r>
        <w:rPr>
          <w:spacing w:val="-4"/>
        </w:rPr>
        <w:t> </w:t>
      </w:r>
      <w:r>
        <w:rPr>
          <w:spacing w:val="-1"/>
        </w:rPr>
        <w:t>сверление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установка</w:t>
      </w:r>
      <w:r>
        <w:rPr>
          <w:spacing w:val="-4"/>
        </w:rPr>
        <w:t> </w:t>
      </w:r>
      <w:r>
        <w:rPr>
          <w:spacing w:val="-1"/>
        </w:rPr>
        <w:t>имплантата.</w:t>
      </w:r>
      <w:r>
        <w:rPr>
          <w:spacing w:val="-4"/>
        </w:rPr>
        <w:t> </w:t>
      </w:r>
      <w:r>
        <w:rPr>
          <w:spacing w:val="-2"/>
        </w:rPr>
        <w:t>Таким</w:t>
      </w:r>
      <w:r>
        <w:rPr>
          <w:spacing w:val="-4"/>
        </w:rPr>
        <w:t> </w:t>
      </w:r>
      <w:r>
        <w:rPr>
          <w:spacing w:val="-1"/>
        </w:rPr>
        <w:t>образом</w:t>
      </w:r>
      <w:r>
        <w:rPr>
          <w:spacing w:val="85"/>
          <w:w w:val="99"/>
        </w:rPr>
        <w:t> </w:t>
      </w:r>
      <w:r>
        <w:rPr>
          <w:spacing w:val="-1"/>
        </w:rPr>
        <w:t>минимизируется</w:t>
      </w:r>
      <w:r>
        <w:rPr>
          <w:spacing w:val="-5"/>
        </w:rPr>
        <w:t> </w:t>
      </w:r>
      <w:r>
        <w:rPr/>
        <w:t>операционная</w:t>
      </w:r>
      <w:r>
        <w:rPr>
          <w:spacing w:val="-5"/>
        </w:rPr>
        <w:t> </w:t>
      </w:r>
      <w:r>
        <w:rPr>
          <w:spacing w:val="-1"/>
        </w:rPr>
        <w:t>травма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исключается</w:t>
      </w:r>
      <w:r>
        <w:rPr>
          <w:spacing w:val="-4"/>
        </w:rPr>
        <w:t> </w:t>
      </w:r>
      <w:r>
        <w:rPr>
          <w:spacing w:val="-2"/>
        </w:rPr>
        <w:t>необходимость</w:t>
      </w:r>
      <w:r>
        <w:rPr>
          <w:spacing w:val="-5"/>
        </w:rPr>
        <w:t> </w:t>
      </w:r>
      <w:r>
        <w:rPr>
          <w:spacing w:val="-1"/>
        </w:rPr>
        <w:t>наложения</w:t>
      </w:r>
      <w:r>
        <w:rPr>
          <w:spacing w:val="-4"/>
        </w:rPr>
        <w:t> </w:t>
      </w:r>
      <w:r>
        <w:rPr>
          <w:spacing w:val="-1"/>
        </w:rPr>
        <w:t>швов.</w:t>
      </w:r>
    </w:p>
    <w:p>
      <w:pPr>
        <w:pStyle w:val="BodyText"/>
        <w:spacing w:line="270" w:lineRule="exact"/>
        <w:ind w:right="345"/>
        <w:jc w:val="left"/>
      </w:pP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3"/>
        </w:rPr>
        <w:t> </w:t>
      </w:r>
      <w:r>
        <w:rPr>
          <w:spacing w:val="-2"/>
        </w:rPr>
        <w:t>двухэтапной</w:t>
      </w:r>
      <w:r>
        <w:rPr>
          <w:spacing w:val="-4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>
          <w:spacing w:val="-2"/>
        </w:rPr>
        <w:t>хирургического</w:t>
      </w:r>
      <w:r>
        <w:rPr>
          <w:spacing w:val="-4"/>
        </w:rPr>
        <w:t> </w:t>
      </w:r>
      <w:r>
        <w:rPr>
          <w:spacing w:val="-1"/>
        </w:rPr>
        <w:t>шаблона,</w:t>
      </w:r>
      <w:r>
        <w:rPr>
          <w:spacing w:val="-3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59"/>
          <w:w w:val="99"/>
        </w:rPr>
        <w:t> </w:t>
      </w:r>
      <w:r>
        <w:rPr>
          <w:spacing w:val="-1"/>
        </w:rPr>
        <w:t>установленный</w:t>
      </w:r>
      <w:r>
        <w:rPr>
          <w:spacing w:val="-4"/>
        </w:rPr>
        <w:t> </w:t>
      </w:r>
      <w:r>
        <w:rPr>
          <w:spacing w:val="-1"/>
        </w:rPr>
        <w:t>имплантат</w:t>
      </w:r>
      <w:r>
        <w:rPr>
          <w:spacing w:val="-3"/>
        </w:rPr>
        <w:t> </w:t>
      </w:r>
      <w:r>
        <w:rPr>
          <w:spacing w:val="-1"/>
        </w:rPr>
        <w:t>ушивается,</w:t>
      </w:r>
      <w:r>
        <w:rPr>
          <w:spacing w:val="-4"/>
        </w:rPr>
        <w:t> </w:t>
      </w:r>
      <w:r>
        <w:rPr>
          <w:spacing w:val="-2"/>
        </w:rPr>
        <w:t>изготовленный</w:t>
      </w:r>
      <w:r>
        <w:rPr>
          <w:spacing w:val="-3"/>
        </w:rPr>
        <w:t> </w:t>
      </w:r>
      <w:r>
        <w:rPr/>
        <w:t>ранее</w:t>
      </w:r>
      <w:r>
        <w:rPr>
          <w:spacing w:val="-4"/>
        </w:rPr>
        <w:t> </w:t>
      </w:r>
      <w:r>
        <w:rPr/>
        <w:t>навигационный</w:t>
      </w:r>
      <w:r>
        <w:rPr>
          <w:spacing w:val="-3"/>
        </w:rPr>
        <w:t> </w:t>
      </w:r>
      <w:r>
        <w:rPr>
          <w:spacing w:val="-1"/>
        </w:rPr>
        <w:t>шаблон</w:t>
      </w:r>
      <w:r>
        <w:rPr>
          <w:spacing w:val="-4"/>
        </w:rPr>
        <w:t> </w:t>
      </w:r>
      <w:r>
        <w:rPr>
          <w:spacing w:val="-1"/>
        </w:rPr>
        <w:t>используется</w:t>
      </w:r>
      <w:r>
        <w:rPr>
          <w:spacing w:val="63"/>
          <w:w w:val="99"/>
        </w:rPr>
        <w:t> </w:t>
      </w:r>
      <w:r>
        <w:rPr>
          <w:spacing w:val="-2"/>
        </w:rPr>
        <w:t>повторно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этапе</w:t>
      </w:r>
      <w:r>
        <w:rPr>
          <w:spacing w:val="-2"/>
        </w:rPr>
        <w:t> </w:t>
      </w:r>
      <w:r>
        <w:rPr/>
        <w:t>раскрытия</w:t>
      </w:r>
      <w:r>
        <w:rPr>
          <w:spacing w:val="-3"/>
        </w:rPr>
        <w:t> </w:t>
      </w:r>
      <w:r>
        <w:rPr>
          <w:spacing w:val="-1"/>
        </w:rPr>
        <w:t>имплантата.</w:t>
      </w:r>
      <w:r>
        <w:rPr>
          <w:spacing w:val="-3"/>
        </w:rPr>
        <w:t> </w:t>
      </w:r>
      <w:r>
        <w:rPr/>
        <w:t>Позиция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>
          <w:spacing w:val="-1"/>
        </w:rPr>
        <w:t>определена</w:t>
      </w:r>
      <w:r>
        <w:rPr>
          <w:spacing w:val="-3"/>
        </w:rPr>
        <w:t> </w:t>
      </w:r>
      <w:r>
        <w:rPr>
          <w:spacing w:val="-1"/>
        </w:rPr>
        <w:t>направляющей</w:t>
      </w:r>
      <w:r>
        <w:rPr>
          <w:spacing w:val="-2"/>
        </w:rPr>
        <w:t> </w:t>
      </w:r>
      <w:r>
        <w:rPr>
          <w:spacing w:val="-5"/>
        </w:rPr>
        <w:t>вту</w:t>
      </w:r>
      <w:r>
        <w:rPr>
          <w:spacing w:val="-6"/>
        </w:rPr>
        <w:t>лк</w:t>
      </w:r>
      <w:r>
        <w:rPr>
          <w:spacing w:val="-5"/>
        </w:rPr>
        <w:t>ой,</w:t>
      </w:r>
      <w:r>
        <w:rPr>
          <w:spacing w:val="81"/>
        </w:rPr>
        <w:t> </w:t>
      </w:r>
      <w:r>
        <w:rPr>
          <w:spacing w:val="-1"/>
        </w:rPr>
        <w:t>поэтому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день</w:t>
      </w:r>
      <w:r>
        <w:rPr>
          <w:spacing w:val="-5"/>
        </w:rPr>
        <w:t> </w:t>
      </w:r>
      <w:r>
        <w:rPr/>
        <w:t>раскрытия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>
          <w:spacing w:val="-2"/>
        </w:rPr>
        <w:t>повторно</w:t>
      </w:r>
      <w:r>
        <w:rPr>
          <w:spacing w:val="-5"/>
        </w:rPr>
        <w:t> </w:t>
      </w:r>
      <w:r>
        <w:rPr>
          <w:spacing w:val="-1"/>
        </w:rPr>
        <w:t>накладывается</w:t>
      </w:r>
      <w:r>
        <w:rPr>
          <w:spacing w:val="-4"/>
        </w:rPr>
        <w:t> </w:t>
      </w:r>
      <w:r>
        <w:rPr/>
        <w:t>хирургический</w:t>
      </w:r>
      <w:r>
        <w:rPr>
          <w:spacing w:val="-5"/>
        </w:rPr>
        <w:t> </w:t>
      </w:r>
      <w:r>
        <w:rPr>
          <w:spacing w:val="-1"/>
        </w:rPr>
        <w:t>шаблон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через</w:t>
      </w:r>
      <w:r>
        <w:rPr>
          <w:spacing w:val="55"/>
        </w:rPr>
        <w:t> </w:t>
      </w:r>
      <w:r>
        <w:rPr>
          <w:spacing w:val="-1"/>
        </w:rPr>
        <w:t>направляющую</w:t>
      </w:r>
      <w:r>
        <w:rPr>
          <w:spacing w:val="-5"/>
        </w:rPr>
        <w:t> вту</w:t>
      </w:r>
      <w:r>
        <w:rPr>
          <w:spacing w:val="-6"/>
        </w:rPr>
        <w:t>лк</w:t>
      </w:r>
      <w:r>
        <w:rPr>
          <w:spacing w:val="-5"/>
        </w:rPr>
        <w:t>у мук</w:t>
      </w:r>
      <w:r>
        <w:rPr>
          <w:spacing w:val="-4"/>
        </w:rPr>
        <w:t>ото</w:t>
      </w:r>
      <w:r>
        <w:rPr>
          <w:spacing w:val="-5"/>
        </w:rPr>
        <w:t>мом</w:t>
      </w:r>
      <w:r>
        <w:rPr>
          <w:spacing w:val="-4"/>
        </w:rPr>
        <w:t> </w:t>
      </w:r>
      <w:r>
        <w:rPr>
          <w:spacing w:val="-1"/>
        </w:rPr>
        <w:t>убирается</w:t>
      </w:r>
      <w:r>
        <w:rPr>
          <w:spacing w:val="-5"/>
        </w:rPr>
        <w:t> </w:t>
      </w:r>
      <w:r>
        <w:rPr>
          <w:spacing w:val="-1"/>
        </w:rPr>
        <w:t>фрагмент</w:t>
      </w:r>
      <w:r>
        <w:rPr>
          <w:spacing w:val="-5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3"/>
        </w:rPr>
        <w:t>точно</w:t>
      </w:r>
      <w:r>
        <w:rPr>
          <w:spacing w:val="-5"/>
        </w:rPr>
        <w:t> </w:t>
      </w:r>
      <w:r>
        <w:rPr/>
        <w:t>над</w:t>
      </w:r>
      <w:r>
        <w:rPr>
          <w:spacing w:val="-5"/>
        </w:rPr>
        <w:t> </w:t>
      </w:r>
      <w:r>
        <w:rPr>
          <w:spacing w:val="-1"/>
        </w:rPr>
        <w:t>установленным</w:t>
      </w:r>
      <w:r>
        <w:rPr>
          <w:spacing w:val="-4"/>
        </w:rPr>
        <w:t> </w:t>
      </w:r>
      <w:r>
        <w:rPr/>
        <w:t>ранее</w:t>
      </w:r>
      <w:r>
        <w:rPr>
          <w:spacing w:val="91"/>
          <w:w w:val="99"/>
        </w:rPr>
        <w:t> </w:t>
      </w:r>
      <w:r>
        <w:rPr>
          <w:spacing w:val="-2"/>
        </w:rPr>
        <w:t>имплантатом.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3"/>
        </w:rPr>
        <w:t>этом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хирурга</w:t>
      </w:r>
      <w:r>
        <w:rPr>
          <w:spacing w:val="-2"/>
        </w:rPr>
        <w:t> </w:t>
      </w:r>
      <w:r>
        <w:rPr/>
        <w:t>нет</w:t>
      </w:r>
      <w:r>
        <w:rPr>
          <w:spacing w:val="-2"/>
        </w:rPr>
        <w:t> необходимости «искать»</w:t>
      </w:r>
      <w:r>
        <w:rPr>
          <w:spacing w:val="-3"/>
        </w:rPr>
        <w:t> </w:t>
      </w:r>
      <w:r>
        <w:rPr>
          <w:spacing w:val="-1"/>
        </w:rPr>
        <w:t>установленный</w:t>
      </w:r>
      <w:r>
        <w:rPr>
          <w:spacing w:val="-2"/>
        </w:rPr>
        <w:t> </w:t>
      </w:r>
      <w:r>
        <w:rPr>
          <w:spacing w:val="-1"/>
        </w:rPr>
        <w:t>имплантат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проводить</w:t>
      </w:r>
      <w:r>
        <w:rPr>
          <w:spacing w:val="81"/>
        </w:rPr>
        <w:t> </w:t>
      </w:r>
      <w:r>
        <w:rPr>
          <w:spacing w:val="-1"/>
        </w:rPr>
        <w:t>травматичные</w:t>
      </w:r>
      <w:r>
        <w:rPr>
          <w:spacing w:val="-8"/>
        </w:rPr>
        <w:t> </w:t>
      </w:r>
      <w:r>
        <w:rPr/>
        <w:t>разрезы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/>
        <w:t>последующим</w:t>
      </w:r>
      <w:r>
        <w:rPr>
          <w:spacing w:val="-8"/>
        </w:rPr>
        <w:t> </w:t>
      </w:r>
      <w:r>
        <w:rPr>
          <w:spacing w:val="-1"/>
        </w:rPr>
        <w:t>наложением</w:t>
      </w:r>
      <w:r>
        <w:rPr>
          <w:spacing w:val="-8"/>
        </w:rPr>
        <w:t> </w:t>
      </w:r>
      <w:r>
        <w:rPr>
          <w:spacing w:val="-1"/>
        </w:rPr>
        <w:t>швов.</w:t>
      </w:r>
    </w:p>
    <w:p>
      <w:pPr>
        <w:pStyle w:val="BodyText"/>
        <w:spacing w:line="270" w:lineRule="exact"/>
        <w:ind w:right="512"/>
        <w:jc w:val="left"/>
      </w:pPr>
      <w:r>
        <w:rPr>
          <w:spacing w:val="-2"/>
        </w:rPr>
        <w:t>Таким</w:t>
      </w:r>
      <w:r>
        <w:rPr>
          <w:spacing w:val="-6"/>
        </w:rPr>
        <w:t> </w:t>
      </w:r>
      <w:r>
        <w:rPr>
          <w:spacing w:val="-1"/>
        </w:rPr>
        <w:t>образом,</w:t>
      </w:r>
      <w:r>
        <w:rPr>
          <w:spacing w:val="-6"/>
        </w:rPr>
        <w:t> </w:t>
      </w:r>
      <w:r>
        <w:rPr/>
        <w:t>преимуществами</w:t>
      </w:r>
      <w:r>
        <w:rPr>
          <w:spacing w:val="-5"/>
        </w:rPr>
        <w:t> </w:t>
      </w:r>
      <w:r>
        <w:rPr>
          <w:spacing w:val="-1"/>
        </w:rPr>
        <w:t>использования</w:t>
      </w:r>
      <w:r>
        <w:rPr>
          <w:spacing w:val="-6"/>
        </w:rPr>
        <w:t> </w:t>
      </w:r>
      <w:r>
        <w:rPr>
          <w:spacing w:val="-2"/>
        </w:rPr>
        <w:t>хирургического</w:t>
      </w:r>
      <w:r>
        <w:rPr>
          <w:spacing w:val="-6"/>
        </w:rPr>
        <w:t> </w:t>
      </w:r>
      <w:r>
        <w:rPr>
          <w:spacing w:val="-1"/>
        </w:rPr>
        <w:t>шаблона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практике</w:t>
      </w:r>
      <w:r>
        <w:rPr>
          <w:spacing w:val="-6"/>
        </w:rPr>
        <w:t> </w:t>
      </w:r>
      <w:r>
        <w:rPr>
          <w:spacing w:val="-2"/>
        </w:rPr>
        <w:t>врачей-</w:t>
      </w:r>
      <w:r>
        <w:rPr>
          <w:spacing w:val="61"/>
          <w:w w:val="99"/>
        </w:rPr>
        <w:t> </w:t>
      </w:r>
      <w:r>
        <w:rPr>
          <w:spacing w:val="-2"/>
        </w:rPr>
        <w:t>ортопедов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хирургов </w:t>
      </w:r>
      <w:r>
        <w:rPr>
          <w:spacing w:val="-1"/>
        </w:rPr>
        <w:t>являются: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69"/>
        </w:numPr>
        <w:tabs>
          <w:tab w:pos="1110" w:val="left" w:leader="none"/>
        </w:tabs>
        <w:spacing w:line="270" w:lineRule="exact" w:before="0" w:after="0"/>
        <w:ind w:left="930" w:right="1519" w:firstLine="0"/>
        <w:jc w:val="left"/>
      </w:pPr>
      <w:r>
        <w:rPr/>
        <w:t>заранее</w:t>
      </w:r>
      <w:r>
        <w:rPr>
          <w:spacing w:val="-5"/>
        </w:rPr>
        <w:t> </w:t>
      </w:r>
      <w:r>
        <w:rPr>
          <w:spacing w:val="-1"/>
        </w:rPr>
        <w:t>спланирована</w:t>
      </w:r>
      <w:r>
        <w:rPr>
          <w:spacing w:val="-4"/>
        </w:rPr>
        <w:t> </w:t>
      </w:r>
      <w:r>
        <w:rPr>
          <w:spacing w:val="-2"/>
        </w:rPr>
        <w:t>точная</w:t>
      </w:r>
      <w:r>
        <w:rPr>
          <w:spacing w:val="-4"/>
        </w:rPr>
        <w:t> </w:t>
      </w:r>
      <w:r>
        <w:rPr>
          <w:spacing w:val="-1"/>
        </w:rPr>
        <w:t>локализация</w:t>
      </w:r>
      <w:r>
        <w:rPr>
          <w:spacing w:val="-4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>
          <w:spacing w:val="-2"/>
        </w:rPr>
        <w:t>(положение,</w:t>
      </w:r>
      <w:r>
        <w:rPr>
          <w:spacing w:val="-4"/>
        </w:rPr>
        <w:t> </w:t>
      </w:r>
      <w:r>
        <w:rPr/>
        <w:t>наклон,</w:t>
      </w:r>
      <w:r>
        <w:rPr>
          <w:spacing w:val="-5"/>
        </w:rPr>
        <w:t> </w:t>
      </w:r>
      <w:r>
        <w:rPr>
          <w:spacing w:val="-3"/>
        </w:rPr>
        <w:t>глубина</w:t>
      </w:r>
      <w:r>
        <w:rPr>
          <w:spacing w:val="75"/>
          <w:w w:val="99"/>
        </w:rPr>
        <w:t> </w:t>
      </w:r>
      <w:r>
        <w:rPr>
          <w:spacing w:val="-2"/>
        </w:rPr>
        <w:t>погружения</w:t>
      </w:r>
      <w:r>
        <w:rPr>
          <w:spacing w:val="-5"/>
        </w:rPr>
        <w:t> </w:t>
      </w:r>
      <w:r>
        <w:rPr>
          <w:spacing w:val="-1"/>
        </w:rPr>
        <w:t>имплантата,</w:t>
      </w:r>
      <w:r>
        <w:rPr>
          <w:spacing w:val="-5"/>
        </w:rPr>
        <w:t> </w:t>
      </w:r>
      <w:r>
        <w:rPr>
          <w:spacing w:val="-1"/>
        </w:rPr>
        <w:t>расстояние</w:t>
      </w:r>
      <w:r>
        <w:rPr>
          <w:spacing w:val="-4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соседними</w:t>
      </w:r>
      <w:r>
        <w:rPr>
          <w:spacing w:val="-5"/>
        </w:rPr>
        <w:t> </w:t>
      </w:r>
      <w:r>
        <w:rPr>
          <w:spacing w:val="-1"/>
        </w:rPr>
        <w:t>имплантатами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зубами);</w:t>
      </w:r>
      <w:r>
        <w:rPr/>
      </w:r>
    </w:p>
    <w:p>
      <w:pPr>
        <w:pStyle w:val="BodyText"/>
        <w:numPr>
          <w:ilvl w:val="0"/>
          <w:numId w:val="69"/>
        </w:numPr>
        <w:tabs>
          <w:tab w:pos="1110" w:val="left" w:leader="none"/>
        </w:tabs>
        <w:spacing w:line="270" w:lineRule="exact" w:before="0" w:after="0"/>
        <w:ind w:left="930" w:right="1314" w:firstLine="0"/>
        <w:jc w:val="left"/>
      </w:pPr>
      <w:r>
        <w:rPr/>
        <w:t>заранее</w:t>
      </w:r>
      <w:r>
        <w:rPr>
          <w:spacing w:val="-6"/>
        </w:rPr>
        <w:t> </w:t>
      </w:r>
      <w:r>
        <w:rPr/>
        <w:t>выбраны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согласованы</w:t>
      </w:r>
      <w:r>
        <w:rPr>
          <w:spacing w:val="-5"/>
        </w:rPr>
        <w:t> </w:t>
      </w:r>
      <w:r>
        <w:rPr>
          <w:spacing w:val="-2"/>
        </w:rPr>
        <w:t>ортопедом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хирургом</w:t>
      </w:r>
      <w:r>
        <w:rPr>
          <w:spacing w:val="-5"/>
        </w:rPr>
        <w:t> </w:t>
      </w:r>
      <w:r>
        <w:rPr/>
        <w:t>оптимальные</w:t>
      </w:r>
      <w:r>
        <w:rPr>
          <w:spacing w:val="-5"/>
        </w:rPr>
        <w:t> </w:t>
      </w:r>
      <w:r>
        <w:rPr/>
        <w:t>диаметр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длина</w:t>
      </w:r>
      <w:r>
        <w:rPr>
          <w:spacing w:val="30"/>
          <w:w w:val="99"/>
        </w:rPr>
        <w:t> </w:t>
      </w:r>
      <w:r>
        <w:rPr>
          <w:spacing w:val="-1"/>
        </w:rPr>
        <w:t>имплантата;</w:t>
      </w:r>
      <w:r>
        <w:rPr/>
      </w:r>
    </w:p>
    <w:p>
      <w:pPr>
        <w:pStyle w:val="BodyText"/>
        <w:numPr>
          <w:ilvl w:val="0"/>
          <w:numId w:val="69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1"/>
        </w:rPr>
        <w:t>минимизирован</w:t>
      </w:r>
      <w:r>
        <w:rPr>
          <w:spacing w:val="-5"/>
        </w:rPr>
        <w:t> </w:t>
      </w:r>
      <w:r>
        <w:rPr>
          <w:spacing w:val="-1"/>
        </w:rPr>
        <w:t>человеческий</w:t>
      </w:r>
      <w:r>
        <w:rPr>
          <w:spacing w:val="-4"/>
        </w:rPr>
        <w:t> </w:t>
      </w:r>
      <w:r>
        <w:rPr>
          <w:spacing w:val="-2"/>
        </w:rPr>
        <w:t>фактор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>
          <w:spacing w:val="-1"/>
        </w:rPr>
        <w:t>хирургической</w:t>
      </w:r>
      <w:r>
        <w:rPr>
          <w:spacing w:val="-4"/>
        </w:rPr>
        <w:t> </w:t>
      </w:r>
      <w:r>
        <w:rPr/>
        <w:t>операции;</w:t>
      </w:r>
    </w:p>
    <w:p>
      <w:pPr>
        <w:pStyle w:val="BodyText"/>
        <w:numPr>
          <w:ilvl w:val="0"/>
          <w:numId w:val="69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минимальная</w:t>
      </w:r>
      <w:r>
        <w:rPr>
          <w:spacing w:val="-6"/>
        </w:rPr>
        <w:t> </w:t>
      </w:r>
      <w:r>
        <w:rPr>
          <w:spacing w:val="-1"/>
        </w:rPr>
        <w:t>травма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6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2"/>
        </w:rPr>
        <w:t>хирургического</w:t>
      </w:r>
      <w:r>
        <w:rPr>
          <w:spacing w:val="-5"/>
        </w:rPr>
        <w:t> </w:t>
      </w:r>
      <w:r>
        <w:rPr>
          <w:spacing w:val="-2"/>
        </w:rPr>
        <w:t>вмешательства;</w:t>
      </w:r>
      <w:r>
        <w:rPr/>
      </w:r>
    </w:p>
    <w:p>
      <w:pPr>
        <w:pStyle w:val="BodyText"/>
        <w:numPr>
          <w:ilvl w:val="0"/>
          <w:numId w:val="69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профилактика</w:t>
      </w:r>
      <w:r>
        <w:rPr>
          <w:spacing w:val="-4"/>
        </w:rPr>
        <w:t> </w:t>
      </w:r>
      <w:r>
        <w:rPr>
          <w:spacing w:val="-1"/>
        </w:rPr>
        <w:t>осложнений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операции;</w:t>
      </w:r>
    </w:p>
    <w:p>
      <w:pPr>
        <w:pStyle w:val="BodyText"/>
        <w:numPr>
          <w:ilvl w:val="0"/>
          <w:numId w:val="69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сокращение</w:t>
      </w:r>
      <w:r>
        <w:rPr>
          <w:spacing w:val="-11"/>
        </w:rPr>
        <w:t> </w:t>
      </w:r>
      <w:r>
        <w:rPr/>
        <w:t>времени</w:t>
      </w:r>
      <w:r>
        <w:rPr>
          <w:spacing w:val="-10"/>
        </w:rPr>
        <w:t> </w:t>
      </w:r>
      <w:r>
        <w:rPr/>
        <w:t>операции;</w:t>
      </w:r>
    </w:p>
    <w:p>
      <w:pPr>
        <w:pStyle w:val="BodyText"/>
        <w:numPr>
          <w:ilvl w:val="0"/>
          <w:numId w:val="69"/>
        </w:numPr>
        <w:tabs>
          <w:tab w:pos="1110" w:val="left" w:leader="none"/>
        </w:tabs>
        <w:spacing w:line="270" w:lineRule="exact" w:before="5" w:after="0"/>
        <w:ind w:left="930" w:right="1476" w:firstLine="0"/>
        <w:jc w:val="left"/>
      </w:pPr>
      <w:r>
        <w:rPr>
          <w:spacing w:val="-2"/>
        </w:rPr>
        <w:t>точная</w:t>
      </w:r>
      <w:r>
        <w:rPr>
          <w:spacing w:val="-4"/>
        </w:rPr>
        <w:t> </w:t>
      </w:r>
      <w:r>
        <w:rPr/>
        <w:t>посадка</w:t>
      </w:r>
      <w:r>
        <w:rPr>
          <w:spacing w:val="-4"/>
        </w:rPr>
        <w:t> </w:t>
      </w:r>
      <w:r>
        <w:rPr/>
        <w:t>заранее</w:t>
      </w:r>
      <w:r>
        <w:rPr>
          <w:spacing w:val="-4"/>
        </w:rPr>
        <w:t> </w:t>
      </w:r>
      <w:r>
        <w:rPr>
          <w:spacing w:val="-2"/>
        </w:rPr>
        <w:t>изготовленной</w:t>
      </w:r>
      <w:r>
        <w:rPr>
          <w:spacing w:val="-3"/>
        </w:rPr>
        <w:t> </w:t>
      </w:r>
      <w:r>
        <w:rPr/>
        <w:t>временной</w:t>
      </w:r>
      <w:r>
        <w:rPr>
          <w:spacing w:val="-4"/>
        </w:rPr>
        <w:t> </w:t>
      </w:r>
      <w:r>
        <w:rPr>
          <w:spacing w:val="-2"/>
        </w:rPr>
        <w:t>ортопедической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-4"/>
        </w:rPr>
        <w:t> </w:t>
      </w:r>
      <w:r>
        <w:rPr/>
        <w:t>при</w:t>
      </w:r>
      <w:r>
        <w:rPr>
          <w:spacing w:val="55"/>
        </w:rPr>
        <w:t> </w:t>
      </w:r>
      <w:r>
        <w:rPr>
          <w:spacing w:val="-1"/>
        </w:rPr>
        <w:t>проведении</w:t>
      </w:r>
      <w:r>
        <w:rPr>
          <w:spacing w:val="-3"/>
        </w:rPr>
        <w:t> </w:t>
      </w:r>
      <w:r>
        <w:rPr>
          <w:spacing w:val="-2"/>
        </w:rPr>
        <w:t>одномоментной </w:t>
      </w:r>
      <w:r>
        <w:rPr>
          <w:spacing w:val="-1"/>
        </w:rPr>
        <w:t>нагрузки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день</w:t>
      </w:r>
      <w:r>
        <w:rPr>
          <w:spacing w:val="-3"/>
        </w:rPr>
        <w:t> </w:t>
      </w:r>
      <w:r>
        <w:rPr/>
        <w:t>операции;</w:t>
      </w:r>
    </w:p>
    <w:p>
      <w:pPr>
        <w:pStyle w:val="BodyText"/>
        <w:numPr>
          <w:ilvl w:val="0"/>
          <w:numId w:val="69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/>
        <w:t>быстрая</w:t>
      </w:r>
      <w:r>
        <w:rPr>
          <w:spacing w:val="-10"/>
        </w:rPr>
        <w:t> </w:t>
      </w:r>
      <w:r>
        <w:rPr/>
        <w:t>реабилитация</w:t>
      </w:r>
      <w:r>
        <w:rPr>
          <w:spacing w:val="-10"/>
        </w:rPr>
        <w:t> </w:t>
      </w:r>
      <w:r>
        <w:rPr/>
        <w:t>пациента;</w:t>
      </w:r>
      <w:r>
        <w:rPr/>
      </w:r>
    </w:p>
    <w:p>
      <w:pPr>
        <w:pStyle w:val="BodyText"/>
        <w:numPr>
          <w:ilvl w:val="0"/>
          <w:numId w:val="69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2"/>
        </w:rPr>
        <w:t>корректное</w:t>
      </w:r>
      <w:r>
        <w:rPr>
          <w:spacing w:val="-6"/>
        </w:rPr>
        <w:t> </w:t>
      </w:r>
      <w:r>
        <w:rPr>
          <w:spacing w:val="-2"/>
        </w:rPr>
        <w:t>расположение</w:t>
      </w:r>
      <w:r>
        <w:rPr>
          <w:spacing w:val="-6"/>
        </w:rPr>
        <w:t> </w:t>
      </w:r>
      <w:r>
        <w:rPr>
          <w:spacing w:val="-2"/>
        </w:rPr>
        <w:t>шахты</w:t>
      </w:r>
      <w:r>
        <w:rPr>
          <w:spacing w:val="-5"/>
        </w:rPr>
        <w:t> </w:t>
      </w:r>
      <w:r>
        <w:rPr/>
        <w:t>винта</w:t>
      </w:r>
      <w:r>
        <w:rPr>
          <w:spacing w:val="-6"/>
        </w:rPr>
        <w:t> </w:t>
      </w:r>
      <w:r>
        <w:rPr>
          <w:spacing w:val="-5"/>
        </w:rPr>
        <w:t>б</w:t>
      </w:r>
      <w:r>
        <w:rPr>
          <w:spacing w:val="-4"/>
        </w:rPr>
        <w:t>у</w:t>
      </w:r>
      <w:r>
        <w:rPr>
          <w:spacing w:val="-5"/>
        </w:rPr>
        <w:t>дущей </w:t>
      </w:r>
      <w:r>
        <w:rPr>
          <w:spacing w:val="-2"/>
        </w:rPr>
        <w:t>ортопедической</w:t>
      </w:r>
      <w:r>
        <w:rPr>
          <w:spacing w:val="-6"/>
        </w:rPr>
        <w:t> </w:t>
      </w:r>
      <w:r>
        <w:rPr>
          <w:spacing w:val="-2"/>
        </w:rPr>
        <w:t>конструкции.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Heading2"/>
        <w:spacing w:line="240" w:lineRule="auto"/>
        <w:ind w:right="449"/>
        <w:jc w:val="left"/>
        <w:rPr>
          <w:b w:val="0"/>
          <w:bCs w:val="0"/>
        </w:rPr>
      </w:pPr>
      <w:r>
        <w:rPr>
          <w:spacing w:val="-1"/>
        </w:rPr>
        <w:t>Этапы</w:t>
      </w:r>
      <w:r>
        <w:rPr>
          <w:spacing w:val="-2"/>
        </w:rPr>
        <w:t> </w:t>
      </w:r>
      <w:r>
        <w:rPr>
          <w:spacing w:val="-1"/>
        </w:rPr>
        <w:t>планирования </w:t>
      </w:r>
      <w:r>
        <w:rPr/>
        <w:t>операции</w:t>
      </w:r>
      <w:r>
        <w:rPr>
          <w:spacing w:val="-1"/>
        </w:rPr>
        <w:t> </w:t>
      </w:r>
      <w:r>
        <w:rPr/>
        <w:t>имплантации</w:t>
      </w:r>
      <w:r>
        <w:rPr>
          <w:b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21"/>
          <w:szCs w:val="21"/>
        </w:rPr>
      </w:pPr>
    </w:p>
    <w:p>
      <w:pPr>
        <w:pStyle w:val="BodyText"/>
        <w:numPr>
          <w:ilvl w:val="0"/>
          <w:numId w:val="69"/>
        </w:numPr>
        <w:tabs>
          <w:tab w:pos="1110" w:val="left" w:leader="none"/>
        </w:tabs>
        <w:spacing w:line="270" w:lineRule="exact" w:before="0" w:after="0"/>
        <w:ind w:left="930" w:right="710" w:firstLine="0"/>
        <w:jc w:val="left"/>
      </w:pPr>
      <w:r>
        <w:rPr>
          <w:rFonts w:ascii="Times New Roman" w:hAnsi="Times New Roman"/>
          <w:i/>
        </w:rPr>
        <w:t>Первичная</w:t>
      </w:r>
      <w:r>
        <w:rPr>
          <w:rFonts w:ascii="Times New Roman" w:hAnsi="Times New Roman"/>
          <w:i/>
          <w:spacing w:val="-5"/>
        </w:rPr>
        <w:t> </w:t>
      </w:r>
      <w:r>
        <w:rPr>
          <w:rFonts w:ascii="Times New Roman" w:hAnsi="Times New Roman"/>
          <w:i/>
          <w:spacing w:val="-2"/>
        </w:rPr>
        <w:t>консультация</w:t>
      </w:r>
      <w:r>
        <w:rPr>
          <w:rFonts w:ascii="Times New Roman" w:hAnsi="Times New Roman"/>
          <w:i/>
          <w:spacing w:val="-5"/>
        </w:rPr>
        <w:t> </w:t>
      </w:r>
      <w:r>
        <w:rPr>
          <w:rFonts w:ascii="Times New Roman" w:hAnsi="Times New Roman"/>
          <w:i/>
          <w:spacing w:val="-2"/>
        </w:rPr>
        <w:t>(ортопед,</w:t>
      </w:r>
      <w:r>
        <w:rPr>
          <w:rFonts w:ascii="Times New Roman" w:hAnsi="Times New Roman"/>
          <w:i/>
          <w:spacing w:val="-4"/>
        </w:rPr>
        <w:t> </w:t>
      </w:r>
      <w:r>
        <w:rPr>
          <w:rFonts w:ascii="Times New Roman" w:hAnsi="Times New Roman"/>
          <w:i/>
          <w:spacing w:val="-1"/>
        </w:rPr>
        <w:t>хирург-имплантолог)</w:t>
      </w:r>
      <w:r>
        <w:rPr>
          <w:spacing w:val="-1"/>
        </w:rPr>
        <w:t>.</w:t>
      </w:r>
      <w:r>
        <w:rPr>
          <w:spacing w:val="-5"/>
        </w:rPr>
        <w:t> </w:t>
      </w:r>
      <w:r>
        <w:rPr/>
        <w:t>Во</w:t>
      </w:r>
      <w:r>
        <w:rPr>
          <w:spacing w:val="-5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/>
        <w:t>первичной</w:t>
      </w:r>
      <w:r>
        <w:rPr>
          <w:spacing w:val="51"/>
        </w:rPr>
        <w:t> </w:t>
      </w:r>
      <w:r>
        <w:rPr>
          <w:spacing w:val="-3"/>
        </w:rPr>
        <w:t>консультации</w:t>
      </w:r>
      <w:r>
        <w:rPr>
          <w:spacing w:val="-5"/>
        </w:rPr>
        <w:t> </w:t>
      </w:r>
      <w:r>
        <w:rPr>
          <w:spacing w:val="-1"/>
        </w:rPr>
        <w:t>выясняются</w:t>
      </w:r>
      <w:r>
        <w:rPr>
          <w:spacing w:val="-5"/>
        </w:rPr>
        <w:t> </w:t>
      </w:r>
      <w:r>
        <w:rPr/>
        <w:t>основные</w:t>
      </w:r>
      <w:r>
        <w:rPr>
          <w:spacing w:val="-5"/>
        </w:rPr>
        <w:t> </w:t>
      </w:r>
      <w:r>
        <w:rPr/>
        <w:t>жалобы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пожелания</w:t>
      </w:r>
      <w:r>
        <w:rPr>
          <w:spacing w:val="-5"/>
        </w:rPr>
        <w:t> </w:t>
      </w:r>
      <w:r>
        <w:rPr/>
        <w:t>пациента,</w:t>
      </w:r>
      <w:r>
        <w:rPr>
          <w:spacing w:val="-5"/>
        </w:rPr>
        <w:t> </w:t>
      </w:r>
      <w:r>
        <w:rPr>
          <w:spacing w:val="-2"/>
        </w:rPr>
        <w:t>объем</w:t>
      </w:r>
      <w:r>
        <w:rPr>
          <w:spacing w:val="-5"/>
        </w:rPr>
        <w:t> </w:t>
      </w:r>
      <w:r>
        <w:rPr>
          <w:spacing w:val="-2"/>
        </w:rPr>
        <w:t>терапевтической</w:t>
      </w:r>
      <w:r>
        <w:rPr>
          <w:spacing w:val="83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хирургической</w:t>
      </w:r>
      <w:r>
        <w:rPr>
          <w:spacing w:val="-6"/>
        </w:rPr>
        <w:t> </w:t>
      </w:r>
      <w:r>
        <w:rPr>
          <w:spacing w:val="-3"/>
        </w:rPr>
        <w:t>подготовки</w:t>
      </w:r>
      <w:r>
        <w:rPr>
          <w:spacing w:val="-5"/>
        </w:rPr>
        <w:t> </w:t>
      </w:r>
      <w:r>
        <w:rPr>
          <w:spacing w:val="-1"/>
        </w:rPr>
        <w:t>перед</w:t>
      </w:r>
      <w:r>
        <w:rPr>
          <w:spacing w:val="-6"/>
        </w:rPr>
        <w:t> </w:t>
      </w:r>
      <w:r>
        <w:rPr>
          <w:spacing w:val="-1"/>
        </w:rPr>
        <w:t>протезированием,</w:t>
      </w:r>
      <w:r>
        <w:rPr>
          <w:spacing w:val="-5"/>
        </w:rPr>
        <w:t> </w:t>
      </w:r>
      <w:r>
        <w:rPr>
          <w:spacing w:val="-1"/>
        </w:rPr>
        <w:t>определяются</w:t>
      </w:r>
      <w:r>
        <w:rPr>
          <w:spacing w:val="-6"/>
        </w:rPr>
        <w:t> </w:t>
      </w:r>
      <w:r>
        <w:rPr>
          <w:spacing w:val="-5"/>
        </w:rPr>
        <w:t>б</w:t>
      </w:r>
      <w:r>
        <w:rPr>
          <w:spacing w:val="-4"/>
        </w:rPr>
        <w:t>у</w:t>
      </w:r>
      <w:r>
        <w:rPr>
          <w:spacing w:val="-5"/>
        </w:rPr>
        <w:t>дущая </w:t>
      </w:r>
      <w:r>
        <w:rPr>
          <w:spacing w:val="-1"/>
        </w:rPr>
        <w:t>ортопедическая</w:t>
      </w:r>
      <w:r>
        <w:rPr>
          <w:spacing w:val="65"/>
          <w:w w:val="99"/>
        </w:rPr>
        <w:t> </w:t>
      </w:r>
      <w:r>
        <w:rPr>
          <w:spacing w:val="-2"/>
        </w:rPr>
        <w:t>конструкция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способ</w:t>
      </w:r>
      <w:r>
        <w:rPr>
          <w:spacing w:val="-3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1"/>
        </w:rPr>
        <w:t>фиксации.</w:t>
      </w:r>
      <w:r>
        <w:rPr>
          <w:spacing w:val="-3"/>
        </w:rPr>
        <w:t> </w:t>
      </w:r>
      <w:r>
        <w:rPr/>
        <w:t>Составляется</w:t>
      </w:r>
      <w:r>
        <w:rPr>
          <w:spacing w:val="-3"/>
        </w:rPr>
        <w:t> </w:t>
      </w:r>
      <w:r>
        <w:rPr/>
        <w:t>поэтапный</w:t>
      </w:r>
      <w:r>
        <w:rPr>
          <w:spacing w:val="-3"/>
        </w:rPr>
        <w:t> </w:t>
      </w:r>
      <w:r>
        <w:rPr/>
        <w:t>план</w:t>
      </w:r>
      <w:r>
        <w:rPr>
          <w:spacing w:val="-3"/>
        </w:rPr>
        <w:t> </w:t>
      </w:r>
      <w:r>
        <w:rPr>
          <w:spacing w:val="-1"/>
        </w:rPr>
        <w:t>лечения.</w:t>
      </w:r>
      <w:r>
        <w:rPr>
          <w:spacing w:val="-3"/>
        </w:rPr>
        <w:t> </w:t>
      </w:r>
      <w:r>
        <w:rPr/>
        <w:t>Пациент</w:t>
      </w:r>
      <w:r>
        <w:rPr>
          <w:spacing w:val="49"/>
        </w:rPr>
        <w:t> </w:t>
      </w:r>
      <w:r>
        <w:rPr>
          <w:spacing w:val="-1"/>
        </w:rPr>
        <w:t>направляется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дополнительные</w:t>
      </w:r>
      <w:r>
        <w:rPr>
          <w:spacing w:val="-7"/>
        </w:rPr>
        <w:t> </w:t>
      </w:r>
      <w:r>
        <w:rPr>
          <w:spacing w:val="-1"/>
        </w:rPr>
        <w:t>обследования.</w:t>
      </w:r>
    </w:p>
    <w:p>
      <w:pPr>
        <w:pStyle w:val="BodyText"/>
        <w:numPr>
          <w:ilvl w:val="0"/>
          <w:numId w:val="69"/>
        </w:numPr>
        <w:tabs>
          <w:tab w:pos="1110" w:val="left" w:leader="none"/>
        </w:tabs>
        <w:spacing w:line="270" w:lineRule="exact" w:before="0" w:after="0"/>
        <w:ind w:left="930" w:right="343" w:firstLine="0"/>
        <w:jc w:val="left"/>
      </w:pPr>
      <w:r>
        <w:rPr>
          <w:rFonts w:ascii="Times New Roman" w:hAnsi="Times New Roman"/>
          <w:i/>
          <w:spacing w:val="-1"/>
        </w:rPr>
        <w:t>Проведение</w:t>
      </w:r>
      <w:r>
        <w:rPr>
          <w:rFonts w:ascii="Times New Roman" w:hAnsi="Times New Roman"/>
          <w:i/>
          <w:spacing w:val="-6"/>
        </w:rPr>
        <w:t> </w:t>
      </w:r>
      <w:r>
        <w:rPr>
          <w:rFonts w:ascii="Times New Roman" w:hAnsi="Times New Roman"/>
          <w:i/>
        </w:rPr>
        <w:t>КТ</w:t>
      </w:r>
      <w:r>
        <w:rPr/>
        <w:t>.</w:t>
      </w:r>
      <w:r>
        <w:rPr>
          <w:spacing w:val="-5"/>
        </w:rPr>
        <w:t> </w:t>
      </w:r>
      <w:r>
        <w:rPr>
          <w:spacing w:val="-1"/>
        </w:rPr>
        <w:t>Перед</w:t>
      </w:r>
      <w:r>
        <w:rPr>
          <w:spacing w:val="-5"/>
        </w:rPr>
        <w:t> </w:t>
      </w:r>
      <w:r>
        <w:rPr>
          <w:spacing w:val="-2"/>
        </w:rPr>
        <w:t>изготовлением</w:t>
      </w:r>
      <w:r>
        <w:rPr>
          <w:spacing w:val="-5"/>
        </w:rPr>
        <w:t> </w:t>
      </w:r>
      <w:r>
        <w:rPr>
          <w:spacing w:val="-2"/>
        </w:rPr>
        <w:t>хирургического</w:t>
      </w:r>
      <w:r>
        <w:rPr>
          <w:spacing w:val="-5"/>
        </w:rPr>
        <w:t> </w:t>
      </w:r>
      <w:r>
        <w:rPr>
          <w:spacing w:val="-1"/>
        </w:rPr>
        <w:t>навигационного</w:t>
      </w:r>
      <w:r>
        <w:rPr>
          <w:spacing w:val="-5"/>
        </w:rPr>
        <w:t> </w:t>
      </w:r>
      <w:r>
        <w:rPr>
          <w:spacing w:val="-1"/>
        </w:rPr>
        <w:t>шаблона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75"/>
          <w:w w:val="99"/>
        </w:rPr>
        <w:t> </w:t>
      </w:r>
      <w:r>
        <w:rPr>
          <w:spacing w:val="-1"/>
        </w:rPr>
        <w:t>получить</w:t>
      </w:r>
      <w:r>
        <w:rPr>
          <w:spacing w:val="-4"/>
        </w:rPr>
        <w:t> </w:t>
      </w:r>
      <w:r>
        <w:rPr>
          <w:spacing w:val="-1"/>
        </w:rPr>
        <w:t>актуальную</w:t>
      </w:r>
      <w:r>
        <w:rPr>
          <w:spacing w:val="-4"/>
        </w:rPr>
        <w:t> </w:t>
      </w:r>
      <w:r>
        <w:rPr>
          <w:spacing w:val="-10"/>
        </w:rPr>
        <w:t>КТ</w:t>
      </w:r>
      <w:r>
        <w:rPr>
          <w:spacing w:val="-9"/>
        </w:rPr>
        <w:t>.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грамотного</w:t>
      </w:r>
      <w:r>
        <w:rPr>
          <w:spacing w:val="-3"/>
        </w:rPr>
        <w:t> </w:t>
      </w:r>
      <w:r>
        <w:rPr>
          <w:spacing w:val="-1"/>
        </w:rPr>
        <w:t>планирования</w:t>
      </w:r>
      <w:r>
        <w:rPr>
          <w:spacing w:val="-4"/>
        </w:rPr>
        <w:t> </w:t>
      </w:r>
      <w:r>
        <w:rPr>
          <w:spacing w:val="-1"/>
        </w:rPr>
        <w:t>исследование</w:t>
      </w:r>
      <w:r>
        <w:rPr>
          <w:spacing w:val="-3"/>
        </w:rPr>
        <w:t> </w:t>
      </w:r>
      <w:r>
        <w:rPr>
          <w:spacing w:val="-1"/>
        </w:rPr>
        <w:t>должно</w:t>
      </w:r>
      <w:r>
        <w:rPr>
          <w:spacing w:val="-4"/>
        </w:rPr>
        <w:t> </w:t>
      </w:r>
      <w:r>
        <w:rPr>
          <w:spacing w:val="-3"/>
        </w:rPr>
        <w:t>включать</w:t>
      </w:r>
      <w:r>
        <w:rPr>
          <w:spacing w:val="-4"/>
        </w:rPr>
        <w:t> </w:t>
      </w:r>
      <w:r>
        <w:rPr>
          <w:spacing w:val="-1"/>
        </w:rPr>
        <w:t>область</w:t>
      </w:r>
      <w:r>
        <w:rPr>
          <w:spacing w:val="57"/>
          <w:w w:val="99"/>
        </w:rPr>
        <w:t> </w:t>
      </w:r>
      <w:r>
        <w:rPr>
          <w:spacing w:val="-1"/>
        </w:rPr>
        <w:t>антагонистов</w:t>
      </w:r>
      <w:r>
        <w:rPr>
          <w:spacing w:val="-4"/>
        </w:rPr>
        <w:t> </w:t>
      </w:r>
      <w:r>
        <w:rPr>
          <w:spacing w:val="-2"/>
        </w:rPr>
        <w:t>предстоящей</w:t>
      </w:r>
      <w:r>
        <w:rPr>
          <w:spacing w:val="-4"/>
        </w:rPr>
        <w:t> </w:t>
      </w:r>
      <w:r>
        <w:rPr/>
        <w:t>имплантации.</w:t>
      </w:r>
      <w:r>
        <w:rPr>
          <w:spacing w:val="-4"/>
        </w:rPr>
        <w:t> </w:t>
      </w:r>
      <w:r>
        <w:rPr>
          <w:spacing w:val="-1"/>
        </w:rPr>
        <w:t>Полученное</w:t>
      </w:r>
      <w:r>
        <w:rPr>
          <w:spacing w:val="-4"/>
        </w:rPr>
        <w:t> </w:t>
      </w:r>
      <w:r>
        <w:rPr>
          <w:spacing w:val="-1"/>
        </w:rPr>
        <w:t>исследование</w:t>
      </w:r>
      <w:r>
        <w:rPr>
          <w:spacing w:val="-3"/>
        </w:rPr>
        <w:t> </w:t>
      </w:r>
      <w:r>
        <w:rPr>
          <w:spacing w:val="-1"/>
        </w:rPr>
        <w:t>должно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2"/>
        </w:rPr>
        <w:t>хорошего</w:t>
      </w:r>
      <w:r>
        <w:rPr>
          <w:spacing w:val="59"/>
        </w:rPr>
        <w:t> </w:t>
      </w:r>
      <w:r>
        <w:rPr>
          <w:spacing w:val="-2"/>
        </w:rPr>
        <w:t>качества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многофайловом</w:t>
      </w:r>
      <w:r>
        <w:rPr>
          <w:spacing w:val="-8"/>
        </w:rPr>
        <w:t> </w:t>
      </w:r>
      <w:r>
        <w:rPr>
          <w:spacing w:val="-1"/>
        </w:rPr>
        <w:t>dicom-формате.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45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3"/>
        </w:rPr>
        <w:t> </w:t>
      </w:r>
      <w:r>
        <w:rPr/>
        <w:t>О</w:t>
      </w:r>
      <w:r>
        <w:rPr>
          <w:spacing w:val="-6"/>
        </w:rPr>
        <w:t>р</w:t>
      </w:r>
      <w:r>
        <w:rPr>
          <w:spacing w:val="-5"/>
        </w:rPr>
        <w:t>т</w:t>
      </w:r>
      <w:r>
        <w:rPr/>
        <w:t>оп</w:t>
      </w:r>
      <w:r>
        <w:rPr>
          <w:spacing w:val="-5"/>
        </w:rPr>
        <w:t>е</w:t>
      </w:r>
      <w:r>
        <w:rPr/>
        <w:t>дич</w:t>
      </w:r>
      <w:r>
        <w:rPr>
          <w:spacing w:val="4"/>
        </w:rPr>
        <w:t>е</w:t>
      </w:r>
      <w:r>
        <w:rPr/>
        <w:t>с</w:t>
      </w:r>
      <w:r>
        <w:rPr>
          <w:spacing w:val="-6"/>
        </w:rPr>
        <w:t>к</w:t>
      </w:r>
      <w:r>
        <w:rPr/>
        <w:t>ая</w:t>
      </w:r>
      <w:r>
        <w:rPr>
          <w:spacing w:val="-3"/>
        </w:rPr>
        <w:t> </w:t>
      </w:r>
      <w:r>
        <w:rPr/>
        <w:t>реабили</w:t>
      </w:r>
      <w:r>
        <w:rPr>
          <w:spacing w:val="4"/>
        </w:rPr>
        <w:t>т</w:t>
      </w:r>
      <w:r>
        <w:rPr/>
        <w:t>ация</w:t>
      </w:r>
      <w:r>
        <w:rPr>
          <w:spacing w:val="-3"/>
        </w:rPr>
        <w:t> </w:t>
      </w:r>
      <w:r>
        <w:rPr/>
        <w:t>пациен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</w:t>
      </w:r>
      <w:r>
        <w:rPr/>
        <w:t> с</w:t>
      </w:r>
      <w:r>
        <w:rPr>
          <w:spacing w:val="-2"/>
        </w:rPr>
        <w:t> </w:t>
      </w:r>
      <w:r>
        <w:rPr/>
        <w:t>применением</w:t>
      </w:r>
      <w:r>
        <w:rPr>
          <w:spacing w:val="-1"/>
        </w:rPr>
        <w:t> </w:t>
      </w:r>
      <w:r>
        <w:rPr>
          <w:spacing w:val="-3"/>
        </w:rPr>
        <w:t>метода</w:t>
      </w:r>
      <w:r>
        <w:rPr>
          <w:spacing w:val="-1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b w:val="0"/>
        </w:rPr>
      </w:r>
    </w:p>
    <w:p>
      <w:pPr>
        <w:pStyle w:val="BodyText"/>
        <w:spacing w:line="273" w:lineRule="exact" w:before="294"/>
        <w:ind w:right="449"/>
        <w:jc w:val="left"/>
      </w:pPr>
      <w:r>
        <w:rPr>
          <w:spacing w:val="-1"/>
        </w:rPr>
        <w:t>Имеются</w:t>
      </w:r>
      <w:r>
        <w:rPr>
          <w:spacing w:val="-5"/>
        </w:rPr>
        <w:t> </w:t>
      </w:r>
      <w:r>
        <w:rPr/>
        <w:t>особенности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>
          <w:spacing w:val="-1"/>
        </w:rPr>
        <w:t>КТ-исследования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клинической</w:t>
      </w:r>
      <w:r>
        <w:rPr>
          <w:spacing w:val="-5"/>
        </w:rPr>
        <w:t> </w:t>
      </w:r>
      <w:r>
        <w:rPr>
          <w:spacing w:val="-1"/>
        </w:rPr>
        <w:t>ситуации.</w:t>
      </w:r>
    </w:p>
    <w:p>
      <w:pPr>
        <w:pStyle w:val="BodyText"/>
        <w:spacing w:line="270" w:lineRule="exact" w:before="5"/>
        <w:ind w:right="406"/>
        <w:jc w:val="left"/>
      </w:pPr>
      <w:r>
        <w:rPr/>
        <w:t>А.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имеется</w:t>
      </w:r>
      <w:r>
        <w:rPr>
          <w:spacing w:val="-3"/>
        </w:rPr>
        <w:t> </w:t>
      </w:r>
      <w:r>
        <w:rPr>
          <w:spacing w:val="-1"/>
        </w:rPr>
        <w:t>включенный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концевой</w:t>
      </w:r>
      <w:r>
        <w:rPr>
          <w:spacing w:val="-3"/>
        </w:rPr>
        <w:t> дефект. </w:t>
      </w:r>
      <w:r>
        <w:rPr/>
        <w:t>При</w:t>
      </w:r>
      <w:r>
        <w:rPr>
          <w:spacing w:val="-3"/>
        </w:rPr>
        <w:t> этом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дефекта</w:t>
      </w:r>
      <w:r>
        <w:rPr>
          <w:spacing w:val="-3"/>
        </w:rPr>
        <w:t> </w:t>
      </w:r>
      <w:r>
        <w:rPr>
          <w:spacing w:val="-2"/>
        </w:rPr>
        <w:t>отсутствует</w:t>
      </w:r>
      <w:r>
        <w:rPr>
          <w:spacing w:val="29"/>
          <w:w w:val="99"/>
        </w:rPr>
        <w:t> </w:t>
      </w:r>
      <w:r>
        <w:rPr/>
        <w:t>несъемная</w:t>
      </w:r>
      <w:r>
        <w:rPr>
          <w:spacing w:val="-8"/>
        </w:rPr>
        <w:t> </w:t>
      </w:r>
      <w:r>
        <w:rPr>
          <w:spacing w:val="-2"/>
        </w:rPr>
        <w:t>конструкция.</w:t>
      </w:r>
      <w:r>
        <w:rPr>
          <w:spacing w:val="-8"/>
        </w:rPr>
        <w:t> </w:t>
      </w:r>
      <w:r>
        <w:rPr>
          <w:spacing w:val="-1"/>
        </w:rPr>
        <w:t>Обследование</w:t>
      </w:r>
      <w:r>
        <w:rPr>
          <w:spacing w:val="-8"/>
        </w:rPr>
        <w:t> </w:t>
      </w:r>
      <w:r>
        <w:rPr>
          <w:spacing w:val="-2"/>
        </w:rPr>
        <w:t>рекомендуется</w:t>
      </w:r>
      <w:r>
        <w:rPr>
          <w:spacing w:val="-8"/>
        </w:rPr>
        <w:t> </w:t>
      </w:r>
      <w:r>
        <w:rPr>
          <w:spacing w:val="-1"/>
        </w:rPr>
        <w:t>проводить</w:t>
      </w:r>
      <w:r>
        <w:rPr>
          <w:spacing w:val="-8"/>
        </w:rPr>
        <w:t> </w:t>
      </w:r>
      <w:r>
        <w:rPr/>
        <w:t>со</w:t>
      </w:r>
      <w:r>
        <w:rPr>
          <w:spacing w:val="-8"/>
        </w:rPr>
        <w:t> </w:t>
      </w:r>
      <w:r>
        <w:rPr>
          <w:spacing w:val="-1"/>
        </w:rPr>
        <w:t>слегка</w:t>
      </w:r>
      <w:r>
        <w:rPr>
          <w:spacing w:val="-8"/>
        </w:rPr>
        <w:t> </w:t>
      </w:r>
      <w:r>
        <w:rPr>
          <w:spacing w:val="-1"/>
        </w:rPr>
        <w:t>разомкнутыми</w:t>
      </w:r>
      <w:r>
        <w:rPr>
          <w:spacing w:val="-7"/>
        </w:rPr>
        <w:t> </w:t>
      </w:r>
      <w:r>
        <w:rPr>
          <w:spacing w:val="-2"/>
        </w:rPr>
        <w:t>зубными</w:t>
      </w:r>
      <w:r>
        <w:rPr>
          <w:spacing w:val="71"/>
          <w:w w:val="99"/>
        </w:rPr>
        <w:t> </w:t>
      </w:r>
      <w:r>
        <w:rPr/>
        <w:t>рядами.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2"/>
        </w:rPr>
        <w:t>убедиться,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размыкании</w:t>
      </w:r>
      <w:r>
        <w:rPr>
          <w:spacing w:val="-5"/>
        </w:rPr>
        <w:t> </w:t>
      </w:r>
      <w:r>
        <w:rPr/>
        <w:t>челюстей</w:t>
      </w:r>
      <w:r>
        <w:rPr>
          <w:spacing w:val="-5"/>
        </w:rPr>
        <w:t> </w:t>
      </w:r>
      <w:r>
        <w:rPr>
          <w:spacing w:val="-1"/>
        </w:rPr>
        <w:t>соотношение</w:t>
      </w:r>
      <w:r>
        <w:rPr>
          <w:spacing w:val="-5"/>
        </w:rPr>
        <w:t> </w:t>
      </w:r>
      <w:r>
        <w:rPr>
          <w:spacing w:val="-1"/>
        </w:rPr>
        <w:t>антагонистов</w:t>
      </w:r>
      <w:r>
        <w:rPr>
          <w:spacing w:val="65"/>
        </w:rPr>
        <w:t> </w:t>
      </w:r>
      <w:r>
        <w:rPr/>
        <w:t>изменилось</w:t>
      </w:r>
      <w:r>
        <w:rPr>
          <w:spacing w:val="-4"/>
        </w:rPr>
        <w:t> </w:t>
      </w:r>
      <w:r>
        <w:rPr>
          <w:spacing w:val="-1"/>
        </w:rPr>
        <w:t>незначительно.</w:t>
      </w:r>
      <w:r>
        <w:rPr>
          <w:spacing w:val="-3"/>
        </w:rPr>
        <w:t> </w:t>
      </w:r>
      <w:r>
        <w:rPr>
          <w:spacing w:val="-1"/>
        </w:rPr>
        <w:t>Особенно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1"/>
        </w:rPr>
        <w:t>важно,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/>
        <w:t>пациента</w:t>
      </w:r>
      <w:r>
        <w:rPr>
          <w:spacing w:val="-3"/>
        </w:rPr>
        <w:t> глубокий</w:t>
      </w:r>
      <w:r>
        <w:rPr>
          <w:spacing w:val="-4"/>
        </w:rPr>
        <w:t> </w:t>
      </w:r>
      <w:r>
        <w:rPr>
          <w:spacing w:val="-1"/>
        </w:rPr>
        <w:t>прикус.</w:t>
      </w:r>
      <w:r>
        <w:rPr/>
      </w:r>
    </w:p>
    <w:p>
      <w:pPr>
        <w:pStyle w:val="BodyText"/>
        <w:spacing w:line="270" w:lineRule="exact"/>
        <w:ind w:right="779"/>
        <w:jc w:val="left"/>
      </w:pPr>
      <w:r>
        <w:rPr/>
        <w:t>Б.</w:t>
      </w:r>
      <w:r>
        <w:rPr>
          <w:spacing w:val="-4"/>
        </w:rPr>
        <w:t> </w:t>
      </w:r>
      <w:r>
        <w:rPr/>
        <w:t>Операция</w:t>
      </w:r>
      <w:r>
        <w:rPr>
          <w:spacing w:val="-3"/>
        </w:rPr>
        <w:t> </w:t>
      </w:r>
      <w:r>
        <w:rPr/>
        <w:t>имплантации</w:t>
      </w:r>
      <w:r>
        <w:rPr>
          <w:spacing w:val="-3"/>
        </w:rPr>
        <w:t> </w:t>
      </w:r>
      <w:r>
        <w:rPr>
          <w:spacing w:val="-1"/>
        </w:rPr>
        <w:t>планируется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несъемной</w:t>
      </w:r>
      <w:r>
        <w:rPr>
          <w:spacing w:val="-3"/>
        </w:rPr>
        <w:t> </w:t>
      </w:r>
      <w:r>
        <w:rPr>
          <w:spacing w:val="-2"/>
        </w:rPr>
        <w:t>ортопедической</w:t>
      </w:r>
      <w:r>
        <w:rPr>
          <w:spacing w:val="-3"/>
        </w:rPr>
        <w:t> </w:t>
      </w:r>
      <w:r>
        <w:rPr>
          <w:spacing w:val="-2"/>
        </w:rPr>
        <w:t>конструкцией.</w:t>
      </w:r>
      <w:r>
        <w:rPr>
          <w:spacing w:val="-3"/>
        </w:rPr>
        <w:t> </w:t>
      </w:r>
      <w:r>
        <w:rPr/>
        <w:t>При</w:t>
      </w:r>
      <w:r>
        <w:rPr>
          <w:spacing w:val="65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>
          <w:spacing w:val="-1"/>
        </w:rPr>
        <w:t>перед</w:t>
      </w:r>
      <w:r>
        <w:rPr>
          <w:spacing w:val="-4"/>
        </w:rPr>
        <w:t> </w:t>
      </w:r>
      <w:r>
        <w:rPr/>
        <w:t>операцией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плану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имеющиеся</w:t>
      </w:r>
      <w:r>
        <w:rPr>
          <w:spacing w:val="-4"/>
        </w:rPr>
        <w:t> </w:t>
      </w:r>
      <w:r>
        <w:rPr>
          <w:spacing w:val="-1"/>
        </w:rPr>
        <w:t>протезы</w:t>
      </w:r>
      <w:r>
        <w:rPr>
          <w:spacing w:val="-4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дут</w:t>
      </w:r>
      <w:r>
        <w:rPr>
          <w:spacing w:val="-4"/>
        </w:rPr>
        <w:t> </w:t>
      </w:r>
      <w:r>
        <w:rPr>
          <w:spacing w:val="-1"/>
        </w:rPr>
        <w:t>сниматься.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т</w:t>
      </w:r>
      <w:r>
        <w:rPr>
          <w:spacing w:val="-5"/>
        </w:rPr>
        <w:t>ак</w:t>
      </w:r>
      <w:r>
        <w:rPr>
          <w:spacing w:val="-4"/>
        </w:rPr>
        <w:t>о</w:t>
      </w:r>
      <w:r>
        <w:rPr>
          <w:spacing w:val="-5"/>
        </w:rPr>
        <w:t>м</w:t>
      </w:r>
      <w:r>
        <w:rPr>
          <w:spacing w:val="-4"/>
        </w:rPr>
        <w:t> </w:t>
      </w:r>
      <w:r>
        <w:rPr/>
        <w:t>случае</w:t>
      </w:r>
      <w:r>
        <w:rPr>
          <w:spacing w:val="49"/>
          <w:w w:val="99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>
          <w:spacing w:val="-2"/>
        </w:rPr>
        <w:t>сначала</w:t>
      </w:r>
      <w:r>
        <w:rPr>
          <w:spacing w:val="-5"/>
        </w:rPr>
        <w:t> </w:t>
      </w:r>
      <w:r>
        <w:rPr/>
        <w:t>снять</w:t>
      </w:r>
      <w:r>
        <w:rPr>
          <w:spacing w:val="-4"/>
        </w:rPr>
        <w:t> </w:t>
      </w:r>
      <w:r>
        <w:rPr/>
        <w:t>имеющиеся</w:t>
      </w:r>
      <w:r>
        <w:rPr>
          <w:spacing w:val="-5"/>
        </w:rPr>
        <w:t> </w:t>
      </w:r>
      <w:r>
        <w:rPr>
          <w:spacing w:val="-1"/>
        </w:rPr>
        <w:t>ортопедические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>
          <w:spacing w:val="-3"/>
        </w:rPr>
        <w:t>потом</w:t>
      </w:r>
      <w:r>
        <w:rPr>
          <w:spacing w:val="-4"/>
        </w:rPr>
        <w:t> </w:t>
      </w:r>
      <w:r>
        <w:rPr>
          <w:spacing w:val="-1"/>
        </w:rPr>
        <w:t>проводить</w:t>
      </w:r>
      <w:r>
        <w:rPr>
          <w:spacing w:val="-5"/>
        </w:rPr>
        <w:t> </w:t>
      </w:r>
      <w:r>
        <w:rPr/>
        <w:t>КТ</w:t>
      </w:r>
      <w:r>
        <w:rPr>
          <w:spacing w:val="67"/>
          <w:w w:val="99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получать</w:t>
      </w:r>
      <w:r>
        <w:rPr>
          <w:spacing w:val="-4"/>
        </w:rPr>
        <w:t> </w:t>
      </w:r>
      <w:r>
        <w:rPr/>
        <w:t>слепок</w:t>
      </w:r>
      <w:r>
        <w:rPr>
          <w:spacing w:val="-4"/>
        </w:rPr>
        <w:t> </w:t>
      </w:r>
      <w:r>
        <w:rPr/>
        <w:t>челюсти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изготовления</w:t>
      </w:r>
      <w:r>
        <w:rPr>
          <w:spacing w:val="-4"/>
        </w:rPr>
        <w:t> </w:t>
      </w:r>
      <w:r>
        <w:rPr>
          <w:spacing w:val="-2"/>
        </w:rPr>
        <w:t>хирургического</w:t>
      </w:r>
      <w:r>
        <w:rPr>
          <w:spacing w:val="-5"/>
        </w:rPr>
        <w:t> </w:t>
      </w:r>
      <w:r>
        <w:rPr>
          <w:spacing w:val="-1"/>
        </w:rPr>
        <w:t>шаблона.</w:t>
      </w:r>
    </w:p>
    <w:p>
      <w:pPr>
        <w:pStyle w:val="BodyText"/>
        <w:spacing w:line="265" w:lineRule="exact"/>
        <w:ind w:right="449"/>
        <w:jc w:val="left"/>
      </w:pPr>
      <w:r>
        <w:rPr/>
        <w:t>В.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планировании</w:t>
      </w:r>
      <w:r>
        <w:rPr>
          <w:spacing w:val="-2"/>
        </w:rPr>
        <w:t> </w:t>
      </w:r>
      <w:r>
        <w:rPr/>
        <w:t>операции</w:t>
      </w:r>
      <w:r>
        <w:rPr>
          <w:spacing w:val="-3"/>
        </w:rPr>
        <w:t> </w:t>
      </w:r>
      <w:r>
        <w:rPr/>
        <w:t>имплантации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частичным</w:t>
      </w:r>
      <w:r>
        <w:rPr>
          <w:spacing w:val="-2"/>
        </w:rPr>
        <w:t> </w:t>
      </w:r>
      <w:r>
        <w:rPr>
          <w:spacing w:val="-1"/>
        </w:rPr>
        <w:t>отсутствием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нефиксированным</w:t>
      </w:r>
      <w:r>
        <w:rPr>
          <w:spacing w:val="-5"/>
        </w:rPr>
        <w:t> </w:t>
      </w:r>
      <w:r>
        <w:rPr>
          <w:spacing w:val="-1"/>
        </w:rPr>
        <w:t>прикусом,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полным</w:t>
      </w:r>
      <w:r>
        <w:rPr>
          <w:spacing w:val="-5"/>
        </w:rPr>
        <w:t> </w:t>
      </w:r>
      <w:r>
        <w:rPr>
          <w:spacing w:val="-1"/>
        </w:rPr>
        <w:t>отсутствием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55"/>
          <w:w w:val="99"/>
        </w:rPr>
        <w:t> </w:t>
      </w:r>
      <w:r>
        <w:rPr>
          <w:spacing w:val="-1"/>
        </w:rPr>
        <w:t>проведение</w:t>
      </w:r>
      <w:r>
        <w:rPr>
          <w:spacing w:val="-5"/>
        </w:rPr>
        <w:t> </w:t>
      </w:r>
      <w:r>
        <w:rPr>
          <w:spacing w:val="-1"/>
        </w:rPr>
        <w:t>дополнительных</w:t>
      </w:r>
      <w:r>
        <w:rPr>
          <w:spacing w:val="-4"/>
        </w:rPr>
        <w:t> </w:t>
      </w:r>
      <w:r>
        <w:rPr>
          <w:spacing w:val="-1"/>
        </w:rPr>
        <w:t>процедур,</w:t>
      </w:r>
      <w:r>
        <w:rPr>
          <w:spacing w:val="-5"/>
        </w:rPr>
        <w:t> </w:t>
      </w:r>
      <w:r>
        <w:rPr/>
        <w:t>так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КТ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>
          <w:spacing w:val="-1"/>
        </w:rPr>
        <w:t>проводить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физиологическом,</w:t>
      </w:r>
      <w:r>
        <w:rPr>
          <w:spacing w:val="83"/>
          <w:w w:val="99"/>
        </w:rPr>
        <w:t> </w:t>
      </w:r>
      <w:r>
        <w:rPr>
          <w:spacing w:val="-1"/>
        </w:rPr>
        <w:t>центральном</w:t>
      </w:r>
      <w:r>
        <w:rPr>
          <w:spacing w:val="-4"/>
        </w:rPr>
        <w:t> </w:t>
      </w:r>
      <w:r>
        <w:rPr>
          <w:spacing w:val="-1"/>
        </w:rPr>
        <w:t>соотношении</w:t>
      </w:r>
      <w:r>
        <w:rPr>
          <w:spacing w:val="-4"/>
        </w:rPr>
        <w:t> </w:t>
      </w:r>
      <w:r>
        <w:rPr/>
        <w:t>челюстей.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том</w:t>
      </w:r>
      <w:r>
        <w:rPr>
          <w:spacing w:val="-4"/>
        </w:rPr>
        <w:t> </w:t>
      </w:r>
      <w:r>
        <w:rPr/>
        <w:t>случае,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имеется</w:t>
      </w:r>
      <w:r>
        <w:rPr>
          <w:spacing w:val="-4"/>
        </w:rPr>
        <w:t> </w:t>
      </w:r>
      <w:r>
        <w:rPr/>
        <w:t>ранее</w:t>
      </w:r>
      <w:r>
        <w:rPr>
          <w:spacing w:val="-4"/>
        </w:rPr>
        <w:t> </w:t>
      </w:r>
      <w:r>
        <w:rPr>
          <w:spacing w:val="-2"/>
        </w:rPr>
        <w:t>изготовленный</w:t>
      </w:r>
      <w:r>
        <w:rPr>
          <w:spacing w:val="61"/>
        </w:rPr>
        <w:t> </w:t>
      </w:r>
      <w:r>
        <w:rPr/>
        <w:t>съемный</w:t>
      </w:r>
      <w:r>
        <w:rPr>
          <w:spacing w:val="-5"/>
        </w:rPr>
        <w:t> </w:t>
      </w:r>
      <w:r>
        <w:rPr>
          <w:spacing w:val="-1"/>
        </w:rPr>
        <w:t>протез,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>
          <w:spacing w:val="-1"/>
        </w:rPr>
        <w:t>проверить</w:t>
      </w:r>
      <w:r>
        <w:rPr>
          <w:spacing w:val="-4"/>
        </w:rPr>
        <w:t> </w:t>
      </w:r>
      <w:r>
        <w:rPr>
          <w:spacing w:val="-1"/>
        </w:rPr>
        <w:t>точность</w:t>
      </w:r>
      <w:r>
        <w:rPr>
          <w:spacing w:val="-4"/>
        </w:rPr>
        <w:t> </w:t>
      </w:r>
      <w:r>
        <w:rPr/>
        <w:t>прилегания</w:t>
      </w:r>
      <w:r>
        <w:rPr>
          <w:spacing w:val="-5"/>
        </w:rPr>
        <w:t> </w:t>
      </w:r>
      <w:r>
        <w:rPr/>
        <w:t>базиса</w:t>
      </w:r>
      <w:r>
        <w:rPr>
          <w:spacing w:val="-4"/>
        </w:rPr>
        <w:t> </w:t>
      </w:r>
      <w:r>
        <w:rPr>
          <w:spacing w:val="-1"/>
        </w:rPr>
        <w:t>протеза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протезному</w:t>
      </w:r>
      <w:r>
        <w:rPr>
          <w:spacing w:val="-5"/>
        </w:rPr>
        <w:t> </w:t>
      </w:r>
      <w:r>
        <w:rPr>
          <w:spacing w:val="-2"/>
        </w:rPr>
        <w:t>ложу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/>
        <w:t>и</w:t>
      </w:r>
      <w:r>
        <w:rPr>
          <w:spacing w:val="-5"/>
        </w:rPr>
        <w:t> </w:t>
      </w:r>
      <w:r>
        <w:rPr/>
        <w:t>провести</w:t>
      </w:r>
      <w:r>
        <w:rPr>
          <w:spacing w:val="-5"/>
        </w:rPr>
        <w:t> </w:t>
      </w:r>
      <w:r>
        <w:rPr>
          <w:spacing w:val="-1"/>
        </w:rPr>
        <w:t>перебазировку</w:t>
      </w:r>
      <w:r>
        <w:rPr>
          <w:spacing w:val="-5"/>
        </w:rPr>
        <w:t> </w:t>
      </w:r>
      <w:r>
        <w:rPr/>
        <w:t>клиническим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лабораторным</w:t>
      </w:r>
      <w:r>
        <w:rPr>
          <w:spacing w:val="-5"/>
        </w:rPr>
        <w:t> </w:t>
      </w:r>
      <w:r>
        <w:rPr>
          <w:spacing w:val="-2"/>
        </w:rPr>
        <w:t>методом.</w:t>
      </w:r>
      <w:r>
        <w:rPr>
          <w:spacing w:val="-5"/>
        </w:rPr>
        <w:t> </w:t>
      </w:r>
      <w:r>
        <w:rPr>
          <w:spacing w:val="-2"/>
        </w:rPr>
        <w:t>Затем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протез</w:t>
      </w:r>
      <w:r>
        <w:rPr>
          <w:spacing w:val="-5"/>
        </w:rPr>
        <w:t> </w:t>
      </w:r>
      <w:r>
        <w:rPr>
          <w:spacing w:val="-1"/>
        </w:rPr>
        <w:t>нужно</w:t>
      </w:r>
      <w:r>
        <w:rPr>
          <w:spacing w:val="53"/>
        </w:rPr>
        <w:t> </w:t>
      </w:r>
      <w:r>
        <w:rPr>
          <w:spacing w:val="-2"/>
        </w:rPr>
        <w:t>зафиксировать</w:t>
      </w:r>
      <w:r>
        <w:rPr>
          <w:spacing w:val="-5"/>
        </w:rPr>
        <w:t> </w:t>
      </w:r>
      <w:r>
        <w:rPr/>
        <w:t>шесть-восемь</w:t>
      </w:r>
      <w:r>
        <w:rPr>
          <w:spacing w:val="-5"/>
        </w:rPr>
        <w:t> </w:t>
      </w:r>
      <w:r>
        <w:rPr>
          <w:spacing w:val="-1"/>
        </w:rPr>
        <w:t>рентгеноконтрастных</w:t>
      </w:r>
      <w:r>
        <w:rPr>
          <w:spacing w:val="-5"/>
        </w:rPr>
        <w:t> </w:t>
      </w:r>
      <w:r>
        <w:rPr>
          <w:spacing w:val="-2"/>
        </w:rPr>
        <w:t>шариков.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случае</w:t>
      </w:r>
      <w:r>
        <w:rPr>
          <w:spacing w:val="-5"/>
        </w:rPr>
        <w:t> </w:t>
      </w:r>
      <w:r>
        <w:rPr>
          <w:spacing w:val="1"/>
        </w:rPr>
        <w:t>если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наличии</w:t>
      </w:r>
      <w:r>
        <w:rPr>
          <w:spacing w:val="-4"/>
        </w:rPr>
        <w:t> </w:t>
      </w:r>
      <w:r>
        <w:rPr/>
        <w:t>специальных</w:t>
      </w:r>
      <w:r>
        <w:rPr>
          <w:spacing w:val="63"/>
        </w:rPr>
        <w:t> </w:t>
      </w:r>
      <w:r>
        <w:rPr/>
        <w:t>рент</w:t>
      </w:r>
      <w:r>
        <w:rPr>
          <w:spacing w:val="-4"/>
        </w:rPr>
        <w:t>г</w:t>
      </w:r>
      <w:r>
        <w:rPr/>
        <w:t>ено</w:t>
      </w:r>
      <w:r>
        <w:rPr>
          <w:spacing w:val="-14"/>
        </w:rPr>
        <w:t>к</w:t>
      </w:r>
      <w:r>
        <w:rPr/>
        <w:t>он</w:t>
      </w:r>
      <w:r>
        <w:rPr>
          <w:spacing w:val="2"/>
        </w:rPr>
        <w:t>т</w:t>
      </w:r>
      <w:r>
        <w:rPr/>
        <w:t>растных</w:t>
      </w:r>
      <w:r>
        <w:rPr>
          <w:spacing w:val="-4"/>
        </w:rPr>
        <w:t> </w:t>
      </w:r>
      <w:r>
        <w:rPr/>
        <w:t>шари</w:t>
      </w:r>
      <w:r>
        <w:rPr>
          <w:spacing w:val="-14"/>
        </w:rPr>
        <w:t>к</w:t>
      </w:r>
      <w:r>
        <w:rPr/>
        <w:t>ов</w:t>
      </w:r>
      <w:r>
        <w:rPr>
          <w:spacing w:val="-3"/>
        </w:rPr>
        <w:t> </w:t>
      </w:r>
      <w:r>
        <w:rPr/>
        <w:t>не</w:t>
      </w:r>
      <w:r>
        <w:rPr>
          <w:spacing w:val="-19"/>
        </w:rPr>
        <w:t>т</w:t>
      </w:r>
      <w:r>
        <w:rPr/>
        <w:t>,</w:t>
      </w:r>
      <w:r>
        <w:rPr>
          <w:spacing w:val="-3"/>
        </w:rPr>
        <w:t> </w:t>
      </w:r>
      <w:r>
        <w:rPr/>
        <w:t>м</w:t>
      </w:r>
      <w:r>
        <w:rPr>
          <w:spacing w:val="-7"/>
        </w:rPr>
        <w:t>о</w:t>
      </w:r>
      <w:r>
        <w:rPr/>
        <w:t>жно</w:t>
      </w:r>
      <w:r>
        <w:rPr>
          <w:spacing w:val="-3"/>
        </w:rPr>
        <w:t> </w:t>
      </w:r>
      <w:r>
        <w:rPr/>
        <w:t>исп</w:t>
      </w:r>
      <w:r>
        <w:rPr>
          <w:spacing w:val="-4"/>
        </w:rPr>
        <w:t>о</w:t>
      </w:r>
      <w:r>
        <w:rPr/>
        <w:t>ль</w:t>
      </w:r>
      <w:r>
        <w:rPr>
          <w:spacing w:val="-2"/>
        </w:rPr>
        <w:t>з</w:t>
      </w:r>
      <w:r>
        <w:rPr/>
        <w:t>о</w:t>
      </w:r>
      <w:r>
        <w:rPr>
          <w:spacing w:val="-4"/>
        </w:rPr>
        <w:t>в</w:t>
      </w:r>
      <w:r>
        <w:rPr>
          <w:spacing w:val="-8"/>
        </w:rPr>
        <w:t>а</w:t>
      </w:r>
      <w:r>
        <w:rPr/>
        <w:t>ть</w:t>
      </w:r>
      <w:r>
        <w:rPr>
          <w:spacing w:val="-3"/>
        </w:rPr>
        <w:t> </w:t>
      </w:r>
      <w:r>
        <w:rPr/>
        <w:t>па</w:t>
      </w:r>
      <w:r>
        <w:rPr>
          <w:spacing w:val="-5"/>
        </w:rPr>
        <w:t>к</w:t>
      </w:r>
      <w:r>
        <w:rPr>
          <w:spacing w:val="-4"/>
        </w:rPr>
        <w:t>у</w:t>
      </w:r>
      <w:r>
        <w:rPr/>
        <w:t>емый</w:t>
      </w:r>
      <w:r>
        <w:rPr>
          <w:spacing w:val="-3"/>
        </w:rPr>
        <w:t> </w:t>
      </w:r>
      <w:r>
        <w:rPr>
          <w:spacing w:val="-14"/>
        </w:rPr>
        <w:t>к</w:t>
      </w:r>
      <w:r>
        <w:rPr>
          <w:spacing w:val="-5"/>
        </w:rPr>
        <w:t>о</w:t>
      </w:r>
      <w:r>
        <w:rPr/>
        <w:t>мпозит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гут</w:t>
      </w:r>
      <w:r>
        <w:rPr>
          <w:spacing w:val="2"/>
        </w:rPr>
        <w:t>т</w:t>
      </w:r>
      <w:r>
        <w:rPr>
          <w:spacing w:val="-5"/>
        </w:rPr>
        <w:t>а</w:t>
      </w:r>
      <w:r>
        <w:rPr/>
        <w:t>пе</w:t>
      </w:r>
      <w:r>
        <w:rPr>
          <w:spacing w:val="-6"/>
        </w:rPr>
        <w:t>р</w:t>
      </w:r>
      <w:r>
        <w:rPr/>
        <w:t>ч</w:t>
      </w:r>
      <w:r>
        <w:rPr>
          <w:spacing w:val="-25"/>
        </w:rPr>
        <w:t>у</w:t>
      </w:r>
      <w:r>
        <w:rPr/>
        <w:t>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э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</w:t>
      </w:r>
      <w:r>
        <w:rPr/>
      </w:r>
    </w:p>
    <w:p>
      <w:pPr>
        <w:spacing w:after="0" w:line="270" w:lineRule="exact"/>
        <w:jc w:val="left"/>
        <w:sectPr>
          <w:footerReference w:type="default" r:id="rId256"/>
          <w:pgSz w:w="11900" w:h="16840"/>
          <w:pgMar w:footer="253" w:header="280" w:top="480" w:bottom="440" w:left="360" w:right="360"/>
          <w:pgNumType w:start="210"/>
        </w:sectPr>
      </w:pPr>
    </w:p>
    <w:p>
      <w:pPr>
        <w:pStyle w:val="BodyText"/>
        <w:spacing w:line="270" w:lineRule="exact" w:before="83"/>
        <w:ind w:right="823"/>
        <w:jc w:val="left"/>
      </w:pPr>
      <w:r>
        <w:rPr>
          <w:spacing w:val="-1"/>
        </w:rPr>
        <w:t>рентгеноконтрастные</w:t>
      </w:r>
      <w:r>
        <w:rPr>
          <w:spacing w:val="-7"/>
        </w:rPr>
        <w:t> </w:t>
      </w:r>
      <w:r>
        <w:rPr>
          <w:spacing w:val="-1"/>
        </w:rPr>
        <w:t>элементы</w:t>
      </w:r>
      <w:r>
        <w:rPr>
          <w:spacing w:val="-7"/>
        </w:rPr>
        <w:t> </w:t>
      </w:r>
      <w:r>
        <w:rPr>
          <w:spacing w:val="-1"/>
        </w:rPr>
        <w:t>располагают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базисе</w:t>
      </w:r>
      <w:r>
        <w:rPr>
          <w:spacing w:val="-7"/>
        </w:rPr>
        <w:t> </w:t>
      </w:r>
      <w:r>
        <w:rPr>
          <w:spacing w:val="-1"/>
        </w:rPr>
        <w:t>протеза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хаотичном</w:t>
      </w:r>
      <w:r>
        <w:rPr>
          <w:spacing w:val="-6"/>
        </w:rPr>
        <w:t> </w:t>
      </w:r>
      <w:r>
        <w:rPr>
          <w:spacing w:val="-1"/>
        </w:rPr>
        <w:t>порядке.</w:t>
      </w:r>
      <w:r>
        <w:rPr>
          <w:spacing w:val="-7"/>
        </w:rPr>
        <w:t> </w:t>
      </w:r>
      <w:r>
        <w:rPr>
          <w:spacing w:val="1"/>
        </w:rPr>
        <w:t>После</w:t>
      </w:r>
      <w:r>
        <w:rPr>
          <w:spacing w:val="49"/>
          <w:w w:val="99"/>
        </w:rPr>
        <w:t> </w:t>
      </w:r>
      <w:r>
        <w:rPr>
          <w:spacing w:val="-1"/>
        </w:rPr>
        <w:t>проведенной</w:t>
      </w:r>
      <w:r>
        <w:rPr>
          <w:spacing w:val="-3"/>
        </w:rPr>
        <w:t> подготовки</w:t>
      </w:r>
      <w:r>
        <w:rPr>
          <w:spacing w:val="-2"/>
        </w:rPr>
        <w:t> </w:t>
      </w:r>
      <w:r>
        <w:rPr>
          <w:spacing w:val="-1"/>
        </w:rPr>
        <w:t>протез</w:t>
      </w:r>
      <w:r>
        <w:rPr>
          <w:spacing w:val="-3"/>
        </w:rPr>
        <w:t> </w:t>
      </w:r>
      <w:r>
        <w:rPr>
          <w:spacing w:val="-2"/>
        </w:rPr>
        <w:t>аккуратно </w:t>
      </w:r>
      <w:r>
        <w:rPr>
          <w:spacing w:val="-1"/>
        </w:rPr>
        <w:t>устанавливают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проводят </w:t>
      </w:r>
      <w:r>
        <w:rPr/>
        <w:t>КТ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прикусе.</w:t>
      </w:r>
      <w:r>
        <w:rPr>
          <w:spacing w:val="87"/>
          <w:w w:val="99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отсутствии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/>
        <w:t>пациента</w:t>
      </w:r>
      <w:r>
        <w:rPr>
          <w:spacing w:val="-3"/>
        </w:rPr>
        <w:t> </w:t>
      </w:r>
      <w:r>
        <w:rPr>
          <w:spacing w:val="-1"/>
        </w:rPr>
        <w:t>съемного</w:t>
      </w:r>
      <w:r>
        <w:rPr>
          <w:spacing w:val="-3"/>
        </w:rPr>
        <w:t> </w:t>
      </w:r>
      <w:r>
        <w:rPr>
          <w:spacing w:val="-1"/>
        </w:rPr>
        <w:t>протеза</w:t>
      </w:r>
      <w:r>
        <w:rPr>
          <w:spacing w:val="-4"/>
        </w:rPr>
        <w:t> </w:t>
      </w:r>
      <w:r>
        <w:rPr>
          <w:spacing w:val="-3"/>
        </w:rPr>
        <w:t>необходимо </w:t>
      </w:r>
      <w:r>
        <w:rPr/>
        <w:t>провести</w:t>
      </w:r>
      <w:r>
        <w:rPr>
          <w:spacing w:val="-3"/>
        </w:rPr>
        <w:t> подготовку</w:t>
      </w:r>
      <w:r>
        <w:rPr>
          <w:spacing w:val="-4"/>
        </w:rPr>
        <w:t> </w:t>
      </w:r>
      <w:r>
        <w:rPr/>
        <w:t>постановки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67"/>
          <w:w w:val="99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воске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3"/>
        </w:rPr>
        <w:t>жестком</w:t>
      </w:r>
      <w:r>
        <w:rPr>
          <w:spacing w:val="-6"/>
        </w:rPr>
        <w:t> </w:t>
      </w:r>
      <w:r>
        <w:rPr/>
        <w:t>базисе.</w:t>
      </w:r>
      <w:r>
        <w:rPr>
          <w:spacing w:val="-6"/>
        </w:rPr>
        <w:t> </w:t>
      </w:r>
      <w:r>
        <w:rPr/>
        <w:t>Далее</w:t>
      </w:r>
      <w:r>
        <w:rPr>
          <w:spacing w:val="-5"/>
        </w:rPr>
        <w:t> </w:t>
      </w:r>
      <w:r>
        <w:rPr>
          <w:spacing w:val="-1"/>
        </w:rPr>
        <w:t>рентгеноконтрастные</w:t>
      </w:r>
      <w:r>
        <w:rPr>
          <w:spacing w:val="-6"/>
        </w:rPr>
        <w:t> </w:t>
      </w:r>
      <w:r>
        <w:rPr>
          <w:spacing w:val="-1"/>
        </w:rPr>
        <w:t>элементы</w:t>
      </w:r>
      <w:r>
        <w:rPr>
          <w:spacing w:val="-6"/>
        </w:rPr>
        <w:t> </w:t>
      </w:r>
      <w:r>
        <w:rPr>
          <w:spacing w:val="-2"/>
        </w:rPr>
        <w:t>фиксируют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3"/>
        </w:rPr>
        <w:t>жестком</w:t>
      </w:r>
      <w:r>
        <w:rPr>
          <w:spacing w:val="-6"/>
        </w:rPr>
        <w:t> </w:t>
      </w:r>
      <w:r>
        <w:rPr/>
        <w:t>базисе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или</w:t>
      </w:r>
      <w:r>
        <w:rPr>
          <w:spacing w:val="-3"/>
        </w:rPr>
        <w:t> </w:t>
      </w:r>
      <w:r>
        <w:rPr>
          <w:spacing w:val="-2"/>
        </w:rPr>
        <w:t>погружают </w:t>
      </w:r>
      <w:r>
        <w:rPr/>
        <w:t>в</w:t>
      </w:r>
      <w:r>
        <w:rPr>
          <w:spacing w:val="-2"/>
        </w:rPr>
        <w:t> восковой</w:t>
      </w:r>
      <w:r>
        <w:rPr>
          <w:spacing w:val="-3"/>
        </w:rPr>
        <w:t> </w:t>
      </w:r>
      <w:r>
        <w:rPr>
          <w:spacing w:val="-1"/>
        </w:rPr>
        <w:t>валик,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-2"/>
        </w:rPr>
        <w:t> </w:t>
      </w:r>
      <w:r>
        <w:rPr>
          <w:spacing w:val="-1"/>
        </w:rPr>
        <w:t>проведена</w:t>
      </w:r>
      <w:r>
        <w:rPr>
          <w:spacing w:val="-3"/>
        </w:rPr>
        <w:t> </w:t>
      </w:r>
      <w:r>
        <w:rPr/>
        <w:t>постановка</w:t>
      </w:r>
      <w:r>
        <w:rPr>
          <w:spacing w:val="-2"/>
        </w:rPr>
        <w:t> зубов,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проводят </w:t>
      </w:r>
      <w:r>
        <w:rPr/>
        <w:t>КТ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прикусе.</w:t>
      </w:r>
      <w:r>
        <w:rPr/>
      </w:r>
    </w:p>
    <w:p>
      <w:pPr>
        <w:pStyle w:val="BodyText"/>
        <w:spacing w:line="270" w:lineRule="exact" w:before="5"/>
        <w:ind w:right="345"/>
        <w:jc w:val="left"/>
      </w:pP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-4"/>
        </w:rPr>
        <w:t> </w:t>
      </w:r>
      <w:r>
        <w:rPr>
          <w:spacing w:val="-1"/>
        </w:rPr>
        <w:t>полной</w:t>
      </w:r>
      <w:r>
        <w:rPr>
          <w:spacing w:val="-3"/>
        </w:rPr>
        <w:t> </w:t>
      </w:r>
      <w:r>
        <w:rPr/>
        <w:t>адентии</w:t>
      </w:r>
      <w:r>
        <w:rPr>
          <w:spacing w:val="-4"/>
        </w:rPr>
        <w:t> </w:t>
      </w:r>
      <w:r>
        <w:rPr>
          <w:spacing w:val="-2"/>
        </w:rPr>
        <w:t>отсутствуют</w:t>
      </w:r>
      <w:r>
        <w:rPr>
          <w:spacing w:val="-3"/>
        </w:rPr>
        <w:t> </w:t>
      </w:r>
      <w:r>
        <w:rPr/>
        <w:t>ориентиры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сопоставления</w:t>
      </w:r>
      <w:r>
        <w:rPr>
          <w:spacing w:val="-4"/>
        </w:rPr>
        <w:t> </w:t>
      </w:r>
      <w:r>
        <w:rPr/>
        <w:t>КТ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3D-изображения</w:t>
      </w:r>
      <w:r>
        <w:rPr>
          <w:spacing w:val="-3"/>
        </w:rPr>
        <w:t> </w:t>
      </w:r>
      <w:r>
        <w:rPr>
          <w:spacing w:val="-2"/>
        </w:rPr>
        <w:t>беззубой</w:t>
      </w:r>
      <w:r>
        <w:rPr>
          <w:spacing w:val="49"/>
          <w:w w:val="99"/>
        </w:rPr>
        <w:t> </w:t>
      </w:r>
      <w:r>
        <w:rPr/>
        <w:t>челюсти,</w:t>
      </w:r>
      <w:r>
        <w:rPr>
          <w:spacing w:val="-5"/>
        </w:rPr>
        <w:t> </w:t>
      </w:r>
      <w:r>
        <w:rPr>
          <w:spacing w:val="-1"/>
        </w:rPr>
        <w:t>поэтому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тот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4"/>
        </w:rPr>
        <w:t> </w:t>
      </w:r>
      <w:r>
        <w:rPr/>
        <w:t>день</w:t>
      </w:r>
      <w:r>
        <w:rPr>
          <w:spacing w:val="-4"/>
        </w:rPr>
        <w:t> </w:t>
      </w:r>
      <w:r>
        <w:rPr>
          <w:spacing w:val="-1"/>
        </w:rPr>
        <w:t>дополнительно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полученному</w:t>
      </w:r>
      <w:r>
        <w:rPr>
          <w:spacing w:val="-4"/>
        </w:rPr>
        <w:t> </w:t>
      </w:r>
      <w:r>
        <w:rPr/>
        <w:t>КТ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/>
        <w:t>провести</w:t>
      </w:r>
      <w:r>
        <w:rPr>
          <w:spacing w:val="-4"/>
        </w:rPr>
        <w:t> </w:t>
      </w:r>
      <w:r>
        <w:rPr>
          <w:spacing w:val="-1"/>
        </w:rPr>
        <w:t>отдельно</w:t>
      </w:r>
      <w:r>
        <w:rPr>
          <w:spacing w:val="-4"/>
        </w:rPr>
        <w:t> </w:t>
      </w:r>
      <w:r>
        <w:rPr/>
        <w:t>КТ-</w:t>
      </w:r>
      <w:r>
        <w:rPr>
          <w:spacing w:val="37"/>
          <w:w w:val="99"/>
        </w:rPr>
        <w:t> </w:t>
      </w:r>
      <w:r>
        <w:rPr>
          <w:spacing w:val="-1"/>
        </w:rPr>
        <w:t>исследование</w:t>
      </w:r>
      <w:r>
        <w:rPr>
          <w:spacing w:val="-6"/>
        </w:rPr>
        <w:t> </w:t>
      </w:r>
      <w:r>
        <w:rPr>
          <w:spacing w:val="-2"/>
        </w:rPr>
        <w:t>используемой</w:t>
      </w:r>
      <w:r>
        <w:rPr>
          <w:spacing w:val="-5"/>
        </w:rPr>
        <w:t> </w:t>
      </w:r>
      <w:r>
        <w:rPr>
          <w:spacing w:val="-2"/>
        </w:rPr>
        <w:t>ортопедической</w:t>
      </w:r>
      <w:r>
        <w:rPr>
          <w:spacing w:val="-5"/>
        </w:rPr>
        <w:t> </w:t>
      </w:r>
      <w:r>
        <w:rPr>
          <w:spacing w:val="-2"/>
        </w:rPr>
        <w:t>конструкции</w:t>
      </w:r>
      <w:r>
        <w:rPr>
          <w:spacing w:val="-5"/>
        </w:rPr>
        <w:t> </w:t>
      </w:r>
      <w:r>
        <w:rPr>
          <w:spacing w:val="-1"/>
        </w:rPr>
        <w:t>(протеза,</w:t>
      </w:r>
      <w:r>
        <w:rPr>
          <w:spacing w:val="-6"/>
        </w:rPr>
        <w:t> </w:t>
      </w:r>
      <w:r>
        <w:rPr>
          <w:spacing w:val="-1"/>
        </w:rPr>
        <w:t>прикусного</w:t>
      </w:r>
      <w:r>
        <w:rPr>
          <w:spacing w:val="-5"/>
        </w:rPr>
        <w:t> </w:t>
      </w:r>
      <w:r>
        <w:rPr>
          <w:spacing w:val="-1"/>
        </w:rPr>
        <w:t>шаблона)</w:t>
      </w:r>
    </w:p>
    <w:p>
      <w:pPr>
        <w:pStyle w:val="BodyText"/>
        <w:spacing w:line="268" w:lineRule="exact"/>
        <w:ind w:right="449"/>
        <w:jc w:val="left"/>
      </w:pPr>
      <w:r>
        <w:rPr/>
        <w:t>с</w:t>
      </w:r>
      <w:r>
        <w:rPr>
          <w:spacing w:val="-14"/>
        </w:rPr>
        <w:t> </w:t>
      </w:r>
      <w:r>
        <w:rPr>
          <w:spacing w:val="-1"/>
        </w:rPr>
        <w:t>рентгеноконтрастными</w:t>
      </w:r>
      <w:r>
        <w:rPr>
          <w:spacing w:val="-13"/>
        </w:rPr>
        <w:t> </w:t>
      </w:r>
      <w:r>
        <w:rPr>
          <w:spacing w:val="-1"/>
        </w:rPr>
        <w:t>шариками.</w:t>
      </w:r>
      <w:r>
        <w:rPr/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numPr>
          <w:ilvl w:val="0"/>
          <w:numId w:val="70"/>
        </w:numPr>
        <w:tabs>
          <w:tab w:pos="1110" w:val="left" w:leader="none"/>
        </w:tabs>
        <w:spacing w:line="273" w:lineRule="exact" w:before="0"/>
        <w:ind w:left="930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2"/>
          <w:sz w:val="24"/>
        </w:rPr>
        <w:t>Получение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диагностических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моделей</w:t>
      </w:r>
      <w:r>
        <w:rPr>
          <w:rFonts w:ascii="Times New Roman" w:hAnsi="Times New Roman"/>
          <w:spacing w:val="-1"/>
          <w:sz w:val="24"/>
        </w:rPr>
        <w:t>.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Существует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два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способа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получения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оттиска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челюстей: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1"/>
          <w:numId w:val="70"/>
        </w:numPr>
        <w:tabs>
          <w:tab w:pos="1710" w:val="left" w:leader="none"/>
        </w:tabs>
        <w:spacing w:line="270" w:lineRule="exact" w:before="0" w:after="0"/>
        <w:ind w:left="1710" w:right="0" w:hanging="180"/>
        <w:jc w:val="left"/>
      </w:pPr>
      <w:r>
        <w:rPr>
          <w:spacing w:val="-1"/>
        </w:rPr>
        <w:t>оттиск</w:t>
      </w:r>
      <w:r>
        <w:rPr>
          <w:spacing w:val="-7"/>
        </w:rPr>
        <w:t> </w:t>
      </w:r>
      <w:r>
        <w:rPr>
          <w:spacing w:val="-1"/>
        </w:rPr>
        <w:t>слепочной</w:t>
      </w:r>
      <w:r>
        <w:rPr>
          <w:spacing w:val="-7"/>
        </w:rPr>
        <w:t> </w:t>
      </w:r>
      <w:r>
        <w:rPr>
          <w:spacing w:val="-1"/>
        </w:rPr>
        <w:t>массой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последующим</w:t>
      </w:r>
      <w:r>
        <w:rPr>
          <w:spacing w:val="-6"/>
        </w:rPr>
        <w:t> </w:t>
      </w:r>
      <w:r>
        <w:rPr>
          <w:spacing w:val="-2"/>
        </w:rPr>
        <w:t>изготовлением</w:t>
      </w:r>
      <w:r>
        <w:rPr>
          <w:spacing w:val="-7"/>
        </w:rPr>
        <w:t> </w:t>
      </w:r>
      <w:r>
        <w:rPr>
          <w:spacing w:val="-1"/>
        </w:rPr>
        <w:t>гипсовой</w:t>
      </w:r>
      <w:r>
        <w:rPr>
          <w:spacing w:val="-7"/>
        </w:rPr>
        <w:t> </w:t>
      </w:r>
      <w:r>
        <w:rPr>
          <w:spacing w:val="-1"/>
        </w:rPr>
        <w:t>модели;</w:t>
      </w:r>
      <w:r>
        <w:rPr/>
      </w:r>
    </w:p>
    <w:p>
      <w:pPr>
        <w:pStyle w:val="BodyText"/>
        <w:numPr>
          <w:ilvl w:val="1"/>
          <w:numId w:val="70"/>
        </w:numPr>
        <w:tabs>
          <w:tab w:pos="1710" w:val="left" w:leader="none"/>
        </w:tabs>
        <w:spacing w:line="273" w:lineRule="exact" w:before="0" w:after="0"/>
        <w:ind w:left="1710" w:right="0" w:hanging="180"/>
        <w:jc w:val="left"/>
      </w:pPr>
      <w:r>
        <w:rPr/>
        <w:t>оптический</w:t>
      </w:r>
      <w:r>
        <w:rPr>
          <w:spacing w:val="-8"/>
        </w:rPr>
        <w:t> </w:t>
      </w:r>
      <w:r>
        <w:rPr/>
        <w:t>слепок,</w:t>
      </w:r>
      <w:r>
        <w:rPr>
          <w:spacing w:val="-8"/>
        </w:rPr>
        <w:t> </w:t>
      </w:r>
      <w:r>
        <w:rPr>
          <w:spacing w:val="-1"/>
        </w:rPr>
        <w:t>получение</w:t>
      </w:r>
      <w:r>
        <w:rPr>
          <w:spacing w:val="-7"/>
        </w:rPr>
        <w:t> </w:t>
      </w:r>
      <w:r>
        <w:rPr>
          <w:spacing w:val="-1"/>
        </w:rPr>
        <w:t>3D-изображения</w:t>
      </w:r>
      <w:r>
        <w:rPr>
          <w:spacing w:val="-8"/>
        </w:rPr>
        <w:t> </w:t>
      </w:r>
      <w:r>
        <w:rPr>
          <w:spacing w:val="-1"/>
        </w:rPr>
        <w:t>внутриротовым</w:t>
      </w:r>
      <w:r>
        <w:rPr>
          <w:spacing w:val="-7"/>
        </w:rPr>
        <w:t> </w:t>
      </w:r>
      <w:r>
        <w:rPr>
          <w:spacing w:val="-1"/>
        </w:rPr>
        <w:t>сканером.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0" w:lineRule="exact"/>
        <w:ind w:right="326"/>
        <w:jc w:val="left"/>
      </w:pPr>
      <w:r>
        <w:rPr/>
        <w:t>Классический</w:t>
      </w:r>
      <w:r>
        <w:rPr>
          <w:spacing w:val="-4"/>
        </w:rPr>
        <w:t> </w:t>
      </w:r>
      <w:r>
        <w:rPr>
          <w:spacing w:val="-3"/>
        </w:rPr>
        <w:t>метод</w:t>
      </w:r>
      <w:r>
        <w:rPr>
          <w:spacing w:val="-4"/>
        </w:rPr>
        <w:t> </w:t>
      </w:r>
      <w:r>
        <w:rPr>
          <w:spacing w:val="-1"/>
        </w:rPr>
        <w:t>получения</w:t>
      </w:r>
      <w:r>
        <w:rPr>
          <w:spacing w:val="-4"/>
        </w:rPr>
        <w:t> </w:t>
      </w:r>
      <w:r>
        <w:rPr>
          <w:spacing w:val="-3"/>
        </w:rPr>
        <w:t>отпечатка</w:t>
      </w:r>
      <w:r>
        <w:rPr>
          <w:spacing w:val="-4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1"/>
        </w:rPr>
        <w:t>оттиск</w:t>
      </w:r>
      <w:r>
        <w:rPr>
          <w:spacing w:val="-4"/>
        </w:rPr>
        <w:t> </w:t>
      </w:r>
      <w:r>
        <w:rPr>
          <w:spacing w:val="-1"/>
        </w:rPr>
        <w:t>слепочной</w:t>
      </w:r>
      <w:r>
        <w:rPr>
          <w:spacing w:val="-4"/>
        </w:rPr>
        <w:t> </w:t>
      </w:r>
      <w:r>
        <w:rPr>
          <w:spacing w:val="-1"/>
        </w:rPr>
        <w:t>массой</w:t>
      </w:r>
      <w:r>
        <w:rPr>
          <w:spacing w:val="65"/>
          <w:w w:val="99"/>
        </w:rPr>
        <w:t> </w:t>
      </w:r>
      <w:r>
        <w:rPr>
          <w:spacing w:val="-1"/>
        </w:rPr>
        <w:t>(разгружающий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комбинированный).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получении</w:t>
      </w:r>
      <w:r>
        <w:rPr>
          <w:spacing w:val="-3"/>
        </w:rPr>
        <w:t> </w:t>
      </w:r>
      <w:r>
        <w:rPr>
          <w:spacing w:val="-1"/>
        </w:rPr>
        <w:t>слепка</w:t>
      </w:r>
      <w:r>
        <w:rPr>
          <w:spacing w:val="-3"/>
        </w:rPr>
        <w:t> необходимо </w:t>
      </w:r>
      <w:r>
        <w:rPr>
          <w:spacing w:val="-2"/>
        </w:rPr>
        <w:t>учитывать</w:t>
      </w:r>
      <w:r>
        <w:rPr>
          <w:spacing w:val="-3"/>
        </w:rPr>
        <w:t> </w:t>
      </w:r>
      <w:r>
        <w:rPr>
          <w:spacing w:val="-1"/>
        </w:rPr>
        <w:t>состояние</w:t>
      </w:r>
      <w:r>
        <w:rPr>
          <w:spacing w:val="79"/>
        </w:rPr>
        <w:t> </w:t>
      </w:r>
      <w:r>
        <w:rPr>
          <w:spacing w:val="-2"/>
        </w:rPr>
        <w:t>зубов: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/>
        <w:t>наличии</w:t>
      </w:r>
      <w:r>
        <w:rPr>
          <w:spacing w:val="-4"/>
        </w:rPr>
        <w:t> </w:t>
      </w:r>
      <w:r>
        <w:rPr>
          <w:spacing w:val="-2"/>
        </w:rPr>
        <w:t>патологической</w:t>
      </w:r>
      <w:r>
        <w:rPr>
          <w:spacing w:val="-5"/>
        </w:rPr>
        <w:t> </w:t>
      </w:r>
      <w:r>
        <w:rPr>
          <w:spacing w:val="-1"/>
        </w:rPr>
        <w:t>подвижности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>
          <w:spacing w:val="-2"/>
        </w:rPr>
        <w:t>использовать</w:t>
      </w:r>
      <w:r>
        <w:rPr>
          <w:spacing w:val="-5"/>
        </w:rPr>
        <w:t> </w:t>
      </w:r>
      <w:r>
        <w:rPr>
          <w:spacing w:val="-1"/>
        </w:rPr>
        <w:t>альгинатные</w:t>
      </w:r>
      <w:r>
        <w:rPr>
          <w:spacing w:val="-4"/>
        </w:rPr>
        <w:t> </w:t>
      </w:r>
      <w:r>
        <w:rPr>
          <w:spacing w:val="-1"/>
        </w:rPr>
        <w:t>слепочные</w:t>
      </w:r>
      <w:r>
        <w:rPr>
          <w:spacing w:val="73"/>
          <w:w w:val="99"/>
        </w:rPr>
        <w:t> </w:t>
      </w:r>
      <w:r>
        <w:rPr>
          <w:spacing w:val="-1"/>
        </w:rPr>
        <w:t>массы.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случае</w:t>
      </w:r>
      <w:r>
        <w:rPr>
          <w:spacing w:val="-6"/>
        </w:rPr>
        <w:t> </w:t>
      </w:r>
      <w:r>
        <w:rPr>
          <w:spacing w:val="-2"/>
        </w:rPr>
        <w:t>здорового</w:t>
      </w:r>
      <w:r>
        <w:rPr>
          <w:spacing w:val="-5"/>
        </w:rPr>
        <w:t> </w:t>
      </w:r>
      <w:r>
        <w:rPr>
          <w:spacing w:val="-1"/>
        </w:rPr>
        <w:t>пародонта</w:t>
      </w:r>
      <w:r>
        <w:rPr>
          <w:spacing w:val="-6"/>
        </w:rPr>
        <w:t> </w:t>
      </w:r>
      <w:r>
        <w:rPr>
          <w:spacing w:val="-1"/>
        </w:rPr>
        <w:t>предпочтительно</w:t>
      </w:r>
      <w:r>
        <w:rPr>
          <w:spacing w:val="-6"/>
        </w:rPr>
        <w:t> </w:t>
      </w:r>
      <w:r>
        <w:rPr>
          <w:spacing w:val="-1"/>
        </w:rPr>
        <w:t>получение</w:t>
      </w:r>
      <w:r>
        <w:rPr>
          <w:spacing w:val="-6"/>
        </w:rPr>
        <w:t> </w:t>
      </w:r>
      <w:r>
        <w:rPr>
          <w:spacing w:val="-2"/>
        </w:rPr>
        <w:t>двухслойного</w:t>
      </w:r>
      <w:r>
        <w:rPr>
          <w:spacing w:val="-5"/>
        </w:rPr>
        <w:t> </w:t>
      </w:r>
      <w:r>
        <w:rPr>
          <w:spacing w:val="-2"/>
        </w:rPr>
        <w:t>двухэтапного</w:t>
      </w:r>
      <w:r>
        <w:rPr>
          <w:spacing w:val="-6"/>
        </w:rPr>
        <w:t> </w:t>
      </w:r>
      <w:r>
        <w:rPr>
          <w:spacing w:val="-2"/>
        </w:rPr>
        <w:t>оттиска</w:t>
      </w:r>
      <w:r>
        <w:rPr>
          <w:spacing w:val="67"/>
          <w:w w:val="99"/>
        </w:rPr>
        <w:t> </w:t>
      </w:r>
      <w:r>
        <w:rPr>
          <w:spacing w:val="-1"/>
        </w:rPr>
        <w:t>А-силиконовым</w:t>
      </w:r>
      <w:r>
        <w:rPr>
          <w:spacing w:val="-7"/>
        </w:rPr>
        <w:t> </w:t>
      </w:r>
      <w:r>
        <w:rPr>
          <w:spacing w:val="-1"/>
        </w:rPr>
        <w:t>слепочным</w:t>
      </w:r>
      <w:r>
        <w:rPr>
          <w:spacing w:val="-7"/>
        </w:rPr>
        <w:t> </w:t>
      </w:r>
      <w:r>
        <w:rPr>
          <w:spacing w:val="-2"/>
        </w:rPr>
        <w:t>материалом.</w:t>
      </w:r>
      <w:r>
        <w:rPr>
          <w:spacing w:val="-7"/>
        </w:rPr>
        <w:t> </w:t>
      </w:r>
      <w:r>
        <w:rPr>
          <w:spacing w:val="-3"/>
        </w:rPr>
        <w:t>Необходимо</w:t>
      </w:r>
      <w:r>
        <w:rPr>
          <w:spacing w:val="-7"/>
        </w:rPr>
        <w:t> </w:t>
      </w:r>
      <w:r>
        <w:rPr>
          <w:spacing w:val="-1"/>
        </w:rPr>
        <w:t>помнить</w:t>
      </w:r>
      <w:r>
        <w:rPr>
          <w:spacing w:val="-7"/>
        </w:rPr>
        <w:t> </w:t>
      </w:r>
      <w:r>
        <w:rPr/>
        <w:t>о</w:t>
      </w:r>
      <w:r>
        <w:rPr>
          <w:spacing w:val="-7"/>
        </w:rPr>
        <w:t> </w:t>
      </w:r>
      <w:r>
        <w:rPr>
          <w:spacing w:val="-2"/>
        </w:rPr>
        <w:t>возможных</w:t>
      </w:r>
      <w:r>
        <w:rPr>
          <w:spacing w:val="-7"/>
        </w:rPr>
        <w:t> </w:t>
      </w:r>
      <w:r>
        <w:rPr>
          <w:spacing w:val="-1"/>
        </w:rPr>
        <w:t>объемных</w:t>
      </w:r>
      <w:r>
        <w:rPr>
          <w:spacing w:val="-7"/>
        </w:rPr>
        <w:t> </w:t>
      </w:r>
      <w:r>
        <w:rPr/>
        <w:t>погрешностях</w:t>
      </w:r>
      <w:r>
        <w:rPr>
          <w:w w:val="99"/>
        </w:rPr>
        <w:t> </w:t>
      </w:r>
      <w:r>
        <w:rPr>
          <w:spacing w:val="53"/>
          <w:w w:val="99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результате</w:t>
      </w:r>
      <w:r>
        <w:rPr>
          <w:spacing w:val="-5"/>
        </w:rPr>
        <w:t> </w:t>
      </w:r>
      <w:r>
        <w:rPr/>
        <w:t>усадки</w:t>
      </w:r>
      <w:r>
        <w:rPr>
          <w:spacing w:val="-4"/>
        </w:rPr>
        <w:t> </w:t>
      </w:r>
      <w:r>
        <w:rPr>
          <w:spacing w:val="-2"/>
        </w:rPr>
        <w:t>слепочного</w:t>
      </w:r>
      <w:r>
        <w:rPr>
          <w:spacing w:val="-5"/>
        </w:rPr>
        <w:t> </w:t>
      </w:r>
      <w:r>
        <w:rPr>
          <w:spacing w:val="-1"/>
        </w:rPr>
        <w:t>материала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гипсовой</w:t>
      </w:r>
      <w:r>
        <w:rPr>
          <w:spacing w:val="-5"/>
        </w:rPr>
        <w:t> </w:t>
      </w:r>
      <w:r>
        <w:rPr>
          <w:spacing w:val="-1"/>
        </w:rPr>
        <w:t>модели,</w:t>
      </w:r>
      <w:r>
        <w:rPr>
          <w:spacing w:val="-5"/>
        </w:rPr>
        <w:t> </w:t>
      </w:r>
      <w:r>
        <w:rPr>
          <w:spacing w:val="-1"/>
        </w:rPr>
        <w:t>поэтому</w:t>
      </w:r>
      <w:r>
        <w:rPr>
          <w:spacing w:val="-4"/>
        </w:rPr>
        <w:t> </w:t>
      </w:r>
      <w:r>
        <w:rPr>
          <w:spacing w:val="-1"/>
        </w:rPr>
        <w:t>важно</w:t>
      </w:r>
      <w:r>
        <w:rPr>
          <w:spacing w:val="-5"/>
        </w:rPr>
        <w:t> </w:t>
      </w:r>
      <w:r>
        <w:rPr>
          <w:spacing w:val="-3"/>
        </w:rPr>
        <w:t>соблюдать</w:t>
      </w:r>
      <w:r>
        <w:rPr>
          <w:spacing w:val="-4"/>
        </w:rPr>
        <w:t> прот</w:t>
      </w:r>
      <w:r>
        <w:rPr>
          <w:spacing w:val="-5"/>
        </w:rPr>
        <w:t>ок</w:t>
      </w:r>
      <w:r>
        <w:rPr>
          <w:spacing w:val="-4"/>
        </w:rPr>
        <w:t>ол</w:t>
      </w:r>
      <w:r>
        <w:rPr>
          <w:spacing w:val="53"/>
        </w:rPr>
        <w:t> </w:t>
      </w:r>
      <w:r>
        <w:rPr>
          <w:spacing w:val="-1"/>
        </w:rPr>
        <w:t>замешивания</w:t>
      </w:r>
      <w:r>
        <w:rPr>
          <w:spacing w:val="-4"/>
        </w:rPr>
        <w:t> </w:t>
      </w:r>
      <w:r>
        <w:rPr>
          <w:spacing w:val="-1"/>
        </w:rPr>
        <w:t>массы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2"/>
        </w:rPr>
        <w:t>изготовления</w:t>
      </w:r>
      <w:r>
        <w:rPr>
          <w:spacing w:val="-4"/>
        </w:rPr>
        <w:t> </w:t>
      </w:r>
      <w:r>
        <w:rPr>
          <w:spacing w:val="-1"/>
        </w:rPr>
        <w:t>гипсовой</w:t>
      </w:r>
      <w:r>
        <w:rPr>
          <w:spacing w:val="-4"/>
        </w:rPr>
        <w:t> </w:t>
      </w:r>
      <w:r>
        <w:rPr>
          <w:spacing w:val="-1"/>
        </w:rPr>
        <w:t>модели.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практике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изготовления</w:t>
      </w:r>
      <w:r>
        <w:rPr>
          <w:spacing w:val="69"/>
        </w:rPr>
        <w:t> </w:t>
      </w:r>
      <w:r>
        <w:rPr>
          <w:spacing w:val="-2"/>
        </w:rPr>
        <w:t>хирургического</w:t>
      </w:r>
      <w:r>
        <w:rPr>
          <w:spacing w:val="-4"/>
        </w:rPr>
        <w:t> </w:t>
      </w:r>
      <w:r>
        <w:rPr>
          <w:spacing w:val="-1"/>
        </w:rPr>
        <w:t>шаблона</w:t>
      </w:r>
      <w:r>
        <w:rPr>
          <w:spacing w:val="-4"/>
        </w:rPr>
        <w:t> </w:t>
      </w:r>
      <w:r>
        <w:rPr/>
        <w:t>лучше</w:t>
      </w:r>
      <w:r>
        <w:rPr>
          <w:spacing w:val="-3"/>
        </w:rPr>
        <w:t> </w:t>
      </w:r>
      <w:r>
        <w:rPr>
          <w:spacing w:val="-2"/>
        </w:rPr>
        <w:t>использовать</w:t>
      </w:r>
      <w:r>
        <w:rPr>
          <w:spacing w:val="-4"/>
        </w:rPr>
        <w:t> </w:t>
      </w:r>
      <w:r>
        <w:rPr>
          <w:spacing w:val="-1"/>
        </w:rPr>
        <w:t>А-силиконовый</w:t>
      </w:r>
      <w:r>
        <w:rPr>
          <w:spacing w:val="-4"/>
        </w:rPr>
        <w:t> </w:t>
      </w:r>
      <w:r>
        <w:rPr>
          <w:spacing w:val="-1"/>
        </w:rPr>
        <w:t>материал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получать</w:t>
      </w:r>
      <w:r>
        <w:rPr>
          <w:spacing w:val="-4"/>
        </w:rPr>
        <w:t> </w:t>
      </w:r>
      <w:r>
        <w:rPr>
          <w:spacing w:val="-2"/>
        </w:rPr>
        <w:t>двухслойный</w:t>
      </w:r>
      <w:r>
        <w:rPr>
          <w:spacing w:val="61"/>
        </w:rPr>
        <w:t> </w:t>
      </w:r>
      <w:r>
        <w:rPr>
          <w:spacing w:val="-2"/>
        </w:rPr>
        <w:t>двухэтапный</w:t>
      </w:r>
      <w:r>
        <w:rPr>
          <w:spacing w:val="-11"/>
        </w:rPr>
        <w:t> </w:t>
      </w:r>
      <w:r>
        <w:rPr/>
        <w:t>слепок.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2"/>
        </w:rPr>
        <w:t>изготовления</w:t>
      </w:r>
      <w:r>
        <w:rPr>
          <w:spacing w:val="-3"/>
        </w:rPr>
        <w:t> </w:t>
      </w:r>
      <w:r>
        <w:rPr>
          <w:spacing w:val="-2"/>
        </w:rPr>
        <w:t>хирургического</w:t>
      </w:r>
      <w:r>
        <w:rPr>
          <w:spacing w:val="-3"/>
        </w:rPr>
        <w:t> </w:t>
      </w:r>
      <w:r>
        <w:rPr>
          <w:spacing w:val="-1"/>
        </w:rPr>
        <w:t>шаблона</w:t>
      </w:r>
      <w:r>
        <w:rPr>
          <w:spacing w:val="-4"/>
        </w:rPr>
        <w:t> </w:t>
      </w:r>
      <w:r>
        <w:rPr>
          <w:spacing w:val="-1"/>
        </w:rPr>
        <w:t>наиболее</w:t>
      </w:r>
      <w:r>
        <w:rPr>
          <w:spacing w:val="-3"/>
        </w:rPr>
        <w:t> </w:t>
      </w:r>
      <w:r>
        <w:rPr/>
        <w:t>быстрый,</w:t>
      </w:r>
      <w:r>
        <w:rPr>
          <w:spacing w:val="-4"/>
        </w:rPr>
        <w:t> </w:t>
      </w:r>
      <w:r>
        <w:rPr>
          <w:spacing w:val="-2"/>
        </w:rPr>
        <w:t>точный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удобный</w:t>
      </w:r>
      <w:r>
        <w:rPr>
          <w:spacing w:val="-4"/>
        </w:rPr>
        <w:t> </w:t>
      </w:r>
      <w:r>
        <w:rPr>
          <w:spacing w:val="-3"/>
        </w:rPr>
        <w:t>метод </w:t>
      </w:r>
      <w:r>
        <w:rPr>
          <w:spacing w:val="-1"/>
        </w:rPr>
        <w:t>получения</w:t>
      </w:r>
      <w:r>
        <w:rPr>
          <w:spacing w:val="77"/>
        </w:rPr>
        <w:t> </w:t>
      </w:r>
      <w:r>
        <w:rPr>
          <w:spacing w:val="-2"/>
        </w:rPr>
        <w:t>отображения </w:t>
      </w:r>
      <w:r>
        <w:rPr>
          <w:spacing w:val="-1"/>
        </w:rPr>
        <w:t>клинической</w:t>
      </w:r>
      <w:r>
        <w:rPr>
          <w:spacing w:val="-2"/>
        </w:rPr>
        <w:t> </w:t>
      </w:r>
      <w:r>
        <w:rPr>
          <w:spacing w:val="-1"/>
        </w:rPr>
        <w:t>ситуации </w:t>
      </w:r>
      <w:r>
        <w:rPr/>
        <w:t>в</w:t>
      </w:r>
      <w:r>
        <w:rPr>
          <w:spacing w:val="-2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 </w:t>
      </w:r>
      <w:r>
        <w:rPr/>
        <w:t>—</w:t>
      </w:r>
      <w:r>
        <w:rPr>
          <w:spacing w:val="-2"/>
        </w:rPr>
        <w:t> это </w:t>
      </w:r>
      <w:r>
        <w:rPr>
          <w:spacing w:val="-1"/>
        </w:rPr>
        <w:t>проведение внутриротового</w:t>
      </w:r>
      <w:r>
        <w:rPr>
          <w:spacing w:val="-2"/>
        </w:rPr>
        <w:t> </w:t>
      </w:r>
      <w:r>
        <w:rPr/>
        <w:t>3D-</w:t>
      </w:r>
      <w:r>
        <w:rPr>
          <w:spacing w:val="43"/>
        </w:rPr>
        <w:t> </w:t>
      </w:r>
      <w:r>
        <w:rPr>
          <w:spacing w:val="-1"/>
        </w:rPr>
        <w:t>сканирования.</w:t>
      </w:r>
      <w:r>
        <w:rPr>
          <w:spacing w:val="-5"/>
        </w:rPr>
        <w:t> </w:t>
      </w:r>
      <w:r>
        <w:rPr>
          <w:spacing w:val="-1"/>
        </w:rPr>
        <w:t>Процедура</w:t>
      </w:r>
      <w:r>
        <w:rPr>
          <w:spacing w:val="-4"/>
        </w:rPr>
        <w:t> </w:t>
      </w:r>
      <w:r>
        <w:rPr>
          <w:spacing w:val="-1"/>
        </w:rPr>
        <w:t>занимает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5</w:t>
      </w:r>
      <w:r>
        <w:rPr>
          <w:spacing w:val="-4"/>
        </w:rPr>
        <w:t> </w:t>
      </w:r>
      <w:r>
        <w:rPr/>
        <w:t>мин.</w:t>
      </w:r>
      <w:r>
        <w:rPr>
          <w:spacing w:val="-5"/>
        </w:rPr>
        <w:t> </w:t>
      </w:r>
      <w:r>
        <w:rPr>
          <w:spacing w:val="-1"/>
        </w:rPr>
        <w:t>Изображение</w:t>
      </w:r>
      <w:r>
        <w:rPr>
          <w:spacing w:val="-4"/>
        </w:rPr>
        <w:t> </w:t>
      </w:r>
      <w:r>
        <w:rPr>
          <w:spacing w:val="-1"/>
        </w:rPr>
        <w:t>сохраняется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виде</w:t>
      </w:r>
      <w:r>
        <w:rPr>
          <w:spacing w:val="-5"/>
        </w:rPr>
        <w:t> </w:t>
      </w:r>
      <w:r>
        <w:rPr/>
        <w:t>файла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сразу</w:t>
      </w:r>
      <w:r>
        <w:rPr>
          <w:spacing w:val="67"/>
        </w:rPr>
        <w:t> </w:t>
      </w:r>
      <w:r>
        <w:rPr>
          <w:spacing w:val="-3"/>
        </w:rPr>
        <w:t>готово</w:t>
      </w:r>
      <w:r>
        <w:rPr>
          <w:spacing w:val="-1"/>
        </w:rPr>
        <w:t> </w:t>
      </w:r>
      <w:r>
        <w:rPr/>
        <w:t>к</w:t>
      </w:r>
      <w:r>
        <w:rPr>
          <w:spacing w:val="-1"/>
        </w:rPr>
        <w:t> использованию.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numPr>
          <w:ilvl w:val="0"/>
          <w:numId w:val="70"/>
        </w:numPr>
        <w:tabs>
          <w:tab w:pos="1110" w:val="left" w:leader="none"/>
        </w:tabs>
        <w:spacing w:line="270" w:lineRule="exact" w:before="0"/>
        <w:ind w:left="930" w:right="1187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Изготовление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хирургического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шаблона</w:t>
      </w:r>
      <w:r>
        <w:rPr>
          <w:rFonts w:ascii="Times New Roman" w:hAnsi="Times New Roman"/>
          <w:spacing w:val="-1"/>
          <w:sz w:val="24"/>
        </w:rPr>
        <w:t>.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специализированной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программе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обозначают</w:t>
      </w:r>
      <w:r>
        <w:rPr>
          <w:rFonts w:ascii="Times New Roman" w:hAnsi="Times New Roman"/>
          <w:spacing w:val="7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область,</w:t>
      </w:r>
      <w:r>
        <w:rPr>
          <w:rFonts w:ascii="Times New Roman" w:hAnsi="Times New Roman"/>
          <w:spacing w:val="-4"/>
          <w:sz w:val="24"/>
        </w:rPr>
        <w:t> г</w:t>
      </w:r>
      <w:r>
        <w:rPr>
          <w:rFonts w:ascii="Times New Roman" w:hAnsi="Times New Roman"/>
          <w:spacing w:val="-5"/>
          <w:sz w:val="24"/>
        </w:rPr>
        <w:t>де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планируется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установка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имплантатов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(рис.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9.2)</w:t>
      </w:r>
      <w:r>
        <w:rPr>
          <w:rFonts w:ascii="Times New Roman" w:hAnsi="Times New Roman"/>
          <w:sz w:val="24"/>
        </w:rPr>
        <w:t>.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952875"/>
            <wp:effectExtent l="0" t="0" r="0" b="0"/>
            <wp:docPr id="391" name="image22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92" name="image224.jpeg"/>
                    <pic:cNvPicPr/>
                  </pic:nvPicPr>
                  <pic:blipFill>
                    <a:blip r:embed="rId2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343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9.2.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Обозначение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имплантации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программе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изготовления</w:t>
      </w:r>
      <w:r>
        <w:rPr>
          <w:spacing w:val="-5"/>
        </w:rPr>
        <w:t> </w:t>
      </w:r>
      <w:r>
        <w:rPr>
          <w:spacing w:val="-2"/>
        </w:rPr>
        <w:t>хирургического</w:t>
      </w:r>
      <w:r>
        <w:rPr>
          <w:spacing w:val="-4"/>
        </w:rPr>
        <w:t> </w:t>
      </w:r>
      <w:r>
        <w:rPr>
          <w:spacing w:val="-1"/>
        </w:rPr>
        <w:t>шаблона</w:t>
      </w:r>
      <w:r>
        <w:rPr>
          <w:spacing w:val="43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изготовления</w:t>
      </w:r>
      <w:r>
        <w:rPr>
          <w:spacing w:val="-4"/>
        </w:rPr>
        <w:t> </w:t>
      </w:r>
      <w:r>
        <w:rPr>
          <w:spacing w:val="-2"/>
        </w:rPr>
        <w:t>хирургического</w:t>
      </w:r>
      <w:r>
        <w:rPr>
          <w:spacing w:val="-4"/>
        </w:rPr>
        <w:t> </w:t>
      </w:r>
      <w:r>
        <w:rPr>
          <w:spacing w:val="-1"/>
        </w:rPr>
        <w:t>шаблона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программу</w:t>
      </w:r>
      <w:r>
        <w:rPr>
          <w:spacing w:val="-4"/>
        </w:rPr>
        <w:t> </w:t>
      </w:r>
      <w:r>
        <w:rPr>
          <w:spacing w:val="-1"/>
        </w:rPr>
        <w:t>загружаются</w:t>
      </w:r>
      <w:r>
        <w:rPr>
          <w:spacing w:val="-4"/>
        </w:rPr>
        <w:t> </w:t>
      </w:r>
      <w:r>
        <w:rPr/>
        <w:t>КТ</w:t>
      </w:r>
      <w:r>
        <w:rPr>
          <w:spacing w:val="-5"/>
        </w:rPr>
        <w:t> </w:t>
      </w:r>
      <w:r>
        <w:rPr/>
        <w:t>(в</w:t>
      </w:r>
      <w:r>
        <w:rPr>
          <w:spacing w:val="-4"/>
        </w:rPr>
        <w:t> </w:t>
      </w:r>
      <w:r>
        <w:rPr>
          <w:spacing w:val="-2"/>
        </w:rPr>
        <w:t>формате</w:t>
      </w:r>
      <w:r>
        <w:rPr>
          <w:spacing w:val="-4"/>
        </w:rPr>
        <w:t> </w:t>
      </w:r>
      <w:r>
        <w:rPr/>
        <w:t>dicom)</w:t>
      </w:r>
      <w:r>
        <w:rPr/>
      </w:r>
    </w:p>
    <w:p>
      <w:pPr>
        <w:spacing w:line="268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2"/>
          <w:sz w:val="24"/>
        </w:rPr>
        <w:t> отображение </w:t>
      </w:r>
      <w:r>
        <w:rPr>
          <w:rFonts w:ascii="Times New Roman" w:hAnsi="Times New Roman"/>
          <w:spacing w:val="-1"/>
          <w:sz w:val="24"/>
        </w:rPr>
        <w:t>клинической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ситуации </w:t>
      </w:r>
      <w:r>
        <w:rPr>
          <w:rFonts w:ascii="Times New Roman" w:hAnsi="Times New Roman"/>
          <w:b/>
          <w:sz w:val="24"/>
        </w:rPr>
        <w:t>(рис.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9.3)</w:t>
      </w:r>
      <w:r>
        <w:rPr>
          <w:rFonts w:ascii="Times New Roman" w:hAnsi="Times New Roman"/>
          <w:sz w:val="24"/>
        </w:rPr>
        <w:t>.</w:t>
      </w:r>
    </w:p>
    <w:p>
      <w:pPr>
        <w:spacing w:after="0" w:line="268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219450"/>
            <wp:effectExtent l="0" t="0" r="0" b="0"/>
            <wp:docPr id="393" name="image22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94" name="image225.jpeg"/>
                    <pic:cNvPicPr/>
                  </pic:nvPicPr>
                  <pic:blipFill>
                    <a:blip r:embed="rId2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343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9.3.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Компьютерная</w:t>
      </w:r>
      <w:r>
        <w:rPr>
          <w:spacing w:val="-5"/>
        </w:rPr>
        <w:t> </w:t>
      </w:r>
      <w:r>
        <w:rPr>
          <w:spacing w:val="-1"/>
        </w:rPr>
        <w:t>томография</w:t>
      </w:r>
      <w:r>
        <w:rPr>
          <w:spacing w:val="-4"/>
        </w:rPr>
        <w:t> </w:t>
      </w:r>
      <w:r>
        <w:rPr/>
        <w:t>пациентки,</w:t>
      </w:r>
      <w:r>
        <w:rPr>
          <w:spacing w:val="-5"/>
        </w:rPr>
        <w:t> </w:t>
      </w:r>
      <w:r>
        <w:rPr>
          <w:spacing w:val="-2"/>
        </w:rPr>
        <w:t>загруженная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программу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планирования</w:t>
      </w:r>
      <w:r>
        <w:rPr>
          <w:spacing w:val="-4"/>
        </w:rPr>
        <w:t> </w:t>
      </w:r>
      <w:r>
        <w:rPr/>
        <w:t>операции</w:t>
      </w:r>
      <w:r>
        <w:rPr>
          <w:spacing w:val="45"/>
        </w:rPr>
        <w:t> </w:t>
      </w:r>
      <w:r>
        <w:rPr/>
        <w:t>имплантации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изготовления</w:t>
      </w:r>
      <w:r>
        <w:rPr>
          <w:spacing w:val="-1"/>
        </w:rPr>
        <w:t> </w:t>
      </w:r>
      <w:r>
        <w:rPr>
          <w:spacing w:val="-2"/>
        </w:rPr>
        <w:t>хирургического </w:t>
      </w:r>
      <w:r>
        <w:rPr>
          <w:spacing w:val="-1"/>
        </w:rPr>
        <w:t>шаблона</w:t>
      </w:r>
    </w:p>
    <w:p>
      <w:pPr>
        <w:pStyle w:val="BodyText"/>
        <w:spacing w:line="270" w:lineRule="exact"/>
        <w:ind w:right="454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3"/>
        </w:rPr>
        <w:t>том</w:t>
      </w:r>
      <w:r>
        <w:rPr>
          <w:spacing w:val="-4"/>
        </w:rPr>
        <w:t> </w:t>
      </w:r>
      <w:r>
        <w:rPr/>
        <w:t>случае,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4"/>
        </w:rPr>
        <w:t> </w:t>
      </w:r>
      <w:r>
        <w:rPr/>
        <w:t>был</w:t>
      </w:r>
      <w:r>
        <w:rPr>
          <w:spacing w:val="-4"/>
        </w:rPr>
        <w:t> </w:t>
      </w:r>
      <w:r>
        <w:rPr>
          <w:spacing w:val="-1"/>
        </w:rPr>
        <w:t>получен</w:t>
      </w:r>
      <w:r>
        <w:rPr>
          <w:spacing w:val="-4"/>
        </w:rPr>
        <w:t> </w:t>
      </w:r>
      <w:r>
        <w:rPr/>
        <w:t>классический</w:t>
      </w:r>
      <w:r>
        <w:rPr>
          <w:spacing w:val="-4"/>
        </w:rPr>
        <w:t> </w:t>
      </w:r>
      <w:r>
        <w:rPr/>
        <w:t>слепок,</w:t>
      </w:r>
      <w:r>
        <w:rPr>
          <w:spacing w:val="-4"/>
        </w:rPr>
        <w:t> </w:t>
      </w:r>
      <w:r>
        <w:rPr>
          <w:spacing w:val="-2"/>
        </w:rPr>
        <w:t>гипсовую</w:t>
      </w:r>
      <w:r>
        <w:rPr>
          <w:spacing w:val="-4"/>
        </w:rPr>
        <w:t> </w:t>
      </w:r>
      <w:r>
        <w:rPr>
          <w:spacing w:val="-2"/>
        </w:rPr>
        <w:t>модель</w:t>
      </w:r>
      <w:r>
        <w:rPr>
          <w:spacing w:val="-4"/>
        </w:rPr>
        <w:t> </w:t>
      </w:r>
      <w:r>
        <w:rPr>
          <w:spacing w:val="-2"/>
        </w:rPr>
        <w:t>сканируют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полученный</w:t>
      </w:r>
      <w:r>
        <w:rPr>
          <w:spacing w:val="67"/>
        </w:rPr>
        <w:t> </w:t>
      </w:r>
      <w:r>
        <w:rPr/>
        <w:t>с</w:t>
      </w:r>
      <w:r>
        <w:rPr>
          <w:spacing w:val="-5"/>
        </w:rPr>
        <w:t>к</w:t>
      </w:r>
      <w:r>
        <w:rPr/>
        <w:t>ан</w:t>
      </w:r>
      <w:r>
        <w:rPr>
          <w:spacing w:val="-3"/>
        </w:rPr>
        <w:t> </w:t>
      </w:r>
      <w:r>
        <w:rPr/>
        <w:t>заг</w:t>
      </w:r>
      <w:r>
        <w:rPr>
          <w:spacing w:val="-4"/>
        </w:rPr>
        <w:t>ру</w:t>
      </w:r>
      <w:r>
        <w:rPr/>
        <w:t>жа</w:t>
      </w:r>
      <w:r>
        <w:rPr>
          <w:spacing w:val="-5"/>
        </w:rPr>
        <w:t>ю</w:t>
      </w:r>
      <w:r>
        <w:rPr/>
        <w:t>т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программ</w:t>
      </w:r>
      <w:r>
        <w:rPr>
          <w:spacing w:val="-25"/>
        </w:rPr>
        <w:t>у</w:t>
      </w:r>
      <w:r>
        <w:rPr/>
        <w:t>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про</w:t>
      </w:r>
      <w:r>
        <w:rPr>
          <w:spacing w:val="-2"/>
        </w:rPr>
        <w:t>в</w:t>
      </w:r>
      <w:r>
        <w:rPr>
          <w:spacing w:val="-5"/>
        </w:rPr>
        <w:t>е</w:t>
      </w:r>
      <w:r>
        <w:rPr/>
        <w:t>дении</w:t>
      </w:r>
      <w:r>
        <w:rPr>
          <w:spacing w:val="-2"/>
        </w:rPr>
        <w:t> </w:t>
      </w:r>
      <w:r>
        <w:rPr/>
        <w:t>вну</w:t>
      </w:r>
      <w:r>
        <w:rPr>
          <w:spacing w:val="2"/>
        </w:rPr>
        <w:t>т</w:t>
      </w:r>
      <w:r>
        <w:rPr/>
        <w:t>рир</w:t>
      </w:r>
      <w:r>
        <w:rPr>
          <w:spacing w:val="-4"/>
        </w:rPr>
        <w:t>от</w:t>
      </w:r>
      <w:r>
        <w:rPr/>
        <w:t>о</w:t>
      </w:r>
      <w:r>
        <w:rPr>
          <w:spacing w:val="-2"/>
        </w:rPr>
        <w:t>в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с</w:t>
      </w:r>
      <w:r>
        <w:rPr>
          <w:spacing w:val="-5"/>
        </w:rPr>
        <w:t>к</w:t>
      </w:r>
      <w:r>
        <w:rPr/>
        <w:t>аниро</w:t>
      </w:r>
      <w:r>
        <w:rPr>
          <w:spacing w:val="-4"/>
        </w:rPr>
        <w:t>в</w:t>
      </w:r>
      <w:r>
        <w:rPr/>
        <w:t>ания</w:t>
      </w:r>
      <w:r>
        <w:rPr>
          <w:spacing w:val="-3"/>
        </w:rPr>
        <w:t> </w:t>
      </w:r>
      <w:r>
        <w:rPr/>
        <w:t>имее</w:t>
      </w:r>
      <w:r>
        <w:rPr>
          <w:spacing w:val="2"/>
        </w:rPr>
        <w:t>т</w:t>
      </w:r>
      <w:r>
        <w:rPr/>
        <w:t>ся</w:t>
      </w:r>
      <w:r>
        <w:rPr>
          <w:spacing w:val="-2"/>
        </w:rPr>
        <w:t> </w:t>
      </w:r>
      <w:r>
        <w:rPr>
          <w:spacing w:val="-6"/>
        </w:rPr>
        <w:t>г</w:t>
      </w:r>
      <w:r>
        <w:rPr>
          <w:spacing w:val="-4"/>
        </w:rPr>
        <w:t>от</w:t>
      </w:r>
      <w:r>
        <w:rPr/>
        <w:t>овый</w:t>
      </w:r>
      <w:r>
        <w:rPr>
          <w:spacing w:val="-3"/>
        </w:rPr>
        <w:t> </w:t>
      </w:r>
      <w:r>
        <w:rPr/>
        <w:t>файл</w:t>
      </w:r>
      <w:r>
        <w:rPr>
          <w:spacing w:val="-3"/>
        </w:rPr>
        <w:t> </w:t>
      </w:r>
      <w:r>
        <w:rPr/>
        <w:t>в</w:t>
      </w:r>
      <w:r>
        <w:rPr/>
        <w:t> фо</w:t>
      </w:r>
      <w:r>
        <w:rPr>
          <w:spacing w:val="-5"/>
        </w:rPr>
        <w:t>р</w:t>
      </w:r>
      <w:r>
        <w:rPr>
          <w:spacing w:val="-2"/>
        </w:rPr>
        <w:t>м</w:t>
      </w:r>
      <w:r>
        <w:rPr>
          <w:spacing w:val="-8"/>
        </w:rPr>
        <w:t>а</w:t>
      </w:r>
      <w:r>
        <w:rPr/>
        <w:t>те</w:t>
      </w:r>
      <w:r>
        <w:rPr>
          <w:spacing w:val="-7"/>
        </w:rPr>
        <w:t> </w:t>
      </w:r>
      <w:r>
        <w:rPr/>
        <w:t>STL,</w:t>
      </w:r>
      <w:r>
        <w:rPr>
          <w:spacing w:val="-6"/>
        </w:rPr>
        <w:t> 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орый</w:t>
      </w:r>
      <w:r>
        <w:rPr>
          <w:spacing w:val="-6"/>
        </w:rPr>
        <w:t> </w:t>
      </w:r>
      <w:r>
        <w:rPr/>
        <w:t>заг</w:t>
      </w:r>
      <w:r>
        <w:rPr>
          <w:spacing w:val="-4"/>
        </w:rPr>
        <w:t>ру</w:t>
      </w:r>
      <w:r>
        <w:rPr/>
        <w:t>жае</w:t>
      </w:r>
      <w:r>
        <w:rPr>
          <w:spacing w:val="2"/>
        </w:rPr>
        <w:t>т</w:t>
      </w:r>
      <w:r>
        <w:rPr/>
        <w:t>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программ</w:t>
      </w:r>
      <w:r>
        <w:rPr>
          <w:spacing w:val="-25"/>
        </w:rPr>
        <w:t>у</w:t>
      </w:r>
      <w:r>
        <w:rPr/>
        <w:t>.</w:t>
      </w:r>
      <w:r>
        <w:rPr>
          <w:spacing w:val="-6"/>
        </w:rPr>
        <w:t> </w:t>
      </w:r>
      <w:r>
        <w:rPr/>
        <w:t>Д</w:t>
      </w:r>
      <w:r>
        <w:rPr>
          <w:spacing w:val="2"/>
        </w:rPr>
        <w:t>а</w:t>
      </w:r>
      <w:r>
        <w:rPr/>
        <w:t>лее</w:t>
      </w:r>
      <w:r>
        <w:rPr>
          <w:spacing w:val="-6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4"/>
        </w:rPr>
        <w:t>т</w:t>
      </w:r>
      <w:r>
        <w:rPr>
          <w:spacing w:val="-7"/>
        </w:rPr>
        <w:t>о</w:t>
      </w:r>
      <w:r>
        <w:rPr/>
        <w:t>ч</w:t>
      </w:r>
      <w:r>
        <w:rPr>
          <w:spacing w:val="-5"/>
        </w:rPr>
        <w:t>к</w:t>
      </w:r>
      <w:r>
        <w:rPr/>
        <w:t>ам-ориентирам</w:t>
      </w:r>
      <w:r>
        <w:rPr>
          <w:spacing w:val="-6"/>
        </w:rPr>
        <w:t> </w:t>
      </w:r>
      <w:r>
        <w:rPr/>
        <w:t>прои</w:t>
      </w:r>
      <w:r>
        <w:rPr>
          <w:spacing w:val="-4"/>
        </w:rPr>
        <w:t>с</w:t>
      </w:r>
      <w:r>
        <w:rPr>
          <w:spacing w:val="-10"/>
        </w:rPr>
        <w:t>х</w:t>
      </w:r>
      <w:r>
        <w:rPr>
          <w:spacing w:val="-7"/>
        </w:rPr>
        <w:t>о</w:t>
      </w:r>
      <w:r>
        <w:rPr/>
        <w:t>дит</w:t>
      </w:r>
      <w:r>
        <w:rPr>
          <w:w w:val="99"/>
        </w:rPr>
        <w:t> </w:t>
      </w:r>
      <w:r>
        <w:rPr/>
        <w:t>сопоставление</w:t>
      </w:r>
      <w:r>
        <w:rPr>
          <w:spacing w:val="-4"/>
        </w:rPr>
        <w:t> </w:t>
      </w:r>
      <w:r>
        <w:rPr>
          <w:spacing w:val="-3"/>
        </w:rPr>
        <w:t>исходных</w:t>
      </w:r>
      <w:r>
        <w:rPr>
          <w:spacing w:val="-4"/>
        </w:rPr>
        <w:t> </w:t>
      </w:r>
      <w:r>
        <w:rPr/>
        <w:t>данных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9.4)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247775"/>
            <wp:effectExtent l="0" t="0" r="0" b="0"/>
            <wp:docPr id="395" name="image22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96" name="image226.jpeg"/>
                    <pic:cNvPicPr/>
                  </pic:nvPicPr>
                  <pic:blipFill>
                    <a:blip r:embed="rId2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9.4.</w:t>
      </w:r>
      <w:r>
        <w:rPr>
          <w:rFonts w:ascii="Times New Roman" w:hAnsi="Times New Roman"/>
          <w:b/>
          <w:spacing w:val="-2"/>
        </w:rPr>
        <w:t> </w:t>
      </w:r>
      <w:r>
        <w:rPr/>
        <w:t>Сопоставление</w:t>
      </w:r>
      <w:r>
        <w:rPr>
          <w:spacing w:val="-3"/>
        </w:rPr>
        <w:t> </w:t>
      </w:r>
      <w:r>
        <w:rPr>
          <w:spacing w:val="-2"/>
        </w:rPr>
        <w:t>компьютерной </w:t>
      </w:r>
      <w:r>
        <w:rPr>
          <w:spacing w:val="-1"/>
        </w:rPr>
        <w:t>томографии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3D-изображения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точкам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2"/>
        </w:rPr>
        <w:t>Следом</w:t>
      </w:r>
      <w:r>
        <w:rPr>
          <w:spacing w:val="-6"/>
        </w:rPr>
        <w:t> </w:t>
      </w:r>
      <w:r>
        <w:rPr>
          <w:spacing w:val="-1"/>
        </w:rPr>
        <w:t>производят</w:t>
      </w:r>
      <w:r>
        <w:rPr>
          <w:spacing w:val="-6"/>
        </w:rPr>
        <w:t> </w:t>
      </w:r>
      <w:r>
        <w:rPr>
          <w:spacing w:val="-1"/>
        </w:rPr>
        <w:t>моделирование</w:t>
      </w:r>
      <w:r>
        <w:rPr>
          <w:spacing w:val="-5"/>
        </w:rPr>
        <w:t> </w:t>
      </w:r>
      <w:r>
        <w:rPr>
          <w:spacing w:val="-2"/>
        </w:rPr>
        <w:t>коронок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расстановку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6"/>
        </w:rPr>
        <w:t> </w:t>
      </w:r>
      <w:r>
        <w:rPr>
          <w:spacing w:val="-1"/>
        </w:rPr>
        <w:t>(ориентиром</w:t>
      </w:r>
      <w:r>
        <w:rPr>
          <w:spacing w:val="-5"/>
        </w:rPr>
        <w:t> </w:t>
      </w:r>
      <w:r>
        <w:rPr>
          <w:spacing w:val="-2"/>
        </w:rPr>
        <w:t>служат</w:t>
      </w:r>
      <w:r>
        <w:rPr>
          <w:spacing w:val="51"/>
        </w:rPr>
        <w:t> </w:t>
      </w:r>
      <w:r>
        <w:rPr>
          <w:spacing w:val="-2"/>
        </w:rPr>
        <w:t>противоположная</w:t>
      </w:r>
      <w:r>
        <w:rPr>
          <w:spacing w:val="-7"/>
        </w:rPr>
        <w:t> </w:t>
      </w:r>
      <w:r>
        <w:rPr/>
        <w:t>челюсть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зубы-антагонисты).</w:t>
      </w:r>
    </w:p>
    <w:p>
      <w:pPr>
        <w:pStyle w:val="BodyText"/>
        <w:spacing w:line="270" w:lineRule="exact"/>
        <w:ind w:right="512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2"/>
        </w:rPr>
        <w:t>компьютерной</w:t>
      </w:r>
      <w:r>
        <w:rPr>
          <w:spacing w:val="-4"/>
        </w:rPr>
        <w:t> </w:t>
      </w:r>
      <w:r>
        <w:rPr/>
        <w:t>программе</w:t>
      </w:r>
      <w:r>
        <w:rPr>
          <w:spacing w:val="-4"/>
        </w:rPr>
        <w:t> </w:t>
      </w:r>
      <w:r>
        <w:rPr>
          <w:spacing w:val="-1"/>
        </w:rPr>
        <w:t>оцениваются</w:t>
      </w:r>
      <w:r>
        <w:rPr>
          <w:spacing w:val="-4"/>
        </w:rPr>
        <w:t> </w:t>
      </w:r>
      <w:r>
        <w:rPr/>
        <w:t>клинические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рентгенологические</w:t>
      </w:r>
      <w:r>
        <w:rPr>
          <w:spacing w:val="-4"/>
        </w:rPr>
        <w:t> </w:t>
      </w:r>
      <w:r>
        <w:rPr/>
        <w:t>условия</w:t>
      </w:r>
      <w:r>
        <w:rPr>
          <w:spacing w:val="-4"/>
        </w:rPr>
        <w:t> </w:t>
      </w:r>
      <w:r>
        <w:rPr/>
        <w:t>для</w:t>
      </w:r>
      <w:r>
        <w:rPr>
          <w:spacing w:val="55"/>
          <w:w w:val="99"/>
        </w:rPr>
        <w:t> </w:t>
      </w:r>
      <w:r>
        <w:rPr>
          <w:spacing w:val="-2"/>
        </w:rPr>
        <w:t>предстоящей</w:t>
      </w:r>
      <w:r>
        <w:rPr>
          <w:spacing w:val="-5"/>
        </w:rPr>
        <w:t> </w:t>
      </w:r>
      <w:r>
        <w:rPr/>
        <w:t>операции.</w:t>
      </w:r>
      <w:r>
        <w:rPr>
          <w:spacing w:val="-4"/>
        </w:rPr>
        <w:t> </w:t>
      </w:r>
      <w:r>
        <w:rPr>
          <w:spacing w:val="-1"/>
        </w:rPr>
        <w:t>Расстановка</w:t>
      </w:r>
      <w:r>
        <w:rPr>
          <w:spacing w:val="-4"/>
        </w:rPr>
        <w:t> </w:t>
      </w:r>
      <w:r>
        <w:rPr/>
        <w:t>оптимальных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размеру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>
          <w:spacing w:val="-1"/>
        </w:rPr>
        <w:t>проводится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учетом</w:t>
      </w:r>
      <w:r>
        <w:rPr>
          <w:spacing w:val="65"/>
          <w:w w:val="99"/>
        </w:rPr>
        <w:t> </w:t>
      </w:r>
      <w:r>
        <w:rPr>
          <w:spacing w:val="-1"/>
        </w:rPr>
        <w:t>анатомических</w:t>
      </w:r>
      <w:r>
        <w:rPr>
          <w:spacing w:val="-5"/>
        </w:rPr>
        <w:t> </w:t>
      </w:r>
      <w:r>
        <w:rPr/>
        <w:t>особенностей,</w:t>
      </w:r>
      <w:r>
        <w:rPr>
          <w:spacing w:val="-4"/>
        </w:rPr>
        <w:t> </w:t>
      </w:r>
      <w:r>
        <w:rPr/>
        <w:t>клинических</w:t>
      </w:r>
      <w:r>
        <w:rPr>
          <w:spacing w:val="-5"/>
        </w:rPr>
        <w:t> </w:t>
      </w:r>
      <w:r>
        <w:rPr/>
        <w:t>данных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9.5)</w:t>
      </w:r>
      <w:r>
        <w:rPr>
          <w:rFonts w:ascii="Times New Roman" w:hAnsi="Times New Roman"/>
          <w:b/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данных</w:t>
      </w:r>
      <w:r>
        <w:rPr>
          <w:spacing w:val="-4"/>
        </w:rPr>
        <w:t> </w:t>
      </w:r>
      <w:r>
        <w:rPr/>
        <w:t>КТ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9.6)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49" cy="2028825"/>
            <wp:effectExtent l="0" t="0" r="0" b="0"/>
            <wp:docPr id="397" name="image22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98" name="image227.jpeg"/>
                    <pic:cNvPicPr/>
                  </pic:nvPicPr>
                  <pic:blipFill>
                    <a:blip r:embed="rId2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49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9.5.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Положение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/>
        <w:t>относительно</w:t>
      </w:r>
      <w:r>
        <w:rPr>
          <w:spacing w:val="-5"/>
        </w:rPr>
        <w:t> </w:t>
      </w:r>
      <w:r>
        <w:rPr>
          <w:spacing w:val="-1"/>
        </w:rPr>
        <w:t>смоделированных</w:t>
      </w:r>
      <w:r>
        <w:rPr>
          <w:spacing w:val="-4"/>
        </w:rPr>
        <w:t> </w:t>
      </w:r>
      <w:r>
        <w:rPr>
          <w:spacing w:val="-2"/>
        </w:rPr>
        <w:t>коронок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028825"/>
            <wp:effectExtent l="0" t="0" r="0" b="0"/>
            <wp:docPr id="399" name="image22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0" name="image228.jpeg"/>
                    <pic:cNvPicPr/>
                  </pic:nvPicPr>
                  <pic:blipFill>
                    <a:blip r:embed="rId2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9.6.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Срез</w:t>
      </w:r>
      <w:r>
        <w:rPr>
          <w:spacing w:val="-3"/>
        </w:rPr>
        <w:t> </w:t>
      </w:r>
      <w:r>
        <w:rPr>
          <w:spacing w:val="-2"/>
        </w:rPr>
        <w:t>компьютерной</w:t>
      </w:r>
      <w:r>
        <w:rPr>
          <w:spacing w:val="-3"/>
        </w:rPr>
        <w:t> </w:t>
      </w:r>
      <w:r>
        <w:rPr>
          <w:spacing w:val="-1"/>
        </w:rPr>
        <w:t>томографии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программе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виртуальной</w:t>
      </w:r>
      <w:r>
        <w:rPr>
          <w:spacing w:val="-3"/>
        </w:rPr>
        <w:t> </w:t>
      </w:r>
      <w:r>
        <w:rPr>
          <w:spacing w:val="-1"/>
        </w:rPr>
        <w:t>расстановке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31"/>
        </w:rPr>
        <w:t> </w:t>
      </w:r>
      <w:r>
        <w:rPr>
          <w:spacing w:val="-1"/>
        </w:rPr>
        <w:t>Полученный</w:t>
      </w:r>
      <w:r>
        <w:rPr>
          <w:spacing w:val="-5"/>
        </w:rPr>
        <w:t> </w:t>
      </w:r>
      <w:r>
        <w:rPr>
          <w:spacing w:val="-1"/>
        </w:rPr>
        <w:t>проект</w:t>
      </w:r>
      <w:r>
        <w:rPr>
          <w:spacing w:val="-5"/>
        </w:rPr>
        <w:t> </w:t>
      </w:r>
      <w:r>
        <w:rPr/>
        <w:t>расстановки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>
          <w:spacing w:val="-2"/>
        </w:rPr>
        <w:t>должен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>
          <w:spacing w:val="-2"/>
        </w:rPr>
        <w:t>согласован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утвержден</w:t>
      </w:r>
      <w:r>
        <w:rPr>
          <w:spacing w:val="-5"/>
        </w:rPr>
        <w:t> </w:t>
      </w:r>
      <w:r>
        <w:rPr>
          <w:spacing w:val="-1"/>
        </w:rPr>
        <w:t>лечащими</w:t>
      </w:r>
      <w:r>
        <w:rPr>
          <w:spacing w:val="61"/>
          <w:w w:val="99"/>
        </w:rPr>
        <w:t> </w:t>
      </w:r>
      <w:r>
        <w:rPr>
          <w:spacing w:val="-2"/>
        </w:rPr>
        <w:t>врачами</w:t>
      </w:r>
      <w:r>
        <w:rPr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2"/>
        </w:rPr>
        <w:t>хирургом-имплантологом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ортопедом.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Моделирование</w:t>
      </w:r>
      <w:r>
        <w:rPr>
          <w:spacing w:val="-7"/>
        </w:rPr>
        <w:t> </w:t>
      </w:r>
      <w:r>
        <w:rPr/>
        <w:t>базиса</w:t>
      </w:r>
      <w:r>
        <w:rPr>
          <w:spacing w:val="-6"/>
        </w:rPr>
        <w:t> </w:t>
      </w:r>
      <w:r>
        <w:rPr>
          <w:spacing w:val="-2"/>
        </w:rPr>
        <w:t>хирургического</w:t>
      </w:r>
      <w:r>
        <w:rPr>
          <w:spacing w:val="-6"/>
        </w:rPr>
        <w:t> </w:t>
      </w:r>
      <w:r>
        <w:rPr>
          <w:spacing w:val="-1"/>
        </w:rPr>
        <w:t>шаблона</w:t>
      </w:r>
      <w:r>
        <w:rPr>
          <w:spacing w:val="-6"/>
        </w:rPr>
        <w:t> </w:t>
      </w:r>
      <w:r>
        <w:rPr>
          <w:spacing w:val="-1"/>
        </w:rPr>
        <w:t>производится</w:t>
      </w:r>
      <w:r>
        <w:rPr>
          <w:spacing w:val="-6"/>
        </w:rPr>
        <w:t> </w:t>
      </w:r>
      <w:r>
        <w:rPr>
          <w:spacing w:val="-2"/>
        </w:rPr>
        <w:t>зубным</w:t>
      </w:r>
      <w:r>
        <w:rPr>
          <w:spacing w:val="-6"/>
        </w:rPr>
        <w:t> </w:t>
      </w:r>
      <w:r>
        <w:rPr>
          <w:spacing w:val="-3"/>
        </w:rPr>
        <w:t>техником</w:t>
      </w:r>
      <w:r>
        <w:rPr>
          <w:spacing w:val="-7"/>
        </w:rPr>
        <w:t> </w:t>
      </w:r>
      <w:r>
        <w:rPr/>
        <w:t>путем</w:t>
      </w:r>
      <w:r>
        <w:rPr>
          <w:spacing w:val="-6"/>
        </w:rPr>
        <w:t> </w:t>
      </w:r>
      <w:r>
        <w:rPr>
          <w:spacing w:val="-1"/>
        </w:rPr>
        <w:t>обозначения</w:t>
      </w:r>
      <w:r>
        <w:rPr>
          <w:spacing w:val="65"/>
        </w:rPr>
        <w:t> </w:t>
      </w:r>
      <w:r>
        <w:rPr/>
        <w:t>границ</w:t>
      </w:r>
      <w:r>
        <w:rPr>
          <w:spacing w:val="-2"/>
        </w:rPr>
        <w:t> </w:t>
      </w:r>
      <w:r>
        <w:rPr>
          <w:spacing w:val="-5"/>
        </w:rPr>
        <w:t>б</w:t>
      </w:r>
      <w:r>
        <w:rPr>
          <w:spacing w:val="-4"/>
        </w:rPr>
        <w:t>у</w:t>
      </w:r>
      <w:r>
        <w:rPr>
          <w:spacing w:val="-5"/>
        </w:rPr>
        <w:t>дущег</w:t>
      </w:r>
      <w:r>
        <w:rPr>
          <w:spacing w:val="-4"/>
        </w:rPr>
        <w:t>о</w:t>
      </w:r>
      <w:r>
        <w:rPr>
          <w:spacing w:val="-1"/>
        </w:rPr>
        <w:t> шаблона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9.7)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305050"/>
            <wp:effectExtent l="0" t="0" r="0" b="0"/>
            <wp:docPr id="401" name="image22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2" name="image229.jpeg"/>
                    <pic:cNvPicPr/>
                  </pic:nvPicPr>
                  <pic:blipFill>
                    <a:blip r:embed="rId2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9.7.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Смоделированный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хирургический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шаблон</w:t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5"/>
        </w:rPr>
        <w:t>Готовый</w:t>
      </w:r>
      <w:r>
        <w:rPr>
          <w:spacing w:val="-4"/>
        </w:rPr>
        <w:t> </w:t>
      </w:r>
      <w:r>
        <w:rPr/>
        <w:t>файл</w:t>
      </w:r>
      <w:r>
        <w:rPr>
          <w:spacing w:val="-5"/>
        </w:rPr>
        <w:t> </w:t>
      </w:r>
      <w:r>
        <w:rPr>
          <w:spacing w:val="-1"/>
        </w:rPr>
        <w:t>передается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специальное</w:t>
      </w:r>
      <w:r>
        <w:rPr>
          <w:spacing w:val="-4"/>
        </w:rPr>
        <w:t> </w:t>
      </w:r>
      <w:r>
        <w:rPr>
          <w:spacing w:val="-2"/>
        </w:rPr>
        <w:t>оборудование.</w:t>
      </w:r>
      <w:r>
        <w:rPr>
          <w:spacing w:val="-4"/>
        </w:rPr>
        <w:t> </w:t>
      </w:r>
      <w:r>
        <w:rPr>
          <w:spacing w:val="-2"/>
        </w:rPr>
        <w:t>Изготовление</w:t>
      </w:r>
      <w:r>
        <w:rPr>
          <w:spacing w:val="-4"/>
        </w:rPr>
        <w:t> </w:t>
      </w:r>
      <w:r>
        <w:rPr>
          <w:spacing w:val="-2"/>
        </w:rPr>
        <w:t>хирургического</w:t>
      </w:r>
      <w:r>
        <w:rPr>
          <w:spacing w:val="-4"/>
        </w:rPr>
        <w:t> </w:t>
      </w:r>
      <w:r>
        <w:rPr>
          <w:spacing w:val="-1"/>
        </w:rPr>
        <w:t>шаблона</w:t>
      </w:r>
      <w:r>
        <w:rPr>
          <w:spacing w:val="73"/>
        </w:rPr>
        <w:t> </w:t>
      </w:r>
      <w:r>
        <w:rPr>
          <w:spacing w:val="-3"/>
        </w:rPr>
        <w:t>происходит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3D-принтере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фрезерном</w:t>
      </w:r>
      <w:r>
        <w:rPr>
          <w:spacing w:val="-4"/>
        </w:rPr>
        <w:t> </w:t>
      </w:r>
      <w:r>
        <w:rPr>
          <w:spacing w:val="-1"/>
        </w:rPr>
        <w:t>станке.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/>
        <w:t>Далее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предусмотренные</w:t>
      </w:r>
      <w:r>
        <w:rPr>
          <w:spacing w:val="-4"/>
        </w:rPr>
        <w:t> </w:t>
      </w:r>
      <w:r>
        <w:rPr>
          <w:spacing w:val="-1"/>
        </w:rPr>
        <w:t>отверстия</w:t>
      </w:r>
      <w:r>
        <w:rPr>
          <w:spacing w:val="-3"/>
        </w:rPr>
        <w:t> </w:t>
      </w:r>
      <w:r>
        <w:rPr>
          <w:spacing w:val="-1"/>
        </w:rPr>
        <w:t>вклеивают</w:t>
      </w:r>
      <w:r>
        <w:rPr>
          <w:spacing w:val="-3"/>
        </w:rPr>
        <w:t> </w:t>
      </w:r>
      <w:r>
        <w:rPr>
          <w:spacing w:val="-1"/>
        </w:rPr>
        <w:t>направляющие</w:t>
      </w:r>
      <w:r>
        <w:rPr>
          <w:spacing w:val="-4"/>
        </w:rPr>
        <w:t> </w:t>
      </w:r>
      <w:r>
        <w:rPr>
          <w:spacing w:val="-3"/>
        </w:rPr>
        <w:t>втулки, </w:t>
      </w:r>
      <w:r>
        <w:rPr/>
        <w:t>и</w:t>
      </w:r>
      <w:r>
        <w:rPr>
          <w:spacing w:val="-3"/>
        </w:rPr>
        <w:t> </w:t>
      </w:r>
      <w:r>
        <w:rPr/>
        <w:t>хирургический</w:t>
      </w:r>
      <w:r>
        <w:rPr>
          <w:spacing w:val="-4"/>
        </w:rPr>
        <w:t> </w:t>
      </w:r>
      <w:r>
        <w:rPr>
          <w:spacing w:val="-1"/>
        </w:rPr>
        <w:t>шаблон</w:t>
      </w:r>
      <w:r>
        <w:rPr>
          <w:spacing w:val="-3"/>
        </w:rPr>
        <w:t> готов</w:t>
      </w:r>
      <w:r>
        <w:rPr>
          <w:spacing w:val="43"/>
        </w:rPr>
        <w:t> </w:t>
      </w:r>
      <w:r>
        <w:rPr/>
        <w:t>к</w:t>
      </w:r>
      <w:r>
        <w:rPr>
          <w:spacing w:val="-1"/>
        </w:rPr>
        <w:t> использованию</w:t>
      </w:r>
      <w:r>
        <w:rPr/>
        <w:t> </w:t>
      </w:r>
      <w:r>
        <w:rPr>
          <w:rFonts w:ascii="Times New Roman" w:hAnsi="Times New Roman"/>
          <w:b/>
        </w:rPr>
        <w:t>(рис. 9.8,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9.9)</w:t>
      </w:r>
      <w:r>
        <w:rPr/>
        <w:t>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45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3"/>
        </w:rPr>
        <w:t> </w:t>
      </w:r>
      <w:r>
        <w:rPr/>
        <w:t>О</w:t>
      </w:r>
      <w:r>
        <w:rPr>
          <w:spacing w:val="-6"/>
        </w:rPr>
        <w:t>р</w:t>
      </w:r>
      <w:r>
        <w:rPr>
          <w:spacing w:val="-5"/>
        </w:rPr>
        <w:t>т</w:t>
      </w:r>
      <w:r>
        <w:rPr/>
        <w:t>оп</w:t>
      </w:r>
      <w:r>
        <w:rPr>
          <w:spacing w:val="-5"/>
        </w:rPr>
        <w:t>е</w:t>
      </w:r>
      <w:r>
        <w:rPr/>
        <w:t>дич</w:t>
      </w:r>
      <w:r>
        <w:rPr>
          <w:spacing w:val="4"/>
        </w:rPr>
        <w:t>е</w:t>
      </w:r>
      <w:r>
        <w:rPr/>
        <w:t>с</w:t>
      </w:r>
      <w:r>
        <w:rPr>
          <w:spacing w:val="-6"/>
        </w:rPr>
        <w:t>к</w:t>
      </w:r>
      <w:r>
        <w:rPr/>
        <w:t>ая</w:t>
      </w:r>
      <w:r>
        <w:rPr>
          <w:spacing w:val="-3"/>
        </w:rPr>
        <w:t> </w:t>
      </w:r>
      <w:r>
        <w:rPr/>
        <w:t>реабили</w:t>
      </w:r>
      <w:r>
        <w:rPr>
          <w:spacing w:val="4"/>
        </w:rPr>
        <w:t>т</w:t>
      </w:r>
      <w:r>
        <w:rPr/>
        <w:t>ация</w:t>
      </w:r>
      <w:r>
        <w:rPr>
          <w:spacing w:val="-3"/>
        </w:rPr>
        <w:t> </w:t>
      </w:r>
      <w:r>
        <w:rPr/>
        <w:t>пациен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</w:t>
      </w:r>
      <w:r>
        <w:rPr/>
        <w:t> с</w:t>
      </w:r>
      <w:r>
        <w:rPr>
          <w:spacing w:val="-2"/>
        </w:rPr>
        <w:t> </w:t>
      </w:r>
      <w:r>
        <w:rPr/>
        <w:t>применением</w:t>
      </w:r>
      <w:r>
        <w:rPr>
          <w:spacing w:val="-1"/>
        </w:rPr>
        <w:t> </w:t>
      </w:r>
      <w:r>
        <w:rPr>
          <w:spacing w:val="-3"/>
        </w:rPr>
        <w:t>метода</w:t>
      </w:r>
      <w:r>
        <w:rPr>
          <w:spacing w:val="-1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b w:val="0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171575"/>
            <wp:effectExtent l="0" t="0" r="0" b="0"/>
            <wp:docPr id="403" name="image23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4" name="image230.png"/>
                    <pic:cNvPicPr/>
                  </pic:nvPicPr>
                  <pic:blipFill>
                    <a:blip r:embed="rId2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9.8.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2"/>
        </w:rPr>
        <w:t>Изготовленный</w:t>
      </w:r>
      <w:r>
        <w:rPr>
          <w:spacing w:val="-1"/>
        </w:rPr>
        <w:t> </w:t>
      </w:r>
      <w:r>
        <w:rPr/>
        <w:t>хирургический</w:t>
      </w:r>
      <w:r>
        <w:rPr>
          <w:spacing w:val="-2"/>
        </w:rPr>
        <w:t> </w:t>
      </w:r>
      <w:r>
        <w:rPr>
          <w:spacing w:val="-1"/>
        </w:rPr>
        <w:t>шаблон,</w:t>
      </w:r>
      <w:r>
        <w:rPr>
          <w:spacing w:val="-2"/>
        </w:rPr>
        <w:t> </w:t>
      </w:r>
      <w:r>
        <w:rPr/>
        <w:t>вид</w:t>
      </w:r>
      <w:r>
        <w:rPr>
          <w:spacing w:val="-1"/>
        </w:rPr>
        <w:t> </w:t>
      </w:r>
      <w:r>
        <w:rPr>
          <w:spacing w:val="-2"/>
        </w:rPr>
        <w:t>снаружи </w:t>
      </w:r>
      <w:r>
        <w:rPr/>
        <w:t>и</w:t>
      </w:r>
      <w:r>
        <w:rPr>
          <w:spacing w:val="-2"/>
        </w:rPr>
        <w:t> </w:t>
      </w:r>
      <w:r>
        <w:rPr/>
        <w:t>изнутри</w:t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73" w:lineRule="exact" w:before="46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9.9.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z w:val="24"/>
        </w:rPr>
        <w:t>Хирургический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шаблон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на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гипсовой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модели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-2"/>
        </w:rPr>
        <w:t> от</w:t>
      </w:r>
      <w:r>
        <w:rPr>
          <w:spacing w:val="-3"/>
        </w:rPr>
        <w:t> </w:t>
      </w:r>
      <w:r>
        <w:rPr>
          <w:spacing w:val="-2"/>
        </w:rPr>
        <w:t>задачи </w:t>
      </w:r>
      <w:r>
        <w:rPr>
          <w:spacing w:val="-4"/>
        </w:rPr>
        <w:t>втулки</w:t>
      </w:r>
      <w:r>
        <w:rPr>
          <w:spacing w:val="-2"/>
        </w:rPr>
        <w:t> хирургического</w:t>
      </w:r>
      <w:r>
        <w:rPr>
          <w:spacing w:val="-3"/>
        </w:rPr>
        <w:t> </w:t>
      </w:r>
      <w:r>
        <w:rPr>
          <w:spacing w:val="-1"/>
        </w:rPr>
        <w:t>шаблона</w:t>
      </w:r>
      <w:r>
        <w:rPr>
          <w:spacing w:val="-2"/>
        </w:rPr>
        <w:t> бывают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пилотного </w:t>
      </w:r>
      <w:r>
        <w:rPr>
          <w:spacing w:val="-1"/>
        </w:rPr>
        <w:t>сверла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полного</w:t>
      </w:r>
      <w:r>
        <w:rPr>
          <w:spacing w:val="75"/>
        </w:rPr>
        <w:t> </w:t>
      </w:r>
      <w:r>
        <w:rPr>
          <w:spacing w:val="-3"/>
        </w:rPr>
        <w:t>протокола</w:t>
      </w:r>
      <w:r>
        <w:rPr>
          <w:spacing w:val="-7"/>
        </w:rPr>
        <w:t> </w:t>
      </w:r>
      <w:r>
        <w:rPr>
          <w:spacing w:val="-1"/>
        </w:rPr>
        <w:t>сверления.</w:t>
      </w:r>
    </w:p>
    <w:p>
      <w:pPr>
        <w:pStyle w:val="BodyText"/>
        <w:spacing w:line="270" w:lineRule="exact"/>
        <w:ind w:right="343"/>
        <w:jc w:val="left"/>
      </w:pPr>
      <w:r>
        <w:rPr/>
        <w:t>Важным</w:t>
      </w:r>
      <w:r>
        <w:rPr>
          <w:spacing w:val="-5"/>
        </w:rPr>
        <w:t> </w:t>
      </w:r>
      <w:r>
        <w:rPr>
          <w:spacing w:val="-2"/>
        </w:rPr>
        <w:t>моментом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моделировании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изготовлении</w:t>
      </w:r>
      <w:r>
        <w:rPr>
          <w:spacing w:val="-4"/>
        </w:rPr>
        <w:t> </w:t>
      </w:r>
      <w:r>
        <w:rPr>
          <w:spacing w:val="-2"/>
        </w:rPr>
        <w:t>хирургического</w:t>
      </w:r>
      <w:r>
        <w:rPr>
          <w:spacing w:val="-4"/>
        </w:rPr>
        <w:t> </w:t>
      </w:r>
      <w:r>
        <w:rPr>
          <w:spacing w:val="-1"/>
        </w:rPr>
        <w:t>шаблона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/>
        <w:t>наличие</w:t>
      </w:r>
      <w:r>
        <w:rPr>
          <w:spacing w:val="-5"/>
        </w:rPr>
        <w:t> </w:t>
      </w:r>
      <w:r>
        <w:rPr/>
        <w:t>так</w:t>
      </w:r>
      <w:r>
        <w:rPr>
          <w:spacing w:val="63"/>
          <w:w w:val="99"/>
        </w:rPr>
        <w:t> </w:t>
      </w:r>
      <w:r>
        <w:rPr>
          <w:spacing w:val="-1"/>
        </w:rPr>
        <w:t>называемых</w:t>
      </w:r>
      <w:r>
        <w:rPr>
          <w:spacing w:val="-6"/>
        </w:rPr>
        <w:t> </w:t>
      </w:r>
      <w:r>
        <w:rPr>
          <w:spacing w:val="-1"/>
        </w:rPr>
        <w:t>смотровых</w:t>
      </w:r>
      <w:r>
        <w:rPr>
          <w:spacing w:val="-6"/>
        </w:rPr>
        <w:t> </w:t>
      </w:r>
      <w:r>
        <w:rPr>
          <w:spacing w:val="-1"/>
        </w:rPr>
        <w:t>(проверочных)</w:t>
      </w:r>
      <w:r>
        <w:rPr>
          <w:spacing w:val="-6"/>
        </w:rPr>
        <w:t> </w:t>
      </w:r>
      <w:r>
        <w:rPr>
          <w:spacing w:val="-3"/>
        </w:rPr>
        <w:t>окон.</w:t>
      </w:r>
      <w:r>
        <w:rPr>
          <w:spacing w:val="-6"/>
        </w:rPr>
        <w:t> </w:t>
      </w:r>
      <w:r>
        <w:rPr>
          <w:spacing w:val="-1"/>
        </w:rPr>
        <w:t>Смотровое</w:t>
      </w:r>
      <w:r>
        <w:rPr>
          <w:spacing w:val="-6"/>
        </w:rPr>
        <w:t> </w:t>
      </w:r>
      <w:r>
        <w:rPr/>
        <w:t>окно</w:t>
      </w:r>
      <w:r>
        <w:rPr>
          <w:spacing w:val="-5"/>
        </w:rPr>
        <w:t> </w:t>
      </w:r>
      <w:r>
        <w:rPr>
          <w:spacing w:val="-2"/>
        </w:rPr>
        <w:t>хирургического</w:t>
      </w:r>
      <w:r>
        <w:rPr>
          <w:spacing w:val="-6"/>
        </w:rPr>
        <w:t> </w:t>
      </w:r>
      <w:r>
        <w:rPr>
          <w:spacing w:val="-1"/>
        </w:rPr>
        <w:t>шаблона</w:t>
      </w:r>
      <w:r>
        <w:rPr>
          <w:spacing w:val="-6"/>
        </w:rPr>
        <w:t> </w:t>
      </w:r>
      <w:r>
        <w:rPr>
          <w:spacing w:val="-1"/>
        </w:rPr>
        <w:t>представляет</w:t>
      </w:r>
      <w:r>
        <w:rPr>
          <w:spacing w:val="87"/>
          <w:w w:val="99"/>
        </w:rPr>
        <w:t> </w:t>
      </w:r>
      <w:r>
        <w:rPr/>
        <w:t>собой</w:t>
      </w:r>
      <w:r>
        <w:rPr>
          <w:spacing w:val="-5"/>
        </w:rPr>
        <w:t> </w:t>
      </w:r>
      <w:r>
        <w:rPr>
          <w:spacing w:val="-2"/>
        </w:rPr>
        <w:t>округлое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квадратное</w:t>
      </w:r>
      <w:r>
        <w:rPr>
          <w:spacing w:val="-4"/>
        </w:rPr>
        <w:t> </w:t>
      </w:r>
      <w:r>
        <w:rPr/>
        <w:t>сквозное</w:t>
      </w:r>
      <w:r>
        <w:rPr>
          <w:spacing w:val="-4"/>
        </w:rPr>
        <w:t> </w:t>
      </w:r>
      <w:r>
        <w:rPr>
          <w:spacing w:val="-1"/>
        </w:rPr>
        <w:t>отверстие.</w:t>
      </w:r>
      <w:r>
        <w:rPr>
          <w:spacing w:val="-5"/>
        </w:rPr>
        <w:t> </w:t>
      </w:r>
      <w:r>
        <w:rPr/>
        <w:t>Оно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2"/>
        </w:rPr>
        <w:t>контролировать</w:t>
      </w:r>
      <w:r>
        <w:rPr>
          <w:spacing w:val="-5"/>
        </w:rPr>
        <w:t> </w:t>
      </w:r>
      <w:r>
        <w:rPr>
          <w:spacing w:val="-1"/>
        </w:rPr>
        <w:t>точность</w:t>
      </w:r>
      <w:r>
        <w:rPr>
          <w:spacing w:val="-4"/>
        </w:rPr>
        <w:t> </w:t>
      </w:r>
      <w:r>
        <w:rPr>
          <w:spacing w:val="1"/>
        </w:rPr>
        <w:t>посадки</w:t>
      </w:r>
      <w:r>
        <w:rPr>
          <w:spacing w:val="27"/>
          <w:w w:val="99"/>
        </w:rPr>
        <w:t> </w:t>
      </w:r>
      <w:r>
        <w:rPr>
          <w:spacing w:val="-2"/>
        </w:rPr>
        <w:t>хирургического </w:t>
      </w:r>
      <w:r>
        <w:rPr>
          <w:spacing w:val="-1"/>
        </w:rPr>
        <w:t>шаблона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</w:t>
      </w:r>
      <w:r>
        <w:rPr>
          <w:spacing w:val="-2"/>
        </w:rPr>
        <w:t> </w:t>
      </w:r>
      <w:r>
        <w:rPr>
          <w:spacing w:val="-1"/>
        </w:rPr>
        <w:t>во</w:t>
      </w:r>
      <w:r>
        <w:rPr>
          <w:spacing w:val="-2"/>
        </w:rPr>
        <w:t> </w:t>
      </w:r>
      <w:r>
        <w:rPr/>
        <w:t>время</w:t>
      </w:r>
      <w:r>
        <w:rPr>
          <w:spacing w:val="-2"/>
        </w:rPr>
        <w:t> </w:t>
      </w:r>
      <w:r>
        <w:rPr>
          <w:spacing w:val="-1"/>
        </w:rPr>
        <w:t>проведения </w:t>
      </w:r>
      <w:r>
        <w:rPr/>
        <w:t>операции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9.10,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  <w:spacing w:val="-3"/>
        </w:rPr>
        <w:t>9.11)</w:t>
      </w:r>
      <w:r>
        <w:rPr>
          <w:spacing w:val="-3"/>
        </w:rPr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49" cy="2028825"/>
            <wp:effectExtent l="0" t="0" r="0" b="0"/>
            <wp:docPr id="405" name="image23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6" name="image232.jpeg"/>
                    <pic:cNvPicPr/>
                  </pic:nvPicPr>
                  <pic:blipFill>
                    <a:blip r:embed="rId2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49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9.10.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Смотровое</w:t>
      </w:r>
      <w:r>
        <w:rPr>
          <w:spacing w:val="-3"/>
        </w:rPr>
        <w:t> </w:t>
      </w:r>
      <w:r>
        <w:rPr/>
        <w:t>окно</w:t>
      </w:r>
      <w:r>
        <w:rPr>
          <w:spacing w:val="-4"/>
        </w:rPr>
        <w:t> </w:t>
      </w:r>
      <w:r>
        <w:rPr>
          <w:spacing w:val="-2"/>
        </w:rPr>
        <w:t>хирургического</w:t>
      </w:r>
      <w:r>
        <w:rPr>
          <w:spacing w:val="-3"/>
        </w:rPr>
        <w:t> </w:t>
      </w:r>
      <w:r>
        <w:rPr>
          <w:spacing w:val="-1"/>
        </w:rPr>
        <w:t>шаблона,</w:t>
      </w:r>
      <w:r>
        <w:rPr>
          <w:spacing w:val="-4"/>
        </w:rPr>
        <w:t> </w:t>
      </w:r>
      <w:r>
        <w:rPr>
          <w:spacing w:val="-1"/>
        </w:rPr>
        <w:t>установленного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гипсовой</w:t>
      </w:r>
      <w:r>
        <w:rPr>
          <w:spacing w:val="-3"/>
        </w:rPr>
        <w:t> </w:t>
      </w:r>
      <w:r>
        <w:rPr>
          <w:spacing w:val="-2"/>
        </w:rPr>
        <w:t>модели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09925" cy="1971675"/>
            <wp:effectExtent l="0" t="0" r="0" b="0"/>
            <wp:docPr id="407" name="image23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8" name="image233.jpeg"/>
                    <pic:cNvPicPr/>
                  </pic:nvPicPr>
                  <pic:blipFill>
                    <a:blip r:embed="rId2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9.11.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Смотровое</w:t>
      </w:r>
      <w:r>
        <w:rPr>
          <w:spacing w:val="-3"/>
        </w:rPr>
        <w:t> </w:t>
      </w:r>
      <w:r>
        <w:rPr/>
        <w:t>окно</w:t>
      </w:r>
      <w:r>
        <w:rPr>
          <w:spacing w:val="-2"/>
        </w:rPr>
        <w:t> хирургического</w:t>
      </w:r>
      <w:r>
        <w:rPr>
          <w:spacing w:val="-3"/>
        </w:rPr>
        <w:t> </w:t>
      </w:r>
      <w:r>
        <w:rPr>
          <w:spacing w:val="-1"/>
        </w:rPr>
        <w:t>шаблона,</w:t>
      </w:r>
      <w:r>
        <w:rPr>
          <w:spacing w:val="-2"/>
        </w:rPr>
        <w:t> </w:t>
      </w:r>
      <w:r>
        <w:rPr/>
        <w:t>вид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70" w:lineRule="exact"/>
        <w:ind w:left="929" w:right="406"/>
        <w:jc w:val="left"/>
      </w:pPr>
      <w:r>
        <w:rPr/>
        <w:t>*</w:t>
      </w:r>
      <w:r>
        <w:rPr>
          <w:spacing w:val="-4"/>
        </w:rPr>
        <w:t> </w:t>
      </w:r>
      <w:r>
        <w:rPr>
          <w:rFonts w:ascii="Times New Roman" w:hAnsi="Times New Roman"/>
          <w:i/>
        </w:rPr>
        <w:t>Завершающий</w:t>
      </w:r>
      <w:r>
        <w:rPr>
          <w:rFonts w:ascii="Times New Roman" w:hAnsi="Times New Roman"/>
          <w:i/>
          <w:spacing w:val="-3"/>
        </w:rPr>
        <w:t> </w:t>
      </w:r>
      <w:r>
        <w:rPr>
          <w:rFonts w:ascii="Times New Roman" w:hAnsi="Times New Roman"/>
          <w:i/>
          <w:spacing w:val="-1"/>
        </w:rPr>
        <w:t>этап</w:t>
      </w:r>
      <w:r>
        <w:rPr>
          <w:spacing w:val="-1"/>
        </w:rPr>
        <w:t>.</w:t>
      </w:r>
      <w:r>
        <w:rPr>
          <w:spacing w:val="-3"/>
        </w:rPr>
        <w:t> </w:t>
      </w:r>
      <w:r>
        <w:rPr>
          <w:spacing w:val="-1"/>
        </w:rPr>
        <w:t>Припасовка</w:t>
      </w:r>
      <w:r>
        <w:rPr>
          <w:spacing w:val="-3"/>
        </w:rPr>
        <w:t> готового</w:t>
      </w:r>
      <w:r>
        <w:rPr>
          <w:spacing w:val="-4"/>
        </w:rPr>
        <w:t> </w:t>
      </w:r>
      <w:r>
        <w:rPr>
          <w:spacing w:val="-1"/>
        </w:rPr>
        <w:t>шаблона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>
          <w:spacing w:val="-1"/>
        </w:rPr>
        <w:t>производится</w:t>
      </w:r>
      <w:r>
        <w:rPr>
          <w:spacing w:val="-3"/>
        </w:rPr>
        <w:t> врачом-</w:t>
      </w:r>
      <w:r>
        <w:rPr>
          <w:spacing w:val="51"/>
          <w:w w:val="99"/>
        </w:rPr>
        <w:t> </w:t>
      </w:r>
      <w:r>
        <w:rPr>
          <w:spacing w:val="-2"/>
        </w:rPr>
        <w:t>ортопедом</w:t>
      </w:r>
      <w:r>
        <w:rPr>
          <w:spacing w:val="-5"/>
        </w:rPr>
        <w:t> </w:t>
      </w:r>
      <w:r>
        <w:rPr/>
        <w:t>заранее,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/>
        <w:t>операции.</w:t>
      </w:r>
      <w:r>
        <w:rPr>
          <w:spacing w:val="-5"/>
        </w:rPr>
        <w:t> </w:t>
      </w:r>
      <w:r>
        <w:rPr/>
        <w:t>Во</w:t>
      </w:r>
      <w:r>
        <w:rPr>
          <w:spacing w:val="-5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примерки</w:t>
      </w:r>
      <w:r>
        <w:rPr>
          <w:spacing w:val="-5"/>
        </w:rPr>
        <w:t> </w:t>
      </w:r>
      <w:r>
        <w:rPr>
          <w:spacing w:val="-3"/>
        </w:rPr>
        <w:t>врач</w:t>
      </w:r>
      <w:r>
        <w:rPr>
          <w:spacing w:val="-5"/>
        </w:rPr>
        <w:t> </w:t>
      </w:r>
      <w:r>
        <w:rPr>
          <w:spacing w:val="-1"/>
        </w:rPr>
        <w:t>проверяет</w:t>
      </w:r>
      <w:r>
        <w:rPr>
          <w:spacing w:val="-5"/>
        </w:rPr>
        <w:t> </w:t>
      </w:r>
      <w:r>
        <w:rPr>
          <w:spacing w:val="-1"/>
        </w:rPr>
        <w:t>точность</w:t>
      </w:r>
      <w:r>
        <w:rPr>
          <w:spacing w:val="-5"/>
        </w:rPr>
        <w:t> </w:t>
      </w:r>
      <w:r>
        <w:rPr/>
        <w:t>посадки,</w:t>
      </w:r>
      <w:r>
        <w:rPr>
          <w:spacing w:val="39"/>
          <w:w w:val="99"/>
        </w:rPr>
        <w:t> </w:t>
      </w:r>
      <w:r>
        <w:rPr/>
        <w:t>плотность</w:t>
      </w:r>
      <w:r>
        <w:rPr>
          <w:spacing w:val="-3"/>
        </w:rPr>
        <w:t> </w:t>
      </w:r>
      <w:r>
        <w:rPr/>
        <w:t>прилегания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отсутствие</w:t>
      </w:r>
      <w:r>
        <w:rPr>
          <w:spacing w:val="-2"/>
        </w:rPr>
        <w:t> </w:t>
      </w:r>
      <w:r>
        <w:rPr/>
        <w:t>баланса</w:t>
      </w:r>
      <w:r>
        <w:rPr>
          <w:spacing w:val="-3"/>
        </w:rPr>
        <w:t> </w:t>
      </w:r>
      <w:r>
        <w:rPr>
          <w:spacing w:val="-2"/>
        </w:rPr>
        <w:t>хирургического </w:t>
      </w:r>
      <w:r>
        <w:rPr>
          <w:spacing w:val="-1"/>
        </w:rPr>
        <w:t>шаблона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рта.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Предварительное</w:t>
      </w:r>
      <w:r>
        <w:rPr>
          <w:spacing w:val="-2"/>
        </w:rPr>
        <w:t> </w:t>
      </w:r>
      <w:r>
        <w:rPr>
          <w:spacing w:val="-1"/>
        </w:rPr>
        <w:t>планирование</w:t>
      </w:r>
      <w:r>
        <w:rPr>
          <w:spacing w:val="-2"/>
        </w:rPr>
        <w:t> </w:t>
      </w:r>
      <w:r>
        <w:rPr/>
        <w:t>операции</w:t>
      </w:r>
      <w:r>
        <w:rPr>
          <w:spacing w:val="-2"/>
        </w:rPr>
        <w:t> </w:t>
      </w:r>
      <w:r>
        <w:rPr/>
        <w:t>имплантации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использование</w:t>
      </w:r>
      <w:r>
        <w:rPr>
          <w:spacing w:val="-2"/>
        </w:rPr>
        <w:t> </w:t>
      </w:r>
      <w:r>
        <w:rPr/>
        <w:t>хирургических</w:t>
      </w:r>
      <w:r>
        <w:rPr>
          <w:spacing w:val="-2"/>
        </w:rPr>
        <w:t> </w:t>
      </w:r>
      <w:r>
        <w:rPr>
          <w:spacing w:val="-1"/>
        </w:rPr>
        <w:t>шаблонов</w:t>
      </w:r>
      <w:r>
        <w:rPr>
          <w:spacing w:val="51"/>
        </w:rPr>
        <w:t> </w:t>
      </w:r>
      <w:r>
        <w:rPr>
          <w:spacing w:val="-1"/>
        </w:rPr>
        <w:t>способствуют</w:t>
      </w:r>
      <w:r>
        <w:rPr>
          <w:spacing w:val="-5"/>
        </w:rPr>
        <w:t> </w:t>
      </w:r>
      <w:r>
        <w:rPr/>
        <w:t>повышению</w:t>
      </w:r>
      <w:r>
        <w:rPr>
          <w:spacing w:val="-4"/>
        </w:rPr>
        <w:t> </w:t>
      </w:r>
      <w:r>
        <w:rPr/>
        <w:t>уровня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качества</w:t>
      </w:r>
      <w:r>
        <w:rPr>
          <w:spacing w:val="-4"/>
        </w:rPr>
        <w:t> </w:t>
      </w:r>
      <w:r>
        <w:rPr>
          <w:spacing w:val="-1"/>
        </w:rPr>
        <w:t>оказания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/>
        <w:t>пациентам.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45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3"/>
        </w:rPr>
        <w:t> </w:t>
      </w:r>
      <w:r>
        <w:rPr/>
        <w:t>О</w:t>
      </w:r>
      <w:r>
        <w:rPr>
          <w:spacing w:val="-6"/>
        </w:rPr>
        <w:t>р</w:t>
      </w:r>
      <w:r>
        <w:rPr>
          <w:spacing w:val="-5"/>
        </w:rPr>
        <w:t>т</w:t>
      </w:r>
      <w:r>
        <w:rPr/>
        <w:t>оп</w:t>
      </w:r>
      <w:r>
        <w:rPr>
          <w:spacing w:val="-5"/>
        </w:rPr>
        <w:t>е</w:t>
      </w:r>
      <w:r>
        <w:rPr/>
        <w:t>дич</w:t>
      </w:r>
      <w:r>
        <w:rPr>
          <w:spacing w:val="4"/>
        </w:rPr>
        <w:t>е</w:t>
      </w:r>
      <w:r>
        <w:rPr/>
        <w:t>с</w:t>
      </w:r>
      <w:r>
        <w:rPr>
          <w:spacing w:val="-6"/>
        </w:rPr>
        <w:t>к</w:t>
      </w:r>
      <w:r>
        <w:rPr/>
        <w:t>ая</w:t>
      </w:r>
      <w:r>
        <w:rPr>
          <w:spacing w:val="-3"/>
        </w:rPr>
        <w:t> </w:t>
      </w:r>
      <w:r>
        <w:rPr/>
        <w:t>реабили</w:t>
      </w:r>
      <w:r>
        <w:rPr>
          <w:spacing w:val="4"/>
        </w:rPr>
        <w:t>т</w:t>
      </w:r>
      <w:r>
        <w:rPr/>
        <w:t>ация</w:t>
      </w:r>
      <w:r>
        <w:rPr>
          <w:spacing w:val="-3"/>
        </w:rPr>
        <w:t> </w:t>
      </w:r>
      <w:r>
        <w:rPr/>
        <w:t>пациен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</w:t>
      </w:r>
      <w:r>
        <w:rPr/>
        <w:t> с</w:t>
      </w:r>
      <w:r>
        <w:rPr>
          <w:spacing w:val="-2"/>
        </w:rPr>
        <w:t> </w:t>
      </w:r>
      <w:r>
        <w:rPr/>
        <w:t>применением</w:t>
      </w:r>
      <w:r>
        <w:rPr>
          <w:spacing w:val="-1"/>
        </w:rPr>
        <w:t> </w:t>
      </w:r>
      <w:r>
        <w:rPr>
          <w:spacing w:val="-3"/>
        </w:rPr>
        <w:t>метода</w:t>
      </w:r>
      <w:r>
        <w:rPr>
          <w:spacing w:val="-1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b w:val="0"/>
        </w:rPr>
      </w:r>
    </w:p>
    <w:p>
      <w:pPr>
        <w:spacing w:after="0" w:line="406" w:lineRule="exact"/>
        <w:jc w:val="left"/>
        <w:sectPr>
          <w:headerReference w:type="default" r:id="rId264"/>
          <w:pgSz w:w="11900" w:h="16840"/>
          <w:pgMar w:header="320" w:footer="253" w:top="3760" w:bottom="440" w:left="360" w:right="360"/>
        </w:sectPr>
      </w:pPr>
    </w:p>
    <w:p>
      <w:pPr>
        <w:pStyle w:val="BodyText"/>
        <w:numPr>
          <w:ilvl w:val="1"/>
          <w:numId w:val="67"/>
        </w:numPr>
        <w:tabs>
          <w:tab w:pos="750" w:val="left" w:leader="none"/>
        </w:tabs>
        <w:spacing w:line="270" w:lineRule="exact" w:before="83" w:after="0"/>
        <w:ind w:left="330" w:right="722" w:firstLine="0"/>
        <w:jc w:val="left"/>
      </w:pPr>
      <w:r>
        <w:rPr>
          <w:spacing w:val="-2"/>
        </w:rPr>
        <w:t>Одномоментная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удалением</w:t>
      </w:r>
      <w:r>
        <w:rPr>
          <w:spacing w:val="-6"/>
        </w:rPr>
        <w:t> </w:t>
      </w:r>
      <w:r>
        <w:rPr>
          <w:spacing w:val="-3"/>
        </w:rPr>
        <w:t>зуба</w:t>
      </w:r>
      <w:r>
        <w:rPr>
          <w:spacing w:val="-5"/>
        </w:rPr>
        <w:t> </w:t>
      </w:r>
      <w:r>
        <w:rPr/>
        <w:t>дентальная</w:t>
      </w:r>
      <w:r>
        <w:rPr>
          <w:spacing w:val="-6"/>
        </w:rPr>
        <w:t> </w:t>
      </w:r>
      <w:r>
        <w:rPr/>
        <w:t>имплантация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непосредственной</w:t>
      </w:r>
      <w:r>
        <w:rPr>
          <w:spacing w:val="-6"/>
        </w:rPr>
        <w:t> </w:t>
      </w:r>
      <w:r>
        <w:rPr>
          <w:spacing w:val="-2"/>
        </w:rPr>
        <w:t>нагрузкой.</w:t>
      </w:r>
      <w:r>
        <w:rPr>
          <w:spacing w:val="85"/>
        </w:rPr>
        <w:t> </w:t>
      </w:r>
      <w:r>
        <w:rPr>
          <w:spacing w:val="-1"/>
        </w:rPr>
        <w:t>Непосредственная</w:t>
      </w:r>
      <w:r>
        <w:rPr>
          <w:spacing w:val="-5"/>
        </w:rPr>
        <w:t> </w:t>
      </w:r>
      <w:r>
        <w:rPr>
          <w:spacing w:val="-1"/>
        </w:rPr>
        <w:t>нагрузка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трансгингивальной</w:t>
      </w:r>
      <w:r>
        <w:rPr>
          <w:spacing w:val="-4"/>
        </w:rPr>
        <w:t> </w:t>
      </w:r>
      <w:r>
        <w:rPr/>
        <w:t>имплантации.</w:t>
      </w:r>
      <w:r>
        <w:rPr>
          <w:spacing w:val="-4"/>
        </w:rPr>
        <w:t> </w:t>
      </w:r>
      <w:r>
        <w:rPr/>
        <w:t>Индивидуальное</w:t>
      </w:r>
      <w:r>
        <w:rPr>
          <w:spacing w:val="-5"/>
        </w:rPr>
        <w:t> </w:t>
      </w:r>
      <w:r>
        <w:rPr>
          <w:spacing w:val="-1"/>
        </w:rPr>
        <w:t>формирование</w:t>
      </w:r>
      <w:r>
        <w:rPr>
          <w:spacing w:val="43"/>
        </w:rPr>
        <w:t> </w:t>
      </w:r>
      <w:r>
        <w:rPr>
          <w:spacing w:val="1"/>
        </w:rPr>
        <w:t>десны</w:t>
      </w:r>
      <w:r>
        <w:rPr/>
      </w:r>
    </w:p>
    <w:p>
      <w:pPr>
        <w:spacing w:line="265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Лосев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Ф.Ф.,</w:t>
      </w:r>
      <w:r>
        <w:rPr>
          <w:rFonts w:ascii="Times New Roman" w:hAnsi="Times New Roman"/>
          <w:i/>
          <w:spacing w:val="-1"/>
          <w:sz w:val="24"/>
        </w:rPr>
        <w:t> Лосев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В.Ф.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73" w:lineRule="exact"/>
        <w:ind w:right="449"/>
        <w:jc w:val="left"/>
        <w:rPr>
          <w:b w:val="0"/>
          <w:bCs w:val="0"/>
        </w:rPr>
      </w:pPr>
      <w:r>
        <w:rPr>
          <w:spacing w:val="-2"/>
        </w:rPr>
        <w:t>Задачи</w:t>
      </w:r>
      <w:r>
        <w:rPr>
          <w:b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21"/>
          <w:szCs w:val="21"/>
        </w:rPr>
      </w:pPr>
    </w:p>
    <w:p>
      <w:pPr>
        <w:pStyle w:val="BodyText"/>
        <w:numPr>
          <w:ilvl w:val="2"/>
          <w:numId w:val="67"/>
        </w:numPr>
        <w:tabs>
          <w:tab w:pos="1110" w:val="left" w:leader="none"/>
        </w:tabs>
        <w:spacing w:line="270" w:lineRule="exact" w:before="0" w:after="0"/>
        <w:ind w:left="930" w:right="957" w:firstLine="0"/>
        <w:jc w:val="left"/>
      </w:pPr>
      <w:r>
        <w:rPr>
          <w:spacing w:val="-2"/>
        </w:rPr>
        <w:t>Показать,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применение</w:t>
      </w:r>
      <w:r>
        <w:rPr>
          <w:spacing w:val="-3"/>
        </w:rPr>
        <w:t> </w:t>
      </w:r>
      <w:r>
        <w:rPr>
          <w:spacing w:val="-2"/>
        </w:rPr>
        <w:t>метода</w:t>
      </w:r>
      <w:r>
        <w:rPr>
          <w:spacing w:val="-4"/>
        </w:rPr>
        <w:t> </w:t>
      </w:r>
      <w:r>
        <w:rPr/>
        <w:t>ранней</w:t>
      </w:r>
      <w:r>
        <w:rPr>
          <w:spacing w:val="-3"/>
        </w:rPr>
        <w:t> </w:t>
      </w:r>
      <w:r>
        <w:rPr>
          <w:spacing w:val="-1"/>
        </w:rPr>
        <w:t>нагрузки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/>
        <w:t>сокращает</w:t>
      </w:r>
      <w:r>
        <w:rPr>
          <w:spacing w:val="-3"/>
        </w:rPr>
        <w:t> </w:t>
      </w:r>
      <w:r>
        <w:rPr>
          <w:spacing w:val="-2"/>
        </w:rPr>
        <w:t>количество</w:t>
      </w:r>
      <w:r>
        <w:rPr>
          <w:spacing w:val="51"/>
        </w:rPr>
        <w:t> </w:t>
      </w:r>
      <w:r>
        <w:rPr>
          <w:spacing w:val="-1"/>
        </w:rPr>
        <w:t>оперативных</w:t>
      </w:r>
      <w:r>
        <w:rPr>
          <w:spacing w:val="-9"/>
        </w:rPr>
        <w:t> </w:t>
      </w:r>
      <w:r>
        <w:rPr>
          <w:spacing w:val="-1"/>
        </w:rPr>
        <w:t>вмешательств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/>
        <w:t>пациента.</w:t>
      </w:r>
      <w:r>
        <w:rPr/>
      </w:r>
    </w:p>
    <w:p>
      <w:pPr>
        <w:pStyle w:val="BodyText"/>
        <w:numPr>
          <w:ilvl w:val="2"/>
          <w:numId w:val="67"/>
        </w:numPr>
        <w:tabs>
          <w:tab w:pos="1110" w:val="left" w:leader="none"/>
        </w:tabs>
        <w:spacing w:line="270" w:lineRule="exact" w:before="0" w:after="0"/>
        <w:ind w:left="930" w:right="813" w:firstLine="0"/>
        <w:jc w:val="both"/>
      </w:pPr>
      <w:r>
        <w:rPr>
          <w:spacing w:val="-2"/>
        </w:rPr>
        <w:t>Показать,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применение</w:t>
      </w:r>
      <w:r>
        <w:rPr>
          <w:spacing w:val="-3"/>
        </w:rPr>
        <w:t> </w:t>
      </w:r>
      <w:r>
        <w:rPr>
          <w:spacing w:val="-2"/>
        </w:rPr>
        <w:t>метода</w:t>
      </w:r>
      <w:r>
        <w:rPr>
          <w:spacing w:val="-3"/>
        </w:rPr>
        <w:t> </w:t>
      </w:r>
      <w:r>
        <w:rPr/>
        <w:t>ранней</w:t>
      </w:r>
      <w:r>
        <w:rPr>
          <w:spacing w:val="-3"/>
        </w:rPr>
        <w:t> </w:t>
      </w:r>
      <w:r>
        <w:rPr>
          <w:spacing w:val="-1"/>
        </w:rPr>
        <w:t>нагрузки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имплантаты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1"/>
        </w:rPr>
        <w:t>максимально</w:t>
      </w:r>
      <w:r>
        <w:rPr>
          <w:spacing w:val="51"/>
        </w:rPr>
        <w:t> </w:t>
      </w:r>
      <w:r>
        <w:rPr>
          <w:spacing w:val="-1"/>
        </w:rPr>
        <w:t>сохранить</w:t>
      </w:r>
      <w:r>
        <w:rPr>
          <w:spacing w:val="-3"/>
        </w:rPr>
        <w:t> </w:t>
      </w:r>
      <w:r>
        <w:rPr>
          <w:spacing w:val="-1"/>
        </w:rPr>
        <w:t>альвеолярную</w:t>
      </w:r>
      <w:r>
        <w:rPr>
          <w:spacing w:val="-3"/>
        </w:rPr>
        <w:t> </w:t>
      </w:r>
      <w:r>
        <w:rPr>
          <w:spacing w:val="-2"/>
        </w:rPr>
        <w:t>кость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высоте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ширине,</w:t>
      </w:r>
      <w:r>
        <w:rPr>
          <w:spacing w:val="-2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2"/>
        </w:rPr>
        <w:t> </w:t>
      </w:r>
      <w:r>
        <w:rPr>
          <w:spacing w:val="-1"/>
        </w:rPr>
        <w:t>сохранить</w:t>
      </w:r>
      <w:r>
        <w:rPr>
          <w:spacing w:val="-3"/>
        </w:rPr>
        <w:t> </w:t>
      </w:r>
      <w:r>
        <w:rPr>
          <w:spacing w:val="-1"/>
        </w:rPr>
        <w:t>слизистую</w:t>
      </w:r>
      <w:r>
        <w:rPr>
          <w:spacing w:val="-2"/>
        </w:rPr>
        <w:t> оболочку</w:t>
      </w:r>
      <w:r>
        <w:rPr>
          <w:spacing w:val="55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сосочки.</w:t>
      </w:r>
      <w:r>
        <w:rPr/>
      </w:r>
    </w:p>
    <w:p>
      <w:pPr>
        <w:pStyle w:val="BodyText"/>
        <w:numPr>
          <w:ilvl w:val="2"/>
          <w:numId w:val="67"/>
        </w:numPr>
        <w:tabs>
          <w:tab w:pos="1110" w:val="left" w:leader="none"/>
        </w:tabs>
        <w:spacing w:line="270" w:lineRule="exact" w:before="0" w:after="0"/>
        <w:ind w:left="930" w:right="827" w:firstLine="0"/>
        <w:jc w:val="left"/>
      </w:pPr>
      <w:r>
        <w:rPr>
          <w:spacing w:val="-2"/>
        </w:rPr>
        <w:t>Показать,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применение</w:t>
      </w:r>
      <w:r>
        <w:rPr>
          <w:spacing w:val="-3"/>
        </w:rPr>
        <w:t> </w:t>
      </w:r>
      <w:r>
        <w:rPr>
          <w:spacing w:val="-2"/>
        </w:rPr>
        <w:t>метода </w:t>
      </w:r>
      <w:r>
        <w:rPr/>
        <w:t>ранней</w:t>
      </w:r>
      <w:r>
        <w:rPr>
          <w:spacing w:val="-3"/>
        </w:rPr>
        <w:t> </w:t>
      </w:r>
      <w:r>
        <w:rPr>
          <w:spacing w:val="-1"/>
        </w:rPr>
        <w:t>нагрузки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имплантаты</w:t>
      </w:r>
      <w:r>
        <w:rPr>
          <w:spacing w:val="-2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1"/>
        </w:rPr>
        <w:t>существенно</w:t>
      </w:r>
      <w:r>
        <w:rPr>
          <w:spacing w:val="65"/>
        </w:rPr>
        <w:t> </w:t>
      </w:r>
      <w:r>
        <w:rPr>
          <w:spacing w:val="-1"/>
        </w:rPr>
        <w:t>сократить</w:t>
      </w:r>
      <w:r>
        <w:rPr>
          <w:spacing w:val="-7"/>
        </w:rPr>
        <w:t> </w:t>
      </w:r>
      <w:r>
        <w:rPr/>
        <w:t>сроки</w:t>
      </w:r>
      <w:r>
        <w:rPr>
          <w:spacing w:val="-7"/>
        </w:rPr>
        <w:t> </w:t>
      </w:r>
      <w:r>
        <w:rPr/>
        <w:t>реабилитации</w:t>
      </w:r>
      <w:r>
        <w:rPr>
          <w:spacing w:val="-7"/>
        </w:rPr>
        <w:t> </w:t>
      </w:r>
      <w:r>
        <w:rPr>
          <w:spacing w:val="-1"/>
        </w:rPr>
        <w:t>пациентов.</w:t>
      </w:r>
    </w:p>
    <w:p>
      <w:pPr>
        <w:pStyle w:val="BodyText"/>
        <w:numPr>
          <w:ilvl w:val="2"/>
          <w:numId w:val="67"/>
        </w:numPr>
        <w:tabs>
          <w:tab w:pos="1110" w:val="left" w:leader="none"/>
        </w:tabs>
        <w:spacing w:line="270" w:lineRule="exact" w:before="0" w:after="0"/>
        <w:ind w:left="930" w:right="1073" w:firstLine="0"/>
        <w:jc w:val="left"/>
      </w:pPr>
      <w:r>
        <w:rPr>
          <w:spacing w:val="-2"/>
        </w:rPr>
        <w:t>Показать,</w:t>
      </w:r>
      <w:r>
        <w:rPr>
          <w:spacing w:val="-3"/>
        </w:rPr>
        <w:t> </w:t>
      </w:r>
      <w:r>
        <w:rPr>
          <w:spacing w:val="-2"/>
        </w:rPr>
        <w:t>что </w:t>
      </w:r>
      <w:r>
        <w:rPr/>
        <w:t>применение</w:t>
      </w:r>
      <w:r>
        <w:rPr>
          <w:spacing w:val="-3"/>
        </w:rPr>
        <w:t> </w:t>
      </w:r>
      <w:r>
        <w:rPr>
          <w:spacing w:val="-2"/>
        </w:rPr>
        <w:t>метода </w:t>
      </w:r>
      <w:r>
        <w:rPr/>
        <w:t>ранней</w:t>
      </w:r>
      <w:r>
        <w:rPr>
          <w:spacing w:val="-3"/>
        </w:rPr>
        <w:t> </w:t>
      </w:r>
      <w:r>
        <w:rPr>
          <w:spacing w:val="-1"/>
        </w:rPr>
        <w:t>нагрузки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имплантаты</w:t>
      </w:r>
      <w:r>
        <w:rPr>
          <w:spacing w:val="-2"/>
        </w:rPr>
        <w:t> </w:t>
      </w:r>
      <w:r>
        <w:rPr>
          <w:spacing w:val="-1"/>
        </w:rPr>
        <w:t>позволяет</w:t>
      </w:r>
      <w:r>
        <w:rPr>
          <w:spacing w:val="-2"/>
        </w:rPr>
        <w:t> </w:t>
      </w:r>
      <w:r>
        <w:rPr/>
        <w:t>пациентам</w:t>
      </w:r>
      <w:r>
        <w:rPr>
          <w:spacing w:val="49"/>
          <w:w w:val="99"/>
        </w:rPr>
        <w:t> </w:t>
      </w:r>
      <w:r>
        <w:rPr/>
        <w:t>не</w:t>
      </w:r>
      <w:r>
        <w:rPr>
          <w:spacing w:val="-7"/>
        </w:rPr>
        <w:t> </w:t>
      </w:r>
      <w:r>
        <w:rPr>
          <w:spacing w:val="-2"/>
        </w:rPr>
        <w:t>испытывать</w:t>
      </w:r>
      <w:r>
        <w:rPr>
          <w:spacing w:val="-6"/>
        </w:rPr>
        <w:t> </w:t>
      </w:r>
      <w:r>
        <w:rPr>
          <w:spacing w:val="-1"/>
        </w:rPr>
        <w:t>функциональные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эстетические</w:t>
      </w:r>
      <w:r>
        <w:rPr>
          <w:spacing w:val="-6"/>
        </w:rPr>
        <w:t> </w:t>
      </w:r>
      <w:r>
        <w:rPr>
          <w:spacing w:val="-3"/>
        </w:rPr>
        <w:t>неудобства.</w:t>
      </w:r>
      <w:r>
        <w:rPr/>
      </w:r>
    </w:p>
    <w:p>
      <w:pPr>
        <w:pStyle w:val="BodyText"/>
        <w:numPr>
          <w:ilvl w:val="2"/>
          <w:numId w:val="67"/>
        </w:numPr>
        <w:tabs>
          <w:tab w:pos="1110" w:val="left" w:leader="none"/>
        </w:tabs>
        <w:spacing w:line="270" w:lineRule="exact" w:before="0" w:after="0"/>
        <w:ind w:left="930" w:right="642" w:firstLine="0"/>
        <w:jc w:val="left"/>
      </w:pPr>
      <w:r>
        <w:rPr>
          <w:spacing w:val="-2"/>
        </w:rPr>
        <w:t>Показать,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применение</w:t>
      </w:r>
      <w:r>
        <w:rPr>
          <w:spacing w:val="-4"/>
        </w:rPr>
        <w:t> </w:t>
      </w:r>
      <w:r>
        <w:rPr>
          <w:spacing w:val="-2"/>
        </w:rPr>
        <w:t>метода</w:t>
      </w:r>
      <w:r>
        <w:rPr>
          <w:spacing w:val="-4"/>
        </w:rPr>
        <w:t> </w:t>
      </w:r>
      <w:r>
        <w:rPr/>
        <w:t>ранней</w:t>
      </w:r>
      <w:r>
        <w:rPr>
          <w:spacing w:val="-4"/>
        </w:rPr>
        <w:t> </w:t>
      </w:r>
      <w:r>
        <w:rPr>
          <w:spacing w:val="-1"/>
        </w:rPr>
        <w:t>нагрузки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>
          <w:spacing w:val="-1"/>
        </w:rPr>
        <w:t>предотвращает</w:t>
      </w:r>
      <w:r>
        <w:rPr>
          <w:spacing w:val="-5"/>
        </w:rPr>
        <w:t> </w:t>
      </w:r>
      <w:r>
        <w:rPr/>
        <w:t>смещение</w:t>
      </w:r>
      <w:r>
        <w:rPr>
          <w:spacing w:val="49"/>
          <w:w w:val="99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numPr>
          <w:ilvl w:val="2"/>
          <w:numId w:val="67"/>
        </w:numPr>
        <w:tabs>
          <w:tab w:pos="1110" w:val="left" w:leader="none"/>
        </w:tabs>
        <w:spacing w:line="270" w:lineRule="exact" w:before="0" w:after="0"/>
        <w:ind w:left="930" w:right="1073" w:firstLine="0"/>
        <w:jc w:val="left"/>
      </w:pPr>
      <w:r>
        <w:rPr>
          <w:spacing w:val="-2"/>
        </w:rPr>
        <w:t>Показать,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/>
        <w:t>применение</w:t>
      </w:r>
      <w:r>
        <w:rPr>
          <w:spacing w:val="-3"/>
        </w:rPr>
        <w:t> </w:t>
      </w:r>
      <w:r>
        <w:rPr>
          <w:spacing w:val="-2"/>
        </w:rPr>
        <w:t>метода</w:t>
      </w:r>
      <w:r>
        <w:rPr>
          <w:spacing w:val="-3"/>
        </w:rPr>
        <w:t> </w:t>
      </w:r>
      <w:r>
        <w:rPr/>
        <w:t>ранней</w:t>
      </w:r>
      <w:r>
        <w:rPr>
          <w:spacing w:val="-3"/>
        </w:rPr>
        <w:t> </w:t>
      </w:r>
      <w:r>
        <w:rPr>
          <w:spacing w:val="-1"/>
        </w:rPr>
        <w:t>нагрузки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имплантаты</w:t>
      </w:r>
      <w:r>
        <w:rPr>
          <w:spacing w:val="-3"/>
        </w:rPr>
        <w:t> </w:t>
      </w:r>
      <w:r>
        <w:rPr>
          <w:spacing w:val="-1"/>
        </w:rPr>
        <w:t>облегчает</w:t>
      </w:r>
      <w:r>
        <w:rPr>
          <w:spacing w:val="-3"/>
        </w:rPr>
        <w:t> </w:t>
      </w:r>
      <w:r>
        <w:rPr/>
        <w:t>пациентам</w:t>
      </w:r>
      <w:r>
        <w:rPr>
          <w:spacing w:val="49"/>
          <w:w w:val="99"/>
        </w:rPr>
        <w:t> </w:t>
      </w:r>
      <w:r>
        <w:rPr/>
        <w:t>ад</w:t>
      </w:r>
      <w:r>
        <w:rPr>
          <w:spacing w:val="-5"/>
        </w:rPr>
        <w:t>а</w:t>
      </w:r>
      <w:r>
        <w:rPr/>
        <w:t>п</w:t>
      </w:r>
      <w:r>
        <w:rPr>
          <w:spacing w:val="2"/>
        </w:rPr>
        <w:t>т</w:t>
      </w:r>
      <w:r>
        <w:rPr/>
        <w:t>ацию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/>
        <w:t>п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то</w:t>
      </w:r>
      <w:r>
        <w:rPr/>
        <w:t>янн</w:t>
      </w:r>
      <w:r>
        <w:rPr>
          <w:spacing w:val="-5"/>
        </w:rPr>
        <w:t>о</w:t>
      </w:r>
      <w:r>
        <w:rPr/>
        <w:t>му</w:t>
      </w:r>
      <w:r>
        <w:rPr>
          <w:spacing w:val="-3"/>
        </w:rPr>
        <w:t> </w:t>
      </w:r>
      <w:r>
        <w:rPr/>
        <w:t>пр</w:t>
      </w:r>
      <w:r>
        <w:rPr>
          <w:spacing w:val="-4"/>
        </w:rPr>
        <w:t>о</w:t>
      </w:r>
      <w:r>
        <w:rPr/>
        <w:t>т</w:t>
      </w:r>
      <w:r>
        <w:rPr>
          <w:spacing w:val="2"/>
        </w:rPr>
        <w:t>е</w:t>
      </w:r>
      <w:r>
        <w:rPr>
          <w:spacing w:val="-6"/>
        </w:rPr>
        <w:t>з</w:t>
      </w:r>
      <w:r>
        <w:rPr>
          <w:spacing w:val="-25"/>
        </w:rPr>
        <w:t>у</w:t>
      </w:r>
      <w:r>
        <w:rPr/>
        <w:t>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3" w:lineRule="exact"/>
        <w:ind w:right="449"/>
        <w:jc w:val="left"/>
      </w:pPr>
      <w:r>
        <w:rPr>
          <w:spacing w:val="-2"/>
        </w:rPr>
        <w:t>Технология</w:t>
      </w:r>
      <w:r>
        <w:rPr>
          <w:spacing w:val="-5"/>
        </w:rPr>
        <w:t> </w:t>
      </w:r>
      <w:r>
        <w:rPr/>
        <w:t>имплантации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2"/>
        </w:rPr>
        <w:t>методом,</w:t>
      </w:r>
      <w:r>
        <w:rPr>
          <w:spacing w:val="-5"/>
        </w:rPr>
        <w:t> </w:t>
      </w:r>
      <w:r>
        <w:rPr>
          <w:spacing w:val="-1"/>
        </w:rPr>
        <w:t>позволяющим</w:t>
      </w:r>
      <w:r>
        <w:rPr>
          <w:spacing w:val="-4"/>
        </w:rPr>
        <w:t> </w:t>
      </w:r>
      <w:r>
        <w:rPr/>
        <w:t>заменить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отдельный</w:t>
      </w:r>
      <w:r>
        <w:rPr>
          <w:spacing w:val="-4"/>
        </w:rPr>
        <w:t> </w:t>
      </w:r>
      <w:r>
        <w:rPr>
          <w:spacing w:val="-3"/>
        </w:rPr>
        <w:t>зуб,</w:t>
      </w:r>
      <w:r>
        <w:rPr>
          <w:spacing w:val="-5"/>
        </w:rPr>
        <w:t> </w:t>
      </w:r>
      <w:r>
        <w:rPr/>
        <w:t>так</w:t>
      </w:r>
      <w:r>
        <w:rPr/>
      </w:r>
    </w:p>
    <w:p>
      <w:pPr>
        <w:pStyle w:val="BodyText"/>
        <w:spacing w:line="270" w:lineRule="exact" w:before="5"/>
        <w:ind w:right="512"/>
        <w:jc w:val="left"/>
      </w:pPr>
      <w:r>
        <w:rPr/>
        <w:t>и</w:t>
      </w:r>
      <w:r>
        <w:rPr>
          <w:spacing w:val="-6"/>
        </w:rPr>
        <w:t> </w:t>
      </w:r>
      <w:r>
        <w:rPr/>
        <w:t>полностью</w:t>
      </w:r>
      <w:r>
        <w:rPr>
          <w:spacing w:val="-6"/>
        </w:rPr>
        <w:t> </w:t>
      </w:r>
      <w:r>
        <w:rPr>
          <w:spacing w:val="-2"/>
        </w:rPr>
        <w:t>зубной</w:t>
      </w:r>
      <w:r>
        <w:rPr>
          <w:spacing w:val="-6"/>
        </w:rPr>
        <w:t> </w:t>
      </w:r>
      <w:r>
        <w:rPr/>
        <w:t>ряд,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сегодня</w:t>
      </w:r>
      <w:r>
        <w:rPr>
          <w:spacing w:val="-6"/>
        </w:rPr>
        <w:t> </w:t>
      </w:r>
      <w:r>
        <w:rPr>
          <w:spacing w:val="-2"/>
        </w:rPr>
        <w:t>это</w:t>
      </w:r>
      <w:r>
        <w:rPr>
          <w:spacing w:val="-6"/>
        </w:rPr>
        <w:t> </w:t>
      </w:r>
      <w:r>
        <w:rPr/>
        <w:t>целая</w:t>
      </w:r>
      <w:r>
        <w:rPr>
          <w:spacing w:val="-6"/>
        </w:rPr>
        <w:t> </w:t>
      </w:r>
      <w:r>
        <w:rPr>
          <w:spacing w:val="-1"/>
        </w:rPr>
        <w:t>самостоятельная,</w:t>
      </w:r>
      <w:r>
        <w:rPr>
          <w:spacing w:val="-5"/>
        </w:rPr>
        <w:t> </w:t>
      </w:r>
      <w:r>
        <w:rPr/>
        <w:t>стремительно</w:t>
      </w:r>
      <w:r>
        <w:rPr>
          <w:spacing w:val="-6"/>
        </w:rPr>
        <w:t> </w:t>
      </w:r>
      <w:r>
        <w:rPr>
          <w:spacing w:val="-1"/>
        </w:rPr>
        <w:t>развивающаяся</w:t>
      </w:r>
      <w:r>
        <w:rPr>
          <w:spacing w:val="-6"/>
        </w:rPr>
        <w:t> </w:t>
      </w:r>
      <w:r>
        <w:rPr>
          <w:spacing w:val="-1"/>
        </w:rPr>
        <w:t>отрасль</w:t>
      </w:r>
      <w:r>
        <w:rPr>
          <w:spacing w:val="77"/>
          <w:w w:val="99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стоматологии.</w:t>
      </w:r>
      <w:r>
        <w:rPr>
          <w:spacing w:val="-4"/>
        </w:rPr>
        <w:t> </w:t>
      </w:r>
      <w:r>
        <w:rPr/>
        <w:t>Восстановление</w:t>
      </w:r>
      <w:r>
        <w:rPr>
          <w:spacing w:val="-4"/>
        </w:rPr>
        <w:t> </w:t>
      </w:r>
      <w:r>
        <w:rPr>
          <w:spacing w:val="-1"/>
        </w:rPr>
        <w:t>потерянных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функциональном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эстетическом</w:t>
      </w:r>
      <w:r>
        <w:rPr>
          <w:spacing w:val="-4"/>
        </w:rPr>
        <w:t> </w:t>
      </w:r>
      <w:r>
        <w:rPr>
          <w:spacing w:val="-1"/>
        </w:rPr>
        <w:t>аспекте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/>
        <w:t>с</w:t>
      </w:r>
      <w:r>
        <w:rPr>
          <w:spacing w:val="-6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1"/>
        </w:rPr>
        <w:t>отработанным</w:t>
      </w:r>
      <w:r>
        <w:rPr>
          <w:spacing w:val="-5"/>
        </w:rPr>
        <w:t> </w:t>
      </w:r>
      <w:r>
        <w:rPr>
          <w:spacing w:val="-2"/>
        </w:rPr>
        <w:t>методом,</w:t>
      </w:r>
      <w:r>
        <w:rPr>
          <w:spacing w:val="-6"/>
        </w:rPr>
        <w:t> </w:t>
      </w:r>
      <w:r>
        <w:rPr>
          <w:spacing w:val="-1"/>
        </w:rPr>
        <w:t>позволяющим</w:t>
      </w:r>
      <w:r>
        <w:rPr>
          <w:spacing w:val="-5"/>
        </w:rPr>
        <w:t> </w:t>
      </w:r>
      <w:r>
        <w:rPr/>
        <w:t>пациентам</w:t>
      </w:r>
      <w:r>
        <w:rPr>
          <w:spacing w:val="59"/>
          <w:w w:val="99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долгие</w:t>
      </w:r>
      <w:r>
        <w:rPr>
          <w:spacing w:val="-4"/>
        </w:rPr>
        <w:t> го</w:t>
      </w:r>
      <w:r>
        <w:rPr>
          <w:spacing w:val="-5"/>
        </w:rPr>
        <w:t>ды</w:t>
      </w:r>
      <w:r>
        <w:rPr>
          <w:spacing w:val="-4"/>
        </w:rPr>
        <w:t> </w:t>
      </w:r>
      <w:r>
        <w:rPr/>
        <w:t>забыть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проблемах</w:t>
      </w:r>
      <w:r>
        <w:rPr>
          <w:spacing w:val="-4"/>
        </w:rPr>
        <w:t> </w:t>
      </w:r>
      <w:r>
        <w:rPr>
          <w:spacing w:val="-2"/>
        </w:rPr>
        <w:t>жевания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улыбки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9.12)</w:t>
      </w:r>
      <w:r>
        <w:rPr/>
        <w:t>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настоящее</w:t>
      </w:r>
      <w:r>
        <w:rPr>
          <w:spacing w:val="-3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2"/>
        </w:rPr>
        <w:t>существует</w:t>
      </w:r>
      <w:r>
        <w:rPr>
          <w:spacing w:val="43"/>
          <w:w w:val="99"/>
        </w:rPr>
        <w:t> </w:t>
      </w:r>
      <w:r>
        <w:rPr/>
        <w:t>серьезная</w:t>
      </w:r>
      <w:r>
        <w:rPr>
          <w:spacing w:val="-7"/>
        </w:rPr>
        <w:t> </w:t>
      </w:r>
      <w:r>
        <w:rPr>
          <w:spacing w:val="-2"/>
        </w:rPr>
        <w:t>конкуренция</w:t>
      </w:r>
      <w:r>
        <w:rPr>
          <w:spacing w:val="-6"/>
        </w:rPr>
        <w:t> </w:t>
      </w:r>
      <w:r>
        <w:rPr/>
        <w:t>между</w:t>
      </w:r>
      <w:r>
        <w:rPr>
          <w:spacing w:val="-7"/>
        </w:rPr>
        <w:t> </w:t>
      </w:r>
      <w:r>
        <w:rPr>
          <w:spacing w:val="-2"/>
        </w:rPr>
        <w:t>врачами-стоматологами</w:t>
      </w:r>
      <w:r>
        <w:rPr>
          <w:spacing w:val="-6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2"/>
        </w:rPr>
        <w:t>предложению</w:t>
      </w:r>
      <w:r>
        <w:rPr>
          <w:spacing w:val="-6"/>
        </w:rPr>
        <w:t> </w:t>
      </w:r>
      <w:r>
        <w:rPr/>
        <w:t>ими</w:t>
      </w:r>
      <w:r>
        <w:rPr>
          <w:spacing w:val="-7"/>
        </w:rPr>
        <w:t> </w:t>
      </w:r>
      <w:r>
        <w:rPr/>
        <w:t>различных</w:t>
      </w:r>
      <w:r>
        <w:rPr>
          <w:spacing w:val="-6"/>
        </w:rPr>
        <w:t> </w:t>
      </w:r>
      <w:r>
        <w:rPr/>
        <w:t>систем</w:t>
      </w:r>
      <w:r>
        <w:rPr>
          <w:spacing w:val="47"/>
          <w:w w:val="99"/>
        </w:rPr>
        <w:t> </w:t>
      </w:r>
      <w:r>
        <w:rPr>
          <w:spacing w:val="-1"/>
        </w:rPr>
        <w:t>имплантатов,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2"/>
        </w:rPr>
        <w:t> </w:t>
      </w:r>
      <w:r>
        <w:rPr/>
        <w:t>различных</w:t>
      </w:r>
      <w:r>
        <w:rPr>
          <w:spacing w:val="-3"/>
        </w:rPr>
        <w:t> </w:t>
      </w:r>
      <w:r>
        <w:rPr>
          <w:spacing w:val="-2"/>
        </w:rPr>
        <w:t>методов </w:t>
      </w:r>
      <w:r>
        <w:rPr/>
        <w:t>их</w:t>
      </w:r>
      <w:r>
        <w:rPr>
          <w:spacing w:val="-3"/>
        </w:rPr>
        <w:t> </w:t>
      </w:r>
      <w:r>
        <w:rPr/>
        <w:t>установки</w:t>
      </w:r>
      <w:r>
        <w:rPr>
          <w:spacing w:val="-2"/>
        </w:rPr>
        <w:t> </w:t>
      </w:r>
      <w:r>
        <w:rPr/>
        <w:t>[5].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361.5pt;height:261.75pt;mso-position-horizontal-relative:char;mso-position-vertical-relative:line" coordorigin="0,0" coordsize="7230,5235">
            <v:shape style="position:absolute;left:0;top:0;width:3570;height:3360" type="#_x0000_t75" stroked="false">
              <v:imagedata r:id="rId268" o:title=""/>
            </v:shape>
            <v:shape style="position:absolute;left:0;top:3420;width:7230;height:1815" type="#_x0000_t75" stroked="false">
              <v:imagedata r:id="rId269" o:title=""/>
            </v:shape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9.12.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Ортопантомограмма</w:t>
      </w:r>
      <w:r>
        <w:rPr>
          <w:spacing w:val="-4"/>
        </w:rPr>
        <w:t> </w:t>
      </w:r>
      <w:r>
        <w:rPr/>
        <w:t>(а)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фото</w:t>
      </w:r>
      <w:r>
        <w:rPr>
          <w:spacing w:val="-4"/>
        </w:rPr>
        <w:t> </w:t>
      </w:r>
      <w:r>
        <w:rPr/>
        <w:t>(б)</w:t>
      </w:r>
      <w:r>
        <w:rPr>
          <w:spacing w:val="-5"/>
        </w:rPr>
        <w:t> </w:t>
      </w:r>
      <w:r>
        <w:rPr/>
        <w:t>через</w:t>
      </w:r>
      <w:r>
        <w:rPr>
          <w:spacing w:val="-4"/>
        </w:rPr>
        <w:t> </w:t>
      </w:r>
      <w:r>
        <w:rPr>
          <w:spacing w:val="-5"/>
        </w:rPr>
        <w:t>го</w:t>
      </w:r>
      <w:r>
        <w:rPr>
          <w:spacing w:val="-6"/>
        </w:rPr>
        <w:t>д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протезирования</w:t>
      </w:r>
      <w:r>
        <w:rPr>
          <w:spacing w:val="-5"/>
        </w:rPr>
        <w:t> </w:t>
      </w:r>
      <w:r>
        <w:rPr>
          <w:spacing w:val="-2"/>
        </w:rPr>
        <w:t>коронками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каркасами</w:t>
      </w:r>
      <w:r>
        <w:rPr>
          <w:spacing w:val="63"/>
          <w:w w:val="99"/>
        </w:rPr>
        <w:t> </w:t>
      </w:r>
      <w:r>
        <w:rPr/>
        <w:t>на</w:t>
      </w:r>
      <w:r>
        <w:rPr>
          <w:spacing w:val="-4"/>
        </w:rPr>
        <w:t> </w:t>
      </w:r>
      <w:r>
        <w:rPr/>
        <w:t>основе</w:t>
      </w:r>
      <w:r>
        <w:rPr>
          <w:spacing w:val="-4"/>
        </w:rPr>
        <w:t> </w:t>
      </w:r>
      <w:r>
        <w:rPr>
          <w:spacing w:val="-1"/>
        </w:rPr>
        <w:t>диоксида</w:t>
      </w:r>
      <w:r>
        <w:rPr>
          <w:spacing w:val="-4"/>
        </w:rPr>
        <w:t> </w:t>
      </w:r>
      <w:r>
        <w:rPr>
          <w:spacing w:val="-2"/>
        </w:rPr>
        <w:t>циркония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опорами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дентальные</w:t>
      </w:r>
      <w:r>
        <w:rPr>
          <w:spacing w:val="-4"/>
        </w:rPr>
        <w:t> </w:t>
      </w:r>
      <w:r>
        <w:rPr>
          <w:spacing w:val="-1"/>
        </w:rPr>
        <w:t>имплантаты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зубы</w:t>
      </w:r>
      <w:r>
        <w:rPr/>
      </w:r>
    </w:p>
    <w:p>
      <w:pPr>
        <w:pStyle w:val="BodyText"/>
        <w:spacing w:line="270" w:lineRule="exact"/>
        <w:ind w:right="679"/>
        <w:jc w:val="left"/>
      </w:pPr>
      <w:r>
        <w:rPr>
          <w:spacing w:val="-2"/>
        </w:rPr>
        <w:t>Как</w:t>
      </w:r>
      <w:r>
        <w:rPr>
          <w:spacing w:val="-4"/>
        </w:rPr>
        <w:t> </w:t>
      </w:r>
      <w:r>
        <w:rPr/>
        <w:t>правило,</w:t>
      </w:r>
      <w:r>
        <w:rPr>
          <w:spacing w:val="-3"/>
        </w:rPr>
        <w:t> </w:t>
      </w:r>
      <w:r>
        <w:rPr/>
        <w:t>основная</w:t>
      </w:r>
      <w:r>
        <w:rPr>
          <w:spacing w:val="-3"/>
        </w:rPr>
        <w:t> </w:t>
      </w:r>
      <w:r>
        <w:rPr/>
        <w:t>часть</w:t>
      </w:r>
      <w:r>
        <w:rPr>
          <w:spacing w:val="-3"/>
        </w:rPr>
        <w:t> </w:t>
      </w:r>
      <w:r>
        <w:rPr>
          <w:spacing w:val="-1"/>
        </w:rPr>
        <w:t>нуждающихся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зубной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>
          <w:spacing w:val="-2"/>
        </w:rPr>
        <w:t>хорошо</w:t>
      </w:r>
      <w:r>
        <w:rPr>
          <w:spacing w:val="-3"/>
        </w:rPr>
        <w:t> </w:t>
      </w:r>
      <w:r>
        <w:rPr>
          <w:spacing w:val="-1"/>
        </w:rPr>
        <w:t>осведомлена</w:t>
      </w:r>
      <w:r>
        <w:rPr>
          <w:spacing w:val="47"/>
          <w:w w:val="99"/>
        </w:rPr>
        <w:t> </w:t>
      </w:r>
      <w:r>
        <w:rPr/>
        <w:t>о</w:t>
      </w:r>
      <w:r>
        <w:rPr>
          <w:spacing w:val="-4"/>
        </w:rPr>
        <w:t> </w:t>
      </w:r>
      <w:r>
        <w:rPr/>
        <w:t>самой</w:t>
      </w:r>
      <w:r>
        <w:rPr>
          <w:spacing w:val="-4"/>
        </w:rPr>
        <w:t> </w:t>
      </w:r>
      <w:r>
        <w:rPr>
          <w:spacing w:val="-3"/>
        </w:rPr>
        <w:t>методике</w:t>
      </w:r>
      <w:r>
        <w:rPr>
          <w:spacing w:val="-4"/>
        </w:rPr>
        <w:t> </w:t>
      </w:r>
      <w:r>
        <w:rPr>
          <w:spacing w:val="-2"/>
        </w:rPr>
        <w:t>зубной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сроках</w:t>
      </w:r>
      <w:r>
        <w:rPr>
          <w:spacing w:val="-4"/>
        </w:rPr>
        <w:t> </w:t>
      </w:r>
      <w:r>
        <w:rPr>
          <w:spacing w:val="-1"/>
        </w:rPr>
        <w:t>«приживления»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последующего</w:t>
      </w:r>
      <w:r>
        <w:rPr>
          <w:spacing w:val="67"/>
        </w:rPr>
        <w:t> </w:t>
      </w:r>
      <w:r>
        <w:rPr>
          <w:spacing w:val="-3"/>
        </w:rPr>
        <w:t>зубного</w:t>
      </w:r>
      <w:r>
        <w:rPr>
          <w:spacing w:val="-2"/>
        </w:rPr>
        <w:t> </w:t>
      </w:r>
      <w:r>
        <w:rPr>
          <w:spacing w:val="-1"/>
        </w:rPr>
        <w:t>протезирования </w:t>
      </w:r>
      <w:r>
        <w:rPr/>
        <w:t>[9].</w:t>
      </w:r>
    </w:p>
    <w:p>
      <w:pPr>
        <w:pStyle w:val="BodyText"/>
        <w:spacing w:line="270" w:lineRule="exact"/>
        <w:ind w:right="406"/>
        <w:jc w:val="left"/>
      </w:pPr>
      <w:r>
        <w:rPr/>
        <w:t>Современные</w:t>
      </w:r>
      <w:r>
        <w:rPr>
          <w:spacing w:val="-6"/>
        </w:rPr>
        <w:t> </w:t>
      </w:r>
      <w:r>
        <w:rPr>
          <w:spacing w:val="-1"/>
        </w:rPr>
        <w:t>требования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лечению</w:t>
      </w:r>
      <w:r>
        <w:rPr>
          <w:spacing w:val="-5"/>
        </w:rPr>
        <w:t> </w:t>
      </w:r>
      <w:r>
        <w:rPr>
          <w:spacing w:val="-1"/>
        </w:rPr>
        <w:t>пациентов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применением</w:t>
      </w:r>
      <w:r>
        <w:rPr>
          <w:spacing w:val="-5"/>
        </w:rPr>
        <w:t> </w:t>
      </w:r>
      <w:r>
        <w:rPr>
          <w:spacing w:val="-2"/>
        </w:rPr>
        <w:t>методов</w:t>
      </w:r>
      <w:r>
        <w:rPr>
          <w:spacing w:val="-6"/>
        </w:rPr>
        <w:t> </w:t>
      </w:r>
      <w:r>
        <w:rPr/>
        <w:t>дентальной</w:t>
      </w:r>
      <w:r>
        <w:rPr>
          <w:spacing w:val="-6"/>
        </w:rPr>
        <w:t> </w:t>
      </w:r>
      <w:r>
        <w:rPr/>
        <w:t>имплантации</w:t>
      </w:r>
      <w:r>
        <w:rPr>
          <w:spacing w:val="47"/>
        </w:rPr>
        <w:t> </w:t>
      </w:r>
      <w:r>
        <w:rPr>
          <w:spacing w:val="-2"/>
        </w:rPr>
        <w:t>диктуют</w:t>
      </w:r>
      <w:r>
        <w:rPr>
          <w:spacing w:val="-5"/>
        </w:rPr>
        <w:t> </w:t>
      </w:r>
      <w:r>
        <w:rPr>
          <w:spacing w:val="-1"/>
        </w:rPr>
        <w:t>использование</w:t>
      </w:r>
      <w:r>
        <w:rPr>
          <w:spacing w:val="-4"/>
        </w:rPr>
        <w:t> </w:t>
      </w:r>
      <w:r>
        <w:rPr/>
        <w:t>временных</w:t>
      </w:r>
      <w:r>
        <w:rPr>
          <w:spacing w:val="-4"/>
        </w:rPr>
        <w:t> </w:t>
      </w:r>
      <w:r>
        <w:rPr>
          <w:spacing w:val="-1"/>
        </w:rPr>
        <w:t>протезов</w:t>
      </w:r>
      <w:r>
        <w:rPr>
          <w:spacing w:val="-4"/>
        </w:rPr>
        <w:t> </w:t>
      </w:r>
      <w:r>
        <w:rPr/>
        <w:t>практически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всех</w:t>
      </w:r>
      <w:r>
        <w:rPr>
          <w:spacing w:val="-4"/>
        </w:rPr>
        <w:t> </w:t>
      </w:r>
      <w:r>
        <w:rPr>
          <w:spacing w:val="-1"/>
        </w:rPr>
        <w:t>этапах,</w:t>
      </w:r>
      <w:r>
        <w:rPr>
          <w:spacing w:val="-4"/>
        </w:rPr>
        <w:t> </w:t>
      </w:r>
      <w:r>
        <w:rPr>
          <w:spacing w:val="-2"/>
        </w:rPr>
        <w:t>начиная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момента</w:t>
      </w:r>
      <w:r>
        <w:rPr>
          <w:spacing w:val="-4"/>
        </w:rPr>
        <w:t> </w:t>
      </w:r>
      <w:r>
        <w:rPr>
          <w:spacing w:val="-2"/>
        </w:rPr>
        <w:t>удаления</w:t>
      </w:r>
      <w:r>
        <w:rPr>
          <w:spacing w:val="51"/>
        </w:rPr>
        <w:t> </w:t>
      </w:r>
      <w:r>
        <w:rPr>
          <w:spacing w:val="-2"/>
        </w:rPr>
        <w:t>зубов, </w:t>
      </w:r>
      <w:r>
        <w:rPr>
          <w:spacing w:val="-1"/>
        </w:rPr>
        <w:t>периода</w:t>
      </w:r>
      <w:r>
        <w:rPr>
          <w:spacing w:val="-2"/>
        </w:rPr>
        <w:t> </w:t>
      </w:r>
      <w:r>
        <w:rPr/>
        <w:t>остеоинтеграции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вплоть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изготовления</w:t>
      </w:r>
      <w:r>
        <w:rPr>
          <w:spacing w:val="-1"/>
        </w:rPr>
        <w:t> постоянных</w:t>
      </w:r>
      <w:r>
        <w:rPr>
          <w:spacing w:val="-2"/>
        </w:rPr>
        <w:t> </w:t>
      </w:r>
      <w:r>
        <w:rPr>
          <w:spacing w:val="-1"/>
        </w:rPr>
        <w:t>протезов,</w:t>
      </w:r>
      <w:r>
        <w:rPr>
          <w:spacing w:val="-2"/>
        </w:rPr>
        <w:t> </w:t>
      </w:r>
      <w:r>
        <w:rPr/>
        <w:t>да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сами</w:t>
      </w:r>
      <w:r>
        <w:rPr>
          <w:spacing w:val="-2"/>
        </w:rPr>
        <w:t> </w:t>
      </w:r>
      <w:r>
        <w:rPr/>
        <w:t>пациенты</w:t>
      </w:r>
      <w:r>
        <w:rPr>
          <w:spacing w:val="57"/>
        </w:rPr>
        <w:t> </w:t>
      </w:r>
      <w:r>
        <w:rPr>
          <w:spacing w:val="-1"/>
        </w:rPr>
        <w:t>демонстрируют</w:t>
      </w:r>
      <w:r>
        <w:rPr>
          <w:spacing w:val="-6"/>
        </w:rPr>
        <w:t> </w:t>
      </w:r>
      <w:r>
        <w:rPr>
          <w:spacing w:val="-1"/>
        </w:rPr>
        <w:t>высокую</w:t>
      </w:r>
      <w:r>
        <w:rPr>
          <w:spacing w:val="-5"/>
        </w:rPr>
        <w:t> </w:t>
      </w:r>
      <w:r>
        <w:rPr>
          <w:spacing w:val="-1"/>
        </w:rPr>
        <w:t>мотивацию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лечению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применением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временных</w:t>
      </w:r>
      <w:r>
        <w:rPr>
          <w:spacing w:val="33"/>
          <w:w w:val="99"/>
        </w:rPr>
        <w:t> </w:t>
      </w:r>
      <w:r>
        <w:rPr>
          <w:spacing w:val="-2"/>
        </w:rPr>
        <w:t>коронок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них</w:t>
      </w:r>
      <w:r>
        <w:rPr>
          <w:spacing w:val="-5"/>
        </w:rPr>
        <w:t> </w:t>
      </w:r>
      <w:r>
        <w:rPr/>
        <w:t>[7],</w:t>
      </w:r>
      <w:r>
        <w:rPr>
          <w:spacing w:val="-5"/>
        </w:rPr>
        <w:t> </w:t>
      </w:r>
      <w:r>
        <w:rPr>
          <w:spacing w:val="-2"/>
        </w:rPr>
        <w:t>поскольку</w:t>
      </w:r>
      <w:r>
        <w:rPr>
          <w:spacing w:val="-5"/>
        </w:rPr>
        <w:t> </w:t>
      </w:r>
      <w:r>
        <w:rPr>
          <w:spacing w:val="-1"/>
        </w:rPr>
        <w:t>обеспечивается</w:t>
      </w:r>
      <w:r>
        <w:rPr>
          <w:spacing w:val="-5"/>
        </w:rPr>
        <w:t> </w:t>
      </w:r>
      <w:r>
        <w:rPr/>
        <w:t>[1]:</w:t>
      </w:r>
      <w:r>
        <w:rPr/>
      </w:r>
    </w:p>
    <w:p>
      <w:pPr>
        <w:pStyle w:val="BodyText"/>
        <w:numPr>
          <w:ilvl w:val="0"/>
          <w:numId w:val="71"/>
        </w:numPr>
        <w:tabs>
          <w:tab w:pos="1130" w:val="left" w:leader="none"/>
        </w:tabs>
        <w:spacing w:line="268" w:lineRule="exact" w:before="0" w:after="0"/>
        <w:ind w:left="330" w:right="0" w:firstLine="540"/>
        <w:jc w:val="left"/>
      </w:pPr>
      <w:r>
        <w:rPr/>
        <w:t>минимальное</w:t>
      </w:r>
      <w:r>
        <w:rPr>
          <w:spacing w:val="-10"/>
        </w:rPr>
        <w:t> </w:t>
      </w:r>
      <w:r>
        <w:rPr>
          <w:spacing w:val="-2"/>
        </w:rPr>
        <w:t>количество</w:t>
      </w:r>
      <w:r>
        <w:rPr>
          <w:spacing w:val="-9"/>
        </w:rPr>
        <w:t> </w:t>
      </w:r>
      <w:r>
        <w:rPr>
          <w:spacing w:val="-1"/>
        </w:rPr>
        <w:t>оперативных</w:t>
      </w:r>
      <w:r>
        <w:rPr>
          <w:spacing w:val="-9"/>
        </w:rPr>
        <w:t> </w:t>
      </w:r>
      <w:r>
        <w:rPr>
          <w:spacing w:val="-1"/>
        </w:rPr>
        <w:t>вмешательств;</w:t>
      </w:r>
      <w:r>
        <w:rPr/>
      </w:r>
    </w:p>
    <w:p>
      <w:pPr>
        <w:spacing w:after="0" w:line="268" w:lineRule="exact"/>
        <w:jc w:val="left"/>
        <w:sectPr>
          <w:headerReference w:type="default" r:id="rId267"/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71"/>
        </w:numPr>
        <w:tabs>
          <w:tab w:pos="1130" w:val="left" w:leader="none"/>
        </w:tabs>
        <w:spacing w:line="270" w:lineRule="exact" w:before="83" w:after="0"/>
        <w:ind w:left="330" w:right="917" w:firstLine="540"/>
        <w:jc w:val="left"/>
      </w:pPr>
      <w:r>
        <w:rPr>
          <w:spacing w:val="-1"/>
        </w:rPr>
        <w:t>максимально</w:t>
      </w:r>
      <w:r>
        <w:rPr>
          <w:spacing w:val="-4"/>
        </w:rPr>
        <w:t> </w:t>
      </w:r>
      <w:r>
        <w:rPr>
          <w:spacing w:val="-3"/>
        </w:rPr>
        <w:t>комфортный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/>
        <w:t>интеграции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протезирования.</w:t>
      </w:r>
      <w:r>
        <w:rPr>
          <w:spacing w:val="59"/>
        </w:rPr>
        <w:t> </w:t>
      </w:r>
      <w:r>
        <w:rPr/>
        <w:t>Минимальное</w:t>
      </w:r>
      <w:r>
        <w:rPr>
          <w:spacing w:val="-6"/>
        </w:rPr>
        <w:t> </w:t>
      </w:r>
      <w:r>
        <w:rPr>
          <w:spacing w:val="-2"/>
        </w:rPr>
        <w:t>количество</w:t>
      </w:r>
      <w:r>
        <w:rPr>
          <w:spacing w:val="-5"/>
        </w:rPr>
        <w:t> </w:t>
      </w:r>
      <w:r>
        <w:rPr>
          <w:spacing w:val="-1"/>
        </w:rPr>
        <w:t>оперативных</w:t>
      </w:r>
      <w:r>
        <w:rPr>
          <w:spacing w:val="-6"/>
        </w:rPr>
        <w:t> </w:t>
      </w:r>
      <w:r>
        <w:rPr>
          <w:spacing w:val="-1"/>
        </w:rPr>
        <w:t>вмешательств</w:t>
      </w:r>
      <w:r>
        <w:rPr>
          <w:spacing w:val="-5"/>
        </w:rPr>
        <w:t> </w:t>
      </w:r>
      <w:r>
        <w:rPr>
          <w:spacing w:val="-2"/>
        </w:rPr>
        <w:t>возможно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/>
        <w:t>условии</w:t>
      </w:r>
      <w:r>
        <w:rPr>
          <w:spacing w:val="-5"/>
        </w:rPr>
        <w:t> </w:t>
      </w:r>
      <w:r>
        <w:rPr>
          <w:spacing w:val="-1"/>
        </w:rPr>
        <w:t>непосредственного</w:t>
      </w:r>
      <w:r>
        <w:rPr>
          <w:spacing w:val="53"/>
        </w:rPr>
        <w:t> </w:t>
      </w:r>
      <w:r>
        <w:rPr>
          <w:spacing w:val="-2"/>
        </w:rPr>
        <w:t>изготовления</w:t>
      </w:r>
      <w:r>
        <w:rPr>
          <w:spacing w:val="-5"/>
        </w:rPr>
        <w:t> </w:t>
      </w:r>
      <w:r>
        <w:rPr/>
        <w:t>временных</w:t>
      </w:r>
      <w:r>
        <w:rPr>
          <w:spacing w:val="-5"/>
        </w:rPr>
        <w:t> </w:t>
      </w:r>
      <w:r>
        <w:rPr>
          <w:spacing w:val="-2"/>
        </w:rPr>
        <w:t>коронок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установки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/>
        <w:t>(после</w:t>
      </w:r>
      <w:r>
        <w:rPr>
          <w:spacing w:val="-4"/>
        </w:rPr>
        <w:t> </w:t>
      </w:r>
      <w:r>
        <w:rPr>
          <w:spacing w:val="-2"/>
        </w:rPr>
        <w:t>удаления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>
          <w:spacing w:val="45"/>
          <w:w w:val="99"/>
        </w:rPr>
        <w:t> </w:t>
      </w:r>
      <w:r>
        <w:rPr/>
        <w:t>установки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>
          <w:spacing w:val="-1"/>
        </w:rPr>
        <w:t>отсутствующих</w:t>
      </w:r>
      <w:r>
        <w:rPr>
          <w:spacing w:val="-2"/>
        </w:rPr>
        <w:t> зубов)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трансгингивальной</w:t>
      </w:r>
      <w:r>
        <w:rPr>
          <w:spacing w:val="-2"/>
        </w:rPr>
        <w:t> </w:t>
      </w:r>
      <w:r>
        <w:rPr/>
        <w:t>операции</w:t>
      </w:r>
      <w:r>
        <w:rPr>
          <w:spacing w:val="28"/>
        </w:rPr>
        <w:t> </w:t>
      </w:r>
      <w:r>
        <w:rPr/>
        <w:t>имплантации,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/>
        <w:t>данных</w:t>
      </w:r>
      <w:r>
        <w:rPr>
          <w:spacing w:val="-3"/>
        </w:rPr>
        <w:t> </w:t>
      </w:r>
      <w:r>
        <w:rPr>
          <w:spacing w:val="-2"/>
        </w:rPr>
        <w:t>методах</w:t>
      </w:r>
      <w:r>
        <w:rPr>
          <w:spacing w:val="-4"/>
        </w:rPr>
        <w:t> </w:t>
      </w:r>
      <w:r>
        <w:rPr>
          <w:spacing w:val="-2"/>
        </w:rPr>
        <w:t>зубной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4"/>
        </w:rPr>
        <w:t> </w:t>
      </w:r>
      <w:r>
        <w:rPr>
          <w:spacing w:val="-2"/>
        </w:rPr>
        <w:t>отсутствует</w:t>
      </w:r>
      <w:r>
        <w:rPr>
          <w:spacing w:val="-3"/>
        </w:rPr>
        <w:t> </w:t>
      </w:r>
      <w:r>
        <w:rPr>
          <w:spacing w:val="-1"/>
        </w:rPr>
        <w:t>этап</w:t>
      </w:r>
      <w:r>
        <w:rPr>
          <w:spacing w:val="-4"/>
        </w:rPr>
        <w:t> </w:t>
      </w:r>
      <w:r>
        <w:rPr/>
        <w:t>раскрытия</w:t>
      </w:r>
      <w:r>
        <w:rPr>
          <w:spacing w:val="41"/>
          <w:w w:val="99"/>
        </w:rPr>
        <w:t> </w:t>
      </w:r>
      <w:r>
        <w:rPr>
          <w:spacing w:val="-1"/>
        </w:rPr>
        <w:t>имплантатов </w:t>
      </w:r>
      <w:r>
        <w:rPr/>
        <w:t>[2]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9.13)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505200"/>
            <wp:effectExtent l="0" t="0" r="0" b="0"/>
            <wp:docPr id="409" name="image23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10" name="image236.png"/>
                    <pic:cNvPicPr/>
                  </pic:nvPicPr>
                  <pic:blipFill>
                    <a:blip r:embed="rId2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345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9.13.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34"/>
        </w:rPr>
        <w:t>У</w:t>
      </w:r>
      <w:r>
        <w:rPr/>
        <w:t>д</w:t>
      </w:r>
      <w:r>
        <w:rPr>
          <w:spacing w:val="2"/>
        </w:rPr>
        <w:t>а</w:t>
      </w:r>
      <w:r>
        <w:rPr/>
        <w:t>ление</w:t>
      </w:r>
      <w:r>
        <w:rPr>
          <w:spacing w:val="-3"/>
        </w:rPr>
        <w:t> зуба</w:t>
      </w:r>
      <w:r>
        <w:rPr>
          <w:spacing w:val="-2"/>
        </w:rPr>
        <w:t> </w:t>
      </w:r>
      <w:r>
        <w:rPr/>
        <w:t>2.1</w:t>
      </w:r>
      <w:r>
        <w:rPr>
          <w:spacing w:val="-3"/>
        </w:rPr>
        <w:t> </w:t>
      </w:r>
      <w:r>
        <w:rPr/>
        <w:t>(а),</w:t>
      </w:r>
      <w:r>
        <w:rPr>
          <w:spacing w:val="-3"/>
        </w:rPr>
        <w:t> </w:t>
      </w:r>
      <w:r>
        <w:rPr>
          <w:spacing w:val="-1"/>
        </w:rPr>
        <w:t>установка</w:t>
      </w:r>
      <w:r>
        <w:rPr>
          <w:spacing w:val="-2"/>
        </w:rPr>
        <w:t> </w:t>
      </w:r>
      <w:r>
        <w:rPr>
          <w:spacing w:val="-3"/>
        </w:rPr>
        <w:t>зубного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(б),</w:t>
      </w:r>
      <w:r>
        <w:rPr>
          <w:spacing w:val="-3"/>
        </w:rPr>
        <w:t> </w:t>
      </w:r>
      <w:r>
        <w:rPr>
          <w:spacing w:val="-1"/>
        </w:rPr>
        <w:t>фиксация</w:t>
      </w:r>
      <w:r>
        <w:rPr>
          <w:spacing w:val="-2"/>
        </w:rPr>
        <w:t> </w:t>
      </w:r>
      <w:r>
        <w:rPr/>
        <w:t>(в)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подготовка</w:t>
      </w:r>
      <w:r>
        <w:rPr>
          <w:spacing w:val="-2"/>
        </w:rPr>
        <w:t> ключа-</w:t>
      </w:r>
      <w:r>
        <w:rPr>
          <w:spacing w:val="21"/>
          <w:w w:val="99"/>
        </w:rPr>
        <w:t> </w:t>
      </w:r>
      <w:r>
        <w:rPr>
          <w:spacing w:val="-3"/>
        </w:rPr>
        <w:t>переходника</w:t>
      </w:r>
      <w:r>
        <w:rPr>
          <w:spacing w:val="-4"/>
        </w:rPr>
        <w:t> </w:t>
      </w:r>
      <w:r>
        <w:rPr/>
        <w:t>(г)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качестве</w:t>
      </w:r>
      <w:r>
        <w:rPr>
          <w:spacing w:val="-4"/>
        </w:rPr>
        <w:t> </w:t>
      </w:r>
      <w:r>
        <w:rPr>
          <w:spacing w:val="-1"/>
        </w:rPr>
        <w:t>временного</w:t>
      </w:r>
      <w:r>
        <w:rPr>
          <w:spacing w:val="-3"/>
        </w:rPr>
        <w:t> </w:t>
      </w:r>
      <w:r>
        <w:rPr>
          <w:spacing w:val="-1"/>
        </w:rPr>
        <w:t>абатмента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коронки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трансокклюзионной</w:t>
      </w:r>
      <w:r>
        <w:rPr>
          <w:spacing w:val="-4"/>
        </w:rPr>
        <w:t> </w:t>
      </w:r>
      <w:r>
        <w:rPr>
          <w:spacing w:val="-1"/>
        </w:rPr>
        <w:t>фиксацией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день</w:t>
      </w:r>
      <w:r>
        <w:rPr>
          <w:spacing w:val="59"/>
          <w:w w:val="99"/>
        </w:rPr>
        <w:t> </w:t>
      </w:r>
      <w:r>
        <w:rPr/>
        <w:t>операции, 2004 </w:t>
      </w:r>
      <w:r>
        <w:rPr>
          <w:spacing w:val="-14"/>
        </w:rPr>
        <w:t>г.</w:t>
      </w:r>
    </w:p>
    <w:p>
      <w:pPr>
        <w:pStyle w:val="BodyText"/>
        <w:spacing w:line="270" w:lineRule="exact"/>
        <w:ind w:right="343"/>
        <w:jc w:val="left"/>
      </w:pPr>
      <w:r>
        <w:rPr/>
        <w:t>Через</w:t>
      </w:r>
      <w:r>
        <w:rPr>
          <w:spacing w:val="-3"/>
        </w:rPr>
        <w:t> </w:t>
      </w:r>
      <w:r>
        <w:rPr/>
        <w:t>4–5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операции</w:t>
      </w:r>
      <w:r>
        <w:rPr>
          <w:spacing w:val="-3"/>
        </w:rPr>
        <w:t> </w:t>
      </w:r>
      <w:r>
        <w:rPr>
          <w:spacing w:val="-2"/>
        </w:rPr>
        <w:t>удаления</w:t>
      </w:r>
      <w:r>
        <w:rPr>
          <w:spacing w:val="-3"/>
        </w:rPr>
        <w:t> зуба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одномоментной</w:t>
      </w:r>
      <w:r>
        <w:rPr>
          <w:spacing w:val="-3"/>
        </w:rPr>
        <w:t> </w:t>
      </w:r>
      <w:r>
        <w:rPr>
          <w:spacing w:val="-2"/>
        </w:rPr>
        <w:t>установкой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67"/>
          <w:w w:val="99"/>
        </w:rPr>
        <w:t> </w:t>
      </w:r>
      <w:r>
        <w:rPr>
          <w:spacing w:val="-2"/>
        </w:rPr>
        <w:t>изготавливаются</w:t>
      </w:r>
      <w:r>
        <w:rPr>
          <w:spacing w:val="-6"/>
        </w:rPr>
        <w:t> </w:t>
      </w:r>
      <w:r>
        <w:rPr>
          <w:spacing w:val="-1"/>
        </w:rPr>
        <w:t>постоянный</w:t>
      </w:r>
      <w:r>
        <w:rPr>
          <w:spacing w:val="-5"/>
        </w:rPr>
        <w:t> </w:t>
      </w:r>
      <w:r>
        <w:rPr>
          <w:spacing w:val="-1"/>
        </w:rPr>
        <w:t>абатмент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постоянная</w:t>
      </w:r>
      <w:r>
        <w:rPr>
          <w:spacing w:val="-5"/>
        </w:rPr>
        <w:t> </w:t>
      </w:r>
      <w:r>
        <w:rPr>
          <w:spacing w:val="-1"/>
        </w:rPr>
        <w:t>цементируемая</w:t>
      </w:r>
      <w:r>
        <w:rPr>
          <w:spacing w:val="-6"/>
        </w:rPr>
        <w:t> </w:t>
      </w:r>
      <w:r>
        <w:rPr>
          <w:spacing w:val="-3"/>
        </w:rPr>
        <w:t>коронка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9.14)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07197" cy="1961388"/>
            <wp:effectExtent l="0" t="0" r="0" b="0"/>
            <wp:docPr id="411" name="image23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12" name="image237.jpeg"/>
                    <pic:cNvPicPr/>
                  </pic:nvPicPr>
                  <pic:blipFill>
                    <a:blip r:embed="rId2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197" cy="1961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448050" cy="2714625"/>
            <wp:effectExtent l="0" t="0" r="0" b="0"/>
            <wp:docPr id="413" name="image23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14" name="image238.jpeg"/>
                    <pic:cNvPicPr/>
                  </pic:nvPicPr>
                  <pic:blipFill>
                    <a:blip r:embed="rId2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345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9.14.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/>
        <w:t>Замена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19</w:t>
      </w:r>
      <w:r>
        <w:rPr>
          <w:spacing w:val="-2"/>
        </w:rPr>
        <w:t> </w:t>
      </w:r>
      <w:r>
        <w:rPr/>
        <w:t>дней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одномоментной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2"/>
        </w:rPr>
        <w:t> </w:t>
      </w:r>
      <w:r>
        <w:rPr/>
        <w:t>2.1</w:t>
      </w:r>
      <w:r>
        <w:rPr>
          <w:spacing w:val="-3"/>
        </w:rPr>
        <w:t> </w:t>
      </w:r>
      <w:r>
        <w:rPr>
          <w:spacing w:val="-2"/>
        </w:rPr>
        <w:t>коронки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трансокклюзионной</w:t>
      </w:r>
      <w:r>
        <w:rPr>
          <w:spacing w:val="32"/>
        </w:rPr>
        <w:t> </w:t>
      </w:r>
      <w:r>
        <w:rPr>
          <w:spacing w:val="-1"/>
        </w:rPr>
        <w:t>фиксацией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цементируемую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временный</w:t>
      </w:r>
      <w:r>
        <w:rPr>
          <w:spacing w:val="-5"/>
        </w:rPr>
        <w:t> </w:t>
      </w:r>
      <w:r>
        <w:rPr/>
        <w:t>цемент</w:t>
      </w:r>
      <w:r>
        <w:rPr>
          <w:spacing w:val="-4"/>
        </w:rPr>
        <w:t> </w:t>
      </w:r>
      <w:r>
        <w:rPr/>
        <w:t>(а–в)</w:t>
      </w:r>
    </w:p>
    <w:p>
      <w:pPr>
        <w:pStyle w:val="BodyText"/>
        <w:spacing w:line="270" w:lineRule="exact"/>
        <w:ind w:right="923"/>
        <w:jc w:val="left"/>
      </w:pPr>
      <w:r>
        <w:rPr>
          <w:spacing w:val="-1"/>
        </w:rPr>
        <w:t>Соответственно,</w:t>
      </w:r>
      <w:r>
        <w:rPr>
          <w:spacing w:val="-3"/>
        </w:rPr>
        <w:t> </w:t>
      </w:r>
      <w:r>
        <w:rPr>
          <w:spacing w:val="-1"/>
        </w:rPr>
        <w:t>чтобы</w:t>
      </w:r>
      <w:r>
        <w:rPr>
          <w:spacing w:val="-3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/>
        <w:t>интеграции</w:t>
      </w:r>
      <w:r>
        <w:rPr>
          <w:spacing w:val="-3"/>
        </w:rPr>
        <w:t> </w:t>
      </w:r>
      <w:r>
        <w:rPr>
          <w:spacing w:val="-2"/>
        </w:rPr>
        <w:t>зубных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протезирования</w:t>
      </w:r>
      <w:r>
        <w:rPr>
          <w:spacing w:val="-3"/>
        </w:rPr>
        <w:t> </w:t>
      </w:r>
      <w:r>
        <w:rPr/>
        <w:t>прошел</w:t>
      </w:r>
      <w:r>
        <w:rPr>
          <w:spacing w:val="55"/>
        </w:rPr>
        <w:t> </w:t>
      </w:r>
      <w:r>
        <w:rPr>
          <w:spacing w:val="-1"/>
        </w:rPr>
        <w:t>максимально</w:t>
      </w:r>
      <w:r>
        <w:rPr>
          <w:spacing w:val="-6"/>
        </w:rPr>
        <w:t> </w:t>
      </w:r>
      <w:r>
        <w:rPr>
          <w:spacing w:val="-3"/>
        </w:rPr>
        <w:t>комфортно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пациента,</w:t>
      </w:r>
      <w:r>
        <w:rPr>
          <w:spacing w:val="-6"/>
        </w:rPr>
        <w:t> </w:t>
      </w:r>
      <w:r>
        <w:rPr>
          <w:spacing w:val="-2"/>
        </w:rPr>
        <w:t>изготовление</w:t>
      </w:r>
      <w:r>
        <w:rPr>
          <w:spacing w:val="-6"/>
        </w:rPr>
        <w:t> </w:t>
      </w:r>
      <w:r>
        <w:rPr/>
        <w:t>временных</w:t>
      </w:r>
      <w:r>
        <w:rPr>
          <w:spacing w:val="-5"/>
        </w:rPr>
        <w:t> </w:t>
      </w:r>
      <w:r>
        <w:rPr>
          <w:spacing w:val="-2"/>
        </w:rPr>
        <w:t>коронок</w:t>
      </w:r>
      <w:r>
        <w:rPr>
          <w:spacing w:val="-6"/>
        </w:rPr>
        <w:t> </w:t>
      </w:r>
      <w:r>
        <w:rPr/>
        <w:t>просто</w:t>
      </w:r>
      <w:r>
        <w:rPr>
          <w:spacing w:val="-6"/>
        </w:rPr>
        <w:t> </w:t>
      </w:r>
      <w:r>
        <w:rPr>
          <w:spacing w:val="-3"/>
        </w:rPr>
        <w:t>необходимо</w:t>
      </w:r>
      <w:r>
        <w:rPr>
          <w:spacing w:val="-6"/>
        </w:rPr>
        <w:t> </w:t>
      </w:r>
      <w:r>
        <w:rPr/>
        <w:t>[3].</w:t>
      </w:r>
      <w:r>
        <w:rPr>
          <w:spacing w:val="43"/>
        </w:rPr>
        <w:t> </w:t>
      </w:r>
      <w:r>
        <w:rPr/>
        <w:t>В</w:t>
      </w:r>
      <w:r>
        <w:rPr>
          <w:spacing w:val="-6"/>
        </w:rPr>
        <w:t> </w:t>
      </w:r>
      <w:r>
        <w:rPr/>
        <w:t>чем</w:t>
      </w:r>
      <w:r>
        <w:rPr>
          <w:spacing w:val="-5"/>
        </w:rPr>
        <w:t> </w:t>
      </w:r>
      <w:r>
        <w:rPr/>
        <w:t>преимущество</w:t>
      </w:r>
      <w:r>
        <w:rPr>
          <w:spacing w:val="-5"/>
        </w:rPr>
        <w:t> </w:t>
      </w:r>
      <w:r>
        <w:rPr>
          <w:spacing w:val="-1"/>
        </w:rPr>
        <w:t>данного</w:t>
      </w:r>
      <w:r>
        <w:rPr>
          <w:spacing w:val="-5"/>
        </w:rPr>
        <w:t> </w:t>
      </w:r>
      <w:r>
        <w:rPr>
          <w:spacing w:val="-2"/>
        </w:rPr>
        <w:t>метода</w:t>
      </w:r>
      <w:r>
        <w:rPr>
          <w:spacing w:val="-5"/>
        </w:rPr>
        <w:t> </w:t>
      </w:r>
      <w:r>
        <w:rPr/>
        <w:t>[8]:</w:t>
      </w:r>
      <w:r>
        <w:rPr/>
      </w:r>
    </w:p>
    <w:p>
      <w:pPr>
        <w:pStyle w:val="BodyText"/>
        <w:numPr>
          <w:ilvl w:val="0"/>
          <w:numId w:val="72"/>
        </w:numPr>
        <w:tabs>
          <w:tab w:pos="1130" w:val="left" w:leader="none"/>
        </w:tabs>
        <w:spacing w:line="270" w:lineRule="exact" w:before="0" w:after="0"/>
        <w:ind w:left="330" w:right="526" w:firstLine="540"/>
        <w:jc w:val="left"/>
      </w:pPr>
      <w:r>
        <w:rPr/>
        <w:t>он</w:t>
      </w:r>
      <w:r>
        <w:rPr>
          <w:spacing w:val="-4"/>
        </w:rPr>
        <w:t> </w:t>
      </w:r>
      <w:r>
        <w:rPr/>
        <w:t>защищает</w:t>
      </w:r>
      <w:r>
        <w:rPr>
          <w:spacing w:val="-3"/>
        </w:rPr>
        <w:t> </w:t>
      </w:r>
      <w:r>
        <w:rPr/>
        <w:t>мягкие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3"/>
        </w:rPr>
        <w:t> зуба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период</w:t>
      </w:r>
      <w:r>
        <w:rPr>
          <w:spacing w:val="-3"/>
        </w:rPr>
        <w:t> </w:t>
      </w:r>
      <w:r>
        <w:rPr/>
        <w:t>интеграции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предупреждает</w:t>
      </w:r>
      <w:r>
        <w:rPr>
          <w:spacing w:val="-4"/>
        </w:rPr>
        <w:t> </w:t>
      </w:r>
      <w:r>
        <w:rPr>
          <w:spacing w:val="-1"/>
        </w:rPr>
        <w:t>атрофию</w:t>
      </w:r>
      <w:r>
        <w:rPr>
          <w:spacing w:val="43"/>
        </w:rPr>
        <w:t> </w:t>
      </w:r>
      <w:r>
        <w:rPr/>
        <w:t>мягких</w:t>
      </w:r>
      <w:r>
        <w:rPr>
          <w:spacing w:val="-15"/>
        </w:rPr>
        <w:t> </w:t>
      </w:r>
      <w:r>
        <w:rPr>
          <w:spacing w:val="-1"/>
        </w:rPr>
        <w:t>тканей;</w:t>
      </w:r>
      <w:r>
        <w:rPr/>
      </w:r>
    </w:p>
    <w:p>
      <w:pPr>
        <w:pStyle w:val="BodyText"/>
        <w:numPr>
          <w:ilvl w:val="0"/>
          <w:numId w:val="72"/>
        </w:numPr>
        <w:tabs>
          <w:tab w:pos="1130" w:val="left" w:leader="none"/>
        </w:tabs>
        <w:spacing w:line="265" w:lineRule="exact" w:before="0" w:after="0"/>
        <w:ind w:left="1129" w:right="0" w:hanging="259"/>
        <w:jc w:val="left"/>
      </w:pPr>
      <w:r>
        <w:rPr>
          <w:spacing w:val="-1"/>
        </w:rPr>
        <w:t>минимизирует</w:t>
      </w:r>
      <w:r>
        <w:rPr>
          <w:spacing w:val="-6"/>
        </w:rPr>
        <w:t> </w:t>
      </w:r>
      <w:r>
        <w:rPr>
          <w:spacing w:val="-1"/>
        </w:rPr>
        <w:t>атрофию</w:t>
      </w:r>
      <w:r>
        <w:rPr>
          <w:spacing w:val="-6"/>
        </w:rPr>
        <w:t> </w:t>
      </w:r>
      <w:r>
        <w:rPr>
          <w:spacing w:val="-1"/>
        </w:rPr>
        <w:t>твердых</w:t>
      </w:r>
      <w:r>
        <w:rPr>
          <w:spacing w:val="-6"/>
        </w:rPr>
        <w:t> </w:t>
      </w:r>
      <w:r>
        <w:rPr>
          <w:spacing w:val="-1"/>
        </w:rPr>
        <w:t>тканей;</w:t>
      </w:r>
      <w:r>
        <w:rPr/>
      </w:r>
    </w:p>
    <w:p>
      <w:pPr>
        <w:pStyle w:val="BodyText"/>
        <w:numPr>
          <w:ilvl w:val="0"/>
          <w:numId w:val="72"/>
        </w:numPr>
        <w:tabs>
          <w:tab w:pos="1130" w:val="left" w:leader="none"/>
        </w:tabs>
        <w:spacing w:line="270" w:lineRule="exact" w:before="0" w:after="0"/>
        <w:ind w:left="1129" w:right="0" w:hanging="259"/>
        <w:jc w:val="left"/>
      </w:pPr>
      <w:r>
        <w:rPr>
          <w:spacing w:val="-1"/>
        </w:rPr>
        <w:t>формируется</w:t>
      </w:r>
      <w:r>
        <w:rPr>
          <w:spacing w:val="-7"/>
        </w:rPr>
        <w:t> </w:t>
      </w:r>
      <w:r>
        <w:rPr/>
        <w:t>десневой</w:t>
      </w:r>
      <w:r>
        <w:rPr>
          <w:spacing w:val="-6"/>
        </w:rPr>
        <w:t> </w:t>
      </w:r>
      <w:r>
        <w:rPr>
          <w:spacing w:val="-3"/>
        </w:rPr>
        <w:t>контур,</w:t>
      </w:r>
      <w:r>
        <w:rPr>
          <w:spacing w:val="-6"/>
        </w:rPr>
        <w:t> </w:t>
      </w:r>
      <w:r>
        <w:rPr/>
        <w:t>ровные</w:t>
      </w:r>
      <w:r>
        <w:rPr>
          <w:spacing w:val="-6"/>
        </w:rPr>
        <w:t> </w:t>
      </w:r>
      <w:r>
        <w:rPr/>
        <w:t>края</w:t>
      </w:r>
      <w:r>
        <w:rPr>
          <w:spacing w:val="-6"/>
        </w:rPr>
        <w:t> </w:t>
      </w:r>
      <w:r>
        <w:rPr>
          <w:spacing w:val="-3"/>
        </w:rPr>
        <w:t>мукозы</w:t>
      </w:r>
      <w:r>
        <w:rPr>
          <w:spacing w:val="-6"/>
        </w:rPr>
        <w:t> </w:t>
      </w:r>
      <w:r>
        <w:rPr/>
        <w:t>(десны);</w:t>
      </w:r>
      <w:r>
        <w:rPr/>
      </w:r>
    </w:p>
    <w:p>
      <w:pPr>
        <w:pStyle w:val="BodyText"/>
        <w:numPr>
          <w:ilvl w:val="0"/>
          <w:numId w:val="72"/>
        </w:numPr>
        <w:tabs>
          <w:tab w:pos="1130" w:val="left" w:leader="none"/>
        </w:tabs>
        <w:spacing w:line="270" w:lineRule="exact" w:before="0" w:after="0"/>
        <w:ind w:left="1129" w:right="0" w:hanging="259"/>
        <w:jc w:val="left"/>
      </w:pPr>
      <w:r>
        <w:rPr>
          <w:spacing w:val="-1"/>
        </w:rPr>
        <w:t>сохраняет</w:t>
      </w:r>
      <w:r>
        <w:rPr>
          <w:spacing w:val="-8"/>
        </w:rPr>
        <w:t> </w:t>
      </w:r>
      <w:r>
        <w:rPr>
          <w:spacing w:val="-2"/>
        </w:rPr>
        <w:t>жевательную</w:t>
      </w:r>
      <w:r>
        <w:rPr>
          <w:spacing w:val="-7"/>
        </w:rPr>
        <w:t> </w:t>
      </w:r>
      <w:r>
        <w:rPr>
          <w:spacing w:val="-1"/>
        </w:rPr>
        <w:t>функцию;</w:t>
      </w:r>
    </w:p>
    <w:p>
      <w:pPr>
        <w:pStyle w:val="BodyText"/>
        <w:numPr>
          <w:ilvl w:val="0"/>
          <w:numId w:val="72"/>
        </w:numPr>
        <w:tabs>
          <w:tab w:pos="1130" w:val="left" w:leader="none"/>
        </w:tabs>
        <w:spacing w:line="270" w:lineRule="exact" w:before="0" w:after="0"/>
        <w:ind w:left="1129" w:right="0" w:hanging="259"/>
        <w:jc w:val="left"/>
      </w:pPr>
      <w:r>
        <w:rPr>
          <w:spacing w:val="-1"/>
        </w:rPr>
        <w:t>предотвращает</w:t>
      </w:r>
      <w:r>
        <w:rPr>
          <w:spacing w:val="-14"/>
        </w:rPr>
        <w:t> </w:t>
      </w:r>
      <w:r>
        <w:rPr/>
        <w:t>смещение</w:t>
      </w:r>
      <w:r>
        <w:rPr>
          <w:spacing w:val="-13"/>
        </w:rPr>
        <w:t> </w:t>
      </w:r>
      <w:r>
        <w:rPr>
          <w:spacing w:val="-2"/>
        </w:rPr>
        <w:t>зубов;</w:t>
      </w:r>
      <w:r>
        <w:rPr/>
      </w:r>
    </w:p>
    <w:p>
      <w:pPr>
        <w:pStyle w:val="BodyText"/>
        <w:numPr>
          <w:ilvl w:val="0"/>
          <w:numId w:val="72"/>
        </w:numPr>
        <w:tabs>
          <w:tab w:pos="1130" w:val="left" w:leader="none"/>
        </w:tabs>
        <w:spacing w:line="270" w:lineRule="exact" w:before="0" w:after="0"/>
        <w:ind w:left="1129" w:right="0" w:hanging="259"/>
        <w:jc w:val="left"/>
      </w:pPr>
      <w:r>
        <w:rPr>
          <w:spacing w:val="-1"/>
        </w:rPr>
        <w:t>облегчает</w:t>
      </w:r>
      <w:r>
        <w:rPr>
          <w:spacing w:val="-7"/>
        </w:rPr>
        <w:t> </w:t>
      </w:r>
      <w:r>
        <w:rPr>
          <w:spacing w:val="-2"/>
        </w:rPr>
        <w:t>период</w:t>
      </w:r>
      <w:r>
        <w:rPr>
          <w:spacing w:val="-6"/>
        </w:rPr>
        <w:t> </w:t>
      </w:r>
      <w:r>
        <w:rPr>
          <w:spacing w:val="-1"/>
        </w:rPr>
        <w:t>адаптации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постоянным</w:t>
      </w:r>
      <w:r>
        <w:rPr>
          <w:spacing w:val="-7"/>
        </w:rPr>
        <w:t> </w:t>
      </w:r>
      <w:r>
        <w:rPr>
          <w:spacing w:val="-1"/>
        </w:rPr>
        <w:t>протезам;</w:t>
      </w:r>
      <w:r>
        <w:rPr/>
      </w:r>
    </w:p>
    <w:p>
      <w:pPr>
        <w:pStyle w:val="BodyText"/>
        <w:numPr>
          <w:ilvl w:val="0"/>
          <w:numId w:val="72"/>
        </w:numPr>
        <w:tabs>
          <w:tab w:pos="1130" w:val="left" w:leader="none"/>
        </w:tabs>
        <w:spacing w:line="270" w:lineRule="exact" w:before="5" w:after="0"/>
        <w:ind w:left="330" w:right="2082" w:firstLine="540"/>
        <w:jc w:val="left"/>
      </w:pPr>
      <w:r>
        <w:rPr/>
        <w:t>временные</w:t>
      </w:r>
      <w:r>
        <w:rPr>
          <w:spacing w:val="-5"/>
        </w:rPr>
        <w:t> </w:t>
      </w:r>
      <w:r>
        <w:rPr>
          <w:spacing w:val="-2"/>
        </w:rPr>
        <w:t>коронки</w:t>
      </w:r>
      <w:r>
        <w:rPr>
          <w:spacing w:val="-4"/>
        </w:rPr>
        <w:t> </w:t>
      </w:r>
      <w:r>
        <w:rPr>
          <w:spacing w:val="-2"/>
        </w:rPr>
        <w:t>отвечают</w:t>
      </w:r>
      <w:r>
        <w:rPr>
          <w:spacing w:val="-4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1"/>
        </w:rPr>
        <w:t>психологический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</w:t>
      </w:r>
      <w:r>
        <w:rPr>
          <w:spacing w:val="-5"/>
        </w:rPr>
        <w:t>мфор</w:t>
      </w:r>
      <w:r>
        <w:rPr>
          <w:spacing w:val="-4"/>
        </w:rPr>
        <w:t>т </w:t>
      </w:r>
      <w:r>
        <w:rPr/>
        <w:t>пациента,</w:t>
      </w:r>
      <w:r>
        <w:rPr>
          <w:spacing w:val="-4"/>
        </w:rPr>
        <w:t> </w:t>
      </w:r>
      <w:r>
        <w:rPr>
          <w:spacing w:val="-1"/>
        </w:rPr>
        <w:t>решают</w:t>
      </w:r>
      <w:r>
        <w:rPr>
          <w:spacing w:val="35"/>
        </w:rPr>
        <w:t> </w:t>
      </w:r>
      <w:r>
        <w:rPr>
          <w:spacing w:val="-7"/>
        </w:rPr>
        <w:t>ф</w:t>
      </w:r>
      <w:r>
        <w:rPr/>
        <w:t>ункцион</w:t>
      </w:r>
      <w:r>
        <w:rPr>
          <w:spacing w:val="2"/>
        </w:rPr>
        <w:t>а</w:t>
      </w:r>
      <w:r>
        <w:rPr/>
        <w:t>льную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эстетич</w:t>
      </w:r>
      <w:r>
        <w:rPr>
          <w:spacing w:val="5"/>
        </w:rPr>
        <w:t>е</w:t>
      </w:r>
      <w:r>
        <w:rPr/>
        <w:t>с</w:t>
      </w:r>
      <w:r>
        <w:rPr>
          <w:spacing w:val="-5"/>
        </w:rPr>
        <w:t>к</w:t>
      </w:r>
      <w:r>
        <w:rPr/>
        <w:t>ую</w:t>
      </w:r>
      <w:r>
        <w:rPr>
          <w:spacing w:val="-5"/>
        </w:rPr>
        <w:t> </w:t>
      </w:r>
      <w:r>
        <w:rPr/>
        <w:t>зад</w:t>
      </w:r>
      <w:r>
        <w:rPr>
          <w:spacing w:val="-11"/>
        </w:rPr>
        <w:t>а</w:t>
      </w:r>
      <w:r>
        <w:rPr/>
        <w:t>ч</w:t>
      </w:r>
      <w:r>
        <w:rPr>
          <w:spacing w:val="-25"/>
        </w:rPr>
        <w:t>у</w:t>
      </w:r>
      <w:r>
        <w:rPr/>
        <w:t>.</w:t>
      </w:r>
    </w:p>
    <w:p>
      <w:pPr>
        <w:pStyle w:val="Heading2"/>
        <w:spacing w:line="268" w:lineRule="exact"/>
        <w:ind w:right="449"/>
        <w:jc w:val="left"/>
        <w:rPr>
          <w:b w:val="0"/>
          <w:bCs w:val="0"/>
        </w:rPr>
      </w:pPr>
      <w:r>
        <w:rPr/>
        <w:t>Клинический</w:t>
      </w:r>
      <w:r>
        <w:rPr>
          <w:spacing w:val="-1"/>
        </w:rPr>
        <w:t> </w:t>
      </w:r>
      <w:r>
        <w:rPr/>
        <w:t>случай №</w:t>
      </w:r>
      <w:r>
        <w:rPr>
          <w:spacing w:val="-1"/>
        </w:rPr>
        <w:t> </w:t>
      </w:r>
      <w:r>
        <w:rPr/>
        <w:t>1 (рис.</w:t>
      </w:r>
      <w:r>
        <w:rPr>
          <w:spacing w:val="-1"/>
        </w:rPr>
        <w:t> </w:t>
      </w:r>
      <w:r>
        <w:rPr/>
        <w:t>9.15–9.18)</w:t>
      </w:r>
      <w:r>
        <w:rPr>
          <w:b w:val="0"/>
          <w:bCs w:val="0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476500"/>
            <wp:effectExtent l="0" t="0" r="0" b="0"/>
            <wp:docPr id="415" name="image23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16" name="image239.jpeg"/>
                    <pic:cNvPicPr/>
                  </pic:nvPicPr>
                  <pic:blipFill>
                    <a:blip r:embed="rId2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9.15.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6"/>
        </w:rPr>
        <w:t>К</w:t>
      </w:r>
      <w:r>
        <w:rPr>
          <w:spacing w:val="-5"/>
        </w:rPr>
        <w:t>ультев</w:t>
      </w:r>
      <w:r>
        <w:rPr>
          <w:spacing w:val="-6"/>
        </w:rPr>
        <w:t>ая</w:t>
      </w:r>
      <w:r>
        <w:rPr>
          <w:spacing w:val="-2"/>
        </w:rPr>
        <w:t> </w:t>
      </w:r>
      <w:r>
        <w:rPr>
          <w:spacing w:val="-1"/>
        </w:rPr>
        <w:t>вкладка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фронтальную</w:t>
      </w:r>
      <w:r>
        <w:rPr>
          <w:spacing w:val="-2"/>
        </w:rPr>
        <w:t> </w:t>
      </w:r>
      <w:r>
        <w:rPr>
          <w:spacing w:val="-1"/>
        </w:rPr>
        <w:t>группу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>
          <w:spacing w:val="-1"/>
        </w:rPr>
        <w:t>показана</w:t>
      </w:r>
      <w:r>
        <w:rPr>
          <w:spacing w:val="-2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«циркулярном</w:t>
      </w:r>
      <w:r>
        <w:rPr>
          <w:spacing w:val="43"/>
          <w:w w:val="99"/>
        </w:rPr>
        <w:t> </w:t>
      </w:r>
      <w:r>
        <w:rPr/>
        <w:t>перекрытии»</w:t>
      </w:r>
      <w:r>
        <w:rPr>
          <w:spacing w:val="-3"/>
        </w:rPr>
        <w:t> </w:t>
      </w:r>
      <w:r>
        <w:rPr>
          <w:spacing w:val="-5"/>
        </w:rPr>
        <w:t>коронк</w:t>
      </w:r>
      <w:r>
        <w:rPr>
          <w:spacing w:val="-4"/>
        </w:rPr>
        <w:t>ой</w:t>
      </w:r>
      <w:r>
        <w:rPr>
          <w:spacing w:val="-3"/>
        </w:rPr>
        <w:t> </w:t>
      </w:r>
      <w:r>
        <w:rPr>
          <w:spacing w:val="-1"/>
        </w:rPr>
        <w:t>минимум</w:t>
      </w:r>
      <w:r>
        <w:rPr>
          <w:spacing w:val="-3"/>
        </w:rPr>
        <w:t> </w:t>
      </w:r>
      <w:r>
        <w:rPr/>
        <w:t>1,5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глубину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уступа</w:t>
      </w:r>
      <w:r>
        <w:rPr>
          <w:spacing w:val="-3"/>
        </w:rPr>
        <w:t> </w:t>
      </w:r>
      <w:r>
        <w:rPr>
          <w:spacing w:val="-1"/>
        </w:rPr>
        <w:t>отпрепарированного</w:t>
      </w:r>
      <w:r>
        <w:rPr>
          <w:spacing w:val="-2"/>
        </w:rPr>
        <w:t> зуба.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меньшем</w:t>
      </w:r>
      <w:r>
        <w:rPr>
          <w:spacing w:val="39"/>
          <w:w w:val="99"/>
        </w:rPr>
        <w:t> </w:t>
      </w:r>
      <w:r>
        <w:rPr/>
        <w:t>перекрытии</w:t>
      </w:r>
      <w:r>
        <w:rPr>
          <w:spacing w:val="-4"/>
        </w:rPr>
        <w:t> </w:t>
      </w:r>
      <w:r>
        <w:rPr/>
        <w:t>штифт</w:t>
      </w:r>
      <w:r>
        <w:rPr>
          <w:spacing w:val="-3"/>
        </w:rPr>
        <w:t> </w:t>
      </w:r>
      <w:r>
        <w:rPr>
          <w:spacing w:val="-1"/>
        </w:rPr>
        <w:t>часто</w:t>
      </w:r>
      <w:r>
        <w:rPr>
          <w:spacing w:val="-3"/>
        </w:rPr>
        <w:t> </w:t>
      </w:r>
      <w:r>
        <w:rPr>
          <w:spacing w:val="-1"/>
        </w:rPr>
        <w:t>перегружает</w:t>
      </w:r>
      <w:r>
        <w:rPr>
          <w:spacing w:val="-3"/>
        </w:rPr>
        <w:t> </w:t>
      </w:r>
      <w:r>
        <w:rPr>
          <w:spacing w:val="-2"/>
        </w:rPr>
        <w:t>корень,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приводит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трещине</w:t>
      </w:r>
      <w:r>
        <w:rPr>
          <w:spacing w:val="-3"/>
        </w:rPr>
        <w:t> зуба </w:t>
      </w:r>
      <w:r>
        <w:rPr/>
        <w:t>[6]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476500"/>
            <wp:effectExtent l="0" t="0" r="0" b="0"/>
            <wp:docPr id="417" name="image24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18" name="image240.jpeg"/>
                    <pic:cNvPicPr/>
                  </pic:nvPicPr>
                  <pic:blipFill>
                    <a:blip r:embed="rId2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3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9.16.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Трещина </w:t>
      </w:r>
      <w:r>
        <w:rPr>
          <w:spacing w:val="-3"/>
        </w:rPr>
        <w:t>корня </w:t>
      </w:r>
      <w:r>
        <w:rPr/>
        <w:t>1.2,</w:t>
      </w:r>
      <w:r>
        <w:rPr>
          <w:spacing w:val="-3"/>
        </w:rPr>
        <w:t> </w:t>
      </w:r>
      <w:r>
        <w:rPr/>
        <w:t>так</w:t>
      </w:r>
      <w:r>
        <w:rPr>
          <w:spacing w:val="-2"/>
        </w:rPr>
        <w:t> как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было</w:t>
      </w:r>
      <w:r>
        <w:rPr>
          <w:spacing w:val="-2"/>
        </w:rPr>
        <w:t> «циркулярного</w:t>
      </w:r>
      <w:r>
        <w:rPr>
          <w:spacing w:val="-3"/>
        </w:rPr>
        <w:t> </w:t>
      </w:r>
      <w:r>
        <w:rPr/>
        <w:t>перекрытия»</w:t>
      </w:r>
      <w:r>
        <w:rPr>
          <w:spacing w:val="-3"/>
        </w:rPr>
        <w:t> </w:t>
      </w:r>
      <w:r>
        <w:rPr>
          <w:spacing w:val="-5"/>
        </w:rPr>
        <w:t>коронк</w:t>
      </w:r>
      <w:r>
        <w:rPr>
          <w:spacing w:val="-4"/>
        </w:rPr>
        <w:t>ой</w:t>
      </w:r>
      <w:r>
        <w:rPr>
          <w:spacing w:val="-2"/>
        </w:rPr>
        <w:t> </w:t>
      </w:r>
      <w:r>
        <w:rPr/>
        <w:t>1,5</w:t>
      </w:r>
      <w:r>
        <w:rPr>
          <w:spacing w:val="-3"/>
        </w:rPr>
        <w:t> </w:t>
      </w:r>
      <w:r>
        <w:rPr/>
        <w:t>мм</w:t>
      </w:r>
      <w:r>
        <w:rPr>
          <w:spacing w:val="-2"/>
        </w:rPr>
        <w:t> </w:t>
      </w:r>
      <w:r>
        <w:rPr>
          <w:spacing w:val="-1"/>
        </w:rPr>
        <w:t>минимум</w:t>
      </w:r>
      <w:r>
        <w:rPr>
          <w:spacing w:val="49"/>
          <w:w w:val="99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глубину</w:t>
      </w:r>
      <w:r>
        <w:rPr>
          <w:spacing w:val="-1"/>
        </w:rPr>
        <w:t> </w:t>
      </w:r>
      <w:r>
        <w:rPr>
          <w:spacing w:val="-2"/>
        </w:rPr>
        <w:t>от</w:t>
      </w:r>
      <w:r>
        <w:rPr>
          <w:spacing w:val="-1"/>
        </w:rPr>
        <w:t> уступа отпрепарированного </w:t>
      </w:r>
      <w:r>
        <w:rPr>
          <w:spacing w:val="-3"/>
        </w:rPr>
        <w:t>зуба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085975"/>
            <wp:effectExtent l="0" t="0" r="0" b="0"/>
            <wp:docPr id="419" name="image24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0" name="image241.jpeg"/>
                    <pic:cNvPicPr/>
                  </pic:nvPicPr>
                  <pic:blipFill>
                    <a:blip r:embed="rId2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9.17.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34"/>
        </w:rPr>
        <w:t>У</w:t>
      </w:r>
      <w:r>
        <w:rPr/>
        <w:t>д</w:t>
      </w:r>
      <w:r>
        <w:rPr>
          <w:spacing w:val="2"/>
        </w:rPr>
        <w:t>а</w:t>
      </w:r>
      <w:r>
        <w:rPr/>
        <w:t>лен</w:t>
      </w:r>
      <w:r>
        <w:rPr>
          <w:spacing w:val="-2"/>
        </w:rPr>
        <w:t> </w:t>
      </w:r>
      <w:r>
        <w:rPr>
          <w:spacing w:val="-14"/>
        </w:rPr>
        <w:t>к</w:t>
      </w:r>
      <w:r>
        <w:rPr/>
        <w:t>орень</w:t>
      </w:r>
      <w:r>
        <w:rPr>
          <w:spacing w:val="-2"/>
        </w:rPr>
        <w:t> 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ба</w:t>
      </w:r>
      <w:r>
        <w:rPr>
          <w:spacing w:val="-1"/>
        </w:rPr>
        <w:t> </w:t>
      </w:r>
      <w:r>
        <w:rPr/>
        <w:t>1.2,</w:t>
      </w:r>
      <w:r>
        <w:rPr>
          <w:spacing w:val="-2"/>
        </w:rPr>
        <w:t> </w:t>
      </w:r>
      <w:r>
        <w:rPr/>
        <w:t>ус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</w:t>
      </w:r>
      <w:r>
        <w:rPr>
          <w:spacing w:val="-2"/>
        </w:rPr>
        <w:t> </w:t>
      </w:r>
      <w:r>
        <w:rPr/>
        <w:t>вин</w:t>
      </w:r>
      <w:r>
        <w:rPr>
          <w:spacing w:val="-4"/>
        </w:rPr>
        <w:t>т</w:t>
      </w:r>
      <w:r>
        <w:rPr/>
        <w:t>о</w:t>
      </w:r>
      <w:r>
        <w:rPr>
          <w:spacing w:val="-2"/>
        </w:rPr>
        <w:t>в</w:t>
      </w:r>
      <w:r>
        <w:rPr/>
        <w:t>ой</w:t>
      </w:r>
      <w:r>
        <w:rPr>
          <w:spacing w:val="-2"/>
        </w:rPr>
        <w:t> </w:t>
      </w:r>
      <w:r>
        <w:rPr/>
        <w:t>цилиндрич</w:t>
      </w:r>
      <w:r>
        <w:rPr>
          <w:spacing w:val="5"/>
        </w:rPr>
        <w:t>е</w:t>
      </w:r>
      <w:r>
        <w:rPr/>
        <w:t>ский</w:t>
      </w:r>
      <w:r>
        <w:rPr>
          <w:spacing w:val="-2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/>
        <w:t>т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7"/>
        </w:rPr>
        <w:t>б</w:t>
      </w:r>
      <w:r>
        <w:rPr/>
        <w:t>ласти</w:t>
      </w:r>
      <w:r>
        <w:rPr>
          <w:w w:val="99"/>
        </w:rPr>
        <w:t> </w:t>
      </w:r>
      <w:r>
        <w:rPr>
          <w:spacing w:val="-2"/>
        </w:rPr>
        <w:t>удаленного</w:t>
      </w:r>
      <w:r>
        <w:rPr>
          <w:spacing w:val="-8"/>
        </w:rPr>
        <w:t> </w:t>
      </w:r>
      <w:r>
        <w:rPr>
          <w:spacing w:val="-3"/>
        </w:rPr>
        <w:t>зуба</w:t>
      </w:r>
      <w:r>
        <w:rPr>
          <w:spacing w:val="-7"/>
        </w:rPr>
        <w:t> </w:t>
      </w:r>
      <w:r>
        <w:rPr/>
        <w:t>1.2,</w:t>
      </w:r>
      <w:r>
        <w:rPr>
          <w:spacing w:val="-7"/>
        </w:rPr>
        <w:t> </w:t>
      </w:r>
      <w:r>
        <w:rPr>
          <w:spacing w:val="-1"/>
        </w:rPr>
        <w:t>откручен</w:t>
      </w:r>
      <w:r>
        <w:rPr>
          <w:spacing w:val="-7"/>
        </w:rPr>
        <w:t> </w:t>
      </w:r>
      <w:r>
        <w:rPr>
          <w:spacing w:val="-3"/>
        </w:rPr>
        <w:t>ключ-переходник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085975"/>
            <wp:effectExtent l="0" t="0" r="0" b="0"/>
            <wp:docPr id="421" name="image24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2" name="image242.jpeg"/>
                    <pic:cNvPicPr/>
                  </pic:nvPicPr>
                  <pic:blipFill>
                    <a:blip r:embed="rId2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633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9.18.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ленный</w:t>
      </w:r>
      <w:r>
        <w:rPr>
          <w:spacing w:val="-2"/>
        </w:rPr>
        <w:t> </w:t>
      </w:r>
      <w:r>
        <w:rPr/>
        <w:t>вин</w:t>
      </w:r>
      <w:r>
        <w:rPr>
          <w:spacing w:val="-4"/>
        </w:rPr>
        <w:t>т</w:t>
      </w:r>
      <w:r>
        <w:rPr/>
        <w:t>о</w:t>
      </w:r>
      <w:r>
        <w:rPr>
          <w:spacing w:val="-2"/>
        </w:rPr>
        <w:t>в</w:t>
      </w:r>
      <w:r>
        <w:rPr/>
        <w:t>ой</w:t>
      </w:r>
      <w:r>
        <w:rPr>
          <w:spacing w:val="-2"/>
        </w:rPr>
        <w:t> </w:t>
      </w:r>
      <w:r>
        <w:rPr/>
        <w:t>цилиндрич</w:t>
      </w:r>
      <w:r>
        <w:rPr>
          <w:spacing w:val="5"/>
        </w:rPr>
        <w:t>е</w:t>
      </w:r>
      <w:r>
        <w:rPr/>
        <w:t>ский</w:t>
      </w:r>
      <w:r>
        <w:rPr>
          <w:spacing w:val="-1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/>
        <w:t>т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7"/>
        </w:rPr>
        <w:t>б</w:t>
      </w:r>
      <w:r>
        <w:rPr/>
        <w:t>ласти</w:t>
      </w:r>
      <w:r>
        <w:rPr>
          <w:spacing w:val="-2"/>
        </w:rPr>
        <w:t> </w:t>
      </w:r>
      <w:r>
        <w:rPr>
          <w:spacing w:val="-16"/>
        </w:rPr>
        <w:t>у</w:t>
      </w:r>
      <w:r>
        <w:rPr/>
        <w:t>д</w:t>
      </w:r>
      <w:r>
        <w:rPr>
          <w:spacing w:val="2"/>
        </w:rPr>
        <w:t>а</w:t>
      </w:r>
      <w:r>
        <w:rPr/>
        <w:t>ленно</w:t>
      </w:r>
      <w:r>
        <w:rPr>
          <w:spacing w:val="-6"/>
        </w:rPr>
        <w:t>г</w:t>
      </w:r>
      <w:r>
        <w:rPr/>
        <w:t>о</w:t>
      </w:r>
      <w:r>
        <w:rPr>
          <w:spacing w:val="-2"/>
        </w:rPr>
        <w:t> </w:t>
      </w:r>
      <w:r>
        <w:rPr/>
        <w:t>1.2</w:t>
      </w:r>
      <w:r>
        <w:rPr/>
        <w:t> Временные</w:t>
      </w:r>
      <w:r>
        <w:rPr>
          <w:spacing w:val="-7"/>
        </w:rPr>
        <w:t> </w:t>
      </w:r>
      <w:r>
        <w:rPr>
          <w:spacing w:val="-2"/>
        </w:rPr>
        <w:t>коронки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имплантаты</w:t>
      </w:r>
      <w:r>
        <w:rPr>
          <w:spacing w:val="-7"/>
        </w:rPr>
        <w:t> </w:t>
      </w:r>
      <w:r>
        <w:rPr>
          <w:spacing w:val="-2"/>
        </w:rPr>
        <w:t>изготавливаются</w:t>
      </w:r>
      <w:r>
        <w:rPr>
          <w:spacing w:val="-6"/>
        </w:rPr>
        <w:t> </w:t>
      </w:r>
      <w:r>
        <w:rPr>
          <w:spacing w:val="-3"/>
        </w:rPr>
        <w:t>двумя</w:t>
      </w:r>
      <w:r>
        <w:rPr>
          <w:spacing w:val="-7"/>
        </w:rPr>
        <w:t> </w:t>
      </w:r>
      <w:r>
        <w:rPr>
          <w:spacing w:val="-2"/>
        </w:rPr>
        <w:t>методами:</w:t>
      </w:r>
      <w:r>
        <w:rPr>
          <w:spacing w:val="-6"/>
        </w:rPr>
        <w:t> </w:t>
      </w:r>
      <w:r>
        <w:rPr/>
        <w:t>прямым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лабораторным.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прямом</w:t>
      </w:r>
      <w:r>
        <w:rPr>
          <w:spacing w:val="-5"/>
        </w:rPr>
        <w:t> </w:t>
      </w:r>
      <w:r>
        <w:rPr>
          <w:spacing w:val="-2"/>
        </w:rPr>
        <w:t>методе</w:t>
      </w:r>
      <w:r>
        <w:rPr>
          <w:spacing w:val="-5"/>
        </w:rPr>
        <w:t> </w:t>
      </w:r>
      <w:r>
        <w:rPr>
          <w:spacing w:val="-2"/>
        </w:rPr>
        <w:t>изготовления</w:t>
      </w:r>
      <w:r>
        <w:rPr>
          <w:spacing w:val="-5"/>
        </w:rPr>
        <w:t> </w:t>
      </w:r>
      <w:r>
        <w:rPr>
          <w:spacing w:val="-3"/>
        </w:rPr>
        <w:t>врач</w:t>
      </w:r>
      <w:r>
        <w:rPr>
          <w:spacing w:val="-5"/>
        </w:rPr>
        <w:t> </w:t>
      </w:r>
      <w:r>
        <w:rPr>
          <w:spacing w:val="-1"/>
        </w:rPr>
        <w:t>снимает</w:t>
      </w:r>
      <w:r>
        <w:rPr>
          <w:spacing w:val="-5"/>
        </w:rPr>
        <w:t> </w:t>
      </w:r>
      <w:r>
        <w:rPr>
          <w:spacing w:val="-1"/>
        </w:rPr>
        <w:t>оттиск</w:t>
      </w:r>
      <w:r>
        <w:rPr>
          <w:spacing w:val="-5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ряда,</w:t>
      </w:r>
      <w:r>
        <w:rPr>
          <w:spacing w:val="-5"/>
        </w:rPr>
        <w:t> </w:t>
      </w:r>
      <w:r>
        <w:rPr>
          <w:spacing w:val="-1"/>
        </w:rPr>
        <w:t>заливает</w:t>
      </w:r>
      <w:r>
        <w:rPr>
          <w:spacing w:val="-5"/>
        </w:rPr>
        <w:t> </w:t>
      </w:r>
      <w:r>
        <w:rPr>
          <w:spacing w:val="-1"/>
        </w:rPr>
        <w:t>пластмассу</w:t>
      </w:r>
    </w:p>
    <w:p>
      <w:pPr>
        <w:pStyle w:val="BodyText"/>
        <w:spacing w:line="270" w:lineRule="exact" w:before="5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2"/>
        </w:rPr>
        <w:t>силиконовую</w:t>
      </w:r>
      <w:r>
        <w:rPr>
          <w:spacing w:val="-5"/>
        </w:rPr>
        <w:t> </w:t>
      </w:r>
      <w:r>
        <w:rPr/>
        <w:t>фо</w:t>
      </w:r>
      <w:r>
        <w:rPr>
          <w:spacing w:val="-5"/>
        </w:rPr>
        <w:t>р</w:t>
      </w:r>
      <w:r>
        <w:rPr/>
        <w:t>м</w:t>
      </w:r>
      <w:r>
        <w:rPr>
          <w:spacing w:val="-25"/>
        </w:rPr>
        <w:t>у</w:t>
      </w:r>
      <w:r>
        <w:rPr/>
        <w:t>.</w:t>
      </w:r>
      <w:r>
        <w:rPr>
          <w:spacing w:val="-5"/>
        </w:rPr>
        <w:t> </w:t>
      </w:r>
      <w:r>
        <w:rPr>
          <w:spacing w:val="-1"/>
        </w:rPr>
        <w:t>Накладывает</w:t>
      </w:r>
      <w:r>
        <w:rPr>
          <w:spacing w:val="-5"/>
        </w:rPr>
        <w:t> </w:t>
      </w:r>
      <w:r>
        <w:rPr>
          <w:spacing w:val="-2"/>
        </w:rPr>
        <w:t>массу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3"/>
        </w:rPr>
        <w:t>имплантат.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2"/>
        </w:rPr>
        <w:t>затвердевания</w:t>
      </w:r>
      <w:r>
        <w:rPr>
          <w:spacing w:val="-4"/>
        </w:rPr>
        <w:t> </w:t>
      </w:r>
      <w:r>
        <w:rPr>
          <w:spacing w:val="-3"/>
        </w:rPr>
        <w:t>коронка</w:t>
      </w:r>
      <w:r>
        <w:rPr>
          <w:spacing w:val="-5"/>
        </w:rPr>
        <w:t> </w:t>
      </w:r>
      <w:r>
        <w:rPr>
          <w:spacing w:val="-3"/>
        </w:rPr>
        <w:t>крепко</w:t>
      </w:r>
      <w:r>
        <w:rPr>
          <w:spacing w:val="27"/>
        </w:rPr>
        <w:t> </w:t>
      </w:r>
      <w:r>
        <w:rPr>
          <w:spacing w:val="-2"/>
        </w:rPr>
        <w:t>фиксируется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имплантате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9.19–9.28)</w:t>
      </w:r>
      <w:r>
        <w:rPr/>
        <w:t>.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изготовления</w:t>
      </w:r>
      <w:r>
        <w:rPr>
          <w:spacing w:val="-4"/>
        </w:rPr>
        <w:t> </w:t>
      </w:r>
      <w:r>
        <w:rPr>
          <w:spacing w:val="-2"/>
        </w:rPr>
        <w:t>коронки</w:t>
      </w:r>
      <w:r>
        <w:rPr>
          <w:spacing w:val="-4"/>
        </w:rPr>
        <w:t> </w:t>
      </w:r>
      <w:r>
        <w:rPr/>
        <w:t>непрямым</w:t>
      </w:r>
      <w:r>
        <w:rPr>
          <w:spacing w:val="-3"/>
        </w:rPr>
        <w:t> методом</w:t>
      </w:r>
      <w:r>
        <w:rPr>
          <w:spacing w:val="-4"/>
        </w:rPr>
        <w:t> </w:t>
      </w:r>
      <w:r>
        <w:rPr>
          <w:spacing w:val="-1"/>
        </w:rPr>
        <w:t>снимают</w:t>
      </w:r>
      <w:r>
        <w:rPr>
          <w:spacing w:val="57"/>
        </w:rPr>
        <w:t> </w:t>
      </w:r>
      <w:r>
        <w:rPr>
          <w:spacing w:val="-1"/>
        </w:rPr>
        <w:t>оттиски</w:t>
      </w:r>
      <w:r>
        <w:rPr>
          <w:spacing w:val="-3"/>
        </w:rPr>
        <w:t> </w:t>
      </w:r>
      <w:r>
        <w:rPr>
          <w:spacing w:val="-2"/>
        </w:rPr>
        <w:t>зубных </w:t>
      </w:r>
      <w:r>
        <w:rPr/>
        <w:t>рядов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отправляют </w:t>
      </w:r>
      <w:r>
        <w:rPr/>
        <w:t>их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лабораторию.</w:t>
      </w:r>
      <w:r>
        <w:rPr>
          <w:spacing w:val="-2"/>
        </w:rPr>
        <w:t> </w:t>
      </w:r>
      <w:r>
        <w:rPr>
          <w:spacing w:val="-1"/>
        </w:rPr>
        <w:t>Зубной</w:t>
      </w:r>
      <w:r>
        <w:rPr>
          <w:spacing w:val="-3"/>
        </w:rPr>
        <w:t> </w:t>
      </w:r>
      <w:r>
        <w:rPr>
          <w:spacing w:val="-1"/>
        </w:rPr>
        <w:t>техник</w:t>
      </w:r>
      <w:r>
        <w:rPr>
          <w:spacing w:val="-2"/>
        </w:rPr>
        <w:t> изготавливает </w:t>
      </w:r>
      <w:r>
        <w:rPr/>
        <w:t>временную</w:t>
      </w:r>
      <w:r>
        <w:rPr>
          <w:spacing w:val="57"/>
        </w:rPr>
        <w:t> </w:t>
      </w:r>
      <w:r>
        <w:rPr>
          <w:spacing w:val="-3"/>
        </w:rPr>
        <w:t>коронку</w:t>
      </w:r>
      <w:r>
        <w:rPr>
          <w:spacing w:val="-4"/>
        </w:rPr>
        <w:t> </w:t>
      </w:r>
      <w:r>
        <w:rPr>
          <w:spacing w:val="-3"/>
        </w:rPr>
        <w:t>методом</w:t>
      </w:r>
      <w:r>
        <w:rPr>
          <w:spacing w:val="-4"/>
        </w:rPr>
        <w:t> </w:t>
      </w:r>
      <w:r>
        <w:rPr/>
        <w:t>литья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прессования.</w:t>
      </w:r>
      <w:r>
        <w:rPr>
          <w:spacing w:val="-4"/>
        </w:rPr>
        <w:t> </w:t>
      </w:r>
      <w:r>
        <w:rPr>
          <w:spacing w:val="-2"/>
        </w:rPr>
        <w:t>Иногда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качестве</w:t>
      </w:r>
      <w:r>
        <w:rPr>
          <w:spacing w:val="-4"/>
        </w:rPr>
        <w:t> </w:t>
      </w:r>
      <w:r>
        <w:rPr>
          <w:spacing w:val="-1"/>
        </w:rPr>
        <w:t>каркаса</w:t>
      </w:r>
      <w:r>
        <w:rPr>
          <w:spacing w:val="-4"/>
        </w:rPr>
        <w:t> </w:t>
      </w:r>
      <w:r>
        <w:rPr>
          <w:spacing w:val="-2"/>
        </w:rPr>
        <w:t>используют</w:t>
      </w:r>
      <w:r>
        <w:rPr>
          <w:spacing w:val="-4"/>
        </w:rPr>
        <w:t> </w:t>
      </w:r>
      <w:r>
        <w:rPr/>
        <w:t>металл.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Металлопластмассовые</w:t>
      </w:r>
      <w:r>
        <w:rPr>
          <w:spacing w:val="-7"/>
        </w:rPr>
        <w:t> </w:t>
      </w:r>
      <w:r>
        <w:rPr>
          <w:spacing w:val="-2"/>
        </w:rPr>
        <w:t>коронки</w:t>
      </w:r>
      <w:r>
        <w:rPr>
          <w:spacing w:val="-7"/>
        </w:rPr>
        <w:t> </w:t>
      </w:r>
      <w:r>
        <w:rPr>
          <w:spacing w:val="-1"/>
        </w:rPr>
        <w:t>прочнее,</w:t>
      </w:r>
      <w:r>
        <w:rPr>
          <w:spacing w:val="-7"/>
        </w:rPr>
        <w:t> </w:t>
      </w:r>
      <w:r>
        <w:rPr>
          <w:spacing w:val="-1"/>
        </w:rPr>
        <w:t>более</w:t>
      </w:r>
      <w:r>
        <w:rPr>
          <w:spacing w:val="-7"/>
        </w:rPr>
        <w:t> </w:t>
      </w:r>
      <w:r>
        <w:rPr>
          <w:spacing w:val="-1"/>
        </w:rPr>
        <w:t>плотные,</w:t>
      </w:r>
      <w:r>
        <w:rPr>
          <w:spacing w:val="-7"/>
        </w:rPr>
        <w:t> </w:t>
      </w:r>
      <w:r>
        <w:rPr/>
        <w:t>меньше</w:t>
      </w:r>
      <w:r>
        <w:rPr>
          <w:spacing w:val="-6"/>
        </w:rPr>
        <w:t> </w:t>
      </w:r>
      <w:r>
        <w:rPr>
          <w:spacing w:val="-2"/>
        </w:rPr>
        <w:t>накапливают</w:t>
      </w:r>
      <w:r>
        <w:rPr>
          <w:spacing w:val="-7"/>
        </w:rPr>
        <w:t> </w:t>
      </w:r>
      <w:r>
        <w:rPr>
          <w:spacing w:val="-3"/>
        </w:rPr>
        <w:t>налет,</w:t>
      </w:r>
      <w:r>
        <w:rPr>
          <w:spacing w:val="-7"/>
        </w:rPr>
        <w:t> </w:t>
      </w:r>
      <w:r>
        <w:rPr/>
        <w:t>не</w:t>
      </w:r>
      <w:r>
        <w:rPr>
          <w:spacing w:val="-7"/>
        </w:rPr>
        <w:t> </w:t>
      </w:r>
      <w:r>
        <w:rPr>
          <w:spacing w:val="-1"/>
        </w:rPr>
        <w:t>пропускают</w:t>
      </w:r>
      <w:r>
        <w:rPr>
          <w:spacing w:val="69"/>
        </w:rPr>
        <w:t> </w:t>
      </w:r>
      <w:r>
        <w:rPr>
          <w:spacing w:val="-1"/>
        </w:rPr>
        <w:t>бактерии.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085975"/>
            <wp:effectExtent l="0" t="0" r="0" b="0"/>
            <wp:docPr id="423" name="image24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4" name="image243.jpeg"/>
                    <pic:cNvPicPr/>
                  </pic:nvPicPr>
                  <pic:blipFill>
                    <a:blip r:embed="rId2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9.19.</w:t>
      </w:r>
      <w:r>
        <w:rPr>
          <w:rFonts w:ascii="Times New Roman" w:hAnsi="Times New Roman"/>
          <w:b/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имплантат</w:t>
      </w:r>
      <w:r>
        <w:rPr>
          <w:spacing w:val="-3"/>
        </w:rPr>
        <w:t> </w:t>
      </w:r>
      <w:r>
        <w:rPr/>
        <w:t>1.2</w:t>
      </w:r>
      <w:r>
        <w:rPr>
          <w:spacing w:val="-3"/>
        </w:rPr>
        <w:t> </w:t>
      </w:r>
      <w:r>
        <w:rPr>
          <w:spacing w:val="-1"/>
        </w:rPr>
        <w:t>установлен</w:t>
      </w:r>
      <w:r>
        <w:rPr>
          <w:spacing w:val="-4"/>
        </w:rPr>
        <w:t> </w:t>
      </w:r>
      <w:r>
        <w:rPr>
          <w:spacing w:val="-1"/>
        </w:rPr>
        <w:t>стандартный</w:t>
      </w:r>
      <w:r>
        <w:rPr>
          <w:spacing w:val="-3"/>
        </w:rPr>
        <w:t> </w:t>
      </w:r>
      <w:r>
        <w:rPr/>
        <w:t>временный</w:t>
      </w:r>
      <w:r>
        <w:rPr>
          <w:spacing w:val="-4"/>
        </w:rPr>
        <w:t> </w:t>
      </w:r>
      <w:r>
        <w:rPr>
          <w:spacing w:val="-2"/>
        </w:rPr>
        <w:t>пластиковый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полиэфирэфиркетона</w:t>
      </w:r>
      <w:r>
        <w:rPr>
          <w:spacing w:val="71"/>
        </w:rPr>
        <w:t> </w:t>
      </w:r>
      <w:r>
        <w:rPr>
          <w:spacing w:val="-1"/>
        </w:rPr>
        <w:t>абатмент</w:t>
      </w:r>
      <w:r>
        <w:rPr>
          <w:spacing w:val="-5"/>
        </w:rPr>
        <w:t> </w:t>
      </w:r>
      <w:r>
        <w:rPr>
          <w:spacing w:val="-1"/>
        </w:rPr>
        <w:t>(зафиксирован</w:t>
      </w:r>
      <w:r>
        <w:rPr>
          <w:spacing w:val="-4"/>
        </w:rPr>
        <w:t> </w:t>
      </w:r>
      <w:r>
        <w:rPr>
          <w:spacing w:val="-2"/>
        </w:rPr>
        <w:t>винтом),</w:t>
      </w:r>
      <w:r>
        <w:rPr>
          <w:spacing w:val="-4"/>
        </w:rPr>
        <w:t> </w:t>
      </w:r>
      <w:r>
        <w:rPr/>
        <w:t>сделаны</w:t>
      </w:r>
      <w:r>
        <w:rPr>
          <w:spacing w:val="-5"/>
        </w:rPr>
        <w:t> </w:t>
      </w:r>
      <w:r>
        <w:rPr/>
        <w:t>метки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целью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препаровки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085975"/>
            <wp:effectExtent l="0" t="0" r="0" b="0"/>
            <wp:docPr id="425" name="image24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6" name="image244.jpeg"/>
                    <pic:cNvPicPr/>
                  </pic:nvPicPr>
                  <pic:blipFill>
                    <a:blip r:embed="rId2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9.20.</w:t>
      </w:r>
      <w:r>
        <w:rPr>
          <w:rFonts w:ascii="Times New Roman" w:hAnsi="Times New Roman"/>
          <w:b/>
          <w:spacing w:val="-5"/>
        </w:rPr>
        <w:t> </w:t>
      </w:r>
      <w:r>
        <w:rPr/>
        <w:t>Временный</w:t>
      </w:r>
      <w:r>
        <w:rPr>
          <w:spacing w:val="-5"/>
        </w:rPr>
        <w:t> </w:t>
      </w:r>
      <w:r>
        <w:rPr>
          <w:spacing w:val="-2"/>
        </w:rPr>
        <w:t>пластиковый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полиэфирэфиркетона</w:t>
      </w:r>
      <w:r>
        <w:rPr>
          <w:spacing w:val="-5"/>
        </w:rPr>
        <w:t> </w:t>
      </w:r>
      <w:r>
        <w:rPr>
          <w:spacing w:val="-1"/>
        </w:rPr>
        <w:t>абатмент</w:t>
      </w:r>
      <w:r>
        <w:rPr>
          <w:spacing w:val="-5"/>
        </w:rPr>
        <w:t> </w:t>
      </w:r>
      <w:r>
        <w:rPr>
          <w:spacing w:val="-1"/>
        </w:rPr>
        <w:t>установлен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специальный</w:t>
      </w:r>
      <w:r>
        <w:rPr>
          <w:spacing w:val="51"/>
        </w:rPr>
        <w:t> </w:t>
      </w:r>
      <w:r>
        <w:rPr>
          <w:spacing w:val="-1"/>
        </w:rPr>
        <w:t>держатель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аналогом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>
          <w:spacing w:val="-1"/>
        </w:rPr>
        <w:t>(зафиксирован</w:t>
      </w:r>
      <w:r>
        <w:rPr>
          <w:spacing w:val="-5"/>
        </w:rPr>
        <w:t> </w:t>
      </w:r>
      <w:r>
        <w:rPr>
          <w:spacing w:val="-2"/>
        </w:rPr>
        <w:t>винтом),</w:t>
      </w:r>
      <w:r>
        <w:rPr>
          <w:spacing w:val="-4"/>
        </w:rPr>
        <w:t> </w:t>
      </w:r>
      <w:r>
        <w:rPr>
          <w:spacing w:val="-1"/>
        </w:rPr>
        <w:t>произведена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препаровка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49" cy="2028825"/>
            <wp:effectExtent l="0" t="0" r="0" b="0"/>
            <wp:docPr id="427" name="image24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8" name="image245.jpeg"/>
                    <pic:cNvPicPr/>
                  </pic:nvPicPr>
                  <pic:blipFill>
                    <a:blip r:embed="rId2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49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9.21.</w:t>
      </w:r>
      <w:r>
        <w:rPr>
          <w:rFonts w:ascii="Times New Roman" w:hAnsi="Times New Roman"/>
          <w:b/>
          <w:spacing w:val="-6"/>
        </w:rPr>
        <w:t> </w:t>
      </w:r>
      <w:r>
        <w:rPr/>
        <w:t>Временный</w:t>
      </w:r>
      <w:r>
        <w:rPr>
          <w:spacing w:val="-6"/>
        </w:rPr>
        <w:t> </w:t>
      </w:r>
      <w:r>
        <w:rPr>
          <w:spacing w:val="-2"/>
        </w:rPr>
        <w:t>пластиковый</w:t>
      </w:r>
      <w:r>
        <w:rPr>
          <w:spacing w:val="-7"/>
        </w:rPr>
        <w:t> </w:t>
      </w:r>
      <w:r>
        <w:rPr>
          <w:spacing w:val="-1"/>
        </w:rPr>
        <w:t>абатмент</w:t>
      </w:r>
      <w:r>
        <w:rPr>
          <w:spacing w:val="-6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1"/>
        </w:rPr>
        <w:t>полиэфирэфиркетона</w:t>
      </w:r>
      <w:r>
        <w:rPr>
          <w:spacing w:val="-7"/>
        </w:rPr>
        <w:t> </w:t>
      </w:r>
      <w:r>
        <w:rPr>
          <w:spacing w:val="-1"/>
        </w:rPr>
        <w:t>обработан</w:t>
      </w:r>
      <w:r>
        <w:rPr>
          <w:spacing w:val="-6"/>
        </w:rPr>
        <w:t> </w:t>
      </w:r>
      <w:r>
        <w:rPr/>
        <w:t>дезинфекционными</w:t>
      </w:r>
      <w:r>
        <w:rPr>
          <w:spacing w:val="49"/>
        </w:rPr>
        <w:t> </w:t>
      </w:r>
      <w:r>
        <w:rPr>
          <w:spacing w:val="-1"/>
        </w:rPr>
        <w:t>растворами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спиртом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028825"/>
            <wp:effectExtent l="0" t="0" r="0" b="0"/>
            <wp:docPr id="429" name="image24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30" name="image246.jpeg"/>
                    <pic:cNvPicPr/>
                  </pic:nvPicPr>
                  <pic:blipFill>
                    <a:blip r:embed="rId2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343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9.22.</w:t>
      </w:r>
      <w:r>
        <w:rPr>
          <w:rFonts w:ascii="Times New Roman" w:hAnsi="Times New Roman"/>
          <w:b/>
          <w:spacing w:val="-5"/>
        </w:rPr>
        <w:t> </w:t>
      </w:r>
      <w:r>
        <w:rPr/>
        <w:t>Временный</w:t>
      </w:r>
      <w:r>
        <w:rPr>
          <w:spacing w:val="-5"/>
        </w:rPr>
        <w:t> </w:t>
      </w:r>
      <w:r>
        <w:rPr>
          <w:spacing w:val="-2"/>
        </w:rPr>
        <w:t>пластиковый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полиэфирэфиркетона</w:t>
      </w:r>
      <w:r>
        <w:rPr>
          <w:spacing w:val="-5"/>
        </w:rPr>
        <w:t> </w:t>
      </w:r>
      <w:r>
        <w:rPr>
          <w:spacing w:val="-1"/>
        </w:rPr>
        <w:t>абатмент</w:t>
      </w:r>
      <w:r>
        <w:rPr>
          <w:spacing w:val="-5"/>
        </w:rPr>
        <w:t> </w:t>
      </w:r>
      <w:r>
        <w:rPr>
          <w:spacing w:val="-1"/>
        </w:rPr>
        <w:t>установлен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имплантат</w:t>
      </w:r>
      <w:r>
        <w:rPr>
          <w:spacing w:val="55"/>
        </w:rPr>
        <w:t> </w:t>
      </w:r>
      <w:r>
        <w:rPr>
          <w:spacing w:val="-1"/>
        </w:rPr>
        <w:t>(зафиксирован</w:t>
      </w:r>
      <w:r>
        <w:rPr>
          <w:spacing w:val="-4"/>
        </w:rPr>
        <w:t> </w:t>
      </w:r>
      <w:r>
        <w:rPr>
          <w:spacing w:val="-2"/>
        </w:rPr>
        <w:t>винтом),</w:t>
      </w:r>
      <w:r>
        <w:rPr>
          <w:spacing w:val="-4"/>
        </w:rPr>
        <w:t> </w:t>
      </w:r>
      <w:r>
        <w:rPr>
          <w:spacing w:val="-1"/>
        </w:rPr>
        <w:t>произведена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финальная</w:t>
      </w:r>
      <w:r>
        <w:rPr>
          <w:spacing w:val="-4"/>
        </w:rPr>
        <w:t> </w:t>
      </w:r>
      <w:r>
        <w:rPr>
          <w:spacing w:val="-1"/>
        </w:rPr>
        <w:t>допрепаровка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590800"/>
            <wp:effectExtent l="0" t="0" r="0" b="0"/>
            <wp:docPr id="431" name="image24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32" name="image247.jpeg"/>
                    <pic:cNvPicPr/>
                  </pic:nvPicPr>
                  <pic:blipFill>
                    <a:blip r:embed="rId2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343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9.23.</w:t>
      </w:r>
      <w:r>
        <w:rPr>
          <w:rFonts w:ascii="Times New Roman" w:hAnsi="Times New Roman"/>
          <w:b/>
          <w:spacing w:val="-5"/>
        </w:rPr>
        <w:t> </w:t>
      </w:r>
      <w:r>
        <w:rPr/>
        <w:t>Временный</w:t>
      </w:r>
      <w:r>
        <w:rPr>
          <w:spacing w:val="-5"/>
        </w:rPr>
        <w:t> </w:t>
      </w:r>
      <w:r>
        <w:rPr>
          <w:spacing w:val="-2"/>
        </w:rPr>
        <w:t>пластиковый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полиэфирэфиркетона</w:t>
      </w:r>
      <w:r>
        <w:rPr>
          <w:spacing w:val="-5"/>
        </w:rPr>
        <w:t> </w:t>
      </w:r>
      <w:r>
        <w:rPr>
          <w:spacing w:val="-1"/>
        </w:rPr>
        <w:t>абатмент</w:t>
      </w:r>
      <w:r>
        <w:rPr>
          <w:spacing w:val="-5"/>
        </w:rPr>
        <w:t> </w:t>
      </w:r>
      <w:r>
        <w:rPr>
          <w:spacing w:val="-1"/>
        </w:rPr>
        <w:t>установлен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имплантат,</w:t>
      </w:r>
      <w:r>
        <w:rPr>
          <w:spacing w:val="59"/>
        </w:rPr>
        <w:t> </w:t>
      </w:r>
      <w:r>
        <w:rPr>
          <w:spacing w:val="-1"/>
        </w:rPr>
        <w:t>зафиксирован</w:t>
      </w:r>
      <w:r>
        <w:rPr>
          <w:spacing w:val="-8"/>
        </w:rPr>
        <w:t> </w:t>
      </w:r>
      <w:r>
        <w:rPr>
          <w:spacing w:val="-2"/>
        </w:rPr>
        <w:t>винтом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352675"/>
            <wp:effectExtent l="0" t="0" r="0" b="0"/>
            <wp:docPr id="433" name="image24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34" name="image248.jpeg"/>
                    <pic:cNvPicPr/>
                  </pic:nvPicPr>
                  <pic:blipFill>
                    <a:blip r:embed="rId2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343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9.24.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Произведена</w:t>
      </w:r>
      <w:r>
        <w:rPr>
          <w:spacing w:val="-5"/>
        </w:rPr>
        <w:t> </w:t>
      </w:r>
      <w:r>
        <w:rPr>
          <w:spacing w:val="-1"/>
        </w:rPr>
        <w:t>припасовка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перебазировка</w:t>
      </w:r>
      <w:r>
        <w:rPr>
          <w:spacing w:val="-4"/>
        </w:rPr>
        <w:t> </w:t>
      </w:r>
      <w:r>
        <w:rPr/>
        <w:t>временной</w:t>
      </w:r>
      <w:r>
        <w:rPr>
          <w:spacing w:val="-5"/>
        </w:rPr>
        <w:t> </w:t>
      </w:r>
      <w:r>
        <w:rPr>
          <w:spacing w:val="-1"/>
        </w:rPr>
        <w:t>пластмассовой</w:t>
      </w:r>
      <w:r>
        <w:rPr>
          <w:spacing w:val="-4"/>
        </w:rPr>
        <w:t> </w:t>
      </w:r>
      <w:r>
        <w:rPr>
          <w:spacing w:val="-2"/>
        </w:rPr>
        <w:t>коронки</w:t>
      </w:r>
      <w:r>
        <w:rPr>
          <w:spacing w:val="-5"/>
        </w:rPr>
        <w:t> </w:t>
      </w:r>
      <w:r>
        <w:rPr/>
        <w:t>1.2,</w:t>
      </w:r>
      <w:r>
        <w:rPr>
          <w:spacing w:val="61"/>
        </w:rPr>
        <w:t> </w:t>
      </w:r>
      <w:r>
        <w:rPr>
          <w:spacing w:val="-2"/>
        </w:rPr>
        <w:t>изготовленной</w:t>
      </w:r>
      <w:r>
        <w:rPr>
          <w:spacing w:val="-6"/>
        </w:rPr>
        <w:t> </w:t>
      </w:r>
      <w:r>
        <w:rPr/>
        <w:t>заранее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зуботехнической</w:t>
      </w:r>
      <w:r>
        <w:rPr>
          <w:spacing w:val="-5"/>
        </w:rPr>
        <w:t> </w:t>
      </w:r>
      <w:r>
        <w:rPr>
          <w:spacing w:val="-1"/>
        </w:rPr>
        <w:t>лаборатории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343150"/>
            <wp:effectExtent l="0" t="0" r="0" b="0"/>
            <wp:docPr id="435" name="image24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36" name="image249.jpeg"/>
                    <pic:cNvPicPr/>
                  </pic:nvPicPr>
                  <pic:blipFill>
                    <a:blip r:embed="rId2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9.25.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Обработка</w:t>
      </w:r>
      <w:r>
        <w:rPr>
          <w:spacing w:val="-5"/>
        </w:rPr>
        <w:t> </w:t>
      </w:r>
      <w:r>
        <w:rPr/>
        <w:t>временной</w:t>
      </w:r>
      <w:r>
        <w:rPr>
          <w:spacing w:val="-5"/>
        </w:rPr>
        <w:t> </w:t>
      </w:r>
      <w:r>
        <w:rPr>
          <w:spacing w:val="-1"/>
        </w:rPr>
        <w:t>пластмассовой</w:t>
      </w:r>
      <w:r>
        <w:rPr>
          <w:spacing w:val="-5"/>
        </w:rPr>
        <w:t> </w:t>
      </w:r>
      <w:r>
        <w:rPr>
          <w:spacing w:val="-2"/>
        </w:rPr>
        <w:t>коронки</w:t>
      </w:r>
      <w:r>
        <w:rPr>
          <w:spacing w:val="-5"/>
        </w:rPr>
        <w:t> </w:t>
      </w:r>
      <w:r>
        <w:rPr/>
        <w:t>1.2</w:t>
      </w:r>
    </w:p>
    <w:p>
      <w:pPr>
        <w:spacing w:after="0" w:line="240" w:lineRule="auto"/>
        <w:jc w:val="left"/>
        <w:sectPr>
          <w:footerReference w:type="default" r:id="rId281"/>
          <w:pgSz w:w="11900" w:h="16840"/>
          <w:pgMar w:footer="253" w:header="280" w:top="480" w:bottom="440" w:left="360" w:right="360"/>
          <w:pgNumType w:start="22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133600"/>
            <wp:effectExtent l="0" t="0" r="0" b="0"/>
            <wp:docPr id="437" name="image25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38" name="image250.jpeg"/>
                    <pic:cNvPicPr/>
                  </pic:nvPicPr>
                  <pic:blipFill>
                    <a:blip r:embed="rId2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9.26.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Полировка</w:t>
      </w:r>
      <w:r>
        <w:rPr>
          <w:spacing w:val="-3"/>
        </w:rPr>
        <w:t> </w:t>
      </w:r>
      <w:r>
        <w:rPr/>
        <w:t>временной</w:t>
      </w:r>
      <w:r>
        <w:rPr>
          <w:spacing w:val="-3"/>
        </w:rPr>
        <w:t> </w:t>
      </w:r>
      <w:r>
        <w:rPr>
          <w:spacing w:val="-1"/>
        </w:rPr>
        <w:t>пластмассовой</w:t>
      </w:r>
      <w:r>
        <w:rPr>
          <w:spacing w:val="-4"/>
        </w:rPr>
        <w:t> </w:t>
      </w:r>
      <w:r>
        <w:rPr>
          <w:spacing w:val="-2"/>
        </w:rPr>
        <w:t>коронки</w:t>
      </w:r>
      <w:r>
        <w:rPr>
          <w:spacing w:val="-3"/>
        </w:rPr>
        <w:t> </w:t>
      </w:r>
      <w:r>
        <w:rPr/>
        <w:t>1.2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133600"/>
            <wp:effectExtent l="0" t="0" r="0" b="0"/>
            <wp:docPr id="439" name="image25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0" name="image251.jpeg"/>
                    <pic:cNvPicPr/>
                  </pic:nvPicPr>
                  <pic:blipFill>
                    <a:blip r:embed="rId2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9.27.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Припасовка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фиксация</w:t>
      </w:r>
      <w:r>
        <w:rPr>
          <w:spacing w:val="-3"/>
        </w:rPr>
        <w:t> </w:t>
      </w:r>
      <w:r>
        <w:rPr/>
        <w:t>временной</w:t>
      </w:r>
      <w:r>
        <w:rPr>
          <w:spacing w:val="-3"/>
        </w:rPr>
        <w:t> </w:t>
      </w:r>
      <w:r>
        <w:rPr>
          <w:spacing w:val="-1"/>
        </w:rPr>
        <w:t>пластмассовой</w:t>
      </w:r>
      <w:r>
        <w:rPr>
          <w:spacing w:val="-3"/>
        </w:rPr>
        <w:t> </w:t>
      </w:r>
      <w:r>
        <w:rPr>
          <w:spacing w:val="-2"/>
        </w:rPr>
        <w:t>коронки</w:t>
      </w:r>
      <w:r>
        <w:rPr>
          <w:spacing w:val="-3"/>
        </w:rPr>
        <w:t> </w:t>
      </w:r>
      <w:r>
        <w:rPr/>
        <w:t>1.2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81374" cy="2124075"/>
            <wp:effectExtent l="0" t="0" r="0" b="0"/>
            <wp:docPr id="441" name="image25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2" name="image252.jpeg"/>
                    <pic:cNvPicPr/>
                  </pic:nvPicPr>
                  <pic:blipFill>
                    <a:blip r:embed="rId2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1374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9.28.</w:t>
      </w:r>
      <w:r>
        <w:rPr>
          <w:rFonts w:ascii="Times New Roman" w:hAnsi="Times New Roman"/>
          <w:b/>
          <w:spacing w:val="-6"/>
        </w:rPr>
        <w:t> </w:t>
      </w:r>
      <w:r>
        <w:rPr/>
        <w:t>Временная</w:t>
      </w:r>
      <w:r>
        <w:rPr>
          <w:spacing w:val="-5"/>
        </w:rPr>
        <w:t> </w:t>
      </w:r>
      <w:r>
        <w:rPr>
          <w:spacing w:val="-1"/>
        </w:rPr>
        <w:t>пластмассовая</w:t>
      </w:r>
      <w:r>
        <w:rPr>
          <w:spacing w:val="-6"/>
        </w:rPr>
        <w:t> </w:t>
      </w:r>
      <w:r>
        <w:rPr>
          <w:spacing w:val="-3"/>
        </w:rPr>
        <w:t>коронка</w:t>
      </w:r>
      <w:r>
        <w:rPr>
          <w:spacing w:val="-5"/>
        </w:rPr>
        <w:t> </w:t>
      </w:r>
      <w:r>
        <w:rPr/>
        <w:t>1.2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опорой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пластиковый</w:t>
      </w:r>
      <w:r>
        <w:rPr>
          <w:spacing w:val="-5"/>
        </w:rPr>
        <w:t> </w:t>
      </w:r>
      <w:r>
        <w:rPr>
          <w:spacing w:val="-1"/>
        </w:rPr>
        <w:t>абатмент</w:t>
      </w:r>
      <w:r>
        <w:rPr>
          <w:spacing w:val="-6"/>
        </w:rPr>
        <w:t> </w:t>
      </w:r>
      <w:r>
        <w:rPr>
          <w:spacing w:val="-1"/>
        </w:rPr>
        <w:t>зафиксирована</w:t>
      </w:r>
      <w:r>
        <w:rPr>
          <w:spacing w:val="-5"/>
        </w:rPr>
        <w:t> </w:t>
      </w:r>
      <w:r>
        <w:rPr/>
        <w:t>на</w:t>
      </w:r>
      <w:r>
        <w:rPr>
          <w:spacing w:val="49"/>
        </w:rPr>
        <w:t> </w:t>
      </w:r>
      <w:r>
        <w:rPr/>
        <w:t>временный</w:t>
      </w:r>
      <w:r>
        <w:rPr>
          <w:spacing w:val="-8"/>
        </w:rPr>
        <w:t> </w:t>
      </w:r>
      <w:r>
        <w:rPr/>
        <w:t>цемент</w:t>
      </w:r>
      <w:r>
        <w:rPr/>
      </w:r>
    </w:p>
    <w:p>
      <w:pPr>
        <w:pStyle w:val="Heading2"/>
        <w:spacing w:line="268" w:lineRule="exact"/>
        <w:ind w:right="449"/>
        <w:jc w:val="left"/>
        <w:rPr>
          <w:b w:val="0"/>
          <w:bCs w:val="0"/>
        </w:rPr>
      </w:pPr>
      <w:r>
        <w:rPr/>
        <w:t>Клинический</w:t>
      </w:r>
      <w:r>
        <w:rPr>
          <w:spacing w:val="-1"/>
        </w:rPr>
        <w:t> </w:t>
      </w:r>
      <w:r>
        <w:rPr/>
        <w:t>случай №</w:t>
      </w:r>
      <w:r>
        <w:rPr>
          <w:spacing w:val="-1"/>
        </w:rPr>
        <w:t> </w:t>
      </w:r>
      <w:r>
        <w:rPr/>
        <w:t>2 (рис.</w:t>
      </w:r>
      <w:r>
        <w:rPr>
          <w:spacing w:val="-1"/>
        </w:rPr>
        <w:t> </w:t>
      </w:r>
      <w:r>
        <w:rPr/>
        <w:t>9.29–9.44)</w:t>
      </w:r>
      <w:r>
        <w:rPr>
          <w:b w:val="0"/>
          <w:bCs w:val="0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1466850"/>
            <wp:effectExtent l="0" t="0" r="0" b="0"/>
            <wp:docPr id="443" name="image25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4" name="image253.jpeg"/>
                    <pic:cNvPicPr/>
                  </pic:nvPicPr>
                  <pic:blipFill>
                    <a:blip r:embed="rId2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4"/>
        <w:ind w:right="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9.29.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Подвижный</w:t>
      </w:r>
      <w:r>
        <w:rPr>
          <w:spacing w:val="-3"/>
        </w:rPr>
        <w:t> </w:t>
      </w:r>
      <w:r>
        <w:rPr/>
        <w:t>металлокерамический</w:t>
      </w:r>
      <w:r>
        <w:rPr>
          <w:spacing w:val="-2"/>
        </w:rPr>
        <w:t> </w:t>
      </w:r>
      <w:r>
        <w:rPr>
          <w:spacing w:val="-1"/>
        </w:rPr>
        <w:t>протез</w:t>
      </w:r>
      <w:r>
        <w:rPr>
          <w:spacing w:val="-3"/>
        </w:rPr>
        <w:t> </w:t>
      </w:r>
      <w:r>
        <w:rPr/>
        <w:t>3.5,</w:t>
      </w:r>
      <w:r>
        <w:rPr>
          <w:spacing w:val="-2"/>
        </w:rPr>
        <w:t> </w:t>
      </w:r>
      <w:r>
        <w:rPr/>
        <w:t>3.4,</w:t>
      </w:r>
      <w:r>
        <w:rPr>
          <w:spacing w:val="-3"/>
        </w:rPr>
        <w:t> </w:t>
      </w:r>
      <w:r>
        <w:rPr/>
        <w:t>3.3;</w:t>
      </w:r>
      <w:r>
        <w:rPr>
          <w:spacing w:val="-2"/>
        </w:rPr>
        <w:t> </w:t>
      </w:r>
      <w:r>
        <w:rPr/>
        <w:t>4.3,</w:t>
      </w:r>
      <w:r>
        <w:rPr>
          <w:spacing w:val="-3"/>
        </w:rPr>
        <w:t> </w:t>
      </w:r>
      <w:r>
        <w:rPr/>
        <w:t>4.5;</w:t>
      </w:r>
      <w:r>
        <w:rPr>
          <w:spacing w:val="-2"/>
        </w:rPr>
        <w:t> </w:t>
      </w:r>
      <w:r>
        <w:rPr>
          <w:spacing w:val="-3"/>
        </w:rPr>
        <w:t>«отлом» </w:t>
      </w:r>
      <w:r>
        <w:rPr>
          <w:spacing w:val="-5"/>
        </w:rPr>
        <w:t>к</w:t>
      </w:r>
      <w:r>
        <w:rPr>
          <w:spacing w:val="-4"/>
        </w:rPr>
        <w:t>ультей</w:t>
      </w:r>
      <w:r>
        <w:rPr>
          <w:spacing w:val="-2"/>
        </w:rPr>
        <w:t> </w:t>
      </w:r>
      <w:r>
        <w:rPr/>
        <w:t>3.5,</w:t>
      </w:r>
      <w:r>
        <w:rPr>
          <w:spacing w:val="-3"/>
        </w:rPr>
        <w:t> </w:t>
      </w:r>
      <w:r>
        <w:rPr/>
        <w:t>3.4,</w:t>
      </w:r>
      <w:r>
        <w:rPr>
          <w:spacing w:val="-2"/>
        </w:rPr>
        <w:t> </w:t>
      </w:r>
      <w:r>
        <w:rPr/>
        <w:t>3.3,</w:t>
      </w:r>
    </w:p>
    <w:p>
      <w:pPr>
        <w:pStyle w:val="BodyText"/>
        <w:spacing w:line="273" w:lineRule="exact"/>
        <w:ind w:right="449"/>
        <w:jc w:val="left"/>
      </w:pPr>
      <w:r>
        <w:rPr/>
        <w:t>4.3, 4.5</w:t>
      </w:r>
    </w:p>
    <w:p>
      <w:pPr>
        <w:spacing w:after="0" w:line="273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1466850"/>
            <wp:effectExtent l="0" t="0" r="0" b="0"/>
            <wp:docPr id="445" name="image25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6" name="image254.jpeg"/>
                    <pic:cNvPicPr/>
                  </pic:nvPicPr>
                  <pic:blipFill>
                    <a:blip r:embed="rId2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9.30.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Предварительное</w:t>
      </w:r>
      <w:r>
        <w:rPr>
          <w:spacing w:val="-5"/>
        </w:rPr>
        <w:t> </w:t>
      </w:r>
      <w:r>
        <w:rPr>
          <w:spacing w:val="-1"/>
        </w:rPr>
        <w:t>моделирование</w:t>
      </w:r>
      <w:r>
        <w:rPr>
          <w:spacing w:val="-4"/>
        </w:rPr>
        <w:t> </w:t>
      </w:r>
      <w:r>
        <w:rPr/>
        <w:t>временных</w:t>
      </w:r>
      <w:r>
        <w:rPr>
          <w:spacing w:val="-4"/>
        </w:rPr>
        <w:t> </w:t>
      </w:r>
      <w:r>
        <w:rPr>
          <w:spacing w:val="-2"/>
        </w:rPr>
        <w:t>пластиковых</w:t>
      </w:r>
      <w:r>
        <w:rPr>
          <w:spacing w:val="-5"/>
        </w:rPr>
        <w:t> </w:t>
      </w:r>
      <w:r>
        <w:rPr>
          <w:spacing w:val="-2"/>
        </w:rPr>
        <w:t>абатментов</w:t>
      </w:r>
      <w:r>
        <w:rPr>
          <w:spacing w:val="-4"/>
        </w:rPr>
        <w:t> </w:t>
      </w:r>
      <w:r>
        <w:rPr/>
        <w:t>3.5,</w:t>
      </w:r>
      <w:r>
        <w:rPr>
          <w:spacing w:val="-4"/>
        </w:rPr>
        <w:t> </w:t>
      </w:r>
      <w:r>
        <w:rPr/>
        <w:t>3.3,</w:t>
      </w:r>
      <w:r>
        <w:rPr>
          <w:spacing w:val="-5"/>
        </w:rPr>
        <w:t> </w:t>
      </w:r>
      <w:r>
        <w:rPr/>
        <w:t>3.1,</w:t>
      </w:r>
      <w:r>
        <w:rPr>
          <w:spacing w:val="-4"/>
        </w:rPr>
        <w:t> </w:t>
      </w:r>
      <w:r>
        <w:rPr/>
        <w:t>4.1,</w:t>
      </w:r>
      <w:r>
        <w:rPr>
          <w:spacing w:val="-4"/>
        </w:rPr>
        <w:t> </w:t>
      </w:r>
      <w:r>
        <w:rPr/>
        <w:t>4.3,</w:t>
      </w:r>
    </w:p>
    <w:p>
      <w:pPr>
        <w:pStyle w:val="BodyText"/>
        <w:spacing w:line="273" w:lineRule="exact"/>
        <w:ind w:right="449"/>
        <w:jc w:val="left"/>
      </w:pPr>
      <w:r>
        <w:rPr/>
        <w:t>4.5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49" cy="1800225"/>
            <wp:effectExtent l="0" t="0" r="0" b="0"/>
            <wp:docPr id="447" name="image25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8" name="image255.jpeg"/>
                    <pic:cNvPicPr/>
                  </pic:nvPicPr>
                  <pic:blipFill>
                    <a:blip r:embed="rId2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49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9.31.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Этап</w:t>
      </w:r>
      <w:r>
        <w:rPr>
          <w:spacing w:val="-4"/>
        </w:rPr>
        <w:t> </w:t>
      </w:r>
      <w:r>
        <w:rPr>
          <w:spacing w:val="-1"/>
        </w:rPr>
        <w:t>3D-моделирования</w:t>
      </w:r>
      <w:r>
        <w:rPr>
          <w:spacing w:val="-4"/>
        </w:rPr>
        <w:t> </w:t>
      </w:r>
      <w:r>
        <w:rPr/>
        <w:t>временных</w:t>
      </w:r>
      <w:r>
        <w:rPr>
          <w:spacing w:val="-4"/>
        </w:rPr>
        <w:t> </w:t>
      </w:r>
      <w:r>
        <w:rPr>
          <w:spacing w:val="-2"/>
        </w:rPr>
        <w:t>пластиковых</w:t>
      </w:r>
      <w:r>
        <w:rPr>
          <w:spacing w:val="-4"/>
        </w:rPr>
        <w:t> </w:t>
      </w:r>
      <w:r>
        <w:rPr>
          <w:spacing w:val="-2"/>
        </w:rPr>
        <w:t>абатментов</w:t>
      </w:r>
      <w:r>
        <w:rPr>
          <w:spacing w:val="-4"/>
        </w:rPr>
        <w:t> </w:t>
      </w:r>
      <w:r>
        <w:rPr/>
        <w:t>3.5,</w:t>
      </w:r>
      <w:r>
        <w:rPr>
          <w:spacing w:val="-4"/>
        </w:rPr>
        <w:t> </w:t>
      </w:r>
      <w:r>
        <w:rPr/>
        <w:t>3.3,</w:t>
      </w:r>
      <w:r>
        <w:rPr>
          <w:spacing w:val="-4"/>
        </w:rPr>
        <w:t> </w:t>
      </w:r>
      <w:r>
        <w:rPr/>
        <w:t>3.1,</w:t>
      </w:r>
      <w:r>
        <w:rPr>
          <w:spacing w:val="-4"/>
        </w:rPr>
        <w:t> </w:t>
      </w:r>
      <w:r>
        <w:rPr/>
        <w:t>4.1,</w:t>
      </w:r>
      <w:r>
        <w:rPr>
          <w:spacing w:val="-5"/>
        </w:rPr>
        <w:t> </w:t>
      </w:r>
      <w:r>
        <w:rPr/>
        <w:t>4.3,</w:t>
      </w:r>
      <w:r>
        <w:rPr>
          <w:spacing w:val="-4"/>
        </w:rPr>
        <w:t> </w:t>
      </w:r>
      <w:r>
        <w:rPr/>
        <w:t>4.5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1800225"/>
            <wp:effectExtent l="0" t="0" r="0" b="0"/>
            <wp:docPr id="449" name="image25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50" name="image256.jpeg"/>
                    <pic:cNvPicPr/>
                  </pic:nvPicPr>
                  <pic:blipFill>
                    <a:blip r:embed="rId2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9.32.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3D-моделирование</w:t>
      </w:r>
      <w:r>
        <w:rPr>
          <w:spacing w:val="-4"/>
        </w:rPr>
        <w:t> </w:t>
      </w:r>
      <w:r>
        <w:rPr/>
        <w:t>временных</w:t>
      </w:r>
      <w:r>
        <w:rPr>
          <w:spacing w:val="-5"/>
        </w:rPr>
        <w:t> </w:t>
      </w:r>
      <w:r>
        <w:rPr>
          <w:spacing w:val="-2"/>
        </w:rPr>
        <w:t>пластиковых</w:t>
      </w:r>
      <w:r>
        <w:rPr>
          <w:spacing w:val="-5"/>
        </w:rPr>
        <w:t> </w:t>
      </w:r>
      <w:r>
        <w:rPr>
          <w:spacing w:val="-2"/>
        </w:rPr>
        <w:t>коронок</w:t>
      </w:r>
      <w:r>
        <w:rPr>
          <w:spacing w:val="-4"/>
        </w:rPr>
        <w:t> </w:t>
      </w:r>
      <w:r>
        <w:rPr/>
        <w:t>3.5,</w:t>
      </w:r>
      <w:r>
        <w:rPr>
          <w:spacing w:val="-5"/>
        </w:rPr>
        <w:t> </w:t>
      </w:r>
      <w:r>
        <w:rPr/>
        <w:t>3.3,</w:t>
      </w:r>
      <w:r>
        <w:rPr>
          <w:spacing w:val="-4"/>
        </w:rPr>
        <w:t> </w:t>
      </w:r>
      <w:r>
        <w:rPr/>
        <w:t>3.1;</w:t>
      </w:r>
      <w:r>
        <w:rPr>
          <w:spacing w:val="-5"/>
        </w:rPr>
        <w:t> </w:t>
      </w:r>
      <w:r>
        <w:rPr/>
        <w:t>4.1,</w:t>
      </w:r>
      <w:r>
        <w:rPr>
          <w:spacing w:val="-5"/>
        </w:rPr>
        <w:t> </w:t>
      </w:r>
      <w:r>
        <w:rPr/>
        <w:t>4.3,</w:t>
      </w:r>
      <w:r>
        <w:rPr>
          <w:spacing w:val="-4"/>
        </w:rPr>
        <w:t> </w:t>
      </w:r>
      <w:r>
        <w:rPr/>
        <w:t>4.5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1857375"/>
            <wp:effectExtent l="0" t="0" r="0" b="0"/>
            <wp:docPr id="451" name="image25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52" name="image257.jpeg"/>
                    <pic:cNvPicPr/>
                  </pic:nvPicPr>
                  <pic:blipFill>
                    <a:blip r:embed="rId2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9.33.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2"/>
        </w:rPr>
        <w:t>Ортопантомограмма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установки</w:t>
      </w:r>
      <w:r>
        <w:rPr>
          <w:spacing w:val="-2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/>
        <w:t>3.5,</w:t>
      </w:r>
      <w:r>
        <w:rPr>
          <w:spacing w:val="-3"/>
        </w:rPr>
        <w:t> </w:t>
      </w:r>
      <w:r>
        <w:rPr/>
        <w:t>3.3,</w:t>
      </w:r>
      <w:r>
        <w:rPr>
          <w:spacing w:val="-2"/>
        </w:rPr>
        <w:t> </w:t>
      </w:r>
      <w:r>
        <w:rPr/>
        <w:t>3.1,</w:t>
      </w:r>
      <w:r>
        <w:rPr>
          <w:spacing w:val="-2"/>
        </w:rPr>
        <w:t> </w:t>
      </w:r>
      <w:r>
        <w:rPr/>
        <w:t>4.1,</w:t>
      </w:r>
      <w:r>
        <w:rPr>
          <w:spacing w:val="-3"/>
        </w:rPr>
        <w:t> </w:t>
      </w:r>
      <w:r>
        <w:rPr/>
        <w:t>4.3,</w:t>
      </w:r>
      <w:r>
        <w:rPr>
          <w:spacing w:val="-2"/>
        </w:rPr>
        <w:t> </w:t>
      </w:r>
      <w:r>
        <w:rPr/>
        <w:t>4.5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38131" cy="1838801"/>
            <wp:effectExtent l="0" t="0" r="0" b="0"/>
            <wp:docPr id="453" name="image25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54" name="image258.jpeg"/>
                    <pic:cNvPicPr/>
                  </pic:nvPicPr>
                  <pic:blipFill>
                    <a:blip r:embed="rId2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8131" cy="1838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40" w:lineRule="auto" w:before="75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9.34.</w:t>
      </w:r>
      <w:r>
        <w:rPr>
          <w:rFonts w:ascii="Times New Roman" w:hAnsi="Times New Roman"/>
          <w:b/>
          <w:spacing w:val="-3"/>
        </w:rPr>
        <w:t> </w:t>
      </w:r>
      <w:r>
        <w:rPr/>
        <w:t>Временные</w:t>
      </w:r>
      <w:r>
        <w:rPr>
          <w:spacing w:val="-3"/>
        </w:rPr>
        <w:t> </w:t>
      </w:r>
      <w:r>
        <w:rPr>
          <w:spacing w:val="-2"/>
        </w:rPr>
        <w:t>пластиковые</w:t>
      </w:r>
      <w:r>
        <w:rPr>
          <w:spacing w:val="-3"/>
        </w:rPr>
        <w:t> </w:t>
      </w:r>
      <w:r>
        <w:rPr>
          <w:spacing w:val="-1"/>
        </w:rPr>
        <w:t>абатменты</w:t>
      </w:r>
      <w:r>
        <w:rPr>
          <w:spacing w:val="-3"/>
        </w:rPr>
        <w:t> </w:t>
      </w:r>
      <w:r>
        <w:rPr/>
        <w:t>3.5,</w:t>
      </w:r>
      <w:r>
        <w:rPr>
          <w:spacing w:val="-3"/>
        </w:rPr>
        <w:t> </w:t>
      </w:r>
      <w:r>
        <w:rPr/>
        <w:t>3.3,</w:t>
      </w:r>
      <w:r>
        <w:rPr>
          <w:spacing w:val="-3"/>
        </w:rPr>
        <w:t> </w:t>
      </w:r>
      <w:r>
        <w:rPr/>
        <w:t>3.1,</w:t>
      </w:r>
      <w:r>
        <w:rPr>
          <w:spacing w:val="-3"/>
        </w:rPr>
        <w:t> </w:t>
      </w:r>
      <w:r>
        <w:rPr/>
        <w:t>4.1,</w:t>
      </w:r>
      <w:r>
        <w:rPr>
          <w:spacing w:val="-3"/>
        </w:rPr>
        <w:t> </w:t>
      </w:r>
      <w:r>
        <w:rPr/>
        <w:t>4.3,</w:t>
      </w:r>
      <w:r>
        <w:rPr>
          <w:spacing w:val="-3"/>
        </w:rPr>
        <w:t> </w:t>
      </w:r>
      <w:r>
        <w:rPr/>
        <w:t>4.5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рта,</w:t>
      </w:r>
      <w:r>
        <w:rPr>
          <w:spacing w:val="-3"/>
        </w:rPr>
        <w:t> </w:t>
      </w:r>
      <w:r>
        <w:rPr/>
        <w:t>вид</w:t>
      </w:r>
      <w:r>
        <w:rPr>
          <w:spacing w:val="-3"/>
        </w:rPr>
        <w:t> </w:t>
      </w:r>
      <w:r>
        <w:rPr>
          <w:spacing w:val="-2"/>
        </w:rPr>
        <w:t>сверху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49" cy="2028825"/>
            <wp:effectExtent l="0" t="0" r="0" b="0"/>
            <wp:docPr id="455" name="image25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56" name="image259.jpeg"/>
                    <pic:cNvPicPr/>
                  </pic:nvPicPr>
                  <pic:blipFill>
                    <a:blip r:embed="rId2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49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171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9.35.</w:t>
      </w:r>
      <w:r>
        <w:rPr>
          <w:rFonts w:ascii="Times New Roman" w:hAnsi="Times New Roman"/>
          <w:b/>
          <w:spacing w:val="-3"/>
        </w:rPr>
        <w:t> </w:t>
      </w:r>
      <w:r>
        <w:rPr/>
        <w:t>Временные</w:t>
      </w:r>
      <w:r>
        <w:rPr>
          <w:spacing w:val="-3"/>
        </w:rPr>
        <w:t> </w:t>
      </w:r>
      <w:r>
        <w:rPr>
          <w:spacing w:val="-2"/>
        </w:rPr>
        <w:t>пластиковые</w:t>
      </w:r>
      <w:r>
        <w:rPr>
          <w:spacing w:val="-3"/>
        </w:rPr>
        <w:t> </w:t>
      </w:r>
      <w:r>
        <w:rPr>
          <w:spacing w:val="-1"/>
        </w:rPr>
        <w:t>абатменты</w:t>
      </w:r>
      <w:r>
        <w:rPr>
          <w:spacing w:val="-3"/>
        </w:rPr>
        <w:t> </w:t>
      </w:r>
      <w:r>
        <w:rPr/>
        <w:t>3.5,</w:t>
      </w:r>
      <w:r>
        <w:rPr>
          <w:spacing w:val="-3"/>
        </w:rPr>
        <w:t> </w:t>
      </w:r>
      <w:r>
        <w:rPr/>
        <w:t>3.3,</w:t>
      </w:r>
      <w:r>
        <w:rPr>
          <w:spacing w:val="-3"/>
        </w:rPr>
        <w:t> </w:t>
      </w:r>
      <w:r>
        <w:rPr/>
        <w:t>3.1,</w:t>
      </w:r>
      <w:r>
        <w:rPr>
          <w:spacing w:val="-3"/>
        </w:rPr>
        <w:t> </w:t>
      </w:r>
      <w:r>
        <w:rPr/>
        <w:t>4.1,</w:t>
      </w:r>
      <w:r>
        <w:rPr>
          <w:spacing w:val="-3"/>
        </w:rPr>
        <w:t> </w:t>
      </w:r>
      <w:r>
        <w:rPr/>
        <w:t>4.3,</w:t>
      </w:r>
      <w:r>
        <w:rPr>
          <w:spacing w:val="-3"/>
        </w:rPr>
        <w:t> </w:t>
      </w:r>
      <w:r>
        <w:rPr/>
        <w:t>4.5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рта,</w:t>
      </w:r>
      <w:r>
        <w:rPr>
          <w:spacing w:val="-3"/>
        </w:rPr>
        <w:t> </w:t>
      </w:r>
      <w:r>
        <w:rPr/>
        <w:t>вид</w:t>
      </w:r>
      <w:r>
        <w:rPr>
          <w:spacing w:val="29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вестибулярной</w:t>
      </w:r>
      <w:r>
        <w:rPr>
          <w:spacing w:val="-4"/>
        </w:rPr>
        <w:t> </w:t>
      </w:r>
      <w:r>
        <w:rPr>
          <w:spacing w:val="-1"/>
        </w:rPr>
        <w:t>стороны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028825"/>
            <wp:effectExtent l="0" t="0" r="0" b="0"/>
            <wp:docPr id="457" name="image26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58" name="image260.jpeg"/>
                    <pic:cNvPicPr/>
                  </pic:nvPicPr>
                  <pic:blipFill>
                    <a:blip r:embed="rId2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633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9.36.</w:t>
      </w:r>
      <w:r>
        <w:rPr>
          <w:rFonts w:ascii="Times New Roman" w:hAnsi="Times New Roman"/>
          <w:b/>
          <w:spacing w:val="-3"/>
        </w:rPr>
        <w:t> </w:t>
      </w:r>
      <w:r>
        <w:rPr/>
        <w:t>Временный</w:t>
      </w:r>
      <w:r>
        <w:rPr>
          <w:spacing w:val="-3"/>
        </w:rPr>
        <w:t> </w:t>
      </w:r>
      <w:r>
        <w:rPr>
          <w:spacing w:val="-2"/>
        </w:rPr>
        <w:t>пластиковый</w:t>
      </w:r>
      <w:r>
        <w:rPr>
          <w:spacing w:val="-3"/>
        </w:rPr>
        <w:t> </w:t>
      </w:r>
      <w:r>
        <w:rPr>
          <w:spacing w:val="-1"/>
        </w:rPr>
        <w:t>протез</w:t>
      </w:r>
      <w:r>
        <w:rPr>
          <w:spacing w:val="-2"/>
        </w:rPr>
        <w:t> </w:t>
      </w:r>
      <w:r>
        <w:rPr/>
        <w:t>3.5,</w:t>
      </w:r>
      <w:r>
        <w:rPr>
          <w:spacing w:val="-3"/>
        </w:rPr>
        <w:t> </w:t>
      </w:r>
      <w:r>
        <w:rPr/>
        <w:t>3.3,</w:t>
      </w:r>
      <w:r>
        <w:rPr>
          <w:spacing w:val="-3"/>
        </w:rPr>
        <w:t> </w:t>
      </w:r>
      <w:r>
        <w:rPr/>
        <w:t>3.1;</w:t>
      </w:r>
      <w:r>
        <w:rPr>
          <w:spacing w:val="-3"/>
        </w:rPr>
        <w:t> </w:t>
      </w:r>
      <w:r>
        <w:rPr/>
        <w:t>4.1,</w:t>
      </w:r>
      <w:r>
        <w:rPr>
          <w:spacing w:val="-2"/>
        </w:rPr>
        <w:t> </w:t>
      </w:r>
      <w:r>
        <w:rPr/>
        <w:t>4.3,</w:t>
      </w:r>
      <w:r>
        <w:rPr>
          <w:spacing w:val="-3"/>
        </w:rPr>
        <w:t> </w:t>
      </w:r>
      <w:r>
        <w:rPr/>
        <w:t>4.5</w:t>
      </w:r>
      <w:r>
        <w:rPr>
          <w:spacing w:val="-3"/>
        </w:rPr>
        <w:t> </w:t>
      </w:r>
      <w:r>
        <w:rPr>
          <w:spacing w:val="-1"/>
        </w:rPr>
        <w:t>припасован,</w:t>
      </w:r>
      <w:r>
        <w:rPr>
          <w:spacing w:val="-3"/>
        </w:rPr>
        <w:t> </w:t>
      </w:r>
      <w:r>
        <w:rPr>
          <w:spacing w:val="-1"/>
        </w:rPr>
        <w:t>произведена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51"/>
        </w:rPr>
        <w:t> </w:t>
      </w:r>
      <w:r>
        <w:rPr>
          <w:spacing w:val="-1"/>
        </w:rPr>
        <w:t>перебазировка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фиксация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временный</w:t>
      </w:r>
      <w:r>
        <w:rPr>
          <w:spacing w:val="-4"/>
        </w:rPr>
        <w:t> </w:t>
      </w:r>
      <w:r>
        <w:rPr>
          <w:spacing w:val="-3"/>
        </w:rPr>
        <w:t>цемент.</w:t>
      </w:r>
      <w:r>
        <w:rPr>
          <w:spacing w:val="-4"/>
        </w:rPr>
        <w:t> </w:t>
      </w:r>
      <w:r>
        <w:rPr/>
        <w:t>Мы</w:t>
      </w:r>
      <w:r>
        <w:rPr>
          <w:spacing w:val="-5"/>
        </w:rPr>
        <w:t> </w:t>
      </w:r>
      <w:r>
        <w:rPr/>
        <w:t>видим</w:t>
      </w:r>
      <w:r>
        <w:rPr>
          <w:spacing w:val="-4"/>
        </w:rPr>
        <w:t> </w:t>
      </w:r>
      <w:r>
        <w:rPr/>
        <w:t>несовпадение</w:t>
      </w:r>
      <w:r>
        <w:rPr>
          <w:spacing w:val="-4"/>
        </w:rPr>
        <w:t> </w:t>
      </w:r>
      <w:r>
        <w:rPr/>
        <w:t>установки</w:t>
      </w:r>
      <w:r>
        <w:rPr>
          <w:spacing w:val="-5"/>
        </w:rPr>
        <w:t> </w:t>
      </w:r>
      <w:r>
        <w:rPr>
          <w:spacing w:val="-1"/>
        </w:rPr>
        <w:t>имплантатов,</w:t>
      </w:r>
      <w:r>
        <w:rPr>
          <w:spacing w:val="51"/>
        </w:rPr>
        <w:t> </w:t>
      </w:r>
      <w:r>
        <w:rPr/>
        <w:t>но</w:t>
      </w:r>
      <w:r>
        <w:rPr>
          <w:spacing w:val="-6"/>
        </w:rPr>
        <w:t> </w:t>
      </w:r>
      <w:r>
        <w:rPr/>
        <w:t>сделаны</w:t>
      </w:r>
      <w:r>
        <w:rPr>
          <w:spacing w:val="-6"/>
        </w:rPr>
        <w:t> </w:t>
      </w:r>
      <w:r>
        <w:rPr>
          <w:spacing w:val="-1"/>
        </w:rPr>
        <w:t>промывные</w:t>
      </w:r>
      <w:r>
        <w:rPr>
          <w:spacing w:val="-6"/>
        </w:rPr>
        <w:t> </w:t>
      </w:r>
      <w:r>
        <w:rPr>
          <w:spacing w:val="-1"/>
        </w:rPr>
        <w:t>промежутки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гигиены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590800"/>
            <wp:effectExtent l="0" t="0" r="0" b="0"/>
            <wp:docPr id="459" name="image26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0" name="image261.jpeg"/>
                    <pic:cNvPicPr/>
                  </pic:nvPicPr>
                  <pic:blipFill>
                    <a:blip r:embed="rId2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9.37.</w:t>
      </w:r>
      <w:r>
        <w:rPr>
          <w:rFonts w:ascii="Times New Roman" w:hAnsi="Times New Roman"/>
          <w:b/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3</w:t>
      </w:r>
      <w:r>
        <w:rPr>
          <w:spacing w:val="-4"/>
        </w:rPr>
        <w:t> </w:t>
      </w:r>
      <w:r>
        <w:rPr>
          <w:spacing w:val="1"/>
        </w:rPr>
        <w:t>мес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установки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снят</w:t>
      </w:r>
      <w:r>
        <w:rPr>
          <w:spacing w:val="-4"/>
        </w:rPr>
        <w:t> </w:t>
      </w:r>
      <w:r>
        <w:rPr/>
        <w:t>временный</w:t>
      </w:r>
      <w:r>
        <w:rPr>
          <w:spacing w:val="-4"/>
        </w:rPr>
        <w:t> </w:t>
      </w:r>
      <w:r>
        <w:rPr>
          <w:spacing w:val="-1"/>
        </w:rPr>
        <w:t>протез,</w:t>
      </w:r>
      <w:r>
        <w:rPr>
          <w:spacing w:val="-3"/>
        </w:rPr>
        <w:t> </w:t>
      </w:r>
      <w:r>
        <w:rPr>
          <w:spacing w:val="-1"/>
        </w:rPr>
        <w:t>установлены</w:t>
      </w:r>
      <w:r>
        <w:rPr>
          <w:spacing w:val="-4"/>
        </w:rPr>
        <w:t> </w:t>
      </w:r>
      <w:r>
        <w:rPr>
          <w:spacing w:val="-1"/>
        </w:rPr>
        <w:t>слепочные</w:t>
      </w:r>
      <w:r>
        <w:rPr>
          <w:spacing w:val="49"/>
          <w:w w:val="99"/>
        </w:rPr>
        <w:t> </w:t>
      </w:r>
      <w:r>
        <w:rPr/>
        <w:t>трансферы</w:t>
      </w:r>
      <w:r>
        <w:rPr>
          <w:spacing w:val="-3"/>
        </w:rPr>
        <w:t> </w:t>
      </w:r>
      <w:r>
        <w:rPr/>
        <w:t>3.5,</w:t>
      </w:r>
      <w:r>
        <w:rPr>
          <w:spacing w:val="-3"/>
        </w:rPr>
        <w:t> </w:t>
      </w:r>
      <w:r>
        <w:rPr/>
        <w:t>3.3,</w:t>
      </w:r>
      <w:r>
        <w:rPr>
          <w:spacing w:val="-3"/>
        </w:rPr>
        <w:t> </w:t>
      </w:r>
      <w:r>
        <w:rPr/>
        <w:t>3.1,</w:t>
      </w:r>
      <w:r>
        <w:rPr>
          <w:spacing w:val="-3"/>
        </w:rPr>
        <w:t> </w:t>
      </w:r>
      <w:r>
        <w:rPr/>
        <w:t>4.1,</w:t>
      </w:r>
      <w:r>
        <w:rPr>
          <w:spacing w:val="-3"/>
        </w:rPr>
        <w:t> </w:t>
      </w:r>
      <w:r>
        <w:rPr/>
        <w:t>4.3,</w:t>
      </w:r>
      <w:r>
        <w:rPr>
          <w:spacing w:val="-3"/>
        </w:rPr>
        <w:t> </w:t>
      </w:r>
      <w:r>
        <w:rPr/>
        <w:t>4.5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индивидуальной</w:t>
      </w:r>
      <w:r>
        <w:rPr>
          <w:spacing w:val="-3"/>
        </w:rPr>
        <w:t> </w:t>
      </w:r>
      <w:r>
        <w:rPr>
          <w:spacing w:val="-1"/>
        </w:rPr>
        <w:t>открытой</w:t>
      </w:r>
      <w:r>
        <w:rPr>
          <w:spacing w:val="-3"/>
        </w:rPr>
        <w:t> </w:t>
      </w:r>
      <w:r>
        <w:rPr>
          <w:spacing w:val="-2"/>
        </w:rPr>
        <w:t>ложки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соединены</w:t>
      </w:r>
      <w:r>
        <w:rPr>
          <w:spacing w:val="-3"/>
        </w:rPr>
        <w:t> </w:t>
      </w:r>
      <w:r>
        <w:rPr>
          <w:spacing w:val="-1"/>
        </w:rPr>
        <w:t>беззольной</w:t>
      </w:r>
      <w:r>
        <w:rPr>
          <w:spacing w:val="63"/>
        </w:rPr>
        <w:t> </w:t>
      </w:r>
      <w:r>
        <w:rPr>
          <w:spacing w:val="-1"/>
        </w:rPr>
        <w:t>пластмассой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590800"/>
            <wp:effectExtent l="0" t="0" r="0" b="0"/>
            <wp:docPr id="461" name="image26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2" name="image262.jpeg"/>
                    <pic:cNvPicPr/>
                  </pic:nvPicPr>
                  <pic:blipFill>
                    <a:blip r:embed="rId2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9.38.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Индивидуальная</w:t>
      </w:r>
      <w:r>
        <w:rPr>
          <w:spacing w:val="-7"/>
        </w:rPr>
        <w:t> </w:t>
      </w:r>
      <w:r>
        <w:rPr>
          <w:spacing w:val="-1"/>
        </w:rPr>
        <w:t>открытая</w:t>
      </w:r>
      <w:r>
        <w:rPr>
          <w:spacing w:val="-6"/>
        </w:rPr>
        <w:t> </w:t>
      </w:r>
      <w:r>
        <w:rPr>
          <w:spacing w:val="-2"/>
        </w:rPr>
        <w:t>ложка,</w:t>
      </w:r>
      <w:r>
        <w:rPr>
          <w:spacing w:val="-6"/>
        </w:rPr>
        <w:t> </w:t>
      </w:r>
      <w:r>
        <w:rPr>
          <w:spacing w:val="-1"/>
        </w:rPr>
        <w:t>отверстия</w:t>
      </w:r>
      <w:r>
        <w:rPr>
          <w:spacing w:val="-7"/>
        </w:rPr>
        <w:t> </w:t>
      </w:r>
      <w:r>
        <w:rPr/>
        <w:t>закрыты</w:t>
      </w:r>
      <w:r>
        <w:rPr>
          <w:spacing w:val="-6"/>
        </w:rPr>
        <w:t> </w:t>
      </w:r>
      <w:r>
        <w:rPr>
          <w:spacing w:val="-1"/>
        </w:rPr>
        <w:t>ортодонтическим</w:t>
      </w:r>
      <w:r>
        <w:rPr>
          <w:spacing w:val="-6"/>
        </w:rPr>
        <w:t> </w:t>
      </w:r>
      <w:r>
        <w:rPr>
          <w:spacing w:val="-3"/>
        </w:rPr>
        <w:t>воском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476500"/>
            <wp:effectExtent l="0" t="0" r="0" b="0"/>
            <wp:docPr id="463" name="image26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4" name="image263.jpeg"/>
                    <pic:cNvPicPr/>
                  </pic:nvPicPr>
                  <pic:blipFill>
                    <a:blip r:embed="rId2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9.39.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Предварительное</w:t>
      </w:r>
      <w:r>
        <w:rPr>
          <w:spacing w:val="-3"/>
        </w:rPr>
        <w:t> </w:t>
      </w:r>
      <w:r>
        <w:rPr/>
        <w:t>нанесение</w:t>
      </w:r>
      <w:r>
        <w:rPr>
          <w:spacing w:val="-3"/>
        </w:rPr>
        <w:t> </w:t>
      </w:r>
      <w:r>
        <w:rPr>
          <w:spacing w:val="-2"/>
        </w:rPr>
        <w:t>уточняющего</w:t>
      </w:r>
      <w:r>
        <w:rPr>
          <w:spacing w:val="-4"/>
        </w:rPr>
        <w:t> </w:t>
      </w:r>
      <w:r>
        <w:rPr>
          <w:spacing w:val="-2"/>
        </w:rPr>
        <w:t>слоя</w:t>
      </w:r>
      <w:r>
        <w:rPr>
          <w:spacing w:val="-3"/>
        </w:rPr>
        <w:t> </w:t>
      </w:r>
      <w:r>
        <w:rPr>
          <w:spacing w:val="-2"/>
        </w:rPr>
        <w:t>силиконовой</w:t>
      </w:r>
      <w:r>
        <w:rPr>
          <w:spacing w:val="-3"/>
        </w:rPr>
        <w:t> </w:t>
      </w:r>
      <w:r>
        <w:rPr>
          <w:spacing w:val="-1"/>
        </w:rPr>
        <w:t>слепочной</w:t>
      </w:r>
      <w:r>
        <w:rPr>
          <w:spacing w:val="-3"/>
        </w:rPr>
        <w:t> </w:t>
      </w:r>
      <w:r>
        <w:rPr>
          <w:spacing w:val="-1"/>
        </w:rPr>
        <w:t>массы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476500"/>
            <wp:effectExtent l="0" t="0" r="0" b="0"/>
            <wp:docPr id="465" name="image26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6" name="image264.jpeg"/>
                    <pic:cNvPicPr/>
                  </pic:nvPicPr>
                  <pic:blipFill>
                    <a:blip r:embed="rId2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9.40.</w:t>
      </w:r>
      <w:r>
        <w:rPr>
          <w:rFonts w:ascii="Times New Roman" w:hAnsi="Times New Roman"/>
          <w:b/>
          <w:spacing w:val="-3"/>
        </w:rPr>
        <w:t> </w:t>
      </w:r>
      <w:r>
        <w:rPr/>
        <w:t>Нанесение</w:t>
      </w:r>
      <w:r>
        <w:rPr>
          <w:spacing w:val="-2"/>
        </w:rPr>
        <w:t> базового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уточняющего</w:t>
      </w:r>
      <w:r>
        <w:rPr>
          <w:spacing w:val="-3"/>
        </w:rPr>
        <w:t> </w:t>
      </w:r>
      <w:r>
        <w:rPr/>
        <w:t>слоев</w:t>
      </w:r>
      <w:r>
        <w:rPr>
          <w:spacing w:val="-2"/>
        </w:rPr>
        <w:t> </w:t>
      </w:r>
      <w:r>
        <w:rPr>
          <w:spacing w:val="-1"/>
        </w:rPr>
        <w:t>слепочной</w:t>
      </w:r>
      <w:r>
        <w:rPr>
          <w:spacing w:val="-3"/>
        </w:rPr>
        <w:t> </w:t>
      </w:r>
      <w:r>
        <w:rPr>
          <w:spacing w:val="-1"/>
        </w:rPr>
        <w:t>массы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индивидуальную</w:t>
      </w:r>
      <w:r>
        <w:rPr>
          <w:spacing w:val="-3"/>
        </w:rPr>
        <w:t> </w:t>
      </w:r>
      <w:r>
        <w:rPr>
          <w:spacing w:val="-2"/>
        </w:rPr>
        <w:t>ложку</w:t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476500"/>
            <wp:effectExtent l="0" t="0" r="0" b="0"/>
            <wp:docPr id="467" name="image26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8" name="image265.jpeg"/>
                    <pic:cNvPicPr/>
                  </pic:nvPicPr>
                  <pic:blipFill>
                    <a:blip r:embed="rId3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9.41.</w:t>
      </w:r>
      <w:r>
        <w:rPr>
          <w:rFonts w:ascii="Times New Roman" w:hAnsi="Times New Roman"/>
          <w:b/>
          <w:spacing w:val="-3"/>
        </w:rPr>
        <w:t> </w:t>
      </w:r>
      <w:r>
        <w:rPr/>
        <w:t>Снятие</w:t>
      </w:r>
      <w:r>
        <w:rPr>
          <w:spacing w:val="-4"/>
        </w:rPr>
        <w:t> </w:t>
      </w:r>
      <w:r>
        <w:rPr>
          <w:spacing w:val="-1"/>
        </w:rPr>
        <w:t>слепка</w:t>
      </w:r>
      <w:r>
        <w:rPr>
          <w:spacing w:val="-3"/>
        </w:rPr>
        <w:t> </w:t>
      </w:r>
      <w:r>
        <w:rPr>
          <w:spacing w:val="-1"/>
        </w:rPr>
        <w:t>индивидуальной</w:t>
      </w:r>
      <w:r>
        <w:rPr>
          <w:spacing w:val="-4"/>
        </w:rPr>
        <w:t> </w:t>
      </w:r>
      <w:r>
        <w:rPr>
          <w:spacing w:val="-1"/>
        </w:rPr>
        <w:t>открытой</w:t>
      </w:r>
      <w:r>
        <w:rPr>
          <w:spacing w:val="-3"/>
        </w:rPr>
        <w:t> ложкой,</w:t>
      </w:r>
      <w:r>
        <w:rPr>
          <w:spacing w:val="-4"/>
        </w:rPr>
        <w:t> </w:t>
      </w:r>
      <w:r>
        <w:rPr/>
        <w:t>винты</w:t>
      </w:r>
      <w:r>
        <w:rPr>
          <w:spacing w:val="-3"/>
        </w:rPr>
        <w:t> </w:t>
      </w:r>
      <w:r>
        <w:rPr>
          <w:spacing w:val="-2"/>
        </w:rPr>
        <w:t>хорошо</w:t>
      </w:r>
      <w:r>
        <w:rPr>
          <w:spacing w:val="-4"/>
        </w:rPr>
        <w:t> </w:t>
      </w:r>
      <w:r>
        <w:rPr>
          <w:spacing w:val="-1"/>
        </w:rPr>
        <w:t>просматриваются</w:t>
      </w:r>
      <w:r>
        <w:rPr>
          <w:spacing w:val="-3"/>
        </w:rPr>
        <w:t> </w:t>
      </w:r>
      <w:r>
        <w:rPr/>
        <w:t>через</w:t>
      </w:r>
      <w:r>
        <w:rPr>
          <w:spacing w:val="55"/>
        </w:rPr>
        <w:t> </w:t>
      </w:r>
      <w:r>
        <w:rPr>
          <w:spacing w:val="-1"/>
        </w:rPr>
        <w:t>ортодонтический</w:t>
      </w:r>
      <w:r>
        <w:rPr>
          <w:spacing w:val="-4"/>
        </w:rPr>
        <w:t> </w:t>
      </w:r>
      <w:r>
        <w:rPr/>
        <w:t>воск.</w:t>
      </w:r>
      <w:r>
        <w:rPr>
          <w:spacing w:val="-4"/>
        </w:rPr>
        <w:t> </w:t>
      </w:r>
      <w:r>
        <w:rPr/>
        <w:t>Винты</w:t>
      </w:r>
      <w:r>
        <w:rPr>
          <w:spacing w:val="-4"/>
        </w:rPr>
        <w:t> </w:t>
      </w:r>
      <w:r>
        <w:rPr>
          <w:spacing w:val="-1"/>
        </w:rPr>
        <w:t>выкручиваются,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слепок</w:t>
      </w:r>
      <w:r>
        <w:rPr>
          <w:spacing w:val="-4"/>
        </w:rPr>
        <w:t> </w:t>
      </w:r>
      <w:r>
        <w:rPr>
          <w:spacing w:val="-1"/>
        </w:rPr>
        <w:t>выводится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49" cy="2476500"/>
            <wp:effectExtent l="0" t="0" r="0" b="0"/>
            <wp:docPr id="469" name="image26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70" name="image266.jpeg"/>
                    <pic:cNvPicPr/>
                  </pic:nvPicPr>
                  <pic:blipFill>
                    <a:blip r:embed="rId3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49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9.42.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Изготовлены</w:t>
      </w:r>
      <w:r>
        <w:rPr>
          <w:spacing w:val="-3"/>
        </w:rPr>
        <w:t> </w:t>
      </w:r>
      <w:r>
        <w:rPr>
          <w:spacing w:val="-1"/>
        </w:rPr>
        <w:t>индивидуальные</w:t>
      </w:r>
      <w:r>
        <w:rPr>
          <w:spacing w:val="-3"/>
        </w:rPr>
        <w:t> </w:t>
      </w:r>
      <w:r>
        <w:rPr/>
        <w:t>титановые</w:t>
      </w:r>
      <w:r>
        <w:rPr>
          <w:spacing w:val="-4"/>
        </w:rPr>
        <w:t> </w:t>
      </w:r>
      <w:r>
        <w:rPr>
          <w:spacing w:val="-1"/>
        </w:rPr>
        <w:t>абатменты</w:t>
      </w:r>
      <w:r>
        <w:rPr>
          <w:spacing w:val="-3"/>
        </w:rPr>
        <w:t> </w:t>
      </w:r>
      <w:r>
        <w:rPr/>
        <w:t>3.5,</w:t>
      </w:r>
      <w:r>
        <w:rPr>
          <w:spacing w:val="-3"/>
        </w:rPr>
        <w:t> </w:t>
      </w:r>
      <w:r>
        <w:rPr/>
        <w:t>3.3,</w:t>
      </w:r>
      <w:r>
        <w:rPr>
          <w:spacing w:val="-3"/>
        </w:rPr>
        <w:t> </w:t>
      </w:r>
      <w:r>
        <w:rPr/>
        <w:t>3.1,</w:t>
      </w:r>
      <w:r>
        <w:rPr>
          <w:spacing w:val="-3"/>
        </w:rPr>
        <w:t> </w:t>
      </w:r>
      <w:r>
        <w:rPr/>
        <w:t>4.1,</w:t>
      </w:r>
      <w:r>
        <w:rPr>
          <w:spacing w:val="-4"/>
        </w:rPr>
        <w:t> </w:t>
      </w:r>
      <w:r>
        <w:rPr/>
        <w:t>4.3,</w:t>
      </w:r>
      <w:r>
        <w:rPr>
          <w:spacing w:val="-3"/>
        </w:rPr>
        <w:t> </w:t>
      </w:r>
      <w:r>
        <w:rPr/>
        <w:t>4.5,</w:t>
      </w:r>
      <w:r>
        <w:rPr>
          <w:spacing w:val="41"/>
        </w:rPr>
        <w:t> </w:t>
      </w:r>
      <w:r>
        <w:rPr>
          <w:spacing w:val="-1"/>
        </w:rPr>
        <w:t>зафиксированы</w:t>
      </w:r>
      <w:r>
        <w:rPr>
          <w:spacing w:val="-8"/>
        </w:rPr>
        <w:t> </w:t>
      </w:r>
      <w:r>
        <w:rPr/>
        <w:t>винты</w:t>
      </w:r>
      <w:r>
        <w:rPr>
          <w:spacing w:val="-7"/>
        </w:rPr>
        <w:t> </w:t>
      </w:r>
      <w:r>
        <w:rPr/>
        <w:t>крепления,</w:t>
      </w:r>
      <w:r>
        <w:rPr>
          <w:spacing w:val="-8"/>
        </w:rPr>
        <w:t> </w:t>
      </w:r>
      <w:r>
        <w:rPr>
          <w:spacing w:val="-2"/>
        </w:rPr>
        <w:t>шахты</w:t>
      </w:r>
      <w:r>
        <w:rPr>
          <w:spacing w:val="-7"/>
        </w:rPr>
        <w:t> </w:t>
      </w:r>
      <w:r>
        <w:rPr>
          <w:spacing w:val="-1"/>
        </w:rPr>
        <w:t>винтов</w:t>
      </w:r>
      <w:r>
        <w:rPr>
          <w:spacing w:val="-8"/>
        </w:rPr>
        <w:t> </w:t>
      </w:r>
      <w:r>
        <w:rPr/>
        <w:t>крепления</w:t>
      </w:r>
      <w:r>
        <w:rPr>
          <w:spacing w:val="-7"/>
        </w:rPr>
        <w:t> </w:t>
      </w:r>
      <w:r>
        <w:rPr/>
        <w:t>закрыты</w:t>
      </w:r>
      <w:r>
        <w:rPr>
          <w:spacing w:val="-7"/>
        </w:rPr>
        <w:t> </w:t>
      </w:r>
      <w:r>
        <w:rPr>
          <w:spacing w:val="-1"/>
        </w:rPr>
        <w:t>гуттаперчей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49" cy="2028825"/>
            <wp:effectExtent l="0" t="0" r="0" b="0"/>
            <wp:docPr id="471" name="image26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72" name="image267.jpeg"/>
                    <pic:cNvPicPr/>
                  </pic:nvPicPr>
                  <pic:blipFill>
                    <a:blip r:embed="rId3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49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30"/>
          <w:szCs w:val="30"/>
        </w:rPr>
      </w:pPr>
    </w:p>
    <w:p>
      <w:pPr>
        <w:pStyle w:val="Heading1"/>
        <w:spacing w:line="406" w:lineRule="exact"/>
        <w:ind w:right="245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3"/>
        </w:rPr>
        <w:t> </w:t>
      </w:r>
      <w:r>
        <w:rPr/>
        <w:t>О</w:t>
      </w:r>
      <w:r>
        <w:rPr>
          <w:spacing w:val="-6"/>
        </w:rPr>
        <w:t>р</w:t>
      </w:r>
      <w:r>
        <w:rPr>
          <w:spacing w:val="-5"/>
        </w:rPr>
        <w:t>т</w:t>
      </w:r>
      <w:r>
        <w:rPr/>
        <w:t>оп</w:t>
      </w:r>
      <w:r>
        <w:rPr>
          <w:spacing w:val="-5"/>
        </w:rPr>
        <w:t>е</w:t>
      </w:r>
      <w:r>
        <w:rPr/>
        <w:t>дич</w:t>
      </w:r>
      <w:r>
        <w:rPr>
          <w:spacing w:val="4"/>
        </w:rPr>
        <w:t>е</w:t>
      </w:r>
      <w:r>
        <w:rPr/>
        <w:t>с</w:t>
      </w:r>
      <w:r>
        <w:rPr>
          <w:spacing w:val="-6"/>
        </w:rPr>
        <w:t>к</w:t>
      </w:r>
      <w:r>
        <w:rPr/>
        <w:t>ая</w:t>
      </w:r>
      <w:r>
        <w:rPr>
          <w:spacing w:val="-3"/>
        </w:rPr>
        <w:t> </w:t>
      </w:r>
      <w:r>
        <w:rPr/>
        <w:t>реабили</w:t>
      </w:r>
      <w:r>
        <w:rPr>
          <w:spacing w:val="4"/>
        </w:rPr>
        <w:t>т</w:t>
      </w:r>
      <w:r>
        <w:rPr/>
        <w:t>ация</w:t>
      </w:r>
      <w:r>
        <w:rPr>
          <w:spacing w:val="-3"/>
        </w:rPr>
        <w:t> </w:t>
      </w:r>
      <w:r>
        <w:rPr/>
        <w:t>пациен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</w:t>
      </w:r>
      <w:r>
        <w:rPr/>
        <w:t> с</w:t>
      </w:r>
      <w:r>
        <w:rPr>
          <w:spacing w:val="-2"/>
        </w:rPr>
        <w:t> </w:t>
      </w:r>
      <w:r>
        <w:rPr/>
        <w:t>применением</w:t>
      </w:r>
      <w:r>
        <w:rPr>
          <w:spacing w:val="-1"/>
        </w:rPr>
        <w:t> </w:t>
      </w:r>
      <w:r>
        <w:rPr>
          <w:spacing w:val="-3"/>
        </w:rPr>
        <w:t>метода</w:t>
      </w:r>
      <w:r>
        <w:rPr>
          <w:spacing w:val="-1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b w:val="0"/>
        </w:rPr>
      </w:r>
    </w:p>
    <w:p>
      <w:pPr>
        <w:pStyle w:val="BodyText"/>
        <w:spacing w:line="270" w:lineRule="exact" w:before="302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9.43.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Индивидуальные</w:t>
      </w:r>
      <w:r>
        <w:rPr>
          <w:spacing w:val="-3"/>
        </w:rPr>
        <w:t> </w:t>
      </w:r>
      <w:r>
        <w:rPr/>
        <w:t>титановые</w:t>
      </w:r>
      <w:r>
        <w:rPr>
          <w:spacing w:val="-3"/>
        </w:rPr>
        <w:t> </w:t>
      </w:r>
      <w:r>
        <w:rPr>
          <w:spacing w:val="-1"/>
        </w:rPr>
        <w:t>абатменты</w:t>
      </w:r>
      <w:r>
        <w:rPr>
          <w:spacing w:val="-3"/>
        </w:rPr>
        <w:t> </w:t>
      </w:r>
      <w:r>
        <w:rPr/>
        <w:t>3.5,</w:t>
      </w:r>
      <w:r>
        <w:rPr>
          <w:spacing w:val="-3"/>
        </w:rPr>
        <w:t> </w:t>
      </w:r>
      <w:r>
        <w:rPr/>
        <w:t>3.3,</w:t>
      </w:r>
      <w:r>
        <w:rPr>
          <w:spacing w:val="-2"/>
        </w:rPr>
        <w:t> </w:t>
      </w:r>
      <w:r>
        <w:rPr/>
        <w:t>3.1,</w:t>
      </w:r>
      <w:r>
        <w:rPr>
          <w:spacing w:val="-3"/>
        </w:rPr>
        <w:t> </w:t>
      </w:r>
      <w:r>
        <w:rPr/>
        <w:t>4.1,</w:t>
      </w:r>
      <w:r>
        <w:rPr>
          <w:spacing w:val="-3"/>
        </w:rPr>
        <w:t> </w:t>
      </w:r>
      <w:r>
        <w:rPr/>
        <w:t>4.3,</w:t>
      </w:r>
      <w:r>
        <w:rPr>
          <w:spacing w:val="-3"/>
        </w:rPr>
        <w:t> </w:t>
      </w:r>
      <w:r>
        <w:rPr/>
        <w:t>4.5,</w:t>
      </w:r>
      <w:r>
        <w:rPr>
          <w:spacing w:val="-3"/>
        </w:rPr>
        <w:t> </w:t>
      </w:r>
      <w:r>
        <w:rPr/>
        <w:t>вид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вестибулярной</w:t>
      </w:r>
      <w:r>
        <w:rPr>
          <w:spacing w:val="49"/>
        </w:rPr>
        <w:t> </w:t>
      </w:r>
      <w:r>
        <w:rPr>
          <w:spacing w:val="-1"/>
        </w:rPr>
        <w:t>стороны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028825"/>
            <wp:effectExtent l="0" t="0" r="0" b="0"/>
            <wp:docPr id="473" name="image26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74" name="image268.jpeg"/>
                    <pic:cNvPicPr/>
                  </pic:nvPicPr>
                  <pic:blipFill>
                    <a:blip r:embed="rId3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9.44.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Постоянно</w:t>
      </w:r>
      <w:r>
        <w:rPr>
          <w:spacing w:val="-3"/>
        </w:rPr>
        <w:t> </w:t>
      </w:r>
      <w:r>
        <w:rPr>
          <w:spacing w:val="-1"/>
        </w:rPr>
        <w:t>зафиксированные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>
          <w:spacing w:val="-2"/>
        </w:rPr>
        <w:t>коронки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каркасах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диоксида</w:t>
      </w:r>
      <w:r>
        <w:rPr>
          <w:spacing w:val="-3"/>
        </w:rPr>
        <w:t> </w:t>
      </w:r>
      <w:r>
        <w:rPr>
          <w:spacing w:val="-2"/>
        </w:rPr>
        <w:t>циркония</w:t>
      </w:r>
    </w:p>
    <w:p>
      <w:pPr>
        <w:pStyle w:val="Heading2"/>
        <w:spacing w:line="273" w:lineRule="exact"/>
        <w:ind w:right="449"/>
        <w:jc w:val="left"/>
        <w:rPr>
          <w:b w:val="0"/>
          <w:bCs w:val="0"/>
        </w:rPr>
      </w:pPr>
      <w:r>
        <w:rPr/>
        <w:t>Клинический</w:t>
      </w:r>
      <w:r>
        <w:rPr>
          <w:spacing w:val="-1"/>
        </w:rPr>
        <w:t> </w:t>
      </w:r>
      <w:r>
        <w:rPr/>
        <w:t>случай №</w:t>
      </w:r>
      <w:r>
        <w:rPr>
          <w:spacing w:val="-1"/>
        </w:rPr>
        <w:t> </w:t>
      </w:r>
      <w:r>
        <w:rPr/>
        <w:t>3 (рис.</w:t>
      </w:r>
      <w:r>
        <w:rPr>
          <w:spacing w:val="-1"/>
        </w:rPr>
        <w:t> </w:t>
      </w:r>
      <w:r>
        <w:rPr/>
        <w:t>9.45–9.55)</w:t>
      </w:r>
      <w:r>
        <w:rPr>
          <w:b w:val="0"/>
          <w:bCs w:val="0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49" cy="1628775"/>
            <wp:effectExtent l="0" t="0" r="0" b="0"/>
            <wp:docPr id="475" name="image26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76" name="image269.jpeg"/>
                    <pic:cNvPicPr/>
                  </pic:nvPicPr>
                  <pic:blipFill>
                    <a:blip r:embed="rId3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49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9.45.</w:t>
      </w:r>
      <w:r>
        <w:rPr>
          <w:rFonts w:ascii="Times New Roman" w:hAnsi="Times New Roman"/>
          <w:b/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ортопантомограмме</w:t>
      </w:r>
      <w:r>
        <w:rPr>
          <w:spacing w:val="-3"/>
        </w:rPr>
        <w:t> </w:t>
      </w:r>
      <w:r>
        <w:rPr>
          <w:spacing w:val="-2"/>
        </w:rPr>
        <w:t>гранулемы зубов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/>
        <w:t>1.7,</w:t>
      </w:r>
      <w:r>
        <w:rPr>
          <w:spacing w:val="-3"/>
        </w:rPr>
        <w:t> </w:t>
      </w:r>
      <w:r>
        <w:rPr/>
        <w:t>1.6,</w:t>
      </w:r>
      <w:r>
        <w:rPr>
          <w:spacing w:val="-2"/>
        </w:rPr>
        <w:t> </w:t>
      </w:r>
      <w:r>
        <w:rPr/>
        <w:t>2.6.</w:t>
      </w:r>
      <w:r>
        <w:rPr>
          <w:spacing w:val="-3"/>
        </w:rPr>
        <w:t> </w:t>
      </w:r>
      <w:r>
        <w:rPr/>
        <w:t>Отсутствие</w:t>
      </w:r>
      <w:r>
        <w:rPr>
          <w:spacing w:val="-3"/>
        </w:rPr>
        <w:t> </w:t>
      </w:r>
      <w:r>
        <w:rPr>
          <w:spacing w:val="-2"/>
        </w:rPr>
        <w:t>зубов </w:t>
      </w:r>
      <w:r>
        <w:rPr/>
        <w:t>1.5,</w:t>
      </w:r>
      <w:r>
        <w:rPr>
          <w:spacing w:val="-3"/>
        </w:rPr>
        <w:t> </w:t>
      </w:r>
      <w:r>
        <w:rPr/>
        <w:t>1.4,</w:t>
      </w:r>
    </w:p>
    <w:p>
      <w:pPr>
        <w:pStyle w:val="BodyText"/>
        <w:numPr>
          <w:ilvl w:val="1"/>
          <w:numId w:val="73"/>
        </w:numPr>
        <w:tabs>
          <w:tab w:pos="630" w:val="left" w:leader="none"/>
        </w:tabs>
        <w:spacing w:line="270" w:lineRule="exact" w:before="5" w:after="0"/>
        <w:ind w:left="330" w:right="1918" w:firstLine="0"/>
        <w:jc w:val="left"/>
      </w:pPr>
      <w:r>
        <w:rPr/>
        <w:t>,</w:t>
      </w:r>
      <w:r>
        <w:rPr>
          <w:spacing w:val="-2"/>
        </w:rPr>
        <w:t> </w:t>
      </w:r>
      <w:r>
        <w:rPr/>
        <w:t>1.1,</w:t>
      </w:r>
      <w:r>
        <w:rPr>
          <w:spacing w:val="-2"/>
        </w:rPr>
        <w:t> </w:t>
      </w:r>
      <w:r>
        <w:rPr/>
        <w:t>2.4,</w:t>
      </w:r>
      <w:r>
        <w:rPr>
          <w:spacing w:val="-2"/>
        </w:rPr>
        <w:t> </w:t>
      </w:r>
      <w:r>
        <w:rPr/>
        <w:t>2.5,</w:t>
      </w:r>
      <w:r>
        <w:rPr>
          <w:spacing w:val="-2"/>
        </w:rPr>
        <w:t> </w:t>
      </w:r>
      <w:r>
        <w:rPr/>
        <w:t>2.7.</w:t>
      </w:r>
      <w:r>
        <w:rPr>
          <w:spacing w:val="-2"/>
        </w:rPr>
        <w:t> </w:t>
      </w:r>
      <w:r>
        <w:rPr/>
        <w:t>Кариес</w:t>
      </w:r>
      <w:r>
        <w:rPr>
          <w:spacing w:val="-2"/>
        </w:rPr>
        <w:t> </w:t>
      </w:r>
      <w:r>
        <w:rPr>
          <w:spacing w:val="-3"/>
        </w:rPr>
        <w:t>корня</w:t>
      </w:r>
      <w:r>
        <w:rPr>
          <w:spacing w:val="-2"/>
        </w:rPr>
        <w:t> </w:t>
      </w:r>
      <w:r>
        <w:rPr/>
        <w:t>2.1.</w:t>
      </w:r>
      <w:r>
        <w:rPr>
          <w:spacing w:val="-1"/>
        </w:rPr>
        <w:t> </w:t>
      </w:r>
      <w:r>
        <w:rPr/>
        <w:t>Пациент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желает</w:t>
      </w:r>
      <w:r>
        <w:rPr>
          <w:spacing w:val="-2"/>
        </w:rPr>
        <w:t> </w:t>
      </w:r>
      <w:r>
        <w:rPr/>
        <w:t>быть</w:t>
      </w:r>
      <w:r>
        <w:rPr>
          <w:spacing w:val="-2"/>
        </w:rPr>
        <w:t> </w:t>
      </w:r>
      <w:r>
        <w:rPr>
          <w:spacing w:val="-1"/>
        </w:rPr>
        <w:t>без</w:t>
      </w:r>
      <w:r>
        <w:rPr>
          <w:spacing w:val="-2"/>
        </w:rPr>
        <w:t> зубов </w:t>
      </w:r>
      <w:r>
        <w:rPr/>
        <w:t>ни</w:t>
      </w:r>
      <w:r>
        <w:rPr>
          <w:spacing w:val="-2"/>
        </w:rPr>
        <w:t> </w:t>
      </w:r>
      <w:r>
        <w:rPr>
          <w:spacing w:val="-3"/>
        </w:rPr>
        <w:t>одного</w:t>
      </w:r>
      <w:r>
        <w:rPr>
          <w:spacing w:val="-1"/>
        </w:rPr>
        <w:t> </w:t>
      </w:r>
      <w:r>
        <w:rPr/>
        <w:t>дня</w:t>
      </w:r>
      <w:r>
        <w:rPr>
          <w:spacing w:val="23"/>
          <w:w w:val="99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1"/>
        </w:rPr>
        <w:t>категорически</w:t>
      </w:r>
      <w:r>
        <w:rPr>
          <w:spacing w:val="-9"/>
        </w:rPr>
        <w:t> </w:t>
      </w:r>
      <w:r>
        <w:rPr>
          <w:spacing w:val="-1"/>
        </w:rPr>
        <w:t>отказывается</w:t>
      </w:r>
      <w:r>
        <w:rPr>
          <w:spacing w:val="-10"/>
        </w:rPr>
        <w:t> </w:t>
      </w:r>
      <w:r>
        <w:rPr>
          <w:spacing w:val="-2"/>
        </w:rPr>
        <w:t>пользоваться</w:t>
      </w:r>
      <w:r>
        <w:rPr>
          <w:spacing w:val="-9"/>
        </w:rPr>
        <w:t> </w:t>
      </w:r>
      <w:r>
        <w:rPr/>
        <w:t>съемными</w:t>
      </w:r>
      <w:r>
        <w:rPr>
          <w:spacing w:val="-9"/>
        </w:rPr>
        <w:t> </w:t>
      </w:r>
      <w:r>
        <w:rPr>
          <w:spacing w:val="-1"/>
        </w:rPr>
        <w:t>протезами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>
          <w:spacing w:val="-2"/>
        </w:rPr>
        <w:t>Рекомендовано</w:t>
      </w:r>
      <w:r>
        <w:rPr>
          <w:spacing w:val="-4"/>
        </w:rPr>
        <w:t> </w:t>
      </w:r>
      <w:r>
        <w:rPr/>
        <w:t>установить</w:t>
      </w:r>
      <w:r>
        <w:rPr>
          <w:spacing w:val="-3"/>
        </w:rPr>
        <w:t> </w:t>
      </w:r>
      <w:r>
        <w:rPr>
          <w:spacing w:val="-1"/>
        </w:rPr>
        <w:t>имплантаты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1.5,</w:t>
      </w:r>
      <w:r>
        <w:rPr>
          <w:spacing w:val="-3"/>
        </w:rPr>
        <w:t> </w:t>
      </w:r>
      <w:r>
        <w:rPr/>
        <w:t>1.4,</w:t>
      </w:r>
      <w:r>
        <w:rPr>
          <w:spacing w:val="-3"/>
        </w:rPr>
        <w:t> </w:t>
      </w:r>
      <w:r>
        <w:rPr/>
        <w:t>1.2,</w:t>
      </w:r>
      <w:r>
        <w:rPr>
          <w:spacing w:val="-4"/>
        </w:rPr>
        <w:t> </w:t>
      </w:r>
      <w:r>
        <w:rPr/>
        <w:t>1.1,</w:t>
      </w:r>
      <w:r>
        <w:rPr>
          <w:spacing w:val="-3"/>
        </w:rPr>
        <w:t> </w:t>
      </w:r>
      <w:r>
        <w:rPr/>
        <w:t>2.1,</w:t>
      </w:r>
      <w:r>
        <w:rPr>
          <w:spacing w:val="-3"/>
        </w:rPr>
        <w:t> </w:t>
      </w:r>
      <w:r>
        <w:rPr/>
        <w:t>2.4,</w:t>
      </w:r>
      <w:r>
        <w:rPr>
          <w:spacing w:val="-3"/>
        </w:rPr>
        <w:t> </w:t>
      </w:r>
      <w:r>
        <w:rPr/>
        <w:t>2.5</w:t>
      </w:r>
      <w:r>
        <w:rPr>
          <w:spacing w:val="-4"/>
        </w:rPr>
        <w:t> </w:t>
      </w:r>
      <w:r>
        <w:rPr/>
        <w:t>(с</w:t>
      </w:r>
      <w:r>
        <w:rPr>
          <w:spacing w:val="-3"/>
        </w:rPr>
        <w:t> </w:t>
      </w:r>
      <w:r>
        <w:rPr>
          <w:spacing w:val="-2"/>
        </w:rPr>
        <w:t>одномоментным</w:t>
      </w:r>
      <w:r>
        <w:rPr>
          <w:spacing w:val="35"/>
          <w:w w:val="99"/>
        </w:rPr>
        <w:t> </w:t>
      </w:r>
      <w:r>
        <w:rPr>
          <w:spacing w:val="-2"/>
        </w:rPr>
        <w:t>удалением </w:t>
      </w:r>
      <w:r>
        <w:rPr>
          <w:spacing w:val="-3"/>
        </w:rPr>
        <w:t>зуба</w:t>
      </w:r>
      <w:r>
        <w:rPr>
          <w:spacing w:val="-2"/>
        </w:rPr>
        <w:t> </w:t>
      </w:r>
      <w:r>
        <w:rPr/>
        <w:t>2.1),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>
          <w:spacing w:val="-1"/>
        </w:rPr>
        <w:t>также</w:t>
      </w:r>
      <w:r>
        <w:rPr>
          <w:spacing w:val="-2"/>
        </w:rPr>
        <w:t> удалить </w:t>
      </w:r>
      <w:r>
        <w:rPr>
          <w:spacing w:val="-3"/>
        </w:rPr>
        <w:t>зубы</w:t>
      </w:r>
      <w:r>
        <w:rPr>
          <w:spacing w:val="-1"/>
        </w:rPr>
        <w:t> </w:t>
      </w:r>
      <w:r>
        <w:rPr/>
        <w:t>1.7,</w:t>
      </w:r>
      <w:r>
        <w:rPr>
          <w:spacing w:val="-2"/>
        </w:rPr>
        <w:t> </w:t>
      </w:r>
      <w:r>
        <w:rPr/>
        <w:t>1.6,</w:t>
      </w:r>
      <w:r>
        <w:rPr>
          <w:spacing w:val="-2"/>
        </w:rPr>
        <w:t> </w:t>
      </w:r>
      <w:r>
        <w:rPr/>
        <w:t>2.6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отложенной </w:t>
      </w:r>
      <w:r>
        <w:rPr/>
        <w:t>на</w:t>
      </w:r>
      <w:r>
        <w:rPr>
          <w:spacing w:val="-1"/>
        </w:rPr>
        <w:t> </w:t>
      </w:r>
      <w:r>
        <w:rPr/>
        <w:t>4</w:t>
      </w:r>
      <w:r>
        <w:rPr>
          <w:spacing w:val="-2"/>
        </w:rPr>
        <w:t> </w:t>
      </w:r>
      <w:r>
        <w:rPr>
          <w:spacing w:val="1"/>
        </w:rPr>
        <w:t>мес</w:t>
      </w:r>
      <w:r>
        <w:rPr>
          <w:spacing w:val="-2"/>
        </w:rPr>
        <w:t> </w:t>
      </w:r>
      <w:r>
        <w:rPr/>
        <w:t>операцией</w:t>
      </w:r>
      <w:r>
        <w:rPr>
          <w:spacing w:val="-2"/>
        </w:rPr>
        <w:t> </w:t>
      </w:r>
      <w:r>
        <w:rPr/>
        <w:t>имплантации.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1857375"/>
            <wp:effectExtent l="0" t="0" r="0" b="0"/>
            <wp:docPr id="477" name="image27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78" name="image270.jpeg"/>
                    <pic:cNvPicPr/>
                  </pic:nvPicPr>
                  <pic:blipFill>
                    <a:blip r:embed="rId3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2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9.46.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spacing w:val="-34"/>
          <w:sz w:val="24"/>
        </w:rPr>
        <w:t>У</w:t>
      </w:r>
      <w:r>
        <w:rPr>
          <w:rFonts w:ascii="Times New Roman" w:hAnsi="Times New Roman"/>
          <w:sz w:val="24"/>
        </w:rPr>
        <w:t>д</w:t>
      </w:r>
      <w:r>
        <w:rPr>
          <w:rFonts w:ascii="Times New Roman" w:hAnsi="Times New Roman"/>
          <w:spacing w:val="2"/>
          <w:sz w:val="24"/>
        </w:rPr>
        <w:t>а</w:t>
      </w:r>
      <w:r>
        <w:rPr>
          <w:rFonts w:ascii="Times New Roman" w:hAnsi="Times New Roman"/>
          <w:sz w:val="24"/>
        </w:rPr>
        <w:t>ление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6"/>
          <w:sz w:val="24"/>
        </w:rPr>
        <w:t>з</w:t>
      </w:r>
      <w:r>
        <w:rPr>
          <w:rFonts w:ascii="Times New Roman" w:hAnsi="Times New Roman"/>
          <w:spacing w:val="-4"/>
          <w:sz w:val="24"/>
        </w:rPr>
        <w:t>у</w:t>
      </w:r>
      <w:r>
        <w:rPr>
          <w:rFonts w:ascii="Times New Roman" w:hAnsi="Times New Roman"/>
          <w:sz w:val="24"/>
        </w:rPr>
        <w:t>ба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2.1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81375" cy="1857375"/>
            <wp:effectExtent l="0" t="0" r="0" b="0"/>
            <wp:docPr id="479" name="image27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0" name="image271.jpeg"/>
                    <pic:cNvPicPr/>
                  </pic:nvPicPr>
                  <pic:blipFill>
                    <a:blip r:embed="rId3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9.47.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Формирование</w:t>
      </w:r>
      <w:r>
        <w:rPr>
          <w:spacing w:val="-2"/>
        </w:rPr>
        <w:t> ложа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-2"/>
        </w:rPr>
        <w:t> хирургического</w:t>
      </w:r>
      <w:r>
        <w:rPr>
          <w:spacing w:val="-3"/>
        </w:rPr>
        <w:t> </w:t>
      </w:r>
      <w:r>
        <w:rPr>
          <w:spacing w:val="-1"/>
        </w:rPr>
        <w:t>шаблона</w:t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1685925"/>
            <wp:effectExtent l="0" t="0" r="0" b="0"/>
            <wp:docPr id="481" name="image27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2" name="image272.jpeg"/>
                    <pic:cNvPicPr/>
                  </pic:nvPicPr>
                  <pic:blipFill>
                    <a:blip r:embed="rId3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9.48.</w:t>
      </w:r>
      <w:r>
        <w:rPr>
          <w:rFonts w:ascii="Times New Roman" w:hAnsi="Times New Roman"/>
          <w:b/>
          <w:spacing w:val="-1"/>
        </w:rPr>
        <w:t> </w:t>
      </w: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анов</w:t>
      </w:r>
      <w:r>
        <w:rPr>
          <w:spacing w:val="-4"/>
        </w:rPr>
        <w:t>к</w:t>
      </w:r>
      <w:r>
        <w:rPr/>
        <w:t>а</w:t>
      </w:r>
      <w:r>
        <w:rPr>
          <w:spacing w:val="-1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ов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7"/>
        </w:rPr>
        <w:t>б</w:t>
      </w:r>
      <w:r>
        <w:rPr/>
        <w:t>ласти</w:t>
      </w:r>
      <w:r>
        <w:rPr>
          <w:spacing w:val="-1"/>
        </w:rPr>
        <w:t> </w:t>
      </w:r>
      <w:r>
        <w:rPr/>
        <w:t>1.5,</w:t>
      </w:r>
      <w:r>
        <w:rPr>
          <w:spacing w:val="-1"/>
        </w:rPr>
        <w:t> </w:t>
      </w:r>
      <w:r>
        <w:rPr/>
        <w:t>1.4,</w:t>
      </w:r>
      <w:r>
        <w:rPr>
          <w:spacing w:val="-1"/>
        </w:rPr>
        <w:t> </w:t>
      </w:r>
      <w:r>
        <w:rPr/>
        <w:t>1.2,</w:t>
      </w:r>
      <w:r>
        <w:rPr>
          <w:spacing w:val="-2"/>
        </w:rPr>
        <w:t> </w:t>
      </w:r>
      <w:r>
        <w:rPr/>
        <w:t>1.1,</w:t>
      </w:r>
      <w:r>
        <w:rPr>
          <w:spacing w:val="-1"/>
        </w:rPr>
        <w:t> </w:t>
      </w:r>
      <w:r>
        <w:rPr/>
        <w:t>2.1,</w:t>
      </w:r>
      <w:r>
        <w:rPr>
          <w:spacing w:val="-1"/>
        </w:rPr>
        <w:t> </w:t>
      </w:r>
      <w:r>
        <w:rPr/>
        <w:t>2.4,</w:t>
      </w:r>
      <w:r>
        <w:rPr>
          <w:spacing w:val="-1"/>
        </w:rPr>
        <w:t> </w:t>
      </w:r>
      <w:r>
        <w:rPr/>
        <w:t>2.5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1685925"/>
            <wp:effectExtent l="0" t="0" r="0" b="0"/>
            <wp:docPr id="483" name="image27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4" name="image273.jpeg"/>
                    <pic:cNvPicPr/>
                  </pic:nvPicPr>
                  <pic:blipFill>
                    <a:blip r:embed="rId3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1012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9.49.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ленные</w:t>
      </w:r>
      <w:r>
        <w:rPr>
          <w:spacing w:val="-2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/>
        <w:t>ты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</w:t>
      </w:r>
      <w:r>
        <w:rPr>
          <w:spacing w:val="-7"/>
        </w:rPr>
        <w:t>б</w:t>
      </w:r>
      <w:r>
        <w:rPr/>
        <w:t>ласти</w:t>
      </w:r>
      <w:r>
        <w:rPr>
          <w:spacing w:val="-1"/>
        </w:rPr>
        <w:t> </w:t>
      </w:r>
      <w:r>
        <w:rPr/>
        <w:t>1.5,</w:t>
      </w:r>
      <w:r>
        <w:rPr>
          <w:spacing w:val="-2"/>
        </w:rPr>
        <w:t> </w:t>
      </w:r>
      <w:r>
        <w:rPr/>
        <w:t>1.4,</w:t>
      </w:r>
      <w:r>
        <w:rPr>
          <w:spacing w:val="-2"/>
        </w:rPr>
        <w:t> </w:t>
      </w:r>
      <w:r>
        <w:rPr/>
        <w:t>1.2,</w:t>
      </w:r>
      <w:r>
        <w:rPr>
          <w:spacing w:val="-2"/>
        </w:rPr>
        <w:t> </w:t>
      </w:r>
      <w:r>
        <w:rPr/>
        <w:t>1.1,</w:t>
      </w:r>
      <w:r>
        <w:rPr>
          <w:spacing w:val="-2"/>
        </w:rPr>
        <w:t> </w:t>
      </w:r>
      <w:r>
        <w:rPr/>
        <w:t>2.1,</w:t>
      </w:r>
      <w:r>
        <w:rPr>
          <w:spacing w:val="-2"/>
        </w:rPr>
        <w:t> </w:t>
      </w:r>
      <w:r>
        <w:rPr/>
        <w:t>2.4,</w:t>
      </w:r>
      <w:r>
        <w:rPr>
          <w:spacing w:val="-1"/>
        </w:rPr>
        <w:t> </w:t>
      </w:r>
      <w:r>
        <w:rPr/>
        <w:t>2.5.</w:t>
      </w:r>
      <w:r>
        <w:rPr>
          <w:spacing w:val="-2"/>
        </w:rPr>
        <w:t> </w:t>
      </w:r>
      <w:r>
        <w:rPr/>
        <w:t>Вид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п</w:t>
      </w:r>
      <w:r>
        <w:rPr>
          <w:spacing w:val="-4"/>
        </w:rPr>
        <w:t>о</w:t>
      </w:r>
      <w:r>
        <w:rPr/>
        <w:t>л</w:t>
      </w:r>
      <w:r>
        <w:rPr>
          <w:spacing w:val="5"/>
        </w:rPr>
        <w:t>о</w:t>
      </w:r>
      <w:r>
        <w:rPr/>
        <w:t>сти</w:t>
      </w:r>
      <w:r>
        <w:rPr>
          <w:spacing w:val="-2"/>
        </w:rPr>
        <w:t> </w:t>
      </w:r>
      <w:r>
        <w:rPr>
          <w:spacing w:val="-4"/>
        </w:rPr>
        <w:t>р</w:t>
      </w:r>
      <w:r>
        <w:rPr>
          <w:spacing w:val="2"/>
        </w:rPr>
        <w:t>т</w:t>
      </w:r>
      <w:r>
        <w:rPr/>
        <w:t>а</w:t>
      </w:r>
      <w:r>
        <w:rPr>
          <w:w w:val="99"/>
        </w:rPr>
        <w:t> </w:t>
      </w:r>
      <w:r>
        <w:rPr/>
        <w:t>с</w:t>
      </w:r>
      <w:r>
        <w:rPr>
          <w:spacing w:val="-14"/>
        </w:rPr>
        <w:t> </w:t>
      </w:r>
      <w:r>
        <w:rPr>
          <w:spacing w:val="-1"/>
        </w:rPr>
        <w:t>установленными</w:t>
      </w:r>
      <w:r>
        <w:rPr>
          <w:spacing w:val="-14"/>
        </w:rPr>
        <w:t> </w:t>
      </w:r>
      <w:r>
        <w:rPr>
          <w:spacing w:val="-2"/>
        </w:rPr>
        <w:t>ключами-переходниками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49" cy="2028825"/>
            <wp:effectExtent l="0" t="0" r="0" b="0"/>
            <wp:docPr id="485" name="image27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6" name="image274.jpeg"/>
                    <pic:cNvPicPr/>
                  </pic:nvPicPr>
                  <pic:blipFill>
                    <a:blip r:embed="rId3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49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9.50.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2"/>
        </w:rPr>
        <w:t>Ортопантомограмма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установленными</w:t>
      </w:r>
      <w:r>
        <w:rPr>
          <w:spacing w:val="-2"/>
        </w:rPr>
        <w:t> </w:t>
      </w:r>
      <w:r>
        <w:rPr>
          <w:spacing w:val="-1"/>
        </w:rPr>
        <w:t>имплантатами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1.5,</w:t>
      </w:r>
      <w:r>
        <w:rPr>
          <w:spacing w:val="-2"/>
        </w:rPr>
        <w:t> </w:t>
      </w:r>
      <w:r>
        <w:rPr/>
        <w:t>1.4,</w:t>
      </w:r>
      <w:r>
        <w:rPr>
          <w:spacing w:val="-2"/>
        </w:rPr>
        <w:t> </w:t>
      </w:r>
      <w:r>
        <w:rPr/>
        <w:t>1.2,</w:t>
      </w:r>
      <w:r>
        <w:rPr>
          <w:spacing w:val="-3"/>
        </w:rPr>
        <w:t> </w:t>
      </w:r>
      <w:r>
        <w:rPr/>
        <w:t>1.1,</w:t>
      </w:r>
      <w:r>
        <w:rPr>
          <w:spacing w:val="-2"/>
        </w:rPr>
        <w:t> </w:t>
      </w:r>
      <w:r>
        <w:rPr/>
        <w:t>2.1,</w:t>
      </w:r>
      <w:r>
        <w:rPr>
          <w:spacing w:val="-2"/>
        </w:rPr>
        <w:t> </w:t>
      </w:r>
      <w:r>
        <w:rPr/>
        <w:t>2.4,</w:t>
      </w:r>
      <w:r>
        <w:rPr>
          <w:spacing w:val="-2"/>
        </w:rPr>
        <w:t> </w:t>
      </w:r>
      <w:r>
        <w:rPr/>
        <w:t>2.5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49" cy="2028825"/>
            <wp:effectExtent l="0" t="0" r="0" b="0"/>
            <wp:docPr id="487" name="image27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8" name="image275.jpeg"/>
                    <pic:cNvPicPr/>
                  </pic:nvPicPr>
                  <pic:blipFill>
                    <a:blip r:embed="rId3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49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9.51.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ленные</w:t>
      </w:r>
      <w:r>
        <w:rPr>
          <w:spacing w:val="-3"/>
        </w:rPr>
        <w:t> </w:t>
      </w:r>
      <w:r>
        <w:rPr/>
        <w:t>индивид</w:t>
      </w:r>
      <w:r>
        <w:rPr>
          <w:spacing w:val="-4"/>
        </w:rPr>
        <w:t>у</w:t>
      </w:r>
      <w:r>
        <w:rPr>
          <w:spacing w:val="2"/>
        </w:rPr>
        <w:t>а</w:t>
      </w:r>
      <w:r>
        <w:rPr/>
        <w:t>льные</w:t>
      </w:r>
      <w:r>
        <w:rPr>
          <w:spacing w:val="-4"/>
        </w:rPr>
        <w:t> </w:t>
      </w:r>
      <w:r>
        <w:rPr/>
        <w:t>пласти</w:t>
      </w:r>
      <w:r>
        <w:rPr>
          <w:spacing w:val="-14"/>
        </w:rPr>
        <w:t>к</w:t>
      </w:r>
      <w:r>
        <w:rPr/>
        <w:t>овые</w:t>
      </w:r>
      <w:r>
        <w:rPr>
          <w:spacing w:val="-4"/>
        </w:rPr>
        <w:t> </w:t>
      </w:r>
      <w:r>
        <w:rPr/>
        <w:t>аб</w:t>
      </w:r>
      <w:r>
        <w:rPr>
          <w:spacing w:val="-8"/>
        </w:rPr>
        <w:t>а</w:t>
      </w:r>
      <w:r>
        <w:rPr/>
        <w:t>тменты</w:t>
      </w:r>
      <w:r>
        <w:rPr>
          <w:spacing w:val="-3"/>
        </w:rPr>
        <w:t> </w:t>
      </w:r>
      <w:r>
        <w:rPr/>
        <w:t>1.5,</w:t>
      </w:r>
      <w:r>
        <w:rPr>
          <w:spacing w:val="-4"/>
        </w:rPr>
        <w:t> </w:t>
      </w:r>
      <w:r>
        <w:rPr/>
        <w:t>1.4,</w:t>
      </w:r>
      <w:r>
        <w:rPr>
          <w:spacing w:val="-3"/>
        </w:rPr>
        <w:t> </w:t>
      </w:r>
      <w:r>
        <w:rPr/>
        <w:t>1.2,</w:t>
      </w:r>
      <w:r>
        <w:rPr>
          <w:spacing w:val="-4"/>
        </w:rPr>
        <w:t> </w:t>
      </w:r>
      <w:r>
        <w:rPr/>
        <w:t>1.1,</w:t>
      </w:r>
      <w:r>
        <w:rPr>
          <w:spacing w:val="-4"/>
        </w:rPr>
        <w:t> </w:t>
      </w:r>
      <w:r>
        <w:rPr/>
        <w:t>2.1,</w:t>
      </w:r>
      <w:r>
        <w:rPr>
          <w:spacing w:val="-3"/>
        </w:rPr>
        <w:t> </w:t>
      </w:r>
      <w:r>
        <w:rPr/>
        <w:t>2.4,</w:t>
      </w:r>
      <w:r>
        <w:rPr>
          <w:spacing w:val="-4"/>
        </w:rPr>
        <w:t> </w:t>
      </w:r>
      <w:r>
        <w:rPr/>
        <w:t>2.5</w:t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028825"/>
            <wp:effectExtent l="0" t="0" r="0" b="0"/>
            <wp:docPr id="489" name="image27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90" name="image276.jpeg"/>
                    <pic:cNvPicPr/>
                  </pic:nvPicPr>
                  <pic:blipFill>
                    <a:blip r:embed="rId3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343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9.52.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ленные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зафи</w:t>
      </w:r>
      <w:r>
        <w:rPr>
          <w:spacing w:val="-7"/>
        </w:rPr>
        <w:t>к</w:t>
      </w:r>
      <w:r>
        <w:rPr/>
        <w:t>сиро</w:t>
      </w:r>
      <w:r>
        <w:rPr>
          <w:spacing w:val="-4"/>
        </w:rPr>
        <w:t>в</w:t>
      </w:r>
      <w:r>
        <w:rPr/>
        <w:t>анные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временный</w:t>
      </w:r>
      <w:r>
        <w:rPr>
          <w:spacing w:val="-5"/>
        </w:rPr>
        <w:t> </w:t>
      </w:r>
      <w:r>
        <w:rPr/>
        <w:t>цемент</w:t>
      </w:r>
      <w:r>
        <w:rPr>
          <w:spacing w:val="-4"/>
        </w:rPr>
        <w:t> </w:t>
      </w:r>
      <w:r>
        <w:rPr/>
        <w:t>сро</w:t>
      </w:r>
      <w:r>
        <w:rPr>
          <w:spacing w:val="-14"/>
        </w:rPr>
        <w:t>к</w:t>
      </w:r>
      <w:r>
        <w:rPr>
          <w:spacing w:val="-5"/>
        </w:rPr>
        <w:t>о</w:t>
      </w:r>
      <w:r>
        <w:rPr/>
        <w:t>м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4</w:t>
      </w:r>
      <w:r>
        <w:rPr>
          <w:spacing w:val="-5"/>
        </w:rPr>
        <w:t> </w:t>
      </w:r>
      <w:r>
        <w:rPr/>
        <w:t>м</w:t>
      </w:r>
      <w:r>
        <w:rPr>
          <w:spacing w:val="5"/>
        </w:rPr>
        <w:t>е</w:t>
      </w:r>
      <w:r>
        <w:rPr/>
        <w:t>с</w:t>
      </w:r>
      <w:r>
        <w:rPr>
          <w:spacing w:val="-4"/>
        </w:rPr>
        <w:t> </w:t>
      </w:r>
      <w:r>
        <w:rPr/>
        <w:t>пласт</w:t>
      </w:r>
      <w:r>
        <w:rPr>
          <w:spacing w:val="-2"/>
        </w:rPr>
        <w:t>м</w:t>
      </w:r>
      <w:r>
        <w:rPr/>
        <w:t>ассовые</w:t>
      </w:r>
      <w:r>
        <w:rPr>
          <w:w w:val="99"/>
        </w:rPr>
        <w:t> </w:t>
      </w:r>
      <w:r>
        <w:rPr>
          <w:spacing w:val="-2"/>
        </w:rPr>
        <w:t>коронки</w:t>
      </w:r>
      <w:r>
        <w:rPr>
          <w:spacing w:val="-3"/>
        </w:rPr>
        <w:t> </w:t>
      </w:r>
      <w:r>
        <w:rPr/>
        <w:t>1.5,</w:t>
      </w:r>
      <w:r>
        <w:rPr>
          <w:spacing w:val="-3"/>
        </w:rPr>
        <w:t> </w:t>
      </w:r>
      <w:r>
        <w:rPr/>
        <w:t>1.4,</w:t>
      </w:r>
      <w:r>
        <w:rPr>
          <w:spacing w:val="-3"/>
        </w:rPr>
        <w:t> </w:t>
      </w:r>
      <w:r>
        <w:rPr/>
        <w:t>1.3,</w:t>
      </w:r>
      <w:r>
        <w:rPr>
          <w:spacing w:val="-2"/>
        </w:rPr>
        <w:t> </w:t>
      </w:r>
      <w:r>
        <w:rPr/>
        <w:t>1.2,</w:t>
      </w:r>
      <w:r>
        <w:rPr>
          <w:spacing w:val="-3"/>
        </w:rPr>
        <w:t> </w:t>
      </w:r>
      <w:r>
        <w:rPr/>
        <w:t>1.1,</w:t>
      </w:r>
      <w:r>
        <w:rPr>
          <w:spacing w:val="-3"/>
        </w:rPr>
        <w:t> </w:t>
      </w:r>
      <w:r>
        <w:rPr/>
        <w:t>2.1,</w:t>
      </w:r>
      <w:r>
        <w:rPr>
          <w:spacing w:val="-2"/>
        </w:rPr>
        <w:t> </w:t>
      </w:r>
      <w:r>
        <w:rPr/>
        <w:t>2.2,</w:t>
      </w:r>
      <w:r>
        <w:rPr>
          <w:spacing w:val="-3"/>
        </w:rPr>
        <w:t> </w:t>
      </w:r>
      <w:r>
        <w:rPr/>
        <w:t>2.3,</w:t>
      </w:r>
      <w:r>
        <w:rPr>
          <w:spacing w:val="-3"/>
        </w:rPr>
        <w:t> </w:t>
      </w:r>
      <w:r>
        <w:rPr/>
        <w:t>2.4,</w:t>
      </w:r>
      <w:r>
        <w:rPr>
          <w:spacing w:val="-2"/>
        </w:rPr>
        <w:t> </w:t>
      </w:r>
      <w:r>
        <w:rPr/>
        <w:t>2.5,</w:t>
      </w:r>
      <w:r>
        <w:rPr>
          <w:spacing w:val="-3"/>
        </w:rPr>
        <w:t> </w:t>
      </w:r>
      <w:r>
        <w:rPr>
          <w:spacing w:val="-2"/>
        </w:rPr>
        <w:t>изготовленные</w:t>
      </w:r>
      <w:r>
        <w:rPr>
          <w:spacing w:val="-3"/>
        </w:rPr>
        <w:t> </w:t>
      </w:r>
      <w:r>
        <w:rPr/>
        <w:t>заранее</w:t>
      </w:r>
      <w:r>
        <w:rPr>
          <w:spacing w:val="-2"/>
        </w:rPr>
        <w:t> </w:t>
      </w:r>
      <w:r>
        <w:rPr>
          <w:spacing w:val="-1"/>
        </w:rPr>
        <w:t>лабораторным</w:t>
      </w:r>
      <w:r>
        <w:rPr>
          <w:spacing w:val="-3"/>
        </w:rPr>
        <w:t> методом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49" cy="2028825"/>
            <wp:effectExtent l="0" t="0" r="0" b="0"/>
            <wp:docPr id="491" name="image27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92" name="image277.jpeg"/>
                    <pic:cNvPicPr/>
                  </pic:nvPicPr>
                  <pic:blipFill>
                    <a:blip r:embed="rId3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49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9.53.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Ортопантомограмма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установленными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4</w:t>
      </w:r>
      <w:r>
        <w:rPr>
          <w:spacing w:val="-3"/>
        </w:rPr>
        <w:t> </w:t>
      </w:r>
      <w:r>
        <w:rPr>
          <w:spacing w:val="1"/>
        </w:rPr>
        <w:t>мес</w:t>
      </w:r>
      <w:r>
        <w:rPr>
          <w:spacing w:val="-2"/>
        </w:rPr>
        <w:t> </w:t>
      </w:r>
      <w:r>
        <w:rPr>
          <w:spacing w:val="-1"/>
        </w:rPr>
        <w:t>имплантатами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1.7,</w:t>
      </w:r>
      <w:r>
        <w:rPr>
          <w:spacing w:val="-3"/>
        </w:rPr>
        <w:t> </w:t>
      </w:r>
      <w:r>
        <w:rPr/>
        <w:t>1.6,</w:t>
      </w:r>
      <w:r>
        <w:rPr>
          <w:spacing w:val="-3"/>
        </w:rPr>
        <w:t> </w:t>
      </w:r>
      <w:r>
        <w:rPr/>
        <w:t>2.6,</w:t>
      </w:r>
      <w:r>
        <w:rPr>
          <w:spacing w:val="-3"/>
        </w:rPr>
        <w:t> </w:t>
      </w:r>
      <w:r>
        <w:rPr/>
        <w:t>2.7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085975"/>
            <wp:effectExtent l="0" t="0" r="0" b="0"/>
            <wp:docPr id="493" name="image27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94" name="image278.jpeg"/>
                    <pic:cNvPicPr/>
                  </pic:nvPicPr>
                  <pic:blipFill>
                    <a:blip r:embed="rId3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9.54.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Зафиксированные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постоянный</w:t>
      </w:r>
      <w:r>
        <w:rPr>
          <w:spacing w:val="-4"/>
        </w:rPr>
        <w:t> </w:t>
      </w:r>
      <w:r>
        <w:rPr/>
        <w:t>цемент</w:t>
      </w:r>
      <w:r>
        <w:rPr>
          <w:spacing w:val="-5"/>
        </w:rPr>
        <w:t> </w:t>
      </w:r>
      <w:r>
        <w:rPr>
          <w:spacing w:val="-2"/>
        </w:rPr>
        <w:t>коронки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каркасах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диоксида</w:t>
      </w:r>
      <w:r>
        <w:rPr>
          <w:spacing w:val="-5"/>
        </w:rPr>
        <w:t> </w:t>
      </w:r>
      <w:r>
        <w:rPr>
          <w:spacing w:val="-2"/>
        </w:rPr>
        <w:t>циркония.</w:t>
      </w:r>
      <w:r>
        <w:rPr>
          <w:spacing w:val="-4"/>
        </w:rPr>
        <w:t> </w:t>
      </w:r>
      <w:r>
        <w:rPr/>
        <w:t>Вид</w:t>
      </w:r>
      <w:r>
        <w:rPr>
          <w:spacing w:val="43"/>
          <w:w w:val="99"/>
        </w:rPr>
        <w:t> </w:t>
      </w:r>
      <w:r>
        <w:rPr>
          <w:spacing w:val="-2"/>
        </w:rPr>
        <w:t>жевательной</w:t>
      </w:r>
      <w:r>
        <w:rPr>
          <w:spacing w:val="-3"/>
        </w:rPr>
        <w:t> </w:t>
      </w:r>
      <w:r>
        <w:rPr/>
        <w:t>поверхности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085975"/>
            <wp:effectExtent l="0" t="0" r="0" b="0"/>
            <wp:docPr id="495" name="image27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96" name="image279.jpeg"/>
                    <pic:cNvPicPr/>
                  </pic:nvPicPr>
                  <pic:blipFill>
                    <a:blip r:embed="rId3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9.55.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Зафиксированные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постоянный</w:t>
      </w:r>
      <w:r>
        <w:rPr>
          <w:spacing w:val="-4"/>
        </w:rPr>
        <w:t> </w:t>
      </w:r>
      <w:r>
        <w:rPr/>
        <w:t>цемент</w:t>
      </w:r>
      <w:r>
        <w:rPr>
          <w:spacing w:val="-5"/>
        </w:rPr>
        <w:t> </w:t>
      </w:r>
      <w:r>
        <w:rPr>
          <w:spacing w:val="-2"/>
        </w:rPr>
        <w:t>коронки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каркасах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диоксида</w:t>
      </w:r>
      <w:r>
        <w:rPr>
          <w:spacing w:val="-5"/>
        </w:rPr>
        <w:t> </w:t>
      </w:r>
      <w:r>
        <w:rPr>
          <w:spacing w:val="-2"/>
        </w:rPr>
        <w:t>циркония.</w:t>
      </w:r>
      <w:r>
        <w:rPr>
          <w:spacing w:val="-4"/>
        </w:rPr>
        <w:t> </w:t>
      </w:r>
      <w:r>
        <w:rPr/>
        <w:t>Вид</w:t>
      </w:r>
      <w:r>
        <w:rPr>
          <w:spacing w:val="43"/>
          <w:w w:val="99"/>
        </w:rPr>
        <w:t> </w:t>
      </w:r>
      <w:r>
        <w:rPr>
          <w:spacing w:val="-2"/>
        </w:rPr>
        <w:t>вестибулярной</w:t>
      </w:r>
      <w:r>
        <w:rPr>
          <w:spacing w:val="-6"/>
        </w:rPr>
        <w:t> </w:t>
      </w:r>
      <w:r>
        <w:rPr/>
        <w:t>поверхности</w:t>
      </w:r>
    </w:p>
    <w:p>
      <w:pPr>
        <w:pStyle w:val="Heading2"/>
        <w:spacing w:line="268" w:lineRule="exact"/>
        <w:ind w:right="449"/>
        <w:jc w:val="left"/>
        <w:rPr>
          <w:b w:val="0"/>
          <w:bCs w:val="0"/>
        </w:rPr>
      </w:pPr>
      <w:r>
        <w:rPr/>
        <w:t>Клинический</w:t>
      </w:r>
      <w:r>
        <w:rPr>
          <w:spacing w:val="-1"/>
        </w:rPr>
        <w:t> </w:t>
      </w:r>
      <w:r>
        <w:rPr/>
        <w:t>случай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4</w:t>
      </w:r>
      <w:r>
        <w:rPr>
          <w:b w:val="0"/>
          <w:bCs w:val="0"/>
        </w:rPr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43"/>
        <w:jc w:val="left"/>
      </w:pPr>
      <w:r>
        <w:rPr/>
        <w:t>Пациент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диагнозом</w:t>
      </w:r>
      <w:r>
        <w:rPr>
          <w:spacing w:val="-2"/>
        </w:rPr>
        <w:t> </w:t>
      </w:r>
      <w:r>
        <w:rPr/>
        <w:t>«адентия</w:t>
      </w:r>
      <w:r>
        <w:rPr>
          <w:spacing w:val="-2"/>
        </w:rPr>
        <w:t> </w:t>
      </w:r>
      <w:r>
        <w:rPr/>
        <w:t>(первичная)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челюстей»</w:t>
      </w:r>
      <w:r>
        <w:rPr>
          <w:spacing w:val="-2"/>
        </w:rPr>
        <w:t> </w:t>
      </w:r>
      <w:r>
        <w:rPr/>
        <w:t>(в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/>
        <w:t>1.8,</w:t>
      </w:r>
      <w:r>
        <w:rPr>
          <w:spacing w:val="-2"/>
        </w:rPr>
        <w:t> </w:t>
      </w:r>
      <w:r>
        <w:rPr/>
        <w:t>1.5,</w:t>
      </w:r>
      <w:r>
        <w:rPr>
          <w:spacing w:val="-2"/>
        </w:rPr>
        <w:t> </w:t>
      </w:r>
      <w:r>
        <w:rPr/>
        <w:t>1.4,</w:t>
      </w:r>
      <w:r>
        <w:rPr>
          <w:spacing w:val="-2"/>
        </w:rPr>
        <w:t> </w:t>
      </w:r>
      <w:r>
        <w:rPr/>
        <w:t>1.2,</w:t>
      </w:r>
      <w:r>
        <w:rPr>
          <w:spacing w:val="28"/>
        </w:rPr>
        <w:t> </w:t>
      </w:r>
      <w:r>
        <w:rPr/>
        <w:t>2.2, 2.4, 2.5, 2.8, 3.8, 3.7, 3.6, 3.5, 3.4, 3.2, 3.1, 4.1, 4.4, 4.5, 4.6, 4.7, 4.8).</w:t>
      </w:r>
    </w:p>
    <w:p>
      <w:pPr>
        <w:pStyle w:val="BodyText"/>
        <w:spacing w:line="270" w:lineRule="exact"/>
        <w:ind w:right="406"/>
        <w:jc w:val="left"/>
      </w:pPr>
      <w:r>
        <w:rPr/>
        <w:t>Пациенты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первичным</w:t>
      </w:r>
      <w:r>
        <w:rPr>
          <w:spacing w:val="-4"/>
        </w:rPr>
        <w:t> </w:t>
      </w:r>
      <w:r>
        <w:rPr>
          <w:spacing w:val="-1"/>
        </w:rPr>
        <w:t>отсутствием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обычно</w:t>
      </w:r>
      <w:r>
        <w:rPr>
          <w:spacing w:val="-4"/>
        </w:rPr>
        <w:t> </w:t>
      </w:r>
      <w:r>
        <w:rPr>
          <w:spacing w:val="-2"/>
        </w:rPr>
        <w:t>очень</w:t>
      </w:r>
      <w:r>
        <w:rPr>
          <w:spacing w:val="-5"/>
        </w:rPr>
        <w:t> </w:t>
      </w:r>
      <w:r>
        <w:rPr/>
        <w:t>«трепетно»</w:t>
      </w:r>
      <w:r>
        <w:rPr>
          <w:spacing w:val="-4"/>
        </w:rPr>
        <w:t> </w:t>
      </w:r>
      <w:r>
        <w:rPr/>
        <w:t>относятся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оставшимся</w:t>
      </w:r>
      <w:r>
        <w:rPr>
          <w:spacing w:val="-5"/>
        </w:rPr>
        <w:t> </w:t>
      </w:r>
      <w:r>
        <w:rPr>
          <w:spacing w:val="-2"/>
        </w:rPr>
        <w:t>зубам,</w:t>
      </w:r>
      <w:r>
        <w:rPr>
          <w:spacing w:val="49"/>
          <w:w w:val="99"/>
        </w:rPr>
        <w:t> </w:t>
      </w:r>
      <w:r>
        <w:rPr>
          <w:spacing w:val="-1"/>
        </w:rPr>
        <w:t>поэтому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указанном</w:t>
      </w:r>
      <w:r>
        <w:rPr>
          <w:spacing w:val="-5"/>
        </w:rPr>
        <w:t> </w:t>
      </w:r>
      <w:r>
        <w:rPr/>
        <w:t>случае</w:t>
      </w:r>
      <w:r>
        <w:rPr>
          <w:spacing w:val="-5"/>
        </w:rPr>
        <w:t> </w:t>
      </w:r>
      <w:r>
        <w:rPr/>
        <w:t>пациент</w:t>
      </w:r>
      <w:r>
        <w:rPr>
          <w:spacing w:val="-5"/>
        </w:rPr>
        <w:t> </w:t>
      </w:r>
      <w:r>
        <w:rPr>
          <w:spacing w:val="-1"/>
        </w:rPr>
        <w:t>категорически</w:t>
      </w:r>
      <w:r>
        <w:rPr>
          <w:spacing w:val="-6"/>
        </w:rPr>
        <w:t> </w:t>
      </w:r>
      <w:r>
        <w:rPr>
          <w:spacing w:val="-1"/>
        </w:rPr>
        <w:t>отказался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2"/>
        </w:rPr>
        <w:t>удаления</w:t>
      </w:r>
      <w:r>
        <w:rPr>
          <w:spacing w:val="-5"/>
        </w:rPr>
        <w:t> </w:t>
      </w:r>
      <w:r>
        <w:rPr>
          <w:spacing w:val="-1"/>
        </w:rPr>
        <w:t>каких-либо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/>
      </w:r>
    </w:p>
    <w:p>
      <w:pPr>
        <w:pStyle w:val="BodyText"/>
        <w:spacing w:line="270" w:lineRule="exact"/>
        <w:ind w:right="823"/>
        <w:jc w:val="left"/>
      </w:pPr>
      <w:r>
        <w:rPr/>
        <w:t>и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просьбе</w:t>
      </w:r>
      <w:r>
        <w:rPr>
          <w:spacing w:val="-2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первым</w:t>
      </w:r>
      <w:r>
        <w:rPr>
          <w:spacing w:val="-3"/>
        </w:rPr>
        <w:t> </w:t>
      </w:r>
      <w:r>
        <w:rPr>
          <w:spacing w:val="-2"/>
        </w:rPr>
        <w:t>этапом </w:t>
      </w:r>
      <w:r>
        <w:rPr/>
        <w:t>была</w:t>
      </w:r>
      <w:r>
        <w:rPr>
          <w:spacing w:val="-3"/>
        </w:rPr>
        <w:t> </w:t>
      </w:r>
      <w:r>
        <w:rPr/>
        <w:t>имплантация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ранней</w:t>
      </w:r>
      <w:r>
        <w:rPr>
          <w:spacing w:val="-3"/>
        </w:rPr>
        <w:t> </w:t>
      </w:r>
      <w:r>
        <w:rPr>
          <w:spacing w:val="-2"/>
        </w:rPr>
        <w:t>нагрузкой</w:t>
      </w:r>
      <w:r>
        <w:rPr>
          <w:spacing w:val="23"/>
        </w:rPr>
        <w:t> </w:t>
      </w:r>
      <w:r>
        <w:rPr/>
        <w:t>на</w:t>
      </w:r>
      <w:r>
        <w:rPr>
          <w:spacing w:val="-1"/>
        </w:rPr>
        <w:t> имплантаты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1"/>
        </w:rPr>
        <w:t> </w:t>
      </w:r>
      <w:r>
        <w:rPr>
          <w:rFonts w:ascii="Times New Roman" w:hAnsi="Times New Roman" w:cs="Times New Roman" w:eastAsia="Times New Roman"/>
          <w:b/>
          <w:bCs/>
        </w:rPr>
        <w:t>9.56–9.64)</w:t>
      </w:r>
      <w:r>
        <w:rPr>
          <w:rFonts w:ascii="Times New Roman" w:hAnsi="Times New Roman" w:cs="Times New Roman" w:eastAsia="Times New Roman"/>
          <w:b/>
          <w:bCs/>
          <w:spacing w:val="-1"/>
        </w:rPr>
        <w:t> </w:t>
      </w:r>
      <w:r>
        <w:rPr/>
        <w:t>[4].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133600"/>
            <wp:effectExtent l="0" t="0" r="0" b="0"/>
            <wp:docPr id="497" name="image28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98" name="image280.jpeg"/>
                    <pic:cNvPicPr/>
                  </pic:nvPicPr>
                  <pic:blipFill>
                    <a:blip r:embed="rId3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9.56.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Ортопантомограмма </w:t>
      </w:r>
      <w:r>
        <w:rPr/>
        <w:t>пациента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первичным</w:t>
      </w:r>
      <w:r>
        <w:rPr>
          <w:spacing w:val="-3"/>
        </w:rPr>
        <w:t> </w:t>
      </w:r>
      <w:r>
        <w:rPr>
          <w:spacing w:val="-1"/>
        </w:rPr>
        <w:t>отсутствием</w:t>
      </w:r>
      <w:r>
        <w:rPr>
          <w:spacing w:val="-3"/>
        </w:rPr>
        <w:t> </w:t>
      </w:r>
      <w:r>
        <w:rPr>
          <w:spacing w:val="-2"/>
        </w:rPr>
        <w:t>зубов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нижней</w:t>
      </w:r>
      <w:r>
        <w:rPr>
          <w:spacing w:val="59"/>
        </w:rPr>
        <w:t> </w:t>
      </w:r>
      <w:r>
        <w:rPr>
          <w:spacing w:val="-1"/>
        </w:rPr>
        <w:t>челюстях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133600"/>
            <wp:effectExtent l="0" t="0" r="0" b="0"/>
            <wp:docPr id="499" name="image28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0" name="image281.jpeg"/>
                    <pic:cNvPicPr/>
                  </pic:nvPicPr>
                  <pic:blipFill>
                    <a:blip r:embed="rId3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9.57.</w:t>
      </w:r>
      <w:r>
        <w:rPr>
          <w:rFonts w:ascii="Times New Roman" w:hAnsi="Times New Roman"/>
          <w:b/>
          <w:spacing w:val="-3"/>
        </w:rPr>
        <w:t> </w:t>
      </w:r>
      <w:r>
        <w:rPr/>
        <w:t>Имеющиеся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зубы</w:t>
      </w:r>
      <w:r>
        <w:rPr>
          <w:spacing w:val="-4"/>
        </w:rPr>
        <w:t> </w:t>
      </w:r>
      <w:r>
        <w:rPr/>
        <w:t>3.3,</w:t>
      </w:r>
      <w:r>
        <w:rPr>
          <w:spacing w:val="-3"/>
        </w:rPr>
        <w:t> </w:t>
      </w:r>
      <w:r>
        <w:rPr/>
        <w:t>4.2,</w:t>
      </w:r>
      <w:r>
        <w:rPr>
          <w:spacing w:val="-3"/>
        </w:rPr>
        <w:t> </w:t>
      </w:r>
      <w:r>
        <w:rPr/>
        <w:t>4.3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81375" cy="2781300"/>
            <wp:effectExtent l="0" t="0" r="0" b="0"/>
            <wp:docPr id="501" name="image28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2" name="image282.jpeg"/>
                    <pic:cNvPicPr/>
                  </pic:nvPicPr>
                  <pic:blipFill>
                    <a:blip r:embed="rId3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312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9.58.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3D-расстановка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изготовления</w:t>
      </w:r>
      <w:r>
        <w:rPr>
          <w:spacing w:val="-3"/>
        </w:rPr>
        <w:t> </w:t>
      </w:r>
      <w:r>
        <w:rPr>
          <w:spacing w:val="-2"/>
        </w:rPr>
        <w:t>хирургического</w:t>
      </w:r>
      <w:r>
        <w:rPr>
          <w:spacing w:val="-4"/>
        </w:rPr>
        <w:t> </w:t>
      </w:r>
      <w:r>
        <w:rPr>
          <w:spacing w:val="-1"/>
        </w:rPr>
        <w:t>шаблона</w:t>
      </w:r>
      <w:r>
        <w:rPr>
          <w:spacing w:val="63"/>
        </w:rPr>
        <w:t> </w:t>
      </w:r>
      <w:r>
        <w:rPr>
          <w:spacing w:val="-1"/>
        </w:rPr>
        <w:t>(3D-планирование</w:t>
      </w:r>
      <w:r>
        <w:rPr/>
        <w:t> операции имплантации)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685925"/>
            <wp:effectExtent l="0" t="0" r="0" b="0"/>
            <wp:docPr id="503" name="image28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4" name="image283.png"/>
                    <pic:cNvPicPr/>
                  </pic:nvPicPr>
                  <pic:blipFill>
                    <a:blip r:embed="rId3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9.59.</w:t>
      </w:r>
      <w:r>
        <w:rPr>
          <w:rFonts w:ascii="Times New Roman" w:hAnsi="Times New Roman"/>
          <w:b/>
          <w:spacing w:val="-2"/>
        </w:rPr>
        <w:t> </w:t>
      </w:r>
      <w:r>
        <w:rPr/>
        <w:t>Внешний</w:t>
      </w:r>
      <w:r>
        <w:rPr>
          <w:spacing w:val="-2"/>
        </w:rPr>
        <w:t> </w:t>
      </w:r>
      <w:r>
        <w:rPr/>
        <w:t>вид</w:t>
      </w:r>
      <w:r>
        <w:rPr>
          <w:spacing w:val="-2"/>
        </w:rPr>
        <w:t> изготовленного хирургического </w:t>
      </w:r>
      <w:r>
        <w:rPr>
          <w:spacing w:val="-1"/>
        </w:rPr>
        <w:t>шаблона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нижнюю</w:t>
      </w:r>
      <w:r>
        <w:rPr>
          <w:spacing w:val="-2"/>
        </w:rPr>
        <w:t> </w:t>
      </w:r>
      <w:r>
        <w:rPr/>
        <w:t>челюсть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638675" cy="1628775"/>
            <wp:effectExtent l="0" t="0" r="0" b="0"/>
            <wp:docPr id="505" name="image28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6" name="image284.png"/>
                    <pic:cNvPicPr/>
                  </pic:nvPicPr>
                  <pic:blipFill>
                    <a:blip r:embed="rId3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9.60.</w:t>
      </w:r>
      <w:r>
        <w:rPr>
          <w:rFonts w:ascii="Times New Roman" w:hAnsi="Times New Roman"/>
          <w:b/>
          <w:spacing w:val="-4"/>
        </w:rPr>
        <w:t> </w:t>
      </w:r>
      <w:r>
        <w:rPr/>
        <w:t>Поэтапное</w:t>
      </w:r>
      <w:r>
        <w:rPr>
          <w:spacing w:val="-4"/>
        </w:rPr>
        <w:t> </w:t>
      </w:r>
      <w:r>
        <w:rPr>
          <w:spacing w:val="-1"/>
        </w:rPr>
        <w:t>формирование</w:t>
      </w:r>
      <w:r>
        <w:rPr>
          <w:spacing w:val="-4"/>
        </w:rPr>
        <w:t> </w:t>
      </w:r>
      <w:r>
        <w:rPr/>
        <w:t>специальными</w:t>
      </w:r>
      <w:r>
        <w:rPr>
          <w:spacing w:val="-4"/>
        </w:rPr>
        <w:t> </w:t>
      </w:r>
      <w:r>
        <w:rPr/>
        <w:t>фрезами</w:t>
      </w:r>
      <w:r>
        <w:rPr>
          <w:spacing w:val="-4"/>
        </w:rPr>
        <w:t> </w:t>
      </w:r>
      <w:r>
        <w:rPr>
          <w:spacing w:val="-2"/>
        </w:rPr>
        <w:t>лож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применением</w:t>
      </w:r>
      <w:r>
        <w:rPr>
          <w:spacing w:val="25"/>
          <w:w w:val="99"/>
        </w:rPr>
        <w:t> </w:t>
      </w:r>
      <w:r>
        <w:rPr>
          <w:spacing w:val="-2"/>
        </w:rPr>
        <w:t>хирургического</w:t>
      </w:r>
      <w:r>
        <w:rPr>
          <w:spacing w:val="-8"/>
        </w:rPr>
        <w:t> </w:t>
      </w:r>
      <w:r>
        <w:rPr>
          <w:spacing w:val="-1"/>
        </w:rPr>
        <w:t>шаблона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установленные</w:t>
      </w:r>
      <w:r>
        <w:rPr>
          <w:spacing w:val="-8"/>
        </w:rPr>
        <w:t> </w:t>
      </w:r>
      <w:r>
        <w:rPr/>
        <w:t>временные</w:t>
      </w:r>
      <w:r>
        <w:rPr>
          <w:spacing w:val="-7"/>
        </w:rPr>
        <w:t> </w:t>
      </w:r>
      <w:r>
        <w:rPr/>
        <w:t>титановые</w:t>
      </w:r>
      <w:r>
        <w:rPr>
          <w:spacing w:val="-8"/>
        </w:rPr>
        <w:t> </w:t>
      </w:r>
      <w:r>
        <w:rPr>
          <w:spacing w:val="-1"/>
        </w:rPr>
        <w:t>абатменты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2247900" cy="1628775"/>
            <wp:effectExtent l="0" t="0" r="0" b="0"/>
            <wp:docPr id="507" name="image28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8" name="image285.jpeg"/>
                    <pic:cNvPicPr/>
                  </pic:nvPicPr>
                  <pic:blipFill>
                    <a:blip r:embed="rId3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2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9"/>
          <w:sz w:val="24"/>
        </w:rPr>
        <w:t> </w:t>
      </w:r>
      <w:r>
        <w:rPr>
          <w:rFonts w:ascii="Times New Roman" w:hAnsi="Times New Roman"/>
          <w:b/>
          <w:sz w:val="24"/>
        </w:rPr>
        <w:t>9.61.</w:t>
      </w:r>
      <w:r>
        <w:rPr>
          <w:rFonts w:ascii="Times New Roman" w:hAnsi="Times New Roman"/>
          <w:b/>
          <w:spacing w:val="-9"/>
          <w:sz w:val="24"/>
        </w:rPr>
        <w:t> </w:t>
      </w:r>
      <w:r>
        <w:rPr>
          <w:rFonts w:ascii="Times New Roman" w:hAnsi="Times New Roman"/>
          <w:spacing w:val="-29"/>
          <w:sz w:val="24"/>
        </w:rPr>
        <w:t>У</w:t>
      </w:r>
      <w:r>
        <w:rPr>
          <w:rFonts w:ascii="Times New Roman" w:hAnsi="Times New Roman"/>
          <w:sz w:val="24"/>
        </w:rPr>
        <w:t>с</w:t>
      </w:r>
      <w:r>
        <w:rPr>
          <w:rFonts w:ascii="Times New Roman" w:hAnsi="Times New Roman"/>
          <w:spacing w:val="2"/>
          <w:sz w:val="24"/>
        </w:rPr>
        <w:t>т</w:t>
      </w:r>
      <w:r>
        <w:rPr>
          <w:rFonts w:ascii="Times New Roman" w:hAnsi="Times New Roman"/>
          <w:sz w:val="24"/>
        </w:rPr>
        <w:t>ано</w:t>
      </w:r>
      <w:r>
        <w:rPr>
          <w:rFonts w:ascii="Times New Roman" w:hAnsi="Times New Roman"/>
          <w:spacing w:val="-4"/>
          <w:sz w:val="24"/>
        </w:rPr>
        <w:t>в</w:t>
      </w:r>
      <w:r>
        <w:rPr>
          <w:rFonts w:ascii="Times New Roman" w:hAnsi="Times New Roman"/>
          <w:sz w:val="24"/>
        </w:rPr>
        <w:t>ленные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z w:val="24"/>
        </w:rPr>
        <w:t>временные</w:t>
      </w:r>
      <w:r>
        <w:rPr>
          <w:rFonts w:ascii="Times New Roman" w:hAnsi="Times New Roman"/>
          <w:spacing w:val="-9"/>
          <w:sz w:val="24"/>
        </w:rPr>
        <w:t> </w:t>
      </w:r>
      <w:r>
        <w:rPr>
          <w:rFonts w:ascii="Times New Roman" w:hAnsi="Times New Roman"/>
          <w:sz w:val="24"/>
        </w:rPr>
        <w:t>ти</w:t>
      </w:r>
      <w:r>
        <w:rPr>
          <w:rFonts w:ascii="Times New Roman" w:hAnsi="Times New Roman"/>
          <w:spacing w:val="2"/>
          <w:sz w:val="24"/>
        </w:rPr>
        <w:t>т</w:t>
      </w:r>
      <w:r>
        <w:rPr>
          <w:rFonts w:ascii="Times New Roman" w:hAnsi="Times New Roman"/>
          <w:sz w:val="24"/>
        </w:rPr>
        <w:t>ановые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z w:val="24"/>
        </w:rPr>
        <w:t>аб</w:t>
      </w:r>
      <w:r>
        <w:rPr>
          <w:rFonts w:ascii="Times New Roman" w:hAnsi="Times New Roman"/>
          <w:spacing w:val="-8"/>
          <w:sz w:val="24"/>
        </w:rPr>
        <w:t>а</w:t>
      </w:r>
      <w:r>
        <w:rPr>
          <w:rFonts w:ascii="Times New Roman" w:hAnsi="Times New Roman"/>
          <w:sz w:val="24"/>
        </w:rPr>
        <w:t>тменты</w:t>
      </w:r>
      <w:r>
        <w:rPr>
          <w:rFonts w:ascii="Times New Roman" w:hAnsi="Times New Roman"/>
          <w:sz w:val="24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49" cy="2028825"/>
            <wp:effectExtent l="0" t="0" r="0" b="0"/>
            <wp:docPr id="509" name="image28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10" name="image286.jpeg"/>
                    <pic:cNvPicPr/>
                  </pic:nvPicPr>
                  <pic:blipFill>
                    <a:blip r:embed="rId3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49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9.62.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Компьютерная</w:t>
      </w:r>
      <w:r>
        <w:rPr>
          <w:spacing w:val="-4"/>
        </w:rPr>
        <w:t> </w:t>
      </w:r>
      <w:r>
        <w:rPr>
          <w:spacing w:val="-1"/>
        </w:rPr>
        <w:t>томография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операции</w:t>
      </w:r>
      <w:r>
        <w:rPr>
          <w:spacing w:val="-5"/>
        </w:rPr>
        <w:t> </w:t>
      </w:r>
      <w:r>
        <w:rPr/>
        <w:t>имплантации,</w:t>
      </w:r>
      <w:r>
        <w:rPr>
          <w:spacing w:val="-4"/>
        </w:rPr>
        <w:t> </w:t>
      </w:r>
      <w:r>
        <w:rPr>
          <w:spacing w:val="-1"/>
        </w:rPr>
        <w:t>запланированное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фактическое</w:t>
      </w:r>
      <w:r>
        <w:rPr>
          <w:spacing w:val="33"/>
          <w:w w:val="99"/>
        </w:rPr>
        <w:t> </w:t>
      </w:r>
      <w:r>
        <w:rPr>
          <w:spacing w:val="-2"/>
        </w:rPr>
        <w:t>расположение</w:t>
      </w:r>
      <w:r>
        <w:rPr>
          <w:spacing w:val="-5"/>
        </w:rPr>
        <w:t> </w:t>
      </w:r>
      <w:r>
        <w:rPr>
          <w:spacing w:val="-1"/>
        </w:rPr>
        <w:t>имплантатов.</w:t>
      </w:r>
      <w:r>
        <w:rPr>
          <w:spacing w:val="-5"/>
        </w:rPr>
        <w:t> </w:t>
      </w:r>
      <w:r>
        <w:rPr>
          <w:spacing w:val="-1"/>
        </w:rPr>
        <w:t>Имплантаты,</w:t>
      </w:r>
      <w:r>
        <w:rPr>
          <w:spacing w:val="-5"/>
        </w:rPr>
        <w:t> </w:t>
      </w:r>
      <w:r>
        <w:rPr>
          <w:spacing w:val="-1"/>
        </w:rPr>
        <w:t>установленные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1"/>
        </w:rPr>
        <w:t>нижнечелюстного</w:t>
      </w:r>
      <w:r>
        <w:rPr>
          <w:spacing w:val="-5"/>
        </w:rPr>
        <w:t> </w:t>
      </w:r>
      <w:r>
        <w:rPr>
          <w:spacing w:val="-1"/>
        </w:rPr>
        <w:t>нерва,</w:t>
      </w:r>
      <w:r>
        <w:rPr>
          <w:spacing w:val="73"/>
          <w:w w:val="99"/>
        </w:rPr>
        <w:t> </w:t>
      </w:r>
      <w:r>
        <w:rPr>
          <w:spacing w:val="-1"/>
        </w:rPr>
        <w:t>прилегают</w:t>
      </w:r>
      <w:r>
        <w:rPr>
          <w:spacing w:val="-7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нижнечелюстному</w:t>
      </w:r>
      <w:r>
        <w:rPr>
          <w:spacing w:val="-6"/>
        </w:rPr>
        <w:t> </w:t>
      </w:r>
      <w:r>
        <w:rPr>
          <w:spacing w:val="-1"/>
        </w:rPr>
        <w:t>каналу</w:t>
      </w:r>
    </w:p>
    <w:p>
      <w:pPr>
        <w:spacing w:after="0" w:line="270" w:lineRule="exact"/>
        <w:jc w:val="left"/>
        <w:sectPr>
          <w:footerReference w:type="default" r:id="rId318"/>
          <w:pgSz w:w="11900" w:h="16840"/>
          <w:pgMar w:footer="253" w:header="280" w:top="480" w:bottom="440" w:left="360" w:right="360"/>
          <w:pgNumType w:start="23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981450"/>
            <wp:effectExtent l="0" t="0" r="0" b="0"/>
            <wp:docPr id="511" name="image28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12" name="image287.png"/>
                    <pic:cNvPicPr/>
                  </pic:nvPicPr>
                  <pic:blipFill>
                    <a:blip r:embed="rId3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10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9.63.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Этап</w:t>
      </w:r>
      <w:r>
        <w:rPr>
          <w:spacing w:val="-6"/>
        </w:rPr>
        <w:t> </w:t>
      </w:r>
      <w:r>
        <w:rPr>
          <w:spacing w:val="-2"/>
        </w:rPr>
        <w:t>изготовления</w:t>
      </w:r>
      <w:r>
        <w:rPr>
          <w:spacing w:val="-6"/>
        </w:rPr>
        <w:t> </w:t>
      </w:r>
      <w:r>
        <w:rPr/>
        <w:t>временных</w:t>
      </w:r>
      <w:r>
        <w:rPr>
          <w:spacing w:val="-6"/>
        </w:rPr>
        <w:t> </w:t>
      </w:r>
      <w:r>
        <w:rPr>
          <w:spacing w:val="-1"/>
        </w:rPr>
        <w:t>пластмассовых</w:t>
      </w:r>
      <w:r>
        <w:rPr>
          <w:spacing w:val="-6"/>
        </w:rPr>
        <w:t> </w:t>
      </w:r>
      <w:r>
        <w:rPr>
          <w:spacing w:val="-2"/>
        </w:rPr>
        <w:t>коронок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установленные</w:t>
      </w:r>
      <w:r>
        <w:rPr>
          <w:spacing w:val="-6"/>
        </w:rPr>
        <w:t> </w:t>
      </w:r>
      <w:r>
        <w:rPr>
          <w:spacing w:val="-1"/>
        </w:rPr>
        <w:t>имплантаты</w:t>
      </w:r>
      <w:r>
        <w:rPr>
          <w:spacing w:val="73"/>
          <w:w w:val="99"/>
        </w:rPr>
        <w:t> </w:t>
      </w:r>
      <w:r>
        <w:rPr/>
        <w:t>в</w:t>
      </w:r>
      <w:r>
        <w:rPr>
          <w:spacing w:val="-3"/>
        </w:rPr>
        <w:t> </w:t>
      </w:r>
      <w:r>
        <w:rPr/>
        <w:t>день</w:t>
      </w:r>
      <w:r>
        <w:rPr>
          <w:spacing w:val="-2"/>
        </w:rPr>
        <w:t> </w:t>
      </w:r>
      <w:r>
        <w:rPr/>
        <w:t>операции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533650"/>
            <wp:effectExtent l="0" t="0" r="0" b="0"/>
            <wp:docPr id="513" name="image28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14" name="image288.jpeg"/>
                    <pic:cNvPicPr/>
                  </pic:nvPicPr>
                  <pic:blipFill>
                    <a:blip r:embed="rId3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170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9.64.</w:t>
      </w:r>
      <w:r>
        <w:rPr>
          <w:rFonts w:ascii="Times New Roman" w:hAnsi="Times New Roman"/>
          <w:b/>
          <w:spacing w:val="-4"/>
        </w:rPr>
        <w:t> </w:t>
      </w:r>
      <w:r>
        <w:rPr/>
        <w:t>Внешний</w:t>
      </w:r>
      <w:r>
        <w:rPr>
          <w:spacing w:val="-5"/>
        </w:rPr>
        <w:t> </w:t>
      </w:r>
      <w:r>
        <w:rPr/>
        <w:t>вид</w:t>
      </w:r>
      <w:r>
        <w:rPr>
          <w:spacing w:val="-4"/>
        </w:rPr>
        <w:t> </w:t>
      </w:r>
      <w:r>
        <w:rPr>
          <w:spacing w:val="-1"/>
        </w:rPr>
        <w:t>постоянных</w:t>
      </w:r>
      <w:r>
        <w:rPr>
          <w:spacing w:val="-4"/>
        </w:rPr>
        <w:t> </w:t>
      </w:r>
      <w:r>
        <w:rPr>
          <w:spacing w:val="-1"/>
        </w:rPr>
        <w:t>цельнокерамических</w:t>
      </w:r>
      <w:r>
        <w:rPr>
          <w:spacing w:val="-5"/>
        </w:rPr>
        <w:t> </w:t>
      </w:r>
      <w:r>
        <w:rPr>
          <w:spacing w:val="-1"/>
        </w:rPr>
        <w:t>ортопедических</w:t>
      </w:r>
      <w:r>
        <w:rPr>
          <w:spacing w:val="-4"/>
        </w:rPr>
        <w:t> </w:t>
      </w:r>
      <w:r>
        <w:rPr>
          <w:spacing w:val="-2"/>
        </w:rPr>
        <w:t>конструкций</w:t>
      </w:r>
      <w:r>
        <w:rPr>
          <w:spacing w:val="75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имплантатах</w:t>
      </w:r>
      <w:r>
        <w:rPr>
          <w:spacing w:val="-2"/>
        </w:rPr>
        <w:t> </w:t>
      </w:r>
      <w:r>
        <w:rPr/>
        <w:t>через</w:t>
      </w:r>
      <w:r>
        <w:rPr>
          <w:spacing w:val="-2"/>
        </w:rPr>
        <w:t> </w:t>
      </w:r>
      <w:r>
        <w:rPr/>
        <w:t>4</w:t>
      </w:r>
      <w:r>
        <w:rPr>
          <w:spacing w:val="-2"/>
        </w:rPr>
        <w:t> </w:t>
      </w:r>
      <w:r>
        <w:rPr>
          <w:spacing w:val="1"/>
        </w:rPr>
        <w:t>мес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/>
        <w:t>операции</w:t>
      </w:r>
      <w:r>
        <w:rPr>
          <w:spacing w:val="-2"/>
        </w:rPr>
        <w:t> </w:t>
      </w:r>
      <w:r>
        <w:rPr/>
        <w:t>имплантации</w:t>
      </w:r>
    </w:p>
    <w:p>
      <w:pPr>
        <w:pStyle w:val="Heading2"/>
        <w:spacing w:line="268" w:lineRule="exact"/>
        <w:ind w:right="449"/>
        <w:jc w:val="left"/>
        <w:rPr>
          <w:b w:val="0"/>
          <w:bCs w:val="0"/>
        </w:rPr>
      </w:pPr>
      <w:r>
        <w:rPr/>
        <w:t>Клинический</w:t>
      </w:r>
      <w:r>
        <w:rPr>
          <w:spacing w:val="-1"/>
        </w:rPr>
        <w:t> </w:t>
      </w:r>
      <w:r>
        <w:rPr/>
        <w:t>случай №</w:t>
      </w:r>
      <w:r>
        <w:rPr>
          <w:spacing w:val="-1"/>
        </w:rPr>
        <w:t> </w:t>
      </w:r>
      <w:r>
        <w:rPr/>
        <w:t>5 (рис.</w:t>
      </w:r>
      <w:r>
        <w:rPr>
          <w:spacing w:val="-1"/>
        </w:rPr>
        <w:t> </w:t>
      </w:r>
      <w:r>
        <w:rPr/>
        <w:t>9.65–9.69)</w:t>
      </w:r>
      <w:r>
        <w:rPr>
          <w:b w:val="0"/>
          <w:bCs w:val="0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571625"/>
            <wp:effectExtent l="0" t="0" r="0" b="0"/>
            <wp:docPr id="515" name="image28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16" name="image289.png"/>
                    <pic:cNvPicPr/>
                  </pic:nvPicPr>
                  <pic:blipFill>
                    <a:blip r:embed="rId3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9.65.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Одномоментная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удалением</w:t>
      </w:r>
      <w:r>
        <w:rPr>
          <w:spacing w:val="-4"/>
        </w:rPr>
        <w:t> </w:t>
      </w:r>
      <w:r>
        <w:rPr>
          <w:spacing w:val="-3"/>
        </w:rPr>
        <w:t>зуба </w:t>
      </w:r>
      <w:r>
        <w:rPr/>
        <w:t>3.1</w:t>
      </w:r>
      <w:r>
        <w:rPr>
          <w:spacing w:val="-4"/>
        </w:rPr>
        <w:t> </w:t>
      </w:r>
      <w:r>
        <w:rPr/>
        <w:t>операция</w:t>
      </w:r>
      <w:r>
        <w:rPr>
          <w:spacing w:val="-3"/>
        </w:rPr>
        <w:t> </w:t>
      </w:r>
      <w:r>
        <w:rPr/>
        <w:t>имплантации.</w:t>
      </w:r>
      <w:r>
        <w:rPr>
          <w:spacing w:val="-4"/>
        </w:rPr>
        <w:t> У</w:t>
      </w:r>
      <w:r>
        <w:rPr>
          <w:spacing w:val="-5"/>
        </w:rPr>
        <w:t>кладка</w:t>
      </w:r>
      <w:r>
        <w:rPr>
          <w:spacing w:val="-3"/>
        </w:rPr>
        <w:t> «Колапол</w:t>
      </w:r>
      <w:r>
        <w:rPr>
          <w:spacing w:val="-4"/>
        </w:rPr>
        <w:t> </w:t>
      </w:r>
      <w:r>
        <w:rPr/>
        <w:t>КП-3»</w:t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133600"/>
            <wp:effectExtent l="0" t="0" r="0" b="0"/>
            <wp:docPr id="517" name="image29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18" name="image290.jpeg"/>
                    <pic:cNvPicPr/>
                  </pic:nvPicPr>
                  <pic:blipFill>
                    <a:blip r:embed="rId3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9.66.</w:t>
      </w:r>
      <w:r>
        <w:rPr>
          <w:rFonts w:ascii="Times New Roman" w:hAnsi="Times New Roman"/>
          <w:b/>
          <w:spacing w:val="-3"/>
        </w:rPr>
        <w:t> </w:t>
      </w:r>
      <w:r>
        <w:rPr/>
        <w:t>Вид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-2"/>
        </w:rPr>
        <w:t> оболочки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3.1</w:t>
      </w:r>
      <w:r>
        <w:rPr>
          <w:spacing w:val="-3"/>
        </w:rPr>
        <w:t> </w:t>
      </w:r>
      <w:r>
        <w:rPr/>
        <w:t>через</w:t>
      </w:r>
      <w:r>
        <w:rPr>
          <w:spacing w:val="-2"/>
        </w:rPr>
        <w:t> </w:t>
      </w:r>
      <w:r>
        <w:rPr/>
        <w:t>4</w:t>
      </w:r>
      <w:r>
        <w:rPr>
          <w:spacing w:val="-3"/>
        </w:rPr>
        <w:t> </w:t>
      </w:r>
      <w:r>
        <w:rPr/>
        <w:t>дня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/>
        <w:t>операции</w:t>
      </w:r>
      <w:r>
        <w:rPr>
          <w:spacing w:val="-3"/>
        </w:rPr>
        <w:t> </w:t>
      </w:r>
      <w:r>
        <w:rPr/>
        <w:t>имплантации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133600"/>
            <wp:effectExtent l="0" t="0" r="0" b="0"/>
            <wp:docPr id="519" name="image29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0" name="image291.jpeg"/>
                    <pic:cNvPicPr/>
                  </pic:nvPicPr>
                  <pic:blipFill>
                    <a:blip r:embed="rId3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9.67.</w:t>
      </w:r>
      <w:r>
        <w:rPr>
          <w:rFonts w:ascii="Times New Roman" w:hAnsi="Times New Roman"/>
          <w:b/>
          <w:spacing w:val="-2"/>
        </w:rPr>
        <w:t> </w:t>
      </w:r>
      <w:r>
        <w:rPr/>
        <w:t>Вид</w:t>
      </w:r>
      <w:r>
        <w:rPr>
          <w:spacing w:val="-3"/>
        </w:rPr>
        <w:t> </w:t>
      </w:r>
      <w:r>
        <w:rPr>
          <w:spacing w:val="-1"/>
        </w:rPr>
        <w:t>слизистой</w:t>
      </w:r>
      <w:r>
        <w:rPr>
          <w:spacing w:val="-2"/>
        </w:rPr>
        <w:t> оболочки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2"/>
        </w:rPr>
        <w:t> </w:t>
      </w:r>
      <w:r>
        <w:rPr/>
        <w:t>3.1</w:t>
      </w:r>
      <w:r>
        <w:rPr>
          <w:spacing w:val="-2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1</w:t>
      </w:r>
      <w:r>
        <w:rPr>
          <w:spacing w:val="-2"/>
        </w:rPr>
        <w:t> </w:t>
      </w:r>
      <w:r>
        <w:rPr>
          <w:spacing w:val="-5"/>
        </w:rPr>
        <w:t>го</w:t>
      </w:r>
      <w:r>
        <w:rPr>
          <w:spacing w:val="-6"/>
        </w:rPr>
        <w:t>д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/>
        <w:t>операции</w:t>
      </w:r>
      <w:r>
        <w:rPr>
          <w:spacing w:val="-3"/>
        </w:rPr>
        <w:t> </w:t>
      </w:r>
      <w:r>
        <w:rPr/>
        <w:t>имплантации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133600"/>
            <wp:effectExtent l="0" t="0" r="0" b="0"/>
            <wp:docPr id="521" name="image29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2" name="image292.jpeg"/>
                    <pic:cNvPicPr/>
                  </pic:nvPicPr>
                  <pic:blipFill>
                    <a:blip r:embed="rId3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9.68.</w:t>
      </w:r>
      <w:r>
        <w:rPr>
          <w:rFonts w:ascii="Times New Roman" w:hAnsi="Times New Roman"/>
          <w:b/>
          <w:spacing w:val="-4"/>
        </w:rPr>
        <w:t> </w:t>
      </w:r>
      <w:r>
        <w:rPr/>
        <w:t>Эстетический</w:t>
      </w:r>
      <w:r>
        <w:rPr>
          <w:spacing w:val="-4"/>
        </w:rPr>
        <w:t> </w:t>
      </w:r>
      <w:r>
        <w:rPr/>
        <w:t>вид</w:t>
      </w:r>
      <w:r>
        <w:rPr>
          <w:spacing w:val="-5"/>
        </w:rPr>
        <w:t> </w:t>
      </w:r>
      <w:r>
        <w:rPr>
          <w:spacing w:val="-1"/>
        </w:rPr>
        <w:t>цельнокерамических</w:t>
      </w:r>
      <w:r>
        <w:rPr>
          <w:spacing w:val="-4"/>
        </w:rPr>
        <w:t> </w:t>
      </w:r>
      <w:r>
        <w:rPr>
          <w:spacing w:val="-2"/>
        </w:rPr>
        <w:t>одиночных</w:t>
      </w:r>
      <w:r>
        <w:rPr>
          <w:spacing w:val="-4"/>
        </w:rPr>
        <w:t> </w:t>
      </w:r>
      <w:r>
        <w:rPr>
          <w:spacing w:val="-2"/>
        </w:rPr>
        <w:t>коронок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виниров</w:t>
      </w:r>
      <w:r>
        <w:rPr>
          <w:spacing w:val="-4"/>
        </w:rPr>
        <w:t> </w:t>
      </w:r>
      <w:r>
        <w:rPr/>
        <w:t>через</w:t>
      </w:r>
      <w:r>
        <w:rPr>
          <w:spacing w:val="-5"/>
        </w:rPr>
        <w:t> </w:t>
      </w:r>
      <w:r>
        <w:rPr/>
        <w:t>12</w:t>
      </w:r>
      <w:r>
        <w:rPr>
          <w:spacing w:val="-4"/>
        </w:rPr>
        <w:t> </w:t>
      </w:r>
      <w:r>
        <w:rPr/>
        <w:t>лет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59"/>
          <w:w w:val="99"/>
        </w:rPr>
        <w:t> </w:t>
      </w:r>
      <w:r>
        <w:rPr/>
        <w:t>операции имплантации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266.25pt;height:322.5pt;mso-position-horizontal-relative:char;mso-position-vertical-relative:line" coordorigin="0,0" coordsize="5325,6450">
            <v:shape style="position:absolute;left:0;top:0;width:5325;height:2550" type="#_x0000_t75" stroked="false">
              <v:imagedata r:id="rId329" o:title=""/>
            </v:shape>
            <v:shape style="position:absolute;left:0;top:2610;width:5325;height:3840" type="#_x0000_t75" stroked="false">
              <v:imagedata r:id="rId330" o:title=""/>
            </v:shape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9.69.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2"/>
        </w:rPr>
        <w:t>Ортопантомограмма</w:t>
      </w:r>
      <w:r>
        <w:rPr>
          <w:spacing w:val="-3"/>
        </w:rPr>
        <w:t> </w:t>
      </w:r>
      <w:r>
        <w:rPr/>
        <w:t>(а)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сагиттальный</w:t>
      </w:r>
      <w:r>
        <w:rPr>
          <w:spacing w:val="-4"/>
        </w:rPr>
        <w:t> </w:t>
      </w:r>
      <w:r>
        <w:rPr/>
        <w:t>срез</w:t>
      </w:r>
      <w:r>
        <w:rPr>
          <w:spacing w:val="-3"/>
        </w:rPr>
        <w:t> </w:t>
      </w:r>
      <w:r>
        <w:rPr/>
        <w:t>(б)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/>
        <w:t>3.1</w:t>
      </w:r>
      <w:r>
        <w:rPr>
          <w:spacing w:val="-4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18</w:t>
      </w:r>
      <w:r>
        <w:rPr>
          <w:spacing w:val="-3"/>
        </w:rPr>
        <w:t> </w:t>
      </w:r>
      <w:r>
        <w:rPr/>
        <w:t>лет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53"/>
          <w:w w:val="99"/>
        </w:rPr>
        <w:t> </w:t>
      </w:r>
      <w:r>
        <w:rPr>
          <w:spacing w:val="-2"/>
        </w:rPr>
        <w:t>одномоментной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удалением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3.1</w:t>
      </w:r>
    </w:p>
    <w:p>
      <w:pPr>
        <w:pStyle w:val="Heading2"/>
        <w:spacing w:line="268" w:lineRule="exact"/>
        <w:ind w:right="449"/>
        <w:jc w:val="left"/>
        <w:rPr>
          <w:b w:val="0"/>
          <w:bCs w:val="0"/>
        </w:rPr>
      </w:pPr>
      <w:r>
        <w:rPr>
          <w:spacing w:val="-2"/>
        </w:rPr>
        <w:t>Выводы</w:t>
      </w:r>
      <w:r>
        <w:rPr>
          <w:b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21"/>
          <w:szCs w:val="21"/>
        </w:rPr>
      </w:pPr>
    </w:p>
    <w:p>
      <w:pPr>
        <w:pStyle w:val="BodyText"/>
        <w:numPr>
          <w:ilvl w:val="2"/>
          <w:numId w:val="73"/>
        </w:numPr>
        <w:tabs>
          <w:tab w:pos="930" w:val="left" w:leader="none"/>
        </w:tabs>
        <w:spacing w:line="270" w:lineRule="exact" w:before="0" w:after="0"/>
        <w:ind w:left="930" w:right="1137" w:hanging="240"/>
        <w:jc w:val="left"/>
      </w:pPr>
      <w:r>
        <w:rPr/>
        <w:t>Применение</w:t>
      </w:r>
      <w:r>
        <w:rPr>
          <w:spacing w:val="-4"/>
        </w:rPr>
        <w:t> </w:t>
      </w:r>
      <w:r>
        <w:rPr>
          <w:spacing w:val="-2"/>
        </w:rPr>
        <w:t>метода</w:t>
      </w:r>
      <w:r>
        <w:rPr>
          <w:spacing w:val="-5"/>
        </w:rPr>
        <w:t> </w:t>
      </w:r>
      <w:r>
        <w:rPr/>
        <w:t>ранней</w:t>
      </w:r>
      <w:r>
        <w:rPr>
          <w:spacing w:val="-4"/>
        </w:rPr>
        <w:t> </w:t>
      </w:r>
      <w:r>
        <w:rPr>
          <w:spacing w:val="-1"/>
        </w:rPr>
        <w:t>нагрузки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/>
        <w:t>сокращает</w:t>
      </w:r>
      <w:r>
        <w:rPr>
          <w:spacing w:val="-4"/>
        </w:rPr>
        <w:t> </w:t>
      </w:r>
      <w:r>
        <w:rPr>
          <w:spacing w:val="-2"/>
        </w:rPr>
        <w:t>количество</w:t>
      </w:r>
      <w:r>
        <w:rPr>
          <w:spacing w:val="-4"/>
        </w:rPr>
        <w:t> </w:t>
      </w:r>
      <w:r>
        <w:rPr>
          <w:spacing w:val="-1"/>
        </w:rPr>
        <w:t>оперативных</w:t>
      </w:r>
      <w:r>
        <w:rPr>
          <w:spacing w:val="41"/>
        </w:rPr>
        <w:t> </w:t>
      </w:r>
      <w:r>
        <w:rPr>
          <w:spacing w:val="-1"/>
        </w:rPr>
        <w:t>вмешательств</w:t>
      </w:r>
      <w:r>
        <w:rPr>
          <w:spacing w:val="-10"/>
        </w:rPr>
        <w:t> </w:t>
      </w:r>
      <w:r>
        <w:rPr/>
        <w:t>для</w:t>
      </w:r>
      <w:r>
        <w:rPr>
          <w:spacing w:val="-9"/>
        </w:rPr>
        <w:t> </w:t>
      </w:r>
      <w:r>
        <w:rPr/>
        <w:t>пациента.</w:t>
      </w:r>
      <w:r>
        <w:rPr/>
      </w:r>
    </w:p>
    <w:p>
      <w:pPr>
        <w:pStyle w:val="BodyText"/>
        <w:numPr>
          <w:ilvl w:val="2"/>
          <w:numId w:val="73"/>
        </w:numPr>
        <w:tabs>
          <w:tab w:pos="930" w:val="left" w:leader="none"/>
        </w:tabs>
        <w:spacing w:line="268" w:lineRule="exact" w:before="0" w:after="0"/>
        <w:ind w:left="930" w:right="0" w:hanging="240"/>
        <w:jc w:val="left"/>
      </w:pPr>
      <w:r>
        <w:rPr/>
        <w:t>Применение</w:t>
      </w:r>
      <w:r>
        <w:rPr>
          <w:spacing w:val="-4"/>
        </w:rPr>
        <w:t> </w:t>
      </w:r>
      <w:r>
        <w:rPr>
          <w:spacing w:val="-2"/>
        </w:rPr>
        <w:t>метода</w:t>
      </w:r>
      <w:r>
        <w:rPr>
          <w:spacing w:val="-3"/>
        </w:rPr>
        <w:t> </w:t>
      </w:r>
      <w:r>
        <w:rPr/>
        <w:t>ранней</w:t>
      </w:r>
      <w:r>
        <w:rPr>
          <w:spacing w:val="-3"/>
        </w:rPr>
        <w:t> </w:t>
      </w:r>
      <w:r>
        <w:rPr>
          <w:spacing w:val="-1"/>
        </w:rPr>
        <w:t>нагрузки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имплантаты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1"/>
        </w:rPr>
        <w:t>максимально</w:t>
      </w:r>
      <w:r>
        <w:rPr>
          <w:spacing w:val="-3"/>
        </w:rPr>
        <w:t> </w:t>
      </w:r>
      <w:r>
        <w:rPr>
          <w:spacing w:val="-1"/>
        </w:rPr>
        <w:t>сохранить: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spacing w:line="270" w:lineRule="exact" w:before="0"/>
        <w:ind w:left="329" w:right="4672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z w:val="24"/>
        </w:rPr>
        <w:t>а)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альвеолярную</w:t>
      </w:r>
      <w:r>
        <w:rPr>
          <w:rFonts w:ascii="Times New Roman" w:hAnsi="Times New Roman"/>
          <w:spacing w:val="-2"/>
          <w:sz w:val="24"/>
        </w:rPr>
        <w:t> кость </w:t>
      </w:r>
      <w:r>
        <w:rPr>
          <w:rFonts w:ascii="Times New Roman" w:hAnsi="Times New Roman"/>
          <w:sz w:val="24"/>
        </w:rPr>
        <w:t>по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высоте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ширине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(см.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9.69)</w:t>
      </w:r>
      <w:r>
        <w:rPr>
          <w:rFonts w:ascii="Times New Roman" w:hAnsi="Times New Roman"/>
          <w:sz w:val="24"/>
        </w:rPr>
        <w:t>;</w:t>
      </w:r>
      <w:r>
        <w:rPr>
          <w:rFonts w:ascii="Times New Roman" w:hAnsi="Times New Roman"/>
          <w:spacing w:val="25"/>
          <w:w w:val="99"/>
          <w:sz w:val="24"/>
        </w:rPr>
        <w:t> </w:t>
      </w:r>
      <w:r>
        <w:rPr>
          <w:rFonts w:ascii="Times New Roman" w:hAnsi="Times New Roman"/>
          <w:sz w:val="24"/>
        </w:rPr>
        <w:t>б)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слизистую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оболочку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десневые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сосочки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(см.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9.68)</w:t>
      </w:r>
      <w:r>
        <w:rPr>
          <w:rFonts w:ascii="Times New Roman" w:hAnsi="Times New Roman"/>
          <w:sz w:val="24"/>
        </w:rPr>
        <w:t>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3"/>
          <w:numId w:val="73"/>
        </w:numPr>
        <w:tabs>
          <w:tab w:pos="1110" w:val="left" w:leader="none"/>
        </w:tabs>
        <w:spacing w:line="273" w:lineRule="exact" w:before="0" w:after="0"/>
        <w:ind w:left="930" w:right="0" w:firstLine="0"/>
        <w:jc w:val="left"/>
      </w:pPr>
      <w:r>
        <w:rPr/>
        <w:t>Применение</w:t>
      </w:r>
      <w:r>
        <w:rPr>
          <w:spacing w:val="-5"/>
        </w:rPr>
        <w:t> </w:t>
      </w:r>
      <w:r>
        <w:rPr>
          <w:spacing w:val="-2"/>
        </w:rPr>
        <w:t>метода</w:t>
      </w:r>
      <w:r>
        <w:rPr>
          <w:spacing w:val="-4"/>
        </w:rPr>
        <w:t> </w:t>
      </w:r>
      <w:r>
        <w:rPr/>
        <w:t>ранней</w:t>
      </w:r>
      <w:r>
        <w:rPr>
          <w:spacing w:val="-5"/>
        </w:rPr>
        <w:t> </w:t>
      </w:r>
      <w:r>
        <w:rPr>
          <w:spacing w:val="-1"/>
        </w:rPr>
        <w:t>нагрузки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>
          <w:spacing w:val="-1"/>
        </w:rPr>
        <w:t>предотвращает</w:t>
      </w:r>
      <w:r>
        <w:rPr>
          <w:spacing w:val="-5"/>
        </w:rPr>
        <w:t> </w:t>
      </w:r>
      <w:r>
        <w:rPr/>
        <w:t>смещение</w:t>
      </w:r>
      <w:r>
        <w:rPr>
          <w:spacing w:val="-4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numPr>
          <w:ilvl w:val="3"/>
          <w:numId w:val="73"/>
        </w:numPr>
        <w:tabs>
          <w:tab w:pos="1110" w:val="left" w:leader="none"/>
        </w:tabs>
        <w:spacing w:line="270" w:lineRule="exact" w:before="5" w:after="0"/>
        <w:ind w:left="930" w:right="616" w:firstLine="0"/>
        <w:jc w:val="left"/>
      </w:pPr>
      <w:r>
        <w:rPr/>
        <w:t>Применение</w:t>
      </w:r>
      <w:r>
        <w:rPr>
          <w:spacing w:val="-4"/>
        </w:rPr>
        <w:t> </w:t>
      </w:r>
      <w:r>
        <w:rPr>
          <w:spacing w:val="-2"/>
        </w:rPr>
        <w:t>метода</w:t>
      </w:r>
      <w:r>
        <w:rPr>
          <w:spacing w:val="-3"/>
        </w:rPr>
        <w:t> </w:t>
      </w:r>
      <w:r>
        <w:rPr/>
        <w:t>ранней</w:t>
      </w:r>
      <w:r>
        <w:rPr>
          <w:spacing w:val="-3"/>
        </w:rPr>
        <w:t> </w:t>
      </w:r>
      <w:r>
        <w:rPr>
          <w:spacing w:val="-1"/>
        </w:rPr>
        <w:t>нагрузки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имплантаты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1"/>
        </w:rPr>
        <w:t>максимально</w:t>
      </w:r>
      <w:r>
        <w:rPr>
          <w:spacing w:val="-3"/>
        </w:rPr>
        <w:t> </w:t>
      </w:r>
      <w:r>
        <w:rPr>
          <w:spacing w:val="-1"/>
        </w:rPr>
        <w:t>прогнозируемо</w:t>
      </w:r>
      <w:r>
        <w:rPr>
          <w:spacing w:val="43"/>
          <w:w w:val="99"/>
        </w:rPr>
        <w:t> </w:t>
      </w:r>
      <w:r>
        <w:rPr>
          <w:spacing w:val="-2"/>
        </w:rPr>
        <w:t>добиваться</w:t>
      </w:r>
      <w:r>
        <w:rPr>
          <w:spacing w:val="-13"/>
        </w:rPr>
        <w:t> </w:t>
      </w:r>
      <w:r>
        <w:rPr>
          <w:spacing w:val="-2"/>
        </w:rPr>
        <w:t>желаемого</w:t>
      </w:r>
      <w:r>
        <w:rPr>
          <w:spacing w:val="-12"/>
        </w:rPr>
        <w:t> </w:t>
      </w:r>
      <w:r>
        <w:rPr>
          <w:spacing w:val="-2"/>
        </w:rPr>
        <w:t>эстетического</w:t>
      </w:r>
      <w:r>
        <w:rPr>
          <w:spacing w:val="-13"/>
        </w:rPr>
        <w:t> </w:t>
      </w:r>
      <w:r>
        <w:rPr>
          <w:spacing w:val="-3"/>
        </w:rPr>
        <w:t>результата.</w:t>
      </w:r>
      <w:r>
        <w:rPr/>
      </w:r>
    </w:p>
    <w:p>
      <w:pPr>
        <w:pStyle w:val="BodyText"/>
        <w:numPr>
          <w:ilvl w:val="3"/>
          <w:numId w:val="73"/>
        </w:numPr>
        <w:tabs>
          <w:tab w:pos="1110" w:val="left" w:leader="none"/>
        </w:tabs>
        <w:spacing w:line="270" w:lineRule="exact" w:before="0" w:after="0"/>
        <w:ind w:left="930" w:right="512" w:firstLine="0"/>
        <w:jc w:val="left"/>
      </w:pPr>
      <w:r>
        <w:rPr/>
        <w:t>Применение</w:t>
      </w:r>
      <w:r>
        <w:rPr>
          <w:spacing w:val="-4"/>
        </w:rPr>
        <w:t> </w:t>
      </w:r>
      <w:r>
        <w:rPr>
          <w:spacing w:val="-2"/>
        </w:rPr>
        <w:t>метода</w:t>
      </w:r>
      <w:r>
        <w:rPr>
          <w:spacing w:val="-3"/>
        </w:rPr>
        <w:t> </w:t>
      </w:r>
      <w:r>
        <w:rPr/>
        <w:t>ранней</w:t>
      </w:r>
      <w:r>
        <w:rPr>
          <w:spacing w:val="-4"/>
        </w:rPr>
        <w:t> </w:t>
      </w:r>
      <w:r>
        <w:rPr>
          <w:spacing w:val="-1"/>
        </w:rPr>
        <w:t>нагрузки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имплантаты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1"/>
        </w:rPr>
        <w:t>существенно</w:t>
      </w:r>
      <w:r>
        <w:rPr>
          <w:spacing w:val="-4"/>
        </w:rPr>
        <w:t> </w:t>
      </w:r>
      <w:r>
        <w:rPr>
          <w:spacing w:val="-1"/>
        </w:rPr>
        <w:t>сократить</w:t>
      </w:r>
      <w:r>
        <w:rPr>
          <w:spacing w:val="-3"/>
        </w:rPr>
        <w:t> </w:t>
      </w:r>
      <w:r>
        <w:rPr/>
        <w:t>сроки</w:t>
      </w:r>
      <w:r>
        <w:rPr>
          <w:spacing w:val="51"/>
          <w:w w:val="99"/>
        </w:rPr>
        <w:t> </w:t>
      </w:r>
      <w:r>
        <w:rPr/>
        <w:t>реабилитации</w:t>
      </w:r>
      <w:r>
        <w:rPr>
          <w:spacing w:val="-10"/>
        </w:rPr>
        <w:t> </w:t>
      </w:r>
      <w:r>
        <w:rPr>
          <w:spacing w:val="-1"/>
        </w:rPr>
        <w:t>пациентов.</w:t>
      </w:r>
    </w:p>
    <w:p>
      <w:pPr>
        <w:pStyle w:val="BodyText"/>
        <w:numPr>
          <w:ilvl w:val="3"/>
          <w:numId w:val="73"/>
        </w:numPr>
        <w:tabs>
          <w:tab w:pos="1110" w:val="left" w:leader="none"/>
        </w:tabs>
        <w:spacing w:line="270" w:lineRule="exact" w:before="0" w:after="0"/>
        <w:ind w:left="930" w:right="917" w:firstLine="0"/>
        <w:jc w:val="left"/>
      </w:pPr>
      <w:r>
        <w:rPr/>
        <w:t>Применение</w:t>
      </w:r>
      <w:r>
        <w:rPr>
          <w:spacing w:val="-2"/>
        </w:rPr>
        <w:t> метода </w:t>
      </w:r>
      <w:r>
        <w:rPr/>
        <w:t>ранней</w:t>
      </w:r>
      <w:r>
        <w:rPr>
          <w:spacing w:val="-2"/>
        </w:rPr>
        <w:t> </w:t>
      </w:r>
      <w:r>
        <w:rPr>
          <w:spacing w:val="-1"/>
        </w:rPr>
        <w:t>нагрузки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имплантаты</w:t>
      </w:r>
      <w:r>
        <w:rPr>
          <w:spacing w:val="-2"/>
        </w:rPr>
        <w:t> </w:t>
      </w:r>
      <w:r>
        <w:rPr>
          <w:spacing w:val="-1"/>
        </w:rPr>
        <w:t>позволяет</w:t>
      </w:r>
      <w:r>
        <w:rPr>
          <w:spacing w:val="-2"/>
        </w:rPr>
        <w:t> </w:t>
      </w:r>
      <w:r>
        <w:rPr/>
        <w:t>пациентам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испытывать</w:t>
      </w:r>
      <w:r>
        <w:rPr>
          <w:spacing w:val="49"/>
        </w:rPr>
        <w:t> </w:t>
      </w:r>
      <w:r>
        <w:rPr>
          <w:spacing w:val="-1"/>
        </w:rPr>
        <w:t>функциональные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/>
        <w:t>эстетические</w:t>
      </w:r>
      <w:r>
        <w:rPr>
          <w:spacing w:val="-10"/>
        </w:rPr>
        <w:t> </w:t>
      </w:r>
      <w:r>
        <w:rPr>
          <w:spacing w:val="-3"/>
        </w:rPr>
        <w:t>неудобства.</w:t>
      </w:r>
      <w:r>
        <w:rPr/>
      </w:r>
    </w:p>
    <w:p>
      <w:pPr>
        <w:pStyle w:val="BodyText"/>
        <w:numPr>
          <w:ilvl w:val="3"/>
          <w:numId w:val="73"/>
        </w:numPr>
        <w:tabs>
          <w:tab w:pos="1110" w:val="left" w:leader="none"/>
        </w:tabs>
        <w:spacing w:line="270" w:lineRule="exact" w:before="0" w:after="0"/>
        <w:ind w:left="930" w:right="1314" w:firstLine="0"/>
        <w:jc w:val="left"/>
      </w:pPr>
      <w:r>
        <w:rPr/>
        <w:t>Применение</w:t>
      </w:r>
      <w:r>
        <w:rPr>
          <w:spacing w:val="-4"/>
        </w:rPr>
        <w:t> </w:t>
      </w:r>
      <w:r>
        <w:rPr>
          <w:spacing w:val="-2"/>
        </w:rPr>
        <w:t>метода</w:t>
      </w:r>
      <w:r>
        <w:rPr>
          <w:spacing w:val="-3"/>
        </w:rPr>
        <w:t> </w:t>
      </w:r>
      <w:r>
        <w:rPr/>
        <w:t>ранней</w:t>
      </w:r>
      <w:r>
        <w:rPr>
          <w:spacing w:val="-3"/>
        </w:rPr>
        <w:t> </w:t>
      </w:r>
      <w:r>
        <w:rPr>
          <w:spacing w:val="-1"/>
        </w:rPr>
        <w:t>нагрузки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имплантаты</w:t>
      </w:r>
      <w:r>
        <w:rPr>
          <w:spacing w:val="-3"/>
        </w:rPr>
        <w:t> </w:t>
      </w:r>
      <w:r>
        <w:rPr>
          <w:spacing w:val="-1"/>
        </w:rPr>
        <w:t>облегчает</w:t>
      </w:r>
      <w:r>
        <w:rPr>
          <w:spacing w:val="-3"/>
        </w:rPr>
        <w:t> </w:t>
      </w:r>
      <w:r>
        <w:rPr/>
        <w:t>пациентам</w:t>
      </w:r>
      <w:r>
        <w:rPr>
          <w:spacing w:val="-3"/>
        </w:rPr>
        <w:t> </w:t>
      </w:r>
      <w:r>
        <w:rPr>
          <w:spacing w:val="-1"/>
        </w:rPr>
        <w:t>адаптацию</w:t>
      </w:r>
      <w:r>
        <w:rPr>
          <w:spacing w:val="45"/>
        </w:rPr>
        <w:t> </w:t>
      </w:r>
      <w:r>
        <w:rPr/>
        <w:t>к</w:t>
      </w:r>
      <w:r>
        <w:rPr>
          <w:spacing w:val="-9"/>
        </w:rPr>
        <w:t> </w:t>
      </w:r>
      <w:r>
        <w:rPr>
          <w:spacing w:val="-1"/>
        </w:rPr>
        <w:t>постоянным</w:t>
      </w:r>
      <w:r>
        <w:rPr>
          <w:spacing w:val="-8"/>
        </w:rPr>
        <w:t> </w:t>
      </w:r>
      <w:r>
        <w:rPr>
          <w:spacing w:val="-1"/>
        </w:rPr>
        <w:t>протезам.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45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3"/>
        </w:rPr>
        <w:t> </w:t>
      </w:r>
      <w:r>
        <w:rPr/>
        <w:t>О</w:t>
      </w:r>
      <w:r>
        <w:rPr>
          <w:spacing w:val="-6"/>
        </w:rPr>
        <w:t>р</w:t>
      </w:r>
      <w:r>
        <w:rPr>
          <w:spacing w:val="-5"/>
        </w:rPr>
        <w:t>т</w:t>
      </w:r>
      <w:r>
        <w:rPr/>
        <w:t>оп</w:t>
      </w:r>
      <w:r>
        <w:rPr>
          <w:spacing w:val="-5"/>
        </w:rPr>
        <w:t>е</w:t>
      </w:r>
      <w:r>
        <w:rPr/>
        <w:t>дич</w:t>
      </w:r>
      <w:r>
        <w:rPr>
          <w:spacing w:val="4"/>
        </w:rPr>
        <w:t>е</w:t>
      </w:r>
      <w:r>
        <w:rPr/>
        <w:t>с</w:t>
      </w:r>
      <w:r>
        <w:rPr>
          <w:spacing w:val="-6"/>
        </w:rPr>
        <w:t>к</w:t>
      </w:r>
      <w:r>
        <w:rPr/>
        <w:t>ая</w:t>
      </w:r>
      <w:r>
        <w:rPr>
          <w:spacing w:val="-3"/>
        </w:rPr>
        <w:t> </w:t>
      </w:r>
      <w:r>
        <w:rPr/>
        <w:t>реабили</w:t>
      </w:r>
      <w:r>
        <w:rPr>
          <w:spacing w:val="4"/>
        </w:rPr>
        <w:t>т</w:t>
      </w:r>
      <w:r>
        <w:rPr/>
        <w:t>ация</w:t>
      </w:r>
      <w:r>
        <w:rPr>
          <w:spacing w:val="-3"/>
        </w:rPr>
        <w:t> </w:t>
      </w:r>
      <w:r>
        <w:rPr/>
        <w:t>пациен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</w:t>
      </w:r>
      <w:r>
        <w:rPr/>
        <w:t> с</w:t>
      </w:r>
      <w:r>
        <w:rPr>
          <w:spacing w:val="-2"/>
        </w:rPr>
        <w:t> </w:t>
      </w:r>
      <w:r>
        <w:rPr/>
        <w:t>применением</w:t>
      </w:r>
      <w:r>
        <w:rPr>
          <w:spacing w:val="-1"/>
        </w:rPr>
        <w:t> </w:t>
      </w:r>
      <w:r>
        <w:rPr>
          <w:spacing w:val="-3"/>
        </w:rPr>
        <w:t>метода</w:t>
      </w:r>
      <w:r>
        <w:rPr>
          <w:spacing w:val="-1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b w:val="0"/>
        </w:rPr>
      </w:r>
    </w:p>
    <w:p>
      <w:pPr>
        <w:pStyle w:val="BodyText"/>
        <w:spacing w:line="240" w:lineRule="auto" w:before="294"/>
        <w:ind w:right="449"/>
        <w:jc w:val="left"/>
      </w:pPr>
      <w:r>
        <w:rPr/>
        <w:t>Список</w:t>
      </w:r>
      <w:r>
        <w:rPr>
          <w:spacing w:val="-19"/>
        </w:rPr>
        <w:t> </w:t>
      </w:r>
      <w:r>
        <w:rPr>
          <w:spacing w:val="-2"/>
        </w:rPr>
        <w:t>литературы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0"/>
          <w:numId w:val="74"/>
        </w:numPr>
        <w:tabs>
          <w:tab w:pos="930" w:val="left" w:leader="none"/>
        </w:tabs>
        <w:spacing w:line="270" w:lineRule="exact" w:before="0" w:after="0"/>
        <w:ind w:left="930" w:right="540" w:hanging="240"/>
        <w:jc w:val="left"/>
      </w:pPr>
      <w:r>
        <w:rPr>
          <w:spacing w:val="-6"/>
        </w:rPr>
        <w:t>М</w:t>
      </w:r>
      <w:r>
        <w:rPr/>
        <w:t>ушеев</w:t>
      </w:r>
      <w:r>
        <w:rPr>
          <w:spacing w:val="-4"/>
        </w:rPr>
        <w:t> </w:t>
      </w:r>
      <w:r>
        <w:rPr/>
        <w:t>И.</w:t>
      </w:r>
      <w:r>
        <w:rPr>
          <w:spacing w:val="-40"/>
        </w:rPr>
        <w:t>У</w:t>
      </w:r>
      <w:r>
        <w:rPr/>
        <w:t>.</w:t>
      </w:r>
      <w:r>
        <w:rPr>
          <w:spacing w:val="-4"/>
        </w:rPr>
        <w:t> </w:t>
      </w:r>
      <w:r>
        <w:rPr/>
        <w:t>Клинич</w:t>
      </w:r>
      <w:r>
        <w:rPr>
          <w:spacing w:val="5"/>
        </w:rPr>
        <w:t>е</w:t>
      </w:r>
      <w:r>
        <w:rPr/>
        <w:t>с</w:t>
      </w:r>
      <w:r>
        <w:rPr>
          <w:spacing w:val="-14"/>
        </w:rPr>
        <w:t>к</w:t>
      </w:r>
      <w:r>
        <w:rPr>
          <w:spacing w:val="2"/>
        </w:rPr>
        <w:t>о</w:t>
      </w:r>
      <w:r>
        <w:rPr/>
        <w:t>е</w:t>
      </w:r>
      <w:r>
        <w:rPr>
          <w:spacing w:val="-3"/>
        </w:rPr>
        <w:t> </w:t>
      </w:r>
      <w:r>
        <w:rPr/>
        <w:t>об</w:t>
      </w:r>
      <w:r>
        <w:rPr>
          <w:spacing w:val="5"/>
        </w:rPr>
        <w:t>о</w:t>
      </w:r>
      <w:r>
        <w:rPr/>
        <w:t>сно</w:t>
      </w:r>
      <w:r>
        <w:rPr>
          <w:spacing w:val="-4"/>
        </w:rPr>
        <w:t>в</w:t>
      </w:r>
      <w:r>
        <w:rPr/>
        <w:t>ание</w:t>
      </w:r>
      <w:r>
        <w:rPr>
          <w:spacing w:val="-4"/>
        </w:rPr>
        <w:t> </w:t>
      </w:r>
      <w:r>
        <w:rPr>
          <w:spacing w:val="-7"/>
        </w:rPr>
        <w:t>о</w:t>
      </w:r>
      <w:r>
        <w:rPr/>
        <w:t>дн</w:t>
      </w:r>
      <w:r>
        <w:rPr>
          <w:spacing w:val="-6"/>
        </w:rPr>
        <w:t>о</w:t>
      </w:r>
      <w:r>
        <w:rPr/>
        <w:t>м</w:t>
      </w:r>
      <w:r>
        <w:rPr>
          <w:spacing w:val="-6"/>
        </w:rPr>
        <w:t>о</w:t>
      </w:r>
      <w:r>
        <w:rPr/>
        <w:t>ментной</w:t>
      </w:r>
      <w:r>
        <w:rPr>
          <w:spacing w:val="-4"/>
        </w:rPr>
        <w:t> </w:t>
      </w:r>
      <w:r>
        <w:rPr/>
        <w:t>наг</w:t>
      </w:r>
      <w:r>
        <w:rPr>
          <w:spacing w:val="-4"/>
        </w:rPr>
        <w:t>р</w:t>
      </w:r>
      <w:r>
        <w:rPr/>
        <w:t>узки</w:t>
      </w:r>
      <w:r>
        <w:rPr>
          <w:spacing w:val="-3"/>
        </w:rPr>
        <w:t> </w:t>
      </w:r>
      <w:r>
        <w:rPr/>
        <w:t>вну</w:t>
      </w:r>
      <w:r>
        <w:rPr>
          <w:spacing w:val="2"/>
        </w:rPr>
        <w:t>т</w:t>
      </w:r>
      <w:r>
        <w:rPr/>
        <w:t>ри</w:t>
      </w:r>
      <w:r>
        <w:rPr>
          <w:spacing w:val="-14"/>
        </w:rPr>
        <w:t>к</w:t>
      </w:r>
      <w:r>
        <w:rPr>
          <w:spacing w:val="5"/>
        </w:rPr>
        <w:t>о</w:t>
      </w:r>
      <w:r>
        <w:rPr/>
        <w:t>стных</w:t>
      </w:r>
      <w:r>
        <w:rPr>
          <w:spacing w:val="-4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ов</w:t>
      </w:r>
      <w:r>
        <w:rPr/>
        <w:t> на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>
          <w:spacing w:val="-1"/>
        </w:rPr>
        <w:t>Проблемы</w:t>
      </w:r>
      <w:r>
        <w:rPr>
          <w:spacing w:val="-2"/>
        </w:rPr>
        <w:t> стоматологии.</w:t>
      </w:r>
      <w:r>
        <w:rPr>
          <w:spacing w:val="-3"/>
        </w:rPr>
        <w:t> </w:t>
      </w:r>
      <w:r>
        <w:rPr/>
        <w:t>2008.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1.</w:t>
      </w:r>
      <w:r>
        <w:rPr>
          <w:spacing w:val="-2"/>
        </w:rPr>
        <w:t> </w:t>
      </w:r>
      <w:r>
        <w:rPr/>
        <w:t>С.</w:t>
      </w:r>
      <w:r>
        <w:rPr>
          <w:spacing w:val="-3"/>
        </w:rPr>
        <w:t> </w:t>
      </w:r>
      <w:r>
        <w:rPr/>
        <w:t>63–69.</w:t>
      </w:r>
    </w:p>
    <w:p>
      <w:pPr>
        <w:pStyle w:val="BodyText"/>
        <w:numPr>
          <w:ilvl w:val="0"/>
          <w:numId w:val="74"/>
        </w:numPr>
        <w:tabs>
          <w:tab w:pos="930" w:val="left" w:leader="none"/>
        </w:tabs>
        <w:spacing w:line="270" w:lineRule="exact" w:before="0" w:after="0"/>
        <w:ind w:left="930" w:right="904" w:hanging="240"/>
        <w:jc w:val="left"/>
      </w:pPr>
      <w:r>
        <w:rPr/>
        <w:t>Путь</w:t>
      </w:r>
      <w:r>
        <w:rPr>
          <w:spacing w:val="-4"/>
        </w:rPr>
        <w:t> </w:t>
      </w:r>
      <w:r>
        <w:rPr/>
        <w:t>В.А.,</w:t>
      </w:r>
      <w:r>
        <w:rPr>
          <w:spacing w:val="-3"/>
        </w:rPr>
        <w:t> </w:t>
      </w:r>
      <w:r>
        <w:rPr/>
        <w:t>Харалампос</w:t>
      </w:r>
      <w:r>
        <w:rPr>
          <w:spacing w:val="-4"/>
        </w:rPr>
        <w:t> </w:t>
      </w:r>
      <w:r>
        <w:rPr/>
        <w:t>М.,</w:t>
      </w:r>
      <w:r>
        <w:rPr>
          <w:spacing w:val="-3"/>
        </w:rPr>
        <w:t> </w:t>
      </w:r>
      <w:r>
        <w:rPr/>
        <w:t>Ильичев</w:t>
      </w:r>
      <w:r>
        <w:rPr>
          <w:spacing w:val="-3"/>
        </w:rPr>
        <w:t> </w:t>
      </w:r>
      <w:r>
        <w:rPr/>
        <w:t>Е.А.</w:t>
      </w:r>
      <w:r>
        <w:rPr>
          <w:spacing w:val="-4"/>
        </w:rPr>
        <w:t> </w:t>
      </w:r>
      <w:r>
        <w:rPr>
          <w:spacing w:val="-1"/>
        </w:rPr>
        <w:t>Немедленная</w:t>
      </w:r>
      <w:r>
        <w:rPr>
          <w:spacing w:val="-3"/>
        </w:rPr>
        <w:t> </w:t>
      </w:r>
      <w:r>
        <w:rPr/>
        <w:t>имплантация,</w:t>
      </w:r>
      <w:r>
        <w:rPr>
          <w:spacing w:val="-4"/>
        </w:rPr>
        <w:t> </w:t>
      </w:r>
      <w:r>
        <w:rPr/>
        <w:t>интраоперационное</w:t>
      </w:r>
      <w:r>
        <w:rPr>
          <w:spacing w:val="40"/>
          <w:w w:val="99"/>
        </w:rPr>
        <w:t> </w:t>
      </w:r>
      <w:r>
        <w:rPr/>
        <w:t>непосредственное</w:t>
      </w:r>
      <w:r>
        <w:rPr>
          <w:spacing w:val="-4"/>
        </w:rPr>
        <w:t> </w:t>
      </w:r>
      <w:r>
        <w:rPr>
          <w:spacing w:val="-1"/>
        </w:rPr>
        <w:t>протезирование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основной</w:t>
      </w:r>
      <w:r>
        <w:rPr>
          <w:spacing w:val="-4"/>
        </w:rPr>
        <w:t> </w:t>
      </w:r>
      <w:r>
        <w:rPr>
          <w:spacing w:val="-2"/>
        </w:rPr>
        <w:t>фактор</w:t>
      </w:r>
      <w:r>
        <w:rPr>
          <w:spacing w:val="-4"/>
        </w:rPr>
        <w:t> </w:t>
      </w:r>
      <w:r>
        <w:rPr>
          <w:spacing w:val="-2"/>
        </w:rPr>
        <w:t>успеха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стоматологической</w:t>
      </w:r>
      <w:r>
        <w:rPr>
          <w:spacing w:val="45"/>
        </w:rPr>
        <w:t> </w:t>
      </w:r>
      <w:r>
        <w:rPr>
          <w:spacing w:val="-1"/>
        </w:rPr>
        <w:t>имплантат-протезной</w:t>
      </w:r>
      <w:r>
        <w:rPr>
          <w:spacing w:val="-2"/>
        </w:rPr>
        <w:t> </w:t>
      </w:r>
      <w:r>
        <w:rPr/>
        <w:t>реабилитации</w:t>
      </w:r>
      <w:r>
        <w:rPr>
          <w:spacing w:val="-1"/>
        </w:rPr>
        <w:t> пациентов</w:t>
      </w:r>
      <w:r>
        <w:rPr>
          <w:spacing w:val="-2"/>
        </w:rPr>
        <w:t> </w:t>
      </w:r>
      <w:r>
        <w:rPr/>
        <w:t>//</w:t>
      </w:r>
      <w:r>
        <w:rPr>
          <w:spacing w:val="-1"/>
        </w:rPr>
        <w:t> </w:t>
      </w:r>
      <w:r>
        <w:rPr>
          <w:spacing w:val="-3"/>
        </w:rPr>
        <w:t>Главный</w:t>
      </w:r>
      <w:r>
        <w:rPr>
          <w:spacing w:val="-1"/>
        </w:rPr>
        <w:t> </w:t>
      </w:r>
      <w:r>
        <w:rPr>
          <w:spacing w:val="-3"/>
        </w:rPr>
        <w:t>врач</w:t>
      </w:r>
      <w:r>
        <w:rPr>
          <w:spacing w:val="-2"/>
        </w:rPr>
        <w:t> </w:t>
      </w:r>
      <w:r>
        <w:rPr/>
        <w:t>юга</w:t>
      </w:r>
      <w:r>
        <w:rPr>
          <w:spacing w:val="-1"/>
        </w:rPr>
        <w:t> России. </w:t>
      </w:r>
      <w:r>
        <w:rPr/>
        <w:t>2019.</w:t>
      </w:r>
      <w:r>
        <w:rPr>
          <w:spacing w:val="-2"/>
        </w:rPr>
        <w:t> </w:t>
      </w:r>
      <w:r>
        <w:rPr/>
        <w:t>№</w:t>
      </w:r>
      <w:r>
        <w:rPr>
          <w:spacing w:val="-1"/>
        </w:rPr>
        <w:t> </w:t>
      </w:r>
      <w:r>
        <w:rPr/>
        <w:t>3</w:t>
      </w:r>
      <w:r>
        <w:rPr>
          <w:spacing w:val="-2"/>
        </w:rPr>
        <w:t> </w:t>
      </w:r>
      <w:r>
        <w:rPr/>
        <w:t>(67).</w:t>
      </w:r>
      <w:r>
        <w:rPr>
          <w:spacing w:val="63"/>
        </w:rPr>
        <w:t> </w:t>
      </w:r>
      <w:r>
        <w:rPr/>
        <w:t>С.</w:t>
      </w:r>
      <w:r>
        <w:rPr>
          <w:spacing w:val="-3"/>
        </w:rPr>
        <w:t> </w:t>
      </w:r>
      <w:r>
        <w:rPr/>
        <w:t>32–37.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74"/>
        </w:numPr>
        <w:tabs>
          <w:tab w:pos="930" w:val="left" w:leader="none"/>
        </w:tabs>
        <w:spacing w:line="270" w:lineRule="exact" w:before="83" w:after="0"/>
        <w:ind w:left="930" w:right="779" w:hanging="240"/>
        <w:jc w:val="left"/>
      </w:pPr>
      <w:r>
        <w:rPr>
          <w:spacing w:val="-16"/>
        </w:rPr>
        <w:t>Х</w:t>
      </w:r>
      <w:r>
        <w:rPr>
          <w:spacing w:val="-7"/>
        </w:rPr>
        <w:t>о</w:t>
      </w:r>
      <w:r>
        <w:rPr/>
        <w:t>д</w:t>
      </w:r>
      <w:r>
        <w:rPr>
          <w:spacing w:val="5"/>
        </w:rPr>
        <w:t>е</w:t>
      </w:r>
      <w:r>
        <w:rPr/>
        <w:t>с</w:t>
      </w:r>
      <w:r>
        <w:rPr>
          <w:spacing w:val="-4"/>
        </w:rPr>
        <w:t> </w:t>
      </w:r>
      <w:r>
        <w:rPr/>
        <w:t>К.И.,</w:t>
      </w:r>
      <w:r>
        <w:rPr>
          <w:spacing w:val="-3"/>
        </w:rPr>
        <w:t> </w:t>
      </w:r>
      <w:r>
        <w:rPr/>
        <w:t>Ми</w:t>
      </w:r>
      <w:r>
        <w:rPr>
          <w:spacing w:val="-4"/>
        </w:rPr>
        <w:t>х</w:t>
      </w:r>
      <w:r>
        <w:rPr>
          <w:spacing w:val="2"/>
        </w:rPr>
        <w:t>а</w:t>
      </w:r>
      <w:r>
        <w:rPr/>
        <w:t>л</w:t>
      </w:r>
      <w:r>
        <w:rPr>
          <w:spacing w:val="-19"/>
        </w:rPr>
        <w:t>ь</w:t>
      </w:r>
      <w:r>
        <w:rPr/>
        <w:t>чен</w:t>
      </w:r>
      <w:r>
        <w:rPr>
          <w:spacing w:val="-14"/>
        </w:rPr>
        <w:t>к</w:t>
      </w:r>
      <w:r>
        <w:rPr/>
        <w:t>о</w:t>
      </w:r>
      <w:r>
        <w:rPr>
          <w:spacing w:val="-3"/>
        </w:rPr>
        <w:t> </w:t>
      </w:r>
      <w:r>
        <w:rPr/>
        <w:t>А.В.,</w:t>
      </w:r>
      <w:r>
        <w:rPr>
          <w:spacing w:val="-3"/>
        </w:rPr>
        <w:t> </w:t>
      </w:r>
      <w:r>
        <w:rPr/>
        <w:t>Ба</w:t>
      </w:r>
      <w:r>
        <w:rPr>
          <w:spacing w:val="-4"/>
        </w:rPr>
        <w:t>х</w:t>
      </w:r>
      <w:r>
        <w:rPr/>
        <w:t>аре</w:t>
      </w:r>
      <w:r>
        <w:rPr>
          <w:spacing w:val="-5"/>
        </w:rPr>
        <w:t>в</w:t>
      </w:r>
      <w:r>
        <w:rPr/>
        <w:t>а</w:t>
      </w:r>
      <w:r>
        <w:rPr>
          <w:spacing w:val="-3"/>
        </w:rPr>
        <w:t> </w:t>
      </w:r>
      <w:r>
        <w:rPr/>
        <w:t>Е.</w:t>
      </w:r>
      <w:r>
        <w:rPr>
          <w:spacing w:val="-28"/>
        </w:rPr>
        <w:t>Г</w:t>
      </w:r>
      <w:r>
        <w:rPr/>
        <w:t>.,</w:t>
      </w:r>
      <w:r>
        <w:rPr>
          <w:spacing w:val="-3"/>
        </w:rPr>
        <w:t> </w:t>
      </w:r>
      <w:r>
        <w:rPr/>
        <w:t>Н</w:t>
      </w:r>
      <w:r>
        <w:rPr>
          <w:spacing w:val="-13"/>
        </w:rPr>
        <w:t>а</w:t>
      </w:r>
      <w:r>
        <w:rPr>
          <w:spacing w:val="-4"/>
        </w:rPr>
        <w:t>у</w:t>
      </w:r>
      <w:r>
        <w:rPr/>
        <w:t>мо</w:t>
      </w:r>
      <w:r>
        <w:rPr>
          <w:spacing w:val="-5"/>
        </w:rPr>
        <w:t>в</w:t>
      </w:r>
      <w:r>
        <w:rPr/>
        <w:t>а</w:t>
      </w:r>
      <w:r>
        <w:rPr>
          <w:spacing w:val="-3"/>
        </w:rPr>
        <w:t> </w:t>
      </w:r>
      <w:r>
        <w:rPr/>
        <w:t>В.Н.</w:t>
      </w:r>
      <w:r>
        <w:rPr>
          <w:spacing w:val="-3"/>
        </w:rPr>
        <w:t> </w:t>
      </w:r>
      <w:r>
        <w:rPr>
          <w:spacing w:val="-4"/>
        </w:rPr>
        <w:t>Р</w:t>
      </w:r>
      <w:r>
        <w:rPr>
          <w:spacing w:val="2"/>
        </w:rPr>
        <w:t>е</w:t>
      </w:r>
      <w:r>
        <w:rPr>
          <w:spacing w:val="-6"/>
        </w:rPr>
        <w:t>з</w:t>
      </w:r>
      <w:r>
        <w:rPr>
          <w:spacing w:val="-11"/>
        </w:rPr>
        <w:t>у</w:t>
      </w:r>
      <w:r>
        <w:rPr/>
        <w:t>л</w:t>
      </w:r>
      <w:r>
        <w:rPr>
          <w:spacing w:val="-10"/>
        </w:rPr>
        <w:t>ь</w:t>
      </w:r>
      <w:r>
        <w:rPr>
          <w:spacing w:val="2"/>
        </w:rPr>
        <w:t>т</w:t>
      </w:r>
      <w:r>
        <w:rPr>
          <w:spacing w:val="-8"/>
        </w:rPr>
        <w:t>а</w:t>
      </w:r>
      <w:r>
        <w:rPr/>
        <w:t>ты</w:t>
      </w:r>
      <w:r>
        <w:rPr>
          <w:spacing w:val="-4"/>
        </w:rPr>
        <w:t> </w:t>
      </w:r>
      <w:r>
        <w:rPr/>
        <w:t>ден</w:t>
      </w:r>
      <w:r>
        <w:rPr>
          <w:spacing w:val="2"/>
        </w:rPr>
        <w:t>та</w:t>
      </w:r>
      <w:r>
        <w:rPr/>
        <w:t>льной</w:t>
      </w:r>
      <w:r>
        <w:rPr/>
        <w:t> имплантации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немедленной</w:t>
      </w:r>
      <w:r>
        <w:rPr>
          <w:spacing w:val="-5"/>
        </w:rPr>
        <w:t> </w:t>
      </w:r>
      <w:r>
        <w:rPr>
          <w:spacing w:val="-2"/>
        </w:rPr>
        <w:t>нагрузкой</w:t>
      </w:r>
      <w:r>
        <w:rPr>
          <w:spacing w:val="-5"/>
        </w:rPr>
        <w:t> </w:t>
      </w:r>
      <w:r>
        <w:rPr/>
        <w:t>//</w:t>
      </w:r>
      <w:r>
        <w:rPr>
          <w:spacing w:val="-5"/>
        </w:rPr>
        <w:t> </w:t>
      </w:r>
      <w:r>
        <w:rPr>
          <w:spacing w:val="-1"/>
        </w:rPr>
        <w:t>Волгоградский</w:t>
      </w:r>
      <w:r>
        <w:rPr>
          <w:spacing w:val="-4"/>
        </w:rPr>
        <w:t> </w:t>
      </w:r>
      <w:r>
        <w:rPr>
          <w:spacing w:val="-1"/>
        </w:rPr>
        <w:t>научно-медицинский</w:t>
      </w:r>
      <w:r>
        <w:rPr>
          <w:spacing w:val="-5"/>
        </w:rPr>
        <w:t> </w:t>
      </w:r>
      <w:r>
        <w:rPr/>
        <w:t>журнал.</w:t>
      </w:r>
      <w:r>
        <w:rPr>
          <w:spacing w:val="-5"/>
        </w:rPr>
        <w:t> </w:t>
      </w:r>
      <w:r>
        <w:rPr/>
        <w:t>2016.</w:t>
      </w:r>
    </w:p>
    <w:p>
      <w:pPr>
        <w:pStyle w:val="BodyText"/>
        <w:spacing w:line="265" w:lineRule="exact"/>
        <w:ind w:left="929" w:right="449"/>
        <w:jc w:val="left"/>
      </w:pPr>
      <w:r>
        <w:rPr/>
        <w:t>№</w:t>
      </w:r>
      <w:r>
        <w:rPr>
          <w:spacing w:val="-2"/>
        </w:rPr>
        <w:t> </w:t>
      </w:r>
      <w:r>
        <w:rPr/>
        <w:t>3.С.</w:t>
      </w:r>
      <w:r>
        <w:rPr>
          <w:spacing w:val="-2"/>
        </w:rPr>
        <w:t> </w:t>
      </w:r>
      <w:r>
        <w:rPr/>
        <w:t>35–37.</w:t>
      </w:r>
    </w:p>
    <w:p>
      <w:pPr>
        <w:pStyle w:val="BodyText"/>
        <w:numPr>
          <w:ilvl w:val="0"/>
          <w:numId w:val="74"/>
        </w:numPr>
        <w:tabs>
          <w:tab w:pos="930" w:val="left" w:leader="none"/>
        </w:tabs>
        <w:spacing w:line="270" w:lineRule="exact" w:before="5" w:after="0"/>
        <w:ind w:left="930" w:right="512" w:hanging="240"/>
        <w:jc w:val="left"/>
      </w:pPr>
      <w:r>
        <w:rPr>
          <w:spacing w:val="-6"/>
        </w:rPr>
        <w:t>Ж</w:t>
      </w:r>
      <w:r>
        <w:rPr>
          <w:spacing w:val="-5"/>
        </w:rPr>
        <w:t>олу</w:t>
      </w:r>
      <w:r>
        <w:rPr>
          <w:spacing w:val="-6"/>
        </w:rPr>
        <w:t>дев</w:t>
      </w:r>
      <w:r>
        <w:rPr>
          <w:spacing w:val="-4"/>
        </w:rPr>
        <w:t> </w:t>
      </w:r>
      <w:r>
        <w:rPr/>
        <w:t>С.Е.,</w:t>
      </w:r>
      <w:r>
        <w:rPr>
          <w:spacing w:val="-4"/>
        </w:rPr>
        <w:t> </w:t>
      </w:r>
      <w:r>
        <w:rPr>
          <w:spacing w:val="-6"/>
        </w:rPr>
        <w:t>Ж</w:t>
      </w:r>
      <w:r>
        <w:rPr>
          <w:spacing w:val="-5"/>
        </w:rPr>
        <w:t>олу</w:t>
      </w:r>
      <w:r>
        <w:rPr>
          <w:spacing w:val="-6"/>
        </w:rPr>
        <w:t>дев</w:t>
      </w:r>
      <w:r>
        <w:rPr>
          <w:spacing w:val="-3"/>
        </w:rPr>
        <w:t> </w:t>
      </w:r>
      <w:r>
        <w:rPr/>
        <w:t>Д.С.,</w:t>
      </w:r>
      <w:r>
        <w:rPr>
          <w:spacing w:val="-4"/>
        </w:rPr>
        <w:t> </w:t>
      </w:r>
      <w:r>
        <w:rPr/>
        <w:t>Нерсесян</w:t>
      </w:r>
      <w:r>
        <w:rPr>
          <w:spacing w:val="-4"/>
        </w:rPr>
        <w:t> </w:t>
      </w:r>
      <w:r>
        <w:rPr/>
        <w:t>П.М.</w:t>
      </w:r>
      <w:r>
        <w:rPr>
          <w:spacing w:val="-3"/>
        </w:rPr>
        <w:t> </w:t>
      </w:r>
      <w:r>
        <w:rPr>
          <w:spacing w:val="-1"/>
        </w:rPr>
        <w:t>Использование</w:t>
      </w:r>
      <w:r>
        <w:rPr>
          <w:spacing w:val="-4"/>
        </w:rPr>
        <w:t> </w:t>
      </w:r>
      <w:r>
        <w:rPr>
          <w:spacing w:val="-1"/>
        </w:rPr>
        <w:t>индивидуального</w:t>
      </w:r>
      <w:r>
        <w:rPr>
          <w:spacing w:val="-4"/>
        </w:rPr>
        <w:t> </w:t>
      </w:r>
      <w:r>
        <w:rPr>
          <w:spacing w:val="-1"/>
        </w:rPr>
        <w:t>абатмента</w:t>
      </w:r>
      <w:r>
        <w:rPr>
          <w:spacing w:val="51"/>
          <w:w w:val="99"/>
        </w:rPr>
        <w:t> </w:t>
      </w:r>
      <w:r>
        <w:rPr>
          <w:spacing w:val="-3"/>
        </w:rPr>
        <w:t>авторской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2"/>
        </w:rPr>
        <w:t>формирователя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/>
        <w:t>имплантации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немедленной</w:t>
      </w:r>
      <w:r>
        <w:rPr>
          <w:spacing w:val="-3"/>
        </w:rPr>
        <w:t> </w:t>
      </w:r>
      <w:r>
        <w:rPr>
          <w:spacing w:val="-2"/>
        </w:rPr>
        <w:t>нагрузкой</w:t>
      </w:r>
      <w:r>
        <w:rPr>
          <w:spacing w:val="-4"/>
        </w:rPr>
        <w:t> </w:t>
      </w:r>
      <w:r>
        <w:rPr/>
        <w:t>//</w:t>
      </w:r>
      <w:r>
        <w:rPr>
          <w:spacing w:val="69"/>
          <w:w w:val="99"/>
        </w:rPr>
        <w:t> </w:t>
      </w:r>
      <w:r>
        <w:rPr>
          <w:spacing w:val="-1"/>
        </w:rPr>
        <w:t>Проблемы</w:t>
      </w:r>
      <w:r>
        <w:rPr>
          <w:spacing w:val="-3"/>
        </w:rPr>
        <w:t> </w:t>
      </w:r>
      <w:r>
        <w:rPr>
          <w:spacing w:val="-2"/>
        </w:rPr>
        <w:t>стоматологии. </w:t>
      </w:r>
      <w:r>
        <w:rPr/>
        <w:t>2017.</w:t>
      </w:r>
      <w:r>
        <w:rPr>
          <w:spacing w:val="-2"/>
        </w:rPr>
        <w:t> </w:t>
      </w:r>
      <w:r>
        <w:rPr>
          <w:spacing w:val="-14"/>
        </w:rPr>
        <w:t>Т</w:t>
      </w:r>
      <w:r>
        <w:rPr>
          <w:spacing w:val="-13"/>
        </w:rPr>
        <w:t>.</w:t>
      </w:r>
      <w:r>
        <w:rPr>
          <w:spacing w:val="-3"/>
        </w:rPr>
        <w:t> </w:t>
      </w:r>
      <w:r>
        <w:rPr/>
        <w:t>13.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1.</w:t>
      </w:r>
      <w:r>
        <w:rPr>
          <w:spacing w:val="-2"/>
        </w:rPr>
        <w:t> </w:t>
      </w:r>
      <w:r>
        <w:rPr/>
        <w:t>С.</w:t>
      </w:r>
      <w:r>
        <w:rPr>
          <w:spacing w:val="-3"/>
        </w:rPr>
        <w:t> </w:t>
      </w:r>
      <w:r>
        <w:rPr/>
        <w:t>104–108.</w:t>
      </w:r>
    </w:p>
    <w:p>
      <w:pPr>
        <w:pStyle w:val="BodyText"/>
        <w:numPr>
          <w:ilvl w:val="0"/>
          <w:numId w:val="74"/>
        </w:numPr>
        <w:tabs>
          <w:tab w:pos="930" w:val="left" w:leader="none"/>
        </w:tabs>
        <w:spacing w:line="270" w:lineRule="exact" w:before="0" w:after="0"/>
        <w:ind w:left="930" w:right="827" w:hanging="240"/>
        <w:jc w:val="left"/>
      </w:pPr>
      <w:r>
        <w:rPr/>
        <w:t>Б</w:t>
      </w:r>
      <w:r>
        <w:rPr>
          <w:spacing w:val="-7"/>
        </w:rPr>
        <w:t>а</w:t>
      </w:r>
      <w:r>
        <w:rPr>
          <w:spacing w:val="-4"/>
        </w:rPr>
        <w:t>т</w:t>
      </w:r>
      <w:r>
        <w:rPr/>
        <w:t>ов</w:t>
      </w:r>
      <w:r>
        <w:rPr>
          <w:spacing w:val="-3"/>
        </w:rPr>
        <w:t> </w:t>
      </w:r>
      <w:r>
        <w:rPr>
          <w:spacing w:val="-30"/>
        </w:rPr>
        <w:t>Р</w:t>
      </w:r>
      <w:r>
        <w:rPr/>
        <w:t>.В.</w:t>
      </w:r>
      <w:r>
        <w:rPr>
          <w:spacing w:val="-3"/>
        </w:rPr>
        <w:t> </w:t>
      </w:r>
      <w:r>
        <w:rPr>
          <w:spacing w:val="-4"/>
        </w:rPr>
        <w:t>О</w:t>
      </w:r>
      <w:r>
        <w:rPr/>
        <w:t>дн</w:t>
      </w:r>
      <w:r>
        <w:rPr>
          <w:spacing w:val="2"/>
        </w:rPr>
        <w:t>о</w:t>
      </w:r>
      <w:r>
        <w:rPr/>
        <w:t>э</w:t>
      </w:r>
      <w:r>
        <w:rPr>
          <w:spacing w:val="2"/>
        </w:rPr>
        <w:t>т</w:t>
      </w:r>
      <w:r>
        <w:rPr>
          <w:spacing w:val="-5"/>
        </w:rPr>
        <w:t>а</w:t>
      </w:r>
      <w:r>
        <w:rPr/>
        <w:t>пная</w:t>
      </w:r>
      <w:r>
        <w:rPr>
          <w:spacing w:val="-3"/>
        </w:rPr>
        <w:t> </w:t>
      </w:r>
      <w:r>
        <w:rPr/>
        <w:t>имплан</w:t>
      </w:r>
      <w:r>
        <w:rPr>
          <w:spacing w:val="2"/>
        </w:rPr>
        <w:t>т</w:t>
      </w:r>
      <w:r>
        <w:rPr/>
        <w:t>ация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нем</w:t>
      </w:r>
      <w:r>
        <w:rPr>
          <w:spacing w:val="-5"/>
        </w:rPr>
        <w:t>е</w:t>
      </w:r>
      <w:r>
        <w:rPr/>
        <w:t>дленной</w:t>
      </w:r>
      <w:r>
        <w:rPr>
          <w:spacing w:val="-3"/>
        </w:rPr>
        <w:t> </w:t>
      </w:r>
      <w:r>
        <w:rPr/>
        <w:t>наг</w:t>
      </w:r>
      <w:r>
        <w:rPr>
          <w:spacing w:val="-4"/>
        </w:rPr>
        <w:t>р</w:t>
      </w:r>
      <w:r>
        <w:rPr/>
        <w:t>уз</w:t>
      </w:r>
      <w:r>
        <w:rPr>
          <w:spacing w:val="-14"/>
        </w:rPr>
        <w:t>к</w:t>
      </w:r>
      <w:r>
        <w:rPr/>
        <w:t>ой</w:t>
      </w:r>
      <w:r>
        <w:rPr>
          <w:spacing w:val="-3"/>
        </w:rPr>
        <w:t> </w:t>
      </w:r>
      <w:r>
        <w:rPr>
          <w:spacing w:val="-5"/>
        </w:rPr>
        <w:t>к</w:t>
      </w:r>
      <w:r>
        <w:rPr/>
        <w:t>ак</w:t>
      </w:r>
      <w:r>
        <w:rPr>
          <w:spacing w:val="-3"/>
        </w:rPr>
        <w:t> </w:t>
      </w:r>
      <w:r>
        <w:rPr/>
        <w:t>д</w:t>
      </w:r>
      <w:r>
        <w:rPr>
          <w:spacing w:val="5"/>
        </w:rPr>
        <w:t>о</w:t>
      </w:r>
      <w:r>
        <w:rPr/>
        <w:t>с</w:t>
      </w:r>
      <w:r>
        <w:rPr>
          <w:spacing w:val="-5"/>
        </w:rPr>
        <w:t>т</w:t>
      </w:r>
      <w:r>
        <w:rPr/>
        <w:t>ойная</w:t>
      </w:r>
      <w:r>
        <w:rPr>
          <w:spacing w:val="-3"/>
        </w:rPr>
        <w:t> </w:t>
      </w:r>
      <w:r>
        <w:rPr/>
        <w:t>замена</w:t>
      </w:r>
      <w:r>
        <w:rPr>
          <w:w w:val="99"/>
        </w:rPr>
        <w:t> </w:t>
      </w:r>
      <w:r>
        <w:rPr>
          <w:spacing w:val="-1"/>
        </w:rPr>
        <w:t>классической</w:t>
      </w:r>
      <w:r>
        <w:rPr>
          <w:spacing w:val="-6"/>
        </w:rPr>
        <w:t> </w:t>
      </w:r>
      <w:r>
        <w:rPr>
          <w:spacing w:val="-2"/>
        </w:rPr>
        <w:t>двухэтапной</w:t>
      </w:r>
      <w:r>
        <w:rPr>
          <w:spacing w:val="-5"/>
        </w:rPr>
        <w:t> </w:t>
      </w:r>
      <w:r>
        <w:rPr>
          <w:spacing w:val="-3"/>
        </w:rPr>
        <w:t>методике</w:t>
      </w:r>
      <w:r>
        <w:rPr>
          <w:spacing w:val="-6"/>
        </w:rPr>
        <w:t> </w:t>
      </w:r>
      <w:r>
        <w:rPr/>
        <w:t>//</w:t>
      </w:r>
      <w:r>
        <w:rPr>
          <w:spacing w:val="-5"/>
        </w:rPr>
        <w:t> </w:t>
      </w:r>
      <w:r>
        <w:rPr>
          <w:spacing w:val="-1"/>
        </w:rPr>
        <w:t>Международный</w:t>
      </w:r>
      <w:r>
        <w:rPr>
          <w:spacing w:val="-6"/>
        </w:rPr>
        <w:t> </w:t>
      </w:r>
      <w:r>
        <w:rPr>
          <w:spacing w:val="-2"/>
        </w:rPr>
        <w:t>студенческий</w:t>
      </w:r>
      <w:r>
        <w:rPr>
          <w:spacing w:val="-5"/>
        </w:rPr>
        <w:t> </w:t>
      </w:r>
      <w:r>
        <w:rPr/>
        <w:t>вестник.</w:t>
      </w:r>
      <w:r>
        <w:rPr>
          <w:spacing w:val="-5"/>
        </w:rPr>
        <w:t> </w:t>
      </w:r>
      <w:r>
        <w:rPr/>
        <w:t>2019.</w:t>
      </w:r>
      <w:r>
        <w:rPr>
          <w:spacing w:val="-6"/>
        </w:rPr>
        <w:t> </w:t>
      </w:r>
      <w:r>
        <w:rPr/>
        <w:t>№</w:t>
      </w:r>
      <w:r>
        <w:rPr>
          <w:spacing w:val="-5"/>
        </w:rPr>
        <w:t> </w:t>
      </w:r>
      <w:r>
        <w:rPr/>
        <w:t>5–2.</w:t>
      </w:r>
    </w:p>
    <w:p>
      <w:pPr>
        <w:pStyle w:val="BodyText"/>
        <w:numPr>
          <w:ilvl w:val="0"/>
          <w:numId w:val="74"/>
        </w:numPr>
        <w:tabs>
          <w:tab w:pos="930" w:val="left" w:leader="none"/>
        </w:tabs>
        <w:spacing w:line="270" w:lineRule="exact" w:before="0" w:after="0"/>
        <w:ind w:left="930" w:right="333" w:hanging="240"/>
        <w:jc w:val="both"/>
      </w:pPr>
      <w:r>
        <w:rPr/>
        <w:t>Сорокин</w:t>
      </w:r>
      <w:r>
        <w:rPr>
          <w:spacing w:val="-5"/>
        </w:rPr>
        <w:t> </w:t>
      </w:r>
      <w:r>
        <w:rPr/>
        <w:t>Е.А.,</w:t>
      </w:r>
      <w:r>
        <w:rPr>
          <w:spacing w:val="-4"/>
        </w:rPr>
        <w:t> </w:t>
      </w:r>
      <w:r>
        <w:rPr>
          <w:spacing w:val="-2"/>
        </w:rPr>
        <w:t>Юдочкин</w:t>
      </w:r>
      <w:r>
        <w:rPr>
          <w:spacing w:val="-4"/>
        </w:rPr>
        <w:t> </w:t>
      </w:r>
      <w:r>
        <w:rPr/>
        <w:t>А.Ю.,</w:t>
      </w:r>
      <w:r>
        <w:rPr>
          <w:spacing w:val="-5"/>
        </w:rPr>
        <w:t> </w:t>
      </w:r>
      <w:r>
        <w:rPr>
          <w:spacing w:val="-1"/>
        </w:rPr>
        <w:t>Александрова</w:t>
      </w:r>
      <w:r>
        <w:rPr>
          <w:spacing w:val="-4"/>
        </w:rPr>
        <w:t> </w:t>
      </w:r>
      <w:r>
        <w:rPr/>
        <w:t>М.А.</w:t>
      </w:r>
      <w:r>
        <w:rPr>
          <w:spacing w:val="-4"/>
        </w:rPr>
        <w:t> </w:t>
      </w:r>
      <w:r>
        <w:rPr>
          <w:spacing w:val="-2"/>
        </w:rPr>
        <w:t>Одномоментная</w:t>
      </w:r>
      <w:r>
        <w:rPr>
          <w:spacing w:val="-4"/>
        </w:rPr>
        <w:t> </w:t>
      </w:r>
      <w:r>
        <w:rPr/>
        <w:t>имплантация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немедленная</w:t>
      </w:r>
      <w:r>
        <w:rPr>
          <w:spacing w:val="53"/>
          <w:w w:val="99"/>
        </w:rPr>
        <w:t> </w:t>
      </w:r>
      <w:r>
        <w:rPr>
          <w:spacing w:val="-1"/>
        </w:rPr>
        <w:t>нагрузка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мягкой</w:t>
      </w:r>
      <w:r>
        <w:rPr>
          <w:spacing w:val="-2"/>
        </w:rPr>
        <w:t> кости </w:t>
      </w:r>
      <w:r>
        <w:rPr/>
        <w:t>(D3,</w:t>
      </w:r>
      <w:r>
        <w:rPr>
          <w:spacing w:val="-2"/>
        </w:rPr>
        <w:t> </w:t>
      </w:r>
      <w:r>
        <w:rPr/>
        <w:t>D4)</w:t>
      </w:r>
      <w:r>
        <w:rPr>
          <w:spacing w:val="-2"/>
        </w:rPr>
        <w:t> </w:t>
      </w:r>
      <w:r>
        <w:rPr/>
        <w:t>//</w:t>
      </w:r>
      <w:r>
        <w:rPr>
          <w:spacing w:val="-2"/>
        </w:rPr>
        <w:t> </w:t>
      </w:r>
      <w:r>
        <w:rPr>
          <w:spacing w:val="-1"/>
        </w:rPr>
        <w:t>Бюллетень медицинских</w:t>
      </w:r>
      <w:r>
        <w:rPr>
          <w:spacing w:val="-2"/>
        </w:rPr>
        <w:t> </w:t>
      </w:r>
      <w:r>
        <w:rPr>
          <w:spacing w:val="-1"/>
        </w:rPr>
        <w:t>интернет-конференций</w:t>
      </w:r>
      <w:r>
        <w:rPr>
          <w:spacing w:val="-2"/>
        </w:rPr>
        <w:t> </w:t>
      </w:r>
      <w:r>
        <w:rPr/>
        <w:t>(ISSN</w:t>
      </w:r>
      <w:r>
        <w:rPr>
          <w:spacing w:val="-2"/>
        </w:rPr>
        <w:t> </w:t>
      </w:r>
      <w:r>
        <w:rPr/>
        <w:t>2224–</w:t>
      </w:r>
      <w:r>
        <w:rPr>
          <w:spacing w:val="49"/>
        </w:rPr>
        <w:t> </w:t>
      </w:r>
      <w:r>
        <w:rPr/>
        <w:t>6150).</w:t>
      </w:r>
      <w:r>
        <w:rPr>
          <w:spacing w:val="-1"/>
        </w:rPr>
        <w:t> </w:t>
      </w:r>
      <w:r>
        <w:rPr/>
        <w:t>2019. </w:t>
      </w:r>
      <w:r>
        <w:rPr>
          <w:spacing w:val="-14"/>
        </w:rPr>
        <w:t>Т</w:t>
      </w:r>
      <w:r>
        <w:rPr>
          <w:spacing w:val="-13"/>
        </w:rPr>
        <w:t>.</w:t>
      </w:r>
      <w:r>
        <w:rPr/>
        <w:t> 9. № 7.</w:t>
      </w:r>
    </w:p>
    <w:p>
      <w:pPr>
        <w:pStyle w:val="BodyText"/>
        <w:numPr>
          <w:ilvl w:val="0"/>
          <w:numId w:val="74"/>
        </w:numPr>
        <w:tabs>
          <w:tab w:pos="930" w:val="left" w:leader="none"/>
        </w:tabs>
        <w:spacing w:line="270" w:lineRule="exact" w:before="0" w:after="0"/>
        <w:ind w:left="930" w:right="510" w:hanging="240"/>
        <w:jc w:val="left"/>
      </w:pPr>
      <w:r>
        <w:rPr>
          <w:spacing w:val="-1"/>
        </w:rPr>
        <w:t>Мельник</w:t>
      </w:r>
      <w:r>
        <w:rPr>
          <w:spacing w:val="-5"/>
        </w:rPr>
        <w:t> </w:t>
      </w:r>
      <w:r>
        <w:rPr/>
        <w:t>C.В.,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</w:t>
      </w:r>
      <w:r>
        <w:rPr>
          <w:spacing w:val="-5"/>
        </w:rPr>
        <w:t>чиер</w:t>
      </w:r>
      <w:r>
        <w:rPr>
          <w:spacing w:val="-4"/>
        </w:rPr>
        <w:t>у </w:t>
      </w:r>
      <w:r>
        <w:rPr>
          <w:spacing w:val="-28"/>
        </w:rPr>
        <w:t>Г</w:t>
      </w:r>
      <w:r>
        <w:rPr/>
        <w:t>.П.</w:t>
      </w:r>
      <w:r>
        <w:rPr>
          <w:spacing w:val="-5"/>
        </w:rPr>
        <w:t> </w:t>
      </w:r>
      <w:r>
        <w:rPr>
          <w:spacing w:val="-1"/>
        </w:rPr>
        <w:t>Немедленная</w:t>
      </w:r>
      <w:r>
        <w:rPr>
          <w:spacing w:val="-4"/>
        </w:rPr>
        <w:t> </w:t>
      </w:r>
      <w:r>
        <w:rPr/>
        <w:t>имплантация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немедленная</w:t>
      </w:r>
      <w:r>
        <w:rPr>
          <w:spacing w:val="-4"/>
        </w:rPr>
        <w:t> </w:t>
      </w:r>
      <w:r>
        <w:rPr>
          <w:spacing w:val="-1"/>
        </w:rPr>
        <w:t>функциональная</w:t>
      </w:r>
      <w:r>
        <w:rPr>
          <w:spacing w:val="27"/>
        </w:rPr>
        <w:t> </w:t>
      </w:r>
      <w:r>
        <w:rPr>
          <w:spacing w:val="-1"/>
        </w:rPr>
        <w:t>нагрузка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дентальные</w:t>
      </w:r>
      <w:r>
        <w:rPr>
          <w:spacing w:val="-4"/>
        </w:rPr>
        <w:t> </w:t>
      </w:r>
      <w:r>
        <w:rPr/>
        <w:t>имплантанты</w:t>
      </w:r>
      <w:r>
        <w:rPr>
          <w:spacing w:val="-4"/>
        </w:rPr>
        <w:t> </w:t>
      </w:r>
      <w:r>
        <w:rPr/>
        <w:t>//</w:t>
      </w:r>
      <w:r>
        <w:rPr>
          <w:spacing w:val="-4"/>
        </w:rPr>
        <w:t> </w:t>
      </w:r>
      <w:r>
        <w:rPr>
          <w:spacing w:val="-1"/>
        </w:rPr>
        <w:t>Бюллетень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>
          <w:spacing w:val="-1"/>
        </w:rPr>
        <w:t>интернет-конференций</w:t>
      </w:r>
      <w:r>
        <w:rPr>
          <w:spacing w:val="-4"/>
        </w:rPr>
        <w:t> </w:t>
      </w:r>
      <w:r>
        <w:rPr/>
        <w:t>(ISSN</w:t>
      </w:r>
      <w:r>
        <w:rPr>
          <w:spacing w:val="47"/>
        </w:rPr>
        <w:t> </w:t>
      </w:r>
      <w:r>
        <w:rPr/>
        <w:t>2224-6150).</w:t>
      </w:r>
      <w:r>
        <w:rPr>
          <w:spacing w:val="-1"/>
        </w:rPr>
        <w:t> </w:t>
      </w:r>
      <w:r>
        <w:rPr/>
        <w:t>2015. </w:t>
      </w:r>
      <w:r>
        <w:rPr>
          <w:spacing w:val="-14"/>
        </w:rPr>
        <w:t>Т</w:t>
      </w:r>
      <w:r>
        <w:rPr>
          <w:spacing w:val="-13"/>
        </w:rPr>
        <w:t>.</w:t>
      </w:r>
      <w:r>
        <w:rPr/>
        <w:t> 5. № 8.</w:t>
      </w:r>
    </w:p>
    <w:p>
      <w:pPr>
        <w:pStyle w:val="BodyText"/>
        <w:numPr>
          <w:ilvl w:val="0"/>
          <w:numId w:val="74"/>
        </w:numPr>
        <w:tabs>
          <w:tab w:pos="930" w:val="left" w:leader="none"/>
        </w:tabs>
        <w:spacing w:line="265" w:lineRule="exact" w:before="0" w:after="0"/>
        <w:ind w:left="930" w:right="0" w:hanging="240"/>
        <w:jc w:val="left"/>
      </w:pPr>
      <w:r>
        <w:rPr>
          <w:spacing w:val="-3"/>
        </w:rPr>
        <w:t>Дьякова</w:t>
      </w:r>
      <w:r>
        <w:rPr>
          <w:spacing w:val="-2"/>
        </w:rPr>
        <w:t> </w:t>
      </w:r>
      <w:r>
        <w:rPr/>
        <w:t>М.В.,</w:t>
      </w:r>
      <w:r>
        <w:rPr>
          <w:spacing w:val="-2"/>
        </w:rPr>
        <w:t> </w:t>
      </w:r>
      <w:r>
        <w:rPr/>
        <w:t>Беспалова</w:t>
      </w:r>
      <w:r>
        <w:rPr>
          <w:spacing w:val="-2"/>
        </w:rPr>
        <w:t> </w:t>
      </w:r>
      <w:r>
        <w:rPr/>
        <w:t>Н.А.,</w:t>
      </w:r>
      <w:r>
        <w:rPr>
          <w:spacing w:val="-2"/>
        </w:rPr>
        <w:t> </w:t>
      </w:r>
      <w:r>
        <w:rPr>
          <w:spacing w:val="-3"/>
        </w:rPr>
        <w:t>Клочков</w:t>
      </w:r>
      <w:r>
        <w:rPr>
          <w:spacing w:val="-2"/>
        </w:rPr>
        <w:t> </w:t>
      </w:r>
      <w:r>
        <w:rPr/>
        <w:t>А.С.,</w:t>
      </w:r>
      <w:r>
        <w:rPr>
          <w:spacing w:val="-2"/>
        </w:rPr>
        <w:t> </w:t>
      </w:r>
      <w:r>
        <w:rPr>
          <w:spacing w:val="-1"/>
        </w:rPr>
        <w:t>Дурново</w:t>
      </w:r>
      <w:r>
        <w:rPr>
          <w:spacing w:val="-2"/>
        </w:rPr>
        <w:t> </w:t>
      </w:r>
      <w:r>
        <w:rPr/>
        <w:t>Е.А.</w:t>
      </w:r>
      <w:r>
        <w:rPr>
          <w:spacing w:val="-1"/>
        </w:rPr>
        <w:t> Сохранение</w:t>
      </w:r>
      <w:r>
        <w:rPr>
          <w:spacing w:val="-2"/>
        </w:rPr>
        <w:t> костного</w:t>
      </w:r>
    </w:p>
    <w:p>
      <w:pPr>
        <w:pStyle w:val="BodyText"/>
        <w:spacing w:line="270" w:lineRule="exact"/>
        <w:ind w:left="929" w:right="449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3"/>
        </w:rPr>
        <w:t>мягкотканного </w:t>
      </w:r>
      <w:r>
        <w:rPr>
          <w:spacing w:val="-2"/>
        </w:rPr>
        <w:t>компонентов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/>
        <w:t>гребня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немедленной</w:t>
      </w:r>
      <w:r>
        <w:rPr>
          <w:spacing w:val="-4"/>
        </w:rPr>
        <w:t> </w:t>
      </w:r>
      <w:r>
        <w:rPr/>
        <w:t>имплантации</w:t>
      </w:r>
    </w:p>
    <w:p>
      <w:pPr>
        <w:pStyle w:val="BodyText"/>
        <w:spacing w:line="270" w:lineRule="exact" w:before="5"/>
        <w:ind w:left="929" w:right="548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эстетической</w:t>
      </w:r>
      <w:r>
        <w:rPr>
          <w:spacing w:val="-4"/>
        </w:rPr>
        <w:t> </w:t>
      </w:r>
      <w:r>
        <w:rPr>
          <w:spacing w:val="-1"/>
        </w:rPr>
        <w:t>зоне</w:t>
      </w:r>
      <w:r>
        <w:rPr>
          <w:spacing w:val="-4"/>
        </w:rPr>
        <w:t> </w:t>
      </w:r>
      <w:r>
        <w:rPr/>
        <w:t>челюстей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условиях</w:t>
      </w:r>
      <w:r>
        <w:rPr>
          <w:spacing w:val="-4"/>
        </w:rPr>
        <w:t> </w:t>
      </w:r>
      <w:r>
        <w:rPr/>
        <w:t>дефицита</w:t>
      </w:r>
      <w:r>
        <w:rPr>
          <w:spacing w:val="-4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/>
        <w:t>//</w:t>
      </w:r>
      <w:r>
        <w:rPr>
          <w:spacing w:val="-4"/>
        </w:rPr>
        <w:t> </w:t>
      </w:r>
      <w:r>
        <w:rPr/>
        <w:t>Современные</w:t>
      </w:r>
      <w:r>
        <w:rPr>
          <w:spacing w:val="-4"/>
        </w:rPr>
        <w:t> </w:t>
      </w:r>
      <w:r>
        <w:rPr>
          <w:spacing w:val="-1"/>
        </w:rPr>
        <w:t>технологии</w:t>
      </w:r>
      <w:r>
        <w:rPr>
          <w:spacing w:val="39"/>
        </w:rPr>
        <w:t> </w:t>
      </w:r>
      <w:r>
        <w:rPr/>
        <w:t>в</w:t>
      </w:r>
      <w:r>
        <w:rPr>
          <w:spacing w:val="-1"/>
        </w:rPr>
        <w:t> медицине. </w:t>
      </w:r>
      <w:r>
        <w:rPr/>
        <w:t>2020. </w:t>
      </w:r>
      <w:r>
        <w:rPr>
          <w:spacing w:val="-14"/>
        </w:rPr>
        <w:t>Т</w:t>
      </w:r>
      <w:r>
        <w:rPr>
          <w:spacing w:val="-13"/>
        </w:rPr>
        <w:t>.</w:t>
      </w:r>
      <w:r>
        <w:rPr>
          <w:spacing w:val="-1"/>
        </w:rPr>
        <w:t> </w:t>
      </w:r>
      <w:r>
        <w:rPr/>
        <w:t>12.</w:t>
      </w:r>
      <w:r>
        <w:rPr>
          <w:spacing w:val="-1"/>
        </w:rPr>
        <w:t> </w:t>
      </w:r>
      <w:r>
        <w:rPr/>
        <w:t>№ 1.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/>
        <w:t>57–64.</w:t>
      </w:r>
    </w:p>
    <w:p>
      <w:pPr>
        <w:pStyle w:val="BodyText"/>
        <w:numPr>
          <w:ilvl w:val="0"/>
          <w:numId w:val="74"/>
        </w:numPr>
        <w:tabs>
          <w:tab w:pos="930" w:val="left" w:leader="none"/>
        </w:tabs>
        <w:spacing w:line="270" w:lineRule="exact" w:before="0" w:after="0"/>
        <w:ind w:left="930" w:right="1012" w:hanging="240"/>
        <w:jc w:val="left"/>
      </w:pPr>
      <w:r>
        <w:rPr>
          <w:spacing w:val="-1"/>
        </w:rPr>
        <w:t>Иванов</w:t>
      </w:r>
      <w:r>
        <w:rPr>
          <w:spacing w:val="-3"/>
        </w:rPr>
        <w:t> </w:t>
      </w:r>
      <w:r>
        <w:rPr/>
        <w:t>С.Ю.,</w:t>
      </w:r>
      <w:r>
        <w:rPr>
          <w:spacing w:val="-3"/>
        </w:rPr>
        <w:t> </w:t>
      </w:r>
      <w:r>
        <w:rPr>
          <w:spacing w:val="-1"/>
        </w:rPr>
        <w:t>Мураев</w:t>
      </w:r>
      <w:r>
        <w:rPr>
          <w:spacing w:val="-3"/>
        </w:rPr>
        <w:t> </w:t>
      </w:r>
      <w:r>
        <w:rPr/>
        <w:t>А.А.,</w:t>
      </w:r>
      <w:r>
        <w:rPr>
          <w:spacing w:val="-3"/>
        </w:rPr>
        <w:t> </w:t>
      </w:r>
      <w:r>
        <w:rPr/>
        <w:t>Рукина</w:t>
      </w:r>
      <w:r>
        <w:rPr>
          <w:spacing w:val="-3"/>
        </w:rPr>
        <w:t> </w:t>
      </w:r>
      <w:r>
        <w:rPr/>
        <w:t>Е.А.,</w:t>
      </w:r>
      <w:r>
        <w:rPr>
          <w:spacing w:val="-2"/>
        </w:rPr>
        <w:t> Бунев</w:t>
      </w:r>
      <w:r>
        <w:rPr>
          <w:spacing w:val="-3"/>
        </w:rPr>
        <w:t> </w:t>
      </w:r>
      <w:r>
        <w:rPr/>
        <w:t>А.А.</w:t>
      </w:r>
      <w:r>
        <w:rPr>
          <w:spacing w:val="-3"/>
        </w:rPr>
        <w:t> Метод </w:t>
      </w:r>
      <w:r>
        <w:rPr>
          <w:spacing w:val="-1"/>
        </w:rPr>
        <w:t>непосредственной</w:t>
      </w:r>
      <w:r>
        <w:rPr>
          <w:spacing w:val="-3"/>
        </w:rPr>
        <w:t> </w:t>
      </w:r>
      <w:r>
        <w:rPr/>
        <w:t>дентальной</w:t>
      </w:r>
      <w:r>
        <w:rPr>
          <w:spacing w:val="51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//</w:t>
      </w:r>
      <w:r>
        <w:rPr>
          <w:spacing w:val="-4"/>
        </w:rPr>
        <w:t> </w:t>
      </w:r>
      <w:r>
        <w:rPr/>
        <w:t>Современные</w:t>
      </w:r>
      <w:r>
        <w:rPr>
          <w:spacing w:val="-4"/>
        </w:rPr>
        <w:t> </w:t>
      </w:r>
      <w:r>
        <w:rPr>
          <w:spacing w:val="-1"/>
        </w:rPr>
        <w:t>проблемы</w:t>
      </w:r>
      <w:r>
        <w:rPr>
          <w:spacing w:val="-4"/>
        </w:rPr>
        <w:t> </w:t>
      </w:r>
      <w:r>
        <w:rPr>
          <w:spacing w:val="-3"/>
        </w:rPr>
        <w:t>науки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образования.</w:t>
      </w:r>
      <w:r>
        <w:rPr>
          <w:spacing w:val="-4"/>
        </w:rPr>
        <w:t> </w:t>
      </w:r>
      <w:r>
        <w:rPr/>
        <w:t>2015.</w:t>
      </w:r>
      <w:r>
        <w:rPr>
          <w:spacing w:val="-4"/>
        </w:rPr>
        <w:t> </w:t>
      </w:r>
      <w:r>
        <w:rPr/>
        <w:t>№</w:t>
      </w:r>
      <w:r>
        <w:rPr>
          <w:spacing w:val="-3"/>
        </w:rPr>
        <w:t> </w:t>
      </w:r>
      <w:r>
        <w:rPr/>
        <w:t>5.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45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3"/>
        </w:rPr>
        <w:t> </w:t>
      </w:r>
      <w:r>
        <w:rPr/>
        <w:t>О</w:t>
      </w:r>
      <w:r>
        <w:rPr>
          <w:spacing w:val="-6"/>
        </w:rPr>
        <w:t>р</w:t>
      </w:r>
      <w:r>
        <w:rPr>
          <w:spacing w:val="-5"/>
        </w:rPr>
        <w:t>т</w:t>
      </w:r>
      <w:r>
        <w:rPr/>
        <w:t>оп</w:t>
      </w:r>
      <w:r>
        <w:rPr>
          <w:spacing w:val="-5"/>
        </w:rPr>
        <w:t>е</w:t>
      </w:r>
      <w:r>
        <w:rPr/>
        <w:t>дич</w:t>
      </w:r>
      <w:r>
        <w:rPr>
          <w:spacing w:val="4"/>
        </w:rPr>
        <w:t>е</w:t>
      </w:r>
      <w:r>
        <w:rPr/>
        <w:t>с</w:t>
      </w:r>
      <w:r>
        <w:rPr>
          <w:spacing w:val="-6"/>
        </w:rPr>
        <w:t>к</w:t>
      </w:r>
      <w:r>
        <w:rPr/>
        <w:t>ая</w:t>
      </w:r>
      <w:r>
        <w:rPr>
          <w:spacing w:val="-3"/>
        </w:rPr>
        <w:t> </w:t>
      </w:r>
      <w:r>
        <w:rPr/>
        <w:t>реабили</w:t>
      </w:r>
      <w:r>
        <w:rPr>
          <w:spacing w:val="4"/>
        </w:rPr>
        <w:t>т</w:t>
      </w:r>
      <w:r>
        <w:rPr/>
        <w:t>ация</w:t>
      </w:r>
      <w:r>
        <w:rPr>
          <w:spacing w:val="-3"/>
        </w:rPr>
        <w:t> </w:t>
      </w:r>
      <w:r>
        <w:rPr/>
        <w:t>пациен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</w:t>
      </w:r>
      <w:r>
        <w:rPr/>
        <w:t> с</w:t>
      </w:r>
      <w:r>
        <w:rPr>
          <w:spacing w:val="-2"/>
        </w:rPr>
        <w:t> </w:t>
      </w:r>
      <w:r>
        <w:rPr/>
        <w:t>применением</w:t>
      </w:r>
      <w:r>
        <w:rPr>
          <w:spacing w:val="-1"/>
        </w:rPr>
        <w:t> </w:t>
      </w:r>
      <w:r>
        <w:rPr>
          <w:spacing w:val="-3"/>
        </w:rPr>
        <w:t>метода</w:t>
      </w:r>
      <w:r>
        <w:rPr>
          <w:spacing w:val="-1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b w:val="0"/>
        </w:rPr>
      </w:r>
    </w:p>
    <w:p>
      <w:pPr>
        <w:pStyle w:val="BodyText"/>
        <w:numPr>
          <w:ilvl w:val="1"/>
          <w:numId w:val="67"/>
        </w:numPr>
        <w:tabs>
          <w:tab w:pos="750" w:val="left" w:leader="none"/>
        </w:tabs>
        <w:spacing w:line="270" w:lineRule="exact" w:before="302" w:after="0"/>
        <w:ind w:left="330" w:right="1834" w:firstLine="0"/>
        <w:jc w:val="left"/>
      </w:pPr>
      <w:r>
        <w:rPr/>
        <w:t>Применение</w:t>
      </w:r>
      <w:r>
        <w:rPr>
          <w:spacing w:val="-4"/>
        </w:rPr>
        <w:t> </w:t>
      </w:r>
      <w:r>
        <w:rPr>
          <w:spacing w:val="-1"/>
        </w:rPr>
        <w:t>индивидуальных</w:t>
      </w:r>
      <w:r>
        <w:rPr>
          <w:spacing w:val="-3"/>
        </w:rPr>
        <w:t> </w:t>
      </w:r>
      <w:r>
        <w:rPr>
          <w:spacing w:val="-2"/>
        </w:rPr>
        <w:t>формирователей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протезировании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опорой</w:t>
      </w:r>
      <w:r>
        <w:rPr>
          <w:spacing w:val="67"/>
        </w:rPr>
        <w:t> </w:t>
      </w:r>
      <w:r>
        <w:rPr/>
        <w:t>на</w:t>
      </w:r>
      <w:r>
        <w:rPr>
          <w:spacing w:val="-8"/>
        </w:rPr>
        <w:t> </w:t>
      </w:r>
      <w:r>
        <w:rPr/>
        <w:t>дентальные</w:t>
      </w:r>
      <w:r>
        <w:rPr>
          <w:spacing w:val="-8"/>
        </w:rPr>
        <w:t> </w:t>
      </w:r>
      <w:r>
        <w:rPr>
          <w:spacing w:val="-1"/>
        </w:rPr>
        <w:t>имплантаты</w:t>
      </w:r>
      <w:r>
        <w:rPr/>
      </w:r>
    </w:p>
    <w:p>
      <w:pPr>
        <w:spacing w:line="265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Воронин А.Н.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/>
        <w:ind w:right="449"/>
        <w:jc w:val="left"/>
      </w:pPr>
      <w:r>
        <w:rPr>
          <w:spacing w:val="-1"/>
        </w:rPr>
        <w:t>Формирование</w:t>
      </w:r>
      <w:r>
        <w:rPr>
          <w:spacing w:val="-4"/>
        </w:rPr>
        <w:t> </w:t>
      </w:r>
      <w:r>
        <w:rPr/>
        <w:t>профиля</w:t>
      </w:r>
      <w:r>
        <w:rPr>
          <w:spacing w:val="-3"/>
        </w:rPr>
        <w:t> </w:t>
      </w:r>
      <w:r>
        <w:rPr>
          <w:spacing w:val="-1"/>
        </w:rPr>
        <w:t>прорезывания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протезировании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>
          <w:spacing w:val="-1"/>
        </w:rPr>
        <w:t>существенно</w:t>
      </w:r>
      <w:r>
        <w:rPr>
          <w:spacing w:val="-4"/>
        </w:rPr>
        <w:t> </w:t>
      </w:r>
      <w:r>
        <w:rPr>
          <w:spacing w:val="-1"/>
        </w:rPr>
        <w:t>отличается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протезирования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опорой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дентальные</w:t>
      </w:r>
      <w:r>
        <w:rPr>
          <w:spacing w:val="-4"/>
        </w:rPr>
        <w:t> </w:t>
      </w:r>
      <w:r>
        <w:rPr>
          <w:spacing w:val="-1"/>
        </w:rPr>
        <w:t>имплантаты.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наличии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имеется</w:t>
      </w:r>
      <w:r>
        <w:rPr>
          <w:spacing w:val="-3"/>
        </w:rPr>
        <w:t> </w:t>
      </w:r>
      <w:r>
        <w:rPr/>
        <w:t>заданный</w:t>
      </w:r>
      <w:r>
        <w:rPr>
          <w:spacing w:val="-4"/>
        </w:rPr>
        <w:t> </w:t>
      </w:r>
      <w:r>
        <w:rPr/>
        <w:t>диаметр</w:t>
      </w:r>
      <w:r>
        <w:rPr>
          <w:spacing w:val="53"/>
        </w:rPr>
        <w:t> </w:t>
      </w:r>
      <w:r>
        <w:rPr>
          <w:spacing w:val="-1"/>
        </w:rPr>
        <w:t>десневого</w:t>
      </w:r>
      <w:r>
        <w:rPr>
          <w:spacing w:val="-3"/>
        </w:rPr>
        <w:t> </w:t>
      </w:r>
      <w:r>
        <w:rPr/>
        <w:t>профиля.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случае</w:t>
      </w:r>
      <w:r>
        <w:rPr>
          <w:spacing w:val="-3"/>
        </w:rPr>
        <w:t> </w:t>
      </w:r>
      <w:r>
        <w:rPr>
          <w:spacing w:val="-1"/>
        </w:rPr>
        <w:t>протезирования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имплантатах</w:t>
      </w:r>
      <w:r>
        <w:rPr>
          <w:spacing w:val="-3"/>
        </w:rPr>
        <w:t> </w:t>
      </w:r>
      <w:r>
        <w:rPr>
          <w:spacing w:val="1"/>
        </w:rPr>
        <w:t>есть</w:t>
      </w:r>
      <w:r>
        <w:rPr>
          <w:spacing w:val="-3"/>
        </w:rPr>
        <w:t> </w:t>
      </w:r>
      <w:r>
        <w:rPr/>
        <w:t>несоответствие</w:t>
      </w:r>
      <w:r>
        <w:rPr>
          <w:spacing w:val="57"/>
        </w:rPr>
        <w:t> </w:t>
      </w:r>
      <w:r>
        <w:rPr/>
        <w:t>шейки</w:t>
      </w:r>
      <w:r>
        <w:rPr>
          <w:spacing w:val="-5"/>
        </w:rPr>
        <w:t> </w:t>
      </w:r>
      <w:r>
        <w:rPr>
          <w:spacing w:val="-1"/>
        </w:rPr>
        <w:t>имплантата,</w:t>
      </w:r>
      <w:r>
        <w:rPr>
          <w:spacing w:val="-5"/>
        </w:rPr>
        <w:t> </w:t>
      </w:r>
      <w:r>
        <w:rPr>
          <w:spacing w:val="-3"/>
        </w:rPr>
        <w:t>которая</w:t>
      </w:r>
      <w:r>
        <w:rPr>
          <w:spacing w:val="-4"/>
        </w:rPr>
        <w:t> </w:t>
      </w:r>
      <w:r>
        <w:rPr/>
        <w:t>имеет</w:t>
      </w:r>
      <w:r>
        <w:rPr>
          <w:spacing w:val="-5"/>
        </w:rPr>
        <w:t> </w:t>
      </w:r>
      <w:r>
        <w:rPr>
          <w:spacing w:val="-1"/>
        </w:rPr>
        <w:t>форму</w:t>
      </w:r>
      <w:r>
        <w:rPr>
          <w:spacing w:val="-5"/>
        </w:rPr>
        <w:t> </w:t>
      </w:r>
      <w:r>
        <w:rPr>
          <w:spacing w:val="-1"/>
        </w:rPr>
        <w:t>круга,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>
          <w:spacing w:val="-3"/>
        </w:rPr>
        <w:t>коронковой</w:t>
      </w:r>
      <w:r>
        <w:rPr>
          <w:spacing w:val="-4"/>
        </w:rPr>
        <w:t> </w:t>
      </w:r>
      <w:r>
        <w:rPr/>
        <w:t>части,</w:t>
      </w:r>
      <w:r>
        <w:rPr>
          <w:spacing w:val="-5"/>
        </w:rPr>
        <w:t> </w:t>
      </w:r>
      <w:r>
        <w:rPr/>
        <w:t>особенно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33"/>
          <w:w w:val="99"/>
        </w:rPr>
        <w:t> </w:t>
      </w:r>
      <w:r>
        <w:rPr>
          <w:spacing w:val="-3"/>
        </w:rPr>
        <w:t>боковой</w:t>
      </w:r>
      <w:r>
        <w:rPr>
          <w:spacing w:val="-5"/>
        </w:rPr>
        <w:t> </w:t>
      </w:r>
      <w:r>
        <w:rPr>
          <w:spacing w:val="-1"/>
        </w:rPr>
        <w:t>группы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>
          <w:spacing w:val="-1"/>
        </w:rPr>
        <w:t>что,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свою</w:t>
      </w:r>
      <w:r>
        <w:rPr>
          <w:spacing w:val="-4"/>
        </w:rPr>
        <w:t> </w:t>
      </w:r>
      <w:r>
        <w:rPr>
          <w:spacing w:val="-2"/>
        </w:rPr>
        <w:t>очередь,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определяет</w:t>
      </w:r>
      <w:r>
        <w:rPr>
          <w:spacing w:val="-4"/>
        </w:rPr>
        <w:t> </w:t>
      </w:r>
      <w:r>
        <w:rPr>
          <w:spacing w:val="-1"/>
        </w:rPr>
        <w:t>сложность</w:t>
      </w:r>
      <w:r>
        <w:rPr>
          <w:spacing w:val="-4"/>
        </w:rPr>
        <w:t> </w:t>
      </w:r>
      <w:r>
        <w:rPr>
          <w:spacing w:val="-1"/>
        </w:rPr>
        <w:t>формирования</w:t>
      </w:r>
      <w:r>
        <w:rPr>
          <w:spacing w:val="-4"/>
        </w:rPr>
        <w:t> </w:t>
      </w:r>
      <w:r>
        <w:rPr>
          <w:spacing w:val="-1"/>
        </w:rPr>
        <w:t>анатомически</w:t>
      </w:r>
      <w:r>
        <w:rPr>
          <w:spacing w:val="73"/>
          <w:w w:val="99"/>
        </w:rPr>
        <w:t> </w:t>
      </w:r>
      <w:r>
        <w:rPr>
          <w:spacing w:val="-1"/>
        </w:rPr>
        <w:t>правильного</w:t>
      </w:r>
      <w:r>
        <w:rPr>
          <w:spacing w:val="-3"/>
        </w:rPr>
        <w:t> </w:t>
      </w:r>
      <w:r>
        <w:rPr/>
        <w:t>профиля</w:t>
      </w:r>
      <w:r>
        <w:rPr>
          <w:spacing w:val="-2"/>
        </w:rPr>
        <w:t> </w:t>
      </w:r>
      <w:r>
        <w:rPr>
          <w:spacing w:val="-1"/>
        </w:rPr>
        <w:t>прорезывания</w:t>
      </w:r>
      <w:r>
        <w:rPr>
          <w:spacing w:val="-2"/>
        </w:rPr>
        <w:t> </w:t>
      </w:r>
      <w:r>
        <w:rPr/>
        <w:t>десны.</w:t>
      </w:r>
      <w:r>
        <w:rPr/>
      </w:r>
    </w:p>
    <w:p>
      <w:pPr>
        <w:pStyle w:val="BodyText"/>
        <w:spacing w:line="270" w:lineRule="exact"/>
        <w:ind w:right="923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клинической</w:t>
      </w:r>
      <w:r>
        <w:rPr>
          <w:spacing w:val="-4"/>
        </w:rPr>
        <w:t> </w:t>
      </w:r>
      <w:r>
        <w:rPr>
          <w:spacing w:val="-2"/>
        </w:rPr>
        <w:t>практике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втором </w:t>
      </w:r>
      <w:r>
        <w:rPr>
          <w:spacing w:val="-1"/>
        </w:rPr>
        <w:t>этапе</w:t>
      </w:r>
      <w:r>
        <w:rPr>
          <w:spacing w:val="-4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обычно</w:t>
      </w:r>
      <w:r>
        <w:rPr>
          <w:spacing w:val="-3"/>
        </w:rPr>
        <w:t> </w:t>
      </w:r>
      <w:r>
        <w:rPr>
          <w:spacing w:val="-1"/>
        </w:rPr>
        <w:t>устанавливают</w:t>
      </w:r>
      <w:r>
        <w:rPr>
          <w:spacing w:val="49"/>
        </w:rPr>
        <w:t> </w:t>
      </w:r>
      <w:r>
        <w:rPr>
          <w:spacing w:val="-1"/>
        </w:rPr>
        <w:t>стандартный</w:t>
      </w:r>
      <w:r>
        <w:rPr>
          <w:spacing w:val="-8"/>
        </w:rPr>
        <w:t> </w:t>
      </w:r>
      <w:r>
        <w:rPr>
          <w:spacing w:val="-2"/>
        </w:rPr>
        <w:t>формирователь</w:t>
      </w:r>
      <w:r>
        <w:rPr>
          <w:spacing w:val="-7"/>
        </w:rPr>
        <w:t> </w:t>
      </w:r>
      <w:r>
        <w:rPr/>
        <w:t>десны.</w:t>
      </w:r>
      <w:r>
        <w:rPr>
          <w:spacing w:val="-7"/>
        </w:rPr>
        <w:t> </w:t>
      </w:r>
      <w:r>
        <w:rPr>
          <w:spacing w:val="-2"/>
        </w:rPr>
        <w:t>Такая</w:t>
      </w:r>
      <w:r>
        <w:rPr>
          <w:spacing w:val="-7"/>
        </w:rPr>
        <w:t> </w:t>
      </w:r>
      <w:r>
        <w:rPr>
          <w:spacing w:val="-1"/>
        </w:rPr>
        <w:t>супраструктура</w:t>
      </w:r>
      <w:r>
        <w:rPr>
          <w:spacing w:val="-7"/>
        </w:rPr>
        <w:t> </w:t>
      </w:r>
      <w:r>
        <w:rPr/>
        <w:t>не</w:t>
      </w:r>
      <w:r>
        <w:rPr>
          <w:spacing w:val="-7"/>
        </w:rPr>
        <w:t> </w:t>
      </w:r>
      <w:r>
        <w:rPr>
          <w:spacing w:val="-2"/>
        </w:rPr>
        <w:t>всегда</w:t>
      </w:r>
      <w:r>
        <w:rPr>
          <w:spacing w:val="-7"/>
        </w:rPr>
        <w:t> </w:t>
      </w:r>
      <w:r>
        <w:rPr>
          <w:spacing w:val="-1"/>
        </w:rPr>
        <w:t>восстанавливает</w:t>
      </w:r>
      <w:r>
        <w:rPr>
          <w:spacing w:val="-7"/>
        </w:rPr>
        <w:t> </w:t>
      </w:r>
      <w:r>
        <w:rPr>
          <w:spacing w:val="-2"/>
        </w:rPr>
        <w:t>анатомию</w:t>
      </w:r>
      <w:r>
        <w:rPr>
          <w:spacing w:val="75"/>
        </w:rPr>
        <w:t> </w:t>
      </w:r>
      <w:r>
        <w:rPr/>
        <w:t>мягких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-4"/>
        </w:rPr>
        <w:t> </w:t>
      </w:r>
      <w:r>
        <w:rPr>
          <w:spacing w:val="-1"/>
        </w:rPr>
        <w:t>области,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2"/>
        </w:rPr>
        <w:t>вызвать</w:t>
      </w:r>
      <w:r>
        <w:rPr>
          <w:spacing w:val="-5"/>
        </w:rPr>
        <w:t> </w:t>
      </w:r>
      <w:r>
        <w:rPr>
          <w:spacing w:val="-1"/>
        </w:rPr>
        <w:t>осложнения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последующем</w:t>
      </w:r>
      <w:r>
        <w:rPr>
          <w:spacing w:val="-4"/>
        </w:rPr>
        <w:t> </w:t>
      </w:r>
      <w:r>
        <w:rPr>
          <w:spacing w:val="-1"/>
        </w:rPr>
        <w:t>протезировании</w:t>
      </w:r>
      <w:r>
        <w:rPr>
          <w:spacing w:val="55"/>
        </w:rPr>
        <w:t> </w:t>
      </w:r>
      <w:r>
        <w:rPr/>
        <w:t>на</w:t>
      </w:r>
      <w:r>
        <w:rPr>
          <w:spacing w:val="-3"/>
        </w:rPr>
        <w:t> </w:t>
      </w:r>
      <w:r>
        <w:rPr/>
        <w:t>дентальных</w:t>
      </w:r>
      <w:r>
        <w:rPr>
          <w:spacing w:val="-2"/>
        </w:rPr>
        <w:t> </w:t>
      </w:r>
      <w:r>
        <w:rPr>
          <w:spacing w:val="-1"/>
        </w:rPr>
        <w:t>имплантатах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9.70)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476500"/>
            <wp:effectExtent l="0" t="0" r="0" b="0"/>
            <wp:docPr id="523" name="image29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4" name="image295.jpeg"/>
                    <pic:cNvPicPr/>
                  </pic:nvPicPr>
                  <pic:blipFill>
                    <a:blip r:embed="rId3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9.70.</w:t>
      </w:r>
      <w:r>
        <w:rPr>
          <w:rFonts w:ascii="Times New Roman" w:hAnsi="Times New Roman"/>
          <w:b/>
          <w:spacing w:val="-1"/>
        </w:rPr>
        <w:t> </w:t>
      </w:r>
      <w:r>
        <w:rPr/>
        <w:t>Различие</w:t>
      </w:r>
      <w:r>
        <w:rPr>
          <w:spacing w:val="-1"/>
        </w:rPr>
        <w:t> </w:t>
      </w:r>
      <w:r>
        <w:rPr>
          <w:spacing w:val="1"/>
        </w:rPr>
        <w:t>оси</w:t>
      </w:r>
      <w:r>
        <w:rPr>
          <w:spacing w:val="-1"/>
        </w:rPr>
        <w:t> </w:t>
      </w:r>
      <w:r>
        <w:rPr/>
        <w:t>установки</w:t>
      </w:r>
      <w:r>
        <w:rPr>
          <w:spacing w:val="-1"/>
        </w:rPr>
        <w:t> имплантата </w:t>
      </w:r>
      <w:r>
        <w:rPr>
          <w:spacing w:val="-2"/>
        </w:rPr>
        <w:t>от</w:t>
      </w:r>
      <w:r>
        <w:rPr>
          <w:spacing w:val="-1"/>
        </w:rPr>
        <w:t> </w:t>
      </w:r>
      <w:r>
        <w:rPr>
          <w:spacing w:val="1"/>
        </w:rPr>
        <w:t>оси</w:t>
      </w:r>
      <w:r>
        <w:rPr>
          <w:spacing w:val="-1"/>
        </w:rPr>
        <w:t> </w:t>
      </w:r>
      <w:r>
        <w:rPr/>
        <w:t>окклюзионной</w:t>
      </w:r>
      <w:r>
        <w:rPr>
          <w:spacing w:val="-1"/>
        </w:rPr>
        <w:t> нагрузки</w:t>
      </w:r>
    </w:p>
    <w:p>
      <w:pPr>
        <w:pStyle w:val="BodyText"/>
        <w:spacing w:line="270" w:lineRule="exact" w:before="5"/>
        <w:ind w:right="512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1"/>
        </w:rPr>
        <w:t>формировании</w:t>
      </w:r>
      <w:r>
        <w:rPr>
          <w:spacing w:val="-5"/>
        </w:rPr>
        <w:t> </w:t>
      </w:r>
      <w:r>
        <w:rPr>
          <w:spacing w:val="1"/>
        </w:rPr>
        <w:t>десны</w:t>
      </w:r>
      <w:r>
        <w:rPr>
          <w:spacing w:val="-6"/>
        </w:rPr>
        <w:t> </w:t>
      </w:r>
      <w:r>
        <w:rPr>
          <w:spacing w:val="-1"/>
        </w:rPr>
        <w:t>стандартным</w:t>
      </w:r>
      <w:r>
        <w:rPr>
          <w:spacing w:val="-6"/>
        </w:rPr>
        <w:t> </w:t>
      </w:r>
      <w:r>
        <w:rPr>
          <w:spacing w:val="-2"/>
        </w:rPr>
        <w:t>формирователем</w:t>
      </w:r>
      <w:r>
        <w:rPr>
          <w:spacing w:val="-5"/>
        </w:rPr>
        <w:t> </w:t>
      </w:r>
      <w:r>
        <w:rPr>
          <w:spacing w:val="1"/>
        </w:rPr>
        <w:t>десны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дальнейшей</w:t>
      </w:r>
      <w:r>
        <w:rPr>
          <w:spacing w:val="-6"/>
        </w:rPr>
        <w:t> </w:t>
      </w:r>
      <w:r>
        <w:rPr>
          <w:spacing w:val="-1"/>
        </w:rPr>
        <w:t>установке</w:t>
      </w:r>
      <w:r>
        <w:rPr>
          <w:spacing w:val="-5"/>
        </w:rPr>
        <w:t> </w:t>
      </w:r>
      <w:r>
        <w:rPr>
          <w:spacing w:val="-1"/>
        </w:rPr>
        <w:t>постоянной</w:t>
      </w:r>
      <w:r>
        <w:rPr>
          <w:spacing w:val="79"/>
        </w:rPr>
        <w:t> </w:t>
      </w:r>
      <w:r>
        <w:rPr>
          <w:spacing w:val="-2"/>
        </w:rPr>
        <w:t>ортопедической</w:t>
      </w:r>
      <w:r>
        <w:rPr>
          <w:spacing w:val="-6"/>
        </w:rPr>
        <w:t> </w:t>
      </w:r>
      <w:r>
        <w:rPr>
          <w:spacing w:val="-2"/>
        </w:rPr>
        <w:t>конструкции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явном</w:t>
      </w:r>
      <w:r>
        <w:rPr>
          <w:spacing w:val="-6"/>
        </w:rPr>
        <w:t> </w:t>
      </w:r>
      <w:r>
        <w:rPr>
          <w:spacing w:val="-3"/>
        </w:rPr>
        <w:t>анатомическом</w:t>
      </w:r>
      <w:r>
        <w:rPr>
          <w:spacing w:val="-5"/>
        </w:rPr>
        <w:t> </w:t>
      </w:r>
      <w:r>
        <w:rPr/>
        <w:t>несоответствии</w:t>
      </w:r>
      <w:r>
        <w:rPr>
          <w:spacing w:val="-5"/>
        </w:rPr>
        <w:t> </w:t>
      </w:r>
      <w:r>
        <w:rPr/>
        <w:t>десневых</w:t>
      </w:r>
      <w:r>
        <w:rPr>
          <w:spacing w:val="-6"/>
        </w:rPr>
        <w:t> </w:t>
      </w:r>
      <w:r>
        <w:rPr/>
        <w:t>профилей</w:t>
      </w:r>
      <w:r>
        <w:rPr>
          <w:spacing w:val="63"/>
        </w:rPr>
        <w:t> </w:t>
      </w:r>
      <w:r>
        <w:rPr>
          <w:spacing w:val="-1"/>
        </w:rPr>
        <w:t>возникает</w:t>
      </w:r>
      <w:r>
        <w:rPr>
          <w:spacing w:val="-4"/>
        </w:rPr>
        <w:t> </w:t>
      </w:r>
      <w:r>
        <w:rPr>
          <w:spacing w:val="-1"/>
        </w:rPr>
        <w:t>снижение</w:t>
      </w:r>
      <w:r>
        <w:rPr>
          <w:spacing w:val="-4"/>
        </w:rPr>
        <w:t> </w:t>
      </w:r>
      <w:r>
        <w:rPr/>
        <w:t>уровня</w:t>
      </w:r>
      <w:r>
        <w:rPr>
          <w:spacing w:val="-4"/>
        </w:rPr>
        <w:t> </w:t>
      </w:r>
      <w:r>
        <w:rPr>
          <w:spacing w:val="-2"/>
        </w:rPr>
        <w:t>кровотока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повышение</w:t>
      </w:r>
      <w:r>
        <w:rPr>
          <w:spacing w:val="-4"/>
        </w:rPr>
        <w:t> </w:t>
      </w:r>
      <w:r>
        <w:rPr>
          <w:spacing w:val="-1"/>
        </w:rPr>
        <w:t>тонуса</w:t>
      </w:r>
      <w:r>
        <w:rPr>
          <w:spacing w:val="-4"/>
        </w:rPr>
        <w:t> </w:t>
      </w:r>
      <w:r>
        <w:rPr/>
        <w:t>периферических</w:t>
      </w:r>
      <w:r>
        <w:rPr>
          <w:spacing w:val="-4"/>
        </w:rPr>
        <w:t> </w:t>
      </w:r>
      <w:r>
        <w:rPr>
          <w:spacing w:val="-2"/>
        </w:rPr>
        <w:t>сосудов,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2"/>
        </w:rPr>
        <w:t>приводит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/>
        <w:t>к</w:t>
      </w:r>
      <w:r>
        <w:rPr>
          <w:spacing w:val="-5"/>
        </w:rPr>
        <w:t> </w:t>
      </w:r>
      <w:r>
        <w:rPr/>
        <w:t>ишемии</w:t>
      </w:r>
      <w:r>
        <w:rPr>
          <w:spacing w:val="-5"/>
        </w:rPr>
        <w:t> </w:t>
      </w:r>
      <w:r>
        <w:rPr/>
        <w:t>мягких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рецессии</w:t>
      </w:r>
      <w:r>
        <w:rPr>
          <w:spacing w:val="-5"/>
        </w:rPr>
        <w:t> </w:t>
      </w:r>
      <w:r>
        <w:rPr>
          <w:spacing w:val="1"/>
        </w:rPr>
        <w:t>десны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отдаленные</w:t>
      </w:r>
      <w:r>
        <w:rPr>
          <w:spacing w:val="-5"/>
        </w:rPr>
        <w:t> </w:t>
      </w:r>
      <w:r>
        <w:rPr/>
        <w:t>сроки</w:t>
      </w:r>
      <w:r>
        <w:rPr>
          <w:spacing w:val="-5"/>
        </w:rPr>
        <w:t> </w:t>
      </w:r>
      <w:r>
        <w:rPr>
          <w:spacing w:val="-2"/>
        </w:rPr>
        <w:t>наблюдения.</w:t>
      </w:r>
      <w:r>
        <w:rPr/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92"/>
        <w:jc w:val="left"/>
      </w:pPr>
      <w:r>
        <w:rPr/>
        <w:t>При</w:t>
      </w:r>
      <w:r>
        <w:rPr>
          <w:spacing w:val="-7"/>
        </w:rPr>
        <w:t> </w:t>
      </w:r>
      <w:r>
        <w:rPr>
          <w:spacing w:val="-1"/>
        </w:rPr>
        <w:t>моделировании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фрезеровании</w:t>
      </w:r>
      <w:r>
        <w:rPr>
          <w:spacing w:val="-6"/>
        </w:rPr>
        <w:t> </w:t>
      </w:r>
      <w:r>
        <w:rPr>
          <w:spacing w:val="-1"/>
        </w:rPr>
        <w:t>индивидуальных</w:t>
      </w:r>
      <w:r>
        <w:rPr>
          <w:spacing w:val="-7"/>
        </w:rPr>
        <w:t> </w:t>
      </w:r>
      <w:r>
        <w:rPr>
          <w:spacing w:val="-2"/>
        </w:rPr>
        <w:t>абатментов</w:t>
      </w:r>
      <w:r>
        <w:rPr>
          <w:spacing w:val="-6"/>
        </w:rPr>
        <w:t> </w:t>
      </w:r>
      <w:r>
        <w:rPr>
          <w:spacing w:val="-1"/>
        </w:rPr>
        <w:t>учитываются</w:t>
      </w:r>
      <w:r>
        <w:rPr>
          <w:spacing w:val="-6"/>
        </w:rPr>
        <w:t> </w:t>
      </w:r>
      <w:r>
        <w:rPr>
          <w:spacing w:val="-2"/>
        </w:rPr>
        <w:t>анатомическая</w:t>
      </w:r>
      <w:r>
        <w:rPr>
          <w:spacing w:val="-6"/>
        </w:rPr>
        <w:t> </w:t>
      </w:r>
      <w:r>
        <w:rPr>
          <w:spacing w:val="-2"/>
        </w:rPr>
        <w:t>форма</w:t>
      </w:r>
      <w:r>
        <w:rPr>
          <w:spacing w:val="107"/>
          <w:w w:val="99"/>
        </w:rPr>
        <w:t> </w:t>
      </w:r>
      <w:r>
        <w:rPr/>
        <w:t>и</w:t>
      </w:r>
      <w:r>
        <w:rPr>
          <w:spacing w:val="-6"/>
        </w:rPr>
        <w:t> </w:t>
      </w:r>
      <w:r>
        <w:rPr/>
        <w:t>относительные</w:t>
      </w:r>
      <w:r>
        <w:rPr>
          <w:spacing w:val="-6"/>
        </w:rPr>
        <w:t> </w:t>
      </w:r>
      <w:r>
        <w:rPr/>
        <w:t>параметры</w:t>
      </w:r>
      <w:r>
        <w:rPr>
          <w:spacing w:val="-5"/>
        </w:rPr>
        <w:t> </w:t>
      </w:r>
      <w:r>
        <w:rPr>
          <w:spacing w:val="-1"/>
        </w:rPr>
        <w:t>пришеечной</w:t>
      </w:r>
      <w:r>
        <w:rPr>
          <w:spacing w:val="-6"/>
        </w:rPr>
        <w:t> </w:t>
      </w:r>
      <w:r>
        <w:rPr/>
        <w:t>части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>
          <w:spacing w:val="-1"/>
        </w:rPr>
        <w:t>отдельно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каждого</w:t>
      </w:r>
      <w:r>
        <w:rPr>
          <w:spacing w:val="-5"/>
        </w:rPr>
        <w:t> </w:t>
      </w:r>
      <w:r>
        <w:rPr/>
        <w:t>сегмента</w:t>
      </w:r>
      <w:r>
        <w:rPr>
          <w:spacing w:val="-6"/>
        </w:rPr>
        <w:t> </w:t>
      </w:r>
      <w:r>
        <w:rPr>
          <w:spacing w:val="-3"/>
        </w:rPr>
        <w:t>зубного</w:t>
      </w:r>
      <w:r>
        <w:rPr>
          <w:spacing w:val="-6"/>
        </w:rPr>
        <w:t> </w:t>
      </w:r>
      <w:r>
        <w:rPr/>
        <w:t>ряда,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5"/>
        </w:rPr>
        <w:t> 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-4"/>
        </w:rPr>
        <w:t> </w:t>
      </w:r>
      <w:r>
        <w:rPr>
          <w:spacing w:val="-1"/>
        </w:rPr>
        <w:t>установлен</w:t>
      </w:r>
      <w:r>
        <w:rPr>
          <w:spacing w:val="-4"/>
        </w:rPr>
        <w:t> </w:t>
      </w:r>
      <w:r>
        <w:rPr>
          <w:spacing w:val="-3"/>
        </w:rPr>
        <w:t>имплантат.</w:t>
      </w:r>
      <w:r>
        <w:rPr>
          <w:spacing w:val="-4"/>
        </w:rPr>
        <w:t> Исхо</w:t>
      </w:r>
      <w:r>
        <w:rPr>
          <w:spacing w:val="-5"/>
        </w:rPr>
        <w:t>дя</w:t>
      </w:r>
      <w:r>
        <w:rPr>
          <w:spacing w:val="-4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анатомических</w:t>
      </w:r>
      <w:r>
        <w:rPr>
          <w:spacing w:val="-4"/>
        </w:rPr>
        <w:t> </w:t>
      </w:r>
      <w:r>
        <w:rPr/>
        <w:t>особенностей</w:t>
      </w:r>
      <w:r>
        <w:rPr>
          <w:spacing w:val="-4"/>
        </w:rPr>
        <w:t> </w:t>
      </w:r>
      <w:r>
        <w:rPr>
          <w:spacing w:val="-2"/>
        </w:rPr>
        <w:t>зуба,</w:t>
      </w:r>
      <w:r>
        <w:rPr>
          <w:spacing w:val="-4"/>
        </w:rPr>
        <w:t> </w:t>
      </w:r>
      <w:r>
        <w:rPr>
          <w:spacing w:val="-2"/>
        </w:rPr>
        <w:t>форма</w:t>
      </w:r>
      <w:r>
        <w:rPr>
          <w:spacing w:val="-5"/>
        </w:rPr>
        <w:t> </w:t>
      </w:r>
      <w:r>
        <w:rPr/>
        <w:t>придесневой</w:t>
      </w:r>
      <w:r>
        <w:rPr>
          <w:spacing w:val="69"/>
        </w:rPr>
        <w:t> </w:t>
      </w:r>
      <w:r>
        <w:rPr/>
        <w:t>части</w:t>
      </w:r>
      <w:r>
        <w:rPr>
          <w:spacing w:val="-5"/>
        </w:rPr>
        <w:t> </w:t>
      </w:r>
      <w:r>
        <w:rPr>
          <w:spacing w:val="-1"/>
        </w:rPr>
        <w:t>индивидуального</w:t>
      </w:r>
      <w:r>
        <w:rPr>
          <w:spacing w:val="-5"/>
        </w:rPr>
        <w:t> </w:t>
      </w:r>
      <w:r>
        <w:rPr>
          <w:spacing w:val="-1"/>
        </w:rPr>
        <w:t>абатмента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иметь</w:t>
      </w:r>
      <w:r>
        <w:rPr>
          <w:spacing w:val="-5"/>
        </w:rPr>
        <w:t> </w:t>
      </w:r>
      <w:r>
        <w:rPr>
          <w:spacing w:val="-1"/>
        </w:rPr>
        <w:t>форму</w:t>
      </w:r>
      <w:r>
        <w:rPr>
          <w:spacing w:val="-4"/>
        </w:rPr>
        <w:t> </w:t>
      </w:r>
      <w:r>
        <w:rPr>
          <w:spacing w:val="-1"/>
        </w:rPr>
        <w:t>эллипса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5"/>
        </w:rPr>
        <w:t> </w:t>
      </w:r>
      <w:r>
        <w:rPr>
          <w:spacing w:val="-1"/>
        </w:rPr>
        <w:t>фронтальном</w:t>
      </w:r>
      <w:r>
        <w:rPr>
          <w:spacing w:val="-5"/>
        </w:rPr>
        <w:t> </w:t>
      </w:r>
      <w:r>
        <w:rPr>
          <w:spacing w:val="-1"/>
        </w:rPr>
        <w:t>участке</w:t>
      </w:r>
      <w:r>
        <w:rPr>
          <w:spacing w:val="-5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ряда,</w:t>
      </w:r>
      <w:r>
        <w:rPr>
          <w:spacing w:val="65"/>
          <w:w w:val="99"/>
        </w:rPr>
        <w:t> </w:t>
      </w:r>
      <w:r>
        <w:rPr>
          <w:spacing w:val="-1"/>
        </w:rPr>
        <w:t>форму</w:t>
      </w:r>
      <w:r>
        <w:rPr>
          <w:spacing w:val="-6"/>
        </w:rPr>
        <w:t> </w:t>
      </w:r>
      <w:r>
        <w:rPr>
          <w:spacing w:val="-1"/>
        </w:rPr>
        <w:t>овала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1"/>
        </w:rPr>
        <w:t>премоляров,</w:t>
      </w:r>
      <w:r>
        <w:rPr>
          <w:spacing w:val="-5"/>
        </w:rPr>
        <w:t> </w:t>
      </w:r>
      <w:r>
        <w:rPr>
          <w:spacing w:val="-1"/>
        </w:rPr>
        <w:t>форму</w:t>
      </w:r>
      <w:r>
        <w:rPr>
          <w:spacing w:val="-5"/>
        </w:rPr>
        <w:t> </w:t>
      </w:r>
      <w:r>
        <w:rPr>
          <w:spacing w:val="-2"/>
        </w:rPr>
        <w:t>закругленного</w:t>
      </w:r>
      <w:r>
        <w:rPr>
          <w:spacing w:val="-5"/>
        </w:rPr>
        <w:t> </w:t>
      </w:r>
      <w:r>
        <w:rPr>
          <w:spacing w:val="-2"/>
        </w:rPr>
        <w:t>квадрата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2"/>
        </w:rPr>
        <w:t>прямоугольника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57"/>
          <w:w w:val="99"/>
        </w:rPr>
        <w:t> </w:t>
      </w:r>
      <w:r>
        <w:rPr>
          <w:spacing w:val="-1"/>
        </w:rPr>
        <w:t>моляров</w:t>
      </w:r>
      <w:r>
        <w:rPr>
          <w:spacing w:val="-2"/>
        </w:rPr>
        <w:t>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9.71)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4" cy="2505075"/>
            <wp:effectExtent l="0" t="0" r="0" b="0"/>
            <wp:docPr id="525" name="image29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6" name="image296.jpeg"/>
                    <pic:cNvPicPr/>
                  </pic:nvPicPr>
                  <pic:blipFill>
                    <a:blip r:embed="rId3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4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345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9.71.</w:t>
      </w:r>
      <w:r>
        <w:rPr>
          <w:rFonts w:ascii="Times New Roman" w:hAnsi="Times New Roman"/>
          <w:b/>
          <w:spacing w:val="-2"/>
        </w:rPr>
        <w:t> </w:t>
      </w:r>
      <w:r>
        <w:rPr>
          <w:spacing w:val="-1"/>
        </w:rPr>
        <w:t>Возникновение</w:t>
      </w:r>
      <w:r>
        <w:rPr>
          <w:spacing w:val="-2"/>
        </w:rPr>
        <w:t> </w:t>
      </w:r>
      <w:r>
        <w:rPr/>
        <w:t>ишемии</w:t>
      </w:r>
      <w:r>
        <w:rPr>
          <w:spacing w:val="-2"/>
        </w:rPr>
        <w:t> </w:t>
      </w:r>
      <w:r>
        <w:rPr>
          <w:spacing w:val="1"/>
        </w:rPr>
        <w:t>десны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изменении</w:t>
      </w:r>
      <w:r>
        <w:rPr>
          <w:spacing w:val="-2"/>
        </w:rPr>
        <w:t> </w:t>
      </w:r>
      <w:r>
        <w:rPr>
          <w:spacing w:val="1"/>
        </w:rPr>
        <w:t>оси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помощью</w:t>
      </w:r>
      <w:r>
        <w:rPr>
          <w:spacing w:val="-2"/>
        </w:rPr>
        <w:t> </w:t>
      </w:r>
      <w:r>
        <w:rPr>
          <w:spacing w:val="-1"/>
        </w:rPr>
        <w:t>индивидуального</w:t>
      </w:r>
      <w:r>
        <w:rPr>
          <w:spacing w:val="69"/>
        </w:rPr>
        <w:t> </w:t>
      </w:r>
      <w:r>
        <w:rPr>
          <w:spacing w:val="-1"/>
        </w:rPr>
        <w:t>абатмента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>
          <w:spacing w:val="-1"/>
        </w:rPr>
        <w:t>Появление</w:t>
      </w:r>
      <w:r>
        <w:rPr>
          <w:spacing w:val="-7"/>
        </w:rPr>
        <w:t> </w:t>
      </w:r>
      <w:r>
        <w:rPr>
          <w:spacing w:val="-2"/>
        </w:rPr>
        <w:t>компьютерных</w:t>
      </w:r>
      <w:r>
        <w:rPr>
          <w:spacing w:val="-7"/>
        </w:rPr>
        <w:t> </w:t>
      </w:r>
      <w:r>
        <w:rPr>
          <w:spacing w:val="-1"/>
        </w:rPr>
        <w:t>CAD/CAM-технологий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современных</w:t>
      </w:r>
      <w:r>
        <w:rPr>
          <w:spacing w:val="-7"/>
        </w:rPr>
        <w:t> </w:t>
      </w:r>
      <w:r>
        <w:rPr>
          <w:spacing w:val="-2"/>
        </w:rPr>
        <w:t>стоматологических</w:t>
      </w:r>
      <w:r>
        <w:rPr>
          <w:spacing w:val="-6"/>
        </w:rPr>
        <w:t> </w:t>
      </w:r>
      <w:r>
        <w:rPr>
          <w:spacing w:val="-1"/>
        </w:rPr>
        <w:t>материалов</w:t>
      </w:r>
      <w:r>
        <w:rPr>
          <w:spacing w:val="57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2"/>
        </w:rPr>
        <w:t>учитывать</w:t>
      </w:r>
      <w:r>
        <w:rPr>
          <w:spacing w:val="-5"/>
        </w:rPr>
        <w:t> </w:t>
      </w:r>
      <w:r>
        <w:rPr/>
        <w:t>все</w:t>
      </w:r>
      <w:r>
        <w:rPr>
          <w:spacing w:val="-5"/>
        </w:rPr>
        <w:t> </w:t>
      </w:r>
      <w:r>
        <w:rPr>
          <w:spacing w:val="-1"/>
        </w:rPr>
        <w:t>индивидуальные</w:t>
      </w:r>
      <w:r>
        <w:rPr>
          <w:spacing w:val="-4"/>
        </w:rPr>
        <w:t> </w:t>
      </w:r>
      <w:r>
        <w:rPr/>
        <w:t>особенности</w:t>
      </w:r>
      <w:r>
        <w:rPr>
          <w:spacing w:val="-5"/>
        </w:rPr>
        <w:t> </w:t>
      </w:r>
      <w:r>
        <w:rPr>
          <w:spacing w:val="-2"/>
        </w:rPr>
        <w:t>каждого</w:t>
      </w:r>
      <w:r>
        <w:rPr>
          <w:spacing w:val="-5"/>
        </w:rPr>
        <w:t> </w:t>
      </w:r>
      <w:r>
        <w:rPr/>
        <w:t>пациента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моделировании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2"/>
        </w:rPr>
        <w:t>изготовлении</w:t>
      </w:r>
      <w:r>
        <w:rPr>
          <w:spacing w:val="-4"/>
        </w:rPr>
        <w:t> </w:t>
      </w:r>
      <w:r>
        <w:rPr>
          <w:spacing w:val="-1"/>
        </w:rPr>
        <w:t>индивидуальных</w:t>
      </w:r>
      <w:r>
        <w:rPr>
          <w:spacing w:val="-4"/>
        </w:rPr>
        <w:t> </w:t>
      </w:r>
      <w:r>
        <w:rPr>
          <w:spacing w:val="-1"/>
        </w:rPr>
        <w:t>абатментов,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достичь</w:t>
      </w:r>
      <w:r>
        <w:rPr>
          <w:spacing w:val="-4"/>
        </w:rPr>
        <w:t> </w:t>
      </w:r>
      <w:r>
        <w:rPr>
          <w:spacing w:val="-1"/>
        </w:rPr>
        <w:t>оптимального</w:t>
      </w:r>
      <w:r>
        <w:rPr>
          <w:spacing w:val="-4"/>
        </w:rPr>
        <w:t> </w:t>
      </w:r>
      <w:r>
        <w:rPr>
          <w:spacing w:val="-2"/>
        </w:rPr>
        <w:t>эстетического</w:t>
      </w:r>
      <w:r>
        <w:rPr>
          <w:spacing w:val="-4"/>
        </w:rPr>
        <w:t> </w:t>
      </w:r>
      <w:r>
        <w:rPr>
          <w:spacing w:val="-3"/>
        </w:rPr>
        <w:t>результата</w:t>
      </w:r>
      <w:r>
        <w:rPr>
          <w:spacing w:val="93"/>
          <w:w w:val="99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протезировании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использованием</w:t>
      </w:r>
      <w:r>
        <w:rPr>
          <w:spacing w:val="-3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связи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этим</w:t>
      </w:r>
      <w:r>
        <w:rPr>
          <w:spacing w:val="-3"/>
        </w:rPr>
        <w:t> </w:t>
      </w:r>
      <w:r>
        <w:rPr>
          <w:spacing w:val="-1"/>
        </w:rPr>
        <w:t>возникает</w:t>
      </w:r>
      <w:r>
        <w:rPr>
          <w:spacing w:val="-3"/>
        </w:rPr>
        <w:t> </w:t>
      </w:r>
      <w:r>
        <w:rPr>
          <w:spacing w:val="-1"/>
        </w:rPr>
        <w:t>проблема</w:t>
      </w:r>
      <w:r>
        <w:rPr>
          <w:spacing w:val="47"/>
          <w:w w:val="99"/>
        </w:rPr>
        <w:t> </w:t>
      </w:r>
      <w:r>
        <w:rPr/>
        <w:t>способа</w:t>
      </w:r>
      <w:r>
        <w:rPr>
          <w:spacing w:val="-6"/>
        </w:rPr>
        <w:t> </w:t>
      </w:r>
      <w:r>
        <w:rPr>
          <w:spacing w:val="-1"/>
        </w:rPr>
        <w:t>формирования</w:t>
      </w:r>
      <w:r>
        <w:rPr>
          <w:spacing w:val="-5"/>
        </w:rPr>
        <w:t> </w:t>
      </w:r>
      <w:r>
        <w:rPr/>
        <w:t>десны.</w:t>
      </w:r>
      <w:r>
        <w:rPr>
          <w:spacing w:val="-6"/>
        </w:rPr>
        <w:t> </w:t>
      </w:r>
      <w:r>
        <w:rPr/>
        <w:t>Применение</w:t>
      </w:r>
      <w:r>
        <w:rPr>
          <w:spacing w:val="-5"/>
        </w:rPr>
        <w:t> </w:t>
      </w:r>
      <w:r>
        <w:rPr>
          <w:spacing w:val="-1"/>
        </w:rPr>
        <w:t>индивидуальных</w:t>
      </w:r>
      <w:r>
        <w:rPr>
          <w:spacing w:val="-5"/>
        </w:rPr>
        <w:t> </w:t>
      </w:r>
      <w:r>
        <w:rPr>
          <w:spacing w:val="-2"/>
        </w:rPr>
        <w:t>формирователей</w:t>
      </w:r>
      <w:r>
        <w:rPr>
          <w:spacing w:val="-6"/>
        </w:rPr>
        <w:t> </w:t>
      </w:r>
      <w:r>
        <w:rPr>
          <w:spacing w:val="1"/>
        </w:rPr>
        <w:t>десны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85"/>
          <w:w w:val="99"/>
        </w:rPr>
        <w:t> </w:t>
      </w:r>
      <w:r>
        <w:rPr>
          <w:spacing w:val="-2"/>
        </w:rPr>
        <w:t>сформировать</w:t>
      </w:r>
      <w:r>
        <w:rPr>
          <w:spacing w:val="-4"/>
        </w:rPr>
        <w:t> </w:t>
      </w:r>
      <w:r>
        <w:rPr/>
        <w:t>оптимальный</w:t>
      </w:r>
      <w:r>
        <w:rPr>
          <w:spacing w:val="-3"/>
        </w:rPr>
        <w:t> </w:t>
      </w:r>
      <w:r>
        <w:rPr/>
        <w:t>профиль</w:t>
      </w:r>
      <w:r>
        <w:rPr>
          <w:spacing w:val="-3"/>
        </w:rPr>
        <w:t> </w:t>
      </w:r>
      <w:r>
        <w:rPr/>
        <w:t>мягких</w:t>
      </w:r>
      <w:r>
        <w:rPr>
          <w:spacing w:val="-4"/>
        </w:rPr>
        <w:t> </w:t>
      </w:r>
      <w:r>
        <w:rPr>
          <w:spacing w:val="-1"/>
        </w:rPr>
        <w:t>тканей,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2"/>
        </w:rPr>
        <w:t>следовательно,</w:t>
      </w:r>
      <w:r>
        <w:rPr>
          <w:spacing w:val="-3"/>
        </w:rPr>
        <w:t> </w:t>
      </w:r>
      <w:r>
        <w:rPr>
          <w:spacing w:val="-1"/>
        </w:rPr>
        <w:t>гарантировать</w:t>
      </w:r>
      <w:r>
        <w:rPr>
          <w:spacing w:val="-3"/>
        </w:rPr>
        <w:t> </w:t>
      </w:r>
      <w:r>
        <w:rPr/>
        <w:t>высокий</w:t>
      </w:r>
      <w:r>
        <w:rPr>
          <w:spacing w:val="59"/>
        </w:rPr>
        <w:t> </w:t>
      </w:r>
      <w:r>
        <w:rPr/>
        <w:t>эстетический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функциональный</w:t>
      </w:r>
      <w:r>
        <w:rPr>
          <w:spacing w:val="-4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 </w:t>
      </w:r>
      <w:r>
        <w:rPr>
          <w:spacing w:val="-2"/>
        </w:rPr>
        <w:t>ортопедического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>
          <w:spacing w:val="-1"/>
        </w:rPr>
        <w:t>индивидуально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каждого</w:t>
      </w:r>
      <w:r>
        <w:rPr>
          <w:spacing w:val="83"/>
        </w:rPr>
        <w:t> </w:t>
      </w:r>
      <w:r>
        <w:rPr/>
        <w:t>сегмента</w:t>
      </w:r>
      <w:r>
        <w:rPr>
          <w:spacing w:val="-7"/>
        </w:rPr>
        <w:t> </w:t>
      </w:r>
      <w:r>
        <w:rPr>
          <w:spacing w:val="-3"/>
        </w:rPr>
        <w:t>зубного</w:t>
      </w:r>
      <w:r>
        <w:rPr>
          <w:spacing w:val="-6"/>
        </w:rPr>
        <w:t> </w:t>
      </w:r>
      <w:r>
        <w:rPr/>
        <w:t>ряда.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Использование</w:t>
      </w:r>
      <w:r>
        <w:rPr>
          <w:spacing w:val="-6"/>
        </w:rPr>
        <w:t> </w:t>
      </w:r>
      <w:r>
        <w:rPr>
          <w:spacing w:val="-1"/>
        </w:rPr>
        <w:t>индивидуального</w:t>
      </w:r>
      <w:r>
        <w:rPr>
          <w:spacing w:val="-5"/>
        </w:rPr>
        <w:t> </w:t>
      </w:r>
      <w:r>
        <w:rPr>
          <w:spacing w:val="-1"/>
        </w:rPr>
        <w:t>абатмента</w:t>
      </w:r>
      <w:r>
        <w:rPr>
          <w:spacing w:val="-6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формирования</w:t>
      </w:r>
      <w:r>
        <w:rPr>
          <w:spacing w:val="-5"/>
        </w:rPr>
        <w:t> </w:t>
      </w:r>
      <w:r>
        <w:rPr>
          <w:spacing w:val="-3"/>
        </w:rPr>
        <w:t>контура</w:t>
      </w:r>
      <w:r>
        <w:rPr>
          <w:spacing w:val="-6"/>
        </w:rPr>
        <w:t> </w:t>
      </w:r>
      <w:r>
        <w:rPr>
          <w:spacing w:val="1"/>
        </w:rPr>
        <w:t>десны</w:t>
      </w:r>
      <w:r>
        <w:rPr>
          <w:spacing w:val="-5"/>
        </w:rPr>
        <w:t> </w:t>
      </w:r>
      <w:r>
        <w:rPr>
          <w:spacing w:val="-1"/>
        </w:rPr>
        <w:t>индивидуальным</w:t>
      </w:r>
      <w:r>
        <w:rPr>
          <w:spacing w:val="69"/>
          <w:w w:val="99"/>
        </w:rPr>
        <w:t> </w:t>
      </w:r>
      <w:r>
        <w:rPr>
          <w:spacing w:val="-2"/>
        </w:rPr>
        <w:t>формирователем</w:t>
      </w:r>
      <w:r>
        <w:rPr>
          <w:spacing w:val="-7"/>
        </w:rPr>
        <w:t> </w:t>
      </w:r>
      <w:r>
        <w:rPr>
          <w:spacing w:val="1"/>
        </w:rPr>
        <w:t>десны</w:t>
      </w:r>
      <w:r>
        <w:rPr>
          <w:spacing w:val="-7"/>
        </w:rPr>
        <w:t> </w:t>
      </w:r>
      <w:r>
        <w:rPr>
          <w:spacing w:val="-1"/>
        </w:rPr>
        <w:t>позволяет</w:t>
      </w:r>
      <w:r>
        <w:rPr>
          <w:spacing w:val="-7"/>
        </w:rPr>
        <w:t> </w:t>
      </w:r>
      <w:r>
        <w:rPr/>
        <w:t>учесть</w:t>
      </w:r>
      <w:r>
        <w:rPr>
          <w:spacing w:val="-8"/>
        </w:rPr>
        <w:t> </w:t>
      </w:r>
      <w:r>
        <w:rPr>
          <w:spacing w:val="-1"/>
        </w:rPr>
        <w:t>индивидуальные</w:t>
      </w:r>
      <w:r>
        <w:rPr>
          <w:spacing w:val="-7"/>
        </w:rPr>
        <w:t> </w:t>
      </w:r>
      <w:r>
        <w:rPr/>
        <w:t>особенности</w:t>
      </w:r>
      <w:r>
        <w:rPr>
          <w:spacing w:val="-7"/>
        </w:rPr>
        <w:t> </w:t>
      </w:r>
      <w:r>
        <w:rPr>
          <w:spacing w:val="-1"/>
        </w:rPr>
        <w:t>формы,</w:t>
      </w:r>
      <w:r>
        <w:rPr>
          <w:spacing w:val="-7"/>
        </w:rPr>
        <w:t> </w:t>
      </w:r>
      <w:r>
        <w:rPr>
          <w:spacing w:val="-1"/>
        </w:rPr>
        <w:t>размер</w:t>
      </w:r>
      <w:r>
        <w:rPr>
          <w:spacing w:val="-7"/>
        </w:rPr>
        <w:t> </w:t>
      </w:r>
      <w:r>
        <w:rPr>
          <w:spacing w:val="-3"/>
        </w:rPr>
        <w:t>зуба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4"/>
        </w:rPr>
        <w:t> </w:t>
      </w:r>
      <w:r>
        <w:rPr/>
        <w:t>прилегающих</w:t>
      </w:r>
      <w:r>
        <w:rPr>
          <w:spacing w:val="-3"/>
        </w:rPr>
        <w:t> </w:t>
      </w:r>
      <w:r>
        <w:rPr/>
        <w:t>мягких</w:t>
      </w:r>
      <w:r>
        <w:rPr>
          <w:spacing w:val="-3"/>
        </w:rPr>
        <w:t> </w:t>
      </w:r>
      <w:r>
        <w:rPr>
          <w:spacing w:val="-1"/>
        </w:rPr>
        <w:t>тканей.</w:t>
      </w:r>
    </w:p>
    <w:p>
      <w:pPr>
        <w:pStyle w:val="BodyText"/>
        <w:spacing w:line="270" w:lineRule="exact" w:before="5"/>
        <w:ind w:right="923"/>
        <w:jc w:val="left"/>
      </w:pPr>
      <w:r>
        <w:rPr>
          <w:spacing w:val="-1"/>
        </w:rPr>
        <w:t>Алгоритм</w:t>
      </w:r>
      <w:r>
        <w:rPr>
          <w:spacing w:val="-4"/>
        </w:rPr>
        <w:t> </w:t>
      </w:r>
      <w:r>
        <w:rPr>
          <w:spacing w:val="-1"/>
        </w:rPr>
        <w:t>использования</w:t>
      </w:r>
      <w:r>
        <w:rPr>
          <w:spacing w:val="-4"/>
        </w:rPr>
        <w:t> </w:t>
      </w:r>
      <w:r>
        <w:rPr>
          <w:spacing w:val="-1"/>
        </w:rPr>
        <w:t>индивидуального</w:t>
      </w:r>
      <w:r>
        <w:rPr>
          <w:spacing w:val="-4"/>
        </w:rPr>
        <w:t> </w:t>
      </w:r>
      <w:r>
        <w:rPr>
          <w:spacing w:val="-2"/>
        </w:rPr>
        <w:t>формирователя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/>
        <w:t>состоит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следующих</w:t>
      </w:r>
      <w:r>
        <w:rPr>
          <w:spacing w:val="-4"/>
        </w:rPr>
        <w:t> </w:t>
      </w:r>
      <w:r>
        <w:rPr>
          <w:spacing w:val="-1"/>
        </w:rPr>
        <w:t>этапов.</w:t>
      </w:r>
      <w:r>
        <w:rPr>
          <w:spacing w:val="69"/>
        </w:rPr>
        <w:t> </w:t>
      </w:r>
      <w:r>
        <w:rPr/>
        <w:t>Первый</w:t>
      </w:r>
      <w:r>
        <w:rPr>
          <w:spacing w:val="-2"/>
        </w:rPr>
        <w:t> </w:t>
      </w:r>
      <w:r>
        <w:rPr>
          <w:spacing w:val="-1"/>
        </w:rPr>
        <w:t>этап</w:t>
      </w:r>
      <w:r>
        <w:rPr>
          <w:spacing w:val="-2"/>
        </w:rPr>
        <w:t> </w:t>
      </w:r>
      <w:r>
        <w:rPr/>
        <w:t>—</w:t>
      </w:r>
      <w:r>
        <w:rPr>
          <w:spacing w:val="-1"/>
        </w:rPr>
        <w:t> сканирование</w:t>
      </w:r>
      <w:r>
        <w:rPr>
          <w:spacing w:val="-2"/>
        </w:rPr>
        <w:t> ротовой </w:t>
      </w:r>
      <w:r>
        <w:rPr/>
        <w:t>полости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-1"/>
        </w:rPr>
        <w:t> </w:t>
      </w:r>
      <w:r>
        <w:rPr/>
        <w:t>остеоинтеграции</w:t>
      </w:r>
      <w:r>
        <w:rPr>
          <w:spacing w:val="-2"/>
        </w:rPr>
        <w:t> </w:t>
      </w:r>
      <w:r>
        <w:rPr>
          <w:spacing w:val="-1"/>
        </w:rPr>
        <w:t>дентального</w:t>
      </w:r>
      <w:r>
        <w:rPr>
          <w:spacing w:val="-2"/>
        </w:rPr>
        <w:t> </w:t>
      </w:r>
      <w:r>
        <w:rPr>
          <w:spacing w:val="-1"/>
        </w:rPr>
        <w:t>имплантата,</w:t>
      </w:r>
      <w:r>
        <w:rPr>
          <w:spacing w:val="67"/>
          <w:w w:val="99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установленным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шахту</w:t>
      </w:r>
      <w:r>
        <w:rPr>
          <w:spacing w:val="-6"/>
        </w:rPr>
        <w:t> </w:t>
      </w:r>
      <w:r>
        <w:rPr>
          <w:spacing w:val="-1"/>
        </w:rPr>
        <w:t>дентального</w:t>
      </w:r>
      <w:r>
        <w:rPr>
          <w:spacing w:val="-6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>
          <w:spacing w:val="-2"/>
        </w:rPr>
        <w:t>скан-маркером,</w:t>
      </w:r>
      <w:r>
        <w:rPr>
          <w:spacing w:val="-6"/>
        </w:rPr>
        <w:t> </w:t>
      </w:r>
      <w:r>
        <w:rPr>
          <w:spacing w:val="-1"/>
        </w:rPr>
        <w:t>получение</w:t>
      </w:r>
      <w:r>
        <w:rPr>
          <w:spacing w:val="-6"/>
        </w:rPr>
        <w:t> </w:t>
      </w:r>
      <w:r>
        <w:rPr/>
        <w:t>цифровых</w:t>
      </w:r>
      <w:r>
        <w:rPr>
          <w:spacing w:val="-5"/>
        </w:rPr>
        <w:t> </w:t>
      </w:r>
      <w:r>
        <w:rPr>
          <w:spacing w:val="-1"/>
        </w:rPr>
        <w:t>сканов</w:t>
      </w:r>
      <w:r>
        <w:rPr>
          <w:spacing w:val="91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/>
        <w:t>снятие</w:t>
      </w:r>
      <w:r>
        <w:rPr>
          <w:spacing w:val="-3"/>
        </w:rPr>
        <w:t> </w:t>
      </w:r>
      <w:r>
        <w:rPr/>
        <w:t>традиционных</w:t>
      </w:r>
      <w:r>
        <w:rPr>
          <w:spacing w:val="-3"/>
        </w:rPr>
        <w:t> оттисков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9.72–9.74)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752725"/>
            <wp:effectExtent l="0" t="0" r="0" b="0"/>
            <wp:docPr id="527" name="image29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8" name="image297.jpeg"/>
                    <pic:cNvPicPr/>
                  </pic:nvPicPr>
                  <pic:blipFill>
                    <a:blip r:embed="rId3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2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9.72.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Этап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проведения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внутриротового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сканирования</w:t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752725"/>
            <wp:effectExtent l="0" t="0" r="0" b="0"/>
            <wp:docPr id="529" name="image29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30" name="image298.jpeg"/>
                    <pic:cNvPicPr/>
                  </pic:nvPicPr>
                  <pic:blipFill>
                    <a:blip r:embed="rId3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9.73.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Скан-маркер,</w:t>
      </w:r>
      <w:r>
        <w:rPr>
          <w:spacing w:val="-5"/>
        </w:rPr>
        <w:t> </w:t>
      </w:r>
      <w:r>
        <w:rPr>
          <w:spacing w:val="-1"/>
        </w:rPr>
        <w:t>установленный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шахту</w:t>
      </w:r>
      <w:r>
        <w:rPr>
          <w:spacing w:val="-5"/>
        </w:rPr>
        <w:t> </w:t>
      </w:r>
      <w:r>
        <w:rPr>
          <w:spacing w:val="-1"/>
        </w:rPr>
        <w:t>дентального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1743075"/>
            <wp:effectExtent l="0" t="0" r="0" b="0"/>
            <wp:docPr id="531" name="image29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32" name="image299.jpeg"/>
                    <pic:cNvPicPr/>
                  </pic:nvPicPr>
                  <pic:blipFill>
                    <a:blip r:embed="rId3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9.74.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Цифровой</w:t>
      </w:r>
      <w:r>
        <w:rPr>
          <w:spacing w:val="-6"/>
        </w:rPr>
        <w:t> </w:t>
      </w:r>
      <w:r>
        <w:rPr>
          <w:spacing w:val="-1"/>
        </w:rPr>
        <w:t>скан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установленным</w:t>
      </w:r>
      <w:r>
        <w:rPr>
          <w:spacing w:val="-6"/>
        </w:rPr>
        <w:t> </w:t>
      </w:r>
      <w:r>
        <w:rPr>
          <w:spacing w:val="-2"/>
        </w:rPr>
        <w:t>скан-маркером</w:t>
      </w:r>
      <w:r>
        <w:rPr/>
      </w:r>
    </w:p>
    <w:p>
      <w:pPr>
        <w:pStyle w:val="BodyText"/>
        <w:spacing w:line="270" w:lineRule="exact" w:before="5"/>
        <w:ind w:right="777"/>
        <w:jc w:val="left"/>
      </w:pPr>
      <w:r>
        <w:rPr/>
        <w:t>С</w:t>
      </w:r>
      <w:r>
        <w:rPr>
          <w:spacing w:val="-6"/>
        </w:rPr>
        <w:t> </w:t>
      </w:r>
      <w:r>
        <w:rPr>
          <w:spacing w:val="-1"/>
        </w:rPr>
        <w:t>помощью</w:t>
      </w:r>
      <w:r>
        <w:rPr>
          <w:spacing w:val="-6"/>
        </w:rPr>
        <w:t> </w:t>
      </w:r>
      <w:r>
        <w:rPr>
          <w:spacing w:val="-2"/>
        </w:rPr>
        <w:t>компьютерной</w:t>
      </w:r>
      <w:r>
        <w:rPr>
          <w:spacing w:val="-5"/>
        </w:rPr>
        <w:t> </w:t>
      </w:r>
      <w:r>
        <w:rPr/>
        <w:t>программы</w:t>
      </w:r>
      <w:r>
        <w:rPr>
          <w:spacing w:val="-6"/>
        </w:rPr>
        <w:t> </w:t>
      </w:r>
      <w:r>
        <w:rPr/>
        <w:t>ExoCAD</w:t>
      </w:r>
      <w:r>
        <w:rPr>
          <w:spacing w:val="-6"/>
        </w:rPr>
        <w:t> </w:t>
      </w:r>
      <w:r>
        <w:rPr>
          <w:spacing w:val="-1"/>
        </w:rPr>
        <w:t>проводится</w:t>
      </w:r>
      <w:r>
        <w:rPr>
          <w:spacing w:val="-5"/>
        </w:rPr>
        <w:t> </w:t>
      </w:r>
      <w:r>
        <w:rPr>
          <w:spacing w:val="-1"/>
        </w:rPr>
        <w:t>моделирование</w:t>
      </w:r>
      <w:r>
        <w:rPr>
          <w:spacing w:val="-6"/>
        </w:rPr>
        <w:t> </w:t>
      </w:r>
      <w:r>
        <w:rPr>
          <w:spacing w:val="-1"/>
        </w:rPr>
        <w:t>индивидуального</w:t>
      </w:r>
      <w:r>
        <w:rPr>
          <w:spacing w:val="33"/>
        </w:rPr>
        <w:t> </w:t>
      </w:r>
      <w:r>
        <w:rPr>
          <w:spacing w:val="-2"/>
        </w:rPr>
        <w:t>формирователя</w:t>
      </w:r>
      <w:r>
        <w:rPr>
          <w:spacing w:val="-6"/>
        </w:rPr>
        <w:t> </w:t>
      </w:r>
      <w:r>
        <w:rPr>
          <w:spacing w:val="1"/>
        </w:rPr>
        <w:t>десны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параметрами</w:t>
      </w:r>
      <w:r>
        <w:rPr>
          <w:spacing w:val="-6"/>
        </w:rPr>
        <w:t> </w:t>
      </w:r>
      <w:r>
        <w:rPr>
          <w:spacing w:val="-1"/>
        </w:rPr>
        <w:t>поддесневой</w:t>
      </w:r>
      <w:r>
        <w:rPr>
          <w:spacing w:val="-6"/>
        </w:rPr>
        <w:t> </w:t>
      </w:r>
      <w:r>
        <w:rPr/>
        <w:t>части,</w:t>
      </w:r>
      <w:r>
        <w:rPr>
          <w:spacing w:val="-6"/>
        </w:rPr>
        <w:t> </w:t>
      </w:r>
      <w:r>
        <w:rPr>
          <w:spacing w:val="-1"/>
        </w:rPr>
        <w:t>соответствующей</w:t>
      </w:r>
      <w:r>
        <w:rPr>
          <w:spacing w:val="-6"/>
        </w:rPr>
        <w:t> </w:t>
      </w:r>
      <w:r>
        <w:rPr>
          <w:spacing w:val="-1"/>
        </w:rPr>
        <w:t>клинической</w:t>
      </w:r>
      <w:r>
        <w:rPr>
          <w:spacing w:val="-6"/>
        </w:rPr>
        <w:t> </w:t>
      </w:r>
      <w:r>
        <w:rPr>
          <w:spacing w:val="-1"/>
        </w:rPr>
        <w:t>ситуации</w:t>
      </w:r>
      <w:r>
        <w:rPr>
          <w:spacing w:val="51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расположению</w:t>
      </w:r>
      <w:r>
        <w:rPr>
          <w:spacing w:val="-3"/>
        </w:rPr>
        <w:t> </w:t>
      </w:r>
      <w:r>
        <w:rPr>
          <w:spacing w:val="-1"/>
        </w:rPr>
        <w:t>зубов-антагонистов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9.75,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9.76)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476500"/>
            <wp:effectExtent l="0" t="0" r="0" b="0"/>
            <wp:docPr id="533" name="image30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34" name="image300.jpeg"/>
                    <pic:cNvPicPr/>
                  </pic:nvPicPr>
                  <pic:blipFill>
                    <a:blip r:embed="rId3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9.75.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Этап</w:t>
      </w:r>
      <w:r>
        <w:rPr>
          <w:spacing w:val="-5"/>
        </w:rPr>
        <w:t> </w:t>
      </w:r>
      <w:r>
        <w:rPr>
          <w:spacing w:val="-1"/>
        </w:rPr>
        <w:t>моделирования</w:t>
      </w:r>
      <w:r>
        <w:rPr>
          <w:spacing w:val="-5"/>
        </w:rPr>
        <w:t> </w:t>
      </w:r>
      <w:r>
        <w:rPr>
          <w:spacing w:val="-1"/>
        </w:rPr>
        <w:t>индивидуального</w:t>
      </w:r>
      <w:r>
        <w:rPr>
          <w:spacing w:val="-6"/>
        </w:rPr>
        <w:t> </w:t>
      </w:r>
      <w:r>
        <w:rPr>
          <w:spacing w:val="-2"/>
        </w:rPr>
        <w:t>формирователя</w:t>
      </w:r>
      <w:r>
        <w:rPr>
          <w:spacing w:val="-5"/>
        </w:rPr>
        <w:t> </w:t>
      </w:r>
      <w:r>
        <w:rPr>
          <w:spacing w:val="1"/>
        </w:rPr>
        <w:t>десны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учетом</w:t>
      </w:r>
      <w:r>
        <w:rPr>
          <w:spacing w:val="-6"/>
        </w:rPr>
        <w:t> </w:t>
      </w:r>
      <w:r>
        <w:rPr>
          <w:spacing w:val="-2"/>
        </w:rPr>
        <w:t>расположения</w:t>
      </w:r>
      <w:r>
        <w:rPr>
          <w:spacing w:val="-5"/>
        </w:rPr>
        <w:t> </w:t>
      </w:r>
      <w:r>
        <w:rPr>
          <w:spacing w:val="-2"/>
        </w:rPr>
        <w:t>зубов-</w:t>
      </w:r>
      <w:r>
        <w:rPr>
          <w:spacing w:val="75"/>
          <w:w w:val="99"/>
        </w:rPr>
        <w:t> </w:t>
      </w:r>
      <w:r>
        <w:rPr>
          <w:spacing w:val="-1"/>
        </w:rPr>
        <w:t>антагонистов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476500"/>
            <wp:effectExtent l="0" t="0" r="0" b="0"/>
            <wp:docPr id="535" name="image30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36" name="image301.jpeg"/>
                    <pic:cNvPicPr/>
                  </pic:nvPicPr>
                  <pic:blipFill>
                    <a:blip r:embed="rId3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9.76.</w:t>
      </w:r>
      <w:r>
        <w:rPr>
          <w:rFonts w:ascii="Times New Roman" w:hAnsi="Times New Roman"/>
          <w:b/>
          <w:spacing w:val="-7"/>
        </w:rPr>
        <w:t> </w:t>
      </w:r>
      <w:r>
        <w:rPr>
          <w:spacing w:val="-1"/>
        </w:rPr>
        <w:t>Смоделирован</w:t>
      </w:r>
      <w:r>
        <w:rPr>
          <w:spacing w:val="-7"/>
        </w:rPr>
        <w:t> </w:t>
      </w:r>
      <w:r>
        <w:rPr>
          <w:spacing w:val="-1"/>
        </w:rPr>
        <w:t>индивидуальный</w:t>
      </w:r>
      <w:r>
        <w:rPr>
          <w:spacing w:val="-7"/>
        </w:rPr>
        <w:t> </w:t>
      </w:r>
      <w:r>
        <w:rPr>
          <w:spacing w:val="-2"/>
        </w:rPr>
        <w:t>формирователь</w:t>
      </w:r>
      <w:r>
        <w:rPr>
          <w:spacing w:val="-6"/>
        </w:rPr>
        <w:t> </w:t>
      </w:r>
      <w:r>
        <w:rPr>
          <w:spacing w:val="1"/>
        </w:rPr>
        <w:t>десны</w:t>
      </w:r>
      <w:r>
        <w:rPr/>
      </w:r>
    </w:p>
    <w:p>
      <w:pPr>
        <w:pStyle w:val="BodyText"/>
        <w:spacing w:line="270" w:lineRule="exact"/>
        <w:ind w:right="449"/>
        <w:jc w:val="left"/>
      </w:pPr>
      <w:r>
        <w:rPr>
          <w:spacing w:val="1"/>
        </w:rPr>
        <w:t>После</w:t>
      </w:r>
      <w:r>
        <w:rPr>
          <w:spacing w:val="-7"/>
        </w:rPr>
        <w:t> </w:t>
      </w:r>
      <w:r>
        <w:rPr>
          <w:spacing w:val="-1"/>
        </w:rPr>
        <w:t>моделирования</w:t>
      </w:r>
      <w:r>
        <w:rPr>
          <w:spacing w:val="-6"/>
        </w:rPr>
        <w:t> </w:t>
      </w:r>
      <w:r>
        <w:rPr>
          <w:spacing w:val="-1"/>
        </w:rPr>
        <w:t>индивидуального</w:t>
      </w:r>
      <w:r>
        <w:rPr>
          <w:spacing w:val="-7"/>
        </w:rPr>
        <w:t> </w:t>
      </w:r>
      <w:r>
        <w:rPr>
          <w:spacing w:val="-2"/>
        </w:rPr>
        <w:t>формирователя</w:t>
      </w:r>
      <w:r>
        <w:rPr>
          <w:spacing w:val="-6"/>
        </w:rPr>
        <w:t> </w:t>
      </w:r>
      <w:r>
        <w:rPr>
          <w:spacing w:val="1"/>
        </w:rPr>
        <w:t>десны</w:t>
      </w:r>
      <w:r>
        <w:rPr>
          <w:spacing w:val="-7"/>
        </w:rPr>
        <w:t> </w:t>
      </w:r>
      <w:r>
        <w:rPr>
          <w:spacing w:val="-3"/>
        </w:rPr>
        <w:t>происходит</w:t>
      </w:r>
      <w:r>
        <w:rPr>
          <w:spacing w:val="-6"/>
        </w:rPr>
        <w:t> </w:t>
      </w:r>
      <w:r>
        <w:rPr>
          <w:spacing w:val="-1"/>
        </w:rPr>
        <w:t>фрезерование</w:t>
      </w:r>
    </w:p>
    <w:p>
      <w:pPr>
        <w:pStyle w:val="BodyText"/>
        <w:spacing w:line="270" w:lineRule="exact" w:before="5"/>
        <w:ind w:right="406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фрезерном</w:t>
      </w:r>
      <w:r>
        <w:rPr>
          <w:spacing w:val="-5"/>
        </w:rPr>
        <w:t> </w:t>
      </w:r>
      <w:r>
        <w:rPr>
          <w:spacing w:val="-2"/>
        </w:rPr>
        <w:t>аппарате</w:t>
      </w:r>
      <w:r>
        <w:rPr>
          <w:spacing w:val="-5"/>
        </w:rPr>
        <w:t> </w:t>
      </w:r>
      <w:r>
        <w:rPr>
          <w:spacing w:val="-2"/>
        </w:rPr>
        <w:t>формирователя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полиэфирэфиркетона</w:t>
      </w:r>
      <w:r>
        <w:rPr>
          <w:spacing w:val="-4"/>
        </w:rPr>
        <w:t> </w:t>
      </w:r>
      <w:r>
        <w:rPr>
          <w:spacing w:val="-1"/>
        </w:rPr>
        <w:t>(PEEK-полимер)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монолитным</w:t>
      </w:r>
      <w:r>
        <w:rPr>
          <w:spacing w:val="87"/>
        </w:rPr>
        <w:t> </w:t>
      </w:r>
      <w:r>
        <w:rPr>
          <w:spacing w:val="-1"/>
        </w:rPr>
        <w:t>шестигранником.</w:t>
      </w:r>
      <w:r>
        <w:rPr>
          <w:spacing w:val="-8"/>
        </w:rPr>
        <w:t> </w:t>
      </w:r>
      <w:r>
        <w:rPr>
          <w:spacing w:val="-2"/>
        </w:rPr>
        <w:t>Также</w:t>
      </w:r>
      <w:r>
        <w:rPr>
          <w:spacing w:val="-7"/>
        </w:rPr>
        <w:t> </w:t>
      </w:r>
      <w:r>
        <w:rPr>
          <w:spacing w:val="-2"/>
        </w:rPr>
        <w:t>формирователи</w:t>
      </w:r>
      <w:r>
        <w:rPr>
          <w:spacing w:val="-7"/>
        </w:rPr>
        <w:t> </w:t>
      </w:r>
      <w:r>
        <w:rPr>
          <w:spacing w:val="-2"/>
        </w:rPr>
        <w:t>можно</w:t>
      </w:r>
      <w:r>
        <w:rPr>
          <w:spacing w:val="-8"/>
        </w:rPr>
        <w:t> </w:t>
      </w:r>
      <w:r>
        <w:rPr>
          <w:spacing w:val="-2"/>
        </w:rPr>
        <w:t>изготовить</w:t>
      </w:r>
      <w:r>
        <w:rPr>
          <w:spacing w:val="-7"/>
        </w:rPr>
        <w:t> </w:t>
      </w:r>
      <w:r>
        <w:rPr/>
        <w:t>из</w:t>
      </w:r>
      <w:r>
        <w:rPr>
          <w:spacing w:val="-7"/>
        </w:rPr>
        <w:t> </w:t>
      </w:r>
      <w:r>
        <w:rPr>
          <w:spacing w:val="-1"/>
        </w:rPr>
        <w:t>полиметилметакрилатной</w:t>
      </w:r>
      <w:r>
        <w:rPr>
          <w:spacing w:val="-7"/>
        </w:rPr>
        <w:t> </w:t>
      </w:r>
      <w:r>
        <w:rPr>
          <w:spacing w:val="-1"/>
        </w:rPr>
        <w:t>пластмассы,</w:t>
      </w:r>
      <w:r>
        <w:rPr>
          <w:spacing w:val="91"/>
          <w:w w:val="99"/>
        </w:rPr>
        <w:t> </w:t>
      </w:r>
      <w:r>
        <w:rPr/>
        <w:t>титана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9.77)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2676525" cy="3619500"/>
            <wp:effectExtent l="0" t="0" r="0" b="0"/>
            <wp:docPr id="537" name="image30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38" name="image302.jpeg"/>
                    <pic:cNvPicPr/>
                  </pic:nvPicPr>
                  <pic:blipFill>
                    <a:blip r:embed="rId3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9.77.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Отфрезерованный</w:t>
      </w:r>
      <w:r>
        <w:rPr>
          <w:spacing w:val="-5"/>
        </w:rPr>
        <w:t> </w:t>
      </w:r>
      <w:r>
        <w:rPr>
          <w:spacing w:val="-1"/>
        </w:rPr>
        <w:t>индивидуальный</w:t>
      </w:r>
      <w:r>
        <w:rPr>
          <w:spacing w:val="-4"/>
        </w:rPr>
        <w:t> </w:t>
      </w:r>
      <w:r>
        <w:rPr>
          <w:spacing w:val="-2"/>
        </w:rPr>
        <w:t>формирователь</w:t>
      </w:r>
      <w:r>
        <w:rPr>
          <w:spacing w:val="-5"/>
        </w:rPr>
        <w:t> </w:t>
      </w:r>
      <w:r>
        <w:rPr>
          <w:spacing w:val="1"/>
        </w:rPr>
        <w:t>десны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PEEK-полимера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разных</w:t>
      </w:r>
      <w:r>
        <w:rPr>
          <w:spacing w:val="91"/>
          <w:w w:val="99"/>
        </w:rPr>
        <w:t> </w:t>
      </w:r>
      <w:r>
        <w:rPr/>
        <w:t>проекциях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>
          <w:spacing w:val="-1"/>
        </w:rPr>
        <w:t>использования</w:t>
      </w:r>
      <w:r>
        <w:rPr>
          <w:spacing w:val="-4"/>
        </w:rPr>
        <w:t> </w:t>
      </w:r>
      <w:r>
        <w:rPr>
          <w:spacing w:val="-3"/>
        </w:rPr>
        <w:t>оттисков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гипсовых</w:t>
      </w:r>
      <w:r>
        <w:rPr>
          <w:spacing w:val="-4"/>
        </w:rPr>
        <w:t> </w:t>
      </w:r>
      <w:r>
        <w:rPr>
          <w:spacing w:val="-1"/>
        </w:rPr>
        <w:t>моделей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>
          <w:spacing w:val="1"/>
        </w:rPr>
        <w:t>После</w:t>
      </w:r>
      <w:r>
        <w:rPr>
          <w:spacing w:val="-6"/>
        </w:rPr>
        <w:t> </w:t>
      </w:r>
      <w:r>
        <w:rPr/>
        <w:t>стерилизации</w:t>
      </w:r>
      <w:r>
        <w:rPr>
          <w:spacing w:val="-5"/>
        </w:rPr>
        <w:t> </w:t>
      </w:r>
      <w:r>
        <w:rPr>
          <w:spacing w:val="-1"/>
        </w:rPr>
        <w:t>индивидуального</w:t>
      </w:r>
      <w:r>
        <w:rPr>
          <w:spacing w:val="-5"/>
        </w:rPr>
        <w:t> </w:t>
      </w:r>
      <w:r>
        <w:rPr>
          <w:spacing w:val="-2"/>
        </w:rPr>
        <w:t>формирователя</w:t>
      </w:r>
      <w:r>
        <w:rPr>
          <w:spacing w:val="-5"/>
        </w:rPr>
        <w:t> </w:t>
      </w:r>
      <w:r>
        <w:rPr>
          <w:spacing w:val="1"/>
        </w:rPr>
        <w:t>десны</w:t>
      </w:r>
      <w:r>
        <w:rPr>
          <w:spacing w:val="-5"/>
        </w:rPr>
        <w:t> </w:t>
      </w:r>
      <w:r>
        <w:rPr>
          <w:spacing w:val="-1"/>
        </w:rPr>
        <w:t>производят</w:t>
      </w:r>
      <w:r>
        <w:rPr>
          <w:spacing w:val="-6"/>
        </w:rPr>
        <w:t> </w:t>
      </w:r>
      <w:r>
        <w:rPr>
          <w:spacing w:val="-1"/>
        </w:rPr>
        <w:t>установку</w:t>
      </w:r>
      <w:r>
        <w:rPr>
          <w:spacing w:val="-5"/>
        </w:rPr>
        <w:t> </w:t>
      </w:r>
      <w:r>
        <w:rPr>
          <w:spacing w:val="-2"/>
        </w:rPr>
        <w:t>формирователя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в</w:t>
      </w:r>
      <w:r>
        <w:rPr>
          <w:spacing w:val="-6"/>
        </w:rPr>
        <w:t> </w:t>
      </w:r>
      <w:r>
        <w:rPr/>
        <w:t>полость</w:t>
      </w:r>
      <w:r>
        <w:rPr>
          <w:spacing w:val="-6"/>
        </w:rPr>
        <w:t> </w:t>
      </w:r>
      <w:r>
        <w:rPr>
          <w:spacing w:val="-1"/>
        </w:rPr>
        <w:t>рта.</w:t>
      </w:r>
      <w:r>
        <w:rPr>
          <w:spacing w:val="-6"/>
        </w:rPr>
        <w:t> </w:t>
      </w:r>
      <w:r>
        <w:rPr>
          <w:spacing w:val="-1"/>
        </w:rPr>
        <w:t>Шахта</w:t>
      </w:r>
      <w:r>
        <w:rPr>
          <w:spacing w:val="-6"/>
        </w:rPr>
        <w:t> </w:t>
      </w:r>
      <w:r>
        <w:rPr>
          <w:spacing w:val="-1"/>
        </w:rPr>
        <w:t>индивидуального</w:t>
      </w:r>
      <w:r>
        <w:rPr>
          <w:spacing w:val="-6"/>
        </w:rPr>
        <w:t> </w:t>
      </w:r>
      <w:r>
        <w:rPr>
          <w:spacing w:val="-2"/>
        </w:rPr>
        <w:t>формирователя</w:t>
      </w:r>
      <w:r>
        <w:rPr>
          <w:spacing w:val="-6"/>
        </w:rPr>
        <w:t> </w:t>
      </w:r>
      <w:r>
        <w:rPr>
          <w:spacing w:val="1"/>
        </w:rPr>
        <w:t>десны</w:t>
      </w:r>
      <w:r>
        <w:rPr>
          <w:spacing w:val="-5"/>
        </w:rPr>
        <w:t> </w:t>
      </w:r>
      <w:r>
        <w:rPr>
          <w:spacing w:val="-1"/>
        </w:rPr>
        <w:t>закрывается</w:t>
      </w:r>
      <w:r>
        <w:rPr>
          <w:spacing w:val="-6"/>
        </w:rPr>
        <w:t> </w:t>
      </w:r>
      <w:r>
        <w:rPr/>
        <w:t>временным</w:t>
      </w:r>
      <w:r>
        <w:rPr>
          <w:spacing w:val="-6"/>
        </w:rPr>
        <w:t> </w:t>
      </w:r>
      <w:r>
        <w:rPr>
          <w:spacing w:val="-2"/>
        </w:rPr>
        <w:t>композитным</w:t>
      </w:r>
      <w:r>
        <w:rPr>
          <w:spacing w:val="71"/>
        </w:rPr>
        <w:t> </w:t>
      </w:r>
      <w:r>
        <w:rPr>
          <w:spacing w:val="-2"/>
        </w:rPr>
        <w:t>материалом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9.78)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1743075"/>
            <wp:effectExtent l="0" t="0" r="0" b="0"/>
            <wp:docPr id="539" name="image30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0" name="image303.jpeg"/>
                    <pic:cNvPicPr/>
                  </pic:nvPicPr>
                  <pic:blipFill>
                    <a:blip r:embed="rId3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9.78.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Индивидуальный</w:t>
      </w:r>
      <w:r>
        <w:rPr>
          <w:spacing w:val="-3"/>
        </w:rPr>
        <w:t> </w:t>
      </w:r>
      <w:r>
        <w:rPr>
          <w:spacing w:val="-2"/>
        </w:rPr>
        <w:t>формирователь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PEEK-полимера</w:t>
      </w:r>
      <w:r>
        <w:rPr>
          <w:spacing w:val="-4"/>
        </w:rPr>
        <w:t> </w:t>
      </w:r>
      <w:r>
        <w:rPr>
          <w:spacing w:val="-1"/>
        </w:rPr>
        <w:t>установлен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633"/>
        <w:jc w:val="left"/>
      </w:pPr>
      <w:r>
        <w:rPr/>
        <w:t>Через</w:t>
      </w:r>
      <w:r>
        <w:rPr>
          <w:spacing w:val="-5"/>
        </w:rPr>
        <w:t> </w:t>
      </w:r>
      <w:r>
        <w:rPr/>
        <w:t>3</w:t>
      </w:r>
      <w:r>
        <w:rPr>
          <w:spacing w:val="-4"/>
        </w:rPr>
        <w:t> </w:t>
      </w:r>
      <w:r>
        <w:rPr>
          <w:spacing w:val="-2"/>
        </w:rPr>
        <w:t>нед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установки</w:t>
      </w:r>
      <w:r>
        <w:rPr>
          <w:spacing w:val="-4"/>
        </w:rPr>
        <w:t> </w:t>
      </w:r>
      <w:r>
        <w:rPr>
          <w:spacing w:val="-1"/>
        </w:rPr>
        <w:t>индивидуального</w:t>
      </w:r>
      <w:r>
        <w:rPr>
          <w:spacing w:val="-4"/>
        </w:rPr>
        <w:t> </w:t>
      </w:r>
      <w:r>
        <w:rPr>
          <w:spacing w:val="-2"/>
        </w:rPr>
        <w:t>формирователя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>
          <w:spacing w:val="-3"/>
        </w:rPr>
        <w:t>происходит</w:t>
      </w:r>
      <w:r>
        <w:rPr>
          <w:spacing w:val="-4"/>
        </w:rPr>
        <w:t> </w:t>
      </w:r>
      <w:r>
        <w:rPr>
          <w:spacing w:val="-1"/>
        </w:rPr>
        <w:t>формирование</w:t>
      </w:r>
      <w:r>
        <w:rPr>
          <w:spacing w:val="75"/>
        </w:rPr>
        <w:t> </w:t>
      </w:r>
      <w:r>
        <w:rPr>
          <w:spacing w:val="-1"/>
        </w:rPr>
        <w:t>тканей</w:t>
      </w:r>
      <w:r>
        <w:rPr>
          <w:spacing w:val="-7"/>
        </w:rPr>
        <w:t> </w:t>
      </w:r>
      <w:r>
        <w:rPr/>
        <w:t>десны,</w:t>
      </w:r>
      <w:r>
        <w:rPr>
          <w:spacing w:val="-6"/>
        </w:rPr>
        <w:t> </w:t>
      </w:r>
      <w:r>
        <w:rPr>
          <w:spacing w:val="-1"/>
        </w:rPr>
        <w:t>соответствующее</w:t>
      </w:r>
      <w:r>
        <w:rPr>
          <w:spacing w:val="-6"/>
        </w:rPr>
        <w:t> </w:t>
      </w:r>
      <w:r>
        <w:rPr>
          <w:spacing w:val="-1"/>
        </w:rPr>
        <w:t>поддесневой</w:t>
      </w:r>
      <w:r>
        <w:rPr>
          <w:spacing w:val="-6"/>
        </w:rPr>
        <w:t> </w:t>
      </w:r>
      <w:r>
        <w:rPr>
          <w:spacing w:val="-1"/>
        </w:rPr>
        <w:t>форме</w:t>
      </w:r>
      <w:r>
        <w:rPr>
          <w:spacing w:val="-6"/>
        </w:rPr>
        <w:t> </w:t>
      </w:r>
      <w:r>
        <w:rPr>
          <w:spacing w:val="-5"/>
        </w:rPr>
        <w:t>б</w:t>
      </w:r>
      <w:r>
        <w:rPr>
          <w:spacing w:val="-4"/>
        </w:rPr>
        <w:t>у</w:t>
      </w:r>
      <w:r>
        <w:rPr>
          <w:spacing w:val="-5"/>
        </w:rPr>
        <w:t>дущей</w:t>
      </w:r>
      <w:r>
        <w:rPr>
          <w:spacing w:val="-6"/>
        </w:rPr>
        <w:t> </w:t>
      </w:r>
      <w:r>
        <w:rPr>
          <w:spacing w:val="-1"/>
        </w:rPr>
        <w:t>постоянной</w:t>
      </w:r>
      <w:r>
        <w:rPr>
          <w:spacing w:val="-6"/>
        </w:rPr>
        <w:t> </w:t>
      </w:r>
      <w:r>
        <w:rPr>
          <w:spacing w:val="-2"/>
        </w:rPr>
        <w:t>ортопедической</w:t>
      </w:r>
      <w:r>
        <w:rPr>
          <w:spacing w:val="67"/>
        </w:rPr>
        <w:t> </w:t>
      </w:r>
      <w:r>
        <w:rPr>
          <w:spacing w:val="-2"/>
        </w:rPr>
        <w:t>конструкции</w:t>
      </w:r>
      <w:r>
        <w:rPr>
          <w:spacing w:val="-1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1"/>
        </w:rPr>
        <w:t> </w:t>
      </w:r>
      <w:r>
        <w:rPr>
          <w:rFonts w:ascii="Times New Roman" w:hAnsi="Times New Roman"/>
          <w:b/>
        </w:rPr>
        <w:t>9.79)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533650"/>
            <wp:effectExtent l="0" t="0" r="0" b="0"/>
            <wp:docPr id="541" name="image30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2" name="image304.jpeg"/>
                    <pic:cNvPicPr/>
                  </pic:nvPicPr>
                  <pic:blipFill>
                    <a:blip r:embed="rId3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9.79.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3"/>
        </w:rPr>
        <w:t>Контур </w:t>
      </w:r>
      <w:r>
        <w:rPr>
          <w:spacing w:val="-1"/>
        </w:rPr>
        <w:t>сформированной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3</w:t>
      </w:r>
      <w:r>
        <w:rPr>
          <w:spacing w:val="-3"/>
        </w:rPr>
        <w:t> </w:t>
      </w:r>
      <w:r>
        <w:rPr>
          <w:spacing w:val="-2"/>
        </w:rPr>
        <w:t>нед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установки</w:t>
      </w:r>
      <w:r>
        <w:rPr>
          <w:spacing w:val="-3"/>
        </w:rPr>
        <w:t> </w:t>
      </w:r>
      <w:r>
        <w:rPr>
          <w:spacing w:val="-1"/>
        </w:rPr>
        <w:t>индивидуального</w:t>
      </w:r>
      <w:r>
        <w:rPr>
          <w:spacing w:val="47"/>
        </w:rPr>
        <w:t> </w:t>
      </w:r>
      <w:r>
        <w:rPr>
          <w:spacing w:val="-2"/>
        </w:rPr>
        <w:t>формирователя</w:t>
      </w:r>
      <w:r>
        <w:rPr>
          <w:spacing w:val="-8"/>
        </w:rPr>
        <w:t> </w:t>
      </w:r>
      <w:r>
        <w:rPr>
          <w:spacing w:val="1"/>
        </w:rPr>
        <w:t>десны</w:t>
      </w:r>
      <w:r>
        <w:rPr>
          <w:spacing w:val="-8"/>
        </w:rPr>
        <w:t> </w:t>
      </w:r>
      <w:r>
        <w:rPr/>
        <w:t>из</w:t>
      </w:r>
      <w:r>
        <w:rPr>
          <w:spacing w:val="-7"/>
        </w:rPr>
        <w:t> </w:t>
      </w:r>
      <w:r>
        <w:rPr>
          <w:spacing w:val="-1"/>
        </w:rPr>
        <w:t>PEEK-полимера</w:t>
      </w:r>
      <w:r>
        <w:rPr/>
      </w:r>
    </w:p>
    <w:p>
      <w:pPr>
        <w:pStyle w:val="BodyText"/>
        <w:spacing w:line="270" w:lineRule="exact"/>
        <w:ind w:right="512"/>
        <w:jc w:val="left"/>
      </w:pPr>
      <w:r>
        <w:rPr/>
        <w:t>Через</w:t>
      </w:r>
      <w:r>
        <w:rPr>
          <w:spacing w:val="-5"/>
        </w:rPr>
        <w:t> </w:t>
      </w:r>
      <w:r>
        <w:rPr/>
        <w:t>3</w:t>
      </w:r>
      <w:r>
        <w:rPr>
          <w:spacing w:val="-4"/>
        </w:rPr>
        <w:t> </w:t>
      </w:r>
      <w:r>
        <w:rPr>
          <w:spacing w:val="-2"/>
        </w:rPr>
        <w:t>нед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установки</w:t>
      </w:r>
      <w:r>
        <w:rPr>
          <w:spacing w:val="-4"/>
        </w:rPr>
        <w:t> </w:t>
      </w:r>
      <w:r>
        <w:rPr>
          <w:spacing w:val="-1"/>
        </w:rPr>
        <w:t>индивидуального</w:t>
      </w:r>
      <w:r>
        <w:rPr>
          <w:spacing w:val="-4"/>
        </w:rPr>
        <w:t> </w:t>
      </w:r>
      <w:r>
        <w:rPr>
          <w:spacing w:val="-2"/>
        </w:rPr>
        <w:t>формирователя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</w:t>
      </w:r>
      <w:r>
        <w:rPr>
          <w:spacing w:val="-1"/>
        </w:rPr>
        <w:t>повторное</w:t>
      </w:r>
      <w:r>
        <w:rPr>
          <w:spacing w:val="57"/>
          <w:w w:val="99"/>
        </w:rPr>
        <w:t> </w:t>
      </w:r>
      <w:r>
        <w:rPr>
          <w:spacing w:val="-1"/>
        </w:rPr>
        <w:t>получение</w:t>
      </w:r>
      <w:r>
        <w:rPr>
          <w:spacing w:val="-5"/>
        </w:rPr>
        <w:t> </w:t>
      </w:r>
      <w:r>
        <w:rPr>
          <w:spacing w:val="-1"/>
        </w:rPr>
        <w:t>цифрового</w:t>
      </w:r>
      <w:r>
        <w:rPr>
          <w:spacing w:val="-4"/>
        </w:rPr>
        <w:t> </w:t>
      </w:r>
      <w:r>
        <w:rPr>
          <w:spacing w:val="-1"/>
        </w:rPr>
        <w:t>скана</w:t>
      </w:r>
      <w:r>
        <w:rPr>
          <w:spacing w:val="-5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>
          <w:spacing w:val="-1"/>
        </w:rPr>
        <w:t>извлечения</w:t>
      </w:r>
      <w:r>
        <w:rPr>
          <w:spacing w:val="-4"/>
        </w:rPr>
        <w:t> </w:t>
      </w:r>
      <w:r>
        <w:rPr>
          <w:spacing w:val="-1"/>
        </w:rPr>
        <w:t>индивидуального</w:t>
      </w:r>
      <w:r>
        <w:rPr>
          <w:spacing w:val="-5"/>
        </w:rPr>
        <w:t> </w:t>
      </w:r>
      <w:r>
        <w:rPr>
          <w:spacing w:val="-2"/>
        </w:rPr>
        <w:t>формирователя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63"/>
          <w:w w:val="99"/>
        </w:rPr>
        <w:t> </w:t>
      </w:r>
      <w:r>
        <w:rPr>
          <w:rFonts w:ascii="Times New Roman" w:hAnsi="Times New Roman"/>
          <w:b/>
        </w:rPr>
        <w:t>(рис. 9.80)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533650"/>
            <wp:effectExtent l="0" t="0" r="0" b="0"/>
            <wp:docPr id="543" name="image30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4" name="image305.jpeg"/>
                    <pic:cNvPicPr/>
                  </pic:nvPicPr>
                  <pic:blipFill>
                    <a:blip r:embed="rId3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9.80.</w:t>
      </w:r>
      <w:r>
        <w:rPr>
          <w:rFonts w:ascii="Times New Roman" w:hAnsi="Times New Roman"/>
          <w:b/>
          <w:spacing w:val="-3"/>
        </w:rPr>
        <w:t> </w:t>
      </w:r>
      <w:r>
        <w:rPr>
          <w:spacing w:val="-1"/>
        </w:rPr>
        <w:t>Повторное</w:t>
      </w:r>
      <w:r>
        <w:rPr>
          <w:spacing w:val="-3"/>
        </w:rPr>
        <w:t> </w:t>
      </w:r>
      <w:r>
        <w:rPr>
          <w:spacing w:val="-1"/>
        </w:rPr>
        <w:t>внутриротовое</w:t>
      </w:r>
      <w:r>
        <w:rPr>
          <w:spacing w:val="-3"/>
        </w:rPr>
        <w:t> </w:t>
      </w:r>
      <w:r>
        <w:rPr>
          <w:spacing w:val="-1"/>
        </w:rPr>
        <w:t>сканирование</w:t>
      </w:r>
      <w:r>
        <w:rPr>
          <w:spacing w:val="-3"/>
        </w:rPr>
        <w:t> контура </w:t>
      </w:r>
      <w:r>
        <w:rPr>
          <w:spacing w:val="-1"/>
        </w:rPr>
        <w:t>сформированной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3</w:t>
      </w:r>
      <w:r>
        <w:rPr>
          <w:spacing w:val="-3"/>
        </w:rPr>
        <w:t> </w:t>
      </w:r>
      <w:r>
        <w:rPr>
          <w:spacing w:val="-2"/>
        </w:rPr>
        <w:t>нед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57"/>
          <w:w w:val="99"/>
        </w:rPr>
        <w:t> </w:t>
      </w:r>
      <w:r>
        <w:rPr/>
        <w:t>установки</w:t>
      </w:r>
      <w:r>
        <w:rPr>
          <w:spacing w:val="-7"/>
        </w:rPr>
        <w:t> </w:t>
      </w:r>
      <w:r>
        <w:rPr>
          <w:spacing w:val="-1"/>
        </w:rPr>
        <w:t>индивидуального</w:t>
      </w:r>
      <w:r>
        <w:rPr>
          <w:spacing w:val="-7"/>
        </w:rPr>
        <w:t> </w:t>
      </w:r>
      <w:r>
        <w:rPr>
          <w:spacing w:val="-2"/>
        </w:rPr>
        <w:t>формирователя</w:t>
      </w:r>
      <w:r>
        <w:rPr>
          <w:spacing w:val="-7"/>
        </w:rPr>
        <w:t> </w:t>
      </w:r>
      <w:r>
        <w:rPr>
          <w:spacing w:val="1"/>
        </w:rPr>
        <w:t>десны</w:t>
      </w:r>
      <w:r>
        <w:rPr/>
      </w:r>
    </w:p>
    <w:p>
      <w:pPr>
        <w:pStyle w:val="BodyText"/>
        <w:spacing w:line="270" w:lineRule="exact"/>
        <w:ind w:right="444"/>
        <w:jc w:val="left"/>
      </w:pPr>
      <w:r>
        <w:rPr/>
        <w:t>Далее</w:t>
      </w:r>
      <w:r>
        <w:rPr>
          <w:spacing w:val="-6"/>
        </w:rPr>
        <w:t> </w:t>
      </w:r>
      <w:r>
        <w:rPr/>
        <w:t>сопоставляется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компьютерной</w:t>
      </w:r>
      <w:r>
        <w:rPr>
          <w:spacing w:val="-6"/>
        </w:rPr>
        <w:t> </w:t>
      </w:r>
      <w:r>
        <w:rPr/>
        <w:t>программе</w:t>
      </w:r>
      <w:r>
        <w:rPr>
          <w:spacing w:val="-5"/>
        </w:rPr>
        <w:t> </w:t>
      </w:r>
      <w:r>
        <w:rPr>
          <w:spacing w:val="-1"/>
        </w:rPr>
        <w:t>цифровая</w:t>
      </w:r>
      <w:r>
        <w:rPr>
          <w:spacing w:val="-5"/>
        </w:rPr>
        <w:t> </w:t>
      </w:r>
      <w:r>
        <w:rPr>
          <w:spacing w:val="-2"/>
        </w:rPr>
        <w:t>модель</w:t>
      </w:r>
      <w:r>
        <w:rPr>
          <w:spacing w:val="-6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установленным</w:t>
      </w:r>
      <w:r>
        <w:rPr>
          <w:spacing w:val="69"/>
          <w:w w:val="99"/>
        </w:rPr>
        <w:t> </w:t>
      </w:r>
      <w:r>
        <w:rPr>
          <w:spacing w:val="-1"/>
        </w:rPr>
        <w:t>индивидуальным</w:t>
      </w:r>
      <w:r>
        <w:rPr>
          <w:spacing w:val="-6"/>
        </w:rPr>
        <w:t> </w:t>
      </w:r>
      <w:r>
        <w:rPr>
          <w:spacing w:val="-2"/>
        </w:rPr>
        <w:t>формирователем</w:t>
      </w:r>
      <w:r>
        <w:rPr>
          <w:spacing w:val="-6"/>
        </w:rPr>
        <w:t> </w:t>
      </w:r>
      <w:r>
        <w:rPr>
          <w:spacing w:val="1"/>
        </w:rPr>
        <w:t>десны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цифровой</w:t>
      </w:r>
      <w:r>
        <w:rPr>
          <w:spacing w:val="-5"/>
        </w:rPr>
        <w:t> </w:t>
      </w:r>
      <w:r>
        <w:rPr>
          <w:spacing w:val="-1"/>
        </w:rPr>
        <w:t>моделью</w:t>
      </w:r>
      <w:r>
        <w:rPr>
          <w:spacing w:val="-6"/>
        </w:rPr>
        <w:t> </w:t>
      </w:r>
      <w:r>
        <w:rPr>
          <w:spacing w:val="-3"/>
        </w:rPr>
        <w:t>зубного</w:t>
      </w:r>
      <w:r>
        <w:rPr>
          <w:spacing w:val="-6"/>
        </w:rPr>
        <w:t> </w:t>
      </w:r>
      <w:r>
        <w:rPr/>
        <w:t>ряда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ранее</w:t>
      </w:r>
      <w:r>
        <w:rPr>
          <w:spacing w:val="-6"/>
        </w:rPr>
        <w:t> </w:t>
      </w:r>
      <w:r>
        <w:rPr>
          <w:spacing w:val="-1"/>
        </w:rPr>
        <w:t>установленным</w:t>
      </w:r>
      <w:r>
        <w:rPr>
          <w:spacing w:val="95"/>
          <w:w w:val="99"/>
        </w:rPr>
        <w:t> </w:t>
      </w:r>
      <w:r>
        <w:rPr>
          <w:spacing w:val="-2"/>
        </w:rPr>
        <w:t>скан-маркером.</w:t>
      </w:r>
      <w:r>
        <w:rPr>
          <w:spacing w:val="-6"/>
        </w:rPr>
        <w:t> </w:t>
      </w:r>
      <w:r>
        <w:rPr>
          <w:spacing w:val="-1"/>
        </w:rPr>
        <w:t>Оценивается</w:t>
      </w:r>
      <w:r>
        <w:rPr>
          <w:spacing w:val="-6"/>
        </w:rPr>
        <w:t> </w:t>
      </w:r>
      <w:r>
        <w:rPr>
          <w:spacing w:val="-1"/>
        </w:rPr>
        <w:t>изменение</w:t>
      </w:r>
      <w:r>
        <w:rPr>
          <w:spacing w:val="-5"/>
        </w:rPr>
        <w:t> </w:t>
      </w:r>
      <w:r>
        <w:rPr/>
        <w:t>уровня</w:t>
      </w:r>
      <w:r>
        <w:rPr>
          <w:spacing w:val="-6"/>
        </w:rPr>
        <w:t> </w:t>
      </w:r>
      <w:r>
        <w:rPr>
          <w:spacing w:val="1"/>
        </w:rPr>
        <w:t>десны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процессе</w:t>
      </w:r>
      <w:r>
        <w:rPr>
          <w:spacing w:val="-6"/>
        </w:rPr>
        <w:t> </w:t>
      </w:r>
      <w:r>
        <w:rPr>
          <w:spacing w:val="-1"/>
        </w:rPr>
        <w:t>формирования</w:t>
      </w:r>
      <w:r>
        <w:rPr>
          <w:spacing w:val="-5"/>
        </w:rPr>
        <w:t> </w:t>
      </w:r>
      <w:r>
        <w:rPr/>
        <w:t>ее</w:t>
      </w:r>
      <w:r>
        <w:rPr>
          <w:spacing w:val="-6"/>
        </w:rPr>
        <w:t> </w:t>
      </w:r>
      <w:r>
        <w:rPr>
          <w:spacing w:val="-3"/>
        </w:rPr>
        <w:t>контура,</w:t>
      </w:r>
      <w:r>
        <w:rPr>
          <w:spacing w:val="87"/>
          <w:w w:val="99"/>
        </w:rPr>
        <w:t> </w:t>
      </w:r>
      <w:r>
        <w:rPr>
          <w:spacing w:val="-1"/>
        </w:rPr>
        <w:t>проводятся</w:t>
      </w:r>
      <w:r>
        <w:rPr>
          <w:spacing w:val="-6"/>
        </w:rPr>
        <w:t> </w:t>
      </w:r>
      <w:r>
        <w:rPr>
          <w:spacing w:val="-2"/>
        </w:rPr>
        <w:t>коррекция</w:t>
      </w:r>
      <w:r>
        <w:rPr>
          <w:spacing w:val="-6"/>
        </w:rPr>
        <w:t> </w:t>
      </w:r>
      <w:r>
        <w:rPr/>
        <w:t>уровня</w:t>
      </w:r>
      <w:r>
        <w:rPr>
          <w:spacing w:val="-5"/>
        </w:rPr>
        <w:t> </w:t>
      </w:r>
      <w:r>
        <w:rPr>
          <w:spacing w:val="-1"/>
        </w:rPr>
        <w:t>уступа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учетом</w:t>
      </w:r>
      <w:r>
        <w:rPr>
          <w:spacing w:val="-5"/>
        </w:rPr>
        <w:t> </w:t>
      </w:r>
      <w:r>
        <w:rPr>
          <w:spacing w:val="-1"/>
        </w:rPr>
        <w:t>изменения</w:t>
      </w:r>
      <w:r>
        <w:rPr>
          <w:spacing w:val="-6"/>
        </w:rPr>
        <w:t> </w:t>
      </w:r>
      <w:r>
        <w:rPr>
          <w:spacing w:val="-2"/>
        </w:rPr>
        <w:t>объема</w:t>
      </w:r>
      <w:r>
        <w:rPr>
          <w:spacing w:val="-6"/>
        </w:rPr>
        <w:t> </w:t>
      </w:r>
      <w:r>
        <w:rPr>
          <w:spacing w:val="1"/>
        </w:rPr>
        <w:t>десны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моделирование</w:t>
      </w:r>
      <w:r>
        <w:rPr>
          <w:spacing w:val="-5"/>
        </w:rPr>
        <w:t> </w:t>
      </w:r>
      <w:r>
        <w:rPr>
          <w:spacing w:val="-1"/>
        </w:rPr>
        <w:t>постоянной</w:t>
      </w:r>
      <w:r>
        <w:rPr>
          <w:spacing w:val="61"/>
        </w:rPr>
        <w:t> </w:t>
      </w:r>
      <w:r>
        <w:rPr>
          <w:spacing w:val="-2"/>
        </w:rPr>
        <w:t>конструкции</w:t>
      </w:r>
      <w:r>
        <w:rPr>
          <w:spacing w:val="-3"/>
        </w:rPr>
        <w:t> </w:t>
      </w:r>
      <w:r>
        <w:rPr/>
        <w:t>из</w:t>
      </w:r>
      <w:r>
        <w:rPr>
          <w:spacing w:val="-2"/>
        </w:rPr>
        <w:t> </w:t>
      </w:r>
      <w:r>
        <w:rPr>
          <w:spacing w:val="-1"/>
        </w:rPr>
        <w:t>диоксида</w:t>
      </w:r>
      <w:r>
        <w:rPr>
          <w:spacing w:val="-2"/>
        </w:rPr>
        <w:t> циркония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винтовой</w:t>
      </w:r>
      <w:r>
        <w:rPr>
          <w:spacing w:val="-2"/>
        </w:rPr>
        <w:t> </w:t>
      </w:r>
      <w:r>
        <w:rPr>
          <w:spacing w:val="-1"/>
        </w:rPr>
        <w:t>фиксации.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2"/>
        </w:rPr>
        <w:t> </w:t>
      </w:r>
      <w:r>
        <w:rPr>
          <w:spacing w:val="-1"/>
        </w:rPr>
        <w:t>фрезерования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синтеризации</w:t>
      </w:r>
      <w:r>
        <w:rPr>
          <w:spacing w:val="59"/>
        </w:rPr>
        <w:t> </w:t>
      </w:r>
      <w:r>
        <w:rPr>
          <w:spacing w:val="-1"/>
        </w:rPr>
        <w:t>диоксида</w:t>
      </w:r>
      <w:r>
        <w:rPr>
          <w:spacing w:val="-3"/>
        </w:rPr>
        <w:t> </w:t>
      </w:r>
      <w:r>
        <w:rPr>
          <w:spacing w:val="-2"/>
        </w:rPr>
        <w:t>циркония </w:t>
      </w:r>
      <w:r>
        <w:rPr>
          <w:spacing w:val="-1"/>
        </w:rPr>
        <w:t>производится</w:t>
      </w:r>
      <w:r>
        <w:rPr>
          <w:spacing w:val="-2"/>
        </w:rPr>
        <w:t> </w:t>
      </w:r>
      <w:r>
        <w:rPr>
          <w:spacing w:val="-1"/>
        </w:rPr>
        <w:t>вклеивание</w:t>
      </w:r>
      <w:r>
        <w:rPr>
          <w:spacing w:val="-2"/>
        </w:rPr>
        <w:t> </w:t>
      </w:r>
      <w:r>
        <w:rPr>
          <w:spacing w:val="-1"/>
        </w:rPr>
        <w:t>титанового</w:t>
      </w:r>
      <w:r>
        <w:rPr>
          <w:spacing w:val="-2"/>
        </w:rPr>
        <w:t> </w:t>
      </w:r>
      <w:r>
        <w:rPr/>
        <w:t>основания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9.81–9.85)</w:t>
      </w:r>
      <w:r>
        <w:rPr/>
        <w:t>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867025"/>
            <wp:effectExtent l="0" t="0" r="0" b="0"/>
            <wp:docPr id="545" name="image30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6" name="image306.jpeg"/>
                    <pic:cNvPicPr/>
                  </pic:nvPicPr>
                  <pic:blipFill>
                    <a:blip r:embed="rId3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9.81.</w:t>
      </w:r>
      <w:r>
        <w:rPr>
          <w:rFonts w:ascii="Times New Roman" w:hAnsi="Times New Roman"/>
          <w:b/>
          <w:spacing w:val="-3"/>
        </w:rPr>
        <w:t> </w:t>
      </w:r>
      <w:r>
        <w:rPr/>
        <w:t>Сопоставление</w:t>
      </w:r>
      <w:r>
        <w:rPr>
          <w:spacing w:val="-3"/>
        </w:rPr>
        <w:t> </w:t>
      </w:r>
      <w:r>
        <w:rPr>
          <w:spacing w:val="-1"/>
        </w:rPr>
        <w:t>цифровой</w:t>
      </w:r>
      <w:r>
        <w:rPr>
          <w:spacing w:val="-2"/>
        </w:rPr>
        <w:t> модели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втором</w:t>
      </w:r>
      <w:r>
        <w:rPr>
          <w:spacing w:val="-2"/>
        </w:rPr>
        <w:t> </w:t>
      </w:r>
      <w:r>
        <w:rPr>
          <w:spacing w:val="-1"/>
        </w:rPr>
        <w:t>этапе</w:t>
      </w:r>
      <w:r>
        <w:rPr>
          <w:spacing w:val="-3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модели</w:t>
      </w:r>
      <w:r>
        <w:rPr>
          <w:spacing w:val="63"/>
          <w:w w:val="99"/>
        </w:rPr>
        <w:t> </w:t>
      </w:r>
      <w:r>
        <w:rPr>
          <w:spacing w:val="1"/>
        </w:rPr>
        <w:t>после</w:t>
      </w:r>
      <w:r>
        <w:rPr>
          <w:spacing w:val="-7"/>
        </w:rPr>
        <w:t> </w:t>
      </w:r>
      <w:r>
        <w:rPr>
          <w:spacing w:val="-1"/>
        </w:rPr>
        <w:t>формирования</w:t>
      </w:r>
      <w:r>
        <w:rPr>
          <w:spacing w:val="-6"/>
        </w:rPr>
        <w:t> </w:t>
      </w:r>
      <w:r>
        <w:rPr>
          <w:spacing w:val="-3"/>
        </w:rPr>
        <w:t>контура</w:t>
      </w:r>
      <w:r>
        <w:rPr>
          <w:spacing w:val="-6"/>
        </w:rPr>
        <w:t> </w:t>
      </w:r>
      <w:r>
        <w:rPr>
          <w:spacing w:val="1"/>
        </w:rPr>
        <w:t>десны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867025"/>
            <wp:effectExtent l="0" t="0" r="0" b="0"/>
            <wp:docPr id="547" name="image30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8" name="image307.jpeg"/>
                    <pic:cNvPicPr/>
                  </pic:nvPicPr>
                  <pic:blipFill>
                    <a:blip r:embed="rId3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9.82.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3"/>
        </w:rPr>
        <w:t>Коронка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диоксида</w:t>
      </w:r>
      <w:r>
        <w:rPr>
          <w:spacing w:val="-4"/>
        </w:rPr>
        <w:t> </w:t>
      </w:r>
      <w:r>
        <w:rPr>
          <w:spacing w:val="-2"/>
        </w:rPr>
        <w:t>циркония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поддесневой</w:t>
      </w:r>
      <w:r>
        <w:rPr>
          <w:spacing w:val="-4"/>
        </w:rPr>
        <w:t> </w:t>
      </w:r>
      <w:r>
        <w:rPr>
          <w:spacing w:val="-1"/>
        </w:rPr>
        <w:t>формой,</w:t>
      </w:r>
      <w:r>
        <w:rPr>
          <w:spacing w:val="-4"/>
        </w:rPr>
        <w:t> </w:t>
      </w:r>
      <w:r>
        <w:rPr/>
        <w:t>идентичной</w:t>
      </w:r>
      <w:r>
        <w:rPr>
          <w:spacing w:val="-4"/>
        </w:rPr>
        <w:t> </w:t>
      </w:r>
      <w:r>
        <w:rPr>
          <w:spacing w:val="-1"/>
        </w:rPr>
        <w:t>индивидуальному</w:t>
      </w:r>
      <w:r>
        <w:rPr>
          <w:spacing w:val="57"/>
          <w:w w:val="99"/>
        </w:rPr>
        <w:t> </w:t>
      </w:r>
      <w:r>
        <w:rPr>
          <w:spacing w:val="-2"/>
        </w:rPr>
        <w:t>формирователю</w:t>
      </w:r>
      <w:r>
        <w:rPr>
          <w:spacing w:val="-17"/>
        </w:rPr>
        <w:t> </w:t>
      </w:r>
      <w:r>
        <w:rPr>
          <w:spacing w:val="1"/>
        </w:rPr>
        <w:t>десны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533650"/>
            <wp:effectExtent l="0" t="0" r="0" b="0"/>
            <wp:docPr id="549" name="image30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50" name="image308.jpeg"/>
                    <pic:cNvPicPr/>
                  </pic:nvPicPr>
                  <pic:blipFill>
                    <a:blip r:embed="rId3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1440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9.83.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2"/>
        </w:rPr>
        <w:t>Прототип</w:t>
      </w:r>
      <w:r>
        <w:rPr>
          <w:spacing w:val="-4"/>
        </w:rPr>
        <w:t> </w:t>
      </w:r>
      <w:r>
        <w:rPr>
          <w:spacing w:val="-5"/>
        </w:rPr>
        <w:t>б</w:t>
      </w:r>
      <w:r>
        <w:rPr>
          <w:spacing w:val="-4"/>
        </w:rPr>
        <w:t>у</w:t>
      </w:r>
      <w:r>
        <w:rPr>
          <w:spacing w:val="-5"/>
        </w:rPr>
        <w:t>дущей</w:t>
      </w:r>
      <w:r>
        <w:rPr>
          <w:spacing w:val="-4"/>
        </w:rPr>
        <w:t> </w:t>
      </w:r>
      <w:r>
        <w:rPr>
          <w:spacing w:val="-1"/>
        </w:rPr>
        <w:t>цельнокерамической</w:t>
      </w:r>
      <w:r>
        <w:rPr>
          <w:spacing w:val="-3"/>
        </w:rPr>
        <w:t> </w:t>
      </w:r>
      <w:r>
        <w:rPr>
          <w:spacing w:val="-2"/>
        </w:rPr>
        <w:t>коронки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винтовой</w:t>
      </w:r>
      <w:r>
        <w:rPr>
          <w:spacing w:val="-4"/>
        </w:rPr>
        <w:t> </w:t>
      </w:r>
      <w:r>
        <w:rPr/>
        <w:t>системой</w:t>
      </w:r>
      <w:r>
        <w:rPr>
          <w:spacing w:val="-3"/>
        </w:rPr>
        <w:t> </w:t>
      </w:r>
      <w:r>
        <w:rPr>
          <w:spacing w:val="-1"/>
        </w:rPr>
        <w:t>фиксации</w:t>
      </w:r>
      <w:r>
        <w:rPr>
          <w:spacing w:val="35"/>
        </w:rPr>
        <w:t> </w:t>
      </w:r>
      <w:r>
        <w:rPr/>
        <w:t>на</w:t>
      </w:r>
      <w:r>
        <w:rPr>
          <w:spacing w:val="-1"/>
        </w:rPr>
        <w:t> титановом </w:t>
      </w:r>
      <w:r>
        <w:rPr/>
        <w:t>основании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533650"/>
            <wp:effectExtent l="0" t="0" r="0" b="0"/>
            <wp:docPr id="551" name="image30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52" name="image309.jpeg"/>
                    <pic:cNvPicPr/>
                  </pic:nvPicPr>
                  <pic:blipFill>
                    <a:blip r:embed="rId3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9.84.</w:t>
      </w:r>
      <w:r>
        <w:rPr>
          <w:rFonts w:ascii="Times New Roman" w:hAnsi="Times New Roman"/>
          <w:b/>
          <w:spacing w:val="-6"/>
        </w:rPr>
        <w:t> </w:t>
      </w:r>
      <w:r>
        <w:rPr/>
        <w:t>STL-файл</w:t>
      </w:r>
      <w:r>
        <w:rPr>
          <w:spacing w:val="-5"/>
        </w:rPr>
        <w:t> </w:t>
      </w:r>
      <w:r>
        <w:rPr/>
        <w:t>реставрации</w:t>
      </w:r>
      <w:r>
        <w:rPr>
          <w:spacing w:val="-6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диоксида</w:t>
      </w:r>
      <w:r>
        <w:rPr>
          <w:spacing w:val="-6"/>
        </w:rPr>
        <w:t> </w:t>
      </w:r>
      <w:r>
        <w:rPr>
          <w:spacing w:val="-2"/>
        </w:rPr>
        <w:t>циркония</w:t>
      </w:r>
      <w:r>
        <w:rPr>
          <w:spacing w:val="-5"/>
        </w:rPr>
        <w:t> </w:t>
      </w:r>
      <w:r>
        <w:rPr>
          <w:spacing w:val="-1"/>
        </w:rPr>
        <w:t>перед</w:t>
      </w:r>
      <w:r>
        <w:rPr>
          <w:spacing w:val="-6"/>
        </w:rPr>
        <w:t> </w:t>
      </w:r>
      <w:r>
        <w:rPr>
          <w:spacing w:val="-1"/>
        </w:rPr>
        <w:t>фрезерованием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752725"/>
            <wp:effectExtent l="0" t="0" r="0" b="0"/>
            <wp:docPr id="553" name="image31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54" name="image310.png"/>
                    <pic:cNvPicPr/>
                  </pic:nvPicPr>
                  <pic:blipFill>
                    <a:blip r:embed="rId3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9.85.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Отфрезерованная</w:t>
      </w:r>
      <w:r>
        <w:rPr>
          <w:spacing w:val="-6"/>
        </w:rPr>
        <w:t> </w:t>
      </w:r>
      <w:r>
        <w:rPr>
          <w:spacing w:val="-2"/>
        </w:rPr>
        <w:t>конструкция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диоксида</w:t>
      </w:r>
      <w:r>
        <w:rPr>
          <w:spacing w:val="-6"/>
        </w:rPr>
        <w:t> </w:t>
      </w:r>
      <w:r>
        <w:rPr>
          <w:spacing w:val="-2"/>
        </w:rPr>
        <w:t>циркония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вклеенным</w:t>
      </w:r>
      <w:r>
        <w:rPr>
          <w:spacing w:val="-5"/>
        </w:rPr>
        <w:t> </w:t>
      </w:r>
      <w:r>
        <w:rPr/>
        <w:t>титановым</w:t>
      </w:r>
      <w:r>
        <w:rPr>
          <w:spacing w:val="-6"/>
        </w:rPr>
        <w:t> </w:t>
      </w:r>
      <w:r>
        <w:rPr/>
        <w:t>основанием</w:t>
      </w:r>
      <w:r>
        <w:rPr>
          <w:spacing w:val="57"/>
          <w:w w:val="99"/>
        </w:rPr>
        <w:t> </w:t>
      </w: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ано</w:t>
      </w:r>
      <w:r>
        <w:rPr>
          <w:spacing w:val="-4"/>
        </w:rPr>
        <w:t>в</w:t>
      </w:r>
      <w:r>
        <w:rPr/>
        <w:t>лена</w:t>
      </w:r>
      <w:r>
        <w:rPr>
          <w:spacing w:val="-4"/>
        </w:rPr>
        <w:t> </w:t>
      </w:r>
      <w:r>
        <w:rPr/>
        <w:t>цельноцир</w:t>
      </w:r>
      <w:r>
        <w:rPr>
          <w:spacing w:val="-13"/>
        </w:rPr>
        <w:t>к</w:t>
      </w:r>
      <w:r>
        <w:rPr/>
        <w:t>оние</w:t>
      </w:r>
      <w:r>
        <w:rPr>
          <w:spacing w:val="-4"/>
        </w:rPr>
        <w:t>в</w:t>
      </w:r>
      <w:r>
        <w:rPr/>
        <w:t>ая</w:t>
      </w:r>
      <w:r>
        <w:rPr>
          <w:spacing w:val="-4"/>
        </w:rPr>
        <w:t> </w:t>
      </w:r>
      <w:r>
        <w:rPr>
          <w:spacing w:val="-14"/>
        </w:rPr>
        <w:t>к</w:t>
      </w:r>
      <w:r>
        <w:rPr/>
        <w:t>орон</w:t>
      </w:r>
      <w:r>
        <w:rPr>
          <w:spacing w:val="-5"/>
        </w:rPr>
        <w:t>к</w:t>
      </w:r>
      <w:r>
        <w:rPr/>
        <w:t>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вин</w:t>
      </w:r>
      <w:r>
        <w:rPr>
          <w:spacing w:val="-4"/>
        </w:rPr>
        <w:t>т</w:t>
      </w:r>
      <w:r>
        <w:rPr/>
        <w:t>о</w:t>
      </w:r>
      <w:r>
        <w:rPr>
          <w:spacing w:val="-2"/>
        </w:rPr>
        <w:t>в</w:t>
      </w:r>
      <w:r>
        <w:rPr/>
        <w:t>ой</w:t>
      </w:r>
      <w:r>
        <w:rPr>
          <w:spacing w:val="-4"/>
        </w:rPr>
        <w:t> </w:t>
      </w:r>
      <w:r>
        <w:rPr/>
        <w:t>системой</w:t>
      </w:r>
      <w:r>
        <w:rPr>
          <w:spacing w:val="-4"/>
        </w:rPr>
        <w:t> </w:t>
      </w:r>
      <w:r>
        <w:rPr/>
        <w:t>фи</w:t>
      </w:r>
      <w:r>
        <w:rPr>
          <w:spacing w:val="-7"/>
        </w:rPr>
        <w:t>к</w:t>
      </w:r>
      <w:r>
        <w:rPr>
          <w:spacing w:val="2"/>
        </w:rPr>
        <w:t>с</w:t>
      </w:r>
      <w:r>
        <w:rPr/>
        <w:t>ации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ден</w:t>
      </w:r>
      <w:r>
        <w:rPr>
          <w:spacing w:val="2"/>
        </w:rPr>
        <w:t>та</w:t>
      </w:r>
      <w:r>
        <w:rPr/>
        <w:t>льный</w:t>
      </w:r>
      <w:r>
        <w:rPr>
          <w:spacing w:val="-4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/>
        <w:t>т</w:t>
      </w:r>
      <w:r>
        <w:rPr/>
        <w:t> </w:t>
      </w:r>
      <w:r>
        <w:rPr>
          <w:rFonts w:ascii="Times New Roman" w:hAnsi="Times New Roman"/>
          <w:b/>
        </w:rPr>
        <w:t>(рис. 9.86)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50" cy="2533650"/>
            <wp:effectExtent l="0" t="0" r="0" b="0"/>
            <wp:docPr id="555" name="image31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56" name="image311.jpeg"/>
                    <pic:cNvPicPr/>
                  </pic:nvPicPr>
                  <pic:blipFill>
                    <a:blip r:embed="rId3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9.86.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Состояние</w:t>
      </w:r>
      <w:r>
        <w:rPr>
          <w:spacing w:val="-5"/>
        </w:rPr>
        <w:t> </w:t>
      </w:r>
      <w:r>
        <w:rPr>
          <w:spacing w:val="-1"/>
        </w:rPr>
        <w:t>тканей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непосредственной</w:t>
      </w:r>
      <w:r>
        <w:rPr>
          <w:spacing w:val="-5"/>
        </w:rPr>
        <w:t> </w:t>
      </w:r>
      <w:r>
        <w:rPr/>
        <w:t>установки</w:t>
      </w:r>
      <w:r>
        <w:rPr>
          <w:spacing w:val="-4"/>
        </w:rPr>
        <w:t> </w:t>
      </w:r>
      <w:r>
        <w:rPr>
          <w:spacing w:val="-2"/>
        </w:rPr>
        <w:t>ортопедической</w:t>
      </w:r>
      <w:r>
        <w:rPr>
          <w:spacing w:val="-5"/>
        </w:rPr>
        <w:t> </w:t>
      </w:r>
      <w:r>
        <w:rPr>
          <w:spacing w:val="-2"/>
        </w:rPr>
        <w:t>конструкции</w:t>
      </w:r>
      <w:r>
        <w:rPr>
          <w:spacing w:val="79"/>
        </w:rPr>
        <w:t> </w:t>
      </w:r>
      <w:r>
        <w:rPr/>
        <w:t>Данный</w:t>
      </w:r>
      <w:r>
        <w:rPr>
          <w:spacing w:val="-7"/>
        </w:rPr>
        <w:t> </w:t>
      </w:r>
      <w:r>
        <w:rPr>
          <w:spacing w:val="-1"/>
        </w:rPr>
        <w:t>алгоритм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7"/>
        </w:rPr>
        <w:t> </w:t>
      </w:r>
      <w:r>
        <w:rPr>
          <w:spacing w:val="-2"/>
        </w:rPr>
        <w:t>учитывать</w:t>
      </w:r>
      <w:r>
        <w:rPr>
          <w:spacing w:val="-6"/>
        </w:rPr>
        <w:t> </w:t>
      </w:r>
      <w:r>
        <w:rPr>
          <w:spacing w:val="-2"/>
        </w:rPr>
        <w:t>анатомическую</w:t>
      </w:r>
      <w:r>
        <w:rPr>
          <w:spacing w:val="-7"/>
        </w:rPr>
        <w:t> </w:t>
      </w:r>
      <w:r>
        <w:rPr>
          <w:spacing w:val="-1"/>
        </w:rPr>
        <w:t>форму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относительные</w:t>
      </w:r>
      <w:r>
        <w:rPr>
          <w:spacing w:val="-6"/>
        </w:rPr>
        <w:t> </w:t>
      </w:r>
      <w:r>
        <w:rPr/>
        <w:t>параметры</w:t>
      </w:r>
      <w:r>
        <w:rPr>
          <w:spacing w:val="59"/>
          <w:w w:val="99"/>
        </w:rPr>
        <w:t> </w:t>
      </w:r>
      <w:r>
        <w:rPr>
          <w:spacing w:val="-1"/>
        </w:rPr>
        <w:t>пришеечной</w:t>
      </w:r>
      <w:r>
        <w:rPr>
          <w:spacing w:val="-4"/>
        </w:rPr>
        <w:t> </w:t>
      </w:r>
      <w:r>
        <w:rPr/>
        <w:t>части</w:t>
      </w:r>
      <w:r>
        <w:rPr>
          <w:spacing w:val="-4"/>
        </w:rPr>
        <w:t> </w:t>
      </w:r>
      <w:r>
        <w:rPr/>
        <w:t>естественного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>
          <w:spacing w:val="-1"/>
        </w:rPr>
        <w:t>отдельно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каждого</w:t>
      </w:r>
      <w:r>
        <w:rPr>
          <w:spacing w:val="-4"/>
        </w:rPr>
        <w:t> </w:t>
      </w:r>
      <w:r>
        <w:rPr/>
        <w:t>сегмента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ряда,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39"/>
          <w:w w:val="99"/>
        </w:rPr>
        <w:t> </w:t>
      </w:r>
      <w:r>
        <w:rPr>
          <w:spacing w:val="-1"/>
        </w:rPr>
        <w:t>установлен</w:t>
      </w:r>
      <w:r>
        <w:rPr>
          <w:spacing w:val="-6"/>
        </w:rPr>
        <w:t> </w:t>
      </w:r>
      <w:r>
        <w:rPr/>
        <w:t>дентальный</w:t>
      </w:r>
      <w:r>
        <w:rPr>
          <w:spacing w:val="-5"/>
        </w:rPr>
        <w:t> </w:t>
      </w:r>
      <w:r>
        <w:rPr>
          <w:spacing w:val="-3"/>
        </w:rPr>
        <w:t>имплантат,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1"/>
        </w:rPr>
        <w:t>сократить</w:t>
      </w:r>
      <w:r>
        <w:rPr>
          <w:spacing w:val="-6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1"/>
        </w:rPr>
        <w:t>формирования</w:t>
      </w:r>
      <w:r>
        <w:rPr>
          <w:spacing w:val="-6"/>
        </w:rPr>
        <w:t> </w:t>
      </w:r>
      <w:r>
        <w:rPr>
          <w:spacing w:val="-3"/>
        </w:rPr>
        <w:t>анатомического</w:t>
      </w:r>
      <w:r>
        <w:rPr>
          <w:spacing w:val="83"/>
        </w:rPr>
        <w:t> </w:t>
      </w:r>
      <w:r>
        <w:rPr>
          <w:spacing w:val="-3"/>
        </w:rPr>
        <w:t>контура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1"/>
        </w:rPr>
        <w:t>дентального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снизить</w:t>
      </w:r>
      <w:r>
        <w:rPr>
          <w:spacing w:val="-3"/>
        </w:rPr>
        <w:t> </w:t>
      </w:r>
      <w:r>
        <w:rPr>
          <w:spacing w:val="-1"/>
        </w:rPr>
        <w:t>уровень</w:t>
      </w:r>
      <w:r>
        <w:rPr>
          <w:spacing w:val="-3"/>
        </w:rPr>
        <w:t> </w:t>
      </w:r>
      <w:r>
        <w:rPr/>
        <w:t>развития</w:t>
      </w:r>
      <w:r>
        <w:rPr>
          <w:spacing w:val="-3"/>
        </w:rPr>
        <w:t> </w:t>
      </w:r>
      <w:r>
        <w:rPr>
          <w:spacing w:val="-1"/>
        </w:rPr>
        <w:t>осложнений</w:t>
      </w:r>
    </w:p>
    <w:p>
      <w:pPr>
        <w:pStyle w:val="BodyText"/>
        <w:spacing w:line="268" w:lineRule="exact"/>
        <w:ind w:right="449"/>
        <w:jc w:val="left"/>
      </w:pPr>
      <w:r>
        <w:rPr/>
        <w:t>в</w:t>
      </w:r>
      <w:r>
        <w:rPr>
          <w:spacing w:val="-9"/>
        </w:rPr>
        <w:t> </w:t>
      </w:r>
      <w:r>
        <w:rPr>
          <w:spacing w:val="-1"/>
        </w:rPr>
        <w:t>отдаленные</w:t>
      </w:r>
      <w:r>
        <w:rPr>
          <w:spacing w:val="-9"/>
        </w:rPr>
        <w:t> </w:t>
      </w:r>
      <w:r>
        <w:rPr/>
        <w:t>сроки</w:t>
      </w:r>
      <w:r>
        <w:rPr>
          <w:spacing w:val="-8"/>
        </w:rPr>
        <w:t> </w:t>
      </w:r>
      <w:r>
        <w:rPr>
          <w:spacing w:val="-2"/>
        </w:rPr>
        <w:t>наблюдения.</w:t>
      </w:r>
      <w:r>
        <w:rPr/>
      </w:r>
    </w:p>
    <w:p>
      <w:pPr>
        <w:spacing w:after="0" w:line="268" w:lineRule="exact"/>
        <w:jc w:val="left"/>
        <w:sectPr>
          <w:footerReference w:type="default" r:id="rId345"/>
          <w:pgSz w:w="11900" w:h="16840"/>
          <w:pgMar w:footer="253" w:header="280" w:top="480" w:bottom="440" w:left="360" w:right="360"/>
          <w:pgNumType w:start="240"/>
        </w:sectPr>
      </w:pPr>
    </w:p>
    <w:p>
      <w:pPr>
        <w:pStyle w:val="Heading1"/>
        <w:spacing w:line="406" w:lineRule="exact" w:before="80"/>
        <w:ind w:right="245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3"/>
        </w:rPr>
        <w:t> </w:t>
      </w:r>
      <w:r>
        <w:rPr/>
        <w:t>О</w:t>
      </w:r>
      <w:r>
        <w:rPr>
          <w:spacing w:val="-6"/>
        </w:rPr>
        <w:t>р</w:t>
      </w:r>
      <w:r>
        <w:rPr>
          <w:spacing w:val="-5"/>
        </w:rPr>
        <w:t>т</w:t>
      </w:r>
      <w:r>
        <w:rPr/>
        <w:t>оп</w:t>
      </w:r>
      <w:r>
        <w:rPr>
          <w:spacing w:val="-5"/>
        </w:rPr>
        <w:t>е</w:t>
      </w:r>
      <w:r>
        <w:rPr/>
        <w:t>дич</w:t>
      </w:r>
      <w:r>
        <w:rPr>
          <w:spacing w:val="4"/>
        </w:rPr>
        <w:t>е</w:t>
      </w:r>
      <w:r>
        <w:rPr/>
        <w:t>с</w:t>
      </w:r>
      <w:r>
        <w:rPr>
          <w:spacing w:val="-6"/>
        </w:rPr>
        <w:t>к</w:t>
      </w:r>
      <w:r>
        <w:rPr/>
        <w:t>ая</w:t>
      </w:r>
      <w:r>
        <w:rPr>
          <w:spacing w:val="-3"/>
        </w:rPr>
        <w:t> </w:t>
      </w:r>
      <w:r>
        <w:rPr/>
        <w:t>реабили</w:t>
      </w:r>
      <w:r>
        <w:rPr>
          <w:spacing w:val="4"/>
        </w:rPr>
        <w:t>т</w:t>
      </w:r>
      <w:r>
        <w:rPr/>
        <w:t>ация</w:t>
      </w:r>
      <w:r>
        <w:rPr>
          <w:spacing w:val="-3"/>
        </w:rPr>
        <w:t> </w:t>
      </w:r>
      <w:r>
        <w:rPr/>
        <w:t>пациен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</w:t>
      </w:r>
      <w:r>
        <w:rPr/>
        <w:t> с</w:t>
      </w:r>
      <w:r>
        <w:rPr>
          <w:spacing w:val="-2"/>
        </w:rPr>
        <w:t> </w:t>
      </w:r>
      <w:r>
        <w:rPr/>
        <w:t>применением</w:t>
      </w:r>
      <w:r>
        <w:rPr>
          <w:spacing w:val="-1"/>
        </w:rPr>
        <w:t> </w:t>
      </w:r>
      <w:r>
        <w:rPr>
          <w:spacing w:val="-3"/>
        </w:rPr>
        <w:t>метода</w:t>
      </w:r>
      <w:r>
        <w:rPr>
          <w:spacing w:val="-1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b w:val="0"/>
        </w:rPr>
      </w:r>
    </w:p>
    <w:p>
      <w:pPr>
        <w:pStyle w:val="BodyText"/>
        <w:numPr>
          <w:ilvl w:val="1"/>
          <w:numId w:val="67"/>
        </w:numPr>
        <w:tabs>
          <w:tab w:pos="750" w:val="left" w:leader="none"/>
        </w:tabs>
        <w:spacing w:line="273" w:lineRule="exact" w:before="294" w:after="0"/>
        <w:ind w:left="750" w:right="0" w:hanging="420"/>
        <w:jc w:val="left"/>
      </w:pPr>
      <w:r>
        <w:rPr>
          <w:spacing w:val="-1"/>
        </w:rPr>
        <w:t>Цифровая</w:t>
      </w:r>
      <w:r>
        <w:rPr>
          <w:spacing w:val="-4"/>
        </w:rPr>
        <w:t> </w:t>
      </w:r>
      <w:r>
        <w:rPr>
          <w:spacing w:val="-3"/>
        </w:rPr>
        <w:t>стоматология </w:t>
      </w:r>
      <w:r>
        <w:rPr/>
        <w:t>—</w:t>
      </w:r>
      <w:r>
        <w:rPr>
          <w:spacing w:val="-3"/>
        </w:rPr>
        <w:t> </w:t>
      </w:r>
      <w:r>
        <w:rPr/>
        <w:t>залог</w:t>
      </w:r>
      <w:r>
        <w:rPr>
          <w:spacing w:val="-3"/>
        </w:rPr>
        <w:t> </w:t>
      </w:r>
      <w:r>
        <w:rPr/>
        <w:t>быстрой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качественной</w:t>
      </w:r>
      <w:r>
        <w:rPr>
          <w:spacing w:val="-3"/>
        </w:rPr>
        <w:t> </w:t>
      </w:r>
      <w:r>
        <w:rPr>
          <w:spacing w:val="-1"/>
        </w:rPr>
        <w:t>работы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имплантатах</w:t>
      </w:r>
      <w:r>
        <w:rPr/>
      </w:r>
    </w:p>
    <w:p>
      <w:pPr>
        <w:spacing w:line="270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3"/>
          <w:sz w:val="24"/>
        </w:rPr>
        <w:t>Ремизова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z w:val="24"/>
        </w:rPr>
        <w:t>А.А.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270" w:lineRule="exact" w:before="5"/>
        <w:ind w:right="548"/>
        <w:jc w:val="left"/>
      </w:pPr>
      <w:r>
        <w:rPr>
          <w:spacing w:val="-1"/>
        </w:rPr>
        <w:t>Совершенно</w:t>
      </w:r>
      <w:r>
        <w:rPr>
          <w:spacing w:val="-3"/>
        </w:rPr>
        <w:t> точно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1"/>
        </w:rPr>
        <w:t>утверждать,</w:t>
      </w:r>
      <w:r>
        <w:rPr>
          <w:spacing w:val="-2"/>
        </w:rPr>
        <w:t> что</w:t>
      </w:r>
      <w:r>
        <w:rPr>
          <w:spacing w:val="-3"/>
        </w:rPr>
        <w:t> </w:t>
      </w:r>
      <w:r>
        <w:rPr>
          <w:spacing w:val="-5"/>
        </w:rPr>
        <w:t>б</w:t>
      </w:r>
      <w:r>
        <w:rPr>
          <w:spacing w:val="-4"/>
        </w:rPr>
        <w:t>у</w:t>
      </w:r>
      <w:r>
        <w:rPr>
          <w:spacing w:val="-5"/>
        </w:rPr>
        <w:t>дущее</w:t>
      </w:r>
      <w:r>
        <w:rPr>
          <w:spacing w:val="-3"/>
        </w:rPr>
        <w:t> </w:t>
      </w:r>
      <w:r>
        <w:rPr/>
        <w:t>всей</w:t>
      </w:r>
      <w:r>
        <w:rPr>
          <w:spacing w:val="-3"/>
        </w:rPr>
        <w:t> </w:t>
      </w:r>
      <w:r>
        <w:rPr>
          <w:spacing w:val="-1"/>
        </w:rPr>
        <w:t>медицины,</w:t>
      </w:r>
      <w:r>
        <w:rPr>
          <w:spacing w:val="-2"/>
        </w:rPr>
        <w:t> включая</w:t>
      </w:r>
      <w:r>
        <w:rPr>
          <w:spacing w:val="-3"/>
        </w:rPr>
        <w:t> </w:t>
      </w:r>
      <w:r>
        <w:rPr>
          <w:spacing w:val="-2"/>
        </w:rPr>
        <w:t>стоматологию,</w:t>
      </w:r>
      <w:r>
        <w:rPr>
          <w:spacing w:val="63"/>
        </w:rPr>
        <w:t> </w:t>
      </w:r>
      <w:r>
        <w:rPr>
          <w:spacing w:val="-1"/>
        </w:rPr>
        <w:t>неизбежно</w:t>
      </w:r>
      <w:r>
        <w:rPr>
          <w:spacing w:val="-6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5"/>
        </w:rPr>
        <w:t> </w:t>
      </w:r>
      <w:r>
        <w:rPr/>
        <w:t>цифровым.</w:t>
      </w:r>
      <w:r>
        <w:rPr>
          <w:spacing w:val="-6"/>
        </w:rPr>
        <w:t> </w:t>
      </w:r>
      <w:r>
        <w:rPr>
          <w:spacing w:val="-2"/>
        </w:rPr>
        <w:t>Благодаря</w:t>
      </w:r>
      <w:r>
        <w:rPr>
          <w:spacing w:val="-5"/>
        </w:rPr>
        <w:t> </w:t>
      </w:r>
      <w:r>
        <w:rPr>
          <w:spacing w:val="-1"/>
        </w:rPr>
        <w:t>передовым</w:t>
      </w:r>
      <w:r>
        <w:rPr>
          <w:spacing w:val="-6"/>
        </w:rPr>
        <w:t> </w:t>
      </w:r>
      <w:r>
        <w:rPr/>
        <w:t>цифровым</w:t>
      </w:r>
      <w:r>
        <w:rPr>
          <w:spacing w:val="-5"/>
        </w:rPr>
        <w:t> </w:t>
      </w:r>
      <w:r>
        <w:rPr/>
        <w:t>решениям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сканирования</w:t>
      </w:r>
      <w:r>
        <w:rPr>
          <w:spacing w:val="-6"/>
        </w:rPr>
        <w:t> </w:t>
      </w:r>
      <w:r>
        <w:rPr>
          <w:spacing w:val="-2"/>
        </w:rPr>
        <w:t>оттисков,</w:t>
      </w:r>
      <w:r>
        <w:rPr>
          <w:spacing w:val="41"/>
        </w:rPr>
        <w:t> </w:t>
      </w:r>
      <w:r>
        <w:rPr>
          <w:spacing w:val="-1"/>
        </w:rPr>
        <w:t>планирования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цифрового</w:t>
      </w:r>
      <w:r>
        <w:rPr>
          <w:spacing w:val="-4"/>
        </w:rPr>
        <w:t> </w:t>
      </w:r>
      <w:r>
        <w:rPr>
          <w:spacing w:val="-2"/>
        </w:rPr>
        <w:t>производства</w:t>
      </w:r>
      <w:r>
        <w:rPr>
          <w:spacing w:val="-4"/>
        </w:rPr>
        <w:t> </w:t>
      </w:r>
      <w:r>
        <w:rPr>
          <w:spacing w:val="-2"/>
        </w:rPr>
        <w:t>то,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ог</w:t>
      </w:r>
      <w:r>
        <w:rPr>
          <w:spacing w:val="-5"/>
        </w:rPr>
        <w:t>да-т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было</w:t>
      </w:r>
      <w:r>
        <w:rPr>
          <w:spacing w:val="-4"/>
        </w:rPr>
        <w:t> </w:t>
      </w:r>
      <w:r>
        <w:rPr>
          <w:spacing w:val="-1"/>
        </w:rPr>
        <w:t>непомерно</w:t>
      </w:r>
      <w:r>
        <w:rPr>
          <w:spacing w:val="-4"/>
        </w:rPr>
        <w:t> </w:t>
      </w:r>
      <w:r>
        <w:rPr>
          <w:spacing w:val="-1"/>
        </w:rPr>
        <w:t>дорогостоящим,</w:t>
      </w:r>
      <w:r>
        <w:rPr>
          <w:spacing w:val="73"/>
          <w:w w:val="99"/>
        </w:rPr>
        <w:t> </w:t>
      </w:r>
      <w:r>
        <w:rPr/>
        <w:t>быстро</w:t>
      </w:r>
      <w:r>
        <w:rPr>
          <w:spacing w:val="-7"/>
        </w:rPr>
        <w:t> </w:t>
      </w:r>
      <w:r>
        <w:rPr/>
        <w:t>становится</w:t>
      </w:r>
      <w:r>
        <w:rPr>
          <w:spacing w:val="-7"/>
        </w:rPr>
        <w:t> </w:t>
      </w:r>
      <w:r>
        <w:rPr/>
        <w:t>доступным.</w:t>
      </w:r>
      <w:r>
        <w:rPr>
          <w:spacing w:val="-7"/>
        </w:rPr>
        <w:t> </w:t>
      </w:r>
      <w:r>
        <w:rPr/>
        <w:t>Новые</w:t>
      </w:r>
      <w:r>
        <w:rPr>
          <w:spacing w:val="-7"/>
        </w:rPr>
        <w:t> </w:t>
      </w:r>
      <w:r>
        <w:rPr/>
        <w:t>современные</w:t>
      </w:r>
      <w:r>
        <w:rPr>
          <w:spacing w:val="-6"/>
        </w:rPr>
        <w:t> </w:t>
      </w:r>
      <w:r>
        <w:rPr>
          <w:spacing w:val="-2"/>
        </w:rPr>
        <w:t>компьютерные</w:t>
      </w:r>
      <w:r>
        <w:rPr>
          <w:spacing w:val="-7"/>
        </w:rPr>
        <w:t> </w:t>
      </w:r>
      <w:r>
        <w:rPr/>
        <w:t>программы</w:t>
      </w:r>
      <w:r>
        <w:rPr>
          <w:spacing w:val="-7"/>
        </w:rPr>
        <w:t> </w:t>
      </w:r>
      <w:r>
        <w:rPr/>
        <w:t>CAD/CAM</w:t>
      </w:r>
      <w:r>
        <w:rPr>
          <w:spacing w:val="29"/>
        </w:rPr>
        <w:t> </w:t>
      </w:r>
      <w:r>
        <w:rPr>
          <w:spacing w:val="-2"/>
        </w:rPr>
        <w:t>продолжают</w:t>
      </w:r>
      <w:r>
        <w:rPr>
          <w:spacing w:val="-6"/>
        </w:rPr>
        <w:t> </w:t>
      </w:r>
      <w:r>
        <w:rPr/>
        <w:t>заменять</w:t>
      </w:r>
      <w:r>
        <w:rPr>
          <w:spacing w:val="-6"/>
        </w:rPr>
        <w:t> </w:t>
      </w:r>
      <w:r>
        <w:rPr/>
        <w:t>традиционные</w:t>
      </w:r>
      <w:r>
        <w:rPr>
          <w:spacing w:val="-6"/>
        </w:rPr>
        <w:t> </w:t>
      </w:r>
      <w:r>
        <w:rPr>
          <w:spacing w:val="-1"/>
        </w:rPr>
        <w:t>рабочие</w:t>
      </w:r>
      <w:r>
        <w:rPr>
          <w:spacing w:val="-6"/>
        </w:rPr>
        <w:t> </w:t>
      </w:r>
      <w:r>
        <w:rPr/>
        <w:t>процессы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становиться</w:t>
      </w:r>
      <w:r>
        <w:rPr>
          <w:spacing w:val="-5"/>
        </w:rPr>
        <w:t> </w:t>
      </w:r>
      <w:r>
        <w:rPr>
          <w:spacing w:val="-2"/>
        </w:rPr>
        <w:t>стандартом</w:t>
      </w:r>
      <w:r>
        <w:rPr>
          <w:spacing w:val="-6"/>
        </w:rPr>
        <w:t> </w:t>
      </w:r>
      <w:r>
        <w:rPr>
          <w:spacing w:val="-1"/>
        </w:rPr>
        <w:t>обслуживания</w:t>
      </w:r>
      <w:r>
        <w:rPr>
          <w:spacing w:val="55"/>
        </w:rPr>
        <w:t> </w:t>
      </w:r>
      <w:r>
        <w:rPr/>
        <w:t>населения.</w:t>
      </w:r>
      <w:r>
        <w:rPr>
          <w:spacing w:val="-7"/>
        </w:rPr>
        <w:t> </w:t>
      </w:r>
      <w:r>
        <w:rPr/>
        <w:t>Цифровые</w:t>
      </w:r>
      <w:r>
        <w:rPr>
          <w:spacing w:val="-6"/>
        </w:rPr>
        <w:t> </w:t>
      </w:r>
      <w:r>
        <w:rPr/>
        <w:t>решения</w:t>
      </w:r>
      <w:r>
        <w:rPr>
          <w:spacing w:val="-7"/>
        </w:rPr>
        <w:t> </w:t>
      </w:r>
      <w:r>
        <w:rPr/>
        <w:t>стали</w:t>
      </w:r>
      <w:r>
        <w:rPr>
          <w:spacing w:val="-6"/>
        </w:rPr>
        <w:t> </w:t>
      </w:r>
      <w:r>
        <w:rPr>
          <w:spacing w:val="-3"/>
        </w:rPr>
        <w:t>необходимым</w:t>
      </w:r>
      <w:r>
        <w:rPr>
          <w:spacing w:val="-6"/>
        </w:rPr>
        <w:t> </w:t>
      </w:r>
      <w:r>
        <w:rPr>
          <w:spacing w:val="-2"/>
        </w:rPr>
        <w:t>фактором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любого</w:t>
      </w:r>
      <w:r>
        <w:rPr>
          <w:spacing w:val="-6"/>
        </w:rPr>
        <w:t> </w:t>
      </w:r>
      <w:r>
        <w:rPr>
          <w:spacing w:val="-3"/>
        </w:rPr>
        <w:t>стоматологического</w:t>
      </w:r>
      <w:r>
        <w:rPr>
          <w:spacing w:val="59"/>
        </w:rPr>
        <w:t> </w:t>
      </w:r>
      <w:r>
        <w:rPr/>
        <w:t>бизнеса,</w:t>
      </w:r>
      <w:r>
        <w:rPr>
          <w:spacing w:val="-7"/>
        </w:rPr>
        <w:t> </w:t>
      </w:r>
      <w:r>
        <w:rPr>
          <w:spacing w:val="-2"/>
        </w:rPr>
        <w:t>ускоряя</w:t>
      </w:r>
      <w:r>
        <w:rPr>
          <w:spacing w:val="-6"/>
        </w:rPr>
        <w:t> </w:t>
      </w:r>
      <w:r>
        <w:rPr/>
        <w:t>процесс</w:t>
      </w:r>
      <w:r>
        <w:rPr>
          <w:spacing w:val="-6"/>
        </w:rPr>
        <w:t> </w:t>
      </w:r>
      <w:r>
        <w:rPr>
          <w:spacing w:val="-2"/>
        </w:rPr>
        <w:t>производства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делая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-6"/>
        </w:rPr>
        <w:t> </w:t>
      </w:r>
      <w:r>
        <w:rPr>
          <w:spacing w:val="-3"/>
        </w:rPr>
        <w:t>высокоточным.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3"/>
        </w:rPr>
        <w:t>Конечно,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1"/>
        </w:rPr>
        <w:t>возникнуть</w:t>
      </w:r>
      <w:r>
        <w:rPr>
          <w:spacing w:val="-3"/>
        </w:rPr>
        <w:t> </w:t>
      </w:r>
      <w:r>
        <w:rPr/>
        <w:t>вопрос:</w:t>
      </w:r>
      <w:r>
        <w:rPr>
          <w:spacing w:val="-4"/>
        </w:rPr>
        <w:t> </w:t>
      </w:r>
      <w:r>
        <w:rPr>
          <w:spacing w:val="-2"/>
        </w:rPr>
        <w:t>зачем</w:t>
      </w:r>
      <w:r>
        <w:rPr>
          <w:spacing w:val="-3"/>
        </w:rPr>
        <w:t> переходить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цифровой</w:t>
      </w:r>
      <w:r>
        <w:rPr>
          <w:spacing w:val="-4"/>
        </w:rPr>
        <w:t> </w:t>
      </w:r>
      <w:r>
        <w:rPr/>
        <w:t>процесс?</w:t>
      </w:r>
      <w:r>
        <w:rPr>
          <w:spacing w:val="-4"/>
        </w:rPr>
        <w:t> </w:t>
      </w:r>
      <w:r>
        <w:rPr>
          <w:spacing w:val="-2"/>
        </w:rPr>
        <w:t>Высокое</w:t>
      </w:r>
      <w:r>
        <w:rPr>
          <w:spacing w:val="-3"/>
        </w:rPr>
        <w:t> </w:t>
      </w:r>
      <w:r>
        <w:rPr>
          <w:spacing w:val="-2"/>
        </w:rPr>
        <w:t>качество,</w:t>
      </w:r>
      <w:r>
        <w:rPr>
          <w:spacing w:val="95"/>
        </w:rPr>
        <w:t> </w:t>
      </w:r>
      <w:r>
        <w:rPr>
          <w:spacing w:val="-4"/>
        </w:rPr>
        <w:t>т</w:t>
      </w:r>
      <w:r>
        <w:rPr>
          <w:spacing w:val="-7"/>
        </w:rPr>
        <w:t>о</w:t>
      </w:r>
      <w:r>
        <w:rPr/>
        <w:t>чн</w:t>
      </w:r>
      <w:r>
        <w:rPr>
          <w:spacing w:val="5"/>
        </w:rPr>
        <w:t>о</w:t>
      </w:r>
      <w:r>
        <w:rPr/>
        <w:t>сть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быс</w:t>
      </w:r>
      <w:r>
        <w:rPr>
          <w:spacing w:val="2"/>
        </w:rPr>
        <w:t>т</w:t>
      </w:r>
      <w:r>
        <w:rPr/>
        <w:t>р</w:t>
      </w:r>
      <w:r>
        <w:rPr>
          <w:spacing w:val="-4"/>
        </w:rPr>
        <w:t>о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в</w:t>
      </w:r>
      <w:r>
        <w:rPr>
          <w:spacing w:val="-4"/>
        </w:rPr>
        <w:t>о</w:t>
      </w:r>
      <w:r>
        <w:rPr/>
        <w:t>т</w:t>
      </w:r>
      <w:r>
        <w:rPr>
          <w:spacing w:val="-4"/>
        </w:rPr>
        <w:t> </w:t>
      </w:r>
      <w:r>
        <w:rPr/>
        <w:t>ч</w:t>
      </w:r>
      <w:r>
        <w:rPr>
          <w:spacing w:val="-5"/>
        </w:rPr>
        <w:t>т</w:t>
      </w:r>
      <w:r>
        <w:rPr/>
        <w:t>о</w:t>
      </w:r>
      <w:r>
        <w:rPr>
          <w:spacing w:val="-4"/>
        </w:rPr>
        <w:t> </w:t>
      </w:r>
      <w:r>
        <w:rPr/>
        <w:t>н</w:t>
      </w:r>
      <w:r>
        <w:rPr>
          <w:spacing w:val="-4"/>
        </w:rPr>
        <w:t>у</w:t>
      </w:r>
      <w:r>
        <w:rPr/>
        <w:t>жно</w:t>
      </w:r>
      <w:r>
        <w:rPr>
          <w:spacing w:val="-3"/>
        </w:rPr>
        <w:t> </w:t>
      </w:r>
      <w:r>
        <w:rPr/>
        <w:t>современн</w:t>
      </w:r>
      <w:r>
        <w:rPr>
          <w:spacing w:val="-6"/>
        </w:rPr>
        <w:t>о</w:t>
      </w:r>
      <w:r>
        <w:rPr/>
        <w:t>му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то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-4"/>
        </w:rPr>
        <w:t>то</w:t>
      </w:r>
      <w:r>
        <w:rPr/>
        <w:t>лог</w:t>
      </w:r>
      <w:r>
        <w:rPr>
          <w:spacing w:val="-25"/>
        </w:rPr>
        <w:t>у</w:t>
      </w:r>
      <w:r>
        <w:rPr/>
        <w:t>.</w:t>
      </w:r>
      <w:r>
        <w:rPr>
          <w:spacing w:val="-4"/>
        </w:rPr>
        <w:t> </w:t>
      </w:r>
      <w:r>
        <w:rPr/>
        <w:t>Основные</w:t>
      </w:r>
      <w:r>
        <w:rPr>
          <w:spacing w:val="-4"/>
        </w:rPr>
        <w:t> </w:t>
      </w:r>
      <w:r>
        <w:rPr/>
        <w:t>преимущ</w:t>
      </w:r>
      <w:r>
        <w:rPr>
          <w:spacing w:val="5"/>
        </w:rPr>
        <w:t>е</w:t>
      </w:r>
      <w:r>
        <w:rPr/>
        <w:t>ст</w:t>
      </w:r>
      <w:r>
        <w:rPr>
          <w:spacing w:val="-4"/>
        </w:rPr>
        <w:t>в</w:t>
      </w:r>
      <w:r>
        <w:rPr/>
        <w:t>а</w:t>
      </w:r>
      <w:r>
        <w:rPr>
          <w:w w:val="99"/>
        </w:rPr>
        <w:t> </w:t>
      </w:r>
      <w:r>
        <w:rPr>
          <w:spacing w:val="-1"/>
        </w:rPr>
        <w:t>использования</w:t>
      </w:r>
      <w:r>
        <w:rPr>
          <w:spacing w:val="-5"/>
        </w:rPr>
        <w:t> </w:t>
      </w:r>
      <w:r>
        <w:rPr/>
        <w:t>цифровых</w:t>
      </w:r>
      <w:r>
        <w:rPr>
          <w:spacing w:val="-4"/>
        </w:rPr>
        <w:t> </w:t>
      </w:r>
      <w:r>
        <w:rPr>
          <w:spacing w:val="-1"/>
        </w:rPr>
        <w:t>технологий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стоматологии</w:t>
      </w:r>
      <w:r>
        <w:rPr>
          <w:spacing w:val="-4"/>
        </w:rPr>
        <w:t> </w:t>
      </w:r>
      <w:r>
        <w:rPr>
          <w:spacing w:val="-1"/>
        </w:rPr>
        <w:t>связаны</w:t>
      </w:r>
      <w:r>
        <w:rPr>
          <w:spacing w:val="-5"/>
        </w:rPr>
        <w:t> </w:t>
      </w:r>
      <w:r>
        <w:rPr/>
        <w:t>со</w:t>
      </w:r>
      <w:r>
        <w:rPr>
          <w:spacing w:val="-4"/>
        </w:rPr>
        <w:t> </w:t>
      </w:r>
      <w:r>
        <w:rPr/>
        <w:t>стандартами</w:t>
      </w:r>
      <w:r>
        <w:rPr>
          <w:spacing w:val="-4"/>
        </w:rPr>
        <w:t> </w:t>
      </w:r>
      <w:r>
        <w:rPr>
          <w:spacing w:val="-2"/>
        </w:rPr>
        <w:t>качества,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47"/>
          <w:w w:val="99"/>
        </w:rPr>
        <w:t> </w:t>
      </w:r>
      <w:r>
        <w:rPr>
          <w:spacing w:val="-2"/>
        </w:rPr>
        <w:t>продиктованы</w:t>
      </w:r>
      <w:r>
        <w:rPr>
          <w:spacing w:val="-6"/>
        </w:rPr>
        <w:t> </w:t>
      </w:r>
      <w:r>
        <w:rPr>
          <w:spacing w:val="-2"/>
        </w:rPr>
        <w:t>высокой</w:t>
      </w:r>
      <w:r>
        <w:rPr>
          <w:spacing w:val="-5"/>
        </w:rPr>
        <w:t> </w:t>
      </w:r>
      <w:r>
        <w:rPr>
          <w:spacing w:val="-1"/>
        </w:rPr>
        <w:t>точностью,</w:t>
      </w:r>
      <w:r>
        <w:rPr>
          <w:spacing w:val="-5"/>
        </w:rPr>
        <w:t> </w:t>
      </w:r>
      <w:r>
        <w:rPr>
          <w:spacing w:val="-1"/>
        </w:rPr>
        <w:t>постоянной</w:t>
      </w:r>
      <w:r>
        <w:rPr>
          <w:spacing w:val="-6"/>
        </w:rPr>
        <w:t> </w:t>
      </w:r>
      <w:r>
        <w:rPr>
          <w:spacing w:val="-1"/>
        </w:rPr>
        <w:t>модернизацией</w:t>
      </w:r>
      <w:r>
        <w:rPr>
          <w:spacing w:val="-5"/>
        </w:rPr>
        <w:t> </w:t>
      </w:r>
      <w:r>
        <w:rPr>
          <w:spacing w:val="-1"/>
        </w:rPr>
        <w:t>производственного</w:t>
      </w:r>
      <w:r>
        <w:rPr>
          <w:spacing w:val="-5"/>
        </w:rPr>
        <w:t> </w:t>
      </w:r>
      <w:r>
        <w:rPr/>
        <w:t>процесса</w:t>
      </w:r>
      <w:r>
        <w:rPr/>
      </w:r>
    </w:p>
    <w:p>
      <w:pPr>
        <w:pStyle w:val="BodyText"/>
        <w:spacing w:line="270" w:lineRule="exact"/>
        <w:ind w:right="396"/>
        <w:jc w:val="left"/>
      </w:pPr>
      <w:r>
        <w:rPr/>
        <w:t>и</w:t>
      </w:r>
      <w:r>
        <w:rPr>
          <w:spacing w:val="-6"/>
        </w:rPr>
        <w:t> </w:t>
      </w:r>
      <w:r>
        <w:rPr>
          <w:spacing w:val="-1"/>
        </w:rPr>
        <w:t>уменьшением</w:t>
      </w:r>
      <w:r>
        <w:rPr>
          <w:spacing w:val="-5"/>
        </w:rPr>
        <w:t> </w:t>
      </w:r>
      <w:r>
        <w:rPr>
          <w:spacing w:val="-2"/>
        </w:rPr>
        <w:t>трудоемкости.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контексте</w:t>
      </w:r>
      <w:r>
        <w:rPr>
          <w:spacing w:val="-6"/>
        </w:rPr>
        <w:t> </w:t>
      </w:r>
      <w:r>
        <w:rPr>
          <w:spacing w:val="-1"/>
        </w:rPr>
        <w:t>цифровой</w:t>
      </w:r>
      <w:r>
        <w:rPr>
          <w:spacing w:val="-5"/>
        </w:rPr>
        <w:t> </w:t>
      </w:r>
      <w:r>
        <w:rPr>
          <w:spacing w:val="-3"/>
        </w:rPr>
        <w:t>стоматологии</w:t>
      </w:r>
      <w:r>
        <w:rPr>
          <w:spacing w:val="-6"/>
        </w:rPr>
        <w:t> </w:t>
      </w:r>
      <w:r>
        <w:rPr>
          <w:spacing w:val="-1"/>
        </w:rPr>
        <w:t>важным</w:t>
      </w:r>
      <w:r>
        <w:rPr>
          <w:spacing w:val="-6"/>
        </w:rPr>
        <w:t> </w:t>
      </w:r>
      <w:r>
        <w:rPr>
          <w:spacing w:val="-2"/>
        </w:rPr>
        <w:t>элементом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работе</w:t>
      </w:r>
      <w:r>
        <w:rPr>
          <w:spacing w:val="-5"/>
        </w:rPr>
        <w:t> </w:t>
      </w:r>
      <w:r>
        <w:rPr>
          <w:spacing w:val="-2"/>
        </w:rPr>
        <w:t>врача</w:t>
      </w:r>
      <w:r>
        <w:rPr>
          <w:spacing w:val="83"/>
          <w:w w:val="99"/>
        </w:rPr>
        <w:t> </w:t>
      </w:r>
      <w:r>
        <w:rPr/>
        <w:t>становится</w:t>
      </w:r>
      <w:r>
        <w:rPr>
          <w:spacing w:val="-7"/>
        </w:rPr>
        <w:t> </w:t>
      </w:r>
      <w:r>
        <w:rPr>
          <w:spacing w:val="-1"/>
        </w:rPr>
        <w:t>снижение</w:t>
      </w:r>
      <w:r>
        <w:rPr>
          <w:spacing w:val="-7"/>
        </w:rPr>
        <w:t> </w:t>
      </w:r>
      <w:r>
        <w:rPr>
          <w:spacing w:val="-1"/>
        </w:rPr>
        <w:t>риска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неопределенностей,</w:t>
      </w:r>
      <w:r>
        <w:rPr>
          <w:spacing w:val="-6"/>
        </w:rPr>
        <w:t> </w:t>
      </w:r>
      <w:r>
        <w:rPr>
          <w:spacing w:val="-2"/>
        </w:rPr>
        <w:t>обусловленных</w:t>
      </w:r>
      <w:r>
        <w:rPr>
          <w:spacing w:val="-7"/>
        </w:rPr>
        <w:t> </w:t>
      </w:r>
      <w:r>
        <w:rPr>
          <w:spacing w:val="-1"/>
        </w:rPr>
        <w:t>человеческим</w:t>
      </w:r>
      <w:r>
        <w:rPr>
          <w:spacing w:val="-6"/>
        </w:rPr>
        <w:t> </w:t>
      </w:r>
      <w:r>
        <w:rPr>
          <w:spacing w:val="-2"/>
        </w:rPr>
        <w:t>фактором,</w:t>
      </w:r>
      <w:r>
        <w:rPr>
          <w:spacing w:val="73"/>
          <w:w w:val="99"/>
        </w:rPr>
        <w:t> </w:t>
      </w:r>
      <w:r>
        <w:rPr>
          <w:spacing w:val="-1"/>
        </w:rPr>
        <w:t>обеспечение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2"/>
        </w:rPr>
        <w:t>высокой</w:t>
      </w:r>
      <w:r>
        <w:rPr>
          <w:spacing w:val="-6"/>
        </w:rPr>
        <w:t> </w:t>
      </w:r>
      <w:r>
        <w:rPr>
          <w:spacing w:val="-1"/>
        </w:rPr>
        <w:t>согласованности,</w:t>
      </w:r>
      <w:r>
        <w:rPr>
          <w:spacing w:val="-5"/>
        </w:rPr>
        <w:t> </w:t>
      </w:r>
      <w:r>
        <w:rPr>
          <w:spacing w:val="-1"/>
        </w:rPr>
        <w:t>точности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аккуратности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каждом</w:t>
      </w:r>
      <w:r>
        <w:rPr>
          <w:spacing w:val="-5"/>
        </w:rPr>
        <w:t> </w:t>
      </w:r>
      <w:r>
        <w:rPr>
          <w:spacing w:val="-1"/>
        </w:rPr>
        <w:t>этапе</w:t>
      </w:r>
      <w:r>
        <w:rPr>
          <w:spacing w:val="-6"/>
        </w:rPr>
        <w:t> </w:t>
      </w:r>
      <w:r>
        <w:rPr>
          <w:spacing w:val="-2"/>
        </w:rPr>
        <w:t>рабочего</w:t>
      </w:r>
      <w:r>
        <w:rPr>
          <w:spacing w:val="59"/>
        </w:rPr>
        <w:t> </w:t>
      </w:r>
      <w:r>
        <w:rPr/>
        <w:t>процесса.</w:t>
      </w:r>
      <w:r>
        <w:rPr>
          <w:spacing w:val="-6"/>
        </w:rPr>
        <w:t> </w:t>
      </w:r>
      <w:r>
        <w:rPr/>
        <w:t>Цифровое</w:t>
      </w:r>
      <w:r>
        <w:rPr>
          <w:spacing w:val="-6"/>
        </w:rPr>
        <w:t> </w:t>
      </w:r>
      <w:r>
        <w:rPr>
          <w:spacing w:val="-1"/>
        </w:rPr>
        <w:t>сканирование</w:t>
      </w:r>
      <w:r>
        <w:rPr>
          <w:spacing w:val="-6"/>
        </w:rPr>
        <w:t> </w:t>
      </w:r>
      <w:r>
        <w:rPr>
          <w:spacing w:val="-1"/>
        </w:rPr>
        <w:t>интраорального</w:t>
      </w:r>
      <w:r>
        <w:rPr>
          <w:spacing w:val="-6"/>
        </w:rPr>
        <w:t> </w:t>
      </w:r>
      <w:r>
        <w:rPr>
          <w:spacing w:val="-2"/>
        </w:rPr>
        <w:t>оттиска</w:t>
      </w:r>
      <w:r>
        <w:rPr>
          <w:spacing w:val="-6"/>
        </w:rPr>
        <w:t> </w:t>
      </w:r>
      <w:r>
        <w:rPr>
          <w:spacing w:val="-2"/>
        </w:rPr>
        <w:t>удаляет</w:t>
      </w:r>
      <w:r>
        <w:rPr>
          <w:spacing w:val="-6"/>
        </w:rPr>
        <w:t> </w:t>
      </w:r>
      <w:r>
        <w:rPr/>
        <w:t>многие</w:t>
      </w:r>
      <w:r>
        <w:rPr>
          <w:spacing w:val="-6"/>
        </w:rPr>
        <w:t> </w:t>
      </w:r>
      <w:r>
        <w:rPr/>
        <w:t>переменные,</w:t>
      </w:r>
      <w:r>
        <w:rPr>
          <w:spacing w:val="-6"/>
        </w:rPr>
        <w:t> </w:t>
      </w:r>
      <w:r>
        <w:rPr>
          <w:spacing w:val="-1"/>
        </w:rPr>
        <w:t>связанные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6"/>
        </w:rPr>
        <w:t> </w:t>
      </w:r>
      <w:r>
        <w:rPr/>
        <w:t>традиционным</w:t>
      </w:r>
      <w:r>
        <w:rPr>
          <w:spacing w:val="-6"/>
        </w:rPr>
        <w:t> </w:t>
      </w:r>
      <w:r>
        <w:rPr>
          <w:spacing w:val="-3"/>
        </w:rPr>
        <w:t>оттиском,</w:t>
      </w:r>
      <w:r>
        <w:rPr>
          <w:spacing w:val="-6"/>
        </w:rPr>
        <w:t> </w:t>
      </w:r>
      <w:r>
        <w:rPr>
          <w:spacing w:val="-1"/>
        </w:rPr>
        <w:t>предоставляя</w:t>
      </w:r>
      <w:r>
        <w:rPr>
          <w:spacing w:val="-6"/>
        </w:rPr>
        <w:t> </w:t>
      </w:r>
      <w:r>
        <w:rPr>
          <w:spacing w:val="-1"/>
        </w:rPr>
        <w:t>техникам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>
          <w:spacing w:val="-2"/>
        </w:rPr>
        <w:t>точные</w:t>
      </w:r>
      <w:r>
        <w:rPr>
          <w:spacing w:val="-6"/>
        </w:rPr>
        <w:t> </w:t>
      </w:r>
      <w:r>
        <w:rPr/>
        <w:t>данные.</w:t>
      </w:r>
      <w:r>
        <w:rPr>
          <w:spacing w:val="-6"/>
        </w:rPr>
        <w:t> </w:t>
      </w:r>
      <w:r>
        <w:rPr>
          <w:spacing w:val="-3"/>
        </w:rPr>
        <w:t>Стоматологическое</w:t>
      </w:r>
      <w:r>
        <w:rPr>
          <w:spacing w:val="71"/>
          <w:w w:val="99"/>
        </w:rPr>
        <w:t> </w:t>
      </w:r>
      <w:r>
        <w:rPr/>
        <w:t>программное</w:t>
      </w:r>
      <w:r>
        <w:rPr>
          <w:spacing w:val="-9"/>
        </w:rPr>
        <w:t> </w:t>
      </w:r>
      <w:r>
        <w:rPr>
          <w:spacing w:val="-1"/>
        </w:rPr>
        <w:t>обеспечение</w:t>
      </w:r>
      <w:r>
        <w:rPr>
          <w:spacing w:val="-8"/>
        </w:rPr>
        <w:t> </w:t>
      </w:r>
      <w:r>
        <w:rPr/>
        <w:t>CAD</w:t>
      </w:r>
      <w:r>
        <w:rPr>
          <w:spacing w:val="-9"/>
        </w:rPr>
        <w:t> </w:t>
      </w:r>
      <w:r>
        <w:rPr>
          <w:spacing w:val="-1"/>
        </w:rPr>
        <w:t>предоставляет</w:t>
      </w:r>
      <w:r>
        <w:rPr>
          <w:spacing w:val="-8"/>
        </w:rPr>
        <w:t> </w:t>
      </w:r>
      <w:r>
        <w:rPr>
          <w:spacing w:val="-1"/>
        </w:rPr>
        <w:t>визуальные</w:t>
      </w:r>
      <w:r>
        <w:rPr>
          <w:spacing w:val="-9"/>
        </w:rPr>
        <w:t> </w:t>
      </w:r>
      <w:r>
        <w:rPr/>
        <w:t>интерфейсы,</w:t>
      </w:r>
      <w:r>
        <w:rPr>
          <w:spacing w:val="-8"/>
        </w:rPr>
        <w:t> </w:t>
      </w:r>
      <w:r>
        <w:rPr/>
        <w:t>аналогичные</w:t>
      </w:r>
      <w:r>
        <w:rPr>
          <w:spacing w:val="-9"/>
        </w:rPr>
        <w:t> </w:t>
      </w:r>
      <w:r>
        <w:rPr/>
        <w:t>традиционным</w:t>
      </w:r>
      <w:r>
        <w:rPr>
          <w:spacing w:val="53"/>
        </w:rPr>
        <w:t> </w:t>
      </w:r>
      <w:r>
        <w:rPr>
          <w:spacing w:val="-1"/>
        </w:rPr>
        <w:t>рабочим</w:t>
      </w:r>
      <w:r>
        <w:rPr>
          <w:spacing w:val="-7"/>
        </w:rPr>
        <w:t> </w:t>
      </w:r>
      <w:r>
        <w:rPr/>
        <w:t>процессам,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дополнительными</w:t>
      </w:r>
      <w:r>
        <w:rPr>
          <w:spacing w:val="-6"/>
        </w:rPr>
        <w:t> </w:t>
      </w:r>
      <w:r>
        <w:rPr/>
        <w:t>преимуществами,</w:t>
      </w:r>
      <w:r>
        <w:rPr>
          <w:spacing w:val="-7"/>
        </w:rPr>
        <w:t> </w:t>
      </w:r>
      <w:r>
        <w:rPr>
          <w:spacing w:val="-1"/>
        </w:rPr>
        <w:t>позволяющими</w:t>
      </w:r>
      <w:r>
        <w:rPr>
          <w:spacing w:val="-6"/>
        </w:rPr>
        <w:t> </w:t>
      </w:r>
      <w:r>
        <w:rPr>
          <w:spacing w:val="-3"/>
        </w:rPr>
        <w:t>автоматизировать</w:t>
      </w:r>
      <w:r>
        <w:rPr>
          <w:spacing w:val="77"/>
        </w:rPr>
        <w:t> </w:t>
      </w:r>
      <w:r>
        <w:rPr>
          <w:spacing w:val="-1"/>
        </w:rPr>
        <w:t>определенные</w:t>
      </w:r>
      <w:r>
        <w:rPr>
          <w:spacing w:val="-4"/>
        </w:rPr>
        <w:t> </w:t>
      </w:r>
      <w:r>
        <w:rPr>
          <w:spacing w:val="-1"/>
        </w:rPr>
        <w:t>этапы,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3"/>
        </w:rPr>
        <w:t>легко </w:t>
      </w:r>
      <w:r>
        <w:rPr>
          <w:spacing w:val="-1"/>
        </w:rPr>
        <w:t>идентифицировать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исправлять</w:t>
      </w:r>
      <w:r>
        <w:rPr>
          <w:spacing w:val="-4"/>
        </w:rPr>
        <w:t> </w:t>
      </w:r>
      <w:r>
        <w:rPr/>
        <w:t>ошибки.</w:t>
      </w:r>
      <w:r>
        <w:rPr>
          <w:spacing w:val="-4"/>
        </w:rPr>
        <w:t> </w:t>
      </w:r>
      <w:r>
        <w:rPr/>
        <w:t>Цифровое</w:t>
      </w:r>
      <w:r>
        <w:rPr>
          <w:spacing w:val="57"/>
          <w:w w:val="99"/>
        </w:rPr>
        <w:t> </w:t>
      </w:r>
      <w:r>
        <w:rPr>
          <w:spacing w:val="-1"/>
        </w:rPr>
        <w:t>производственное</w:t>
      </w:r>
      <w:r>
        <w:rPr>
          <w:spacing w:val="-5"/>
        </w:rPr>
        <w:t> </w:t>
      </w:r>
      <w:r>
        <w:rPr>
          <w:spacing w:val="-2"/>
        </w:rPr>
        <w:t>оборудование,</w:t>
      </w:r>
      <w:r>
        <w:rPr>
          <w:spacing w:val="-5"/>
        </w:rPr>
        <w:t> </w:t>
      </w:r>
      <w:r>
        <w:rPr>
          <w:spacing w:val="-2"/>
        </w:rPr>
        <w:t>такое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/>
        <w:t>3D-принтеры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/>
        <w:t>фрезерные</w:t>
      </w:r>
      <w:r>
        <w:rPr>
          <w:spacing w:val="-5"/>
        </w:rPr>
        <w:t> </w:t>
      </w:r>
      <w:r>
        <w:rPr/>
        <w:t>станки,</w:t>
      </w:r>
      <w:r>
        <w:rPr>
          <w:spacing w:val="-4"/>
        </w:rPr>
        <w:t> </w:t>
      </w:r>
      <w:r>
        <w:rPr>
          <w:spacing w:val="-1"/>
        </w:rPr>
        <w:t>предлагает</w:t>
      </w:r>
      <w:r>
        <w:rPr>
          <w:spacing w:val="-5"/>
        </w:rPr>
        <w:t> </w:t>
      </w:r>
      <w:r>
        <w:rPr/>
        <w:t>широкий</w:t>
      </w:r>
      <w:r>
        <w:rPr>
          <w:spacing w:val="45"/>
        </w:rPr>
        <w:t> </w:t>
      </w:r>
      <w:r>
        <w:rPr>
          <w:spacing w:val="-1"/>
        </w:rPr>
        <w:t>спектр</w:t>
      </w:r>
      <w:r>
        <w:rPr>
          <w:spacing w:val="-6"/>
        </w:rPr>
        <w:t> </w:t>
      </w:r>
      <w:r>
        <w:rPr>
          <w:spacing w:val="-2"/>
        </w:rPr>
        <w:t>высококачественных</w:t>
      </w:r>
      <w:r>
        <w:rPr>
          <w:spacing w:val="-6"/>
        </w:rPr>
        <w:t> </w:t>
      </w:r>
      <w:r>
        <w:rPr>
          <w:spacing w:val="-2"/>
        </w:rPr>
        <w:t>пользовательских</w:t>
      </w:r>
      <w:r>
        <w:rPr>
          <w:spacing w:val="-5"/>
        </w:rPr>
        <w:t> </w:t>
      </w:r>
      <w:r>
        <w:rPr>
          <w:spacing w:val="-2"/>
        </w:rPr>
        <w:t>продуктов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приборов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превосходными</w:t>
      </w:r>
      <w:r>
        <w:rPr>
          <w:spacing w:val="85"/>
          <w:w w:val="99"/>
        </w:rPr>
        <w:t> </w:t>
      </w:r>
      <w:r>
        <w:rPr>
          <w:spacing w:val="-1"/>
        </w:rPr>
        <w:t>характеристиками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повторяемыми</w:t>
      </w:r>
      <w:r>
        <w:rPr>
          <w:spacing w:val="-8"/>
        </w:rPr>
        <w:t> </w:t>
      </w:r>
      <w:r>
        <w:rPr>
          <w:spacing w:val="-3"/>
        </w:rPr>
        <w:t>результатами.</w:t>
      </w:r>
      <w:r>
        <w:rPr>
          <w:spacing w:val="-7"/>
        </w:rPr>
        <w:t> </w:t>
      </w:r>
      <w:r>
        <w:rPr/>
        <w:t>Все</w:t>
      </w:r>
      <w:r>
        <w:rPr>
          <w:spacing w:val="-8"/>
        </w:rPr>
        <w:t> </w:t>
      </w:r>
      <w:r>
        <w:rPr>
          <w:spacing w:val="-2"/>
        </w:rPr>
        <w:t>это</w:t>
      </w:r>
      <w:r>
        <w:rPr>
          <w:spacing w:val="-7"/>
        </w:rPr>
        <w:t> </w:t>
      </w:r>
      <w:r>
        <w:rPr/>
        <w:t>делает</w:t>
      </w:r>
      <w:r>
        <w:rPr>
          <w:spacing w:val="-8"/>
        </w:rPr>
        <w:t> </w:t>
      </w:r>
      <w:r>
        <w:rPr>
          <w:spacing w:val="-2"/>
        </w:rPr>
        <w:t>стоматологические</w:t>
      </w:r>
      <w:r>
        <w:rPr>
          <w:spacing w:val="-7"/>
        </w:rPr>
        <w:t> </w:t>
      </w:r>
      <w:r>
        <w:rPr>
          <w:spacing w:val="-2"/>
        </w:rPr>
        <w:t>продукты</w:t>
      </w:r>
      <w:r>
        <w:rPr>
          <w:spacing w:val="-8"/>
        </w:rPr>
        <w:t> </w:t>
      </w:r>
      <w:r>
        <w:rPr>
          <w:spacing w:val="-1"/>
        </w:rPr>
        <w:t>более</w:t>
      </w:r>
      <w:r>
        <w:rPr>
          <w:spacing w:val="81"/>
          <w:w w:val="99"/>
        </w:rPr>
        <w:t> </w:t>
      </w:r>
      <w:r>
        <w:rPr>
          <w:spacing w:val="-2"/>
        </w:rPr>
        <w:t>подходящими,</w:t>
      </w:r>
      <w:r>
        <w:rPr>
          <w:spacing w:val="-7"/>
        </w:rPr>
        <w:t> </w:t>
      </w:r>
      <w:r>
        <w:rPr>
          <w:spacing w:val="-1"/>
        </w:rPr>
        <w:t>функциональными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клинически</w:t>
      </w:r>
      <w:r>
        <w:rPr>
          <w:spacing w:val="-6"/>
        </w:rPr>
        <w:t> </w:t>
      </w:r>
      <w:r>
        <w:rPr/>
        <w:t>приемлемыми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пациента,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меньшим</w:t>
      </w:r>
      <w:r>
        <w:rPr>
          <w:spacing w:val="-6"/>
        </w:rPr>
        <w:t> </w:t>
      </w:r>
      <w:r>
        <w:rPr>
          <w:spacing w:val="-2"/>
        </w:rPr>
        <w:t>количеством</w:t>
      </w:r>
      <w:r>
        <w:rPr>
          <w:spacing w:val="43"/>
          <w:w w:val="99"/>
        </w:rPr>
        <w:t> </w:t>
      </w:r>
      <w:r>
        <w:rPr/>
        <w:t>ошибок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корректировок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процессе</w:t>
      </w:r>
      <w:r>
        <w:rPr>
          <w:spacing w:val="-4"/>
        </w:rPr>
        <w:t> </w:t>
      </w:r>
      <w:r>
        <w:rPr>
          <w:spacing w:val="-2"/>
        </w:rPr>
        <w:t>изготовления</w:t>
      </w:r>
      <w:r>
        <w:rPr>
          <w:spacing w:val="-3"/>
        </w:rPr>
        <w:t> </w:t>
      </w:r>
      <w:r>
        <w:rPr>
          <w:spacing w:val="-2"/>
        </w:rPr>
        <w:t>конструкций.</w:t>
      </w:r>
    </w:p>
    <w:p>
      <w:pPr>
        <w:pStyle w:val="BodyText"/>
        <w:spacing w:line="270" w:lineRule="exact"/>
        <w:ind w:right="345"/>
        <w:jc w:val="left"/>
      </w:pPr>
      <w:r>
        <w:rPr>
          <w:spacing w:val="-1"/>
        </w:rPr>
        <w:t>Наиболее</w:t>
      </w:r>
      <w:r>
        <w:rPr>
          <w:spacing w:val="-6"/>
        </w:rPr>
        <w:t> </w:t>
      </w:r>
      <w:r>
        <w:rPr>
          <w:spacing w:val="-1"/>
        </w:rPr>
        <w:t>важное</w:t>
      </w:r>
      <w:r>
        <w:rPr>
          <w:spacing w:val="-6"/>
        </w:rPr>
        <w:t> </w:t>
      </w:r>
      <w:r>
        <w:rPr/>
        <w:t>преимущество</w:t>
      </w:r>
      <w:r>
        <w:rPr>
          <w:spacing w:val="-6"/>
        </w:rPr>
        <w:t> </w:t>
      </w:r>
      <w:r>
        <w:rPr/>
        <w:t>цифровых</w:t>
      </w:r>
      <w:r>
        <w:rPr>
          <w:spacing w:val="-5"/>
        </w:rPr>
        <w:t> </w:t>
      </w:r>
      <w:r>
        <w:rPr>
          <w:spacing w:val="-1"/>
        </w:rPr>
        <w:t>технологий</w:t>
      </w:r>
      <w:r>
        <w:rPr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1"/>
        </w:rPr>
        <w:t>увеличение</w:t>
      </w:r>
      <w:r>
        <w:rPr>
          <w:spacing w:val="-6"/>
        </w:rPr>
        <w:t> </w:t>
      </w:r>
      <w:r>
        <w:rPr>
          <w:spacing w:val="-3"/>
        </w:rPr>
        <w:t>удобства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комфорта</w:t>
      </w:r>
      <w:r>
        <w:rPr>
          <w:spacing w:val="-6"/>
        </w:rPr>
        <w:t> </w:t>
      </w:r>
      <w:r>
        <w:rPr/>
        <w:t>для</w:t>
      </w:r>
      <w:r>
        <w:rPr>
          <w:spacing w:val="59"/>
          <w:w w:val="99"/>
        </w:rPr>
        <w:t> </w:t>
      </w:r>
      <w:r>
        <w:rPr/>
        <w:t>пациента.</w:t>
      </w:r>
      <w:r>
        <w:rPr>
          <w:spacing w:val="-3"/>
        </w:rPr>
        <w:t> </w:t>
      </w:r>
      <w:r>
        <w:rPr/>
        <w:t>Цифровые</w:t>
      </w:r>
      <w:r>
        <w:rPr>
          <w:spacing w:val="-2"/>
        </w:rPr>
        <w:t> </w:t>
      </w:r>
      <w:r>
        <w:rPr>
          <w:spacing w:val="-1"/>
        </w:rPr>
        <w:t>технологии</w:t>
      </w:r>
      <w:r>
        <w:rPr>
          <w:spacing w:val="-3"/>
        </w:rPr>
        <w:t> </w:t>
      </w:r>
      <w:r>
        <w:rPr>
          <w:spacing w:val="-2"/>
        </w:rPr>
        <w:t>улучшают </w:t>
      </w:r>
      <w:r>
        <w:rPr>
          <w:spacing w:val="-1"/>
        </w:rPr>
        <w:t>рабочий</w:t>
      </w:r>
      <w:r>
        <w:rPr>
          <w:spacing w:val="-2"/>
        </w:rPr>
        <w:t> </w:t>
      </w:r>
      <w:r>
        <w:rPr/>
        <w:t>процесс</w:t>
      </w:r>
      <w:r>
        <w:rPr>
          <w:spacing w:val="-3"/>
        </w:rPr>
        <w:t> </w:t>
      </w:r>
      <w:r>
        <w:rPr/>
        <w:t>диагностики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планирования</w:t>
      </w:r>
      <w:r>
        <w:rPr>
          <w:spacing w:val="-3"/>
        </w:rPr>
        <w:t> </w:t>
      </w:r>
      <w:r>
        <w:rPr>
          <w:spacing w:val="-1"/>
        </w:rPr>
        <w:t>лечения.</w:t>
      </w:r>
      <w:r>
        <w:rPr>
          <w:spacing w:val="51"/>
        </w:rPr>
        <w:t> </w:t>
      </w:r>
      <w:r>
        <w:rPr/>
        <w:t>Интраоральное</w:t>
      </w:r>
      <w:r>
        <w:rPr>
          <w:spacing w:val="-5"/>
        </w:rPr>
        <w:t> </w:t>
      </w:r>
      <w:r>
        <w:rPr>
          <w:spacing w:val="-1"/>
        </w:rPr>
        <w:t>сканирование</w:t>
      </w:r>
      <w:r>
        <w:rPr>
          <w:spacing w:val="-4"/>
        </w:rPr>
        <w:t> </w:t>
      </w:r>
      <w:r>
        <w:rPr>
          <w:spacing w:val="-1"/>
        </w:rPr>
        <w:t>выполняется</w:t>
      </w:r>
      <w:r>
        <w:rPr>
          <w:spacing w:val="-4"/>
        </w:rPr>
        <w:t> </w:t>
      </w:r>
      <w:r>
        <w:rPr/>
        <w:t>быстрее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значительно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3"/>
        </w:rPr>
        <w:t>комфортно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пациента,</w:t>
      </w:r>
      <w:r>
        <w:rPr>
          <w:spacing w:val="-4"/>
        </w:rPr>
        <w:t> </w:t>
      </w:r>
      <w:r>
        <w:rPr/>
        <w:t>чем</w:t>
      </w:r>
      <w:r>
        <w:rPr>
          <w:spacing w:val="61"/>
          <w:w w:val="99"/>
        </w:rPr>
        <w:t> </w:t>
      </w:r>
      <w:r>
        <w:rPr/>
        <w:t>обычные</w:t>
      </w:r>
      <w:r>
        <w:rPr>
          <w:spacing w:val="-6"/>
        </w:rPr>
        <w:t> </w:t>
      </w:r>
      <w:r>
        <w:rPr>
          <w:spacing w:val="-1"/>
        </w:rPr>
        <w:t>оттиски.</w:t>
      </w:r>
      <w:r>
        <w:rPr>
          <w:spacing w:val="-5"/>
        </w:rPr>
        <w:t> </w:t>
      </w:r>
      <w:r>
        <w:rPr>
          <w:spacing w:val="-1"/>
        </w:rPr>
        <w:t>Сканирование</w:t>
      </w:r>
      <w:r>
        <w:rPr>
          <w:spacing w:val="-5"/>
        </w:rPr>
        <w:t> </w:t>
      </w:r>
      <w:r>
        <w:rPr>
          <w:spacing w:val="-1"/>
        </w:rPr>
        <w:t>добавляет</w:t>
      </w:r>
      <w:r>
        <w:rPr>
          <w:spacing w:val="-5"/>
        </w:rPr>
        <w:t> </w:t>
      </w:r>
      <w:r>
        <w:rPr/>
        <w:t>новый</w:t>
      </w:r>
      <w:r>
        <w:rPr>
          <w:spacing w:val="-5"/>
        </w:rPr>
        <w:t> </w:t>
      </w:r>
      <w:r>
        <w:rPr/>
        <w:t>набор</w:t>
      </w:r>
      <w:r>
        <w:rPr>
          <w:spacing w:val="-5"/>
        </w:rPr>
        <w:t> </w:t>
      </w:r>
      <w:r>
        <w:rPr/>
        <w:t>данных</w:t>
      </w:r>
      <w:r>
        <w:rPr>
          <w:spacing w:val="-5"/>
        </w:rPr>
        <w:t> </w:t>
      </w:r>
      <w:r>
        <w:rPr/>
        <w:t>пациента,</w:t>
      </w:r>
      <w:r>
        <w:rPr>
          <w:spacing w:val="-5"/>
        </w:rPr>
        <w:t> </w:t>
      </w:r>
      <w:r>
        <w:rPr>
          <w:spacing w:val="-2"/>
        </w:rPr>
        <w:t>визуализируя</w:t>
      </w:r>
      <w:r>
        <w:rPr>
          <w:spacing w:val="-5"/>
        </w:rPr>
        <w:t> </w:t>
      </w:r>
      <w:r>
        <w:rPr>
          <w:spacing w:val="-1"/>
        </w:rPr>
        <w:t>оттиск.</w:t>
      </w:r>
      <w:r>
        <w:rPr/>
      </w:r>
    </w:p>
    <w:p>
      <w:pPr>
        <w:pStyle w:val="BodyText"/>
        <w:spacing w:line="270" w:lineRule="exact"/>
        <w:ind w:right="1006"/>
        <w:jc w:val="left"/>
      </w:pPr>
      <w:r>
        <w:rPr>
          <w:spacing w:val="-1"/>
        </w:rPr>
        <w:t>Визуализация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дальнейшем</w:t>
      </w:r>
      <w:r>
        <w:rPr>
          <w:spacing w:val="-4"/>
        </w:rPr>
        <w:t> </w:t>
      </w:r>
      <w:r>
        <w:rPr>
          <w:spacing w:val="-1"/>
        </w:rPr>
        <w:t>грамотно</w:t>
      </w:r>
      <w:r>
        <w:rPr>
          <w:spacing w:val="-4"/>
        </w:rPr>
        <w:t> </w:t>
      </w:r>
      <w:r>
        <w:rPr>
          <w:spacing w:val="-1"/>
        </w:rPr>
        <w:t>спланировать</w:t>
      </w:r>
      <w:r>
        <w:rPr>
          <w:spacing w:val="-4"/>
        </w:rPr>
        <w:t> </w:t>
      </w:r>
      <w:r>
        <w:rPr>
          <w:spacing w:val="-2"/>
        </w:rPr>
        <w:t>конструкцию.</w:t>
      </w:r>
      <w:r>
        <w:rPr>
          <w:spacing w:val="-4"/>
        </w:rPr>
        <w:t> </w:t>
      </w:r>
      <w:r>
        <w:rPr>
          <w:spacing w:val="-1"/>
        </w:rPr>
        <w:t>Виртуальное</w:t>
      </w:r>
      <w:r>
        <w:rPr>
          <w:spacing w:val="53"/>
          <w:w w:val="99"/>
        </w:rPr>
        <w:t> </w:t>
      </w:r>
      <w:r>
        <w:rPr>
          <w:spacing w:val="-1"/>
        </w:rPr>
        <w:t>планирование</w:t>
      </w:r>
      <w:r>
        <w:rPr>
          <w:spacing w:val="-2"/>
        </w:rPr>
        <w:t>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дизайн</w:t>
      </w:r>
      <w:r>
        <w:rPr>
          <w:spacing w:val="-2"/>
        </w:rPr>
        <w:t> </w:t>
      </w:r>
      <w:r>
        <w:rPr>
          <w:spacing w:val="-1"/>
        </w:rPr>
        <w:t>устройства</w:t>
      </w:r>
      <w:r>
        <w:rPr>
          <w:spacing w:val="-2"/>
        </w:rPr>
        <w:t> позволяют </w:t>
      </w:r>
      <w:r>
        <w:rPr>
          <w:spacing w:val="-1"/>
        </w:rPr>
        <w:t>проводить</w:t>
      </w:r>
      <w:r>
        <w:rPr>
          <w:spacing w:val="-2"/>
        </w:rPr>
        <w:t> </w:t>
      </w:r>
      <w:r>
        <w:rPr/>
        <w:t>менее</w:t>
      </w:r>
      <w:r>
        <w:rPr>
          <w:spacing w:val="-2"/>
        </w:rPr>
        <w:t> </w:t>
      </w:r>
      <w:r>
        <w:rPr>
          <w:spacing w:val="-1"/>
        </w:rPr>
        <w:t>инвазивные</w:t>
      </w:r>
      <w:r>
        <w:rPr>
          <w:spacing w:val="-2"/>
        </w:rPr>
        <w:t> </w:t>
      </w:r>
      <w:r>
        <w:rPr>
          <w:spacing w:val="-1"/>
        </w:rPr>
        <w:t>процедуры</w:t>
      </w:r>
      <w:r>
        <w:rPr>
          <w:spacing w:val="73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протезирование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высокоточной </w:t>
      </w:r>
      <w:r>
        <w:rPr>
          <w:spacing w:val="-1"/>
        </w:rPr>
        <w:t>посадкой</w:t>
      </w:r>
      <w:r>
        <w:rPr>
          <w:spacing w:val="-3"/>
        </w:rPr>
        <w:t> </w:t>
      </w:r>
      <w:r>
        <w:rPr>
          <w:spacing w:val="-1"/>
        </w:rPr>
        <w:t>протезов.</w:t>
      </w:r>
    </w:p>
    <w:p>
      <w:pPr>
        <w:pStyle w:val="BodyText"/>
        <w:spacing w:line="270" w:lineRule="exact"/>
        <w:ind w:right="345"/>
        <w:jc w:val="left"/>
      </w:pPr>
      <w:r>
        <w:rPr>
          <w:spacing w:val="-1"/>
        </w:rPr>
        <w:t>Цифровая</w:t>
      </w:r>
      <w:r>
        <w:rPr>
          <w:spacing w:val="-6"/>
        </w:rPr>
        <w:t> </w:t>
      </w:r>
      <w:r>
        <w:rPr>
          <w:spacing w:val="-3"/>
        </w:rPr>
        <w:t>стоматология</w:t>
      </w:r>
      <w:r>
        <w:rPr>
          <w:spacing w:val="-6"/>
        </w:rPr>
        <w:t> </w:t>
      </w:r>
      <w:r>
        <w:rPr>
          <w:spacing w:val="-1"/>
        </w:rPr>
        <w:t>обеспечивает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/>
        <w:t>быстрое</w:t>
      </w:r>
      <w:r>
        <w:rPr>
          <w:spacing w:val="-6"/>
        </w:rPr>
        <w:t> </w:t>
      </w:r>
      <w:r>
        <w:rPr>
          <w:spacing w:val="-1"/>
        </w:rPr>
        <w:t>лечение,</w:t>
      </w:r>
      <w:r>
        <w:rPr>
          <w:spacing w:val="-6"/>
        </w:rPr>
        <w:t> </w:t>
      </w:r>
      <w:r>
        <w:rPr/>
        <w:t>меньшее</w:t>
      </w:r>
      <w:r>
        <w:rPr>
          <w:spacing w:val="-6"/>
        </w:rPr>
        <w:t> </w:t>
      </w:r>
      <w:r>
        <w:rPr>
          <w:spacing w:val="-2"/>
        </w:rPr>
        <w:t>количество</w:t>
      </w:r>
      <w:r>
        <w:rPr>
          <w:spacing w:val="-6"/>
        </w:rPr>
        <w:t> </w:t>
      </w:r>
      <w:r>
        <w:rPr/>
        <w:t>посещений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77"/>
          <w:w w:val="99"/>
        </w:rPr>
        <w:t> </w:t>
      </w:r>
      <w:r>
        <w:rPr>
          <w:spacing w:val="-2"/>
        </w:rPr>
        <w:t>высокое</w:t>
      </w:r>
      <w:r>
        <w:rPr>
          <w:spacing w:val="-5"/>
        </w:rPr>
        <w:t> </w:t>
      </w:r>
      <w:r>
        <w:rPr>
          <w:spacing w:val="-2"/>
        </w:rPr>
        <w:t>качество</w:t>
      </w:r>
      <w:r>
        <w:rPr>
          <w:spacing w:val="-4"/>
        </w:rPr>
        <w:t> </w:t>
      </w:r>
      <w:r>
        <w:rPr>
          <w:spacing w:val="-1"/>
        </w:rPr>
        <w:t>протезов</w:t>
      </w:r>
      <w:r>
        <w:rPr>
          <w:spacing w:val="-4"/>
        </w:rPr>
        <w:t> </w:t>
      </w:r>
      <w:r>
        <w:rPr/>
        <w:t>со</w:t>
      </w:r>
      <w:r>
        <w:rPr>
          <w:spacing w:val="-5"/>
        </w:rPr>
        <w:t> </w:t>
      </w:r>
      <w:r>
        <w:rPr>
          <w:spacing w:val="-1"/>
        </w:rPr>
        <w:t>значительно</w:t>
      </w:r>
      <w:r>
        <w:rPr>
          <w:spacing w:val="-4"/>
        </w:rPr>
        <w:t> </w:t>
      </w:r>
      <w:r>
        <w:rPr/>
        <w:t>лучшими</w:t>
      </w:r>
      <w:r>
        <w:rPr>
          <w:spacing w:val="-4"/>
        </w:rPr>
        <w:t> </w:t>
      </w:r>
      <w:r>
        <w:rPr/>
        <w:t>клиническими</w:t>
      </w:r>
      <w:r>
        <w:rPr>
          <w:spacing w:val="-5"/>
        </w:rPr>
        <w:t> </w:t>
      </w:r>
      <w:r>
        <w:rPr>
          <w:spacing w:val="-3"/>
        </w:rPr>
        <w:t>результатами.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На</w:t>
      </w:r>
      <w:r>
        <w:rPr>
          <w:spacing w:val="-4"/>
        </w:rPr>
        <w:t> </w:t>
      </w:r>
      <w:r>
        <w:rPr>
          <w:spacing w:val="-1"/>
        </w:rPr>
        <w:t>сегодняшний</w:t>
      </w:r>
      <w:r>
        <w:rPr>
          <w:spacing w:val="-4"/>
        </w:rPr>
        <w:t> </w:t>
      </w:r>
      <w:r>
        <w:rPr/>
        <w:t>день</w:t>
      </w:r>
      <w:r>
        <w:rPr>
          <w:spacing w:val="-3"/>
        </w:rPr>
        <w:t> стоматологи</w:t>
      </w:r>
      <w:r>
        <w:rPr>
          <w:spacing w:val="-4"/>
        </w:rPr>
        <w:t> </w:t>
      </w:r>
      <w:r>
        <w:rPr/>
        <w:t>все</w:t>
      </w:r>
      <w:r>
        <w:rPr>
          <w:spacing w:val="-4"/>
        </w:rPr>
        <w:t> </w:t>
      </w:r>
      <w:r>
        <w:rPr>
          <w:spacing w:val="-1"/>
        </w:rPr>
        <w:t>больше</w:t>
      </w:r>
      <w:r>
        <w:rPr>
          <w:spacing w:val="-3"/>
        </w:rPr>
        <w:t> </w:t>
      </w:r>
      <w:r>
        <w:rPr/>
        <w:t>стремятся</w:t>
      </w:r>
      <w:r>
        <w:rPr>
          <w:spacing w:val="-4"/>
        </w:rPr>
        <w:t> </w:t>
      </w:r>
      <w:r>
        <w:rPr>
          <w:spacing w:val="-3"/>
        </w:rPr>
        <w:t>соблюдать</w:t>
      </w:r>
      <w:r>
        <w:rPr>
          <w:spacing w:val="-4"/>
        </w:rPr>
        <w:t> </w:t>
      </w:r>
      <w:r>
        <w:rPr>
          <w:spacing w:val="-1"/>
        </w:rPr>
        <w:t>полный</w:t>
      </w:r>
      <w:r>
        <w:rPr>
          <w:spacing w:val="-3"/>
        </w:rPr>
        <w:t> </w:t>
      </w:r>
      <w:r>
        <w:rPr>
          <w:spacing w:val="-1"/>
        </w:rPr>
        <w:t>цифровой</w:t>
      </w:r>
      <w:r>
        <w:rPr>
          <w:spacing w:val="-4"/>
        </w:rPr>
        <w:t> прот</w:t>
      </w:r>
      <w:r>
        <w:rPr>
          <w:spacing w:val="-5"/>
        </w:rPr>
        <w:t>ок</w:t>
      </w:r>
      <w:r>
        <w:rPr>
          <w:spacing w:val="-4"/>
        </w:rPr>
        <w:t>ол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63"/>
          <w:w w:val="99"/>
        </w:rPr>
        <w:t> </w:t>
      </w:r>
      <w:r>
        <w:rPr/>
        <w:t>имплантации,</w:t>
      </w:r>
      <w:r>
        <w:rPr>
          <w:spacing w:val="-2"/>
        </w:rPr>
        <w:t> </w:t>
      </w:r>
      <w:r>
        <w:rPr/>
        <w:t>так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ортопедии. </w:t>
      </w:r>
      <w:r>
        <w:rPr>
          <w:spacing w:val="-1"/>
        </w:rPr>
        <w:t>Использование</w:t>
      </w:r>
      <w:r>
        <w:rPr>
          <w:spacing w:val="-2"/>
        </w:rPr>
        <w:t> </w:t>
      </w:r>
      <w:r>
        <w:rPr/>
        <w:t>внутриоральных</w:t>
      </w:r>
      <w:r>
        <w:rPr>
          <w:spacing w:val="-2"/>
        </w:rPr>
        <w:t> </w:t>
      </w:r>
      <w:r>
        <w:rPr>
          <w:spacing w:val="-1"/>
        </w:rPr>
        <w:t>сканеров,</w:t>
      </w:r>
      <w:r>
        <w:rPr>
          <w:spacing w:val="-2"/>
        </w:rPr>
        <w:t> 3D-печати </w:t>
      </w:r>
      <w:r>
        <w:rPr>
          <w:spacing w:val="-1"/>
        </w:rPr>
        <w:t>моделей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9.87)</w:t>
      </w:r>
      <w:r>
        <w:rPr>
          <w:rFonts w:ascii="Times New Roman" w:hAnsi="Times New Roman"/>
          <w:b/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CAD/CAM-реставраций</w:t>
      </w:r>
      <w:r>
        <w:rPr>
          <w:spacing w:val="-2"/>
        </w:rPr>
        <w:t> </w:t>
      </w:r>
      <w:r>
        <w:rPr>
          <w:spacing w:val="-1"/>
        </w:rPr>
        <w:t>позволяет</w:t>
      </w:r>
      <w:r>
        <w:rPr>
          <w:spacing w:val="-2"/>
        </w:rPr>
        <w:t> визуализировать работу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гарантирует</w:t>
      </w:r>
      <w:r>
        <w:rPr>
          <w:spacing w:val="57"/>
          <w:w w:val="99"/>
        </w:rPr>
        <w:t> </w:t>
      </w:r>
      <w:r>
        <w:rPr>
          <w:spacing w:val="-1"/>
        </w:rPr>
        <w:t>предсказуемость</w:t>
      </w:r>
      <w:r>
        <w:rPr>
          <w:spacing w:val="-5"/>
        </w:rPr>
        <w:t> </w:t>
      </w:r>
      <w:r>
        <w:rPr>
          <w:spacing w:val="-3"/>
        </w:rPr>
        <w:t>результата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пациента,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врача.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971800"/>
            <wp:effectExtent l="0" t="0" r="0" b="0"/>
            <wp:docPr id="557" name="image31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58" name="image312.png"/>
                    <pic:cNvPicPr/>
                  </pic:nvPicPr>
                  <pic:blipFill>
                    <a:blip r:embed="rId3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345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9.87.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spacing w:val="-1"/>
        </w:rPr>
        <w:t>Цифровая</w:t>
      </w:r>
      <w:r>
        <w:rPr>
          <w:spacing w:val="-3"/>
        </w:rPr>
        <w:t> </w:t>
      </w:r>
      <w:r>
        <w:rPr>
          <w:spacing w:val="-1"/>
        </w:rPr>
        <w:t>лаборатория: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3D-сканнер</w:t>
      </w:r>
      <w:r>
        <w:rPr>
          <w:spacing w:val="-3"/>
        </w:rPr>
        <w:t> </w:t>
      </w:r>
      <w:r>
        <w:rPr/>
        <w:t>MEDIT</w:t>
      </w:r>
      <w:r>
        <w:rPr>
          <w:spacing w:val="-8"/>
        </w:rPr>
        <w:t> </w:t>
      </w:r>
      <w:r>
        <w:rPr>
          <w:spacing w:val="-2"/>
        </w:rPr>
        <w:t>стоматологический</w:t>
      </w:r>
      <w:r>
        <w:rPr>
          <w:spacing w:val="-4"/>
        </w:rPr>
        <w:t> </w:t>
      </w:r>
      <w:r>
        <w:rPr>
          <w:spacing w:val="-1"/>
        </w:rPr>
        <w:t>лабораторный;</w:t>
      </w:r>
      <w:r>
        <w:rPr>
          <w:spacing w:val="-3"/>
        </w:rPr>
        <w:t> </w:t>
      </w:r>
      <w:r>
        <w:rPr/>
        <w:t>б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3D-</w:t>
      </w:r>
      <w:r>
        <w:rPr>
          <w:spacing w:val="53"/>
        </w:rPr>
        <w:t> </w:t>
      </w:r>
      <w:r>
        <w:rPr/>
        <w:t>принтер</w:t>
      </w:r>
      <w:r>
        <w:rPr>
          <w:spacing w:val="-1"/>
        </w:rPr>
        <w:t> </w:t>
      </w:r>
      <w:r>
        <w:rPr/>
        <w:t>FOMLABS;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—</w:t>
      </w:r>
      <w:r>
        <w:rPr>
          <w:spacing w:val="-1"/>
        </w:rPr>
        <w:t> </w:t>
      </w:r>
      <w:r>
        <w:rPr/>
        <w:t>процесс</w:t>
      </w:r>
      <w:r>
        <w:rPr>
          <w:spacing w:val="-1"/>
        </w:rPr>
        <w:t> сканирования</w:t>
      </w:r>
    </w:p>
    <w:p>
      <w:pPr>
        <w:pStyle w:val="BodyText"/>
        <w:spacing w:line="270" w:lineRule="exact"/>
        <w:ind w:right="366"/>
        <w:jc w:val="left"/>
      </w:pPr>
      <w:r>
        <w:rPr>
          <w:spacing w:val="-2"/>
        </w:rPr>
        <w:t>Благодаря</w:t>
      </w:r>
      <w:r>
        <w:rPr>
          <w:spacing w:val="-5"/>
        </w:rPr>
        <w:t> </w:t>
      </w:r>
      <w:r>
        <w:rPr>
          <w:spacing w:val="-3"/>
        </w:rPr>
        <w:t>широкому</w:t>
      </w:r>
      <w:r>
        <w:rPr>
          <w:spacing w:val="-5"/>
        </w:rPr>
        <w:t> </w:t>
      </w:r>
      <w:r>
        <w:rPr>
          <w:spacing w:val="-1"/>
        </w:rPr>
        <w:t>спектру</w:t>
      </w:r>
      <w:r>
        <w:rPr>
          <w:spacing w:val="-5"/>
        </w:rPr>
        <w:t> </w:t>
      </w:r>
      <w:r>
        <w:rPr/>
        <w:t>цифровых</w:t>
      </w:r>
      <w:r>
        <w:rPr>
          <w:spacing w:val="-4"/>
        </w:rPr>
        <w:t> </w:t>
      </w:r>
      <w:r>
        <w:rPr>
          <w:spacing w:val="-2"/>
        </w:rPr>
        <w:t>стоматологических</w:t>
      </w:r>
      <w:r>
        <w:rPr>
          <w:spacing w:val="-5"/>
        </w:rPr>
        <w:t> </w:t>
      </w:r>
      <w:r>
        <w:rPr/>
        <w:t>специальностей,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общей</w:t>
      </w:r>
      <w:r>
        <w:rPr>
          <w:spacing w:val="-5"/>
        </w:rPr>
        <w:t> </w:t>
      </w:r>
      <w:r>
        <w:rPr>
          <w:spacing w:val="-3"/>
        </w:rPr>
        <w:t>стоматологии</w:t>
      </w:r>
      <w:r>
        <w:rPr>
          <w:spacing w:val="77"/>
        </w:rPr>
        <w:t> </w:t>
      </w:r>
      <w:r>
        <w:rPr/>
        <w:t>до</w:t>
      </w:r>
      <w:r>
        <w:rPr>
          <w:spacing w:val="-2"/>
        </w:rPr>
        <w:t> ортодонтии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имплантологии, планирование</w:t>
      </w:r>
      <w:r>
        <w:rPr>
          <w:spacing w:val="-2"/>
        </w:rPr>
        <w:t> </w:t>
      </w:r>
      <w:r>
        <w:rPr/>
        <w:t>различных</w:t>
      </w:r>
      <w:r>
        <w:rPr>
          <w:spacing w:val="-1"/>
        </w:rPr>
        <w:t> </w:t>
      </w:r>
      <w:r>
        <w:rPr/>
        <w:t>видов</w:t>
      </w:r>
      <w:r>
        <w:rPr>
          <w:spacing w:val="-1"/>
        </w:rPr>
        <w:t> лечения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протезирования </w:t>
      </w:r>
      <w:r>
        <w:rPr>
          <w:spacing w:val="-3"/>
        </w:rPr>
        <w:t>несколько</w:t>
      </w:r>
      <w:r>
        <w:rPr>
          <w:spacing w:val="61"/>
        </w:rPr>
        <w:t> </w:t>
      </w:r>
      <w:r>
        <w:rPr>
          <w:spacing w:val="-1"/>
        </w:rPr>
        <w:t>отличается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назначению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применению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сводится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следующему:</w:t>
      </w:r>
      <w:r>
        <w:rPr/>
      </w:r>
    </w:p>
    <w:p>
      <w:pPr>
        <w:pStyle w:val="BodyText"/>
        <w:numPr>
          <w:ilvl w:val="0"/>
          <w:numId w:val="75"/>
        </w:numPr>
        <w:tabs>
          <w:tab w:pos="590" w:val="left" w:leader="none"/>
        </w:tabs>
        <w:spacing w:line="265" w:lineRule="exact" w:before="0" w:after="0"/>
        <w:ind w:left="589" w:right="0" w:hanging="259"/>
        <w:jc w:val="left"/>
      </w:pPr>
      <w:r>
        <w:rPr>
          <w:spacing w:val="-1"/>
        </w:rPr>
        <w:t>сканирование;</w:t>
      </w:r>
      <w:r>
        <w:rPr/>
      </w:r>
    </w:p>
    <w:p>
      <w:pPr>
        <w:pStyle w:val="BodyText"/>
        <w:numPr>
          <w:ilvl w:val="0"/>
          <w:numId w:val="75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1"/>
        </w:rPr>
        <w:t>проектирование;</w:t>
      </w:r>
      <w:r>
        <w:rPr/>
      </w:r>
    </w:p>
    <w:p>
      <w:pPr>
        <w:pStyle w:val="BodyText"/>
        <w:numPr>
          <w:ilvl w:val="0"/>
          <w:numId w:val="75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1"/>
        </w:rPr>
        <w:t>производство.</w:t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1"/>
        </w:rPr>
        <w:t>Сканирование</w:t>
      </w:r>
      <w:r>
        <w:rPr>
          <w:b w:val="0"/>
        </w:rPr>
      </w:r>
    </w:p>
    <w:p>
      <w:pPr>
        <w:pStyle w:val="BodyText"/>
        <w:spacing w:line="270" w:lineRule="exact" w:before="5"/>
        <w:ind w:right="642"/>
        <w:jc w:val="left"/>
      </w:pPr>
      <w:r>
        <w:rPr>
          <w:spacing w:val="-2"/>
        </w:rPr>
        <w:t>Как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производство</w:t>
      </w:r>
      <w:r>
        <w:rPr>
          <w:spacing w:val="-5"/>
        </w:rPr>
        <w:t> </w:t>
      </w:r>
      <w:r>
        <w:rPr/>
        <w:t>традиционных</w:t>
      </w:r>
      <w:r>
        <w:rPr>
          <w:spacing w:val="-5"/>
        </w:rPr>
        <w:t> </w:t>
      </w:r>
      <w:r>
        <w:rPr>
          <w:spacing w:val="-2"/>
        </w:rPr>
        <w:t>стоматологических</w:t>
      </w:r>
      <w:r>
        <w:rPr>
          <w:spacing w:val="-5"/>
        </w:rPr>
        <w:t> </w:t>
      </w:r>
      <w:r>
        <w:rPr>
          <w:spacing w:val="-1"/>
        </w:rPr>
        <w:t>изделий,</w:t>
      </w:r>
      <w:r>
        <w:rPr>
          <w:spacing w:val="-5"/>
        </w:rPr>
        <w:t> </w:t>
      </w:r>
      <w:r>
        <w:rPr/>
        <w:t>цифровое</w:t>
      </w:r>
      <w:r>
        <w:rPr>
          <w:spacing w:val="-5"/>
        </w:rPr>
        <w:t> </w:t>
      </w:r>
      <w:r>
        <w:rPr>
          <w:spacing w:val="-1"/>
        </w:rPr>
        <w:t>производство</w:t>
      </w:r>
      <w:r>
        <w:rPr>
          <w:spacing w:val="-5"/>
        </w:rPr>
        <w:t> </w:t>
      </w:r>
      <w:r>
        <w:rPr>
          <w:spacing w:val="-1"/>
        </w:rPr>
        <w:t>начинается</w:t>
      </w:r>
      <w:r>
        <w:rPr>
          <w:spacing w:val="49"/>
          <w:w w:val="99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изучения</w:t>
      </w:r>
      <w:r>
        <w:rPr>
          <w:spacing w:val="-4"/>
        </w:rPr>
        <w:t> </w:t>
      </w:r>
      <w:r>
        <w:rPr>
          <w:spacing w:val="-1"/>
        </w:rPr>
        <w:t>индивидуальной</w:t>
      </w:r>
      <w:r>
        <w:rPr>
          <w:spacing w:val="-4"/>
        </w:rPr>
        <w:t> </w:t>
      </w:r>
      <w:r>
        <w:rPr>
          <w:spacing w:val="-2"/>
        </w:rPr>
        <w:t>анатомии</w:t>
      </w:r>
      <w:r>
        <w:rPr>
          <w:spacing w:val="-4"/>
        </w:rPr>
        <w:t> </w:t>
      </w:r>
      <w:r>
        <w:rPr/>
        <w:t>пациента.</w:t>
      </w:r>
      <w:r>
        <w:rPr>
          <w:spacing w:val="-4"/>
        </w:rPr>
        <w:t> </w:t>
      </w:r>
      <w:r>
        <w:rPr/>
        <w:t>Интраоральные</w:t>
      </w:r>
      <w:r>
        <w:rPr>
          <w:spacing w:val="-4"/>
        </w:rPr>
        <w:t> </w:t>
      </w:r>
      <w:r>
        <w:rPr>
          <w:spacing w:val="-1"/>
        </w:rPr>
        <w:t>сканеры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2"/>
        </w:rPr>
        <w:t>использовать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2"/>
        </w:rPr>
        <w:t>стоматологической</w:t>
      </w:r>
      <w:r>
        <w:rPr>
          <w:spacing w:val="-3"/>
        </w:rPr>
        <w:t> </w:t>
      </w:r>
      <w:r>
        <w:rPr>
          <w:spacing w:val="-2"/>
        </w:rPr>
        <w:t>практике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получения</w:t>
      </w:r>
      <w:r>
        <w:rPr>
          <w:spacing w:val="-3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3"/>
        </w:rPr>
        <w:t> </w:t>
      </w:r>
      <w:r>
        <w:rPr>
          <w:spacing w:val="-1"/>
        </w:rPr>
        <w:t>сканирования</w:t>
      </w:r>
      <w:r>
        <w:rPr>
          <w:spacing w:val="-3"/>
        </w:rPr>
        <w:t> </w:t>
      </w:r>
      <w:r>
        <w:rPr>
          <w:spacing w:val="-1"/>
        </w:rPr>
        <w:t>непосредственно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пациента,</w:t>
      </w:r>
      <w:r>
        <w:rPr>
          <w:spacing w:val="83"/>
          <w:w w:val="99"/>
        </w:rPr>
        <w:t> </w:t>
      </w:r>
      <w:r>
        <w:rPr/>
        <w:t>заменяя</w:t>
      </w:r>
      <w:r>
        <w:rPr>
          <w:spacing w:val="-6"/>
        </w:rPr>
        <w:t> </w:t>
      </w:r>
      <w:r>
        <w:rPr>
          <w:spacing w:val="-1"/>
        </w:rPr>
        <w:t>ручные</w:t>
      </w:r>
      <w:r>
        <w:rPr>
          <w:spacing w:val="-5"/>
        </w:rPr>
        <w:t> </w:t>
      </w:r>
      <w:r>
        <w:rPr>
          <w:spacing w:val="-1"/>
        </w:rPr>
        <w:t>оттиски</w:t>
      </w:r>
      <w:r>
        <w:rPr>
          <w:spacing w:val="-6"/>
        </w:rPr>
        <w:t> </w:t>
      </w:r>
      <w:r>
        <w:rPr/>
        <w:t>быстрыми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точными</w:t>
      </w:r>
      <w:r>
        <w:rPr>
          <w:spacing w:val="-5"/>
        </w:rPr>
        <w:t> </w:t>
      </w:r>
      <w:r>
        <w:rPr/>
        <w:t>цифровыми</w:t>
      </w:r>
      <w:r>
        <w:rPr>
          <w:spacing w:val="-6"/>
        </w:rPr>
        <w:t> </w:t>
      </w:r>
      <w:r>
        <w:rPr>
          <w:spacing w:val="-1"/>
        </w:rPr>
        <w:t>изображениями.</w:t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2"/>
        </w:rPr>
        <w:t>качестве</w:t>
      </w:r>
      <w:r>
        <w:rPr>
          <w:spacing w:val="-6"/>
        </w:rPr>
        <w:t> </w:t>
      </w:r>
      <w:r>
        <w:rPr>
          <w:spacing w:val="-2"/>
        </w:rPr>
        <w:t>альтернативы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-6"/>
        </w:rPr>
        <w:t> </w:t>
      </w:r>
      <w:r>
        <w:rPr>
          <w:spacing w:val="-1"/>
        </w:rPr>
        <w:t>дополнительно</w:t>
      </w:r>
      <w:r>
        <w:rPr>
          <w:spacing w:val="-6"/>
        </w:rPr>
        <w:t> </w:t>
      </w:r>
      <w:r>
        <w:rPr/>
        <w:t>применять</w:t>
      </w:r>
      <w:r>
        <w:rPr>
          <w:spacing w:val="-5"/>
        </w:rPr>
        <w:t> </w:t>
      </w:r>
      <w:r>
        <w:rPr>
          <w:spacing w:val="-1"/>
        </w:rPr>
        <w:t>настольные</w:t>
      </w:r>
      <w:r>
        <w:rPr>
          <w:spacing w:val="-6"/>
        </w:rPr>
        <w:t> </w:t>
      </w:r>
      <w:r>
        <w:rPr/>
        <w:t>оптические</w:t>
      </w:r>
      <w:r>
        <w:rPr>
          <w:spacing w:val="-6"/>
        </w:rPr>
        <w:t> </w:t>
      </w:r>
      <w:r>
        <w:rPr>
          <w:spacing w:val="-1"/>
        </w:rPr>
        <w:t>сканеры</w:t>
      </w:r>
      <w:r>
        <w:rPr/>
      </w:r>
    </w:p>
    <w:p>
      <w:pPr>
        <w:pStyle w:val="BodyText"/>
        <w:spacing w:line="270" w:lineRule="exact"/>
        <w:ind w:right="449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2"/>
        </w:rPr>
        <w:t>стоматологических</w:t>
      </w:r>
      <w:r>
        <w:rPr>
          <w:spacing w:val="-4"/>
        </w:rPr>
        <w:t> </w:t>
      </w:r>
      <w:r>
        <w:rPr>
          <w:spacing w:val="-1"/>
        </w:rPr>
        <w:t>лабораториях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сканирования</w:t>
      </w:r>
      <w:r>
        <w:rPr>
          <w:spacing w:val="-4"/>
        </w:rPr>
        <w:t> </w:t>
      </w:r>
      <w:r>
        <w:rPr/>
        <w:t>традиционных</w:t>
      </w:r>
      <w:r>
        <w:rPr>
          <w:spacing w:val="-4"/>
        </w:rPr>
        <w:t> </w:t>
      </w:r>
      <w:r>
        <w:rPr>
          <w:spacing w:val="-3"/>
        </w:rPr>
        <w:t>оттисков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гипсовых</w:t>
      </w:r>
      <w:r>
        <w:rPr>
          <w:spacing w:val="-4"/>
        </w:rPr>
        <w:t> </w:t>
      </w:r>
      <w:r>
        <w:rPr>
          <w:spacing w:val="-1"/>
        </w:rPr>
        <w:t>моделей.</w:t>
      </w:r>
      <w:r>
        <w:rPr/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Проектирование</w:t>
      </w:r>
      <w:r>
        <w:rPr>
          <w:b w:val="0"/>
        </w:rPr>
      </w:r>
    </w:p>
    <w:p>
      <w:pPr>
        <w:pStyle w:val="BodyText"/>
        <w:spacing w:line="270" w:lineRule="exact" w:before="5"/>
        <w:ind w:right="343"/>
        <w:jc w:val="left"/>
      </w:pP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1"/>
        </w:rPr>
        <w:t>сканирования</w:t>
      </w:r>
      <w:r>
        <w:rPr>
          <w:spacing w:val="-5"/>
        </w:rPr>
        <w:t> </w:t>
      </w:r>
      <w:r>
        <w:rPr>
          <w:spacing w:val="-1"/>
        </w:rPr>
        <w:t>анатомические</w:t>
      </w:r>
      <w:r>
        <w:rPr>
          <w:spacing w:val="-6"/>
        </w:rPr>
        <w:t> </w:t>
      </w:r>
      <w:r>
        <w:rPr/>
        <w:t>данные</w:t>
      </w:r>
      <w:r>
        <w:rPr>
          <w:spacing w:val="-5"/>
        </w:rPr>
        <w:t> </w:t>
      </w:r>
      <w:r>
        <w:rPr/>
        <w:t>пациента</w:t>
      </w:r>
      <w:r>
        <w:rPr>
          <w:spacing w:val="-5"/>
        </w:rPr>
        <w:t> </w:t>
      </w:r>
      <w:r>
        <w:rPr>
          <w:spacing w:val="-1"/>
        </w:rPr>
        <w:t>импортируются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стоматологическое</w:t>
      </w:r>
      <w:r>
        <w:rPr>
          <w:spacing w:val="27"/>
          <w:w w:val="99"/>
        </w:rPr>
        <w:t> </w:t>
      </w:r>
      <w:r>
        <w:rPr/>
        <w:t>программное</w:t>
      </w:r>
      <w:r>
        <w:rPr>
          <w:spacing w:val="-6"/>
        </w:rPr>
        <w:t> </w:t>
      </w:r>
      <w:r>
        <w:rPr>
          <w:spacing w:val="-1"/>
        </w:rPr>
        <w:t>обеспечение</w:t>
      </w:r>
      <w:r>
        <w:rPr>
          <w:spacing w:val="-6"/>
        </w:rPr>
        <w:t> </w:t>
      </w:r>
      <w:r>
        <w:rPr/>
        <w:t>CAD,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помощью</w:t>
      </w:r>
      <w:r>
        <w:rPr>
          <w:spacing w:val="-5"/>
        </w:rPr>
        <w:t> к</w:t>
      </w:r>
      <w:r>
        <w:rPr>
          <w:spacing w:val="-4"/>
        </w:rPr>
        <w:t>оторого</w:t>
      </w:r>
      <w:r>
        <w:rPr>
          <w:spacing w:val="-6"/>
        </w:rPr>
        <w:t> </w:t>
      </w:r>
      <w:r>
        <w:rPr>
          <w:spacing w:val="-2"/>
        </w:rPr>
        <w:t>можно</w:t>
      </w:r>
      <w:r>
        <w:rPr>
          <w:spacing w:val="-6"/>
        </w:rPr>
        <w:t> </w:t>
      </w:r>
      <w:r>
        <w:rPr>
          <w:spacing w:val="-1"/>
        </w:rPr>
        <w:t>планировать</w:t>
      </w:r>
      <w:r>
        <w:rPr>
          <w:spacing w:val="-5"/>
        </w:rPr>
        <w:t> </w:t>
      </w:r>
      <w:r>
        <w:rPr>
          <w:spacing w:val="-1"/>
        </w:rPr>
        <w:t>лечение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разрабатывать</w:t>
      </w:r>
      <w:r>
        <w:rPr>
          <w:spacing w:val="57"/>
        </w:rPr>
        <w:t> </w:t>
      </w:r>
      <w:r>
        <w:rPr>
          <w:spacing w:val="-1"/>
        </w:rPr>
        <w:t>протезы.</w:t>
      </w:r>
      <w:r>
        <w:rPr>
          <w:spacing w:val="-4"/>
        </w:rPr>
        <w:t> </w:t>
      </w:r>
      <w:r>
        <w:rPr>
          <w:spacing w:val="-1"/>
        </w:rPr>
        <w:t>Большинство</w:t>
      </w:r>
      <w:r>
        <w:rPr>
          <w:spacing w:val="-3"/>
        </w:rPr>
        <w:t> </w:t>
      </w:r>
      <w:r>
        <w:rPr>
          <w:spacing w:val="-2"/>
        </w:rPr>
        <w:t>пакетов</w:t>
      </w:r>
      <w:r>
        <w:rPr>
          <w:spacing w:val="-4"/>
        </w:rPr>
        <w:t> </w:t>
      </w:r>
      <w:r>
        <w:rPr>
          <w:spacing w:val="-1"/>
        </w:rPr>
        <w:t>программного</w:t>
      </w:r>
      <w:r>
        <w:rPr>
          <w:spacing w:val="-3"/>
        </w:rPr>
        <w:t> </w:t>
      </w:r>
      <w:r>
        <w:rPr>
          <w:spacing w:val="-1"/>
        </w:rPr>
        <w:t>обеспечения</w:t>
      </w:r>
      <w:r>
        <w:rPr>
          <w:spacing w:val="-3"/>
        </w:rPr>
        <w:t> </w:t>
      </w:r>
      <w:r>
        <w:rPr>
          <w:spacing w:val="-2"/>
        </w:rPr>
        <w:t>используют</w:t>
      </w:r>
      <w:r>
        <w:rPr>
          <w:spacing w:val="-4"/>
        </w:rPr>
        <w:t> </w:t>
      </w:r>
      <w:r>
        <w:rPr/>
        <w:t>процессы</w:t>
      </w:r>
      <w:r>
        <w:rPr>
          <w:spacing w:val="-3"/>
        </w:rPr>
        <w:t> </w:t>
      </w:r>
      <w:r>
        <w:rPr>
          <w:spacing w:val="-1"/>
        </w:rPr>
        <w:t>проектирования,</w:t>
      </w:r>
      <w:r>
        <w:rPr>
          <w:spacing w:val="95"/>
        </w:rPr>
        <w:t> </w:t>
      </w:r>
      <w:r>
        <w:rPr>
          <w:spacing w:val="-2"/>
        </w:rPr>
        <w:t>очень</w:t>
      </w:r>
      <w:r>
        <w:rPr>
          <w:spacing w:val="-5"/>
        </w:rPr>
        <w:t> </w:t>
      </w:r>
      <w:r>
        <w:rPr>
          <w:spacing w:val="-4"/>
        </w:rPr>
        <w:t>похо</w:t>
      </w:r>
      <w:r>
        <w:rPr>
          <w:spacing w:val="-5"/>
        </w:rPr>
        <w:t>жие </w:t>
      </w:r>
      <w:r>
        <w:rPr/>
        <w:t>на</w:t>
      </w:r>
      <w:r>
        <w:rPr>
          <w:spacing w:val="-4"/>
        </w:rPr>
        <w:t> </w:t>
      </w:r>
      <w:r>
        <w:rPr/>
        <w:t>традиционные</w:t>
      </w:r>
      <w:r>
        <w:rPr>
          <w:spacing w:val="-5"/>
        </w:rPr>
        <w:t> </w:t>
      </w:r>
      <w:r>
        <w:rPr>
          <w:spacing w:val="-1"/>
        </w:rPr>
        <w:t>рабочие</w:t>
      </w:r>
      <w:r>
        <w:rPr>
          <w:spacing w:val="-4"/>
        </w:rPr>
        <w:t> </w:t>
      </w:r>
      <w:r>
        <w:rPr/>
        <w:t>процессы,</w:t>
      </w:r>
      <w:r>
        <w:rPr>
          <w:spacing w:val="-5"/>
        </w:rPr>
        <w:t> </w:t>
      </w:r>
      <w:r>
        <w:rPr/>
        <w:t>применяя</w:t>
      </w:r>
      <w:r>
        <w:rPr>
          <w:spacing w:val="-4"/>
        </w:rPr>
        <w:t> </w:t>
      </w:r>
      <w:r>
        <w:rPr>
          <w:spacing w:val="-1"/>
        </w:rPr>
        <w:t>визуальные</w:t>
      </w:r>
      <w:r>
        <w:rPr>
          <w:spacing w:val="-5"/>
        </w:rPr>
        <w:t> </w:t>
      </w:r>
      <w:r>
        <w:rPr/>
        <w:t>интерфейсы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такими</w:t>
      </w:r>
      <w:r>
        <w:rPr>
          <w:spacing w:val="41"/>
          <w:w w:val="99"/>
        </w:rPr>
        <w:t> </w:t>
      </w:r>
      <w:r>
        <w:rPr>
          <w:spacing w:val="-1"/>
        </w:rPr>
        <w:t>функциями,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>
          <w:spacing w:val="-1"/>
        </w:rPr>
        <w:t>виртуальные</w:t>
      </w:r>
      <w:r>
        <w:rPr>
          <w:spacing w:val="-6"/>
        </w:rPr>
        <w:t> </w:t>
      </w:r>
      <w:r>
        <w:rPr>
          <w:spacing w:val="-2"/>
        </w:rPr>
        <w:t>артикуляторы,</w:t>
      </w:r>
      <w:r>
        <w:rPr>
          <w:spacing w:val="-6"/>
        </w:rPr>
        <w:t> </w:t>
      </w:r>
      <w:r>
        <w:rPr>
          <w:spacing w:val="-3"/>
        </w:rPr>
        <w:t>знакомые</w:t>
      </w:r>
      <w:r>
        <w:rPr>
          <w:spacing w:val="-5"/>
        </w:rPr>
        <w:t> </w:t>
      </w:r>
      <w:r>
        <w:rPr/>
        <w:t>всем</w:t>
      </w:r>
      <w:r>
        <w:rPr>
          <w:spacing w:val="-6"/>
        </w:rPr>
        <w:t> </w:t>
      </w:r>
      <w:r>
        <w:rPr/>
        <w:t>техническим</w:t>
      </w:r>
      <w:r>
        <w:rPr>
          <w:spacing w:val="-6"/>
        </w:rPr>
        <w:t> </w:t>
      </w:r>
      <w:r>
        <w:rPr/>
        <w:t>специалистам.</w:t>
      </w:r>
      <w:r>
        <w:rPr>
          <w:spacing w:val="-6"/>
        </w:rPr>
        <w:t> </w:t>
      </w:r>
      <w:r>
        <w:rPr/>
        <w:t>Цифровое</w:t>
      </w:r>
      <w:r>
        <w:rPr>
          <w:spacing w:val="43"/>
          <w:w w:val="99"/>
        </w:rPr>
        <w:t> </w:t>
      </w:r>
      <w:r>
        <w:rPr>
          <w:spacing w:val="-1"/>
        </w:rPr>
        <w:t>проектирование</w:t>
      </w:r>
      <w:r>
        <w:rPr>
          <w:spacing w:val="-4"/>
        </w:rPr>
        <w:t> </w:t>
      </w:r>
      <w:r>
        <w:rPr>
          <w:spacing w:val="-2"/>
        </w:rPr>
        <w:t>приводит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упрощению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>
          <w:spacing w:val="-2"/>
        </w:rPr>
        <w:t>точной</w:t>
      </w:r>
      <w:r>
        <w:rPr>
          <w:spacing w:val="-3"/>
        </w:rPr>
        <w:t> </w:t>
      </w:r>
      <w:r>
        <w:rPr>
          <w:spacing w:val="-1"/>
        </w:rPr>
        <w:t>обработке.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того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процедуры</w:t>
      </w:r>
      <w:r>
        <w:rPr>
          <w:spacing w:val="-3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дут</w:t>
      </w:r>
      <w:r>
        <w:rPr>
          <w:spacing w:val="61"/>
          <w:w w:val="99"/>
        </w:rPr>
        <w:t> </w:t>
      </w:r>
      <w:r>
        <w:rPr>
          <w:spacing w:val="-1"/>
        </w:rPr>
        <w:t>разработаны,</w:t>
      </w:r>
      <w:r>
        <w:rPr>
          <w:spacing w:val="-7"/>
        </w:rPr>
        <w:t> </w:t>
      </w:r>
      <w:r>
        <w:rPr>
          <w:spacing w:val="-2"/>
        </w:rPr>
        <w:t>модели</w:t>
      </w:r>
      <w:r>
        <w:rPr>
          <w:spacing w:val="-6"/>
        </w:rPr>
        <w:t> </w:t>
      </w:r>
      <w:r>
        <w:rPr>
          <w:spacing w:val="-2"/>
        </w:rPr>
        <w:t>можно</w:t>
      </w:r>
      <w:r>
        <w:rPr>
          <w:spacing w:val="-6"/>
        </w:rPr>
        <w:t> </w:t>
      </w:r>
      <w:r>
        <w:rPr>
          <w:spacing w:val="-2"/>
        </w:rPr>
        <w:t>экспортировать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производства.</w:t>
      </w:r>
      <w:r>
        <w:rPr>
          <w:spacing w:val="-6"/>
        </w:rPr>
        <w:t> </w:t>
      </w:r>
      <w:r>
        <w:rPr/>
        <w:t>Если</w:t>
      </w:r>
      <w:r>
        <w:rPr>
          <w:spacing w:val="-6"/>
        </w:rPr>
        <w:t> </w:t>
      </w:r>
      <w:r>
        <w:rPr>
          <w:spacing w:val="-1"/>
        </w:rPr>
        <w:t>нужна</w:t>
      </w:r>
      <w:r>
        <w:rPr>
          <w:spacing w:val="-6"/>
        </w:rPr>
        <w:t> </w:t>
      </w:r>
      <w:r>
        <w:rPr>
          <w:spacing w:val="-1"/>
        </w:rPr>
        <w:t>доработка</w:t>
      </w:r>
      <w:r>
        <w:rPr>
          <w:spacing w:val="-6"/>
        </w:rPr>
        <w:t> </w:t>
      </w:r>
      <w:r>
        <w:rPr>
          <w:spacing w:val="-5"/>
        </w:rPr>
        <w:t>б</w:t>
      </w:r>
      <w:r>
        <w:rPr>
          <w:spacing w:val="-4"/>
        </w:rPr>
        <w:t>у</w:t>
      </w:r>
      <w:r>
        <w:rPr>
          <w:spacing w:val="-5"/>
        </w:rPr>
        <w:t>дущей</w:t>
      </w:r>
      <w:r>
        <w:rPr>
          <w:spacing w:val="61"/>
          <w:w w:val="99"/>
        </w:rPr>
        <w:t> </w:t>
      </w:r>
      <w:r>
        <w:rPr>
          <w:spacing w:val="-2"/>
        </w:rPr>
        <w:t>конструкции,</w:t>
      </w:r>
      <w:r>
        <w:rPr>
          <w:spacing w:val="-1"/>
        </w:rPr>
        <w:t> </w:t>
      </w:r>
      <w:r>
        <w:rPr>
          <w:spacing w:val="-2"/>
        </w:rPr>
        <w:t>один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>
          <w:spacing w:val="-3"/>
        </w:rPr>
        <w:t>тот</w:t>
      </w:r>
      <w:r>
        <w:rPr>
          <w:spacing w:val="-1"/>
        </w:rPr>
        <w:t> </w:t>
      </w:r>
      <w:r>
        <w:rPr>
          <w:spacing w:val="-2"/>
        </w:rPr>
        <w:t>же</w:t>
      </w:r>
      <w:r>
        <w:rPr>
          <w:spacing w:val="-1"/>
        </w:rPr>
        <w:t> цифровой </w:t>
      </w:r>
      <w:r>
        <w:rPr/>
        <w:t>дизайн </w:t>
      </w:r>
      <w:r>
        <w:rPr>
          <w:spacing w:val="-2"/>
        </w:rPr>
        <w:t>можно</w:t>
      </w:r>
      <w:r>
        <w:rPr>
          <w:spacing w:val="-1"/>
        </w:rPr>
        <w:t> </w:t>
      </w:r>
      <w:r>
        <w:rPr>
          <w:spacing w:val="-2"/>
        </w:rPr>
        <w:t>использовать</w:t>
      </w:r>
      <w:r>
        <w:rPr>
          <w:spacing w:val="-1"/>
        </w:rPr>
        <w:t> </w:t>
      </w:r>
      <w:r>
        <w:rPr>
          <w:spacing w:val="-2"/>
        </w:rPr>
        <w:t>повторно.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>
          <w:spacing w:val="-1"/>
        </w:rPr>
        <w:t>Производство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2"/>
        </w:rPr>
        <w:t>Перевод</w:t>
      </w:r>
      <w:r>
        <w:rPr>
          <w:spacing w:val="-4"/>
        </w:rPr>
        <w:t> </w:t>
      </w:r>
      <w:r>
        <w:rPr>
          <w:spacing w:val="-1"/>
        </w:rPr>
        <w:t>цифрового</w:t>
      </w:r>
      <w:r>
        <w:rPr>
          <w:spacing w:val="-4"/>
        </w:rPr>
        <w:t> </w:t>
      </w:r>
      <w:r>
        <w:rPr>
          <w:spacing w:val="-3"/>
        </w:rPr>
        <w:t>стоматологического</w:t>
      </w:r>
      <w:r>
        <w:rPr>
          <w:spacing w:val="-4"/>
        </w:rPr>
        <w:t> </w:t>
      </w:r>
      <w:r>
        <w:rPr>
          <w:spacing w:val="-2"/>
        </w:rPr>
        <w:t>продукта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цифровую</w:t>
      </w:r>
      <w:r>
        <w:rPr>
          <w:spacing w:val="-4"/>
        </w:rPr>
        <w:t> </w:t>
      </w:r>
      <w:r>
        <w:rPr>
          <w:spacing w:val="-2"/>
        </w:rPr>
        <w:t>модель</w:t>
      </w:r>
      <w:r>
        <w:rPr>
          <w:spacing w:val="-4"/>
        </w:rPr>
        <w:t> </w:t>
      </w:r>
      <w:r>
        <w:rPr>
          <w:spacing w:val="-1"/>
        </w:rPr>
        <w:t>осуществляют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помощью</w:t>
      </w:r>
      <w:r>
        <w:rPr>
          <w:spacing w:val="103"/>
          <w:w w:val="99"/>
        </w:rPr>
        <w:t> </w:t>
      </w:r>
      <w:r>
        <w:rPr>
          <w:spacing w:val="-1"/>
        </w:rPr>
        <w:t>дополнительного</w:t>
      </w:r>
      <w:r>
        <w:rPr>
          <w:spacing w:val="-4"/>
        </w:rPr>
        <w:t> </w:t>
      </w:r>
      <w:r>
        <w:rPr>
          <w:spacing w:val="-2"/>
        </w:rPr>
        <w:t>оборудования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(см.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9.87)</w:t>
      </w:r>
      <w:r>
        <w:rPr/>
        <w:t>.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>
          <w:spacing w:val="-1"/>
        </w:rPr>
        <w:t>3D-модели</w:t>
      </w:r>
      <w:r>
        <w:rPr>
          <w:spacing w:val="-4"/>
        </w:rPr>
        <w:t> </w:t>
      </w:r>
      <w:r>
        <w:rPr>
          <w:spacing w:val="-1"/>
        </w:rPr>
        <w:t>загрузить</w:t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3"/>
        </w:rPr>
        <w:t> конечную точку</w:t>
      </w:r>
      <w:r>
        <w:rPr>
          <w:spacing w:val="-2"/>
        </w:rPr>
        <w:t> </w:t>
      </w:r>
      <w:r>
        <w:rPr>
          <w:spacing w:val="-1"/>
        </w:rPr>
        <w:t>цифрового</w:t>
      </w:r>
      <w:r>
        <w:rPr>
          <w:spacing w:val="-3"/>
        </w:rPr>
        <w:t> </w:t>
      </w:r>
      <w:r>
        <w:rPr>
          <w:spacing w:val="-2"/>
        </w:rPr>
        <w:t>производства </w:t>
      </w:r>
      <w:r>
        <w:rPr/>
        <w:t>либо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3D-принтер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фрезерный</w:t>
      </w:r>
      <w:r>
        <w:rPr>
          <w:spacing w:val="-3"/>
        </w:rPr>
        <w:t> </w:t>
      </w:r>
      <w:r>
        <w:rPr/>
        <w:t>станок.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3D-принтеры</w:t>
      </w:r>
      <w:r>
        <w:rPr>
          <w:spacing w:val="-5"/>
        </w:rPr>
        <w:t> </w:t>
      </w:r>
      <w:r>
        <w:rPr>
          <w:spacing w:val="-3"/>
        </w:rPr>
        <w:t>подходят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лабораторий,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стоматологических</w:t>
      </w:r>
      <w:r>
        <w:rPr>
          <w:spacing w:val="-4"/>
        </w:rPr>
        <w:t> </w:t>
      </w:r>
      <w:r>
        <w:rPr>
          <w:spacing w:val="-1"/>
        </w:rPr>
        <w:t>практик,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могут</w:t>
      </w:r>
      <w:r>
        <w:rPr>
          <w:spacing w:val="51"/>
          <w:w w:val="99"/>
        </w:rPr>
        <w:t> </w:t>
      </w:r>
      <w:r>
        <w:rPr>
          <w:spacing w:val="-1"/>
        </w:rPr>
        <w:t>производить</w:t>
      </w:r>
      <w:r>
        <w:rPr>
          <w:spacing w:val="-6"/>
        </w:rPr>
        <w:t> </w:t>
      </w:r>
      <w:r>
        <w:rPr/>
        <w:t>различные</w:t>
      </w:r>
      <w:r>
        <w:rPr>
          <w:spacing w:val="-6"/>
        </w:rPr>
        <w:t> </w:t>
      </w:r>
      <w:r>
        <w:rPr>
          <w:spacing w:val="-2"/>
        </w:rPr>
        <w:t>продукты,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том</w:t>
      </w:r>
      <w:r>
        <w:rPr>
          <w:spacing w:val="-6"/>
        </w:rPr>
        <w:t> </w:t>
      </w:r>
      <w:r>
        <w:rPr/>
        <w:t>числе</w:t>
      </w:r>
      <w:r>
        <w:rPr>
          <w:spacing w:val="-6"/>
        </w:rPr>
        <w:t> </w:t>
      </w:r>
      <w:r>
        <w:rPr>
          <w:spacing w:val="-2"/>
        </w:rPr>
        <w:t>стоматологические</w:t>
      </w:r>
      <w:r>
        <w:rPr>
          <w:spacing w:val="-6"/>
        </w:rPr>
        <w:t> </w:t>
      </w:r>
      <w:r>
        <w:rPr>
          <w:spacing w:val="-1"/>
        </w:rPr>
        <w:t>модели,</w:t>
      </w:r>
      <w:r>
        <w:rPr>
          <w:spacing w:val="-5"/>
        </w:rPr>
        <w:t> </w:t>
      </w:r>
      <w:r>
        <w:rPr/>
        <w:t>хирургические</w:t>
      </w:r>
      <w:r>
        <w:rPr>
          <w:spacing w:val="47"/>
          <w:w w:val="99"/>
        </w:rPr>
        <w:t> </w:t>
      </w:r>
      <w:r>
        <w:rPr>
          <w:spacing w:val="-1"/>
        </w:rPr>
        <w:t>направляющие,</w:t>
      </w:r>
      <w:r>
        <w:rPr>
          <w:spacing w:val="-5"/>
        </w:rPr>
        <w:t> </w:t>
      </w:r>
      <w:r>
        <w:rPr/>
        <w:t>шины,</w:t>
      </w:r>
      <w:r>
        <w:rPr>
          <w:spacing w:val="-4"/>
        </w:rPr>
        <w:t> </w:t>
      </w:r>
      <w:r>
        <w:rPr>
          <w:spacing w:val="-2"/>
        </w:rPr>
        <w:t>фиксаторы,</w:t>
      </w:r>
      <w:r>
        <w:rPr>
          <w:spacing w:val="-4"/>
        </w:rPr>
        <w:t> </w:t>
      </w:r>
      <w:r>
        <w:rPr>
          <w:spacing w:val="-2"/>
        </w:rPr>
        <w:t>восковые</w:t>
      </w:r>
      <w:r>
        <w:rPr>
          <w:spacing w:val="-5"/>
        </w:rPr>
        <w:t> </w:t>
      </w:r>
      <w:r>
        <w:rPr/>
        <w:t>фигуры,</w:t>
      </w:r>
      <w:r>
        <w:rPr>
          <w:spacing w:val="-4"/>
        </w:rPr>
        <w:t> </w:t>
      </w:r>
      <w:r>
        <w:rPr/>
        <w:t>литые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съемные</w:t>
      </w:r>
      <w:r>
        <w:rPr>
          <w:spacing w:val="-5"/>
        </w:rPr>
        <w:t> </w:t>
      </w:r>
      <w:r>
        <w:rPr>
          <w:spacing w:val="-1"/>
        </w:rPr>
        <w:t>протезы.</w:t>
      </w:r>
      <w:r>
        <w:rPr>
          <w:spacing w:val="-4"/>
        </w:rPr>
        <w:t> </w:t>
      </w:r>
      <w:r>
        <w:rPr/>
        <w:t>3D-принтеры</w:t>
      </w:r>
      <w:r>
        <w:rPr>
          <w:spacing w:val="45"/>
        </w:rPr>
        <w:t> </w:t>
      </w:r>
      <w:r>
        <w:rPr>
          <w:spacing w:val="-2"/>
        </w:rPr>
        <w:t>действуют</w:t>
      </w:r>
      <w:r>
        <w:rPr>
          <w:spacing w:val="-7"/>
        </w:rPr>
        <w:t> </w:t>
      </w:r>
      <w:r>
        <w:rPr/>
        <w:t>путем</w:t>
      </w:r>
      <w:r>
        <w:rPr>
          <w:spacing w:val="-7"/>
        </w:rPr>
        <w:t> </w:t>
      </w:r>
      <w:r>
        <w:rPr>
          <w:spacing w:val="-1"/>
        </w:rPr>
        <w:t>отверждения</w:t>
      </w:r>
      <w:r>
        <w:rPr>
          <w:spacing w:val="-7"/>
        </w:rPr>
        <w:t> </w:t>
      </w:r>
      <w:r>
        <w:rPr/>
        <w:t>деталей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слоям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создания</w:t>
      </w:r>
      <w:r>
        <w:rPr>
          <w:spacing w:val="-7"/>
        </w:rPr>
        <w:t> </w:t>
      </w:r>
      <w:r>
        <w:rPr>
          <w:spacing w:val="-1"/>
        </w:rPr>
        <w:t>формы</w:t>
      </w:r>
      <w:r>
        <w:rPr>
          <w:spacing w:val="-7"/>
        </w:rPr>
        <w:t> </w:t>
      </w:r>
      <w:r>
        <w:rPr>
          <w:spacing w:val="-2"/>
        </w:rPr>
        <w:t>стоматологических</w:t>
      </w:r>
      <w:r>
        <w:rPr>
          <w:spacing w:val="63"/>
          <w:w w:val="99"/>
        </w:rPr>
        <w:t> </w:t>
      </w:r>
      <w:r>
        <w:rPr>
          <w:spacing w:val="-1"/>
        </w:rPr>
        <w:t>приспособлений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моделей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цифровой</w:t>
      </w:r>
      <w:r>
        <w:rPr>
          <w:spacing w:val="-4"/>
        </w:rPr>
        <w:t> </w:t>
      </w:r>
      <w:r>
        <w:rPr>
          <w:spacing w:val="-1"/>
        </w:rPr>
        <w:t>точностью.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45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3"/>
        </w:rPr>
        <w:t> </w:t>
      </w:r>
      <w:r>
        <w:rPr/>
        <w:t>О</w:t>
      </w:r>
      <w:r>
        <w:rPr>
          <w:spacing w:val="-6"/>
        </w:rPr>
        <w:t>р</w:t>
      </w:r>
      <w:r>
        <w:rPr>
          <w:spacing w:val="-5"/>
        </w:rPr>
        <w:t>т</w:t>
      </w:r>
      <w:r>
        <w:rPr/>
        <w:t>оп</w:t>
      </w:r>
      <w:r>
        <w:rPr>
          <w:spacing w:val="-5"/>
        </w:rPr>
        <w:t>е</w:t>
      </w:r>
      <w:r>
        <w:rPr/>
        <w:t>дич</w:t>
      </w:r>
      <w:r>
        <w:rPr>
          <w:spacing w:val="4"/>
        </w:rPr>
        <w:t>е</w:t>
      </w:r>
      <w:r>
        <w:rPr/>
        <w:t>с</w:t>
      </w:r>
      <w:r>
        <w:rPr>
          <w:spacing w:val="-6"/>
        </w:rPr>
        <w:t>к</w:t>
      </w:r>
      <w:r>
        <w:rPr/>
        <w:t>ая</w:t>
      </w:r>
      <w:r>
        <w:rPr>
          <w:spacing w:val="-3"/>
        </w:rPr>
        <w:t> </w:t>
      </w:r>
      <w:r>
        <w:rPr/>
        <w:t>реабили</w:t>
      </w:r>
      <w:r>
        <w:rPr>
          <w:spacing w:val="4"/>
        </w:rPr>
        <w:t>т</w:t>
      </w:r>
      <w:r>
        <w:rPr/>
        <w:t>ация</w:t>
      </w:r>
      <w:r>
        <w:rPr>
          <w:spacing w:val="-3"/>
        </w:rPr>
        <w:t> </w:t>
      </w:r>
      <w:r>
        <w:rPr/>
        <w:t>пациен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</w:t>
      </w:r>
      <w:r>
        <w:rPr/>
        <w:t> с</w:t>
      </w:r>
      <w:r>
        <w:rPr>
          <w:spacing w:val="-2"/>
        </w:rPr>
        <w:t> </w:t>
      </w:r>
      <w:r>
        <w:rPr/>
        <w:t>применением</w:t>
      </w:r>
      <w:r>
        <w:rPr>
          <w:spacing w:val="-1"/>
        </w:rPr>
        <w:t> </w:t>
      </w:r>
      <w:r>
        <w:rPr>
          <w:spacing w:val="-3"/>
        </w:rPr>
        <w:t>метода</w:t>
      </w:r>
      <w:r>
        <w:rPr>
          <w:spacing w:val="-1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b w:val="0"/>
        </w:rPr>
      </w:r>
    </w:p>
    <w:p>
      <w:pPr>
        <w:pStyle w:val="BodyText"/>
        <w:spacing w:line="270" w:lineRule="exact" w:before="303"/>
        <w:ind w:right="343"/>
        <w:jc w:val="left"/>
      </w:pPr>
      <w:r>
        <w:rPr>
          <w:spacing w:val="-2"/>
        </w:rPr>
        <w:t>Существуют</w:t>
      </w:r>
      <w:r>
        <w:rPr>
          <w:spacing w:val="-7"/>
        </w:rPr>
        <w:t> </w:t>
      </w:r>
      <w:r>
        <w:rPr/>
        <w:t>принтеры</w:t>
      </w:r>
      <w:r>
        <w:rPr>
          <w:spacing w:val="-6"/>
        </w:rPr>
        <w:t> </w:t>
      </w:r>
      <w:r>
        <w:rPr/>
        <w:t>различных</w:t>
      </w:r>
      <w:r>
        <w:rPr>
          <w:spacing w:val="-6"/>
        </w:rPr>
        <w:t> </w:t>
      </w:r>
      <w:r>
        <w:rPr>
          <w:spacing w:val="-1"/>
        </w:rPr>
        <w:t>модификаций.</w:t>
      </w:r>
      <w:r>
        <w:rPr>
          <w:spacing w:val="-6"/>
        </w:rPr>
        <w:t> </w:t>
      </w:r>
      <w:r>
        <w:rPr>
          <w:spacing w:val="-2"/>
        </w:rPr>
        <w:t>Так,</w:t>
      </w:r>
      <w:r>
        <w:rPr>
          <w:spacing w:val="-6"/>
        </w:rPr>
        <w:t> </w:t>
      </w:r>
      <w:r>
        <w:rPr/>
        <w:t>профессиональные</w:t>
      </w:r>
      <w:r>
        <w:rPr>
          <w:spacing w:val="-6"/>
        </w:rPr>
        <w:t> </w:t>
      </w:r>
      <w:r>
        <w:rPr/>
        <w:t>3D-принтеры</w:t>
      </w:r>
      <w:r>
        <w:rPr>
          <w:spacing w:val="-6"/>
        </w:rPr>
        <w:t> </w:t>
      </w:r>
      <w:r>
        <w:rPr>
          <w:spacing w:val="-1"/>
        </w:rPr>
        <w:t>невероятно</w:t>
      </w:r>
      <w:r>
        <w:rPr>
          <w:spacing w:val="39"/>
        </w:rPr>
        <w:t> </w:t>
      </w:r>
      <w:r>
        <w:rPr/>
        <w:t>универсальны.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одном </w:t>
      </w:r>
      <w:r>
        <w:rPr/>
        <w:t>и</w:t>
      </w:r>
      <w:r>
        <w:rPr>
          <w:spacing w:val="-2"/>
        </w:rPr>
        <w:t> </w:t>
      </w:r>
      <w:r>
        <w:rPr>
          <w:spacing w:val="-3"/>
        </w:rPr>
        <w:t>том </w:t>
      </w:r>
      <w:r>
        <w:rPr>
          <w:spacing w:val="-2"/>
        </w:rPr>
        <w:t>же</w:t>
      </w:r>
      <w:r>
        <w:rPr>
          <w:spacing w:val="-3"/>
        </w:rPr>
        <w:t> компьютере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1"/>
        </w:rPr>
        <w:t>производить</w:t>
      </w:r>
      <w:r>
        <w:rPr>
          <w:spacing w:val="-2"/>
        </w:rPr>
        <w:t> </w:t>
      </w:r>
      <w:r>
        <w:rPr/>
        <w:t>широкий</w:t>
      </w:r>
      <w:r>
        <w:rPr>
          <w:spacing w:val="-3"/>
        </w:rPr>
        <w:t> </w:t>
      </w:r>
      <w:r>
        <w:rPr>
          <w:spacing w:val="-1"/>
        </w:rPr>
        <w:t>спектр</w:t>
      </w:r>
      <w:r>
        <w:rPr>
          <w:spacing w:val="-3"/>
        </w:rPr>
        <w:t> </w:t>
      </w:r>
      <w:r>
        <w:rPr>
          <w:spacing w:val="-2"/>
        </w:rPr>
        <w:t>продуктов: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хирургические</w:t>
      </w:r>
      <w:r>
        <w:rPr>
          <w:spacing w:val="-5"/>
        </w:rPr>
        <w:t> </w:t>
      </w:r>
      <w:r>
        <w:rPr>
          <w:spacing w:val="-1"/>
        </w:rPr>
        <w:t>направляющие,</w:t>
      </w:r>
      <w:r>
        <w:rPr>
          <w:spacing w:val="-5"/>
        </w:rPr>
        <w:t> </w:t>
      </w:r>
      <w:r>
        <w:rPr/>
        <w:t>шины,</w:t>
      </w:r>
      <w:r>
        <w:rPr>
          <w:spacing w:val="-5"/>
        </w:rPr>
        <w:t> </w:t>
      </w:r>
      <w:r>
        <w:rPr>
          <w:spacing w:val="-1"/>
        </w:rPr>
        <w:t>ортодонтические</w:t>
      </w:r>
      <w:r>
        <w:rPr>
          <w:spacing w:val="-5"/>
        </w:rPr>
        <w:t> </w:t>
      </w:r>
      <w:r>
        <w:rPr>
          <w:spacing w:val="-1"/>
        </w:rPr>
        <w:t>модели,</w:t>
      </w:r>
      <w:r>
        <w:rPr>
          <w:spacing w:val="-5"/>
        </w:rPr>
        <w:t> </w:t>
      </w:r>
      <w:r>
        <w:rPr/>
        <w:t>цифровые</w:t>
      </w:r>
      <w:r>
        <w:rPr>
          <w:spacing w:val="-5"/>
        </w:rPr>
        <w:t> </w:t>
      </w:r>
      <w:r>
        <w:rPr>
          <w:spacing w:val="-2"/>
        </w:rPr>
        <w:t>восковые</w:t>
      </w:r>
      <w:r>
        <w:rPr>
          <w:spacing w:val="-5"/>
        </w:rPr>
        <w:t> </w:t>
      </w:r>
      <w:r>
        <w:rPr/>
        <w:t>фигуры,</w:t>
      </w:r>
      <w:r>
        <w:rPr>
          <w:spacing w:val="-4"/>
        </w:rPr>
        <w:t> </w:t>
      </w:r>
      <w:r>
        <w:rPr/>
        <w:t>литые</w:t>
      </w:r>
      <w:r>
        <w:rPr>
          <w:spacing w:val="35"/>
          <w:w w:val="99"/>
        </w:rPr>
        <w:t> </w:t>
      </w:r>
      <w:r>
        <w:rPr>
          <w:spacing w:val="-1"/>
        </w:rPr>
        <w:t>протезы.</w:t>
      </w:r>
      <w:r>
        <w:rPr>
          <w:spacing w:val="-7"/>
        </w:rPr>
        <w:t> </w:t>
      </w:r>
      <w:r>
        <w:rPr/>
        <w:t>Все</w:t>
      </w:r>
      <w:r>
        <w:rPr>
          <w:spacing w:val="-7"/>
        </w:rPr>
        <w:t> </w:t>
      </w:r>
      <w:r>
        <w:rPr>
          <w:spacing w:val="-1"/>
        </w:rPr>
        <w:t>производственные</w:t>
      </w:r>
      <w:r>
        <w:rPr>
          <w:spacing w:val="-7"/>
        </w:rPr>
        <w:t> </w:t>
      </w:r>
      <w:r>
        <w:rPr/>
        <w:t>решения</w:t>
      </w:r>
      <w:r>
        <w:rPr>
          <w:spacing w:val="-7"/>
        </w:rPr>
        <w:t> </w:t>
      </w:r>
      <w:r>
        <w:rPr>
          <w:spacing w:val="-2"/>
        </w:rPr>
        <w:t>можно</w:t>
      </w:r>
      <w:r>
        <w:rPr>
          <w:spacing w:val="-6"/>
        </w:rPr>
        <w:t> </w:t>
      </w:r>
      <w:r>
        <w:rPr/>
        <w:t>осуществлять</w:t>
      </w:r>
      <w:r>
        <w:rPr>
          <w:spacing w:val="-7"/>
        </w:rPr>
        <w:t> </w:t>
      </w:r>
      <w:r>
        <w:rPr>
          <w:spacing w:val="-1"/>
        </w:rPr>
        <w:t>«играючи»,</w:t>
      </w:r>
      <w:r>
        <w:rPr>
          <w:spacing w:val="-7"/>
        </w:rPr>
        <w:t> </w:t>
      </w:r>
      <w:r>
        <w:rPr/>
        <w:t>меняя</w:t>
      </w:r>
      <w:r>
        <w:rPr>
          <w:spacing w:val="-7"/>
        </w:rPr>
        <w:t> </w:t>
      </w:r>
      <w:r>
        <w:rPr>
          <w:spacing w:val="-1"/>
        </w:rPr>
        <w:t>материалы.</w:t>
      </w:r>
      <w:r>
        <w:rPr/>
      </w:r>
    </w:p>
    <w:p>
      <w:pPr>
        <w:pStyle w:val="BodyText"/>
        <w:spacing w:line="270" w:lineRule="exact"/>
        <w:ind w:right="616"/>
        <w:jc w:val="left"/>
      </w:pPr>
      <w:r>
        <w:rPr>
          <w:spacing w:val="-2"/>
        </w:rPr>
        <w:t>Сегодня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стоматологии </w:t>
      </w:r>
      <w:r>
        <w:rPr>
          <w:spacing w:val="-2"/>
        </w:rPr>
        <w:t>используют</w:t>
      </w:r>
      <w:r>
        <w:rPr>
          <w:spacing w:val="-3"/>
        </w:rPr>
        <w:t> </w:t>
      </w:r>
      <w:r>
        <w:rPr/>
        <w:t>три</w:t>
      </w:r>
      <w:r>
        <w:rPr>
          <w:spacing w:val="-3"/>
        </w:rPr>
        <w:t> </w:t>
      </w:r>
      <w:r>
        <w:rPr>
          <w:spacing w:val="-1"/>
        </w:rPr>
        <w:t>технологии</w:t>
      </w:r>
      <w:r>
        <w:rPr>
          <w:spacing w:val="-3"/>
        </w:rPr>
        <w:t> </w:t>
      </w:r>
      <w:r>
        <w:rPr>
          <w:spacing w:val="-2"/>
        </w:rPr>
        <w:t>3D-печати:</w:t>
      </w:r>
      <w:r>
        <w:rPr>
          <w:spacing w:val="-3"/>
        </w:rPr>
        <w:t> </w:t>
      </w:r>
      <w:r>
        <w:rPr>
          <w:spacing w:val="-1"/>
        </w:rPr>
        <w:t>стереолитография,</w:t>
      </w:r>
      <w:r>
        <w:rPr>
          <w:spacing w:val="-3"/>
        </w:rPr>
        <w:t> </w:t>
      </w:r>
      <w:r>
        <w:rPr>
          <w:spacing w:val="-1"/>
        </w:rPr>
        <w:t>цифровая</w:t>
      </w:r>
      <w:r>
        <w:rPr>
          <w:spacing w:val="87"/>
          <w:w w:val="99"/>
        </w:rPr>
        <w:t> </w:t>
      </w:r>
      <w:r>
        <w:rPr>
          <w:spacing w:val="-1"/>
        </w:rPr>
        <w:t>обработка</w:t>
      </w:r>
      <w:r>
        <w:rPr>
          <w:spacing w:val="-7"/>
        </w:rPr>
        <w:t> </w:t>
      </w:r>
      <w:r>
        <w:rPr>
          <w:spacing w:val="-2"/>
        </w:rPr>
        <w:t>светом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струйная</w:t>
      </w:r>
      <w:r>
        <w:rPr>
          <w:spacing w:val="-6"/>
        </w:rPr>
        <w:t> </w:t>
      </w:r>
      <w:r>
        <w:rPr>
          <w:spacing w:val="-1"/>
        </w:rPr>
        <w:t>обработка</w:t>
      </w:r>
      <w:r>
        <w:rPr>
          <w:spacing w:val="-6"/>
        </w:rPr>
        <w:t> </w:t>
      </w:r>
      <w:r>
        <w:rPr>
          <w:spacing w:val="-1"/>
        </w:rPr>
        <w:t>материалов.</w:t>
      </w:r>
      <w:r>
        <w:rPr>
          <w:spacing w:val="-6"/>
        </w:rPr>
        <w:t> </w:t>
      </w:r>
      <w:r>
        <w:rPr>
          <w:spacing w:val="-1"/>
        </w:rPr>
        <w:t>Каждая</w:t>
      </w:r>
      <w:r>
        <w:rPr>
          <w:spacing w:val="-6"/>
        </w:rPr>
        <w:t> </w:t>
      </w:r>
      <w:r>
        <w:rPr>
          <w:spacing w:val="-1"/>
        </w:rPr>
        <w:t>технология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-7"/>
        </w:rPr>
        <w:t> </w:t>
      </w:r>
      <w:r>
        <w:rPr>
          <w:spacing w:val="-1"/>
        </w:rPr>
        <w:t>обеспечить</w:t>
      </w:r>
      <w:r>
        <w:rPr>
          <w:spacing w:val="-6"/>
        </w:rPr>
        <w:t> </w:t>
      </w:r>
      <w:r>
        <w:rPr>
          <w:spacing w:val="-1"/>
        </w:rPr>
        <w:t>точность</w:t>
      </w:r>
      <w:r>
        <w:rPr>
          <w:spacing w:val="49"/>
          <w:w w:val="99"/>
        </w:rPr>
        <w:t> </w:t>
      </w:r>
      <w:r>
        <w:rPr/>
        <w:t>и</w:t>
      </w:r>
      <w:r>
        <w:rPr>
          <w:spacing w:val="-6"/>
        </w:rPr>
        <w:t> </w:t>
      </w:r>
      <w:r>
        <w:rPr/>
        <w:t>прецизионность,</w:t>
      </w:r>
      <w:r>
        <w:rPr>
          <w:spacing w:val="-5"/>
        </w:rPr>
        <w:t> </w:t>
      </w:r>
      <w:r>
        <w:rPr>
          <w:spacing w:val="-3"/>
        </w:rPr>
        <w:t>необходимые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стоматологических</w:t>
      </w:r>
      <w:r>
        <w:rPr>
          <w:spacing w:val="-5"/>
        </w:rPr>
        <w:t> </w:t>
      </w:r>
      <w:r>
        <w:rPr>
          <w:spacing w:val="-1"/>
        </w:rPr>
        <w:t>приложений,</w:t>
      </w:r>
      <w:r>
        <w:rPr>
          <w:spacing w:val="-5"/>
        </w:rPr>
        <w:t> </w:t>
      </w:r>
      <w:r>
        <w:rPr/>
        <w:t>но</w:t>
      </w:r>
      <w:r>
        <w:rPr>
          <w:spacing w:val="-5"/>
        </w:rPr>
        <w:t> </w:t>
      </w:r>
      <w:r>
        <w:rPr>
          <w:spacing w:val="-2"/>
        </w:rPr>
        <w:t>качество</w:t>
      </w:r>
      <w:r>
        <w:rPr>
          <w:spacing w:val="-5"/>
        </w:rPr>
        <w:t> </w:t>
      </w:r>
      <w:r>
        <w:rPr/>
        <w:t>способно</w:t>
      </w:r>
      <w:r>
        <w:rPr>
          <w:spacing w:val="71"/>
          <w:w w:val="99"/>
        </w:rPr>
        <w:t> </w:t>
      </w:r>
      <w:r>
        <w:rPr>
          <w:spacing w:val="-2"/>
        </w:rPr>
        <w:t>варьировать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зависимости</w:t>
      </w:r>
      <w:r>
        <w:rPr>
          <w:spacing w:val="-1"/>
        </w:rPr>
        <w:t> </w:t>
      </w:r>
      <w:r>
        <w:rPr>
          <w:spacing w:val="-2"/>
        </w:rPr>
        <w:t>от</w:t>
      </w:r>
      <w:r>
        <w:rPr>
          <w:spacing w:val="-1"/>
        </w:rPr>
        <w:t> возможностей </w:t>
      </w:r>
      <w:r>
        <w:rPr>
          <w:spacing w:val="-2"/>
        </w:rPr>
        <w:t>3D-печати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>
          <w:spacing w:val="-2"/>
        </w:rPr>
        <w:t>от</w:t>
      </w:r>
      <w:r>
        <w:rPr>
          <w:spacing w:val="-1"/>
        </w:rPr>
        <w:t> </w:t>
      </w:r>
      <w:r>
        <w:rPr>
          <w:spacing w:val="-2"/>
        </w:rPr>
        <w:t>того,</w:t>
      </w:r>
      <w:r>
        <w:rPr>
          <w:spacing w:val="-1"/>
        </w:rPr>
        <w:t> </w:t>
      </w:r>
      <w:r>
        <w:rPr>
          <w:spacing w:val="-5"/>
        </w:rPr>
        <w:t>как</w:t>
      </w:r>
      <w:r>
        <w:rPr>
          <w:spacing w:val="-4"/>
        </w:rPr>
        <w:t>ой</w:t>
      </w:r>
      <w:r>
        <w:rPr>
          <w:spacing w:val="-1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</w:t>
      </w:r>
      <w:r>
        <w:rPr>
          <w:spacing w:val="-1"/>
        </w:rPr>
        <w:t> </w:t>
      </w:r>
      <w:r>
        <w:rPr>
          <w:spacing w:val="-4"/>
        </w:rPr>
        <w:t>хо</w:t>
      </w:r>
      <w:r>
        <w:rPr>
          <w:spacing w:val="-5"/>
        </w:rPr>
        <w:t>чет</w:t>
      </w:r>
      <w:r>
        <w:rPr>
          <w:spacing w:val="-1"/>
        </w:rPr>
        <w:t> получить</w:t>
      </w:r>
      <w:r>
        <w:rPr>
          <w:spacing w:val="77"/>
        </w:rPr>
        <w:t> </w:t>
      </w:r>
      <w:r>
        <w:rPr>
          <w:spacing w:val="-2"/>
        </w:rPr>
        <w:t>врач.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rFonts w:ascii="Times New Roman" w:hAnsi="Times New Roman"/>
          <w:b/>
          <w:spacing w:val="-1"/>
        </w:rPr>
        <w:t>Стереолитография.</w:t>
      </w:r>
      <w:r>
        <w:rPr>
          <w:rFonts w:ascii="Times New Roman" w:hAnsi="Times New Roman"/>
          <w:b/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стереолитографии</w:t>
      </w:r>
      <w:r>
        <w:rPr>
          <w:spacing w:val="-6"/>
        </w:rPr>
        <w:t> </w:t>
      </w:r>
      <w:r>
        <w:rPr>
          <w:spacing w:val="-2"/>
        </w:rPr>
        <w:t>емкость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жидким</w:t>
      </w:r>
      <w:r>
        <w:rPr>
          <w:spacing w:val="-6"/>
        </w:rPr>
        <w:t> </w:t>
      </w:r>
      <w:r>
        <w:rPr>
          <w:spacing w:val="-1"/>
        </w:rPr>
        <w:t>полимером</w:t>
      </w:r>
      <w:r>
        <w:rPr>
          <w:spacing w:val="-6"/>
        </w:rPr>
        <w:t> </w:t>
      </w:r>
      <w:r>
        <w:rPr>
          <w:spacing w:val="-1"/>
        </w:rPr>
        <w:t>избирательно</w:t>
      </w:r>
      <w:r>
        <w:rPr>
          <w:spacing w:val="-6"/>
        </w:rPr>
        <w:t> </w:t>
      </w:r>
      <w:r>
        <w:rPr>
          <w:spacing w:val="-2"/>
        </w:rPr>
        <w:t>подвергают</w:t>
      </w:r>
      <w:r>
        <w:rPr>
          <w:spacing w:val="63"/>
        </w:rPr>
        <w:t> </w:t>
      </w:r>
      <w:r>
        <w:rPr>
          <w:spacing w:val="-1"/>
        </w:rPr>
        <w:t>воздействию</w:t>
      </w:r>
      <w:r>
        <w:rPr>
          <w:spacing w:val="-5"/>
        </w:rPr>
        <w:t> </w:t>
      </w:r>
      <w:r>
        <w:rPr>
          <w:spacing w:val="-1"/>
        </w:rPr>
        <w:t>лазерного</w:t>
      </w:r>
      <w:r>
        <w:rPr>
          <w:spacing w:val="-5"/>
        </w:rPr>
        <w:t> </w:t>
      </w:r>
      <w:r>
        <w:rPr/>
        <w:t>луча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2"/>
        </w:rPr>
        <w:t>печати,</w:t>
      </w:r>
      <w:r>
        <w:rPr>
          <w:spacing w:val="-5"/>
        </w:rPr>
        <w:t> </w:t>
      </w:r>
      <w:r>
        <w:rPr>
          <w:spacing w:val="-1"/>
        </w:rPr>
        <w:t>обеспечивая</w:t>
      </w:r>
      <w:r>
        <w:rPr>
          <w:spacing w:val="-5"/>
        </w:rPr>
        <w:t> </w:t>
      </w:r>
      <w:r>
        <w:rPr>
          <w:spacing w:val="-2"/>
        </w:rPr>
        <w:t>затвердевание</w:t>
      </w:r>
      <w:r>
        <w:rPr>
          <w:spacing w:val="-5"/>
        </w:rPr>
        <w:t> </w:t>
      </w:r>
      <w:r>
        <w:rPr>
          <w:spacing w:val="-1"/>
        </w:rPr>
        <w:t>полимера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определенных</w:t>
      </w:r>
      <w:r>
        <w:rPr>
          <w:spacing w:val="65"/>
          <w:w w:val="99"/>
        </w:rPr>
        <w:t> </w:t>
      </w:r>
      <w:r>
        <w:rPr>
          <w:spacing w:val="-2"/>
        </w:rPr>
        <w:t>областях.</w:t>
      </w:r>
      <w:r>
        <w:rPr>
          <w:spacing w:val="-7"/>
        </w:rPr>
        <w:t> </w:t>
      </w:r>
      <w:r>
        <w:rPr>
          <w:spacing w:val="-1"/>
        </w:rPr>
        <w:t>Стереолитография</w:t>
      </w:r>
      <w:r>
        <w:rPr>
          <w:spacing w:val="-6"/>
        </w:rPr>
        <w:t> </w:t>
      </w:r>
      <w:r>
        <w:rPr>
          <w:spacing w:val="-1"/>
        </w:rPr>
        <w:t>служит</w:t>
      </w:r>
      <w:r>
        <w:rPr>
          <w:spacing w:val="-7"/>
        </w:rPr>
        <w:t> </w:t>
      </w:r>
      <w:r>
        <w:rPr>
          <w:spacing w:val="-3"/>
        </w:rPr>
        <w:t>высокоточным</w:t>
      </w:r>
      <w:r>
        <w:rPr>
          <w:spacing w:val="-6"/>
        </w:rPr>
        <w:t> </w:t>
      </w:r>
      <w:r>
        <w:rPr>
          <w:spacing w:val="-3"/>
        </w:rPr>
        <w:t>методом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создает</w:t>
      </w:r>
      <w:r>
        <w:rPr>
          <w:spacing w:val="-6"/>
        </w:rPr>
        <w:t> </w:t>
      </w:r>
      <w:r>
        <w:rPr/>
        <w:t>наилучшую</w:t>
      </w:r>
      <w:r>
        <w:rPr>
          <w:spacing w:val="-7"/>
        </w:rPr>
        <w:t> </w:t>
      </w:r>
      <w:r>
        <w:rPr/>
        <w:t>поверхность.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Принтеры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стереолитографии</w:t>
      </w:r>
      <w:r>
        <w:rPr>
          <w:spacing w:val="-5"/>
        </w:rPr>
        <w:t> </w:t>
      </w:r>
      <w:r>
        <w:rPr>
          <w:spacing w:val="-1"/>
        </w:rPr>
        <w:t>предлагают</w:t>
      </w:r>
      <w:r>
        <w:rPr>
          <w:spacing w:val="-5"/>
        </w:rPr>
        <w:t> </w:t>
      </w:r>
      <w:r>
        <w:rPr>
          <w:spacing w:val="-1"/>
        </w:rPr>
        <w:t>большие</w:t>
      </w:r>
      <w:r>
        <w:rPr>
          <w:spacing w:val="-4"/>
        </w:rPr>
        <w:t> </w:t>
      </w:r>
      <w:r>
        <w:rPr>
          <w:spacing w:val="-1"/>
        </w:rPr>
        <w:t>объемы</w:t>
      </w:r>
      <w:r>
        <w:rPr>
          <w:spacing w:val="-5"/>
        </w:rPr>
        <w:t> </w:t>
      </w:r>
      <w:r>
        <w:rPr/>
        <w:t>сборки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широкий</w:t>
      </w:r>
      <w:r>
        <w:rPr>
          <w:spacing w:val="-4"/>
        </w:rPr>
        <w:t> </w:t>
      </w:r>
      <w:r>
        <w:rPr>
          <w:spacing w:val="-1"/>
        </w:rPr>
        <w:t>спектр</w:t>
      </w:r>
      <w:r>
        <w:rPr>
          <w:spacing w:val="-5"/>
        </w:rPr>
        <w:t> </w:t>
      </w:r>
      <w:r>
        <w:rPr>
          <w:spacing w:val="-1"/>
        </w:rPr>
        <w:t>материалов</w:t>
      </w:r>
      <w:r>
        <w:rPr>
          <w:spacing w:val="4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различного</w:t>
      </w:r>
      <w:r>
        <w:rPr>
          <w:spacing w:val="-4"/>
        </w:rPr>
        <w:t> </w:t>
      </w:r>
      <w:r>
        <w:rPr/>
        <w:t>применения.</w:t>
      </w:r>
      <w:r>
        <w:rPr>
          <w:spacing w:val="-4"/>
        </w:rPr>
        <w:t> </w:t>
      </w:r>
      <w:r>
        <w:rPr/>
        <w:t>Сменить</w:t>
      </w:r>
      <w:r>
        <w:rPr>
          <w:spacing w:val="-5"/>
        </w:rPr>
        <w:t> </w:t>
      </w:r>
      <w:r>
        <w:rPr>
          <w:spacing w:val="-1"/>
        </w:rPr>
        <w:t>материалы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5"/>
        </w:rPr>
        <w:t> </w:t>
      </w:r>
      <w:r>
        <w:rPr/>
        <w:t>просто,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заменить</w:t>
      </w:r>
      <w:r>
        <w:rPr>
          <w:spacing w:val="-4"/>
        </w:rPr>
        <w:t> </w:t>
      </w:r>
      <w:r>
        <w:rPr>
          <w:spacing w:val="-2"/>
        </w:rPr>
        <w:t>платформу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картридж.</w:t>
      </w:r>
      <w:r>
        <w:rPr>
          <w:spacing w:val="43"/>
          <w:w w:val="99"/>
        </w:rPr>
        <w:t> </w:t>
      </w:r>
      <w:r>
        <w:rPr>
          <w:spacing w:val="-1"/>
        </w:rPr>
        <w:t>Небольшое</w:t>
      </w:r>
      <w:r>
        <w:rPr>
          <w:spacing w:val="-4"/>
        </w:rPr>
        <w:t> </w:t>
      </w:r>
      <w:r>
        <w:rPr/>
        <w:t>занимаемое</w:t>
      </w:r>
      <w:r>
        <w:rPr>
          <w:spacing w:val="-4"/>
        </w:rPr>
        <w:t> </w:t>
      </w:r>
      <w:r>
        <w:rPr>
          <w:spacing w:val="-1"/>
        </w:rPr>
        <w:t>принтером</w:t>
      </w:r>
      <w:r>
        <w:rPr>
          <w:spacing w:val="-4"/>
        </w:rPr>
        <w:t> </w:t>
      </w:r>
      <w:r>
        <w:rPr/>
        <w:t>пространство,</w:t>
      </w:r>
      <w:r>
        <w:rPr>
          <w:spacing w:val="-4"/>
        </w:rPr>
        <w:t> </w:t>
      </w:r>
      <w:r>
        <w:rPr/>
        <w:t>простой</w:t>
      </w:r>
      <w:r>
        <w:rPr>
          <w:spacing w:val="-4"/>
        </w:rPr>
        <w:t> </w:t>
      </w:r>
      <w:r>
        <w:rPr>
          <w:spacing w:val="-1"/>
        </w:rPr>
        <w:t>рабочий</w:t>
      </w:r>
      <w:r>
        <w:rPr>
          <w:spacing w:val="-4"/>
        </w:rPr>
        <w:t> </w:t>
      </w:r>
      <w:r>
        <w:rPr/>
        <w:t>процесс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низкая</w:t>
      </w:r>
      <w:r>
        <w:rPr>
          <w:spacing w:val="-4"/>
        </w:rPr>
        <w:t> </w:t>
      </w:r>
      <w:r>
        <w:rPr/>
        <w:t>цена</w:t>
      </w:r>
      <w:r>
        <w:rPr>
          <w:spacing w:val="-4"/>
        </w:rPr>
        <w:t> </w:t>
      </w:r>
      <w:r>
        <w:rPr>
          <w:spacing w:val="-1"/>
        </w:rPr>
        <w:t>делают</w:t>
      </w:r>
      <w:r>
        <w:rPr>
          <w:spacing w:val="53"/>
        </w:rPr>
        <w:t> </w:t>
      </w:r>
      <w:r>
        <w:rPr>
          <w:spacing w:val="-1"/>
        </w:rPr>
        <w:t>настольные</w:t>
      </w:r>
      <w:r>
        <w:rPr>
          <w:spacing w:val="-10"/>
        </w:rPr>
        <w:t> </w:t>
      </w:r>
      <w:r>
        <w:rPr>
          <w:spacing w:val="-1"/>
        </w:rPr>
        <w:t>стереолитографические</w:t>
      </w:r>
      <w:r>
        <w:rPr>
          <w:spacing w:val="-9"/>
        </w:rPr>
        <w:t> </w:t>
      </w:r>
      <w:r>
        <w:rPr/>
        <w:t>принтеры</w:t>
      </w:r>
      <w:r>
        <w:rPr>
          <w:spacing w:val="-9"/>
        </w:rPr>
        <w:t> </w:t>
      </w:r>
      <w:r>
        <w:rPr/>
        <w:t>идеально</w:t>
      </w:r>
      <w:r>
        <w:rPr>
          <w:spacing w:val="-9"/>
        </w:rPr>
        <w:t> </w:t>
      </w:r>
      <w:r>
        <w:rPr>
          <w:spacing w:val="-3"/>
        </w:rPr>
        <w:t>подходящими</w:t>
      </w:r>
      <w:r>
        <w:rPr>
          <w:spacing w:val="-9"/>
        </w:rPr>
        <w:t> </w:t>
      </w:r>
      <w:r>
        <w:rPr>
          <w:spacing w:val="-2"/>
        </w:rPr>
        <w:t>как</w:t>
      </w:r>
      <w:r>
        <w:rPr>
          <w:spacing w:val="-9"/>
        </w:rPr>
        <w:t> </w:t>
      </w:r>
      <w:r>
        <w:rPr/>
        <w:t>для</w:t>
      </w:r>
      <w:r>
        <w:rPr>
          <w:spacing w:val="-9"/>
        </w:rPr>
        <w:t> </w:t>
      </w:r>
      <w:r>
        <w:rPr>
          <w:spacing w:val="-2"/>
        </w:rPr>
        <w:t>стоматологических</w:t>
      </w:r>
      <w:r>
        <w:rPr>
          <w:spacing w:val="97"/>
          <w:w w:val="99"/>
        </w:rPr>
        <w:t> </w:t>
      </w:r>
      <w:r>
        <w:rPr>
          <w:spacing w:val="-1"/>
        </w:rPr>
        <w:t>лабораторий,</w:t>
      </w:r>
      <w:r>
        <w:rPr>
          <w:spacing w:val="-4"/>
        </w:rPr>
        <w:t> </w:t>
      </w:r>
      <w:r>
        <w:rPr/>
        <w:t>так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практики.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4"/>
        </w:rPr>
        <w:t> </w:t>
      </w:r>
      <w:r>
        <w:rPr>
          <w:spacing w:val="-2"/>
        </w:rPr>
        <w:t>указать,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цена</w:t>
      </w:r>
      <w:r>
        <w:rPr>
          <w:spacing w:val="-4"/>
        </w:rPr>
        <w:t> </w:t>
      </w:r>
      <w:r>
        <w:rPr>
          <w:spacing w:val="-1"/>
        </w:rPr>
        <w:t>начинается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3500</w:t>
      </w:r>
      <w:r>
        <w:rPr>
          <w:spacing w:val="-4"/>
        </w:rPr>
        <w:t> </w:t>
      </w:r>
      <w:r>
        <w:rPr>
          <w:spacing w:val="-1"/>
        </w:rPr>
        <w:t>долларов</w:t>
      </w:r>
      <w:r>
        <w:rPr>
          <w:spacing w:val="-4"/>
        </w:rPr>
        <w:t> </w:t>
      </w:r>
      <w:r>
        <w:rPr/>
        <w:t>США.</w:t>
      </w:r>
      <w:r>
        <w:rPr>
          <w:spacing w:val="55"/>
          <w:w w:val="99"/>
        </w:rPr>
        <w:t> </w:t>
      </w:r>
      <w:r>
        <w:rPr>
          <w:rFonts w:ascii="Times New Roman" w:hAnsi="Times New Roman"/>
          <w:b/>
          <w:spacing w:val="-1"/>
        </w:rPr>
        <w:t>Цифровая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2"/>
        </w:rPr>
        <w:t>обработка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2"/>
        </w:rPr>
        <w:t>светом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работает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тем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4"/>
        </w:rPr>
        <w:t> </w:t>
      </w:r>
      <w:r>
        <w:rPr/>
        <w:t>химическим</w:t>
      </w:r>
      <w:r>
        <w:rPr>
          <w:spacing w:val="-5"/>
        </w:rPr>
        <w:t> </w:t>
      </w:r>
      <w:r>
        <w:rPr/>
        <w:t>процессом,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стереолитография,</w:t>
      </w:r>
    </w:p>
    <w:p>
      <w:pPr>
        <w:pStyle w:val="BodyText"/>
        <w:spacing w:line="270" w:lineRule="exact"/>
        <w:ind w:right="343"/>
        <w:jc w:val="left"/>
      </w:pPr>
      <w:r>
        <w:rPr/>
        <w:t>но</w:t>
      </w:r>
      <w:r>
        <w:rPr>
          <w:spacing w:val="-4"/>
        </w:rPr>
        <w:t> </w:t>
      </w:r>
      <w:r>
        <w:rPr>
          <w:spacing w:val="-2"/>
        </w:rPr>
        <w:t>использует</w:t>
      </w:r>
      <w:r>
        <w:rPr>
          <w:spacing w:val="-3"/>
        </w:rPr>
        <w:t> </w:t>
      </w:r>
      <w:r>
        <w:rPr>
          <w:spacing w:val="-1"/>
        </w:rPr>
        <w:t>цифровой</w:t>
      </w:r>
      <w:r>
        <w:rPr>
          <w:spacing w:val="-3"/>
        </w:rPr>
        <w:t> </w:t>
      </w:r>
      <w:r>
        <w:rPr>
          <w:spacing w:val="-1"/>
        </w:rPr>
        <w:t>проектор,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лазер,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качестве</w:t>
      </w:r>
      <w:r>
        <w:rPr>
          <w:spacing w:val="-3"/>
        </w:rPr>
        <w:t> </w:t>
      </w:r>
      <w:r>
        <w:rPr>
          <w:spacing w:val="-2"/>
        </w:rPr>
        <w:t>источника</w:t>
      </w:r>
      <w:r>
        <w:rPr>
          <w:spacing w:val="-4"/>
        </w:rPr>
        <w:t> </w:t>
      </w:r>
      <w:r>
        <w:rPr/>
        <w:t>света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затвердевания</w:t>
      </w:r>
      <w:r>
        <w:rPr>
          <w:spacing w:val="-3"/>
        </w:rPr>
        <w:t> </w:t>
      </w:r>
      <w:r>
        <w:rPr>
          <w:spacing w:val="-1"/>
        </w:rPr>
        <w:t>полимера.</w:t>
      </w:r>
      <w:r>
        <w:rPr>
          <w:spacing w:val="75"/>
          <w:w w:val="99"/>
        </w:rPr>
        <w:t> </w:t>
      </w:r>
      <w:r>
        <w:rPr/>
        <w:t>Принтеры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цифровой</w:t>
      </w:r>
      <w:r>
        <w:rPr>
          <w:spacing w:val="-6"/>
        </w:rPr>
        <w:t> </w:t>
      </w:r>
      <w:r>
        <w:rPr>
          <w:spacing w:val="-2"/>
        </w:rPr>
        <w:t>обработкой</w:t>
      </w:r>
      <w:r>
        <w:rPr>
          <w:spacing w:val="-5"/>
        </w:rPr>
        <w:t> </w:t>
      </w:r>
      <w:r>
        <w:rPr>
          <w:spacing w:val="-2"/>
        </w:rPr>
        <w:t>светом</w:t>
      </w:r>
      <w:r>
        <w:rPr>
          <w:spacing w:val="-6"/>
        </w:rPr>
        <w:t> </w:t>
      </w:r>
      <w:r>
        <w:rPr>
          <w:spacing w:val="-1"/>
        </w:rPr>
        <w:t>занимают</w:t>
      </w:r>
      <w:r>
        <w:rPr>
          <w:spacing w:val="-5"/>
        </w:rPr>
        <w:t> </w:t>
      </w:r>
      <w:r>
        <w:rPr>
          <w:spacing w:val="-1"/>
        </w:rPr>
        <w:t>небольшую</w:t>
      </w:r>
      <w:r>
        <w:rPr>
          <w:spacing w:val="-6"/>
        </w:rPr>
        <w:t> </w:t>
      </w:r>
      <w:r>
        <w:rPr/>
        <w:t>площадь,</w:t>
      </w:r>
      <w:r>
        <w:rPr>
          <w:spacing w:val="-5"/>
        </w:rPr>
        <w:t> </w:t>
      </w:r>
      <w:r>
        <w:rPr>
          <w:spacing w:val="-2"/>
        </w:rPr>
        <w:t>обеспечивают</w:t>
      </w:r>
      <w:r>
        <w:rPr>
          <w:spacing w:val="-6"/>
        </w:rPr>
        <w:t> </w:t>
      </w:r>
      <w:r>
        <w:rPr/>
        <w:t>простой</w:t>
      </w:r>
      <w:r>
        <w:rPr>
          <w:spacing w:val="59"/>
        </w:rPr>
        <w:t> </w:t>
      </w:r>
      <w:r>
        <w:rPr>
          <w:spacing w:val="-1"/>
        </w:rPr>
        <w:t>рабочий</w:t>
      </w:r>
      <w:r>
        <w:rPr>
          <w:spacing w:val="-3"/>
        </w:rPr>
        <w:t> </w:t>
      </w:r>
      <w:r>
        <w:rPr/>
        <w:t>процесс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широкий</w:t>
      </w:r>
      <w:r>
        <w:rPr>
          <w:spacing w:val="-3"/>
        </w:rPr>
        <w:t> </w:t>
      </w:r>
      <w:r>
        <w:rPr>
          <w:spacing w:val="-1"/>
        </w:rPr>
        <w:t>спектр</w:t>
      </w:r>
      <w:r>
        <w:rPr>
          <w:spacing w:val="-3"/>
        </w:rPr>
        <w:t> </w:t>
      </w:r>
      <w:r>
        <w:rPr>
          <w:spacing w:val="-1"/>
        </w:rPr>
        <w:t>вариантов</w:t>
      </w:r>
      <w:r>
        <w:rPr>
          <w:spacing w:val="-3"/>
        </w:rPr>
        <w:t> </w:t>
      </w:r>
      <w:r>
        <w:rPr>
          <w:spacing w:val="-1"/>
        </w:rPr>
        <w:t>материала,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значительно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>
          <w:spacing w:val="-2"/>
        </w:rPr>
        <w:t>высокой</w:t>
      </w:r>
      <w:r>
        <w:rPr>
          <w:spacing w:val="-3"/>
        </w:rPr>
        <w:t> </w:t>
      </w:r>
      <w:r>
        <w:rPr/>
        <w:t>цене,</w:t>
      </w:r>
      <w:r>
        <w:rPr>
          <w:spacing w:val="-3"/>
        </w:rPr>
        <w:t> </w:t>
      </w:r>
      <w:r>
        <w:rPr/>
        <w:t>чем</w:t>
      </w:r>
      <w:r>
        <w:rPr>
          <w:spacing w:val="33"/>
          <w:w w:val="99"/>
        </w:rPr>
        <w:t> </w:t>
      </w:r>
      <w:r>
        <w:rPr>
          <w:spacing w:val="-1"/>
        </w:rPr>
        <w:t>настольные</w:t>
      </w:r>
      <w:r>
        <w:rPr>
          <w:spacing w:val="-7"/>
        </w:rPr>
        <w:t> </w:t>
      </w:r>
      <w:r>
        <w:rPr>
          <w:spacing w:val="-1"/>
        </w:rPr>
        <w:t>стереолитографические</w:t>
      </w:r>
      <w:r>
        <w:rPr>
          <w:spacing w:val="-7"/>
        </w:rPr>
        <w:t> </w:t>
      </w:r>
      <w:r>
        <w:rPr/>
        <w:t>принтеры.</w:t>
      </w:r>
      <w:r>
        <w:rPr>
          <w:spacing w:val="-6"/>
        </w:rPr>
        <w:t> </w:t>
      </w:r>
      <w:r>
        <w:rPr>
          <w:spacing w:val="1"/>
        </w:rPr>
        <w:t>Детали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цифровой</w:t>
      </w:r>
      <w:r>
        <w:rPr>
          <w:spacing w:val="-7"/>
        </w:rPr>
        <w:t> </w:t>
      </w:r>
      <w:r>
        <w:rPr>
          <w:spacing w:val="-2"/>
        </w:rPr>
        <w:t>обработке</w:t>
      </w:r>
      <w:r>
        <w:rPr>
          <w:spacing w:val="-7"/>
        </w:rPr>
        <w:t> </w:t>
      </w:r>
      <w:r>
        <w:rPr>
          <w:spacing w:val="-2"/>
        </w:rPr>
        <w:t>светом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7"/>
        </w:rPr>
        <w:t> </w:t>
      </w:r>
      <w:r>
        <w:rPr>
          <w:spacing w:val="-1"/>
        </w:rPr>
        <w:t>имеют</w:t>
      </w:r>
      <w:r>
        <w:rPr>
          <w:spacing w:val="79"/>
        </w:rPr>
        <w:t> </w:t>
      </w:r>
      <w:r>
        <w:rPr/>
        <w:t>тенденцию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/>
        <w:t>видимым</w:t>
      </w:r>
      <w:r>
        <w:rPr>
          <w:spacing w:val="-7"/>
        </w:rPr>
        <w:t> </w:t>
      </w:r>
      <w:r>
        <w:rPr>
          <w:spacing w:val="-1"/>
        </w:rPr>
        <w:t>воксельным</w:t>
      </w:r>
      <w:r>
        <w:rPr>
          <w:spacing w:val="-7"/>
        </w:rPr>
        <w:t> </w:t>
      </w:r>
      <w:r>
        <w:rPr>
          <w:spacing w:val="-1"/>
        </w:rPr>
        <w:t>линиям-слоям,</w:t>
      </w:r>
      <w:r>
        <w:rPr>
          <w:spacing w:val="-7"/>
        </w:rPr>
        <w:t> </w:t>
      </w:r>
      <w:r>
        <w:rPr>
          <w:spacing w:val="-1"/>
        </w:rPr>
        <w:t>образованным</w:t>
      </w:r>
      <w:r>
        <w:rPr>
          <w:spacing w:val="-7"/>
        </w:rPr>
        <w:t> </w:t>
      </w:r>
      <w:r>
        <w:rPr>
          <w:spacing w:val="-1"/>
        </w:rPr>
        <w:t>небольшими</w:t>
      </w:r>
      <w:r>
        <w:rPr>
          <w:spacing w:val="-7"/>
        </w:rPr>
        <w:t> </w:t>
      </w:r>
      <w:r>
        <w:rPr>
          <w:spacing w:val="-2"/>
        </w:rPr>
        <w:t>прямоугольными</w:t>
      </w:r>
      <w:r>
        <w:rPr>
          <w:spacing w:val="65"/>
        </w:rPr>
        <w:t> </w:t>
      </w:r>
      <w:r>
        <w:rPr>
          <w:spacing w:val="-2"/>
        </w:rPr>
        <w:t>блоками</w:t>
      </w:r>
      <w:r>
        <w:rPr>
          <w:spacing w:val="-3"/>
        </w:rPr>
        <w:t> </w:t>
      </w:r>
      <w:r>
        <w:rPr/>
        <w:t>из-за</w:t>
      </w:r>
      <w:r>
        <w:rPr>
          <w:spacing w:val="-3"/>
        </w:rPr>
        <w:t> </w:t>
      </w:r>
      <w:r>
        <w:rPr>
          <w:spacing w:val="-1"/>
        </w:rPr>
        <w:t>цифрового</w:t>
      </w:r>
      <w:r>
        <w:rPr>
          <w:spacing w:val="-2"/>
        </w:rPr>
        <w:t> </w:t>
      </w:r>
      <w:r>
        <w:rPr/>
        <w:t>экрана,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целом</w:t>
      </w:r>
      <w:r>
        <w:rPr>
          <w:spacing w:val="-2"/>
        </w:rPr>
        <w:t> </w:t>
      </w:r>
      <w:r>
        <w:rPr/>
        <w:t>менее</w:t>
      </w:r>
      <w:r>
        <w:rPr>
          <w:spacing w:val="-3"/>
        </w:rPr>
        <w:t> гладкую </w:t>
      </w:r>
      <w:r>
        <w:rPr/>
        <w:t>поверхность.</w:t>
      </w:r>
      <w:r>
        <w:rPr>
          <w:spacing w:val="-2"/>
        </w:rPr>
        <w:t> </w:t>
      </w:r>
      <w:r>
        <w:rPr/>
        <w:t>Цена</w:t>
      </w:r>
      <w:r>
        <w:rPr>
          <w:spacing w:val="-3"/>
        </w:rPr>
        <w:t> </w:t>
      </w:r>
      <w:r>
        <w:rPr>
          <w:spacing w:val="-1"/>
        </w:rPr>
        <w:t>данного</w:t>
      </w:r>
      <w:r>
        <w:rPr>
          <w:spacing w:val="-3"/>
        </w:rPr>
        <w:t> </w:t>
      </w:r>
      <w:r>
        <w:rPr/>
        <w:t>принтера</w:t>
      </w:r>
      <w:r>
        <w:rPr>
          <w:spacing w:val="27"/>
        </w:rPr>
        <w:t> </w:t>
      </w:r>
      <w:r>
        <w:rPr>
          <w:spacing w:val="-1"/>
        </w:rPr>
        <w:t>начинается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12</w:t>
      </w:r>
      <w:r>
        <w:rPr>
          <w:spacing w:val="-3"/>
        </w:rPr>
        <w:t> </w:t>
      </w:r>
      <w:r>
        <w:rPr/>
        <w:t>000</w:t>
      </w:r>
      <w:r>
        <w:rPr>
          <w:spacing w:val="-4"/>
        </w:rPr>
        <w:t> </w:t>
      </w:r>
      <w:r>
        <w:rPr>
          <w:spacing w:val="-1"/>
        </w:rPr>
        <w:t>долларов</w:t>
      </w:r>
      <w:r>
        <w:rPr>
          <w:spacing w:val="-3"/>
        </w:rPr>
        <w:t> </w:t>
      </w:r>
      <w:r>
        <w:rPr/>
        <w:t>США.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rFonts w:ascii="Times New Roman" w:hAnsi="Times New Roman"/>
          <w:b/>
          <w:spacing w:val="-1"/>
        </w:rPr>
        <w:t>Струйная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2"/>
        </w:rPr>
        <w:t>3D-печать.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Струйные</w:t>
      </w:r>
      <w:r>
        <w:rPr>
          <w:spacing w:val="-4"/>
        </w:rPr>
        <w:t> </w:t>
      </w:r>
      <w:r>
        <w:rPr/>
        <w:t>3D-принтеры</w:t>
      </w:r>
      <w:r>
        <w:rPr>
          <w:spacing w:val="-5"/>
        </w:rPr>
        <w:t> </w:t>
      </w:r>
      <w:r>
        <w:rPr/>
        <w:t>(PolyJet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MultiJet</w:t>
      </w:r>
      <w:r>
        <w:rPr>
          <w:spacing w:val="-4"/>
        </w:rPr>
        <w:t> </w:t>
      </w:r>
      <w:r>
        <w:rPr/>
        <w:t>Modeling)</w:t>
      </w:r>
      <w:r>
        <w:rPr>
          <w:spacing w:val="-5"/>
        </w:rPr>
        <w:t> </w:t>
      </w:r>
      <w:r>
        <w:rPr>
          <w:spacing w:val="-1"/>
        </w:rPr>
        <w:t>работают</w:t>
      </w:r>
      <w:r>
        <w:rPr>
          <w:spacing w:val="-5"/>
        </w:rPr>
        <w:t> </w:t>
      </w:r>
      <w:r>
        <w:rPr/>
        <w:t>аналогично</w:t>
      </w:r>
      <w:r>
        <w:rPr>
          <w:spacing w:val="31"/>
        </w:rPr>
        <w:t> </w:t>
      </w:r>
      <w:r>
        <w:rPr>
          <w:spacing w:val="-1"/>
        </w:rPr>
        <w:t>струйной</w:t>
      </w:r>
      <w:r>
        <w:rPr>
          <w:spacing w:val="-3"/>
        </w:rPr>
        <w:t> </w:t>
      </w:r>
      <w:r>
        <w:rPr>
          <w:spacing w:val="-2"/>
        </w:rPr>
        <w:t>печати, </w:t>
      </w:r>
      <w:r>
        <w:rPr/>
        <w:t>но</w:t>
      </w:r>
      <w:r>
        <w:rPr>
          <w:spacing w:val="-2"/>
        </w:rPr>
        <w:t> </w:t>
      </w:r>
      <w:r>
        <w:rPr>
          <w:spacing w:val="-1"/>
        </w:rPr>
        <w:t>вместо</w:t>
      </w:r>
      <w:r>
        <w:rPr>
          <w:spacing w:val="-2"/>
        </w:rPr>
        <w:t> капель </w:t>
      </w:r>
      <w:r>
        <w:rPr/>
        <w:t>чернил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5"/>
        </w:rPr>
        <w:t>б</w:t>
      </w:r>
      <w:r>
        <w:rPr>
          <w:spacing w:val="-4"/>
        </w:rPr>
        <w:t>у</w:t>
      </w:r>
      <w:r>
        <w:rPr>
          <w:spacing w:val="-5"/>
        </w:rPr>
        <w:t>м</w:t>
      </w:r>
      <w:r>
        <w:rPr>
          <w:spacing w:val="-4"/>
        </w:rPr>
        <w:t>аг</w:t>
      </w:r>
      <w:r>
        <w:rPr>
          <w:spacing w:val="-5"/>
        </w:rPr>
        <w:t>е</w:t>
      </w:r>
      <w:r>
        <w:rPr>
          <w:spacing w:val="-3"/>
        </w:rPr>
        <w:t> </w:t>
      </w:r>
      <w:r>
        <w:rPr/>
        <w:t>они</w:t>
      </w:r>
      <w:r>
        <w:rPr>
          <w:spacing w:val="-2"/>
        </w:rPr>
        <w:t> </w:t>
      </w:r>
      <w:r>
        <w:rPr>
          <w:spacing w:val="-1"/>
        </w:rPr>
        <w:t>выдувают</w:t>
      </w:r>
      <w:r>
        <w:rPr>
          <w:spacing w:val="-2"/>
        </w:rPr>
        <w:t> </w:t>
      </w:r>
      <w:r>
        <w:rPr/>
        <w:t>слои</w:t>
      </w:r>
      <w:r>
        <w:rPr>
          <w:spacing w:val="-2"/>
        </w:rPr>
        <w:t> </w:t>
      </w:r>
      <w:r>
        <w:rPr>
          <w:spacing w:val="-3"/>
        </w:rPr>
        <w:t>жидкого</w:t>
      </w:r>
      <w:r>
        <w:rPr>
          <w:spacing w:val="-2"/>
        </w:rPr>
        <w:t> </w:t>
      </w:r>
      <w:r>
        <w:rPr>
          <w:spacing w:val="-1"/>
        </w:rPr>
        <w:t>полимера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лоток</w:t>
      </w:r>
      <w:r>
        <w:rPr>
          <w:spacing w:val="51"/>
          <w:w w:val="99"/>
        </w:rPr>
        <w:t> </w:t>
      </w:r>
      <w:r>
        <w:rPr/>
        <w:t>для</w:t>
      </w:r>
      <w:r>
        <w:rPr>
          <w:spacing w:val="-5"/>
        </w:rPr>
        <w:t> </w:t>
      </w:r>
      <w:r>
        <w:rPr/>
        <w:t>сборки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мгновенно</w:t>
      </w:r>
      <w:r>
        <w:rPr>
          <w:spacing w:val="-4"/>
        </w:rPr>
        <w:t> </w:t>
      </w:r>
      <w:r>
        <w:rPr>
          <w:spacing w:val="-1"/>
        </w:rPr>
        <w:t>делают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твердыми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/>
        <w:t>света.</w:t>
      </w:r>
      <w:r>
        <w:rPr>
          <w:spacing w:val="-4"/>
        </w:rPr>
        <w:t> </w:t>
      </w:r>
      <w:r>
        <w:rPr>
          <w:spacing w:val="-3"/>
        </w:rPr>
        <w:t>Несколько</w:t>
      </w:r>
      <w:r>
        <w:rPr>
          <w:spacing w:val="-4"/>
        </w:rPr>
        <w:t> </w:t>
      </w:r>
      <w:r>
        <w:rPr/>
        <w:t>лет</w:t>
      </w:r>
      <w:r>
        <w:rPr>
          <w:spacing w:val="-4"/>
        </w:rPr>
        <w:t> </w:t>
      </w:r>
      <w:r>
        <w:rPr/>
        <w:t>назад</w:t>
      </w:r>
      <w:r>
        <w:rPr>
          <w:spacing w:val="-4"/>
        </w:rPr>
        <w:t> </w:t>
      </w:r>
      <w:r>
        <w:rPr>
          <w:spacing w:val="-1"/>
        </w:rPr>
        <w:t>технологии</w:t>
      </w:r>
      <w:r>
        <w:rPr>
          <w:spacing w:val="39"/>
        </w:rPr>
        <w:t> </w:t>
      </w:r>
      <w:r>
        <w:rPr>
          <w:spacing w:val="-1"/>
        </w:rPr>
        <w:t>струйной</w:t>
      </w:r>
      <w:r>
        <w:rPr>
          <w:spacing w:val="-6"/>
        </w:rPr>
        <w:t> </w:t>
      </w:r>
      <w:r>
        <w:rPr>
          <w:spacing w:val="-1"/>
        </w:rPr>
        <w:t>обработки</w:t>
      </w:r>
      <w:r>
        <w:rPr>
          <w:spacing w:val="-5"/>
        </w:rPr>
        <w:t> </w:t>
      </w:r>
      <w:r>
        <w:rPr>
          <w:spacing w:val="-1"/>
        </w:rPr>
        <w:t>наиболее</w:t>
      </w:r>
      <w:r>
        <w:rPr>
          <w:spacing w:val="-5"/>
        </w:rPr>
        <w:t> </w:t>
      </w:r>
      <w:r>
        <w:rPr>
          <w:spacing w:val="-3"/>
        </w:rPr>
        <w:t>широко</w:t>
      </w:r>
      <w:r>
        <w:rPr>
          <w:spacing w:val="-5"/>
        </w:rPr>
        <w:t> </w:t>
      </w:r>
      <w:r>
        <w:rPr/>
        <w:t>применяли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стоматологической</w:t>
      </w:r>
      <w:r>
        <w:rPr>
          <w:spacing w:val="-5"/>
        </w:rPr>
        <w:t> </w:t>
      </w:r>
      <w:r>
        <w:rPr/>
        <w:t>промышленности,</w:t>
      </w:r>
    </w:p>
    <w:p>
      <w:pPr>
        <w:pStyle w:val="BodyText"/>
        <w:spacing w:line="270" w:lineRule="exact"/>
        <w:ind w:right="494"/>
        <w:jc w:val="left"/>
      </w:pPr>
      <w:r>
        <w:rPr/>
        <w:t>но</w:t>
      </w:r>
      <w:r>
        <w:rPr>
          <w:spacing w:val="-5"/>
        </w:rPr>
        <w:t> </w:t>
      </w:r>
      <w:r>
        <w:rPr/>
        <w:t>расширение</w:t>
      </w:r>
      <w:r>
        <w:rPr>
          <w:spacing w:val="-5"/>
        </w:rPr>
        <w:t> </w:t>
      </w:r>
      <w:r>
        <w:rPr/>
        <w:t>было</w:t>
      </w:r>
      <w:r>
        <w:rPr>
          <w:spacing w:val="-4"/>
        </w:rPr>
        <w:t> </w:t>
      </w:r>
      <w:r>
        <w:rPr/>
        <w:t>ограничено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2"/>
        </w:rPr>
        <w:t>высокой</w:t>
      </w:r>
      <w:r>
        <w:rPr>
          <w:spacing w:val="-4"/>
        </w:rPr>
        <w:t> </w:t>
      </w:r>
      <w:r>
        <w:rPr/>
        <w:t>стоимостью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большими</w:t>
      </w:r>
      <w:r>
        <w:rPr>
          <w:spacing w:val="-5"/>
        </w:rPr>
        <w:t> </w:t>
      </w:r>
      <w:r>
        <w:rPr>
          <w:spacing w:val="-1"/>
        </w:rPr>
        <w:t>размерами</w:t>
      </w:r>
      <w:r>
        <w:rPr>
          <w:spacing w:val="-5"/>
        </w:rPr>
        <w:t> </w:t>
      </w:r>
      <w:r>
        <w:rPr>
          <w:spacing w:val="-1"/>
        </w:rPr>
        <w:t>машин.</w:t>
      </w:r>
      <w:r>
        <w:rPr>
          <w:spacing w:val="-4"/>
        </w:rPr>
        <w:t> </w:t>
      </w:r>
      <w:r>
        <w:rPr/>
        <w:t>Они</w:t>
      </w:r>
      <w:r>
        <w:rPr>
          <w:spacing w:val="31"/>
        </w:rPr>
        <w:t> </w:t>
      </w:r>
      <w:r>
        <w:rPr>
          <w:spacing w:val="-2"/>
        </w:rPr>
        <w:t>требуют</w:t>
      </w:r>
      <w:r>
        <w:rPr>
          <w:spacing w:val="-4"/>
        </w:rPr>
        <w:t> </w:t>
      </w:r>
      <w:r>
        <w:rPr/>
        <w:t>обширной</w:t>
      </w:r>
      <w:r>
        <w:rPr>
          <w:spacing w:val="-3"/>
        </w:rPr>
        <w:t> </w:t>
      </w:r>
      <w:r>
        <w:rPr>
          <w:spacing w:val="-1"/>
        </w:rPr>
        <w:t>постобработки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отделки</w:t>
      </w:r>
      <w:r>
        <w:rPr>
          <w:spacing w:val="-3"/>
        </w:rPr>
        <w:t> </w:t>
      </w:r>
      <w:r>
        <w:rPr/>
        <w:t>поверхности</w:t>
      </w:r>
      <w:r>
        <w:rPr>
          <w:spacing w:val="-4"/>
        </w:rPr>
        <w:t> </w:t>
      </w:r>
      <w:r>
        <w:rPr/>
        <w:t>деталей,</w:t>
      </w:r>
      <w:r>
        <w:rPr>
          <w:spacing w:val="-3"/>
        </w:rPr>
        <w:t> </w:t>
      </w:r>
      <w:r>
        <w:rPr>
          <w:spacing w:val="-2"/>
        </w:rPr>
        <w:t>изготовленных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75"/>
          <w:w w:val="99"/>
        </w:rPr>
        <w:t> </w:t>
      </w:r>
      <w:r>
        <w:rPr>
          <w:spacing w:val="-1"/>
        </w:rPr>
        <w:t>этой</w:t>
      </w:r>
      <w:r>
        <w:rPr>
          <w:spacing w:val="-4"/>
        </w:rPr>
        <w:t> </w:t>
      </w:r>
      <w:r>
        <w:rPr>
          <w:spacing w:val="-1"/>
        </w:rPr>
        <w:t>технологии,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целом</w:t>
      </w:r>
      <w:r>
        <w:rPr>
          <w:spacing w:val="-3"/>
        </w:rPr>
        <w:t> </w:t>
      </w:r>
      <w:r>
        <w:rPr>
          <w:spacing w:val="-1"/>
        </w:rPr>
        <w:t>уступающей</w:t>
      </w:r>
      <w:r>
        <w:rPr>
          <w:spacing w:val="-4"/>
        </w:rPr>
        <w:t> </w:t>
      </w:r>
      <w:r>
        <w:rPr>
          <w:spacing w:val="-1"/>
        </w:rPr>
        <w:t>стереолитографии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цифровой</w:t>
      </w:r>
      <w:r>
        <w:rPr>
          <w:spacing w:val="-3"/>
        </w:rPr>
        <w:t> </w:t>
      </w:r>
      <w:r>
        <w:rPr>
          <w:spacing w:val="-2"/>
        </w:rPr>
        <w:t>обработке</w:t>
      </w:r>
      <w:r>
        <w:rPr>
          <w:spacing w:val="-4"/>
        </w:rPr>
        <w:t> </w:t>
      </w:r>
      <w:r>
        <w:rPr>
          <w:spacing w:val="-2"/>
        </w:rPr>
        <w:t>светом.</w:t>
      </w:r>
      <w:r>
        <w:rPr>
          <w:spacing w:val="-4"/>
        </w:rPr>
        <w:t> </w:t>
      </w:r>
      <w:r>
        <w:rPr/>
        <w:t>Системы</w:t>
      </w:r>
      <w:r>
        <w:rPr>
          <w:spacing w:val="69"/>
          <w:w w:val="99"/>
        </w:rPr>
        <w:t> </w:t>
      </w:r>
      <w:r>
        <w:rPr>
          <w:spacing w:val="-1"/>
        </w:rPr>
        <w:t>струйной</w:t>
      </w:r>
      <w:r>
        <w:rPr>
          <w:spacing w:val="-4"/>
        </w:rPr>
        <w:t> </w:t>
      </w:r>
      <w:r>
        <w:rPr>
          <w:spacing w:val="-2"/>
        </w:rPr>
        <w:t>3D-печати</w:t>
      </w:r>
      <w:r>
        <w:rPr>
          <w:spacing w:val="-4"/>
        </w:rPr>
        <w:t> </w:t>
      </w:r>
      <w:r>
        <w:rPr>
          <w:spacing w:val="-1"/>
        </w:rPr>
        <w:t>имеют</w:t>
      </w:r>
      <w:r>
        <w:rPr>
          <w:spacing w:val="-3"/>
        </w:rPr>
        <w:t> </w:t>
      </w:r>
      <w:r>
        <w:rPr>
          <w:spacing w:val="-1"/>
        </w:rPr>
        <w:t>высокую</w:t>
      </w:r>
      <w:r>
        <w:rPr>
          <w:spacing w:val="-4"/>
        </w:rPr>
        <w:t> </w:t>
      </w:r>
      <w:r>
        <w:rPr/>
        <w:t>пропускную</w:t>
      </w:r>
      <w:r>
        <w:rPr>
          <w:spacing w:val="-4"/>
        </w:rPr>
        <w:t> </w:t>
      </w:r>
      <w:r>
        <w:rPr/>
        <w:t>способность,</w:t>
      </w:r>
      <w:r>
        <w:rPr>
          <w:spacing w:val="-3"/>
        </w:rPr>
        <w:t> </w:t>
      </w:r>
      <w:r>
        <w:rPr/>
        <w:t>но</w:t>
      </w:r>
      <w:r>
        <w:rPr>
          <w:spacing w:val="-4"/>
        </w:rPr>
        <w:t> </w:t>
      </w:r>
      <w:r>
        <w:rPr>
          <w:spacing w:val="-1"/>
        </w:rPr>
        <w:t>имеют</w:t>
      </w:r>
      <w:r>
        <w:rPr>
          <w:spacing w:val="-4"/>
        </w:rPr>
        <w:t> </w:t>
      </w:r>
      <w:r>
        <w:rPr/>
        <w:t>ограниченное</w:t>
      </w:r>
      <w:r>
        <w:rPr>
          <w:spacing w:val="-3"/>
        </w:rPr>
        <w:t> </w:t>
      </w:r>
      <w:r>
        <w:rPr/>
        <w:t>применение</w:t>
      </w:r>
      <w:r>
        <w:rPr>
          <w:spacing w:val="57"/>
        </w:rPr>
        <w:t> </w:t>
      </w:r>
      <w:r>
        <w:rPr/>
        <w:t>из-за</w:t>
      </w:r>
      <w:r>
        <w:rPr>
          <w:spacing w:val="-5"/>
        </w:rPr>
        <w:t> </w:t>
      </w:r>
      <w:r>
        <w:rPr>
          <w:spacing w:val="-1"/>
        </w:rPr>
        <w:t>дорогостоящих</w:t>
      </w:r>
      <w:r>
        <w:rPr>
          <w:spacing w:val="-4"/>
        </w:rPr>
        <w:t> </w:t>
      </w:r>
      <w:r>
        <w:rPr>
          <w:spacing w:val="-2"/>
        </w:rPr>
        <w:t>запатентованных</w:t>
      </w:r>
      <w:r>
        <w:rPr>
          <w:spacing w:val="-4"/>
        </w:rPr>
        <w:t> </w:t>
      </w:r>
      <w:r>
        <w:rPr>
          <w:spacing w:val="-1"/>
        </w:rPr>
        <w:t>материалов.</w:t>
      </w:r>
      <w:r>
        <w:rPr>
          <w:spacing w:val="-5"/>
        </w:rPr>
        <w:t> </w:t>
      </w:r>
      <w:r>
        <w:rPr/>
        <w:t>Самый</w:t>
      </w:r>
      <w:r>
        <w:rPr>
          <w:spacing w:val="-4"/>
        </w:rPr>
        <w:t> </w:t>
      </w:r>
      <w:r>
        <w:rPr>
          <w:spacing w:val="-1"/>
        </w:rPr>
        <w:t>дорогой</w:t>
      </w:r>
      <w:r>
        <w:rPr>
          <w:spacing w:val="-5"/>
        </w:rPr>
        <w:t> </w:t>
      </w:r>
      <w:r>
        <w:rPr>
          <w:spacing w:val="-2"/>
        </w:rPr>
        <w:t>продукт</w:t>
      </w:r>
      <w:r>
        <w:rPr>
          <w:spacing w:val="-4"/>
        </w:rPr>
        <w:t> </w:t>
      </w:r>
      <w:r>
        <w:rPr>
          <w:spacing w:val="-3"/>
        </w:rPr>
        <w:t>печати</w:t>
      </w:r>
      <w:r>
        <w:rPr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струйные</w:t>
      </w:r>
      <w:r>
        <w:rPr>
          <w:spacing w:val="67"/>
        </w:rPr>
        <w:t> </w:t>
      </w:r>
      <w:r>
        <w:rPr/>
        <w:t>принтеры.</w:t>
      </w:r>
      <w:r>
        <w:rPr>
          <w:spacing w:val="-3"/>
        </w:rPr>
        <w:t> </w:t>
      </w:r>
      <w:r>
        <w:rPr/>
        <w:t>Цена</w:t>
      </w:r>
      <w:r>
        <w:rPr>
          <w:spacing w:val="-2"/>
        </w:rPr>
        <w:t> </w:t>
      </w:r>
      <w:r>
        <w:rPr>
          <w:spacing w:val="-1"/>
        </w:rPr>
        <w:t>струйного</w:t>
      </w:r>
      <w:r>
        <w:rPr>
          <w:spacing w:val="-2"/>
        </w:rPr>
        <w:t> </w:t>
      </w:r>
      <w:r>
        <w:rPr/>
        <w:t>3D-принтера</w:t>
      </w:r>
      <w:r>
        <w:rPr>
          <w:spacing w:val="-2"/>
        </w:rPr>
        <w:t> </w:t>
      </w:r>
      <w:r>
        <w:rPr>
          <w:spacing w:val="-1"/>
        </w:rPr>
        <w:t>начинается</w:t>
      </w:r>
      <w:r>
        <w:rPr>
          <w:spacing w:val="-3"/>
        </w:rPr>
        <w:t> </w:t>
      </w:r>
      <w:r>
        <w:rPr>
          <w:spacing w:val="-2"/>
        </w:rPr>
        <w:t>от </w:t>
      </w:r>
      <w:r>
        <w:rPr/>
        <w:t>35</w:t>
      </w:r>
      <w:r>
        <w:rPr>
          <w:spacing w:val="-2"/>
        </w:rPr>
        <w:t> </w:t>
      </w:r>
      <w:r>
        <w:rPr/>
        <w:t>000</w:t>
      </w:r>
      <w:r>
        <w:rPr>
          <w:spacing w:val="-2"/>
        </w:rPr>
        <w:t> </w:t>
      </w:r>
      <w:r>
        <w:rPr>
          <w:spacing w:val="-1"/>
        </w:rPr>
        <w:t>долларов</w:t>
      </w:r>
      <w:r>
        <w:rPr>
          <w:spacing w:val="-2"/>
        </w:rPr>
        <w:t> </w:t>
      </w:r>
      <w:r>
        <w:rPr/>
        <w:t>США.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>
          <w:spacing w:val="-3"/>
        </w:rPr>
        <w:t>Некоторые</w:t>
      </w:r>
      <w:r>
        <w:rPr>
          <w:spacing w:val="-5"/>
        </w:rPr>
        <w:t> </w:t>
      </w:r>
      <w:r>
        <w:rPr/>
        <w:t>3D-принтеры</w:t>
      </w:r>
      <w:r>
        <w:rPr>
          <w:spacing w:val="-4"/>
        </w:rPr>
        <w:t> </w:t>
      </w:r>
      <w:r>
        <w:rPr>
          <w:spacing w:val="-1"/>
        </w:rPr>
        <w:t>работают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фирменными</w:t>
      </w:r>
      <w:r>
        <w:rPr>
          <w:spacing w:val="-4"/>
        </w:rPr>
        <w:t> </w:t>
      </w:r>
      <w:r>
        <w:rPr>
          <w:spacing w:val="-1"/>
        </w:rPr>
        <w:t>материалами,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>
          <w:spacing w:val="-4"/>
        </w:rPr>
        <w:t>озна</w:t>
      </w:r>
      <w:r>
        <w:rPr>
          <w:spacing w:val="-5"/>
        </w:rPr>
        <w:t>чает</w:t>
      </w:r>
      <w:r>
        <w:rPr>
          <w:spacing w:val="-4"/>
        </w:rPr>
        <w:t>,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ваши</w:t>
      </w:r>
      <w:r>
        <w:rPr>
          <w:spacing w:val="67"/>
        </w:rPr>
        <w:t> </w:t>
      </w:r>
      <w:r>
        <w:rPr>
          <w:spacing w:val="-1"/>
        </w:rPr>
        <w:t>возможности</w:t>
      </w:r>
      <w:r>
        <w:rPr>
          <w:spacing w:val="-4"/>
        </w:rPr>
        <w:t> </w:t>
      </w:r>
      <w:r>
        <w:rPr/>
        <w:t>ограничены</w:t>
      </w:r>
      <w:r>
        <w:rPr>
          <w:spacing w:val="-3"/>
        </w:rPr>
        <w:t> </w:t>
      </w:r>
      <w:r>
        <w:rPr>
          <w:spacing w:val="-2"/>
        </w:rPr>
        <w:t>предложениями</w:t>
      </w:r>
      <w:r>
        <w:rPr>
          <w:spacing w:val="-3"/>
        </w:rPr>
        <w:t> </w:t>
      </w:r>
      <w:r>
        <w:rPr>
          <w:spacing w:val="-1"/>
        </w:rPr>
        <w:t>производителя</w:t>
      </w:r>
      <w:r>
        <w:rPr>
          <w:spacing w:val="-3"/>
        </w:rPr>
        <w:t> </w:t>
      </w:r>
      <w:r>
        <w:rPr/>
        <w:t>принтера.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1"/>
        </w:rPr>
        <w:t>других</w:t>
      </w:r>
      <w:r>
        <w:rPr>
          <w:spacing w:val="-3"/>
        </w:rPr>
        <w:t> </w:t>
      </w:r>
      <w:r>
        <w:rPr/>
        <w:t>принтеров</w:t>
      </w:r>
      <w:r>
        <w:rPr>
          <w:spacing w:val="-3"/>
        </w:rPr>
        <w:t> </w:t>
      </w:r>
      <w:r>
        <w:rPr>
          <w:spacing w:val="-1"/>
        </w:rPr>
        <w:t>открытая</w:t>
      </w:r>
      <w:r>
        <w:rPr>
          <w:spacing w:val="57"/>
          <w:w w:val="99"/>
        </w:rPr>
        <w:t> </w:t>
      </w:r>
      <w:r>
        <w:rPr>
          <w:spacing w:val="-1"/>
        </w:rPr>
        <w:t>система:</w:t>
      </w:r>
      <w:r>
        <w:rPr>
          <w:spacing w:val="-6"/>
        </w:rPr>
        <w:t> </w:t>
      </w:r>
      <w:r>
        <w:rPr/>
        <w:t>они</w:t>
      </w:r>
      <w:r>
        <w:rPr>
          <w:spacing w:val="-5"/>
        </w:rPr>
        <w:t> </w:t>
      </w:r>
      <w:r>
        <w:rPr/>
        <w:t>могут</w:t>
      </w:r>
      <w:r>
        <w:rPr>
          <w:spacing w:val="-5"/>
        </w:rPr>
        <w:t> </w:t>
      </w:r>
      <w:r>
        <w:rPr>
          <w:spacing w:val="-2"/>
        </w:rPr>
        <w:t>использовать</w:t>
      </w:r>
      <w:r>
        <w:rPr>
          <w:spacing w:val="-5"/>
        </w:rPr>
        <w:t> </w:t>
      </w:r>
      <w:r>
        <w:rPr>
          <w:spacing w:val="-1"/>
        </w:rPr>
        <w:t>материалы</w:t>
      </w:r>
      <w:r>
        <w:rPr>
          <w:spacing w:val="-5"/>
        </w:rPr>
        <w:t> </w:t>
      </w:r>
      <w:r>
        <w:rPr>
          <w:spacing w:val="-1"/>
        </w:rPr>
        <w:t>сторонних</w:t>
      </w:r>
      <w:r>
        <w:rPr>
          <w:spacing w:val="-5"/>
        </w:rPr>
        <w:t> </w:t>
      </w:r>
      <w:r>
        <w:rPr>
          <w:spacing w:val="-1"/>
        </w:rPr>
        <w:t>производителей.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случае</w:t>
      </w:r>
      <w:r>
        <w:rPr>
          <w:spacing w:val="-6"/>
        </w:rPr>
        <w:t> </w:t>
      </w:r>
      <w:r>
        <w:rPr/>
        <w:t>применения</w:t>
      </w:r>
      <w:r>
        <w:rPr>
          <w:spacing w:val="53"/>
        </w:rPr>
        <w:t> </w:t>
      </w:r>
      <w:r>
        <w:rPr>
          <w:spacing w:val="-1"/>
        </w:rPr>
        <w:t>материалов</w:t>
      </w:r>
      <w:r>
        <w:rPr>
          <w:spacing w:val="-6"/>
        </w:rPr>
        <w:t> </w:t>
      </w:r>
      <w:r>
        <w:rPr>
          <w:spacing w:val="-1"/>
        </w:rPr>
        <w:t>сторонних</w:t>
      </w:r>
      <w:r>
        <w:rPr>
          <w:spacing w:val="-6"/>
        </w:rPr>
        <w:t> </w:t>
      </w:r>
      <w:r>
        <w:rPr>
          <w:spacing w:val="-1"/>
        </w:rPr>
        <w:t>производителей</w:t>
      </w:r>
      <w:r>
        <w:rPr>
          <w:spacing w:val="-6"/>
        </w:rPr>
        <w:t> </w:t>
      </w:r>
      <w:r>
        <w:rPr>
          <w:spacing w:val="-1"/>
        </w:rPr>
        <w:t>важно</w:t>
      </w:r>
      <w:r>
        <w:rPr>
          <w:spacing w:val="-6"/>
        </w:rPr>
        <w:t> </w:t>
      </w:r>
      <w:r>
        <w:rPr>
          <w:spacing w:val="-2"/>
        </w:rPr>
        <w:t>убедиться,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3"/>
        </w:rPr>
        <w:t>результаты</w:t>
      </w:r>
      <w:r>
        <w:rPr>
          <w:spacing w:val="-6"/>
        </w:rPr>
        <w:t> </w:t>
      </w:r>
      <w:r>
        <w:rPr/>
        <w:t>достигают</w:t>
      </w:r>
      <w:r>
        <w:rPr>
          <w:spacing w:val="-6"/>
        </w:rPr>
        <w:t> </w:t>
      </w:r>
      <w:r>
        <w:rPr/>
        <w:t>клинически</w:t>
      </w:r>
      <w:r>
        <w:rPr>
          <w:spacing w:val="61"/>
          <w:w w:val="99"/>
        </w:rPr>
        <w:t> </w:t>
      </w:r>
      <w:r>
        <w:rPr>
          <w:spacing w:val="-1"/>
        </w:rPr>
        <w:t>приемлемого</w:t>
      </w:r>
      <w:r>
        <w:rPr>
          <w:spacing w:val="-4"/>
        </w:rPr>
        <w:t> </w:t>
      </w:r>
      <w:r>
        <w:rPr>
          <w:spacing w:val="-2"/>
        </w:rPr>
        <w:t>качества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точности.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нашей</w:t>
      </w:r>
      <w:r>
        <w:rPr>
          <w:spacing w:val="-3"/>
        </w:rPr>
        <w:t> </w:t>
      </w:r>
      <w:r>
        <w:rPr>
          <w:spacing w:val="-1"/>
        </w:rPr>
        <w:t>лаборатории</w:t>
      </w:r>
      <w:r>
        <w:rPr>
          <w:spacing w:val="-4"/>
        </w:rPr>
        <w:t> </w:t>
      </w:r>
      <w:r>
        <w:rPr/>
        <w:t>3D-принтеры</w:t>
      </w:r>
      <w:r>
        <w:rPr>
          <w:spacing w:val="-4"/>
        </w:rPr>
        <w:t> </w:t>
      </w:r>
      <w:r>
        <w:rPr>
          <w:spacing w:val="-1"/>
        </w:rPr>
        <w:t>работают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</w:t>
      </w:r>
    </w:p>
    <w:p>
      <w:pPr>
        <w:pStyle w:val="BodyText"/>
        <w:spacing w:line="265" w:lineRule="exact"/>
        <w:ind w:right="449"/>
        <w:jc w:val="left"/>
      </w:pPr>
      <w:r>
        <w:rPr/>
        <w:t>с</w:t>
      </w:r>
      <w:r>
        <w:rPr>
          <w:spacing w:val="-6"/>
        </w:rPr>
        <w:t> </w:t>
      </w:r>
      <w:r>
        <w:rPr>
          <w:spacing w:val="-1"/>
        </w:rPr>
        <w:t>фирменными</w:t>
      </w:r>
      <w:r>
        <w:rPr>
          <w:spacing w:val="-5"/>
        </w:rPr>
        <w:t> </w:t>
      </w:r>
      <w:r>
        <w:rPr>
          <w:spacing w:val="-1"/>
        </w:rPr>
        <w:t>материалами,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>
          <w:spacing w:val="-1"/>
        </w:rPr>
        <w:t>значительно</w:t>
      </w:r>
      <w:r>
        <w:rPr>
          <w:spacing w:val="-5"/>
        </w:rPr>
        <w:t> </w:t>
      </w:r>
      <w:r>
        <w:rPr/>
        <w:t>повышает</w:t>
      </w:r>
      <w:r>
        <w:rPr>
          <w:spacing w:val="-5"/>
        </w:rPr>
        <w:t> </w:t>
      </w:r>
      <w:r>
        <w:rPr>
          <w:spacing w:val="-3"/>
        </w:rPr>
        <w:t>конечную</w:t>
      </w:r>
      <w:r>
        <w:rPr>
          <w:spacing w:val="-5"/>
        </w:rPr>
        <w:t> </w:t>
      </w:r>
      <w:r>
        <w:rPr/>
        <w:t>цену</w:t>
      </w:r>
      <w:r>
        <w:rPr>
          <w:spacing w:val="-5"/>
        </w:rPr>
        <w:t> </w:t>
      </w:r>
      <w:r>
        <w:rPr>
          <w:spacing w:val="-2"/>
        </w:rPr>
        <w:t>стоматологической</w:t>
      </w:r>
      <w:r>
        <w:rPr>
          <w:spacing w:val="-5"/>
        </w:rPr>
        <w:t> </w:t>
      </w:r>
      <w:r>
        <w:rPr>
          <w:spacing w:val="-1"/>
        </w:rPr>
        <w:t>работы.</w:t>
      </w:r>
      <w:r>
        <w:rPr/>
      </w:r>
    </w:p>
    <w:p>
      <w:pPr>
        <w:pStyle w:val="BodyText"/>
        <w:spacing w:line="270" w:lineRule="exact" w:before="5"/>
        <w:ind w:right="633"/>
        <w:jc w:val="left"/>
      </w:pPr>
      <w:r>
        <w:rPr>
          <w:rFonts w:ascii="Times New Roman" w:hAnsi="Times New Roman"/>
          <w:b/>
          <w:spacing w:val="-1"/>
        </w:rPr>
        <w:t>CAD/CAM-технология.</w:t>
      </w:r>
      <w:r>
        <w:rPr>
          <w:rFonts w:ascii="Times New Roman" w:hAnsi="Times New Roman"/>
          <w:b/>
          <w:spacing w:val="-7"/>
        </w:rPr>
        <w:t> </w:t>
      </w:r>
      <w:r>
        <w:rPr/>
        <w:t>Фрезерные</w:t>
      </w:r>
      <w:r>
        <w:rPr>
          <w:spacing w:val="-7"/>
        </w:rPr>
        <w:t> </w:t>
      </w:r>
      <w:r>
        <w:rPr/>
        <w:t>станки</w:t>
      </w:r>
      <w:r>
        <w:rPr>
          <w:spacing w:val="-6"/>
        </w:rPr>
        <w:t> </w:t>
      </w:r>
      <w:r>
        <w:rPr/>
        <w:t>чаще</w:t>
      </w:r>
      <w:r>
        <w:rPr>
          <w:spacing w:val="-7"/>
        </w:rPr>
        <w:t> </w:t>
      </w:r>
      <w:r>
        <w:rPr>
          <w:spacing w:val="-1"/>
        </w:rPr>
        <w:t>встречаются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стоматологических</w:t>
      </w:r>
      <w:r>
        <w:rPr>
          <w:spacing w:val="-6"/>
        </w:rPr>
        <w:t> </w:t>
      </w:r>
      <w:r>
        <w:rPr>
          <w:spacing w:val="-1"/>
        </w:rPr>
        <w:t>лабораториях,</w:t>
      </w:r>
      <w:r>
        <w:rPr>
          <w:spacing w:val="65"/>
        </w:rPr>
        <w:t> </w:t>
      </w:r>
      <w:r>
        <w:rPr/>
        <w:t>но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1"/>
        </w:rPr>
        <w:t>имеют</w:t>
      </w:r>
      <w:r>
        <w:rPr>
          <w:spacing w:val="-2"/>
        </w:rPr>
        <w:t> </w:t>
      </w:r>
      <w:r>
        <w:rPr/>
        <w:t>ограниченную</w:t>
      </w:r>
      <w:r>
        <w:rPr>
          <w:spacing w:val="-3"/>
        </w:rPr>
        <w:t> </w:t>
      </w:r>
      <w:r>
        <w:rPr/>
        <w:t>применимость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стоматологической</w:t>
      </w:r>
      <w:r>
        <w:rPr>
          <w:spacing w:val="-3"/>
        </w:rPr>
        <w:t> </w:t>
      </w:r>
      <w:r>
        <w:rPr>
          <w:spacing w:val="-2"/>
        </w:rPr>
        <w:t>практике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9.88)</w:t>
      </w:r>
      <w:r>
        <w:rPr/>
        <w:t>.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2"/>
        </w:rPr>
        <w:t>можно</w:t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использовать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создания</w:t>
      </w:r>
      <w:r>
        <w:rPr>
          <w:spacing w:val="-5"/>
        </w:rPr>
        <w:t> </w:t>
      </w:r>
      <w:r>
        <w:rPr>
          <w:spacing w:val="-1"/>
        </w:rPr>
        <w:t>протезов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окончательных</w:t>
      </w:r>
      <w:r>
        <w:rPr>
          <w:spacing w:val="-5"/>
        </w:rPr>
        <w:t> </w:t>
      </w:r>
      <w:r>
        <w:rPr/>
        <w:t>реставраций</w:t>
      </w:r>
      <w:r>
        <w:rPr>
          <w:spacing w:val="-5"/>
        </w:rPr>
        <w:t> </w:t>
      </w:r>
      <w:r>
        <w:rPr/>
        <w:t>путем</w:t>
      </w:r>
      <w:r>
        <w:rPr>
          <w:spacing w:val="-5"/>
        </w:rPr>
        <w:t> </w:t>
      </w:r>
      <w:r>
        <w:rPr>
          <w:spacing w:val="-2"/>
        </w:rPr>
        <w:t>удаления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2"/>
        </w:rPr>
        <w:t>твердого</w:t>
      </w:r>
      <w:r>
        <w:rPr>
          <w:spacing w:val="-5"/>
        </w:rPr>
        <w:t> </w:t>
      </w:r>
      <w:r>
        <w:rPr>
          <w:spacing w:val="-2"/>
        </w:rPr>
        <w:t>блока</w:t>
      </w:r>
      <w:r>
        <w:rPr>
          <w:spacing w:val="67"/>
          <w:w w:val="99"/>
        </w:rPr>
        <w:t> </w:t>
      </w:r>
      <w:r>
        <w:rPr>
          <w:spacing w:val="-1"/>
        </w:rPr>
        <w:t>материала,</w:t>
      </w:r>
      <w:r>
        <w:rPr>
          <w:spacing w:val="-5"/>
        </w:rPr>
        <w:t> </w:t>
      </w:r>
      <w:r>
        <w:rPr>
          <w:spacing w:val="-1"/>
        </w:rPr>
        <w:t>например</w:t>
      </w:r>
      <w:r>
        <w:rPr>
          <w:spacing w:val="-5"/>
        </w:rPr>
        <w:t> </w:t>
      </w:r>
      <w:r>
        <w:rPr>
          <w:spacing w:val="-1"/>
        </w:rPr>
        <w:t>диоксида</w:t>
      </w:r>
      <w:r>
        <w:rPr>
          <w:spacing w:val="-5"/>
        </w:rPr>
        <w:t> </w:t>
      </w:r>
      <w:r>
        <w:rPr>
          <w:spacing w:val="-2"/>
        </w:rPr>
        <w:t>циркония.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зависимости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конкретного</w:t>
      </w:r>
      <w:r>
        <w:rPr>
          <w:spacing w:val="-5"/>
        </w:rPr>
        <w:t> </w:t>
      </w:r>
      <w:r>
        <w:rPr>
          <w:spacing w:val="-2"/>
        </w:rPr>
        <w:t>продукта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59"/>
          <w:w w:val="99"/>
        </w:rPr>
        <w:t> </w:t>
      </w:r>
      <w:r>
        <w:rPr>
          <w:spacing w:val="-1"/>
        </w:rPr>
        <w:t>потребоваться</w:t>
      </w:r>
      <w:r>
        <w:rPr>
          <w:spacing w:val="-7"/>
        </w:rPr>
        <w:t> </w:t>
      </w:r>
      <w:r>
        <w:rPr>
          <w:spacing w:val="-1"/>
        </w:rPr>
        <w:t>сборка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использованием</w:t>
      </w:r>
      <w:r>
        <w:rPr>
          <w:spacing w:val="-7"/>
        </w:rPr>
        <w:t> </w:t>
      </w:r>
      <w:r>
        <w:rPr>
          <w:spacing w:val="-1"/>
        </w:rPr>
        <w:t>приспособлений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/>
        <w:t>нее.</w:t>
      </w:r>
      <w:r>
        <w:rPr>
          <w:spacing w:val="-7"/>
        </w:rPr>
        <w:t> </w:t>
      </w:r>
      <w:r>
        <w:rPr/>
        <w:t>Профессиональная</w:t>
      </w:r>
      <w:r>
        <w:rPr>
          <w:spacing w:val="-7"/>
        </w:rPr>
        <w:t> </w:t>
      </w:r>
      <w:r>
        <w:rPr>
          <w:spacing w:val="-2"/>
        </w:rPr>
        <w:t>техника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7"/>
        </w:rPr>
        <w:t> </w:t>
      </w:r>
      <w:r>
        <w:rPr/>
        <w:t>современные</w:t>
      </w:r>
      <w:r>
        <w:rPr>
          <w:spacing w:val="-7"/>
        </w:rPr>
        <w:t> </w:t>
      </w:r>
      <w:r>
        <w:rPr>
          <w:spacing w:val="-1"/>
        </w:rPr>
        <w:t>материалы</w:t>
      </w:r>
      <w:r>
        <w:rPr>
          <w:spacing w:val="-7"/>
        </w:rPr>
        <w:t> </w:t>
      </w:r>
      <w:r>
        <w:rPr>
          <w:spacing w:val="-3"/>
        </w:rPr>
        <w:t>необходимы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производства</w:t>
      </w:r>
      <w:r>
        <w:rPr>
          <w:spacing w:val="-7"/>
        </w:rPr>
        <w:t> </w:t>
      </w:r>
      <w:r>
        <w:rPr>
          <w:spacing w:val="-2"/>
        </w:rPr>
        <w:t>стоматологических</w:t>
      </w:r>
      <w:r>
        <w:rPr>
          <w:spacing w:val="-7"/>
        </w:rPr>
        <w:t> </w:t>
      </w:r>
      <w:r>
        <w:rPr>
          <w:spacing w:val="-1"/>
        </w:rPr>
        <w:t>изделий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4"/>
        </w:rPr>
        <w:t>г</w:t>
      </w:r>
      <w:r>
        <w:rPr>
          <w:spacing w:val="-5"/>
        </w:rPr>
        <w:t>ладк</w:t>
      </w:r>
      <w:r>
        <w:rPr>
          <w:spacing w:val="-4"/>
        </w:rPr>
        <w:t>ой</w:t>
      </w:r>
      <w:r>
        <w:rPr>
          <w:spacing w:val="67"/>
        </w:rPr>
        <w:t> </w:t>
      </w:r>
      <w:r>
        <w:rPr/>
        <w:t>поверхностью,</w:t>
      </w:r>
      <w:r>
        <w:rPr>
          <w:spacing w:val="-7"/>
        </w:rPr>
        <w:t> </w:t>
      </w:r>
      <w:r>
        <w:rPr>
          <w:spacing w:val="-2"/>
        </w:rPr>
        <w:t>высокой</w:t>
      </w:r>
      <w:r>
        <w:rPr>
          <w:spacing w:val="-6"/>
        </w:rPr>
        <w:t> </w:t>
      </w:r>
      <w:r>
        <w:rPr/>
        <w:t>детализацией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высокой</w:t>
      </w:r>
      <w:r>
        <w:rPr>
          <w:spacing w:val="-6"/>
        </w:rPr>
        <w:t> </w:t>
      </w:r>
      <w:r>
        <w:rPr>
          <w:spacing w:val="-1"/>
        </w:rPr>
        <w:t>точностью.</w:t>
      </w:r>
      <w:r>
        <w:rPr>
          <w:spacing w:val="-7"/>
        </w:rPr>
        <w:t> </w:t>
      </w:r>
      <w:r>
        <w:rPr/>
        <w:t>Фрезерные</w:t>
      </w:r>
      <w:r>
        <w:rPr>
          <w:spacing w:val="-6"/>
        </w:rPr>
        <w:t> </w:t>
      </w:r>
      <w:r>
        <w:rPr/>
        <w:t>станки</w:t>
      </w:r>
      <w:r>
        <w:rPr>
          <w:spacing w:val="-7"/>
        </w:rPr>
        <w:t> </w:t>
      </w:r>
      <w:r>
        <w:rPr>
          <w:spacing w:val="-1"/>
        </w:rPr>
        <w:t>предлагают</w:t>
      </w:r>
      <w:r>
        <w:rPr>
          <w:spacing w:val="-6"/>
        </w:rPr>
        <w:t> </w:t>
      </w:r>
      <w:r>
        <w:rPr/>
        <w:t>решения</w:t>
      </w:r>
      <w:r>
        <w:rPr>
          <w:spacing w:val="39"/>
          <w:w w:val="99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коронок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мостов,</w:t>
      </w:r>
      <w:r>
        <w:rPr>
          <w:spacing w:val="-4"/>
        </w:rPr>
        <w:t> </w:t>
      </w:r>
      <w:r>
        <w:rPr/>
        <w:t>шин,</w:t>
      </w:r>
      <w:r>
        <w:rPr>
          <w:spacing w:val="-3"/>
        </w:rPr>
        <w:t> </w:t>
      </w:r>
      <w:r>
        <w:rPr>
          <w:spacing w:val="-1"/>
        </w:rPr>
        <w:t>полных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частичных</w:t>
      </w:r>
      <w:r>
        <w:rPr>
          <w:spacing w:val="-4"/>
        </w:rPr>
        <w:t> </w:t>
      </w:r>
      <w:r>
        <w:rPr>
          <w:spacing w:val="-1"/>
        </w:rPr>
        <w:t>протезов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5"/>
        </w:rPr>
        <w:t>т</w:t>
      </w:r>
      <w:r>
        <w:rPr>
          <w:spacing w:val="-6"/>
        </w:rPr>
        <w:t>.д.</w:t>
      </w:r>
      <w:r>
        <w:rPr>
          <w:spacing w:val="-4"/>
        </w:rPr>
        <w:t> </w:t>
      </w:r>
      <w:r>
        <w:rPr>
          <w:spacing w:val="-1"/>
        </w:rPr>
        <w:t>Каждый</w:t>
      </w:r>
      <w:r>
        <w:rPr>
          <w:spacing w:val="-3"/>
        </w:rPr>
        <w:t> метод </w:t>
      </w:r>
      <w:r>
        <w:rPr>
          <w:spacing w:val="-2"/>
        </w:rPr>
        <w:t>изготовления</w:t>
      </w:r>
      <w:r>
        <w:rPr>
          <w:spacing w:val="43"/>
        </w:rPr>
        <w:t> </w:t>
      </w:r>
      <w:r>
        <w:rPr>
          <w:spacing w:val="-2"/>
        </w:rPr>
        <w:t>следует</w:t>
      </w:r>
      <w:r>
        <w:rPr>
          <w:spacing w:val="-6"/>
        </w:rPr>
        <w:t> </w:t>
      </w:r>
      <w:r>
        <w:rPr>
          <w:spacing w:val="-2"/>
        </w:rPr>
        <w:t>рассматривать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основе</w:t>
      </w:r>
      <w:r>
        <w:rPr>
          <w:spacing w:val="-5"/>
        </w:rPr>
        <w:t> </w:t>
      </w:r>
      <w:r>
        <w:rPr>
          <w:spacing w:val="-2"/>
        </w:rPr>
        <w:t>качества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экономической</w:t>
      </w:r>
      <w:r>
        <w:rPr>
          <w:spacing w:val="-5"/>
        </w:rPr>
        <w:t> </w:t>
      </w:r>
      <w:r>
        <w:rPr>
          <w:spacing w:val="-1"/>
        </w:rPr>
        <w:t>эффективности.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190625"/>
            <wp:effectExtent l="0" t="0" r="0" b="0"/>
            <wp:docPr id="559" name="image31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0" name="image313.png"/>
                    <pic:cNvPicPr/>
                  </pic:nvPicPr>
                  <pic:blipFill>
                    <a:blip r:embed="rId3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202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9.88.</w:t>
      </w:r>
      <w:r>
        <w:rPr>
          <w:rFonts w:ascii="Times New Roman" w:hAnsi="Times New Roman"/>
          <w:b/>
          <w:spacing w:val="-3"/>
        </w:rPr>
        <w:t> </w:t>
      </w:r>
      <w:r>
        <w:rPr/>
        <w:t>DG</w:t>
      </w:r>
      <w:r>
        <w:rPr>
          <w:spacing w:val="-3"/>
        </w:rPr>
        <w:t> </w:t>
      </w:r>
      <w:r>
        <w:rPr/>
        <w:t>SHAPE5</w:t>
      </w:r>
      <w:r>
        <w:rPr>
          <w:spacing w:val="-3"/>
        </w:rPr>
        <w:t> </w:t>
      </w:r>
      <w:r>
        <w:rPr/>
        <w:t>осевой</w:t>
      </w:r>
      <w:r>
        <w:rPr>
          <w:spacing w:val="-3"/>
        </w:rPr>
        <w:t> </w:t>
      </w:r>
      <w:r>
        <w:rPr/>
        <w:t>фрезерный</w:t>
      </w:r>
      <w:r>
        <w:rPr>
          <w:spacing w:val="-3"/>
        </w:rPr>
        <w:t> </w:t>
      </w:r>
      <w:r>
        <w:rPr/>
        <w:t>станок</w:t>
      </w:r>
      <w:r>
        <w:rPr>
          <w:spacing w:val="-3"/>
        </w:rPr>
        <w:t> </w:t>
      </w:r>
      <w:r>
        <w:rPr/>
        <w:t>CAD/CAM</w:t>
      </w:r>
      <w:r>
        <w:rPr>
          <w:spacing w:val="-3"/>
        </w:rPr>
        <w:t> </w:t>
      </w:r>
      <w:r>
        <w:rPr/>
        <w:t>(а);</w:t>
      </w:r>
      <w:r>
        <w:rPr>
          <w:spacing w:val="-3"/>
        </w:rPr>
        <w:t> </w:t>
      </w:r>
      <w:r>
        <w:rPr>
          <w:spacing w:val="-1"/>
        </w:rPr>
        <w:t>фрезерование</w:t>
      </w:r>
      <w:r>
        <w:rPr>
          <w:spacing w:val="-3"/>
        </w:rPr>
        <w:t> </w:t>
      </w:r>
      <w:r>
        <w:rPr>
          <w:spacing w:val="-2"/>
        </w:rPr>
        <w:t>блока</w:t>
      </w:r>
      <w:r>
        <w:rPr>
          <w:spacing w:val="39"/>
          <w:w w:val="99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полиметилакрилата</w:t>
      </w:r>
      <w:r>
        <w:rPr>
          <w:spacing w:val="-5"/>
        </w:rPr>
        <w:t> </w:t>
      </w:r>
      <w:r>
        <w:rPr/>
        <w:t>(б);</w:t>
      </w:r>
      <w:r>
        <w:rPr>
          <w:spacing w:val="-5"/>
        </w:rPr>
        <w:t> </w:t>
      </w:r>
      <w:r>
        <w:rPr>
          <w:spacing w:val="-1"/>
        </w:rPr>
        <w:t>фрезерование</w:t>
      </w:r>
      <w:r>
        <w:rPr>
          <w:spacing w:val="-5"/>
        </w:rPr>
        <w:t> </w:t>
      </w:r>
      <w:r>
        <w:rPr>
          <w:spacing w:val="-2"/>
        </w:rPr>
        <w:t>блока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диоксида</w:t>
      </w:r>
      <w:r>
        <w:rPr>
          <w:spacing w:val="-5"/>
        </w:rPr>
        <w:t> </w:t>
      </w:r>
      <w:r>
        <w:rPr>
          <w:spacing w:val="-2"/>
        </w:rPr>
        <w:t>циркония</w:t>
      </w:r>
      <w:r>
        <w:rPr>
          <w:spacing w:val="-5"/>
        </w:rPr>
        <w:t> </w:t>
      </w:r>
      <w:r>
        <w:rPr/>
        <w:t>(в)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43"/>
        <w:jc w:val="left"/>
      </w:pPr>
      <w:r>
        <w:rPr>
          <w:spacing w:val="-1"/>
        </w:rPr>
        <w:t>Использование</w:t>
      </w:r>
      <w:r>
        <w:rPr>
          <w:spacing w:val="-4"/>
        </w:rPr>
        <w:t> </w:t>
      </w:r>
      <w:r>
        <w:rPr>
          <w:spacing w:val="-2"/>
        </w:rPr>
        <w:t>компьютерной</w:t>
      </w:r>
      <w:r>
        <w:rPr>
          <w:spacing w:val="-4"/>
        </w:rPr>
        <w:t> </w:t>
      </w:r>
      <w:r>
        <w:rPr>
          <w:spacing w:val="-1"/>
        </w:rPr>
        <w:t>технологии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проектировании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разработке</w:t>
      </w:r>
      <w:r>
        <w:rPr>
          <w:spacing w:val="-3"/>
        </w:rPr>
        <w:t> </w:t>
      </w:r>
      <w:r>
        <w:rPr>
          <w:spacing w:val="-2"/>
        </w:rPr>
        <w:t>продукта</w:t>
      </w:r>
      <w:r>
        <w:rPr>
          <w:spacing w:val="-4"/>
        </w:rPr>
        <w:t> </w:t>
      </w:r>
      <w:r>
        <w:rPr/>
        <w:t>дает</w:t>
      </w:r>
      <w:r>
        <w:rPr>
          <w:spacing w:val="-3"/>
        </w:rPr>
        <w:t> </w:t>
      </w:r>
      <w:r>
        <w:rPr>
          <w:spacing w:val="-1"/>
        </w:rPr>
        <w:t>возможность</w:t>
      </w:r>
      <w:r>
        <w:rPr>
          <w:spacing w:val="53"/>
          <w:w w:val="99"/>
        </w:rPr>
        <w:t> </w:t>
      </w:r>
      <w:r>
        <w:rPr>
          <w:spacing w:val="-1"/>
        </w:rPr>
        <w:t>выполнить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трехмерном</w:t>
      </w:r>
      <w:r>
        <w:rPr>
          <w:spacing w:val="-5"/>
        </w:rPr>
        <w:t> </w:t>
      </w:r>
      <w:r>
        <w:rPr>
          <w:spacing w:val="-1"/>
        </w:rPr>
        <w:t>моделировании.</w:t>
      </w:r>
      <w:r>
        <w:rPr>
          <w:spacing w:val="-5"/>
        </w:rPr>
        <w:t> </w:t>
      </w:r>
      <w:r>
        <w:rPr>
          <w:spacing w:val="-6"/>
        </w:rPr>
        <w:t>Готовую</w:t>
      </w:r>
      <w:r>
        <w:rPr>
          <w:spacing w:val="-5"/>
        </w:rPr>
        <w:t> </w:t>
      </w:r>
      <w:r>
        <w:rPr>
          <w:spacing w:val="-2"/>
        </w:rPr>
        <w:t>модель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-5"/>
        </w:rPr>
        <w:t> </w:t>
      </w:r>
      <w:r>
        <w:rPr>
          <w:spacing w:val="-1"/>
        </w:rPr>
        <w:t>рассмотреть</w:t>
      </w:r>
      <w:r>
        <w:rPr>
          <w:spacing w:val="-5"/>
        </w:rPr>
        <w:t> </w:t>
      </w:r>
      <w:r>
        <w:rPr>
          <w:spacing w:val="-3"/>
        </w:rPr>
        <w:t>под</w:t>
      </w:r>
      <w:r>
        <w:rPr>
          <w:spacing w:val="-5"/>
        </w:rPr>
        <w:t> </w:t>
      </w:r>
      <w:r>
        <w:rPr/>
        <w:t>любым</w:t>
      </w:r>
      <w:r>
        <w:rPr>
          <w:spacing w:val="-5"/>
        </w:rPr>
        <w:t> </w:t>
      </w:r>
      <w:r>
        <w:rPr>
          <w:spacing w:val="-3"/>
        </w:rPr>
        <w:t>углом,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а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использовании</w:t>
      </w:r>
      <w:r>
        <w:rPr>
          <w:spacing w:val="-3"/>
        </w:rPr>
        <w:t> </w:t>
      </w:r>
      <w:r>
        <w:rPr>
          <w:spacing w:val="-1"/>
        </w:rPr>
        <w:t>определенного</w:t>
      </w:r>
      <w:r>
        <w:rPr>
          <w:spacing w:val="-4"/>
        </w:rPr>
        <w:t> </w:t>
      </w:r>
      <w:r>
        <w:rPr/>
        <w:t>освещения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получить</w:t>
      </w:r>
      <w:r>
        <w:rPr>
          <w:spacing w:val="-4"/>
        </w:rPr>
        <w:t> </w:t>
      </w:r>
      <w:r>
        <w:rPr/>
        <w:t>ее</w:t>
      </w:r>
      <w:r>
        <w:rPr>
          <w:spacing w:val="-3"/>
        </w:rPr>
        <w:t> </w:t>
      </w:r>
      <w:r>
        <w:rPr/>
        <w:t>проекцию.</w:t>
      </w:r>
      <w:r>
        <w:rPr>
          <w:spacing w:val="-3"/>
        </w:rPr>
        <w:t> </w:t>
      </w:r>
      <w:r>
        <w:rPr>
          <w:spacing w:val="-1"/>
        </w:rPr>
        <w:t>Отдельные</w:t>
      </w:r>
      <w:r>
        <w:rPr>
          <w:spacing w:val="-4"/>
        </w:rPr>
        <w:t> </w:t>
      </w:r>
      <w:r>
        <w:rPr/>
        <w:t>детали</w:t>
      </w:r>
    </w:p>
    <w:p>
      <w:pPr>
        <w:pStyle w:val="BodyText"/>
        <w:spacing w:line="270" w:lineRule="exact" w:before="5"/>
        <w:ind w:right="492"/>
        <w:jc w:val="left"/>
      </w:pPr>
      <w:r>
        <w:rPr/>
        <w:t>и</w:t>
      </w:r>
      <w:r>
        <w:rPr>
          <w:spacing w:val="-7"/>
        </w:rPr>
        <w:t> </w:t>
      </w:r>
      <w:r>
        <w:rPr>
          <w:spacing w:val="-1"/>
        </w:rPr>
        <w:t>элементы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данной</w:t>
      </w:r>
      <w:r>
        <w:rPr>
          <w:spacing w:val="-6"/>
        </w:rPr>
        <w:t> </w:t>
      </w:r>
      <w:r>
        <w:rPr/>
        <w:t>системе</w:t>
      </w:r>
      <w:r>
        <w:rPr>
          <w:spacing w:val="-6"/>
        </w:rPr>
        <w:t> </w:t>
      </w:r>
      <w:r>
        <w:rPr/>
        <w:t>заменимы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преобразуемы</w:t>
      </w:r>
      <w:r>
        <w:rPr>
          <w:spacing w:val="-6"/>
        </w:rPr>
        <w:t> </w:t>
      </w:r>
      <w:r>
        <w:rPr>
          <w:spacing w:val="-1"/>
        </w:rPr>
        <w:t>без</w:t>
      </w:r>
      <w:r>
        <w:rPr>
          <w:spacing w:val="-6"/>
        </w:rPr>
        <w:t> </w:t>
      </w:r>
      <w:r>
        <w:rPr>
          <w:spacing w:val="-1"/>
        </w:rPr>
        <w:t>изменения</w:t>
      </w:r>
      <w:r>
        <w:rPr>
          <w:spacing w:val="-6"/>
        </w:rPr>
        <w:t> </w:t>
      </w:r>
      <w:r>
        <w:rPr>
          <w:spacing w:val="-1"/>
        </w:rPr>
        <w:t>общего</w:t>
      </w:r>
      <w:r>
        <w:rPr>
          <w:spacing w:val="-6"/>
        </w:rPr>
        <w:t> </w:t>
      </w:r>
      <w:r>
        <w:rPr/>
        <w:t>вида</w:t>
      </w:r>
      <w:r>
        <w:rPr>
          <w:spacing w:val="-6"/>
        </w:rPr>
        <w:t> </w:t>
      </w:r>
      <w:r>
        <w:rPr>
          <w:spacing w:val="-1"/>
        </w:rPr>
        <w:t>чертежа</w:t>
      </w:r>
      <w:r>
        <w:rPr>
          <w:spacing w:val="-6"/>
        </w:rPr>
        <w:t> </w:t>
      </w:r>
      <w:r>
        <w:rPr>
          <w:spacing w:val="-1"/>
        </w:rPr>
        <w:t>модели.</w:t>
      </w:r>
      <w:r>
        <w:rPr>
          <w:spacing w:val="29"/>
          <w:w w:val="99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4"/>
        </w:rPr>
        <w:t> </w:t>
      </w:r>
      <w:r>
        <w:rPr>
          <w:spacing w:val="-1"/>
        </w:rPr>
        <w:t>проект</w:t>
      </w:r>
      <w:r>
        <w:rPr>
          <w:spacing w:val="-4"/>
        </w:rPr>
        <w:t> </w:t>
      </w:r>
      <w:r>
        <w:rPr>
          <w:spacing w:val="-1"/>
        </w:rPr>
        <w:t>доведен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готовности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нуждается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отдельных</w:t>
      </w:r>
      <w:r>
        <w:rPr>
          <w:spacing w:val="-3"/>
        </w:rPr>
        <w:t> </w:t>
      </w:r>
      <w:r>
        <w:rPr>
          <w:spacing w:val="-1"/>
        </w:rPr>
        <w:t>поправках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корректировках,</w:t>
      </w:r>
      <w:r>
        <w:rPr>
          <w:spacing w:val="59"/>
          <w:w w:val="99"/>
        </w:rPr>
        <w:t> </w:t>
      </w:r>
      <w:r>
        <w:rPr>
          <w:spacing w:val="-1"/>
        </w:rPr>
        <w:t>чертежи</w:t>
      </w:r>
      <w:r>
        <w:rPr>
          <w:spacing w:val="-5"/>
        </w:rPr>
        <w:t> </w:t>
      </w:r>
      <w:r>
        <w:rPr>
          <w:spacing w:val="-2"/>
        </w:rPr>
        <w:t>распечатывают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применяют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производстве.</w:t>
      </w:r>
      <w:r>
        <w:rPr>
          <w:spacing w:val="-4"/>
        </w:rPr>
        <w:t> </w:t>
      </w:r>
      <w:r>
        <w:rPr>
          <w:spacing w:val="-2"/>
        </w:rPr>
        <w:t>Уникальность</w:t>
      </w:r>
      <w:r>
        <w:rPr>
          <w:spacing w:val="-4"/>
        </w:rPr>
        <w:t> </w:t>
      </w:r>
      <w:r>
        <w:rPr/>
        <w:t>данной</w:t>
      </w:r>
      <w:r>
        <w:rPr>
          <w:spacing w:val="-4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состоит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том,</w:t>
      </w:r>
      <w:r>
        <w:rPr>
          <w:spacing w:val="49"/>
          <w:w w:val="99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1"/>
        </w:rPr>
        <w:t>материалам</w:t>
      </w:r>
      <w:r>
        <w:rPr>
          <w:spacing w:val="-6"/>
        </w:rPr>
        <w:t> </w:t>
      </w:r>
      <w:r>
        <w:rPr>
          <w:spacing w:val="-2"/>
        </w:rPr>
        <w:t>можно</w:t>
      </w:r>
      <w:r>
        <w:rPr>
          <w:spacing w:val="-5"/>
        </w:rPr>
        <w:t> </w:t>
      </w:r>
      <w:r>
        <w:rPr>
          <w:spacing w:val="-2"/>
        </w:rPr>
        <w:t>задать</w:t>
      </w:r>
      <w:r>
        <w:rPr>
          <w:spacing w:val="-6"/>
        </w:rPr>
        <w:t> </w:t>
      </w:r>
      <w:r>
        <w:rPr/>
        <w:t>любые</w:t>
      </w:r>
      <w:r>
        <w:rPr>
          <w:spacing w:val="-5"/>
        </w:rPr>
        <w:t> </w:t>
      </w:r>
      <w:r>
        <w:rPr>
          <w:spacing w:val="-1"/>
        </w:rPr>
        <w:t>формы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последующем</w:t>
      </w:r>
      <w:r>
        <w:rPr>
          <w:spacing w:val="-5"/>
        </w:rPr>
        <w:t> </w:t>
      </w:r>
      <w:r>
        <w:rPr>
          <w:spacing w:val="-2"/>
        </w:rPr>
        <w:t>использовать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создания</w:t>
      </w:r>
      <w:r>
        <w:rPr>
          <w:spacing w:val="53"/>
          <w:w w:val="99"/>
        </w:rPr>
        <w:t> </w:t>
      </w:r>
      <w:r>
        <w:rPr>
          <w:spacing w:val="-2"/>
        </w:rPr>
        <w:t>конструкций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приспособлений.</w:t>
      </w:r>
      <w:r>
        <w:rPr>
          <w:spacing w:val="-3"/>
        </w:rPr>
        <w:t> </w:t>
      </w:r>
      <w:r>
        <w:rPr>
          <w:spacing w:val="-2"/>
        </w:rPr>
        <w:t>Такая</w:t>
      </w:r>
      <w:r>
        <w:rPr>
          <w:spacing w:val="-4"/>
        </w:rPr>
        <w:t> </w:t>
      </w:r>
      <w:r>
        <w:rPr>
          <w:spacing w:val="-1"/>
        </w:rPr>
        <w:t>технология</w:t>
      </w:r>
      <w:r>
        <w:rPr>
          <w:spacing w:val="-3"/>
        </w:rPr>
        <w:t> </w:t>
      </w:r>
      <w:r>
        <w:rPr>
          <w:spacing w:val="-2"/>
        </w:rPr>
        <w:t>приводит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/>
        <w:t>интеграции</w:t>
      </w:r>
      <w:r>
        <w:rPr>
          <w:spacing w:val="-4"/>
        </w:rPr>
        <w:t> </w:t>
      </w:r>
      <w:r>
        <w:rPr/>
        <w:t>системы</w:t>
      </w:r>
      <w:r>
        <w:rPr>
          <w:spacing w:val="-4"/>
        </w:rPr>
        <w:t> </w:t>
      </w:r>
      <w:r>
        <w:rPr>
          <w:spacing w:val="-1"/>
        </w:rPr>
        <w:t>производства.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4"/>
        </w:rPr>
        <w:t>Про</w:t>
      </w:r>
      <w:r>
        <w:rPr>
          <w:spacing w:val="-5"/>
        </w:rPr>
        <w:t>дук</w:t>
      </w:r>
      <w:r>
        <w:rPr>
          <w:spacing w:val="-4"/>
        </w:rPr>
        <w:t>т,</w:t>
      </w:r>
      <w:r>
        <w:rPr>
          <w:spacing w:val="-3"/>
        </w:rPr>
        <w:t> который</w:t>
      </w:r>
      <w:r>
        <w:rPr>
          <w:spacing w:val="-4"/>
        </w:rPr>
        <w:t> </w:t>
      </w:r>
      <w:r>
        <w:rPr>
          <w:spacing w:val="-3"/>
        </w:rPr>
        <w:t>необходимо </w:t>
      </w:r>
      <w:r>
        <w:rPr>
          <w:spacing w:val="-2"/>
        </w:rPr>
        <w:t>изготовить,</w:t>
      </w:r>
      <w:r>
        <w:rPr>
          <w:spacing w:val="-3"/>
        </w:rPr>
        <w:t> </w:t>
      </w:r>
      <w:r>
        <w:rPr>
          <w:spacing w:val="-2"/>
        </w:rPr>
        <w:t>конструируется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экране,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>
          <w:spacing w:val="-1"/>
        </w:rPr>
        <w:t>проект</w:t>
      </w:r>
      <w:r>
        <w:rPr>
          <w:spacing w:val="-3"/>
        </w:rPr>
        <w:t> </w:t>
      </w:r>
      <w:r>
        <w:rPr>
          <w:spacing w:val="-1"/>
        </w:rPr>
        <w:t>применяют</w:t>
      </w:r>
      <w:r>
        <w:rPr>
          <w:spacing w:val="59"/>
        </w:rPr>
        <w:t> </w:t>
      </w:r>
      <w:r>
        <w:rPr/>
        <w:t>для</w:t>
      </w:r>
      <w:r>
        <w:rPr>
          <w:spacing w:val="-6"/>
        </w:rPr>
        <w:t> </w:t>
      </w:r>
      <w:r>
        <w:rPr/>
        <w:t>построения</w:t>
      </w:r>
      <w:r>
        <w:rPr>
          <w:spacing w:val="-5"/>
        </w:rPr>
        <w:t> </w:t>
      </w:r>
      <w:r>
        <w:rPr>
          <w:spacing w:val="-1"/>
        </w:rPr>
        <w:t>модели,</w:t>
      </w:r>
      <w:r>
        <w:rPr>
          <w:spacing w:val="-6"/>
        </w:rPr>
        <w:t> </w:t>
      </w:r>
      <w:r>
        <w:rPr>
          <w:spacing w:val="-1"/>
        </w:rPr>
        <w:t>передавая</w:t>
      </w:r>
      <w:r>
        <w:rPr>
          <w:spacing w:val="-5"/>
        </w:rPr>
        <w:t> </w:t>
      </w:r>
      <w:r>
        <w:rPr>
          <w:spacing w:val="-1"/>
        </w:rPr>
        <w:t>информацию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инструкцию</w:t>
      </w:r>
      <w:r>
        <w:rPr>
          <w:spacing w:val="-5"/>
        </w:rPr>
        <w:t> </w:t>
      </w:r>
      <w:r>
        <w:rPr>
          <w:spacing w:val="-1"/>
        </w:rPr>
        <w:t>механизированным</w:t>
      </w:r>
      <w:r>
        <w:rPr>
          <w:spacing w:val="-5"/>
        </w:rPr>
        <w:t> </w:t>
      </w:r>
      <w:r>
        <w:rPr>
          <w:spacing w:val="-1"/>
        </w:rPr>
        <w:t>инструментам.</w:t>
      </w:r>
      <w:r>
        <w:rPr/>
      </w:r>
    </w:p>
    <w:p>
      <w:pPr>
        <w:pStyle w:val="BodyText"/>
        <w:spacing w:line="270" w:lineRule="exact"/>
        <w:ind w:right="1719"/>
        <w:jc w:val="left"/>
      </w:pPr>
      <w:r>
        <w:rPr>
          <w:spacing w:val="-2"/>
        </w:rPr>
        <w:t>Компьютеры,</w:t>
      </w:r>
      <w:r>
        <w:rPr>
          <w:spacing w:val="-6"/>
        </w:rPr>
        <w:t> </w:t>
      </w:r>
      <w:r>
        <w:rPr>
          <w:spacing w:val="-3"/>
        </w:rPr>
        <w:t>которые</w:t>
      </w:r>
      <w:r>
        <w:rPr>
          <w:spacing w:val="-6"/>
        </w:rPr>
        <w:t> </w:t>
      </w:r>
      <w:r>
        <w:rPr>
          <w:spacing w:val="-2"/>
        </w:rPr>
        <w:t>контролируют</w:t>
      </w:r>
      <w:r>
        <w:rPr>
          <w:spacing w:val="-5"/>
        </w:rPr>
        <w:t> </w:t>
      </w:r>
      <w:r>
        <w:rPr/>
        <w:t>данный</w:t>
      </w:r>
      <w:r>
        <w:rPr>
          <w:spacing w:val="-6"/>
        </w:rPr>
        <w:t> </w:t>
      </w:r>
      <w:r>
        <w:rPr/>
        <w:t>процесс,</w:t>
      </w:r>
      <w:r>
        <w:rPr>
          <w:spacing w:val="-5"/>
        </w:rPr>
        <w:t> </w:t>
      </w:r>
      <w:r>
        <w:rPr/>
        <w:t>могут</w:t>
      </w:r>
      <w:r>
        <w:rPr>
          <w:spacing w:val="-6"/>
        </w:rPr>
        <w:t> </w:t>
      </w:r>
      <w:r>
        <w:rPr>
          <w:spacing w:val="-2"/>
        </w:rPr>
        <w:t>действовать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соответствии</w:t>
      </w:r>
      <w:r>
        <w:rPr>
          <w:spacing w:val="49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инструкциями,</w:t>
      </w:r>
      <w:r>
        <w:rPr>
          <w:spacing w:val="-4"/>
        </w:rPr>
        <w:t> </w:t>
      </w:r>
      <w:r>
        <w:rPr>
          <w:spacing w:val="-1"/>
        </w:rPr>
        <w:t>полученными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системы</w:t>
      </w:r>
      <w:r>
        <w:rPr>
          <w:spacing w:val="-4"/>
        </w:rPr>
        <w:t> </w:t>
      </w:r>
      <w:r>
        <w:rPr>
          <w:spacing w:val="-1"/>
        </w:rPr>
        <w:t>проектирования,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приводит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образованию</w:t>
      </w:r>
    </w:p>
    <w:p>
      <w:pPr>
        <w:pStyle w:val="BodyText"/>
        <w:spacing w:line="270" w:lineRule="exact"/>
        <w:ind w:right="548"/>
        <w:jc w:val="left"/>
      </w:pPr>
      <w:r>
        <w:rPr>
          <w:spacing w:val="-1"/>
        </w:rPr>
        <w:t>интегрированной</w:t>
      </w:r>
      <w:r>
        <w:rPr>
          <w:spacing w:val="-4"/>
        </w:rPr>
        <w:t> </w:t>
      </w:r>
      <w:r>
        <w:rPr/>
        <w:t>системы.</w:t>
      </w:r>
      <w:r>
        <w:rPr>
          <w:spacing w:val="-4"/>
        </w:rPr>
        <w:t> </w:t>
      </w:r>
      <w:r>
        <w:rPr/>
        <w:t>Далее</w:t>
      </w:r>
      <w:r>
        <w:rPr>
          <w:spacing w:val="-3"/>
        </w:rPr>
        <w:t> </w:t>
      </w:r>
      <w:r>
        <w:rPr>
          <w:spacing w:val="-6"/>
        </w:rPr>
        <w:t>объек</w:t>
      </w:r>
      <w:r>
        <w:rPr>
          <w:spacing w:val="-5"/>
        </w:rPr>
        <w:t>т,</w:t>
      </w:r>
      <w:r>
        <w:rPr>
          <w:spacing w:val="-4"/>
        </w:rPr>
        <w:t> </w:t>
      </w:r>
      <w:r>
        <w:rPr>
          <w:spacing w:val="-3"/>
        </w:rPr>
        <w:t>который необходимо</w:t>
      </w:r>
      <w:r>
        <w:rPr>
          <w:spacing w:val="-4"/>
        </w:rPr>
        <w:t> </w:t>
      </w:r>
      <w:r>
        <w:rPr>
          <w:spacing w:val="-1"/>
        </w:rPr>
        <w:t>получить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конечном </w:t>
      </w:r>
      <w:r>
        <w:rPr>
          <w:spacing w:val="-2"/>
        </w:rPr>
        <w:t>итоге,</w:t>
      </w:r>
      <w:r>
        <w:rPr>
          <w:spacing w:val="61"/>
          <w:w w:val="99"/>
        </w:rPr>
        <w:t> </w:t>
      </w:r>
      <w:r>
        <w:rPr>
          <w:spacing w:val="-2"/>
        </w:rPr>
        <w:t>конструируется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экране</w:t>
      </w:r>
      <w:r>
        <w:rPr>
          <w:spacing w:val="-5"/>
        </w:rPr>
        <w:t> </w:t>
      </w:r>
      <w:r>
        <w:rPr>
          <w:spacing w:val="-2"/>
        </w:rPr>
        <w:t>компьютера,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2"/>
        </w:rPr>
        <w:t>чего</w:t>
      </w:r>
      <w:r>
        <w:rPr>
          <w:spacing w:val="-4"/>
        </w:rPr>
        <w:t> </w:t>
      </w:r>
      <w:r>
        <w:rPr/>
        <w:t>он</w:t>
      </w:r>
      <w:r>
        <w:rPr>
          <w:spacing w:val="-5"/>
        </w:rPr>
        <w:t> </w:t>
      </w:r>
      <w:r>
        <w:rPr/>
        <w:t>воплощается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жизнь</w:t>
      </w:r>
      <w:r>
        <w:rPr>
          <w:spacing w:val="-4"/>
        </w:rPr>
        <w:t> </w:t>
      </w:r>
      <w:r>
        <w:rPr>
          <w:spacing w:val="-3"/>
        </w:rPr>
        <w:t>компьютером,</w:t>
      </w:r>
      <w:r>
        <w:rPr>
          <w:spacing w:val="37"/>
          <w:w w:val="99"/>
        </w:rPr>
        <w:t> </w:t>
      </w:r>
      <w:r>
        <w:rPr/>
        <w:t>пер</w:t>
      </w:r>
      <w:r>
        <w:rPr>
          <w:spacing w:val="-5"/>
        </w:rPr>
        <w:t>е</w:t>
      </w:r>
      <w:r>
        <w:rPr/>
        <w:t>дающим</w:t>
      </w:r>
      <w:r>
        <w:rPr>
          <w:spacing w:val="-6"/>
        </w:rPr>
        <w:t> </w:t>
      </w:r>
      <w:r>
        <w:rPr/>
        <w:t>инс</w:t>
      </w:r>
      <w:r>
        <w:rPr>
          <w:spacing w:val="2"/>
        </w:rPr>
        <w:t>т</w:t>
      </w:r>
      <w:r>
        <w:rPr>
          <w:spacing w:val="-4"/>
        </w:rPr>
        <w:t>р</w:t>
      </w:r>
      <w:r>
        <w:rPr/>
        <w:t>укции</w:t>
      </w:r>
      <w:r>
        <w:rPr>
          <w:spacing w:val="-5"/>
        </w:rPr>
        <w:t> </w:t>
      </w:r>
      <w:r>
        <w:rPr>
          <w:spacing w:val="-4"/>
        </w:rPr>
        <w:t>о</w:t>
      </w:r>
      <w:r>
        <w:rPr/>
        <w:t>т</w:t>
      </w:r>
      <w:r>
        <w:rPr>
          <w:spacing w:val="-6"/>
        </w:rPr>
        <w:t> </w:t>
      </w:r>
      <w:r>
        <w:rPr/>
        <w:t>заданной</w:t>
      </w:r>
      <w:r>
        <w:rPr>
          <w:spacing w:val="-5"/>
        </w:rPr>
        <w:t> </w:t>
      </w:r>
      <w:r>
        <w:rPr/>
        <w:t>программы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/>
        <w:t>из</w:t>
      </w:r>
      <w:r>
        <w:rPr>
          <w:spacing w:val="-6"/>
        </w:rPr>
        <w:t>г</w:t>
      </w:r>
      <w:r>
        <w:rPr>
          <w:spacing w:val="-4"/>
        </w:rPr>
        <w:t>от</w:t>
      </w:r>
      <w:r>
        <w:rPr/>
        <w:t>о</w:t>
      </w:r>
      <w:r>
        <w:rPr>
          <w:spacing w:val="-4"/>
        </w:rPr>
        <w:t>в</w:t>
      </w:r>
      <w:r>
        <w:rPr/>
        <w:t>ляем</w:t>
      </w:r>
      <w:r>
        <w:rPr>
          <w:spacing w:val="-6"/>
        </w:rPr>
        <w:t>о</w:t>
      </w:r>
      <w:r>
        <w:rPr/>
        <w:t>му</w:t>
      </w:r>
      <w:r>
        <w:rPr>
          <w:spacing w:val="-6"/>
        </w:rPr>
        <w:t> </w:t>
      </w:r>
      <w:r>
        <w:rPr/>
        <w:t>пр</w:t>
      </w:r>
      <w:r>
        <w:rPr>
          <w:spacing w:val="-7"/>
        </w:rPr>
        <w:t>о</w:t>
      </w:r>
      <w:r>
        <w:rPr/>
        <w:t>ду</w:t>
      </w:r>
      <w:r>
        <w:rPr>
          <w:spacing w:val="-5"/>
        </w:rPr>
        <w:t>к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.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системе</w:t>
      </w:r>
      <w:r>
        <w:rPr>
          <w:spacing w:val="-5"/>
        </w:rPr>
        <w:t> </w:t>
      </w:r>
      <w:r>
        <w:rPr/>
        <w:t>CAD/CAM</w:t>
      </w:r>
      <w:r>
        <w:rPr/>
        <w:t> </w:t>
      </w:r>
      <w:r>
        <w:rPr>
          <w:spacing w:val="-2"/>
        </w:rPr>
        <w:t>используют</w:t>
      </w:r>
      <w:r>
        <w:rPr>
          <w:spacing w:val="-4"/>
        </w:rPr>
        <w:t> </w:t>
      </w:r>
      <w:r>
        <w:rPr/>
        <w:t>такие</w:t>
      </w:r>
      <w:r>
        <w:rPr>
          <w:spacing w:val="-4"/>
        </w:rPr>
        <w:t> </w:t>
      </w:r>
      <w:r>
        <w:rPr>
          <w:spacing w:val="-1"/>
        </w:rPr>
        <w:t>материалы,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титан,</w:t>
      </w:r>
      <w:r>
        <w:rPr>
          <w:spacing w:val="-4"/>
        </w:rPr>
        <w:t> </w:t>
      </w:r>
      <w:r>
        <w:rPr>
          <w:spacing w:val="-3"/>
        </w:rPr>
        <w:t>кобальтохромовый</w:t>
      </w:r>
      <w:r>
        <w:rPr>
          <w:spacing w:val="-4"/>
        </w:rPr>
        <w:t> </w:t>
      </w:r>
      <w:r>
        <w:rPr/>
        <w:t>сплав,</w:t>
      </w:r>
      <w:r>
        <w:rPr>
          <w:spacing w:val="-4"/>
        </w:rPr>
        <w:t> </w:t>
      </w:r>
      <w:r>
        <w:rPr>
          <w:spacing w:val="-1"/>
        </w:rPr>
        <w:t>диоксид</w:t>
      </w:r>
      <w:r>
        <w:rPr>
          <w:spacing w:val="-4"/>
        </w:rPr>
        <w:t> </w:t>
      </w:r>
      <w:r>
        <w:rPr>
          <w:spacing w:val="-2"/>
        </w:rPr>
        <w:t>циркония,</w:t>
      </w:r>
      <w:r>
        <w:rPr>
          <w:spacing w:val="-4"/>
        </w:rPr>
        <w:t> </w:t>
      </w:r>
      <w:r>
        <w:rPr/>
        <w:t>воск,</w:t>
      </w:r>
      <w:r>
        <w:rPr>
          <w:spacing w:val="73"/>
          <w:w w:val="99"/>
        </w:rPr>
        <w:t> </w:t>
      </w:r>
      <w:r>
        <w:rPr/>
        <w:t>пластмасса.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45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3"/>
        </w:rPr>
        <w:t> </w:t>
      </w:r>
      <w:r>
        <w:rPr/>
        <w:t>О</w:t>
      </w:r>
      <w:r>
        <w:rPr>
          <w:spacing w:val="-6"/>
        </w:rPr>
        <w:t>р</w:t>
      </w:r>
      <w:r>
        <w:rPr>
          <w:spacing w:val="-5"/>
        </w:rPr>
        <w:t>т</w:t>
      </w:r>
      <w:r>
        <w:rPr/>
        <w:t>оп</w:t>
      </w:r>
      <w:r>
        <w:rPr>
          <w:spacing w:val="-5"/>
        </w:rPr>
        <w:t>е</w:t>
      </w:r>
      <w:r>
        <w:rPr/>
        <w:t>дич</w:t>
      </w:r>
      <w:r>
        <w:rPr>
          <w:spacing w:val="4"/>
        </w:rPr>
        <w:t>е</w:t>
      </w:r>
      <w:r>
        <w:rPr/>
        <w:t>с</w:t>
      </w:r>
      <w:r>
        <w:rPr>
          <w:spacing w:val="-6"/>
        </w:rPr>
        <w:t>к</w:t>
      </w:r>
      <w:r>
        <w:rPr/>
        <w:t>ая</w:t>
      </w:r>
      <w:r>
        <w:rPr>
          <w:spacing w:val="-3"/>
        </w:rPr>
        <w:t> </w:t>
      </w:r>
      <w:r>
        <w:rPr/>
        <w:t>реабили</w:t>
      </w:r>
      <w:r>
        <w:rPr>
          <w:spacing w:val="4"/>
        </w:rPr>
        <w:t>т</w:t>
      </w:r>
      <w:r>
        <w:rPr/>
        <w:t>ация</w:t>
      </w:r>
      <w:r>
        <w:rPr>
          <w:spacing w:val="-3"/>
        </w:rPr>
        <w:t> </w:t>
      </w:r>
      <w:r>
        <w:rPr/>
        <w:t>пациен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</w:t>
      </w:r>
      <w:r>
        <w:rPr/>
        <w:t> с</w:t>
      </w:r>
      <w:r>
        <w:rPr>
          <w:spacing w:val="-2"/>
        </w:rPr>
        <w:t> </w:t>
      </w:r>
      <w:r>
        <w:rPr/>
        <w:t>применением</w:t>
      </w:r>
      <w:r>
        <w:rPr>
          <w:spacing w:val="-1"/>
        </w:rPr>
        <w:t> </w:t>
      </w:r>
      <w:r>
        <w:rPr>
          <w:spacing w:val="-3"/>
        </w:rPr>
        <w:t>метода</w:t>
      </w:r>
      <w:r>
        <w:rPr>
          <w:spacing w:val="-1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b w:val="0"/>
        </w:rPr>
      </w:r>
    </w:p>
    <w:p>
      <w:pPr>
        <w:pStyle w:val="BodyText"/>
        <w:spacing w:line="240" w:lineRule="auto" w:before="294"/>
        <w:ind w:right="449"/>
        <w:jc w:val="left"/>
      </w:pPr>
      <w:r>
        <w:rPr/>
        <w:t>Преимущества</w:t>
      </w:r>
      <w:r>
        <w:rPr>
          <w:spacing w:val="-11"/>
        </w:rPr>
        <w:t> </w:t>
      </w:r>
      <w:r>
        <w:rPr/>
        <w:t>системы</w:t>
      </w:r>
      <w:r>
        <w:rPr>
          <w:spacing w:val="-10"/>
        </w:rPr>
        <w:t> </w:t>
      </w:r>
      <w:r>
        <w:rPr/>
        <w:t>CAD/CAM: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76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1"/>
        </w:rPr>
        <w:t>высокая</w:t>
      </w:r>
      <w:r>
        <w:rPr>
          <w:spacing w:val="-6"/>
        </w:rPr>
        <w:t> </w:t>
      </w:r>
      <w:r>
        <w:rPr>
          <w:spacing w:val="-1"/>
        </w:rPr>
        <w:t>точность</w:t>
      </w:r>
      <w:r>
        <w:rPr>
          <w:spacing w:val="-5"/>
        </w:rPr>
        <w:t> </w:t>
      </w:r>
      <w:r>
        <w:rPr>
          <w:spacing w:val="-1"/>
        </w:rPr>
        <w:t>работы</w:t>
      </w:r>
      <w:r>
        <w:rPr>
          <w:spacing w:val="-6"/>
        </w:rPr>
        <w:t> </w:t>
      </w:r>
      <w:r>
        <w:rPr/>
        <w:t>(допустимое</w:t>
      </w:r>
      <w:r>
        <w:rPr>
          <w:spacing w:val="-5"/>
        </w:rPr>
        <w:t> </w:t>
      </w:r>
      <w:r>
        <w:rPr>
          <w:spacing w:val="-1"/>
        </w:rPr>
        <w:t>отклонение</w:t>
      </w:r>
      <w:r>
        <w:rPr>
          <w:spacing w:val="-5"/>
        </w:rPr>
        <w:t> </w:t>
      </w:r>
      <w:r>
        <w:rPr/>
        <w:t>—</w:t>
      </w:r>
      <w:r>
        <w:rPr>
          <w:spacing w:val="-6"/>
        </w:rPr>
        <w:t> </w:t>
      </w:r>
      <w:r>
        <w:rPr/>
        <w:t>15–20</w:t>
      </w:r>
      <w:r>
        <w:rPr>
          <w:spacing w:val="-5"/>
        </w:rPr>
        <w:t> </w:t>
      </w:r>
      <w:r>
        <w:rPr/>
        <w:t>мкм);</w:t>
      </w:r>
      <w:r>
        <w:rPr/>
      </w:r>
    </w:p>
    <w:p>
      <w:pPr>
        <w:pStyle w:val="BodyText"/>
        <w:numPr>
          <w:ilvl w:val="0"/>
          <w:numId w:val="76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2"/>
        </w:rPr>
        <w:t>легкодоступное</w:t>
      </w:r>
      <w:r>
        <w:rPr>
          <w:spacing w:val="-8"/>
        </w:rPr>
        <w:t> </w:t>
      </w:r>
      <w:r>
        <w:rPr>
          <w:spacing w:val="-1"/>
        </w:rPr>
        <w:t>использование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применение;</w:t>
      </w:r>
      <w:r>
        <w:rPr/>
      </w:r>
    </w:p>
    <w:p>
      <w:pPr>
        <w:pStyle w:val="BodyText"/>
        <w:numPr>
          <w:ilvl w:val="0"/>
          <w:numId w:val="76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возможность</w:t>
      </w:r>
      <w:r>
        <w:rPr>
          <w:spacing w:val="-9"/>
        </w:rPr>
        <w:t> </w:t>
      </w:r>
      <w:r>
        <w:rPr>
          <w:spacing w:val="-1"/>
        </w:rPr>
        <w:t>обслуживания</w:t>
      </w:r>
      <w:r>
        <w:rPr>
          <w:spacing w:val="-9"/>
        </w:rPr>
        <w:t> </w:t>
      </w:r>
      <w:r>
        <w:rPr/>
        <w:t>системы</w:t>
      </w:r>
      <w:r>
        <w:rPr>
          <w:spacing w:val="-9"/>
        </w:rPr>
        <w:t> </w:t>
      </w:r>
      <w:r>
        <w:rPr>
          <w:spacing w:val="-2"/>
        </w:rPr>
        <w:t>одним</w:t>
      </w:r>
      <w:r>
        <w:rPr>
          <w:spacing w:val="-9"/>
        </w:rPr>
        <w:t> </w:t>
      </w:r>
      <w:r>
        <w:rPr>
          <w:spacing w:val="-2"/>
        </w:rPr>
        <w:t>человеком;</w:t>
      </w:r>
      <w:r>
        <w:rPr/>
      </w:r>
    </w:p>
    <w:p>
      <w:pPr>
        <w:pStyle w:val="BodyText"/>
        <w:numPr>
          <w:ilvl w:val="0"/>
          <w:numId w:val="76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2"/>
        </w:rPr>
        <w:t>компактность;</w:t>
      </w:r>
      <w:r>
        <w:rPr/>
      </w:r>
    </w:p>
    <w:p>
      <w:pPr>
        <w:pStyle w:val="BodyText"/>
        <w:numPr>
          <w:ilvl w:val="0"/>
          <w:numId w:val="76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3"/>
        </w:rPr>
        <w:t>экономия</w:t>
      </w:r>
      <w:r>
        <w:rPr>
          <w:spacing w:val="-11"/>
        </w:rPr>
        <w:t> </w:t>
      </w:r>
      <w:r>
        <w:rPr>
          <w:spacing w:val="-2"/>
        </w:rPr>
        <w:t>рабочего</w:t>
      </w:r>
      <w:r>
        <w:rPr>
          <w:spacing w:val="-11"/>
        </w:rPr>
        <w:t> </w:t>
      </w:r>
      <w:r>
        <w:rPr/>
        <w:t>времени;</w:t>
      </w:r>
      <w:r>
        <w:rPr/>
      </w:r>
    </w:p>
    <w:p>
      <w:pPr>
        <w:pStyle w:val="BodyText"/>
        <w:numPr>
          <w:ilvl w:val="0"/>
          <w:numId w:val="76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1"/>
        </w:rPr>
        <w:t>высокая</w:t>
      </w:r>
      <w:r>
        <w:rPr>
          <w:spacing w:val="-13"/>
        </w:rPr>
        <w:t> </w:t>
      </w:r>
      <w:r>
        <w:rPr>
          <w:spacing w:val="-1"/>
        </w:rPr>
        <w:t>производительность.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70" w:lineRule="exact"/>
        <w:ind w:right="406"/>
        <w:jc w:val="left"/>
      </w:pPr>
      <w:r>
        <w:rPr>
          <w:rFonts w:ascii="Times New Roman" w:hAnsi="Times New Roman"/>
          <w:b/>
          <w:spacing w:val="-2"/>
        </w:rPr>
        <w:t>Как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  <w:spacing w:val="-1"/>
        </w:rPr>
        <w:t>работает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  <w:spacing w:val="-1"/>
        </w:rPr>
        <w:t>система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CAD/CAM.</w:t>
      </w:r>
      <w:r>
        <w:rPr>
          <w:rFonts w:ascii="Times New Roman" w:hAnsi="Times New Roman"/>
          <w:b/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-3"/>
        </w:rPr>
        <w:t> </w:t>
      </w:r>
      <w:r>
        <w:rPr>
          <w:spacing w:val="-1"/>
        </w:rPr>
        <w:t>специального</w:t>
      </w:r>
      <w:r>
        <w:rPr>
          <w:spacing w:val="-3"/>
        </w:rPr>
        <w:t> </w:t>
      </w:r>
      <w:r>
        <w:rPr>
          <w:spacing w:val="-1"/>
        </w:rPr>
        <w:t>устройства</w:t>
      </w:r>
      <w:r>
        <w:rPr>
          <w:spacing w:val="-3"/>
        </w:rPr>
        <w:t> </w:t>
      </w:r>
      <w:r>
        <w:rPr>
          <w:spacing w:val="-1"/>
        </w:rPr>
        <w:t>(сканера)</w:t>
      </w:r>
      <w:r>
        <w:rPr>
          <w:spacing w:val="-3"/>
        </w:rPr>
        <w:t> </w:t>
      </w:r>
      <w:r>
        <w:rPr>
          <w:spacing w:val="-1"/>
        </w:rPr>
        <w:t>гипсовая</w:t>
      </w:r>
      <w:r>
        <w:rPr>
          <w:spacing w:val="-3"/>
        </w:rPr>
        <w:t> </w:t>
      </w:r>
      <w:r>
        <w:rPr>
          <w:spacing w:val="-2"/>
        </w:rPr>
        <w:t>модель</w:t>
      </w:r>
      <w:r>
        <w:rPr>
          <w:spacing w:val="81"/>
          <w:w w:val="99"/>
        </w:rPr>
        <w:t> </w:t>
      </w:r>
      <w:r>
        <w:rPr>
          <w:spacing w:val="-1"/>
        </w:rPr>
        <w:t>сканируется,</w:t>
      </w:r>
      <w:r>
        <w:rPr>
          <w:spacing w:val="-9"/>
        </w:rPr>
        <w:t> </w:t>
      </w:r>
      <w:r>
        <w:rPr/>
        <w:t>далее</w:t>
      </w:r>
      <w:r>
        <w:rPr>
          <w:spacing w:val="-8"/>
        </w:rPr>
        <w:t> </w:t>
      </w:r>
      <w:r>
        <w:rPr>
          <w:spacing w:val="-1"/>
        </w:rPr>
        <w:t>полученная</w:t>
      </w:r>
      <w:r>
        <w:rPr>
          <w:spacing w:val="-8"/>
        </w:rPr>
        <w:t> </w:t>
      </w:r>
      <w:r>
        <w:rPr>
          <w:spacing w:val="-1"/>
        </w:rPr>
        <w:t>информация</w:t>
      </w:r>
      <w:r>
        <w:rPr>
          <w:spacing w:val="-9"/>
        </w:rPr>
        <w:t> </w:t>
      </w:r>
      <w:r>
        <w:rPr/>
        <w:t>с</w:t>
      </w:r>
      <w:r>
        <w:rPr>
          <w:spacing w:val="-8"/>
        </w:rPr>
        <w:t> </w:t>
      </w:r>
      <w:r>
        <w:rPr/>
        <w:t>параметрами</w:t>
      </w:r>
      <w:r>
        <w:rPr>
          <w:spacing w:val="-8"/>
        </w:rPr>
        <w:t> </w:t>
      </w:r>
      <w:r>
        <w:rPr>
          <w:spacing w:val="-2"/>
        </w:rPr>
        <w:t>сканируемой</w:t>
      </w:r>
      <w:r>
        <w:rPr>
          <w:spacing w:val="-8"/>
        </w:rPr>
        <w:t> </w:t>
      </w:r>
      <w:r>
        <w:rPr>
          <w:spacing w:val="-2"/>
        </w:rPr>
        <w:t>модели</w:t>
      </w:r>
      <w:r>
        <w:rPr>
          <w:spacing w:val="-9"/>
        </w:rPr>
        <w:t> </w:t>
      </w:r>
      <w:r>
        <w:rPr>
          <w:spacing w:val="-1"/>
        </w:rPr>
        <w:t>преобразуется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/>
        <w:t>в</w:t>
      </w:r>
      <w:r>
        <w:rPr>
          <w:spacing w:val="-5"/>
        </w:rPr>
        <w:t> </w:t>
      </w:r>
      <w:r>
        <w:rPr/>
        <w:t>файл.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/>
        <w:t>специальной</w:t>
      </w:r>
      <w:r>
        <w:rPr>
          <w:spacing w:val="-5"/>
        </w:rPr>
        <w:t> </w:t>
      </w:r>
      <w:r>
        <w:rPr/>
        <w:t>программы</w:t>
      </w:r>
      <w:r>
        <w:rPr>
          <w:spacing w:val="-5"/>
        </w:rPr>
        <w:t> </w:t>
      </w:r>
      <w:r>
        <w:rPr>
          <w:spacing w:val="-3"/>
        </w:rPr>
        <w:t>происходит</w:t>
      </w:r>
      <w:r>
        <w:rPr>
          <w:spacing w:val="-4"/>
        </w:rPr>
        <w:t> </w:t>
      </w:r>
      <w:r>
        <w:rPr/>
        <w:t>процесс</w:t>
      </w:r>
      <w:r>
        <w:rPr>
          <w:spacing w:val="-5"/>
        </w:rPr>
        <w:t> </w:t>
      </w:r>
      <w:r>
        <w:rPr>
          <w:spacing w:val="-1"/>
        </w:rPr>
        <w:t>моделирования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формирования</w:t>
      </w:r>
      <w:r>
        <w:rPr>
          <w:spacing w:val="49"/>
        </w:rPr>
        <w:t> </w:t>
      </w:r>
      <w:r>
        <w:rPr>
          <w:spacing w:val="-1"/>
        </w:rPr>
        <w:t>каркаса,</w:t>
      </w:r>
      <w:r>
        <w:rPr>
          <w:spacing w:val="-7"/>
        </w:rPr>
        <w:t> </w:t>
      </w:r>
      <w:r>
        <w:rPr>
          <w:spacing w:val="-1"/>
        </w:rPr>
        <w:t>абатмента.</w:t>
      </w:r>
      <w:r>
        <w:rPr>
          <w:spacing w:val="-7"/>
        </w:rPr>
        <w:t> </w:t>
      </w:r>
      <w:r>
        <w:rPr>
          <w:spacing w:val="-1"/>
        </w:rPr>
        <w:t>Программа</w:t>
      </w:r>
      <w:r>
        <w:rPr>
          <w:spacing w:val="-7"/>
        </w:rPr>
        <w:t> </w:t>
      </w:r>
      <w:r>
        <w:rPr>
          <w:spacing w:val="-1"/>
        </w:rPr>
        <w:t>создает</w:t>
      </w:r>
      <w:r>
        <w:rPr>
          <w:spacing w:val="-7"/>
        </w:rPr>
        <w:t> </w:t>
      </w:r>
      <w:r>
        <w:rPr>
          <w:spacing w:val="-2"/>
        </w:rPr>
        <w:t>конструкцию,</w:t>
      </w:r>
      <w:r>
        <w:rPr>
          <w:spacing w:val="-7"/>
        </w:rPr>
        <w:t> </w:t>
      </w:r>
      <w:r>
        <w:rPr>
          <w:spacing w:val="-5"/>
        </w:rPr>
        <w:t>к</w:t>
      </w:r>
      <w:r>
        <w:rPr>
          <w:spacing w:val="-4"/>
        </w:rPr>
        <w:t>оторую</w:t>
      </w:r>
      <w:r>
        <w:rPr>
          <w:spacing w:val="-7"/>
        </w:rPr>
        <w:t> </w:t>
      </w:r>
      <w:r>
        <w:rPr>
          <w:spacing w:val="-2"/>
        </w:rPr>
        <w:t>можно</w:t>
      </w:r>
      <w:r>
        <w:rPr>
          <w:spacing w:val="-7"/>
        </w:rPr>
        <w:t> </w:t>
      </w:r>
      <w:r>
        <w:rPr>
          <w:spacing w:val="-1"/>
        </w:rPr>
        <w:t>видоизменять</w:t>
      </w:r>
      <w:r>
        <w:rPr>
          <w:spacing w:val="-7"/>
        </w:rPr>
        <w:t> </w:t>
      </w:r>
      <w:r>
        <w:rPr>
          <w:spacing w:val="-1"/>
        </w:rPr>
        <w:t>движением</w:t>
      </w:r>
      <w:r>
        <w:rPr>
          <w:spacing w:val="91"/>
          <w:w w:val="99"/>
        </w:rPr>
        <w:t> </w:t>
      </w:r>
      <w:r>
        <w:rPr>
          <w:spacing w:val="-2"/>
        </w:rPr>
        <w:t>компьютерной</w:t>
      </w:r>
      <w:r>
        <w:rPr>
          <w:spacing w:val="-5"/>
        </w:rPr>
        <w:t> </w:t>
      </w:r>
      <w:r>
        <w:rPr/>
        <w:t>мыши.</w:t>
      </w:r>
      <w:r>
        <w:rPr>
          <w:spacing w:val="-4"/>
        </w:rPr>
        <w:t> </w:t>
      </w:r>
      <w:r>
        <w:rPr>
          <w:spacing w:val="-1"/>
        </w:rPr>
        <w:t>Полученную</w:t>
      </w:r>
      <w:r>
        <w:rPr>
          <w:spacing w:val="-4"/>
        </w:rPr>
        <w:t> </w:t>
      </w:r>
      <w:r>
        <w:rPr>
          <w:spacing w:val="-2"/>
        </w:rPr>
        <w:t>конструкцию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1"/>
        </w:rPr>
        <w:t>рассмотреть</w:t>
      </w:r>
      <w:r>
        <w:rPr>
          <w:spacing w:val="-4"/>
        </w:rPr>
        <w:t> </w:t>
      </w:r>
      <w:r>
        <w:rPr>
          <w:spacing w:val="-3"/>
        </w:rPr>
        <w:t>под</w:t>
      </w:r>
      <w:r>
        <w:rPr>
          <w:spacing w:val="-4"/>
        </w:rPr>
        <w:t> </w:t>
      </w:r>
      <w:r>
        <w:rPr/>
        <w:t>любым</w:t>
      </w:r>
      <w:r>
        <w:rPr>
          <w:spacing w:val="-5"/>
        </w:rPr>
        <w:t> </w:t>
      </w:r>
      <w:r>
        <w:rPr>
          <w:spacing w:val="-4"/>
        </w:rPr>
        <w:t>угло</w:t>
      </w:r>
      <w:r>
        <w:rPr>
          <w:spacing w:val="-5"/>
        </w:rPr>
        <w:t>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ракурсом,</w:t>
      </w:r>
      <w:r>
        <w:rPr>
          <w:spacing w:val="65"/>
          <w:w w:val="99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отдельно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основной</w:t>
      </w:r>
      <w:r>
        <w:rPr>
          <w:spacing w:val="-5"/>
        </w:rPr>
        <w:t> </w:t>
      </w:r>
      <w:r>
        <w:rPr>
          <w:spacing w:val="-1"/>
        </w:rPr>
        <w:t>модели.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создания</w:t>
      </w:r>
      <w:r>
        <w:rPr>
          <w:spacing w:val="-5"/>
        </w:rPr>
        <w:t> </w:t>
      </w:r>
      <w:r>
        <w:rPr>
          <w:spacing w:val="-2"/>
        </w:rPr>
        <w:t>модели</w:t>
      </w:r>
      <w:r>
        <w:rPr>
          <w:spacing w:val="-5"/>
        </w:rPr>
        <w:t> </w:t>
      </w:r>
      <w:r>
        <w:rPr>
          <w:spacing w:val="-1"/>
        </w:rPr>
        <w:t>полученный</w:t>
      </w:r>
      <w:r>
        <w:rPr>
          <w:spacing w:val="-5"/>
        </w:rPr>
        <w:t> </w:t>
      </w:r>
      <w:r>
        <w:rPr/>
        <w:t>файл</w:t>
      </w:r>
      <w:r>
        <w:rPr>
          <w:spacing w:val="-5"/>
        </w:rPr>
        <w:t> </w:t>
      </w:r>
      <w:r>
        <w:rPr/>
        <w:t>поступает</w:t>
      </w:r>
      <w:r>
        <w:rPr/>
      </w:r>
    </w:p>
    <w:p>
      <w:pPr>
        <w:pStyle w:val="BodyText"/>
        <w:spacing w:line="270" w:lineRule="exact"/>
        <w:ind w:right="512"/>
        <w:jc w:val="left"/>
      </w:pPr>
      <w:r>
        <w:rPr>
          <w:spacing w:val="-2"/>
        </w:rPr>
        <w:t>в</w:t>
      </w:r>
      <w:r>
        <w:rPr/>
        <w:t>о</w:t>
      </w:r>
      <w:r>
        <w:rPr>
          <w:spacing w:val="-4"/>
        </w:rPr>
        <w:t> </w:t>
      </w:r>
      <w:r>
        <w:rPr/>
        <w:t>фр</w:t>
      </w:r>
      <w:r>
        <w:rPr>
          <w:spacing w:val="2"/>
        </w:rPr>
        <w:t>е</w:t>
      </w:r>
      <w:r>
        <w:rPr/>
        <w:t>зерную</w:t>
      </w:r>
      <w:r>
        <w:rPr>
          <w:spacing w:val="-3"/>
        </w:rPr>
        <w:t> </w:t>
      </w:r>
      <w:r>
        <w:rPr>
          <w:spacing w:val="-2"/>
        </w:rPr>
        <w:t>м</w:t>
      </w:r>
      <w:r>
        <w:rPr/>
        <w:t>ашин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орая</w:t>
      </w:r>
      <w:r>
        <w:rPr>
          <w:spacing w:val="-3"/>
        </w:rPr>
        <w:t> </w:t>
      </w:r>
      <w:r>
        <w:rPr/>
        <w:t>вы</w:t>
      </w:r>
      <w:r>
        <w:rPr>
          <w:spacing w:val="2"/>
        </w:rPr>
        <w:t>т</w:t>
      </w:r>
      <w:r>
        <w:rPr>
          <w:spacing w:val="-11"/>
        </w:rPr>
        <w:t>а</w:t>
      </w:r>
      <w:r>
        <w:rPr/>
        <w:t>чи</w:t>
      </w:r>
      <w:r>
        <w:rPr>
          <w:spacing w:val="-4"/>
        </w:rPr>
        <w:t>в</w:t>
      </w:r>
      <w:r>
        <w:rPr/>
        <w:t>ает</w:t>
      </w:r>
      <w:r>
        <w:rPr>
          <w:spacing w:val="-3"/>
        </w:rPr>
        <w:t> </w:t>
      </w:r>
      <w:r>
        <w:rPr/>
        <w:t>де</w:t>
      </w:r>
      <w:r>
        <w:rPr>
          <w:spacing w:val="2"/>
        </w:rPr>
        <w:t>та</w:t>
      </w:r>
      <w:r>
        <w:rPr/>
        <w:t>ль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/>
        <w:t>за</w:t>
      </w:r>
      <w:r>
        <w:rPr>
          <w:spacing w:val="-6"/>
        </w:rPr>
        <w:t>г</w:t>
      </w:r>
      <w:r>
        <w:rPr>
          <w:spacing w:val="-4"/>
        </w:rPr>
        <w:t>от</w:t>
      </w:r>
      <w:r>
        <w:rPr/>
        <w:t>овки</w:t>
      </w:r>
      <w:r>
        <w:rPr>
          <w:spacing w:val="-3"/>
        </w:rPr>
        <w:t> </w:t>
      </w:r>
      <w:r>
        <w:rPr>
          <w:spacing w:val="-5"/>
        </w:rPr>
        <w:t>к</w:t>
      </w:r>
      <w:r>
        <w:rPr/>
        <w:t>ар</w:t>
      </w:r>
      <w:r>
        <w:rPr>
          <w:spacing w:val="-5"/>
        </w:rPr>
        <w:t>к</w:t>
      </w:r>
      <w:r>
        <w:rPr/>
        <w:t>а</w:t>
      </w:r>
      <w:r>
        <w:rPr>
          <w:spacing w:val="2"/>
        </w:rPr>
        <w:t>с</w:t>
      </w:r>
      <w:r>
        <w:rPr/>
        <w:t>а.</w:t>
      </w:r>
      <w:r>
        <w:rPr>
          <w:spacing w:val="-3"/>
        </w:rPr>
        <w:t> </w:t>
      </w:r>
      <w:r>
        <w:rPr/>
        <w:t>Пр</w:t>
      </w:r>
      <w:r>
        <w:rPr>
          <w:spacing w:val="-7"/>
        </w:rPr>
        <w:t>о</w:t>
      </w:r>
      <w:r>
        <w:rPr/>
        <w:t>ду</w:t>
      </w:r>
      <w:r>
        <w:rPr>
          <w:spacing w:val="-5"/>
        </w:rPr>
        <w:t>к</w:t>
      </w:r>
      <w:r>
        <w:rPr/>
        <w:t>т</w:t>
      </w:r>
      <w:r>
        <w:rPr>
          <w:spacing w:val="-3"/>
        </w:rPr>
        <w:t> </w:t>
      </w:r>
      <w:r>
        <w:rPr/>
        <w:t>из</w:t>
      </w:r>
      <w:r>
        <w:rPr>
          <w:spacing w:val="-4"/>
        </w:rPr>
        <w:t> </w:t>
      </w:r>
      <w:r>
        <w:rPr/>
        <w:t>дио</w:t>
      </w:r>
      <w:r>
        <w:rPr>
          <w:spacing w:val="-7"/>
        </w:rPr>
        <w:t>к</w:t>
      </w:r>
      <w:r>
        <w:rPr/>
        <w:t>сида</w:t>
      </w:r>
      <w:r>
        <w:rPr>
          <w:w w:val="99"/>
        </w:rPr>
        <w:t> </w:t>
      </w:r>
      <w:r>
        <w:rPr>
          <w:spacing w:val="-2"/>
        </w:rPr>
        <w:t>циркония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указанного</w:t>
      </w:r>
      <w:r>
        <w:rPr>
          <w:spacing w:val="-5"/>
        </w:rPr>
        <w:t> </w:t>
      </w:r>
      <w:r>
        <w:rPr/>
        <w:t>выше</w:t>
      </w:r>
      <w:r>
        <w:rPr>
          <w:spacing w:val="-4"/>
        </w:rPr>
        <w:t> </w:t>
      </w:r>
      <w:r>
        <w:rPr/>
        <w:t>процесса</w:t>
      </w:r>
      <w:r>
        <w:rPr>
          <w:spacing w:val="-5"/>
        </w:rPr>
        <w:t> </w:t>
      </w:r>
      <w:r>
        <w:rPr>
          <w:spacing w:val="-1"/>
        </w:rPr>
        <w:t>обрабатывается</w:t>
      </w:r>
      <w:r>
        <w:rPr>
          <w:spacing w:val="-4"/>
        </w:rPr>
        <w:t> </w:t>
      </w:r>
      <w:r>
        <w:rPr/>
        <w:t>путем</w:t>
      </w:r>
      <w:r>
        <w:rPr>
          <w:spacing w:val="-5"/>
        </w:rPr>
        <w:t> </w:t>
      </w:r>
      <w:r>
        <w:rPr>
          <w:spacing w:val="-1"/>
        </w:rPr>
        <w:t>вскипания.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достижения</w:t>
      </w:r>
      <w:r>
        <w:rPr>
          <w:spacing w:val="49"/>
        </w:rPr>
        <w:t> </w:t>
      </w:r>
      <w:r>
        <w:rPr>
          <w:spacing w:val="-2"/>
        </w:rPr>
        <w:t>окончательного</w:t>
      </w:r>
      <w:r>
        <w:rPr>
          <w:spacing w:val="-4"/>
        </w:rPr>
        <w:t> </w:t>
      </w:r>
      <w:r>
        <w:rPr>
          <w:spacing w:val="-1"/>
        </w:rPr>
        <w:t>размера,</w:t>
      </w:r>
      <w:r>
        <w:rPr>
          <w:spacing w:val="-4"/>
        </w:rPr>
        <w:t> </w:t>
      </w:r>
      <w:r>
        <w:rPr/>
        <w:t>цвета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прочности</w:t>
      </w:r>
      <w:r>
        <w:rPr>
          <w:spacing w:val="-4"/>
        </w:rPr>
        <w:t> </w:t>
      </w:r>
      <w:r>
        <w:rPr>
          <w:spacing w:val="-2"/>
        </w:rPr>
        <w:t>каркас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диоксида</w:t>
      </w:r>
      <w:r>
        <w:rPr>
          <w:spacing w:val="-3"/>
        </w:rPr>
        <w:t> </w:t>
      </w:r>
      <w:r>
        <w:rPr>
          <w:spacing w:val="-2"/>
        </w:rPr>
        <w:t>циркония</w:t>
      </w:r>
      <w:r>
        <w:rPr>
          <w:spacing w:val="-4"/>
        </w:rPr>
        <w:t> </w:t>
      </w:r>
      <w:r>
        <w:rPr>
          <w:spacing w:val="-2"/>
        </w:rPr>
        <w:t>помещают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специальную</w:t>
      </w:r>
      <w:r>
        <w:rPr>
          <w:spacing w:val="63"/>
        </w:rPr>
        <w:t> </w:t>
      </w:r>
      <w:r>
        <w:rPr>
          <w:spacing w:val="-2"/>
        </w:rPr>
        <w:t>высокотемпературную</w:t>
      </w:r>
      <w:r>
        <w:rPr>
          <w:spacing w:val="-5"/>
        </w:rPr>
        <w:t> </w:t>
      </w:r>
      <w:r>
        <w:rPr>
          <w:spacing w:val="-2"/>
        </w:rPr>
        <w:t>печь.</w:t>
      </w:r>
      <w:r>
        <w:rPr>
          <w:spacing w:val="-5"/>
        </w:rPr>
        <w:t> </w:t>
      </w:r>
      <w:r>
        <w:rPr>
          <w:spacing w:val="-2"/>
        </w:rPr>
        <w:t>Такая</w:t>
      </w:r>
      <w:r>
        <w:rPr>
          <w:spacing w:val="-5"/>
        </w:rPr>
        <w:t> </w:t>
      </w:r>
      <w:r>
        <w:rPr>
          <w:spacing w:val="-2"/>
        </w:rPr>
        <w:t>печь</w:t>
      </w:r>
      <w:r>
        <w:rPr>
          <w:spacing w:val="-5"/>
        </w:rPr>
        <w:t> </w:t>
      </w:r>
      <w:r>
        <w:rPr/>
        <w:t>оптимально</w:t>
      </w:r>
      <w:r>
        <w:rPr>
          <w:spacing w:val="-5"/>
        </w:rPr>
        <w:t> </w:t>
      </w:r>
      <w:r>
        <w:rPr>
          <w:spacing w:val="-3"/>
        </w:rPr>
        <w:t>подходит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синтеризации</w:t>
      </w:r>
      <w:r>
        <w:rPr>
          <w:spacing w:val="-5"/>
        </w:rPr>
        <w:t> </w:t>
      </w:r>
      <w:r>
        <w:rPr>
          <w:spacing w:val="-2"/>
        </w:rPr>
        <w:t>коронок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мостов</w:t>
      </w:r>
      <w:r>
        <w:rPr>
          <w:spacing w:val="37"/>
        </w:rPr>
        <w:t> </w:t>
      </w:r>
      <w:r>
        <w:rPr/>
        <w:t>любой</w:t>
      </w:r>
      <w:r>
        <w:rPr>
          <w:spacing w:val="-6"/>
        </w:rPr>
        <w:t> </w:t>
      </w:r>
      <w:r>
        <w:rPr>
          <w:spacing w:val="-1"/>
        </w:rPr>
        <w:t>протяженности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высокотранслюцентного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ультравысокотранслюцентного</w:t>
      </w:r>
      <w:r>
        <w:rPr>
          <w:spacing w:val="-5"/>
        </w:rPr>
        <w:t> </w:t>
      </w:r>
      <w:r>
        <w:rPr>
          <w:spacing w:val="-1"/>
        </w:rPr>
        <w:t>диоксида</w:t>
      </w:r>
      <w:r>
        <w:rPr>
          <w:spacing w:val="45"/>
          <w:w w:val="99"/>
        </w:rPr>
        <w:t> </w:t>
      </w:r>
      <w:r>
        <w:rPr>
          <w:spacing w:val="-2"/>
        </w:rPr>
        <w:t>циркония.</w:t>
      </w:r>
    </w:p>
    <w:p>
      <w:pPr>
        <w:pStyle w:val="BodyText"/>
        <w:spacing w:line="270" w:lineRule="exact"/>
        <w:ind w:right="492"/>
        <w:jc w:val="left"/>
      </w:pPr>
      <w:r>
        <w:rPr>
          <w:spacing w:val="-1"/>
        </w:rPr>
        <w:t>Один</w:t>
      </w:r>
      <w:r>
        <w:rPr>
          <w:spacing w:val="-5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наиболее</w:t>
      </w:r>
      <w:r>
        <w:rPr>
          <w:spacing w:val="-4"/>
        </w:rPr>
        <w:t> </w:t>
      </w:r>
      <w:r>
        <w:rPr>
          <w:spacing w:val="-1"/>
        </w:rPr>
        <w:t>важных</w:t>
      </w:r>
      <w:r>
        <w:rPr>
          <w:spacing w:val="-4"/>
        </w:rPr>
        <w:t> </w:t>
      </w:r>
      <w:r>
        <w:rPr/>
        <w:t>вопросов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выбор</w:t>
      </w:r>
      <w:r>
        <w:rPr>
          <w:spacing w:val="-4"/>
        </w:rPr>
        <w:t> </w:t>
      </w:r>
      <w:r>
        <w:rPr>
          <w:spacing w:val="-2"/>
        </w:rPr>
        <w:t>температурного</w:t>
      </w:r>
      <w:r>
        <w:rPr>
          <w:spacing w:val="-4"/>
        </w:rPr>
        <w:t> </w:t>
      </w:r>
      <w:r>
        <w:rPr>
          <w:spacing w:val="-1"/>
        </w:rPr>
        <w:t>режима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печи.</w:t>
      </w:r>
      <w:r>
        <w:rPr>
          <w:spacing w:val="-4"/>
        </w:rPr>
        <w:t> </w:t>
      </w:r>
      <w:r>
        <w:rPr/>
        <w:t>Многие</w:t>
      </w:r>
      <w:r>
        <w:rPr>
          <w:spacing w:val="-4"/>
        </w:rPr>
        <w:t> </w:t>
      </w:r>
      <w:r>
        <w:rPr>
          <w:spacing w:val="-2"/>
        </w:rPr>
        <w:t>главные</w:t>
      </w:r>
      <w:r>
        <w:rPr>
          <w:spacing w:val="59"/>
          <w:w w:val="99"/>
        </w:rPr>
        <w:t> </w:t>
      </w:r>
      <w:r>
        <w:rPr>
          <w:spacing w:val="-2"/>
        </w:rPr>
        <w:t>врачи</w:t>
      </w:r>
      <w:r>
        <w:rPr>
          <w:spacing w:val="-6"/>
        </w:rPr>
        <w:t> </w:t>
      </w:r>
      <w:r>
        <w:rPr/>
        <w:t>стараются</w:t>
      </w:r>
      <w:r>
        <w:rPr>
          <w:spacing w:val="-6"/>
        </w:rPr>
        <w:t> </w:t>
      </w:r>
      <w:r>
        <w:rPr/>
        <w:t>приобрести</w:t>
      </w:r>
      <w:r>
        <w:rPr>
          <w:spacing w:val="-5"/>
        </w:rPr>
        <w:t> </w:t>
      </w:r>
      <w:r>
        <w:rPr>
          <w:spacing w:val="-2"/>
        </w:rPr>
        <w:t>печи,</w:t>
      </w:r>
      <w:r>
        <w:rPr>
          <w:spacing w:val="-6"/>
        </w:rPr>
        <w:t> </w:t>
      </w:r>
      <w:r>
        <w:rPr>
          <w:spacing w:val="-1"/>
        </w:rPr>
        <w:t>позволяющие</w:t>
      </w:r>
      <w:r>
        <w:rPr>
          <w:spacing w:val="-5"/>
        </w:rPr>
        <w:t> </w:t>
      </w:r>
      <w:r>
        <w:rPr>
          <w:spacing w:val="-1"/>
        </w:rPr>
        <w:t>достигать</w:t>
      </w:r>
      <w:r>
        <w:rPr>
          <w:spacing w:val="-6"/>
        </w:rPr>
        <w:t> </w:t>
      </w:r>
      <w:r>
        <w:rPr>
          <w:spacing w:val="-3"/>
        </w:rPr>
        <w:t>высокого</w:t>
      </w:r>
      <w:r>
        <w:rPr>
          <w:spacing w:val="-5"/>
        </w:rPr>
        <w:t> </w:t>
      </w:r>
      <w:r>
        <w:rPr>
          <w:spacing w:val="-2"/>
        </w:rPr>
        <w:t>температурного</w:t>
      </w:r>
      <w:r>
        <w:rPr>
          <w:spacing w:val="-6"/>
        </w:rPr>
        <w:t> </w:t>
      </w:r>
      <w:r>
        <w:rPr>
          <w:spacing w:val="-1"/>
        </w:rPr>
        <w:t>режима.</w:t>
      </w:r>
      <w:r>
        <w:rPr>
          <w:spacing w:val="-5"/>
        </w:rPr>
        <w:t> </w:t>
      </w:r>
      <w:r>
        <w:rPr/>
        <w:t>Важно</w:t>
      </w:r>
      <w:r>
        <w:rPr>
          <w:spacing w:val="85"/>
          <w:w w:val="99"/>
        </w:rPr>
        <w:t> </w:t>
      </w:r>
      <w:r>
        <w:rPr>
          <w:spacing w:val="-1"/>
        </w:rPr>
        <w:t>помнить,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кристаллы</w:t>
      </w:r>
      <w:r>
        <w:rPr>
          <w:spacing w:val="-4"/>
        </w:rPr>
        <w:t> </w:t>
      </w:r>
      <w:r>
        <w:rPr>
          <w:spacing w:val="-1"/>
        </w:rPr>
        <w:t>диоксида</w:t>
      </w:r>
      <w:r>
        <w:rPr>
          <w:spacing w:val="-5"/>
        </w:rPr>
        <w:t> </w:t>
      </w:r>
      <w:r>
        <w:rPr>
          <w:spacing w:val="-2"/>
        </w:rPr>
        <w:t>циркония</w:t>
      </w:r>
      <w:r>
        <w:rPr>
          <w:spacing w:val="-4"/>
        </w:rPr>
        <w:t> </w:t>
      </w:r>
      <w:r>
        <w:rPr>
          <w:spacing w:val="-1"/>
        </w:rPr>
        <w:t>увеличиваются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синтеризации.</w:t>
      </w:r>
      <w:r>
        <w:rPr>
          <w:spacing w:val="-5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1"/>
        </w:rPr>
        <w:t>увеличение</w:t>
      </w:r>
      <w:r>
        <w:rPr>
          <w:spacing w:val="-4"/>
        </w:rPr>
        <w:t> </w:t>
      </w:r>
      <w:r>
        <w:rPr>
          <w:spacing w:val="-2"/>
        </w:rPr>
        <w:t>влечет</w:t>
      </w:r>
      <w:r>
        <w:rPr>
          <w:spacing w:val="59"/>
          <w:w w:val="99"/>
        </w:rPr>
        <w:t> </w:t>
      </w:r>
      <w:r>
        <w:rPr/>
        <w:t>за</w:t>
      </w:r>
      <w:r>
        <w:rPr>
          <w:spacing w:val="-6"/>
        </w:rPr>
        <w:t> </w:t>
      </w:r>
      <w:r>
        <w:rPr/>
        <w:t>собой</w:t>
      </w:r>
      <w:r>
        <w:rPr>
          <w:spacing w:val="-5"/>
        </w:rPr>
        <w:t> </w:t>
      </w:r>
      <w:r>
        <w:rPr>
          <w:spacing w:val="-1"/>
        </w:rPr>
        <w:t>уменьшение</w:t>
      </w:r>
      <w:r>
        <w:rPr>
          <w:spacing w:val="-6"/>
        </w:rPr>
        <w:t> </w:t>
      </w:r>
      <w:r>
        <w:rPr>
          <w:spacing w:val="-1"/>
        </w:rPr>
        <w:t>светопроницаемости</w:t>
      </w:r>
      <w:r>
        <w:rPr>
          <w:spacing w:val="-5"/>
        </w:rPr>
        <w:t> </w:t>
      </w:r>
      <w:r>
        <w:rPr>
          <w:spacing w:val="-2"/>
        </w:rPr>
        <w:t>изготовленной</w:t>
      </w:r>
      <w:r>
        <w:rPr>
          <w:spacing w:val="-5"/>
        </w:rPr>
        <w:t> </w:t>
      </w:r>
      <w:r>
        <w:rPr/>
        <w:t>детали.</w:t>
      </w:r>
      <w:r>
        <w:rPr>
          <w:spacing w:val="-6"/>
        </w:rPr>
        <w:t> </w:t>
      </w:r>
      <w:r>
        <w:rPr/>
        <w:t>Чем</w:t>
      </w:r>
      <w:r>
        <w:rPr>
          <w:spacing w:val="-5"/>
        </w:rPr>
        <w:t> </w:t>
      </w:r>
      <w:r>
        <w:rPr>
          <w:spacing w:val="-1"/>
        </w:rPr>
        <w:t>больше</w:t>
      </w:r>
      <w:r>
        <w:rPr>
          <w:spacing w:val="-5"/>
        </w:rPr>
        <w:t> </w:t>
      </w:r>
      <w:r>
        <w:rPr/>
        <w:t>кристаллы,</w:t>
      </w:r>
      <w:r>
        <w:rPr>
          <w:spacing w:val="-6"/>
        </w:rPr>
        <w:t> </w:t>
      </w:r>
      <w:r>
        <w:rPr/>
        <w:t>тем</w:t>
      </w:r>
      <w:r>
        <w:rPr>
          <w:spacing w:val="-5"/>
        </w:rPr>
        <w:t> ху</w:t>
      </w:r>
      <w:r>
        <w:rPr>
          <w:spacing w:val="-6"/>
        </w:rPr>
        <w:t>же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3"/>
        </w:rPr>
        <w:t>коронке</w:t>
      </w:r>
      <w:r>
        <w:rPr>
          <w:spacing w:val="-4"/>
        </w:rPr>
        <w:t> </w:t>
      </w:r>
      <w:r>
        <w:rPr/>
        <w:t>отражается</w:t>
      </w:r>
      <w:r>
        <w:rPr>
          <w:spacing w:val="-4"/>
        </w:rPr>
        <w:t> </w:t>
      </w:r>
      <w:r>
        <w:rPr>
          <w:spacing w:val="-1"/>
        </w:rPr>
        <w:t>свет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/>
        <w:t>граней.</w:t>
      </w:r>
      <w:r>
        <w:rPr>
          <w:spacing w:val="-4"/>
        </w:rPr>
        <w:t> </w:t>
      </w:r>
      <w:r>
        <w:rPr>
          <w:spacing w:val="-2"/>
        </w:rPr>
        <w:t>Так,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выставлении</w:t>
      </w:r>
      <w:r>
        <w:rPr>
          <w:spacing w:val="-4"/>
        </w:rPr>
        <w:t> </w:t>
      </w:r>
      <w:r>
        <w:rPr>
          <w:spacing w:val="-2"/>
        </w:rPr>
        <w:t>температурного</w:t>
      </w:r>
      <w:r>
        <w:rPr>
          <w:spacing w:val="-3"/>
        </w:rPr>
        <w:t> </w:t>
      </w:r>
      <w:r>
        <w:rPr>
          <w:spacing w:val="-1"/>
        </w:rPr>
        <w:t>режима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диапазоне</w:t>
      </w:r>
      <w:r>
        <w:rPr>
          <w:spacing w:val="67"/>
        </w:rPr>
        <w:t> </w:t>
      </w:r>
      <w:r>
        <w:rPr/>
        <w:t>2200–2300</w:t>
      </w:r>
      <w:r>
        <w:rPr>
          <w:spacing w:val="-4"/>
        </w:rPr>
        <w:t> </w:t>
      </w:r>
      <w:r>
        <w:rPr/>
        <w:t>°С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определенным</w:t>
      </w:r>
      <w:r>
        <w:rPr>
          <w:spacing w:val="-4"/>
        </w:rPr>
        <w:t> </w:t>
      </w:r>
      <w:r>
        <w:rPr>
          <w:spacing w:val="-1"/>
        </w:rPr>
        <w:t>давлением</w:t>
      </w:r>
      <w:r>
        <w:rPr>
          <w:spacing w:val="-3"/>
        </w:rPr>
        <w:t> </w:t>
      </w:r>
      <w:r>
        <w:rPr>
          <w:spacing w:val="-1"/>
        </w:rPr>
        <w:t>получится</w:t>
      </w:r>
      <w:r>
        <w:rPr>
          <w:spacing w:val="-3"/>
        </w:rPr>
        <w:t> фианит, </w:t>
      </w:r>
      <w:r>
        <w:rPr>
          <w:spacing w:val="-1"/>
        </w:rPr>
        <w:t>напоминающий</w:t>
      </w:r>
      <w:r>
        <w:rPr>
          <w:spacing w:val="-4"/>
        </w:rPr>
        <w:t> </w:t>
      </w:r>
      <w:r>
        <w:rPr/>
        <w:t>алмаз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степени</w:t>
      </w:r>
      <w:r>
        <w:rPr>
          <w:spacing w:val="51"/>
        </w:rPr>
        <w:t> </w:t>
      </w:r>
      <w:r>
        <w:rPr>
          <w:spacing w:val="-1"/>
        </w:rPr>
        <w:t>прозрачности.</w:t>
      </w:r>
      <w:r>
        <w:rPr>
          <w:spacing w:val="-4"/>
        </w:rPr>
        <w:t> </w:t>
      </w:r>
      <w:r>
        <w:rPr/>
        <w:t>Оптимальная</w:t>
      </w:r>
      <w:r>
        <w:rPr>
          <w:spacing w:val="-4"/>
        </w:rPr>
        <w:t> </w:t>
      </w:r>
      <w:r>
        <w:rPr>
          <w:spacing w:val="-1"/>
        </w:rPr>
        <w:t>температура</w:t>
      </w:r>
      <w:r>
        <w:rPr>
          <w:spacing w:val="-4"/>
        </w:rPr>
        <w:t> </w:t>
      </w:r>
      <w:r>
        <w:rPr>
          <w:spacing w:val="-1"/>
        </w:rPr>
        <w:t>нагрева</w:t>
      </w:r>
      <w:r>
        <w:rPr>
          <w:spacing w:val="-4"/>
        </w:rPr>
        <w:t> </w:t>
      </w:r>
      <w:r>
        <w:rPr>
          <w:spacing w:val="-2"/>
        </w:rPr>
        <w:t>циркония</w:t>
      </w:r>
      <w:r>
        <w:rPr>
          <w:spacing w:val="-4"/>
        </w:rPr>
        <w:t> </w:t>
      </w:r>
      <w:r>
        <w:rPr/>
        <w:t>составляет</w:t>
      </w:r>
      <w:r>
        <w:rPr>
          <w:spacing w:val="-4"/>
        </w:rPr>
        <w:t> </w:t>
      </w:r>
      <w:r>
        <w:rPr/>
        <w:t>1450–1550</w:t>
      </w:r>
      <w:r>
        <w:rPr>
          <w:spacing w:val="-4"/>
        </w:rPr>
        <w:t> </w:t>
      </w:r>
      <w:r>
        <w:rPr/>
        <w:t>°С.</w:t>
      </w:r>
      <w:r>
        <w:rPr>
          <w:spacing w:val="-4"/>
        </w:rPr>
        <w:t> </w:t>
      </w:r>
      <w:r>
        <w:rPr/>
        <w:t>Чем</w:t>
      </w:r>
      <w:r>
        <w:rPr>
          <w:spacing w:val="-4"/>
        </w:rPr>
        <w:t> </w:t>
      </w:r>
      <w:r>
        <w:rPr/>
        <w:t>выше</w:t>
      </w:r>
      <w:r>
        <w:rPr>
          <w:spacing w:val="35"/>
          <w:w w:val="99"/>
        </w:rPr>
        <w:t> </w:t>
      </w:r>
      <w:r>
        <w:rPr>
          <w:spacing w:val="-1"/>
        </w:rPr>
        <w:t>температура,</w:t>
      </w:r>
      <w:r>
        <w:rPr>
          <w:spacing w:val="-7"/>
        </w:rPr>
        <w:t> </w:t>
      </w:r>
      <w:r>
        <w:rPr/>
        <w:t>тем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>
          <w:spacing w:val="-1"/>
        </w:rPr>
        <w:t>прозрачной</w:t>
      </w:r>
      <w:r>
        <w:rPr>
          <w:spacing w:val="-6"/>
        </w:rPr>
        <w:t> </w:t>
      </w:r>
      <w:r>
        <w:rPr/>
        <w:t>становится</w:t>
      </w:r>
      <w:r>
        <w:rPr>
          <w:spacing w:val="-6"/>
        </w:rPr>
        <w:t> </w:t>
      </w:r>
      <w:r>
        <w:rPr>
          <w:spacing w:val="-2"/>
        </w:rPr>
        <w:t>конструкция.</w:t>
      </w:r>
      <w:r>
        <w:rPr>
          <w:spacing w:val="-6"/>
        </w:rPr>
        <w:t> </w:t>
      </w:r>
      <w:r>
        <w:rPr/>
        <w:t>Высокие</w:t>
      </w:r>
      <w:r>
        <w:rPr>
          <w:spacing w:val="-6"/>
        </w:rPr>
        <w:t> </w:t>
      </w:r>
      <w:r>
        <w:rPr>
          <w:spacing w:val="-1"/>
        </w:rPr>
        <w:t>температуры</w:t>
      </w:r>
      <w:r>
        <w:rPr>
          <w:spacing w:val="-6"/>
        </w:rPr>
        <w:t> </w:t>
      </w:r>
      <w:r>
        <w:rPr>
          <w:spacing w:val="-2"/>
        </w:rPr>
        <w:t>влияют</w:t>
      </w:r>
    </w:p>
    <w:p>
      <w:pPr>
        <w:pStyle w:val="BodyText"/>
        <w:spacing w:line="270" w:lineRule="exact"/>
        <w:ind w:right="633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прочность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-5"/>
        </w:rPr>
        <w:t> </w:t>
      </w:r>
      <w:r>
        <w:rPr/>
        <w:t>из-за</w:t>
      </w:r>
      <w:r>
        <w:rPr>
          <w:spacing w:val="-4"/>
        </w:rPr>
        <w:t> </w:t>
      </w:r>
      <w:r>
        <w:rPr>
          <w:spacing w:val="-1"/>
        </w:rPr>
        <w:t>появления</w:t>
      </w:r>
      <w:r>
        <w:rPr>
          <w:spacing w:val="-5"/>
        </w:rPr>
        <w:t> </w:t>
      </w:r>
      <w:r>
        <w:rPr>
          <w:spacing w:val="-1"/>
        </w:rPr>
        <w:t>микропустот</w:t>
      </w:r>
      <w:r>
        <w:rPr>
          <w:spacing w:val="-4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кристаллами,</w:t>
      </w:r>
      <w:r>
        <w:rPr>
          <w:spacing w:val="-4"/>
        </w:rPr>
        <w:t> </w:t>
      </w:r>
      <w:r>
        <w:rPr>
          <w:spacing w:val="-1"/>
        </w:rPr>
        <w:t>например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нагреве</w:t>
      </w:r>
      <w:r>
        <w:rPr>
          <w:spacing w:val="61"/>
          <w:w w:val="99"/>
        </w:rPr>
        <w:t> </w:t>
      </w:r>
      <w:r>
        <w:rPr/>
        <w:t>до</w:t>
      </w:r>
      <w:r>
        <w:rPr>
          <w:spacing w:val="-2"/>
        </w:rPr>
        <w:t> </w:t>
      </w:r>
      <w:r>
        <w:rPr/>
        <w:t>1450</w:t>
      </w:r>
      <w:r>
        <w:rPr>
          <w:spacing w:val="-2"/>
        </w:rPr>
        <w:t> </w:t>
      </w:r>
      <w:r>
        <w:rPr/>
        <w:t>°С</w:t>
      </w:r>
      <w:r>
        <w:rPr>
          <w:spacing w:val="-2"/>
        </w:rPr>
        <w:t> </w:t>
      </w:r>
      <w:r>
        <w:rPr>
          <w:spacing w:val="-1"/>
        </w:rPr>
        <w:t>прочность </w:t>
      </w:r>
      <w:r>
        <w:rPr>
          <w:spacing w:val="-2"/>
        </w:rPr>
        <w:t>циркония </w:t>
      </w:r>
      <w:r>
        <w:rPr/>
        <w:t>составляет</w:t>
      </w:r>
      <w:r>
        <w:rPr>
          <w:spacing w:val="-2"/>
        </w:rPr>
        <w:t> </w:t>
      </w:r>
      <w:r>
        <w:rPr/>
        <w:t>1200–1400</w:t>
      </w:r>
      <w:r>
        <w:rPr>
          <w:spacing w:val="-2"/>
        </w:rPr>
        <w:t> </w:t>
      </w:r>
      <w:r>
        <w:rPr/>
        <w:t>МПа,</w:t>
      </w:r>
      <w:r>
        <w:rPr>
          <w:spacing w:val="-1"/>
        </w:rPr>
        <w:t> </w:t>
      </w:r>
      <w:r>
        <w:rPr/>
        <w:t>а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нагреве </w:t>
      </w:r>
      <w:r>
        <w:rPr/>
        <w:t>до</w:t>
      </w:r>
      <w:r>
        <w:rPr>
          <w:spacing w:val="-2"/>
        </w:rPr>
        <w:t> </w:t>
      </w:r>
      <w:r>
        <w:rPr/>
        <w:t>1600</w:t>
      </w:r>
      <w:r>
        <w:rPr>
          <w:spacing w:val="-2"/>
        </w:rPr>
        <w:t> </w:t>
      </w:r>
      <w:r>
        <w:rPr/>
        <w:t>°С</w:t>
      </w:r>
      <w:r>
        <w:rPr>
          <w:spacing w:val="-2"/>
        </w:rPr>
        <w:t> </w:t>
      </w:r>
      <w:r>
        <w:rPr/>
        <w:t>она</w:t>
      </w:r>
      <w:r>
        <w:rPr>
          <w:spacing w:val="37"/>
        </w:rPr>
        <w:t> </w:t>
      </w:r>
      <w:r>
        <w:rPr>
          <w:spacing w:val="-1"/>
        </w:rPr>
        <w:t>уменьшается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100</w:t>
      </w:r>
      <w:r>
        <w:rPr>
          <w:spacing w:val="-3"/>
        </w:rPr>
        <w:t> </w:t>
      </w:r>
      <w:r>
        <w:rPr/>
        <w:t>МПа.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этой</w:t>
      </w:r>
      <w:r>
        <w:rPr>
          <w:spacing w:val="-3"/>
        </w:rPr>
        <w:t> </w:t>
      </w:r>
      <w:r>
        <w:rPr/>
        <w:t>причине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выборе</w:t>
      </w:r>
      <w:r>
        <w:rPr>
          <w:spacing w:val="-3"/>
        </w:rPr>
        <w:t> </w:t>
      </w:r>
      <w:r>
        <w:rPr>
          <w:spacing w:val="-2"/>
        </w:rPr>
        <w:t>печи</w:t>
      </w:r>
      <w:r>
        <w:rPr>
          <w:spacing w:val="-3"/>
        </w:rPr>
        <w:t> </w:t>
      </w:r>
      <w:r>
        <w:rPr>
          <w:spacing w:val="-1"/>
        </w:rPr>
        <w:t>нужно</w:t>
      </w:r>
      <w:r>
        <w:rPr>
          <w:spacing w:val="-3"/>
        </w:rPr>
        <w:t> отдавать </w:t>
      </w:r>
      <w:r>
        <w:rPr>
          <w:spacing w:val="-1"/>
        </w:rPr>
        <w:t>предпочтение</w:t>
      </w:r>
      <w:r>
        <w:rPr>
          <w:spacing w:val="-3"/>
        </w:rPr>
        <w:t> </w:t>
      </w:r>
      <w:r>
        <w:rPr>
          <w:spacing w:val="-1"/>
        </w:rPr>
        <w:t>той,</w:t>
      </w:r>
      <w:r>
        <w:rPr>
          <w:spacing w:val="37"/>
        </w:rPr>
        <w:t> </w:t>
      </w:r>
      <w:r>
        <w:rPr>
          <w:spacing w:val="-3"/>
        </w:rPr>
        <w:t>которая</w:t>
      </w:r>
      <w:r>
        <w:rPr>
          <w:spacing w:val="-6"/>
        </w:rPr>
        <w:t> </w:t>
      </w:r>
      <w:r>
        <w:rPr>
          <w:spacing w:val="-1"/>
        </w:rPr>
        <w:t>позволит</w:t>
      </w:r>
      <w:r>
        <w:rPr>
          <w:spacing w:val="-5"/>
        </w:rPr>
        <w:t> </w:t>
      </w:r>
      <w:r>
        <w:rPr/>
        <w:t>достичь</w:t>
      </w:r>
      <w:r>
        <w:rPr>
          <w:spacing w:val="-5"/>
        </w:rPr>
        <w:t> </w:t>
      </w:r>
      <w:r>
        <w:rPr>
          <w:spacing w:val="-1"/>
        </w:rPr>
        <w:t>наиболее</w:t>
      </w:r>
      <w:r>
        <w:rPr>
          <w:spacing w:val="-6"/>
        </w:rPr>
        <w:t> </w:t>
      </w:r>
      <w:r>
        <w:rPr>
          <w:spacing w:val="-2"/>
        </w:rPr>
        <w:t>качественного</w:t>
      </w:r>
      <w:r>
        <w:rPr>
          <w:spacing w:val="-5"/>
        </w:rPr>
        <w:t> </w:t>
      </w:r>
      <w:r>
        <w:rPr>
          <w:spacing w:val="-3"/>
        </w:rPr>
        <w:t>результата</w:t>
      </w:r>
      <w:r>
        <w:rPr>
          <w:spacing w:val="-5"/>
        </w:rPr>
        <w:t> </w:t>
      </w:r>
      <w:r>
        <w:rPr>
          <w:spacing w:val="-1"/>
        </w:rPr>
        <w:t>работы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возможностью</w:t>
      </w:r>
      <w:r>
        <w:rPr>
          <w:spacing w:val="-5"/>
        </w:rPr>
        <w:t> </w:t>
      </w:r>
      <w:r>
        <w:rPr>
          <w:spacing w:val="-1"/>
        </w:rPr>
        <w:t>выставления</w:t>
      </w:r>
      <w:r>
        <w:rPr>
          <w:spacing w:val="77"/>
        </w:rPr>
        <w:t> </w:t>
      </w:r>
      <w:r>
        <w:rPr/>
        <w:t>оптимальных</w:t>
      </w:r>
      <w:r>
        <w:rPr>
          <w:spacing w:val="-13"/>
        </w:rPr>
        <w:t> </w:t>
      </w:r>
      <w:r>
        <w:rPr/>
        <w:t>программных</w:t>
      </w:r>
      <w:r>
        <w:rPr>
          <w:spacing w:val="-12"/>
        </w:rPr>
        <w:t> </w:t>
      </w:r>
      <w:r>
        <w:rPr/>
        <w:t>режимов.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Затронув</w:t>
      </w:r>
      <w:r>
        <w:rPr>
          <w:spacing w:val="-3"/>
        </w:rPr>
        <w:t> </w:t>
      </w:r>
      <w:r>
        <w:rPr>
          <w:spacing w:val="-1"/>
        </w:rPr>
        <w:t>температурный</w:t>
      </w:r>
      <w:r>
        <w:rPr>
          <w:spacing w:val="-3"/>
        </w:rPr>
        <w:t> </w:t>
      </w:r>
      <w:r>
        <w:rPr/>
        <w:t>режим,</w:t>
      </w:r>
      <w:r>
        <w:rPr>
          <w:spacing w:val="-3"/>
        </w:rPr>
        <w:t> </w:t>
      </w:r>
      <w:r>
        <w:rPr/>
        <w:t>мы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можем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обратить</w:t>
      </w:r>
      <w:r>
        <w:rPr>
          <w:spacing w:val="-3"/>
        </w:rPr>
        <w:t> </w:t>
      </w:r>
      <w:r>
        <w:rPr>
          <w:spacing w:val="-1"/>
        </w:rPr>
        <w:t>внимание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время</w:t>
      </w:r>
      <w:r>
        <w:rPr>
          <w:spacing w:val="-3"/>
        </w:rPr>
        <w:t> </w:t>
      </w:r>
      <w:r>
        <w:rPr/>
        <w:t>синтеризации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25"/>
        </w:rPr>
        <w:t> </w:t>
      </w:r>
      <w:r>
        <w:rPr>
          <w:spacing w:val="-1"/>
        </w:rPr>
        <w:t>влияние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качество</w:t>
      </w:r>
      <w:r>
        <w:rPr>
          <w:spacing w:val="-3"/>
        </w:rPr>
        <w:t> </w:t>
      </w:r>
      <w:r>
        <w:rPr>
          <w:spacing w:val="-1"/>
        </w:rPr>
        <w:t>работы.</w:t>
      </w:r>
      <w:r>
        <w:rPr>
          <w:spacing w:val="-2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-1"/>
        </w:rPr>
        <w:t>напрямую</w:t>
      </w:r>
      <w:r>
        <w:rPr>
          <w:spacing w:val="-3"/>
        </w:rPr>
        <w:t> </w:t>
      </w:r>
      <w:r>
        <w:rPr/>
        <w:t>зависит</w:t>
      </w:r>
      <w:r>
        <w:rPr>
          <w:spacing w:val="-2"/>
        </w:rPr>
        <w:t> от</w:t>
      </w:r>
      <w:r>
        <w:rPr>
          <w:spacing w:val="-3"/>
        </w:rPr>
        <w:t> </w:t>
      </w:r>
      <w:r>
        <w:rPr>
          <w:spacing w:val="-2"/>
        </w:rPr>
        <w:t>количества</w:t>
      </w:r>
      <w:r>
        <w:rPr>
          <w:spacing w:val="-3"/>
        </w:rPr>
        <w:t> </w:t>
      </w:r>
      <w:r>
        <w:rPr>
          <w:spacing w:val="-1"/>
        </w:rPr>
        <w:t>единиц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протяженности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2"/>
        </w:rPr>
        <w:t>конструкций.</w:t>
      </w:r>
      <w:r>
        <w:rPr>
          <w:spacing w:val="-4"/>
        </w:rPr>
        <w:t> </w:t>
      </w:r>
      <w:r>
        <w:rPr>
          <w:spacing w:val="-2"/>
        </w:rPr>
        <w:t>Так,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одиночных</w:t>
      </w:r>
      <w:r>
        <w:rPr>
          <w:spacing w:val="-3"/>
        </w:rPr>
        <w:t> </w:t>
      </w:r>
      <w:r>
        <w:rPr>
          <w:spacing w:val="-2"/>
        </w:rPr>
        <w:t>коронок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небольших</w:t>
      </w:r>
      <w:r>
        <w:rPr>
          <w:spacing w:val="-3"/>
        </w:rPr>
        <w:t> </w:t>
      </w:r>
      <w:r>
        <w:rPr/>
        <w:t>мостов</w:t>
      </w:r>
      <w:r>
        <w:rPr>
          <w:spacing w:val="-3"/>
        </w:rPr>
        <w:t> </w:t>
      </w:r>
      <w:r>
        <w:rPr>
          <w:spacing w:val="-1"/>
        </w:rPr>
        <w:t>спекание</w:t>
      </w:r>
      <w:r>
        <w:rPr>
          <w:spacing w:val="-4"/>
        </w:rPr>
        <w:t> </w:t>
      </w:r>
      <w:r>
        <w:rPr>
          <w:spacing w:val="-3"/>
        </w:rPr>
        <w:t>происходит </w:t>
      </w:r>
      <w:r>
        <w:rPr/>
        <w:t>за</w:t>
      </w:r>
      <w:r>
        <w:rPr>
          <w:spacing w:val="-3"/>
        </w:rPr>
        <w:t> </w:t>
      </w:r>
      <w:r>
        <w:rPr/>
        <w:t>2</w:t>
      </w:r>
      <w:r>
        <w:rPr>
          <w:spacing w:val="-4"/>
        </w:rPr>
        <w:t> </w:t>
      </w:r>
      <w:r>
        <w:rPr/>
        <w:t>ч</w:t>
      </w:r>
      <w:r>
        <w:rPr>
          <w:spacing w:val="-3"/>
        </w:rPr>
        <w:t> </w:t>
      </w:r>
      <w:r>
        <w:rPr/>
        <w:t>при</w:t>
      </w:r>
      <w:r>
        <w:rPr>
          <w:spacing w:val="71"/>
        </w:rPr>
        <w:t> </w:t>
      </w:r>
      <w:r>
        <w:rPr>
          <w:spacing w:val="-1"/>
        </w:rPr>
        <w:t>температуре</w:t>
      </w:r>
      <w:r>
        <w:rPr>
          <w:spacing w:val="-4"/>
        </w:rPr>
        <w:t> </w:t>
      </w:r>
      <w:r>
        <w:rPr/>
        <w:t>1450–1550</w:t>
      </w:r>
      <w:r>
        <w:rPr>
          <w:spacing w:val="-3"/>
        </w:rPr>
        <w:t> </w:t>
      </w:r>
      <w:r>
        <w:rPr/>
        <w:t>°С.</w:t>
      </w:r>
      <w:r>
        <w:rPr>
          <w:spacing w:val="-4"/>
        </w:rPr>
        <w:t> </w:t>
      </w:r>
      <w:r>
        <w:rPr>
          <w:spacing w:val="1"/>
        </w:rPr>
        <w:t>Весь</w:t>
      </w:r>
      <w:r>
        <w:rPr>
          <w:spacing w:val="-3"/>
        </w:rPr>
        <w:t> </w:t>
      </w:r>
      <w:r>
        <w:rPr>
          <w:spacing w:val="-2"/>
        </w:rPr>
        <w:t>же</w:t>
      </w:r>
      <w:r>
        <w:rPr>
          <w:spacing w:val="-3"/>
        </w:rPr>
        <w:t> </w:t>
      </w:r>
      <w:r>
        <w:rPr/>
        <w:t>процесс</w:t>
      </w:r>
      <w:r>
        <w:rPr>
          <w:spacing w:val="-4"/>
        </w:rPr>
        <w:t> </w:t>
      </w:r>
      <w:r>
        <w:rPr>
          <w:spacing w:val="-1"/>
        </w:rPr>
        <w:t>занимает</w:t>
      </w:r>
      <w:r>
        <w:rPr>
          <w:spacing w:val="-3"/>
        </w:rPr>
        <w:t> </w:t>
      </w:r>
      <w:r>
        <w:rPr>
          <w:spacing w:val="-5"/>
        </w:rPr>
        <w:t>ок</w:t>
      </w:r>
      <w:r>
        <w:rPr>
          <w:spacing w:val="-4"/>
        </w:rPr>
        <w:t>оло</w:t>
      </w:r>
      <w:r>
        <w:rPr>
          <w:spacing w:val="-3"/>
        </w:rPr>
        <w:t> </w:t>
      </w:r>
      <w:r>
        <w:rPr/>
        <w:t>8</w:t>
      </w:r>
      <w:r>
        <w:rPr>
          <w:spacing w:val="-4"/>
        </w:rPr>
        <w:t> </w:t>
      </w:r>
      <w:r>
        <w:rPr/>
        <w:t>ч,</w:t>
      </w:r>
      <w:r>
        <w:rPr>
          <w:spacing w:val="-3"/>
        </w:rPr>
        <w:t> </w:t>
      </w:r>
      <w:r>
        <w:rPr/>
        <w:t>3</w:t>
      </w:r>
      <w:r>
        <w:rPr>
          <w:spacing w:val="-4"/>
        </w:rPr>
        <w:t> </w:t>
      </w:r>
      <w:r>
        <w:rPr/>
        <w:t>ч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которых</w:t>
      </w:r>
      <w:r>
        <w:rPr>
          <w:spacing w:val="-4"/>
        </w:rPr>
        <w:t> </w:t>
      </w:r>
      <w:r>
        <w:rPr>
          <w:spacing w:val="-3"/>
        </w:rPr>
        <w:t>уходит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на</w:t>
      </w:r>
      <w:r>
        <w:rPr>
          <w:spacing w:val="-2"/>
        </w:rPr>
        <w:t> </w:t>
      </w:r>
      <w:r>
        <w:rPr/>
        <w:t>постепенное</w:t>
      </w:r>
      <w:r>
        <w:rPr>
          <w:spacing w:val="-1"/>
        </w:rPr>
        <w:t> нагревание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ровно</w:t>
      </w:r>
      <w:r>
        <w:rPr>
          <w:spacing w:val="-2"/>
        </w:rPr>
        <w:t> </w:t>
      </w:r>
      <w:r>
        <w:rPr>
          <w:spacing w:val="-3"/>
        </w:rPr>
        <w:t>столько</w:t>
      </w:r>
      <w:r>
        <w:rPr>
          <w:spacing w:val="-1"/>
        </w:rPr>
        <w:t> </w:t>
      </w:r>
      <w:r>
        <w:rPr>
          <w:spacing w:val="-2"/>
        </w:rPr>
        <w:t>же </w:t>
      </w:r>
      <w:r>
        <w:rPr/>
        <w:t>—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плавное</w:t>
      </w:r>
      <w:r>
        <w:rPr>
          <w:spacing w:val="-1"/>
        </w:rPr>
        <w:t> </w:t>
      </w:r>
      <w:r>
        <w:rPr/>
        <w:t>остывание.</w:t>
      </w:r>
      <w:r>
        <w:rPr>
          <w:spacing w:val="-1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больших </w:t>
      </w:r>
      <w:r>
        <w:rPr>
          <w:spacing w:val="-2"/>
        </w:rPr>
        <w:t>конструкций</w:t>
      </w:r>
      <w:r>
        <w:rPr>
          <w:spacing w:val="53"/>
        </w:rPr>
        <w:t> </w:t>
      </w:r>
      <w:r>
        <w:rPr>
          <w:spacing w:val="-3"/>
        </w:rPr>
        <w:t>необходимы</w:t>
      </w:r>
      <w:r>
        <w:rPr>
          <w:spacing w:val="-9"/>
        </w:rPr>
        <w:t> </w:t>
      </w:r>
      <w:r>
        <w:rPr>
          <w:spacing w:val="-1"/>
        </w:rPr>
        <w:t>стабилизаторы</w:t>
      </w:r>
      <w:r>
        <w:rPr>
          <w:spacing w:val="-9"/>
        </w:rPr>
        <w:t> </w:t>
      </w:r>
      <w:r>
        <w:rPr/>
        <w:t>или</w:t>
      </w:r>
      <w:r>
        <w:rPr>
          <w:spacing w:val="-8"/>
        </w:rPr>
        <w:t> </w:t>
      </w:r>
      <w:r>
        <w:rPr>
          <w:spacing w:val="-1"/>
        </w:rPr>
        <w:t>подставки,</w:t>
      </w:r>
      <w:r>
        <w:rPr>
          <w:spacing w:val="-9"/>
        </w:rPr>
        <w:t> </w:t>
      </w:r>
      <w:r>
        <w:rPr>
          <w:spacing w:val="-3"/>
        </w:rPr>
        <w:t>которые</w:t>
      </w:r>
      <w:r>
        <w:rPr>
          <w:spacing w:val="-8"/>
        </w:rPr>
        <w:t> </w:t>
      </w:r>
      <w:r>
        <w:rPr>
          <w:spacing w:val="-1"/>
        </w:rPr>
        <w:t>предотвращают</w:t>
      </w:r>
      <w:r>
        <w:rPr>
          <w:spacing w:val="-9"/>
        </w:rPr>
        <w:t> </w:t>
      </w:r>
      <w:r>
        <w:rPr>
          <w:spacing w:val="-1"/>
        </w:rPr>
        <w:t>деформацию</w:t>
      </w:r>
      <w:r>
        <w:rPr>
          <w:spacing w:val="-9"/>
        </w:rPr>
        <w:t> </w:t>
      </w:r>
      <w:r>
        <w:rPr>
          <w:spacing w:val="-1"/>
        </w:rPr>
        <w:t>изделий.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>
          <w:spacing w:val="-1"/>
        </w:rPr>
        <w:t>Соответственно,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/>
        <w:t>синтеризации</w:t>
      </w:r>
      <w:r>
        <w:rPr>
          <w:spacing w:val="-3"/>
        </w:rPr>
        <w:t> </w:t>
      </w:r>
      <w:r>
        <w:rPr>
          <w:spacing w:val="-2"/>
        </w:rPr>
        <w:t>используют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/>
        <w:t>длинную</w:t>
      </w:r>
      <w:r>
        <w:rPr>
          <w:spacing w:val="-3"/>
        </w:rPr>
        <w:t> </w:t>
      </w:r>
      <w:r>
        <w:rPr/>
        <w:t>программ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>
          <w:spacing w:val="-1"/>
        </w:rPr>
        <w:t>рассчитанную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18–</w:t>
      </w:r>
      <w:r>
        <w:rPr>
          <w:spacing w:val="21"/>
        </w:rPr>
        <w:t> </w:t>
      </w:r>
      <w:r>
        <w:rPr/>
        <w:t>20</w:t>
      </w:r>
      <w:r>
        <w:rPr>
          <w:spacing w:val="-2"/>
        </w:rPr>
        <w:t> </w:t>
      </w:r>
      <w:r>
        <w:rPr/>
        <w:t>ч.</w:t>
      </w:r>
      <w:r>
        <w:rPr/>
      </w:r>
    </w:p>
    <w:p>
      <w:pPr>
        <w:pStyle w:val="BodyText"/>
        <w:spacing w:line="270" w:lineRule="exact"/>
        <w:ind w:right="439"/>
        <w:jc w:val="left"/>
      </w:pPr>
      <w:r>
        <w:rPr>
          <w:spacing w:val="-3"/>
        </w:rPr>
        <w:t>Нередко</w:t>
      </w:r>
      <w:r>
        <w:rPr>
          <w:spacing w:val="-6"/>
        </w:rPr>
        <w:t> </w:t>
      </w:r>
      <w:r>
        <w:rPr>
          <w:spacing w:val="-1"/>
        </w:rPr>
        <w:t>техники</w:t>
      </w:r>
      <w:r>
        <w:rPr>
          <w:spacing w:val="-6"/>
        </w:rPr>
        <w:t> </w:t>
      </w:r>
      <w:r>
        <w:rPr>
          <w:spacing w:val="-1"/>
        </w:rPr>
        <w:t>прибегают</w:t>
      </w:r>
      <w:r>
        <w:rPr>
          <w:spacing w:val="-5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запеканию</w:t>
      </w:r>
      <w:r>
        <w:rPr>
          <w:spacing w:val="-6"/>
        </w:rPr>
        <w:t> </w:t>
      </w:r>
      <w:r>
        <w:rPr>
          <w:spacing w:val="-1"/>
        </w:rPr>
        <w:t>крупных</w:t>
      </w:r>
      <w:r>
        <w:rPr>
          <w:spacing w:val="-5"/>
        </w:rPr>
        <w:t> </w:t>
      </w:r>
      <w:r>
        <w:rPr>
          <w:spacing w:val="-1"/>
        </w:rPr>
        <w:t>изделий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быстрых</w:t>
      </w:r>
      <w:r>
        <w:rPr>
          <w:spacing w:val="-5"/>
        </w:rPr>
        <w:t> </w:t>
      </w:r>
      <w:r>
        <w:rPr>
          <w:spacing w:val="-1"/>
        </w:rPr>
        <w:t>режимах</w:t>
      </w:r>
      <w:r>
        <w:rPr>
          <w:spacing w:val="-6"/>
        </w:rPr>
        <w:t> </w:t>
      </w:r>
      <w:r>
        <w:rPr>
          <w:spacing w:val="-1"/>
        </w:rPr>
        <w:t>работы,</w:t>
      </w:r>
      <w:r>
        <w:rPr>
          <w:spacing w:val="-6"/>
        </w:rPr>
        <w:t> </w:t>
      </w:r>
      <w:r>
        <w:rPr>
          <w:spacing w:val="-1"/>
        </w:rPr>
        <w:t>приводящих</w:t>
      </w:r>
      <w:r>
        <w:rPr>
          <w:spacing w:val="51"/>
          <w:w w:val="99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3"/>
        </w:rPr>
        <w:t>высокому</w:t>
      </w:r>
      <w:r>
        <w:rPr>
          <w:spacing w:val="-6"/>
        </w:rPr>
        <w:t> </w:t>
      </w:r>
      <w:r>
        <w:rPr>
          <w:spacing w:val="-1"/>
        </w:rPr>
        <w:t>риску</w:t>
      </w:r>
      <w:r>
        <w:rPr>
          <w:spacing w:val="-6"/>
        </w:rPr>
        <w:t> </w:t>
      </w:r>
      <w:r>
        <w:rPr>
          <w:spacing w:val="-1"/>
        </w:rPr>
        <w:t>деформаций,</w:t>
      </w:r>
      <w:r>
        <w:rPr>
          <w:spacing w:val="-6"/>
        </w:rPr>
        <w:t> </w:t>
      </w:r>
      <w:r>
        <w:rPr/>
        <w:t>трещин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необходимости</w:t>
      </w:r>
      <w:r>
        <w:rPr>
          <w:spacing w:val="-6"/>
        </w:rPr>
        <w:t> </w:t>
      </w:r>
      <w:r>
        <w:rPr>
          <w:spacing w:val="-1"/>
        </w:rPr>
        <w:t>переделки</w:t>
      </w:r>
      <w:r>
        <w:rPr>
          <w:spacing w:val="-6"/>
        </w:rPr>
        <w:t> </w:t>
      </w:r>
      <w:r>
        <w:rPr>
          <w:spacing w:val="-1"/>
        </w:rPr>
        <w:t>ортопедических</w:t>
      </w:r>
      <w:r>
        <w:rPr>
          <w:spacing w:val="-6"/>
        </w:rPr>
        <w:t> </w:t>
      </w:r>
      <w:r>
        <w:rPr>
          <w:spacing w:val="-5"/>
        </w:rPr>
        <w:t>рабо</w:t>
      </w:r>
      <w:r>
        <w:rPr>
          <w:spacing w:val="-4"/>
        </w:rPr>
        <w:t>т.</w:t>
      </w:r>
    </w:p>
    <w:p>
      <w:pPr>
        <w:pStyle w:val="BodyText"/>
        <w:spacing w:line="270" w:lineRule="exact"/>
        <w:ind w:right="343"/>
        <w:jc w:val="left"/>
      </w:pPr>
      <w:r>
        <w:rPr>
          <w:spacing w:val="-1"/>
        </w:rPr>
        <w:t>Каждый</w:t>
      </w:r>
      <w:r>
        <w:rPr>
          <w:spacing w:val="-7"/>
        </w:rPr>
        <w:t> </w:t>
      </w:r>
      <w:r>
        <w:rPr>
          <w:spacing w:val="-1"/>
        </w:rPr>
        <w:t>производитель</w:t>
      </w:r>
      <w:r>
        <w:rPr>
          <w:spacing w:val="-7"/>
        </w:rPr>
        <w:t> </w:t>
      </w:r>
      <w:r>
        <w:rPr>
          <w:spacing w:val="-2"/>
        </w:rPr>
        <w:t>рекомендует</w:t>
      </w:r>
      <w:r>
        <w:rPr>
          <w:spacing w:val="-7"/>
        </w:rPr>
        <w:t> </w:t>
      </w:r>
      <w:r>
        <w:rPr>
          <w:spacing w:val="-1"/>
        </w:rPr>
        <w:t>определенную</w:t>
      </w:r>
      <w:r>
        <w:rPr>
          <w:spacing w:val="-6"/>
        </w:rPr>
        <w:t> </w:t>
      </w:r>
      <w:r>
        <w:rPr/>
        <w:t>программу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спекания</w:t>
      </w:r>
      <w:r>
        <w:rPr>
          <w:spacing w:val="-6"/>
        </w:rPr>
        <w:t> </w:t>
      </w:r>
      <w:r>
        <w:rPr>
          <w:spacing w:val="-1"/>
        </w:rPr>
        <w:t>своего</w:t>
      </w:r>
      <w:r>
        <w:rPr>
          <w:spacing w:val="-7"/>
        </w:rPr>
        <w:t> </w:t>
      </w:r>
      <w:r>
        <w:rPr>
          <w:spacing w:val="-2"/>
        </w:rPr>
        <w:t>циркония.</w:t>
      </w:r>
      <w:r>
        <w:rPr>
          <w:spacing w:val="-7"/>
        </w:rPr>
        <w:t> </w:t>
      </w:r>
      <w:r>
        <w:rPr/>
        <w:t>Все</w:t>
      </w:r>
      <w:r>
        <w:rPr>
          <w:spacing w:val="51"/>
          <w:w w:val="99"/>
        </w:rPr>
        <w:t> </w:t>
      </w:r>
      <w:r>
        <w:rPr/>
        <w:t>современные</w:t>
      </w:r>
      <w:r>
        <w:rPr>
          <w:spacing w:val="-5"/>
        </w:rPr>
        <w:t> </w:t>
      </w:r>
      <w:r>
        <w:rPr>
          <w:spacing w:val="-2"/>
        </w:rPr>
        <w:t>печи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ограничены</w:t>
      </w:r>
      <w:r>
        <w:rPr>
          <w:spacing w:val="-5"/>
        </w:rPr>
        <w:t> </w:t>
      </w:r>
      <w:r>
        <w:rPr>
          <w:spacing w:val="-2"/>
        </w:rPr>
        <w:t>одним</w:t>
      </w:r>
      <w:r>
        <w:rPr>
          <w:spacing w:val="-4"/>
        </w:rPr>
        <w:t> </w:t>
      </w:r>
      <w:r>
        <w:rPr>
          <w:spacing w:val="-1"/>
        </w:rPr>
        <w:t>фиксированным</w:t>
      </w:r>
      <w:r>
        <w:rPr>
          <w:spacing w:val="-4"/>
        </w:rPr>
        <w:t> </w:t>
      </w:r>
      <w:r>
        <w:rPr/>
        <w:t>профилем</w:t>
      </w:r>
      <w:r>
        <w:rPr>
          <w:spacing w:val="-5"/>
        </w:rPr>
        <w:t> </w:t>
      </w:r>
      <w:r>
        <w:rPr>
          <w:spacing w:val="-1"/>
        </w:rPr>
        <w:t>спекания,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них</w:t>
      </w:r>
      <w:r>
        <w:rPr>
          <w:spacing w:val="-4"/>
        </w:rPr>
        <w:t> </w:t>
      </w:r>
      <w:r>
        <w:rPr>
          <w:spacing w:val="-1"/>
        </w:rPr>
        <w:t>вручную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41"/>
        </w:rPr>
        <w:t> </w:t>
      </w:r>
      <w:r>
        <w:rPr/>
        <w:t>нас</w:t>
      </w:r>
      <w:r>
        <w:rPr>
          <w:spacing w:val="2"/>
        </w:rPr>
        <w:t>т</w:t>
      </w:r>
      <w:r>
        <w:rPr/>
        <w:t>роить</w:t>
      </w:r>
      <w:r>
        <w:rPr>
          <w:spacing w:val="-6"/>
        </w:rPr>
        <w:t> </w:t>
      </w:r>
      <w:r>
        <w:rPr>
          <w:spacing w:val="-14"/>
        </w:rPr>
        <w:t>к</w:t>
      </w:r>
      <w:r>
        <w:rPr/>
        <w:t>он</w:t>
      </w:r>
      <w:r>
        <w:rPr>
          <w:spacing w:val="-6"/>
        </w:rPr>
        <w:t>е</w:t>
      </w:r>
      <w:r>
        <w:rPr/>
        <w:t>чную</w:t>
      </w:r>
      <w:r>
        <w:rPr>
          <w:spacing w:val="-5"/>
        </w:rPr>
        <w:t> </w:t>
      </w:r>
      <w:r>
        <w:rPr/>
        <w:t>темпер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у</w:t>
      </w:r>
      <w:r>
        <w:rPr>
          <w:spacing w:val="-4"/>
        </w:rPr>
        <w:t>р</w:t>
      </w:r>
      <w:r>
        <w:rPr>
          <w:spacing w:val="-25"/>
        </w:rPr>
        <w:t>у</w:t>
      </w:r>
      <w:r>
        <w:rPr/>
        <w:t>,</w:t>
      </w:r>
      <w:r>
        <w:rPr>
          <w:spacing w:val="-6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16"/>
        </w:rPr>
        <w:t>у</w:t>
      </w:r>
      <w:r>
        <w:rPr/>
        <w:t>держания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с</w:t>
      </w:r>
      <w:r>
        <w:rPr>
          <w:spacing w:val="-14"/>
        </w:rPr>
        <w:t>к</w:t>
      </w:r>
      <w:r>
        <w:rPr/>
        <w:t>ор</w:t>
      </w:r>
      <w:r>
        <w:rPr>
          <w:spacing w:val="5"/>
        </w:rPr>
        <w:t>о</w:t>
      </w:r>
      <w:r>
        <w:rPr/>
        <w:t>сть</w:t>
      </w:r>
      <w:r>
        <w:rPr>
          <w:spacing w:val="-6"/>
        </w:rPr>
        <w:t> о</w:t>
      </w:r>
      <w:r>
        <w:rPr/>
        <w:t>хлаждения.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/>
        <w:t>сл</w:t>
      </w:r>
      <w:r>
        <w:rPr>
          <w:spacing w:val="-5"/>
        </w:rPr>
        <w:t>е</w:t>
      </w:r>
      <w:r>
        <w:rPr/>
        <w:t>д</w:t>
      </w:r>
      <w:r>
        <w:rPr>
          <w:spacing w:val="-5"/>
        </w:rPr>
        <w:t>у</w:t>
      </w:r>
      <w:r>
        <w:rPr/>
        <w:t>ет</w:t>
      </w:r>
      <w:r>
        <w:rPr>
          <w:spacing w:val="-5"/>
        </w:rPr>
        <w:t> </w:t>
      </w:r>
      <w:r>
        <w:rPr/>
        <w:t>забы</w:t>
      </w:r>
      <w:r>
        <w:rPr>
          <w:spacing w:val="-5"/>
        </w:rPr>
        <w:t>в</w:t>
      </w:r>
      <w:r>
        <w:rPr>
          <w:spacing w:val="-8"/>
        </w:rPr>
        <w:t>а</w:t>
      </w:r>
      <w:r>
        <w:rPr/>
        <w:t>ть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3"/>
        </w:rPr>
        <w:t> </w:t>
      </w:r>
      <w:r>
        <w:rPr/>
        <w:t>об</w:t>
      </w:r>
      <w:r>
        <w:rPr>
          <w:spacing w:val="-2"/>
        </w:rPr>
        <w:t> </w:t>
      </w:r>
      <w:r>
        <w:rPr>
          <w:spacing w:val="-1"/>
        </w:rPr>
        <w:t>усадке</w:t>
      </w:r>
      <w:r>
        <w:rPr>
          <w:spacing w:val="-3"/>
        </w:rPr>
        <w:t> </w:t>
      </w:r>
      <w:r>
        <w:rPr>
          <w:spacing w:val="-1"/>
        </w:rPr>
        <w:t>ортопедических</w:t>
      </w:r>
      <w:r>
        <w:rPr>
          <w:spacing w:val="-2"/>
        </w:rPr>
        <w:t> конструкций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/>
        <w:t>процесса</w:t>
      </w:r>
      <w:r>
        <w:rPr>
          <w:spacing w:val="-2"/>
        </w:rPr>
        <w:t> </w:t>
      </w:r>
      <w:r>
        <w:rPr/>
        <w:t>синтеризации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9.89)</w:t>
      </w:r>
      <w:r>
        <w:rPr/>
        <w:t>.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3"/>
        </w:rPr>
        <w:t>этом </w:t>
      </w:r>
      <w:r>
        <w:rPr/>
        <w:t>процесс</w:t>
      </w:r>
      <w:r>
        <w:rPr>
          <w:spacing w:val="63"/>
          <w:w w:val="99"/>
        </w:rPr>
        <w:t> </w:t>
      </w:r>
      <w:r>
        <w:rPr>
          <w:spacing w:val="-2"/>
        </w:rPr>
        <w:t>изготовления</w:t>
      </w:r>
      <w:r>
        <w:rPr>
          <w:spacing w:val="-3"/>
        </w:rPr>
        <w:t> </w:t>
      </w:r>
      <w:r>
        <w:rPr>
          <w:spacing w:val="-1"/>
        </w:rPr>
        <w:t>заканчивается,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врач</w:t>
      </w:r>
      <w:r>
        <w:rPr>
          <w:spacing w:val="-2"/>
        </w:rPr>
        <w:t> </w:t>
      </w:r>
      <w:r>
        <w:rPr>
          <w:spacing w:val="-1"/>
        </w:rPr>
        <w:t>получает</w:t>
      </w:r>
      <w:r>
        <w:rPr>
          <w:spacing w:val="-3"/>
        </w:rPr>
        <w:t> </w:t>
      </w:r>
      <w:r>
        <w:rPr>
          <w:spacing w:val="-4"/>
        </w:rPr>
        <w:t>готовую</w:t>
      </w:r>
      <w:r>
        <w:rPr>
          <w:spacing w:val="-2"/>
        </w:rPr>
        <w:t> </w:t>
      </w:r>
      <w:r>
        <w:rPr/>
        <w:t>раб</w:t>
      </w:r>
      <w:r>
        <w:rPr>
          <w:spacing w:val="-5"/>
        </w:rPr>
        <w:t>о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>
          <w:spacing w:val="-2"/>
        </w:rPr>
        <w:t>пригодную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использованию.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124325" cy="3781425"/>
            <wp:effectExtent l="0" t="0" r="0" b="0"/>
            <wp:docPr id="561" name="image31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2" name="image314.jpeg"/>
                    <pic:cNvPicPr/>
                  </pic:nvPicPr>
                  <pic:blipFill>
                    <a:blip r:embed="rId3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2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9.89.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z w:val="24"/>
        </w:rPr>
        <w:t>Пример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усадки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1"/>
          <w:sz w:val="24"/>
        </w:rPr>
        <w:t>после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синтеризации</w:t>
      </w:r>
    </w:p>
    <w:p>
      <w:pPr>
        <w:pStyle w:val="BodyText"/>
        <w:spacing w:line="270" w:lineRule="exact" w:before="5"/>
        <w:ind w:right="406"/>
        <w:jc w:val="left"/>
      </w:pPr>
      <w:r>
        <w:rPr/>
        <w:t>Современные</w:t>
      </w:r>
      <w:r>
        <w:rPr>
          <w:spacing w:val="-6"/>
        </w:rPr>
        <w:t> </w:t>
      </w:r>
      <w:r>
        <w:rPr>
          <w:spacing w:val="-2"/>
        </w:rPr>
        <w:t>высокотемпературные</w:t>
      </w:r>
      <w:r>
        <w:rPr>
          <w:spacing w:val="-6"/>
        </w:rPr>
        <w:t> </w:t>
      </w:r>
      <w:r>
        <w:rPr>
          <w:spacing w:val="-2"/>
        </w:rPr>
        <w:t>печи,</w:t>
      </w:r>
      <w:r>
        <w:rPr>
          <w:spacing w:val="-6"/>
        </w:rPr>
        <w:t> </w:t>
      </w:r>
      <w:r>
        <w:rPr>
          <w:spacing w:val="1"/>
        </w:rPr>
        <w:t>если</w:t>
      </w:r>
      <w:r>
        <w:rPr>
          <w:spacing w:val="-6"/>
        </w:rPr>
        <w:t> </w:t>
      </w:r>
      <w:r>
        <w:rPr/>
        <w:t>мы</w:t>
      </w:r>
      <w:r>
        <w:rPr>
          <w:spacing w:val="-6"/>
        </w:rPr>
        <w:t> </w:t>
      </w:r>
      <w:r>
        <w:rPr>
          <w:spacing w:val="-1"/>
        </w:rPr>
        <w:t>рассмотрим</w:t>
      </w:r>
      <w:r>
        <w:rPr>
          <w:spacing w:val="-6"/>
        </w:rPr>
        <w:t> </w:t>
      </w:r>
      <w:r>
        <w:rPr/>
        <w:t>вопрос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примере</w:t>
      </w:r>
      <w:r>
        <w:rPr>
          <w:spacing w:val="-6"/>
        </w:rPr>
        <w:t> </w:t>
      </w:r>
      <w:r>
        <w:rPr>
          <w:spacing w:val="-2"/>
        </w:rPr>
        <w:t>печи</w:t>
      </w:r>
      <w:r>
        <w:rPr>
          <w:spacing w:val="-6"/>
        </w:rPr>
        <w:t> </w:t>
      </w:r>
      <w:r>
        <w:rPr/>
        <w:t>LHT</w:t>
      </w:r>
      <w:r>
        <w:rPr>
          <w:spacing w:val="-10"/>
        </w:rPr>
        <w:t> </w:t>
      </w:r>
      <w:r>
        <w:rPr/>
        <w:t>01/17D</w:t>
      </w:r>
      <w:r>
        <w:rPr>
          <w:spacing w:val="57"/>
        </w:rPr>
        <w:t> </w:t>
      </w:r>
      <w:r>
        <w:rPr>
          <w:spacing w:val="-2"/>
        </w:rPr>
        <w:t>от</w:t>
      </w:r>
      <w:r>
        <w:rPr>
          <w:spacing w:val="-8"/>
        </w:rPr>
        <w:t> </w:t>
      </w:r>
      <w:r>
        <w:rPr/>
        <w:t>Nabertherm</w:t>
      </w:r>
      <w:r>
        <w:rPr>
          <w:spacing w:val="-8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8"/>
        </w:rPr>
        <w:t> </w:t>
      </w:r>
      <w:r>
        <w:rPr>
          <w:rFonts w:ascii="Times New Roman" w:hAnsi="Times New Roman"/>
          <w:b/>
        </w:rPr>
        <w:t>9.90)</w:t>
      </w:r>
      <w:r>
        <w:rPr/>
        <w:t>,</w:t>
      </w:r>
      <w:r>
        <w:rPr>
          <w:spacing w:val="-8"/>
        </w:rPr>
        <w:t> </w:t>
      </w:r>
      <w:r>
        <w:rPr>
          <w:spacing w:val="-2"/>
        </w:rPr>
        <w:t>обладают</w:t>
      </w:r>
      <w:r>
        <w:rPr>
          <w:spacing w:val="-7"/>
        </w:rPr>
        <w:t> </w:t>
      </w:r>
      <w:r>
        <w:rPr>
          <w:spacing w:val="-1"/>
        </w:rPr>
        <w:t>определенным</w:t>
      </w:r>
      <w:r>
        <w:rPr>
          <w:spacing w:val="-8"/>
        </w:rPr>
        <w:t> </w:t>
      </w:r>
      <w:r>
        <w:rPr>
          <w:spacing w:val="-1"/>
        </w:rPr>
        <w:t>набором</w:t>
      </w:r>
      <w:r>
        <w:rPr>
          <w:spacing w:val="-8"/>
        </w:rPr>
        <w:t> </w:t>
      </w:r>
      <w:r>
        <w:rPr>
          <w:spacing w:val="-1"/>
        </w:rPr>
        <w:t>характеристик.</w:t>
      </w:r>
      <w:r>
        <w:rPr>
          <w:spacing w:val="-8"/>
        </w:rPr>
        <w:t> </w:t>
      </w:r>
      <w:r>
        <w:rPr/>
        <w:t>Открытые</w:t>
      </w:r>
      <w:r>
        <w:rPr>
          <w:spacing w:val="-8"/>
        </w:rPr>
        <w:t> </w:t>
      </w:r>
      <w:r>
        <w:rPr/>
        <w:t>специальные</w:t>
      </w:r>
      <w:r>
        <w:rPr>
          <w:spacing w:val="49"/>
          <w:w w:val="99"/>
        </w:rPr>
        <w:t> </w:t>
      </w:r>
      <w:r>
        <w:rPr>
          <w:spacing w:val="-1"/>
        </w:rPr>
        <w:t>нагревательные</w:t>
      </w:r>
      <w:r>
        <w:rPr>
          <w:spacing w:val="-5"/>
        </w:rPr>
        <w:t> </w:t>
      </w:r>
      <w:r>
        <w:rPr>
          <w:spacing w:val="-1"/>
        </w:rPr>
        <w:t>элементы</w:t>
      </w:r>
      <w:r>
        <w:rPr>
          <w:spacing w:val="-4"/>
        </w:rPr>
        <w:t> </w:t>
      </w:r>
      <w:r>
        <w:rPr/>
        <w:t>из</w:t>
      </w:r>
      <w:r>
        <w:rPr>
          <w:spacing w:val="-5"/>
        </w:rPr>
        <w:t> </w:t>
      </w:r>
      <w:r>
        <w:rPr/>
        <w:t>дисилицида</w:t>
      </w:r>
      <w:r>
        <w:rPr>
          <w:spacing w:val="-4"/>
        </w:rPr>
        <w:t> </w:t>
      </w:r>
      <w:r>
        <w:rPr>
          <w:spacing w:val="-2"/>
        </w:rPr>
        <w:t>молибдена</w:t>
      </w:r>
      <w:r>
        <w:rPr>
          <w:spacing w:val="-4"/>
        </w:rPr>
        <w:t> </w:t>
      </w:r>
      <w:r>
        <w:rPr>
          <w:spacing w:val="-1"/>
        </w:rPr>
        <w:t>гарантируют</w:t>
      </w:r>
      <w:r>
        <w:rPr>
          <w:spacing w:val="-5"/>
        </w:rPr>
        <w:t> </w:t>
      </w:r>
      <w:r>
        <w:rPr/>
        <w:t>наилучшую</w:t>
      </w:r>
      <w:r>
        <w:rPr>
          <w:spacing w:val="-4"/>
        </w:rPr>
        <w:t> </w:t>
      </w:r>
      <w:r>
        <w:rPr>
          <w:spacing w:val="-1"/>
        </w:rPr>
        <w:t>защиту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2"/>
        </w:rPr>
        <w:t>химического</w:t>
      </w:r>
      <w:r>
        <w:rPr>
          <w:spacing w:val="55"/>
        </w:rPr>
        <w:t> </w:t>
      </w:r>
      <w:r>
        <w:rPr>
          <w:spacing w:val="-1"/>
        </w:rPr>
        <w:t>взаимодействия</w:t>
      </w:r>
      <w:r>
        <w:rPr>
          <w:spacing w:val="-8"/>
        </w:rPr>
        <w:t> </w:t>
      </w:r>
      <w:r>
        <w:rPr>
          <w:spacing w:val="-2"/>
        </w:rPr>
        <w:t>загруженного</w:t>
      </w:r>
      <w:r>
        <w:rPr>
          <w:spacing w:val="-8"/>
        </w:rPr>
        <w:t> </w:t>
      </w:r>
      <w:r>
        <w:rPr>
          <w:spacing w:val="-1"/>
        </w:rPr>
        <w:t>материала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нагревательными</w:t>
      </w:r>
      <w:r>
        <w:rPr>
          <w:spacing w:val="-8"/>
        </w:rPr>
        <w:t> </w:t>
      </w:r>
      <w:r>
        <w:rPr>
          <w:spacing w:val="-1"/>
        </w:rPr>
        <w:t>элементами.</w:t>
      </w:r>
      <w:r>
        <w:rPr>
          <w:spacing w:val="-8"/>
        </w:rPr>
        <w:t> </w:t>
      </w:r>
      <w:r>
        <w:rPr>
          <w:spacing w:val="-1"/>
        </w:rPr>
        <w:t>Изделия</w:t>
      </w:r>
      <w:r>
        <w:rPr>
          <w:spacing w:val="-8"/>
        </w:rPr>
        <w:t> </w:t>
      </w:r>
      <w:r>
        <w:rPr>
          <w:spacing w:val="-2"/>
        </w:rPr>
        <w:t>загружают</w:t>
      </w:r>
    </w:p>
    <w:p>
      <w:pPr>
        <w:pStyle w:val="BodyText"/>
        <w:spacing w:line="270" w:lineRule="exact"/>
        <w:ind w:right="343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керамические</w:t>
      </w:r>
      <w:r>
        <w:rPr>
          <w:spacing w:val="-5"/>
        </w:rPr>
        <w:t> </w:t>
      </w:r>
      <w:r>
        <w:rPr>
          <w:spacing w:val="-1"/>
        </w:rPr>
        <w:t>емкости.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данную</w:t>
      </w:r>
      <w:r>
        <w:rPr>
          <w:spacing w:val="-5"/>
        </w:rPr>
        <w:t> </w:t>
      </w:r>
      <w:r>
        <w:rPr>
          <w:spacing w:val="-2"/>
        </w:rPr>
        <w:t>высокотемпературную</w:t>
      </w:r>
      <w:r>
        <w:rPr>
          <w:spacing w:val="-5"/>
        </w:rPr>
        <w:t> </w:t>
      </w:r>
      <w:r>
        <w:rPr>
          <w:spacing w:val="-2"/>
        </w:rPr>
        <w:t>печь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1"/>
        </w:rPr>
        <w:t>загрузить</w:t>
      </w:r>
      <w:r>
        <w:rPr>
          <w:spacing w:val="-5"/>
        </w:rPr>
        <w:t> </w:t>
      </w:r>
      <w:r>
        <w:rPr>
          <w:spacing w:val="-1"/>
        </w:rPr>
        <w:t>штабелем</w:t>
      </w:r>
      <w:r>
        <w:rPr>
          <w:spacing w:val="-5"/>
        </w:rPr>
        <w:t> </w:t>
      </w:r>
      <w:r>
        <w:rPr>
          <w:spacing w:val="-1"/>
        </w:rPr>
        <w:t>друг</w:t>
      </w:r>
      <w:r>
        <w:rPr>
          <w:spacing w:val="-5"/>
        </w:rPr>
        <w:t> </w:t>
      </w:r>
      <w:r>
        <w:rPr/>
        <w:t>над</w:t>
      </w:r>
      <w:r>
        <w:rPr>
          <w:spacing w:val="77"/>
          <w:w w:val="99"/>
        </w:rPr>
        <w:t> </w:t>
      </w:r>
      <w:r>
        <w:rPr>
          <w:spacing w:val="-3"/>
        </w:rPr>
        <w:t>другом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>
          <w:spacing w:val="-1"/>
        </w:rPr>
        <w:t>трех</w:t>
      </w:r>
      <w:r>
        <w:rPr>
          <w:spacing w:val="-6"/>
        </w:rPr>
        <w:t> </w:t>
      </w:r>
      <w:r>
        <w:rPr>
          <w:spacing w:val="-1"/>
        </w:rPr>
        <w:t>емкостей.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2419350" cy="3781425"/>
            <wp:effectExtent l="0" t="0" r="0" b="0"/>
            <wp:docPr id="563" name="image31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4" name="image315.jpeg"/>
                    <pic:cNvPicPr/>
                  </pic:nvPicPr>
                  <pic:blipFill>
                    <a:blip r:embed="rId3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3084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</w:rPr>
        <w:t>9.90.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2"/>
        </w:rPr>
        <w:t>Высокотемпературная</w:t>
      </w:r>
      <w:r>
        <w:rPr>
          <w:spacing w:val="-6"/>
        </w:rPr>
        <w:t> </w:t>
      </w:r>
      <w:r>
        <w:rPr>
          <w:spacing w:val="-2"/>
        </w:rPr>
        <w:t>печь</w:t>
      </w:r>
      <w:r>
        <w:rPr>
          <w:spacing w:val="-7"/>
        </w:rPr>
        <w:t> </w:t>
      </w:r>
      <w:r>
        <w:rPr/>
        <w:t>LHT</w:t>
      </w:r>
      <w:r>
        <w:rPr>
          <w:spacing w:val="-11"/>
        </w:rPr>
        <w:t> </w:t>
      </w:r>
      <w:r>
        <w:rPr/>
        <w:t>01/17D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/>
        <w:t>Nabertherm</w:t>
      </w:r>
      <w:r>
        <w:rPr>
          <w:spacing w:val="25"/>
          <w:w w:val="99"/>
        </w:rPr>
        <w:t> </w:t>
      </w:r>
      <w:r>
        <w:rPr>
          <w:spacing w:val="-1"/>
        </w:rPr>
        <w:t>Характеристики</w:t>
      </w:r>
      <w:r>
        <w:rPr>
          <w:spacing w:val="-7"/>
        </w:rPr>
        <w:t> </w:t>
      </w:r>
      <w:r>
        <w:rPr/>
        <w:t>у</w:t>
      </w:r>
      <w:r>
        <w:rPr>
          <w:spacing w:val="-6"/>
        </w:rPr>
        <w:t> </w:t>
      </w:r>
      <w:r>
        <w:rPr>
          <w:spacing w:val="-2"/>
        </w:rPr>
        <w:t>печи</w:t>
      </w:r>
      <w:r>
        <w:rPr>
          <w:spacing w:val="-6"/>
        </w:rPr>
        <w:t> </w:t>
      </w:r>
      <w:r>
        <w:rPr>
          <w:spacing w:val="-1"/>
        </w:rPr>
        <w:t>следующие.</w:t>
      </w:r>
      <w:r>
        <w:rPr/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77"/>
        </w:numPr>
        <w:tabs>
          <w:tab w:pos="1110" w:val="left" w:leader="none"/>
        </w:tabs>
        <w:spacing w:line="273" w:lineRule="exact" w:before="0" w:after="0"/>
        <w:ind w:left="930" w:right="0" w:firstLine="0"/>
        <w:jc w:val="left"/>
      </w:pPr>
      <w:r>
        <w:rPr>
          <w:spacing w:val="-1"/>
        </w:rPr>
        <w:t>Максимальная</w:t>
      </w:r>
      <w:r>
        <w:rPr>
          <w:spacing w:val="-7"/>
        </w:rPr>
        <w:t> </w:t>
      </w:r>
      <w:r>
        <w:rPr>
          <w:spacing w:val="-1"/>
        </w:rPr>
        <w:t>температура</w:t>
      </w:r>
      <w:r>
        <w:rPr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/>
        <w:t>1650</w:t>
      </w:r>
      <w:r>
        <w:rPr>
          <w:spacing w:val="-6"/>
        </w:rPr>
        <w:t> </w:t>
      </w:r>
      <w:r>
        <w:rPr/>
        <w:t>°С.</w:t>
      </w:r>
      <w:r>
        <w:rPr/>
      </w:r>
    </w:p>
    <w:p>
      <w:pPr>
        <w:pStyle w:val="BodyText"/>
        <w:numPr>
          <w:ilvl w:val="0"/>
          <w:numId w:val="77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Печное</w:t>
      </w:r>
      <w:r>
        <w:rPr>
          <w:spacing w:val="-4"/>
        </w:rPr>
        <w:t> </w:t>
      </w:r>
      <w:r>
        <w:rPr/>
        <w:t>пространство</w:t>
      </w:r>
      <w:r>
        <w:rPr>
          <w:spacing w:val="-3"/>
        </w:rPr>
        <w:t> </w:t>
      </w:r>
      <w:r>
        <w:rPr>
          <w:spacing w:val="-2"/>
        </w:rPr>
        <w:t>объемом</w:t>
      </w:r>
      <w:r>
        <w:rPr>
          <w:spacing w:val="-3"/>
        </w:rPr>
        <w:t> </w:t>
      </w:r>
      <w:r>
        <w:rPr/>
        <w:t>1</w:t>
      </w:r>
      <w:r>
        <w:rPr>
          <w:spacing w:val="-3"/>
        </w:rPr>
        <w:t> </w:t>
      </w:r>
      <w:r>
        <w:rPr/>
        <w:t>л.</w:t>
      </w:r>
    </w:p>
    <w:p>
      <w:pPr>
        <w:pStyle w:val="BodyText"/>
        <w:numPr>
          <w:ilvl w:val="0"/>
          <w:numId w:val="77"/>
        </w:numPr>
        <w:tabs>
          <w:tab w:pos="1110" w:val="left" w:leader="none"/>
        </w:tabs>
        <w:spacing w:line="270" w:lineRule="exact" w:before="5" w:after="0"/>
        <w:ind w:left="930" w:right="1834" w:firstLine="0"/>
        <w:jc w:val="left"/>
      </w:pPr>
      <w:r>
        <w:rPr>
          <w:spacing w:val="-1"/>
        </w:rPr>
        <w:t>Печное</w:t>
      </w:r>
      <w:r>
        <w:rPr>
          <w:spacing w:val="-8"/>
        </w:rPr>
        <w:t> </w:t>
      </w:r>
      <w:r>
        <w:rPr/>
        <w:t>пространство</w:t>
      </w:r>
      <w:r>
        <w:rPr>
          <w:spacing w:val="-8"/>
        </w:rPr>
        <w:t> </w:t>
      </w:r>
      <w:r>
        <w:rPr>
          <w:spacing w:val="-1"/>
        </w:rPr>
        <w:t>облицовано</w:t>
      </w:r>
      <w:r>
        <w:rPr>
          <w:spacing w:val="-8"/>
        </w:rPr>
        <w:t> </w:t>
      </w:r>
      <w:r>
        <w:rPr>
          <w:spacing w:val="-1"/>
        </w:rPr>
        <w:t>неклассифицированным</w:t>
      </w:r>
      <w:r>
        <w:rPr>
          <w:spacing w:val="-7"/>
        </w:rPr>
        <w:t> </w:t>
      </w:r>
      <w:r>
        <w:rPr>
          <w:spacing w:val="-2"/>
        </w:rPr>
        <w:t>высококачественным</w:t>
      </w:r>
      <w:r>
        <w:rPr>
          <w:spacing w:val="71"/>
          <w:w w:val="99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2"/>
        </w:rPr>
        <w:t>долговечным</w:t>
      </w:r>
      <w:r>
        <w:rPr>
          <w:spacing w:val="-10"/>
        </w:rPr>
        <w:t> </w:t>
      </w:r>
      <w:r>
        <w:rPr>
          <w:spacing w:val="-1"/>
        </w:rPr>
        <w:t>волокнистым</w:t>
      </w:r>
      <w:r>
        <w:rPr>
          <w:spacing w:val="-10"/>
        </w:rPr>
        <w:t> </w:t>
      </w:r>
      <w:r>
        <w:rPr>
          <w:spacing w:val="-2"/>
        </w:rPr>
        <w:t>материалом.</w:t>
      </w:r>
      <w:r>
        <w:rPr/>
      </w:r>
    </w:p>
    <w:p>
      <w:pPr>
        <w:pStyle w:val="BodyText"/>
        <w:numPr>
          <w:ilvl w:val="0"/>
          <w:numId w:val="77"/>
        </w:numPr>
        <w:tabs>
          <w:tab w:pos="1110" w:val="left" w:leader="none"/>
        </w:tabs>
        <w:spacing w:line="270" w:lineRule="exact" w:before="0" w:after="0"/>
        <w:ind w:left="930" w:right="512" w:firstLine="0"/>
        <w:jc w:val="left"/>
      </w:pPr>
      <w:r>
        <w:rPr>
          <w:spacing w:val="-2"/>
        </w:rPr>
        <w:t>Корпус</w:t>
      </w:r>
      <w:r>
        <w:rPr>
          <w:spacing w:val="-5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структурных</w:t>
      </w:r>
      <w:r>
        <w:rPr>
          <w:spacing w:val="-4"/>
        </w:rPr>
        <w:t> </w:t>
      </w:r>
      <w:r>
        <w:rPr>
          <w:spacing w:val="-1"/>
        </w:rPr>
        <w:t>листов</w:t>
      </w:r>
      <w:r>
        <w:rPr>
          <w:spacing w:val="-4"/>
        </w:rPr>
        <w:t> </w:t>
      </w:r>
      <w:r>
        <w:rPr>
          <w:spacing w:val="-1"/>
        </w:rPr>
        <w:t>нержавеющей</w:t>
      </w:r>
      <w:r>
        <w:rPr>
          <w:spacing w:val="-4"/>
        </w:rPr>
        <w:t> </w:t>
      </w:r>
      <w:r>
        <w:rPr/>
        <w:t>стали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двойными</w:t>
      </w:r>
      <w:r>
        <w:rPr>
          <w:spacing w:val="-4"/>
        </w:rPr>
        <w:t> </w:t>
      </w:r>
      <w:r>
        <w:rPr>
          <w:spacing w:val="-1"/>
        </w:rPr>
        <w:t>стенками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дополнительным</w:t>
      </w:r>
      <w:r>
        <w:rPr>
          <w:spacing w:val="73"/>
        </w:rPr>
        <w:t> </w:t>
      </w:r>
      <w:r>
        <w:rPr>
          <w:spacing w:val="-1"/>
        </w:rPr>
        <w:t>охлаждением</w:t>
      </w:r>
      <w:r>
        <w:rPr>
          <w:spacing w:val="-10"/>
        </w:rPr>
        <w:t> </w:t>
      </w:r>
      <w:r>
        <w:rPr/>
        <w:t>для</w:t>
      </w:r>
      <w:r>
        <w:rPr>
          <w:spacing w:val="-9"/>
        </w:rPr>
        <w:t> </w:t>
      </w:r>
      <w:r>
        <w:rPr>
          <w:spacing w:val="-1"/>
        </w:rPr>
        <w:t>понижения</w:t>
      </w:r>
      <w:r>
        <w:rPr>
          <w:spacing w:val="-9"/>
        </w:rPr>
        <w:t> </w:t>
      </w:r>
      <w:r>
        <w:rPr>
          <w:spacing w:val="-1"/>
        </w:rPr>
        <w:t>температуры</w:t>
      </w:r>
      <w:r>
        <w:rPr>
          <w:spacing w:val="-9"/>
        </w:rPr>
        <w:t> </w:t>
      </w:r>
      <w:r>
        <w:rPr>
          <w:spacing w:val="-2"/>
        </w:rPr>
        <w:t>окружающего</w:t>
      </w:r>
      <w:r>
        <w:rPr>
          <w:spacing w:val="-9"/>
        </w:rPr>
        <w:t> </w:t>
      </w:r>
      <w:r>
        <w:rPr>
          <w:spacing w:val="-2"/>
        </w:rPr>
        <w:t>воздуха.</w:t>
      </w:r>
      <w:r>
        <w:rPr/>
      </w:r>
    </w:p>
    <w:p>
      <w:pPr>
        <w:pStyle w:val="BodyText"/>
        <w:numPr>
          <w:ilvl w:val="0"/>
          <w:numId w:val="77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2"/>
        </w:rPr>
        <w:t>Компактное</w:t>
      </w:r>
      <w:r>
        <w:rPr>
          <w:spacing w:val="-7"/>
        </w:rPr>
        <w:t> </w:t>
      </w:r>
      <w:r>
        <w:rPr>
          <w:spacing w:val="-1"/>
        </w:rPr>
        <w:t>исполнение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дверцей,</w:t>
      </w:r>
      <w:r>
        <w:rPr>
          <w:spacing w:val="-6"/>
        </w:rPr>
        <w:t> </w:t>
      </w:r>
      <w:r>
        <w:rPr>
          <w:spacing w:val="-1"/>
        </w:rPr>
        <w:t>открывающейся</w:t>
      </w:r>
      <w:r>
        <w:rPr>
          <w:spacing w:val="-6"/>
        </w:rPr>
        <w:t> </w:t>
      </w:r>
      <w:r>
        <w:rPr>
          <w:spacing w:val="-1"/>
        </w:rPr>
        <w:t>вверх.</w:t>
      </w:r>
      <w:r>
        <w:rPr/>
      </w:r>
    </w:p>
    <w:p>
      <w:pPr>
        <w:pStyle w:val="BodyText"/>
        <w:numPr>
          <w:ilvl w:val="0"/>
          <w:numId w:val="77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Заслонка</w:t>
      </w:r>
      <w:r>
        <w:rPr>
          <w:spacing w:val="-3"/>
        </w:rPr>
        <w:t> </w:t>
      </w:r>
      <w:r>
        <w:rPr>
          <w:spacing w:val="-2"/>
        </w:rPr>
        <w:t>приточного</w:t>
      </w:r>
      <w:r>
        <w:rPr>
          <w:spacing w:val="-3"/>
        </w:rPr>
        <w:t> </w:t>
      </w:r>
      <w:r>
        <w:rPr>
          <w:spacing w:val="-2"/>
        </w:rPr>
        <w:t>воздуха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плавной</w:t>
      </w:r>
      <w:r>
        <w:rPr>
          <w:spacing w:val="-3"/>
        </w:rPr>
        <w:t> </w:t>
      </w:r>
      <w:r>
        <w:rPr>
          <w:spacing w:val="-2"/>
        </w:rPr>
        <w:t>регулировкой.</w:t>
      </w:r>
    </w:p>
    <w:p>
      <w:pPr>
        <w:pStyle w:val="BodyText"/>
        <w:numPr>
          <w:ilvl w:val="0"/>
          <w:numId w:val="77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Отверстие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3"/>
        </w:rPr>
        <w:t>отвода</w:t>
      </w:r>
      <w:r>
        <w:rPr>
          <w:spacing w:val="-4"/>
        </w:rPr>
        <w:t> </w:t>
      </w:r>
      <w:r>
        <w:rPr>
          <w:spacing w:val="-2"/>
        </w:rPr>
        <w:t>воздуха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>
          <w:spacing w:val="-1"/>
        </w:rPr>
        <w:t>стенке.</w:t>
      </w:r>
      <w:r>
        <w:rPr/>
      </w:r>
    </w:p>
    <w:p>
      <w:pPr>
        <w:pStyle w:val="BodyText"/>
        <w:numPr>
          <w:ilvl w:val="0"/>
          <w:numId w:val="77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6"/>
        </w:rPr>
        <w:t>Т</w:t>
      </w:r>
      <w:r>
        <w:rPr>
          <w:spacing w:val="-5"/>
        </w:rPr>
        <w:t>очный </w:t>
      </w:r>
      <w:r>
        <w:rPr>
          <w:spacing w:val="-1"/>
        </w:rPr>
        <w:t>температурный</w:t>
      </w:r>
      <w:r>
        <w:rPr>
          <w:spacing w:val="-4"/>
        </w:rPr>
        <w:t> </w:t>
      </w:r>
      <w:r>
        <w:rPr/>
        <w:t>режим</w:t>
      </w:r>
      <w:r>
        <w:rPr>
          <w:spacing w:val="-4"/>
        </w:rPr>
        <w:t> </w:t>
      </w:r>
      <w:r>
        <w:rPr>
          <w:spacing w:val="-1"/>
        </w:rPr>
        <w:t>даже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нижнем</w:t>
      </w:r>
      <w:r>
        <w:rPr>
          <w:spacing w:val="-4"/>
        </w:rPr>
        <w:t> </w:t>
      </w:r>
      <w:r>
        <w:rPr>
          <w:spacing w:val="-2"/>
        </w:rPr>
        <w:t>температурном</w:t>
      </w:r>
      <w:r>
        <w:rPr>
          <w:spacing w:val="-4"/>
        </w:rPr>
        <w:t> </w:t>
      </w:r>
      <w:r>
        <w:rPr>
          <w:spacing w:val="-1"/>
        </w:rPr>
        <w:t>диапазоне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сушки.</w:t>
      </w:r>
    </w:p>
    <w:p>
      <w:pPr>
        <w:pStyle w:val="BodyText"/>
        <w:numPr>
          <w:ilvl w:val="0"/>
          <w:numId w:val="77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2"/>
        </w:rPr>
        <w:t>Контроллер</w:t>
      </w:r>
      <w:r>
        <w:rPr>
          <w:spacing w:val="-5"/>
        </w:rPr>
        <w:t> </w:t>
      </w:r>
      <w:r>
        <w:rPr/>
        <w:t>P480</w:t>
      </w:r>
      <w:r>
        <w:rPr>
          <w:spacing w:val="-4"/>
        </w:rPr>
        <w:t> </w:t>
      </w:r>
      <w:r>
        <w:rPr/>
        <w:t>(LHT</w:t>
      </w:r>
      <w:r>
        <w:rPr>
          <w:spacing w:val="-8"/>
        </w:rPr>
        <w:t> </w:t>
      </w:r>
      <w:r>
        <w:rPr/>
        <w:t>01/17D).</w:t>
      </w:r>
    </w:p>
    <w:p>
      <w:pPr>
        <w:pStyle w:val="BodyText"/>
        <w:numPr>
          <w:ilvl w:val="0"/>
          <w:numId w:val="77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1"/>
        </w:rPr>
        <w:t>Распределительное</w:t>
      </w:r>
      <w:r>
        <w:rPr>
          <w:spacing w:val="-11"/>
        </w:rPr>
        <w:t> </w:t>
      </w:r>
      <w:r>
        <w:rPr/>
        <w:t>устройство</w:t>
      </w:r>
      <w:r>
        <w:rPr>
          <w:spacing w:val="-10"/>
        </w:rPr>
        <w:t> </w:t>
      </w:r>
      <w:r>
        <w:rPr/>
        <w:t>со</w:t>
      </w:r>
      <w:r>
        <w:rPr>
          <w:spacing w:val="-10"/>
        </w:rPr>
        <w:t> </w:t>
      </w:r>
      <w:r>
        <w:rPr/>
        <w:t>стабильным</w:t>
      </w:r>
      <w:r>
        <w:rPr>
          <w:spacing w:val="-11"/>
        </w:rPr>
        <w:t> </w:t>
      </w:r>
      <w:r>
        <w:rPr>
          <w:spacing w:val="-1"/>
        </w:rPr>
        <w:t>включением</w:t>
      </w:r>
      <w:r>
        <w:rPr>
          <w:spacing w:val="-10"/>
        </w:rPr>
        <w:t> </w:t>
      </w:r>
      <w:r>
        <w:rPr>
          <w:spacing w:val="-1"/>
        </w:rPr>
        <w:t>нагревательных</w:t>
      </w:r>
      <w:r>
        <w:rPr>
          <w:spacing w:val="-10"/>
        </w:rPr>
        <w:t> </w:t>
      </w:r>
      <w:r>
        <w:rPr>
          <w:spacing w:val="-1"/>
        </w:rPr>
        <w:t>элементов.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70" w:lineRule="exact"/>
        <w:ind w:right="345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завершение</w:t>
      </w:r>
      <w:r>
        <w:rPr>
          <w:spacing w:val="-4"/>
        </w:rPr>
        <w:t> </w:t>
      </w:r>
      <w:r>
        <w:rPr>
          <w:spacing w:val="-1"/>
        </w:rPr>
        <w:t>нужно</w:t>
      </w:r>
      <w:r>
        <w:rPr>
          <w:spacing w:val="-4"/>
        </w:rPr>
        <w:t> </w:t>
      </w:r>
      <w:r>
        <w:rPr>
          <w:spacing w:val="-1"/>
        </w:rPr>
        <w:t>отметить,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система</w:t>
      </w:r>
      <w:r>
        <w:rPr>
          <w:spacing w:val="-4"/>
        </w:rPr>
        <w:t> </w:t>
      </w:r>
      <w:r>
        <w:rPr>
          <w:spacing w:val="-1"/>
        </w:rPr>
        <w:t>моделирования</w:t>
      </w:r>
      <w:r>
        <w:rPr>
          <w:spacing w:val="-4"/>
        </w:rPr>
        <w:t> </w:t>
      </w:r>
      <w:r>
        <w:rPr/>
        <w:t>CAD/CAM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сочетании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цифровыми</w:t>
      </w:r>
      <w:r>
        <w:rPr>
          <w:spacing w:val="55"/>
        </w:rPr>
        <w:t> </w:t>
      </w:r>
      <w:r>
        <w:rPr>
          <w:spacing w:val="-3"/>
        </w:rPr>
        <w:t>протоколами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сегодняшний</w:t>
      </w:r>
      <w:r>
        <w:rPr>
          <w:spacing w:val="-3"/>
        </w:rPr>
        <w:t> </w:t>
      </w:r>
      <w:r>
        <w:rPr/>
        <w:t>день</w:t>
      </w:r>
      <w:r>
        <w:rPr>
          <w:spacing w:val="-4"/>
        </w:rPr>
        <w:t> </w:t>
      </w:r>
      <w:r>
        <w:rPr/>
        <w:t>признана</w:t>
      </w:r>
      <w:r>
        <w:rPr>
          <w:spacing w:val="-4"/>
        </w:rPr>
        <w:t> </w:t>
      </w:r>
      <w:r>
        <w:rPr>
          <w:spacing w:val="-1"/>
        </w:rPr>
        <w:t>инновационной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наиболее</w:t>
      </w:r>
      <w:r>
        <w:rPr>
          <w:spacing w:val="-4"/>
        </w:rPr>
        <w:t> </w:t>
      </w:r>
      <w:r>
        <w:rPr>
          <w:spacing w:val="-3"/>
        </w:rPr>
        <w:t>высокоточной, </w:t>
      </w:r>
      <w:r>
        <w:rPr/>
        <w:t>она</w:t>
      </w:r>
      <w:r>
        <w:rPr>
          <w:spacing w:val="-4"/>
        </w:rPr>
        <w:t> </w:t>
      </w:r>
      <w:r>
        <w:rPr>
          <w:spacing w:val="-1"/>
        </w:rPr>
        <w:t>предлагает</w:t>
      </w:r>
      <w:r>
        <w:rPr>
          <w:spacing w:val="77"/>
          <w:w w:val="99"/>
        </w:rPr>
        <w:t> </w:t>
      </w:r>
      <w:r>
        <w:rPr>
          <w:spacing w:val="-2"/>
        </w:rPr>
        <w:t>пользователям</w:t>
      </w:r>
      <w:r>
        <w:rPr>
          <w:spacing w:val="-6"/>
        </w:rPr>
        <w:t> </w:t>
      </w:r>
      <w:r>
        <w:rPr/>
        <w:t>современнейшие,</w:t>
      </w:r>
      <w:r>
        <w:rPr>
          <w:spacing w:val="-6"/>
        </w:rPr>
        <w:t> </w:t>
      </w:r>
      <w:r>
        <w:rPr/>
        <w:t>не</w:t>
      </w:r>
      <w:r>
        <w:rPr>
          <w:spacing w:val="-5"/>
        </w:rPr>
        <w:t> </w:t>
      </w:r>
      <w:r>
        <w:rPr/>
        <w:t>зависящие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2"/>
        </w:rPr>
        <w:t>аппаратного</w:t>
      </w:r>
      <w:r>
        <w:rPr>
          <w:spacing w:val="-6"/>
        </w:rPr>
        <w:t> </w:t>
      </w:r>
      <w:r>
        <w:rPr>
          <w:spacing w:val="-1"/>
        </w:rPr>
        <w:t>обеспечения</w:t>
      </w:r>
      <w:r>
        <w:rPr>
          <w:spacing w:val="-5"/>
        </w:rPr>
        <w:t> </w:t>
      </w:r>
      <w:r>
        <w:rPr/>
        <w:t>решения,</w:t>
      </w:r>
      <w:r>
        <w:rPr>
          <w:spacing w:val="-6"/>
        </w:rPr>
        <w:t> </w:t>
      </w:r>
      <w:r>
        <w:rPr>
          <w:spacing w:val="-1"/>
        </w:rPr>
        <w:t>постоянно</w:t>
      </w:r>
      <w:r>
        <w:rPr>
          <w:spacing w:val="51"/>
        </w:rPr>
        <w:t> </w:t>
      </w:r>
      <w:r>
        <w:rPr/>
        <w:t>расширяя</w:t>
      </w:r>
      <w:r>
        <w:rPr>
          <w:spacing w:val="-5"/>
        </w:rPr>
        <w:t> </w:t>
      </w:r>
      <w:r>
        <w:rPr>
          <w:spacing w:val="-1"/>
        </w:rPr>
        <w:t>круг</w:t>
      </w:r>
      <w:r>
        <w:rPr>
          <w:spacing w:val="-5"/>
        </w:rPr>
        <w:t> </w:t>
      </w:r>
      <w:r>
        <w:rPr>
          <w:spacing w:val="-1"/>
        </w:rPr>
        <w:t>возможностей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мире</w:t>
      </w:r>
      <w:r>
        <w:rPr>
          <w:spacing w:val="-5"/>
        </w:rPr>
        <w:t> </w:t>
      </w:r>
      <w:r>
        <w:rPr>
          <w:spacing w:val="-1"/>
        </w:rPr>
        <w:t>цифровой</w:t>
      </w:r>
      <w:r>
        <w:rPr>
          <w:spacing w:val="-5"/>
        </w:rPr>
        <w:t> </w:t>
      </w:r>
      <w:r>
        <w:rPr>
          <w:spacing w:val="-2"/>
        </w:rPr>
        <w:t>стоматологии.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45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3"/>
        </w:rPr>
        <w:t> </w:t>
      </w:r>
      <w:r>
        <w:rPr/>
        <w:t>О</w:t>
      </w:r>
      <w:r>
        <w:rPr>
          <w:spacing w:val="-6"/>
        </w:rPr>
        <w:t>р</w:t>
      </w:r>
      <w:r>
        <w:rPr>
          <w:spacing w:val="-5"/>
        </w:rPr>
        <w:t>т</w:t>
      </w:r>
      <w:r>
        <w:rPr/>
        <w:t>оп</w:t>
      </w:r>
      <w:r>
        <w:rPr>
          <w:spacing w:val="-5"/>
        </w:rPr>
        <w:t>е</w:t>
      </w:r>
      <w:r>
        <w:rPr/>
        <w:t>дич</w:t>
      </w:r>
      <w:r>
        <w:rPr>
          <w:spacing w:val="4"/>
        </w:rPr>
        <w:t>е</w:t>
      </w:r>
      <w:r>
        <w:rPr/>
        <w:t>с</w:t>
      </w:r>
      <w:r>
        <w:rPr>
          <w:spacing w:val="-6"/>
        </w:rPr>
        <w:t>к</w:t>
      </w:r>
      <w:r>
        <w:rPr/>
        <w:t>ая</w:t>
      </w:r>
      <w:r>
        <w:rPr>
          <w:spacing w:val="-3"/>
        </w:rPr>
        <w:t> </w:t>
      </w:r>
      <w:r>
        <w:rPr/>
        <w:t>реабили</w:t>
      </w:r>
      <w:r>
        <w:rPr>
          <w:spacing w:val="4"/>
        </w:rPr>
        <w:t>т</w:t>
      </w:r>
      <w:r>
        <w:rPr/>
        <w:t>ация</w:t>
      </w:r>
      <w:r>
        <w:rPr>
          <w:spacing w:val="-3"/>
        </w:rPr>
        <w:t> </w:t>
      </w:r>
      <w:r>
        <w:rPr/>
        <w:t>пациен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</w:t>
      </w:r>
      <w:r>
        <w:rPr/>
        <w:t> с</w:t>
      </w:r>
      <w:r>
        <w:rPr>
          <w:spacing w:val="-2"/>
        </w:rPr>
        <w:t> </w:t>
      </w:r>
      <w:r>
        <w:rPr/>
        <w:t>применением</w:t>
      </w:r>
      <w:r>
        <w:rPr>
          <w:spacing w:val="-1"/>
        </w:rPr>
        <w:t> </w:t>
      </w:r>
      <w:r>
        <w:rPr>
          <w:spacing w:val="-3"/>
        </w:rPr>
        <w:t>метода</w:t>
      </w:r>
      <w:r>
        <w:rPr>
          <w:spacing w:val="-1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b w:val="0"/>
        </w:rPr>
      </w:r>
    </w:p>
    <w:p>
      <w:pPr>
        <w:pStyle w:val="BodyText"/>
        <w:spacing w:line="270" w:lineRule="exact" w:before="302"/>
        <w:ind w:right="406"/>
        <w:jc w:val="left"/>
      </w:pPr>
      <w:r>
        <w:rPr/>
        <w:t>Первый</w:t>
      </w:r>
      <w:r>
        <w:rPr>
          <w:spacing w:val="-3"/>
        </w:rPr>
        <w:t> </w:t>
      </w:r>
      <w:r>
        <w:rPr/>
        <w:t>шаг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стоматологии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оценка</w:t>
      </w:r>
      <w:r>
        <w:rPr>
          <w:spacing w:val="-3"/>
        </w:rPr>
        <w:t> </w:t>
      </w:r>
      <w:r>
        <w:rPr>
          <w:spacing w:val="-1"/>
        </w:rPr>
        <w:t>клинической</w:t>
      </w:r>
      <w:r>
        <w:rPr>
          <w:spacing w:val="-3"/>
        </w:rPr>
        <w:t> </w:t>
      </w:r>
      <w:r>
        <w:rPr>
          <w:spacing w:val="-1"/>
        </w:rPr>
        <w:t>ситуации.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частности,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важных</w:t>
      </w:r>
      <w:r>
        <w:rPr>
          <w:spacing w:val="-3"/>
        </w:rPr>
        <w:t> </w:t>
      </w:r>
      <w:r>
        <w:rPr/>
        <w:t>реставраций</w:t>
      </w:r>
      <w:r>
        <w:rPr>
          <w:spacing w:val="61"/>
        </w:rPr>
        <w:t> </w:t>
      </w:r>
      <w:r>
        <w:rPr/>
        <w:t>данный</w:t>
      </w:r>
      <w:r>
        <w:rPr>
          <w:spacing w:val="-5"/>
        </w:rPr>
        <w:t> </w:t>
      </w:r>
      <w:r>
        <w:rPr>
          <w:spacing w:val="-4"/>
        </w:rPr>
        <w:t>прот</w:t>
      </w:r>
      <w:r>
        <w:rPr>
          <w:spacing w:val="-5"/>
        </w:rPr>
        <w:t>ок</w:t>
      </w:r>
      <w:r>
        <w:rPr>
          <w:spacing w:val="-4"/>
        </w:rPr>
        <w:t>ол </w:t>
      </w:r>
      <w:r>
        <w:rPr>
          <w:spacing w:val="-1"/>
        </w:rPr>
        <w:t>начинается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управления</w:t>
      </w:r>
      <w:r>
        <w:rPr>
          <w:spacing w:val="-4"/>
        </w:rPr>
        <w:t> </w:t>
      </w:r>
      <w:r>
        <w:rPr>
          <w:spacing w:val="-1"/>
        </w:rPr>
        <w:t>изображениями.</w:t>
      </w:r>
      <w:r>
        <w:rPr>
          <w:spacing w:val="-4"/>
        </w:rPr>
        <w:t> </w:t>
      </w:r>
      <w:r>
        <w:rPr/>
        <w:t>Имея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>
          <w:spacing w:val="-2"/>
        </w:rPr>
        <w:t>два</w:t>
      </w:r>
      <w:r>
        <w:rPr>
          <w:spacing w:val="-4"/>
        </w:rPr>
        <w:t> </w:t>
      </w:r>
      <w:r>
        <w:rPr>
          <w:spacing w:val="-1"/>
        </w:rPr>
        <w:t>изображения</w:t>
      </w:r>
      <w:r>
        <w:rPr>
          <w:spacing w:val="-4"/>
        </w:rPr>
        <w:t> </w:t>
      </w:r>
      <w:r>
        <w:rPr/>
        <w:t>—</w:t>
      </w:r>
      <w:r>
        <w:rPr>
          <w:spacing w:val="67"/>
        </w:rPr>
        <w:t> </w:t>
      </w:r>
      <w:r>
        <w:rPr>
          <w:spacing w:val="-1"/>
        </w:rPr>
        <w:t>фотографии</w:t>
      </w:r>
      <w:r>
        <w:rPr>
          <w:spacing w:val="-3"/>
        </w:rPr>
        <w:t> </w:t>
      </w:r>
      <w:r>
        <w:rPr/>
        <w:t>лица</w:t>
      </w:r>
      <w:r>
        <w:rPr>
          <w:spacing w:val="-3"/>
        </w:rPr>
        <w:t> </w:t>
      </w:r>
      <w:r>
        <w:rPr>
          <w:spacing w:val="-1"/>
        </w:rPr>
        <w:t>улыбающегося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внутриротовой</w:t>
      </w:r>
      <w:r>
        <w:rPr>
          <w:spacing w:val="-2"/>
        </w:rPr>
        <w:t> </w:t>
      </w:r>
      <w:r>
        <w:rPr/>
        <w:t>полости,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вы</w:t>
      </w:r>
      <w:r>
        <w:rPr>
          <w:spacing w:val="-3"/>
        </w:rPr>
        <w:t> </w:t>
      </w:r>
      <w:r>
        <w:rPr>
          <w:spacing w:val="-2"/>
        </w:rPr>
        <w:t>можете</w:t>
      </w:r>
      <w:r>
        <w:rPr>
          <w:spacing w:val="-3"/>
        </w:rPr>
        <w:t> легко </w:t>
      </w:r>
      <w:r>
        <w:rPr>
          <w:spacing w:val="-2"/>
        </w:rPr>
        <w:t>создать</w:t>
      </w:r>
      <w:r>
        <w:rPr>
          <w:spacing w:val="33"/>
        </w:rPr>
        <w:t> </w:t>
      </w:r>
      <w:r>
        <w:rPr/>
        <w:t>клинический,</w:t>
      </w:r>
      <w:r>
        <w:rPr>
          <w:spacing w:val="-3"/>
        </w:rPr>
        <w:t> </w:t>
      </w:r>
      <w:r>
        <w:rPr>
          <w:spacing w:val="-1"/>
        </w:rPr>
        <w:t>функциональный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эстетический</w:t>
      </w:r>
      <w:r>
        <w:rPr>
          <w:spacing w:val="-3"/>
        </w:rPr>
        <w:t> </w:t>
      </w:r>
      <w:r>
        <w:rPr/>
        <w:t>дизайн</w:t>
      </w:r>
      <w:r>
        <w:rPr>
          <w:spacing w:val="-2"/>
        </w:rPr>
        <w:t> улыбки,</w:t>
      </w:r>
      <w:r>
        <w:rPr>
          <w:spacing w:val="-3"/>
        </w:rPr>
        <w:t> </w:t>
      </w:r>
      <w:r>
        <w:rPr>
          <w:spacing w:val="-2"/>
        </w:rPr>
        <w:t>используя</w:t>
      </w:r>
      <w:r>
        <w:rPr>
          <w:spacing w:val="-3"/>
        </w:rPr>
        <w:t> </w:t>
      </w:r>
      <w:r>
        <w:rPr>
          <w:spacing w:val="-1"/>
        </w:rPr>
        <w:t>инновационное</w:t>
      </w:r>
      <w:r>
        <w:rPr>
          <w:spacing w:val="73"/>
          <w:w w:val="99"/>
        </w:rPr>
        <w:t> </w:t>
      </w:r>
      <w:r>
        <w:rPr/>
        <w:t>программное</w:t>
      </w:r>
      <w:r>
        <w:rPr>
          <w:spacing w:val="-10"/>
        </w:rPr>
        <w:t> </w:t>
      </w:r>
      <w:r>
        <w:rPr>
          <w:spacing w:val="-1"/>
        </w:rPr>
        <w:t>обеспечение</w:t>
      </w:r>
      <w:r>
        <w:rPr>
          <w:spacing w:val="-10"/>
        </w:rPr>
        <w:t> </w:t>
      </w:r>
      <w:r>
        <w:rPr>
          <w:spacing w:val="-1"/>
        </w:rPr>
        <w:t>(например,</w:t>
      </w:r>
      <w:r>
        <w:rPr>
          <w:spacing w:val="-10"/>
        </w:rPr>
        <w:t> </w:t>
      </w:r>
      <w:r>
        <w:rPr/>
        <w:t>Digital</w:t>
      </w:r>
      <w:r>
        <w:rPr>
          <w:spacing w:val="-10"/>
        </w:rPr>
        <w:t> </w:t>
      </w:r>
      <w:r>
        <w:rPr/>
        <w:t>Smile</w:t>
      </w:r>
      <w:r>
        <w:rPr>
          <w:spacing w:val="-10"/>
        </w:rPr>
        <w:t> </w:t>
      </w:r>
      <w:r>
        <w:rPr/>
        <w:t>System).</w:t>
      </w:r>
      <w:r>
        <w:rPr>
          <w:spacing w:val="-10"/>
        </w:rPr>
        <w:t> </w:t>
      </w:r>
      <w:r>
        <w:rPr/>
        <w:t>Программное</w:t>
      </w:r>
      <w:r>
        <w:rPr>
          <w:spacing w:val="-10"/>
        </w:rPr>
        <w:t> </w:t>
      </w:r>
      <w:r>
        <w:rPr>
          <w:spacing w:val="-1"/>
        </w:rPr>
        <w:t>обеспечение</w:t>
      </w:r>
      <w:r>
        <w:rPr>
          <w:spacing w:val="-10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2"/>
        </w:rPr>
        <w:t>автономным</w:t>
      </w:r>
      <w:r>
        <w:rPr>
          <w:spacing w:val="55"/>
          <w:w w:val="99"/>
        </w:rPr>
        <w:t> </w:t>
      </w:r>
      <w:r>
        <w:rPr>
          <w:spacing w:val="-1"/>
        </w:rPr>
        <w:t>управлением</w:t>
      </w:r>
      <w:r>
        <w:rPr>
          <w:spacing w:val="-5"/>
        </w:rPr>
        <w:t> </w:t>
      </w:r>
      <w:r>
        <w:rPr>
          <w:spacing w:val="-1"/>
        </w:rPr>
        <w:t>рабочим</w:t>
      </w:r>
      <w:r>
        <w:rPr>
          <w:spacing w:val="-5"/>
        </w:rPr>
        <w:t> </w:t>
      </w:r>
      <w:r>
        <w:rPr/>
        <w:t>процессом</w:t>
      </w:r>
      <w:r>
        <w:rPr>
          <w:spacing w:val="-5"/>
        </w:rPr>
        <w:t> </w:t>
      </w:r>
      <w:r>
        <w:rPr>
          <w:spacing w:val="-1"/>
        </w:rPr>
        <w:t>цифровой</w:t>
      </w:r>
      <w:r>
        <w:rPr>
          <w:spacing w:val="-5"/>
        </w:rPr>
        <w:t> </w:t>
      </w:r>
      <w:r>
        <w:rPr>
          <w:spacing w:val="-1"/>
        </w:rPr>
        <w:t>обработки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/>
        <w:t>быстро</w:t>
      </w:r>
      <w:r>
        <w:rPr>
          <w:spacing w:val="-5"/>
        </w:rPr>
        <w:t> </w:t>
      </w:r>
      <w:r>
        <w:rPr>
          <w:spacing w:val="-1"/>
        </w:rPr>
        <w:t>сделать</w:t>
      </w:r>
      <w:r>
        <w:rPr>
          <w:spacing w:val="-5"/>
        </w:rPr>
        <w:t> </w:t>
      </w:r>
      <w:r>
        <w:rPr>
          <w:spacing w:val="1"/>
        </w:rPr>
        <w:t>тест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виртуальной</w:t>
      </w:r>
      <w:r>
        <w:rPr>
          <w:spacing w:val="51"/>
        </w:rPr>
        <w:t> </w:t>
      </w:r>
      <w:r>
        <w:rPr>
          <w:spacing w:val="-3"/>
        </w:rPr>
        <w:t>улыбкой,</w:t>
      </w:r>
      <w:r>
        <w:rPr>
          <w:spacing w:val="-6"/>
        </w:rPr>
        <w:t> </w:t>
      </w:r>
      <w:r>
        <w:rPr/>
        <w:t>«примеряя»</w:t>
      </w:r>
      <w:r>
        <w:rPr>
          <w:spacing w:val="-6"/>
        </w:rPr>
        <w:t> </w:t>
      </w:r>
      <w:r>
        <w:rPr/>
        <w:t>ее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лицо</w:t>
      </w:r>
      <w:r>
        <w:rPr>
          <w:spacing w:val="-6"/>
        </w:rPr>
        <w:t> </w:t>
      </w:r>
      <w:r>
        <w:rPr/>
        <w:t>пациента.</w:t>
      </w:r>
      <w:r>
        <w:rPr>
          <w:spacing w:val="-6"/>
        </w:rPr>
        <w:t> </w:t>
      </w:r>
      <w:r>
        <w:rPr>
          <w:spacing w:val="-2"/>
        </w:rPr>
        <w:t>Благодаря</w:t>
      </w:r>
      <w:r>
        <w:rPr>
          <w:spacing w:val="-5"/>
        </w:rPr>
        <w:t> </w:t>
      </w:r>
      <w:r>
        <w:rPr>
          <w:spacing w:val="-1"/>
        </w:rPr>
        <w:t>маркерным</w:t>
      </w:r>
      <w:r>
        <w:rPr>
          <w:spacing w:val="-6"/>
        </w:rPr>
        <w:t> </w:t>
      </w:r>
      <w:r>
        <w:rPr>
          <w:spacing w:val="-3"/>
        </w:rPr>
        <w:t>очкам</w:t>
      </w:r>
      <w:r>
        <w:rPr>
          <w:spacing w:val="-6"/>
        </w:rPr>
        <w:t> </w:t>
      </w:r>
      <w:r>
        <w:rPr/>
        <w:t>Digital</w:t>
      </w:r>
      <w:r>
        <w:rPr>
          <w:spacing w:val="-5"/>
        </w:rPr>
        <w:t> </w:t>
      </w:r>
      <w:r>
        <w:rPr/>
        <w:t>Smile</w:t>
      </w:r>
      <w:r>
        <w:rPr>
          <w:spacing w:val="-6"/>
        </w:rPr>
        <w:t> </w:t>
      </w:r>
      <w:r>
        <w:rPr/>
        <w:t>System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29"/>
          <w:w w:val="99"/>
        </w:rPr>
        <w:t> </w:t>
      </w:r>
      <w:r>
        <w:rPr>
          <w:spacing w:val="-2"/>
        </w:rPr>
        <w:t>автоматически</w:t>
      </w:r>
      <w:r>
        <w:rPr>
          <w:spacing w:val="-7"/>
        </w:rPr>
        <w:t> </w:t>
      </w:r>
      <w:r>
        <w:rPr/>
        <w:t>совместить</w:t>
      </w:r>
      <w:r>
        <w:rPr>
          <w:spacing w:val="-6"/>
        </w:rPr>
        <w:t> </w:t>
      </w:r>
      <w:r>
        <w:rPr>
          <w:spacing w:val="-2"/>
        </w:rPr>
        <w:t>два</w:t>
      </w:r>
      <w:r>
        <w:rPr>
          <w:spacing w:val="-6"/>
        </w:rPr>
        <w:t> </w:t>
      </w:r>
      <w:r>
        <w:rPr>
          <w:spacing w:val="-1"/>
        </w:rPr>
        <w:t>изображения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диск-дизайн.</w:t>
      </w:r>
      <w:r>
        <w:rPr>
          <w:spacing w:val="-6"/>
        </w:rPr>
        <w:t> </w:t>
      </w:r>
      <w:r>
        <w:rPr/>
        <w:t>Эта</w:t>
      </w:r>
      <w:r>
        <w:rPr>
          <w:spacing w:val="-7"/>
        </w:rPr>
        <w:t> </w:t>
      </w:r>
      <w:r>
        <w:rPr/>
        <w:t>особенная</w:t>
      </w:r>
      <w:r>
        <w:rPr>
          <w:spacing w:val="-6"/>
        </w:rPr>
        <w:t> </w:t>
      </w:r>
      <w:r>
        <w:rPr>
          <w:spacing w:val="-1"/>
        </w:rPr>
        <w:t>система</w:t>
      </w:r>
      <w:r>
        <w:rPr>
          <w:spacing w:val="-6"/>
        </w:rPr>
        <w:t> </w:t>
      </w:r>
      <w:r>
        <w:rPr>
          <w:spacing w:val="-1"/>
        </w:rPr>
        <w:t>калибровки</w:t>
      </w:r>
      <w:r>
        <w:rPr>
          <w:spacing w:val="61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2"/>
        </w:rPr>
        <w:t>пользователям</w:t>
      </w:r>
      <w:r>
        <w:rPr>
          <w:spacing w:val="-4"/>
        </w:rPr>
        <w:t> </w:t>
      </w:r>
      <w:r>
        <w:rPr>
          <w:spacing w:val="-1"/>
        </w:rPr>
        <w:t>изучить</w:t>
      </w:r>
      <w:r>
        <w:rPr>
          <w:spacing w:val="-3"/>
        </w:rPr>
        <w:t> </w:t>
      </w:r>
      <w:r>
        <w:rPr>
          <w:spacing w:val="-1"/>
        </w:rPr>
        <w:t>морфологию</w:t>
      </w:r>
      <w:r>
        <w:rPr>
          <w:spacing w:val="-4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получить</w:t>
      </w:r>
      <w:r>
        <w:rPr>
          <w:spacing w:val="-4"/>
        </w:rPr>
        <w:t> </w:t>
      </w:r>
      <w:r>
        <w:rPr>
          <w:spacing w:val="-2"/>
        </w:rPr>
        <w:t>очень</w:t>
      </w:r>
      <w:r>
        <w:rPr>
          <w:spacing w:val="-3"/>
        </w:rPr>
        <w:t> </w:t>
      </w:r>
      <w:r>
        <w:rPr>
          <w:spacing w:val="-2"/>
        </w:rPr>
        <w:t>точные</w:t>
      </w:r>
      <w:r>
        <w:rPr>
          <w:spacing w:val="-4"/>
        </w:rPr>
        <w:t> </w:t>
      </w:r>
      <w:r>
        <w:rPr/>
        <w:t>мерки</w:t>
      </w:r>
      <w:r>
        <w:rPr>
          <w:spacing w:val="-3"/>
        </w:rPr>
        <w:t> </w:t>
      </w:r>
      <w:r>
        <w:rPr/>
        <w:t>для</w:t>
      </w:r>
      <w:r>
        <w:rPr>
          <w:spacing w:val="59"/>
          <w:w w:val="99"/>
        </w:rPr>
        <w:t> </w:t>
      </w:r>
      <w:r>
        <w:rPr>
          <w:spacing w:val="-1"/>
        </w:rPr>
        <w:t>облегчения</w:t>
      </w:r>
      <w:r>
        <w:rPr>
          <w:spacing w:val="-5"/>
        </w:rPr>
        <w:t> </w:t>
      </w:r>
      <w:r>
        <w:rPr>
          <w:spacing w:val="-1"/>
        </w:rPr>
        <w:t>работы</w:t>
      </w:r>
      <w:r>
        <w:rPr>
          <w:spacing w:val="-5"/>
        </w:rPr>
        <w:t> </w:t>
      </w:r>
      <w:r>
        <w:rPr>
          <w:spacing w:val="-3"/>
        </w:rPr>
        <w:t>стоматолога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техника.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2"/>
        </w:rPr>
        <w:t>Также</w:t>
      </w:r>
      <w:r>
        <w:rPr>
          <w:spacing w:val="-5"/>
        </w:rPr>
        <w:t> </w:t>
      </w:r>
      <w:r>
        <w:rPr>
          <w:spacing w:val="-1"/>
        </w:rPr>
        <w:t>использование</w:t>
      </w:r>
      <w:r>
        <w:rPr>
          <w:spacing w:val="-4"/>
        </w:rPr>
        <w:t> </w:t>
      </w:r>
      <w:r>
        <w:rPr>
          <w:spacing w:val="-1"/>
        </w:rPr>
        <w:t>цифрового</w:t>
      </w:r>
      <w:r>
        <w:rPr>
          <w:spacing w:val="-5"/>
        </w:rPr>
        <w:t> </w:t>
      </w:r>
      <w:r>
        <w:rPr>
          <w:spacing w:val="-1"/>
        </w:rPr>
        <w:t>спектрофотометра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3"/>
        </w:rPr>
        <w:t>точно</w:t>
      </w:r>
      <w:r>
        <w:rPr>
          <w:spacing w:val="-5"/>
        </w:rPr>
        <w:t> </w:t>
      </w:r>
      <w:r>
        <w:rPr>
          <w:spacing w:val="-1"/>
        </w:rPr>
        <w:t>определить</w:t>
      </w:r>
      <w:r>
        <w:rPr>
          <w:spacing w:val="-4"/>
        </w:rPr>
        <w:t> </w:t>
      </w:r>
      <w:r>
        <w:rPr>
          <w:spacing w:val="-1"/>
        </w:rPr>
        <w:t>цвет</w:t>
      </w:r>
      <w:r>
        <w:rPr>
          <w:spacing w:val="-5"/>
        </w:rPr>
        <w:t> </w:t>
      </w:r>
      <w:r>
        <w:rPr>
          <w:spacing w:val="-2"/>
        </w:rPr>
        <w:t>зуба.</w:t>
      </w:r>
      <w:r>
        <w:rPr>
          <w:spacing w:val="-4"/>
        </w:rPr>
        <w:t> </w:t>
      </w:r>
      <w:r>
        <w:rPr>
          <w:spacing w:val="-1"/>
        </w:rPr>
        <w:t>Описать</w:t>
      </w:r>
      <w:r>
        <w:rPr>
          <w:spacing w:val="49"/>
        </w:rPr>
        <w:t> </w:t>
      </w:r>
      <w:r>
        <w:rPr>
          <w:spacing w:val="-1"/>
        </w:rPr>
        <w:t>спектрофотометр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-7"/>
        </w:rPr>
        <w:t> </w:t>
      </w:r>
      <w:r>
        <w:rPr/>
        <w:t>преимущества</w:t>
      </w:r>
      <w:r>
        <w:rPr>
          <w:spacing w:val="-6"/>
        </w:rPr>
        <w:t> </w:t>
      </w:r>
      <w:r>
        <w:rPr>
          <w:spacing w:val="-2"/>
        </w:rPr>
        <w:t>можно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/>
        <w:t>примере</w:t>
      </w:r>
      <w:r>
        <w:rPr>
          <w:spacing w:val="-6"/>
        </w:rPr>
        <w:t> </w:t>
      </w:r>
      <w:r>
        <w:rPr>
          <w:spacing w:val="-1"/>
        </w:rPr>
        <w:t>спектрофотометра</w:t>
      </w:r>
      <w:r>
        <w:rPr>
          <w:spacing w:val="-7"/>
        </w:rPr>
        <w:t> </w:t>
      </w:r>
      <w:r>
        <w:rPr>
          <w:spacing w:val="-5"/>
        </w:rPr>
        <w:t>VITA</w:t>
      </w:r>
      <w:r>
        <w:rPr>
          <w:spacing w:val="-19"/>
        </w:rPr>
        <w:t> </w:t>
      </w:r>
      <w:r>
        <w:rPr/>
        <w:t>Easyshade</w:t>
      </w:r>
      <w:r>
        <w:rPr>
          <w:spacing w:val="-10"/>
        </w:rPr>
        <w:t> </w:t>
      </w:r>
      <w:r>
        <w:rPr>
          <w:spacing w:val="-16"/>
        </w:rPr>
        <w:t>V,</w:t>
      </w:r>
      <w:r>
        <w:rPr>
          <w:spacing w:val="23"/>
        </w:rPr>
        <w:t> </w:t>
      </w:r>
      <w:r>
        <w:rPr>
          <w:spacing w:val="-3"/>
        </w:rPr>
        <w:t>который </w:t>
      </w:r>
      <w:r>
        <w:rPr/>
        <w:t>мы</w:t>
      </w:r>
      <w:r>
        <w:rPr>
          <w:spacing w:val="-3"/>
        </w:rPr>
        <w:t> </w:t>
      </w:r>
      <w:r>
        <w:rPr>
          <w:spacing w:val="-2"/>
        </w:rPr>
        <w:t>используем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своей</w:t>
      </w:r>
      <w:r>
        <w:rPr>
          <w:spacing w:val="-3"/>
        </w:rPr>
        <w:t> </w:t>
      </w:r>
      <w:r>
        <w:rPr>
          <w:spacing w:val="-1"/>
        </w:rPr>
        <w:t>работе.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>
          <w:spacing w:val="-1"/>
        </w:rPr>
        <w:t>Спектрофотометр</w:t>
      </w:r>
      <w:r>
        <w:rPr>
          <w:spacing w:val="-6"/>
        </w:rPr>
        <w:t> </w:t>
      </w:r>
      <w:r>
        <w:rPr/>
        <w:t>V</w:t>
      </w:r>
      <w:r>
        <w:rPr>
          <w:spacing w:val="-9"/>
        </w:rPr>
        <w:t> </w:t>
      </w:r>
      <w:r>
        <w:rPr>
          <w:spacing w:val="-2"/>
        </w:rPr>
        <w:t>поколения</w:t>
      </w:r>
      <w:r>
        <w:rPr>
          <w:spacing w:val="-5"/>
        </w:rPr>
        <w:t> VITA</w:t>
      </w:r>
      <w:r>
        <w:rPr>
          <w:spacing w:val="-18"/>
        </w:rPr>
        <w:t> </w:t>
      </w:r>
      <w:r>
        <w:rPr/>
        <w:t>Easyshade</w:t>
      </w:r>
      <w:r>
        <w:rPr>
          <w:spacing w:val="-10"/>
        </w:rPr>
        <w:t> </w:t>
      </w:r>
      <w:r>
        <w:rPr/>
        <w:t>V</w:t>
      </w:r>
      <w:r>
        <w:rPr>
          <w:spacing w:val="-9"/>
        </w:rPr>
        <w:t> </w:t>
      </w:r>
      <w:r>
        <w:rPr>
          <w:spacing w:val="-3"/>
        </w:rPr>
        <w:t>(Германия)</w:t>
      </w:r>
      <w:r>
        <w:rPr>
          <w:spacing w:val="-5"/>
        </w:rPr>
        <w:t> </w:t>
      </w:r>
      <w:r>
        <w:rPr/>
        <w:t>способен</w:t>
      </w:r>
      <w:r>
        <w:rPr>
          <w:spacing w:val="-6"/>
        </w:rPr>
        <w:t> </w:t>
      </w:r>
      <w:r>
        <w:rPr>
          <w:spacing w:val="-1"/>
        </w:rPr>
        <w:t>определить</w:t>
      </w:r>
      <w:r>
        <w:rPr>
          <w:spacing w:val="-5"/>
        </w:rPr>
        <w:t> </w:t>
      </w:r>
      <w:r>
        <w:rPr>
          <w:spacing w:val="-1"/>
        </w:rPr>
        <w:t>цвет</w:t>
      </w:r>
      <w:r>
        <w:rPr>
          <w:spacing w:val="-5"/>
        </w:rPr>
        <w:t> </w:t>
      </w:r>
      <w:r>
        <w:rPr>
          <w:spacing w:val="-2"/>
        </w:rPr>
        <w:t>зубов.</w:t>
      </w:r>
      <w:r>
        <w:rPr/>
      </w:r>
    </w:p>
    <w:p>
      <w:pPr>
        <w:pStyle w:val="BodyText"/>
        <w:spacing w:line="270" w:lineRule="exact"/>
        <w:ind w:right="449"/>
        <w:jc w:val="left"/>
      </w:pPr>
      <w:r>
        <w:rPr>
          <w:spacing w:val="-29"/>
        </w:rPr>
        <w:t>У</w:t>
      </w:r>
      <w:r>
        <w:rPr/>
        <w:t>с</w:t>
      </w:r>
      <w:r>
        <w:rPr>
          <w:spacing w:val="2"/>
        </w:rPr>
        <w:t>т</w:t>
      </w:r>
      <w:r>
        <w:rPr/>
        <w:t>ройст</w:t>
      </w:r>
      <w:r>
        <w:rPr>
          <w:spacing w:val="-2"/>
        </w:rPr>
        <w:t>в</w:t>
      </w:r>
      <w:r>
        <w:rPr/>
        <w:t>о</w:t>
      </w:r>
      <w:r>
        <w:rPr>
          <w:spacing w:val="-4"/>
        </w:rPr>
        <w:t> </w:t>
      </w:r>
      <w:r>
        <w:rPr/>
        <w:t>поз</w:t>
      </w:r>
      <w:r>
        <w:rPr>
          <w:spacing w:val="-2"/>
        </w:rPr>
        <w:t>в</w:t>
      </w:r>
      <w:r>
        <w:rPr>
          <w:spacing w:val="-4"/>
        </w:rPr>
        <w:t>о</w:t>
      </w:r>
      <w:r>
        <w:rPr/>
        <w:t>ляет</w:t>
      </w:r>
      <w:r>
        <w:rPr>
          <w:spacing w:val="-3"/>
        </w:rPr>
        <w:t> </w:t>
      </w:r>
      <w:r>
        <w:rPr>
          <w:spacing w:val="-14"/>
        </w:rPr>
        <w:t>к</w:t>
      </w:r>
      <w:r>
        <w:rPr/>
        <w:t>он</w:t>
      </w:r>
      <w:r>
        <w:rPr>
          <w:spacing w:val="2"/>
        </w:rPr>
        <w:t>т</w:t>
      </w:r>
      <w:r>
        <w:rPr/>
        <w:t>р</w:t>
      </w:r>
      <w:r>
        <w:rPr>
          <w:spacing w:val="-4"/>
        </w:rPr>
        <w:t>о</w:t>
      </w:r>
      <w:r>
        <w:rPr/>
        <w:t>лиро</w:t>
      </w:r>
      <w:r>
        <w:rPr>
          <w:spacing w:val="-4"/>
        </w:rPr>
        <w:t>в</w:t>
      </w:r>
      <w:r>
        <w:rPr>
          <w:spacing w:val="-8"/>
        </w:rPr>
        <w:t>а</w:t>
      </w:r>
      <w:r>
        <w:rPr/>
        <w:t>ть</w:t>
      </w:r>
      <w:r>
        <w:rPr>
          <w:spacing w:val="-4"/>
        </w:rPr>
        <w:t> о</w:t>
      </w:r>
      <w:r>
        <w:rPr/>
        <w:t>ттенок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в</w:t>
      </w:r>
      <w:r>
        <w:rPr>
          <w:spacing w:val="2"/>
        </w:rPr>
        <w:t>с</w:t>
      </w:r>
      <w:r>
        <w:rPr>
          <w:spacing w:val="-5"/>
        </w:rPr>
        <w:t>е</w:t>
      </w:r>
      <w:r>
        <w:rPr/>
        <w:t>х</w:t>
      </w:r>
      <w:r>
        <w:rPr>
          <w:spacing w:val="-3"/>
        </w:rPr>
        <w:t> </w:t>
      </w:r>
      <w:r>
        <w:rPr/>
        <w:t>э</w:t>
      </w:r>
      <w:r>
        <w:rPr>
          <w:spacing w:val="2"/>
        </w:rPr>
        <w:t>т</w:t>
      </w:r>
      <w:r>
        <w:rPr>
          <w:spacing w:val="-5"/>
        </w:rPr>
        <w:t>а</w:t>
      </w:r>
      <w:r>
        <w:rPr/>
        <w:t>пах,</w:t>
      </w:r>
      <w:r>
        <w:rPr>
          <w:spacing w:val="-4"/>
        </w:rPr>
        <w:t> </w:t>
      </w:r>
      <w:r>
        <w:rPr/>
        <w:t>выбир</w:t>
      </w:r>
      <w:r>
        <w:rPr>
          <w:spacing w:val="-8"/>
        </w:rPr>
        <w:t>а</w:t>
      </w:r>
      <w:r>
        <w:rPr/>
        <w:t>ть</w:t>
      </w:r>
      <w:r>
        <w:rPr>
          <w:spacing w:val="-3"/>
        </w:rPr>
        <w:t> </w:t>
      </w:r>
      <w:r>
        <w:rPr>
          <w:spacing w:val="-2"/>
        </w:rPr>
        <w:t>м</w:t>
      </w:r>
      <w:r>
        <w:rPr>
          <w:spacing w:val="-8"/>
        </w:rPr>
        <w:t>а</w:t>
      </w:r>
      <w:r>
        <w:rPr/>
        <w:t>тери</w:t>
      </w:r>
      <w:r>
        <w:rPr>
          <w:spacing w:val="2"/>
        </w:rPr>
        <w:t>а</w:t>
      </w:r>
      <w:r>
        <w:rPr/>
        <w:t>лы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CAD/CAM</w:t>
      </w:r>
    </w:p>
    <w:p>
      <w:pPr>
        <w:pStyle w:val="BodyText"/>
        <w:spacing w:line="270" w:lineRule="exact" w:before="5"/>
        <w:ind w:right="406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пломб,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планировать</w:t>
      </w:r>
      <w:r>
        <w:rPr>
          <w:spacing w:val="-4"/>
        </w:rPr>
        <w:t> </w:t>
      </w:r>
      <w:r>
        <w:rPr/>
        <w:t>эстетические</w:t>
      </w:r>
      <w:r>
        <w:rPr>
          <w:spacing w:val="-4"/>
        </w:rPr>
        <w:t> </w:t>
      </w:r>
      <w:r>
        <w:rPr>
          <w:spacing w:val="-2"/>
        </w:rPr>
        <w:t>корректировки,</w:t>
      </w:r>
      <w:r>
        <w:rPr>
          <w:spacing w:val="-4"/>
        </w:rPr>
        <w:t> </w:t>
      </w:r>
      <w:r>
        <w:rPr>
          <w:spacing w:val="-1"/>
        </w:rPr>
        <w:t>производимые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/>
        <w:t>виниров.</w:t>
      </w:r>
      <w:r>
        <w:rPr>
          <w:spacing w:val="-5"/>
        </w:rPr>
        <w:t> </w:t>
      </w:r>
      <w:r>
        <w:rPr>
          <w:spacing w:val="-1"/>
        </w:rPr>
        <w:t>Пятое</w:t>
      </w:r>
      <w:r>
        <w:rPr>
          <w:spacing w:val="57"/>
          <w:w w:val="99"/>
        </w:rPr>
        <w:t> </w:t>
      </w:r>
      <w:r>
        <w:rPr>
          <w:spacing w:val="-2"/>
        </w:rPr>
        <w:t>поколение</w:t>
      </w:r>
      <w:r>
        <w:rPr>
          <w:spacing w:val="-6"/>
        </w:rPr>
        <w:t> </w:t>
      </w:r>
      <w:r>
        <w:rPr>
          <w:spacing w:val="-5"/>
        </w:rPr>
        <w:t>VITA</w:t>
      </w:r>
      <w:r>
        <w:rPr>
          <w:spacing w:val="-18"/>
        </w:rPr>
        <w:t> </w:t>
      </w:r>
      <w:r>
        <w:rPr/>
        <w:t>Easyshade</w:t>
      </w:r>
      <w:r>
        <w:rPr>
          <w:spacing w:val="-5"/>
        </w:rPr>
        <w:t> </w:t>
      </w:r>
      <w:r>
        <w:rPr>
          <w:spacing w:val="-1"/>
        </w:rPr>
        <w:t>представляет</w:t>
      </w:r>
      <w:r>
        <w:rPr>
          <w:spacing w:val="-5"/>
        </w:rPr>
        <w:t> </w:t>
      </w:r>
      <w:r>
        <w:rPr/>
        <w:t>собой</w:t>
      </w:r>
      <w:r>
        <w:rPr>
          <w:spacing w:val="-5"/>
        </w:rPr>
        <w:t> </w:t>
      </w:r>
      <w:r>
        <w:rPr>
          <w:spacing w:val="-2"/>
        </w:rPr>
        <w:t>нечто</w:t>
      </w:r>
      <w:r>
        <w:rPr>
          <w:spacing w:val="-5"/>
        </w:rPr>
        <w:t> </w:t>
      </w:r>
      <w:r>
        <w:rPr>
          <w:spacing w:val="-1"/>
        </w:rPr>
        <w:t>большее,</w:t>
      </w:r>
      <w:r>
        <w:rPr>
          <w:spacing w:val="-6"/>
        </w:rPr>
        <w:t> </w:t>
      </w:r>
      <w:r>
        <w:rPr/>
        <w:t>чем</w:t>
      </w:r>
      <w:r>
        <w:rPr>
          <w:spacing w:val="-5"/>
        </w:rPr>
        <w:t> </w:t>
      </w:r>
      <w:r>
        <w:rPr>
          <w:spacing w:val="-3"/>
        </w:rPr>
        <w:t>удобный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использовании</w:t>
      </w:r>
      <w:r>
        <w:rPr>
          <w:spacing w:val="39"/>
        </w:rPr>
        <w:t> </w:t>
      </w:r>
      <w:r>
        <w:rPr>
          <w:spacing w:val="-1"/>
        </w:rPr>
        <w:t>спектрофотометр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объективного</w:t>
      </w:r>
      <w:r>
        <w:rPr>
          <w:spacing w:val="-6"/>
        </w:rPr>
        <w:t> </w:t>
      </w:r>
      <w:r>
        <w:rPr>
          <w:spacing w:val="-1"/>
        </w:rPr>
        <w:t>определения</w:t>
      </w:r>
      <w:r>
        <w:rPr>
          <w:spacing w:val="-5"/>
        </w:rPr>
        <w:t> </w:t>
      </w:r>
      <w:r>
        <w:rPr/>
        <w:t>цвета</w:t>
      </w:r>
      <w:r>
        <w:rPr>
          <w:spacing w:val="-6"/>
        </w:rPr>
        <w:t> </w:t>
      </w:r>
      <w:r>
        <w:rPr>
          <w:spacing w:val="-2"/>
        </w:rPr>
        <w:t>зубов.</w:t>
      </w:r>
      <w:r>
        <w:rPr>
          <w:spacing w:val="-5"/>
        </w:rPr>
        <w:t> </w:t>
      </w:r>
      <w:r>
        <w:rPr>
          <w:spacing w:val="-3"/>
        </w:rPr>
        <w:t>Речь</w:t>
      </w:r>
      <w:r>
        <w:rPr>
          <w:spacing w:val="-6"/>
        </w:rPr>
        <w:t> </w:t>
      </w:r>
      <w:r>
        <w:rPr/>
        <w:t>идет</w:t>
      </w:r>
      <w:r>
        <w:rPr>
          <w:spacing w:val="-5"/>
        </w:rPr>
        <w:t> </w:t>
      </w:r>
      <w:r>
        <w:rPr/>
        <w:t>о</w:t>
      </w:r>
      <w:r>
        <w:rPr>
          <w:spacing w:val="-6"/>
        </w:rPr>
        <w:t> </w:t>
      </w:r>
      <w:r>
        <w:rPr>
          <w:spacing w:val="-1"/>
        </w:rPr>
        <w:t>многофункциональной</w:t>
      </w:r>
      <w:r>
        <w:rPr>
          <w:spacing w:val="61"/>
        </w:rPr>
        <w:t> </w:t>
      </w:r>
      <w:r>
        <w:rPr>
          <w:spacing w:val="-3"/>
        </w:rPr>
        <w:t>комплексной</w:t>
      </w:r>
      <w:r>
        <w:rPr>
          <w:spacing w:val="-5"/>
        </w:rPr>
        <w:t> </w:t>
      </w:r>
      <w:r>
        <w:rPr/>
        <w:t>системе,</w:t>
      </w:r>
      <w:r>
        <w:rPr>
          <w:spacing w:val="-4"/>
        </w:rPr>
        <w:t> </w:t>
      </w:r>
      <w:r>
        <w:rPr>
          <w:spacing w:val="-3"/>
        </w:rPr>
        <w:t>которая</w:t>
      </w:r>
      <w:r>
        <w:rPr>
          <w:spacing w:val="-4"/>
        </w:rPr>
        <w:t> </w:t>
      </w:r>
      <w:r>
        <w:rPr>
          <w:spacing w:val="-1"/>
        </w:rPr>
        <w:t>сопровождает</w:t>
      </w:r>
      <w:r>
        <w:rPr>
          <w:spacing w:val="-4"/>
        </w:rPr>
        <w:t> </w:t>
      </w:r>
      <w:r>
        <w:rPr>
          <w:spacing w:val="-3"/>
        </w:rPr>
        <w:t>стоматолога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>
          <w:spacing w:val="-2"/>
        </w:rPr>
        <w:t>техника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процессе</w:t>
      </w:r>
      <w:r>
        <w:rPr>
          <w:spacing w:val="-4"/>
        </w:rPr>
        <w:t> </w:t>
      </w:r>
      <w:r>
        <w:rPr>
          <w:spacing w:val="-1"/>
        </w:rPr>
        <w:t>лечения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1"/>
        </w:rPr>
        <w:t>протезирования,</w:t>
      </w:r>
      <w:r>
        <w:rPr>
          <w:spacing w:val="-3"/>
        </w:rPr>
        <w:t> </w:t>
      </w:r>
      <w:r>
        <w:rPr>
          <w:spacing w:val="-2"/>
        </w:rPr>
        <w:t>начиная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определения</w:t>
      </w:r>
      <w:r>
        <w:rPr>
          <w:spacing w:val="-3"/>
        </w:rPr>
        <w:t> </w:t>
      </w:r>
      <w:r>
        <w:rPr/>
        <w:t>цвета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передачи</w:t>
      </w:r>
      <w:r>
        <w:rPr>
          <w:spacing w:val="-3"/>
        </w:rPr>
        <w:t> </w:t>
      </w:r>
      <w:r>
        <w:rPr>
          <w:spacing w:val="-1"/>
        </w:rPr>
        <w:t>этой</w:t>
      </w:r>
      <w:r>
        <w:rPr>
          <w:spacing w:val="-3"/>
        </w:rPr>
        <w:t> </w:t>
      </w:r>
      <w:r>
        <w:rPr>
          <w:spacing w:val="-1"/>
        </w:rPr>
        <w:t>информации,</w:t>
      </w:r>
      <w:r>
        <w:rPr>
          <w:spacing w:val="-3"/>
        </w:rPr>
        <w:t> </w:t>
      </w:r>
      <w:r>
        <w:rPr>
          <w:spacing w:val="-2"/>
        </w:rPr>
        <w:t>продолжая</w:t>
      </w:r>
      <w:r>
        <w:rPr>
          <w:spacing w:val="69"/>
          <w:w w:val="99"/>
        </w:rPr>
        <w:t> </w:t>
      </w:r>
      <w:r>
        <w:rPr>
          <w:spacing w:val="-2"/>
        </w:rPr>
        <w:t>поддержкой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воспроизведении</w:t>
      </w:r>
      <w:r>
        <w:rPr>
          <w:spacing w:val="-5"/>
        </w:rPr>
        <w:t> </w:t>
      </w:r>
      <w:r>
        <w:rPr/>
        <w:t>цвета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заканчивая</w:t>
      </w:r>
      <w:r>
        <w:rPr>
          <w:spacing w:val="-5"/>
        </w:rPr>
        <w:t> </w:t>
      </w:r>
      <w:r>
        <w:rPr>
          <w:spacing w:val="-2"/>
        </w:rPr>
        <w:t>контролем</w:t>
      </w:r>
      <w:r>
        <w:rPr>
          <w:spacing w:val="-4"/>
        </w:rPr>
        <w:t> </w:t>
      </w:r>
      <w:r>
        <w:rPr/>
        <w:t>цвета</w:t>
      </w:r>
      <w:r>
        <w:rPr>
          <w:spacing w:val="-5"/>
        </w:rPr>
        <w:t> </w:t>
      </w:r>
      <w:r>
        <w:rPr>
          <w:spacing w:val="-2"/>
        </w:rPr>
        <w:t>готовых</w:t>
      </w:r>
      <w:r>
        <w:rPr>
          <w:spacing w:val="-4"/>
        </w:rPr>
        <w:t> </w:t>
      </w:r>
      <w:r>
        <w:rPr>
          <w:spacing w:val="-1"/>
        </w:rPr>
        <w:t>керамических</w:t>
      </w:r>
      <w:r>
        <w:rPr>
          <w:spacing w:val="57"/>
          <w:w w:val="99"/>
        </w:rPr>
        <w:t> </w:t>
      </w:r>
      <w:r>
        <w:rPr/>
        <w:t>реставраций:</w:t>
      </w:r>
      <w:r>
        <w:rPr>
          <w:spacing w:val="-3"/>
        </w:rPr>
        <w:t> </w:t>
      </w:r>
      <w:r>
        <w:rPr>
          <w:spacing w:val="-2"/>
        </w:rPr>
        <w:t>один </w:t>
      </w:r>
      <w:r>
        <w:rPr/>
        <w:t>прибор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множество</w:t>
      </w:r>
      <w:r>
        <w:rPr>
          <w:spacing w:val="-3"/>
        </w:rPr>
        <w:t> </w:t>
      </w:r>
      <w:r>
        <w:rPr/>
        <w:t>применений!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3"/>
        </w:rPr>
        <w:t>комплект</w:t>
      </w:r>
      <w:r>
        <w:rPr>
          <w:spacing w:val="-5"/>
        </w:rPr>
        <w:t> VITA</w:t>
      </w:r>
      <w:r>
        <w:rPr>
          <w:spacing w:val="-18"/>
        </w:rPr>
        <w:t> </w:t>
      </w:r>
      <w:r>
        <w:rPr/>
        <w:t>Easyshade</w:t>
      </w:r>
      <w:r>
        <w:rPr>
          <w:spacing w:val="-9"/>
        </w:rPr>
        <w:t> </w:t>
      </w:r>
      <w:r>
        <w:rPr>
          <w:spacing w:val="-16"/>
        </w:rPr>
        <w:t>V,</w:t>
      </w:r>
      <w:r>
        <w:rPr>
          <w:spacing w:val="-5"/>
        </w:rPr>
        <w:t> </w:t>
      </w:r>
      <w:r>
        <w:rPr>
          <w:spacing w:val="-1"/>
        </w:rPr>
        <w:t>помимо</w:t>
      </w:r>
      <w:r>
        <w:rPr>
          <w:spacing w:val="-5"/>
        </w:rPr>
        <w:t> </w:t>
      </w:r>
      <w:r>
        <w:rPr>
          <w:spacing w:val="-1"/>
        </w:rPr>
        <w:t>цифрового</w:t>
      </w:r>
      <w:r>
        <w:rPr>
          <w:spacing w:val="-4"/>
        </w:rPr>
        <w:t> </w:t>
      </w:r>
      <w:r>
        <w:rPr/>
        <w:t>прибора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определения</w:t>
      </w:r>
      <w:r>
        <w:rPr>
          <w:spacing w:val="-5"/>
        </w:rPr>
        <w:t> </w:t>
      </w:r>
      <w:r>
        <w:rPr/>
        <w:t>цвета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>
          <w:spacing w:val="-3"/>
        </w:rPr>
        <w:t>входит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37"/>
          <w:w w:val="99"/>
        </w:rPr>
        <w:t> </w:t>
      </w:r>
      <w:r>
        <w:rPr/>
        <w:t>программное</w:t>
      </w:r>
      <w:r>
        <w:rPr>
          <w:spacing w:val="-6"/>
        </w:rPr>
        <w:t> </w:t>
      </w:r>
      <w:r>
        <w:rPr>
          <w:spacing w:val="-1"/>
        </w:rPr>
        <w:t>обеспечение</w:t>
      </w:r>
      <w:r>
        <w:rPr>
          <w:spacing w:val="-6"/>
        </w:rPr>
        <w:t> </w:t>
      </w:r>
      <w:r>
        <w:rPr>
          <w:spacing w:val="-5"/>
        </w:rPr>
        <w:t>VITA</w:t>
      </w:r>
      <w:r>
        <w:rPr>
          <w:spacing w:val="-30"/>
        </w:rPr>
        <w:t> </w:t>
      </w:r>
      <w:r>
        <w:rPr/>
        <w:t>Assist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новое</w:t>
      </w:r>
      <w:r>
        <w:rPr>
          <w:spacing w:val="-6"/>
        </w:rPr>
        <w:t> </w:t>
      </w:r>
      <w:r>
        <w:rPr>
          <w:spacing w:val="-2"/>
        </w:rPr>
        <w:t>коммуникационное</w:t>
      </w:r>
      <w:r>
        <w:rPr>
          <w:spacing w:val="-6"/>
        </w:rPr>
        <w:t> </w:t>
      </w:r>
      <w:r>
        <w:rPr/>
        <w:t>мобильное</w:t>
      </w:r>
      <w:r>
        <w:rPr>
          <w:spacing w:val="-6"/>
        </w:rPr>
        <w:t> </w:t>
      </w:r>
      <w:r>
        <w:rPr>
          <w:spacing w:val="-1"/>
        </w:rPr>
        <w:t>приложение</w:t>
      </w:r>
      <w:r>
        <w:rPr>
          <w:spacing w:val="-6"/>
        </w:rPr>
        <w:t> </w:t>
      </w:r>
      <w:r>
        <w:rPr/>
        <w:t>App</w:t>
      </w:r>
      <w:r>
        <w:rPr>
          <w:spacing w:val="45"/>
        </w:rPr>
        <w:t> </w:t>
      </w:r>
      <w:r>
        <w:rPr/>
        <w:t>mobileAssist.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5"/>
        </w:rPr>
        <w:t>VITA</w:t>
      </w:r>
      <w:r>
        <w:rPr>
          <w:spacing w:val="-18"/>
        </w:rPr>
        <w:t> </w:t>
      </w:r>
      <w:r>
        <w:rPr/>
        <w:t>Easyshade</w:t>
      </w:r>
      <w:r>
        <w:rPr>
          <w:spacing w:val="-9"/>
        </w:rPr>
        <w:t> </w:t>
      </w:r>
      <w:r>
        <w:rPr/>
        <w:t>V</w:t>
      </w:r>
      <w:r>
        <w:rPr>
          <w:spacing w:val="-9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1"/>
        </w:rPr>
        <w:t>определить</w:t>
      </w:r>
      <w:r>
        <w:rPr>
          <w:spacing w:val="-4"/>
        </w:rPr>
        <w:t> </w:t>
      </w:r>
      <w:r>
        <w:rPr>
          <w:spacing w:val="-3"/>
        </w:rPr>
        <w:t>исходный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целевой</w:t>
      </w:r>
      <w:r>
        <w:rPr>
          <w:spacing w:val="-4"/>
        </w:rPr>
        <w:t> </w:t>
      </w:r>
      <w:r>
        <w:rPr>
          <w:spacing w:val="-1"/>
        </w:rPr>
        <w:t>цвет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/>
        <w:t>профессиональном</w:t>
      </w:r>
      <w:r>
        <w:rPr>
          <w:spacing w:val="47"/>
          <w:w w:val="99"/>
        </w:rPr>
        <w:t> </w:t>
      </w:r>
      <w:r>
        <w:rPr>
          <w:spacing w:val="-4"/>
        </w:rPr>
        <w:t>о</w:t>
      </w:r>
      <w:r>
        <w:rPr/>
        <w:t>т</w:t>
      </w:r>
      <w:r>
        <w:rPr>
          <w:spacing w:val="-5"/>
        </w:rPr>
        <w:t>б</w:t>
      </w:r>
      <w:r>
        <w:rPr/>
        <w:t>ели</w:t>
      </w:r>
      <w:r>
        <w:rPr>
          <w:spacing w:val="-4"/>
        </w:rPr>
        <w:t>в</w:t>
      </w:r>
      <w:r>
        <w:rPr/>
        <w:t>ании</w:t>
      </w:r>
      <w:r>
        <w:rPr>
          <w:spacing w:val="-6"/>
        </w:rPr>
        <w:t> з</w:t>
      </w:r>
      <w:r>
        <w:rPr>
          <w:spacing w:val="-4"/>
        </w:rPr>
        <w:t>у</w:t>
      </w:r>
      <w:r>
        <w:rPr/>
        <w:t>бов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о</w:t>
      </w:r>
      <w:r>
        <w:rPr>
          <w:spacing w:val="-7"/>
        </w:rPr>
        <w:t>б</w:t>
      </w:r>
      <w:r>
        <w:rPr/>
        <w:t>легчает</w:t>
      </w:r>
      <w:r>
        <w:rPr>
          <w:spacing w:val="-5"/>
        </w:rPr>
        <w:t> </w:t>
      </w:r>
      <w:r>
        <w:rPr/>
        <w:t>раб</w:t>
      </w:r>
      <w:r>
        <w:rPr>
          <w:spacing w:val="-5"/>
        </w:rPr>
        <w:t>о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,</w:t>
      </w:r>
      <w:r>
        <w:rPr>
          <w:spacing w:val="-6"/>
        </w:rPr>
        <w:t> </w:t>
      </w:r>
      <w:r>
        <w:rPr/>
        <w:t>н</w:t>
      </w:r>
      <w:r>
        <w:rPr>
          <w:spacing w:val="-4"/>
        </w:rPr>
        <w:t>а</w:t>
      </w:r>
      <w:r>
        <w:rPr/>
        <w:t>пример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/>
        <w:t>выбо</w:t>
      </w:r>
      <w:r>
        <w:rPr>
          <w:spacing w:val="-5"/>
        </w:rPr>
        <w:t>р</w:t>
      </w:r>
      <w:r>
        <w:rPr/>
        <w:t>у</w:t>
      </w:r>
      <w:r>
        <w:rPr>
          <w:spacing w:val="-5"/>
        </w:rPr>
        <w:t> </w:t>
      </w:r>
      <w:r>
        <w:rPr/>
        <w:t>CAD/CAM-</w:t>
      </w:r>
      <w:r>
        <w:rPr>
          <w:spacing w:val="-2"/>
        </w:rPr>
        <w:t>м</w:t>
      </w:r>
      <w:r>
        <w:rPr>
          <w:spacing w:val="-8"/>
        </w:rPr>
        <w:t>а</w:t>
      </w:r>
      <w:r>
        <w:rPr/>
        <w:t>тери</w:t>
      </w:r>
      <w:r>
        <w:rPr>
          <w:spacing w:val="2"/>
        </w:rPr>
        <w:t>а</w:t>
      </w:r>
      <w:r>
        <w:rPr/>
        <w:t>лов,</w:t>
      </w:r>
      <w:r>
        <w:rPr>
          <w:spacing w:val="-6"/>
        </w:rPr>
        <w:t> </w:t>
      </w:r>
      <w:r>
        <w:rPr/>
        <w:t>пл</w:t>
      </w:r>
      <w:r>
        <w:rPr>
          <w:spacing w:val="-5"/>
        </w:rPr>
        <w:t>о</w:t>
      </w:r>
      <w:r>
        <w:rPr/>
        <w:t>мбиро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чных</w:t>
      </w:r>
      <w:r>
        <w:rPr>
          <w:w w:val="99"/>
        </w:rPr>
        <w:t> </w:t>
      </w:r>
      <w:r>
        <w:rPr>
          <w:spacing w:val="-1"/>
        </w:rPr>
        <w:t>материалов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пр.,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незаменим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планировании</w:t>
      </w:r>
      <w:r>
        <w:rPr>
          <w:spacing w:val="-4"/>
        </w:rPr>
        <w:t> </w:t>
      </w:r>
      <w:r>
        <w:rPr>
          <w:spacing w:val="-1"/>
        </w:rPr>
        <w:t>эстетической</w:t>
      </w:r>
      <w:r>
        <w:rPr>
          <w:spacing w:val="-4"/>
        </w:rPr>
        <w:t> </w:t>
      </w:r>
      <w:r>
        <w:rPr>
          <w:spacing w:val="-2"/>
        </w:rPr>
        <w:t>коррекции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59"/>
          <w:w w:val="99"/>
        </w:rPr>
        <w:t> </w:t>
      </w:r>
      <w:r>
        <w:rPr/>
        <w:t>виниров.</w:t>
      </w:r>
      <w:r>
        <w:rPr>
          <w:spacing w:val="-3"/>
        </w:rPr>
        <w:t> </w:t>
      </w:r>
      <w:r>
        <w:rPr>
          <w:spacing w:val="-1"/>
        </w:rPr>
        <w:t>Кроме</w:t>
      </w:r>
      <w:r>
        <w:rPr>
          <w:spacing w:val="-3"/>
        </w:rPr>
        <w:t> </w:t>
      </w:r>
      <w:r>
        <w:rPr>
          <w:spacing w:val="-2"/>
        </w:rPr>
        <w:t>того, </w:t>
      </w:r>
      <w:r>
        <w:rPr/>
        <w:t>он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2"/>
        </w:rPr>
        <w:t> </w:t>
      </w:r>
      <w:r>
        <w:rPr>
          <w:spacing w:val="-1"/>
        </w:rPr>
        <w:t>проводить</w:t>
      </w:r>
      <w:r>
        <w:rPr>
          <w:spacing w:val="-3"/>
        </w:rPr>
        <w:t> </w:t>
      </w:r>
      <w:r>
        <w:rPr>
          <w:spacing w:val="-2"/>
        </w:rPr>
        <w:t>контроль </w:t>
      </w:r>
      <w:r>
        <w:rPr/>
        <w:t>цвета</w:t>
      </w:r>
      <w:r>
        <w:rPr>
          <w:spacing w:val="-3"/>
        </w:rPr>
        <w:t> </w:t>
      </w:r>
      <w:r>
        <w:rPr>
          <w:spacing w:val="-1"/>
        </w:rPr>
        <w:t>облицованных</w:t>
      </w:r>
      <w:r>
        <w:rPr>
          <w:spacing w:val="-2"/>
        </w:rPr>
        <w:t> </w:t>
      </w:r>
      <w:r>
        <w:rPr/>
        <w:t>реставраций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27"/>
          <w:w w:val="99"/>
        </w:rPr>
        <w:t> </w:t>
      </w:r>
      <w:r>
        <w:rPr>
          <w:spacing w:val="-2"/>
        </w:rPr>
        <w:t>первого</w:t>
      </w:r>
      <w:r>
        <w:rPr>
          <w:spacing w:val="-6"/>
        </w:rPr>
        <w:t> </w:t>
      </w:r>
      <w:r>
        <w:rPr>
          <w:spacing w:val="-1"/>
        </w:rPr>
        <w:t>обжига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предоставляет</w:t>
      </w:r>
      <w:r>
        <w:rPr>
          <w:spacing w:val="-5"/>
        </w:rPr>
        <w:t> </w:t>
      </w:r>
      <w:r>
        <w:rPr>
          <w:spacing w:val="-2"/>
        </w:rPr>
        <w:t>технику</w:t>
      </w:r>
      <w:r>
        <w:rPr>
          <w:spacing w:val="-5"/>
        </w:rPr>
        <w:t> </w:t>
      </w:r>
      <w:r>
        <w:rPr/>
        <w:t>данные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корректировки,</w:t>
      </w:r>
      <w:r>
        <w:rPr>
          <w:spacing w:val="-6"/>
        </w:rPr>
        <w:t> </w:t>
      </w:r>
      <w:r>
        <w:rPr>
          <w:spacing w:val="-3"/>
        </w:rPr>
        <w:t>необходимые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достижения</w:t>
      </w:r>
      <w:r>
        <w:rPr>
          <w:spacing w:val="85"/>
        </w:rPr>
        <w:t> </w:t>
      </w:r>
      <w:r>
        <w:rPr>
          <w:spacing w:val="-1"/>
        </w:rPr>
        <w:t>целевого</w:t>
      </w:r>
      <w:r>
        <w:rPr>
          <w:spacing w:val="-4"/>
        </w:rPr>
        <w:t> </w:t>
      </w:r>
      <w:r>
        <w:rPr/>
        <w:t>цвета</w:t>
      </w:r>
      <w:r>
        <w:rPr>
          <w:spacing w:val="-4"/>
        </w:rPr>
        <w:t> </w:t>
      </w:r>
      <w:r>
        <w:rPr>
          <w:spacing w:val="-2"/>
        </w:rPr>
        <w:t>зуба.</w:t>
      </w:r>
      <w:r>
        <w:rPr>
          <w:spacing w:val="-4"/>
        </w:rPr>
        <w:t> </w:t>
      </w:r>
      <w:r>
        <w:rPr/>
        <w:t>Прибор</w:t>
      </w:r>
      <w:r>
        <w:rPr>
          <w:spacing w:val="-4"/>
        </w:rPr>
        <w:t> </w:t>
      </w:r>
      <w:r>
        <w:rPr/>
        <w:t>V</w:t>
      </w:r>
      <w:r>
        <w:rPr>
          <w:spacing w:val="-8"/>
        </w:rPr>
        <w:t> </w:t>
      </w:r>
      <w:r>
        <w:rPr>
          <w:spacing w:val="-2"/>
        </w:rPr>
        <w:t>поколения</w:t>
      </w:r>
      <w:r>
        <w:rPr>
          <w:spacing w:val="-4"/>
        </w:rPr>
        <w:t> </w:t>
      </w:r>
      <w:r>
        <w:rPr>
          <w:spacing w:val="-1"/>
        </w:rPr>
        <w:t>выпускают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новом,</w:t>
      </w:r>
      <w:r>
        <w:rPr>
          <w:spacing w:val="-4"/>
        </w:rPr>
        <w:t> </w:t>
      </w:r>
      <w:r>
        <w:rPr>
          <w:spacing w:val="-1"/>
        </w:rPr>
        <w:t>максимально</w:t>
      </w:r>
      <w:r>
        <w:rPr>
          <w:spacing w:val="-4"/>
        </w:rPr>
        <w:t> </w:t>
      </w:r>
      <w:r>
        <w:rPr>
          <w:spacing w:val="-2"/>
        </w:rPr>
        <w:t>эргономичном</w:t>
      </w:r>
      <w:r>
        <w:rPr>
          <w:spacing w:val="-4"/>
        </w:rPr>
        <w:t> </w:t>
      </w:r>
      <w:r>
        <w:rPr/>
        <w:t>дизайне.</w:t>
      </w:r>
      <w:r>
        <w:rPr>
          <w:spacing w:val="37"/>
          <w:w w:val="99"/>
        </w:rPr>
        <w:t> </w:t>
      </w:r>
      <w:r>
        <w:rPr>
          <w:spacing w:val="-2"/>
        </w:rPr>
        <w:t>Благодаря</w:t>
      </w:r>
      <w:r>
        <w:rPr>
          <w:spacing w:val="-6"/>
        </w:rPr>
        <w:t> </w:t>
      </w:r>
      <w:r>
        <w:rPr>
          <w:spacing w:val="-1"/>
        </w:rPr>
        <w:t>цветному</w:t>
      </w:r>
      <w:r>
        <w:rPr>
          <w:spacing w:val="-5"/>
        </w:rPr>
        <w:t> </w:t>
      </w:r>
      <w:r>
        <w:rPr>
          <w:spacing w:val="-1"/>
        </w:rPr>
        <w:t>сенсорному</w:t>
      </w:r>
      <w:r>
        <w:rPr>
          <w:spacing w:val="-5"/>
        </w:rPr>
        <w:t> </w:t>
      </w:r>
      <w:r>
        <w:rPr/>
        <w:t>OLED-дисплею</w:t>
      </w:r>
      <w:r>
        <w:rPr>
          <w:spacing w:val="-5"/>
        </w:rPr>
        <w:t> </w:t>
      </w:r>
      <w:r>
        <w:rPr>
          <w:spacing w:val="-1"/>
        </w:rPr>
        <w:t>управление</w:t>
      </w:r>
      <w:r>
        <w:rPr>
          <w:spacing w:val="-6"/>
        </w:rPr>
        <w:t> </w:t>
      </w:r>
      <w:r>
        <w:rPr>
          <w:spacing w:val="-1"/>
        </w:rPr>
        <w:t>прибором</w:t>
      </w:r>
      <w:r>
        <w:rPr>
          <w:spacing w:val="-5"/>
        </w:rPr>
        <w:t> </w:t>
      </w:r>
      <w:r>
        <w:rPr/>
        <w:t>стало</w:t>
      </w:r>
      <w:r>
        <w:rPr>
          <w:spacing w:val="-5"/>
        </w:rPr>
        <w:t> </w:t>
      </w:r>
      <w:r>
        <w:rPr/>
        <w:t>еще</w:t>
      </w:r>
      <w:r>
        <w:rPr>
          <w:spacing w:val="-5"/>
        </w:rPr>
        <w:t> </w:t>
      </w:r>
      <w:r>
        <w:rPr/>
        <w:t>легче,</w:t>
      </w:r>
      <w:r>
        <w:rPr/>
      </w:r>
    </w:p>
    <w:p>
      <w:pPr>
        <w:pStyle w:val="BodyText"/>
        <w:spacing w:line="270" w:lineRule="exact"/>
        <w:ind w:right="548"/>
        <w:jc w:val="left"/>
      </w:pPr>
      <w:r>
        <w:rPr/>
        <w:t>а</w:t>
      </w:r>
      <w:r>
        <w:rPr>
          <w:spacing w:val="-6"/>
        </w:rPr>
        <w:t> </w:t>
      </w:r>
      <w:r>
        <w:rPr>
          <w:spacing w:val="-1"/>
        </w:rPr>
        <w:t>эффективный</w:t>
      </w:r>
      <w:r>
        <w:rPr>
          <w:spacing w:val="-6"/>
        </w:rPr>
        <w:t> </w:t>
      </w:r>
      <w:r>
        <w:rPr/>
        <w:t>микропроцессор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аккумулятор</w:t>
      </w:r>
      <w:r>
        <w:rPr>
          <w:spacing w:val="-5"/>
        </w:rPr>
        <w:t> </w:t>
      </w:r>
      <w:r>
        <w:rPr>
          <w:spacing w:val="-2"/>
        </w:rPr>
        <w:t>позволяют</w:t>
      </w:r>
      <w:r>
        <w:rPr>
          <w:spacing w:val="-6"/>
        </w:rPr>
        <w:t> </w:t>
      </w:r>
      <w:r>
        <w:rPr>
          <w:spacing w:val="-2"/>
        </w:rPr>
        <w:t>работать</w:t>
      </w:r>
      <w:r>
        <w:rPr>
          <w:spacing w:val="-6"/>
        </w:rPr>
        <w:t> </w:t>
      </w:r>
      <w:r>
        <w:rPr/>
        <w:t>еще</w:t>
      </w:r>
      <w:r>
        <w:rPr>
          <w:spacing w:val="-5"/>
        </w:rPr>
        <w:t> </w:t>
      </w:r>
      <w:r>
        <w:rPr/>
        <w:t>быстрее</w:t>
      </w:r>
      <w:r>
        <w:rPr>
          <w:spacing w:val="-6"/>
        </w:rPr>
        <w:t> </w:t>
      </w:r>
      <w:r>
        <w:rPr>
          <w:spacing w:val="-1"/>
        </w:rPr>
        <w:t>даже</w:t>
      </w:r>
      <w:r>
        <w:rPr>
          <w:spacing w:val="-5"/>
        </w:rPr>
        <w:t> </w:t>
      </w:r>
      <w:r>
        <w:rPr/>
        <w:t>при</w:t>
      </w:r>
      <w:r>
        <w:rPr>
          <w:spacing w:val="71"/>
        </w:rPr>
        <w:t> </w:t>
      </w:r>
      <w:r>
        <w:rPr>
          <w:spacing w:val="-1"/>
        </w:rPr>
        <w:t>длительном</w:t>
      </w:r>
      <w:r>
        <w:rPr>
          <w:spacing w:val="-4"/>
        </w:rPr>
        <w:t> </w:t>
      </w:r>
      <w:r>
        <w:rPr/>
        <w:t>применении.</w:t>
      </w:r>
      <w:r>
        <w:rPr>
          <w:spacing w:val="-3"/>
        </w:rPr>
        <w:t> Точность</w:t>
      </w:r>
      <w:r>
        <w:rPr>
          <w:spacing w:val="-4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3"/>
        </w:rPr>
        <w:t> </w:t>
      </w:r>
      <w:r>
        <w:rPr>
          <w:spacing w:val="-1"/>
        </w:rPr>
        <w:t>измерения</w:t>
      </w:r>
      <w:r>
        <w:rPr>
          <w:spacing w:val="-4"/>
        </w:rPr>
        <w:t> </w:t>
      </w:r>
      <w:r>
        <w:rPr>
          <w:spacing w:val="-1"/>
        </w:rPr>
        <w:t>обеспечена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том </w:t>
      </w:r>
      <w:r>
        <w:rPr/>
        <w:t>числе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уникальной</w:t>
      </w:r>
      <w:r>
        <w:rPr>
          <w:spacing w:val="73"/>
        </w:rPr>
        <w:t> </w:t>
      </w:r>
      <w:r>
        <w:rPr/>
        <w:t>нейронной</w:t>
      </w:r>
      <w:r>
        <w:rPr>
          <w:spacing w:val="-4"/>
        </w:rPr>
        <w:t> </w:t>
      </w:r>
      <w:r>
        <w:rPr/>
        <w:t>сетью</w:t>
      </w:r>
      <w:r>
        <w:rPr>
          <w:spacing w:val="-4"/>
        </w:rPr>
        <w:t> </w:t>
      </w:r>
      <w:r>
        <w:rPr>
          <w:spacing w:val="-5"/>
        </w:rPr>
        <w:t>VITA</w:t>
      </w:r>
      <w:r>
        <w:rPr>
          <w:spacing w:val="-17"/>
        </w:rPr>
        <w:t> </w:t>
      </w:r>
      <w:r>
        <w:rPr/>
        <w:t>vBrain.</w:t>
      </w:r>
      <w:r>
        <w:rPr>
          <w:spacing w:val="-4"/>
        </w:rPr>
        <w:t> </w:t>
      </w:r>
      <w:r>
        <w:rPr>
          <w:spacing w:val="-1"/>
        </w:rPr>
        <w:t>Индикация</w:t>
      </w:r>
      <w:r>
        <w:rPr>
          <w:spacing w:val="-4"/>
        </w:rPr>
        <w:t> </w:t>
      </w:r>
      <w:r>
        <w:rPr>
          <w:spacing w:val="-2"/>
        </w:rPr>
        <w:t>базового</w:t>
      </w:r>
      <w:r>
        <w:rPr>
          <w:spacing w:val="-4"/>
        </w:rPr>
        <w:t> </w:t>
      </w:r>
      <w:r>
        <w:rPr/>
        <w:t>цвета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распределения</w:t>
      </w:r>
      <w:r>
        <w:rPr>
          <w:spacing w:val="-4"/>
        </w:rPr>
        <w:t> </w:t>
      </w:r>
      <w:r>
        <w:rPr>
          <w:spacing w:val="-1"/>
        </w:rPr>
        <w:t>цветов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кромки</w:t>
      </w:r>
      <w:r>
        <w:rPr>
          <w:spacing w:val="51"/>
          <w:w w:val="99"/>
        </w:rPr>
        <w:t> </w:t>
      </w:r>
      <w:r>
        <w:rPr>
          <w:spacing w:val="-1"/>
        </w:rPr>
        <w:t>режущего</w:t>
      </w:r>
      <w:r>
        <w:rPr>
          <w:spacing w:val="-5"/>
        </w:rPr>
        <w:t> </w:t>
      </w:r>
      <w:r>
        <w:rPr/>
        <w:t>края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пришеечной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/>
        <w:t>осуществляется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системам</w:t>
      </w:r>
      <w:r>
        <w:rPr>
          <w:spacing w:val="-5"/>
        </w:rPr>
        <w:t> VITA</w:t>
      </w:r>
      <w:r>
        <w:rPr>
          <w:spacing w:val="-17"/>
        </w:rPr>
        <w:t> </w:t>
      </w:r>
      <w:r>
        <w:rPr/>
        <w:t>classical</w:t>
      </w:r>
      <w:r>
        <w:rPr>
          <w:spacing w:val="-18"/>
        </w:rPr>
        <w:t> </w:t>
      </w:r>
      <w:r>
        <w:rPr/>
        <w:t>A1-D4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VITA</w:t>
      </w:r>
      <w:r>
        <w:rPr>
          <w:spacing w:val="35"/>
        </w:rPr>
        <w:t> </w:t>
      </w:r>
      <w:r>
        <w:rPr/>
        <w:t>SYSTEM</w:t>
      </w:r>
      <w:r>
        <w:rPr>
          <w:spacing w:val="-3"/>
        </w:rPr>
        <w:t> </w:t>
      </w:r>
      <w:r>
        <w:rPr/>
        <w:t>3D-MASTER.</w:t>
      </w:r>
      <w:r>
        <w:rPr>
          <w:spacing w:val="-3"/>
        </w:rPr>
        <w:t> </w:t>
      </w:r>
      <w:r>
        <w:rPr>
          <w:spacing w:val="-1"/>
        </w:rPr>
        <w:t>Дополнительно</w:t>
      </w:r>
      <w:r>
        <w:rPr>
          <w:spacing w:val="-3"/>
        </w:rPr>
        <w:t> </w:t>
      </w:r>
      <w:r>
        <w:rPr>
          <w:spacing w:val="-2"/>
        </w:rPr>
        <w:t>этот</w:t>
      </w:r>
      <w:r>
        <w:rPr>
          <w:spacing w:val="-3"/>
        </w:rPr>
        <w:t> </w:t>
      </w:r>
      <w:r>
        <w:rPr>
          <w:spacing w:val="-1"/>
        </w:rPr>
        <w:t>многофункциональный</w:t>
      </w:r>
      <w:r>
        <w:rPr>
          <w:spacing w:val="-3"/>
        </w:rPr>
        <w:t> </w:t>
      </w:r>
      <w:r>
        <w:rPr/>
        <w:t>прибор</w:t>
      </w:r>
      <w:r>
        <w:rPr>
          <w:spacing w:val="-3"/>
        </w:rPr>
        <w:t> </w:t>
      </w:r>
      <w:r>
        <w:rPr>
          <w:spacing w:val="-1"/>
        </w:rPr>
        <w:t>подбирает</w:t>
      </w:r>
      <w:r>
        <w:rPr>
          <w:spacing w:val="-3"/>
        </w:rPr>
        <w:t> подходящую</w:t>
      </w:r>
      <w:r>
        <w:rPr>
          <w:spacing w:val="53"/>
          <w:w w:val="99"/>
        </w:rPr>
        <w:t> </w:t>
      </w:r>
      <w:r>
        <w:rPr>
          <w:spacing w:val="-1"/>
        </w:rPr>
        <w:t>стандартную</w:t>
      </w:r>
      <w:r>
        <w:rPr>
          <w:spacing w:val="-4"/>
        </w:rPr>
        <w:t> </w:t>
      </w:r>
      <w:r>
        <w:rPr>
          <w:spacing w:val="-2"/>
        </w:rPr>
        <w:t>заготовку</w:t>
      </w:r>
      <w:r>
        <w:rPr>
          <w:spacing w:val="-4"/>
        </w:rPr>
        <w:t> </w:t>
      </w:r>
      <w:r>
        <w:rPr>
          <w:spacing w:val="-3"/>
        </w:rPr>
        <w:t>VITABLOCS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рассчитывает</w:t>
      </w:r>
      <w:r>
        <w:rPr>
          <w:spacing w:val="-4"/>
        </w:rPr>
        <w:t> </w:t>
      </w:r>
      <w:r>
        <w:rPr/>
        <w:t>оптимальный</w:t>
      </w:r>
      <w:r>
        <w:rPr>
          <w:spacing w:val="-3"/>
        </w:rPr>
        <w:t> </w:t>
      </w:r>
      <w:r>
        <w:rPr>
          <w:spacing w:val="-1"/>
        </w:rPr>
        <w:t>отбеленный</w:t>
      </w:r>
      <w:r>
        <w:rPr>
          <w:spacing w:val="-4"/>
        </w:rPr>
        <w:t> </w:t>
      </w:r>
      <w:r>
        <w:rPr>
          <w:spacing w:val="-1"/>
        </w:rPr>
        <w:t>оттенок</w:t>
      </w:r>
      <w:r>
        <w:rPr>
          <w:spacing w:val="-3"/>
        </w:rPr>
        <w:t> </w:t>
      </w:r>
      <w:r>
        <w:rPr/>
        <w:t>цвета</w:t>
      </w:r>
      <w:r>
        <w:rPr/>
      </w:r>
    </w:p>
    <w:p>
      <w:pPr>
        <w:pStyle w:val="BodyText"/>
        <w:spacing w:line="270" w:lineRule="exact"/>
        <w:ind w:right="548"/>
        <w:jc w:val="left"/>
      </w:pPr>
      <w:r>
        <w:rPr/>
        <w:t>в</w:t>
      </w:r>
      <w:r>
        <w:rPr>
          <w:spacing w:val="-8"/>
        </w:rPr>
        <w:t> </w:t>
      </w:r>
      <w:r>
        <w:rPr>
          <w:spacing w:val="-1"/>
        </w:rPr>
        <w:t>соответствии</w:t>
      </w:r>
      <w:r>
        <w:rPr>
          <w:spacing w:val="-7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2"/>
        </w:rPr>
        <w:t>рекомендациями</w:t>
      </w:r>
      <w:r>
        <w:rPr>
          <w:spacing w:val="-7"/>
        </w:rPr>
        <w:t> </w:t>
      </w:r>
      <w:r>
        <w:rPr/>
        <w:t>American</w:t>
      </w:r>
      <w:r>
        <w:rPr>
          <w:spacing w:val="-8"/>
        </w:rPr>
        <w:t> </w:t>
      </w:r>
      <w:r>
        <w:rPr/>
        <w:t>Dental</w:t>
      </w:r>
      <w:r>
        <w:rPr>
          <w:spacing w:val="-20"/>
        </w:rPr>
        <w:t> </w:t>
      </w:r>
      <w:r>
        <w:rPr/>
        <w:t>Association.</w:t>
      </w:r>
      <w:r>
        <w:rPr>
          <w:spacing w:val="-7"/>
        </w:rPr>
        <w:t> </w:t>
      </w:r>
      <w:r>
        <w:rPr>
          <w:spacing w:val="-1"/>
        </w:rPr>
        <w:t>Эффективную</w:t>
      </w:r>
      <w:r>
        <w:rPr>
          <w:spacing w:val="-8"/>
        </w:rPr>
        <w:t> </w:t>
      </w:r>
      <w:r>
        <w:rPr>
          <w:spacing w:val="-2"/>
        </w:rPr>
        <w:t>передачу</w:t>
      </w:r>
      <w:r>
        <w:rPr>
          <w:spacing w:val="-7"/>
        </w:rPr>
        <w:t> </w:t>
      </w:r>
      <w:r>
        <w:rPr>
          <w:spacing w:val="-1"/>
        </w:rPr>
        <w:t>цветовой</w:t>
      </w:r>
      <w:r>
        <w:rPr>
          <w:spacing w:val="51"/>
        </w:rPr>
        <w:t> </w:t>
      </w:r>
      <w:r>
        <w:rPr>
          <w:spacing w:val="-1"/>
        </w:rPr>
        <w:t>информации</w:t>
      </w:r>
      <w:r>
        <w:rPr>
          <w:spacing w:val="-3"/>
        </w:rPr>
        <w:t> </w:t>
      </w:r>
      <w:r>
        <w:rPr/>
        <w:t>вместе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фотографиями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2"/>
        </w:rPr>
        <w:t>стоматологической</w:t>
      </w:r>
      <w:r>
        <w:rPr>
          <w:spacing w:val="-3"/>
        </w:rPr>
        <w:t> </w:t>
      </w:r>
      <w:r>
        <w:rPr/>
        <w:t>клиники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зуботехническую</w:t>
      </w:r>
      <w:r>
        <w:rPr>
          <w:spacing w:val="47"/>
        </w:rPr>
        <w:t> </w:t>
      </w:r>
      <w:r>
        <w:rPr>
          <w:spacing w:val="-1"/>
        </w:rPr>
        <w:t>лабораторию</w:t>
      </w:r>
      <w:r>
        <w:rPr>
          <w:spacing w:val="-7"/>
        </w:rPr>
        <w:t> </w:t>
      </w:r>
      <w:r>
        <w:rPr>
          <w:spacing w:val="-2"/>
        </w:rPr>
        <w:t>обеспечивают</w:t>
      </w:r>
      <w:r>
        <w:rPr>
          <w:spacing w:val="-6"/>
        </w:rPr>
        <w:t> </w:t>
      </w:r>
      <w:r>
        <w:rPr/>
        <w:t>программное</w:t>
      </w:r>
      <w:r>
        <w:rPr>
          <w:spacing w:val="-7"/>
        </w:rPr>
        <w:t> </w:t>
      </w:r>
      <w:r>
        <w:rPr>
          <w:spacing w:val="-1"/>
        </w:rPr>
        <w:t>обеспечение</w:t>
      </w:r>
      <w:r>
        <w:rPr>
          <w:spacing w:val="-6"/>
        </w:rPr>
        <w:t> </w:t>
      </w:r>
      <w:r>
        <w:rPr>
          <w:spacing w:val="-5"/>
        </w:rPr>
        <w:t>VITA</w:t>
      </w:r>
      <w:r>
        <w:rPr>
          <w:spacing w:val="-30"/>
        </w:rPr>
        <w:t> </w:t>
      </w:r>
      <w:r>
        <w:rPr/>
        <w:t>Assist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базе</w:t>
      </w:r>
      <w:r>
        <w:rPr>
          <w:spacing w:val="-6"/>
        </w:rPr>
        <w:t> </w:t>
      </w:r>
      <w:r>
        <w:rPr>
          <w:spacing w:val="-2"/>
        </w:rPr>
        <w:t>Windows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мобильное</w:t>
      </w:r>
      <w:r>
        <w:rPr>
          <w:spacing w:val="51"/>
          <w:w w:val="99"/>
        </w:rPr>
        <w:t> </w:t>
      </w:r>
      <w:r>
        <w:rPr>
          <w:spacing w:val="-1"/>
        </w:rPr>
        <w:t>приложение</w:t>
      </w:r>
      <w:r>
        <w:rPr>
          <w:spacing w:val="-9"/>
        </w:rPr>
        <w:t> </w:t>
      </w:r>
      <w:r>
        <w:rPr/>
        <w:t>Smartphone-App</w:t>
      </w:r>
      <w:r>
        <w:rPr>
          <w:spacing w:val="-12"/>
        </w:rPr>
        <w:t> </w:t>
      </w:r>
      <w:r>
        <w:rPr>
          <w:spacing w:val="-5"/>
        </w:rPr>
        <w:t>VITA</w:t>
      </w:r>
      <w:r>
        <w:rPr>
          <w:spacing w:val="-20"/>
        </w:rPr>
        <w:t> </w:t>
      </w:r>
      <w:r>
        <w:rPr/>
        <w:t>mobileAssist.</w:t>
      </w:r>
      <w:r>
        <w:rPr>
          <w:spacing w:val="-9"/>
        </w:rPr>
        <w:t> </w:t>
      </w:r>
      <w:r>
        <w:rPr>
          <w:spacing w:val="-1"/>
        </w:rPr>
        <w:t>Обладая</w:t>
      </w:r>
      <w:r>
        <w:rPr>
          <w:spacing w:val="-8"/>
        </w:rPr>
        <w:t> </w:t>
      </w:r>
      <w:r>
        <w:rPr>
          <w:spacing w:val="-1"/>
        </w:rPr>
        <w:t>большей</w:t>
      </w:r>
      <w:r>
        <w:rPr>
          <w:spacing w:val="-8"/>
        </w:rPr>
        <w:t> </w:t>
      </w:r>
      <w:r>
        <w:rPr/>
        <w:t>мощностью,</w:t>
      </w:r>
      <w:r>
        <w:rPr>
          <w:spacing w:val="-8"/>
        </w:rPr>
        <w:t> </w:t>
      </w:r>
      <w:r>
        <w:rPr>
          <w:spacing w:val="-1"/>
        </w:rPr>
        <w:t>большей</w:t>
      </w:r>
      <w:r>
        <w:rPr>
          <w:spacing w:val="-9"/>
        </w:rPr>
        <w:t> </w:t>
      </w:r>
      <w:r>
        <w:rPr>
          <w:spacing w:val="-1"/>
        </w:rPr>
        <w:t>точностью,</w:t>
      </w:r>
      <w:r>
        <w:rPr>
          <w:spacing w:val="33"/>
          <w:w w:val="99"/>
        </w:rPr>
        <w:t> </w:t>
      </w:r>
      <w:r>
        <w:rPr>
          <w:spacing w:val="-11"/>
        </w:rPr>
        <w:t>б</w:t>
      </w:r>
      <w:r>
        <w:rPr>
          <w:spacing w:val="-10"/>
        </w:rPr>
        <w:t>о</w:t>
      </w:r>
      <w:r>
        <w:rPr>
          <w:position w:val="-3"/>
        </w:rPr>
        <w:t>́</w:t>
      </w:r>
      <w:r>
        <w:rPr>
          <w:spacing w:val="-42"/>
          <w:position w:val="-3"/>
        </w:rPr>
        <w:t> </w:t>
      </w:r>
      <w:r>
        <w:rPr/>
        <w:t>льшим</w:t>
      </w:r>
      <w:r>
        <w:rPr>
          <w:spacing w:val="-8"/>
        </w:rPr>
        <w:t> </w:t>
      </w:r>
      <w:r>
        <w:rPr>
          <w:spacing w:val="-2"/>
        </w:rPr>
        <w:t>количеством</w:t>
      </w:r>
      <w:r>
        <w:rPr>
          <w:spacing w:val="-8"/>
        </w:rPr>
        <w:t> </w:t>
      </w:r>
      <w:r>
        <w:rPr>
          <w:spacing w:val="-1"/>
        </w:rPr>
        <w:t>функций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расширенным</w:t>
      </w:r>
      <w:r>
        <w:rPr>
          <w:spacing w:val="-8"/>
        </w:rPr>
        <w:t> </w:t>
      </w:r>
      <w:r>
        <w:rPr/>
        <w:t>программным</w:t>
      </w:r>
      <w:r>
        <w:rPr>
          <w:spacing w:val="-8"/>
        </w:rPr>
        <w:t> </w:t>
      </w:r>
      <w:r>
        <w:rPr>
          <w:spacing w:val="-1"/>
        </w:rPr>
        <w:t>обеспечением,</w:t>
      </w:r>
      <w:r>
        <w:rPr>
          <w:spacing w:val="-8"/>
        </w:rPr>
        <w:t> </w:t>
      </w:r>
      <w:r>
        <w:rPr/>
        <w:t>чем</w:t>
      </w:r>
      <w:r>
        <w:rPr>
          <w:spacing w:val="-8"/>
        </w:rPr>
        <w:t> </w:t>
      </w:r>
      <w:r>
        <w:rPr>
          <w:spacing w:val="-1"/>
        </w:rPr>
        <w:t>предыдущие</w:t>
      </w:r>
      <w:r>
        <w:rPr>
          <w:spacing w:val="41"/>
          <w:w w:val="99"/>
        </w:rPr>
        <w:t> </w:t>
      </w:r>
      <w:r>
        <w:rPr>
          <w:spacing w:val="-1"/>
        </w:rPr>
        <w:t>модели,</w:t>
      </w:r>
      <w:r>
        <w:rPr>
          <w:spacing w:val="-5"/>
        </w:rPr>
        <w:t> </w:t>
      </w:r>
      <w:r>
        <w:rPr/>
        <w:t>V</w:t>
      </w:r>
      <w:r>
        <w:rPr>
          <w:spacing w:val="-9"/>
        </w:rPr>
        <w:t> </w:t>
      </w:r>
      <w:r>
        <w:rPr>
          <w:spacing w:val="-2"/>
        </w:rPr>
        <w:t>поколение</w:t>
      </w:r>
      <w:r>
        <w:rPr>
          <w:spacing w:val="-4"/>
        </w:rPr>
        <w:t> </w:t>
      </w:r>
      <w:r>
        <w:rPr>
          <w:spacing w:val="-5"/>
        </w:rPr>
        <w:t>VITA</w:t>
      </w:r>
      <w:r>
        <w:rPr>
          <w:spacing w:val="-17"/>
        </w:rPr>
        <w:t> </w:t>
      </w:r>
      <w:r>
        <w:rPr/>
        <w:t>Easyshade</w:t>
      </w:r>
      <w:r>
        <w:rPr>
          <w:spacing w:val="-4"/>
        </w:rPr>
        <w:t> </w:t>
      </w:r>
      <w:r>
        <w:rPr>
          <w:spacing w:val="-1"/>
        </w:rPr>
        <w:t>представляет</w:t>
      </w:r>
      <w:r>
        <w:rPr>
          <w:spacing w:val="-4"/>
        </w:rPr>
        <w:t> </w:t>
      </w:r>
      <w:r>
        <w:rPr/>
        <w:t>собой</w:t>
      </w:r>
      <w:r>
        <w:rPr>
          <w:spacing w:val="-5"/>
        </w:rPr>
        <w:t> </w:t>
      </w:r>
      <w:r>
        <w:rPr/>
        <w:t>наилучший</w:t>
      </w:r>
      <w:r>
        <w:rPr>
          <w:spacing w:val="-4"/>
        </w:rPr>
        <w:t> </w:t>
      </w:r>
      <w:r>
        <w:rPr>
          <w:spacing w:val="-1"/>
        </w:rPr>
        <w:t>цифровой</w:t>
      </w:r>
      <w:r>
        <w:rPr>
          <w:spacing w:val="-4"/>
        </w:rPr>
        <w:t> </w:t>
      </w:r>
      <w:r>
        <w:rPr/>
        <w:t>прибор</w:t>
      </w:r>
      <w:r>
        <w:rPr>
          <w:spacing w:val="-4"/>
        </w:rPr>
        <w:t> </w:t>
      </w:r>
      <w:r>
        <w:rPr>
          <w:spacing w:val="-1"/>
        </w:rPr>
        <w:t>всех</w:t>
      </w:r>
      <w:r>
        <w:rPr>
          <w:spacing w:val="-4"/>
        </w:rPr>
        <w:t> </w:t>
      </w:r>
      <w:r>
        <w:rPr/>
        <w:t>времен</w:t>
      </w:r>
      <w:r>
        <w:rPr>
          <w:spacing w:val="27"/>
          <w:w w:val="99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определения</w:t>
      </w:r>
      <w:r>
        <w:rPr>
          <w:spacing w:val="-4"/>
        </w:rPr>
        <w:t> </w:t>
      </w:r>
      <w:r>
        <w:rPr/>
        <w:t>цвета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передачи</w:t>
      </w:r>
      <w:r>
        <w:rPr>
          <w:spacing w:val="-4"/>
        </w:rPr>
        <w:t> </w:t>
      </w:r>
      <w:r>
        <w:rPr>
          <w:spacing w:val="-1"/>
        </w:rPr>
        <w:t>цветовой</w:t>
      </w:r>
      <w:r>
        <w:rPr>
          <w:spacing w:val="-4"/>
        </w:rPr>
        <w:t> </w:t>
      </w:r>
      <w:r>
        <w:rPr>
          <w:spacing w:val="-1"/>
        </w:rPr>
        <w:t>информации.</w:t>
      </w:r>
    </w:p>
    <w:p>
      <w:pPr>
        <w:pStyle w:val="BodyText"/>
        <w:spacing w:line="270" w:lineRule="exact"/>
        <w:ind w:right="406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2"/>
        </w:rPr>
        <w:t>наглядного</w:t>
      </w:r>
      <w:r>
        <w:rPr>
          <w:spacing w:val="-4"/>
        </w:rPr>
        <w:t> </w:t>
      </w:r>
      <w:r>
        <w:rPr>
          <w:spacing w:val="-1"/>
        </w:rPr>
        <w:t>понимания</w:t>
      </w:r>
      <w:r>
        <w:rPr>
          <w:spacing w:val="-4"/>
        </w:rPr>
        <w:t> </w:t>
      </w:r>
      <w:r>
        <w:rPr>
          <w:spacing w:val="-1"/>
        </w:rPr>
        <w:t>работы</w:t>
      </w:r>
      <w:r>
        <w:rPr>
          <w:spacing w:val="-5"/>
        </w:rPr>
        <w:t> </w:t>
      </w:r>
      <w:r>
        <w:rPr>
          <w:spacing w:val="-2"/>
        </w:rPr>
        <w:t>врача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цифровом</w:t>
      </w:r>
      <w:r>
        <w:rPr>
          <w:spacing w:val="-4"/>
        </w:rPr>
        <w:t> </w:t>
      </w:r>
      <w:r>
        <w:rPr>
          <w:spacing w:val="-2"/>
        </w:rPr>
        <w:t>формате</w:t>
      </w:r>
      <w:r>
        <w:rPr>
          <w:spacing w:val="-5"/>
        </w:rPr>
        <w:t> </w:t>
      </w:r>
      <w:r>
        <w:rPr>
          <w:spacing w:val="-1"/>
        </w:rPr>
        <w:t>рассмотрим</w:t>
      </w:r>
      <w:r>
        <w:rPr>
          <w:spacing w:val="-4"/>
        </w:rPr>
        <w:t> </w:t>
      </w:r>
      <w:r>
        <w:rPr>
          <w:spacing w:val="-3"/>
        </w:rPr>
        <w:t>несколько</w:t>
      </w:r>
      <w:r>
        <w:rPr>
          <w:spacing w:val="47"/>
        </w:rPr>
        <w:t> </w:t>
      </w:r>
      <w:r>
        <w:rPr/>
        <w:t>клинических</w:t>
      </w:r>
      <w:r>
        <w:rPr>
          <w:spacing w:val="-5"/>
        </w:rPr>
        <w:t> </w:t>
      </w:r>
      <w:r>
        <w:rPr/>
        <w:t>примеров.</w:t>
      </w:r>
    </w:p>
    <w:p>
      <w:pPr>
        <w:pStyle w:val="BodyText"/>
        <w:spacing w:line="270" w:lineRule="exact"/>
        <w:ind w:right="343"/>
        <w:jc w:val="left"/>
      </w:pPr>
      <w:r>
        <w:rPr>
          <w:spacing w:val="-1"/>
        </w:rPr>
        <w:t>Перед</w:t>
      </w:r>
      <w:r>
        <w:rPr>
          <w:spacing w:val="-4"/>
        </w:rPr>
        <w:t> </w:t>
      </w:r>
      <w:r>
        <w:rPr/>
        <w:t>нами</w:t>
      </w:r>
      <w:r>
        <w:rPr>
          <w:spacing w:val="-4"/>
        </w:rPr>
        <w:t> </w:t>
      </w:r>
      <w:r>
        <w:rPr>
          <w:spacing w:val="-2"/>
        </w:rPr>
        <w:t>стояла</w:t>
      </w:r>
      <w:r>
        <w:rPr>
          <w:spacing w:val="-4"/>
        </w:rPr>
        <w:t> </w:t>
      </w:r>
      <w:r>
        <w:rPr>
          <w:spacing w:val="-2"/>
        </w:rPr>
        <w:t>задача</w:t>
      </w:r>
      <w:r>
        <w:rPr>
          <w:spacing w:val="-4"/>
        </w:rPr>
        <w:t> </w:t>
      </w:r>
      <w:r>
        <w:rPr>
          <w:spacing w:val="-2"/>
        </w:rPr>
        <w:t>оцифровать</w:t>
      </w:r>
      <w:r>
        <w:rPr>
          <w:spacing w:val="-4"/>
        </w:rPr>
        <w:t> </w:t>
      </w:r>
      <w:r>
        <w:rPr/>
        <w:t>данные</w:t>
      </w:r>
      <w:r>
        <w:rPr>
          <w:spacing w:val="-4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-4"/>
        </w:rPr>
        <w:t> </w:t>
      </w:r>
      <w:r>
        <w:rPr/>
        <w:t>пациента.</w:t>
      </w:r>
      <w:r>
        <w:rPr>
          <w:spacing w:val="-4"/>
        </w:rPr>
        <w:t> </w:t>
      </w:r>
      <w:r>
        <w:rPr/>
        <w:t>Мы</w:t>
      </w:r>
      <w:r>
        <w:rPr>
          <w:spacing w:val="-4"/>
        </w:rPr>
        <w:t> </w:t>
      </w:r>
      <w:r>
        <w:rPr/>
        <w:t>обошлись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>
          <w:spacing w:val="-2"/>
        </w:rPr>
        <w:t>изготовления</w:t>
      </w:r>
      <w:r>
        <w:rPr>
          <w:spacing w:val="53"/>
        </w:rPr>
        <w:t> </w:t>
      </w:r>
      <w:r>
        <w:rPr/>
        <w:t>реальных</w:t>
      </w:r>
      <w:r>
        <w:rPr>
          <w:spacing w:val="-5"/>
        </w:rPr>
        <w:t> </w:t>
      </w:r>
      <w:r>
        <w:rPr/>
        <w:t>диагностических</w:t>
      </w:r>
      <w:r>
        <w:rPr>
          <w:spacing w:val="-5"/>
        </w:rPr>
        <w:t> </w:t>
      </w:r>
      <w:r>
        <w:rPr>
          <w:spacing w:val="-1"/>
        </w:rPr>
        <w:t>моделей,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вся</w:t>
      </w:r>
      <w:r>
        <w:rPr>
          <w:spacing w:val="-4"/>
        </w:rPr>
        <w:t> </w:t>
      </w:r>
      <w:r>
        <w:rPr>
          <w:spacing w:val="-1"/>
        </w:rPr>
        <w:t>визуализация</w:t>
      </w:r>
      <w:r>
        <w:rPr>
          <w:spacing w:val="-5"/>
        </w:rPr>
        <w:t> </w:t>
      </w:r>
      <w:r>
        <w:rPr/>
        <w:t>была</w:t>
      </w:r>
      <w:r>
        <w:rPr>
          <w:spacing w:val="-5"/>
        </w:rPr>
        <w:t> </w:t>
      </w:r>
      <w:r>
        <w:rPr>
          <w:spacing w:val="-1"/>
        </w:rPr>
        <w:t>проведена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компьютере.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/>
        <w:t>Клинический</w:t>
      </w:r>
      <w:r>
        <w:rPr>
          <w:spacing w:val="-1"/>
        </w:rPr>
        <w:t> </w:t>
      </w:r>
      <w:r>
        <w:rPr/>
        <w:t>пример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1</w:t>
      </w:r>
      <w:r>
        <w:rPr>
          <w:b w:val="0"/>
          <w:bCs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клинику</w:t>
      </w:r>
      <w:r>
        <w:rPr>
          <w:spacing w:val="-2"/>
        </w:rPr>
        <w:t> </w:t>
      </w:r>
      <w:r>
        <w:rPr>
          <w:spacing w:val="-1"/>
        </w:rPr>
        <w:t>обратилась</w:t>
      </w:r>
      <w:r>
        <w:rPr>
          <w:spacing w:val="-2"/>
        </w:rPr>
        <w:t> </w:t>
      </w:r>
      <w:r>
        <w:rPr>
          <w:spacing w:val="-1"/>
        </w:rPr>
        <w:t>пациентка</w:t>
      </w:r>
      <w:r>
        <w:rPr>
          <w:spacing w:val="-2"/>
        </w:rPr>
        <w:t> </w:t>
      </w:r>
      <w:r>
        <w:rPr/>
        <w:t>73</w:t>
      </w:r>
      <w:r>
        <w:rPr>
          <w:spacing w:val="-2"/>
        </w:rPr>
        <w:t> </w:t>
      </w:r>
      <w:r>
        <w:rPr/>
        <w:t>лет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поводу </w:t>
      </w:r>
      <w:r>
        <w:rPr/>
        <w:t>частичной</w:t>
      </w:r>
      <w:r>
        <w:rPr>
          <w:spacing w:val="-2"/>
        </w:rPr>
        <w:t> </w:t>
      </w:r>
      <w:r>
        <w:rPr/>
        <w:t>адентии</w:t>
      </w:r>
      <w:r>
        <w:rPr>
          <w:spacing w:val="-2"/>
        </w:rPr>
        <w:t> (зубы </w:t>
      </w:r>
      <w:r>
        <w:rPr/>
        <w:t>2.6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2.7)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верхней</w:t>
      </w:r>
      <w:r>
        <w:rPr>
          <w:spacing w:val="39"/>
        </w:rPr>
        <w:t> </w:t>
      </w:r>
      <w:r>
        <w:rPr/>
        <w:t>челюсти.</w:t>
      </w:r>
      <w:r>
        <w:rPr>
          <w:spacing w:val="-5"/>
        </w:rPr>
        <w:t> </w:t>
      </w:r>
      <w:r>
        <w:rPr/>
        <w:t>Ранее</w:t>
      </w:r>
      <w:r>
        <w:rPr>
          <w:spacing w:val="-4"/>
        </w:rPr>
        <w:t> </w:t>
      </w:r>
      <w:r>
        <w:rPr/>
        <w:t>ей</w:t>
      </w:r>
      <w:r>
        <w:rPr>
          <w:spacing w:val="-5"/>
        </w:rPr>
        <w:t> </w:t>
      </w:r>
      <w:r>
        <w:rPr/>
        <w:t>был</w:t>
      </w:r>
      <w:r>
        <w:rPr>
          <w:spacing w:val="-4"/>
        </w:rPr>
        <w:t> </w:t>
      </w:r>
      <w:r>
        <w:rPr>
          <w:spacing w:val="-1"/>
        </w:rPr>
        <w:t>проведен</w:t>
      </w:r>
      <w:r>
        <w:rPr>
          <w:spacing w:val="-5"/>
        </w:rPr>
        <w:t> </w:t>
      </w:r>
      <w:r>
        <w:rPr>
          <w:spacing w:val="-1"/>
        </w:rPr>
        <w:t>открытый</w:t>
      </w:r>
      <w:r>
        <w:rPr>
          <w:spacing w:val="-4"/>
        </w:rPr>
        <w:t> </w:t>
      </w:r>
      <w:r>
        <w:rPr/>
        <w:t>синус-лифтинг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одномоментной</w:t>
      </w:r>
      <w:r>
        <w:rPr>
          <w:spacing w:val="-5"/>
        </w:rPr>
        <w:t> </w:t>
      </w:r>
      <w:r>
        <w:rPr>
          <w:spacing w:val="-2"/>
        </w:rPr>
        <w:t>установкой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53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ИРИС.</w:t>
      </w:r>
      <w:r>
        <w:rPr>
          <w:spacing w:val="-4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5</w:t>
      </w:r>
      <w:r>
        <w:rPr>
          <w:spacing w:val="-4"/>
        </w:rPr>
        <w:t> </w:t>
      </w:r>
      <w:r>
        <w:rPr>
          <w:spacing w:val="1"/>
        </w:rPr>
        <w:t>мес</w:t>
      </w:r>
      <w:r>
        <w:rPr>
          <w:spacing w:val="-4"/>
        </w:rPr>
        <w:t> </w:t>
      </w:r>
      <w:r>
        <w:rPr/>
        <w:t>были</w:t>
      </w:r>
      <w:r>
        <w:rPr>
          <w:spacing w:val="-4"/>
        </w:rPr>
        <w:t> </w:t>
      </w:r>
      <w:r>
        <w:rPr>
          <w:spacing w:val="-1"/>
        </w:rPr>
        <w:t>установлены</w:t>
      </w:r>
      <w:r>
        <w:rPr>
          <w:spacing w:val="-3"/>
        </w:rPr>
        <w:t> </w:t>
      </w:r>
      <w:r>
        <w:rPr>
          <w:spacing w:val="-2"/>
        </w:rPr>
        <w:t>формирователи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9.91,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а)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381125"/>
            <wp:effectExtent l="0" t="0" r="0" b="0"/>
            <wp:docPr id="565" name="image31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6" name="image316.png"/>
                    <pic:cNvPicPr/>
                  </pic:nvPicPr>
                  <pic:blipFill>
                    <a:blip r:embed="rId3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9.91.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spacing w:val="-1"/>
        </w:rPr>
        <w:t>Имплантаты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2.6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2.7: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формирователи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/>
        <w:t>ИРИС;</w:t>
      </w:r>
      <w:r>
        <w:rPr>
          <w:spacing w:val="-3"/>
        </w:rPr>
        <w:t> </w:t>
      </w:r>
      <w:r>
        <w:rPr/>
        <w:t>б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шахты</w:t>
      </w:r>
      <w:r>
        <w:rPr>
          <w:spacing w:val="43"/>
          <w:w w:val="99"/>
        </w:rPr>
        <w:t> </w:t>
      </w:r>
      <w:r>
        <w:rPr>
          <w:spacing w:val="-1"/>
        </w:rPr>
        <w:t>имплантатов</w:t>
      </w:r>
      <w:r>
        <w:rPr>
          <w:spacing w:val="-6"/>
        </w:rPr>
        <w:t> </w:t>
      </w:r>
      <w:r>
        <w:rPr>
          <w:spacing w:val="-1"/>
        </w:rPr>
        <w:t>перед</w:t>
      </w:r>
      <w:r>
        <w:rPr>
          <w:spacing w:val="-5"/>
        </w:rPr>
        <w:t> </w:t>
      </w:r>
      <w:r>
        <w:rPr/>
        <w:t>снятием</w:t>
      </w:r>
      <w:r>
        <w:rPr>
          <w:spacing w:val="-6"/>
        </w:rPr>
        <w:t> </w:t>
      </w:r>
      <w:r>
        <w:rPr>
          <w:spacing w:val="-1"/>
        </w:rPr>
        <w:t>цифрового</w:t>
      </w:r>
      <w:r>
        <w:rPr>
          <w:spacing w:val="-5"/>
        </w:rPr>
        <w:t> </w:t>
      </w:r>
      <w:r>
        <w:rPr>
          <w:spacing w:val="-2"/>
        </w:rPr>
        <w:t>оттиска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/>
        <w:t>Шаг 1. </w:t>
      </w:r>
      <w:r>
        <w:rPr>
          <w:spacing w:val="-1"/>
        </w:rPr>
        <w:t>Цифровой</w:t>
      </w:r>
      <w:r>
        <w:rPr/>
        <w:t> </w:t>
      </w:r>
      <w:r>
        <w:rPr>
          <w:spacing w:val="-1"/>
        </w:rPr>
        <w:t>оттиск</w:t>
      </w:r>
      <w:r>
        <w:rPr>
          <w:b w:val="0"/>
        </w:rPr>
      </w:r>
    </w:p>
    <w:p>
      <w:pPr>
        <w:pStyle w:val="BodyText"/>
        <w:spacing w:line="270" w:lineRule="exact" w:before="5"/>
        <w:ind w:right="396"/>
        <w:jc w:val="left"/>
      </w:pPr>
      <w:r>
        <w:rPr>
          <w:spacing w:val="-1"/>
        </w:rPr>
        <w:t>Ортопедический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зуботехнический</w:t>
      </w:r>
      <w:r>
        <w:rPr>
          <w:spacing w:val="-4"/>
        </w:rPr>
        <w:t> </w:t>
      </w:r>
      <w:r>
        <w:rPr>
          <w:spacing w:val="-1"/>
        </w:rPr>
        <w:t>этапы</w:t>
      </w:r>
      <w:r>
        <w:rPr>
          <w:spacing w:val="-4"/>
        </w:rPr>
        <w:t> </w:t>
      </w:r>
      <w:r>
        <w:rPr/>
        <w:t>были</w:t>
      </w:r>
      <w:r>
        <w:rPr>
          <w:spacing w:val="-4"/>
        </w:rPr>
        <w:t> </w:t>
      </w:r>
      <w:r>
        <w:rPr>
          <w:spacing w:val="-1"/>
        </w:rPr>
        <w:t>оцифрованы</w:t>
      </w:r>
      <w:r>
        <w:rPr>
          <w:spacing w:val="-5"/>
        </w:rPr>
        <w:t> </w:t>
      </w:r>
      <w:r>
        <w:rPr>
          <w:spacing w:val="-3"/>
        </w:rPr>
        <w:t>благодаря</w:t>
      </w:r>
      <w:r>
        <w:rPr>
          <w:spacing w:val="-4"/>
        </w:rPr>
        <w:t> </w:t>
      </w:r>
      <w:r>
        <w:rPr>
          <w:spacing w:val="-1"/>
        </w:rPr>
        <w:t>использованию</w:t>
      </w:r>
      <w:r>
        <w:rPr>
          <w:spacing w:val="-4"/>
        </w:rPr>
        <w:t> </w:t>
      </w:r>
      <w:r>
        <w:rPr>
          <w:spacing w:val="-1"/>
        </w:rPr>
        <w:t>сканера</w:t>
      </w:r>
      <w:r>
        <w:rPr>
          <w:spacing w:val="65"/>
          <w:w w:val="99"/>
        </w:rPr>
        <w:t> </w:t>
      </w:r>
      <w:r>
        <w:rPr/>
        <w:t>MEDIT</w:t>
      </w:r>
      <w:r>
        <w:rPr>
          <w:spacing w:val="-8"/>
        </w:rPr>
        <w:t> </w:t>
      </w:r>
      <w:r>
        <w:rPr/>
        <w:t>i500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9.92)</w:t>
      </w:r>
      <w:r>
        <w:rPr>
          <w:rFonts w:ascii="Times New Roman" w:hAnsi="Times New Roman"/>
          <w:b/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использованием</w:t>
      </w:r>
      <w:r>
        <w:rPr>
          <w:spacing w:val="-3"/>
        </w:rPr>
        <w:t> </w:t>
      </w:r>
      <w:r>
        <w:rPr/>
        <w:t>программы</w:t>
      </w:r>
      <w:r>
        <w:rPr>
          <w:spacing w:val="-3"/>
        </w:rPr>
        <w:t> </w:t>
      </w:r>
      <w:r>
        <w:rPr/>
        <w:t>MEDIT</w:t>
      </w:r>
      <w:r>
        <w:rPr>
          <w:spacing w:val="-7"/>
        </w:rPr>
        <w:t> </w:t>
      </w:r>
      <w:r>
        <w:rPr/>
        <w:t>Link.</w:t>
      </w:r>
      <w:r>
        <w:rPr>
          <w:spacing w:val="-3"/>
        </w:rPr>
        <w:t> </w:t>
      </w:r>
      <w:r>
        <w:rPr>
          <w:spacing w:val="-1"/>
        </w:rPr>
        <w:t>Проводили</w:t>
      </w:r>
      <w:r>
        <w:rPr>
          <w:spacing w:val="-3"/>
        </w:rPr>
        <w:t> </w:t>
      </w:r>
      <w:r>
        <w:rPr>
          <w:spacing w:val="-1"/>
        </w:rPr>
        <w:t>сканирование</w:t>
      </w:r>
      <w:r>
        <w:rPr>
          <w:spacing w:val="-3"/>
        </w:rPr>
        <w:t> </w:t>
      </w:r>
      <w:r>
        <w:rPr>
          <w:spacing w:val="-2"/>
        </w:rPr>
        <w:t>всего</w:t>
      </w:r>
      <w:r>
        <w:rPr>
          <w:spacing w:val="25"/>
        </w:rPr>
        <w:t> </w:t>
      </w:r>
      <w:r>
        <w:rPr>
          <w:spacing w:val="-3"/>
        </w:rPr>
        <w:t>зубного</w:t>
      </w:r>
      <w:r>
        <w:rPr>
          <w:spacing w:val="-5"/>
        </w:rPr>
        <w:t> </w:t>
      </w:r>
      <w:r>
        <w:rPr/>
        <w:t>ряда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челюсти,</w:t>
      </w:r>
      <w:r>
        <w:rPr>
          <w:spacing w:val="-4"/>
        </w:rPr>
        <w:t> </w:t>
      </w:r>
      <w:r>
        <w:rPr>
          <w:spacing w:val="-2"/>
        </w:rPr>
        <w:t>включая</w:t>
      </w:r>
      <w:r>
        <w:rPr>
          <w:spacing w:val="-4"/>
        </w:rPr>
        <w:t> </w:t>
      </w:r>
      <w:r>
        <w:rPr>
          <w:spacing w:val="-1"/>
        </w:rPr>
        <w:t>слизистую</w:t>
      </w:r>
      <w:r>
        <w:rPr>
          <w:spacing w:val="-4"/>
        </w:rPr>
        <w:t> </w:t>
      </w:r>
      <w:r>
        <w:rPr>
          <w:spacing w:val="-2"/>
        </w:rPr>
        <w:t>оболочку</w:t>
      </w:r>
      <w:r>
        <w:rPr>
          <w:spacing w:val="-4"/>
        </w:rPr>
        <w:t> </w:t>
      </w:r>
      <w:r>
        <w:rPr>
          <w:spacing w:val="-1"/>
        </w:rPr>
        <w:t>вокруг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>
          <w:spacing w:val="-2"/>
        </w:rPr>
        <w:t>формирователей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1"/>
        </w:rPr>
        <w:t>десны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9.93)</w:t>
      </w:r>
      <w:r>
        <w:rPr/>
        <w:t>.</w:t>
      </w:r>
      <w:r>
        <w:rPr>
          <w:spacing w:val="-3"/>
        </w:rPr>
        <w:t> </w:t>
      </w:r>
      <w:r>
        <w:rPr>
          <w:spacing w:val="-2"/>
        </w:rPr>
        <w:t>Поскольку</w:t>
      </w:r>
      <w:r>
        <w:rPr>
          <w:spacing w:val="-4"/>
        </w:rPr>
        <w:t> </w:t>
      </w:r>
      <w:r>
        <w:rPr>
          <w:spacing w:val="-2"/>
        </w:rPr>
        <w:t>такое</w:t>
      </w:r>
      <w:r>
        <w:rPr>
          <w:spacing w:val="-3"/>
        </w:rPr>
        <w:t> </w:t>
      </w:r>
      <w:r>
        <w:rPr>
          <w:spacing w:val="-1"/>
        </w:rPr>
        <w:t>сканирование</w:t>
      </w:r>
      <w:r>
        <w:rPr>
          <w:spacing w:val="-4"/>
        </w:rPr>
        <w:t> </w:t>
      </w:r>
      <w:r>
        <w:rPr>
          <w:spacing w:val="-1"/>
        </w:rPr>
        <w:t>считают</w:t>
      </w:r>
      <w:r>
        <w:rPr>
          <w:spacing w:val="-3"/>
        </w:rPr>
        <w:t> </w:t>
      </w:r>
      <w:r>
        <w:rPr>
          <w:spacing w:val="-2"/>
        </w:rPr>
        <w:t>недостаточным,</w:t>
      </w:r>
      <w:r>
        <w:rPr>
          <w:spacing w:val="-4"/>
        </w:rPr>
        <w:t> </w:t>
      </w:r>
      <w:r>
        <w:rPr/>
        <w:t>мы</w:t>
      </w:r>
      <w:r>
        <w:rPr>
          <w:spacing w:val="-4"/>
        </w:rPr>
        <w:t> </w:t>
      </w:r>
      <w:r>
        <w:rPr>
          <w:spacing w:val="-1"/>
        </w:rPr>
        <w:t>приступили</w:t>
      </w:r>
      <w:r>
        <w:rPr>
          <w:spacing w:val="-3"/>
        </w:rPr>
        <w:t> </w:t>
      </w:r>
      <w:r>
        <w:rPr>
          <w:spacing w:val="-8"/>
        </w:rPr>
        <w:t>к</w:t>
      </w:r>
      <w:r>
        <w:rPr>
          <w:spacing w:val="-7"/>
        </w:rPr>
        <w:t>о</w:t>
      </w:r>
      <w:r>
        <w:rPr>
          <w:spacing w:val="-4"/>
        </w:rPr>
        <w:t> </w:t>
      </w:r>
      <w:r>
        <w:rPr>
          <w:spacing w:val="-3"/>
        </w:rPr>
        <w:t>второму</w:t>
      </w:r>
      <w:r>
        <w:rPr>
          <w:spacing w:val="67"/>
          <w:w w:val="99"/>
        </w:rPr>
        <w:t> </w:t>
      </w:r>
      <w:r>
        <w:rPr>
          <w:spacing w:val="-1"/>
        </w:rPr>
        <w:t>этапу</w:t>
      </w:r>
      <w:r>
        <w:rPr>
          <w:spacing w:val="-4"/>
        </w:rPr>
        <w:t> </w:t>
      </w:r>
      <w:r>
        <w:rPr/>
        <w:t>установки</w:t>
      </w:r>
      <w:r>
        <w:rPr>
          <w:spacing w:val="-3"/>
        </w:rPr>
        <w:t> </w:t>
      </w:r>
      <w:r>
        <w:rPr>
          <w:spacing w:val="-1"/>
        </w:rPr>
        <w:t>скан-маркеров</w:t>
      </w:r>
      <w:r>
        <w:rPr>
          <w:spacing w:val="-3"/>
        </w:rPr>
        <w:t> </w:t>
      </w:r>
      <w:r>
        <w:rPr/>
        <w:t>ИРИС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9.94,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9.95)</w:t>
      </w:r>
      <w:r>
        <w:rPr>
          <w:rFonts w:ascii="Times New Roman" w:hAnsi="Times New Roman"/>
          <w:b/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стандартных</w:t>
      </w:r>
      <w:r>
        <w:rPr>
          <w:spacing w:val="-3"/>
        </w:rPr>
        <w:t> </w:t>
      </w:r>
      <w:r>
        <w:rPr/>
        <w:t>цифровых</w:t>
      </w:r>
      <w:r>
        <w:rPr>
          <w:spacing w:val="-3"/>
        </w:rPr>
        <w:t> </w:t>
      </w:r>
      <w:r>
        <w:rPr>
          <w:spacing w:val="-2"/>
        </w:rPr>
        <w:t>оттисков.</w:t>
      </w:r>
    </w:p>
    <w:p>
      <w:pPr>
        <w:pStyle w:val="BodyText"/>
        <w:spacing w:line="270" w:lineRule="exact"/>
        <w:ind w:right="1162"/>
        <w:jc w:val="left"/>
      </w:pPr>
      <w:r>
        <w:rPr>
          <w:spacing w:val="-1"/>
        </w:rPr>
        <w:t>Отсканировав</w:t>
      </w:r>
      <w:r>
        <w:rPr>
          <w:spacing w:val="-6"/>
        </w:rPr>
        <w:t> </w:t>
      </w:r>
      <w:r>
        <w:rPr>
          <w:spacing w:val="-1"/>
        </w:rPr>
        <w:t>верхнюю</w:t>
      </w:r>
      <w:r>
        <w:rPr>
          <w:spacing w:val="-5"/>
        </w:rPr>
        <w:t> </w:t>
      </w:r>
      <w:r>
        <w:rPr/>
        <w:t>челюсть,</w:t>
      </w:r>
      <w:r>
        <w:rPr>
          <w:spacing w:val="-5"/>
        </w:rPr>
        <w:t> </w:t>
      </w:r>
      <w:r>
        <w:rPr/>
        <w:t>мы</w:t>
      </w:r>
      <w:r>
        <w:rPr>
          <w:spacing w:val="-5"/>
        </w:rPr>
        <w:t> </w:t>
      </w:r>
      <w:r>
        <w:rPr/>
        <w:t>осуществили</w:t>
      </w:r>
      <w:r>
        <w:rPr>
          <w:spacing w:val="-5"/>
        </w:rPr>
        <w:t> </w:t>
      </w:r>
      <w:r>
        <w:rPr>
          <w:spacing w:val="-1"/>
        </w:rPr>
        <w:t>сканирование</w:t>
      </w:r>
      <w:r>
        <w:rPr>
          <w:spacing w:val="-5"/>
        </w:rPr>
        <w:t> </w:t>
      </w:r>
      <w:r>
        <w:rPr>
          <w:spacing w:val="-1"/>
        </w:rPr>
        <w:t>зубов-антагонистов,</w:t>
      </w:r>
      <w:r>
        <w:rPr>
          <w:spacing w:val="-5"/>
        </w:rPr>
        <w:t> </w:t>
      </w:r>
      <w:r>
        <w:rPr>
          <w:spacing w:val="-1"/>
        </w:rPr>
        <w:t>подойдя</w:t>
      </w:r>
      <w:r>
        <w:rPr>
          <w:spacing w:val="45"/>
          <w:w w:val="99"/>
        </w:rPr>
        <w:t> </w:t>
      </w:r>
      <w:r>
        <w:rPr/>
        <w:t>к</w:t>
      </w:r>
      <w:r>
        <w:rPr>
          <w:spacing w:val="-3"/>
        </w:rPr>
        <w:t> </w:t>
      </w:r>
      <w:r>
        <w:rPr/>
        <w:t>третьему</w:t>
      </w:r>
      <w:r>
        <w:rPr>
          <w:spacing w:val="-3"/>
        </w:rPr>
        <w:t> </w:t>
      </w:r>
      <w:r>
        <w:rPr>
          <w:spacing w:val="-1"/>
        </w:rPr>
        <w:t>этапу</w:t>
      </w:r>
      <w:r>
        <w:rPr>
          <w:spacing w:val="-3"/>
        </w:rPr>
        <w:t> </w:t>
      </w:r>
      <w:r>
        <w:rPr>
          <w:spacing w:val="-1"/>
        </w:rPr>
        <w:t>цифровой</w:t>
      </w:r>
      <w:r>
        <w:rPr>
          <w:spacing w:val="-3"/>
        </w:rPr>
        <w:t> </w:t>
      </w:r>
      <w:r>
        <w:rPr/>
        <w:t>регистрации</w:t>
      </w:r>
      <w:r>
        <w:rPr>
          <w:spacing w:val="-3"/>
        </w:rPr>
        <w:t> </w:t>
      </w:r>
      <w:r>
        <w:rPr>
          <w:spacing w:val="-1"/>
        </w:rPr>
        <w:t>прикуса.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067049" cy="2228850"/>
            <wp:effectExtent l="0" t="0" r="0" b="0"/>
            <wp:docPr id="567" name="image31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8" name="image317.jpeg"/>
                    <pic:cNvPicPr/>
                  </pic:nvPicPr>
                  <pic:blipFill>
                    <a:blip r:embed="rId3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7049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2"/>
        <w:ind w:left="329" w:right="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9.92.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Сканер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Medit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i500</w:t>
      </w:r>
      <w:r>
        <w:rPr>
          <w:rFonts w:ascii="Times New Roman" w:hAnsi="Times New Roman"/>
          <w:sz w:val="24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371600"/>
            <wp:effectExtent l="0" t="0" r="0" b="0"/>
            <wp:docPr id="569" name="image3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70" name="image318.png"/>
                    <pic:cNvPicPr/>
                  </pic:nvPicPr>
                  <pic:blipFill>
                    <a:blip r:embed="rId3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0"/>
        <w:jc w:val="both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9.93.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spacing w:val="-1"/>
        </w:rPr>
        <w:t>Сканирование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помощью</w:t>
      </w:r>
      <w:r>
        <w:rPr>
          <w:spacing w:val="-3"/>
        </w:rPr>
        <w:t> </w:t>
      </w:r>
      <w:r>
        <w:rPr/>
        <w:t>MEDIT</w:t>
      </w:r>
      <w:r>
        <w:rPr>
          <w:spacing w:val="-8"/>
        </w:rPr>
        <w:t> </w:t>
      </w:r>
      <w:r>
        <w:rPr/>
        <w:t>i500: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челюсти;</w:t>
      </w:r>
      <w:r>
        <w:rPr>
          <w:spacing w:val="-3"/>
        </w:rPr>
        <w:t> </w:t>
      </w:r>
      <w:r>
        <w:rPr/>
        <w:t>б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челюсти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285875"/>
            <wp:effectExtent l="0" t="0" r="0" b="0"/>
            <wp:docPr id="571" name="image31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72" name="image319.png"/>
                    <pic:cNvPicPr/>
                  </pic:nvPicPr>
                  <pic:blipFill>
                    <a:blip r:embed="rId3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999"/>
        <w:jc w:val="both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9.94.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/>
        <w:t>Разновидности</w:t>
      </w:r>
      <w:r>
        <w:rPr>
          <w:spacing w:val="-4"/>
        </w:rPr>
        <w:t> </w:t>
      </w:r>
      <w:r>
        <w:rPr/>
        <w:t>трансферов</w:t>
      </w:r>
      <w:r>
        <w:rPr>
          <w:spacing w:val="-4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ИРИС: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3"/>
        </w:rPr>
        <w:t>мультиюнит</w:t>
      </w:r>
      <w:r>
        <w:rPr>
          <w:spacing w:val="-4"/>
        </w:rPr>
        <w:t> </w:t>
      </w:r>
      <w:r>
        <w:rPr>
          <w:spacing w:val="-2"/>
        </w:rPr>
        <w:t>сканбоди</w:t>
      </w:r>
      <w:r>
        <w:rPr>
          <w:spacing w:val="-4"/>
        </w:rPr>
        <w:t> </w:t>
      </w:r>
      <w:r>
        <w:rPr>
          <w:spacing w:val="-1"/>
        </w:rPr>
        <w:t>(скан-маркер)</w:t>
      </w:r>
      <w:r>
        <w:rPr>
          <w:spacing w:val="49"/>
          <w:w w:val="99"/>
        </w:rPr>
        <w:t> </w:t>
      </w:r>
      <w:r>
        <w:rPr>
          <w:spacing w:val="-2"/>
        </w:rPr>
        <w:t>(вверху),</w:t>
      </w:r>
      <w:r>
        <w:rPr>
          <w:spacing w:val="-5"/>
        </w:rPr>
        <w:t> </w:t>
      </w:r>
      <w:r>
        <w:rPr>
          <w:spacing w:val="-1"/>
        </w:rPr>
        <w:t>стандартный</w:t>
      </w:r>
      <w:r>
        <w:rPr>
          <w:spacing w:val="-4"/>
        </w:rPr>
        <w:t> </w:t>
      </w:r>
      <w:r>
        <w:rPr>
          <w:spacing w:val="-2"/>
        </w:rPr>
        <w:t>сканбоди</w:t>
      </w:r>
      <w:r>
        <w:rPr>
          <w:spacing w:val="-5"/>
        </w:rPr>
        <w:t> </w:t>
      </w:r>
      <w:r>
        <w:rPr/>
        <w:t>ИРИС</w:t>
      </w:r>
      <w:r>
        <w:rPr>
          <w:spacing w:val="-4"/>
        </w:rPr>
        <w:t> </w:t>
      </w:r>
      <w:r>
        <w:rPr>
          <w:spacing w:val="-1"/>
        </w:rPr>
        <w:t>(внизу);</w:t>
      </w:r>
      <w:r>
        <w:rPr>
          <w:spacing w:val="-4"/>
        </w:rPr>
        <w:t> </w:t>
      </w:r>
      <w:r>
        <w:rPr/>
        <w:t>б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стандартный</w:t>
      </w:r>
      <w:r>
        <w:rPr>
          <w:spacing w:val="-4"/>
        </w:rPr>
        <w:t> </w:t>
      </w:r>
      <w:r>
        <w:rPr/>
        <w:t>трансфер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закрытой</w:t>
      </w:r>
      <w:r>
        <w:rPr>
          <w:spacing w:val="-4"/>
        </w:rPr>
        <w:t> </w:t>
      </w:r>
      <w:r>
        <w:rPr>
          <w:spacing w:val="-2"/>
        </w:rPr>
        <w:t>ложки</w:t>
      </w:r>
      <w:r>
        <w:rPr>
          <w:spacing w:val="87"/>
          <w:w w:val="99"/>
        </w:rPr>
        <w:t> </w:t>
      </w:r>
      <w:r>
        <w:rPr/>
        <w:t>ИРИС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457325"/>
            <wp:effectExtent l="0" t="0" r="0" b="0"/>
            <wp:docPr id="573" name="image3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74" name="image320.png"/>
                    <pic:cNvPicPr/>
                  </pic:nvPicPr>
                  <pic:blipFill>
                    <a:blip r:embed="rId3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8"/>
        </w:rPr>
        <w:t> </w:t>
      </w:r>
      <w:r>
        <w:rPr>
          <w:rFonts w:ascii="Times New Roman" w:hAnsi="Times New Roman"/>
          <w:b/>
        </w:rPr>
        <w:t>9.95.</w:t>
      </w:r>
      <w:r>
        <w:rPr>
          <w:rFonts w:ascii="Times New Roman" w:hAnsi="Times New Roman"/>
          <w:b/>
          <w:spacing w:val="-8"/>
        </w:rPr>
        <w:t> </w:t>
      </w:r>
      <w:r>
        <w:rPr>
          <w:spacing w:val="-1"/>
        </w:rPr>
        <w:t>Получение</w:t>
      </w:r>
      <w:r>
        <w:rPr>
          <w:spacing w:val="-8"/>
        </w:rPr>
        <w:t> </w:t>
      </w:r>
      <w:r>
        <w:rPr>
          <w:spacing w:val="-3"/>
        </w:rPr>
        <w:t>оттисков</w:t>
      </w:r>
      <w:r>
        <w:rPr>
          <w:spacing w:val="-7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помощью</w:t>
      </w:r>
      <w:r>
        <w:rPr>
          <w:spacing w:val="-8"/>
        </w:rPr>
        <w:t> </w:t>
      </w:r>
      <w:r>
        <w:rPr>
          <w:spacing w:val="-1"/>
        </w:rPr>
        <w:t>стандартных</w:t>
      </w:r>
      <w:r>
        <w:rPr>
          <w:spacing w:val="-8"/>
        </w:rPr>
        <w:t> </w:t>
      </w:r>
      <w:r>
        <w:rPr>
          <w:spacing w:val="-1"/>
        </w:rPr>
        <w:t>бодисканов-скан-маркеров</w:t>
      </w:r>
      <w:r>
        <w:rPr>
          <w:spacing w:val="-7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определения</w:t>
      </w:r>
      <w:r>
        <w:rPr>
          <w:spacing w:val="63"/>
          <w:w w:val="99"/>
        </w:rPr>
        <w:t> </w:t>
      </w:r>
      <w:r>
        <w:rPr>
          <w:spacing w:val="-2"/>
        </w:rPr>
        <w:t>положения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2"/>
        </w:rPr>
        <w:t> зубов</w:t>
      </w:r>
      <w:r>
        <w:rPr>
          <w:spacing w:val="-3"/>
        </w:rPr>
        <w:t> </w:t>
      </w:r>
      <w:r>
        <w:rPr/>
        <w:t>2.6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2.7</w:t>
      </w:r>
      <w:r>
        <w:rPr>
          <w:spacing w:val="-3"/>
        </w:rPr>
        <w:t> </w:t>
      </w:r>
      <w:r>
        <w:rPr>
          <w:spacing w:val="-1"/>
        </w:rPr>
        <w:t>(система</w:t>
      </w:r>
      <w:r>
        <w:rPr>
          <w:spacing w:val="-3"/>
        </w:rPr>
        <w:t> </w:t>
      </w:r>
      <w:r>
        <w:rPr/>
        <w:t>ИРИС)</w:t>
      </w:r>
    </w:p>
    <w:p>
      <w:pPr>
        <w:pStyle w:val="BodyText"/>
        <w:spacing w:line="270" w:lineRule="exact"/>
        <w:ind w:right="548"/>
        <w:jc w:val="left"/>
      </w:pPr>
      <w:r>
        <w:rPr>
          <w:spacing w:val="-1"/>
        </w:rPr>
        <w:t>Программа</w:t>
      </w:r>
      <w:r>
        <w:rPr>
          <w:spacing w:val="-7"/>
        </w:rPr>
        <w:t> </w:t>
      </w:r>
      <w:r>
        <w:rPr/>
        <w:t>MEDIT</w:t>
      </w:r>
      <w:r>
        <w:rPr>
          <w:spacing w:val="-11"/>
        </w:rPr>
        <w:t> </w:t>
      </w:r>
      <w:r>
        <w:rPr/>
        <w:t>Link</w:t>
      </w:r>
      <w:r>
        <w:rPr>
          <w:spacing w:val="-7"/>
        </w:rPr>
        <w:t> </w:t>
      </w:r>
      <w:r>
        <w:rPr>
          <w:spacing w:val="-1"/>
        </w:rPr>
        <w:t>представляет</w:t>
      </w:r>
      <w:r>
        <w:rPr>
          <w:spacing w:val="-7"/>
        </w:rPr>
        <w:t> </w:t>
      </w:r>
      <w:r>
        <w:rPr/>
        <w:t>собой</w:t>
      </w:r>
      <w:r>
        <w:rPr>
          <w:spacing w:val="-7"/>
        </w:rPr>
        <w:t> </w:t>
      </w:r>
      <w:r>
        <w:rPr>
          <w:spacing w:val="-2"/>
        </w:rPr>
        <w:t>платформу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/>
        <w:t>совместной</w:t>
      </w:r>
      <w:r>
        <w:rPr>
          <w:spacing w:val="-7"/>
        </w:rPr>
        <w:t> </w:t>
      </w:r>
      <w:r>
        <w:rPr>
          <w:spacing w:val="-1"/>
        </w:rPr>
        <w:t>работы</w:t>
      </w:r>
      <w:r>
        <w:rPr>
          <w:spacing w:val="-6"/>
        </w:rPr>
        <w:t> </w:t>
      </w:r>
      <w:r>
        <w:rPr>
          <w:spacing w:val="-3"/>
        </w:rPr>
        <w:t>врачей-стоматологов</w:t>
      </w:r>
      <w:r>
        <w:rPr>
          <w:spacing w:val="7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лабораторий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возможностью</w:t>
      </w:r>
      <w:r>
        <w:rPr>
          <w:spacing w:val="-4"/>
        </w:rPr>
        <w:t> </w:t>
      </w:r>
      <w:r>
        <w:rPr>
          <w:spacing w:val="-1"/>
        </w:rPr>
        <w:t>управления</w:t>
      </w:r>
      <w:r>
        <w:rPr>
          <w:spacing w:val="-4"/>
        </w:rPr>
        <w:t> </w:t>
      </w:r>
      <w:r>
        <w:rPr/>
        <w:t>всеми</w:t>
      </w:r>
      <w:r>
        <w:rPr>
          <w:spacing w:val="-4"/>
        </w:rPr>
        <w:t> </w:t>
      </w:r>
      <w:r>
        <w:rPr/>
        <w:t>процессами</w:t>
      </w:r>
      <w:r>
        <w:rPr>
          <w:spacing w:val="-4"/>
        </w:rPr>
        <w:t> </w:t>
      </w:r>
      <w:r>
        <w:rPr>
          <w:spacing w:val="-1"/>
        </w:rPr>
        <w:t>цифровой</w:t>
      </w:r>
      <w:r>
        <w:rPr>
          <w:spacing w:val="-4"/>
        </w:rPr>
        <w:t> </w:t>
      </w:r>
      <w:r>
        <w:rPr>
          <w:spacing w:val="-2"/>
        </w:rPr>
        <w:t>стоматологии.</w:t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-6"/>
        </w:rPr>
        <w:t> </w:t>
      </w:r>
      <w:r>
        <w:rPr/>
        <w:t>данной</w:t>
      </w:r>
      <w:r>
        <w:rPr>
          <w:spacing w:val="-5"/>
        </w:rPr>
        <w:t> </w:t>
      </w:r>
      <w:r>
        <w:rPr/>
        <w:t>программы</w:t>
      </w:r>
      <w:r>
        <w:rPr>
          <w:spacing w:val="-5"/>
        </w:rPr>
        <w:t> </w:t>
      </w:r>
      <w:r>
        <w:rPr/>
        <w:t>мы</w:t>
      </w:r>
      <w:r>
        <w:rPr>
          <w:spacing w:val="-5"/>
        </w:rPr>
        <w:t> </w:t>
      </w:r>
      <w:r>
        <w:rPr>
          <w:spacing w:val="-1"/>
        </w:rPr>
        <w:t>получаем</w:t>
      </w:r>
      <w:r>
        <w:rPr>
          <w:spacing w:val="-5"/>
        </w:rPr>
        <w:t> </w:t>
      </w:r>
      <w:r>
        <w:rPr/>
        <w:t>STL-файл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9.96)</w:t>
      </w:r>
      <w:r>
        <w:rPr>
          <w:rFonts w:ascii="Times New Roman" w:hAnsi="Times New Roman"/>
          <w:b/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оформляем</w:t>
      </w:r>
      <w:r>
        <w:rPr>
          <w:spacing w:val="-5"/>
        </w:rPr>
        <w:t> </w:t>
      </w:r>
      <w:r>
        <w:rPr>
          <w:spacing w:val="-1"/>
        </w:rPr>
        <w:t>заказ</w:t>
      </w:r>
      <w:r>
        <w:rPr>
          <w:spacing w:val="-5"/>
        </w:rPr>
        <w:t> </w:t>
      </w:r>
      <w:r>
        <w:rPr/>
        <w:t>для</w:t>
      </w:r>
      <w:r>
        <w:rPr>
          <w:spacing w:val="29"/>
          <w:w w:val="99"/>
        </w:rPr>
        <w:t> </w:t>
      </w:r>
      <w:r>
        <w:rPr>
          <w:spacing w:val="-2"/>
        </w:rPr>
        <w:t>изготовления </w:t>
      </w:r>
      <w:r>
        <w:rPr/>
        <w:t>различных</w:t>
      </w:r>
      <w:r>
        <w:rPr>
          <w:spacing w:val="-2"/>
        </w:rPr>
        <w:t> </w:t>
      </w:r>
      <w:r>
        <w:rPr>
          <w:spacing w:val="-1"/>
        </w:rPr>
        <w:t>вариантов</w:t>
      </w:r>
      <w:r>
        <w:rPr>
          <w:spacing w:val="-2"/>
        </w:rPr>
        <w:t> зубных </w:t>
      </w:r>
      <w:r>
        <w:rPr>
          <w:spacing w:val="-1"/>
        </w:rPr>
        <w:t>протезов.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028950"/>
            <wp:effectExtent l="0" t="0" r="0" b="0"/>
            <wp:docPr id="575" name="image3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76" name="image321.png"/>
                    <pic:cNvPicPr/>
                  </pic:nvPicPr>
                  <pic:blipFill>
                    <a:blip r:embed="rId3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46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9.96.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Сканирование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-6"/>
        </w:rPr>
        <w:t> </w:t>
      </w:r>
      <w:r>
        <w:rPr>
          <w:spacing w:val="-1"/>
        </w:rPr>
        <w:t>скан-маркеров</w:t>
      </w:r>
      <w:r>
        <w:rPr>
          <w:spacing w:val="-6"/>
        </w:rPr>
        <w:t> </w:t>
      </w:r>
      <w:r>
        <w:rPr>
          <w:spacing w:val="-1"/>
        </w:rPr>
        <w:t>(</w:t>
      </w:r>
      <w:r>
        <w:rPr>
          <w:rFonts w:ascii="Times New Roman" w:hAnsi="Times New Roman"/>
          <w:i/>
          <w:spacing w:val="-1"/>
        </w:rPr>
        <w:t>стрелки</w:t>
      </w:r>
      <w:r>
        <w:rPr>
          <w:spacing w:val="-1"/>
        </w:rPr>
        <w:t>)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со</w:t>
      </w:r>
      <w:r>
        <w:rPr>
          <w:spacing w:val="-5"/>
        </w:rPr>
        <w:t> </w:t>
      </w:r>
      <w:r>
        <w:rPr>
          <w:spacing w:val="-1"/>
        </w:rPr>
        <w:t>скан-маркерами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получения</w:t>
      </w:r>
      <w:r>
        <w:rPr>
          <w:spacing w:val="-5"/>
        </w:rPr>
        <w:t> </w:t>
      </w:r>
      <w:r>
        <w:rPr/>
        <w:t>STL-файла</w:t>
      </w:r>
      <w:r>
        <w:rPr/>
      </w:r>
    </w:p>
    <w:p>
      <w:pPr>
        <w:pStyle w:val="Heading2"/>
        <w:spacing w:line="270" w:lineRule="exact"/>
        <w:ind w:right="449"/>
        <w:jc w:val="left"/>
        <w:rPr>
          <w:b w:val="0"/>
          <w:bCs w:val="0"/>
        </w:rPr>
      </w:pPr>
      <w:r>
        <w:rPr/>
        <w:t>Шаг</w:t>
      </w:r>
      <w:r>
        <w:rPr>
          <w:spacing w:val="-2"/>
        </w:rPr>
        <w:t> </w:t>
      </w:r>
      <w:r>
        <w:rPr/>
        <w:t>2.</w:t>
      </w:r>
      <w:r>
        <w:rPr>
          <w:spacing w:val="-1"/>
        </w:rPr>
        <w:t> Планирование</w:t>
      </w:r>
      <w:r>
        <w:rPr>
          <w:spacing w:val="-2"/>
        </w:rPr>
        <w:t> 3D-печати</w:t>
      </w:r>
      <w:r>
        <w:rPr>
          <w:spacing w:val="-1"/>
        </w:rPr>
        <w:t> </w:t>
      </w:r>
      <w:r>
        <w:rPr>
          <w:spacing w:val="-2"/>
        </w:rPr>
        <w:t>моделей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аналогами</w:t>
      </w:r>
      <w:r>
        <w:rPr>
          <w:spacing w:val="-1"/>
        </w:rPr>
        <w:t> имплантата</w:t>
      </w:r>
      <w:r>
        <w:rPr>
          <w:b w:val="0"/>
        </w:rPr>
      </w:r>
    </w:p>
    <w:p>
      <w:pPr>
        <w:pStyle w:val="BodyText"/>
        <w:spacing w:line="270" w:lineRule="exact" w:before="5"/>
        <w:ind w:right="633"/>
        <w:jc w:val="left"/>
      </w:pPr>
      <w:r>
        <w:rPr/>
        <w:t>С</w:t>
      </w:r>
      <w:r>
        <w:rPr>
          <w:spacing w:val="-7"/>
        </w:rPr>
        <w:t> </w:t>
      </w:r>
      <w:r>
        <w:rPr>
          <w:spacing w:val="-1"/>
        </w:rPr>
        <w:t>помощью</w:t>
      </w:r>
      <w:r>
        <w:rPr>
          <w:spacing w:val="-6"/>
        </w:rPr>
        <w:t> </w:t>
      </w:r>
      <w:r>
        <w:rPr>
          <w:spacing w:val="-3"/>
        </w:rPr>
        <w:t>автоматического</w:t>
      </w:r>
      <w:r>
        <w:rPr>
          <w:spacing w:val="-7"/>
        </w:rPr>
        <w:t> </w:t>
      </w:r>
      <w:r>
        <w:rPr>
          <w:spacing w:val="-1"/>
        </w:rPr>
        <w:t>алгоритма</w:t>
      </w:r>
      <w:r>
        <w:rPr>
          <w:spacing w:val="-6"/>
        </w:rPr>
        <w:t> </w:t>
      </w:r>
      <w:r>
        <w:rPr>
          <w:spacing w:val="-3"/>
        </w:rPr>
        <w:t>методом</w:t>
      </w:r>
      <w:r>
        <w:rPr>
          <w:spacing w:val="-7"/>
        </w:rPr>
        <w:t> </w:t>
      </w:r>
      <w:r>
        <w:rPr/>
        <w:t>сопоставления</w:t>
      </w:r>
      <w:r>
        <w:rPr>
          <w:spacing w:val="-6"/>
        </w:rPr>
        <w:t> </w:t>
      </w:r>
      <w:r>
        <w:rPr>
          <w:spacing w:val="-3"/>
        </w:rPr>
        <w:t>точек</w:t>
      </w:r>
      <w:r>
        <w:rPr>
          <w:spacing w:val="-7"/>
        </w:rPr>
        <w:t> </w:t>
      </w:r>
      <w:r>
        <w:rPr/>
        <w:t>STL-файл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библиотека</w:t>
      </w:r>
      <w:r>
        <w:rPr>
          <w:spacing w:val="61"/>
          <w:w w:val="99"/>
        </w:rPr>
        <w:t> </w:t>
      </w:r>
      <w:r>
        <w:rPr/>
        <w:t>системы</w:t>
      </w:r>
      <w:r>
        <w:rPr>
          <w:spacing w:val="-4"/>
        </w:rPr>
        <w:t> </w:t>
      </w:r>
      <w:r>
        <w:rPr/>
        <w:t>ИРИС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программе</w:t>
      </w:r>
      <w:r>
        <w:rPr>
          <w:spacing w:val="-4"/>
        </w:rPr>
        <w:t> </w:t>
      </w:r>
      <w:r>
        <w:rPr/>
        <w:t>Formlabs</w:t>
      </w:r>
      <w:r>
        <w:rPr>
          <w:spacing w:val="-4"/>
        </w:rPr>
        <w:t> </w:t>
      </w:r>
      <w:r>
        <w:rPr/>
        <w:t>были</w:t>
      </w:r>
      <w:r>
        <w:rPr>
          <w:spacing w:val="-4"/>
        </w:rPr>
        <w:t> </w:t>
      </w:r>
      <w:r>
        <w:rPr>
          <w:spacing w:val="-1"/>
        </w:rPr>
        <w:t>наложены</w:t>
      </w:r>
      <w:r>
        <w:rPr>
          <w:spacing w:val="-4"/>
        </w:rPr>
        <w:t> </w:t>
      </w:r>
      <w:r>
        <w:rPr>
          <w:spacing w:val="-1"/>
        </w:rPr>
        <w:t>друг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друга</w:t>
      </w:r>
      <w:r>
        <w:rPr>
          <w:spacing w:val="-4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9.97)</w:t>
      </w:r>
      <w:r>
        <w:rPr/>
        <w:t>.</w:t>
      </w:r>
      <w:r>
        <w:rPr>
          <w:spacing w:val="-4"/>
        </w:rPr>
        <w:t> </w:t>
      </w:r>
      <w:r>
        <w:rPr/>
        <w:t>Сопоставление</w:t>
      </w:r>
      <w:r>
        <w:rPr>
          <w:spacing w:val="25"/>
        </w:rPr>
        <w:t> </w:t>
      </w:r>
      <w:r>
        <w:rPr/>
        <w:t>программ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1"/>
        </w:rPr>
        <w:t>определить</w:t>
      </w:r>
      <w:r>
        <w:rPr>
          <w:spacing w:val="-5"/>
        </w:rPr>
        <w:t> </w:t>
      </w:r>
      <w:r>
        <w:rPr>
          <w:spacing w:val="-2"/>
        </w:rPr>
        <w:t>точное</w:t>
      </w:r>
      <w:r>
        <w:rPr>
          <w:spacing w:val="-5"/>
        </w:rPr>
        <w:t> </w:t>
      </w:r>
      <w:r>
        <w:rPr>
          <w:spacing w:val="-2"/>
        </w:rPr>
        <w:t>расположение</w:t>
      </w:r>
      <w:r>
        <w:rPr>
          <w:spacing w:val="-5"/>
        </w:rPr>
        <w:t> </w:t>
      </w:r>
      <w:r>
        <w:rPr>
          <w:spacing w:val="-2"/>
        </w:rPr>
        <w:t>виртуального</w:t>
      </w:r>
      <w:r>
        <w:rPr>
          <w:spacing w:val="-5"/>
        </w:rPr>
        <w:t> </w:t>
      </w:r>
      <w:r>
        <w:rPr>
          <w:spacing w:val="-1"/>
        </w:rPr>
        <w:t>имплантата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дальнейшем</w:t>
      </w:r>
      <w:r>
        <w:rPr>
          <w:spacing w:val="79"/>
          <w:w w:val="99"/>
        </w:rPr>
        <w:t> </w:t>
      </w:r>
      <w:r>
        <w:rPr>
          <w:spacing w:val="-2"/>
        </w:rPr>
        <w:t>изготовить</w:t>
      </w:r>
      <w:r>
        <w:rPr>
          <w:spacing w:val="-4"/>
        </w:rPr>
        <w:t> </w:t>
      </w:r>
      <w:r>
        <w:rPr>
          <w:spacing w:val="-1"/>
        </w:rPr>
        <w:t>абатмент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коронки.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124200"/>
            <wp:effectExtent l="0" t="0" r="0" b="0"/>
            <wp:docPr id="577" name="image32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78" name="image322.png"/>
                    <pic:cNvPicPr/>
                  </pic:nvPicPr>
                  <pic:blipFill>
                    <a:blip r:embed="rId3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345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6"/>
        </w:rPr>
        <w:t> </w:t>
      </w:r>
      <w:r>
        <w:rPr>
          <w:rFonts w:ascii="Times New Roman" w:hAnsi="Times New Roman"/>
          <w:b/>
        </w:rPr>
        <w:t>9.97.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Полученный</w:t>
      </w:r>
      <w:r>
        <w:rPr>
          <w:spacing w:val="-6"/>
        </w:rPr>
        <w:t> </w:t>
      </w:r>
      <w:r>
        <w:rPr/>
        <w:t>STL-файл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3"/>
        </w:rPr>
        <w:t>печати</w:t>
      </w:r>
      <w:r>
        <w:rPr>
          <w:spacing w:val="-6"/>
        </w:rPr>
        <w:t> </w:t>
      </w:r>
      <w:r>
        <w:rPr>
          <w:spacing w:val="-1"/>
        </w:rPr>
        <w:t>3D-модели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аналогами</w:t>
      </w:r>
      <w:r>
        <w:rPr>
          <w:spacing w:val="-6"/>
        </w:rPr>
        <w:t> </w:t>
      </w:r>
      <w:r>
        <w:rPr>
          <w:spacing w:val="-1"/>
        </w:rPr>
        <w:t>имплантата</w:t>
      </w:r>
      <w:r>
        <w:rPr>
          <w:spacing w:val="-6"/>
        </w:rPr>
        <w:t> </w:t>
      </w:r>
      <w:r>
        <w:rPr>
          <w:spacing w:val="-2"/>
        </w:rPr>
        <w:t>(библиотека</w:t>
      </w:r>
      <w:r>
        <w:rPr>
          <w:spacing w:val="-6"/>
        </w:rPr>
        <w:t> </w:t>
      </w:r>
      <w:r>
        <w:rPr/>
        <w:t>системы</w:t>
      </w:r>
      <w:r>
        <w:rPr>
          <w:spacing w:val="61"/>
          <w:w w:val="99"/>
        </w:rPr>
        <w:t> </w:t>
      </w:r>
      <w:r>
        <w:rPr/>
        <w:t>ИРИС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программе</w:t>
      </w:r>
      <w:r>
        <w:rPr>
          <w:spacing w:val="-7"/>
        </w:rPr>
        <w:t> </w:t>
      </w:r>
      <w:r>
        <w:rPr/>
        <w:t>Formlabs)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/>
        <w:t>Шаг 3. Дизайн </w:t>
      </w:r>
      <w:r>
        <w:rPr>
          <w:spacing w:val="-1"/>
        </w:rPr>
        <w:t>абатмена</w:t>
      </w:r>
      <w:r>
        <w:rPr>
          <w:b w:val="0"/>
        </w:rPr>
      </w:r>
    </w:p>
    <w:p>
      <w:pPr>
        <w:spacing w:line="273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z w:val="24"/>
        </w:rPr>
        <w:t>Дизайн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абатмена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представлен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на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9.98</w:t>
      </w:r>
      <w:r>
        <w:rPr>
          <w:rFonts w:ascii="Times New Roman" w:hAnsi="Times New Roman"/>
          <w:sz w:val="24"/>
        </w:rPr>
        <w:t>.</w:t>
      </w:r>
    </w:p>
    <w:p>
      <w:pPr>
        <w:spacing w:after="0" w:line="273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398.25pt;height:438pt;mso-position-horizontal-relative:char;mso-position-vertical-relative:line" coordorigin="0,0" coordsize="7965,8760">
            <v:shape style="position:absolute;left:0;top:0;width:7965;height:3825" type="#_x0000_t75" stroked="false">
              <v:imagedata r:id="rId361" o:title=""/>
            </v:shape>
            <v:shape style="position:absolute;left:0;top:3885;width:5370;height:4875" type="#_x0000_t75" stroked="false">
              <v:imagedata r:id="rId362" o:title=""/>
            </v:shape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343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9.98.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Полученный</w:t>
      </w:r>
      <w:r>
        <w:rPr>
          <w:spacing w:val="-4"/>
        </w:rPr>
        <w:t> </w:t>
      </w:r>
      <w:r>
        <w:rPr/>
        <w:t>STL-файл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моделировки</w:t>
      </w:r>
      <w:r>
        <w:rPr>
          <w:spacing w:val="-4"/>
        </w:rPr>
        <w:t> </w:t>
      </w:r>
      <w:r>
        <w:rPr>
          <w:spacing w:val="-2"/>
        </w:rPr>
        <w:t>абатментов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целью</w:t>
      </w:r>
      <w:r>
        <w:rPr>
          <w:spacing w:val="-4"/>
        </w:rPr>
        <w:t> </w:t>
      </w:r>
      <w:r>
        <w:rPr>
          <w:spacing w:val="-1"/>
        </w:rPr>
        <w:t>ориентирования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в</w:t>
      </w:r>
      <w:r>
        <w:rPr>
          <w:spacing w:val="59"/>
        </w:rPr>
        <w:t> </w:t>
      </w:r>
      <w:r>
        <w:rPr/>
        <w:t>программе</w:t>
      </w:r>
      <w:r>
        <w:rPr>
          <w:spacing w:val="-19"/>
        </w:rPr>
        <w:t> </w:t>
      </w:r>
      <w:r>
        <w:rPr/>
        <w:t>Exocad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/>
        <w:t>Шаг 4. Дизайн </w:t>
      </w:r>
      <w:r>
        <w:rPr>
          <w:spacing w:val="-1"/>
        </w:rPr>
        <w:t>коронок</w:t>
      </w:r>
      <w:r>
        <w:rPr>
          <w:b w:val="0"/>
        </w:rPr>
      </w:r>
    </w:p>
    <w:p>
      <w:pPr>
        <w:pStyle w:val="BodyText"/>
        <w:spacing w:line="270" w:lineRule="exact" w:before="5"/>
        <w:ind w:right="1440"/>
        <w:jc w:val="left"/>
      </w:pPr>
      <w:r>
        <w:rPr/>
        <w:t>Все</w:t>
      </w:r>
      <w:r>
        <w:rPr>
          <w:spacing w:val="-8"/>
        </w:rPr>
        <w:t> </w:t>
      </w:r>
      <w:r>
        <w:rPr>
          <w:spacing w:val="-1"/>
        </w:rPr>
        <w:t>анатомические</w:t>
      </w:r>
      <w:r>
        <w:rPr>
          <w:spacing w:val="-8"/>
        </w:rPr>
        <w:t> </w:t>
      </w:r>
      <w:r>
        <w:rPr>
          <w:spacing w:val="-3"/>
        </w:rPr>
        <w:t>контуры</w:t>
      </w:r>
      <w:r>
        <w:rPr>
          <w:spacing w:val="-8"/>
        </w:rPr>
        <w:t> </w:t>
      </w:r>
      <w:r>
        <w:rPr>
          <w:spacing w:val="-2"/>
        </w:rPr>
        <w:t>коронки</w:t>
      </w:r>
      <w:r>
        <w:rPr>
          <w:spacing w:val="-7"/>
        </w:rPr>
        <w:t> </w:t>
      </w:r>
      <w:r>
        <w:rPr>
          <w:spacing w:val="-1"/>
        </w:rPr>
        <w:t>(межзубные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окклюзионные</w:t>
      </w:r>
      <w:r>
        <w:rPr>
          <w:spacing w:val="-7"/>
        </w:rPr>
        <w:t> </w:t>
      </w:r>
      <w:r>
        <w:rPr>
          <w:spacing w:val="-2"/>
        </w:rPr>
        <w:t>контакты)</w:t>
      </w:r>
      <w:r>
        <w:rPr>
          <w:spacing w:val="-8"/>
        </w:rPr>
        <w:t> </w:t>
      </w:r>
      <w:r>
        <w:rPr/>
        <w:t>были</w:t>
      </w:r>
      <w:r>
        <w:rPr>
          <w:spacing w:val="-8"/>
        </w:rPr>
        <w:t> </w:t>
      </w:r>
      <w:r>
        <w:rPr>
          <w:spacing w:val="-1"/>
        </w:rPr>
        <w:t>созданы</w:t>
      </w:r>
      <w:r>
        <w:rPr>
          <w:spacing w:val="33"/>
          <w:w w:val="99"/>
        </w:rPr>
        <w:t> </w:t>
      </w:r>
      <w:r>
        <w:rPr/>
        <w:t>на</w:t>
      </w:r>
      <w:r>
        <w:rPr>
          <w:spacing w:val="-4"/>
        </w:rPr>
        <w:t> </w:t>
      </w:r>
      <w:r>
        <w:rPr/>
        <w:t>основании</w:t>
      </w:r>
      <w:r>
        <w:rPr>
          <w:spacing w:val="-3"/>
        </w:rPr>
        <w:t> </w:t>
      </w:r>
      <w:r>
        <w:rPr/>
        <w:t>STL-файла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-3"/>
        </w:rPr>
        <w:t> </w:t>
      </w:r>
      <w:r>
        <w:rPr>
          <w:spacing w:val="-1"/>
        </w:rPr>
        <w:t>использования</w:t>
      </w:r>
      <w:r>
        <w:rPr>
          <w:spacing w:val="-3"/>
        </w:rPr>
        <w:t> </w:t>
      </w:r>
      <w:r>
        <w:rPr/>
        <w:t>реальных</w:t>
      </w:r>
      <w:r>
        <w:rPr>
          <w:spacing w:val="-4"/>
        </w:rPr>
        <w:t> </w:t>
      </w:r>
      <w:r>
        <w:rPr>
          <w:spacing w:val="-1"/>
        </w:rPr>
        <w:t>моделей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9.99)</w:t>
      </w:r>
      <w:r>
        <w:rPr/>
        <w:t>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45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3"/>
        </w:rPr>
        <w:t> </w:t>
      </w:r>
      <w:r>
        <w:rPr/>
        <w:t>О</w:t>
      </w:r>
      <w:r>
        <w:rPr>
          <w:spacing w:val="-6"/>
        </w:rPr>
        <w:t>р</w:t>
      </w:r>
      <w:r>
        <w:rPr>
          <w:spacing w:val="-5"/>
        </w:rPr>
        <w:t>т</w:t>
      </w:r>
      <w:r>
        <w:rPr/>
        <w:t>оп</w:t>
      </w:r>
      <w:r>
        <w:rPr>
          <w:spacing w:val="-5"/>
        </w:rPr>
        <w:t>е</w:t>
      </w:r>
      <w:r>
        <w:rPr/>
        <w:t>дич</w:t>
      </w:r>
      <w:r>
        <w:rPr>
          <w:spacing w:val="4"/>
        </w:rPr>
        <w:t>е</w:t>
      </w:r>
      <w:r>
        <w:rPr/>
        <w:t>с</w:t>
      </w:r>
      <w:r>
        <w:rPr>
          <w:spacing w:val="-6"/>
        </w:rPr>
        <w:t>к</w:t>
      </w:r>
      <w:r>
        <w:rPr/>
        <w:t>ая</w:t>
      </w:r>
      <w:r>
        <w:rPr>
          <w:spacing w:val="-3"/>
        </w:rPr>
        <w:t> </w:t>
      </w:r>
      <w:r>
        <w:rPr/>
        <w:t>реабили</w:t>
      </w:r>
      <w:r>
        <w:rPr>
          <w:spacing w:val="4"/>
        </w:rPr>
        <w:t>т</w:t>
      </w:r>
      <w:r>
        <w:rPr/>
        <w:t>ация</w:t>
      </w:r>
      <w:r>
        <w:rPr>
          <w:spacing w:val="-3"/>
        </w:rPr>
        <w:t> </w:t>
      </w:r>
      <w:r>
        <w:rPr/>
        <w:t>пациен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</w:t>
      </w:r>
      <w:r>
        <w:rPr/>
        <w:t> с</w:t>
      </w:r>
      <w:r>
        <w:rPr>
          <w:spacing w:val="-2"/>
        </w:rPr>
        <w:t> </w:t>
      </w:r>
      <w:r>
        <w:rPr/>
        <w:t>применением</w:t>
      </w:r>
      <w:r>
        <w:rPr>
          <w:spacing w:val="-1"/>
        </w:rPr>
        <w:t> </w:t>
      </w:r>
      <w:r>
        <w:rPr>
          <w:spacing w:val="-3"/>
        </w:rPr>
        <w:t>метода</w:t>
      </w:r>
      <w:r>
        <w:rPr>
          <w:spacing w:val="-1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b w:val="0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457325"/>
            <wp:effectExtent l="0" t="0" r="0" b="0"/>
            <wp:docPr id="579" name="image32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0" name="image325.png"/>
                    <pic:cNvPicPr/>
                  </pic:nvPicPr>
                  <pic:blipFill>
                    <a:blip r:embed="rId3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321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7"/>
        </w:rPr>
        <w:t> </w:t>
      </w:r>
      <w:r>
        <w:rPr>
          <w:rFonts w:ascii="Times New Roman" w:hAnsi="Times New Roman" w:cs="Times New Roman" w:eastAsia="Times New Roman"/>
          <w:b/>
          <w:bCs/>
        </w:rPr>
        <w:t>9.99.</w:t>
      </w:r>
      <w:r>
        <w:rPr>
          <w:rFonts w:ascii="Times New Roman" w:hAnsi="Times New Roman" w:cs="Times New Roman" w:eastAsia="Times New Roman"/>
          <w:b/>
          <w:bCs/>
          <w:spacing w:val="-7"/>
        </w:rPr>
        <w:t> </w:t>
      </w:r>
      <w:r>
        <w:rPr>
          <w:spacing w:val="-1"/>
        </w:rPr>
        <w:t>Полученный</w:t>
      </w:r>
      <w:r>
        <w:rPr>
          <w:spacing w:val="-7"/>
        </w:rPr>
        <w:t> </w:t>
      </w:r>
      <w:r>
        <w:rPr/>
        <w:t>STL-файл</w:t>
      </w:r>
      <w:r>
        <w:rPr>
          <w:spacing w:val="-6"/>
        </w:rPr>
        <w:t> </w:t>
      </w:r>
      <w:r>
        <w:rPr>
          <w:spacing w:val="-1"/>
        </w:rPr>
        <w:t>моделировки</w:t>
      </w:r>
      <w:r>
        <w:rPr>
          <w:spacing w:val="-7"/>
        </w:rPr>
        <w:t> </w:t>
      </w:r>
      <w:r>
        <w:rPr>
          <w:spacing w:val="-2"/>
        </w:rPr>
        <w:t>анатомической</w:t>
      </w:r>
      <w:r>
        <w:rPr>
          <w:spacing w:val="-7"/>
        </w:rPr>
        <w:t> </w:t>
      </w:r>
      <w:r>
        <w:rPr>
          <w:spacing w:val="-1"/>
        </w:rPr>
        <w:t>формы</w:t>
      </w:r>
      <w:r>
        <w:rPr>
          <w:spacing w:val="-7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программе</w:t>
      </w:r>
      <w:r>
        <w:rPr>
          <w:spacing w:val="-7"/>
        </w:rPr>
        <w:t> </w:t>
      </w:r>
      <w:r>
        <w:rPr/>
        <w:t>Exocad</w:t>
      </w:r>
      <w:r>
        <w:rPr>
          <w:spacing w:val="-7"/>
        </w:rPr>
        <w:t> </w:t>
      </w:r>
      <w:r>
        <w:rPr>
          <w:spacing w:val="-7"/>
        </w:rPr>
      </w:r>
      <w:r>
        <w:rPr>
          <w:spacing w:val="-1"/>
        </w:rPr>
        <w:t>Перед</w:t>
      </w:r>
      <w:r>
        <w:rPr>
          <w:spacing w:val="29"/>
        </w:rPr>
        <w:t> </w:t>
      </w:r>
      <w:r>
        <w:rPr/>
        <w:t>нами</w:t>
      </w:r>
      <w:r>
        <w:rPr>
          <w:spacing w:val="-4"/>
        </w:rPr>
        <w:t> </w:t>
      </w:r>
      <w:r>
        <w:rPr/>
        <w:t>встал</w:t>
      </w:r>
      <w:r>
        <w:rPr>
          <w:spacing w:val="-4"/>
        </w:rPr>
        <w:t> </w:t>
      </w:r>
      <w:r>
        <w:rPr/>
        <w:t>вопрос,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5"/>
        </w:rPr>
        <w:t>как</w:t>
      </w:r>
      <w:r>
        <w:rPr>
          <w:spacing w:val="-4"/>
        </w:rPr>
        <w:t>ого </w:t>
      </w:r>
      <w:r>
        <w:rPr>
          <w:spacing w:val="-1"/>
        </w:rPr>
        <w:t>материала</w:t>
      </w:r>
      <w:r>
        <w:rPr>
          <w:spacing w:val="-4"/>
        </w:rPr>
        <w:t> </w:t>
      </w:r>
      <w:r>
        <w:rPr>
          <w:spacing w:val="-2"/>
        </w:rPr>
        <w:t>изготовить</w:t>
      </w:r>
      <w:r>
        <w:rPr>
          <w:spacing w:val="-4"/>
        </w:rPr>
        <w:t> </w:t>
      </w:r>
      <w:r>
        <w:rPr>
          <w:spacing w:val="-2"/>
        </w:rPr>
        <w:t>коронки.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качестве</w:t>
      </w:r>
      <w:r>
        <w:rPr>
          <w:spacing w:val="-4"/>
        </w:rPr>
        <w:t> </w:t>
      </w:r>
      <w:r>
        <w:rPr/>
        <w:t>реставрации</w:t>
      </w:r>
      <w:r>
        <w:rPr>
          <w:spacing w:val="-4"/>
        </w:rPr>
        <w:t> </w:t>
      </w:r>
      <w:r>
        <w:rPr/>
        <w:t>была</w:t>
      </w:r>
      <w:r>
        <w:rPr>
          <w:spacing w:val="-4"/>
        </w:rPr>
        <w:t> </w:t>
      </w:r>
      <w:r>
        <w:rPr>
          <w:spacing w:val="-4"/>
        </w:rPr>
      </w:r>
      <w:r>
        <w:rPr/>
        <w:t>выбрана</w:t>
      </w:r>
      <w:r>
        <w:rPr>
          <w:spacing w:val="59"/>
        </w:rPr>
        <w:t> </w:t>
      </w:r>
      <w:r>
        <w:rPr>
          <w:spacing w:val="-1"/>
        </w:rPr>
        <w:t>новинка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циркониевые</w:t>
      </w:r>
      <w:r>
        <w:rPr>
          <w:spacing w:val="-3"/>
        </w:rPr>
        <w:t> </w:t>
      </w:r>
      <w:r>
        <w:rPr/>
        <w:t>диски</w:t>
      </w:r>
      <w:r>
        <w:rPr>
          <w:spacing w:val="-2"/>
        </w:rPr>
        <w:t> </w:t>
      </w:r>
      <w:r>
        <w:rPr/>
        <w:t>IV</w:t>
      </w:r>
      <w:r>
        <w:rPr>
          <w:spacing w:val="-7"/>
        </w:rPr>
        <w:t> </w:t>
      </w:r>
      <w:r>
        <w:rPr>
          <w:spacing w:val="-2"/>
        </w:rPr>
        <w:t>поколения</w:t>
      </w:r>
      <w:r>
        <w:rPr>
          <w:spacing w:val="-3"/>
        </w:rPr>
        <w:t> </w:t>
      </w:r>
      <w:r>
        <w:rPr/>
        <w:t>линейки</w:t>
      </w:r>
      <w:r>
        <w:rPr>
          <w:spacing w:val="-2"/>
        </w:rPr>
        <w:t> Multilayer.</w:t>
      </w:r>
      <w:r>
        <w:rPr>
          <w:spacing w:val="-3"/>
        </w:rPr>
        <w:t> </w:t>
      </w:r>
      <w:r>
        <w:rPr>
          <w:spacing w:val="-1"/>
        </w:rPr>
        <w:t>Новинка</w:t>
      </w:r>
      <w:r>
        <w:rPr>
          <w:spacing w:val="-2"/>
        </w:rPr>
        <w:t> </w:t>
      </w:r>
      <w:r>
        <w:rPr>
          <w:spacing w:val="-1"/>
        </w:rPr>
        <w:t>получила</w:t>
      </w:r>
      <w:r>
        <w:rPr>
          <w:spacing w:val="-3"/>
        </w:rPr>
        <w:t> </w:t>
      </w:r>
      <w:r>
        <w:rPr>
          <w:spacing w:val="-1"/>
        </w:rPr>
        <w:t>название</w:t>
      </w:r>
      <w:r>
        <w:rPr>
          <w:spacing w:val="-2"/>
        </w:rPr>
        <w:t> </w:t>
      </w:r>
      <w:r>
        <w:rPr>
          <w:spacing w:val="-2"/>
        </w:rPr>
      </w:r>
      <w:r>
        <w:rPr/>
        <w:t>3D</w:t>
      </w:r>
      <w:r>
        <w:rPr>
          <w:spacing w:val="-3"/>
        </w:rPr>
        <w:t> </w:t>
      </w:r>
      <w:r>
        <w:rPr/>
        <w:t>PRO,</w:t>
      </w:r>
      <w:r>
        <w:rPr>
          <w:spacing w:val="65"/>
        </w:rPr>
        <w:t> </w:t>
      </w:r>
      <w:r>
        <w:rPr/>
        <w:t>она</w:t>
      </w:r>
      <w:r>
        <w:rPr>
          <w:spacing w:val="-6"/>
        </w:rPr>
        <w:t> </w:t>
      </w:r>
      <w:r>
        <w:rPr>
          <w:spacing w:val="-1"/>
        </w:rPr>
        <w:t>обладает</w:t>
      </w:r>
      <w:r>
        <w:rPr>
          <w:spacing w:val="-6"/>
        </w:rPr>
        <w:t> </w:t>
      </w:r>
      <w:r>
        <w:rPr>
          <w:spacing w:val="-1"/>
        </w:rPr>
        <w:t>рядом</w:t>
      </w:r>
      <w:r>
        <w:rPr>
          <w:spacing w:val="-6"/>
        </w:rPr>
        <w:t> </w:t>
      </w:r>
      <w:r>
        <w:rPr/>
        <w:t>бесспорных</w:t>
      </w:r>
      <w:r>
        <w:rPr>
          <w:spacing w:val="-6"/>
        </w:rPr>
        <w:t> </w:t>
      </w:r>
      <w:r>
        <w:rPr/>
        <w:t>преимуществ</w:t>
      </w:r>
      <w:r>
        <w:rPr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(табл.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</w:rPr>
        <w:t>9.1)</w:t>
      </w:r>
      <w:r>
        <w:rPr/>
        <w:t>.</w:t>
      </w:r>
      <w:r>
        <w:rPr>
          <w:spacing w:val="-6"/>
        </w:rPr>
        <w:t> </w:t>
      </w:r>
      <w:r>
        <w:rPr>
          <w:spacing w:val="-2"/>
        </w:rPr>
        <w:t>Это</w:t>
      </w:r>
      <w:r>
        <w:rPr>
          <w:spacing w:val="-6"/>
        </w:rPr>
        <w:t> </w:t>
      </w:r>
      <w:r>
        <w:rPr>
          <w:spacing w:val="-2"/>
        </w:rPr>
        <w:t>отличная</w:t>
      </w:r>
      <w:r>
        <w:rPr>
          <w:spacing w:val="-6"/>
        </w:rPr>
        <w:t> </w:t>
      </w:r>
      <w:r>
        <w:rPr/>
        <w:t>биосовместимость</w:t>
      </w:r>
      <w:r>
        <w:rPr/>
      </w:r>
    </w:p>
    <w:p>
      <w:pPr>
        <w:pStyle w:val="BodyText"/>
        <w:spacing w:line="270" w:lineRule="exact"/>
        <w:ind w:right="512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2"/>
        </w:rPr>
        <w:t>превосходное</w:t>
      </w:r>
      <w:r>
        <w:rPr>
          <w:spacing w:val="-5"/>
        </w:rPr>
        <w:t> </w:t>
      </w:r>
      <w:r>
        <w:rPr/>
        <w:t>совпадение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цветом</w:t>
      </w:r>
      <w:r>
        <w:rPr>
          <w:spacing w:val="-5"/>
        </w:rPr>
        <w:t> </w:t>
      </w:r>
      <w:r>
        <w:rPr>
          <w:spacing w:val="-1"/>
        </w:rPr>
        <w:t>натуральных</w:t>
      </w:r>
      <w:r>
        <w:rPr>
          <w:spacing w:val="-5"/>
        </w:rPr>
        <w:t> </w:t>
      </w:r>
      <w:r>
        <w:rPr>
          <w:spacing w:val="-2"/>
        </w:rPr>
        <w:t>зубов.</w:t>
      </w:r>
      <w:r>
        <w:rPr>
          <w:spacing w:val="-5"/>
        </w:rPr>
        <w:t> </w:t>
      </w:r>
      <w:r>
        <w:rPr/>
        <w:t>Данный</w:t>
      </w:r>
      <w:r>
        <w:rPr>
          <w:spacing w:val="-5"/>
        </w:rPr>
        <w:t> </w:t>
      </w:r>
      <w:r>
        <w:rPr>
          <w:spacing w:val="-1"/>
        </w:rPr>
        <w:t>материал</w:t>
      </w:r>
      <w:r>
        <w:rPr>
          <w:spacing w:val="-5"/>
        </w:rPr>
        <w:t> </w:t>
      </w:r>
      <w:r>
        <w:rPr/>
        <w:t>полностью</w:t>
      </w:r>
      <w:r>
        <w:rPr>
          <w:spacing w:val="-5"/>
        </w:rPr>
        <w:t> </w:t>
      </w:r>
      <w:r>
        <w:rPr>
          <w:spacing w:val="-1"/>
        </w:rPr>
        <w:t>безопасен.</w:t>
      </w:r>
      <w:r>
        <w:rPr>
          <w:spacing w:val="47"/>
        </w:rPr>
        <w:t> </w:t>
      </w:r>
      <w:r>
        <w:rPr>
          <w:spacing w:val="-1"/>
        </w:rPr>
        <w:t>Одно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2"/>
        </w:rPr>
        <w:t>главных</w:t>
      </w:r>
      <w:r>
        <w:rPr>
          <w:spacing w:val="-3"/>
        </w:rPr>
        <w:t> </w:t>
      </w:r>
      <w:r>
        <w:rPr>
          <w:spacing w:val="-1"/>
        </w:rPr>
        <w:t>свойств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работе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данным</w:t>
      </w:r>
      <w:r>
        <w:rPr>
          <w:spacing w:val="-3"/>
        </w:rPr>
        <w:t> </w:t>
      </w:r>
      <w:r>
        <w:rPr>
          <w:spacing w:val="-2"/>
        </w:rPr>
        <w:t>материалом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отсутствие</w:t>
      </w:r>
      <w:r>
        <w:rPr>
          <w:spacing w:val="-3"/>
        </w:rPr>
        <w:t> сколов </w:t>
      </w:r>
      <w:r>
        <w:rPr>
          <w:spacing w:val="-2"/>
        </w:rPr>
        <w:t>облицовочной</w:t>
      </w:r>
    </w:p>
    <w:p>
      <w:pPr>
        <w:spacing w:after="0" w:line="270" w:lineRule="exact"/>
        <w:jc w:val="left"/>
        <w:sectPr>
          <w:footerReference w:type="default" r:id="rId360"/>
          <w:pgSz w:w="11900" w:h="16840"/>
          <w:pgMar w:footer="253" w:header="280" w:top="480" w:bottom="440" w:left="360" w:right="360"/>
          <w:pgNumType w:start="25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1"/>
        </w:rPr>
        <w:t>керамики.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пользу</w:t>
      </w:r>
      <w:r>
        <w:rPr>
          <w:spacing w:val="-3"/>
        </w:rPr>
        <w:t> </w:t>
      </w:r>
      <w:r>
        <w:rPr>
          <w:spacing w:val="-1"/>
        </w:rPr>
        <w:t>материала</w:t>
      </w:r>
      <w:r>
        <w:rPr>
          <w:spacing w:val="-4"/>
        </w:rPr>
        <w:t> </w:t>
      </w:r>
      <w:r>
        <w:rPr>
          <w:spacing w:val="-1"/>
        </w:rPr>
        <w:t>свидетельствует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переход</w:t>
      </w:r>
      <w:r>
        <w:rPr>
          <w:spacing w:val="-4"/>
        </w:rPr>
        <w:t> </w:t>
      </w:r>
      <w:r>
        <w:rPr>
          <w:spacing w:val="-1"/>
        </w:rPr>
        <w:t>прочности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1050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700</w:t>
      </w:r>
      <w:r>
        <w:rPr>
          <w:spacing w:val="-3"/>
        </w:rPr>
        <w:t> </w:t>
      </w:r>
      <w:r>
        <w:rPr/>
        <w:t>МПа,</w:t>
      </w:r>
      <w:r>
        <w:rPr>
          <w:spacing w:val="-4"/>
        </w:rPr>
        <w:t> </w:t>
      </w:r>
      <w:r>
        <w:rPr>
          <w:spacing w:val="-3"/>
        </w:rPr>
        <w:t>который</w:t>
      </w:r>
      <w:r>
        <w:rPr>
          <w:spacing w:val="33"/>
        </w:rPr>
        <w:t> </w:t>
      </w:r>
      <w:r>
        <w:rPr>
          <w:spacing w:val="-1"/>
        </w:rPr>
        <w:t>предотвращает</w:t>
      </w:r>
      <w:r>
        <w:rPr>
          <w:spacing w:val="-5"/>
        </w:rPr>
        <w:t> </w:t>
      </w:r>
      <w:r>
        <w:rPr/>
        <w:t>истирание</w:t>
      </w:r>
      <w:r>
        <w:rPr>
          <w:spacing w:val="-5"/>
        </w:rPr>
        <w:t> </w:t>
      </w:r>
      <w:r>
        <w:rPr>
          <w:spacing w:val="-1"/>
        </w:rPr>
        <w:t>антагонистов.</w:t>
      </w:r>
      <w:r>
        <w:rPr>
          <w:spacing w:val="-5"/>
        </w:rPr>
        <w:t> </w:t>
      </w:r>
      <w:r>
        <w:rPr>
          <w:spacing w:val="-1"/>
        </w:rPr>
        <w:t>Высокая</w:t>
      </w:r>
      <w:r>
        <w:rPr>
          <w:spacing w:val="-5"/>
        </w:rPr>
        <w:t> </w:t>
      </w:r>
      <w:r>
        <w:rPr>
          <w:spacing w:val="-1"/>
        </w:rPr>
        <w:t>прочность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базовых</w:t>
      </w:r>
      <w:r>
        <w:rPr>
          <w:spacing w:val="-5"/>
        </w:rPr>
        <w:t> </w:t>
      </w:r>
      <w:r>
        <w:rPr>
          <w:spacing w:val="-1"/>
        </w:rPr>
        <w:t>слоях</w:t>
      </w:r>
      <w:r>
        <w:rPr>
          <w:spacing w:val="-5"/>
        </w:rPr>
        <w:t> </w:t>
      </w:r>
      <w:r>
        <w:rPr>
          <w:spacing w:val="-1"/>
        </w:rPr>
        <w:t>диска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59"/>
          <w:w w:val="99"/>
        </w:rPr>
        <w:t> </w:t>
      </w:r>
      <w:r>
        <w:rPr/>
        <w:t>применять</w:t>
      </w:r>
      <w:r>
        <w:rPr>
          <w:spacing w:val="-4"/>
        </w:rPr>
        <w:t> </w:t>
      </w:r>
      <w:r>
        <w:rPr/>
        <w:t>3D</w:t>
      </w:r>
      <w:r>
        <w:rPr>
          <w:spacing w:val="-4"/>
        </w:rPr>
        <w:t> </w:t>
      </w:r>
      <w:r>
        <w:rPr/>
        <w:t>PRO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создания</w:t>
      </w:r>
      <w:r>
        <w:rPr>
          <w:spacing w:val="-3"/>
        </w:rPr>
        <w:t> </w:t>
      </w:r>
      <w:r>
        <w:rPr>
          <w:spacing w:val="-2"/>
        </w:rPr>
        <w:t>протяженных</w:t>
      </w:r>
      <w:r>
        <w:rPr>
          <w:spacing w:val="-4"/>
        </w:rPr>
        <w:t> </w:t>
      </w:r>
      <w:r>
        <w:rPr/>
        <w:t>мостовидных</w:t>
      </w:r>
      <w:r>
        <w:rPr>
          <w:spacing w:val="-3"/>
        </w:rPr>
        <w:t> </w:t>
      </w:r>
      <w:r>
        <w:rPr>
          <w:spacing w:val="-2"/>
        </w:rPr>
        <w:t>конструкций.</w:t>
      </w:r>
      <w:r>
        <w:rPr>
          <w:spacing w:val="-4"/>
        </w:rPr>
        <w:t> </w:t>
      </w:r>
      <w:r>
        <w:rPr/>
        <w:t>Применение</w:t>
      </w:r>
      <w:r>
        <w:rPr>
          <w:spacing w:val="-3"/>
        </w:rPr>
        <w:t> </w:t>
      </w:r>
      <w:r>
        <w:rPr>
          <w:spacing w:val="-1"/>
        </w:rPr>
        <w:t>материала</w:t>
      </w:r>
      <w:r>
        <w:rPr>
          <w:spacing w:val="51"/>
          <w:w w:val="99"/>
        </w:rPr>
        <w:t> </w:t>
      </w:r>
      <w:r>
        <w:rPr>
          <w:spacing w:val="-1"/>
        </w:rPr>
        <w:t>многогранно: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78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2"/>
        </w:rPr>
        <w:t>коронки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фронтальных</w:t>
      </w:r>
      <w:r>
        <w:rPr>
          <w:spacing w:val="-3"/>
        </w:rPr>
        <w:t> </w:t>
      </w:r>
      <w:r>
        <w:rPr>
          <w:spacing w:val="-2"/>
        </w:rPr>
        <w:t>зубов;</w:t>
      </w:r>
      <w:r>
        <w:rPr/>
      </w:r>
    </w:p>
    <w:p>
      <w:pPr>
        <w:pStyle w:val="BodyText"/>
        <w:numPr>
          <w:ilvl w:val="0"/>
          <w:numId w:val="78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работы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имплантатах;</w:t>
      </w:r>
      <w:r>
        <w:rPr/>
      </w:r>
    </w:p>
    <w:p>
      <w:pPr>
        <w:pStyle w:val="BodyText"/>
        <w:numPr>
          <w:ilvl w:val="0"/>
          <w:numId w:val="78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3"/>
        </w:rPr>
        <w:t>ультратонкие </w:t>
      </w:r>
      <w:r>
        <w:rPr/>
        <w:t>виниры;</w:t>
      </w:r>
    </w:p>
    <w:p>
      <w:pPr>
        <w:pStyle w:val="BodyText"/>
        <w:numPr>
          <w:ilvl w:val="0"/>
          <w:numId w:val="78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2"/>
        </w:rPr>
        <w:t>коронки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2"/>
        </w:rPr>
        <w:t>жевательных</w:t>
      </w:r>
      <w:r>
        <w:rPr>
          <w:spacing w:val="-7"/>
        </w:rPr>
        <w:t> </w:t>
      </w:r>
      <w:r>
        <w:rPr>
          <w:spacing w:val="-2"/>
        </w:rPr>
        <w:t>зубов;</w:t>
      </w:r>
      <w:r>
        <w:rPr/>
      </w:r>
    </w:p>
    <w:p>
      <w:pPr>
        <w:pStyle w:val="BodyText"/>
        <w:numPr>
          <w:ilvl w:val="0"/>
          <w:numId w:val="78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вкладки,</w:t>
      </w:r>
      <w:r>
        <w:rPr>
          <w:spacing w:val="-19"/>
        </w:rPr>
        <w:t> </w:t>
      </w:r>
      <w:r>
        <w:rPr/>
        <w:t>накладки;</w:t>
      </w:r>
      <w:r>
        <w:rPr/>
      </w:r>
    </w:p>
    <w:p>
      <w:pPr>
        <w:pStyle w:val="BodyText"/>
        <w:numPr>
          <w:ilvl w:val="0"/>
          <w:numId w:val="78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2"/>
        </w:rPr>
        <w:t>протяженные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14</w:t>
      </w:r>
      <w:r>
        <w:rPr>
          <w:spacing w:val="-3"/>
        </w:rPr>
        <w:t> </w:t>
      </w:r>
      <w:r>
        <w:rPr>
          <w:spacing w:val="-1"/>
        </w:rPr>
        <w:t>единиц.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2"/>
          <w:sz w:val="24"/>
        </w:rPr>
        <w:t>Таблица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9.1.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Механические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свойства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3D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PRO</w:t>
      </w:r>
    </w:p>
    <w:tbl>
      <w:tblPr>
        <w:tblW w:w="0" w:type="auto"/>
        <w:jc w:val="left"/>
        <w:tblInd w:w="352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05"/>
        <w:gridCol w:w="1800"/>
        <w:gridCol w:w="1905"/>
        <w:gridCol w:w="1455"/>
        <w:gridCol w:w="1485"/>
        <w:gridCol w:w="2235"/>
      </w:tblGrid>
      <w:tr>
        <w:trPr>
          <w:trHeight w:val="900" w:hRule="exact"/>
        </w:trPr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189"/>
              <w:ind w:left="37" w:right="8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Плотность,</w:t>
            </w:r>
            <w:r>
              <w:rPr>
                <w:rFonts w:ascii="Times New Roman" w:hAnsi="Times New Roman"/>
                <w:b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г/</w:t>
            </w:r>
            <w:r>
              <w:rPr>
                <w:rFonts w:ascii="Times New Roman" w:hAnsi="Times New Roman"/>
                <w:b/>
                <w:spacing w:val="26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см^3^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3" w:lineRule="exact" w:before="181"/>
              <w:ind w:left="3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Прочность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73" w:lineRule="exact"/>
              <w:ind w:left="3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на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изгиб,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МПа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31" w:right="70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Стойкость</w:t>
            </w:r>
            <w:r>
              <w:rPr>
                <w:rFonts w:ascii="Times New Roman" w:hAnsi="Times New Roman"/>
                <w:b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к изл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о</w:t>
            </w:r>
            <w:r>
              <w:rPr>
                <w:rFonts w:ascii="Times New Roman" w:hAnsi="Times New Roman"/>
                <w:b/>
                <w:sz w:val="24"/>
              </w:rPr>
              <w:t>м</w:t>
            </w:r>
            <w:r>
              <w:rPr>
                <w:rFonts w:ascii="Times New Roman" w:hAnsi="Times New Roman"/>
                <w:b/>
                <w:spacing w:val="-25"/>
                <w:sz w:val="24"/>
              </w:rPr>
              <w:t>у</w:t>
            </w:r>
            <w:r>
              <w:rPr>
                <w:rFonts w:ascii="Times New Roman" w:hAnsi="Times New Roman"/>
                <w:b/>
                <w:sz w:val="24"/>
              </w:rPr>
              <w:t>,</w:t>
            </w:r>
            <w:r>
              <w:rPr>
                <w:rFonts w:ascii="Times New Roman" w:hAnsi="Times New Roman"/>
                <w:b/>
                <w:sz w:val="24"/>
              </w:rPr>
              <w:t> Mpam1/2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189"/>
              <w:ind w:left="42" w:right="22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Твердость,</w:t>
            </w:r>
            <w:r>
              <w:rPr>
                <w:rFonts w:ascii="Times New Roman" w:hAnsi="Times New Roman"/>
                <w:b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Hv10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54"/>
              <w:ind w:left="39" w:right="45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b/>
                <w:bCs/>
                <w:spacing w:val="-2"/>
                <w:sz w:val="24"/>
                <w:szCs w:val="24"/>
              </w:rPr>
              <w:t>Транс‐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2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  <w:t>люцент‐</w:t>
            </w:r>
            <w:r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  <w:t> ность, %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22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189"/>
              <w:ind w:left="37" w:right="2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b/>
                <w:bCs/>
                <w:spacing w:val="-2"/>
                <w:sz w:val="24"/>
                <w:szCs w:val="24"/>
              </w:rPr>
              <w:t>Температура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2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  <w:t>синтеризации, °С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</w:tr>
      <w:tr>
        <w:trPr>
          <w:trHeight w:val="382" w:hRule="exact"/>
        </w:trPr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3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≥6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3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1050–700</w:t>
            </w:r>
          </w:p>
        </w:tc>
        <w:tc>
          <w:tcPr>
            <w:tcW w:w="1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3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4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1250</w:t>
            </w:r>
          </w:p>
        </w:tc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3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43–57</w:t>
            </w:r>
          </w:p>
        </w:tc>
        <w:tc>
          <w:tcPr>
            <w:tcW w:w="22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6"/>
              <w:ind w:left="3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1500</w:t>
            </w:r>
          </w:p>
        </w:tc>
      </w:tr>
    </w:tbl>
    <w:p>
      <w:pPr>
        <w:pStyle w:val="BodyText"/>
        <w:spacing w:line="270" w:lineRule="exact" w:before="24"/>
        <w:ind w:right="343"/>
        <w:jc w:val="left"/>
      </w:pPr>
      <w:r>
        <w:rPr>
          <w:spacing w:val="-2"/>
        </w:rPr>
        <w:t>Следует</w:t>
      </w:r>
      <w:r>
        <w:rPr>
          <w:spacing w:val="-3"/>
        </w:rPr>
        <w:t> </w:t>
      </w:r>
      <w:r>
        <w:rPr>
          <w:spacing w:val="-1"/>
        </w:rPr>
        <w:t>отметить,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2"/>
        </w:rPr>
        <w:t>толщина</w:t>
      </w:r>
      <w:r>
        <w:rPr>
          <w:spacing w:val="-3"/>
        </w:rPr>
        <w:t> </w:t>
      </w:r>
      <w:r>
        <w:rPr>
          <w:spacing w:val="-2"/>
        </w:rPr>
        <w:t>коронки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>
          <w:spacing w:val="-1"/>
        </w:rPr>
        <w:t>фронтальном</w:t>
      </w:r>
      <w:r>
        <w:rPr>
          <w:spacing w:val="-3"/>
        </w:rPr>
        <w:t> </w:t>
      </w:r>
      <w:r>
        <w:rPr>
          <w:spacing w:val="-2"/>
        </w:rPr>
        <w:t>отделе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менее</w:t>
      </w:r>
      <w:r>
        <w:rPr>
          <w:spacing w:val="-3"/>
        </w:rPr>
        <w:t> </w:t>
      </w:r>
      <w:r>
        <w:rPr/>
        <w:t>0,8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жевательном</w:t>
      </w:r>
      <w:r>
        <w:rPr>
          <w:spacing w:val="73"/>
          <w:w w:val="99"/>
        </w:rPr>
        <w:t> </w:t>
      </w:r>
      <w:r>
        <w:rPr>
          <w:spacing w:val="-2"/>
        </w:rPr>
        <w:t>отделе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/>
        <w:t>1,0</w:t>
      </w:r>
      <w:r>
        <w:rPr>
          <w:spacing w:val="-3"/>
        </w:rPr>
        <w:t> </w:t>
      </w:r>
      <w:r>
        <w:rPr/>
        <w:t>мм.</w:t>
      </w:r>
      <w:r>
        <w:rPr>
          <w:spacing w:val="-3"/>
        </w:rPr>
        <w:t> </w:t>
      </w:r>
      <w:r>
        <w:rPr>
          <w:spacing w:val="-4"/>
        </w:rPr>
        <w:t>Исхо</w:t>
      </w:r>
      <w:r>
        <w:rPr>
          <w:spacing w:val="-5"/>
        </w:rPr>
        <w:t>дя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/>
        <w:t>нашей</w:t>
      </w:r>
      <w:r>
        <w:rPr>
          <w:spacing w:val="-3"/>
        </w:rPr>
        <w:t> </w:t>
      </w:r>
      <w:r>
        <w:rPr>
          <w:spacing w:val="-1"/>
        </w:rPr>
        <w:t>клинической</w:t>
      </w:r>
      <w:r>
        <w:rPr>
          <w:spacing w:val="-3"/>
        </w:rPr>
        <w:t> </w:t>
      </w:r>
      <w:r>
        <w:rPr>
          <w:spacing w:val="-1"/>
        </w:rPr>
        <w:t>ситуации,</w:t>
      </w:r>
      <w:r>
        <w:rPr>
          <w:spacing w:val="-4"/>
        </w:rPr>
        <w:t> </w:t>
      </w:r>
      <w:r>
        <w:rPr>
          <w:spacing w:val="-1"/>
        </w:rPr>
        <w:t>материал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всем</w:t>
      </w:r>
      <w:r>
        <w:rPr>
          <w:spacing w:val="-3"/>
        </w:rPr>
        <w:t> </w:t>
      </w:r>
      <w:r>
        <w:rPr>
          <w:spacing w:val="-1"/>
        </w:rPr>
        <w:t>характеристикам</w:t>
      </w:r>
      <w:r>
        <w:rPr>
          <w:spacing w:val="31"/>
          <w:w w:val="99"/>
        </w:rPr>
        <w:t> </w:t>
      </w:r>
      <w:r>
        <w:rPr/>
        <w:t>полностью</w:t>
      </w:r>
      <w:r>
        <w:rPr>
          <w:spacing w:val="-13"/>
        </w:rPr>
        <w:t> </w:t>
      </w:r>
      <w:r>
        <w:rPr>
          <w:spacing w:val="-1"/>
        </w:rPr>
        <w:t>подошел.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/>
        <w:t>Шаг</w:t>
      </w:r>
      <w:r>
        <w:rPr>
          <w:spacing w:val="-3"/>
        </w:rPr>
        <w:t> </w:t>
      </w:r>
      <w:r>
        <w:rPr/>
        <w:t>4а.</w:t>
      </w:r>
      <w:r>
        <w:rPr>
          <w:spacing w:val="-3"/>
        </w:rPr>
        <w:t> </w:t>
      </w:r>
      <w:r>
        <w:rPr/>
        <w:t>Дизайн</w:t>
      </w:r>
      <w:r>
        <w:rPr>
          <w:spacing w:val="-3"/>
        </w:rPr>
        <w:t> </w:t>
      </w:r>
      <w:r>
        <w:rPr>
          <w:spacing w:val="-1"/>
        </w:rPr>
        <w:t>коронки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системе</w:t>
      </w:r>
      <w:r>
        <w:rPr>
          <w:spacing w:val="-3"/>
        </w:rPr>
        <w:t> </w:t>
      </w:r>
      <w:r>
        <w:rPr/>
        <w:t>Exocad</w:t>
      </w:r>
      <w:r>
        <w:rPr>
          <w:b w:val="0"/>
        </w:rPr>
      </w:r>
    </w:p>
    <w:p>
      <w:pPr>
        <w:pStyle w:val="BodyText"/>
        <w:spacing w:line="270" w:lineRule="exact" w:before="5"/>
        <w:ind w:right="439"/>
        <w:jc w:val="left"/>
      </w:pPr>
      <w:r>
        <w:rPr>
          <w:spacing w:val="-2"/>
        </w:rPr>
        <w:t>Иногда</w:t>
      </w:r>
      <w:r>
        <w:rPr>
          <w:spacing w:val="-4"/>
        </w:rPr>
        <w:t> </w:t>
      </w:r>
      <w:r>
        <w:rPr>
          <w:spacing w:val="-1"/>
        </w:rPr>
        <w:t>бывает</w:t>
      </w:r>
      <w:r>
        <w:rPr>
          <w:spacing w:val="-3"/>
        </w:rPr>
        <w:t> трудно </w:t>
      </w:r>
      <w:r>
        <w:rPr/>
        <w:t>понять,</w:t>
      </w:r>
      <w:r>
        <w:rPr>
          <w:spacing w:val="-3"/>
        </w:rPr>
        <w:t> </w:t>
      </w:r>
      <w:r>
        <w:rPr>
          <w:spacing w:val="-2"/>
        </w:rPr>
        <w:t>какую</w:t>
      </w:r>
      <w:r>
        <w:rPr>
          <w:spacing w:val="-3"/>
        </w:rPr>
        <w:t> </w:t>
      </w:r>
      <w:r>
        <w:rPr>
          <w:spacing w:val="-2"/>
        </w:rPr>
        <w:t>новую</w:t>
      </w:r>
      <w:r>
        <w:rPr>
          <w:spacing w:val="-3"/>
        </w:rPr>
        <w:t> </w:t>
      </w:r>
      <w:r>
        <w:rPr>
          <w:spacing w:val="-2"/>
        </w:rPr>
        <w:t>цифровую</w:t>
      </w:r>
      <w:r>
        <w:rPr>
          <w:spacing w:val="-4"/>
        </w:rPr>
        <w:t> </w:t>
      </w:r>
      <w:r>
        <w:rPr>
          <w:spacing w:val="-1"/>
        </w:rPr>
        <w:t>технологию</w:t>
      </w:r>
      <w:r>
        <w:rPr>
          <w:spacing w:val="-3"/>
        </w:rPr>
        <w:t> </w:t>
      </w:r>
      <w:r>
        <w:rPr>
          <w:spacing w:val="-1"/>
        </w:rPr>
        <w:t>выбрать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мире</w:t>
      </w:r>
      <w:r>
        <w:rPr>
          <w:spacing w:val="-3"/>
        </w:rPr>
        <w:t> </w:t>
      </w:r>
      <w:r>
        <w:rPr>
          <w:spacing w:val="-2"/>
        </w:rPr>
        <w:t>стоматологии.</w:t>
      </w:r>
      <w:r>
        <w:rPr>
          <w:spacing w:val="29"/>
        </w:rPr>
        <w:t> </w:t>
      </w:r>
      <w:r>
        <w:rPr/>
        <w:t>Программное</w:t>
      </w:r>
      <w:r>
        <w:rPr>
          <w:spacing w:val="-10"/>
        </w:rPr>
        <w:t> </w:t>
      </w:r>
      <w:r>
        <w:rPr>
          <w:spacing w:val="-1"/>
        </w:rPr>
        <w:t>обеспечение</w:t>
      </w:r>
      <w:r>
        <w:rPr>
          <w:spacing w:val="-10"/>
        </w:rPr>
        <w:t> </w:t>
      </w:r>
      <w:r>
        <w:rPr/>
        <w:t>Exocad</w:t>
      </w:r>
      <w:r>
        <w:rPr>
          <w:spacing w:val="-10"/>
        </w:rPr>
        <w:t> </w:t>
      </w:r>
      <w:r>
        <w:rPr/>
        <w:t>дало</w:t>
      </w:r>
      <w:r>
        <w:rPr>
          <w:spacing w:val="-10"/>
        </w:rPr>
        <w:t> </w:t>
      </w:r>
      <w:r>
        <w:rPr>
          <w:spacing w:val="-1"/>
        </w:rPr>
        <w:t>возможность</w:t>
      </w:r>
      <w:r>
        <w:rPr>
          <w:spacing w:val="-10"/>
        </w:rPr>
        <w:t> </w:t>
      </w:r>
      <w:r>
        <w:rPr/>
        <w:t>десяткам</w:t>
      </w:r>
      <w:r>
        <w:rPr>
          <w:spacing w:val="-10"/>
        </w:rPr>
        <w:t> </w:t>
      </w:r>
      <w:r>
        <w:rPr/>
        <w:t>тысяч</w:t>
      </w:r>
      <w:r>
        <w:rPr>
          <w:spacing w:val="-10"/>
        </w:rPr>
        <w:t> </w:t>
      </w:r>
      <w:r>
        <w:rPr>
          <w:spacing w:val="-1"/>
        </w:rPr>
        <w:t>стоматологов-профессионалов</w:t>
      </w:r>
      <w:r>
        <w:rPr>
          <w:spacing w:val="35"/>
        </w:rPr>
        <w:t> </w:t>
      </w:r>
      <w:r>
        <w:rPr>
          <w:spacing w:val="-1"/>
        </w:rPr>
        <w:t>во</w:t>
      </w:r>
      <w:r>
        <w:rPr>
          <w:spacing w:val="-3"/>
        </w:rPr>
        <w:t> </w:t>
      </w:r>
      <w:r>
        <w:rPr/>
        <w:t>всем</w:t>
      </w:r>
      <w:r>
        <w:rPr>
          <w:spacing w:val="-2"/>
        </w:rPr>
        <w:t> </w:t>
      </w:r>
      <w:r>
        <w:rPr/>
        <w:t>мире</w:t>
      </w:r>
      <w:r>
        <w:rPr>
          <w:spacing w:val="-2"/>
        </w:rPr>
        <w:t> </w:t>
      </w:r>
      <w:r>
        <w:rPr/>
        <w:t>плавно</w:t>
      </w:r>
      <w:r>
        <w:rPr>
          <w:spacing w:val="-2"/>
        </w:rPr>
        <w:t> </w:t>
      </w:r>
      <w:r>
        <w:rPr/>
        <w:t>перейти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цифровые</w:t>
      </w:r>
      <w:r>
        <w:rPr>
          <w:spacing w:val="-2"/>
        </w:rPr>
        <w:t> методы </w:t>
      </w:r>
      <w:r>
        <w:rPr>
          <w:spacing w:val="-1"/>
        </w:rPr>
        <w:t>работы,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многие</w:t>
      </w:r>
      <w:r>
        <w:rPr>
          <w:spacing w:val="-2"/>
        </w:rPr>
        <w:t> как </w:t>
      </w:r>
      <w:r>
        <w:rPr>
          <w:spacing w:val="-1"/>
        </w:rPr>
        <w:t>техники,</w:t>
      </w:r>
      <w:r>
        <w:rPr>
          <w:spacing w:val="-2"/>
        </w:rPr>
        <w:t> </w:t>
      </w:r>
      <w:r>
        <w:rPr/>
        <w:t>так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врачи</w:t>
      </w:r>
      <w:r>
        <w:rPr>
          <w:spacing w:val="25"/>
        </w:rPr>
        <w:t> </w:t>
      </w:r>
      <w:r>
        <w:rPr>
          <w:spacing w:val="-2"/>
        </w:rPr>
        <w:t>отмечают</w:t>
      </w:r>
      <w:r>
        <w:rPr>
          <w:spacing w:val="-9"/>
        </w:rPr>
        <w:t> </w:t>
      </w:r>
      <w:r>
        <w:rPr>
          <w:spacing w:val="-3"/>
        </w:rPr>
        <w:t>удобство</w:t>
      </w:r>
      <w:r>
        <w:rPr>
          <w:spacing w:val="-8"/>
        </w:rPr>
        <w:t> </w:t>
      </w:r>
      <w:r>
        <w:rPr/>
        <w:t>данной</w:t>
      </w:r>
      <w:r>
        <w:rPr>
          <w:spacing w:val="-9"/>
        </w:rPr>
        <w:t> </w:t>
      </w:r>
      <w:r>
        <w:rPr/>
        <w:t>программы.</w:t>
      </w:r>
      <w:r>
        <w:rPr>
          <w:spacing w:val="-8"/>
        </w:rPr>
        <w:t> </w:t>
      </w:r>
      <w:r>
        <w:rPr/>
        <w:t>Программное</w:t>
      </w:r>
      <w:r>
        <w:rPr>
          <w:spacing w:val="-8"/>
        </w:rPr>
        <w:t> </w:t>
      </w:r>
      <w:r>
        <w:rPr>
          <w:spacing w:val="-1"/>
        </w:rPr>
        <w:t>обеспечение</w:t>
      </w:r>
      <w:r>
        <w:rPr>
          <w:spacing w:val="-9"/>
        </w:rPr>
        <w:t> </w:t>
      </w:r>
      <w:r>
        <w:rPr/>
        <w:t>Exocad</w:t>
      </w:r>
      <w:r>
        <w:rPr>
          <w:spacing w:val="-8"/>
        </w:rPr>
        <w:t> </w:t>
      </w:r>
      <w:r>
        <w:rPr>
          <w:spacing w:val="-1"/>
        </w:rPr>
        <w:t>представляет</w:t>
      </w:r>
      <w:r>
        <w:rPr>
          <w:spacing w:val="-9"/>
        </w:rPr>
        <w:t> </w:t>
      </w:r>
      <w:r>
        <w:rPr/>
        <w:t>собой</w:t>
      </w:r>
      <w:r>
        <w:rPr>
          <w:spacing w:val="-8"/>
        </w:rPr>
        <w:t> </w:t>
      </w:r>
      <w:r>
        <w:rPr>
          <w:spacing w:val="-1"/>
        </w:rPr>
        <w:t>полное</w:t>
      </w:r>
      <w:r>
        <w:rPr>
          <w:spacing w:val="53"/>
          <w:w w:val="99"/>
        </w:rPr>
        <w:t> </w:t>
      </w:r>
      <w:r>
        <w:rPr/>
        <w:t>и</w:t>
      </w:r>
      <w:r>
        <w:rPr>
          <w:spacing w:val="-6"/>
        </w:rPr>
        <w:t> </w:t>
      </w:r>
      <w:r>
        <w:rPr/>
        <w:t>самое</w:t>
      </w:r>
      <w:r>
        <w:rPr>
          <w:spacing w:val="-6"/>
        </w:rPr>
        <w:t> </w:t>
      </w:r>
      <w:r>
        <w:rPr>
          <w:spacing w:val="-1"/>
        </w:rPr>
        <w:t>передовое</w:t>
      </w:r>
      <w:r>
        <w:rPr>
          <w:spacing w:val="-5"/>
        </w:rPr>
        <w:t> </w:t>
      </w:r>
      <w:r>
        <w:rPr/>
        <w:t>решение,</w:t>
      </w:r>
      <w:r>
        <w:rPr>
          <w:spacing w:val="-6"/>
        </w:rPr>
        <w:t> </w:t>
      </w:r>
      <w:r>
        <w:rPr/>
        <w:t>разработанное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цифровой</w:t>
      </w:r>
      <w:r>
        <w:rPr>
          <w:spacing w:val="-6"/>
        </w:rPr>
        <w:t> </w:t>
      </w:r>
      <w:r>
        <w:rPr>
          <w:spacing w:val="-2"/>
        </w:rPr>
        <w:t>стоматологии.</w:t>
      </w:r>
      <w:r>
        <w:rPr>
          <w:spacing w:val="-6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/>
        <w:t>надежная,</w:t>
      </w:r>
      <w:r>
        <w:rPr>
          <w:spacing w:val="-6"/>
        </w:rPr>
        <w:t> </w:t>
      </w:r>
      <w:r>
        <w:rPr>
          <w:spacing w:val="1"/>
        </w:rPr>
        <w:t>простая</w:t>
      </w:r>
      <w:r>
        <w:rPr/>
      </w:r>
    </w:p>
    <w:p>
      <w:pPr>
        <w:pStyle w:val="BodyText"/>
        <w:spacing w:line="270" w:lineRule="exact"/>
        <w:ind w:right="616"/>
        <w:jc w:val="left"/>
      </w:pPr>
      <w:r>
        <w:rPr/>
        <w:t>и</w:t>
      </w:r>
      <w:r>
        <w:rPr>
          <w:spacing w:val="-6"/>
        </w:rPr>
        <w:t> </w:t>
      </w:r>
      <w:r>
        <w:rPr/>
        <w:t>стабильная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работе</w:t>
      </w:r>
      <w:r>
        <w:rPr>
          <w:spacing w:val="-6"/>
        </w:rPr>
        <w:t> </w:t>
      </w:r>
      <w:r>
        <w:rPr>
          <w:spacing w:val="-2"/>
        </w:rPr>
        <w:t>платформа,</w:t>
      </w:r>
      <w:r>
        <w:rPr>
          <w:spacing w:val="-6"/>
        </w:rPr>
        <w:t> </w:t>
      </w:r>
      <w:r>
        <w:rPr>
          <w:spacing w:val="-3"/>
        </w:rPr>
        <w:t>которой</w:t>
      </w:r>
      <w:r>
        <w:rPr>
          <w:spacing w:val="-6"/>
        </w:rPr>
        <w:t> </w:t>
      </w:r>
      <w:r>
        <w:rPr>
          <w:spacing w:val="-1"/>
        </w:rPr>
        <w:t>отдали</w:t>
      </w:r>
      <w:r>
        <w:rPr>
          <w:spacing w:val="-6"/>
        </w:rPr>
        <w:t> </w:t>
      </w:r>
      <w:r>
        <w:rPr>
          <w:spacing w:val="-1"/>
        </w:rPr>
        <w:t>предпочтение</w:t>
      </w:r>
      <w:r>
        <w:rPr>
          <w:spacing w:val="-6"/>
        </w:rPr>
        <w:t> </w:t>
      </w:r>
      <w:r>
        <w:rPr>
          <w:spacing w:val="-1"/>
        </w:rPr>
        <w:t>ведущие</w:t>
      </w:r>
      <w:r>
        <w:rPr>
          <w:spacing w:val="-6"/>
        </w:rPr>
        <w:t> </w:t>
      </w:r>
      <w:r>
        <w:rPr>
          <w:spacing w:val="-2"/>
        </w:rPr>
        <w:t>стоматологии,</w:t>
      </w:r>
      <w:r>
        <w:rPr>
          <w:spacing w:val="-6"/>
        </w:rPr>
        <w:t> </w:t>
      </w:r>
      <w:r>
        <w:rPr>
          <w:spacing w:val="-1"/>
        </w:rPr>
        <w:t>чтобы</w:t>
      </w:r>
      <w:r>
        <w:rPr>
          <w:spacing w:val="29"/>
          <w:w w:val="99"/>
        </w:rPr>
        <w:t> </w:t>
      </w:r>
      <w:r>
        <w:rPr>
          <w:spacing w:val="-2"/>
        </w:rPr>
        <w:t>предлагать</w:t>
      </w:r>
      <w:r>
        <w:rPr>
          <w:spacing w:val="-5"/>
        </w:rPr>
        <w:t> </w:t>
      </w:r>
      <w:r>
        <w:rPr/>
        <w:t>наилучшие</w:t>
      </w:r>
      <w:r>
        <w:rPr>
          <w:spacing w:val="-5"/>
        </w:rPr>
        <w:t> </w:t>
      </w:r>
      <w:r>
        <w:rPr/>
        <w:t>решения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базе</w:t>
      </w:r>
      <w:r>
        <w:rPr>
          <w:spacing w:val="-4"/>
        </w:rPr>
        <w:t> </w:t>
      </w:r>
      <w:r>
        <w:rPr>
          <w:spacing w:val="-1"/>
        </w:rPr>
        <w:t>CAD/CAM-технологий.</w:t>
      </w:r>
      <w:r>
        <w:rPr>
          <w:spacing w:val="-5"/>
        </w:rPr>
        <w:t> </w:t>
      </w:r>
      <w:r>
        <w:rPr>
          <w:spacing w:val="-2"/>
        </w:rPr>
        <w:t>Благодаря</w:t>
      </w:r>
      <w:r>
        <w:rPr>
          <w:spacing w:val="-4"/>
        </w:rPr>
        <w:t> </w:t>
      </w:r>
      <w:r>
        <w:rPr>
          <w:spacing w:val="-2"/>
        </w:rPr>
        <w:t>модульной</w:t>
      </w:r>
      <w:r>
        <w:rPr>
          <w:spacing w:val="-5"/>
        </w:rPr>
        <w:t> </w:t>
      </w:r>
      <w:r>
        <w:rPr>
          <w:spacing w:val="-2"/>
        </w:rPr>
        <w:t>структуре</w:t>
      </w:r>
      <w:r>
        <w:rPr>
          <w:spacing w:val="59"/>
          <w:w w:val="99"/>
        </w:rPr>
        <w:t> </w:t>
      </w:r>
      <w:r>
        <w:rPr/>
        <w:t>Exocad</w:t>
      </w:r>
      <w:r>
        <w:rPr>
          <w:spacing w:val="-7"/>
        </w:rPr>
        <w:t> </w:t>
      </w:r>
      <w:r>
        <w:rPr>
          <w:spacing w:val="-1"/>
        </w:rPr>
        <w:t>представляет</w:t>
      </w:r>
      <w:r>
        <w:rPr>
          <w:spacing w:val="-7"/>
        </w:rPr>
        <w:t> </w:t>
      </w:r>
      <w:r>
        <w:rPr/>
        <w:t>собой</w:t>
      </w:r>
      <w:r>
        <w:rPr>
          <w:spacing w:val="-7"/>
        </w:rPr>
        <w:t> </w:t>
      </w:r>
      <w:r>
        <w:rPr/>
        <w:t>не</w:t>
      </w:r>
      <w:r>
        <w:rPr>
          <w:spacing w:val="-7"/>
        </w:rPr>
        <w:t> </w:t>
      </w:r>
      <w:r>
        <w:rPr/>
        <w:t>просто</w:t>
      </w:r>
      <w:r>
        <w:rPr>
          <w:spacing w:val="-7"/>
        </w:rPr>
        <w:t> </w:t>
      </w:r>
      <w:r>
        <w:rPr>
          <w:spacing w:val="-2"/>
        </w:rPr>
        <w:t>гибкое</w:t>
      </w:r>
      <w:r>
        <w:rPr>
          <w:spacing w:val="-7"/>
        </w:rPr>
        <w:t> </w:t>
      </w:r>
      <w:r>
        <w:rPr/>
        <w:t>программное</w:t>
      </w:r>
      <w:r>
        <w:rPr>
          <w:spacing w:val="-6"/>
        </w:rPr>
        <w:t> </w:t>
      </w:r>
      <w:r>
        <w:rPr>
          <w:spacing w:val="-1"/>
        </w:rPr>
        <w:t>обеспечение,</w:t>
      </w:r>
      <w:r>
        <w:rPr>
          <w:spacing w:val="-7"/>
        </w:rPr>
        <w:t> </w:t>
      </w:r>
      <w:r>
        <w:rPr/>
        <w:t>но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гибкую</w:t>
      </w:r>
      <w:r>
        <w:rPr>
          <w:spacing w:val="-7"/>
        </w:rPr>
        <w:t> </w:t>
      </w:r>
      <w:r>
        <w:rPr>
          <w:spacing w:val="-1"/>
        </w:rPr>
        <w:t>бизнес-модель</w:t>
      </w:r>
      <w:r>
        <w:rPr>
          <w:spacing w:val="61"/>
          <w:w w:val="99"/>
        </w:rPr>
        <w:t> </w:t>
      </w:r>
      <w:r>
        <w:rPr/>
        <w:t>с</w:t>
      </w:r>
      <w:r>
        <w:rPr>
          <w:spacing w:val="-14"/>
        </w:rPr>
        <w:t> </w:t>
      </w:r>
      <w:r>
        <w:rPr>
          <w:spacing w:val="-3"/>
        </w:rPr>
        <w:t>комплексным</w:t>
      </w:r>
      <w:r>
        <w:rPr>
          <w:spacing w:val="-13"/>
        </w:rPr>
        <w:t> </w:t>
      </w:r>
      <w:r>
        <w:rPr/>
        <w:t>программным</w:t>
      </w:r>
      <w:r>
        <w:rPr>
          <w:spacing w:val="-13"/>
        </w:rPr>
        <w:t> </w:t>
      </w:r>
      <w:r>
        <w:rPr/>
        <w:t>решением.</w:t>
      </w:r>
      <w:r>
        <w:rPr/>
      </w:r>
    </w:p>
    <w:p>
      <w:pPr>
        <w:pStyle w:val="BodyText"/>
        <w:spacing w:line="268" w:lineRule="exact"/>
        <w:ind w:right="449"/>
        <w:jc w:val="left"/>
      </w:pPr>
      <w:r>
        <w:rPr/>
        <w:t>Преимущества</w:t>
      </w:r>
      <w:r>
        <w:rPr>
          <w:spacing w:val="-20"/>
        </w:rPr>
        <w:t> </w:t>
      </w:r>
      <w:r>
        <w:rPr/>
        <w:t>Exocad:</w:t>
      </w:r>
      <w:r>
        <w:rPr/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79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2"/>
        </w:rPr>
        <w:t>ускорение</w:t>
      </w:r>
      <w:r>
        <w:rPr>
          <w:spacing w:val="-4"/>
        </w:rPr>
        <w:t> </w:t>
      </w:r>
      <w:r>
        <w:rPr>
          <w:spacing w:val="-2"/>
        </w:rPr>
        <w:t>рабочего</w:t>
      </w:r>
      <w:r>
        <w:rPr>
          <w:spacing w:val="-4"/>
        </w:rPr>
        <w:t> </w:t>
      </w:r>
      <w:r>
        <w:rPr/>
        <w:t>процесса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повышение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эффективности;</w:t>
      </w:r>
      <w:r>
        <w:rPr/>
      </w:r>
    </w:p>
    <w:p>
      <w:pPr>
        <w:pStyle w:val="BodyText"/>
        <w:numPr>
          <w:ilvl w:val="0"/>
          <w:numId w:val="79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простота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использовании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соответствие</w:t>
      </w:r>
      <w:r>
        <w:rPr>
          <w:spacing w:val="-5"/>
        </w:rPr>
        <w:t> </w:t>
      </w:r>
      <w:r>
        <w:rPr/>
        <w:t>самым</w:t>
      </w:r>
      <w:r>
        <w:rPr>
          <w:spacing w:val="-5"/>
        </w:rPr>
        <w:t> </w:t>
      </w:r>
      <w:r>
        <w:rPr/>
        <w:t>высоким</w:t>
      </w:r>
      <w:r>
        <w:rPr>
          <w:spacing w:val="-5"/>
        </w:rPr>
        <w:t> </w:t>
      </w:r>
      <w:r>
        <w:rPr>
          <w:spacing w:val="-1"/>
        </w:rPr>
        <w:t>ожиданиям;</w:t>
      </w:r>
      <w:r>
        <w:rPr/>
      </w:r>
    </w:p>
    <w:p>
      <w:pPr>
        <w:pStyle w:val="BodyText"/>
        <w:numPr>
          <w:ilvl w:val="0"/>
          <w:numId w:val="79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гибкость,</w:t>
      </w:r>
      <w:r>
        <w:rPr>
          <w:spacing w:val="-8"/>
        </w:rPr>
        <w:t> </w:t>
      </w:r>
      <w:r>
        <w:rPr>
          <w:spacing w:val="-3"/>
        </w:rPr>
        <w:t>необходимая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существующих</w:t>
      </w:r>
      <w:r>
        <w:rPr>
          <w:spacing w:val="-8"/>
        </w:rPr>
        <w:t> </w:t>
      </w:r>
      <w:r>
        <w:rPr>
          <w:spacing w:val="-1"/>
        </w:rPr>
        <w:t>рыночных</w:t>
      </w:r>
      <w:r>
        <w:rPr>
          <w:spacing w:val="-8"/>
        </w:rPr>
        <w:t> </w:t>
      </w:r>
      <w:r>
        <w:rPr/>
        <w:t>условиях;</w:t>
      </w:r>
      <w:r>
        <w:rPr/>
      </w:r>
    </w:p>
    <w:p>
      <w:pPr>
        <w:pStyle w:val="BodyText"/>
        <w:numPr>
          <w:ilvl w:val="0"/>
          <w:numId w:val="79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надежная</w:t>
      </w:r>
      <w:r>
        <w:rPr>
          <w:spacing w:val="-8"/>
        </w:rPr>
        <w:t> </w:t>
      </w:r>
      <w:r>
        <w:rPr>
          <w:spacing w:val="-2"/>
        </w:rPr>
        <w:t>платформа,</w:t>
      </w:r>
      <w:r>
        <w:rPr>
          <w:spacing w:val="-8"/>
        </w:rPr>
        <w:t> </w:t>
      </w:r>
      <w:r>
        <w:rPr>
          <w:spacing w:val="-3"/>
        </w:rPr>
        <w:t>которой</w:t>
      </w:r>
      <w:r>
        <w:rPr>
          <w:spacing w:val="-8"/>
        </w:rPr>
        <w:t> </w:t>
      </w:r>
      <w:r>
        <w:rPr>
          <w:spacing w:val="-2"/>
        </w:rPr>
        <w:t>можно</w:t>
      </w:r>
      <w:r>
        <w:rPr>
          <w:spacing w:val="-8"/>
        </w:rPr>
        <w:t> </w:t>
      </w:r>
      <w:r>
        <w:rPr>
          <w:spacing w:val="-1"/>
        </w:rPr>
        <w:t>доверять;</w:t>
      </w:r>
      <w:r>
        <w:rPr/>
      </w:r>
    </w:p>
    <w:p>
      <w:pPr>
        <w:pStyle w:val="BodyText"/>
        <w:numPr>
          <w:ilvl w:val="0"/>
          <w:numId w:val="79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независимость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инновации;</w:t>
      </w:r>
    </w:p>
    <w:p>
      <w:pPr>
        <w:pStyle w:val="BodyText"/>
        <w:numPr>
          <w:ilvl w:val="0"/>
          <w:numId w:val="79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1"/>
        </w:rPr>
        <w:t>перспективы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б</w:t>
      </w:r>
      <w:r>
        <w:rPr>
          <w:spacing w:val="-4"/>
        </w:rPr>
        <w:t>у</w:t>
      </w:r>
      <w:r>
        <w:rPr>
          <w:spacing w:val="-5"/>
        </w:rPr>
        <w:t>дущее.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Как</w:t>
      </w:r>
      <w:r>
        <w:rPr>
          <w:spacing w:val="-9"/>
        </w:rPr>
        <w:t> </w:t>
      </w:r>
      <w:r>
        <w:rPr>
          <w:spacing w:val="-2"/>
        </w:rPr>
        <w:t>отмечает</w:t>
      </w:r>
      <w:r>
        <w:rPr>
          <w:spacing w:val="-8"/>
        </w:rPr>
        <w:t> </w:t>
      </w:r>
      <w:r>
        <w:rPr>
          <w:spacing w:val="-3"/>
        </w:rPr>
        <w:t>команда</w:t>
      </w:r>
      <w:r>
        <w:rPr>
          <w:spacing w:val="-9"/>
        </w:rPr>
        <w:t> </w:t>
      </w:r>
      <w:r>
        <w:rPr>
          <w:spacing w:val="-1"/>
        </w:rPr>
        <w:t>высокоспециализированных</w:t>
      </w:r>
      <w:r>
        <w:rPr>
          <w:spacing w:val="-8"/>
        </w:rPr>
        <w:t> </w:t>
      </w:r>
      <w:r>
        <w:rPr>
          <w:spacing w:val="-2"/>
        </w:rPr>
        <w:t>разработчиков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2"/>
        </w:rPr>
        <w:t>исследователей</w:t>
      </w:r>
      <w:r>
        <w:rPr>
          <w:spacing w:val="-9"/>
        </w:rPr>
        <w:t> </w:t>
      </w:r>
      <w:r>
        <w:rPr/>
        <w:t>Exocad</w:t>
      </w:r>
      <w:r>
        <w:rPr>
          <w:spacing w:val="-8"/>
        </w:rPr>
        <w:t> </w:t>
      </w:r>
      <w:r>
        <w:rPr/>
        <w:t>Dental</w:t>
      </w:r>
      <w:r>
        <w:rPr>
          <w:spacing w:val="91"/>
          <w:w w:val="99"/>
        </w:rPr>
        <w:t> </w:t>
      </w:r>
      <w:r>
        <w:rPr/>
        <w:t>CAD,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/>
        <w:t>программное</w:t>
      </w:r>
      <w:r>
        <w:rPr>
          <w:spacing w:val="-4"/>
        </w:rPr>
        <w:t> </w:t>
      </w:r>
      <w:r>
        <w:rPr>
          <w:spacing w:val="-1"/>
        </w:rPr>
        <w:t>обеспечение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CAD/CAM-стоматологии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отличный</w:t>
      </w:r>
      <w:r>
        <w:rPr>
          <w:spacing w:val="-4"/>
        </w:rPr>
        <w:t> </w:t>
      </w:r>
      <w:r>
        <w:rPr>
          <w:spacing w:val="-1"/>
        </w:rPr>
        <w:t>вариант</w:t>
      </w:r>
      <w:r>
        <w:rPr>
          <w:spacing w:val="-4"/>
        </w:rPr>
        <w:t> </w:t>
      </w:r>
      <w:r>
        <w:rPr/>
        <w:t>для</w:t>
      </w:r>
      <w:r>
        <w:rPr>
          <w:spacing w:val="67"/>
          <w:w w:val="99"/>
        </w:rPr>
        <w:t> </w:t>
      </w:r>
      <w:r>
        <w:rPr>
          <w:spacing w:val="-1"/>
        </w:rPr>
        <w:t>начинающих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/>
        <w:t>еще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мощный</w:t>
      </w:r>
      <w:r>
        <w:rPr>
          <w:spacing w:val="-4"/>
        </w:rPr>
        <w:t> </w:t>
      </w:r>
      <w:r>
        <w:rPr>
          <w:spacing w:val="-1"/>
        </w:rPr>
        <w:t>инструмент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руках</w:t>
      </w:r>
      <w:r>
        <w:rPr>
          <w:spacing w:val="-4"/>
        </w:rPr>
        <w:t> </w:t>
      </w:r>
      <w:r>
        <w:rPr/>
        <w:t>профессионала.</w:t>
      </w:r>
      <w:r>
        <w:rPr>
          <w:spacing w:val="-4"/>
        </w:rPr>
        <w:t> </w:t>
      </w:r>
      <w:r>
        <w:rPr>
          <w:spacing w:val="-1"/>
        </w:rPr>
        <w:t>Скорость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гибкость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работе</w:t>
      </w:r>
      <w:r>
        <w:rPr>
          <w:spacing w:val="-4"/>
        </w:rPr>
        <w:t> </w:t>
      </w:r>
      <w:r>
        <w:rPr/>
        <w:t>Exocad</w:t>
      </w:r>
      <w:r>
        <w:rPr>
          <w:spacing w:val="-4"/>
        </w:rPr>
        <w:t> </w:t>
      </w:r>
      <w:r>
        <w:rPr/>
        <w:t>Dental</w:t>
      </w:r>
      <w:r>
        <w:rPr>
          <w:spacing w:val="-4"/>
        </w:rPr>
        <w:t> </w:t>
      </w:r>
      <w:r>
        <w:rPr/>
        <w:t>CAD</w:t>
      </w:r>
      <w:r>
        <w:rPr>
          <w:spacing w:val="-4"/>
        </w:rPr>
        <w:t> </w:t>
      </w:r>
      <w:r>
        <w:rPr/>
        <w:t>были</w:t>
      </w:r>
      <w:r>
        <w:rPr>
          <w:spacing w:val="-4"/>
        </w:rPr>
        <w:t> </w:t>
      </w:r>
      <w:r>
        <w:rPr/>
        <w:t>достигнуты</w:t>
      </w:r>
      <w:r>
        <w:rPr>
          <w:spacing w:val="-4"/>
        </w:rPr>
        <w:t> </w:t>
      </w:r>
      <w:r>
        <w:rPr>
          <w:spacing w:val="-3"/>
        </w:rPr>
        <w:t>благодаря</w:t>
      </w:r>
      <w:r>
        <w:rPr>
          <w:spacing w:val="-5"/>
        </w:rPr>
        <w:t> </w:t>
      </w:r>
      <w:r>
        <w:rPr>
          <w:spacing w:val="-1"/>
        </w:rPr>
        <w:t>внедрению</w:t>
      </w:r>
      <w:r>
        <w:rPr>
          <w:spacing w:val="-4"/>
        </w:rPr>
        <w:t> </w:t>
      </w:r>
      <w:r>
        <w:rPr/>
        <w:t>последних</w:t>
      </w:r>
      <w:r>
        <w:rPr>
          <w:spacing w:val="43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7"/>
        </w:rPr>
        <w:t> </w:t>
      </w:r>
      <w:r>
        <w:rPr>
          <w:spacing w:val="-1"/>
        </w:rPr>
        <w:t>исследований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-6"/>
        </w:rPr>
        <w:t> </w:t>
      </w:r>
      <w:r>
        <w:rPr>
          <w:spacing w:val="-2"/>
        </w:rPr>
        <w:t>органического</w:t>
      </w:r>
      <w:r>
        <w:rPr>
          <w:spacing w:val="-6"/>
        </w:rPr>
        <w:t> </w:t>
      </w:r>
      <w:r>
        <w:rPr>
          <w:spacing w:val="-1"/>
        </w:rPr>
        <w:t>моделирования.</w:t>
      </w:r>
    </w:p>
    <w:p>
      <w:pPr>
        <w:pStyle w:val="BodyText"/>
        <w:spacing w:line="268" w:lineRule="exact"/>
        <w:ind w:right="449"/>
        <w:jc w:val="left"/>
      </w:pPr>
      <w:r>
        <w:rPr/>
        <w:t>Широкий</w:t>
      </w:r>
      <w:r>
        <w:rPr>
          <w:spacing w:val="-4"/>
        </w:rPr>
        <w:t> </w:t>
      </w:r>
      <w:r>
        <w:rPr>
          <w:spacing w:val="-1"/>
        </w:rPr>
        <w:t>спектр</w:t>
      </w:r>
      <w:r>
        <w:rPr>
          <w:spacing w:val="-3"/>
        </w:rPr>
        <w:t> </w:t>
      </w:r>
      <w:r>
        <w:rPr>
          <w:spacing w:val="-1"/>
        </w:rPr>
        <w:t>показаний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функциональность:</w:t>
      </w:r>
      <w:r>
        <w:rPr/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80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1"/>
        </w:rPr>
        <w:t>анатомические</w:t>
      </w:r>
      <w:r>
        <w:rPr>
          <w:spacing w:val="-23"/>
        </w:rPr>
        <w:t> </w:t>
      </w:r>
      <w:r>
        <w:rPr>
          <w:spacing w:val="-2"/>
        </w:rPr>
        <w:t>коронки;</w:t>
      </w:r>
      <w:r>
        <w:rPr/>
      </w:r>
    </w:p>
    <w:p>
      <w:pPr>
        <w:pStyle w:val="BodyText"/>
        <w:numPr>
          <w:ilvl w:val="0"/>
          <w:numId w:val="80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анатомические/простые</w:t>
      </w:r>
      <w:r>
        <w:rPr>
          <w:spacing w:val="-28"/>
        </w:rPr>
        <w:t> </w:t>
      </w:r>
      <w:r>
        <w:rPr>
          <w:spacing w:val="-3"/>
        </w:rPr>
        <w:t>колпачки;</w:t>
      </w:r>
      <w:r>
        <w:rPr/>
      </w:r>
    </w:p>
    <w:p>
      <w:pPr>
        <w:pStyle w:val="BodyText"/>
        <w:numPr>
          <w:ilvl w:val="0"/>
          <w:numId w:val="80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2"/>
        </w:rPr>
        <w:t>аттачменты;</w:t>
      </w:r>
      <w:r>
        <w:rPr/>
      </w:r>
    </w:p>
    <w:p>
      <w:pPr>
        <w:pStyle w:val="BodyText"/>
        <w:numPr>
          <w:ilvl w:val="0"/>
          <w:numId w:val="80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мостовидный</w:t>
      </w:r>
      <w:r>
        <w:rPr>
          <w:spacing w:val="-13"/>
        </w:rPr>
        <w:t> </w:t>
      </w:r>
      <w:r>
        <w:rPr>
          <w:spacing w:val="-2"/>
        </w:rPr>
        <w:t>каркас;</w:t>
      </w:r>
      <w:r>
        <w:rPr/>
      </w:r>
    </w:p>
    <w:p>
      <w:pPr>
        <w:pStyle w:val="BodyText"/>
        <w:numPr>
          <w:ilvl w:val="0"/>
          <w:numId w:val="80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вкладки/накладки;</w:t>
      </w:r>
    </w:p>
    <w:p>
      <w:pPr>
        <w:pStyle w:val="BodyText"/>
        <w:numPr>
          <w:ilvl w:val="0"/>
          <w:numId w:val="80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виниры;</w:t>
      </w:r>
    </w:p>
    <w:p>
      <w:pPr>
        <w:pStyle w:val="BodyText"/>
        <w:numPr>
          <w:ilvl w:val="0"/>
          <w:numId w:val="80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работа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восковыми</w:t>
      </w:r>
      <w:r>
        <w:rPr>
          <w:spacing w:val="-6"/>
        </w:rPr>
        <w:t> </w:t>
      </w:r>
      <w:r>
        <w:rPr>
          <w:spacing w:val="-1"/>
        </w:rPr>
        <w:t>моделями;</w:t>
      </w:r>
      <w:r>
        <w:rPr/>
      </w:r>
    </w:p>
    <w:p>
      <w:pPr>
        <w:pStyle w:val="BodyText"/>
        <w:numPr>
          <w:ilvl w:val="0"/>
          <w:numId w:val="80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1"/>
        </w:rPr>
        <w:t>телескопические</w:t>
      </w:r>
      <w:r>
        <w:rPr>
          <w:spacing w:val="-13"/>
        </w:rPr>
        <w:t> </w:t>
      </w:r>
      <w:r>
        <w:rPr>
          <w:spacing w:val="-2"/>
        </w:rPr>
        <w:t>коронки.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40" w:lineRule="auto"/>
        <w:ind w:right="449"/>
        <w:jc w:val="left"/>
      </w:pPr>
      <w:r>
        <w:rPr>
          <w:spacing w:val="-1"/>
        </w:rPr>
        <w:t>Добавочные</w:t>
      </w:r>
      <w:r>
        <w:rPr>
          <w:spacing w:val="-17"/>
        </w:rPr>
        <w:t> </w:t>
      </w:r>
      <w:r>
        <w:rPr>
          <w:spacing w:val="-3"/>
        </w:rPr>
        <w:t>модули:</w:t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80"/>
        </w:numPr>
        <w:tabs>
          <w:tab w:pos="1110" w:val="left" w:leader="none"/>
        </w:tabs>
        <w:spacing w:line="273" w:lineRule="exact" w:before="75" w:after="0"/>
        <w:ind w:left="1110" w:right="0" w:hanging="180"/>
        <w:jc w:val="left"/>
      </w:pPr>
      <w:r>
        <w:rPr/>
        <w:t>Implant</w:t>
      </w:r>
      <w:r>
        <w:rPr>
          <w:spacing w:val="-4"/>
        </w:rPr>
        <w:t> </w:t>
      </w:r>
      <w:r>
        <w:rPr/>
        <w:t>Module</w:t>
      </w:r>
      <w:r>
        <w:rPr>
          <w:spacing w:val="-4"/>
        </w:rPr>
        <w:t> </w:t>
      </w:r>
      <w:r>
        <w:rPr/>
        <w:t>дизайн</w:t>
      </w:r>
      <w:r>
        <w:rPr>
          <w:spacing w:val="-3"/>
        </w:rPr>
        <w:t> </w:t>
      </w:r>
      <w:r>
        <w:rPr/>
        <w:t>реставраций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основе</w:t>
      </w:r>
      <w:r>
        <w:rPr>
          <w:spacing w:val="-4"/>
        </w:rPr>
        <w:t> </w:t>
      </w:r>
      <w:r>
        <w:rPr>
          <w:spacing w:val="-1"/>
        </w:rPr>
        <w:t>имплантатов;</w:t>
      </w:r>
    </w:p>
    <w:p>
      <w:pPr>
        <w:pStyle w:val="BodyText"/>
        <w:numPr>
          <w:ilvl w:val="0"/>
          <w:numId w:val="80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Bar</w:t>
      </w:r>
      <w:r>
        <w:rPr>
          <w:spacing w:val="-10"/>
        </w:rPr>
        <w:t> </w:t>
      </w:r>
      <w:r>
        <w:rPr/>
        <w:t>Module</w:t>
      </w:r>
      <w:r>
        <w:rPr>
          <w:spacing w:val="-9"/>
        </w:rPr>
        <w:t> </w:t>
      </w:r>
      <w:r>
        <w:rPr/>
        <w:t>Exocad;</w:t>
      </w:r>
      <w:r>
        <w:rPr/>
      </w:r>
    </w:p>
    <w:p>
      <w:pPr>
        <w:pStyle w:val="BodyText"/>
        <w:numPr>
          <w:ilvl w:val="0"/>
          <w:numId w:val="80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Exocad</w:t>
      </w:r>
      <w:r>
        <w:rPr>
          <w:spacing w:val="-9"/>
        </w:rPr>
        <w:t> </w:t>
      </w:r>
      <w:r>
        <w:rPr/>
        <w:t>Bite</w:t>
      </w:r>
      <w:r>
        <w:rPr>
          <w:spacing w:val="-8"/>
        </w:rPr>
        <w:t> </w:t>
      </w:r>
      <w:r>
        <w:rPr/>
        <w:t>splint</w:t>
      </w:r>
      <w:r>
        <w:rPr>
          <w:spacing w:val="-8"/>
        </w:rPr>
        <w:t> </w:t>
      </w:r>
      <w:r>
        <w:rPr/>
        <w:t>module;</w:t>
      </w:r>
      <w:r>
        <w:rPr/>
      </w:r>
    </w:p>
    <w:p>
      <w:pPr>
        <w:pStyle w:val="BodyText"/>
        <w:numPr>
          <w:ilvl w:val="0"/>
          <w:numId w:val="80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Exocad</w:t>
      </w:r>
      <w:r>
        <w:rPr>
          <w:spacing w:val="-11"/>
        </w:rPr>
        <w:t> </w:t>
      </w:r>
      <w:r>
        <w:rPr/>
        <w:t>Model</w:t>
      </w:r>
      <w:r>
        <w:rPr>
          <w:spacing w:val="-11"/>
        </w:rPr>
        <w:t> </w:t>
      </w:r>
      <w:r>
        <w:rPr/>
        <w:t>Creator;</w:t>
      </w:r>
      <w:r>
        <w:rPr/>
      </w:r>
    </w:p>
    <w:p>
      <w:pPr>
        <w:pStyle w:val="BodyText"/>
        <w:numPr>
          <w:ilvl w:val="0"/>
          <w:numId w:val="80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Exocad</w:t>
      </w:r>
      <w:r>
        <w:rPr>
          <w:spacing w:val="-17"/>
        </w:rPr>
        <w:t> </w:t>
      </w:r>
      <w:r>
        <w:rPr>
          <w:spacing w:val="-3"/>
        </w:rPr>
        <w:t>Virtual</w:t>
      </w:r>
      <w:r>
        <w:rPr>
          <w:spacing w:val="-12"/>
        </w:rPr>
        <w:t> </w:t>
      </w:r>
      <w:r>
        <w:rPr/>
        <w:t>Аrticulator;</w:t>
      </w:r>
      <w:r>
        <w:rPr/>
      </w:r>
    </w:p>
    <w:p>
      <w:pPr>
        <w:pStyle w:val="BodyText"/>
        <w:numPr>
          <w:ilvl w:val="0"/>
          <w:numId w:val="80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Exocad</w:t>
      </w:r>
      <w:r>
        <w:rPr>
          <w:spacing w:val="-19"/>
        </w:rPr>
        <w:t> </w:t>
      </w:r>
      <w:r>
        <w:rPr/>
        <w:t>Provisional;</w:t>
      </w:r>
      <w:r>
        <w:rPr/>
      </w:r>
    </w:p>
    <w:p>
      <w:pPr>
        <w:pStyle w:val="BodyText"/>
        <w:numPr>
          <w:ilvl w:val="0"/>
          <w:numId w:val="80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Exocad</w:t>
      </w:r>
      <w:r>
        <w:rPr>
          <w:spacing w:val="-9"/>
        </w:rPr>
        <w:t> </w:t>
      </w:r>
      <w:r>
        <w:rPr/>
        <w:t>Full</w:t>
      </w:r>
      <w:r>
        <w:rPr>
          <w:spacing w:val="-9"/>
        </w:rPr>
        <w:t> </w:t>
      </w:r>
      <w:r>
        <w:rPr/>
        <w:t>Denture</w:t>
      </w:r>
      <w:r>
        <w:rPr>
          <w:spacing w:val="-9"/>
        </w:rPr>
        <w:t> </w:t>
      </w:r>
      <w:r>
        <w:rPr/>
        <w:t>Module;</w:t>
      </w:r>
      <w:r>
        <w:rPr/>
      </w:r>
    </w:p>
    <w:p>
      <w:pPr>
        <w:pStyle w:val="BodyText"/>
        <w:numPr>
          <w:ilvl w:val="0"/>
          <w:numId w:val="80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3"/>
        </w:rPr>
        <w:t>модуль</w:t>
      </w:r>
      <w:r>
        <w:rPr>
          <w:spacing w:val="-12"/>
        </w:rPr>
        <w:t> </w:t>
      </w:r>
      <w:r>
        <w:rPr/>
        <w:t>Exocad</w:t>
      </w:r>
      <w:r>
        <w:rPr>
          <w:spacing w:val="-15"/>
        </w:rPr>
        <w:t> </w:t>
      </w:r>
      <w:r>
        <w:rPr>
          <w:spacing w:val="-1"/>
        </w:rPr>
        <w:t>Trusmile;</w:t>
      </w:r>
      <w:r>
        <w:rPr/>
      </w:r>
    </w:p>
    <w:p>
      <w:pPr>
        <w:pStyle w:val="BodyText"/>
        <w:numPr>
          <w:ilvl w:val="0"/>
          <w:numId w:val="80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Exocad</w:t>
      </w:r>
      <w:r>
        <w:rPr>
          <w:spacing w:val="-13"/>
        </w:rPr>
        <w:t> </w:t>
      </w:r>
      <w:r>
        <w:rPr>
          <w:spacing w:val="-5"/>
        </w:rPr>
        <w:t>Tooth</w:t>
      </w:r>
      <w:r>
        <w:rPr>
          <w:spacing w:val="-8"/>
        </w:rPr>
        <w:t> </w:t>
      </w:r>
      <w:r>
        <w:rPr/>
        <w:t>Library;</w:t>
      </w:r>
      <w:r>
        <w:rPr/>
      </w:r>
    </w:p>
    <w:p>
      <w:pPr>
        <w:pStyle w:val="BodyText"/>
        <w:numPr>
          <w:ilvl w:val="0"/>
          <w:numId w:val="80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Exocad</w:t>
      </w:r>
      <w:r>
        <w:rPr>
          <w:spacing w:val="-11"/>
        </w:rPr>
        <w:t> </w:t>
      </w:r>
      <w:r>
        <w:rPr/>
        <w:t>Partial</w:t>
      </w:r>
      <w:r>
        <w:rPr>
          <w:spacing w:val="-11"/>
        </w:rPr>
        <w:t> </w:t>
      </w:r>
      <w:r>
        <w:rPr/>
        <w:t>Framework</w:t>
      </w:r>
      <w:r>
        <w:rPr>
          <w:spacing w:val="-10"/>
        </w:rPr>
        <w:t> </w:t>
      </w:r>
      <w:r>
        <w:rPr/>
        <w:t>Modul;</w:t>
      </w:r>
      <w:r>
        <w:rPr/>
      </w:r>
    </w:p>
    <w:p>
      <w:pPr>
        <w:pStyle w:val="BodyText"/>
        <w:numPr>
          <w:ilvl w:val="0"/>
          <w:numId w:val="80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/>
        <w:t>Exocad</w:t>
      </w:r>
      <w:r>
        <w:rPr>
          <w:spacing w:val="-10"/>
        </w:rPr>
        <w:t> </w:t>
      </w:r>
      <w:r>
        <w:rPr/>
        <w:t>Smile</w:t>
      </w:r>
      <w:r>
        <w:rPr>
          <w:spacing w:val="-10"/>
        </w:rPr>
        <w:t> </w:t>
      </w:r>
      <w:r>
        <w:rPr>
          <w:spacing w:val="-2"/>
        </w:rPr>
        <w:t>Creator.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70" w:lineRule="exact"/>
        <w:ind w:right="492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Implant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Module</w:t>
      </w:r>
      <w:r>
        <w:rPr>
          <w:rFonts w:ascii="Times New Roman" w:hAnsi="Times New Roman"/>
          <w:b/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DentalCAD</w:t>
      </w:r>
      <w:r>
        <w:rPr>
          <w:spacing w:val="-4"/>
        </w:rPr>
        <w:t> </w:t>
      </w:r>
      <w:r>
        <w:rPr>
          <w:spacing w:val="-2"/>
        </w:rPr>
        <w:t>доктор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2"/>
        </w:rPr>
        <w:t>разрабатывать</w:t>
      </w:r>
      <w:r>
        <w:rPr>
          <w:spacing w:val="-5"/>
        </w:rPr>
        <w:t> </w:t>
      </w:r>
      <w:r>
        <w:rPr>
          <w:spacing w:val="-2"/>
        </w:rPr>
        <w:t>коронки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винтовой</w:t>
      </w:r>
      <w:r>
        <w:rPr>
          <w:spacing w:val="35"/>
        </w:rPr>
        <w:t> </w:t>
      </w:r>
      <w:r>
        <w:rPr>
          <w:spacing w:val="-1"/>
        </w:rPr>
        <w:t>фиксацией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мосты,</w:t>
      </w:r>
      <w:r>
        <w:rPr>
          <w:spacing w:val="-6"/>
        </w:rPr>
        <w:t> </w:t>
      </w:r>
      <w:r>
        <w:rPr/>
        <w:t>а</w:t>
      </w:r>
      <w:r>
        <w:rPr>
          <w:spacing w:val="-7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1"/>
        </w:rPr>
        <w:t>абатменты.</w:t>
      </w:r>
      <w:r>
        <w:rPr>
          <w:spacing w:val="-6"/>
        </w:rPr>
        <w:t> </w:t>
      </w:r>
      <w:r>
        <w:rPr>
          <w:spacing w:val="-2"/>
        </w:rPr>
        <w:t>Возможно</w:t>
      </w:r>
      <w:r>
        <w:rPr>
          <w:spacing w:val="-6"/>
        </w:rPr>
        <w:t> </w:t>
      </w:r>
      <w:r>
        <w:rPr>
          <w:spacing w:val="-1"/>
        </w:rPr>
        <w:t>даже</w:t>
      </w:r>
      <w:r>
        <w:rPr>
          <w:spacing w:val="-7"/>
        </w:rPr>
        <w:t> </w:t>
      </w:r>
      <w:r>
        <w:rPr>
          <w:spacing w:val="-1"/>
        </w:rPr>
        <w:t>создание</w:t>
      </w:r>
      <w:r>
        <w:rPr>
          <w:spacing w:val="-6"/>
        </w:rPr>
        <w:t> </w:t>
      </w:r>
      <w:r>
        <w:rPr/>
        <w:t>дизайна</w:t>
      </w:r>
      <w:r>
        <w:rPr>
          <w:spacing w:val="-6"/>
        </w:rPr>
        <w:t> </w:t>
      </w:r>
      <w:r>
        <w:rPr>
          <w:spacing w:val="-1"/>
        </w:rPr>
        <w:t>абатмента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супраструктур</w:t>
      </w:r>
      <w:r>
        <w:rPr>
          <w:spacing w:val="83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одном</w:t>
      </w:r>
      <w:r>
        <w:rPr>
          <w:spacing w:val="-6"/>
        </w:rPr>
        <w:t> </w:t>
      </w:r>
      <w:r>
        <w:rPr>
          <w:spacing w:val="1"/>
        </w:rPr>
        <w:t>сеансе</w:t>
      </w:r>
      <w:r>
        <w:rPr>
          <w:spacing w:val="-7"/>
        </w:rPr>
        <w:t> </w:t>
      </w:r>
      <w:r>
        <w:rPr/>
        <w:t>CAD.</w:t>
      </w:r>
      <w:r>
        <w:rPr>
          <w:spacing w:val="-6"/>
        </w:rPr>
        <w:t> </w:t>
      </w:r>
      <w:r>
        <w:rPr>
          <w:spacing w:val="-2"/>
        </w:rPr>
        <w:t>Также</w:t>
      </w:r>
      <w:r>
        <w:rPr>
          <w:spacing w:val="-7"/>
        </w:rPr>
        <w:t> </w:t>
      </w:r>
      <w:r>
        <w:rPr>
          <w:spacing w:val="-1"/>
        </w:rPr>
        <w:t>поддерживаются</w:t>
      </w:r>
      <w:r>
        <w:rPr>
          <w:spacing w:val="-6"/>
        </w:rPr>
        <w:t> </w:t>
      </w:r>
      <w:r>
        <w:rPr>
          <w:spacing w:val="-2"/>
        </w:rPr>
        <w:t>угловые</w:t>
      </w:r>
      <w:r>
        <w:rPr>
          <w:spacing w:val="-6"/>
        </w:rPr>
        <w:t> </w:t>
      </w:r>
      <w:r>
        <w:rPr>
          <w:spacing w:val="-1"/>
        </w:rPr>
        <w:t>винтовые</w:t>
      </w:r>
      <w:r>
        <w:rPr>
          <w:spacing w:val="-7"/>
        </w:rPr>
        <w:t> </w:t>
      </w:r>
      <w:r>
        <w:rPr>
          <w:spacing w:val="-1"/>
        </w:rPr>
        <w:t>каналы.</w:t>
      </w:r>
      <w:r>
        <w:rPr/>
      </w:r>
    </w:p>
    <w:p>
      <w:pPr>
        <w:pStyle w:val="BodyText"/>
        <w:spacing w:line="270" w:lineRule="exact"/>
        <w:ind w:right="548"/>
        <w:jc w:val="left"/>
      </w:pPr>
      <w:r>
        <w:rPr>
          <w:rFonts w:ascii="Times New Roman" w:hAnsi="Times New Roman"/>
          <w:b/>
        </w:rPr>
        <w:t>Bar</w:t>
      </w:r>
      <w:r>
        <w:rPr>
          <w:rFonts w:ascii="Times New Roman" w:hAnsi="Times New Roman"/>
          <w:b/>
          <w:spacing w:val="-11"/>
        </w:rPr>
        <w:t> </w:t>
      </w:r>
      <w:r>
        <w:rPr>
          <w:rFonts w:ascii="Times New Roman" w:hAnsi="Times New Roman"/>
          <w:b/>
        </w:rPr>
        <w:t>Module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Exocad</w:t>
      </w:r>
      <w:r>
        <w:rPr>
          <w:rFonts w:ascii="Times New Roman" w:hAnsi="Times New Roman"/>
          <w:b/>
          <w:spacing w:val="-6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/>
        <w:t>осуществить</w:t>
      </w:r>
      <w:r>
        <w:rPr>
          <w:spacing w:val="-6"/>
        </w:rPr>
        <w:t> </w:t>
      </w:r>
      <w:r>
        <w:rPr>
          <w:spacing w:val="-1"/>
        </w:rPr>
        <w:t>быструю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легкую</w:t>
      </w:r>
      <w:r>
        <w:rPr>
          <w:spacing w:val="-5"/>
        </w:rPr>
        <w:t> </w:t>
      </w:r>
      <w:r>
        <w:rPr/>
        <w:t>реализацию</w:t>
      </w:r>
      <w:r>
        <w:rPr>
          <w:spacing w:val="-6"/>
        </w:rPr>
        <w:t> </w:t>
      </w:r>
      <w:r>
        <w:rPr>
          <w:spacing w:val="-1"/>
        </w:rPr>
        <w:t>стандартных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63"/>
          <w:w w:val="99"/>
        </w:rPr>
        <w:t> </w:t>
      </w:r>
      <w:r>
        <w:rPr/>
        <w:t>балок,</w:t>
      </w:r>
      <w:r>
        <w:rPr>
          <w:spacing w:val="-6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2"/>
        </w:rPr>
        <w:t>создать</w:t>
      </w:r>
      <w:r>
        <w:rPr>
          <w:spacing w:val="-5"/>
        </w:rPr>
        <w:t> </w:t>
      </w:r>
      <w:r>
        <w:rPr/>
        <w:t>дизайн</w:t>
      </w:r>
      <w:r>
        <w:rPr>
          <w:spacing w:val="-5"/>
        </w:rPr>
        <w:t> </w:t>
      </w:r>
      <w:r>
        <w:rPr>
          <w:spacing w:val="-1"/>
        </w:rPr>
        <w:t>усовершенствованных</w:t>
      </w:r>
      <w:r>
        <w:rPr>
          <w:spacing w:val="-5"/>
        </w:rPr>
        <w:t> </w:t>
      </w:r>
      <w:r>
        <w:rPr>
          <w:spacing w:val="-1"/>
        </w:rPr>
        <w:t>сложных</w:t>
      </w:r>
      <w:r>
        <w:rPr>
          <w:spacing w:val="-6"/>
        </w:rPr>
        <w:t> </w:t>
      </w:r>
      <w:r>
        <w:rPr/>
        <w:t>балок.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/>
        <w:t>дизайне</w:t>
      </w:r>
      <w:r>
        <w:rPr>
          <w:spacing w:val="-5"/>
        </w:rPr>
        <w:t> </w:t>
      </w:r>
      <w:r>
        <w:rPr/>
        <w:t>балки</w:t>
      </w:r>
      <w:r>
        <w:rPr>
          <w:spacing w:val="-5"/>
        </w:rPr>
        <w:t> </w:t>
      </w:r>
      <w:r>
        <w:rPr>
          <w:spacing w:val="-1"/>
        </w:rPr>
        <w:t>учитывают</w:t>
      </w:r>
      <w:r>
        <w:rPr>
          <w:spacing w:val="49"/>
        </w:rPr>
        <w:t> </w:t>
      </w:r>
      <w:r>
        <w:rPr>
          <w:spacing w:val="-1"/>
        </w:rPr>
        <w:t>форму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положение</w:t>
      </w:r>
      <w:r>
        <w:rPr>
          <w:spacing w:val="-6"/>
        </w:rPr>
        <w:t> </w:t>
      </w:r>
      <w:r>
        <w:rPr>
          <w:spacing w:val="-1"/>
        </w:rPr>
        <w:t>полных</w:t>
      </w:r>
      <w:r>
        <w:rPr>
          <w:spacing w:val="-5"/>
        </w:rPr>
        <w:t> </w:t>
      </w:r>
      <w:r>
        <w:rPr>
          <w:spacing w:val="-1"/>
        </w:rPr>
        <w:t>анатомических</w:t>
      </w:r>
      <w:r>
        <w:rPr>
          <w:spacing w:val="-5"/>
        </w:rPr>
        <w:t> </w:t>
      </w:r>
      <w:r>
        <w:rPr/>
        <w:t>реставраций.</w:t>
      </w:r>
      <w:r>
        <w:rPr>
          <w:spacing w:val="-6"/>
        </w:rPr>
        <w:t> </w:t>
      </w:r>
      <w:r>
        <w:rPr>
          <w:spacing w:val="-2"/>
        </w:rPr>
        <w:t>Возможно</w:t>
      </w:r>
      <w:r>
        <w:rPr>
          <w:spacing w:val="-5"/>
        </w:rPr>
        <w:t> </w:t>
      </w:r>
      <w:r>
        <w:rPr>
          <w:spacing w:val="-1"/>
        </w:rPr>
        <w:t>добавление</w:t>
      </w:r>
      <w:r>
        <w:rPr>
          <w:spacing w:val="-5"/>
        </w:rPr>
        <w:t> </w:t>
      </w:r>
      <w:r>
        <w:rPr>
          <w:spacing w:val="-2"/>
        </w:rPr>
        <w:t>аттачментов</w:t>
      </w:r>
    </w:p>
    <w:p>
      <w:pPr>
        <w:pStyle w:val="BodyText"/>
        <w:spacing w:line="270" w:lineRule="exact"/>
        <w:ind w:right="406"/>
        <w:jc w:val="left"/>
      </w:pPr>
      <w:r>
        <w:rPr/>
        <w:t>или</w:t>
      </w:r>
      <w:r>
        <w:rPr>
          <w:spacing w:val="-4"/>
        </w:rPr>
        <w:t> </w:t>
      </w:r>
      <w:r>
        <w:rPr>
          <w:spacing w:val="-2"/>
        </w:rPr>
        <w:t>фиксаторов,</w:t>
      </w:r>
      <w:r>
        <w:rPr>
          <w:spacing w:val="-3"/>
        </w:rPr>
        <w:t> </w:t>
      </w:r>
      <w:r>
        <w:rPr/>
        <w:t>вырезанных</w:t>
      </w:r>
      <w:r>
        <w:rPr>
          <w:spacing w:val="-3"/>
        </w:rPr>
        <w:t> </w:t>
      </w:r>
      <w:r>
        <w:rPr/>
        <w:t>цилиндрических</w:t>
      </w:r>
      <w:r>
        <w:rPr>
          <w:spacing w:val="-3"/>
        </w:rPr>
        <w:t> </w:t>
      </w:r>
      <w:r>
        <w:rPr>
          <w:spacing w:val="-1"/>
        </w:rPr>
        <w:t>отверстий,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1"/>
        </w:rPr>
        <w:t>произвольных</w:t>
      </w:r>
      <w:r>
        <w:rPr>
          <w:spacing w:val="-3"/>
        </w:rPr>
        <w:t> </w:t>
      </w:r>
      <w:r>
        <w:rPr>
          <w:spacing w:val="-1"/>
        </w:rPr>
        <w:t>вариантов</w:t>
      </w:r>
      <w:r>
        <w:rPr>
          <w:spacing w:val="-3"/>
        </w:rPr>
        <w:t> </w:t>
      </w:r>
      <w:r>
        <w:rPr>
          <w:spacing w:val="-1"/>
        </w:rPr>
        <w:t>геометрии</w:t>
      </w:r>
      <w:r>
        <w:rPr>
          <w:spacing w:val="61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фиксации</w:t>
      </w:r>
      <w:r>
        <w:rPr>
          <w:spacing w:val="-5"/>
        </w:rPr>
        <w:t> </w:t>
      </w:r>
      <w:r>
        <w:rPr/>
        <w:t>заранее</w:t>
      </w:r>
      <w:r>
        <w:rPr>
          <w:spacing w:val="-5"/>
        </w:rPr>
        <w:t> </w:t>
      </w:r>
      <w:r>
        <w:rPr>
          <w:spacing w:val="-2"/>
        </w:rPr>
        <w:t>изготовленных</w:t>
      </w:r>
      <w:r>
        <w:rPr>
          <w:spacing w:val="-5"/>
        </w:rPr>
        <w:t> </w:t>
      </w:r>
      <w:r>
        <w:rPr>
          <w:spacing w:val="-2"/>
        </w:rPr>
        <w:t>аттачментов</w:t>
      </w:r>
      <w:r>
        <w:rPr>
          <w:spacing w:val="-5"/>
        </w:rPr>
        <w:t> </w:t>
      </w:r>
      <w:r>
        <w:rPr>
          <w:spacing w:val="-1"/>
        </w:rPr>
        <w:t>болтами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клеем.</w:t>
      </w:r>
      <w:r>
        <w:rPr>
          <w:spacing w:val="-5"/>
        </w:rPr>
        <w:t> </w:t>
      </w:r>
      <w:r>
        <w:rPr/>
        <w:t>Обширная</w:t>
      </w:r>
      <w:r>
        <w:rPr>
          <w:spacing w:val="-5"/>
        </w:rPr>
        <w:t> </w:t>
      </w:r>
      <w:r>
        <w:rPr>
          <w:spacing w:val="-2"/>
        </w:rPr>
        <w:t>библиотека</w:t>
      </w:r>
      <w:r>
        <w:rPr>
          <w:spacing w:val="53"/>
          <w:w w:val="99"/>
        </w:rPr>
        <w:t> </w:t>
      </w:r>
      <w:r>
        <w:rPr>
          <w:spacing w:val="-1"/>
        </w:rPr>
        <w:t>определенных</w:t>
      </w:r>
      <w:r>
        <w:rPr>
          <w:spacing w:val="-8"/>
        </w:rPr>
        <w:t> </w:t>
      </w:r>
      <w:r>
        <w:rPr>
          <w:spacing w:val="-2"/>
        </w:rPr>
        <w:t>редактируемых</w:t>
      </w:r>
      <w:r>
        <w:rPr>
          <w:spacing w:val="-8"/>
        </w:rPr>
        <w:t> </w:t>
      </w:r>
      <w:r>
        <w:rPr/>
        <w:t>профилей</w:t>
      </w:r>
      <w:r>
        <w:rPr>
          <w:spacing w:val="-8"/>
        </w:rPr>
        <w:t> </w:t>
      </w:r>
      <w:r>
        <w:rPr/>
        <w:t>балок</w:t>
      </w:r>
      <w:r>
        <w:rPr>
          <w:spacing w:val="-8"/>
        </w:rPr>
        <w:t> </w:t>
      </w:r>
      <w:r>
        <w:rPr/>
        <w:t>дает</w:t>
      </w:r>
      <w:r>
        <w:rPr>
          <w:spacing w:val="-7"/>
        </w:rPr>
        <w:t> </w:t>
      </w:r>
      <w:r>
        <w:rPr>
          <w:spacing w:val="-1"/>
        </w:rPr>
        <w:t>возможность</w:t>
      </w:r>
      <w:r>
        <w:rPr>
          <w:spacing w:val="-8"/>
        </w:rPr>
        <w:t> </w:t>
      </w:r>
      <w:r>
        <w:rPr>
          <w:spacing w:val="-2"/>
        </w:rPr>
        <w:t>соответствовать</w:t>
      </w:r>
      <w:r>
        <w:rPr>
          <w:spacing w:val="-8"/>
        </w:rPr>
        <w:t> </w:t>
      </w:r>
      <w:r>
        <w:rPr>
          <w:spacing w:val="-1"/>
        </w:rPr>
        <w:t>ожиданиям</w:t>
      </w:r>
      <w:r>
        <w:rPr>
          <w:spacing w:val="81"/>
          <w:w w:val="99"/>
        </w:rPr>
        <w:t> </w:t>
      </w:r>
      <w:r>
        <w:rPr>
          <w:spacing w:val="-1"/>
        </w:rPr>
        <w:t>пациентов.</w:t>
      </w:r>
      <w:r>
        <w:rPr>
          <w:spacing w:val="-6"/>
        </w:rPr>
        <w:t> </w:t>
      </w:r>
      <w:r>
        <w:rPr>
          <w:spacing w:val="-2"/>
        </w:rPr>
        <w:t>Благодаря</w:t>
      </w:r>
      <w:r>
        <w:rPr>
          <w:spacing w:val="-6"/>
        </w:rPr>
        <w:t> </w:t>
      </w:r>
      <w:r>
        <w:rPr>
          <w:spacing w:val="-1"/>
        </w:rPr>
        <w:t>разработанному</w:t>
      </w:r>
      <w:r>
        <w:rPr>
          <w:spacing w:val="-6"/>
        </w:rPr>
        <w:t> </w:t>
      </w:r>
      <w:r>
        <w:rPr>
          <w:spacing w:val="-1"/>
        </w:rPr>
        <w:t>набору</w:t>
      </w:r>
      <w:r>
        <w:rPr>
          <w:spacing w:val="-6"/>
        </w:rPr>
        <w:t> </w:t>
      </w:r>
      <w:r>
        <w:rPr/>
        <w:t>опций</w:t>
      </w:r>
      <w:r>
        <w:rPr>
          <w:spacing w:val="-6"/>
        </w:rPr>
        <w:t> </w:t>
      </w:r>
      <w:r>
        <w:rPr/>
        <w:t>Bar</w:t>
      </w:r>
      <w:r>
        <w:rPr>
          <w:spacing w:val="-6"/>
        </w:rPr>
        <w:t> </w:t>
      </w:r>
      <w:r>
        <w:rPr/>
        <w:t>Module</w:t>
      </w:r>
      <w:r>
        <w:rPr>
          <w:spacing w:val="-5"/>
        </w:rPr>
        <w:t> </w:t>
      </w:r>
      <w:r>
        <w:rPr/>
        <w:t>Exocad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>
          <w:spacing w:val="-2"/>
        </w:rPr>
        <w:t>разрабатывать</w:t>
      </w:r>
      <w:r>
        <w:rPr>
          <w:spacing w:val="55"/>
        </w:rPr>
        <w:t> </w:t>
      </w:r>
      <w:r>
        <w:rPr>
          <w:spacing w:val="-2"/>
        </w:rPr>
        <w:t>зубные</w:t>
      </w:r>
      <w:r>
        <w:rPr>
          <w:spacing w:val="-6"/>
        </w:rPr>
        <w:t> </w:t>
      </w:r>
      <w:r>
        <w:rPr/>
        <w:t>балки,</w:t>
      </w:r>
      <w:r>
        <w:rPr>
          <w:spacing w:val="-5"/>
        </w:rPr>
        <w:t> </w:t>
      </w:r>
      <w:r>
        <w:rPr>
          <w:spacing w:val="-1"/>
        </w:rPr>
        <w:t>элегантно</w:t>
      </w:r>
      <w:r>
        <w:rPr>
          <w:spacing w:val="-5"/>
        </w:rPr>
        <w:t> </w:t>
      </w:r>
      <w:r>
        <w:rPr/>
        <w:t>решающие</w:t>
      </w:r>
      <w:r>
        <w:rPr>
          <w:spacing w:val="-5"/>
        </w:rPr>
        <w:t> </w:t>
      </w:r>
      <w:r>
        <w:rPr>
          <w:spacing w:val="-1"/>
        </w:rPr>
        <w:t>сложные</w:t>
      </w:r>
      <w:r>
        <w:rPr>
          <w:spacing w:val="-6"/>
        </w:rPr>
        <w:t> </w:t>
      </w:r>
      <w:r>
        <w:rPr/>
        <w:t>клинические</w:t>
      </w:r>
      <w:r>
        <w:rPr>
          <w:spacing w:val="-5"/>
        </w:rPr>
        <w:t> </w:t>
      </w:r>
      <w:r>
        <w:rPr>
          <w:spacing w:val="-2"/>
        </w:rPr>
        <w:t>задачи,</w:t>
      </w:r>
      <w:r>
        <w:rPr>
          <w:spacing w:val="-5"/>
        </w:rPr>
        <w:t> </w:t>
      </w:r>
      <w:r>
        <w:rPr>
          <w:spacing w:val="-1"/>
        </w:rPr>
        <w:t>обеспечивая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3"/>
        </w:rPr>
        <w:t>этом</w:t>
      </w:r>
      <w:r>
        <w:rPr>
          <w:spacing w:val="47"/>
          <w:w w:val="99"/>
        </w:rPr>
        <w:t> </w:t>
      </w:r>
      <w:r>
        <w:rPr>
          <w:spacing w:val="-1"/>
        </w:rPr>
        <w:t>максимальный</w:t>
      </w:r>
      <w:r>
        <w:rPr>
          <w:spacing w:val="-5"/>
        </w:rPr>
        <w:t> к</w:t>
      </w:r>
      <w:r>
        <w:rPr>
          <w:spacing w:val="-4"/>
        </w:rPr>
        <w:t>о</w:t>
      </w:r>
      <w:r>
        <w:rPr>
          <w:spacing w:val="-5"/>
        </w:rPr>
        <w:t>мфор</w:t>
      </w:r>
      <w:r>
        <w:rPr>
          <w:spacing w:val="-4"/>
        </w:rPr>
        <w:t>т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пациентов.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45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3"/>
        </w:rPr>
        <w:t> </w:t>
      </w:r>
      <w:r>
        <w:rPr/>
        <w:t>О</w:t>
      </w:r>
      <w:r>
        <w:rPr>
          <w:spacing w:val="-6"/>
        </w:rPr>
        <w:t>р</w:t>
      </w:r>
      <w:r>
        <w:rPr>
          <w:spacing w:val="-5"/>
        </w:rPr>
        <w:t>т</w:t>
      </w:r>
      <w:r>
        <w:rPr/>
        <w:t>оп</w:t>
      </w:r>
      <w:r>
        <w:rPr>
          <w:spacing w:val="-5"/>
        </w:rPr>
        <w:t>е</w:t>
      </w:r>
      <w:r>
        <w:rPr/>
        <w:t>дич</w:t>
      </w:r>
      <w:r>
        <w:rPr>
          <w:spacing w:val="4"/>
        </w:rPr>
        <w:t>е</w:t>
      </w:r>
      <w:r>
        <w:rPr/>
        <w:t>с</w:t>
      </w:r>
      <w:r>
        <w:rPr>
          <w:spacing w:val="-6"/>
        </w:rPr>
        <w:t>к</w:t>
      </w:r>
      <w:r>
        <w:rPr/>
        <w:t>ая</w:t>
      </w:r>
      <w:r>
        <w:rPr>
          <w:spacing w:val="-3"/>
        </w:rPr>
        <w:t> </w:t>
      </w:r>
      <w:r>
        <w:rPr/>
        <w:t>реабили</w:t>
      </w:r>
      <w:r>
        <w:rPr>
          <w:spacing w:val="4"/>
        </w:rPr>
        <w:t>т</w:t>
      </w:r>
      <w:r>
        <w:rPr/>
        <w:t>ация</w:t>
      </w:r>
      <w:r>
        <w:rPr>
          <w:spacing w:val="-3"/>
        </w:rPr>
        <w:t> </w:t>
      </w:r>
      <w:r>
        <w:rPr/>
        <w:t>пациен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</w:t>
      </w:r>
      <w:r>
        <w:rPr/>
        <w:t> с</w:t>
      </w:r>
      <w:r>
        <w:rPr>
          <w:spacing w:val="-2"/>
        </w:rPr>
        <w:t> </w:t>
      </w:r>
      <w:r>
        <w:rPr/>
        <w:t>применением</w:t>
      </w:r>
      <w:r>
        <w:rPr>
          <w:spacing w:val="-1"/>
        </w:rPr>
        <w:t> </w:t>
      </w:r>
      <w:r>
        <w:rPr>
          <w:spacing w:val="-3"/>
        </w:rPr>
        <w:t>метода</w:t>
      </w:r>
      <w:r>
        <w:rPr>
          <w:spacing w:val="-1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b w:val="0"/>
        </w:rPr>
      </w:r>
    </w:p>
    <w:p>
      <w:pPr>
        <w:pStyle w:val="BodyText"/>
        <w:spacing w:line="270" w:lineRule="exact" w:before="302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Exocad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</w:rPr>
        <w:t>Bite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</w:rPr>
        <w:t>splint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</w:rPr>
        <w:t>module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3"/>
        </w:rPr>
        <w:t>модуль</w:t>
      </w:r>
      <w:r>
        <w:rPr>
          <w:spacing w:val="-6"/>
        </w:rPr>
        <w:t> </w:t>
      </w:r>
      <w:r>
        <w:rPr>
          <w:spacing w:val="-1"/>
        </w:rPr>
        <w:t>терапевтических</w:t>
      </w:r>
      <w:r>
        <w:rPr>
          <w:spacing w:val="-6"/>
        </w:rPr>
        <w:t> </w:t>
      </w:r>
      <w:r>
        <w:rPr>
          <w:spacing w:val="-2"/>
        </w:rPr>
        <w:t>кап,</w:t>
      </w:r>
      <w:r>
        <w:rPr>
          <w:spacing w:val="-5"/>
        </w:rPr>
        <w:t> </w:t>
      </w:r>
      <w:r>
        <w:rPr>
          <w:spacing w:val="-1"/>
        </w:rPr>
        <w:t>позволяющих</w:t>
      </w:r>
      <w:r>
        <w:rPr>
          <w:spacing w:val="-6"/>
        </w:rPr>
        <w:t> </w:t>
      </w:r>
      <w:r>
        <w:rPr/>
        <w:t>быстро</w:t>
      </w:r>
      <w:r>
        <w:rPr>
          <w:spacing w:val="-6"/>
        </w:rPr>
        <w:t> </w:t>
      </w:r>
      <w:r>
        <w:rPr>
          <w:spacing w:val="-2"/>
        </w:rPr>
        <w:t>моделировать</w:t>
      </w:r>
      <w:r>
        <w:rPr>
          <w:spacing w:val="47"/>
        </w:rPr>
        <w:t> </w:t>
      </w:r>
      <w:r>
        <w:rPr>
          <w:spacing w:val="-2"/>
        </w:rPr>
        <w:t>высококачественные</w:t>
      </w:r>
      <w:r>
        <w:rPr>
          <w:spacing w:val="-11"/>
        </w:rPr>
        <w:t> </w:t>
      </w:r>
      <w:r>
        <w:rPr>
          <w:spacing w:val="-2"/>
        </w:rPr>
        <w:t>ночные</w:t>
      </w:r>
      <w:r>
        <w:rPr>
          <w:spacing w:val="-10"/>
        </w:rPr>
        <w:t> </w:t>
      </w:r>
      <w:r>
        <w:rPr/>
        <w:t>окклюзионные</w:t>
      </w:r>
      <w:r>
        <w:rPr>
          <w:spacing w:val="-11"/>
        </w:rPr>
        <w:t> </w:t>
      </w:r>
      <w:r>
        <w:rPr>
          <w:spacing w:val="-2"/>
        </w:rPr>
        <w:t>капы.</w:t>
      </w:r>
      <w:r>
        <w:rPr>
          <w:spacing w:val="-10"/>
        </w:rPr>
        <w:t> </w:t>
      </w:r>
      <w:r>
        <w:rPr/>
        <w:t>Чувствительность</w:t>
      </w:r>
      <w:r>
        <w:rPr>
          <w:spacing w:val="-10"/>
        </w:rPr>
        <w:t> </w:t>
      </w:r>
      <w:r>
        <w:rPr/>
        <w:t>программы</w:t>
      </w:r>
      <w:r>
        <w:rPr>
          <w:spacing w:val="-11"/>
        </w:rPr>
        <w:t> </w:t>
      </w:r>
      <w:r>
        <w:rPr/>
        <w:t>к</w:t>
      </w:r>
      <w:r>
        <w:rPr>
          <w:spacing w:val="-10"/>
        </w:rPr>
        <w:t> </w:t>
      </w:r>
      <w:r>
        <w:rPr>
          <w:spacing w:val="-1"/>
        </w:rPr>
        <w:t>геометрическим</w:t>
      </w:r>
      <w:r>
        <w:rPr>
          <w:spacing w:val="69"/>
          <w:w w:val="99"/>
        </w:rPr>
        <w:t> </w:t>
      </w:r>
      <w:r>
        <w:rPr/>
        <w:t>параметрам</w:t>
      </w:r>
      <w:r>
        <w:rPr>
          <w:spacing w:val="-5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</w:t>
      </w:r>
      <w:r>
        <w:rPr>
          <w:spacing w:val="-4"/>
        </w:rPr>
        <w:t> </w:t>
      </w:r>
      <w:r>
        <w:rPr>
          <w:spacing w:val="-1"/>
        </w:rPr>
        <w:t>максимальна,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сканировании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уникальной</w:t>
      </w:r>
      <w:r>
        <w:rPr>
          <w:spacing w:val="-4"/>
        </w:rPr>
        <w:t> </w:t>
      </w:r>
      <w:r>
        <w:rPr>
          <w:spacing w:val="-1"/>
        </w:rPr>
        <w:t>точностью</w:t>
      </w:r>
      <w:r>
        <w:rPr>
          <w:spacing w:val="63"/>
          <w:w w:val="99"/>
        </w:rPr>
        <w:t> </w:t>
      </w:r>
      <w:r>
        <w:rPr>
          <w:spacing w:val="-1"/>
        </w:rPr>
        <w:t>воссоздать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контур. </w:t>
      </w:r>
      <w:r>
        <w:rPr>
          <w:spacing w:val="-1"/>
        </w:rPr>
        <w:t>Оптимального</w:t>
      </w:r>
      <w:r>
        <w:rPr>
          <w:spacing w:val="-3"/>
        </w:rPr>
        <w:t> результата </w:t>
      </w:r>
      <w:r>
        <w:rPr/>
        <w:t>достигают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синхронизации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модулем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>
          <w:spacing w:val="-1"/>
        </w:rPr>
        <w:t>«виртуальный</w:t>
      </w:r>
      <w:r>
        <w:rPr>
          <w:spacing w:val="-7"/>
        </w:rPr>
        <w:t> </w:t>
      </w:r>
      <w:r>
        <w:rPr>
          <w:spacing w:val="-2"/>
        </w:rPr>
        <w:t>артикулятор».</w:t>
      </w:r>
    </w:p>
    <w:p>
      <w:pPr>
        <w:spacing w:line="270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Exocad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Model</w:t>
      </w:r>
      <w:r>
        <w:rPr>
          <w:rFonts w:ascii="Times New Roman" w:hAnsi="Times New Roman" w:cs="Times New Roman" w:eastAsia="Times New Roman"/>
          <w:b/>
          <w:bCs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Creator</w:t>
      </w:r>
      <w:r>
        <w:rPr>
          <w:rFonts w:ascii="Times New Roman" w:hAnsi="Times New Roman" w:cs="Times New Roman" w:eastAsia="Times New Roman"/>
          <w:b/>
          <w:bCs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—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модуль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конструирования</w:t>
      </w:r>
      <w:r>
        <w:rPr>
          <w:rFonts w:ascii="Times New Roman" w:hAnsi="Times New Roman" w:cs="Times New Roman" w:eastAsia="Times New Roman"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моделей,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позволяющий</w:t>
      </w:r>
      <w:r>
        <w:rPr>
          <w:rFonts w:ascii="Times New Roman" w:hAnsi="Times New Roman" w:cs="Times New Roman" w:eastAsia="Times New Roman"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обеспечивать</w:t>
      </w:r>
    </w:p>
    <w:p>
      <w:pPr>
        <w:pStyle w:val="BodyText"/>
        <w:spacing w:line="270" w:lineRule="exact" w:before="5"/>
        <w:ind w:right="633"/>
        <w:jc w:val="left"/>
      </w:pPr>
      <w:r>
        <w:rPr/>
        <w:t>их</w:t>
      </w:r>
      <w:r>
        <w:rPr>
          <w:spacing w:val="-4"/>
        </w:rPr>
        <w:t> </w:t>
      </w:r>
      <w:r>
        <w:rPr/>
        <w:t>физическую</w:t>
      </w:r>
      <w:r>
        <w:rPr>
          <w:spacing w:val="-3"/>
        </w:rPr>
        <w:t> </w:t>
      </w:r>
      <w:r>
        <w:rPr/>
        <w:t>реализацию,</w:t>
      </w:r>
      <w:r>
        <w:rPr>
          <w:spacing w:val="-4"/>
        </w:rPr>
        <w:t> исхо</w:t>
      </w:r>
      <w:r>
        <w:rPr>
          <w:spacing w:val="-5"/>
        </w:rPr>
        <w:t>дя</w:t>
      </w:r>
      <w:r>
        <w:rPr>
          <w:spacing w:val="-3"/>
        </w:rPr>
        <w:t> </w:t>
      </w:r>
      <w:r>
        <w:rPr/>
        <w:t>из</w:t>
      </w:r>
      <w:r>
        <w:rPr>
          <w:spacing w:val="-4"/>
        </w:rPr>
        <w:t> </w:t>
      </w:r>
      <w:r>
        <w:rPr/>
        <w:t>данных,</w:t>
      </w:r>
      <w:r>
        <w:rPr>
          <w:spacing w:val="-3"/>
        </w:rPr>
        <w:t> </w:t>
      </w:r>
      <w:r>
        <w:rPr>
          <w:spacing w:val="-1"/>
        </w:rPr>
        <w:t>полученных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>
          <w:spacing w:val="-1"/>
        </w:rPr>
        <w:t>внутриротового</w:t>
      </w:r>
      <w:r>
        <w:rPr>
          <w:spacing w:val="37"/>
        </w:rPr>
        <w:t> </w:t>
      </w:r>
      <w:r>
        <w:rPr>
          <w:spacing w:val="-1"/>
        </w:rPr>
        <w:t>сканера</w:t>
      </w:r>
      <w:r>
        <w:rPr>
          <w:spacing w:val="-8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1"/>
        </w:rPr>
        <w:t>сканированием</w:t>
      </w:r>
      <w:r>
        <w:rPr>
          <w:spacing w:val="-7"/>
        </w:rPr>
        <w:t> </w:t>
      </w:r>
      <w:r>
        <w:rPr>
          <w:spacing w:val="-1"/>
        </w:rPr>
        <w:t>слепка.</w:t>
      </w:r>
      <w:r>
        <w:rPr>
          <w:spacing w:val="-7"/>
        </w:rPr>
        <w:t> </w:t>
      </w:r>
      <w:r>
        <w:rPr>
          <w:spacing w:val="-1"/>
        </w:rPr>
        <w:t>Программа</w:t>
      </w:r>
      <w:r>
        <w:rPr>
          <w:spacing w:val="-8"/>
        </w:rPr>
        <w:t> </w:t>
      </w:r>
      <w:r>
        <w:rPr/>
        <w:t>дает</w:t>
      </w:r>
      <w:r>
        <w:rPr>
          <w:spacing w:val="-7"/>
        </w:rPr>
        <w:t> </w:t>
      </w:r>
      <w:r>
        <w:rPr>
          <w:spacing w:val="-1"/>
        </w:rPr>
        <w:t>возможность</w:t>
      </w:r>
      <w:r>
        <w:rPr>
          <w:spacing w:val="-7"/>
        </w:rPr>
        <w:t> </w:t>
      </w:r>
      <w:r>
        <w:rPr>
          <w:spacing w:val="-2"/>
        </w:rPr>
        <w:t>создавать</w:t>
      </w:r>
      <w:r>
        <w:rPr>
          <w:spacing w:val="-8"/>
        </w:rPr>
        <w:t> </w:t>
      </w:r>
      <w:r>
        <w:rPr>
          <w:spacing w:val="-2"/>
        </w:rPr>
        <w:t>как</w:t>
      </w:r>
      <w:r>
        <w:rPr>
          <w:spacing w:val="-7"/>
        </w:rPr>
        <w:t> </w:t>
      </w:r>
      <w:r>
        <w:rPr>
          <w:spacing w:val="-1"/>
        </w:rPr>
        <w:t>варианты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со</w:t>
      </w:r>
      <w:r>
        <w:rPr>
          <w:spacing w:val="-7"/>
        </w:rPr>
        <w:t> </w:t>
      </w:r>
      <w:r>
        <w:rPr/>
        <w:t>съемными</w:t>
      </w:r>
      <w:r>
        <w:rPr>
          <w:spacing w:val="-6"/>
        </w:rPr>
        <w:t> </w:t>
      </w:r>
      <w:r>
        <w:rPr/>
        <w:t>сегментами,</w:t>
      </w:r>
      <w:r>
        <w:rPr>
          <w:spacing w:val="-7"/>
        </w:rPr>
        <w:t> </w:t>
      </w:r>
      <w:r>
        <w:rPr/>
        <w:t>так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монолитные</w:t>
      </w:r>
      <w:r>
        <w:rPr>
          <w:spacing w:val="-7"/>
        </w:rPr>
        <w:t> </w:t>
      </w:r>
      <w:r>
        <w:rPr>
          <w:spacing w:val="-2"/>
        </w:rPr>
        <w:t>конструкции,</w:t>
      </w:r>
      <w:r>
        <w:rPr>
          <w:spacing w:val="-6"/>
        </w:rPr>
        <w:t> </w:t>
      </w:r>
      <w:r>
        <w:rPr/>
        <w:t>разборные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неразборные</w:t>
      </w:r>
      <w:r>
        <w:rPr>
          <w:spacing w:val="-6"/>
        </w:rPr>
        <w:t> </w:t>
      </w:r>
      <w:r>
        <w:rPr>
          <w:spacing w:val="-1"/>
        </w:rPr>
        <w:t>модели,</w:t>
      </w:r>
      <w:r>
        <w:rPr>
          <w:spacing w:val="-7"/>
        </w:rPr>
        <w:t> </w:t>
      </w:r>
      <w:r>
        <w:rPr>
          <w:spacing w:val="-3"/>
        </w:rPr>
        <w:t>которые</w:t>
      </w:r>
      <w:r>
        <w:rPr>
          <w:spacing w:val="35"/>
          <w:w w:val="99"/>
        </w:rPr>
        <w:t> </w:t>
      </w:r>
      <w:r>
        <w:rPr/>
        <w:t>могут</w:t>
      </w:r>
      <w:r>
        <w:rPr>
          <w:spacing w:val="-7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2"/>
        </w:rPr>
        <w:t>напечатаны</w:t>
      </w:r>
      <w:r>
        <w:rPr>
          <w:spacing w:val="-6"/>
        </w:rPr>
        <w:t> </w:t>
      </w:r>
      <w:r>
        <w:rPr/>
        <w:t>практически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любом</w:t>
      </w:r>
      <w:r>
        <w:rPr>
          <w:spacing w:val="-6"/>
        </w:rPr>
        <w:t> </w:t>
      </w:r>
      <w:r>
        <w:rPr>
          <w:spacing w:val="-1"/>
        </w:rPr>
        <w:t>дентальном</w:t>
      </w:r>
      <w:r>
        <w:rPr>
          <w:spacing w:val="-7"/>
        </w:rPr>
        <w:t> </w:t>
      </w:r>
      <w:r>
        <w:rPr/>
        <w:t>3D-принтере.</w:t>
      </w:r>
    </w:p>
    <w:p>
      <w:pPr>
        <w:pStyle w:val="BodyText"/>
        <w:spacing w:line="270" w:lineRule="exact"/>
        <w:ind w:right="343"/>
        <w:jc w:val="left"/>
      </w:pPr>
      <w:r>
        <w:rPr>
          <w:spacing w:val="-4"/>
        </w:rPr>
        <w:t>Мо</w:t>
      </w:r>
      <w:r>
        <w:rPr>
          <w:spacing w:val="-5"/>
        </w:rPr>
        <w:t>ду</w:t>
      </w:r>
      <w:r>
        <w:rPr>
          <w:spacing w:val="-4"/>
        </w:rPr>
        <w:t>ль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Exocad</w:t>
      </w:r>
      <w:r>
        <w:rPr>
          <w:rFonts w:ascii="Times New Roman" w:hAnsi="Times New Roman" w:cs="Times New Roman" w:eastAsia="Times New Roman"/>
          <w:b/>
          <w:bCs/>
          <w:spacing w:val="-10"/>
        </w:rPr>
        <w:t> </w:t>
      </w:r>
      <w:r>
        <w:rPr>
          <w:rFonts w:ascii="Times New Roman" w:hAnsi="Times New Roman" w:cs="Times New Roman" w:eastAsia="Times New Roman"/>
          <w:b/>
          <w:bCs/>
          <w:spacing w:val="-2"/>
        </w:rPr>
        <w:t>Virtual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Аrticulator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виртуальный</w:t>
      </w:r>
      <w:r>
        <w:rPr>
          <w:spacing w:val="-5"/>
        </w:rPr>
        <w:t> </w:t>
      </w:r>
      <w:r>
        <w:rPr>
          <w:spacing w:val="-2"/>
        </w:rPr>
        <w:t>артикулятор,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2"/>
        </w:rPr>
        <w:t>пользователям</w:t>
      </w:r>
      <w:r>
        <w:rPr>
          <w:spacing w:val="-5"/>
        </w:rPr>
        <w:t> </w:t>
      </w:r>
      <w:r>
        <w:rPr>
          <w:spacing w:val="-1"/>
        </w:rPr>
        <w:t>проводить</w:t>
      </w:r>
      <w:r>
        <w:rPr>
          <w:spacing w:val="39"/>
        </w:rPr>
        <w:t> </w:t>
      </w:r>
      <w:r>
        <w:rPr>
          <w:spacing w:val="-1"/>
        </w:rPr>
        <w:t>динамическое</w:t>
      </w:r>
      <w:r>
        <w:rPr>
          <w:spacing w:val="-7"/>
        </w:rPr>
        <w:t> </w:t>
      </w:r>
      <w:r>
        <w:rPr>
          <w:spacing w:val="-1"/>
        </w:rPr>
        <w:t>моделирование</w:t>
      </w:r>
      <w:r>
        <w:rPr>
          <w:spacing w:val="-6"/>
        </w:rPr>
        <w:t> </w:t>
      </w:r>
      <w:r>
        <w:rPr>
          <w:spacing w:val="-1"/>
        </w:rPr>
        <w:t>смыкания</w:t>
      </w:r>
      <w:r>
        <w:rPr>
          <w:spacing w:val="-6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создании</w:t>
      </w:r>
      <w:r>
        <w:rPr>
          <w:spacing w:val="-6"/>
        </w:rPr>
        <w:t> </w:t>
      </w:r>
      <w:r>
        <w:rPr>
          <w:spacing w:val="-2"/>
        </w:rPr>
        <w:t>коронок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мостов.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помощью</w:t>
      </w:r>
      <w:r>
        <w:rPr>
          <w:spacing w:val="-7"/>
        </w:rPr>
        <w:t> </w:t>
      </w:r>
      <w:r>
        <w:rPr>
          <w:spacing w:val="-1"/>
        </w:rPr>
        <w:t>сканера</w:t>
      </w:r>
      <w:r>
        <w:rPr>
          <w:spacing w:val="45"/>
          <w:w w:val="99"/>
        </w:rPr>
        <w:t> </w:t>
      </w:r>
      <w:r>
        <w:rPr>
          <w:spacing w:val="-1"/>
        </w:rPr>
        <w:t>позиционирование</w:t>
      </w:r>
      <w:r>
        <w:rPr>
          <w:spacing w:val="-6"/>
        </w:rPr>
        <w:t> </w:t>
      </w:r>
      <w:r>
        <w:rPr/>
        <w:t>гипсовых</w:t>
      </w:r>
      <w:r>
        <w:rPr>
          <w:spacing w:val="-5"/>
        </w:rPr>
        <w:t> </w:t>
      </w:r>
      <w:r>
        <w:rPr>
          <w:spacing w:val="-1"/>
        </w:rPr>
        <w:t>моделей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физическом</w:t>
      </w:r>
      <w:r>
        <w:rPr>
          <w:spacing w:val="-5"/>
        </w:rPr>
        <w:t> </w:t>
      </w:r>
      <w:r>
        <w:rPr>
          <w:spacing w:val="-2"/>
        </w:rPr>
        <w:t>артикуляторе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/>
        <w:t>перенесено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4"/>
        </w:rPr>
        <w:t> </w:t>
      </w:r>
      <w:r>
        <w:rPr/>
        <w:t>программ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/>
        <w:t>ч</w:t>
      </w:r>
      <w:r>
        <w:rPr>
          <w:spacing w:val="-5"/>
        </w:rPr>
        <w:t>т</w:t>
      </w:r>
      <w:r>
        <w:rPr/>
        <w:t>о</w:t>
      </w:r>
      <w:r>
        <w:rPr>
          <w:spacing w:val="-5"/>
        </w:rPr>
        <w:t> </w:t>
      </w:r>
      <w:r>
        <w:rPr/>
        <w:t>со</w:t>
      </w:r>
      <w:r>
        <w:rPr>
          <w:spacing w:val="-6"/>
        </w:rPr>
        <w:t>з</w:t>
      </w:r>
      <w:r>
        <w:rPr/>
        <w:t>даст</w:t>
      </w:r>
      <w:r>
        <w:rPr>
          <w:spacing w:val="-4"/>
        </w:rPr>
        <w:t> </w:t>
      </w:r>
      <w:r>
        <w:rPr/>
        <w:t>доп</w:t>
      </w:r>
      <w:r>
        <w:rPr>
          <w:spacing w:val="-5"/>
        </w:rPr>
        <w:t>о</w:t>
      </w:r>
      <w:r>
        <w:rPr/>
        <w:t>лнительные</w:t>
      </w:r>
      <w:r>
        <w:rPr>
          <w:spacing w:val="-4"/>
        </w:rPr>
        <w:t> </w:t>
      </w:r>
      <w:r>
        <w:rPr/>
        <w:t>условия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рег</w:t>
      </w:r>
      <w:r>
        <w:rPr>
          <w:spacing w:val="-11"/>
        </w:rPr>
        <w:t>у</w:t>
      </w:r>
      <w:r>
        <w:rPr/>
        <w:t>лировки</w:t>
      </w:r>
      <w:r>
        <w:rPr>
          <w:spacing w:val="-4"/>
        </w:rPr>
        <w:t> </w:t>
      </w:r>
      <w:r>
        <w:rPr/>
        <w:t>параме</w:t>
      </w:r>
      <w:r>
        <w:rPr>
          <w:spacing w:val="2"/>
        </w:rPr>
        <w:t>т</w:t>
      </w:r>
      <w:r>
        <w:rPr/>
        <w:t>ров.</w:t>
      </w:r>
      <w:r>
        <w:rPr>
          <w:spacing w:val="-4"/>
        </w:rPr>
        <w:t> </w:t>
      </w:r>
      <w:r>
        <w:rPr>
          <w:spacing w:val="-34"/>
        </w:rPr>
        <w:t>У</w:t>
      </w:r>
      <w:r>
        <w:rPr/>
        <w:t>дас</w:t>
      </w:r>
      <w:r>
        <w:rPr>
          <w:spacing w:val="2"/>
        </w:rPr>
        <w:t>т</w:t>
      </w:r>
      <w:r>
        <w:rPr/>
        <w:t>ся</w:t>
      </w:r>
      <w:r>
        <w:rPr>
          <w:spacing w:val="-4"/>
        </w:rPr>
        <w:t> </w:t>
      </w:r>
      <w:r>
        <w:rPr/>
        <w:t>успешно</w:t>
      </w:r>
      <w:r>
        <w:rPr/>
        <w:t> </w:t>
      </w:r>
      <w:r>
        <w:rPr>
          <w:spacing w:val="-2"/>
        </w:rPr>
        <w:t>корректировать</w:t>
      </w:r>
      <w:r>
        <w:rPr>
          <w:spacing w:val="-5"/>
        </w:rPr>
        <w:t> </w:t>
      </w:r>
      <w:r>
        <w:rPr/>
        <w:t>такие</w:t>
      </w:r>
      <w:r>
        <w:rPr>
          <w:spacing w:val="-5"/>
        </w:rPr>
        <w:t> </w:t>
      </w:r>
      <w:r>
        <w:rPr>
          <w:spacing w:val="-1"/>
        </w:rPr>
        <w:t>показатели,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3"/>
        </w:rPr>
        <w:t>угол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1"/>
        </w:rPr>
        <w:t>заднего</w:t>
      </w:r>
      <w:r>
        <w:rPr>
          <w:spacing w:val="-4"/>
        </w:rPr>
        <w:t> </w:t>
      </w:r>
      <w:r>
        <w:rPr>
          <w:spacing w:val="-2"/>
        </w:rPr>
        <w:t>левого</w:t>
      </w:r>
      <w:r>
        <w:rPr>
          <w:spacing w:val="-5"/>
        </w:rPr>
        <w:t> </w:t>
      </w:r>
      <w:r>
        <w:rPr/>
        <w:t>края,</w:t>
      </w:r>
      <w:r>
        <w:rPr>
          <w:spacing w:val="-5"/>
        </w:rPr>
        <w:t> </w:t>
      </w:r>
      <w:r>
        <w:rPr>
          <w:spacing w:val="-3"/>
        </w:rPr>
        <w:t>угол</w:t>
      </w:r>
      <w:r>
        <w:rPr>
          <w:spacing w:val="-4"/>
        </w:rPr>
        <w:t> </w:t>
      </w:r>
      <w:r>
        <w:rPr/>
        <w:t>наклона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5"/>
        </w:rPr>
        <w:t> </w:t>
      </w:r>
      <w:r>
        <w:rPr/>
        <w:t>неп</w:t>
      </w:r>
      <w:r>
        <w:rPr>
          <w:spacing w:val="5"/>
        </w:rPr>
        <w:t>о</w:t>
      </w:r>
      <w:r>
        <w:rPr/>
        <w:t>ср</w:t>
      </w:r>
      <w:r>
        <w:rPr>
          <w:spacing w:val="-5"/>
        </w:rPr>
        <w:t>е</w:t>
      </w:r>
      <w:r>
        <w:rPr/>
        <w:t>дст</w:t>
      </w:r>
      <w:r>
        <w:rPr>
          <w:spacing w:val="-2"/>
        </w:rPr>
        <w:t>в</w:t>
      </w:r>
      <w:r>
        <w:rPr/>
        <w:t>енный</w:t>
      </w:r>
      <w:r>
        <w:rPr>
          <w:spacing w:val="-5"/>
        </w:rPr>
        <w:t> </w:t>
      </w:r>
      <w:r>
        <w:rPr/>
        <w:t>бо</w:t>
      </w:r>
      <w:r>
        <w:rPr>
          <w:spacing w:val="-14"/>
        </w:rPr>
        <w:t>к</w:t>
      </w:r>
      <w:r>
        <w:rPr/>
        <w:t>о</w:t>
      </w:r>
      <w:r>
        <w:rPr>
          <w:spacing w:val="-2"/>
        </w:rPr>
        <w:t>в</w:t>
      </w:r>
      <w:r>
        <w:rPr/>
        <w:t>ой</w:t>
      </w:r>
      <w:r>
        <w:rPr>
          <w:spacing w:val="-5"/>
        </w:rPr>
        <w:t> </w:t>
      </w:r>
      <w:r>
        <w:rPr/>
        <w:t>сдви</w:t>
      </w:r>
      <w:r>
        <w:rPr>
          <w:spacing w:val="-28"/>
        </w:rPr>
        <w:t>г</w:t>
      </w:r>
      <w:r>
        <w:rPr/>
        <w:t>.</w:t>
      </w:r>
    </w:p>
    <w:p>
      <w:pPr>
        <w:pStyle w:val="BodyText"/>
        <w:spacing w:line="270" w:lineRule="exact" w:before="5"/>
        <w:ind w:right="439"/>
        <w:jc w:val="left"/>
      </w:pPr>
      <w:r>
        <w:rPr>
          <w:rFonts w:ascii="Times New Roman" w:hAnsi="Times New Roman" w:cs="Times New Roman" w:eastAsia="Times New Roman"/>
          <w:b/>
          <w:bCs/>
        </w:rPr>
        <w:t>Exocad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Provisional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3"/>
        </w:rPr>
        <w:t>модуль</w:t>
      </w:r>
      <w:r>
        <w:rPr>
          <w:spacing w:val="-5"/>
        </w:rPr>
        <w:t> </w:t>
      </w:r>
      <w:r>
        <w:rPr/>
        <w:t>временных</w:t>
      </w:r>
      <w:r>
        <w:rPr>
          <w:spacing w:val="-5"/>
        </w:rPr>
        <w:t> </w:t>
      </w:r>
      <w:r>
        <w:rPr>
          <w:spacing w:val="-2"/>
        </w:rPr>
        <w:t>конструкций,</w:t>
      </w:r>
      <w:r>
        <w:rPr>
          <w:spacing w:val="-6"/>
        </w:rPr>
        <w:t> </w:t>
      </w:r>
      <w:r>
        <w:rPr/>
        <w:t>дает</w:t>
      </w:r>
      <w:r>
        <w:rPr>
          <w:spacing w:val="-5"/>
        </w:rPr>
        <w:t> </w:t>
      </w:r>
      <w:r>
        <w:rPr>
          <w:spacing w:val="-1"/>
        </w:rPr>
        <w:t>возможность</w:t>
      </w:r>
      <w:r>
        <w:rPr>
          <w:spacing w:val="-5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2"/>
        </w:rPr>
        <w:t>создать</w:t>
      </w:r>
      <w:r>
        <w:rPr>
          <w:spacing w:val="-5"/>
        </w:rPr>
        <w:t> </w:t>
      </w:r>
      <w:r>
        <w:rPr>
          <w:spacing w:val="-1"/>
        </w:rPr>
        <w:t>даже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случае</w:t>
      </w:r>
      <w:r>
        <w:rPr>
          <w:spacing w:val="43"/>
          <w:w w:val="99"/>
        </w:rPr>
        <w:t> </w:t>
      </w:r>
      <w:r>
        <w:rPr>
          <w:spacing w:val="-1"/>
        </w:rPr>
        <w:t>сломанных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чрезмерного</w:t>
      </w:r>
      <w:r>
        <w:rPr>
          <w:spacing w:val="-4"/>
        </w:rPr>
        <w:t> </w:t>
      </w:r>
      <w:r>
        <w:rPr/>
        <w:t>повреждения</w:t>
      </w:r>
      <w:r>
        <w:rPr>
          <w:spacing w:val="-4"/>
        </w:rPr>
        <w:t> </w:t>
      </w:r>
      <w:r>
        <w:rPr>
          <w:spacing w:val="-1"/>
        </w:rPr>
        <w:t>фрагментов</w:t>
      </w:r>
      <w:r>
        <w:rPr>
          <w:spacing w:val="-4"/>
        </w:rPr>
        <w:t> </w:t>
      </w:r>
      <w:r>
        <w:rPr>
          <w:spacing w:val="-3"/>
        </w:rPr>
        <w:t>зубного</w:t>
      </w:r>
      <w:r>
        <w:rPr>
          <w:spacing w:val="-4"/>
        </w:rPr>
        <w:t> </w:t>
      </w:r>
      <w:r>
        <w:rPr/>
        <w:t>ряда.</w:t>
      </w:r>
      <w:r>
        <w:rPr>
          <w:spacing w:val="-4"/>
        </w:rPr>
        <w:t> </w:t>
      </w:r>
      <w:r>
        <w:rPr>
          <w:spacing w:val="-1"/>
        </w:rPr>
        <w:t>Форму</w:t>
      </w:r>
      <w:r>
        <w:rPr>
          <w:spacing w:val="-4"/>
        </w:rPr>
        <w:t> </w:t>
      </w:r>
      <w:r>
        <w:rPr/>
        <w:t>временной</w:t>
      </w:r>
      <w:r>
        <w:rPr>
          <w:spacing w:val="27"/>
        </w:rPr>
        <w:t> </w:t>
      </w:r>
      <w:r>
        <w:rPr>
          <w:spacing w:val="-2"/>
        </w:rPr>
        <w:t>конструкции</w:t>
      </w:r>
      <w:r>
        <w:rPr>
          <w:spacing w:val="-3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/>
        <w:t>взять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2"/>
        </w:rPr>
        <w:t>библиотек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скопировать </w:t>
      </w:r>
      <w:r>
        <w:rPr/>
        <w:t>с</w:t>
      </w:r>
      <w:r>
        <w:rPr>
          <w:spacing w:val="-3"/>
        </w:rPr>
        <w:t> </w:t>
      </w:r>
      <w:r>
        <w:rPr/>
        <w:t>оригинальной</w:t>
      </w:r>
      <w:r>
        <w:rPr>
          <w:spacing w:val="-3"/>
        </w:rPr>
        <w:t> </w:t>
      </w:r>
      <w:r>
        <w:rPr>
          <w:spacing w:val="-2"/>
        </w:rPr>
        <w:t>анатомической</w:t>
      </w:r>
      <w:r>
        <w:rPr>
          <w:spacing w:val="65"/>
        </w:rPr>
        <w:t> </w:t>
      </w:r>
      <w:r>
        <w:rPr>
          <w:spacing w:val="-1"/>
        </w:rPr>
        <w:t>структуры,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4"/>
        </w:rPr>
        <w:t> </w:t>
      </w:r>
      <w:r>
        <w:rPr>
          <w:spacing w:val="-1"/>
        </w:rPr>
        <w:t>состояние</w:t>
      </w:r>
      <w:r>
        <w:rPr>
          <w:spacing w:val="-3"/>
        </w:rPr>
        <w:t> </w:t>
      </w:r>
      <w:r>
        <w:rPr>
          <w:spacing w:val="-1"/>
        </w:rPr>
        <w:t>собственного</w:t>
      </w:r>
      <w:r>
        <w:rPr>
          <w:spacing w:val="-4"/>
        </w:rPr>
        <w:t> </w:t>
      </w:r>
      <w:r>
        <w:rPr>
          <w:spacing w:val="-3"/>
        </w:rPr>
        <w:t>зуба </w:t>
      </w:r>
      <w:r>
        <w:rPr/>
        <w:t>пациента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>
          <w:spacing w:val="-1"/>
        </w:rPr>
        <w:t>это.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наличии</w:t>
      </w:r>
      <w:r>
        <w:rPr>
          <w:spacing w:val="-4"/>
        </w:rPr>
        <w:t> </w:t>
      </w:r>
      <w:r>
        <w:rPr>
          <w:spacing w:val="-1"/>
        </w:rPr>
        <w:t>даже</w:t>
      </w:r>
      <w:r>
        <w:rPr>
          <w:spacing w:val="-3"/>
        </w:rPr>
        <w:t> </w:t>
      </w:r>
      <w:r>
        <w:rPr>
          <w:spacing w:val="-1"/>
        </w:rPr>
        <w:t>небольшого</w:t>
      </w:r>
      <w:r>
        <w:rPr>
          <w:spacing w:val="39"/>
        </w:rPr>
        <w:t> </w:t>
      </w:r>
      <w:r>
        <w:rPr>
          <w:spacing w:val="-3"/>
        </w:rPr>
        <w:t>исходного</w:t>
      </w:r>
      <w:r>
        <w:rPr>
          <w:spacing w:val="-8"/>
        </w:rPr>
        <w:t> </w:t>
      </w:r>
      <w:r>
        <w:rPr>
          <w:spacing w:val="-1"/>
        </w:rPr>
        <w:t>фрагмента</w:t>
      </w:r>
      <w:r>
        <w:rPr>
          <w:spacing w:val="-8"/>
        </w:rPr>
        <w:t> </w:t>
      </w:r>
      <w:r>
        <w:rPr>
          <w:spacing w:val="-1"/>
        </w:rPr>
        <w:t>программа</w:t>
      </w:r>
      <w:r>
        <w:rPr>
          <w:spacing w:val="-8"/>
        </w:rPr>
        <w:t> </w:t>
      </w:r>
      <w:r>
        <w:rPr/>
        <w:t>практически</w:t>
      </w:r>
      <w:r>
        <w:rPr>
          <w:spacing w:val="-8"/>
        </w:rPr>
        <w:t> </w:t>
      </w:r>
      <w:r>
        <w:rPr/>
        <w:t>со</w:t>
      </w:r>
      <w:r>
        <w:rPr>
          <w:spacing w:val="-8"/>
        </w:rPr>
        <w:t> </w:t>
      </w:r>
      <w:r>
        <w:rPr/>
        <w:t>100-процентной</w:t>
      </w:r>
      <w:r>
        <w:rPr>
          <w:spacing w:val="-7"/>
        </w:rPr>
        <w:t> </w:t>
      </w:r>
      <w:r>
        <w:rPr>
          <w:spacing w:val="-1"/>
        </w:rPr>
        <w:t>точностью</w:t>
      </w:r>
      <w:r>
        <w:rPr>
          <w:spacing w:val="-8"/>
        </w:rPr>
        <w:t> </w:t>
      </w:r>
      <w:r>
        <w:rPr>
          <w:spacing w:val="-2"/>
        </w:rPr>
        <w:t>сможет</w:t>
      </w:r>
      <w:r>
        <w:rPr>
          <w:spacing w:val="-8"/>
        </w:rPr>
        <w:t> </w:t>
      </w:r>
      <w:r>
        <w:rPr/>
        <w:t>«вырастить»</w:t>
      </w:r>
      <w:r>
        <w:rPr>
          <w:spacing w:val="41"/>
          <w:w w:val="99"/>
        </w:rPr>
        <w:t> </w:t>
      </w:r>
      <w:r>
        <w:rPr/>
        <w:t>клон.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>
          <w:spacing w:val="-1"/>
        </w:rPr>
        <w:t>гарантирована</w:t>
      </w:r>
      <w:r>
        <w:rPr>
          <w:spacing w:val="-5"/>
        </w:rPr>
        <w:t> </w:t>
      </w:r>
      <w:r>
        <w:rPr/>
        <w:t>идеальная</w:t>
      </w:r>
      <w:r>
        <w:rPr>
          <w:spacing w:val="-5"/>
        </w:rPr>
        <w:t> </w:t>
      </w:r>
      <w:r>
        <w:rPr/>
        <w:t>совместимость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имеющимся</w:t>
      </w:r>
      <w:r>
        <w:rPr>
          <w:spacing w:val="-5"/>
        </w:rPr>
        <w:t> </w:t>
      </w:r>
      <w:r>
        <w:rPr>
          <w:spacing w:val="-2"/>
        </w:rPr>
        <w:t>зубным</w:t>
      </w:r>
      <w:r>
        <w:rPr>
          <w:spacing w:val="-5"/>
        </w:rPr>
        <w:t> </w:t>
      </w:r>
      <w:r>
        <w:rPr>
          <w:spacing w:val="-1"/>
        </w:rPr>
        <w:t>рядом,</w:t>
      </w:r>
      <w:r>
        <w:rPr>
          <w:spacing w:val="-5"/>
        </w:rPr>
        <w:t> </w:t>
      </w:r>
      <w:r>
        <w:rPr/>
        <w:t>соседними</w:t>
      </w:r>
      <w:r>
        <w:rPr>
          <w:spacing w:val="55"/>
        </w:rPr>
        <w:t> </w:t>
      </w:r>
      <w:r>
        <w:rPr>
          <w:spacing w:val="-2"/>
        </w:rPr>
        <w:t>зубами.</w:t>
      </w:r>
      <w:r>
        <w:rPr>
          <w:spacing w:val="-5"/>
        </w:rPr>
        <w:t> </w:t>
      </w:r>
      <w:r>
        <w:rPr/>
        <w:t>Наличие</w:t>
      </w:r>
      <w:r>
        <w:rPr>
          <w:spacing w:val="-5"/>
        </w:rPr>
        <w:t> </w:t>
      </w:r>
      <w:r>
        <w:rPr>
          <w:spacing w:val="-2"/>
        </w:rPr>
        <w:t>большого</w:t>
      </w:r>
      <w:r>
        <w:rPr>
          <w:spacing w:val="-5"/>
        </w:rPr>
        <w:t> </w:t>
      </w:r>
      <w:r>
        <w:rPr>
          <w:spacing w:val="-2"/>
        </w:rPr>
        <w:t>количества</w:t>
      </w:r>
      <w:r>
        <w:rPr>
          <w:spacing w:val="-5"/>
        </w:rPr>
        <w:t> </w:t>
      </w:r>
      <w:r>
        <w:rPr/>
        <w:t>опций,</w:t>
      </w:r>
      <w:r>
        <w:rPr>
          <w:spacing w:val="-4"/>
        </w:rPr>
        <w:t> </w:t>
      </w:r>
      <w:r>
        <w:rPr>
          <w:spacing w:val="-2"/>
        </w:rPr>
        <w:t>автоматических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ручных</w:t>
      </w:r>
      <w:r>
        <w:rPr>
          <w:spacing w:val="-5"/>
        </w:rPr>
        <w:t> </w:t>
      </w:r>
      <w:r>
        <w:rPr>
          <w:spacing w:val="-1"/>
        </w:rPr>
        <w:t>инструментов</w:t>
      </w:r>
      <w:r>
        <w:rPr>
          <w:spacing w:val="-4"/>
        </w:rPr>
        <w:t> </w:t>
      </w:r>
      <w:r>
        <w:rPr>
          <w:spacing w:val="-1"/>
        </w:rPr>
        <w:t>позволяет</w:t>
      </w:r>
      <w:r>
        <w:rPr>
          <w:spacing w:val="65"/>
          <w:w w:val="99"/>
        </w:rPr>
        <w:t> </w:t>
      </w:r>
      <w:r>
        <w:rPr/>
        <w:t>добиться</w:t>
      </w:r>
      <w:r>
        <w:rPr>
          <w:spacing w:val="-6"/>
        </w:rPr>
        <w:t> </w:t>
      </w:r>
      <w:r>
        <w:rPr>
          <w:spacing w:val="-1"/>
        </w:rPr>
        <w:t>максимальной</w:t>
      </w:r>
      <w:r>
        <w:rPr>
          <w:spacing w:val="-6"/>
        </w:rPr>
        <w:t> </w:t>
      </w:r>
      <w:r>
        <w:rPr>
          <w:spacing w:val="-1"/>
        </w:rPr>
        <w:t>точности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создании</w:t>
      </w:r>
      <w:r>
        <w:rPr>
          <w:spacing w:val="-6"/>
        </w:rPr>
        <w:t> </w:t>
      </w:r>
      <w:r>
        <w:rPr/>
        <w:t>таких</w:t>
      </w:r>
      <w:r>
        <w:rPr>
          <w:spacing w:val="-5"/>
        </w:rPr>
        <w:t> </w:t>
      </w:r>
      <w:r>
        <w:rPr>
          <w:spacing w:val="-1"/>
        </w:rPr>
        <w:t>моделей.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Exocad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Full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Denture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Module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3"/>
        </w:rPr>
        <w:t>модуль</w:t>
      </w:r>
      <w:r>
        <w:rPr>
          <w:spacing w:val="-5"/>
        </w:rPr>
        <w:t> </w:t>
      </w:r>
      <w:r>
        <w:rPr>
          <w:spacing w:val="-1"/>
        </w:rPr>
        <w:t>высокоэстетичных</w:t>
      </w:r>
      <w:r>
        <w:rPr>
          <w:spacing w:val="-4"/>
        </w:rPr>
        <w:t> </w:t>
      </w:r>
      <w:r>
        <w:rPr>
          <w:spacing w:val="-1"/>
        </w:rPr>
        <w:t>полных</w:t>
      </w:r>
      <w:r>
        <w:rPr>
          <w:spacing w:val="-5"/>
        </w:rPr>
        <w:t> </w:t>
      </w:r>
      <w:r>
        <w:rPr/>
        <w:t>съемных</w:t>
      </w:r>
      <w:r>
        <w:rPr>
          <w:spacing w:val="-5"/>
        </w:rPr>
        <w:t> </w:t>
      </w:r>
      <w:r>
        <w:rPr>
          <w:spacing w:val="-2"/>
        </w:rPr>
        <w:t>зубных</w:t>
      </w:r>
      <w:r>
        <w:rPr>
          <w:spacing w:val="-5"/>
        </w:rPr>
        <w:t> </w:t>
      </w:r>
      <w:r>
        <w:rPr>
          <w:spacing w:val="-1"/>
        </w:rPr>
        <w:t>протезов.</w:t>
      </w:r>
      <w:r>
        <w:rPr>
          <w:spacing w:val="33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>
          <w:spacing w:val="-2"/>
        </w:rPr>
        <w:t>изготовить</w:t>
      </w:r>
      <w:r>
        <w:rPr>
          <w:spacing w:val="-4"/>
        </w:rPr>
        <w:t> </w:t>
      </w:r>
      <w:r>
        <w:rPr>
          <w:spacing w:val="-1"/>
        </w:rPr>
        <w:t>протез</w:t>
      </w:r>
      <w:r>
        <w:rPr>
          <w:spacing w:val="-3"/>
        </w:rPr>
        <w:t> </w:t>
      </w:r>
      <w:r>
        <w:rPr/>
        <w:t>путем</w:t>
      </w:r>
      <w:r>
        <w:rPr>
          <w:spacing w:val="-4"/>
        </w:rPr>
        <w:t> </w:t>
      </w:r>
      <w:r>
        <w:rPr>
          <w:spacing w:val="-1"/>
        </w:rPr>
        <w:t>фрезерования,</w:t>
      </w:r>
      <w:r>
        <w:rPr>
          <w:spacing w:val="-4"/>
        </w:rPr>
        <w:t> </w:t>
      </w:r>
      <w:r>
        <w:rPr>
          <w:spacing w:val="-2"/>
        </w:rPr>
        <w:t>распечатывания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3"/>
        </w:rPr>
        <w:t> </w:t>
      </w:r>
      <w:r>
        <w:rPr>
          <w:spacing w:val="-2"/>
        </w:rPr>
        <w:t>комбинации</w:t>
      </w:r>
      <w:r>
        <w:rPr>
          <w:spacing w:val="83"/>
        </w:rPr>
        <w:t> </w:t>
      </w:r>
      <w:r>
        <w:rPr/>
        <w:t>этих</w:t>
      </w:r>
      <w:r>
        <w:rPr>
          <w:spacing w:val="-5"/>
        </w:rPr>
        <w:t> </w:t>
      </w:r>
      <w:r>
        <w:rPr>
          <w:spacing w:val="-2"/>
        </w:rPr>
        <w:t>методов.</w:t>
      </w:r>
      <w:r>
        <w:rPr>
          <w:spacing w:val="-4"/>
        </w:rPr>
        <w:t> </w:t>
      </w:r>
      <w:r>
        <w:rPr/>
        <w:t>Функциональные</w:t>
      </w:r>
      <w:r>
        <w:rPr>
          <w:spacing w:val="-4"/>
        </w:rPr>
        <w:t> </w:t>
      </w:r>
      <w:r>
        <w:rPr>
          <w:spacing w:val="-2"/>
        </w:rPr>
        <w:t>показатели</w:t>
      </w:r>
      <w:r>
        <w:rPr>
          <w:spacing w:val="-4"/>
        </w:rPr>
        <w:t> </w:t>
      </w:r>
      <w:r>
        <w:rPr>
          <w:spacing w:val="-3"/>
        </w:rPr>
        <w:t>такой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дут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высоте.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>
          <w:spacing w:val="-4"/>
        </w:rPr>
        <w:t>Мо</w:t>
      </w:r>
      <w:r>
        <w:rPr>
          <w:spacing w:val="-5"/>
        </w:rPr>
        <w:t>ду</w:t>
      </w:r>
      <w:r>
        <w:rPr>
          <w:spacing w:val="-4"/>
        </w:rPr>
        <w:t>ль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Exocad</w:t>
      </w:r>
      <w:r>
        <w:rPr>
          <w:rFonts w:ascii="Times New Roman" w:hAnsi="Times New Roman"/>
          <w:b/>
          <w:spacing w:val="-10"/>
        </w:rPr>
        <w:t> </w:t>
      </w:r>
      <w:r>
        <w:rPr>
          <w:rFonts w:ascii="Times New Roman" w:hAnsi="Times New Roman"/>
          <w:b/>
          <w:spacing w:val="-3"/>
        </w:rPr>
        <w:t>Trusmile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1"/>
        </w:rPr>
        <w:t>служит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естественной</w:t>
      </w:r>
      <w:r>
        <w:rPr>
          <w:spacing w:val="-5"/>
        </w:rPr>
        <w:t> </w:t>
      </w:r>
      <w:r>
        <w:rPr>
          <w:spacing w:val="-1"/>
        </w:rPr>
        <w:t>визуализации</w:t>
      </w:r>
      <w:r>
        <w:rPr>
          <w:spacing w:val="-5"/>
        </w:rPr>
        <w:t> </w:t>
      </w:r>
      <w:r>
        <w:rPr/>
        <w:t>реставраций,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2"/>
        </w:rPr>
        <w:t>получать</w:t>
      </w:r>
      <w:r>
        <w:rPr>
          <w:spacing w:val="71"/>
        </w:rPr>
        <w:t> </w:t>
      </w:r>
      <w:r>
        <w:rPr/>
        <w:t>ее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реальном</w:t>
      </w:r>
      <w:r>
        <w:rPr>
          <w:spacing w:val="-6"/>
        </w:rPr>
        <w:t> </w:t>
      </w:r>
      <w:r>
        <w:rPr/>
        <w:t>времени,</w:t>
      </w:r>
      <w:r>
        <w:rPr>
          <w:spacing w:val="-5"/>
        </w:rPr>
        <w:t> </w:t>
      </w:r>
      <w:r>
        <w:rPr>
          <w:spacing w:val="-1"/>
        </w:rPr>
        <w:t>непосредственно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6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процесса</w:t>
      </w:r>
      <w:r>
        <w:rPr>
          <w:spacing w:val="-5"/>
        </w:rPr>
        <w:t> </w:t>
      </w:r>
      <w:r>
        <w:rPr>
          <w:spacing w:val="-1"/>
        </w:rPr>
        <w:t>моделирования.</w:t>
      </w:r>
      <w:r>
        <w:rPr>
          <w:spacing w:val="-6"/>
        </w:rPr>
        <w:t> </w:t>
      </w:r>
      <w:r>
        <w:rPr>
          <w:spacing w:val="-1"/>
        </w:rPr>
        <w:t>Каждый</w:t>
      </w:r>
      <w:r>
        <w:rPr>
          <w:spacing w:val="-5"/>
        </w:rPr>
        <w:t> </w:t>
      </w:r>
      <w:r>
        <w:rPr>
          <w:spacing w:val="-3"/>
        </w:rPr>
        <w:t>врач</w:t>
      </w:r>
      <w:r>
        <w:rPr>
          <w:spacing w:val="-6"/>
        </w:rPr>
        <w:t> </w:t>
      </w:r>
      <w:r>
        <w:rPr>
          <w:spacing w:val="-2"/>
        </w:rPr>
        <w:t>должен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1"/>
        </w:rPr>
        <w:t>владеть</w:t>
      </w:r>
      <w:r>
        <w:rPr>
          <w:spacing w:val="-5"/>
        </w:rPr>
        <w:t> </w:t>
      </w:r>
      <w:r>
        <w:rPr/>
        <w:t>данной</w:t>
      </w:r>
      <w:r>
        <w:rPr>
          <w:spacing w:val="-5"/>
        </w:rPr>
        <w:t> </w:t>
      </w:r>
      <w:r>
        <w:rPr/>
        <w:t>программой,</w:t>
      </w:r>
      <w:r>
        <w:rPr>
          <w:spacing w:val="-5"/>
        </w:rPr>
        <w:t> </w:t>
      </w:r>
      <w:r>
        <w:rPr>
          <w:spacing w:val="-2"/>
        </w:rPr>
        <w:t>поскольку</w:t>
      </w:r>
      <w:r>
        <w:rPr>
          <w:spacing w:val="-5"/>
        </w:rPr>
        <w:t> </w:t>
      </w:r>
      <w:r>
        <w:rPr/>
        <w:t>она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2"/>
        </w:rPr>
        <w:t>наглядной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корректируемой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пациента.</w:t>
      </w:r>
      <w:r>
        <w:rPr>
          <w:spacing w:val="43"/>
          <w:w w:val="99"/>
        </w:rPr>
        <w:t> </w:t>
      </w:r>
      <w:r>
        <w:rPr>
          <w:spacing w:val="-1"/>
        </w:rPr>
        <w:t>Получив</w:t>
      </w:r>
      <w:r>
        <w:rPr>
          <w:spacing w:val="-2"/>
        </w:rPr>
        <w:t> наглядную </w:t>
      </w:r>
      <w:r>
        <w:rPr>
          <w:spacing w:val="-1"/>
        </w:rPr>
        <w:t>визуализацию </w:t>
      </w:r>
      <w:r>
        <w:rPr>
          <w:spacing w:val="-3"/>
        </w:rPr>
        <w:t>конечного</w:t>
      </w:r>
      <w:r>
        <w:rPr>
          <w:spacing w:val="-2"/>
        </w:rPr>
        <w:t> </w:t>
      </w:r>
      <w:r>
        <w:rPr>
          <w:spacing w:val="-3"/>
        </w:rPr>
        <w:t>результата,</w:t>
      </w:r>
      <w:r>
        <w:rPr>
          <w:spacing w:val="-2"/>
        </w:rPr>
        <w:t> </w:t>
      </w:r>
      <w:r>
        <w:rPr>
          <w:spacing w:val="-1"/>
        </w:rPr>
        <w:t>изучив </w:t>
      </w:r>
      <w:r>
        <w:rPr>
          <w:spacing w:val="-5"/>
        </w:rPr>
        <w:t>б</w:t>
      </w:r>
      <w:r>
        <w:rPr>
          <w:spacing w:val="-4"/>
        </w:rPr>
        <w:t>удущий</w:t>
      </w:r>
      <w:r>
        <w:rPr>
          <w:spacing w:val="-2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экране</w:t>
      </w:r>
      <w:r>
        <w:rPr>
          <w:spacing w:val="55"/>
          <w:w w:val="99"/>
        </w:rPr>
        <w:t> </w:t>
      </w:r>
      <w:r>
        <w:rPr>
          <w:spacing w:val="-1"/>
        </w:rPr>
        <w:t>монитора,</w:t>
      </w:r>
      <w:r>
        <w:rPr>
          <w:spacing w:val="-4"/>
        </w:rPr>
        <w:t> </w:t>
      </w:r>
      <w:r>
        <w:rPr>
          <w:spacing w:val="-3"/>
        </w:rPr>
        <w:t>врач </w:t>
      </w:r>
      <w:r>
        <w:rPr>
          <w:spacing w:val="-2"/>
        </w:rPr>
        <w:t>сможет</w:t>
      </w:r>
      <w:r>
        <w:rPr>
          <w:spacing w:val="-3"/>
        </w:rPr>
        <w:t> </w:t>
      </w:r>
      <w:r>
        <w:rPr>
          <w:spacing w:val="-1"/>
        </w:rPr>
        <w:t>воспользоваться</w:t>
      </w:r>
      <w:r>
        <w:rPr>
          <w:spacing w:val="-3"/>
        </w:rPr>
        <w:t> </w:t>
      </w:r>
      <w:r>
        <w:rPr/>
        <w:t>лучшим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2"/>
        </w:rPr>
        <w:t>предложений.</w:t>
      </w:r>
      <w:r>
        <w:rPr>
          <w:spacing w:val="-3"/>
        </w:rPr>
        <w:t> </w:t>
      </w:r>
      <w:r>
        <w:rPr>
          <w:spacing w:val="-1"/>
        </w:rPr>
        <w:t>Пациенту</w:t>
      </w:r>
      <w:r>
        <w:rPr>
          <w:spacing w:val="-3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4"/>
        </w:rPr>
        <w:t> </w:t>
      </w:r>
      <w:r>
        <w:rPr/>
        <w:t>проще</w:t>
      </w:r>
      <w:r>
        <w:rPr>
          <w:spacing w:val="-3"/>
        </w:rPr>
        <w:t> </w:t>
      </w:r>
      <w:r>
        <w:rPr/>
        <w:t>принять</w:t>
      </w:r>
      <w:r>
        <w:rPr>
          <w:spacing w:val="57"/>
        </w:rPr>
        <w:t> </w:t>
      </w:r>
      <w:r>
        <w:rPr/>
        <w:t>решение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согласиться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выбранной</w:t>
      </w:r>
      <w:r>
        <w:rPr>
          <w:spacing w:val="-4"/>
        </w:rPr>
        <w:t> </w:t>
      </w:r>
      <w:r>
        <w:rPr>
          <w:spacing w:val="-2"/>
        </w:rPr>
        <w:t>конструкцией.</w:t>
      </w:r>
    </w:p>
    <w:p>
      <w:pPr>
        <w:pStyle w:val="BodyText"/>
        <w:spacing w:line="270" w:lineRule="exact"/>
        <w:ind w:right="438"/>
        <w:jc w:val="left"/>
      </w:pPr>
      <w:r>
        <w:rPr>
          <w:rFonts w:ascii="Times New Roman" w:hAnsi="Times New Roman" w:cs="Times New Roman" w:eastAsia="Times New Roman"/>
          <w:b/>
          <w:bCs/>
        </w:rPr>
        <w:t>Exocad</w:t>
      </w:r>
      <w:r>
        <w:rPr>
          <w:rFonts w:ascii="Times New Roman" w:hAnsi="Times New Roman" w:cs="Times New Roman" w:eastAsia="Times New Roman"/>
          <w:b/>
          <w:bCs/>
          <w:spacing w:val="-11"/>
        </w:rPr>
        <w:t> </w:t>
      </w:r>
      <w:r>
        <w:rPr>
          <w:rFonts w:ascii="Times New Roman" w:hAnsi="Times New Roman" w:cs="Times New Roman" w:eastAsia="Times New Roman"/>
          <w:b/>
          <w:bCs/>
          <w:spacing w:val="-6"/>
        </w:rPr>
        <w:t>T</w:t>
      </w:r>
      <w:r>
        <w:rPr>
          <w:rFonts w:ascii="Times New Roman" w:hAnsi="Times New Roman" w:cs="Times New Roman" w:eastAsia="Times New Roman"/>
          <w:b/>
          <w:bCs/>
          <w:spacing w:val="-5"/>
        </w:rPr>
        <w:t>ooth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  <w:spacing w:val="-2"/>
        </w:rPr>
        <w:t>Library.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/>
        <w:t>Наличие</w:t>
      </w:r>
      <w:r>
        <w:rPr>
          <w:spacing w:val="-6"/>
        </w:rPr>
        <w:t> </w:t>
      </w:r>
      <w:r>
        <w:rPr>
          <w:spacing w:val="-1"/>
        </w:rPr>
        <w:t>дополнительной</w:t>
      </w:r>
      <w:r>
        <w:rPr>
          <w:spacing w:val="-5"/>
        </w:rPr>
        <w:t> </w:t>
      </w:r>
      <w:r>
        <w:rPr>
          <w:spacing w:val="-1"/>
        </w:rPr>
        <w:t>библиотеки</w:t>
      </w:r>
      <w:r>
        <w:rPr>
          <w:spacing w:val="-6"/>
        </w:rPr>
        <w:t> </w:t>
      </w:r>
      <w:r>
        <w:rPr/>
        <w:t>естественных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>
          <w:spacing w:val="-1"/>
        </w:rPr>
        <w:t>наиболее</w:t>
      </w:r>
      <w:r>
        <w:rPr>
          <w:spacing w:val="57"/>
          <w:w w:val="99"/>
        </w:rPr>
        <w:t> </w:t>
      </w:r>
      <w:r>
        <w:rPr/>
        <w:t>востребовано</w:t>
      </w:r>
      <w:r>
        <w:rPr>
          <w:spacing w:val="-4"/>
        </w:rPr>
        <w:t> </w:t>
      </w:r>
      <w:r>
        <w:rPr/>
        <w:t>специалистами,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>
          <w:spacing w:val="-3"/>
        </w:rPr>
        <w:t>хотели</w:t>
      </w:r>
      <w:r>
        <w:rPr>
          <w:spacing w:val="-4"/>
        </w:rPr>
        <w:t> </w:t>
      </w:r>
      <w:r>
        <w:rPr/>
        <w:t>бы</w:t>
      </w:r>
      <w:r>
        <w:rPr>
          <w:spacing w:val="-4"/>
        </w:rPr>
        <w:t> </w:t>
      </w:r>
      <w:r>
        <w:rPr/>
        <w:t>иметь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широкий</w:t>
      </w:r>
      <w:r>
        <w:rPr>
          <w:spacing w:val="-4"/>
        </w:rPr>
        <w:t> </w:t>
      </w:r>
      <w:r>
        <w:rPr/>
        <w:t>выбор</w:t>
      </w:r>
      <w:r>
        <w:rPr>
          <w:spacing w:val="-4"/>
        </w:rPr>
        <w:t> </w:t>
      </w:r>
      <w:r>
        <w:rPr>
          <w:spacing w:val="-1"/>
        </w:rPr>
        <w:t>вариантов</w:t>
      </w:r>
      <w:r>
        <w:rPr>
          <w:spacing w:val="-4"/>
        </w:rPr>
        <w:t> </w:t>
      </w:r>
      <w:r>
        <w:rPr/>
        <w:t>при</w:t>
      </w:r>
      <w:r>
        <w:rPr>
          <w:spacing w:val="23"/>
        </w:rPr>
        <w:t> </w:t>
      </w:r>
      <w:r>
        <w:rPr>
          <w:spacing w:val="-1"/>
        </w:rPr>
        <w:t>моделировании.</w:t>
      </w:r>
      <w:r>
        <w:rPr>
          <w:spacing w:val="-8"/>
        </w:rPr>
        <w:t> </w:t>
      </w:r>
      <w:r>
        <w:rPr/>
        <w:t>О</w:t>
      </w:r>
      <w:r>
        <w:rPr>
          <w:spacing w:val="-8"/>
        </w:rPr>
        <w:t> </w:t>
      </w:r>
      <w:r>
        <w:rPr/>
        <w:t>масштабности</w:t>
      </w:r>
      <w:r>
        <w:rPr>
          <w:spacing w:val="-7"/>
        </w:rPr>
        <w:t> </w:t>
      </w:r>
      <w:r>
        <w:rPr>
          <w:spacing w:val="-2"/>
        </w:rPr>
        <w:t>предложения</w:t>
      </w:r>
      <w:r>
        <w:rPr>
          <w:spacing w:val="-8"/>
        </w:rPr>
        <w:t> </w:t>
      </w:r>
      <w:r>
        <w:rPr>
          <w:spacing w:val="-1"/>
        </w:rPr>
        <w:t>свидетельствует</w:t>
      </w:r>
      <w:r>
        <w:rPr>
          <w:spacing w:val="-7"/>
        </w:rPr>
        <w:t> </w:t>
      </w:r>
      <w:r>
        <w:rPr>
          <w:spacing w:val="-3"/>
        </w:rPr>
        <w:t>тот</w:t>
      </w:r>
      <w:r>
        <w:rPr>
          <w:spacing w:val="-8"/>
        </w:rPr>
        <w:t> </w:t>
      </w:r>
      <w:r>
        <w:rPr>
          <w:spacing w:val="-6"/>
        </w:rPr>
        <w:t>фак</w:t>
      </w:r>
      <w:r>
        <w:rPr>
          <w:spacing w:val="-5"/>
        </w:rPr>
        <w:t>т,</w:t>
      </w:r>
      <w:r>
        <w:rPr>
          <w:spacing w:val="-7"/>
        </w:rPr>
        <w:t> </w:t>
      </w:r>
      <w:r>
        <w:rPr>
          <w:spacing w:val="-2"/>
        </w:rPr>
        <w:t>что</w:t>
      </w:r>
      <w:r>
        <w:rPr>
          <w:spacing w:val="-8"/>
        </w:rPr>
        <w:t> </w:t>
      </w:r>
      <w:r>
        <w:rPr>
          <w:spacing w:val="-2"/>
        </w:rPr>
        <w:t>разработчиком</w:t>
      </w:r>
      <w:r>
        <w:rPr>
          <w:spacing w:val="55"/>
          <w:w w:val="99"/>
        </w:rPr>
        <w:t> </w:t>
      </w:r>
      <w:r>
        <w:rPr>
          <w:spacing w:val="-1"/>
        </w:rPr>
        <w:t>представлен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61</w:t>
      </w:r>
      <w:r>
        <w:rPr>
          <w:spacing w:val="-4"/>
        </w:rPr>
        <w:t> </w:t>
      </w:r>
      <w:r>
        <w:rPr/>
        <w:t>набор</w:t>
      </w:r>
      <w:r>
        <w:rPr>
          <w:spacing w:val="-3"/>
        </w:rPr>
        <w:t> </w:t>
      </w:r>
      <w:r>
        <w:rPr>
          <w:spacing w:val="-1"/>
        </w:rPr>
        <w:t>передних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/>
        <w:t>19</w:t>
      </w:r>
      <w:r>
        <w:rPr>
          <w:spacing w:val="-3"/>
        </w:rPr>
        <w:t> </w:t>
      </w:r>
      <w:r>
        <w:rPr/>
        <w:t>наборов</w:t>
      </w:r>
      <w:r>
        <w:rPr>
          <w:spacing w:val="-3"/>
        </w:rPr>
        <w:t> </w:t>
      </w:r>
      <w:r>
        <w:rPr>
          <w:spacing w:val="-1"/>
        </w:rPr>
        <w:t>соответственно</w:t>
      </w:r>
      <w:r>
        <w:rPr>
          <w:spacing w:val="51"/>
        </w:rPr>
        <w:t> </w:t>
      </w:r>
      <w:r>
        <w:rPr/>
        <w:t>для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задних</w:t>
      </w:r>
      <w:r>
        <w:rPr>
          <w:spacing w:val="-3"/>
        </w:rPr>
        <w:t> </w:t>
      </w:r>
      <w:r>
        <w:rPr>
          <w:spacing w:val="-2"/>
        </w:rPr>
        <w:t>зубов.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здесь</w:t>
      </w:r>
      <w:r>
        <w:rPr>
          <w:spacing w:val="-3"/>
        </w:rPr>
        <w:t> </w:t>
      </w:r>
      <w:r>
        <w:rPr>
          <w:spacing w:val="-1"/>
        </w:rPr>
        <w:t>наиболее</w:t>
      </w:r>
      <w:r>
        <w:rPr>
          <w:spacing w:val="-4"/>
        </w:rPr>
        <w:t> </w:t>
      </w:r>
      <w:r>
        <w:rPr/>
        <w:t>правильно</w:t>
      </w:r>
      <w:r>
        <w:rPr>
          <w:spacing w:val="-3"/>
        </w:rPr>
        <w:t> </w:t>
      </w:r>
      <w:r>
        <w:rPr>
          <w:spacing w:val="-1"/>
        </w:rPr>
        <w:t>говорить</w:t>
      </w:r>
      <w:r>
        <w:rPr>
          <w:spacing w:val="-4"/>
        </w:rPr>
        <w:t> </w:t>
      </w:r>
      <w:r>
        <w:rPr/>
        <w:t>о</w:t>
      </w:r>
      <w:r>
        <w:rPr>
          <w:spacing w:val="-3"/>
        </w:rPr>
        <w:t> </w:t>
      </w:r>
      <w:r>
        <w:rPr/>
        <w:t>повышенной</w:t>
      </w:r>
      <w:r>
        <w:rPr>
          <w:spacing w:val="-4"/>
        </w:rPr>
        <w:t> </w:t>
      </w:r>
      <w:r>
        <w:rPr>
          <w:spacing w:val="-1"/>
        </w:rPr>
        <w:t>эстетике.</w:t>
      </w:r>
      <w:r>
        <w:rPr>
          <w:spacing w:val="30"/>
          <w:w w:val="99"/>
        </w:rPr>
        <w:t> </w:t>
      </w:r>
      <w:r>
        <w:rPr>
          <w:rFonts w:ascii="Times New Roman" w:hAnsi="Times New Roman" w:cs="Times New Roman" w:eastAsia="Times New Roman"/>
          <w:b/>
          <w:bCs/>
        </w:rPr>
        <w:t>Exocad</w:t>
      </w:r>
      <w:r>
        <w:rPr>
          <w:rFonts w:ascii="Times New Roman" w:hAnsi="Times New Roman" w:cs="Times New Roman" w:eastAsia="Times New Roman"/>
          <w:b/>
          <w:bCs/>
          <w:spacing w:val="-8"/>
        </w:rPr>
        <w:t> </w:t>
      </w:r>
      <w:r>
        <w:rPr>
          <w:rFonts w:ascii="Times New Roman" w:hAnsi="Times New Roman" w:cs="Times New Roman" w:eastAsia="Times New Roman"/>
          <w:b/>
          <w:bCs/>
        </w:rPr>
        <w:t>Partial</w:t>
      </w:r>
      <w:r>
        <w:rPr>
          <w:rFonts w:ascii="Times New Roman" w:hAnsi="Times New Roman" w:cs="Times New Roman" w:eastAsia="Times New Roman"/>
          <w:b/>
          <w:bCs/>
          <w:spacing w:val="-7"/>
        </w:rPr>
        <w:t> </w:t>
      </w:r>
      <w:r>
        <w:rPr>
          <w:rFonts w:ascii="Times New Roman" w:hAnsi="Times New Roman" w:cs="Times New Roman" w:eastAsia="Times New Roman"/>
          <w:b/>
          <w:bCs/>
        </w:rPr>
        <w:t>Framework</w:t>
      </w:r>
      <w:r>
        <w:rPr>
          <w:rFonts w:ascii="Times New Roman" w:hAnsi="Times New Roman" w:cs="Times New Roman" w:eastAsia="Times New Roman"/>
          <w:b/>
          <w:bCs/>
          <w:spacing w:val="-8"/>
        </w:rPr>
        <w:t> </w:t>
      </w:r>
      <w:r>
        <w:rPr>
          <w:rFonts w:ascii="Times New Roman" w:hAnsi="Times New Roman" w:cs="Times New Roman" w:eastAsia="Times New Roman"/>
          <w:b/>
          <w:bCs/>
        </w:rPr>
        <w:t>Modul</w:t>
      </w:r>
      <w:r>
        <w:rPr>
          <w:rFonts w:ascii="Times New Roman" w:hAnsi="Times New Roman" w:cs="Times New Roman" w:eastAsia="Times New Roman"/>
          <w:b/>
          <w:bCs/>
          <w:spacing w:val="-7"/>
        </w:rPr>
        <w:t> </w:t>
      </w:r>
      <w:r>
        <w:rPr/>
        <w:t>—</w:t>
      </w:r>
      <w:r>
        <w:rPr>
          <w:spacing w:val="-8"/>
        </w:rPr>
        <w:t> </w:t>
      </w:r>
      <w:r>
        <w:rPr>
          <w:spacing w:val="-3"/>
        </w:rPr>
        <w:t>модуль</w:t>
      </w:r>
      <w:r>
        <w:rPr>
          <w:spacing w:val="-7"/>
        </w:rPr>
        <w:t> </w:t>
      </w:r>
      <w:r>
        <w:rPr>
          <w:spacing w:val="-1"/>
        </w:rPr>
        <w:t>создания</w:t>
      </w:r>
      <w:r>
        <w:rPr>
          <w:spacing w:val="-8"/>
        </w:rPr>
        <w:t> </w:t>
      </w:r>
      <w:r>
        <w:rPr>
          <w:spacing w:val="-1"/>
        </w:rPr>
        <w:t>бюгелей,</w:t>
      </w:r>
      <w:r>
        <w:rPr>
          <w:spacing w:val="-7"/>
        </w:rPr>
        <w:t> </w:t>
      </w:r>
      <w:r>
        <w:rPr>
          <w:spacing w:val="-1"/>
        </w:rPr>
        <w:t>предназначенный</w:t>
      </w:r>
      <w:r>
        <w:rPr>
          <w:spacing w:val="-8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моделирования</w:t>
      </w:r>
      <w:r>
        <w:rPr>
          <w:spacing w:val="21"/>
        </w:rPr>
        <w:t> </w:t>
      </w:r>
      <w:r>
        <w:rPr>
          <w:spacing w:val="-1"/>
        </w:rPr>
        <w:t>соответствующих</w:t>
      </w:r>
      <w:r>
        <w:rPr>
          <w:spacing w:val="-8"/>
        </w:rPr>
        <w:t> </w:t>
      </w:r>
      <w:r>
        <w:rPr/>
        <w:t>частичных</w:t>
      </w:r>
      <w:r>
        <w:rPr>
          <w:spacing w:val="-7"/>
        </w:rPr>
        <w:t> </w:t>
      </w:r>
      <w:r>
        <w:rPr/>
        <w:t>съемных</w:t>
      </w:r>
      <w:r>
        <w:rPr>
          <w:spacing w:val="-7"/>
        </w:rPr>
        <w:t> </w:t>
      </w:r>
      <w:r>
        <w:rPr>
          <w:spacing w:val="-1"/>
        </w:rPr>
        <w:t>протезов,</w:t>
      </w:r>
      <w:r>
        <w:rPr>
          <w:spacing w:val="-7"/>
        </w:rPr>
        <w:t> </w:t>
      </w:r>
      <w:r>
        <w:rPr>
          <w:spacing w:val="-1"/>
        </w:rPr>
        <w:t>позволяет</w:t>
      </w:r>
      <w:r>
        <w:rPr>
          <w:spacing w:val="-7"/>
        </w:rPr>
        <w:t> </w:t>
      </w:r>
      <w:r>
        <w:rPr>
          <w:spacing w:val="-1"/>
        </w:rPr>
        <w:t>обеспечить</w:t>
      </w:r>
      <w:r>
        <w:rPr>
          <w:spacing w:val="-7"/>
        </w:rPr>
        <w:t> </w:t>
      </w:r>
      <w:r>
        <w:rPr/>
        <w:t>запросы</w:t>
      </w:r>
      <w:r>
        <w:rPr>
          <w:spacing w:val="-8"/>
        </w:rPr>
        <w:t> </w:t>
      </w:r>
      <w:r>
        <w:rPr/>
        <w:t>самых</w:t>
      </w:r>
      <w:r>
        <w:rPr>
          <w:w w:val="99"/>
        </w:rPr>
        <w:t> </w:t>
      </w:r>
      <w:r>
        <w:rPr>
          <w:spacing w:val="37"/>
          <w:w w:val="99"/>
        </w:rPr>
        <w:t> </w:t>
      </w:r>
      <w:r>
        <w:rPr>
          <w:spacing w:val="-1"/>
        </w:rPr>
        <w:t>требовательных</w:t>
      </w:r>
      <w:r>
        <w:rPr>
          <w:spacing w:val="-5"/>
        </w:rPr>
        <w:t> </w:t>
      </w:r>
      <w:r>
        <w:rPr>
          <w:spacing w:val="-1"/>
        </w:rPr>
        <w:t>специалистов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-5"/>
        </w:rPr>
        <w:t> </w:t>
      </w:r>
      <w:r>
        <w:rPr>
          <w:spacing w:val="-1"/>
        </w:rPr>
        <w:t>области,</w:t>
      </w:r>
      <w:r>
        <w:rPr>
          <w:spacing w:val="-4"/>
        </w:rPr>
        <w:t> </w:t>
      </w:r>
      <w:r>
        <w:rPr/>
        <w:t>добиться</w:t>
      </w:r>
      <w:r>
        <w:rPr>
          <w:spacing w:val="-5"/>
        </w:rPr>
        <w:t> </w:t>
      </w:r>
      <w:r>
        <w:rPr/>
        <w:t>оптимальной</w:t>
      </w:r>
      <w:r>
        <w:rPr>
          <w:spacing w:val="-5"/>
        </w:rPr>
        <w:t> </w:t>
      </w:r>
      <w:r>
        <w:rPr>
          <w:spacing w:val="1"/>
        </w:rPr>
        <w:t>посадки</w:t>
      </w:r>
      <w:r>
        <w:rPr>
          <w:spacing w:val="-4"/>
        </w:rPr>
        <w:t> </w:t>
      </w:r>
      <w:r>
        <w:rPr>
          <w:spacing w:val="-3"/>
        </w:rPr>
        <w:t>готовой</w:t>
      </w:r>
      <w:r>
        <w:rPr>
          <w:spacing w:val="-5"/>
        </w:rPr>
        <w:t> </w:t>
      </w:r>
      <w:r>
        <w:rPr>
          <w:spacing w:val="-2"/>
        </w:rPr>
        <w:t>конструкции</w:t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1"/>
        </w:rPr>
        <w:t>определить</w:t>
      </w:r>
      <w:r>
        <w:rPr>
          <w:spacing w:val="-4"/>
        </w:rPr>
        <w:t> </w:t>
      </w:r>
      <w:r>
        <w:rPr/>
        <w:t>лучший</w:t>
      </w:r>
      <w:r>
        <w:rPr>
          <w:spacing w:val="-3"/>
        </w:rPr>
        <w:t> </w:t>
      </w:r>
      <w:r>
        <w:rPr/>
        <w:t>путь</w:t>
      </w:r>
      <w:r>
        <w:rPr>
          <w:spacing w:val="-4"/>
        </w:rPr>
        <w:t> </w:t>
      </w:r>
      <w:r>
        <w:rPr>
          <w:spacing w:val="-1"/>
        </w:rPr>
        <w:t>введения</w:t>
      </w:r>
      <w:r>
        <w:rPr>
          <w:spacing w:val="-4"/>
        </w:rPr>
        <w:t> </w:t>
      </w:r>
      <w:r>
        <w:rPr>
          <w:spacing w:val="-1"/>
        </w:rPr>
        <w:t>протеза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выведения.</w:t>
      </w:r>
      <w:r>
        <w:rPr/>
      </w:r>
    </w:p>
    <w:p>
      <w:pPr>
        <w:pStyle w:val="BodyText"/>
        <w:spacing w:line="270" w:lineRule="exact" w:before="5"/>
        <w:ind w:right="302"/>
        <w:jc w:val="left"/>
      </w:pPr>
      <w:r>
        <w:rPr>
          <w:spacing w:val="-4"/>
        </w:rPr>
        <w:t>Мо</w:t>
      </w:r>
      <w:r>
        <w:rPr>
          <w:spacing w:val="-5"/>
        </w:rPr>
        <w:t>ду</w:t>
      </w:r>
      <w:r>
        <w:rPr>
          <w:spacing w:val="-4"/>
        </w:rPr>
        <w:t>ль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Exocad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Smile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  <w:spacing w:val="-1"/>
        </w:rPr>
        <w:t>Creator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предназначен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планирования</w:t>
      </w:r>
      <w:r>
        <w:rPr>
          <w:spacing w:val="-4"/>
        </w:rPr>
        <w:t> </w:t>
      </w:r>
      <w:r>
        <w:rPr>
          <w:spacing w:val="-2"/>
        </w:rPr>
        <w:t>улыбки</w:t>
      </w:r>
      <w:r>
        <w:rPr>
          <w:spacing w:val="-5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дальнейшего</w:t>
      </w:r>
      <w:r>
        <w:rPr>
          <w:spacing w:val="61"/>
        </w:rPr>
        <w:t> </w:t>
      </w:r>
      <w:r>
        <w:rPr>
          <w:spacing w:val="-1"/>
        </w:rPr>
        <w:t>прогнозирования</w:t>
      </w:r>
      <w:r>
        <w:rPr>
          <w:spacing w:val="-5"/>
        </w:rPr>
        <w:t> </w:t>
      </w:r>
      <w:r>
        <w:rPr>
          <w:spacing w:val="-3"/>
        </w:rPr>
        <w:t>результата</w:t>
      </w:r>
      <w:r>
        <w:rPr>
          <w:spacing w:val="-5"/>
        </w:rPr>
        <w:t> </w:t>
      </w:r>
      <w:r>
        <w:rPr>
          <w:spacing w:val="-1"/>
        </w:rPr>
        <w:t>лечения.</w:t>
      </w:r>
      <w:r>
        <w:rPr>
          <w:spacing w:val="-5"/>
        </w:rPr>
        <w:t> </w:t>
      </w:r>
      <w:r>
        <w:rPr>
          <w:spacing w:val="-2"/>
        </w:rPr>
        <w:t>Используемые</w:t>
      </w:r>
      <w:r>
        <w:rPr>
          <w:spacing w:val="-4"/>
        </w:rPr>
        <w:t> </w:t>
      </w:r>
      <w:r>
        <w:rPr>
          <w:spacing w:val="-1"/>
        </w:rPr>
        <w:t>инструменты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моделирования</w:t>
      </w:r>
      <w:r>
        <w:rPr>
          <w:spacing w:val="-4"/>
        </w:rPr>
        <w:t> </w:t>
      </w:r>
      <w:r>
        <w:rPr>
          <w:spacing w:val="-2"/>
        </w:rPr>
        <w:t>позволяют</w:t>
      </w:r>
      <w:r>
        <w:rPr>
          <w:spacing w:val="81"/>
        </w:rPr>
        <w:t> </w:t>
      </w:r>
      <w:r>
        <w:rPr>
          <w:spacing w:val="-2"/>
        </w:rPr>
        <w:t>редактировать</w:t>
      </w:r>
      <w:r>
        <w:rPr>
          <w:spacing w:val="-3"/>
        </w:rPr>
        <w:t> </w:t>
      </w:r>
      <w:r>
        <w:rPr>
          <w:spacing w:val="-1"/>
        </w:rPr>
        <w:t>фотографии</w:t>
      </w:r>
      <w:r>
        <w:rPr>
          <w:spacing w:val="-2"/>
        </w:rPr>
        <w:t> </w:t>
      </w:r>
      <w:r>
        <w:rPr>
          <w:spacing w:val="-1"/>
        </w:rPr>
        <w:t>пациентов,</w:t>
      </w:r>
      <w:r>
        <w:rPr>
          <w:spacing w:val="-2"/>
        </w:rPr>
        <w:t> </w:t>
      </w:r>
      <w:r>
        <w:rPr>
          <w:spacing w:val="-3"/>
        </w:rPr>
        <w:t>конвертируя</w:t>
      </w:r>
      <w:r>
        <w:rPr>
          <w:spacing w:val="-2"/>
        </w:rPr>
        <w:t> </w:t>
      </w:r>
      <w:r>
        <w:rPr/>
        <w:t>имеющийся</w:t>
      </w:r>
      <w:r>
        <w:rPr>
          <w:spacing w:val="-2"/>
        </w:rPr>
        <w:t> 2D-формат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полученный</w:t>
      </w:r>
      <w:r>
        <w:rPr>
          <w:spacing w:val="-2"/>
        </w:rPr>
        <w:t> </w:t>
      </w:r>
      <w:r>
        <w:rPr>
          <w:spacing w:val="-1"/>
        </w:rPr>
        <w:t>цифровой</w:t>
      </w:r>
      <w:r>
        <w:rPr>
          <w:spacing w:val="73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 </w:t>
      </w:r>
      <w:r>
        <w:rPr/>
        <w:t>(3D).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помощью,</w:t>
      </w:r>
      <w:r>
        <w:rPr>
          <w:spacing w:val="-4"/>
        </w:rPr>
        <w:t> </w:t>
      </w:r>
      <w:r>
        <w:rPr>
          <w:spacing w:val="-1"/>
        </w:rPr>
        <w:t>проанализировав</w:t>
      </w:r>
      <w:r>
        <w:rPr>
          <w:spacing w:val="-3"/>
        </w:rPr>
        <w:t> </w:t>
      </w:r>
      <w:r>
        <w:rPr/>
        <w:t>все</w:t>
      </w:r>
      <w:r>
        <w:rPr>
          <w:spacing w:val="-4"/>
        </w:rPr>
        <w:t> </w:t>
      </w:r>
      <w:r>
        <w:rPr>
          <w:spacing w:val="-3"/>
        </w:rPr>
        <w:t>исходные</w:t>
      </w:r>
      <w:r>
        <w:rPr>
          <w:spacing w:val="-4"/>
        </w:rPr>
        <w:t> </w:t>
      </w:r>
      <w:r>
        <w:rPr/>
        <w:t>данные,</w:t>
      </w:r>
      <w:r>
        <w:rPr>
          <w:spacing w:val="-3"/>
        </w:rPr>
        <w:t> </w:t>
      </w:r>
      <w:r>
        <w:rPr>
          <w:spacing w:val="-1"/>
        </w:rPr>
        <w:t>индивидуальные</w:t>
      </w:r>
      <w:r>
        <w:rPr>
          <w:spacing w:val="75"/>
          <w:w w:val="99"/>
        </w:rPr>
        <w:t> </w:t>
      </w:r>
      <w:r>
        <w:rPr>
          <w:spacing w:val="-1"/>
        </w:rPr>
        <w:t>анатомические</w:t>
      </w:r>
      <w:r>
        <w:rPr>
          <w:spacing w:val="-4"/>
        </w:rPr>
        <w:t> </w:t>
      </w:r>
      <w:r>
        <w:rPr/>
        <w:t>особенности</w:t>
      </w:r>
      <w:r>
        <w:rPr>
          <w:spacing w:val="-4"/>
        </w:rPr>
        <w:t> </w:t>
      </w:r>
      <w:r>
        <w:rPr/>
        <w:t>линий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пропорции</w:t>
      </w:r>
      <w:r>
        <w:rPr>
          <w:spacing w:val="-4"/>
        </w:rPr>
        <w:t> </w:t>
      </w:r>
      <w:r>
        <w:rPr/>
        <w:t>лица,</w:t>
      </w:r>
      <w:r>
        <w:rPr>
          <w:spacing w:val="-4"/>
        </w:rPr>
        <w:t> </w:t>
      </w:r>
      <w:r>
        <w:rPr/>
        <w:t>специалист</w:t>
      </w:r>
      <w:r>
        <w:rPr>
          <w:spacing w:val="-4"/>
        </w:rPr>
        <w:t> </w:t>
      </w:r>
      <w:r>
        <w:rPr>
          <w:spacing w:val="-2"/>
        </w:rPr>
        <w:t>сможет</w:t>
      </w:r>
      <w:r>
        <w:rPr>
          <w:spacing w:val="-4"/>
        </w:rPr>
        <w:t> </w:t>
      </w:r>
      <w:r>
        <w:rPr>
          <w:spacing w:val="-2"/>
        </w:rPr>
        <w:t>создать</w:t>
      </w:r>
      <w:r>
        <w:rPr>
          <w:spacing w:val="-4"/>
        </w:rPr>
        <w:t> </w:t>
      </w:r>
      <w:r>
        <w:rPr/>
        <w:t>идеальную</w:t>
      </w:r>
      <w:r>
        <w:rPr>
          <w:spacing w:val="-4"/>
        </w:rPr>
        <w:t> </w:t>
      </w:r>
      <w:r>
        <w:rPr>
          <w:spacing w:val="-3"/>
        </w:rPr>
        <w:t>улыбку</w:t>
      </w:r>
      <w:r>
        <w:rPr>
          <w:spacing w:val="43"/>
        </w:rPr>
        <w:t> </w:t>
      </w:r>
      <w:r>
        <w:rPr/>
        <w:t>пациента.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/>
        <w:t>дает</w:t>
      </w:r>
      <w:r>
        <w:rPr>
          <w:spacing w:val="-5"/>
        </w:rPr>
        <w:t> </w:t>
      </w:r>
      <w:r>
        <w:rPr>
          <w:spacing w:val="-3"/>
        </w:rPr>
        <w:t>стоматологам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зубным</w:t>
      </w:r>
      <w:r>
        <w:rPr>
          <w:spacing w:val="-5"/>
        </w:rPr>
        <w:t> </w:t>
      </w:r>
      <w:r>
        <w:rPr>
          <w:spacing w:val="-1"/>
        </w:rPr>
        <w:t>техникам</w:t>
      </w:r>
      <w:r>
        <w:rPr>
          <w:spacing w:val="-5"/>
        </w:rPr>
        <w:t> </w:t>
      </w:r>
      <w:r>
        <w:rPr/>
        <w:t>реалистичную</w:t>
      </w:r>
      <w:r>
        <w:rPr>
          <w:spacing w:val="-5"/>
        </w:rPr>
        <w:t> </w:t>
      </w:r>
      <w:r>
        <w:rPr>
          <w:spacing w:val="-2"/>
        </w:rPr>
        <w:t>перспективу</w:t>
      </w:r>
      <w:r>
        <w:rPr>
          <w:spacing w:val="-4"/>
        </w:rPr>
        <w:t> </w:t>
      </w:r>
      <w:r>
        <w:rPr>
          <w:spacing w:val="-1"/>
        </w:rPr>
        <w:t>создания</w:t>
      </w:r>
      <w:r>
        <w:rPr>
          <w:spacing w:val="-5"/>
        </w:rPr>
        <w:t> </w:t>
      </w:r>
      <w:r>
        <w:rPr/>
        <w:t>плана</w:t>
      </w:r>
      <w:r>
        <w:rPr>
          <w:spacing w:val="65"/>
        </w:rPr>
        <w:t> </w:t>
      </w:r>
      <w:r>
        <w:rPr>
          <w:spacing w:val="-1"/>
        </w:rPr>
        <w:t>восстановительного</w:t>
      </w:r>
      <w:r>
        <w:rPr>
          <w:spacing w:val="-4"/>
        </w:rPr>
        <w:t> </w:t>
      </w:r>
      <w:r>
        <w:rPr>
          <w:spacing w:val="-1"/>
        </w:rPr>
        <w:t>лечения,</w:t>
      </w:r>
      <w:r>
        <w:rPr>
          <w:spacing w:val="-3"/>
        </w:rPr>
        <w:t> </w:t>
      </w:r>
      <w:r>
        <w:rPr>
          <w:spacing w:val="-1"/>
        </w:rPr>
        <w:t>определения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характера</w:t>
      </w:r>
      <w:r>
        <w:rPr>
          <w:spacing w:val="-3"/>
        </w:rPr>
        <w:t> </w:t>
      </w:r>
      <w:r>
        <w:rPr/>
        <w:t>еще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этапе</w:t>
      </w:r>
      <w:r>
        <w:rPr>
          <w:spacing w:val="-3"/>
        </w:rPr>
        <w:t> </w:t>
      </w:r>
      <w:r>
        <w:rPr>
          <w:spacing w:val="-1"/>
        </w:rPr>
        <w:t>планирования.</w:t>
      </w:r>
      <w:r>
        <w:rPr>
          <w:spacing w:val="-3"/>
        </w:rPr>
        <w:t> Можно </w:t>
      </w:r>
      <w:r>
        <w:rPr>
          <w:spacing w:val="-2"/>
        </w:rPr>
        <w:t>сказать,</w:t>
      </w:r>
      <w:r>
        <w:rPr>
          <w:spacing w:val="95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/>
        <w:t>самый</w:t>
      </w:r>
      <w:r>
        <w:rPr>
          <w:spacing w:val="-6"/>
        </w:rPr>
        <w:t> </w:t>
      </w:r>
      <w:r>
        <w:rPr/>
        <w:t>любимый</w:t>
      </w:r>
      <w:r>
        <w:rPr>
          <w:spacing w:val="-5"/>
        </w:rPr>
        <w:t> </w:t>
      </w:r>
      <w:r>
        <w:rPr/>
        <w:t>пациентами</w:t>
      </w:r>
      <w:r>
        <w:rPr>
          <w:spacing w:val="-5"/>
        </w:rPr>
        <w:t> </w:t>
      </w:r>
      <w:r>
        <w:rPr>
          <w:spacing w:val="-3"/>
        </w:rPr>
        <w:t>модуль,</w:t>
      </w:r>
      <w:r>
        <w:rPr>
          <w:spacing w:val="-6"/>
        </w:rPr>
        <w:t> </w:t>
      </w:r>
      <w:r>
        <w:rPr>
          <w:spacing w:val="-3"/>
        </w:rPr>
        <w:t>который</w:t>
      </w:r>
      <w:r>
        <w:rPr>
          <w:spacing w:val="-5"/>
        </w:rPr>
        <w:t> </w:t>
      </w:r>
      <w:r>
        <w:rPr/>
        <w:t>повышает</w:t>
      </w:r>
      <w:r>
        <w:rPr>
          <w:spacing w:val="-6"/>
        </w:rPr>
        <w:t> </w:t>
      </w:r>
      <w:r>
        <w:rPr>
          <w:spacing w:val="-2"/>
        </w:rPr>
        <w:t>качество</w:t>
      </w:r>
      <w:r>
        <w:rPr>
          <w:spacing w:val="-5"/>
        </w:rPr>
        <w:t> </w:t>
      </w:r>
      <w:r>
        <w:rPr>
          <w:spacing w:val="-1"/>
        </w:rPr>
        <w:t>обмена</w:t>
      </w:r>
      <w:r>
        <w:rPr>
          <w:spacing w:val="-5"/>
        </w:rPr>
        <w:t> </w:t>
      </w:r>
      <w:r>
        <w:rPr>
          <w:spacing w:val="-1"/>
        </w:rPr>
        <w:t>информацией</w:t>
      </w:r>
      <w:r>
        <w:rPr>
          <w:spacing w:val="-6"/>
        </w:rPr>
        <w:t> </w:t>
      </w:r>
      <w:r>
        <w:rPr/>
        <w:t>между</w:t>
      </w:r>
      <w:r>
        <w:rPr>
          <w:spacing w:val="49"/>
          <w:w w:val="99"/>
        </w:rPr>
        <w:t> </w:t>
      </w:r>
      <w:r>
        <w:rPr>
          <w:spacing w:val="-2"/>
        </w:rPr>
        <w:t>врачом-ортопедом,</w:t>
      </w:r>
      <w:r>
        <w:rPr>
          <w:spacing w:val="-5"/>
        </w:rPr>
        <w:t> </w:t>
      </w:r>
      <w:r>
        <w:rPr>
          <w:spacing w:val="-3"/>
        </w:rPr>
        <w:t>техником</w:t>
      </w:r>
      <w:r>
        <w:rPr>
          <w:spacing w:val="-5"/>
        </w:rPr>
        <w:t> </w:t>
      </w:r>
      <w:r>
        <w:rPr>
          <w:spacing w:val="-1"/>
        </w:rPr>
        <w:t>цифровой</w:t>
      </w:r>
      <w:r>
        <w:rPr>
          <w:spacing w:val="-5"/>
        </w:rPr>
        <w:t> </w:t>
      </w:r>
      <w:r>
        <w:rPr>
          <w:spacing w:val="-1"/>
        </w:rPr>
        <w:t>лаборатории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пациентом.</w:t>
      </w:r>
      <w:r>
        <w:rPr/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/>
        <w:t>Шаг</w:t>
      </w:r>
      <w:r>
        <w:rPr>
          <w:spacing w:val="-2"/>
        </w:rPr>
        <w:t> </w:t>
      </w:r>
      <w:r>
        <w:rPr/>
        <w:t>5.</w:t>
      </w:r>
      <w:r>
        <w:rPr>
          <w:spacing w:val="-2"/>
        </w:rPr>
        <w:t> Изготовление</w:t>
      </w:r>
      <w:r>
        <w:rPr>
          <w:b w:val="0"/>
        </w:rPr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2"/>
        </w:rPr>
        <w:t>Коронка,</w:t>
      </w:r>
      <w:r>
        <w:rPr>
          <w:spacing w:val="-7"/>
        </w:rPr>
        <w:t> </w:t>
      </w:r>
      <w:r>
        <w:rPr>
          <w:spacing w:val="-1"/>
        </w:rPr>
        <w:t>смоделированная</w:t>
      </w:r>
      <w:r>
        <w:rPr>
          <w:spacing w:val="-7"/>
        </w:rPr>
        <w:t> </w:t>
      </w:r>
      <w:r>
        <w:rPr>
          <w:spacing w:val="-1"/>
        </w:rPr>
        <w:t>виртуально,</w:t>
      </w:r>
      <w:r>
        <w:rPr>
          <w:spacing w:val="-7"/>
        </w:rPr>
        <w:t> </w:t>
      </w:r>
      <w:r>
        <w:rPr/>
        <w:t>была</w:t>
      </w:r>
      <w:r>
        <w:rPr>
          <w:spacing w:val="-6"/>
        </w:rPr>
        <w:t> </w:t>
      </w:r>
      <w:r>
        <w:rPr>
          <w:spacing w:val="-2"/>
        </w:rPr>
        <w:t>изготовлена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помощью</w:t>
      </w:r>
      <w:r>
        <w:rPr>
          <w:spacing w:val="-6"/>
        </w:rPr>
        <w:t> </w:t>
      </w:r>
      <w:r>
        <w:rPr>
          <w:spacing w:val="-5"/>
        </w:rPr>
        <w:t>с</w:t>
      </w:r>
      <w:r>
        <w:rPr>
          <w:spacing w:val="-4"/>
        </w:rPr>
        <w:t>ухого</w:t>
      </w:r>
      <w:r>
        <w:rPr>
          <w:spacing w:val="-7"/>
        </w:rPr>
        <w:t> </w:t>
      </w:r>
      <w:r>
        <w:rPr>
          <w:spacing w:val="-1"/>
        </w:rPr>
        <w:t>фрезерования</w:t>
      </w:r>
      <w:r>
        <w:rPr>
          <w:spacing w:val="-7"/>
        </w:rPr>
        <w:t> </w:t>
      </w:r>
      <w:r>
        <w:rPr/>
        <w:t>четырьмя</w:t>
      </w:r>
      <w:r>
        <w:rPr>
          <w:spacing w:val="51"/>
          <w:w w:val="99"/>
        </w:rPr>
        <w:t> </w:t>
      </w:r>
      <w:r>
        <w:rPr/>
        <w:t>фрезами</w:t>
      </w:r>
      <w:r>
        <w:rPr>
          <w:spacing w:val="-4"/>
        </w:rPr>
        <w:t> </w:t>
      </w:r>
      <w:r>
        <w:rPr/>
        <w:t>CAD/CAM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последующей</w:t>
      </w:r>
      <w:r>
        <w:rPr>
          <w:spacing w:val="-4"/>
        </w:rPr>
        <w:t> </w:t>
      </w:r>
      <w:r>
        <w:rPr/>
        <w:t>синтеризацией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печи.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/>
        <w:t>Шаг</w:t>
      </w:r>
      <w:r>
        <w:rPr>
          <w:spacing w:val="-3"/>
        </w:rPr>
        <w:t> </w:t>
      </w:r>
      <w:r>
        <w:rPr/>
        <w:t>6.</w:t>
      </w:r>
      <w:r>
        <w:rPr>
          <w:spacing w:val="-2"/>
        </w:rPr>
        <w:t> </w:t>
      </w:r>
      <w:r>
        <w:rPr>
          <w:spacing w:val="-1"/>
        </w:rPr>
        <w:t>Последующая</w:t>
      </w:r>
      <w:r>
        <w:rPr>
          <w:spacing w:val="-2"/>
        </w:rPr>
        <w:t> обработка</w:t>
      </w:r>
      <w:r>
        <w:rPr>
          <w:b w:val="0"/>
        </w:rPr>
      </w:r>
    </w:p>
    <w:p>
      <w:pPr>
        <w:pStyle w:val="BodyText"/>
        <w:spacing w:line="270" w:lineRule="exact"/>
        <w:ind w:right="449"/>
        <w:jc w:val="left"/>
      </w:pP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фрезерования</w:t>
      </w:r>
      <w:r>
        <w:rPr>
          <w:spacing w:val="-4"/>
        </w:rPr>
        <w:t> </w:t>
      </w:r>
      <w:r>
        <w:rPr>
          <w:spacing w:val="-3"/>
        </w:rPr>
        <w:t>коронка</w:t>
      </w:r>
      <w:r>
        <w:rPr>
          <w:spacing w:val="-4"/>
        </w:rPr>
        <w:t> </w:t>
      </w:r>
      <w:r>
        <w:rPr/>
        <w:t>была</w:t>
      </w:r>
      <w:r>
        <w:rPr>
          <w:spacing w:val="-5"/>
        </w:rPr>
        <w:t> </w:t>
      </w:r>
      <w:r>
        <w:rPr>
          <w:spacing w:val="-1"/>
        </w:rPr>
        <w:t>очищена</w:t>
      </w:r>
      <w:r>
        <w:rPr>
          <w:spacing w:val="-4"/>
        </w:rPr>
        <w:t> </w:t>
      </w:r>
      <w:r>
        <w:rPr/>
        <w:t>95%</w:t>
      </w:r>
      <w:r>
        <w:rPr>
          <w:spacing w:val="-4"/>
        </w:rPr>
        <w:t> </w:t>
      </w:r>
      <w:r>
        <w:rPr>
          <w:spacing w:val="-1"/>
        </w:rPr>
        <w:t>этанолом,</w:t>
      </w:r>
      <w:r>
        <w:rPr>
          <w:spacing w:val="-5"/>
        </w:rPr>
        <w:t> </w:t>
      </w:r>
      <w:r>
        <w:rPr>
          <w:spacing w:val="-1"/>
        </w:rPr>
        <w:t>отполирована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индивидуализирована.</w:t>
      </w:r>
      <w:r>
        <w:rPr/>
      </w:r>
    </w:p>
    <w:p>
      <w:pPr>
        <w:pStyle w:val="BodyText"/>
        <w:spacing w:line="270" w:lineRule="exact" w:before="5"/>
        <w:ind w:right="1162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следующем</w:t>
      </w:r>
      <w:r>
        <w:rPr>
          <w:spacing w:val="-4"/>
        </w:rPr>
        <w:t> </w:t>
      </w:r>
      <w:r>
        <w:rPr>
          <w:spacing w:val="-1"/>
        </w:rPr>
        <w:t>этапе</w:t>
      </w:r>
      <w:r>
        <w:rPr>
          <w:spacing w:val="-4"/>
        </w:rPr>
        <w:t> </w:t>
      </w:r>
      <w:r>
        <w:rPr>
          <w:spacing w:val="-2"/>
        </w:rPr>
        <w:t>коронки</w:t>
      </w:r>
      <w:r>
        <w:rPr>
          <w:spacing w:val="-5"/>
        </w:rPr>
        <w:t> </w:t>
      </w:r>
      <w:r>
        <w:rPr/>
        <w:t>вне</w:t>
      </w:r>
      <w:r>
        <w:rPr>
          <w:spacing w:val="-4"/>
        </w:rPr>
        <w:t> </w:t>
      </w:r>
      <w:r>
        <w:rPr/>
        <w:t>полости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-5"/>
        </w:rPr>
        <w:t> </w:t>
      </w:r>
      <w:r>
        <w:rPr/>
        <w:t>были</w:t>
      </w:r>
      <w:r>
        <w:rPr>
          <w:spacing w:val="-4"/>
        </w:rPr>
        <w:t> </w:t>
      </w:r>
      <w:r>
        <w:rPr>
          <w:spacing w:val="-1"/>
        </w:rPr>
        <w:t>зафиксированы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абатментах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переданы</w:t>
      </w:r>
      <w:r>
        <w:rPr>
          <w:spacing w:val="47"/>
          <w:w w:val="99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клинику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3D-моделях</w:t>
      </w:r>
      <w:r>
        <w:rPr>
          <w:spacing w:val="-2"/>
        </w:rPr>
        <w:t> </w:t>
      </w:r>
      <w:r>
        <w:rPr/>
        <w:t>челюстей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9.100,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9.101)</w:t>
      </w:r>
      <w:r>
        <w:rPr>
          <w:rFonts w:ascii="Times New Roman" w:hAnsi="Times New Roman"/>
          <w:b/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фиксации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полости</w:t>
      </w:r>
      <w:r>
        <w:rPr>
          <w:spacing w:val="-3"/>
        </w:rPr>
        <w:t> </w:t>
      </w:r>
      <w:r>
        <w:rPr>
          <w:spacing w:val="-1"/>
        </w:rPr>
        <w:t>рта.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086100"/>
            <wp:effectExtent l="0" t="0" r="0" b="0"/>
            <wp:docPr id="581" name="image32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2" name="image326.png"/>
                    <pic:cNvPicPr/>
                  </pic:nvPicPr>
                  <pic:blipFill>
                    <a:blip r:embed="rId3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9.100.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spacing w:val="-1"/>
        </w:rPr>
        <w:t>3D-модели</w:t>
      </w:r>
      <w:r>
        <w:rPr>
          <w:spacing w:val="-4"/>
        </w:rPr>
        <w:t> </w:t>
      </w:r>
      <w:r>
        <w:rPr/>
        <w:t>челюстей: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3"/>
        </w:rPr>
        <w:t>готовая</w:t>
      </w:r>
      <w:r>
        <w:rPr>
          <w:spacing w:val="-5"/>
        </w:rPr>
        <w:t> </w:t>
      </w:r>
      <w:r>
        <w:rPr>
          <w:spacing w:val="-2"/>
        </w:rPr>
        <w:t>конструкция,</w:t>
      </w:r>
      <w:r>
        <w:rPr>
          <w:spacing w:val="-4"/>
        </w:rPr>
        <w:t> </w:t>
      </w:r>
      <w:r>
        <w:rPr>
          <w:spacing w:val="-1"/>
        </w:rPr>
        <w:t>включающая</w:t>
      </w:r>
      <w:r>
        <w:rPr>
          <w:spacing w:val="-4"/>
        </w:rPr>
        <w:t> </w:t>
      </w:r>
      <w:r>
        <w:rPr/>
        <w:t>аналоги</w:t>
      </w:r>
      <w:r>
        <w:rPr>
          <w:spacing w:val="-5"/>
        </w:rPr>
        <w:t> </w:t>
      </w:r>
      <w:r>
        <w:rPr>
          <w:spacing w:val="-1"/>
        </w:rPr>
        <w:t>имплантатов,</w:t>
      </w:r>
      <w:r>
        <w:rPr>
          <w:spacing w:val="39"/>
        </w:rPr>
        <w:t> </w:t>
      </w:r>
      <w:r>
        <w:rPr>
          <w:spacing w:val="-1"/>
        </w:rPr>
        <w:t>абатменты,</w:t>
      </w:r>
      <w:r>
        <w:rPr>
          <w:spacing w:val="-4"/>
        </w:rPr>
        <w:t> </w:t>
      </w:r>
      <w:r>
        <w:rPr>
          <w:spacing w:val="-2"/>
        </w:rPr>
        <w:t>коронки;</w:t>
      </w:r>
      <w:r>
        <w:rPr>
          <w:spacing w:val="-3"/>
        </w:rPr>
        <w:t> </w:t>
      </w:r>
      <w:r>
        <w:rPr/>
        <w:t>б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аналоги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(вид</w:t>
      </w:r>
      <w:r>
        <w:rPr>
          <w:spacing w:val="-3"/>
        </w:rPr>
        <w:t> </w:t>
      </w:r>
      <w:r>
        <w:rPr>
          <w:spacing w:val="-2"/>
        </w:rPr>
        <w:t>сверху);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модели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прикусе;</w:t>
      </w:r>
      <w:r>
        <w:rPr>
          <w:spacing w:val="-3"/>
        </w:rPr>
        <w:t> </w:t>
      </w:r>
      <w:r>
        <w:rPr/>
        <w:t>г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ключ </w:t>
      </w:r>
      <w:r>
        <w:rPr/>
        <w:t>ИРИС</w:t>
      </w:r>
      <w:r>
        <w:rPr>
          <w:spacing w:val="55"/>
        </w:rPr>
        <w:t> </w:t>
      </w:r>
      <w:r>
        <w:rPr/>
        <w:t>для</w:t>
      </w:r>
      <w:r>
        <w:rPr>
          <w:spacing w:val="-5"/>
        </w:rPr>
        <w:t> </w:t>
      </w:r>
      <w:r>
        <w:rPr/>
        <w:t>снятия</w:t>
      </w:r>
      <w:r>
        <w:rPr>
          <w:spacing w:val="-5"/>
        </w:rPr>
        <w:t> </w:t>
      </w:r>
      <w:r>
        <w:rPr>
          <w:spacing w:val="-1"/>
        </w:rPr>
        <w:t>индивидуальных</w:t>
      </w:r>
      <w:r>
        <w:rPr>
          <w:spacing w:val="-4"/>
        </w:rPr>
        <w:t> </w:t>
      </w:r>
      <w:r>
        <w:rPr>
          <w:spacing w:val="-2"/>
        </w:rPr>
        <w:t>абатментов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619375"/>
            <wp:effectExtent l="0" t="0" r="0" b="0"/>
            <wp:docPr id="583" name="image32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4" name="image327.png"/>
                    <pic:cNvPicPr/>
                  </pic:nvPicPr>
                  <pic:blipFill>
                    <a:blip r:embed="rId3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</w:rPr>
        <w:t>9.101.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spacing w:val="-2"/>
        </w:rPr>
        <w:t>Коронки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материала</w:t>
      </w:r>
      <w:r>
        <w:rPr>
          <w:spacing w:val="-4"/>
        </w:rPr>
        <w:t> </w:t>
      </w:r>
      <w:r>
        <w:rPr/>
        <w:t>3D</w:t>
      </w:r>
      <w:r>
        <w:rPr>
          <w:spacing w:val="-5"/>
        </w:rPr>
        <w:t> </w:t>
      </w:r>
      <w:r>
        <w:rPr/>
        <w:t>ProZir: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готовые</w:t>
      </w:r>
      <w:r>
        <w:rPr>
          <w:spacing w:val="-4"/>
        </w:rPr>
        <w:t> </w:t>
      </w:r>
      <w:r>
        <w:rPr>
          <w:spacing w:val="-1"/>
        </w:rPr>
        <w:t>безметалловые</w:t>
      </w:r>
      <w:r>
        <w:rPr>
          <w:spacing w:val="-5"/>
        </w:rPr>
        <w:t> </w:t>
      </w:r>
      <w:r>
        <w:rPr>
          <w:spacing w:val="-2"/>
        </w:rPr>
        <w:t>коронки;</w:t>
      </w:r>
      <w:r>
        <w:rPr>
          <w:spacing w:val="-4"/>
        </w:rPr>
        <w:t> </w:t>
      </w:r>
      <w:r>
        <w:rPr/>
        <w:t>б</w:t>
      </w:r>
      <w:r>
        <w:rPr>
          <w:spacing w:val="-4"/>
        </w:rPr>
        <w:t> </w:t>
      </w:r>
      <w:r>
        <w:rPr/>
        <w:t>—</w:t>
      </w:r>
      <w:r>
        <w:rPr>
          <w:spacing w:val="37"/>
        </w:rPr>
        <w:t> </w:t>
      </w:r>
      <w:r>
        <w:rPr>
          <w:spacing w:val="-1"/>
        </w:rPr>
        <w:t>зафиксированные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модели</w:t>
      </w:r>
      <w:r>
        <w:rPr>
          <w:spacing w:val="-5"/>
        </w:rPr>
        <w:t> </w:t>
      </w:r>
      <w:r>
        <w:rPr>
          <w:spacing w:val="-1"/>
        </w:rPr>
        <w:t>абатменты;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/>
        <w:t>вид</w:t>
      </w:r>
      <w:r>
        <w:rPr>
          <w:spacing w:val="-4"/>
        </w:rPr>
        <w:t> </w:t>
      </w:r>
      <w:r>
        <w:rPr>
          <w:spacing w:val="-1"/>
        </w:rPr>
        <w:t>абатмента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3D-модели;</w:t>
      </w:r>
      <w:r>
        <w:rPr>
          <w:spacing w:val="-5"/>
        </w:rPr>
        <w:t> </w:t>
      </w:r>
      <w:r>
        <w:rPr/>
        <w:t>г</w:t>
      </w:r>
      <w:r>
        <w:rPr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коронки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абатменте;</w:t>
      </w:r>
      <w:r>
        <w:rPr>
          <w:spacing w:val="49"/>
          <w:w w:val="99"/>
        </w:rPr>
        <w:t> </w:t>
      </w:r>
      <w:r>
        <w:rPr/>
        <w:t>д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прилегание</w:t>
      </w:r>
      <w:r>
        <w:rPr>
          <w:spacing w:val="-3"/>
        </w:rPr>
        <w:t> </w:t>
      </w:r>
      <w:r>
        <w:rPr>
          <w:spacing w:val="-1"/>
        </w:rPr>
        <w:t>пришеечной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3"/>
        </w:rPr>
        <w:t> </w:t>
      </w:r>
      <w:r>
        <w:rPr>
          <w:spacing w:val="-2"/>
        </w:rPr>
        <w:t>коронки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материала</w:t>
      </w:r>
      <w:r>
        <w:rPr>
          <w:spacing w:val="-4"/>
        </w:rPr>
        <w:t> </w:t>
      </w:r>
      <w:r>
        <w:rPr/>
        <w:t>3D</w:t>
      </w:r>
      <w:r>
        <w:rPr>
          <w:spacing w:val="-3"/>
        </w:rPr>
        <w:t> </w:t>
      </w:r>
      <w:r>
        <w:rPr/>
        <w:t>ProZir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индивидуальному</w:t>
      </w:r>
      <w:r>
        <w:rPr>
          <w:spacing w:val="-4"/>
        </w:rPr>
        <w:t> </w:t>
      </w:r>
      <w:r>
        <w:rPr>
          <w:spacing w:val="-2"/>
        </w:rPr>
        <w:t>абатменту;</w:t>
      </w:r>
      <w:r>
        <w:rPr>
          <w:spacing w:val="43"/>
          <w:w w:val="99"/>
        </w:rPr>
        <w:t> </w:t>
      </w:r>
      <w:r>
        <w:rPr/>
        <w:t>е</w:t>
      </w:r>
      <w:r>
        <w:rPr>
          <w:spacing w:val="-2"/>
        </w:rPr>
        <w:t> </w:t>
      </w:r>
      <w:r>
        <w:rPr/>
        <w:t>—</w:t>
      </w:r>
      <w:r>
        <w:rPr>
          <w:spacing w:val="-1"/>
        </w:rPr>
        <w:t> </w:t>
      </w:r>
      <w:r>
        <w:rPr>
          <w:spacing w:val="-2"/>
        </w:rPr>
        <w:t>коронки </w:t>
      </w:r>
      <w:r>
        <w:rPr>
          <w:spacing w:val="1"/>
        </w:rPr>
        <w:t>после</w:t>
      </w:r>
      <w:r>
        <w:rPr>
          <w:spacing w:val="-1"/>
        </w:rPr>
        <w:t> </w:t>
      </w:r>
      <w:r>
        <w:rPr/>
        <w:t>синтеризации</w:t>
      </w:r>
    </w:p>
    <w:p>
      <w:pPr>
        <w:pStyle w:val="Heading2"/>
        <w:spacing w:line="265" w:lineRule="exact"/>
        <w:ind w:right="449"/>
        <w:jc w:val="left"/>
        <w:rPr>
          <w:b w:val="0"/>
          <w:bCs w:val="0"/>
        </w:rPr>
      </w:pPr>
      <w:r>
        <w:rPr/>
        <w:t>Шаг</w:t>
      </w:r>
      <w:r>
        <w:rPr>
          <w:spacing w:val="-1"/>
        </w:rPr>
        <w:t> </w:t>
      </w:r>
      <w:r>
        <w:rPr/>
        <w:t>7. </w:t>
      </w:r>
      <w:r>
        <w:rPr>
          <w:spacing w:val="-1"/>
        </w:rPr>
        <w:t>Фиксация</w:t>
      </w:r>
      <w:r>
        <w:rPr/>
        <w:t> </w:t>
      </w:r>
      <w:r>
        <w:rPr>
          <w:spacing w:val="-1"/>
        </w:rPr>
        <w:t>конструкции</w:t>
      </w:r>
      <w:r>
        <w:rPr/>
        <w:t> в </w:t>
      </w:r>
      <w:r>
        <w:rPr>
          <w:spacing w:val="-1"/>
        </w:rPr>
        <w:t>полости рта</w:t>
      </w:r>
      <w:r>
        <w:rPr>
          <w:b w:val="0"/>
        </w:rPr>
      </w:r>
    </w:p>
    <w:p>
      <w:pPr>
        <w:pStyle w:val="BodyText"/>
        <w:spacing w:line="270" w:lineRule="exact" w:before="5"/>
        <w:ind w:right="492"/>
        <w:jc w:val="left"/>
      </w:pPr>
      <w:r>
        <w:rPr/>
        <w:t>Для</w:t>
      </w:r>
      <w:r>
        <w:rPr>
          <w:spacing w:val="-6"/>
        </w:rPr>
        <w:t> </w:t>
      </w:r>
      <w:r>
        <w:rPr>
          <w:spacing w:val="-2"/>
        </w:rPr>
        <w:t>начала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6"/>
        </w:rPr>
        <w:t> </w:t>
      </w:r>
      <w:r>
        <w:rPr>
          <w:spacing w:val="-2"/>
        </w:rPr>
        <w:t>зубной</w:t>
      </w:r>
      <w:r>
        <w:rPr>
          <w:spacing w:val="-5"/>
        </w:rPr>
        <w:t> </w:t>
      </w:r>
      <w:r>
        <w:rPr/>
        <w:t>нити</w:t>
      </w:r>
      <w:r>
        <w:rPr>
          <w:spacing w:val="-5"/>
        </w:rPr>
        <w:t> </w:t>
      </w:r>
      <w:r>
        <w:rPr/>
        <w:t>клинически</w:t>
      </w:r>
      <w:r>
        <w:rPr>
          <w:spacing w:val="-5"/>
        </w:rPr>
        <w:t> </w:t>
      </w:r>
      <w:r>
        <w:rPr>
          <w:spacing w:val="-1"/>
        </w:rPr>
        <w:t>проверяли</w:t>
      </w:r>
      <w:r>
        <w:rPr>
          <w:spacing w:val="-6"/>
        </w:rPr>
        <w:t> </w:t>
      </w:r>
      <w:r>
        <w:rPr>
          <w:spacing w:val="-1"/>
        </w:rPr>
        <w:t>межзубные</w:t>
      </w:r>
      <w:r>
        <w:rPr>
          <w:spacing w:val="-5"/>
        </w:rPr>
        <w:t> </w:t>
      </w:r>
      <w:r>
        <w:rPr>
          <w:spacing w:val="-2"/>
        </w:rPr>
        <w:t>контакты.</w:t>
      </w:r>
      <w:r>
        <w:rPr>
          <w:spacing w:val="-5"/>
        </w:rPr>
        <w:t> </w:t>
      </w:r>
      <w:r>
        <w:rPr>
          <w:spacing w:val="-2"/>
        </w:rPr>
        <w:t>Затем</w:t>
      </w:r>
      <w:r>
        <w:rPr>
          <w:spacing w:val="-5"/>
        </w:rPr>
        <w:t> </w:t>
      </w:r>
      <w:r>
        <w:rPr/>
        <w:t>динамически</w:t>
      </w:r>
      <w:r>
        <w:rPr>
          <w:spacing w:val="65"/>
          <w:w w:val="99"/>
        </w:rPr>
        <w:t> </w:t>
      </w:r>
      <w:r>
        <w:rPr/>
        <w:t>и</w:t>
      </w:r>
      <w:r>
        <w:rPr>
          <w:spacing w:val="-7"/>
        </w:rPr>
        <w:t> </w:t>
      </w:r>
      <w:r>
        <w:rPr/>
        <w:t>статически</w:t>
      </w:r>
      <w:r>
        <w:rPr>
          <w:spacing w:val="-6"/>
        </w:rPr>
        <w:t> </w:t>
      </w:r>
      <w:r>
        <w:rPr>
          <w:spacing w:val="-1"/>
        </w:rPr>
        <w:t>оценивали</w:t>
      </w:r>
      <w:r>
        <w:rPr>
          <w:spacing w:val="-6"/>
        </w:rPr>
        <w:t> </w:t>
      </w:r>
      <w:r>
        <w:rPr/>
        <w:t>окклюзионные</w:t>
      </w:r>
      <w:r>
        <w:rPr>
          <w:spacing w:val="-6"/>
        </w:rPr>
        <w:t> </w:t>
      </w:r>
      <w:r>
        <w:rPr>
          <w:spacing w:val="-2"/>
        </w:rPr>
        <w:t>контакты,</w:t>
      </w:r>
      <w:r>
        <w:rPr>
          <w:spacing w:val="-6"/>
        </w:rPr>
        <w:t> </w:t>
      </w:r>
      <w:r>
        <w:rPr>
          <w:spacing w:val="-1"/>
        </w:rPr>
        <w:t>чтобы</w:t>
      </w:r>
      <w:r>
        <w:rPr>
          <w:spacing w:val="-6"/>
        </w:rPr>
        <w:t> </w:t>
      </w:r>
      <w:r>
        <w:rPr>
          <w:spacing w:val="-2"/>
        </w:rPr>
        <w:t>исключить</w:t>
      </w:r>
      <w:r>
        <w:rPr>
          <w:spacing w:val="-6"/>
        </w:rPr>
        <w:t> </w:t>
      </w:r>
      <w:r>
        <w:rPr/>
        <w:t>риск</w:t>
      </w:r>
      <w:r>
        <w:rPr>
          <w:spacing w:val="-6"/>
        </w:rPr>
        <w:t> </w:t>
      </w:r>
      <w:r>
        <w:rPr>
          <w:spacing w:val="-1"/>
        </w:rPr>
        <w:t>перегрузки.</w:t>
      </w:r>
      <w:r>
        <w:rPr>
          <w:spacing w:val="-6"/>
        </w:rPr>
        <w:t> </w:t>
      </w:r>
      <w:r>
        <w:rPr/>
        <w:t>Реставрация</w:t>
      </w:r>
      <w:r>
        <w:rPr>
          <w:spacing w:val="59"/>
        </w:rPr>
        <w:t> </w:t>
      </w:r>
      <w:r>
        <w:rPr/>
        <w:t>была</w:t>
      </w:r>
      <w:r>
        <w:rPr>
          <w:spacing w:val="-5"/>
        </w:rPr>
        <w:t> </w:t>
      </w:r>
      <w:r>
        <w:rPr/>
        <w:t>закреплена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/>
        <w:t>винта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4"/>
        </w:rPr>
        <w:t>т</w:t>
      </w:r>
      <w:r>
        <w:rPr>
          <w:spacing w:val="-5"/>
        </w:rPr>
        <w:t>орк</w:t>
      </w:r>
      <w:r>
        <w:rPr>
          <w:spacing w:val="-4"/>
        </w:rPr>
        <w:t>о</w:t>
      </w:r>
      <w:r>
        <w:rPr>
          <w:spacing w:val="-5"/>
        </w:rPr>
        <w:t>м</w:t>
      </w:r>
      <w:r>
        <w:rPr>
          <w:spacing w:val="-4"/>
        </w:rPr>
        <w:t> </w:t>
      </w:r>
      <w:r>
        <w:rPr/>
        <w:t>35</w:t>
      </w:r>
      <w:r>
        <w:rPr>
          <w:spacing w:val="-5"/>
        </w:rPr>
        <w:t> </w:t>
      </w:r>
      <w:r>
        <w:rPr/>
        <w:t>Н/см,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соответствии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рекомендациями</w:t>
      </w:r>
      <w:r>
        <w:rPr>
          <w:spacing w:val="49"/>
          <w:w w:val="99"/>
        </w:rPr>
        <w:t> </w:t>
      </w:r>
      <w:r>
        <w:rPr>
          <w:spacing w:val="-1"/>
        </w:rPr>
        <w:t>производителя.</w:t>
      </w:r>
      <w:r>
        <w:rPr>
          <w:spacing w:val="-9"/>
        </w:rPr>
        <w:t> </w:t>
      </w:r>
      <w:r>
        <w:rPr>
          <w:spacing w:val="-1"/>
        </w:rPr>
        <w:t>Шахта</w:t>
      </w:r>
      <w:r>
        <w:rPr>
          <w:spacing w:val="-8"/>
        </w:rPr>
        <w:t> </w:t>
      </w:r>
      <w:r>
        <w:rPr/>
        <w:t>винта</w:t>
      </w:r>
      <w:r>
        <w:rPr>
          <w:spacing w:val="-9"/>
        </w:rPr>
        <w:t> </w:t>
      </w:r>
      <w:r>
        <w:rPr/>
        <w:t>была</w:t>
      </w:r>
      <w:r>
        <w:rPr>
          <w:spacing w:val="-8"/>
        </w:rPr>
        <w:t> </w:t>
      </w:r>
      <w:r>
        <w:rPr/>
        <w:t>закрыта</w:t>
      </w:r>
      <w:r>
        <w:rPr>
          <w:spacing w:val="-8"/>
        </w:rPr>
        <w:t> </w:t>
      </w:r>
      <w:r>
        <w:rPr/>
        <w:t>временным</w:t>
      </w:r>
      <w:r>
        <w:rPr>
          <w:spacing w:val="-9"/>
        </w:rPr>
        <w:t> </w:t>
      </w:r>
      <w:r>
        <w:rPr>
          <w:spacing w:val="-1"/>
        </w:rPr>
        <w:t>светоотверждаемым</w:t>
      </w:r>
      <w:r>
        <w:rPr>
          <w:spacing w:val="-8"/>
        </w:rPr>
        <w:t> </w:t>
      </w:r>
      <w:r>
        <w:rPr>
          <w:spacing w:val="-2"/>
        </w:rPr>
        <w:t>материалом</w:t>
      </w:r>
      <w:r>
        <w:rPr>
          <w:spacing w:val="-9"/>
        </w:rPr>
        <w:t> </w:t>
      </w:r>
      <w:r>
        <w:rPr/>
        <w:t>Clip</w:t>
      </w:r>
      <w:r>
        <w:rPr/>
      </w:r>
    </w:p>
    <w:p>
      <w:pPr>
        <w:spacing w:line="268" w:lineRule="exact" w:before="0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светоотверждаемым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композитом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(рис.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z w:val="24"/>
        </w:rPr>
        <w:t>9.102)</w:t>
      </w:r>
      <w:r>
        <w:rPr>
          <w:rFonts w:ascii="Times New Roman" w:hAnsi="Times New Roman"/>
          <w:sz w:val="24"/>
        </w:rPr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905125"/>
            <wp:effectExtent l="0" t="0" r="0" b="0"/>
            <wp:docPr id="585" name="image32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6" name="image328.png"/>
                    <pic:cNvPicPr/>
                  </pic:nvPicPr>
                  <pic:blipFill>
                    <a:blip r:embed="rId3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9.102.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spacing w:val="-1"/>
        </w:rPr>
        <w:t>Фиксация</w:t>
      </w:r>
      <w:r>
        <w:rPr>
          <w:spacing w:val="-2"/>
        </w:rPr>
        <w:t> </w:t>
      </w:r>
      <w:r>
        <w:rPr>
          <w:spacing w:val="-3"/>
        </w:rPr>
        <w:t>готовой</w:t>
      </w:r>
      <w:r>
        <w:rPr>
          <w:spacing w:val="-2"/>
        </w:rPr>
        <w:t> конструкции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2"/>
        </w:rPr>
        <w:t> </w:t>
      </w:r>
      <w:r>
        <w:rPr>
          <w:spacing w:val="-3"/>
        </w:rPr>
        <w:t>рту: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установленные</w:t>
      </w:r>
      <w:r>
        <w:rPr>
          <w:spacing w:val="-3"/>
        </w:rPr>
        <w:t> </w:t>
      </w:r>
      <w:r>
        <w:rPr>
          <w:spacing w:val="-1"/>
        </w:rPr>
        <w:t>абатменты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рта;</w:t>
      </w:r>
      <w:r>
        <w:rPr>
          <w:spacing w:val="-2"/>
        </w:rPr>
        <w:t> </w:t>
      </w:r>
      <w:r>
        <w:rPr/>
        <w:t>б</w:t>
      </w:r>
      <w:r>
        <w:rPr>
          <w:spacing w:val="-3"/>
        </w:rPr>
        <w:t> </w:t>
      </w:r>
      <w:r>
        <w:rPr/>
        <w:t>—</w:t>
      </w:r>
      <w:r>
        <w:rPr>
          <w:spacing w:val="65"/>
        </w:rPr>
        <w:t> </w:t>
      </w:r>
      <w:r>
        <w:rPr>
          <w:spacing w:val="-1"/>
        </w:rPr>
        <w:t>абатмент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шахты</w:t>
      </w:r>
      <w:r>
        <w:rPr>
          <w:spacing w:val="-4"/>
        </w:rPr>
        <w:t> </w:t>
      </w:r>
      <w:r>
        <w:rPr>
          <w:spacing w:val="-1"/>
        </w:rPr>
        <w:t>имплантата;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зафиксированные</w:t>
      </w:r>
      <w:r>
        <w:rPr>
          <w:spacing w:val="-5"/>
        </w:rPr>
        <w:t> </w:t>
      </w:r>
      <w:r>
        <w:rPr>
          <w:spacing w:val="-2"/>
        </w:rPr>
        <w:t>коронки;</w:t>
      </w:r>
      <w:r>
        <w:rPr>
          <w:spacing w:val="-4"/>
        </w:rPr>
        <w:t> </w:t>
      </w:r>
      <w:r>
        <w:rPr/>
        <w:t>г</w:t>
      </w:r>
      <w:r>
        <w:rPr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окончательный</w:t>
      </w:r>
      <w:r>
        <w:rPr>
          <w:spacing w:val="-4"/>
        </w:rPr>
        <w:t> </w:t>
      </w:r>
      <w:r>
        <w:rPr/>
        <w:t>вид</w:t>
      </w:r>
    </w:p>
    <w:p>
      <w:pPr>
        <w:pStyle w:val="BodyText"/>
        <w:spacing w:line="270" w:lineRule="exact"/>
        <w:ind w:right="343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планировании</w:t>
      </w:r>
      <w:r>
        <w:rPr>
          <w:spacing w:val="-4"/>
        </w:rPr>
        <w:t> </w:t>
      </w:r>
      <w:r>
        <w:rPr/>
        <w:t>имплантации</w:t>
      </w:r>
      <w:r>
        <w:rPr>
          <w:spacing w:val="-4"/>
        </w:rPr>
        <w:t> </w:t>
      </w:r>
      <w:r>
        <w:rPr>
          <w:spacing w:val="-2"/>
        </w:rPr>
        <w:t>количество</w:t>
      </w:r>
      <w:r>
        <w:rPr>
          <w:spacing w:val="-4"/>
        </w:rPr>
        <w:t> </w:t>
      </w:r>
      <w:r>
        <w:rPr>
          <w:spacing w:val="-2"/>
        </w:rPr>
        <w:t>шагов</w:t>
      </w:r>
      <w:r>
        <w:rPr>
          <w:spacing w:val="-4"/>
        </w:rPr>
        <w:t> </w:t>
      </w:r>
      <w:r>
        <w:rPr>
          <w:spacing w:val="-1"/>
        </w:rPr>
        <w:t>увеличивается.</w:t>
      </w:r>
      <w:r>
        <w:rPr>
          <w:spacing w:val="-4"/>
        </w:rPr>
        <w:t> </w:t>
      </w:r>
      <w:r>
        <w:rPr>
          <w:spacing w:val="-1"/>
        </w:rPr>
        <w:t>Перед</w:t>
      </w:r>
      <w:r>
        <w:rPr>
          <w:spacing w:val="-4"/>
        </w:rPr>
        <w:t> </w:t>
      </w:r>
      <w:r>
        <w:rPr>
          <w:spacing w:val="-2"/>
        </w:rPr>
        <w:t>врачом-ортопедом</w:t>
      </w:r>
      <w:r>
        <w:rPr>
          <w:spacing w:val="-4"/>
        </w:rPr>
        <w:t> </w:t>
      </w:r>
      <w:r>
        <w:rPr>
          <w:spacing w:val="-1"/>
        </w:rPr>
        <w:t>стоит</w:t>
      </w:r>
      <w:r>
        <w:rPr>
          <w:spacing w:val="65"/>
        </w:rPr>
        <w:t> </w:t>
      </w:r>
      <w:r>
        <w:rPr>
          <w:spacing w:val="-2"/>
        </w:rPr>
        <w:t>задача</w:t>
      </w:r>
      <w:r>
        <w:rPr>
          <w:spacing w:val="-3"/>
        </w:rPr>
        <w:t> </w:t>
      </w:r>
      <w:r>
        <w:rPr/>
        <w:t>установки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наиболее</w:t>
      </w:r>
      <w:r>
        <w:rPr>
          <w:spacing w:val="-3"/>
        </w:rPr>
        <w:t> </w:t>
      </w:r>
      <w:r>
        <w:rPr>
          <w:spacing w:val="-2"/>
        </w:rPr>
        <w:t>выгодной</w:t>
      </w:r>
      <w:r>
        <w:rPr>
          <w:spacing w:val="-3"/>
        </w:rPr>
        <w:t> </w:t>
      </w:r>
      <w:r>
        <w:rPr/>
        <w:t>позиции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дальнейшего</w:t>
      </w:r>
      <w:r>
        <w:rPr>
          <w:spacing w:val="-3"/>
        </w:rPr>
        <w:t> </w:t>
      </w:r>
      <w:r>
        <w:rPr>
          <w:spacing w:val="-1"/>
        </w:rPr>
        <w:t>протезирования.</w:t>
      </w:r>
      <w:r>
        <w:rPr>
          <w:spacing w:val="-3"/>
        </w:rPr>
        <w:t> </w:t>
      </w:r>
      <w:r>
        <w:rPr>
          <w:spacing w:val="-1"/>
        </w:rPr>
        <w:t>Этап</w:t>
      </w:r>
      <w:r>
        <w:rPr>
          <w:spacing w:val="63"/>
        </w:rPr>
        <w:t> </w:t>
      </w:r>
      <w:r>
        <w:rPr>
          <w:spacing w:val="-2"/>
        </w:rPr>
        <w:t>виртуального</w:t>
      </w:r>
      <w:r>
        <w:rPr>
          <w:spacing w:val="-4"/>
        </w:rPr>
        <w:t> </w:t>
      </w:r>
      <w:r>
        <w:rPr>
          <w:spacing w:val="-1"/>
        </w:rPr>
        <w:t>планирования</w:t>
      </w:r>
      <w:r>
        <w:rPr>
          <w:spacing w:val="-4"/>
        </w:rPr>
        <w:t> </w:t>
      </w:r>
      <w:r>
        <w:rPr>
          <w:spacing w:val="-2"/>
        </w:rPr>
        <w:t>рекомендуют</w:t>
      </w:r>
      <w:r>
        <w:rPr>
          <w:spacing w:val="-4"/>
        </w:rPr>
        <w:t> </w:t>
      </w:r>
      <w:r>
        <w:rPr>
          <w:spacing w:val="-1"/>
        </w:rPr>
        <w:t>проводить</w:t>
      </w:r>
      <w:r>
        <w:rPr>
          <w:spacing w:val="-4"/>
        </w:rPr>
        <w:t> </w:t>
      </w:r>
      <w:r>
        <w:rPr/>
        <w:t>вместе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хирургом.</w:t>
      </w:r>
      <w:r>
        <w:rPr>
          <w:spacing w:val="-4"/>
        </w:rPr>
        <w:t> </w:t>
      </w:r>
      <w:r>
        <w:rPr/>
        <w:t>Совместная</w:t>
      </w:r>
      <w:r>
        <w:rPr>
          <w:spacing w:val="-4"/>
        </w:rPr>
        <w:t> </w:t>
      </w:r>
      <w:r>
        <w:rPr>
          <w:spacing w:val="-1"/>
        </w:rPr>
        <w:t>работа</w:t>
      </w:r>
      <w:r>
        <w:rPr>
          <w:spacing w:val="-4"/>
        </w:rPr>
        <w:t> </w:t>
      </w:r>
      <w:r>
        <w:rPr>
          <w:spacing w:val="-1"/>
        </w:rPr>
        <w:t>позволит</w:t>
      </w:r>
      <w:r>
        <w:rPr>
          <w:spacing w:val="51"/>
        </w:rPr>
        <w:t> </w:t>
      </w:r>
      <w:r>
        <w:rPr>
          <w:spacing w:val="-2"/>
        </w:rPr>
        <w:t>избежать</w:t>
      </w:r>
      <w:r>
        <w:rPr>
          <w:spacing w:val="-5"/>
        </w:rPr>
        <w:t> </w:t>
      </w:r>
      <w:r>
        <w:rPr/>
        <w:t>дальнейших</w:t>
      </w:r>
      <w:r>
        <w:rPr>
          <w:spacing w:val="-4"/>
        </w:rPr>
        <w:t> </w:t>
      </w:r>
      <w:r>
        <w:rPr>
          <w:spacing w:val="-1"/>
        </w:rPr>
        <w:t>проблем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ортопедическом</w:t>
      </w:r>
      <w:r>
        <w:rPr>
          <w:spacing w:val="-4"/>
        </w:rPr>
        <w:t> </w:t>
      </w:r>
      <w:r>
        <w:rPr>
          <w:spacing w:val="-1"/>
        </w:rPr>
        <w:t>этапе</w:t>
      </w:r>
      <w:r>
        <w:rPr>
          <w:spacing w:val="-5"/>
        </w:rPr>
        <w:t> </w:t>
      </w:r>
      <w:r>
        <w:rPr>
          <w:spacing w:val="-1"/>
        </w:rPr>
        <w:t>планирования</w:t>
      </w:r>
      <w:r>
        <w:rPr>
          <w:spacing w:val="-4"/>
        </w:rPr>
        <w:t> </w:t>
      </w:r>
      <w:r>
        <w:rPr>
          <w:spacing w:val="-2"/>
        </w:rPr>
        <w:t>конструкции.</w:t>
      </w:r>
      <w:r>
        <w:rPr>
          <w:spacing w:val="-4"/>
        </w:rPr>
        <w:t> </w:t>
      </w:r>
      <w:r>
        <w:rPr>
          <w:spacing w:val="-2"/>
        </w:rPr>
        <w:t>Согласно</w:t>
      </w:r>
      <w:r>
        <w:rPr>
          <w:spacing w:val="69"/>
          <w:w w:val="99"/>
        </w:rPr>
        <w:t> </w:t>
      </w:r>
      <w:r>
        <w:rPr>
          <w:spacing w:val="-2"/>
        </w:rPr>
        <w:t>виртуальному</w:t>
      </w:r>
      <w:r>
        <w:rPr>
          <w:spacing w:val="-5"/>
        </w:rPr>
        <w:t> </w:t>
      </w:r>
      <w:r>
        <w:rPr>
          <w:spacing w:val="-1"/>
        </w:rPr>
        <w:t>планированию</w:t>
      </w:r>
      <w:r>
        <w:rPr>
          <w:spacing w:val="-4"/>
        </w:rPr>
        <w:t> </w:t>
      </w:r>
      <w:r>
        <w:rPr>
          <w:spacing w:val="-1"/>
        </w:rPr>
        <w:t>использование</w:t>
      </w:r>
      <w:r>
        <w:rPr>
          <w:spacing w:val="-5"/>
        </w:rPr>
        <w:t> </w:t>
      </w:r>
      <w:r>
        <w:rPr>
          <w:spacing w:val="-2"/>
        </w:rPr>
        <w:t>хирургического</w:t>
      </w:r>
      <w:r>
        <w:rPr>
          <w:spacing w:val="-4"/>
        </w:rPr>
        <w:t> </w:t>
      </w:r>
      <w:r>
        <w:rPr>
          <w:spacing w:val="-1"/>
        </w:rPr>
        <w:t>шаблона</w:t>
      </w:r>
      <w:r>
        <w:rPr>
          <w:spacing w:val="-4"/>
        </w:rPr>
        <w:t> </w:t>
      </w:r>
      <w:r>
        <w:rPr>
          <w:spacing w:val="-1"/>
        </w:rPr>
        <w:t>обеспечивает</w:t>
      </w:r>
      <w:r>
        <w:rPr>
          <w:spacing w:val="-5"/>
        </w:rPr>
        <w:t> </w:t>
      </w:r>
      <w:r>
        <w:rPr/>
        <w:t>безопасность,</w:t>
      </w:r>
      <w:r>
        <w:rPr>
          <w:spacing w:val="71"/>
          <w:w w:val="99"/>
        </w:rPr>
        <w:t> </w:t>
      </w:r>
      <w:r>
        <w:rPr>
          <w:spacing w:val="-1"/>
        </w:rPr>
        <w:t>предсказуемость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упорядочивает</w:t>
      </w:r>
      <w:r>
        <w:rPr>
          <w:spacing w:val="-8"/>
        </w:rPr>
        <w:t> </w:t>
      </w:r>
      <w:r>
        <w:rPr>
          <w:spacing w:val="-1"/>
        </w:rPr>
        <w:t>рабочий</w:t>
      </w:r>
      <w:r>
        <w:rPr>
          <w:spacing w:val="-8"/>
        </w:rPr>
        <w:t> </w:t>
      </w:r>
      <w:r>
        <w:rPr/>
        <w:t>процесс.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45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3"/>
        </w:rPr>
        <w:t> </w:t>
      </w:r>
      <w:r>
        <w:rPr/>
        <w:t>О</w:t>
      </w:r>
      <w:r>
        <w:rPr>
          <w:spacing w:val="-6"/>
        </w:rPr>
        <w:t>р</w:t>
      </w:r>
      <w:r>
        <w:rPr>
          <w:spacing w:val="-5"/>
        </w:rPr>
        <w:t>т</w:t>
      </w:r>
      <w:r>
        <w:rPr/>
        <w:t>оп</w:t>
      </w:r>
      <w:r>
        <w:rPr>
          <w:spacing w:val="-5"/>
        </w:rPr>
        <w:t>е</w:t>
      </w:r>
      <w:r>
        <w:rPr/>
        <w:t>дич</w:t>
      </w:r>
      <w:r>
        <w:rPr>
          <w:spacing w:val="4"/>
        </w:rPr>
        <w:t>е</w:t>
      </w:r>
      <w:r>
        <w:rPr/>
        <w:t>с</w:t>
      </w:r>
      <w:r>
        <w:rPr>
          <w:spacing w:val="-6"/>
        </w:rPr>
        <w:t>к</w:t>
      </w:r>
      <w:r>
        <w:rPr/>
        <w:t>ая</w:t>
      </w:r>
      <w:r>
        <w:rPr>
          <w:spacing w:val="-3"/>
        </w:rPr>
        <w:t> </w:t>
      </w:r>
      <w:r>
        <w:rPr/>
        <w:t>реабили</w:t>
      </w:r>
      <w:r>
        <w:rPr>
          <w:spacing w:val="4"/>
        </w:rPr>
        <w:t>т</w:t>
      </w:r>
      <w:r>
        <w:rPr/>
        <w:t>ация</w:t>
      </w:r>
      <w:r>
        <w:rPr>
          <w:spacing w:val="-3"/>
        </w:rPr>
        <w:t> </w:t>
      </w:r>
      <w:r>
        <w:rPr/>
        <w:t>пациен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</w:t>
      </w:r>
      <w:r>
        <w:rPr/>
        <w:t> с</w:t>
      </w:r>
      <w:r>
        <w:rPr>
          <w:spacing w:val="-2"/>
        </w:rPr>
        <w:t> </w:t>
      </w:r>
      <w:r>
        <w:rPr/>
        <w:t>применением</w:t>
      </w:r>
      <w:r>
        <w:rPr>
          <w:spacing w:val="-1"/>
        </w:rPr>
        <w:t> </w:t>
      </w:r>
      <w:r>
        <w:rPr>
          <w:spacing w:val="-3"/>
        </w:rPr>
        <w:t>метода</w:t>
      </w:r>
      <w:r>
        <w:rPr>
          <w:spacing w:val="-1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b w:val="0"/>
        </w:rPr>
      </w:r>
    </w:p>
    <w:p>
      <w:pPr>
        <w:pStyle w:val="Heading2"/>
        <w:spacing w:line="240" w:lineRule="auto" w:before="294"/>
        <w:ind w:right="449"/>
        <w:jc w:val="left"/>
        <w:rPr>
          <w:b w:val="0"/>
          <w:bCs w:val="0"/>
        </w:rPr>
      </w:pPr>
      <w:r>
        <w:rPr>
          <w:spacing w:val="-1"/>
        </w:rPr>
        <w:t>Планирование</w:t>
      </w:r>
      <w:r>
        <w:rPr/>
        <w:t> имплантации и </w:t>
      </w:r>
      <w:r>
        <w:rPr>
          <w:spacing w:val="-1"/>
        </w:rPr>
        <w:t>протезирования</w:t>
      </w:r>
      <w:r>
        <w:rPr/>
        <w:t> в </w:t>
      </w:r>
      <w:r>
        <w:rPr>
          <w:spacing w:val="-1"/>
        </w:rPr>
        <w:t>рамках</w:t>
      </w:r>
      <w:r>
        <w:rPr/>
        <w:t> </w:t>
      </w:r>
      <w:r>
        <w:rPr>
          <w:spacing w:val="-2"/>
        </w:rPr>
        <w:t>полного</w:t>
      </w:r>
      <w:r>
        <w:rPr/>
        <w:t> </w:t>
      </w:r>
      <w:r>
        <w:rPr>
          <w:spacing w:val="-2"/>
        </w:rPr>
        <w:t>цифрового</w:t>
      </w:r>
      <w:r>
        <w:rPr/>
        <w:t> </w:t>
      </w:r>
      <w:r>
        <w:rPr>
          <w:spacing w:val="-2"/>
        </w:rPr>
        <w:t>протокола</w:t>
      </w:r>
      <w:r>
        <w:rPr>
          <w:b w:val="0"/>
        </w:rPr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81"/>
        </w:numPr>
        <w:tabs>
          <w:tab w:pos="1110" w:val="left" w:leader="none"/>
        </w:tabs>
        <w:spacing w:line="273" w:lineRule="exact" w:before="75" w:after="0"/>
        <w:ind w:left="1110" w:right="0" w:hanging="180"/>
        <w:jc w:val="left"/>
      </w:pPr>
      <w:r>
        <w:rPr/>
        <w:t>Шаг</w:t>
      </w:r>
      <w:r>
        <w:rPr>
          <w:spacing w:val="-5"/>
        </w:rPr>
        <w:t> </w:t>
      </w:r>
      <w:r>
        <w:rPr/>
        <w:t>1.</w:t>
      </w:r>
      <w:r>
        <w:rPr>
          <w:spacing w:val="-4"/>
        </w:rPr>
        <w:t> </w:t>
      </w:r>
      <w:r>
        <w:rPr/>
        <w:t>Сбор</w:t>
      </w:r>
      <w:r>
        <w:rPr>
          <w:spacing w:val="-5"/>
        </w:rPr>
        <w:t> </w:t>
      </w:r>
      <w:r>
        <w:rPr/>
        <w:t>цифровых</w:t>
      </w:r>
      <w:r>
        <w:rPr>
          <w:spacing w:val="-4"/>
        </w:rPr>
        <w:t> </w:t>
      </w:r>
      <w:r>
        <w:rPr/>
        <w:t>данных.</w:t>
      </w:r>
      <w:r>
        <w:rPr/>
      </w:r>
    </w:p>
    <w:p>
      <w:pPr>
        <w:pStyle w:val="BodyText"/>
        <w:numPr>
          <w:ilvl w:val="0"/>
          <w:numId w:val="81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Шаг</w:t>
      </w:r>
      <w:r>
        <w:rPr>
          <w:spacing w:val="-3"/>
        </w:rPr>
        <w:t> </w:t>
      </w:r>
      <w:r>
        <w:rPr/>
        <w:t>2.</w:t>
      </w:r>
      <w:r>
        <w:rPr>
          <w:spacing w:val="-2"/>
        </w:rPr>
        <w:t> </w:t>
      </w:r>
      <w:r>
        <w:rPr>
          <w:spacing w:val="-1"/>
        </w:rPr>
        <w:t>Виртуальное</w:t>
      </w:r>
      <w:r>
        <w:rPr>
          <w:spacing w:val="-2"/>
        </w:rPr>
        <w:t> </w:t>
      </w:r>
      <w:r>
        <w:rPr>
          <w:spacing w:val="-1"/>
        </w:rPr>
        <w:t>планирование.</w:t>
      </w:r>
    </w:p>
    <w:p>
      <w:pPr>
        <w:pStyle w:val="BodyText"/>
        <w:numPr>
          <w:ilvl w:val="0"/>
          <w:numId w:val="81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Шаг</w:t>
      </w:r>
      <w:r>
        <w:rPr>
          <w:spacing w:val="-4"/>
        </w:rPr>
        <w:t> </w:t>
      </w:r>
      <w:r>
        <w:rPr/>
        <w:t>3.</w:t>
      </w:r>
      <w:r>
        <w:rPr>
          <w:spacing w:val="-3"/>
        </w:rPr>
        <w:t> </w:t>
      </w:r>
      <w:r>
        <w:rPr/>
        <w:t>Имплантация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1"/>
        </w:rPr>
        <w:t>шаблона.</w:t>
      </w:r>
    </w:p>
    <w:p>
      <w:pPr>
        <w:pStyle w:val="BodyText"/>
        <w:numPr>
          <w:ilvl w:val="0"/>
          <w:numId w:val="81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Шаг</w:t>
      </w:r>
      <w:r>
        <w:rPr>
          <w:spacing w:val="-4"/>
        </w:rPr>
        <w:t> </w:t>
      </w:r>
      <w:r>
        <w:rPr/>
        <w:t>4.</w:t>
      </w:r>
      <w:r>
        <w:rPr>
          <w:spacing w:val="-4"/>
        </w:rPr>
        <w:t> </w:t>
      </w:r>
      <w:r>
        <w:rPr>
          <w:spacing w:val="-1"/>
        </w:rPr>
        <w:t>Цифровой</w:t>
      </w:r>
      <w:r>
        <w:rPr>
          <w:spacing w:val="-3"/>
        </w:rPr>
        <w:t> </w:t>
      </w:r>
      <w:r>
        <w:rPr>
          <w:spacing w:val="-1"/>
        </w:rPr>
        <w:t>оттиск.</w:t>
      </w:r>
      <w:r>
        <w:rPr/>
      </w:r>
    </w:p>
    <w:p>
      <w:pPr>
        <w:pStyle w:val="BodyText"/>
        <w:numPr>
          <w:ilvl w:val="0"/>
          <w:numId w:val="81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Шаг</w:t>
      </w:r>
      <w:r>
        <w:rPr>
          <w:spacing w:val="-3"/>
        </w:rPr>
        <w:t> </w:t>
      </w:r>
      <w:r>
        <w:rPr/>
        <w:t>5.</w:t>
      </w:r>
      <w:r>
        <w:rPr>
          <w:spacing w:val="-2"/>
        </w:rPr>
        <w:t> </w:t>
      </w:r>
      <w:r>
        <w:rPr>
          <w:spacing w:val="-1"/>
        </w:rPr>
        <w:t>Планирование</w:t>
      </w:r>
      <w:r>
        <w:rPr>
          <w:spacing w:val="-3"/>
        </w:rPr>
        <w:t> </w:t>
      </w:r>
      <w:r>
        <w:rPr>
          <w:spacing w:val="-2"/>
        </w:rPr>
        <w:t>конструкции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помощью</w:t>
      </w:r>
      <w:r>
        <w:rPr>
          <w:spacing w:val="-3"/>
        </w:rPr>
        <w:t> </w:t>
      </w:r>
      <w:r>
        <w:rPr/>
        <w:t>CAD/CAM.</w:t>
      </w:r>
    </w:p>
    <w:p>
      <w:pPr>
        <w:pStyle w:val="BodyText"/>
        <w:numPr>
          <w:ilvl w:val="0"/>
          <w:numId w:val="81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Шаг</w:t>
      </w:r>
      <w:r>
        <w:rPr>
          <w:spacing w:val="-4"/>
        </w:rPr>
        <w:t> </w:t>
      </w:r>
      <w:r>
        <w:rPr/>
        <w:t>6.</w:t>
      </w:r>
      <w:r>
        <w:rPr>
          <w:spacing w:val="-3"/>
        </w:rPr>
        <w:t> </w:t>
      </w:r>
      <w:r>
        <w:rPr>
          <w:spacing w:val="-1"/>
        </w:rPr>
        <w:t>Фрезерование</w:t>
      </w:r>
      <w:r>
        <w:rPr>
          <w:spacing w:val="-3"/>
        </w:rPr>
        <w:t> </w:t>
      </w:r>
      <w:r>
        <w:rPr>
          <w:spacing w:val="-2"/>
        </w:rPr>
        <w:t>конструкции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помощью</w:t>
      </w:r>
      <w:r>
        <w:rPr>
          <w:spacing w:val="-3"/>
        </w:rPr>
        <w:t> </w:t>
      </w:r>
      <w:r>
        <w:rPr/>
        <w:t>CAD/CAM.</w:t>
      </w:r>
    </w:p>
    <w:p>
      <w:pPr>
        <w:pStyle w:val="BodyText"/>
        <w:numPr>
          <w:ilvl w:val="0"/>
          <w:numId w:val="81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/>
        <w:t>Шаг</w:t>
      </w:r>
      <w:r>
        <w:rPr>
          <w:spacing w:val="-3"/>
        </w:rPr>
        <w:t> </w:t>
      </w:r>
      <w:r>
        <w:rPr/>
        <w:t>7.</w:t>
      </w:r>
      <w:r>
        <w:rPr>
          <w:spacing w:val="-2"/>
        </w:rPr>
        <w:t> </w:t>
      </w:r>
      <w:r>
        <w:rPr>
          <w:spacing w:val="-1"/>
        </w:rPr>
        <w:t>Индивидуализация</w:t>
      </w:r>
      <w:r>
        <w:rPr>
          <w:spacing w:val="-2"/>
        </w:rPr>
        <w:t> конструкции.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Heading2"/>
        <w:spacing w:line="273" w:lineRule="exact"/>
        <w:ind w:right="449"/>
        <w:jc w:val="left"/>
        <w:rPr>
          <w:b w:val="0"/>
          <w:bCs w:val="0"/>
        </w:rPr>
      </w:pPr>
      <w:r>
        <w:rPr/>
        <w:t>Клинический</w:t>
      </w:r>
      <w:r>
        <w:rPr>
          <w:spacing w:val="-1"/>
        </w:rPr>
        <w:t> </w:t>
      </w:r>
      <w:r>
        <w:rPr/>
        <w:t>пример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2</w:t>
      </w:r>
      <w:r>
        <w:rPr>
          <w:b w:val="0"/>
          <w:bCs w:val="0"/>
        </w:rPr>
      </w:r>
    </w:p>
    <w:p>
      <w:pPr>
        <w:pStyle w:val="BodyText"/>
        <w:spacing w:line="270" w:lineRule="exact"/>
        <w:ind w:right="449"/>
        <w:jc w:val="left"/>
      </w:pPr>
      <w:r>
        <w:rPr>
          <w:spacing w:val="-1"/>
        </w:rPr>
        <w:t>Пациентка</w:t>
      </w:r>
      <w:r>
        <w:rPr>
          <w:spacing w:val="-2"/>
        </w:rPr>
        <w:t> </w:t>
      </w:r>
      <w:r>
        <w:rPr/>
        <w:t>46</w:t>
      </w:r>
      <w:r>
        <w:rPr>
          <w:spacing w:val="-2"/>
        </w:rPr>
        <w:t> </w:t>
      </w:r>
      <w:r>
        <w:rPr>
          <w:spacing w:val="-6"/>
        </w:rPr>
        <w:t>лет</w:t>
      </w:r>
      <w:r>
        <w:rPr>
          <w:spacing w:val="-5"/>
        </w:rPr>
        <w:t>,</w:t>
      </w:r>
      <w:r>
        <w:rPr>
          <w:spacing w:val="-1"/>
        </w:rPr>
        <w:t> работа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>
          <w:spacing w:val="-2"/>
        </w:rPr>
        <w:t>мультиюнитах </w:t>
      </w:r>
      <w:r>
        <w:rPr/>
        <w:t>ИРИС,</w:t>
      </w:r>
      <w:r>
        <w:rPr>
          <w:spacing w:val="-1"/>
        </w:rPr>
        <w:t> </w:t>
      </w:r>
      <w:r>
        <w:rPr>
          <w:spacing w:val="-4"/>
        </w:rPr>
        <w:t>зу</w:t>
      </w:r>
      <w:r>
        <w:rPr>
          <w:spacing w:val="-5"/>
        </w:rPr>
        <w:t>б</w:t>
      </w:r>
      <w:r>
        <w:rPr>
          <w:spacing w:val="-2"/>
        </w:rPr>
        <w:t> </w:t>
      </w:r>
      <w:r>
        <w:rPr/>
        <w:t>2.5.</w:t>
      </w:r>
    </w:p>
    <w:p>
      <w:pPr>
        <w:pStyle w:val="BodyText"/>
        <w:spacing w:line="270" w:lineRule="exact" w:before="5"/>
        <w:ind w:right="345"/>
        <w:jc w:val="left"/>
      </w:pPr>
      <w:r>
        <w:rPr/>
        <w:t>Выбирая</w:t>
      </w:r>
      <w:r>
        <w:rPr>
          <w:spacing w:val="-7"/>
        </w:rPr>
        <w:t> </w:t>
      </w:r>
      <w:r>
        <w:rPr>
          <w:spacing w:val="-5"/>
        </w:rPr>
        <w:t>му</w:t>
      </w:r>
      <w:r>
        <w:rPr>
          <w:spacing w:val="-4"/>
        </w:rPr>
        <w:t>льтиюнит,</w:t>
      </w:r>
      <w:r>
        <w:rPr>
          <w:spacing w:val="-7"/>
        </w:rPr>
        <w:t> </w:t>
      </w:r>
      <w:r>
        <w:rPr>
          <w:spacing w:val="-3"/>
        </w:rPr>
        <w:t>врач</w:t>
      </w:r>
      <w:r>
        <w:rPr>
          <w:spacing w:val="-7"/>
        </w:rPr>
        <w:t> </w:t>
      </w:r>
      <w:r>
        <w:rPr/>
        <w:t>полностью</w:t>
      </w:r>
      <w:r>
        <w:rPr>
          <w:spacing w:val="-6"/>
        </w:rPr>
        <w:t> </w:t>
      </w:r>
      <w:r>
        <w:rPr>
          <w:spacing w:val="-2"/>
        </w:rPr>
        <w:t>исключает</w:t>
      </w:r>
      <w:r>
        <w:rPr>
          <w:spacing w:val="-7"/>
        </w:rPr>
        <w:t> </w:t>
      </w:r>
      <w:r>
        <w:rPr>
          <w:spacing w:val="-1"/>
        </w:rPr>
        <w:t>наиболее</w:t>
      </w:r>
      <w:r>
        <w:rPr>
          <w:spacing w:val="-7"/>
        </w:rPr>
        <w:t> </w:t>
      </w:r>
      <w:r>
        <w:rPr>
          <w:spacing w:val="-2"/>
        </w:rPr>
        <w:t>возможные</w:t>
      </w:r>
      <w:r>
        <w:rPr>
          <w:spacing w:val="-6"/>
        </w:rPr>
        <w:t> </w:t>
      </w:r>
      <w:r>
        <w:rPr>
          <w:spacing w:val="-1"/>
        </w:rPr>
        <w:t>осложнения,</w:t>
      </w:r>
      <w:r>
        <w:rPr>
          <w:spacing w:val="-7"/>
        </w:rPr>
        <w:t> </w:t>
      </w:r>
      <w:r>
        <w:rPr>
          <w:spacing w:val="-3"/>
        </w:rPr>
        <w:t>которые</w:t>
      </w:r>
      <w:r>
        <w:rPr>
          <w:spacing w:val="-7"/>
        </w:rPr>
        <w:t> </w:t>
      </w:r>
      <w:r>
        <w:rPr/>
        <w:t>могут</w:t>
      </w:r>
      <w:r>
        <w:rPr>
          <w:spacing w:val="71"/>
          <w:w w:val="99"/>
        </w:rPr>
        <w:t> </w:t>
      </w:r>
      <w:r>
        <w:rPr>
          <w:spacing w:val="-1"/>
        </w:rPr>
        <w:t>возникнуть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5"/>
        </w:rPr>
        <w:t>б</w:t>
      </w:r>
      <w:r>
        <w:rPr>
          <w:spacing w:val="-4"/>
        </w:rPr>
        <w:t>у</w:t>
      </w:r>
      <w:r>
        <w:rPr>
          <w:spacing w:val="-5"/>
        </w:rPr>
        <w:t>дущем.</w:t>
      </w:r>
      <w:r>
        <w:rPr>
          <w:spacing w:val="-3"/>
        </w:rPr>
        <w:t> </w:t>
      </w:r>
      <w:r>
        <w:rPr/>
        <w:t>Быстрый</w:t>
      </w:r>
      <w:r>
        <w:rPr>
          <w:spacing w:val="-3"/>
        </w:rPr>
        <w:t> </w:t>
      </w:r>
      <w:r>
        <w:rPr/>
        <w:t>доступ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4"/>
        </w:rPr>
        <w:t> </w:t>
      </w:r>
      <w:r>
        <w:rPr/>
        <w:t>быстро</w:t>
      </w:r>
      <w:r>
        <w:rPr>
          <w:spacing w:val="-3"/>
        </w:rPr>
        <w:t> </w:t>
      </w:r>
      <w:r>
        <w:rPr>
          <w:spacing w:val="-1"/>
        </w:rPr>
        <w:t>добраться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1"/>
        </w:rPr>
        <w:t>имплантата.</w:t>
      </w:r>
      <w:r>
        <w:rPr>
          <w:spacing w:val="-3"/>
        </w:rPr>
        <w:t> </w:t>
      </w:r>
      <w:r>
        <w:rPr>
          <w:spacing w:val="-4"/>
        </w:rPr>
        <w:t>У</w:t>
      </w:r>
      <w:r>
        <w:rPr>
          <w:spacing w:val="-5"/>
        </w:rPr>
        <w:t>брав</w:t>
      </w:r>
      <w:r>
        <w:rPr>
          <w:spacing w:val="77"/>
          <w:w w:val="99"/>
        </w:rPr>
        <w:t> </w:t>
      </w:r>
      <w:r>
        <w:rPr>
          <w:spacing w:val="-7"/>
        </w:rPr>
        <w:t>коронк</w:t>
      </w:r>
      <w:r>
        <w:rPr>
          <w:spacing w:val="-6"/>
        </w:rPr>
        <w:t>у,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2"/>
        </w:rPr>
        <w:t>затем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сам</w:t>
      </w:r>
      <w:r>
        <w:rPr>
          <w:spacing w:val="-4"/>
        </w:rPr>
        <w:t> </w:t>
      </w:r>
      <w:r>
        <w:rPr>
          <w:spacing w:val="-3"/>
        </w:rPr>
        <w:t>абатмент-мультиюнит,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/>
        <w:t>осуществить</w:t>
      </w:r>
      <w:r>
        <w:rPr>
          <w:spacing w:val="-4"/>
        </w:rPr>
        <w:t> </w:t>
      </w:r>
      <w:r>
        <w:rPr/>
        <w:t>гигиенические</w:t>
      </w:r>
      <w:r>
        <w:rPr>
          <w:spacing w:val="-4"/>
        </w:rPr>
        <w:t> </w:t>
      </w:r>
      <w:r>
        <w:rPr/>
        <w:t>мероприятия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3"/>
        </w:rPr>
        <w:t> </w:t>
      </w:r>
      <w:r>
        <w:rPr>
          <w:spacing w:val="-1"/>
        </w:rPr>
        <w:t>полировку</w:t>
      </w:r>
      <w:r>
        <w:rPr>
          <w:spacing w:val="-2"/>
        </w:rPr>
        <w:t> коронки. Конструкция всегда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2"/>
        </w:rPr>
        <w:t> </w:t>
      </w:r>
      <w:r>
        <w:rPr/>
        <w:t>иметь</w:t>
      </w:r>
      <w:r>
        <w:rPr>
          <w:spacing w:val="-2"/>
        </w:rPr>
        <w:t> </w:t>
      </w:r>
      <w:r>
        <w:rPr>
          <w:spacing w:val="-1"/>
        </w:rPr>
        <w:t>блестящий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новый</w:t>
      </w:r>
      <w:r>
        <w:rPr>
          <w:spacing w:val="-2"/>
        </w:rPr>
        <w:t> </w:t>
      </w:r>
      <w:r>
        <w:rPr/>
        <w:t>вид.</w:t>
      </w:r>
      <w:r>
        <w:rPr>
          <w:spacing w:val="-3"/>
        </w:rPr>
        <w:t> </w:t>
      </w:r>
      <w:r>
        <w:rPr/>
        <w:t>Есть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один </w:t>
      </w:r>
      <w:r>
        <w:rPr/>
        <w:t>минус</w:t>
      </w:r>
      <w:r>
        <w:rPr>
          <w:spacing w:val="43"/>
          <w:w w:val="99"/>
        </w:rPr>
        <w:t> </w:t>
      </w:r>
      <w:r>
        <w:rPr>
          <w:spacing w:val="-2"/>
        </w:rPr>
        <w:t>коронок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мультиюнитах.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коронке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фиксации</w:t>
      </w:r>
      <w:r>
        <w:rPr>
          <w:spacing w:val="-4"/>
        </w:rPr>
        <w:t> </w:t>
      </w:r>
      <w:r>
        <w:rPr/>
        <w:t>винта</w:t>
      </w:r>
      <w:r>
        <w:rPr>
          <w:spacing w:val="-5"/>
        </w:rPr>
        <w:t> </w:t>
      </w:r>
      <w:r>
        <w:rPr>
          <w:spacing w:val="1"/>
        </w:rPr>
        <w:t>остается</w:t>
      </w:r>
      <w:r>
        <w:rPr>
          <w:spacing w:val="-4"/>
        </w:rPr>
        <w:t> </w:t>
      </w:r>
      <w:r>
        <w:rPr>
          <w:spacing w:val="-1"/>
        </w:rPr>
        <w:t>винтовая</w:t>
      </w:r>
      <w:r>
        <w:rPr>
          <w:spacing w:val="-4"/>
        </w:rPr>
        <w:t> </w:t>
      </w:r>
      <w:r>
        <w:rPr>
          <w:spacing w:val="-1"/>
        </w:rPr>
        <w:t>шахта,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оторую </w:t>
      </w:r>
      <w:r>
        <w:rPr/>
        <w:t>все</w:t>
      </w:r>
      <w:r>
        <w:rPr>
          <w:spacing w:val="49"/>
          <w:w w:val="99"/>
        </w:rPr>
        <w:t> </w:t>
      </w:r>
      <w:r>
        <w:rPr>
          <w:spacing w:val="-2"/>
        </w:rPr>
        <w:t>врачи</w:t>
      </w:r>
      <w:r>
        <w:rPr>
          <w:spacing w:val="-11"/>
        </w:rPr>
        <w:t> </w:t>
      </w:r>
      <w:r>
        <w:rPr>
          <w:spacing w:val="-1"/>
        </w:rPr>
        <w:t>закрывают</w:t>
      </w:r>
      <w:r>
        <w:rPr>
          <w:spacing w:val="-10"/>
        </w:rPr>
        <w:t> </w:t>
      </w:r>
      <w:r>
        <w:rPr>
          <w:spacing w:val="-1"/>
        </w:rPr>
        <w:t>светоотверждаемыми</w:t>
      </w:r>
      <w:r>
        <w:rPr>
          <w:spacing w:val="-11"/>
        </w:rPr>
        <w:t> </w:t>
      </w:r>
      <w:r>
        <w:rPr>
          <w:spacing w:val="-1"/>
        </w:rPr>
        <w:t>материалами.</w:t>
      </w:r>
      <w:r>
        <w:rPr>
          <w:spacing w:val="-10"/>
        </w:rPr>
        <w:t> </w:t>
      </w:r>
      <w:r>
        <w:rPr>
          <w:spacing w:val="-1"/>
        </w:rPr>
        <w:t>Недостатки</w:t>
      </w:r>
      <w:r>
        <w:rPr>
          <w:spacing w:val="-11"/>
        </w:rPr>
        <w:t> </w:t>
      </w:r>
      <w:r>
        <w:rPr/>
        <w:t>закрытия</w:t>
      </w:r>
      <w:r>
        <w:rPr>
          <w:spacing w:val="-10"/>
        </w:rPr>
        <w:t> </w:t>
      </w:r>
      <w:r>
        <w:rPr>
          <w:spacing w:val="-2"/>
        </w:rPr>
        <w:t>шахты</w:t>
      </w:r>
      <w:r>
        <w:rPr>
          <w:spacing w:val="-11"/>
        </w:rPr>
        <w:t> </w:t>
      </w:r>
      <w:r>
        <w:rPr>
          <w:spacing w:val="-1"/>
        </w:rPr>
        <w:t>следующие:</w:t>
      </w:r>
      <w:r>
        <w:rPr/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82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1"/>
        </w:rPr>
        <w:t>неоднородность</w:t>
      </w:r>
      <w:r>
        <w:rPr>
          <w:spacing w:val="-3"/>
        </w:rPr>
        <w:t> </w:t>
      </w:r>
      <w:r>
        <w:rPr>
          <w:spacing w:val="-2"/>
        </w:rPr>
        <w:t>коронки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6"/>
        </w:rPr>
        <w:t>цв</w:t>
      </w:r>
      <w:r>
        <w:rPr>
          <w:spacing w:val="-7"/>
        </w:rPr>
        <w:t>ет</w:t>
      </w:r>
      <w:r>
        <w:rPr>
          <w:spacing w:val="-6"/>
        </w:rPr>
        <w:t>у,</w:t>
      </w:r>
      <w:r>
        <w:rPr>
          <w:spacing w:val="-3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плотности;</w:t>
      </w:r>
      <w:r>
        <w:rPr/>
      </w:r>
    </w:p>
    <w:p>
      <w:pPr>
        <w:pStyle w:val="BodyText"/>
        <w:numPr>
          <w:ilvl w:val="0"/>
          <w:numId w:val="82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4"/>
        </w:rPr>
        <w:t>о</w:t>
      </w:r>
      <w:r>
        <w:rPr>
          <w:spacing w:val="-5"/>
        </w:rPr>
        <w:t>тк</w:t>
      </w:r>
      <w:r>
        <w:rPr>
          <w:spacing w:val="-4"/>
        </w:rPr>
        <w:t>о</w:t>
      </w:r>
      <w:r>
        <w:rPr>
          <w:spacing w:val="-5"/>
        </w:rPr>
        <w:t>лы </w:t>
      </w:r>
      <w:r>
        <w:rPr>
          <w:spacing w:val="-1"/>
        </w:rPr>
        <w:t>пломбы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ее</w:t>
      </w:r>
      <w:r>
        <w:rPr>
          <w:spacing w:val="-5"/>
        </w:rPr>
        <w:t> </w:t>
      </w:r>
      <w:r>
        <w:rPr/>
        <w:t>выпадение;</w:t>
      </w:r>
      <w:r>
        <w:rPr/>
      </w:r>
    </w:p>
    <w:p>
      <w:pPr>
        <w:pStyle w:val="BodyText"/>
        <w:numPr>
          <w:ilvl w:val="0"/>
          <w:numId w:val="82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/>
        <w:t>нео</w:t>
      </w:r>
      <w:r>
        <w:rPr>
          <w:spacing w:val="-11"/>
        </w:rPr>
        <w:t>б</w:t>
      </w:r>
      <w:r>
        <w:rPr>
          <w:spacing w:val="-10"/>
        </w:rPr>
        <w:t>х</w:t>
      </w:r>
      <w:r>
        <w:rPr>
          <w:spacing w:val="-7"/>
        </w:rPr>
        <w:t>о</w:t>
      </w:r>
      <w:r>
        <w:rPr/>
        <w:t>дим</w:t>
      </w:r>
      <w:r>
        <w:rPr>
          <w:spacing w:val="5"/>
        </w:rPr>
        <w:t>о</w:t>
      </w:r>
      <w:r>
        <w:rPr/>
        <w:t>сть</w:t>
      </w:r>
      <w:r>
        <w:rPr>
          <w:spacing w:val="-5"/>
        </w:rPr>
        <w:t> </w:t>
      </w:r>
      <w:r>
        <w:rPr/>
        <w:t>сл</w:t>
      </w:r>
      <w:r>
        <w:rPr>
          <w:spacing w:val="-5"/>
        </w:rPr>
        <w:t>е</w:t>
      </w:r>
      <w:r>
        <w:rPr/>
        <w:t>дить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/>
        <w:t>эстети</w:t>
      </w:r>
      <w:r>
        <w:rPr>
          <w:spacing w:val="-14"/>
        </w:rPr>
        <w:t>к</w:t>
      </w:r>
      <w:r>
        <w:rPr/>
        <w:t>ой</w:t>
      </w:r>
      <w:r>
        <w:rPr>
          <w:spacing w:val="-4"/>
        </w:rPr>
        <w:t> </w:t>
      </w:r>
      <w:r>
        <w:rPr/>
        <w:t>пл</w:t>
      </w:r>
      <w:r>
        <w:rPr>
          <w:spacing w:val="-5"/>
        </w:rPr>
        <w:t>о</w:t>
      </w:r>
      <w:r>
        <w:rPr/>
        <w:t>мбы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со</w:t>
      </w:r>
      <w:r>
        <w:rPr>
          <w:spacing w:val="-4"/>
        </w:rPr>
        <w:t> </w:t>
      </w:r>
      <w:r>
        <w:rPr/>
        <w:t>временем</w:t>
      </w:r>
      <w:r>
        <w:rPr>
          <w:spacing w:val="-4"/>
        </w:rPr>
        <w:t> </w:t>
      </w:r>
      <w:r>
        <w:rPr/>
        <w:t>про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дить</w:t>
      </w:r>
      <w:r>
        <w:rPr>
          <w:spacing w:val="-4"/>
        </w:rPr>
        <w:t> </w:t>
      </w:r>
      <w:r>
        <w:rPr/>
        <w:t>ее</w:t>
      </w:r>
      <w:r>
        <w:rPr>
          <w:spacing w:val="-4"/>
        </w:rPr>
        <w:t> </w:t>
      </w:r>
      <w:r>
        <w:rPr/>
        <w:t>п</w:t>
      </w:r>
      <w:r>
        <w:rPr>
          <w:spacing w:val="-4"/>
        </w:rPr>
        <w:t>о</w:t>
      </w:r>
      <w:r>
        <w:rPr/>
        <w:t>лиров</w:t>
      </w:r>
      <w:r>
        <w:rPr>
          <w:spacing w:val="-4"/>
        </w:rPr>
        <w:t>к</w:t>
      </w:r>
      <w:r>
        <w:rPr>
          <w:spacing w:val="-25"/>
        </w:rPr>
        <w:t>у</w:t>
      </w:r>
      <w:r>
        <w:rPr/>
        <w:t>.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3" w:lineRule="exact"/>
        <w:ind w:right="449"/>
        <w:jc w:val="left"/>
      </w:pPr>
      <w:r>
        <w:rPr>
          <w:spacing w:val="-2"/>
        </w:rPr>
        <w:t>Комплектующие,</w:t>
      </w:r>
      <w:r>
        <w:rPr>
          <w:spacing w:val="-7"/>
        </w:rPr>
        <w:t> </w:t>
      </w:r>
      <w:r>
        <w:rPr>
          <w:spacing w:val="-3"/>
        </w:rPr>
        <w:t>необходимые</w:t>
      </w:r>
      <w:r>
        <w:rPr>
          <w:spacing w:val="-7"/>
        </w:rPr>
        <w:t> </w:t>
      </w:r>
      <w:r>
        <w:rPr>
          <w:spacing w:val="-2"/>
        </w:rPr>
        <w:t>врачу-ортопеду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работы,</w:t>
      </w:r>
      <w:r>
        <w:rPr>
          <w:spacing w:val="-7"/>
        </w:rPr>
        <w:t> </w:t>
      </w:r>
      <w:r>
        <w:rPr>
          <w:spacing w:val="-1"/>
        </w:rPr>
        <w:t>перечислены</w:t>
      </w:r>
      <w:r>
        <w:rPr>
          <w:spacing w:val="-7"/>
        </w:rPr>
        <w:t> </w:t>
      </w:r>
      <w:r>
        <w:rPr>
          <w:spacing w:val="-1"/>
        </w:rPr>
        <w:t>ниже</w:t>
      </w:r>
      <w:r>
        <w:rPr>
          <w:spacing w:val="-7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</w:rPr>
        <w:t>9.103–9.105)</w:t>
      </w:r>
      <w:r>
        <w:rPr/>
        <w:t>:</w:t>
      </w:r>
      <w:r>
        <w:rPr/>
      </w:r>
    </w:p>
    <w:p>
      <w:pPr>
        <w:pStyle w:val="BodyText"/>
        <w:numPr>
          <w:ilvl w:val="0"/>
          <w:numId w:val="83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2"/>
        </w:rPr>
        <w:t>мультиюнит;</w:t>
      </w:r>
    </w:p>
    <w:p>
      <w:pPr>
        <w:pStyle w:val="BodyText"/>
        <w:numPr>
          <w:ilvl w:val="0"/>
          <w:numId w:val="83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/>
        <w:t>трансфер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закрытой</w:t>
      </w:r>
      <w:r>
        <w:rPr>
          <w:spacing w:val="-6"/>
        </w:rPr>
        <w:t> </w:t>
      </w:r>
      <w:r>
        <w:rPr>
          <w:spacing w:val="-1"/>
        </w:rPr>
        <w:t>ложки,</w:t>
      </w:r>
      <w:r>
        <w:rPr>
          <w:spacing w:val="-6"/>
        </w:rPr>
        <w:t> </w:t>
      </w:r>
      <w:r>
        <w:rPr>
          <w:spacing w:val="1"/>
        </w:rPr>
        <w:t>если</w:t>
      </w:r>
      <w:r>
        <w:rPr>
          <w:spacing w:val="-6"/>
        </w:rPr>
        <w:t> </w:t>
      </w:r>
      <w:r>
        <w:rPr>
          <w:spacing w:val="1"/>
        </w:rPr>
        <w:t>есть</w:t>
      </w:r>
      <w:r>
        <w:rPr>
          <w:spacing w:val="-6"/>
        </w:rPr>
        <w:t> </w:t>
      </w:r>
      <w:r>
        <w:rPr>
          <w:spacing w:val="-1"/>
        </w:rPr>
        <w:t>оттиск;</w:t>
      </w:r>
      <w:r>
        <w:rPr/>
      </w:r>
    </w:p>
    <w:p>
      <w:pPr>
        <w:pStyle w:val="BodyText"/>
        <w:numPr>
          <w:ilvl w:val="0"/>
          <w:numId w:val="83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2"/>
        </w:rPr>
        <w:t>сканбоди,</w:t>
      </w:r>
      <w:r>
        <w:rPr>
          <w:spacing w:val="-9"/>
        </w:rPr>
        <w:t> </w:t>
      </w:r>
      <w:r>
        <w:rPr>
          <w:spacing w:val="1"/>
        </w:rPr>
        <w:t>если</w:t>
      </w:r>
      <w:r>
        <w:rPr>
          <w:spacing w:val="-9"/>
        </w:rPr>
        <w:t> </w:t>
      </w:r>
      <w:r>
        <w:rPr>
          <w:spacing w:val="-1"/>
        </w:rPr>
        <w:t>скан</w:t>
      </w:r>
      <w:r>
        <w:rPr>
          <w:spacing w:val="-9"/>
        </w:rPr>
        <w:t> </w:t>
      </w:r>
      <w:r>
        <w:rPr>
          <w:spacing w:val="-1"/>
        </w:rPr>
        <w:t>безоттискный;</w:t>
      </w:r>
      <w:r>
        <w:rPr/>
      </w:r>
    </w:p>
    <w:p>
      <w:pPr>
        <w:pStyle w:val="BodyText"/>
        <w:numPr>
          <w:ilvl w:val="0"/>
          <w:numId w:val="83"/>
        </w:numPr>
        <w:tabs>
          <w:tab w:pos="590" w:val="left" w:leader="none"/>
        </w:tabs>
        <w:spacing w:line="273" w:lineRule="exact" w:before="0" w:after="0"/>
        <w:ind w:left="589" w:right="0" w:hanging="259"/>
        <w:jc w:val="left"/>
      </w:pPr>
      <w:r>
        <w:rPr/>
        <w:t>аналог</w:t>
      </w:r>
      <w:r>
        <w:rPr>
          <w:spacing w:val="-6"/>
        </w:rPr>
        <w:t> </w:t>
      </w:r>
      <w:r>
        <w:rPr>
          <w:spacing w:val="-1"/>
        </w:rPr>
        <w:t>имплантата,</w:t>
      </w:r>
      <w:r>
        <w:rPr>
          <w:spacing w:val="-6"/>
        </w:rPr>
        <w:t> </w:t>
      </w:r>
      <w:r>
        <w:rPr>
          <w:spacing w:val="-1"/>
        </w:rPr>
        <w:t>совмещенный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3"/>
        </w:rPr>
        <w:t>мультиюнитом.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962025"/>
            <wp:effectExtent l="0" t="0" r="0" b="0"/>
            <wp:docPr id="587" name="image32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8" name="image329.png"/>
                    <pic:cNvPicPr/>
                  </pic:nvPicPr>
                  <pic:blipFill>
                    <a:blip r:embed="rId3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2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9.103.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spacing w:val="-2"/>
        </w:rPr>
        <w:t>Комплектующие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снятия</w:t>
      </w:r>
      <w:r>
        <w:rPr>
          <w:spacing w:val="-3"/>
        </w:rPr>
        <w:t> </w:t>
      </w:r>
      <w:r>
        <w:rPr>
          <w:spacing w:val="-1"/>
        </w:rPr>
        <w:t>оттиска: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мультиюнит </w:t>
      </w:r>
      <w:r>
        <w:rPr/>
        <w:t>ИРИС</w:t>
      </w:r>
      <w:r>
        <w:rPr>
          <w:spacing w:val="-3"/>
        </w:rPr>
        <w:t> </w:t>
      </w:r>
      <w:r>
        <w:rPr>
          <w:spacing w:val="-2"/>
        </w:rPr>
        <w:t>высотой</w:t>
      </w:r>
      <w:r>
        <w:rPr>
          <w:spacing w:val="-3"/>
        </w:rPr>
        <w:t> </w:t>
      </w:r>
      <w:r>
        <w:rPr/>
        <w:t>1</w:t>
      </w:r>
      <w:r>
        <w:rPr>
          <w:spacing w:val="-3"/>
        </w:rPr>
        <w:t> </w:t>
      </w:r>
      <w:r>
        <w:rPr/>
        <w:t>мм;</w:t>
      </w:r>
      <w:r>
        <w:rPr>
          <w:spacing w:val="-3"/>
        </w:rPr>
        <w:t> </w:t>
      </w:r>
      <w:r>
        <w:rPr/>
        <w:t>б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трансфер</w:t>
      </w:r>
      <w:r>
        <w:rPr>
          <w:spacing w:val="41"/>
          <w:w w:val="99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закрытой</w:t>
      </w:r>
      <w:r>
        <w:rPr>
          <w:spacing w:val="-3"/>
        </w:rPr>
        <w:t> </w:t>
      </w:r>
      <w:r>
        <w:rPr>
          <w:spacing w:val="-2"/>
        </w:rPr>
        <w:t>ложки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мультиюнит</w:t>
      </w:r>
      <w:r>
        <w:rPr>
          <w:spacing w:val="-4"/>
        </w:rPr>
        <w:t> </w:t>
      </w:r>
      <w:r>
        <w:rPr/>
        <w:t>ИРИС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971550"/>
            <wp:effectExtent l="0" t="0" r="0" b="0"/>
            <wp:docPr id="589" name="image33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90" name="image330.png"/>
                    <pic:cNvPicPr/>
                  </pic:nvPicPr>
                  <pic:blipFill>
                    <a:blip r:embed="rId3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343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9.104.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spacing w:val="-2"/>
        </w:rPr>
        <w:t>Комплектующие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печати</w:t>
      </w:r>
      <w:r>
        <w:rPr>
          <w:spacing w:val="-4"/>
        </w:rPr>
        <w:t> </w:t>
      </w:r>
      <w:r>
        <w:rPr>
          <w:spacing w:val="-1"/>
        </w:rPr>
        <w:t>3D-модели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отливки</w:t>
      </w:r>
      <w:r>
        <w:rPr>
          <w:spacing w:val="-3"/>
        </w:rPr>
        <w:t> </w:t>
      </w:r>
      <w:r>
        <w:rPr>
          <w:spacing w:val="-2"/>
        </w:rPr>
        <w:t>оттиска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/>
        <w:t>гипса: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/>
        <w:t>аналог</w:t>
      </w:r>
      <w:r>
        <w:rPr>
          <w:spacing w:val="45"/>
        </w:rPr>
        <w:t> </w:t>
      </w:r>
      <w:r>
        <w:rPr>
          <w:spacing w:val="-1"/>
        </w:rPr>
        <w:t>имплантата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мультиюнитом; </w:t>
      </w:r>
      <w:r>
        <w:rPr/>
        <w:t>б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стандартный</w:t>
      </w:r>
      <w:r>
        <w:rPr>
          <w:spacing w:val="-3"/>
        </w:rPr>
        <w:t> </w:t>
      </w:r>
      <w:r>
        <w:rPr/>
        <w:t>аналог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-3"/>
        </w:rPr>
        <w:t> </w:t>
      </w:r>
      <w:r>
        <w:rPr>
          <w:spacing w:val="-1"/>
        </w:rPr>
        <w:t>(слева)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аналог</w:t>
      </w:r>
      <w:r>
        <w:rPr>
          <w:spacing w:val="-3"/>
        </w:rPr>
        <w:t> </w:t>
      </w:r>
      <w:r>
        <w:rPr>
          <w:spacing w:val="-1"/>
        </w:rPr>
        <w:t>имплантата</w:t>
      </w:r>
      <w:r>
        <w:rPr>
          <w:spacing w:val="92"/>
          <w:w w:val="99"/>
        </w:rPr>
        <w:t> </w:t>
      </w:r>
      <w:r>
        <w:rPr>
          <w:spacing w:val="-3"/>
        </w:rPr>
        <w:t>мультиюнит</w:t>
      </w:r>
      <w:r>
        <w:rPr>
          <w:spacing w:val="-5"/>
        </w:rPr>
        <w:t> </w:t>
      </w:r>
      <w:r>
        <w:rPr>
          <w:spacing w:val="-1"/>
        </w:rPr>
        <w:t>(справа)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971550"/>
            <wp:effectExtent l="0" t="0" r="0" b="0"/>
            <wp:docPr id="591" name="image33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92" name="image331.png"/>
                    <pic:cNvPicPr/>
                  </pic:nvPicPr>
                  <pic:blipFill>
                    <a:blip r:embed="rId3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9.105.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/>
        <w:t>Снятие</w:t>
      </w:r>
      <w:r>
        <w:rPr>
          <w:spacing w:val="-4"/>
        </w:rPr>
        <w:t> </w:t>
      </w:r>
      <w:r>
        <w:rPr>
          <w:spacing w:val="-2"/>
        </w:rPr>
        <w:t>безоттискного</w:t>
      </w:r>
      <w:r>
        <w:rPr>
          <w:spacing w:val="-4"/>
        </w:rPr>
        <w:t> </w:t>
      </w:r>
      <w:r>
        <w:rPr>
          <w:spacing w:val="-1"/>
        </w:rPr>
        <w:t>скана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восстановления</w:t>
      </w:r>
      <w:r>
        <w:rPr>
          <w:spacing w:val="-4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2.5: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бодискан</w:t>
      </w:r>
      <w:r>
        <w:rPr>
          <w:spacing w:val="-4"/>
        </w:rPr>
        <w:t> </w:t>
      </w:r>
      <w:r>
        <w:rPr>
          <w:spacing w:val="-1"/>
        </w:rPr>
        <w:t>(сканмаркер)</w:t>
      </w:r>
      <w:r>
        <w:rPr>
          <w:spacing w:val="43"/>
          <w:w w:val="99"/>
        </w:rPr>
        <w:t> </w:t>
      </w:r>
      <w:r>
        <w:rPr/>
        <w:t>ИРИС;</w:t>
      </w:r>
      <w:r>
        <w:rPr>
          <w:spacing w:val="-3"/>
        </w:rPr>
        <w:t> </w:t>
      </w:r>
      <w:r>
        <w:rPr/>
        <w:t>б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сканмаркер </w:t>
      </w:r>
      <w:r>
        <w:rPr/>
        <w:t>в</w:t>
      </w:r>
      <w:r>
        <w:rPr>
          <w:spacing w:val="-2"/>
        </w:rPr>
        <w:t> ротовой</w:t>
      </w:r>
      <w:r>
        <w:rPr>
          <w:spacing w:val="-3"/>
        </w:rPr>
        <w:t> </w:t>
      </w:r>
      <w:r>
        <w:rPr/>
        <w:t>полости</w:t>
      </w:r>
    </w:p>
    <w:p>
      <w:pPr>
        <w:pStyle w:val="BodyText"/>
        <w:spacing w:line="270" w:lineRule="exact"/>
        <w:ind w:right="438"/>
        <w:jc w:val="left"/>
      </w:pPr>
      <w:r>
        <w:rPr/>
        <w:t>Многие</w:t>
      </w:r>
      <w:r>
        <w:rPr>
          <w:spacing w:val="-5"/>
        </w:rPr>
        <w:t> </w:t>
      </w:r>
      <w:r>
        <w:rPr/>
        <w:t>специалисты</w:t>
      </w:r>
      <w:r>
        <w:rPr>
          <w:spacing w:val="-5"/>
        </w:rPr>
        <w:t> </w:t>
      </w:r>
      <w:r>
        <w:rPr/>
        <w:t>пытаются</w:t>
      </w:r>
      <w:r>
        <w:rPr>
          <w:spacing w:val="-5"/>
        </w:rPr>
        <w:t> </w:t>
      </w:r>
      <w:r>
        <w:rPr/>
        <w:t>добиться</w:t>
      </w:r>
      <w:r>
        <w:rPr>
          <w:spacing w:val="-5"/>
        </w:rPr>
        <w:t> </w:t>
      </w:r>
      <w:r>
        <w:rPr/>
        <w:t>повышенной</w:t>
      </w:r>
      <w:r>
        <w:rPr>
          <w:spacing w:val="-5"/>
        </w:rPr>
        <w:t> </w:t>
      </w:r>
      <w:r>
        <w:rPr/>
        <w:t>эстетики,</w:t>
      </w:r>
      <w:r>
        <w:rPr>
          <w:spacing w:val="-5"/>
        </w:rPr>
        <w:t> </w:t>
      </w:r>
      <w:r>
        <w:rPr>
          <w:spacing w:val="-2"/>
        </w:rPr>
        <w:t>пробуют</w:t>
      </w:r>
      <w:r>
        <w:rPr>
          <w:spacing w:val="-5"/>
        </w:rPr>
        <w:t> </w:t>
      </w:r>
      <w:r>
        <w:rPr/>
        <w:t>разные</w:t>
      </w:r>
      <w:r>
        <w:rPr>
          <w:spacing w:val="-5"/>
        </w:rPr>
        <w:t> </w:t>
      </w:r>
      <w:r>
        <w:rPr>
          <w:spacing w:val="-1"/>
        </w:rPr>
        <w:t>материалы,</w:t>
      </w:r>
      <w:r>
        <w:rPr>
          <w:spacing w:val="-5"/>
        </w:rPr>
        <w:t> </w:t>
      </w:r>
      <w:r>
        <w:rPr/>
        <w:t>ищут</w:t>
      </w:r>
      <w:r>
        <w:rPr>
          <w:spacing w:val="25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>
          <w:spacing w:val="-3"/>
        </w:rPr>
        <w:t>удобные</w:t>
      </w:r>
      <w:r>
        <w:rPr>
          <w:spacing w:val="-5"/>
        </w:rPr>
        <w:t> </w:t>
      </w:r>
      <w:r>
        <w:rPr>
          <w:spacing w:val="-1"/>
        </w:rPr>
        <w:t>имплантологические</w:t>
      </w:r>
      <w:r>
        <w:rPr>
          <w:spacing w:val="-6"/>
        </w:rPr>
        <w:t> </w:t>
      </w:r>
      <w:r>
        <w:rPr/>
        <w:t>системы.</w:t>
      </w:r>
      <w:r>
        <w:rPr>
          <w:spacing w:val="-5"/>
        </w:rPr>
        <w:t> </w:t>
      </w:r>
      <w:r>
        <w:rPr>
          <w:spacing w:val="-1"/>
        </w:rPr>
        <w:t>Возникает</w:t>
      </w:r>
      <w:r>
        <w:rPr>
          <w:spacing w:val="-6"/>
        </w:rPr>
        <w:t> </w:t>
      </w:r>
      <w:r>
        <w:rPr/>
        <w:t>вопрос: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6"/>
        </w:rPr>
        <w:t> </w:t>
      </w:r>
      <w:r>
        <w:rPr/>
        <w:t>добиться</w:t>
      </w:r>
      <w:r>
        <w:rPr>
          <w:spacing w:val="-5"/>
        </w:rPr>
        <w:t> </w:t>
      </w:r>
      <w:r>
        <w:rPr/>
        <w:t>идеальной</w:t>
      </w:r>
      <w:r>
        <w:rPr>
          <w:spacing w:val="-6"/>
        </w:rPr>
        <w:t> </w:t>
      </w:r>
      <w:r>
        <w:rPr/>
        <w:t>эстетики</w:t>
      </w:r>
      <w:r>
        <w:rPr>
          <w:spacing w:val="71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протезировании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имплантатах?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литературе</w:t>
      </w:r>
      <w:r>
        <w:rPr>
          <w:spacing w:val="-4"/>
        </w:rPr>
        <w:t> </w:t>
      </w:r>
      <w:r>
        <w:rPr>
          <w:spacing w:val="-1"/>
        </w:rPr>
        <w:t>встречаются</w:t>
      </w:r>
      <w:r>
        <w:rPr>
          <w:spacing w:val="-5"/>
        </w:rPr>
        <w:t> </w:t>
      </w:r>
      <w:r>
        <w:rPr>
          <w:spacing w:val="-1"/>
        </w:rPr>
        <w:t>термины</w:t>
      </w:r>
      <w:r>
        <w:rPr>
          <w:spacing w:val="-5"/>
        </w:rPr>
        <w:t> </w:t>
      </w:r>
      <w:r>
        <w:rPr>
          <w:spacing w:val="-1"/>
        </w:rPr>
        <w:t>«белая</w:t>
      </w:r>
      <w:r>
        <w:rPr>
          <w:spacing w:val="-5"/>
        </w:rPr>
        <w:t> </w:t>
      </w:r>
      <w:r>
        <w:rPr>
          <w:spacing w:val="-1"/>
        </w:rPr>
        <w:t>эстетика»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«розовая</w:t>
      </w:r>
      <w:r>
        <w:rPr>
          <w:spacing w:val="83"/>
          <w:w w:val="99"/>
        </w:rPr>
        <w:t> </w:t>
      </w:r>
      <w:r>
        <w:rPr>
          <w:spacing w:val="-1"/>
        </w:rPr>
        <w:t>эстетика».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ее</w:t>
      </w:r>
      <w:r>
        <w:rPr>
          <w:spacing w:val="-5"/>
        </w:rPr>
        <w:t> </w:t>
      </w:r>
      <w:r>
        <w:rPr/>
        <w:t>добиться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этого</w:t>
      </w:r>
      <w:r>
        <w:rPr>
          <w:spacing w:val="-4"/>
        </w:rPr>
        <w:t> </w:t>
      </w:r>
      <w:r>
        <w:rPr>
          <w:spacing w:val="-1"/>
        </w:rPr>
        <w:t>нужно</w:t>
      </w:r>
      <w:r>
        <w:rPr>
          <w:spacing w:val="-5"/>
        </w:rPr>
        <w:t> </w:t>
      </w:r>
      <w:r>
        <w:rPr>
          <w:spacing w:val="-1"/>
        </w:rPr>
        <w:t>сделать?</w:t>
      </w:r>
      <w:r>
        <w:rPr/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84"/>
        </w:numPr>
        <w:tabs>
          <w:tab w:pos="1110" w:val="left" w:leader="none"/>
        </w:tabs>
        <w:spacing w:line="273" w:lineRule="exact" w:before="0" w:after="0"/>
        <w:ind w:left="930" w:right="0" w:firstLine="0"/>
        <w:jc w:val="left"/>
      </w:pPr>
      <w:r>
        <w:rPr/>
        <w:t>«Белая</w:t>
      </w:r>
      <w:r>
        <w:rPr>
          <w:spacing w:val="-5"/>
        </w:rPr>
        <w:t> </w:t>
      </w:r>
      <w:r>
        <w:rPr>
          <w:spacing w:val="-1"/>
        </w:rPr>
        <w:t>эстетика»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полная</w:t>
      </w:r>
      <w:r>
        <w:rPr>
          <w:spacing w:val="-5"/>
        </w:rPr>
        <w:t> </w:t>
      </w:r>
      <w:r>
        <w:rPr/>
        <w:t>имитация</w:t>
      </w:r>
      <w:r>
        <w:rPr>
          <w:spacing w:val="-4"/>
        </w:rPr>
        <w:t> </w:t>
      </w:r>
      <w:r>
        <w:rPr/>
        <w:t>цвета</w:t>
      </w:r>
      <w:r>
        <w:rPr>
          <w:spacing w:val="-5"/>
        </w:rPr>
        <w:t> </w:t>
      </w:r>
      <w:r>
        <w:rPr>
          <w:spacing w:val="-1"/>
        </w:rPr>
        <w:t>здоровых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пациента.</w:t>
      </w:r>
      <w:r>
        <w:rPr/>
      </w:r>
    </w:p>
    <w:p>
      <w:pPr>
        <w:pStyle w:val="BodyText"/>
        <w:numPr>
          <w:ilvl w:val="0"/>
          <w:numId w:val="84"/>
        </w:numPr>
        <w:tabs>
          <w:tab w:pos="1110" w:val="left" w:leader="none"/>
        </w:tabs>
        <w:spacing w:line="270" w:lineRule="exact" w:before="5" w:after="0"/>
        <w:ind w:left="930" w:right="904" w:firstLine="0"/>
        <w:jc w:val="left"/>
      </w:pPr>
      <w:r>
        <w:rPr>
          <w:spacing w:val="-2"/>
        </w:rPr>
        <w:t>«Розовая</w:t>
      </w:r>
      <w:r>
        <w:rPr>
          <w:spacing w:val="-4"/>
        </w:rPr>
        <w:t> </w:t>
      </w:r>
      <w:r>
        <w:rPr>
          <w:spacing w:val="-1"/>
        </w:rPr>
        <w:t>эстетика»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гармоничная</w:t>
      </w:r>
      <w:r>
        <w:rPr>
          <w:spacing w:val="-4"/>
        </w:rPr>
        <w:t> </w:t>
      </w:r>
      <w:r>
        <w:rPr/>
        <w:t>линия</w:t>
      </w:r>
      <w:r>
        <w:rPr>
          <w:spacing w:val="-3"/>
        </w:rPr>
        <w:t> </w:t>
      </w:r>
      <w:r>
        <w:rPr>
          <w:spacing w:val="1"/>
        </w:rPr>
        <w:t>десны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десневого</w:t>
      </w:r>
      <w:r>
        <w:rPr>
          <w:spacing w:val="-4"/>
        </w:rPr>
        <w:t> </w:t>
      </w:r>
      <w:r>
        <w:rPr>
          <w:spacing w:val="-1"/>
        </w:rPr>
        <w:t>сосочка,</w:t>
      </w:r>
      <w:r>
        <w:rPr>
          <w:spacing w:val="-3"/>
        </w:rPr>
        <w:t> которой </w:t>
      </w:r>
      <w:r>
        <w:rPr/>
        <w:t>достигают</w:t>
      </w:r>
      <w:r>
        <w:rPr>
          <w:spacing w:val="51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>
          <w:spacing w:val="-2"/>
        </w:rPr>
        <w:t>изготовления</w:t>
      </w:r>
      <w:r>
        <w:rPr>
          <w:spacing w:val="-4"/>
        </w:rPr>
        <w:t> </w:t>
      </w:r>
      <w:r>
        <w:rPr/>
        <w:t>временных</w:t>
      </w:r>
      <w:r>
        <w:rPr>
          <w:spacing w:val="-4"/>
        </w:rPr>
        <w:t> </w:t>
      </w:r>
      <w:r>
        <w:rPr>
          <w:spacing w:val="-2"/>
        </w:rPr>
        <w:t>зубов,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идеале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материала,</w:t>
      </w:r>
      <w:r>
        <w:rPr>
          <w:spacing w:val="-4"/>
        </w:rPr>
        <w:t> </w:t>
      </w:r>
      <w:r>
        <w:rPr>
          <w:spacing w:val="-1"/>
        </w:rPr>
        <w:t>идентичного</w:t>
      </w:r>
      <w:r>
        <w:rPr>
          <w:spacing w:val="-4"/>
        </w:rPr>
        <w:t> </w:t>
      </w:r>
      <w:r>
        <w:rPr>
          <w:spacing w:val="-7"/>
        </w:rPr>
        <w:t>то</w:t>
      </w:r>
      <w:r>
        <w:rPr>
          <w:spacing w:val="-8"/>
        </w:rPr>
        <w:t>м</w:t>
      </w:r>
      <w:r>
        <w:rPr>
          <w:spacing w:val="-7"/>
        </w:rPr>
        <w:t>у,</w:t>
      </w:r>
    </w:p>
    <w:p>
      <w:pPr>
        <w:spacing w:after="0" w:line="270" w:lineRule="exact"/>
        <w:jc w:val="left"/>
        <w:sectPr>
          <w:footerReference w:type="default" r:id="rId367"/>
          <w:pgSz w:w="11900" w:h="16840"/>
          <w:pgMar w:footer="253" w:header="280" w:top="480" w:bottom="440" w:left="360" w:right="360"/>
          <w:pgNumType w:start="255"/>
        </w:sectPr>
      </w:pPr>
    </w:p>
    <w:p>
      <w:pPr>
        <w:pStyle w:val="BodyText"/>
        <w:spacing w:line="273" w:lineRule="exact" w:before="75"/>
        <w:ind w:left="929" w:right="449"/>
        <w:jc w:val="left"/>
      </w:pPr>
      <w:r>
        <w:rPr/>
        <w:t>из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оторого</w:t>
      </w:r>
      <w:r>
        <w:rPr>
          <w:spacing w:val="-3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дут</w:t>
      </w:r>
      <w:r>
        <w:rPr>
          <w:spacing w:val="-4"/>
        </w:rPr>
        <w:t> </w:t>
      </w:r>
      <w:r>
        <w:rPr>
          <w:spacing w:val="-2"/>
        </w:rPr>
        <w:t>изготовлены</w:t>
      </w:r>
      <w:r>
        <w:rPr>
          <w:spacing w:val="-3"/>
        </w:rPr>
        <w:t> </w:t>
      </w:r>
      <w:r>
        <w:rPr>
          <w:spacing w:val="-1"/>
        </w:rPr>
        <w:t>постоянные</w:t>
      </w:r>
      <w:r>
        <w:rPr>
          <w:spacing w:val="-4"/>
        </w:rPr>
        <w:t> </w:t>
      </w:r>
      <w:r>
        <w:rPr>
          <w:spacing w:val="-2"/>
        </w:rPr>
        <w:t>зубы.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1"/>
        </w:rPr>
        <w:t>формирования</w:t>
      </w:r>
      <w:r>
        <w:rPr>
          <w:spacing w:val="-3"/>
        </w:rPr>
        <w:t> </w:t>
      </w:r>
      <w:r>
        <w:rPr/>
        <w:t>линии</w:t>
      </w:r>
      <w:r>
        <w:rPr>
          <w:spacing w:val="-4"/>
        </w:rPr>
        <w:t> </w:t>
      </w:r>
      <w:r>
        <w:rPr>
          <w:spacing w:val="1"/>
        </w:rPr>
        <w:t>десны</w:t>
      </w:r>
      <w:r>
        <w:rPr/>
      </w:r>
    </w:p>
    <w:p>
      <w:pPr>
        <w:pStyle w:val="BodyText"/>
        <w:spacing w:line="270" w:lineRule="exact" w:before="5"/>
        <w:ind w:left="929" w:right="406"/>
        <w:jc w:val="left"/>
      </w:pPr>
      <w:r>
        <w:rPr/>
        <w:t>с</w:t>
      </w:r>
      <w:r>
        <w:rPr>
          <w:spacing w:val="-3"/>
        </w:rPr>
        <w:t> </w:t>
      </w:r>
      <w:r>
        <w:rPr/>
        <w:t>временной</w:t>
      </w:r>
      <w:r>
        <w:rPr>
          <w:spacing w:val="-3"/>
        </w:rPr>
        <w:t> </w:t>
      </w:r>
      <w:r>
        <w:rPr>
          <w:spacing w:val="-5"/>
        </w:rPr>
        <w:t>коронк</w:t>
      </w:r>
      <w:r>
        <w:rPr>
          <w:spacing w:val="-4"/>
        </w:rPr>
        <w:t>ой</w:t>
      </w:r>
      <w:r>
        <w:rPr>
          <w:spacing w:val="-2"/>
        </w:rPr>
        <w:t> врачу</w:t>
      </w:r>
      <w:r>
        <w:rPr>
          <w:spacing w:val="-3"/>
        </w:rPr>
        <w:t> необходимо</w:t>
      </w:r>
      <w:r>
        <w:rPr>
          <w:spacing w:val="-2"/>
        </w:rPr>
        <w:t> </w:t>
      </w:r>
      <w:r>
        <w:rPr>
          <w:spacing w:val="-1"/>
        </w:rPr>
        <w:t>снова</w:t>
      </w:r>
      <w:r>
        <w:rPr>
          <w:spacing w:val="-3"/>
        </w:rPr>
        <w:t> </w:t>
      </w:r>
      <w:r>
        <w:rPr/>
        <w:t>снять</w:t>
      </w:r>
      <w:r>
        <w:rPr>
          <w:spacing w:val="-3"/>
        </w:rPr>
        <w:t> </w:t>
      </w:r>
      <w:r>
        <w:rPr>
          <w:spacing w:val="-1"/>
        </w:rPr>
        <w:t>оттиск</w:t>
      </w:r>
      <w:r>
        <w:rPr>
          <w:spacing w:val="-2"/>
        </w:rPr>
        <w:t> </w:t>
      </w:r>
      <w:r>
        <w:rPr>
          <w:spacing w:val="-3"/>
        </w:rPr>
        <w:t>под </w:t>
      </w:r>
      <w:r>
        <w:rPr>
          <w:spacing w:val="-1"/>
        </w:rPr>
        <w:t>постоянную</w:t>
      </w:r>
      <w:r>
        <w:rPr>
          <w:spacing w:val="-2"/>
        </w:rPr>
        <w:t> конструкцию.</w:t>
      </w:r>
      <w:r>
        <w:rPr>
          <w:spacing w:val="59"/>
        </w:rPr>
        <w:t> </w:t>
      </w:r>
      <w:r>
        <w:rPr>
          <w:spacing w:val="-1"/>
        </w:rPr>
        <w:t>Рельеф</w:t>
      </w:r>
      <w:r>
        <w:rPr>
          <w:spacing w:val="-4"/>
        </w:rPr>
        <w:t> </w:t>
      </w:r>
      <w:r>
        <w:rPr>
          <w:spacing w:val="-1"/>
        </w:rPr>
        <w:t>протезного</w:t>
      </w:r>
      <w:r>
        <w:rPr>
          <w:spacing w:val="-3"/>
        </w:rPr>
        <w:t> </w:t>
      </w:r>
      <w:r>
        <w:rPr>
          <w:spacing w:val="-1"/>
        </w:rPr>
        <w:t>сформированного</w:t>
      </w:r>
      <w:r>
        <w:rPr>
          <w:spacing w:val="-4"/>
        </w:rPr>
        <w:t> </w:t>
      </w:r>
      <w:r>
        <w:rPr>
          <w:spacing w:val="-1"/>
        </w:rPr>
        <w:t>десневого</w:t>
      </w:r>
      <w:r>
        <w:rPr>
          <w:spacing w:val="-3"/>
        </w:rPr>
        <w:t> </w:t>
      </w:r>
      <w:r>
        <w:rPr/>
        <w:t>края</w:t>
      </w:r>
      <w:r>
        <w:rPr>
          <w:spacing w:val="-3"/>
        </w:rPr>
        <w:t> </w:t>
      </w:r>
      <w:r>
        <w:rPr>
          <w:spacing w:val="-1"/>
        </w:rPr>
        <w:t>позволит</w:t>
      </w:r>
      <w:r>
        <w:rPr>
          <w:spacing w:val="-4"/>
        </w:rPr>
        <w:t> </w:t>
      </w:r>
      <w:r>
        <w:rPr/>
        <w:t>достичь</w:t>
      </w:r>
      <w:r>
        <w:rPr>
          <w:spacing w:val="-3"/>
        </w:rPr>
        <w:t> </w:t>
      </w:r>
      <w:r>
        <w:rPr>
          <w:spacing w:val="-1"/>
        </w:rPr>
        <w:t>идеального</w:t>
      </w:r>
      <w:r>
        <w:rPr>
          <w:spacing w:val="-3"/>
        </w:rPr>
        <w:t> </w:t>
      </w:r>
      <w:r>
        <w:rPr/>
        <w:t>прилегания</w:t>
      </w:r>
      <w:r>
        <w:rPr>
          <w:spacing w:val="61"/>
        </w:rPr>
        <w:t> </w:t>
      </w:r>
      <w:r>
        <w:rPr>
          <w:spacing w:val="-1"/>
        </w:rPr>
        <w:t>постоянной</w:t>
      </w:r>
      <w:r>
        <w:rPr>
          <w:spacing w:val="-3"/>
        </w:rPr>
        <w:t> </w:t>
      </w:r>
      <w:r>
        <w:rPr>
          <w:spacing w:val="-2"/>
        </w:rPr>
        <w:t>коронки </w:t>
      </w:r>
      <w:r>
        <w:rPr/>
        <w:t>к</w:t>
      </w:r>
      <w:r>
        <w:rPr>
          <w:spacing w:val="-3"/>
        </w:rPr>
        <w:t> </w:t>
      </w:r>
      <w:r>
        <w:rPr/>
        <w:t>краю</w:t>
      </w:r>
      <w:r>
        <w:rPr>
          <w:spacing w:val="-2"/>
        </w:rPr>
        <w:t> </w:t>
      </w:r>
      <w:r>
        <w:rPr/>
        <w:t>десны.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клинических</w:t>
      </w:r>
      <w:r>
        <w:rPr>
          <w:spacing w:val="-2"/>
        </w:rPr>
        <w:t> </w:t>
      </w:r>
      <w:r>
        <w:rPr>
          <w:spacing w:val="-1"/>
        </w:rPr>
        <w:t>ситуациях,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позволяющих</w:t>
      </w:r>
      <w:r>
        <w:rPr>
          <w:spacing w:val="-2"/>
        </w:rPr>
        <w:t> </w:t>
      </w:r>
      <w:r>
        <w:rPr/>
        <w:t>достичь</w:t>
      </w:r>
    </w:p>
    <w:p>
      <w:pPr>
        <w:pStyle w:val="BodyText"/>
        <w:spacing w:line="265" w:lineRule="exact"/>
        <w:ind w:left="929" w:right="449"/>
        <w:jc w:val="left"/>
      </w:pPr>
      <w:r>
        <w:rPr>
          <w:spacing w:val="-1"/>
        </w:rPr>
        <w:t>«розовой</w:t>
      </w:r>
      <w:r>
        <w:rPr>
          <w:spacing w:val="-4"/>
        </w:rPr>
        <w:t> </w:t>
      </w:r>
      <w:r>
        <w:rPr/>
        <w:t>эстетики»,</w:t>
      </w:r>
      <w:r>
        <w:rPr>
          <w:spacing w:val="-3"/>
        </w:rPr>
        <w:t> </w:t>
      </w:r>
      <w:r>
        <w:rPr>
          <w:spacing w:val="-1"/>
        </w:rPr>
        <w:t>техникам</w:t>
      </w:r>
      <w:r>
        <w:rPr>
          <w:spacing w:val="-3"/>
        </w:rPr>
        <w:t> </w:t>
      </w:r>
      <w:r>
        <w:rPr>
          <w:spacing w:val="-2"/>
        </w:rPr>
        <w:t>приходится</w:t>
      </w:r>
      <w:r>
        <w:rPr>
          <w:spacing w:val="-3"/>
        </w:rPr>
        <w:t> </w:t>
      </w:r>
      <w:r>
        <w:rPr>
          <w:spacing w:val="-2"/>
        </w:rPr>
        <w:t>прибегать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искусственной</w:t>
      </w:r>
      <w:r>
        <w:rPr>
          <w:spacing w:val="-3"/>
        </w:rPr>
        <w:t> </w:t>
      </w:r>
      <w:r>
        <w:rPr>
          <w:spacing w:val="1"/>
        </w:rPr>
        <w:t>десне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5"/>
        </w:rPr>
        <w:t>т</w:t>
      </w:r>
      <w:r>
        <w:rPr>
          <w:spacing w:val="-6"/>
        </w:rPr>
        <w:t>.д.</w:t>
      </w:r>
      <w:r>
        <w:rPr/>
      </w:r>
    </w:p>
    <w:p>
      <w:pPr>
        <w:pStyle w:val="BodyText"/>
        <w:spacing w:line="270" w:lineRule="exact" w:before="5"/>
        <w:ind w:right="633"/>
        <w:jc w:val="left"/>
      </w:pPr>
      <w:r>
        <w:rPr/>
        <w:t>Снятие</w:t>
      </w:r>
      <w:r>
        <w:rPr>
          <w:spacing w:val="-6"/>
        </w:rPr>
        <w:t> </w:t>
      </w:r>
      <w:r>
        <w:rPr>
          <w:spacing w:val="-2"/>
        </w:rPr>
        <w:t>безоттискного</w:t>
      </w:r>
      <w:r>
        <w:rPr>
          <w:spacing w:val="-5"/>
        </w:rPr>
        <w:t> </w:t>
      </w:r>
      <w:r>
        <w:rPr>
          <w:spacing w:val="-1"/>
        </w:rPr>
        <w:t>скана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программе</w:t>
      </w:r>
      <w:r>
        <w:rPr>
          <w:spacing w:val="-6"/>
        </w:rPr>
        <w:t> </w:t>
      </w:r>
      <w:r>
        <w:rPr/>
        <w:t>MEDIT</w:t>
      </w:r>
      <w:r>
        <w:rPr>
          <w:spacing w:val="-10"/>
        </w:rPr>
        <w:t> </w:t>
      </w:r>
      <w:r>
        <w:rPr/>
        <w:t>Link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2"/>
        </w:rPr>
        <w:t>смоделировать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дальнейшем</w:t>
      </w:r>
      <w:r>
        <w:rPr>
          <w:spacing w:val="53"/>
          <w:w w:val="99"/>
        </w:rPr>
        <w:t> </w:t>
      </w:r>
      <w:r>
        <w:rPr>
          <w:spacing w:val="-3"/>
        </w:rPr>
        <w:t>коронку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программе</w:t>
      </w:r>
      <w:r>
        <w:rPr>
          <w:spacing w:val="-6"/>
        </w:rPr>
        <w:t> </w:t>
      </w:r>
      <w:r>
        <w:rPr/>
        <w:t>Exocad.</w:t>
      </w:r>
      <w:r>
        <w:rPr>
          <w:spacing w:val="-7"/>
        </w:rPr>
        <w:t> </w:t>
      </w:r>
      <w:r>
        <w:rPr>
          <w:spacing w:val="-1"/>
        </w:rPr>
        <w:t>Полученный</w:t>
      </w:r>
      <w:r>
        <w:rPr>
          <w:spacing w:val="-6"/>
        </w:rPr>
        <w:t> </w:t>
      </w:r>
      <w:r>
        <w:rPr/>
        <w:t>STL-файл</w:t>
      </w:r>
      <w:r>
        <w:rPr>
          <w:spacing w:val="-7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дальнейшем</w:t>
      </w:r>
      <w:r>
        <w:rPr>
          <w:spacing w:val="-7"/>
        </w:rPr>
        <w:t> </w:t>
      </w:r>
      <w:r>
        <w:rPr>
          <w:spacing w:val="-2"/>
        </w:rPr>
        <w:t>работать</w:t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2"/>
        </w:rPr>
        <w:t>моделировкой</w:t>
      </w:r>
      <w:r>
        <w:rPr>
          <w:spacing w:val="-5"/>
        </w:rPr>
        <w:t> </w:t>
      </w:r>
      <w:r>
        <w:rPr>
          <w:spacing w:val="-2"/>
        </w:rPr>
        <w:t>анатомической</w:t>
      </w:r>
      <w:r>
        <w:rPr>
          <w:spacing w:val="-5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9.106)</w:t>
      </w:r>
      <w:r>
        <w:rPr/>
        <w:t>.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2"/>
        </w:rPr>
        <w:t>согласования</w:t>
      </w:r>
      <w:r>
        <w:rPr>
          <w:spacing w:val="-5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>
          <w:spacing w:val="-3"/>
        </w:rPr>
        <w:t>зуба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3"/>
        </w:rPr>
        <w:t>врачом</w:t>
      </w:r>
      <w:r>
        <w:rPr>
          <w:spacing w:val="41"/>
          <w:w w:val="99"/>
        </w:rPr>
        <w:t> </w:t>
      </w:r>
      <w:r>
        <w:rPr>
          <w:spacing w:val="-2"/>
        </w:rPr>
        <w:t>зубной</w:t>
      </w:r>
      <w:r>
        <w:rPr>
          <w:spacing w:val="-3"/>
        </w:rPr>
        <w:t> </w:t>
      </w:r>
      <w:r>
        <w:rPr>
          <w:spacing w:val="-1"/>
        </w:rPr>
        <w:t>техник</w:t>
      </w:r>
      <w:r>
        <w:rPr>
          <w:spacing w:val="-3"/>
        </w:rPr>
        <w:t> </w:t>
      </w:r>
      <w:r>
        <w:rPr>
          <w:spacing w:val="-1"/>
        </w:rPr>
        <w:t>отправляет</w:t>
      </w:r>
      <w:r>
        <w:rPr>
          <w:spacing w:val="-3"/>
        </w:rPr>
        <w:t> </w:t>
      </w:r>
      <w:r>
        <w:rPr>
          <w:spacing w:val="-2"/>
        </w:rPr>
        <w:t>работу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цифровом</w:t>
      </w:r>
      <w:r>
        <w:rPr>
          <w:spacing w:val="-3"/>
        </w:rPr>
        <w:t> </w:t>
      </w:r>
      <w:r>
        <w:rPr/>
        <w:t>виде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фрезерование,</w:t>
      </w:r>
      <w:r>
        <w:rPr>
          <w:spacing w:val="-3"/>
        </w:rPr>
        <w:t> которое</w:t>
      </w:r>
      <w:r>
        <w:rPr>
          <w:spacing w:val="-2"/>
        </w:rPr>
        <w:t> </w:t>
      </w:r>
      <w:r>
        <w:rPr>
          <w:spacing w:val="-1"/>
        </w:rPr>
        <w:t>производят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/>
        <w:t>специальных</w:t>
      </w:r>
      <w:r>
        <w:rPr>
          <w:spacing w:val="-4"/>
        </w:rPr>
        <w:t> </w:t>
      </w:r>
      <w:r>
        <w:rPr>
          <w:spacing w:val="-3"/>
        </w:rPr>
        <w:t>блоков.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1"/>
        </w:rPr>
        <w:t>фрезерования</w:t>
      </w:r>
      <w:r>
        <w:rPr>
          <w:spacing w:val="-4"/>
        </w:rPr>
        <w:t> </w:t>
      </w:r>
      <w:r>
        <w:rPr>
          <w:spacing w:val="-1"/>
        </w:rPr>
        <w:t>высокотранслюцентного</w:t>
      </w:r>
    </w:p>
    <w:p>
      <w:pPr>
        <w:pStyle w:val="BodyText"/>
        <w:spacing w:line="270" w:lineRule="exact"/>
        <w:ind w:right="449"/>
        <w:jc w:val="left"/>
      </w:pPr>
      <w:r>
        <w:rPr/>
        <w:t>и</w:t>
      </w:r>
      <w:r>
        <w:rPr>
          <w:spacing w:val="-6"/>
        </w:rPr>
        <w:t> </w:t>
      </w:r>
      <w:r>
        <w:rPr>
          <w:spacing w:val="-2"/>
        </w:rPr>
        <w:t>ультравысокотранслюцентного</w:t>
      </w:r>
      <w:r>
        <w:rPr>
          <w:spacing w:val="-5"/>
        </w:rPr>
        <w:t> </w:t>
      </w:r>
      <w:r>
        <w:rPr>
          <w:spacing w:val="-1"/>
        </w:rPr>
        <w:t>диоксида</w:t>
      </w:r>
      <w:r>
        <w:rPr>
          <w:spacing w:val="-6"/>
        </w:rPr>
        <w:t> </w:t>
      </w:r>
      <w:r>
        <w:rPr>
          <w:spacing w:val="-2"/>
        </w:rPr>
        <w:t>циркония</w:t>
      </w:r>
      <w:r>
        <w:rPr>
          <w:spacing w:val="-5"/>
        </w:rPr>
        <w:t> </w:t>
      </w:r>
      <w:r>
        <w:rPr>
          <w:spacing w:val="-3"/>
        </w:rPr>
        <w:t>необходима</w:t>
      </w:r>
      <w:r>
        <w:rPr>
          <w:spacing w:val="-6"/>
        </w:rPr>
        <w:t> </w:t>
      </w:r>
      <w:r>
        <w:rPr/>
        <w:t>дальнейшая</w:t>
      </w:r>
      <w:r>
        <w:rPr>
          <w:spacing w:val="-5"/>
        </w:rPr>
        <w:t> </w:t>
      </w:r>
      <w:r>
        <w:rPr/>
        <w:t>синтеризация</w:t>
      </w:r>
      <w:r>
        <w:rPr>
          <w:spacing w:val="-6"/>
        </w:rPr>
        <w:t> </w:t>
      </w:r>
      <w:r>
        <w:rPr>
          <w:spacing w:val="-2"/>
        </w:rPr>
        <w:t>коронок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и</w:t>
      </w:r>
      <w:r>
        <w:rPr>
          <w:spacing w:val="-5"/>
        </w:rPr>
        <w:t> </w:t>
      </w:r>
      <w:r>
        <w:rPr/>
        <w:t>мостов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высокотемпературной</w:t>
      </w:r>
      <w:r>
        <w:rPr>
          <w:spacing w:val="-4"/>
        </w:rPr>
        <w:t> </w:t>
      </w:r>
      <w:r>
        <w:rPr>
          <w:spacing w:val="-2"/>
        </w:rPr>
        <w:t>печи</w:t>
      </w:r>
      <w:r>
        <w:rPr>
          <w:spacing w:val="-5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9.107)</w:t>
      </w:r>
      <w:r>
        <w:rPr/>
        <w:t>.</w:t>
      </w:r>
      <w:r>
        <w:rPr>
          <w:spacing w:val="-4"/>
        </w:rPr>
        <w:t> </w:t>
      </w:r>
      <w:r>
        <w:rPr/>
        <w:t>Временную</w:t>
      </w:r>
      <w:r>
        <w:rPr>
          <w:spacing w:val="-5"/>
        </w:rPr>
        <w:t> </w:t>
      </w:r>
      <w:r>
        <w:rPr/>
        <w:t>реставрационную</w:t>
      </w:r>
      <w:r>
        <w:rPr>
          <w:spacing w:val="-5"/>
        </w:rPr>
        <w:t> </w:t>
      </w:r>
      <w:r>
        <w:rPr>
          <w:spacing w:val="-3"/>
        </w:rPr>
        <w:t>коронку</w:t>
      </w:r>
      <w:r>
        <w:rPr>
          <w:spacing w:val="-4"/>
        </w:rPr>
        <w:t> </w:t>
      </w:r>
      <w:r>
        <w:rPr>
          <w:spacing w:val="-2"/>
        </w:rPr>
        <w:t>фиксируют</w:t>
      </w:r>
      <w:r>
        <w:rPr>
          <w:spacing w:val="57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2"/>
        </w:rPr>
        <w:t>же,</w:t>
      </w:r>
      <w:r>
        <w:rPr>
          <w:spacing w:val="-3"/>
        </w:rPr>
        <w:t> </w:t>
      </w:r>
      <w:r>
        <w:rPr>
          <w:spacing w:val="-2"/>
        </w:rPr>
        <w:t>как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постоянную</w:t>
      </w:r>
      <w:r>
        <w:rPr>
          <w:spacing w:val="-2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9.108)</w:t>
      </w:r>
      <w:r>
        <w:rPr/>
        <w:t>.</w:t>
      </w:r>
      <w:r>
        <w:rPr>
          <w:spacing w:val="-3"/>
        </w:rPr>
        <w:t> </w:t>
      </w:r>
      <w:r>
        <w:rPr/>
        <w:t>Реставрацию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временного</w:t>
      </w:r>
      <w:r>
        <w:rPr>
          <w:spacing w:val="-2"/>
        </w:rPr>
        <w:t> </w:t>
      </w:r>
      <w:r>
        <w:rPr>
          <w:spacing w:val="-1"/>
        </w:rPr>
        <w:t>использования</w:t>
      </w:r>
      <w:r>
        <w:rPr>
          <w:spacing w:val="-3"/>
        </w:rPr>
        <w:t> </w:t>
      </w:r>
      <w:r>
        <w:rPr>
          <w:spacing w:val="-1"/>
        </w:rPr>
        <w:t>закрепляют</w:t>
      </w:r>
    </w:p>
    <w:p>
      <w:pPr>
        <w:pStyle w:val="BodyText"/>
        <w:spacing w:line="270" w:lineRule="exact"/>
        <w:ind w:right="633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1"/>
        </w:rPr>
        <w:t>помощью</w:t>
      </w:r>
      <w:r>
        <w:rPr>
          <w:spacing w:val="-4"/>
        </w:rPr>
        <w:t> </w:t>
      </w:r>
      <w:r>
        <w:rPr/>
        <w:t>винта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т</w:t>
      </w:r>
      <w:r>
        <w:rPr>
          <w:spacing w:val="-5"/>
        </w:rPr>
        <w:t>орк</w:t>
      </w:r>
      <w:r>
        <w:rPr>
          <w:spacing w:val="-4"/>
        </w:rPr>
        <w:t>о</w:t>
      </w:r>
      <w:r>
        <w:rPr>
          <w:spacing w:val="-5"/>
        </w:rPr>
        <w:t>м</w:t>
      </w:r>
      <w:r>
        <w:rPr>
          <w:spacing w:val="-4"/>
        </w:rPr>
        <w:t> </w:t>
      </w:r>
      <w:r>
        <w:rPr/>
        <w:t>35</w:t>
      </w:r>
      <w:r>
        <w:rPr>
          <w:spacing w:val="-4"/>
        </w:rPr>
        <w:t> </w:t>
      </w:r>
      <w:r>
        <w:rPr/>
        <w:t>Н/см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соответствии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рекомендациями</w:t>
      </w:r>
      <w:r>
        <w:rPr>
          <w:spacing w:val="-4"/>
        </w:rPr>
        <w:t> </w:t>
      </w:r>
      <w:r>
        <w:rPr>
          <w:spacing w:val="-1"/>
        </w:rPr>
        <w:t>производителя.</w:t>
      </w:r>
      <w:r>
        <w:rPr>
          <w:spacing w:val="-4"/>
        </w:rPr>
        <w:t> </w:t>
      </w:r>
      <w:r>
        <w:rPr>
          <w:spacing w:val="-2"/>
        </w:rPr>
        <w:t>Шахту</w:t>
      </w:r>
      <w:r>
        <w:rPr>
          <w:spacing w:val="-4"/>
        </w:rPr>
        <w:t> </w:t>
      </w:r>
      <w:r>
        <w:rPr/>
        <w:t>винта</w:t>
      </w:r>
      <w:r>
        <w:rPr>
          <w:spacing w:val="63"/>
          <w:w w:val="99"/>
        </w:rPr>
        <w:t> </w:t>
      </w:r>
      <w:r>
        <w:rPr>
          <w:spacing w:val="-1"/>
        </w:rPr>
        <w:t>закрывают</w:t>
      </w:r>
      <w:r>
        <w:rPr>
          <w:spacing w:val="-7"/>
        </w:rPr>
        <w:t> </w:t>
      </w:r>
      <w:r>
        <w:rPr>
          <w:spacing w:val="-2"/>
        </w:rPr>
        <w:t>тефлоном</w:t>
      </w:r>
      <w:r>
        <w:rPr>
          <w:spacing w:val="-7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1"/>
        </w:rPr>
        <w:t>светоотверждаемым</w:t>
      </w:r>
      <w:r>
        <w:rPr>
          <w:spacing w:val="-7"/>
        </w:rPr>
        <w:t> </w:t>
      </w:r>
      <w:r>
        <w:rPr/>
        <w:t>временным</w:t>
      </w:r>
      <w:r>
        <w:rPr>
          <w:spacing w:val="-7"/>
        </w:rPr>
        <w:t> </w:t>
      </w:r>
      <w:r>
        <w:rPr>
          <w:spacing w:val="-2"/>
        </w:rPr>
        <w:t>материалом,</w:t>
      </w:r>
      <w:r>
        <w:rPr>
          <w:spacing w:val="-7"/>
        </w:rPr>
        <w:t> </w:t>
      </w:r>
      <w:r>
        <w:rPr/>
        <w:t>а</w:t>
      </w:r>
      <w:r>
        <w:rPr>
          <w:spacing w:val="-7"/>
        </w:rPr>
        <w:t> </w:t>
      </w:r>
      <w:r>
        <w:rPr>
          <w:spacing w:val="-2"/>
        </w:rPr>
        <w:t>сверху</w:t>
      </w:r>
      <w:r>
        <w:rPr>
          <w:spacing w:val="-7"/>
        </w:rPr>
        <w:t> </w:t>
      </w:r>
      <w:r>
        <w:rPr/>
        <w:t>—</w:t>
      </w:r>
      <w:r>
        <w:rPr>
          <w:spacing w:val="47"/>
        </w:rPr>
        <w:t> </w:t>
      </w:r>
      <w:r>
        <w:rPr>
          <w:spacing w:val="-1"/>
        </w:rPr>
        <w:t>светоотверждаемым</w:t>
      </w:r>
      <w:r>
        <w:rPr>
          <w:spacing w:val="-5"/>
        </w:rPr>
        <w:t> </w:t>
      </w:r>
      <w:r>
        <w:rPr>
          <w:spacing w:val="-2"/>
        </w:rPr>
        <w:t>композиционным</w:t>
      </w:r>
      <w:r>
        <w:rPr>
          <w:spacing w:val="-4"/>
        </w:rPr>
        <w:t> </w:t>
      </w:r>
      <w:r>
        <w:rPr>
          <w:spacing w:val="-2"/>
        </w:rPr>
        <w:t>материалом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(см.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9.108,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  <w:spacing w:val="-14"/>
        </w:rPr>
        <w:t>г,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е)</w:t>
      </w:r>
      <w:r>
        <w:rPr/>
        <w:t>.</w:t>
      </w:r>
      <w:r>
        <w:rPr>
          <w:spacing w:val="-5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>
          <w:spacing w:val="-2"/>
        </w:rPr>
        <w:t>окончательной</w:t>
      </w:r>
      <w:r>
        <w:rPr>
          <w:spacing w:val="59"/>
        </w:rPr>
        <w:t> </w:t>
      </w:r>
      <w:r>
        <w:rPr>
          <w:spacing w:val="-1"/>
        </w:rPr>
        <w:t>лабораторной</w:t>
      </w:r>
      <w:r>
        <w:rPr>
          <w:spacing w:val="-7"/>
        </w:rPr>
        <w:t> </w:t>
      </w:r>
      <w:r>
        <w:rPr>
          <w:spacing w:val="-1"/>
        </w:rPr>
        <w:t>обработки</w:t>
      </w:r>
      <w:r>
        <w:rPr>
          <w:spacing w:val="-7"/>
        </w:rPr>
        <w:t> </w:t>
      </w:r>
      <w:r>
        <w:rPr>
          <w:spacing w:val="-3"/>
        </w:rPr>
        <w:t>коронка,</w:t>
      </w:r>
      <w:r>
        <w:rPr>
          <w:spacing w:val="-6"/>
        </w:rPr>
        <w:t> </w:t>
      </w:r>
      <w:r>
        <w:rPr>
          <w:spacing w:val="-1"/>
        </w:rPr>
        <w:t>фиксированная</w:t>
      </w:r>
      <w:r>
        <w:rPr>
          <w:spacing w:val="-7"/>
        </w:rPr>
        <w:t> </w:t>
      </w:r>
      <w:r>
        <w:rPr>
          <w:spacing w:val="-2"/>
        </w:rPr>
        <w:t>винтом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модели,</w:t>
      </w:r>
      <w:r>
        <w:rPr>
          <w:spacing w:val="-7"/>
        </w:rPr>
        <w:t> </w:t>
      </w:r>
      <w:r>
        <w:rPr/>
        <w:t>поступает</w:t>
      </w:r>
      <w:r>
        <w:rPr>
          <w:spacing w:val="-6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2"/>
        </w:rPr>
        <w:t>врачу-ортопеду</w:t>
      </w:r>
      <w:r>
        <w:rPr>
          <w:spacing w:val="53"/>
          <w:w w:val="99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9.109)</w:t>
      </w:r>
      <w:r>
        <w:rPr/>
        <w:t>.</w:t>
      </w:r>
      <w:r>
        <w:rPr>
          <w:spacing w:val="-2"/>
        </w:rPr>
        <w:t> </w:t>
      </w:r>
      <w:r>
        <w:rPr/>
        <w:t>Последний</w:t>
      </w:r>
      <w:r>
        <w:rPr>
          <w:spacing w:val="-2"/>
        </w:rPr>
        <w:t> </w:t>
      </w:r>
      <w:r>
        <w:rPr>
          <w:spacing w:val="-1"/>
        </w:rPr>
        <w:t>этап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примерка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фиксация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рта.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095625"/>
            <wp:effectExtent l="0" t="0" r="0" b="0"/>
            <wp:docPr id="593" name="image33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94" name="image332.png"/>
                    <pic:cNvPicPr/>
                  </pic:nvPicPr>
                  <pic:blipFill>
                    <a:blip r:embed="rId3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9.106.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Моделировка</w:t>
      </w:r>
      <w:r>
        <w:rPr>
          <w:spacing w:val="-4"/>
        </w:rPr>
        <w:t> </w:t>
      </w:r>
      <w:r>
        <w:rPr>
          <w:spacing w:val="-1"/>
        </w:rPr>
        <w:t>постоянной</w:t>
      </w:r>
      <w:r>
        <w:rPr>
          <w:spacing w:val="-5"/>
        </w:rPr>
        <w:t> </w:t>
      </w:r>
      <w:r>
        <w:rPr>
          <w:spacing w:val="-2"/>
        </w:rPr>
        <w:t>коронки</w:t>
      </w:r>
      <w:r>
        <w:rPr>
          <w:spacing w:val="-4"/>
        </w:rPr>
        <w:t> </w:t>
      </w:r>
      <w:r>
        <w:rPr/>
        <w:t>2.5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программе</w:t>
      </w:r>
      <w:r>
        <w:rPr>
          <w:spacing w:val="-5"/>
        </w:rPr>
        <w:t> </w:t>
      </w:r>
      <w:r>
        <w:rPr/>
        <w:t>Exocad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71849" cy="2114550"/>
            <wp:effectExtent l="0" t="0" r="0" b="0"/>
            <wp:docPr id="595" name="image33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96" name="image333.jpeg"/>
                    <pic:cNvPicPr/>
                  </pic:nvPicPr>
                  <pic:blipFill>
                    <a:blip r:embed="rId3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49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4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z w:val="24"/>
        </w:rPr>
        <w:t>9.107.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Блок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мультилеера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материал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3D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PRO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ZIR</w:t>
      </w:r>
      <w:r>
        <w:rPr>
          <w:rFonts w:ascii="Times New Roman" w:hAnsi="Times New Roman"/>
          <w:sz w:val="24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647950"/>
            <wp:effectExtent l="0" t="0" r="0" b="0"/>
            <wp:docPr id="597" name="image33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98" name="image334.png"/>
                    <pic:cNvPicPr/>
                  </pic:nvPicPr>
                  <pic:blipFill>
                    <a:blip r:embed="rId3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722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9.108.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spacing w:val="-2"/>
        </w:rPr>
        <w:t>Изготовление </w:t>
      </w:r>
      <w:r>
        <w:rPr>
          <w:spacing w:val="-1"/>
        </w:rPr>
        <w:t>временного</w:t>
      </w:r>
      <w:r>
        <w:rPr>
          <w:spacing w:val="-2"/>
        </w:rPr>
        <w:t> </w:t>
      </w:r>
      <w:r>
        <w:rPr>
          <w:spacing w:val="-3"/>
        </w:rPr>
        <w:t>зуба</w:t>
      </w:r>
      <w:r>
        <w:rPr>
          <w:spacing w:val="-2"/>
        </w:rPr>
        <w:t> </w:t>
      </w:r>
      <w:r>
        <w:rPr/>
        <w:t>2.5</w:t>
      </w:r>
      <w:r>
        <w:rPr>
          <w:spacing w:val="-2"/>
        </w:rPr>
        <w:t> </w:t>
      </w:r>
      <w:r>
        <w:rPr/>
        <w:t>из</w:t>
      </w:r>
      <w:r>
        <w:rPr>
          <w:spacing w:val="-3"/>
        </w:rPr>
        <w:t> </w:t>
      </w:r>
      <w:r>
        <w:rPr/>
        <w:t>3D</w:t>
      </w:r>
      <w:r>
        <w:rPr>
          <w:spacing w:val="-2"/>
        </w:rPr>
        <w:t> </w:t>
      </w:r>
      <w:r>
        <w:rPr/>
        <w:t>PRO</w:t>
      </w:r>
      <w:r>
        <w:rPr>
          <w:spacing w:val="-2"/>
        </w:rPr>
        <w:t> </w:t>
      </w:r>
      <w:r>
        <w:rPr/>
        <w:t>ZIR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создания</w:t>
      </w:r>
      <w:r>
        <w:rPr>
          <w:spacing w:val="-2"/>
        </w:rPr>
        <w:t> </w:t>
      </w:r>
      <w:r>
        <w:rPr/>
        <w:t>идеальной</w:t>
      </w:r>
      <w:r>
        <w:rPr>
          <w:spacing w:val="-2"/>
        </w:rPr>
        <w:t> </w:t>
      </w:r>
      <w:r>
        <w:rPr>
          <w:spacing w:val="-1"/>
        </w:rPr>
        <w:t>«розовой</w:t>
      </w:r>
      <w:r>
        <w:rPr>
          <w:spacing w:val="47"/>
        </w:rPr>
        <w:t> </w:t>
      </w:r>
      <w:r>
        <w:rPr/>
        <w:t>эстетики»: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мультиюнит;</w:t>
      </w:r>
      <w:r>
        <w:rPr>
          <w:spacing w:val="-3"/>
        </w:rPr>
        <w:t> </w:t>
      </w:r>
      <w:r>
        <w:rPr/>
        <w:t>б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сканирование;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/>
        <w:t>временная</w:t>
      </w:r>
      <w:r>
        <w:rPr>
          <w:spacing w:val="-3"/>
        </w:rPr>
        <w:t> коронка </w:t>
      </w:r>
      <w:r>
        <w:rPr/>
        <w:t>(вид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окклюзионной</w:t>
      </w:r>
      <w:r>
        <w:rPr>
          <w:spacing w:val="21"/>
        </w:rPr>
        <w:t> </w:t>
      </w:r>
      <w:r>
        <w:rPr>
          <w:spacing w:val="-1"/>
        </w:rPr>
        <w:t>стороны);</w:t>
      </w:r>
      <w:r>
        <w:rPr>
          <w:spacing w:val="-3"/>
        </w:rPr>
        <w:t> </w:t>
      </w:r>
      <w:r>
        <w:rPr/>
        <w:t>г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закручивание</w:t>
      </w:r>
      <w:r>
        <w:rPr>
          <w:spacing w:val="-2"/>
        </w:rPr>
        <w:t> </w:t>
      </w:r>
      <w:r>
        <w:rPr/>
        <w:t>винта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фиксации</w:t>
      </w:r>
      <w:r>
        <w:rPr>
          <w:spacing w:val="-3"/>
        </w:rPr>
        <w:t> </w:t>
      </w:r>
      <w:r>
        <w:rPr/>
        <w:t>временной</w:t>
      </w:r>
      <w:r>
        <w:rPr>
          <w:spacing w:val="-2"/>
        </w:rPr>
        <w:t> коронки;</w:t>
      </w:r>
      <w:r>
        <w:rPr>
          <w:spacing w:val="-3"/>
        </w:rPr>
        <w:t> </w:t>
      </w:r>
      <w:r>
        <w:rPr/>
        <w:t>д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вид</w:t>
      </w:r>
      <w:r>
        <w:rPr>
          <w:spacing w:val="-2"/>
        </w:rPr>
        <w:t> </w:t>
      </w:r>
      <w:r>
        <w:rPr/>
        <w:t>временной</w:t>
      </w:r>
      <w:r>
        <w:rPr>
          <w:spacing w:val="-3"/>
        </w:rPr>
        <w:t> </w:t>
      </w:r>
      <w:r>
        <w:rPr>
          <w:spacing w:val="-2"/>
        </w:rPr>
        <w:t>коронки</w:t>
      </w:r>
      <w:r>
        <w:rPr>
          <w:spacing w:val="39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вестибулярной</w:t>
      </w:r>
      <w:r>
        <w:rPr>
          <w:spacing w:val="-6"/>
        </w:rPr>
        <w:t> </w:t>
      </w:r>
      <w:r>
        <w:rPr>
          <w:spacing w:val="-1"/>
        </w:rPr>
        <w:t>стороны;</w:t>
      </w:r>
      <w:r>
        <w:rPr>
          <w:spacing w:val="-7"/>
        </w:rPr>
        <w:t> </w:t>
      </w:r>
      <w:r>
        <w:rPr/>
        <w:t>е</w:t>
      </w:r>
      <w:r>
        <w:rPr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/>
        <w:t>закрытие</w:t>
      </w:r>
      <w:r>
        <w:rPr>
          <w:spacing w:val="-7"/>
        </w:rPr>
        <w:t> </w:t>
      </w:r>
      <w:r>
        <w:rPr>
          <w:spacing w:val="-1"/>
        </w:rPr>
        <w:t>винтовой</w:t>
      </w:r>
      <w:r>
        <w:rPr>
          <w:spacing w:val="-6"/>
        </w:rPr>
        <w:t> </w:t>
      </w:r>
      <w:r>
        <w:rPr>
          <w:spacing w:val="-2"/>
        </w:rPr>
        <w:t>шахты</w:t>
      </w:r>
      <w:r>
        <w:rPr>
          <w:spacing w:val="-6"/>
        </w:rPr>
        <w:t> </w:t>
      </w:r>
      <w:r>
        <w:rPr>
          <w:spacing w:val="-1"/>
        </w:rPr>
        <w:t>светоотверждаемым</w:t>
      </w:r>
      <w:r>
        <w:rPr>
          <w:spacing w:val="-7"/>
        </w:rPr>
        <w:t> </w:t>
      </w:r>
      <w:r>
        <w:rPr>
          <w:spacing w:val="-2"/>
        </w:rPr>
        <w:t>материалом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209675"/>
            <wp:effectExtent l="0" t="0" r="0" b="0"/>
            <wp:docPr id="599" name="image33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0" name="image335.png"/>
                    <pic:cNvPicPr/>
                  </pic:nvPicPr>
                  <pic:blipFill>
                    <a:blip r:embed="rId3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512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9.109.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spacing w:val="-1"/>
        </w:rPr>
        <w:t>Постоянный </w:t>
      </w:r>
      <w:r>
        <w:rPr>
          <w:spacing w:val="-4"/>
        </w:rPr>
        <w:t>зу</w:t>
      </w:r>
      <w:r>
        <w:rPr>
          <w:spacing w:val="-5"/>
        </w:rPr>
        <w:t>б</w:t>
      </w:r>
      <w:r>
        <w:rPr>
          <w:spacing w:val="-2"/>
        </w:rPr>
        <w:t> </w:t>
      </w:r>
      <w:r>
        <w:rPr/>
        <w:t>2.5</w:t>
      </w:r>
      <w:r>
        <w:rPr>
          <w:spacing w:val="-2"/>
        </w:rPr>
        <w:t> </w:t>
      </w:r>
      <w:r>
        <w:rPr/>
        <w:t>из</w:t>
      </w:r>
      <w:r>
        <w:rPr>
          <w:spacing w:val="-1"/>
        </w:rPr>
        <w:t> </w:t>
      </w:r>
      <w:r>
        <w:rPr/>
        <w:t>3D</w:t>
      </w:r>
      <w:r>
        <w:rPr>
          <w:spacing w:val="-2"/>
        </w:rPr>
        <w:t> </w:t>
      </w:r>
      <w:r>
        <w:rPr/>
        <w:t>PRO</w:t>
      </w:r>
      <w:r>
        <w:rPr>
          <w:spacing w:val="-2"/>
        </w:rPr>
        <w:t> </w:t>
      </w:r>
      <w:r>
        <w:rPr/>
        <w:t>ZIR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повышенной</w:t>
      </w:r>
      <w:r>
        <w:rPr>
          <w:spacing w:val="-1"/>
        </w:rPr>
        <w:t> </w:t>
      </w:r>
      <w:r>
        <w:rPr>
          <w:spacing w:val="-2"/>
        </w:rPr>
        <w:t>эстетикой </w:t>
      </w:r>
      <w:r>
        <w:rPr/>
        <w:t>(из</w:t>
      </w:r>
      <w:r>
        <w:rPr>
          <w:spacing w:val="-2"/>
        </w:rPr>
        <w:t> </w:t>
      </w:r>
      <w:r>
        <w:rPr>
          <w:spacing w:val="-3"/>
        </w:rPr>
        <w:t>точно</w:t>
      </w:r>
      <w:r>
        <w:rPr>
          <w:spacing w:val="-1"/>
        </w:rPr>
        <w:t> </w:t>
      </w:r>
      <w:r>
        <w:rPr>
          <w:spacing w:val="-3"/>
        </w:rPr>
        <w:t>такого</w:t>
      </w:r>
      <w:r>
        <w:rPr>
          <w:spacing w:val="-2"/>
        </w:rPr>
        <w:t> же</w:t>
      </w:r>
      <w:r>
        <w:rPr>
          <w:spacing w:val="37"/>
          <w:w w:val="99"/>
        </w:rPr>
        <w:t> </w:t>
      </w:r>
      <w:r>
        <w:rPr>
          <w:spacing w:val="-1"/>
        </w:rPr>
        <w:t>материала,</w:t>
      </w:r>
      <w:r>
        <w:rPr>
          <w:spacing w:val="-2"/>
        </w:rPr>
        <w:t> как </w:t>
      </w:r>
      <w:r>
        <w:rPr/>
        <w:t>и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>
          <w:spacing w:val="-1"/>
        </w:rPr>
        <w:t>временного</w:t>
      </w:r>
      <w:r>
        <w:rPr>
          <w:spacing w:val="-3"/>
        </w:rPr>
        <w:t> </w:t>
      </w:r>
      <w:r>
        <w:rPr>
          <w:spacing w:val="-2"/>
        </w:rPr>
        <w:t>зуба): </w:t>
      </w:r>
      <w:r>
        <w:rPr/>
        <w:t>а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вид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окклюзионной</w:t>
      </w:r>
      <w:r>
        <w:rPr>
          <w:spacing w:val="-2"/>
        </w:rPr>
        <w:t> </w:t>
      </w:r>
      <w:r>
        <w:rPr>
          <w:spacing w:val="-1"/>
        </w:rPr>
        <w:t>стороны;</w:t>
      </w:r>
      <w:r>
        <w:rPr>
          <w:spacing w:val="-2"/>
        </w:rPr>
        <w:t> </w:t>
      </w:r>
      <w:r>
        <w:rPr/>
        <w:t>б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вид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язычной</w:t>
      </w:r>
      <w:r>
        <w:rPr>
          <w:spacing w:val="-2"/>
        </w:rPr>
        <w:t> </w:t>
      </w:r>
      <w:r>
        <w:rPr>
          <w:spacing w:val="-1"/>
        </w:rPr>
        <w:t>стороны</w:t>
      </w:r>
      <w:r>
        <w:rPr>
          <w:spacing w:val="37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наиболее</w:t>
      </w:r>
      <w:r>
        <w:rPr>
          <w:spacing w:val="-4"/>
        </w:rPr>
        <w:t> </w:t>
      </w:r>
      <w:r>
        <w:rPr>
          <w:spacing w:val="-1"/>
        </w:rPr>
        <w:t>сложной</w:t>
      </w:r>
      <w:r>
        <w:rPr>
          <w:spacing w:val="-4"/>
        </w:rPr>
        <w:t> </w:t>
      </w:r>
      <w:r>
        <w:rPr>
          <w:spacing w:val="-1"/>
        </w:rPr>
        <w:t>работе</w:t>
      </w:r>
      <w:r>
        <w:rPr>
          <w:spacing w:val="-4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/>
        <w:t>отнести</w:t>
      </w:r>
      <w:r>
        <w:rPr>
          <w:spacing w:val="-4"/>
        </w:rPr>
        <w:t> </w:t>
      </w:r>
      <w:r>
        <w:rPr/>
        <w:t>условно</w:t>
      </w:r>
      <w:r>
        <w:rPr>
          <w:spacing w:val="-3"/>
        </w:rPr>
        <w:t> </w:t>
      </w:r>
      <w:r>
        <w:rPr/>
        <w:t>съемное</w:t>
      </w:r>
      <w:r>
        <w:rPr>
          <w:spacing w:val="-4"/>
        </w:rPr>
        <w:t> </w:t>
      </w:r>
      <w:r>
        <w:rPr>
          <w:spacing w:val="-1"/>
        </w:rPr>
        <w:t>протезирование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имплантатах,</w:t>
      </w:r>
      <w:r>
        <w:rPr>
          <w:spacing w:val="63"/>
          <w:w w:val="99"/>
        </w:rPr>
        <w:t> </w:t>
      </w:r>
      <w:r>
        <w:rPr>
          <w:spacing w:val="-1"/>
        </w:rPr>
        <w:t>установленных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количестве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>
          <w:spacing w:val="-1"/>
        </w:rPr>
        <w:t>четырех.</w:t>
      </w:r>
      <w:r>
        <w:rPr>
          <w:spacing w:val="-3"/>
        </w:rPr>
        <w:t> </w:t>
      </w:r>
      <w:r>
        <w:rPr/>
        <w:t>Многие</w:t>
      </w:r>
      <w:r>
        <w:rPr>
          <w:spacing w:val="-3"/>
        </w:rPr>
        <w:t> </w:t>
      </w:r>
      <w:r>
        <w:rPr>
          <w:spacing w:val="-2"/>
        </w:rPr>
        <w:t>врачи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изготовлении</w:t>
      </w:r>
      <w:r>
        <w:rPr>
          <w:spacing w:val="-4"/>
        </w:rPr>
        <w:t> </w:t>
      </w:r>
      <w:r>
        <w:rPr>
          <w:spacing w:val="-1"/>
        </w:rPr>
        <w:t>балочной</w:t>
      </w:r>
      <w:r>
        <w:rPr>
          <w:spacing w:val="-3"/>
        </w:rPr>
        <w:t> </w:t>
      </w:r>
      <w:r>
        <w:rPr/>
        <w:t>системы</w:t>
      </w:r>
      <w:r>
        <w:rPr>
          <w:spacing w:val="63"/>
          <w:w w:val="99"/>
        </w:rPr>
        <w:t> </w:t>
      </w:r>
      <w:r>
        <w:rPr>
          <w:spacing w:val="-1"/>
        </w:rPr>
        <w:t>фиксации</w:t>
      </w:r>
      <w:r>
        <w:rPr>
          <w:spacing w:val="-8"/>
        </w:rPr>
        <w:t> </w:t>
      </w:r>
      <w:r>
        <w:rPr>
          <w:spacing w:val="-1"/>
        </w:rPr>
        <w:t>избегают</w:t>
      </w:r>
      <w:r>
        <w:rPr>
          <w:spacing w:val="-7"/>
        </w:rPr>
        <w:t> </w:t>
      </w:r>
      <w:r>
        <w:rPr/>
        <w:t>установки</w:t>
      </w:r>
      <w:r>
        <w:rPr>
          <w:spacing w:val="-7"/>
        </w:rPr>
        <w:t> </w:t>
      </w:r>
      <w:r>
        <w:rPr>
          <w:spacing w:val="-2"/>
        </w:rPr>
        <w:t>замковых</w:t>
      </w:r>
      <w:r>
        <w:rPr>
          <w:spacing w:val="-8"/>
        </w:rPr>
        <w:t> </w:t>
      </w:r>
      <w:r>
        <w:rPr/>
        <w:t>систем.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Замки</w:t>
      </w:r>
      <w:r>
        <w:rPr>
          <w:spacing w:val="-5"/>
        </w:rPr>
        <w:t> </w:t>
      </w:r>
      <w:r>
        <w:rPr>
          <w:spacing w:val="-2"/>
        </w:rPr>
        <w:t>жесткой</w:t>
      </w:r>
      <w:r>
        <w:rPr>
          <w:spacing w:val="-5"/>
        </w:rPr>
        <w:t> </w:t>
      </w:r>
      <w:r>
        <w:rPr/>
        <w:t>системы</w:t>
      </w:r>
      <w:r>
        <w:rPr>
          <w:spacing w:val="-5"/>
        </w:rPr>
        <w:t> </w:t>
      </w:r>
      <w:r>
        <w:rPr>
          <w:spacing w:val="-1"/>
        </w:rPr>
        <w:t>фиксации</w:t>
      </w:r>
      <w:r>
        <w:rPr>
          <w:spacing w:val="-5"/>
        </w:rPr>
        <w:t> </w:t>
      </w:r>
      <w:r>
        <w:rPr>
          <w:spacing w:val="-1"/>
        </w:rPr>
        <w:t>наиболее</w:t>
      </w:r>
      <w:r>
        <w:rPr>
          <w:spacing w:val="-5"/>
        </w:rPr>
        <w:t> </w:t>
      </w:r>
      <w:r>
        <w:rPr>
          <w:spacing w:val="-1"/>
        </w:rPr>
        <w:t>часто</w:t>
      </w:r>
      <w:r>
        <w:rPr>
          <w:spacing w:val="-4"/>
        </w:rPr>
        <w:t> </w:t>
      </w:r>
      <w:r>
        <w:rPr>
          <w:spacing w:val="-2"/>
        </w:rPr>
        <w:t>используют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бюгельном</w:t>
      </w:r>
      <w:r>
        <w:rPr>
          <w:spacing w:val="-5"/>
        </w:rPr>
        <w:t> </w:t>
      </w:r>
      <w:r>
        <w:rPr>
          <w:spacing w:val="-1"/>
        </w:rPr>
        <w:t>протезировании,</w:t>
      </w:r>
    </w:p>
    <w:p>
      <w:pPr>
        <w:pStyle w:val="BodyText"/>
        <w:spacing w:line="270" w:lineRule="exact" w:before="5"/>
        <w:ind w:right="406"/>
        <w:jc w:val="left"/>
      </w:pPr>
      <w:r>
        <w:rPr/>
        <w:t>а</w:t>
      </w:r>
      <w:r>
        <w:rPr>
          <w:spacing w:val="-2"/>
        </w:rPr>
        <w:t> </w:t>
      </w:r>
      <w:r>
        <w:rPr/>
        <w:t>их</w:t>
      </w:r>
      <w:r>
        <w:rPr>
          <w:spacing w:val="-3"/>
        </w:rPr>
        <w:t> </w:t>
      </w:r>
      <w:r>
        <w:rPr/>
        <w:t>применение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конструкциях </w:t>
      </w:r>
      <w:r>
        <w:rPr/>
        <w:t>при</w:t>
      </w:r>
      <w:r>
        <w:rPr>
          <w:spacing w:val="-2"/>
        </w:rPr>
        <w:t> </w:t>
      </w:r>
      <w:r>
        <w:rPr/>
        <w:t>условно</w:t>
      </w:r>
      <w:r>
        <w:rPr>
          <w:spacing w:val="-2"/>
        </w:rPr>
        <w:t> </w:t>
      </w:r>
      <w:r>
        <w:rPr>
          <w:spacing w:val="-1"/>
        </w:rPr>
        <w:t>съемном</w:t>
      </w:r>
      <w:r>
        <w:rPr>
          <w:spacing w:val="-2"/>
        </w:rPr>
        <w:t> </w:t>
      </w:r>
      <w:r>
        <w:rPr>
          <w:spacing w:val="-1"/>
        </w:rPr>
        <w:t>протезировании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имплантатах</w:t>
      </w:r>
      <w:r>
        <w:rPr>
          <w:spacing w:val="-2"/>
        </w:rPr>
        <w:t> требует</w:t>
      </w:r>
      <w:r>
        <w:rPr>
          <w:spacing w:val="59"/>
          <w:w w:val="99"/>
        </w:rPr>
        <w:t> </w:t>
      </w:r>
      <w:r>
        <w:rPr>
          <w:spacing w:val="-1"/>
        </w:rPr>
        <w:t>максимальной</w:t>
      </w:r>
      <w:r>
        <w:rPr>
          <w:spacing w:val="-5"/>
        </w:rPr>
        <w:t> </w:t>
      </w:r>
      <w:r>
        <w:rPr>
          <w:spacing w:val="-1"/>
        </w:rPr>
        <w:t>точности</w:t>
      </w:r>
      <w:r>
        <w:rPr>
          <w:spacing w:val="-4"/>
        </w:rPr>
        <w:t> </w:t>
      </w:r>
      <w:r>
        <w:rPr>
          <w:spacing w:val="-2"/>
        </w:rPr>
        <w:t>изготовления.</w:t>
      </w:r>
    </w:p>
    <w:p>
      <w:pPr>
        <w:pStyle w:val="BodyText"/>
        <w:spacing w:line="270" w:lineRule="exact"/>
        <w:ind w:right="1127"/>
        <w:jc w:val="left"/>
        <w:rPr>
          <w:rFonts w:ascii="Times New Roman" w:hAnsi="Times New Roman" w:cs="Times New Roman" w:eastAsia="Times New Roman"/>
        </w:rPr>
      </w:pPr>
      <w:r>
        <w:rPr/>
        <w:t>Цифровые</w:t>
      </w:r>
      <w:r>
        <w:rPr>
          <w:spacing w:val="-4"/>
        </w:rPr>
        <w:t> </w:t>
      </w:r>
      <w:r>
        <w:rPr>
          <w:spacing w:val="-1"/>
        </w:rPr>
        <w:t>технологии</w:t>
      </w:r>
      <w:r>
        <w:rPr>
          <w:spacing w:val="-3"/>
        </w:rPr>
        <w:t> </w:t>
      </w:r>
      <w:r>
        <w:rPr>
          <w:spacing w:val="-2"/>
        </w:rPr>
        <w:t>позволяют</w:t>
      </w:r>
      <w:r>
        <w:rPr>
          <w:spacing w:val="-4"/>
        </w:rPr>
        <w:t> </w:t>
      </w:r>
      <w:r>
        <w:rPr>
          <w:spacing w:val="-2"/>
        </w:rPr>
        <w:t>врачам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техникам</w:t>
      </w:r>
      <w:r>
        <w:rPr>
          <w:spacing w:val="-4"/>
        </w:rPr>
        <w:t> </w:t>
      </w:r>
      <w:r>
        <w:rPr/>
        <w:t>применять</w:t>
      </w:r>
      <w:r>
        <w:rPr>
          <w:spacing w:val="-3"/>
        </w:rPr>
        <w:t> </w:t>
      </w:r>
      <w:r>
        <w:rPr>
          <w:spacing w:val="-1"/>
        </w:rPr>
        <w:t>модифицированные</w:t>
      </w:r>
      <w:r>
        <w:rPr>
          <w:spacing w:val="-4"/>
        </w:rPr>
        <w:t> </w:t>
      </w:r>
      <w:r>
        <w:rPr>
          <w:spacing w:val="-1"/>
        </w:rPr>
        <w:t>балочные</w:t>
      </w:r>
      <w:r>
        <w:rPr>
          <w:spacing w:val="41"/>
          <w:w w:val="99"/>
        </w:rPr>
        <w:t> </w:t>
      </w:r>
      <w:r>
        <w:rPr>
          <w:spacing w:val="-2"/>
        </w:rPr>
        <w:t>конструкции,</w:t>
      </w:r>
      <w:r>
        <w:rPr>
          <w:spacing w:val="-6"/>
        </w:rPr>
        <w:t> </w:t>
      </w:r>
      <w:r>
        <w:rPr>
          <w:spacing w:val="-3"/>
        </w:rPr>
        <w:t>комбинируя</w:t>
      </w:r>
      <w:r>
        <w:rPr>
          <w:spacing w:val="-6"/>
        </w:rPr>
        <w:t> </w:t>
      </w:r>
      <w:r>
        <w:rPr/>
        <w:t>различные</w:t>
      </w:r>
      <w:r>
        <w:rPr>
          <w:spacing w:val="-6"/>
        </w:rPr>
        <w:t> </w:t>
      </w:r>
      <w:r>
        <w:rPr/>
        <w:t>виды</w:t>
      </w:r>
      <w:r>
        <w:rPr>
          <w:spacing w:val="-6"/>
        </w:rPr>
        <w:t> </w:t>
      </w:r>
      <w:r>
        <w:rPr>
          <w:spacing w:val="-2"/>
        </w:rPr>
        <w:t>замковых</w:t>
      </w:r>
      <w:r>
        <w:rPr>
          <w:spacing w:val="-6"/>
        </w:rPr>
        <w:t> </w:t>
      </w:r>
      <w:r>
        <w:rPr/>
        <w:t>систем.</w:t>
      </w:r>
      <w:r>
        <w:rPr>
          <w:spacing w:val="-6"/>
        </w:rPr>
        <w:t> </w:t>
      </w:r>
      <w:r>
        <w:rPr>
          <w:spacing w:val="-1"/>
        </w:rPr>
        <w:t>Рассмотрим</w:t>
      </w:r>
      <w:r>
        <w:rPr>
          <w:spacing w:val="-6"/>
        </w:rPr>
        <w:t> </w:t>
      </w:r>
      <w:r>
        <w:rPr>
          <w:spacing w:val="-2"/>
        </w:rPr>
        <w:t>изготовление</w:t>
      </w:r>
      <w:r>
        <w:rPr>
          <w:spacing w:val="-6"/>
        </w:rPr>
        <w:t> </w:t>
      </w:r>
      <w:r>
        <w:rPr>
          <w:spacing w:val="-1"/>
        </w:rPr>
        <w:t>протеза</w:t>
      </w:r>
      <w:r>
        <w:rPr>
          <w:spacing w:val="67"/>
          <w:w w:val="99"/>
        </w:rPr>
        <w:t> </w:t>
      </w:r>
      <w:r>
        <w:rPr/>
        <w:t>на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выраженной</w:t>
      </w:r>
      <w:r>
        <w:rPr>
          <w:spacing w:val="-4"/>
        </w:rPr>
        <w:t> </w:t>
      </w:r>
      <w:r>
        <w:rPr>
          <w:spacing w:val="-1"/>
        </w:rPr>
        <w:t>атрофии</w:t>
      </w:r>
      <w:r>
        <w:rPr>
          <w:spacing w:val="-4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/>
        <w:t>гребня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клиническом</w:t>
      </w:r>
      <w:r>
        <w:rPr>
          <w:spacing w:val="-4"/>
        </w:rPr>
        <w:t> </w:t>
      </w:r>
      <w:r>
        <w:rPr/>
        <w:t>примере.</w:t>
      </w:r>
      <w:r>
        <w:rPr>
          <w:spacing w:val="41"/>
          <w:w w:val="99"/>
        </w:rPr>
        <w:t> </w:t>
      </w:r>
      <w:r>
        <w:rPr>
          <w:rFonts w:ascii="Times New Roman" w:hAnsi="Times New Roman" w:cs="Times New Roman" w:eastAsia="Times New Roman"/>
          <w:b/>
          <w:bCs/>
        </w:rPr>
        <w:t>Клинический</w:t>
      </w:r>
      <w:r>
        <w:rPr>
          <w:rFonts w:ascii="Times New Roman" w:hAnsi="Times New Roman" w:cs="Times New Roman" w:eastAsia="Times New Roman"/>
          <w:b/>
          <w:bCs/>
          <w:spacing w:val="-1"/>
        </w:rPr>
        <w:t> </w:t>
      </w:r>
      <w:r>
        <w:rPr>
          <w:rFonts w:ascii="Times New Roman" w:hAnsi="Times New Roman" w:cs="Times New Roman" w:eastAsia="Times New Roman"/>
          <w:b/>
          <w:bCs/>
        </w:rPr>
        <w:t>пример</w:t>
      </w:r>
      <w:r>
        <w:rPr>
          <w:rFonts w:ascii="Times New Roman" w:hAnsi="Times New Roman" w:cs="Times New Roman" w:eastAsia="Times New Roman"/>
          <w:b/>
          <w:bCs/>
          <w:spacing w:val="-1"/>
        </w:rPr>
        <w:t> </w:t>
      </w:r>
      <w:r>
        <w:rPr>
          <w:rFonts w:ascii="Times New Roman" w:hAnsi="Times New Roman" w:cs="Times New Roman" w:eastAsia="Times New Roman"/>
          <w:b/>
          <w:bCs/>
        </w:rPr>
        <w:t>№</w:t>
      </w:r>
      <w:r>
        <w:rPr>
          <w:rFonts w:ascii="Times New Roman" w:hAnsi="Times New Roman" w:cs="Times New Roman" w:eastAsia="Times New Roman"/>
          <w:b/>
          <w:bCs/>
          <w:spacing w:val="-1"/>
        </w:rPr>
        <w:t> </w:t>
      </w:r>
      <w:r>
        <w:rPr>
          <w:rFonts w:ascii="Times New Roman" w:hAnsi="Times New Roman" w:cs="Times New Roman" w:eastAsia="Times New Roman"/>
          <w:b/>
          <w:bCs/>
        </w:rPr>
        <w:t>3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Используя </w:t>
      </w:r>
      <w:r>
        <w:rPr>
          <w:spacing w:val="-1"/>
        </w:rPr>
        <w:t>безоттискное</w:t>
      </w:r>
      <w:r>
        <w:rPr>
          <w:spacing w:val="-2"/>
        </w:rPr>
        <w:t> </w:t>
      </w:r>
      <w:r>
        <w:rPr>
          <w:spacing w:val="-1"/>
        </w:rPr>
        <w:t>сканирование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сканбоди, </w:t>
      </w:r>
      <w:r>
        <w:rPr/>
        <w:t>мы</w:t>
      </w:r>
      <w:r>
        <w:rPr>
          <w:spacing w:val="-2"/>
        </w:rPr>
        <w:t> </w:t>
      </w:r>
      <w:r>
        <w:rPr/>
        <w:t>сняли</w:t>
      </w:r>
      <w:r>
        <w:rPr>
          <w:spacing w:val="-2"/>
        </w:rPr>
        <w:t> </w:t>
      </w:r>
      <w:r>
        <w:rPr>
          <w:spacing w:val="-1"/>
        </w:rPr>
        <w:t>цифровой</w:t>
      </w:r>
      <w:r>
        <w:rPr>
          <w:spacing w:val="-2"/>
        </w:rPr>
        <w:t> </w:t>
      </w:r>
      <w:r>
        <w:rPr>
          <w:spacing w:val="-1"/>
        </w:rPr>
        <w:t>скан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верхней</w:t>
      </w:r>
      <w:r>
        <w:rPr>
          <w:spacing w:val="61"/>
        </w:rPr>
        <w:t> </w:t>
      </w:r>
      <w:r>
        <w:rPr/>
        <w:t>челюстей.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нижней</w:t>
      </w:r>
      <w:r>
        <w:rPr>
          <w:spacing w:val="-4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запланировали</w:t>
      </w:r>
      <w:r>
        <w:rPr>
          <w:spacing w:val="-4"/>
        </w:rPr>
        <w:t> </w:t>
      </w:r>
      <w:r>
        <w:rPr>
          <w:spacing w:val="-1"/>
        </w:rPr>
        <w:t>установку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четырех</w:t>
      </w:r>
      <w:r>
        <w:rPr>
          <w:spacing w:val="-4"/>
        </w:rPr>
        <w:t> </w:t>
      </w:r>
      <w:r>
        <w:rPr>
          <w:spacing w:val="-1"/>
        </w:rPr>
        <w:t>имплантатах</w:t>
      </w:r>
      <w:r>
        <w:rPr>
          <w:spacing w:val="-4"/>
        </w:rPr>
        <w:t> </w:t>
      </w:r>
      <w:r>
        <w:rPr/>
        <w:t>ИРИС</w:t>
      </w:r>
      <w:r>
        <w:rPr>
          <w:spacing w:val="-4"/>
        </w:rPr>
        <w:t> </w:t>
      </w:r>
      <w:r>
        <w:rPr/>
        <w:t>балки</w:t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3"/>
        </w:rPr>
        <w:t> </w:t>
      </w:r>
      <w:r>
        <w:rPr/>
        <w:t>жесткими</w:t>
      </w:r>
      <w:r>
        <w:rPr>
          <w:spacing w:val="-3"/>
        </w:rPr>
        <w:t> </w:t>
      </w:r>
      <w:r>
        <w:rPr>
          <w:spacing w:val="-1"/>
        </w:rPr>
        <w:t>замками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типу</w:t>
      </w:r>
      <w:r>
        <w:rPr>
          <w:spacing w:val="-3"/>
        </w:rPr>
        <w:t> </w:t>
      </w:r>
      <w:r>
        <w:rPr>
          <w:spacing w:val="-1"/>
        </w:rPr>
        <w:t>бюгельного</w:t>
      </w:r>
      <w:r>
        <w:rPr>
          <w:spacing w:val="-3"/>
        </w:rPr>
        <w:t> замкового</w:t>
      </w:r>
      <w:r>
        <w:rPr>
          <w:spacing w:val="-2"/>
        </w:rPr>
        <w:t> </w:t>
      </w:r>
      <w:r>
        <w:rPr>
          <w:spacing w:val="-1"/>
        </w:rPr>
        <w:t>протеза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9.110–9.115)</w:t>
      </w:r>
      <w:r>
        <w:rPr>
          <w:spacing w:val="-3"/>
        </w:rPr>
        <w:t>. </w:t>
      </w:r>
      <w:r>
        <w:rPr/>
        <w:t>Данный</w:t>
      </w:r>
      <w:r>
        <w:rPr>
          <w:spacing w:val="53"/>
        </w:rPr>
        <w:t> </w:t>
      </w:r>
      <w:r>
        <w:rPr>
          <w:spacing w:val="-2"/>
        </w:rPr>
        <w:t>комбинированный</w:t>
      </w:r>
      <w:r>
        <w:rPr>
          <w:spacing w:val="-3"/>
        </w:rPr>
        <w:t> </w:t>
      </w:r>
      <w:r>
        <w:rPr>
          <w:spacing w:val="-1"/>
        </w:rPr>
        <w:t>протез</w:t>
      </w:r>
      <w:r>
        <w:rPr>
          <w:spacing w:val="-3"/>
        </w:rPr>
        <w:t> </w:t>
      </w:r>
      <w:r>
        <w:rPr/>
        <w:t>полностью</w:t>
      </w:r>
      <w:r>
        <w:rPr>
          <w:spacing w:val="-3"/>
        </w:rPr>
        <w:t> </w:t>
      </w:r>
      <w:r>
        <w:rPr>
          <w:spacing w:val="-1"/>
        </w:rPr>
        <w:t>напоминает</w:t>
      </w:r>
      <w:r>
        <w:rPr>
          <w:spacing w:val="-3"/>
        </w:rPr>
        <w:t> </w:t>
      </w:r>
      <w:r>
        <w:rPr>
          <w:spacing w:val="-1"/>
        </w:rPr>
        <w:t>бюгельный</w:t>
      </w:r>
      <w:r>
        <w:rPr>
          <w:spacing w:val="-3"/>
        </w:rPr>
        <w:t> </w:t>
      </w:r>
      <w:r>
        <w:rPr>
          <w:spacing w:val="-1"/>
        </w:rPr>
        <w:t>протез,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/>
        <w:t>имеет</w:t>
      </w:r>
      <w:r>
        <w:rPr>
          <w:spacing w:val="-3"/>
        </w:rPr>
        <w:t> </w:t>
      </w:r>
      <w:r>
        <w:rPr>
          <w:spacing w:val="-2"/>
        </w:rPr>
        <w:t>отличия:</w:t>
      </w:r>
    </w:p>
    <w:p>
      <w:pPr>
        <w:pStyle w:val="BodyText"/>
        <w:numPr>
          <w:ilvl w:val="0"/>
          <w:numId w:val="85"/>
        </w:numPr>
        <w:tabs>
          <w:tab w:pos="590" w:val="left" w:leader="none"/>
        </w:tabs>
        <w:spacing w:line="265" w:lineRule="exact" w:before="0" w:after="0"/>
        <w:ind w:left="589" w:right="0" w:hanging="259"/>
        <w:jc w:val="left"/>
      </w:pPr>
      <w:r>
        <w:rPr>
          <w:spacing w:val="-1"/>
        </w:rPr>
        <w:t>фиксация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имплантатах</w:t>
      </w:r>
      <w:r>
        <w:rPr>
          <w:spacing w:val="-5"/>
        </w:rPr>
        <w:t> </w:t>
      </w:r>
      <w:r>
        <w:rPr/>
        <w:t>(менее</w:t>
      </w:r>
      <w:r>
        <w:rPr>
          <w:spacing w:val="-5"/>
        </w:rPr>
        <w:t> </w:t>
      </w:r>
      <w:r>
        <w:rPr>
          <w:spacing w:val="1"/>
        </w:rPr>
        <w:t>шести</w:t>
      </w:r>
      <w:r>
        <w:rPr>
          <w:spacing w:val="-5"/>
        </w:rPr>
        <w:t> </w:t>
      </w:r>
      <w:r>
        <w:rPr/>
        <w:t>опор);</w:t>
      </w:r>
      <w:r>
        <w:rPr/>
      </w:r>
    </w:p>
    <w:p>
      <w:pPr>
        <w:pStyle w:val="BodyText"/>
        <w:numPr>
          <w:ilvl w:val="0"/>
          <w:numId w:val="85"/>
        </w:numPr>
        <w:tabs>
          <w:tab w:pos="590" w:val="left" w:leader="none"/>
        </w:tabs>
        <w:spacing w:line="270" w:lineRule="exact" w:before="0" w:after="0"/>
        <w:ind w:left="589" w:right="0" w:hanging="259"/>
        <w:jc w:val="left"/>
      </w:pPr>
      <w:r>
        <w:rPr>
          <w:spacing w:val="-1"/>
        </w:rPr>
        <w:t>отсутствие</w:t>
      </w:r>
      <w:r>
        <w:rPr>
          <w:spacing w:val="-5"/>
        </w:rPr>
        <w:t> </w:t>
      </w:r>
      <w:r>
        <w:rPr>
          <w:spacing w:val="-2"/>
        </w:rPr>
        <w:t>интерлоков;</w:t>
      </w:r>
    </w:p>
    <w:p>
      <w:pPr>
        <w:pStyle w:val="BodyText"/>
        <w:numPr>
          <w:ilvl w:val="0"/>
          <w:numId w:val="85"/>
        </w:numPr>
        <w:tabs>
          <w:tab w:pos="590" w:val="left" w:leader="none"/>
        </w:tabs>
        <w:spacing w:line="273" w:lineRule="exact" w:before="0" w:after="0"/>
        <w:ind w:left="589" w:right="0" w:hanging="259"/>
        <w:jc w:val="left"/>
      </w:pPr>
      <w:r>
        <w:rPr>
          <w:spacing w:val="-1"/>
        </w:rPr>
        <w:t>легкость</w:t>
      </w:r>
      <w:r>
        <w:rPr>
          <w:spacing w:val="-5"/>
        </w:rPr>
        <w:t> </w:t>
      </w:r>
      <w:r>
        <w:rPr/>
        <w:t>снятия</w:t>
      </w:r>
      <w:r>
        <w:rPr>
          <w:spacing w:val="-5"/>
        </w:rPr>
        <w:t> </w:t>
      </w:r>
      <w:r>
        <w:rPr>
          <w:spacing w:val="-1"/>
        </w:rPr>
        <w:t>балочной</w:t>
      </w:r>
      <w:r>
        <w:rPr>
          <w:spacing w:val="-5"/>
        </w:rPr>
        <w:t> </w:t>
      </w:r>
      <w:r>
        <w:rPr/>
        <w:t>системы</w:t>
      </w:r>
      <w:r>
        <w:rPr>
          <w:spacing w:val="-4"/>
        </w:rPr>
        <w:t> </w:t>
      </w:r>
      <w:r>
        <w:rPr>
          <w:spacing w:val="-1"/>
        </w:rPr>
        <w:t>(фиксация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винтах).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45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3"/>
        </w:rPr>
        <w:t> </w:t>
      </w:r>
      <w:r>
        <w:rPr/>
        <w:t>О</w:t>
      </w:r>
      <w:r>
        <w:rPr>
          <w:spacing w:val="-6"/>
        </w:rPr>
        <w:t>р</w:t>
      </w:r>
      <w:r>
        <w:rPr>
          <w:spacing w:val="-5"/>
        </w:rPr>
        <w:t>т</w:t>
      </w:r>
      <w:r>
        <w:rPr/>
        <w:t>оп</w:t>
      </w:r>
      <w:r>
        <w:rPr>
          <w:spacing w:val="-5"/>
        </w:rPr>
        <w:t>е</w:t>
      </w:r>
      <w:r>
        <w:rPr/>
        <w:t>дич</w:t>
      </w:r>
      <w:r>
        <w:rPr>
          <w:spacing w:val="4"/>
        </w:rPr>
        <w:t>е</w:t>
      </w:r>
      <w:r>
        <w:rPr/>
        <w:t>с</w:t>
      </w:r>
      <w:r>
        <w:rPr>
          <w:spacing w:val="-6"/>
        </w:rPr>
        <w:t>к</w:t>
      </w:r>
      <w:r>
        <w:rPr/>
        <w:t>ая</w:t>
      </w:r>
      <w:r>
        <w:rPr>
          <w:spacing w:val="-3"/>
        </w:rPr>
        <w:t> </w:t>
      </w:r>
      <w:r>
        <w:rPr/>
        <w:t>реабили</w:t>
      </w:r>
      <w:r>
        <w:rPr>
          <w:spacing w:val="4"/>
        </w:rPr>
        <w:t>т</w:t>
      </w:r>
      <w:r>
        <w:rPr/>
        <w:t>ация</w:t>
      </w:r>
      <w:r>
        <w:rPr>
          <w:spacing w:val="-3"/>
        </w:rPr>
        <w:t> </w:t>
      </w:r>
      <w:r>
        <w:rPr/>
        <w:t>пациен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</w:t>
      </w:r>
      <w:r>
        <w:rPr/>
        <w:t> с</w:t>
      </w:r>
      <w:r>
        <w:rPr>
          <w:spacing w:val="-2"/>
        </w:rPr>
        <w:t> </w:t>
      </w:r>
      <w:r>
        <w:rPr/>
        <w:t>применением</w:t>
      </w:r>
      <w:r>
        <w:rPr>
          <w:spacing w:val="-1"/>
        </w:rPr>
        <w:t> </w:t>
      </w:r>
      <w:r>
        <w:rPr>
          <w:spacing w:val="-3"/>
        </w:rPr>
        <w:t>метода</w:t>
      </w:r>
      <w:r>
        <w:rPr>
          <w:spacing w:val="-1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b w:val="0"/>
        </w:rPr>
      </w:r>
    </w:p>
    <w:p>
      <w:pPr>
        <w:spacing w:after="0" w:line="406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09925" cy="2724150"/>
            <wp:effectExtent l="0" t="0" r="0" b="0"/>
            <wp:docPr id="601" name="image33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2" name="image336.jpeg"/>
                    <pic:cNvPicPr/>
                  </pic:nvPicPr>
                  <pic:blipFill>
                    <a:blip r:embed="rId3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6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b/>
          <w:spacing w:val="-3"/>
          <w:sz w:val="24"/>
        </w:rPr>
        <w:t>9.110.</w:t>
      </w:r>
      <w:r>
        <w:rPr>
          <w:rFonts w:ascii="Times New Roman" w:hAnsi="Times New Roman"/>
          <w:b/>
          <w:spacing w:val="-7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Жесткая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система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фиксации.</w:t>
      </w:r>
      <w:r>
        <w:rPr>
          <w:rFonts w:ascii="Times New Roman" w:hAnsi="Times New Roman"/>
          <w:spacing w:val="-8"/>
          <w:sz w:val="24"/>
        </w:rPr>
        <w:t> </w:t>
      </w:r>
      <w:r>
        <w:rPr>
          <w:rFonts w:ascii="Times New Roman" w:hAnsi="Times New Roman"/>
          <w:sz w:val="24"/>
        </w:rPr>
        <w:t>Замки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z w:val="24"/>
        </w:rPr>
        <w:t>рельсовые</w:t>
      </w:r>
      <w:r>
        <w:rPr>
          <w:rFonts w:ascii="Times New Roman" w:hAnsi="Times New Roman"/>
          <w:sz w:val="24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398.25pt;height:271.5pt;mso-position-horizontal-relative:char;mso-position-vertical-relative:line" coordorigin="0,0" coordsize="7965,5430">
            <v:shape style="position:absolute;left:0;top:0;width:7965;height:2280" type="#_x0000_t75" stroked="false">
              <v:imagedata r:id="rId376" o:title=""/>
            </v:shape>
            <v:shape style="position:absolute;left:0;top:2340;width:5340;height:3090" type="#_x0000_t75" stroked="false">
              <v:imagedata r:id="rId377" o:title=""/>
            </v:shape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9.111. </w:t>
      </w:r>
      <w:r>
        <w:rPr>
          <w:spacing w:val="-2"/>
        </w:rPr>
        <w:t>Моделирование</w:t>
      </w:r>
      <w:r>
        <w:rPr>
          <w:spacing w:val="-5"/>
        </w:rPr>
        <w:t> </w:t>
      </w:r>
      <w:r>
        <w:rPr>
          <w:spacing w:val="-1"/>
        </w:rPr>
        <w:t>балочной</w:t>
      </w:r>
      <w:r>
        <w:rPr>
          <w:spacing w:val="-5"/>
        </w:rPr>
        <w:t> </w:t>
      </w:r>
      <w:r>
        <w:rPr>
          <w:spacing w:val="-2"/>
        </w:rPr>
        <w:t>конструкции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программе</w:t>
      </w:r>
      <w:r>
        <w:rPr>
          <w:spacing w:val="-5"/>
        </w:rPr>
        <w:t> </w:t>
      </w:r>
      <w:r>
        <w:rPr/>
        <w:t>Exocad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628775"/>
            <wp:effectExtent l="0" t="0" r="0" b="0"/>
            <wp:docPr id="603" name="image33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4" name="image339.png"/>
                    <pic:cNvPicPr/>
                  </pic:nvPicPr>
                  <pic:blipFill>
                    <a:blip r:embed="rId3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3" w:lineRule="exact" w:before="54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  <w:spacing w:val="-3"/>
        </w:rPr>
        <w:t>9.112.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Шаблоны</w:t>
      </w:r>
      <w:r>
        <w:rPr>
          <w:spacing w:val="-5"/>
        </w:rPr>
        <w:t> </w:t>
      </w:r>
      <w:r>
        <w:rPr>
          <w:spacing w:val="-3"/>
        </w:rPr>
        <w:t>замков</w:t>
      </w:r>
      <w:r>
        <w:rPr>
          <w:spacing w:val="-4"/>
        </w:rPr>
        <w:t> </w:t>
      </w:r>
      <w:r>
        <w:rPr>
          <w:spacing w:val="-2"/>
        </w:rPr>
        <w:t>жесткой</w:t>
      </w:r>
      <w:r>
        <w:rPr>
          <w:spacing w:val="-5"/>
        </w:rPr>
        <w:t> </w:t>
      </w:r>
      <w:r>
        <w:rPr/>
        <w:t>системы</w:t>
      </w:r>
      <w:r>
        <w:rPr>
          <w:spacing w:val="-4"/>
        </w:rPr>
        <w:t> </w:t>
      </w:r>
      <w:r>
        <w:rPr>
          <w:spacing w:val="-1"/>
        </w:rPr>
        <w:t>фиксации,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>
          <w:spacing w:val="-3"/>
        </w:rPr>
        <w:t>отливают</w:t>
      </w:r>
      <w:r>
        <w:rPr>
          <w:spacing w:val="-4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сплавов</w:t>
      </w:r>
      <w:r>
        <w:rPr>
          <w:spacing w:val="-4"/>
        </w:rPr>
        <w:t> </w:t>
      </w:r>
      <w:r>
        <w:rPr/>
        <w:t>вместе</w:t>
      </w:r>
      <w:r>
        <w:rPr/>
      </w:r>
    </w:p>
    <w:p>
      <w:pPr>
        <w:pStyle w:val="BodyText"/>
        <w:spacing w:line="270" w:lineRule="exact" w:before="5"/>
        <w:ind w:right="548"/>
        <w:jc w:val="left"/>
      </w:pPr>
      <w:r>
        <w:rPr/>
        <w:t>с</w:t>
      </w:r>
      <w:r>
        <w:rPr>
          <w:spacing w:val="-5"/>
        </w:rPr>
        <w:t> </w:t>
      </w:r>
      <w:r>
        <w:rPr>
          <w:spacing w:val="-2"/>
        </w:rPr>
        <w:t>балкой: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примерка</w:t>
      </w:r>
      <w:r>
        <w:rPr>
          <w:spacing w:val="-4"/>
        </w:rPr>
        <w:t> </w:t>
      </w:r>
      <w:r>
        <w:rPr/>
        <w:t>балки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модели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артикуляторе;</w:t>
      </w:r>
      <w:r>
        <w:rPr>
          <w:spacing w:val="-4"/>
        </w:rPr>
        <w:t> </w:t>
      </w:r>
      <w:r>
        <w:rPr/>
        <w:t>б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отполированная</w:t>
      </w:r>
      <w:r>
        <w:rPr>
          <w:spacing w:val="-4"/>
        </w:rPr>
        <w:t> </w:t>
      </w:r>
      <w:r>
        <w:rPr>
          <w:spacing w:val="-1"/>
        </w:rPr>
        <w:t>балка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фиксируемый</w:t>
      </w:r>
      <w:r>
        <w:rPr>
          <w:spacing w:val="61"/>
          <w:w w:val="99"/>
        </w:rPr>
        <w:t> </w:t>
      </w:r>
      <w:r>
        <w:rPr/>
        <w:t>на</w:t>
      </w:r>
      <w:r>
        <w:rPr>
          <w:spacing w:val="-4"/>
        </w:rPr>
        <w:t> </w:t>
      </w:r>
      <w:r>
        <w:rPr/>
        <w:t>ней</w:t>
      </w:r>
      <w:r>
        <w:rPr>
          <w:spacing w:val="-3"/>
        </w:rPr>
        <w:t> </w:t>
      </w:r>
      <w:r>
        <w:rPr/>
        <w:t>металлический</w:t>
      </w:r>
      <w:r>
        <w:rPr>
          <w:spacing w:val="-3"/>
        </w:rPr>
        <w:t> </w:t>
      </w:r>
      <w:r>
        <w:rPr>
          <w:spacing w:val="-2"/>
        </w:rPr>
        <w:t>каркас;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отполированная</w:t>
      </w:r>
      <w:r>
        <w:rPr>
          <w:spacing w:val="-3"/>
        </w:rPr>
        <w:t> </w:t>
      </w:r>
      <w:r>
        <w:rPr>
          <w:spacing w:val="-1"/>
        </w:rPr>
        <w:t>балка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силиконовыми</w:t>
      </w:r>
      <w:r>
        <w:rPr>
          <w:spacing w:val="-3"/>
        </w:rPr>
        <w:t> </w:t>
      </w:r>
      <w:r>
        <w:rPr>
          <w:spacing w:val="-4"/>
        </w:rPr>
        <w:t>вту</w:t>
      </w:r>
      <w:r>
        <w:rPr>
          <w:spacing w:val="-5"/>
        </w:rPr>
        <w:t>лками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замках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619250"/>
            <wp:effectExtent l="0" t="0" r="0" b="0"/>
            <wp:docPr id="605" name="image34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6" name="image340.png"/>
                    <pic:cNvPicPr/>
                  </pic:nvPicPr>
                  <pic:blipFill>
                    <a:blip r:embed="rId3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633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  <w:spacing w:val="-3"/>
        </w:rPr>
        <w:t>9.113.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spacing w:val="-1"/>
        </w:rPr>
        <w:t>Фиксация балочной</w:t>
      </w:r>
      <w:r>
        <w:rPr>
          <w:spacing w:val="-2"/>
        </w:rPr>
        <w:t> конструкции </w:t>
      </w:r>
      <w:r>
        <w:rPr/>
        <w:t>на</w:t>
      </w:r>
      <w:r>
        <w:rPr>
          <w:spacing w:val="-1"/>
        </w:rPr>
        <w:t> </w:t>
      </w:r>
      <w:r>
        <w:rPr>
          <w:spacing w:val="-2"/>
        </w:rPr>
        <w:t>мультиюнитах </w:t>
      </w:r>
      <w:r>
        <w:rPr/>
        <w:t>в</w:t>
      </w:r>
      <w:r>
        <w:rPr>
          <w:spacing w:val="-2"/>
        </w:rPr>
        <w:t> </w:t>
      </w:r>
      <w:r>
        <w:rPr/>
        <w:t>полости</w:t>
      </w:r>
      <w:r>
        <w:rPr>
          <w:spacing w:val="-1"/>
        </w:rPr>
        <w:t> рта:</w:t>
      </w:r>
      <w:r>
        <w:rPr>
          <w:spacing w:val="-2"/>
        </w:rPr>
        <w:t> </w:t>
      </w:r>
      <w:r>
        <w:rPr/>
        <w:t>а,</w:t>
      </w:r>
      <w:r>
        <w:rPr>
          <w:spacing w:val="-2"/>
        </w:rPr>
        <w:t> </w:t>
      </w:r>
      <w:r>
        <w:rPr/>
        <w:t>б</w:t>
      </w:r>
      <w:r>
        <w:rPr>
          <w:spacing w:val="-1"/>
        </w:rPr>
        <w:t> </w:t>
      </w:r>
      <w:r>
        <w:rPr/>
        <w:t>—</w:t>
      </w:r>
      <w:r>
        <w:rPr>
          <w:spacing w:val="-2"/>
        </w:rPr>
        <w:t> мультиюниты</w:t>
      </w:r>
      <w:r>
        <w:rPr>
          <w:spacing w:val="55"/>
        </w:rPr>
        <w:t> </w:t>
      </w:r>
      <w:r>
        <w:rPr/>
        <w:t>на</w:t>
      </w:r>
      <w:r>
        <w:rPr>
          <w:spacing w:val="-3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челюсти;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фиксация</w:t>
      </w:r>
      <w:r>
        <w:rPr>
          <w:spacing w:val="-3"/>
        </w:rPr>
        <w:t> </w:t>
      </w:r>
      <w:r>
        <w:rPr/>
        <w:t>балки,</w:t>
      </w:r>
      <w:r>
        <w:rPr>
          <w:spacing w:val="-3"/>
        </w:rPr>
        <w:t> </w:t>
      </w:r>
      <w:r>
        <w:rPr>
          <w:spacing w:val="-1"/>
        </w:rPr>
        <w:t>закручивание</w:t>
      </w:r>
      <w:r>
        <w:rPr>
          <w:spacing w:val="-3"/>
        </w:rPr>
        <w:t> </w:t>
      </w:r>
      <w:r>
        <w:rPr/>
        <w:t>винта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819275"/>
            <wp:effectExtent l="0" t="0" r="0" b="0"/>
            <wp:docPr id="607" name="image34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8" name="image341.png"/>
                    <pic:cNvPicPr/>
                  </pic:nvPicPr>
                  <pic:blipFill>
                    <a:blip r:embed="rId3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2"/>
        <w:ind w:right="449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3"/>
        </w:rPr>
        <w:t> 9.114. </w:t>
      </w:r>
      <w:r>
        <w:rPr>
          <w:spacing w:val="-1"/>
        </w:rPr>
        <w:t>Балочный</w:t>
      </w:r>
      <w:r>
        <w:rPr>
          <w:spacing w:val="-2"/>
        </w:rPr>
        <w:t> </w:t>
      </w:r>
      <w:r>
        <w:rPr>
          <w:spacing w:val="-1"/>
        </w:rPr>
        <w:t>протез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четырех</w:t>
      </w:r>
      <w:r>
        <w:rPr>
          <w:spacing w:val="-3"/>
        </w:rPr>
        <w:t> </w:t>
      </w:r>
      <w:r>
        <w:rPr>
          <w:spacing w:val="-2"/>
        </w:rPr>
        <w:t>мультиюнитах </w:t>
      </w:r>
      <w:r>
        <w:rPr/>
        <w:t>по</w:t>
      </w:r>
      <w:r>
        <w:rPr>
          <w:spacing w:val="-3"/>
        </w:rPr>
        <w:t> </w:t>
      </w:r>
      <w:r>
        <w:rPr/>
        <w:t>типу</w:t>
      </w:r>
      <w:r>
        <w:rPr>
          <w:spacing w:val="-2"/>
        </w:rPr>
        <w:t> </w:t>
      </w:r>
      <w:r>
        <w:rPr>
          <w:spacing w:val="-3"/>
        </w:rPr>
        <w:t>замкового </w:t>
      </w:r>
      <w:r>
        <w:rPr>
          <w:spacing w:val="-1"/>
        </w:rPr>
        <w:t>бюгельного</w:t>
      </w:r>
      <w:r>
        <w:rPr>
          <w:spacing w:val="-2"/>
        </w:rPr>
        <w:t> </w:t>
      </w:r>
      <w:r>
        <w:rPr>
          <w:spacing w:val="-1"/>
        </w:rPr>
        <w:t>протеза</w:t>
      </w:r>
      <w:r>
        <w:rPr/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09925" cy="1304925"/>
            <wp:effectExtent l="0" t="0" r="0" b="0"/>
            <wp:docPr id="609" name="image34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10" name="image342.jpeg"/>
                    <pic:cNvPicPr/>
                  </pic:nvPicPr>
                  <pic:blipFill>
                    <a:blip r:embed="rId3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3" w:lineRule="exact" w:before="54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Рис.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pacing w:val="-3"/>
          <w:sz w:val="24"/>
        </w:rPr>
        <w:t>9.115.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spacing w:val="-3"/>
          <w:sz w:val="24"/>
        </w:rPr>
        <w:t>Мультиюнит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с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винтом </w:t>
      </w:r>
      <w:r>
        <w:rPr>
          <w:rFonts w:ascii="Times New Roman" w:hAnsi="Times New Roman"/>
          <w:sz w:val="24"/>
        </w:rPr>
        <w:t>ИРИС</w:t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8"/>
        </w:rPr>
        <w:t>Т</w:t>
      </w:r>
      <w:r>
        <w:rPr>
          <w:spacing w:val="-7"/>
        </w:rPr>
        <w:t>ой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3"/>
        </w:rPr>
        <w:t> </w:t>
      </w:r>
      <w:r>
        <w:rPr>
          <w:spacing w:val="-1"/>
        </w:rPr>
        <w:t>пациентке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верхней</w:t>
      </w:r>
      <w:r>
        <w:rPr>
          <w:spacing w:val="-3"/>
        </w:rPr>
        <w:t> </w:t>
      </w:r>
      <w:r>
        <w:rPr/>
        <w:t>челюсти</w:t>
      </w:r>
      <w:r>
        <w:rPr>
          <w:spacing w:val="-4"/>
        </w:rPr>
        <w:t> </w:t>
      </w:r>
      <w:r>
        <w:rPr>
          <w:spacing w:val="-1"/>
        </w:rPr>
        <w:t>установлены</w:t>
      </w:r>
      <w:r>
        <w:rPr>
          <w:spacing w:val="-3"/>
        </w:rPr>
        <w:t> </w:t>
      </w:r>
      <w:r>
        <w:rPr>
          <w:spacing w:val="1"/>
        </w:rPr>
        <w:t>шесть</w:t>
      </w:r>
      <w:r>
        <w:rPr>
          <w:spacing w:val="-3"/>
        </w:rPr>
        <w:t> </w:t>
      </w:r>
      <w:r>
        <w:rPr>
          <w:spacing w:val="-1"/>
        </w:rPr>
        <w:t>имплантатов,</w:t>
      </w:r>
      <w:r>
        <w:rPr>
          <w:spacing w:val="-3"/>
        </w:rPr>
        <w:t> </w:t>
      </w:r>
      <w:r>
        <w:rPr>
          <w:spacing w:val="-2"/>
        </w:rPr>
        <w:t>изготовлен</w:t>
      </w:r>
      <w:r>
        <w:rPr>
          <w:spacing w:val="49"/>
        </w:rPr>
        <w:t> </w:t>
      </w:r>
      <w:r>
        <w:rPr/>
        <w:t>металлокерамический</w:t>
      </w:r>
      <w:r>
        <w:rPr>
          <w:spacing w:val="-5"/>
        </w:rPr>
        <w:t> </w:t>
      </w:r>
      <w:r>
        <w:rPr/>
        <w:t>мостовидный</w:t>
      </w:r>
      <w:r>
        <w:rPr>
          <w:spacing w:val="-4"/>
        </w:rPr>
        <w:t> </w:t>
      </w:r>
      <w:r>
        <w:rPr>
          <w:spacing w:val="-1"/>
        </w:rPr>
        <w:t>протез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винтовой</w:t>
      </w:r>
      <w:r>
        <w:rPr>
          <w:spacing w:val="-5"/>
        </w:rPr>
        <w:t> </w:t>
      </w:r>
      <w:r>
        <w:rPr>
          <w:spacing w:val="-1"/>
        </w:rPr>
        <w:t>фиксацией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</w:rPr>
        <w:t>(рис.</w:t>
      </w:r>
      <w:r>
        <w:rPr>
          <w:rFonts w:ascii="Times New Roman" w:hAnsi="Times New Roman" w:cs="Times New Roman" w:eastAsia="Times New Roman"/>
          <w:b/>
          <w:bCs/>
          <w:spacing w:val="-4"/>
        </w:rPr>
        <w:t> </w:t>
      </w:r>
      <w:r>
        <w:rPr>
          <w:rFonts w:ascii="Times New Roman" w:hAnsi="Times New Roman" w:cs="Times New Roman" w:eastAsia="Times New Roman"/>
          <w:b/>
          <w:bCs/>
          <w:spacing w:val="-3"/>
        </w:rPr>
        <w:t>9.116–9.118)</w:t>
      </w:r>
      <w:r>
        <w:rPr>
          <w:spacing w:val="-3"/>
        </w:rPr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819275"/>
            <wp:effectExtent l="0" t="0" r="0" b="0"/>
            <wp:docPr id="611" name="image3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12" name="image343.png"/>
                    <pic:cNvPicPr/>
                  </pic:nvPicPr>
                  <pic:blipFill>
                    <a:blip r:embed="rId3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9.116.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spacing w:val="-3"/>
        </w:rPr>
        <w:t>Мультиюниты</w:t>
      </w:r>
      <w:r>
        <w:rPr>
          <w:spacing w:val="-2"/>
        </w:rPr>
        <w:t> </w:t>
      </w:r>
      <w:r>
        <w:rPr/>
        <w:t>ИРИС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полости</w:t>
      </w:r>
      <w:r>
        <w:rPr>
          <w:spacing w:val="-2"/>
        </w:rPr>
        <w:t> </w:t>
      </w:r>
      <w:r>
        <w:rPr>
          <w:spacing w:val="-1"/>
        </w:rPr>
        <w:t>рта: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общий</w:t>
      </w:r>
      <w:r>
        <w:rPr>
          <w:spacing w:val="-2"/>
        </w:rPr>
        <w:t> </w:t>
      </w:r>
      <w:r>
        <w:rPr/>
        <w:t>вид;</w:t>
      </w:r>
      <w:r>
        <w:rPr>
          <w:spacing w:val="-2"/>
        </w:rPr>
        <w:t> </w:t>
      </w:r>
      <w:r>
        <w:rPr/>
        <w:t>б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/>
        <w:t>металлические</w:t>
      </w:r>
      <w:r>
        <w:rPr>
          <w:spacing w:val="-2"/>
        </w:rPr>
        <w:t> </w:t>
      </w:r>
      <w:r>
        <w:rPr>
          <w:spacing w:val="-5"/>
        </w:rPr>
        <w:t>к</w:t>
      </w:r>
      <w:r>
        <w:rPr>
          <w:spacing w:val="-4"/>
        </w:rPr>
        <w:t>олпа</w:t>
      </w:r>
      <w:r>
        <w:rPr>
          <w:spacing w:val="-5"/>
        </w:rPr>
        <w:t>чки</w:t>
      </w:r>
      <w:r>
        <w:rPr>
          <w:spacing w:val="-2"/>
        </w:rPr>
        <w:t> </w:t>
      </w:r>
      <w:r>
        <w:rPr/>
        <w:t>для</w:t>
      </w:r>
      <w:r>
        <w:rPr>
          <w:spacing w:val="55"/>
          <w:w w:val="99"/>
        </w:rPr>
        <w:t> </w:t>
      </w:r>
      <w:r>
        <w:rPr/>
        <w:t>закрытия</w:t>
      </w:r>
      <w:r>
        <w:rPr>
          <w:spacing w:val="-13"/>
        </w:rPr>
        <w:t> </w:t>
      </w:r>
      <w:r>
        <w:rPr>
          <w:spacing w:val="-3"/>
        </w:rPr>
        <w:t>мультиюнитов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1485900"/>
            <wp:effectExtent l="0" t="0" r="0" b="0"/>
            <wp:docPr id="613" name="image34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14" name="image344.png"/>
                    <pic:cNvPicPr/>
                  </pic:nvPicPr>
                  <pic:blipFill>
                    <a:blip r:embed="rId3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rFonts w:ascii="Times New Roman" w:hAnsi="Times New Roman" w:cs="Times New Roman" w:eastAsia="Times New Roman"/>
          <w:b/>
          <w:bCs/>
          <w:spacing w:val="-3"/>
        </w:rPr>
        <w:t>9.117.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spacing w:val="-2"/>
        </w:rPr>
        <w:t>Моделирование</w:t>
      </w:r>
      <w:r>
        <w:rPr>
          <w:spacing w:val="-4"/>
        </w:rPr>
        <w:t> </w:t>
      </w:r>
      <w:r>
        <w:rPr>
          <w:spacing w:val="-1"/>
        </w:rPr>
        <w:t>каркаса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мультиюнитах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системе</w:t>
      </w:r>
      <w:r>
        <w:rPr>
          <w:spacing w:val="-4"/>
        </w:rPr>
        <w:t> </w:t>
      </w:r>
      <w:r>
        <w:rPr/>
        <w:t>Exocad: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моделирование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длине</w:t>
      </w:r>
      <w:r>
        <w:rPr>
          <w:spacing w:val="43"/>
          <w:w w:val="99"/>
        </w:rPr>
        <w:t> </w:t>
      </w:r>
      <w:r>
        <w:rPr>
          <w:spacing w:val="-3"/>
        </w:rPr>
        <w:t>консоли;</w:t>
      </w:r>
      <w:r>
        <w:rPr>
          <w:spacing w:val="-4"/>
        </w:rPr>
        <w:t> </w:t>
      </w:r>
      <w:r>
        <w:rPr/>
        <w:t>б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вид</w:t>
      </w:r>
      <w:r>
        <w:rPr>
          <w:spacing w:val="-3"/>
        </w:rPr>
        <w:t> </w:t>
      </w:r>
      <w:r>
        <w:rPr>
          <w:spacing w:val="-2"/>
        </w:rPr>
        <w:t>моделируемого</w:t>
      </w:r>
      <w:r>
        <w:rPr>
          <w:spacing w:val="-4"/>
        </w:rPr>
        <w:t> </w:t>
      </w:r>
      <w:r>
        <w:rPr>
          <w:spacing w:val="-1"/>
        </w:rPr>
        <w:t>каркаса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4"/>
        </w:rPr>
        <w:t>выхо</w:t>
      </w:r>
      <w:r>
        <w:rPr>
          <w:spacing w:val="-5"/>
        </w:rPr>
        <w:t>дом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вестибулярную</w:t>
      </w:r>
      <w:r>
        <w:rPr>
          <w:spacing w:val="-4"/>
        </w:rPr>
        <w:t> </w:t>
      </w:r>
      <w:r>
        <w:rPr/>
        <w:t>поверхность</w:t>
      </w:r>
      <w:r>
        <w:rPr>
          <w:spacing w:val="-3"/>
        </w:rPr>
        <w:t> </w:t>
      </w:r>
      <w:r>
        <w:rPr>
          <w:spacing w:val="-1"/>
        </w:rPr>
        <w:t>винтовых</w:t>
      </w:r>
      <w:r>
        <w:rPr>
          <w:spacing w:val="-3"/>
        </w:rPr>
        <w:t> </w:t>
      </w:r>
      <w:r>
        <w:rPr>
          <w:spacing w:val="-2"/>
        </w:rPr>
        <w:t>шахт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085975"/>
            <wp:effectExtent l="0" t="0" r="0" b="0"/>
            <wp:docPr id="615" name="image34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16" name="image345.png"/>
                    <pic:cNvPicPr/>
                  </pic:nvPicPr>
                  <pic:blipFill>
                    <a:blip r:embed="rId3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3"/>
        </w:rPr>
        <w:t> 9.118.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spacing w:val="-5"/>
        </w:rPr>
        <w:t>Гот</w:t>
      </w:r>
      <w:r>
        <w:rPr>
          <w:spacing w:val="-6"/>
        </w:rPr>
        <w:t>овые</w:t>
      </w:r>
      <w:r>
        <w:rPr>
          <w:spacing w:val="-2"/>
        </w:rPr>
        <w:t> конструкции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верхней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нижней</w:t>
      </w:r>
      <w:r>
        <w:rPr>
          <w:spacing w:val="-2"/>
        </w:rPr>
        <w:t> </w:t>
      </w:r>
      <w:r>
        <w:rPr>
          <w:spacing w:val="-1"/>
        </w:rPr>
        <w:t>челюстях: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зафиксированный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винтах</w:t>
      </w:r>
      <w:r>
        <w:rPr>
          <w:spacing w:val="67"/>
          <w:w w:val="99"/>
        </w:rPr>
        <w:t> </w:t>
      </w:r>
      <w:r>
        <w:rPr>
          <w:spacing w:val="-1"/>
        </w:rPr>
        <w:t>шунтирующий</w:t>
      </w:r>
      <w:r>
        <w:rPr>
          <w:spacing w:val="-5"/>
        </w:rPr>
        <w:t> </w:t>
      </w:r>
      <w:r>
        <w:rPr/>
        <w:t>металлокерамический</w:t>
      </w:r>
      <w:r>
        <w:rPr>
          <w:spacing w:val="-4"/>
        </w:rPr>
        <w:t> </w:t>
      </w:r>
      <w:r>
        <w:rPr>
          <w:spacing w:val="-2"/>
        </w:rPr>
        <w:t>каркас;</w:t>
      </w:r>
      <w:r>
        <w:rPr>
          <w:spacing w:val="-5"/>
        </w:rPr>
        <w:t> </w:t>
      </w:r>
      <w:r>
        <w:rPr/>
        <w:t>б</w:t>
      </w:r>
      <w:r>
        <w:rPr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готовые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прикусе</w:t>
      </w:r>
      <w:r>
        <w:rPr/>
      </w:r>
    </w:p>
    <w:p>
      <w:pPr>
        <w:pStyle w:val="BodyText"/>
        <w:spacing w:line="270" w:lineRule="exact"/>
        <w:ind w:right="512"/>
        <w:jc w:val="left"/>
      </w:pPr>
      <w:r>
        <w:rPr/>
        <w:t>Клинический</w:t>
      </w:r>
      <w:r>
        <w:rPr>
          <w:spacing w:val="-5"/>
        </w:rPr>
        <w:t> </w:t>
      </w:r>
      <w:r>
        <w:rPr/>
        <w:t>пример</w:t>
      </w:r>
      <w:r>
        <w:rPr>
          <w:spacing w:val="-4"/>
        </w:rPr>
        <w:t> </w:t>
      </w:r>
      <w:r>
        <w:rPr/>
        <w:t>установки</w:t>
      </w:r>
      <w:r>
        <w:rPr>
          <w:spacing w:val="-5"/>
        </w:rPr>
        <w:t> </w:t>
      </w:r>
      <w:r>
        <w:rPr>
          <w:spacing w:val="-1"/>
        </w:rPr>
        <w:t>безметалловых</w:t>
      </w:r>
      <w:r>
        <w:rPr>
          <w:spacing w:val="-4"/>
        </w:rPr>
        <w:t> </w:t>
      </w:r>
      <w:r>
        <w:rPr>
          <w:spacing w:val="-2"/>
        </w:rPr>
        <w:t>коронок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индивидуальных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стандартных</w:t>
      </w:r>
      <w:r>
        <w:rPr>
          <w:spacing w:val="81"/>
        </w:rPr>
        <w:t> </w:t>
      </w:r>
      <w:r>
        <w:rPr>
          <w:spacing w:val="-1"/>
        </w:rPr>
        <w:t>абатментах</w:t>
      </w:r>
      <w:r>
        <w:rPr>
          <w:spacing w:val="-3"/>
        </w:rPr>
        <w:t> </w:t>
      </w:r>
      <w:r>
        <w:rPr/>
        <w:t>ИРИС</w:t>
      </w:r>
      <w:r>
        <w:rPr>
          <w:spacing w:val="-3"/>
        </w:rPr>
        <w:t> </w:t>
      </w:r>
      <w:r>
        <w:rPr>
          <w:spacing w:val="-2"/>
        </w:rPr>
        <w:t>(одномоментный</w:t>
      </w:r>
      <w:r>
        <w:rPr>
          <w:spacing w:val="-3"/>
        </w:rPr>
        <w:t> </w:t>
      </w:r>
      <w:r>
        <w:rPr/>
        <w:t>синус-лифтинг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установкой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ИРИС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правом</w:t>
      </w:r>
      <w:r>
        <w:rPr>
          <w:spacing w:val="65"/>
          <w:w w:val="99"/>
        </w:rPr>
        <w:t> </w:t>
      </w:r>
      <w:r>
        <w:rPr>
          <w:spacing w:val="-1"/>
        </w:rPr>
        <w:t>верхнем</w:t>
      </w:r>
      <w:r>
        <w:rPr>
          <w:spacing w:val="-4"/>
        </w:rPr>
        <w:t> </w:t>
      </w:r>
      <w:r>
        <w:rPr>
          <w:spacing w:val="-1"/>
        </w:rPr>
        <w:t>сегменте),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4"/>
        </w:rPr>
        <w:t> </w:t>
      </w:r>
      <w:r>
        <w:rPr>
          <w:spacing w:val="-3"/>
        </w:rPr>
        <w:t>зуба </w:t>
      </w:r>
      <w:r>
        <w:rPr/>
        <w:t>2.1</w:t>
      </w:r>
      <w:r>
        <w:rPr>
          <w:spacing w:val="-3"/>
        </w:rPr>
        <w:t> </w:t>
      </w:r>
      <w:r>
        <w:rPr>
          <w:spacing w:val="-1"/>
        </w:rPr>
        <w:t>установлен</w:t>
      </w:r>
      <w:r>
        <w:rPr>
          <w:spacing w:val="-4"/>
        </w:rPr>
        <w:t> </w:t>
      </w:r>
      <w:r>
        <w:rPr>
          <w:spacing w:val="-1"/>
        </w:rPr>
        <w:t>имплантат</w:t>
      </w:r>
      <w:r>
        <w:rPr>
          <w:spacing w:val="-3"/>
        </w:rPr>
        <w:t> </w:t>
      </w:r>
      <w:r>
        <w:rPr/>
        <w:t>Bicon</w:t>
      </w:r>
      <w:r>
        <w:rPr>
          <w:spacing w:val="-3"/>
        </w:rPr>
        <w:t> </w:t>
      </w:r>
      <w:r>
        <w:rPr>
          <w:rFonts w:ascii="Times New Roman" w:hAnsi="Times New Roman"/>
          <w:b/>
        </w:rPr>
        <w:t>(рис.</w:t>
      </w:r>
      <w:r>
        <w:rPr>
          <w:rFonts w:ascii="Times New Roman" w:hAnsi="Times New Roman"/>
          <w:b/>
          <w:spacing w:val="-3"/>
        </w:rPr>
        <w:t> 9.119,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9.120)</w:t>
      </w:r>
      <w:r>
        <w:rPr/>
        <w:t>.</w:t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398.25pt;height:254.25pt;mso-position-horizontal-relative:char;mso-position-vertical-relative:line" coordorigin="0,0" coordsize="7965,5085">
            <v:shape style="position:absolute;left:0;top:0;width:7965;height:3000" type="#_x0000_t75" stroked="false">
              <v:imagedata r:id="rId386" o:title=""/>
            </v:shape>
            <v:shape style="position:absolute;left:0;top:3060;width:7965;height:2025" type="#_x0000_t75" stroked="false">
              <v:imagedata r:id="rId387" o:title=""/>
            </v:shape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60"/>
        <w:ind w:right="406"/>
        <w:jc w:val="left"/>
      </w:pPr>
      <w:r>
        <w:rPr>
          <w:rFonts w:ascii="Times New Roman" w:hAnsi="Times New Roman"/>
          <w:b/>
        </w:rPr>
        <w:t>Рис.</w:t>
      </w:r>
      <w:r>
        <w:rPr>
          <w:rFonts w:ascii="Times New Roman" w:hAnsi="Times New Roman"/>
          <w:b/>
          <w:spacing w:val="-7"/>
        </w:rPr>
        <w:t> </w:t>
      </w:r>
      <w:r>
        <w:rPr>
          <w:rFonts w:ascii="Times New Roman" w:hAnsi="Times New Roman"/>
          <w:b/>
          <w:spacing w:val="-3"/>
        </w:rPr>
        <w:t>9.119.</w:t>
      </w:r>
      <w:r>
        <w:rPr>
          <w:rFonts w:ascii="Times New Roman" w:hAnsi="Times New Roman"/>
          <w:b/>
          <w:spacing w:val="-6"/>
        </w:rPr>
        <w:t> </w:t>
      </w:r>
      <w:r>
        <w:rPr/>
        <w:t>Клинический</w:t>
      </w:r>
      <w:r>
        <w:rPr>
          <w:spacing w:val="-6"/>
        </w:rPr>
        <w:t> </w:t>
      </w:r>
      <w:r>
        <w:rPr/>
        <w:t>пример</w:t>
      </w:r>
      <w:r>
        <w:rPr>
          <w:spacing w:val="-7"/>
        </w:rPr>
        <w:t> </w:t>
      </w:r>
      <w:r>
        <w:rPr/>
        <w:t>установки</w:t>
      </w:r>
      <w:r>
        <w:rPr>
          <w:spacing w:val="-6"/>
        </w:rPr>
        <w:t> </w:t>
      </w:r>
      <w:r>
        <w:rPr>
          <w:spacing w:val="-1"/>
        </w:rPr>
        <w:t>металлокерамической</w:t>
      </w:r>
      <w:r>
        <w:rPr>
          <w:spacing w:val="-6"/>
        </w:rPr>
        <w:t> </w:t>
      </w:r>
      <w:r>
        <w:rPr>
          <w:spacing w:val="-2"/>
        </w:rPr>
        <w:t>коронки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стандартном</w:t>
      </w:r>
      <w:r>
        <w:rPr>
          <w:spacing w:val="-6"/>
        </w:rPr>
        <w:t> </w:t>
      </w:r>
      <w:r>
        <w:rPr>
          <w:spacing w:val="-1"/>
        </w:rPr>
        <w:t>абатменте</w:t>
      </w:r>
      <w:r>
        <w:rPr>
          <w:spacing w:val="55"/>
          <w:w w:val="99"/>
        </w:rPr>
        <w:t> </w:t>
      </w:r>
      <w:r>
        <w:rPr/>
        <w:t>ИРИС</w:t>
      </w:r>
      <w:r>
        <w:rPr>
          <w:spacing w:val="-3"/>
        </w:rPr>
        <w:t> </w:t>
      </w:r>
      <w:r>
        <w:rPr>
          <w:spacing w:val="-1"/>
        </w:rPr>
        <w:t>без</w:t>
      </w:r>
      <w:r>
        <w:rPr>
          <w:spacing w:val="-3"/>
        </w:rPr>
        <w:t> </w:t>
      </w:r>
      <w:r>
        <w:rPr>
          <w:spacing w:val="-1"/>
        </w:rPr>
        <w:t>использования</w:t>
      </w:r>
      <w:r>
        <w:rPr>
          <w:spacing w:val="-2"/>
        </w:rPr>
        <w:t> безоттискного</w:t>
      </w:r>
      <w:r>
        <w:rPr>
          <w:spacing w:val="-3"/>
        </w:rPr>
        <w:t> </w:t>
      </w:r>
      <w:r>
        <w:rPr>
          <w:spacing w:val="-1"/>
        </w:rPr>
        <w:t>скана.</w:t>
      </w:r>
      <w:r>
        <w:rPr>
          <w:spacing w:val="-2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травмы</w:t>
      </w:r>
      <w:r>
        <w:rPr>
          <w:spacing w:val="-2"/>
        </w:rPr>
        <w:t> </w:t>
      </w:r>
      <w:r>
        <w:rPr>
          <w:spacing w:val="-3"/>
        </w:rPr>
        <w:t>зуба </w:t>
      </w:r>
      <w:r>
        <w:rPr/>
        <w:t>2.1</w:t>
      </w:r>
      <w:r>
        <w:rPr>
          <w:spacing w:val="-2"/>
        </w:rPr>
        <w:t> </w:t>
      </w:r>
      <w:r>
        <w:rPr>
          <w:spacing w:val="-1"/>
        </w:rPr>
        <w:t>проведено</w:t>
      </w:r>
      <w:r>
        <w:rPr>
          <w:spacing w:val="-3"/>
        </w:rPr>
        <w:t> </w:t>
      </w:r>
      <w:r>
        <w:rPr>
          <w:spacing w:val="-2"/>
        </w:rPr>
        <w:t>его удаление</w:t>
      </w:r>
    </w:p>
    <w:p>
      <w:pPr>
        <w:pStyle w:val="BodyText"/>
        <w:spacing w:line="270" w:lineRule="exact"/>
        <w:ind w:right="923"/>
        <w:jc w:val="left"/>
      </w:pPr>
      <w:r>
        <w:rPr/>
        <w:t>с</w:t>
      </w:r>
      <w:r>
        <w:rPr>
          <w:spacing w:val="-3"/>
        </w:rPr>
        <w:t> </w:t>
      </w:r>
      <w:r>
        <w:rPr>
          <w:spacing w:val="-2"/>
        </w:rPr>
        <w:t>одномоментной </w:t>
      </w:r>
      <w:r>
        <w:rPr/>
        <w:t>имплантацией: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установленный</w:t>
      </w:r>
      <w:r>
        <w:rPr>
          <w:spacing w:val="-2"/>
        </w:rPr>
        <w:t> </w:t>
      </w:r>
      <w:r>
        <w:rPr>
          <w:spacing w:val="-1"/>
        </w:rPr>
        <w:t>абатмент</w:t>
      </w:r>
      <w:r>
        <w:rPr>
          <w:spacing w:val="-2"/>
        </w:rPr>
        <w:t> </w:t>
      </w:r>
      <w:r>
        <w:rPr/>
        <w:t>ИРИС;</w:t>
      </w:r>
      <w:r>
        <w:rPr>
          <w:spacing w:val="-3"/>
        </w:rPr>
        <w:t> </w:t>
      </w:r>
      <w:r>
        <w:rPr/>
        <w:t>б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/>
        <w:t>вид</w:t>
      </w:r>
      <w:r>
        <w:rPr>
          <w:spacing w:val="-2"/>
        </w:rPr>
        <w:t> ротовой</w:t>
      </w:r>
      <w:r>
        <w:rPr>
          <w:spacing w:val="-3"/>
        </w:rPr>
        <w:t> </w:t>
      </w:r>
      <w:r>
        <w:rPr/>
        <w:t>полости</w:t>
      </w:r>
      <w:r>
        <w:rPr>
          <w:spacing w:val="5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установленными</w:t>
      </w:r>
      <w:r>
        <w:rPr>
          <w:spacing w:val="-6"/>
        </w:rPr>
        <w:t> </w:t>
      </w:r>
      <w:r>
        <w:rPr>
          <w:spacing w:val="-1"/>
        </w:rPr>
        <w:t>абатментами;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—</w:t>
      </w:r>
      <w:r>
        <w:rPr>
          <w:spacing w:val="-6"/>
        </w:rPr>
        <w:t> </w:t>
      </w:r>
      <w:r>
        <w:rPr/>
        <w:t>Закрытие</w:t>
      </w:r>
      <w:r>
        <w:rPr>
          <w:spacing w:val="-6"/>
        </w:rPr>
        <w:t> </w:t>
      </w:r>
      <w:r>
        <w:rPr>
          <w:spacing w:val="-1"/>
        </w:rPr>
        <w:t>винтовой</w:t>
      </w:r>
      <w:r>
        <w:rPr>
          <w:spacing w:val="-7"/>
        </w:rPr>
        <w:t> </w:t>
      </w:r>
      <w:r>
        <w:rPr>
          <w:spacing w:val="-2"/>
        </w:rPr>
        <w:t>шахты</w:t>
      </w:r>
      <w:r>
        <w:rPr>
          <w:spacing w:val="-6"/>
        </w:rPr>
        <w:t> </w:t>
      </w:r>
      <w:r>
        <w:rPr>
          <w:spacing w:val="-1"/>
        </w:rPr>
        <w:t>абатмента</w:t>
      </w:r>
      <w:r>
        <w:rPr>
          <w:spacing w:val="-6"/>
        </w:rPr>
        <w:t> </w:t>
      </w:r>
      <w:r>
        <w:rPr/>
        <w:t>временным</w:t>
      </w:r>
      <w:r>
        <w:rPr>
          <w:spacing w:val="59"/>
          <w:w w:val="99"/>
        </w:rPr>
        <w:t> </w:t>
      </w:r>
      <w:r>
        <w:rPr>
          <w:spacing w:val="-1"/>
        </w:rPr>
        <w:t>светоотверждаемым</w:t>
      </w:r>
      <w:r>
        <w:rPr>
          <w:spacing w:val="-8"/>
        </w:rPr>
        <w:t> </w:t>
      </w:r>
      <w:r>
        <w:rPr>
          <w:spacing w:val="-2"/>
        </w:rPr>
        <w:t>материалом;</w:t>
      </w:r>
      <w:r>
        <w:rPr>
          <w:spacing w:val="-7"/>
        </w:rPr>
        <w:t> </w:t>
      </w:r>
      <w:r>
        <w:rPr/>
        <w:t>г</w:t>
      </w:r>
      <w:r>
        <w:rPr>
          <w:spacing w:val="-7"/>
        </w:rPr>
        <w:t> </w:t>
      </w:r>
      <w:r>
        <w:rPr/>
        <w:t>—</w:t>
      </w:r>
      <w:r>
        <w:rPr>
          <w:spacing w:val="-7"/>
        </w:rPr>
        <w:t> </w:t>
      </w:r>
      <w:r>
        <w:rPr>
          <w:spacing w:val="-1"/>
        </w:rPr>
        <w:t>установленные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абатментах</w:t>
      </w:r>
      <w:r>
        <w:rPr>
          <w:spacing w:val="-7"/>
        </w:rPr>
        <w:t> </w:t>
      </w:r>
      <w:r>
        <w:rPr>
          <w:spacing w:val="-1"/>
        </w:rPr>
        <w:t>имплантаты</w:t>
      </w:r>
      <w:r>
        <w:rPr/>
      </w:r>
    </w:p>
    <w:p>
      <w:pPr>
        <w:spacing w:after="0" w:line="270" w:lineRule="exact"/>
        <w:jc w:val="left"/>
        <w:sectPr>
          <w:footerReference w:type="default" r:id="rId384"/>
          <w:pgSz w:w="11900" w:h="16840"/>
          <w:pgMar w:footer="253" w:header="280" w:top="480" w:bottom="440" w:left="360" w:right="360"/>
          <w:pgNumType w:start="2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398.25pt;height:532.5pt;mso-position-horizontal-relative:char;mso-position-vertical-relative:line" coordorigin="0,0" coordsize="7965,10650">
            <v:shape style="position:absolute;left:0;top:0;width:7965;height:7275" type="#_x0000_t75" stroked="false">
              <v:imagedata r:id="rId388" o:title=""/>
            </v:shape>
            <v:shape style="position:absolute;left:0;top:7335;width:5385;height:3315" type="#_x0000_t75" stroked="false">
              <v:imagedata r:id="rId389" o:title=""/>
            </v:shape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</w:rPr>
        <w:t>9.120.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/>
        <w:t>Клинический</w:t>
      </w:r>
      <w:r>
        <w:rPr>
          <w:spacing w:val="-5"/>
        </w:rPr>
        <w:t> </w:t>
      </w:r>
      <w:r>
        <w:rPr/>
        <w:t>пример</w:t>
      </w:r>
      <w:r>
        <w:rPr>
          <w:spacing w:val="-6"/>
        </w:rPr>
        <w:t> </w:t>
      </w:r>
      <w:r>
        <w:rPr>
          <w:spacing w:val="-1"/>
        </w:rPr>
        <w:t>протезирования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имплантате</w:t>
      </w:r>
      <w:r>
        <w:rPr>
          <w:spacing w:val="-6"/>
        </w:rPr>
        <w:t> </w:t>
      </w:r>
      <w:r>
        <w:rPr/>
        <w:t>ИРИС,</w:t>
      </w:r>
      <w:r>
        <w:rPr>
          <w:spacing w:val="-5"/>
        </w:rPr>
        <w:t> </w:t>
      </w:r>
      <w:r>
        <w:rPr>
          <w:spacing w:val="-1"/>
        </w:rPr>
        <w:t>металлокерамическая</w:t>
      </w:r>
      <w:r>
        <w:rPr>
          <w:spacing w:val="-5"/>
        </w:rPr>
        <w:t> </w:t>
      </w:r>
      <w:r>
        <w:rPr>
          <w:spacing w:val="-3"/>
        </w:rPr>
        <w:t>коронка</w:t>
      </w:r>
      <w:r>
        <w:rPr>
          <w:spacing w:val="81"/>
          <w:w w:val="99"/>
        </w:rPr>
        <w:t> </w:t>
      </w:r>
      <w:r>
        <w:rPr>
          <w:spacing w:val="-3"/>
        </w:rPr>
        <w:t>зуба</w:t>
      </w:r>
      <w:r>
        <w:rPr>
          <w:spacing w:val="-4"/>
        </w:rPr>
        <w:t> </w:t>
      </w:r>
      <w:r>
        <w:rPr/>
        <w:t>2.1: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формирователь</w:t>
      </w:r>
      <w:r>
        <w:rPr>
          <w:spacing w:val="-3"/>
        </w:rPr>
        <w:t> </w:t>
      </w:r>
      <w:r>
        <w:rPr/>
        <w:t>десны;</w:t>
      </w:r>
      <w:r>
        <w:rPr>
          <w:spacing w:val="-4"/>
        </w:rPr>
        <w:t> </w:t>
      </w:r>
      <w:r>
        <w:rPr/>
        <w:t>б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установка</w:t>
      </w:r>
      <w:r>
        <w:rPr>
          <w:spacing w:val="-4"/>
        </w:rPr>
        <w:t> </w:t>
      </w:r>
      <w:r>
        <w:rPr/>
        <w:t>трансфера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закрытой</w:t>
      </w:r>
      <w:r>
        <w:rPr>
          <w:spacing w:val="-4"/>
        </w:rPr>
        <w:t> </w:t>
      </w:r>
      <w:r>
        <w:rPr>
          <w:spacing w:val="-1"/>
        </w:rPr>
        <w:t>ложки;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/>
        <w:t>вид</w:t>
      </w:r>
      <w:r>
        <w:rPr>
          <w:spacing w:val="67"/>
        </w:rPr>
        <w:t> </w:t>
      </w:r>
      <w:r>
        <w:rPr>
          <w:spacing w:val="-1"/>
        </w:rPr>
        <w:t>стандартного</w:t>
      </w:r>
      <w:r>
        <w:rPr>
          <w:spacing w:val="-6"/>
        </w:rPr>
        <w:t> </w:t>
      </w:r>
      <w:r>
        <w:rPr>
          <w:spacing w:val="-1"/>
        </w:rPr>
        <w:t>абатмента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вестибулярной</w:t>
      </w:r>
      <w:r>
        <w:rPr>
          <w:spacing w:val="-5"/>
        </w:rPr>
        <w:t> </w:t>
      </w:r>
      <w:r>
        <w:rPr>
          <w:spacing w:val="-1"/>
        </w:rPr>
        <w:t>стороны;</w:t>
      </w:r>
      <w:r>
        <w:rPr>
          <w:spacing w:val="-6"/>
        </w:rPr>
        <w:t> </w:t>
      </w:r>
      <w:r>
        <w:rPr/>
        <w:t>г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/>
        <w:t>вид</w:t>
      </w:r>
      <w:r>
        <w:rPr>
          <w:spacing w:val="-6"/>
        </w:rPr>
        <w:t> </w:t>
      </w:r>
      <w:r>
        <w:rPr>
          <w:spacing w:val="-1"/>
        </w:rPr>
        <w:t>стандартного</w:t>
      </w:r>
      <w:r>
        <w:rPr>
          <w:spacing w:val="-5"/>
        </w:rPr>
        <w:t> </w:t>
      </w:r>
      <w:r>
        <w:rPr>
          <w:spacing w:val="-1"/>
        </w:rPr>
        <w:t>абатмента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нёбной</w:t>
      </w:r>
      <w:r>
        <w:rPr>
          <w:spacing w:val="-6"/>
        </w:rPr>
        <w:t> </w:t>
      </w:r>
      <w:r>
        <w:rPr>
          <w:spacing w:val="-1"/>
        </w:rPr>
        <w:t>стороны;</w:t>
      </w:r>
      <w:r>
        <w:rPr>
          <w:spacing w:val="65"/>
          <w:w w:val="99"/>
        </w:rPr>
        <w:t> </w:t>
      </w:r>
      <w:r>
        <w:rPr/>
        <w:t>д</w:t>
      </w:r>
      <w:r>
        <w:rPr>
          <w:spacing w:val="-6"/>
        </w:rPr>
        <w:t> </w:t>
      </w:r>
      <w:r>
        <w:rPr/>
        <w:t>—</w:t>
      </w:r>
      <w:r>
        <w:rPr>
          <w:spacing w:val="-5"/>
        </w:rPr>
        <w:t> </w:t>
      </w:r>
      <w:r>
        <w:rPr/>
        <w:t>вид</w:t>
      </w:r>
      <w:r>
        <w:rPr>
          <w:spacing w:val="-6"/>
        </w:rPr>
        <w:t> </w:t>
      </w:r>
      <w:r>
        <w:rPr>
          <w:spacing w:val="-1"/>
        </w:rPr>
        <w:t>перед</w:t>
      </w:r>
      <w:r>
        <w:rPr>
          <w:spacing w:val="-5"/>
        </w:rPr>
        <w:t> </w:t>
      </w:r>
      <w:r>
        <w:rPr>
          <w:spacing w:val="-1"/>
        </w:rPr>
        <w:t>постоянной</w:t>
      </w:r>
      <w:r>
        <w:rPr>
          <w:spacing w:val="-6"/>
        </w:rPr>
        <w:t> </w:t>
      </w:r>
      <w:r>
        <w:rPr>
          <w:spacing w:val="-1"/>
        </w:rPr>
        <w:t>фиксацией</w:t>
      </w:r>
      <w:r>
        <w:rPr>
          <w:spacing w:val="-5"/>
        </w:rPr>
        <w:t> </w:t>
      </w:r>
      <w:r>
        <w:rPr>
          <w:spacing w:val="-1"/>
        </w:rPr>
        <w:t>металлокерамической</w:t>
      </w:r>
      <w:r>
        <w:rPr>
          <w:spacing w:val="-6"/>
        </w:rPr>
        <w:t> </w:t>
      </w:r>
      <w:r>
        <w:rPr>
          <w:spacing w:val="-2"/>
        </w:rPr>
        <w:t>коронки;</w:t>
      </w:r>
      <w:r>
        <w:rPr>
          <w:spacing w:val="-5"/>
        </w:rPr>
        <w:t> </w:t>
      </w:r>
      <w:r>
        <w:rPr/>
        <w:t>е,</w:t>
      </w:r>
      <w:r>
        <w:rPr>
          <w:spacing w:val="-6"/>
        </w:rPr>
        <w:t> </w:t>
      </w:r>
      <w:r>
        <w:rPr/>
        <w:t>ж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1"/>
        </w:rPr>
        <w:t>установленная</w:t>
      </w:r>
      <w:r>
        <w:rPr>
          <w:spacing w:val="-6"/>
        </w:rPr>
        <w:t> </w:t>
      </w:r>
      <w:r>
        <w:rPr>
          <w:spacing w:val="-3"/>
        </w:rPr>
        <w:t>коронка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450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</w:t>
      </w:r>
      <w:r>
        <w:rPr>
          <w:spacing w:val="-3"/>
        </w:rPr>
        <w:t> </w:t>
      </w:r>
      <w:r>
        <w:rPr/>
        <w:t>9.</w:t>
      </w:r>
      <w:r>
        <w:rPr>
          <w:spacing w:val="-3"/>
        </w:rPr>
        <w:t> </w:t>
      </w:r>
      <w:r>
        <w:rPr/>
        <w:t>О</w:t>
      </w:r>
      <w:r>
        <w:rPr>
          <w:spacing w:val="-6"/>
        </w:rPr>
        <w:t>р</w:t>
      </w:r>
      <w:r>
        <w:rPr>
          <w:spacing w:val="-5"/>
        </w:rPr>
        <w:t>т</w:t>
      </w:r>
      <w:r>
        <w:rPr/>
        <w:t>оп</w:t>
      </w:r>
      <w:r>
        <w:rPr>
          <w:spacing w:val="-5"/>
        </w:rPr>
        <w:t>е</w:t>
      </w:r>
      <w:r>
        <w:rPr/>
        <w:t>дич</w:t>
      </w:r>
      <w:r>
        <w:rPr>
          <w:spacing w:val="4"/>
        </w:rPr>
        <w:t>е</w:t>
      </w:r>
      <w:r>
        <w:rPr/>
        <w:t>с</w:t>
      </w:r>
      <w:r>
        <w:rPr>
          <w:spacing w:val="-6"/>
        </w:rPr>
        <w:t>к</w:t>
      </w:r>
      <w:r>
        <w:rPr/>
        <w:t>ая</w:t>
      </w:r>
      <w:r>
        <w:rPr>
          <w:spacing w:val="-3"/>
        </w:rPr>
        <w:t> </w:t>
      </w:r>
      <w:r>
        <w:rPr/>
        <w:t>реабили</w:t>
      </w:r>
      <w:r>
        <w:rPr>
          <w:spacing w:val="4"/>
        </w:rPr>
        <w:t>т</w:t>
      </w:r>
      <w:r>
        <w:rPr/>
        <w:t>ация</w:t>
      </w:r>
      <w:r>
        <w:rPr>
          <w:spacing w:val="-3"/>
        </w:rPr>
        <w:t> </w:t>
      </w:r>
      <w:r>
        <w:rPr/>
        <w:t>пациен</w:t>
      </w:r>
      <w:r>
        <w:rPr>
          <w:spacing w:val="-5"/>
        </w:rPr>
        <w:t>т</w:t>
      </w:r>
      <w:r>
        <w:rPr>
          <w:spacing w:val="-9"/>
        </w:rPr>
        <w:t>о</w:t>
      </w:r>
      <w:r>
        <w:rPr/>
        <w:t>в</w:t>
      </w:r>
      <w:r>
        <w:rPr/>
        <w:t> с</w:t>
      </w:r>
      <w:r>
        <w:rPr>
          <w:spacing w:val="-2"/>
        </w:rPr>
        <w:t> </w:t>
      </w:r>
      <w:r>
        <w:rPr/>
        <w:t>применением</w:t>
      </w:r>
      <w:r>
        <w:rPr>
          <w:spacing w:val="-1"/>
        </w:rPr>
        <w:t> </w:t>
      </w:r>
      <w:r>
        <w:rPr>
          <w:spacing w:val="-3"/>
        </w:rPr>
        <w:t>метода</w:t>
      </w:r>
      <w:r>
        <w:rPr>
          <w:spacing w:val="-1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b w:val="0"/>
        </w:rPr>
      </w:r>
    </w:p>
    <w:p>
      <w:pPr>
        <w:pStyle w:val="BodyText"/>
        <w:spacing w:line="240" w:lineRule="auto" w:before="294"/>
        <w:ind w:right="449"/>
        <w:jc w:val="left"/>
      </w:pPr>
      <w:r>
        <w:rPr/>
        <w:t>Список</w:t>
      </w:r>
      <w:r>
        <w:rPr>
          <w:spacing w:val="-19"/>
        </w:rPr>
        <w:t> </w:t>
      </w:r>
      <w:r>
        <w:rPr>
          <w:spacing w:val="-2"/>
        </w:rPr>
        <w:t>литературы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1"/>
          <w:numId w:val="85"/>
        </w:numPr>
        <w:tabs>
          <w:tab w:pos="930" w:val="left" w:leader="none"/>
        </w:tabs>
        <w:spacing w:line="270" w:lineRule="exact" w:before="0" w:after="0"/>
        <w:ind w:left="930" w:right="1314" w:hanging="240"/>
        <w:jc w:val="left"/>
      </w:pPr>
      <w:r>
        <w:rPr/>
        <w:t>Апресян</w:t>
      </w:r>
      <w:r>
        <w:rPr>
          <w:spacing w:val="-3"/>
        </w:rPr>
        <w:t> </w:t>
      </w:r>
      <w:r>
        <w:rPr/>
        <w:t>С.В.,</w:t>
      </w:r>
      <w:r>
        <w:rPr>
          <w:spacing w:val="-3"/>
        </w:rPr>
        <w:t> </w:t>
      </w:r>
      <w:r>
        <w:rPr>
          <w:spacing w:val="-1"/>
        </w:rPr>
        <w:t>Степанов</w:t>
      </w:r>
      <w:r>
        <w:rPr>
          <w:spacing w:val="-3"/>
        </w:rPr>
        <w:t> </w:t>
      </w:r>
      <w:r>
        <w:rPr/>
        <w:t>А.</w:t>
      </w:r>
      <w:r>
        <w:rPr>
          <w:spacing w:val="-28"/>
        </w:rPr>
        <w:t>Г</w:t>
      </w:r>
      <w:r>
        <w:rPr/>
        <w:t>.</w:t>
      </w:r>
      <w:r>
        <w:rPr>
          <w:spacing w:val="-3"/>
        </w:rPr>
        <w:t> </w:t>
      </w:r>
      <w:r>
        <w:rPr/>
        <w:t>Цифровое</w:t>
      </w:r>
      <w:r>
        <w:rPr>
          <w:spacing w:val="-3"/>
        </w:rPr>
        <w:t> </w:t>
      </w:r>
      <w:r>
        <w:rPr>
          <w:spacing w:val="-1"/>
        </w:rPr>
        <w:t>планирование</w:t>
      </w:r>
      <w:r>
        <w:rPr>
          <w:spacing w:val="-3"/>
        </w:rPr>
        <w:t> стоматологического </w:t>
      </w:r>
      <w:r>
        <w:rPr>
          <w:spacing w:val="-1"/>
        </w:rPr>
        <w:t>лечения.</w:t>
      </w:r>
      <w:r>
        <w:rPr>
          <w:spacing w:val="-3"/>
        </w:rPr>
        <w:t> </w:t>
      </w:r>
      <w:r>
        <w:rPr/>
        <w:t>М.:</w:t>
      </w:r>
      <w:r>
        <w:rPr>
          <w:spacing w:val="26"/>
          <w:w w:val="99"/>
        </w:rPr>
        <w:t> </w:t>
      </w:r>
      <w:r>
        <w:rPr>
          <w:spacing w:val="-1"/>
        </w:rPr>
        <w:t>Российский</w:t>
      </w:r>
      <w:r>
        <w:rPr>
          <w:spacing w:val="-3"/>
        </w:rPr>
        <w:t> </w:t>
      </w:r>
      <w:r>
        <w:rPr>
          <w:spacing w:val="-1"/>
        </w:rPr>
        <w:t>университет</w:t>
      </w:r>
      <w:r>
        <w:rPr>
          <w:spacing w:val="-3"/>
        </w:rPr>
        <w:t> </w:t>
      </w:r>
      <w:r>
        <w:rPr>
          <w:spacing w:val="-2"/>
        </w:rPr>
        <w:t>дружбы </w:t>
      </w:r>
      <w:r>
        <w:rPr>
          <w:spacing w:val="-1"/>
        </w:rPr>
        <w:t>народов,</w:t>
      </w:r>
      <w:r>
        <w:rPr>
          <w:spacing w:val="-3"/>
        </w:rPr>
        <w:t> </w:t>
      </w:r>
      <w:r>
        <w:rPr/>
        <w:t>2022.</w:t>
      </w:r>
      <w:r>
        <w:rPr>
          <w:spacing w:val="-2"/>
        </w:rPr>
        <w:t> </w:t>
      </w:r>
      <w:r>
        <w:rPr/>
        <w:t>188</w:t>
      </w:r>
      <w:r>
        <w:rPr>
          <w:spacing w:val="-3"/>
        </w:rPr>
        <w:t> </w:t>
      </w:r>
      <w:r>
        <w:rPr/>
        <w:t>с.</w:t>
      </w:r>
      <w:r>
        <w:rPr>
          <w:spacing w:val="-2"/>
        </w:rPr>
        <w:t> </w:t>
      </w:r>
      <w:r>
        <w:rPr/>
        <w:t>EDN</w:t>
      </w:r>
      <w:r>
        <w:rPr>
          <w:spacing w:val="-3"/>
        </w:rPr>
        <w:t> </w:t>
      </w:r>
      <w:r>
        <w:rPr/>
        <w:t>ZCFHHC.</w:t>
      </w:r>
    </w:p>
    <w:p>
      <w:pPr>
        <w:pStyle w:val="BodyText"/>
        <w:numPr>
          <w:ilvl w:val="1"/>
          <w:numId w:val="85"/>
        </w:numPr>
        <w:tabs>
          <w:tab w:pos="930" w:val="left" w:leader="none"/>
        </w:tabs>
        <w:spacing w:line="265" w:lineRule="exact" w:before="0" w:after="0"/>
        <w:ind w:left="930" w:right="0" w:hanging="240"/>
        <w:jc w:val="left"/>
      </w:pPr>
      <w:r>
        <w:rPr/>
        <w:t>Арвин</w:t>
      </w:r>
      <w:r>
        <w:rPr>
          <w:spacing w:val="-3"/>
        </w:rPr>
        <w:t> </w:t>
      </w:r>
      <w:r>
        <w:rPr/>
        <w:t>М.М.</w:t>
      </w:r>
      <w:r>
        <w:rPr>
          <w:spacing w:val="-3"/>
        </w:rPr>
        <w:t> </w:t>
      </w:r>
      <w:r>
        <w:rPr>
          <w:spacing w:val="-2"/>
        </w:rPr>
        <w:t>Технологии </w:t>
      </w:r>
      <w:r>
        <w:rPr>
          <w:spacing w:val="-1"/>
        </w:rPr>
        <w:t>создания</w:t>
      </w:r>
      <w:r>
        <w:rPr>
          <w:spacing w:val="-3"/>
        </w:rPr>
        <w:t> </w:t>
      </w:r>
      <w:r>
        <w:rPr/>
        <w:t>цифровых</w:t>
      </w:r>
      <w:r>
        <w:rPr>
          <w:spacing w:val="-3"/>
        </w:rPr>
        <w:t> оттисков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изготовлении</w:t>
      </w:r>
      <w:r>
        <w:rPr>
          <w:spacing w:val="-3"/>
        </w:rPr>
        <w:t> </w:t>
      </w:r>
      <w:r>
        <w:rPr>
          <w:spacing w:val="-2"/>
        </w:rPr>
        <w:t>зубных </w:t>
      </w:r>
      <w:r>
        <w:rPr>
          <w:spacing w:val="-1"/>
        </w:rPr>
        <w:t>протезов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/>
        <w:t>Int.</w:t>
      </w:r>
      <w:r>
        <w:rPr/>
      </w:r>
    </w:p>
    <w:p>
      <w:pPr>
        <w:pStyle w:val="BodyText"/>
        <w:spacing w:line="270" w:lineRule="exact"/>
        <w:ind w:left="929" w:right="449"/>
        <w:jc w:val="left"/>
      </w:pPr>
      <w:r>
        <w:rPr/>
        <w:t>J.</w:t>
      </w:r>
      <w:r>
        <w:rPr>
          <w:spacing w:val="-5"/>
        </w:rPr>
        <w:t> </w:t>
      </w:r>
      <w:r>
        <w:rPr/>
        <w:t>Med.</w:t>
      </w:r>
      <w:r>
        <w:rPr>
          <w:spacing w:val="-5"/>
        </w:rPr>
        <w:t> </w:t>
      </w:r>
      <w:r>
        <w:rPr/>
        <w:t>Psychol.</w:t>
      </w:r>
      <w:r>
        <w:rPr>
          <w:spacing w:val="-5"/>
        </w:rPr>
        <w:t> </w:t>
      </w:r>
      <w:r>
        <w:rPr/>
        <w:t>2018.</w:t>
      </w:r>
      <w:r>
        <w:rPr>
          <w:spacing w:val="-10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5"/>
        </w:rPr>
        <w:t> </w:t>
      </w:r>
      <w:r>
        <w:rPr/>
        <w:t>1.</w:t>
      </w:r>
      <w:r>
        <w:rPr>
          <w:spacing w:val="-5"/>
        </w:rPr>
        <w:t> </w:t>
      </w:r>
      <w:r>
        <w:rPr/>
        <w:t>N.</w:t>
      </w:r>
      <w:r>
        <w:rPr>
          <w:spacing w:val="-5"/>
        </w:rPr>
        <w:t> </w:t>
      </w:r>
      <w:r>
        <w:rPr/>
        <w:t>2.</w:t>
      </w:r>
      <w:r>
        <w:rPr>
          <w:spacing w:val="-5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5"/>
        </w:rPr>
        <w:t> </w:t>
      </w:r>
      <w:r>
        <w:rPr/>
        <w:t>4–7.</w:t>
      </w:r>
      <w:r>
        <w:rPr>
          <w:spacing w:val="-5"/>
        </w:rPr>
        <w:t> </w:t>
      </w:r>
      <w:r>
        <w:rPr/>
        <w:t>https://elibrar</w:t>
      </w:r>
      <w:r>
        <w:rPr>
          <w:spacing w:val="-17"/>
        </w:rPr>
        <w:t>y</w:t>
      </w:r>
      <w:r>
        <w:rPr/>
        <w:t>.ru/item.asp?id=37023762.</w:t>
      </w:r>
      <w:r>
        <w:rPr/>
      </w:r>
    </w:p>
    <w:p>
      <w:pPr>
        <w:pStyle w:val="BodyText"/>
        <w:numPr>
          <w:ilvl w:val="1"/>
          <w:numId w:val="85"/>
        </w:numPr>
        <w:tabs>
          <w:tab w:pos="930" w:val="left" w:leader="none"/>
        </w:tabs>
        <w:spacing w:line="270" w:lineRule="exact" w:before="0" w:after="0"/>
        <w:ind w:left="930" w:right="0" w:hanging="240"/>
        <w:jc w:val="left"/>
      </w:pPr>
      <w:r>
        <w:rPr/>
        <w:t>Дякин</w:t>
      </w:r>
      <w:r>
        <w:rPr>
          <w:spacing w:val="-7"/>
        </w:rPr>
        <w:t> </w:t>
      </w:r>
      <w:r>
        <w:rPr/>
        <w:t>Н.С.,</w:t>
      </w:r>
      <w:r>
        <w:rPr>
          <w:spacing w:val="-6"/>
        </w:rPr>
        <w:t> </w:t>
      </w:r>
      <w:r>
        <w:rPr>
          <w:spacing w:val="-3"/>
        </w:rPr>
        <w:t>Зубкова</w:t>
      </w:r>
      <w:r>
        <w:rPr>
          <w:spacing w:val="-6"/>
        </w:rPr>
        <w:t> </w:t>
      </w:r>
      <w:r>
        <w:rPr/>
        <w:t>А.А.</w:t>
      </w:r>
      <w:r>
        <w:rPr>
          <w:spacing w:val="-6"/>
        </w:rPr>
        <w:t> </w:t>
      </w:r>
      <w:r>
        <w:rPr/>
        <w:t>Системы</w:t>
      </w:r>
      <w:r>
        <w:rPr>
          <w:spacing w:val="-6"/>
        </w:rPr>
        <w:t> </w:t>
      </w:r>
      <w:r>
        <w:rPr>
          <w:spacing w:val="-1"/>
        </w:rPr>
        <w:t>CAD/CAM-проектирования:</w:t>
      </w:r>
      <w:r>
        <w:rPr>
          <w:spacing w:val="-6"/>
        </w:rPr>
        <w:t> </w:t>
      </w:r>
      <w:r>
        <w:rPr/>
        <w:t>интраоральные</w:t>
      </w:r>
      <w:r>
        <w:rPr>
          <w:spacing w:val="-7"/>
        </w:rPr>
        <w:t> </w:t>
      </w:r>
      <w:r>
        <w:rPr>
          <w:spacing w:val="-1"/>
        </w:rPr>
        <w:t>сканеры</w:t>
      </w:r>
      <w:r>
        <w:rPr/>
      </w:r>
    </w:p>
    <w:p>
      <w:pPr>
        <w:pStyle w:val="BodyText"/>
        <w:spacing w:line="270" w:lineRule="exact" w:before="5"/>
        <w:ind w:left="929" w:right="633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1"/>
        </w:rPr>
        <w:t>инновационной</w:t>
      </w:r>
      <w:r>
        <w:rPr>
          <w:spacing w:val="-5"/>
        </w:rPr>
        <w:t> </w:t>
      </w:r>
      <w:r>
        <w:rPr>
          <w:spacing w:val="-3"/>
        </w:rPr>
        <w:t>стоматологии</w:t>
      </w:r>
      <w:r>
        <w:rPr>
          <w:spacing w:val="-5"/>
        </w:rPr>
        <w:t> </w:t>
      </w:r>
      <w:r>
        <w:rPr/>
        <w:t>//</w:t>
      </w:r>
      <w:r>
        <w:rPr>
          <w:spacing w:val="-5"/>
        </w:rPr>
        <w:t> </w:t>
      </w:r>
      <w:r>
        <w:rPr>
          <w:spacing w:val="-1"/>
        </w:rPr>
        <w:t>Международный</w:t>
      </w:r>
      <w:r>
        <w:rPr>
          <w:spacing w:val="-4"/>
        </w:rPr>
        <w:t> </w:t>
      </w:r>
      <w:r>
        <w:rPr>
          <w:spacing w:val="-2"/>
        </w:rPr>
        <w:t>студенческий</w:t>
      </w:r>
      <w:r>
        <w:rPr>
          <w:spacing w:val="-5"/>
        </w:rPr>
        <w:t> </w:t>
      </w:r>
      <w:r>
        <w:rPr>
          <w:spacing w:val="-2"/>
        </w:rPr>
        <w:t>научный</w:t>
      </w:r>
      <w:r>
        <w:rPr>
          <w:spacing w:val="-5"/>
        </w:rPr>
        <w:t> </w:t>
      </w:r>
      <w:r>
        <w:rPr/>
        <w:t>вестник.</w:t>
      </w:r>
      <w:r>
        <w:rPr>
          <w:spacing w:val="71"/>
        </w:rPr>
        <w:t> </w:t>
      </w:r>
      <w:r>
        <w:rPr/>
        <w:t>2021.</w:t>
      </w:r>
      <w:r>
        <w:rPr>
          <w:spacing w:val="-9"/>
        </w:rPr>
        <w:t> </w:t>
      </w:r>
      <w:r>
        <w:rPr/>
        <w:t>№</w:t>
      </w:r>
      <w:r>
        <w:rPr>
          <w:spacing w:val="-8"/>
        </w:rPr>
        <w:t> </w:t>
      </w:r>
      <w:r>
        <w:rPr/>
        <w:t>2.</w:t>
      </w:r>
      <w:r>
        <w:rPr>
          <w:spacing w:val="-9"/>
        </w:rPr>
        <w:t> </w:t>
      </w:r>
      <w:r>
        <w:rPr/>
        <w:t>С.</w:t>
      </w:r>
      <w:r>
        <w:rPr>
          <w:spacing w:val="-8"/>
        </w:rPr>
        <w:t> </w:t>
      </w:r>
      <w:r>
        <w:rPr>
          <w:spacing w:val="-3"/>
        </w:rPr>
        <w:t>11.</w:t>
      </w:r>
      <w:r>
        <w:rPr>
          <w:spacing w:val="-9"/>
        </w:rPr>
        <w:t> </w:t>
      </w:r>
      <w:r>
        <w:rPr>
          <w:spacing w:val="-1"/>
        </w:rPr>
        <w:t>https://elibrary.ru/item.asp?id=45691861.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1"/>
          <w:numId w:val="85"/>
        </w:numPr>
        <w:tabs>
          <w:tab w:pos="930" w:val="left" w:leader="none"/>
        </w:tabs>
        <w:spacing w:line="270" w:lineRule="exact" w:before="83" w:after="0"/>
        <w:ind w:left="930" w:right="616" w:hanging="240"/>
        <w:jc w:val="left"/>
      </w:pPr>
      <w:r>
        <w:rPr>
          <w:spacing w:val="-3"/>
        </w:rPr>
        <w:t>Кочанов</w:t>
      </w:r>
      <w:r>
        <w:rPr>
          <w:spacing w:val="-4"/>
        </w:rPr>
        <w:t> </w:t>
      </w:r>
      <w:r>
        <w:rPr/>
        <w:t>С.</w:t>
      </w:r>
      <w:r>
        <w:rPr>
          <w:spacing w:val="-4"/>
        </w:rPr>
        <w:t> </w:t>
      </w:r>
      <w:r>
        <w:rPr/>
        <w:t>CEREC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малоинвазивная</w:t>
      </w:r>
      <w:r>
        <w:rPr>
          <w:spacing w:val="-4"/>
        </w:rPr>
        <w:t> </w:t>
      </w:r>
      <w:r>
        <w:rPr>
          <w:spacing w:val="-2"/>
        </w:rPr>
        <w:t>методика</w:t>
      </w:r>
      <w:r>
        <w:rPr>
          <w:spacing w:val="-3"/>
        </w:rPr>
        <w:t> </w:t>
      </w:r>
      <w:r>
        <w:rPr>
          <w:spacing w:val="-1"/>
        </w:rPr>
        <w:t>тотальной</w:t>
      </w:r>
      <w:r>
        <w:rPr>
          <w:spacing w:val="-4"/>
        </w:rPr>
        <w:t> </w:t>
      </w:r>
      <w:r>
        <w:rPr/>
        <w:t>реставрации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c</w:t>
      </w:r>
      <w:r>
        <w:rPr>
          <w:spacing w:val="51"/>
          <w:w w:val="99"/>
        </w:rPr>
        <w:t> </w:t>
      </w:r>
      <w:r>
        <w:rPr/>
        <w:t>восстановлением</w:t>
      </w:r>
      <w:r>
        <w:rPr>
          <w:spacing w:val="-8"/>
        </w:rPr>
        <w:t> </w:t>
      </w:r>
      <w:r>
        <w:rPr>
          <w:spacing w:val="-1"/>
        </w:rPr>
        <w:t>высоты</w:t>
      </w:r>
      <w:r>
        <w:rPr>
          <w:spacing w:val="-8"/>
        </w:rPr>
        <w:t> </w:t>
      </w:r>
      <w:r>
        <w:rPr>
          <w:spacing w:val="-1"/>
        </w:rPr>
        <w:t>прикуса</w:t>
      </w:r>
      <w:r>
        <w:rPr>
          <w:spacing w:val="-7"/>
        </w:rPr>
        <w:t> </w:t>
      </w:r>
      <w:r>
        <w:rPr>
          <w:spacing w:val="-1"/>
        </w:rPr>
        <w:t>цельнокерамическими</w:t>
      </w:r>
      <w:r>
        <w:rPr>
          <w:spacing w:val="-8"/>
        </w:rPr>
        <w:t> </w:t>
      </w:r>
      <w:r>
        <w:rPr>
          <w:spacing w:val="-1"/>
        </w:rPr>
        <w:t>полевошпатными</w:t>
      </w:r>
      <w:r>
        <w:rPr>
          <w:spacing w:val="-7"/>
        </w:rPr>
        <w:t> </w:t>
      </w:r>
      <w:r>
        <w:rPr>
          <w:spacing w:val="-2"/>
        </w:rPr>
        <w:t>коронками</w:t>
      </w:r>
      <w:r>
        <w:rPr>
          <w:spacing w:val="-8"/>
        </w:rPr>
        <w:t> </w:t>
      </w:r>
      <w:r>
        <w:rPr/>
        <w:t>за</w:t>
      </w:r>
      <w:r>
        <w:rPr>
          <w:spacing w:val="-8"/>
        </w:rPr>
        <w:t> </w:t>
      </w:r>
      <w:r>
        <w:rPr>
          <w:spacing w:val="-2"/>
        </w:rPr>
        <w:t>одно</w:t>
      </w:r>
      <w:r>
        <w:rPr>
          <w:spacing w:val="59"/>
          <w:w w:val="99"/>
        </w:rPr>
        <w:t> </w:t>
      </w:r>
      <w:r>
        <w:rPr/>
        <w:t>посещение</w:t>
      </w:r>
      <w:r>
        <w:rPr>
          <w:spacing w:val="-2"/>
        </w:rPr>
        <w:t> </w:t>
      </w:r>
      <w:r>
        <w:rPr/>
        <w:t>//</w:t>
      </w:r>
      <w:r>
        <w:rPr>
          <w:spacing w:val="-2"/>
        </w:rPr>
        <w:t> </w:t>
      </w:r>
      <w:r>
        <w:rPr>
          <w:spacing w:val="-1"/>
        </w:rPr>
        <w:t>Цифровая </w:t>
      </w:r>
      <w:r>
        <w:rPr>
          <w:spacing w:val="-2"/>
        </w:rPr>
        <w:t>стоматология. </w:t>
      </w:r>
      <w:r>
        <w:rPr/>
        <w:t>2016.</w:t>
      </w:r>
      <w:r>
        <w:rPr>
          <w:spacing w:val="-2"/>
        </w:rPr>
        <w:t> </w:t>
      </w:r>
      <w:r>
        <w:rPr>
          <w:spacing w:val="-14"/>
        </w:rPr>
        <w:t>Т</w:t>
      </w:r>
      <w:r>
        <w:rPr>
          <w:spacing w:val="-13"/>
        </w:rPr>
        <w:t>.</w:t>
      </w:r>
      <w:r>
        <w:rPr>
          <w:spacing w:val="-1"/>
        </w:rPr>
        <w:t> </w:t>
      </w:r>
      <w:r>
        <w:rPr/>
        <w:t>5.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2.</w:t>
      </w:r>
      <w:r>
        <w:rPr>
          <w:spacing w:val="-1"/>
        </w:rPr>
        <w:t> </w:t>
      </w:r>
      <w:r>
        <w:rPr/>
        <w:t>С.</w:t>
      </w:r>
      <w:r>
        <w:rPr>
          <w:spacing w:val="-2"/>
        </w:rPr>
        <w:t> </w:t>
      </w:r>
      <w:r>
        <w:rPr/>
        <w:t>31–35.</w:t>
      </w:r>
      <w:r>
        <w:rPr>
          <w:spacing w:val="-2"/>
        </w:rPr>
        <w:t> </w:t>
      </w:r>
      <w:r>
        <w:rPr/>
        <w:t>EDN</w:t>
      </w:r>
      <w:r>
        <w:rPr>
          <w:spacing w:val="-10"/>
        </w:rPr>
        <w:t> </w:t>
      </w:r>
      <w:r>
        <w:rPr/>
        <w:t>YPWIUR.</w:t>
      </w:r>
    </w:p>
    <w:p>
      <w:pPr>
        <w:pStyle w:val="BodyText"/>
        <w:numPr>
          <w:ilvl w:val="1"/>
          <w:numId w:val="85"/>
        </w:numPr>
        <w:tabs>
          <w:tab w:pos="930" w:val="left" w:leader="none"/>
        </w:tabs>
        <w:spacing w:line="270" w:lineRule="exact" w:before="0" w:after="0"/>
        <w:ind w:left="930" w:right="396" w:hanging="240"/>
        <w:jc w:val="left"/>
      </w:pPr>
      <w:r>
        <w:rPr>
          <w:spacing w:val="-2"/>
        </w:rPr>
        <w:t>Кошелев</w:t>
      </w:r>
      <w:r>
        <w:rPr>
          <w:spacing w:val="-3"/>
        </w:rPr>
        <w:t> </w:t>
      </w:r>
      <w:r>
        <w:rPr/>
        <w:t>К.А.,</w:t>
      </w:r>
      <w:r>
        <w:rPr>
          <w:spacing w:val="-2"/>
        </w:rPr>
        <w:t> Белоусов </w:t>
      </w:r>
      <w:r>
        <w:rPr/>
        <w:t>Н.Н.,</w:t>
      </w:r>
      <w:r>
        <w:rPr>
          <w:spacing w:val="-2"/>
        </w:rPr>
        <w:t> Алгоева </w:t>
      </w:r>
      <w:r>
        <w:rPr/>
        <w:t>А.Е.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др.</w:t>
      </w:r>
      <w:r>
        <w:rPr>
          <w:spacing w:val="-2"/>
        </w:rPr>
        <w:t> </w:t>
      </w:r>
      <w:r>
        <w:rPr>
          <w:spacing w:val="-1"/>
        </w:rPr>
        <w:t>Перспективы</w:t>
      </w:r>
      <w:r>
        <w:rPr>
          <w:spacing w:val="-2"/>
        </w:rPr>
        <w:t> </w:t>
      </w:r>
      <w:r>
        <w:rPr/>
        <w:t>применения</w:t>
      </w:r>
      <w:r>
        <w:rPr>
          <w:spacing w:val="-2"/>
        </w:rPr>
        <w:t> </w:t>
      </w:r>
      <w:r>
        <w:rPr>
          <w:spacing w:val="-1"/>
        </w:rPr>
        <w:t>цифрового</w:t>
      </w:r>
      <w:r>
        <w:rPr>
          <w:spacing w:val="45"/>
        </w:rPr>
        <w:t> </w:t>
      </w:r>
      <w:r>
        <w:rPr>
          <w:spacing w:val="-1"/>
        </w:rPr>
        <w:t>сканирования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динамической</w:t>
      </w:r>
      <w:r>
        <w:rPr>
          <w:spacing w:val="-3"/>
        </w:rPr>
        <w:t> </w:t>
      </w:r>
      <w:r>
        <w:rPr>
          <w:spacing w:val="-1"/>
        </w:rPr>
        <w:t>оценке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>
          <w:spacing w:val="-1"/>
        </w:rPr>
        <w:t>протезного</w:t>
      </w:r>
      <w:r>
        <w:rPr>
          <w:spacing w:val="-4"/>
        </w:rPr>
        <w:t> </w:t>
      </w:r>
      <w:r>
        <w:rPr>
          <w:spacing w:val="-2"/>
        </w:rPr>
        <w:t>ложа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ортопедической</w:t>
      </w:r>
      <w:r>
        <w:rPr>
          <w:spacing w:val="-3"/>
        </w:rPr>
        <w:t> стоматологии</w:t>
      </w:r>
      <w:r>
        <w:rPr>
          <w:spacing w:val="-4"/>
        </w:rPr>
        <w:t> </w:t>
      </w:r>
      <w:r>
        <w:rPr/>
        <w:t>//</w:t>
      </w:r>
      <w:r>
        <w:rPr>
          <w:spacing w:val="65"/>
          <w:w w:val="99"/>
        </w:rPr>
        <w:t> </w:t>
      </w:r>
      <w:r>
        <w:rPr>
          <w:spacing w:val="-1"/>
        </w:rPr>
        <w:t>Проблемы</w:t>
      </w:r>
      <w:r>
        <w:rPr>
          <w:spacing w:val="-6"/>
        </w:rPr>
        <w:t> </w:t>
      </w:r>
      <w:r>
        <w:rPr>
          <w:spacing w:val="-2"/>
        </w:rPr>
        <w:t>стоматологии.</w:t>
      </w:r>
      <w:r>
        <w:rPr>
          <w:spacing w:val="-6"/>
        </w:rPr>
        <w:t> </w:t>
      </w:r>
      <w:r>
        <w:rPr/>
        <w:t>2022.</w:t>
      </w:r>
      <w:r>
        <w:rPr>
          <w:spacing w:val="-6"/>
        </w:rPr>
        <w:t> </w:t>
      </w:r>
      <w:r>
        <w:rPr>
          <w:spacing w:val="-14"/>
        </w:rPr>
        <w:t>Т</w:t>
      </w:r>
      <w:r>
        <w:rPr>
          <w:spacing w:val="-13"/>
        </w:rPr>
        <w:t>.</w:t>
      </w:r>
      <w:r>
        <w:rPr>
          <w:spacing w:val="-6"/>
        </w:rPr>
        <w:t> </w:t>
      </w:r>
      <w:r>
        <w:rPr/>
        <w:t>18.</w:t>
      </w:r>
      <w:r>
        <w:rPr>
          <w:spacing w:val="-6"/>
        </w:rPr>
        <w:t> </w:t>
      </w:r>
      <w:r>
        <w:rPr/>
        <w:t>№</w:t>
      </w:r>
      <w:r>
        <w:rPr>
          <w:spacing w:val="-6"/>
        </w:rPr>
        <w:t> </w:t>
      </w:r>
      <w:r>
        <w:rPr/>
        <w:t>1.</w:t>
      </w:r>
      <w:r>
        <w:rPr>
          <w:spacing w:val="-6"/>
        </w:rPr>
        <w:t> </w:t>
      </w:r>
      <w:r>
        <w:rPr/>
        <w:t>С.</w:t>
      </w:r>
      <w:r>
        <w:rPr>
          <w:spacing w:val="-6"/>
        </w:rPr>
        <w:t> </w:t>
      </w:r>
      <w:r>
        <w:rPr/>
        <w:t>142–147.</w:t>
      </w:r>
      <w:r>
        <w:rPr>
          <w:spacing w:val="-6"/>
        </w:rPr>
        <w:t> </w:t>
      </w:r>
      <w:r>
        <w:rPr/>
        <w:t>doi:</w:t>
      </w:r>
      <w:r>
        <w:rPr>
          <w:spacing w:val="-6"/>
        </w:rPr>
        <w:t> </w:t>
      </w:r>
      <w:r>
        <w:rPr/>
        <w:t>10.18481/2077-7566-22-18-1-142-147.</w:t>
      </w:r>
      <w:r>
        <w:rPr>
          <w:spacing w:val="24"/>
          <w:w w:val="99"/>
        </w:rPr>
        <w:t> </w:t>
      </w:r>
      <w:r>
        <w:rPr/>
        <w:t>EDN LPEEUX.</w:t>
      </w:r>
    </w:p>
    <w:p>
      <w:pPr>
        <w:pStyle w:val="BodyText"/>
        <w:numPr>
          <w:ilvl w:val="1"/>
          <w:numId w:val="85"/>
        </w:numPr>
        <w:tabs>
          <w:tab w:pos="930" w:val="left" w:leader="none"/>
        </w:tabs>
        <w:spacing w:line="270" w:lineRule="exact" w:before="0" w:after="0"/>
        <w:ind w:left="930" w:right="917" w:hanging="240"/>
        <w:jc w:val="left"/>
      </w:pPr>
      <w:r>
        <w:rPr>
          <w:spacing w:val="-20"/>
        </w:rPr>
        <w:t>К</w:t>
      </w:r>
      <w:r>
        <w:rPr>
          <w:spacing w:val="-11"/>
        </w:rPr>
        <w:t>у</w:t>
      </w:r>
      <w:r>
        <w:rPr/>
        <w:t>ла</w:t>
      </w:r>
      <w:r>
        <w:rPr>
          <w:spacing w:val="-14"/>
        </w:rPr>
        <w:t>к</w:t>
      </w:r>
      <w:r>
        <w:rPr/>
        <w:t>ов</w:t>
      </w:r>
      <w:r>
        <w:rPr>
          <w:spacing w:val="-4"/>
        </w:rPr>
        <w:t> </w:t>
      </w:r>
      <w:r>
        <w:rPr/>
        <w:t>А.А.,</w:t>
      </w:r>
      <w:r>
        <w:rPr>
          <w:spacing w:val="-4"/>
        </w:rPr>
        <w:t> </w:t>
      </w:r>
      <w:r>
        <w:rPr>
          <w:spacing w:val="-10"/>
        </w:rPr>
        <w:t>Г</w:t>
      </w:r>
      <w:r>
        <w:rPr>
          <w:spacing w:val="-2"/>
        </w:rPr>
        <w:t>в</w:t>
      </w:r>
      <w:r>
        <w:rPr/>
        <w:t>е</w:t>
      </w:r>
      <w:r>
        <w:rPr>
          <w:spacing w:val="2"/>
        </w:rPr>
        <w:t>т</w:t>
      </w:r>
      <w:r>
        <w:rPr/>
        <w:t>а</w:t>
      </w:r>
      <w:r>
        <w:rPr>
          <w:spacing w:val="2"/>
        </w:rPr>
        <w:t>д</w:t>
      </w:r>
      <w:r>
        <w:rPr/>
        <w:t>зе</w:t>
      </w:r>
      <w:r>
        <w:rPr>
          <w:spacing w:val="-4"/>
        </w:rPr>
        <w:t> </w:t>
      </w:r>
      <w:r>
        <w:rPr>
          <w:spacing w:val="-30"/>
        </w:rPr>
        <w:t>Р</w:t>
      </w:r>
      <w:r>
        <w:rPr/>
        <w:t>.Ш.,</w:t>
      </w:r>
      <w:r>
        <w:rPr>
          <w:spacing w:val="-4"/>
        </w:rPr>
        <w:t> </w:t>
      </w:r>
      <w:r>
        <w:rPr/>
        <w:t>Брайло</w:t>
      </w:r>
      <w:r>
        <w:rPr>
          <w:spacing w:val="-2"/>
        </w:rPr>
        <w:t>в</w:t>
      </w:r>
      <w:r>
        <w:rPr/>
        <w:t>с</w:t>
      </w:r>
      <w:r>
        <w:rPr>
          <w:spacing w:val="-5"/>
        </w:rPr>
        <w:t>к</w:t>
      </w:r>
      <w:r>
        <w:rPr/>
        <w:t>ая</w:t>
      </w:r>
      <w:r>
        <w:rPr>
          <w:spacing w:val="-4"/>
        </w:rPr>
        <w:t> </w:t>
      </w:r>
      <w:r>
        <w:rPr>
          <w:spacing w:val="-26"/>
        </w:rPr>
        <w:t>Т</w:t>
      </w:r>
      <w:r>
        <w:rPr/>
        <w:t>.В.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др.</w:t>
      </w:r>
      <w:r>
        <w:rPr>
          <w:spacing w:val="-4"/>
        </w:rPr>
        <w:t> </w:t>
      </w:r>
      <w:r>
        <w:rPr/>
        <w:t>Современные</w:t>
      </w:r>
      <w:r>
        <w:rPr>
          <w:spacing w:val="-4"/>
        </w:rPr>
        <w:t> </w:t>
      </w:r>
      <w:r>
        <w:rPr/>
        <w:t>п</w:t>
      </w:r>
      <w:r>
        <w:rPr>
          <w:spacing w:val="-7"/>
        </w:rPr>
        <w:t>о</w:t>
      </w:r>
      <w:r>
        <w:rPr/>
        <w:t>д</w:t>
      </w:r>
      <w:r>
        <w:rPr>
          <w:spacing w:val="-11"/>
        </w:rPr>
        <w:t>х</w:t>
      </w:r>
      <w:r>
        <w:rPr>
          <w:spacing w:val="-7"/>
        </w:rPr>
        <w:t>о</w:t>
      </w:r>
      <w:r>
        <w:rPr/>
        <w:t>ды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/>
        <w:t>применению</w:t>
      </w:r>
      <w:r>
        <w:rPr/>
        <w:t> </w:t>
      </w:r>
      <w:r>
        <w:rPr>
          <w:spacing w:val="-2"/>
        </w:rPr>
        <w:t>метода</w:t>
      </w:r>
      <w:r>
        <w:rPr>
          <w:spacing w:val="-4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атрофии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дефектах</w:t>
      </w:r>
      <w:r>
        <w:rPr>
          <w:spacing w:val="-3"/>
        </w:rPr>
        <w:t> </w:t>
      </w:r>
      <w:r>
        <w:rPr>
          <w:spacing w:val="-2"/>
        </w:rPr>
        <w:t>костной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-3"/>
        </w:rPr>
        <w:t> </w:t>
      </w:r>
      <w:r>
        <w:rPr/>
        <w:t>челюстей</w:t>
      </w:r>
      <w:r>
        <w:rPr>
          <w:spacing w:val="-4"/>
        </w:rPr>
        <w:t> </w:t>
      </w:r>
      <w:r>
        <w:rPr/>
        <w:t>//</w:t>
      </w:r>
      <w:r>
        <w:rPr>
          <w:spacing w:val="33"/>
          <w:w w:val="99"/>
        </w:rPr>
        <w:t> </w:t>
      </w:r>
      <w:r>
        <w:rPr>
          <w:spacing w:val="-3"/>
        </w:rPr>
        <w:t>Стоматология.</w:t>
      </w:r>
      <w:r>
        <w:rPr>
          <w:spacing w:val="-4"/>
        </w:rPr>
        <w:t> </w:t>
      </w:r>
      <w:r>
        <w:rPr/>
        <w:t>2017.</w:t>
      </w:r>
      <w:r>
        <w:rPr>
          <w:spacing w:val="-3"/>
        </w:rPr>
        <w:t> </w:t>
      </w:r>
      <w:r>
        <w:rPr>
          <w:spacing w:val="-14"/>
        </w:rPr>
        <w:t>Т</w:t>
      </w:r>
      <w:r>
        <w:rPr>
          <w:spacing w:val="-13"/>
        </w:rPr>
        <w:t>.</w:t>
      </w:r>
      <w:r>
        <w:rPr>
          <w:spacing w:val="-3"/>
        </w:rPr>
        <w:t> </w:t>
      </w:r>
      <w:r>
        <w:rPr/>
        <w:t>96.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1.</w:t>
      </w:r>
      <w:r>
        <w:rPr>
          <w:spacing w:val="-4"/>
        </w:rPr>
        <w:t> </w:t>
      </w:r>
      <w:r>
        <w:rPr/>
        <w:t>С.</w:t>
      </w:r>
      <w:r>
        <w:rPr>
          <w:spacing w:val="-3"/>
        </w:rPr>
        <w:t> </w:t>
      </w:r>
      <w:r>
        <w:rPr/>
        <w:t>43–45.</w:t>
      </w:r>
      <w:r>
        <w:rPr>
          <w:spacing w:val="-3"/>
        </w:rPr>
        <w:t> </w:t>
      </w:r>
      <w:r>
        <w:rPr/>
        <w:t>doi:</w:t>
      </w:r>
      <w:r>
        <w:rPr>
          <w:spacing w:val="-3"/>
        </w:rPr>
        <w:t> </w:t>
      </w:r>
      <w:r>
        <w:rPr>
          <w:spacing w:val="-1"/>
        </w:rPr>
        <w:t>10.17116/stomat201796143-45.</w:t>
      </w:r>
      <w:r>
        <w:rPr>
          <w:spacing w:val="-3"/>
        </w:rPr>
        <w:t> </w:t>
      </w:r>
      <w:r>
        <w:rPr/>
        <w:t>EDN</w:t>
      </w:r>
      <w:r>
        <w:rPr>
          <w:spacing w:val="-12"/>
        </w:rPr>
        <w:t> </w:t>
      </w:r>
      <w:r>
        <w:rPr/>
        <w:t>YGDILR.</w:t>
      </w:r>
    </w:p>
    <w:p>
      <w:pPr>
        <w:pStyle w:val="BodyText"/>
        <w:numPr>
          <w:ilvl w:val="1"/>
          <w:numId w:val="85"/>
        </w:numPr>
        <w:tabs>
          <w:tab w:pos="930" w:val="left" w:leader="none"/>
        </w:tabs>
        <w:spacing w:line="270" w:lineRule="exact" w:before="0" w:after="0"/>
        <w:ind w:left="930" w:right="512" w:hanging="240"/>
        <w:jc w:val="left"/>
      </w:pPr>
      <w:r>
        <w:rPr>
          <w:spacing w:val="-6"/>
        </w:rPr>
        <w:t>Р</w:t>
      </w:r>
      <w:r>
        <w:rPr/>
        <w:t>о</w:t>
      </w:r>
      <w:r>
        <w:rPr>
          <w:spacing w:val="-2"/>
        </w:rPr>
        <w:t>з</w:t>
      </w:r>
      <w:r>
        <w:rPr/>
        <w:t>ов</w:t>
      </w:r>
      <w:r>
        <w:rPr>
          <w:spacing w:val="-2"/>
        </w:rPr>
        <w:t> </w:t>
      </w:r>
      <w:r>
        <w:rPr>
          <w:spacing w:val="-30"/>
        </w:rPr>
        <w:t>Р</w:t>
      </w:r>
      <w:r>
        <w:rPr/>
        <w:t>.А.,</w:t>
      </w:r>
      <w:r>
        <w:rPr>
          <w:spacing w:val="-2"/>
        </w:rPr>
        <w:t> </w:t>
      </w:r>
      <w:r>
        <w:rPr>
          <w:spacing w:val="-11"/>
        </w:rPr>
        <w:t>Т</w:t>
      </w:r>
      <w:r>
        <w:rPr/>
        <w:t>р</w:t>
      </w:r>
      <w:r>
        <w:rPr>
          <w:spacing w:val="2"/>
        </w:rPr>
        <w:t>е</w:t>
      </w:r>
      <w:r>
        <w:rPr>
          <w:spacing w:val="-6"/>
        </w:rPr>
        <w:t>з</w:t>
      </w:r>
      <w:r>
        <w:rPr>
          <w:spacing w:val="-4"/>
        </w:rPr>
        <w:t>у</w:t>
      </w:r>
      <w:r>
        <w:rPr/>
        <w:t>бов</w:t>
      </w:r>
      <w:r>
        <w:rPr>
          <w:spacing w:val="-2"/>
        </w:rPr>
        <w:t> </w:t>
      </w:r>
      <w:r>
        <w:rPr/>
        <w:t>В.Н.,</w:t>
      </w:r>
      <w:r>
        <w:rPr>
          <w:spacing w:val="-1"/>
        </w:rPr>
        <w:t> </w:t>
      </w:r>
      <w:r>
        <w:rPr/>
        <w:t>Ш</w:t>
      </w:r>
      <w:r>
        <w:rPr>
          <w:spacing w:val="2"/>
        </w:rPr>
        <w:t>а</w:t>
      </w:r>
      <w:r>
        <w:rPr/>
        <w:t>лагино</w:t>
      </w:r>
      <w:r>
        <w:rPr>
          <w:spacing w:val="-4"/>
        </w:rPr>
        <w:t>в</w:t>
      </w:r>
      <w:r>
        <w:rPr/>
        <w:t>а</w:t>
      </w:r>
      <w:r>
        <w:rPr>
          <w:spacing w:val="-2"/>
        </w:rPr>
        <w:t> </w:t>
      </w:r>
      <w:r>
        <w:rPr/>
        <w:t>А.В.,</w:t>
      </w:r>
      <w:r>
        <w:rPr>
          <w:spacing w:val="-2"/>
        </w:rPr>
        <w:t> </w:t>
      </w:r>
      <w:r>
        <w:rPr>
          <w:spacing w:val="-20"/>
        </w:rPr>
        <w:t>К</w:t>
      </w:r>
      <w:r>
        <w:rPr/>
        <w:t>у</w:t>
      </w:r>
      <w:r>
        <w:rPr>
          <w:spacing w:val="2"/>
        </w:rPr>
        <w:t>с</w:t>
      </w:r>
      <w:r>
        <w:rPr/>
        <w:t>евицкий</w:t>
      </w:r>
      <w:r>
        <w:rPr>
          <w:spacing w:val="-2"/>
        </w:rPr>
        <w:t> </w:t>
      </w:r>
      <w:r>
        <w:rPr/>
        <w:t>Л.Я.</w:t>
      </w:r>
      <w:r>
        <w:rPr>
          <w:spacing w:val="-1"/>
        </w:rPr>
        <w:t> </w:t>
      </w:r>
      <w:r>
        <w:rPr/>
        <w:t>Сравнительная</w:t>
      </w:r>
      <w:r>
        <w:rPr>
          <w:spacing w:val="-2"/>
        </w:rPr>
        <w:t> </w:t>
      </w:r>
      <w:r>
        <w:rPr/>
        <w:t>оцен</w:t>
      </w:r>
      <w:r>
        <w:rPr>
          <w:spacing w:val="-4"/>
        </w:rPr>
        <w:t>к</w:t>
      </w:r>
      <w:r>
        <w:rPr/>
        <w:t>а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i/>
        </w:rPr>
        <w:t>in</w:t>
      </w:r>
      <w:r>
        <w:rPr>
          <w:rFonts w:ascii="Times New Roman" w:hAnsi="Times New Roman" w:cs="Times New Roman" w:eastAsia="Times New Roman"/>
          <w:i/>
          <w:spacing w:val="-1"/>
        </w:rPr>
        <w:t> </w:t>
      </w:r>
      <w:r>
        <w:rPr>
          <w:rFonts w:ascii="Times New Roman" w:hAnsi="Times New Roman" w:cs="Times New Roman" w:eastAsia="Times New Roman"/>
          <w:i/>
        </w:rPr>
        <w:t>vit</w:t>
      </w:r>
      <w:r>
        <w:rPr>
          <w:rFonts w:ascii="Times New Roman" w:hAnsi="Times New Roman" w:cs="Times New Roman" w:eastAsia="Times New Roman"/>
          <w:i/>
          <w:spacing w:val="-10"/>
        </w:rPr>
        <w:t>r</w:t>
      </w:r>
      <w:r>
        <w:rPr>
          <w:rFonts w:ascii="Times New Roman" w:hAnsi="Times New Roman" w:cs="Times New Roman" w:eastAsia="Times New Roman"/>
          <w:i/>
        </w:rPr>
        <w:t>o</w:t>
      </w:r>
      <w:r>
        <w:rPr>
          <w:rFonts w:ascii="Times New Roman" w:hAnsi="Times New Roman" w:cs="Times New Roman" w:eastAsia="Times New Roman"/>
          <w:i/>
        </w:rPr>
        <w:t> </w:t>
      </w:r>
      <w:r>
        <w:rPr>
          <w:spacing w:val="-1"/>
        </w:rPr>
        <w:t>точности</w:t>
      </w:r>
      <w:r>
        <w:rPr>
          <w:spacing w:val="-4"/>
        </w:rPr>
        <w:t> </w:t>
      </w:r>
      <w:r>
        <w:rPr>
          <w:spacing w:val="-2"/>
        </w:rPr>
        <w:t>стоматологических</w:t>
      </w:r>
      <w:r>
        <w:rPr>
          <w:spacing w:val="-3"/>
        </w:rPr>
        <w:t> </w:t>
      </w:r>
      <w:r>
        <w:rPr>
          <w:spacing w:val="-1"/>
        </w:rPr>
        <w:t>сканеров</w:t>
      </w:r>
      <w:r>
        <w:rPr>
          <w:spacing w:val="-3"/>
        </w:rPr>
        <w:t> </w:t>
      </w:r>
      <w:r>
        <w:rPr>
          <w:spacing w:val="-2"/>
        </w:rPr>
        <w:t>открытого</w:t>
      </w:r>
      <w:r>
        <w:rPr>
          <w:spacing w:val="-3"/>
        </w:rPr>
        <w:t> </w:t>
      </w:r>
      <w:r>
        <w:rPr/>
        <w:t>типа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получении</w:t>
      </w:r>
      <w:r>
        <w:rPr>
          <w:spacing w:val="-3"/>
        </w:rPr>
        <w:t> </w:t>
      </w:r>
      <w:r>
        <w:rPr>
          <w:spacing w:val="-2"/>
        </w:rPr>
        <w:t>модели</w:t>
      </w:r>
      <w:r>
        <w:rPr>
          <w:spacing w:val="-3"/>
        </w:rPr>
        <w:t> зубного</w:t>
      </w:r>
      <w:r>
        <w:rPr>
          <w:spacing w:val="-4"/>
        </w:rPr>
        <w:t> </w:t>
      </w:r>
      <w:r>
        <w:rPr/>
        <w:t>ряда</w:t>
      </w:r>
      <w:r>
        <w:rPr>
          <w:spacing w:val="-3"/>
        </w:rPr>
        <w:t> </w:t>
      </w:r>
      <w:r>
        <w:rPr/>
        <w:t>//</w:t>
      </w:r>
      <w:r>
        <w:rPr>
          <w:spacing w:val="77"/>
          <w:w w:val="99"/>
        </w:rPr>
        <w:t> </w:t>
      </w:r>
      <w:r>
        <w:rPr>
          <w:spacing w:val="-1"/>
        </w:rPr>
        <w:t>Пародонтология.</w:t>
      </w:r>
      <w:r>
        <w:rPr>
          <w:spacing w:val="-8"/>
        </w:rPr>
        <w:t> </w:t>
      </w:r>
      <w:r>
        <w:rPr/>
        <w:t>2020.</w:t>
      </w:r>
      <w:r>
        <w:rPr>
          <w:spacing w:val="-7"/>
        </w:rPr>
        <w:t> </w:t>
      </w:r>
      <w:r>
        <w:rPr>
          <w:spacing w:val="-14"/>
        </w:rPr>
        <w:t>Т</w:t>
      </w:r>
      <w:r>
        <w:rPr>
          <w:spacing w:val="-13"/>
        </w:rPr>
        <w:t>.</w:t>
      </w:r>
      <w:r>
        <w:rPr>
          <w:spacing w:val="-7"/>
        </w:rPr>
        <w:t> </w:t>
      </w:r>
      <w:r>
        <w:rPr/>
        <w:t>25.</w:t>
      </w:r>
      <w:r>
        <w:rPr>
          <w:spacing w:val="-7"/>
        </w:rPr>
        <w:t> </w:t>
      </w:r>
      <w:r>
        <w:rPr/>
        <w:t>№</w:t>
      </w:r>
      <w:r>
        <w:rPr>
          <w:spacing w:val="-8"/>
        </w:rPr>
        <w:t> </w:t>
      </w:r>
      <w:r>
        <w:rPr/>
        <w:t>3.</w:t>
      </w:r>
      <w:r>
        <w:rPr>
          <w:spacing w:val="-7"/>
        </w:rPr>
        <w:t> </w:t>
      </w:r>
      <w:r>
        <w:rPr/>
        <w:t>С.</w:t>
      </w:r>
      <w:r>
        <w:rPr>
          <w:spacing w:val="-7"/>
        </w:rPr>
        <w:t> </w:t>
      </w:r>
      <w:r>
        <w:rPr/>
        <w:t>231–236.</w:t>
      </w:r>
      <w:r>
        <w:rPr>
          <w:spacing w:val="-7"/>
        </w:rPr>
        <w:t> </w:t>
      </w:r>
      <w:r>
        <w:rPr>
          <w:spacing w:val="-1"/>
        </w:rPr>
        <w:t>https://doi.org/10.33925/1683-3759-2020-25-3-231-</w:t>
      </w:r>
      <w:r>
        <w:rPr>
          <w:spacing w:val="91"/>
          <w:w w:val="99"/>
        </w:rPr>
        <w:t> </w:t>
      </w:r>
      <w:r>
        <w:rPr/>
        <w:t>236.</w:t>
      </w:r>
    </w:p>
    <w:p>
      <w:pPr>
        <w:pStyle w:val="BodyText"/>
        <w:numPr>
          <w:ilvl w:val="1"/>
          <w:numId w:val="85"/>
        </w:numPr>
        <w:tabs>
          <w:tab w:pos="930" w:val="left" w:leader="none"/>
        </w:tabs>
        <w:spacing w:line="270" w:lineRule="exact" w:before="0" w:after="0"/>
        <w:ind w:left="930" w:right="663" w:hanging="240"/>
        <w:jc w:val="left"/>
      </w:pPr>
      <w:r>
        <w:rPr>
          <w:spacing w:val="-3"/>
        </w:rPr>
        <w:t>Ряховский</w:t>
      </w:r>
      <w:r>
        <w:rPr>
          <w:spacing w:val="-2"/>
        </w:rPr>
        <w:t> </w:t>
      </w:r>
      <w:r>
        <w:rPr/>
        <w:t>А.Н.</w:t>
      </w:r>
      <w:r>
        <w:rPr>
          <w:spacing w:val="-1"/>
        </w:rPr>
        <w:t> Новая</w:t>
      </w:r>
      <w:r>
        <w:rPr>
          <w:spacing w:val="-2"/>
        </w:rPr>
        <w:t> концепция</w:t>
      </w:r>
      <w:r>
        <w:rPr>
          <w:spacing w:val="-1"/>
        </w:rPr>
        <w:t> </w:t>
      </w:r>
      <w:r>
        <w:rPr/>
        <w:t>4D</w:t>
      </w:r>
      <w:r>
        <w:rPr>
          <w:spacing w:val="-2"/>
        </w:rPr>
        <w:t> виртуального</w:t>
      </w:r>
      <w:r>
        <w:rPr>
          <w:spacing w:val="-1"/>
        </w:rPr>
        <w:t> планирования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3"/>
        </w:rPr>
        <w:t>стоматологии</w:t>
      </w:r>
      <w:r>
        <w:rPr>
          <w:spacing w:val="-2"/>
        </w:rPr>
        <w:t> </w:t>
      </w:r>
      <w:r>
        <w:rPr/>
        <w:t>//</w:t>
      </w:r>
      <w:r>
        <w:rPr>
          <w:spacing w:val="-1"/>
        </w:rPr>
        <w:t> Цифровая</w:t>
      </w:r>
      <w:r>
        <w:rPr>
          <w:spacing w:val="83"/>
          <w:w w:val="99"/>
        </w:rPr>
        <w:t> </w:t>
      </w:r>
      <w:r>
        <w:rPr>
          <w:spacing w:val="-2"/>
        </w:rPr>
        <w:t>стоматология.</w:t>
      </w:r>
      <w:r>
        <w:rPr>
          <w:spacing w:val="-1"/>
        </w:rPr>
        <w:t> </w:t>
      </w:r>
      <w:r>
        <w:rPr/>
        <w:t>2019.</w:t>
      </w:r>
      <w:r>
        <w:rPr>
          <w:spacing w:val="-1"/>
        </w:rPr>
        <w:t> </w:t>
      </w:r>
      <w:r>
        <w:rPr>
          <w:spacing w:val="-14"/>
        </w:rPr>
        <w:t>Т</w:t>
      </w:r>
      <w:r>
        <w:rPr>
          <w:spacing w:val="-13"/>
        </w:rPr>
        <w:t>.</w:t>
      </w:r>
      <w:r>
        <w:rPr>
          <w:spacing w:val="-1"/>
        </w:rPr>
        <w:t> </w:t>
      </w:r>
      <w:r>
        <w:rPr/>
        <w:t>10.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1. С.</w:t>
      </w:r>
      <w:r>
        <w:rPr>
          <w:spacing w:val="-1"/>
        </w:rPr>
        <w:t> </w:t>
      </w:r>
      <w:r>
        <w:rPr>
          <w:spacing w:val="-2"/>
        </w:rPr>
        <w:t>11–21.</w:t>
      </w:r>
      <w:r>
        <w:rPr>
          <w:spacing w:val="-1"/>
        </w:rPr>
        <w:t> </w:t>
      </w:r>
      <w:r>
        <w:rPr/>
        <w:t>EDN</w:t>
      </w:r>
      <w:r>
        <w:rPr>
          <w:spacing w:val="-1"/>
        </w:rPr>
        <w:t> </w:t>
      </w:r>
      <w:r>
        <w:rPr>
          <w:spacing w:val="-3"/>
        </w:rPr>
        <w:t>IRTDXG.</w:t>
      </w:r>
    </w:p>
    <w:p>
      <w:pPr>
        <w:pStyle w:val="BodyText"/>
        <w:numPr>
          <w:ilvl w:val="1"/>
          <w:numId w:val="85"/>
        </w:numPr>
        <w:tabs>
          <w:tab w:pos="930" w:val="left" w:leader="none"/>
        </w:tabs>
        <w:spacing w:line="270" w:lineRule="exact" w:before="0" w:after="0"/>
        <w:ind w:left="930" w:right="453" w:hanging="240"/>
        <w:jc w:val="left"/>
      </w:pPr>
      <w:r>
        <w:rPr/>
        <w:t>Хихинашвили</w:t>
      </w:r>
      <w:r>
        <w:rPr>
          <w:spacing w:val="-2"/>
        </w:rPr>
        <w:t> </w:t>
      </w:r>
      <w:r>
        <w:rPr/>
        <w:t>Л.</w:t>
      </w:r>
      <w:r>
        <w:rPr>
          <w:spacing w:val="-28"/>
        </w:rPr>
        <w:t>Г</w:t>
      </w:r>
      <w:r>
        <w:rPr/>
        <w:t>.</w:t>
      </w:r>
      <w:r>
        <w:rPr>
          <w:spacing w:val="-1"/>
        </w:rPr>
        <w:t> </w:t>
      </w:r>
      <w:r>
        <w:rPr/>
        <w:t>Но</w:t>
      </w:r>
      <w:r>
        <w:rPr>
          <w:spacing w:val="-4"/>
        </w:rPr>
        <w:t>в</w:t>
      </w:r>
      <w:r>
        <w:rPr/>
        <w:t>ая</w:t>
      </w:r>
      <w:r>
        <w:rPr>
          <w:spacing w:val="-1"/>
        </w:rPr>
        <w:t> </w:t>
      </w:r>
      <w:r>
        <w:rPr/>
        <w:t>эра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ассоциацией</w:t>
      </w:r>
      <w:r>
        <w:rPr>
          <w:spacing w:val="-1"/>
        </w:rPr>
        <w:t> </w:t>
      </w:r>
      <w:r>
        <w:rPr/>
        <w:t>цифро</w:t>
      </w:r>
      <w:r>
        <w:rPr>
          <w:spacing w:val="-2"/>
        </w:rPr>
        <w:t>в</w:t>
      </w:r>
      <w:r>
        <w:rPr/>
        <w:t>ой</w:t>
      </w:r>
      <w:r>
        <w:rPr>
          <w:spacing w:val="-1"/>
        </w:rPr>
        <w:t> </w:t>
      </w:r>
      <w:r>
        <w:rPr/>
        <w:t>с</w:t>
      </w:r>
      <w:r>
        <w:rPr>
          <w:spacing w:val="-5"/>
        </w:rPr>
        <w:t>то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-4"/>
        </w:rPr>
        <w:t>то</w:t>
      </w:r>
      <w:r>
        <w:rPr/>
        <w:t>логии</w:t>
      </w:r>
      <w:r>
        <w:rPr>
          <w:spacing w:val="-1"/>
        </w:rPr>
        <w:t> </w:t>
      </w:r>
      <w:r>
        <w:rPr/>
        <w:t>//</w:t>
      </w:r>
      <w:r>
        <w:rPr>
          <w:spacing w:val="-1"/>
        </w:rPr>
        <w:t> </w:t>
      </w:r>
      <w:r>
        <w:rPr/>
        <w:t>Цифро</w:t>
      </w:r>
      <w:r>
        <w:rPr>
          <w:spacing w:val="-4"/>
        </w:rPr>
        <w:t>в</w:t>
      </w:r>
      <w:r>
        <w:rPr/>
        <w:t>ая</w:t>
      </w:r>
      <w:r>
        <w:rPr>
          <w:spacing w:val="-2"/>
        </w:rPr>
        <w:t> </w:t>
      </w:r>
      <w:r>
        <w:rPr/>
        <w:t>с</w:t>
      </w:r>
      <w:r>
        <w:rPr>
          <w:spacing w:val="-5"/>
        </w:rPr>
        <w:t>то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-4"/>
        </w:rPr>
        <w:t>то</w:t>
      </w:r>
      <w:r>
        <w:rPr/>
        <w:t>логия.</w:t>
      </w:r>
      <w:r>
        <w:rPr/>
        <w:t> 2019.</w:t>
      </w:r>
      <w:r>
        <w:rPr>
          <w:spacing w:val="-7"/>
        </w:rPr>
        <w:t> </w:t>
      </w:r>
      <w:r>
        <w:rPr>
          <w:spacing w:val="-14"/>
        </w:rPr>
        <w:t>Т</w:t>
      </w:r>
      <w:r>
        <w:rPr>
          <w:spacing w:val="-13"/>
        </w:rPr>
        <w:t>.</w:t>
      </w:r>
      <w:r>
        <w:rPr>
          <w:spacing w:val="-6"/>
        </w:rPr>
        <w:t> </w:t>
      </w:r>
      <w:r>
        <w:rPr/>
        <w:t>10.</w:t>
      </w:r>
      <w:r>
        <w:rPr>
          <w:spacing w:val="-6"/>
        </w:rPr>
        <w:t> </w:t>
      </w:r>
      <w:r>
        <w:rPr/>
        <w:t>№</w:t>
      </w:r>
      <w:r>
        <w:rPr>
          <w:spacing w:val="-6"/>
        </w:rPr>
        <w:t> </w:t>
      </w:r>
      <w:r>
        <w:rPr/>
        <w:t>1.</w:t>
      </w:r>
      <w:r>
        <w:rPr>
          <w:spacing w:val="-6"/>
        </w:rPr>
        <w:t> </w:t>
      </w:r>
      <w:r>
        <w:rPr/>
        <w:t>С.</w:t>
      </w:r>
      <w:r>
        <w:rPr>
          <w:spacing w:val="-6"/>
        </w:rPr>
        <w:t> </w:t>
      </w:r>
      <w:r>
        <w:rPr/>
        <w:t>100–105.</w:t>
      </w:r>
      <w:r>
        <w:rPr>
          <w:spacing w:val="-6"/>
        </w:rPr>
        <w:t> </w:t>
      </w:r>
      <w:r>
        <w:rPr>
          <w:spacing w:val="-1"/>
        </w:rPr>
        <w:t>https://elibrary.ru/item.asp?id=39165068.</w:t>
      </w:r>
      <w:r>
        <w:rPr/>
      </w:r>
    </w:p>
    <w:p>
      <w:pPr>
        <w:pStyle w:val="BodyText"/>
        <w:numPr>
          <w:ilvl w:val="1"/>
          <w:numId w:val="85"/>
        </w:numPr>
        <w:tabs>
          <w:tab w:pos="930" w:val="left" w:leader="none"/>
        </w:tabs>
        <w:spacing w:line="270" w:lineRule="exact" w:before="0" w:after="0"/>
        <w:ind w:left="930" w:right="957" w:hanging="360"/>
        <w:jc w:val="left"/>
      </w:pPr>
      <w:r>
        <w:rPr/>
        <w:t>Albanchez-González</w:t>
      </w:r>
      <w:r>
        <w:rPr>
          <w:spacing w:val="-7"/>
        </w:rPr>
        <w:t> </w:t>
      </w:r>
      <w:r>
        <w:rPr/>
        <w:t>M.I.,</w:t>
      </w:r>
      <w:r>
        <w:rPr>
          <w:spacing w:val="-6"/>
        </w:rPr>
        <w:t> </w:t>
      </w:r>
      <w:r>
        <w:rPr/>
        <w:t>Brinkmann</w:t>
      </w:r>
      <w:r>
        <w:rPr>
          <w:spacing w:val="-7"/>
        </w:rPr>
        <w:t> </w:t>
      </w:r>
      <w:r>
        <w:rPr/>
        <w:t>J.C.-B.,</w:t>
      </w:r>
      <w:r>
        <w:rPr>
          <w:spacing w:val="-6"/>
        </w:rPr>
        <w:t> </w:t>
      </w:r>
      <w:r>
        <w:rPr/>
        <w:t>Peláez-Rico</w:t>
      </w:r>
      <w:r>
        <w:rPr>
          <w:spacing w:val="-6"/>
        </w:rPr>
        <w:t> </w:t>
      </w:r>
      <w:r>
        <w:rPr/>
        <w:t>J.</w:t>
      </w:r>
      <w:r>
        <w:rPr>
          <w:spacing w:val="-7"/>
        </w:rPr>
        <w:t> </w:t>
      </w:r>
      <w:r>
        <w:rPr/>
        <w:t>et</w:t>
      </w:r>
      <w:r>
        <w:rPr>
          <w:spacing w:val="-6"/>
        </w:rPr>
        <w:t> </w:t>
      </w:r>
      <w:r>
        <w:rPr/>
        <w:t>al.</w:t>
      </w:r>
      <w:r>
        <w:rPr>
          <w:spacing w:val="-19"/>
        </w:rPr>
        <w:t> </w:t>
      </w:r>
      <w:r>
        <w:rPr/>
        <w:t>Accuracy</w:t>
      </w:r>
      <w:r>
        <w:rPr>
          <w:spacing w:val="-7"/>
        </w:rPr>
        <w:t> </w:t>
      </w:r>
      <w:r>
        <w:rPr/>
        <w:t>of</w:t>
      </w:r>
      <w:r>
        <w:rPr>
          <w:spacing w:val="-6"/>
        </w:rPr>
        <w:t> </w:t>
      </w:r>
      <w:r>
        <w:rPr/>
        <w:t>Digital</w:t>
      </w:r>
      <w:r>
        <w:rPr>
          <w:spacing w:val="-6"/>
        </w:rPr>
        <w:t> </w:t>
      </w:r>
      <w:r>
        <w:rPr/>
        <w:t>Dental</w:t>
      </w:r>
      <w:r>
        <w:rPr>
          <w:w w:val="99"/>
        </w:rPr>
        <w:t> </w:t>
      </w:r>
      <w:r>
        <w:rPr/>
        <w:t>Implants</w:t>
      </w:r>
      <w:r>
        <w:rPr>
          <w:spacing w:val="-10"/>
        </w:rPr>
        <w:t> </w:t>
      </w:r>
      <w:r>
        <w:rPr/>
        <w:t>Impression</w:t>
      </w:r>
      <w:r>
        <w:rPr>
          <w:spacing w:val="-14"/>
        </w:rPr>
        <w:t> </w:t>
      </w:r>
      <w:r>
        <w:rPr>
          <w:spacing w:val="-3"/>
        </w:rPr>
        <w:t>Taking</w:t>
      </w:r>
      <w:r>
        <w:rPr>
          <w:spacing w:val="-9"/>
        </w:rPr>
        <w:t> </w:t>
      </w:r>
      <w:r>
        <w:rPr/>
        <w:t>with</w:t>
      </w:r>
      <w:r>
        <w:rPr>
          <w:spacing w:val="-10"/>
        </w:rPr>
        <w:t> </w:t>
      </w:r>
      <w:r>
        <w:rPr/>
        <w:t>Intraoral</w:t>
      </w:r>
      <w:r>
        <w:rPr>
          <w:spacing w:val="-9"/>
        </w:rPr>
        <w:t> </w:t>
      </w:r>
      <w:r>
        <w:rPr/>
        <w:t>Scanners</w:t>
      </w:r>
      <w:r>
        <w:rPr>
          <w:spacing w:val="-10"/>
        </w:rPr>
        <w:t> </w:t>
      </w:r>
      <w:r>
        <w:rPr/>
        <w:t>Compared</w:t>
      </w:r>
      <w:r>
        <w:rPr>
          <w:spacing w:val="-9"/>
        </w:rPr>
        <w:t> </w:t>
      </w:r>
      <w:r>
        <w:rPr/>
        <w:t>with</w:t>
      </w:r>
      <w:r>
        <w:rPr>
          <w:spacing w:val="-10"/>
        </w:rPr>
        <w:t> </w:t>
      </w:r>
      <w:r>
        <w:rPr/>
        <w:t>Conventional</w:t>
      </w:r>
      <w:r>
        <w:rPr>
          <w:spacing w:val="-9"/>
        </w:rPr>
        <w:t> </w:t>
      </w:r>
      <w:r>
        <w:rPr/>
        <w:t>Impression</w:t>
      </w:r>
      <w:r>
        <w:rPr>
          <w:spacing w:val="21"/>
          <w:w w:val="99"/>
        </w:rPr>
        <w:t> </w:t>
      </w:r>
      <w:r>
        <w:rPr>
          <w:spacing w:val="-2"/>
        </w:rPr>
        <w:t>Techniques:</w:t>
      </w:r>
      <w:r>
        <w:rPr>
          <w:spacing w:val="-18"/>
        </w:rPr>
        <w:t> </w:t>
      </w:r>
      <w:r>
        <w:rPr/>
        <w:t>A</w:t>
      </w:r>
      <w:r>
        <w:rPr>
          <w:spacing w:val="-17"/>
        </w:rPr>
        <w:t> </w:t>
      </w:r>
      <w:r>
        <w:rPr/>
        <w:t>Systematic</w:t>
      </w:r>
      <w:r>
        <w:rPr>
          <w:spacing w:val="-5"/>
        </w:rPr>
        <w:t> </w:t>
      </w:r>
      <w:r>
        <w:rPr/>
        <w:t>Review</w:t>
      </w:r>
      <w:r>
        <w:rPr>
          <w:spacing w:val="-5"/>
        </w:rPr>
        <w:t> </w:t>
      </w:r>
      <w:r>
        <w:rPr/>
        <w:t>of</w:t>
      </w:r>
      <w:r>
        <w:rPr>
          <w:spacing w:val="-4"/>
        </w:rPr>
        <w:t> </w:t>
      </w:r>
      <w:r>
        <w:rPr/>
        <w:t>In</w:t>
      </w:r>
      <w:r>
        <w:rPr>
          <w:spacing w:val="-9"/>
        </w:rPr>
        <w:t> </w:t>
      </w:r>
      <w:r>
        <w:rPr>
          <w:spacing w:val="-3"/>
        </w:rPr>
        <w:t>Vitro</w:t>
      </w:r>
      <w:r>
        <w:rPr>
          <w:spacing w:val="-5"/>
        </w:rPr>
        <w:t> </w:t>
      </w:r>
      <w:r>
        <w:rPr/>
        <w:t>Studies</w:t>
      </w:r>
      <w:r>
        <w:rPr>
          <w:spacing w:val="-5"/>
        </w:rPr>
        <w:t> </w:t>
      </w:r>
      <w:r>
        <w:rPr/>
        <w:t>//</w:t>
      </w:r>
      <w:r>
        <w:rPr>
          <w:spacing w:val="-4"/>
        </w:rPr>
        <w:t> </w:t>
      </w:r>
      <w:r>
        <w:rPr/>
        <w:t>Int.</w:t>
      </w:r>
      <w:r>
        <w:rPr>
          <w:spacing w:val="-5"/>
        </w:rPr>
        <w:t> </w:t>
      </w:r>
      <w:r>
        <w:rPr/>
        <w:t>J.</w:t>
      </w:r>
      <w:r>
        <w:rPr>
          <w:spacing w:val="-4"/>
        </w:rPr>
        <w:t> </w:t>
      </w:r>
      <w:r>
        <w:rPr/>
        <w:t>Environ.</w:t>
      </w:r>
      <w:r>
        <w:rPr>
          <w:spacing w:val="-5"/>
        </w:rPr>
        <w:t> </w:t>
      </w:r>
      <w:r>
        <w:rPr/>
        <w:t>Res.</w:t>
      </w:r>
      <w:r>
        <w:rPr>
          <w:spacing w:val="-4"/>
        </w:rPr>
        <w:t> </w:t>
      </w:r>
      <w:r>
        <w:rPr/>
        <w:t>Public</w:t>
      </w:r>
      <w:r>
        <w:rPr>
          <w:spacing w:val="-5"/>
        </w:rPr>
        <w:t> </w:t>
      </w:r>
      <w:r>
        <w:rPr/>
        <w:t>Health.</w:t>
      </w:r>
      <w:r>
        <w:rPr>
          <w:spacing w:val="-5"/>
        </w:rPr>
        <w:t> </w:t>
      </w:r>
      <w:r>
        <w:rPr/>
        <w:t>2022.</w:t>
      </w:r>
      <w:r>
        <w:rPr>
          <w:spacing w:val="25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11"/>
        </w:rPr>
        <w:t> </w:t>
      </w:r>
      <w:r>
        <w:rPr/>
        <w:t>19.</w:t>
      </w:r>
      <w:r>
        <w:rPr>
          <w:spacing w:val="-10"/>
        </w:rPr>
        <w:t> </w:t>
      </w:r>
      <w:r>
        <w:rPr>
          <w:spacing w:val="-14"/>
        </w:rPr>
        <w:t>P.</w:t>
      </w:r>
      <w:r>
        <w:rPr>
          <w:spacing w:val="-10"/>
        </w:rPr>
        <w:t> </w:t>
      </w:r>
      <w:r>
        <w:rPr/>
        <w:t>2026.</w:t>
      </w:r>
      <w:r>
        <w:rPr>
          <w:spacing w:val="-10"/>
        </w:rPr>
        <w:t> </w:t>
      </w:r>
      <w:r>
        <w:rPr>
          <w:spacing w:val="-1"/>
        </w:rPr>
        <w:t>https://doi.org/10.3390/ijerph19042026.</w:t>
      </w:r>
      <w:r>
        <w:rPr/>
      </w:r>
    </w:p>
    <w:p>
      <w:pPr>
        <w:pStyle w:val="BodyText"/>
        <w:numPr>
          <w:ilvl w:val="1"/>
          <w:numId w:val="85"/>
        </w:numPr>
        <w:tabs>
          <w:tab w:pos="930" w:val="left" w:leader="none"/>
        </w:tabs>
        <w:spacing w:line="270" w:lineRule="exact" w:before="0" w:after="0"/>
        <w:ind w:left="930" w:right="663" w:hanging="352"/>
        <w:jc w:val="left"/>
      </w:pPr>
      <w:r>
        <w:rPr/>
        <w:t>Christopoulou</w:t>
      </w:r>
      <w:r>
        <w:rPr>
          <w:spacing w:val="-7"/>
        </w:rPr>
        <w:t> </w:t>
      </w:r>
      <w:r>
        <w:rPr/>
        <w:t>E.G.,</w:t>
      </w:r>
      <w:r>
        <w:rPr>
          <w:spacing w:val="-7"/>
        </w:rPr>
        <w:t> </w:t>
      </w:r>
      <w:r>
        <w:rPr/>
        <w:t>Kaklamanos</w:t>
      </w:r>
      <w:r>
        <w:rPr>
          <w:spacing w:val="-6"/>
        </w:rPr>
        <w:t> </w:t>
      </w:r>
      <w:r>
        <w:rPr/>
        <w:t>M.,</w:t>
      </w:r>
      <w:r>
        <w:rPr>
          <w:spacing w:val="-7"/>
        </w:rPr>
        <w:t> </w:t>
      </w:r>
      <w:r>
        <w:rPr/>
        <w:t>Makrygiannakis</w:t>
      </w:r>
      <w:r>
        <w:rPr>
          <w:spacing w:val="-6"/>
        </w:rPr>
        <w:t> </w:t>
      </w:r>
      <w:r>
        <w:rPr/>
        <w:t>I.</w:t>
      </w:r>
      <w:r>
        <w:rPr>
          <w:spacing w:val="-7"/>
        </w:rPr>
        <w:t> </w:t>
      </w:r>
      <w:r>
        <w:rPr/>
        <w:t>et</w:t>
      </w:r>
      <w:r>
        <w:rPr>
          <w:spacing w:val="-7"/>
        </w:rPr>
        <w:t> </w:t>
      </w:r>
      <w:r>
        <w:rPr/>
        <w:t>al.</w:t>
      </w:r>
      <w:r>
        <w:rPr>
          <w:spacing w:val="-6"/>
        </w:rPr>
        <w:t> </w:t>
      </w:r>
      <w:r>
        <w:rPr/>
        <w:t>Intraoral</w:t>
      </w:r>
      <w:r>
        <w:rPr>
          <w:spacing w:val="-7"/>
        </w:rPr>
        <w:t> </w:t>
      </w:r>
      <w:r>
        <w:rPr/>
        <w:t>Scanners</w:t>
      </w:r>
      <w:r>
        <w:rPr>
          <w:spacing w:val="-6"/>
        </w:rPr>
        <w:t> </w:t>
      </w:r>
      <w:r>
        <w:rPr/>
        <w:t>in</w:t>
      </w:r>
      <w:r>
        <w:rPr>
          <w:spacing w:val="-7"/>
        </w:rPr>
        <w:t> </w:t>
      </w:r>
      <w:r>
        <w:rPr/>
        <w:t>Orthodontics:</w:t>
      </w:r>
      <w:r>
        <w:rPr>
          <w:spacing w:val="-19"/>
        </w:rPr>
        <w:t> </w:t>
      </w:r>
      <w:r>
        <w:rPr/>
        <w:t>A</w:t>
      </w:r>
      <w:r>
        <w:rPr/>
        <w:t> Critical</w:t>
      </w:r>
      <w:r>
        <w:rPr>
          <w:spacing w:val="-4"/>
        </w:rPr>
        <w:t> </w:t>
      </w:r>
      <w:r>
        <w:rPr/>
        <w:t>Review</w:t>
      </w:r>
      <w:r>
        <w:rPr>
          <w:spacing w:val="-3"/>
        </w:rPr>
        <w:t> </w:t>
      </w:r>
      <w:r>
        <w:rPr/>
        <w:t>//</w:t>
      </w:r>
      <w:r>
        <w:rPr>
          <w:spacing w:val="-4"/>
        </w:rPr>
        <w:t> </w:t>
      </w:r>
      <w:r>
        <w:rPr/>
        <w:t>Int.</w:t>
      </w:r>
      <w:r>
        <w:rPr>
          <w:spacing w:val="-3"/>
        </w:rPr>
        <w:t> </w:t>
      </w:r>
      <w:r>
        <w:rPr/>
        <w:t>J.</w:t>
      </w:r>
      <w:r>
        <w:rPr>
          <w:spacing w:val="-4"/>
        </w:rPr>
        <w:t> </w:t>
      </w:r>
      <w:r>
        <w:rPr/>
        <w:t>Environ</w:t>
      </w:r>
      <w:r>
        <w:rPr>
          <w:spacing w:val="-3"/>
        </w:rPr>
        <w:t> </w:t>
      </w:r>
      <w:r>
        <w:rPr/>
        <w:t>Res.</w:t>
      </w:r>
      <w:r>
        <w:rPr>
          <w:spacing w:val="-4"/>
        </w:rPr>
        <w:t> </w:t>
      </w:r>
      <w:r>
        <w:rPr/>
        <w:t>Public</w:t>
      </w:r>
      <w:r>
        <w:rPr>
          <w:spacing w:val="-3"/>
        </w:rPr>
        <w:t> </w:t>
      </w:r>
      <w:r>
        <w:rPr/>
        <w:t>Health.</w:t>
      </w:r>
      <w:r>
        <w:rPr>
          <w:spacing w:val="-4"/>
        </w:rPr>
        <w:t> </w:t>
      </w:r>
      <w:r>
        <w:rPr/>
        <w:t>2022.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4"/>
        </w:rPr>
        <w:t> </w:t>
      </w:r>
      <w:r>
        <w:rPr/>
        <w:t>19.</w:t>
      </w:r>
      <w:r>
        <w:rPr>
          <w:spacing w:val="-3"/>
        </w:rPr>
        <w:t> </w:t>
      </w:r>
      <w:r>
        <w:rPr/>
        <w:t>N.</w:t>
      </w:r>
      <w:r>
        <w:rPr>
          <w:spacing w:val="-4"/>
        </w:rPr>
        <w:t> </w:t>
      </w:r>
      <w:r>
        <w:rPr/>
        <w:t>3.</w:t>
      </w:r>
      <w:r>
        <w:rPr>
          <w:spacing w:val="-3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4"/>
        </w:rPr>
        <w:t> </w:t>
      </w:r>
      <w:r>
        <w:rPr/>
        <w:t>1407.</w:t>
      </w:r>
      <w:r>
        <w:rPr>
          <w:spacing w:val="-3"/>
        </w:rPr>
        <w:t> </w:t>
      </w:r>
      <w:r>
        <w:rPr/>
        <w:t>https://doi.o</w:t>
      </w:r>
      <w:r>
        <w:rPr>
          <w:spacing w:val="-6"/>
        </w:rPr>
        <w:t>r</w:t>
      </w:r>
      <w:r>
        <w:rPr/>
        <w:t>g/</w:t>
      </w:r>
      <w:r>
        <w:rPr>
          <w:w w:val="99"/>
        </w:rPr>
        <w:t> </w:t>
      </w:r>
      <w:r>
        <w:rPr/>
        <w:t>10.3390/ijerph19031407.</w:t>
      </w:r>
      <w:r>
        <w:rPr/>
      </w:r>
    </w:p>
    <w:p>
      <w:pPr>
        <w:pStyle w:val="BodyText"/>
        <w:numPr>
          <w:ilvl w:val="1"/>
          <w:numId w:val="85"/>
        </w:numPr>
        <w:tabs>
          <w:tab w:pos="930" w:val="left" w:leader="none"/>
        </w:tabs>
        <w:spacing w:line="270" w:lineRule="exact" w:before="0" w:after="0"/>
        <w:ind w:left="930" w:right="917" w:hanging="360"/>
        <w:jc w:val="left"/>
      </w:pPr>
      <w:r>
        <w:rPr/>
        <w:t>Gross</w:t>
      </w:r>
      <w:r>
        <w:rPr>
          <w:spacing w:val="-6"/>
        </w:rPr>
        <w:t> </w:t>
      </w:r>
      <w:r>
        <w:rPr/>
        <w:t>D.,</w:t>
      </w:r>
      <w:r>
        <w:rPr>
          <w:spacing w:val="-5"/>
        </w:rPr>
        <w:t> </w:t>
      </w:r>
      <w:r>
        <w:rPr/>
        <w:t>Gross</w:t>
      </w:r>
      <w:r>
        <w:rPr>
          <w:spacing w:val="-5"/>
        </w:rPr>
        <w:t> </w:t>
      </w:r>
      <w:r>
        <w:rPr/>
        <w:t>K.,</w:t>
      </w:r>
      <w:r>
        <w:rPr>
          <w:spacing w:val="-10"/>
        </w:rPr>
        <w:t> </w:t>
      </w:r>
      <w:r>
        <w:rPr>
          <w:spacing w:val="-2"/>
        </w:rPr>
        <w:t>Wilhelmy</w:t>
      </w:r>
      <w:r>
        <w:rPr>
          <w:spacing w:val="-5"/>
        </w:rPr>
        <w:t> </w:t>
      </w:r>
      <w:r>
        <w:rPr/>
        <w:t>S.</w:t>
      </w:r>
      <w:r>
        <w:rPr>
          <w:spacing w:val="-5"/>
        </w:rPr>
        <w:t> </w:t>
      </w:r>
      <w:r>
        <w:rPr/>
        <w:t>Digitalization</w:t>
      </w:r>
      <w:r>
        <w:rPr>
          <w:spacing w:val="-5"/>
        </w:rPr>
        <w:t> </w:t>
      </w:r>
      <w:r>
        <w:rPr/>
        <w:t>in</w:t>
      </w:r>
      <w:r>
        <w:rPr>
          <w:spacing w:val="-6"/>
        </w:rPr>
        <w:t> </w:t>
      </w:r>
      <w:r>
        <w:rPr/>
        <w:t>dentistry:</w:t>
      </w:r>
      <w:r>
        <w:rPr>
          <w:spacing w:val="-5"/>
        </w:rPr>
        <w:t> </w:t>
      </w:r>
      <w:r>
        <w:rPr/>
        <w:t>ethical</w:t>
      </w:r>
      <w:r>
        <w:rPr>
          <w:spacing w:val="-5"/>
        </w:rPr>
        <w:t> </w:t>
      </w:r>
      <w:r>
        <w:rPr/>
        <w:t>challenges</w:t>
      </w:r>
      <w:r>
        <w:rPr>
          <w:spacing w:val="-5"/>
        </w:rPr>
        <w:t> </w:t>
      </w:r>
      <w:r>
        <w:rPr/>
        <w:t>and</w:t>
      </w:r>
      <w:r>
        <w:rPr>
          <w:spacing w:val="-5"/>
        </w:rPr>
        <w:t> </w:t>
      </w:r>
      <w:r>
        <w:rPr/>
        <w:t>implications</w:t>
      </w:r>
      <w:r>
        <w:rPr>
          <w:spacing w:val="-5"/>
        </w:rPr>
        <w:t> </w:t>
      </w:r>
      <w:r>
        <w:rPr/>
        <w:t>//</w:t>
      </w:r>
      <w:r>
        <w:rPr>
          <w:spacing w:val="26"/>
          <w:w w:val="99"/>
        </w:rPr>
        <w:t> </w:t>
      </w:r>
      <w:r>
        <w:rPr/>
        <w:t>Quintessence</w:t>
      </w:r>
      <w:r>
        <w:rPr>
          <w:spacing w:val="-4"/>
        </w:rPr>
        <w:t> </w:t>
      </w:r>
      <w:r>
        <w:rPr/>
        <w:t>Int.</w:t>
      </w:r>
      <w:r>
        <w:rPr>
          <w:spacing w:val="-4"/>
        </w:rPr>
        <w:t> </w:t>
      </w:r>
      <w:r>
        <w:rPr/>
        <w:t>2019.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50.</w:t>
      </w:r>
      <w:r>
        <w:rPr>
          <w:spacing w:val="-4"/>
        </w:rPr>
        <w:t> </w:t>
      </w:r>
      <w:r>
        <w:rPr/>
        <w:t>N.</w:t>
      </w:r>
      <w:r>
        <w:rPr>
          <w:spacing w:val="-3"/>
        </w:rPr>
        <w:t> </w:t>
      </w:r>
      <w:r>
        <w:rPr/>
        <w:t>10.</w:t>
      </w:r>
      <w:r>
        <w:rPr>
          <w:spacing w:val="-4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3"/>
        </w:rPr>
        <w:t> </w:t>
      </w:r>
      <w:r>
        <w:rPr/>
        <w:t>830–838.</w:t>
      </w:r>
      <w:r>
        <w:rPr>
          <w:spacing w:val="-4"/>
        </w:rPr>
        <w:t> </w:t>
      </w:r>
      <w:r>
        <w:rPr/>
        <w:t>doi:</w:t>
      </w:r>
      <w:r>
        <w:rPr>
          <w:spacing w:val="-4"/>
        </w:rPr>
        <w:t> </w:t>
      </w:r>
      <w:r>
        <w:rPr/>
        <w:t>10.3290/j.qi.a43151.</w:t>
      </w:r>
      <w:r>
        <w:rPr>
          <w:spacing w:val="-3"/>
        </w:rPr>
        <w:t> </w:t>
      </w:r>
      <w:r>
        <w:rPr/>
        <w:t>PMID:</w:t>
      </w:r>
      <w:r>
        <w:rPr>
          <w:spacing w:val="-4"/>
        </w:rPr>
        <w:t> </w:t>
      </w:r>
      <w:r>
        <w:rPr/>
        <w:t>31538146.</w:t>
      </w:r>
    </w:p>
    <w:p>
      <w:pPr>
        <w:pStyle w:val="BodyText"/>
        <w:numPr>
          <w:ilvl w:val="1"/>
          <w:numId w:val="85"/>
        </w:numPr>
        <w:tabs>
          <w:tab w:pos="930" w:val="left" w:leader="none"/>
        </w:tabs>
        <w:spacing w:line="270" w:lineRule="exact" w:before="0" w:after="0"/>
        <w:ind w:left="930" w:right="380" w:hanging="360"/>
        <w:jc w:val="both"/>
      </w:pPr>
      <w:r>
        <w:rPr>
          <w:spacing w:val="-1"/>
        </w:rPr>
        <w:t>Imburgia</w:t>
      </w:r>
      <w:r>
        <w:rPr>
          <w:spacing w:val="-5"/>
        </w:rPr>
        <w:t> </w:t>
      </w:r>
      <w:r>
        <w:rPr/>
        <w:t>M.,</w:t>
      </w:r>
      <w:r>
        <w:rPr>
          <w:spacing w:val="-5"/>
        </w:rPr>
        <w:t> </w:t>
      </w:r>
      <w:r>
        <w:rPr/>
        <w:t>Logozzo</w:t>
      </w:r>
      <w:r>
        <w:rPr>
          <w:spacing w:val="-5"/>
        </w:rPr>
        <w:t> </w:t>
      </w:r>
      <w:r>
        <w:rPr/>
        <w:t>S.,</w:t>
      </w:r>
      <w:r>
        <w:rPr>
          <w:spacing w:val="-4"/>
        </w:rPr>
        <w:t> </w:t>
      </w:r>
      <w:r>
        <w:rPr/>
        <w:t>Hauschild</w:t>
      </w:r>
      <w:r>
        <w:rPr>
          <w:spacing w:val="-5"/>
        </w:rPr>
        <w:t> </w:t>
      </w:r>
      <w:r>
        <w:rPr/>
        <w:t>U.</w:t>
      </w:r>
      <w:r>
        <w:rPr>
          <w:spacing w:val="-5"/>
        </w:rPr>
        <w:t> </w:t>
      </w:r>
      <w:r>
        <w:rPr/>
        <w:t>et</w:t>
      </w:r>
      <w:r>
        <w:rPr>
          <w:spacing w:val="-4"/>
        </w:rPr>
        <w:t> </w:t>
      </w:r>
      <w:r>
        <w:rPr/>
        <w:t>al.</w:t>
      </w:r>
      <w:r>
        <w:rPr>
          <w:spacing w:val="-18"/>
        </w:rPr>
        <w:t> </w:t>
      </w:r>
      <w:r>
        <w:rPr/>
        <w:t>Accuracy</w:t>
      </w:r>
      <w:r>
        <w:rPr>
          <w:spacing w:val="-5"/>
        </w:rPr>
        <w:t> </w:t>
      </w:r>
      <w:r>
        <w:rPr/>
        <w:t>of</w:t>
      </w:r>
      <w:r>
        <w:rPr>
          <w:spacing w:val="-4"/>
        </w:rPr>
        <w:t> </w:t>
      </w:r>
      <w:r>
        <w:rPr/>
        <w:t>four</w:t>
      </w:r>
      <w:r>
        <w:rPr>
          <w:spacing w:val="-5"/>
        </w:rPr>
        <w:t> </w:t>
      </w:r>
      <w:r>
        <w:rPr/>
        <w:t>intraoral</w:t>
      </w:r>
      <w:r>
        <w:rPr>
          <w:spacing w:val="-5"/>
        </w:rPr>
        <w:t> </w:t>
      </w:r>
      <w:r>
        <w:rPr/>
        <w:t>scanners</w:t>
      </w:r>
      <w:r>
        <w:rPr>
          <w:spacing w:val="-4"/>
        </w:rPr>
        <w:t> </w:t>
      </w:r>
      <w:r>
        <w:rPr/>
        <w:t>in</w:t>
      </w:r>
      <w:r>
        <w:rPr>
          <w:spacing w:val="-5"/>
        </w:rPr>
        <w:t> </w:t>
      </w:r>
      <w:r>
        <w:rPr/>
        <w:t>oral</w:t>
      </w:r>
      <w:r>
        <w:rPr>
          <w:spacing w:val="-5"/>
        </w:rPr>
        <w:t> </w:t>
      </w:r>
      <w:r>
        <w:rPr/>
        <w:t>implantology:</w:t>
      </w:r>
      <w:r>
        <w:rPr>
          <w:spacing w:val="23"/>
          <w:w w:val="99"/>
        </w:rPr>
        <w:t> </w:t>
      </w:r>
      <w:r>
        <w:rPr/>
        <w:t>A</w:t>
      </w:r>
      <w:r>
        <w:rPr>
          <w:spacing w:val="-17"/>
        </w:rPr>
        <w:t> </w:t>
      </w:r>
      <w:r>
        <w:rPr/>
        <w:t>comparative</w:t>
      </w:r>
      <w:r>
        <w:rPr>
          <w:spacing w:val="-4"/>
        </w:rPr>
        <w:t> </w:t>
      </w:r>
      <w:r>
        <w:rPr/>
        <w:t>in</w:t>
      </w:r>
      <w:r>
        <w:rPr>
          <w:spacing w:val="-4"/>
        </w:rPr>
        <w:t> </w:t>
      </w:r>
      <w:r>
        <w:rPr/>
        <w:t>vitro</w:t>
      </w:r>
      <w:r>
        <w:rPr>
          <w:spacing w:val="-3"/>
        </w:rPr>
        <w:t> </w:t>
      </w:r>
      <w:r>
        <w:rPr/>
        <w:t>study</w:t>
      </w:r>
      <w:r>
        <w:rPr>
          <w:spacing w:val="-4"/>
        </w:rPr>
        <w:t> </w:t>
      </w:r>
      <w:r>
        <w:rPr/>
        <w:t>//</w:t>
      </w:r>
      <w:r>
        <w:rPr>
          <w:spacing w:val="-4"/>
        </w:rPr>
        <w:t> </w:t>
      </w:r>
      <w:r>
        <w:rPr/>
        <w:t>BMC</w:t>
      </w:r>
      <w:r>
        <w:rPr>
          <w:spacing w:val="-4"/>
        </w:rPr>
        <w:t> </w:t>
      </w:r>
      <w:r>
        <w:rPr/>
        <w:t>Oral</w:t>
      </w:r>
      <w:r>
        <w:rPr>
          <w:spacing w:val="-3"/>
        </w:rPr>
        <w:t> </w:t>
      </w:r>
      <w:r>
        <w:rPr/>
        <w:t>Health.</w:t>
      </w:r>
      <w:r>
        <w:rPr>
          <w:spacing w:val="-4"/>
        </w:rPr>
        <w:t> </w:t>
      </w:r>
      <w:r>
        <w:rPr/>
        <w:t>2017.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4"/>
        </w:rPr>
        <w:t> </w:t>
      </w:r>
      <w:r>
        <w:rPr/>
        <w:t>17.</w:t>
      </w:r>
      <w:r>
        <w:rPr>
          <w:spacing w:val="-4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3"/>
        </w:rPr>
        <w:t> </w:t>
      </w:r>
      <w:r>
        <w:rPr/>
        <w:t>92.</w:t>
      </w:r>
      <w:r>
        <w:rPr>
          <w:spacing w:val="-4"/>
        </w:rPr>
        <w:t> </w:t>
      </w:r>
      <w:r>
        <w:rPr/>
        <w:t>https://doi.o</w:t>
      </w:r>
      <w:r>
        <w:rPr>
          <w:spacing w:val="-6"/>
        </w:rPr>
        <w:t>r</w:t>
      </w:r>
      <w:r>
        <w:rPr/>
        <w:t>g/10.</w:t>
      </w:r>
      <w:r>
        <w:rPr>
          <w:spacing w:val="-10"/>
        </w:rPr>
        <w:t>1</w:t>
      </w:r>
      <w:r>
        <w:rPr/>
        <w:t>186/s12903-</w:t>
      </w:r>
      <w:r>
        <w:rPr/>
        <w:t> 017-0383-4.</w:t>
      </w:r>
    </w:p>
    <w:p>
      <w:pPr>
        <w:pStyle w:val="BodyText"/>
        <w:numPr>
          <w:ilvl w:val="1"/>
          <w:numId w:val="85"/>
        </w:numPr>
        <w:tabs>
          <w:tab w:pos="930" w:val="left" w:leader="none"/>
        </w:tabs>
        <w:spacing w:line="270" w:lineRule="exact" w:before="0" w:after="0"/>
        <w:ind w:left="930" w:right="388" w:hanging="360"/>
        <w:jc w:val="left"/>
      </w:pPr>
      <w:r>
        <w:rPr/>
        <w:t>Leven</w:t>
      </w:r>
      <w:r>
        <w:rPr>
          <w:spacing w:val="-6"/>
        </w:rPr>
        <w:t> </w:t>
      </w:r>
      <w:r>
        <w:rPr/>
        <w:t>R.,</w:t>
      </w:r>
      <w:r>
        <w:rPr>
          <w:spacing w:val="-6"/>
        </w:rPr>
        <w:t> </w:t>
      </w:r>
      <w:r>
        <w:rPr/>
        <w:t>Schmidt</w:t>
      </w:r>
      <w:r>
        <w:rPr>
          <w:spacing w:val="-19"/>
        </w:rPr>
        <w:t> </w:t>
      </w:r>
      <w:r>
        <w:rPr/>
        <w:t>A.,</w:t>
      </w:r>
      <w:r>
        <w:rPr>
          <w:spacing w:val="-5"/>
        </w:rPr>
        <w:t> </w:t>
      </w:r>
      <w:r>
        <w:rPr/>
        <w:t>Binder</w:t>
      </w:r>
      <w:r>
        <w:rPr>
          <w:spacing w:val="-6"/>
        </w:rPr>
        <w:t> </w:t>
      </w:r>
      <w:r>
        <w:rPr/>
        <w:t>R.</w:t>
      </w:r>
      <w:r>
        <w:rPr>
          <w:spacing w:val="-6"/>
        </w:rPr>
        <w:t> </w:t>
      </w:r>
      <w:r>
        <w:rPr/>
        <w:t>et</w:t>
      </w:r>
      <w:r>
        <w:rPr>
          <w:spacing w:val="-6"/>
        </w:rPr>
        <w:t> </w:t>
      </w:r>
      <w:r>
        <w:rPr/>
        <w:t>al.</w:t>
      </w:r>
      <w:r>
        <w:rPr>
          <w:spacing w:val="-18"/>
        </w:rPr>
        <w:t> </w:t>
      </w:r>
      <w:r>
        <w:rPr/>
        <w:t>Accuracy</w:t>
      </w:r>
      <w:r>
        <w:rPr>
          <w:spacing w:val="-6"/>
        </w:rPr>
        <w:t> </w:t>
      </w:r>
      <w:r>
        <w:rPr/>
        <w:t>of</w:t>
      </w:r>
      <w:r>
        <w:rPr>
          <w:spacing w:val="-6"/>
        </w:rPr>
        <w:t> </w:t>
      </w:r>
      <w:r>
        <w:rPr/>
        <w:t>Digital</w:t>
      </w:r>
      <w:r>
        <w:rPr>
          <w:spacing w:val="-6"/>
        </w:rPr>
        <w:t> </w:t>
      </w:r>
      <w:r>
        <w:rPr/>
        <w:t>Impression</w:t>
      </w:r>
      <w:r>
        <w:rPr>
          <w:spacing w:val="-10"/>
        </w:rPr>
        <w:t> </w:t>
      </w:r>
      <w:r>
        <w:rPr>
          <w:spacing w:val="-3"/>
        </w:rPr>
        <w:t>Taking</w:t>
      </w:r>
      <w:r>
        <w:rPr>
          <w:spacing w:val="-6"/>
        </w:rPr>
        <w:t> </w:t>
      </w:r>
      <w:r>
        <w:rPr/>
        <w:t>with</w:t>
      </w:r>
      <w:r>
        <w:rPr>
          <w:spacing w:val="-6"/>
        </w:rPr>
        <w:t> </w:t>
      </w:r>
      <w:r>
        <w:rPr/>
        <w:t>Intraoral</w:t>
      </w:r>
      <w:r>
        <w:rPr>
          <w:spacing w:val="-6"/>
        </w:rPr>
        <w:t> </w:t>
      </w:r>
      <w:r>
        <w:rPr/>
        <w:t>Scanners</w:t>
      </w:r>
      <w:r>
        <w:rPr>
          <w:spacing w:val="21"/>
          <w:w w:val="99"/>
        </w:rPr>
        <w:t> </w:t>
      </w:r>
      <w:r>
        <w:rPr/>
        <w:t>and</w:t>
      </w:r>
      <w:r>
        <w:rPr>
          <w:spacing w:val="-3"/>
        </w:rPr>
        <w:t> </w:t>
      </w:r>
      <w:r>
        <w:rPr/>
        <w:t>Fabrication</w:t>
      </w:r>
      <w:r>
        <w:rPr>
          <w:spacing w:val="-3"/>
        </w:rPr>
        <w:t> </w:t>
      </w:r>
      <w:r>
        <w:rPr/>
        <w:t>of</w:t>
      </w:r>
      <w:r>
        <w:rPr>
          <w:spacing w:val="-3"/>
        </w:rPr>
        <w:t> </w:t>
      </w:r>
      <w:r>
        <w:rPr/>
        <w:t>CAD/CAM</w:t>
      </w:r>
      <w:r>
        <w:rPr>
          <w:spacing w:val="-3"/>
        </w:rPr>
        <w:t> </w:t>
      </w:r>
      <w:r>
        <w:rPr/>
        <w:t>Posts</w:t>
      </w:r>
      <w:r>
        <w:rPr>
          <w:spacing w:val="-3"/>
        </w:rPr>
        <w:t> </w:t>
      </w:r>
      <w:r>
        <w:rPr/>
        <w:t>and</w:t>
      </w:r>
      <w:r>
        <w:rPr>
          <w:spacing w:val="-3"/>
        </w:rPr>
        <w:t> </w:t>
      </w:r>
      <w:r>
        <w:rPr/>
        <w:t>Cores</w:t>
      </w:r>
      <w:r>
        <w:rPr>
          <w:spacing w:val="-3"/>
        </w:rPr>
        <w:t> </w:t>
      </w:r>
      <w:r>
        <w:rPr/>
        <w:t>in</w:t>
      </w:r>
      <w:r>
        <w:rPr>
          <w:spacing w:val="-3"/>
        </w:rPr>
        <w:t> </w:t>
      </w:r>
      <w:r>
        <w:rPr/>
        <w:t>a</w:t>
      </w:r>
      <w:r>
        <w:rPr>
          <w:spacing w:val="-3"/>
        </w:rPr>
        <w:t> </w:t>
      </w:r>
      <w:r>
        <w:rPr/>
        <w:t>Fully</w:t>
      </w:r>
      <w:r>
        <w:rPr>
          <w:spacing w:val="-3"/>
        </w:rPr>
        <w:t> </w:t>
      </w:r>
      <w:r>
        <w:rPr/>
        <w:t>Digital</w:t>
      </w:r>
      <w:r>
        <w:rPr>
          <w:spacing w:val="-8"/>
        </w:rPr>
        <w:t> </w:t>
      </w:r>
      <w:r>
        <w:rPr>
          <w:spacing w:val="-21"/>
        </w:rPr>
        <w:t>W</w:t>
      </w:r>
      <w:r>
        <w:rPr/>
        <w:t>orkflow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/>
        <w:t>Materials.</w:t>
      </w:r>
      <w:r>
        <w:rPr>
          <w:spacing w:val="-3"/>
        </w:rPr>
        <w:t> </w:t>
      </w:r>
      <w:r>
        <w:rPr/>
        <w:t>2022.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15.</w:t>
      </w:r>
      <w:r>
        <w:rPr/>
        <w:t> </w:t>
      </w:r>
      <w:r>
        <w:rPr>
          <w:spacing w:val="-14"/>
        </w:rPr>
        <w:t>P.</w:t>
      </w:r>
      <w:r>
        <w:rPr>
          <w:spacing w:val="-18"/>
        </w:rPr>
        <w:t> </w:t>
      </w:r>
      <w:r>
        <w:rPr/>
        <w:t>4199.</w:t>
      </w:r>
      <w:r>
        <w:rPr>
          <w:spacing w:val="-18"/>
        </w:rPr>
        <w:t> </w:t>
      </w:r>
      <w:r>
        <w:rPr>
          <w:spacing w:val="-1"/>
        </w:rPr>
        <w:t>https://doi.org/10.3390/ma15124199.</w:t>
      </w:r>
      <w:r>
        <w:rPr/>
      </w:r>
    </w:p>
    <w:p>
      <w:pPr>
        <w:pStyle w:val="BodyText"/>
        <w:numPr>
          <w:ilvl w:val="1"/>
          <w:numId w:val="85"/>
        </w:numPr>
        <w:tabs>
          <w:tab w:pos="930" w:val="left" w:leader="none"/>
        </w:tabs>
        <w:spacing w:line="270" w:lineRule="exact" w:before="0" w:after="0"/>
        <w:ind w:left="930" w:right="436" w:hanging="360"/>
        <w:jc w:val="left"/>
      </w:pPr>
      <w:r>
        <w:rPr/>
        <w:t>Mangano</w:t>
      </w:r>
      <w:r>
        <w:rPr>
          <w:spacing w:val="-5"/>
        </w:rPr>
        <w:t> </w:t>
      </w:r>
      <w:r>
        <w:rPr>
          <w:spacing w:val="-7"/>
        </w:rPr>
        <w:t>F.,</w:t>
      </w:r>
      <w:r>
        <w:rPr>
          <w:spacing w:val="-5"/>
        </w:rPr>
        <w:t> </w:t>
      </w:r>
      <w:r>
        <w:rPr/>
        <w:t>Gandolfi</w:t>
      </w:r>
      <w:r>
        <w:rPr>
          <w:spacing w:val="-18"/>
        </w:rPr>
        <w:t> </w:t>
      </w:r>
      <w:r>
        <w:rPr/>
        <w:t>A.,</w:t>
      </w:r>
      <w:r>
        <w:rPr>
          <w:spacing w:val="-5"/>
        </w:rPr>
        <w:t> </w:t>
      </w:r>
      <w:r>
        <w:rPr/>
        <w:t>Luongo</w:t>
      </w:r>
      <w:r>
        <w:rPr>
          <w:spacing w:val="-5"/>
        </w:rPr>
        <w:t> </w:t>
      </w:r>
      <w:r>
        <w:rPr/>
        <w:t>G.,</w:t>
      </w:r>
      <w:r>
        <w:rPr>
          <w:spacing w:val="-4"/>
        </w:rPr>
        <w:t> </w:t>
      </w:r>
      <w:r>
        <w:rPr/>
        <w:t>Logozzo</w:t>
      </w:r>
      <w:r>
        <w:rPr>
          <w:spacing w:val="-5"/>
        </w:rPr>
        <w:t> </w:t>
      </w:r>
      <w:r>
        <w:rPr/>
        <w:t>S.</w:t>
      </w:r>
      <w:r>
        <w:rPr>
          <w:spacing w:val="-5"/>
        </w:rPr>
        <w:t> </w:t>
      </w:r>
      <w:r>
        <w:rPr/>
        <w:t>Intraoral</w:t>
      </w:r>
      <w:r>
        <w:rPr>
          <w:spacing w:val="-5"/>
        </w:rPr>
        <w:t> </w:t>
      </w:r>
      <w:r>
        <w:rPr/>
        <w:t>scanners</w:t>
      </w:r>
      <w:r>
        <w:rPr>
          <w:spacing w:val="-5"/>
        </w:rPr>
        <w:t> </w:t>
      </w:r>
      <w:r>
        <w:rPr/>
        <w:t>in</w:t>
      </w:r>
      <w:r>
        <w:rPr>
          <w:spacing w:val="-5"/>
        </w:rPr>
        <w:t> </w:t>
      </w:r>
      <w:r>
        <w:rPr/>
        <w:t>dentistry:</w:t>
      </w:r>
      <w:r>
        <w:rPr>
          <w:spacing w:val="-4"/>
        </w:rPr>
        <w:t> </w:t>
      </w:r>
      <w:r>
        <w:rPr/>
        <w:t>a</w:t>
      </w:r>
      <w:r>
        <w:rPr>
          <w:spacing w:val="-5"/>
        </w:rPr>
        <w:t> </w:t>
      </w:r>
      <w:r>
        <w:rPr/>
        <w:t>review</w:t>
      </w:r>
      <w:r>
        <w:rPr>
          <w:spacing w:val="-5"/>
        </w:rPr>
        <w:t> </w:t>
      </w:r>
      <w:r>
        <w:rPr/>
        <w:t>of</w:t>
      </w:r>
      <w:r>
        <w:rPr>
          <w:spacing w:val="-5"/>
        </w:rPr>
        <w:t> </w:t>
      </w:r>
      <w:r>
        <w:rPr/>
        <w:t>the</w:t>
      </w:r>
      <w:r>
        <w:rPr>
          <w:spacing w:val="21"/>
          <w:w w:val="99"/>
        </w:rPr>
        <w:t> </w:t>
      </w:r>
      <w:r>
        <w:rPr/>
        <w:t>current</w:t>
      </w:r>
      <w:r>
        <w:rPr>
          <w:spacing w:val="-4"/>
        </w:rPr>
        <w:t> </w:t>
      </w:r>
      <w:r>
        <w:rPr/>
        <w:t>literature</w:t>
      </w:r>
      <w:r>
        <w:rPr>
          <w:spacing w:val="-4"/>
        </w:rPr>
        <w:t> </w:t>
      </w:r>
      <w:r>
        <w:rPr/>
        <w:t>//</w:t>
      </w:r>
      <w:r>
        <w:rPr>
          <w:spacing w:val="-3"/>
        </w:rPr>
        <w:t> </w:t>
      </w:r>
      <w:r>
        <w:rPr/>
        <w:t>BMC</w:t>
      </w:r>
      <w:r>
        <w:rPr>
          <w:spacing w:val="-4"/>
        </w:rPr>
        <w:t> </w:t>
      </w:r>
      <w:r>
        <w:rPr/>
        <w:t>Oral</w:t>
      </w:r>
      <w:r>
        <w:rPr>
          <w:spacing w:val="-4"/>
        </w:rPr>
        <w:t> </w:t>
      </w:r>
      <w:r>
        <w:rPr/>
        <w:t>Health.</w:t>
      </w:r>
      <w:r>
        <w:rPr>
          <w:spacing w:val="-3"/>
        </w:rPr>
        <w:t> </w:t>
      </w:r>
      <w:r>
        <w:rPr/>
        <w:t>2017.</w:t>
      </w:r>
      <w:r>
        <w:rPr>
          <w:spacing w:val="-9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17.</w:t>
      </w:r>
      <w:r>
        <w:rPr>
          <w:spacing w:val="-4"/>
        </w:rPr>
        <w:t> </w:t>
      </w:r>
      <w:r>
        <w:rPr/>
        <w:t>N.</w:t>
      </w:r>
      <w:r>
        <w:rPr>
          <w:spacing w:val="-4"/>
        </w:rPr>
        <w:t> </w:t>
      </w:r>
      <w:r>
        <w:rPr/>
        <w:t>1.</w:t>
      </w:r>
      <w:r>
        <w:rPr>
          <w:spacing w:val="-3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4"/>
        </w:rPr>
        <w:t> </w:t>
      </w:r>
      <w:r>
        <w:rPr/>
        <w:t>149.</w:t>
      </w:r>
      <w:r>
        <w:rPr>
          <w:spacing w:val="-3"/>
        </w:rPr>
        <w:t> </w:t>
      </w:r>
      <w:r>
        <w:rPr/>
        <w:t>https://doi.o</w:t>
      </w:r>
      <w:r>
        <w:rPr>
          <w:spacing w:val="-6"/>
        </w:rPr>
        <w:t>r</w:t>
      </w:r>
      <w:r>
        <w:rPr/>
        <w:t>g/10.</w:t>
      </w:r>
      <w:r>
        <w:rPr>
          <w:spacing w:val="-10"/>
        </w:rPr>
        <w:t>1</w:t>
      </w:r>
      <w:r>
        <w:rPr/>
        <w:t>186/s12903-017-</w:t>
      </w:r>
      <w:r>
        <w:rPr/>
        <w:t> 0442-x.</w:t>
      </w:r>
    </w:p>
    <w:p>
      <w:pPr>
        <w:pStyle w:val="BodyText"/>
        <w:numPr>
          <w:ilvl w:val="1"/>
          <w:numId w:val="85"/>
        </w:numPr>
        <w:tabs>
          <w:tab w:pos="930" w:val="left" w:leader="none"/>
        </w:tabs>
        <w:spacing w:line="270" w:lineRule="exact" w:before="0" w:after="0"/>
        <w:ind w:left="930" w:right="722" w:hanging="360"/>
        <w:jc w:val="left"/>
      </w:pPr>
      <w:r>
        <w:rPr/>
        <w:t>Rasaie</w:t>
      </w:r>
      <w:r>
        <w:rPr>
          <w:spacing w:val="-10"/>
        </w:rPr>
        <w:t> </w:t>
      </w:r>
      <w:r>
        <w:rPr>
          <w:spacing w:val="-11"/>
        </w:rPr>
        <w:t>V.,</w:t>
      </w:r>
      <w:r>
        <w:rPr>
          <w:spacing w:val="-18"/>
        </w:rPr>
        <w:t> </w:t>
      </w:r>
      <w:r>
        <w:rPr/>
        <w:t>Abduo</w:t>
      </w:r>
      <w:r>
        <w:rPr>
          <w:spacing w:val="-5"/>
        </w:rPr>
        <w:t> </w:t>
      </w:r>
      <w:r>
        <w:rPr/>
        <w:t>J.,</w:t>
      </w:r>
      <w:r>
        <w:rPr>
          <w:spacing w:val="-5"/>
        </w:rPr>
        <w:t> </w:t>
      </w:r>
      <w:r>
        <w:rPr/>
        <w:t>Hashemi</w:t>
      </w:r>
      <w:r>
        <w:rPr>
          <w:spacing w:val="-6"/>
        </w:rPr>
        <w:t> </w:t>
      </w:r>
      <w:r>
        <w:rPr/>
        <w:t>S.</w:t>
      </w:r>
      <w:r>
        <w:rPr>
          <w:spacing w:val="-18"/>
        </w:rPr>
        <w:t> </w:t>
      </w:r>
      <w:r>
        <w:rPr/>
        <w:t>Accuracy</w:t>
      </w:r>
      <w:r>
        <w:rPr>
          <w:spacing w:val="-5"/>
        </w:rPr>
        <w:t> </w:t>
      </w:r>
      <w:r>
        <w:rPr/>
        <w:t>of</w:t>
      </w:r>
      <w:r>
        <w:rPr>
          <w:spacing w:val="-5"/>
        </w:rPr>
        <w:t> </w:t>
      </w:r>
      <w:r>
        <w:rPr/>
        <w:t>Intraoral</w:t>
      </w:r>
      <w:r>
        <w:rPr>
          <w:spacing w:val="-5"/>
        </w:rPr>
        <w:t> </w:t>
      </w:r>
      <w:r>
        <w:rPr/>
        <w:t>Scanners</w:t>
      </w:r>
      <w:r>
        <w:rPr>
          <w:spacing w:val="-5"/>
        </w:rPr>
        <w:t> </w:t>
      </w:r>
      <w:r>
        <w:rPr/>
        <w:t>for</w:t>
      </w:r>
      <w:r>
        <w:rPr>
          <w:spacing w:val="-5"/>
        </w:rPr>
        <w:t> </w:t>
      </w:r>
      <w:r>
        <w:rPr/>
        <w:t>Recording</w:t>
      </w:r>
      <w:r>
        <w:rPr>
          <w:spacing w:val="-5"/>
        </w:rPr>
        <w:t> </w:t>
      </w:r>
      <w:r>
        <w:rPr/>
        <w:t>the</w:t>
      </w:r>
      <w:r>
        <w:rPr>
          <w:spacing w:val="-6"/>
        </w:rPr>
        <w:t> </w:t>
      </w:r>
      <w:r>
        <w:rPr/>
        <w:t>Denture</w:t>
      </w:r>
      <w:r>
        <w:rPr>
          <w:spacing w:val="-5"/>
        </w:rPr>
        <w:t> </w:t>
      </w:r>
      <w:r>
        <w:rPr/>
        <w:t>Bearing</w:t>
      </w:r>
      <w:r>
        <w:rPr>
          <w:spacing w:val="22"/>
          <w:w w:val="99"/>
        </w:rPr>
        <w:t> </w:t>
      </w:r>
      <w:r>
        <w:rPr/>
        <w:t>Areas:</w:t>
      </w:r>
      <w:r>
        <w:rPr>
          <w:spacing w:val="-18"/>
        </w:rPr>
        <w:t> </w:t>
      </w:r>
      <w:r>
        <w:rPr/>
        <w:t>A</w:t>
      </w:r>
      <w:r>
        <w:rPr>
          <w:spacing w:val="-17"/>
        </w:rPr>
        <w:t> </w:t>
      </w:r>
      <w:r>
        <w:rPr/>
        <w:t>Systematic</w:t>
      </w:r>
      <w:r>
        <w:rPr>
          <w:spacing w:val="-4"/>
        </w:rPr>
        <w:t> </w:t>
      </w:r>
      <w:r>
        <w:rPr/>
        <w:t>Review</w:t>
      </w:r>
      <w:r>
        <w:rPr>
          <w:spacing w:val="-3"/>
        </w:rPr>
        <w:t> </w:t>
      </w:r>
      <w:r>
        <w:rPr/>
        <w:t>//</w:t>
      </w:r>
      <w:r>
        <w:rPr>
          <w:spacing w:val="-4"/>
        </w:rPr>
        <w:t> </w:t>
      </w:r>
      <w:r>
        <w:rPr/>
        <w:t>J.</w:t>
      </w:r>
      <w:r>
        <w:rPr>
          <w:spacing w:val="-4"/>
        </w:rPr>
        <w:t> </w:t>
      </w:r>
      <w:r>
        <w:rPr/>
        <w:t>Prosthodont.</w:t>
      </w:r>
      <w:r>
        <w:rPr>
          <w:spacing w:val="-4"/>
        </w:rPr>
        <w:t> </w:t>
      </w:r>
      <w:r>
        <w:rPr/>
        <w:t>2021.</w:t>
      </w:r>
      <w:r>
        <w:rPr>
          <w:spacing w:val="-9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4"/>
        </w:rPr>
        <w:t> </w:t>
      </w:r>
      <w:r>
        <w:rPr/>
        <w:t>30.</w:t>
      </w:r>
      <w:r>
        <w:rPr>
          <w:spacing w:val="-4"/>
        </w:rPr>
        <w:t> </w:t>
      </w:r>
      <w:r>
        <w:rPr/>
        <w:t>N.</w:t>
      </w:r>
      <w:r>
        <w:rPr>
          <w:spacing w:val="-4"/>
        </w:rPr>
        <w:t> </w:t>
      </w:r>
      <w:r>
        <w:rPr/>
        <w:t>6.</w:t>
      </w:r>
      <w:r>
        <w:rPr>
          <w:spacing w:val="-4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4"/>
        </w:rPr>
        <w:t> </w:t>
      </w:r>
      <w:r>
        <w:rPr/>
        <w:t>520–539.</w:t>
      </w:r>
      <w:r>
        <w:rPr>
          <w:spacing w:val="-4"/>
        </w:rPr>
        <w:t> </w:t>
      </w:r>
      <w:r>
        <w:rPr/>
        <w:t>https://doi.o</w:t>
      </w:r>
      <w:r>
        <w:rPr>
          <w:spacing w:val="-6"/>
        </w:rPr>
        <w:t>r</w:t>
      </w:r>
      <w:r>
        <w:rPr/>
        <w:t>g/</w:t>
      </w:r>
      <w:r>
        <w:rPr>
          <w:w w:val="99"/>
        </w:rPr>
        <w:t> </w:t>
      </w:r>
      <w:r>
        <w:rPr>
          <w:spacing w:val="-3"/>
        </w:rPr>
        <w:t>10.1111/jopr.13345.</w:t>
      </w:r>
    </w:p>
    <w:p>
      <w:pPr>
        <w:pStyle w:val="BodyText"/>
        <w:numPr>
          <w:ilvl w:val="1"/>
          <w:numId w:val="85"/>
        </w:numPr>
        <w:tabs>
          <w:tab w:pos="930" w:val="left" w:leader="none"/>
        </w:tabs>
        <w:spacing w:line="270" w:lineRule="exact" w:before="0" w:after="0"/>
        <w:ind w:left="930" w:right="442" w:hanging="360"/>
        <w:jc w:val="left"/>
      </w:pPr>
      <w:r>
        <w:rPr/>
        <w:t>Schweiger</w:t>
      </w:r>
      <w:r>
        <w:rPr>
          <w:spacing w:val="-5"/>
        </w:rPr>
        <w:t> </w:t>
      </w:r>
      <w:r>
        <w:rPr/>
        <w:t>J.,</w:t>
      </w:r>
      <w:r>
        <w:rPr>
          <w:spacing w:val="-5"/>
        </w:rPr>
        <w:t> </w:t>
      </w:r>
      <w:r>
        <w:rPr>
          <w:spacing w:val="-1"/>
        </w:rPr>
        <w:t>Edelhoff</w:t>
      </w:r>
      <w:r>
        <w:rPr>
          <w:spacing w:val="-5"/>
        </w:rPr>
        <w:t> </w:t>
      </w:r>
      <w:r>
        <w:rPr/>
        <w:t>D.,</w:t>
      </w:r>
      <w:r>
        <w:rPr>
          <w:spacing w:val="-4"/>
        </w:rPr>
        <w:t> </w:t>
      </w:r>
      <w:r>
        <w:rPr/>
        <w:t>Güth</w:t>
      </w:r>
      <w:r>
        <w:rPr>
          <w:spacing w:val="-5"/>
        </w:rPr>
        <w:t> </w:t>
      </w:r>
      <w:r>
        <w:rPr/>
        <w:t>J.</w:t>
      </w:r>
      <w:r>
        <w:rPr>
          <w:spacing w:val="-5"/>
        </w:rPr>
        <w:t> </w:t>
      </w:r>
      <w:r>
        <w:rPr/>
        <w:t>3D</w:t>
      </w:r>
      <w:r>
        <w:rPr>
          <w:spacing w:val="-4"/>
        </w:rPr>
        <w:t> </w:t>
      </w:r>
      <w:r>
        <w:rPr/>
        <w:t>Printing</w:t>
      </w:r>
      <w:r>
        <w:rPr>
          <w:spacing w:val="-5"/>
        </w:rPr>
        <w:t> </w:t>
      </w:r>
      <w:r>
        <w:rPr/>
        <w:t>in</w:t>
      </w:r>
      <w:r>
        <w:rPr>
          <w:spacing w:val="-5"/>
        </w:rPr>
        <w:t> </w:t>
      </w:r>
      <w:r>
        <w:rPr/>
        <w:t>Digital</w:t>
      </w:r>
      <w:r>
        <w:rPr>
          <w:spacing w:val="-4"/>
        </w:rPr>
        <w:t> </w:t>
      </w:r>
      <w:r>
        <w:rPr/>
        <w:t>Prosthetic</w:t>
      </w:r>
      <w:r>
        <w:rPr>
          <w:spacing w:val="-5"/>
        </w:rPr>
        <w:t> </w:t>
      </w:r>
      <w:r>
        <w:rPr/>
        <w:t>Dentistry:</w:t>
      </w:r>
      <w:r>
        <w:rPr>
          <w:spacing w:val="-18"/>
        </w:rPr>
        <w:t> </w:t>
      </w:r>
      <w:r>
        <w:rPr/>
        <w:t>An</w:t>
      </w:r>
      <w:r>
        <w:rPr>
          <w:spacing w:val="-4"/>
        </w:rPr>
        <w:t> </w:t>
      </w:r>
      <w:r>
        <w:rPr/>
        <w:t>Overview</w:t>
      </w:r>
      <w:r>
        <w:rPr>
          <w:spacing w:val="-5"/>
        </w:rPr>
        <w:t> </w:t>
      </w:r>
      <w:r>
        <w:rPr/>
        <w:t>of</w:t>
      </w:r>
      <w:r>
        <w:rPr>
          <w:spacing w:val="-5"/>
        </w:rPr>
        <w:t> </w:t>
      </w:r>
      <w:r>
        <w:rPr/>
        <w:t>Recent</w:t>
      </w:r>
      <w:r>
        <w:rPr>
          <w:spacing w:val="23"/>
          <w:w w:val="99"/>
        </w:rPr>
        <w:t> </w:t>
      </w:r>
      <w:r>
        <w:rPr/>
        <w:t>Developments</w:t>
      </w:r>
      <w:r>
        <w:rPr>
          <w:spacing w:val="-4"/>
        </w:rPr>
        <w:t> </w:t>
      </w:r>
      <w:r>
        <w:rPr/>
        <w:t>in</w:t>
      </w:r>
      <w:r>
        <w:rPr>
          <w:spacing w:val="-16"/>
        </w:rPr>
        <w:t> </w:t>
      </w:r>
      <w:r>
        <w:rPr/>
        <w:t>Additive</w:t>
      </w:r>
      <w:r>
        <w:rPr>
          <w:spacing w:val="-4"/>
        </w:rPr>
        <w:t> </w:t>
      </w:r>
      <w:r>
        <w:rPr/>
        <w:t>Manufacturing</w:t>
      </w:r>
      <w:r>
        <w:rPr>
          <w:spacing w:val="-3"/>
        </w:rPr>
        <w:t> </w:t>
      </w:r>
      <w:r>
        <w:rPr/>
        <w:t>//</w:t>
      </w:r>
      <w:r>
        <w:rPr>
          <w:spacing w:val="-4"/>
        </w:rPr>
        <w:t> </w:t>
      </w:r>
      <w:r>
        <w:rPr/>
        <w:t>J.</w:t>
      </w:r>
      <w:r>
        <w:rPr>
          <w:spacing w:val="-3"/>
        </w:rPr>
        <w:t> </w:t>
      </w:r>
      <w:r>
        <w:rPr/>
        <w:t>Clin</w:t>
      </w:r>
      <w:r>
        <w:rPr>
          <w:spacing w:val="-3"/>
        </w:rPr>
        <w:t> </w:t>
      </w:r>
      <w:r>
        <w:rPr/>
        <w:t>Med.</w:t>
      </w:r>
      <w:r>
        <w:rPr>
          <w:spacing w:val="-4"/>
        </w:rPr>
        <w:t> </w:t>
      </w:r>
      <w:r>
        <w:rPr/>
        <w:t>2021.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10.</w:t>
      </w:r>
      <w:r>
        <w:rPr>
          <w:spacing w:val="-4"/>
        </w:rPr>
        <w:t> </w:t>
      </w:r>
      <w:r>
        <w:rPr/>
        <w:t>N.</w:t>
      </w:r>
      <w:r>
        <w:rPr>
          <w:spacing w:val="-3"/>
        </w:rPr>
        <w:t> </w:t>
      </w:r>
      <w:r>
        <w:rPr/>
        <w:t>9.</w:t>
      </w:r>
      <w:r>
        <w:rPr>
          <w:spacing w:val="-3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4"/>
        </w:rPr>
        <w:t> </w:t>
      </w:r>
      <w:r>
        <w:rPr/>
        <w:t>2010.</w:t>
      </w:r>
      <w:r>
        <w:rPr/>
        <w:t> </w:t>
      </w:r>
      <w:r>
        <w:rPr>
          <w:spacing w:val="-1"/>
        </w:rPr>
        <w:t>https://doi.org/:10.3390/jcm10092010.</w:t>
      </w:r>
      <w:r>
        <w:rPr/>
      </w:r>
    </w:p>
    <w:p>
      <w:pPr>
        <w:pStyle w:val="BodyText"/>
        <w:numPr>
          <w:ilvl w:val="1"/>
          <w:numId w:val="85"/>
        </w:numPr>
        <w:tabs>
          <w:tab w:pos="930" w:val="left" w:leader="none"/>
        </w:tabs>
        <w:spacing w:line="270" w:lineRule="exact" w:before="0" w:after="0"/>
        <w:ind w:left="930" w:right="596" w:hanging="360"/>
        <w:jc w:val="left"/>
      </w:pPr>
      <w:r>
        <w:rPr/>
        <w:t>Spagnuolo</w:t>
      </w:r>
      <w:r>
        <w:rPr>
          <w:spacing w:val="-6"/>
        </w:rPr>
        <w:t> </w:t>
      </w:r>
      <w:r>
        <w:rPr/>
        <w:t>G.,</w:t>
      </w:r>
      <w:r>
        <w:rPr>
          <w:spacing w:val="-6"/>
        </w:rPr>
        <w:t> </w:t>
      </w:r>
      <w:r>
        <w:rPr/>
        <w:t>Sorrentino</w:t>
      </w:r>
      <w:r>
        <w:rPr>
          <w:spacing w:val="-5"/>
        </w:rPr>
        <w:t> </w:t>
      </w:r>
      <w:r>
        <w:rPr/>
        <w:t>R.</w:t>
      </w:r>
      <w:r>
        <w:rPr>
          <w:spacing w:val="-11"/>
        </w:rPr>
        <w:t> </w:t>
      </w:r>
      <w:r>
        <w:rPr/>
        <w:t>The</w:t>
      </w:r>
      <w:r>
        <w:rPr>
          <w:spacing w:val="-5"/>
        </w:rPr>
        <w:t> </w:t>
      </w:r>
      <w:r>
        <w:rPr/>
        <w:t>Role</w:t>
      </w:r>
      <w:r>
        <w:rPr>
          <w:spacing w:val="-6"/>
        </w:rPr>
        <w:t> </w:t>
      </w:r>
      <w:r>
        <w:rPr/>
        <w:t>of</w:t>
      </w:r>
      <w:r>
        <w:rPr>
          <w:spacing w:val="-6"/>
        </w:rPr>
        <w:t> </w:t>
      </w:r>
      <w:r>
        <w:rPr/>
        <w:t>Digital</w:t>
      </w:r>
      <w:r>
        <w:rPr>
          <w:spacing w:val="-5"/>
        </w:rPr>
        <w:t> </w:t>
      </w:r>
      <w:r>
        <w:rPr/>
        <w:t>Devices</w:t>
      </w:r>
      <w:r>
        <w:rPr>
          <w:spacing w:val="-6"/>
        </w:rPr>
        <w:t> </w:t>
      </w:r>
      <w:r>
        <w:rPr/>
        <w:t>in</w:t>
      </w:r>
      <w:r>
        <w:rPr>
          <w:spacing w:val="-6"/>
        </w:rPr>
        <w:t> </w:t>
      </w:r>
      <w:r>
        <w:rPr/>
        <w:t>Dentistry:</w:t>
      </w:r>
      <w:r>
        <w:rPr>
          <w:spacing w:val="-5"/>
        </w:rPr>
        <w:t> </w:t>
      </w:r>
      <w:r>
        <w:rPr/>
        <w:t>Clinical</w:t>
      </w:r>
      <w:r>
        <w:rPr>
          <w:spacing w:val="-11"/>
        </w:rPr>
        <w:t> </w:t>
      </w:r>
      <w:r>
        <w:rPr>
          <w:spacing w:val="-2"/>
        </w:rPr>
        <w:t>Trends</w:t>
      </w:r>
      <w:r>
        <w:rPr>
          <w:spacing w:val="-5"/>
        </w:rPr>
        <w:t> </w:t>
      </w:r>
      <w:r>
        <w:rPr/>
        <w:t>and</w:t>
      </w:r>
      <w:r>
        <w:rPr>
          <w:spacing w:val="-6"/>
        </w:rPr>
        <w:t> </w:t>
      </w:r>
      <w:r>
        <w:rPr/>
        <w:t>Scientific</w:t>
      </w:r>
      <w:r>
        <w:rPr>
          <w:spacing w:val="23"/>
          <w:w w:val="99"/>
        </w:rPr>
        <w:t> </w:t>
      </w:r>
      <w:r>
        <w:rPr/>
        <w:t>Evidences</w:t>
      </w:r>
      <w:r>
        <w:rPr>
          <w:spacing w:val="-4"/>
        </w:rPr>
        <w:t> </w:t>
      </w:r>
      <w:r>
        <w:rPr/>
        <w:t>//</w:t>
      </w:r>
      <w:r>
        <w:rPr>
          <w:spacing w:val="-4"/>
        </w:rPr>
        <w:t> </w:t>
      </w:r>
      <w:r>
        <w:rPr/>
        <w:t>J.</w:t>
      </w:r>
      <w:r>
        <w:rPr>
          <w:spacing w:val="-3"/>
        </w:rPr>
        <w:t> </w:t>
      </w:r>
      <w:r>
        <w:rPr/>
        <w:t>Clin.</w:t>
      </w:r>
      <w:r>
        <w:rPr>
          <w:spacing w:val="-4"/>
        </w:rPr>
        <w:t> </w:t>
      </w:r>
      <w:r>
        <w:rPr/>
        <w:t>Med.</w:t>
      </w:r>
      <w:r>
        <w:rPr>
          <w:spacing w:val="-3"/>
        </w:rPr>
        <w:t> </w:t>
      </w:r>
      <w:r>
        <w:rPr/>
        <w:t>2020.</w:t>
      </w:r>
      <w:r>
        <w:rPr>
          <w:spacing w:val="-9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9.</w:t>
      </w:r>
      <w:r>
        <w:rPr>
          <w:spacing w:val="-4"/>
        </w:rPr>
        <w:t> </w:t>
      </w:r>
      <w:r>
        <w:rPr/>
        <w:t>N.</w:t>
      </w:r>
      <w:r>
        <w:rPr>
          <w:spacing w:val="-3"/>
        </w:rPr>
        <w:t> </w:t>
      </w:r>
      <w:r>
        <w:rPr/>
        <w:t>6.</w:t>
      </w:r>
      <w:r>
        <w:rPr>
          <w:spacing w:val="-4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4"/>
        </w:rPr>
        <w:t> </w:t>
      </w:r>
      <w:r>
        <w:rPr/>
        <w:t>1692.</w:t>
      </w:r>
      <w:r>
        <w:rPr>
          <w:spacing w:val="-3"/>
        </w:rPr>
        <w:t> </w:t>
      </w:r>
      <w:r>
        <w:rPr/>
        <w:t>doi:</w:t>
      </w:r>
      <w:r>
        <w:rPr>
          <w:spacing w:val="-4"/>
        </w:rPr>
        <w:t> </w:t>
      </w:r>
      <w:r>
        <w:rPr/>
        <w:t>10.3390/jcm9061692.</w:t>
      </w:r>
      <w:r>
        <w:rPr>
          <w:spacing w:val="-3"/>
        </w:rPr>
        <w:t> </w:t>
      </w:r>
      <w:r>
        <w:rPr/>
        <w:t>PMID:</w:t>
      </w:r>
      <w:r>
        <w:rPr>
          <w:spacing w:val="-4"/>
        </w:rPr>
        <w:t> </w:t>
      </w:r>
      <w:r>
        <w:rPr/>
        <w:t>32498277;</w:t>
      </w:r>
      <w:r>
        <w:rPr>
          <w:w w:val="99"/>
        </w:rPr>
        <w:t> </w:t>
      </w:r>
      <w:r>
        <w:rPr/>
        <w:t>PMCID: PMC7356564.</w:t>
      </w:r>
    </w:p>
    <w:p>
      <w:pPr>
        <w:pStyle w:val="BodyText"/>
        <w:numPr>
          <w:ilvl w:val="1"/>
          <w:numId w:val="85"/>
        </w:numPr>
        <w:tabs>
          <w:tab w:pos="930" w:val="left" w:leader="none"/>
        </w:tabs>
        <w:spacing w:line="270" w:lineRule="exact" w:before="0" w:after="0"/>
        <w:ind w:left="930" w:right="636" w:hanging="360"/>
        <w:jc w:val="left"/>
      </w:pPr>
      <w:r>
        <w:rPr/>
        <w:t>Suese</w:t>
      </w:r>
      <w:r>
        <w:rPr>
          <w:spacing w:val="-4"/>
        </w:rPr>
        <w:t> </w:t>
      </w:r>
      <w:r>
        <w:rPr/>
        <w:t>K.</w:t>
      </w:r>
      <w:r>
        <w:rPr>
          <w:spacing w:val="-4"/>
        </w:rPr>
        <w:t> </w:t>
      </w:r>
      <w:r>
        <w:rPr/>
        <w:t>Progress</w:t>
      </w:r>
      <w:r>
        <w:rPr>
          <w:spacing w:val="-3"/>
        </w:rPr>
        <w:t> </w:t>
      </w:r>
      <w:r>
        <w:rPr/>
        <w:t>in</w:t>
      </w:r>
      <w:r>
        <w:rPr>
          <w:spacing w:val="-4"/>
        </w:rPr>
        <w:t> </w:t>
      </w:r>
      <w:r>
        <w:rPr/>
        <w:t>digital</w:t>
      </w:r>
      <w:r>
        <w:rPr>
          <w:spacing w:val="-4"/>
        </w:rPr>
        <w:t> </w:t>
      </w:r>
      <w:r>
        <w:rPr/>
        <w:t>dentistry:</w:t>
      </w:r>
      <w:r>
        <w:rPr>
          <w:spacing w:val="-8"/>
        </w:rPr>
        <w:t> </w:t>
      </w:r>
      <w:r>
        <w:rPr/>
        <w:t>The</w:t>
      </w:r>
      <w:r>
        <w:rPr>
          <w:spacing w:val="-4"/>
        </w:rPr>
        <w:t> </w:t>
      </w:r>
      <w:r>
        <w:rPr/>
        <w:t>practical</w:t>
      </w:r>
      <w:r>
        <w:rPr>
          <w:spacing w:val="-3"/>
        </w:rPr>
        <w:t> </w:t>
      </w:r>
      <w:r>
        <w:rPr/>
        <w:t>use</w:t>
      </w:r>
      <w:r>
        <w:rPr>
          <w:spacing w:val="-4"/>
        </w:rPr>
        <w:t> </w:t>
      </w:r>
      <w:r>
        <w:rPr/>
        <w:t>of</w:t>
      </w:r>
      <w:r>
        <w:rPr>
          <w:spacing w:val="-3"/>
        </w:rPr>
        <w:t> </w:t>
      </w:r>
      <w:r>
        <w:rPr/>
        <w:t>intraoral</w:t>
      </w:r>
      <w:r>
        <w:rPr>
          <w:spacing w:val="-4"/>
        </w:rPr>
        <w:t> </w:t>
      </w:r>
      <w:r>
        <w:rPr/>
        <w:t>scanners</w:t>
      </w:r>
      <w:r>
        <w:rPr>
          <w:spacing w:val="-4"/>
        </w:rPr>
        <w:t> </w:t>
      </w:r>
      <w:r>
        <w:rPr/>
        <w:t>//</w:t>
      </w:r>
      <w:r>
        <w:rPr>
          <w:spacing w:val="-3"/>
        </w:rPr>
        <w:t> </w:t>
      </w:r>
      <w:r>
        <w:rPr/>
        <w:t>Dent.</w:t>
      </w:r>
      <w:r>
        <w:rPr>
          <w:spacing w:val="-4"/>
        </w:rPr>
        <w:t> </w:t>
      </w:r>
      <w:r>
        <w:rPr>
          <w:spacing w:val="-3"/>
        </w:rPr>
        <w:t>Mater.</w:t>
      </w:r>
      <w:r>
        <w:rPr>
          <w:spacing w:val="-4"/>
        </w:rPr>
        <w:t> </w:t>
      </w:r>
      <w:r>
        <w:rPr/>
        <w:t>J.</w:t>
      </w:r>
      <w:r>
        <w:rPr>
          <w:spacing w:val="-3"/>
        </w:rPr>
        <w:t> </w:t>
      </w:r>
      <w:r>
        <w:rPr/>
        <w:t>2020.</w:t>
      </w:r>
      <w:r>
        <w:rPr>
          <w:spacing w:val="24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7"/>
        </w:rPr>
        <w:t> </w:t>
      </w:r>
      <w:r>
        <w:rPr/>
        <w:t>39.</w:t>
      </w:r>
      <w:r>
        <w:rPr>
          <w:spacing w:val="-7"/>
        </w:rPr>
        <w:t> </w:t>
      </w:r>
      <w:r>
        <w:rPr/>
        <w:t>N.</w:t>
      </w:r>
      <w:r>
        <w:rPr>
          <w:spacing w:val="-6"/>
        </w:rPr>
        <w:t> </w:t>
      </w:r>
      <w:r>
        <w:rPr/>
        <w:t>1.</w:t>
      </w:r>
      <w:r>
        <w:rPr>
          <w:spacing w:val="-7"/>
        </w:rPr>
        <w:t> </w:t>
      </w:r>
      <w:r>
        <w:rPr>
          <w:spacing w:val="-14"/>
        </w:rPr>
        <w:t>P.</w:t>
      </w:r>
      <w:r>
        <w:rPr>
          <w:spacing w:val="-7"/>
        </w:rPr>
        <w:t> </w:t>
      </w:r>
      <w:r>
        <w:rPr/>
        <w:t>52–56.</w:t>
      </w:r>
      <w:r>
        <w:rPr>
          <w:spacing w:val="-6"/>
        </w:rPr>
        <w:t> </w:t>
      </w:r>
      <w:r>
        <w:rPr>
          <w:spacing w:val="-1"/>
        </w:rPr>
        <w:t>https://doi.org/10.4012/dmj.2019–224.</w:t>
      </w:r>
      <w:r>
        <w:rPr/>
      </w:r>
    </w:p>
    <w:p>
      <w:pPr>
        <w:pStyle w:val="BodyText"/>
        <w:numPr>
          <w:ilvl w:val="1"/>
          <w:numId w:val="85"/>
        </w:numPr>
        <w:tabs>
          <w:tab w:pos="930" w:val="left" w:leader="none"/>
        </w:tabs>
        <w:spacing w:line="270" w:lineRule="exact" w:before="0" w:after="0"/>
        <w:ind w:left="930" w:right="1187" w:hanging="360"/>
        <w:jc w:val="left"/>
      </w:pPr>
      <w:r>
        <w:rPr/>
        <w:t>Zitzmann</w:t>
      </w:r>
      <w:r>
        <w:rPr>
          <w:spacing w:val="-6"/>
        </w:rPr>
        <w:t> </w:t>
      </w:r>
      <w:r>
        <w:rPr/>
        <w:t>N.U.,</w:t>
      </w:r>
      <w:r>
        <w:rPr>
          <w:spacing w:val="-5"/>
        </w:rPr>
        <w:t> </w:t>
      </w:r>
      <w:r>
        <w:rPr/>
        <w:t>Matthisson</w:t>
      </w:r>
      <w:r>
        <w:rPr>
          <w:spacing w:val="-6"/>
        </w:rPr>
        <w:t> </w:t>
      </w:r>
      <w:r>
        <w:rPr/>
        <w:t>L.,</w:t>
      </w:r>
      <w:r>
        <w:rPr>
          <w:spacing w:val="-5"/>
        </w:rPr>
        <w:t> </w:t>
      </w:r>
      <w:r>
        <w:rPr/>
        <w:t>Ohla</w:t>
      </w:r>
      <w:r>
        <w:rPr>
          <w:spacing w:val="-5"/>
        </w:rPr>
        <w:t> </w:t>
      </w:r>
      <w:r>
        <w:rPr/>
        <w:t>H.,</w:t>
      </w:r>
      <w:r>
        <w:rPr>
          <w:spacing w:val="-6"/>
        </w:rPr>
        <w:t> </w:t>
      </w:r>
      <w:r>
        <w:rPr/>
        <w:t>Joda</w:t>
      </w:r>
      <w:r>
        <w:rPr>
          <w:spacing w:val="-10"/>
        </w:rPr>
        <w:t> T</w:t>
      </w:r>
      <w:r>
        <w:rPr>
          <w:spacing w:val="-9"/>
        </w:rPr>
        <w:t>.</w:t>
      </w:r>
      <w:r>
        <w:rPr>
          <w:spacing w:val="-5"/>
        </w:rPr>
        <w:t> </w:t>
      </w:r>
      <w:r>
        <w:rPr/>
        <w:t>Digital</w:t>
      </w:r>
      <w:r>
        <w:rPr>
          <w:spacing w:val="-5"/>
        </w:rPr>
        <w:t> </w:t>
      </w:r>
      <w:r>
        <w:rPr>
          <w:spacing w:val="-1"/>
        </w:rPr>
        <w:t>Undergraduate</w:t>
      </w:r>
      <w:r>
        <w:rPr>
          <w:spacing w:val="-6"/>
        </w:rPr>
        <w:t> </w:t>
      </w:r>
      <w:r>
        <w:rPr/>
        <w:t>Education</w:t>
      </w:r>
      <w:r>
        <w:rPr>
          <w:spacing w:val="-5"/>
        </w:rPr>
        <w:t> </w:t>
      </w:r>
      <w:r>
        <w:rPr/>
        <w:t>in</w:t>
      </w:r>
      <w:r>
        <w:rPr>
          <w:spacing w:val="-5"/>
        </w:rPr>
        <w:t> </w:t>
      </w:r>
      <w:r>
        <w:rPr/>
        <w:t>Dentistry:</w:t>
      </w:r>
      <w:r>
        <w:rPr>
          <w:spacing w:val="28"/>
          <w:w w:val="99"/>
        </w:rPr>
        <w:t> </w:t>
      </w:r>
      <w:r>
        <w:rPr/>
        <w:t>A</w:t>
      </w:r>
      <w:r>
        <w:rPr>
          <w:spacing w:val="-17"/>
        </w:rPr>
        <w:t> </w:t>
      </w:r>
      <w:r>
        <w:rPr/>
        <w:t>Systematic</w:t>
      </w:r>
      <w:r>
        <w:rPr>
          <w:spacing w:val="-3"/>
        </w:rPr>
        <w:t> </w:t>
      </w:r>
      <w:r>
        <w:rPr/>
        <w:t>Review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</w:t>
      </w:r>
      <w:r>
        <w:rPr/>
        <w:t>Int.</w:t>
      </w:r>
      <w:r>
        <w:rPr>
          <w:spacing w:val="-3"/>
        </w:rPr>
        <w:t> </w:t>
      </w:r>
      <w:r>
        <w:rPr/>
        <w:t>J.</w:t>
      </w:r>
      <w:r>
        <w:rPr>
          <w:spacing w:val="-3"/>
        </w:rPr>
        <w:t> </w:t>
      </w:r>
      <w:r>
        <w:rPr/>
        <w:t>Environ.</w:t>
      </w:r>
      <w:r>
        <w:rPr>
          <w:spacing w:val="-3"/>
        </w:rPr>
        <w:t> </w:t>
      </w:r>
      <w:r>
        <w:rPr/>
        <w:t>Res.</w:t>
      </w:r>
      <w:r>
        <w:rPr>
          <w:spacing w:val="-3"/>
        </w:rPr>
        <w:t> </w:t>
      </w:r>
      <w:r>
        <w:rPr/>
        <w:t>Public</w:t>
      </w:r>
      <w:r>
        <w:rPr>
          <w:spacing w:val="-3"/>
        </w:rPr>
        <w:t> </w:t>
      </w:r>
      <w:r>
        <w:rPr/>
        <w:t>Health.</w:t>
      </w:r>
      <w:r>
        <w:rPr>
          <w:spacing w:val="-3"/>
        </w:rPr>
        <w:t> </w:t>
      </w:r>
      <w:r>
        <w:rPr/>
        <w:t>2020.</w:t>
      </w:r>
      <w:r>
        <w:rPr>
          <w:spacing w:val="-8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3"/>
        </w:rPr>
        <w:t> </w:t>
      </w:r>
      <w:r>
        <w:rPr/>
        <w:t>17.</w:t>
      </w:r>
      <w:r>
        <w:rPr>
          <w:spacing w:val="-3"/>
        </w:rPr>
        <w:t> </w:t>
      </w:r>
      <w:r>
        <w:rPr/>
        <w:t>N.</w:t>
      </w:r>
      <w:r>
        <w:rPr>
          <w:spacing w:val="-3"/>
        </w:rPr>
        <w:t> </w:t>
      </w:r>
      <w:r>
        <w:rPr/>
        <w:t>9.</w:t>
      </w:r>
      <w:r>
        <w:rPr>
          <w:spacing w:val="-3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3"/>
        </w:rPr>
        <w:t> </w:t>
      </w:r>
      <w:r>
        <w:rPr/>
        <w:t>3269.</w:t>
      </w:r>
      <w:r>
        <w:rPr>
          <w:spacing w:val="-3"/>
        </w:rPr>
        <w:t> </w:t>
      </w:r>
      <w:r>
        <w:rPr/>
        <w:t>doi:</w:t>
      </w:r>
      <w:r>
        <w:rPr>
          <w:w w:val="99"/>
        </w:rPr>
        <w:t> </w:t>
      </w:r>
      <w:r>
        <w:rPr/>
        <w:t>10.3390/ijerph17093269.</w:t>
      </w:r>
      <w:r>
        <w:rPr>
          <w:spacing w:val="-9"/>
        </w:rPr>
        <w:t> </w:t>
      </w:r>
      <w:r>
        <w:rPr/>
        <w:t>PMID:</w:t>
      </w:r>
      <w:r>
        <w:rPr>
          <w:spacing w:val="-9"/>
        </w:rPr>
        <w:t> </w:t>
      </w:r>
      <w:r>
        <w:rPr/>
        <w:t>32392877;</w:t>
      </w:r>
      <w:r>
        <w:rPr>
          <w:spacing w:val="-8"/>
        </w:rPr>
        <w:t> </w:t>
      </w:r>
      <w:r>
        <w:rPr/>
        <w:t>PMCID:</w:t>
      </w:r>
      <w:r>
        <w:rPr>
          <w:spacing w:val="-9"/>
        </w:rPr>
        <w:t> </w:t>
      </w:r>
      <w:r>
        <w:rPr/>
        <w:t>PMC7246576.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335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10. Организация с</w:t>
      </w:r>
      <w:r>
        <w:rPr>
          <w:spacing w:val="-5"/>
        </w:rPr>
        <w:t>т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-10"/>
        </w:rPr>
        <w:t>а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/>
        <w:t> с</w:t>
      </w:r>
      <w:r>
        <w:rPr>
          <w:spacing w:val="-6"/>
        </w:rPr>
        <w:t> </w:t>
      </w:r>
      <w:r>
        <w:rPr>
          <w:spacing w:val="-2"/>
        </w:rPr>
        <w:t>использованием</w:t>
      </w:r>
      <w:r>
        <w:rPr>
          <w:spacing w:val="-6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2"/>
        </w:rPr>
        <w:t>имплантатов</w:t>
      </w:r>
      <w:r>
        <w:rPr>
          <w:b w:val="0"/>
        </w:rPr>
      </w:r>
    </w:p>
    <w:p>
      <w:pPr>
        <w:spacing w:before="294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4"/>
          <w:sz w:val="24"/>
        </w:rPr>
        <w:t>К</w:t>
      </w:r>
      <w:r>
        <w:rPr>
          <w:rFonts w:ascii="Times New Roman" w:hAnsi="Times New Roman"/>
          <w:i/>
          <w:spacing w:val="-5"/>
          <w:sz w:val="24"/>
        </w:rPr>
        <w:t>у</w:t>
      </w:r>
      <w:r>
        <w:rPr>
          <w:rFonts w:ascii="Times New Roman" w:hAnsi="Times New Roman"/>
          <w:i/>
          <w:spacing w:val="-4"/>
          <w:sz w:val="24"/>
        </w:rPr>
        <w:t>л</w:t>
      </w:r>
      <w:r>
        <w:rPr>
          <w:rFonts w:ascii="Times New Roman" w:hAnsi="Times New Roman"/>
          <w:i/>
          <w:spacing w:val="-5"/>
          <w:sz w:val="24"/>
        </w:rPr>
        <w:t>ак</w:t>
      </w:r>
      <w:r>
        <w:rPr>
          <w:rFonts w:ascii="Times New Roman" w:hAnsi="Times New Roman"/>
          <w:i/>
          <w:spacing w:val="-4"/>
          <w:sz w:val="24"/>
        </w:rPr>
        <w:t>ов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А.А.,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Вагнер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В.Д.,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Андреева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С.Н.</w:t>
      </w:r>
      <w:r>
        <w:rPr>
          <w:rFonts w:ascii="Times New Roman" w:hAnsi="Times New Roman"/>
          <w:sz w:val="24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Heading1"/>
        <w:spacing w:line="406" w:lineRule="exact" w:before="80"/>
        <w:ind w:right="2335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10. Организация с</w:t>
      </w:r>
      <w:r>
        <w:rPr>
          <w:spacing w:val="-5"/>
        </w:rPr>
        <w:t>т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-10"/>
        </w:rPr>
        <w:t>а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/>
        <w:t> с</w:t>
      </w:r>
      <w:r>
        <w:rPr>
          <w:spacing w:val="-6"/>
        </w:rPr>
        <w:t> </w:t>
      </w:r>
      <w:r>
        <w:rPr>
          <w:spacing w:val="-2"/>
        </w:rPr>
        <w:t>использованием</w:t>
      </w:r>
      <w:r>
        <w:rPr>
          <w:spacing w:val="-6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2"/>
        </w:rPr>
        <w:t>имплантатов</w:t>
      </w:r>
      <w:r>
        <w:rPr>
          <w:b w:val="0"/>
        </w:rPr>
      </w:r>
    </w:p>
    <w:p>
      <w:pPr>
        <w:pStyle w:val="BodyText"/>
        <w:numPr>
          <w:ilvl w:val="1"/>
          <w:numId w:val="86"/>
        </w:numPr>
        <w:tabs>
          <w:tab w:pos="870" w:val="left" w:leader="none"/>
        </w:tabs>
        <w:spacing w:line="270" w:lineRule="exact" w:before="303" w:after="0"/>
        <w:ind w:left="330" w:right="1119" w:firstLine="0"/>
        <w:jc w:val="left"/>
      </w:pPr>
      <w:r>
        <w:rPr>
          <w:spacing w:val="-2"/>
        </w:rPr>
        <w:t>Законодательное</w:t>
      </w:r>
      <w:r>
        <w:rPr>
          <w:spacing w:val="-7"/>
        </w:rPr>
        <w:t> </w:t>
      </w:r>
      <w:r>
        <w:rPr>
          <w:spacing w:val="-1"/>
        </w:rPr>
        <w:t>нормативное</w:t>
      </w:r>
      <w:r>
        <w:rPr>
          <w:spacing w:val="-7"/>
        </w:rPr>
        <w:t> </w:t>
      </w:r>
      <w:r>
        <w:rPr>
          <w:spacing w:val="-1"/>
        </w:rPr>
        <w:t>обеспечение</w:t>
      </w:r>
      <w:r>
        <w:rPr>
          <w:spacing w:val="-7"/>
        </w:rPr>
        <w:t> </w:t>
      </w:r>
      <w:r>
        <w:rPr>
          <w:spacing w:val="-2"/>
        </w:rPr>
        <w:t>имплантологического</w:t>
      </w:r>
      <w:r>
        <w:rPr>
          <w:spacing w:val="-7"/>
        </w:rPr>
        <w:t> </w:t>
      </w:r>
      <w:r>
        <w:rPr>
          <w:spacing w:val="-1"/>
        </w:rPr>
        <w:t>лечения</w:t>
      </w:r>
      <w:r>
        <w:rPr>
          <w:spacing w:val="57"/>
        </w:rPr>
        <w:t> </w:t>
      </w:r>
      <w:r>
        <w:rPr>
          <w:spacing w:val="-1"/>
        </w:rPr>
        <w:t>Основополагающим</w:t>
      </w:r>
      <w:r>
        <w:rPr>
          <w:spacing w:val="-8"/>
        </w:rPr>
        <w:t> </w:t>
      </w:r>
      <w:r>
        <w:rPr>
          <w:spacing w:val="-2"/>
        </w:rPr>
        <w:t>документом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осуществления</w:t>
      </w:r>
      <w:r>
        <w:rPr>
          <w:spacing w:val="-7"/>
        </w:rPr>
        <w:t> </w:t>
      </w:r>
      <w:r>
        <w:rPr>
          <w:spacing w:val="-2"/>
        </w:rPr>
        <w:t>медицинской</w:t>
      </w:r>
      <w:r>
        <w:rPr>
          <w:spacing w:val="-7"/>
        </w:rPr>
        <w:t> </w:t>
      </w:r>
      <w:r>
        <w:rPr/>
        <w:t>деятельности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Российской</w:t>
      </w:r>
      <w:r>
        <w:rPr>
          <w:spacing w:val="63"/>
        </w:rPr>
        <w:t> </w:t>
      </w:r>
      <w:r>
        <w:rPr>
          <w:spacing w:val="-1"/>
        </w:rPr>
        <w:t>Федерации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1"/>
        </w:rPr>
        <w:t>Федеральный</w:t>
      </w:r>
      <w:r>
        <w:rPr>
          <w:spacing w:val="-5"/>
        </w:rPr>
        <w:t> </w:t>
      </w:r>
      <w:r>
        <w:rPr>
          <w:spacing w:val="-3"/>
        </w:rPr>
        <w:t>закон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21.11.2011</w:t>
      </w:r>
      <w:r>
        <w:rPr>
          <w:spacing w:val="-5"/>
        </w:rPr>
        <w:t> </w:t>
      </w:r>
      <w:r>
        <w:rPr/>
        <w:t>№</w:t>
      </w:r>
      <w:r>
        <w:rPr>
          <w:spacing w:val="-4"/>
        </w:rPr>
        <w:t> </w:t>
      </w:r>
      <w:r>
        <w:rPr/>
        <w:t>323-ФЗ</w:t>
      </w:r>
      <w:r>
        <w:rPr>
          <w:spacing w:val="-5"/>
        </w:rPr>
        <w:t> </w:t>
      </w:r>
      <w:r>
        <w:rPr/>
        <w:t>«Об</w:t>
      </w:r>
      <w:r>
        <w:rPr>
          <w:spacing w:val="-4"/>
        </w:rPr>
        <w:t> </w:t>
      </w:r>
      <w:r>
        <w:rPr/>
        <w:t>основах</w:t>
      </w:r>
      <w:r>
        <w:rPr>
          <w:spacing w:val="-5"/>
        </w:rPr>
        <w:t> </w:t>
      </w:r>
      <w:r>
        <w:rPr>
          <w:spacing w:val="-1"/>
        </w:rPr>
        <w:t>охраны</w:t>
      </w:r>
      <w:r>
        <w:rPr>
          <w:spacing w:val="-4"/>
        </w:rPr>
        <w:t> </w:t>
      </w:r>
      <w:r>
        <w:rPr>
          <w:spacing w:val="-1"/>
        </w:rPr>
        <w:t>здоровья</w:t>
      </w:r>
      <w:r>
        <w:rPr/>
      </w:r>
    </w:p>
    <w:p>
      <w:pPr>
        <w:pStyle w:val="BodyText"/>
        <w:spacing w:line="270" w:lineRule="exact"/>
        <w:ind w:right="548"/>
        <w:jc w:val="left"/>
      </w:pPr>
      <w:r>
        <w:rPr/>
        <w:t>граждан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Российской</w:t>
      </w:r>
      <w:r>
        <w:rPr>
          <w:spacing w:val="-5"/>
        </w:rPr>
        <w:t> </w:t>
      </w:r>
      <w:r>
        <w:rPr>
          <w:spacing w:val="-1"/>
        </w:rPr>
        <w:t>Федерации».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момента</w:t>
      </w:r>
      <w:r>
        <w:rPr>
          <w:spacing w:val="-5"/>
        </w:rPr>
        <w:t> </w:t>
      </w:r>
      <w:r>
        <w:rPr/>
        <w:t>принятия</w:t>
      </w:r>
      <w:r>
        <w:rPr>
          <w:spacing w:val="-6"/>
        </w:rPr>
        <w:t> </w:t>
      </w:r>
      <w:r>
        <w:rPr>
          <w:spacing w:val="-3"/>
        </w:rPr>
        <w:t>закон</w:t>
      </w:r>
      <w:r>
        <w:rPr>
          <w:spacing w:val="-6"/>
        </w:rPr>
        <w:t> </w:t>
      </w:r>
      <w:r>
        <w:rPr>
          <w:spacing w:val="-1"/>
        </w:rPr>
        <w:t>подвергался</w:t>
      </w:r>
      <w:r>
        <w:rPr>
          <w:spacing w:val="-5"/>
        </w:rPr>
        <w:t> </w:t>
      </w:r>
      <w:r>
        <w:rPr>
          <w:spacing w:val="-1"/>
        </w:rPr>
        <w:t>изменениям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различных</w:t>
      </w:r>
      <w:r>
        <w:rPr>
          <w:spacing w:val="59"/>
        </w:rPr>
        <w:t> </w:t>
      </w:r>
      <w:r>
        <w:rPr>
          <w:spacing w:val="-2"/>
        </w:rPr>
        <w:t>ключевых</w:t>
      </w:r>
      <w:r>
        <w:rPr>
          <w:spacing w:val="-6"/>
        </w:rPr>
        <w:t> </w:t>
      </w:r>
      <w:r>
        <w:rPr>
          <w:spacing w:val="-1"/>
        </w:rPr>
        <w:t>аспектах,</w:t>
      </w:r>
      <w:r>
        <w:rPr>
          <w:spacing w:val="-6"/>
        </w:rPr>
        <w:t> </w:t>
      </w:r>
      <w:r>
        <w:rPr>
          <w:spacing w:val="-1"/>
        </w:rPr>
        <w:t>связанных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оказанием</w:t>
      </w:r>
      <w:r>
        <w:rPr>
          <w:spacing w:val="-6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1"/>
        </w:rPr>
        <w:t>помощи,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настоящее</w:t>
      </w:r>
      <w:r>
        <w:rPr>
          <w:spacing w:val="-6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3"/>
        </w:rPr>
        <w:t>определяет,</w:t>
      </w:r>
      <w:r>
        <w:rPr>
          <w:spacing w:val="81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вся</w:t>
      </w:r>
      <w:r>
        <w:rPr>
          <w:spacing w:val="-4"/>
        </w:rPr>
        <w:t> </w:t>
      </w:r>
      <w:r>
        <w:rPr>
          <w:spacing w:val="-2"/>
        </w:rPr>
        <w:t>стоматологическая</w:t>
      </w:r>
      <w:r>
        <w:rPr>
          <w:spacing w:val="-5"/>
        </w:rPr>
        <w:t> </w:t>
      </w:r>
      <w:r>
        <w:rPr>
          <w:spacing w:val="-1"/>
        </w:rPr>
        <w:t>помощь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нашей</w:t>
      </w:r>
      <w:r>
        <w:rPr>
          <w:spacing w:val="-5"/>
        </w:rPr>
        <w:t> </w:t>
      </w:r>
      <w:r>
        <w:rPr/>
        <w:t>стране</w:t>
      </w:r>
      <w:r>
        <w:rPr>
          <w:spacing w:val="-4"/>
        </w:rPr>
        <w:t> </w:t>
      </w:r>
      <w:r>
        <w:rPr>
          <w:spacing w:val="-1"/>
        </w:rPr>
        <w:t>организуется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оказывается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соответствии</w:t>
      </w: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7"/>
        </w:rPr>
        <w:t> </w:t>
      </w:r>
      <w:r>
        <w:rPr>
          <w:rFonts w:ascii="Times New Roman" w:hAnsi="Times New Roman"/>
          <w:b/>
          <w:i/>
          <w:spacing w:val="-2"/>
        </w:rPr>
        <w:t>порядками</w:t>
      </w:r>
      <w:r>
        <w:rPr>
          <w:rFonts w:ascii="Times New Roman" w:hAnsi="Times New Roman"/>
          <w:b/>
          <w:i/>
          <w:spacing w:val="-7"/>
        </w:rPr>
        <w:t> </w:t>
      </w:r>
      <w:r>
        <w:rPr/>
        <w:t>ее</w:t>
      </w:r>
      <w:r>
        <w:rPr>
          <w:spacing w:val="-7"/>
        </w:rPr>
        <w:t> </w:t>
      </w:r>
      <w:r>
        <w:rPr>
          <w:spacing w:val="-1"/>
        </w:rPr>
        <w:t>оказания,</w:t>
      </w:r>
      <w:r>
        <w:rPr>
          <w:spacing w:val="-7"/>
        </w:rPr>
        <w:t> </w:t>
      </w:r>
      <w:r>
        <w:rPr>
          <w:spacing w:val="-3"/>
        </w:rPr>
        <w:t>которые</w:t>
      </w:r>
      <w:r>
        <w:rPr>
          <w:spacing w:val="-7"/>
        </w:rPr>
        <w:t> </w:t>
      </w:r>
      <w:r>
        <w:rPr>
          <w:spacing w:val="-1"/>
        </w:rPr>
        <w:t>утверждаются</w:t>
      </w:r>
      <w:r>
        <w:rPr>
          <w:spacing w:val="-7"/>
        </w:rPr>
        <w:t> </w:t>
      </w:r>
      <w:r>
        <w:rPr>
          <w:spacing w:val="-2"/>
        </w:rPr>
        <w:t>уполномоченным</w:t>
      </w:r>
      <w:r>
        <w:rPr>
          <w:spacing w:val="-7"/>
        </w:rPr>
        <w:t> </w:t>
      </w:r>
      <w:r>
        <w:rPr>
          <w:spacing w:val="-1"/>
        </w:rPr>
        <w:t>федеральным</w:t>
      </w:r>
      <w:r>
        <w:rPr>
          <w:spacing w:val="-7"/>
        </w:rPr>
        <w:t> </w:t>
      </w:r>
      <w:r>
        <w:rPr>
          <w:spacing w:val="-1"/>
        </w:rPr>
        <w:t>органом</w:t>
      </w:r>
      <w:r>
        <w:rPr>
          <w:spacing w:val="89"/>
          <w:w w:val="99"/>
        </w:rPr>
        <w:t> </w:t>
      </w:r>
      <w:r>
        <w:rPr>
          <w:spacing w:val="-1"/>
        </w:rPr>
        <w:t>исполнительной</w:t>
      </w:r>
      <w:r>
        <w:rPr>
          <w:spacing w:val="-5"/>
        </w:rPr>
        <w:t> </w:t>
      </w:r>
      <w:r>
        <w:rPr>
          <w:spacing w:val="-1"/>
        </w:rPr>
        <w:t>власти,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основе</w:t>
      </w:r>
      <w:r>
        <w:rPr>
          <w:spacing w:val="-5"/>
        </w:rPr>
        <w:t> </w:t>
      </w:r>
      <w:r>
        <w:rPr>
          <w:rFonts w:ascii="Times New Roman" w:hAnsi="Times New Roman"/>
          <w:b/>
          <w:i/>
        </w:rPr>
        <w:t>клинических</w:t>
      </w:r>
      <w:r>
        <w:rPr>
          <w:rFonts w:ascii="Times New Roman" w:hAnsi="Times New Roman"/>
          <w:b/>
          <w:i/>
          <w:spacing w:val="-4"/>
        </w:rPr>
        <w:t> </w:t>
      </w:r>
      <w:r>
        <w:rPr>
          <w:rFonts w:ascii="Times New Roman" w:hAnsi="Times New Roman"/>
          <w:b/>
          <w:i/>
          <w:spacing w:val="-2"/>
        </w:rPr>
        <w:t>рекомендаций</w:t>
      </w:r>
      <w:r>
        <w:rPr>
          <w:rFonts w:ascii="Times New Roman" w:hAnsi="Times New Roman"/>
          <w:b/>
          <w:i/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обязательно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учетом</w:t>
      </w:r>
      <w:r>
        <w:rPr>
          <w:spacing w:val="-4"/>
        </w:rPr>
        <w:t> </w:t>
      </w:r>
      <w:r>
        <w:rPr>
          <w:rFonts w:ascii="Times New Roman" w:hAnsi="Times New Roman"/>
          <w:b/>
          <w:i/>
          <w:spacing w:val="-1"/>
        </w:rPr>
        <w:t>стандартов</w:t>
      </w:r>
      <w:r>
        <w:rPr>
          <w:spacing w:val="-1"/>
        </w:rPr>
        <w:t>,</w:t>
      </w:r>
      <w:r>
        <w:rPr>
          <w:spacing w:val="71"/>
        </w:rPr>
        <w:t> </w:t>
      </w:r>
      <w:r>
        <w:rPr>
          <w:spacing w:val="-3"/>
        </w:rPr>
        <w:t>которые</w:t>
      </w:r>
      <w:r>
        <w:rPr>
          <w:spacing w:val="-8"/>
        </w:rPr>
        <w:t> </w:t>
      </w:r>
      <w:r>
        <w:rPr>
          <w:spacing w:val="-1"/>
        </w:rPr>
        <w:t>также</w:t>
      </w:r>
      <w:r>
        <w:rPr>
          <w:spacing w:val="-8"/>
        </w:rPr>
        <w:t> </w:t>
      </w:r>
      <w:r>
        <w:rPr>
          <w:spacing w:val="-1"/>
        </w:rPr>
        <w:t>утверждаются</w:t>
      </w:r>
      <w:r>
        <w:rPr>
          <w:spacing w:val="-8"/>
        </w:rPr>
        <w:t> </w:t>
      </w:r>
      <w:r>
        <w:rPr>
          <w:spacing w:val="-2"/>
        </w:rPr>
        <w:t>уполномоченным</w:t>
      </w:r>
      <w:r>
        <w:rPr>
          <w:spacing w:val="-7"/>
        </w:rPr>
        <w:t> </w:t>
      </w:r>
      <w:r>
        <w:rPr>
          <w:spacing w:val="-1"/>
        </w:rPr>
        <w:t>федеральным</w:t>
      </w:r>
      <w:r>
        <w:rPr>
          <w:spacing w:val="-8"/>
        </w:rPr>
        <w:t> </w:t>
      </w:r>
      <w:r>
        <w:rPr>
          <w:spacing w:val="-1"/>
        </w:rPr>
        <w:t>органом</w:t>
      </w:r>
      <w:r>
        <w:rPr>
          <w:spacing w:val="-8"/>
        </w:rPr>
        <w:t> </w:t>
      </w:r>
      <w:r>
        <w:rPr>
          <w:spacing w:val="-1"/>
        </w:rPr>
        <w:t>исполнительной</w:t>
      </w:r>
      <w:r>
        <w:rPr>
          <w:spacing w:val="-7"/>
        </w:rPr>
        <w:t> </w:t>
      </w:r>
      <w:r>
        <w:rPr>
          <w:spacing w:val="-1"/>
        </w:rPr>
        <w:t>власти.</w:t>
      </w:r>
      <w:r>
        <w:rPr/>
      </w:r>
    </w:p>
    <w:p>
      <w:pPr>
        <w:pStyle w:val="BodyText"/>
        <w:spacing w:line="270" w:lineRule="exact"/>
        <w:ind w:right="548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связи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этим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оказании</w:t>
      </w:r>
      <w:r>
        <w:rPr>
          <w:spacing w:val="-3"/>
        </w:rPr>
        <w:t> </w:t>
      </w:r>
      <w:r>
        <w:rPr>
          <w:spacing w:val="-2"/>
        </w:rPr>
        <w:t>стоматологической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3"/>
        </w:rPr>
        <w:t> необходимо</w:t>
      </w:r>
      <w:r>
        <w:rPr>
          <w:spacing w:val="31"/>
          <w:w w:val="99"/>
        </w:rPr>
        <w:t> </w:t>
      </w:r>
      <w:r>
        <w:rPr>
          <w:spacing w:val="-2"/>
        </w:rPr>
        <w:t>учитывать</w:t>
      </w:r>
      <w:r>
        <w:rPr>
          <w:spacing w:val="-6"/>
        </w:rPr>
        <w:t> </w:t>
      </w:r>
      <w:r>
        <w:rPr>
          <w:spacing w:val="-1"/>
        </w:rPr>
        <w:t>следующие</w:t>
      </w:r>
      <w:r>
        <w:rPr>
          <w:spacing w:val="-5"/>
        </w:rPr>
        <w:t> </w:t>
      </w:r>
      <w:r>
        <w:rPr/>
        <w:t>порядки,</w:t>
      </w:r>
      <w:r>
        <w:rPr>
          <w:spacing w:val="-5"/>
        </w:rPr>
        <w:t> </w:t>
      </w:r>
      <w:r>
        <w:rPr>
          <w:spacing w:val="-2"/>
        </w:rPr>
        <w:t>регулирующие</w:t>
      </w:r>
      <w:r>
        <w:rPr>
          <w:spacing w:val="-5"/>
        </w:rPr>
        <w:t> </w:t>
      </w:r>
      <w:r>
        <w:rPr/>
        <w:t>правила</w:t>
      </w:r>
      <w:r>
        <w:rPr>
          <w:spacing w:val="-5"/>
        </w:rPr>
        <w:t> </w:t>
      </w:r>
      <w:r>
        <w:rPr/>
        <w:t>организации</w:t>
      </w:r>
      <w:r>
        <w:rPr>
          <w:spacing w:val="-5"/>
        </w:rPr>
        <w:t> </w:t>
      </w:r>
      <w:r>
        <w:rPr>
          <w:spacing w:val="-1"/>
        </w:rPr>
        <w:t>отделений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кабинетов,</w:t>
      </w:r>
      <w:r>
        <w:rPr>
          <w:spacing w:val="-5"/>
        </w:rPr>
        <w:t> </w:t>
      </w:r>
      <w:r>
        <w:rPr>
          <w:spacing w:val="-1"/>
        </w:rPr>
        <w:t>формы</w:t>
      </w:r>
      <w:r>
        <w:rPr>
          <w:spacing w:val="51"/>
          <w:w w:val="99"/>
        </w:rPr>
        <w:t> </w:t>
      </w:r>
      <w:r>
        <w:rPr>
          <w:spacing w:val="-1"/>
        </w:rPr>
        <w:t>оказания</w:t>
      </w:r>
      <w:r>
        <w:rPr>
          <w:spacing w:val="-7"/>
        </w:rPr>
        <w:t> </w:t>
      </w:r>
      <w:r>
        <w:rPr>
          <w:spacing w:val="-1"/>
        </w:rPr>
        <w:t>помощи,</w:t>
      </w:r>
      <w:r>
        <w:rPr>
          <w:spacing w:val="-6"/>
        </w:rPr>
        <w:t> </w:t>
      </w:r>
      <w:r>
        <w:rPr/>
        <w:t>вопросы</w:t>
      </w:r>
      <w:r>
        <w:rPr>
          <w:spacing w:val="-7"/>
        </w:rPr>
        <w:t> </w:t>
      </w:r>
      <w:r>
        <w:rPr/>
        <w:t>оснащения</w:t>
      </w:r>
      <w:r>
        <w:rPr>
          <w:spacing w:val="-6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/>
        <w:t>организации,</w:t>
      </w:r>
      <w:r>
        <w:rPr>
          <w:spacing w:val="-7"/>
        </w:rPr>
        <w:t> </w:t>
      </w:r>
      <w:r>
        <w:rPr>
          <w:spacing w:val="-3"/>
        </w:rPr>
        <w:t>необходимые</w:t>
      </w:r>
      <w:r>
        <w:rPr>
          <w:spacing w:val="-6"/>
        </w:rPr>
        <w:t> </w:t>
      </w:r>
      <w:r>
        <w:rPr>
          <w:spacing w:val="-1"/>
        </w:rPr>
        <w:t>штатные</w:t>
      </w:r>
      <w:r>
        <w:rPr>
          <w:spacing w:val="-6"/>
        </w:rPr>
        <w:t> </w:t>
      </w:r>
      <w:r>
        <w:rPr>
          <w:spacing w:val="-2"/>
        </w:rPr>
        <w:t>нормативы</w:t>
      </w:r>
      <w:r>
        <w:rPr>
          <w:spacing w:val="65"/>
        </w:rPr>
        <w:t> </w:t>
      </w:r>
      <w:r>
        <w:rPr/>
        <w:t>и </w:t>
      </w:r>
      <w:r>
        <w:rPr>
          <w:spacing w:val="-4"/>
        </w:rPr>
        <w:t>т</w:t>
      </w:r>
      <w:r>
        <w:rPr>
          <w:spacing w:val="-5"/>
        </w:rPr>
        <w:t>.д.: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87"/>
        </w:numPr>
        <w:tabs>
          <w:tab w:pos="1110" w:val="left" w:leader="none"/>
        </w:tabs>
        <w:spacing w:line="270" w:lineRule="exact" w:before="0" w:after="0"/>
        <w:ind w:left="930" w:right="1183" w:firstLine="0"/>
        <w:jc w:val="left"/>
      </w:pPr>
      <w:r>
        <w:rPr/>
        <w:t>Порядок</w:t>
      </w:r>
      <w:r>
        <w:rPr>
          <w:spacing w:val="-7"/>
        </w:rPr>
        <w:t> </w:t>
      </w:r>
      <w:r>
        <w:rPr>
          <w:spacing w:val="-1"/>
        </w:rPr>
        <w:t>оказания</w:t>
      </w:r>
      <w:r>
        <w:rPr>
          <w:spacing w:val="-6"/>
        </w:rPr>
        <w:t> </w:t>
      </w:r>
      <w:r>
        <w:rPr>
          <w:spacing w:val="-2"/>
        </w:rPr>
        <w:t>медицинской</w:t>
      </w:r>
      <w:r>
        <w:rPr>
          <w:spacing w:val="-7"/>
        </w:rPr>
        <w:t> </w:t>
      </w:r>
      <w:r>
        <w:rPr>
          <w:spacing w:val="-1"/>
        </w:rPr>
        <w:t>помощи</w:t>
      </w:r>
      <w:r>
        <w:rPr>
          <w:spacing w:val="-6"/>
        </w:rPr>
        <w:t> </w:t>
      </w:r>
      <w:r>
        <w:rPr/>
        <w:t>взрослому</w:t>
      </w:r>
      <w:r>
        <w:rPr>
          <w:spacing w:val="-7"/>
        </w:rPr>
        <w:t> </w:t>
      </w:r>
      <w:r>
        <w:rPr/>
        <w:t>населению</w:t>
      </w:r>
      <w:r>
        <w:rPr>
          <w:spacing w:val="-6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2"/>
        </w:rPr>
        <w:t>стоматологических</w:t>
      </w:r>
      <w:r>
        <w:rPr>
          <w:spacing w:val="51"/>
          <w:w w:val="99"/>
        </w:rPr>
        <w:t> </w:t>
      </w:r>
      <w:r>
        <w:rPr>
          <w:spacing w:val="-1"/>
        </w:rPr>
        <w:t>заболеваниях,</w:t>
      </w:r>
      <w:r>
        <w:rPr>
          <w:spacing w:val="-4"/>
        </w:rPr>
        <w:t> </w:t>
      </w:r>
      <w:r>
        <w:rPr>
          <w:spacing w:val="-1"/>
        </w:rPr>
        <w:t>утвержденный</w:t>
      </w:r>
      <w:r>
        <w:rPr>
          <w:spacing w:val="-3"/>
        </w:rPr>
        <w:t> </w:t>
      </w:r>
      <w:r>
        <w:rPr>
          <w:spacing w:val="-2"/>
        </w:rPr>
        <w:t>приказом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31.07.2020</w:t>
      </w:r>
      <w:r>
        <w:rPr>
          <w:spacing w:val="-4"/>
        </w:rPr>
        <w:t> </w:t>
      </w:r>
      <w:r>
        <w:rPr/>
        <w:t>№</w:t>
      </w:r>
      <w:r>
        <w:rPr>
          <w:spacing w:val="-3"/>
        </w:rPr>
        <w:t> </w:t>
      </w:r>
      <w:r>
        <w:rPr/>
        <w:t>786н.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40" w:lineRule="auto"/>
        <w:ind w:right="449"/>
        <w:jc w:val="left"/>
      </w:pPr>
      <w:r>
        <w:rPr/>
        <w:t>А</w:t>
      </w:r>
      <w:r>
        <w:rPr>
          <w:spacing w:val="-7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случае</w:t>
      </w:r>
      <w:r>
        <w:rPr>
          <w:spacing w:val="-6"/>
        </w:rPr>
        <w:t> </w:t>
      </w:r>
      <w:r>
        <w:rPr>
          <w:spacing w:val="-2"/>
        </w:rPr>
        <w:t>необходимости: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0"/>
          <w:numId w:val="87"/>
        </w:numPr>
        <w:tabs>
          <w:tab w:pos="1110" w:val="left" w:leader="none"/>
        </w:tabs>
        <w:spacing w:line="270" w:lineRule="exact" w:before="0" w:after="0"/>
        <w:ind w:left="930" w:right="1335" w:firstLine="0"/>
        <w:jc w:val="left"/>
      </w:pPr>
      <w:r>
        <w:rPr/>
        <w:t>Порядок</w:t>
      </w:r>
      <w:r>
        <w:rPr>
          <w:spacing w:val="-5"/>
        </w:rPr>
        <w:t> </w:t>
      </w:r>
      <w:r>
        <w:rPr>
          <w:spacing w:val="-1"/>
        </w:rPr>
        <w:t>оказания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профилю</w:t>
      </w:r>
      <w:r>
        <w:rPr>
          <w:spacing w:val="-4"/>
        </w:rPr>
        <w:t> </w:t>
      </w:r>
      <w:r>
        <w:rPr>
          <w:spacing w:val="-1"/>
        </w:rPr>
        <w:t>«Челюстно-лицевая</w:t>
      </w:r>
      <w:r>
        <w:rPr>
          <w:spacing w:val="-4"/>
        </w:rPr>
        <w:t> </w:t>
      </w:r>
      <w:r>
        <w:rPr>
          <w:spacing w:val="-1"/>
        </w:rPr>
        <w:t>хирургия»,</w:t>
      </w:r>
      <w:r>
        <w:rPr>
          <w:spacing w:val="59"/>
        </w:rPr>
        <w:t> </w:t>
      </w:r>
      <w:r>
        <w:rPr>
          <w:spacing w:val="-1"/>
        </w:rPr>
        <w:t>утвержденный</w:t>
      </w:r>
      <w:r>
        <w:rPr>
          <w:spacing w:val="-4"/>
        </w:rPr>
        <w:t> </w:t>
      </w:r>
      <w:r>
        <w:rPr>
          <w:spacing w:val="-2"/>
        </w:rPr>
        <w:t>приказом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14.06.2019</w:t>
      </w:r>
      <w:r>
        <w:rPr>
          <w:spacing w:val="-4"/>
        </w:rPr>
        <w:t> </w:t>
      </w:r>
      <w:r>
        <w:rPr/>
        <w:t>№</w:t>
      </w:r>
      <w:r>
        <w:rPr>
          <w:spacing w:val="-4"/>
        </w:rPr>
        <w:t> </w:t>
      </w:r>
      <w:r>
        <w:rPr/>
        <w:t>422н;</w:t>
      </w:r>
      <w:r>
        <w:rPr/>
      </w:r>
    </w:p>
    <w:p>
      <w:pPr>
        <w:pStyle w:val="BodyText"/>
        <w:numPr>
          <w:ilvl w:val="0"/>
          <w:numId w:val="87"/>
        </w:numPr>
        <w:tabs>
          <w:tab w:pos="1110" w:val="left" w:leader="none"/>
        </w:tabs>
        <w:spacing w:line="270" w:lineRule="exact" w:before="0" w:after="0"/>
        <w:ind w:left="930" w:right="1187" w:firstLine="0"/>
        <w:jc w:val="left"/>
      </w:pPr>
      <w:r>
        <w:rPr/>
        <w:t>Порядок</w:t>
      </w:r>
      <w:r>
        <w:rPr>
          <w:spacing w:val="-8"/>
        </w:rPr>
        <w:t> </w:t>
      </w:r>
      <w:r>
        <w:rPr>
          <w:spacing w:val="-1"/>
        </w:rPr>
        <w:t>оказания</w:t>
      </w:r>
      <w:r>
        <w:rPr>
          <w:spacing w:val="-7"/>
        </w:rPr>
        <w:t> </w:t>
      </w:r>
      <w:r>
        <w:rPr>
          <w:spacing w:val="-2"/>
        </w:rPr>
        <w:t>медицинской</w:t>
      </w:r>
      <w:r>
        <w:rPr>
          <w:spacing w:val="-7"/>
        </w:rPr>
        <w:t> </w:t>
      </w:r>
      <w:r>
        <w:rPr>
          <w:spacing w:val="-1"/>
        </w:rPr>
        <w:t>помощи</w:t>
      </w:r>
      <w:r>
        <w:rPr>
          <w:spacing w:val="-7"/>
        </w:rPr>
        <w:t> </w:t>
      </w:r>
      <w:r>
        <w:rPr>
          <w:spacing w:val="-1"/>
        </w:rPr>
        <w:t>детям</w:t>
      </w:r>
      <w:r>
        <w:rPr>
          <w:spacing w:val="-7"/>
        </w:rPr>
        <w:t> </w:t>
      </w:r>
      <w:r>
        <w:rPr/>
        <w:t>со</w:t>
      </w:r>
      <w:r>
        <w:rPr>
          <w:spacing w:val="-7"/>
        </w:rPr>
        <w:t> </w:t>
      </w:r>
      <w:r>
        <w:rPr>
          <w:spacing w:val="-2"/>
        </w:rPr>
        <w:t>стоматологическими</w:t>
      </w:r>
      <w:r>
        <w:rPr>
          <w:spacing w:val="-8"/>
        </w:rPr>
        <w:t> </w:t>
      </w:r>
      <w:r>
        <w:rPr>
          <w:spacing w:val="-1"/>
        </w:rPr>
        <w:t>заболеваниями,</w:t>
      </w:r>
      <w:r>
        <w:rPr>
          <w:spacing w:val="65"/>
        </w:rPr>
        <w:t> </w:t>
      </w:r>
      <w:r>
        <w:rPr>
          <w:spacing w:val="-1"/>
        </w:rPr>
        <w:t>утвержденный</w:t>
      </w:r>
      <w:r>
        <w:rPr>
          <w:spacing w:val="-4"/>
        </w:rPr>
        <w:t> </w:t>
      </w:r>
      <w:r>
        <w:rPr>
          <w:spacing w:val="-2"/>
        </w:rPr>
        <w:t>приказом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13.11.2012</w:t>
      </w:r>
      <w:r>
        <w:rPr>
          <w:spacing w:val="-4"/>
        </w:rPr>
        <w:t> </w:t>
      </w:r>
      <w:r>
        <w:rPr/>
        <w:t>№</w:t>
      </w:r>
      <w:r>
        <w:rPr>
          <w:spacing w:val="-4"/>
        </w:rPr>
        <w:t> </w:t>
      </w:r>
      <w:r>
        <w:rPr/>
        <w:t>910н;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87"/>
        </w:numPr>
        <w:tabs>
          <w:tab w:pos="1110" w:val="left" w:leader="none"/>
        </w:tabs>
        <w:spacing w:line="270" w:lineRule="exact" w:before="0" w:after="0"/>
        <w:ind w:left="930" w:right="490" w:firstLine="0"/>
        <w:jc w:val="left"/>
      </w:pPr>
      <w:r>
        <w:rPr/>
        <w:t>Порядок</w:t>
      </w:r>
      <w:r>
        <w:rPr>
          <w:spacing w:val="-5"/>
        </w:rPr>
        <w:t> </w:t>
      </w:r>
      <w:r>
        <w:rPr>
          <w:spacing w:val="-1"/>
        </w:rPr>
        <w:t>оказания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/>
        <w:t>взрослому</w:t>
      </w:r>
      <w:r>
        <w:rPr>
          <w:spacing w:val="-5"/>
        </w:rPr>
        <w:t> </w:t>
      </w:r>
      <w:r>
        <w:rPr/>
        <w:t>населению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профилю</w:t>
      </w:r>
      <w:r>
        <w:rPr>
          <w:spacing w:val="-5"/>
        </w:rPr>
        <w:t> </w:t>
      </w:r>
      <w:r>
        <w:rPr/>
        <w:t>«Анестезиология</w:t>
      </w:r>
      <w:r>
        <w:rPr>
          <w:spacing w:val="31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реаниматология»,</w:t>
      </w:r>
      <w:r>
        <w:rPr>
          <w:spacing w:val="-4"/>
        </w:rPr>
        <w:t> </w:t>
      </w:r>
      <w:r>
        <w:rPr>
          <w:spacing w:val="-1"/>
        </w:rPr>
        <w:t>утвержденный</w:t>
      </w:r>
      <w:r>
        <w:rPr>
          <w:spacing w:val="-4"/>
        </w:rPr>
        <w:t> </w:t>
      </w:r>
      <w:r>
        <w:rPr>
          <w:spacing w:val="-2"/>
        </w:rPr>
        <w:t>приказом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15.11.2012</w:t>
      </w:r>
      <w:r>
        <w:rPr>
          <w:spacing w:val="-4"/>
        </w:rPr>
        <w:t> </w:t>
      </w:r>
      <w:r>
        <w:rPr/>
        <w:t>№</w:t>
      </w:r>
      <w:r>
        <w:rPr>
          <w:spacing w:val="-3"/>
        </w:rPr>
        <w:t> </w:t>
      </w:r>
      <w:r>
        <w:rPr/>
        <w:t>919н;</w:t>
      </w:r>
      <w:r>
        <w:rPr/>
      </w:r>
    </w:p>
    <w:p>
      <w:pPr>
        <w:pStyle w:val="BodyText"/>
        <w:numPr>
          <w:ilvl w:val="0"/>
          <w:numId w:val="87"/>
        </w:numPr>
        <w:tabs>
          <w:tab w:pos="1110" w:val="left" w:leader="none"/>
        </w:tabs>
        <w:spacing w:line="270" w:lineRule="exact" w:before="0" w:after="0"/>
        <w:ind w:left="930" w:right="596" w:firstLine="0"/>
        <w:jc w:val="left"/>
      </w:pPr>
      <w:r>
        <w:rPr/>
        <w:t>Правила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7"/>
        </w:rPr>
        <w:t> </w:t>
      </w:r>
      <w:r>
        <w:rPr>
          <w:spacing w:val="-1"/>
        </w:rPr>
        <w:t>рентгенологических</w:t>
      </w:r>
      <w:r>
        <w:rPr>
          <w:spacing w:val="-7"/>
        </w:rPr>
        <w:t> </w:t>
      </w:r>
      <w:r>
        <w:rPr>
          <w:spacing w:val="-1"/>
        </w:rPr>
        <w:t>исследований,</w:t>
      </w:r>
      <w:r>
        <w:rPr>
          <w:spacing w:val="-7"/>
        </w:rPr>
        <w:t> </w:t>
      </w:r>
      <w:r>
        <w:rPr>
          <w:spacing w:val="-1"/>
        </w:rPr>
        <w:t>утвержденные</w:t>
      </w:r>
      <w:r>
        <w:rPr>
          <w:spacing w:val="-7"/>
        </w:rPr>
        <w:t> </w:t>
      </w:r>
      <w:r>
        <w:rPr>
          <w:spacing w:val="-2"/>
        </w:rPr>
        <w:t>приказом</w:t>
      </w:r>
      <w:r>
        <w:rPr>
          <w:spacing w:val="-7"/>
        </w:rPr>
        <w:t> </w:t>
      </w:r>
      <w:r>
        <w:rPr>
          <w:spacing w:val="-1"/>
        </w:rPr>
        <w:t>Минздрава</w:t>
      </w:r>
      <w:r>
        <w:rPr>
          <w:spacing w:val="79"/>
          <w:w w:val="99"/>
        </w:rPr>
        <w:t> </w:t>
      </w:r>
      <w:r>
        <w:rPr>
          <w:spacing w:val="-1"/>
        </w:rPr>
        <w:t>России</w:t>
      </w:r>
      <w:r>
        <w:rPr/>
        <w:t> </w:t>
      </w:r>
      <w:r>
        <w:rPr>
          <w:spacing w:val="-2"/>
        </w:rPr>
        <w:t>от</w:t>
      </w:r>
      <w:r>
        <w:rPr/>
        <w:t> 09.06.2020 № 560н.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Следуя</w:t>
      </w:r>
      <w:r>
        <w:rPr>
          <w:spacing w:val="-4"/>
        </w:rPr>
        <w:t> </w:t>
      </w:r>
      <w:r>
        <w:rPr/>
        <w:t>далее</w:t>
      </w:r>
      <w:r>
        <w:rPr>
          <w:spacing w:val="-4"/>
        </w:rPr>
        <w:t> </w:t>
      </w:r>
      <w:r>
        <w:rPr>
          <w:spacing w:val="-2"/>
        </w:rPr>
        <w:t>положениям</w:t>
      </w:r>
      <w:r>
        <w:rPr>
          <w:spacing w:val="-3"/>
        </w:rPr>
        <w:t> </w:t>
      </w:r>
      <w:r>
        <w:rPr>
          <w:spacing w:val="-1"/>
        </w:rPr>
        <w:t>Федерального</w:t>
      </w:r>
      <w:r>
        <w:rPr>
          <w:spacing w:val="-4"/>
        </w:rPr>
        <w:t> </w:t>
      </w:r>
      <w:r>
        <w:rPr>
          <w:spacing w:val="-3"/>
        </w:rPr>
        <w:t>закона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21.11.2011</w:t>
      </w:r>
      <w:r>
        <w:rPr>
          <w:spacing w:val="-4"/>
        </w:rPr>
        <w:t> </w:t>
      </w:r>
      <w:r>
        <w:rPr/>
        <w:t>№</w:t>
      </w:r>
      <w:r>
        <w:rPr>
          <w:spacing w:val="-3"/>
        </w:rPr>
        <w:t> </w:t>
      </w:r>
      <w:r>
        <w:rPr/>
        <w:t>323-ФЗ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порядке</w:t>
      </w:r>
      <w:r>
        <w:rPr>
          <w:spacing w:val="-3"/>
        </w:rPr>
        <w:t> </w:t>
      </w:r>
      <w:r>
        <w:rPr/>
        <w:t>применения</w:t>
      </w:r>
      <w:r>
        <w:rPr>
          <w:spacing w:val="45"/>
        </w:rPr>
        <w:t> </w:t>
      </w:r>
      <w:r>
        <w:rPr/>
        <w:t>клинических</w:t>
      </w:r>
      <w:r>
        <w:rPr>
          <w:spacing w:val="-5"/>
        </w:rPr>
        <w:t> </w:t>
      </w:r>
      <w:r>
        <w:rPr>
          <w:spacing w:val="-2"/>
        </w:rPr>
        <w:t>рекомендаций</w:t>
      </w:r>
      <w:r>
        <w:rPr>
          <w:spacing w:val="-4"/>
        </w:rPr>
        <w:t> </w:t>
      </w:r>
      <w:r>
        <w:rPr>
          <w:spacing w:val="-1"/>
        </w:rPr>
        <w:t>(показаний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лечению,</w:t>
      </w:r>
      <w:r>
        <w:rPr>
          <w:spacing w:val="-4"/>
        </w:rPr>
        <w:t> </w:t>
      </w:r>
      <w:r>
        <w:rPr/>
        <w:t>критериев</w:t>
      </w:r>
      <w:r>
        <w:rPr>
          <w:spacing w:val="-4"/>
        </w:rPr>
        <w:t> </w:t>
      </w:r>
      <w:r>
        <w:rPr/>
        <w:t>оценки</w:t>
      </w:r>
      <w:r>
        <w:rPr>
          <w:spacing w:val="-5"/>
        </w:rPr>
        <w:t> </w:t>
      </w:r>
      <w:r>
        <w:rPr>
          <w:spacing w:val="-1"/>
        </w:rPr>
        <w:t>лечения),</w:t>
      </w:r>
      <w:r>
        <w:rPr>
          <w:spacing w:val="-4"/>
        </w:rPr>
        <w:t> </w:t>
      </w:r>
      <w:r>
        <w:rPr/>
        <w:t>дадим</w:t>
      </w:r>
      <w:r>
        <w:rPr>
          <w:spacing w:val="-4"/>
        </w:rPr>
        <w:t> </w:t>
      </w:r>
      <w:r>
        <w:rPr>
          <w:spacing w:val="-1"/>
        </w:rPr>
        <w:t>подробные</w:t>
      </w:r>
      <w:r>
        <w:rPr>
          <w:spacing w:val="49"/>
          <w:w w:val="99"/>
        </w:rPr>
        <w:t> </w:t>
      </w:r>
      <w:r>
        <w:rPr>
          <w:spacing w:val="-1"/>
        </w:rPr>
        <w:t>разъяснения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разделе</w:t>
      </w:r>
      <w:r>
        <w:rPr>
          <w:spacing w:val="-6"/>
        </w:rPr>
        <w:t> </w:t>
      </w:r>
      <w:r>
        <w:rPr>
          <w:spacing w:val="-3"/>
        </w:rPr>
        <w:t>главы,</w:t>
      </w:r>
      <w:r>
        <w:rPr>
          <w:spacing w:val="-7"/>
        </w:rPr>
        <w:t> </w:t>
      </w:r>
      <w:r>
        <w:rPr>
          <w:spacing w:val="-1"/>
        </w:rPr>
        <w:t>касающемся</w:t>
      </w:r>
      <w:r>
        <w:rPr>
          <w:spacing w:val="-7"/>
        </w:rPr>
        <w:t> </w:t>
      </w:r>
      <w:r>
        <w:rPr>
          <w:spacing w:val="-1"/>
        </w:rPr>
        <w:t>экспертизы</w:t>
      </w:r>
      <w:r>
        <w:rPr>
          <w:spacing w:val="-6"/>
        </w:rPr>
        <w:t> </w:t>
      </w:r>
      <w:r>
        <w:rPr>
          <w:spacing w:val="-2"/>
        </w:rPr>
        <w:t>качества</w:t>
      </w:r>
      <w:r>
        <w:rPr>
          <w:spacing w:val="-7"/>
        </w:rPr>
        <w:t> </w:t>
      </w:r>
      <w:r>
        <w:rPr>
          <w:spacing w:val="-2"/>
        </w:rPr>
        <w:t>стоматологической</w:t>
      </w:r>
      <w:r>
        <w:rPr>
          <w:spacing w:val="-6"/>
        </w:rPr>
        <w:t> </w:t>
      </w:r>
      <w:r>
        <w:rPr>
          <w:spacing w:val="-1"/>
        </w:rPr>
        <w:t>помощи.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>
          <w:spacing w:val="-1"/>
        </w:rPr>
        <w:t>Утвержденных</w:t>
      </w:r>
      <w:r>
        <w:rPr>
          <w:spacing w:val="-7"/>
        </w:rPr>
        <w:t> </w:t>
      </w:r>
      <w:r>
        <w:rPr>
          <w:spacing w:val="-1"/>
        </w:rPr>
        <w:t>стандартов</w:t>
      </w:r>
      <w:r>
        <w:rPr>
          <w:spacing w:val="-6"/>
        </w:rPr>
        <w:t> </w:t>
      </w:r>
      <w:r>
        <w:rPr>
          <w:spacing w:val="-1"/>
        </w:rPr>
        <w:t>оказания</w:t>
      </w:r>
      <w:r>
        <w:rPr>
          <w:spacing w:val="-7"/>
        </w:rPr>
        <w:t> </w:t>
      </w:r>
      <w:r>
        <w:rPr>
          <w:spacing w:val="-2"/>
        </w:rPr>
        <w:t>стоматологической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-7"/>
        </w:rPr>
        <w:t> </w:t>
      </w:r>
      <w:r>
        <w:rPr/>
        <w:t>по</w:t>
      </w:r>
      <w:r>
        <w:rPr>
          <w:spacing w:val="-6"/>
        </w:rPr>
        <w:t> </w:t>
      </w:r>
      <w:r>
        <w:rPr/>
        <w:t>дентальной</w:t>
      </w:r>
      <w:r>
        <w:rPr>
          <w:spacing w:val="-7"/>
        </w:rPr>
        <w:t> </w:t>
      </w:r>
      <w:r>
        <w:rPr/>
        <w:t>имплантации</w:t>
      </w:r>
      <w:r>
        <w:rPr>
          <w:spacing w:val="-6"/>
        </w:rPr>
        <w:t> </w:t>
      </w:r>
      <w:r>
        <w:rPr>
          <w:spacing w:val="-1"/>
        </w:rPr>
        <w:t>пока</w:t>
      </w:r>
      <w:r>
        <w:rPr>
          <w:spacing w:val="51"/>
          <w:w w:val="99"/>
        </w:rPr>
        <w:t> </w:t>
      </w:r>
      <w:r>
        <w:rPr>
          <w:spacing w:val="-5"/>
        </w:rPr>
        <w:t>нет. </w:t>
      </w:r>
      <w:r>
        <w:rPr>
          <w:spacing w:val="-3"/>
        </w:rPr>
        <w:t>Можно</w:t>
      </w:r>
      <w:r>
        <w:rPr>
          <w:spacing w:val="-4"/>
        </w:rPr>
        <w:t> </w:t>
      </w:r>
      <w:r>
        <w:rPr>
          <w:spacing w:val="-1"/>
        </w:rPr>
        <w:t>сделать</w:t>
      </w:r>
      <w:r>
        <w:rPr>
          <w:spacing w:val="-4"/>
        </w:rPr>
        <w:t> </w:t>
      </w:r>
      <w:r>
        <w:rPr>
          <w:spacing w:val="-1"/>
        </w:rPr>
        <w:t>ссылку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применяемые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2015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>
          <w:spacing w:val="-1"/>
        </w:rPr>
        <w:t>стандарты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ортопедической</w:t>
      </w:r>
      <w:r>
        <w:rPr>
          <w:spacing w:val="-4"/>
        </w:rPr>
        <w:t> </w:t>
      </w:r>
      <w:r>
        <w:rPr>
          <w:spacing w:val="-2"/>
        </w:rPr>
        <w:t>стоматологии: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87"/>
        </w:numPr>
        <w:tabs>
          <w:tab w:pos="1110" w:val="left" w:leader="none"/>
        </w:tabs>
        <w:spacing w:line="270" w:lineRule="exact" w:before="0" w:after="0"/>
        <w:ind w:left="930" w:right="343" w:firstLine="0"/>
        <w:jc w:val="left"/>
      </w:pPr>
      <w:r>
        <w:rPr>
          <w:spacing w:val="-1"/>
        </w:rPr>
        <w:t>стандарт</w:t>
      </w:r>
      <w:r>
        <w:rPr>
          <w:spacing w:val="-7"/>
        </w:rPr>
        <w:t> </w:t>
      </w:r>
      <w:r>
        <w:rPr>
          <w:spacing w:val="-2"/>
        </w:rPr>
        <w:t>медицинской</w:t>
      </w:r>
      <w:r>
        <w:rPr>
          <w:spacing w:val="-7"/>
        </w:rPr>
        <w:t> </w:t>
      </w:r>
      <w:r>
        <w:rPr>
          <w:spacing w:val="-1"/>
        </w:rPr>
        <w:t>помощи</w:t>
      </w:r>
      <w:r>
        <w:rPr>
          <w:spacing w:val="-7"/>
        </w:rPr>
        <w:t> </w:t>
      </w:r>
      <w:r>
        <w:rPr>
          <w:spacing w:val="-1"/>
        </w:rPr>
        <w:t>больным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/>
        <w:t>частичным</w:t>
      </w:r>
      <w:r>
        <w:rPr>
          <w:spacing w:val="-7"/>
        </w:rPr>
        <w:t> </w:t>
      </w:r>
      <w:r>
        <w:rPr>
          <w:spacing w:val="-1"/>
        </w:rPr>
        <w:t>отсутствием</w:t>
      </w:r>
      <w:r>
        <w:rPr>
          <w:spacing w:val="-7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/>
        <w:t>(частичная</w:t>
      </w:r>
      <w:r>
        <w:rPr>
          <w:spacing w:val="-7"/>
        </w:rPr>
        <w:t> </w:t>
      </w:r>
      <w:r>
        <w:rPr>
          <w:spacing w:val="-2"/>
        </w:rPr>
        <w:t>вторичная</w:t>
      </w:r>
      <w:r>
        <w:rPr>
          <w:spacing w:val="61"/>
        </w:rPr>
        <w:t> </w:t>
      </w:r>
      <w:r>
        <w:rPr/>
        <w:t>адентия),</w:t>
      </w:r>
      <w:r>
        <w:rPr>
          <w:spacing w:val="-5"/>
        </w:rPr>
        <w:t> </w:t>
      </w:r>
      <w:r>
        <w:rPr>
          <w:spacing w:val="-1"/>
        </w:rPr>
        <w:t>утвержденный</w:t>
      </w:r>
      <w:r>
        <w:rPr>
          <w:spacing w:val="-4"/>
        </w:rPr>
        <w:t> </w:t>
      </w:r>
      <w:r>
        <w:rPr>
          <w:spacing w:val="-2"/>
        </w:rPr>
        <w:t>приказом</w:t>
      </w:r>
      <w:r>
        <w:rPr>
          <w:spacing w:val="-4"/>
        </w:rPr>
        <w:t> </w:t>
      </w:r>
      <w:r>
        <w:rPr>
          <w:spacing w:val="-1"/>
        </w:rPr>
        <w:t>Минздравсоцразвития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22.11.2004</w:t>
      </w:r>
      <w:r>
        <w:rPr>
          <w:spacing w:val="-4"/>
        </w:rPr>
        <w:t> </w:t>
      </w:r>
      <w:r>
        <w:rPr/>
        <w:t>№</w:t>
      </w:r>
      <w:r>
        <w:rPr>
          <w:spacing w:val="-4"/>
        </w:rPr>
        <w:t> </w:t>
      </w:r>
      <w:r>
        <w:rPr/>
        <w:t>243;</w:t>
      </w:r>
      <w:r>
        <w:rPr/>
      </w:r>
    </w:p>
    <w:p>
      <w:pPr>
        <w:pStyle w:val="BodyText"/>
        <w:numPr>
          <w:ilvl w:val="0"/>
          <w:numId w:val="87"/>
        </w:numPr>
        <w:tabs>
          <w:tab w:pos="1110" w:val="left" w:leader="none"/>
        </w:tabs>
        <w:spacing w:line="270" w:lineRule="exact" w:before="0" w:after="0"/>
        <w:ind w:left="930" w:right="1012" w:firstLine="0"/>
        <w:jc w:val="left"/>
      </w:pPr>
      <w:r>
        <w:rPr>
          <w:spacing w:val="-1"/>
        </w:rPr>
        <w:t>стандарт</w:t>
      </w:r>
      <w:r>
        <w:rPr>
          <w:spacing w:val="-6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6"/>
        </w:rPr>
        <w:t> </w:t>
      </w:r>
      <w:r>
        <w:rPr>
          <w:spacing w:val="-1"/>
        </w:rPr>
        <w:t>больным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полным</w:t>
      </w:r>
      <w:r>
        <w:rPr>
          <w:spacing w:val="-6"/>
        </w:rPr>
        <w:t> </w:t>
      </w:r>
      <w:r>
        <w:rPr>
          <w:spacing w:val="-1"/>
        </w:rPr>
        <w:t>отсутствием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>
          <w:spacing w:val="-1"/>
        </w:rPr>
        <w:t>(полная</w:t>
      </w:r>
      <w:r>
        <w:rPr>
          <w:spacing w:val="-5"/>
        </w:rPr>
        <w:t> </w:t>
      </w:r>
      <w:r>
        <w:rPr>
          <w:spacing w:val="-2"/>
        </w:rPr>
        <w:t>вторичная</w:t>
      </w:r>
      <w:r>
        <w:rPr>
          <w:spacing w:val="71"/>
        </w:rPr>
        <w:t> </w:t>
      </w:r>
      <w:r>
        <w:rPr/>
        <w:t>адентия),</w:t>
      </w:r>
      <w:r>
        <w:rPr>
          <w:spacing w:val="-4"/>
        </w:rPr>
        <w:t> </w:t>
      </w:r>
      <w:r>
        <w:rPr>
          <w:spacing w:val="-1"/>
        </w:rPr>
        <w:t>утвержденный</w:t>
      </w:r>
      <w:r>
        <w:rPr>
          <w:spacing w:val="-4"/>
        </w:rPr>
        <w:t> </w:t>
      </w:r>
      <w:r>
        <w:rPr>
          <w:spacing w:val="-2"/>
        </w:rPr>
        <w:t>приказом</w:t>
      </w:r>
      <w:r>
        <w:rPr>
          <w:spacing w:val="-3"/>
        </w:rPr>
        <w:t> </w:t>
      </w:r>
      <w:r>
        <w:rPr>
          <w:spacing w:val="-1"/>
        </w:rPr>
        <w:t>Минздравсоцразвития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22.11.2004</w:t>
      </w:r>
      <w:r>
        <w:rPr>
          <w:spacing w:val="-4"/>
        </w:rPr>
        <w:t> </w:t>
      </w:r>
      <w:r>
        <w:rPr/>
        <w:t>№</w:t>
      </w:r>
      <w:r>
        <w:rPr>
          <w:spacing w:val="-4"/>
        </w:rPr>
        <w:t> </w:t>
      </w:r>
      <w:r>
        <w:rPr/>
        <w:t>252.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0" w:lineRule="exact"/>
        <w:ind w:right="343"/>
        <w:jc w:val="left"/>
      </w:pPr>
      <w:r>
        <w:rPr>
          <w:spacing w:val="-3"/>
        </w:rPr>
        <w:t>Однако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них</w:t>
      </w:r>
      <w:r>
        <w:rPr>
          <w:spacing w:val="-5"/>
        </w:rPr>
        <w:t> </w:t>
      </w:r>
      <w:r>
        <w:rPr>
          <w:spacing w:val="-1"/>
        </w:rPr>
        <w:t>тематически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/>
        <w:t>выделены</w:t>
      </w:r>
      <w:r>
        <w:rPr>
          <w:spacing w:val="-4"/>
        </w:rPr>
        <w:t> </w:t>
      </w:r>
      <w:r>
        <w:rPr>
          <w:spacing w:val="-2"/>
        </w:rPr>
        <w:t>методы</w:t>
      </w:r>
      <w:r>
        <w:rPr>
          <w:spacing w:val="-5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имплантации.</w:t>
      </w:r>
      <w:r>
        <w:rPr>
          <w:spacing w:val="-4"/>
        </w:rPr>
        <w:t> </w:t>
      </w:r>
      <w:r>
        <w:rPr>
          <w:spacing w:val="-1"/>
        </w:rPr>
        <w:t>Использование</w:t>
      </w:r>
      <w:r>
        <w:rPr>
          <w:spacing w:val="37"/>
        </w:rPr>
        <w:t> </w:t>
      </w:r>
      <w:r>
        <w:rPr>
          <w:spacing w:val="-1"/>
        </w:rPr>
        <w:t>установленных</w:t>
      </w:r>
      <w:r>
        <w:rPr>
          <w:spacing w:val="-4"/>
        </w:rPr>
        <w:t> </w:t>
      </w:r>
      <w:r>
        <w:rPr>
          <w:spacing w:val="-1"/>
        </w:rPr>
        <w:t>норм</w:t>
      </w:r>
      <w:r>
        <w:rPr>
          <w:spacing w:val="-3"/>
        </w:rPr>
        <w:t> </w:t>
      </w:r>
      <w:r>
        <w:rPr>
          <w:spacing w:val="-2"/>
        </w:rPr>
        <w:t>изготовления</w:t>
      </w:r>
      <w:r>
        <w:rPr>
          <w:spacing w:val="-3"/>
        </w:rPr>
        <w:t> </w:t>
      </w:r>
      <w:r>
        <w:rPr>
          <w:spacing w:val="-1"/>
        </w:rPr>
        <w:t>протезов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опорой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имплантаты,</w:t>
      </w:r>
      <w:r>
        <w:rPr>
          <w:spacing w:val="-3"/>
        </w:rPr>
        <w:t> </w:t>
      </w:r>
      <w:r>
        <w:rPr>
          <w:spacing w:val="-1"/>
        </w:rPr>
        <w:t>утвержденных</w:t>
      </w:r>
      <w:r>
        <w:rPr>
          <w:spacing w:val="-3"/>
        </w:rPr>
        <w:t> </w:t>
      </w:r>
      <w:r>
        <w:rPr>
          <w:spacing w:val="-2"/>
        </w:rPr>
        <w:t>приказом</w:t>
      </w:r>
      <w:r>
        <w:rPr>
          <w:spacing w:val="85"/>
          <w:w w:val="99"/>
        </w:rPr>
        <w:t> </w:t>
      </w:r>
      <w:r>
        <w:rPr>
          <w:spacing w:val="-1"/>
        </w:rPr>
        <w:t>Министерства</w:t>
      </w:r>
      <w:r>
        <w:rPr>
          <w:spacing w:val="-3"/>
        </w:rPr>
        <w:t> </w:t>
      </w:r>
      <w:r>
        <w:rPr>
          <w:spacing w:val="-1"/>
        </w:rPr>
        <w:t>здравоохранения</w:t>
      </w:r>
      <w:r>
        <w:rPr>
          <w:spacing w:val="-3"/>
        </w:rPr>
        <w:t> </w:t>
      </w:r>
      <w:r>
        <w:rPr/>
        <w:t>СССР</w:t>
      </w:r>
      <w:r>
        <w:rPr>
          <w:spacing w:val="-3"/>
        </w:rPr>
        <w:t> </w:t>
      </w:r>
      <w:r>
        <w:rPr>
          <w:spacing w:val="-2"/>
        </w:rPr>
        <w:t>от </w:t>
      </w:r>
      <w:r>
        <w:rPr/>
        <w:t>14.10.1988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767</w:t>
      </w:r>
      <w:r>
        <w:rPr>
          <w:spacing w:val="-2"/>
        </w:rPr>
        <w:t> </w:t>
      </w:r>
      <w:r>
        <w:rPr/>
        <w:t>«О</w:t>
      </w:r>
      <w:r>
        <w:rPr>
          <w:spacing w:val="-3"/>
        </w:rPr>
        <w:t> </w:t>
      </w:r>
      <w:r>
        <w:rPr>
          <w:spacing w:val="-1"/>
        </w:rPr>
        <w:t>дополнении</w:t>
      </w:r>
      <w:r>
        <w:rPr>
          <w:spacing w:val="-3"/>
        </w:rPr>
        <w:t> </w:t>
      </w:r>
      <w:r>
        <w:rPr/>
        <w:t>Единых</w:t>
      </w:r>
      <w:r>
        <w:rPr>
          <w:spacing w:val="-2"/>
        </w:rPr>
        <w:t> </w:t>
      </w:r>
      <w:r>
        <w:rPr>
          <w:spacing w:val="-1"/>
        </w:rPr>
        <w:t>ведомственных</w:t>
      </w:r>
      <w:r>
        <w:rPr>
          <w:spacing w:val="33"/>
        </w:rPr>
        <w:t> </w:t>
      </w:r>
      <w:r>
        <w:rPr>
          <w:spacing w:val="-1"/>
        </w:rPr>
        <w:t>норм</w:t>
      </w:r>
      <w:r>
        <w:rPr>
          <w:spacing w:val="-5"/>
        </w:rPr>
        <w:t> </w:t>
      </w:r>
      <w:r>
        <w:rPr/>
        <w:t>времени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расценок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зуботехнические</w:t>
      </w:r>
      <w:r>
        <w:rPr>
          <w:spacing w:val="-4"/>
        </w:rPr>
        <w:t> </w:t>
      </w:r>
      <w:r>
        <w:rPr>
          <w:spacing w:val="-1"/>
        </w:rPr>
        <w:t>работы»,</w:t>
      </w:r>
      <w:r>
        <w:rPr>
          <w:spacing w:val="-5"/>
        </w:rPr>
        <w:t> </w:t>
      </w:r>
      <w:r>
        <w:rPr/>
        <w:t>теперь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2"/>
        </w:rPr>
        <w:t>невозможно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связи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отменой</w:t>
      </w:r>
      <w:r>
        <w:rPr>
          <w:spacing w:val="43"/>
          <w:w w:val="99"/>
        </w:rPr>
        <w:t> </w:t>
      </w:r>
      <w:r>
        <w:rPr>
          <w:spacing w:val="-1"/>
        </w:rPr>
        <w:t>документа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отсутствием</w:t>
      </w:r>
      <w:r>
        <w:rPr>
          <w:spacing w:val="-4"/>
        </w:rPr>
        <w:t> </w:t>
      </w:r>
      <w:r>
        <w:rPr>
          <w:spacing w:val="-1"/>
        </w:rPr>
        <w:t>актуальности</w:t>
      </w:r>
      <w:r>
        <w:rPr>
          <w:spacing w:val="-4"/>
        </w:rPr>
        <w:t> </w:t>
      </w:r>
      <w:r>
        <w:rPr>
          <w:spacing w:val="-1"/>
        </w:rPr>
        <w:t>предлагаемых</w:t>
      </w:r>
      <w:r>
        <w:rPr>
          <w:spacing w:val="-4"/>
        </w:rPr>
        <w:t> </w:t>
      </w:r>
      <w:r>
        <w:rPr>
          <w:spacing w:val="-2"/>
        </w:rPr>
        <w:t>нормативов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протезированию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опорой</w:t>
      </w:r>
    </w:p>
    <w:p>
      <w:pPr>
        <w:pStyle w:val="BodyText"/>
        <w:spacing w:line="270" w:lineRule="exact"/>
        <w:ind w:right="345"/>
        <w:jc w:val="left"/>
      </w:pPr>
      <w:r>
        <w:rPr/>
        <w:t>на</w:t>
      </w:r>
      <w:r>
        <w:rPr>
          <w:spacing w:val="-11"/>
        </w:rPr>
        <w:t> </w:t>
      </w:r>
      <w:r>
        <w:rPr/>
        <w:t>эндоссальные</w:t>
      </w:r>
      <w:r>
        <w:rPr>
          <w:spacing w:val="-10"/>
        </w:rPr>
        <w:t> </w:t>
      </w:r>
      <w:r>
        <w:rPr/>
        <w:t>эндосубпериостальные</w:t>
      </w:r>
      <w:r>
        <w:rPr>
          <w:spacing w:val="-11"/>
        </w:rPr>
        <w:t> </w:t>
      </w:r>
      <w:r>
        <w:rPr/>
        <w:t>,</w:t>
      </w:r>
      <w:r>
        <w:rPr>
          <w:spacing w:val="-10"/>
        </w:rPr>
        <w:t> </w:t>
      </w:r>
      <w:r>
        <w:rPr/>
        <w:t>субпериостальные,</w:t>
      </w:r>
      <w:r>
        <w:rPr>
          <w:spacing w:val="-11"/>
        </w:rPr>
        <w:t> </w:t>
      </w:r>
      <w:r>
        <w:rPr>
          <w:spacing w:val="-1"/>
        </w:rPr>
        <w:t>интрамукозные,</w:t>
      </w:r>
      <w:r>
        <w:rPr>
          <w:spacing w:val="-10"/>
        </w:rPr>
        <w:t> </w:t>
      </w:r>
      <w:r>
        <w:rPr>
          <w:spacing w:val="-1"/>
        </w:rPr>
        <w:t>рамочные</w:t>
      </w:r>
      <w:r>
        <w:rPr>
          <w:spacing w:val="-10"/>
        </w:rPr>
        <w:t> </w:t>
      </w:r>
      <w:r>
        <w:rPr>
          <w:spacing w:val="-1"/>
        </w:rPr>
        <w:t>имплантаты.</w:t>
      </w:r>
      <w:r>
        <w:rPr>
          <w:spacing w:val="53"/>
          <w:w w:val="99"/>
        </w:rPr>
        <w:t> </w:t>
      </w:r>
      <w:r>
        <w:rPr>
          <w:spacing w:val="-2"/>
        </w:rPr>
        <w:t>Следует</w:t>
      </w:r>
      <w:r>
        <w:rPr>
          <w:spacing w:val="-4"/>
        </w:rPr>
        <w:t> </w:t>
      </w:r>
      <w:r>
        <w:rPr>
          <w:spacing w:val="-2"/>
        </w:rPr>
        <w:t>учитывать,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все</w:t>
      </w:r>
      <w:r>
        <w:rPr>
          <w:spacing w:val="-3"/>
        </w:rPr>
        <w:t> </w:t>
      </w:r>
      <w:r>
        <w:rPr>
          <w:spacing w:val="-1"/>
        </w:rPr>
        <w:t>работы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установке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протезированию</w:t>
      </w:r>
      <w:r>
        <w:rPr>
          <w:spacing w:val="-4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79"/>
          <w:w w:val="99"/>
        </w:rPr>
        <w:t> </w:t>
      </w:r>
      <w:r>
        <w:rPr>
          <w:spacing w:val="-1"/>
        </w:rPr>
        <w:t>выполняются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рамках</w:t>
      </w:r>
      <w:r>
        <w:rPr>
          <w:spacing w:val="-4"/>
        </w:rPr>
        <w:t> </w:t>
      </w:r>
      <w:r>
        <w:rPr/>
        <w:t>первичной</w:t>
      </w:r>
      <w:r>
        <w:rPr>
          <w:spacing w:val="-4"/>
        </w:rPr>
        <w:t> </w:t>
      </w:r>
      <w:r>
        <w:rPr>
          <w:spacing w:val="-1"/>
        </w:rPr>
        <w:t>медико-санитарной</w:t>
      </w:r>
      <w:r>
        <w:rPr>
          <w:spacing w:val="-4"/>
        </w:rPr>
        <w:t> </w:t>
      </w:r>
      <w:r>
        <w:rPr/>
        <w:t>деятельности</w:t>
      </w:r>
      <w:r>
        <w:rPr>
          <w:spacing w:val="-4"/>
        </w:rPr>
        <w:t> </w:t>
      </w:r>
      <w:r>
        <w:rPr>
          <w:spacing w:val="-3"/>
        </w:rPr>
        <w:t>(амбулаторно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дневном</w:t>
      </w:r>
      <w:r>
        <w:rPr>
          <w:spacing w:val="45"/>
          <w:w w:val="99"/>
        </w:rPr>
        <w:t> </w:t>
      </w:r>
      <w:r>
        <w:rPr/>
        <w:t>стационаре)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специализированной</w:t>
      </w:r>
      <w:r>
        <w:rPr>
          <w:spacing w:val="-4"/>
        </w:rPr>
        <w:t> </w:t>
      </w:r>
      <w:r>
        <w:rPr/>
        <w:t>(в</w:t>
      </w:r>
      <w:r>
        <w:rPr>
          <w:spacing w:val="-3"/>
        </w:rPr>
        <w:t> том </w:t>
      </w:r>
      <w:r>
        <w:rPr/>
        <w:t>числе</w:t>
      </w:r>
      <w:r>
        <w:rPr>
          <w:spacing w:val="-4"/>
        </w:rPr>
        <w:t> </w:t>
      </w:r>
      <w:r>
        <w:rPr>
          <w:spacing w:val="-2"/>
        </w:rPr>
        <w:t>высокотехнологичной)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>
          <w:spacing w:val="-1"/>
        </w:rPr>
        <w:t>помощи,</w:t>
      </w:r>
      <w:r>
        <w:rPr>
          <w:spacing w:val="81"/>
          <w:w w:val="99"/>
        </w:rPr>
        <w:t> </w:t>
      </w:r>
      <w:r>
        <w:rPr>
          <w:spacing w:val="-1"/>
        </w:rPr>
        <w:t>являются</w:t>
      </w:r>
      <w:r>
        <w:rPr>
          <w:spacing w:val="-5"/>
        </w:rPr>
        <w:t> </w:t>
      </w:r>
      <w:r>
        <w:rPr>
          <w:spacing w:val="-1"/>
        </w:rPr>
        <w:t>лицензируемым</w:t>
      </w:r>
      <w:r>
        <w:rPr>
          <w:spacing w:val="-5"/>
        </w:rPr>
        <w:t> </w:t>
      </w:r>
      <w:r>
        <w:rPr>
          <w:spacing w:val="-1"/>
        </w:rPr>
        <w:t>видом</w:t>
      </w:r>
      <w:r>
        <w:rPr>
          <w:spacing w:val="-4"/>
        </w:rPr>
        <w:t> </w:t>
      </w:r>
      <w:r>
        <w:rPr/>
        <w:t>деятельности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включены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Классификатор</w:t>
      </w:r>
      <w:r>
        <w:rPr>
          <w:spacing w:val="-5"/>
        </w:rPr>
        <w:t> </w:t>
      </w:r>
      <w:r>
        <w:rPr>
          <w:spacing w:val="-1"/>
        </w:rPr>
        <w:t>работ</w:t>
      </w:r>
      <w:r>
        <w:rPr>
          <w:spacing w:val="-4"/>
        </w:rPr>
        <w:t> </w:t>
      </w:r>
      <w:r>
        <w:rPr/>
        <w:t>(услуг),</w:t>
      </w:r>
      <w:r>
        <w:rPr>
          <w:spacing w:val="61"/>
        </w:rPr>
        <w:t> </w:t>
      </w:r>
      <w:r>
        <w:rPr>
          <w:spacing w:val="-1"/>
        </w:rPr>
        <w:t>утвержденный</w:t>
      </w:r>
      <w:r>
        <w:rPr>
          <w:spacing w:val="-6"/>
        </w:rPr>
        <w:t> </w:t>
      </w:r>
      <w:r>
        <w:rPr>
          <w:spacing w:val="-2"/>
        </w:rPr>
        <w:t>приказом</w:t>
      </w:r>
      <w:r>
        <w:rPr>
          <w:spacing w:val="-5"/>
        </w:rPr>
        <w:t> </w:t>
      </w:r>
      <w:r>
        <w:rPr>
          <w:spacing w:val="-1"/>
        </w:rPr>
        <w:t>Минздрава</w:t>
      </w:r>
      <w:r>
        <w:rPr>
          <w:spacing w:val="-5"/>
        </w:rPr>
        <w:t> </w:t>
      </w:r>
      <w:r>
        <w:rPr>
          <w:spacing w:val="-1"/>
        </w:rPr>
        <w:t>России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19.08.2021</w:t>
      </w:r>
      <w:r>
        <w:rPr>
          <w:spacing w:val="-5"/>
        </w:rPr>
        <w:t> </w:t>
      </w:r>
      <w:r>
        <w:rPr/>
        <w:t>№</w:t>
      </w:r>
      <w:r>
        <w:rPr>
          <w:spacing w:val="-5"/>
        </w:rPr>
        <w:t> </w:t>
      </w:r>
      <w:r>
        <w:rPr/>
        <w:t>866н</w:t>
      </w:r>
      <w:r>
        <w:rPr>
          <w:spacing w:val="-5"/>
        </w:rPr>
        <w:t> </w:t>
      </w:r>
      <w:r>
        <w:rPr/>
        <w:t>«Об</w:t>
      </w:r>
      <w:r>
        <w:rPr>
          <w:spacing w:val="-5"/>
        </w:rPr>
        <w:t> </w:t>
      </w:r>
      <w:r>
        <w:rPr>
          <w:spacing w:val="-1"/>
        </w:rPr>
        <w:t>утверждении</w:t>
      </w:r>
      <w:r>
        <w:rPr>
          <w:spacing w:val="-5"/>
        </w:rPr>
        <w:t> </w:t>
      </w:r>
      <w:r>
        <w:rPr>
          <w:spacing w:val="-2"/>
        </w:rPr>
        <w:t>классификатора</w:t>
      </w:r>
      <w:r>
        <w:rPr>
          <w:spacing w:val="85"/>
          <w:w w:val="99"/>
        </w:rPr>
        <w:t> </w:t>
      </w:r>
      <w:r>
        <w:rPr>
          <w:spacing w:val="-1"/>
        </w:rPr>
        <w:t>работ</w:t>
      </w:r>
      <w:r>
        <w:rPr>
          <w:spacing w:val="-6"/>
        </w:rPr>
        <w:t> </w:t>
      </w:r>
      <w:r>
        <w:rPr/>
        <w:t>(услуг),</w:t>
      </w:r>
      <w:r>
        <w:rPr>
          <w:spacing w:val="-6"/>
        </w:rPr>
        <w:t> </w:t>
      </w:r>
      <w:r>
        <w:rPr/>
        <w:t>составляющих</w:t>
      </w:r>
      <w:r>
        <w:rPr>
          <w:spacing w:val="-5"/>
        </w:rPr>
        <w:t> </w:t>
      </w:r>
      <w:r>
        <w:rPr>
          <w:spacing w:val="-1"/>
        </w:rPr>
        <w:t>медицинскую</w:t>
      </w:r>
      <w:r>
        <w:rPr>
          <w:spacing w:val="-6"/>
        </w:rPr>
        <w:t> </w:t>
      </w:r>
      <w:r>
        <w:rPr/>
        <w:t>деятельность»</w:t>
      </w:r>
      <w:r>
        <w:rPr>
          <w:spacing w:val="-5"/>
        </w:rPr>
        <w:t> </w:t>
      </w:r>
      <w:r>
        <w:rPr/>
        <w:t>(с</w:t>
      </w:r>
      <w:r>
        <w:rPr>
          <w:spacing w:val="-6"/>
        </w:rPr>
        <w:t> </w:t>
      </w:r>
      <w:r>
        <w:rPr>
          <w:spacing w:val="-1"/>
        </w:rPr>
        <w:t>изменениями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дополнениями).</w:t>
      </w:r>
    </w:p>
    <w:p>
      <w:pPr>
        <w:pStyle w:val="BodyText"/>
        <w:spacing w:line="270" w:lineRule="exact"/>
        <w:ind w:right="406"/>
        <w:jc w:val="left"/>
      </w:pPr>
      <w:r>
        <w:rPr/>
        <w:t>Лицензионные</w:t>
      </w:r>
      <w:r>
        <w:rPr>
          <w:spacing w:val="-5"/>
        </w:rPr>
        <w:t> </w:t>
      </w:r>
      <w:r>
        <w:rPr>
          <w:spacing w:val="-1"/>
        </w:rPr>
        <w:t>требования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соискателям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медицинским</w:t>
      </w:r>
      <w:r>
        <w:rPr>
          <w:spacing w:val="-4"/>
        </w:rPr>
        <w:t> </w:t>
      </w:r>
      <w:r>
        <w:rPr/>
        <w:t>организациям</w:t>
      </w:r>
      <w:r>
        <w:rPr>
          <w:spacing w:val="-4"/>
        </w:rPr>
        <w:t> </w:t>
      </w:r>
      <w:r>
        <w:rPr>
          <w:spacing w:val="-2"/>
        </w:rPr>
        <w:t>государственной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частной</w:t>
      </w:r>
      <w:r>
        <w:rPr>
          <w:spacing w:val="45"/>
          <w:w w:val="99"/>
        </w:rPr>
        <w:t> </w:t>
      </w:r>
      <w:r>
        <w:rPr>
          <w:spacing w:val="-1"/>
        </w:rPr>
        <w:t>форм</w:t>
      </w:r>
      <w:r>
        <w:rPr>
          <w:spacing w:val="-7"/>
        </w:rPr>
        <w:t> </w:t>
      </w:r>
      <w:r>
        <w:rPr/>
        <w:t>собственности</w:t>
      </w:r>
      <w:r>
        <w:rPr>
          <w:spacing w:val="-7"/>
        </w:rPr>
        <w:t> </w:t>
      </w:r>
      <w:r>
        <w:rPr/>
        <w:t>—</w:t>
      </w:r>
      <w:r>
        <w:rPr>
          <w:spacing w:val="-7"/>
        </w:rPr>
        <w:t> </w:t>
      </w:r>
      <w:r>
        <w:rPr>
          <w:spacing w:val="-1"/>
        </w:rPr>
        <w:t>определены</w:t>
      </w:r>
      <w:r>
        <w:rPr>
          <w:spacing w:val="-7"/>
        </w:rPr>
        <w:t> </w:t>
      </w:r>
      <w:r>
        <w:rPr/>
        <w:t>постановлением</w:t>
      </w:r>
      <w:r>
        <w:rPr>
          <w:spacing w:val="-7"/>
        </w:rPr>
        <w:t> </w:t>
      </w:r>
      <w:r>
        <w:rPr>
          <w:spacing w:val="-1"/>
        </w:rPr>
        <w:t>Правительства</w:t>
      </w:r>
      <w:r>
        <w:rPr>
          <w:spacing w:val="-7"/>
        </w:rPr>
        <w:t> </w:t>
      </w:r>
      <w:r>
        <w:rPr>
          <w:spacing w:val="-2"/>
        </w:rPr>
        <w:t>Российской</w:t>
      </w:r>
      <w:r>
        <w:rPr>
          <w:spacing w:val="-7"/>
        </w:rPr>
        <w:t> </w:t>
      </w:r>
      <w:r>
        <w:rPr>
          <w:spacing w:val="-1"/>
        </w:rPr>
        <w:t>Федерации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>
          <w:spacing w:val="-2"/>
        </w:rPr>
        <w:t>от</w:t>
      </w:r>
      <w:r>
        <w:rPr>
          <w:spacing w:val="-4"/>
        </w:rPr>
        <w:t> </w:t>
      </w:r>
      <w:r>
        <w:rPr/>
        <w:t>01.06.2021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852</w:t>
      </w:r>
      <w:r>
        <w:rPr>
          <w:spacing w:val="-3"/>
        </w:rPr>
        <w:t> </w:t>
      </w:r>
      <w:r>
        <w:rPr/>
        <w:t>«О</w:t>
      </w:r>
      <w:r>
        <w:rPr>
          <w:spacing w:val="-3"/>
        </w:rPr>
        <w:t> </w:t>
      </w:r>
      <w:r>
        <w:rPr>
          <w:spacing w:val="-1"/>
        </w:rPr>
        <w:t>лицензировании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/>
        <w:t>деятельности</w:t>
      </w:r>
      <w:r>
        <w:rPr>
          <w:spacing w:val="-3"/>
        </w:rPr>
        <w:t> </w:t>
      </w:r>
      <w:r>
        <w:rPr/>
        <w:t>(за</w:t>
      </w:r>
      <w:r>
        <w:rPr>
          <w:spacing w:val="-3"/>
        </w:rPr>
        <w:t> </w:t>
      </w:r>
      <w:r>
        <w:rPr>
          <w:spacing w:val="-1"/>
        </w:rPr>
        <w:t>исключением</w:t>
      </w:r>
      <w:r>
        <w:rPr>
          <w:spacing w:val="-3"/>
        </w:rPr>
        <w:t> </w:t>
      </w:r>
      <w:r>
        <w:rPr>
          <w:spacing w:val="-1"/>
        </w:rPr>
        <w:t>указанной</w:t>
      </w:r>
      <w:r>
        <w:rPr>
          <w:spacing w:val="53"/>
        </w:rPr>
        <w:t> </w:t>
      </w:r>
      <w:r>
        <w:rPr/>
        <w:t>деятельности,</w:t>
      </w:r>
      <w:r>
        <w:rPr>
          <w:spacing w:val="-6"/>
        </w:rPr>
        <w:t> </w:t>
      </w:r>
      <w:r>
        <w:rPr/>
        <w:t>осуществляемой</w:t>
      </w:r>
      <w:r>
        <w:rPr>
          <w:spacing w:val="-5"/>
        </w:rPr>
        <w:t> </w:t>
      </w:r>
      <w:r>
        <w:rPr>
          <w:spacing w:val="-1"/>
        </w:rPr>
        <w:t>медицинскими</w:t>
      </w:r>
      <w:r>
        <w:rPr>
          <w:spacing w:val="-5"/>
        </w:rPr>
        <w:t> </w:t>
      </w:r>
      <w:r>
        <w:rPr/>
        <w:t>организациями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другими</w:t>
      </w:r>
      <w:r>
        <w:rPr>
          <w:spacing w:val="-5"/>
        </w:rPr>
        <w:t> </w:t>
      </w:r>
      <w:r>
        <w:rPr/>
        <w:t>организациями,</w:t>
      </w:r>
      <w:r>
        <w:rPr>
          <w:spacing w:val="-6"/>
        </w:rPr>
        <w:t> </w:t>
      </w:r>
      <w:r>
        <w:rPr>
          <w:spacing w:val="-2"/>
        </w:rPr>
        <w:t>входящими</w:t>
      </w:r>
      <w:r>
        <w:rPr>
          <w:spacing w:val="39"/>
          <w:w w:val="99"/>
        </w:rPr>
        <w:t> </w:t>
      </w:r>
      <w:r>
        <w:rPr/>
        <w:t>в</w:t>
      </w:r>
      <w:r>
        <w:rPr>
          <w:spacing w:val="-4"/>
        </w:rPr>
        <w:t> </w:t>
      </w:r>
      <w:r>
        <w:rPr/>
        <w:t>частную</w:t>
      </w:r>
      <w:r>
        <w:rPr>
          <w:spacing w:val="-3"/>
        </w:rPr>
        <w:t> </w:t>
      </w:r>
      <w:r>
        <w:rPr/>
        <w:t>систему</w:t>
      </w:r>
      <w:r>
        <w:rPr>
          <w:spacing w:val="-3"/>
        </w:rPr>
        <w:t> </w:t>
      </w:r>
      <w:r>
        <w:rPr>
          <w:spacing w:val="-1"/>
        </w:rPr>
        <w:t>здравоохранения,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территории</w:t>
      </w:r>
      <w:r>
        <w:rPr>
          <w:spacing w:val="-3"/>
        </w:rPr>
        <w:t> </w:t>
      </w:r>
      <w:r>
        <w:rPr>
          <w:spacing w:val="-1"/>
        </w:rPr>
        <w:t>инновационного</w:t>
      </w:r>
      <w:r>
        <w:rPr>
          <w:spacing w:val="-4"/>
        </w:rPr>
        <w:t> </w:t>
      </w:r>
      <w:r>
        <w:rPr/>
        <w:t>центра</w:t>
      </w:r>
      <w:r>
        <w:rPr>
          <w:spacing w:val="-3"/>
        </w:rPr>
        <w:t> “Сколково”) </w:t>
      </w:r>
      <w:r>
        <w:rPr/>
        <w:t>и</w:t>
      </w:r>
      <w:r>
        <w:rPr>
          <w:spacing w:val="-4"/>
        </w:rPr>
        <w:t> </w:t>
      </w:r>
      <w:r>
        <w:rPr/>
        <w:t>признании</w:t>
      </w:r>
      <w:r>
        <w:rPr>
          <w:spacing w:val="33"/>
        </w:rPr>
        <w:t> </w:t>
      </w:r>
      <w:r>
        <w:rPr>
          <w:spacing w:val="-1"/>
        </w:rPr>
        <w:t>утратившими</w:t>
      </w:r>
      <w:r>
        <w:rPr>
          <w:spacing w:val="-6"/>
        </w:rPr>
        <w:t> </w:t>
      </w:r>
      <w:r>
        <w:rPr/>
        <w:t>силу</w:t>
      </w:r>
      <w:r>
        <w:rPr>
          <w:spacing w:val="-6"/>
        </w:rPr>
        <w:t> </w:t>
      </w:r>
      <w:r>
        <w:rPr>
          <w:spacing w:val="-3"/>
        </w:rPr>
        <w:t>некоторых</w:t>
      </w:r>
      <w:r>
        <w:rPr>
          <w:spacing w:val="-6"/>
        </w:rPr>
        <w:t> </w:t>
      </w:r>
      <w:r>
        <w:rPr>
          <w:spacing w:val="-2"/>
        </w:rPr>
        <w:t>актов</w:t>
      </w:r>
      <w:r>
        <w:rPr>
          <w:spacing w:val="-5"/>
        </w:rPr>
        <w:t> </w:t>
      </w:r>
      <w:r>
        <w:rPr>
          <w:spacing w:val="-1"/>
        </w:rPr>
        <w:t>Правительства</w:t>
      </w:r>
      <w:r>
        <w:rPr>
          <w:spacing w:val="-6"/>
        </w:rPr>
        <w:t> </w:t>
      </w:r>
      <w:r>
        <w:rPr>
          <w:spacing w:val="-2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Федерации».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>
          <w:spacing w:val="-1"/>
        </w:rPr>
        <w:t>Перечень</w:t>
      </w:r>
      <w:r>
        <w:rPr>
          <w:spacing w:val="-6"/>
        </w:rPr>
        <w:t> </w:t>
      </w:r>
      <w:r>
        <w:rPr/>
        <w:t>видов</w:t>
      </w:r>
      <w:r>
        <w:rPr>
          <w:spacing w:val="-6"/>
        </w:rPr>
        <w:t> </w:t>
      </w:r>
      <w:r>
        <w:rPr>
          <w:spacing w:val="-2"/>
        </w:rPr>
        <w:t>высокотехнологичной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>
          <w:spacing w:val="-2"/>
        </w:rPr>
        <w:t>методов</w:t>
      </w:r>
      <w:r>
        <w:rPr>
          <w:spacing w:val="-6"/>
        </w:rPr>
        <w:t> </w:t>
      </w:r>
      <w:r>
        <w:rPr>
          <w:spacing w:val="-2"/>
        </w:rPr>
        <w:t>сложного</w:t>
      </w:r>
      <w:r>
        <w:rPr>
          <w:spacing w:val="65"/>
        </w:rPr>
        <w:t> </w:t>
      </w:r>
      <w:r>
        <w:rPr>
          <w:spacing w:val="-2"/>
        </w:rPr>
        <w:t>зубочелюстного</w:t>
      </w:r>
      <w:r>
        <w:rPr>
          <w:spacing w:val="-3"/>
        </w:rPr>
        <w:t> </w:t>
      </w:r>
      <w:r>
        <w:rPr>
          <w:spacing w:val="-1"/>
        </w:rPr>
        <w:t>протезирования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опорой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дентальные</w:t>
      </w:r>
      <w:r>
        <w:rPr>
          <w:spacing w:val="-3"/>
        </w:rPr>
        <w:t> </w:t>
      </w:r>
      <w:r>
        <w:rPr>
          <w:spacing w:val="-1"/>
        </w:rPr>
        <w:t>имплантаты,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2"/>
        </w:rPr>
        <w:t>источники </w:t>
      </w:r>
      <w:r>
        <w:rPr>
          <w:spacing w:val="-1"/>
        </w:rPr>
        <w:t>финансового</w:t>
      </w:r>
      <w:r>
        <w:rPr>
          <w:spacing w:val="73"/>
        </w:rPr>
        <w:t> </w:t>
      </w:r>
      <w:r>
        <w:rPr>
          <w:spacing w:val="-1"/>
        </w:rPr>
        <w:t>обеспечения</w:t>
      </w:r>
      <w:r>
        <w:rPr>
          <w:spacing w:val="-6"/>
        </w:rPr>
        <w:t> </w:t>
      </w:r>
      <w:r>
        <w:rPr>
          <w:spacing w:val="-2"/>
        </w:rPr>
        <w:t>этого</w:t>
      </w:r>
      <w:r>
        <w:rPr>
          <w:spacing w:val="-6"/>
        </w:rPr>
        <w:t> </w:t>
      </w:r>
      <w:r>
        <w:rPr>
          <w:spacing w:val="-1"/>
        </w:rPr>
        <w:t>лечения</w:t>
      </w:r>
      <w:r>
        <w:rPr>
          <w:spacing w:val="-6"/>
        </w:rPr>
        <w:t> </w:t>
      </w:r>
      <w:r>
        <w:rPr>
          <w:spacing w:val="-1"/>
        </w:rPr>
        <w:t>определяются</w:t>
      </w:r>
      <w:r>
        <w:rPr>
          <w:spacing w:val="-6"/>
        </w:rPr>
        <w:t> </w:t>
      </w:r>
      <w:r>
        <w:rPr>
          <w:spacing w:val="-3"/>
        </w:rPr>
        <w:t>ежегодно</w:t>
      </w:r>
      <w:r>
        <w:rPr>
          <w:spacing w:val="-6"/>
        </w:rPr>
        <w:t> </w:t>
      </w:r>
      <w:r>
        <w:rPr/>
        <w:t>постановлением</w:t>
      </w:r>
      <w:r>
        <w:rPr>
          <w:spacing w:val="-6"/>
        </w:rPr>
        <w:t> </w:t>
      </w:r>
      <w:r>
        <w:rPr>
          <w:spacing w:val="-1"/>
        </w:rPr>
        <w:t>Правительства</w:t>
      </w:r>
      <w:r>
        <w:rPr>
          <w:spacing w:val="-6"/>
        </w:rPr>
        <w:t> </w:t>
      </w:r>
      <w:r>
        <w:rPr>
          <w:spacing w:val="-2"/>
        </w:rPr>
        <w:t>Российской</w:t>
      </w:r>
      <w:r>
        <w:rPr>
          <w:spacing w:val="77"/>
        </w:rPr>
        <w:t> </w:t>
      </w:r>
      <w:r>
        <w:rPr>
          <w:spacing w:val="-1"/>
        </w:rPr>
        <w:t>Федерации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программе</w:t>
      </w:r>
      <w:r>
        <w:rPr>
          <w:spacing w:val="-8"/>
        </w:rPr>
        <w:t> </w:t>
      </w:r>
      <w:r>
        <w:rPr>
          <w:spacing w:val="-2"/>
        </w:rPr>
        <w:t>государственных</w:t>
      </w:r>
      <w:r>
        <w:rPr>
          <w:spacing w:val="-7"/>
        </w:rPr>
        <w:t> </w:t>
      </w:r>
      <w:r>
        <w:rPr/>
        <w:t>гарантий</w:t>
      </w:r>
      <w:r>
        <w:rPr>
          <w:spacing w:val="-8"/>
        </w:rPr>
        <w:t> </w:t>
      </w:r>
      <w:r>
        <w:rPr>
          <w:spacing w:val="-2"/>
        </w:rPr>
        <w:t>бесплатного</w:t>
      </w:r>
      <w:r>
        <w:rPr>
          <w:spacing w:val="-7"/>
        </w:rPr>
        <w:t> </w:t>
      </w:r>
      <w:r>
        <w:rPr>
          <w:spacing w:val="-1"/>
        </w:rPr>
        <w:t>оказания</w:t>
      </w:r>
      <w:r>
        <w:rPr>
          <w:spacing w:val="-8"/>
        </w:rPr>
        <w:t> </w:t>
      </w:r>
      <w:r>
        <w:rPr/>
        <w:t>гражданам</w:t>
      </w:r>
      <w:r>
        <w:rPr>
          <w:spacing w:val="-7"/>
        </w:rPr>
        <w:t> </w:t>
      </w:r>
      <w:r>
        <w:rPr>
          <w:spacing w:val="-2"/>
        </w:rPr>
        <w:t>медицинской</w:t>
      </w:r>
      <w:r>
        <w:rPr>
          <w:spacing w:val="63"/>
        </w:rPr>
        <w:t> </w:t>
      </w:r>
      <w:r>
        <w:rPr>
          <w:spacing w:val="-1"/>
        </w:rPr>
        <w:t>помощи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текущий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два</w:t>
      </w:r>
      <w:r>
        <w:rPr>
          <w:spacing w:val="-3"/>
        </w:rPr>
        <w:t> </w:t>
      </w:r>
      <w:r>
        <w:rPr/>
        <w:t>последующих</w:t>
      </w:r>
      <w:r>
        <w:rPr>
          <w:spacing w:val="-3"/>
        </w:rPr>
        <w:t> года.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Важно</w:t>
      </w:r>
      <w:r>
        <w:rPr>
          <w:spacing w:val="-4"/>
        </w:rPr>
        <w:t> </w:t>
      </w:r>
      <w:r>
        <w:rPr>
          <w:spacing w:val="-1"/>
        </w:rPr>
        <w:t>понимать,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формирование</w:t>
      </w:r>
      <w:r>
        <w:rPr>
          <w:spacing w:val="-4"/>
        </w:rPr>
        <w:t> </w:t>
      </w:r>
      <w:r>
        <w:rPr/>
        <w:t>тарифов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медицинские</w:t>
      </w:r>
      <w:r>
        <w:rPr>
          <w:spacing w:val="-3"/>
        </w:rPr>
        <w:t> </w:t>
      </w:r>
      <w:r>
        <w:rPr/>
        <w:t>услуги,</w:t>
      </w:r>
      <w:r>
        <w:rPr>
          <w:spacing w:val="-4"/>
        </w:rPr>
        <w:t> </w:t>
      </w:r>
      <w:r>
        <w:rPr>
          <w:spacing w:val="-1"/>
        </w:rPr>
        <w:t>стандартов,</w:t>
      </w:r>
      <w:r>
        <w:rPr>
          <w:spacing w:val="-3"/>
        </w:rPr>
        <w:t> </w:t>
      </w:r>
      <w:r>
        <w:rPr/>
        <w:t>клинических</w:t>
      </w:r>
      <w:r>
        <w:rPr>
          <w:spacing w:val="51"/>
          <w:w w:val="99"/>
        </w:rPr>
        <w:t> </w:t>
      </w:r>
      <w:r>
        <w:rPr>
          <w:spacing w:val="-2"/>
        </w:rPr>
        <w:t>рекомендаций,</w:t>
      </w:r>
      <w:r>
        <w:rPr>
          <w:spacing w:val="-7"/>
        </w:rPr>
        <w:t> </w:t>
      </w:r>
      <w:r>
        <w:rPr>
          <w:spacing w:val="-1"/>
        </w:rPr>
        <w:t>прейскурантов</w:t>
      </w:r>
      <w:r>
        <w:rPr>
          <w:spacing w:val="-7"/>
        </w:rPr>
        <w:t> </w:t>
      </w:r>
      <w:r>
        <w:rPr>
          <w:spacing w:val="-1"/>
        </w:rPr>
        <w:t>медицинских</w:t>
      </w:r>
      <w:r>
        <w:rPr>
          <w:spacing w:val="-7"/>
        </w:rPr>
        <w:t> </w:t>
      </w:r>
      <w:r>
        <w:rPr/>
        <w:t>организаций</w:t>
      </w:r>
      <w:r>
        <w:rPr>
          <w:spacing w:val="-6"/>
        </w:rPr>
        <w:t> </w:t>
      </w:r>
      <w:r>
        <w:rPr/>
        <w:t>осуществляется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основании</w:t>
      </w:r>
      <w:r>
        <w:rPr>
          <w:spacing w:val="-6"/>
        </w:rPr>
        <w:t> </w:t>
      </w:r>
      <w:r>
        <w:rPr>
          <w:spacing w:val="-1"/>
        </w:rPr>
        <w:t>утвержденной</w:t>
      </w:r>
      <w:r>
        <w:rPr>
          <w:spacing w:val="71"/>
          <w:w w:val="99"/>
        </w:rPr>
        <w:t> </w:t>
      </w:r>
      <w:r>
        <w:rPr/>
        <w:t>при</w:t>
      </w:r>
      <w:r>
        <w:rPr>
          <w:spacing w:val="-4"/>
        </w:rPr>
        <w:t>к</w:t>
      </w:r>
      <w:r>
        <w:rPr/>
        <w:t>а</w:t>
      </w:r>
      <w:r>
        <w:rPr>
          <w:spacing w:val="-2"/>
        </w:rPr>
        <w:t>з</w:t>
      </w:r>
      <w:r>
        <w:rPr>
          <w:spacing w:val="-5"/>
        </w:rPr>
        <w:t>о</w:t>
      </w:r>
      <w:r>
        <w:rPr/>
        <w:t>м</w:t>
      </w:r>
      <w:r>
        <w:rPr>
          <w:spacing w:val="-3"/>
        </w:rPr>
        <w:t> </w:t>
      </w:r>
      <w:r>
        <w:rPr/>
        <w:t>Мин</w:t>
      </w:r>
      <w:r>
        <w:rPr>
          <w:spacing w:val="-5"/>
        </w:rPr>
        <w:t>з</w:t>
      </w:r>
      <w:r>
        <w:rPr/>
        <w:t>дра</w:t>
      </w:r>
      <w:r>
        <w:rPr>
          <w:spacing w:val="-5"/>
        </w:rPr>
        <w:t>в</w:t>
      </w:r>
      <w:r>
        <w:rPr/>
        <w:t>а</w:t>
      </w:r>
      <w:r>
        <w:rPr>
          <w:spacing w:val="-3"/>
        </w:rPr>
        <w:t> </w:t>
      </w:r>
      <w:r>
        <w:rPr>
          <w:spacing w:val="-6"/>
        </w:rPr>
        <w:t>Р</w:t>
      </w:r>
      <w:r>
        <w:rPr>
          <w:spacing w:val="5"/>
        </w:rPr>
        <w:t>о</w:t>
      </w:r>
      <w:r>
        <w:rPr/>
        <w:t>ссии</w:t>
      </w:r>
      <w:r>
        <w:rPr>
          <w:spacing w:val="-3"/>
        </w:rPr>
        <w:t> </w:t>
      </w:r>
      <w:r>
        <w:rPr>
          <w:spacing w:val="-4"/>
        </w:rPr>
        <w:t>о</w:t>
      </w:r>
      <w:r>
        <w:rPr/>
        <w:t>т</w:t>
      </w:r>
      <w:r>
        <w:rPr>
          <w:spacing w:val="-2"/>
        </w:rPr>
        <w:t> </w:t>
      </w:r>
      <w:r>
        <w:rPr/>
        <w:t>13.10.2017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804н</w:t>
      </w:r>
      <w:r>
        <w:rPr>
          <w:spacing w:val="-3"/>
        </w:rPr>
        <w:t> </w:t>
      </w:r>
      <w:r>
        <w:rPr/>
        <w:t>н</w:t>
      </w:r>
      <w:r>
        <w:rPr>
          <w:spacing w:val="-5"/>
        </w:rPr>
        <w:t>о</w:t>
      </w:r>
      <w:r>
        <w:rPr/>
        <w:t>менкл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уры</w:t>
      </w:r>
      <w:r>
        <w:rPr>
          <w:spacing w:val="-3"/>
        </w:rPr>
        <w:t> </w:t>
      </w:r>
      <w:r>
        <w:rPr/>
        <w:t>м</w:t>
      </w:r>
      <w:r>
        <w:rPr>
          <w:spacing w:val="-5"/>
        </w:rPr>
        <w:t>е</w:t>
      </w:r>
      <w:r>
        <w:rPr/>
        <w:t>дицинских</w:t>
      </w:r>
      <w:r>
        <w:rPr>
          <w:spacing w:val="-2"/>
        </w:rPr>
        <w:t> </w:t>
      </w:r>
      <w:r>
        <w:rPr/>
        <w:t>услу</w:t>
      </w:r>
      <w:r>
        <w:rPr>
          <w:spacing w:val="-28"/>
        </w:rPr>
        <w:t>г</w:t>
      </w:r>
      <w:r>
        <w:rPr/>
        <w:t>.</w:t>
      </w:r>
    </w:p>
    <w:p>
      <w:pPr>
        <w:pStyle w:val="BodyText"/>
        <w:spacing w:line="270" w:lineRule="exact"/>
        <w:ind w:right="823"/>
        <w:jc w:val="left"/>
      </w:pPr>
      <w:r>
        <w:rPr>
          <w:spacing w:val="-2"/>
        </w:rPr>
        <w:t>Номенклатура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>
          <w:spacing w:val="-1"/>
        </w:rPr>
        <w:t>систематизированный</w:t>
      </w:r>
      <w:r>
        <w:rPr>
          <w:spacing w:val="-4"/>
        </w:rPr>
        <w:t> </w:t>
      </w:r>
      <w:r>
        <w:rPr/>
        <w:t>список</w:t>
      </w:r>
      <w:r>
        <w:rPr>
          <w:spacing w:val="-5"/>
        </w:rPr>
        <w:t> </w:t>
      </w:r>
      <w:r>
        <w:rPr>
          <w:spacing w:val="-1"/>
        </w:rPr>
        <w:t>наименований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/>
        <w:t>услу</w:t>
      </w:r>
      <w:r>
        <w:rPr>
          <w:spacing w:val="-28"/>
        </w:rPr>
        <w:t>г</w:t>
      </w:r>
      <w:r>
        <w:rPr/>
        <w:t>,</w:t>
      </w:r>
      <w:r>
        <w:rPr>
          <w:spacing w:val="-5"/>
        </w:rPr>
        <w:t> </w:t>
      </w:r>
      <w:r>
        <w:rPr>
          <w:spacing w:val="-1"/>
        </w:rPr>
        <w:t>состоящий</w:t>
      </w:r>
      <w:r>
        <w:rPr>
          <w:spacing w:val="29"/>
        </w:rPr>
        <w:t> </w:t>
      </w:r>
      <w:r>
        <w:rPr/>
        <w:t>из</w:t>
      </w:r>
      <w:r>
        <w:rPr>
          <w:spacing w:val="-7"/>
        </w:rPr>
        <w:t> </w:t>
      </w:r>
      <w:r>
        <w:rPr>
          <w:spacing w:val="-3"/>
        </w:rPr>
        <w:t>двух</w:t>
      </w:r>
      <w:r>
        <w:rPr>
          <w:spacing w:val="-8"/>
        </w:rPr>
        <w:t> </w:t>
      </w:r>
      <w:r>
        <w:rPr>
          <w:spacing w:val="-1"/>
        </w:rPr>
        <w:t>разделов,</w:t>
      </w:r>
      <w:r>
        <w:rPr>
          <w:spacing w:val="-7"/>
        </w:rPr>
        <w:t> </w:t>
      </w:r>
      <w:r>
        <w:rPr>
          <w:spacing w:val="-1"/>
        </w:rPr>
        <w:t>включающих: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335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10. Организация с</w:t>
      </w:r>
      <w:r>
        <w:rPr>
          <w:spacing w:val="-5"/>
        </w:rPr>
        <w:t>т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-10"/>
        </w:rPr>
        <w:t>а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/>
        <w:t> с</w:t>
      </w:r>
      <w:r>
        <w:rPr>
          <w:spacing w:val="-6"/>
        </w:rPr>
        <w:t> </w:t>
      </w:r>
      <w:r>
        <w:rPr>
          <w:spacing w:val="-2"/>
        </w:rPr>
        <w:t>использованием</w:t>
      </w:r>
      <w:r>
        <w:rPr>
          <w:spacing w:val="-6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2"/>
        </w:rPr>
        <w:t>имплантатов</w:t>
      </w:r>
      <w:r>
        <w:rPr>
          <w:b w:val="0"/>
        </w:rPr>
      </w:r>
    </w:p>
    <w:p>
      <w:pPr>
        <w:pStyle w:val="BodyText"/>
        <w:numPr>
          <w:ilvl w:val="0"/>
          <w:numId w:val="88"/>
        </w:numPr>
        <w:tabs>
          <w:tab w:pos="1110" w:val="left" w:leader="none"/>
        </w:tabs>
        <w:spacing w:line="270" w:lineRule="exact" w:before="303" w:after="0"/>
        <w:ind w:left="930" w:right="512" w:firstLine="0"/>
        <w:jc w:val="left"/>
      </w:pPr>
      <w:r>
        <w:rPr>
          <w:spacing w:val="-1"/>
        </w:rPr>
        <w:t>определенные</w:t>
      </w:r>
      <w:r>
        <w:rPr>
          <w:spacing w:val="-6"/>
        </w:rPr>
        <w:t> </w:t>
      </w:r>
      <w:r>
        <w:rPr/>
        <w:t>виды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>
          <w:spacing w:val="-1"/>
        </w:rPr>
        <w:t>вмешательств</w:t>
      </w:r>
      <w:r>
        <w:rPr>
          <w:spacing w:val="-5"/>
        </w:rPr>
        <w:t> </w:t>
      </w:r>
      <w:r>
        <w:rPr>
          <w:spacing w:val="-1"/>
        </w:rPr>
        <w:t>(раздел</w:t>
      </w:r>
      <w:r>
        <w:rPr>
          <w:spacing w:val="-5"/>
        </w:rPr>
        <w:t> </w:t>
      </w:r>
      <w:r>
        <w:rPr/>
        <w:t>«А»,</w:t>
      </w:r>
      <w:r>
        <w:rPr>
          <w:spacing w:val="-5"/>
        </w:rPr>
        <w:t> </w:t>
      </w:r>
      <w:r>
        <w:rPr/>
        <w:t>класс</w:t>
      </w:r>
      <w:r>
        <w:rPr>
          <w:spacing w:val="-5"/>
        </w:rPr>
        <w:t> </w:t>
      </w:r>
      <w:r>
        <w:rPr>
          <w:spacing w:val="-1"/>
        </w:rPr>
        <w:t>раздела</w:t>
      </w:r>
      <w:r>
        <w:rPr>
          <w:spacing w:val="-5"/>
        </w:rPr>
        <w:t> </w:t>
      </w:r>
      <w:r>
        <w:rPr/>
        <w:t>07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/>
        <w:t>полость</w:t>
      </w:r>
      <w:r>
        <w:rPr>
          <w:spacing w:val="-5"/>
        </w:rPr>
        <w:t> </w:t>
      </w:r>
      <w:r>
        <w:rPr>
          <w:spacing w:val="-1"/>
        </w:rPr>
        <w:t>рта</w:t>
      </w:r>
      <w:r>
        <w:rPr>
          <w:spacing w:val="43"/>
          <w:w w:val="99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зубы),</w:t>
      </w:r>
      <w:r>
        <w:rPr>
          <w:spacing w:val="-4"/>
        </w:rPr>
        <w:t> </w:t>
      </w:r>
      <w:r>
        <w:rPr/>
        <w:t>такие</w:t>
      </w:r>
      <w:r>
        <w:rPr>
          <w:spacing w:val="-4"/>
        </w:rPr>
        <w:t> </w:t>
      </w:r>
      <w:r>
        <w:rPr>
          <w:spacing w:val="-1"/>
        </w:rPr>
        <w:t>как:</w:t>
      </w:r>
      <w:r>
        <w:rPr/>
      </w:r>
    </w:p>
    <w:p>
      <w:pPr>
        <w:pStyle w:val="BodyText"/>
        <w:numPr>
          <w:ilvl w:val="1"/>
          <w:numId w:val="88"/>
        </w:numPr>
        <w:tabs>
          <w:tab w:pos="1697" w:val="left" w:leader="none"/>
        </w:tabs>
        <w:spacing w:line="265" w:lineRule="exact" w:before="0" w:after="0"/>
        <w:ind w:left="1696" w:right="0" w:hanging="166"/>
        <w:jc w:val="left"/>
      </w:pPr>
      <w:r>
        <w:rPr/>
        <w:t>A16.07.041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костная</w:t>
      </w:r>
      <w:r>
        <w:rPr>
          <w:spacing w:val="-5"/>
        </w:rPr>
        <w:t> </w:t>
      </w:r>
      <w:r>
        <w:rPr>
          <w:spacing w:val="-1"/>
        </w:rPr>
        <w:t>пластика</w:t>
      </w:r>
      <w:r>
        <w:rPr>
          <w:spacing w:val="-5"/>
        </w:rPr>
        <w:t> </w:t>
      </w:r>
      <w:r>
        <w:rPr>
          <w:spacing w:val="-1"/>
        </w:rPr>
        <w:t>челюстно-лицевой</w:t>
      </w:r>
      <w:r>
        <w:rPr>
          <w:spacing w:val="-5"/>
        </w:rPr>
        <w:t> </w:t>
      </w:r>
      <w:r>
        <w:rPr>
          <w:spacing w:val="-1"/>
        </w:rPr>
        <w:t>области;</w:t>
      </w:r>
      <w:r>
        <w:rPr/>
      </w:r>
    </w:p>
    <w:p>
      <w:pPr>
        <w:pStyle w:val="BodyText"/>
        <w:numPr>
          <w:ilvl w:val="1"/>
          <w:numId w:val="88"/>
        </w:numPr>
        <w:tabs>
          <w:tab w:pos="1710" w:val="left" w:leader="none"/>
        </w:tabs>
        <w:spacing w:line="273" w:lineRule="exact" w:before="0" w:after="0"/>
        <w:ind w:left="1710" w:right="0" w:hanging="180"/>
        <w:jc w:val="left"/>
      </w:pPr>
      <w:r>
        <w:rPr/>
        <w:t>A16.07.054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внутрикостная</w:t>
      </w:r>
      <w:r>
        <w:rPr>
          <w:spacing w:val="-2"/>
        </w:rPr>
        <w:t> </w:t>
      </w:r>
      <w:r>
        <w:rPr/>
        <w:t>дентальная</w:t>
      </w:r>
      <w:r>
        <w:rPr>
          <w:spacing w:val="-3"/>
        </w:rPr>
        <w:t> </w:t>
      </w:r>
      <w:r>
        <w:rPr/>
        <w:t>имплантация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4"/>
        </w:rPr>
        <w:t>т</w:t>
      </w:r>
      <w:r>
        <w:rPr>
          <w:spacing w:val="-5"/>
        </w:rPr>
        <w:t>.д.;</w:t>
      </w:r>
      <w:r>
        <w:rPr/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numPr>
          <w:ilvl w:val="0"/>
          <w:numId w:val="88"/>
        </w:numPr>
        <w:tabs>
          <w:tab w:pos="1110" w:val="left" w:leader="none"/>
        </w:tabs>
        <w:spacing w:line="270" w:lineRule="exact" w:before="0" w:after="0"/>
        <w:ind w:left="930" w:right="1834" w:firstLine="0"/>
        <w:jc w:val="left"/>
      </w:pPr>
      <w:r>
        <w:rPr>
          <w:spacing w:val="-3"/>
        </w:rPr>
        <w:t>комплексы</w:t>
      </w:r>
      <w:r>
        <w:rPr>
          <w:spacing w:val="-7"/>
        </w:rPr>
        <w:t> </w:t>
      </w:r>
      <w:r>
        <w:rPr>
          <w:spacing w:val="-1"/>
        </w:rPr>
        <w:t>медицинских</w:t>
      </w:r>
      <w:r>
        <w:rPr>
          <w:spacing w:val="-6"/>
        </w:rPr>
        <w:t> </w:t>
      </w:r>
      <w:r>
        <w:rPr>
          <w:spacing w:val="-1"/>
        </w:rPr>
        <w:t>вмешательств</w:t>
      </w:r>
      <w:r>
        <w:rPr>
          <w:spacing w:val="-6"/>
        </w:rPr>
        <w:t> </w:t>
      </w:r>
      <w:r>
        <w:rPr>
          <w:spacing w:val="-1"/>
        </w:rPr>
        <w:t>(раздел</w:t>
      </w:r>
      <w:r>
        <w:rPr>
          <w:spacing w:val="-6"/>
        </w:rPr>
        <w:t> </w:t>
      </w:r>
      <w:r>
        <w:rPr/>
        <w:t>«В»,</w:t>
      </w:r>
      <w:r>
        <w:rPr>
          <w:spacing w:val="-7"/>
        </w:rPr>
        <w:t> </w:t>
      </w:r>
      <w:r>
        <w:rPr/>
        <w:t>классы</w:t>
      </w:r>
      <w:r>
        <w:rPr>
          <w:spacing w:val="-6"/>
        </w:rPr>
        <w:t> </w:t>
      </w:r>
      <w:r>
        <w:rPr/>
        <w:t>067</w:t>
      </w:r>
      <w:r>
        <w:rPr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3"/>
        </w:rPr>
        <w:t>стоматология</w:t>
      </w:r>
      <w:r>
        <w:rPr>
          <w:spacing w:val="45"/>
        </w:rPr>
        <w:t> </w:t>
      </w:r>
      <w:r>
        <w:rPr>
          <w:spacing w:val="-1"/>
        </w:rPr>
        <w:t>хирургическая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068</w:t>
      </w:r>
      <w:r>
        <w:rPr>
          <w:spacing w:val="-1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челюстно-лицевая хирургия).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0" w:lineRule="exact"/>
        <w:ind w:right="345"/>
        <w:jc w:val="left"/>
      </w:pPr>
      <w:r>
        <w:rPr/>
        <w:t>К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о</w:t>
      </w:r>
      <w:r>
        <w:rPr/>
        <w:t>ж</w:t>
      </w:r>
      <w:r>
        <w:rPr>
          <w:spacing w:val="2"/>
        </w:rPr>
        <w:t>а</w:t>
      </w:r>
      <w:r>
        <w:rPr/>
        <w:t>лению,</w:t>
      </w:r>
      <w:r>
        <w:rPr>
          <w:spacing w:val="-7"/>
        </w:rPr>
        <w:t> </w:t>
      </w:r>
      <w:r>
        <w:rPr/>
        <w:t>ут</w:t>
      </w:r>
      <w:r>
        <w:rPr>
          <w:spacing w:val="-2"/>
        </w:rPr>
        <w:t>в</w:t>
      </w:r>
      <w:r>
        <w:rPr/>
        <w:t>ержденная</w:t>
      </w:r>
      <w:r>
        <w:rPr>
          <w:spacing w:val="-7"/>
        </w:rPr>
        <w:t> </w:t>
      </w:r>
      <w:r>
        <w:rPr/>
        <w:t>н</w:t>
      </w:r>
      <w:r>
        <w:rPr>
          <w:spacing w:val="-5"/>
        </w:rPr>
        <w:t>о</w:t>
      </w:r>
      <w:r>
        <w:rPr/>
        <w:t>менкл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ура</w:t>
      </w:r>
      <w:r>
        <w:rPr>
          <w:spacing w:val="-7"/>
        </w:rPr>
        <w:t> </w:t>
      </w:r>
      <w:r>
        <w:rPr/>
        <w:t>с</w:t>
      </w:r>
      <w:r>
        <w:rPr>
          <w:spacing w:val="-8"/>
        </w:rPr>
        <w:t>о</w:t>
      </w:r>
      <w:r>
        <w:rPr/>
        <w:t>держит</w:t>
      </w:r>
      <w:r>
        <w:rPr>
          <w:spacing w:val="-7"/>
        </w:rPr>
        <w:t> </w:t>
      </w:r>
      <w:r>
        <w:rPr/>
        <w:t>крайне</w:t>
      </w:r>
      <w:r>
        <w:rPr>
          <w:spacing w:val="-7"/>
        </w:rPr>
        <w:t> </w:t>
      </w:r>
      <w:r>
        <w:rPr/>
        <w:t>ограниченный</w:t>
      </w:r>
      <w:r>
        <w:rPr>
          <w:spacing w:val="-7"/>
        </w:rPr>
        <w:t> </w:t>
      </w:r>
      <w:r>
        <w:rPr/>
        <w:t>пер</w:t>
      </w:r>
      <w:r>
        <w:rPr>
          <w:spacing w:val="-7"/>
        </w:rPr>
        <w:t>е</w:t>
      </w:r>
      <w:r>
        <w:rPr/>
        <w:t>чень</w:t>
      </w:r>
      <w:r>
        <w:rPr>
          <w:spacing w:val="-7"/>
        </w:rPr>
        <w:t> </w:t>
      </w:r>
      <w:r>
        <w:rPr/>
        <w:t>услу</w:t>
      </w:r>
      <w:r>
        <w:rPr>
          <w:spacing w:val="-28"/>
        </w:rPr>
        <w:t>г</w:t>
      </w:r>
      <w:r>
        <w:rPr/>
        <w:t>,</w:t>
      </w:r>
      <w:r>
        <w:rPr/>
        <w:t> </w:t>
      </w:r>
      <w:r>
        <w:rPr>
          <w:spacing w:val="-1"/>
        </w:rPr>
        <w:t>касающихся</w:t>
      </w:r>
      <w:r>
        <w:rPr>
          <w:spacing w:val="-5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крайне</w:t>
      </w:r>
      <w:r>
        <w:rPr>
          <w:spacing w:val="-5"/>
        </w:rPr>
        <w:t> </w:t>
      </w:r>
      <w:r>
        <w:rPr>
          <w:spacing w:val="-3"/>
        </w:rPr>
        <w:t>неудобно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работе,</w:t>
      </w:r>
      <w:r>
        <w:rPr>
          <w:spacing w:val="-4"/>
        </w:rPr>
        <w:t> </w:t>
      </w:r>
      <w:r>
        <w:rPr>
          <w:spacing w:val="-1"/>
        </w:rPr>
        <w:t>поэтому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-4"/>
        </w:rPr>
        <w:t> </w:t>
      </w:r>
      <w:r>
        <w:rPr>
          <w:spacing w:val="-1"/>
        </w:rPr>
        <w:t>воспользоваться</w:t>
      </w:r>
      <w:r>
        <w:rPr>
          <w:spacing w:val="39"/>
          <w:w w:val="99"/>
        </w:rPr>
        <w:t> </w:t>
      </w:r>
      <w:r>
        <w:rPr>
          <w:spacing w:val="-1"/>
        </w:rPr>
        <w:t>разъяснениями,</w:t>
      </w:r>
      <w:r>
        <w:rPr>
          <w:spacing w:val="-6"/>
        </w:rPr>
        <w:t> </w:t>
      </w:r>
      <w:r>
        <w:rPr/>
        <w:t>данными</w:t>
      </w:r>
      <w:r>
        <w:rPr>
          <w:spacing w:val="-5"/>
        </w:rPr>
        <w:t> </w:t>
      </w:r>
      <w:r>
        <w:rPr>
          <w:spacing w:val="-2"/>
        </w:rPr>
        <w:t>Минздравом</w:t>
      </w:r>
      <w:r>
        <w:rPr>
          <w:spacing w:val="-5"/>
        </w:rPr>
        <w:t> </w:t>
      </w:r>
      <w:r>
        <w:rPr>
          <w:spacing w:val="-1"/>
        </w:rPr>
        <w:t>России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письме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/>
        <w:t>05.07.2018</w:t>
      </w:r>
      <w:r>
        <w:rPr>
          <w:spacing w:val="-5"/>
        </w:rPr>
        <w:t> </w:t>
      </w:r>
      <w:r>
        <w:rPr/>
        <w:t>«Об</w:t>
      </w:r>
      <w:r>
        <w:rPr>
          <w:spacing w:val="-5"/>
        </w:rPr>
        <w:t> </w:t>
      </w:r>
      <w:r>
        <w:rPr>
          <w:spacing w:val="-1"/>
        </w:rPr>
        <w:t>утверждении</w:t>
      </w:r>
      <w:r>
        <w:rPr>
          <w:spacing w:val="-5"/>
        </w:rPr>
        <w:t> </w:t>
      </w:r>
      <w:r>
        <w:rPr>
          <w:spacing w:val="-2"/>
        </w:rPr>
        <w:t>номенклатуры</w:t>
      </w:r>
      <w:r>
        <w:rPr>
          <w:spacing w:val="79"/>
          <w:w w:val="99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/>
        <w:t>услуг»,</w:t>
      </w:r>
      <w:r>
        <w:rPr>
          <w:spacing w:val="-5"/>
        </w:rPr>
        <w:t> </w:t>
      </w:r>
      <w:r>
        <w:rPr>
          <w:spacing w:val="-4"/>
        </w:rPr>
        <w:t>г</w:t>
      </w:r>
      <w:r>
        <w:rPr>
          <w:spacing w:val="-5"/>
        </w:rPr>
        <w:t>де </w:t>
      </w:r>
      <w:r>
        <w:rPr/>
        <w:t>сообщается,</w:t>
      </w:r>
      <w:r>
        <w:rPr>
          <w:spacing w:val="-5"/>
        </w:rPr>
        <w:t> </w:t>
      </w:r>
      <w:r>
        <w:rPr>
          <w:spacing w:val="-1"/>
        </w:rPr>
        <w:t>что: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88"/>
        </w:numPr>
        <w:tabs>
          <w:tab w:pos="1110" w:val="left" w:leader="none"/>
        </w:tabs>
        <w:spacing w:line="270" w:lineRule="exact" w:before="0" w:after="0"/>
        <w:ind w:left="930" w:right="394" w:firstLine="0"/>
        <w:jc w:val="left"/>
      </w:pPr>
      <w:r>
        <w:rPr>
          <w:spacing w:val="-1"/>
        </w:rPr>
        <w:t>перечень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</w:t>
      </w:r>
      <w:r>
        <w:rPr/>
        <w:t>услуг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</w:t>
      </w:r>
      <w:r>
        <w:rPr/>
        <w:t>организациях</w:t>
      </w:r>
      <w:r>
        <w:rPr>
          <w:spacing w:val="-3"/>
        </w:rPr>
        <w:t> </w:t>
      </w:r>
      <w:r>
        <w:rPr>
          <w:spacing w:val="-1"/>
        </w:rPr>
        <w:t>формируется</w:t>
      </w:r>
      <w:r>
        <w:rPr>
          <w:spacing w:val="-3"/>
        </w:rPr>
        <w:t> </w:t>
      </w:r>
      <w:r>
        <w:rPr/>
        <w:t>именно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основании</w:t>
      </w:r>
      <w:r>
        <w:rPr>
          <w:spacing w:val="37"/>
        </w:rPr>
        <w:t> </w:t>
      </w:r>
      <w:r>
        <w:rPr/>
        <w:t>данной</w:t>
      </w:r>
      <w:r>
        <w:rPr>
          <w:spacing w:val="-12"/>
        </w:rPr>
        <w:t> </w:t>
      </w:r>
      <w:r>
        <w:rPr>
          <w:spacing w:val="-2"/>
        </w:rPr>
        <w:t>номенклатуры;</w:t>
      </w:r>
      <w:r>
        <w:rPr/>
      </w:r>
    </w:p>
    <w:p>
      <w:pPr>
        <w:pStyle w:val="BodyText"/>
        <w:numPr>
          <w:ilvl w:val="0"/>
          <w:numId w:val="88"/>
        </w:numPr>
        <w:tabs>
          <w:tab w:pos="1110" w:val="left" w:leader="none"/>
        </w:tabs>
        <w:spacing w:line="270" w:lineRule="exact" w:before="0" w:after="0"/>
        <w:ind w:left="930" w:right="596" w:firstLine="0"/>
        <w:jc w:val="left"/>
      </w:pPr>
      <w:r>
        <w:rPr>
          <w:spacing w:val="1"/>
        </w:rPr>
        <w:t>если</w:t>
      </w:r>
      <w:r>
        <w:rPr>
          <w:spacing w:val="-5"/>
        </w:rPr>
        <w:t> </w:t>
      </w:r>
      <w:r>
        <w:rPr>
          <w:spacing w:val="-1"/>
        </w:rPr>
        <w:t>медицинская</w:t>
      </w:r>
      <w:r>
        <w:rPr>
          <w:spacing w:val="-5"/>
        </w:rPr>
        <w:t> </w:t>
      </w:r>
      <w:r>
        <w:rPr/>
        <w:t>услуга</w:t>
      </w:r>
      <w:r>
        <w:rPr>
          <w:spacing w:val="-4"/>
        </w:rPr>
        <w:t> </w:t>
      </w:r>
      <w:r>
        <w:rPr/>
        <w:t>имеет</w:t>
      </w:r>
      <w:r>
        <w:rPr>
          <w:spacing w:val="-5"/>
        </w:rPr>
        <w:t> </w:t>
      </w:r>
      <w:r>
        <w:rPr>
          <w:spacing w:val="-3"/>
        </w:rPr>
        <w:t>некоторые</w:t>
      </w:r>
      <w:r>
        <w:rPr>
          <w:spacing w:val="-5"/>
        </w:rPr>
        <w:t> </w:t>
      </w:r>
      <w:r>
        <w:rPr/>
        <w:t>особенности,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5"/>
        </w:rPr>
        <w:t> </w:t>
      </w:r>
      <w:r>
        <w:rPr>
          <w:spacing w:val="-1"/>
        </w:rPr>
        <w:t>медицинская</w:t>
      </w:r>
      <w:r>
        <w:rPr>
          <w:spacing w:val="-5"/>
        </w:rPr>
        <w:t> </w:t>
      </w:r>
      <w:r>
        <w:rPr/>
        <w:t>организация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39"/>
          <w:w w:val="99"/>
        </w:rPr>
        <w:t> </w:t>
      </w:r>
      <w:r>
        <w:rPr>
          <w:spacing w:val="-2"/>
        </w:rPr>
        <w:t>конкретизировать</w:t>
      </w:r>
      <w:r>
        <w:rPr>
          <w:spacing w:val="-6"/>
        </w:rPr>
        <w:t> к</w:t>
      </w:r>
      <w:r>
        <w:rPr>
          <w:spacing w:val="-5"/>
        </w:rPr>
        <w:t>о</w:t>
      </w:r>
      <w:r>
        <w:rPr>
          <w:spacing w:val="-6"/>
        </w:rPr>
        <w:t>д, </w:t>
      </w:r>
      <w:r>
        <w:rPr/>
        <w:t>добавив</w:t>
      </w:r>
      <w:r>
        <w:rPr>
          <w:spacing w:val="-6"/>
        </w:rPr>
        <w:t> </w:t>
      </w:r>
      <w:r>
        <w:rPr>
          <w:spacing w:val="-1"/>
        </w:rPr>
        <w:t>символы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артиклю;</w:t>
      </w:r>
      <w:r>
        <w:rPr/>
      </w:r>
    </w:p>
    <w:p>
      <w:pPr>
        <w:pStyle w:val="BodyText"/>
        <w:numPr>
          <w:ilvl w:val="0"/>
          <w:numId w:val="88"/>
        </w:numPr>
        <w:tabs>
          <w:tab w:pos="1110" w:val="left" w:leader="none"/>
        </w:tabs>
        <w:spacing w:line="270" w:lineRule="exact" w:before="0" w:after="0"/>
        <w:ind w:left="930" w:right="616" w:firstLine="0"/>
        <w:jc w:val="left"/>
      </w:pPr>
      <w:r>
        <w:rPr/>
        <w:t>м</w:t>
      </w:r>
      <w:r>
        <w:rPr>
          <w:spacing w:val="-5"/>
        </w:rPr>
        <w:t>е</w:t>
      </w:r>
      <w:r>
        <w:rPr/>
        <w:t>дицинс</w:t>
      </w:r>
      <w:r>
        <w:rPr>
          <w:spacing w:val="-4"/>
        </w:rPr>
        <w:t>к</w:t>
      </w:r>
      <w:r>
        <w:rPr/>
        <w:t>ая</w:t>
      </w:r>
      <w:r>
        <w:rPr>
          <w:spacing w:val="-6"/>
        </w:rPr>
        <w:t> </w:t>
      </w:r>
      <w:r>
        <w:rPr/>
        <w:t>организация</w:t>
      </w:r>
      <w:r>
        <w:rPr>
          <w:spacing w:val="-5"/>
        </w:rPr>
        <w:t> </w:t>
      </w:r>
      <w:r>
        <w:rPr/>
        <w:t>м</w:t>
      </w:r>
      <w:r>
        <w:rPr>
          <w:spacing w:val="-7"/>
        </w:rPr>
        <w:t>о</w:t>
      </w:r>
      <w:r>
        <w:rPr>
          <w:spacing w:val="-5"/>
        </w:rPr>
        <w:t>ж</w:t>
      </w:r>
      <w:r>
        <w:rPr/>
        <w:t>ет</w:t>
      </w:r>
      <w:r>
        <w:rPr>
          <w:spacing w:val="-6"/>
        </w:rPr>
        <w:t> </w:t>
      </w:r>
      <w:r>
        <w:rPr/>
        <w:t>расширить</w:t>
      </w:r>
      <w:r>
        <w:rPr>
          <w:spacing w:val="-5"/>
        </w:rPr>
        <w:t> </w:t>
      </w:r>
      <w:r>
        <w:rPr/>
        <w:t>пер</w:t>
      </w:r>
      <w:r>
        <w:rPr>
          <w:spacing w:val="-7"/>
        </w:rPr>
        <w:t>е</w:t>
      </w:r>
      <w:r>
        <w:rPr/>
        <w:t>чень</w:t>
      </w:r>
      <w:r>
        <w:rPr>
          <w:spacing w:val="-6"/>
        </w:rPr>
        <w:t> </w:t>
      </w:r>
      <w:r>
        <w:rPr/>
        <w:t>о</w:t>
      </w:r>
      <w:r>
        <w:rPr>
          <w:spacing w:val="-5"/>
        </w:rPr>
        <w:t>к</w:t>
      </w:r>
      <w:r>
        <w:rPr/>
        <w:t>азы</w:t>
      </w:r>
      <w:r>
        <w:rPr>
          <w:spacing w:val="-5"/>
        </w:rPr>
        <w:t>в</w:t>
      </w:r>
      <w:r>
        <w:rPr/>
        <w:t>аемых</w:t>
      </w:r>
      <w:r>
        <w:rPr>
          <w:spacing w:val="-5"/>
        </w:rPr>
        <w:t> </w:t>
      </w:r>
      <w:r>
        <w:rPr/>
        <w:t>услу</w:t>
      </w:r>
      <w:r>
        <w:rPr>
          <w:spacing w:val="-28"/>
        </w:rPr>
        <w:t>г</w:t>
      </w:r>
      <w:r>
        <w:rPr/>
        <w:t>,</w:t>
      </w:r>
      <w:r>
        <w:rPr>
          <w:spacing w:val="-5"/>
        </w:rPr>
        <w:t> </w:t>
      </w:r>
      <w:r>
        <w:rPr/>
        <w:t>пр</w:t>
      </w:r>
      <w:r>
        <w:rPr>
          <w:spacing w:val="-4"/>
        </w:rPr>
        <w:t>е</w:t>
      </w:r>
      <w:r>
        <w:rPr/>
        <w:t>дусм</w:t>
      </w:r>
      <w:r>
        <w:rPr>
          <w:spacing w:val="-5"/>
        </w:rPr>
        <w:t>о</w:t>
      </w:r>
      <w:r>
        <w:rPr>
          <w:spacing w:val="2"/>
        </w:rPr>
        <w:t>т</w:t>
      </w:r>
      <w:r>
        <w:rPr/>
        <w:t>ренных</w:t>
      </w:r>
      <w:r>
        <w:rPr/>
        <w:t> </w:t>
      </w:r>
      <w:r>
        <w:rPr>
          <w:spacing w:val="-2"/>
        </w:rPr>
        <w:t>номенклатурой,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оказании</w:t>
      </w:r>
      <w:r>
        <w:rPr>
          <w:spacing w:val="-4"/>
        </w:rPr>
        <w:t> </w:t>
      </w:r>
      <w:r>
        <w:rPr>
          <w:spacing w:val="-1"/>
        </w:rPr>
        <w:t>платных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/>
        <w:t>услуг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объеме,</w:t>
      </w:r>
      <w:r>
        <w:rPr>
          <w:spacing w:val="-5"/>
        </w:rPr>
        <w:t> </w:t>
      </w:r>
      <w:r>
        <w:rPr/>
        <w:t>превышающем</w:t>
      </w:r>
      <w:r>
        <w:rPr>
          <w:spacing w:val="-4"/>
        </w:rPr>
        <w:t> </w:t>
      </w:r>
      <w:r>
        <w:rPr>
          <w:spacing w:val="-2"/>
        </w:rPr>
        <w:t>объем</w:t>
      </w:r>
      <w:r>
        <w:rPr>
          <w:spacing w:val="57"/>
          <w:w w:val="99"/>
        </w:rPr>
        <w:t> </w:t>
      </w:r>
      <w:r>
        <w:rPr>
          <w:spacing w:val="-1"/>
        </w:rPr>
        <w:t>выполнения</w:t>
      </w:r>
      <w:r>
        <w:rPr>
          <w:spacing w:val="-4"/>
        </w:rPr>
        <w:t> </w:t>
      </w:r>
      <w:r>
        <w:rPr/>
        <w:t>стандарта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1"/>
        </w:rPr>
        <w:t>помощи,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частности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0" w:lineRule="exact"/>
        <w:ind w:right="975"/>
        <w:jc w:val="left"/>
      </w:pPr>
      <w:r>
        <w:rPr/>
        <w:t>В</w:t>
      </w:r>
      <w:r>
        <w:rPr>
          <w:spacing w:val="-5"/>
        </w:rPr>
        <w:t> </w:t>
      </w:r>
      <w:r>
        <w:rPr/>
        <w:t>2023</w:t>
      </w:r>
      <w:r>
        <w:rPr>
          <w:spacing w:val="-4"/>
        </w:rPr>
        <w:t> </w:t>
      </w:r>
      <w:r>
        <w:rPr>
          <w:spacing w:val="-14"/>
        </w:rPr>
        <w:t>г.</w:t>
      </w:r>
      <w:r>
        <w:rPr>
          <w:spacing w:val="-4"/>
        </w:rPr>
        <w:t> </w:t>
      </w:r>
      <w:r>
        <w:rPr/>
        <w:t>было</w:t>
      </w:r>
      <w:r>
        <w:rPr>
          <w:spacing w:val="-4"/>
        </w:rPr>
        <w:t> </w:t>
      </w:r>
      <w:r>
        <w:rPr>
          <w:spacing w:val="-1"/>
        </w:rPr>
        <w:t>введено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действие</w:t>
      </w:r>
      <w:r>
        <w:rPr>
          <w:spacing w:val="-4"/>
        </w:rPr>
        <w:t> </w:t>
      </w:r>
      <w:r>
        <w:rPr/>
        <w:t>новое</w:t>
      </w:r>
      <w:r>
        <w:rPr>
          <w:spacing w:val="-4"/>
        </w:rPr>
        <w:t> </w:t>
      </w:r>
      <w:r>
        <w:rPr/>
        <w:t>постановление</w:t>
      </w:r>
      <w:r>
        <w:rPr>
          <w:spacing w:val="-4"/>
        </w:rPr>
        <w:t> </w:t>
      </w:r>
      <w:r>
        <w:rPr>
          <w:spacing w:val="-1"/>
        </w:rPr>
        <w:t>Правительства</w:t>
      </w:r>
      <w:r>
        <w:rPr>
          <w:spacing w:val="-4"/>
        </w:rPr>
        <w:t> </w:t>
      </w:r>
      <w:r>
        <w:rPr>
          <w:spacing w:val="-2"/>
        </w:rPr>
        <w:t>Российской</w:t>
      </w:r>
      <w:r>
        <w:rPr>
          <w:spacing w:val="-4"/>
        </w:rPr>
        <w:t> </w:t>
      </w:r>
      <w:r>
        <w:rPr>
          <w:spacing w:val="-1"/>
        </w:rPr>
        <w:t>Федерации</w:t>
      </w:r>
      <w:r>
        <w:rPr>
          <w:spacing w:val="49"/>
          <w:w w:val="99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11.05.2023</w:t>
      </w:r>
      <w:r>
        <w:rPr>
          <w:spacing w:val="-2"/>
        </w:rPr>
        <w:t> </w:t>
      </w:r>
      <w:r>
        <w:rPr/>
        <w:t>№</w:t>
      </w:r>
      <w:r>
        <w:rPr>
          <w:spacing w:val="-3"/>
        </w:rPr>
        <w:t> </w:t>
      </w:r>
      <w:r>
        <w:rPr/>
        <w:t>736</w:t>
      </w:r>
      <w:r>
        <w:rPr>
          <w:spacing w:val="-2"/>
        </w:rPr>
        <w:t> </w:t>
      </w:r>
      <w:r>
        <w:rPr/>
        <w:t>«Об</w:t>
      </w:r>
      <w:r>
        <w:rPr>
          <w:spacing w:val="-2"/>
        </w:rPr>
        <w:t> </w:t>
      </w:r>
      <w:r>
        <w:rPr>
          <w:spacing w:val="-1"/>
        </w:rPr>
        <w:t>утверждении</w:t>
      </w:r>
      <w:r>
        <w:rPr>
          <w:spacing w:val="-3"/>
        </w:rPr>
        <w:t> </w:t>
      </w:r>
      <w:r>
        <w:rPr/>
        <w:t>Правил</w:t>
      </w:r>
      <w:r>
        <w:rPr>
          <w:spacing w:val="-2"/>
        </w:rPr>
        <w:t> </w:t>
      </w:r>
      <w:r>
        <w:rPr>
          <w:spacing w:val="-1"/>
        </w:rPr>
        <w:t>предоставления</w:t>
      </w:r>
      <w:r>
        <w:rPr>
          <w:spacing w:val="-2"/>
        </w:rPr>
        <w:t> </w:t>
      </w:r>
      <w:r>
        <w:rPr>
          <w:spacing w:val="-1"/>
        </w:rPr>
        <w:t>медицинскими</w:t>
      </w:r>
      <w:r>
        <w:rPr>
          <w:spacing w:val="-3"/>
        </w:rPr>
        <w:t> </w:t>
      </w:r>
      <w:r>
        <w:rPr/>
        <w:t>организациями</w:t>
      </w:r>
      <w:r>
        <w:rPr>
          <w:spacing w:val="63"/>
        </w:rPr>
        <w:t> </w:t>
      </w:r>
      <w:r>
        <w:rPr>
          <w:spacing w:val="-1"/>
        </w:rPr>
        <w:t>платных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</w:t>
      </w:r>
      <w:r>
        <w:rPr/>
        <w:t>услу</w:t>
      </w:r>
      <w:r>
        <w:rPr>
          <w:spacing w:val="-28"/>
        </w:rPr>
        <w:t>г</w:t>
      </w:r>
      <w:r>
        <w:rPr/>
        <w:t>,</w:t>
      </w:r>
      <w:r>
        <w:rPr>
          <w:spacing w:val="-3"/>
        </w:rPr>
        <w:t> </w:t>
      </w:r>
      <w:r>
        <w:rPr/>
        <w:t>внесении</w:t>
      </w:r>
      <w:r>
        <w:rPr>
          <w:spacing w:val="-4"/>
        </w:rPr>
        <w:t> </w:t>
      </w:r>
      <w:r>
        <w:rPr>
          <w:spacing w:val="-1"/>
        </w:rPr>
        <w:t>изменений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некоторые</w:t>
      </w:r>
      <w:r>
        <w:rPr>
          <w:spacing w:val="-4"/>
        </w:rPr>
        <w:t> </w:t>
      </w:r>
      <w:r>
        <w:rPr>
          <w:spacing w:val="-1"/>
        </w:rPr>
        <w:t>акты</w:t>
      </w:r>
      <w:r>
        <w:rPr>
          <w:spacing w:val="-3"/>
        </w:rPr>
        <w:t> </w:t>
      </w:r>
      <w:r>
        <w:rPr>
          <w:spacing w:val="-1"/>
        </w:rPr>
        <w:t>Правительства</w:t>
      </w:r>
      <w:r>
        <w:rPr>
          <w:spacing w:val="-3"/>
        </w:rPr>
        <w:t> </w:t>
      </w:r>
      <w:r>
        <w:rPr>
          <w:spacing w:val="-2"/>
        </w:rPr>
        <w:t>Российской</w:t>
      </w:r>
      <w:r>
        <w:rPr>
          <w:spacing w:val="25"/>
        </w:rPr>
        <w:t> </w:t>
      </w:r>
      <w:r>
        <w:rPr>
          <w:spacing w:val="-1"/>
        </w:rPr>
        <w:t>Федерации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признании</w:t>
      </w:r>
      <w:r>
        <w:rPr>
          <w:spacing w:val="-5"/>
        </w:rPr>
        <w:t> </w:t>
      </w:r>
      <w:r>
        <w:rPr>
          <w:spacing w:val="-1"/>
        </w:rPr>
        <w:t>утратившим</w:t>
      </w:r>
      <w:r>
        <w:rPr>
          <w:spacing w:val="-4"/>
        </w:rPr>
        <w:t> </w:t>
      </w:r>
      <w:r>
        <w:rPr/>
        <w:t>силу</w:t>
      </w:r>
      <w:r>
        <w:rPr>
          <w:spacing w:val="-4"/>
        </w:rPr>
        <w:t> </w:t>
      </w:r>
      <w:r>
        <w:rPr/>
        <w:t>постановления</w:t>
      </w:r>
      <w:r>
        <w:rPr>
          <w:spacing w:val="-5"/>
        </w:rPr>
        <w:t> </w:t>
      </w:r>
      <w:r>
        <w:rPr>
          <w:spacing w:val="-1"/>
        </w:rPr>
        <w:t>Правительства</w:t>
      </w:r>
      <w:r>
        <w:rPr>
          <w:spacing w:val="-4"/>
        </w:rPr>
        <w:t> </w:t>
      </w:r>
      <w:r>
        <w:rPr>
          <w:spacing w:val="-2"/>
        </w:rPr>
        <w:t>Российской</w:t>
      </w:r>
      <w:r>
        <w:rPr>
          <w:spacing w:val="-5"/>
        </w:rPr>
        <w:t> </w:t>
      </w:r>
      <w:r>
        <w:rPr>
          <w:spacing w:val="-1"/>
        </w:rPr>
        <w:t>Федерации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от</w:t>
      </w:r>
      <w:r>
        <w:rPr>
          <w:spacing w:val="-3"/>
        </w:rPr>
        <w:t> </w:t>
      </w:r>
      <w:r>
        <w:rPr/>
        <w:t>4</w:t>
      </w:r>
      <w:r>
        <w:rPr>
          <w:spacing w:val="-2"/>
        </w:rPr>
        <w:t> октября </w:t>
      </w:r>
      <w:r>
        <w:rPr/>
        <w:t>2012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1006»,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-2"/>
        </w:rPr>
        <w:t> </w:t>
      </w:r>
      <w:r>
        <w:rPr>
          <w:spacing w:val="-1"/>
        </w:rPr>
        <w:t>говорится,</w:t>
      </w:r>
      <w:r>
        <w:rPr>
          <w:spacing w:val="-2"/>
        </w:rPr>
        <w:t> что </w:t>
      </w:r>
      <w:r>
        <w:rPr>
          <w:spacing w:val="-1"/>
        </w:rPr>
        <w:t>медицинские</w:t>
      </w:r>
      <w:r>
        <w:rPr>
          <w:spacing w:val="-2"/>
        </w:rPr>
        <w:t> </w:t>
      </w:r>
      <w:r>
        <w:rPr/>
        <w:t>услуги</w:t>
      </w:r>
      <w:r>
        <w:rPr>
          <w:spacing w:val="-2"/>
        </w:rPr>
        <w:t> </w:t>
      </w:r>
      <w:r>
        <w:rPr>
          <w:spacing w:val="-1"/>
        </w:rPr>
        <w:t>должны</w:t>
      </w:r>
      <w:r>
        <w:rPr>
          <w:spacing w:val="-3"/>
        </w:rPr>
        <w:t> </w:t>
      </w:r>
      <w:r>
        <w:rPr>
          <w:spacing w:val="-2"/>
        </w:rPr>
        <w:t>соответствовать</w:t>
      </w:r>
      <w:r>
        <w:rPr>
          <w:spacing w:val="73"/>
        </w:rPr>
        <w:t> </w:t>
      </w:r>
      <w:r>
        <w:rPr>
          <w:spacing w:val="-1"/>
        </w:rPr>
        <w:t>утверждаемой</w:t>
      </w:r>
      <w:r>
        <w:rPr>
          <w:spacing w:val="-8"/>
        </w:rPr>
        <w:t> </w:t>
      </w:r>
      <w:r>
        <w:rPr>
          <w:spacing w:val="-2"/>
        </w:rPr>
        <w:t>Минздравом</w:t>
      </w:r>
      <w:r>
        <w:rPr>
          <w:spacing w:val="-7"/>
        </w:rPr>
        <w:t> </w:t>
      </w:r>
      <w:r>
        <w:rPr>
          <w:spacing w:val="-1"/>
        </w:rPr>
        <w:t>России</w:t>
      </w:r>
      <w:r>
        <w:rPr>
          <w:spacing w:val="-7"/>
        </w:rPr>
        <w:t> </w:t>
      </w:r>
      <w:r>
        <w:rPr>
          <w:spacing w:val="-2"/>
        </w:rPr>
        <w:t>номенклатуре</w:t>
      </w:r>
      <w:r>
        <w:rPr>
          <w:spacing w:val="-7"/>
        </w:rPr>
        <w:t> </w:t>
      </w:r>
      <w:r>
        <w:rPr>
          <w:spacing w:val="-1"/>
        </w:rPr>
        <w:t>медицинских</w:t>
      </w:r>
      <w:r>
        <w:rPr>
          <w:spacing w:val="-7"/>
        </w:rPr>
        <w:t> </w:t>
      </w:r>
      <w:r>
        <w:rPr/>
        <w:t>услу</w:t>
      </w:r>
      <w:r>
        <w:rPr>
          <w:spacing w:val="-28"/>
        </w:rPr>
        <w:t>г</w:t>
      </w:r>
      <w:r>
        <w:rPr/>
        <w:t>.</w:t>
      </w:r>
    </w:p>
    <w:p>
      <w:pPr>
        <w:pStyle w:val="BodyText"/>
        <w:spacing w:line="270" w:lineRule="exact"/>
        <w:ind w:right="548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связи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большим</w:t>
      </w:r>
      <w:r>
        <w:rPr>
          <w:spacing w:val="-4"/>
        </w:rPr>
        <w:t> </w:t>
      </w:r>
      <w:r>
        <w:rPr/>
        <w:t>разнообразием</w:t>
      </w:r>
      <w:r>
        <w:rPr>
          <w:spacing w:val="-4"/>
        </w:rPr>
        <w:t> </w:t>
      </w:r>
      <w:r>
        <w:rPr>
          <w:spacing w:val="-2"/>
        </w:rPr>
        <w:t>методов</w:t>
      </w:r>
      <w:r>
        <w:rPr>
          <w:spacing w:val="-4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имплантации,</w:t>
      </w:r>
      <w:r>
        <w:rPr>
          <w:spacing w:val="-4"/>
        </w:rPr>
        <w:t> </w:t>
      </w:r>
      <w:r>
        <w:rPr/>
        <w:t>принятых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практике</w:t>
      </w:r>
      <w:r>
        <w:rPr>
          <w:spacing w:val="39"/>
          <w:w w:val="99"/>
        </w:rPr>
        <w:t> </w:t>
      </w:r>
      <w:r>
        <w:rPr>
          <w:spacing w:val="-4"/>
        </w:rPr>
        <w:t>о</w:t>
      </w:r>
      <w:r>
        <w:rPr/>
        <w:t>т</w:t>
      </w:r>
      <w:r>
        <w:rPr>
          <w:spacing w:val="-7"/>
        </w:rPr>
        <w:t>е</w:t>
      </w:r>
      <w:r>
        <w:rPr/>
        <w:t>ч</w:t>
      </w:r>
      <w:r>
        <w:rPr>
          <w:spacing w:val="5"/>
        </w:rPr>
        <w:t>е</w:t>
      </w:r>
      <w:r>
        <w:rPr/>
        <w:t>ст</w:t>
      </w:r>
      <w:r>
        <w:rPr>
          <w:spacing w:val="-2"/>
        </w:rPr>
        <w:t>в</w:t>
      </w:r>
      <w:r>
        <w:rPr/>
        <w:t>енной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то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-4"/>
        </w:rPr>
        <w:t>то</w:t>
      </w:r>
      <w:r>
        <w:rPr/>
        <w:t>логии,</w:t>
      </w:r>
      <w:r>
        <w:rPr>
          <w:spacing w:val="-5"/>
        </w:rPr>
        <w:t> </w:t>
      </w:r>
      <w:r>
        <w:rPr>
          <w:spacing w:val="-2"/>
        </w:rPr>
        <w:t>в</w:t>
      </w:r>
      <w:r>
        <w:rPr>
          <w:spacing w:val="2"/>
        </w:rPr>
        <w:t>с</w:t>
      </w:r>
      <w:r>
        <w:rPr/>
        <w:t>ем</w:t>
      </w:r>
      <w:r>
        <w:rPr>
          <w:spacing w:val="-5"/>
        </w:rPr>
        <w:t> </w:t>
      </w:r>
      <w:r>
        <w:rPr/>
        <w:t>м</w:t>
      </w:r>
      <w:r>
        <w:rPr>
          <w:spacing w:val="-5"/>
        </w:rPr>
        <w:t>е</w:t>
      </w:r>
      <w:r>
        <w:rPr/>
        <w:t>дицинским</w:t>
      </w:r>
      <w:r>
        <w:rPr>
          <w:spacing w:val="-5"/>
        </w:rPr>
        <w:t> </w:t>
      </w:r>
      <w:r>
        <w:rPr/>
        <w:t>организациям</w:t>
      </w:r>
      <w:r>
        <w:rPr>
          <w:spacing w:val="-5"/>
        </w:rPr>
        <w:t> </w:t>
      </w:r>
      <w:r>
        <w:rPr/>
        <w:t>при</w:t>
      </w:r>
      <w:r>
        <w:rPr>
          <w:spacing w:val="-10"/>
        </w:rPr>
        <w:t>х</w:t>
      </w:r>
      <w:r>
        <w:rPr>
          <w:spacing w:val="-7"/>
        </w:rPr>
        <w:t>о</w:t>
      </w:r>
      <w:r>
        <w:rPr/>
        <w:t>ди</w:t>
      </w:r>
      <w:r>
        <w:rPr>
          <w:spacing w:val="2"/>
        </w:rPr>
        <w:t>т</w:t>
      </w:r>
      <w:r>
        <w:rPr/>
        <w:t>ся</w:t>
      </w:r>
      <w:r>
        <w:rPr>
          <w:spacing w:val="-5"/>
        </w:rPr>
        <w:t> </w:t>
      </w:r>
      <w:r>
        <w:rPr/>
        <w:t>расширять</w:t>
      </w:r>
      <w:r>
        <w:rPr>
          <w:spacing w:val="-5"/>
        </w:rPr>
        <w:t> </w:t>
      </w:r>
      <w:r>
        <w:rPr/>
        <w:t>список</w:t>
      </w:r>
      <w:r>
        <w:rPr>
          <w:spacing w:val="-5"/>
        </w:rPr>
        <w:t> </w:t>
      </w:r>
      <w:r>
        <w:rPr/>
        <w:t>услу</w:t>
      </w:r>
      <w:r>
        <w:rPr>
          <w:spacing w:val="-28"/>
        </w:rPr>
        <w:t>г</w:t>
      </w:r>
      <w:r>
        <w:rPr/>
        <w:t>,</w:t>
      </w:r>
      <w:r>
        <w:rPr/>
        <w:t> </w:t>
      </w:r>
      <w:r>
        <w:rPr>
          <w:spacing w:val="-3"/>
        </w:rPr>
        <w:t>который</w:t>
      </w:r>
      <w:r>
        <w:rPr>
          <w:spacing w:val="-9"/>
        </w:rPr>
        <w:t> </w:t>
      </w:r>
      <w:r>
        <w:rPr>
          <w:spacing w:val="-1"/>
        </w:rPr>
        <w:t>содержится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1"/>
        </w:rPr>
        <w:t>утвержденной</w:t>
      </w:r>
      <w:r>
        <w:rPr>
          <w:spacing w:val="-8"/>
        </w:rPr>
        <w:t> </w:t>
      </w:r>
      <w:r>
        <w:rPr>
          <w:spacing w:val="-2"/>
        </w:rPr>
        <w:t>номенклатуре,</w:t>
      </w:r>
      <w:r>
        <w:rPr>
          <w:spacing w:val="-9"/>
        </w:rPr>
        <w:t> </w:t>
      </w:r>
      <w:r>
        <w:rPr>
          <w:spacing w:val="-2"/>
        </w:rPr>
        <w:t>поскольку</w:t>
      </w:r>
      <w:r>
        <w:rPr>
          <w:spacing w:val="-8"/>
        </w:rPr>
        <w:t> </w:t>
      </w:r>
      <w:r>
        <w:rPr/>
        <w:t>применяемые</w:t>
      </w:r>
      <w:r>
        <w:rPr>
          <w:spacing w:val="-9"/>
        </w:rPr>
        <w:t> </w:t>
      </w:r>
      <w:r>
        <w:rPr>
          <w:spacing w:val="-2"/>
        </w:rPr>
        <w:t>методы</w:t>
      </w:r>
      <w:r>
        <w:rPr>
          <w:spacing w:val="-8"/>
        </w:rPr>
        <w:t> </w:t>
      </w:r>
      <w:r>
        <w:rPr>
          <w:spacing w:val="-1"/>
        </w:rPr>
        <w:t>имеют</w:t>
      </w:r>
      <w:r>
        <w:rPr>
          <w:spacing w:val="59"/>
        </w:rPr>
        <w:t> </w:t>
      </w:r>
      <w:r>
        <w:rPr/>
        <w:t>различные</w:t>
      </w:r>
      <w:r>
        <w:rPr>
          <w:spacing w:val="-4"/>
        </w:rPr>
        <w:t> </w:t>
      </w:r>
      <w:r>
        <w:rPr>
          <w:spacing w:val="-2"/>
        </w:rPr>
        <w:t>нормативы</w:t>
      </w:r>
      <w:r>
        <w:rPr>
          <w:spacing w:val="-4"/>
        </w:rPr>
        <w:t> </w:t>
      </w:r>
      <w:r>
        <w:rPr/>
        <w:t>временных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финансовых</w:t>
      </w:r>
      <w:r>
        <w:rPr>
          <w:spacing w:val="-4"/>
        </w:rPr>
        <w:t> </w:t>
      </w:r>
      <w:r>
        <w:rPr>
          <w:spacing w:val="-2"/>
        </w:rPr>
        <w:t>затрат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требуют</w:t>
      </w:r>
      <w:r>
        <w:rPr>
          <w:spacing w:val="-3"/>
        </w:rPr>
        <w:t> </w:t>
      </w:r>
      <w:r>
        <w:rPr/>
        <w:t>различной</w:t>
      </w:r>
      <w:r>
        <w:rPr>
          <w:spacing w:val="-4"/>
        </w:rPr>
        <w:t> </w:t>
      </w:r>
      <w:r>
        <w:rPr>
          <w:spacing w:val="-1"/>
        </w:rPr>
        <w:t>квалификации</w:t>
      </w:r>
      <w:r>
        <w:rPr>
          <w:spacing w:val="27"/>
        </w:rPr>
        <w:t> </w:t>
      </w:r>
      <w:r>
        <w:rPr>
          <w:spacing w:val="-1"/>
        </w:rPr>
        <w:t>специалистов.</w:t>
      </w:r>
    </w:p>
    <w:p>
      <w:pPr>
        <w:pStyle w:val="BodyText"/>
        <w:spacing w:line="270" w:lineRule="exact"/>
        <w:ind w:right="401"/>
        <w:jc w:val="left"/>
      </w:pPr>
      <w:r>
        <w:rPr>
          <w:spacing w:val="-1"/>
        </w:rPr>
        <w:t>Квалификационные</w:t>
      </w:r>
      <w:r>
        <w:rPr>
          <w:spacing w:val="-7"/>
        </w:rPr>
        <w:t> </w:t>
      </w:r>
      <w:r>
        <w:rPr>
          <w:spacing w:val="-1"/>
        </w:rPr>
        <w:t>требования</w:t>
      </w:r>
      <w:r>
        <w:rPr>
          <w:spacing w:val="-7"/>
        </w:rPr>
        <w:t> </w:t>
      </w:r>
      <w:r>
        <w:rPr/>
        <w:t>к</w:t>
      </w:r>
      <w:r>
        <w:rPr>
          <w:spacing w:val="-6"/>
        </w:rPr>
        <w:t> </w:t>
      </w:r>
      <w:r>
        <w:rPr/>
        <w:t>лицам,</w:t>
      </w:r>
      <w:r>
        <w:rPr>
          <w:spacing w:val="-7"/>
        </w:rPr>
        <w:t> </w:t>
      </w:r>
      <w:r>
        <w:rPr/>
        <w:t>осуществляющим</w:t>
      </w:r>
      <w:r>
        <w:rPr>
          <w:spacing w:val="-6"/>
        </w:rPr>
        <w:t> </w:t>
      </w:r>
      <w:r>
        <w:rPr>
          <w:spacing w:val="-1"/>
        </w:rPr>
        <w:t>медицинскую</w:t>
      </w:r>
      <w:r>
        <w:rPr>
          <w:spacing w:val="-7"/>
        </w:rPr>
        <w:t> </w:t>
      </w:r>
      <w:r>
        <w:rPr/>
        <w:t>деятельность,</w:t>
      </w:r>
      <w:r>
        <w:rPr>
          <w:spacing w:val="-6"/>
        </w:rPr>
        <w:t> </w:t>
      </w:r>
      <w:r>
        <w:rPr>
          <w:spacing w:val="-1"/>
        </w:rPr>
        <w:t>утверждены</w:t>
      </w:r>
      <w:r>
        <w:rPr>
          <w:spacing w:val="73"/>
          <w:w w:val="99"/>
        </w:rPr>
        <w:t> </w:t>
      </w:r>
      <w:r>
        <w:rPr>
          <w:spacing w:val="-2"/>
        </w:rPr>
        <w:t>приказом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08.10.2015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707н</w:t>
      </w:r>
      <w:r>
        <w:rPr>
          <w:spacing w:val="-3"/>
        </w:rPr>
        <w:t> </w:t>
      </w:r>
      <w:r>
        <w:rPr/>
        <w:t>«Об</w:t>
      </w:r>
      <w:r>
        <w:rPr>
          <w:spacing w:val="-3"/>
        </w:rPr>
        <w:t> </w:t>
      </w:r>
      <w:r>
        <w:rPr>
          <w:spacing w:val="-1"/>
        </w:rPr>
        <w:t>утверждении</w:t>
      </w:r>
      <w:r>
        <w:rPr>
          <w:spacing w:val="-3"/>
        </w:rPr>
        <w:t> </w:t>
      </w:r>
      <w:r>
        <w:rPr>
          <w:spacing w:val="-1"/>
        </w:rPr>
        <w:t>Квалификационных</w:t>
      </w:r>
      <w:r>
        <w:rPr>
          <w:spacing w:val="-3"/>
        </w:rPr>
        <w:t> </w:t>
      </w:r>
      <w:r>
        <w:rPr>
          <w:spacing w:val="-1"/>
        </w:rPr>
        <w:t>требований</w:t>
      </w:r>
      <w:r>
        <w:rPr>
          <w:spacing w:val="7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медицинским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фармацевтическим</w:t>
      </w:r>
      <w:r>
        <w:rPr>
          <w:spacing w:val="-5"/>
        </w:rPr>
        <w:t> </w:t>
      </w:r>
      <w:r>
        <w:rPr>
          <w:spacing w:val="-1"/>
        </w:rPr>
        <w:t>работникам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высшим</w:t>
      </w:r>
      <w:r>
        <w:rPr>
          <w:spacing w:val="-5"/>
        </w:rPr>
        <w:t> </w:t>
      </w:r>
      <w:r>
        <w:rPr>
          <w:spacing w:val="-1"/>
        </w:rPr>
        <w:t>образованием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направлению</w:t>
      </w:r>
      <w:r>
        <w:rPr>
          <w:spacing w:val="-5"/>
        </w:rPr>
        <w:t> </w:t>
      </w:r>
      <w:r>
        <w:rPr>
          <w:spacing w:val="-3"/>
        </w:rPr>
        <w:t>подготовки</w:t>
      </w:r>
      <w:r>
        <w:rPr>
          <w:spacing w:val="73"/>
        </w:rPr>
        <w:t> </w:t>
      </w:r>
      <w:r>
        <w:rPr>
          <w:spacing w:val="-1"/>
        </w:rPr>
        <w:t>“Здравоохранение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медицинские</w:t>
      </w:r>
      <w:r>
        <w:rPr>
          <w:spacing w:val="-5"/>
        </w:rPr>
        <w:t> </w:t>
      </w:r>
      <w:r>
        <w:rPr>
          <w:spacing w:val="-2"/>
        </w:rPr>
        <w:t>науки”»</w:t>
      </w:r>
      <w:r>
        <w:rPr>
          <w:spacing w:val="-5"/>
        </w:rPr>
        <w:t> </w:t>
      </w:r>
      <w:r>
        <w:rPr/>
        <w:t>(на</w:t>
      </w:r>
      <w:r>
        <w:rPr>
          <w:spacing w:val="-5"/>
        </w:rPr>
        <w:t> </w:t>
      </w:r>
      <w:r>
        <w:rPr>
          <w:spacing w:val="-3"/>
        </w:rPr>
        <w:t>который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/>
        <w:t>распространяется</w:t>
      </w:r>
      <w:r>
        <w:rPr>
          <w:spacing w:val="-5"/>
        </w:rPr>
        <w:t> </w:t>
      </w:r>
      <w:r>
        <w:rPr>
          <w:spacing w:val="-1"/>
        </w:rPr>
        <w:t>требование</w:t>
      </w:r>
      <w:r>
        <w:rPr>
          <w:spacing w:val="-4"/>
        </w:rPr>
        <w:t> </w:t>
      </w:r>
      <w:r>
        <w:rPr/>
        <w:t>об</w:t>
      </w:r>
      <w:r>
        <w:rPr>
          <w:spacing w:val="-5"/>
        </w:rPr>
        <w:t> </w:t>
      </w:r>
      <w:r>
        <w:rPr>
          <w:spacing w:val="-1"/>
        </w:rPr>
        <w:t>отмене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с</w:t>
      </w:r>
      <w:r>
        <w:rPr>
          <w:spacing w:val="-4"/>
        </w:rPr>
        <w:t> </w:t>
      </w:r>
      <w:r>
        <w:rPr/>
        <w:t>01.01.2021,</w:t>
      </w:r>
      <w:r>
        <w:rPr>
          <w:spacing w:val="-3"/>
        </w:rPr>
        <w:t> </w:t>
      </w:r>
      <w:r>
        <w:rPr/>
        <w:t>установленное</w:t>
      </w:r>
      <w:r>
        <w:rPr>
          <w:spacing w:val="-3"/>
        </w:rPr>
        <w:t> </w:t>
      </w:r>
      <w:r>
        <w:rPr>
          <w:spacing w:val="-1"/>
        </w:rPr>
        <w:t>Федеральным</w:t>
      </w:r>
      <w:r>
        <w:rPr>
          <w:spacing w:val="-3"/>
        </w:rPr>
        <w:t> законом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31.07.2020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247-ФЗ).</w:t>
      </w:r>
    </w:p>
    <w:p>
      <w:pPr>
        <w:pStyle w:val="BodyText"/>
        <w:spacing w:line="270" w:lineRule="exact" w:before="5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/>
        <w:t>частности,</w:t>
      </w:r>
      <w:r>
        <w:rPr>
          <w:spacing w:val="-5"/>
        </w:rPr>
        <w:t> </w:t>
      </w:r>
      <w:r>
        <w:rPr>
          <w:spacing w:val="-3"/>
        </w:rPr>
        <w:t>закон</w:t>
      </w:r>
      <w:r>
        <w:rPr>
          <w:spacing w:val="-5"/>
        </w:rPr>
        <w:t> </w:t>
      </w:r>
      <w:r>
        <w:rPr>
          <w:spacing w:val="-3"/>
        </w:rPr>
        <w:t>определяет,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3"/>
        </w:rPr>
        <w:t>врачом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3"/>
        </w:rPr>
        <w:t>стоматологом-хирургом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>
          <w:spacing w:val="-3"/>
        </w:rPr>
        <w:t>врач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высшим</w:t>
      </w:r>
      <w:r>
        <w:rPr>
          <w:spacing w:val="71"/>
          <w:w w:val="99"/>
        </w:rPr>
        <w:t> </w:t>
      </w:r>
      <w:r>
        <w:rPr>
          <w:spacing w:val="-1"/>
        </w:rPr>
        <w:t>образованием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/>
        <w:t>специальности</w:t>
      </w:r>
      <w:r>
        <w:rPr>
          <w:spacing w:val="-7"/>
        </w:rPr>
        <w:t> </w:t>
      </w:r>
      <w:r>
        <w:rPr>
          <w:spacing w:val="-2"/>
        </w:rPr>
        <w:t>«Стоматология»,</w:t>
      </w:r>
      <w:r>
        <w:rPr>
          <w:spacing w:val="-6"/>
        </w:rPr>
        <w:t> </w:t>
      </w:r>
      <w:r>
        <w:rPr>
          <w:spacing w:val="-1"/>
        </w:rPr>
        <w:t>обладающий</w:t>
      </w:r>
      <w:r>
        <w:rPr>
          <w:spacing w:val="-7"/>
        </w:rPr>
        <w:t> </w:t>
      </w:r>
      <w:r>
        <w:rPr>
          <w:spacing w:val="-2"/>
        </w:rPr>
        <w:t>документом</w:t>
      </w:r>
      <w:r>
        <w:rPr>
          <w:spacing w:val="-7"/>
        </w:rPr>
        <w:t> </w:t>
      </w:r>
      <w:r>
        <w:rPr/>
        <w:t>о</w:t>
      </w:r>
      <w:r>
        <w:rPr>
          <w:spacing w:val="-6"/>
        </w:rPr>
        <w:t> </w:t>
      </w:r>
      <w:r>
        <w:rPr>
          <w:spacing w:val="-1"/>
        </w:rPr>
        <w:t>дополнительном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512"/>
        <w:jc w:val="left"/>
      </w:pPr>
      <w:r>
        <w:rPr/>
        <w:t>профессиональном</w:t>
      </w:r>
      <w:r>
        <w:rPr>
          <w:spacing w:val="-5"/>
        </w:rPr>
        <w:t> </w:t>
      </w:r>
      <w:r>
        <w:rPr>
          <w:spacing w:val="-1"/>
        </w:rPr>
        <w:t>образовании,</w:t>
      </w:r>
      <w:r>
        <w:rPr>
          <w:spacing w:val="-5"/>
        </w:rPr>
        <w:t> </w:t>
      </w:r>
      <w:r>
        <w:rPr>
          <w:spacing w:val="-2"/>
        </w:rPr>
        <w:t>то</w:t>
      </w:r>
      <w:r>
        <w:rPr>
          <w:spacing w:val="-5"/>
        </w:rPr>
        <w:t> </w:t>
      </w:r>
      <w:r>
        <w:rPr>
          <w:spacing w:val="1"/>
        </w:rPr>
        <w:t>есть</w:t>
      </w:r>
      <w:r>
        <w:rPr>
          <w:spacing w:val="-5"/>
        </w:rPr>
        <w:t> </w:t>
      </w:r>
      <w:r>
        <w:rPr>
          <w:spacing w:val="-2"/>
        </w:rPr>
        <w:t>закончивший</w:t>
      </w:r>
      <w:r>
        <w:rPr>
          <w:spacing w:val="-4"/>
        </w:rPr>
        <w:t> </w:t>
      </w:r>
      <w:r>
        <w:rPr>
          <w:spacing w:val="-2"/>
        </w:rPr>
        <w:t>ординатуру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специальности</w:t>
      </w:r>
      <w:r>
        <w:rPr>
          <w:spacing w:val="-5"/>
        </w:rPr>
        <w:t> </w:t>
      </w:r>
      <w:r>
        <w:rPr>
          <w:spacing w:val="-3"/>
        </w:rPr>
        <w:t>«Стоматология</w:t>
      </w:r>
      <w:r>
        <w:rPr>
          <w:spacing w:val="71"/>
        </w:rPr>
        <w:t> </w:t>
      </w:r>
      <w:r>
        <w:rPr>
          <w:spacing w:val="-1"/>
        </w:rPr>
        <w:t>хирургическая»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прошедший</w:t>
      </w:r>
      <w:r>
        <w:rPr>
          <w:spacing w:val="-3"/>
        </w:rPr>
        <w:t> </w:t>
      </w:r>
      <w:r>
        <w:rPr>
          <w:spacing w:val="-2"/>
        </w:rPr>
        <w:t>переподготовку </w:t>
      </w:r>
      <w:r>
        <w:rPr/>
        <w:t>по</w:t>
      </w:r>
      <w:r>
        <w:rPr>
          <w:spacing w:val="-3"/>
        </w:rPr>
        <w:t> </w:t>
      </w:r>
      <w:r>
        <w:rPr/>
        <w:t>специальности</w:t>
      </w:r>
      <w:r>
        <w:rPr>
          <w:spacing w:val="-3"/>
        </w:rPr>
        <w:t> «Стоматология</w:t>
      </w:r>
      <w:r>
        <w:rPr>
          <w:spacing w:val="-2"/>
        </w:rPr>
        <w:t> </w:t>
      </w:r>
      <w:r>
        <w:rPr>
          <w:spacing w:val="-1"/>
        </w:rPr>
        <w:t>хирургическая»</w:t>
      </w:r>
      <w:r>
        <w:rPr>
          <w:spacing w:val="93"/>
          <w:w w:val="99"/>
        </w:rPr>
        <w:t> </w:t>
      </w:r>
      <w:r>
        <w:rPr/>
        <w:t>при</w:t>
      </w:r>
      <w:r>
        <w:rPr>
          <w:spacing w:val="-5"/>
        </w:rPr>
        <w:t> </w:t>
      </w:r>
      <w:r>
        <w:rPr/>
        <w:t>наличии</w:t>
      </w:r>
      <w:r>
        <w:rPr>
          <w:spacing w:val="-4"/>
        </w:rPr>
        <w:t> </w:t>
      </w:r>
      <w:r>
        <w:rPr>
          <w:spacing w:val="-3"/>
        </w:rPr>
        <w:t>подготовки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интернатуре/ординатуре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специальностям</w:t>
      </w:r>
      <w:r>
        <w:rPr>
          <w:spacing w:val="-4"/>
        </w:rPr>
        <w:t> </w:t>
      </w:r>
      <w:r>
        <w:rPr>
          <w:spacing w:val="-3"/>
        </w:rPr>
        <w:t>«Стоматология</w:t>
      </w:r>
      <w:r>
        <w:rPr>
          <w:spacing w:val="-4"/>
        </w:rPr>
        <w:t> </w:t>
      </w:r>
      <w:r>
        <w:rPr/>
        <w:t>общей</w:t>
      </w:r>
      <w:r>
        <w:rPr>
          <w:spacing w:val="83"/>
          <w:w w:val="99"/>
        </w:rPr>
        <w:t> </w:t>
      </w:r>
      <w:r>
        <w:rPr>
          <w:spacing w:val="-1"/>
        </w:rPr>
        <w:t>практики»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2"/>
        </w:rPr>
        <w:t>«Стоматология».</w:t>
      </w:r>
    </w:p>
    <w:p>
      <w:pPr>
        <w:pStyle w:val="BodyText"/>
        <w:spacing w:line="270" w:lineRule="exact"/>
        <w:ind w:right="406"/>
        <w:jc w:val="left"/>
      </w:pPr>
      <w:r>
        <w:rPr/>
        <w:t>Для</w:t>
      </w:r>
      <w:r>
        <w:rPr>
          <w:spacing w:val="-2"/>
        </w:rPr>
        <w:t> врача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челюстно-лицевого</w:t>
      </w:r>
      <w:r>
        <w:rPr>
          <w:spacing w:val="-2"/>
        </w:rPr>
        <w:t> </w:t>
      </w:r>
      <w:r>
        <w:rPr>
          <w:spacing w:val="-1"/>
        </w:rPr>
        <w:t>хирурга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соответствии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квалификационными требованиями</w:t>
      </w:r>
      <w:r>
        <w:rPr>
          <w:spacing w:val="83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/>
        <w:t>наличие</w:t>
      </w:r>
      <w:r>
        <w:rPr>
          <w:spacing w:val="-5"/>
        </w:rPr>
        <w:t> </w:t>
      </w:r>
      <w:r>
        <w:rPr>
          <w:spacing w:val="-1"/>
        </w:rPr>
        <w:t>высшего</w:t>
      </w:r>
      <w:r>
        <w:rPr>
          <w:spacing w:val="-5"/>
        </w:rPr>
        <w:t> </w:t>
      </w:r>
      <w:r>
        <w:rPr>
          <w:spacing w:val="-1"/>
        </w:rPr>
        <w:t>образования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одной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/>
        <w:t>специальностей:</w:t>
      </w:r>
      <w:r>
        <w:rPr>
          <w:spacing w:val="-5"/>
        </w:rPr>
        <w:t> </w:t>
      </w:r>
      <w:r>
        <w:rPr>
          <w:spacing w:val="-1"/>
        </w:rPr>
        <w:t>«Лечебное</w:t>
      </w:r>
      <w:r>
        <w:rPr>
          <w:spacing w:val="-5"/>
        </w:rPr>
        <w:t> </w:t>
      </w:r>
      <w:r>
        <w:rPr/>
        <w:t>дело»,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«Педиатрия»,</w:t>
      </w:r>
      <w:r>
        <w:rPr>
          <w:spacing w:val="-3"/>
        </w:rPr>
        <w:t> «Стоматология» </w:t>
      </w:r>
      <w:r>
        <w:rPr/>
        <w:t>—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подготовка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ординатуре </w:t>
      </w:r>
      <w:r>
        <w:rPr/>
        <w:t>по</w:t>
      </w:r>
      <w:r>
        <w:rPr>
          <w:spacing w:val="-3"/>
        </w:rPr>
        <w:t> </w:t>
      </w:r>
      <w:r>
        <w:rPr/>
        <w:t>специальности</w:t>
      </w:r>
      <w:r>
        <w:rPr>
          <w:spacing w:val="-2"/>
        </w:rPr>
        <w:t> </w:t>
      </w:r>
      <w:r>
        <w:rPr>
          <w:spacing w:val="-1"/>
        </w:rPr>
        <w:t>«Челюстно-лицевая</w:t>
      </w:r>
      <w:r>
        <w:rPr>
          <w:spacing w:val="91"/>
          <w:w w:val="99"/>
        </w:rPr>
        <w:t> </w:t>
      </w:r>
      <w:r>
        <w:rPr>
          <w:spacing w:val="-1"/>
        </w:rPr>
        <w:t>хирургия».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3"/>
        </w:rPr>
        <w:t> </w:t>
      </w:r>
      <w:r>
        <w:rPr/>
        <w:t>2022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>
          <w:spacing w:val="-1"/>
        </w:rPr>
        <w:t>Минздрав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2"/>
        </w:rPr>
        <w:t> </w:t>
      </w:r>
      <w:r>
        <w:rPr>
          <w:spacing w:val="-3"/>
        </w:rPr>
        <w:t>подготовил</w:t>
      </w:r>
      <w:r>
        <w:rPr>
          <w:spacing w:val="-2"/>
        </w:rPr>
        <w:t> </w:t>
      </w:r>
      <w:r>
        <w:rPr/>
        <w:t>новый</w:t>
      </w:r>
      <w:r>
        <w:rPr>
          <w:spacing w:val="-3"/>
        </w:rPr>
        <w:t> </w:t>
      </w:r>
      <w:r>
        <w:rPr>
          <w:spacing w:val="-1"/>
        </w:rPr>
        <w:t>проект</w:t>
      </w:r>
      <w:r>
        <w:rPr>
          <w:spacing w:val="-2"/>
        </w:rPr>
        <w:t> </w:t>
      </w:r>
      <w:r>
        <w:rPr>
          <w:spacing w:val="-1"/>
        </w:rPr>
        <w:t>квалификационных</w:t>
      </w:r>
      <w:r>
        <w:rPr>
          <w:spacing w:val="-2"/>
        </w:rPr>
        <w:t> </w:t>
      </w:r>
      <w:r>
        <w:rPr>
          <w:spacing w:val="-1"/>
        </w:rPr>
        <w:t>требований,</w:t>
      </w:r>
      <w:r>
        <w:rPr>
          <w:spacing w:val="-3"/>
        </w:rPr>
        <w:t> который</w:t>
      </w:r>
      <w:r>
        <w:rPr>
          <w:spacing w:val="-2"/>
        </w:rPr>
        <w:t> </w:t>
      </w:r>
      <w:r>
        <w:rPr/>
        <w:t>сейчас</w:t>
      </w:r>
      <w:r>
        <w:rPr>
          <w:spacing w:val="85"/>
          <w:w w:val="99"/>
        </w:rPr>
        <w:t> </w:t>
      </w:r>
      <w:r>
        <w:rPr>
          <w:spacing w:val="-2"/>
        </w:rPr>
        <w:t>находится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этапе</w:t>
      </w:r>
      <w:r>
        <w:rPr>
          <w:spacing w:val="-5"/>
        </w:rPr>
        <w:t> </w:t>
      </w:r>
      <w:r>
        <w:rPr>
          <w:spacing w:val="-1"/>
        </w:rPr>
        <w:t>обсуждения.</w:t>
      </w:r>
      <w:r>
        <w:rPr>
          <w:spacing w:val="-5"/>
        </w:rPr>
        <w:t> </w:t>
      </w:r>
      <w:r>
        <w:rPr>
          <w:spacing w:val="-1"/>
        </w:rPr>
        <w:t>Изучение</w:t>
      </w:r>
      <w:r>
        <w:rPr>
          <w:spacing w:val="-6"/>
        </w:rPr>
        <w:t> </w:t>
      </w:r>
      <w:r>
        <w:rPr/>
        <w:t>проекта</w:t>
      </w:r>
      <w:r>
        <w:rPr>
          <w:spacing w:val="-5"/>
        </w:rPr>
        <w:t> </w:t>
      </w:r>
      <w:r>
        <w:rPr>
          <w:spacing w:val="-1"/>
        </w:rPr>
        <w:t>показало,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/>
        <w:t>он</w:t>
      </w:r>
      <w:r>
        <w:rPr>
          <w:spacing w:val="-5"/>
        </w:rPr>
        <w:t> </w:t>
      </w:r>
      <w:r>
        <w:rPr>
          <w:spacing w:val="-1"/>
        </w:rPr>
        <w:t>содержит</w:t>
      </w:r>
      <w:r>
        <w:rPr>
          <w:spacing w:val="-5"/>
        </w:rPr>
        <w:t> </w:t>
      </w:r>
      <w:r>
        <w:rPr>
          <w:spacing w:val="-1"/>
        </w:rPr>
        <w:t>дополнения</w:t>
      </w:r>
    </w:p>
    <w:p>
      <w:pPr>
        <w:pStyle w:val="BodyText"/>
        <w:spacing w:line="270" w:lineRule="exact"/>
        <w:ind w:right="512"/>
        <w:jc w:val="left"/>
      </w:pPr>
      <w:r>
        <w:rPr/>
        <w:t>к</w:t>
      </w:r>
      <w:r>
        <w:rPr>
          <w:spacing w:val="-6"/>
        </w:rPr>
        <w:t> </w:t>
      </w:r>
      <w:r>
        <w:rPr>
          <w:spacing w:val="-1"/>
        </w:rPr>
        <w:t>требованиям</w:t>
      </w:r>
      <w:r>
        <w:rPr>
          <w:spacing w:val="-6"/>
        </w:rPr>
        <w:t> </w:t>
      </w:r>
      <w:r>
        <w:rPr/>
        <w:t>о</w:t>
      </w:r>
      <w:r>
        <w:rPr>
          <w:spacing w:val="-6"/>
        </w:rPr>
        <w:t> </w:t>
      </w:r>
      <w:r>
        <w:rPr/>
        <w:t>профессиональном</w:t>
      </w:r>
      <w:r>
        <w:rPr>
          <w:spacing w:val="-5"/>
        </w:rPr>
        <w:t> </w:t>
      </w:r>
      <w:r>
        <w:rPr>
          <w:spacing w:val="-1"/>
        </w:rPr>
        <w:t>образовании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/>
        <w:t>14</w:t>
      </w:r>
      <w:r>
        <w:rPr>
          <w:spacing w:val="-6"/>
        </w:rPr>
        <w:t> </w:t>
      </w:r>
      <w:r>
        <w:rPr/>
        <w:t>специальностям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профессиональной</w:t>
      </w:r>
      <w:r>
        <w:rPr>
          <w:spacing w:val="53"/>
        </w:rPr>
        <w:t> </w:t>
      </w:r>
      <w:r>
        <w:rPr>
          <w:spacing w:val="-2"/>
        </w:rPr>
        <w:t>переподготовке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50</w:t>
      </w:r>
      <w:r>
        <w:rPr>
          <w:spacing w:val="-3"/>
        </w:rPr>
        <w:t> </w:t>
      </w:r>
      <w:r>
        <w:rPr>
          <w:spacing w:val="-1"/>
        </w:rPr>
        <w:t>медицинским</w:t>
      </w:r>
      <w:r>
        <w:rPr>
          <w:spacing w:val="-4"/>
        </w:rPr>
        <w:t> </w:t>
      </w:r>
      <w:r>
        <w:rPr/>
        <w:t>специальностям,</w:t>
      </w:r>
      <w:r>
        <w:rPr>
          <w:spacing w:val="-3"/>
        </w:rPr>
        <w:t> </w:t>
      </w:r>
      <w:r>
        <w:rPr/>
        <w:t>но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касается</w:t>
      </w:r>
      <w:r>
        <w:rPr>
          <w:spacing w:val="-4"/>
        </w:rPr>
        <w:t> </w:t>
      </w:r>
      <w:r>
        <w:rPr>
          <w:spacing w:val="-3"/>
        </w:rPr>
        <w:t>стоматологии </w:t>
      </w:r>
      <w:r>
        <w:rPr/>
        <w:t>и</w:t>
      </w:r>
      <w:r>
        <w:rPr>
          <w:spacing w:val="-4"/>
        </w:rPr>
        <w:t> </w:t>
      </w:r>
      <w:r>
        <w:rPr/>
        <w:t>челюстно-</w:t>
      </w:r>
      <w:r>
        <w:rPr>
          <w:spacing w:val="43"/>
          <w:w w:val="99"/>
        </w:rPr>
        <w:t> </w:t>
      </w:r>
      <w:r>
        <w:rPr>
          <w:spacing w:val="-1"/>
        </w:rPr>
        <w:t>лицевой</w:t>
      </w:r>
      <w:r>
        <w:rPr/>
        <w:t> </w:t>
      </w:r>
      <w:r>
        <w:rPr>
          <w:spacing w:val="-1"/>
        </w:rPr>
        <w:t>хирургии.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настоящее</w:t>
      </w:r>
      <w:r>
        <w:rPr>
          <w:spacing w:val="-2"/>
        </w:rPr>
        <w:t> </w:t>
      </w:r>
      <w:r>
        <w:rPr/>
        <w:t>время</w:t>
      </w:r>
      <w:r>
        <w:rPr>
          <w:spacing w:val="-2"/>
        </w:rPr>
        <w:t> приказом</w:t>
      </w:r>
      <w:r>
        <w:rPr>
          <w:spacing w:val="-3"/>
        </w:rPr>
        <w:t> </w:t>
      </w:r>
      <w:r>
        <w:rPr>
          <w:spacing w:val="-1"/>
        </w:rPr>
        <w:t>Министерства</w:t>
      </w:r>
      <w:r>
        <w:rPr>
          <w:spacing w:val="-2"/>
        </w:rPr>
        <w:t> </w:t>
      </w:r>
      <w:r>
        <w:rPr>
          <w:spacing w:val="-4"/>
        </w:rPr>
        <w:t>тру</w:t>
      </w:r>
      <w:r>
        <w:rPr>
          <w:spacing w:val="-5"/>
        </w:rPr>
        <w:t>да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социальной</w:t>
      </w:r>
      <w:r>
        <w:rPr>
          <w:spacing w:val="-2"/>
        </w:rPr>
        <w:t> </w:t>
      </w:r>
      <w:r>
        <w:rPr/>
        <w:t>защиты</w:t>
      </w:r>
      <w:r>
        <w:rPr>
          <w:spacing w:val="-2"/>
        </w:rPr>
        <w:t> </w:t>
      </w:r>
      <w:r>
        <w:rPr>
          <w:spacing w:val="-3"/>
        </w:rPr>
        <w:t>РФ</w:t>
      </w:r>
      <w:r>
        <w:rPr>
          <w:spacing w:val="-2"/>
        </w:rPr>
        <w:t> от</w:t>
      </w:r>
      <w:r>
        <w:rPr>
          <w:spacing w:val="-3"/>
        </w:rPr>
        <w:t> </w:t>
      </w:r>
      <w:r>
        <w:rPr/>
        <w:t>10.05.2016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227н</w:t>
      </w:r>
      <w:r>
        <w:rPr>
          <w:spacing w:val="37"/>
        </w:rPr>
        <w:t> </w:t>
      </w:r>
      <w:r>
        <w:rPr>
          <w:spacing w:val="-1"/>
        </w:rPr>
        <w:t>утвержден</w:t>
      </w:r>
      <w:r>
        <w:rPr>
          <w:spacing w:val="-5"/>
        </w:rPr>
        <w:t> </w:t>
      </w:r>
      <w:r>
        <w:rPr/>
        <w:t>профессиональный</w:t>
      </w:r>
      <w:r>
        <w:rPr>
          <w:spacing w:val="-5"/>
        </w:rPr>
        <w:t> </w:t>
      </w:r>
      <w:r>
        <w:rPr>
          <w:spacing w:val="-1"/>
        </w:rPr>
        <w:t>стандарт</w:t>
      </w:r>
      <w:r>
        <w:rPr>
          <w:spacing w:val="-4"/>
        </w:rPr>
        <w:t> </w:t>
      </w:r>
      <w:r>
        <w:rPr>
          <w:spacing w:val="-2"/>
        </w:rPr>
        <w:t>врача-стоматолога,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 </w:t>
      </w:r>
      <w:r>
        <w:rPr/>
        <w:t>прописано,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3"/>
        </w:rPr>
        <w:t>врач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57"/>
        </w:rPr>
        <w:t> </w:t>
      </w:r>
      <w:r>
        <w:rPr/>
        <w:t>специальности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1"/>
        </w:rPr>
        <w:t>заниматься</w:t>
      </w:r>
      <w:r>
        <w:rPr>
          <w:spacing w:val="-3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имплантацией,</w:t>
      </w:r>
      <w:r>
        <w:rPr>
          <w:spacing w:val="-4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оказании</w:t>
      </w:r>
      <w:r>
        <w:rPr>
          <w:spacing w:val="-3"/>
        </w:rPr>
        <w:t> </w:t>
      </w:r>
      <w:r>
        <w:rPr>
          <w:spacing w:val="-1"/>
        </w:rPr>
        <w:t>хирургической</w:t>
      </w:r>
      <w:r>
        <w:rPr>
          <w:spacing w:val="47"/>
        </w:rPr>
        <w:t> </w:t>
      </w:r>
      <w:r>
        <w:rPr>
          <w:spacing w:val="-2"/>
        </w:rPr>
        <w:t>стоматологической</w:t>
      </w:r>
      <w:r>
        <w:rPr>
          <w:spacing w:val="-7"/>
        </w:rPr>
        <w:t> </w:t>
      </w:r>
      <w:r>
        <w:rPr>
          <w:spacing w:val="-1"/>
        </w:rPr>
        <w:t>помощи</w:t>
      </w:r>
      <w:r>
        <w:rPr>
          <w:spacing w:val="-7"/>
        </w:rPr>
        <w:t> </w:t>
      </w:r>
      <w:r>
        <w:rPr>
          <w:spacing w:val="-3"/>
        </w:rPr>
        <w:t>врачу-стоматологу</w:t>
      </w:r>
      <w:r>
        <w:rPr>
          <w:spacing w:val="-6"/>
        </w:rPr>
        <w:t> </w:t>
      </w:r>
      <w:r>
        <w:rPr/>
        <w:t>разрешено</w:t>
      </w:r>
      <w:r>
        <w:rPr>
          <w:spacing w:val="-7"/>
        </w:rPr>
        <w:t> </w:t>
      </w:r>
      <w:r>
        <w:rPr>
          <w:spacing w:val="-1"/>
        </w:rPr>
        <w:t>лечение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пределах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-7"/>
        </w:rPr>
        <w:t> </w:t>
      </w:r>
      <w:r>
        <w:rPr/>
        <w:t>операции</w:t>
      </w:r>
      <w:r>
        <w:rPr>
          <w:spacing w:val="51"/>
        </w:rPr>
        <w:t> </w:t>
      </w:r>
      <w:r>
        <w:rPr>
          <w:spacing w:val="-2"/>
        </w:rPr>
        <w:t>удаления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вскрытие</w:t>
      </w:r>
      <w:r>
        <w:rPr>
          <w:spacing w:val="-5"/>
        </w:rPr>
        <w:t> </w:t>
      </w:r>
      <w:r>
        <w:rPr>
          <w:spacing w:val="-1"/>
        </w:rPr>
        <w:t>поднадкостничных</w:t>
      </w:r>
      <w:r>
        <w:rPr>
          <w:spacing w:val="-4"/>
        </w:rPr>
        <w:t> </w:t>
      </w:r>
      <w:r>
        <w:rPr/>
        <w:t>абсцессов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/>
        <w:t>периостите</w:t>
      </w:r>
      <w:r>
        <w:rPr>
          <w:spacing w:val="-5"/>
        </w:rPr>
        <w:t> </w:t>
      </w:r>
      <w:r>
        <w:rPr/>
        <w:t>челюстей,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45"/>
          <w:w w:val="99"/>
        </w:rPr>
        <w:t> </w:t>
      </w:r>
      <w:r>
        <w:rPr>
          <w:spacing w:val="-2"/>
        </w:rPr>
        <w:t>исключаются</w:t>
      </w:r>
      <w:r>
        <w:rPr>
          <w:spacing w:val="-5"/>
        </w:rPr>
        <w:t> </w:t>
      </w:r>
      <w:r>
        <w:rPr>
          <w:spacing w:val="-2"/>
        </w:rPr>
        <w:t>удаление</w:t>
      </w:r>
      <w:r>
        <w:rPr>
          <w:spacing w:val="-4"/>
        </w:rPr>
        <w:t> </w:t>
      </w:r>
      <w:r>
        <w:rPr>
          <w:spacing w:val="-1"/>
        </w:rPr>
        <w:t>ретинированных,</w:t>
      </w:r>
      <w:r>
        <w:rPr>
          <w:spacing w:val="-4"/>
        </w:rPr>
        <w:t> </w:t>
      </w:r>
      <w:r>
        <w:rPr>
          <w:spacing w:val="-1"/>
        </w:rPr>
        <w:t>дистопированных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установка</w:t>
      </w:r>
      <w:r>
        <w:rPr>
          <w:spacing w:val="-4"/>
        </w:rPr>
        <w:t> </w:t>
      </w:r>
      <w:r>
        <w:rPr>
          <w:spacing w:val="-1"/>
        </w:rPr>
        <w:t>имплантатов.</w:t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1"/>
        </w:rPr>
        <w:t>оказании</w:t>
      </w:r>
      <w:r>
        <w:rPr>
          <w:spacing w:val="-6"/>
        </w:rPr>
        <w:t> </w:t>
      </w:r>
      <w:r>
        <w:rPr>
          <w:spacing w:val="-2"/>
        </w:rPr>
        <w:t>ортопедической</w:t>
      </w:r>
      <w:r>
        <w:rPr>
          <w:spacing w:val="-6"/>
        </w:rPr>
        <w:t> </w:t>
      </w:r>
      <w:r>
        <w:rPr>
          <w:spacing w:val="-2"/>
        </w:rPr>
        <w:t>стоматологической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-6"/>
        </w:rPr>
        <w:t> </w:t>
      </w:r>
      <w:r>
        <w:rPr>
          <w:spacing w:val="-3"/>
        </w:rPr>
        <w:t>врачу-стоматологу</w:t>
      </w:r>
      <w:r>
        <w:rPr>
          <w:spacing w:val="-6"/>
        </w:rPr>
        <w:t> </w:t>
      </w:r>
      <w:r>
        <w:rPr/>
        <w:t>разрешено</w:t>
      </w:r>
      <w:r>
        <w:rPr>
          <w:spacing w:val="-5"/>
        </w:rPr>
        <w:t> </w:t>
      </w:r>
      <w:r>
        <w:rPr>
          <w:spacing w:val="-1"/>
        </w:rPr>
        <w:t>проводить</w:t>
      </w:r>
      <w:r>
        <w:rPr>
          <w:spacing w:val="57"/>
        </w:rPr>
        <w:t> </w:t>
      </w:r>
      <w:r>
        <w:rPr>
          <w:spacing w:val="-1"/>
        </w:rPr>
        <w:t>лечение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дефектами</w:t>
      </w:r>
      <w:r>
        <w:rPr>
          <w:spacing w:val="-4"/>
        </w:rPr>
        <w:t> </w:t>
      </w:r>
      <w:r>
        <w:rPr>
          <w:spacing w:val="-2"/>
        </w:rPr>
        <w:t>зубов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зубных</w:t>
      </w:r>
      <w:r>
        <w:rPr>
          <w:spacing w:val="-4"/>
        </w:rPr>
        <w:t> </w:t>
      </w:r>
      <w:r>
        <w:rPr/>
        <w:t>рядов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пределах</w:t>
      </w:r>
      <w:r>
        <w:rPr>
          <w:spacing w:val="-3"/>
        </w:rPr>
        <w:t> </w:t>
      </w:r>
      <w:r>
        <w:rPr>
          <w:spacing w:val="-1"/>
        </w:rPr>
        <w:t>временного</w:t>
      </w:r>
      <w:r>
        <w:rPr>
          <w:spacing w:val="-4"/>
        </w:rPr>
        <w:t> </w:t>
      </w:r>
      <w:r>
        <w:rPr>
          <w:spacing w:val="-1"/>
        </w:rPr>
        <w:t>протезирования</w:t>
      </w:r>
    </w:p>
    <w:p>
      <w:pPr>
        <w:pStyle w:val="BodyText"/>
        <w:spacing w:line="270" w:lineRule="exact"/>
        <w:ind w:right="1891"/>
        <w:jc w:val="left"/>
      </w:pPr>
      <w:r>
        <w:rPr/>
        <w:t>и</w:t>
      </w:r>
      <w:r>
        <w:rPr>
          <w:spacing w:val="-3"/>
        </w:rPr>
        <w:t> </w:t>
      </w:r>
      <w:r>
        <w:rPr>
          <w:spacing w:val="-1"/>
        </w:rPr>
        <w:t>протезирования</w:t>
      </w:r>
      <w:r>
        <w:rPr>
          <w:spacing w:val="-3"/>
        </w:rPr>
        <w:t> </w:t>
      </w:r>
      <w:r>
        <w:rPr>
          <w:spacing w:val="-2"/>
        </w:rPr>
        <w:t>одиночных</w:t>
      </w:r>
      <w:r>
        <w:rPr>
          <w:spacing w:val="-3"/>
        </w:rPr>
        <w:t> </w:t>
      </w:r>
      <w:r>
        <w:rPr>
          <w:spacing w:val="-1"/>
        </w:rPr>
        <w:t>дефектов</w:t>
      </w:r>
      <w:r>
        <w:rPr>
          <w:spacing w:val="-3"/>
        </w:rPr>
        <w:t> зубного </w:t>
      </w:r>
      <w:r>
        <w:rPr/>
        <w:t>ряда</w:t>
      </w:r>
      <w:r>
        <w:rPr>
          <w:spacing w:val="-3"/>
        </w:rPr>
        <w:t> </w:t>
      </w:r>
      <w:r>
        <w:rPr/>
        <w:t>(до</w:t>
      </w:r>
      <w:r>
        <w:rPr>
          <w:spacing w:val="-3"/>
        </w:rPr>
        <w:t> </w:t>
      </w:r>
      <w:r>
        <w:rPr>
          <w:spacing w:val="-1"/>
        </w:rPr>
        <w:t>трех</w:t>
      </w:r>
      <w:r>
        <w:rPr>
          <w:spacing w:val="-3"/>
        </w:rPr>
        <w:t> </w:t>
      </w:r>
      <w:r>
        <w:rPr>
          <w:spacing w:val="-1"/>
        </w:rPr>
        <w:t>единиц).</w:t>
      </w:r>
      <w:r>
        <w:rPr>
          <w:spacing w:val="-3"/>
        </w:rPr>
        <w:t> </w:t>
      </w:r>
      <w:r>
        <w:rPr>
          <w:spacing w:val="-1"/>
        </w:rPr>
        <w:t>Протезирование</w:t>
      </w:r>
      <w:r>
        <w:rPr>
          <w:spacing w:val="6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/>
        <w:t>разрешается.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2"/>
        </w:rPr>
        <w:t> </w:t>
      </w:r>
      <w:r>
        <w:rPr/>
        <w:t>2020</w:t>
      </w:r>
      <w:r>
        <w:rPr>
          <w:spacing w:val="-1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>
          <w:spacing w:val="-1"/>
        </w:rPr>
        <w:t>Министерство </w:t>
      </w:r>
      <w:r>
        <w:rPr>
          <w:spacing w:val="-4"/>
        </w:rPr>
        <w:t>тру</w:t>
      </w:r>
      <w:r>
        <w:rPr>
          <w:spacing w:val="-5"/>
        </w:rPr>
        <w:t>да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социальной</w:t>
      </w:r>
      <w:r>
        <w:rPr>
          <w:spacing w:val="-2"/>
        </w:rPr>
        <w:t> </w:t>
      </w:r>
      <w:r>
        <w:rPr/>
        <w:t>защиты</w:t>
      </w:r>
      <w:r>
        <w:rPr>
          <w:spacing w:val="-1"/>
        </w:rPr>
        <w:t> </w:t>
      </w:r>
      <w:r>
        <w:rPr>
          <w:spacing w:val="-3"/>
        </w:rPr>
        <w:t>РФ</w:t>
      </w:r>
      <w:r>
        <w:rPr>
          <w:spacing w:val="-2"/>
        </w:rPr>
        <w:t> приказом</w:t>
      </w:r>
      <w:r>
        <w:rPr>
          <w:spacing w:val="-1"/>
        </w:rPr>
        <w:t> </w:t>
      </w:r>
      <w:r>
        <w:rPr>
          <w:spacing w:val="-2"/>
        </w:rPr>
        <w:t>от </w:t>
      </w:r>
      <w:r>
        <w:rPr/>
        <w:t>15.06.2020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337н</w:t>
      </w:r>
      <w:r>
        <w:rPr>
          <w:spacing w:val="-2"/>
        </w:rPr>
        <w:t> </w:t>
      </w:r>
      <w:r>
        <w:rPr>
          <w:spacing w:val="-1"/>
        </w:rPr>
        <w:t>утвердило</w:t>
      </w:r>
      <w:r>
        <w:rPr>
          <w:spacing w:val="47"/>
          <w:w w:val="99"/>
        </w:rPr>
        <w:t> </w:t>
      </w:r>
      <w:r>
        <w:rPr/>
        <w:t>профессиональный</w:t>
      </w:r>
      <w:r>
        <w:rPr>
          <w:spacing w:val="-4"/>
        </w:rPr>
        <w:t> </w:t>
      </w:r>
      <w:r>
        <w:rPr>
          <w:spacing w:val="-1"/>
        </w:rPr>
        <w:t>стандарт</w:t>
      </w:r>
      <w:r>
        <w:rPr>
          <w:spacing w:val="-4"/>
        </w:rPr>
        <w:t> </w:t>
      </w:r>
      <w:r>
        <w:rPr>
          <w:spacing w:val="-2"/>
        </w:rPr>
        <w:t>врача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челюстно-лицевого</w:t>
      </w:r>
      <w:r>
        <w:rPr>
          <w:spacing w:val="-4"/>
        </w:rPr>
        <w:t> </w:t>
      </w:r>
      <w:r>
        <w:rPr>
          <w:spacing w:val="-1"/>
        </w:rPr>
        <w:t>хирурга,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-3"/>
        </w:rPr>
        <w:t> </w:t>
      </w:r>
      <w:r>
        <w:rPr>
          <w:spacing w:val="-1"/>
        </w:rPr>
        <w:t>обозначено,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при</w:t>
      </w:r>
      <w:r>
        <w:rPr>
          <w:spacing w:val="63"/>
        </w:rPr>
        <w:t> </w:t>
      </w:r>
      <w:r>
        <w:rPr>
          <w:spacing w:val="-1"/>
        </w:rPr>
        <w:t>выполнении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1"/>
        </w:rPr>
        <w:t>вмешательств,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том</w:t>
      </w:r>
      <w:r>
        <w:rPr>
          <w:spacing w:val="-4"/>
        </w:rPr>
        <w:t> </w:t>
      </w:r>
      <w:r>
        <w:rPr/>
        <w:t>числе</w:t>
      </w:r>
      <w:r>
        <w:rPr>
          <w:spacing w:val="-4"/>
        </w:rPr>
        <w:t> </w:t>
      </w:r>
      <w:r>
        <w:rPr/>
        <w:t>хирургических,</w:t>
      </w:r>
      <w:r>
        <w:rPr>
          <w:spacing w:val="-3"/>
        </w:rPr>
        <w:t> </w:t>
      </w:r>
      <w:r>
        <w:rPr/>
        <w:t>пациентам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заболеваниями</w:t>
      </w:r>
      <w:r>
        <w:rPr>
          <w:spacing w:val="-4"/>
        </w:rPr>
        <w:t> </w:t>
      </w:r>
      <w:r>
        <w:rPr/>
        <w:t>и</w:t>
      </w:r>
      <w:r>
        <w:rPr>
          <w:spacing w:val="45"/>
        </w:rPr>
        <w:t> </w:t>
      </w:r>
      <w:r>
        <w:rPr/>
        <w:t>(или)</w:t>
      </w:r>
      <w:r>
        <w:rPr>
          <w:spacing w:val="-5"/>
        </w:rPr>
        <w:t> </w:t>
      </w:r>
      <w:r>
        <w:rPr>
          <w:spacing w:val="-1"/>
        </w:rPr>
        <w:t>состояниями</w:t>
      </w:r>
      <w:r>
        <w:rPr>
          <w:spacing w:val="-5"/>
        </w:rPr>
        <w:t> </w:t>
      </w:r>
      <w:r>
        <w:rPr>
          <w:spacing w:val="-1"/>
        </w:rPr>
        <w:t>челюстно-лицевой</w:t>
      </w:r>
      <w:r>
        <w:rPr>
          <w:spacing w:val="-5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2"/>
        </w:rPr>
        <w:t>врачи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/>
        <w:t>челюстно-лицевые</w:t>
      </w:r>
      <w:r>
        <w:rPr>
          <w:spacing w:val="-4"/>
        </w:rPr>
        <w:t> </w:t>
      </w:r>
      <w:r>
        <w:rPr>
          <w:spacing w:val="-1"/>
        </w:rPr>
        <w:t>хирурги</w:t>
      </w:r>
      <w:r>
        <w:rPr>
          <w:spacing w:val="-5"/>
        </w:rPr>
        <w:t> </w:t>
      </w:r>
      <w:r>
        <w:rPr/>
        <w:t>могут</w:t>
      </w:r>
      <w:r>
        <w:rPr>
          <w:spacing w:val="-5"/>
        </w:rPr>
        <w:t> </w:t>
      </w:r>
      <w:r>
        <w:rPr>
          <w:spacing w:val="-1"/>
        </w:rPr>
        <w:t>среди</w:t>
      </w:r>
      <w:r>
        <w:rPr>
          <w:spacing w:val="53"/>
          <w:w w:val="99"/>
        </w:rPr>
        <w:t> </w:t>
      </w:r>
      <w:r>
        <w:rPr>
          <w:spacing w:val="-2"/>
        </w:rPr>
        <w:t>прочих </w:t>
      </w:r>
      <w:r>
        <w:rPr>
          <w:spacing w:val="-1"/>
        </w:rPr>
        <w:t>проводить </w:t>
      </w:r>
      <w:r>
        <w:rPr/>
        <w:t>операции</w:t>
      </w:r>
      <w:r>
        <w:rPr>
          <w:spacing w:val="-1"/>
        </w:rPr>
        <w:t> </w:t>
      </w:r>
      <w:r>
        <w:rPr/>
        <w:t>синус-лифтинга,</w:t>
      </w:r>
      <w:r>
        <w:rPr>
          <w:spacing w:val="-2"/>
        </w:rPr>
        <w:t> костной</w:t>
      </w:r>
      <w:r>
        <w:rPr>
          <w:spacing w:val="-1"/>
        </w:rPr>
        <w:t> </w:t>
      </w:r>
      <w:r>
        <w:rPr/>
        <w:t>пластики</w:t>
      </w:r>
      <w:r>
        <w:rPr>
          <w:spacing w:val="-1"/>
        </w:rPr>
        <w:t> альвеолярного отростка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4"/>
        </w:rPr>
        <w:t> </w:t>
      </w:r>
      <w:r>
        <w:rPr>
          <w:spacing w:val="-1"/>
        </w:rPr>
        <w:t>внутрикостную</w:t>
      </w:r>
      <w:r>
        <w:rPr>
          <w:spacing w:val="-3"/>
        </w:rPr>
        <w:t> </w:t>
      </w:r>
      <w:r>
        <w:rPr/>
        <w:t>дентальную</w:t>
      </w:r>
      <w:r>
        <w:rPr>
          <w:spacing w:val="-3"/>
        </w:rPr>
        <w:t> </w:t>
      </w:r>
      <w:r>
        <w:rPr/>
        <w:t>имплантацию.</w:t>
      </w:r>
    </w:p>
    <w:p>
      <w:pPr>
        <w:pStyle w:val="BodyText"/>
        <w:spacing w:line="270" w:lineRule="exact" w:before="5"/>
        <w:ind w:right="406"/>
        <w:jc w:val="left"/>
      </w:pPr>
      <w:r>
        <w:rPr/>
        <w:t>По</w:t>
      </w:r>
      <w:r>
        <w:rPr>
          <w:spacing w:val="-6"/>
        </w:rPr>
        <w:t> </w:t>
      </w:r>
      <w:r>
        <w:rPr/>
        <w:t>специальностям</w:t>
      </w:r>
      <w:r>
        <w:rPr>
          <w:spacing w:val="-5"/>
        </w:rPr>
        <w:t> </w:t>
      </w:r>
      <w:r>
        <w:rPr>
          <w:spacing w:val="-2"/>
        </w:rPr>
        <w:t>«Врач</w:t>
      </w:r>
      <w:r>
        <w:rPr>
          <w:spacing w:val="-6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стоматолог-хирург»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«Врач</w:t>
      </w:r>
      <w:r>
        <w:rPr>
          <w:spacing w:val="-5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2"/>
        </w:rPr>
        <w:t>стоматолог-ортопед»</w:t>
      </w:r>
      <w:r>
        <w:rPr>
          <w:spacing w:val="-5"/>
        </w:rPr>
        <w:t> </w:t>
      </w:r>
      <w:r>
        <w:rPr/>
        <w:t>профессиональные</w:t>
      </w:r>
      <w:r>
        <w:rPr>
          <w:spacing w:val="33"/>
          <w:w w:val="99"/>
        </w:rPr>
        <w:t> </w:t>
      </w:r>
      <w:r>
        <w:rPr>
          <w:spacing w:val="-1"/>
        </w:rPr>
        <w:t>стандарты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момент</w:t>
      </w:r>
      <w:r>
        <w:rPr>
          <w:spacing w:val="-4"/>
        </w:rPr>
        <w:t> </w:t>
      </w:r>
      <w:r>
        <w:rPr>
          <w:spacing w:val="-1"/>
        </w:rPr>
        <w:t>написания</w:t>
      </w:r>
      <w:r>
        <w:rPr>
          <w:spacing w:val="-3"/>
        </w:rPr>
        <w:t> руководства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приняты,</w:t>
      </w:r>
      <w:r>
        <w:rPr>
          <w:spacing w:val="-4"/>
        </w:rPr>
        <w:t> </w:t>
      </w:r>
      <w:r>
        <w:rPr/>
        <w:t>но</w:t>
      </w:r>
      <w:r>
        <w:rPr>
          <w:spacing w:val="-3"/>
        </w:rPr>
        <w:t> </w:t>
      </w:r>
      <w:r>
        <w:rPr>
          <w:spacing w:val="-2"/>
        </w:rPr>
        <w:t>находятся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этапе</w:t>
      </w:r>
      <w:r>
        <w:rPr>
          <w:spacing w:val="-4"/>
        </w:rPr>
        <w:t> </w:t>
      </w:r>
      <w:r>
        <w:rPr>
          <w:spacing w:val="-2"/>
        </w:rPr>
        <w:t>согласования</w:t>
      </w:r>
      <w:r>
        <w:rPr>
          <w:spacing w:val="63"/>
        </w:rPr>
        <w:t> </w:t>
      </w:r>
      <w:r>
        <w:rPr/>
        <w:t>пр</w:t>
      </w:r>
      <w:r>
        <w:rPr>
          <w:spacing w:val="2"/>
        </w:rPr>
        <w:t>о</w:t>
      </w:r>
      <w:r>
        <w:rPr/>
        <w:t>е</w:t>
      </w:r>
      <w:r>
        <w:rPr>
          <w:spacing w:val="-5"/>
        </w:rPr>
        <w:t>к</w:t>
      </w:r>
      <w:r>
        <w:rPr>
          <w:spacing w:val="-4"/>
        </w:rPr>
        <w:t>т</w:t>
      </w:r>
      <w:r>
        <w:rPr/>
        <w:t>ов.</w:t>
      </w:r>
      <w:r>
        <w:rPr>
          <w:spacing w:val="-5"/>
        </w:rPr>
        <w:t> </w:t>
      </w:r>
      <w:r>
        <w:rPr>
          <w:spacing w:val="-7"/>
        </w:rPr>
        <w:t>Т</w:t>
      </w:r>
      <w:r>
        <w:rPr/>
        <w:t>аким</w:t>
      </w:r>
      <w:r>
        <w:rPr>
          <w:spacing w:val="-5"/>
        </w:rPr>
        <w:t> </w:t>
      </w:r>
      <w:r>
        <w:rPr/>
        <w:t>обра</w:t>
      </w:r>
      <w:r>
        <w:rPr>
          <w:spacing w:val="-2"/>
        </w:rPr>
        <w:t>з</w:t>
      </w:r>
      <w:r>
        <w:rPr>
          <w:spacing w:val="-5"/>
        </w:rPr>
        <w:t>о</w:t>
      </w:r>
      <w:r>
        <w:rPr/>
        <w:t>м,</w:t>
      </w:r>
      <w:r>
        <w:rPr>
          <w:spacing w:val="-5"/>
        </w:rPr>
        <w:t> </w:t>
      </w:r>
      <w:r>
        <w:rPr/>
        <w:t>ден</w:t>
      </w:r>
      <w:r>
        <w:rPr>
          <w:spacing w:val="2"/>
        </w:rPr>
        <w:t>та</w:t>
      </w:r>
      <w:r>
        <w:rPr/>
        <w:t>льной</w:t>
      </w:r>
      <w:r>
        <w:rPr>
          <w:spacing w:val="-5"/>
        </w:rPr>
        <w:t> </w:t>
      </w:r>
      <w:r>
        <w:rPr/>
        <w:t>имплан</w:t>
      </w:r>
      <w:r>
        <w:rPr>
          <w:spacing w:val="2"/>
        </w:rPr>
        <w:t>т</w:t>
      </w:r>
      <w:r>
        <w:rPr/>
        <w:t>ацией</w:t>
      </w:r>
      <w:r>
        <w:rPr>
          <w:spacing w:val="-5"/>
        </w:rPr>
        <w:t> </w:t>
      </w:r>
      <w:r>
        <w:rPr/>
        <w:t>м</w:t>
      </w:r>
      <w:r>
        <w:rPr>
          <w:spacing w:val="-7"/>
        </w:rPr>
        <w:t>о</w:t>
      </w:r>
      <w:r>
        <w:rPr>
          <w:spacing w:val="-5"/>
        </w:rPr>
        <w:t>ж</w:t>
      </w:r>
      <w:r>
        <w:rPr/>
        <w:t>ет</w:t>
      </w:r>
      <w:r>
        <w:rPr>
          <w:spacing w:val="-5"/>
        </w:rPr>
        <w:t> </w:t>
      </w:r>
      <w:r>
        <w:rPr/>
        <w:t>зани</w:t>
      </w:r>
      <w:r>
        <w:rPr>
          <w:spacing w:val="-2"/>
        </w:rPr>
        <w:t>м</w:t>
      </w:r>
      <w:r>
        <w:rPr>
          <w:spacing w:val="-8"/>
        </w:rPr>
        <w:t>а</w:t>
      </w:r>
      <w:r>
        <w:rPr/>
        <w:t>ться</w:t>
      </w:r>
      <w:r>
        <w:rPr>
          <w:spacing w:val="-5"/>
        </w:rPr>
        <w:t> </w:t>
      </w:r>
      <w:r>
        <w:rPr/>
        <w:t>любой</w:t>
      </w:r>
      <w:r>
        <w:rPr>
          <w:spacing w:val="-5"/>
        </w:rPr>
        <w:t> </w:t>
      </w:r>
      <w:r>
        <w:rPr/>
        <w:t>вр</w:t>
      </w:r>
      <w:r>
        <w:rPr>
          <w:spacing w:val="-10"/>
        </w:rPr>
        <w:t>а</w:t>
      </w:r>
      <w:r>
        <w:rPr/>
        <w:t>ч-с</w:t>
      </w:r>
      <w:r>
        <w:rPr>
          <w:spacing w:val="-5"/>
        </w:rPr>
        <w:t>то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-4"/>
        </w:rPr>
        <w:t>то</w:t>
      </w:r>
      <w:r>
        <w:rPr/>
        <w:t>ло</w:t>
      </w:r>
      <w:r>
        <w:rPr>
          <w:spacing w:val="-28"/>
        </w:rPr>
        <w:t>г</w:t>
      </w:r>
      <w:r>
        <w:rPr/>
        <w:t>,</w:t>
      </w:r>
      <w:r>
        <w:rPr/>
        <w:t> имеющий</w:t>
      </w:r>
      <w:r>
        <w:rPr>
          <w:spacing w:val="-4"/>
        </w:rPr>
        <w:t> </w:t>
      </w:r>
      <w:r>
        <w:rPr>
          <w:spacing w:val="-2"/>
        </w:rPr>
        <w:t>сертификат</w:t>
      </w:r>
      <w:r>
        <w:rPr>
          <w:spacing w:val="-4"/>
        </w:rPr>
        <w:t> </w:t>
      </w:r>
      <w:r>
        <w:rPr/>
        <w:t>специалиста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свидетельство</w:t>
      </w:r>
      <w:r>
        <w:rPr>
          <w:spacing w:val="-4"/>
        </w:rPr>
        <w:t> </w:t>
      </w:r>
      <w:r>
        <w:rPr/>
        <w:t>об</w:t>
      </w:r>
      <w:r>
        <w:rPr>
          <w:spacing w:val="-3"/>
        </w:rPr>
        <w:t> </w:t>
      </w:r>
      <w:r>
        <w:rPr>
          <w:spacing w:val="-1"/>
        </w:rPr>
        <w:t>аккредитации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специальности</w:t>
      </w:r>
    </w:p>
    <w:p>
      <w:pPr>
        <w:pStyle w:val="BodyText"/>
        <w:spacing w:line="270" w:lineRule="exact"/>
        <w:ind w:right="406"/>
        <w:jc w:val="left"/>
      </w:pPr>
      <w:r>
        <w:rPr>
          <w:spacing w:val="-3"/>
        </w:rPr>
        <w:t>«Стоматология</w:t>
      </w:r>
      <w:r>
        <w:rPr>
          <w:spacing w:val="-4"/>
        </w:rPr>
        <w:t> </w:t>
      </w:r>
      <w:r>
        <w:rPr>
          <w:spacing w:val="-1"/>
        </w:rPr>
        <w:t>хирургическая»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«Челюстно-лицевая</w:t>
      </w:r>
      <w:r>
        <w:rPr>
          <w:spacing w:val="-3"/>
        </w:rPr>
        <w:t> </w:t>
      </w:r>
      <w:r>
        <w:rPr>
          <w:spacing w:val="-1"/>
        </w:rPr>
        <w:t>хирургия»,</w:t>
      </w:r>
      <w:r>
        <w:rPr>
          <w:spacing w:val="-4"/>
        </w:rPr>
        <w:t> </w:t>
      </w:r>
      <w:r>
        <w:rPr>
          <w:spacing w:val="-3"/>
        </w:rPr>
        <w:t>точно </w:t>
      </w:r>
      <w:r>
        <w:rPr/>
        <w:t>так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3"/>
        </w:rPr>
        <w:t> </w:t>
      </w:r>
      <w:r>
        <w:rPr>
          <w:spacing w:val="-1"/>
        </w:rPr>
        <w:t>ортопедическим</w:t>
      </w:r>
      <w:r>
        <w:rPr>
          <w:spacing w:val="105"/>
          <w:w w:val="99"/>
        </w:rPr>
        <w:t> </w:t>
      </w:r>
      <w:r>
        <w:rPr/>
        <w:t>л</w:t>
      </w:r>
      <w:r>
        <w:rPr>
          <w:spacing w:val="-7"/>
        </w:rPr>
        <w:t>е</w:t>
      </w:r>
      <w:r>
        <w:rPr/>
        <w:t>чением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исп</w:t>
      </w:r>
      <w:r>
        <w:rPr>
          <w:spacing w:val="-4"/>
        </w:rPr>
        <w:t>о</w:t>
      </w:r>
      <w:r>
        <w:rPr/>
        <w:t>ль</w:t>
      </w:r>
      <w:r>
        <w:rPr>
          <w:spacing w:val="-2"/>
        </w:rPr>
        <w:t>з</w:t>
      </w:r>
      <w:r>
        <w:rPr/>
        <w:t>о</w:t>
      </w:r>
      <w:r>
        <w:rPr>
          <w:spacing w:val="-4"/>
        </w:rPr>
        <w:t>в</w:t>
      </w:r>
      <w:r>
        <w:rPr/>
        <w:t>анием</w:t>
      </w:r>
      <w:r>
        <w:rPr>
          <w:spacing w:val="-5"/>
        </w:rPr>
        <w:t> </w:t>
      </w:r>
      <w:r>
        <w:rPr/>
        <w:t>имплан</w:t>
      </w:r>
      <w:r>
        <w:rPr>
          <w:spacing w:val="2"/>
        </w:rPr>
        <w:t>т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ов</w:t>
      </w:r>
      <w:r>
        <w:rPr>
          <w:spacing w:val="-4"/>
        </w:rPr>
        <w:t> </w:t>
      </w:r>
      <w:r>
        <w:rPr/>
        <w:t>м</w:t>
      </w:r>
      <w:r>
        <w:rPr>
          <w:spacing w:val="-7"/>
        </w:rPr>
        <w:t>о</w:t>
      </w:r>
      <w:r>
        <w:rPr>
          <w:spacing w:val="-5"/>
        </w:rPr>
        <w:t>ж</w:t>
      </w:r>
      <w:r>
        <w:rPr/>
        <w:t>ет</w:t>
      </w:r>
      <w:r>
        <w:rPr>
          <w:spacing w:val="-5"/>
        </w:rPr>
        <w:t> </w:t>
      </w:r>
      <w:r>
        <w:rPr/>
        <w:t>зани</w:t>
      </w:r>
      <w:r>
        <w:rPr>
          <w:spacing w:val="-2"/>
        </w:rPr>
        <w:t>м</w:t>
      </w:r>
      <w:r>
        <w:rPr>
          <w:spacing w:val="-8"/>
        </w:rPr>
        <w:t>а</w:t>
      </w:r>
      <w:r>
        <w:rPr/>
        <w:t>ться</w:t>
      </w:r>
      <w:r>
        <w:rPr>
          <w:spacing w:val="-4"/>
        </w:rPr>
        <w:t> </w:t>
      </w:r>
      <w:r>
        <w:rPr/>
        <w:t>любой</w:t>
      </w:r>
      <w:r>
        <w:rPr>
          <w:spacing w:val="-5"/>
        </w:rPr>
        <w:t> </w:t>
      </w:r>
      <w:r>
        <w:rPr/>
        <w:t>вр</w:t>
      </w:r>
      <w:r>
        <w:rPr>
          <w:spacing w:val="-10"/>
        </w:rPr>
        <w:t>а</w:t>
      </w:r>
      <w:r>
        <w:rPr/>
        <w:t>ч-с</w:t>
      </w:r>
      <w:r>
        <w:rPr>
          <w:spacing w:val="-5"/>
        </w:rPr>
        <w:t>то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-4"/>
        </w:rPr>
        <w:t>то</w:t>
      </w:r>
      <w:r>
        <w:rPr/>
        <w:t>ло</w:t>
      </w:r>
      <w:r>
        <w:rPr>
          <w:spacing w:val="-28"/>
        </w:rPr>
        <w:t>г</w:t>
      </w:r>
      <w:r>
        <w:rPr/>
        <w:t>,</w:t>
      </w:r>
      <w:r>
        <w:rPr>
          <w:spacing w:val="-4"/>
        </w:rPr>
        <w:t> </w:t>
      </w:r>
      <w:r>
        <w:rPr/>
        <w:t>имеющий</w:t>
      </w:r>
      <w:r>
        <w:rPr/>
        <w:t> </w:t>
      </w:r>
      <w:r>
        <w:rPr>
          <w:spacing w:val="-2"/>
        </w:rPr>
        <w:t>сертификат</w:t>
      </w:r>
      <w:r>
        <w:rPr>
          <w:spacing w:val="-5"/>
        </w:rPr>
        <w:t> </w:t>
      </w:r>
      <w:r>
        <w:rPr/>
        <w:t>специалиста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свидетельство</w:t>
      </w:r>
      <w:r>
        <w:rPr>
          <w:spacing w:val="-4"/>
        </w:rPr>
        <w:t> </w:t>
      </w:r>
      <w:r>
        <w:rPr/>
        <w:t>об</w:t>
      </w:r>
      <w:r>
        <w:rPr>
          <w:spacing w:val="-5"/>
        </w:rPr>
        <w:t> </w:t>
      </w:r>
      <w:r>
        <w:rPr>
          <w:spacing w:val="-1"/>
        </w:rPr>
        <w:t>аккредитации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/>
        <w:t>специальности</w:t>
      </w:r>
      <w:r>
        <w:rPr>
          <w:spacing w:val="-4"/>
        </w:rPr>
        <w:t> </w:t>
      </w:r>
      <w:r>
        <w:rPr>
          <w:spacing w:val="-3"/>
        </w:rPr>
        <w:t>«Стоматология</w:t>
      </w:r>
      <w:r>
        <w:rPr>
          <w:spacing w:val="97"/>
        </w:rPr>
        <w:t> </w:t>
      </w:r>
      <w:r>
        <w:rPr>
          <w:spacing w:val="-1"/>
        </w:rPr>
        <w:t>ортопедическая».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335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10. Организация с</w:t>
      </w:r>
      <w:r>
        <w:rPr>
          <w:spacing w:val="-5"/>
        </w:rPr>
        <w:t>т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-10"/>
        </w:rPr>
        <w:t>а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/>
        <w:t> с</w:t>
      </w:r>
      <w:r>
        <w:rPr>
          <w:spacing w:val="-6"/>
        </w:rPr>
        <w:t> </w:t>
      </w:r>
      <w:r>
        <w:rPr>
          <w:spacing w:val="-2"/>
        </w:rPr>
        <w:t>использованием</w:t>
      </w:r>
      <w:r>
        <w:rPr>
          <w:spacing w:val="-6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2"/>
        </w:rPr>
        <w:t>имплантатов</w:t>
      </w:r>
      <w:r>
        <w:rPr>
          <w:b w:val="0"/>
        </w:rPr>
      </w:r>
    </w:p>
    <w:p>
      <w:pPr>
        <w:pStyle w:val="BodyText"/>
        <w:spacing w:line="270" w:lineRule="exact" w:before="303"/>
        <w:ind w:right="485"/>
        <w:jc w:val="left"/>
      </w:pP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2"/>
        </w:rPr>
        <w:t>учитывать</w:t>
      </w:r>
      <w:r>
        <w:rPr>
          <w:spacing w:val="-5"/>
        </w:rPr>
        <w:t> </w:t>
      </w:r>
      <w:r>
        <w:rPr/>
        <w:t>профессиональные</w:t>
      </w:r>
      <w:r>
        <w:rPr>
          <w:spacing w:val="-5"/>
        </w:rPr>
        <w:t> </w:t>
      </w:r>
      <w:r>
        <w:rPr>
          <w:spacing w:val="-1"/>
        </w:rPr>
        <w:t>стандарты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работе,</w:t>
      </w:r>
      <w:r>
        <w:rPr>
          <w:spacing w:val="-5"/>
        </w:rPr>
        <w:t> </w:t>
      </w:r>
      <w:r>
        <w:rPr/>
        <w:t>но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/>
        <w:t>составлении</w:t>
      </w:r>
      <w:r>
        <w:rPr>
          <w:spacing w:val="73"/>
        </w:rPr>
        <w:t> </w:t>
      </w:r>
      <w:r>
        <w:rPr/>
        <w:t>должностных</w:t>
      </w:r>
      <w:r>
        <w:rPr>
          <w:spacing w:val="-4"/>
        </w:rPr>
        <w:t> </w:t>
      </w:r>
      <w:r>
        <w:rPr>
          <w:spacing w:val="-1"/>
        </w:rPr>
        <w:t>обязанностей</w:t>
      </w:r>
      <w:r>
        <w:rPr>
          <w:spacing w:val="-3"/>
        </w:rPr>
        <w:t> </w:t>
      </w:r>
      <w:r>
        <w:rPr>
          <w:spacing w:val="-2"/>
        </w:rPr>
        <w:t>врачей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стоматологов-хирургов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иных</w:t>
      </w:r>
      <w:r>
        <w:rPr>
          <w:spacing w:val="-3"/>
        </w:rPr>
        <w:t> </w:t>
      </w:r>
      <w:r>
        <w:rPr>
          <w:spacing w:val="-1"/>
        </w:rPr>
        <w:t>специалистов.</w:t>
      </w:r>
      <w:r>
        <w:rPr>
          <w:spacing w:val="-3"/>
        </w:rPr>
        <w:t> </w:t>
      </w:r>
      <w:r>
        <w:rPr>
          <w:spacing w:val="-1"/>
        </w:rPr>
        <w:t>Учитывая</w:t>
      </w:r>
      <w:r>
        <w:rPr>
          <w:spacing w:val="59"/>
          <w:w w:val="99"/>
        </w:rPr>
        <w:t> </w:t>
      </w:r>
      <w:r>
        <w:rPr/>
        <w:t>позицию</w:t>
      </w:r>
      <w:r>
        <w:rPr>
          <w:spacing w:val="-2"/>
        </w:rPr>
        <w:t> </w:t>
      </w:r>
      <w:r>
        <w:rPr>
          <w:spacing w:val="-1"/>
        </w:rPr>
        <w:t>Министерства</w:t>
      </w:r>
      <w:r>
        <w:rPr>
          <w:spacing w:val="-2"/>
        </w:rPr>
        <w:t> </w:t>
      </w:r>
      <w:r>
        <w:rPr>
          <w:spacing w:val="-4"/>
        </w:rPr>
        <w:t>тру</w:t>
      </w:r>
      <w:r>
        <w:rPr>
          <w:spacing w:val="-5"/>
        </w:rPr>
        <w:t>да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социальной</w:t>
      </w:r>
      <w:r>
        <w:rPr>
          <w:spacing w:val="-1"/>
        </w:rPr>
        <w:t> </w:t>
      </w:r>
      <w:r>
        <w:rPr/>
        <w:t>защиты</w:t>
      </w:r>
      <w:r>
        <w:rPr>
          <w:spacing w:val="-2"/>
        </w:rPr>
        <w:t> РФ, </w:t>
      </w:r>
      <w:r>
        <w:rPr>
          <w:spacing w:val="-1"/>
        </w:rPr>
        <w:t>изложенную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письме</w:t>
      </w:r>
      <w:r>
        <w:rPr>
          <w:spacing w:val="-1"/>
        </w:rPr>
        <w:t> </w:t>
      </w:r>
      <w:r>
        <w:rPr>
          <w:spacing w:val="-2"/>
        </w:rPr>
        <w:t>от </w:t>
      </w:r>
      <w:r>
        <w:rPr/>
        <w:t>10.06.2022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14-3/</w:t>
      </w:r>
      <w:r>
        <w:rPr>
          <w:spacing w:val="27"/>
          <w:w w:val="99"/>
        </w:rPr>
        <w:t> </w:t>
      </w:r>
      <w:r>
        <w:rPr/>
        <w:t>ООГ-3864</w:t>
      </w:r>
      <w:r>
        <w:rPr>
          <w:spacing w:val="-5"/>
        </w:rPr>
        <w:t> </w:t>
      </w:r>
      <w:r>
        <w:rPr/>
        <w:t>«О</w:t>
      </w:r>
      <w:r>
        <w:rPr>
          <w:spacing w:val="-5"/>
        </w:rPr>
        <w:t> </w:t>
      </w:r>
      <w:r>
        <w:rPr/>
        <w:t>применении</w:t>
      </w:r>
      <w:r>
        <w:rPr>
          <w:spacing w:val="-5"/>
        </w:rPr>
        <w:t> </w:t>
      </w:r>
      <w:r>
        <w:rPr>
          <w:spacing w:val="-1"/>
        </w:rPr>
        <w:t>требований</w:t>
      </w:r>
      <w:r>
        <w:rPr>
          <w:spacing w:val="-5"/>
        </w:rPr>
        <w:t> </w:t>
      </w:r>
      <w:r>
        <w:rPr/>
        <w:t>профессиональных</w:t>
      </w:r>
      <w:r>
        <w:rPr>
          <w:spacing w:val="-5"/>
        </w:rPr>
        <w:t> </w:t>
      </w:r>
      <w:r>
        <w:rPr>
          <w:spacing w:val="-1"/>
        </w:rPr>
        <w:t>стандартов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медицинским</w:t>
      </w:r>
      <w:r>
        <w:rPr>
          <w:spacing w:val="-5"/>
        </w:rPr>
        <w:t> </w:t>
      </w:r>
      <w:r>
        <w:rPr>
          <w:spacing w:val="-1"/>
        </w:rPr>
        <w:t>работникам,</w:t>
      </w:r>
      <w:r>
        <w:rPr/>
      </w:r>
    </w:p>
    <w:p>
      <w:pPr>
        <w:pStyle w:val="BodyText"/>
        <w:spacing w:line="270" w:lineRule="exact"/>
        <w:ind w:right="2029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3"/>
        </w:rPr>
        <w:t>том</w:t>
      </w:r>
      <w:r>
        <w:rPr>
          <w:spacing w:val="-6"/>
        </w:rPr>
        <w:t> </w:t>
      </w:r>
      <w:r>
        <w:rPr/>
        <w:t>числе</w:t>
      </w:r>
      <w:r>
        <w:rPr>
          <w:spacing w:val="-7"/>
        </w:rPr>
        <w:t> </w:t>
      </w:r>
      <w:r>
        <w:rPr/>
        <w:t>имеющим</w:t>
      </w:r>
      <w:r>
        <w:rPr>
          <w:spacing w:val="-6"/>
        </w:rPr>
        <w:t> </w:t>
      </w:r>
      <w:r>
        <w:rPr>
          <w:spacing w:val="-1"/>
        </w:rPr>
        <w:t>действующие</w:t>
      </w:r>
      <w:r>
        <w:rPr>
          <w:spacing w:val="-7"/>
        </w:rPr>
        <w:t> </w:t>
      </w:r>
      <w:r>
        <w:rPr>
          <w:spacing w:val="-2"/>
        </w:rPr>
        <w:t>сертификаты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свидетельства</w:t>
      </w:r>
      <w:r>
        <w:rPr>
          <w:spacing w:val="-7"/>
        </w:rPr>
        <w:t> </w:t>
      </w:r>
      <w:r>
        <w:rPr/>
        <w:t>об</w:t>
      </w:r>
      <w:r>
        <w:rPr>
          <w:spacing w:val="-6"/>
        </w:rPr>
        <w:t> </w:t>
      </w:r>
      <w:r>
        <w:rPr>
          <w:spacing w:val="-1"/>
        </w:rPr>
        <w:t>аккредитации</w:t>
      </w:r>
      <w:r>
        <w:rPr>
          <w:spacing w:val="61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соответствующим</w:t>
      </w:r>
      <w:r>
        <w:rPr>
          <w:spacing w:val="-8"/>
        </w:rPr>
        <w:t> </w:t>
      </w:r>
      <w:r>
        <w:rPr/>
        <w:t>специальностям»,</w:t>
      </w:r>
      <w:r>
        <w:rPr>
          <w:spacing w:val="-7"/>
        </w:rPr>
        <w:t> </w:t>
      </w:r>
      <w:r>
        <w:rPr>
          <w:spacing w:val="-2"/>
        </w:rPr>
        <w:t>можно</w:t>
      </w:r>
      <w:r>
        <w:rPr>
          <w:spacing w:val="-7"/>
        </w:rPr>
        <w:t> </w:t>
      </w:r>
      <w:r>
        <w:rPr>
          <w:spacing w:val="-1"/>
        </w:rPr>
        <w:t>отметить</w:t>
      </w:r>
      <w:r>
        <w:rPr>
          <w:spacing w:val="-7"/>
        </w:rPr>
        <w:t> </w:t>
      </w:r>
      <w:r>
        <w:rPr>
          <w:spacing w:val="-1"/>
        </w:rPr>
        <w:t>следующее.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2"/>
          <w:numId w:val="86"/>
        </w:numPr>
        <w:tabs>
          <w:tab w:pos="930" w:val="left" w:leader="none"/>
        </w:tabs>
        <w:spacing w:line="270" w:lineRule="exact" w:before="0" w:after="0"/>
        <w:ind w:left="930" w:right="379" w:hanging="240"/>
        <w:jc w:val="left"/>
      </w:pPr>
      <w:r>
        <w:rPr>
          <w:spacing w:val="-1"/>
        </w:rPr>
        <w:t>Недопустимо</w:t>
      </w:r>
      <w:r>
        <w:rPr>
          <w:spacing w:val="-3"/>
        </w:rPr>
        <w:t> </w:t>
      </w:r>
      <w:r>
        <w:rPr>
          <w:spacing w:val="-1"/>
        </w:rPr>
        <w:t>произвольное</w:t>
      </w:r>
      <w:r>
        <w:rPr>
          <w:spacing w:val="-3"/>
        </w:rPr>
        <w:t> </w:t>
      </w:r>
      <w:r>
        <w:rPr>
          <w:spacing w:val="-1"/>
        </w:rPr>
        <w:t>наименование</w:t>
      </w:r>
      <w:r>
        <w:rPr>
          <w:spacing w:val="-3"/>
        </w:rPr>
        <w:t> </w:t>
      </w:r>
      <w:r>
        <w:rPr/>
        <w:t>должности,</w:t>
      </w:r>
      <w:r>
        <w:rPr>
          <w:spacing w:val="-3"/>
        </w:rPr>
        <w:t> </w:t>
      </w:r>
      <w:r>
        <w:rPr>
          <w:spacing w:val="-1"/>
        </w:rPr>
        <w:t>например:</w:t>
      </w:r>
      <w:r>
        <w:rPr>
          <w:spacing w:val="-3"/>
        </w:rPr>
        <w:t> </w:t>
      </w:r>
      <w:r>
        <w:rPr>
          <w:spacing w:val="-2"/>
        </w:rPr>
        <w:t>врач-имплантолог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врач </w:t>
      </w:r>
      <w:r>
        <w:rPr/>
        <w:t>—</w:t>
      </w:r>
      <w:r>
        <w:rPr>
          <w:spacing w:val="91"/>
        </w:rPr>
        <w:t> </w:t>
      </w:r>
      <w:r>
        <w:rPr/>
        <w:t>с</w:t>
      </w:r>
      <w:r>
        <w:rPr>
          <w:spacing w:val="-5"/>
        </w:rPr>
        <w:t>то</w:t>
      </w:r>
      <w:r>
        <w:rPr>
          <w:spacing w:val="-2"/>
        </w:rPr>
        <w:t>м</w:t>
      </w:r>
      <w:r>
        <w:rPr>
          <w:spacing w:val="-8"/>
        </w:rPr>
        <w:t>а</w:t>
      </w:r>
      <w:r>
        <w:rPr>
          <w:spacing w:val="-4"/>
        </w:rPr>
        <w:t>то</w:t>
      </w:r>
      <w:r>
        <w:rPr/>
        <w:t>лог-имплан</w:t>
      </w:r>
      <w:r>
        <w:rPr>
          <w:spacing w:val="-4"/>
        </w:rPr>
        <w:t>то</w:t>
      </w:r>
      <w:r>
        <w:rPr/>
        <w:t>ло</w:t>
      </w:r>
      <w:r>
        <w:rPr>
          <w:spacing w:val="-28"/>
        </w:rPr>
        <w:t>г</w:t>
      </w:r>
      <w:r>
        <w:rPr/>
        <w:t>.</w:t>
      </w:r>
      <w:r>
        <w:rPr>
          <w:spacing w:val="-4"/>
        </w:rPr>
        <w:t> </w:t>
      </w:r>
      <w:r>
        <w:rPr/>
        <w:t>Со</w:t>
      </w:r>
      <w:r>
        <w:rPr>
          <w:spacing w:val="-13"/>
        </w:rPr>
        <w:t>г</w:t>
      </w:r>
      <w:r>
        <w:rPr/>
        <w:t>ласно</w:t>
      </w:r>
      <w:r>
        <w:rPr>
          <w:spacing w:val="-4"/>
        </w:rPr>
        <w:t> </w:t>
      </w:r>
      <w:r>
        <w:rPr/>
        <w:t>ч.</w:t>
      </w:r>
      <w:r>
        <w:rPr>
          <w:spacing w:val="-4"/>
        </w:rPr>
        <w:t> </w:t>
      </w:r>
      <w:r>
        <w:rPr/>
        <w:t>2</w:t>
      </w:r>
      <w:r>
        <w:rPr>
          <w:spacing w:val="-4"/>
        </w:rPr>
        <w:t> </w:t>
      </w:r>
      <w:r>
        <w:rPr/>
        <w:t>с</w:t>
      </w:r>
      <w:r>
        <w:rPr>
          <w:spacing w:val="-20"/>
        </w:rPr>
        <w:t>т</w:t>
      </w:r>
      <w:r>
        <w:rPr/>
        <w:t>.</w:t>
      </w:r>
      <w:r>
        <w:rPr>
          <w:spacing w:val="-4"/>
        </w:rPr>
        <w:t> </w:t>
      </w:r>
      <w:r>
        <w:rPr/>
        <w:t>57</w:t>
      </w:r>
      <w:r>
        <w:rPr>
          <w:spacing w:val="-3"/>
        </w:rPr>
        <w:t> </w:t>
      </w:r>
      <w:r>
        <w:rPr>
          <w:spacing w:val="-11"/>
        </w:rPr>
        <w:t>Т</w:t>
      </w:r>
      <w:r>
        <w:rPr>
          <w:spacing w:val="-4"/>
        </w:rPr>
        <w:t>р</w:t>
      </w:r>
      <w:r>
        <w:rPr>
          <w:spacing w:val="-16"/>
        </w:rPr>
        <w:t>у</w:t>
      </w:r>
      <w:r>
        <w:rPr/>
        <w:t>до</w:t>
      </w:r>
      <w:r>
        <w:rPr>
          <w:spacing w:val="-2"/>
        </w:rPr>
        <w:t>в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4"/>
        </w:rPr>
        <w:t> </w:t>
      </w:r>
      <w:r>
        <w:rPr>
          <w:spacing w:val="-14"/>
        </w:rPr>
        <w:t>к</w:t>
      </w:r>
      <w:r>
        <w:rPr>
          <w:spacing w:val="-7"/>
        </w:rPr>
        <w:t>о</w:t>
      </w:r>
      <w:r>
        <w:rPr/>
        <w:t>де</w:t>
      </w:r>
      <w:r>
        <w:rPr>
          <w:spacing w:val="-7"/>
        </w:rPr>
        <w:t>к</w:t>
      </w:r>
      <w:r>
        <w:rPr>
          <w:spacing w:val="2"/>
        </w:rPr>
        <w:t>с</w:t>
      </w:r>
      <w:r>
        <w:rPr/>
        <w:t>а</w:t>
      </w:r>
      <w:r>
        <w:rPr>
          <w:spacing w:val="-4"/>
        </w:rPr>
        <w:t> </w:t>
      </w:r>
      <w:r>
        <w:rPr>
          <w:spacing w:val="-6"/>
        </w:rPr>
        <w:t>Р</w:t>
      </w:r>
      <w:r>
        <w:rPr>
          <w:spacing w:val="5"/>
        </w:rPr>
        <w:t>о</w:t>
      </w:r>
      <w:r>
        <w:rPr/>
        <w:t>ссийс</w:t>
      </w:r>
      <w:r>
        <w:rPr>
          <w:spacing w:val="-14"/>
        </w:rPr>
        <w:t>к</w:t>
      </w:r>
      <w:r>
        <w:rPr/>
        <w:t>ой</w:t>
      </w:r>
      <w:r>
        <w:rPr>
          <w:spacing w:val="-4"/>
        </w:rPr>
        <w:t> </w:t>
      </w:r>
      <w:r>
        <w:rPr/>
        <w:t>Ф</w:t>
      </w:r>
      <w:r>
        <w:rPr>
          <w:spacing w:val="-5"/>
        </w:rPr>
        <w:t>е</w:t>
      </w:r>
      <w:r>
        <w:rPr/>
        <w:t>дерации,</w:t>
      </w:r>
      <w:r>
        <w:rPr>
          <w:spacing w:val="-4"/>
        </w:rPr>
        <w:t> </w:t>
      </w:r>
      <w:r>
        <w:rPr>
          <w:spacing w:val="5"/>
        </w:rPr>
        <w:t>е</w:t>
      </w:r>
      <w:r>
        <w:rPr/>
        <w:t>сли</w:t>
      </w:r>
      <w:r>
        <w:rPr/>
        <w:t> при</w:t>
      </w:r>
      <w:r>
        <w:rPr>
          <w:spacing w:val="-4"/>
        </w:rPr>
        <w:t> </w:t>
      </w:r>
      <w:r>
        <w:rPr>
          <w:spacing w:val="-1"/>
        </w:rPr>
        <w:t>выполнении</w:t>
      </w:r>
      <w:r>
        <w:rPr>
          <w:spacing w:val="-3"/>
        </w:rPr>
        <w:t> </w:t>
      </w:r>
      <w:r>
        <w:rPr>
          <w:spacing w:val="-1"/>
        </w:rPr>
        <w:t>работы</w:t>
      </w:r>
      <w:r>
        <w:rPr>
          <w:spacing w:val="-3"/>
        </w:rPr>
        <w:t> </w:t>
      </w:r>
      <w:r>
        <w:rPr/>
        <w:t>специалиста</w:t>
      </w:r>
      <w:r>
        <w:rPr>
          <w:spacing w:val="-3"/>
        </w:rPr>
        <w:t> </w:t>
      </w:r>
      <w:r>
        <w:rPr/>
        <w:t>(в</w:t>
      </w:r>
      <w:r>
        <w:rPr>
          <w:spacing w:val="-4"/>
        </w:rPr>
        <w:t> </w:t>
      </w:r>
      <w:r>
        <w:rPr/>
        <w:t>нашем</w:t>
      </w:r>
      <w:r>
        <w:rPr>
          <w:spacing w:val="-3"/>
        </w:rPr>
        <w:t> </w:t>
      </w:r>
      <w:r>
        <w:rPr/>
        <w:t>случае</w:t>
      </w:r>
      <w:r>
        <w:rPr>
          <w:spacing w:val="-3"/>
        </w:rPr>
        <w:t> </w:t>
      </w:r>
      <w:r>
        <w:rPr>
          <w:spacing w:val="-2"/>
        </w:rPr>
        <w:t>врача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стоматолога-хирурга</w:t>
      </w:r>
    </w:p>
    <w:p>
      <w:pPr>
        <w:pStyle w:val="BodyText"/>
        <w:spacing w:line="265" w:lineRule="exact"/>
        <w:ind w:left="929" w:right="0"/>
        <w:jc w:val="both"/>
      </w:pPr>
      <w:r>
        <w:rPr/>
        <w:t>или</w:t>
      </w:r>
      <w:r>
        <w:rPr>
          <w:spacing w:val="-3"/>
        </w:rPr>
        <w:t> </w:t>
      </w:r>
      <w:r>
        <w:rPr>
          <w:spacing w:val="-2"/>
        </w:rPr>
        <w:t>врача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челюстно-лицевого</w:t>
      </w:r>
      <w:r>
        <w:rPr>
          <w:spacing w:val="-2"/>
        </w:rPr>
        <w:t> </w:t>
      </w:r>
      <w:r>
        <w:rPr>
          <w:spacing w:val="-1"/>
        </w:rPr>
        <w:t>хирурга)</w:t>
      </w:r>
      <w:r>
        <w:rPr>
          <w:spacing w:val="-3"/>
        </w:rPr>
        <w:t> </w:t>
      </w:r>
      <w:r>
        <w:rPr>
          <w:spacing w:val="-1"/>
        </w:rPr>
        <w:t>предоставляются</w:t>
      </w:r>
      <w:r>
        <w:rPr>
          <w:spacing w:val="-2"/>
        </w:rPr>
        <w:t> компенсации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льготы,</w:t>
      </w:r>
      <w:r>
        <w:rPr/>
      </w:r>
    </w:p>
    <w:p>
      <w:pPr>
        <w:pStyle w:val="BodyText"/>
        <w:spacing w:line="270" w:lineRule="exact" w:before="5"/>
        <w:ind w:left="929" w:right="1366"/>
        <w:jc w:val="both"/>
      </w:pPr>
      <w:r>
        <w:rPr>
          <w:spacing w:val="-2"/>
        </w:rPr>
        <w:t>то</w:t>
      </w:r>
      <w:r>
        <w:rPr>
          <w:spacing w:val="-3"/>
        </w:rPr>
        <w:t> </w:t>
      </w:r>
      <w:r>
        <w:rPr>
          <w:spacing w:val="-1"/>
        </w:rPr>
        <w:t>наименования</w:t>
      </w:r>
      <w:r>
        <w:rPr>
          <w:spacing w:val="-3"/>
        </w:rPr>
        <w:t> </w:t>
      </w:r>
      <w:r>
        <w:rPr/>
        <w:t>таких</w:t>
      </w:r>
      <w:r>
        <w:rPr>
          <w:spacing w:val="-3"/>
        </w:rPr>
        <w:t> </w:t>
      </w:r>
      <w:r>
        <w:rPr/>
        <w:t>должностей,</w:t>
      </w:r>
      <w:r>
        <w:rPr>
          <w:spacing w:val="-3"/>
        </w:rPr>
        <w:t> </w:t>
      </w:r>
      <w:r>
        <w:rPr/>
        <w:t>профессий,</w:t>
      </w:r>
      <w:r>
        <w:rPr>
          <w:spacing w:val="-3"/>
        </w:rPr>
        <w:t> </w:t>
      </w:r>
      <w:r>
        <w:rPr/>
        <w:t>специальностей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квалификационные</w:t>
      </w:r>
      <w:r>
        <w:rPr>
          <w:spacing w:val="67"/>
        </w:rPr>
        <w:t> </w:t>
      </w:r>
      <w:r>
        <w:rPr>
          <w:spacing w:val="-1"/>
        </w:rPr>
        <w:t>требования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/>
        <w:t>ним</w:t>
      </w:r>
      <w:r>
        <w:rPr>
          <w:spacing w:val="-5"/>
        </w:rPr>
        <w:t> </w:t>
      </w:r>
      <w:r>
        <w:rPr>
          <w:spacing w:val="-1"/>
        </w:rPr>
        <w:t>должны</w:t>
      </w:r>
      <w:r>
        <w:rPr>
          <w:spacing w:val="-4"/>
        </w:rPr>
        <w:t> </w:t>
      </w:r>
      <w:r>
        <w:rPr/>
        <w:t>полностью</w:t>
      </w:r>
      <w:r>
        <w:rPr>
          <w:spacing w:val="-5"/>
        </w:rPr>
        <w:t> </w:t>
      </w:r>
      <w:r>
        <w:rPr>
          <w:spacing w:val="-2"/>
        </w:rPr>
        <w:t>соответствовать</w:t>
      </w:r>
      <w:r>
        <w:rPr>
          <w:spacing w:val="-4"/>
        </w:rPr>
        <w:t> </w:t>
      </w:r>
      <w:r>
        <w:rPr>
          <w:spacing w:val="-1"/>
        </w:rPr>
        <w:t>наименованиям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требованиям,</w:t>
      </w:r>
      <w:r>
        <w:rPr>
          <w:spacing w:val="87"/>
          <w:w w:val="99"/>
        </w:rPr>
        <w:t> </w:t>
      </w:r>
      <w:r>
        <w:rPr>
          <w:spacing w:val="-1"/>
        </w:rPr>
        <w:t>указанным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квалификационных</w:t>
      </w:r>
      <w:r>
        <w:rPr>
          <w:spacing w:val="-7"/>
        </w:rPr>
        <w:t> </w:t>
      </w:r>
      <w:r>
        <w:rPr>
          <w:spacing w:val="-2"/>
        </w:rPr>
        <w:t>справочниках</w:t>
      </w:r>
      <w:r>
        <w:rPr>
          <w:spacing w:val="-6"/>
        </w:rPr>
        <w:t> </w:t>
      </w:r>
      <w:r>
        <w:rPr/>
        <w:t>или</w:t>
      </w:r>
      <w:r>
        <w:rPr>
          <w:spacing w:val="-7"/>
        </w:rPr>
        <w:t> </w:t>
      </w:r>
      <w:r>
        <w:rPr/>
        <w:t>профессиональных</w:t>
      </w:r>
      <w:r>
        <w:rPr>
          <w:spacing w:val="-6"/>
        </w:rPr>
        <w:t> </w:t>
      </w:r>
      <w:r>
        <w:rPr/>
        <w:t>стандартах.</w:t>
      </w:r>
      <w:r>
        <w:rPr/>
      </w:r>
    </w:p>
    <w:p>
      <w:pPr>
        <w:pStyle w:val="BodyText"/>
        <w:numPr>
          <w:ilvl w:val="2"/>
          <w:numId w:val="86"/>
        </w:numPr>
        <w:tabs>
          <w:tab w:pos="930" w:val="left" w:leader="none"/>
        </w:tabs>
        <w:spacing w:line="270" w:lineRule="exact" w:before="0" w:after="0"/>
        <w:ind w:left="930" w:right="827" w:hanging="240"/>
        <w:jc w:val="left"/>
      </w:pPr>
      <w:r>
        <w:rPr>
          <w:spacing w:val="-2"/>
        </w:rPr>
        <w:t>Требования</w:t>
      </w:r>
      <w:r>
        <w:rPr>
          <w:spacing w:val="-8"/>
        </w:rPr>
        <w:t> </w:t>
      </w:r>
      <w:r>
        <w:rPr/>
        <w:t>к</w:t>
      </w:r>
      <w:r>
        <w:rPr>
          <w:spacing w:val="-8"/>
        </w:rPr>
        <w:t> </w:t>
      </w:r>
      <w:r>
        <w:rPr>
          <w:spacing w:val="-1"/>
        </w:rPr>
        <w:t>квалификации</w:t>
      </w:r>
      <w:r>
        <w:rPr>
          <w:spacing w:val="-7"/>
        </w:rPr>
        <w:t> </w:t>
      </w:r>
      <w:r>
        <w:rPr>
          <w:spacing w:val="-2"/>
        </w:rPr>
        <w:t>врачей,</w:t>
      </w:r>
      <w:r>
        <w:rPr>
          <w:spacing w:val="-8"/>
        </w:rPr>
        <w:t> </w:t>
      </w:r>
      <w:r>
        <w:rPr>
          <w:spacing w:val="-1"/>
        </w:rPr>
        <w:t>содержащиеся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профессиональных</w:t>
      </w:r>
      <w:r>
        <w:rPr>
          <w:spacing w:val="-7"/>
        </w:rPr>
        <w:t> </w:t>
      </w:r>
      <w:r>
        <w:rPr/>
        <w:t>стандартах,</w:t>
      </w:r>
      <w:r>
        <w:rPr>
          <w:spacing w:val="67"/>
          <w:w w:val="99"/>
        </w:rPr>
        <w:t> </w:t>
      </w:r>
      <w:r>
        <w:rPr>
          <w:spacing w:val="-2"/>
        </w:rPr>
        <w:t>обязательны,</w:t>
      </w:r>
      <w:r>
        <w:rPr>
          <w:spacing w:val="-5"/>
        </w:rPr>
        <w:t> </w:t>
      </w:r>
      <w:r>
        <w:rPr>
          <w:spacing w:val="1"/>
        </w:rPr>
        <w:t>если</w:t>
      </w:r>
      <w:r>
        <w:rPr>
          <w:spacing w:val="-5"/>
        </w:rPr>
        <w:t> </w:t>
      </w:r>
      <w:r>
        <w:rPr/>
        <w:t>они</w:t>
      </w:r>
      <w:r>
        <w:rPr>
          <w:spacing w:val="-5"/>
        </w:rPr>
        <w:t> </w:t>
      </w:r>
      <w:r>
        <w:rPr>
          <w:spacing w:val="-1"/>
        </w:rPr>
        <w:t>установлены</w:t>
      </w:r>
      <w:r>
        <w:rPr>
          <w:spacing w:val="-5"/>
        </w:rPr>
        <w:t> к</w:t>
      </w:r>
      <w:r>
        <w:rPr>
          <w:spacing w:val="-4"/>
        </w:rPr>
        <w:t>о</w:t>
      </w:r>
      <w:r>
        <w:rPr>
          <w:spacing w:val="-5"/>
        </w:rPr>
        <w:t>дексом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другими</w:t>
      </w:r>
      <w:r>
        <w:rPr>
          <w:spacing w:val="-5"/>
        </w:rPr>
        <w:t> </w:t>
      </w:r>
      <w:r>
        <w:rPr>
          <w:spacing w:val="-1"/>
        </w:rPr>
        <w:t>федеральными</w:t>
      </w:r>
      <w:r>
        <w:rPr>
          <w:spacing w:val="-5"/>
        </w:rPr>
        <w:t> </w:t>
      </w:r>
      <w:r>
        <w:rPr>
          <w:spacing w:val="-2"/>
        </w:rPr>
        <w:t>законами,</w:t>
      </w:r>
      <w:r>
        <w:rPr>
          <w:spacing w:val="-5"/>
        </w:rPr>
        <w:t> </w:t>
      </w:r>
      <w:r>
        <w:rPr/>
        <w:t>иными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left="929" w:right="449"/>
        <w:jc w:val="left"/>
      </w:pPr>
      <w:r>
        <w:rPr>
          <w:spacing w:val="-2"/>
        </w:rPr>
        <w:t>нормативными</w:t>
      </w:r>
      <w:r>
        <w:rPr>
          <w:spacing w:val="-7"/>
        </w:rPr>
        <w:t> </w:t>
      </w:r>
      <w:r>
        <w:rPr>
          <w:spacing w:val="-1"/>
        </w:rPr>
        <w:t>правовыми</w:t>
      </w:r>
      <w:r>
        <w:rPr>
          <w:spacing w:val="-7"/>
        </w:rPr>
        <w:t> </w:t>
      </w:r>
      <w:r>
        <w:rPr>
          <w:spacing w:val="-1"/>
        </w:rPr>
        <w:t>актами</w:t>
      </w:r>
      <w:r>
        <w:rPr>
          <w:spacing w:val="-7"/>
        </w:rPr>
        <w:t> </w:t>
      </w:r>
      <w:r>
        <w:rPr>
          <w:spacing w:val="-2"/>
        </w:rPr>
        <w:t>Российской</w:t>
      </w:r>
      <w:r>
        <w:rPr>
          <w:spacing w:val="-7"/>
        </w:rPr>
        <w:t> </w:t>
      </w:r>
      <w:r>
        <w:rPr>
          <w:spacing w:val="-1"/>
        </w:rPr>
        <w:t>Федерации.</w:t>
      </w:r>
      <w:r>
        <w:rPr/>
      </w:r>
    </w:p>
    <w:p>
      <w:pPr>
        <w:pStyle w:val="BodyText"/>
        <w:numPr>
          <w:ilvl w:val="2"/>
          <w:numId w:val="86"/>
        </w:numPr>
        <w:tabs>
          <w:tab w:pos="930" w:val="left" w:leader="none"/>
        </w:tabs>
        <w:spacing w:line="270" w:lineRule="exact" w:before="5" w:after="0"/>
        <w:ind w:left="930" w:right="365" w:hanging="240"/>
        <w:jc w:val="left"/>
      </w:pPr>
      <w:r>
        <w:rPr>
          <w:spacing w:val="-1"/>
        </w:rPr>
        <w:t>Определение</w:t>
      </w:r>
      <w:r>
        <w:rPr>
          <w:spacing w:val="-8"/>
        </w:rPr>
        <w:t> </w:t>
      </w:r>
      <w:r>
        <w:rPr>
          <w:spacing w:val="-2"/>
        </w:rPr>
        <w:t>необходимости</w:t>
      </w:r>
      <w:r>
        <w:rPr>
          <w:spacing w:val="-8"/>
        </w:rPr>
        <w:t> </w:t>
      </w:r>
      <w:r>
        <w:rPr>
          <w:spacing w:val="-1"/>
        </w:rPr>
        <w:t>дополнительного</w:t>
      </w:r>
      <w:r>
        <w:rPr>
          <w:spacing w:val="-8"/>
        </w:rPr>
        <w:t> </w:t>
      </w:r>
      <w:r>
        <w:rPr>
          <w:spacing w:val="-1"/>
        </w:rPr>
        <w:t>образования</w:t>
      </w:r>
      <w:r>
        <w:rPr>
          <w:spacing w:val="-8"/>
        </w:rPr>
        <w:t> </w:t>
      </w:r>
      <w:r>
        <w:rPr>
          <w:spacing w:val="-1"/>
        </w:rPr>
        <w:t>является</w:t>
      </w:r>
      <w:r>
        <w:rPr>
          <w:spacing w:val="-8"/>
        </w:rPr>
        <w:t> </w:t>
      </w:r>
      <w:r>
        <w:rPr/>
        <w:t>привилегией</w:t>
      </w:r>
      <w:r>
        <w:rPr>
          <w:spacing w:val="-8"/>
        </w:rPr>
        <w:t> </w:t>
      </w:r>
      <w:r>
        <w:rPr>
          <w:spacing w:val="-2"/>
        </w:rPr>
        <w:t>работодателя,</w:t>
      </w:r>
      <w:r>
        <w:rPr>
          <w:spacing w:val="63"/>
          <w:w w:val="99"/>
        </w:rPr>
        <w:t> </w:t>
      </w:r>
      <w:r>
        <w:rPr>
          <w:spacing w:val="-3"/>
        </w:rPr>
        <w:t>который</w:t>
      </w:r>
      <w:r>
        <w:rPr>
          <w:spacing w:val="-4"/>
        </w:rPr>
        <w:t> </w:t>
      </w:r>
      <w:r>
        <w:rPr>
          <w:spacing w:val="-1"/>
        </w:rPr>
        <w:t>вправе</w:t>
      </w:r>
      <w:r>
        <w:rPr>
          <w:spacing w:val="-3"/>
        </w:rPr>
        <w:t> </w:t>
      </w:r>
      <w:r>
        <w:rPr>
          <w:spacing w:val="-2"/>
        </w:rPr>
        <w:t>формировать</w:t>
      </w:r>
      <w:r>
        <w:rPr>
          <w:spacing w:val="-3"/>
        </w:rPr>
        <w:t> </w:t>
      </w:r>
      <w:r>
        <w:rPr>
          <w:spacing w:val="-1"/>
        </w:rPr>
        <w:t>требования,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>
          <w:spacing w:val="-2"/>
        </w:rPr>
        <w:t>должен</w:t>
      </w:r>
      <w:r>
        <w:rPr>
          <w:spacing w:val="-3"/>
        </w:rPr>
        <w:t> </w:t>
      </w:r>
      <w:r>
        <w:rPr>
          <w:spacing w:val="-2"/>
        </w:rPr>
        <w:t>учитывать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этом </w:t>
      </w:r>
      <w:r>
        <w:rPr/>
        <w:t>мнение</w:t>
      </w:r>
      <w:r>
        <w:rPr>
          <w:spacing w:val="69"/>
          <w:w w:val="99"/>
        </w:rPr>
        <w:t> </w:t>
      </w:r>
      <w:r>
        <w:rPr>
          <w:spacing w:val="-1"/>
        </w:rPr>
        <w:t>представительного</w:t>
      </w:r>
      <w:r>
        <w:rPr>
          <w:spacing w:val="-4"/>
        </w:rPr>
        <w:t> </w:t>
      </w:r>
      <w:r>
        <w:rPr/>
        <w:t>органа</w:t>
      </w:r>
      <w:r>
        <w:rPr>
          <w:spacing w:val="-4"/>
        </w:rPr>
        <w:t> </w:t>
      </w:r>
      <w:r>
        <w:rPr/>
        <w:t>(профсоюзной</w:t>
      </w:r>
      <w:r>
        <w:rPr>
          <w:spacing w:val="-4"/>
        </w:rPr>
        <w:t> </w:t>
      </w:r>
      <w:r>
        <w:rPr/>
        <w:t>организации).</w:t>
      </w:r>
      <w:r>
        <w:rPr>
          <w:spacing w:val="-4"/>
        </w:rPr>
        <w:t> </w:t>
      </w:r>
      <w:r>
        <w:rPr>
          <w:spacing w:val="-1"/>
        </w:rPr>
        <w:t>Какие-либо</w:t>
      </w:r>
      <w:r>
        <w:rPr>
          <w:spacing w:val="-3"/>
        </w:rPr>
        <w:t> </w:t>
      </w:r>
      <w:r>
        <w:rPr>
          <w:spacing w:val="-2"/>
        </w:rPr>
        <w:t>нормативные</w:t>
      </w:r>
      <w:r>
        <w:rPr>
          <w:spacing w:val="-4"/>
        </w:rPr>
        <w:t> </w:t>
      </w:r>
      <w:r>
        <w:rPr>
          <w:spacing w:val="-1"/>
        </w:rPr>
        <w:t>акты</w:t>
      </w:r>
      <w:r>
        <w:rPr/>
      </w:r>
    </w:p>
    <w:p>
      <w:pPr>
        <w:pStyle w:val="BodyText"/>
        <w:spacing w:line="270" w:lineRule="exact"/>
        <w:ind w:left="929" w:right="406"/>
        <w:jc w:val="left"/>
      </w:pPr>
      <w:r>
        <w:rPr/>
        <w:t>по</w:t>
      </w:r>
      <w:r>
        <w:rPr>
          <w:spacing w:val="-5"/>
        </w:rPr>
        <w:t> </w:t>
      </w:r>
      <w:r>
        <w:rPr>
          <w:spacing w:val="-1"/>
        </w:rPr>
        <w:t>дополнительному</w:t>
      </w:r>
      <w:r>
        <w:rPr>
          <w:spacing w:val="-5"/>
        </w:rPr>
        <w:t> </w:t>
      </w:r>
      <w:r>
        <w:rPr>
          <w:spacing w:val="-2"/>
        </w:rPr>
        <w:t>обучению</w:t>
      </w:r>
      <w:r>
        <w:rPr>
          <w:spacing w:val="-5"/>
        </w:rPr>
        <w:t> </w:t>
      </w:r>
      <w:r>
        <w:rPr>
          <w:spacing w:val="-3"/>
        </w:rPr>
        <w:t>стоматологическому</w:t>
      </w:r>
      <w:r>
        <w:rPr>
          <w:spacing w:val="-5"/>
        </w:rPr>
        <w:t> </w:t>
      </w:r>
      <w:r>
        <w:rPr>
          <w:spacing w:val="-1"/>
        </w:rPr>
        <w:t>лечению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/>
        <w:t>дентальных</w:t>
      </w:r>
      <w:r>
        <w:rPr>
          <w:spacing w:val="73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>
          <w:spacing w:val="-3"/>
        </w:rPr>
        <w:t>отсутствуют,</w:t>
      </w:r>
      <w:r>
        <w:rPr>
          <w:spacing w:val="-5"/>
        </w:rPr>
        <w:t> </w:t>
      </w:r>
      <w:r>
        <w:rPr/>
        <w:t>но</w:t>
      </w:r>
      <w:r>
        <w:rPr>
          <w:spacing w:val="-5"/>
        </w:rPr>
        <w:t> </w:t>
      </w:r>
      <w:r>
        <w:rPr>
          <w:spacing w:val="-1"/>
        </w:rPr>
        <w:t>Российская</w:t>
      </w:r>
      <w:r>
        <w:rPr>
          <w:spacing w:val="-5"/>
        </w:rPr>
        <w:t> </w:t>
      </w:r>
      <w:r>
        <w:rPr/>
        <w:t>ассоциация</w:t>
      </w:r>
      <w:r>
        <w:rPr>
          <w:spacing w:val="-5"/>
        </w:rPr>
        <w:t> </w:t>
      </w:r>
      <w:r>
        <w:rPr>
          <w:spacing w:val="-2"/>
        </w:rPr>
        <w:t>стоматологической</w:t>
      </w:r>
      <w:r>
        <w:rPr>
          <w:spacing w:val="-5"/>
        </w:rPr>
        <w:t> </w:t>
      </w:r>
      <w:r>
        <w:rPr>
          <w:spacing w:val="-1"/>
        </w:rPr>
        <w:t>имплантологии</w:t>
      </w:r>
      <w:r>
        <w:rPr>
          <w:spacing w:val="25"/>
        </w:rPr>
        <w:t> </w:t>
      </w:r>
      <w:r>
        <w:rPr>
          <w:spacing w:val="-2"/>
        </w:rPr>
        <w:t>рекомендует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1"/>
        </w:rPr>
        <w:t>минимум</w:t>
      </w:r>
      <w:r>
        <w:rPr>
          <w:spacing w:val="-4"/>
        </w:rPr>
        <w:t> </w:t>
      </w:r>
      <w:r>
        <w:rPr>
          <w:spacing w:val="-3"/>
        </w:rPr>
        <w:t>проходить </w:t>
      </w:r>
      <w:r>
        <w:rPr>
          <w:spacing w:val="-1"/>
        </w:rPr>
        <w:t>предварительную</w:t>
      </w:r>
      <w:r>
        <w:rPr>
          <w:spacing w:val="-3"/>
        </w:rPr>
        <w:t> подготовку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5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объеме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менее</w:t>
      </w:r>
      <w:r>
        <w:rPr>
          <w:spacing w:val="-3"/>
        </w:rPr>
        <w:t> </w:t>
      </w:r>
      <w:r>
        <w:rPr/>
        <w:t>72</w:t>
      </w:r>
      <w:r>
        <w:rPr>
          <w:spacing w:val="-3"/>
        </w:rPr>
        <w:t> </w:t>
      </w:r>
      <w:r>
        <w:rPr/>
        <w:t>ч.</w:t>
      </w:r>
      <w:r>
        <w:rPr/>
      </w:r>
    </w:p>
    <w:p>
      <w:pPr>
        <w:pStyle w:val="BodyText"/>
        <w:numPr>
          <w:ilvl w:val="2"/>
          <w:numId w:val="86"/>
        </w:numPr>
        <w:tabs>
          <w:tab w:pos="930" w:val="left" w:leader="none"/>
        </w:tabs>
        <w:spacing w:line="270" w:lineRule="exact" w:before="0" w:after="0"/>
        <w:ind w:left="930" w:right="642" w:hanging="240"/>
        <w:jc w:val="left"/>
      </w:pPr>
      <w:r>
        <w:rPr/>
        <w:t>Профессиональное</w:t>
      </w:r>
      <w:r>
        <w:rPr>
          <w:spacing w:val="-6"/>
        </w:rPr>
        <w:t> </w:t>
      </w:r>
      <w:r>
        <w:rPr>
          <w:spacing w:val="-2"/>
        </w:rPr>
        <w:t>обучение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соответствии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квалификационными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дополнительными,</w:t>
      </w:r>
      <w:r>
        <w:rPr>
          <w:spacing w:val="93"/>
        </w:rPr>
        <w:t> </w:t>
      </w:r>
      <w:r>
        <w:rPr>
          <w:spacing w:val="-1"/>
        </w:rPr>
        <w:t>утвержденными</w:t>
      </w:r>
      <w:r>
        <w:rPr>
          <w:spacing w:val="-9"/>
        </w:rPr>
        <w:t> </w:t>
      </w:r>
      <w:r>
        <w:rPr>
          <w:spacing w:val="-2"/>
        </w:rPr>
        <w:t>работодателем,</w:t>
      </w:r>
      <w:r>
        <w:rPr>
          <w:spacing w:val="-9"/>
        </w:rPr>
        <w:t> </w:t>
      </w:r>
      <w:r>
        <w:rPr>
          <w:spacing w:val="-1"/>
        </w:rPr>
        <w:t>требованиями</w:t>
      </w:r>
      <w:r>
        <w:rPr>
          <w:spacing w:val="-9"/>
        </w:rPr>
        <w:t> </w:t>
      </w:r>
      <w:r>
        <w:rPr>
          <w:spacing w:val="-1"/>
        </w:rPr>
        <w:t>проводится</w:t>
      </w:r>
      <w:r>
        <w:rPr>
          <w:spacing w:val="-9"/>
        </w:rPr>
        <w:t> </w:t>
      </w:r>
      <w:r>
        <w:rPr/>
        <w:t>за</w:t>
      </w:r>
      <w:r>
        <w:rPr>
          <w:spacing w:val="-9"/>
        </w:rPr>
        <w:t> </w:t>
      </w:r>
      <w:r>
        <w:rPr>
          <w:spacing w:val="-2"/>
        </w:rPr>
        <w:t>счет</w:t>
      </w:r>
      <w:r>
        <w:rPr>
          <w:spacing w:val="-9"/>
        </w:rPr>
        <w:t> </w:t>
      </w:r>
      <w:r>
        <w:rPr>
          <w:spacing w:val="-1"/>
        </w:rPr>
        <w:t>самого</w:t>
      </w:r>
      <w:r>
        <w:rPr>
          <w:spacing w:val="-9"/>
        </w:rPr>
        <w:t> </w:t>
      </w:r>
      <w:r>
        <w:rPr>
          <w:spacing w:val="-2"/>
        </w:rPr>
        <w:t>работодателя.</w:t>
      </w:r>
      <w:r>
        <w:rPr>
          <w:spacing w:val="79"/>
          <w:w w:val="99"/>
        </w:rPr>
        <w:t> </w:t>
      </w:r>
      <w:r>
        <w:rPr/>
        <w:t>Несоответствие</w:t>
      </w:r>
      <w:r>
        <w:rPr>
          <w:spacing w:val="-9"/>
        </w:rPr>
        <w:t> </w:t>
      </w:r>
      <w:r>
        <w:rPr>
          <w:spacing w:val="-1"/>
        </w:rPr>
        <w:t>квалификации</w:t>
      </w:r>
      <w:r>
        <w:rPr>
          <w:spacing w:val="-8"/>
        </w:rPr>
        <w:t> </w:t>
      </w:r>
      <w:r>
        <w:rPr>
          <w:spacing w:val="-1"/>
        </w:rPr>
        <w:t>работника</w:t>
      </w:r>
      <w:r>
        <w:rPr>
          <w:spacing w:val="-8"/>
        </w:rPr>
        <w:t> </w:t>
      </w:r>
      <w:r>
        <w:rPr>
          <w:spacing w:val="-1"/>
        </w:rPr>
        <w:t>требованиям,</w:t>
      </w:r>
      <w:r>
        <w:rPr>
          <w:spacing w:val="-8"/>
        </w:rPr>
        <w:t> </w:t>
      </w:r>
      <w:r>
        <w:rPr>
          <w:spacing w:val="-1"/>
        </w:rPr>
        <w:t>определенным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профессиональных</w:t>
      </w:r>
      <w:r>
        <w:rPr>
          <w:spacing w:val="67"/>
        </w:rPr>
        <w:t> </w:t>
      </w:r>
      <w:r>
        <w:rPr/>
        <w:t>стандартах,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/>
        <w:t>основанием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увольнения</w:t>
      </w:r>
      <w:r>
        <w:rPr>
          <w:spacing w:val="-3"/>
        </w:rPr>
        <w:t> </w:t>
      </w:r>
      <w:r>
        <w:rPr>
          <w:spacing w:val="-1"/>
        </w:rPr>
        <w:t>работника.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практике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4"/>
        </w:rPr>
        <w:t> озна</w:t>
      </w:r>
      <w:r>
        <w:rPr>
          <w:spacing w:val="-5"/>
        </w:rPr>
        <w:t>чает</w:t>
      </w:r>
      <w:r>
        <w:rPr>
          <w:spacing w:val="-4"/>
        </w:rPr>
        <w:t>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61"/>
        </w:rPr>
        <w:t> </w:t>
      </w:r>
      <w:r>
        <w:rPr>
          <w:spacing w:val="-1"/>
        </w:rPr>
        <w:t>медицинская</w:t>
      </w:r>
      <w:r>
        <w:rPr>
          <w:spacing w:val="-5"/>
        </w:rPr>
        <w:t> </w:t>
      </w:r>
      <w:r>
        <w:rPr/>
        <w:t>организация</w:t>
      </w:r>
      <w:r>
        <w:rPr>
          <w:spacing w:val="-4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2"/>
        </w:rPr>
        <w:t>формулировать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своих</w:t>
      </w:r>
      <w:r>
        <w:rPr>
          <w:spacing w:val="-4"/>
        </w:rPr>
        <w:t> </w:t>
      </w:r>
      <w:r>
        <w:rPr>
          <w:spacing w:val="-3"/>
        </w:rPr>
        <w:t>сотрудников,</w:t>
      </w:r>
      <w:r>
        <w:rPr>
          <w:spacing w:val="-5"/>
        </w:rPr>
        <w:t> </w:t>
      </w:r>
      <w:r>
        <w:rPr>
          <w:spacing w:val="-2"/>
        </w:rPr>
        <w:t>врачей</w:t>
      </w:r>
      <w:r>
        <w:rPr>
          <w:spacing w:val="-4"/>
        </w:rPr>
        <w:t> </w:t>
      </w:r>
      <w:r>
        <w:rPr/>
        <w:t>—</w:t>
      </w:r>
      <w:r>
        <w:rPr>
          <w:spacing w:val="30"/>
        </w:rPr>
        <w:t> </w:t>
      </w:r>
      <w:r>
        <w:rPr>
          <w:spacing w:val="-2"/>
        </w:rPr>
        <w:t>стоматологов-хирургов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врачей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стоматологов-ортопедов,</w:t>
      </w:r>
      <w:r>
        <w:rPr>
          <w:spacing w:val="-3"/>
        </w:rPr>
        <w:t> </w:t>
      </w:r>
      <w:r>
        <w:rPr>
          <w:spacing w:val="-1"/>
        </w:rPr>
        <w:t>требования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2"/>
        </w:rPr>
        <w:t>прохождении</w:t>
      </w:r>
      <w:r>
        <w:rPr>
          <w:spacing w:val="25"/>
        </w:rPr>
        <w:t> </w:t>
      </w:r>
      <w:r>
        <w:rPr>
          <w:spacing w:val="-1"/>
        </w:rPr>
        <w:t>дополнительного</w:t>
      </w:r>
      <w:r>
        <w:rPr>
          <w:spacing w:val="-6"/>
        </w:rPr>
        <w:t> </w:t>
      </w:r>
      <w:r>
        <w:rPr>
          <w:spacing w:val="-2"/>
        </w:rPr>
        <w:t>обучения</w:t>
      </w:r>
      <w:r>
        <w:rPr>
          <w:spacing w:val="-5"/>
        </w:rPr>
        <w:t> </w:t>
      </w:r>
      <w:r>
        <w:rPr>
          <w:spacing w:val="-2"/>
        </w:rPr>
        <w:t>методам</w:t>
      </w:r>
      <w:r>
        <w:rPr>
          <w:spacing w:val="-5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имплантации,</w:t>
      </w:r>
      <w:r>
        <w:rPr>
          <w:spacing w:val="-5"/>
        </w:rPr>
        <w:t> </w:t>
      </w:r>
      <w:r>
        <w:rPr/>
        <w:t>но</w:t>
      </w:r>
      <w:r>
        <w:rPr>
          <w:spacing w:val="-5"/>
        </w:rPr>
        <w:t> </w:t>
      </w:r>
      <w:r>
        <w:rPr>
          <w:spacing w:val="-1"/>
        </w:rPr>
        <w:t>обязана</w:t>
      </w:r>
      <w:r>
        <w:rPr>
          <w:spacing w:val="-5"/>
        </w:rPr>
        <w:t> </w:t>
      </w:r>
      <w:r>
        <w:rPr>
          <w:spacing w:val="-1"/>
        </w:rPr>
        <w:t>обеспечить</w:t>
      </w:r>
      <w:r>
        <w:rPr>
          <w:spacing w:val="53"/>
        </w:rPr>
        <w:t> </w:t>
      </w:r>
      <w:r>
        <w:rPr>
          <w:spacing w:val="-1"/>
        </w:rPr>
        <w:t>финансирование</w:t>
      </w:r>
      <w:r>
        <w:rPr/>
        <w:t> этих мероприятий.</w:t>
      </w:r>
    </w:p>
    <w:p>
      <w:pPr>
        <w:pStyle w:val="BodyText"/>
        <w:spacing w:line="270" w:lineRule="exact"/>
        <w:ind w:right="923"/>
        <w:jc w:val="left"/>
      </w:pPr>
      <w:r>
        <w:rPr>
          <w:spacing w:val="-2"/>
        </w:rPr>
        <w:t>Требования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/>
        <w:t>уровню</w:t>
      </w:r>
      <w:r>
        <w:rPr>
          <w:spacing w:val="-3"/>
        </w:rPr>
        <w:t> </w:t>
      </w:r>
      <w:r>
        <w:rPr>
          <w:spacing w:val="-1"/>
        </w:rPr>
        <w:t>квалификации</w:t>
      </w:r>
      <w:r>
        <w:rPr>
          <w:spacing w:val="-3"/>
        </w:rPr>
        <w:t> </w:t>
      </w:r>
      <w:r>
        <w:rPr>
          <w:spacing w:val="-2"/>
        </w:rPr>
        <w:t>хирургов</w:t>
      </w:r>
      <w:r>
        <w:rPr>
          <w:spacing w:val="-3"/>
        </w:rPr>
        <w:t> </w:t>
      </w:r>
      <w:r>
        <w:rPr>
          <w:spacing w:val="-1"/>
        </w:rPr>
        <w:t>постоянно</w:t>
      </w:r>
      <w:r>
        <w:rPr>
          <w:spacing w:val="-4"/>
        </w:rPr>
        <w:t> </w:t>
      </w:r>
      <w:r>
        <w:rPr>
          <w:spacing w:val="-1"/>
        </w:rPr>
        <w:t>повышаются,</w:t>
      </w:r>
      <w:r>
        <w:rPr>
          <w:spacing w:val="-3"/>
        </w:rPr>
        <w:t> </w:t>
      </w:r>
      <w:r>
        <w:rPr>
          <w:spacing w:val="-1"/>
        </w:rPr>
        <w:t>вводятся</w:t>
      </w:r>
      <w:r>
        <w:rPr>
          <w:spacing w:val="-3"/>
        </w:rPr>
        <w:t> </w:t>
      </w:r>
      <w:r>
        <w:rPr/>
        <w:t>новые</w:t>
      </w:r>
      <w:r>
        <w:rPr>
          <w:spacing w:val="-3"/>
        </w:rPr>
        <w:t> </w:t>
      </w:r>
      <w:r>
        <w:rPr>
          <w:spacing w:val="-2"/>
        </w:rPr>
        <w:t>методики</w:t>
      </w:r>
      <w:r>
        <w:rPr>
          <w:spacing w:val="77"/>
          <w:w w:val="99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методы,</w:t>
      </w:r>
      <w:r>
        <w:rPr>
          <w:spacing w:val="-5"/>
        </w:rPr>
        <w:t> </w:t>
      </w:r>
      <w:r>
        <w:rPr>
          <w:spacing w:val="-2"/>
        </w:rPr>
        <w:t>оборудование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медицинские</w:t>
      </w:r>
      <w:r>
        <w:rPr>
          <w:spacing w:val="-5"/>
        </w:rPr>
        <w:t> </w:t>
      </w:r>
      <w:r>
        <w:rPr>
          <w:spacing w:val="-1"/>
        </w:rPr>
        <w:t>изделия,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2"/>
        </w:rPr>
        <w:t>обусловливает</w:t>
      </w:r>
      <w:r>
        <w:rPr>
          <w:spacing w:val="-5"/>
        </w:rPr>
        <w:t> </w:t>
      </w:r>
      <w:r>
        <w:rPr>
          <w:spacing w:val="-2"/>
        </w:rPr>
        <w:t>необходимость</w:t>
      </w:r>
      <w:r>
        <w:rPr>
          <w:spacing w:val="-5"/>
        </w:rPr>
        <w:t> </w:t>
      </w:r>
      <w:r>
        <w:rPr/>
        <w:t>освоения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5"/>
        </w:rPr>
        <w:t> </w:t>
      </w:r>
      <w:r>
        <w:rPr/>
        <w:t>закрепления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практике</w:t>
      </w:r>
      <w:r>
        <w:rPr>
          <w:spacing w:val="-4"/>
        </w:rPr>
        <w:t> </w:t>
      </w:r>
      <w:r>
        <w:rPr/>
        <w:t>новых</w:t>
      </w:r>
      <w:r>
        <w:rPr>
          <w:spacing w:val="-5"/>
        </w:rPr>
        <w:t> </w:t>
      </w:r>
      <w:r>
        <w:rPr/>
        <w:t>профессиональных</w:t>
      </w:r>
      <w:r>
        <w:rPr>
          <w:spacing w:val="-4"/>
        </w:rPr>
        <w:t> </w:t>
      </w:r>
      <w:r>
        <w:rPr/>
        <w:t>знаний,</w:t>
      </w:r>
      <w:r>
        <w:rPr>
          <w:spacing w:val="-4"/>
        </w:rPr>
        <w:t> </w:t>
      </w:r>
      <w:r>
        <w:rPr>
          <w:spacing w:val="-1"/>
        </w:rPr>
        <w:t>изучения</w:t>
      </w:r>
      <w:r>
        <w:rPr>
          <w:spacing w:val="-4"/>
        </w:rPr>
        <w:t> </w:t>
      </w:r>
      <w:r>
        <w:rPr>
          <w:spacing w:val="-2"/>
        </w:rPr>
        <w:t>существующего</w:t>
      </w:r>
      <w:r>
        <w:rPr>
          <w:spacing w:val="-4"/>
        </w:rPr>
        <w:t> </w:t>
      </w:r>
      <w:r>
        <w:rPr/>
        <w:t>опыта</w:t>
      </w:r>
      <w:r>
        <w:rPr>
          <w:spacing w:val="59"/>
          <w:w w:val="99"/>
        </w:rPr>
        <w:t> </w:t>
      </w:r>
      <w:r>
        <w:rPr>
          <w:spacing w:val="-2"/>
        </w:rPr>
        <w:t>значимых</w:t>
      </w:r>
      <w:r>
        <w:rPr>
          <w:spacing w:val="-4"/>
        </w:rPr>
        <w:t> </w:t>
      </w:r>
      <w:r>
        <w:rPr>
          <w:spacing w:val="-1"/>
        </w:rPr>
        <w:t>специалистов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имплантации.</w:t>
      </w:r>
      <w:r>
        <w:rPr>
          <w:spacing w:val="-4"/>
        </w:rPr>
        <w:t> </w:t>
      </w:r>
      <w:r>
        <w:rPr>
          <w:spacing w:val="-1"/>
        </w:rPr>
        <w:t>Обновление</w:t>
      </w:r>
      <w:r>
        <w:rPr>
          <w:spacing w:val="-4"/>
        </w:rPr>
        <w:t> </w:t>
      </w:r>
      <w:r>
        <w:rPr>
          <w:spacing w:val="-1"/>
        </w:rPr>
        <w:t>своих</w:t>
      </w:r>
      <w:r>
        <w:rPr>
          <w:spacing w:val="-4"/>
        </w:rPr>
        <w:t> </w:t>
      </w:r>
      <w:r>
        <w:rPr/>
        <w:t>теоретических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/>
        <w:t>и</w:t>
      </w:r>
      <w:r>
        <w:rPr>
          <w:spacing w:val="-7"/>
        </w:rPr>
        <w:t> </w:t>
      </w:r>
      <w:r>
        <w:rPr/>
        <w:t>практических</w:t>
      </w:r>
      <w:r>
        <w:rPr>
          <w:spacing w:val="-6"/>
        </w:rPr>
        <w:t> </w:t>
      </w:r>
      <w:r>
        <w:rPr>
          <w:spacing w:val="-2"/>
        </w:rPr>
        <w:t>навыков</w:t>
      </w:r>
      <w:r>
        <w:rPr>
          <w:spacing w:val="-6"/>
        </w:rPr>
        <w:t> </w:t>
      </w:r>
      <w:r>
        <w:rPr>
          <w:spacing w:val="-2"/>
        </w:rPr>
        <w:t>врачами</w:t>
      </w:r>
      <w:r>
        <w:rPr>
          <w:spacing w:val="-7"/>
        </w:rPr>
        <w:t> </w:t>
      </w:r>
      <w:r>
        <w:rPr/>
        <w:t>осуществляется</w:t>
      </w:r>
      <w:r>
        <w:rPr>
          <w:spacing w:val="-6"/>
        </w:rPr>
        <w:t> </w:t>
      </w:r>
      <w:r>
        <w:rPr/>
        <w:t>путем</w:t>
      </w:r>
      <w:r>
        <w:rPr>
          <w:spacing w:val="-6"/>
        </w:rPr>
        <w:t> </w:t>
      </w:r>
      <w:r>
        <w:rPr>
          <w:spacing w:val="-2"/>
        </w:rPr>
        <w:t>обучения</w:t>
      </w:r>
      <w:r>
        <w:rPr>
          <w:spacing w:val="-7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дополнительным</w:t>
      </w:r>
      <w:r>
        <w:rPr>
          <w:spacing w:val="53"/>
        </w:rPr>
        <w:t> </w:t>
      </w:r>
      <w:r>
        <w:rPr/>
        <w:t>профессиональным</w:t>
      </w:r>
      <w:r>
        <w:rPr>
          <w:spacing w:val="-10"/>
        </w:rPr>
        <w:t> </w:t>
      </w:r>
      <w:r>
        <w:rPr>
          <w:spacing w:val="-1"/>
        </w:rPr>
        <w:t>образовательным</w:t>
      </w:r>
      <w:r>
        <w:rPr>
          <w:spacing w:val="-9"/>
        </w:rPr>
        <w:t> </w:t>
      </w:r>
      <w:r>
        <w:rPr>
          <w:spacing w:val="-1"/>
        </w:rPr>
        <w:t>программам.</w:t>
      </w:r>
      <w:r>
        <w:rPr>
          <w:spacing w:val="-9"/>
        </w:rPr>
        <w:t> </w:t>
      </w:r>
      <w:r>
        <w:rPr>
          <w:spacing w:val="-2"/>
        </w:rPr>
        <w:t>Этот</w:t>
      </w:r>
      <w:r>
        <w:rPr>
          <w:spacing w:val="-9"/>
        </w:rPr>
        <w:t> </w:t>
      </w:r>
      <w:r>
        <w:rPr/>
        <w:t>процесс</w:t>
      </w:r>
      <w:r>
        <w:rPr>
          <w:spacing w:val="-9"/>
        </w:rPr>
        <w:t> </w:t>
      </w:r>
      <w:r>
        <w:rPr>
          <w:spacing w:val="-2"/>
        </w:rPr>
        <w:t>регулируется</w:t>
      </w:r>
      <w:r>
        <w:rPr>
          <w:spacing w:val="-10"/>
        </w:rPr>
        <w:t> </w:t>
      </w:r>
      <w:r>
        <w:rPr>
          <w:spacing w:val="-2"/>
        </w:rPr>
        <w:t>приказом</w:t>
      </w:r>
      <w:r>
        <w:rPr>
          <w:spacing w:val="-9"/>
        </w:rPr>
        <w:t> </w:t>
      </w:r>
      <w:r>
        <w:rPr>
          <w:spacing w:val="-1"/>
        </w:rPr>
        <w:t>Минздрава</w:t>
      </w:r>
      <w:r>
        <w:rPr>
          <w:spacing w:val="71"/>
          <w:w w:val="99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03.08.2012</w:t>
      </w:r>
      <w:r>
        <w:rPr>
          <w:spacing w:val="-3"/>
        </w:rPr>
        <w:t> </w:t>
      </w:r>
      <w:r>
        <w:rPr/>
        <w:t>№</w:t>
      </w:r>
      <w:r>
        <w:rPr>
          <w:spacing w:val="-4"/>
        </w:rPr>
        <w:t> </w:t>
      </w:r>
      <w:r>
        <w:rPr/>
        <w:t>66н</w:t>
      </w:r>
      <w:r>
        <w:rPr>
          <w:spacing w:val="-4"/>
        </w:rPr>
        <w:t> </w:t>
      </w:r>
      <w:r>
        <w:rPr/>
        <w:t>«Об</w:t>
      </w:r>
      <w:r>
        <w:rPr>
          <w:spacing w:val="-3"/>
        </w:rPr>
        <w:t> </w:t>
      </w:r>
      <w:r>
        <w:rPr>
          <w:spacing w:val="-1"/>
        </w:rPr>
        <w:t>утверждении</w:t>
      </w:r>
      <w:r>
        <w:rPr>
          <w:spacing w:val="-4"/>
        </w:rPr>
        <w:t> </w:t>
      </w:r>
      <w:r>
        <w:rPr>
          <w:spacing w:val="-1"/>
        </w:rPr>
        <w:t>Порядка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сроков</w:t>
      </w:r>
      <w:r>
        <w:rPr>
          <w:spacing w:val="-4"/>
        </w:rPr>
        <w:t> </w:t>
      </w:r>
      <w:r>
        <w:rPr>
          <w:spacing w:val="-1"/>
        </w:rPr>
        <w:t>совершенствования</w:t>
      </w:r>
      <w:r>
        <w:rPr>
          <w:spacing w:val="-3"/>
        </w:rPr>
        <w:t> </w:t>
      </w:r>
      <w:r>
        <w:rPr>
          <w:spacing w:val="-1"/>
        </w:rPr>
        <w:t>медицинскими</w:t>
      </w:r>
      <w:r>
        <w:rPr>
          <w:spacing w:val="79"/>
        </w:rPr>
        <w:t> </w:t>
      </w:r>
      <w:r>
        <w:rPr>
          <w:spacing w:val="-1"/>
        </w:rPr>
        <w:t>работниками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фармацевтическими</w:t>
      </w:r>
      <w:r>
        <w:rPr>
          <w:spacing w:val="-8"/>
        </w:rPr>
        <w:t> </w:t>
      </w:r>
      <w:r>
        <w:rPr>
          <w:spacing w:val="-1"/>
        </w:rPr>
        <w:t>работниками</w:t>
      </w:r>
      <w:r>
        <w:rPr>
          <w:spacing w:val="-7"/>
        </w:rPr>
        <w:t> </w:t>
      </w:r>
      <w:r>
        <w:rPr/>
        <w:t>профессиональных</w:t>
      </w:r>
      <w:r>
        <w:rPr>
          <w:spacing w:val="-7"/>
        </w:rPr>
        <w:t> </w:t>
      </w:r>
      <w:r>
        <w:rPr/>
        <w:t>знаний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навыков</w:t>
      </w:r>
      <w:r>
        <w:rPr>
          <w:spacing w:val="-8"/>
        </w:rPr>
        <w:t> </w:t>
      </w:r>
      <w:r>
        <w:rPr/>
        <w:t>путем</w:t>
      </w:r>
      <w:r>
        <w:rPr>
          <w:spacing w:val="49"/>
          <w:w w:val="99"/>
        </w:rPr>
        <w:t> </w:t>
      </w:r>
      <w:r>
        <w:rPr>
          <w:spacing w:val="-2"/>
        </w:rPr>
        <w:t>обучения</w:t>
      </w:r>
      <w:r>
        <w:rPr>
          <w:spacing w:val="-11"/>
        </w:rPr>
        <w:t> </w:t>
      </w:r>
      <w:r>
        <w:rPr/>
        <w:t>по</w:t>
      </w:r>
      <w:r>
        <w:rPr>
          <w:spacing w:val="-10"/>
        </w:rPr>
        <w:t> </w:t>
      </w:r>
      <w:r>
        <w:rPr>
          <w:spacing w:val="-1"/>
        </w:rPr>
        <w:t>дополнительным</w:t>
      </w:r>
      <w:r>
        <w:rPr>
          <w:spacing w:val="-10"/>
        </w:rPr>
        <w:t> </w:t>
      </w:r>
      <w:r>
        <w:rPr/>
        <w:t>профессиональным</w:t>
      </w:r>
      <w:r>
        <w:rPr>
          <w:spacing w:val="-10"/>
        </w:rPr>
        <w:t> </w:t>
      </w:r>
      <w:r>
        <w:rPr>
          <w:spacing w:val="-1"/>
        </w:rPr>
        <w:t>образовательным</w:t>
      </w:r>
      <w:r>
        <w:rPr>
          <w:spacing w:val="-10"/>
        </w:rPr>
        <w:t> </w:t>
      </w:r>
      <w:r>
        <w:rPr>
          <w:spacing w:val="-1"/>
        </w:rPr>
        <w:t>программам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>
          <w:spacing w:val="-1"/>
        </w:rPr>
        <w:t>образовательных</w:t>
      </w:r>
      <w:r>
        <w:rPr>
          <w:spacing w:val="71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научных</w:t>
      </w:r>
      <w:r>
        <w:rPr>
          <w:spacing w:val="-3"/>
        </w:rPr>
        <w:t> </w:t>
      </w:r>
      <w:r>
        <w:rPr/>
        <w:t>организациях».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1"/>
        </w:rPr>
        <w:t>данном</w:t>
      </w:r>
      <w:r>
        <w:rPr>
          <w:spacing w:val="-7"/>
        </w:rPr>
        <w:t> </w:t>
      </w:r>
      <w:r>
        <w:rPr>
          <w:spacing w:val="-1"/>
        </w:rPr>
        <w:t>документе</w:t>
      </w:r>
      <w:r>
        <w:rPr>
          <w:spacing w:val="-7"/>
        </w:rPr>
        <w:t> </w:t>
      </w:r>
      <w:r>
        <w:rPr>
          <w:spacing w:val="-1"/>
        </w:rPr>
        <w:t>утверждены</w:t>
      </w:r>
      <w:r>
        <w:rPr>
          <w:spacing w:val="-6"/>
        </w:rPr>
        <w:t> </w:t>
      </w:r>
      <w:r>
        <w:rPr/>
        <w:t>правила</w:t>
      </w:r>
      <w:r>
        <w:rPr>
          <w:spacing w:val="-7"/>
        </w:rPr>
        <w:t> </w:t>
      </w:r>
      <w:r>
        <w:rPr>
          <w:spacing w:val="-1"/>
        </w:rPr>
        <w:t>совершенствования</w:t>
      </w:r>
      <w:r>
        <w:rPr>
          <w:spacing w:val="-7"/>
        </w:rPr>
        <w:t> </w:t>
      </w:r>
      <w:r>
        <w:rPr>
          <w:spacing w:val="-1"/>
        </w:rPr>
        <w:t>своих</w:t>
      </w:r>
      <w:r>
        <w:rPr>
          <w:spacing w:val="-7"/>
        </w:rPr>
        <w:t> </w:t>
      </w:r>
      <w:r>
        <w:rPr/>
        <w:t>профессиональных</w:t>
      </w:r>
      <w:r>
        <w:rPr>
          <w:spacing w:val="-6"/>
        </w:rPr>
        <w:t> </w:t>
      </w:r>
      <w:r>
        <w:rPr>
          <w:spacing w:val="-2"/>
        </w:rPr>
        <w:t>навыков</w:t>
      </w:r>
      <w:r>
        <w:rPr>
          <w:spacing w:val="-7"/>
        </w:rPr>
        <w:t> </w:t>
      </w:r>
      <w:r>
        <w:rPr/>
        <w:t>для</w:t>
      </w:r>
      <w:r>
        <w:rPr>
          <w:spacing w:val="61"/>
          <w:w w:val="99"/>
        </w:rPr>
        <w:t> </w:t>
      </w:r>
      <w:r>
        <w:rPr>
          <w:spacing w:val="-1"/>
        </w:rPr>
        <w:t>всех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2"/>
        </w:rPr>
        <w:t>работников.</w:t>
      </w:r>
      <w:r>
        <w:rPr>
          <w:spacing w:val="-4"/>
        </w:rPr>
        <w:t> </w:t>
      </w:r>
      <w:r>
        <w:rPr>
          <w:spacing w:val="-1"/>
        </w:rPr>
        <w:t>Например,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специалистов,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соответствуют</w:t>
      </w:r>
      <w:r>
        <w:rPr>
          <w:spacing w:val="75"/>
        </w:rPr>
        <w:t> </w:t>
      </w:r>
      <w:r>
        <w:rPr>
          <w:spacing w:val="-1"/>
        </w:rPr>
        <w:t>квалификационным</w:t>
      </w:r>
      <w:r>
        <w:rPr>
          <w:spacing w:val="-7"/>
        </w:rPr>
        <w:t> </w:t>
      </w:r>
      <w:r>
        <w:rPr>
          <w:spacing w:val="-1"/>
        </w:rPr>
        <w:t>характеристикам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требованиям,</w:t>
      </w:r>
      <w:r>
        <w:rPr>
          <w:spacing w:val="-7"/>
        </w:rPr>
        <w:t> </w:t>
      </w:r>
      <w:r>
        <w:rPr/>
        <w:t>но</w:t>
      </w:r>
      <w:r>
        <w:rPr>
          <w:spacing w:val="-6"/>
        </w:rPr>
        <w:t> </w:t>
      </w:r>
      <w:r>
        <w:rPr>
          <w:spacing w:val="-1"/>
        </w:rPr>
        <w:t>имеют</w:t>
      </w:r>
      <w:r>
        <w:rPr>
          <w:spacing w:val="-7"/>
        </w:rPr>
        <w:t> </w:t>
      </w:r>
      <w:r>
        <w:rPr/>
        <w:t>непрерывный</w:t>
      </w:r>
      <w:r>
        <w:rPr>
          <w:spacing w:val="-6"/>
        </w:rPr>
        <w:t> </w:t>
      </w:r>
      <w:r>
        <w:rPr/>
        <w:t>стаж</w:t>
      </w:r>
      <w:r>
        <w:rPr>
          <w:spacing w:val="-7"/>
        </w:rPr>
        <w:t> </w:t>
      </w:r>
      <w:r>
        <w:rPr>
          <w:spacing w:val="-1"/>
        </w:rPr>
        <w:t>практической</w:t>
      </w:r>
      <w:r>
        <w:rPr>
          <w:spacing w:val="53"/>
        </w:rPr>
        <w:t> </w:t>
      </w:r>
      <w:r>
        <w:rPr>
          <w:spacing w:val="-1"/>
        </w:rPr>
        <w:t>работы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специальности</w:t>
      </w:r>
      <w:r>
        <w:rPr>
          <w:spacing w:val="-3"/>
        </w:rPr>
        <w:t> </w:t>
      </w:r>
      <w:r>
        <w:rPr>
          <w:spacing w:val="-1"/>
        </w:rPr>
        <w:t>(например,</w:t>
      </w:r>
      <w:r>
        <w:rPr>
          <w:spacing w:val="-2"/>
        </w:rPr>
        <w:t> </w:t>
      </w:r>
      <w:r>
        <w:rPr>
          <w:spacing w:val="-1"/>
        </w:rPr>
        <w:t>челюстно-лицевая</w:t>
      </w:r>
      <w:r>
        <w:rPr>
          <w:spacing w:val="-3"/>
        </w:rPr>
        <w:t> </w:t>
      </w:r>
      <w:r>
        <w:rPr>
          <w:spacing w:val="-1"/>
        </w:rPr>
        <w:t>хирургия)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/>
        <w:t>5,</w:t>
      </w:r>
      <w:r>
        <w:rPr>
          <w:spacing w:val="-2"/>
        </w:rPr>
        <w:t> </w:t>
      </w:r>
      <w:r>
        <w:rPr/>
        <w:t>10</w:t>
      </w:r>
      <w:r>
        <w:rPr>
          <w:spacing w:val="-3"/>
        </w:rPr>
        <w:t> </w:t>
      </w:r>
      <w:r>
        <w:rPr>
          <w:spacing w:val="-6"/>
        </w:rPr>
        <w:t>лет</w:t>
      </w:r>
      <w:r>
        <w:rPr>
          <w:spacing w:val="-5"/>
        </w:rPr>
        <w:t>,</w:t>
      </w:r>
      <w:r>
        <w:rPr>
          <w:spacing w:val="-3"/>
        </w:rPr>
        <w:t> </w:t>
      </w:r>
      <w:r>
        <w:rPr>
          <w:spacing w:val="-2"/>
        </w:rPr>
        <w:t>приказом</w:t>
      </w:r>
      <w:r>
        <w:rPr>
          <w:spacing w:val="79"/>
          <w:w w:val="99"/>
        </w:rPr>
        <w:t> </w:t>
      </w:r>
      <w:r>
        <w:rPr>
          <w:spacing w:val="-1"/>
        </w:rPr>
        <w:t>предусматривается</w:t>
      </w:r>
      <w:r>
        <w:rPr>
          <w:spacing w:val="-9"/>
        </w:rPr>
        <w:t> </w:t>
      </w:r>
      <w:r>
        <w:rPr>
          <w:spacing w:val="-1"/>
        </w:rPr>
        <w:t>отдельный</w:t>
      </w:r>
      <w:r>
        <w:rPr>
          <w:spacing w:val="-9"/>
        </w:rPr>
        <w:t> </w:t>
      </w:r>
      <w:r>
        <w:rPr>
          <w:spacing w:val="-1"/>
        </w:rPr>
        <w:t>вариант</w:t>
      </w:r>
      <w:r>
        <w:rPr>
          <w:spacing w:val="-9"/>
        </w:rPr>
        <w:t> </w:t>
      </w:r>
      <w:r>
        <w:rPr/>
        <w:t>профессиональной</w:t>
      </w:r>
      <w:r>
        <w:rPr>
          <w:spacing w:val="-9"/>
        </w:rPr>
        <w:t> </w:t>
      </w:r>
      <w:r>
        <w:rPr>
          <w:spacing w:val="-2"/>
        </w:rPr>
        <w:t>переподготовки.</w:t>
      </w:r>
    </w:p>
    <w:p>
      <w:pPr>
        <w:pStyle w:val="BodyText"/>
        <w:spacing w:line="270" w:lineRule="exact"/>
        <w:ind w:right="1574"/>
        <w:jc w:val="left"/>
      </w:pPr>
      <w:r>
        <w:rPr>
          <w:spacing w:val="-2"/>
        </w:rPr>
        <w:t>Согласно</w:t>
      </w:r>
      <w:r>
        <w:rPr>
          <w:spacing w:val="-3"/>
        </w:rPr>
        <w:t> </w:t>
      </w:r>
      <w:r>
        <w:rPr>
          <w:spacing w:val="-2"/>
        </w:rPr>
        <w:t>приказу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28.10.2022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709н</w:t>
      </w:r>
      <w:r>
        <w:rPr>
          <w:spacing w:val="-3"/>
        </w:rPr>
        <w:t> </w:t>
      </w:r>
      <w:r>
        <w:rPr/>
        <w:t>«Об</w:t>
      </w:r>
      <w:r>
        <w:rPr>
          <w:spacing w:val="-3"/>
        </w:rPr>
        <w:t> </w:t>
      </w:r>
      <w:r>
        <w:rPr>
          <w:spacing w:val="-1"/>
        </w:rPr>
        <w:t>утверждении</w:t>
      </w:r>
      <w:r>
        <w:rPr>
          <w:spacing w:val="-3"/>
        </w:rPr>
        <w:t> </w:t>
      </w:r>
      <w:r>
        <w:rPr>
          <w:spacing w:val="-2"/>
        </w:rPr>
        <w:t>Положения</w:t>
      </w:r>
      <w:r>
        <w:rPr>
          <w:spacing w:val="51"/>
        </w:rPr>
        <w:t> </w:t>
      </w:r>
      <w:r>
        <w:rPr/>
        <w:t>об</w:t>
      </w:r>
      <w:r>
        <w:rPr>
          <w:spacing w:val="-4"/>
        </w:rPr>
        <w:t> </w:t>
      </w:r>
      <w:r>
        <w:rPr>
          <w:spacing w:val="-1"/>
        </w:rPr>
        <w:t>аккредитации</w:t>
      </w:r>
      <w:r>
        <w:rPr>
          <w:spacing w:val="-4"/>
        </w:rPr>
        <w:t> </w:t>
      </w:r>
      <w:r>
        <w:rPr>
          <w:spacing w:val="-1"/>
        </w:rPr>
        <w:t>специалистов»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всех</w:t>
      </w:r>
      <w:r>
        <w:rPr>
          <w:spacing w:val="-4"/>
        </w:rPr>
        <w:t> </w:t>
      </w:r>
      <w:r>
        <w:rPr>
          <w:spacing w:val="-2"/>
        </w:rPr>
        <w:t>врачей</w:t>
      </w:r>
      <w:r>
        <w:rPr>
          <w:spacing w:val="-4"/>
        </w:rPr>
        <w:t> </w:t>
      </w:r>
      <w:r>
        <w:rPr>
          <w:spacing w:val="-1"/>
        </w:rPr>
        <w:t>проводится</w:t>
      </w:r>
      <w:r>
        <w:rPr>
          <w:spacing w:val="-4"/>
        </w:rPr>
        <w:t> </w:t>
      </w:r>
      <w:r>
        <w:rPr/>
        <w:t>первичная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периодическая</w:t>
      </w:r>
      <w:r>
        <w:rPr>
          <w:spacing w:val="67"/>
          <w:w w:val="99"/>
        </w:rPr>
        <w:t> </w:t>
      </w:r>
      <w:r>
        <w:rPr>
          <w:spacing w:val="-1"/>
        </w:rPr>
        <w:t>аккредитация.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89"/>
        </w:numPr>
        <w:tabs>
          <w:tab w:pos="1110" w:val="left" w:leader="none"/>
        </w:tabs>
        <w:spacing w:line="270" w:lineRule="exact" w:before="0" w:after="0"/>
        <w:ind w:left="930" w:right="779" w:firstLine="0"/>
        <w:jc w:val="left"/>
      </w:pPr>
      <w:r>
        <w:rPr/>
        <w:t>Для</w:t>
      </w:r>
      <w:r>
        <w:rPr>
          <w:spacing w:val="-6"/>
        </w:rPr>
        <w:t> </w:t>
      </w:r>
      <w:r>
        <w:rPr/>
        <w:t>лиц,</w:t>
      </w:r>
      <w:r>
        <w:rPr>
          <w:spacing w:val="-5"/>
        </w:rPr>
        <w:t> </w:t>
      </w:r>
      <w:r>
        <w:rPr>
          <w:spacing w:val="-1"/>
        </w:rPr>
        <w:t>завершивших</w:t>
      </w:r>
      <w:r>
        <w:rPr>
          <w:spacing w:val="-6"/>
        </w:rPr>
        <w:t> </w:t>
      </w:r>
      <w:r>
        <w:rPr/>
        <w:t>освоение</w:t>
      </w:r>
      <w:r>
        <w:rPr>
          <w:spacing w:val="-5"/>
        </w:rPr>
        <w:t> </w:t>
      </w:r>
      <w:r>
        <w:rPr/>
        <w:t>основных</w:t>
      </w:r>
      <w:r>
        <w:rPr>
          <w:spacing w:val="-6"/>
        </w:rPr>
        <w:t> </w:t>
      </w:r>
      <w:r>
        <w:rPr/>
        <w:t>профессиональных</w:t>
      </w:r>
      <w:r>
        <w:rPr>
          <w:spacing w:val="-5"/>
        </w:rPr>
        <w:t> </w:t>
      </w:r>
      <w:r>
        <w:rPr>
          <w:spacing w:val="-1"/>
        </w:rPr>
        <w:t>образовательных</w:t>
      </w:r>
      <w:r>
        <w:rPr>
          <w:spacing w:val="-6"/>
        </w:rPr>
        <w:t> </w:t>
      </w:r>
      <w:r>
        <w:rPr/>
        <w:t>программ</w:t>
      </w:r>
      <w:r>
        <w:rPr>
          <w:spacing w:val="57"/>
          <w:w w:val="99"/>
        </w:rPr>
        <w:t> </w:t>
      </w:r>
      <w:r>
        <w:rPr>
          <w:spacing w:val="-1"/>
        </w:rPr>
        <w:t>высшего</w:t>
      </w:r>
      <w:r>
        <w:rPr>
          <w:spacing w:val="-4"/>
        </w:rPr>
        <w:t> </w:t>
      </w:r>
      <w:r>
        <w:rPr>
          <w:spacing w:val="-2"/>
        </w:rPr>
        <w:t>медицинского</w:t>
      </w:r>
      <w:r>
        <w:rPr>
          <w:spacing w:val="-4"/>
        </w:rPr>
        <w:t> </w:t>
      </w:r>
      <w:r>
        <w:rPr>
          <w:spacing w:val="-1"/>
        </w:rPr>
        <w:t>образования,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лиц,</w:t>
      </w:r>
      <w:r>
        <w:rPr>
          <w:spacing w:val="-4"/>
        </w:rPr>
        <w:t> </w:t>
      </w:r>
      <w:r>
        <w:rPr>
          <w:spacing w:val="-1"/>
        </w:rPr>
        <w:t>получивших</w:t>
      </w:r>
      <w:r>
        <w:rPr>
          <w:spacing w:val="-4"/>
        </w:rPr>
        <w:t> </w:t>
      </w:r>
      <w:r>
        <w:rPr>
          <w:spacing w:val="-2"/>
        </w:rPr>
        <w:t>медицинское</w:t>
      </w:r>
      <w:r>
        <w:rPr>
          <w:spacing w:val="-4"/>
        </w:rPr>
        <w:t> </w:t>
      </w:r>
      <w:r>
        <w:rPr>
          <w:spacing w:val="-1"/>
        </w:rPr>
        <w:t>образование</w:t>
      </w:r>
    </w:p>
    <w:p>
      <w:pPr>
        <w:pStyle w:val="BodyText"/>
        <w:spacing w:line="270" w:lineRule="exact"/>
        <w:ind w:left="929" w:right="406"/>
        <w:jc w:val="left"/>
      </w:pPr>
      <w:r>
        <w:rPr/>
        <w:t>в</w:t>
      </w:r>
      <w:r>
        <w:rPr>
          <w:spacing w:val="-6"/>
        </w:rPr>
        <w:t> </w:t>
      </w:r>
      <w:r>
        <w:rPr/>
        <w:t>иностранных</w:t>
      </w:r>
      <w:r>
        <w:rPr>
          <w:spacing w:val="-6"/>
        </w:rPr>
        <w:t> </w:t>
      </w:r>
      <w:r>
        <w:rPr/>
        <w:t>организациях,</w:t>
      </w:r>
      <w:r>
        <w:rPr>
          <w:spacing w:val="-5"/>
        </w:rPr>
        <w:t> </w:t>
      </w:r>
      <w:r>
        <w:rPr/>
        <w:t>осуществляющих</w:t>
      </w:r>
      <w:r>
        <w:rPr>
          <w:spacing w:val="-6"/>
        </w:rPr>
        <w:t> </w:t>
      </w:r>
      <w:r>
        <w:rPr>
          <w:spacing w:val="-1"/>
        </w:rPr>
        <w:t>образовательную</w:t>
      </w:r>
      <w:r>
        <w:rPr>
          <w:spacing w:val="-6"/>
        </w:rPr>
        <w:t> </w:t>
      </w:r>
      <w:r>
        <w:rPr/>
        <w:t>деятельность,</w:t>
      </w:r>
      <w:r>
        <w:rPr>
          <w:spacing w:val="-5"/>
        </w:rPr>
        <w:t> </w:t>
      </w:r>
      <w:r>
        <w:rPr>
          <w:spacing w:val="-1"/>
        </w:rPr>
        <w:t>проводится</w:t>
      </w:r>
      <w:r>
        <w:rPr>
          <w:spacing w:val="39"/>
          <w:w w:val="99"/>
        </w:rPr>
        <w:t> </w:t>
      </w:r>
      <w:r>
        <w:rPr/>
        <w:t>первичная</w:t>
      </w:r>
      <w:r>
        <w:rPr>
          <w:spacing w:val="-10"/>
        </w:rPr>
        <w:t> </w:t>
      </w:r>
      <w:r>
        <w:rPr>
          <w:spacing w:val="-1"/>
        </w:rPr>
        <w:t>аккредитация.</w:t>
      </w:r>
    </w:p>
    <w:p>
      <w:pPr>
        <w:pStyle w:val="BodyText"/>
        <w:numPr>
          <w:ilvl w:val="0"/>
          <w:numId w:val="89"/>
        </w:numPr>
        <w:tabs>
          <w:tab w:pos="1110" w:val="left" w:leader="none"/>
        </w:tabs>
        <w:spacing w:line="270" w:lineRule="exact" w:before="0" w:after="0"/>
        <w:ind w:left="930" w:right="663" w:firstLine="0"/>
        <w:jc w:val="left"/>
      </w:pPr>
      <w:r>
        <w:rPr/>
        <w:t>Для</w:t>
      </w:r>
      <w:r>
        <w:rPr>
          <w:spacing w:val="-6"/>
        </w:rPr>
        <w:t> </w:t>
      </w:r>
      <w:r>
        <w:rPr/>
        <w:t>вр</w:t>
      </w:r>
      <w:r>
        <w:rPr>
          <w:spacing w:val="-10"/>
        </w:rPr>
        <w:t>а</w:t>
      </w:r>
      <w:r>
        <w:rPr/>
        <w:t>чей,</w:t>
      </w:r>
      <w:r>
        <w:rPr>
          <w:spacing w:val="-6"/>
        </w:rPr>
        <w:t> </w:t>
      </w:r>
      <w:r>
        <w:rPr/>
        <w:t>прош</w:t>
      </w:r>
      <w:r>
        <w:rPr>
          <w:spacing w:val="-4"/>
        </w:rPr>
        <w:t>е</w:t>
      </w:r>
      <w:r>
        <w:rPr/>
        <w:t>дших</w:t>
      </w:r>
      <w:r>
        <w:rPr>
          <w:spacing w:val="-6"/>
        </w:rPr>
        <w:t> </w:t>
      </w:r>
      <w:r>
        <w:rPr/>
        <w:t>о</w:t>
      </w:r>
      <w:r>
        <w:rPr>
          <w:spacing w:val="-4"/>
        </w:rPr>
        <w:t>р</w:t>
      </w:r>
      <w:r>
        <w:rPr/>
        <w:t>дин</w:t>
      </w:r>
      <w:r>
        <w:rPr>
          <w:spacing w:val="-8"/>
        </w:rPr>
        <w:t>а</w:t>
      </w:r>
      <w:r>
        <w:rPr>
          <w:spacing w:val="-4"/>
        </w:rPr>
        <w:t>т</w:t>
      </w:r>
      <w:r>
        <w:rPr/>
        <w:t>у</w:t>
      </w:r>
      <w:r>
        <w:rPr>
          <w:spacing w:val="-4"/>
        </w:rPr>
        <w:t>р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/>
        <w:t>имеющих</w:t>
      </w:r>
      <w:r>
        <w:rPr>
          <w:spacing w:val="-6"/>
        </w:rPr>
        <w:t> г</w:t>
      </w:r>
      <w:r>
        <w:rPr>
          <w:spacing w:val="5"/>
        </w:rPr>
        <w:t>о</w:t>
      </w:r>
      <w:r>
        <w:rPr>
          <w:spacing w:val="-5"/>
        </w:rPr>
        <w:t>с</w:t>
      </w:r>
      <w:r>
        <w:rPr>
          <w:spacing w:val="-16"/>
        </w:rPr>
        <w:t>у</w:t>
      </w:r>
      <w:r>
        <w:rPr/>
        <w:t>дарст</w:t>
      </w:r>
      <w:r>
        <w:rPr>
          <w:spacing w:val="-2"/>
        </w:rPr>
        <w:t>в</w:t>
      </w:r>
      <w:r>
        <w:rPr/>
        <w:t>енную</w:t>
      </w:r>
      <w:r>
        <w:rPr>
          <w:spacing w:val="-6"/>
        </w:rPr>
        <w:t> </w:t>
      </w:r>
      <w:r>
        <w:rPr/>
        <w:t>аккр</w:t>
      </w:r>
      <w:r>
        <w:rPr>
          <w:spacing w:val="-5"/>
        </w:rPr>
        <w:t>е</w:t>
      </w:r>
      <w:r>
        <w:rPr/>
        <w:t>ди</w:t>
      </w:r>
      <w:r>
        <w:rPr>
          <w:spacing w:val="2"/>
        </w:rPr>
        <w:t>т</w:t>
      </w:r>
      <w:r>
        <w:rPr/>
        <w:t>ацию,</w:t>
      </w:r>
      <w:r>
        <w:rPr>
          <w:spacing w:val="-6"/>
        </w:rPr>
        <w:t> </w:t>
      </w:r>
      <w:r>
        <w:rPr/>
        <w:t>программы</w:t>
      </w:r>
      <w:r>
        <w:rPr>
          <w:w w:val="99"/>
        </w:rPr>
        <w:t> </w:t>
      </w:r>
      <w:r>
        <w:rPr/>
        <w:t>профессиональной</w:t>
      </w:r>
      <w:r>
        <w:rPr>
          <w:spacing w:val="-5"/>
        </w:rPr>
        <w:t> </w:t>
      </w:r>
      <w:r>
        <w:rPr>
          <w:spacing w:val="-2"/>
        </w:rPr>
        <w:t>переподготовки,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врачей,</w:t>
      </w:r>
      <w:r>
        <w:rPr>
          <w:spacing w:val="-5"/>
        </w:rPr>
        <w:t> </w:t>
      </w:r>
      <w:r>
        <w:rPr/>
        <w:t>имеющих</w:t>
      </w:r>
      <w:r>
        <w:rPr>
          <w:spacing w:val="-5"/>
        </w:rPr>
        <w:t> </w:t>
      </w:r>
      <w:r>
        <w:rPr>
          <w:spacing w:val="-2"/>
        </w:rPr>
        <w:t>медицинское</w:t>
      </w:r>
      <w:r>
        <w:rPr>
          <w:spacing w:val="-4"/>
        </w:rPr>
        <w:t> </w:t>
      </w:r>
      <w:r>
        <w:rPr>
          <w:spacing w:val="-1"/>
        </w:rPr>
        <w:t>образование,</w:t>
      </w:r>
    </w:p>
    <w:p>
      <w:pPr>
        <w:pStyle w:val="BodyText"/>
        <w:spacing w:line="270" w:lineRule="exact"/>
        <w:ind w:left="929" w:right="406"/>
        <w:jc w:val="left"/>
      </w:pPr>
      <w:r>
        <w:rPr/>
        <w:t>но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работавших </w:t>
      </w:r>
      <w:r>
        <w:rPr/>
        <w:t>по</w:t>
      </w:r>
      <w:r>
        <w:rPr>
          <w:spacing w:val="-1"/>
        </w:rPr>
        <w:t> </w:t>
      </w:r>
      <w:r>
        <w:rPr/>
        <w:t>своей</w:t>
      </w:r>
      <w:r>
        <w:rPr>
          <w:spacing w:val="-2"/>
        </w:rPr>
        <w:t> </w:t>
      </w:r>
      <w:r>
        <w:rPr/>
        <w:t>специальности</w:t>
      </w:r>
      <w:r>
        <w:rPr>
          <w:spacing w:val="-1"/>
        </w:rPr>
        <w:t> более </w:t>
      </w:r>
      <w:r>
        <w:rPr/>
        <w:t>5</w:t>
      </w:r>
      <w:r>
        <w:rPr>
          <w:spacing w:val="-1"/>
        </w:rPr>
        <w:t> </w:t>
      </w:r>
      <w:r>
        <w:rPr/>
        <w:t>лет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завершивших </w:t>
      </w:r>
      <w:r>
        <w:rPr/>
        <w:t>освоение</w:t>
      </w:r>
      <w:r>
        <w:rPr>
          <w:spacing w:val="61"/>
        </w:rPr>
        <w:t> </w:t>
      </w:r>
      <w:r>
        <w:rPr>
          <w:spacing w:val="-1"/>
        </w:rPr>
        <w:t>дополнительных</w:t>
      </w:r>
      <w:r>
        <w:rPr>
          <w:spacing w:val="-9"/>
        </w:rPr>
        <w:t> </w:t>
      </w:r>
      <w:r>
        <w:rPr/>
        <w:t>профессиональных</w:t>
      </w:r>
      <w:r>
        <w:rPr>
          <w:spacing w:val="-8"/>
        </w:rPr>
        <w:t> </w:t>
      </w:r>
      <w:r>
        <w:rPr/>
        <w:t>программ,</w:t>
      </w:r>
      <w:r>
        <w:rPr>
          <w:spacing w:val="-8"/>
        </w:rPr>
        <w:t> </w:t>
      </w:r>
      <w:r>
        <w:rPr>
          <w:spacing w:val="-1"/>
        </w:rPr>
        <w:t>проводится</w:t>
      </w:r>
      <w:r>
        <w:rPr>
          <w:spacing w:val="-8"/>
        </w:rPr>
        <w:t> </w:t>
      </w:r>
      <w:r>
        <w:rPr/>
        <w:t>первичная</w:t>
      </w:r>
      <w:r>
        <w:rPr>
          <w:spacing w:val="-8"/>
        </w:rPr>
        <w:t> </w:t>
      </w:r>
      <w:r>
        <w:rPr>
          <w:spacing w:val="-1"/>
        </w:rPr>
        <w:t>специализированная</w:t>
      </w:r>
      <w:r>
        <w:rPr>
          <w:spacing w:val="73"/>
          <w:w w:val="99"/>
        </w:rPr>
        <w:t> </w:t>
      </w:r>
      <w:r>
        <w:rPr>
          <w:spacing w:val="-1"/>
        </w:rPr>
        <w:t>аккредитация.</w:t>
      </w:r>
    </w:p>
    <w:p>
      <w:pPr>
        <w:pStyle w:val="BodyText"/>
        <w:numPr>
          <w:ilvl w:val="0"/>
          <w:numId w:val="89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/>
        <w:t>Для</w:t>
      </w:r>
      <w:r>
        <w:rPr>
          <w:spacing w:val="-4"/>
        </w:rPr>
        <w:t> </w:t>
      </w:r>
      <w:r>
        <w:rPr/>
        <w:t>лиц,</w:t>
      </w:r>
      <w:r>
        <w:rPr>
          <w:spacing w:val="-4"/>
        </w:rPr>
        <w:t> </w:t>
      </w:r>
      <w:r>
        <w:rPr>
          <w:spacing w:val="-1"/>
        </w:rPr>
        <w:t>прошедших</w:t>
      </w:r>
      <w:r>
        <w:rPr>
          <w:spacing w:val="-4"/>
        </w:rPr>
        <w:t> </w:t>
      </w:r>
      <w:r>
        <w:rPr/>
        <w:t>программы</w:t>
      </w:r>
      <w:r>
        <w:rPr>
          <w:spacing w:val="-4"/>
        </w:rPr>
        <w:t> </w:t>
      </w:r>
      <w:r>
        <w:rPr/>
        <w:t>повышения</w:t>
      </w:r>
      <w:r>
        <w:rPr>
          <w:spacing w:val="-3"/>
        </w:rPr>
        <w:t> </w:t>
      </w:r>
      <w:r>
        <w:rPr>
          <w:spacing w:val="-1"/>
        </w:rPr>
        <w:t>квалификации,</w:t>
      </w:r>
      <w:r>
        <w:rPr>
          <w:spacing w:val="-4"/>
        </w:rPr>
        <w:t> </w:t>
      </w:r>
      <w:r>
        <w:rPr/>
        <w:t>имеющих</w:t>
      </w:r>
      <w:r>
        <w:rPr>
          <w:spacing w:val="-4"/>
        </w:rPr>
        <w:t> </w:t>
      </w:r>
      <w:r>
        <w:rPr/>
        <w:t>стаж</w:t>
      </w:r>
      <w:r>
        <w:rPr>
          <w:spacing w:val="-4"/>
        </w:rPr>
        <w:t> </w:t>
      </w:r>
      <w:r>
        <w:rPr>
          <w:spacing w:val="-1"/>
        </w:rPr>
        <w:t>работы</w:t>
      </w:r>
      <w:r>
        <w:rPr/>
      </w:r>
    </w:p>
    <w:p>
      <w:pPr>
        <w:pStyle w:val="BodyText"/>
        <w:spacing w:line="270" w:lineRule="exact" w:before="5"/>
        <w:ind w:left="929" w:right="406"/>
        <w:jc w:val="left"/>
      </w:pPr>
      <w:r>
        <w:rPr/>
        <w:t>на</w:t>
      </w:r>
      <w:r>
        <w:rPr>
          <w:spacing w:val="-3"/>
        </w:rPr>
        <w:t> </w:t>
      </w:r>
      <w:r>
        <w:rPr>
          <w:spacing w:val="-1"/>
        </w:rPr>
        <w:t>должностях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</w:t>
      </w:r>
      <w:r>
        <w:rPr>
          <w:spacing w:val="-2"/>
        </w:rPr>
        <w:t>работников</w:t>
      </w:r>
      <w:r>
        <w:rPr>
          <w:spacing w:val="-3"/>
        </w:rPr>
        <w:t> </w:t>
      </w:r>
      <w:r>
        <w:rPr>
          <w:spacing w:val="-1"/>
        </w:rPr>
        <w:t>более</w:t>
      </w:r>
      <w:r>
        <w:rPr>
          <w:spacing w:val="-3"/>
        </w:rPr>
        <w:t> </w:t>
      </w:r>
      <w:r>
        <w:rPr/>
        <w:t>5</w:t>
      </w:r>
      <w:r>
        <w:rPr>
          <w:spacing w:val="-2"/>
        </w:rPr>
        <w:t> </w:t>
      </w:r>
      <w:r>
        <w:rPr/>
        <w:t>лет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завершивших</w:t>
      </w:r>
      <w:r>
        <w:rPr>
          <w:spacing w:val="-3"/>
        </w:rPr>
        <w:t> </w:t>
      </w:r>
      <w:r>
        <w:rPr/>
        <w:t>освоение</w:t>
      </w:r>
      <w:r>
        <w:rPr>
          <w:spacing w:val="-3"/>
        </w:rPr>
        <w:t> </w:t>
      </w:r>
      <w:r>
        <w:rPr>
          <w:spacing w:val="-1"/>
        </w:rPr>
        <w:t>дополнительных</w:t>
      </w:r>
      <w:r>
        <w:rPr>
          <w:spacing w:val="85"/>
        </w:rPr>
        <w:t> </w:t>
      </w:r>
      <w:r>
        <w:rPr/>
        <w:t>профессиональных</w:t>
      </w:r>
      <w:r>
        <w:rPr>
          <w:spacing w:val="-5"/>
        </w:rPr>
        <w:t> </w:t>
      </w:r>
      <w:r>
        <w:rPr/>
        <w:t>программ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/>
        <w:t>программ</w:t>
      </w:r>
      <w:r>
        <w:rPr>
          <w:spacing w:val="-4"/>
        </w:rPr>
        <w:t> </w:t>
      </w:r>
      <w:r>
        <w:rPr/>
        <w:t>повышения</w:t>
      </w:r>
      <w:r>
        <w:rPr>
          <w:spacing w:val="-5"/>
        </w:rPr>
        <w:t> </w:t>
      </w:r>
      <w:r>
        <w:rPr>
          <w:spacing w:val="-1"/>
        </w:rPr>
        <w:t>квалификации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соответствии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видом</w:t>
      </w:r>
      <w:r>
        <w:rPr>
          <w:spacing w:val="43"/>
          <w:w w:val="99"/>
        </w:rPr>
        <w:t> </w:t>
      </w:r>
      <w:r>
        <w:rPr/>
        <w:t>профессиональной</w:t>
      </w:r>
      <w:r>
        <w:rPr>
          <w:spacing w:val="-12"/>
        </w:rPr>
        <w:t> </w:t>
      </w:r>
      <w:r>
        <w:rPr/>
        <w:t>деятельности,</w:t>
      </w:r>
      <w:r>
        <w:rPr>
          <w:spacing w:val="-12"/>
        </w:rPr>
        <w:t> </w:t>
      </w:r>
      <w:r>
        <w:rPr>
          <w:spacing w:val="-1"/>
        </w:rPr>
        <w:t>проводится</w:t>
      </w:r>
      <w:r>
        <w:rPr>
          <w:spacing w:val="-12"/>
        </w:rPr>
        <w:t> </w:t>
      </w:r>
      <w:r>
        <w:rPr>
          <w:spacing w:val="-1"/>
        </w:rPr>
        <w:t>периодическая</w:t>
      </w:r>
      <w:r>
        <w:rPr>
          <w:spacing w:val="-12"/>
        </w:rPr>
        <w:t> </w:t>
      </w:r>
      <w:r>
        <w:rPr>
          <w:spacing w:val="-1"/>
        </w:rPr>
        <w:t>аккредитация.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0" w:lineRule="exact"/>
        <w:ind w:right="371"/>
        <w:jc w:val="left"/>
      </w:pPr>
      <w:r>
        <w:rPr>
          <w:spacing w:val="-1"/>
        </w:rPr>
        <w:t>Проведение</w:t>
      </w:r>
      <w:r>
        <w:rPr>
          <w:spacing w:val="-6"/>
        </w:rPr>
        <w:t> </w:t>
      </w:r>
      <w:r>
        <w:rPr>
          <w:spacing w:val="-1"/>
        </w:rPr>
        <w:t>аккредитации</w:t>
      </w:r>
      <w:r>
        <w:rPr>
          <w:spacing w:val="-5"/>
        </w:rPr>
        <w:t> </w:t>
      </w:r>
      <w:r>
        <w:rPr>
          <w:spacing w:val="-1"/>
        </w:rPr>
        <w:t>организуется</w:t>
      </w:r>
      <w:r>
        <w:rPr>
          <w:spacing w:val="-5"/>
        </w:rPr>
        <w:t> </w:t>
      </w:r>
      <w:r>
        <w:rPr>
          <w:spacing w:val="-2"/>
        </w:rPr>
        <w:t>Минздравом</w:t>
      </w:r>
      <w:r>
        <w:rPr>
          <w:spacing w:val="-5"/>
        </w:rPr>
        <w:t> </w:t>
      </w:r>
      <w:r>
        <w:rPr>
          <w:spacing w:val="-1"/>
        </w:rPr>
        <w:t>России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учетом</w:t>
      </w:r>
      <w:r>
        <w:rPr>
          <w:spacing w:val="-5"/>
        </w:rPr>
        <w:t> </w:t>
      </w:r>
      <w:r>
        <w:rPr>
          <w:spacing w:val="-1"/>
        </w:rPr>
        <w:t>квалификационных</w:t>
      </w:r>
      <w:r>
        <w:rPr>
          <w:spacing w:val="-5"/>
        </w:rPr>
        <w:t> </w:t>
      </w:r>
      <w:r>
        <w:rPr>
          <w:spacing w:val="-1"/>
        </w:rPr>
        <w:t>требований</w:t>
      </w:r>
      <w:r>
        <w:rPr>
          <w:spacing w:val="105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медицинским</w:t>
      </w:r>
      <w:r>
        <w:rPr>
          <w:spacing w:val="-2"/>
        </w:rPr>
        <w:t> </w:t>
      </w:r>
      <w:r>
        <w:rPr>
          <w:spacing w:val="-1"/>
        </w:rPr>
        <w:t>работникам</w:t>
      </w:r>
      <w:r>
        <w:rPr>
          <w:spacing w:val="-2"/>
        </w:rPr>
        <w:t> </w:t>
      </w:r>
      <w:r>
        <w:rPr>
          <w:spacing w:val="-1"/>
        </w:rPr>
        <w:t>(приказ</w:t>
      </w:r>
      <w:r>
        <w:rPr>
          <w:spacing w:val="-2"/>
        </w:rPr>
        <w:t> </w:t>
      </w:r>
      <w:r>
        <w:rPr>
          <w:spacing w:val="-1"/>
        </w:rPr>
        <w:t>Минздрава России</w:t>
      </w:r>
      <w:r>
        <w:rPr>
          <w:spacing w:val="-2"/>
        </w:rPr>
        <w:t> от </w:t>
      </w:r>
      <w:r>
        <w:rPr/>
        <w:t>08.10.2015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707н)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квалификационных</w:t>
      </w:r>
      <w:r>
        <w:rPr>
          <w:spacing w:val="55"/>
        </w:rPr>
        <w:t> </w:t>
      </w:r>
      <w:r>
        <w:rPr>
          <w:spacing w:val="-1"/>
        </w:rPr>
        <w:t>требований,</w:t>
      </w:r>
      <w:r>
        <w:rPr>
          <w:spacing w:val="-7"/>
        </w:rPr>
        <w:t> </w:t>
      </w:r>
      <w:r>
        <w:rPr>
          <w:spacing w:val="-1"/>
        </w:rPr>
        <w:t>предусмотренных</w:t>
      </w:r>
      <w:r>
        <w:rPr>
          <w:spacing w:val="-7"/>
        </w:rPr>
        <w:t> </w:t>
      </w:r>
      <w:r>
        <w:rPr/>
        <w:t>Единым</w:t>
      </w:r>
      <w:r>
        <w:rPr>
          <w:spacing w:val="-7"/>
        </w:rPr>
        <w:t> </w:t>
      </w:r>
      <w:r>
        <w:rPr>
          <w:spacing w:val="-1"/>
        </w:rPr>
        <w:t>квалификационным</w:t>
      </w:r>
      <w:r>
        <w:rPr>
          <w:spacing w:val="-7"/>
        </w:rPr>
        <w:t> </w:t>
      </w:r>
      <w:r>
        <w:rPr>
          <w:spacing w:val="-3"/>
        </w:rPr>
        <w:t>справочником</w:t>
      </w:r>
      <w:r>
        <w:rPr>
          <w:spacing w:val="-7"/>
        </w:rPr>
        <w:t> </w:t>
      </w:r>
      <w:r>
        <w:rPr/>
        <w:t>должностей</w:t>
      </w:r>
      <w:r>
        <w:rPr>
          <w:spacing w:val="-6"/>
        </w:rPr>
        <w:t> </w:t>
      </w:r>
      <w:r>
        <w:rPr>
          <w:spacing w:val="-2"/>
        </w:rPr>
        <w:t>руководителей,</w:t>
      </w:r>
      <w:r>
        <w:rPr>
          <w:spacing w:val="81"/>
          <w:w w:val="99"/>
        </w:rPr>
        <w:t> </w:t>
      </w:r>
      <w:r>
        <w:rPr>
          <w:spacing w:val="-1"/>
        </w:rPr>
        <w:t>специалистов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служащих,</w:t>
      </w:r>
      <w:r>
        <w:rPr>
          <w:spacing w:val="-4"/>
        </w:rPr>
        <w:t> </w:t>
      </w:r>
      <w:r>
        <w:rPr>
          <w:spacing w:val="-1"/>
        </w:rPr>
        <w:t>утвержденных</w:t>
      </w:r>
      <w:r>
        <w:rPr>
          <w:spacing w:val="-4"/>
        </w:rPr>
        <w:t> </w:t>
      </w:r>
      <w:r>
        <w:rPr>
          <w:spacing w:val="-2"/>
        </w:rPr>
        <w:t>приказом</w:t>
      </w:r>
      <w:r>
        <w:rPr>
          <w:spacing w:val="-4"/>
        </w:rPr>
        <w:t> </w:t>
      </w:r>
      <w:r>
        <w:rPr>
          <w:spacing w:val="-1"/>
        </w:rPr>
        <w:t>Министерства</w:t>
      </w:r>
      <w:r>
        <w:rPr>
          <w:spacing w:val="-4"/>
        </w:rPr>
        <w:t> </w:t>
      </w:r>
      <w:r>
        <w:rPr>
          <w:spacing w:val="-1"/>
        </w:rPr>
        <w:t>здравоохранения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социального</w:t>
      </w:r>
      <w:r>
        <w:rPr>
          <w:spacing w:val="95"/>
        </w:rPr>
        <w:t> </w:t>
      </w:r>
      <w:r>
        <w:rPr/>
        <w:t>развития</w:t>
      </w:r>
      <w:r>
        <w:rPr>
          <w:spacing w:val="-5"/>
        </w:rPr>
        <w:t> </w:t>
      </w:r>
      <w:r>
        <w:rPr>
          <w:spacing w:val="-2"/>
        </w:rPr>
        <w:t>Российской</w:t>
      </w:r>
      <w:r>
        <w:rPr>
          <w:spacing w:val="-5"/>
        </w:rPr>
        <w:t> </w:t>
      </w:r>
      <w:r>
        <w:rPr>
          <w:spacing w:val="-1"/>
        </w:rPr>
        <w:t>Федерации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23.07.2010</w:t>
      </w:r>
      <w:r>
        <w:rPr>
          <w:spacing w:val="-5"/>
        </w:rPr>
        <w:t> </w:t>
      </w:r>
      <w:r>
        <w:rPr/>
        <w:t>№</w:t>
      </w:r>
      <w:r>
        <w:rPr>
          <w:spacing w:val="-5"/>
        </w:rPr>
        <w:t> </w:t>
      </w:r>
      <w:r>
        <w:rPr/>
        <w:t>541н.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последнем</w:t>
      </w:r>
      <w:r>
        <w:rPr>
          <w:spacing w:val="-5"/>
        </w:rPr>
        <w:t> </w:t>
      </w:r>
      <w:r>
        <w:rPr>
          <w:spacing w:val="-1"/>
        </w:rPr>
        <w:t>документе</w:t>
      </w:r>
      <w:r>
        <w:rPr>
          <w:spacing w:val="-5"/>
        </w:rPr>
        <w:t> </w:t>
      </w:r>
      <w:r>
        <w:rPr>
          <w:spacing w:val="-2"/>
        </w:rPr>
        <w:t>содержатся</w:t>
      </w:r>
      <w:r>
        <w:rPr>
          <w:spacing w:val="43"/>
          <w:w w:val="99"/>
        </w:rPr>
        <w:t> </w:t>
      </w:r>
      <w:r>
        <w:rPr>
          <w:spacing w:val="-1"/>
        </w:rPr>
        <w:t>квалификационные</w:t>
      </w:r>
      <w:r>
        <w:rPr>
          <w:spacing w:val="-3"/>
        </w:rPr>
        <w:t> </w:t>
      </w:r>
      <w:r>
        <w:rPr>
          <w:spacing w:val="-1"/>
        </w:rPr>
        <w:t>требования</w:t>
      </w:r>
      <w:r>
        <w:rPr>
          <w:spacing w:val="-2"/>
        </w:rPr>
        <w:t> главных</w:t>
      </w:r>
      <w:r>
        <w:rPr>
          <w:spacing w:val="-3"/>
        </w:rPr>
        <w:t> </w:t>
      </w:r>
      <w:r>
        <w:rPr>
          <w:spacing w:val="-2"/>
        </w:rPr>
        <w:t>врачей, </w:t>
      </w:r>
      <w:r>
        <w:rPr>
          <w:spacing w:val="-1"/>
        </w:rPr>
        <w:t>директоров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2"/>
        </w:rPr>
        <w:t> </w:t>
      </w:r>
      <w:r>
        <w:rPr/>
        <w:t>организаций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главных</w:t>
      </w:r>
      <w:r>
        <w:rPr>
          <w:spacing w:val="67"/>
        </w:rPr>
        <w:t> </w:t>
      </w:r>
      <w:r>
        <w:rPr>
          <w:spacing w:val="-1"/>
        </w:rPr>
        <w:t>медицинских</w:t>
      </w:r>
      <w:r>
        <w:rPr>
          <w:spacing w:val="-10"/>
        </w:rPr>
        <w:t> </w:t>
      </w:r>
      <w:r>
        <w:rPr>
          <w:spacing w:val="1"/>
        </w:rPr>
        <w:t>сестер.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Исполнение</w:t>
      </w:r>
      <w:r>
        <w:rPr>
          <w:spacing w:val="-5"/>
        </w:rPr>
        <w:t> </w:t>
      </w:r>
      <w:r>
        <w:rPr/>
        <w:t>этих</w:t>
      </w:r>
      <w:r>
        <w:rPr>
          <w:spacing w:val="-4"/>
        </w:rPr>
        <w:t> </w:t>
      </w:r>
      <w:r>
        <w:rPr>
          <w:spacing w:val="-1"/>
        </w:rPr>
        <w:t>приказов</w:t>
      </w:r>
      <w:r>
        <w:rPr>
          <w:spacing w:val="-4"/>
        </w:rPr>
        <w:t> </w:t>
      </w:r>
      <w:r>
        <w:rPr/>
        <w:t>фактически</w:t>
      </w:r>
      <w:r>
        <w:rPr>
          <w:spacing w:val="-5"/>
        </w:rPr>
        <w:t> </w:t>
      </w:r>
      <w:r>
        <w:rPr>
          <w:spacing w:val="-1"/>
        </w:rPr>
        <w:t>обеспечивает</w:t>
      </w:r>
      <w:r>
        <w:rPr>
          <w:spacing w:val="-4"/>
        </w:rPr>
        <w:t> </w:t>
      </w:r>
      <w:r>
        <w:rPr/>
        <w:t>правильную</w:t>
      </w:r>
      <w:r>
        <w:rPr>
          <w:spacing w:val="-4"/>
        </w:rPr>
        <w:t> </w:t>
      </w:r>
      <w:r>
        <w:rPr>
          <w:spacing w:val="-1"/>
        </w:rPr>
        <w:t>расстановку</w:t>
      </w:r>
      <w:r>
        <w:rPr>
          <w:spacing w:val="-5"/>
        </w:rPr>
        <w:t> </w:t>
      </w:r>
      <w:r>
        <w:rPr>
          <w:spacing w:val="-1"/>
        </w:rPr>
        <w:t>кадров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57"/>
        </w:rPr>
        <w:t> </w:t>
      </w:r>
      <w:r>
        <w:rPr/>
        <w:t>организации,</w:t>
      </w:r>
      <w:r>
        <w:rPr>
          <w:spacing w:val="-5"/>
        </w:rPr>
        <w:t> </w:t>
      </w:r>
      <w:r>
        <w:rPr>
          <w:spacing w:val="-2"/>
        </w:rPr>
        <w:t>соблюдение</w:t>
      </w:r>
      <w:r>
        <w:rPr>
          <w:spacing w:val="-5"/>
        </w:rPr>
        <w:t> </w:t>
      </w:r>
      <w:r>
        <w:rPr>
          <w:spacing w:val="-1"/>
        </w:rPr>
        <w:t>служебной</w:t>
      </w:r>
      <w:r>
        <w:rPr>
          <w:spacing w:val="-5"/>
        </w:rPr>
        <w:t> </w:t>
      </w:r>
      <w:r>
        <w:rPr/>
        <w:t>иерархии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способствует</w:t>
      </w:r>
      <w:r>
        <w:rPr>
          <w:spacing w:val="-5"/>
        </w:rPr>
        <w:t> </w:t>
      </w:r>
      <w:r>
        <w:rPr>
          <w:spacing w:val="-1"/>
        </w:rPr>
        <w:t>формированию</w:t>
      </w:r>
      <w:r>
        <w:rPr>
          <w:spacing w:val="-5"/>
        </w:rPr>
        <w:t> </w:t>
      </w:r>
      <w:r>
        <w:rPr>
          <w:spacing w:val="-1"/>
        </w:rPr>
        <w:t>единых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всем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449"/>
        <w:jc w:val="left"/>
      </w:pPr>
      <w:r>
        <w:rPr/>
        <w:t>регионам</w:t>
      </w:r>
      <w:r>
        <w:rPr>
          <w:spacing w:val="-8"/>
        </w:rPr>
        <w:t> </w:t>
      </w:r>
      <w:r>
        <w:rPr>
          <w:spacing w:val="-2"/>
        </w:rPr>
        <w:t>Российской</w:t>
      </w:r>
      <w:r>
        <w:rPr>
          <w:spacing w:val="-8"/>
        </w:rPr>
        <w:t> </w:t>
      </w:r>
      <w:r>
        <w:rPr>
          <w:spacing w:val="-1"/>
        </w:rPr>
        <w:t>Федерации</w:t>
      </w:r>
      <w:r>
        <w:rPr>
          <w:spacing w:val="-8"/>
        </w:rPr>
        <w:t> </w:t>
      </w:r>
      <w:r>
        <w:rPr>
          <w:spacing w:val="-3"/>
        </w:rPr>
        <w:t>подходов</w:t>
      </w:r>
      <w:r>
        <w:rPr>
          <w:spacing w:val="-8"/>
        </w:rPr>
        <w:t> </w:t>
      </w:r>
      <w:r>
        <w:rPr/>
        <w:t>к</w:t>
      </w:r>
      <w:r>
        <w:rPr>
          <w:spacing w:val="-8"/>
        </w:rPr>
        <w:t> </w:t>
      </w:r>
      <w:r>
        <w:rPr>
          <w:spacing w:val="-1"/>
        </w:rPr>
        <w:t>определению</w:t>
      </w:r>
      <w:r>
        <w:rPr>
          <w:spacing w:val="-8"/>
        </w:rPr>
        <w:t> </w:t>
      </w:r>
      <w:r>
        <w:rPr/>
        <w:t>должностных</w:t>
      </w:r>
      <w:r>
        <w:rPr>
          <w:spacing w:val="-8"/>
        </w:rPr>
        <w:t> </w:t>
      </w:r>
      <w:r>
        <w:rPr>
          <w:spacing w:val="-1"/>
        </w:rPr>
        <w:t>обязанностей</w:t>
      </w:r>
      <w:r>
        <w:rPr>
          <w:spacing w:val="-8"/>
        </w:rPr>
        <w:t> </w:t>
      </w:r>
      <w:r>
        <w:rPr>
          <w:spacing w:val="-2"/>
        </w:rPr>
        <w:t>врачей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3"/>
        </w:rPr>
        <w:t>руководящих</w:t>
      </w:r>
      <w:r>
        <w:rPr>
          <w:spacing w:val="-4"/>
        </w:rPr>
        <w:t> </w:t>
      </w:r>
      <w:r>
        <w:rPr>
          <w:spacing w:val="-2"/>
        </w:rPr>
        <w:t>работников.</w:t>
      </w:r>
      <w:r>
        <w:rPr>
          <w:spacing w:val="-4"/>
        </w:rPr>
        <w:t> </w:t>
      </w:r>
      <w:r>
        <w:rPr>
          <w:spacing w:val="-1"/>
        </w:rPr>
        <w:t>Кроме</w:t>
      </w:r>
      <w:r>
        <w:rPr>
          <w:spacing w:val="-5"/>
        </w:rPr>
        <w:t> </w:t>
      </w:r>
      <w:r>
        <w:rPr>
          <w:spacing w:val="-2"/>
        </w:rPr>
        <w:t>того,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/>
        <w:t>основе</w:t>
      </w:r>
      <w:r>
        <w:rPr>
          <w:spacing w:val="-5"/>
        </w:rPr>
        <w:t> </w:t>
      </w:r>
      <w:r>
        <w:rPr>
          <w:spacing w:val="-1"/>
        </w:rPr>
        <w:t>разрабатываются</w:t>
      </w:r>
      <w:r>
        <w:rPr>
          <w:spacing w:val="-4"/>
        </w:rPr>
        <w:t> </w:t>
      </w:r>
      <w:r>
        <w:rPr/>
        <w:t>должностные</w:t>
      </w:r>
      <w:r>
        <w:rPr>
          <w:spacing w:val="-4"/>
        </w:rPr>
        <w:t> </w:t>
      </w:r>
      <w:r>
        <w:rPr>
          <w:spacing w:val="-1"/>
        </w:rPr>
        <w:t>инструкции,</w:t>
      </w:r>
      <w:r>
        <w:rPr>
          <w:spacing w:val="55"/>
        </w:rPr>
        <w:t> </w:t>
      </w:r>
      <w:r>
        <w:rPr>
          <w:spacing w:val="-2"/>
        </w:rPr>
        <w:t>поскольку</w:t>
      </w:r>
      <w:r>
        <w:rPr>
          <w:spacing w:val="-8"/>
        </w:rPr>
        <w:t> </w:t>
      </w:r>
      <w:r>
        <w:rPr>
          <w:spacing w:val="-2"/>
        </w:rPr>
        <w:t>нормативные</w:t>
      </w:r>
      <w:r>
        <w:rPr>
          <w:spacing w:val="-7"/>
        </w:rPr>
        <w:t> </w:t>
      </w:r>
      <w:r>
        <w:rPr>
          <w:spacing w:val="-1"/>
        </w:rPr>
        <w:t>документы</w:t>
      </w:r>
      <w:r>
        <w:rPr>
          <w:spacing w:val="-8"/>
        </w:rPr>
        <w:t> </w:t>
      </w:r>
      <w:r>
        <w:rPr>
          <w:spacing w:val="-2"/>
        </w:rPr>
        <w:t>содержат</w:t>
      </w:r>
      <w:r>
        <w:rPr>
          <w:spacing w:val="-7"/>
        </w:rPr>
        <w:t> </w:t>
      </w:r>
      <w:r>
        <w:rPr>
          <w:spacing w:val="-1"/>
        </w:rPr>
        <w:t>перечень</w:t>
      </w:r>
      <w:r>
        <w:rPr>
          <w:spacing w:val="-8"/>
        </w:rPr>
        <w:t> </w:t>
      </w:r>
      <w:r>
        <w:rPr/>
        <w:t>основных</w:t>
      </w:r>
      <w:r>
        <w:rPr>
          <w:spacing w:val="-7"/>
        </w:rPr>
        <w:t> </w:t>
      </w:r>
      <w:r>
        <w:rPr/>
        <w:t>должностных</w:t>
      </w:r>
      <w:r>
        <w:rPr>
          <w:spacing w:val="-8"/>
        </w:rPr>
        <w:t> </w:t>
      </w:r>
      <w:r>
        <w:rPr>
          <w:spacing w:val="-1"/>
        </w:rPr>
        <w:t>обязанностей.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335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10. Организация с</w:t>
      </w:r>
      <w:r>
        <w:rPr>
          <w:spacing w:val="-5"/>
        </w:rPr>
        <w:t>т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-10"/>
        </w:rPr>
        <w:t>а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/>
        <w:t> с</w:t>
      </w:r>
      <w:r>
        <w:rPr>
          <w:spacing w:val="-6"/>
        </w:rPr>
        <w:t> </w:t>
      </w:r>
      <w:r>
        <w:rPr>
          <w:spacing w:val="-2"/>
        </w:rPr>
        <w:t>использованием</w:t>
      </w:r>
      <w:r>
        <w:rPr>
          <w:spacing w:val="-6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2"/>
        </w:rPr>
        <w:t>имплантатов</w:t>
      </w:r>
      <w:r>
        <w:rPr>
          <w:b w:val="0"/>
        </w:rPr>
      </w:r>
    </w:p>
    <w:p>
      <w:pPr>
        <w:pStyle w:val="BodyText"/>
        <w:spacing w:line="270" w:lineRule="exact" w:before="303"/>
        <w:ind w:right="633"/>
        <w:jc w:val="left"/>
      </w:pPr>
      <w:r>
        <w:rPr/>
        <w:t>Важно</w:t>
      </w:r>
      <w:r>
        <w:rPr>
          <w:spacing w:val="-6"/>
        </w:rPr>
        <w:t> </w:t>
      </w:r>
      <w:r>
        <w:rPr>
          <w:spacing w:val="-1"/>
        </w:rPr>
        <w:t>понимать,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/>
        <w:t>составлении</w:t>
      </w:r>
      <w:r>
        <w:rPr>
          <w:spacing w:val="-6"/>
        </w:rPr>
        <w:t> </w:t>
      </w:r>
      <w:r>
        <w:rPr/>
        <w:t>должностных</w:t>
      </w:r>
      <w:r>
        <w:rPr>
          <w:spacing w:val="-5"/>
        </w:rPr>
        <w:t> </w:t>
      </w:r>
      <w:r>
        <w:rPr>
          <w:spacing w:val="-1"/>
        </w:rPr>
        <w:t>инструкций,</w:t>
      </w:r>
      <w:r>
        <w:rPr>
          <w:spacing w:val="-5"/>
        </w:rPr>
        <w:t> </w:t>
      </w:r>
      <w:r>
        <w:rPr>
          <w:spacing w:val="-1"/>
        </w:rPr>
        <w:t>кроме</w:t>
      </w:r>
      <w:r>
        <w:rPr>
          <w:spacing w:val="-6"/>
        </w:rPr>
        <w:t> </w:t>
      </w:r>
      <w:r>
        <w:rPr>
          <w:spacing w:val="-2"/>
        </w:rPr>
        <w:t>законодательных</w:t>
      </w:r>
      <w:r>
        <w:rPr>
          <w:spacing w:val="37"/>
          <w:w w:val="99"/>
        </w:rPr>
        <w:t> </w:t>
      </w:r>
      <w:r>
        <w:rPr>
          <w:spacing w:val="-2"/>
        </w:rPr>
        <w:t>нормативных</w:t>
      </w:r>
      <w:r>
        <w:rPr>
          <w:spacing w:val="-4"/>
        </w:rPr>
        <w:t> </w:t>
      </w:r>
      <w:r>
        <w:rPr>
          <w:spacing w:val="-2"/>
        </w:rPr>
        <w:t>документов,</w:t>
      </w:r>
      <w:r>
        <w:rPr>
          <w:spacing w:val="-4"/>
        </w:rPr>
        <w:t> </w:t>
      </w:r>
      <w:r>
        <w:rPr>
          <w:spacing w:val="-3"/>
        </w:rPr>
        <w:t>необходимо </w:t>
      </w:r>
      <w:r>
        <w:rPr>
          <w:spacing w:val="-1"/>
        </w:rPr>
        <w:t>принимать</w:t>
      </w:r>
      <w:r>
        <w:rPr>
          <w:spacing w:val="-4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1"/>
        </w:rPr>
        <w:t>внимание</w:t>
      </w:r>
      <w:r>
        <w:rPr>
          <w:spacing w:val="-3"/>
        </w:rPr>
        <w:t> </w:t>
      </w:r>
      <w:r>
        <w:rPr>
          <w:spacing w:val="-1"/>
        </w:rPr>
        <w:t>специфику</w:t>
      </w:r>
      <w:r>
        <w:rPr>
          <w:spacing w:val="-4"/>
        </w:rPr>
        <w:t> </w:t>
      </w:r>
      <w:r>
        <w:rPr>
          <w:spacing w:val="-1"/>
        </w:rPr>
        <w:t>работы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особенности</w:t>
      </w:r>
      <w:r>
        <w:rPr>
          <w:spacing w:val="83"/>
        </w:rPr>
        <w:t> </w:t>
      </w:r>
      <w:r>
        <w:rPr>
          <w:spacing w:val="-4"/>
        </w:rPr>
        <w:t>тру</w:t>
      </w:r>
      <w:r>
        <w:rPr>
          <w:spacing w:val="-5"/>
        </w:rPr>
        <w:t>да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конкретной медицинской </w:t>
      </w:r>
      <w:r>
        <w:rPr/>
        <w:t>организации.</w:t>
      </w:r>
      <w:r>
        <w:rPr>
          <w:spacing w:val="-2"/>
        </w:rPr>
        <w:t> </w:t>
      </w:r>
      <w:r>
        <w:rPr/>
        <w:t>Должностные</w:t>
      </w:r>
      <w:r>
        <w:rPr>
          <w:spacing w:val="-2"/>
        </w:rPr>
        <w:t> </w:t>
      </w:r>
      <w:r>
        <w:rPr>
          <w:spacing w:val="-1"/>
        </w:rPr>
        <w:t>инструкции</w:t>
      </w:r>
      <w:r>
        <w:rPr>
          <w:spacing w:val="-2"/>
        </w:rPr>
        <w:t> врача </w:t>
      </w:r>
      <w:r>
        <w:rPr/>
        <w:t>—</w:t>
      </w:r>
      <w:r>
        <w:rPr>
          <w:spacing w:val="-2"/>
        </w:rPr>
        <w:t> </w:t>
      </w:r>
      <w:r>
        <w:rPr>
          <w:spacing w:val="-3"/>
        </w:rPr>
        <w:t>стоматолога-</w:t>
      </w:r>
      <w:r>
        <w:rPr>
          <w:spacing w:val="67"/>
        </w:rPr>
        <w:t> </w:t>
      </w:r>
      <w:r>
        <w:rPr>
          <w:spacing w:val="-1"/>
        </w:rPr>
        <w:t>хирурга</w:t>
      </w:r>
      <w:r>
        <w:rPr>
          <w:spacing w:val="-4"/>
        </w:rPr>
        <w:t> </w:t>
      </w:r>
      <w:r>
        <w:rPr>
          <w:spacing w:val="-1"/>
        </w:rPr>
        <w:t>многопрофильного</w:t>
      </w:r>
      <w:r>
        <w:rPr>
          <w:spacing w:val="-4"/>
        </w:rPr>
        <w:t> </w:t>
      </w:r>
      <w:r>
        <w:rPr/>
        <w:t>стационара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/>
        <w:t>организации</w:t>
      </w:r>
      <w:r>
        <w:rPr>
          <w:spacing w:val="-4"/>
        </w:rPr>
        <w:t> </w:t>
      </w:r>
      <w:r>
        <w:rPr/>
        <w:t>частной</w:t>
      </w:r>
      <w:r>
        <w:rPr>
          <w:spacing w:val="-3"/>
        </w:rPr>
        <w:t> </w:t>
      </w:r>
      <w:r>
        <w:rPr>
          <w:spacing w:val="-1"/>
        </w:rPr>
        <w:t>формы</w:t>
      </w:r>
      <w:r>
        <w:rPr>
          <w:spacing w:val="-4"/>
        </w:rPr>
        <w:t> </w:t>
      </w:r>
      <w:r>
        <w:rPr/>
        <w:t>собственности</w:t>
      </w:r>
      <w:r>
        <w:rPr>
          <w:spacing w:val="37"/>
        </w:rPr>
        <w:t> </w:t>
      </w:r>
      <w:r>
        <w:rPr/>
        <w:t>могут</w:t>
      </w:r>
      <w:r>
        <w:rPr>
          <w:spacing w:val="-7"/>
        </w:rPr>
        <w:t> </w:t>
      </w:r>
      <w:r>
        <w:rPr>
          <w:spacing w:val="-1"/>
        </w:rPr>
        <w:t>различаться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части,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нарушающей</w:t>
      </w:r>
      <w:r>
        <w:rPr>
          <w:spacing w:val="-6"/>
        </w:rPr>
        <w:t> </w:t>
      </w:r>
      <w:r>
        <w:rPr>
          <w:spacing w:val="-2"/>
        </w:rPr>
        <w:t>нормативные</w:t>
      </w:r>
      <w:r>
        <w:rPr>
          <w:spacing w:val="-6"/>
        </w:rPr>
        <w:t> </w:t>
      </w:r>
      <w:r>
        <w:rPr>
          <w:spacing w:val="-1"/>
        </w:rPr>
        <w:t>требования.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Освещая</w:t>
      </w:r>
      <w:r>
        <w:rPr>
          <w:spacing w:val="-6"/>
        </w:rPr>
        <w:t> </w:t>
      </w:r>
      <w:r>
        <w:rPr/>
        <w:t>вопрос</w:t>
      </w:r>
      <w:r>
        <w:rPr>
          <w:spacing w:val="-6"/>
        </w:rPr>
        <w:t> </w:t>
      </w:r>
      <w:r>
        <w:rPr>
          <w:spacing w:val="-1"/>
        </w:rPr>
        <w:t>продолжительности</w:t>
      </w:r>
      <w:r>
        <w:rPr>
          <w:spacing w:val="-6"/>
        </w:rPr>
        <w:t> </w:t>
      </w:r>
      <w:r>
        <w:rPr>
          <w:spacing w:val="-2"/>
        </w:rPr>
        <w:t>рабочего</w:t>
      </w:r>
      <w:r>
        <w:rPr>
          <w:spacing w:val="-6"/>
        </w:rPr>
        <w:t> </w:t>
      </w:r>
      <w:r>
        <w:rPr/>
        <w:t>времени</w:t>
      </w:r>
      <w:r>
        <w:rPr>
          <w:spacing w:val="-6"/>
        </w:rPr>
        <w:t> </w:t>
      </w:r>
      <w:r>
        <w:rPr>
          <w:spacing w:val="-2"/>
        </w:rPr>
        <w:t>врача</w:t>
      </w:r>
      <w:r>
        <w:rPr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2"/>
        </w:rPr>
        <w:t>стоматолога-хирурга,</w:t>
      </w:r>
      <w:r>
        <w:rPr>
          <w:spacing w:val="-6"/>
        </w:rPr>
        <w:t> </w:t>
      </w:r>
      <w:r>
        <w:rPr>
          <w:spacing w:val="-1"/>
        </w:rPr>
        <w:t>занимающегося</w:t>
      </w:r>
      <w:r>
        <w:rPr>
          <w:spacing w:val="85"/>
          <w:w w:val="99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имплантацией,</w:t>
      </w:r>
      <w:r>
        <w:rPr>
          <w:spacing w:val="-2"/>
        </w:rPr>
        <w:t> </w:t>
      </w:r>
      <w:r>
        <w:rPr/>
        <w:t>прежде</w:t>
      </w:r>
      <w:r>
        <w:rPr>
          <w:spacing w:val="-2"/>
        </w:rPr>
        <w:t> всего следует </w:t>
      </w:r>
      <w:r>
        <w:rPr>
          <w:spacing w:val="-1"/>
        </w:rPr>
        <w:t>обратиться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ч.</w:t>
      </w:r>
      <w:r>
        <w:rPr>
          <w:spacing w:val="-2"/>
        </w:rPr>
        <w:t> </w:t>
      </w:r>
      <w:r>
        <w:rPr/>
        <w:t>5</w:t>
      </w:r>
      <w:r>
        <w:rPr>
          <w:spacing w:val="-2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2"/>
        </w:rPr>
        <w:t> </w:t>
      </w:r>
      <w:r>
        <w:rPr/>
        <w:t>92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ч.</w:t>
      </w:r>
      <w:r>
        <w:rPr>
          <w:spacing w:val="-2"/>
        </w:rPr>
        <w:t> </w:t>
      </w:r>
      <w:r>
        <w:rPr/>
        <w:t>1</w:t>
      </w:r>
      <w:r>
        <w:rPr>
          <w:spacing w:val="-2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2"/>
        </w:rPr>
        <w:t> </w:t>
      </w:r>
      <w:r>
        <w:rPr/>
        <w:t>350</w:t>
      </w:r>
      <w:r>
        <w:rPr>
          <w:spacing w:val="-2"/>
        </w:rPr>
        <w:t> </w:t>
      </w:r>
      <w:r>
        <w:rPr>
          <w:spacing w:val="-6"/>
        </w:rPr>
        <w:t>Т</w:t>
      </w:r>
      <w:r>
        <w:rPr>
          <w:spacing w:val="-5"/>
        </w:rPr>
        <w:t>ру</w:t>
      </w:r>
      <w:r>
        <w:rPr>
          <w:spacing w:val="-6"/>
        </w:rPr>
        <w:t>дов</w:t>
      </w:r>
      <w:r>
        <w:rPr>
          <w:spacing w:val="-5"/>
        </w:rPr>
        <w:t>ого</w:t>
      </w:r>
      <w:r>
        <w:rPr>
          <w:spacing w:val="61"/>
        </w:rPr>
        <w:t> </w:t>
      </w:r>
      <w:r>
        <w:rPr>
          <w:spacing w:val="-5"/>
        </w:rPr>
        <w:t>к</w:t>
      </w:r>
      <w:r>
        <w:rPr>
          <w:spacing w:val="-4"/>
        </w:rPr>
        <w:t>о</w:t>
      </w:r>
      <w:r>
        <w:rPr>
          <w:spacing w:val="-5"/>
        </w:rPr>
        <w:t>декса</w:t>
      </w:r>
      <w:r>
        <w:rPr>
          <w:spacing w:val="-4"/>
        </w:rPr>
        <w:t> </w:t>
      </w:r>
      <w:r>
        <w:rPr>
          <w:spacing w:val="-2"/>
        </w:rPr>
        <w:t>РФ,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соответствии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3"/>
        </w:rPr>
        <w:t>которыми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всех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2"/>
        </w:rPr>
        <w:t>работников</w:t>
      </w:r>
      <w:r>
        <w:rPr>
          <w:spacing w:val="-3"/>
        </w:rPr>
        <w:t> </w:t>
      </w:r>
      <w:r>
        <w:rPr>
          <w:spacing w:val="-1"/>
        </w:rPr>
        <w:t>устанавливается</w:t>
      </w:r>
      <w:r>
        <w:rPr>
          <w:spacing w:val="75"/>
          <w:w w:val="99"/>
        </w:rPr>
        <w:t> </w:t>
      </w:r>
      <w:r>
        <w:rPr/>
        <w:t>сокращенная</w:t>
      </w:r>
      <w:r>
        <w:rPr>
          <w:spacing w:val="-5"/>
        </w:rPr>
        <w:t> </w:t>
      </w:r>
      <w:r>
        <w:rPr>
          <w:spacing w:val="-1"/>
        </w:rPr>
        <w:t>продолжительность</w:t>
      </w:r>
      <w:r>
        <w:rPr>
          <w:spacing w:val="-4"/>
        </w:rPr>
        <w:t> </w:t>
      </w:r>
      <w:r>
        <w:rPr>
          <w:spacing w:val="-2"/>
        </w:rPr>
        <w:t>рабочего</w:t>
      </w:r>
      <w:r>
        <w:rPr>
          <w:spacing w:val="-4"/>
        </w:rPr>
        <w:t> </w:t>
      </w:r>
      <w:r>
        <w:rPr/>
        <w:t>времени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/>
        <w:t>39</w:t>
      </w:r>
      <w:r>
        <w:rPr>
          <w:spacing w:val="-4"/>
        </w:rPr>
        <w:t> </w:t>
      </w:r>
      <w:r>
        <w:rPr/>
        <w:t>ч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неделю.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постановлении</w:t>
      </w:r>
      <w:r>
        <w:rPr>
          <w:spacing w:val="43"/>
        </w:rPr>
        <w:t> </w:t>
      </w:r>
      <w:r>
        <w:rPr>
          <w:spacing w:val="-1"/>
        </w:rPr>
        <w:t>Правительства</w:t>
      </w:r>
      <w:r>
        <w:rPr>
          <w:spacing w:val="-4"/>
        </w:rPr>
        <w:t> </w:t>
      </w:r>
      <w:r>
        <w:rPr>
          <w:spacing w:val="-2"/>
        </w:rPr>
        <w:t>Российской</w:t>
      </w:r>
      <w:r>
        <w:rPr>
          <w:spacing w:val="-4"/>
        </w:rPr>
        <w:t> </w:t>
      </w:r>
      <w:r>
        <w:rPr>
          <w:spacing w:val="-1"/>
        </w:rPr>
        <w:t>Федерации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14.02.2003</w:t>
      </w:r>
      <w:r>
        <w:rPr>
          <w:spacing w:val="-4"/>
        </w:rPr>
        <w:t> </w:t>
      </w:r>
      <w:r>
        <w:rPr/>
        <w:t>№</w:t>
      </w:r>
      <w:r>
        <w:rPr>
          <w:spacing w:val="-3"/>
        </w:rPr>
        <w:t> </w:t>
      </w:r>
      <w:r>
        <w:rPr/>
        <w:t>101</w:t>
      </w:r>
      <w:r>
        <w:rPr>
          <w:spacing w:val="-4"/>
        </w:rPr>
        <w:t> </w:t>
      </w:r>
      <w:r>
        <w:rPr/>
        <w:t>«О</w:t>
      </w:r>
      <w:r>
        <w:rPr>
          <w:spacing w:val="-4"/>
        </w:rPr>
        <w:t> </w:t>
      </w:r>
      <w:r>
        <w:rPr>
          <w:spacing w:val="-1"/>
        </w:rPr>
        <w:t>продолжительности</w:t>
      </w:r>
      <w:r>
        <w:rPr>
          <w:spacing w:val="-4"/>
        </w:rPr>
        <w:t> </w:t>
      </w:r>
      <w:r>
        <w:rPr>
          <w:spacing w:val="-2"/>
        </w:rPr>
        <w:t>рабочего</w:t>
      </w:r>
      <w:r>
        <w:rPr>
          <w:spacing w:val="-4"/>
        </w:rPr>
        <w:t> </w:t>
      </w:r>
      <w:r>
        <w:rPr/>
        <w:t>времени</w:t>
      </w:r>
      <w:r>
        <w:rPr>
          <w:spacing w:val="69"/>
          <w:w w:val="99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</w:t>
      </w:r>
      <w:r>
        <w:rPr>
          <w:spacing w:val="-2"/>
        </w:rPr>
        <w:t>работников </w:t>
      </w: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-2"/>
        </w:rPr>
        <w:t> от</w:t>
      </w:r>
      <w:r>
        <w:rPr>
          <w:spacing w:val="-3"/>
        </w:rPr>
        <w:t> </w:t>
      </w:r>
      <w:r>
        <w:rPr>
          <w:spacing w:val="-1"/>
        </w:rPr>
        <w:t>занимаемой</w:t>
      </w:r>
      <w:r>
        <w:rPr>
          <w:spacing w:val="-2"/>
        </w:rPr>
        <w:t> </w:t>
      </w:r>
      <w:r>
        <w:rPr/>
        <w:t>ими</w:t>
      </w:r>
      <w:r>
        <w:rPr>
          <w:spacing w:val="-2"/>
        </w:rPr>
        <w:t> </w:t>
      </w:r>
      <w:r>
        <w:rPr/>
        <w:t>должности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(или)</w:t>
      </w:r>
      <w:r>
        <w:rPr>
          <w:spacing w:val="-3"/>
        </w:rPr>
        <w:t> </w:t>
      </w:r>
      <w:r>
        <w:rPr/>
        <w:t>специальности»</w:t>
      </w:r>
      <w:r>
        <w:rPr>
          <w:spacing w:val="-2"/>
        </w:rPr>
        <w:t> </w:t>
      </w:r>
      <w:r>
        <w:rPr>
          <w:spacing w:val="1"/>
        </w:rPr>
        <w:t>особо</w:t>
      </w:r>
      <w:r>
        <w:rPr>
          <w:spacing w:val="63"/>
          <w:w w:val="99"/>
        </w:rPr>
        <w:t> </w:t>
      </w:r>
      <w:r>
        <w:rPr>
          <w:spacing w:val="-2"/>
        </w:rPr>
        <w:t>отмечено,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врачи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стоматологи-хирурги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врачи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/>
        <w:t>челюстно-лицевые</w:t>
      </w:r>
      <w:r>
        <w:rPr>
          <w:spacing w:val="-3"/>
        </w:rPr>
        <w:t> </w:t>
      </w:r>
      <w:r>
        <w:rPr>
          <w:spacing w:val="-1"/>
        </w:rPr>
        <w:t>хирурги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входят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1"/>
        </w:rPr>
        <w:t>перечень</w:t>
      </w:r>
      <w:r>
        <w:rPr>
          <w:spacing w:val="-7"/>
        </w:rPr>
        <w:t> </w:t>
      </w:r>
      <w:r>
        <w:rPr/>
        <w:t>специальностей,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3"/>
        </w:rPr>
        <w:t>которых</w:t>
      </w:r>
      <w:r>
        <w:rPr>
          <w:spacing w:val="-7"/>
        </w:rPr>
        <w:t> </w:t>
      </w:r>
      <w:r>
        <w:rPr>
          <w:spacing w:val="-1"/>
        </w:rPr>
        <w:t>установлена</w:t>
      </w:r>
      <w:r>
        <w:rPr>
          <w:spacing w:val="-7"/>
        </w:rPr>
        <w:t> </w:t>
      </w:r>
      <w:r>
        <w:rPr>
          <w:spacing w:val="-1"/>
        </w:rPr>
        <w:t>33-часовая</w:t>
      </w:r>
      <w:r>
        <w:rPr>
          <w:spacing w:val="-7"/>
        </w:rPr>
        <w:t> </w:t>
      </w:r>
      <w:r>
        <w:rPr>
          <w:spacing w:val="-1"/>
        </w:rPr>
        <w:t>неделя.</w:t>
      </w:r>
      <w:r>
        <w:rPr>
          <w:spacing w:val="-7"/>
        </w:rPr>
        <w:t> </w:t>
      </w:r>
      <w:r>
        <w:rPr>
          <w:spacing w:val="-2"/>
        </w:rPr>
        <w:t>Таким</w:t>
      </w:r>
      <w:r>
        <w:rPr>
          <w:spacing w:val="-7"/>
        </w:rPr>
        <w:t> </w:t>
      </w:r>
      <w:r>
        <w:rPr>
          <w:spacing w:val="-1"/>
        </w:rPr>
        <w:t>образом,</w:t>
      </w:r>
      <w:r>
        <w:rPr>
          <w:spacing w:val="65"/>
          <w:w w:val="99"/>
        </w:rPr>
        <w:t> </w:t>
      </w:r>
      <w:r>
        <w:rPr>
          <w:spacing w:val="-1"/>
        </w:rPr>
        <w:t>продолжительность</w:t>
      </w:r>
      <w:r>
        <w:rPr>
          <w:spacing w:val="-4"/>
        </w:rPr>
        <w:t> </w:t>
      </w:r>
      <w:r>
        <w:rPr>
          <w:spacing w:val="-2"/>
        </w:rPr>
        <w:t>рабочего</w:t>
      </w:r>
      <w:r>
        <w:rPr>
          <w:spacing w:val="-4"/>
        </w:rPr>
        <w:t> </w:t>
      </w:r>
      <w:r>
        <w:rPr/>
        <w:t>дня</w:t>
      </w:r>
      <w:r>
        <w:rPr>
          <w:spacing w:val="-4"/>
        </w:rPr>
        <w:t> </w:t>
      </w:r>
      <w:r>
        <w:rPr>
          <w:spacing w:val="-2"/>
        </w:rPr>
        <w:t>врача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2"/>
        </w:rPr>
        <w:t>стоматолога-хирурга</w:t>
      </w:r>
      <w:r>
        <w:rPr>
          <w:spacing w:val="-4"/>
        </w:rPr>
        <w:t> </w:t>
      </w:r>
      <w:r>
        <w:rPr>
          <w:spacing w:val="-1"/>
        </w:rPr>
        <w:t>установлена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39</w:t>
      </w:r>
      <w:r>
        <w:rPr>
          <w:spacing w:val="-3"/>
        </w:rPr>
        <w:t> </w:t>
      </w:r>
      <w:r>
        <w:rPr/>
        <w:t>ч.</w:t>
      </w:r>
      <w:r>
        <w:rPr/>
      </w:r>
    </w:p>
    <w:p>
      <w:pPr>
        <w:pStyle w:val="BodyText"/>
        <w:spacing w:line="270" w:lineRule="exact"/>
        <w:ind w:right="1187"/>
        <w:jc w:val="left"/>
      </w:pPr>
      <w:r>
        <w:rPr/>
        <w:t>При</w:t>
      </w:r>
      <w:r>
        <w:rPr>
          <w:spacing w:val="-4"/>
        </w:rPr>
        <w:t> </w:t>
      </w:r>
      <w:r>
        <w:rPr/>
        <w:t>вып</w:t>
      </w:r>
      <w:r>
        <w:rPr>
          <w:spacing w:val="-4"/>
        </w:rPr>
        <w:t>о</w:t>
      </w:r>
      <w:r>
        <w:rPr/>
        <w:t>лнении</w:t>
      </w:r>
      <w:r>
        <w:rPr>
          <w:spacing w:val="-3"/>
        </w:rPr>
        <w:t> </w:t>
      </w:r>
      <w:r>
        <w:rPr/>
        <w:t>раб</w:t>
      </w:r>
      <w:r>
        <w:rPr>
          <w:spacing w:val="-5"/>
        </w:rPr>
        <w:t>о</w:t>
      </w:r>
      <w:r>
        <w:rPr/>
        <w:t>ты</w:t>
      </w:r>
      <w:r>
        <w:rPr>
          <w:spacing w:val="-3"/>
        </w:rPr>
        <w:t> </w:t>
      </w:r>
      <w:r>
        <w:rPr/>
        <w:t>вр</w:t>
      </w:r>
      <w:r>
        <w:rPr>
          <w:spacing w:val="-10"/>
        </w:rPr>
        <w:t>а</w:t>
      </w:r>
      <w:r>
        <w:rPr/>
        <w:t>ч</w:t>
      </w:r>
      <w:r>
        <w:rPr>
          <w:spacing w:val="-6"/>
        </w:rPr>
        <w:t>о</w:t>
      </w:r>
      <w:r>
        <w:rPr/>
        <w:t>м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/>
        <w:t>со</w:t>
      </w:r>
      <w:r>
        <w:rPr>
          <w:spacing w:val="-5"/>
        </w:rPr>
        <w:t>в</w:t>
      </w:r>
      <w:r>
        <w:rPr/>
        <w:t>м</w:t>
      </w:r>
      <w:r>
        <w:rPr>
          <w:spacing w:val="5"/>
        </w:rPr>
        <w:t>е</w:t>
      </w:r>
      <w:r>
        <w:rPr/>
        <w:t>стительст</w:t>
      </w:r>
      <w:r>
        <w:rPr>
          <w:spacing w:val="-10"/>
        </w:rPr>
        <w:t>в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>
          <w:spacing w:val="-4"/>
        </w:rPr>
        <w:t>т</w:t>
      </w:r>
      <w:r>
        <w:rPr/>
        <w:t>о</w:t>
      </w:r>
      <w:r>
        <w:rPr>
          <w:spacing w:val="-3"/>
        </w:rPr>
        <w:t> </w:t>
      </w:r>
      <w:r>
        <w:rPr>
          <w:spacing w:val="5"/>
        </w:rPr>
        <w:t>е</w:t>
      </w:r>
      <w:r>
        <w:rPr/>
        <w:t>сть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условиях</w:t>
      </w:r>
      <w:r>
        <w:rPr>
          <w:spacing w:val="-3"/>
        </w:rPr>
        <w:t> </w:t>
      </w:r>
      <w:r>
        <w:rPr>
          <w:spacing w:val="2"/>
        </w:rPr>
        <w:t>т</w:t>
      </w:r>
      <w:r>
        <w:rPr>
          <w:spacing w:val="-4"/>
        </w:rPr>
        <w:t>р</w:t>
      </w:r>
      <w:r>
        <w:rPr>
          <w:spacing w:val="-16"/>
        </w:rPr>
        <w:t>у</w:t>
      </w:r>
      <w:r>
        <w:rPr/>
        <w:t>до</w:t>
      </w:r>
      <w:r>
        <w:rPr>
          <w:spacing w:val="-2"/>
        </w:rPr>
        <w:t>в</w:t>
      </w:r>
      <w:r>
        <w:rPr/>
        <w:t>о</w:t>
      </w:r>
      <w:r>
        <w:rPr>
          <w:spacing w:val="-6"/>
        </w:rPr>
        <w:t>г</w:t>
      </w:r>
      <w:r>
        <w:rPr/>
        <w:t>о</w:t>
      </w:r>
      <w:r>
        <w:rPr>
          <w:spacing w:val="-3"/>
        </w:rPr>
        <w:t> </w:t>
      </w:r>
      <w:r>
        <w:rPr/>
        <w:t>до</w:t>
      </w:r>
      <w:r>
        <w:rPr>
          <w:spacing w:val="-7"/>
        </w:rPr>
        <w:t>г</w:t>
      </w:r>
      <w:r>
        <w:rPr/>
        <w:t>о</w:t>
      </w:r>
      <w:r>
        <w:rPr>
          <w:spacing w:val="-2"/>
        </w:rPr>
        <w:t>в</w:t>
      </w:r>
      <w:r>
        <w:rPr/>
        <w:t>ора</w:t>
      </w:r>
      <w:r>
        <w:rPr>
          <w:w w:val="99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свободное</w:t>
      </w:r>
      <w:r>
        <w:rPr>
          <w:spacing w:val="-3"/>
        </w:rPr>
        <w:t> </w:t>
      </w:r>
      <w:r>
        <w:rPr>
          <w:spacing w:val="-2"/>
        </w:rPr>
        <w:t>от </w:t>
      </w:r>
      <w:r>
        <w:rPr/>
        <w:t>основной</w:t>
      </w:r>
      <w:r>
        <w:rPr>
          <w:spacing w:val="-3"/>
        </w:rPr>
        <w:t> </w:t>
      </w:r>
      <w:r>
        <w:rPr>
          <w:spacing w:val="-1"/>
        </w:rPr>
        <w:t>работы</w:t>
      </w:r>
      <w:r>
        <w:rPr>
          <w:spacing w:val="-3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-1"/>
        </w:rPr>
        <w:t>(это</w:t>
      </w:r>
      <w:r>
        <w:rPr>
          <w:spacing w:val="-3"/>
        </w:rPr>
        <w:t> </w:t>
      </w:r>
      <w:r>
        <w:rPr>
          <w:spacing w:val="-2"/>
        </w:rPr>
        <w:t>может </w:t>
      </w:r>
      <w:r>
        <w:rPr/>
        <w:t>быть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той</w:t>
      </w:r>
      <w:r>
        <w:rPr>
          <w:spacing w:val="-3"/>
        </w:rPr>
        <w:t> </w:t>
      </w:r>
      <w:r>
        <w:rPr>
          <w:spacing w:val="-2"/>
        </w:rPr>
        <w:t>же медицинской</w:t>
      </w:r>
      <w:r>
        <w:rPr>
          <w:spacing w:val="-3"/>
        </w:rPr>
        <w:t> </w:t>
      </w:r>
      <w:r>
        <w:rPr/>
        <w:t>организации</w:t>
      </w:r>
    </w:p>
    <w:p>
      <w:pPr>
        <w:pStyle w:val="BodyText"/>
        <w:spacing w:line="270" w:lineRule="exact"/>
        <w:ind w:right="548"/>
        <w:jc w:val="left"/>
      </w:pPr>
      <w:r>
        <w:rPr/>
        <w:t>или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других</w:t>
      </w:r>
      <w:r>
        <w:rPr>
          <w:spacing w:val="-4"/>
        </w:rPr>
        <w:t> </w:t>
      </w:r>
      <w:r>
        <w:rPr/>
        <w:t>организациях),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>
          <w:spacing w:val="-2"/>
        </w:rPr>
        <w:t>следовать</w:t>
      </w:r>
      <w:r>
        <w:rPr>
          <w:spacing w:val="-4"/>
        </w:rPr>
        <w:t> </w:t>
      </w:r>
      <w:r>
        <w:rPr>
          <w:spacing w:val="-1"/>
        </w:rPr>
        <w:t>требованиям</w:t>
      </w:r>
      <w:r>
        <w:rPr>
          <w:spacing w:val="-4"/>
        </w:rPr>
        <w:t> </w:t>
      </w:r>
      <w:r>
        <w:rPr/>
        <w:t>постановления</w:t>
      </w:r>
      <w:r>
        <w:rPr>
          <w:spacing w:val="-4"/>
        </w:rPr>
        <w:t> </w:t>
      </w:r>
      <w:r>
        <w:rPr>
          <w:spacing w:val="-1"/>
        </w:rPr>
        <w:t>Министерства</w:t>
      </w:r>
      <w:r>
        <w:rPr>
          <w:spacing w:val="-4"/>
        </w:rPr>
        <w:t> тру</w:t>
      </w:r>
      <w:r>
        <w:rPr>
          <w:spacing w:val="-5"/>
        </w:rPr>
        <w:t>да</w:t>
      </w:r>
      <w:r>
        <w:rPr>
          <w:spacing w:val="61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/>
        <w:t>социальной</w:t>
      </w:r>
      <w:r>
        <w:rPr>
          <w:spacing w:val="-3"/>
        </w:rPr>
        <w:t> </w:t>
      </w:r>
      <w:r>
        <w:rPr/>
        <w:t>защиты</w:t>
      </w:r>
      <w:r>
        <w:rPr>
          <w:spacing w:val="-4"/>
        </w:rPr>
        <w:t> </w:t>
      </w:r>
      <w:r>
        <w:rPr>
          <w:spacing w:val="-3"/>
        </w:rPr>
        <w:t>РФ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30.06.2003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41</w:t>
      </w:r>
      <w:r>
        <w:rPr>
          <w:spacing w:val="-4"/>
        </w:rPr>
        <w:t> </w:t>
      </w:r>
      <w:r>
        <w:rPr/>
        <w:t>«Об</w:t>
      </w:r>
      <w:r>
        <w:rPr>
          <w:spacing w:val="-3"/>
        </w:rPr>
        <w:t> </w:t>
      </w:r>
      <w:r>
        <w:rPr/>
        <w:t>особенностях</w:t>
      </w:r>
      <w:r>
        <w:rPr>
          <w:spacing w:val="-4"/>
        </w:rPr>
        <w:t> </w:t>
      </w:r>
      <w:r>
        <w:rPr>
          <w:spacing w:val="-1"/>
        </w:rPr>
        <w:t>работы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совместительству</w:t>
      </w:r>
      <w:r>
        <w:rPr>
          <w:spacing w:val="29"/>
        </w:rPr>
        <w:t> </w:t>
      </w:r>
      <w:r>
        <w:rPr>
          <w:spacing w:val="-1"/>
        </w:rPr>
        <w:t>педагогических,</w:t>
      </w:r>
      <w:r>
        <w:rPr>
          <w:spacing w:val="-7"/>
        </w:rPr>
        <w:t> </w:t>
      </w:r>
      <w:r>
        <w:rPr>
          <w:spacing w:val="-1"/>
        </w:rPr>
        <w:t>медицинских,</w:t>
      </w:r>
      <w:r>
        <w:rPr>
          <w:spacing w:val="-6"/>
        </w:rPr>
        <w:t> </w:t>
      </w:r>
      <w:r>
        <w:rPr>
          <w:spacing w:val="-1"/>
        </w:rPr>
        <w:t>фармацевтических</w:t>
      </w:r>
      <w:r>
        <w:rPr>
          <w:spacing w:val="-6"/>
        </w:rPr>
        <w:t> </w:t>
      </w:r>
      <w:r>
        <w:rPr>
          <w:spacing w:val="-2"/>
        </w:rPr>
        <w:t>работников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работников</w:t>
      </w:r>
      <w:r>
        <w:rPr>
          <w:spacing w:val="-6"/>
        </w:rPr>
        <w:t> </w:t>
      </w:r>
      <w:r>
        <w:rPr>
          <w:spacing w:val="-5"/>
        </w:rPr>
        <w:t>к</w:t>
      </w:r>
      <w:r>
        <w:rPr>
          <w:spacing w:val="-4"/>
        </w:rPr>
        <w:t>ульт</w:t>
      </w:r>
      <w:r>
        <w:rPr>
          <w:spacing w:val="-5"/>
        </w:rPr>
        <w:t>уры»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и</w:t>
      </w:r>
      <w:r>
        <w:rPr>
          <w:spacing w:val="-3"/>
        </w:rPr>
        <w:t> </w:t>
      </w:r>
      <w:r>
        <w:rPr/>
        <w:t>постановления</w:t>
      </w:r>
      <w:r>
        <w:rPr>
          <w:spacing w:val="-3"/>
        </w:rPr>
        <w:t> </w:t>
      </w:r>
      <w:r>
        <w:rPr>
          <w:spacing w:val="-2"/>
        </w:rPr>
        <w:t>от </w:t>
      </w:r>
      <w:r>
        <w:rPr>
          <w:spacing w:val="-1"/>
        </w:rPr>
        <w:t>12.11.2002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813</w:t>
      </w:r>
      <w:r>
        <w:rPr>
          <w:spacing w:val="-3"/>
        </w:rPr>
        <w:t> </w:t>
      </w:r>
      <w:r>
        <w:rPr/>
        <w:t>«О</w:t>
      </w:r>
      <w:r>
        <w:rPr>
          <w:spacing w:val="-2"/>
        </w:rPr>
        <w:t> </w:t>
      </w:r>
      <w:r>
        <w:rPr>
          <w:spacing w:val="-1"/>
        </w:rPr>
        <w:t>продолжительности</w:t>
      </w:r>
      <w:r>
        <w:rPr>
          <w:spacing w:val="-3"/>
        </w:rPr>
        <w:t> </w:t>
      </w:r>
      <w:r>
        <w:rPr>
          <w:spacing w:val="-1"/>
        </w:rPr>
        <w:t>работы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совместительству</w:t>
      </w:r>
    </w:p>
    <w:p>
      <w:pPr>
        <w:pStyle w:val="BodyText"/>
        <w:spacing w:line="270" w:lineRule="exact" w:before="5"/>
        <w:ind w:right="406"/>
        <w:jc w:val="left"/>
      </w:pPr>
      <w:r>
        <w:rPr/>
        <w:t>в</w:t>
      </w:r>
      <w:r>
        <w:rPr>
          <w:spacing w:val="-3"/>
        </w:rPr>
        <w:t> </w:t>
      </w:r>
      <w:r>
        <w:rPr/>
        <w:t>организациях</w:t>
      </w:r>
      <w:r>
        <w:rPr>
          <w:spacing w:val="-3"/>
        </w:rPr>
        <w:t> </w:t>
      </w:r>
      <w:r>
        <w:rPr>
          <w:spacing w:val="-1"/>
        </w:rPr>
        <w:t>здравоохранения</w:t>
      </w:r>
      <w:r>
        <w:rPr>
          <w:spacing w:val="-2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</w:t>
      </w:r>
      <w:r>
        <w:rPr>
          <w:spacing w:val="-2"/>
        </w:rPr>
        <w:t>работников, </w:t>
      </w:r>
      <w:r>
        <w:rPr>
          <w:spacing w:val="-1"/>
        </w:rPr>
        <w:t>проживающих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работающих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сельской</w:t>
      </w:r>
      <w:r>
        <w:rPr>
          <w:spacing w:val="57"/>
        </w:rPr>
        <w:t> </w:t>
      </w:r>
      <w:r>
        <w:rPr>
          <w:spacing w:val="1"/>
        </w:rPr>
        <w:t>местности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поселках</w:t>
      </w:r>
      <w:r>
        <w:rPr>
          <w:spacing w:val="-2"/>
        </w:rPr>
        <w:t> </w:t>
      </w:r>
      <w:r>
        <w:rPr>
          <w:spacing w:val="-4"/>
        </w:rPr>
        <w:t>горо</w:t>
      </w:r>
      <w:r>
        <w:rPr>
          <w:spacing w:val="-5"/>
        </w:rPr>
        <w:t>дск</w:t>
      </w:r>
      <w:r>
        <w:rPr>
          <w:spacing w:val="-4"/>
        </w:rPr>
        <w:t>ого</w:t>
      </w:r>
      <w:r>
        <w:rPr>
          <w:spacing w:val="-2"/>
        </w:rPr>
        <w:t> </w:t>
      </w:r>
      <w:r>
        <w:rPr/>
        <w:t>типа»: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90"/>
        </w:numPr>
        <w:tabs>
          <w:tab w:pos="1110" w:val="left" w:leader="none"/>
        </w:tabs>
        <w:spacing w:line="270" w:lineRule="exact" w:before="0" w:after="0"/>
        <w:ind w:left="930" w:right="512" w:firstLine="0"/>
        <w:jc w:val="left"/>
      </w:pPr>
      <w:r>
        <w:rPr>
          <w:spacing w:val="-1"/>
        </w:rPr>
        <w:t>продолжительность</w:t>
      </w:r>
      <w:r>
        <w:rPr>
          <w:spacing w:val="-6"/>
        </w:rPr>
        <w:t> </w:t>
      </w:r>
      <w:r>
        <w:rPr>
          <w:spacing w:val="-1"/>
        </w:rPr>
        <w:t>работы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совместительству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течение</w:t>
      </w:r>
      <w:r>
        <w:rPr>
          <w:spacing w:val="-6"/>
        </w:rPr>
        <w:t> </w:t>
      </w:r>
      <w:r>
        <w:rPr/>
        <w:t>месяца</w:t>
      </w:r>
      <w:r>
        <w:rPr>
          <w:spacing w:val="-6"/>
        </w:rPr>
        <w:t> </w:t>
      </w:r>
      <w:r>
        <w:rPr>
          <w:spacing w:val="-1"/>
        </w:rPr>
        <w:t>прописывается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договоре</w:t>
      </w:r>
      <w:r>
        <w:rPr>
          <w:spacing w:val="75"/>
          <w:w w:val="99"/>
        </w:rPr>
        <w:t> </w:t>
      </w:r>
      <w:r>
        <w:rPr/>
        <w:t>(с</w:t>
      </w:r>
      <w:r>
        <w:rPr>
          <w:spacing w:val="-8"/>
        </w:rPr>
        <w:t> </w:t>
      </w:r>
      <w:r>
        <w:rPr>
          <w:spacing w:val="-2"/>
        </w:rPr>
        <w:t>учетом</w:t>
      </w:r>
      <w:r>
        <w:rPr>
          <w:spacing w:val="-7"/>
        </w:rPr>
        <w:t> </w:t>
      </w:r>
      <w:r>
        <w:rPr>
          <w:spacing w:val="-2"/>
        </w:rPr>
        <w:t>согласия</w:t>
      </w:r>
      <w:r>
        <w:rPr>
          <w:spacing w:val="-8"/>
        </w:rPr>
        <w:t> </w:t>
      </w:r>
      <w:r>
        <w:rPr>
          <w:spacing w:val="-1"/>
        </w:rPr>
        <w:t>сторон);</w:t>
      </w:r>
      <w:r>
        <w:rPr/>
      </w:r>
    </w:p>
    <w:p>
      <w:pPr>
        <w:pStyle w:val="BodyText"/>
        <w:numPr>
          <w:ilvl w:val="0"/>
          <w:numId w:val="90"/>
        </w:numPr>
        <w:tabs>
          <w:tab w:pos="1110" w:val="left" w:leader="none"/>
        </w:tabs>
        <w:spacing w:line="270" w:lineRule="exact" w:before="0" w:after="0"/>
        <w:ind w:left="930" w:right="827" w:firstLine="0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/>
        <w:t>общая</w:t>
      </w:r>
      <w:r>
        <w:rPr>
          <w:spacing w:val="-6"/>
        </w:rPr>
        <w:t> </w:t>
      </w:r>
      <w:r>
        <w:rPr>
          <w:spacing w:val="-1"/>
        </w:rPr>
        <w:t>продолжительность</w:t>
      </w:r>
      <w:r>
        <w:rPr>
          <w:spacing w:val="-5"/>
        </w:rPr>
        <w:t> </w:t>
      </w:r>
      <w:r>
        <w:rPr>
          <w:spacing w:val="-1"/>
        </w:rPr>
        <w:t>работы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совместительству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1"/>
        </w:rPr>
        <w:t>превышать</w:t>
      </w:r>
      <w:r>
        <w:rPr>
          <w:spacing w:val="-5"/>
        </w:rPr>
        <w:t> </w:t>
      </w:r>
      <w:r>
        <w:rPr/>
        <w:t>для</w:t>
      </w:r>
      <w:r>
        <w:rPr>
          <w:spacing w:val="51"/>
          <w:w w:val="99"/>
        </w:rPr>
        <w:t> </w:t>
      </w:r>
      <w:r>
        <w:rPr>
          <w:spacing w:val="-2"/>
        </w:rPr>
        <w:t>врача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стоматолога-хирурга</w:t>
      </w:r>
      <w:r>
        <w:rPr>
          <w:spacing w:val="-4"/>
        </w:rPr>
        <w:t> </w:t>
      </w:r>
      <w:r>
        <w:rPr>
          <w:spacing w:val="-1"/>
        </w:rPr>
        <w:t>половины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месячной</w:t>
      </w:r>
      <w:r>
        <w:rPr>
          <w:spacing w:val="-4"/>
        </w:rPr>
        <w:t> </w:t>
      </w:r>
      <w:r>
        <w:rPr>
          <w:spacing w:val="-1"/>
        </w:rPr>
        <w:t>нормы</w:t>
      </w:r>
      <w:r>
        <w:rPr>
          <w:spacing w:val="-4"/>
        </w:rPr>
        <w:t> </w:t>
      </w:r>
      <w:r>
        <w:rPr>
          <w:spacing w:val="-2"/>
        </w:rPr>
        <w:t>рабочего</w:t>
      </w:r>
      <w:r>
        <w:rPr>
          <w:spacing w:val="-3"/>
        </w:rPr>
        <w:t> </w:t>
      </w:r>
      <w:r>
        <w:rPr/>
        <w:t>времени.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Исключение</w:t>
      </w:r>
      <w:r>
        <w:rPr>
          <w:spacing w:val="-6"/>
        </w:rPr>
        <w:t> </w:t>
      </w:r>
      <w:r>
        <w:rPr/>
        <w:t>сделано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врачей</w:t>
      </w:r>
      <w:r>
        <w:rPr>
          <w:spacing w:val="-5"/>
        </w:rPr>
        <w:t> </w:t>
      </w:r>
      <w:r>
        <w:rPr/>
        <w:t>районов,</w:t>
      </w:r>
      <w:r>
        <w:rPr>
          <w:spacing w:val="-6"/>
        </w:rPr>
        <w:t> </w:t>
      </w:r>
      <w:r>
        <w:rPr>
          <w:spacing w:val="-4"/>
        </w:rPr>
        <w:t>г</w:t>
      </w:r>
      <w:r>
        <w:rPr>
          <w:spacing w:val="-5"/>
        </w:rPr>
        <w:t>де </w:t>
      </w:r>
      <w:r>
        <w:rPr/>
        <w:t>имеется</w:t>
      </w:r>
      <w:r>
        <w:rPr>
          <w:spacing w:val="-5"/>
        </w:rPr>
        <w:t> </w:t>
      </w:r>
      <w:r>
        <w:rPr>
          <w:spacing w:val="-1"/>
        </w:rPr>
        <w:t>кадровый</w:t>
      </w:r>
      <w:r>
        <w:rPr>
          <w:spacing w:val="-5"/>
        </w:rPr>
        <w:t> </w:t>
      </w:r>
      <w:r>
        <w:rPr/>
        <w:t>дефицит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6"/>
        </w:rPr>
        <w:t> </w:t>
      </w:r>
      <w:r>
        <w:rPr/>
        <w:t>разрешается</w:t>
      </w:r>
      <w:r>
        <w:rPr>
          <w:spacing w:val="31"/>
          <w:w w:val="99"/>
        </w:rPr>
        <w:t> </w:t>
      </w:r>
      <w:r>
        <w:rPr/>
        <w:t>ус</w:t>
      </w:r>
      <w:r>
        <w:rPr>
          <w:spacing w:val="2"/>
        </w:rPr>
        <w:t>т</w:t>
      </w:r>
      <w:r>
        <w:rPr/>
        <w:t>ана</w:t>
      </w:r>
      <w:r>
        <w:rPr>
          <w:spacing w:val="-4"/>
        </w:rPr>
        <w:t>в</w:t>
      </w:r>
      <w:r>
        <w:rPr/>
        <w:t>ли</w:t>
      </w:r>
      <w:r>
        <w:rPr>
          <w:spacing w:val="-4"/>
        </w:rPr>
        <w:t>в</w:t>
      </w:r>
      <w:r>
        <w:rPr>
          <w:spacing w:val="-8"/>
        </w:rPr>
        <w:t>а</w:t>
      </w:r>
      <w:r>
        <w:rPr/>
        <w:t>ть</w:t>
      </w:r>
      <w:r>
        <w:rPr>
          <w:spacing w:val="-6"/>
        </w:rPr>
        <w:t> </w:t>
      </w:r>
      <w:r>
        <w:rPr/>
        <w:t>пр</w:t>
      </w:r>
      <w:r>
        <w:rPr>
          <w:spacing w:val="-7"/>
        </w:rPr>
        <w:t>о</w:t>
      </w:r>
      <w:r>
        <w:rPr/>
        <w:t>д</w:t>
      </w:r>
      <w:r>
        <w:rPr>
          <w:spacing w:val="-5"/>
        </w:rPr>
        <w:t>о</w:t>
      </w:r>
      <w:r>
        <w:rPr/>
        <w:t>лжительн</w:t>
      </w:r>
      <w:r>
        <w:rPr>
          <w:spacing w:val="5"/>
        </w:rPr>
        <w:t>о</w:t>
      </w:r>
      <w:r>
        <w:rPr/>
        <w:t>сть</w:t>
      </w:r>
      <w:r>
        <w:rPr>
          <w:spacing w:val="-5"/>
        </w:rPr>
        <w:t> </w:t>
      </w:r>
      <w:r>
        <w:rPr/>
        <w:t>раб</w:t>
      </w:r>
      <w:r>
        <w:rPr>
          <w:spacing w:val="-8"/>
        </w:rPr>
        <w:t>о</w:t>
      </w:r>
      <w:r>
        <w:rPr/>
        <w:t>че</w:t>
      </w:r>
      <w:r>
        <w:rPr>
          <w:spacing w:val="-7"/>
        </w:rPr>
        <w:t>г</w:t>
      </w:r>
      <w:r>
        <w:rPr/>
        <w:t>о</w:t>
      </w:r>
      <w:r>
        <w:rPr>
          <w:spacing w:val="-5"/>
        </w:rPr>
        <w:t> </w:t>
      </w:r>
      <w:r>
        <w:rPr/>
        <w:t>времени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со</w:t>
      </w:r>
      <w:r>
        <w:rPr>
          <w:spacing w:val="-5"/>
        </w:rPr>
        <w:t>в</w:t>
      </w:r>
      <w:r>
        <w:rPr/>
        <w:t>м</w:t>
      </w:r>
      <w:r>
        <w:rPr>
          <w:spacing w:val="5"/>
        </w:rPr>
        <w:t>е</w:t>
      </w:r>
      <w:r>
        <w:rPr/>
        <w:t>стительст</w:t>
      </w:r>
      <w:r>
        <w:rPr>
          <w:spacing w:val="-10"/>
        </w:rPr>
        <w:t>в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/>
        <w:t>равную</w:t>
      </w:r>
      <w:r>
        <w:rPr>
          <w:spacing w:val="-5"/>
        </w:rPr>
        <w:t> </w:t>
      </w:r>
      <w:r>
        <w:rPr/>
        <w:t>м</w:t>
      </w:r>
      <w:r>
        <w:rPr>
          <w:spacing w:val="5"/>
        </w:rPr>
        <w:t>е</w:t>
      </w:r>
      <w:r>
        <w:rPr/>
        <w:t>сячной</w:t>
      </w:r>
      <w:r>
        <w:rPr>
          <w:spacing w:val="-5"/>
        </w:rPr>
        <w:t> </w:t>
      </w:r>
      <w:r>
        <w:rPr/>
        <w:t>но</w:t>
      </w:r>
      <w:r>
        <w:rPr>
          <w:spacing w:val="-4"/>
        </w:rPr>
        <w:t>р</w:t>
      </w:r>
      <w:r>
        <w:rPr/>
        <w:t>ме.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отношении</w:t>
      </w:r>
      <w:r>
        <w:rPr>
          <w:spacing w:val="-5"/>
        </w:rPr>
        <w:t> </w:t>
      </w:r>
      <w:r>
        <w:rPr>
          <w:spacing w:val="-1"/>
        </w:rPr>
        <w:t>продолжительности</w:t>
      </w:r>
      <w:r>
        <w:rPr>
          <w:spacing w:val="-5"/>
        </w:rPr>
        <w:t> </w:t>
      </w:r>
      <w:r>
        <w:rPr>
          <w:spacing w:val="-2"/>
        </w:rPr>
        <w:t>рабочего</w:t>
      </w:r>
      <w:r>
        <w:rPr>
          <w:spacing w:val="-4"/>
        </w:rPr>
        <w:t> </w:t>
      </w:r>
      <w:r>
        <w:rPr/>
        <w:t>времени</w:t>
      </w:r>
      <w:r>
        <w:rPr>
          <w:spacing w:val="-5"/>
        </w:rPr>
        <w:t> </w:t>
      </w:r>
      <w:r>
        <w:rPr>
          <w:spacing w:val="-2"/>
        </w:rPr>
        <w:t>врача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стоматолога-хирурга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1"/>
        </w:rPr>
        <w:t>упомянуть</w:t>
      </w:r>
      <w:r>
        <w:rPr>
          <w:spacing w:val="75"/>
          <w:w w:val="99"/>
        </w:rPr>
        <w:t> </w:t>
      </w:r>
      <w:r>
        <w:rPr/>
        <w:t>письмо</w:t>
      </w:r>
      <w:r>
        <w:rPr>
          <w:spacing w:val="-3"/>
        </w:rPr>
        <w:t> </w:t>
      </w:r>
      <w:r>
        <w:rPr>
          <w:spacing w:val="-1"/>
        </w:rPr>
        <w:t>Минздравсоцразвития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08.08.2011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22-4-3569</w:t>
      </w:r>
      <w:r>
        <w:rPr>
          <w:spacing w:val="-3"/>
        </w:rPr>
        <w:t> </w:t>
      </w:r>
      <w:r>
        <w:rPr/>
        <w:t>«Об</w:t>
      </w:r>
      <w:r>
        <w:rPr>
          <w:spacing w:val="-2"/>
        </w:rPr>
        <w:t> </w:t>
      </w:r>
      <w:r>
        <w:rPr>
          <w:spacing w:val="-1"/>
        </w:rPr>
        <w:t>установлении</w:t>
      </w:r>
      <w:r>
        <w:rPr>
          <w:spacing w:val="-3"/>
        </w:rPr>
        <w:t> </w:t>
      </w:r>
      <w:r>
        <w:rPr/>
        <w:t>сокращенной</w:t>
      </w:r>
      <w:r>
        <w:rPr>
          <w:spacing w:val="57"/>
          <w:w w:val="99"/>
        </w:rPr>
        <w:t> </w:t>
      </w:r>
      <w:r>
        <w:rPr>
          <w:spacing w:val="-1"/>
        </w:rPr>
        <w:t>продолжительности</w:t>
      </w:r>
      <w:r>
        <w:rPr>
          <w:spacing w:val="-5"/>
        </w:rPr>
        <w:t> </w:t>
      </w:r>
      <w:r>
        <w:rPr>
          <w:spacing w:val="-1"/>
        </w:rPr>
        <w:t>рабочей</w:t>
      </w:r>
      <w:r>
        <w:rPr>
          <w:spacing w:val="-5"/>
        </w:rPr>
        <w:t> </w:t>
      </w:r>
      <w:r>
        <w:rPr>
          <w:spacing w:val="-1"/>
        </w:rPr>
        <w:t>недели</w:t>
      </w:r>
      <w:r>
        <w:rPr>
          <w:spacing w:val="-4"/>
        </w:rPr>
        <w:t> </w:t>
      </w:r>
      <w:r>
        <w:rPr>
          <w:spacing w:val="-2"/>
        </w:rPr>
        <w:t>врачам</w:t>
      </w:r>
      <w:r>
        <w:rPr>
          <w:spacing w:val="-5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2"/>
        </w:rPr>
        <w:t>стоматологам-хирургам»,</w:t>
      </w:r>
      <w:r>
        <w:rPr>
          <w:spacing w:val="-5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4"/>
        </w:rPr>
        <w:t> </w:t>
      </w:r>
      <w:r>
        <w:rPr>
          <w:spacing w:val="-1"/>
        </w:rPr>
        <w:t>давались</w:t>
      </w:r>
      <w:r>
        <w:rPr>
          <w:spacing w:val="-5"/>
        </w:rPr>
        <w:t> </w:t>
      </w:r>
      <w:r>
        <w:rPr>
          <w:spacing w:val="-1"/>
        </w:rPr>
        <w:t>пояснения</w:t>
      </w:r>
    </w:p>
    <w:p>
      <w:pPr>
        <w:pStyle w:val="BodyText"/>
        <w:numPr>
          <w:ilvl w:val="0"/>
          <w:numId w:val="61"/>
        </w:numPr>
        <w:tabs>
          <w:tab w:pos="510" w:val="left" w:leader="none"/>
        </w:tabs>
        <w:spacing w:line="270" w:lineRule="exact" w:before="0" w:after="0"/>
        <w:ind w:left="330" w:right="396" w:firstLine="0"/>
        <w:jc w:val="left"/>
      </w:pPr>
      <w:r>
        <w:rPr>
          <w:spacing w:val="-3"/>
        </w:rPr>
        <w:t>том,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врачи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-4"/>
        </w:rPr>
        <w:t> </w:t>
      </w:r>
      <w:r>
        <w:rPr/>
        <w:t>специальности</w:t>
      </w:r>
      <w:r>
        <w:rPr>
          <w:spacing w:val="-5"/>
        </w:rPr>
        <w:t> </w:t>
      </w:r>
      <w:r>
        <w:rPr/>
        <w:t>могут</w:t>
      </w:r>
      <w:r>
        <w:rPr>
          <w:spacing w:val="-4"/>
        </w:rPr>
        <w:t> </w:t>
      </w:r>
      <w:r>
        <w:rPr/>
        <w:t>иметь</w:t>
      </w:r>
      <w:r>
        <w:rPr>
          <w:spacing w:val="-4"/>
        </w:rPr>
        <w:t> </w:t>
      </w:r>
      <w:r>
        <w:rPr/>
        <w:t>сокращенную</w:t>
      </w:r>
      <w:r>
        <w:rPr>
          <w:spacing w:val="-4"/>
        </w:rPr>
        <w:t> </w:t>
      </w:r>
      <w:r>
        <w:rPr>
          <w:spacing w:val="-1"/>
        </w:rPr>
        <w:t>33-часовую</w:t>
      </w:r>
      <w:r>
        <w:rPr>
          <w:spacing w:val="-4"/>
        </w:rPr>
        <w:t> </w:t>
      </w:r>
      <w:r>
        <w:rPr>
          <w:spacing w:val="-1"/>
        </w:rPr>
        <w:t>рабочую</w:t>
      </w:r>
      <w:r>
        <w:rPr>
          <w:spacing w:val="-5"/>
        </w:rPr>
        <w:t> </w:t>
      </w:r>
      <w:r>
        <w:rPr>
          <w:spacing w:val="-1"/>
        </w:rPr>
        <w:t>неделю,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33"/>
          <w:w w:val="99"/>
        </w:rPr>
        <w:t> </w:t>
      </w:r>
      <w:r>
        <w:rPr>
          <w:spacing w:val="-1"/>
        </w:rPr>
        <w:t>рабочий</w:t>
      </w:r>
      <w:r>
        <w:rPr>
          <w:spacing w:val="-3"/>
        </w:rPr>
        <w:t> </w:t>
      </w:r>
      <w:r>
        <w:rPr/>
        <w:t>день</w:t>
      </w:r>
      <w:r>
        <w:rPr>
          <w:spacing w:val="-3"/>
        </w:rPr>
        <w:t> </w:t>
      </w:r>
      <w:r>
        <w:rPr/>
        <w:t>составляет</w:t>
      </w:r>
      <w:r>
        <w:rPr>
          <w:spacing w:val="-3"/>
        </w:rPr>
        <w:t> </w:t>
      </w:r>
      <w:r>
        <w:rPr/>
        <w:t>6,6</w:t>
      </w:r>
      <w:r>
        <w:rPr>
          <w:spacing w:val="-3"/>
        </w:rPr>
        <w:t> </w:t>
      </w:r>
      <w:r>
        <w:rPr/>
        <w:t>ч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пятидневной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5,5</w:t>
      </w:r>
      <w:r>
        <w:rPr>
          <w:spacing w:val="-2"/>
        </w:rPr>
        <w:t> </w:t>
      </w:r>
      <w:r>
        <w:rPr/>
        <w:t>ч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шестидневной</w:t>
      </w:r>
      <w:r>
        <w:rPr>
          <w:spacing w:val="-3"/>
        </w:rPr>
        <w:t> </w:t>
      </w:r>
      <w:r>
        <w:rPr>
          <w:spacing w:val="-1"/>
        </w:rPr>
        <w:t>рабочей</w:t>
      </w:r>
      <w:r>
        <w:rPr>
          <w:spacing w:val="-3"/>
        </w:rPr>
        <w:t> </w:t>
      </w:r>
      <w:r>
        <w:rPr>
          <w:spacing w:val="-1"/>
        </w:rPr>
        <w:t>неделе.</w:t>
      </w:r>
      <w:r>
        <w:rPr>
          <w:spacing w:val="-2"/>
        </w:rPr>
        <w:t> </w:t>
      </w:r>
      <w:r>
        <w:rPr>
          <w:spacing w:val="-3"/>
        </w:rPr>
        <w:t>Однако </w:t>
      </w:r>
      <w:r>
        <w:rPr/>
        <w:t>33-</w:t>
      </w:r>
      <w:r>
        <w:rPr>
          <w:spacing w:val="25"/>
        </w:rPr>
        <w:t> </w:t>
      </w:r>
      <w:r>
        <w:rPr>
          <w:spacing w:val="-1"/>
        </w:rPr>
        <w:t>часовая</w:t>
      </w:r>
      <w:r>
        <w:rPr>
          <w:spacing w:val="-7"/>
        </w:rPr>
        <w:t> </w:t>
      </w:r>
      <w:r>
        <w:rPr>
          <w:spacing w:val="-1"/>
        </w:rPr>
        <w:t>рабочая</w:t>
      </w:r>
      <w:r>
        <w:rPr>
          <w:spacing w:val="-6"/>
        </w:rPr>
        <w:t> </w:t>
      </w:r>
      <w:r>
        <w:rPr>
          <w:spacing w:val="-1"/>
        </w:rPr>
        <w:t>неделя</w:t>
      </w:r>
      <w:r>
        <w:rPr>
          <w:spacing w:val="-6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1"/>
        </w:rPr>
        <w:t>установлена</w:t>
      </w:r>
      <w:r>
        <w:rPr>
          <w:spacing w:val="-6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7"/>
        </w:rPr>
        <w:t> </w:t>
      </w:r>
      <w:r>
        <w:rPr>
          <w:spacing w:val="-2"/>
        </w:rPr>
        <w:t>врачам</w:t>
      </w:r>
      <w:r>
        <w:rPr>
          <w:spacing w:val="-6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2"/>
        </w:rPr>
        <w:t>стоматологам-хирургам,</w:t>
      </w:r>
      <w:r>
        <w:rPr>
          <w:spacing w:val="67"/>
          <w:w w:val="99"/>
        </w:rPr>
        <w:t> </w:t>
      </w:r>
      <w:r>
        <w:rPr>
          <w:spacing w:val="-1"/>
        </w:rPr>
        <w:t>занимающимся</w:t>
      </w:r>
      <w:r>
        <w:rPr>
          <w:spacing w:val="-8"/>
        </w:rPr>
        <w:t> </w:t>
      </w:r>
      <w:r>
        <w:rPr>
          <w:spacing w:val="-1"/>
        </w:rPr>
        <w:t>исключительно</w:t>
      </w:r>
      <w:r>
        <w:rPr>
          <w:spacing w:val="-7"/>
        </w:rPr>
        <w:t> </w:t>
      </w:r>
      <w:r>
        <w:rPr>
          <w:spacing w:val="-3"/>
        </w:rPr>
        <w:t>амбулаторным</w:t>
      </w:r>
      <w:r>
        <w:rPr>
          <w:spacing w:val="-7"/>
        </w:rPr>
        <w:t> </w:t>
      </w:r>
      <w:r>
        <w:rPr>
          <w:spacing w:val="-1"/>
        </w:rPr>
        <w:t>приемом.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2"/>
        </w:rPr>
        <w:t>врачей,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чьи</w:t>
      </w:r>
      <w:r>
        <w:rPr>
          <w:spacing w:val="-7"/>
        </w:rPr>
        <w:t> </w:t>
      </w:r>
      <w:r>
        <w:rPr/>
        <w:t>должностные</w:t>
      </w:r>
      <w:r>
        <w:rPr>
          <w:spacing w:val="51"/>
          <w:w w:val="99"/>
        </w:rPr>
        <w:t> </w:t>
      </w:r>
      <w:r>
        <w:rPr>
          <w:spacing w:val="-1"/>
        </w:rPr>
        <w:t>(функциональные)</w:t>
      </w:r>
      <w:r>
        <w:rPr>
          <w:spacing w:val="-5"/>
        </w:rPr>
        <w:t> </w:t>
      </w:r>
      <w:r>
        <w:rPr>
          <w:spacing w:val="-1"/>
        </w:rPr>
        <w:t>обязанности</w:t>
      </w:r>
      <w:r>
        <w:rPr>
          <w:spacing w:val="-5"/>
        </w:rPr>
        <w:t> </w:t>
      </w:r>
      <w:r>
        <w:rPr>
          <w:spacing w:val="-3"/>
        </w:rPr>
        <w:t>входит</w:t>
      </w:r>
      <w:r>
        <w:rPr>
          <w:spacing w:val="-5"/>
        </w:rPr>
        <w:t> </w:t>
      </w:r>
      <w:r>
        <w:rPr>
          <w:spacing w:val="-1"/>
        </w:rPr>
        <w:t>оказание</w:t>
      </w:r>
      <w:r>
        <w:rPr>
          <w:spacing w:val="-5"/>
        </w:rPr>
        <w:t> </w:t>
      </w:r>
      <w:r>
        <w:rPr>
          <w:spacing w:val="-2"/>
        </w:rPr>
        <w:t>стоматологической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условиях</w:t>
      </w:r>
      <w:r>
        <w:rPr>
          <w:spacing w:val="-5"/>
        </w:rPr>
        <w:t> </w:t>
      </w:r>
      <w:r>
        <w:rPr/>
        <w:t>стационара,</w:t>
      </w:r>
    </w:p>
    <w:p>
      <w:pPr>
        <w:pStyle w:val="BodyText"/>
        <w:spacing w:line="270" w:lineRule="exact"/>
        <w:ind w:right="406"/>
        <w:jc w:val="left"/>
      </w:pP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1"/>
        </w:rPr>
        <w:t>проведение</w:t>
      </w:r>
      <w:r>
        <w:rPr>
          <w:spacing w:val="-4"/>
        </w:rPr>
        <w:t> </w:t>
      </w:r>
      <w:r>
        <w:rPr/>
        <w:t>занятий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/>
        <w:t>повышению</w:t>
      </w:r>
      <w:r>
        <w:rPr>
          <w:spacing w:val="-3"/>
        </w:rPr>
        <w:t> </w:t>
      </w:r>
      <w:r>
        <w:rPr>
          <w:spacing w:val="-1"/>
        </w:rPr>
        <w:t>квалификации</w:t>
      </w:r>
      <w:r>
        <w:rPr>
          <w:spacing w:val="-3"/>
        </w:rPr>
        <w:t> </w:t>
      </w:r>
      <w:r>
        <w:rPr/>
        <w:t>персонала,</w:t>
      </w:r>
      <w:r>
        <w:rPr>
          <w:spacing w:val="-4"/>
        </w:rPr>
        <w:t> </w:t>
      </w:r>
      <w:r>
        <w:rPr/>
        <w:t>участие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проведении</w:t>
      </w:r>
      <w:r>
        <w:rPr>
          <w:spacing w:val="39"/>
        </w:rPr>
        <w:t> </w:t>
      </w:r>
      <w:r>
        <w:rPr/>
        <w:t>диспансеризации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2"/>
        </w:rPr>
        <w:t>другой</w:t>
      </w:r>
      <w:r>
        <w:rPr>
          <w:spacing w:val="-10"/>
        </w:rPr>
        <w:t> </w:t>
      </w:r>
      <w:r>
        <w:rPr>
          <w:spacing w:val="-1"/>
        </w:rPr>
        <w:t>санитарно-профилактической</w:t>
      </w:r>
      <w:r>
        <w:rPr>
          <w:spacing w:val="-10"/>
        </w:rPr>
        <w:t> </w:t>
      </w:r>
      <w:r>
        <w:rPr>
          <w:spacing w:val="-1"/>
        </w:rPr>
        <w:t>работы,</w:t>
      </w:r>
      <w:r>
        <w:rPr>
          <w:spacing w:val="-10"/>
        </w:rPr>
        <w:t> </w:t>
      </w:r>
      <w:r>
        <w:rPr>
          <w:spacing w:val="-1"/>
        </w:rPr>
        <w:t>устанавливается</w:t>
      </w:r>
      <w:r>
        <w:rPr>
          <w:spacing w:val="-10"/>
        </w:rPr>
        <w:t> </w:t>
      </w:r>
      <w:r>
        <w:rPr>
          <w:spacing w:val="-1"/>
        </w:rPr>
        <w:t>39-часовая</w:t>
      </w:r>
      <w:r>
        <w:rPr>
          <w:spacing w:val="-10"/>
        </w:rPr>
        <w:t> </w:t>
      </w:r>
      <w:r>
        <w:rPr>
          <w:spacing w:val="-1"/>
        </w:rPr>
        <w:t>рабочая</w:t>
      </w:r>
      <w:r>
        <w:rPr>
          <w:spacing w:val="85"/>
          <w:w w:val="99"/>
        </w:rPr>
        <w:t> </w:t>
      </w:r>
      <w:r>
        <w:rPr>
          <w:spacing w:val="-1"/>
        </w:rPr>
        <w:t>неделя.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5"/>
        </w:rPr>
        <w:t> </w:t>
      </w:r>
      <w:r>
        <w:rPr>
          <w:spacing w:val="-1"/>
        </w:rPr>
        <w:t>позднем</w:t>
      </w:r>
      <w:r>
        <w:rPr>
          <w:spacing w:val="-5"/>
        </w:rPr>
        <w:t> </w:t>
      </w:r>
      <w:r>
        <w:rPr/>
        <w:t>письме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5"/>
        </w:rPr>
        <w:t> </w:t>
      </w:r>
      <w:r>
        <w:rPr>
          <w:spacing w:val="-1"/>
        </w:rPr>
        <w:t>России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12.01.2022</w:t>
      </w:r>
      <w:r>
        <w:rPr>
          <w:spacing w:val="-5"/>
        </w:rPr>
        <w:t> </w:t>
      </w:r>
      <w:r>
        <w:rPr/>
        <w:t>№</w:t>
      </w:r>
      <w:r>
        <w:rPr>
          <w:spacing w:val="-5"/>
        </w:rPr>
        <w:t> </w:t>
      </w:r>
      <w:r>
        <w:rPr/>
        <w:t>16-6/И/1-147,</w:t>
      </w:r>
      <w:r>
        <w:rPr>
          <w:spacing w:val="-5"/>
        </w:rPr>
        <w:t> </w:t>
      </w:r>
      <w:r>
        <w:rPr>
          <w:spacing w:val="-1"/>
        </w:rPr>
        <w:t>касающемся</w:t>
      </w:r>
      <w:r>
        <w:rPr>
          <w:spacing w:val="-4"/>
        </w:rPr>
        <w:t> </w:t>
      </w:r>
      <w:r>
        <w:rPr/>
        <w:t>вопросов</w:t>
      </w:r>
      <w:r>
        <w:rPr>
          <w:spacing w:val="39"/>
        </w:rPr>
        <w:t> </w:t>
      </w:r>
      <w:r>
        <w:rPr>
          <w:spacing w:val="-1"/>
        </w:rPr>
        <w:t>продолжительности</w:t>
      </w:r>
      <w:r>
        <w:rPr>
          <w:spacing w:val="-6"/>
        </w:rPr>
        <w:t> </w:t>
      </w:r>
      <w:r>
        <w:rPr>
          <w:spacing w:val="-1"/>
        </w:rPr>
        <w:t>рабочей</w:t>
      </w:r>
      <w:r>
        <w:rPr>
          <w:spacing w:val="-5"/>
        </w:rPr>
        <w:t> </w:t>
      </w:r>
      <w:r>
        <w:rPr>
          <w:spacing w:val="-1"/>
        </w:rPr>
        <w:t>недели</w:t>
      </w:r>
      <w:r>
        <w:rPr>
          <w:spacing w:val="-5"/>
        </w:rPr>
        <w:t> </w:t>
      </w:r>
      <w:r>
        <w:rPr>
          <w:spacing w:val="-2"/>
        </w:rPr>
        <w:t>врачей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стоматологов-хирургов,</w:t>
      </w:r>
      <w:r>
        <w:rPr>
          <w:spacing w:val="-6"/>
        </w:rPr>
        <w:t> </w:t>
      </w:r>
      <w:r>
        <w:rPr/>
        <w:t>сделан</w:t>
      </w:r>
      <w:r>
        <w:rPr>
          <w:spacing w:val="-5"/>
        </w:rPr>
        <w:t> </w:t>
      </w:r>
      <w:r>
        <w:rPr/>
        <w:t>акцент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перечень</w:t>
      </w:r>
      <w:r>
        <w:rPr>
          <w:spacing w:val="39"/>
          <w:w w:val="99"/>
        </w:rPr>
        <w:t> </w:t>
      </w:r>
      <w:r>
        <w:rPr>
          <w:spacing w:val="-1"/>
        </w:rPr>
        <w:t>квалификационных</w:t>
      </w:r>
      <w:r>
        <w:rPr>
          <w:spacing w:val="-7"/>
        </w:rPr>
        <w:t> </w:t>
      </w:r>
      <w:r>
        <w:rPr>
          <w:spacing w:val="-1"/>
        </w:rPr>
        <w:t>характеристик,</w:t>
      </w:r>
      <w:r>
        <w:rPr>
          <w:spacing w:val="-6"/>
        </w:rPr>
        <w:t> </w:t>
      </w:r>
      <w:r>
        <w:rPr>
          <w:spacing w:val="-2"/>
        </w:rPr>
        <w:t>обусловливающих</w:t>
      </w:r>
      <w:r>
        <w:rPr>
          <w:spacing w:val="-7"/>
        </w:rPr>
        <w:t> </w:t>
      </w:r>
      <w:r>
        <w:rPr/>
        <w:t>должностные</w:t>
      </w:r>
      <w:r>
        <w:rPr>
          <w:spacing w:val="-6"/>
        </w:rPr>
        <w:t> </w:t>
      </w:r>
      <w:r>
        <w:rPr>
          <w:spacing w:val="-1"/>
        </w:rPr>
        <w:t>обязанности</w:t>
      </w:r>
      <w:r>
        <w:rPr>
          <w:spacing w:val="-7"/>
        </w:rPr>
        <w:t> </w:t>
      </w:r>
      <w:r>
        <w:rPr>
          <w:spacing w:val="-2"/>
        </w:rPr>
        <w:t>врачей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по</w:t>
      </w:r>
      <w:r>
        <w:rPr>
          <w:spacing w:val="-6"/>
        </w:rPr>
        <w:t> </w:t>
      </w:r>
      <w:r>
        <w:rPr/>
        <w:t>осуществлению</w:t>
      </w:r>
      <w:r>
        <w:rPr>
          <w:spacing w:val="-5"/>
        </w:rPr>
        <w:t> </w:t>
      </w:r>
      <w:r>
        <w:rPr>
          <w:spacing w:val="-1"/>
        </w:rPr>
        <w:t>санитарно-просветительской</w:t>
      </w:r>
      <w:r>
        <w:rPr>
          <w:spacing w:val="-5"/>
        </w:rPr>
        <w:t> </w:t>
      </w:r>
      <w:r>
        <w:rPr>
          <w:spacing w:val="-1"/>
        </w:rPr>
        <w:t>работы.</w:t>
      </w:r>
      <w:r>
        <w:rPr>
          <w:spacing w:val="-5"/>
        </w:rPr>
        <w:t> </w:t>
      </w:r>
      <w:r>
        <w:rPr>
          <w:spacing w:val="-1"/>
        </w:rPr>
        <w:t>Выполнение</w:t>
      </w:r>
      <w:r>
        <w:rPr>
          <w:spacing w:val="-5"/>
        </w:rPr>
        <w:t> </w:t>
      </w:r>
      <w:r>
        <w:rPr>
          <w:spacing w:val="-3"/>
        </w:rPr>
        <w:t>врачом</w:t>
      </w:r>
      <w:r>
        <w:rPr>
          <w:spacing w:val="-5"/>
        </w:rPr>
        <w:t> </w:t>
      </w:r>
      <w:r>
        <w:rPr>
          <w:spacing w:val="-1"/>
        </w:rPr>
        <w:t>этой</w:t>
      </w:r>
      <w:r>
        <w:rPr>
          <w:spacing w:val="-5"/>
        </w:rPr>
        <w:t> </w:t>
      </w:r>
      <w:r>
        <w:rPr>
          <w:spacing w:val="-1"/>
        </w:rPr>
        <w:t>работы</w:t>
      </w:r>
      <w:r>
        <w:rPr>
          <w:spacing w:val="73"/>
          <w:w w:val="99"/>
        </w:rPr>
        <w:t> </w:t>
      </w:r>
      <w:r>
        <w:rPr>
          <w:spacing w:val="-2"/>
        </w:rPr>
        <w:t>обусловливает</w:t>
      </w:r>
      <w:r>
        <w:rPr>
          <w:spacing w:val="-5"/>
        </w:rPr>
        <w:t> </w:t>
      </w:r>
      <w:r>
        <w:rPr>
          <w:spacing w:val="-1"/>
        </w:rPr>
        <w:t>продолжительность</w:t>
      </w:r>
      <w:r>
        <w:rPr>
          <w:spacing w:val="-4"/>
        </w:rPr>
        <w:t> </w:t>
      </w:r>
      <w:r>
        <w:rPr>
          <w:spacing w:val="-1"/>
        </w:rPr>
        <w:t>рабочей</w:t>
      </w:r>
      <w:r>
        <w:rPr>
          <w:spacing w:val="-5"/>
        </w:rPr>
        <w:t> </w:t>
      </w:r>
      <w:r>
        <w:rPr>
          <w:spacing w:val="-1"/>
        </w:rPr>
        <w:t>недели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39</w:t>
      </w:r>
      <w:r>
        <w:rPr>
          <w:spacing w:val="-5"/>
        </w:rPr>
        <w:t> </w:t>
      </w:r>
      <w:r>
        <w:rPr/>
        <w:t>ч.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/>
        <w:t>В</w:t>
      </w:r>
      <w:r>
        <w:rPr>
          <w:spacing w:val="-5"/>
        </w:rPr>
        <w:t> </w:t>
      </w:r>
      <w:r>
        <w:rPr/>
        <w:t>любой</w:t>
      </w:r>
      <w:r>
        <w:rPr>
          <w:spacing w:val="-4"/>
        </w:rPr>
        <w:t> </w:t>
      </w:r>
      <w:r>
        <w:rPr>
          <w:spacing w:val="-2"/>
        </w:rPr>
        <w:t>стоматологической</w:t>
      </w:r>
      <w:r>
        <w:rPr>
          <w:spacing w:val="-4"/>
        </w:rPr>
        <w:t> </w:t>
      </w:r>
      <w:r>
        <w:rPr/>
        <w:t>организации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заключении</w:t>
      </w:r>
      <w:r>
        <w:rPr>
          <w:spacing w:val="-4"/>
        </w:rPr>
        <w:t> </w:t>
      </w:r>
      <w:r>
        <w:rPr>
          <w:spacing w:val="-3"/>
        </w:rPr>
        <w:t>трудового</w:t>
      </w:r>
      <w:r>
        <w:rPr>
          <w:spacing w:val="-4"/>
        </w:rPr>
        <w:t> </w:t>
      </w:r>
      <w:r>
        <w:rPr>
          <w:spacing w:val="-1"/>
        </w:rPr>
        <w:t>договора</w:t>
      </w:r>
      <w:r>
        <w:rPr>
          <w:spacing w:val="-5"/>
        </w:rPr>
        <w:t> </w:t>
      </w:r>
      <w:r>
        <w:rPr>
          <w:spacing w:val="-1"/>
        </w:rPr>
        <w:t>работник</w:t>
      </w:r>
      <w:r>
        <w:rPr>
          <w:spacing w:val="-4"/>
        </w:rPr>
        <w:t> </w:t>
      </w:r>
      <w:r>
        <w:rPr>
          <w:spacing w:val="-2"/>
        </w:rPr>
        <w:t>обязуется</w:t>
      </w:r>
      <w:r>
        <w:rPr>
          <w:spacing w:val="30"/>
          <w:w w:val="99"/>
        </w:rPr>
        <w:t> </w:t>
      </w:r>
      <w:r>
        <w:rPr>
          <w:spacing w:val="-1"/>
        </w:rPr>
        <w:t>выполнять</w:t>
      </w:r>
      <w:r>
        <w:rPr>
          <w:spacing w:val="-4"/>
        </w:rPr>
        <w:t> </w:t>
      </w:r>
      <w:r>
        <w:rPr>
          <w:spacing w:val="-2"/>
        </w:rPr>
        <w:t>работу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определенной</w:t>
      </w:r>
      <w:r>
        <w:rPr>
          <w:spacing w:val="-4"/>
        </w:rPr>
        <w:t> </w:t>
      </w:r>
      <w:r>
        <w:rPr/>
        <w:t>специальности,</w:t>
      </w:r>
      <w:r>
        <w:rPr>
          <w:spacing w:val="-3"/>
        </w:rPr>
        <w:t> </w:t>
      </w:r>
      <w:r>
        <w:rPr>
          <w:spacing w:val="-1"/>
        </w:rPr>
        <w:t>квалификации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/>
        <w:t>должности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подчинением</w:t>
      </w:r>
      <w:r>
        <w:rPr>
          <w:spacing w:val="71"/>
          <w:w w:val="99"/>
        </w:rPr>
        <w:t> </w:t>
      </w:r>
      <w:r>
        <w:rPr/>
        <w:t>вну</w:t>
      </w:r>
      <w:r>
        <w:rPr>
          <w:spacing w:val="2"/>
        </w:rPr>
        <w:t>т</w:t>
      </w:r>
      <w:r>
        <w:rPr/>
        <w:t>реннему</w:t>
      </w:r>
      <w:r>
        <w:rPr>
          <w:spacing w:val="-5"/>
        </w:rPr>
        <w:t> </w:t>
      </w:r>
      <w:r>
        <w:rPr>
          <w:spacing w:val="2"/>
        </w:rPr>
        <w:t>т</w:t>
      </w:r>
      <w:r>
        <w:rPr>
          <w:spacing w:val="-4"/>
        </w:rPr>
        <w:t>р</w:t>
      </w:r>
      <w:r>
        <w:rPr>
          <w:spacing w:val="-16"/>
        </w:rPr>
        <w:t>у</w:t>
      </w:r>
      <w:r>
        <w:rPr/>
        <w:t>до</w:t>
      </w:r>
      <w:r>
        <w:rPr>
          <w:spacing w:val="-2"/>
        </w:rPr>
        <w:t>в</w:t>
      </w:r>
      <w:r>
        <w:rPr>
          <w:spacing w:val="-5"/>
        </w:rPr>
        <w:t>о</w:t>
      </w:r>
      <w:r>
        <w:rPr/>
        <w:t>му</w:t>
      </w:r>
      <w:r>
        <w:rPr>
          <w:spacing w:val="-4"/>
        </w:rPr>
        <w:t> </w:t>
      </w:r>
      <w:r>
        <w:rPr/>
        <w:t>распоряд</w:t>
      </w:r>
      <w:r>
        <w:rPr>
          <w:spacing w:val="-5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/>
        <w:t>правила</w:t>
      </w:r>
      <w:r>
        <w:rPr>
          <w:spacing w:val="-4"/>
        </w:rPr>
        <w:t> </w:t>
      </w:r>
      <w:r>
        <w:rPr>
          <w:spacing w:val="-14"/>
        </w:rPr>
        <w:t>к</w:t>
      </w:r>
      <w:r>
        <w:rPr>
          <w:spacing w:val="-4"/>
        </w:rPr>
        <w:t>от</w:t>
      </w:r>
      <w:r>
        <w:rPr/>
        <w:t>оро</w:t>
      </w:r>
      <w:r>
        <w:rPr>
          <w:spacing w:val="-6"/>
        </w:rPr>
        <w:t>г</w:t>
      </w:r>
      <w:r>
        <w:rPr/>
        <w:t>о</w:t>
      </w:r>
      <w:r>
        <w:rPr>
          <w:spacing w:val="-5"/>
        </w:rPr>
        <w:t> </w:t>
      </w:r>
      <w:r>
        <w:rPr/>
        <w:t>име</w:t>
      </w:r>
      <w:r>
        <w:rPr>
          <w:spacing w:val="-5"/>
        </w:rPr>
        <w:t>ю</w:t>
      </w:r>
      <w:r>
        <w:rPr/>
        <w:t>т</w:t>
      </w:r>
      <w:r>
        <w:rPr>
          <w:spacing w:val="-5"/>
        </w:rPr>
        <w:t> </w:t>
      </w:r>
      <w:r>
        <w:rPr/>
        <w:t>целью</w:t>
      </w:r>
      <w:r>
        <w:rPr>
          <w:spacing w:val="-4"/>
        </w:rPr>
        <w:t> </w:t>
      </w:r>
      <w:r>
        <w:rPr/>
        <w:t>сп</w:t>
      </w:r>
      <w:r>
        <w:rPr>
          <w:spacing w:val="5"/>
        </w:rPr>
        <w:t>о</w:t>
      </w:r>
      <w:r>
        <w:rPr/>
        <w:t>собст</w:t>
      </w:r>
      <w:r>
        <w:rPr>
          <w:spacing w:val="-2"/>
        </w:rPr>
        <w:t>в</w:t>
      </w:r>
      <w:r>
        <w:rPr/>
        <w:t>о</w:t>
      </w:r>
      <w:r>
        <w:rPr>
          <w:spacing w:val="-4"/>
        </w:rPr>
        <w:t>в</w:t>
      </w:r>
      <w:r>
        <w:rPr>
          <w:spacing w:val="-8"/>
        </w:rPr>
        <w:t>а</w:t>
      </w:r>
      <w:r>
        <w:rPr/>
        <w:t>ть</w:t>
      </w:r>
      <w:r>
        <w:rPr>
          <w:spacing w:val="-5"/>
        </w:rPr>
        <w:t> </w:t>
      </w:r>
      <w:r>
        <w:rPr/>
        <w:t>укреплению</w:t>
      </w:r>
      <w:r>
        <w:rPr/>
        <w:t> </w:t>
      </w:r>
      <w:r>
        <w:rPr>
          <w:spacing w:val="-3"/>
        </w:rPr>
        <w:t>трудовой</w:t>
      </w:r>
      <w:r>
        <w:rPr>
          <w:spacing w:val="-2"/>
        </w:rPr>
        <w:t> </w:t>
      </w:r>
      <w:r>
        <w:rPr/>
        <w:t>дисциплины,</w:t>
      </w:r>
      <w:r>
        <w:rPr>
          <w:spacing w:val="-1"/>
        </w:rPr>
        <w:t> </w:t>
      </w:r>
      <w:r>
        <w:rPr/>
        <w:t>организации</w:t>
      </w:r>
      <w:r>
        <w:rPr>
          <w:spacing w:val="-1"/>
        </w:rPr>
        <w:t> </w:t>
      </w:r>
      <w:r>
        <w:rPr>
          <w:spacing w:val="-4"/>
        </w:rPr>
        <w:t>тру</w:t>
      </w:r>
      <w:r>
        <w:rPr>
          <w:spacing w:val="-5"/>
        </w:rPr>
        <w:t>да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>
          <w:spacing w:val="-2"/>
        </w:rPr>
        <w:t>научной</w:t>
      </w:r>
      <w:r>
        <w:rPr>
          <w:spacing w:val="-1"/>
        </w:rPr>
        <w:t> </w:t>
      </w:r>
      <w:r>
        <w:rPr/>
        <w:t>основе,</w:t>
      </w:r>
      <w:r>
        <w:rPr>
          <w:spacing w:val="-1"/>
        </w:rPr>
        <w:t> рациональному использованию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43"/>
        <w:jc w:val="left"/>
      </w:pPr>
      <w:r>
        <w:rPr>
          <w:spacing w:val="-2"/>
        </w:rPr>
        <w:t>рабочего</w:t>
      </w:r>
      <w:r>
        <w:rPr>
          <w:spacing w:val="-6"/>
        </w:rPr>
        <w:t> </w:t>
      </w:r>
      <w:r>
        <w:rPr/>
        <w:t>времени,</w:t>
      </w:r>
      <w:r>
        <w:rPr>
          <w:spacing w:val="-5"/>
        </w:rPr>
        <w:t> </w:t>
      </w:r>
      <w:r>
        <w:rPr>
          <w:spacing w:val="-3"/>
        </w:rPr>
        <w:t>высокому</w:t>
      </w:r>
      <w:r>
        <w:rPr>
          <w:spacing w:val="-6"/>
        </w:rPr>
        <w:t> </w:t>
      </w:r>
      <w:r>
        <w:rPr>
          <w:spacing w:val="-3"/>
        </w:rPr>
        <w:t>качеству</w:t>
      </w:r>
      <w:r>
        <w:rPr>
          <w:spacing w:val="-5"/>
        </w:rPr>
        <w:t> </w:t>
      </w:r>
      <w:r>
        <w:rPr>
          <w:spacing w:val="-1"/>
        </w:rPr>
        <w:t>работы,</w:t>
      </w:r>
      <w:r>
        <w:rPr>
          <w:spacing w:val="-6"/>
        </w:rPr>
        <w:t> </w:t>
      </w:r>
      <w:r>
        <w:rPr/>
        <w:t>повышению</w:t>
      </w:r>
      <w:r>
        <w:rPr>
          <w:spacing w:val="-5"/>
        </w:rPr>
        <w:t> </w:t>
      </w:r>
      <w:r>
        <w:rPr>
          <w:spacing w:val="-1"/>
        </w:rPr>
        <w:t>производительности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эффективности</w:t>
      </w:r>
      <w:r>
        <w:rPr>
          <w:spacing w:val="85"/>
        </w:rPr>
        <w:t> </w:t>
      </w:r>
      <w:r>
        <w:rPr>
          <w:spacing w:val="-3"/>
        </w:rPr>
        <w:t>труда.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335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10. Организация с</w:t>
      </w:r>
      <w:r>
        <w:rPr>
          <w:spacing w:val="-5"/>
        </w:rPr>
        <w:t>т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-10"/>
        </w:rPr>
        <w:t>а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/>
        <w:t> с</w:t>
      </w:r>
      <w:r>
        <w:rPr>
          <w:spacing w:val="-6"/>
        </w:rPr>
        <w:t> </w:t>
      </w:r>
      <w:r>
        <w:rPr>
          <w:spacing w:val="-2"/>
        </w:rPr>
        <w:t>использованием</w:t>
      </w:r>
      <w:r>
        <w:rPr>
          <w:spacing w:val="-6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2"/>
        </w:rPr>
        <w:t>имплантатов</w:t>
      </w:r>
      <w:r>
        <w:rPr>
          <w:b w:val="0"/>
        </w:rPr>
      </w:r>
    </w:p>
    <w:p>
      <w:pPr>
        <w:pStyle w:val="BodyText"/>
        <w:numPr>
          <w:ilvl w:val="1"/>
          <w:numId w:val="86"/>
        </w:numPr>
        <w:tabs>
          <w:tab w:pos="870" w:val="left" w:leader="none"/>
        </w:tabs>
        <w:spacing w:line="270" w:lineRule="exact" w:before="303" w:after="0"/>
        <w:ind w:left="330" w:right="1073" w:firstLine="0"/>
        <w:jc w:val="left"/>
      </w:pPr>
      <w:r>
        <w:rPr>
          <w:spacing w:val="-2"/>
        </w:rPr>
        <w:t>Медицинская</w:t>
      </w:r>
      <w:r>
        <w:rPr>
          <w:spacing w:val="-6"/>
        </w:rPr>
        <w:t> </w:t>
      </w:r>
      <w:r>
        <w:rPr>
          <w:spacing w:val="-1"/>
        </w:rPr>
        <w:t>документация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порядок</w:t>
      </w:r>
      <w:r>
        <w:rPr>
          <w:spacing w:val="-5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1"/>
        </w:rPr>
        <w:t>оформления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оказании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65"/>
          <w:w w:val="99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/>
        <w:t>дентальных</w:t>
      </w:r>
      <w:r>
        <w:rPr>
          <w:spacing w:val="-5"/>
        </w:rPr>
        <w:t> </w:t>
      </w:r>
      <w:r>
        <w:rPr>
          <w:spacing w:val="-1"/>
        </w:rPr>
        <w:t>имплантатов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настоящее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/>
        <w:t>дентальная</w:t>
      </w:r>
      <w:r>
        <w:rPr>
          <w:spacing w:val="-4"/>
        </w:rPr>
        <w:t> </w:t>
      </w:r>
      <w:r>
        <w:rPr/>
        <w:t>имплантация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/>
        <w:t>приоритетным</w:t>
      </w:r>
      <w:r>
        <w:rPr>
          <w:spacing w:val="-4"/>
        </w:rPr>
        <w:t> </w:t>
      </w:r>
      <w:r>
        <w:rPr>
          <w:spacing w:val="-3"/>
        </w:rPr>
        <w:t>методом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4"/>
        </w:rPr>
        <w:t> </w:t>
      </w:r>
      <w:r>
        <w:rPr/>
        <w:t>при</w:t>
      </w:r>
      <w:r>
        <w:rPr>
          <w:spacing w:val="47"/>
        </w:rPr>
        <w:t> </w:t>
      </w:r>
      <w:r>
        <w:rPr>
          <w:spacing w:val="-1"/>
        </w:rPr>
        <w:t>потере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-5"/>
        </w:rPr>
        <w:t> </w:t>
      </w:r>
      <w:r>
        <w:rPr>
          <w:spacing w:val="-1"/>
        </w:rPr>
        <w:t>вследствие</w:t>
      </w:r>
      <w:r>
        <w:rPr>
          <w:spacing w:val="-5"/>
        </w:rPr>
        <w:t> </w:t>
      </w:r>
      <w:r>
        <w:rPr>
          <w:spacing w:val="-1"/>
        </w:rPr>
        <w:t>несчастного</w:t>
      </w:r>
      <w:r>
        <w:rPr>
          <w:spacing w:val="-4"/>
        </w:rPr>
        <w:t> </w:t>
      </w:r>
      <w:r>
        <w:rPr/>
        <w:t>случая,</w:t>
      </w:r>
      <w:r>
        <w:rPr>
          <w:spacing w:val="-5"/>
        </w:rPr>
        <w:t> </w:t>
      </w:r>
      <w:r>
        <w:rPr>
          <w:spacing w:val="-2"/>
        </w:rPr>
        <w:t>удаления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локализованного</w:t>
      </w:r>
      <w:r>
        <w:rPr>
          <w:spacing w:val="-5"/>
        </w:rPr>
        <w:t> </w:t>
      </w:r>
      <w:r>
        <w:rPr>
          <w:spacing w:val="-1"/>
        </w:rPr>
        <w:t>пародонтита</w:t>
      </w:r>
      <w:r>
        <w:rPr>
          <w:spacing w:val="-5"/>
        </w:rPr>
        <w:t> </w:t>
      </w:r>
      <w:r>
        <w:rPr/>
        <w:t>(К08.1</w:t>
      </w:r>
    </w:p>
    <w:p>
      <w:pPr>
        <w:pStyle w:val="BodyText"/>
        <w:spacing w:line="265" w:lineRule="exact"/>
        <w:ind w:right="449"/>
        <w:jc w:val="left"/>
      </w:pPr>
      <w:r>
        <w:rPr/>
        <w:t>по</w:t>
      </w:r>
      <w:r>
        <w:rPr>
          <w:spacing w:val="-8"/>
        </w:rPr>
        <w:t> </w:t>
      </w:r>
      <w:r>
        <w:rPr>
          <w:spacing w:val="-1"/>
        </w:rPr>
        <w:t>Международной</w:t>
      </w:r>
      <w:r>
        <w:rPr>
          <w:spacing w:val="-7"/>
        </w:rPr>
        <w:t> </w:t>
      </w:r>
      <w:r>
        <w:rPr>
          <w:spacing w:val="-1"/>
        </w:rPr>
        <w:t>классификации</w:t>
      </w:r>
      <w:r>
        <w:rPr>
          <w:spacing w:val="-8"/>
        </w:rPr>
        <w:t> </w:t>
      </w:r>
      <w:r>
        <w:rPr>
          <w:spacing w:val="-1"/>
        </w:rPr>
        <w:t>болезней</w:t>
      </w:r>
      <w:r>
        <w:rPr>
          <w:spacing w:val="-7"/>
        </w:rPr>
        <w:t> </w:t>
      </w:r>
      <w:r>
        <w:rPr>
          <w:spacing w:val="-2"/>
        </w:rPr>
        <w:t>10-го</w:t>
      </w:r>
      <w:r>
        <w:rPr>
          <w:spacing w:val="-8"/>
        </w:rPr>
        <w:t> </w:t>
      </w:r>
      <w:r>
        <w:rPr/>
        <w:t>пересмотра).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3"/>
        </w:rPr>
        <w:t>Однако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фоне</w:t>
      </w:r>
      <w:r>
        <w:rPr>
          <w:spacing w:val="-5"/>
        </w:rPr>
        <w:t> </w:t>
      </w:r>
      <w:r>
        <w:rPr>
          <w:spacing w:val="-3"/>
        </w:rPr>
        <w:t>широкого</w:t>
      </w:r>
      <w:r>
        <w:rPr>
          <w:spacing w:val="-4"/>
        </w:rPr>
        <w:t> </w:t>
      </w:r>
      <w:r>
        <w:rPr>
          <w:spacing w:val="-1"/>
        </w:rPr>
        <w:t>внедрения</w:t>
      </w:r>
      <w:r>
        <w:rPr>
          <w:spacing w:val="-4"/>
        </w:rPr>
        <w:t> </w:t>
      </w:r>
      <w:r>
        <w:rPr/>
        <w:t>дентальных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лечебную</w:t>
      </w:r>
      <w:r>
        <w:rPr>
          <w:spacing w:val="-4"/>
        </w:rPr>
        <w:t> </w:t>
      </w:r>
      <w:r>
        <w:rPr>
          <w:spacing w:val="-1"/>
        </w:rPr>
        <w:t>практику</w:t>
      </w:r>
      <w:r>
        <w:rPr>
          <w:spacing w:val="-4"/>
        </w:rPr>
        <w:t> </w:t>
      </w:r>
      <w:r>
        <w:rPr>
          <w:spacing w:val="-1"/>
        </w:rPr>
        <w:t>увеличивается</w:t>
      </w:r>
      <w:r>
        <w:rPr>
          <w:spacing w:val="57"/>
          <w:w w:val="99"/>
        </w:rPr>
        <w:t> </w:t>
      </w:r>
      <w:r>
        <w:rPr>
          <w:spacing w:val="-1"/>
        </w:rPr>
        <w:t>частота</w:t>
      </w:r>
      <w:r>
        <w:rPr>
          <w:spacing w:val="-5"/>
        </w:rPr>
        <w:t> </w:t>
      </w:r>
      <w:r>
        <w:rPr>
          <w:spacing w:val="-1"/>
        </w:rPr>
        <w:t>осложнений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различных</w:t>
      </w:r>
      <w:r>
        <w:rPr>
          <w:spacing w:val="-5"/>
        </w:rPr>
        <w:t> </w:t>
      </w:r>
      <w:r>
        <w:rPr>
          <w:spacing w:val="-1"/>
        </w:rPr>
        <w:t>этапах</w:t>
      </w:r>
      <w:r>
        <w:rPr>
          <w:spacing w:val="-5"/>
        </w:rPr>
        <w:t> </w:t>
      </w:r>
      <w:r>
        <w:rPr>
          <w:spacing w:val="-2"/>
        </w:rPr>
        <w:t>стоматологической</w:t>
      </w:r>
      <w:r>
        <w:rPr>
          <w:spacing w:val="-4"/>
        </w:rPr>
        <w:t> </w:t>
      </w:r>
      <w:r>
        <w:rPr/>
        <w:t>реабилитации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их</w:t>
      </w:r>
      <w:r>
        <w:rPr>
          <w:spacing w:val="-4"/>
        </w:rPr>
        <w:t> </w:t>
      </w:r>
      <w:r>
        <w:rPr/>
        <w:t>применением.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/>
        <w:t>Возрастает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число</w:t>
      </w:r>
      <w:r>
        <w:rPr>
          <w:spacing w:val="-5"/>
        </w:rPr>
        <w:t> </w:t>
      </w:r>
      <w:r>
        <w:rPr/>
        <w:t>случаев</w:t>
      </w:r>
      <w:r>
        <w:rPr>
          <w:spacing w:val="-5"/>
        </w:rPr>
        <w:t> </w:t>
      </w:r>
      <w:r>
        <w:rPr>
          <w:spacing w:val="-2"/>
        </w:rPr>
        <w:t>неудовлетворенности</w:t>
      </w:r>
      <w:r>
        <w:rPr>
          <w:spacing w:val="-6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>
          <w:spacing w:val="-2"/>
        </w:rPr>
        <w:t>качеством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/>
        <w:t>и,</w:t>
      </w:r>
      <w:r>
        <w:rPr>
          <w:spacing w:val="57"/>
        </w:rPr>
        <w:t> </w:t>
      </w:r>
      <w:r>
        <w:rPr>
          <w:spacing w:val="-1"/>
        </w:rPr>
        <w:t>соответственно,</w:t>
      </w:r>
      <w:r>
        <w:rPr>
          <w:spacing w:val="-5"/>
        </w:rPr>
        <w:t> </w:t>
      </w:r>
      <w:r>
        <w:rPr>
          <w:spacing w:val="-2"/>
        </w:rPr>
        <w:t>количество</w:t>
      </w:r>
      <w:r>
        <w:rPr>
          <w:spacing w:val="-5"/>
        </w:rPr>
        <w:t> </w:t>
      </w:r>
      <w:r>
        <w:rPr>
          <w:spacing w:val="-3"/>
        </w:rPr>
        <w:t>конфликтов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судебных</w:t>
      </w:r>
      <w:r>
        <w:rPr>
          <w:spacing w:val="-5"/>
        </w:rPr>
        <w:t> </w:t>
      </w:r>
      <w:r>
        <w:rPr>
          <w:spacing w:val="-3"/>
        </w:rPr>
        <w:t>исков.</w:t>
      </w:r>
    </w:p>
    <w:p>
      <w:pPr>
        <w:pStyle w:val="BodyText"/>
        <w:spacing w:line="270" w:lineRule="exact"/>
        <w:ind w:right="343"/>
        <w:jc w:val="left"/>
      </w:pPr>
      <w:r>
        <w:rPr>
          <w:spacing w:val="-1"/>
        </w:rPr>
        <w:t>Большое</w:t>
      </w:r>
      <w:r>
        <w:rPr>
          <w:spacing w:val="-7"/>
        </w:rPr>
        <w:t> </w:t>
      </w:r>
      <w:r>
        <w:rPr>
          <w:spacing w:val="-2"/>
        </w:rPr>
        <w:t>значение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подтверждения</w:t>
      </w:r>
      <w:r>
        <w:rPr>
          <w:spacing w:val="-7"/>
        </w:rPr>
        <w:t> </w:t>
      </w:r>
      <w:r>
        <w:rPr>
          <w:spacing w:val="-2"/>
        </w:rPr>
        <w:t>полноты</w:t>
      </w:r>
      <w:r>
        <w:rPr>
          <w:spacing w:val="-6"/>
        </w:rPr>
        <w:t> </w:t>
      </w:r>
      <w:r>
        <w:rPr>
          <w:spacing w:val="-1"/>
        </w:rPr>
        <w:t>обследования</w:t>
      </w:r>
      <w:r>
        <w:rPr>
          <w:spacing w:val="-7"/>
        </w:rPr>
        <w:t> </w:t>
      </w:r>
      <w:r>
        <w:rPr/>
        <w:t>пациента,</w:t>
      </w:r>
      <w:r>
        <w:rPr>
          <w:spacing w:val="-6"/>
        </w:rPr>
        <w:t> </w:t>
      </w:r>
      <w:r>
        <w:rPr>
          <w:spacing w:val="-1"/>
        </w:rPr>
        <w:t>соответствия</w:t>
      </w:r>
      <w:r>
        <w:rPr>
          <w:spacing w:val="-7"/>
        </w:rPr>
        <w:t> </w:t>
      </w:r>
      <w:r>
        <w:rPr/>
        <w:t>диагноза</w:t>
      </w:r>
      <w:r>
        <w:rPr>
          <w:spacing w:val="71"/>
          <w:w w:val="99"/>
        </w:rPr>
        <w:t> </w:t>
      </w:r>
      <w:r>
        <w:rPr>
          <w:spacing w:val="-2"/>
        </w:rPr>
        <w:t>больного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состоянию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адекватности</w:t>
      </w:r>
      <w:r>
        <w:rPr>
          <w:spacing w:val="-4"/>
        </w:rPr>
        <w:t> </w:t>
      </w:r>
      <w:r>
        <w:rPr>
          <w:spacing w:val="-1"/>
        </w:rPr>
        <w:t>выбранного</w:t>
      </w:r>
      <w:r>
        <w:rPr>
          <w:spacing w:val="-4"/>
        </w:rPr>
        <w:t> </w:t>
      </w:r>
      <w:r>
        <w:rPr>
          <w:spacing w:val="-2"/>
        </w:rPr>
        <w:t>метода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имеет</w:t>
      </w:r>
      <w:r>
        <w:rPr>
          <w:spacing w:val="-5"/>
        </w:rPr>
        <w:t> </w:t>
      </w:r>
      <w:r>
        <w:rPr/>
        <w:t>своевременное,</w:t>
      </w:r>
      <w:r>
        <w:rPr>
          <w:spacing w:val="-4"/>
        </w:rPr>
        <w:t> </w:t>
      </w:r>
      <w:r>
        <w:rPr/>
        <w:t>правильное</w:t>
      </w:r>
      <w:r>
        <w:rPr>
          <w:spacing w:val="55"/>
          <w:w w:val="99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подробное</w:t>
      </w:r>
      <w:r>
        <w:rPr>
          <w:spacing w:val="-6"/>
        </w:rPr>
        <w:t> </w:t>
      </w:r>
      <w:r>
        <w:rPr>
          <w:spacing w:val="-1"/>
        </w:rPr>
        <w:t>заполнение</w:t>
      </w:r>
      <w:r>
        <w:rPr>
          <w:spacing w:val="-6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2"/>
        </w:rPr>
        <w:t>карты</w:t>
      </w:r>
      <w:r>
        <w:rPr>
          <w:spacing w:val="-6"/>
        </w:rPr>
        <w:t> </w:t>
      </w:r>
      <w:r>
        <w:rPr>
          <w:spacing w:val="-3"/>
        </w:rPr>
        <w:t>стоматологического</w:t>
      </w:r>
      <w:r>
        <w:rPr>
          <w:spacing w:val="-6"/>
        </w:rPr>
        <w:t> </w:t>
      </w:r>
      <w:r>
        <w:rPr>
          <w:spacing w:val="-2"/>
        </w:rPr>
        <w:t>больного</w:t>
      </w:r>
      <w:r>
        <w:rPr>
          <w:spacing w:val="-6"/>
        </w:rPr>
        <w:t> </w:t>
      </w:r>
      <w:r>
        <w:rPr>
          <w:spacing w:val="-1"/>
        </w:rPr>
        <w:t>утвержденной</w:t>
      </w:r>
      <w:r>
        <w:rPr>
          <w:spacing w:val="-6"/>
        </w:rPr>
        <w:t> </w:t>
      </w:r>
      <w:r>
        <w:rPr>
          <w:spacing w:val="-1"/>
        </w:rPr>
        <w:t>формы.</w:t>
      </w:r>
      <w:r>
        <w:rPr/>
      </w:r>
    </w:p>
    <w:p>
      <w:pPr>
        <w:pStyle w:val="BodyText"/>
        <w:spacing w:line="270" w:lineRule="exact"/>
        <w:ind w:right="425"/>
        <w:jc w:val="both"/>
      </w:pPr>
      <w:r>
        <w:rPr>
          <w:spacing w:val="-3"/>
        </w:rPr>
        <w:t>Однако,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показывает</w:t>
      </w:r>
      <w:r>
        <w:rPr>
          <w:spacing w:val="-4"/>
        </w:rPr>
        <w:t> </w:t>
      </w:r>
      <w:r>
        <w:rPr>
          <w:spacing w:val="-1"/>
        </w:rPr>
        <w:t>практика,</w:t>
      </w:r>
      <w:r>
        <w:rPr>
          <w:spacing w:val="-5"/>
        </w:rPr>
        <w:t> </w:t>
      </w:r>
      <w:r>
        <w:rPr>
          <w:spacing w:val="-3"/>
        </w:rPr>
        <w:t>врачи-стоматологи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2"/>
        </w:rPr>
        <w:t>всегда</w:t>
      </w:r>
      <w:r>
        <w:rPr>
          <w:spacing w:val="-4"/>
        </w:rPr>
        <w:t> </w:t>
      </w:r>
      <w:r>
        <w:rPr>
          <w:spacing w:val="-3"/>
        </w:rPr>
        <w:t>уделяют</w:t>
      </w:r>
      <w:r>
        <w:rPr>
          <w:spacing w:val="-5"/>
        </w:rPr>
        <w:t> </w:t>
      </w:r>
      <w:r>
        <w:rPr>
          <w:spacing w:val="-2"/>
        </w:rPr>
        <w:t>этому</w:t>
      </w:r>
      <w:r>
        <w:rPr>
          <w:spacing w:val="-4"/>
        </w:rPr>
        <w:t> </w:t>
      </w:r>
      <w:r>
        <w:rPr>
          <w:spacing w:val="-1"/>
        </w:rPr>
        <w:t>достаточное</w:t>
      </w:r>
      <w:r>
        <w:rPr>
          <w:spacing w:val="-5"/>
        </w:rPr>
        <w:t> </w:t>
      </w:r>
      <w:r>
        <w:rPr>
          <w:spacing w:val="-1"/>
        </w:rPr>
        <w:t>внимание,</w:t>
      </w:r>
      <w:r>
        <w:rPr>
          <w:spacing w:val="71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впоследствии</w:t>
      </w:r>
      <w:r>
        <w:rPr>
          <w:spacing w:val="-3"/>
        </w:rPr>
        <w:t> </w:t>
      </w:r>
      <w:r>
        <w:rPr>
          <w:spacing w:val="-2"/>
        </w:rPr>
        <w:t>может</w:t>
      </w:r>
      <w:r>
        <w:rPr>
          <w:spacing w:val="-3"/>
        </w:rPr>
        <w:t> </w:t>
      </w:r>
      <w:r>
        <w:rPr>
          <w:spacing w:val="-1"/>
        </w:rPr>
        <w:t>приводить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проблемам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2"/>
        </w:rPr>
        <w:t>стоматологической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/>
        <w:t>организации,</w:t>
      </w:r>
      <w:r>
        <w:rPr>
          <w:spacing w:val="23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самого</w:t>
      </w:r>
      <w:r>
        <w:rPr>
          <w:spacing w:val="-2"/>
        </w:rPr>
        <w:t> врача.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Приказом</w:t>
      </w:r>
      <w:r>
        <w:rPr>
          <w:spacing w:val="-4"/>
        </w:rPr>
        <w:t> </w:t>
      </w:r>
      <w:r>
        <w:rPr>
          <w:spacing w:val="-1"/>
        </w:rPr>
        <w:t>Министерства</w:t>
      </w:r>
      <w:r>
        <w:rPr>
          <w:spacing w:val="-4"/>
        </w:rPr>
        <w:t> </w:t>
      </w:r>
      <w:r>
        <w:rPr>
          <w:spacing w:val="-1"/>
        </w:rPr>
        <w:t>здравоохранения</w:t>
      </w:r>
      <w:r>
        <w:rPr>
          <w:spacing w:val="-4"/>
        </w:rPr>
        <w:t> </w:t>
      </w:r>
      <w:r>
        <w:rPr/>
        <w:t>СССР</w:t>
      </w:r>
      <w:r>
        <w:rPr>
          <w:spacing w:val="-4"/>
        </w:rPr>
        <w:t> </w:t>
      </w:r>
      <w:r>
        <w:rPr/>
        <w:t>«Об</w:t>
      </w:r>
      <w:r>
        <w:rPr>
          <w:spacing w:val="-4"/>
        </w:rPr>
        <w:t> </w:t>
      </w:r>
      <w:r>
        <w:rPr>
          <w:spacing w:val="-1"/>
        </w:rPr>
        <w:t>утверждении</w:t>
      </w:r>
      <w:r>
        <w:rPr>
          <w:spacing w:val="-4"/>
        </w:rPr>
        <w:t> </w:t>
      </w:r>
      <w:r>
        <w:rPr>
          <w:spacing w:val="-1"/>
        </w:rPr>
        <w:t>форм</w:t>
      </w:r>
      <w:r>
        <w:rPr>
          <w:spacing w:val="-4"/>
        </w:rPr>
        <w:t> </w:t>
      </w:r>
      <w:r>
        <w:rPr/>
        <w:t>первичной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59"/>
        </w:rPr>
        <w:t> </w:t>
      </w:r>
      <w:r>
        <w:rPr>
          <w:spacing w:val="-1"/>
        </w:rPr>
        <w:t>документации</w:t>
      </w:r>
      <w:r>
        <w:rPr>
          <w:spacing w:val="-5"/>
        </w:rPr>
        <w:t> </w:t>
      </w:r>
      <w:r>
        <w:rPr/>
        <w:t>учреждений</w:t>
      </w:r>
      <w:r>
        <w:rPr>
          <w:spacing w:val="-5"/>
        </w:rPr>
        <w:t> </w:t>
      </w:r>
      <w:r>
        <w:rPr>
          <w:spacing w:val="-1"/>
        </w:rPr>
        <w:t>здравоохранения»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04.10.1980</w:t>
      </w:r>
      <w:r>
        <w:rPr>
          <w:spacing w:val="-5"/>
        </w:rPr>
        <w:t> </w:t>
      </w:r>
      <w:r>
        <w:rPr/>
        <w:t>№</w:t>
      </w:r>
      <w:r>
        <w:rPr>
          <w:spacing w:val="-4"/>
        </w:rPr>
        <w:t> </w:t>
      </w:r>
      <w:r>
        <w:rPr/>
        <w:t>1030</w:t>
      </w:r>
      <w:r>
        <w:rPr>
          <w:spacing w:val="-5"/>
        </w:rPr>
        <w:t> </w:t>
      </w:r>
      <w:r>
        <w:rPr>
          <w:spacing w:val="-1"/>
        </w:rPr>
        <w:t>утверждена</w:t>
      </w:r>
      <w:r>
        <w:rPr>
          <w:spacing w:val="-5"/>
        </w:rPr>
        <w:t> </w:t>
      </w:r>
      <w:r>
        <w:rPr>
          <w:spacing w:val="-2"/>
        </w:rPr>
        <w:t>форма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53"/>
        </w:rPr>
        <w:t> </w:t>
      </w:r>
      <w:r>
        <w:rPr>
          <w:spacing w:val="-2"/>
        </w:rPr>
        <w:t>карты</w:t>
      </w:r>
      <w:r>
        <w:rPr>
          <w:spacing w:val="-5"/>
        </w:rPr>
        <w:t> </w:t>
      </w:r>
      <w:r>
        <w:rPr>
          <w:spacing w:val="-3"/>
        </w:rPr>
        <w:t>стоматологического</w:t>
      </w:r>
      <w:r>
        <w:rPr>
          <w:spacing w:val="-4"/>
        </w:rPr>
        <w:t> </w:t>
      </w:r>
      <w:r>
        <w:rPr>
          <w:spacing w:val="-2"/>
        </w:rPr>
        <w:t>больного</w:t>
      </w:r>
      <w:r>
        <w:rPr>
          <w:spacing w:val="-5"/>
        </w:rPr>
        <w:t> </w:t>
      </w:r>
      <w:r>
        <w:rPr/>
        <w:t>043/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>
          <w:spacing w:val="-3"/>
        </w:rPr>
        <w:t>которая</w:t>
      </w:r>
      <w:r>
        <w:rPr>
          <w:spacing w:val="-5"/>
        </w:rPr>
        <w:t> </w:t>
      </w:r>
      <w:r>
        <w:rPr>
          <w:spacing w:val="-1"/>
        </w:rPr>
        <w:t>должна</w:t>
      </w:r>
      <w:r>
        <w:rPr>
          <w:spacing w:val="-4"/>
        </w:rPr>
        <w:t> </w:t>
      </w:r>
      <w:r>
        <w:rPr/>
        <w:t>вестись</w:t>
      </w:r>
      <w:r>
        <w:rPr>
          <w:spacing w:val="-5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1"/>
        </w:rPr>
        <w:t>всех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/>
        <w:t>организациях</w:t>
      </w:r>
      <w:r>
        <w:rPr>
          <w:spacing w:val="30"/>
        </w:rPr>
        <w:t> </w:t>
      </w:r>
      <w:r>
        <w:rPr/>
        <w:t>независимо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организационно-правовой</w:t>
      </w:r>
      <w:r>
        <w:rPr>
          <w:spacing w:val="-3"/>
        </w:rPr>
        <w:t> </w:t>
      </w:r>
      <w:r>
        <w:rPr>
          <w:spacing w:val="-1"/>
        </w:rPr>
        <w:t>формы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формы</w:t>
      </w:r>
      <w:r>
        <w:rPr>
          <w:spacing w:val="-3"/>
        </w:rPr>
        <w:t> </w:t>
      </w:r>
      <w:r>
        <w:rPr/>
        <w:t>собственности.</w:t>
      </w:r>
    </w:p>
    <w:p>
      <w:pPr>
        <w:pStyle w:val="BodyText"/>
        <w:spacing w:line="270" w:lineRule="exact"/>
        <w:ind w:right="679"/>
        <w:jc w:val="left"/>
      </w:pPr>
      <w:r>
        <w:rPr/>
        <w:t>В</w:t>
      </w:r>
      <w:r>
        <w:rPr>
          <w:spacing w:val="-3"/>
        </w:rPr>
        <w:t> </w:t>
      </w:r>
      <w:r>
        <w:rPr/>
        <w:t>ч.</w:t>
      </w:r>
      <w:r>
        <w:rPr>
          <w:spacing w:val="-3"/>
        </w:rPr>
        <w:t> </w:t>
      </w:r>
      <w:r>
        <w:rPr>
          <w:spacing w:val="-5"/>
        </w:rPr>
        <w:t>11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12</w:t>
      </w:r>
      <w:r>
        <w:rPr>
          <w:spacing w:val="-2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3"/>
        </w:rPr>
        <w:t> </w:t>
      </w:r>
      <w:r>
        <w:rPr/>
        <w:t>79</w:t>
      </w:r>
      <w:r>
        <w:rPr>
          <w:spacing w:val="-2"/>
        </w:rPr>
        <w:t> </w:t>
      </w:r>
      <w:r>
        <w:rPr>
          <w:spacing w:val="-1"/>
        </w:rPr>
        <w:t>Федерального</w:t>
      </w:r>
      <w:r>
        <w:rPr>
          <w:spacing w:val="-3"/>
        </w:rPr>
        <w:t> закона </w:t>
      </w:r>
      <w:r>
        <w:rPr>
          <w:spacing w:val="-2"/>
        </w:rPr>
        <w:t>от 21.11.2011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323</w:t>
      </w:r>
      <w:r>
        <w:rPr>
          <w:spacing w:val="-3"/>
        </w:rPr>
        <w:t> </w:t>
      </w:r>
      <w:r>
        <w:rPr/>
        <w:t>«Об</w:t>
      </w:r>
      <w:r>
        <w:rPr>
          <w:spacing w:val="-2"/>
        </w:rPr>
        <w:t> </w:t>
      </w:r>
      <w:r>
        <w:rPr/>
        <w:t>основах</w:t>
      </w:r>
      <w:r>
        <w:rPr>
          <w:spacing w:val="-3"/>
        </w:rPr>
        <w:t> </w:t>
      </w:r>
      <w:r>
        <w:rPr>
          <w:spacing w:val="-1"/>
        </w:rPr>
        <w:t>охраны</w:t>
      </w:r>
      <w:r>
        <w:rPr>
          <w:spacing w:val="-3"/>
        </w:rPr>
        <w:t> </w:t>
      </w:r>
      <w:r>
        <w:rPr>
          <w:spacing w:val="-1"/>
        </w:rPr>
        <w:t>здоровья</w:t>
      </w:r>
      <w:r>
        <w:rPr>
          <w:spacing w:val="-2"/>
        </w:rPr>
        <w:t> </w:t>
      </w:r>
      <w:r>
        <w:rPr/>
        <w:t>граждан</w:t>
      </w:r>
      <w:r>
        <w:rPr>
          <w:spacing w:val="37"/>
          <w:w w:val="99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Российской</w:t>
      </w:r>
      <w:r>
        <w:rPr>
          <w:spacing w:val="-5"/>
        </w:rPr>
        <w:t> </w:t>
      </w:r>
      <w:r>
        <w:rPr>
          <w:spacing w:val="-1"/>
        </w:rPr>
        <w:t>Федерации»</w:t>
      </w:r>
      <w:r>
        <w:rPr>
          <w:spacing w:val="-5"/>
        </w:rPr>
        <w:t> </w:t>
      </w:r>
      <w:r>
        <w:rPr>
          <w:spacing w:val="-3"/>
        </w:rPr>
        <w:t>четко</w:t>
      </w:r>
      <w:r>
        <w:rPr>
          <w:spacing w:val="-5"/>
        </w:rPr>
        <w:t> </w:t>
      </w:r>
      <w:r>
        <w:rPr>
          <w:spacing w:val="-1"/>
        </w:rPr>
        <w:t>обозначена</w:t>
      </w:r>
      <w:r>
        <w:rPr>
          <w:spacing w:val="-5"/>
        </w:rPr>
        <w:t> </w:t>
      </w:r>
      <w:r>
        <w:rPr>
          <w:spacing w:val="-1"/>
        </w:rPr>
        <w:t>обязанность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/>
        <w:t>организаций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ведению</w:t>
      </w:r>
      <w:r>
        <w:rPr>
          <w:spacing w:val="65"/>
        </w:rPr>
        <w:t> </w:t>
      </w:r>
      <w:r>
        <w:rPr>
          <w:spacing w:val="-1"/>
        </w:rPr>
        <w:t>документации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порядке,</w:t>
      </w:r>
      <w:r>
        <w:rPr>
          <w:spacing w:val="-5"/>
        </w:rPr>
        <w:t> </w:t>
      </w:r>
      <w:r>
        <w:rPr>
          <w:spacing w:val="-1"/>
        </w:rPr>
        <w:t>установленном</w:t>
      </w:r>
      <w:r>
        <w:rPr>
          <w:spacing w:val="-6"/>
        </w:rPr>
        <w:t> </w:t>
      </w:r>
      <w:r>
        <w:rPr>
          <w:spacing w:val="-1"/>
        </w:rPr>
        <w:t>федеральным</w:t>
      </w:r>
      <w:r>
        <w:rPr>
          <w:spacing w:val="-5"/>
        </w:rPr>
        <w:t> </w:t>
      </w:r>
      <w:r>
        <w:rPr>
          <w:spacing w:val="-1"/>
        </w:rPr>
        <w:t>органом</w:t>
      </w:r>
      <w:r>
        <w:rPr>
          <w:spacing w:val="-5"/>
        </w:rPr>
        <w:t> </w:t>
      </w:r>
      <w:r>
        <w:rPr>
          <w:spacing w:val="-1"/>
        </w:rPr>
        <w:t>исполнительной</w:t>
      </w:r>
      <w:r>
        <w:rPr>
          <w:spacing w:val="-5"/>
        </w:rPr>
        <w:t> </w:t>
      </w:r>
      <w:r>
        <w:rPr>
          <w:spacing w:val="-1"/>
        </w:rPr>
        <w:t>власти</w:t>
      </w:r>
      <w:r>
        <w:rPr>
          <w:spacing w:val="-6"/>
        </w:rPr>
        <w:t> </w:t>
      </w:r>
      <w:r>
        <w:rPr>
          <w:spacing w:val="-2"/>
        </w:rPr>
        <w:t>(то</w:t>
      </w:r>
      <w:r>
        <w:rPr>
          <w:spacing w:val="-5"/>
        </w:rPr>
        <w:t> </w:t>
      </w:r>
      <w:r>
        <w:rPr>
          <w:spacing w:val="1"/>
        </w:rPr>
        <w:t>есть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Минздравом</w:t>
      </w:r>
      <w:r>
        <w:rPr>
          <w:spacing w:val="-4"/>
        </w:rPr>
        <w:t> </w:t>
      </w:r>
      <w:r>
        <w:rPr>
          <w:spacing w:val="-1"/>
        </w:rPr>
        <w:t>России),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учету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хранению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>
          <w:spacing w:val="-1"/>
        </w:rPr>
        <w:t>документации.</w:t>
      </w:r>
      <w:r>
        <w:rPr>
          <w:spacing w:val="-3"/>
        </w:rPr>
        <w:t> </w:t>
      </w:r>
      <w:r>
        <w:rPr/>
        <w:t>Эта</w:t>
      </w:r>
      <w:r>
        <w:rPr>
          <w:spacing w:val="-4"/>
        </w:rPr>
        <w:t> </w:t>
      </w:r>
      <w:r>
        <w:rPr>
          <w:spacing w:val="-2"/>
        </w:rPr>
        <w:t>же</w:t>
      </w:r>
      <w:r>
        <w:rPr>
          <w:spacing w:val="-3"/>
        </w:rPr>
        <w:t> </w:t>
      </w:r>
      <w:r>
        <w:rPr>
          <w:spacing w:val="-1"/>
        </w:rPr>
        <w:t>обязанность</w:t>
      </w:r>
      <w:r>
        <w:rPr>
          <w:spacing w:val="87"/>
          <w:w w:val="99"/>
        </w:rPr>
        <w:t> </w:t>
      </w:r>
      <w:r>
        <w:rPr>
          <w:spacing w:val="-2"/>
        </w:rPr>
        <w:t>в</w:t>
      </w:r>
      <w:r>
        <w:rPr/>
        <w:t>озлагае</w:t>
      </w:r>
      <w:r>
        <w:rPr>
          <w:spacing w:val="2"/>
        </w:rPr>
        <w:t>т</w:t>
      </w:r>
      <w:r>
        <w:rPr/>
        <w:t>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м</w:t>
      </w:r>
      <w:r>
        <w:rPr>
          <w:spacing w:val="-5"/>
        </w:rPr>
        <w:t>е</w:t>
      </w:r>
      <w:r>
        <w:rPr/>
        <w:t>дицинс</w:t>
      </w:r>
      <w:r>
        <w:rPr>
          <w:spacing w:val="-4"/>
        </w:rPr>
        <w:t>к</w:t>
      </w:r>
      <w:r>
        <w:rPr/>
        <w:t>ую</w:t>
      </w:r>
      <w:r>
        <w:rPr>
          <w:spacing w:val="-3"/>
        </w:rPr>
        <w:t> </w:t>
      </w:r>
      <w:r>
        <w:rPr/>
        <w:t>организацию</w:t>
      </w:r>
      <w:r>
        <w:rPr>
          <w:spacing w:val="-3"/>
        </w:rPr>
        <w:t> </w:t>
      </w:r>
      <w:r>
        <w:rPr/>
        <w:t>правилами</w:t>
      </w:r>
      <w:r>
        <w:rPr>
          <w:spacing w:val="-3"/>
        </w:rPr>
        <w:t> </w:t>
      </w:r>
      <w:r>
        <w:rPr/>
        <w:t>пр</w:t>
      </w:r>
      <w:r>
        <w:rPr>
          <w:spacing w:val="-4"/>
        </w:rPr>
        <w:t>е</w:t>
      </w:r>
      <w:r>
        <w:rPr/>
        <w:t>д</w:t>
      </w:r>
      <w:r>
        <w:rPr>
          <w:spacing w:val="5"/>
        </w:rPr>
        <w:t>о</w:t>
      </w:r>
      <w:r>
        <w:rPr/>
        <w:t>с</w:t>
      </w:r>
      <w:r>
        <w:rPr>
          <w:spacing w:val="2"/>
        </w:rPr>
        <w:t>т</w:t>
      </w:r>
      <w:r>
        <w:rPr/>
        <w:t>а</w:t>
      </w:r>
      <w:r>
        <w:rPr>
          <w:spacing w:val="-4"/>
        </w:rPr>
        <w:t>в</w:t>
      </w:r>
      <w:r>
        <w:rPr/>
        <w:t>ления</w:t>
      </w:r>
      <w:r>
        <w:rPr>
          <w:spacing w:val="-3"/>
        </w:rPr>
        <w:t> </w:t>
      </w:r>
      <w:r>
        <w:rPr/>
        <w:t>пл</w:t>
      </w:r>
      <w:r>
        <w:rPr>
          <w:spacing w:val="-7"/>
        </w:rPr>
        <w:t>а</w:t>
      </w:r>
      <w:r>
        <w:rPr/>
        <w:t>тных</w:t>
      </w:r>
      <w:r>
        <w:rPr>
          <w:spacing w:val="-3"/>
        </w:rPr>
        <w:t> </w:t>
      </w:r>
      <w:r>
        <w:rPr/>
        <w:t>м</w:t>
      </w:r>
      <w:r>
        <w:rPr>
          <w:spacing w:val="-5"/>
        </w:rPr>
        <w:t>е</w:t>
      </w:r>
      <w:r>
        <w:rPr/>
        <w:t>дицинских</w:t>
      </w:r>
      <w:r>
        <w:rPr>
          <w:spacing w:val="-3"/>
        </w:rPr>
        <w:t> </w:t>
      </w:r>
      <w:r>
        <w:rPr/>
        <w:t>услу</w:t>
      </w:r>
      <w:r>
        <w:rPr>
          <w:spacing w:val="-28"/>
        </w:rPr>
        <w:t>г</w:t>
      </w:r>
      <w:r>
        <w:rPr/>
        <w:t>,</w:t>
      </w:r>
      <w:r>
        <w:rPr/>
        <w:t> </w:t>
      </w:r>
      <w:r>
        <w:rPr>
          <w:spacing w:val="-1"/>
        </w:rPr>
        <w:t>утвержденными</w:t>
      </w:r>
      <w:r>
        <w:rPr>
          <w:spacing w:val="-6"/>
        </w:rPr>
        <w:t> </w:t>
      </w:r>
      <w:r>
        <w:rPr/>
        <w:t>постановлением</w:t>
      </w:r>
      <w:r>
        <w:rPr>
          <w:spacing w:val="-5"/>
        </w:rPr>
        <w:t> </w:t>
      </w:r>
      <w:r>
        <w:rPr>
          <w:spacing w:val="-1"/>
        </w:rPr>
        <w:t>Правительства</w:t>
      </w:r>
      <w:r>
        <w:rPr>
          <w:spacing w:val="-5"/>
        </w:rPr>
        <w:t> </w:t>
      </w:r>
      <w:r>
        <w:rPr>
          <w:spacing w:val="-2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11.05.2023</w:t>
      </w:r>
      <w:r>
        <w:rPr>
          <w:spacing w:val="-5"/>
        </w:rPr>
        <w:t> </w:t>
      </w:r>
      <w:r>
        <w:rPr/>
        <w:t>№</w:t>
      </w:r>
      <w:r>
        <w:rPr>
          <w:spacing w:val="-6"/>
        </w:rPr>
        <w:t> </w:t>
      </w:r>
      <w:r>
        <w:rPr/>
        <w:t>736</w:t>
      </w:r>
    </w:p>
    <w:p>
      <w:pPr>
        <w:pStyle w:val="BodyText"/>
        <w:spacing w:line="270" w:lineRule="exact"/>
        <w:ind w:right="371"/>
        <w:jc w:val="left"/>
      </w:pPr>
      <w:r>
        <w:rPr/>
        <w:t>«Об</w:t>
      </w:r>
      <w:r>
        <w:rPr>
          <w:spacing w:val="-4"/>
        </w:rPr>
        <w:t> </w:t>
      </w:r>
      <w:r>
        <w:rPr>
          <w:spacing w:val="-1"/>
        </w:rPr>
        <w:t>утверждении</w:t>
      </w:r>
      <w:r>
        <w:rPr>
          <w:spacing w:val="-4"/>
        </w:rPr>
        <w:t> </w:t>
      </w:r>
      <w:r>
        <w:rPr/>
        <w:t>Правил</w:t>
      </w:r>
      <w:r>
        <w:rPr>
          <w:spacing w:val="-3"/>
        </w:rPr>
        <w:t> </w:t>
      </w:r>
      <w:r>
        <w:rPr>
          <w:spacing w:val="-1"/>
        </w:rPr>
        <w:t>предоставления</w:t>
      </w:r>
      <w:r>
        <w:rPr>
          <w:spacing w:val="-4"/>
        </w:rPr>
        <w:t> </w:t>
      </w:r>
      <w:r>
        <w:rPr>
          <w:spacing w:val="-1"/>
        </w:rPr>
        <w:t>медицинскими</w:t>
      </w:r>
      <w:r>
        <w:rPr>
          <w:spacing w:val="-3"/>
        </w:rPr>
        <w:t> </w:t>
      </w:r>
      <w:r>
        <w:rPr/>
        <w:t>организациями</w:t>
      </w:r>
      <w:r>
        <w:rPr>
          <w:spacing w:val="-4"/>
        </w:rPr>
        <w:t> </w:t>
      </w:r>
      <w:r>
        <w:rPr>
          <w:spacing w:val="-1"/>
        </w:rPr>
        <w:t>платных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/>
        <w:t>услу</w:t>
      </w:r>
      <w:r>
        <w:rPr>
          <w:spacing w:val="-28"/>
        </w:rPr>
        <w:t>г</w:t>
      </w:r>
      <w:r>
        <w:rPr/>
        <w:t>,</w:t>
      </w:r>
      <w:r>
        <w:rPr>
          <w:spacing w:val="30"/>
        </w:rPr>
        <w:t> </w:t>
      </w:r>
      <w:r>
        <w:rPr/>
        <w:t>внесении</w:t>
      </w:r>
      <w:r>
        <w:rPr>
          <w:spacing w:val="-4"/>
        </w:rPr>
        <w:t> </w:t>
      </w:r>
      <w:r>
        <w:rPr>
          <w:spacing w:val="-1"/>
        </w:rPr>
        <w:t>изменений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некоторые</w:t>
      </w:r>
      <w:r>
        <w:rPr>
          <w:spacing w:val="-4"/>
        </w:rPr>
        <w:t> </w:t>
      </w:r>
      <w:r>
        <w:rPr>
          <w:spacing w:val="-1"/>
        </w:rPr>
        <w:t>акты</w:t>
      </w:r>
      <w:r>
        <w:rPr>
          <w:spacing w:val="-3"/>
        </w:rPr>
        <w:t> </w:t>
      </w:r>
      <w:r>
        <w:rPr>
          <w:spacing w:val="-1"/>
        </w:rPr>
        <w:t>Правительства</w:t>
      </w:r>
      <w:r>
        <w:rPr>
          <w:spacing w:val="-4"/>
        </w:rPr>
        <w:t> </w:t>
      </w:r>
      <w:r>
        <w:rPr>
          <w:spacing w:val="-2"/>
        </w:rPr>
        <w:t>Российской</w:t>
      </w:r>
      <w:r>
        <w:rPr>
          <w:spacing w:val="-4"/>
        </w:rPr>
        <w:t> </w:t>
      </w:r>
      <w:r>
        <w:rPr>
          <w:spacing w:val="-1"/>
        </w:rPr>
        <w:t>Федерации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признании</w:t>
      </w:r>
      <w:r>
        <w:rPr>
          <w:spacing w:val="77"/>
        </w:rPr>
        <w:t> </w:t>
      </w:r>
      <w:r>
        <w:rPr>
          <w:spacing w:val="-1"/>
        </w:rPr>
        <w:t>утратившим</w:t>
      </w:r>
      <w:r>
        <w:rPr>
          <w:spacing w:val="-3"/>
        </w:rPr>
        <w:t> </w:t>
      </w:r>
      <w:r>
        <w:rPr/>
        <w:t>силу</w:t>
      </w:r>
      <w:r>
        <w:rPr>
          <w:spacing w:val="-3"/>
        </w:rPr>
        <w:t> </w:t>
      </w:r>
      <w:r>
        <w:rPr/>
        <w:t>постановления</w:t>
      </w:r>
      <w:r>
        <w:rPr>
          <w:spacing w:val="-2"/>
        </w:rPr>
        <w:t> </w:t>
      </w:r>
      <w:r>
        <w:rPr>
          <w:spacing w:val="-1"/>
        </w:rPr>
        <w:t>Правительства</w:t>
      </w:r>
      <w:r>
        <w:rPr>
          <w:spacing w:val="-3"/>
        </w:rPr>
        <w:t> </w:t>
      </w:r>
      <w:r>
        <w:rPr>
          <w:spacing w:val="-2"/>
        </w:rPr>
        <w:t>Российской </w:t>
      </w:r>
      <w:r>
        <w:rPr>
          <w:spacing w:val="-1"/>
        </w:rPr>
        <w:t>Федерации</w:t>
      </w:r>
      <w:r>
        <w:rPr>
          <w:spacing w:val="-3"/>
        </w:rPr>
        <w:t> </w:t>
      </w:r>
      <w:r>
        <w:rPr>
          <w:spacing w:val="-2"/>
        </w:rPr>
        <w:t>от </w:t>
      </w:r>
      <w:r>
        <w:rPr/>
        <w:t>4</w:t>
      </w:r>
      <w:r>
        <w:rPr>
          <w:spacing w:val="-3"/>
        </w:rPr>
        <w:t> </w:t>
      </w:r>
      <w:r>
        <w:rPr>
          <w:spacing w:val="-2"/>
        </w:rPr>
        <w:t>октября</w:t>
      </w:r>
      <w:r>
        <w:rPr>
          <w:spacing w:val="-3"/>
        </w:rPr>
        <w:t> </w:t>
      </w:r>
      <w:r>
        <w:rPr/>
        <w:t>2012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1006»</w:t>
      </w:r>
      <w:r>
        <w:rPr>
          <w:spacing w:val="69"/>
        </w:rPr>
        <w:t> </w:t>
      </w:r>
      <w:r>
        <w:rPr/>
        <w:t>(п. 37).</w:t>
      </w:r>
    </w:p>
    <w:p>
      <w:pPr>
        <w:pStyle w:val="BodyText"/>
        <w:spacing w:line="270" w:lineRule="exact"/>
        <w:ind w:right="1077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Порядке</w:t>
      </w:r>
      <w:r>
        <w:rPr>
          <w:spacing w:val="-6"/>
        </w:rPr>
        <w:t> </w:t>
      </w:r>
      <w:r>
        <w:rPr>
          <w:spacing w:val="-1"/>
        </w:rPr>
        <w:t>оказания</w:t>
      </w:r>
      <w:r>
        <w:rPr>
          <w:spacing w:val="-6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-6"/>
        </w:rPr>
        <w:t> </w:t>
      </w:r>
      <w:r>
        <w:rPr/>
        <w:t>взрослому</w:t>
      </w:r>
      <w:r>
        <w:rPr>
          <w:spacing w:val="-6"/>
        </w:rPr>
        <w:t> </w:t>
      </w:r>
      <w:r>
        <w:rPr/>
        <w:t>населению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2"/>
        </w:rPr>
        <w:t>стоматологических</w:t>
      </w:r>
      <w:r>
        <w:rPr>
          <w:spacing w:val="53"/>
          <w:w w:val="99"/>
        </w:rPr>
        <w:t> </w:t>
      </w:r>
      <w:r>
        <w:rPr>
          <w:spacing w:val="-1"/>
        </w:rPr>
        <w:t>заболеваниях,</w:t>
      </w:r>
      <w:r>
        <w:rPr>
          <w:spacing w:val="-5"/>
        </w:rPr>
        <w:t> </w:t>
      </w:r>
      <w:r>
        <w:rPr>
          <w:spacing w:val="-1"/>
        </w:rPr>
        <w:t>утвержденном</w:t>
      </w:r>
      <w:r>
        <w:rPr>
          <w:spacing w:val="-4"/>
        </w:rPr>
        <w:t> </w:t>
      </w:r>
      <w:r>
        <w:rPr>
          <w:spacing w:val="-1"/>
        </w:rPr>
        <w:t>одноименным</w:t>
      </w:r>
      <w:r>
        <w:rPr>
          <w:spacing w:val="-4"/>
        </w:rPr>
        <w:t> </w:t>
      </w:r>
      <w:r>
        <w:rPr>
          <w:spacing w:val="-2"/>
        </w:rPr>
        <w:t>приказом</w:t>
      </w:r>
      <w:r>
        <w:rPr>
          <w:spacing w:val="-5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31.06.2020</w:t>
      </w:r>
      <w:r>
        <w:rPr>
          <w:spacing w:val="-5"/>
        </w:rPr>
        <w:t> </w:t>
      </w:r>
      <w:r>
        <w:rPr/>
        <w:t>№</w:t>
      </w:r>
      <w:r>
        <w:rPr>
          <w:spacing w:val="-4"/>
        </w:rPr>
        <w:t> </w:t>
      </w:r>
      <w:r>
        <w:rPr/>
        <w:t>786н</w:t>
      </w:r>
      <w:r>
        <w:rPr>
          <w:spacing w:val="49"/>
        </w:rPr>
        <w:t> </w:t>
      </w:r>
      <w:r>
        <w:rPr>
          <w:spacing w:val="-1"/>
        </w:rPr>
        <w:t>(Приложение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1,</w:t>
      </w:r>
      <w:r>
        <w:rPr>
          <w:spacing w:val="-2"/>
        </w:rPr>
        <w:t> </w:t>
      </w:r>
      <w:r>
        <w:rPr/>
        <w:t>п.</w:t>
      </w:r>
      <w:r>
        <w:rPr>
          <w:spacing w:val="-3"/>
        </w:rPr>
        <w:t> </w:t>
      </w:r>
      <w:r>
        <w:rPr/>
        <w:t>8),</w:t>
      </w:r>
      <w:r>
        <w:rPr>
          <w:spacing w:val="-2"/>
        </w:rPr>
        <w:t> </w:t>
      </w:r>
      <w:r>
        <w:rPr>
          <w:spacing w:val="-1"/>
        </w:rPr>
        <w:t>ведение</w:t>
      </w:r>
      <w:r>
        <w:rPr>
          <w:spacing w:val="-3"/>
        </w:rPr>
        <w:t> </w:t>
      </w:r>
      <w:r>
        <w:rPr/>
        <w:t>первичной</w:t>
      </w:r>
      <w:r>
        <w:rPr>
          <w:spacing w:val="-2"/>
        </w:rPr>
        <w:t> медицинской</w:t>
      </w:r>
      <w:r>
        <w:rPr>
          <w:spacing w:val="-3"/>
        </w:rPr>
        <w:t> </w:t>
      </w:r>
      <w:r>
        <w:rPr>
          <w:spacing w:val="-1"/>
        </w:rPr>
        <w:t>документации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отчетности</w:t>
      </w:r>
      <w:r>
        <w:rPr>
          <w:spacing w:val="-2"/>
        </w:rPr>
        <w:t> </w:t>
      </w:r>
      <w:r>
        <w:rPr/>
        <w:t>отнесено</w:t>
      </w:r>
      <w:r>
        <w:rPr>
          <w:spacing w:val="35"/>
        </w:rPr>
        <w:t> </w:t>
      </w:r>
      <w:r>
        <w:rPr/>
        <w:t>к</w:t>
      </w:r>
      <w:r>
        <w:rPr>
          <w:spacing w:val="-3"/>
        </w:rPr>
        <w:t> </w:t>
      </w:r>
      <w:r>
        <w:rPr/>
        <w:t>основным</w:t>
      </w:r>
      <w:r>
        <w:rPr>
          <w:spacing w:val="-3"/>
        </w:rPr>
        <w:t> </w:t>
      </w:r>
      <w:r>
        <w:rPr>
          <w:spacing w:val="-1"/>
        </w:rPr>
        <w:t>функциям</w:t>
      </w:r>
      <w:r>
        <w:rPr>
          <w:spacing w:val="-3"/>
        </w:rPr>
        <w:t> стоматологического </w:t>
      </w:r>
      <w:r>
        <w:rPr>
          <w:spacing w:val="-1"/>
        </w:rPr>
        <w:t>отделения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кабинета.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3"/>
        </w:rPr>
        <w:t>этом </w:t>
      </w:r>
      <w:r>
        <w:rPr/>
        <w:t>в</w:t>
      </w:r>
      <w:r>
        <w:rPr>
          <w:spacing w:val="-3"/>
        </w:rPr>
        <w:t> </w:t>
      </w:r>
      <w:r>
        <w:rPr/>
        <w:t>2015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были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>
          <w:spacing w:val="-1"/>
        </w:rPr>
        <w:t>увеличены</w:t>
      </w:r>
      <w:r>
        <w:rPr>
          <w:spacing w:val="-5"/>
        </w:rPr>
        <w:t> </w:t>
      </w:r>
      <w:r>
        <w:rPr/>
        <w:t>сроки</w:t>
      </w:r>
      <w:r>
        <w:rPr>
          <w:spacing w:val="-5"/>
        </w:rPr>
        <w:t> </w:t>
      </w:r>
      <w:r>
        <w:rPr/>
        <w:t>хранения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2"/>
        </w:rPr>
        <w:t>карты</w:t>
      </w:r>
      <w:r>
        <w:rPr>
          <w:spacing w:val="-5"/>
        </w:rPr>
        <w:t> </w:t>
      </w:r>
      <w:r>
        <w:rPr>
          <w:spacing w:val="-3"/>
        </w:rPr>
        <w:t>стоматологического</w:t>
      </w:r>
      <w:r>
        <w:rPr>
          <w:spacing w:val="-4"/>
        </w:rPr>
        <w:t> </w:t>
      </w:r>
      <w:r>
        <w:rPr>
          <w:spacing w:val="-2"/>
        </w:rPr>
        <w:t>больного.</w:t>
      </w:r>
      <w:r>
        <w:rPr>
          <w:spacing w:val="-5"/>
        </w:rPr>
        <w:t> </w:t>
      </w:r>
      <w:r>
        <w:rPr>
          <w:spacing w:val="-1"/>
        </w:rPr>
        <w:t>Минздрав</w:t>
      </w:r>
      <w:r>
        <w:rPr>
          <w:spacing w:val="-5"/>
        </w:rPr>
        <w:t> </w:t>
      </w:r>
      <w:r>
        <w:rPr/>
        <w:t>выпустил</w:t>
      </w:r>
      <w:r>
        <w:rPr>
          <w:spacing w:val="79"/>
        </w:rPr>
        <w:t> </w:t>
      </w:r>
      <w:r>
        <w:rPr/>
        <w:t>письмо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07.12.2015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13-2/1538</w:t>
      </w:r>
      <w:r>
        <w:rPr>
          <w:spacing w:val="-3"/>
        </w:rPr>
        <w:t> </w:t>
      </w:r>
      <w:r>
        <w:rPr/>
        <w:t>«О</w:t>
      </w:r>
      <w:r>
        <w:rPr>
          <w:spacing w:val="-3"/>
        </w:rPr>
        <w:t> </w:t>
      </w:r>
      <w:r>
        <w:rPr>
          <w:spacing w:val="-1"/>
        </w:rPr>
        <w:t>сроках</w:t>
      </w:r>
      <w:r>
        <w:rPr>
          <w:spacing w:val="-3"/>
        </w:rPr>
        <w:t> </w:t>
      </w:r>
      <w:r>
        <w:rPr/>
        <w:t>хранения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>
          <w:spacing w:val="-1"/>
        </w:rPr>
        <w:t>документации»,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оторо</w:t>
      </w:r>
      <w:r>
        <w:rPr>
          <w:spacing w:val="-5"/>
        </w:rPr>
        <w:t>м</w:t>
      </w:r>
      <w:r>
        <w:rPr>
          <w:spacing w:val="-3"/>
        </w:rPr>
        <w:t> </w:t>
      </w:r>
      <w:r>
        <w:rPr>
          <w:spacing w:val="-1"/>
        </w:rPr>
        <w:t>указан</w:t>
      </w:r>
      <w:r>
        <w:rPr>
          <w:spacing w:val="39"/>
          <w:w w:val="99"/>
        </w:rPr>
        <w:t> </w:t>
      </w:r>
      <w:r>
        <w:rPr/>
        <w:t>срок</w:t>
      </w:r>
      <w:r>
        <w:rPr>
          <w:spacing w:val="-4"/>
        </w:rPr>
        <w:t> </w:t>
      </w:r>
      <w:r>
        <w:rPr/>
        <w:t>хранения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2"/>
        </w:rPr>
        <w:t>карт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форме</w:t>
      </w:r>
      <w:r>
        <w:rPr>
          <w:spacing w:val="-4"/>
        </w:rPr>
        <w:t> </w:t>
      </w:r>
      <w:r>
        <w:rPr/>
        <w:t>043/у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043-1/у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/>
        <w:t>25</w:t>
      </w:r>
      <w:r>
        <w:rPr>
          <w:spacing w:val="-3"/>
        </w:rPr>
        <w:t> </w:t>
      </w:r>
      <w:r>
        <w:rPr>
          <w:spacing w:val="-6"/>
        </w:rPr>
        <w:t>лет</w:t>
      </w:r>
      <w:r>
        <w:rPr>
          <w:spacing w:val="-5"/>
        </w:rPr>
        <w:t>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этом </w:t>
      </w:r>
      <w:r>
        <w:rPr>
          <w:spacing w:val="-2"/>
        </w:rPr>
        <w:t>же</w:t>
      </w:r>
      <w:r>
        <w:rPr>
          <w:spacing w:val="-3"/>
        </w:rPr>
        <w:t> </w:t>
      </w:r>
      <w:r>
        <w:rPr/>
        <w:t>письме</w:t>
      </w:r>
      <w:r>
        <w:rPr>
          <w:spacing w:val="-4"/>
        </w:rPr>
        <w:t> </w:t>
      </w:r>
      <w:r>
        <w:rPr>
          <w:spacing w:val="-2"/>
        </w:rPr>
        <w:t>отмечено,</w:t>
      </w:r>
      <w:r>
        <w:rPr>
          <w:spacing w:val="41"/>
          <w:w w:val="99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1"/>
        </w:rPr>
        <w:t>требование</w:t>
      </w:r>
      <w:r>
        <w:rPr>
          <w:spacing w:val="-3"/>
        </w:rPr>
        <w:t> </w:t>
      </w:r>
      <w:r>
        <w:rPr>
          <w:spacing w:val="-1"/>
        </w:rPr>
        <w:t>должны</w:t>
      </w:r>
      <w:r>
        <w:rPr>
          <w:spacing w:val="-3"/>
        </w:rPr>
        <w:t> </w:t>
      </w:r>
      <w:r>
        <w:rPr>
          <w:spacing w:val="-1"/>
        </w:rPr>
        <w:t>выполнять</w:t>
      </w:r>
      <w:r>
        <w:rPr>
          <w:spacing w:val="-3"/>
        </w:rPr>
        <w:t> </w:t>
      </w:r>
      <w:r>
        <w:rPr/>
        <w:t>все</w:t>
      </w:r>
      <w:r>
        <w:rPr>
          <w:spacing w:val="-3"/>
        </w:rPr>
        <w:t> </w:t>
      </w:r>
      <w:r>
        <w:rPr>
          <w:spacing w:val="-1"/>
        </w:rPr>
        <w:t>медицинские</w:t>
      </w:r>
      <w:r>
        <w:rPr>
          <w:spacing w:val="-3"/>
        </w:rPr>
        <w:t> </w:t>
      </w:r>
      <w:r>
        <w:rPr/>
        <w:t>организации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того </w:t>
      </w:r>
      <w:r>
        <w:rPr>
          <w:spacing w:val="-1"/>
        </w:rPr>
        <w:t>момента,</w:t>
      </w:r>
      <w:r>
        <w:rPr>
          <w:spacing w:val="-3"/>
        </w:rPr>
        <w:t> </w:t>
      </w:r>
      <w:r>
        <w:rPr>
          <w:spacing w:val="-1"/>
        </w:rPr>
        <w:t>пока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75"/>
          <w:w w:val="99"/>
        </w:rPr>
        <w:t> </w:t>
      </w:r>
      <w:r>
        <w:rPr>
          <w:spacing w:val="-1"/>
        </w:rPr>
        <w:t>утвержден</w:t>
      </w:r>
      <w:r>
        <w:rPr>
          <w:spacing w:val="-4"/>
        </w:rPr>
        <w:t> </w:t>
      </w:r>
      <w:r>
        <w:rPr/>
        <w:t>новый</w:t>
      </w:r>
      <w:r>
        <w:rPr>
          <w:spacing w:val="-4"/>
        </w:rPr>
        <w:t> </w:t>
      </w:r>
      <w:r>
        <w:rPr>
          <w:spacing w:val="-1"/>
        </w:rPr>
        <w:t>перечень</w:t>
      </w:r>
      <w:r>
        <w:rPr>
          <w:spacing w:val="-4"/>
        </w:rPr>
        <w:t> </w:t>
      </w:r>
      <w:r>
        <w:rPr>
          <w:spacing w:val="-2"/>
        </w:rPr>
        <w:t>документов</w:t>
      </w:r>
      <w:r>
        <w:rPr>
          <w:spacing w:val="-4"/>
        </w:rPr>
        <w:t> </w:t>
      </w:r>
      <w:r>
        <w:rPr/>
        <w:t>со</w:t>
      </w:r>
      <w:r>
        <w:rPr>
          <w:spacing w:val="-4"/>
        </w:rPr>
        <w:t> </w:t>
      </w:r>
      <w:r>
        <w:rPr>
          <w:spacing w:val="-1"/>
        </w:rPr>
        <w:t>сроками</w:t>
      </w:r>
      <w:r>
        <w:rPr>
          <w:spacing w:val="-4"/>
        </w:rPr>
        <w:t> </w:t>
      </w:r>
      <w:r>
        <w:rPr/>
        <w:t>хранения.</w:t>
      </w:r>
      <w:r>
        <w:rPr>
          <w:spacing w:val="-4"/>
        </w:rPr>
        <w:t> </w:t>
      </w:r>
      <w:r>
        <w:rPr>
          <w:spacing w:val="-1"/>
        </w:rPr>
        <w:t>Приказ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03.08.2023</w:t>
      </w:r>
    </w:p>
    <w:p>
      <w:pPr>
        <w:pStyle w:val="BodyText"/>
        <w:spacing w:line="270" w:lineRule="exact"/>
        <w:ind w:right="406"/>
        <w:jc w:val="left"/>
      </w:pPr>
      <w:r>
        <w:rPr/>
        <w:t>№</w:t>
      </w:r>
      <w:r>
        <w:rPr>
          <w:spacing w:val="-6"/>
        </w:rPr>
        <w:t> </w:t>
      </w:r>
      <w:r>
        <w:rPr/>
        <w:t>408</w:t>
      </w:r>
      <w:r>
        <w:rPr>
          <w:spacing w:val="-5"/>
        </w:rPr>
        <w:t> </w:t>
      </w:r>
      <w:r>
        <w:rPr/>
        <w:t>«Об</w:t>
      </w:r>
      <w:r>
        <w:rPr>
          <w:spacing w:val="-5"/>
        </w:rPr>
        <w:t> </w:t>
      </w:r>
      <w:r>
        <w:rPr>
          <w:spacing w:val="-1"/>
        </w:rPr>
        <w:t>утверждении</w:t>
      </w:r>
      <w:r>
        <w:rPr>
          <w:spacing w:val="-5"/>
        </w:rPr>
        <w:t> </w:t>
      </w:r>
      <w:r>
        <w:rPr>
          <w:spacing w:val="-1"/>
        </w:rPr>
        <w:t>перечня</w:t>
      </w:r>
      <w:r>
        <w:rPr>
          <w:spacing w:val="-5"/>
        </w:rPr>
        <w:t> </w:t>
      </w:r>
      <w:r>
        <w:rPr>
          <w:spacing w:val="-2"/>
        </w:rPr>
        <w:t>документов,</w:t>
      </w:r>
      <w:r>
        <w:rPr>
          <w:spacing w:val="-5"/>
        </w:rPr>
        <w:t> </w:t>
      </w:r>
      <w:r>
        <w:rPr>
          <w:spacing w:val="-2"/>
        </w:rPr>
        <w:t>образующихся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деятельности</w:t>
      </w:r>
      <w:r>
        <w:rPr>
          <w:spacing w:val="-5"/>
        </w:rPr>
        <w:t> </w:t>
      </w:r>
      <w:r>
        <w:rPr>
          <w:spacing w:val="-1"/>
        </w:rPr>
        <w:t>Министерства</w:t>
      </w:r>
      <w:r>
        <w:rPr>
          <w:spacing w:val="89"/>
          <w:w w:val="99"/>
        </w:rPr>
        <w:t> </w:t>
      </w:r>
      <w:r>
        <w:rPr>
          <w:spacing w:val="-1"/>
        </w:rPr>
        <w:t>здравоохранения</w:t>
      </w:r>
      <w:r>
        <w:rPr>
          <w:spacing w:val="-6"/>
        </w:rPr>
        <w:t> </w:t>
      </w:r>
      <w:r>
        <w:rPr>
          <w:spacing w:val="-2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подведомственных</w:t>
      </w:r>
      <w:r>
        <w:rPr>
          <w:spacing w:val="-6"/>
        </w:rPr>
        <w:t> </w:t>
      </w:r>
      <w:r>
        <w:rPr/>
        <w:t>ему</w:t>
      </w:r>
      <w:r>
        <w:rPr>
          <w:spacing w:val="-6"/>
        </w:rPr>
        <w:t> </w:t>
      </w:r>
      <w:r>
        <w:rPr/>
        <w:t>организаций,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указанием</w:t>
      </w:r>
      <w:r>
        <w:rPr>
          <w:spacing w:val="-6"/>
        </w:rPr>
        <w:t> </w:t>
      </w:r>
      <w:r>
        <w:rPr>
          <w:spacing w:val="-3"/>
        </w:rPr>
        <w:t>сроков</w:t>
      </w:r>
      <w:r>
        <w:rPr>
          <w:spacing w:val="71"/>
        </w:rPr>
        <w:t> </w:t>
      </w:r>
      <w:r>
        <w:rPr/>
        <w:t>хранения»</w:t>
      </w:r>
      <w:r>
        <w:rPr>
          <w:spacing w:val="-4"/>
        </w:rPr>
        <w:t> </w:t>
      </w:r>
      <w:r>
        <w:rPr>
          <w:spacing w:val="-3"/>
        </w:rPr>
        <w:t>сроков</w:t>
      </w:r>
      <w:r>
        <w:rPr>
          <w:spacing w:val="-4"/>
        </w:rPr>
        <w:t> </w:t>
      </w:r>
      <w:r>
        <w:rPr/>
        <w:t>хранения</w:t>
      </w:r>
      <w:r>
        <w:rPr>
          <w:spacing w:val="-4"/>
        </w:rPr>
        <w:t> </w:t>
      </w:r>
      <w:r>
        <w:rPr>
          <w:spacing w:val="-2"/>
        </w:rPr>
        <w:t>стоматологических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2"/>
        </w:rPr>
        <w:t>карт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изменил.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Принципы</w:t>
      </w:r>
      <w:r>
        <w:rPr>
          <w:spacing w:val="-7"/>
        </w:rPr>
        <w:t> </w:t>
      </w:r>
      <w:r>
        <w:rPr>
          <w:spacing w:val="-1"/>
        </w:rPr>
        <w:t>оформления</w:t>
      </w:r>
      <w:r>
        <w:rPr>
          <w:spacing w:val="-6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2"/>
        </w:rPr>
        <w:t>карты</w:t>
      </w:r>
      <w:r>
        <w:rPr>
          <w:spacing w:val="-6"/>
        </w:rPr>
        <w:t> </w:t>
      </w:r>
      <w:r>
        <w:rPr>
          <w:spacing w:val="-3"/>
        </w:rPr>
        <w:t>стоматологического</w:t>
      </w:r>
      <w:r>
        <w:rPr>
          <w:spacing w:val="-6"/>
        </w:rPr>
        <w:t> </w:t>
      </w:r>
      <w:r>
        <w:rPr>
          <w:spacing w:val="-2"/>
        </w:rPr>
        <w:t>больного</w:t>
      </w:r>
      <w:r>
        <w:rPr>
          <w:spacing w:val="-6"/>
        </w:rPr>
        <w:t> </w:t>
      </w:r>
      <w:r>
        <w:rPr>
          <w:spacing w:val="-1"/>
        </w:rPr>
        <w:t>установлены</w:t>
      </w:r>
      <w:r>
        <w:rPr>
          <w:spacing w:val="-6"/>
        </w:rPr>
        <w:t> </w:t>
      </w:r>
      <w:r>
        <w:rPr>
          <w:spacing w:val="-2"/>
        </w:rPr>
        <w:t>приказом</w:t>
      </w:r>
      <w:r>
        <w:rPr>
          <w:spacing w:val="95"/>
          <w:w w:val="99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 </w:t>
      </w:r>
      <w:r>
        <w:rPr/>
        <w:t>10.05.2017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203н</w:t>
      </w:r>
      <w:r>
        <w:rPr>
          <w:spacing w:val="-3"/>
        </w:rPr>
        <w:t> </w:t>
      </w:r>
      <w:r>
        <w:rPr/>
        <w:t>«Об</w:t>
      </w:r>
      <w:r>
        <w:rPr>
          <w:spacing w:val="-2"/>
        </w:rPr>
        <w:t> </w:t>
      </w:r>
      <w:r>
        <w:rPr>
          <w:spacing w:val="-1"/>
        </w:rPr>
        <w:t>утверждении</w:t>
      </w:r>
      <w:r>
        <w:rPr>
          <w:spacing w:val="-3"/>
        </w:rPr>
        <w:t> </w:t>
      </w:r>
      <w:r>
        <w:rPr/>
        <w:t>критериев</w:t>
      </w:r>
      <w:r>
        <w:rPr>
          <w:spacing w:val="-2"/>
        </w:rPr>
        <w:t> </w:t>
      </w:r>
      <w:r>
        <w:rPr/>
        <w:t>оценки</w:t>
      </w:r>
      <w:r>
        <w:rPr>
          <w:spacing w:val="-3"/>
        </w:rPr>
        <w:t> </w:t>
      </w:r>
      <w:r>
        <w:rPr>
          <w:spacing w:val="-2"/>
        </w:rPr>
        <w:t>качества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45"/>
        </w:rPr>
        <w:t> </w:t>
      </w:r>
      <w:r>
        <w:rPr>
          <w:spacing w:val="-1"/>
        </w:rPr>
        <w:t>помощи»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дут</w:t>
      </w:r>
      <w:r>
        <w:rPr>
          <w:spacing w:val="-5"/>
        </w:rPr>
        <w:t> </w:t>
      </w:r>
      <w:r>
        <w:rPr>
          <w:spacing w:val="-1"/>
        </w:rPr>
        <w:t>рассмотрены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подразделе,</w:t>
      </w:r>
      <w:r>
        <w:rPr>
          <w:spacing w:val="-5"/>
        </w:rPr>
        <w:t> </w:t>
      </w:r>
      <w:r>
        <w:rPr>
          <w:spacing w:val="-1"/>
        </w:rPr>
        <w:t>посвященном</w:t>
      </w:r>
      <w:r>
        <w:rPr>
          <w:spacing w:val="-5"/>
        </w:rPr>
        <w:t> </w:t>
      </w:r>
      <w:r>
        <w:rPr>
          <w:spacing w:val="-1"/>
        </w:rPr>
        <w:t>экспертизе</w:t>
      </w:r>
      <w:r>
        <w:rPr>
          <w:spacing w:val="-5"/>
        </w:rPr>
        <w:t> </w:t>
      </w:r>
      <w:r>
        <w:rPr>
          <w:spacing w:val="-2"/>
        </w:rPr>
        <w:t>качества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83"/>
          <w:w w:val="99"/>
        </w:rPr>
        <w:t> </w:t>
      </w:r>
      <w:r>
        <w:rPr/>
        <w:t>(ЭКМП).</w:t>
      </w:r>
      <w:r>
        <w:rPr>
          <w:spacing w:val="-6"/>
        </w:rPr>
        <w:t> </w:t>
      </w:r>
      <w:r>
        <w:rPr/>
        <w:t>Отметим</w:t>
      </w:r>
      <w:r>
        <w:rPr>
          <w:spacing w:val="-5"/>
        </w:rPr>
        <w:t> </w:t>
      </w:r>
      <w:r>
        <w:rPr>
          <w:spacing w:val="-3"/>
        </w:rPr>
        <w:t>только,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имеются</w:t>
      </w:r>
      <w:r>
        <w:rPr>
          <w:spacing w:val="-6"/>
        </w:rPr>
        <w:t> </w:t>
      </w:r>
      <w:r>
        <w:rPr/>
        <w:t>критерии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следующим</w:t>
      </w:r>
      <w:r>
        <w:rPr>
          <w:spacing w:val="-5"/>
        </w:rPr>
        <w:t> </w:t>
      </w:r>
      <w:r>
        <w:rPr>
          <w:spacing w:val="-1"/>
        </w:rPr>
        <w:t>аспектам:</w:t>
      </w:r>
      <w:r>
        <w:rPr/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91"/>
        </w:numPr>
        <w:tabs>
          <w:tab w:pos="1110" w:val="left" w:leader="none"/>
        </w:tabs>
        <w:spacing w:line="273" w:lineRule="exact" w:before="0" w:after="0"/>
        <w:ind w:left="930" w:right="0" w:firstLine="0"/>
        <w:jc w:val="left"/>
      </w:pPr>
      <w:r>
        <w:rPr>
          <w:spacing w:val="-1"/>
        </w:rPr>
        <w:t>заполнение</w:t>
      </w:r>
      <w:r>
        <w:rPr>
          <w:spacing w:val="-5"/>
        </w:rPr>
        <w:t> </w:t>
      </w:r>
      <w:r>
        <w:rPr>
          <w:spacing w:val="-1"/>
        </w:rPr>
        <w:t>первичного</w:t>
      </w:r>
      <w:r>
        <w:rPr>
          <w:spacing w:val="-4"/>
        </w:rPr>
        <w:t> </w:t>
      </w:r>
      <w:r>
        <w:rPr/>
        <w:t>осмотра;</w:t>
      </w:r>
      <w:r>
        <w:rPr/>
      </w:r>
    </w:p>
    <w:p>
      <w:pPr>
        <w:pStyle w:val="BodyText"/>
        <w:numPr>
          <w:ilvl w:val="0"/>
          <w:numId w:val="91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формирование</w:t>
      </w:r>
      <w:r>
        <w:rPr>
          <w:spacing w:val="-5"/>
        </w:rPr>
        <w:t> </w:t>
      </w:r>
      <w:r>
        <w:rPr/>
        <w:t>плана</w:t>
      </w:r>
      <w:r>
        <w:rPr>
          <w:spacing w:val="-5"/>
        </w:rPr>
        <w:t> </w:t>
      </w:r>
      <w:r>
        <w:rPr>
          <w:spacing w:val="-1"/>
        </w:rPr>
        <w:t>обследования</w:t>
      </w:r>
      <w:r>
        <w:rPr>
          <w:spacing w:val="-5"/>
        </w:rPr>
        <w:t> </w:t>
      </w:r>
      <w:r>
        <w:rPr/>
        <w:t>пациента;</w:t>
      </w:r>
      <w:r>
        <w:rPr/>
      </w:r>
    </w:p>
    <w:p>
      <w:pPr>
        <w:pStyle w:val="BodyText"/>
        <w:numPr>
          <w:ilvl w:val="0"/>
          <w:numId w:val="91"/>
        </w:numPr>
        <w:tabs>
          <w:tab w:pos="1110" w:val="left" w:leader="none"/>
        </w:tabs>
        <w:spacing w:line="270" w:lineRule="exact" w:before="5" w:after="0"/>
        <w:ind w:left="930" w:right="396" w:firstLine="0"/>
        <w:jc w:val="left"/>
      </w:pPr>
      <w:r>
        <w:rPr>
          <w:spacing w:val="-1"/>
        </w:rPr>
        <w:t>назначение</w:t>
      </w:r>
      <w:r>
        <w:rPr>
          <w:spacing w:val="-6"/>
        </w:rPr>
        <w:t> </w:t>
      </w:r>
      <w:r>
        <w:rPr>
          <w:spacing w:val="-1"/>
        </w:rPr>
        <w:t>лекарственных</w:t>
      </w:r>
      <w:r>
        <w:rPr>
          <w:spacing w:val="-5"/>
        </w:rPr>
        <w:t> </w:t>
      </w:r>
      <w:r>
        <w:rPr>
          <w:spacing w:val="-2"/>
        </w:rPr>
        <w:t>препаратов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медицинского</w:t>
      </w:r>
      <w:r>
        <w:rPr>
          <w:spacing w:val="-6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учетом</w:t>
      </w:r>
      <w:r>
        <w:rPr>
          <w:spacing w:val="-6"/>
        </w:rPr>
        <w:t> </w:t>
      </w:r>
      <w:r>
        <w:rPr/>
        <w:t>возраста,</w:t>
      </w:r>
      <w:r>
        <w:rPr>
          <w:spacing w:val="-5"/>
        </w:rPr>
        <w:t> </w:t>
      </w:r>
      <w:r>
        <w:rPr>
          <w:spacing w:val="-1"/>
        </w:rPr>
        <w:t>пола,</w:t>
      </w:r>
      <w:r>
        <w:rPr>
          <w:spacing w:val="43"/>
          <w:w w:val="99"/>
        </w:rPr>
        <w:t> </w:t>
      </w:r>
      <w:r>
        <w:rPr>
          <w:spacing w:val="-1"/>
        </w:rPr>
        <w:t>тяжести</w:t>
      </w:r>
      <w:r>
        <w:rPr>
          <w:spacing w:val="-3"/>
        </w:rPr>
        <w:t> </w:t>
      </w:r>
      <w:r>
        <w:rPr>
          <w:spacing w:val="-1"/>
        </w:rPr>
        <w:t>заболевания,</w:t>
      </w:r>
      <w:r>
        <w:rPr>
          <w:spacing w:val="-2"/>
        </w:rPr>
        <w:t> </w:t>
      </w:r>
      <w:r>
        <w:rPr/>
        <w:t>наличия</w:t>
      </w:r>
      <w:r>
        <w:rPr>
          <w:spacing w:val="-2"/>
        </w:rPr>
        <w:t> </w:t>
      </w:r>
      <w:r>
        <w:rPr>
          <w:spacing w:val="-1"/>
        </w:rPr>
        <w:t>осложнений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сопутствующих</w:t>
      </w:r>
      <w:r>
        <w:rPr>
          <w:spacing w:val="-2"/>
        </w:rPr>
        <w:t> </w:t>
      </w:r>
      <w:r>
        <w:rPr>
          <w:spacing w:val="-1"/>
        </w:rPr>
        <w:t>заболеваний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пациента;</w:t>
      </w:r>
      <w:r>
        <w:rPr/>
      </w:r>
    </w:p>
    <w:p>
      <w:pPr>
        <w:pStyle w:val="BodyText"/>
        <w:numPr>
          <w:ilvl w:val="0"/>
          <w:numId w:val="91"/>
        </w:numPr>
        <w:tabs>
          <w:tab w:pos="1110" w:val="left" w:leader="none"/>
        </w:tabs>
        <w:spacing w:line="268" w:lineRule="exact" w:before="0" w:after="0"/>
        <w:ind w:left="1110" w:right="0" w:hanging="180"/>
        <w:jc w:val="left"/>
      </w:pPr>
      <w:r>
        <w:rPr>
          <w:spacing w:val="-1"/>
        </w:rPr>
        <w:t>установление</w:t>
      </w:r>
      <w:r>
        <w:rPr>
          <w:spacing w:val="-7"/>
        </w:rPr>
        <w:t> </w:t>
      </w:r>
      <w:r>
        <w:rPr>
          <w:spacing w:val="-2"/>
        </w:rPr>
        <w:t>клинического</w:t>
      </w:r>
      <w:r>
        <w:rPr>
          <w:spacing w:val="-6"/>
        </w:rPr>
        <w:t> </w:t>
      </w:r>
      <w:r>
        <w:rPr/>
        <w:t>диагноза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оформление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-6"/>
        </w:rPr>
        <w:t> </w:t>
      </w:r>
      <w:r>
        <w:rPr/>
        <w:t>обоснования;</w:t>
      </w:r>
      <w:r>
        <w:rPr/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91"/>
        </w:numPr>
        <w:tabs>
          <w:tab w:pos="1110" w:val="left" w:leader="none"/>
        </w:tabs>
        <w:spacing w:line="273" w:lineRule="exact" w:before="75" w:after="0"/>
        <w:ind w:left="1110" w:right="0" w:hanging="180"/>
        <w:jc w:val="left"/>
      </w:pPr>
      <w:r>
        <w:rPr>
          <w:spacing w:val="-1"/>
        </w:rPr>
        <w:t>проведение</w:t>
      </w:r>
      <w:r>
        <w:rPr>
          <w:spacing w:val="-8"/>
        </w:rPr>
        <w:t> </w:t>
      </w:r>
      <w:r>
        <w:rPr>
          <w:spacing w:val="-2"/>
        </w:rPr>
        <w:t>консилиума</w:t>
      </w:r>
      <w:r>
        <w:rPr>
          <w:spacing w:val="-7"/>
        </w:rPr>
        <w:t> </w:t>
      </w:r>
      <w:r>
        <w:rPr>
          <w:spacing w:val="-2"/>
        </w:rPr>
        <w:t>врачей;</w:t>
      </w:r>
      <w:r>
        <w:rPr/>
      </w:r>
    </w:p>
    <w:p>
      <w:pPr>
        <w:pStyle w:val="BodyText"/>
        <w:numPr>
          <w:ilvl w:val="0"/>
          <w:numId w:val="91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оформление</w:t>
      </w:r>
      <w:r>
        <w:rPr>
          <w:spacing w:val="-8"/>
        </w:rPr>
        <w:t> </w:t>
      </w:r>
      <w:r>
        <w:rPr>
          <w:spacing w:val="-3"/>
        </w:rPr>
        <w:t>протокола</w:t>
      </w:r>
      <w:r>
        <w:rPr>
          <w:spacing w:val="-7"/>
        </w:rPr>
        <w:t> </w:t>
      </w:r>
      <w:r>
        <w:rPr/>
        <w:t>решения</w:t>
      </w:r>
      <w:r>
        <w:rPr>
          <w:spacing w:val="-8"/>
        </w:rPr>
        <w:t> </w:t>
      </w:r>
      <w:r>
        <w:rPr>
          <w:spacing w:val="-2"/>
        </w:rPr>
        <w:t>врачебной</w:t>
      </w:r>
      <w:r>
        <w:rPr>
          <w:spacing w:val="-7"/>
        </w:rPr>
        <w:t> </w:t>
      </w:r>
      <w:r>
        <w:rPr>
          <w:spacing w:val="-3"/>
        </w:rPr>
        <w:t>комиссии</w:t>
      </w:r>
      <w:r>
        <w:rPr>
          <w:spacing w:val="-8"/>
        </w:rPr>
        <w:t> </w:t>
      </w:r>
      <w:r>
        <w:rPr>
          <w:spacing w:val="-2"/>
        </w:rPr>
        <w:t>медицинской</w:t>
      </w:r>
      <w:r>
        <w:rPr>
          <w:spacing w:val="-7"/>
        </w:rPr>
        <w:t> </w:t>
      </w:r>
      <w:r>
        <w:rPr/>
        <w:t>организации;</w:t>
      </w:r>
    </w:p>
    <w:p>
      <w:pPr>
        <w:pStyle w:val="BodyText"/>
        <w:numPr>
          <w:ilvl w:val="0"/>
          <w:numId w:val="91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проведение</w:t>
      </w:r>
      <w:r>
        <w:rPr>
          <w:spacing w:val="-7"/>
        </w:rPr>
        <w:t> </w:t>
      </w:r>
      <w:r>
        <w:rPr>
          <w:spacing w:val="-1"/>
        </w:rPr>
        <w:t>экспертизы</w:t>
      </w:r>
      <w:r>
        <w:rPr>
          <w:spacing w:val="-7"/>
        </w:rPr>
        <w:t> </w:t>
      </w:r>
      <w:r>
        <w:rPr/>
        <w:t>временной</w:t>
      </w:r>
      <w:r>
        <w:rPr>
          <w:spacing w:val="-6"/>
        </w:rPr>
        <w:t> </w:t>
      </w:r>
      <w:r>
        <w:rPr>
          <w:spacing w:val="-1"/>
        </w:rPr>
        <w:t>нетрудоспособности.</w:t>
      </w:r>
    </w:p>
    <w:p>
      <w:pPr>
        <w:pStyle w:val="BodyText"/>
        <w:spacing w:line="270" w:lineRule="exact" w:before="5"/>
        <w:ind w:right="346"/>
        <w:jc w:val="left"/>
      </w:pPr>
      <w:r>
        <w:rPr/>
        <w:t>Порядок</w:t>
      </w:r>
      <w:r>
        <w:rPr>
          <w:spacing w:val="-6"/>
        </w:rPr>
        <w:t> </w:t>
      </w:r>
      <w:r>
        <w:rPr>
          <w:spacing w:val="-1"/>
        </w:rPr>
        <w:t>обследования</w:t>
      </w:r>
      <w:r>
        <w:rPr>
          <w:spacing w:val="-6"/>
        </w:rPr>
        <w:t> </w:t>
      </w:r>
      <w:r>
        <w:rPr>
          <w:spacing w:val="-3"/>
        </w:rPr>
        <w:t>стоматологического</w:t>
      </w:r>
      <w:r>
        <w:rPr>
          <w:spacing w:val="-5"/>
        </w:rPr>
        <w:t> </w:t>
      </w:r>
      <w:r>
        <w:rPr>
          <w:spacing w:val="-2"/>
        </w:rPr>
        <w:t>больного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лечении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-6"/>
        </w:rPr>
        <w:t> </w:t>
      </w:r>
      <w:r>
        <w:rPr>
          <w:spacing w:val="-2"/>
        </w:rPr>
        <w:t>методов</w:t>
      </w:r>
      <w:r>
        <w:rPr>
          <w:spacing w:val="65"/>
          <w:w w:val="99"/>
        </w:rPr>
        <w:t> </w:t>
      </w:r>
      <w:r>
        <w:rPr/>
        <w:t>дентальной</w:t>
      </w:r>
      <w:r>
        <w:rPr>
          <w:spacing w:val="-6"/>
        </w:rPr>
        <w:t> </w:t>
      </w:r>
      <w:r>
        <w:rPr/>
        <w:t>имплантации</w:t>
      </w:r>
      <w:r>
        <w:rPr>
          <w:spacing w:val="-5"/>
        </w:rPr>
        <w:t> </w:t>
      </w:r>
      <w:r>
        <w:rPr/>
        <w:t>описан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соответствующем</w:t>
      </w:r>
      <w:r>
        <w:rPr>
          <w:spacing w:val="-5"/>
        </w:rPr>
        <w:t> </w:t>
      </w:r>
      <w:r>
        <w:rPr>
          <w:spacing w:val="-1"/>
        </w:rPr>
        <w:t>разделе</w:t>
      </w:r>
      <w:r>
        <w:rPr>
          <w:spacing w:val="-5"/>
        </w:rPr>
        <w:t> </w:t>
      </w:r>
      <w:r>
        <w:rPr>
          <w:spacing w:val="-3"/>
        </w:rPr>
        <w:t>руководства,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настоящей</w:t>
      </w:r>
      <w:r>
        <w:rPr>
          <w:spacing w:val="-5"/>
        </w:rPr>
        <w:t> </w:t>
      </w:r>
      <w:r>
        <w:rPr>
          <w:spacing w:val="-3"/>
        </w:rPr>
        <w:t>главе</w:t>
      </w:r>
      <w:r>
        <w:rPr>
          <w:spacing w:val="37"/>
          <w:w w:val="99"/>
        </w:rPr>
        <w:t> </w:t>
      </w:r>
      <w:r>
        <w:rPr>
          <w:spacing w:val="-1"/>
        </w:rPr>
        <w:t>приводится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>
          <w:spacing w:val="-1"/>
        </w:rPr>
        <w:t>алгоритм</w:t>
      </w:r>
      <w:r>
        <w:rPr>
          <w:spacing w:val="-4"/>
        </w:rPr>
        <w:t> </w:t>
      </w:r>
      <w:r>
        <w:rPr/>
        <w:t>действий</w:t>
      </w:r>
      <w:r>
        <w:rPr>
          <w:spacing w:val="-4"/>
        </w:rPr>
        <w:t> </w:t>
      </w:r>
      <w:r>
        <w:rPr>
          <w:spacing w:val="-2"/>
        </w:rPr>
        <w:t>врача,</w:t>
      </w:r>
      <w:r>
        <w:rPr>
          <w:spacing w:val="-3"/>
        </w:rPr>
        <w:t> </w:t>
      </w:r>
      <w:r>
        <w:rPr>
          <w:spacing w:val="-1"/>
        </w:rPr>
        <w:t>отражаемый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2"/>
        </w:rPr>
        <w:t>карте.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заполнении</w:t>
      </w:r>
      <w:r>
        <w:rPr>
          <w:spacing w:val="63"/>
        </w:rPr>
        <w:t> </w:t>
      </w:r>
      <w:r>
        <w:rPr>
          <w:spacing w:val="-2"/>
        </w:rPr>
        <w:t>карты</w:t>
      </w:r>
      <w:r>
        <w:rPr>
          <w:spacing w:val="-6"/>
        </w:rPr>
        <w:t> </w:t>
      </w:r>
      <w:r>
        <w:rPr>
          <w:spacing w:val="-2"/>
        </w:rPr>
        <w:t>достаточно</w:t>
      </w:r>
      <w:r>
        <w:rPr>
          <w:spacing w:val="-5"/>
        </w:rPr>
        <w:t> </w:t>
      </w:r>
      <w:r>
        <w:rPr>
          <w:spacing w:val="-1"/>
        </w:rPr>
        <w:t>подробно</w:t>
      </w:r>
      <w:r>
        <w:rPr>
          <w:spacing w:val="-6"/>
        </w:rPr>
        <w:t> </w:t>
      </w:r>
      <w:r>
        <w:rPr>
          <w:spacing w:val="-1"/>
        </w:rPr>
        <w:t>должны</w:t>
      </w:r>
      <w:r>
        <w:rPr>
          <w:spacing w:val="-5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1"/>
        </w:rPr>
        <w:t>указаны</w:t>
      </w:r>
      <w:r>
        <w:rPr>
          <w:spacing w:val="-5"/>
        </w:rPr>
        <w:t> </w:t>
      </w:r>
      <w:r>
        <w:rPr/>
        <w:t>жалобы</w:t>
      </w:r>
      <w:r>
        <w:rPr>
          <w:spacing w:val="-6"/>
        </w:rPr>
        <w:t> </w:t>
      </w:r>
      <w:r>
        <w:rPr/>
        <w:t>пациента,</w:t>
      </w:r>
      <w:r>
        <w:rPr>
          <w:spacing w:val="-5"/>
        </w:rPr>
        <w:t> </w:t>
      </w:r>
      <w:r>
        <w:rPr>
          <w:spacing w:val="-1"/>
        </w:rPr>
        <w:t>история</w:t>
      </w:r>
      <w:r>
        <w:rPr>
          <w:spacing w:val="-6"/>
        </w:rPr>
        <w:t> </w:t>
      </w:r>
      <w:r>
        <w:rPr/>
        <w:t>развития</w:t>
      </w:r>
      <w:r>
        <w:rPr>
          <w:spacing w:val="-5"/>
        </w:rPr>
        <w:t> </w:t>
      </w:r>
      <w:r>
        <w:rPr>
          <w:spacing w:val="-1"/>
        </w:rPr>
        <w:t>заболевания</w:t>
      </w:r>
      <w:r>
        <w:rPr>
          <w:spacing w:val="55"/>
        </w:rPr>
        <w:t> </w:t>
      </w:r>
      <w:r>
        <w:rPr>
          <w:spacing w:val="-6"/>
        </w:rPr>
        <w:t>(к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4"/>
        </w:rPr>
        <w:t> </w:t>
      </w:r>
      <w:r>
        <w:rPr>
          <w:spacing w:val="-1"/>
        </w:rPr>
        <w:t>появились</w:t>
      </w:r>
      <w:r>
        <w:rPr>
          <w:spacing w:val="-4"/>
        </w:rPr>
        <w:t> </w:t>
      </w:r>
      <w:r>
        <w:rPr/>
        <w:t>первые</w:t>
      </w:r>
      <w:r>
        <w:rPr>
          <w:spacing w:val="-3"/>
        </w:rPr>
        <w:t> </w:t>
      </w:r>
      <w:r>
        <w:rPr/>
        <w:t>жалобы,</w:t>
      </w:r>
      <w:r>
        <w:rPr>
          <w:spacing w:val="-4"/>
        </w:rPr>
        <w:t> </w:t>
      </w:r>
      <w:r>
        <w:rPr>
          <w:spacing w:val="-1"/>
        </w:rPr>
        <w:t>проводилось</w:t>
      </w:r>
      <w:r>
        <w:rPr>
          <w:spacing w:val="-4"/>
        </w:rPr>
        <w:t> </w:t>
      </w:r>
      <w:r>
        <w:rPr/>
        <w:t>ли</w:t>
      </w:r>
      <w:r>
        <w:rPr>
          <w:spacing w:val="-3"/>
        </w:rPr>
        <w:t> </w:t>
      </w:r>
      <w:r>
        <w:rPr>
          <w:spacing w:val="-1"/>
        </w:rPr>
        <w:t>лечение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1"/>
        </w:rPr>
        <w:t>если</w:t>
      </w:r>
      <w:r>
        <w:rPr>
          <w:spacing w:val="-3"/>
        </w:rPr>
        <w:t> </w:t>
      </w:r>
      <w:r>
        <w:rPr/>
        <w:t>да,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3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да,</w:t>
      </w:r>
      <w:r>
        <w:rPr>
          <w:spacing w:val="-4"/>
        </w:rPr>
        <w:t> </w:t>
      </w:r>
      <w:r>
        <w:rPr>
          <w:spacing w:val="-3"/>
        </w:rPr>
        <w:t>где,</w:t>
      </w:r>
      <w:r>
        <w:rPr>
          <w:spacing w:val="-4"/>
        </w:rPr>
        <w:t> </w:t>
      </w:r>
      <w:r>
        <w:rPr>
          <w:spacing w:val="-3"/>
        </w:rPr>
        <w:t>какое, </w:t>
      </w:r>
      <w:r>
        <w:rPr>
          <w:spacing w:val="-1"/>
        </w:rPr>
        <w:t>какие</w:t>
      </w:r>
      <w:r>
        <w:rPr>
          <w:spacing w:val="-4"/>
        </w:rPr>
        <w:t> </w:t>
      </w:r>
      <w:r>
        <w:rPr/>
        <w:t>были</w:t>
      </w:r>
      <w:r>
        <w:rPr>
          <w:spacing w:val="59"/>
          <w:w w:val="99"/>
        </w:rPr>
        <w:t> </w:t>
      </w:r>
      <w:r>
        <w:rPr/>
        <w:t>достигнуты</w:t>
      </w:r>
      <w:r>
        <w:rPr>
          <w:spacing w:val="-6"/>
        </w:rPr>
        <w:t> </w:t>
      </w:r>
      <w:r>
        <w:rPr>
          <w:spacing w:val="-3"/>
        </w:rPr>
        <w:t>результаты)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результаты</w:t>
      </w:r>
      <w:r>
        <w:rPr>
          <w:spacing w:val="-6"/>
        </w:rPr>
        <w:t> </w:t>
      </w:r>
      <w:r>
        <w:rPr/>
        <w:t>сбора</w:t>
      </w:r>
      <w:r>
        <w:rPr>
          <w:spacing w:val="-5"/>
        </w:rPr>
        <w:t> </w:t>
      </w:r>
      <w:r>
        <w:rPr/>
        <w:t>анамнеза</w:t>
      </w:r>
      <w:r>
        <w:rPr>
          <w:spacing w:val="-6"/>
        </w:rPr>
        <w:t> </w:t>
      </w:r>
      <w:r>
        <w:rPr/>
        <w:t>(перенесенные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сопутствующие</w:t>
      </w:r>
      <w:r>
        <w:rPr>
          <w:spacing w:val="-5"/>
        </w:rPr>
        <w:t> </w:t>
      </w:r>
      <w:r>
        <w:rPr>
          <w:spacing w:val="-1"/>
        </w:rPr>
        <w:t>заболевания).</w:t>
      </w:r>
      <w:r>
        <w:rPr>
          <w:spacing w:val="61"/>
        </w:rPr>
        <w:t> </w:t>
      </w:r>
      <w:r>
        <w:rPr/>
        <w:t>При</w:t>
      </w:r>
      <w:r>
        <w:rPr>
          <w:spacing w:val="-4"/>
        </w:rPr>
        <w:t> </w:t>
      </w:r>
      <w:r>
        <w:rPr/>
        <w:t>описании</w:t>
      </w:r>
      <w:r>
        <w:rPr>
          <w:spacing w:val="-4"/>
        </w:rPr>
        <w:t> </w:t>
      </w:r>
      <w:r>
        <w:rPr/>
        <w:t>данных</w:t>
      </w:r>
      <w:r>
        <w:rPr>
          <w:spacing w:val="-4"/>
        </w:rPr>
        <w:t> </w:t>
      </w:r>
      <w:r>
        <w:rPr>
          <w:spacing w:val="-1"/>
        </w:rPr>
        <w:t>внешнего</w:t>
      </w:r>
      <w:r>
        <w:rPr>
          <w:spacing w:val="-3"/>
        </w:rPr>
        <w:t> </w:t>
      </w:r>
      <w:r>
        <w:rPr/>
        <w:t>осмотра</w:t>
      </w:r>
      <w:r>
        <w:rPr>
          <w:spacing w:val="-4"/>
        </w:rPr>
        <w:t> </w:t>
      </w:r>
      <w:r>
        <w:rPr>
          <w:spacing w:val="-1"/>
        </w:rPr>
        <w:t>указываются</w:t>
      </w:r>
      <w:r>
        <w:rPr>
          <w:spacing w:val="-4"/>
        </w:rPr>
        <w:t> </w:t>
      </w:r>
      <w:r>
        <w:rPr>
          <w:spacing w:val="-2"/>
        </w:rPr>
        <w:t>конфигурация</w:t>
      </w:r>
      <w:r>
        <w:rPr>
          <w:spacing w:val="-3"/>
        </w:rPr>
        <w:t> </w:t>
      </w:r>
      <w:r>
        <w:rPr/>
        <w:t>лица,</w:t>
      </w:r>
      <w:r>
        <w:rPr>
          <w:spacing w:val="-4"/>
        </w:rPr>
        <w:t> </w:t>
      </w:r>
      <w:r>
        <w:rPr>
          <w:spacing w:val="-1"/>
        </w:rPr>
        <w:t>состояние</w:t>
      </w:r>
      <w:r>
        <w:rPr>
          <w:spacing w:val="-4"/>
        </w:rPr>
        <w:t> </w:t>
      </w:r>
      <w:r>
        <w:rPr>
          <w:spacing w:val="-5"/>
        </w:rPr>
        <w:t>к</w:t>
      </w:r>
      <w:r>
        <w:rPr>
          <w:spacing w:val="-4"/>
        </w:rPr>
        <w:t>о</w:t>
      </w:r>
      <w:r>
        <w:rPr>
          <w:spacing w:val="-5"/>
        </w:rPr>
        <w:t>жных</w:t>
      </w:r>
      <w:r>
        <w:rPr>
          <w:spacing w:val="59"/>
          <w:w w:val="99"/>
        </w:rPr>
        <w:t> </w:t>
      </w:r>
      <w:r>
        <w:rPr>
          <w:spacing w:val="-1"/>
        </w:rPr>
        <w:t>покровов</w:t>
      </w:r>
      <w:r>
        <w:rPr>
          <w:spacing w:val="-8"/>
        </w:rPr>
        <w:t> </w:t>
      </w:r>
      <w:r>
        <w:rPr>
          <w:spacing w:val="-4"/>
        </w:rPr>
        <w:t>(цв</w:t>
      </w:r>
      <w:r>
        <w:rPr>
          <w:spacing w:val="-5"/>
        </w:rPr>
        <w:t>ет</w:t>
      </w:r>
      <w:r>
        <w:rPr>
          <w:spacing w:val="-4"/>
        </w:rPr>
        <w:t>,</w:t>
      </w:r>
      <w:r>
        <w:rPr>
          <w:spacing w:val="-7"/>
        </w:rPr>
        <w:t> </w:t>
      </w:r>
      <w:r>
        <w:rPr/>
        <w:t>влажность,</w:t>
      </w:r>
      <w:r>
        <w:rPr>
          <w:spacing w:val="-8"/>
        </w:rPr>
        <w:t> </w:t>
      </w:r>
      <w:r>
        <w:rPr>
          <w:spacing w:val="-1"/>
        </w:rPr>
        <w:t>губы),</w:t>
      </w:r>
      <w:r>
        <w:rPr>
          <w:spacing w:val="-7"/>
        </w:rPr>
        <w:t> </w:t>
      </w:r>
      <w:r>
        <w:rPr/>
        <w:t>выраженность</w:t>
      </w:r>
      <w:r>
        <w:rPr>
          <w:spacing w:val="-8"/>
        </w:rPr>
        <w:t> </w:t>
      </w:r>
      <w:r>
        <w:rPr/>
        <w:t>складок</w:t>
      </w:r>
      <w:r>
        <w:rPr>
          <w:spacing w:val="-7"/>
        </w:rPr>
        <w:t> </w:t>
      </w:r>
      <w:r>
        <w:rPr/>
        <w:t>(носогубных,</w:t>
      </w:r>
      <w:r>
        <w:rPr>
          <w:spacing w:val="-8"/>
        </w:rPr>
        <w:t> </w:t>
      </w:r>
      <w:r>
        <w:rPr>
          <w:spacing w:val="-2"/>
        </w:rPr>
        <w:t>подбородочных),</w:t>
      </w:r>
      <w:r>
        <w:rPr>
          <w:spacing w:val="-7"/>
        </w:rPr>
        <w:t> </w:t>
      </w:r>
      <w:r>
        <w:rPr>
          <w:spacing w:val="-3"/>
        </w:rPr>
        <w:t>результаты</w:t>
      </w:r>
      <w:r>
        <w:rPr>
          <w:spacing w:val="47"/>
          <w:w w:val="99"/>
        </w:rPr>
        <w:t> </w:t>
      </w:r>
      <w:r>
        <w:rPr/>
        <w:t>пальпации</w:t>
      </w:r>
      <w:r>
        <w:rPr>
          <w:spacing w:val="-6"/>
        </w:rPr>
        <w:t> </w:t>
      </w:r>
      <w:r>
        <w:rPr>
          <w:spacing w:val="-1"/>
        </w:rPr>
        <w:t>лимфатических</w:t>
      </w:r>
      <w:r>
        <w:rPr>
          <w:spacing w:val="-6"/>
        </w:rPr>
        <w:t> </w:t>
      </w:r>
      <w:r>
        <w:rPr/>
        <w:t>узлов,</w:t>
      </w:r>
      <w:r>
        <w:rPr>
          <w:spacing w:val="-6"/>
        </w:rPr>
        <w:t> </w:t>
      </w:r>
      <w:r>
        <w:rPr/>
        <w:t>слюнных</w:t>
      </w:r>
      <w:r>
        <w:rPr>
          <w:spacing w:val="-6"/>
        </w:rPr>
        <w:t> </w:t>
      </w:r>
      <w:r>
        <w:rPr>
          <w:spacing w:val="-1"/>
        </w:rPr>
        <w:t>желез,</w:t>
      </w:r>
      <w:r>
        <w:rPr>
          <w:spacing w:val="-6"/>
        </w:rPr>
        <w:t> </w:t>
      </w:r>
      <w:r>
        <w:rPr>
          <w:spacing w:val="-2"/>
        </w:rPr>
        <w:t>жевательных</w:t>
      </w:r>
      <w:r>
        <w:rPr>
          <w:spacing w:val="-6"/>
        </w:rPr>
        <w:t> </w:t>
      </w:r>
      <w:r>
        <w:rPr/>
        <w:t>мышц,</w:t>
      </w:r>
      <w:r>
        <w:rPr>
          <w:spacing w:val="-6"/>
        </w:rPr>
        <w:t> </w:t>
      </w:r>
      <w:r>
        <w:rPr/>
        <w:t>ВНЧС.</w:t>
      </w:r>
      <w:r>
        <w:rPr>
          <w:spacing w:val="-6"/>
        </w:rPr>
        <w:t> </w:t>
      </w:r>
      <w:r>
        <w:rPr/>
        <w:t>Отражаются</w:t>
      </w:r>
      <w:r>
        <w:rPr>
          <w:spacing w:val="49"/>
          <w:w w:val="99"/>
        </w:rPr>
        <w:t> </w:t>
      </w:r>
      <w:r>
        <w:rPr>
          <w:spacing w:val="-3"/>
        </w:rPr>
        <w:t>результаты</w:t>
      </w:r>
      <w:r>
        <w:rPr>
          <w:spacing w:val="-5"/>
        </w:rPr>
        <w:t> </w:t>
      </w:r>
      <w:r>
        <w:rPr/>
        <w:t>осмотра</w:t>
      </w:r>
      <w:r>
        <w:rPr>
          <w:spacing w:val="-5"/>
        </w:rPr>
        <w:t> </w:t>
      </w:r>
      <w:r>
        <w:rPr>
          <w:spacing w:val="-1"/>
        </w:rPr>
        <w:t>преддверия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-5"/>
        </w:rPr>
        <w:t> </w:t>
      </w:r>
      <w:r>
        <w:rPr/>
        <w:t>[осмотр</w:t>
      </w:r>
      <w:r>
        <w:rPr>
          <w:spacing w:val="-4"/>
        </w:rPr>
        <w:t> </w:t>
      </w:r>
      <w:r>
        <w:rPr>
          <w:spacing w:val="-1"/>
        </w:rPr>
        <w:t>губ,</w:t>
      </w:r>
      <w:r>
        <w:rPr>
          <w:spacing w:val="-5"/>
        </w:rPr>
        <w:t> </w:t>
      </w:r>
      <w:r>
        <w:rPr>
          <w:spacing w:val="-3"/>
        </w:rPr>
        <w:t>углов</w:t>
      </w:r>
      <w:r>
        <w:rPr>
          <w:spacing w:val="-4"/>
        </w:rPr>
        <w:t> </w:t>
      </w:r>
      <w:r>
        <w:rPr>
          <w:spacing w:val="-1"/>
        </w:rPr>
        <w:t>рта</w:t>
      </w:r>
      <w:r>
        <w:rPr>
          <w:spacing w:val="-5"/>
        </w:rPr>
        <w:t> </w:t>
      </w:r>
      <w:r>
        <w:rPr>
          <w:spacing w:val="-1"/>
        </w:rPr>
        <w:t>(«заеды»),</w:t>
      </w:r>
      <w:r>
        <w:rPr>
          <w:spacing w:val="-5"/>
        </w:rPr>
        <w:t> </w:t>
      </w:r>
      <w:r>
        <w:rPr>
          <w:spacing w:val="-1"/>
        </w:rPr>
        <w:t>состояние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-5"/>
        </w:rPr>
        <w:t> </w:t>
      </w:r>
      <w:r>
        <w:rPr>
          <w:spacing w:val="-2"/>
        </w:rPr>
        <w:t>оболочки</w:t>
      </w:r>
      <w:r>
        <w:rPr>
          <w:spacing w:val="71"/>
          <w:w w:val="99"/>
        </w:rPr>
        <w:t> </w:t>
      </w:r>
      <w:r>
        <w:rPr/>
        <w:t>(наличие</w:t>
      </w:r>
      <w:r>
        <w:rPr>
          <w:spacing w:val="-4"/>
        </w:rPr>
        <w:t> </w:t>
      </w:r>
      <w:r>
        <w:rPr>
          <w:spacing w:val="-1"/>
        </w:rPr>
        <w:t>патологических</w:t>
      </w:r>
      <w:r>
        <w:rPr>
          <w:spacing w:val="-4"/>
        </w:rPr>
        <w:t> </w:t>
      </w:r>
      <w:r>
        <w:rPr>
          <w:spacing w:val="-1"/>
        </w:rPr>
        <w:t>элементов),</w:t>
      </w:r>
      <w:r>
        <w:rPr>
          <w:spacing w:val="-4"/>
        </w:rPr>
        <w:t> </w:t>
      </w:r>
      <w:r>
        <w:rPr>
          <w:spacing w:val="-1"/>
        </w:rPr>
        <w:t>высота</w:t>
      </w:r>
      <w:r>
        <w:rPr>
          <w:spacing w:val="-3"/>
        </w:rPr>
        <w:t> </w:t>
      </w:r>
      <w:r>
        <w:rPr/>
        <w:t>прикрепления</w:t>
      </w:r>
      <w:r>
        <w:rPr>
          <w:spacing w:val="-4"/>
        </w:rPr>
        <w:t> </w:t>
      </w:r>
      <w:r>
        <w:rPr>
          <w:spacing w:val="-2"/>
        </w:rPr>
        <w:t>уздечек</w:t>
      </w:r>
      <w:r>
        <w:rPr>
          <w:spacing w:val="-4"/>
        </w:rPr>
        <w:t> </w:t>
      </w:r>
      <w:r>
        <w:rPr>
          <w:spacing w:val="-1"/>
        </w:rPr>
        <w:t>губ,</w:t>
      </w:r>
      <w:r>
        <w:rPr>
          <w:spacing w:val="-4"/>
        </w:rPr>
        <w:t> </w:t>
      </w:r>
      <w:r>
        <w:rPr/>
        <w:t>наличие</w:t>
      </w:r>
      <w:r>
        <w:rPr>
          <w:spacing w:val="-3"/>
        </w:rPr>
        <w:t> </w:t>
      </w:r>
      <w:r>
        <w:rPr>
          <w:spacing w:val="-2"/>
        </w:rPr>
        <w:t>тяжей,</w:t>
      </w:r>
      <w:r>
        <w:rPr>
          <w:spacing w:val="-4"/>
        </w:rPr>
        <w:t> </w:t>
      </w:r>
      <w:r>
        <w:rPr>
          <w:spacing w:val="-2"/>
        </w:rPr>
        <w:t>выводные</w:t>
      </w:r>
      <w:r>
        <w:rPr>
          <w:spacing w:val="57"/>
          <w:w w:val="99"/>
        </w:rPr>
        <w:t> </w:t>
      </w:r>
      <w:r>
        <w:rPr>
          <w:spacing w:val="-2"/>
        </w:rPr>
        <w:t>протоки</w:t>
      </w:r>
      <w:r>
        <w:rPr>
          <w:spacing w:val="-4"/>
        </w:rPr>
        <w:t> </w:t>
      </w:r>
      <w:r>
        <w:rPr/>
        <w:t>слюнных</w:t>
      </w:r>
      <w:r>
        <w:rPr>
          <w:spacing w:val="-3"/>
        </w:rPr>
        <w:t> </w:t>
      </w:r>
      <w:r>
        <w:rPr>
          <w:spacing w:val="-1"/>
        </w:rPr>
        <w:t>желез,</w:t>
      </w:r>
      <w:r>
        <w:rPr>
          <w:spacing w:val="-4"/>
        </w:rPr>
        <w:t> </w:t>
      </w:r>
      <w:r>
        <w:rPr>
          <w:spacing w:val="-3"/>
        </w:rPr>
        <w:t>глубина </w:t>
      </w:r>
      <w:r>
        <w:rPr>
          <w:spacing w:val="-1"/>
        </w:rPr>
        <w:t>преддверия</w:t>
      </w:r>
      <w:r>
        <w:rPr>
          <w:spacing w:val="-3"/>
        </w:rPr>
        <w:t> </w:t>
      </w:r>
      <w:r>
        <w:rPr>
          <w:spacing w:val="-1"/>
        </w:rPr>
        <w:t>рта]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осмотра</w:t>
      </w:r>
      <w:r>
        <w:rPr>
          <w:spacing w:val="-4"/>
        </w:rPr>
        <w:t> </w:t>
      </w:r>
      <w:r>
        <w:rPr>
          <w:spacing w:val="-1"/>
        </w:rPr>
        <w:t>непосредственно</w:t>
      </w:r>
      <w:r>
        <w:rPr>
          <w:spacing w:val="-3"/>
        </w:rPr>
        <w:t> </w:t>
      </w:r>
      <w:r>
        <w:rPr/>
        <w:t>органов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>
          <w:spacing w:val="-1"/>
        </w:rPr>
        <w:t>рта</w:t>
      </w:r>
      <w:r>
        <w:rPr>
          <w:spacing w:val="81"/>
          <w:w w:val="99"/>
        </w:rPr>
        <w:t> </w:t>
      </w:r>
      <w:r>
        <w:rPr>
          <w:spacing w:val="-1"/>
        </w:rPr>
        <w:t>(состояние</w:t>
      </w:r>
      <w:r>
        <w:rPr>
          <w:spacing w:val="-4"/>
        </w:rPr>
        <w:t> </w:t>
      </w:r>
      <w:r>
        <w:rPr>
          <w:spacing w:val="-1"/>
        </w:rPr>
        <w:t>слизистой</w:t>
      </w:r>
      <w:r>
        <w:rPr>
          <w:spacing w:val="-4"/>
        </w:rPr>
        <w:t> </w:t>
      </w:r>
      <w:r>
        <w:rPr>
          <w:spacing w:val="-2"/>
        </w:rPr>
        <w:t>оболочки</w:t>
      </w:r>
      <w:r>
        <w:rPr>
          <w:spacing w:val="-4"/>
        </w:rPr>
        <w:t> </w:t>
      </w:r>
      <w:r>
        <w:rPr>
          <w:spacing w:val="-1"/>
        </w:rPr>
        <w:t>рта,</w:t>
      </w:r>
      <w:r>
        <w:rPr>
          <w:spacing w:val="-3"/>
        </w:rPr>
        <w:t> </w:t>
      </w:r>
      <w:r>
        <w:rPr/>
        <w:t>наличие</w:t>
      </w:r>
      <w:r>
        <w:rPr>
          <w:spacing w:val="-4"/>
        </w:rPr>
        <w:t> </w:t>
      </w:r>
      <w:r>
        <w:rPr/>
        <w:t>первичных</w:t>
      </w:r>
      <w:r>
        <w:rPr>
          <w:spacing w:val="-4"/>
        </w:rPr>
        <w:t> </w:t>
      </w:r>
      <w:r>
        <w:rPr>
          <w:spacing w:val="-1"/>
        </w:rPr>
        <w:t>элементов,</w:t>
      </w:r>
      <w:r>
        <w:rPr>
          <w:spacing w:val="-3"/>
        </w:rPr>
        <w:t> </w:t>
      </w:r>
      <w:r>
        <w:rPr>
          <w:spacing w:val="-1"/>
        </w:rPr>
        <w:t>высота</w:t>
      </w:r>
      <w:r>
        <w:rPr>
          <w:spacing w:val="-4"/>
        </w:rPr>
        <w:t> </w:t>
      </w:r>
      <w:r>
        <w:rPr/>
        <w:t>прикрепления</w:t>
      </w:r>
      <w:r>
        <w:rPr>
          <w:spacing w:val="-4"/>
        </w:rPr>
        <w:t> </w:t>
      </w:r>
      <w:r>
        <w:rPr>
          <w:spacing w:val="-2"/>
        </w:rPr>
        <w:t>уздечки</w:t>
      </w:r>
      <w:r>
        <w:rPr>
          <w:spacing w:val="57"/>
          <w:w w:val="99"/>
        </w:rPr>
        <w:t> </w:t>
      </w:r>
      <w:r>
        <w:rPr>
          <w:spacing w:val="-1"/>
        </w:rPr>
        <w:t>языка,</w:t>
      </w:r>
      <w:r>
        <w:rPr>
          <w:spacing w:val="-5"/>
        </w:rPr>
        <w:t> </w:t>
      </w:r>
      <w:r>
        <w:rPr>
          <w:spacing w:val="-2"/>
        </w:rPr>
        <w:t>форма</w:t>
      </w:r>
      <w:r>
        <w:rPr>
          <w:spacing w:val="-4"/>
        </w:rPr>
        <w:t> </w:t>
      </w:r>
      <w:r>
        <w:rPr/>
        <w:t>нёба,</w:t>
      </w:r>
      <w:r>
        <w:rPr>
          <w:spacing w:val="-5"/>
        </w:rPr>
        <w:t> </w:t>
      </w:r>
      <w:r>
        <w:rPr/>
        <w:t>выраженность</w:t>
      </w:r>
      <w:r>
        <w:rPr>
          <w:spacing w:val="-4"/>
        </w:rPr>
        <w:t> </w:t>
      </w:r>
      <w:r>
        <w:rPr>
          <w:spacing w:val="-1"/>
        </w:rPr>
        <w:t>торусов,</w:t>
      </w:r>
      <w:r>
        <w:rPr>
          <w:spacing w:val="-4"/>
        </w:rPr>
        <w:t> </w:t>
      </w:r>
      <w:r>
        <w:rPr/>
        <w:t>наличие</w:t>
      </w:r>
      <w:r>
        <w:rPr>
          <w:spacing w:val="-5"/>
        </w:rPr>
        <w:t> </w:t>
      </w:r>
      <w:r>
        <w:rPr>
          <w:spacing w:val="-1"/>
        </w:rPr>
        <w:t>экзостозов,</w:t>
      </w:r>
      <w:r>
        <w:rPr>
          <w:spacing w:val="-4"/>
        </w:rPr>
        <w:t> </w:t>
      </w:r>
      <w:r>
        <w:rPr/>
        <w:t>пальпация</w:t>
      </w:r>
      <w:r>
        <w:rPr>
          <w:spacing w:val="-4"/>
        </w:rPr>
        <w:t> </w:t>
      </w:r>
      <w:r>
        <w:rPr>
          <w:spacing w:val="-1"/>
        </w:rPr>
        <w:t>языка).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/>
        <w:t>осмотре</w:t>
      </w:r>
      <w:r>
        <w:rPr>
          <w:spacing w:val="43"/>
          <w:w w:val="99"/>
        </w:rPr>
        <w:t> </w:t>
      </w:r>
      <w:r>
        <w:rPr>
          <w:spacing w:val="-2"/>
        </w:rPr>
        <w:t>зубных</w:t>
      </w:r>
      <w:r>
        <w:rPr>
          <w:spacing w:val="-6"/>
        </w:rPr>
        <w:t> </w:t>
      </w:r>
      <w:r>
        <w:rPr/>
        <w:t>рядов</w:t>
      </w:r>
      <w:r>
        <w:rPr>
          <w:spacing w:val="-5"/>
        </w:rPr>
        <w:t> </w:t>
      </w:r>
      <w:r>
        <w:rPr>
          <w:spacing w:val="-1"/>
        </w:rPr>
        <w:t>определяют</w:t>
      </w:r>
      <w:r>
        <w:rPr>
          <w:spacing w:val="-5"/>
        </w:rPr>
        <w:t> </w:t>
      </w:r>
      <w:r>
        <w:rPr>
          <w:spacing w:val="-1"/>
        </w:rPr>
        <w:t>изменение</w:t>
      </w:r>
      <w:r>
        <w:rPr>
          <w:spacing w:val="-5"/>
        </w:rPr>
        <w:t> </w:t>
      </w:r>
      <w:r>
        <w:rPr/>
        <w:t>цвета</w:t>
      </w:r>
      <w:r>
        <w:rPr>
          <w:spacing w:val="-5"/>
        </w:rPr>
        <w:t> </w:t>
      </w:r>
      <w:r>
        <w:rPr>
          <w:spacing w:val="-2"/>
        </w:rPr>
        <w:t>зубов,</w:t>
      </w:r>
      <w:r>
        <w:rPr>
          <w:spacing w:val="-5"/>
        </w:rPr>
        <w:t> </w:t>
      </w:r>
      <w:r>
        <w:rPr/>
        <w:t>наличие</w:t>
      </w:r>
      <w:r>
        <w:rPr>
          <w:spacing w:val="-5"/>
        </w:rPr>
        <w:t> </w:t>
      </w:r>
      <w:r>
        <w:rPr>
          <w:spacing w:val="-1"/>
        </w:rPr>
        <w:t>кариозных</w:t>
      </w:r>
      <w:r>
        <w:rPr>
          <w:spacing w:val="-5"/>
        </w:rPr>
        <w:t> </w:t>
      </w:r>
      <w:r>
        <w:rPr/>
        <w:t>полостей,</w:t>
      </w:r>
      <w:r>
        <w:rPr>
          <w:spacing w:val="-6"/>
        </w:rPr>
        <w:t> </w:t>
      </w:r>
      <w:r>
        <w:rPr>
          <w:spacing w:val="-1"/>
        </w:rPr>
        <w:t>индекс</w:t>
      </w:r>
      <w:r>
        <w:rPr>
          <w:spacing w:val="-5"/>
        </w:rPr>
        <w:t> </w:t>
      </w:r>
      <w:r>
        <w:rPr>
          <w:spacing w:val="-1"/>
        </w:rPr>
        <w:t>разрушения</w:t>
      </w:r>
      <w:r>
        <w:rPr>
          <w:spacing w:val="51"/>
        </w:rPr>
        <w:t> </w:t>
      </w:r>
      <w:r>
        <w:rPr/>
        <w:t>окклюзионной</w:t>
      </w:r>
      <w:r>
        <w:rPr>
          <w:spacing w:val="-3"/>
        </w:rPr>
        <w:t> </w:t>
      </w:r>
      <w:r>
        <w:rPr/>
        <w:t>поверхности</w:t>
      </w:r>
      <w:r>
        <w:rPr>
          <w:spacing w:val="-2"/>
        </w:rPr>
        <w:t> зуба, </w:t>
      </w:r>
      <w:r>
        <w:rPr/>
        <w:t>наличие</w:t>
      </w:r>
      <w:r>
        <w:rPr>
          <w:spacing w:val="-2"/>
        </w:rPr>
        <w:t> </w:t>
      </w:r>
      <w:r>
        <w:rPr>
          <w:spacing w:val="-1"/>
        </w:rPr>
        <w:t>пломб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ортопедических</w:t>
      </w:r>
      <w:r>
        <w:rPr>
          <w:spacing w:val="-3"/>
        </w:rPr>
        <w:t> </w:t>
      </w:r>
      <w:r>
        <w:rPr>
          <w:spacing w:val="-2"/>
        </w:rPr>
        <w:t>конструкций, </w:t>
      </w:r>
      <w:r>
        <w:rPr>
          <w:spacing w:val="-1"/>
        </w:rPr>
        <w:t>отсутствующие</w:t>
      </w:r>
      <w:r>
        <w:rPr>
          <w:spacing w:val="43"/>
        </w:rPr>
        <w:t> </w:t>
      </w:r>
      <w:r>
        <w:rPr>
          <w:spacing w:val="-2"/>
        </w:rPr>
        <w:t>зубы,</w:t>
      </w:r>
      <w:r>
        <w:rPr>
          <w:spacing w:val="-4"/>
        </w:rPr>
        <w:t> </w:t>
      </w:r>
      <w:r>
        <w:rPr>
          <w:spacing w:val="-1"/>
        </w:rPr>
        <w:t>прикус</w:t>
      </w:r>
      <w:r>
        <w:rPr>
          <w:spacing w:val="-4"/>
        </w:rPr>
        <w:t> </w:t>
      </w:r>
      <w:r>
        <w:rPr/>
        <w:t>(физиологический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патологический).</w:t>
      </w:r>
      <w:r>
        <w:rPr>
          <w:spacing w:val="-4"/>
        </w:rPr>
        <w:t> </w:t>
      </w:r>
      <w:r>
        <w:rPr>
          <w:spacing w:val="-1"/>
        </w:rPr>
        <w:t>Отражают</w:t>
      </w:r>
      <w:r>
        <w:rPr>
          <w:spacing w:val="-3"/>
        </w:rPr>
        <w:t> результаты</w:t>
      </w:r>
      <w:r>
        <w:rPr>
          <w:spacing w:val="-4"/>
        </w:rPr>
        <w:t> </w:t>
      </w:r>
      <w:r>
        <w:rPr>
          <w:spacing w:val="-1"/>
        </w:rPr>
        <w:t>дополнительных</w:t>
      </w:r>
      <w:r>
        <w:rPr>
          <w:spacing w:val="-4"/>
        </w:rPr>
        <w:t> </w:t>
      </w:r>
      <w:r>
        <w:rPr>
          <w:spacing w:val="-2"/>
        </w:rPr>
        <w:t>методов</w:t>
      </w:r>
      <w:r>
        <w:rPr>
          <w:spacing w:val="57"/>
          <w:w w:val="99"/>
        </w:rPr>
        <w:t> </w:t>
      </w:r>
      <w:r>
        <w:rPr>
          <w:spacing w:val="-1"/>
        </w:rPr>
        <w:t>обследования</w:t>
      </w:r>
      <w:r>
        <w:rPr>
          <w:spacing w:val="-9"/>
        </w:rPr>
        <w:t> </w:t>
      </w:r>
      <w:r>
        <w:rPr/>
        <w:t>пациента</w:t>
      </w:r>
      <w:r>
        <w:rPr>
          <w:spacing w:val="-9"/>
        </w:rPr>
        <w:t> </w:t>
      </w:r>
      <w:r>
        <w:rPr>
          <w:spacing w:val="-1"/>
        </w:rPr>
        <w:t>(электроодонтодиагностика,</w:t>
      </w:r>
      <w:r>
        <w:rPr>
          <w:spacing w:val="-8"/>
        </w:rPr>
        <w:t> </w:t>
      </w:r>
      <w:r>
        <w:rPr>
          <w:spacing w:val="-1"/>
        </w:rPr>
        <w:t>рентгенография,</w:t>
      </w:r>
      <w:r>
        <w:rPr>
          <w:spacing w:val="-9"/>
        </w:rPr>
        <w:t> </w:t>
      </w:r>
      <w:r>
        <w:rPr/>
        <w:t>клинические</w:t>
      </w:r>
      <w:r>
        <w:rPr>
          <w:spacing w:val="-8"/>
        </w:rPr>
        <w:t> </w:t>
      </w:r>
      <w:r>
        <w:rPr>
          <w:spacing w:val="-1"/>
        </w:rPr>
        <w:t>лабораторные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8"/>
        </w:rPr>
        <w:t> </w:t>
      </w:r>
      <w:r>
        <w:rPr>
          <w:spacing w:val="-1"/>
        </w:rPr>
        <w:t>биохимические</w:t>
      </w:r>
      <w:r>
        <w:rPr>
          <w:spacing w:val="-7"/>
        </w:rPr>
        <w:t> </w:t>
      </w:r>
      <w:r>
        <w:rPr/>
        <w:t>анализы,</w:t>
      </w:r>
      <w:r>
        <w:rPr>
          <w:spacing w:val="-7"/>
        </w:rPr>
        <w:t> </w:t>
      </w:r>
      <w:r>
        <w:rPr>
          <w:spacing w:val="-1"/>
        </w:rPr>
        <w:t>гистологическое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морфологическое</w:t>
      </w:r>
      <w:r>
        <w:rPr>
          <w:spacing w:val="-7"/>
        </w:rPr>
        <w:t> </w:t>
      </w:r>
      <w:r>
        <w:rPr>
          <w:spacing w:val="-1"/>
        </w:rPr>
        <w:t>исследование,</w:t>
      </w:r>
      <w:r>
        <w:rPr>
          <w:spacing w:val="-7"/>
        </w:rPr>
        <w:t> </w:t>
      </w:r>
      <w:r>
        <w:rPr>
          <w:spacing w:val="-1"/>
        </w:rPr>
        <w:t>функциональные</w:t>
      </w:r>
      <w:r>
        <w:rPr>
          <w:spacing w:val="71"/>
          <w:w w:val="99"/>
        </w:rPr>
        <w:t> </w:t>
      </w:r>
      <w:r>
        <w:rPr>
          <w:spacing w:val="-2"/>
        </w:rPr>
        <w:t>методы</w:t>
      </w:r>
      <w:r>
        <w:rPr>
          <w:spacing w:val="-16"/>
        </w:rPr>
        <w:t> </w:t>
      </w:r>
      <w:r>
        <w:rPr>
          <w:spacing w:val="-1"/>
        </w:rPr>
        <w:t>обследования).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335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10. Организация с</w:t>
      </w:r>
      <w:r>
        <w:rPr>
          <w:spacing w:val="-5"/>
        </w:rPr>
        <w:t>т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-10"/>
        </w:rPr>
        <w:t>а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/>
        <w:t> с</w:t>
      </w:r>
      <w:r>
        <w:rPr>
          <w:spacing w:val="-6"/>
        </w:rPr>
        <w:t> </w:t>
      </w:r>
      <w:r>
        <w:rPr>
          <w:spacing w:val="-2"/>
        </w:rPr>
        <w:t>использованием</w:t>
      </w:r>
      <w:r>
        <w:rPr>
          <w:spacing w:val="-6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2"/>
        </w:rPr>
        <w:t>имплантатов</w:t>
      </w:r>
      <w:r>
        <w:rPr>
          <w:b w:val="0"/>
        </w:rPr>
      </w:r>
    </w:p>
    <w:p>
      <w:pPr>
        <w:pStyle w:val="BodyText"/>
        <w:spacing w:line="270" w:lineRule="exact" w:before="302"/>
        <w:ind w:right="633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2"/>
        </w:rPr>
        <w:t>знать,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перед</w:t>
      </w:r>
      <w:r>
        <w:rPr>
          <w:spacing w:val="-4"/>
        </w:rPr>
        <w:t> </w:t>
      </w:r>
      <w:r>
        <w:rPr>
          <w:spacing w:val="-1"/>
        </w:rPr>
        <w:t>обследованием</w:t>
      </w:r>
      <w:r>
        <w:rPr>
          <w:spacing w:val="-4"/>
        </w:rPr>
        <w:t> </w:t>
      </w:r>
      <w:r>
        <w:rPr/>
        <w:t>пациента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>
          <w:spacing w:val="-1"/>
        </w:rPr>
        <w:t>получить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63"/>
        </w:rPr>
        <w:t> </w:t>
      </w:r>
      <w:r>
        <w:rPr>
          <w:spacing w:val="-1"/>
        </w:rPr>
        <w:t>информированное</w:t>
      </w:r>
      <w:r>
        <w:rPr>
          <w:spacing w:val="-4"/>
        </w:rPr>
        <w:t> </w:t>
      </w:r>
      <w:r>
        <w:rPr>
          <w:spacing w:val="-1"/>
        </w:rPr>
        <w:t>добровольное</w:t>
      </w:r>
      <w:r>
        <w:rPr>
          <w:spacing w:val="-3"/>
        </w:rPr>
        <w:t> </w:t>
      </w:r>
      <w:r>
        <w:rPr>
          <w:spacing w:val="-2"/>
        </w:rPr>
        <w:t>согласие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письменной</w:t>
      </w:r>
      <w:r>
        <w:rPr>
          <w:spacing w:val="-3"/>
        </w:rPr>
        <w:t> </w:t>
      </w:r>
      <w:r>
        <w:rPr>
          <w:spacing w:val="-1"/>
        </w:rPr>
        <w:t>форме,</w:t>
      </w:r>
      <w:r>
        <w:rPr>
          <w:spacing w:val="-4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2"/>
        </w:rPr>
        <w:t>обусловлено</w:t>
      </w:r>
      <w:r>
        <w:rPr>
          <w:spacing w:val="73"/>
        </w:rPr>
        <w:t> </w:t>
      </w:r>
      <w:r>
        <w:rPr>
          <w:spacing w:val="-1"/>
        </w:rPr>
        <w:t>требованиями</w:t>
      </w:r>
      <w:r>
        <w:rPr>
          <w:spacing w:val="-3"/>
        </w:rPr>
        <w:t> </w:t>
      </w:r>
      <w:r>
        <w:rPr>
          <w:spacing w:val="-1"/>
        </w:rPr>
        <w:t>Федерального</w:t>
      </w:r>
      <w:r>
        <w:rPr>
          <w:spacing w:val="-2"/>
        </w:rPr>
        <w:t> </w:t>
      </w:r>
      <w:r>
        <w:rPr>
          <w:spacing w:val="-3"/>
        </w:rPr>
        <w:t>закона</w:t>
      </w:r>
      <w:r>
        <w:rPr>
          <w:spacing w:val="-2"/>
        </w:rPr>
        <w:t> от 21.11.2011 </w:t>
      </w:r>
      <w:r>
        <w:rPr/>
        <w:t>№</w:t>
      </w:r>
      <w:r>
        <w:rPr>
          <w:spacing w:val="-2"/>
        </w:rPr>
        <w:t> </w:t>
      </w:r>
      <w:r>
        <w:rPr/>
        <w:t>323-ФЗ,</w:t>
      </w:r>
      <w:r>
        <w:rPr>
          <w:spacing w:val="-2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2"/>
        </w:rPr>
        <w:t> </w:t>
      </w:r>
      <w:r>
        <w:rPr/>
        <w:t>20,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приказа</w:t>
      </w:r>
      <w:r>
        <w:rPr>
          <w:spacing w:val="-2"/>
        </w:rPr>
        <w:t> </w:t>
      </w:r>
      <w:r>
        <w:rPr>
          <w:spacing w:val="-1"/>
        </w:rPr>
        <w:t>Минздрава</w:t>
      </w:r>
      <w:r>
        <w:rPr>
          <w:spacing w:val="-2"/>
        </w:rPr>
        <w:t> </w:t>
      </w:r>
      <w:r>
        <w:rPr>
          <w:spacing w:val="-1"/>
        </w:rPr>
        <w:t>России</w:t>
      </w:r>
    </w:p>
    <w:p>
      <w:pPr>
        <w:pStyle w:val="BodyText"/>
        <w:spacing w:line="270" w:lineRule="exact"/>
        <w:ind w:right="548"/>
        <w:jc w:val="left"/>
      </w:pP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12.11.2021</w:t>
      </w:r>
      <w:r>
        <w:rPr>
          <w:spacing w:val="-4"/>
        </w:rPr>
        <w:t> </w:t>
      </w:r>
      <w:r>
        <w:rPr/>
        <w:t>№</w:t>
      </w:r>
      <w:r>
        <w:rPr>
          <w:spacing w:val="-4"/>
        </w:rPr>
        <w:t> </w:t>
      </w:r>
      <w:r>
        <w:rPr/>
        <w:t>1051н</w:t>
      </w:r>
      <w:r>
        <w:rPr>
          <w:spacing w:val="-4"/>
        </w:rPr>
        <w:t> </w:t>
      </w:r>
      <w:r>
        <w:rPr/>
        <w:t>«Об</w:t>
      </w:r>
      <w:r>
        <w:rPr>
          <w:spacing w:val="-4"/>
        </w:rPr>
        <w:t> </w:t>
      </w:r>
      <w:r>
        <w:rPr>
          <w:spacing w:val="-1"/>
        </w:rPr>
        <w:t>утверждении</w:t>
      </w:r>
      <w:r>
        <w:rPr>
          <w:spacing w:val="-3"/>
        </w:rPr>
        <w:t> </w:t>
      </w:r>
      <w:r>
        <w:rPr>
          <w:spacing w:val="-1"/>
        </w:rPr>
        <w:t>Порядка</w:t>
      </w:r>
      <w:r>
        <w:rPr>
          <w:spacing w:val="-4"/>
        </w:rPr>
        <w:t> </w:t>
      </w:r>
      <w:r>
        <w:rPr>
          <w:spacing w:val="-3"/>
        </w:rPr>
        <w:t>дачи</w:t>
      </w:r>
      <w:r>
        <w:rPr>
          <w:spacing w:val="-4"/>
        </w:rPr>
        <w:t> </w:t>
      </w:r>
      <w:r>
        <w:rPr>
          <w:spacing w:val="-1"/>
        </w:rPr>
        <w:t>информированного</w:t>
      </w:r>
      <w:r>
        <w:rPr>
          <w:spacing w:val="-4"/>
        </w:rPr>
        <w:t> </w:t>
      </w:r>
      <w:r>
        <w:rPr>
          <w:spacing w:val="-1"/>
        </w:rPr>
        <w:t>добровольного</w:t>
      </w:r>
      <w:r>
        <w:rPr>
          <w:spacing w:val="-4"/>
        </w:rPr>
        <w:t> </w:t>
      </w:r>
      <w:r>
        <w:rPr>
          <w:spacing w:val="-2"/>
        </w:rPr>
        <w:t>согласия</w:t>
      </w:r>
      <w:r>
        <w:rPr>
          <w:spacing w:val="43"/>
          <w:w w:val="99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медицинское</w:t>
      </w:r>
      <w:r>
        <w:rPr>
          <w:spacing w:val="-5"/>
        </w:rPr>
        <w:t> </w:t>
      </w:r>
      <w:r>
        <w:rPr>
          <w:spacing w:val="-2"/>
        </w:rPr>
        <w:t>вмешательство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отказа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>
          <w:spacing w:val="-2"/>
        </w:rPr>
        <w:t>медицинского</w:t>
      </w:r>
      <w:r>
        <w:rPr>
          <w:spacing w:val="-5"/>
        </w:rPr>
        <w:t> </w:t>
      </w:r>
      <w:r>
        <w:rPr>
          <w:spacing w:val="-2"/>
        </w:rPr>
        <w:t>вмешательства,</w:t>
      </w:r>
      <w:r>
        <w:rPr>
          <w:spacing w:val="-5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>
          <w:spacing w:val="-1"/>
        </w:rPr>
        <w:t>информированного</w:t>
      </w:r>
      <w:r>
        <w:rPr>
          <w:spacing w:val="79"/>
        </w:rPr>
        <w:t> </w:t>
      </w:r>
      <w:r>
        <w:rPr>
          <w:spacing w:val="-1"/>
        </w:rPr>
        <w:t>добровольного</w:t>
      </w:r>
      <w:r>
        <w:rPr>
          <w:spacing w:val="-5"/>
        </w:rPr>
        <w:t> </w:t>
      </w:r>
      <w:r>
        <w:rPr>
          <w:spacing w:val="-2"/>
        </w:rPr>
        <w:t>согласия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медицинское</w:t>
      </w:r>
      <w:r>
        <w:rPr>
          <w:spacing w:val="-5"/>
        </w:rPr>
        <w:t> </w:t>
      </w:r>
      <w:r>
        <w:rPr>
          <w:spacing w:val="-2"/>
        </w:rPr>
        <w:t>вмешательство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>
          <w:spacing w:val="-2"/>
        </w:rPr>
        <w:t>отказа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2"/>
        </w:rPr>
        <w:t>медицинского</w:t>
      </w:r>
      <w:r>
        <w:rPr>
          <w:spacing w:val="59"/>
        </w:rPr>
        <w:t> </w:t>
      </w:r>
      <w:r>
        <w:rPr>
          <w:spacing w:val="-2"/>
        </w:rPr>
        <w:t>вмешательства»,</w:t>
      </w:r>
      <w:r>
        <w:rPr>
          <w:spacing w:val="-6"/>
        </w:rPr>
        <w:t> </w:t>
      </w:r>
      <w:r>
        <w:rPr>
          <w:spacing w:val="-3"/>
        </w:rPr>
        <w:t>который</w:t>
      </w:r>
      <w:r>
        <w:rPr>
          <w:spacing w:val="-6"/>
        </w:rPr>
        <w:t> </w:t>
      </w:r>
      <w:r>
        <w:rPr>
          <w:spacing w:val="-1"/>
        </w:rPr>
        <w:t>устанавливает</w:t>
      </w:r>
      <w:r>
        <w:rPr>
          <w:spacing w:val="-5"/>
        </w:rPr>
        <w:t> </w:t>
      </w:r>
      <w:r>
        <w:rPr/>
        <w:t>правила</w:t>
      </w:r>
      <w:r>
        <w:rPr>
          <w:spacing w:val="-6"/>
        </w:rPr>
        <w:t> </w:t>
      </w:r>
      <w:r>
        <w:rPr>
          <w:spacing w:val="-3"/>
        </w:rPr>
        <w:t>дачи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оформления</w:t>
      </w:r>
      <w:r>
        <w:rPr>
          <w:spacing w:val="-5"/>
        </w:rPr>
        <w:t> </w:t>
      </w:r>
      <w:r>
        <w:rPr>
          <w:spacing w:val="-1"/>
        </w:rPr>
        <w:t>информированного</w:t>
      </w:r>
      <w:r>
        <w:rPr>
          <w:spacing w:val="63"/>
        </w:rPr>
        <w:t> </w:t>
      </w:r>
      <w:r>
        <w:rPr>
          <w:spacing w:val="-1"/>
        </w:rPr>
        <w:t>добровольного</w:t>
      </w:r>
      <w:r>
        <w:rPr>
          <w:spacing w:val="-6"/>
        </w:rPr>
        <w:t> </w:t>
      </w:r>
      <w:r>
        <w:rPr>
          <w:spacing w:val="-2"/>
        </w:rPr>
        <w:t>согласия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медицинское</w:t>
      </w:r>
      <w:r>
        <w:rPr>
          <w:spacing w:val="-6"/>
        </w:rPr>
        <w:t> </w:t>
      </w:r>
      <w:r>
        <w:rPr>
          <w:spacing w:val="-2"/>
        </w:rPr>
        <w:t>вмешательство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отказа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>
          <w:spacing w:val="-2"/>
        </w:rPr>
        <w:t>медицинского</w:t>
      </w:r>
      <w:r>
        <w:rPr>
          <w:spacing w:val="-6"/>
        </w:rPr>
        <w:t> </w:t>
      </w:r>
      <w:r>
        <w:rPr>
          <w:spacing w:val="-2"/>
        </w:rPr>
        <w:t>вмешательства.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>
          <w:spacing w:val="-1"/>
        </w:rPr>
        <w:t>Информированное</w:t>
      </w:r>
      <w:r>
        <w:rPr>
          <w:spacing w:val="-6"/>
        </w:rPr>
        <w:t> </w:t>
      </w:r>
      <w:r>
        <w:rPr>
          <w:spacing w:val="-1"/>
        </w:rPr>
        <w:t>добровольное</w:t>
      </w:r>
      <w:r>
        <w:rPr>
          <w:spacing w:val="-5"/>
        </w:rPr>
        <w:t> </w:t>
      </w:r>
      <w:r>
        <w:rPr>
          <w:spacing w:val="-2"/>
        </w:rPr>
        <w:t>согласие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виды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>
          <w:spacing w:val="-1"/>
        </w:rPr>
        <w:t>вмешательств</w:t>
      </w:r>
      <w:r>
        <w:rPr>
          <w:spacing w:val="-5"/>
        </w:rPr>
        <w:t> </w:t>
      </w:r>
      <w:r>
        <w:rPr/>
        <w:t>действительно</w:t>
      </w:r>
    </w:p>
    <w:p>
      <w:pPr>
        <w:pStyle w:val="BodyText"/>
        <w:spacing w:line="270" w:lineRule="exact" w:before="5"/>
        <w:ind w:right="548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течение</w:t>
      </w:r>
      <w:r>
        <w:rPr>
          <w:spacing w:val="-4"/>
        </w:rPr>
        <w:t> </w:t>
      </w:r>
      <w:r>
        <w:rPr>
          <w:spacing w:val="-2"/>
        </w:rPr>
        <w:t>всего</w:t>
      </w:r>
      <w:r>
        <w:rPr>
          <w:spacing w:val="-4"/>
        </w:rPr>
        <w:t> </w:t>
      </w:r>
      <w:r>
        <w:rPr>
          <w:spacing w:val="-1"/>
        </w:rPr>
        <w:t>срока</w:t>
      </w:r>
      <w:r>
        <w:rPr>
          <w:spacing w:val="-4"/>
        </w:rPr>
        <w:t> </w:t>
      </w:r>
      <w:r>
        <w:rPr>
          <w:spacing w:val="-1"/>
        </w:rPr>
        <w:t>оказания</w:t>
      </w:r>
      <w:r>
        <w:rPr>
          <w:spacing w:val="-4"/>
        </w:rPr>
        <w:t> </w:t>
      </w:r>
      <w:r>
        <w:rPr/>
        <w:t>первичной</w:t>
      </w:r>
      <w:r>
        <w:rPr>
          <w:spacing w:val="-4"/>
        </w:rPr>
        <w:t> </w:t>
      </w:r>
      <w:r>
        <w:rPr>
          <w:spacing w:val="-1"/>
        </w:rPr>
        <w:t>медико-санитарной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выбранной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41"/>
        </w:rPr>
        <w:t> </w:t>
      </w:r>
      <w:r>
        <w:rPr/>
        <w:t>организации.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3"/>
        </w:rPr>
        <w:t>этом</w:t>
      </w:r>
      <w:r>
        <w:rPr>
          <w:spacing w:val="-2"/>
        </w:rPr>
        <w:t> </w:t>
      </w:r>
      <w:r>
        <w:rPr/>
        <w:t>гражданин,</w:t>
      </w:r>
      <w:r>
        <w:rPr>
          <w:spacing w:val="-2"/>
        </w:rPr>
        <w:t> один </w:t>
      </w:r>
      <w:r>
        <w:rPr/>
        <w:t>из</w:t>
      </w:r>
      <w:r>
        <w:rPr>
          <w:spacing w:val="-2"/>
        </w:rPr>
        <w:t> </w:t>
      </w:r>
      <w:r>
        <w:rPr>
          <w:spacing w:val="-1"/>
        </w:rPr>
        <w:t>родителей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законный </w:t>
      </w:r>
      <w:r>
        <w:rPr>
          <w:spacing w:val="-1"/>
        </w:rPr>
        <w:t>представитель</w:t>
      </w:r>
      <w:r>
        <w:rPr>
          <w:spacing w:val="-2"/>
        </w:rPr>
        <w:t> </w:t>
      </w:r>
      <w:r>
        <w:rPr/>
        <w:t>пациента</w:t>
      </w:r>
      <w:r>
        <w:rPr>
          <w:spacing w:val="-2"/>
        </w:rPr>
        <w:t> </w:t>
      </w:r>
      <w:r>
        <w:rPr>
          <w:spacing w:val="-1"/>
        </w:rPr>
        <w:t>имеют</w:t>
      </w:r>
      <w:r>
        <w:rPr>
          <w:spacing w:val="47"/>
        </w:rPr>
        <w:t> </w:t>
      </w:r>
      <w:r>
        <w:rPr>
          <w:spacing w:val="-1"/>
        </w:rPr>
        <w:t>право</w:t>
      </w:r>
      <w:r>
        <w:rPr>
          <w:spacing w:val="-4"/>
        </w:rPr>
        <w:t> </w:t>
      </w:r>
      <w:r>
        <w:rPr>
          <w:spacing w:val="-2"/>
        </w:rPr>
        <w:t>отказаться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одного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нескольких</w:t>
      </w:r>
      <w:r>
        <w:rPr>
          <w:spacing w:val="-3"/>
        </w:rPr>
        <w:t> </w:t>
      </w:r>
      <w:r>
        <w:rPr/>
        <w:t>видов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1"/>
        </w:rPr>
        <w:t>вмешательств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потребовать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75"/>
        </w:rPr>
        <w:t> </w:t>
      </w:r>
      <w:r>
        <w:rPr/>
        <w:t>(их)</w:t>
      </w:r>
      <w:r>
        <w:rPr>
          <w:spacing w:val="-6"/>
        </w:rPr>
        <w:t> </w:t>
      </w:r>
      <w:r>
        <w:rPr/>
        <w:t>прекращения</w:t>
      </w:r>
      <w:r>
        <w:rPr>
          <w:spacing w:val="-5"/>
        </w:rPr>
        <w:t> </w:t>
      </w:r>
      <w:r>
        <w:rPr/>
        <w:t>(в</w:t>
      </w:r>
      <w:r>
        <w:rPr>
          <w:spacing w:val="-5"/>
        </w:rPr>
        <w:t> </w:t>
      </w:r>
      <w:r>
        <w:rPr>
          <w:spacing w:val="-3"/>
        </w:rPr>
        <w:t>том</w:t>
      </w:r>
      <w:r>
        <w:rPr>
          <w:spacing w:val="-5"/>
        </w:rPr>
        <w:t> </w:t>
      </w:r>
      <w:r>
        <w:rPr/>
        <w:t>числе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случае,</w:t>
      </w:r>
      <w:r>
        <w:rPr>
          <w:spacing w:val="-5"/>
        </w:rPr>
        <w:t> </w:t>
      </w:r>
      <w:r>
        <w:rPr>
          <w:spacing w:val="1"/>
        </w:rPr>
        <w:t>если</w:t>
      </w:r>
      <w:r>
        <w:rPr>
          <w:spacing w:val="-5"/>
        </w:rPr>
        <w:t> </w:t>
      </w:r>
      <w:r>
        <w:rPr/>
        <w:t>было</w:t>
      </w:r>
      <w:r>
        <w:rPr>
          <w:spacing w:val="-5"/>
        </w:rPr>
        <w:t> </w:t>
      </w:r>
      <w:r>
        <w:rPr>
          <w:spacing w:val="-1"/>
        </w:rPr>
        <w:t>оформлено</w:t>
      </w:r>
      <w:r>
        <w:rPr>
          <w:spacing w:val="-5"/>
        </w:rPr>
        <w:t> </w:t>
      </w:r>
      <w:r>
        <w:rPr>
          <w:spacing w:val="-1"/>
        </w:rPr>
        <w:t>информированное</w:t>
      </w:r>
      <w:r>
        <w:rPr>
          <w:spacing w:val="-5"/>
        </w:rPr>
        <w:t> </w:t>
      </w:r>
      <w:r>
        <w:rPr>
          <w:spacing w:val="-1"/>
        </w:rPr>
        <w:t>добровольное</w:t>
      </w:r>
      <w:r>
        <w:rPr>
          <w:spacing w:val="47"/>
          <w:w w:val="99"/>
        </w:rPr>
        <w:t> </w:t>
      </w:r>
      <w:r>
        <w:rPr>
          <w:spacing w:val="-2"/>
        </w:rPr>
        <w:t>согласие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виды</w:t>
      </w:r>
      <w:r>
        <w:rPr>
          <w:spacing w:val="-7"/>
        </w:rPr>
        <w:t> </w:t>
      </w:r>
      <w:r>
        <w:rPr>
          <w:spacing w:val="-1"/>
        </w:rPr>
        <w:t>медицинских</w:t>
      </w:r>
      <w:r>
        <w:rPr>
          <w:spacing w:val="-7"/>
        </w:rPr>
        <w:t> </w:t>
      </w:r>
      <w:r>
        <w:rPr>
          <w:spacing w:val="-1"/>
        </w:rPr>
        <w:t>вмешательств,</w:t>
      </w:r>
      <w:r>
        <w:rPr>
          <w:spacing w:val="-7"/>
        </w:rPr>
        <w:t> </w:t>
      </w:r>
      <w:r>
        <w:rPr>
          <w:spacing w:val="-1"/>
        </w:rPr>
        <w:t>включенные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перечень),</w:t>
      </w:r>
      <w:r>
        <w:rPr>
          <w:spacing w:val="-7"/>
        </w:rPr>
        <w:t> </w:t>
      </w:r>
      <w:r>
        <w:rPr/>
        <w:t>за</w:t>
      </w:r>
      <w:r>
        <w:rPr>
          <w:spacing w:val="-7"/>
        </w:rPr>
        <w:t> </w:t>
      </w:r>
      <w:r>
        <w:rPr>
          <w:spacing w:val="-1"/>
        </w:rPr>
        <w:t>исключением</w:t>
      </w:r>
      <w:r>
        <w:rPr>
          <w:spacing w:val="-7"/>
        </w:rPr>
        <w:t> </w:t>
      </w:r>
      <w:r>
        <w:rPr/>
        <w:t>случаев,</w:t>
      </w:r>
      <w:r>
        <w:rPr>
          <w:spacing w:val="33"/>
          <w:w w:val="99"/>
        </w:rPr>
        <w:t> </w:t>
      </w:r>
      <w:r>
        <w:rPr>
          <w:spacing w:val="-1"/>
        </w:rPr>
        <w:t>предусмотренных</w:t>
      </w:r>
      <w:r>
        <w:rPr>
          <w:spacing w:val="-3"/>
        </w:rPr>
        <w:t> </w:t>
      </w:r>
      <w:r>
        <w:rPr/>
        <w:t>ч.</w:t>
      </w:r>
      <w:r>
        <w:rPr>
          <w:spacing w:val="-2"/>
        </w:rPr>
        <w:t> </w:t>
      </w:r>
      <w:r>
        <w:rPr/>
        <w:t>9</w:t>
      </w:r>
      <w:r>
        <w:rPr>
          <w:spacing w:val="-3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2"/>
        </w:rPr>
        <w:t> </w:t>
      </w:r>
      <w:r>
        <w:rPr/>
        <w:t>20</w:t>
      </w:r>
      <w:r>
        <w:rPr>
          <w:spacing w:val="-2"/>
        </w:rPr>
        <w:t> </w:t>
      </w:r>
      <w:r>
        <w:rPr>
          <w:spacing w:val="-1"/>
        </w:rPr>
        <w:t>Федерального</w:t>
      </w:r>
      <w:r>
        <w:rPr>
          <w:spacing w:val="-3"/>
        </w:rPr>
        <w:t> закона</w:t>
      </w:r>
      <w:r>
        <w:rPr>
          <w:spacing w:val="-2"/>
        </w:rPr>
        <w:t> от 21.11.2011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323-ФЗ.</w:t>
      </w:r>
      <w:r>
        <w:rPr>
          <w:spacing w:val="-2"/>
        </w:rPr>
        <w:t> </w:t>
      </w:r>
      <w:r>
        <w:rPr>
          <w:spacing w:val="-1"/>
        </w:rPr>
        <w:t>Оказание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63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>
          <w:spacing w:val="-1"/>
        </w:rPr>
        <w:t>без</w:t>
      </w:r>
      <w:r>
        <w:rPr>
          <w:spacing w:val="-4"/>
        </w:rPr>
        <w:t> </w:t>
      </w:r>
      <w:r>
        <w:rPr>
          <w:spacing w:val="-2"/>
        </w:rPr>
        <w:t>согласия</w:t>
      </w:r>
      <w:r>
        <w:rPr>
          <w:spacing w:val="-4"/>
        </w:rPr>
        <w:t> </w:t>
      </w:r>
      <w:r>
        <w:rPr>
          <w:spacing w:val="-1"/>
        </w:rPr>
        <w:t>пациента/его</w:t>
      </w:r>
      <w:r>
        <w:rPr>
          <w:spacing w:val="-4"/>
        </w:rPr>
        <w:t> </w:t>
      </w:r>
      <w:r>
        <w:rPr>
          <w:spacing w:val="-3"/>
        </w:rPr>
        <w:t>законного</w:t>
      </w:r>
      <w:r>
        <w:rPr>
          <w:spacing w:val="-4"/>
        </w:rPr>
        <w:t> </w:t>
      </w:r>
      <w:r>
        <w:rPr>
          <w:spacing w:val="-1"/>
        </w:rPr>
        <w:t>представителя</w:t>
      </w:r>
      <w:r>
        <w:rPr>
          <w:spacing w:val="-4"/>
        </w:rPr>
        <w:t> </w:t>
      </w:r>
      <w:r>
        <w:rPr>
          <w:spacing w:val="-2"/>
        </w:rPr>
        <w:t>возможно</w:t>
      </w:r>
      <w:r>
        <w:rPr>
          <w:spacing w:val="-4"/>
        </w:rPr>
        <w:t> </w:t>
      </w:r>
      <w:r>
        <w:rPr/>
        <w:t>лишь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экстренным</w:t>
      </w:r>
      <w:r>
        <w:rPr>
          <w:spacing w:val="85"/>
          <w:w w:val="99"/>
        </w:rPr>
        <w:t> </w:t>
      </w:r>
      <w:r>
        <w:rPr>
          <w:spacing w:val="-1"/>
        </w:rPr>
        <w:t>показаниям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устранения</w:t>
      </w:r>
      <w:r>
        <w:rPr>
          <w:spacing w:val="-3"/>
        </w:rPr>
        <w:t> </w:t>
      </w:r>
      <w:r>
        <w:rPr/>
        <w:t>угрозы</w:t>
      </w:r>
      <w:r>
        <w:rPr>
          <w:spacing w:val="-3"/>
        </w:rPr>
        <w:t> </w:t>
      </w:r>
      <w:r>
        <w:rPr/>
        <w:t>жизни</w:t>
      </w:r>
      <w:r>
        <w:rPr>
          <w:spacing w:val="-3"/>
        </w:rPr>
        <w:t> </w:t>
      </w:r>
      <w:r>
        <w:rPr>
          <w:spacing w:val="-1"/>
        </w:rPr>
        <w:t>человека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1"/>
        </w:rPr>
        <w:t>если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состояние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позволяет</w:t>
      </w:r>
      <w:r>
        <w:rPr>
          <w:spacing w:val="-3"/>
        </w:rPr>
        <w:t> </w:t>
      </w:r>
      <w:r>
        <w:rPr/>
        <w:t>выразить</w:t>
      </w:r>
      <w:r>
        <w:rPr>
          <w:spacing w:val="39"/>
        </w:rPr>
        <w:t> </w:t>
      </w:r>
      <w:r>
        <w:rPr>
          <w:spacing w:val="-1"/>
        </w:rPr>
        <w:t>свою</w:t>
      </w:r>
      <w:r>
        <w:rPr>
          <w:spacing w:val="-2"/>
        </w:rPr>
        <w:t> волю </w:t>
      </w:r>
      <w:r>
        <w:rPr/>
        <w:t>и</w:t>
      </w:r>
      <w:r>
        <w:rPr>
          <w:spacing w:val="-2"/>
        </w:rPr>
        <w:t> отсутствуют законные </w:t>
      </w:r>
      <w:r>
        <w:rPr>
          <w:spacing w:val="-1"/>
        </w:rPr>
        <w:t>представители</w:t>
      </w:r>
      <w:r>
        <w:rPr>
          <w:spacing w:val="-2"/>
        </w:rPr>
        <w:t> </w:t>
      </w:r>
      <w:r>
        <w:rPr/>
        <w:t>пациента.</w:t>
      </w:r>
      <w:r>
        <w:rPr>
          <w:spacing w:val="-2"/>
        </w:rPr>
        <w:t> </w:t>
      </w:r>
      <w:r>
        <w:rPr/>
        <w:t>Есть</w:t>
      </w:r>
      <w:r>
        <w:rPr>
          <w:spacing w:val="-2"/>
        </w:rPr>
        <w:t> </w:t>
      </w:r>
      <w:r>
        <w:rPr/>
        <w:t>еще</w:t>
      </w:r>
      <w:r>
        <w:rPr>
          <w:spacing w:val="-2"/>
        </w:rPr>
        <w:t> </w:t>
      </w:r>
      <w:r>
        <w:rPr/>
        <w:t>ряд</w:t>
      </w:r>
      <w:r>
        <w:rPr>
          <w:spacing w:val="-2"/>
        </w:rPr>
        <w:t> </w:t>
      </w:r>
      <w:r>
        <w:rPr/>
        <w:t>условий,</w:t>
      </w:r>
      <w:r>
        <w:rPr>
          <w:spacing w:val="-2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51"/>
          <w:w w:val="99"/>
        </w:rPr>
        <w:t> </w:t>
      </w:r>
      <w:r>
        <w:rPr>
          <w:spacing w:val="-1"/>
        </w:rPr>
        <w:t>информированное</w:t>
      </w:r>
      <w:r>
        <w:rPr>
          <w:spacing w:val="-4"/>
        </w:rPr>
        <w:t> </w:t>
      </w:r>
      <w:r>
        <w:rPr>
          <w:spacing w:val="-2"/>
        </w:rPr>
        <w:t>согласие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оказании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-3"/>
        </w:rPr>
        <w:t> </w:t>
      </w:r>
      <w:r>
        <w:rPr>
          <w:spacing w:val="-1"/>
        </w:rPr>
        <w:t>необязательно,</w:t>
      </w:r>
      <w:r>
        <w:rPr>
          <w:spacing w:val="-4"/>
        </w:rPr>
        <w:t> </w:t>
      </w:r>
      <w:r>
        <w:rPr/>
        <w:t>но</w:t>
      </w:r>
      <w:r>
        <w:rPr>
          <w:spacing w:val="-3"/>
        </w:rPr>
        <w:t> </w:t>
      </w:r>
      <w:r>
        <w:rPr/>
        <w:t>они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подпадают</w:t>
      </w:r>
      <w:r>
        <w:rPr>
          <w:spacing w:val="61"/>
        </w:rPr>
        <w:t> </w:t>
      </w:r>
      <w:r>
        <w:rPr>
          <w:spacing w:val="-3"/>
        </w:rPr>
        <w:t>под</w:t>
      </w:r>
      <w:r>
        <w:rPr>
          <w:spacing w:val="-6"/>
        </w:rPr>
        <w:t> </w:t>
      </w:r>
      <w:r>
        <w:rPr/>
        <w:t>порядок</w:t>
      </w:r>
      <w:r>
        <w:rPr>
          <w:spacing w:val="-6"/>
        </w:rPr>
        <w:t> </w:t>
      </w:r>
      <w:r>
        <w:rPr>
          <w:spacing w:val="-1"/>
        </w:rPr>
        <w:t>оказания</w:t>
      </w:r>
      <w:r>
        <w:rPr>
          <w:spacing w:val="-6"/>
        </w:rPr>
        <w:t> </w:t>
      </w:r>
      <w:r>
        <w:rPr>
          <w:spacing w:val="-2"/>
        </w:rPr>
        <w:t>стоматологической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1"/>
        </w:rPr>
        <w:t>имплантатов.</w:t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9"/>
        </w:rPr>
        <w:t> </w:t>
      </w:r>
      <w:r>
        <w:rPr/>
        <w:t>постановке</w:t>
      </w:r>
      <w:r>
        <w:rPr>
          <w:spacing w:val="-8"/>
        </w:rPr>
        <w:t> </w:t>
      </w:r>
      <w:r>
        <w:rPr/>
        <w:t>диагноза</w:t>
      </w:r>
      <w:r>
        <w:rPr>
          <w:spacing w:val="-9"/>
        </w:rPr>
        <w:t> </w:t>
      </w:r>
      <w:r>
        <w:rPr>
          <w:spacing w:val="-3"/>
        </w:rPr>
        <w:t>врачу-стоматологу</w:t>
      </w:r>
      <w:r>
        <w:rPr>
          <w:spacing w:val="-8"/>
        </w:rPr>
        <w:t> </w:t>
      </w:r>
      <w:r>
        <w:rPr>
          <w:spacing w:val="-2"/>
        </w:rPr>
        <w:t>следует</w:t>
      </w:r>
      <w:r>
        <w:rPr>
          <w:spacing w:val="-8"/>
        </w:rPr>
        <w:t> </w:t>
      </w:r>
      <w:r>
        <w:rPr>
          <w:spacing w:val="-3"/>
        </w:rPr>
        <w:t>руководствоваться</w:t>
      </w:r>
      <w:r>
        <w:rPr>
          <w:spacing w:val="-9"/>
        </w:rPr>
        <w:t> </w:t>
      </w:r>
      <w:r>
        <w:rPr>
          <w:spacing w:val="-1"/>
        </w:rPr>
        <w:t>Международной</w:t>
      </w:r>
      <w:r>
        <w:rPr>
          <w:spacing w:val="73"/>
        </w:rPr>
        <w:t> </w:t>
      </w:r>
      <w:r>
        <w:rPr>
          <w:spacing w:val="-1"/>
        </w:rPr>
        <w:t>классификацией</w:t>
      </w:r>
      <w:r>
        <w:rPr>
          <w:spacing w:val="-7"/>
        </w:rPr>
        <w:t> </w:t>
      </w:r>
      <w:r>
        <w:rPr>
          <w:spacing w:val="-2"/>
        </w:rPr>
        <w:t>стоматологических</w:t>
      </w:r>
      <w:r>
        <w:rPr>
          <w:spacing w:val="-6"/>
        </w:rPr>
        <w:t> </w:t>
      </w:r>
      <w:r>
        <w:rPr>
          <w:spacing w:val="-1"/>
        </w:rPr>
        <w:t>болезней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основе</w:t>
      </w:r>
      <w:r>
        <w:rPr>
          <w:spacing w:val="-7"/>
        </w:rPr>
        <w:t> </w:t>
      </w:r>
      <w:r>
        <w:rPr>
          <w:spacing w:val="-1"/>
        </w:rPr>
        <w:t>Международной</w:t>
      </w:r>
      <w:r>
        <w:rPr>
          <w:spacing w:val="-6"/>
        </w:rPr>
        <w:t> </w:t>
      </w:r>
      <w:r>
        <w:rPr>
          <w:spacing w:val="-1"/>
        </w:rPr>
        <w:t>классификации</w:t>
      </w:r>
      <w:r>
        <w:rPr>
          <w:spacing w:val="-6"/>
        </w:rPr>
        <w:t> </w:t>
      </w:r>
      <w:r>
        <w:rPr>
          <w:spacing w:val="-1"/>
        </w:rPr>
        <w:t>болезней</w:t>
      </w:r>
      <w:r>
        <w:rPr>
          <w:spacing w:val="-7"/>
        </w:rPr>
        <w:t> </w:t>
      </w:r>
      <w:r>
        <w:rPr/>
        <w:t>10-</w:t>
      </w:r>
      <w:r>
        <w:rPr>
          <w:spacing w:val="99"/>
        </w:rPr>
        <w:t> </w:t>
      </w:r>
      <w:r>
        <w:rPr>
          <w:spacing w:val="-3"/>
        </w:rPr>
        <w:t>го </w:t>
      </w:r>
      <w:r>
        <w:rPr/>
        <w:t>пересмотра</w:t>
      </w:r>
      <w:r>
        <w:rPr>
          <w:spacing w:val="-3"/>
        </w:rPr>
        <w:t> </w:t>
      </w:r>
      <w:r>
        <w:rPr>
          <w:spacing w:val="-1"/>
        </w:rPr>
        <w:t>(приказ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27.05.1997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170</w:t>
      </w:r>
      <w:r>
        <w:rPr>
          <w:spacing w:val="-3"/>
        </w:rPr>
        <w:t> </w:t>
      </w:r>
      <w:r>
        <w:rPr/>
        <w:t>«О</w:t>
      </w:r>
      <w:r>
        <w:rPr>
          <w:spacing w:val="-3"/>
        </w:rPr>
        <w:t> переходе</w:t>
      </w:r>
      <w:r>
        <w:rPr>
          <w:spacing w:val="-2"/>
        </w:rPr>
        <w:t> </w:t>
      </w:r>
      <w:r>
        <w:rPr/>
        <w:t>органов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учреждений</w:t>
      </w:r>
      <w:r>
        <w:rPr>
          <w:spacing w:val="29"/>
          <w:w w:val="99"/>
        </w:rPr>
        <w:t> </w:t>
      </w:r>
      <w:r>
        <w:rPr>
          <w:spacing w:val="-1"/>
        </w:rPr>
        <w:t>здравоохранения</w:t>
      </w:r>
      <w:r>
        <w:rPr>
          <w:spacing w:val="-10"/>
        </w:rPr>
        <w:t> </w:t>
      </w:r>
      <w:r>
        <w:rPr>
          <w:spacing w:val="-2"/>
        </w:rPr>
        <w:t>Российской</w:t>
      </w:r>
      <w:r>
        <w:rPr>
          <w:spacing w:val="-10"/>
        </w:rPr>
        <w:t> </w:t>
      </w:r>
      <w:r>
        <w:rPr>
          <w:spacing w:val="-1"/>
        </w:rPr>
        <w:t>Федерации</w:t>
      </w:r>
      <w:r>
        <w:rPr>
          <w:spacing w:val="-9"/>
        </w:rPr>
        <w:t> </w:t>
      </w:r>
      <w:r>
        <w:rPr/>
        <w:t>на</w:t>
      </w:r>
      <w:r>
        <w:rPr>
          <w:spacing w:val="-10"/>
        </w:rPr>
        <w:t> </w:t>
      </w:r>
      <w:r>
        <w:rPr>
          <w:spacing w:val="-1"/>
        </w:rPr>
        <w:t>Международную</w:t>
      </w:r>
      <w:r>
        <w:rPr>
          <w:spacing w:val="-9"/>
        </w:rPr>
        <w:t> </w:t>
      </w:r>
      <w:r>
        <w:rPr>
          <w:spacing w:val="-1"/>
        </w:rPr>
        <w:t>статистическую</w:t>
      </w:r>
      <w:r>
        <w:rPr>
          <w:spacing w:val="-10"/>
        </w:rPr>
        <w:t> </w:t>
      </w:r>
      <w:r>
        <w:rPr>
          <w:spacing w:val="-1"/>
        </w:rPr>
        <w:t>классификацию</w:t>
      </w:r>
      <w:r>
        <w:rPr>
          <w:spacing w:val="69"/>
        </w:rPr>
        <w:t> </w:t>
      </w:r>
      <w:r>
        <w:rPr>
          <w:spacing w:val="-1"/>
        </w:rPr>
        <w:t>болезней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проблем,</w:t>
      </w:r>
      <w:r>
        <w:rPr>
          <w:spacing w:val="-6"/>
        </w:rPr>
        <w:t> </w:t>
      </w:r>
      <w:r>
        <w:rPr>
          <w:spacing w:val="-1"/>
        </w:rPr>
        <w:t>связанных</w:t>
      </w:r>
      <w:r>
        <w:rPr>
          <w:spacing w:val="-5"/>
        </w:rPr>
        <w:t> </w:t>
      </w:r>
      <w:r>
        <w:rPr/>
        <w:t>со</w:t>
      </w:r>
      <w:r>
        <w:rPr>
          <w:spacing w:val="-6"/>
        </w:rPr>
        <w:t> </w:t>
      </w:r>
      <w:r>
        <w:rPr>
          <w:spacing w:val="-1"/>
        </w:rPr>
        <w:t>здоровьем,</w:t>
      </w:r>
      <w:r>
        <w:rPr>
          <w:spacing w:val="-6"/>
        </w:rPr>
        <w:t> </w:t>
      </w:r>
      <w:r>
        <w:rPr/>
        <w:t>X</w:t>
      </w:r>
      <w:r>
        <w:rPr>
          <w:spacing w:val="-5"/>
        </w:rPr>
        <w:t> </w:t>
      </w:r>
      <w:r>
        <w:rPr/>
        <w:t>пересмотра»).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>
          <w:spacing w:val="-1"/>
        </w:rPr>
        <w:t>Одним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важнейших</w:t>
      </w:r>
      <w:r>
        <w:rPr>
          <w:spacing w:val="-4"/>
        </w:rPr>
        <w:t> </w:t>
      </w:r>
      <w:r>
        <w:rPr>
          <w:spacing w:val="-1"/>
        </w:rPr>
        <w:t>моментов,</w:t>
      </w:r>
      <w:r>
        <w:rPr>
          <w:spacing w:val="-5"/>
        </w:rPr>
        <w:t> </w:t>
      </w:r>
      <w:r>
        <w:rPr>
          <w:spacing w:val="-1"/>
        </w:rPr>
        <w:t>отражаемых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2"/>
        </w:rPr>
        <w:t>карте,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>
          <w:spacing w:val="-3"/>
        </w:rPr>
        <w:t>комплексный</w:t>
      </w:r>
      <w:r>
        <w:rPr>
          <w:spacing w:val="-5"/>
        </w:rPr>
        <w:t> </w:t>
      </w:r>
      <w:r>
        <w:rPr/>
        <w:t>план</w:t>
      </w:r>
      <w:r>
        <w:rPr>
          <w:spacing w:val="77"/>
        </w:rPr>
        <w:t> </w:t>
      </w:r>
      <w:r>
        <w:rPr>
          <w:spacing w:val="-1"/>
        </w:rPr>
        <w:t>лечения,</w:t>
      </w:r>
      <w:r>
        <w:rPr>
          <w:spacing w:val="-7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6"/>
        </w:rPr>
        <w:t> </w:t>
      </w:r>
      <w:r>
        <w:rPr>
          <w:spacing w:val="-1"/>
        </w:rPr>
        <w:t>должны</w:t>
      </w:r>
      <w:r>
        <w:rPr>
          <w:spacing w:val="-6"/>
        </w:rPr>
        <w:t> </w:t>
      </w:r>
      <w:r>
        <w:rPr/>
        <w:t>быть</w:t>
      </w:r>
      <w:r>
        <w:rPr>
          <w:spacing w:val="-7"/>
        </w:rPr>
        <w:t> </w:t>
      </w:r>
      <w:r>
        <w:rPr>
          <w:spacing w:val="-1"/>
        </w:rPr>
        <w:t>указаны</w:t>
      </w:r>
      <w:r>
        <w:rPr>
          <w:spacing w:val="-6"/>
        </w:rPr>
        <w:t> </w:t>
      </w:r>
      <w:r>
        <w:rPr/>
        <w:t>все</w:t>
      </w:r>
      <w:r>
        <w:rPr>
          <w:spacing w:val="-6"/>
        </w:rPr>
        <w:t> </w:t>
      </w:r>
      <w:r>
        <w:rPr>
          <w:spacing w:val="-1"/>
        </w:rPr>
        <w:t>медицинские</w:t>
      </w:r>
      <w:r>
        <w:rPr>
          <w:spacing w:val="-7"/>
        </w:rPr>
        <w:t> </w:t>
      </w:r>
      <w:r>
        <w:rPr>
          <w:spacing w:val="-2"/>
        </w:rPr>
        <w:t>вмешательства,</w:t>
      </w:r>
      <w:r>
        <w:rPr>
          <w:spacing w:val="-6"/>
        </w:rPr>
        <w:t> </w:t>
      </w:r>
      <w:r>
        <w:rPr>
          <w:spacing w:val="-3"/>
        </w:rPr>
        <w:t>которые</w:t>
      </w:r>
      <w:r>
        <w:rPr>
          <w:spacing w:val="-6"/>
        </w:rPr>
        <w:t> </w:t>
      </w:r>
      <w:r>
        <w:rPr>
          <w:spacing w:val="-1"/>
        </w:rPr>
        <w:t>предполагается</w:t>
      </w:r>
      <w:r>
        <w:rPr>
          <w:spacing w:val="-7"/>
        </w:rPr>
        <w:t> </w:t>
      </w:r>
      <w:r>
        <w:rPr/>
        <w:t>провести</w:t>
      </w:r>
      <w:r>
        <w:rPr>
          <w:spacing w:val="75"/>
        </w:rPr>
        <w:t> </w:t>
      </w:r>
      <w:r>
        <w:rPr>
          <w:spacing w:val="-1"/>
        </w:rPr>
        <w:t>пациенту</w:t>
      </w:r>
      <w:r>
        <w:rPr>
          <w:spacing w:val="-11"/>
        </w:rPr>
        <w:t> </w:t>
      </w:r>
      <w:r>
        <w:rPr/>
        <w:t>(профилактические,</w:t>
      </w:r>
      <w:r>
        <w:rPr>
          <w:spacing w:val="-10"/>
        </w:rPr>
        <w:t> </w:t>
      </w:r>
      <w:r>
        <w:rPr>
          <w:spacing w:val="-1"/>
        </w:rPr>
        <w:t>терапевтические,</w:t>
      </w:r>
      <w:r>
        <w:rPr>
          <w:spacing w:val="-11"/>
        </w:rPr>
        <w:t> </w:t>
      </w:r>
      <w:r>
        <w:rPr/>
        <w:t>хирургические,</w:t>
      </w:r>
      <w:r>
        <w:rPr>
          <w:spacing w:val="-10"/>
        </w:rPr>
        <w:t> </w:t>
      </w:r>
      <w:r>
        <w:rPr>
          <w:spacing w:val="-1"/>
        </w:rPr>
        <w:t>ортодонтические</w:t>
      </w:r>
      <w:r>
        <w:rPr>
          <w:spacing w:val="-10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1"/>
        </w:rPr>
        <w:t>ортопедические</w:t>
      </w:r>
      <w:r>
        <w:rPr>
          <w:spacing w:val="59"/>
          <w:w w:val="99"/>
        </w:rPr>
        <w:t> </w:t>
      </w:r>
      <w:r>
        <w:rPr/>
        <w:t>мероприятия).</w:t>
      </w:r>
      <w:r>
        <w:rPr>
          <w:spacing w:val="-5"/>
        </w:rPr>
        <w:t> </w:t>
      </w:r>
      <w:r>
        <w:rPr>
          <w:spacing w:val="-1"/>
        </w:rPr>
        <w:t>Особенно</w:t>
      </w:r>
      <w:r>
        <w:rPr>
          <w:spacing w:val="-4"/>
        </w:rPr>
        <w:t> </w:t>
      </w:r>
      <w:r>
        <w:rPr>
          <w:spacing w:val="-1"/>
        </w:rPr>
        <w:t>подробно</w:t>
      </w:r>
      <w:r>
        <w:rPr>
          <w:spacing w:val="-5"/>
        </w:rPr>
        <w:t> </w:t>
      </w:r>
      <w:r>
        <w:rPr>
          <w:spacing w:val="-1"/>
        </w:rPr>
        <w:t>описываются</w:t>
      </w:r>
      <w:r>
        <w:rPr>
          <w:spacing w:val="-4"/>
        </w:rPr>
        <w:t> </w:t>
      </w:r>
      <w:r>
        <w:rPr/>
        <w:t>хирургические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ортопедические</w:t>
      </w:r>
      <w:r>
        <w:rPr>
          <w:spacing w:val="-5"/>
        </w:rPr>
        <w:t> </w:t>
      </w:r>
      <w:r>
        <w:rPr/>
        <w:t>мероприятия</w:t>
      </w:r>
    </w:p>
    <w:p>
      <w:pPr>
        <w:pStyle w:val="BodyText"/>
        <w:spacing w:line="268" w:lineRule="exact"/>
        <w:ind w:right="449"/>
        <w:jc w:val="left"/>
      </w:pPr>
      <w:r>
        <w:rPr/>
        <w:t>с</w:t>
      </w:r>
      <w:r>
        <w:rPr>
          <w:spacing w:val="-6"/>
        </w:rPr>
        <w:t> </w:t>
      </w:r>
      <w:r>
        <w:rPr>
          <w:spacing w:val="-1"/>
        </w:rPr>
        <w:t>указанием</w:t>
      </w:r>
      <w:r>
        <w:rPr>
          <w:spacing w:val="-6"/>
        </w:rPr>
        <w:t> </w:t>
      </w:r>
      <w:r>
        <w:rPr>
          <w:spacing w:val="-1"/>
        </w:rPr>
        <w:t>технологий</w:t>
      </w:r>
      <w:r>
        <w:rPr>
          <w:spacing w:val="-6"/>
        </w:rPr>
        <w:t> </w:t>
      </w:r>
      <w:r>
        <w:rPr/>
        <w:t>хирургических</w:t>
      </w:r>
      <w:r>
        <w:rPr>
          <w:spacing w:val="-6"/>
        </w:rPr>
        <w:t> </w:t>
      </w:r>
      <w:r>
        <w:rPr>
          <w:spacing w:val="-1"/>
        </w:rPr>
        <w:t>вмешательств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планируемых</w:t>
      </w:r>
      <w:r>
        <w:rPr>
          <w:spacing w:val="-6"/>
        </w:rPr>
        <w:t> </w:t>
      </w:r>
      <w:r>
        <w:rPr>
          <w:spacing w:val="-1"/>
        </w:rPr>
        <w:t>ортопедических</w:t>
      </w:r>
      <w:r>
        <w:rPr>
          <w:spacing w:val="-6"/>
        </w:rPr>
        <w:t> </w:t>
      </w:r>
      <w:r>
        <w:rPr>
          <w:spacing w:val="-2"/>
        </w:rPr>
        <w:t>конструкций.</w:t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449"/>
        <w:jc w:val="left"/>
      </w:pP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письменного</w:t>
      </w:r>
      <w:r>
        <w:rPr>
          <w:spacing w:val="-2"/>
        </w:rPr>
        <w:t> согласования </w:t>
      </w:r>
      <w:r>
        <w:rPr>
          <w:spacing w:val="-3"/>
        </w:rPr>
        <w:t>комплексного</w:t>
      </w:r>
      <w:r>
        <w:rPr>
          <w:spacing w:val="-2"/>
        </w:rPr>
        <w:t> </w:t>
      </w:r>
      <w:r>
        <w:rPr/>
        <w:t>плана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пациентом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внесения</w:t>
      </w:r>
      <w:r>
        <w:rPr>
          <w:spacing w:val="-2"/>
        </w:rPr>
        <w:t> его</w:t>
      </w:r>
    </w:p>
    <w:p>
      <w:pPr>
        <w:pStyle w:val="BodyText"/>
        <w:spacing w:line="270" w:lineRule="exact" w:before="5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медицинскую</w:t>
      </w:r>
      <w:r>
        <w:rPr>
          <w:spacing w:val="-4"/>
        </w:rPr>
        <w:t> </w:t>
      </w:r>
      <w:r>
        <w:rPr>
          <w:spacing w:val="-3"/>
        </w:rPr>
        <w:t>карту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-4"/>
        </w:rPr>
        <w:t> </w:t>
      </w:r>
      <w:r>
        <w:rPr>
          <w:spacing w:val="-1"/>
        </w:rPr>
        <w:t>проинформировать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2"/>
        </w:rPr>
        <w:t>возможных</w:t>
      </w:r>
      <w:r>
        <w:rPr>
          <w:spacing w:val="-4"/>
        </w:rPr>
        <w:t> </w:t>
      </w:r>
      <w:r>
        <w:rPr>
          <w:spacing w:val="-2"/>
        </w:rPr>
        <w:t>альтернативных</w:t>
      </w:r>
      <w:r>
        <w:rPr>
          <w:spacing w:val="63"/>
        </w:rPr>
        <w:t> </w:t>
      </w:r>
      <w:r>
        <w:rPr>
          <w:spacing w:val="-1"/>
        </w:rPr>
        <w:t>вариантах</w:t>
      </w:r>
      <w:r>
        <w:rPr>
          <w:spacing w:val="-5"/>
        </w:rPr>
        <w:t> </w:t>
      </w:r>
      <w:r>
        <w:rPr>
          <w:spacing w:val="-1"/>
        </w:rPr>
        <w:t>лечения,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том</w:t>
      </w:r>
      <w:r>
        <w:rPr>
          <w:spacing w:val="-5"/>
        </w:rPr>
        <w:t> </w:t>
      </w:r>
      <w:r>
        <w:rPr/>
        <w:t>числе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рамках</w:t>
      </w:r>
      <w:r>
        <w:rPr>
          <w:spacing w:val="-5"/>
        </w:rPr>
        <w:t> </w:t>
      </w:r>
      <w:r>
        <w:rPr>
          <w:spacing w:val="-2"/>
        </w:rPr>
        <w:t>государственных</w:t>
      </w:r>
      <w:r>
        <w:rPr>
          <w:spacing w:val="-4"/>
        </w:rPr>
        <w:t> </w:t>
      </w:r>
      <w:r>
        <w:rPr/>
        <w:t>гарантий</w:t>
      </w:r>
      <w:r>
        <w:rPr>
          <w:spacing w:val="-4"/>
        </w:rPr>
        <w:t> </w:t>
      </w:r>
      <w:r>
        <w:rPr>
          <w:spacing w:val="-2"/>
        </w:rPr>
        <w:t>бесплатного</w:t>
      </w:r>
      <w:r>
        <w:rPr>
          <w:spacing w:val="-4"/>
        </w:rPr>
        <w:t> </w:t>
      </w:r>
      <w:r>
        <w:rPr>
          <w:spacing w:val="-1"/>
        </w:rPr>
        <w:t>оказания</w:t>
      </w:r>
      <w:r>
        <w:rPr>
          <w:spacing w:val="65"/>
          <w:w w:val="99"/>
        </w:rPr>
        <w:t> </w:t>
      </w:r>
      <w:r>
        <w:rPr>
          <w:spacing w:val="-2"/>
        </w:rPr>
        <w:t>медицинской</w:t>
      </w:r>
      <w:r>
        <w:rPr>
          <w:spacing w:val="-10"/>
        </w:rPr>
        <w:t> </w:t>
      </w:r>
      <w:r>
        <w:rPr>
          <w:spacing w:val="-1"/>
        </w:rPr>
        <w:t>помощи.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4"/>
        </w:rPr>
        <w:t> </w:t>
      </w:r>
      <w:r>
        <w:rPr/>
        <w:t>целях</w:t>
      </w:r>
      <w:r>
        <w:rPr>
          <w:spacing w:val="-3"/>
        </w:rPr>
        <w:t> </w:t>
      </w:r>
      <w:r>
        <w:rPr/>
        <w:t>минимизации</w:t>
      </w:r>
      <w:r>
        <w:rPr>
          <w:spacing w:val="-3"/>
        </w:rPr>
        <w:t> </w:t>
      </w:r>
      <w:r>
        <w:rPr>
          <w:spacing w:val="-1"/>
        </w:rPr>
        <w:t>дефектов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ведении</w:t>
      </w:r>
      <w:r>
        <w:rPr>
          <w:spacing w:val="-3"/>
        </w:rPr>
        <w:t> </w:t>
      </w:r>
      <w:r>
        <w:rPr>
          <w:spacing w:val="-1"/>
        </w:rPr>
        <w:t>записей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связи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современными</w:t>
      </w:r>
      <w:r>
        <w:rPr>
          <w:spacing w:val="-3"/>
        </w:rPr>
        <w:t> </w:t>
      </w:r>
      <w:r>
        <w:rPr>
          <w:spacing w:val="-1"/>
        </w:rPr>
        <w:t>требованиями</w:t>
      </w:r>
    </w:p>
    <w:p>
      <w:pPr>
        <w:pStyle w:val="BodyText"/>
        <w:spacing w:line="270" w:lineRule="exact" w:before="5"/>
        <w:ind w:right="431"/>
        <w:jc w:val="left"/>
      </w:pPr>
      <w:r>
        <w:rPr/>
        <w:t>к</w:t>
      </w:r>
      <w:r>
        <w:rPr>
          <w:spacing w:val="-4"/>
        </w:rPr>
        <w:t> </w:t>
      </w:r>
      <w:r>
        <w:rPr>
          <w:spacing w:val="-1"/>
        </w:rPr>
        <w:t>оформлению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2"/>
        </w:rPr>
        <w:t>карты</w:t>
      </w:r>
      <w:r>
        <w:rPr>
          <w:spacing w:val="-3"/>
        </w:rPr>
        <w:t> стоматологического</w:t>
      </w:r>
      <w:r>
        <w:rPr>
          <w:spacing w:val="-4"/>
        </w:rPr>
        <w:t> </w:t>
      </w:r>
      <w:r>
        <w:rPr>
          <w:spacing w:val="-2"/>
        </w:rPr>
        <w:t>больного</w:t>
      </w:r>
      <w:r>
        <w:rPr>
          <w:spacing w:val="-3"/>
        </w:rPr>
        <w:t> </w:t>
      </w:r>
      <w:r>
        <w:rPr/>
        <w:t>нами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основе</w:t>
      </w:r>
      <w:r>
        <w:rPr>
          <w:spacing w:val="-4"/>
        </w:rPr>
        <w:t> </w:t>
      </w:r>
      <w:r>
        <w:rPr>
          <w:spacing w:val="-2"/>
        </w:rPr>
        <w:t>клинического</w:t>
      </w:r>
      <w:r>
        <w:rPr>
          <w:spacing w:val="-3"/>
        </w:rPr>
        <w:t> </w:t>
      </w:r>
      <w:r>
        <w:rPr/>
        <w:t>опыта,</w:t>
      </w:r>
      <w:r>
        <w:rPr>
          <w:spacing w:val="97"/>
          <w:w w:val="99"/>
        </w:rPr>
        <w:t> </w:t>
      </w:r>
      <w:r>
        <w:rPr>
          <w:spacing w:val="-2"/>
        </w:rPr>
        <w:t>нормативных</w:t>
      </w:r>
      <w:r>
        <w:rPr>
          <w:spacing w:val="-5"/>
        </w:rPr>
        <w:t> </w:t>
      </w:r>
      <w:r>
        <w:rPr>
          <w:spacing w:val="-1"/>
        </w:rPr>
        <w:t>правовых</w:t>
      </w:r>
      <w:r>
        <w:rPr>
          <w:spacing w:val="-5"/>
        </w:rPr>
        <w:t> </w:t>
      </w:r>
      <w:r>
        <w:rPr>
          <w:spacing w:val="-2"/>
        </w:rPr>
        <w:t>актов,</w:t>
      </w:r>
      <w:r>
        <w:rPr>
          <w:spacing w:val="-4"/>
        </w:rPr>
        <w:t> </w:t>
      </w:r>
      <w:r>
        <w:rPr>
          <w:spacing w:val="-2"/>
        </w:rPr>
        <w:t>научной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учебной</w:t>
      </w:r>
      <w:r>
        <w:rPr>
          <w:spacing w:val="-5"/>
        </w:rPr>
        <w:t> </w:t>
      </w:r>
      <w:r>
        <w:rPr>
          <w:spacing w:val="-2"/>
        </w:rPr>
        <w:t>литературы</w:t>
      </w:r>
      <w:r>
        <w:rPr>
          <w:spacing w:val="-4"/>
        </w:rPr>
        <w:t> </w:t>
      </w:r>
      <w:r>
        <w:rPr>
          <w:spacing w:val="-1"/>
        </w:rPr>
        <w:t>разработан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предлагается</w:t>
      </w:r>
      <w:r>
        <w:rPr>
          <w:spacing w:val="-5"/>
        </w:rPr>
        <w:t> </w:t>
      </w:r>
      <w:r>
        <w:rPr/>
        <w:t>для</w:t>
      </w:r>
      <w:r>
        <w:rPr>
          <w:spacing w:val="95"/>
          <w:w w:val="99"/>
        </w:rPr>
        <w:t> </w:t>
      </w:r>
      <w:r>
        <w:rPr>
          <w:spacing w:val="-3"/>
        </w:rPr>
        <w:t>широкого </w:t>
      </w:r>
      <w:r>
        <w:rPr>
          <w:spacing w:val="-1"/>
        </w:rPr>
        <w:t>использования</w:t>
      </w:r>
      <w:r>
        <w:rPr>
          <w:spacing w:val="-3"/>
        </w:rPr>
        <w:t> </w:t>
      </w:r>
      <w:r>
        <w:rPr/>
        <w:t>специалистами</w:t>
      </w:r>
      <w:r>
        <w:rPr>
          <w:spacing w:val="-3"/>
        </w:rPr>
        <w:t> </w:t>
      </w:r>
      <w:r>
        <w:rPr>
          <w:spacing w:val="-1"/>
        </w:rPr>
        <w:t>представленный</w:t>
      </w:r>
      <w:r>
        <w:rPr>
          <w:spacing w:val="-3"/>
        </w:rPr>
        <w:t> </w:t>
      </w:r>
      <w:r>
        <w:rPr>
          <w:spacing w:val="-1"/>
        </w:rPr>
        <w:t>ниже</w:t>
      </w:r>
      <w:r>
        <w:rPr>
          <w:spacing w:val="-3"/>
        </w:rPr>
        <w:t> </w:t>
      </w:r>
      <w:r>
        <w:rPr>
          <w:spacing w:val="-2"/>
        </w:rPr>
        <w:t>регламент</w:t>
      </w:r>
      <w:r>
        <w:rPr>
          <w:spacing w:val="-3"/>
        </w:rPr>
        <w:t> </w:t>
      </w:r>
      <w:r>
        <w:rPr>
          <w:spacing w:val="-1"/>
        </w:rPr>
        <w:t>заполнения</w:t>
      </w:r>
      <w:r>
        <w:rPr>
          <w:spacing w:val="55"/>
        </w:rPr>
        <w:t> </w:t>
      </w:r>
      <w:r>
        <w:rPr>
          <w:spacing w:val="-1"/>
        </w:rPr>
        <w:t>информированного</w:t>
      </w:r>
      <w:r>
        <w:rPr>
          <w:spacing w:val="-5"/>
        </w:rPr>
        <w:t> </w:t>
      </w:r>
      <w:r>
        <w:rPr>
          <w:spacing w:val="-1"/>
        </w:rPr>
        <w:t>добровольного</w:t>
      </w:r>
      <w:r>
        <w:rPr>
          <w:spacing w:val="-5"/>
        </w:rPr>
        <w:t> </w:t>
      </w:r>
      <w:r>
        <w:rPr>
          <w:spacing w:val="-2"/>
        </w:rPr>
        <w:t>согласия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медицинское</w:t>
      </w:r>
      <w:r>
        <w:rPr>
          <w:spacing w:val="-5"/>
        </w:rPr>
        <w:t> </w:t>
      </w:r>
      <w:r>
        <w:rPr>
          <w:spacing w:val="-2"/>
        </w:rPr>
        <w:t>вмешательство</w:t>
      </w:r>
      <w:r>
        <w:rPr>
          <w:spacing w:val="-4"/>
        </w:rPr>
        <w:t> </w:t>
      </w:r>
      <w:r>
        <w:rPr/>
        <w:t>(ИДС)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59"/>
          <w:w w:val="99"/>
        </w:rPr>
        <w:t> </w:t>
      </w:r>
      <w:r>
        <w:rPr>
          <w:spacing w:val="-2"/>
        </w:rPr>
        <w:t>методов</w:t>
      </w:r>
      <w:r>
        <w:rPr>
          <w:spacing w:val="-6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имплантации,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2"/>
        </w:rPr>
        <w:t>карты</w:t>
      </w:r>
      <w:r>
        <w:rPr>
          <w:spacing w:val="-5"/>
        </w:rPr>
        <w:t> </w:t>
      </w:r>
      <w:r>
        <w:rPr>
          <w:spacing w:val="-3"/>
        </w:rPr>
        <w:t>стоматологического</w:t>
      </w:r>
      <w:r>
        <w:rPr>
          <w:spacing w:val="-5"/>
        </w:rPr>
        <w:t> </w:t>
      </w:r>
      <w:r>
        <w:rPr>
          <w:spacing w:val="-2"/>
        </w:rPr>
        <w:t>больного</w:t>
      </w:r>
      <w:r>
        <w:rPr>
          <w:spacing w:val="-5"/>
        </w:rPr>
        <w:t> </w:t>
      </w:r>
      <w:r>
        <w:rPr>
          <w:spacing w:val="-2"/>
        </w:rPr>
        <w:t>(дневниковые</w:t>
      </w:r>
      <w:r>
        <w:rPr>
          <w:spacing w:val="95"/>
          <w:w w:val="99"/>
        </w:rPr>
        <w:t> </w:t>
      </w:r>
      <w:r>
        <w:rPr>
          <w:spacing w:val="-1"/>
        </w:rPr>
        <w:t>записи)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проведении</w:t>
      </w:r>
      <w:r>
        <w:rPr>
          <w:spacing w:val="-2"/>
        </w:rPr>
        <w:t> </w:t>
      </w:r>
      <w:r>
        <w:rPr/>
        <w:t>операции</w:t>
      </w:r>
      <w:r>
        <w:rPr>
          <w:spacing w:val="-1"/>
        </w:rPr>
        <w:t> </w:t>
      </w:r>
      <w:r>
        <w:rPr/>
        <w:t>имплантации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изготовлении </w:t>
      </w:r>
      <w:r>
        <w:rPr>
          <w:spacing w:val="-1"/>
        </w:rPr>
        <w:t>ортопедических </w:t>
      </w:r>
      <w:r>
        <w:rPr>
          <w:spacing w:val="-2"/>
        </w:rPr>
        <w:t>конструкций</w:t>
      </w:r>
    </w:p>
    <w:p>
      <w:pPr>
        <w:pStyle w:val="BodyText"/>
        <w:spacing w:line="270" w:lineRule="exact"/>
        <w:ind w:right="448"/>
        <w:jc w:val="left"/>
      </w:pPr>
      <w:r>
        <w:rPr/>
        <w:t>с</w:t>
      </w:r>
      <w:r>
        <w:rPr>
          <w:spacing w:val="-3"/>
        </w:rPr>
        <w:t> </w:t>
      </w:r>
      <w:r>
        <w:rPr/>
        <w:t>опорой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имплантаты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двухэтапному </w:t>
      </w:r>
      <w:r>
        <w:rPr>
          <w:spacing w:val="-3"/>
        </w:rPr>
        <w:t>протоколу </w:t>
      </w:r>
      <w:r>
        <w:rPr>
          <w:rFonts w:ascii="Times New Roman" w:hAnsi="Times New Roman" w:cs="Times New Roman" w:eastAsia="Times New Roman"/>
          <w:b/>
          <w:bCs/>
          <w:spacing w:val="-1"/>
        </w:rPr>
        <w:t>(табл.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10.1–10.3)</w:t>
      </w:r>
      <w:r>
        <w:rPr/>
        <w:t>.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3"/>
        </w:rPr>
        <w:t>этом </w:t>
      </w:r>
      <w:r>
        <w:rPr>
          <w:spacing w:val="-1"/>
        </w:rPr>
        <w:t>предполагается,</w:t>
      </w:r>
      <w:r>
        <w:rPr>
          <w:spacing w:val="-2"/>
        </w:rPr>
        <w:t> что</w:t>
      </w:r>
      <w:r>
        <w:rPr>
          <w:spacing w:val="5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2"/>
        </w:rPr>
        <w:t>карте</w:t>
      </w:r>
      <w:r>
        <w:rPr>
          <w:spacing w:val="-4"/>
        </w:rPr>
        <w:t> </w:t>
      </w:r>
      <w:r>
        <w:rPr>
          <w:spacing w:val="-3"/>
        </w:rPr>
        <w:t>уже</w:t>
      </w:r>
      <w:r>
        <w:rPr>
          <w:spacing w:val="-5"/>
        </w:rPr>
        <w:t> </w:t>
      </w:r>
      <w:r>
        <w:rPr/>
        <w:t>описаны</w:t>
      </w:r>
      <w:r>
        <w:rPr>
          <w:spacing w:val="-4"/>
        </w:rPr>
        <w:t> </w:t>
      </w:r>
      <w:r>
        <w:rPr>
          <w:spacing w:val="-3"/>
        </w:rPr>
        <w:t>результаты</w:t>
      </w:r>
      <w:r>
        <w:rPr>
          <w:spacing w:val="-5"/>
        </w:rPr>
        <w:t> </w:t>
      </w:r>
      <w:r>
        <w:rPr>
          <w:spacing w:val="-1"/>
        </w:rPr>
        <w:t>обследования</w:t>
      </w:r>
      <w:r>
        <w:rPr>
          <w:spacing w:val="-5"/>
        </w:rPr>
        <w:t> </w:t>
      </w:r>
      <w:r>
        <w:rPr>
          <w:spacing w:val="-2"/>
        </w:rPr>
        <w:t>больного,</w:t>
      </w:r>
      <w:r>
        <w:rPr>
          <w:spacing w:val="-4"/>
        </w:rPr>
        <w:t> </w:t>
      </w:r>
      <w:r>
        <w:rPr>
          <w:spacing w:val="-1"/>
        </w:rPr>
        <w:t>определен</w:t>
      </w:r>
      <w:r>
        <w:rPr>
          <w:spacing w:val="-5"/>
        </w:rPr>
        <w:t> </w:t>
      </w:r>
      <w:r>
        <w:rPr>
          <w:spacing w:val="-3"/>
        </w:rPr>
        <w:t>комплексный</w:t>
      </w:r>
      <w:r>
        <w:rPr>
          <w:spacing w:val="-4"/>
        </w:rPr>
        <w:t> </w:t>
      </w:r>
      <w:r>
        <w:rPr/>
        <w:t>план</w:t>
      </w:r>
      <w:r>
        <w:rPr>
          <w:spacing w:val="73"/>
        </w:rPr>
        <w:t> </w:t>
      </w:r>
      <w:r>
        <w:rPr>
          <w:spacing w:val="-1"/>
        </w:rPr>
        <w:t>лечения,</w:t>
      </w:r>
      <w:r>
        <w:rPr>
          <w:spacing w:val="-4"/>
        </w:rPr>
        <w:t> </w:t>
      </w:r>
      <w:r>
        <w:rPr>
          <w:spacing w:val="-1"/>
        </w:rPr>
        <w:t>получено</w:t>
      </w:r>
      <w:r>
        <w:rPr>
          <w:spacing w:val="-4"/>
        </w:rPr>
        <w:t> </w:t>
      </w:r>
      <w:r>
        <w:rPr>
          <w:spacing w:val="-1"/>
        </w:rPr>
        <w:t>информированное</w:t>
      </w:r>
      <w:r>
        <w:rPr>
          <w:spacing w:val="-4"/>
        </w:rPr>
        <w:t> </w:t>
      </w:r>
      <w:r>
        <w:rPr>
          <w:spacing w:val="-1"/>
        </w:rPr>
        <w:t>добровольное</w:t>
      </w:r>
      <w:r>
        <w:rPr>
          <w:spacing w:val="-4"/>
        </w:rPr>
        <w:t> </w:t>
      </w:r>
      <w:r>
        <w:rPr>
          <w:spacing w:val="-2"/>
        </w:rPr>
        <w:t>согласие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реализацию,</w:t>
      </w:r>
      <w:r>
        <w:rPr>
          <w:spacing w:val="-4"/>
        </w:rPr>
        <w:t> </w:t>
      </w:r>
      <w:r>
        <w:rPr>
          <w:spacing w:val="-1"/>
        </w:rPr>
        <w:t>проведены</w:t>
      </w:r>
      <w:r>
        <w:rPr>
          <w:spacing w:val="71"/>
          <w:w w:val="99"/>
        </w:rPr>
        <w:t> </w:t>
      </w:r>
      <w:r>
        <w:rPr/>
        <w:t>профилактические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гигиенические</w:t>
      </w:r>
      <w:r>
        <w:rPr>
          <w:spacing w:val="-5"/>
        </w:rPr>
        <w:t> </w:t>
      </w:r>
      <w:r>
        <w:rPr/>
        <w:t>мероприятия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санация</w:t>
      </w:r>
      <w:r>
        <w:rPr>
          <w:spacing w:val="-5"/>
        </w:rPr>
        <w:t> </w:t>
      </w:r>
      <w:r>
        <w:rPr>
          <w:spacing w:val="-1"/>
        </w:rPr>
        <w:t>рта.</w:t>
      </w:r>
      <w:r>
        <w:rPr>
          <w:spacing w:val="-4"/>
        </w:rPr>
        <w:t> </w:t>
      </w:r>
      <w:r>
        <w:rPr>
          <w:spacing w:val="-1"/>
        </w:rPr>
        <w:t>Предлагаемый</w:t>
      </w:r>
      <w:r>
        <w:rPr>
          <w:spacing w:val="-5"/>
        </w:rPr>
        <w:t> </w:t>
      </w:r>
      <w:r>
        <w:rPr>
          <w:spacing w:val="-1"/>
        </w:rPr>
        <w:t>вариант</w:t>
      </w:r>
      <w:r>
        <w:rPr>
          <w:spacing w:val="43"/>
        </w:rPr>
        <w:t> </w:t>
      </w:r>
      <w:r>
        <w:rPr>
          <w:spacing w:val="-1"/>
        </w:rPr>
        <w:t>информированных</w:t>
      </w:r>
      <w:r>
        <w:rPr>
          <w:spacing w:val="-6"/>
        </w:rPr>
        <w:t> </w:t>
      </w:r>
      <w:r>
        <w:rPr>
          <w:spacing w:val="-1"/>
        </w:rPr>
        <w:t>добровольных</w:t>
      </w:r>
      <w:r>
        <w:rPr>
          <w:spacing w:val="-5"/>
        </w:rPr>
        <w:t> </w:t>
      </w:r>
      <w:r>
        <w:rPr>
          <w:spacing w:val="-2"/>
        </w:rPr>
        <w:t>согласий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1"/>
        </w:rPr>
        <w:t>дополнением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утвержденной</w:t>
      </w:r>
      <w:r>
        <w:rPr>
          <w:spacing w:val="-6"/>
        </w:rPr>
        <w:t> </w:t>
      </w:r>
      <w:r>
        <w:rPr>
          <w:spacing w:val="-2"/>
        </w:rPr>
        <w:t>Минздравом</w:t>
      </w:r>
      <w:r>
        <w:rPr>
          <w:spacing w:val="95"/>
          <w:w w:val="99"/>
        </w:rPr>
        <w:t> </w:t>
      </w:r>
      <w:r>
        <w:rPr>
          <w:spacing w:val="-1"/>
        </w:rPr>
        <w:t>России</w:t>
      </w:r>
      <w:r>
        <w:rPr>
          <w:spacing w:val="-6"/>
        </w:rPr>
        <w:t> </w:t>
      </w:r>
      <w:r>
        <w:rPr>
          <w:spacing w:val="-1"/>
        </w:rPr>
        <w:t>форме</w:t>
      </w:r>
      <w:r>
        <w:rPr>
          <w:spacing w:val="-5"/>
        </w:rPr>
        <w:t> </w:t>
      </w:r>
      <w:r>
        <w:rPr>
          <w:spacing w:val="-1"/>
        </w:rPr>
        <w:t>общего</w:t>
      </w:r>
      <w:r>
        <w:rPr>
          <w:spacing w:val="-5"/>
        </w:rPr>
        <w:t> </w:t>
      </w:r>
      <w:r>
        <w:rPr>
          <w:spacing w:val="-1"/>
        </w:rPr>
        <w:t>информированного</w:t>
      </w:r>
      <w:r>
        <w:rPr>
          <w:spacing w:val="-6"/>
        </w:rPr>
        <w:t> </w:t>
      </w:r>
      <w:r>
        <w:rPr>
          <w:spacing w:val="-1"/>
        </w:rPr>
        <w:t>добровольного</w:t>
      </w:r>
      <w:r>
        <w:rPr>
          <w:spacing w:val="-5"/>
        </w:rPr>
        <w:t> </w:t>
      </w:r>
      <w:r>
        <w:rPr>
          <w:spacing w:val="-2"/>
        </w:rPr>
        <w:t>согласия.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10.1.</w:t>
      </w:r>
      <w:r>
        <w:rPr>
          <w:rFonts w:ascii="Times New Roman" w:hAnsi="Times New Roman"/>
          <w:b/>
          <w:spacing w:val="-5"/>
        </w:rPr>
        <w:t> </w:t>
      </w:r>
      <w:r>
        <w:rPr/>
        <w:t>Пример</w:t>
      </w:r>
      <w:r>
        <w:rPr>
          <w:spacing w:val="-4"/>
        </w:rPr>
        <w:t> </w:t>
      </w:r>
      <w:r>
        <w:rPr>
          <w:spacing w:val="-1"/>
        </w:rPr>
        <w:t>оформления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2"/>
        </w:rPr>
        <w:t>карте</w:t>
      </w:r>
      <w:r>
        <w:rPr>
          <w:spacing w:val="-5"/>
        </w:rPr>
        <w:t> </w:t>
      </w:r>
      <w:r>
        <w:rPr>
          <w:spacing w:val="-3"/>
        </w:rPr>
        <w:t>стоматологического</w:t>
      </w:r>
      <w:r>
        <w:rPr>
          <w:spacing w:val="-5"/>
        </w:rPr>
        <w:t> </w:t>
      </w:r>
      <w:r>
        <w:rPr>
          <w:spacing w:val="-2"/>
        </w:rPr>
        <w:t>больного</w:t>
      </w:r>
      <w:r>
        <w:rPr>
          <w:spacing w:val="-4"/>
        </w:rPr>
        <w:t> </w:t>
      </w:r>
      <w:r>
        <w:rPr>
          <w:spacing w:val="-1"/>
        </w:rPr>
        <w:t>записи</w:t>
      </w:r>
      <w:r>
        <w:rPr>
          <w:spacing w:val="75"/>
        </w:rPr>
        <w:t> </w:t>
      </w:r>
      <w:r>
        <w:rPr/>
        <w:t>операции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установке</w:t>
      </w:r>
      <w:r>
        <w:rPr>
          <w:spacing w:val="-2"/>
        </w:rPr>
        <w:t> </w:t>
      </w:r>
      <w:r>
        <w:rPr/>
        <w:t>дентальных</w:t>
      </w:r>
      <w:r>
        <w:rPr>
          <w:spacing w:val="-2"/>
        </w:rPr>
        <w:t> </w:t>
      </w:r>
      <w:r>
        <w:rPr>
          <w:spacing w:val="-1"/>
        </w:rPr>
        <w:t>имплантатов.</w:t>
      </w:r>
      <w:r>
        <w:rPr>
          <w:spacing w:val="-2"/>
        </w:rPr>
        <w:t> </w:t>
      </w:r>
      <w:r>
        <w:rPr/>
        <w:t>Хирургический</w:t>
      </w:r>
      <w:r>
        <w:rPr>
          <w:spacing w:val="-2"/>
        </w:rPr>
        <w:t> </w:t>
      </w:r>
      <w:r>
        <w:rPr>
          <w:spacing w:val="-1"/>
        </w:rPr>
        <w:t>этап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"/>
          <w:szCs w:val="2"/>
        </w:rPr>
      </w:pPr>
    </w:p>
    <w:tbl>
      <w:tblPr>
        <w:tblW w:w="0" w:type="auto"/>
        <w:jc w:val="left"/>
        <w:tblInd w:w="30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80"/>
        <w:gridCol w:w="7928"/>
      </w:tblGrid>
      <w:tr>
        <w:trPr>
          <w:trHeight w:val="360" w:hRule="exact"/>
        </w:trPr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4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Раздел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9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4"/>
              <w:ind w:left="5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Возможные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варианты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оформления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730" w:hRule="exact"/>
        </w:trPr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33"/>
                <w:szCs w:val="33"/>
              </w:rPr>
            </w:pPr>
          </w:p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Жалобы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9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92"/>
              </w:numPr>
              <w:tabs>
                <w:tab w:pos="837" w:val="left" w:leader="none"/>
              </w:tabs>
              <w:spacing w:line="273" w:lineRule="exact" w:before="0" w:after="0"/>
              <w:ind w:left="656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Отсутствие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верхней/нижней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92"/>
              </w:numPr>
              <w:tabs>
                <w:tab w:pos="837" w:val="left" w:leader="none"/>
              </w:tabs>
              <w:spacing w:line="270" w:lineRule="exact" w:before="0" w:after="0"/>
              <w:ind w:left="8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</w:rPr>
              <w:t>диск</w:t>
            </w:r>
            <w:r>
              <w:rPr>
                <w:rFonts w:ascii="Times New Roman" w:hAnsi="Times New Roman"/>
                <w:spacing w:val="-4"/>
                <w:sz w:val="24"/>
              </w:rPr>
              <w:t>о</w:t>
            </w:r>
            <w:r>
              <w:rPr>
                <w:rFonts w:ascii="Times New Roman" w:hAnsi="Times New Roman"/>
                <w:spacing w:val="-5"/>
                <w:sz w:val="24"/>
              </w:rPr>
              <w:t>мфор</w:t>
            </w:r>
            <w:r>
              <w:rPr>
                <w:rFonts w:ascii="Times New Roman" w:hAnsi="Times New Roman"/>
                <w:spacing w:val="-4"/>
                <w:sz w:val="24"/>
              </w:rPr>
              <w:t>т, </w:t>
            </w:r>
            <w:r>
              <w:rPr>
                <w:rFonts w:ascii="Times New Roman" w:hAnsi="Times New Roman"/>
                <w:spacing w:val="-2"/>
                <w:sz w:val="24"/>
              </w:rPr>
              <w:t>затрудненное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пережевывание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пищи;</w:t>
            </w:r>
          </w:p>
          <w:p>
            <w:pPr>
              <w:pStyle w:val="ListParagraph"/>
              <w:numPr>
                <w:ilvl w:val="0"/>
                <w:numId w:val="92"/>
              </w:numPr>
              <w:tabs>
                <w:tab w:pos="837" w:val="left" w:leader="none"/>
              </w:tabs>
              <w:spacing w:line="270" w:lineRule="exact" w:before="0" w:after="0"/>
              <w:ind w:left="8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эстетический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недостаток,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связанный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отсутствием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переднего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92"/>
              </w:numPr>
              <w:tabs>
                <w:tab w:pos="837" w:val="left" w:leader="none"/>
              </w:tabs>
              <w:spacing w:line="270" w:lineRule="exact" w:before="5" w:after="0"/>
              <w:ind w:left="656" w:right="537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невозможность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использования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съемного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протеза,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замещающего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дефекты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зубных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рядов;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92"/>
              </w:numPr>
              <w:tabs>
                <w:tab w:pos="837" w:val="left" w:leader="none"/>
              </w:tabs>
              <w:spacing w:line="270" w:lineRule="exact" w:before="0" w:after="0"/>
              <w:ind w:left="656" w:right="41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изменение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внешнего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вида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вследствие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«западения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щек»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области</w:t>
            </w:r>
            <w:r>
              <w:rPr>
                <w:rFonts w:ascii="Times New Roman" w:hAnsi="Times New Roman"/>
                <w:spacing w:val="3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отсутствующих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жевательных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выраженных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носогубных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68" w:lineRule="exact"/>
              <w:ind w:left="65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подбородочной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складок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190" w:hRule="exact"/>
        </w:trPr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33"/>
                <w:szCs w:val="33"/>
              </w:rPr>
            </w:pPr>
          </w:p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Анамнез</w:t>
            </w:r>
          </w:p>
        </w:tc>
        <w:tc>
          <w:tcPr>
            <w:tcW w:w="79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ListParagraph"/>
              <w:numPr>
                <w:ilvl w:val="0"/>
                <w:numId w:val="93"/>
              </w:numPr>
              <w:tabs>
                <w:tab w:pos="837" w:val="left" w:leader="none"/>
              </w:tabs>
              <w:spacing w:line="270" w:lineRule="exact" w:before="0" w:after="0"/>
              <w:ind w:left="656" w:right="289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Зубы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удалялись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мере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разрушения,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последнее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удаление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было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2</w:t>
            </w:r>
            <w:r>
              <w:rPr>
                <w:rFonts w:ascii="Times New Roman" w:hAnsi="Times New Roman"/>
                <w:spacing w:val="-4"/>
                <w:sz w:val="24"/>
              </w:rPr>
              <w:t> го</w:t>
            </w:r>
            <w:r>
              <w:rPr>
                <w:rFonts w:ascii="Times New Roman" w:hAnsi="Times New Roman"/>
                <w:spacing w:val="-5"/>
                <w:sz w:val="24"/>
              </w:rPr>
              <w:t>да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назад,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протезы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изготавливались;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93"/>
              </w:numPr>
              <w:tabs>
                <w:tab w:pos="837" w:val="left" w:leader="none"/>
              </w:tabs>
              <w:spacing w:line="270" w:lineRule="exact" w:before="0" w:after="0"/>
              <w:ind w:left="656" w:right="415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некоторое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время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назад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проведено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эндодонтическое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зуба,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испытывает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боль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накусывании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2"/>
                <w:sz w:val="24"/>
              </w:rPr>
              <w:t> этот </w:t>
            </w:r>
            <w:r>
              <w:rPr>
                <w:rFonts w:ascii="Times New Roman" w:hAnsi="Times New Roman"/>
                <w:spacing w:val="-3"/>
                <w:sz w:val="24"/>
              </w:rPr>
              <w:t>зуб;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93"/>
              </w:numPr>
              <w:tabs>
                <w:tab w:pos="837" w:val="left" w:leader="none"/>
              </w:tabs>
              <w:spacing w:line="270" w:lineRule="exact" w:before="0" w:after="0"/>
              <w:ind w:left="656" w:right="415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съемный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изготовлен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некоторое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время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назад,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адаптация</w:t>
            </w:r>
            <w:r>
              <w:rPr>
                <w:rFonts w:ascii="Times New Roman" w:hAnsi="Times New Roman"/>
                <w:spacing w:val="4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наступила,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2"/>
                <w:sz w:val="24"/>
              </w:rPr>
              <w:t> использует</w:t>
            </w:r>
            <w:r>
              <w:rPr>
                <w:rFonts w:ascii="Times New Roman" w:hAnsi="Times New Roman"/>
                <w:spacing w:val="-1"/>
                <w:sz w:val="24"/>
              </w:rPr>
              <w:t> протез</w:t>
            </w:r>
          </w:p>
        </w:tc>
      </w:tr>
      <w:tr>
        <w:trPr>
          <w:trHeight w:val="2730" w:hRule="exact"/>
        </w:trPr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33"/>
                <w:szCs w:val="33"/>
              </w:rPr>
            </w:pPr>
          </w:p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Объективно</w:t>
            </w:r>
          </w:p>
        </w:tc>
        <w:tc>
          <w:tcPr>
            <w:tcW w:w="7928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ListParagraph"/>
              <w:numPr>
                <w:ilvl w:val="0"/>
                <w:numId w:val="94"/>
              </w:numPr>
              <w:tabs>
                <w:tab w:pos="837" w:val="left" w:leader="none"/>
              </w:tabs>
              <w:spacing w:line="270" w:lineRule="exact" w:before="0" w:after="0"/>
              <w:ind w:left="656" w:right="249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внешнем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осмотре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конфигурация </w:t>
            </w:r>
            <w:r>
              <w:rPr>
                <w:rFonts w:ascii="Times New Roman" w:hAnsi="Times New Roman"/>
                <w:sz w:val="24"/>
              </w:rPr>
              <w:t>лица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изменена,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5"/>
                <w:sz w:val="24"/>
              </w:rPr>
              <w:t>к</w:t>
            </w:r>
            <w:r>
              <w:rPr>
                <w:rFonts w:ascii="Times New Roman" w:hAnsi="Times New Roman"/>
                <w:spacing w:val="-4"/>
                <w:sz w:val="24"/>
              </w:rPr>
              <w:t>о</w:t>
            </w:r>
            <w:r>
              <w:rPr>
                <w:rFonts w:ascii="Times New Roman" w:hAnsi="Times New Roman"/>
                <w:spacing w:val="-5"/>
                <w:sz w:val="24"/>
              </w:rPr>
              <w:t>жные</w:t>
            </w:r>
            <w:r>
              <w:rPr>
                <w:rFonts w:ascii="Times New Roman" w:hAnsi="Times New Roman"/>
                <w:spacing w:val="4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покровы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чистые,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без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видимой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патологии,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периферические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лимфатические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узлы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пальпируются,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носовое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дыхание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свободное;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94"/>
              </w:numPr>
              <w:tabs>
                <w:tab w:pos="837" w:val="left" w:leader="none"/>
              </w:tabs>
              <w:spacing w:line="265" w:lineRule="exact" w:before="0" w:after="0"/>
              <w:ind w:left="8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имеются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изменения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внешнего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вида: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94"/>
              </w:numPr>
              <w:tabs>
                <w:tab w:pos="1437" w:val="left" w:leader="none"/>
              </w:tabs>
              <w:spacing w:line="270" w:lineRule="exact" w:before="0" w:after="0"/>
              <w:ind w:left="1256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асимметрия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лица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счет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смещения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срединной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линии;</w:t>
            </w:r>
          </w:p>
          <w:p>
            <w:pPr>
              <w:pStyle w:val="ListParagraph"/>
              <w:numPr>
                <w:ilvl w:val="1"/>
                <w:numId w:val="94"/>
              </w:numPr>
              <w:tabs>
                <w:tab w:pos="1437" w:val="left" w:leader="none"/>
              </w:tabs>
              <w:spacing w:line="270" w:lineRule="exact" w:before="5" w:after="0"/>
              <w:ind w:left="1256" w:right="1265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признаки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снижения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трети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лица,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выражены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носогубные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подбородочная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складки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535" w:hRule="exact"/>
        </w:trPr>
        <w:tc>
          <w:tcPr>
            <w:tcW w:w="2580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TableParagraph"/>
              <w:spacing w:line="270" w:lineRule="exact" w:before="30"/>
              <w:ind w:left="36" w:right="32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Обследование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ВНЧС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жевательной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мускулатуры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928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ListParagraph"/>
              <w:numPr>
                <w:ilvl w:val="0"/>
                <w:numId w:val="95"/>
              </w:numPr>
              <w:tabs>
                <w:tab w:pos="814" w:val="left" w:leader="none"/>
              </w:tabs>
              <w:spacing w:line="270" w:lineRule="exact" w:before="0" w:after="0"/>
              <w:ind w:left="633" w:right="8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Амплитуда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рабочих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движений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сохранена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полном</w:t>
            </w:r>
            <w:r>
              <w:rPr>
                <w:rFonts w:ascii="Times New Roman" w:hAnsi="Times New Roman"/>
                <w:spacing w:val="3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объеме,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движения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плавные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безболезненные,</w:t>
            </w:r>
            <w:r>
              <w:rPr>
                <w:rFonts w:ascii="Times New Roman" w:hAnsi="Times New Roman"/>
                <w:spacing w:val="3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крепитация,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шумы,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щелчки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ВНЧС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прослушиваются,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трансляция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мыщелков</w:t>
            </w:r>
            <w:r>
              <w:rPr>
                <w:rFonts w:ascii="Times New Roman" w:hAnsi="Times New Roman"/>
                <w:spacing w:val="-2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симметрична;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95"/>
              </w:numPr>
              <w:tabs>
                <w:tab w:pos="814" w:val="left" w:leader="none"/>
              </w:tabs>
              <w:spacing w:line="270" w:lineRule="exact" w:before="0" w:after="0"/>
              <w:ind w:left="633" w:right="351" w:firstLine="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пальпация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ВНЧС,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височной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мышцы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</w:t>
            </w:r>
            <w:r>
              <w:rPr>
                <w:rFonts w:ascii="Times New Roman" w:hAnsi="Times New Roman"/>
                <w:i/>
                <w:sz w:val="24"/>
              </w:rPr>
              <w:t>m.</w:t>
            </w:r>
            <w:r>
              <w:rPr>
                <w:rFonts w:ascii="Times New Roman" w:hAnsi="Times New Roman"/>
                <w:i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temporalis</w:t>
            </w:r>
            <w:r>
              <w:rPr>
                <w:rFonts w:ascii="Times New Roman" w:hAnsi="Times New Roman"/>
                <w:sz w:val="24"/>
              </w:rPr>
              <w:t>),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жевательной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мышцы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</w:t>
            </w:r>
            <w:r>
              <w:rPr>
                <w:rFonts w:ascii="Times New Roman" w:hAnsi="Times New Roman"/>
                <w:i/>
                <w:sz w:val="24"/>
              </w:rPr>
              <w:t>m.</w:t>
            </w:r>
            <w:r>
              <w:rPr>
                <w:rFonts w:ascii="Times New Roman" w:hAnsi="Times New Roman"/>
                <w:i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masseter</w:t>
            </w:r>
            <w:r>
              <w:rPr>
                <w:rFonts w:ascii="Times New Roman" w:hAnsi="Times New Roman"/>
                <w:sz w:val="24"/>
              </w:rPr>
              <w:t>),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наружной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внутренней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крыловидных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мышц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</w:t>
            </w:r>
            <w:r>
              <w:rPr>
                <w:rFonts w:ascii="Times New Roman" w:hAnsi="Times New Roman"/>
                <w:i/>
                <w:sz w:val="24"/>
              </w:rPr>
              <w:t>m.</w:t>
            </w:r>
            <w:r>
              <w:rPr>
                <w:rFonts w:ascii="Times New Roman" w:hAnsi="Times New Roman"/>
                <w:i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pterygoideus</w:t>
            </w:r>
            <w:r>
              <w:rPr>
                <w:rFonts w:ascii="Times New Roman" w:hAnsi="Times New Roman"/>
                <w:i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externus</w:t>
            </w:r>
            <w:r>
              <w:rPr>
                <w:rFonts w:ascii="Times New Roman" w:hAnsi="Times New Roman"/>
                <w:i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et</w:t>
            </w:r>
            <w:r>
              <w:rPr>
                <w:rFonts w:ascii="Times New Roman" w:hAnsi="Times New Roman"/>
                <w:i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internus</w:t>
            </w:r>
            <w:r>
              <w:rPr>
                <w:rFonts w:ascii="Times New Roman" w:hAnsi="Times New Roman"/>
                <w:sz w:val="24"/>
              </w:rPr>
              <w:t>)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безболезненна;</w:t>
            </w:r>
          </w:p>
          <w:p>
            <w:pPr>
              <w:pStyle w:val="ListParagraph"/>
              <w:numPr>
                <w:ilvl w:val="0"/>
                <w:numId w:val="95"/>
              </w:numPr>
              <w:tabs>
                <w:tab w:pos="814" w:val="left" w:leader="none"/>
              </w:tabs>
              <w:spacing w:line="268" w:lineRule="exact" w:before="0" w:after="0"/>
              <w:ind w:left="81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имеются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патологические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изменения: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after="0" w:line="268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390"/>
          <w:pgSz w:w="11900" w:h="16840"/>
          <w:pgMar w:footer="253" w:header="280" w:top="480" w:bottom="440" w:left="360" w:right="360"/>
          <w:pgNumType w:start="27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7"/>
          <w:szCs w:val="7"/>
        </w:rPr>
      </w:pPr>
      <w:r>
        <w:rPr/>
        <w:pict>
          <v:group style="position:absolute;margin-left:559.124939pt;margin-top:28.491978pt;width:.1pt;height:81pt;mso-position-horizontal-relative:page;mso-position-vertical-relative:page;z-index:-208120" coordorigin="11182,570" coordsize="2,1620">
            <v:shape style="position:absolute;left:11182;top:570;width:2;height:1620" coordorigin="11182,570" coordsize="0,1620" path="m11182,570l11182,2190e" filled="false" stroked="true" strokeweight=".85pt" strokecolor="#000000">
              <v:path arrowok="t"/>
            </v:shape>
            <w10:wrap type="none"/>
          </v:group>
        </w:pict>
      </w:r>
      <w:r>
        <w:rPr/>
        <w:pict>
          <v:group style="position:absolute;margin-left:559.124939pt;margin-top:767.991943pt;width:.1pt;height:45.8pt;mso-position-horizontal-relative:page;mso-position-vertical-relative:page;z-index:-208096" coordorigin="11182,15360" coordsize="2,916">
            <v:shape style="position:absolute;left:11182;top:15360;width:2;height:916" coordorigin="11182,15360" coordsize="0,916" path="m11182,15360l11182,16276e" filled="false" stroked="true" strokeweight=".85pt" strokecolor="#000000">
              <v:path arrowok="t"/>
            </v:shape>
            <w10:wrap type="none"/>
          </v:group>
        </w:pict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80"/>
        <w:gridCol w:w="7905"/>
      </w:tblGrid>
      <w:tr>
        <w:trPr>
          <w:trHeight w:val="1665" w:hRule="exact"/>
        </w:trPr>
        <w:tc>
          <w:tcPr>
            <w:tcW w:w="2580" w:type="dxa"/>
            <w:tcBorders>
              <w:top w:val="nil" w:sz="6" w:space="0" w:color="auto"/>
              <w:left w:val="single" w:sz="7" w:space="0" w:color="000000"/>
              <w:bottom w:val="single" w:sz="6" w:space="0" w:color="000000"/>
              <w:right w:val="single" w:sz="25" w:space="0" w:color="000000"/>
            </w:tcBorders>
          </w:tcPr>
          <w:p>
            <w:pPr/>
          </w:p>
        </w:tc>
        <w:tc>
          <w:tcPr>
            <w:tcW w:w="7905" w:type="dxa"/>
            <w:tcBorders>
              <w:top w:val="nil" w:sz="6" w:space="0" w:color="auto"/>
              <w:left w:val="single" w:sz="25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ListParagraph"/>
              <w:numPr>
                <w:ilvl w:val="0"/>
                <w:numId w:val="96"/>
              </w:numPr>
              <w:tabs>
                <w:tab w:pos="1414" w:val="left" w:leader="none"/>
              </w:tabs>
              <w:spacing w:line="259" w:lineRule="exact" w:before="0" w:after="0"/>
              <w:ind w:left="141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девиация/дефлексия</w:t>
            </w:r>
            <w:r>
              <w:rPr>
                <w:rFonts w:ascii="Times New Roman" w:hAnsi="Times New Roman"/>
                <w:spacing w:val="-1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-1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96"/>
              </w:numPr>
              <w:tabs>
                <w:tab w:pos="1414" w:val="left" w:leader="none"/>
              </w:tabs>
              <w:spacing w:line="270" w:lineRule="exact" w:before="0" w:after="0"/>
              <w:ind w:left="141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щелчки,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крепитация,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шумы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ВНЧС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справа/слева;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96"/>
              </w:numPr>
              <w:tabs>
                <w:tab w:pos="1414" w:val="left" w:leader="none"/>
              </w:tabs>
              <w:spacing w:line="270" w:lineRule="exact" w:before="0" w:after="0"/>
              <w:ind w:left="141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ограничение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открывания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рта,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скованность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движений;</w:t>
            </w:r>
          </w:p>
          <w:p>
            <w:pPr>
              <w:pStyle w:val="ListParagraph"/>
              <w:numPr>
                <w:ilvl w:val="0"/>
                <w:numId w:val="96"/>
              </w:numPr>
              <w:tabs>
                <w:tab w:pos="1414" w:val="left" w:leader="none"/>
              </w:tabs>
              <w:spacing w:line="273" w:lineRule="exact" w:before="0" w:after="0"/>
              <w:ind w:left="141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прикусывание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щеки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5"/>
                <w:sz w:val="24"/>
              </w:rPr>
              <w:t>т</w:t>
            </w:r>
            <w:r>
              <w:rPr>
                <w:rFonts w:ascii="Times New Roman" w:hAnsi="Times New Roman"/>
                <w:spacing w:val="-6"/>
                <w:sz w:val="24"/>
              </w:rPr>
              <w:t>.д.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540" w:hRule="exact"/>
        </w:trPr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полости</w:t>
            </w:r>
            <w:r>
              <w:rPr>
                <w:rFonts w:ascii="Times New Roman" w:hAnsi="Times New Roman"/>
                <w:spacing w:val="-1"/>
                <w:sz w:val="24"/>
              </w:rPr>
              <w:t> рта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ListParagraph"/>
              <w:numPr>
                <w:ilvl w:val="0"/>
                <w:numId w:val="97"/>
              </w:numPr>
              <w:tabs>
                <w:tab w:pos="837" w:val="left" w:leader="none"/>
              </w:tabs>
              <w:spacing w:line="270" w:lineRule="exact" w:before="0" w:after="0"/>
              <w:ind w:left="656" w:right="306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слизистой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оболочки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(бледно-розового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цвета,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умеренно</w:t>
            </w:r>
            <w:r>
              <w:rPr>
                <w:rFonts w:ascii="Times New Roman" w:hAnsi="Times New Roman"/>
                <w:spacing w:val="6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увлажнена,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без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патологических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элементов);</w:t>
            </w:r>
          </w:p>
          <w:p>
            <w:pPr>
              <w:pStyle w:val="ListParagraph"/>
              <w:numPr>
                <w:ilvl w:val="0"/>
                <w:numId w:val="97"/>
              </w:numPr>
              <w:tabs>
                <w:tab w:pos="837" w:val="left" w:leader="none"/>
              </w:tabs>
              <w:spacing w:line="270" w:lineRule="exact" w:before="0" w:after="0"/>
              <w:ind w:left="656" w:right="689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качество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осуществления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гигиены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полости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рта,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необходимость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санации;</w:t>
            </w:r>
          </w:p>
          <w:p>
            <w:pPr>
              <w:pStyle w:val="ListParagraph"/>
              <w:numPr>
                <w:ilvl w:val="0"/>
                <w:numId w:val="97"/>
              </w:numPr>
              <w:tabs>
                <w:tab w:pos="837" w:val="left" w:leader="none"/>
              </w:tabs>
              <w:spacing w:line="265" w:lineRule="exact" w:before="0" w:after="0"/>
              <w:ind w:left="836" w:right="0" w:hanging="18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слюнных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желез,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саливации,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качество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слюны;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97"/>
              </w:numPr>
              <w:tabs>
                <w:tab w:pos="837" w:val="left" w:leader="none"/>
              </w:tabs>
              <w:spacing w:line="270" w:lineRule="exact" w:before="0" w:after="0"/>
              <w:ind w:left="836" w:right="0" w:hanging="18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вид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прикуса;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97"/>
              </w:numPr>
              <w:tabs>
                <w:tab w:pos="837" w:val="left" w:leader="none"/>
              </w:tabs>
              <w:spacing w:line="270" w:lineRule="exact" w:before="0" w:after="0"/>
              <w:ind w:left="836" w:right="0" w:hanging="18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периодонта,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наличие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пародонтальных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карманов;</w:t>
            </w:r>
          </w:p>
          <w:p>
            <w:pPr>
              <w:pStyle w:val="ListParagraph"/>
              <w:numPr>
                <w:ilvl w:val="0"/>
                <w:numId w:val="97"/>
              </w:numPr>
              <w:tabs>
                <w:tab w:pos="837" w:val="left" w:leader="none"/>
              </w:tabs>
              <w:spacing w:line="270" w:lineRule="exact" w:before="0" w:after="0"/>
              <w:ind w:left="836" w:right="0" w:hanging="18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классификация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дефектов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зубных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рядов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(по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Кеннеди);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97"/>
              </w:numPr>
              <w:tabs>
                <w:tab w:pos="837" w:val="left" w:leader="none"/>
              </w:tabs>
              <w:spacing w:line="270" w:lineRule="exact" w:before="5" w:after="0"/>
              <w:ind w:left="656" w:right="579" w:firstLine="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наличие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вторичных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деформаций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зубных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рядов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(тортоаномалий</w:t>
            </w:r>
            <w:r>
              <w:rPr>
                <w:rFonts w:ascii="Times New Roman" w:hAnsi="Times New Roman" w:cs="Times New Roman" w:eastAsia="Times New Roman"/>
                <w:spacing w:val="59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зубов,</w:t>
            </w:r>
            <w:r>
              <w:rPr>
                <w:rFonts w:ascii="Times New Roman" w:hAnsi="Times New Roman" w:cs="Times New Roman" w:eastAsia="Times New Roman"/>
                <w:spacing w:val="-8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феномена</w:t>
            </w:r>
            <w:r>
              <w:rPr>
                <w:rFonts w:ascii="Times New Roman" w:hAnsi="Times New Roman" w:cs="Times New Roman" w:eastAsia="Times New Roman"/>
                <w:spacing w:val="-8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Попова–Годона,</w:t>
            </w:r>
            <w:r>
              <w:rPr>
                <w:rFonts w:ascii="Times New Roman" w:hAnsi="Times New Roman" w:cs="Times New Roman" w:eastAsia="Times New Roman"/>
                <w:spacing w:val="-8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зубо-альвеолярных</w:t>
            </w:r>
            <w:r>
              <w:rPr>
                <w:rFonts w:ascii="Times New Roman" w:hAnsi="Times New Roman" w:cs="Times New Roman" w:eastAsia="Times New Roman"/>
                <w:spacing w:val="-8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смещений),</w:t>
            </w:r>
            <w:r>
              <w:rPr>
                <w:rFonts w:ascii="Times New Roman" w:hAnsi="Times New Roman" w:cs="Times New Roman" w:eastAsia="Times New Roman"/>
                <w:spacing w:val="35"/>
                <w:w w:val="99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экзостозов</w:t>
            </w:r>
          </w:p>
        </w:tc>
      </w:tr>
      <w:tr>
        <w:trPr>
          <w:trHeight w:val="3270" w:hRule="exact"/>
        </w:trPr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32"/>
                <w:szCs w:val="32"/>
              </w:rPr>
            </w:pPr>
          </w:p>
          <w:p>
            <w:pPr>
              <w:pStyle w:val="TableParagraph"/>
              <w:spacing w:line="240" w:lineRule="auto"/>
              <w:ind w:left="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i/>
                <w:sz w:val="24"/>
              </w:rPr>
              <w:t>Status</w:t>
            </w:r>
            <w:r>
              <w:rPr>
                <w:rFonts w:ascii="Times New Roman"/>
                <w:i/>
                <w:spacing w:val="-13"/>
                <w:sz w:val="24"/>
              </w:rPr>
              <w:t> </w:t>
            </w:r>
            <w:r>
              <w:rPr>
                <w:rFonts w:ascii="Times New Roman"/>
                <w:i/>
                <w:sz w:val="24"/>
              </w:rPr>
              <w:t>localis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7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98"/>
              </w:numPr>
              <w:tabs>
                <w:tab w:pos="837" w:val="left" w:leader="none"/>
              </w:tabs>
              <w:spacing w:line="273" w:lineRule="exact" w:before="0" w:after="0"/>
              <w:ind w:left="656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Расстояние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между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зубами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зоне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отсутствующего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98"/>
              </w:numPr>
              <w:tabs>
                <w:tab w:pos="837" w:val="left" w:leader="none"/>
              </w:tabs>
              <w:spacing w:line="270" w:lineRule="exact" w:before="5" w:after="0"/>
              <w:ind w:left="656" w:right="958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степень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атрофии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альвеолярного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отростка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верхней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челюсти/</w:t>
            </w:r>
            <w:r>
              <w:rPr>
                <w:rFonts w:ascii="Times New Roman" w:hAnsi="Times New Roman"/>
                <w:spacing w:val="3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альвеолярной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части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98"/>
              </w:numPr>
              <w:tabs>
                <w:tab w:pos="837" w:val="left" w:leader="none"/>
              </w:tabs>
              <w:spacing w:line="265" w:lineRule="exact" w:before="0" w:after="0"/>
              <w:ind w:left="8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межальвеолярное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расстояние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зоне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отсутствующего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98"/>
              </w:numPr>
              <w:tabs>
                <w:tab w:pos="837" w:val="left" w:leader="none"/>
              </w:tabs>
              <w:spacing w:line="270" w:lineRule="exact" w:before="5" w:after="0"/>
              <w:ind w:left="656" w:right="854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выраженности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глубины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преддверия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полости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рта,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наличие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прикрепленной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десны;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98"/>
              </w:numPr>
              <w:tabs>
                <w:tab w:pos="837" w:val="left" w:leader="none"/>
              </w:tabs>
              <w:spacing w:line="270" w:lineRule="exact" w:before="0" w:after="0"/>
              <w:ind w:left="656" w:right="437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наличие,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выраженность,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толщина,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высота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прикрепления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уздечек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губы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щеки;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98"/>
              </w:numPr>
              <w:tabs>
                <w:tab w:pos="837" w:val="left" w:leader="none"/>
              </w:tabs>
              <w:spacing w:line="270" w:lineRule="exact" w:before="0" w:after="0"/>
              <w:ind w:left="656" w:right="831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толщина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слизистой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оболочки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[тонкая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(атрофичная),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средняя,</w:t>
            </w:r>
            <w:r>
              <w:rPr>
                <w:rFonts w:ascii="Times New Roman" w:hAnsi="Times New Roman"/>
                <w:spacing w:val="6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толстая</w:t>
            </w:r>
            <w:r>
              <w:rPr>
                <w:rFonts w:ascii="Times New Roman" w:hAnsi="Times New Roman"/>
                <w:spacing w:val="-1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(рыхлая)]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190" w:hRule="exact"/>
        </w:trPr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70" w:lineRule="exact"/>
              <w:ind w:left="15" w:right="26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Данные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объективных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методов</w:t>
            </w:r>
            <w:r>
              <w:rPr>
                <w:rFonts w:ascii="Times New Roman" w:hAnsi="Times New Roman"/>
                <w:spacing w:val="-1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</w:p>
        </w:tc>
        <w:tc>
          <w:tcPr>
            <w:tcW w:w="7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99"/>
              </w:numPr>
              <w:tabs>
                <w:tab w:pos="837" w:val="left" w:leader="none"/>
              </w:tabs>
              <w:spacing w:line="273" w:lineRule="exact" w:before="0" w:after="0"/>
              <w:ind w:left="8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Рентгенологических</w:t>
            </w:r>
            <w:r>
              <w:rPr>
                <w:rFonts w:ascii="Times New Roman" w:hAnsi="Times New Roman"/>
                <w:spacing w:val="-1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методов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99"/>
              </w:numPr>
              <w:tabs>
                <w:tab w:pos="1437" w:val="left" w:leader="none"/>
              </w:tabs>
              <w:spacing w:line="270" w:lineRule="exact" w:before="0" w:after="0"/>
              <w:ind w:left="14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размеры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кости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зоне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дефекта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зубного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ряда;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99"/>
              </w:numPr>
              <w:tabs>
                <w:tab w:pos="1437" w:val="left" w:leader="none"/>
              </w:tabs>
              <w:spacing w:line="273" w:lineRule="exact" w:before="0" w:after="0"/>
              <w:ind w:left="14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верхнечелюстной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пазухи;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99"/>
              </w:numPr>
              <w:tabs>
                <w:tab w:pos="837" w:val="left" w:leader="none"/>
              </w:tabs>
              <w:spacing w:line="273" w:lineRule="exact" w:before="0" w:after="0"/>
              <w:ind w:left="8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анализ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5"/>
                <w:sz w:val="24"/>
              </w:rPr>
              <w:t>ре</w:t>
            </w:r>
            <w:r>
              <w:rPr>
                <w:rFonts w:ascii="Times New Roman" w:hAnsi="Times New Roman"/>
                <w:spacing w:val="-4"/>
                <w:sz w:val="24"/>
              </w:rPr>
              <w:t>зульт</w:t>
            </w:r>
            <w:r>
              <w:rPr>
                <w:rFonts w:ascii="Times New Roman" w:hAnsi="Times New Roman"/>
                <w:spacing w:val="-5"/>
                <w:sz w:val="24"/>
              </w:rPr>
              <w:t>а</w:t>
            </w:r>
            <w:r>
              <w:rPr>
                <w:rFonts w:ascii="Times New Roman" w:hAnsi="Times New Roman"/>
                <w:spacing w:val="-4"/>
                <w:sz w:val="24"/>
              </w:rPr>
              <w:t>тов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лабораторных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методов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99"/>
              </w:numPr>
              <w:tabs>
                <w:tab w:pos="837" w:val="left" w:leader="none"/>
              </w:tabs>
              <w:spacing w:line="273" w:lineRule="exact" w:before="0" w:after="0"/>
              <w:ind w:left="8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анализ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заключений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специалистов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случае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наличия)</w:t>
            </w:r>
          </w:p>
        </w:tc>
      </w:tr>
      <w:tr>
        <w:trPr>
          <w:trHeight w:val="4141" w:hRule="exact"/>
        </w:trPr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70" w:lineRule="exact"/>
              <w:ind w:left="15" w:right="53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Диагноз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по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Между‐</w:t>
            </w:r>
            <w:r>
              <w:rPr>
                <w:rFonts w:ascii="Times New Roman" w:hAnsi="Times New Roman" w:cs="Times New Roman" w:eastAsia="Times New Roman"/>
                <w:spacing w:val="2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народной</w:t>
            </w:r>
            <w:r>
              <w:rPr>
                <w:rFonts w:ascii="Times New Roman" w:hAnsi="Times New Roman" w:cs="Times New Roman" w:eastAsia="Times New Roman"/>
                <w:spacing w:val="2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классификации</w:t>
            </w:r>
            <w:r>
              <w:rPr>
                <w:rFonts w:ascii="Times New Roman" w:hAnsi="Times New Roman" w:cs="Times New Roman" w:eastAsia="Times New Roman"/>
                <w:spacing w:val="29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болезней</w:t>
            </w:r>
            <w:r>
              <w:rPr>
                <w:rFonts w:ascii="Times New Roman" w:hAnsi="Times New Roman" w:cs="Times New Roman" w:eastAsia="Times New Roman"/>
                <w:spacing w:val="-5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10-го</w:t>
            </w:r>
            <w:r>
              <w:rPr>
                <w:rFonts w:ascii="Times New Roman" w:hAnsi="Times New Roman" w:cs="Times New Roman" w:eastAsia="Times New Roman"/>
                <w:spacing w:val="2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пересмотра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7905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70" w:lineRule="exact" w:before="31"/>
              <w:ind w:left="56" w:right="284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K00</w:t>
            </w:r>
            <w:r>
              <w:rPr>
                <w:rFonts w:ascii="Times New Roman" w:hAnsi="Times New Roman"/>
                <w:spacing w:val="-1"/>
                <w:sz w:val="24"/>
              </w:rPr>
              <w:t> Нарушения </w:t>
            </w:r>
            <w:r>
              <w:rPr>
                <w:rFonts w:ascii="Times New Roman" w:hAnsi="Times New Roman"/>
                <w:sz w:val="24"/>
              </w:rPr>
              <w:t>развития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1"/>
                <w:sz w:val="24"/>
              </w:rPr>
              <w:t> прорезывания </w:t>
            </w:r>
            <w:r>
              <w:rPr>
                <w:rFonts w:ascii="Times New Roman" w:hAnsi="Times New Roman"/>
                <w:spacing w:val="-2"/>
                <w:sz w:val="24"/>
              </w:rPr>
              <w:t>зубов.</w:t>
            </w:r>
            <w:r>
              <w:rPr>
                <w:rFonts w:ascii="Times New Roman" w:hAnsi="Times New Roman"/>
                <w:spacing w:val="3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K01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Ретинированные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импактные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зубы.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65" w:lineRule="exact"/>
              <w:ind w:left="5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K02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Кариес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70" w:lineRule="exact"/>
              <w:ind w:left="5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K03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Другие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болезни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твердых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тканей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70" w:lineRule="exact" w:before="5"/>
              <w:ind w:left="56" w:right="29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K04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Болезни </w:t>
            </w:r>
            <w:r>
              <w:rPr>
                <w:rFonts w:ascii="Times New Roman" w:hAnsi="Times New Roman"/>
                <w:spacing w:val="-2"/>
                <w:sz w:val="24"/>
              </w:rPr>
              <w:t>пульпы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1"/>
                <w:sz w:val="24"/>
              </w:rPr>
              <w:t> периапикальных тканей.</w:t>
            </w:r>
            <w:r>
              <w:rPr>
                <w:rFonts w:ascii="Times New Roman" w:hAnsi="Times New Roman"/>
                <w:spacing w:val="3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K05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Гингивит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болезни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пародонта.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70" w:lineRule="exact"/>
              <w:ind w:left="56" w:right="127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K06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Другие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изменения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десны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беззубого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альвеолярного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края.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K07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Челюстно-лицевые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аномалии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(включая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аномалии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прикуса).</w:t>
            </w:r>
            <w:r>
              <w:rPr>
                <w:rFonts w:ascii="Times New Roman" w:hAnsi="Times New Roman"/>
                <w:spacing w:val="3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K08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Другие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изменения</w:t>
            </w:r>
            <w:r>
              <w:rPr>
                <w:rFonts w:ascii="Times New Roman" w:hAnsi="Times New Roman"/>
                <w:spacing w:val="-2"/>
                <w:sz w:val="24"/>
              </w:rPr>
              <w:t> зубов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их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опорного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аппарата.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70" w:lineRule="exact"/>
              <w:ind w:left="56" w:right="81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K09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Кисты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области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рта,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классифицированные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других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рубриках.</w:t>
            </w:r>
            <w:r>
              <w:rPr>
                <w:rFonts w:ascii="Times New Roman" w:hAnsi="Times New Roman"/>
                <w:spacing w:val="5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K10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Другие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болезни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челюстей.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65" w:lineRule="exact"/>
              <w:ind w:left="5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K11 </w:t>
            </w:r>
            <w:r>
              <w:rPr>
                <w:rFonts w:ascii="Times New Roman" w:hAnsi="Times New Roman"/>
                <w:spacing w:val="-1"/>
                <w:sz w:val="24"/>
              </w:rPr>
              <w:t>Болезнь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слюнных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желез.</w:t>
            </w:r>
          </w:p>
          <w:p>
            <w:pPr>
              <w:pStyle w:val="TableParagraph"/>
              <w:spacing w:line="270" w:lineRule="exact"/>
              <w:ind w:left="5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K12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Стоматит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родственные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поражения.</w:t>
            </w:r>
          </w:p>
          <w:p>
            <w:pPr>
              <w:pStyle w:val="TableParagraph"/>
              <w:spacing w:line="270" w:lineRule="exact" w:before="5"/>
              <w:ind w:left="56" w:right="170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K13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Другие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болезни</w:t>
            </w:r>
            <w:r>
              <w:rPr>
                <w:rFonts w:ascii="Times New Roman" w:hAnsi="Times New Roman"/>
                <w:spacing w:val="-2"/>
                <w:sz w:val="24"/>
              </w:rPr>
              <w:t> губ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слизистой</w:t>
            </w:r>
            <w:r>
              <w:rPr>
                <w:rFonts w:ascii="Times New Roman" w:hAnsi="Times New Roman"/>
                <w:spacing w:val="-2"/>
                <w:sz w:val="24"/>
              </w:rPr>
              <w:t> оболочки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полости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рта.</w:t>
            </w:r>
            <w:r>
              <w:rPr>
                <w:rFonts w:ascii="Times New Roman" w:hAnsi="Times New Roman"/>
                <w:spacing w:val="4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K14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Болезни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языка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900" w:hRule="exact"/>
        </w:trPr>
        <w:tc>
          <w:tcPr>
            <w:tcW w:w="2580" w:type="dxa"/>
            <w:tcBorders>
              <w:top w:val="single" w:sz="7" w:space="0" w:color="000000"/>
              <w:left w:val="single" w:sz="7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TableParagraph"/>
              <w:spacing w:line="240" w:lineRule="auto" w:before="22"/>
              <w:ind w:left="1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План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</w:p>
        </w:tc>
        <w:tc>
          <w:tcPr>
            <w:tcW w:w="7905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22"/>
              <w:ind w:left="3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Поэтапное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хирургическое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ортопедическое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описанием: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7"/>
          <w:szCs w:val="7"/>
        </w:rPr>
      </w:pPr>
      <w:r>
        <w:rPr/>
        <w:pict>
          <v:group style="position:absolute;margin-left:559.124939pt;margin-top:28.491949pt;width:.1pt;height:256.5pt;mso-position-horizontal-relative:page;mso-position-vertical-relative:page;z-index:-208072" coordorigin="11182,570" coordsize="2,5130">
            <v:shape style="position:absolute;left:11182;top:570;width:2;height:5130" coordorigin="11182,570" coordsize="0,5130" path="m11182,570l11182,5700e" filled="false" stroked="true" strokeweight=".85pt" strokecolor="#000000">
              <v:path arrowok="t"/>
            </v:shape>
            <w10:wrap type="none"/>
          </v:group>
        </w:pict>
      </w:r>
      <w:r>
        <w:rPr/>
        <w:pict>
          <v:group style="position:absolute;margin-left:559.124939pt;margin-top:413.991913pt;width:.1pt;height:399.8pt;mso-position-horizontal-relative:page;mso-position-vertical-relative:page;z-index:-208048" coordorigin="11182,8280" coordsize="2,7996">
            <v:shape style="position:absolute;left:11182;top:8280;width:2;height:7996" coordorigin="11182,8280" coordsize="0,7996" path="m11182,8280l11182,16276e" filled="false" stroked="true" strokeweight=".85pt" strokecolor="#000000">
              <v:path arrowok="t"/>
            </v:shape>
            <w10:wrap type="none"/>
          </v:group>
        </w:pict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02"/>
        <w:gridCol w:w="7882"/>
      </w:tblGrid>
      <w:tr>
        <w:trPr>
          <w:trHeight w:val="5175" w:hRule="exact"/>
        </w:trPr>
        <w:tc>
          <w:tcPr>
            <w:tcW w:w="2602" w:type="dxa"/>
            <w:tcBorders>
              <w:top w:val="nil" w:sz="6" w:space="0" w:color="auto"/>
              <w:left w:val="single" w:sz="7" w:space="0" w:color="000000"/>
              <w:bottom w:val="single" w:sz="6" w:space="0" w:color="000000"/>
              <w:right w:val="single" w:sz="25" w:space="0" w:color="000000"/>
            </w:tcBorders>
          </w:tcPr>
          <w:p>
            <w:pPr/>
          </w:p>
        </w:tc>
        <w:tc>
          <w:tcPr>
            <w:tcW w:w="7882" w:type="dxa"/>
            <w:tcBorders>
              <w:top w:val="nil" w:sz="6" w:space="0" w:color="auto"/>
              <w:left w:val="single" w:sz="25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ListParagraph"/>
              <w:numPr>
                <w:ilvl w:val="0"/>
                <w:numId w:val="100"/>
              </w:numPr>
              <w:tabs>
                <w:tab w:pos="791" w:val="left" w:leader="none"/>
              </w:tabs>
              <w:spacing w:line="234" w:lineRule="auto" w:before="0" w:after="0"/>
              <w:ind w:left="610" w:right="603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числа,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размеров,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видов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имплантатов,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временных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постоянных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ортопедических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конструкций;</w:t>
            </w:r>
          </w:p>
          <w:p>
            <w:pPr>
              <w:pStyle w:val="ListParagraph"/>
              <w:numPr>
                <w:ilvl w:val="0"/>
                <w:numId w:val="100"/>
              </w:numPr>
              <w:tabs>
                <w:tab w:pos="791" w:val="left" w:leader="none"/>
              </w:tabs>
              <w:spacing w:line="268" w:lineRule="exact" w:before="0" w:after="0"/>
              <w:ind w:left="79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примерной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стоимости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00"/>
              </w:numPr>
              <w:tabs>
                <w:tab w:pos="791" w:val="left" w:leader="none"/>
              </w:tabs>
              <w:spacing w:line="270" w:lineRule="exact" w:before="5" w:after="0"/>
              <w:ind w:left="610" w:right="277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приблизительных</w:t>
            </w:r>
            <w:r>
              <w:rPr>
                <w:rFonts w:ascii="Times New Roman" w:hAnsi="Times New Roman"/>
                <w:spacing w:val="-3"/>
                <w:sz w:val="24"/>
              </w:rPr>
              <w:t> сроков</w:t>
            </w:r>
            <w:r>
              <w:rPr>
                <w:rFonts w:ascii="Times New Roman" w:hAnsi="Times New Roman"/>
                <w:spacing w:val="-2"/>
                <w:sz w:val="24"/>
              </w:rPr>
              <w:t> начала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этапов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остеоинтеграции</w:t>
            </w:r>
            <w:r>
              <w:rPr>
                <w:rFonts w:ascii="Times New Roman" w:hAnsi="Times New Roman"/>
                <w:spacing w:val="5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имплантатов;</w:t>
            </w:r>
          </w:p>
          <w:p>
            <w:pPr>
              <w:pStyle w:val="ListParagraph"/>
              <w:numPr>
                <w:ilvl w:val="0"/>
                <w:numId w:val="100"/>
              </w:numPr>
              <w:tabs>
                <w:tab w:pos="791" w:val="left" w:leader="none"/>
              </w:tabs>
              <w:spacing w:line="265" w:lineRule="exact" w:before="0" w:after="0"/>
              <w:ind w:left="79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уведомления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наличии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альтернативных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вариантов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</w:p>
          <w:p>
            <w:pPr>
              <w:pStyle w:val="TableParagraph"/>
              <w:spacing w:line="270" w:lineRule="exact" w:before="5"/>
              <w:ind w:left="610" w:right="44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[с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использованием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различных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видов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ортопедических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конструкций</w:t>
            </w:r>
            <w:r>
              <w:rPr>
                <w:rFonts w:ascii="Times New Roman" w:hAnsi="Times New Roman"/>
                <w:spacing w:val="3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(безметалловых,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условно-съемных,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искусственной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десной),</w:t>
            </w:r>
          </w:p>
          <w:p>
            <w:pPr>
              <w:pStyle w:val="TableParagraph"/>
              <w:spacing w:line="265" w:lineRule="exact"/>
              <w:ind w:left="61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рамках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программ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бесплатного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протезирования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4"/>
                <w:sz w:val="24"/>
              </w:rPr>
              <w:t>т</w:t>
            </w:r>
            <w:r>
              <w:rPr>
                <w:rFonts w:ascii="Times New Roman" w:hAnsi="Times New Roman"/>
                <w:spacing w:val="-5"/>
                <w:sz w:val="24"/>
              </w:rPr>
              <w:t>.п.];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00"/>
              </w:numPr>
              <w:tabs>
                <w:tab w:pos="791" w:val="left" w:leader="none"/>
              </w:tabs>
              <w:spacing w:line="270" w:lineRule="exact" w:before="5" w:after="0"/>
              <w:ind w:left="610" w:right="132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уведомления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возможных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рисках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данного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конкретного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пациента,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4"/>
                <w:sz w:val="24"/>
              </w:rPr>
              <w:t>исхо</w:t>
            </w:r>
            <w:r>
              <w:rPr>
                <w:rFonts w:ascii="Times New Roman" w:hAnsi="Times New Roman"/>
                <w:spacing w:val="-5"/>
                <w:sz w:val="24"/>
              </w:rPr>
              <w:t>дя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из:</w:t>
            </w:r>
          </w:p>
          <w:p>
            <w:pPr>
              <w:pStyle w:val="ListParagraph"/>
              <w:numPr>
                <w:ilvl w:val="1"/>
                <w:numId w:val="100"/>
              </w:numPr>
              <w:tabs>
                <w:tab w:pos="1391" w:val="left" w:leader="none"/>
              </w:tabs>
              <w:spacing w:line="265" w:lineRule="exact" w:before="0" w:after="0"/>
              <w:ind w:left="1210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клинической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картины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заболевания;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00"/>
              </w:numPr>
              <w:tabs>
                <w:tab w:pos="1391" w:val="left" w:leader="none"/>
              </w:tabs>
              <w:spacing w:line="270" w:lineRule="exact" w:before="0" w:after="0"/>
              <w:ind w:left="139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кости,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прикуса;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00"/>
              </w:numPr>
              <w:tabs>
                <w:tab w:pos="1391" w:val="left" w:leader="none"/>
              </w:tabs>
              <w:spacing w:line="270" w:lineRule="exact" w:before="0" w:after="0"/>
              <w:ind w:left="139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наличия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сопутствующей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соматической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патологии;</w:t>
            </w:r>
          </w:p>
          <w:p>
            <w:pPr>
              <w:pStyle w:val="ListParagraph"/>
              <w:numPr>
                <w:ilvl w:val="1"/>
                <w:numId w:val="100"/>
              </w:numPr>
              <w:tabs>
                <w:tab w:pos="1391" w:val="left" w:leader="none"/>
              </w:tabs>
              <w:spacing w:line="270" w:lineRule="exact" w:before="5" w:after="0"/>
              <w:ind w:left="1210" w:right="469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имеющихся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анамнезе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осложнений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ранее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проводимых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установке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дентальных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имплантатов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синус-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лифтинга</w:t>
            </w:r>
          </w:p>
        </w:tc>
      </w:tr>
      <w:tr>
        <w:trPr>
          <w:trHeight w:val="360" w:hRule="exact"/>
        </w:trPr>
        <w:tc>
          <w:tcPr>
            <w:tcW w:w="1048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24"/>
              <w:ind w:left="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Лечение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191" w:hRule="exact"/>
        </w:trPr>
        <w:tc>
          <w:tcPr>
            <w:tcW w:w="2602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33"/>
                <w:szCs w:val="33"/>
              </w:rPr>
            </w:pPr>
          </w:p>
          <w:p>
            <w:pPr>
              <w:pStyle w:val="TableParagraph"/>
              <w:spacing w:line="240" w:lineRule="auto"/>
              <w:ind w:left="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Первое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посещение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882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ListParagraph"/>
              <w:numPr>
                <w:ilvl w:val="0"/>
                <w:numId w:val="101"/>
              </w:numPr>
              <w:tabs>
                <w:tab w:pos="815" w:val="left" w:leader="none"/>
              </w:tabs>
              <w:spacing w:line="270" w:lineRule="exact" w:before="0" w:after="0"/>
              <w:ind w:left="634" w:right="24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Получение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оттисков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верхней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челюстей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изготовления</w:t>
            </w:r>
            <w:r>
              <w:rPr>
                <w:rFonts w:ascii="Times New Roman" w:hAnsi="Times New Roman"/>
                <w:spacing w:val="4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диагностических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моделей,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временных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протезов,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хирургических</w:t>
            </w:r>
            <w:r>
              <w:rPr>
                <w:rFonts w:ascii="Times New Roman" w:hAnsi="Times New Roman"/>
                <w:spacing w:val="3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шаблонов;</w:t>
            </w:r>
          </w:p>
          <w:p>
            <w:pPr>
              <w:pStyle w:val="ListParagraph"/>
              <w:numPr>
                <w:ilvl w:val="0"/>
                <w:numId w:val="101"/>
              </w:numPr>
              <w:tabs>
                <w:tab w:pos="815" w:val="left" w:leader="none"/>
              </w:tabs>
              <w:spacing w:line="270" w:lineRule="exact" w:before="0" w:after="0"/>
              <w:ind w:left="634" w:right="928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определение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положения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центральной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окклюзии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помощью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лицевой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дуги,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шаблонов;</w:t>
            </w:r>
          </w:p>
          <w:p>
            <w:pPr>
              <w:pStyle w:val="ListParagraph"/>
              <w:numPr>
                <w:ilvl w:val="0"/>
                <w:numId w:val="101"/>
              </w:numPr>
              <w:tabs>
                <w:tab w:pos="815" w:val="left" w:leader="none"/>
              </w:tabs>
              <w:spacing w:line="268" w:lineRule="exact" w:before="0" w:after="0"/>
              <w:ind w:left="814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определение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цвета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980" w:hRule="exact"/>
        </w:trPr>
        <w:tc>
          <w:tcPr>
            <w:tcW w:w="2602" w:type="dxa"/>
            <w:tcBorders>
              <w:top w:val="single" w:sz="7" w:space="0" w:color="000000"/>
              <w:left w:val="single" w:sz="7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TableParagraph"/>
              <w:spacing w:line="240" w:lineRule="auto" w:before="22"/>
              <w:ind w:left="1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Следующее</w:t>
            </w:r>
            <w:r>
              <w:rPr>
                <w:rFonts w:ascii="Times New Roman" w:hAnsi="Times New Roman"/>
                <w:spacing w:val="-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посещение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882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02"/>
              </w:numPr>
              <w:tabs>
                <w:tab w:pos="791" w:val="left" w:leader="none"/>
              </w:tabs>
              <w:spacing w:line="273" w:lineRule="exact" w:before="0" w:after="0"/>
              <w:ind w:left="610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Определение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качества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временного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02"/>
              </w:numPr>
              <w:tabs>
                <w:tab w:pos="791" w:val="left" w:leader="none"/>
              </w:tabs>
              <w:spacing w:line="270" w:lineRule="exact" w:before="0" w:after="0"/>
              <w:ind w:left="79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проведение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премедикации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указанием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препарата,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дозы;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02"/>
              </w:numPr>
              <w:tabs>
                <w:tab w:pos="791" w:val="left" w:leader="none"/>
              </w:tabs>
              <w:spacing w:line="270" w:lineRule="exact" w:before="5" w:after="0"/>
              <w:ind w:left="610" w:right="529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проведение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анестезии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вида,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названия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препарата,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концентрации,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объема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вводимого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препарата;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02"/>
              </w:numPr>
              <w:tabs>
                <w:tab w:pos="791" w:val="left" w:leader="none"/>
              </w:tabs>
              <w:spacing w:line="265" w:lineRule="exact" w:before="0" w:after="0"/>
              <w:ind w:left="79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описании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оперативного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вмешательства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фиксировать: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02"/>
              </w:numPr>
              <w:tabs>
                <w:tab w:pos="1391" w:val="left" w:leader="none"/>
              </w:tabs>
              <w:spacing w:line="270" w:lineRule="exact" w:before="5" w:after="0"/>
              <w:ind w:left="1210" w:right="574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использование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предварительно </w:t>
            </w:r>
            <w:r>
              <w:rPr>
                <w:rFonts w:ascii="Times New Roman" w:hAnsi="Times New Roman"/>
                <w:spacing w:val="-2"/>
                <w:sz w:val="24"/>
              </w:rPr>
              <w:t>изготовленного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ортопедического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шаблона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определения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места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введения</w:t>
            </w:r>
            <w:r>
              <w:rPr>
                <w:rFonts w:ascii="Times New Roman" w:hAnsi="Times New Roman"/>
                <w:spacing w:val="3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имплантатов;</w:t>
            </w:r>
          </w:p>
          <w:p>
            <w:pPr>
              <w:pStyle w:val="ListParagraph"/>
              <w:numPr>
                <w:ilvl w:val="1"/>
                <w:numId w:val="102"/>
              </w:numPr>
              <w:tabs>
                <w:tab w:pos="1391" w:val="left" w:leader="none"/>
              </w:tabs>
              <w:spacing w:line="270" w:lineRule="exact" w:before="0" w:after="0"/>
              <w:ind w:left="1210" w:right="475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качество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проведения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разреза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(по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вершине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альвеолярного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гребня,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отслоением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слизисто-надкостничного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лоскута,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без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разрушения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зубодесневого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соединения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области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соседних</w:t>
            </w:r>
            <w:r>
              <w:rPr>
                <w:rFonts w:ascii="Times New Roman" w:hAnsi="Times New Roman"/>
                <w:spacing w:val="4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зубов);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02"/>
              </w:numPr>
              <w:tabs>
                <w:tab w:pos="1391" w:val="left" w:leader="none"/>
              </w:tabs>
              <w:spacing w:line="265" w:lineRule="exact" w:before="0" w:after="0"/>
              <w:ind w:left="139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методику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подготовки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ложа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имплантатов;</w:t>
            </w:r>
          </w:p>
          <w:p>
            <w:pPr>
              <w:pStyle w:val="ListParagraph"/>
              <w:numPr>
                <w:ilvl w:val="1"/>
                <w:numId w:val="102"/>
              </w:numPr>
              <w:tabs>
                <w:tab w:pos="1391" w:val="left" w:leader="none"/>
              </w:tabs>
              <w:spacing w:line="270" w:lineRule="exact" w:before="5" w:after="0"/>
              <w:ind w:left="1210" w:right="198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устанавливаемых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имплантатов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(указать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7"/>
                <w:sz w:val="24"/>
              </w:rPr>
              <w:t>марк</w:t>
            </w:r>
            <w:r>
              <w:rPr>
                <w:rFonts w:ascii="Times New Roman" w:hAnsi="Times New Roman"/>
                <w:spacing w:val="-6"/>
                <w:sz w:val="24"/>
              </w:rPr>
              <w:t>у,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вид,</w:t>
            </w:r>
            <w:r>
              <w:rPr>
                <w:rFonts w:ascii="Times New Roman" w:hAnsi="Times New Roman"/>
                <w:spacing w:val="4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размеры);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02"/>
              </w:numPr>
              <w:tabs>
                <w:tab w:pos="1391" w:val="left" w:leader="none"/>
              </w:tabs>
              <w:spacing w:line="270" w:lineRule="exact" w:before="0" w:after="0"/>
              <w:ind w:left="1210" w:right="389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усилие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при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введении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имплантатов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кость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(35–40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Н/см,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что</w:t>
            </w:r>
            <w:r>
              <w:rPr>
                <w:rFonts w:ascii="Times New Roman" w:hAnsi="Times New Roman" w:cs="Times New Roman" w:eastAsia="Times New Roman"/>
                <w:spacing w:val="29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обеспечивает</w:t>
            </w:r>
            <w:r>
              <w:rPr>
                <w:rFonts w:ascii="Times New Roman" w:hAnsi="Times New Roman" w:cs="Times New Roman" w:eastAsia="Times New Roman"/>
                <w:spacing w:val="-7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достаточную</w:t>
            </w:r>
            <w:r>
              <w:rPr>
                <w:rFonts w:ascii="Times New Roman" w:hAnsi="Times New Roman" w:cs="Times New Roman" w:eastAsia="Times New Roman"/>
                <w:spacing w:val="-7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первичную</w:t>
            </w:r>
            <w:r>
              <w:rPr>
                <w:rFonts w:ascii="Times New Roman" w:hAnsi="Times New Roman" w:cs="Times New Roman" w:eastAsia="Times New Roman"/>
                <w:spacing w:val="-7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стабильность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имплантата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костной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ткани);</w:t>
            </w:r>
          </w:p>
          <w:p>
            <w:pPr>
              <w:pStyle w:val="ListParagraph"/>
              <w:numPr>
                <w:ilvl w:val="1"/>
                <w:numId w:val="102"/>
              </w:numPr>
              <w:tabs>
                <w:tab w:pos="1391" w:val="left" w:leader="none"/>
              </w:tabs>
              <w:spacing w:line="270" w:lineRule="exact" w:before="0" w:after="0"/>
              <w:ind w:left="1210" w:right="832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уровень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расположения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наружного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края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установленных</w:t>
            </w:r>
            <w:r>
              <w:rPr>
                <w:rFonts w:ascii="Times New Roman" w:hAnsi="Times New Roman"/>
                <w:spacing w:val="6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имплантатов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(располагается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уровне/ниже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гребня</w:t>
            </w:r>
            <w:r>
              <w:rPr>
                <w:rFonts w:ascii="Times New Roman" w:hAnsi="Times New Roman"/>
                <w:spacing w:val="4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альвеолярного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отростка);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02"/>
              </w:numPr>
              <w:tabs>
                <w:tab w:pos="1391" w:val="left" w:leader="none"/>
              </w:tabs>
              <w:spacing w:line="270" w:lineRule="exact" w:before="0" w:after="0"/>
              <w:ind w:left="1210" w:right="1292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установку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винтов-заглушек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фиксацию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слизисто-</w:t>
            </w:r>
            <w:r>
              <w:rPr>
                <w:rFonts w:ascii="Times New Roman" w:hAnsi="Times New Roman"/>
                <w:spacing w:val="5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надкостничного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лоскута;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02"/>
              </w:numPr>
              <w:tabs>
                <w:tab w:pos="1391" w:val="left" w:leader="none"/>
              </w:tabs>
              <w:spacing w:line="268" w:lineRule="exact" w:before="0" w:after="0"/>
              <w:ind w:left="139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название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толщину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шовного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материала;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02"/>
              </w:numPr>
              <w:tabs>
                <w:tab w:pos="791" w:val="left" w:leader="none"/>
              </w:tabs>
              <w:spacing w:line="273" w:lineRule="exact" w:before="0" w:after="0"/>
              <w:ind w:left="79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проведение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контрольной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рентгенографии;</w:t>
            </w:r>
          </w:p>
          <w:p>
            <w:pPr>
              <w:pStyle w:val="ListParagraph"/>
              <w:numPr>
                <w:ilvl w:val="0"/>
                <w:numId w:val="102"/>
              </w:numPr>
              <w:tabs>
                <w:tab w:pos="791" w:val="left" w:leader="none"/>
              </w:tabs>
              <w:spacing w:line="270" w:lineRule="exact" w:before="5" w:after="0"/>
              <w:ind w:left="610" w:right="678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назначение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курса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антибактериальной,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десенсибилизирующей,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противовоспалительной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терапии.</w:t>
            </w:r>
          </w:p>
        </w:tc>
      </w:tr>
    </w:tbl>
    <w:p>
      <w:pPr>
        <w:spacing w:after="0" w:line="270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7"/>
          <w:szCs w:val="7"/>
        </w:rPr>
      </w:pPr>
      <w:r>
        <w:rPr/>
        <w:pict>
          <v:group style="position:absolute;margin-left:559.124939pt;margin-top:28.491919pt;width:.1pt;height:96pt;mso-position-horizontal-relative:page;mso-position-vertical-relative:page;z-index:-208024" coordorigin="11182,570" coordsize="2,1920">
            <v:shape style="position:absolute;left:11182;top:570;width:2;height:1920" coordorigin="11182,570" coordsize="0,1920" path="m11182,570l11182,2490e" filled="false" stroked="true" strokeweight=".85pt" strokecolor="#000000">
              <v:path arrowok="t"/>
            </v:shape>
            <w10:wrap type="none"/>
          </v:group>
        </w:pict>
      </w:r>
      <w:r>
        <w:rPr/>
        <w:pict>
          <v:group style="position:absolute;margin-left:559.124939pt;margin-top:742.491882pt;width:.1pt;height:71.3pt;mso-position-horizontal-relative:page;mso-position-vertical-relative:page;z-index:-208000" coordorigin="11182,14850" coordsize="2,1426">
            <v:shape style="position:absolute;left:11182;top:14850;width:2;height:1426" coordorigin="11182,14850" coordsize="0,1426" path="m11182,14850l11182,16276e" filled="false" stroked="true" strokeweight=".85pt" strokecolor="#000000">
              <v:path arrowok="t"/>
            </v:shape>
            <w10:wrap type="none"/>
          </v:group>
        </w:pict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80"/>
        <w:gridCol w:w="7905"/>
      </w:tblGrid>
      <w:tr>
        <w:trPr>
          <w:trHeight w:val="1965" w:hRule="exact"/>
        </w:trPr>
        <w:tc>
          <w:tcPr>
            <w:tcW w:w="2580" w:type="dxa"/>
            <w:tcBorders>
              <w:top w:val="nil" w:sz="6" w:space="0" w:color="auto"/>
              <w:left w:val="single" w:sz="7" w:space="0" w:color="000000"/>
              <w:bottom w:val="single" w:sz="6" w:space="0" w:color="000000"/>
              <w:right w:val="single" w:sz="25" w:space="0" w:color="000000"/>
            </w:tcBorders>
          </w:tcPr>
          <w:p>
            <w:pPr/>
          </w:p>
        </w:tc>
        <w:tc>
          <w:tcPr>
            <w:tcW w:w="7905" w:type="dxa"/>
            <w:tcBorders>
              <w:top w:val="nil" w:sz="6" w:space="0" w:color="auto"/>
              <w:left w:val="single" w:sz="25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62" w:lineRule="exact"/>
              <w:ind w:left="3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Рекомендации: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ListParagraph"/>
              <w:numPr>
                <w:ilvl w:val="0"/>
                <w:numId w:val="103"/>
              </w:numPr>
              <w:tabs>
                <w:tab w:pos="814" w:val="left" w:leader="none"/>
              </w:tabs>
              <w:spacing w:line="273" w:lineRule="exact" w:before="0" w:after="0"/>
              <w:ind w:left="633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обеспечить</w:t>
            </w:r>
            <w:r>
              <w:rPr>
                <w:rFonts w:ascii="Times New Roman" w:hAnsi="Times New Roman"/>
                <w:spacing w:val="-5"/>
                <w:sz w:val="24"/>
              </w:rPr>
              <w:t> холо</w:t>
            </w:r>
            <w:r>
              <w:rPr>
                <w:rFonts w:ascii="Times New Roman" w:hAnsi="Times New Roman"/>
                <w:spacing w:val="-6"/>
                <w:sz w:val="24"/>
              </w:rPr>
              <w:t>д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области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оперативного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вмешательства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03"/>
              </w:numPr>
              <w:tabs>
                <w:tab w:pos="814" w:val="left" w:leader="none"/>
              </w:tabs>
              <w:spacing w:line="270" w:lineRule="exact" w:before="0" w:after="0"/>
              <w:ind w:left="81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исключить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первый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день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прием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горячей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пищи;</w:t>
            </w:r>
          </w:p>
          <w:p>
            <w:pPr>
              <w:pStyle w:val="ListParagraph"/>
              <w:numPr>
                <w:ilvl w:val="0"/>
                <w:numId w:val="103"/>
              </w:numPr>
              <w:tabs>
                <w:tab w:pos="814" w:val="left" w:leader="none"/>
              </w:tabs>
              <w:spacing w:line="270" w:lineRule="exact" w:before="5" w:after="0"/>
              <w:ind w:left="633" w:right="1234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посещение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врача-стоматолога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контрольного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осмотра</w:t>
            </w:r>
            <w:r>
              <w:rPr>
                <w:rFonts w:ascii="Times New Roman" w:hAnsi="Times New Roman"/>
                <w:spacing w:val="5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следующий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после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день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4830" w:hRule="exact"/>
        </w:trPr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</w:p>
          <w:p>
            <w:pPr>
              <w:pStyle w:val="TableParagraph"/>
              <w:spacing w:line="240" w:lineRule="auto"/>
              <w:ind w:left="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Следующее</w:t>
            </w:r>
            <w:r>
              <w:rPr>
                <w:rFonts w:ascii="Times New Roman" w:hAnsi="Times New Roman"/>
                <w:spacing w:val="-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посещение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04"/>
              </w:numPr>
              <w:tabs>
                <w:tab w:pos="837" w:val="left" w:leader="none"/>
              </w:tabs>
              <w:spacing w:line="273" w:lineRule="exact" w:before="0" w:after="0"/>
              <w:ind w:left="656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наличия/отсутствия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жалоб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04"/>
              </w:numPr>
              <w:tabs>
                <w:tab w:pos="837" w:val="left" w:leader="none"/>
              </w:tabs>
              <w:spacing w:line="270" w:lineRule="exact" w:before="0" w:after="0"/>
              <w:ind w:left="8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status</w:t>
            </w:r>
            <w:r>
              <w:rPr>
                <w:rFonts w:ascii="Times New Roman" w:hAnsi="Times New Roman"/>
                <w:i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lоcalis</w:t>
            </w:r>
            <w:r>
              <w:rPr>
                <w:rFonts w:ascii="Times New Roman" w:hAnsi="Times New Roman"/>
                <w:sz w:val="24"/>
              </w:rPr>
              <w:t>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04"/>
              </w:numPr>
              <w:tabs>
                <w:tab w:pos="1437" w:val="left" w:leader="none"/>
              </w:tabs>
              <w:spacing w:line="270" w:lineRule="exact" w:before="0" w:after="0"/>
              <w:ind w:left="14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слизистой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оболочки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области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операции;</w:t>
            </w:r>
          </w:p>
          <w:p>
            <w:pPr>
              <w:pStyle w:val="ListParagraph"/>
              <w:numPr>
                <w:ilvl w:val="1"/>
                <w:numId w:val="104"/>
              </w:numPr>
              <w:tabs>
                <w:tab w:pos="1437" w:val="left" w:leader="none"/>
              </w:tabs>
              <w:spacing w:line="270" w:lineRule="exact" w:before="0" w:after="0"/>
              <w:ind w:left="14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швов;</w:t>
            </w:r>
          </w:p>
          <w:p>
            <w:pPr>
              <w:pStyle w:val="ListParagraph"/>
              <w:numPr>
                <w:ilvl w:val="1"/>
                <w:numId w:val="104"/>
              </w:numPr>
              <w:tabs>
                <w:tab w:pos="1437" w:val="left" w:leader="none"/>
              </w:tabs>
              <w:spacing w:line="273" w:lineRule="exact" w:before="0" w:after="0"/>
              <w:ind w:left="14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временных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протезов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случае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наличия);</w:t>
            </w: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04"/>
              </w:numPr>
              <w:tabs>
                <w:tab w:pos="837" w:val="left" w:leader="none"/>
              </w:tabs>
              <w:spacing w:line="240" w:lineRule="auto" w:before="0" w:after="0"/>
              <w:ind w:left="8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антисептической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обработки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раны.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5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Рекомендации: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ListParagraph"/>
              <w:numPr>
                <w:ilvl w:val="0"/>
                <w:numId w:val="104"/>
              </w:numPr>
              <w:tabs>
                <w:tab w:pos="837" w:val="left" w:leader="none"/>
              </w:tabs>
              <w:spacing w:line="273" w:lineRule="exact" w:before="0" w:after="0"/>
              <w:ind w:left="8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полоскание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раствором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хлоргексидина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0,05%;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04"/>
              </w:numPr>
              <w:tabs>
                <w:tab w:pos="837" w:val="left" w:leader="none"/>
              </w:tabs>
              <w:spacing w:line="270" w:lineRule="exact" w:before="0" w:after="0"/>
              <w:ind w:left="8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противовоспалительные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ванночки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из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настоя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ромашки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(шалфея);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04"/>
              </w:numPr>
              <w:tabs>
                <w:tab w:pos="837" w:val="left" w:leader="none"/>
              </w:tabs>
              <w:spacing w:line="270" w:lineRule="exact" w:before="5" w:after="0"/>
              <w:ind w:left="656" w:right="87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появлении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острой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боли,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припухлости,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повышения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температуры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немедленно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обратиться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лечащему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врачу;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04"/>
              </w:numPr>
              <w:tabs>
                <w:tab w:pos="837" w:val="left" w:leader="none"/>
              </w:tabs>
              <w:spacing w:line="270" w:lineRule="exact" w:before="0" w:after="0"/>
              <w:ind w:left="656" w:right="549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отсутствии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жалоб</w:t>
            </w:r>
            <w:r>
              <w:rPr>
                <w:rFonts w:ascii="Times New Roman" w:hAnsi="Times New Roman"/>
                <w:spacing w:val="-2"/>
                <w:sz w:val="24"/>
              </w:rPr>
              <w:t> вызвать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контрольный </w:t>
            </w:r>
            <w:r>
              <w:rPr>
                <w:rFonts w:ascii="Times New Roman" w:hAnsi="Times New Roman"/>
                <w:sz w:val="24"/>
              </w:rPr>
              <w:t>осмотр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-2"/>
                <w:sz w:val="24"/>
              </w:rPr>
              <w:t> врачу-</w:t>
            </w:r>
            <w:r>
              <w:rPr>
                <w:rFonts w:ascii="Times New Roman" w:hAnsi="Times New Roman"/>
                <w:spacing w:val="4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стоматологу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через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неделю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4290" w:hRule="exact"/>
        </w:trPr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</w:p>
          <w:p>
            <w:pPr>
              <w:pStyle w:val="TableParagraph"/>
              <w:spacing w:line="240" w:lineRule="auto"/>
              <w:ind w:left="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Следующее</w:t>
            </w:r>
            <w:r>
              <w:rPr>
                <w:rFonts w:ascii="Times New Roman" w:hAnsi="Times New Roman"/>
                <w:spacing w:val="-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посещение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05"/>
              </w:numPr>
              <w:tabs>
                <w:tab w:pos="837" w:val="left" w:leader="none"/>
              </w:tabs>
              <w:spacing w:line="273" w:lineRule="exact" w:before="0" w:after="0"/>
              <w:ind w:left="656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наличия/отсутствия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жалоб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05"/>
              </w:numPr>
              <w:tabs>
                <w:tab w:pos="837" w:val="left" w:leader="none"/>
              </w:tabs>
              <w:spacing w:line="270" w:lineRule="exact" w:before="0" w:after="0"/>
              <w:ind w:left="8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status</w:t>
            </w:r>
            <w:r>
              <w:rPr>
                <w:rFonts w:ascii="Times New Roman" w:hAnsi="Times New Roman"/>
                <w:i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lоcalis</w:t>
            </w:r>
            <w:r>
              <w:rPr>
                <w:rFonts w:ascii="Times New Roman" w:hAnsi="Times New Roman"/>
                <w:sz w:val="24"/>
              </w:rPr>
              <w:t>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05"/>
              </w:numPr>
              <w:tabs>
                <w:tab w:pos="1437" w:val="left" w:leader="none"/>
              </w:tabs>
              <w:spacing w:line="270" w:lineRule="exact" w:before="0" w:after="0"/>
              <w:ind w:left="14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слизистой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оболочки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области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операции;</w:t>
            </w:r>
          </w:p>
          <w:p>
            <w:pPr>
              <w:pStyle w:val="ListParagraph"/>
              <w:numPr>
                <w:ilvl w:val="1"/>
                <w:numId w:val="105"/>
              </w:numPr>
              <w:tabs>
                <w:tab w:pos="1437" w:val="left" w:leader="none"/>
              </w:tabs>
              <w:spacing w:line="270" w:lineRule="exact" w:before="0" w:after="0"/>
              <w:ind w:left="14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швов,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заживление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раны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(первичным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натяжением);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05"/>
              </w:numPr>
              <w:tabs>
                <w:tab w:pos="1437" w:val="left" w:leader="none"/>
              </w:tabs>
              <w:spacing w:line="273" w:lineRule="exact" w:before="0" w:after="0"/>
              <w:ind w:left="14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временных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протезов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случае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наличия);</w:t>
            </w:r>
          </w:p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ListParagraph"/>
              <w:numPr>
                <w:ilvl w:val="0"/>
                <w:numId w:val="105"/>
              </w:numPr>
              <w:tabs>
                <w:tab w:pos="837" w:val="left" w:leader="none"/>
              </w:tabs>
              <w:spacing w:line="270" w:lineRule="exact" w:before="0" w:after="0"/>
              <w:ind w:left="656" w:right="1074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проведение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анестезии,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вида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анестезии,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названия</w:t>
            </w:r>
            <w:r>
              <w:rPr>
                <w:rFonts w:ascii="Times New Roman" w:hAnsi="Times New Roman"/>
                <w:spacing w:val="4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препарата,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концентрации,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объема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вводимого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препарата;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05"/>
              </w:numPr>
              <w:tabs>
                <w:tab w:pos="837" w:val="left" w:leader="none"/>
              </w:tabs>
              <w:spacing w:line="265" w:lineRule="exact" w:before="0" w:after="0"/>
              <w:ind w:left="8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снятие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швов;</w:t>
            </w:r>
          </w:p>
          <w:p>
            <w:pPr>
              <w:pStyle w:val="ListParagraph"/>
              <w:numPr>
                <w:ilvl w:val="0"/>
                <w:numId w:val="105"/>
              </w:numPr>
              <w:tabs>
                <w:tab w:pos="837" w:val="left" w:leader="none"/>
              </w:tabs>
              <w:spacing w:line="273" w:lineRule="exact" w:before="0" w:after="0"/>
              <w:ind w:left="8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антисептической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обработки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раны.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5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Рекомендации: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ListParagraph"/>
              <w:numPr>
                <w:ilvl w:val="0"/>
                <w:numId w:val="105"/>
              </w:numPr>
              <w:tabs>
                <w:tab w:pos="837" w:val="left" w:leader="none"/>
              </w:tabs>
              <w:spacing w:line="240" w:lineRule="auto" w:before="0" w:after="0"/>
              <w:ind w:left="8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повторный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контрольный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осмотр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через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мес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211" w:hRule="exact"/>
        </w:trPr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Следующее</w:t>
            </w:r>
            <w:r>
              <w:rPr>
                <w:rFonts w:ascii="Times New Roman" w:hAnsi="Times New Roman"/>
                <w:spacing w:val="-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посещение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905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06"/>
              </w:numPr>
              <w:tabs>
                <w:tab w:pos="837" w:val="left" w:leader="none"/>
              </w:tabs>
              <w:spacing w:line="273" w:lineRule="exact" w:before="0" w:after="0"/>
              <w:ind w:left="656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наличия/отсутствия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жалоб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06"/>
              </w:numPr>
              <w:tabs>
                <w:tab w:pos="837" w:val="left" w:leader="none"/>
              </w:tabs>
              <w:spacing w:line="270" w:lineRule="exact" w:before="0" w:after="0"/>
              <w:ind w:left="8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status</w:t>
            </w:r>
            <w:r>
              <w:rPr>
                <w:rFonts w:ascii="Times New Roman" w:hAnsi="Times New Roman"/>
                <w:i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lоcalis</w:t>
            </w:r>
            <w:r>
              <w:rPr>
                <w:rFonts w:ascii="Times New Roman" w:hAnsi="Times New Roman"/>
                <w:sz w:val="24"/>
              </w:rPr>
              <w:t>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06"/>
              </w:numPr>
              <w:tabs>
                <w:tab w:pos="1437" w:val="left" w:leader="none"/>
              </w:tabs>
              <w:spacing w:line="270" w:lineRule="exact" w:before="0" w:after="0"/>
              <w:ind w:left="14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слизистой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оболочки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области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операции;</w:t>
            </w:r>
          </w:p>
          <w:p>
            <w:pPr>
              <w:pStyle w:val="ListParagraph"/>
              <w:numPr>
                <w:ilvl w:val="1"/>
                <w:numId w:val="106"/>
              </w:numPr>
              <w:tabs>
                <w:tab w:pos="1437" w:val="left" w:leader="none"/>
              </w:tabs>
              <w:spacing w:line="273" w:lineRule="exact" w:before="0" w:after="0"/>
              <w:ind w:left="143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временных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протезов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случае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наличия).</w:t>
            </w: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Рекомендации: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1"/>
                <w:szCs w:val="21"/>
              </w:rPr>
            </w:pPr>
          </w:p>
          <w:p>
            <w:pPr>
              <w:pStyle w:val="ListParagraph"/>
              <w:numPr>
                <w:ilvl w:val="0"/>
                <w:numId w:val="106"/>
              </w:numPr>
              <w:tabs>
                <w:tab w:pos="837" w:val="left" w:leader="none"/>
              </w:tabs>
              <w:spacing w:line="270" w:lineRule="exact" w:before="0" w:after="0"/>
              <w:ind w:left="656" w:right="64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явка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через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4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мес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проведения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рентгенологического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обследования</w:t>
            </w:r>
            <w:r>
              <w:rPr>
                <w:rFonts w:ascii="Times New Roman" w:hAnsi="Times New Roman"/>
                <w:spacing w:val="5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определения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качества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остеоинтеграции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имплантатов</w:t>
            </w:r>
          </w:p>
        </w:tc>
      </w:tr>
      <w:tr>
        <w:trPr>
          <w:trHeight w:val="1410" w:hRule="exact"/>
        </w:trPr>
        <w:tc>
          <w:tcPr>
            <w:tcW w:w="2580" w:type="dxa"/>
            <w:tcBorders>
              <w:top w:val="single" w:sz="7" w:space="0" w:color="000000"/>
              <w:left w:val="single" w:sz="7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TableParagraph"/>
              <w:spacing w:line="240" w:lineRule="auto" w:before="22"/>
              <w:ind w:left="1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Следующее</w:t>
            </w:r>
            <w:r>
              <w:rPr>
                <w:rFonts w:ascii="Times New Roman" w:hAnsi="Times New Roman"/>
                <w:spacing w:val="-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посещение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905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07"/>
              </w:numPr>
              <w:tabs>
                <w:tab w:pos="814" w:val="left" w:leader="none"/>
              </w:tabs>
              <w:spacing w:line="273" w:lineRule="exact" w:before="0" w:after="0"/>
              <w:ind w:left="81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наличия/отсутствия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жалоб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07"/>
              </w:numPr>
              <w:tabs>
                <w:tab w:pos="814" w:val="left" w:leader="none"/>
              </w:tabs>
              <w:spacing w:line="270" w:lineRule="exact" w:before="0" w:after="0"/>
              <w:ind w:left="81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карте</w:t>
            </w:r>
            <w:r>
              <w:rPr>
                <w:rFonts w:ascii="Times New Roman" w:hAnsi="Times New Roman"/>
                <w:spacing w:val="-5"/>
                <w:sz w:val="24"/>
              </w:rPr>
              <w:t> ре</w:t>
            </w:r>
            <w:r>
              <w:rPr>
                <w:rFonts w:ascii="Times New Roman" w:hAnsi="Times New Roman"/>
                <w:spacing w:val="-4"/>
                <w:sz w:val="24"/>
              </w:rPr>
              <w:t>зульт</w:t>
            </w:r>
            <w:r>
              <w:rPr>
                <w:rFonts w:ascii="Times New Roman" w:hAnsi="Times New Roman"/>
                <w:spacing w:val="-5"/>
                <w:sz w:val="24"/>
              </w:rPr>
              <w:t>а</w:t>
            </w:r>
            <w:r>
              <w:rPr>
                <w:rFonts w:ascii="Times New Roman" w:hAnsi="Times New Roman"/>
                <w:spacing w:val="-4"/>
                <w:sz w:val="24"/>
              </w:rPr>
              <w:t>тов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рентгенологического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обследования: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70" w:lineRule="exact" w:before="5"/>
              <w:ind w:left="1233" w:right="46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*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наличие/отсутствие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изменений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кости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вокруг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имплантатов,</w:t>
            </w:r>
            <w:r>
              <w:rPr>
                <w:rFonts w:ascii="Times New Roman" w:hAnsi="Times New Roman"/>
                <w:spacing w:val="5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резорбции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шеек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имплантатов;</w:t>
            </w:r>
          </w:p>
        </w:tc>
      </w:tr>
    </w:tbl>
    <w:p>
      <w:pPr>
        <w:spacing w:after="0" w:line="270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1"/>
          <w:numId w:val="91"/>
        </w:numPr>
        <w:tabs>
          <w:tab w:pos="4362" w:val="left" w:leader="none"/>
        </w:tabs>
        <w:spacing w:line="270" w:lineRule="exact" w:before="83" w:after="0"/>
        <w:ind w:left="4181" w:right="1476" w:firstLine="0"/>
        <w:jc w:val="left"/>
      </w:pPr>
      <w:r>
        <w:rPr/>
        <w:pict>
          <v:group style="position:absolute;margin-left:34.074997pt;margin-top:4.01689pt;width:528.1pt;height:351.1pt;mso-position-horizontal-relative:page;mso-position-vertical-relative:paragraph;z-index:-207976" coordorigin="681,80" coordsize="10562,7022">
            <v:group style="position:absolute;left:690;top:7086;width:10545;height:2" coordorigin="690,7086" coordsize="10545,2">
              <v:shape style="position:absolute;left:690;top:7086;width:10545;height:2" coordorigin="690,7086" coordsize="10545,0" path="m690,7086l11235,7086e" filled="false" stroked="true" strokeweight=".85pt" strokecolor="#000000">
                <v:path arrowok="t"/>
              </v:shape>
            </v:group>
            <v:group style="position:absolute;left:11227;top:89;width:2;height:7005" coordorigin="11227,89" coordsize="2,7005">
              <v:shape style="position:absolute;left:11227;top:89;width:2;height:7005" coordorigin="11227,89" coordsize="0,7005" path="m11227,89l11227,7094e" filled="false" stroked="true" strokeweight=".85pt" strokecolor="#000000">
                <v:path arrowok="t"/>
              </v:shape>
            </v:group>
            <v:group style="position:absolute;left:697;top:89;width:2;height:7005" coordorigin="697,89" coordsize="2,7005">
              <v:shape style="position:absolute;left:697;top:89;width:2;height:7005" coordorigin="697,89" coordsize="0,7005" path="m697,89l697,7094e" filled="false" stroked="true" strokeweight=".85pt" strokecolor="#000000">
                <v:path arrowok="t"/>
              </v:shape>
            </v:group>
            <v:group style="position:absolute;left:735;top:7041;width:10455;height:2" coordorigin="735,7041" coordsize="10455,2">
              <v:shape style="position:absolute;left:735;top:7041;width:10455;height:2" coordorigin="735,7041" coordsize="10455,0" path="m735,7041l11190,7041e" filled="false" stroked="true" strokeweight=".85pt" strokecolor="#000000">
                <v:path arrowok="t"/>
              </v:shape>
            </v:group>
            <v:group style="position:absolute;left:3277;top:89;width:2;height:6960" coordorigin="3277,89" coordsize="2,6960">
              <v:shape style="position:absolute;left:3277;top:89;width:2;height:6960" coordorigin="3277,89" coordsize="0,6960" path="m3277,89l3277,7049e" filled="false" stroked="true" strokeweight=".85pt" strokecolor="#000000">
                <v:path arrowok="t"/>
              </v:shape>
            </v:group>
            <v:group style="position:absolute;left:742;top:89;width:2;height:6960" coordorigin="742,89" coordsize="2,6960">
              <v:shape style="position:absolute;left:742;top:89;width:2;height:6960" coordorigin="742,89" coordsize="0,6960" path="m742,89l742,7049e" filled="false" stroked="true" strokeweight=".85pt" strokecolor="#000000">
                <v:path arrowok="t"/>
              </v:shape>
            </v:group>
            <v:group style="position:absolute;left:11182;top:89;width:2;height:6960" coordorigin="11182,89" coordsize="2,6960">
              <v:shape style="position:absolute;left:11182;top:89;width:2;height:6960" coordorigin="11182,89" coordsize="0,6960" path="m11182,89l11182,7049e" filled="false" stroked="true" strokeweight=".85pt" strokecolor="#000000">
                <v:path arrowok="t"/>
              </v:shape>
            </v:group>
            <v:group style="position:absolute;left:3322;top:89;width:2;height:6960" coordorigin="3322,89" coordsize="2,6960">
              <v:shape style="position:absolute;left:3322;top:89;width:2;height:6960" coordorigin="3322,89" coordsize="0,6960" path="m3322,89l3322,7049e" filled="false" stroked="true" strokeweight=".85pt" strokecolor="#000000">
                <v:path arrowok="t"/>
              </v:shape>
            </v:group>
            <w10:wrap type="none"/>
          </v:group>
        </w:pict>
      </w:r>
      <w:r>
        <w:rPr>
          <w:spacing w:val="1"/>
        </w:rPr>
        <w:t>соосность</w:t>
      </w:r>
      <w:r>
        <w:rPr>
          <w:spacing w:val="-7"/>
        </w:rPr>
        <w:t> </w:t>
      </w:r>
      <w:r>
        <w:rPr/>
        <w:t>(параллельность)</w:t>
      </w:r>
      <w:r>
        <w:rPr>
          <w:spacing w:val="-7"/>
        </w:rPr>
        <w:t> </w:t>
      </w:r>
      <w:r>
        <w:rPr/>
        <w:t>установки</w:t>
      </w:r>
      <w:r>
        <w:rPr>
          <w:spacing w:val="-7"/>
        </w:rPr>
        <w:t> </w:t>
      </w:r>
      <w:r>
        <w:rPr>
          <w:spacing w:val="-1"/>
        </w:rPr>
        <w:t>имплантатов</w:t>
      </w:r>
      <w:r>
        <w:rPr>
          <w:spacing w:val="2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отношению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соседним</w:t>
      </w:r>
      <w:r>
        <w:rPr>
          <w:spacing w:val="-3"/>
        </w:rPr>
        <w:t> </w:t>
      </w:r>
      <w:r>
        <w:rPr>
          <w:spacing w:val="-2"/>
        </w:rPr>
        <w:t>зубам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друг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другу;</w:t>
      </w:r>
      <w:r>
        <w:rPr/>
      </w:r>
    </w:p>
    <w:p>
      <w:pPr>
        <w:pStyle w:val="BodyText"/>
        <w:numPr>
          <w:ilvl w:val="1"/>
          <w:numId w:val="91"/>
        </w:numPr>
        <w:tabs>
          <w:tab w:pos="4362" w:val="left" w:leader="none"/>
        </w:tabs>
        <w:spacing w:line="270" w:lineRule="exact" w:before="0" w:after="0"/>
        <w:ind w:left="4181" w:right="1193" w:firstLine="0"/>
        <w:jc w:val="left"/>
      </w:pPr>
      <w:r>
        <w:rPr>
          <w:spacing w:val="-1"/>
        </w:rPr>
        <w:t>расстояние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соседних</w:t>
      </w:r>
      <w:r>
        <w:rPr>
          <w:spacing w:val="-3"/>
        </w:rPr>
        <w:t> </w:t>
      </w:r>
      <w:r>
        <w:rPr>
          <w:spacing w:val="-2"/>
        </w:rPr>
        <w:t>зубов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между</w:t>
      </w:r>
      <w:r>
        <w:rPr>
          <w:spacing w:val="27"/>
          <w:w w:val="99"/>
        </w:rPr>
        <w:t> </w:t>
      </w:r>
      <w:r>
        <w:rPr>
          <w:spacing w:val="-1"/>
        </w:rPr>
        <w:t>имплантатами;</w:t>
      </w:r>
      <w:r>
        <w:rPr/>
      </w:r>
    </w:p>
    <w:p>
      <w:pPr>
        <w:pStyle w:val="BodyText"/>
        <w:numPr>
          <w:ilvl w:val="1"/>
          <w:numId w:val="91"/>
        </w:numPr>
        <w:tabs>
          <w:tab w:pos="4362" w:val="left" w:leader="none"/>
        </w:tabs>
        <w:spacing w:line="270" w:lineRule="exact" w:before="0" w:after="0"/>
        <w:ind w:left="4181" w:right="957" w:firstLine="0"/>
        <w:jc w:val="left"/>
      </w:pPr>
      <w:r>
        <w:rPr>
          <w:spacing w:val="-1"/>
        </w:rPr>
        <w:t>расстояние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/>
        <w:t>до</w:t>
      </w:r>
      <w:r>
        <w:rPr>
          <w:spacing w:val="-6"/>
        </w:rPr>
        <w:t> </w:t>
      </w:r>
      <w:r>
        <w:rPr>
          <w:spacing w:val="-1"/>
        </w:rPr>
        <w:t>анатомически</w:t>
      </w:r>
      <w:r>
        <w:rPr>
          <w:spacing w:val="-5"/>
        </w:rPr>
        <w:t> </w:t>
      </w:r>
      <w:r>
        <w:rPr>
          <w:spacing w:val="-2"/>
        </w:rPr>
        <w:t>значимых</w:t>
      </w:r>
      <w:r>
        <w:rPr>
          <w:spacing w:val="21"/>
          <w:w w:val="99"/>
        </w:rPr>
        <w:t> </w:t>
      </w:r>
      <w:r>
        <w:rPr>
          <w:spacing w:val="-2"/>
        </w:rPr>
        <w:t>структур</w:t>
      </w:r>
      <w:r>
        <w:rPr>
          <w:spacing w:val="-6"/>
        </w:rPr>
        <w:t> </w:t>
      </w:r>
      <w:r>
        <w:rPr>
          <w:spacing w:val="-1"/>
        </w:rPr>
        <w:t>(нижнечелюстного</w:t>
      </w:r>
      <w:r>
        <w:rPr>
          <w:spacing w:val="-5"/>
        </w:rPr>
        <w:t> </w:t>
      </w:r>
      <w:r>
        <w:rPr>
          <w:spacing w:val="-1"/>
        </w:rPr>
        <w:t>канала,</w:t>
      </w:r>
      <w:r>
        <w:rPr>
          <w:spacing w:val="-5"/>
        </w:rPr>
        <w:t> </w:t>
      </w:r>
      <w:r>
        <w:rPr/>
        <w:t>края</w:t>
      </w:r>
      <w:r>
        <w:rPr>
          <w:spacing w:val="-5"/>
        </w:rPr>
        <w:t> </w:t>
      </w:r>
      <w:r>
        <w:rPr/>
        <w:t>нижней</w:t>
      </w:r>
      <w:r>
        <w:rPr>
          <w:spacing w:val="-5"/>
        </w:rPr>
        <w:t> </w:t>
      </w:r>
      <w:r>
        <w:rPr/>
        <w:t>челюсти,</w:t>
      </w:r>
      <w:r>
        <w:rPr>
          <w:spacing w:val="31"/>
          <w:w w:val="99"/>
        </w:rPr>
        <w:t> </w:t>
      </w:r>
      <w:r>
        <w:rPr>
          <w:spacing w:val="-1"/>
        </w:rPr>
        <w:t>ментального</w:t>
      </w:r>
      <w:r>
        <w:rPr>
          <w:spacing w:val="-5"/>
        </w:rPr>
        <w:t> </w:t>
      </w:r>
      <w:r>
        <w:rPr>
          <w:spacing w:val="-1"/>
        </w:rPr>
        <w:t>отверстия,</w:t>
      </w:r>
      <w:r>
        <w:rPr>
          <w:spacing w:val="-5"/>
        </w:rPr>
        <w:t> </w:t>
      </w:r>
      <w:r>
        <w:rPr>
          <w:spacing w:val="-1"/>
        </w:rPr>
        <w:t>верхнечелюстной</w:t>
      </w:r>
      <w:r>
        <w:rPr>
          <w:spacing w:val="-5"/>
        </w:rPr>
        <w:t> </w:t>
      </w:r>
      <w:r>
        <w:rPr>
          <w:spacing w:val="-1"/>
        </w:rPr>
        <w:t>пазухи,</w:t>
      </w:r>
      <w:r>
        <w:rPr>
          <w:spacing w:val="-5"/>
        </w:rPr>
        <w:t> </w:t>
      </w:r>
      <w:r>
        <w:rPr/>
        <w:t>носовой</w:t>
      </w:r>
      <w:r>
        <w:rPr>
          <w:spacing w:val="49"/>
        </w:rPr>
        <w:t> </w:t>
      </w:r>
      <w:r>
        <w:rPr/>
        <w:t>полости);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numPr>
          <w:ilvl w:val="0"/>
          <w:numId w:val="108"/>
        </w:numPr>
        <w:tabs>
          <w:tab w:pos="3762" w:val="left" w:leader="none"/>
        </w:tabs>
        <w:spacing w:line="270" w:lineRule="exact" w:before="0" w:after="0"/>
        <w:ind w:left="3581" w:right="1439" w:firstLine="0"/>
        <w:jc w:val="left"/>
      </w:pPr>
      <w:r>
        <w:rPr>
          <w:spacing w:val="-1"/>
        </w:rPr>
        <w:t>проведение</w:t>
      </w:r>
      <w:r>
        <w:rPr>
          <w:spacing w:val="-5"/>
        </w:rPr>
        <w:t> </w:t>
      </w:r>
      <w:r>
        <w:rPr/>
        <w:t>анестезии,</w:t>
      </w:r>
      <w:r>
        <w:rPr>
          <w:spacing w:val="-5"/>
        </w:rPr>
        <w:t> </w:t>
      </w:r>
      <w:r>
        <w:rPr/>
        <w:t>описание</w:t>
      </w:r>
      <w:r>
        <w:rPr>
          <w:spacing w:val="-5"/>
        </w:rPr>
        <w:t> </w:t>
      </w:r>
      <w:r>
        <w:rPr/>
        <w:t>вида</w:t>
      </w:r>
      <w:r>
        <w:rPr>
          <w:spacing w:val="-5"/>
        </w:rPr>
        <w:t> </w:t>
      </w:r>
      <w:r>
        <w:rPr/>
        <w:t>анестезии,</w:t>
      </w:r>
      <w:r>
        <w:rPr>
          <w:spacing w:val="-5"/>
        </w:rPr>
        <w:t> </w:t>
      </w:r>
      <w:r>
        <w:rPr>
          <w:spacing w:val="-1"/>
        </w:rPr>
        <w:t>названия</w:t>
      </w:r>
      <w:r>
        <w:rPr>
          <w:spacing w:val="49"/>
        </w:rPr>
        <w:t> </w:t>
      </w:r>
      <w:r>
        <w:rPr>
          <w:spacing w:val="-1"/>
        </w:rPr>
        <w:t>препарата,</w:t>
      </w:r>
      <w:r>
        <w:rPr>
          <w:spacing w:val="-9"/>
        </w:rPr>
        <w:t> </w:t>
      </w:r>
      <w:r>
        <w:rPr>
          <w:spacing w:val="-1"/>
        </w:rPr>
        <w:t>концентрации,</w:t>
      </w:r>
      <w:r>
        <w:rPr>
          <w:spacing w:val="-9"/>
        </w:rPr>
        <w:t> </w:t>
      </w:r>
      <w:r>
        <w:rPr>
          <w:spacing w:val="-2"/>
        </w:rPr>
        <w:t>объема</w:t>
      </w:r>
      <w:r>
        <w:rPr>
          <w:spacing w:val="-8"/>
        </w:rPr>
        <w:t> </w:t>
      </w:r>
      <w:r>
        <w:rPr>
          <w:spacing w:val="-2"/>
        </w:rPr>
        <w:t>вводимого</w:t>
      </w:r>
      <w:r>
        <w:rPr>
          <w:spacing w:val="-9"/>
        </w:rPr>
        <w:t> </w:t>
      </w:r>
      <w:r>
        <w:rPr>
          <w:spacing w:val="-1"/>
        </w:rPr>
        <w:t>препарата;</w:t>
      </w:r>
      <w:r>
        <w:rPr/>
      </w:r>
    </w:p>
    <w:p>
      <w:pPr>
        <w:pStyle w:val="BodyText"/>
        <w:numPr>
          <w:ilvl w:val="0"/>
          <w:numId w:val="108"/>
        </w:numPr>
        <w:tabs>
          <w:tab w:pos="3762" w:val="left" w:leader="none"/>
        </w:tabs>
        <w:spacing w:line="270" w:lineRule="exact" w:before="0" w:after="0"/>
        <w:ind w:left="3581" w:right="394" w:firstLine="0"/>
        <w:jc w:val="left"/>
      </w:pPr>
      <w:r>
        <w:rPr/>
        <w:t>описание</w:t>
      </w:r>
      <w:r>
        <w:rPr>
          <w:spacing w:val="-3"/>
        </w:rPr>
        <w:t> </w:t>
      </w:r>
      <w:r>
        <w:rPr/>
        <w:t>разреза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проекции</w:t>
      </w:r>
      <w:r>
        <w:rPr>
          <w:spacing w:val="-2"/>
        </w:rPr>
        <w:t> </w:t>
      </w:r>
      <w:r>
        <w:rPr>
          <w:spacing w:val="-1"/>
        </w:rPr>
        <w:t>установленных</w:t>
      </w:r>
      <w:r>
        <w:rPr>
          <w:spacing w:val="-2"/>
        </w:rPr>
        <w:t> </w:t>
      </w:r>
      <w:r>
        <w:rPr>
          <w:spacing w:val="-1"/>
        </w:rPr>
        <w:t>имплантатов,</w:t>
      </w:r>
      <w:r>
        <w:rPr>
          <w:spacing w:val="-3"/>
        </w:rPr>
        <w:t> </w:t>
      </w:r>
      <w:r>
        <w:rPr>
          <w:spacing w:val="-2"/>
        </w:rPr>
        <w:t>удаления</w:t>
      </w:r>
      <w:r>
        <w:rPr>
          <w:spacing w:val="44"/>
        </w:rPr>
        <w:t> </w:t>
      </w:r>
      <w:r>
        <w:rPr>
          <w:spacing w:val="-2"/>
        </w:rPr>
        <w:t>винтов-заглушек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установки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имплантаты</w:t>
      </w:r>
      <w:r>
        <w:rPr>
          <w:spacing w:val="-5"/>
        </w:rPr>
        <w:t> </w:t>
      </w:r>
      <w:r>
        <w:rPr>
          <w:spacing w:val="-2"/>
        </w:rPr>
        <w:t>формирователей</w:t>
      </w:r>
      <w:r>
        <w:rPr>
          <w:spacing w:val="-5"/>
        </w:rPr>
        <w:t> </w:t>
      </w:r>
      <w:r>
        <w:rPr>
          <w:spacing w:val="1"/>
        </w:rPr>
        <w:t>десны</w:t>
      </w:r>
      <w:r>
        <w:rPr>
          <w:spacing w:val="67"/>
          <w:w w:val="99"/>
        </w:rPr>
        <w:t> </w:t>
      </w:r>
      <w:r>
        <w:rPr>
          <w:spacing w:val="-2"/>
        </w:rPr>
        <w:t>(формирователи</w:t>
      </w:r>
      <w:r>
        <w:rPr>
          <w:spacing w:val="-7"/>
        </w:rPr>
        <w:t> </w:t>
      </w:r>
      <w:r>
        <w:rPr/>
        <w:t>полностью</w:t>
      </w:r>
      <w:r>
        <w:rPr>
          <w:spacing w:val="-6"/>
        </w:rPr>
        <w:t> </w:t>
      </w:r>
      <w:r>
        <w:rPr>
          <w:spacing w:val="-1"/>
        </w:rPr>
        <w:t>выступают</w:t>
      </w:r>
      <w:r>
        <w:rPr>
          <w:spacing w:val="-6"/>
        </w:rPr>
        <w:t> </w:t>
      </w:r>
      <w:r>
        <w:rPr/>
        <w:t>над</w:t>
      </w:r>
      <w:r>
        <w:rPr>
          <w:spacing w:val="-6"/>
        </w:rPr>
        <w:t> </w:t>
      </w:r>
      <w:r>
        <w:rPr/>
        <w:t>поверхностью</w:t>
      </w:r>
      <w:r>
        <w:rPr>
          <w:spacing w:val="-6"/>
        </w:rPr>
        <w:t> </w:t>
      </w:r>
      <w:r>
        <w:rPr>
          <w:spacing w:val="1"/>
        </w:rPr>
        <w:t>десны</w:t>
      </w:r>
      <w:r>
        <w:rPr/>
      </w:r>
    </w:p>
    <w:p>
      <w:pPr>
        <w:pStyle w:val="BodyText"/>
        <w:spacing w:line="270" w:lineRule="exact"/>
        <w:ind w:left="3581" w:right="526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1"/>
        </w:rPr>
        <w:t>соответствии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ее</w:t>
      </w:r>
      <w:r>
        <w:rPr>
          <w:spacing w:val="-6"/>
        </w:rPr>
        <w:t> </w:t>
      </w:r>
      <w:r>
        <w:rPr/>
        <w:t>уровнем,</w:t>
      </w:r>
      <w:r>
        <w:rPr>
          <w:spacing w:val="-7"/>
        </w:rPr>
        <w:t> </w:t>
      </w:r>
      <w:r>
        <w:rPr/>
        <w:t>диаметр</w:t>
      </w:r>
      <w:r>
        <w:rPr>
          <w:spacing w:val="-6"/>
        </w:rPr>
        <w:t> </w:t>
      </w:r>
      <w:r>
        <w:rPr>
          <w:spacing w:val="-2"/>
        </w:rPr>
        <w:t>формирователей</w:t>
      </w:r>
      <w:r>
        <w:rPr>
          <w:spacing w:val="-6"/>
        </w:rPr>
        <w:t> </w:t>
      </w:r>
      <w:r>
        <w:rPr>
          <w:spacing w:val="-2"/>
        </w:rPr>
        <w:t>соответствует</w:t>
      </w:r>
      <w:r>
        <w:rPr>
          <w:spacing w:val="65"/>
          <w:w w:val="99"/>
        </w:rPr>
        <w:t> </w:t>
      </w:r>
      <w:r>
        <w:rPr>
          <w:spacing w:val="-2"/>
        </w:rPr>
        <w:t>шейке</w:t>
      </w:r>
      <w:r>
        <w:rPr>
          <w:spacing w:val="-7"/>
        </w:rPr>
        <w:t> </w:t>
      </w:r>
      <w:r>
        <w:rPr>
          <w:spacing w:val="-5"/>
        </w:rPr>
        <w:t>б</w:t>
      </w:r>
      <w:r>
        <w:rPr>
          <w:spacing w:val="-4"/>
        </w:rPr>
        <w:t>у</w:t>
      </w:r>
      <w:r>
        <w:rPr>
          <w:spacing w:val="-5"/>
        </w:rPr>
        <w:t>дущег</w:t>
      </w:r>
      <w:r>
        <w:rPr>
          <w:spacing w:val="-4"/>
        </w:rPr>
        <w:t>о</w:t>
      </w:r>
      <w:r>
        <w:rPr>
          <w:spacing w:val="-7"/>
        </w:rPr>
        <w:t> </w:t>
      </w:r>
      <w:r>
        <w:rPr>
          <w:spacing w:val="-1"/>
        </w:rPr>
        <w:t>искусственного</w:t>
      </w:r>
      <w:r>
        <w:rPr>
          <w:spacing w:val="-7"/>
        </w:rPr>
        <w:t> </w:t>
      </w:r>
      <w:r>
        <w:rPr>
          <w:spacing w:val="-2"/>
        </w:rPr>
        <w:t>зуба).</w:t>
      </w:r>
      <w:r>
        <w:rPr/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Heading2"/>
        <w:spacing w:line="240" w:lineRule="auto"/>
        <w:ind w:left="2981" w:right="0"/>
        <w:jc w:val="left"/>
        <w:rPr>
          <w:b w:val="0"/>
          <w:bCs w:val="0"/>
        </w:rPr>
      </w:pPr>
      <w:r>
        <w:rPr>
          <w:spacing w:val="-1"/>
        </w:rPr>
        <w:t>Рекомендации:</w:t>
      </w:r>
      <w:r>
        <w:rPr>
          <w:b w:val="0"/>
        </w:rPr>
      </w:r>
    </w:p>
    <w:p>
      <w:pPr>
        <w:spacing w:line="240" w:lineRule="auto" w:before="4"/>
        <w:rPr>
          <w:rFonts w:ascii="Times New Roman" w:hAnsi="Times New Roman" w:cs="Times New Roman" w:eastAsia="Times New Roman"/>
          <w:b/>
          <w:bCs/>
          <w:sz w:val="20"/>
          <w:szCs w:val="20"/>
        </w:rPr>
      </w:pPr>
    </w:p>
    <w:p>
      <w:pPr>
        <w:pStyle w:val="BodyText"/>
        <w:numPr>
          <w:ilvl w:val="0"/>
          <w:numId w:val="108"/>
        </w:numPr>
        <w:tabs>
          <w:tab w:pos="3762" w:val="left" w:leader="none"/>
        </w:tabs>
        <w:spacing w:line="273" w:lineRule="exact" w:before="0" w:after="0"/>
        <w:ind w:left="3761" w:right="0" w:hanging="180"/>
        <w:jc w:val="left"/>
      </w:pPr>
      <w:r>
        <w:rPr>
          <w:spacing w:val="-1"/>
        </w:rPr>
        <w:t>обеспечить</w:t>
      </w:r>
      <w:r>
        <w:rPr>
          <w:spacing w:val="-5"/>
        </w:rPr>
        <w:t> холо</w:t>
      </w:r>
      <w:r>
        <w:rPr>
          <w:spacing w:val="-6"/>
        </w:rPr>
        <w:t>д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области</w:t>
      </w:r>
      <w:r>
        <w:rPr>
          <w:spacing w:val="-5"/>
        </w:rPr>
        <w:t> </w:t>
      </w:r>
      <w:r>
        <w:rPr>
          <w:spacing w:val="-2"/>
        </w:rPr>
        <w:t>оперативного</w:t>
      </w:r>
      <w:r>
        <w:rPr>
          <w:spacing w:val="-5"/>
        </w:rPr>
        <w:t> </w:t>
      </w:r>
      <w:r>
        <w:rPr>
          <w:spacing w:val="-2"/>
        </w:rPr>
        <w:t>вмешательства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1</w:t>
      </w:r>
      <w:r>
        <w:rPr>
          <w:spacing w:val="-5"/>
        </w:rPr>
        <w:t> </w:t>
      </w:r>
      <w:r>
        <w:rPr/>
        <w:t>ч;</w:t>
      </w:r>
      <w:r>
        <w:rPr/>
      </w:r>
    </w:p>
    <w:p>
      <w:pPr>
        <w:pStyle w:val="BodyText"/>
        <w:numPr>
          <w:ilvl w:val="0"/>
          <w:numId w:val="108"/>
        </w:numPr>
        <w:tabs>
          <w:tab w:pos="3762" w:val="left" w:leader="none"/>
        </w:tabs>
        <w:spacing w:line="270" w:lineRule="exact" w:before="5" w:after="0"/>
        <w:ind w:left="3581" w:right="396" w:firstLine="0"/>
        <w:jc w:val="left"/>
      </w:pPr>
      <w:r>
        <w:rPr>
          <w:spacing w:val="-2"/>
        </w:rPr>
        <w:t>исключить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первый</w:t>
      </w:r>
      <w:r>
        <w:rPr>
          <w:spacing w:val="-4"/>
        </w:rPr>
        <w:t> </w:t>
      </w:r>
      <w:r>
        <w:rPr/>
        <w:t>день</w:t>
      </w:r>
      <w:r>
        <w:rPr>
          <w:spacing w:val="-5"/>
        </w:rPr>
        <w:t> </w:t>
      </w:r>
      <w:r>
        <w:rPr/>
        <w:t>прием</w:t>
      </w:r>
      <w:r>
        <w:rPr>
          <w:spacing w:val="-4"/>
        </w:rPr>
        <w:t> </w:t>
      </w:r>
      <w:r>
        <w:rPr>
          <w:spacing w:val="-1"/>
        </w:rPr>
        <w:t>горячей</w:t>
      </w:r>
      <w:r>
        <w:rPr>
          <w:spacing w:val="-5"/>
        </w:rPr>
        <w:t> </w:t>
      </w:r>
      <w:r>
        <w:rPr/>
        <w:t>пищи;</w:t>
      </w:r>
      <w:r>
        <w:rPr>
          <w:spacing w:val="-4"/>
        </w:rPr>
        <w:t> </w:t>
      </w:r>
      <w:r>
        <w:rPr/>
        <w:t>посещение</w:t>
      </w:r>
      <w:r>
        <w:rPr>
          <w:spacing w:val="-5"/>
        </w:rPr>
        <w:t> </w:t>
      </w:r>
      <w:r>
        <w:rPr>
          <w:spacing w:val="-2"/>
        </w:rPr>
        <w:t>врача-</w:t>
      </w:r>
      <w:r>
        <w:rPr>
          <w:spacing w:val="36"/>
          <w:w w:val="99"/>
        </w:rPr>
        <w:t> </w:t>
      </w:r>
      <w:r>
        <w:rPr>
          <w:spacing w:val="-3"/>
        </w:rPr>
        <w:t>стоматолога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контрольного</w:t>
      </w:r>
      <w:r>
        <w:rPr>
          <w:spacing w:val="-3"/>
        </w:rPr>
        <w:t> </w:t>
      </w:r>
      <w:r>
        <w:rPr/>
        <w:t>осмотра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следующий</w:t>
      </w:r>
      <w:r>
        <w:rPr>
          <w:spacing w:val="-3"/>
        </w:rPr>
        <w:t> </w:t>
      </w:r>
      <w:r>
        <w:rPr>
          <w:spacing w:val="1"/>
        </w:rPr>
        <w:t>после</w:t>
      </w:r>
      <w:r>
        <w:rPr>
          <w:spacing w:val="-4"/>
        </w:rPr>
        <w:t> </w:t>
      </w:r>
      <w:r>
        <w:rPr/>
        <w:t>операции</w:t>
      </w:r>
      <w:r>
        <w:rPr>
          <w:spacing w:val="37"/>
        </w:rPr>
        <w:t> </w:t>
      </w:r>
      <w:r>
        <w:rPr/>
        <w:t>день.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0" w:lineRule="exact"/>
        <w:ind w:left="2981" w:right="917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отсутствии</w:t>
      </w:r>
      <w:r>
        <w:rPr>
          <w:spacing w:val="-4"/>
        </w:rPr>
        <w:t> </w:t>
      </w:r>
      <w:r>
        <w:rPr/>
        <w:t>жалоб</w:t>
      </w:r>
      <w:r>
        <w:rPr>
          <w:spacing w:val="-5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>
          <w:spacing w:val="-1"/>
        </w:rPr>
        <w:t>следующий</w:t>
      </w:r>
      <w:r>
        <w:rPr>
          <w:spacing w:val="-4"/>
        </w:rPr>
        <w:t> </w:t>
      </w:r>
      <w:r>
        <w:rPr/>
        <w:t>прием</w:t>
      </w:r>
      <w:r>
        <w:rPr>
          <w:spacing w:val="-5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через</w:t>
      </w:r>
      <w:r>
        <w:rPr>
          <w:spacing w:val="55"/>
        </w:rPr>
        <w:t> </w:t>
      </w:r>
      <w:r>
        <w:rPr/>
        <w:t>2</w:t>
      </w:r>
      <w:r>
        <w:rPr>
          <w:spacing w:val="-5"/>
        </w:rPr>
        <w:t> </w:t>
      </w:r>
      <w:r>
        <w:rPr>
          <w:spacing w:val="-2"/>
        </w:rPr>
        <w:t>нед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>
          <w:spacing w:val="-2"/>
        </w:rPr>
        <w:t>ортопедического</w:t>
      </w:r>
      <w:r>
        <w:rPr>
          <w:spacing w:val="-5"/>
        </w:rPr>
        <w:t> </w:t>
      </w:r>
      <w:r>
        <w:rPr>
          <w:spacing w:val="-1"/>
        </w:rPr>
        <w:t>лечения</w:t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pStyle w:val="Heading1"/>
        <w:spacing w:line="406" w:lineRule="exact"/>
        <w:ind w:right="2335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10. Организация с</w:t>
      </w:r>
      <w:r>
        <w:rPr>
          <w:spacing w:val="-5"/>
        </w:rPr>
        <w:t>т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-10"/>
        </w:rPr>
        <w:t>а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/>
        <w:t> с</w:t>
      </w:r>
      <w:r>
        <w:rPr>
          <w:spacing w:val="-6"/>
        </w:rPr>
        <w:t> </w:t>
      </w:r>
      <w:r>
        <w:rPr>
          <w:spacing w:val="-2"/>
        </w:rPr>
        <w:t>использованием</w:t>
      </w:r>
      <w:r>
        <w:rPr>
          <w:spacing w:val="-6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2"/>
        </w:rPr>
        <w:t>имплантатов</w:t>
      </w:r>
      <w:r>
        <w:rPr>
          <w:b w:val="0"/>
        </w:rPr>
      </w:r>
    </w:p>
    <w:p>
      <w:pPr>
        <w:pStyle w:val="BodyText"/>
        <w:spacing w:line="270" w:lineRule="exact" w:before="302"/>
        <w:ind w:right="406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10.2.</w:t>
      </w:r>
      <w:r>
        <w:rPr>
          <w:rFonts w:ascii="Times New Roman" w:hAnsi="Times New Roman"/>
          <w:b/>
          <w:spacing w:val="-5"/>
        </w:rPr>
        <w:t> </w:t>
      </w:r>
      <w:r>
        <w:rPr/>
        <w:t>Пример</w:t>
      </w:r>
      <w:r>
        <w:rPr>
          <w:spacing w:val="-4"/>
        </w:rPr>
        <w:t> </w:t>
      </w:r>
      <w:r>
        <w:rPr>
          <w:spacing w:val="-1"/>
        </w:rPr>
        <w:t>оформления</w:t>
      </w:r>
      <w:r>
        <w:rPr>
          <w:spacing w:val="-5"/>
        </w:rPr>
        <w:t> </w:t>
      </w:r>
      <w:r>
        <w:rPr>
          <w:spacing w:val="-1"/>
        </w:rPr>
        <w:t>записей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2"/>
        </w:rPr>
        <w:t>карте</w:t>
      </w:r>
      <w:r>
        <w:rPr>
          <w:spacing w:val="-5"/>
        </w:rPr>
        <w:t> </w:t>
      </w:r>
      <w:r>
        <w:rPr>
          <w:spacing w:val="-3"/>
        </w:rPr>
        <w:t>стоматологического</w:t>
      </w:r>
      <w:r>
        <w:rPr>
          <w:spacing w:val="-4"/>
        </w:rPr>
        <w:t> </w:t>
      </w:r>
      <w:r>
        <w:rPr>
          <w:spacing w:val="-2"/>
        </w:rPr>
        <w:t>больного.</w:t>
      </w:r>
      <w:r>
        <w:rPr>
          <w:spacing w:val="85"/>
        </w:rPr>
        <w:t> </w:t>
      </w:r>
      <w:r>
        <w:rPr>
          <w:spacing w:val="-1"/>
        </w:rPr>
        <w:t>Ортопедический</w:t>
      </w:r>
      <w:r>
        <w:rPr>
          <w:spacing w:val="-6"/>
        </w:rPr>
        <w:t> </w:t>
      </w:r>
      <w:r>
        <w:rPr>
          <w:spacing w:val="-1"/>
        </w:rPr>
        <w:t>этап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"/>
          <w:szCs w:val="2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760"/>
        <w:gridCol w:w="7748"/>
      </w:tblGrid>
      <w:tr>
        <w:trPr>
          <w:trHeight w:val="360" w:hRule="exact"/>
        </w:trPr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4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Раздел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7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4"/>
              <w:ind w:left="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Возможные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варианты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оформления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650" w:hRule="exact"/>
        </w:trPr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34"/>
                <w:szCs w:val="34"/>
              </w:rPr>
            </w:pPr>
          </w:p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Жалобы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7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09"/>
              </w:numPr>
              <w:tabs>
                <w:tab w:pos="847" w:val="left" w:leader="none"/>
              </w:tabs>
              <w:spacing w:line="273" w:lineRule="exact" w:before="0" w:after="0"/>
              <w:ind w:left="666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Отсутствие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верхней/нижней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09"/>
              </w:numPr>
              <w:tabs>
                <w:tab w:pos="847" w:val="left" w:leader="none"/>
              </w:tabs>
              <w:spacing w:line="270" w:lineRule="exact" w:before="0" w:after="0"/>
              <w:ind w:left="84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</w:rPr>
              <w:t>диск</w:t>
            </w:r>
            <w:r>
              <w:rPr>
                <w:rFonts w:ascii="Times New Roman" w:hAnsi="Times New Roman"/>
                <w:spacing w:val="-4"/>
                <w:sz w:val="24"/>
              </w:rPr>
              <w:t>о</w:t>
            </w:r>
            <w:r>
              <w:rPr>
                <w:rFonts w:ascii="Times New Roman" w:hAnsi="Times New Roman"/>
                <w:spacing w:val="-5"/>
                <w:sz w:val="24"/>
              </w:rPr>
              <w:t>мфор</w:t>
            </w:r>
            <w:r>
              <w:rPr>
                <w:rFonts w:ascii="Times New Roman" w:hAnsi="Times New Roman"/>
                <w:spacing w:val="-4"/>
                <w:sz w:val="24"/>
              </w:rPr>
              <w:t>т, </w:t>
            </w:r>
            <w:r>
              <w:rPr>
                <w:rFonts w:ascii="Times New Roman" w:hAnsi="Times New Roman"/>
                <w:spacing w:val="-2"/>
                <w:sz w:val="24"/>
              </w:rPr>
              <w:t>затрудненное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пережевывание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пищи;</w:t>
            </w:r>
          </w:p>
          <w:p>
            <w:pPr>
              <w:pStyle w:val="ListParagraph"/>
              <w:numPr>
                <w:ilvl w:val="0"/>
                <w:numId w:val="109"/>
              </w:numPr>
              <w:tabs>
                <w:tab w:pos="847" w:val="left" w:leader="none"/>
              </w:tabs>
              <w:spacing w:line="270" w:lineRule="exact" w:before="5" w:after="0"/>
              <w:ind w:left="666" w:right="228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эстетический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недостаток,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связанный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отсутствием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зуба,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формой</w:t>
            </w:r>
            <w:r>
              <w:rPr>
                <w:rFonts w:ascii="Times New Roman" w:hAnsi="Times New Roman"/>
                <w:spacing w:val="4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цветом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естественных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167" w:hRule="exact"/>
        </w:trPr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33"/>
                <w:szCs w:val="33"/>
              </w:rPr>
            </w:pPr>
          </w:p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Анамнез</w:t>
            </w:r>
          </w:p>
        </w:tc>
        <w:tc>
          <w:tcPr>
            <w:tcW w:w="77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10"/>
              </w:numPr>
              <w:tabs>
                <w:tab w:pos="847" w:val="left" w:leader="none"/>
              </w:tabs>
              <w:spacing w:line="273" w:lineRule="exact" w:before="0" w:after="0"/>
              <w:ind w:left="666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Причины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удаления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10"/>
              </w:numPr>
              <w:tabs>
                <w:tab w:pos="847" w:val="left" w:leader="none"/>
              </w:tabs>
              <w:spacing w:line="270" w:lineRule="exact" w:before="5" w:after="0"/>
              <w:ind w:left="666" w:right="1198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наличие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опыта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использования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несъемных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съемных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ортопедических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конструкций;</w:t>
            </w:r>
          </w:p>
          <w:p>
            <w:pPr>
              <w:pStyle w:val="ListParagraph"/>
              <w:numPr>
                <w:ilvl w:val="0"/>
                <w:numId w:val="110"/>
              </w:numPr>
              <w:tabs>
                <w:tab w:pos="847" w:val="left" w:leader="none"/>
              </w:tabs>
              <w:spacing w:line="265" w:lineRule="exact" w:before="0" w:after="0"/>
              <w:ind w:left="84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наличие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суставных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болей,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щелчков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анамнезе;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10"/>
              </w:numPr>
              <w:tabs>
                <w:tab w:pos="847" w:val="left" w:leader="none"/>
              </w:tabs>
              <w:spacing w:line="270" w:lineRule="exact" w:before="5" w:after="0"/>
              <w:ind w:left="666" w:right="1279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наличие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аллергических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реакций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непереносимости</w:t>
            </w:r>
            <w:r>
              <w:rPr>
                <w:rFonts w:ascii="Times New Roman" w:hAnsi="Times New Roman"/>
                <w:spacing w:val="4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стоматологических</w:t>
            </w:r>
            <w:r>
              <w:rPr>
                <w:rFonts w:ascii="Times New Roman" w:hAnsi="Times New Roman"/>
                <w:spacing w:val="-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материалов</w:t>
            </w:r>
          </w:p>
        </w:tc>
      </w:tr>
      <w:tr>
        <w:trPr>
          <w:trHeight w:val="2544" w:hRule="exact"/>
        </w:trPr>
        <w:tc>
          <w:tcPr>
            <w:tcW w:w="10508" w:type="dxa"/>
            <w:gridSpan w:val="2"/>
            <w:tcBorders>
              <w:top w:val="nil" w:sz="6" w:space="0" w:color="auto"/>
              <w:left w:val="single" w:sz="7" w:space="0" w:color="000000"/>
              <w:bottom w:val="nil" w:sz="6" w:space="0" w:color="auto"/>
              <w:right w:val="single" w:sz="7" w:space="0" w:color="000000"/>
            </w:tcBorders>
          </w:tcPr>
          <w:p>
            <w:pPr/>
          </w:p>
        </w:tc>
      </w:tr>
    </w:tbl>
    <w:p>
      <w:pPr>
        <w:spacing w:after="0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  <w:r>
        <w:rPr/>
        <w:pict>
          <v:group style="position:absolute;margin-left:561.374939pt;margin-top:28.495213pt;width:.1pt;height:785.3pt;mso-position-horizontal-relative:page;mso-position-vertical-relative:page;z-index:1696" coordorigin="11227,570" coordsize="2,15706">
            <v:shape style="position:absolute;left:11227;top:570;width:2;height:15706" coordorigin="11227,570" coordsize="0,15706" path="m11227,570l11227,16276e" filled="false" stroked="true" strokeweight=".85pt" strokecolor="#000000">
              <v:path arrowok="t"/>
            </v:shape>
            <w10:wrap type="none"/>
          </v:group>
        </w:pict>
      </w:r>
      <w:r>
        <w:rPr/>
        <w:pict>
          <v:group style="position:absolute;margin-left:34.875pt;margin-top:28.495213pt;width:.1pt;height:785.3pt;mso-position-horizontal-relative:page;mso-position-vertical-relative:page;z-index:-207928" coordorigin="698,570" coordsize="2,15706">
            <v:shape style="position:absolute;left:698;top:570;width:2;height:15706" coordorigin="698,570" coordsize="0,15706" path="m698,570l698,16276e" filled="false" stroked="true" strokeweight=".85pt" strokecolor="#000000">
              <v:path arrowok="t"/>
            </v:shape>
            <w10:wrap type="none"/>
          </v:group>
        </w:pict>
      </w:r>
    </w:p>
    <w:tbl>
      <w:tblPr>
        <w:tblW w:w="0" w:type="auto"/>
        <w:jc w:val="left"/>
        <w:tblInd w:w="329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760"/>
        <w:gridCol w:w="7725"/>
      </w:tblGrid>
      <w:tr>
        <w:trPr>
          <w:trHeight w:val="2730" w:hRule="exact"/>
        </w:trPr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Объективно</w:t>
            </w:r>
          </w:p>
        </w:tc>
        <w:tc>
          <w:tcPr>
            <w:tcW w:w="7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21"/>
                <w:szCs w:val="21"/>
              </w:rPr>
            </w:pPr>
          </w:p>
          <w:p>
            <w:pPr>
              <w:pStyle w:val="ListParagraph"/>
              <w:numPr>
                <w:ilvl w:val="0"/>
                <w:numId w:val="111"/>
              </w:numPr>
              <w:tabs>
                <w:tab w:pos="847" w:val="left" w:leader="none"/>
              </w:tabs>
              <w:spacing w:line="270" w:lineRule="exact" w:before="0" w:after="0"/>
              <w:ind w:left="666" w:right="36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внешнем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осмотре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конфигурация </w:t>
            </w:r>
            <w:r>
              <w:rPr>
                <w:rFonts w:ascii="Times New Roman" w:hAnsi="Times New Roman"/>
                <w:sz w:val="24"/>
              </w:rPr>
              <w:t>лица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изменена,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5"/>
                <w:sz w:val="24"/>
              </w:rPr>
              <w:t>к</w:t>
            </w:r>
            <w:r>
              <w:rPr>
                <w:rFonts w:ascii="Times New Roman" w:hAnsi="Times New Roman"/>
                <w:spacing w:val="-4"/>
                <w:sz w:val="24"/>
              </w:rPr>
              <w:t>о</w:t>
            </w:r>
            <w:r>
              <w:rPr>
                <w:rFonts w:ascii="Times New Roman" w:hAnsi="Times New Roman"/>
                <w:spacing w:val="-5"/>
                <w:sz w:val="24"/>
              </w:rPr>
              <w:t>жные</w:t>
            </w:r>
            <w:r>
              <w:rPr>
                <w:rFonts w:ascii="Times New Roman" w:hAnsi="Times New Roman"/>
                <w:spacing w:val="4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покровы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чистые,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без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видимой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патологии,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периферические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лимфатические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узлы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пальпируются,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носовое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дыхание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свободное;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11"/>
              </w:numPr>
              <w:tabs>
                <w:tab w:pos="847" w:val="left" w:leader="none"/>
              </w:tabs>
              <w:spacing w:line="265" w:lineRule="exact" w:before="0" w:after="0"/>
              <w:ind w:left="84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имеются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изменения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внешнего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вида: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11"/>
              </w:numPr>
              <w:tabs>
                <w:tab w:pos="1447" w:val="left" w:leader="none"/>
              </w:tabs>
              <w:spacing w:line="270" w:lineRule="exact" w:before="0" w:after="0"/>
              <w:ind w:left="1266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асимметрия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лица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счет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смещения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срединной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линии;</w:t>
            </w:r>
          </w:p>
          <w:p>
            <w:pPr>
              <w:pStyle w:val="ListParagraph"/>
              <w:numPr>
                <w:ilvl w:val="1"/>
                <w:numId w:val="111"/>
              </w:numPr>
              <w:tabs>
                <w:tab w:pos="1447" w:val="left" w:leader="none"/>
              </w:tabs>
              <w:spacing w:line="270" w:lineRule="exact" w:before="5" w:after="0"/>
              <w:ind w:left="1266" w:right="1052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признаки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снижения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трети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лица,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выражены</w:t>
            </w:r>
            <w:r>
              <w:rPr>
                <w:rFonts w:ascii="Times New Roman" w:hAnsi="Times New Roman"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носогубные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подбородочная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складки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4080" w:hRule="exact"/>
        </w:trPr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0"/>
              <w:ind w:right="0"/>
              <w:jc w:val="left"/>
              <w:rPr>
                <w:rFonts w:ascii="Times New Roman" w:hAnsi="Times New Roman" w:cs="Times New Roman" w:eastAsia="Times New Roman"/>
                <w:sz w:val="21"/>
                <w:szCs w:val="21"/>
              </w:rPr>
            </w:pPr>
          </w:p>
          <w:p>
            <w:pPr>
              <w:pStyle w:val="TableParagraph"/>
              <w:spacing w:line="270" w:lineRule="exact"/>
              <w:ind w:left="15" w:right="57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Обследование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ВНЧС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жевательной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мускулатуры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ListParagraph"/>
              <w:numPr>
                <w:ilvl w:val="0"/>
                <w:numId w:val="112"/>
              </w:numPr>
              <w:tabs>
                <w:tab w:pos="847" w:val="left" w:leader="none"/>
              </w:tabs>
              <w:spacing w:line="270" w:lineRule="exact" w:before="0" w:after="0"/>
              <w:ind w:left="666" w:right="884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Амплитуда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рабочих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движений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сохранена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полном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объеме,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движения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плавные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безболезненные,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крепитация,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шумы,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щелчки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ВНЧС</w:t>
            </w:r>
          </w:p>
          <w:p>
            <w:pPr>
              <w:pStyle w:val="TableParagraph"/>
              <w:spacing w:line="265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прослушиваются,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трансляция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мыщелков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симметрична;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12"/>
              </w:numPr>
              <w:tabs>
                <w:tab w:pos="847" w:val="left" w:leader="none"/>
              </w:tabs>
              <w:spacing w:line="270" w:lineRule="exact" w:before="5" w:after="0"/>
              <w:ind w:left="666" w:right="161" w:firstLine="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пальпация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ВНЧС,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височной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мышцы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</w:t>
            </w:r>
            <w:r>
              <w:rPr>
                <w:rFonts w:ascii="Times New Roman" w:hAnsi="Times New Roman"/>
                <w:i/>
                <w:sz w:val="24"/>
              </w:rPr>
              <w:t>m.</w:t>
            </w:r>
            <w:r>
              <w:rPr>
                <w:rFonts w:ascii="Times New Roman" w:hAnsi="Times New Roman"/>
                <w:i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temporalis</w:t>
            </w:r>
            <w:r>
              <w:rPr>
                <w:rFonts w:ascii="Times New Roman" w:hAnsi="Times New Roman"/>
                <w:sz w:val="24"/>
              </w:rPr>
              <w:t>),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жевательной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мышцы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</w:t>
            </w:r>
            <w:r>
              <w:rPr>
                <w:rFonts w:ascii="Times New Roman" w:hAnsi="Times New Roman"/>
                <w:i/>
                <w:sz w:val="24"/>
              </w:rPr>
              <w:t>m.</w:t>
            </w:r>
            <w:r>
              <w:rPr>
                <w:rFonts w:ascii="Times New Roman" w:hAnsi="Times New Roman"/>
                <w:i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masseter</w:t>
            </w:r>
            <w:r>
              <w:rPr>
                <w:rFonts w:ascii="Times New Roman" w:hAnsi="Times New Roman"/>
                <w:sz w:val="24"/>
              </w:rPr>
              <w:t>),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наружной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внутренней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крыловидных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мышц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</w:t>
            </w:r>
            <w:r>
              <w:rPr>
                <w:rFonts w:ascii="Times New Roman" w:hAnsi="Times New Roman"/>
                <w:i/>
                <w:sz w:val="24"/>
              </w:rPr>
              <w:t>m.</w:t>
            </w:r>
            <w:r>
              <w:rPr>
                <w:rFonts w:ascii="Times New Roman" w:hAnsi="Times New Roman"/>
                <w:i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pterygoideus</w:t>
            </w:r>
            <w:r>
              <w:rPr>
                <w:rFonts w:ascii="Times New Roman" w:hAnsi="Times New Roman"/>
                <w:i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externus</w:t>
            </w:r>
            <w:r>
              <w:rPr>
                <w:rFonts w:ascii="Times New Roman" w:hAnsi="Times New Roman"/>
                <w:i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et</w:t>
            </w:r>
            <w:r>
              <w:rPr>
                <w:rFonts w:ascii="Times New Roman" w:hAnsi="Times New Roman"/>
                <w:i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internus</w:t>
            </w:r>
            <w:r>
              <w:rPr>
                <w:rFonts w:ascii="Times New Roman" w:hAnsi="Times New Roman"/>
                <w:sz w:val="24"/>
              </w:rPr>
              <w:t>)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безболезненна;</w:t>
            </w:r>
          </w:p>
          <w:p>
            <w:pPr>
              <w:pStyle w:val="ListParagraph"/>
              <w:numPr>
                <w:ilvl w:val="0"/>
                <w:numId w:val="112"/>
              </w:numPr>
              <w:tabs>
                <w:tab w:pos="847" w:val="left" w:leader="none"/>
              </w:tabs>
              <w:spacing w:line="265" w:lineRule="exact" w:before="0" w:after="0"/>
              <w:ind w:left="84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имеются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патологические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изменения: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12"/>
              </w:numPr>
              <w:tabs>
                <w:tab w:pos="1447" w:val="left" w:leader="none"/>
              </w:tabs>
              <w:spacing w:line="270" w:lineRule="exact" w:before="0" w:after="0"/>
              <w:ind w:left="144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девиация/дефлексия</w:t>
            </w:r>
            <w:r>
              <w:rPr>
                <w:rFonts w:ascii="Times New Roman" w:hAnsi="Times New Roman"/>
                <w:spacing w:val="-1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-1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12"/>
              </w:numPr>
              <w:tabs>
                <w:tab w:pos="1447" w:val="left" w:leader="none"/>
              </w:tabs>
              <w:spacing w:line="270" w:lineRule="exact" w:before="0" w:after="0"/>
              <w:ind w:left="144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щелчки,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крепитация,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шумы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ВНЧС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справа/слева;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12"/>
              </w:numPr>
              <w:tabs>
                <w:tab w:pos="1447" w:val="left" w:leader="none"/>
              </w:tabs>
              <w:spacing w:line="270" w:lineRule="exact" w:before="0" w:after="0"/>
              <w:ind w:left="144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ограничение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открывания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рта,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скованность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движений;</w:t>
            </w:r>
          </w:p>
          <w:p>
            <w:pPr>
              <w:pStyle w:val="ListParagraph"/>
              <w:numPr>
                <w:ilvl w:val="1"/>
                <w:numId w:val="112"/>
              </w:numPr>
              <w:tabs>
                <w:tab w:pos="1447" w:val="left" w:leader="none"/>
              </w:tabs>
              <w:spacing w:line="273" w:lineRule="exact" w:before="0" w:after="0"/>
              <w:ind w:left="144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прикусывание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щеки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5"/>
                <w:sz w:val="24"/>
              </w:rPr>
              <w:t>т</w:t>
            </w:r>
            <w:r>
              <w:rPr>
                <w:rFonts w:ascii="Times New Roman" w:hAnsi="Times New Roman"/>
                <w:spacing w:val="-6"/>
                <w:sz w:val="24"/>
              </w:rPr>
              <w:t>.д.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810" w:hRule="exact"/>
        </w:trPr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32"/>
                <w:szCs w:val="32"/>
              </w:rPr>
            </w:pPr>
          </w:p>
          <w:p>
            <w:pPr>
              <w:pStyle w:val="TableParagraph"/>
              <w:spacing w:line="240" w:lineRule="auto"/>
              <w:ind w:left="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полости</w:t>
            </w:r>
            <w:r>
              <w:rPr>
                <w:rFonts w:ascii="Times New Roman" w:hAnsi="Times New Roman"/>
                <w:spacing w:val="-1"/>
                <w:sz w:val="24"/>
              </w:rPr>
              <w:t> рта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ListParagraph"/>
              <w:numPr>
                <w:ilvl w:val="0"/>
                <w:numId w:val="113"/>
              </w:numPr>
              <w:tabs>
                <w:tab w:pos="847" w:val="left" w:leader="none"/>
              </w:tabs>
              <w:spacing w:line="270" w:lineRule="exact" w:before="0" w:after="0"/>
              <w:ind w:left="666" w:right="117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слизистой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оболочки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(бледно-розового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цвета,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умеренно</w:t>
            </w:r>
            <w:r>
              <w:rPr>
                <w:rFonts w:ascii="Times New Roman" w:hAnsi="Times New Roman"/>
                <w:spacing w:val="6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увлажнена,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без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патологических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элементов);</w:t>
            </w:r>
          </w:p>
          <w:p>
            <w:pPr>
              <w:pStyle w:val="ListParagraph"/>
              <w:numPr>
                <w:ilvl w:val="0"/>
                <w:numId w:val="113"/>
              </w:numPr>
              <w:tabs>
                <w:tab w:pos="847" w:val="left" w:leader="none"/>
              </w:tabs>
              <w:spacing w:line="270" w:lineRule="exact" w:before="0" w:after="0"/>
              <w:ind w:left="666" w:right="499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качество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осуществления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гигиены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полости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рта,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необходимость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санации;</w:t>
            </w:r>
          </w:p>
          <w:p>
            <w:pPr>
              <w:pStyle w:val="ListParagraph"/>
              <w:numPr>
                <w:ilvl w:val="0"/>
                <w:numId w:val="113"/>
              </w:numPr>
              <w:tabs>
                <w:tab w:pos="847" w:val="left" w:leader="none"/>
              </w:tabs>
              <w:spacing w:line="265" w:lineRule="exact" w:before="0" w:after="0"/>
              <w:ind w:left="846" w:right="0" w:hanging="18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слюнных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желез,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саливации,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качество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слюны;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13"/>
              </w:numPr>
              <w:tabs>
                <w:tab w:pos="847" w:val="left" w:leader="none"/>
              </w:tabs>
              <w:spacing w:line="270" w:lineRule="exact" w:before="0" w:after="0"/>
              <w:ind w:left="846" w:right="0" w:hanging="18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вид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прикуса;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13"/>
              </w:numPr>
              <w:tabs>
                <w:tab w:pos="847" w:val="left" w:leader="none"/>
              </w:tabs>
              <w:spacing w:line="270" w:lineRule="exact" w:before="0" w:after="0"/>
              <w:ind w:left="846" w:right="0" w:hanging="18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периодонта,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наличие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пародонтальных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карманов;</w:t>
            </w:r>
          </w:p>
          <w:p>
            <w:pPr>
              <w:pStyle w:val="ListParagraph"/>
              <w:numPr>
                <w:ilvl w:val="0"/>
                <w:numId w:val="113"/>
              </w:numPr>
              <w:tabs>
                <w:tab w:pos="847" w:val="left" w:leader="none"/>
              </w:tabs>
              <w:spacing w:line="270" w:lineRule="exact" w:before="0" w:after="0"/>
              <w:ind w:left="846" w:right="0" w:hanging="18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классификация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дефектов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зубных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рядов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(по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Кеннеди);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13"/>
              </w:numPr>
              <w:tabs>
                <w:tab w:pos="847" w:val="left" w:leader="none"/>
              </w:tabs>
              <w:spacing w:line="270" w:lineRule="exact" w:before="5" w:after="0"/>
              <w:ind w:left="666" w:right="336" w:firstLine="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наличие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вторичных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деформаций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зубных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рядов,</w:t>
            </w:r>
            <w:r>
              <w:rPr>
                <w:rFonts w:ascii="Times New Roman" w:hAnsi="Times New Roman" w:cs="Times New Roman" w:eastAsia="Times New Roman"/>
                <w:spacing w:val="-4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(тортоаномалий</w:t>
            </w:r>
            <w:r>
              <w:rPr>
                <w:rFonts w:ascii="Times New Roman" w:hAnsi="Times New Roman" w:cs="Times New Roman" w:eastAsia="Times New Roman"/>
                <w:spacing w:val="59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зубов,</w:t>
            </w:r>
            <w:r>
              <w:rPr>
                <w:rFonts w:ascii="Times New Roman" w:hAnsi="Times New Roman" w:cs="Times New Roman" w:eastAsia="Times New Roman"/>
                <w:spacing w:val="-7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феномена</w:t>
            </w:r>
            <w:r>
              <w:rPr>
                <w:rFonts w:ascii="Times New Roman" w:hAnsi="Times New Roman" w:cs="Times New Roman" w:eastAsia="Times New Roman"/>
                <w:spacing w:val="-7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Попова–Годона,</w:t>
            </w:r>
            <w:r>
              <w:rPr>
                <w:rFonts w:ascii="Times New Roman" w:hAnsi="Times New Roman" w:cs="Times New Roman" w:eastAsia="Times New Roman"/>
                <w:spacing w:val="-7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зубо-альвеолярных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смещений),</w:t>
            </w:r>
            <w:r>
              <w:rPr>
                <w:rFonts w:ascii="Times New Roman" w:hAnsi="Times New Roman" w:cs="Times New Roman" w:eastAsia="Times New Roman"/>
                <w:spacing w:val="35"/>
                <w:w w:val="99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экзостозов;</w:t>
            </w:r>
          </w:p>
          <w:p>
            <w:pPr>
              <w:pStyle w:val="ListParagraph"/>
              <w:numPr>
                <w:ilvl w:val="0"/>
                <w:numId w:val="113"/>
              </w:numPr>
              <w:tabs>
                <w:tab w:pos="847" w:val="left" w:leader="none"/>
              </w:tabs>
              <w:spacing w:line="268" w:lineRule="exact" w:before="0" w:after="0"/>
              <w:ind w:left="846" w:right="0" w:hanging="18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имеющихся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полости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рта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ортопедических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конструкций</w:t>
            </w:r>
          </w:p>
        </w:tc>
      </w:tr>
      <w:tr>
        <w:trPr>
          <w:trHeight w:val="3540" w:hRule="exact"/>
        </w:trPr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i/>
                <w:sz w:val="24"/>
              </w:rPr>
              <w:t>Status</w:t>
            </w:r>
            <w:r>
              <w:rPr>
                <w:rFonts w:ascii="Times New Roman"/>
                <w:i/>
                <w:spacing w:val="-13"/>
                <w:sz w:val="24"/>
              </w:rPr>
              <w:t> </w:t>
            </w:r>
            <w:r>
              <w:rPr>
                <w:rFonts w:ascii="Times New Roman"/>
                <w:i/>
                <w:sz w:val="24"/>
              </w:rPr>
              <w:t>localis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7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14"/>
              </w:numPr>
              <w:tabs>
                <w:tab w:pos="847" w:val="left" w:leader="none"/>
              </w:tabs>
              <w:spacing w:line="273" w:lineRule="exact" w:before="0" w:after="0"/>
              <w:ind w:left="666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Расстояние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между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зубами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зоне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отсутствующего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14"/>
              </w:numPr>
              <w:tabs>
                <w:tab w:pos="847" w:val="left" w:leader="none"/>
              </w:tabs>
              <w:spacing w:line="270" w:lineRule="exact" w:before="5" w:after="0"/>
              <w:ind w:left="666" w:right="769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степень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атрофии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альвеолярного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отростка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верхней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челюсти/</w:t>
            </w:r>
            <w:r>
              <w:rPr>
                <w:rFonts w:ascii="Times New Roman" w:hAnsi="Times New Roman"/>
                <w:spacing w:val="3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альвеолярной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части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14"/>
              </w:numPr>
              <w:tabs>
                <w:tab w:pos="847" w:val="left" w:leader="none"/>
              </w:tabs>
              <w:spacing w:line="265" w:lineRule="exact" w:before="0" w:after="0"/>
              <w:ind w:left="84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межальвеолярное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расстояние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зоне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отсутствующего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14"/>
              </w:numPr>
              <w:tabs>
                <w:tab w:pos="847" w:val="left" w:leader="none"/>
              </w:tabs>
              <w:spacing w:line="270" w:lineRule="exact" w:before="5" w:after="0"/>
              <w:ind w:left="666" w:right="664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выраженности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глубины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преддверия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полости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рта,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ширина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прикрепленной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десны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области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установленных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имплантатов;</w:t>
            </w:r>
          </w:p>
          <w:p>
            <w:pPr>
              <w:pStyle w:val="ListParagraph"/>
              <w:numPr>
                <w:ilvl w:val="0"/>
                <w:numId w:val="114"/>
              </w:numPr>
              <w:tabs>
                <w:tab w:pos="847" w:val="left" w:leader="none"/>
              </w:tabs>
              <w:spacing w:line="270" w:lineRule="exact" w:before="0" w:after="0"/>
              <w:ind w:left="666" w:right="308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наличие,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выраженность,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толщина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высота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прикрепления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уздечек</w:t>
            </w:r>
            <w:r>
              <w:rPr>
                <w:rFonts w:ascii="Times New Roman" w:hAnsi="Times New Roman"/>
                <w:spacing w:val="3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щеки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верхней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губы;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14"/>
              </w:numPr>
              <w:tabs>
                <w:tab w:pos="847" w:val="left" w:leader="none"/>
              </w:tabs>
              <w:spacing w:line="270" w:lineRule="exact" w:before="0" w:after="0"/>
              <w:ind w:left="666" w:right="642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толщина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слизистой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оболочки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[тонкая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(атрофичная),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средняя,</w:t>
            </w:r>
            <w:r>
              <w:rPr>
                <w:rFonts w:ascii="Times New Roman" w:hAnsi="Times New Roman"/>
                <w:spacing w:val="6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толстая</w:t>
            </w:r>
            <w:r>
              <w:rPr>
                <w:rFonts w:ascii="Times New Roman" w:hAnsi="Times New Roman"/>
                <w:spacing w:val="-1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(рыхлая)]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795" w:hRule="exact"/>
        </w:trPr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136"/>
              <w:ind w:left="15" w:right="44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Данные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объективных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методов</w:t>
            </w:r>
            <w:r>
              <w:rPr>
                <w:rFonts w:ascii="Times New Roman" w:hAnsi="Times New Roman"/>
                <w:spacing w:val="-1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</w:p>
        </w:tc>
        <w:tc>
          <w:tcPr>
            <w:tcW w:w="7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left="6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*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Внесение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данных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рентгенологических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методов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  <w:r>
        <w:rPr/>
        <w:pict>
          <v:group style="position:absolute;margin-left:559.124939pt;margin-top:464.991791pt;width:.1pt;height:348.8pt;mso-position-horizontal-relative:page;mso-position-vertical-relative:page;z-index:-207904" coordorigin="11182,9300" coordsize="2,6976">
            <v:shape style="position:absolute;left:11182;top:9300;width:2;height:6976" coordorigin="11182,9300" coordsize="0,6976" path="m11182,9300l11182,16276e" filled="false" stroked="true" strokeweight=".85pt" strokecolor="#000000">
              <v:path arrowok="t"/>
            </v:shape>
            <w10:wrap type="none"/>
          </v:group>
        </w:pict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760"/>
        <w:gridCol w:w="7725"/>
      </w:tblGrid>
      <w:tr>
        <w:trPr>
          <w:trHeight w:val="1380" w:hRule="exact"/>
        </w:trPr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Первое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посещение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ListParagraph"/>
              <w:numPr>
                <w:ilvl w:val="0"/>
                <w:numId w:val="115"/>
              </w:numPr>
              <w:tabs>
                <w:tab w:pos="847" w:val="left" w:leader="none"/>
              </w:tabs>
              <w:spacing w:line="273" w:lineRule="exact" w:before="0" w:after="0"/>
              <w:ind w:left="666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наличия/отсутствия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жалоб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15"/>
              </w:numPr>
              <w:tabs>
                <w:tab w:pos="847" w:val="left" w:leader="none"/>
              </w:tabs>
              <w:spacing w:line="270" w:lineRule="exact" w:before="5" w:after="0"/>
              <w:ind w:left="666" w:right="694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получены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оттиски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изготовления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индивидуальной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ложки</w:t>
            </w:r>
            <w:r>
              <w:rPr>
                <w:rFonts w:ascii="Times New Roman" w:hAnsi="Times New Roman"/>
                <w:spacing w:val="5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рабочих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моделей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810" w:hRule="exact"/>
        </w:trPr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32"/>
                <w:szCs w:val="32"/>
              </w:rPr>
            </w:pPr>
          </w:p>
          <w:p>
            <w:pPr>
              <w:pStyle w:val="TableParagraph"/>
              <w:spacing w:line="240" w:lineRule="auto"/>
              <w:ind w:left="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Следующее</w:t>
            </w:r>
            <w:r>
              <w:rPr>
                <w:rFonts w:ascii="Times New Roman" w:hAnsi="Times New Roman"/>
                <w:spacing w:val="-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посещение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16"/>
              </w:numPr>
              <w:tabs>
                <w:tab w:pos="847" w:val="left" w:leader="none"/>
              </w:tabs>
              <w:spacing w:line="273" w:lineRule="exact" w:before="0" w:after="0"/>
              <w:ind w:left="666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наличия/отсутствия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жалоб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16"/>
              </w:numPr>
              <w:tabs>
                <w:tab w:pos="847" w:val="left" w:leader="none"/>
              </w:tabs>
              <w:spacing w:line="270" w:lineRule="exact" w:before="5" w:after="0"/>
              <w:ind w:left="666" w:right="38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состояния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слизистой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оболочки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области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установленных</w:t>
            </w:r>
            <w:r>
              <w:rPr>
                <w:rFonts w:ascii="Times New Roman" w:hAnsi="Times New Roman"/>
                <w:spacing w:val="5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имплантатов: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бледно-розовая,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имплантаты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устойчивы;</w:t>
            </w:r>
          </w:p>
          <w:p>
            <w:pPr>
              <w:pStyle w:val="ListParagraph"/>
              <w:numPr>
                <w:ilvl w:val="0"/>
                <w:numId w:val="116"/>
              </w:numPr>
              <w:tabs>
                <w:tab w:pos="847" w:val="left" w:leader="none"/>
              </w:tabs>
              <w:spacing w:line="270" w:lineRule="exact" w:before="0" w:after="0"/>
              <w:ind w:left="666" w:right="49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удаления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формирователей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десны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установленных</w:t>
            </w:r>
            <w:r>
              <w:rPr>
                <w:rFonts w:ascii="Times New Roman" w:hAnsi="Times New Roman"/>
                <w:spacing w:val="5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имплантатов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установки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оттискных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трансферов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получения</w:t>
            </w:r>
            <w:r>
              <w:rPr>
                <w:rFonts w:ascii="Times New Roman" w:hAnsi="Times New Roman"/>
                <w:spacing w:val="3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оттисков;</w:t>
            </w:r>
          </w:p>
          <w:p>
            <w:pPr>
              <w:pStyle w:val="ListParagraph"/>
              <w:numPr>
                <w:ilvl w:val="0"/>
                <w:numId w:val="116"/>
              </w:numPr>
              <w:tabs>
                <w:tab w:pos="847" w:val="left" w:leader="none"/>
              </w:tabs>
              <w:spacing w:line="265" w:lineRule="exact" w:before="0" w:after="0"/>
              <w:ind w:left="84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проведение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их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шинирования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материалом;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16"/>
              </w:numPr>
              <w:tabs>
                <w:tab w:pos="847" w:val="left" w:leader="none"/>
              </w:tabs>
              <w:spacing w:line="270" w:lineRule="exact" w:before="5" w:after="0"/>
              <w:ind w:left="666" w:right="911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припасовка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индивидуальной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оттискной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ложки,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получение</w:t>
            </w:r>
            <w:r>
              <w:rPr>
                <w:rFonts w:ascii="Times New Roman" w:hAnsi="Times New Roman"/>
                <w:spacing w:val="5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рабочего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вспомогательного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оттисков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челюстей;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16"/>
              </w:numPr>
              <w:tabs>
                <w:tab w:pos="847" w:val="left" w:leader="none"/>
              </w:tabs>
              <w:spacing w:line="265" w:lineRule="exact" w:before="0" w:after="0"/>
              <w:ind w:left="84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установка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формирователя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десны;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16"/>
              </w:numPr>
              <w:tabs>
                <w:tab w:pos="847" w:val="left" w:leader="none"/>
              </w:tabs>
              <w:spacing w:line="270" w:lineRule="exact" w:before="5" w:after="0"/>
              <w:ind w:left="666" w:right="382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внесение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данных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определенного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согласованного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пациентом</w:t>
            </w:r>
            <w:r>
              <w:rPr>
                <w:rFonts w:ascii="Times New Roman" w:hAnsi="Times New Roman"/>
                <w:spacing w:val="3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цвета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коронок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541" w:hRule="exact"/>
        </w:trPr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70" w:lineRule="exact"/>
              <w:ind w:left="15" w:right="31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Следующие</w:t>
            </w:r>
            <w:r>
              <w:rPr>
                <w:rFonts w:ascii="Times New Roman" w:hAnsi="Times New Roman"/>
                <w:spacing w:val="-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посещения</w:t>
            </w:r>
            <w:r>
              <w:rPr>
                <w:rFonts w:ascii="Times New Roman" w:hAnsi="Times New Roman"/>
                <w:spacing w:val="24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 зависимости </w:t>
            </w:r>
            <w:r>
              <w:rPr>
                <w:rFonts w:ascii="Times New Roman" w:hAnsi="Times New Roman"/>
                <w:spacing w:val="-2"/>
                <w:sz w:val="24"/>
              </w:rPr>
              <w:t>от</w:t>
            </w:r>
            <w:r>
              <w:rPr>
                <w:rFonts w:ascii="Times New Roman" w:hAnsi="Times New Roman"/>
                <w:sz w:val="24"/>
              </w:rPr>
              <w:t> типа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фиксации</w:t>
            </w:r>
            <w:r>
              <w:rPr>
                <w:rFonts w:ascii="Times New Roman" w:hAnsi="Times New Roman"/>
                <w:spacing w:val="-1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несъемной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ортопедической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конструкции</w:t>
            </w:r>
          </w:p>
        </w:tc>
        <w:tc>
          <w:tcPr>
            <w:tcW w:w="7725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ListParagraph"/>
              <w:numPr>
                <w:ilvl w:val="0"/>
                <w:numId w:val="117"/>
              </w:numPr>
              <w:tabs>
                <w:tab w:pos="847" w:val="left" w:leader="none"/>
              </w:tabs>
              <w:spacing w:line="270" w:lineRule="exact" w:before="0" w:after="0"/>
              <w:ind w:left="666" w:right="13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наличия/отсутствия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жалоб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пациента,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качества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фиксации</w:t>
            </w:r>
            <w:r>
              <w:rPr>
                <w:rFonts w:ascii="Times New Roman" w:hAnsi="Times New Roman"/>
                <w:spacing w:val="6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формирователей</w:t>
            </w:r>
            <w:r>
              <w:rPr>
                <w:rFonts w:ascii="Times New Roman" w:hAnsi="Times New Roman"/>
                <w:spacing w:val="-1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десны;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17"/>
              </w:numPr>
              <w:tabs>
                <w:tab w:pos="847" w:val="left" w:leader="none"/>
              </w:tabs>
              <w:spacing w:line="265" w:lineRule="exact" w:before="0" w:after="0"/>
              <w:ind w:left="84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удаления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формирователей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десны;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17"/>
              </w:numPr>
              <w:tabs>
                <w:tab w:pos="847" w:val="left" w:leader="none"/>
              </w:tabs>
              <w:spacing w:line="270" w:lineRule="exact" w:before="5" w:after="0"/>
              <w:ind w:left="666" w:right="89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абатментов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припасовка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каркаса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металлокерамических</w:t>
            </w:r>
            <w:r>
              <w:rPr>
                <w:rFonts w:ascii="Times New Roman" w:hAnsi="Times New Roman"/>
                <w:spacing w:val="4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коронок/примерка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коронок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трансокклюзионной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фиксацией,</w:t>
            </w:r>
            <w:r>
              <w:rPr>
                <w:rFonts w:ascii="Times New Roman" w:hAnsi="Times New Roman"/>
                <w:spacing w:val="4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описание: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17"/>
              </w:numPr>
              <w:tabs>
                <w:tab w:pos="1447" w:val="left" w:leader="none"/>
              </w:tabs>
              <w:spacing w:line="265" w:lineRule="exact" w:before="0" w:after="0"/>
              <w:ind w:left="144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краевого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прилегания,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отсутствия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зазоров;</w:t>
            </w:r>
          </w:p>
          <w:p>
            <w:pPr>
              <w:pStyle w:val="ListParagraph"/>
              <w:numPr>
                <w:ilvl w:val="1"/>
                <w:numId w:val="117"/>
              </w:numPr>
              <w:tabs>
                <w:tab w:pos="1447" w:val="left" w:leader="none"/>
              </w:tabs>
              <w:spacing w:line="270" w:lineRule="exact" w:before="0" w:after="0"/>
              <w:ind w:left="144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степени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погружения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края</w:t>
            </w:r>
            <w:r>
              <w:rPr>
                <w:rFonts w:ascii="Times New Roman" w:hAnsi="Times New Roman"/>
                <w:spacing w:val="-2"/>
                <w:sz w:val="24"/>
              </w:rPr>
              <w:t> коронки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десневую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щель;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17"/>
              </w:numPr>
              <w:tabs>
                <w:tab w:pos="1447" w:val="left" w:leader="none"/>
              </w:tabs>
              <w:spacing w:line="273" w:lineRule="exact" w:before="0" w:after="0"/>
              <w:ind w:left="144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качества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апроксимальных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окклюзионных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контактов;</w:t>
            </w: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17"/>
              </w:numPr>
              <w:tabs>
                <w:tab w:pos="847" w:val="left" w:leader="none"/>
              </w:tabs>
              <w:spacing w:line="240" w:lineRule="auto" w:before="0" w:after="0"/>
              <w:ind w:left="846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удаление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конструкции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установка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формирователей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десны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6960" w:hRule="exact"/>
        </w:trPr>
        <w:tc>
          <w:tcPr>
            <w:tcW w:w="2760" w:type="dxa"/>
            <w:tcBorders>
              <w:top w:val="single" w:sz="7" w:space="0" w:color="000000"/>
              <w:left w:val="single" w:sz="7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TableParagraph"/>
              <w:spacing w:line="270" w:lineRule="exact" w:before="30"/>
              <w:ind w:left="14" w:right="107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Этап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сдачи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ортопедической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конструкции</w:t>
            </w:r>
          </w:p>
        </w:tc>
        <w:tc>
          <w:tcPr>
            <w:tcW w:w="7725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ListParagraph"/>
              <w:numPr>
                <w:ilvl w:val="0"/>
                <w:numId w:val="118"/>
              </w:numPr>
              <w:tabs>
                <w:tab w:pos="823" w:val="left" w:leader="none"/>
              </w:tabs>
              <w:spacing w:line="270" w:lineRule="exact" w:before="0" w:after="0"/>
              <w:ind w:left="642" w:right="13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наличия/отсутствия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жалоб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пациента,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качества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фиксации</w:t>
            </w:r>
            <w:r>
              <w:rPr>
                <w:rFonts w:ascii="Times New Roman" w:hAnsi="Times New Roman"/>
                <w:spacing w:val="6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формирователей</w:t>
            </w:r>
            <w:r>
              <w:rPr>
                <w:rFonts w:ascii="Times New Roman" w:hAnsi="Times New Roman"/>
                <w:spacing w:val="-1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десны;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18"/>
              </w:numPr>
              <w:tabs>
                <w:tab w:pos="823" w:val="left" w:leader="none"/>
              </w:tabs>
              <w:spacing w:line="270" w:lineRule="exact" w:before="0" w:after="0"/>
              <w:ind w:left="642" w:right="5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фиксации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постоянной</w:t>
            </w:r>
            <w:r>
              <w:rPr>
                <w:rFonts w:ascii="Times New Roman" w:hAnsi="Times New Roman"/>
                <w:spacing w:val="-2"/>
                <w:sz w:val="24"/>
              </w:rPr>
              <w:t> ортопедической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конструкции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полости</w:t>
            </w:r>
            <w:r>
              <w:rPr>
                <w:rFonts w:ascii="Times New Roman" w:hAnsi="Times New Roman"/>
                <w:spacing w:val="5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рта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описание: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18"/>
              </w:numPr>
              <w:tabs>
                <w:tab w:pos="1423" w:val="left" w:leader="none"/>
              </w:tabs>
              <w:spacing w:line="265" w:lineRule="exact" w:before="0" w:after="0"/>
              <w:ind w:left="1242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краевого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прилегания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уровня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расположения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края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коронки;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18"/>
              </w:numPr>
              <w:tabs>
                <w:tab w:pos="1423" w:val="left" w:leader="none"/>
              </w:tabs>
              <w:spacing w:line="270" w:lineRule="exact" w:before="5" w:after="0"/>
              <w:ind w:left="1242" w:right="251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качества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воспроизведения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апроксимальных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контактов</w:t>
            </w:r>
            <w:r>
              <w:rPr>
                <w:rFonts w:ascii="Times New Roman" w:hAnsi="Times New Roman"/>
                <w:spacing w:val="5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[демонстрация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контактных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пунктов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помощью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нити</w:t>
            </w:r>
            <w:r>
              <w:rPr>
                <w:rFonts w:ascii="Times New Roman" w:hAnsi="Times New Roman"/>
                <w:spacing w:val="3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(нити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флосса)];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18"/>
              </w:numPr>
              <w:tabs>
                <w:tab w:pos="1423" w:val="left" w:leader="none"/>
              </w:tabs>
              <w:spacing w:line="265" w:lineRule="exact" w:before="0" w:after="0"/>
              <w:ind w:left="1422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качества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восстановления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окклюзионных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контактов</w:t>
            </w:r>
          </w:p>
          <w:p>
            <w:pPr>
              <w:pStyle w:val="TableParagraph"/>
              <w:spacing w:line="270" w:lineRule="exact" w:before="5"/>
              <w:ind w:left="1242" w:right="3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привычной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окклюзии и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1"/>
                <w:sz w:val="24"/>
              </w:rPr>
              <w:t> рабочих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движениях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(группового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контакта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движений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</w:t>
            </w:r>
            <w:r>
              <w:rPr>
                <w:rFonts w:ascii="Times New Roman" w:hAnsi="Times New Roman"/>
                <w:spacing w:val="3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клыкам,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протрузионных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движениях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челюсти),</w:t>
            </w:r>
            <w:r>
              <w:rPr>
                <w:rFonts w:ascii="Times New Roman" w:hAnsi="Times New Roman"/>
                <w:spacing w:val="3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также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учетом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антагонистов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виде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естественных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70" w:lineRule="exact"/>
              <w:ind w:left="1242" w:right="113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2"/>
                <w:sz w:val="24"/>
              </w:rPr>
              <w:t> коронок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опорой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имплантатах,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имеющих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физиологической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подвижности;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18"/>
              </w:numPr>
              <w:tabs>
                <w:tab w:pos="1423" w:val="left" w:leader="none"/>
              </w:tabs>
              <w:spacing w:line="270" w:lineRule="exact" w:before="0" w:after="0"/>
              <w:ind w:left="1242" w:right="212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</w:rPr>
              <w:t>ре</w:t>
            </w:r>
            <w:r>
              <w:rPr>
                <w:rFonts w:ascii="Times New Roman" w:hAnsi="Times New Roman"/>
                <w:spacing w:val="-4"/>
                <w:sz w:val="24"/>
              </w:rPr>
              <w:t>зульт</w:t>
            </w:r>
            <w:r>
              <w:rPr>
                <w:rFonts w:ascii="Times New Roman" w:hAnsi="Times New Roman"/>
                <w:spacing w:val="-5"/>
                <w:sz w:val="24"/>
              </w:rPr>
              <w:t>а</w:t>
            </w:r>
            <w:r>
              <w:rPr>
                <w:rFonts w:ascii="Times New Roman" w:hAnsi="Times New Roman"/>
                <w:spacing w:val="-4"/>
                <w:sz w:val="24"/>
              </w:rPr>
              <w:t>тов </w:t>
            </w:r>
            <w:r>
              <w:rPr>
                <w:rFonts w:ascii="Times New Roman" w:hAnsi="Times New Roman"/>
                <w:spacing w:val="-2"/>
                <w:sz w:val="24"/>
              </w:rPr>
              <w:t>контрольных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рентгеновских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снимков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случае</w:t>
            </w:r>
            <w:r>
              <w:rPr>
                <w:rFonts w:ascii="Times New Roman" w:hAnsi="Times New Roman"/>
                <w:spacing w:val="5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наличия),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обосновывающих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качество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фиксации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абатмента;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18"/>
              </w:numPr>
              <w:tabs>
                <w:tab w:pos="1423" w:val="left" w:leader="none"/>
              </w:tabs>
              <w:spacing w:line="268" w:lineRule="exact" w:before="0" w:after="0"/>
              <w:ind w:left="1422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материала,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используемого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закрытия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шахты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18"/>
              </w:numPr>
              <w:tabs>
                <w:tab w:pos="823" w:val="left" w:leader="none"/>
              </w:tabs>
              <w:spacing w:line="273" w:lineRule="exact" w:before="0" w:after="0"/>
              <w:ind w:left="822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отметить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факт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обучения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правилам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4"/>
                <w:sz w:val="24"/>
              </w:rPr>
              <w:t>ухо</w:t>
            </w:r>
            <w:r>
              <w:rPr>
                <w:rFonts w:ascii="Times New Roman" w:hAnsi="Times New Roman"/>
                <w:spacing w:val="-5"/>
                <w:sz w:val="24"/>
              </w:rPr>
              <w:t>да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70" w:lineRule="exact" w:before="5"/>
              <w:ind w:left="642" w:right="11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ортопедической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конструкцией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пользования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коронками,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также</w:t>
            </w:r>
            <w:r>
              <w:rPr>
                <w:rFonts w:ascii="Times New Roman" w:hAnsi="Times New Roman"/>
                <w:spacing w:val="4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основным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принципам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гигиенического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4"/>
                <w:sz w:val="24"/>
              </w:rPr>
              <w:t>ухо</w:t>
            </w:r>
            <w:r>
              <w:rPr>
                <w:rFonts w:ascii="Times New Roman" w:hAnsi="Times New Roman"/>
                <w:spacing w:val="-5"/>
                <w:sz w:val="24"/>
              </w:rPr>
              <w:t>да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полостью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рта.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4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Рекомендации: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21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528.1pt;height:57.1pt;mso-position-horizontal-relative:char;mso-position-vertical-relative:line" coordorigin="0,0" coordsize="10562,1142">
            <v:group style="position:absolute;left:8;top:1126;width:10545;height:2" coordorigin="8,1126" coordsize="10545,2">
              <v:shape style="position:absolute;left:8;top:1126;width:10545;height:2" coordorigin="8,1126" coordsize="10545,0" path="m8,1126l10553,1126e" filled="false" stroked="true" strokeweight=".85pt" strokecolor="#000000">
                <v:path arrowok="t"/>
              </v:shape>
            </v:group>
            <v:group style="position:absolute;left:10546;top:8;width:2;height:1125" coordorigin="10546,8" coordsize="2,1125">
              <v:shape style="position:absolute;left:10546;top:8;width:2;height:1125" coordorigin="10546,8" coordsize="0,1125" path="m10546,8l10546,1133e" filled="false" stroked="true" strokeweight=".85pt" strokecolor="#000000">
                <v:path arrowok="t"/>
              </v:shape>
            </v:group>
            <v:group style="position:absolute;left:16;top:8;width:2;height:1125" coordorigin="16,8" coordsize="2,1125">
              <v:shape style="position:absolute;left:16;top:8;width:2;height:1125" coordorigin="16,8" coordsize="0,1125" path="m16,8l16,1133e" filled="false" stroked="true" strokeweight=".85pt" strokecolor="#000000">
                <v:path arrowok="t"/>
              </v:shape>
            </v:group>
            <v:group style="position:absolute;left:53;top:1081;width:10455;height:2" coordorigin="53,1081" coordsize="10455,2">
              <v:shape style="position:absolute;left:53;top:1081;width:10455;height:2" coordorigin="53,1081" coordsize="10455,0" path="m53,1081l10508,1081e" filled="false" stroked="true" strokeweight=".85pt" strokecolor="#000000">
                <v:path arrowok="t"/>
              </v:shape>
            </v:group>
            <v:group style="position:absolute;left:2776;top:8;width:2;height:1080" coordorigin="2776,8" coordsize="2,1080">
              <v:shape style="position:absolute;left:2776;top:8;width:2;height:1080" coordorigin="2776,8" coordsize="0,1080" path="m2776,8l2776,1088e" filled="false" stroked="true" strokeweight=".85pt" strokecolor="#000000">
                <v:path arrowok="t"/>
              </v:shape>
            </v:group>
            <v:group style="position:absolute;left:61;top:8;width:2;height:1080" coordorigin="61,8" coordsize="2,1080">
              <v:shape style="position:absolute;left:61;top:8;width:2;height:1080" coordorigin="61,8" coordsize="0,1080" path="m61,8l61,1088e" filled="false" stroked="true" strokeweight=".85pt" strokecolor="#000000">
                <v:path arrowok="t"/>
              </v:shape>
            </v:group>
            <v:group style="position:absolute;left:10501;top:8;width:2;height:1080" coordorigin="10501,8" coordsize="2,1080">
              <v:shape style="position:absolute;left:10501;top:8;width:2;height:1080" coordorigin="10501,8" coordsize="0,1080" path="m10501,8l10501,1088e" filled="false" stroked="true" strokeweight=".85pt" strokecolor="#000000">
                <v:path arrowok="t"/>
              </v:shape>
            </v:group>
            <v:group style="position:absolute;left:2821;top:8;width:2;height:1080" coordorigin="2821,8" coordsize="2,1080">
              <v:shape style="position:absolute;left:2821;top:8;width:2;height:1080" coordorigin="2821,8" coordsize="0,1080" path="m2821,8l2821,1088e" filled="false" stroked="true" strokeweight=".85pt" strokecolor="#000000">
                <v:path arrowok="t"/>
              </v:shape>
              <v:shape style="position:absolute;left:0;top:0;width:10562;height:1142" type="#_x0000_t202" filled="false" stroked="false">
                <v:textbox inset="0,0,0,0">
                  <w:txbxContent>
                    <w:p>
                      <w:pPr>
                        <w:numPr>
                          <w:ilvl w:val="0"/>
                          <w:numId w:val="119"/>
                        </w:numPr>
                        <w:tabs>
                          <w:tab w:pos="3630" w:val="left" w:leader="none"/>
                        </w:tabs>
                        <w:spacing w:line="270" w:lineRule="exact" w:before="2"/>
                        <w:ind w:left="3449" w:right="119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проводить</w:t>
                      </w:r>
                      <w:r>
                        <w:rPr>
                          <w:rFonts w:ascii="Times New Roman" w:hAnsi="Times New Roman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2"/>
                          <w:sz w:val="24"/>
                        </w:rPr>
                        <w:t>контрольные</w:t>
                      </w:r>
                      <w:r>
                        <w:rPr>
                          <w:rFonts w:ascii="Times New Roman" w:hAnsi="Times New Roman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осмотры</w:t>
                      </w:r>
                      <w:r>
                        <w:rPr>
                          <w:rFonts w:ascii="Times New Roman" w:hAnsi="Times New Roman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у</w:t>
                      </w:r>
                      <w:r>
                        <w:rPr>
                          <w:rFonts w:ascii="Times New Roman" w:hAnsi="Times New Roman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гигиениста</w:t>
                      </w:r>
                      <w:r>
                        <w:rPr>
                          <w:rFonts w:ascii="Times New Roman" w:hAnsi="Times New Roman"/>
                          <w:spacing w:val="25"/>
                          <w:w w:val="99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3"/>
                          <w:sz w:val="24"/>
                        </w:rPr>
                        <w:t>стоматологического</w:t>
                      </w:r>
                      <w:r>
                        <w:rPr>
                          <w:rFonts w:ascii="Times New Roman" w:hAnsi="Times New Roman"/>
                          <w:spacing w:val="-6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или</w:t>
                      </w:r>
                      <w:r>
                        <w:rPr>
                          <w:rFonts w:ascii="Times New Roman" w:hAnsi="Times New Roman"/>
                          <w:spacing w:val="-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3"/>
                          <w:sz w:val="24"/>
                        </w:rPr>
                        <w:t>врача-стоматолога</w:t>
                      </w:r>
                      <w:r>
                        <w:rPr>
                          <w:rFonts w:ascii="Times New Roman" w:hAnsi="Times New Roman"/>
                          <w:spacing w:val="-6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каждые</w:t>
                      </w:r>
                      <w:r>
                        <w:rPr>
                          <w:rFonts w:ascii="Times New Roman" w:hAnsi="Times New Roman"/>
                          <w:spacing w:val="-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6</w:t>
                      </w:r>
                      <w:r>
                        <w:rPr>
                          <w:rFonts w:ascii="Times New Roman" w:hAnsi="Times New Roman"/>
                          <w:spacing w:val="-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1"/>
                          <w:sz w:val="24"/>
                        </w:rPr>
                        <w:t>мес;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</w:r>
                    </w:p>
                    <w:p>
                      <w:pPr>
                        <w:numPr>
                          <w:ilvl w:val="0"/>
                          <w:numId w:val="119"/>
                        </w:numPr>
                        <w:tabs>
                          <w:tab w:pos="3630" w:val="left" w:leader="none"/>
                        </w:tabs>
                        <w:spacing w:line="268" w:lineRule="exact" w:before="0"/>
                        <w:ind w:left="3629" w:right="0" w:hanging="18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</w:rPr>
                        <w:t>при</w:t>
                      </w:r>
                      <w:r>
                        <w:rPr>
                          <w:rFonts w:ascii="Times New Roman" w:hAnsi="Times New Roman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появлении</w:t>
                      </w:r>
                      <w:r>
                        <w:rPr>
                          <w:rFonts w:ascii="Times New Roman" w:hAnsi="Times New Roman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жалоб</w:t>
                      </w:r>
                      <w:r>
                        <w:rPr>
                          <w:rFonts w:ascii="Times New Roman" w:hAnsi="Times New Roman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2"/>
                          <w:sz w:val="24"/>
                        </w:rPr>
                        <w:t>сразу</w:t>
                      </w:r>
                      <w:r>
                        <w:rPr>
                          <w:rFonts w:ascii="Times New Roman" w:hAnsi="Times New Roman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2"/>
                          <w:sz w:val="24"/>
                        </w:rPr>
                        <w:t>же</w:t>
                      </w:r>
                      <w:r>
                        <w:rPr>
                          <w:rFonts w:ascii="Times New Roman" w:hAnsi="Times New Roman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обратиться</w:t>
                      </w:r>
                      <w:r>
                        <w:rPr>
                          <w:rFonts w:ascii="Times New Roman" w:hAnsi="Times New Roman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к</w:t>
                      </w:r>
                      <w:r>
                        <w:rPr>
                          <w:rFonts w:ascii="Times New Roman" w:hAnsi="Times New Roman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лечащему</w:t>
                      </w:r>
                      <w:r>
                        <w:rPr>
                          <w:rFonts w:ascii="Times New Roman" w:hAnsi="Times New Roman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2"/>
                          <w:sz w:val="24"/>
                        </w:rPr>
                        <w:t>врачу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pStyle w:val="Heading1"/>
        <w:spacing w:line="406" w:lineRule="exact" w:before="65"/>
        <w:ind w:right="2335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10. Организация с</w:t>
      </w:r>
      <w:r>
        <w:rPr>
          <w:spacing w:val="-5"/>
        </w:rPr>
        <w:t>т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-10"/>
        </w:rPr>
        <w:t>а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/>
        <w:t> с</w:t>
      </w:r>
      <w:r>
        <w:rPr>
          <w:spacing w:val="-6"/>
        </w:rPr>
        <w:t> </w:t>
      </w:r>
      <w:r>
        <w:rPr>
          <w:spacing w:val="-2"/>
        </w:rPr>
        <w:t>использованием</w:t>
      </w:r>
      <w:r>
        <w:rPr>
          <w:spacing w:val="-6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2"/>
        </w:rPr>
        <w:t>имплантатов</w:t>
      </w:r>
      <w:r>
        <w:rPr>
          <w:b w:val="0"/>
        </w:rPr>
      </w:r>
    </w:p>
    <w:p>
      <w:pPr>
        <w:pStyle w:val="BodyText"/>
        <w:spacing w:line="270" w:lineRule="exact" w:before="303"/>
        <w:ind w:right="406"/>
        <w:jc w:val="left"/>
      </w:pP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10.3.</w:t>
      </w:r>
      <w:r>
        <w:rPr>
          <w:rFonts w:ascii="Times New Roman" w:hAnsi="Times New Roman"/>
          <w:b/>
          <w:spacing w:val="-4"/>
        </w:rPr>
        <w:t> </w:t>
      </w:r>
      <w:r>
        <w:rPr/>
        <w:t>Пример</w:t>
      </w:r>
      <w:r>
        <w:rPr>
          <w:spacing w:val="-4"/>
        </w:rPr>
        <w:t> </w:t>
      </w:r>
      <w:r>
        <w:rPr>
          <w:spacing w:val="-1"/>
        </w:rPr>
        <w:t>оформления</w:t>
      </w:r>
      <w:r>
        <w:rPr>
          <w:spacing w:val="-4"/>
        </w:rPr>
        <w:t> </w:t>
      </w:r>
      <w:r>
        <w:rPr>
          <w:spacing w:val="-1"/>
        </w:rPr>
        <w:t>записи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2"/>
        </w:rPr>
        <w:t>карте</w:t>
      </w:r>
      <w:r>
        <w:rPr>
          <w:spacing w:val="-4"/>
        </w:rPr>
        <w:t> </w:t>
      </w:r>
      <w:r>
        <w:rPr>
          <w:spacing w:val="-3"/>
        </w:rPr>
        <w:t>стоматологического</w:t>
      </w:r>
      <w:r>
        <w:rPr>
          <w:spacing w:val="-4"/>
        </w:rPr>
        <w:t> </w:t>
      </w:r>
      <w:r>
        <w:rPr>
          <w:spacing w:val="-2"/>
        </w:rPr>
        <w:t>больного</w:t>
      </w:r>
      <w:r>
        <w:rPr>
          <w:spacing w:val="-4"/>
        </w:rPr>
        <w:t> </w:t>
      </w:r>
      <w:r>
        <w:rPr/>
        <w:t>при</w:t>
      </w:r>
      <w:r>
        <w:rPr>
          <w:spacing w:val="75"/>
        </w:rPr>
        <w:t> </w:t>
      </w:r>
      <w:r>
        <w:rPr>
          <w:spacing w:val="-1"/>
        </w:rPr>
        <w:t>выполнении</w:t>
      </w:r>
      <w:r>
        <w:rPr>
          <w:spacing w:val="-3"/>
        </w:rPr>
        <w:t> </w:t>
      </w:r>
      <w:r>
        <w:rPr/>
        <w:t>операции</w:t>
      </w:r>
      <w:r>
        <w:rPr>
          <w:spacing w:val="-3"/>
        </w:rPr>
        <w:t> </w:t>
      </w:r>
      <w:r>
        <w:rPr>
          <w:spacing w:val="-2"/>
        </w:rPr>
        <w:t>открытого </w:t>
      </w:r>
      <w:r>
        <w:rPr/>
        <w:t>синус-лифтинга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одномоментной</w:t>
      </w:r>
      <w:r>
        <w:rPr>
          <w:spacing w:val="-3"/>
        </w:rPr>
        <w:t> </w:t>
      </w:r>
      <w:r>
        <w:rPr>
          <w:spacing w:val="-2"/>
        </w:rPr>
        <w:t>установкой </w:t>
      </w:r>
      <w:r>
        <w:rPr>
          <w:spacing w:val="-1"/>
        </w:rPr>
        <w:t>имплантатов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"/>
          <w:szCs w:val="2"/>
        </w:rPr>
      </w:pPr>
    </w:p>
    <w:tbl>
      <w:tblPr>
        <w:tblW w:w="0" w:type="auto"/>
        <w:jc w:val="left"/>
        <w:tblInd w:w="30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90"/>
        <w:gridCol w:w="8018"/>
      </w:tblGrid>
      <w:tr>
        <w:trPr>
          <w:trHeight w:val="360" w:hRule="exact"/>
        </w:trPr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4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Раздел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4"/>
              <w:ind w:left="6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Возможные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варианты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оформления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920" w:hRule="exact"/>
        </w:trPr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sz w:val="21"/>
                <w:szCs w:val="21"/>
              </w:rPr>
            </w:pPr>
          </w:p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Жалобы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20"/>
              </w:numPr>
              <w:tabs>
                <w:tab w:pos="844" w:val="left" w:leader="none"/>
              </w:tabs>
              <w:spacing w:line="273" w:lineRule="exact" w:before="0" w:after="0"/>
              <w:ind w:left="663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Отсутствие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верхней/нижней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20"/>
              </w:numPr>
              <w:tabs>
                <w:tab w:pos="844" w:val="left" w:leader="none"/>
              </w:tabs>
              <w:spacing w:line="270" w:lineRule="exact" w:before="0" w:after="0"/>
              <w:ind w:left="8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</w:rPr>
              <w:t>диск</w:t>
            </w:r>
            <w:r>
              <w:rPr>
                <w:rFonts w:ascii="Times New Roman" w:hAnsi="Times New Roman"/>
                <w:spacing w:val="-4"/>
                <w:sz w:val="24"/>
              </w:rPr>
              <w:t>о</w:t>
            </w:r>
            <w:r>
              <w:rPr>
                <w:rFonts w:ascii="Times New Roman" w:hAnsi="Times New Roman"/>
                <w:spacing w:val="-5"/>
                <w:sz w:val="24"/>
              </w:rPr>
              <w:t>мфор</w:t>
            </w:r>
            <w:r>
              <w:rPr>
                <w:rFonts w:ascii="Times New Roman" w:hAnsi="Times New Roman"/>
                <w:spacing w:val="-4"/>
                <w:sz w:val="24"/>
              </w:rPr>
              <w:t>т, </w:t>
            </w:r>
            <w:r>
              <w:rPr>
                <w:rFonts w:ascii="Times New Roman" w:hAnsi="Times New Roman"/>
                <w:spacing w:val="-2"/>
                <w:sz w:val="24"/>
              </w:rPr>
              <w:t>затрудненное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пережевывание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пищи;</w:t>
            </w:r>
          </w:p>
          <w:p>
            <w:pPr>
              <w:pStyle w:val="ListParagraph"/>
              <w:numPr>
                <w:ilvl w:val="0"/>
                <w:numId w:val="120"/>
              </w:numPr>
              <w:tabs>
                <w:tab w:pos="844" w:val="left" w:leader="none"/>
              </w:tabs>
              <w:spacing w:line="270" w:lineRule="exact" w:before="0" w:after="0"/>
              <w:ind w:left="8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эстетический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недостаток,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связанный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отсутствием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20"/>
              </w:numPr>
              <w:tabs>
                <w:tab w:pos="844" w:val="left" w:leader="none"/>
              </w:tabs>
              <w:spacing w:line="270" w:lineRule="exact" w:before="5" w:after="0"/>
              <w:ind w:left="663" w:right="62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невозможность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использования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съемного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протеза,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замещающего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дефекты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зубных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рядов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460" w:hRule="exact"/>
        </w:trPr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1"/>
                <w:szCs w:val="21"/>
              </w:rPr>
            </w:pPr>
          </w:p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Анамнез</w:t>
            </w:r>
          </w:p>
        </w:tc>
        <w:tc>
          <w:tcPr>
            <w:tcW w:w="8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6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Отмечаем: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1"/>
                <w:szCs w:val="21"/>
              </w:rPr>
            </w:pPr>
          </w:p>
          <w:p>
            <w:pPr>
              <w:pStyle w:val="ListParagraph"/>
              <w:numPr>
                <w:ilvl w:val="0"/>
                <w:numId w:val="121"/>
              </w:numPr>
              <w:tabs>
                <w:tab w:pos="844" w:val="left" w:leader="none"/>
              </w:tabs>
              <w:spacing w:line="270" w:lineRule="exact" w:before="0" w:after="0"/>
              <w:ind w:left="663" w:right="57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сроки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удаления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 (удалялись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мере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разрушения,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причине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генерализованного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пародонтита,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травмы);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21"/>
              </w:numPr>
              <w:tabs>
                <w:tab w:pos="844" w:val="left" w:leader="none"/>
              </w:tabs>
              <w:spacing w:line="270" w:lineRule="exact" w:before="0" w:after="0"/>
              <w:ind w:left="663" w:right="341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наличие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причины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отсутствия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протезов,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замещающих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дефекты</w:t>
            </w:r>
            <w:r>
              <w:rPr>
                <w:rFonts w:ascii="Times New Roman" w:hAnsi="Times New Roman"/>
                <w:spacing w:val="3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зубных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рядов;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21"/>
              </w:numPr>
              <w:tabs>
                <w:tab w:pos="844" w:val="left" w:leader="none"/>
              </w:tabs>
              <w:spacing w:line="270" w:lineRule="exact" w:before="0" w:after="0"/>
              <w:ind w:left="663" w:right="1058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наличие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хронических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процессов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верхнечелюстной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пазухе</w:t>
            </w:r>
            <w:r>
              <w:rPr>
                <w:rFonts w:ascii="Times New Roman" w:hAnsi="Times New Roman"/>
                <w:spacing w:val="3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анамнезе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730" w:hRule="exact"/>
        </w:trPr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33"/>
                <w:szCs w:val="33"/>
              </w:rPr>
            </w:pPr>
          </w:p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Объективно</w:t>
            </w:r>
          </w:p>
        </w:tc>
        <w:tc>
          <w:tcPr>
            <w:tcW w:w="8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ListParagraph"/>
              <w:numPr>
                <w:ilvl w:val="0"/>
                <w:numId w:val="122"/>
              </w:numPr>
              <w:tabs>
                <w:tab w:pos="844" w:val="left" w:leader="none"/>
              </w:tabs>
              <w:spacing w:line="270" w:lineRule="exact" w:before="0" w:after="0"/>
              <w:ind w:left="663" w:right="333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внешнем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осмотре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конфигурация </w:t>
            </w:r>
            <w:r>
              <w:rPr>
                <w:rFonts w:ascii="Times New Roman" w:hAnsi="Times New Roman"/>
                <w:sz w:val="24"/>
              </w:rPr>
              <w:t>лица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изменена,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5"/>
                <w:sz w:val="24"/>
              </w:rPr>
              <w:t>к</w:t>
            </w:r>
            <w:r>
              <w:rPr>
                <w:rFonts w:ascii="Times New Roman" w:hAnsi="Times New Roman"/>
                <w:spacing w:val="-4"/>
                <w:sz w:val="24"/>
              </w:rPr>
              <w:t>о</w:t>
            </w:r>
            <w:r>
              <w:rPr>
                <w:rFonts w:ascii="Times New Roman" w:hAnsi="Times New Roman"/>
                <w:spacing w:val="-5"/>
                <w:sz w:val="24"/>
              </w:rPr>
              <w:t>жные</w:t>
            </w:r>
            <w:r>
              <w:rPr>
                <w:rFonts w:ascii="Times New Roman" w:hAnsi="Times New Roman"/>
                <w:spacing w:val="4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покровы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чистые,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без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видимой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патологии,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периферические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лимфатические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узлы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пальпируются,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носовое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дыхание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свободное;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22"/>
              </w:numPr>
              <w:tabs>
                <w:tab w:pos="844" w:val="left" w:leader="none"/>
              </w:tabs>
              <w:spacing w:line="265" w:lineRule="exact" w:before="0" w:after="0"/>
              <w:ind w:left="8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имеются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изменения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внешнего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вида: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22"/>
              </w:numPr>
              <w:tabs>
                <w:tab w:pos="1444" w:val="left" w:leader="none"/>
              </w:tabs>
              <w:spacing w:line="270" w:lineRule="exact" w:before="0" w:after="0"/>
              <w:ind w:left="1263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асимметрия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лица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счет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смещения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срединной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линии;</w:t>
            </w:r>
          </w:p>
          <w:p>
            <w:pPr>
              <w:pStyle w:val="ListParagraph"/>
              <w:numPr>
                <w:ilvl w:val="1"/>
                <w:numId w:val="122"/>
              </w:numPr>
              <w:tabs>
                <w:tab w:pos="1444" w:val="left" w:leader="none"/>
              </w:tabs>
              <w:spacing w:line="270" w:lineRule="exact" w:before="5" w:after="0"/>
              <w:ind w:left="1263" w:right="74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признаки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снижения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трети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лица,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выражены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носогубные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подбородочная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складки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270" w:hRule="exact"/>
        </w:trPr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32"/>
                <w:szCs w:val="32"/>
              </w:rPr>
            </w:pPr>
          </w:p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полости</w:t>
            </w:r>
            <w:r>
              <w:rPr>
                <w:rFonts w:ascii="Times New Roman" w:hAnsi="Times New Roman"/>
                <w:spacing w:val="-1"/>
                <w:sz w:val="24"/>
              </w:rPr>
              <w:t> рта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018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ListParagraph"/>
              <w:numPr>
                <w:ilvl w:val="0"/>
                <w:numId w:val="123"/>
              </w:numPr>
              <w:tabs>
                <w:tab w:pos="844" w:val="left" w:leader="none"/>
              </w:tabs>
              <w:spacing w:line="270" w:lineRule="exact" w:before="0" w:after="0"/>
              <w:ind w:left="663" w:right="414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слизистой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оболочки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(бледно-розового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цвета,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умеренно</w:t>
            </w:r>
            <w:r>
              <w:rPr>
                <w:rFonts w:ascii="Times New Roman" w:hAnsi="Times New Roman"/>
                <w:spacing w:val="6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увлажнена,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без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патологических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элементов);</w:t>
            </w:r>
          </w:p>
          <w:p>
            <w:pPr>
              <w:pStyle w:val="ListParagraph"/>
              <w:numPr>
                <w:ilvl w:val="0"/>
                <w:numId w:val="123"/>
              </w:numPr>
              <w:tabs>
                <w:tab w:pos="844" w:val="left" w:leader="none"/>
              </w:tabs>
              <w:spacing w:line="270" w:lineRule="exact" w:before="0" w:after="0"/>
              <w:ind w:left="663" w:right="796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качество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осуществления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гигиены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полости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рта,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необходимость</w:t>
            </w:r>
            <w:r>
              <w:rPr>
                <w:rFonts w:ascii="Times New Roman" w:hAnsi="Times New Roman"/>
                <w:spacing w:val="2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санации;</w:t>
            </w:r>
          </w:p>
          <w:p>
            <w:pPr>
              <w:pStyle w:val="ListParagraph"/>
              <w:numPr>
                <w:ilvl w:val="0"/>
                <w:numId w:val="123"/>
              </w:numPr>
              <w:tabs>
                <w:tab w:pos="844" w:val="left" w:leader="none"/>
              </w:tabs>
              <w:spacing w:line="265" w:lineRule="exact" w:before="0" w:after="0"/>
              <w:ind w:left="8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слюнных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желез,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саливации,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качество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слюны;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23"/>
              </w:numPr>
              <w:tabs>
                <w:tab w:pos="844" w:val="left" w:leader="none"/>
              </w:tabs>
              <w:spacing w:line="270" w:lineRule="exact" w:before="0" w:after="0"/>
              <w:ind w:left="8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вид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прикуса;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23"/>
              </w:numPr>
              <w:tabs>
                <w:tab w:pos="844" w:val="left" w:leader="none"/>
              </w:tabs>
              <w:spacing w:line="270" w:lineRule="exact" w:before="0" w:after="0"/>
              <w:ind w:left="8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периодонта,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наличие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пародонтальных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карманов;</w:t>
            </w:r>
          </w:p>
          <w:p>
            <w:pPr>
              <w:pStyle w:val="ListParagraph"/>
              <w:numPr>
                <w:ilvl w:val="0"/>
                <w:numId w:val="123"/>
              </w:numPr>
              <w:tabs>
                <w:tab w:pos="844" w:val="left" w:leader="none"/>
              </w:tabs>
              <w:spacing w:line="270" w:lineRule="exact" w:before="0" w:after="0"/>
              <w:ind w:left="8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классификация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дефектов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зубных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рядов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(по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Кеннеди);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23"/>
              </w:numPr>
              <w:tabs>
                <w:tab w:pos="844" w:val="left" w:leader="none"/>
              </w:tabs>
              <w:spacing w:line="270" w:lineRule="exact" w:before="5" w:after="0"/>
              <w:ind w:left="663" w:right="586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наличие,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состояние,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степень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фиксации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стабилизации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съемных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ортопедических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конструкций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верхней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861" w:hRule="exact"/>
        </w:trPr>
        <w:tc>
          <w:tcPr>
            <w:tcW w:w="2490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TableParagraph"/>
              <w:spacing w:line="240" w:lineRule="auto" w:before="22"/>
              <w:ind w:left="3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i/>
                <w:sz w:val="24"/>
              </w:rPr>
              <w:t>Status</w:t>
            </w:r>
            <w:r>
              <w:rPr>
                <w:rFonts w:ascii="Times New Roman"/>
                <w:i/>
                <w:spacing w:val="-13"/>
                <w:sz w:val="24"/>
              </w:rPr>
              <w:t> </w:t>
            </w:r>
            <w:r>
              <w:rPr>
                <w:rFonts w:ascii="Times New Roman"/>
                <w:i/>
                <w:sz w:val="24"/>
              </w:rPr>
              <w:t>localis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8018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ListParagraph"/>
              <w:numPr>
                <w:ilvl w:val="0"/>
                <w:numId w:val="124"/>
              </w:numPr>
              <w:tabs>
                <w:tab w:pos="820" w:val="left" w:leader="none"/>
              </w:tabs>
              <w:spacing w:line="270" w:lineRule="exact" w:before="0" w:after="0"/>
              <w:ind w:left="639" w:right="998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Степень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атрофии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альвеолярного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отростка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верхней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челюсти,</w:t>
            </w:r>
            <w:r>
              <w:rPr>
                <w:rFonts w:ascii="Times New Roman" w:hAnsi="Times New Roman"/>
                <w:spacing w:val="4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альвеолярной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части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нижней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(ширина,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высота);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24"/>
              </w:numPr>
              <w:tabs>
                <w:tab w:pos="820" w:val="left" w:leader="none"/>
              </w:tabs>
              <w:spacing w:line="265" w:lineRule="exact" w:before="0" w:after="0"/>
              <w:ind w:left="819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межальвеолярное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расстояние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зоне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отсутствующих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24"/>
              </w:numPr>
              <w:tabs>
                <w:tab w:pos="820" w:val="left" w:leader="none"/>
              </w:tabs>
              <w:spacing w:line="270" w:lineRule="exact" w:before="0" w:after="0"/>
              <w:ind w:left="819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выраженности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глубины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преддверия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полости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рта;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24"/>
              </w:numPr>
              <w:tabs>
                <w:tab w:pos="820" w:val="left" w:leader="none"/>
              </w:tabs>
              <w:spacing w:line="273" w:lineRule="exact" w:before="0" w:after="0"/>
              <w:ind w:left="819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наличие,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выраженность,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толщина,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высота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прикрепления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уздечек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after="0" w:line="273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7"/>
          <w:szCs w:val="7"/>
        </w:rPr>
      </w:pPr>
      <w:r>
        <w:rPr/>
        <w:pict>
          <v:group style="position:absolute;margin-left:558.699951pt;margin-top:28.066771pt;width:3.1pt;height:786.15pt;mso-position-horizontal-relative:page;mso-position-vertical-relative:page;z-index:-207832" coordorigin="11174,561" coordsize="62,15723">
            <v:group style="position:absolute;left:11227;top:570;width:2;height:15706" coordorigin="11227,570" coordsize="2,15706">
              <v:shape style="position:absolute;left:11227;top:570;width:2;height:15706" coordorigin="11227,570" coordsize="0,15706" path="m11227,570l11227,16276e" filled="false" stroked="true" strokeweight=".85pt" strokecolor="#000000">
                <v:path arrowok="t"/>
              </v:shape>
            </v:group>
            <v:group style="position:absolute;left:11182;top:570;width:2;height:1080" coordorigin="11182,570" coordsize="2,1080">
              <v:shape style="position:absolute;left:11182;top:570;width:2;height:1080" coordorigin="11182,570" coordsize="0,1080" path="m11182,570l11182,1650e" filled="false" stroked="true" strokeweight=".85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34.875pt;margin-top:28.49531pt;width:.1pt;height:785.3pt;mso-position-horizontal-relative:page;mso-position-vertical-relative:page;z-index:-207808" coordorigin="698,570" coordsize="2,15706">
            <v:shape style="position:absolute;left:698;top:570;width:2;height:15706" coordorigin="698,570" coordsize="0,15706" path="m698,570l698,16276e" filled="false" stroked="true" strokeweight=".85pt" strokecolor="#000000">
              <v:path arrowok="t"/>
            </v:shape>
            <w10:wrap type="none"/>
          </v:group>
        </w:pict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12"/>
        <w:gridCol w:w="7972"/>
      </w:tblGrid>
      <w:tr>
        <w:trPr>
          <w:trHeight w:val="1125" w:hRule="exact"/>
        </w:trPr>
        <w:tc>
          <w:tcPr>
            <w:tcW w:w="2512" w:type="dxa"/>
            <w:tcBorders>
              <w:top w:val="nil" w:sz="6" w:space="0" w:color="auto"/>
              <w:left w:val="single" w:sz="7" w:space="0" w:color="000000"/>
              <w:bottom w:val="single" w:sz="6" w:space="0" w:color="000000"/>
              <w:right w:val="single" w:sz="25" w:space="0" w:color="000000"/>
            </w:tcBorders>
          </w:tcPr>
          <w:p>
            <w:pPr/>
          </w:p>
        </w:tc>
        <w:tc>
          <w:tcPr>
            <w:tcW w:w="7972" w:type="dxa"/>
            <w:tcBorders>
              <w:top w:val="nil" w:sz="6" w:space="0" w:color="auto"/>
              <w:left w:val="single" w:sz="25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59" w:lineRule="exact"/>
              <w:ind w:left="61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щеки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верхней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губы;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70" w:lineRule="exact" w:before="5"/>
              <w:ind w:left="617" w:right="8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*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толщина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слизистой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оболочки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[тонкая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(атрофичная),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средняя,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толстая</w:t>
            </w:r>
            <w:r>
              <w:rPr>
                <w:rFonts w:ascii="Times New Roman" w:hAnsi="Times New Roman"/>
                <w:spacing w:val="7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(рыхлая)]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730" w:hRule="exact"/>
        </w:trPr>
        <w:tc>
          <w:tcPr>
            <w:tcW w:w="25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70" w:lineRule="exact"/>
              <w:ind w:left="15" w:right="20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Данные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объективных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методов</w:t>
            </w:r>
            <w:r>
              <w:rPr>
                <w:rFonts w:ascii="Times New Roman" w:hAnsi="Times New Roman"/>
                <w:spacing w:val="-1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</w:p>
        </w:tc>
        <w:tc>
          <w:tcPr>
            <w:tcW w:w="7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25"/>
              </w:numPr>
              <w:tabs>
                <w:tab w:pos="821" w:val="left" w:leader="none"/>
              </w:tabs>
              <w:spacing w:line="273" w:lineRule="exact" w:before="0" w:after="0"/>
              <w:ind w:left="640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Рентгенологических</w:t>
            </w:r>
            <w:r>
              <w:rPr>
                <w:rFonts w:ascii="Times New Roman" w:hAnsi="Times New Roman"/>
                <w:spacing w:val="-1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методов</w:t>
            </w:r>
            <w:r>
              <w:rPr>
                <w:rFonts w:ascii="Times New Roman" w:hAnsi="Times New Roman"/>
                <w:spacing w:val="-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25"/>
              </w:numPr>
              <w:tabs>
                <w:tab w:pos="1421" w:val="left" w:leader="none"/>
              </w:tabs>
              <w:spacing w:line="270" w:lineRule="exact" w:before="0" w:after="0"/>
              <w:ind w:left="1240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размеры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кости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зоне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дефекта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зубного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ряда;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25"/>
              </w:numPr>
              <w:tabs>
                <w:tab w:pos="1421" w:val="left" w:leader="none"/>
              </w:tabs>
              <w:spacing w:line="270" w:lineRule="exact" w:before="5" w:after="0"/>
              <w:ind w:left="1240" w:right="374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верхнечелюстной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пазухи,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степень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пневматизации</w:t>
            </w:r>
            <w:r>
              <w:rPr>
                <w:rFonts w:ascii="Times New Roman" w:hAnsi="Times New Roman"/>
                <w:spacing w:val="5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пазухи,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состояние слизистой, </w:t>
            </w:r>
            <w:r>
              <w:rPr>
                <w:rFonts w:ascii="Times New Roman" w:hAnsi="Times New Roman"/>
                <w:sz w:val="24"/>
              </w:rPr>
              <w:t>наличие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перегородок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4"/>
                <w:sz w:val="24"/>
              </w:rPr>
              <w:t>т</w:t>
            </w:r>
            <w:r>
              <w:rPr>
                <w:rFonts w:ascii="Times New Roman" w:hAnsi="Times New Roman"/>
                <w:spacing w:val="-5"/>
                <w:sz w:val="24"/>
              </w:rPr>
              <w:t>.д.;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25"/>
              </w:numPr>
              <w:tabs>
                <w:tab w:pos="821" w:val="left" w:leader="none"/>
              </w:tabs>
              <w:spacing w:line="273" w:lineRule="exact" w:before="0" w:after="0"/>
              <w:ind w:left="82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анализ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5"/>
                <w:sz w:val="24"/>
              </w:rPr>
              <w:t>ре</w:t>
            </w:r>
            <w:r>
              <w:rPr>
                <w:rFonts w:ascii="Times New Roman" w:hAnsi="Times New Roman"/>
                <w:spacing w:val="-4"/>
                <w:sz w:val="24"/>
              </w:rPr>
              <w:t>зульт</w:t>
            </w:r>
            <w:r>
              <w:rPr>
                <w:rFonts w:ascii="Times New Roman" w:hAnsi="Times New Roman"/>
                <w:spacing w:val="-5"/>
                <w:sz w:val="24"/>
              </w:rPr>
              <w:t>а</w:t>
            </w:r>
            <w:r>
              <w:rPr>
                <w:rFonts w:ascii="Times New Roman" w:hAnsi="Times New Roman"/>
                <w:spacing w:val="-4"/>
                <w:sz w:val="24"/>
              </w:rPr>
              <w:t>тов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лабораторных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методов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25"/>
              </w:numPr>
              <w:tabs>
                <w:tab w:pos="821" w:val="left" w:leader="none"/>
              </w:tabs>
              <w:spacing w:line="270" w:lineRule="exact" w:before="5" w:after="0"/>
              <w:ind w:left="640" w:right="1129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заключений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специалистов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(оториноларинголога,</w:t>
            </w:r>
            <w:r>
              <w:rPr>
                <w:rFonts w:ascii="Times New Roman" w:hAnsi="Times New Roman"/>
                <w:spacing w:val="6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кардиолога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4"/>
                <w:sz w:val="24"/>
              </w:rPr>
              <w:t>т</w:t>
            </w:r>
            <w:r>
              <w:rPr>
                <w:rFonts w:ascii="Times New Roman" w:hAnsi="Times New Roman"/>
                <w:spacing w:val="-5"/>
                <w:sz w:val="24"/>
              </w:rPr>
              <w:t>.д.)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710" w:hRule="exact"/>
        </w:trPr>
        <w:tc>
          <w:tcPr>
            <w:tcW w:w="25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166"/>
              <w:ind w:left="15" w:right="46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Диагноз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по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Между‐</w:t>
            </w:r>
            <w:r>
              <w:rPr>
                <w:rFonts w:ascii="Times New Roman" w:hAnsi="Times New Roman" w:cs="Times New Roman" w:eastAsia="Times New Roman"/>
                <w:spacing w:val="2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народной</w:t>
            </w:r>
            <w:r>
              <w:rPr>
                <w:rFonts w:ascii="Times New Roman" w:hAnsi="Times New Roman" w:cs="Times New Roman" w:eastAsia="Times New Roman"/>
                <w:spacing w:val="2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классификации</w:t>
            </w:r>
            <w:r>
              <w:rPr>
                <w:rFonts w:ascii="Times New Roman" w:hAnsi="Times New Roman" w:cs="Times New Roman" w:eastAsia="Times New Roman"/>
                <w:spacing w:val="29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болезней</w:t>
            </w:r>
            <w:r>
              <w:rPr>
                <w:rFonts w:ascii="Times New Roman" w:hAnsi="Times New Roman" w:cs="Times New Roman" w:eastAsia="Times New Roman"/>
                <w:spacing w:val="-5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10-го</w:t>
            </w:r>
            <w:r>
              <w:rPr>
                <w:rFonts w:ascii="Times New Roman" w:hAnsi="Times New Roman" w:cs="Times New Roman" w:eastAsia="Times New Roman"/>
                <w:spacing w:val="2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пересмотра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7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73" w:lineRule="exact" w:before="23"/>
              <w:ind w:left="4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K05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Гингивит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болезни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пародонта.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70" w:lineRule="exact" w:before="5"/>
              <w:ind w:left="40" w:right="135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K06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Другие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изменения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десны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беззубого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альвеолярного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края.</w:t>
            </w:r>
            <w:r>
              <w:rPr>
                <w:rFonts w:ascii="Times New Roman" w:hAnsi="Times New Roman"/>
                <w:spacing w:val="2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K07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Челюстно-лицевые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аномалии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(включая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аномалии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прикуса).</w:t>
            </w:r>
            <w:r>
              <w:rPr>
                <w:rFonts w:ascii="Times New Roman" w:hAnsi="Times New Roman"/>
                <w:spacing w:val="3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K08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Другие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изменения</w:t>
            </w:r>
            <w:r>
              <w:rPr>
                <w:rFonts w:ascii="Times New Roman" w:hAnsi="Times New Roman"/>
                <w:spacing w:val="-2"/>
                <w:sz w:val="24"/>
              </w:rPr>
              <w:t> зубов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их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опорного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аппарата.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70" w:lineRule="exact"/>
              <w:ind w:left="40" w:right="90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K09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Кисты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области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рта,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классифицированные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других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рубриках.</w:t>
            </w:r>
            <w:r>
              <w:rPr>
                <w:rFonts w:ascii="Times New Roman" w:hAnsi="Times New Roman"/>
                <w:spacing w:val="5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K10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Другие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болезни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челюстей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9645" w:hRule="exact"/>
        </w:trPr>
        <w:tc>
          <w:tcPr>
            <w:tcW w:w="25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Первое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посещение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70" w:lineRule="exact" w:before="31"/>
              <w:ind w:left="40" w:right="27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1"/>
                <w:sz w:val="24"/>
              </w:rPr>
              <w:t>После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согласования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письменной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форме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объема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примерной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стоимости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уведомления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возможных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рисках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наличии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альтернативных</w:t>
            </w:r>
            <w:r>
              <w:rPr>
                <w:rFonts w:ascii="Times New Roman" w:hAnsi="Times New Roman"/>
                <w:spacing w:val="5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вариантов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(с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использованием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различных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видов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съемных</w:t>
            </w:r>
            <w:r>
              <w:rPr>
                <w:rFonts w:ascii="Times New Roman" w:hAnsi="Times New Roman"/>
                <w:spacing w:val="2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ортопедических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конструкций,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том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числе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рамках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программ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бесплатного</w:t>
            </w:r>
            <w:r>
              <w:rPr>
                <w:rFonts w:ascii="Times New Roman" w:hAnsi="Times New Roman"/>
                <w:spacing w:val="5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протезирования)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1"/>
                <w:sz w:val="24"/>
              </w:rPr>
              <w:t> этапов </w:t>
            </w:r>
            <w:r>
              <w:rPr>
                <w:rFonts w:ascii="Times New Roman" w:hAnsi="Times New Roman"/>
                <w:sz w:val="24"/>
              </w:rPr>
              <w:t>операции:</w:t>
            </w: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ListParagraph"/>
              <w:numPr>
                <w:ilvl w:val="0"/>
                <w:numId w:val="126"/>
              </w:numPr>
              <w:tabs>
                <w:tab w:pos="821" w:val="left" w:leader="none"/>
              </w:tabs>
              <w:spacing w:line="273" w:lineRule="exact" w:before="0" w:after="0"/>
              <w:ind w:left="640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проведение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премедикации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указанием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препарата,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дозы;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26"/>
              </w:numPr>
              <w:tabs>
                <w:tab w:pos="821" w:val="left" w:leader="none"/>
              </w:tabs>
              <w:spacing w:line="270" w:lineRule="exact" w:before="5" w:after="0"/>
              <w:ind w:left="640" w:right="613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проведение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анестезии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вида,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названия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препарата,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концентрации,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объема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вводимого</w:t>
            </w:r>
            <w:r>
              <w:rPr>
                <w:rFonts w:ascii="Times New Roman" w:hAnsi="Times New Roman"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препарата;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26"/>
              </w:numPr>
              <w:tabs>
                <w:tab w:pos="821" w:val="left" w:leader="none"/>
              </w:tabs>
              <w:spacing w:line="265" w:lineRule="exact" w:before="0" w:after="0"/>
              <w:ind w:left="82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описании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оперативного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вмешательства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фиксировать: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26"/>
              </w:numPr>
              <w:tabs>
                <w:tab w:pos="1421" w:val="left" w:leader="none"/>
              </w:tabs>
              <w:spacing w:line="270" w:lineRule="exact" w:before="0" w:after="0"/>
              <w:ind w:left="1240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локализацию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разреза,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создание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«окна»,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ложа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под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имплантаты;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26"/>
              </w:numPr>
              <w:tabs>
                <w:tab w:pos="1421" w:val="left" w:leader="none"/>
              </w:tabs>
              <w:spacing w:line="270" w:lineRule="exact" w:before="0" w:after="0"/>
              <w:ind w:left="142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использование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хирургического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шаблона;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26"/>
              </w:numPr>
              <w:tabs>
                <w:tab w:pos="1421" w:val="left" w:leader="none"/>
              </w:tabs>
              <w:spacing w:line="270" w:lineRule="exact" w:before="0" w:after="0"/>
              <w:ind w:left="142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слизистой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верхнечелюстной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пазухи;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26"/>
              </w:numPr>
              <w:tabs>
                <w:tab w:pos="1421" w:val="left" w:leader="none"/>
              </w:tabs>
              <w:spacing w:line="270" w:lineRule="exact" w:before="0" w:after="0"/>
              <w:ind w:left="142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использование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мембран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костнопластического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материала;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26"/>
              </w:numPr>
              <w:tabs>
                <w:tab w:pos="1421" w:val="left" w:leader="none"/>
              </w:tabs>
              <w:spacing w:line="270" w:lineRule="exact" w:before="0" w:after="0"/>
              <w:ind w:left="142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размеры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(диаметр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длину)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имплантатов;</w:t>
            </w:r>
          </w:p>
          <w:p>
            <w:pPr>
              <w:pStyle w:val="ListParagraph"/>
              <w:numPr>
                <w:ilvl w:val="1"/>
                <w:numId w:val="126"/>
              </w:numPr>
              <w:tabs>
                <w:tab w:pos="1421" w:val="left" w:leader="none"/>
              </w:tabs>
              <w:spacing w:line="270" w:lineRule="exact" w:before="5" w:after="0"/>
              <w:ind w:left="1240" w:right="75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усилие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при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введении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имплантатов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кость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(35–40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Н/см,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что</w:t>
            </w:r>
            <w:r>
              <w:rPr>
                <w:rFonts w:ascii="Times New Roman" w:hAnsi="Times New Roman" w:cs="Times New Roman" w:eastAsia="Times New Roman"/>
                <w:spacing w:val="29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обеспечивает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достаточную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первичную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стабильность</w:t>
            </w:r>
            <w:r>
              <w:rPr>
                <w:rFonts w:ascii="Times New Roman" w:hAnsi="Times New Roman" w:cs="Times New Roman" w:eastAsia="Times New Roman"/>
                <w:spacing w:val="-6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имплантата</w:t>
            </w:r>
            <w:r>
              <w:rPr>
                <w:rFonts w:ascii="Times New Roman" w:hAnsi="Times New Roman" w:cs="Times New Roman" w:eastAsia="Times New Roman"/>
                <w:spacing w:val="35"/>
                <w:w w:val="99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костной </w:t>
            </w:r>
            <w:r>
              <w:rPr>
                <w:rFonts w:ascii="Times New Roman" w:hAnsi="Times New Roman" w:cs="Times New Roman" w:eastAsia="Times New Roman"/>
                <w:spacing w:val="-1"/>
                <w:sz w:val="24"/>
                <w:szCs w:val="24"/>
              </w:rPr>
              <w:t>ткани);</w:t>
            </w:r>
          </w:p>
          <w:p>
            <w:pPr>
              <w:pStyle w:val="ListParagraph"/>
              <w:numPr>
                <w:ilvl w:val="1"/>
                <w:numId w:val="126"/>
              </w:numPr>
              <w:tabs>
                <w:tab w:pos="1421" w:val="left" w:leader="none"/>
              </w:tabs>
              <w:spacing w:line="270" w:lineRule="exact" w:before="0" w:after="0"/>
              <w:ind w:left="1240" w:right="916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уровень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расположения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наружного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края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установленных</w:t>
            </w:r>
            <w:r>
              <w:rPr>
                <w:rFonts w:ascii="Times New Roman" w:hAnsi="Times New Roman"/>
                <w:spacing w:val="6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имплантатов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(располагается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уровне/ниже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гребня</w:t>
            </w:r>
            <w:r>
              <w:rPr>
                <w:rFonts w:ascii="Times New Roman" w:hAnsi="Times New Roman"/>
                <w:spacing w:val="4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альвеолярного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отростка);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26"/>
              </w:numPr>
              <w:tabs>
                <w:tab w:pos="1421" w:val="left" w:leader="none"/>
              </w:tabs>
              <w:spacing w:line="265" w:lineRule="exact" w:before="0" w:after="0"/>
              <w:ind w:left="142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установку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винтов-заглушек;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26"/>
              </w:numPr>
              <w:tabs>
                <w:tab w:pos="1421" w:val="left" w:leader="none"/>
              </w:tabs>
              <w:spacing w:line="273" w:lineRule="exact" w:before="0" w:after="0"/>
              <w:ind w:left="142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название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толщину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шовного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материала;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26"/>
              </w:numPr>
              <w:tabs>
                <w:tab w:pos="821" w:val="left" w:leader="none"/>
              </w:tabs>
              <w:spacing w:line="273" w:lineRule="exact" w:before="0" w:after="0"/>
              <w:ind w:left="82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проведение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контрольной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рентгенографии;</w:t>
            </w:r>
          </w:p>
          <w:p>
            <w:pPr>
              <w:pStyle w:val="ListParagraph"/>
              <w:numPr>
                <w:ilvl w:val="0"/>
                <w:numId w:val="126"/>
              </w:numPr>
              <w:tabs>
                <w:tab w:pos="821" w:val="left" w:leader="none"/>
              </w:tabs>
              <w:spacing w:line="270" w:lineRule="exact" w:before="5" w:after="0"/>
              <w:ind w:left="640" w:right="763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назначение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курса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антибактериальной,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десенсибилизирующей,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противовоспалительной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терапии.</w:t>
            </w: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4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Рекомендации: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ListParagraph"/>
              <w:numPr>
                <w:ilvl w:val="0"/>
                <w:numId w:val="126"/>
              </w:numPr>
              <w:tabs>
                <w:tab w:pos="821" w:val="left" w:leader="none"/>
              </w:tabs>
              <w:spacing w:line="273" w:lineRule="exact" w:before="0" w:after="0"/>
              <w:ind w:left="82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обеспечить</w:t>
            </w:r>
            <w:r>
              <w:rPr>
                <w:rFonts w:ascii="Times New Roman" w:hAnsi="Times New Roman"/>
                <w:spacing w:val="-5"/>
                <w:sz w:val="24"/>
              </w:rPr>
              <w:t> холо</w:t>
            </w:r>
            <w:r>
              <w:rPr>
                <w:rFonts w:ascii="Times New Roman" w:hAnsi="Times New Roman"/>
                <w:spacing w:val="-6"/>
                <w:sz w:val="24"/>
              </w:rPr>
              <w:t>д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области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оперативного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вмешательства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26"/>
              </w:numPr>
              <w:tabs>
                <w:tab w:pos="821" w:val="left" w:leader="none"/>
              </w:tabs>
              <w:spacing w:line="270" w:lineRule="exact" w:before="0" w:after="0"/>
              <w:ind w:left="82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исключить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первый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день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прием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горячей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пищи;</w:t>
            </w:r>
          </w:p>
          <w:p>
            <w:pPr>
              <w:pStyle w:val="ListParagraph"/>
              <w:numPr>
                <w:ilvl w:val="0"/>
                <w:numId w:val="126"/>
              </w:numPr>
              <w:tabs>
                <w:tab w:pos="821" w:val="left" w:leader="none"/>
              </w:tabs>
              <w:spacing w:line="270" w:lineRule="exact" w:before="5" w:after="0"/>
              <w:ind w:left="640" w:right="1318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посещение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врача-стоматолога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контрольного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осмотра</w:t>
            </w:r>
            <w:r>
              <w:rPr>
                <w:rFonts w:ascii="Times New Roman" w:hAnsi="Times New Roman"/>
                <w:spacing w:val="5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следующий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после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день;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26"/>
              </w:numPr>
              <w:tabs>
                <w:tab w:pos="821" w:val="left" w:leader="none"/>
              </w:tabs>
              <w:spacing w:line="268" w:lineRule="exact" w:before="0" w:after="0"/>
              <w:ind w:left="82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рекомендации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использованию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временного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протеза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after="0" w:line="268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8"/>
          <w:szCs w:val="8"/>
        </w:rPr>
      </w:pPr>
      <w:r>
        <w:rPr/>
        <w:pict>
          <v:group style="position:absolute;margin-left:559.124939pt;margin-top:754.491699pt;width:.1pt;height:59.3pt;mso-position-horizontal-relative:page;mso-position-vertical-relative:page;z-index:-207784" coordorigin="11182,15090" coordsize="2,1186">
            <v:shape style="position:absolute;left:11182;top:15090;width:2;height:1186" coordorigin="11182,15090" coordsize="0,1186" path="m11182,15090l11182,16276e" filled="false" stroked="true" strokeweight=".85pt" strokecolor="#000000">
              <v:path arrowok="t"/>
            </v:shape>
            <w10:wrap type="none"/>
          </v:group>
        </w:pict>
      </w: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90"/>
        <w:gridCol w:w="7995"/>
      </w:tblGrid>
      <w:tr>
        <w:trPr>
          <w:trHeight w:val="4830" w:hRule="exact"/>
        </w:trPr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</w:p>
          <w:p>
            <w:pPr>
              <w:pStyle w:val="TableParagraph"/>
              <w:spacing w:line="240" w:lineRule="auto"/>
              <w:ind w:left="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Следующее</w:t>
            </w:r>
            <w:r>
              <w:rPr>
                <w:rFonts w:ascii="Times New Roman" w:hAnsi="Times New Roman"/>
                <w:spacing w:val="-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посещение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9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ListParagraph"/>
              <w:numPr>
                <w:ilvl w:val="0"/>
                <w:numId w:val="127"/>
              </w:numPr>
              <w:tabs>
                <w:tab w:pos="844" w:val="left" w:leader="none"/>
              </w:tabs>
              <w:spacing w:line="273" w:lineRule="exact" w:before="0" w:after="0"/>
              <w:ind w:left="663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наличия/отсутствия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жалоб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27"/>
              </w:numPr>
              <w:tabs>
                <w:tab w:pos="844" w:val="left" w:leader="none"/>
              </w:tabs>
              <w:spacing w:line="270" w:lineRule="exact" w:before="0" w:after="0"/>
              <w:ind w:left="8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status</w:t>
            </w:r>
            <w:r>
              <w:rPr>
                <w:rFonts w:ascii="Times New Roman" w:hAnsi="Times New Roman"/>
                <w:i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lоcalis</w:t>
            </w:r>
            <w:r>
              <w:rPr>
                <w:rFonts w:ascii="Times New Roman" w:hAnsi="Times New Roman"/>
                <w:sz w:val="24"/>
              </w:rPr>
              <w:t>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27"/>
              </w:numPr>
              <w:tabs>
                <w:tab w:pos="1444" w:val="left" w:leader="none"/>
              </w:tabs>
              <w:spacing w:line="270" w:lineRule="exact" w:before="0" w:after="0"/>
              <w:ind w:left="14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слизистой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оболочки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области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операции;</w:t>
            </w:r>
          </w:p>
          <w:p>
            <w:pPr>
              <w:pStyle w:val="ListParagraph"/>
              <w:numPr>
                <w:ilvl w:val="1"/>
                <w:numId w:val="127"/>
              </w:numPr>
              <w:tabs>
                <w:tab w:pos="1444" w:val="left" w:leader="none"/>
              </w:tabs>
              <w:spacing w:line="270" w:lineRule="exact" w:before="0" w:after="0"/>
              <w:ind w:left="14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швов;</w:t>
            </w:r>
          </w:p>
          <w:p>
            <w:pPr>
              <w:pStyle w:val="ListParagraph"/>
              <w:numPr>
                <w:ilvl w:val="1"/>
                <w:numId w:val="127"/>
              </w:numPr>
              <w:tabs>
                <w:tab w:pos="1444" w:val="left" w:leader="none"/>
              </w:tabs>
              <w:spacing w:line="273" w:lineRule="exact" w:before="0" w:after="0"/>
              <w:ind w:left="14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временных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протезов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случае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наличия);</w:t>
            </w: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27"/>
              </w:numPr>
              <w:tabs>
                <w:tab w:pos="844" w:val="left" w:leader="none"/>
              </w:tabs>
              <w:spacing w:line="240" w:lineRule="auto" w:before="0" w:after="0"/>
              <w:ind w:left="8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антисептической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обработки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раны.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6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Рекомендации: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ListParagraph"/>
              <w:numPr>
                <w:ilvl w:val="0"/>
                <w:numId w:val="127"/>
              </w:numPr>
              <w:tabs>
                <w:tab w:pos="844" w:val="left" w:leader="none"/>
              </w:tabs>
              <w:spacing w:line="273" w:lineRule="exact" w:before="0" w:after="0"/>
              <w:ind w:left="8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полоскание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раствором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хлоргексидина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0,05%;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27"/>
              </w:numPr>
              <w:tabs>
                <w:tab w:pos="844" w:val="left" w:leader="none"/>
              </w:tabs>
              <w:spacing w:line="270" w:lineRule="exact" w:before="0" w:after="0"/>
              <w:ind w:left="8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противовоспалительные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ванночки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из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настоя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ромашки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(шалфея);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27"/>
              </w:numPr>
              <w:tabs>
                <w:tab w:pos="844" w:val="left" w:leader="none"/>
              </w:tabs>
              <w:spacing w:line="270" w:lineRule="exact" w:before="5" w:after="0"/>
              <w:ind w:left="663" w:right="17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появлении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острой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боли,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припухлости,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повышения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температуры</w:t>
            </w:r>
            <w:r>
              <w:rPr>
                <w:rFonts w:ascii="Times New Roman" w:hAnsi="Times New Roman"/>
                <w:spacing w:val="28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немедленно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обратиться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лечащему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врачу;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27"/>
              </w:numPr>
              <w:tabs>
                <w:tab w:pos="844" w:val="left" w:leader="none"/>
              </w:tabs>
              <w:spacing w:line="270" w:lineRule="exact" w:before="0" w:after="0"/>
              <w:ind w:left="663" w:right="632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отсутствии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жалоб</w:t>
            </w:r>
            <w:r>
              <w:rPr>
                <w:rFonts w:ascii="Times New Roman" w:hAnsi="Times New Roman"/>
                <w:spacing w:val="-2"/>
                <w:sz w:val="24"/>
              </w:rPr>
              <w:t> вызвать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контрольный </w:t>
            </w:r>
            <w:r>
              <w:rPr>
                <w:rFonts w:ascii="Times New Roman" w:hAnsi="Times New Roman"/>
                <w:sz w:val="24"/>
              </w:rPr>
              <w:t>осмотр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-2"/>
                <w:sz w:val="24"/>
              </w:rPr>
              <w:t> врачу-</w:t>
            </w:r>
            <w:r>
              <w:rPr>
                <w:rFonts w:ascii="Times New Roman" w:hAnsi="Times New Roman"/>
                <w:spacing w:val="4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стоматологу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через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неделю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460" w:hRule="exact"/>
        </w:trPr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1"/>
                <w:szCs w:val="21"/>
              </w:rPr>
            </w:pPr>
          </w:p>
          <w:p>
            <w:pPr>
              <w:pStyle w:val="TableParagraph"/>
              <w:spacing w:line="240" w:lineRule="auto"/>
              <w:ind w:left="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Следующее</w:t>
            </w:r>
            <w:r>
              <w:rPr>
                <w:rFonts w:ascii="Times New Roman" w:hAnsi="Times New Roman"/>
                <w:spacing w:val="-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посещение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9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28"/>
              </w:numPr>
              <w:tabs>
                <w:tab w:pos="844" w:val="left" w:leader="none"/>
              </w:tabs>
              <w:spacing w:line="273" w:lineRule="exact" w:before="0" w:after="0"/>
              <w:ind w:left="8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наличия/отсутствия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жалоб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28"/>
              </w:numPr>
              <w:tabs>
                <w:tab w:pos="844" w:val="left" w:leader="none"/>
              </w:tabs>
              <w:spacing w:line="270" w:lineRule="exact" w:before="0" w:after="0"/>
              <w:ind w:left="8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status</w:t>
            </w:r>
            <w:r>
              <w:rPr>
                <w:rFonts w:ascii="Times New Roman" w:hAnsi="Times New Roman"/>
                <w:i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lоcalis</w:t>
            </w:r>
            <w:r>
              <w:rPr>
                <w:rFonts w:ascii="Times New Roman" w:hAnsi="Times New Roman"/>
                <w:sz w:val="24"/>
              </w:rPr>
              <w:t>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28"/>
              </w:numPr>
              <w:tabs>
                <w:tab w:pos="1444" w:val="left" w:leader="none"/>
              </w:tabs>
              <w:spacing w:line="270" w:lineRule="exact" w:before="0" w:after="0"/>
              <w:ind w:left="14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слизистой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оболочки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области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операции;</w:t>
            </w:r>
          </w:p>
          <w:p>
            <w:pPr>
              <w:pStyle w:val="ListParagraph"/>
              <w:numPr>
                <w:ilvl w:val="1"/>
                <w:numId w:val="128"/>
              </w:numPr>
              <w:tabs>
                <w:tab w:pos="1444" w:val="left" w:leader="none"/>
              </w:tabs>
              <w:spacing w:line="270" w:lineRule="exact" w:before="0" w:after="0"/>
              <w:ind w:left="14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швов;</w:t>
            </w:r>
          </w:p>
          <w:p>
            <w:pPr>
              <w:pStyle w:val="ListParagraph"/>
              <w:numPr>
                <w:ilvl w:val="1"/>
                <w:numId w:val="128"/>
              </w:numPr>
              <w:tabs>
                <w:tab w:pos="1444" w:val="left" w:leader="none"/>
              </w:tabs>
              <w:spacing w:line="273" w:lineRule="exact" w:before="0" w:after="0"/>
              <w:ind w:left="14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временных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протезов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случае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наличия);</w:t>
            </w: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28"/>
              </w:numPr>
              <w:tabs>
                <w:tab w:pos="844" w:val="left" w:leader="none"/>
              </w:tabs>
              <w:spacing w:line="240" w:lineRule="auto" w:before="0" w:after="0"/>
              <w:ind w:left="8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антисептической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обработки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раны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4290" w:hRule="exact"/>
        </w:trPr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</w:p>
          <w:p>
            <w:pPr>
              <w:pStyle w:val="TableParagraph"/>
              <w:spacing w:line="240" w:lineRule="auto"/>
              <w:ind w:left="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Следующее</w:t>
            </w:r>
            <w:r>
              <w:rPr>
                <w:rFonts w:ascii="Times New Roman" w:hAnsi="Times New Roman"/>
                <w:spacing w:val="-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посещение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9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29"/>
              </w:numPr>
              <w:tabs>
                <w:tab w:pos="844" w:val="left" w:leader="none"/>
              </w:tabs>
              <w:spacing w:line="273" w:lineRule="exact" w:before="0" w:after="0"/>
              <w:ind w:left="663" w:right="0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наличия/отсутствия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жалоб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29"/>
              </w:numPr>
              <w:tabs>
                <w:tab w:pos="844" w:val="left" w:leader="none"/>
              </w:tabs>
              <w:spacing w:line="270" w:lineRule="exact" w:before="0" w:after="0"/>
              <w:ind w:left="8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status</w:t>
            </w:r>
            <w:r>
              <w:rPr>
                <w:rFonts w:ascii="Times New Roman" w:hAnsi="Times New Roman"/>
                <w:i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lоcalis</w:t>
            </w:r>
            <w:r>
              <w:rPr>
                <w:rFonts w:ascii="Times New Roman" w:hAnsi="Times New Roman"/>
                <w:sz w:val="24"/>
              </w:rPr>
              <w:t>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29"/>
              </w:numPr>
              <w:tabs>
                <w:tab w:pos="1444" w:val="left" w:leader="none"/>
              </w:tabs>
              <w:spacing w:line="270" w:lineRule="exact" w:before="0" w:after="0"/>
              <w:ind w:left="14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слизистой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оболочки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области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операции;</w:t>
            </w:r>
          </w:p>
          <w:p>
            <w:pPr>
              <w:pStyle w:val="ListParagraph"/>
              <w:numPr>
                <w:ilvl w:val="1"/>
                <w:numId w:val="129"/>
              </w:numPr>
              <w:tabs>
                <w:tab w:pos="1444" w:val="left" w:leader="none"/>
              </w:tabs>
              <w:spacing w:line="270" w:lineRule="exact" w:before="0" w:after="0"/>
              <w:ind w:left="14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швов,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заживление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раны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(первичным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натяжением);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29"/>
              </w:numPr>
              <w:tabs>
                <w:tab w:pos="1444" w:val="left" w:leader="none"/>
              </w:tabs>
              <w:spacing w:line="273" w:lineRule="exact" w:before="0" w:after="0"/>
              <w:ind w:left="14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временных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протезов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случае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наличия);</w:t>
            </w:r>
          </w:p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ListParagraph"/>
              <w:numPr>
                <w:ilvl w:val="0"/>
                <w:numId w:val="129"/>
              </w:numPr>
              <w:tabs>
                <w:tab w:pos="844" w:val="left" w:leader="none"/>
              </w:tabs>
              <w:spacing w:line="270" w:lineRule="exact" w:before="0" w:after="0"/>
              <w:ind w:left="663" w:right="13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проведение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анестезии,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вида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анестезии,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названия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препарата,</w:t>
            </w:r>
            <w:r>
              <w:rPr>
                <w:rFonts w:ascii="Times New Roman" w:hAnsi="Times New Roman"/>
                <w:spacing w:val="5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концентрации,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объема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вводимого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препарата;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29"/>
              </w:numPr>
              <w:tabs>
                <w:tab w:pos="844" w:val="left" w:leader="none"/>
              </w:tabs>
              <w:spacing w:line="265" w:lineRule="exact" w:before="0" w:after="0"/>
              <w:ind w:left="8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снятие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швов;</w:t>
            </w:r>
          </w:p>
          <w:p>
            <w:pPr>
              <w:pStyle w:val="ListParagraph"/>
              <w:numPr>
                <w:ilvl w:val="0"/>
                <w:numId w:val="129"/>
              </w:numPr>
              <w:tabs>
                <w:tab w:pos="844" w:val="left" w:leader="none"/>
              </w:tabs>
              <w:spacing w:line="273" w:lineRule="exact" w:before="0" w:after="0"/>
              <w:ind w:left="8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антисептической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обработки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раны.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6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Рекомендации: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ListParagraph"/>
              <w:numPr>
                <w:ilvl w:val="0"/>
                <w:numId w:val="129"/>
              </w:numPr>
              <w:tabs>
                <w:tab w:pos="844" w:val="left" w:leader="none"/>
              </w:tabs>
              <w:spacing w:line="240" w:lineRule="auto" w:before="0" w:after="0"/>
              <w:ind w:left="8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повторный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контрольный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осмотр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через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мес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941" w:hRule="exact"/>
        </w:trPr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09"/>
              <w:ind w:left="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Следующее</w:t>
            </w:r>
            <w:r>
              <w:rPr>
                <w:rFonts w:ascii="Times New Roman" w:hAnsi="Times New Roman"/>
                <w:spacing w:val="-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посещение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995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30"/>
              </w:numPr>
              <w:tabs>
                <w:tab w:pos="844" w:val="left" w:leader="none"/>
              </w:tabs>
              <w:spacing w:line="273" w:lineRule="exact" w:before="0" w:after="0"/>
              <w:ind w:left="8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наличия/отсутствия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жалоб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30"/>
              </w:numPr>
              <w:tabs>
                <w:tab w:pos="844" w:val="left" w:leader="none"/>
              </w:tabs>
              <w:spacing w:line="270" w:lineRule="exact" w:before="0" w:after="0"/>
              <w:ind w:left="8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status</w:t>
            </w:r>
            <w:r>
              <w:rPr>
                <w:rFonts w:ascii="Times New Roman" w:hAnsi="Times New Roman"/>
                <w:i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lоcalis</w:t>
            </w:r>
            <w:r>
              <w:rPr>
                <w:rFonts w:ascii="Times New Roman" w:hAnsi="Times New Roman"/>
                <w:sz w:val="24"/>
              </w:rPr>
              <w:t>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30"/>
              </w:numPr>
              <w:tabs>
                <w:tab w:pos="1444" w:val="left" w:leader="none"/>
              </w:tabs>
              <w:spacing w:line="270" w:lineRule="exact" w:before="0" w:after="0"/>
              <w:ind w:left="14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слизистой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оболочки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области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операции;</w:t>
            </w:r>
          </w:p>
          <w:p>
            <w:pPr>
              <w:pStyle w:val="ListParagraph"/>
              <w:numPr>
                <w:ilvl w:val="1"/>
                <w:numId w:val="130"/>
              </w:numPr>
              <w:tabs>
                <w:tab w:pos="1444" w:val="left" w:leader="none"/>
              </w:tabs>
              <w:spacing w:line="273" w:lineRule="exact" w:before="0" w:after="0"/>
              <w:ind w:left="14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временных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протезов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случае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наличия).</w:t>
            </w: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Рекомендации: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ListParagraph"/>
              <w:numPr>
                <w:ilvl w:val="0"/>
                <w:numId w:val="130"/>
              </w:numPr>
              <w:tabs>
                <w:tab w:pos="844" w:val="left" w:leader="none"/>
              </w:tabs>
              <w:spacing w:line="240" w:lineRule="auto" w:before="0" w:after="0"/>
              <w:ind w:left="843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повторный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контрольный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осмотр</w:t>
            </w:r>
            <w:r>
              <w:rPr>
                <w:rFonts w:ascii="Times New Roman" w:hAnsi="Times New Roman" w:cs="Times New Roman" w:eastAsia="Times New Roman"/>
                <w:spacing w:val="-2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через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4–6</w:t>
            </w:r>
            <w:r>
              <w:rPr>
                <w:rFonts w:ascii="Times New Roman" w:hAnsi="Times New Roman" w:cs="Times New Roman" w:eastAsia="Times New Roman"/>
                <w:spacing w:val="-3"/>
                <w:sz w:val="24"/>
                <w:szCs w:val="2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1"/>
                <w:sz w:val="24"/>
                <w:szCs w:val="24"/>
              </w:rPr>
              <w:t>мес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</w:tr>
      <w:tr>
        <w:trPr>
          <w:trHeight w:val="1170" w:hRule="exact"/>
        </w:trPr>
        <w:tc>
          <w:tcPr>
            <w:tcW w:w="2490" w:type="dxa"/>
            <w:tcBorders>
              <w:top w:val="single" w:sz="7" w:space="0" w:color="000000"/>
              <w:left w:val="single" w:sz="7" w:space="0" w:color="000000"/>
              <w:bottom w:val="nil" w:sz="6" w:space="0" w:color="auto"/>
              <w:right w:val="single" w:sz="25" w:space="0" w:color="000000"/>
            </w:tcBorders>
          </w:tcPr>
          <w:p>
            <w:pPr>
              <w:pStyle w:val="TableParagraph"/>
              <w:spacing w:line="240" w:lineRule="auto" w:before="22"/>
              <w:ind w:left="1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Следующее</w:t>
            </w:r>
            <w:r>
              <w:rPr>
                <w:rFonts w:ascii="Times New Roman" w:hAnsi="Times New Roman"/>
                <w:spacing w:val="-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посещение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995" w:type="dxa"/>
            <w:tcBorders>
              <w:top w:val="single" w:sz="7" w:space="0" w:color="000000"/>
              <w:left w:val="single" w:sz="25" w:space="0" w:color="000000"/>
              <w:bottom w:val="nil" w:sz="6" w:space="0" w:color="auto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31"/>
              </w:numPr>
              <w:tabs>
                <w:tab w:pos="820" w:val="left" w:leader="none"/>
              </w:tabs>
              <w:spacing w:line="273" w:lineRule="exact" w:before="0" w:after="0"/>
              <w:ind w:left="819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наличия/отсутствия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жалоб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31"/>
              </w:numPr>
              <w:tabs>
                <w:tab w:pos="820" w:val="left" w:leader="none"/>
              </w:tabs>
              <w:spacing w:line="273" w:lineRule="exact" w:before="0" w:after="0"/>
              <w:ind w:left="819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данных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рентгенологических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достигнутых</w:t>
            </w:r>
          </w:p>
        </w:tc>
      </w:tr>
    </w:tbl>
    <w:p>
      <w:pPr>
        <w:spacing w:after="0" w:line="273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5"/>
          <w:szCs w:val="5"/>
        </w:rPr>
      </w:pPr>
    </w:p>
    <w:tbl>
      <w:tblPr>
        <w:tblW w:w="0" w:type="auto"/>
        <w:jc w:val="left"/>
        <w:tblInd w:w="32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90"/>
        <w:gridCol w:w="7995"/>
      </w:tblGrid>
      <w:tr>
        <w:trPr>
          <w:trHeight w:val="6704" w:hRule="exact"/>
        </w:trPr>
        <w:tc>
          <w:tcPr>
            <w:tcW w:w="2490" w:type="dxa"/>
            <w:tcBorders>
              <w:top w:val="nil" w:sz="6" w:space="0" w:color="auto"/>
              <w:left w:val="single" w:sz="25" w:space="0" w:color="000000"/>
              <w:bottom w:val="single" w:sz="7" w:space="0" w:color="000000"/>
              <w:right w:val="single" w:sz="25" w:space="0" w:color="000000"/>
            </w:tcBorders>
          </w:tcPr>
          <w:p>
            <w:pPr/>
          </w:p>
        </w:tc>
        <w:tc>
          <w:tcPr>
            <w:tcW w:w="7995" w:type="dxa"/>
            <w:tcBorders>
              <w:top w:val="nil" w:sz="6" w:space="0" w:color="auto"/>
              <w:left w:val="single" w:sz="25" w:space="0" w:color="000000"/>
              <w:bottom w:val="single" w:sz="7" w:space="0" w:color="000000"/>
              <w:right w:val="single" w:sz="25" w:space="0" w:color="000000"/>
            </w:tcBorders>
          </w:tcPr>
          <w:p>
            <w:pPr>
              <w:pStyle w:val="TableParagraph"/>
              <w:spacing w:line="234" w:lineRule="auto"/>
              <w:ind w:left="617" w:right="61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</w:rPr>
              <w:t>ре</w:t>
            </w:r>
            <w:r>
              <w:rPr>
                <w:rFonts w:ascii="Times New Roman" w:hAnsi="Times New Roman"/>
                <w:spacing w:val="-4"/>
                <w:sz w:val="24"/>
              </w:rPr>
              <w:t>зульт</w:t>
            </w:r>
            <w:r>
              <w:rPr>
                <w:rFonts w:ascii="Times New Roman" w:hAnsi="Times New Roman"/>
                <w:spacing w:val="-5"/>
                <w:sz w:val="24"/>
              </w:rPr>
              <w:t>а</w:t>
            </w:r>
            <w:r>
              <w:rPr>
                <w:rFonts w:ascii="Times New Roman" w:hAnsi="Times New Roman"/>
                <w:spacing w:val="-4"/>
                <w:sz w:val="24"/>
              </w:rPr>
              <w:t>тов </w:t>
            </w:r>
            <w:r>
              <w:rPr>
                <w:rFonts w:ascii="Times New Roman" w:hAnsi="Times New Roman"/>
                <w:spacing w:val="-1"/>
                <w:sz w:val="24"/>
              </w:rPr>
              <w:t>проведения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синус-лифтинга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установки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дентальных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имплантатов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описанием: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32"/>
              </w:numPr>
              <w:tabs>
                <w:tab w:pos="1398" w:val="left" w:leader="none"/>
              </w:tabs>
              <w:spacing w:line="270" w:lineRule="exact" w:before="3" w:after="0"/>
              <w:ind w:left="1217" w:right="543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наличия/отсутствия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изменений</w:t>
            </w:r>
            <w:r>
              <w:rPr>
                <w:rFonts w:ascii="Times New Roman" w:hAnsi="Times New Roman"/>
                <w:spacing w:val="-2"/>
                <w:sz w:val="24"/>
              </w:rPr>
              <w:t> кости </w:t>
            </w:r>
            <w:r>
              <w:rPr>
                <w:rFonts w:ascii="Times New Roman" w:hAnsi="Times New Roman"/>
                <w:spacing w:val="-1"/>
                <w:sz w:val="24"/>
              </w:rPr>
              <w:t>вокруг имплантатов,</w:t>
            </w:r>
            <w:r>
              <w:rPr>
                <w:rFonts w:ascii="Times New Roman" w:hAnsi="Times New Roman"/>
                <w:spacing w:val="5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резорбции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шеек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имплантатов;</w:t>
            </w:r>
          </w:p>
          <w:p>
            <w:pPr>
              <w:pStyle w:val="ListParagraph"/>
              <w:numPr>
                <w:ilvl w:val="0"/>
                <w:numId w:val="132"/>
              </w:numPr>
              <w:tabs>
                <w:tab w:pos="1398" w:val="left" w:leader="none"/>
              </w:tabs>
              <w:spacing w:line="270" w:lineRule="exact" w:before="0" w:after="0"/>
              <w:ind w:left="1217" w:right="1153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1"/>
                <w:sz w:val="24"/>
              </w:rPr>
              <w:t>соосности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(параллельности)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установки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имплантатов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отношению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соседним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зубам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друг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другу;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32"/>
              </w:numPr>
              <w:tabs>
                <w:tab w:pos="1398" w:val="left" w:leader="none"/>
              </w:tabs>
              <w:spacing w:line="270" w:lineRule="exact" w:before="0" w:after="0"/>
              <w:ind w:left="1217" w:right="139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расстояния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от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имплантатов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</w:t>
            </w:r>
            <w:r>
              <w:rPr>
                <w:rFonts w:ascii="Times New Roman" w:hAnsi="Times New Roman"/>
                <w:spacing w:val="-3"/>
                <w:sz w:val="24"/>
              </w:rPr>
              <w:t> корней </w:t>
            </w:r>
            <w:r>
              <w:rPr>
                <w:rFonts w:ascii="Times New Roman" w:hAnsi="Times New Roman"/>
                <w:sz w:val="24"/>
              </w:rPr>
              <w:t>соседних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зубов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между</w:t>
            </w:r>
            <w:r>
              <w:rPr>
                <w:rFonts w:ascii="Times New Roman" w:hAnsi="Times New Roman"/>
                <w:spacing w:val="23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имплантатами;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32"/>
              </w:numPr>
              <w:tabs>
                <w:tab w:pos="1398" w:val="left" w:leader="none"/>
              </w:tabs>
              <w:spacing w:line="268" w:lineRule="exact" w:before="0" w:after="0"/>
              <w:ind w:left="1397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соотношения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имплантатов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верхнечелюстной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пазухи;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ListParagraph"/>
              <w:numPr>
                <w:ilvl w:val="0"/>
                <w:numId w:val="133"/>
              </w:numPr>
              <w:tabs>
                <w:tab w:pos="798" w:val="left" w:leader="none"/>
              </w:tabs>
              <w:spacing w:line="270" w:lineRule="exact" w:before="0" w:after="0"/>
              <w:ind w:left="617" w:right="13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проведение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анестезии,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вида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анестезии,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названия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препарата,</w:t>
            </w:r>
            <w:r>
              <w:rPr>
                <w:rFonts w:ascii="Times New Roman" w:hAnsi="Times New Roman"/>
                <w:spacing w:val="59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концентрации,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объема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вводимого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препарата;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33"/>
              </w:numPr>
              <w:tabs>
                <w:tab w:pos="798" w:val="left" w:leader="none"/>
              </w:tabs>
              <w:spacing w:line="270" w:lineRule="exact" w:before="0" w:after="0"/>
              <w:ind w:left="617" w:right="112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разреза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проекции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установленных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имплантатов,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удаления</w:t>
            </w:r>
            <w:r>
              <w:rPr>
                <w:rFonts w:ascii="Times New Roman" w:hAnsi="Times New Roman"/>
                <w:spacing w:val="4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винтов-заглушек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установки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имплантаты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формирователей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десны</w:t>
            </w:r>
            <w:r>
              <w:rPr>
                <w:rFonts w:ascii="Times New Roman" w:hAnsi="Times New Roman"/>
                <w:spacing w:val="6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(формирователи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полностью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выступают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над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поверхностью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десны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70" w:lineRule="exact"/>
              <w:ind w:left="617" w:right="23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соответствии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ее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уровнем,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диаметр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формирователей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соответствует</w:t>
            </w:r>
            <w:r>
              <w:rPr>
                <w:rFonts w:ascii="Times New Roman" w:hAnsi="Times New Roman"/>
                <w:spacing w:val="65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шейке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5"/>
                <w:sz w:val="24"/>
              </w:rPr>
              <w:t>б</w:t>
            </w:r>
            <w:r>
              <w:rPr>
                <w:rFonts w:ascii="Times New Roman" w:hAnsi="Times New Roman"/>
                <w:spacing w:val="-4"/>
                <w:sz w:val="24"/>
              </w:rPr>
              <w:t>у</w:t>
            </w:r>
            <w:r>
              <w:rPr>
                <w:rFonts w:ascii="Times New Roman" w:hAnsi="Times New Roman"/>
                <w:spacing w:val="-5"/>
                <w:sz w:val="24"/>
              </w:rPr>
              <w:t>дущег</w:t>
            </w:r>
            <w:r>
              <w:rPr>
                <w:rFonts w:ascii="Times New Roman" w:hAnsi="Times New Roman"/>
                <w:spacing w:val="-4"/>
                <w:sz w:val="24"/>
              </w:rPr>
              <w:t>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искусственного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зуба).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1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Рекомендации: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ListParagraph"/>
              <w:numPr>
                <w:ilvl w:val="0"/>
                <w:numId w:val="133"/>
              </w:numPr>
              <w:tabs>
                <w:tab w:pos="798" w:val="left" w:leader="none"/>
              </w:tabs>
              <w:spacing w:line="273" w:lineRule="exact" w:before="0" w:after="0"/>
              <w:ind w:left="797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обеспечить</w:t>
            </w:r>
            <w:r>
              <w:rPr>
                <w:rFonts w:ascii="Times New Roman" w:hAnsi="Times New Roman"/>
                <w:spacing w:val="-5"/>
                <w:sz w:val="24"/>
              </w:rPr>
              <w:t> холо</w:t>
            </w:r>
            <w:r>
              <w:rPr>
                <w:rFonts w:ascii="Times New Roman" w:hAnsi="Times New Roman"/>
                <w:spacing w:val="-6"/>
                <w:sz w:val="24"/>
              </w:rPr>
              <w:t>д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области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оперативного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вмешательства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33"/>
              </w:numPr>
              <w:tabs>
                <w:tab w:pos="798" w:val="left" w:leader="none"/>
              </w:tabs>
              <w:spacing w:line="270" w:lineRule="exact" w:before="0" w:after="0"/>
              <w:ind w:left="797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исключить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первый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день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прием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горячей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пищи;</w:t>
            </w:r>
          </w:p>
          <w:p>
            <w:pPr>
              <w:pStyle w:val="ListParagraph"/>
              <w:numPr>
                <w:ilvl w:val="0"/>
                <w:numId w:val="133"/>
              </w:numPr>
              <w:tabs>
                <w:tab w:pos="798" w:val="left" w:leader="none"/>
              </w:tabs>
              <w:spacing w:line="270" w:lineRule="exact" w:before="5" w:after="0"/>
              <w:ind w:left="617" w:right="1318" w:firstLine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посещение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врача-стоматолога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для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контрольного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осмотра</w:t>
            </w:r>
            <w:r>
              <w:rPr>
                <w:rFonts w:ascii="Times New Roman" w:hAnsi="Times New Roman"/>
                <w:spacing w:val="5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следующий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после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день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941" w:hRule="exact"/>
        </w:trPr>
        <w:tc>
          <w:tcPr>
            <w:tcW w:w="2490" w:type="dxa"/>
            <w:tcBorders>
              <w:top w:val="single" w:sz="7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09"/>
              <w:ind w:left="3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Следующее</w:t>
            </w:r>
            <w:r>
              <w:rPr>
                <w:rFonts w:ascii="Times New Roman" w:hAnsi="Times New Roman"/>
                <w:spacing w:val="-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посещение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7995" w:type="dxa"/>
            <w:tcBorders>
              <w:top w:val="single" w:sz="7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134"/>
              </w:numPr>
              <w:tabs>
                <w:tab w:pos="821" w:val="left" w:leader="none"/>
              </w:tabs>
              <w:spacing w:line="273" w:lineRule="exact" w:before="0" w:after="0"/>
              <w:ind w:left="82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Фиксация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наличия/отсутствия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жалоб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пациента;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0"/>
                <w:numId w:val="134"/>
              </w:numPr>
              <w:tabs>
                <w:tab w:pos="821" w:val="left" w:leader="none"/>
              </w:tabs>
              <w:spacing w:line="270" w:lineRule="exact" w:before="0" w:after="0"/>
              <w:ind w:left="82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status</w:t>
            </w:r>
            <w:r>
              <w:rPr>
                <w:rFonts w:ascii="Times New Roman" w:hAnsi="Times New Roman"/>
                <w:i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lоcalis</w:t>
            </w:r>
            <w:r>
              <w:rPr>
                <w:rFonts w:ascii="Times New Roman" w:hAnsi="Times New Roman"/>
                <w:sz w:val="24"/>
              </w:rPr>
              <w:t>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ListParagraph"/>
              <w:numPr>
                <w:ilvl w:val="1"/>
                <w:numId w:val="134"/>
              </w:numPr>
              <w:tabs>
                <w:tab w:pos="1421" w:val="left" w:leader="none"/>
              </w:tabs>
              <w:spacing w:line="270" w:lineRule="exact" w:before="0" w:after="0"/>
              <w:ind w:left="142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слизистой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оболочки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области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операции;</w:t>
            </w:r>
          </w:p>
          <w:p>
            <w:pPr>
              <w:pStyle w:val="ListParagraph"/>
              <w:numPr>
                <w:ilvl w:val="1"/>
                <w:numId w:val="134"/>
              </w:numPr>
              <w:tabs>
                <w:tab w:pos="1421" w:val="left" w:leader="none"/>
              </w:tabs>
              <w:spacing w:line="273" w:lineRule="exact" w:before="0" w:after="0"/>
              <w:ind w:left="142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состояние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временных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протезов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случае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наличия).</w:t>
            </w: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Рекомендации: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ListParagraph"/>
              <w:numPr>
                <w:ilvl w:val="0"/>
                <w:numId w:val="134"/>
              </w:numPr>
              <w:tabs>
                <w:tab w:pos="821" w:val="left" w:leader="none"/>
              </w:tabs>
              <w:spacing w:line="240" w:lineRule="auto" w:before="0" w:after="0"/>
              <w:ind w:left="820" w:right="0" w:hanging="1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проведение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ортопедического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этапа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</w:p>
        </w:tc>
      </w:tr>
    </w:tbl>
    <w:p>
      <w:pPr>
        <w:spacing w:line="240" w:lineRule="auto" w:before="6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Heading1"/>
        <w:spacing w:line="406" w:lineRule="exact" w:before="65"/>
        <w:ind w:right="2335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10. Организация с</w:t>
      </w:r>
      <w:r>
        <w:rPr>
          <w:spacing w:val="-5"/>
        </w:rPr>
        <w:t>т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-10"/>
        </w:rPr>
        <w:t>а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/>
        <w:t> с</w:t>
      </w:r>
      <w:r>
        <w:rPr>
          <w:spacing w:val="-6"/>
        </w:rPr>
        <w:t> </w:t>
      </w:r>
      <w:r>
        <w:rPr>
          <w:spacing w:val="-2"/>
        </w:rPr>
        <w:t>использованием</w:t>
      </w:r>
      <w:r>
        <w:rPr>
          <w:spacing w:val="-6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2"/>
        </w:rPr>
        <w:t>имплантатов</w:t>
      </w:r>
      <w:r>
        <w:rPr>
          <w:b w:val="0"/>
        </w:rPr>
      </w:r>
    </w:p>
    <w:p>
      <w:pPr>
        <w:pStyle w:val="Heading2"/>
        <w:spacing w:line="273" w:lineRule="exact" w:before="294"/>
        <w:ind w:right="449"/>
        <w:jc w:val="left"/>
        <w:rPr>
          <w:b w:val="0"/>
          <w:bCs w:val="0"/>
        </w:rPr>
      </w:pPr>
      <w:r>
        <w:rPr/>
        <w:t>Вариант </w:t>
      </w:r>
      <w:r>
        <w:rPr>
          <w:spacing w:val="-1"/>
        </w:rPr>
        <w:t>оформления</w:t>
      </w:r>
      <w:r>
        <w:rPr>
          <w:b w:val="0"/>
        </w:rPr>
      </w:r>
    </w:p>
    <w:p>
      <w:pPr>
        <w:spacing w:line="270" w:lineRule="exact" w:before="5"/>
        <w:ind w:left="329" w:right="4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Информированное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добровольное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согласие </w:t>
      </w:r>
      <w:r>
        <w:rPr>
          <w:rFonts w:ascii="Times New Roman" w:hAnsi="Times New Roman"/>
          <w:b/>
          <w:sz w:val="24"/>
        </w:rPr>
        <w:t>на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медицинское</w:t>
      </w:r>
      <w:r>
        <w:rPr>
          <w:rFonts w:ascii="Times New Roman" w:hAnsi="Times New Roman"/>
          <w:b/>
          <w:spacing w:val="-2"/>
          <w:sz w:val="24"/>
        </w:rPr>
        <w:t> вмешательство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при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оказании</w:t>
      </w:r>
      <w:r>
        <w:rPr>
          <w:rFonts w:ascii="Times New Roman" w:hAnsi="Times New Roman"/>
          <w:b/>
          <w:spacing w:val="5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медицинской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помощи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по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хирургической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pacing w:val="-3"/>
          <w:sz w:val="24"/>
        </w:rPr>
        <w:t>стоматологии</w:t>
      </w:r>
      <w:r>
        <w:rPr>
          <w:rFonts w:ascii="Times New Roman" w:hAnsi="Times New Roman"/>
          <w:b/>
          <w:spacing w:val="-6"/>
          <w:sz w:val="24"/>
        </w:rPr>
        <w:t> </w:t>
      </w:r>
      <w:r>
        <w:rPr>
          <w:rFonts w:ascii="Times New Roman" w:hAnsi="Times New Roman"/>
          <w:b/>
          <w:sz w:val="24"/>
        </w:rPr>
        <w:t>с</w:t>
      </w:r>
      <w:r>
        <w:rPr>
          <w:rFonts w:ascii="Times New Roman" w:hAnsi="Times New Roman"/>
          <w:b/>
          <w:spacing w:val="-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ИМПЛАНТОЛОГИЧЕСКИМ</w:t>
      </w:r>
      <w:r>
        <w:rPr>
          <w:rFonts w:ascii="Times New Roman" w:hAnsi="Times New Roman"/>
          <w:b/>
          <w:spacing w:val="51"/>
          <w:w w:val="99"/>
          <w:sz w:val="24"/>
        </w:rPr>
        <w:t> </w:t>
      </w:r>
      <w:r>
        <w:rPr>
          <w:rFonts w:ascii="Times New Roman" w:hAnsi="Times New Roman"/>
          <w:b/>
          <w:sz w:val="24"/>
        </w:rPr>
        <w:t>ЛЕЧЕНИЕМ</w:t>
      </w:r>
      <w:r>
        <w:rPr>
          <w:rFonts w:ascii="Times New Roman" w:hAnsi="Times New Roman"/>
          <w:sz w:val="24"/>
        </w:rPr>
      </w:r>
    </w:p>
    <w:p>
      <w:pPr>
        <w:spacing w:after="0" w:line="270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391"/>
          <w:pgSz w:w="11900" w:h="16840"/>
          <w:pgMar w:footer="253" w:header="280" w:top="480" w:bottom="440" w:left="360" w:right="360"/>
          <w:pgNumType w:start="28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07197" cy="7232618"/>
            <wp:effectExtent l="0" t="0" r="0" b="0"/>
            <wp:docPr id="617" name="image35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18" name="image350.jpeg"/>
                    <pic:cNvPicPr/>
                  </pic:nvPicPr>
                  <pic:blipFill>
                    <a:blip r:embed="rId3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197" cy="7232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3562350"/>
            <wp:effectExtent l="0" t="0" r="0" b="0"/>
            <wp:docPr id="619" name="image35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0" name="image351.jpeg"/>
                    <pic:cNvPicPr/>
                  </pic:nvPicPr>
                  <pic:blipFill>
                    <a:blip r:embed="rId3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70" w:lineRule="exact" w:before="54"/>
        <w:ind w:left="329" w:right="4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Информированное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добровольное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согласие </w:t>
      </w:r>
      <w:r>
        <w:rPr>
          <w:rFonts w:ascii="Times New Roman" w:hAnsi="Times New Roman"/>
          <w:b/>
          <w:sz w:val="24"/>
        </w:rPr>
        <w:t>на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медицинское</w:t>
      </w:r>
      <w:r>
        <w:rPr>
          <w:rFonts w:ascii="Times New Roman" w:hAnsi="Times New Roman"/>
          <w:b/>
          <w:spacing w:val="-2"/>
          <w:sz w:val="24"/>
        </w:rPr>
        <w:t> вмешательство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при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оказании</w:t>
      </w:r>
      <w:r>
        <w:rPr>
          <w:rFonts w:ascii="Times New Roman" w:hAnsi="Times New Roman"/>
          <w:b/>
          <w:spacing w:val="5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медицинской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помощи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b/>
          <w:sz w:val="24"/>
        </w:rPr>
        <w:t>по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ОРТОПЕДИЧЕСКОЙ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b/>
          <w:spacing w:val="-4"/>
          <w:sz w:val="24"/>
        </w:rPr>
        <w:t>СТ</w:t>
      </w:r>
      <w:r>
        <w:rPr>
          <w:rFonts w:ascii="Times New Roman" w:hAnsi="Times New Roman"/>
          <w:b/>
          <w:spacing w:val="-5"/>
          <w:sz w:val="24"/>
        </w:rPr>
        <w:t>ОМ</w:t>
      </w:r>
      <w:r>
        <w:rPr>
          <w:rFonts w:ascii="Times New Roman" w:hAnsi="Times New Roman"/>
          <w:b/>
          <w:spacing w:val="-4"/>
          <w:sz w:val="24"/>
        </w:rPr>
        <w:t>А</w:t>
      </w:r>
      <w:r>
        <w:rPr>
          <w:rFonts w:ascii="Times New Roman" w:hAnsi="Times New Roman"/>
          <w:b/>
          <w:spacing w:val="-5"/>
          <w:sz w:val="24"/>
        </w:rPr>
        <w:t>ТОЛОГИИ</w:t>
      </w:r>
      <w:r>
        <w:rPr>
          <w:rFonts w:ascii="Times New Roman" w:hAnsi="Times New Roman"/>
          <w:sz w:val="24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07197" cy="3743610"/>
            <wp:effectExtent l="0" t="0" r="0" b="0"/>
            <wp:docPr id="621" name="image35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2" name="image352.jpeg"/>
                    <pic:cNvPicPr/>
                  </pic:nvPicPr>
                  <pic:blipFill>
                    <a:blip r:embed="rId3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197" cy="374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4029075"/>
            <wp:effectExtent l="0" t="0" r="0" b="0"/>
            <wp:docPr id="623" name="image35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4" name="image353.jpeg"/>
                    <pic:cNvPicPr/>
                  </pic:nvPicPr>
                  <pic:blipFill>
                    <a:blip r:embed="rId3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6"/>
        <w:ind w:left="329" w:right="4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Информированное</w:t>
      </w:r>
      <w:r>
        <w:rPr>
          <w:rFonts w:ascii="Times New Roman" w:hAnsi="Times New Roman"/>
          <w:b/>
          <w:spacing w:val="-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добровольное</w:t>
      </w:r>
      <w:r>
        <w:rPr>
          <w:rFonts w:ascii="Times New Roman" w:hAnsi="Times New Roman"/>
          <w:b/>
          <w:spacing w:val="-9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согласие</w:t>
      </w:r>
      <w:r>
        <w:rPr>
          <w:rFonts w:ascii="Times New Roman" w:hAnsi="Times New Roman"/>
          <w:b/>
          <w:spacing w:val="-8"/>
          <w:sz w:val="24"/>
        </w:rPr>
        <w:t> </w:t>
      </w:r>
      <w:r>
        <w:rPr>
          <w:rFonts w:ascii="Times New Roman" w:hAnsi="Times New Roman"/>
          <w:b/>
          <w:sz w:val="24"/>
        </w:rPr>
        <w:t>на</w:t>
      </w:r>
      <w:r>
        <w:rPr>
          <w:rFonts w:ascii="Times New Roman" w:hAnsi="Times New Roman"/>
          <w:b/>
          <w:spacing w:val="-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АНЕСТЕЗИОЛОГИЧЕСКОЕ</w:t>
      </w:r>
      <w:r>
        <w:rPr>
          <w:rFonts w:ascii="Times New Roman" w:hAnsi="Times New Roman"/>
          <w:b/>
          <w:spacing w:val="-9"/>
          <w:sz w:val="24"/>
        </w:rPr>
        <w:t> </w:t>
      </w:r>
      <w:r>
        <w:rPr>
          <w:rFonts w:ascii="Times New Roman" w:hAnsi="Times New Roman"/>
          <w:b/>
          <w:sz w:val="24"/>
        </w:rPr>
        <w:t>ОБЕСПЕЧЕНИЕ</w:t>
      </w:r>
      <w:r>
        <w:rPr>
          <w:rFonts w:ascii="Times New Roman" w:hAnsi="Times New Roman"/>
          <w:sz w:val="24"/>
        </w:rPr>
      </w: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07197" cy="3394710"/>
            <wp:effectExtent l="0" t="0" r="0" b="0"/>
            <wp:docPr id="625" name="image35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6" name="image354.jpeg"/>
                    <pic:cNvPicPr/>
                  </pic:nvPicPr>
                  <pic:blipFill>
                    <a:blip r:embed="rId3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197" cy="339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7"/>
          <w:szCs w:val="7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5667375"/>
            <wp:effectExtent l="0" t="0" r="0" b="0"/>
            <wp:docPr id="627" name="image35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8" name="image355.jpeg"/>
                    <pic:cNvPicPr/>
                  </pic:nvPicPr>
                  <pic:blipFill>
                    <a:blip r:embed="rId3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66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340"/>
        <w:jc w:val="left"/>
      </w:pPr>
      <w:r>
        <w:rPr/>
        <w:t>Дентальная</w:t>
      </w:r>
      <w:r>
        <w:rPr>
          <w:spacing w:val="-4"/>
        </w:rPr>
        <w:t> </w:t>
      </w:r>
      <w:r>
        <w:rPr/>
        <w:t>имплантация</w:t>
      </w:r>
      <w:r>
        <w:rPr>
          <w:spacing w:val="-4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2"/>
        </w:rPr>
        <w:t>одной</w:t>
      </w:r>
      <w:r>
        <w:rPr>
          <w:spacing w:val="-3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ведущих</w:t>
      </w:r>
      <w:r>
        <w:rPr>
          <w:spacing w:val="-4"/>
        </w:rPr>
        <w:t> </w:t>
      </w:r>
      <w:r>
        <w:rPr>
          <w:spacing w:val="-2"/>
        </w:rPr>
        <w:t>методик</w:t>
      </w:r>
      <w:r>
        <w:rPr>
          <w:spacing w:val="-3"/>
        </w:rPr>
        <w:t> </w:t>
      </w:r>
      <w:r>
        <w:rPr/>
        <w:t>устранения</w:t>
      </w:r>
      <w:r>
        <w:rPr>
          <w:spacing w:val="-4"/>
        </w:rPr>
        <w:t> </w:t>
      </w:r>
      <w:r>
        <w:rPr>
          <w:spacing w:val="-1"/>
        </w:rPr>
        <w:t>дефектов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потере</w:t>
      </w:r>
      <w:r>
        <w:rPr>
          <w:spacing w:val="-4"/>
        </w:rPr>
        <w:t> </w:t>
      </w:r>
      <w:r>
        <w:rPr>
          <w:spacing w:val="-2"/>
        </w:rPr>
        <w:t>зубов.</w:t>
      </w:r>
      <w:r>
        <w:rPr>
          <w:spacing w:val="59"/>
          <w:w w:val="99"/>
        </w:rPr>
        <w:t> </w:t>
      </w:r>
      <w:r>
        <w:rPr>
          <w:spacing w:val="-1"/>
        </w:rPr>
        <w:t>Отечественный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зарубежный</w:t>
      </w:r>
      <w:r>
        <w:rPr>
          <w:spacing w:val="-5"/>
        </w:rPr>
        <w:t> </w:t>
      </w:r>
      <w:r>
        <w:rPr/>
        <w:t>опыт</w:t>
      </w:r>
      <w:r>
        <w:rPr>
          <w:spacing w:val="-5"/>
        </w:rPr>
        <w:t> </w:t>
      </w:r>
      <w:r>
        <w:rPr>
          <w:spacing w:val="-1"/>
        </w:rPr>
        <w:t>свидетельствует</w:t>
      </w:r>
      <w:r>
        <w:rPr>
          <w:spacing w:val="-5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2"/>
        </w:rPr>
        <w:t>трудностях</w:t>
      </w:r>
      <w:r>
        <w:rPr>
          <w:spacing w:val="-5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боковых</w:t>
      </w:r>
      <w:r>
        <w:rPr>
          <w:spacing w:val="-5"/>
        </w:rPr>
        <w:t> </w:t>
      </w:r>
      <w:r>
        <w:rPr>
          <w:spacing w:val="-2"/>
        </w:rPr>
        <w:t>отделах</w:t>
      </w:r>
      <w:r>
        <w:rPr>
          <w:spacing w:val="69"/>
          <w:w w:val="99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челюсти.</w:t>
      </w:r>
      <w:r>
        <w:rPr>
          <w:spacing w:val="-4"/>
        </w:rPr>
        <w:t> </w:t>
      </w:r>
      <w:r>
        <w:rPr>
          <w:spacing w:val="-1"/>
        </w:rPr>
        <w:t>Особенно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/>
        <w:t>касается</w:t>
      </w:r>
      <w:r>
        <w:rPr>
          <w:spacing w:val="-4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со</w:t>
      </w:r>
      <w:r>
        <w:rPr>
          <w:spacing w:val="-4"/>
        </w:rPr>
        <w:t> </w:t>
      </w:r>
      <w:r>
        <w:rPr>
          <w:spacing w:val="-1"/>
        </w:rPr>
        <w:t>значительной</w:t>
      </w:r>
      <w:r>
        <w:rPr>
          <w:spacing w:val="-4"/>
        </w:rPr>
        <w:t> </w:t>
      </w:r>
      <w:r>
        <w:rPr>
          <w:spacing w:val="-1"/>
        </w:rPr>
        <w:t>атрофией</w:t>
      </w:r>
      <w:r>
        <w:rPr>
          <w:spacing w:val="-3"/>
        </w:rPr>
        <w:t> </w:t>
      </w:r>
      <w:r>
        <w:rPr>
          <w:spacing w:val="-1"/>
        </w:rPr>
        <w:t>альвеолярного</w:t>
      </w:r>
      <w:r>
        <w:rPr>
          <w:spacing w:val="-4"/>
        </w:rPr>
        <w:t> </w:t>
      </w:r>
      <w:r>
        <w:rPr/>
        <w:t>гребня</w:t>
      </w:r>
      <w:r>
        <w:rPr>
          <w:spacing w:val="49"/>
          <w:w w:val="99"/>
        </w:rPr>
        <w:t> </w:t>
      </w:r>
      <w:r>
        <w:rPr>
          <w:spacing w:val="-1"/>
        </w:rPr>
        <w:t>верхней</w:t>
      </w:r>
      <w:r>
        <w:rPr>
          <w:spacing w:val="-8"/>
        </w:rPr>
        <w:t> </w:t>
      </w:r>
      <w:r>
        <w:rPr/>
        <w:t>челюсти,</w:t>
      </w:r>
      <w:r>
        <w:rPr>
          <w:spacing w:val="-7"/>
        </w:rPr>
        <w:t> </w:t>
      </w:r>
      <w:r>
        <w:rPr>
          <w:spacing w:val="-3"/>
        </w:rPr>
        <w:t>затрудняющей</w:t>
      </w:r>
      <w:r>
        <w:rPr>
          <w:spacing w:val="-7"/>
        </w:rPr>
        <w:t> </w:t>
      </w:r>
      <w:r>
        <w:rPr/>
        <w:t>постановку</w:t>
      </w:r>
      <w:r>
        <w:rPr>
          <w:spacing w:val="-7"/>
        </w:rPr>
        <w:t> </w:t>
      </w:r>
      <w:r>
        <w:rPr>
          <w:spacing w:val="-1"/>
        </w:rPr>
        <w:t>имплантатов</w:t>
      </w:r>
      <w:r>
        <w:rPr>
          <w:spacing w:val="-7"/>
        </w:rPr>
        <w:t> </w:t>
      </w:r>
      <w:r>
        <w:rPr>
          <w:spacing w:val="-1"/>
        </w:rPr>
        <w:t>без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7"/>
        </w:rPr>
        <w:t> </w:t>
      </w:r>
      <w:r>
        <w:rPr>
          <w:spacing w:val="-1"/>
        </w:rPr>
        <w:t>костнопластических</w:t>
      </w:r>
      <w:r>
        <w:rPr>
          <w:spacing w:val="83"/>
          <w:w w:val="99"/>
        </w:rPr>
        <w:t> </w:t>
      </w:r>
      <w:r>
        <w:rPr/>
        <w:t>мероприятий,</w:t>
      </w:r>
      <w:r>
        <w:rPr>
          <w:spacing w:val="-4"/>
        </w:rPr>
        <w:t> </w:t>
      </w:r>
      <w:r>
        <w:rPr>
          <w:spacing w:val="2"/>
        </w:rPr>
        <w:t>т</w:t>
      </w:r>
      <w:r>
        <w:rPr/>
        <w:t>аких</w:t>
      </w:r>
      <w:r>
        <w:rPr>
          <w:spacing w:val="-4"/>
        </w:rPr>
        <w:t> </w:t>
      </w:r>
      <w:r>
        <w:rPr>
          <w:spacing w:val="-5"/>
        </w:rPr>
        <w:t>к</w:t>
      </w:r>
      <w:r>
        <w:rPr/>
        <w:t>ак</w:t>
      </w:r>
      <w:r>
        <w:rPr>
          <w:spacing w:val="-3"/>
        </w:rPr>
        <w:t> </w:t>
      </w:r>
      <w:r>
        <w:rPr/>
        <w:t>синус-лифтин</w:t>
      </w:r>
      <w:r>
        <w:rPr>
          <w:spacing w:val="-28"/>
        </w:rPr>
        <w:t>г</w:t>
      </w:r>
      <w:r>
        <w:rPr/>
        <w:t>.</w:t>
      </w:r>
      <w:r>
        <w:rPr>
          <w:spacing w:val="-4"/>
        </w:rPr>
        <w:t> </w:t>
      </w:r>
      <w:r>
        <w:rPr/>
        <w:t>Э</w:t>
      </w:r>
      <w:r>
        <w:rPr>
          <w:spacing w:val="-4"/>
        </w:rPr>
        <w:t>то</w:t>
      </w:r>
      <w:r>
        <w:rPr/>
        <w:t>т</w:t>
      </w:r>
      <w:r>
        <w:rPr>
          <w:spacing w:val="-3"/>
        </w:rPr>
        <w:t> </w:t>
      </w:r>
      <w:r>
        <w:rPr/>
        <w:t>ме</w:t>
      </w:r>
      <w:r>
        <w:rPr>
          <w:spacing w:val="-5"/>
        </w:rPr>
        <w:t>т</w:t>
      </w:r>
      <w:r>
        <w:rPr>
          <w:spacing w:val="-7"/>
        </w:rPr>
        <w:t>о</w:t>
      </w:r>
      <w:r>
        <w:rPr/>
        <w:t>д</w:t>
      </w:r>
      <w:r>
        <w:rPr>
          <w:spacing w:val="-4"/>
        </w:rPr>
        <w:t> </w:t>
      </w:r>
      <w:r>
        <w:rPr/>
        <w:t>з</w:t>
      </w:r>
      <w:r>
        <w:rPr>
          <w:spacing w:val="-11"/>
        </w:rPr>
        <w:t>а</w:t>
      </w:r>
      <w:r>
        <w:rPr/>
        <w:t>час</w:t>
      </w:r>
      <w:r>
        <w:rPr>
          <w:spacing w:val="-5"/>
        </w:rPr>
        <w:t>т</w:t>
      </w:r>
      <w:r>
        <w:rPr/>
        <w:t>ую</w:t>
      </w:r>
      <w:r>
        <w:rPr>
          <w:spacing w:val="-4"/>
        </w:rPr>
        <w:t> </w:t>
      </w:r>
      <w:r>
        <w:rPr/>
        <w:t>я</w:t>
      </w:r>
      <w:r>
        <w:rPr>
          <w:spacing w:val="-4"/>
        </w:rPr>
        <w:t>в</w:t>
      </w:r>
      <w:r>
        <w:rPr/>
        <w:t>ляе</w:t>
      </w:r>
      <w:r>
        <w:rPr>
          <w:spacing w:val="2"/>
        </w:rPr>
        <w:t>т</w:t>
      </w:r>
      <w:r>
        <w:rPr/>
        <w:t>ся</w:t>
      </w:r>
      <w:r>
        <w:rPr>
          <w:spacing w:val="-3"/>
        </w:rPr>
        <w:t> </w:t>
      </w:r>
      <w:r>
        <w:rPr>
          <w:spacing w:val="-5"/>
        </w:rPr>
        <w:t>е</w:t>
      </w:r>
      <w:r>
        <w:rPr/>
        <w:t>динст</w:t>
      </w:r>
      <w:r>
        <w:rPr>
          <w:spacing w:val="-2"/>
        </w:rPr>
        <w:t>в</w:t>
      </w:r>
      <w:r>
        <w:rPr/>
        <w:t>енным</w:t>
      </w:r>
      <w:r>
        <w:rPr>
          <w:spacing w:val="-4"/>
        </w:rPr>
        <w:t> </w:t>
      </w:r>
      <w:r>
        <w:rPr/>
        <w:t>для</w:t>
      </w:r>
      <w:r>
        <w:rPr>
          <w:w w:val="99"/>
        </w:rPr>
        <w:t> </w:t>
      </w:r>
      <w:r>
        <w:rPr/>
        <w:t>восстановления</w:t>
      </w:r>
      <w:r>
        <w:rPr>
          <w:spacing w:val="-6"/>
        </w:rPr>
        <w:t> </w:t>
      </w:r>
      <w:r>
        <w:rPr>
          <w:spacing w:val="-3"/>
        </w:rPr>
        <w:t>необходимого</w:t>
      </w:r>
      <w:r>
        <w:rPr>
          <w:spacing w:val="-5"/>
        </w:rPr>
        <w:t> </w:t>
      </w:r>
      <w:r>
        <w:rPr>
          <w:spacing w:val="-2"/>
        </w:rPr>
        <w:t>объема</w:t>
      </w:r>
      <w:r>
        <w:rPr>
          <w:spacing w:val="-6"/>
        </w:rPr>
        <w:t> </w:t>
      </w:r>
      <w:r>
        <w:rPr>
          <w:spacing w:val="-2"/>
        </w:rPr>
        <w:t>костных</w:t>
      </w:r>
      <w:r>
        <w:rPr>
          <w:spacing w:val="-5"/>
        </w:rPr>
        <w:t> </w:t>
      </w:r>
      <w:r>
        <w:rPr>
          <w:spacing w:val="-2"/>
        </w:rPr>
        <w:t>структур,</w:t>
      </w:r>
      <w:r>
        <w:rPr>
          <w:spacing w:val="-6"/>
        </w:rPr>
        <w:t> </w:t>
      </w:r>
      <w:r>
        <w:rPr>
          <w:spacing w:val="-3"/>
        </w:rPr>
        <w:t>который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/>
        <w:t>произвести</w:t>
      </w:r>
      <w:r>
        <w:rPr>
          <w:spacing w:val="-6"/>
        </w:rPr>
        <w:t> </w:t>
      </w:r>
      <w:r>
        <w:rPr>
          <w:spacing w:val="-1"/>
        </w:rPr>
        <w:t>установку</w:t>
      </w:r>
      <w:r>
        <w:rPr>
          <w:spacing w:val="71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>
          <w:spacing w:val="-1"/>
        </w:rPr>
        <w:t>достаточной</w:t>
      </w:r>
      <w:r>
        <w:rPr>
          <w:spacing w:val="-3"/>
        </w:rPr>
        <w:t> </w:t>
      </w:r>
      <w:r>
        <w:rPr/>
        <w:t>длины.</w:t>
      </w:r>
      <w:r>
        <w:rPr>
          <w:spacing w:val="-3"/>
        </w:rPr>
        <w:t> </w:t>
      </w:r>
      <w:r>
        <w:rPr>
          <w:spacing w:val="-2"/>
        </w:rPr>
        <w:t>Накопленный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течение</w:t>
      </w:r>
      <w:r>
        <w:rPr>
          <w:spacing w:val="-3"/>
        </w:rPr>
        <w:t> </w:t>
      </w:r>
      <w:r>
        <w:rPr/>
        <w:t>последних</w:t>
      </w:r>
      <w:r>
        <w:rPr>
          <w:spacing w:val="-3"/>
        </w:rPr>
        <w:t> </w:t>
      </w:r>
      <w:r>
        <w:rPr/>
        <w:t>30</w:t>
      </w:r>
      <w:r>
        <w:rPr>
          <w:spacing w:val="-3"/>
        </w:rPr>
        <w:t> </w:t>
      </w:r>
      <w:r>
        <w:rPr/>
        <w:t>лет</w:t>
      </w:r>
      <w:r>
        <w:rPr>
          <w:spacing w:val="-3"/>
        </w:rPr>
        <w:t> </w:t>
      </w:r>
      <w:r>
        <w:rPr/>
        <w:t>опыт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-3"/>
        </w:rPr>
        <w:t> </w:t>
      </w:r>
      <w:r>
        <w:rPr/>
        <w:t>синус-</w:t>
      </w:r>
      <w:r>
        <w:rPr>
          <w:spacing w:val="35"/>
        </w:rPr>
        <w:t> </w:t>
      </w:r>
      <w:r>
        <w:rPr/>
        <w:t>лифтинга</w:t>
      </w:r>
      <w:r>
        <w:rPr>
          <w:spacing w:val="-6"/>
        </w:rPr>
        <w:t> </w:t>
      </w:r>
      <w:r>
        <w:rPr>
          <w:spacing w:val="-1"/>
        </w:rPr>
        <w:t>позволил</w:t>
      </w:r>
      <w:r>
        <w:rPr>
          <w:spacing w:val="-5"/>
        </w:rPr>
        <w:t> </w:t>
      </w:r>
      <w:r>
        <w:rPr>
          <w:spacing w:val="-2"/>
        </w:rPr>
        <w:t>сформулировать</w:t>
      </w:r>
      <w:r>
        <w:rPr>
          <w:spacing w:val="-5"/>
        </w:rPr>
        <w:t> </w:t>
      </w:r>
      <w:r>
        <w:rPr>
          <w:spacing w:val="-2"/>
        </w:rPr>
        <w:t>ключевые</w:t>
      </w:r>
      <w:r>
        <w:rPr>
          <w:spacing w:val="-5"/>
        </w:rPr>
        <w:t> </w:t>
      </w:r>
      <w:r>
        <w:rPr/>
        <w:t>принципы,</w:t>
      </w:r>
      <w:r>
        <w:rPr>
          <w:spacing w:val="-6"/>
        </w:rPr>
        <w:t> </w:t>
      </w:r>
      <w:r>
        <w:rPr>
          <w:spacing w:val="-2"/>
        </w:rPr>
        <w:t>соблюдение</w:t>
      </w:r>
      <w:r>
        <w:rPr>
          <w:spacing w:val="-5"/>
        </w:rPr>
        <w:t> </w:t>
      </w:r>
      <w:r>
        <w:rPr>
          <w:spacing w:val="-3"/>
        </w:rPr>
        <w:t>которых</w:t>
      </w:r>
      <w:r>
        <w:rPr>
          <w:spacing w:val="-5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/>
        <w:t>достичь</w:t>
      </w:r>
      <w:r>
        <w:rPr>
          <w:spacing w:val="43"/>
        </w:rPr>
        <w:t> </w:t>
      </w:r>
      <w:r>
        <w:rPr>
          <w:spacing w:val="-1"/>
        </w:rPr>
        <w:t>положительных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/>
        <w:t> операции.</w:t>
      </w:r>
    </w:p>
    <w:p>
      <w:pPr>
        <w:pStyle w:val="BodyText"/>
        <w:numPr>
          <w:ilvl w:val="0"/>
          <w:numId w:val="135"/>
        </w:numPr>
        <w:tabs>
          <w:tab w:pos="570" w:val="left" w:leader="none"/>
        </w:tabs>
        <w:spacing w:line="270" w:lineRule="exact" w:before="0" w:after="0"/>
        <w:ind w:left="330" w:right="917" w:firstLine="0"/>
        <w:jc w:val="left"/>
      </w:pPr>
      <w:r>
        <w:rPr>
          <w:spacing w:val="-2"/>
        </w:rPr>
        <w:t>Атравматичная</w:t>
      </w:r>
      <w:r>
        <w:rPr>
          <w:spacing w:val="-6"/>
        </w:rPr>
        <w:t> </w:t>
      </w:r>
      <w:r>
        <w:rPr>
          <w:spacing w:val="-2"/>
        </w:rPr>
        <w:t>техника</w:t>
      </w:r>
      <w:r>
        <w:rPr>
          <w:spacing w:val="-6"/>
        </w:rPr>
        <w:t> </w:t>
      </w:r>
      <w:r>
        <w:rPr>
          <w:spacing w:val="-1"/>
        </w:rPr>
        <w:t>формирования</w:t>
      </w:r>
      <w:r>
        <w:rPr>
          <w:spacing w:val="-6"/>
        </w:rPr>
        <w:t> </w:t>
      </w:r>
      <w:r>
        <w:rPr/>
        <w:t>«окна»</w:t>
      </w:r>
      <w:r>
        <w:rPr>
          <w:spacing w:val="-5"/>
        </w:rPr>
        <w:t> </w:t>
      </w:r>
      <w:r>
        <w:rPr>
          <w:spacing w:val="-1"/>
        </w:rPr>
        <w:t>латеральной</w:t>
      </w:r>
      <w:r>
        <w:rPr>
          <w:spacing w:val="-6"/>
        </w:rPr>
        <w:t> </w:t>
      </w:r>
      <w:r>
        <w:rPr>
          <w:spacing w:val="-1"/>
        </w:rPr>
        <w:t>(щечной)</w:t>
      </w:r>
      <w:r>
        <w:rPr>
          <w:spacing w:val="-6"/>
        </w:rPr>
        <w:t> </w:t>
      </w:r>
      <w:r>
        <w:rPr/>
        <w:t>стенки</w:t>
      </w:r>
      <w:r>
        <w:rPr>
          <w:spacing w:val="-5"/>
        </w:rPr>
        <w:t> </w:t>
      </w:r>
      <w:r>
        <w:rPr>
          <w:spacing w:val="-1"/>
        </w:rPr>
        <w:t>верхнечелюстной</w:t>
      </w:r>
      <w:r>
        <w:rPr>
          <w:spacing w:val="55"/>
        </w:rPr>
        <w:t> </w:t>
      </w:r>
      <w:r>
        <w:rPr>
          <w:spacing w:val="-1"/>
        </w:rPr>
        <w:t>пазухи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отслойки </w:t>
      </w:r>
      <w:r>
        <w:rPr>
          <w:spacing w:val="-2"/>
        </w:rPr>
        <w:t>от </w:t>
      </w:r>
      <w:r>
        <w:rPr/>
        <w:t>нее</w:t>
      </w:r>
      <w:r>
        <w:rPr>
          <w:spacing w:val="-1"/>
        </w:rPr>
        <w:t> слизистой</w:t>
      </w:r>
      <w:r>
        <w:rPr>
          <w:spacing w:val="-2"/>
        </w:rPr>
        <w:t> оболочки</w:t>
      </w:r>
      <w:r>
        <w:rPr>
          <w:spacing w:val="-1"/>
        </w:rPr>
        <w:t> пазухи.</w:t>
      </w:r>
    </w:p>
    <w:p>
      <w:pPr>
        <w:pStyle w:val="BodyText"/>
        <w:numPr>
          <w:ilvl w:val="0"/>
          <w:numId w:val="135"/>
        </w:numPr>
        <w:tabs>
          <w:tab w:pos="570" w:val="left" w:leader="none"/>
        </w:tabs>
        <w:spacing w:line="270" w:lineRule="exact" w:before="0" w:after="0"/>
        <w:ind w:left="330" w:right="1710" w:firstLine="0"/>
        <w:jc w:val="left"/>
      </w:pPr>
      <w:r>
        <w:rPr/>
        <w:t>Правильный</w:t>
      </w:r>
      <w:r>
        <w:rPr>
          <w:spacing w:val="-6"/>
        </w:rPr>
        <w:t> </w:t>
      </w:r>
      <w:r>
        <w:rPr/>
        <w:t>выбор</w:t>
      </w:r>
      <w:r>
        <w:rPr>
          <w:spacing w:val="-6"/>
        </w:rPr>
        <w:t> </w:t>
      </w:r>
      <w:r>
        <w:rPr>
          <w:spacing w:val="-2"/>
        </w:rPr>
        <w:t>костнопластического</w:t>
      </w:r>
      <w:r>
        <w:rPr>
          <w:spacing w:val="-6"/>
        </w:rPr>
        <w:t> </w:t>
      </w:r>
      <w:r>
        <w:rPr>
          <w:spacing w:val="-1"/>
        </w:rPr>
        <w:t>материала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заполнения</w:t>
      </w:r>
      <w:r>
        <w:rPr>
          <w:spacing w:val="-6"/>
        </w:rPr>
        <w:t> </w:t>
      </w:r>
      <w:r>
        <w:rPr>
          <w:spacing w:val="-2"/>
        </w:rPr>
        <w:t>всего</w:t>
      </w:r>
      <w:r>
        <w:rPr>
          <w:spacing w:val="-6"/>
        </w:rPr>
        <w:t> </w:t>
      </w:r>
      <w:r>
        <w:rPr>
          <w:spacing w:val="-2"/>
        </w:rPr>
        <w:t>объема</w:t>
      </w:r>
      <w:r>
        <w:rPr>
          <w:spacing w:val="-6"/>
        </w:rPr>
        <w:t> </w:t>
      </w:r>
      <w:r>
        <w:rPr>
          <w:spacing w:val="-1"/>
        </w:rPr>
        <w:t>зоны</w:t>
      </w:r>
      <w:r>
        <w:rPr>
          <w:spacing w:val="61"/>
        </w:rPr>
        <w:t> </w:t>
      </w:r>
      <w:r>
        <w:rPr>
          <w:spacing w:val="-2"/>
        </w:rPr>
        <w:t>реконструкции.</w:t>
      </w:r>
    </w:p>
    <w:p>
      <w:pPr>
        <w:pStyle w:val="BodyText"/>
        <w:numPr>
          <w:ilvl w:val="0"/>
          <w:numId w:val="135"/>
        </w:numPr>
        <w:tabs>
          <w:tab w:pos="570" w:val="left" w:leader="none"/>
        </w:tabs>
        <w:spacing w:line="270" w:lineRule="exact" w:before="0" w:after="0"/>
        <w:ind w:left="330" w:right="616" w:firstLine="0"/>
        <w:jc w:val="left"/>
      </w:pPr>
      <w:r>
        <w:rPr>
          <w:spacing w:val="-1"/>
        </w:rPr>
        <w:t>Распределение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стабилизация</w:t>
      </w:r>
      <w:r>
        <w:rPr>
          <w:spacing w:val="-7"/>
        </w:rPr>
        <w:t> </w:t>
      </w:r>
      <w:r>
        <w:rPr>
          <w:spacing w:val="-2"/>
        </w:rPr>
        <w:t>костнопластического</w:t>
      </w:r>
      <w:r>
        <w:rPr>
          <w:spacing w:val="-7"/>
        </w:rPr>
        <w:t> </w:t>
      </w:r>
      <w:r>
        <w:rPr>
          <w:spacing w:val="-1"/>
        </w:rPr>
        <w:t>материала,</w:t>
      </w:r>
      <w:r>
        <w:rPr>
          <w:spacing w:val="-7"/>
        </w:rPr>
        <w:t> </w:t>
      </w:r>
      <w:r>
        <w:rPr/>
        <w:t>при</w:t>
      </w:r>
      <w:r>
        <w:rPr>
          <w:spacing w:val="-8"/>
        </w:rPr>
        <w:t> </w:t>
      </w:r>
      <w:r>
        <w:rPr>
          <w:spacing w:val="-1"/>
        </w:rPr>
        <w:t>помощи</w:t>
      </w:r>
      <w:r>
        <w:rPr>
          <w:spacing w:val="-7"/>
        </w:rPr>
        <w:t> </w:t>
      </w:r>
      <w:r>
        <w:rPr>
          <w:spacing w:val="-5"/>
        </w:rPr>
        <w:t>к</w:t>
      </w:r>
      <w:r>
        <w:rPr>
          <w:spacing w:val="-4"/>
        </w:rPr>
        <w:t>оторого</w:t>
      </w:r>
      <w:r>
        <w:rPr>
          <w:spacing w:val="-7"/>
        </w:rPr>
        <w:t> </w:t>
      </w:r>
      <w:r>
        <w:rPr>
          <w:spacing w:val="-1"/>
        </w:rPr>
        <w:t>проводится</w:t>
      </w:r>
      <w:r>
        <w:rPr>
          <w:spacing w:val="79"/>
          <w:w w:val="99"/>
        </w:rPr>
        <w:t> </w:t>
      </w:r>
      <w:r>
        <w:rPr>
          <w:spacing w:val="-2"/>
        </w:rPr>
        <w:t>реконструкция.</w:t>
      </w:r>
    </w:p>
    <w:p>
      <w:pPr>
        <w:pStyle w:val="BodyText"/>
        <w:numPr>
          <w:ilvl w:val="0"/>
          <w:numId w:val="135"/>
        </w:numPr>
        <w:tabs>
          <w:tab w:pos="570" w:val="left" w:leader="none"/>
        </w:tabs>
        <w:spacing w:line="265" w:lineRule="exact" w:before="0" w:after="0"/>
        <w:ind w:left="570" w:right="0" w:hanging="240"/>
        <w:jc w:val="left"/>
      </w:pPr>
      <w:r>
        <w:rPr/>
        <w:t>Первичная</w:t>
      </w:r>
      <w:r>
        <w:rPr>
          <w:spacing w:val="-4"/>
        </w:rPr>
        <w:t> </w:t>
      </w:r>
      <w:r>
        <w:rPr>
          <w:spacing w:val="-1"/>
        </w:rPr>
        <w:t>фиксация</w:t>
      </w:r>
      <w:r>
        <w:rPr>
          <w:spacing w:val="-3"/>
        </w:rPr>
        <w:t> </w:t>
      </w:r>
      <w:r>
        <w:rPr>
          <w:spacing w:val="-1"/>
        </w:rPr>
        <w:t>имплантатов.</w:t>
      </w:r>
    </w:p>
    <w:p>
      <w:pPr>
        <w:pStyle w:val="BodyText"/>
        <w:numPr>
          <w:ilvl w:val="0"/>
          <w:numId w:val="135"/>
        </w:numPr>
        <w:tabs>
          <w:tab w:pos="570" w:val="left" w:leader="none"/>
        </w:tabs>
        <w:spacing w:line="270" w:lineRule="exact" w:before="0" w:after="0"/>
        <w:ind w:left="570" w:right="0" w:hanging="240"/>
        <w:jc w:val="left"/>
      </w:pPr>
      <w:r>
        <w:rPr>
          <w:spacing w:val="-1"/>
        </w:rPr>
        <w:t>Адекватное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тщательное</w:t>
      </w:r>
      <w:r>
        <w:rPr>
          <w:spacing w:val="-6"/>
        </w:rPr>
        <w:t> </w:t>
      </w:r>
      <w:r>
        <w:rPr/>
        <w:t>закрытие</w:t>
      </w:r>
      <w:r>
        <w:rPr>
          <w:spacing w:val="-5"/>
        </w:rPr>
        <w:t> </w:t>
      </w:r>
      <w:r>
        <w:rPr/>
        <w:t>операционной</w:t>
      </w:r>
      <w:r>
        <w:rPr>
          <w:spacing w:val="-6"/>
        </w:rPr>
        <w:t> </w:t>
      </w:r>
      <w:r>
        <w:rPr/>
        <w:t>раны.</w:t>
      </w:r>
      <w:r>
        <w:rPr/>
      </w:r>
    </w:p>
    <w:p>
      <w:pPr>
        <w:pStyle w:val="BodyText"/>
        <w:spacing w:line="270" w:lineRule="exact" w:before="5"/>
        <w:ind w:right="923"/>
        <w:jc w:val="left"/>
      </w:pPr>
      <w:r>
        <w:rPr>
          <w:spacing w:val="-2"/>
        </w:rPr>
        <w:t>Ортопедическое</w:t>
      </w:r>
      <w:r>
        <w:rPr>
          <w:spacing w:val="-5"/>
        </w:rPr>
        <w:t> </w:t>
      </w:r>
      <w:r>
        <w:rPr>
          <w:spacing w:val="-1"/>
        </w:rPr>
        <w:t>лечение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записи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2"/>
        </w:rPr>
        <w:t>карте</w:t>
      </w:r>
      <w:r>
        <w:rPr>
          <w:spacing w:val="-4"/>
        </w:rPr>
        <w:t> </w:t>
      </w:r>
      <w:r>
        <w:rPr>
          <w:spacing w:val="-3"/>
        </w:rPr>
        <w:t>стоматологического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1"/>
        </w:rPr>
        <w:t>производят</w:t>
      </w:r>
      <w:r>
        <w:rPr>
          <w:spacing w:val="75"/>
          <w:w w:val="99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приведенной</w:t>
      </w:r>
      <w:r>
        <w:rPr>
          <w:spacing w:val="-4"/>
        </w:rPr>
        <w:t> </w:t>
      </w:r>
      <w:r>
        <w:rPr/>
        <w:t>ранее</w:t>
      </w:r>
      <w:r>
        <w:rPr>
          <w:spacing w:val="-4"/>
        </w:rPr>
        <w:t> </w:t>
      </w:r>
      <w:r>
        <w:rPr>
          <w:spacing w:val="-2"/>
        </w:rPr>
        <w:t>схеме.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Правильное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подробное</w:t>
      </w:r>
      <w:r>
        <w:rPr>
          <w:spacing w:val="-5"/>
        </w:rPr>
        <w:t> </w:t>
      </w:r>
      <w:r>
        <w:rPr>
          <w:spacing w:val="-1"/>
        </w:rPr>
        <w:t>заполнение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2"/>
        </w:rPr>
        <w:t>карты</w:t>
      </w:r>
      <w:r>
        <w:rPr>
          <w:spacing w:val="-5"/>
        </w:rPr>
        <w:t> </w:t>
      </w:r>
      <w:r>
        <w:rPr>
          <w:spacing w:val="-3"/>
        </w:rPr>
        <w:t>стоматологического</w:t>
      </w:r>
      <w:r>
        <w:rPr>
          <w:spacing w:val="-5"/>
        </w:rPr>
        <w:t> </w:t>
      </w:r>
      <w:r>
        <w:rPr/>
        <w:t>пациента</w:t>
      </w:r>
      <w:r>
        <w:rPr>
          <w:spacing w:val="-5"/>
        </w:rPr>
        <w:t> </w:t>
      </w:r>
      <w:r>
        <w:rPr>
          <w:spacing w:val="-1"/>
        </w:rPr>
        <w:t>обеспечивает</w:t>
      </w:r>
      <w:r>
        <w:rPr>
          <w:spacing w:val="69"/>
          <w:w w:val="99"/>
        </w:rPr>
        <w:t> </w:t>
      </w:r>
      <w:r>
        <w:rPr/>
        <w:t>юридическую</w:t>
      </w:r>
      <w:r>
        <w:rPr>
          <w:spacing w:val="-3"/>
        </w:rPr>
        <w:t> </w:t>
      </w:r>
      <w:r>
        <w:rPr>
          <w:spacing w:val="-1"/>
        </w:rPr>
        <w:t>защиту</w:t>
      </w:r>
      <w:r>
        <w:rPr>
          <w:spacing w:val="-2"/>
        </w:rPr>
        <w:t> как врача,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возникновении</w:t>
      </w:r>
      <w:r>
        <w:rPr>
          <w:spacing w:val="-2"/>
        </w:rPr>
        <w:t> </w:t>
      </w:r>
      <w:r>
        <w:rPr>
          <w:spacing w:val="-3"/>
        </w:rPr>
        <w:t>конфликтной </w:t>
      </w:r>
      <w:r>
        <w:rPr>
          <w:spacing w:val="-1"/>
        </w:rPr>
        <w:t>ситуации.</w:t>
      </w:r>
      <w:r>
        <w:rPr>
          <w:spacing w:val="-2"/>
        </w:rPr>
        <w:t> </w:t>
      </w:r>
      <w:r>
        <w:rPr>
          <w:spacing w:val="-1"/>
        </w:rPr>
        <w:t>Записи</w:t>
      </w:r>
      <w:r>
        <w:rPr>
          <w:spacing w:val="67"/>
        </w:rPr>
        <w:t> </w:t>
      </w:r>
      <w:r>
        <w:rPr>
          <w:spacing w:val="-1"/>
        </w:rPr>
        <w:t>представляют</w:t>
      </w:r>
      <w:r>
        <w:rPr>
          <w:spacing w:val="-5"/>
        </w:rPr>
        <w:t> </w:t>
      </w:r>
      <w:r>
        <w:rPr/>
        <w:t>собой</w:t>
      </w:r>
      <w:r>
        <w:rPr>
          <w:spacing w:val="-4"/>
        </w:rPr>
        <w:t> </w:t>
      </w:r>
      <w:r>
        <w:rPr/>
        <w:t>ценную</w:t>
      </w:r>
      <w:r>
        <w:rPr>
          <w:spacing w:val="-5"/>
        </w:rPr>
        <w:t> </w:t>
      </w:r>
      <w:r>
        <w:rPr>
          <w:spacing w:val="-1"/>
        </w:rPr>
        <w:t>информацию,</w:t>
      </w:r>
      <w:r>
        <w:rPr>
          <w:spacing w:val="-4"/>
        </w:rPr>
        <w:t> </w:t>
      </w:r>
      <w:r>
        <w:rPr>
          <w:spacing w:val="-3"/>
        </w:rPr>
        <w:t>которая</w:t>
      </w:r>
      <w:r>
        <w:rPr>
          <w:spacing w:val="-5"/>
        </w:rPr>
        <w:t> </w:t>
      </w:r>
      <w:r>
        <w:rPr>
          <w:spacing w:val="-1"/>
        </w:rPr>
        <w:t>служит</w:t>
      </w:r>
      <w:r>
        <w:rPr>
          <w:spacing w:val="-4"/>
        </w:rPr>
        <w:t> </w:t>
      </w:r>
      <w:r>
        <w:rPr>
          <w:spacing w:val="-2"/>
        </w:rPr>
        <w:t>одним</w:t>
      </w:r>
      <w:r>
        <w:rPr>
          <w:spacing w:val="-4"/>
        </w:rPr>
        <w:t> </w:t>
      </w:r>
      <w:r>
        <w:rPr/>
        <w:t>из</w:t>
      </w:r>
      <w:r>
        <w:rPr>
          <w:spacing w:val="-5"/>
        </w:rPr>
        <w:t> </w:t>
      </w:r>
      <w:r>
        <w:rPr/>
        <w:t>основных</w:t>
      </w:r>
      <w:r>
        <w:rPr>
          <w:spacing w:val="-4"/>
        </w:rPr>
        <w:t> </w:t>
      </w:r>
      <w:r>
        <w:rPr>
          <w:spacing w:val="-1"/>
        </w:rPr>
        <w:t>доказательств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3"/>
        </w:rPr>
        <w:t>судебных</w:t>
      </w:r>
      <w:r>
        <w:rPr>
          <w:spacing w:val="-5"/>
        </w:rPr>
        <w:t> </w:t>
      </w:r>
      <w:r>
        <w:rPr/>
        <w:t>делах,</w:t>
      </w:r>
      <w:r>
        <w:rPr>
          <w:spacing w:val="-5"/>
        </w:rPr>
        <w:t> </w:t>
      </w:r>
      <w:r>
        <w:rPr>
          <w:spacing w:val="-1"/>
        </w:rPr>
        <w:t>связанных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оказанием</w:t>
      </w:r>
      <w:r>
        <w:rPr>
          <w:spacing w:val="-5"/>
        </w:rPr>
        <w:t> </w:t>
      </w:r>
      <w:r>
        <w:rPr>
          <w:spacing w:val="-2"/>
        </w:rPr>
        <w:t>стоматологической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1"/>
        </w:rPr>
        <w:t>помощи,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49"/>
          <w:w w:val="99"/>
        </w:rPr>
        <w:t> </w:t>
      </w:r>
      <w:r>
        <w:rPr>
          <w:spacing w:val="-1"/>
        </w:rPr>
        <w:t>подробно</w:t>
      </w:r>
      <w:r>
        <w:rPr>
          <w:spacing w:val="-5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5"/>
        </w:rPr>
        <w:t> </w:t>
      </w:r>
      <w:r>
        <w:rPr>
          <w:spacing w:val="-1"/>
        </w:rPr>
        <w:t>разъяснено</w:t>
      </w:r>
      <w:r>
        <w:rPr>
          <w:spacing w:val="-4"/>
        </w:rPr>
        <w:t> </w:t>
      </w:r>
      <w:r>
        <w:rPr/>
        <w:t>далее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разделе,</w:t>
      </w:r>
      <w:r>
        <w:rPr>
          <w:spacing w:val="-4"/>
        </w:rPr>
        <w:t> </w:t>
      </w:r>
      <w:r>
        <w:rPr>
          <w:spacing w:val="-1"/>
        </w:rPr>
        <w:t>посвященном</w:t>
      </w:r>
      <w:r>
        <w:rPr>
          <w:spacing w:val="-5"/>
        </w:rPr>
        <w:t> </w:t>
      </w:r>
      <w:r>
        <w:rPr>
          <w:spacing w:val="-3"/>
        </w:rPr>
        <w:t>судебной</w:t>
      </w:r>
      <w:r>
        <w:rPr>
          <w:spacing w:val="-5"/>
        </w:rPr>
        <w:t> </w:t>
      </w:r>
      <w:r>
        <w:rPr>
          <w:spacing w:val="-2"/>
        </w:rPr>
        <w:t>практике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/>
        <w:t>дентальной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43"/>
        <w:jc w:val="left"/>
      </w:pPr>
      <w:r>
        <w:rPr/>
        <w:t>имплантации.</w:t>
      </w:r>
      <w:r>
        <w:rPr>
          <w:spacing w:val="-5"/>
        </w:rPr>
        <w:t> </w:t>
      </w: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1"/>
        </w:rPr>
        <w:t>признать,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>
          <w:spacing w:val="-3"/>
        </w:rPr>
        <w:t>уделять</w:t>
      </w:r>
      <w:r>
        <w:rPr>
          <w:spacing w:val="-5"/>
        </w:rPr>
        <w:t> </w:t>
      </w:r>
      <w:r>
        <w:rPr>
          <w:spacing w:val="1"/>
        </w:rPr>
        <w:t>особое</w:t>
      </w:r>
      <w:r>
        <w:rPr>
          <w:spacing w:val="-4"/>
        </w:rPr>
        <w:t> </w:t>
      </w:r>
      <w:r>
        <w:rPr>
          <w:spacing w:val="-1"/>
        </w:rPr>
        <w:t>внимание</w:t>
      </w:r>
      <w:r>
        <w:rPr>
          <w:spacing w:val="-5"/>
        </w:rPr>
        <w:t> </w:t>
      </w:r>
      <w:r>
        <w:rPr>
          <w:spacing w:val="-2"/>
        </w:rPr>
        <w:t>выработке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2"/>
        </w:rPr>
        <w:t>врача-</w:t>
      </w:r>
      <w:r>
        <w:rPr>
          <w:spacing w:val="75"/>
          <w:w w:val="99"/>
        </w:rPr>
        <w:t> </w:t>
      </w:r>
      <w:r>
        <w:rPr>
          <w:spacing w:val="-3"/>
        </w:rPr>
        <w:t>стоматолога</w:t>
      </w:r>
      <w:r>
        <w:rPr>
          <w:spacing w:val="-7"/>
        </w:rPr>
        <w:t> </w:t>
      </w:r>
      <w:r>
        <w:rPr/>
        <w:t>практических</w:t>
      </w:r>
      <w:r>
        <w:rPr>
          <w:spacing w:val="-6"/>
        </w:rPr>
        <w:t> </w:t>
      </w:r>
      <w:r>
        <w:rPr>
          <w:spacing w:val="-2"/>
        </w:rPr>
        <w:t>навыков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работе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1"/>
        </w:rPr>
        <w:t>документацией.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335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10. Организация с</w:t>
      </w:r>
      <w:r>
        <w:rPr>
          <w:spacing w:val="-5"/>
        </w:rPr>
        <w:t>т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-10"/>
        </w:rPr>
        <w:t>а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/>
        <w:t> с</w:t>
      </w:r>
      <w:r>
        <w:rPr>
          <w:spacing w:val="-6"/>
        </w:rPr>
        <w:t> </w:t>
      </w:r>
      <w:r>
        <w:rPr>
          <w:spacing w:val="-2"/>
        </w:rPr>
        <w:t>использованием</w:t>
      </w:r>
      <w:r>
        <w:rPr>
          <w:spacing w:val="-6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2"/>
        </w:rPr>
        <w:t>имплантатов</w:t>
      </w:r>
      <w:r>
        <w:rPr>
          <w:b w:val="0"/>
        </w:rPr>
      </w:r>
    </w:p>
    <w:p>
      <w:pPr>
        <w:pStyle w:val="BodyText"/>
        <w:numPr>
          <w:ilvl w:val="1"/>
          <w:numId w:val="86"/>
        </w:numPr>
        <w:tabs>
          <w:tab w:pos="870" w:val="left" w:leader="none"/>
        </w:tabs>
        <w:spacing w:line="270" w:lineRule="exact" w:before="303" w:after="0"/>
        <w:ind w:left="330" w:right="1677" w:firstLine="0"/>
        <w:jc w:val="left"/>
      </w:pPr>
      <w:r>
        <w:rPr>
          <w:spacing w:val="-1"/>
        </w:rPr>
        <w:t>Экспертиза</w:t>
      </w:r>
      <w:r>
        <w:rPr>
          <w:spacing w:val="-6"/>
        </w:rPr>
        <w:t> </w:t>
      </w:r>
      <w:r>
        <w:rPr>
          <w:spacing w:val="-2"/>
        </w:rPr>
        <w:t>качества</w:t>
      </w:r>
      <w:r>
        <w:rPr>
          <w:spacing w:val="-6"/>
        </w:rPr>
        <w:t> </w:t>
      </w:r>
      <w:r>
        <w:rPr>
          <w:spacing w:val="-2"/>
        </w:rPr>
        <w:t>стоматологической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судебная</w:t>
      </w:r>
      <w:r>
        <w:rPr>
          <w:spacing w:val="-5"/>
        </w:rPr>
        <w:t> </w:t>
      </w:r>
      <w:r>
        <w:rPr>
          <w:spacing w:val="-1"/>
        </w:rPr>
        <w:t>практика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/>
        <w:t>дентальной</w:t>
      </w:r>
      <w:r>
        <w:rPr>
          <w:spacing w:val="25"/>
        </w:rPr>
        <w:t> </w:t>
      </w:r>
      <w:r>
        <w:rPr/>
        <w:t>имплантации</w:t>
      </w:r>
    </w:p>
    <w:p>
      <w:pPr>
        <w:pStyle w:val="BodyText"/>
        <w:spacing w:line="265" w:lineRule="exact"/>
        <w:ind w:right="449"/>
        <w:jc w:val="left"/>
      </w:pPr>
      <w:r>
        <w:rPr>
          <w:spacing w:val="-2"/>
        </w:rPr>
        <w:t>Конституцией</w:t>
      </w:r>
      <w:r>
        <w:rPr>
          <w:spacing w:val="-5"/>
        </w:rPr>
        <w:t> </w:t>
      </w:r>
      <w:r>
        <w:rPr>
          <w:spacing w:val="-2"/>
        </w:rPr>
        <w:t>Российской</w:t>
      </w:r>
      <w:r>
        <w:rPr>
          <w:spacing w:val="-4"/>
        </w:rPr>
        <w:t> </w:t>
      </w:r>
      <w:r>
        <w:rPr>
          <w:spacing w:val="-1"/>
        </w:rPr>
        <w:t>Федерации</w:t>
      </w:r>
      <w:r>
        <w:rPr>
          <w:spacing w:val="-4"/>
        </w:rPr>
        <w:t> </w:t>
      </w:r>
      <w:r>
        <w:rPr>
          <w:spacing w:val="-6"/>
        </w:rPr>
        <w:t>(ст</w:t>
      </w:r>
      <w:r>
        <w:rPr>
          <w:spacing w:val="-5"/>
        </w:rPr>
        <w:t>.</w:t>
      </w:r>
      <w:r>
        <w:rPr>
          <w:spacing w:val="-4"/>
        </w:rPr>
        <w:t> </w:t>
      </w:r>
      <w:r>
        <w:rPr/>
        <w:t>7,</w:t>
      </w:r>
      <w:r>
        <w:rPr>
          <w:spacing w:val="-4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4"/>
        </w:rPr>
        <w:t> </w:t>
      </w:r>
      <w:r>
        <w:rPr/>
        <w:t>41)</w:t>
      </w:r>
      <w:r>
        <w:rPr>
          <w:spacing w:val="-4"/>
        </w:rPr>
        <w:t> </w:t>
      </w:r>
      <w:r>
        <w:rPr/>
        <w:t>закреплены</w:t>
      </w:r>
      <w:r>
        <w:rPr>
          <w:spacing w:val="-4"/>
        </w:rPr>
        <w:t> </w:t>
      </w:r>
      <w:r>
        <w:rPr>
          <w:spacing w:val="-1"/>
        </w:rPr>
        <w:t>права</w:t>
      </w:r>
      <w:r>
        <w:rPr>
          <w:spacing w:val="-5"/>
        </w:rPr>
        <w:t> </w:t>
      </w:r>
      <w:r>
        <w:rPr/>
        <w:t>граждан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охрану</w:t>
      </w:r>
      <w:r>
        <w:rPr>
          <w:spacing w:val="-4"/>
        </w:rPr>
        <w:t> </w:t>
      </w:r>
      <w:r>
        <w:rPr>
          <w:spacing w:val="-1"/>
        </w:rPr>
        <w:t>здоровья</w:t>
      </w:r>
      <w:r>
        <w:rPr/>
      </w:r>
    </w:p>
    <w:p>
      <w:pPr>
        <w:pStyle w:val="BodyText"/>
        <w:spacing w:line="270" w:lineRule="exact" w:before="5"/>
        <w:ind w:right="608"/>
        <w:jc w:val="both"/>
      </w:pPr>
      <w:r>
        <w:rPr/>
        <w:t>и</w:t>
      </w:r>
      <w:r>
        <w:rPr>
          <w:spacing w:val="-4"/>
        </w:rPr>
        <w:t> </w:t>
      </w:r>
      <w:r>
        <w:rPr>
          <w:spacing w:val="-1"/>
        </w:rPr>
        <w:t>получение</w:t>
      </w:r>
      <w:r>
        <w:rPr>
          <w:spacing w:val="-4"/>
        </w:rPr>
        <w:t> </w:t>
      </w:r>
      <w:r>
        <w:rPr>
          <w:spacing w:val="-1"/>
        </w:rPr>
        <w:t>качественной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1"/>
        </w:rPr>
        <w:t>помощи.</w:t>
      </w:r>
      <w:r>
        <w:rPr>
          <w:spacing w:val="-3"/>
        </w:rPr>
        <w:t> </w:t>
      </w:r>
      <w:r>
        <w:rPr>
          <w:spacing w:val="-1"/>
        </w:rPr>
        <w:t>Основополагающий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2"/>
        </w:rPr>
        <w:t>работников</w:t>
      </w:r>
      <w:r>
        <w:rPr>
          <w:spacing w:val="67"/>
        </w:rPr>
        <w:t> </w:t>
      </w:r>
      <w:r>
        <w:rPr>
          <w:spacing w:val="-1"/>
        </w:rPr>
        <w:t>Федеральный</w:t>
      </w:r>
      <w:r>
        <w:rPr>
          <w:spacing w:val="-5"/>
        </w:rPr>
        <w:t> </w:t>
      </w:r>
      <w:r>
        <w:rPr>
          <w:spacing w:val="-3"/>
        </w:rPr>
        <w:t>закон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2"/>
        </w:rPr>
        <w:t>21.11.2011</w:t>
      </w:r>
      <w:r>
        <w:rPr>
          <w:spacing w:val="-4"/>
        </w:rPr>
        <w:t> </w:t>
      </w:r>
      <w:r>
        <w:rPr/>
        <w:t>«Об</w:t>
      </w:r>
      <w:r>
        <w:rPr>
          <w:spacing w:val="-4"/>
        </w:rPr>
        <w:t> </w:t>
      </w:r>
      <w:r>
        <w:rPr/>
        <w:t>основах</w:t>
      </w:r>
      <w:r>
        <w:rPr>
          <w:spacing w:val="-5"/>
        </w:rPr>
        <w:t> </w:t>
      </w:r>
      <w:r>
        <w:rPr>
          <w:spacing w:val="-1"/>
        </w:rPr>
        <w:t>охраны</w:t>
      </w:r>
      <w:r>
        <w:rPr>
          <w:spacing w:val="-4"/>
        </w:rPr>
        <w:t> </w:t>
      </w:r>
      <w:r>
        <w:rPr>
          <w:spacing w:val="-1"/>
        </w:rPr>
        <w:t>здоровья</w:t>
      </w:r>
      <w:r>
        <w:rPr>
          <w:spacing w:val="-5"/>
        </w:rPr>
        <w:t> </w:t>
      </w:r>
      <w:r>
        <w:rPr/>
        <w:t>граждан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Российской</w:t>
      </w:r>
      <w:r>
        <w:rPr>
          <w:spacing w:val="-5"/>
        </w:rPr>
        <w:t> </w:t>
      </w:r>
      <w:r>
        <w:rPr>
          <w:spacing w:val="-1"/>
        </w:rPr>
        <w:t>Федерации»</w:t>
      </w:r>
      <w:r>
        <w:rPr>
          <w:spacing w:val="59"/>
          <w:w w:val="99"/>
        </w:rPr>
        <w:t> </w:t>
      </w:r>
      <w:r>
        <w:rPr/>
        <w:t>(в</w:t>
      </w:r>
      <w:r>
        <w:rPr>
          <w:spacing w:val="-4"/>
        </w:rPr>
        <w:t> </w:t>
      </w:r>
      <w:r>
        <w:rPr>
          <w:spacing w:val="-1"/>
        </w:rPr>
        <w:t>ред.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28.12.2022)</w:t>
      </w:r>
      <w:r>
        <w:rPr>
          <w:spacing w:val="-3"/>
        </w:rPr>
        <w:t> </w:t>
      </w:r>
      <w:r>
        <w:rPr/>
        <w:t>(далее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/>
        <w:t>ФЗ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323-ФЗ)</w:t>
      </w:r>
      <w:r>
        <w:rPr>
          <w:spacing w:val="-3"/>
        </w:rPr>
        <w:t> </w:t>
      </w:r>
      <w:r>
        <w:rPr/>
        <w:t>дает</w:t>
      </w:r>
      <w:r>
        <w:rPr>
          <w:spacing w:val="-3"/>
        </w:rPr>
        <w:t> </w:t>
      </w:r>
      <w:r>
        <w:rPr>
          <w:spacing w:val="-1"/>
        </w:rPr>
        <w:t>следующее</w:t>
      </w:r>
      <w:r>
        <w:rPr>
          <w:spacing w:val="-4"/>
        </w:rPr>
        <w:t> </w:t>
      </w:r>
      <w:r>
        <w:rPr>
          <w:spacing w:val="-1"/>
        </w:rPr>
        <w:t>определение.</w:t>
      </w:r>
      <w:r>
        <w:rPr/>
      </w:r>
    </w:p>
    <w:p>
      <w:pPr>
        <w:pStyle w:val="BodyText"/>
        <w:spacing w:line="270" w:lineRule="exact"/>
        <w:ind w:right="548"/>
        <w:jc w:val="left"/>
      </w:pPr>
      <w:r>
        <w:rPr>
          <w:spacing w:val="-2"/>
        </w:rPr>
        <w:t>«Качество</w:t>
      </w:r>
      <w:r>
        <w:rPr>
          <w:spacing w:val="-9"/>
        </w:rPr>
        <w:t> </w:t>
      </w:r>
      <w:r>
        <w:rPr>
          <w:spacing w:val="-2"/>
        </w:rPr>
        <w:t>медицинской</w:t>
      </w:r>
      <w:r>
        <w:rPr>
          <w:spacing w:val="-8"/>
        </w:rPr>
        <w:t> </w:t>
      </w:r>
      <w:r>
        <w:rPr>
          <w:spacing w:val="-1"/>
        </w:rPr>
        <w:t>помощи</w:t>
      </w:r>
      <w:r>
        <w:rPr>
          <w:spacing w:val="-9"/>
        </w:rPr>
        <w:t> </w:t>
      </w:r>
      <w:r>
        <w:rPr/>
        <w:t>—</w:t>
      </w:r>
      <w:r>
        <w:rPr>
          <w:spacing w:val="-9"/>
        </w:rPr>
        <w:t> </w:t>
      </w:r>
      <w:r>
        <w:rPr>
          <w:spacing w:val="-1"/>
        </w:rPr>
        <w:t>совокупность</w:t>
      </w:r>
      <w:r>
        <w:rPr>
          <w:spacing w:val="-8"/>
        </w:rPr>
        <w:t> </w:t>
      </w:r>
      <w:r>
        <w:rPr>
          <w:spacing w:val="-1"/>
        </w:rPr>
        <w:t>характеристик,</w:t>
      </w:r>
      <w:r>
        <w:rPr>
          <w:spacing w:val="-9"/>
        </w:rPr>
        <w:t> </w:t>
      </w:r>
      <w:r>
        <w:rPr>
          <w:spacing w:val="-1"/>
        </w:rPr>
        <w:t>отражающих</w:t>
      </w:r>
      <w:r>
        <w:rPr>
          <w:spacing w:val="-8"/>
        </w:rPr>
        <w:t> </w:t>
      </w:r>
      <w:r>
        <w:rPr/>
        <w:t>своевременность</w:t>
      </w:r>
      <w:r>
        <w:rPr>
          <w:spacing w:val="87"/>
          <w:w w:val="99"/>
        </w:rPr>
        <w:t> </w:t>
      </w:r>
      <w:r>
        <w:rPr>
          <w:spacing w:val="-1"/>
        </w:rPr>
        <w:t>оказания</w:t>
      </w:r>
      <w:r>
        <w:rPr>
          <w:spacing w:val="-7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1"/>
        </w:rPr>
        <w:t>помощи,</w:t>
      </w:r>
      <w:r>
        <w:rPr>
          <w:spacing w:val="-6"/>
        </w:rPr>
        <w:t> </w:t>
      </w:r>
      <w:r>
        <w:rPr/>
        <w:t>правильность</w:t>
      </w:r>
      <w:r>
        <w:rPr>
          <w:spacing w:val="-6"/>
        </w:rPr>
        <w:t> </w:t>
      </w:r>
      <w:r>
        <w:rPr/>
        <w:t>выбора</w:t>
      </w:r>
      <w:r>
        <w:rPr>
          <w:spacing w:val="-6"/>
        </w:rPr>
        <w:t> </w:t>
      </w:r>
      <w:r>
        <w:rPr>
          <w:spacing w:val="-2"/>
        </w:rPr>
        <w:t>методов</w:t>
      </w:r>
      <w:r>
        <w:rPr>
          <w:spacing w:val="-6"/>
        </w:rPr>
        <w:t> </w:t>
      </w:r>
      <w:r>
        <w:rPr>
          <w:spacing w:val="-1"/>
        </w:rPr>
        <w:t>профилактики,</w:t>
      </w:r>
      <w:r>
        <w:rPr>
          <w:spacing w:val="-6"/>
        </w:rPr>
        <w:t> </w:t>
      </w:r>
      <w:r>
        <w:rPr/>
        <w:t>диагностики,</w:t>
      </w:r>
      <w:r>
        <w:rPr>
          <w:spacing w:val="-6"/>
        </w:rPr>
        <w:t> </w:t>
      </w:r>
      <w:r>
        <w:rPr>
          <w:spacing w:val="-1"/>
        </w:rPr>
        <w:t>лечения</w:t>
      </w:r>
      <w:r>
        <w:rPr>
          <w:spacing w:val="69"/>
        </w:rPr>
        <w:t> </w:t>
      </w:r>
      <w:r>
        <w:rPr/>
        <w:t>и</w:t>
      </w:r>
      <w:r>
        <w:rPr>
          <w:spacing w:val="-5"/>
        </w:rPr>
        <w:t> </w:t>
      </w:r>
      <w:r>
        <w:rPr/>
        <w:t>реабилитации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оказании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1"/>
        </w:rPr>
        <w:t>помощи,</w:t>
      </w:r>
      <w:r>
        <w:rPr>
          <w:spacing w:val="-5"/>
        </w:rPr>
        <w:t> </w:t>
      </w:r>
      <w:r>
        <w:rPr/>
        <w:t>степень</w:t>
      </w:r>
      <w:r>
        <w:rPr>
          <w:spacing w:val="-5"/>
        </w:rPr>
        <w:t> </w:t>
      </w:r>
      <w:r>
        <w:rPr/>
        <w:t>достижения</w:t>
      </w:r>
      <w:r>
        <w:rPr>
          <w:spacing w:val="-5"/>
        </w:rPr>
        <w:t> </w:t>
      </w:r>
      <w:r>
        <w:rPr>
          <w:spacing w:val="-1"/>
        </w:rPr>
        <w:t>запланированного</w:t>
      </w:r>
      <w:r>
        <w:rPr>
          <w:spacing w:val="37"/>
        </w:rPr>
        <w:t> </w:t>
      </w:r>
      <w:r>
        <w:rPr>
          <w:spacing w:val="-3"/>
        </w:rPr>
        <w:t>результата» </w:t>
      </w:r>
      <w:r>
        <w:rPr>
          <w:spacing w:val="-6"/>
        </w:rPr>
        <w:t>(ст</w:t>
      </w:r>
      <w:r>
        <w:rPr>
          <w:spacing w:val="-5"/>
        </w:rPr>
        <w:t>.</w:t>
      </w:r>
      <w:r>
        <w:rPr>
          <w:spacing w:val="-3"/>
        </w:rPr>
        <w:t> </w:t>
      </w:r>
      <w:r>
        <w:rPr/>
        <w:t>2).</w:t>
      </w:r>
    </w:p>
    <w:p>
      <w:pPr>
        <w:pStyle w:val="BodyText"/>
        <w:spacing w:line="265" w:lineRule="exact"/>
        <w:ind w:right="449"/>
        <w:jc w:val="left"/>
      </w:pPr>
      <w:r>
        <w:rPr/>
        <w:t>Всемирная</w:t>
      </w:r>
      <w:r>
        <w:rPr>
          <w:spacing w:val="-6"/>
        </w:rPr>
        <w:t> </w:t>
      </w:r>
      <w:r>
        <w:rPr/>
        <w:t>организация</w:t>
      </w:r>
      <w:r>
        <w:rPr>
          <w:spacing w:val="-5"/>
        </w:rPr>
        <w:t> </w:t>
      </w:r>
      <w:r>
        <w:rPr>
          <w:spacing w:val="-1"/>
        </w:rPr>
        <w:t>здравоохранения</w:t>
      </w:r>
      <w:r>
        <w:rPr>
          <w:spacing w:val="-5"/>
        </w:rPr>
        <w:t> </w:t>
      </w:r>
      <w:r>
        <w:rPr>
          <w:spacing w:val="-1"/>
        </w:rPr>
        <w:t>определила</w:t>
      </w:r>
      <w:r>
        <w:rPr>
          <w:spacing w:val="-5"/>
        </w:rPr>
        <w:t> </w:t>
      </w:r>
      <w:r>
        <w:rPr/>
        <w:t>понятие</w:t>
      </w:r>
      <w:r>
        <w:rPr>
          <w:spacing w:val="-5"/>
        </w:rPr>
        <w:t> </w:t>
      </w:r>
      <w:r>
        <w:rPr>
          <w:spacing w:val="-2"/>
        </w:rPr>
        <w:t>качества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>
          <w:spacing w:val="-2"/>
        </w:rPr>
        <w:t>как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1"/>
        </w:rPr>
        <w:t>«свойство</w:t>
      </w:r>
      <w:r>
        <w:rPr>
          <w:spacing w:val="-5"/>
        </w:rPr>
        <w:t> </w:t>
      </w:r>
      <w:r>
        <w:rPr>
          <w:spacing w:val="-1"/>
        </w:rPr>
        <w:t>взаимодействия</w:t>
      </w:r>
      <w:r>
        <w:rPr>
          <w:spacing w:val="-4"/>
        </w:rPr>
        <w:t> </w:t>
      </w:r>
      <w:r>
        <w:rPr>
          <w:spacing w:val="-2"/>
        </w:rPr>
        <w:t>врача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пациента,</w:t>
      </w:r>
      <w:r>
        <w:rPr>
          <w:spacing w:val="-5"/>
        </w:rPr>
        <w:t> </w:t>
      </w:r>
      <w:r>
        <w:rPr>
          <w:spacing w:val="-1"/>
        </w:rPr>
        <w:t>обусловленное</w:t>
      </w:r>
      <w:r>
        <w:rPr>
          <w:spacing w:val="-4"/>
        </w:rPr>
        <w:t> </w:t>
      </w:r>
      <w:r>
        <w:rPr>
          <w:spacing w:val="-1"/>
        </w:rPr>
        <w:t>квалификацией</w:t>
      </w:r>
      <w:r>
        <w:rPr>
          <w:spacing w:val="-4"/>
        </w:rPr>
        <w:t> </w:t>
      </w:r>
      <w:r>
        <w:rPr/>
        <w:t>профессионала,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5"/>
        </w:rPr>
        <w:t> </w:t>
      </w:r>
      <w:r>
        <w:rPr>
          <w:spacing w:val="1"/>
        </w:rPr>
        <w:t>есть</w:t>
      </w:r>
      <w:r>
        <w:rPr>
          <w:spacing w:val="61"/>
          <w:w w:val="99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/>
        <w:t>способность</w:t>
      </w:r>
      <w:r>
        <w:rPr>
          <w:spacing w:val="-5"/>
        </w:rPr>
        <w:t> </w:t>
      </w:r>
      <w:r>
        <w:rPr>
          <w:spacing w:val="-1"/>
        </w:rPr>
        <w:t>выполнять</w:t>
      </w:r>
      <w:r>
        <w:rPr>
          <w:spacing w:val="-4"/>
        </w:rPr>
        <w:t> </w:t>
      </w:r>
      <w:r>
        <w:rPr>
          <w:spacing w:val="-1"/>
        </w:rPr>
        <w:t>медицинские</w:t>
      </w:r>
      <w:r>
        <w:rPr>
          <w:spacing w:val="-5"/>
        </w:rPr>
        <w:t> </w:t>
      </w:r>
      <w:r>
        <w:rPr>
          <w:spacing w:val="-1"/>
        </w:rPr>
        <w:t>технологии,</w:t>
      </w:r>
      <w:r>
        <w:rPr>
          <w:spacing w:val="-4"/>
        </w:rPr>
        <w:t> </w:t>
      </w:r>
      <w:r>
        <w:rPr>
          <w:spacing w:val="-1"/>
        </w:rPr>
        <w:t>снижать</w:t>
      </w:r>
      <w:r>
        <w:rPr>
          <w:spacing w:val="-5"/>
        </w:rPr>
        <w:t> </w:t>
      </w:r>
      <w:r>
        <w:rPr/>
        <w:t>риск</w:t>
      </w:r>
      <w:r>
        <w:rPr>
          <w:spacing w:val="-5"/>
        </w:rPr>
        <w:t> </w:t>
      </w:r>
      <w:r>
        <w:rPr/>
        <w:t>прогрессирования</w:t>
      </w:r>
      <w:r>
        <w:rPr>
          <w:spacing w:val="-4"/>
        </w:rPr>
        <w:t> </w:t>
      </w:r>
      <w:r>
        <w:rPr>
          <w:spacing w:val="-1"/>
        </w:rPr>
        <w:t>имеющегося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/>
        <w:t>у</w:t>
      </w:r>
      <w:r>
        <w:rPr>
          <w:spacing w:val="-2"/>
        </w:rPr>
        <w:t> </w:t>
      </w:r>
      <w:r>
        <w:rPr/>
        <w:t>пациента</w:t>
      </w:r>
      <w:r>
        <w:rPr>
          <w:spacing w:val="-2"/>
        </w:rPr>
        <w:t> </w:t>
      </w:r>
      <w:r>
        <w:rPr>
          <w:spacing w:val="-1"/>
        </w:rPr>
        <w:t>заболевания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возникновения </w:t>
      </w:r>
      <w:r>
        <w:rPr>
          <w:spacing w:val="-2"/>
        </w:rPr>
        <w:t>нового патологического</w:t>
      </w:r>
      <w:r>
        <w:rPr>
          <w:spacing w:val="-1"/>
        </w:rPr>
        <w:t> </w:t>
      </w:r>
      <w:r>
        <w:rPr/>
        <w:t>процесса,</w:t>
      </w:r>
      <w:r>
        <w:rPr>
          <w:spacing w:val="-2"/>
        </w:rPr>
        <w:t> </w:t>
      </w:r>
      <w:r>
        <w:rPr/>
        <w:t>оптимально</w:t>
      </w:r>
      <w:r>
        <w:rPr>
          <w:spacing w:val="-1"/>
        </w:rPr>
        <w:t> </w:t>
      </w:r>
      <w:r>
        <w:rPr>
          <w:spacing w:val="-2"/>
        </w:rPr>
        <w:t>использовать</w:t>
      </w:r>
      <w:r>
        <w:rPr>
          <w:spacing w:val="67"/>
        </w:rPr>
        <w:t> </w:t>
      </w:r>
      <w:r>
        <w:rPr/>
        <w:t>ресурсы</w:t>
      </w:r>
      <w:r>
        <w:rPr>
          <w:spacing w:val="-4"/>
        </w:rPr>
        <w:t> </w:t>
      </w:r>
      <w:r>
        <w:rPr>
          <w:spacing w:val="-1"/>
        </w:rPr>
        <w:t>медицины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обеспечивать</w:t>
      </w:r>
      <w:r>
        <w:rPr>
          <w:spacing w:val="-4"/>
        </w:rPr>
        <w:t> </w:t>
      </w:r>
      <w:r>
        <w:rPr>
          <w:spacing w:val="-1"/>
        </w:rPr>
        <w:t>объективные</w:t>
      </w:r>
      <w:r>
        <w:rPr>
          <w:spacing w:val="-3"/>
        </w:rPr>
        <w:t> </w:t>
      </w:r>
      <w:r>
        <w:rPr/>
        <w:t>условия</w:t>
      </w:r>
      <w:r>
        <w:rPr>
          <w:spacing w:val="-3"/>
        </w:rPr>
        <w:t> </w:t>
      </w:r>
      <w:r>
        <w:rPr>
          <w:spacing w:val="-1"/>
        </w:rPr>
        <w:t>удовлетворенности</w:t>
      </w:r>
      <w:r>
        <w:rPr>
          <w:spacing w:val="-3"/>
        </w:rPr>
        <w:t> </w:t>
      </w:r>
      <w:r>
        <w:rPr/>
        <w:t>пациента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33"/>
        </w:rPr>
        <w:t> </w:t>
      </w:r>
      <w:r>
        <w:rPr>
          <w:spacing w:val="-1"/>
        </w:rPr>
        <w:t>взаимодействия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2"/>
        </w:rPr>
        <w:t>медицинской</w:t>
      </w:r>
      <w:r>
        <w:rPr>
          <w:spacing w:val="-8"/>
        </w:rPr>
        <w:t> </w:t>
      </w:r>
      <w:r>
        <w:rPr>
          <w:spacing w:val="-1"/>
        </w:rPr>
        <w:t>подсистемой</w:t>
      </w:r>
      <w:r>
        <w:rPr>
          <w:spacing w:val="-8"/>
        </w:rPr>
        <w:t> </w:t>
      </w:r>
      <w:r>
        <w:rPr>
          <w:spacing w:val="-2"/>
        </w:rPr>
        <w:t>(врачом,</w:t>
      </w:r>
      <w:r>
        <w:rPr>
          <w:spacing w:val="-7"/>
        </w:rPr>
        <w:t> </w:t>
      </w:r>
      <w:r>
        <w:rPr>
          <w:spacing w:val="-1"/>
        </w:rPr>
        <w:t>отделением,</w:t>
      </w:r>
      <w:r>
        <w:rPr>
          <w:spacing w:val="-8"/>
        </w:rPr>
        <w:t> </w:t>
      </w:r>
      <w:r>
        <w:rPr>
          <w:spacing w:val="-1"/>
        </w:rPr>
        <w:t>медицинским</w:t>
      </w:r>
      <w:r>
        <w:rPr>
          <w:spacing w:val="-8"/>
        </w:rPr>
        <w:t> </w:t>
      </w:r>
      <w:r>
        <w:rPr/>
        <w:t>учреждением)».</w:t>
      </w:r>
      <w:r>
        <w:rPr>
          <w:spacing w:val="-8"/>
        </w:rPr>
        <w:t> </w:t>
      </w:r>
      <w:r>
        <w:rPr/>
        <w:t>Если</w:t>
      </w:r>
      <w:r>
        <w:rPr>
          <w:spacing w:val="55"/>
          <w:w w:val="99"/>
        </w:rPr>
        <w:t> </w:t>
      </w:r>
      <w:r>
        <w:rPr/>
        <w:t>детально</w:t>
      </w:r>
      <w:r>
        <w:rPr>
          <w:spacing w:val="-4"/>
        </w:rPr>
        <w:t> </w:t>
      </w:r>
      <w:r>
        <w:rPr>
          <w:spacing w:val="-1"/>
        </w:rPr>
        <w:t>разобрать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1"/>
        </w:rPr>
        <w:t>определение,</w:t>
      </w:r>
      <w:r>
        <w:rPr>
          <w:spacing w:val="-4"/>
        </w:rPr>
        <w:t> </w:t>
      </w:r>
      <w:r>
        <w:rPr>
          <w:spacing w:val="-2"/>
        </w:rPr>
        <w:t>то,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точки</w:t>
      </w:r>
      <w:r>
        <w:rPr>
          <w:spacing w:val="-4"/>
        </w:rPr>
        <w:t> </w:t>
      </w:r>
      <w:r>
        <w:rPr/>
        <w:t>зрения</w:t>
      </w:r>
      <w:r>
        <w:rPr>
          <w:spacing w:val="-3"/>
        </w:rPr>
        <w:t> </w:t>
      </w:r>
      <w:r>
        <w:rPr>
          <w:spacing w:val="-2"/>
        </w:rPr>
        <w:t>экспертов</w:t>
      </w:r>
      <w:r>
        <w:rPr>
          <w:spacing w:val="-3"/>
        </w:rPr>
        <w:t> </w:t>
      </w:r>
      <w:r>
        <w:rPr/>
        <w:t>Всемирной</w:t>
      </w:r>
      <w:r>
        <w:rPr>
          <w:spacing w:val="-4"/>
        </w:rPr>
        <w:t> </w:t>
      </w:r>
      <w:r>
        <w:rPr/>
        <w:t>организации</w:t>
      </w:r>
      <w:r>
        <w:rPr>
          <w:spacing w:val="53"/>
        </w:rPr>
        <w:t> </w:t>
      </w:r>
      <w:r>
        <w:rPr>
          <w:spacing w:val="-1"/>
        </w:rPr>
        <w:t>здравоохранения,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/>
        <w:t>оценки</w:t>
      </w:r>
      <w:r>
        <w:rPr>
          <w:spacing w:val="-5"/>
        </w:rPr>
        <w:t> </w:t>
      </w:r>
      <w:r>
        <w:rPr>
          <w:spacing w:val="-2"/>
        </w:rPr>
        <w:t>качества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>
          <w:spacing w:val="-3"/>
        </w:rPr>
        <w:t>необходимо</w:t>
      </w:r>
      <w:r>
        <w:rPr>
          <w:spacing w:val="-6"/>
        </w:rPr>
        <w:t> </w:t>
      </w:r>
      <w:r>
        <w:rPr>
          <w:spacing w:val="-2"/>
        </w:rPr>
        <w:t>учитывать:</w:t>
      </w:r>
      <w:r>
        <w:rPr/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136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>
          <w:spacing w:val="-2"/>
        </w:rPr>
        <w:t>соблюдение</w:t>
      </w:r>
      <w:r>
        <w:rPr>
          <w:spacing w:val="-12"/>
        </w:rPr>
        <w:t> </w:t>
      </w:r>
      <w:r>
        <w:rPr>
          <w:spacing w:val="-1"/>
        </w:rPr>
        <w:t>технологий;</w:t>
      </w:r>
    </w:p>
    <w:p>
      <w:pPr>
        <w:pStyle w:val="BodyText"/>
        <w:numPr>
          <w:ilvl w:val="0"/>
          <w:numId w:val="136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наличие</w:t>
      </w:r>
      <w:r>
        <w:rPr>
          <w:spacing w:val="-4"/>
        </w:rPr>
        <w:t> </w:t>
      </w:r>
      <w:r>
        <w:rPr>
          <w:spacing w:val="-1"/>
        </w:rPr>
        <w:t>риска</w:t>
      </w:r>
      <w:r>
        <w:rPr>
          <w:spacing w:val="-3"/>
        </w:rPr>
        <w:t> </w:t>
      </w:r>
      <w:r>
        <w:rPr>
          <w:spacing w:val="-1"/>
        </w:rPr>
        <w:t>травм,</w:t>
      </w:r>
      <w:r>
        <w:rPr>
          <w:spacing w:val="-3"/>
        </w:rPr>
        <w:t> </w:t>
      </w:r>
      <w:r>
        <w:rPr>
          <w:spacing w:val="-1"/>
        </w:rPr>
        <w:t>осложнений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заболеваний;</w:t>
      </w:r>
    </w:p>
    <w:p>
      <w:pPr>
        <w:pStyle w:val="BodyText"/>
        <w:numPr>
          <w:ilvl w:val="0"/>
          <w:numId w:val="136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/>
        <w:t>оптимальность</w:t>
      </w:r>
      <w:r>
        <w:rPr>
          <w:spacing w:val="-3"/>
        </w:rPr>
        <w:t> </w:t>
      </w:r>
      <w:r>
        <w:rPr>
          <w:spacing w:val="-1"/>
        </w:rPr>
        <w:t>использования</w:t>
      </w:r>
      <w:r>
        <w:rPr>
          <w:spacing w:val="-3"/>
        </w:rPr>
        <w:t> </w:t>
      </w:r>
      <w:r>
        <w:rPr/>
        <w:t>ресурсов</w:t>
      </w:r>
      <w:r>
        <w:rPr>
          <w:spacing w:val="-2"/>
        </w:rPr>
        <w:t> медицинской</w:t>
      </w:r>
      <w:r>
        <w:rPr>
          <w:spacing w:val="-3"/>
        </w:rPr>
        <w:t> </w:t>
      </w:r>
      <w:r>
        <w:rPr/>
        <w:t>организации;</w:t>
      </w:r>
    </w:p>
    <w:p>
      <w:pPr>
        <w:pStyle w:val="BodyText"/>
        <w:numPr>
          <w:ilvl w:val="0"/>
          <w:numId w:val="136"/>
        </w:numPr>
        <w:tabs>
          <w:tab w:pos="1110" w:val="left" w:leader="none"/>
        </w:tabs>
        <w:spacing w:line="273" w:lineRule="exact" w:before="0" w:after="0"/>
        <w:ind w:left="1110" w:right="0" w:hanging="180"/>
        <w:jc w:val="left"/>
      </w:pPr>
      <w:r>
        <w:rPr/>
        <w:t>наличие</w:t>
      </w:r>
      <w:r>
        <w:rPr>
          <w:spacing w:val="-6"/>
        </w:rPr>
        <w:t> </w:t>
      </w:r>
      <w:r>
        <w:rPr>
          <w:spacing w:val="-1"/>
        </w:rPr>
        <w:t>удовлетворенности</w:t>
      </w:r>
      <w:r>
        <w:rPr>
          <w:spacing w:val="-6"/>
        </w:rPr>
        <w:t> </w:t>
      </w:r>
      <w:r>
        <w:rPr/>
        <w:t>пациента</w:t>
      </w:r>
      <w:r>
        <w:rPr>
          <w:spacing w:val="-6"/>
        </w:rPr>
        <w:t> </w:t>
      </w:r>
      <w:r>
        <w:rPr>
          <w:spacing w:val="-1"/>
        </w:rPr>
        <w:t>проведенным</w:t>
      </w:r>
      <w:r>
        <w:rPr>
          <w:spacing w:val="-6"/>
        </w:rPr>
        <w:t> </w:t>
      </w:r>
      <w:r>
        <w:rPr>
          <w:spacing w:val="-1"/>
        </w:rPr>
        <w:t>лечением.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Наиболее</w:t>
      </w:r>
      <w:r>
        <w:rPr>
          <w:spacing w:val="-7"/>
        </w:rPr>
        <w:t> </w:t>
      </w:r>
      <w:r>
        <w:rPr>
          <w:spacing w:val="-1"/>
        </w:rPr>
        <w:t>часто</w:t>
      </w:r>
      <w:r>
        <w:rPr>
          <w:spacing w:val="-6"/>
        </w:rPr>
        <w:t> </w:t>
      </w:r>
      <w:r>
        <w:rPr>
          <w:spacing w:val="-2"/>
        </w:rPr>
        <w:t>используемым</w:t>
      </w:r>
      <w:r>
        <w:rPr>
          <w:spacing w:val="-6"/>
        </w:rPr>
        <w:t> </w:t>
      </w:r>
      <w:r>
        <w:rPr>
          <w:spacing w:val="-1"/>
        </w:rPr>
        <w:t>определением</w:t>
      </w:r>
      <w:r>
        <w:rPr>
          <w:spacing w:val="-7"/>
        </w:rPr>
        <w:t> </w:t>
      </w:r>
      <w:r>
        <w:rPr>
          <w:spacing w:val="-2"/>
        </w:rPr>
        <w:t>качества</w:t>
      </w:r>
      <w:r>
        <w:rPr>
          <w:spacing w:val="-6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российской</w:t>
      </w:r>
      <w:r>
        <w:rPr>
          <w:spacing w:val="69"/>
        </w:rPr>
        <w:t> </w:t>
      </w:r>
      <w:r>
        <w:rPr>
          <w:spacing w:val="-2"/>
        </w:rPr>
        <w:t>медицинской</w:t>
      </w:r>
      <w:r>
        <w:rPr>
          <w:spacing w:val="-12"/>
        </w:rPr>
        <w:t> </w:t>
      </w:r>
      <w:r>
        <w:rPr>
          <w:spacing w:val="-2"/>
        </w:rPr>
        <w:t>литературе</w:t>
      </w:r>
      <w:r>
        <w:rPr>
          <w:spacing w:val="-11"/>
        </w:rPr>
        <w:t> </w:t>
      </w:r>
      <w:r>
        <w:rPr>
          <w:spacing w:val="-1"/>
        </w:rPr>
        <w:t>является</w:t>
      </w:r>
      <w:r>
        <w:rPr>
          <w:spacing w:val="-11"/>
        </w:rPr>
        <w:t> </w:t>
      </w:r>
      <w:r>
        <w:rPr>
          <w:spacing w:val="-1"/>
        </w:rPr>
        <w:t>следующее:</w:t>
      </w:r>
      <w:r>
        <w:rPr>
          <w:spacing w:val="-11"/>
        </w:rPr>
        <w:t> </w:t>
      </w:r>
      <w:r>
        <w:rPr>
          <w:spacing w:val="-1"/>
        </w:rPr>
        <w:t>«совокупность</w:t>
      </w:r>
      <w:r>
        <w:rPr>
          <w:spacing w:val="-12"/>
        </w:rPr>
        <w:t> </w:t>
      </w:r>
      <w:r>
        <w:rPr>
          <w:spacing w:val="-1"/>
        </w:rPr>
        <w:t>характеристик,</w:t>
      </w:r>
      <w:r>
        <w:rPr>
          <w:spacing w:val="-11"/>
        </w:rPr>
        <w:t> </w:t>
      </w:r>
      <w:r>
        <w:rPr>
          <w:spacing w:val="-1"/>
        </w:rPr>
        <w:t>подтверждающих</w:t>
      </w:r>
      <w:r>
        <w:rPr>
          <w:spacing w:val="99"/>
          <w:w w:val="99"/>
        </w:rPr>
        <w:t> </w:t>
      </w:r>
      <w:r>
        <w:rPr>
          <w:spacing w:val="-1"/>
        </w:rPr>
        <w:t>соответствие</w:t>
      </w:r>
      <w:r>
        <w:rPr>
          <w:spacing w:val="-7"/>
        </w:rPr>
        <w:t> </w:t>
      </w:r>
      <w:r>
        <w:rPr>
          <w:spacing w:val="-1"/>
        </w:rPr>
        <w:t>оказанной</w:t>
      </w:r>
      <w:r>
        <w:rPr>
          <w:spacing w:val="-7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-7"/>
        </w:rPr>
        <w:t> </w:t>
      </w:r>
      <w:r>
        <w:rPr/>
        <w:t>имеющимся</w:t>
      </w:r>
      <w:r>
        <w:rPr>
          <w:spacing w:val="-6"/>
        </w:rPr>
        <w:t> </w:t>
      </w:r>
      <w:r>
        <w:rPr>
          <w:spacing w:val="-1"/>
        </w:rPr>
        <w:t>потребностям</w:t>
      </w:r>
      <w:r>
        <w:rPr>
          <w:spacing w:val="-7"/>
        </w:rPr>
        <w:t> </w:t>
      </w:r>
      <w:r>
        <w:rPr/>
        <w:t>пациента,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-7"/>
        </w:rPr>
        <w:t> </w:t>
      </w:r>
      <w:r>
        <w:rPr>
          <w:spacing w:val="-1"/>
        </w:rPr>
        <w:t>ожиданиям,</w:t>
      </w:r>
      <w:r>
        <w:rPr>
          <w:spacing w:val="73"/>
          <w:w w:val="99"/>
        </w:rPr>
        <w:t> </w:t>
      </w:r>
      <w:r>
        <w:rPr>
          <w:spacing w:val="-1"/>
        </w:rPr>
        <w:t>современному</w:t>
      </w:r>
      <w:r>
        <w:rPr>
          <w:spacing w:val="-7"/>
        </w:rPr>
        <w:t> </w:t>
      </w:r>
      <w:r>
        <w:rPr/>
        <w:t>уровню</w:t>
      </w:r>
      <w:r>
        <w:rPr>
          <w:spacing w:val="-6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3"/>
        </w:rPr>
        <w:t>науки,</w:t>
      </w:r>
      <w:r>
        <w:rPr>
          <w:spacing w:val="-6"/>
        </w:rPr>
        <w:t> </w:t>
      </w:r>
      <w:r>
        <w:rPr>
          <w:spacing w:val="-1"/>
        </w:rPr>
        <w:t>технологиям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стандартам».</w:t>
      </w:r>
      <w:r>
        <w:rPr>
          <w:spacing w:val="-6"/>
        </w:rPr>
        <w:t> </w:t>
      </w:r>
      <w:r>
        <w:rPr/>
        <w:t>Основными</w:t>
      </w:r>
      <w:r>
        <w:rPr>
          <w:spacing w:val="-6"/>
        </w:rPr>
        <w:t> </w:t>
      </w:r>
      <w:r>
        <w:rPr/>
        <w:t>критериями</w:t>
      </w:r>
      <w:r>
        <w:rPr>
          <w:spacing w:val="41"/>
          <w:w w:val="99"/>
        </w:rPr>
        <w:t> </w:t>
      </w:r>
      <w:r>
        <w:rPr>
          <w:spacing w:val="-1"/>
        </w:rPr>
        <w:t>являются</w:t>
      </w:r>
      <w:r>
        <w:rPr>
          <w:spacing w:val="-8"/>
        </w:rPr>
        <w:t> </w:t>
      </w:r>
      <w:r>
        <w:rPr/>
        <w:t>профессиональная</w:t>
      </w:r>
      <w:r>
        <w:rPr>
          <w:spacing w:val="-8"/>
        </w:rPr>
        <w:t> </w:t>
      </w:r>
      <w:r>
        <w:rPr>
          <w:spacing w:val="-2"/>
        </w:rPr>
        <w:t>компетенция,</w:t>
      </w:r>
      <w:r>
        <w:rPr>
          <w:spacing w:val="-7"/>
        </w:rPr>
        <w:t> </w:t>
      </w:r>
      <w:r>
        <w:rPr/>
        <w:t>доступность,</w:t>
      </w:r>
      <w:r>
        <w:rPr>
          <w:spacing w:val="-8"/>
        </w:rPr>
        <w:t> </w:t>
      </w:r>
      <w:r>
        <w:rPr/>
        <w:t>рациональность,</w:t>
      </w:r>
      <w:r>
        <w:rPr>
          <w:spacing w:val="-7"/>
        </w:rPr>
        <w:t> </w:t>
      </w:r>
      <w:r>
        <w:rPr>
          <w:spacing w:val="-1"/>
        </w:rPr>
        <w:t>эффективность,</w:t>
      </w:r>
      <w:r>
        <w:rPr>
          <w:spacing w:val="79"/>
          <w:w w:val="99"/>
        </w:rPr>
        <w:t> </w:t>
      </w:r>
      <w:r>
        <w:rPr/>
        <w:t>непрерывность,</w:t>
      </w:r>
      <w:r>
        <w:rPr>
          <w:spacing w:val="-8"/>
        </w:rPr>
        <w:t> </w:t>
      </w:r>
      <w:r>
        <w:rPr/>
        <w:t>своевременность,</w:t>
      </w:r>
      <w:r>
        <w:rPr>
          <w:spacing w:val="-7"/>
        </w:rPr>
        <w:t> </w:t>
      </w:r>
      <w:r>
        <w:rPr/>
        <w:t>безопасность,</w:t>
      </w:r>
      <w:r>
        <w:rPr>
          <w:spacing w:val="-8"/>
        </w:rPr>
        <w:t> </w:t>
      </w:r>
      <w:r>
        <w:rPr/>
        <w:t>приемлемость,</w:t>
      </w:r>
      <w:r>
        <w:rPr>
          <w:spacing w:val="-7"/>
        </w:rPr>
        <w:t> </w:t>
      </w:r>
      <w:r>
        <w:rPr/>
        <w:t>ориентированность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/>
        <w:t>пациента,</w:t>
      </w:r>
      <w:r>
        <w:rPr>
          <w:spacing w:val="39"/>
          <w:w w:val="99"/>
        </w:rPr>
        <w:t> </w:t>
      </w:r>
      <w:r>
        <w:rPr>
          <w:spacing w:val="-2"/>
        </w:rPr>
        <w:t>удобство,</w:t>
      </w:r>
      <w:r>
        <w:rPr>
          <w:spacing w:val="-8"/>
        </w:rPr>
        <w:t> </w:t>
      </w:r>
      <w:r>
        <w:rPr>
          <w:spacing w:val="-1"/>
        </w:rPr>
        <w:t>соответствие</w:t>
      </w:r>
      <w:r>
        <w:rPr>
          <w:spacing w:val="-8"/>
        </w:rPr>
        <w:t> </w:t>
      </w:r>
      <w:r>
        <w:rPr>
          <w:spacing w:val="-1"/>
        </w:rPr>
        <w:t>ожиданиям</w:t>
      </w:r>
      <w:r>
        <w:rPr>
          <w:spacing w:val="-8"/>
        </w:rPr>
        <w:t> </w:t>
      </w:r>
      <w:r>
        <w:rPr>
          <w:spacing w:val="-1"/>
        </w:rPr>
        <w:t>пациентов,</w:t>
      </w:r>
      <w:r>
        <w:rPr>
          <w:spacing w:val="-8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1"/>
        </w:rPr>
        <w:t>удовлетворенность,</w:t>
      </w:r>
      <w:r>
        <w:rPr>
          <w:spacing w:val="-8"/>
        </w:rPr>
        <w:t> </w:t>
      </w:r>
      <w:r>
        <w:rPr/>
        <w:t>межличностные</w:t>
      </w:r>
      <w:r>
        <w:rPr>
          <w:spacing w:val="47"/>
          <w:w w:val="99"/>
        </w:rPr>
        <w:t> </w:t>
      </w:r>
      <w:r>
        <w:rPr>
          <w:spacing w:val="-1"/>
        </w:rPr>
        <w:t>взаимоотношения.</w:t>
      </w:r>
    </w:p>
    <w:p>
      <w:pPr>
        <w:pStyle w:val="BodyText"/>
        <w:spacing w:line="265" w:lineRule="exact"/>
        <w:ind w:right="0"/>
        <w:jc w:val="left"/>
      </w:pPr>
      <w:r>
        <w:rPr/>
        <w:t>Охрана</w:t>
      </w:r>
      <w:r>
        <w:rPr>
          <w:spacing w:val="-5"/>
        </w:rPr>
        <w:t> </w:t>
      </w:r>
      <w:r>
        <w:rPr>
          <w:spacing w:val="-1"/>
        </w:rPr>
        <w:t>здоровья</w:t>
      </w:r>
      <w:r>
        <w:rPr>
          <w:spacing w:val="-4"/>
        </w:rPr>
        <w:t> </w:t>
      </w:r>
      <w:r>
        <w:rPr>
          <w:spacing w:val="-1"/>
        </w:rPr>
        <w:t>обеспечивается</w:t>
      </w:r>
      <w:r>
        <w:rPr>
          <w:spacing w:val="-5"/>
        </w:rPr>
        <w:t> </w:t>
      </w:r>
      <w:r>
        <w:rPr/>
        <w:t>путем</w:t>
      </w:r>
      <w:r>
        <w:rPr>
          <w:spacing w:val="-4"/>
        </w:rPr>
        <w:t> </w:t>
      </w:r>
      <w:r>
        <w:rPr>
          <w:spacing w:val="-1"/>
        </w:rPr>
        <w:t>предоставления</w:t>
      </w:r>
      <w:r>
        <w:rPr>
          <w:spacing w:val="-4"/>
        </w:rPr>
        <w:t> </w:t>
      </w:r>
      <w:r>
        <w:rPr>
          <w:spacing w:val="-1"/>
        </w:rPr>
        <w:t>качественной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>
          <w:spacing w:val="-6"/>
        </w:rPr>
        <w:t>(ст</w:t>
      </w:r>
      <w:r>
        <w:rPr>
          <w:spacing w:val="-5"/>
        </w:rPr>
        <w:t>.</w:t>
      </w:r>
      <w:r>
        <w:rPr>
          <w:spacing w:val="-4"/>
        </w:rPr>
        <w:t> </w:t>
      </w:r>
      <w:r>
        <w:rPr/>
        <w:t>18</w:t>
      </w:r>
      <w:r>
        <w:rPr>
          <w:spacing w:val="-4"/>
        </w:rPr>
        <w:t> </w:t>
      </w:r>
      <w:r>
        <w:rPr/>
        <w:t>ФЗ</w:t>
      </w:r>
    </w:p>
    <w:p>
      <w:pPr>
        <w:pStyle w:val="BodyText"/>
        <w:spacing w:line="270" w:lineRule="exact" w:before="5"/>
        <w:ind w:right="343"/>
        <w:jc w:val="left"/>
      </w:pPr>
      <w:r>
        <w:rPr/>
        <w:t>№</w:t>
      </w:r>
      <w:r>
        <w:rPr>
          <w:spacing w:val="-5"/>
        </w:rPr>
        <w:t> </w:t>
      </w:r>
      <w:r>
        <w:rPr/>
        <w:t>323-ФЗ)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гарантированном</w:t>
      </w:r>
      <w:r>
        <w:rPr>
          <w:spacing w:val="-4"/>
        </w:rPr>
        <w:t> </w:t>
      </w:r>
      <w:r>
        <w:rPr>
          <w:spacing w:val="-1"/>
        </w:rPr>
        <w:t>объеме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рамках</w:t>
      </w:r>
      <w:r>
        <w:rPr>
          <w:spacing w:val="-4"/>
        </w:rPr>
        <w:t> </w:t>
      </w:r>
      <w:r>
        <w:rPr/>
        <w:t>программы</w:t>
      </w:r>
      <w:r>
        <w:rPr>
          <w:spacing w:val="-4"/>
        </w:rPr>
        <w:t> </w:t>
      </w:r>
      <w:r>
        <w:rPr>
          <w:spacing w:val="-2"/>
        </w:rPr>
        <w:t>государственных</w:t>
      </w:r>
      <w:r>
        <w:rPr>
          <w:spacing w:val="-5"/>
        </w:rPr>
        <w:t> </w:t>
      </w:r>
      <w:r>
        <w:rPr/>
        <w:t>гарантий</w:t>
      </w:r>
      <w:r>
        <w:rPr>
          <w:spacing w:val="-4"/>
        </w:rPr>
        <w:t> </w:t>
      </w:r>
      <w:r>
        <w:rPr>
          <w:spacing w:val="-2"/>
        </w:rPr>
        <w:t>бесплатного</w:t>
      </w:r>
      <w:r>
        <w:rPr>
          <w:spacing w:val="51"/>
        </w:rPr>
        <w:t> </w:t>
      </w:r>
      <w:r>
        <w:rPr>
          <w:spacing w:val="-1"/>
        </w:rPr>
        <w:t>оказания</w:t>
      </w:r>
      <w:r>
        <w:rPr>
          <w:spacing w:val="-4"/>
        </w:rPr>
        <w:t> </w:t>
      </w:r>
      <w:r>
        <w:rPr/>
        <w:t>гражданам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>
          <w:spacing w:val="-1"/>
        </w:rPr>
        <w:t>помощи,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виде</w:t>
      </w:r>
      <w:r>
        <w:rPr>
          <w:spacing w:val="-4"/>
        </w:rPr>
        <w:t> </w:t>
      </w:r>
      <w:r>
        <w:rPr>
          <w:spacing w:val="-1"/>
        </w:rPr>
        <w:t>платных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</w:t>
      </w:r>
      <w:r>
        <w:rPr/>
        <w:t>услуг</w:t>
      </w:r>
      <w:r>
        <w:rPr>
          <w:spacing w:val="-3"/>
        </w:rPr>
        <w:t> </w:t>
      </w:r>
      <w:r>
        <w:rPr>
          <w:spacing w:val="-6"/>
        </w:rPr>
        <w:t>(ст</w:t>
      </w:r>
      <w:r>
        <w:rPr>
          <w:spacing w:val="-5"/>
        </w:rPr>
        <w:t>.</w:t>
      </w:r>
      <w:r>
        <w:rPr>
          <w:spacing w:val="-4"/>
        </w:rPr>
        <w:t> </w:t>
      </w:r>
      <w:r>
        <w:rPr/>
        <w:t>19</w:t>
      </w:r>
      <w:r>
        <w:rPr>
          <w:spacing w:val="-3"/>
        </w:rPr>
        <w:t> </w:t>
      </w:r>
      <w:r>
        <w:rPr/>
        <w:t>ФЗ</w:t>
      </w:r>
    </w:p>
    <w:p>
      <w:pPr>
        <w:pStyle w:val="BodyText"/>
        <w:spacing w:line="270" w:lineRule="exact"/>
        <w:ind w:right="406"/>
        <w:jc w:val="left"/>
      </w:pPr>
      <w:r>
        <w:rPr/>
        <w:t>№</w:t>
      </w:r>
      <w:r>
        <w:rPr>
          <w:spacing w:val="-4"/>
        </w:rPr>
        <w:t> </w:t>
      </w:r>
      <w:r>
        <w:rPr/>
        <w:t>323-ФЗ).</w:t>
      </w:r>
      <w:r>
        <w:rPr>
          <w:spacing w:val="-3"/>
        </w:rPr>
        <w:t> </w:t>
      </w:r>
      <w:r>
        <w:rPr>
          <w:spacing w:val="-1"/>
        </w:rPr>
        <w:t>Одним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/>
        <w:t>основных</w:t>
      </w:r>
      <w:r>
        <w:rPr>
          <w:spacing w:val="-3"/>
        </w:rPr>
        <w:t> </w:t>
      </w:r>
      <w:r>
        <w:rPr/>
        <w:t>способов</w:t>
      </w:r>
      <w:r>
        <w:rPr>
          <w:spacing w:val="-4"/>
        </w:rPr>
        <w:t> </w:t>
      </w:r>
      <w:r>
        <w:rPr/>
        <w:t>оценки</w:t>
      </w:r>
      <w:r>
        <w:rPr>
          <w:spacing w:val="-3"/>
        </w:rPr>
        <w:t> </w:t>
      </w:r>
      <w:r>
        <w:rPr>
          <w:spacing w:val="-1"/>
        </w:rPr>
        <w:t>качественных</w:t>
      </w:r>
      <w:r>
        <w:rPr>
          <w:spacing w:val="-3"/>
        </w:rPr>
        <w:t> </w:t>
      </w:r>
      <w:r>
        <w:rPr>
          <w:spacing w:val="-1"/>
        </w:rPr>
        <w:t>характеристик</w:t>
      </w:r>
      <w:r>
        <w:rPr>
          <w:spacing w:val="-3"/>
        </w:rPr>
        <w:t> </w:t>
      </w:r>
      <w:r>
        <w:rPr/>
        <w:t>любой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45"/>
        </w:rPr>
        <w:t> </w:t>
      </w:r>
      <w:r>
        <w:rPr/>
        <w:t>услуги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соответствия</w:t>
      </w:r>
      <w:r>
        <w:rPr>
          <w:spacing w:val="-5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2"/>
        </w:rPr>
        <w:t>нормативным</w:t>
      </w:r>
      <w:r>
        <w:rPr>
          <w:spacing w:val="-4"/>
        </w:rPr>
        <w:t> </w:t>
      </w:r>
      <w:r>
        <w:rPr>
          <w:spacing w:val="-1"/>
        </w:rPr>
        <w:t>требованиям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4"/>
        </w:rPr>
        <w:t> </w:t>
      </w:r>
      <w:r>
        <w:rPr>
          <w:spacing w:val="-1"/>
        </w:rPr>
        <w:t>проведение</w:t>
      </w:r>
      <w:r>
        <w:rPr>
          <w:spacing w:val="-5"/>
        </w:rPr>
        <w:t> </w:t>
      </w:r>
      <w:r>
        <w:rPr>
          <w:spacing w:val="-1"/>
        </w:rPr>
        <w:t>экспертизы.</w:t>
      </w:r>
      <w:r>
        <w:rPr>
          <w:spacing w:val="-4"/>
        </w:rPr>
        <w:t> </w:t>
      </w:r>
      <w:r>
        <w:rPr/>
        <w:t>ЭКМП</w:t>
      </w:r>
    </w:p>
    <w:p>
      <w:pPr>
        <w:pStyle w:val="BodyText"/>
        <w:spacing w:line="270" w:lineRule="exact"/>
        <w:ind w:right="695"/>
        <w:jc w:val="both"/>
      </w:pPr>
      <w:r>
        <w:rPr/>
        <w:t>по</w:t>
      </w:r>
      <w:r>
        <w:rPr>
          <w:spacing w:val="-2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spacing w:val="-1"/>
        </w:rPr>
        <w:t> </w:t>
      </w:r>
      <w:r>
        <w:rPr>
          <w:spacing w:val="-2"/>
        </w:rPr>
        <w:t>регулируется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2"/>
        </w:rPr>
        <w:t> </w:t>
      </w:r>
      <w:r>
        <w:rPr/>
        <w:t>64</w:t>
      </w:r>
      <w:r>
        <w:rPr>
          <w:spacing w:val="-2"/>
        </w:rPr>
        <w:t> </w:t>
      </w:r>
      <w:r>
        <w:rPr/>
        <w:t>ФЗ</w:t>
      </w:r>
      <w:r>
        <w:rPr>
          <w:spacing w:val="-1"/>
        </w:rPr>
        <w:t> </w:t>
      </w:r>
      <w:r>
        <w:rPr/>
        <w:t>№</w:t>
      </w:r>
      <w:r>
        <w:rPr>
          <w:spacing w:val="-2"/>
        </w:rPr>
        <w:t> </w:t>
      </w:r>
      <w:r>
        <w:rPr/>
        <w:t>323-ФЗ,</w:t>
      </w:r>
      <w:r>
        <w:rPr>
          <w:spacing w:val="-2"/>
        </w:rPr>
        <w:t> </w:t>
      </w:r>
      <w:r>
        <w:rPr>
          <w:spacing w:val="-3"/>
        </w:rPr>
        <w:t>которая</w:t>
      </w:r>
      <w:r>
        <w:rPr>
          <w:spacing w:val="-1"/>
        </w:rPr>
        <w:t> определяет</w:t>
      </w:r>
      <w:r>
        <w:rPr>
          <w:spacing w:val="-2"/>
        </w:rPr>
        <w:t> </w:t>
      </w:r>
      <w:r>
        <w:rPr/>
        <w:t>цели,</w:t>
      </w:r>
      <w:r>
        <w:rPr>
          <w:spacing w:val="-2"/>
        </w:rPr>
        <w:t> </w:t>
      </w:r>
      <w:r>
        <w:rPr/>
        <w:t>критерии</w:t>
      </w:r>
      <w:r>
        <w:rPr>
          <w:spacing w:val="43"/>
        </w:rPr>
        <w:t> </w:t>
      </w:r>
      <w:r>
        <w:rPr/>
        <w:t>и</w:t>
      </w:r>
      <w:r>
        <w:rPr>
          <w:spacing w:val="-4"/>
        </w:rPr>
        <w:t> </w:t>
      </w:r>
      <w:r>
        <w:rPr/>
        <w:t>порядок</w:t>
      </w:r>
      <w:r>
        <w:rPr>
          <w:spacing w:val="-4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1"/>
        </w:rPr>
        <w:t>проведения.</w:t>
      </w:r>
      <w:r>
        <w:rPr>
          <w:spacing w:val="-4"/>
        </w:rPr>
        <w:t> </w:t>
      </w:r>
      <w:r>
        <w:rPr>
          <w:spacing w:val="-2"/>
        </w:rPr>
        <w:t>Положения</w:t>
      </w:r>
      <w:r>
        <w:rPr>
          <w:spacing w:val="-4"/>
        </w:rPr>
        <w:t> </w:t>
      </w:r>
      <w:r>
        <w:rPr>
          <w:spacing w:val="-1"/>
        </w:rPr>
        <w:t>этой</w:t>
      </w:r>
      <w:r>
        <w:rPr>
          <w:spacing w:val="-4"/>
        </w:rPr>
        <w:t> </w:t>
      </w:r>
      <w:r>
        <w:rPr>
          <w:spacing w:val="-1"/>
        </w:rPr>
        <w:t>статьи</w:t>
      </w:r>
      <w:r>
        <w:rPr>
          <w:spacing w:val="-4"/>
        </w:rPr>
        <w:t> </w:t>
      </w:r>
      <w:r>
        <w:rPr/>
        <w:t>полностью</w:t>
      </w:r>
      <w:r>
        <w:rPr>
          <w:spacing w:val="-4"/>
        </w:rPr>
        <w:t> </w:t>
      </w:r>
      <w:r>
        <w:rPr>
          <w:spacing w:val="-2"/>
        </w:rPr>
        <w:t>согласуются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определением</w:t>
      </w:r>
      <w:r>
        <w:rPr>
          <w:spacing w:val="-4"/>
        </w:rPr>
        <w:t> </w:t>
      </w:r>
      <w:r>
        <w:rPr>
          <w:spacing w:val="-2"/>
        </w:rPr>
        <w:t>качества</w:t>
      </w:r>
      <w:r>
        <w:rPr>
          <w:spacing w:val="51"/>
          <w:w w:val="99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4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4"/>
        </w:rPr>
        <w:t> </w:t>
      </w:r>
      <w:r>
        <w:rPr/>
        <w:t>2</w:t>
      </w:r>
      <w:r>
        <w:rPr>
          <w:spacing w:val="-4"/>
        </w:rPr>
        <w:t> </w:t>
      </w:r>
      <w:r>
        <w:rPr>
          <w:spacing w:val="-2"/>
        </w:rPr>
        <w:t>этого</w:t>
      </w:r>
      <w:r>
        <w:rPr>
          <w:spacing w:val="-4"/>
        </w:rPr>
        <w:t> </w:t>
      </w:r>
      <w:r>
        <w:rPr>
          <w:spacing w:val="-2"/>
        </w:rPr>
        <w:t>закона.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соответствии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определением</w:t>
      </w:r>
      <w:r>
        <w:rPr>
          <w:spacing w:val="-4"/>
        </w:rPr>
        <w:t> </w:t>
      </w:r>
      <w:r>
        <w:rPr/>
        <w:t>ЭКМП,</w:t>
      </w:r>
      <w:r>
        <w:rPr>
          <w:spacing w:val="-4"/>
        </w:rPr>
        <w:t> </w:t>
      </w:r>
      <w:r>
        <w:rPr>
          <w:spacing w:val="-1"/>
        </w:rPr>
        <w:t>содержащимся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2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1"/>
        </w:rPr>
        <w:t> </w:t>
      </w:r>
      <w:r>
        <w:rPr/>
        <w:t>64</w:t>
      </w:r>
      <w:r>
        <w:rPr>
          <w:spacing w:val="-1"/>
        </w:rPr>
        <w:t> </w:t>
      </w:r>
      <w:r>
        <w:rPr/>
        <w:t>ФЗ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323-ФЗ,</w:t>
      </w:r>
      <w:r>
        <w:rPr>
          <w:spacing w:val="-2"/>
        </w:rPr>
        <w:t> </w:t>
      </w:r>
      <w:r>
        <w:rPr/>
        <w:t>ЭКМП</w:t>
      </w:r>
      <w:r>
        <w:rPr>
          <w:spacing w:val="-1"/>
        </w:rPr>
        <w:t> «проводится </w:t>
      </w:r>
      <w:r>
        <w:rPr/>
        <w:t>в</w:t>
      </w:r>
      <w:r>
        <w:rPr>
          <w:spacing w:val="-1"/>
        </w:rPr>
        <w:t> </w:t>
      </w:r>
      <w:r>
        <w:rPr/>
        <w:t>целях</w:t>
      </w:r>
      <w:r>
        <w:rPr>
          <w:spacing w:val="-1"/>
        </w:rPr>
        <w:t> выявления</w:t>
      </w:r>
      <w:r>
        <w:rPr>
          <w:spacing w:val="-2"/>
        </w:rPr>
        <w:t> </w:t>
      </w:r>
      <w:r>
        <w:rPr>
          <w:spacing w:val="-1"/>
        </w:rPr>
        <w:t>нарушений </w:t>
      </w:r>
      <w:r>
        <w:rPr/>
        <w:t>при</w:t>
      </w:r>
      <w:r>
        <w:rPr>
          <w:spacing w:val="-1"/>
        </w:rPr>
        <w:t> оказании </w:t>
      </w:r>
      <w:r>
        <w:rPr>
          <w:spacing w:val="-2"/>
        </w:rPr>
        <w:t>медицинской</w:t>
      </w:r>
      <w:r>
        <w:rPr>
          <w:spacing w:val="51"/>
        </w:rPr>
        <w:t> </w:t>
      </w:r>
      <w:r>
        <w:rPr>
          <w:spacing w:val="-1"/>
        </w:rPr>
        <w:t>помощи,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том</w:t>
      </w:r>
      <w:r>
        <w:rPr>
          <w:spacing w:val="-5"/>
        </w:rPr>
        <w:t> </w:t>
      </w:r>
      <w:r>
        <w:rPr/>
        <w:t>числе</w:t>
      </w:r>
      <w:r>
        <w:rPr>
          <w:spacing w:val="-5"/>
        </w:rPr>
        <w:t> </w:t>
      </w:r>
      <w:r>
        <w:rPr/>
        <w:t>оценки</w:t>
      </w:r>
      <w:r>
        <w:rPr>
          <w:spacing w:val="-5"/>
        </w:rPr>
        <w:t> </w:t>
      </w:r>
      <w:r>
        <w:rPr/>
        <w:t>своевременности</w:t>
      </w:r>
      <w:r>
        <w:rPr>
          <w:spacing w:val="-5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1"/>
        </w:rPr>
        <w:t>оказания,</w:t>
      </w:r>
      <w:r>
        <w:rPr>
          <w:spacing w:val="-5"/>
        </w:rPr>
        <w:t> </w:t>
      </w:r>
      <w:r>
        <w:rPr/>
        <w:t>правильности</w:t>
      </w:r>
      <w:r>
        <w:rPr>
          <w:spacing w:val="-5"/>
        </w:rPr>
        <w:t> </w:t>
      </w:r>
      <w:r>
        <w:rPr/>
        <w:t>выбора</w:t>
      </w:r>
      <w:r>
        <w:rPr>
          <w:spacing w:val="-6"/>
        </w:rPr>
        <w:t> </w:t>
      </w:r>
      <w:r>
        <w:rPr>
          <w:spacing w:val="-2"/>
        </w:rPr>
        <w:t>методов</w:t>
      </w:r>
      <w:r>
        <w:rPr>
          <w:spacing w:val="41"/>
          <w:w w:val="99"/>
        </w:rPr>
        <w:t> </w:t>
      </w:r>
      <w:r>
        <w:rPr>
          <w:spacing w:val="-1"/>
        </w:rPr>
        <w:t>профилактики,</w:t>
      </w:r>
      <w:r>
        <w:rPr>
          <w:spacing w:val="-5"/>
        </w:rPr>
        <w:t> </w:t>
      </w:r>
      <w:r>
        <w:rPr/>
        <w:t>диагностики,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реабилитации,</w:t>
      </w:r>
      <w:r>
        <w:rPr>
          <w:spacing w:val="-5"/>
        </w:rPr>
        <w:t> </w:t>
      </w:r>
      <w:r>
        <w:rPr/>
        <w:t>степени</w:t>
      </w:r>
      <w:r>
        <w:rPr>
          <w:spacing w:val="-4"/>
        </w:rPr>
        <w:t> </w:t>
      </w:r>
      <w:r>
        <w:rPr/>
        <w:t>достижения</w:t>
      </w:r>
      <w:r>
        <w:rPr>
          <w:spacing w:val="-5"/>
        </w:rPr>
        <w:t> </w:t>
      </w:r>
      <w:r>
        <w:rPr>
          <w:spacing w:val="-1"/>
        </w:rPr>
        <w:t>запланированного</w:t>
      </w:r>
      <w:r>
        <w:rPr>
          <w:spacing w:val="45"/>
        </w:rPr>
        <w:t> </w:t>
      </w:r>
      <w:r>
        <w:rPr>
          <w:spacing w:val="-3"/>
        </w:rPr>
        <w:t>результата».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Следует</w:t>
      </w:r>
      <w:r>
        <w:rPr>
          <w:spacing w:val="-5"/>
        </w:rPr>
        <w:t> </w:t>
      </w:r>
      <w:r>
        <w:rPr>
          <w:spacing w:val="-2"/>
        </w:rPr>
        <w:t>учитывать,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правила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алгоритмы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>
          <w:spacing w:val="-2"/>
        </w:rPr>
        <w:t>контроля</w:t>
      </w:r>
      <w:r>
        <w:rPr>
          <w:spacing w:val="-4"/>
        </w:rPr>
        <w:t> </w:t>
      </w:r>
      <w:r>
        <w:rPr>
          <w:spacing w:val="-1"/>
        </w:rPr>
        <w:t>эффективности</w:t>
      </w:r>
      <w:r>
        <w:rPr>
          <w:spacing w:val="-4"/>
        </w:rPr>
        <w:t> </w:t>
      </w:r>
      <w:r>
        <w:rPr/>
        <w:t>организации</w:t>
      </w:r>
      <w:r>
        <w:rPr>
          <w:spacing w:val="75"/>
        </w:rPr>
        <w:t> </w:t>
      </w:r>
      <w:r>
        <w:rPr/>
        <w:t>процессов,</w:t>
      </w:r>
      <w:r>
        <w:rPr>
          <w:spacing w:val="-5"/>
        </w:rPr>
        <w:t> </w:t>
      </w:r>
      <w:r>
        <w:rPr>
          <w:spacing w:val="-1"/>
        </w:rPr>
        <w:t>объемов,</w:t>
      </w:r>
      <w:r>
        <w:rPr>
          <w:spacing w:val="-5"/>
        </w:rPr>
        <w:t> </w:t>
      </w:r>
      <w:r>
        <w:rPr>
          <w:spacing w:val="-2"/>
        </w:rPr>
        <w:t>сроков,</w:t>
      </w:r>
      <w:r>
        <w:rPr>
          <w:spacing w:val="-4"/>
        </w:rPr>
        <w:t> </w:t>
      </w:r>
      <w:r>
        <w:rPr>
          <w:spacing w:val="-2"/>
        </w:rPr>
        <w:t>качества,</w:t>
      </w:r>
      <w:r>
        <w:rPr>
          <w:spacing w:val="-5"/>
        </w:rPr>
        <w:t> </w:t>
      </w:r>
      <w:r>
        <w:rPr/>
        <w:t>условий</w:t>
      </w:r>
      <w:r>
        <w:rPr>
          <w:spacing w:val="-5"/>
        </w:rPr>
        <w:t> </w:t>
      </w:r>
      <w:r>
        <w:rPr>
          <w:spacing w:val="-1"/>
        </w:rPr>
        <w:t>оказания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реализации</w:t>
      </w:r>
      <w:r>
        <w:rPr>
          <w:spacing w:val="-5"/>
        </w:rPr>
        <w:t> </w:t>
      </w:r>
      <w:r>
        <w:rPr/>
        <w:t>принципов</w:t>
      </w:r>
      <w:r>
        <w:rPr>
          <w:spacing w:val="-5"/>
        </w:rPr>
        <w:t> </w:t>
      </w:r>
      <w:r>
        <w:rPr/>
        <w:t>доступности</w:t>
      </w:r>
      <w:r>
        <w:rPr>
          <w:spacing w:val="55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рамках</w:t>
      </w:r>
      <w:r>
        <w:rPr>
          <w:spacing w:val="-5"/>
        </w:rPr>
        <w:t> </w:t>
      </w:r>
      <w:r>
        <w:rPr>
          <w:spacing w:val="-1"/>
        </w:rPr>
        <w:t>территориальных</w:t>
      </w:r>
      <w:r>
        <w:rPr>
          <w:spacing w:val="-5"/>
        </w:rPr>
        <w:t> </w:t>
      </w:r>
      <w:r>
        <w:rPr/>
        <w:t>программ</w:t>
      </w:r>
      <w:r>
        <w:rPr>
          <w:spacing w:val="-5"/>
        </w:rPr>
        <w:t> </w:t>
      </w:r>
      <w:r>
        <w:rPr>
          <w:spacing w:val="-2"/>
        </w:rPr>
        <w:t>обязательного</w:t>
      </w:r>
      <w:r>
        <w:rPr>
          <w:spacing w:val="-5"/>
        </w:rPr>
        <w:t> </w:t>
      </w:r>
      <w:r>
        <w:rPr>
          <w:spacing w:val="-2"/>
        </w:rPr>
        <w:t>медицинского</w:t>
      </w:r>
      <w:r>
        <w:rPr>
          <w:spacing w:val="-5"/>
        </w:rPr>
        <w:t> </w:t>
      </w:r>
      <w:r>
        <w:rPr>
          <w:spacing w:val="-2"/>
        </w:rPr>
        <w:t>страхования</w:t>
      </w:r>
      <w:r>
        <w:rPr>
          <w:spacing w:val="79"/>
        </w:rPr>
        <w:t> </w:t>
      </w:r>
      <w:r>
        <w:rPr/>
        <w:t>(ОМС)</w:t>
      </w:r>
      <w:r>
        <w:rPr>
          <w:spacing w:val="-4"/>
        </w:rPr>
        <w:t> </w:t>
      </w:r>
      <w:r>
        <w:rPr>
          <w:spacing w:val="-1"/>
        </w:rPr>
        <w:t>определяются</w:t>
      </w:r>
      <w:r>
        <w:rPr>
          <w:spacing w:val="-4"/>
        </w:rPr>
        <w:t> </w:t>
      </w:r>
      <w:r>
        <w:rPr>
          <w:spacing w:val="-2"/>
        </w:rPr>
        <w:t>приказом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19.03.2021</w:t>
      </w:r>
      <w:r>
        <w:rPr>
          <w:spacing w:val="-3"/>
        </w:rPr>
        <w:t> </w:t>
      </w:r>
      <w:r>
        <w:rPr/>
        <w:t>№</w:t>
      </w:r>
      <w:r>
        <w:rPr>
          <w:spacing w:val="-4"/>
        </w:rPr>
        <w:t> </w:t>
      </w:r>
      <w:r>
        <w:rPr/>
        <w:t>231н</w:t>
      </w:r>
      <w:r>
        <w:rPr>
          <w:spacing w:val="-4"/>
        </w:rPr>
        <w:t> </w:t>
      </w:r>
      <w:r>
        <w:rPr/>
        <w:t>«Об</w:t>
      </w:r>
      <w:r>
        <w:rPr>
          <w:spacing w:val="-3"/>
        </w:rPr>
        <w:t> </w:t>
      </w:r>
      <w:r>
        <w:rPr>
          <w:spacing w:val="-1"/>
        </w:rPr>
        <w:t>утверждении</w:t>
      </w:r>
      <w:r>
        <w:rPr>
          <w:spacing w:val="-4"/>
        </w:rPr>
        <w:t> </w:t>
      </w:r>
      <w:r>
        <w:rPr>
          <w:spacing w:val="-1"/>
        </w:rPr>
        <w:t>Порядка</w:t>
      </w:r>
      <w:r>
        <w:rPr>
          <w:spacing w:val="57"/>
          <w:w w:val="99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>
          <w:spacing w:val="-2"/>
        </w:rPr>
        <w:t>контроля</w:t>
      </w:r>
      <w:r>
        <w:rPr>
          <w:spacing w:val="-5"/>
        </w:rPr>
        <w:t> </w:t>
      </w:r>
      <w:r>
        <w:rPr>
          <w:spacing w:val="-1"/>
        </w:rPr>
        <w:t>объемов,</w:t>
      </w:r>
      <w:r>
        <w:rPr>
          <w:spacing w:val="-5"/>
        </w:rPr>
        <w:t> </w:t>
      </w:r>
      <w:r>
        <w:rPr>
          <w:spacing w:val="-2"/>
        </w:rPr>
        <w:t>сроков,</w:t>
      </w:r>
      <w:r>
        <w:rPr>
          <w:spacing w:val="-5"/>
        </w:rPr>
        <w:t> </w:t>
      </w:r>
      <w:r>
        <w:rPr>
          <w:spacing w:val="-2"/>
        </w:rPr>
        <w:t>качества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условий</w:t>
      </w:r>
      <w:r>
        <w:rPr>
          <w:spacing w:val="-5"/>
        </w:rPr>
        <w:t> </w:t>
      </w:r>
      <w:r>
        <w:rPr>
          <w:spacing w:val="-1"/>
        </w:rPr>
        <w:t>предоставления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по</w:t>
      </w:r>
      <w:r>
        <w:rPr>
          <w:spacing w:val="-6"/>
        </w:rPr>
        <w:t> </w:t>
      </w:r>
      <w:r>
        <w:rPr>
          <w:spacing w:val="-2"/>
        </w:rPr>
        <w:t>обязательному</w:t>
      </w:r>
      <w:r>
        <w:rPr>
          <w:spacing w:val="-5"/>
        </w:rPr>
        <w:t> </w:t>
      </w:r>
      <w:r>
        <w:rPr>
          <w:spacing w:val="-2"/>
        </w:rPr>
        <w:t>медицинскому</w:t>
      </w:r>
      <w:r>
        <w:rPr>
          <w:spacing w:val="-6"/>
        </w:rPr>
        <w:t> </w:t>
      </w:r>
      <w:r>
        <w:rPr>
          <w:spacing w:val="-2"/>
        </w:rPr>
        <w:t>страхованию</w:t>
      </w:r>
      <w:r>
        <w:rPr>
          <w:spacing w:val="-5"/>
        </w:rPr>
        <w:t> </w:t>
      </w:r>
      <w:r>
        <w:rPr>
          <w:spacing w:val="-1"/>
        </w:rPr>
        <w:t>застрахованным</w:t>
      </w:r>
      <w:r>
        <w:rPr>
          <w:spacing w:val="-5"/>
        </w:rPr>
        <w:t> </w:t>
      </w:r>
      <w:r>
        <w:rPr/>
        <w:t>лицам,</w:t>
      </w:r>
      <w:r>
        <w:rPr>
          <w:spacing w:val="-6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1"/>
        </w:rPr>
        <w:t>финансового</w:t>
      </w:r>
      <w:r>
        <w:rPr>
          <w:spacing w:val="57"/>
        </w:rPr>
        <w:t> </w:t>
      </w:r>
      <w:r>
        <w:rPr>
          <w:spacing w:val="-1"/>
        </w:rPr>
        <w:t>обеспечения».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соответствии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требованиями</w:t>
      </w:r>
      <w:r>
        <w:rPr>
          <w:spacing w:val="-3"/>
        </w:rPr>
        <w:t> </w:t>
      </w:r>
      <w:r>
        <w:rPr>
          <w:spacing w:val="-1"/>
        </w:rPr>
        <w:t>приказа</w:t>
      </w:r>
      <w:r>
        <w:rPr>
          <w:spacing w:val="-3"/>
        </w:rPr>
        <w:t> </w:t>
      </w:r>
      <w:r>
        <w:rPr/>
        <w:t>ЭКМП</w:t>
      </w:r>
      <w:r>
        <w:rPr>
          <w:spacing w:val="-4"/>
        </w:rPr>
        <w:t> </w:t>
      </w:r>
      <w:r>
        <w:rPr>
          <w:spacing w:val="-1"/>
        </w:rPr>
        <w:t>проводится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основании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343"/>
        <w:jc w:val="left"/>
      </w:pPr>
      <w:r>
        <w:rPr>
          <w:spacing w:val="-1"/>
        </w:rPr>
        <w:t>утверждаемых</w:t>
      </w:r>
      <w:r>
        <w:rPr>
          <w:spacing w:val="-6"/>
        </w:rPr>
        <w:t> </w:t>
      </w:r>
      <w:r>
        <w:rPr>
          <w:spacing w:val="-2"/>
        </w:rPr>
        <w:t>Минздравом</w:t>
      </w:r>
      <w:r>
        <w:rPr>
          <w:spacing w:val="-6"/>
        </w:rPr>
        <w:t> </w:t>
      </w:r>
      <w:r>
        <w:rPr>
          <w:spacing w:val="-1"/>
        </w:rPr>
        <w:t>России</w:t>
      </w:r>
      <w:r>
        <w:rPr>
          <w:spacing w:val="-6"/>
        </w:rPr>
        <w:t> </w:t>
      </w:r>
      <w:r>
        <w:rPr/>
        <w:t>критериев</w:t>
      </w:r>
      <w:r>
        <w:rPr>
          <w:spacing w:val="-5"/>
        </w:rPr>
        <w:t> </w:t>
      </w:r>
      <w:r>
        <w:rPr/>
        <w:t>путем</w:t>
      </w:r>
      <w:r>
        <w:rPr>
          <w:spacing w:val="-6"/>
        </w:rPr>
        <w:t> </w:t>
      </w:r>
      <w:r>
        <w:rPr>
          <w:spacing w:val="-1"/>
        </w:rPr>
        <w:t>определения</w:t>
      </w:r>
      <w:r>
        <w:rPr>
          <w:spacing w:val="-6"/>
        </w:rPr>
        <w:t> </w:t>
      </w:r>
      <w:r>
        <w:rPr>
          <w:spacing w:val="-1"/>
        </w:rPr>
        <w:t>соответствия</w:t>
      </w:r>
      <w:r>
        <w:rPr>
          <w:spacing w:val="-6"/>
        </w:rPr>
        <w:t> </w:t>
      </w:r>
      <w:r>
        <w:rPr>
          <w:spacing w:val="-1"/>
        </w:rPr>
        <w:t>оказанной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89"/>
          <w:w w:val="99"/>
        </w:rPr>
        <w:t> </w:t>
      </w:r>
      <w:r>
        <w:rPr>
          <w:spacing w:val="-1"/>
        </w:rPr>
        <w:t>порядкам</w:t>
      </w:r>
      <w:r>
        <w:rPr>
          <w:spacing w:val="-7"/>
        </w:rPr>
        <w:t> </w:t>
      </w:r>
      <w:r>
        <w:rPr/>
        <w:t>ее</w:t>
      </w:r>
      <w:r>
        <w:rPr>
          <w:spacing w:val="-6"/>
        </w:rPr>
        <w:t> </w:t>
      </w:r>
      <w:r>
        <w:rPr>
          <w:spacing w:val="-1"/>
        </w:rPr>
        <w:t>оказания</w:t>
      </w:r>
      <w:r>
        <w:rPr>
          <w:spacing w:val="-7"/>
        </w:rPr>
        <w:t> </w:t>
      </w:r>
      <w:r>
        <w:rPr/>
        <w:t>(за</w:t>
      </w:r>
      <w:r>
        <w:rPr>
          <w:spacing w:val="-6"/>
        </w:rPr>
        <w:t> </w:t>
      </w:r>
      <w:r>
        <w:rPr>
          <w:spacing w:val="-1"/>
        </w:rPr>
        <w:t>исключением</w:t>
      </w:r>
      <w:r>
        <w:rPr>
          <w:spacing w:val="-7"/>
        </w:rPr>
        <w:t> </w:t>
      </w:r>
      <w:r>
        <w:rPr>
          <w:spacing w:val="-1"/>
        </w:rPr>
        <w:t>стандартов</w:t>
      </w:r>
      <w:r>
        <w:rPr>
          <w:spacing w:val="-6"/>
        </w:rPr>
        <w:t> </w:t>
      </w:r>
      <w:r>
        <w:rPr/>
        <w:t>оснащения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штатных</w:t>
      </w:r>
      <w:r>
        <w:rPr>
          <w:spacing w:val="-6"/>
        </w:rPr>
        <w:t> </w:t>
      </w:r>
      <w:r>
        <w:rPr>
          <w:spacing w:val="-2"/>
        </w:rPr>
        <w:t>нормативов),</w:t>
      </w:r>
      <w:r>
        <w:rPr>
          <w:spacing w:val="-7"/>
        </w:rPr>
        <w:t> </w:t>
      </w:r>
      <w:r>
        <w:rPr/>
        <w:t>клиническим</w:t>
      </w:r>
      <w:r>
        <w:rPr>
          <w:spacing w:val="69"/>
          <w:w w:val="99"/>
        </w:rPr>
        <w:t> </w:t>
      </w:r>
      <w:r>
        <w:rPr>
          <w:spacing w:val="-2"/>
        </w:rPr>
        <w:t>рекомендациям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стандартам.</w:t>
      </w:r>
      <w:r>
        <w:rPr>
          <w:spacing w:val="-5"/>
        </w:rPr>
        <w:t> </w:t>
      </w:r>
      <w:r>
        <w:rPr>
          <w:spacing w:val="-1"/>
        </w:rPr>
        <w:t>Кроме</w:t>
      </w:r>
      <w:r>
        <w:rPr>
          <w:spacing w:val="-5"/>
        </w:rPr>
        <w:t> </w:t>
      </w:r>
      <w:r>
        <w:rPr>
          <w:spacing w:val="-2"/>
        </w:rPr>
        <w:t>этого,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цели</w:t>
      </w:r>
      <w:r>
        <w:rPr>
          <w:spacing w:val="-5"/>
        </w:rPr>
        <w:t> </w:t>
      </w:r>
      <w:r>
        <w:rPr/>
        <w:t>ЭКМП</w:t>
      </w:r>
      <w:r>
        <w:rPr>
          <w:spacing w:val="-5"/>
        </w:rPr>
        <w:t> </w:t>
      </w:r>
      <w:r>
        <w:rPr>
          <w:spacing w:val="-3"/>
        </w:rPr>
        <w:t>входит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предупреждение</w:t>
      </w:r>
      <w:r>
        <w:rPr>
          <w:spacing w:val="-5"/>
        </w:rPr>
        <w:t> </w:t>
      </w:r>
      <w:r>
        <w:rPr>
          <w:spacing w:val="-1"/>
        </w:rPr>
        <w:t>нарушений,</w:t>
      </w:r>
      <w:r>
        <w:rPr>
          <w:spacing w:val="61"/>
        </w:rPr>
        <w:t> </w:t>
      </w:r>
      <w:r>
        <w:rPr>
          <w:spacing w:val="-1"/>
        </w:rPr>
        <w:t>связанных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оказанием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1"/>
        </w:rPr>
        <w:t>помощи,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соответствующей</w:t>
      </w:r>
      <w:r>
        <w:rPr>
          <w:spacing w:val="-4"/>
        </w:rPr>
        <w:t> </w:t>
      </w:r>
      <w:r>
        <w:rPr>
          <w:spacing w:val="-1"/>
        </w:rPr>
        <w:t>состоянию</w:t>
      </w:r>
      <w:r>
        <w:rPr>
          <w:spacing w:val="-5"/>
        </w:rPr>
        <w:t> </w:t>
      </w:r>
      <w:r>
        <w:rPr>
          <w:spacing w:val="-1"/>
        </w:rPr>
        <w:t>здоровья</w:t>
      </w:r>
      <w:r>
        <w:rPr>
          <w:spacing w:val="-4"/>
        </w:rPr>
        <w:t> </w:t>
      </w:r>
      <w:r>
        <w:rPr/>
        <w:t>пациента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с</w:t>
      </w:r>
      <w:r>
        <w:rPr>
          <w:spacing w:val="-4"/>
        </w:rPr>
        <w:t> </w:t>
      </w:r>
      <w:r>
        <w:rPr>
          <w:spacing w:val="-2"/>
        </w:rPr>
        <w:t>учетом</w:t>
      </w:r>
      <w:r>
        <w:rPr>
          <w:spacing w:val="-3"/>
        </w:rPr>
        <w:t> </w:t>
      </w:r>
      <w:r>
        <w:rPr>
          <w:spacing w:val="-1"/>
        </w:rPr>
        <w:t>имеющихся</w:t>
      </w:r>
      <w:r>
        <w:rPr>
          <w:spacing w:val="-3"/>
        </w:rPr>
        <w:t> </w:t>
      </w:r>
      <w:r>
        <w:rPr>
          <w:spacing w:val="-1"/>
        </w:rPr>
        <w:t>осложнений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поражений</w:t>
      </w:r>
      <w:r>
        <w:rPr>
          <w:spacing w:val="-3"/>
        </w:rPr>
        <w:t> </w:t>
      </w:r>
      <w:r>
        <w:rPr/>
        <w:t>органов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систем</w:t>
      </w:r>
      <w:r>
        <w:rPr>
          <w:spacing w:val="-3"/>
        </w:rPr>
        <w:t> </w:t>
      </w:r>
      <w:r>
        <w:rPr>
          <w:spacing w:val="-1"/>
        </w:rPr>
        <w:t>организма</w:t>
      </w:r>
      <w:r>
        <w:rPr>
          <w:spacing w:val="-3"/>
        </w:rPr>
        <w:t> </w:t>
      </w:r>
      <w:r>
        <w:rPr/>
        <w:t>пациента.</w:t>
      </w:r>
      <w:r>
        <w:rPr/>
      </w:r>
    </w:p>
    <w:p>
      <w:pPr>
        <w:pStyle w:val="BodyText"/>
        <w:spacing w:line="270" w:lineRule="exact" w:before="5"/>
        <w:ind w:right="823"/>
        <w:jc w:val="left"/>
      </w:pPr>
      <w:r>
        <w:rPr>
          <w:spacing w:val="-2"/>
        </w:rPr>
        <w:t>Лечение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>
          <w:spacing w:val="-2"/>
        </w:rPr>
        <w:t>методов</w:t>
      </w:r>
      <w:r>
        <w:rPr>
          <w:spacing w:val="-3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амбулаторных</w:t>
      </w:r>
      <w:r>
        <w:rPr>
          <w:spacing w:val="-4"/>
        </w:rPr>
        <w:t> </w:t>
      </w:r>
      <w:r>
        <w:rPr/>
        <w:t>условиях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входит</w:t>
      </w:r>
      <w:r>
        <w:rPr>
          <w:spacing w:val="49"/>
          <w:w w:val="99"/>
        </w:rPr>
        <w:t> </w:t>
      </w:r>
      <w:r>
        <w:rPr/>
        <w:t>в</w:t>
      </w:r>
      <w:r>
        <w:rPr>
          <w:spacing w:val="-4"/>
        </w:rPr>
        <w:t> </w:t>
      </w:r>
      <w:r>
        <w:rPr/>
        <w:t>пер</w:t>
      </w:r>
      <w:r>
        <w:rPr>
          <w:spacing w:val="-7"/>
        </w:rPr>
        <w:t>е</w:t>
      </w:r>
      <w:r>
        <w:rPr/>
        <w:t>чень</w:t>
      </w:r>
      <w:r>
        <w:rPr>
          <w:spacing w:val="-3"/>
        </w:rPr>
        <w:t> </w:t>
      </w:r>
      <w:r>
        <w:rPr/>
        <w:t>услу</w:t>
      </w:r>
      <w:r>
        <w:rPr>
          <w:spacing w:val="-28"/>
        </w:rPr>
        <w:t>г</w:t>
      </w:r>
      <w:r>
        <w:rPr/>
        <w:t>,</w:t>
      </w:r>
      <w:r>
        <w:rPr>
          <w:spacing w:val="-3"/>
        </w:rPr>
        <w:t> </w:t>
      </w:r>
      <w:r>
        <w:rPr/>
        <w:t>о</w:t>
      </w:r>
      <w:r>
        <w:rPr>
          <w:spacing w:val="-5"/>
        </w:rPr>
        <w:t>к</w:t>
      </w:r>
      <w:r>
        <w:rPr/>
        <w:t>азы</w:t>
      </w:r>
      <w:r>
        <w:rPr>
          <w:spacing w:val="-5"/>
        </w:rPr>
        <w:t>в</w:t>
      </w:r>
      <w:r>
        <w:rPr/>
        <w:t>аемых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ОМС,</w:t>
      </w:r>
      <w:r>
        <w:rPr>
          <w:spacing w:val="-3"/>
        </w:rPr>
        <w:t> </w:t>
      </w:r>
      <w:r>
        <w:rPr/>
        <w:t>п</w:t>
      </w:r>
      <w:r>
        <w:rPr>
          <w:spacing w:val="2"/>
        </w:rPr>
        <w:t>о</w:t>
      </w:r>
      <w:r>
        <w:rPr/>
        <w:t>э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му</w:t>
      </w:r>
      <w:r>
        <w:rPr>
          <w:spacing w:val="-3"/>
        </w:rPr>
        <w:t> </w:t>
      </w:r>
      <w:r>
        <w:rPr/>
        <w:t>ЭКМП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/>
        <w:t>про</w:t>
      </w:r>
      <w:r>
        <w:rPr>
          <w:spacing w:val="-2"/>
        </w:rPr>
        <w:t>в</w:t>
      </w:r>
      <w:r>
        <w:rPr>
          <w:spacing w:val="-5"/>
        </w:rPr>
        <w:t>е</w:t>
      </w:r>
      <w:r>
        <w:rPr/>
        <w:t>дении</w:t>
      </w:r>
      <w:r>
        <w:rPr>
          <w:spacing w:val="-3"/>
        </w:rPr>
        <w:t> </w:t>
      </w:r>
      <w:r>
        <w:rPr/>
        <w:t>л</w:t>
      </w:r>
      <w:r>
        <w:rPr>
          <w:spacing w:val="-7"/>
        </w:rPr>
        <w:t>е</w:t>
      </w:r>
      <w:r>
        <w:rPr/>
        <w:t>чения</w:t>
      </w:r>
      <w:r>
        <w:rPr>
          <w:spacing w:val="-3"/>
        </w:rPr>
        <w:t> </w:t>
      </w:r>
      <w:r>
        <w:rPr/>
        <w:t>про</w:t>
      </w:r>
      <w:r>
        <w:rPr>
          <w:spacing w:val="-2"/>
        </w:rPr>
        <w:t>в</w:t>
      </w:r>
      <w:r>
        <w:rPr>
          <w:spacing w:val="-7"/>
        </w:rPr>
        <w:t>о</w:t>
      </w:r>
      <w:r>
        <w:rPr/>
        <w:t>ди</w:t>
      </w:r>
      <w:r>
        <w:rPr>
          <w:spacing w:val="2"/>
        </w:rPr>
        <w:t>т</w:t>
      </w:r>
      <w:r>
        <w:rPr/>
        <w:t>ся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соответствии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порядком,</w:t>
      </w:r>
      <w:r>
        <w:rPr>
          <w:spacing w:val="-3"/>
        </w:rPr>
        <w:t> </w:t>
      </w:r>
      <w:r>
        <w:rPr>
          <w:spacing w:val="-1"/>
        </w:rPr>
        <w:t>утвержденным</w:t>
      </w:r>
      <w:r>
        <w:rPr>
          <w:spacing w:val="-3"/>
        </w:rPr>
        <w:t> </w:t>
      </w:r>
      <w:r>
        <w:rPr>
          <w:spacing w:val="-2"/>
        </w:rPr>
        <w:t>приказом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16.05.2017</w:t>
      </w:r>
      <w:r>
        <w:rPr>
          <w:spacing w:val="-3"/>
        </w:rPr>
        <w:t> </w:t>
      </w:r>
      <w:r>
        <w:rPr/>
        <w:t>№</w:t>
      </w:r>
      <w:r>
        <w:rPr>
          <w:spacing w:val="-4"/>
        </w:rPr>
        <w:t> </w:t>
      </w:r>
      <w:r>
        <w:rPr/>
        <w:t>226н</w:t>
      </w:r>
    </w:p>
    <w:p>
      <w:pPr>
        <w:pStyle w:val="BodyText"/>
        <w:spacing w:line="270" w:lineRule="exact"/>
        <w:ind w:right="449"/>
        <w:jc w:val="left"/>
      </w:pPr>
      <w:r>
        <w:rPr/>
        <w:t>«Об</w:t>
      </w:r>
      <w:r>
        <w:rPr>
          <w:spacing w:val="-7"/>
        </w:rPr>
        <w:t> </w:t>
      </w:r>
      <w:r>
        <w:rPr>
          <w:spacing w:val="-1"/>
        </w:rPr>
        <w:t>утверждении</w:t>
      </w:r>
      <w:r>
        <w:rPr>
          <w:spacing w:val="-7"/>
        </w:rPr>
        <w:t> </w:t>
      </w:r>
      <w:r>
        <w:rPr>
          <w:spacing w:val="-1"/>
        </w:rPr>
        <w:t>Порядка</w:t>
      </w:r>
      <w:r>
        <w:rPr>
          <w:spacing w:val="-7"/>
        </w:rPr>
        <w:t> </w:t>
      </w:r>
      <w:r>
        <w:rPr/>
        <w:t>осуществления</w:t>
      </w:r>
      <w:r>
        <w:rPr>
          <w:spacing w:val="-7"/>
        </w:rPr>
        <w:t> </w:t>
      </w:r>
      <w:r>
        <w:rPr>
          <w:spacing w:val="-1"/>
        </w:rPr>
        <w:t>экспертизы</w:t>
      </w:r>
      <w:r>
        <w:rPr>
          <w:spacing w:val="-6"/>
        </w:rPr>
        <w:t> </w:t>
      </w:r>
      <w:r>
        <w:rPr>
          <w:spacing w:val="-2"/>
        </w:rPr>
        <w:t>качества</w:t>
      </w:r>
      <w:r>
        <w:rPr>
          <w:spacing w:val="-7"/>
        </w:rPr>
        <w:t> </w:t>
      </w:r>
      <w:r>
        <w:rPr>
          <w:spacing w:val="-2"/>
        </w:rPr>
        <w:t>медицинской</w:t>
      </w:r>
      <w:r>
        <w:rPr>
          <w:spacing w:val="-7"/>
        </w:rPr>
        <w:t> </w:t>
      </w:r>
      <w:r>
        <w:rPr>
          <w:spacing w:val="-1"/>
        </w:rPr>
        <w:t>помощи,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за</w:t>
      </w:r>
      <w:r>
        <w:rPr>
          <w:spacing w:val="-8"/>
        </w:rPr>
        <w:t> </w:t>
      </w:r>
      <w:r>
        <w:rPr>
          <w:spacing w:val="-1"/>
        </w:rPr>
        <w:t>исключением</w:t>
      </w:r>
      <w:r>
        <w:rPr>
          <w:spacing w:val="-7"/>
        </w:rPr>
        <w:t> </w:t>
      </w:r>
      <w:r>
        <w:rPr>
          <w:spacing w:val="-2"/>
        </w:rPr>
        <w:t>медицинской</w:t>
      </w:r>
      <w:r>
        <w:rPr>
          <w:spacing w:val="-8"/>
        </w:rPr>
        <w:t> </w:t>
      </w:r>
      <w:r>
        <w:rPr>
          <w:spacing w:val="-1"/>
        </w:rPr>
        <w:t>помощи,</w:t>
      </w:r>
      <w:r>
        <w:rPr>
          <w:spacing w:val="-7"/>
        </w:rPr>
        <w:t> </w:t>
      </w:r>
      <w:r>
        <w:rPr>
          <w:spacing w:val="-1"/>
        </w:rPr>
        <w:t>оказываемой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соответствии</w:t>
      </w:r>
      <w:r>
        <w:rPr>
          <w:spacing w:val="-7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2"/>
        </w:rPr>
        <w:t>законодательством</w:t>
      </w:r>
      <w:r>
        <w:rPr>
          <w:spacing w:val="-7"/>
        </w:rPr>
        <w:t> </w:t>
      </w:r>
      <w:r>
        <w:rPr>
          <w:spacing w:val="-2"/>
        </w:rPr>
        <w:t>Российской</w:t>
      </w:r>
      <w:r>
        <w:rPr>
          <w:spacing w:val="51"/>
        </w:rPr>
        <w:t> </w:t>
      </w:r>
      <w:r>
        <w:rPr>
          <w:spacing w:val="-1"/>
        </w:rPr>
        <w:t>Федерации</w:t>
      </w:r>
      <w:r>
        <w:rPr>
          <w:spacing w:val="-6"/>
        </w:rPr>
        <w:t> </w:t>
      </w:r>
      <w:r>
        <w:rPr/>
        <w:t>об</w:t>
      </w:r>
      <w:r>
        <w:rPr>
          <w:spacing w:val="-6"/>
        </w:rPr>
        <w:t> </w:t>
      </w:r>
      <w:r>
        <w:rPr>
          <w:spacing w:val="-2"/>
        </w:rPr>
        <w:t>обязательном</w:t>
      </w:r>
      <w:r>
        <w:rPr>
          <w:spacing w:val="-6"/>
        </w:rPr>
        <w:t> </w:t>
      </w:r>
      <w:r>
        <w:rPr>
          <w:spacing w:val="-2"/>
        </w:rPr>
        <w:t>медицинском</w:t>
      </w:r>
      <w:r>
        <w:rPr>
          <w:spacing w:val="-5"/>
        </w:rPr>
        <w:t> </w:t>
      </w:r>
      <w:r>
        <w:rPr>
          <w:spacing w:val="-1"/>
        </w:rPr>
        <w:t>страховании».</w:t>
      </w:r>
      <w:r>
        <w:rPr>
          <w:spacing w:val="-6"/>
        </w:rPr>
        <w:t> </w:t>
      </w:r>
      <w:r>
        <w:rPr>
          <w:spacing w:val="-2"/>
        </w:rPr>
        <w:t>Этот</w:t>
      </w:r>
      <w:r>
        <w:rPr>
          <w:spacing w:val="-6"/>
        </w:rPr>
        <w:t> </w:t>
      </w:r>
      <w:r>
        <w:rPr>
          <w:spacing w:val="-1"/>
        </w:rPr>
        <w:t>документ</w:t>
      </w:r>
      <w:r>
        <w:rPr>
          <w:spacing w:val="-6"/>
        </w:rPr>
        <w:t> </w:t>
      </w:r>
      <w:r>
        <w:rPr>
          <w:spacing w:val="-1"/>
        </w:rPr>
        <w:t>определяет</w:t>
      </w:r>
      <w:r>
        <w:rPr>
          <w:spacing w:val="-5"/>
        </w:rPr>
        <w:t> </w:t>
      </w:r>
      <w:r>
        <w:rPr/>
        <w:t>основные</w:t>
      </w:r>
      <w:r>
        <w:rPr>
          <w:spacing w:val="47"/>
        </w:rPr>
        <w:t> </w:t>
      </w:r>
      <w:r>
        <w:rPr/>
        <w:t>принципы ЭКМП: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137"/>
        </w:numPr>
        <w:tabs>
          <w:tab w:pos="1110" w:val="left" w:leader="none"/>
        </w:tabs>
        <w:spacing w:line="273" w:lineRule="exact" w:before="0" w:after="0"/>
        <w:ind w:left="930" w:right="0" w:firstLine="0"/>
        <w:jc w:val="left"/>
      </w:pPr>
      <w:r>
        <w:rPr>
          <w:spacing w:val="-1"/>
        </w:rPr>
        <w:t>законность;</w:t>
      </w:r>
      <w:r>
        <w:rPr/>
      </w:r>
    </w:p>
    <w:p>
      <w:pPr>
        <w:pStyle w:val="BodyText"/>
        <w:numPr>
          <w:ilvl w:val="0"/>
          <w:numId w:val="137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2"/>
        </w:rPr>
        <w:t>соблюдение</w:t>
      </w:r>
      <w:r>
        <w:rPr>
          <w:spacing w:val="-4"/>
        </w:rPr>
        <w:t> </w:t>
      </w:r>
      <w:r>
        <w:rPr/>
        <w:t>прав</w:t>
      </w:r>
      <w:r>
        <w:rPr>
          <w:spacing w:val="-4"/>
        </w:rPr>
        <w:t> </w:t>
      </w:r>
      <w:r>
        <w:rPr>
          <w:spacing w:val="-1"/>
        </w:rPr>
        <w:t>человека</w:t>
      </w:r>
      <w:r>
        <w:rPr>
          <w:spacing w:val="-4"/>
        </w:rPr>
        <w:t> </w:t>
      </w:r>
      <w:r>
        <w:rPr/>
        <w:t>(пациента)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прав</w:t>
      </w:r>
      <w:r>
        <w:rPr>
          <w:spacing w:val="-4"/>
        </w:rPr>
        <w:t> </w:t>
      </w:r>
      <w:r>
        <w:rPr>
          <w:spacing w:val="-2"/>
        </w:rPr>
        <w:t>юридического</w:t>
      </w:r>
      <w:r>
        <w:rPr>
          <w:spacing w:val="-4"/>
        </w:rPr>
        <w:t> </w:t>
      </w:r>
      <w:r>
        <w:rPr/>
        <w:t>лица</w:t>
      </w:r>
      <w:r>
        <w:rPr>
          <w:spacing w:val="-4"/>
        </w:rPr>
        <w:t> </w:t>
      </w:r>
      <w:r>
        <w:rPr>
          <w:spacing w:val="-2"/>
        </w:rPr>
        <w:t>(медицинской</w:t>
      </w:r>
      <w:r>
        <w:rPr>
          <w:spacing w:val="-4"/>
        </w:rPr>
        <w:t> </w:t>
      </w:r>
      <w:r>
        <w:rPr/>
        <w:t>организации);</w:t>
      </w:r>
    </w:p>
    <w:p>
      <w:pPr>
        <w:pStyle w:val="BodyText"/>
        <w:numPr>
          <w:ilvl w:val="0"/>
          <w:numId w:val="137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объективность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всесторонность</w:t>
      </w:r>
      <w:r>
        <w:rPr>
          <w:spacing w:val="-5"/>
        </w:rPr>
        <w:t> </w:t>
      </w:r>
      <w:r>
        <w:rPr>
          <w:spacing w:val="-1"/>
        </w:rPr>
        <w:t>исследований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/>
        <w:t>осуществлении</w:t>
      </w:r>
      <w:r>
        <w:rPr>
          <w:spacing w:val="-5"/>
        </w:rPr>
        <w:t> </w:t>
      </w:r>
      <w:r>
        <w:rPr/>
        <w:t>ЭКМП;</w:t>
      </w:r>
    </w:p>
    <w:p>
      <w:pPr>
        <w:pStyle w:val="BodyText"/>
        <w:numPr>
          <w:ilvl w:val="0"/>
          <w:numId w:val="137"/>
        </w:numPr>
        <w:tabs>
          <w:tab w:pos="1110" w:val="left" w:leader="none"/>
        </w:tabs>
        <w:spacing w:line="270" w:lineRule="exact" w:before="5" w:after="0"/>
        <w:ind w:left="930" w:right="869" w:firstLine="0"/>
        <w:jc w:val="left"/>
      </w:pPr>
      <w:r>
        <w:rPr/>
        <w:t>независимость</w:t>
      </w:r>
      <w:r>
        <w:rPr>
          <w:spacing w:val="-5"/>
        </w:rPr>
        <w:t> </w:t>
      </w:r>
      <w:r>
        <w:rPr>
          <w:spacing w:val="-1"/>
        </w:rPr>
        <w:t>эксперта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ответственность</w:t>
      </w:r>
      <w:r>
        <w:rPr>
          <w:spacing w:val="-4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2"/>
        </w:rPr>
        <w:t>соблюдение</w:t>
      </w:r>
      <w:r>
        <w:rPr>
          <w:spacing w:val="-4"/>
        </w:rPr>
        <w:t> </w:t>
      </w:r>
      <w:r>
        <w:rPr>
          <w:spacing w:val="-1"/>
        </w:rPr>
        <w:t>порядка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/>
        <w:t>ЭКМП</w:t>
      </w:r>
      <w:r>
        <w:rPr>
          <w:spacing w:val="59"/>
        </w:rPr>
        <w:t> </w:t>
      </w:r>
      <w:r>
        <w:rPr/>
        <w:t>и</w:t>
      </w:r>
      <w:r>
        <w:rPr>
          <w:spacing w:val="-5"/>
        </w:rPr>
        <w:t> </w:t>
      </w:r>
      <w:r>
        <w:rPr/>
        <w:t>ее</w:t>
      </w:r>
      <w:r>
        <w:rPr>
          <w:spacing w:val="-4"/>
        </w:rPr>
        <w:t> </w:t>
      </w:r>
      <w:r>
        <w:rPr>
          <w:spacing w:val="-3"/>
        </w:rPr>
        <w:t>результаты.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335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10. Организация с</w:t>
      </w:r>
      <w:r>
        <w:rPr>
          <w:spacing w:val="-5"/>
        </w:rPr>
        <w:t>т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-10"/>
        </w:rPr>
        <w:t>а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/>
        <w:t> с</w:t>
      </w:r>
      <w:r>
        <w:rPr>
          <w:spacing w:val="-6"/>
        </w:rPr>
        <w:t> </w:t>
      </w:r>
      <w:r>
        <w:rPr>
          <w:spacing w:val="-2"/>
        </w:rPr>
        <w:t>использованием</w:t>
      </w:r>
      <w:r>
        <w:rPr>
          <w:spacing w:val="-6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2"/>
        </w:rPr>
        <w:t>имплантатов</w:t>
      </w:r>
      <w:r>
        <w:rPr>
          <w:b w:val="0"/>
        </w:rPr>
      </w:r>
    </w:p>
    <w:p>
      <w:pPr>
        <w:pStyle w:val="BodyText"/>
        <w:spacing w:line="270" w:lineRule="exact" w:before="303"/>
        <w:ind w:right="633"/>
        <w:jc w:val="left"/>
      </w:pPr>
      <w:r>
        <w:rPr>
          <w:spacing w:val="-2"/>
        </w:rPr>
        <w:t>Лечение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>
          <w:spacing w:val="-2"/>
        </w:rPr>
        <w:t>методов</w:t>
      </w:r>
      <w:r>
        <w:rPr>
          <w:spacing w:val="-4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правило,</w:t>
      </w:r>
      <w:r>
        <w:rPr>
          <w:spacing w:val="-5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1"/>
        </w:rPr>
        <w:t>продолжительное</w:t>
      </w:r>
      <w:r>
        <w:rPr>
          <w:spacing w:val="57"/>
          <w:w w:val="99"/>
        </w:rPr>
        <w:t> </w:t>
      </w:r>
      <w:r>
        <w:rPr/>
        <w:t>по</w:t>
      </w:r>
      <w:r>
        <w:rPr>
          <w:spacing w:val="-7"/>
        </w:rPr>
        <w:t> </w:t>
      </w:r>
      <w:r>
        <w:rPr/>
        <w:t>времени,</w:t>
      </w:r>
      <w:r>
        <w:rPr>
          <w:spacing w:val="-6"/>
        </w:rPr>
        <w:t> </w:t>
      </w:r>
      <w:r>
        <w:rPr>
          <w:spacing w:val="-1"/>
        </w:rPr>
        <w:t>многоэтапное,</w:t>
      </w:r>
      <w:r>
        <w:rPr>
          <w:spacing w:val="-6"/>
        </w:rPr>
        <w:t> </w:t>
      </w:r>
      <w:r>
        <w:rPr>
          <w:spacing w:val="-1"/>
        </w:rPr>
        <w:t>требующее</w:t>
      </w:r>
      <w:r>
        <w:rPr>
          <w:spacing w:val="-6"/>
        </w:rPr>
        <w:t> </w:t>
      </w:r>
      <w:r>
        <w:rPr>
          <w:spacing w:val="-1"/>
        </w:rPr>
        <w:t>объемных</w:t>
      </w:r>
      <w:r>
        <w:rPr>
          <w:spacing w:val="-6"/>
        </w:rPr>
        <w:t> </w:t>
      </w:r>
      <w:r>
        <w:rPr>
          <w:spacing w:val="-1"/>
        </w:rPr>
        <w:t>дополнительных</w:t>
      </w:r>
      <w:r>
        <w:rPr>
          <w:spacing w:val="-6"/>
        </w:rPr>
        <w:t> </w:t>
      </w:r>
      <w:r>
        <w:rPr>
          <w:spacing w:val="-1"/>
        </w:rPr>
        <w:t>исследований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3"/>
        </w:rPr>
        <w:t>подготовки</w:t>
      </w:r>
      <w:r>
        <w:rPr>
          <w:spacing w:val="71"/>
        </w:rPr>
        <w:t> </w:t>
      </w:r>
      <w:r>
        <w:rPr/>
        <w:t>пациента,</w:t>
      </w:r>
      <w:r>
        <w:rPr>
          <w:spacing w:val="-6"/>
        </w:rPr>
        <w:t> </w:t>
      </w:r>
      <w:r>
        <w:rPr>
          <w:spacing w:val="-2"/>
        </w:rPr>
        <w:t>высокой</w:t>
      </w:r>
      <w:r>
        <w:rPr>
          <w:spacing w:val="-5"/>
        </w:rPr>
        <w:t> </w:t>
      </w:r>
      <w:r>
        <w:rPr>
          <w:spacing w:val="-1"/>
        </w:rPr>
        <w:t>квалификации</w:t>
      </w:r>
      <w:r>
        <w:rPr>
          <w:spacing w:val="-6"/>
        </w:rPr>
        <w:t> </w:t>
      </w:r>
      <w:r>
        <w:rPr>
          <w:spacing w:val="-1"/>
        </w:rPr>
        <w:t>специалистов,</w:t>
      </w:r>
      <w:r>
        <w:rPr>
          <w:spacing w:val="-5"/>
        </w:rPr>
        <w:t> </w:t>
      </w:r>
      <w:r>
        <w:rPr>
          <w:spacing w:val="-1"/>
        </w:rPr>
        <w:t>дополнительного</w:t>
      </w:r>
      <w:r>
        <w:rPr>
          <w:spacing w:val="-5"/>
        </w:rPr>
        <w:t> </w:t>
      </w:r>
      <w:r>
        <w:rPr/>
        <w:t>оснащения</w:t>
      </w:r>
      <w:r>
        <w:rPr>
          <w:spacing w:val="-6"/>
        </w:rPr>
        <w:t> </w:t>
      </w:r>
      <w:r>
        <w:rPr>
          <w:spacing w:val="-2"/>
        </w:rPr>
        <w:t>рабочего</w:t>
      </w:r>
      <w:r>
        <w:rPr>
          <w:spacing w:val="-5"/>
        </w:rPr>
        <w:t> </w:t>
      </w:r>
      <w:r>
        <w:rPr>
          <w:spacing w:val="1"/>
        </w:rPr>
        <w:t>места</w:t>
      </w:r>
      <w:r>
        <w:rPr/>
      </w:r>
    </w:p>
    <w:p>
      <w:pPr>
        <w:pStyle w:val="BodyText"/>
        <w:spacing w:line="270" w:lineRule="exact"/>
        <w:ind w:right="393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2"/>
        </w:rPr>
        <w:t>зуботехнической</w:t>
      </w:r>
      <w:r>
        <w:rPr>
          <w:spacing w:val="-4"/>
        </w:rPr>
        <w:t> </w:t>
      </w:r>
      <w:r>
        <w:rPr>
          <w:spacing w:val="-1"/>
        </w:rPr>
        <w:t>лаборатории,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участия</w:t>
      </w:r>
      <w:r>
        <w:rPr>
          <w:spacing w:val="-4"/>
        </w:rPr>
        <w:t> </w:t>
      </w:r>
      <w:r>
        <w:rPr>
          <w:spacing w:val="-3"/>
        </w:rPr>
        <w:t>врачей-стоматологов</w:t>
      </w:r>
      <w:r>
        <w:rPr>
          <w:spacing w:val="-4"/>
        </w:rPr>
        <w:t> </w:t>
      </w:r>
      <w:r>
        <w:rPr>
          <w:spacing w:val="-1"/>
        </w:rPr>
        <w:t>различного</w:t>
      </w:r>
      <w:r>
        <w:rPr>
          <w:spacing w:val="-4"/>
        </w:rPr>
        <w:t> </w:t>
      </w:r>
      <w:r>
        <w:rPr/>
        <w:t>профиля:</w:t>
      </w:r>
      <w:r>
        <w:rPr>
          <w:spacing w:val="-4"/>
        </w:rPr>
        <w:t> </w:t>
      </w:r>
      <w:r>
        <w:rPr>
          <w:spacing w:val="-2"/>
        </w:rPr>
        <w:t>врачей</w:t>
      </w:r>
      <w:r>
        <w:rPr>
          <w:spacing w:val="-4"/>
        </w:rPr>
        <w:t> </w:t>
      </w:r>
      <w:r>
        <w:rPr/>
        <w:t>—</w:t>
      </w:r>
      <w:r>
        <w:rPr>
          <w:spacing w:val="59"/>
        </w:rPr>
        <w:t> </w:t>
      </w:r>
      <w:r>
        <w:rPr>
          <w:spacing w:val="-2"/>
        </w:rPr>
        <w:t>стоматологов-терапевтов,</w:t>
      </w:r>
      <w:r>
        <w:rPr>
          <w:spacing w:val="-6"/>
        </w:rPr>
        <w:t> </w:t>
      </w:r>
      <w:r>
        <w:rPr>
          <w:spacing w:val="-2"/>
        </w:rPr>
        <w:t>врачей-ортодонтов,</w:t>
      </w:r>
      <w:r>
        <w:rPr>
          <w:spacing w:val="-5"/>
        </w:rPr>
        <w:t> </w:t>
      </w:r>
      <w:r>
        <w:rPr>
          <w:spacing w:val="-2"/>
        </w:rPr>
        <w:t>врачей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стоматологов-хирургов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врачей</w:t>
      </w:r>
      <w:r>
        <w:rPr>
          <w:spacing w:val="-5"/>
        </w:rPr>
        <w:t> </w:t>
      </w:r>
      <w:r>
        <w:rPr/>
        <w:t>—</w:t>
      </w:r>
      <w:r>
        <w:rPr>
          <w:spacing w:val="27"/>
        </w:rPr>
        <w:t> </w:t>
      </w:r>
      <w:r>
        <w:rPr>
          <w:spacing w:val="-2"/>
        </w:rPr>
        <w:t>стоматологов-ортопедов.</w:t>
      </w:r>
      <w:r>
        <w:rPr>
          <w:spacing w:val="-7"/>
        </w:rPr>
        <w:t> </w:t>
      </w:r>
      <w:r>
        <w:rPr/>
        <w:t>Эти</w:t>
      </w:r>
      <w:r>
        <w:rPr>
          <w:spacing w:val="-6"/>
        </w:rPr>
        <w:t> </w:t>
      </w:r>
      <w:r>
        <w:rPr>
          <w:spacing w:val="-1"/>
        </w:rPr>
        <w:t>характерные</w:t>
      </w:r>
      <w:r>
        <w:rPr>
          <w:spacing w:val="-7"/>
        </w:rPr>
        <w:t> </w:t>
      </w:r>
      <w:r>
        <w:rPr>
          <w:spacing w:val="-2"/>
        </w:rPr>
        <w:t>отличия</w:t>
      </w:r>
      <w:r>
        <w:rPr>
          <w:spacing w:val="-6"/>
        </w:rPr>
        <w:t> </w:t>
      </w:r>
      <w:r>
        <w:rPr>
          <w:spacing w:val="-1"/>
        </w:rPr>
        <w:t>оказания</w:t>
      </w:r>
      <w:r>
        <w:rPr>
          <w:spacing w:val="-7"/>
        </w:rPr>
        <w:t> </w:t>
      </w:r>
      <w:r>
        <w:rPr>
          <w:spacing w:val="-2"/>
        </w:rPr>
        <w:t>стоматологической</w:t>
      </w:r>
      <w:r>
        <w:rPr>
          <w:spacing w:val="-6"/>
        </w:rPr>
        <w:t> </w:t>
      </w:r>
      <w:r>
        <w:rPr>
          <w:spacing w:val="-1"/>
        </w:rPr>
        <w:t>имплантологической</w:t>
      </w:r>
      <w:r>
        <w:rPr>
          <w:spacing w:val="31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>
          <w:spacing w:val="-1"/>
        </w:rPr>
        <w:t>отражаются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судебной</w:t>
      </w:r>
      <w:r>
        <w:rPr>
          <w:spacing w:val="-5"/>
        </w:rPr>
        <w:t> </w:t>
      </w:r>
      <w:r>
        <w:rPr>
          <w:spacing w:val="-2"/>
        </w:rPr>
        <w:t>практике,</w:t>
      </w:r>
      <w:r>
        <w:rPr>
          <w:spacing w:val="-4"/>
        </w:rPr>
        <w:t> </w:t>
      </w:r>
      <w:r>
        <w:rPr>
          <w:spacing w:val="-1"/>
        </w:rPr>
        <w:t>определяя</w:t>
      </w:r>
      <w:r>
        <w:rPr>
          <w:spacing w:val="-4"/>
        </w:rPr>
        <w:t> </w:t>
      </w:r>
      <w:r>
        <w:rPr/>
        <w:t>целый</w:t>
      </w:r>
      <w:r>
        <w:rPr>
          <w:spacing w:val="-4"/>
        </w:rPr>
        <w:t> </w:t>
      </w:r>
      <w:r>
        <w:rPr/>
        <w:t>ряд</w:t>
      </w:r>
      <w:r>
        <w:rPr>
          <w:spacing w:val="-5"/>
        </w:rPr>
        <w:t> </w:t>
      </w:r>
      <w:r>
        <w:rPr/>
        <w:t>особенностей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отношении</w:t>
      </w:r>
      <w:r>
        <w:rPr>
          <w:spacing w:val="-4"/>
        </w:rPr>
        <w:t> </w:t>
      </w:r>
      <w:r>
        <w:rPr/>
        <w:t>дел,</w:t>
      </w:r>
      <w:r>
        <w:rPr>
          <w:spacing w:val="71"/>
          <w:w w:val="99"/>
        </w:rPr>
        <w:t> </w:t>
      </w:r>
      <w:r>
        <w:rPr>
          <w:spacing w:val="-1"/>
        </w:rPr>
        <w:t>связанных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некачественным</w:t>
      </w:r>
      <w:r>
        <w:rPr>
          <w:spacing w:val="-6"/>
        </w:rPr>
        <w:t> </w:t>
      </w:r>
      <w:r>
        <w:rPr>
          <w:spacing w:val="-1"/>
        </w:rPr>
        <w:t>оказанием</w:t>
      </w:r>
      <w:r>
        <w:rPr>
          <w:spacing w:val="-7"/>
        </w:rPr>
        <w:t> </w:t>
      </w:r>
      <w:r>
        <w:rPr>
          <w:spacing w:val="-2"/>
        </w:rPr>
        <w:t>стоматологической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использованием</w:t>
      </w:r>
      <w:r>
        <w:rPr>
          <w:spacing w:val="-7"/>
        </w:rPr>
        <w:t> </w:t>
      </w:r>
      <w:r>
        <w:rPr>
          <w:spacing w:val="-2"/>
        </w:rPr>
        <w:t>методов</w:t>
      </w:r>
      <w:r>
        <w:rPr>
          <w:spacing w:val="43"/>
          <w:w w:val="99"/>
        </w:rPr>
        <w:t> </w:t>
      </w:r>
      <w:r>
        <w:rPr/>
        <w:t>дентальной</w:t>
      </w:r>
      <w:r>
        <w:rPr>
          <w:spacing w:val="-6"/>
        </w:rPr>
        <w:t> </w:t>
      </w:r>
      <w:r>
        <w:rPr/>
        <w:t>имплантации.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связи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тем,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2"/>
        </w:rPr>
        <w:t>Гражданский</w:t>
      </w:r>
      <w:r>
        <w:rPr>
          <w:spacing w:val="-3"/>
        </w:rPr>
        <w:t> </w:t>
      </w:r>
      <w:r>
        <w:rPr>
          <w:spacing w:val="-6"/>
        </w:rPr>
        <w:t>к</w:t>
      </w:r>
      <w:r>
        <w:rPr>
          <w:spacing w:val="-5"/>
        </w:rPr>
        <w:t>о</w:t>
      </w:r>
      <w:r>
        <w:rPr>
          <w:spacing w:val="-6"/>
        </w:rPr>
        <w:t>декс</w:t>
      </w:r>
      <w:r>
        <w:rPr>
          <w:spacing w:val="-3"/>
        </w:rPr>
        <w:t> </w:t>
      </w:r>
      <w:r>
        <w:rPr>
          <w:spacing w:val="-2"/>
        </w:rPr>
        <w:t>Российской</w:t>
      </w:r>
      <w:r>
        <w:rPr>
          <w:spacing w:val="-3"/>
        </w:rPr>
        <w:t> </w:t>
      </w:r>
      <w:r>
        <w:rPr>
          <w:spacing w:val="-1"/>
        </w:rPr>
        <w:t>Федерации</w:t>
      </w:r>
      <w:r>
        <w:rPr>
          <w:spacing w:val="-4"/>
        </w:rPr>
        <w:t> </w:t>
      </w:r>
      <w:r>
        <w:rPr>
          <w:spacing w:val="-6"/>
        </w:rPr>
        <w:t>(ст</w:t>
      </w:r>
      <w:r>
        <w:rPr>
          <w:spacing w:val="-5"/>
        </w:rPr>
        <w:t>.</w:t>
      </w:r>
      <w:r>
        <w:rPr>
          <w:spacing w:val="-3"/>
        </w:rPr>
        <w:t> </w:t>
      </w:r>
      <w:r>
        <w:rPr/>
        <w:t>150,</w:t>
      </w:r>
      <w:r>
        <w:rPr>
          <w:spacing w:val="-3"/>
        </w:rPr>
        <w:t> </w:t>
      </w:r>
      <w:r>
        <w:rPr/>
        <w:t>208)</w:t>
      </w:r>
      <w:r>
        <w:rPr>
          <w:spacing w:val="-3"/>
        </w:rPr>
        <w:t> </w:t>
      </w:r>
      <w:r>
        <w:rPr/>
        <w:t>относит</w:t>
      </w:r>
      <w:r>
        <w:rPr>
          <w:spacing w:val="-3"/>
        </w:rPr>
        <w:t> </w:t>
      </w:r>
      <w:r>
        <w:rPr/>
        <w:t>жизнь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здоровье</w:t>
      </w:r>
      <w:r>
        <w:rPr>
          <w:spacing w:val="59"/>
          <w:w w:val="99"/>
        </w:rPr>
        <w:t> </w:t>
      </w:r>
      <w:r>
        <w:rPr>
          <w:spacing w:val="-1"/>
        </w:rPr>
        <w:t>человека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2"/>
        </w:rPr>
        <w:t>главнейшим</w:t>
      </w:r>
      <w:r>
        <w:rPr>
          <w:spacing w:val="-5"/>
        </w:rPr>
        <w:t> </w:t>
      </w:r>
      <w:r>
        <w:rPr>
          <w:spacing w:val="-1"/>
        </w:rPr>
        <w:t>нематериальным</w:t>
      </w:r>
      <w:r>
        <w:rPr>
          <w:spacing w:val="-5"/>
        </w:rPr>
        <w:t> </w:t>
      </w:r>
      <w:r>
        <w:rPr>
          <w:spacing w:val="-1"/>
        </w:rPr>
        <w:t>благам,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требования</w:t>
      </w:r>
      <w:r>
        <w:rPr>
          <w:spacing w:val="-6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2"/>
        </w:rPr>
        <w:t>компенсации</w:t>
      </w:r>
      <w:r>
        <w:rPr>
          <w:spacing w:val="-5"/>
        </w:rPr>
        <w:t> </w:t>
      </w:r>
      <w:r>
        <w:rPr>
          <w:spacing w:val="-1"/>
        </w:rPr>
        <w:t>вреда,</w:t>
      </w:r>
      <w:r>
        <w:rPr>
          <w:spacing w:val="67"/>
          <w:w w:val="99"/>
        </w:rPr>
        <w:t> </w:t>
      </w:r>
      <w:r>
        <w:rPr>
          <w:spacing w:val="-1"/>
        </w:rPr>
        <w:t>причиненного</w:t>
      </w:r>
      <w:r>
        <w:rPr>
          <w:spacing w:val="-6"/>
        </w:rPr>
        <w:t> </w:t>
      </w:r>
      <w:r>
        <w:rPr>
          <w:spacing w:val="-1"/>
        </w:rPr>
        <w:t>здоровью,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/>
        <w:t>распространяется</w:t>
      </w:r>
      <w:r>
        <w:rPr>
          <w:spacing w:val="-5"/>
        </w:rPr>
        <w:t> </w:t>
      </w:r>
      <w:r>
        <w:rPr>
          <w:spacing w:val="-3"/>
        </w:rPr>
        <w:t>исковая</w:t>
      </w:r>
      <w:r>
        <w:rPr>
          <w:spacing w:val="-6"/>
        </w:rPr>
        <w:t> </w:t>
      </w:r>
      <w:r>
        <w:rPr/>
        <w:t>давность.</w:t>
      </w:r>
      <w:r>
        <w:rPr>
          <w:spacing w:val="-5"/>
        </w:rPr>
        <w:t> </w:t>
      </w:r>
      <w:r>
        <w:rPr>
          <w:spacing w:val="-2"/>
        </w:rPr>
        <w:t>Это</w:t>
      </w:r>
      <w:r>
        <w:rPr>
          <w:spacing w:val="-6"/>
        </w:rPr>
        <w:t> </w:t>
      </w:r>
      <w:r>
        <w:rPr>
          <w:spacing w:val="-2"/>
        </w:rPr>
        <w:t>положение</w:t>
      </w:r>
      <w:r>
        <w:rPr>
          <w:spacing w:val="-5"/>
        </w:rPr>
        <w:t> </w:t>
      </w:r>
      <w:r>
        <w:rPr>
          <w:spacing w:val="-1"/>
        </w:rPr>
        <w:t>поясняется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3"/>
        </w:rPr>
        <w:t> </w:t>
      </w:r>
      <w:r>
        <w:rPr/>
        <w:t>постановлении</w:t>
      </w:r>
      <w:r>
        <w:rPr>
          <w:spacing w:val="-3"/>
        </w:rPr>
        <w:t> </w:t>
      </w:r>
      <w:r>
        <w:rPr>
          <w:spacing w:val="-1"/>
        </w:rPr>
        <w:t>Пленума</w:t>
      </w:r>
      <w:r>
        <w:rPr>
          <w:spacing w:val="-3"/>
        </w:rPr>
        <w:t> </w:t>
      </w:r>
      <w:r>
        <w:rPr>
          <w:spacing w:val="-2"/>
        </w:rPr>
        <w:t>Верховного</w:t>
      </w:r>
      <w:r>
        <w:rPr>
          <w:spacing w:val="-3"/>
        </w:rPr>
        <w:t> </w:t>
      </w:r>
      <w:r>
        <w:rPr>
          <w:spacing w:val="-6"/>
        </w:rPr>
        <w:t>с</w:t>
      </w:r>
      <w:r>
        <w:rPr>
          <w:spacing w:val="-5"/>
        </w:rPr>
        <w:t>у</w:t>
      </w:r>
      <w:r>
        <w:rPr>
          <w:spacing w:val="-6"/>
        </w:rPr>
        <w:t>да</w:t>
      </w:r>
      <w:r>
        <w:rPr>
          <w:spacing w:val="-3"/>
        </w:rPr>
        <w:t> </w:t>
      </w:r>
      <w:r>
        <w:rPr>
          <w:spacing w:val="-2"/>
        </w:rPr>
        <w:t>Российской</w:t>
      </w:r>
      <w:r>
        <w:rPr>
          <w:spacing w:val="-3"/>
        </w:rPr>
        <w:t> </w:t>
      </w:r>
      <w:r>
        <w:rPr>
          <w:spacing w:val="-1"/>
        </w:rPr>
        <w:t>Федерации</w:t>
      </w:r>
      <w:r>
        <w:rPr>
          <w:spacing w:val="-2"/>
        </w:rPr>
        <w:t> от</w:t>
      </w:r>
      <w:r>
        <w:rPr>
          <w:spacing w:val="-3"/>
        </w:rPr>
        <w:t> </w:t>
      </w:r>
      <w:r>
        <w:rPr/>
        <w:t>28.06.2012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17</w:t>
      </w:r>
    </w:p>
    <w:p>
      <w:pPr>
        <w:pStyle w:val="BodyText"/>
        <w:spacing w:line="270" w:lineRule="exact" w:before="5"/>
        <w:ind w:right="343"/>
        <w:jc w:val="left"/>
      </w:pPr>
      <w:r>
        <w:rPr/>
        <w:t>«О</w:t>
      </w:r>
      <w:r>
        <w:rPr>
          <w:spacing w:val="-5"/>
        </w:rPr>
        <w:t> </w:t>
      </w:r>
      <w:r>
        <w:rPr>
          <w:spacing w:val="-1"/>
        </w:rPr>
        <w:t>рассмотрении</w:t>
      </w:r>
      <w:r>
        <w:rPr>
          <w:spacing w:val="-5"/>
        </w:rPr>
        <w:t> с</w:t>
      </w:r>
      <w:r>
        <w:rPr>
          <w:spacing w:val="-4"/>
        </w:rPr>
        <w:t>у</w:t>
      </w:r>
      <w:r>
        <w:rPr>
          <w:spacing w:val="-5"/>
        </w:rPr>
        <w:t>дами </w:t>
      </w:r>
      <w:r>
        <w:rPr/>
        <w:t>гражданских</w:t>
      </w:r>
      <w:r>
        <w:rPr>
          <w:spacing w:val="-5"/>
        </w:rPr>
        <w:t> </w:t>
      </w:r>
      <w:r>
        <w:rPr/>
        <w:t>дел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/>
        <w:t>спорам</w:t>
      </w:r>
      <w:r>
        <w:rPr>
          <w:spacing w:val="-5"/>
        </w:rPr>
        <w:t> </w:t>
      </w:r>
      <w:r>
        <w:rPr/>
        <w:t>о</w:t>
      </w:r>
      <w:r>
        <w:rPr>
          <w:spacing w:val="-5"/>
        </w:rPr>
        <w:t> </w:t>
      </w:r>
      <w:r>
        <w:rPr/>
        <w:t>защите</w:t>
      </w:r>
      <w:r>
        <w:rPr>
          <w:spacing w:val="-5"/>
        </w:rPr>
        <w:t> </w:t>
      </w:r>
      <w:r>
        <w:rPr/>
        <w:t>прав</w:t>
      </w:r>
      <w:r>
        <w:rPr>
          <w:spacing w:val="-4"/>
        </w:rPr>
        <w:t> </w:t>
      </w:r>
      <w:r>
        <w:rPr>
          <w:spacing w:val="-1"/>
        </w:rPr>
        <w:t>потребителей»</w:t>
      </w:r>
      <w:r>
        <w:rPr>
          <w:spacing w:val="-5"/>
        </w:rPr>
        <w:t> </w:t>
      </w:r>
      <w:r>
        <w:rPr/>
        <w:t>(далее</w:t>
      </w:r>
      <w:r>
        <w:rPr>
          <w:spacing w:val="-5"/>
        </w:rPr>
        <w:t> </w:t>
      </w:r>
      <w:r>
        <w:rPr/>
        <w:t>—</w:t>
      </w:r>
      <w:r>
        <w:rPr>
          <w:spacing w:val="55"/>
        </w:rPr>
        <w:t> </w:t>
      </w:r>
      <w:r>
        <w:rPr/>
        <w:t>Постановление</w:t>
      </w:r>
      <w:r>
        <w:rPr>
          <w:spacing w:val="-2"/>
        </w:rPr>
        <w:t> </w:t>
      </w:r>
      <w:r>
        <w:rPr>
          <w:spacing w:val="-1"/>
        </w:rPr>
        <w:t>Пленума</w:t>
      </w:r>
      <w:r>
        <w:rPr>
          <w:spacing w:val="-2"/>
        </w:rPr>
        <w:t> </w:t>
      </w:r>
      <w:r>
        <w:rPr/>
        <w:t>ВС</w:t>
      </w:r>
      <w:r>
        <w:rPr>
          <w:spacing w:val="-2"/>
        </w:rPr>
        <w:t> </w:t>
      </w:r>
      <w:r>
        <w:rPr>
          <w:spacing w:val="-3"/>
        </w:rPr>
        <w:t>РФ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17),</w:t>
      </w:r>
      <w:r>
        <w:rPr>
          <w:spacing w:val="-2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2"/>
        </w:rPr>
        <w:t> </w:t>
      </w:r>
      <w:r>
        <w:rPr>
          <w:spacing w:val="-1"/>
        </w:rPr>
        <w:t>определены</w:t>
      </w:r>
      <w:r>
        <w:rPr>
          <w:spacing w:val="-2"/>
        </w:rPr>
        <w:t> </w:t>
      </w:r>
      <w:r>
        <w:rPr/>
        <w:t>случаи,</w:t>
      </w:r>
      <w:r>
        <w:rPr>
          <w:spacing w:val="-2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2"/>
        </w:rPr>
        <w:t> </w:t>
      </w:r>
      <w:r>
        <w:rPr>
          <w:spacing w:val="-1"/>
        </w:rPr>
        <w:t>вред</w:t>
      </w:r>
      <w:r>
        <w:rPr>
          <w:spacing w:val="-2"/>
        </w:rPr>
        <w:t> </w:t>
      </w:r>
      <w:r>
        <w:rPr>
          <w:spacing w:val="-1"/>
        </w:rPr>
        <w:t>здоровью </w:t>
      </w:r>
      <w:r>
        <w:rPr/>
        <w:t>или</w:t>
      </w:r>
      <w:r>
        <w:rPr>
          <w:spacing w:val="-2"/>
        </w:rPr>
        <w:t> </w:t>
      </w:r>
      <w:r>
        <w:rPr/>
        <w:t>жизни</w:t>
      </w:r>
      <w:r>
        <w:rPr>
          <w:spacing w:val="29"/>
        </w:rPr>
        <w:t> </w:t>
      </w:r>
      <w:r>
        <w:rPr>
          <w:spacing w:val="-1"/>
        </w:rPr>
        <w:t>человека</w:t>
      </w:r>
      <w:r>
        <w:rPr>
          <w:spacing w:val="-4"/>
        </w:rPr>
        <w:t> </w:t>
      </w:r>
      <w:r>
        <w:rPr>
          <w:spacing w:val="-1"/>
        </w:rPr>
        <w:t>возмещается</w:t>
      </w:r>
      <w:r>
        <w:rPr>
          <w:spacing w:val="-3"/>
        </w:rPr>
        <w:t> </w:t>
      </w:r>
      <w:r>
        <w:rPr/>
        <w:t>независимо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того,</w:t>
      </w:r>
      <w:r>
        <w:rPr>
          <w:spacing w:val="-3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4"/>
        </w:rPr>
        <w:t> </w:t>
      </w:r>
      <w:r>
        <w:rPr/>
        <w:t>был</w:t>
      </w:r>
      <w:r>
        <w:rPr>
          <w:spacing w:val="-3"/>
        </w:rPr>
        <w:t> </w:t>
      </w:r>
      <w:r>
        <w:rPr/>
        <w:t>причинен.</w:t>
      </w:r>
    </w:p>
    <w:p>
      <w:pPr>
        <w:pStyle w:val="BodyText"/>
        <w:spacing w:line="270" w:lineRule="exact"/>
        <w:ind w:right="439"/>
        <w:jc w:val="left"/>
      </w:pPr>
      <w:r>
        <w:rPr>
          <w:spacing w:val="-1"/>
        </w:rPr>
        <w:t>Приведенные</w:t>
      </w:r>
      <w:r>
        <w:rPr>
          <w:spacing w:val="-7"/>
        </w:rPr>
        <w:t> </w:t>
      </w:r>
      <w:r>
        <w:rPr/>
        <w:t>далее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главе</w:t>
      </w:r>
      <w:r>
        <w:rPr>
          <w:spacing w:val="-6"/>
        </w:rPr>
        <w:t> </w:t>
      </w:r>
      <w:r>
        <w:rPr/>
        <w:t>статистические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экономические</w:t>
      </w:r>
      <w:r>
        <w:rPr>
          <w:spacing w:val="-6"/>
        </w:rPr>
        <w:t> </w:t>
      </w:r>
      <w:r>
        <w:rPr/>
        <w:t>данные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показатели</w:t>
      </w:r>
      <w:r>
        <w:rPr>
          <w:spacing w:val="-6"/>
        </w:rPr>
        <w:t> </w:t>
      </w:r>
      <w:r>
        <w:rPr>
          <w:spacing w:val="-3"/>
        </w:rPr>
        <w:t>судебной</w:t>
      </w:r>
      <w:r>
        <w:rPr>
          <w:spacing w:val="-7"/>
        </w:rPr>
        <w:t> </w:t>
      </w:r>
      <w:r>
        <w:rPr>
          <w:spacing w:val="-1"/>
        </w:rPr>
        <w:t>практики</w:t>
      </w:r>
      <w:r>
        <w:rPr>
          <w:spacing w:val="49"/>
        </w:rPr>
        <w:t> </w:t>
      </w:r>
      <w:r>
        <w:rPr/>
        <w:t>по</w:t>
      </w:r>
      <w:r>
        <w:rPr>
          <w:spacing w:val="-3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3"/>
        </w:rPr>
        <w:t> </w:t>
      </w:r>
      <w:r>
        <w:rPr>
          <w:spacing w:val="-1"/>
        </w:rPr>
        <w:t>получены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анализе</w:t>
      </w:r>
      <w:r>
        <w:rPr>
          <w:spacing w:val="-3"/>
        </w:rPr>
        <w:t> </w:t>
      </w:r>
      <w:r>
        <w:rPr>
          <w:spacing w:val="-2"/>
        </w:rPr>
        <w:t>почти</w:t>
      </w:r>
      <w:r>
        <w:rPr>
          <w:spacing w:val="-3"/>
        </w:rPr>
        <w:t> </w:t>
      </w:r>
      <w:r>
        <w:rPr/>
        <w:t>2000</w:t>
      </w:r>
      <w:r>
        <w:rPr>
          <w:spacing w:val="-2"/>
        </w:rPr>
        <w:t> </w:t>
      </w:r>
      <w:r>
        <w:rPr>
          <w:spacing w:val="-3"/>
        </w:rPr>
        <w:t>судебных </w:t>
      </w:r>
      <w:r>
        <w:rPr/>
        <w:t>дел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/>
        <w:t>десятилетний</w:t>
      </w:r>
      <w:r>
        <w:rPr>
          <w:spacing w:val="-3"/>
        </w:rPr>
        <w:t> </w:t>
      </w:r>
      <w:r>
        <w:rPr>
          <w:spacing w:val="-2"/>
        </w:rPr>
        <w:t>период</w:t>
      </w:r>
      <w:r>
        <w:rPr>
          <w:spacing w:val="59"/>
          <w:w w:val="99"/>
        </w:rPr>
        <w:t> </w:t>
      </w:r>
      <w:r>
        <w:rPr/>
        <w:t>с</w:t>
      </w:r>
      <w:r>
        <w:rPr>
          <w:spacing w:val="-3"/>
        </w:rPr>
        <w:t> </w:t>
      </w:r>
      <w:r>
        <w:rPr/>
        <w:t>2013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2022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3"/>
        </w:rPr>
        <w:t> </w:t>
      </w:r>
      <w:r>
        <w:rPr/>
        <w:t>Были</w:t>
      </w:r>
      <w:r>
        <w:rPr>
          <w:spacing w:val="-2"/>
        </w:rPr>
        <w:t> </w:t>
      </w:r>
      <w:r>
        <w:rPr>
          <w:spacing w:val="-1"/>
        </w:rPr>
        <w:t>изучены</w:t>
      </w:r>
      <w:r>
        <w:rPr>
          <w:spacing w:val="-2"/>
        </w:rPr>
        <w:t> </w:t>
      </w:r>
      <w:r>
        <w:rPr>
          <w:spacing w:val="-1"/>
        </w:rPr>
        <w:t>материалы</w:t>
      </w:r>
      <w:r>
        <w:rPr>
          <w:spacing w:val="-2"/>
        </w:rPr>
        <w:t> </w:t>
      </w:r>
      <w:r>
        <w:rPr/>
        <w:t>дел,</w:t>
      </w:r>
      <w:r>
        <w:rPr>
          <w:spacing w:val="-3"/>
        </w:rPr>
        <w:t> </w:t>
      </w:r>
      <w:r>
        <w:rPr>
          <w:spacing w:val="-1"/>
        </w:rPr>
        <w:t>заключения</w:t>
      </w:r>
      <w:r>
        <w:rPr>
          <w:spacing w:val="-2"/>
        </w:rPr>
        <w:t> </w:t>
      </w:r>
      <w:r>
        <w:rPr/>
        <w:t>СМЭ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/>
        <w:t>центральных</w:t>
      </w:r>
      <w:r>
        <w:rPr>
          <w:spacing w:val="-2"/>
        </w:rPr>
        <w:t> </w:t>
      </w:r>
      <w:r>
        <w:rPr/>
        <w:t>регионов</w:t>
      </w:r>
      <w:r>
        <w:rPr>
          <w:spacing w:val="21"/>
        </w:rPr>
        <w:t> </w:t>
      </w:r>
      <w:r>
        <w:rPr/>
        <w:t>страны.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исследовании</w:t>
      </w:r>
      <w:r>
        <w:rPr>
          <w:spacing w:val="-6"/>
        </w:rPr>
        <w:t> </w:t>
      </w:r>
      <w:r>
        <w:rPr>
          <w:spacing w:val="-1"/>
        </w:rPr>
        <w:t>участвовали</w:t>
      </w:r>
      <w:r>
        <w:rPr>
          <w:spacing w:val="-6"/>
        </w:rPr>
        <w:t> </w:t>
      </w:r>
      <w:r>
        <w:rPr>
          <w:spacing w:val="-1"/>
        </w:rPr>
        <w:t>материалы</w:t>
      </w:r>
      <w:r>
        <w:rPr>
          <w:spacing w:val="-6"/>
        </w:rPr>
        <w:t> </w:t>
      </w:r>
      <w:r>
        <w:rPr/>
        <w:t>дел</w:t>
      </w:r>
      <w:r>
        <w:rPr>
          <w:spacing w:val="-5"/>
        </w:rPr>
        <w:t> </w:t>
      </w:r>
      <w:r>
        <w:rPr>
          <w:spacing w:val="-1"/>
        </w:rPr>
        <w:t>всех</w:t>
      </w:r>
      <w:r>
        <w:rPr>
          <w:spacing w:val="-6"/>
        </w:rPr>
        <w:t> </w:t>
      </w:r>
      <w:r>
        <w:rPr/>
        <w:t>регионов,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3"/>
        </w:rPr>
        <w:t>несколько</w:t>
      </w:r>
      <w:r>
        <w:rPr>
          <w:spacing w:val="-6"/>
        </w:rPr>
        <w:t> </w:t>
      </w:r>
      <w:r>
        <w:rPr/>
        <w:t>меняет</w:t>
      </w:r>
      <w:r>
        <w:rPr>
          <w:spacing w:val="39"/>
          <w:w w:val="99"/>
        </w:rPr>
        <w:t> </w:t>
      </w:r>
      <w:r>
        <w:rPr>
          <w:spacing w:val="-1"/>
        </w:rPr>
        <w:t>экономические</w:t>
      </w:r>
      <w:r>
        <w:rPr>
          <w:spacing w:val="-6"/>
        </w:rPr>
        <w:t> </w:t>
      </w:r>
      <w:r>
        <w:rPr>
          <w:spacing w:val="-2"/>
        </w:rPr>
        <w:t>показатели</w:t>
      </w:r>
      <w:r>
        <w:rPr>
          <w:spacing w:val="-6"/>
        </w:rPr>
        <w:t> </w:t>
      </w:r>
      <w:r>
        <w:rPr>
          <w:spacing w:val="-1"/>
        </w:rPr>
        <w:t>вследствие</w:t>
      </w:r>
      <w:r>
        <w:rPr>
          <w:spacing w:val="-6"/>
        </w:rPr>
        <w:t> </w:t>
      </w:r>
      <w:r>
        <w:rPr/>
        <w:t>различия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стоимости</w:t>
      </w:r>
      <w:r>
        <w:rPr>
          <w:spacing w:val="-6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/>
        <w:t>регионам</w:t>
      </w:r>
      <w:r>
        <w:rPr>
          <w:spacing w:val="-6"/>
        </w:rPr>
        <w:t> </w:t>
      </w:r>
      <w:r>
        <w:rPr>
          <w:spacing w:val="-2"/>
        </w:rPr>
        <w:t>Российской</w:t>
      </w:r>
      <w:r>
        <w:rPr>
          <w:spacing w:val="43"/>
        </w:rPr>
        <w:t> </w:t>
      </w:r>
      <w:r>
        <w:rPr>
          <w:spacing w:val="-1"/>
        </w:rPr>
        <w:t>Федерации,</w:t>
      </w:r>
      <w:r>
        <w:rPr>
          <w:spacing w:val="-5"/>
        </w:rPr>
        <w:t> </w:t>
      </w:r>
      <w:r>
        <w:rPr/>
        <w:t>но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затрагивает</w:t>
      </w:r>
      <w:r>
        <w:rPr>
          <w:spacing w:val="-4"/>
        </w:rPr>
        <w:t> </w:t>
      </w:r>
      <w:r>
        <w:rPr/>
        <w:t>статистические</w:t>
      </w:r>
      <w:r>
        <w:rPr>
          <w:spacing w:val="-4"/>
        </w:rPr>
        <w:t> </w:t>
      </w:r>
      <w:r>
        <w:rPr/>
        <w:t>данные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характеру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причинам</w:t>
      </w:r>
      <w:r>
        <w:rPr>
          <w:spacing w:val="-4"/>
        </w:rPr>
        <w:t> </w:t>
      </w:r>
      <w:r>
        <w:rPr/>
        <w:t>основных</w:t>
      </w:r>
      <w:r>
        <w:rPr>
          <w:spacing w:val="-5"/>
        </w:rPr>
        <w:t> </w:t>
      </w:r>
      <w:r>
        <w:rPr>
          <w:spacing w:val="-1"/>
        </w:rPr>
        <w:t>нарушений,</w:t>
      </w:r>
      <w:r>
        <w:rPr>
          <w:spacing w:val="51"/>
        </w:rPr>
        <w:t> </w:t>
      </w:r>
      <w:r>
        <w:rPr/>
        <w:t>ставших</w:t>
      </w:r>
      <w:r>
        <w:rPr>
          <w:spacing w:val="-12"/>
        </w:rPr>
        <w:t> </w:t>
      </w:r>
      <w:r>
        <w:rPr>
          <w:spacing w:val="-2"/>
        </w:rPr>
        <w:t>предметом</w:t>
      </w:r>
      <w:r>
        <w:rPr>
          <w:spacing w:val="-11"/>
        </w:rPr>
        <w:t> </w:t>
      </w:r>
      <w:r>
        <w:rPr>
          <w:spacing w:val="-3"/>
        </w:rPr>
        <w:t>судебных</w:t>
      </w:r>
      <w:r>
        <w:rPr>
          <w:spacing w:val="-11"/>
        </w:rPr>
        <w:t> </w:t>
      </w:r>
      <w:r>
        <w:rPr>
          <w:spacing w:val="-1"/>
        </w:rPr>
        <w:t>разбирательств.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Среди</w:t>
      </w:r>
      <w:r>
        <w:rPr>
          <w:spacing w:val="-5"/>
        </w:rPr>
        <w:t> </w:t>
      </w:r>
      <w:r>
        <w:rPr/>
        <w:t>основных</w:t>
      </w:r>
      <w:r>
        <w:rPr>
          <w:spacing w:val="-4"/>
        </w:rPr>
        <w:t> </w:t>
      </w:r>
      <w:r>
        <w:rPr>
          <w:spacing w:val="-1"/>
        </w:rPr>
        <w:t>характерных</w:t>
      </w:r>
      <w:r>
        <w:rPr>
          <w:spacing w:val="-5"/>
        </w:rPr>
        <w:t> </w:t>
      </w:r>
      <w:r>
        <w:rPr/>
        <w:t>особенностей</w:t>
      </w:r>
      <w:r>
        <w:rPr>
          <w:spacing w:val="-4"/>
        </w:rPr>
        <w:t> </w:t>
      </w:r>
      <w:r>
        <w:rPr>
          <w:spacing w:val="-3"/>
        </w:rPr>
        <w:t>судебной</w:t>
      </w:r>
      <w:r>
        <w:rPr>
          <w:spacing w:val="-5"/>
        </w:rPr>
        <w:t> </w:t>
      </w:r>
      <w:r>
        <w:rPr>
          <w:spacing w:val="-1"/>
        </w:rPr>
        <w:t>практики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нашей</w:t>
      </w:r>
      <w:r>
        <w:rPr>
          <w:spacing w:val="59"/>
        </w:rPr>
        <w:t> </w:t>
      </w:r>
      <w:r>
        <w:rPr/>
        <w:t>стране</w:t>
      </w:r>
      <w:r>
        <w:rPr>
          <w:spacing w:val="-12"/>
        </w:rPr>
        <w:t> </w:t>
      </w:r>
      <w:r>
        <w:rPr>
          <w:spacing w:val="-2"/>
        </w:rPr>
        <w:t>следует</w:t>
      </w:r>
      <w:r>
        <w:rPr>
          <w:spacing w:val="-12"/>
        </w:rPr>
        <w:t> </w:t>
      </w:r>
      <w:r>
        <w:rPr>
          <w:spacing w:val="-1"/>
        </w:rPr>
        <w:t>отметить:</w:t>
      </w:r>
      <w:r>
        <w:rPr/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138"/>
        </w:numPr>
        <w:tabs>
          <w:tab w:pos="1110" w:val="left" w:leader="none"/>
        </w:tabs>
        <w:spacing w:line="273" w:lineRule="exact" w:before="0" w:after="0"/>
        <w:ind w:left="930" w:right="0" w:firstLine="0"/>
        <w:jc w:val="left"/>
      </w:pPr>
      <w:r>
        <w:rPr>
          <w:spacing w:val="-1"/>
        </w:rPr>
        <w:t>более</w:t>
      </w:r>
      <w:r>
        <w:rPr>
          <w:spacing w:val="-4"/>
        </w:rPr>
        <w:t> </w:t>
      </w:r>
      <w:r>
        <w:rPr/>
        <w:t>высокий</w:t>
      </w:r>
      <w:r>
        <w:rPr>
          <w:spacing w:val="-3"/>
        </w:rPr>
        <w:t> </w:t>
      </w:r>
      <w:r>
        <w:rPr/>
        <w:t>процент</w:t>
      </w:r>
      <w:r>
        <w:rPr>
          <w:spacing w:val="-3"/>
        </w:rPr>
        <w:t> </w:t>
      </w:r>
      <w:r>
        <w:rPr/>
        <w:t>дел,</w:t>
      </w:r>
      <w:r>
        <w:rPr>
          <w:spacing w:val="-3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3"/>
        </w:rPr>
        <w:t> </w:t>
      </w:r>
      <w:r>
        <w:rPr/>
        <w:t>пациенты</w:t>
      </w:r>
      <w:r>
        <w:rPr>
          <w:spacing w:val="-3"/>
        </w:rPr>
        <w:t> </w:t>
      </w:r>
      <w:r>
        <w:rPr>
          <w:spacing w:val="-1"/>
        </w:rPr>
        <w:t>запрашивали</w:t>
      </w:r>
      <w:r>
        <w:rPr>
          <w:spacing w:val="-4"/>
        </w:rPr>
        <w:t> </w:t>
      </w:r>
      <w:r>
        <w:rPr>
          <w:spacing w:val="-2"/>
        </w:rPr>
        <w:t>компенсацию</w:t>
      </w:r>
      <w:r>
        <w:rPr>
          <w:spacing w:val="-3"/>
        </w:rPr>
        <w:t> </w:t>
      </w:r>
      <w:r>
        <w:rPr>
          <w:spacing w:val="-1"/>
        </w:rPr>
        <w:t>морального</w:t>
      </w:r>
      <w:r>
        <w:rPr>
          <w:spacing w:val="-3"/>
        </w:rPr>
        <w:t> </w:t>
      </w:r>
      <w:r>
        <w:rPr>
          <w:spacing w:val="-1"/>
        </w:rPr>
        <w:t>вреда;</w:t>
      </w:r>
      <w:r>
        <w:rPr/>
      </w:r>
    </w:p>
    <w:p>
      <w:pPr>
        <w:pStyle w:val="BodyText"/>
        <w:numPr>
          <w:ilvl w:val="0"/>
          <w:numId w:val="138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большие</w:t>
      </w:r>
      <w:r>
        <w:rPr>
          <w:spacing w:val="-5"/>
        </w:rPr>
        <w:t> </w:t>
      </w:r>
      <w:r>
        <w:rPr>
          <w:spacing w:val="-1"/>
        </w:rPr>
        <w:t>размеры</w:t>
      </w:r>
      <w:r>
        <w:rPr>
          <w:spacing w:val="-5"/>
        </w:rPr>
        <w:t> </w:t>
      </w:r>
      <w:r>
        <w:rPr>
          <w:spacing w:val="-2"/>
        </w:rPr>
        <w:t>исковых</w:t>
      </w:r>
      <w:r>
        <w:rPr>
          <w:spacing w:val="-5"/>
        </w:rPr>
        <w:t> </w:t>
      </w:r>
      <w:r>
        <w:rPr>
          <w:spacing w:val="-1"/>
        </w:rPr>
        <w:t>требований</w:t>
      </w:r>
      <w:r>
        <w:rPr>
          <w:spacing w:val="-5"/>
        </w:rPr>
        <w:t> </w:t>
      </w:r>
      <w:r>
        <w:rPr>
          <w:spacing w:val="-1"/>
        </w:rPr>
        <w:t>пациентов,</w:t>
      </w:r>
      <w:r>
        <w:rPr>
          <w:spacing w:val="-5"/>
        </w:rPr>
        <w:t> </w:t>
      </w:r>
      <w:r>
        <w:rPr>
          <w:spacing w:val="-1"/>
        </w:rPr>
        <w:t>связанных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повторным</w:t>
      </w:r>
      <w:r>
        <w:rPr>
          <w:spacing w:val="-5"/>
        </w:rPr>
        <w:t> </w:t>
      </w:r>
      <w:r>
        <w:rPr>
          <w:spacing w:val="-1"/>
        </w:rPr>
        <w:t>лечением;</w:t>
      </w:r>
      <w:r>
        <w:rPr/>
      </w:r>
    </w:p>
    <w:p>
      <w:pPr>
        <w:pStyle w:val="BodyText"/>
        <w:numPr>
          <w:ilvl w:val="0"/>
          <w:numId w:val="138"/>
        </w:numPr>
        <w:tabs>
          <w:tab w:pos="1110" w:val="left" w:leader="none"/>
        </w:tabs>
        <w:spacing w:line="270" w:lineRule="exact" w:before="5" w:after="0"/>
        <w:ind w:left="930" w:right="1012" w:firstLine="0"/>
        <w:jc w:val="left"/>
      </w:pPr>
      <w:r>
        <w:rPr>
          <w:spacing w:val="-1"/>
        </w:rPr>
        <w:t>более</w:t>
      </w:r>
      <w:r>
        <w:rPr>
          <w:spacing w:val="-6"/>
        </w:rPr>
        <w:t> </w:t>
      </w:r>
      <w:r>
        <w:rPr>
          <w:spacing w:val="-1"/>
        </w:rPr>
        <w:t>высокую</w:t>
      </w:r>
      <w:r>
        <w:rPr>
          <w:spacing w:val="-6"/>
        </w:rPr>
        <w:t> </w:t>
      </w:r>
      <w:r>
        <w:rPr>
          <w:spacing w:val="-2"/>
        </w:rPr>
        <w:t>частоту</w:t>
      </w:r>
      <w:r>
        <w:rPr>
          <w:spacing w:val="-5"/>
        </w:rPr>
        <w:t> </w:t>
      </w:r>
      <w:r>
        <w:rPr>
          <w:spacing w:val="-1"/>
        </w:rPr>
        <w:t>встречаемости</w:t>
      </w:r>
      <w:r>
        <w:rPr>
          <w:spacing w:val="-6"/>
        </w:rPr>
        <w:t> </w:t>
      </w:r>
      <w:r>
        <w:rPr/>
        <w:t>дел,</w:t>
      </w:r>
      <w:r>
        <w:rPr>
          <w:spacing w:val="-5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6"/>
        </w:rPr>
        <w:t> </w:t>
      </w:r>
      <w:r>
        <w:rPr>
          <w:spacing w:val="-2"/>
        </w:rPr>
        <w:t>исковые</w:t>
      </w:r>
      <w:r>
        <w:rPr>
          <w:spacing w:val="-5"/>
        </w:rPr>
        <w:t> </w:t>
      </w:r>
      <w:r>
        <w:rPr>
          <w:spacing w:val="-1"/>
        </w:rPr>
        <w:t>требования</w:t>
      </w:r>
      <w:r>
        <w:rPr>
          <w:spacing w:val="-6"/>
        </w:rPr>
        <w:t> </w:t>
      </w:r>
      <w:r>
        <w:rPr>
          <w:spacing w:val="-1"/>
        </w:rPr>
        <w:t>предъявлялись</w:t>
      </w:r>
      <w:r>
        <w:rPr>
          <w:spacing w:val="-5"/>
        </w:rPr>
        <w:t> </w:t>
      </w:r>
      <w:r>
        <w:rPr>
          <w:spacing w:val="-2"/>
        </w:rPr>
        <w:t>сразу</w:t>
      </w:r>
      <w:r>
        <w:rPr>
          <w:spacing w:val="73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нескольким</w:t>
      </w:r>
      <w:r>
        <w:rPr>
          <w:spacing w:val="-4"/>
        </w:rPr>
        <w:t> </w:t>
      </w:r>
      <w:r>
        <w:rPr>
          <w:spacing w:val="-1"/>
        </w:rPr>
        <w:t>медицинским</w:t>
      </w:r>
      <w:r>
        <w:rPr>
          <w:spacing w:val="-4"/>
        </w:rPr>
        <w:t> </w:t>
      </w:r>
      <w:r>
        <w:rPr/>
        <w:t>организациям;</w:t>
      </w:r>
    </w:p>
    <w:p>
      <w:pPr>
        <w:pStyle w:val="BodyText"/>
        <w:numPr>
          <w:ilvl w:val="0"/>
          <w:numId w:val="138"/>
        </w:numPr>
        <w:tabs>
          <w:tab w:pos="1110" w:val="left" w:leader="none"/>
        </w:tabs>
        <w:spacing w:line="270" w:lineRule="exact" w:before="0" w:after="0"/>
        <w:ind w:left="930" w:right="526" w:firstLine="0"/>
        <w:jc w:val="left"/>
      </w:pPr>
      <w:r>
        <w:rPr/>
        <w:t>наличие</w:t>
      </w:r>
      <w:r>
        <w:rPr>
          <w:spacing w:val="-3"/>
        </w:rPr>
        <w:t> </w:t>
      </w:r>
      <w:r>
        <w:rPr>
          <w:spacing w:val="-2"/>
        </w:rPr>
        <w:t>трудностей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проведении</w:t>
      </w:r>
      <w:r>
        <w:rPr>
          <w:spacing w:val="-2"/>
        </w:rPr>
        <w:t> </w:t>
      </w:r>
      <w:r>
        <w:rPr/>
        <w:t>СМЭ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связи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отсутствием</w:t>
      </w:r>
      <w:r>
        <w:rPr>
          <w:spacing w:val="-2"/>
        </w:rPr>
        <w:t> </w:t>
      </w:r>
      <w:r>
        <w:rPr>
          <w:spacing w:val="-1"/>
        </w:rPr>
        <w:t>объективных</w:t>
      </w:r>
      <w:r>
        <w:rPr>
          <w:spacing w:val="-3"/>
        </w:rPr>
        <w:t> </w:t>
      </w:r>
      <w:r>
        <w:rPr/>
        <w:t>оценок</w:t>
      </w:r>
      <w:r>
        <w:rPr>
          <w:spacing w:val="-2"/>
        </w:rPr>
        <w:t> </w:t>
      </w:r>
      <w:r>
        <w:rPr>
          <w:spacing w:val="-1"/>
        </w:rPr>
        <w:t>целого</w:t>
      </w:r>
      <w:r>
        <w:rPr>
          <w:spacing w:val="45"/>
        </w:rPr>
        <w:t> </w:t>
      </w:r>
      <w:r>
        <w:rPr/>
        <w:t>ряда</w:t>
      </w:r>
      <w:r>
        <w:rPr>
          <w:spacing w:val="-12"/>
        </w:rPr>
        <w:t> </w:t>
      </w:r>
      <w:r>
        <w:rPr>
          <w:spacing w:val="-1"/>
        </w:rPr>
        <w:t>измеряемых</w:t>
      </w:r>
      <w:r>
        <w:rPr>
          <w:spacing w:val="-12"/>
        </w:rPr>
        <w:t> </w:t>
      </w:r>
      <w:r>
        <w:rPr/>
        <w:t>параметров;</w:t>
      </w:r>
    </w:p>
    <w:p>
      <w:pPr>
        <w:pStyle w:val="BodyText"/>
        <w:numPr>
          <w:ilvl w:val="0"/>
          <w:numId w:val="138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1"/>
        </w:rPr>
        <w:t>отсутствие</w:t>
      </w:r>
      <w:r>
        <w:rPr>
          <w:spacing w:val="-5"/>
        </w:rPr>
        <w:t> </w:t>
      </w:r>
      <w:r>
        <w:rPr>
          <w:spacing w:val="-1"/>
        </w:rPr>
        <w:t>сформированной</w:t>
      </w:r>
      <w:r>
        <w:rPr>
          <w:spacing w:val="-4"/>
        </w:rPr>
        <w:t> </w:t>
      </w:r>
      <w:r>
        <w:rPr/>
        <w:t>позиции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возможности</w:t>
      </w:r>
      <w:r>
        <w:rPr>
          <w:spacing w:val="-4"/>
        </w:rPr>
        <w:t> </w:t>
      </w:r>
      <w:r>
        <w:rPr>
          <w:spacing w:val="-1"/>
        </w:rPr>
        <w:t>разделения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/>
      </w:r>
    </w:p>
    <w:p>
      <w:pPr>
        <w:pStyle w:val="BodyText"/>
        <w:spacing w:line="273" w:lineRule="exact"/>
        <w:ind w:left="929" w:right="449"/>
        <w:jc w:val="left"/>
      </w:pPr>
      <w:r>
        <w:rPr/>
        <w:t>с</w:t>
      </w:r>
      <w:r>
        <w:rPr>
          <w:spacing w:val="-3"/>
        </w:rPr>
        <w:t> </w:t>
      </w:r>
      <w:r>
        <w:rPr>
          <w:spacing w:val="-1"/>
        </w:rPr>
        <w:t>использованием</w:t>
      </w:r>
      <w:r>
        <w:rPr>
          <w:spacing w:val="-2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хирургический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ортопедический</w:t>
      </w:r>
      <w:r>
        <w:rPr>
          <w:spacing w:val="-2"/>
        </w:rPr>
        <w:t> </w:t>
      </w:r>
      <w:r>
        <w:rPr>
          <w:spacing w:val="-1"/>
        </w:rPr>
        <w:t>этапы</w:t>
      </w:r>
      <w:r>
        <w:rPr>
          <w:spacing w:val="-3"/>
        </w:rPr>
        <w:t> </w:t>
      </w:r>
      <w:r>
        <w:rPr>
          <w:spacing w:val="-1"/>
        </w:rPr>
        <w:t>лечения</w:t>
      </w:r>
    </w:p>
    <w:p>
      <w:pPr>
        <w:spacing w:after="0" w:line="273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left="929" w:right="1006"/>
        <w:jc w:val="left"/>
      </w:pPr>
      <w:r>
        <w:rPr/>
        <w:t>в</w:t>
      </w:r>
      <w:r>
        <w:rPr>
          <w:spacing w:val="-4"/>
        </w:rPr>
        <w:t> </w:t>
      </w:r>
      <w:r>
        <w:rPr/>
        <w:t>случаях,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4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удовлетворяло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>
          <w:spacing w:val="-2"/>
        </w:rPr>
        <w:t>качество</w:t>
      </w:r>
      <w:r>
        <w:rPr>
          <w:spacing w:val="-4"/>
        </w:rPr>
        <w:t> </w:t>
      </w:r>
      <w:r>
        <w:rPr>
          <w:spacing w:val="-1"/>
        </w:rPr>
        <w:t>ортопедических</w:t>
      </w:r>
      <w:r>
        <w:rPr>
          <w:spacing w:val="-4"/>
        </w:rPr>
        <w:t> </w:t>
      </w:r>
      <w:r>
        <w:rPr>
          <w:spacing w:val="-2"/>
        </w:rPr>
        <w:t>конструкций,</w:t>
      </w:r>
      <w:r>
        <w:rPr>
          <w:spacing w:val="61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имплантаты</w:t>
      </w:r>
      <w:r>
        <w:rPr>
          <w:spacing w:val="-4"/>
        </w:rPr>
        <w:t> </w:t>
      </w:r>
      <w:r>
        <w:rPr>
          <w:spacing w:val="-1"/>
        </w:rPr>
        <w:t>установлены</w:t>
      </w:r>
      <w:r>
        <w:rPr>
          <w:spacing w:val="-4"/>
        </w:rPr>
        <w:t> </w:t>
      </w:r>
      <w:r>
        <w:rPr/>
        <w:t>были</w:t>
      </w:r>
      <w:r>
        <w:rPr>
          <w:spacing w:val="-4"/>
        </w:rPr>
        <w:t> </w:t>
      </w:r>
      <w:r>
        <w:rPr>
          <w:spacing w:val="-2"/>
        </w:rPr>
        <w:t>корректно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могли</w:t>
      </w:r>
      <w:r>
        <w:rPr>
          <w:spacing w:val="-4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использованы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лечении.</w:t>
      </w:r>
    </w:p>
    <w:p>
      <w:pPr>
        <w:pStyle w:val="BodyText"/>
        <w:spacing w:line="270" w:lineRule="exact"/>
        <w:ind w:right="343"/>
        <w:jc w:val="left"/>
      </w:pPr>
      <w:r>
        <w:rPr/>
        <w:t>Для</w:t>
      </w:r>
      <w:r>
        <w:rPr>
          <w:spacing w:val="-2"/>
        </w:rPr>
        <w:t> </w:t>
      </w:r>
      <w:r>
        <w:rPr>
          <w:spacing w:val="-1"/>
        </w:rPr>
        <w:t>формирования</w:t>
      </w:r>
      <w:r>
        <w:rPr>
          <w:spacing w:val="-2"/>
        </w:rPr>
        <w:t> </w:t>
      </w:r>
      <w:r>
        <w:rPr>
          <w:spacing w:val="-1"/>
        </w:rPr>
        <w:t>единообразного</w:t>
      </w:r>
      <w:r>
        <w:rPr>
          <w:spacing w:val="-2"/>
        </w:rPr>
        <w:t> </w:t>
      </w:r>
      <w:r>
        <w:rPr>
          <w:spacing w:val="-1"/>
        </w:rPr>
        <w:t>понимания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применения</w:t>
      </w:r>
      <w:r>
        <w:rPr>
          <w:spacing w:val="-2"/>
        </w:rPr>
        <w:t> </w:t>
      </w:r>
      <w:r>
        <w:rPr>
          <w:spacing w:val="-1"/>
        </w:rPr>
        <w:t>норм</w:t>
      </w:r>
      <w:r>
        <w:rPr>
          <w:spacing w:val="-2"/>
        </w:rPr>
        <w:t> </w:t>
      </w:r>
      <w:r>
        <w:rPr>
          <w:spacing w:val="-1"/>
        </w:rPr>
        <w:t>процессуального</w:t>
      </w:r>
      <w:r>
        <w:rPr>
          <w:spacing w:val="-2"/>
        </w:rPr>
        <w:t> </w:t>
      </w:r>
      <w:r>
        <w:rPr>
          <w:spacing w:val="-1"/>
        </w:rPr>
        <w:t>права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судебных</w:t>
      </w:r>
      <w:r>
        <w:rPr>
          <w:spacing w:val="57"/>
          <w:w w:val="99"/>
        </w:rPr>
        <w:t> </w:t>
      </w:r>
      <w:r>
        <w:rPr/>
        <w:t>делах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3"/>
        </w:rPr>
        <w:t>стоматологии</w:t>
      </w:r>
      <w:r>
        <w:rPr>
          <w:spacing w:val="-5"/>
        </w:rPr>
        <w:t> </w:t>
      </w:r>
      <w:r>
        <w:rPr>
          <w:spacing w:val="-2"/>
        </w:rPr>
        <w:t>требуются</w:t>
      </w:r>
      <w:r>
        <w:rPr>
          <w:spacing w:val="-5"/>
        </w:rPr>
        <w:t> </w:t>
      </w:r>
      <w:r>
        <w:rPr>
          <w:spacing w:val="-1"/>
        </w:rPr>
        <w:t>определенное</w:t>
      </w:r>
      <w:r>
        <w:rPr>
          <w:spacing w:val="-5"/>
        </w:rPr>
        <w:t> </w:t>
      </w:r>
      <w:r>
        <w:rPr/>
        <w:t>время,</w:t>
      </w:r>
      <w:r>
        <w:rPr>
          <w:spacing w:val="-5"/>
        </w:rPr>
        <w:t> </w:t>
      </w:r>
      <w:r>
        <w:rPr>
          <w:spacing w:val="-1"/>
        </w:rPr>
        <w:t>активная</w:t>
      </w:r>
      <w:r>
        <w:rPr>
          <w:spacing w:val="-5"/>
        </w:rPr>
        <w:t> </w:t>
      </w:r>
      <w:r>
        <w:rPr>
          <w:spacing w:val="-1"/>
        </w:rPr>
        <w:t>работа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доработке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согласованию</w:t>
      </w:r>
      <w:r>
        <w:rPr>
          <w:spacing w:val="103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собой</w:t>
      </w:r>
      <w:r>
        <w:rPr>
          <w:spacing w:val="-4"/>
        </w:rPr>
        <w:t> </w:t>
      </w:r>
      <w:r>
        <w:rPr>
          <w:spacing w:val="-2"/>
        </w:rPr>
        <w:t>нормативных</w:t>
      </w:r>
      <w:r>
        <w:rPr>
          <w:spacing w:val="-4"/>
        </w:rPr>
        <w:t> </w:t>
      </w:r>
      <w:r>
        <w:rPr>
          <w:spacing w:val="-1"/>
        </w:rPr>
        <w:t>правовых</w:t>
      </w:r>
      <w:r>
        <w:rPr>
          <w:spacing w:val="-5"/>
        </w:rPr>
        <w:t> </w:t>
      </w:r>
      <w:r>
        <w:rPr>
          <w:spacing w:val="-2"/>
        </w:rPr>
        <w:t>документов,</w:t>
      </w:r>
      <w:r>
        <w:rPr>
          <w:spacing w:val="-4"/>
        </w:rPr>
        <w:t> </w:t>
      </w:r>
      <w:r>
        <w:rPr>
          <w:spacing w:val="-1"/>
        </w:rPr>
        <w:t>разработка</w:t>
      </w:r>
      <w:r>
        <w:rPr>
          <w:spacing w:val="-4"/>
        </w:rPr>
        <w:t> </w:t>
      </w:r>
      <w:r>
        <w:rPr>
          <w:spacing w:val="-1"/>
        </w:rPr>
        <w:t>объективных</w:t>
      </w:r>
      <w:r>
        <w:rPr>
          <w:spacing w:val="-5"/>
        </w:rPr>
        <w:t> </w:t>
      </w:r>
      <w:r>
        <w:rPr/>
        <w:t>критериев</w:t>
      </w:r>
      <w:r>
        <w:rPr>
          <w:spacing w:val="-4"/>
        </w:rPr>
        <w:t> </w:t>
      </w:r>
      <w:r>
        <w:rPr/>
        <w:t>оценки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всех</w:t>
      </w:r>
      <w:r>
        <w:rPr>
          <w:spacing w:val="57"/>
        </w:rPr>
        <w:t> </w:t>
      </w:r>
      <w:r>
        <w:rPr>
          <w:spacing w:val="-1"/>
        </w:rPr>
        <w:t>этапах</w:t>
      </w:r>
      <w:r>
        <w:rPr>
          <w:spacing w:val="-4"/>
        </w:rPr>
        <w:t> </w:t>
      </w:r>
      <w:r>
        <w:rPr>
          <w:spacing w:val="-1"/>
        </w:rPr>
        <w:t>лечения.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руководителей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</w:t>
      </w:r>
      <w:r>
        <w:rPr/>
        <w:t>организаций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практикующих</w:t>
      </w:r>
      <w:r>
        <w:rPr>
          <w:spacing w:val="-4"/>
        </w:rPr>
        <w:t> </w:t>
      </w:r>
      <w:r>
        <w:rPr>
          <w:spacing w:val="-3"/>
        </w:rPr>
        <w:t>врачей-стоматологов</w:t>
      </w:r>
      <w:r>
        <w:rPr>
          <w:spacing w:val="65"/>
        </w:rPr>
        <w:t> </w:t>
      </w:r>
      <w:r>
        <w:rPr>
          <w:spacing w:val="-1"/>
        </w:rPr>
        <w:t>важно</w:t>
      </w:r>
      <w:r>
        <w:rPr>
          <w:spacing w:val="-5"/>
        </w:rPr>
        <w:t> </w:t>
      </w:r>
      <w:r>
        <w:rPr/>
        <w:t>осуществлять</w:t>
      </w:r>
      <w:r>
        <w:rPr>
          <w:spacing w:val="-5"/>
        </w:rPr>
        <w:t> </w:t>
      </w:r>
      <w:r>
        <w:rPr>
          <w:spacing w:val="-1"/>
        </w:rPr>
        <w:t>ситуационный</w:t>
      </w:r>
      <w:r>
        <w:rPr>
          <w:spacing w:val="-4"/>
        </w:rPr>
        <w:t> </w:t>
      </w:r>
      <w:r>
        <w:rPr/>
        <w:t>анализ</w:t>
      </w:r>
      <w:r>
        <w:rPr>
          <w:spacing w:val="-5"/>
        </w:rPr>
        <w:t> </w:t>
      </w:r>
      <w:r>
        <w:rPr>
          <w:spacing w:val="-3"/>
        </w:rPr>
        <w:t>судебной</w:t>
      </w:r>
      <w:r>
        <w:rPr>
          <w:spacing w:val="-5"/>
        </w:rPr>
        <w:t> </w:t>
      </w:r>
      <w:r>
        <w:rPr>
          <w:spacing w:val="-1"/>
        </w:rPr>
        <w:t>практики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целью</w:t>
      </w:r>
      <w:r>
        <w:rPr>
          <w:spacing w:val="-4"/>
        </w:rPr>
        <w:t> </w:t>
      </w:r>
      <w:r>
        <w:rPr>
          <w:spacing w:val="-1"/>
        </w:rPr>
        <w:t>оперативной</w:t>
      </w:r>
      <w:r>
        <w:rPr>
          <w:spacing w:val="-5"/>
        </w:rPr>
        <w:t> </w:t>
      </w:r>
      <w:r>
        <w:rPr>
          <w:spacing w:val="-1"/>
        </w:rPr>
        <w:t>разработки</w:t>
      </w:r>
      <w:r>
        <w:rPr>
          <w:spacing w:val="55"/>
        </w:rPr>
        <w:t> </w:t>
      </w:r>
      <w:r>
        <w:rPr/>
        <w:t>внутренних</w:t>
      </w:r>
      <w:r>
        <w:rPr>
          <w:spacing w:val="-3"/>
        </w:rPr>
        <w:t> </w:t>
      </w:r>
      <w:r>
        <w:rPr>
          <w:spacing w:val="-1"/>
        </w:rPr>
        <w:t>локальных</w:t>
      </w:r>
      <w:r>
        <w:rPr>
          <w:spacing w:val="-3"/>
        </w:rPr>
        <w:t> </w:t>
      </w:r>
      <w:r>
        <w:rPr>
          <w:spacing w:val="-2"/>
        </w:rPr>
        <w:t>нормативных актов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мероприятий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профилактике</w:t>
      </w:r>
      <w:r>
        <w:rPr>
          <w:spacing w:val="-3"/>
        </w:rPr>
        <w:t> </w:t>
      </w:r>
      <w:r>
        <w:rPr/>
        <w:t>основных</w:t>
      </w:r>
      <w:r>
        <w:rPr>
          <w:spacing w:val="-2"/>
        </w:rPr>
        <w:t> </w:t>
      </w:r>
      <w:r>
        <w:rPr>
          <w:spacing w:val="-3"/>
        </w:rPr>
        <w:t>рисков </w:t>
      </w:r>
      <w:r>
        <w:rPr/>
        <w:t>при</w:t>
      </w:r>
      <w:r>
        <w:rPr>
          <w:spacing w:val="65"/>
        </w:rPr>
        <w:t> </w:t>
      </w:r>
      <w:r>
        <w:rPr>
          <w:spacing w:val="-1"/>
        </w:rPr>
        <w:t>оказании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имплантации.</w:t>
      </w:r>
    </w:p>
    <w:p>
      <w:pPr>
        <w:pStyle w:val="BodyText"/>
        <w:spacing w:line="270" w:lineRule="exact"/>
        <w:ind w:right="374"/>
        <w:jc w:val="left"/>
      </w:pPr>
      <w:r>
        <w:rPr/>
        <w:t>В</w:t>
      </w:r>
      <w:r>
        <w:rPr>
          <w:spacing w:val="-4"/>
        </w:rPr>
        <w:t> </w:t>
      </w:r>
      <w:r>
        <w:rPr/>
        <w:t>2013–2017</w:t>
      </w:r>
      <w:r>
        <w:rPr>
          <w:spacing w:val="-4"/>
        </w:rPr>
        <w:t> </w:t>
      </w:r>
      <w:r>
        <w:rPr>
          <w:spacing w:val="-10"/>
        </w:rPr>
        <w:t>гг.</w:t>
      </w:r>
      <w:r>
        <w:rPr>
          <w:spacing w:val="-4"/>
        </w:rPr>
        <w:t> </w:t>
      </w:r>
      <w:r>
        <w:rPr>
          <w:spacing w:val="-1"/>
        </w:rPr>
        <w:t>каждое</w:t>
      </w:r>
      <w:r>
        <w:rPr>
          <w:spacing w:val="-4"/>
        </w:rPr>
        <w:t> </w:t>
      </w:r>
      <w:r>
        <w:rPr>
          <w:spacing w:val="-1"/>
        </w:rPr>
        <w:t>пятое</w:t>
      </w:r>
      <w:r>
        <w:rPr>
          <w:spacing w:val="-4"/>
        </w:rPr>
        <w:t> </w:t>
      </w:r>
      <w:r>
        <w:rPr>
          <w:spacing w:val="-3"/>
        </w:rPr>
        <w:t>судебное </w:t>
      </w:r>
      <w:r>
        <w:rPr/>
        <w:t>дело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3"/>
        </w:rPr>
        <w:t>стоматологии</w:t>
      </w:r>
      <w:r>
        <w:rPr>
          <w:spacing w:val="-4"/>
        </w:rPr>
        <w:t> </w:t>
      </w:r>
      <w:r>
        <w:rPr/>
        <w:t>касалось</w:t>
      </w:r>
      <w:r>
        <w:rPr>
          <w:spacing w:val="-4"/>
        </w:rPr>
        <w:t> </w:t>
      </w:r>
      <w:r>
        <w:rPr>
          <w:spacing w:val="-1"/>
        </w:rPr>
        <w:t>имплантологической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>
          <w:spacing w:val="67"/>
          <w:w w:val="99"/>
        </w:rPr>
        <w:t> </w:t>
      </w:r>
      <w:r>
        <w:rPr/>
        <w:t>(20,5%),</w:t>
      </w:r>
      <w:r>
        <w:rPr>
          <w:spacing w:val="-4"/>
        </w:rPr>
        <w:t> </w:t>
      </w:r>
      <w:r>
        <w:rPr/>
        <w:t>за</w:t>
      </w:r>
      <w:r>
        <w:rPr>
          <w:spacing w:val="-3"/>
        </w:rPr>
        <w:t> </w:t>
      </w:r>
      <w:r>
        <w:rPr/>
        <w:t>5</w:t>
      </w:r>
      <w:r>
        <w:rPr>
          <w:spacing w:val="-4"/>
        </w:rPr>
        <w:t> </w:t>
      </w:r>
      <w:r>
        <w:rPr/>
        <w:t>лет</w:t>
      </w:r>
      <w:r>
        <w:rPr>
          <w:spacing w:val="-3"/>
        </w:rPr>
        <w:t> </w:t>
      </w:r>
      <w:r>
        <w:rPr>
          <w:spacing w:val="-1"/>
        </w:rPr>
        <w:t>доля</w:t>
      </w:r>
      <w:r>
        <w:rPr>
          <w:spacing w:val="-3"/>
        </w:rPr>
        <w:t> </w:t>
      </w:r>
      <w:r>
        <w:rPr/>
        <w:t>таких</w:t>
      </w:r>
      <w:r>
        <w:rPr>
          <w:spacing w:val="-4"/>
        </w:rPr>
        <w:t> </w:t>
      </w:r>
      <w:r>
        <w:rPr/>
        <w:t>дел</w:t>
      </w:r>
      <w:r>
        <w:rPr>
          <w:spacing w:val="-3"/>
        </w:rPr>
        <w:t> </w:t>
      </w:r>
      <w:r>
        <w:rPr>
          <w:spacing w:val="-1"/>
        </w:rPr>
        <w:t>увеличилась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2%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22,5%</w:t>
      </w:r>
      <w:r>
        <w:rPr>
          <w:spacing w:val="-3"/>
        </w:rPr>
        <w:t> </w:t>
      </w:r>
      <w:r>
        <w:rPr>
          <w:spacing w:val="-1"/>
        </w:rPr>
        <w:t>общего</w:t>
      </w:r>
      <w:r>
        <w:rPr>
          <w:spacing w:val="-4"/>
        </w:rPr>
        <w:t> </w:t>
      </w:r>
      <w:r>
        <w:rPr/>
        <w:t>числа</w:t>
      </w:r>
      <w:r>
        <w:rPr>
          <w:spacing w:val="-3"/>
        </w:rPr>
        <w:t> </w:t>
      </w:r>
      <w:r>
        <w:rPr>
          <w:spacing w:val="-2"/>
        </w:rPr>
        <w:t>исковых</w:t>
      </w:r>
      <w:r>
        <w:rPr>
          <w:spacing w:val="-3"/>
        </w:rPr>
        <w:t> </w:t>
      </w:r>
      <w:r>
        <w:rPr/>
        <w:t>жалоб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работу</w:t>
      </w:r>
      <w:r>
        <w:rPr>
          <w:spacing w:val="37"/>
        </w:rPr>
        <w:t> </w:t>
      </w:r>
      <w:r>
        <w:rPr>
          <w:spacing w:val="-3"/>
        </w:rPr>
        <w:t>врачей-стоматологов.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настоящее</w:t>
      </w:r>
      <w:r>
        <w:rPr>
          <w:spacing w:val="-4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2/3</w:t>
      </w:r>
      <w:r>
        <w:rPr>
          <w:spacing w:val="-4"/>
        </w:rPr>
        <w:t> </w:t>
      </w:r>
      <w:r>
        <w:rPr>
          <w:spacing w:val="-2"/>
        </w:rPr>
        <w:t>исковых</w:t>
      </w:r>
      <w:r>
        <w:rPr>
          <w:spacing w:val="-5"/>
        </w:rPr>
        <w:t> </w:t>
      </w:r>
      <w:r>
        <w:rPr>
          <w:spacing w:val="-1"/>
        </w:rPr>
        <w:t>заявлений</w:t>
      </w:r>
      <w:r>
        <w:rPr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/>
        <w:t>жалоб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качество</w:t>
      </w:r>
      <w:r>
        <w:rPr>
          <w:spacing w:val="-5"/>
        </w:rPr>
        <w:t> </w:t>
      </w:r>
      <w:r>
        <w:rPr>
          <w:spacing w:val="-1"/>
        </w:rPr>
        <w:t>хирургической</w:t>
      </w:r>
      <w:r>
        <w:rPr>
          <w:spacing w:val="65"/>
        </w:rPr>
        <w:t> </w:t>
      </w:r>
      <w:r>
        <w:rPr>
          <w:spacing w:val="-2"/>
        </w:rPr>
        <w:t>стоматологической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>
          <w:spacing w:val="-1"/>
        </w:rPr>
        <w:t>связаны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неудовлетворительными</w:t>
      </w:r>
      <w:r>
        <w:rPr>
          <w:spacing w:val="-6"/>
        </w:rPr>
        <w:t> </w:t>
      </w:r>
      <w:r>
        <w:rPr>
          <w:spacing w:val="-3"/>
        </w:rPr>
        <w:t>результатами</w:t>
      </w:r>
      <w:r>
        <w:rPr>
          <w:spacing w:val="-5"/>
        </w:rPr>
        <w:t> </w:t>
      </w:r>
      <w:r>
        <w:rPr>
          <w:spacing w:val="-2"/>
        </w:rPr>
        <w:t>имплантологического</w:t>
      </w:r>
      <w:r>
        <w:rPr>
          <w:spacing w:val="85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каждое</w:t>
      </w:r>
      <w:r>
        <w:rPr>
          <w:spacing w:val="-2"/>
        </w:rPr>
        <w:t> второе</w:t>
      </w:r>
      <w:r>
        <w:rPr>
          <w:spacing w:val="-3"/>
        </w:rPr>
        <w:t> </w:t>
      </w:r>
      <w:r>
        <w:rPr/>
        <w:t>дело</w:t>
      </w:r>
      <w:r>
        <w:rPr>
          <w:spacing w:val="-2"/>
        </w:rPr>
        <w:t> </w:t>
      </w:r>
      <w:r>
        <w:rPr/>
        <w:t>—</w:t>
      </w:r>
      <w:r>
        <w:rPr>
          <w:spacing w:val="-3"/>
        </w:rPr>
        <w:t> </w:t>
      </w:r>
      <w:r>
        <w:rPr/>
        <w:t>о</w:t>
      </w:r>
      <w:r>
        <w:rPr>
          <w:spacing w:val="-2"/>
        </w:rPr>
        <w:t> </w:t>
      </w:r>
      <w:r>
        <w:rPr>
          <w:spacing w:val="-1"/>
        </w:rPr>
        <w:t>лечении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врачей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стоматологов-ортопедов,</w:t>
      </w:r>
      <w:r>
        <w:rPr>
          <w:spacing w:val="-3"/>
        </w:rPr>
        <w:t> </w:t>
      </w:r>
      <w:r>
        <w:rPr>
          <w:spacing w:val="-2"/>
        </w:rPr>
        <w:t>то </w:t>
      </w:r>
      <w:r>
        <w:rPr>
          <w:spacing w:val="1"/>
        </w:rPr>
        <w:t>есть</w:t>
      </w:r>
      <w:r>
        <w:rPr>
          <w:spacing w:val="-3"/>
        </w:rPr>
        <w:t> </w:t>
      </w:r>
      <w:r>
        <w:rPr>
          <w:spacing w:val="-1"/>
        </w:rPr>
        <w:t>значительное</w:t>
      </w:r>
      <w:r>
        <w:rPr>
          <w:spacing w:val="39"/>
          <w:w w:val="99"/>
        </w:rPr>
        <w:t> </w:t>
      </w:r>
      <w:r>
        <w:rPr/>
        <w:t>число</w:t>
      </w:r>
      <w:r>
        <w:rPr>
          <w:spacing w:val="-4"/>
        </w:rPr>
        <w:t> </w:t>
      </w:r>
      <w:r>
        <w:rPr>
          <w:spacing w:val="-3"/>
        </w:rPr>
        <w:t>исков </w:t>
      </w:r>
      <w:r>
        <w:rPr>
          <w:spacing w:val="-1"/>
        </w:rPr>
        <w:t>подается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этапе</w:t>
      </w:r>
      <w:r>
        <w:rPr>
          <w:spacing w:val="-3"/>
        </w:rPr>
        <w:t> </w:t>
      </w:r>
      <w:r>
        <w:rPr>
          <w:spacing w:val="-2"/>
        </w:rPr>
        <w:t>хирургического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установке</w:t>
      </w:r>
      <w:r>
        <w:rPr>
          <w:spacing w:val="-3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</w:t>
      </w:r>
    </w:p>
    <w:p>
      <w:pPr>
        <w:pStyle w:val="BodyText"/>
        <w:spacing w:line="265" w:lineRule="exact"/>
        <w:ind w:right="449"/>
        <w:jc w:val="left"/>
      </w:pPr>
      <w:r>
        <w:rPr/>
        <w:t>или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этапе проведения</w:t>
      </w:r>
      <w:r>
        <w:rPr>
          <w:spacing w:val="-2"/>
        </w:rPr>
        <w:t> </w:t>
      </w:r>
      <w:r>
        <w:rPr>
          <w:spacing w:val="-1"/>
        </w:rPr>
        <w:t>направленной </w:t>
      </w:r>
      <w:r>
        <w:rPr>
          <w:spacing w:val="-2"/>
        </w:rPr>
        <w:t>костной</w:t>
      </w:r>
      <w:r>
        <w:rPr>
          <w:spacing w:val="-1"/>
        </w:rPr>
        <w:t> регенерации,</w:t>
      </w:r>
      <w:r>
        <w:rPr>
          <w:spacing w:val="-2"/>
        </w:rPr>
        <w:t> </w:t>
      </w:r>
      <w:r>
        <w:rPr/>
        <w:t>синус-лифтинга.</w:t>
      </w:r>
    </w:p>
    <w:p>
      <w:pPr>
        <w:pStyle w:val="BodyText"/>
        <w:spacing w:line="270" w:lineRule="exact" w:before="5"/>
        <w:ind w:right="379"/>
        <w:jc w:val="left"/>
      </w:pPr>
      <w:r>
        <w:rPr>
          <w:spacing w:val="-10"/>
        </w:rPr>
        <w:t>Бо</w:t>
      </w:r>
      <w:r>
        <w:rPr>
          <w:position w:val="-3"/>
        </w:rPr>
        <w:t>́</w:t>
      </w:r>
      <w:r>
        <w:rPr>
          <w:spacing w:val="-41"/>
          <w:position w:val="-3"/>
        </w:rPr>
        <w:t> </w:t>
      </w:r>
      <w:r>
        <w:rPr/>
        <w:t>льшая</w:t>
      </w:r>
      <w:r>
        <w:rPr>
          <w:spacing w:val="-5"/>
        </w:rPr>
        <w:t> </w:t>
      </w:r>
      <w:r>
        <w:rPr/>
        <w:t>часть</w:t>
      </w:r>
      <w:r>
        <w:rPr>
          <w:spacing w:val="-5"/>
        </w:rPr>
        <w:t> </w:t>
      </w:r>
      <w:r>
        <w:rPr>
          <w:spacing w:val="-3"/>
        </w:rPr>
        <w:t>исков</w:t>
      </w:r>
      <w:r>
        <w:rPr>
          <w:spacing w:val="-5"/>
        </w:rPr>
        <w:t> </w:t>
      </w:r>
      <w:r>
        <w:rPr>
          <w:spacing w:val="-1"/>
        </w:rPr>
        <w:t>предъявляется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медицинским</w:t>
      </w:r>
      <w:r>
        <w:rPr>
          <w:spacing w:val="-5"/>
        </w:rPr>
        <w:t> </w:t>
      </w:r>
      <w:r>
        <w:rPr/>
        <w:t>организациям</w:t>
      </w:r>
      <w:r>
        <w:rPr>
          <w:spacing w:val="-5"/>
        </w:rPr>
        <w:t> </w:t>
      </w:r>
      <w:r>
        <w:rPr/>
        <w:t>частной</w:t>
      </w:r>
      <w:r>
        <w:rPr>
          <w:spacing w:val="-5"/>
        </w:rPr>
        <w:t> </w:t>
      </w:r>
      <w:r>
        <w:rPr>
          <w:spacing w:val="-1"/>
        </w:rPr>
        <w:t>формы</w:t>
      </w:r>
      <w:r>
        <w:rPr>
          <w:spacing w:val="-5"/>
        </w:rPr>
        <w:t> </w:t>
      </w:r>
      <w:r>
        <w:rPr/>
        <w:t>собственности,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49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>
          <w:spacing w:val="-1"/>
        </w:rPr>
        <w:t>отличительной</w:t>
      </w:r>
      <w:r>
        <w:rPr>
          <w:spacing w:val="-3"/>
        </w:rPr>
        <w:t> </w:t>
      </w:r>
      <w:r>
        <w:rPr>
          <w:spacing w:val="-2"/>
        </w:rPr>
        <w:t>чертой</w:t>
      </w:r>
      <w:r>
        <w:rPr>
          <w:spacing w:val="-3"/>
        </w:rPr>
        <w:t> </w:t>
      </w:r>
      <w:r>
        <w:rPr/>
        <w:t>всей</w:t>
      </w:r>
      <w:r>
        <w:rPr>
          <w:spacing w:val="-3"/>
        </w:rPr>
        <w:t> судебной </w:t>
      </w:r>
      <w:r>
        <w:rPr>
          <w:spacing w:val="-1"/>
        </w:rPr>
        <w:t>практики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стоматологии.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2013–2017</w:t>
      </w:r>
      <w:r>
        <w:rPr>
          <w:spacing w:val="-3"/>
        </w:rPr>
        <w:t> </w:t>
      </w:r>
      <w:r>
        <w:rPr>
          <w:spacing w:val="-10"/>
        </w:rPr>
        <w:t>гг.</w:t>
      </w:r>
      <w:r>
        <w:rPr>
          <w:spacing w:val="-3"/>
        </w:rPr>
        <w:t> </w:t>
      </w:r>
      <w:r>
        <w:rPr>
          <w:spacing w:val="-2"/>
        </w:rPr>
        <w:t>почти</w:t>
      </w:r>
      <w:r>
        <w:rPr>
          <w:spacing w:val="59"/>
        </w:rPr>
        <w:t> </w:t>
      </w:r>
      <w:r>
        <w:rPr/>
        <w:t>88%</w:t>
      </w:r>
      <w:r>
        <w:rPr>
          <w:spacing w:val="-5"/>
        </w:rPr>
        <w:t> </w:t>
      </w:r>
      <w:r>
        <w:rPr>
          <w:spacing w:val="-2"/>
        </w:rPr>
        <w:t>исковых</w:t>
      </w:r>
      <w:r>
        <w:rPr>
          <w:spacing w:val="-4"/>
        </w:rPr>
        <w:t> </w:t>
      </w:r>
      <w:r>
        <w:rPr/>
        <w:t>жалоб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было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работу</w:t>
      </w:r>
      <w:r>
        <w:rPr>
          <w:spacing w:val="-4"/>
        </w:rPr>
        <w:t> </w:t>
      </w:r>
      <w:r>
        <w:rPr>
          <w:spacing w:val="-3"/>
        </w:rPr>
        <w:t>врачей-стоматологов</w:t>
      </w:r>
      <w:r>
        <w:rPr>
          <w:spacing w:val="-4"/>
        </w:rPr>
        <w:t> </w:t>
      </w:r>
      <w:r>
        <w:rPr/>
        <w:t>частных</w:t>
      </w:r>
      <w:r>
        <w:rPr>
          <w:spacing w:val="57"/>
          <w:w w:val="99"/>
        </w:rPr>
        <w:t> </w:t>
      </w:r>
      <w:r>
        <w:rPr/>
        <w:t>клиник,</w:t>
      </w:r>
      <w:r>
        <w:rPr>
          <w:spacing w:val="-3"/>
        </w:rPr>
        <w:t> </w:t>
      </w:r>
      <w:r>
        <w:rPr/>
        <w:t>2%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работу</w:t>
      </w:r>
      <w:r>
        <w:rPr>
          <w:spacing w:val="-3"/>
        </w:rPr>
        <w:t> </w:t>
      </w:r>
      <w:r>
        <w:rPr>
          <w:spacing w:val="-1"/>
        </w:rPr>
        <w:t>индивидуальных</w:t>
      </w:r>
      <w:r>
        <w:rPr>
          <w:spacing w:val="-3"/>
        </w:rPr>
        <w:t> </w:t>
      </w:r>
      <w:r>
        <w:rPr>
          <w:spacing w:val="-1"/>
        </w:rPr>
        <w:t>предпринимателей,</w:t>
      </w:r>
      <w:r>
        <w:rPr>
          <w:spacing w:val="-3"/>
        </w:rPr>
        <w:t> </w:t>
      </w:r>
      <w:r>
        <w:rPr>
          <w:spacing w:val="1"/>
        </w:rPr>
        <w:t>остальные</w:t>
      </w:r>
      <w:r>
        <w:rPr>
          <w:spacing w:val="-2"/>
        </w:rPr>
        <w:t> </w:t>
      </w:r>
      <w:r>
        <w:rPr/>
        <w:t>10%</w:t>
      </w:r>
      <w:r>
        <w:rPr>
          <w:spacing w:val="-3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3"/>
        </w:rPr>
        <w:t> судебные</w:t>
      </w:r>
      <w:r>
        <w:rPr>
          <w:spacing w:val="49"/>
          <w:w w:val="99"/>
        </w:rPr>
        <w:t> </w:t>
      </w:r>
      <w:r>
        <w:rPr/>
        <w:t>претензии</w:t>
      </w:r>
      <w:r>
        <w:rPr>
          <w:spacing w:val="-3"/>
        </w:rPr>
        <w:t> </w:t>
      </w:r>
      <w:r>
        <w:rPr>
          <w:spacing w:val="-1"/>
        </w:rPr>
        <w:t>предъявлялись</w:t>
      </w:r>
      <w:r>
        <w:rPr>
          <w:spacing w:val="-2"/>
        </w:rPr>
        <w:t> </w:t>
      </w:r>
      <w:r>
        <w:rPr/>
        <w:t>к</w:t>
      </w:r>
      <w:r>
        <w:rPr>
          <w:spacing w:val="-3"/>
        </w:rPr>
        <w:t> качеству</w:t>
      </w:r>
      <w:r>
        <w:rPr>
          <w:spacing w:val="-2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>
          <w:spacing w:val="-2"/>
        </w:rPr>
        <w:t>врачей государственных </w:t>
      </w:r>
      <w:r>
        <w:rPr/>
        <w:t>и</w:t>
      </w:r>
      <w:r>
        <w:rPr>
          <w:spacing w:val="-3"/>
        </w:rPr>
        <w:t> </w:t>
      </w:r>
      <w:r>
        <w:rPr/>
        <w:t>муниципальных</w:t>
      </w:r>
      <w:r>
        <w:rPr>
          <w:spacing w:val="-2"/>
        </w:rPr>
        <w:t> </w:t>
      </w:r>
      <w:r>
        <w:rPr>
          <w:spacing w:val="-1"/>
        </w:rPr>
        <w:t>медицинских</w:t>
      </w:r>
      <w:r>
        <w:rPr>
          <w:spacing w:val="61"/>
        </w:rPr>
        <w:t> </w:t>
      </w:r>
      <w:r>
        <w:rPr/>
        <w:t>организаций.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1"/>
        </w:rPr>
        <w:t>связано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активной</w:t>
      </w:r>
      <w:r>
        <w:rPr>
          <w:spacing w:val="-3"/>
        </w:rPr>
        <w:t> </w:t>
      </w:r>
      <w:r>
        <w:rPr>
          <w:spacing w:val="-2"/>
        </w:rPr>
        <w:t>досудебной</w:t>
      </w:r>
      <w:r>
        <w:rPr>
          <w:spacing w:val="-3"/>
        </w:rPr>
        <w:t> </w:t>
      </w:r>
      <w:r>
        <w:rPr>
          <w:spacing w:val="-2"/>
        </w:rPr>
        <w:t>работой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</w:t>
      </w:r>
      <w:r>
        <w:rPr/>
        <w:t>организаций</w:t>
      </w:r>
      <w:r>
        <w:rPr>
          <w:spacing w:val="55"/>
        </w:rPr>
        <w:t> </w:t>
      </w:r>
      <w:r>
        <w:rPr>
          <w:spacing w:val="-2"/>
        </w:rPr>
        <w:t>государственной</w:t>
      </w:r>
      <w:r>
        <w:rPr>
          <w:spacing w:val="-7"/>
        </w:rPr>
        <w:t> </w:t>
      </w:r>
      <w:r>
        <w:rPr>
          <w:spacing w:val="-1"/>
        </w:rPr>
        <w:t>формы</w:t>
      </w:r>
      <w:r>
        <w:rPr>
          <w:spacing w:val="-6"/>
        </w:rPr>
        <w:t> </w:t>
      </w:r>
      <w:r>
        <w:rPr/>
        <w:t>собственности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/>
        <w:t>обращениями</w:t>
      </w:r>
      <w:r>
        <w:rPr>
          <w:spacing w:val="-6"/>
        </w:rPr>
        <w:t> </w:t>
      </w:r>
      <w:r>
        <w:rPr/>
        <w:t>граждан,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развитой</w:t>
      </w:r>
      <w:r>
        <w:rPr>
          <w:spacing w:val="-6"/>
        </w:rPr>
        <w:t> </w:t>
      </w:r>
      <w:r>
        <w:rPr/>
        <w:t>системой</w:t>
      </w:r>
      <w:r>
        <w:rPr>
          <w:spacing w:val="31"/>
          <w:w w:val="99"/>
        </w:rPr>
        <w:t> </w:t>
      </w:r>
      <w:r>
        <w:rPr>
          <w:spacing w:val="-2"/>
        </w:rPr>
        <w:t>стоматологических</w:t>
      </w:r>
      <w:r>
        <w:rPr>
          <w:spacing w:val="-6"/>
        </w:rPr>
        <w:t> </w:t>
      </w:r>
      <w:r>
        <w:rPr/>
        <w:t>клиник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объемом</w:t>
      </w:r>
      <w:r>
        <w:rPr>
          <w:spacing w:val="-5"/>
        </w:rPr>
        <w:t> </w:t>
      </w:r>
      <w:r>
        <w:rPr>
          <w:spacing w:val="-1"/>
        </w:rPr>
        <w:t>имплантологической</w:t>
      </w:r>
      <w:r>
        <w:rPr>
          <w:spacing w:val="-6"/>
        </w:rPr>
        <w:t> </w:t>
      </w:r>
      <w:r>
        <w:rPr>
          <w:spacing w:val="-1"/>
        </w:rPr>
        <w:t>помощи,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>
          <w:spacing w:val="-2"/>
        </w:rPr>
        <w:t>оказывают</w:t>
      </w:r>
      <w:r>
        <w:rPr>
          <w:spacing w:val="-6"/>
        </w:rPr>
        <w:t> </w:t>
      </w:r>
      <w:r>
        <w:rPr/>
        <w:t>эти</w:t>
      </w:r>
      <w:r>
        <w:rPr>
          <w:spacing w:val="53"/>
        </w:rPr>
        <w:t> </w:t>
      </w:r>
      <w:r>
        <w:rPr/>
        <w:t>организации.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последующие</w:t>
      </w:r>
      <w:r>
        <w:rPr>
          <w:spacing w:val="-4"/>
        </w:rPr>
        <w:t> </w:t>
      </w:r>
      <w:r>
        <w:rPr/>
        <w:t>5</w:t>
      </w:r>
      <w:r>
        <w:rPr>
          <w:spacing w:val="-3"/>
        </w:rPr>
        <w:t> </w:t>
      </w:r>
      <w:r>
        <w:rPr/>
        <w:t>лет</w:t>
      </w:r>
      <w:r>
        <w:rPr>
          <w:spacing w:val="-3"/>
        </w:rPr>
        <w:t> </w:t>
      </w:r>
      <w:r>
        <w:rPr>
          <w:spacing w:val="-1"/>
        </w:rPr>
        <w:t>соотношение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жалобам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медицинские</w:t>
      </w:r>
      <w:r>
        <w:rPr>
          <w:spacing w:val="-3"/>
        </w:rPr>
        <w:t> </w:t>
      </w:r>
      <w:r>
        <w:rPr/>
        <w:t>организации</w:t>
      </w:r>
      <w:r>
        <w:rPr>
          <w:spacing w:val="-3"/>
        </w:rPr>
        <w:t> </w:t>
      </w:r>
      <w:r>
        <w:rPr/>
        <w:t>было</w:t>
      </w:r>
      <w:r>
        <w:rPr>
          <w:spacing w:val="35"/>
          <w:w w:val="99"/>
        </w:rPr>
        <w:t> </w:t>
      </w:r>
      <w:r>
        <w:rPr/>
        <w:t>примерно</w:t>
      </w:r>
      <w:r>
        <w:rPr>
          <w:spacing w:val="-4"/>
        </w:rPr>
        <w:t> </w:t>
      </w:r>
      <w:r>
        <w:rPr/>
        <w:t>таким</w:t>
      </w:r>
      <w:r>
        <w:rPr>
          <w:spacing w:val="-4"/>
        </w:rPr>
        <w:t> </w:t>
      </w:r>
      <w:r>
        <w:rPr>
          <w:spacing w:val="-2"/>
        </w:rPr>
        <w:t>же:</w:t>
      </w:r>
      <w:r>
        <w:rPr>
          <w:spacing w:val="-4"/>
        </w:rPr>
        <w:t> </w:t>
      </w:r>
      <w:r>
        <w:rPr/>
        <w:t>84%</w:t>
      </w:r>
      <w:r>
        <w:rPr>
          <w:spacing w:val="-4"/>
        </w:rPr>
        <w:t> </w:t>
      </w:r>
      <w:r>
        <w:rPr/>
        <w:t>—</w:t>
      </w:r>
      <w:r>
        <w:rPr>
          <w:spacing w:val="-4"/>
        </w:rPr>
        <w:t> </w:t>
      </w:r>
      <w:r>
        <w:rPr/>
        <w:t>частной</w:t>
      </w:r>
      <w:r>
        <w:rPr>
          <w:spacing w:val="-4"/>
        </w:rPr>
        <w:t> </w:t>
      </w:r>
      <w:r>
        <w:rPr>
          <w:spacing w:val="-1"/>
        </w:rPr>
        <w:t>формы</w:t>
      </w:r>
      <w:r>
        <w:rPr>
          <w:spacing w:val="-4"/>
        </w:rPr>
        <w:t> </w:t>
      </w:r>
      <w:r>
        <w:rPr/>
        <w:t>собственности;</w:t>
      </w:r>
      <w:r>
        <w:rPr>
          <w:spacing w:val="-4"/>
        </w:rPr>
        <w:t> </w:t>
      </w:r>
      <w:r>
        <w:rPr/>
        <w:t>4%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индивидуальные</w:t>
      </w:r>
      <w:r>
        <w:rPr>
          <w:spacing w:val="-4"/>
        </w:rPr>
        <w:t> </w:t>
      </w:r>
      <w:r>
        <w:rPr>
          <w:spacing w:val="-1"/>
        </w:rPr>
        <w:t>предприниматели</w:t>
      </w:r>
      <w:r>
        <w:rPr>
          <w:spacing w:val="4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1"/>
        </w:rPr>
        <w:t>остальные</w:t>
      </w:r>
      <w:r>
        <w:rPr>
          <w:spacing w:val="-4"/>
        </w:rPr>
        <w:t> </w:t>
      </w:r>
      <w:r>
        <w:rPr/>
        <w:t>12%</w:t>
      </w:r>
      <w:r>
        <w:rPr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>
          <w:spacing w:val="-2"/>
        </w:rPr>
        <w:t>государственные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муниципальные</w:t>
      </w:r>
      <w:r>
        <w:rPr>
          <w:spacing w:val="-4"/>
        </w:rPr>
        <w:t> </w:t>
      </w:r>
      <w:r>
        <w:rPr/>
        <w:t>клиники.</w:t>
      </w:r>
    </w:p>
    <w:p>
      <w:pPr>
        <w:pStyle w:val="BodyText"/>
        <w:spacing w:line="270" w:lineRule="exact"/>
        <w:ind w:right="1100"/>
        <w:jc w:val="both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проведении</w:t>
      </w:r>
      <w:r>
        <w:rPr>
          <w:spacing w:val="-3"/>
        </w:rPr>
        <w:t> </w:t>
      </w:r>
      <w:r>
        <w:rPr/>
        <w:t>анализа</w:t>
      </w:r>
      <w:r>
        <w:rPr>
          <w:spacing w:val="-3"/>
        </w:rPr>
        <w:t> судебной </w:t>
      </w:r>
      <w:r>
        <w:rPr>
          <w:spacing w:val="-1"/>
        </w:rPr>
        <w:t>практики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3"/>
        </w:rPr>
        <w:t> </w:t>
      </w:r>
      <w:r>
        <w:rPr>
          <w:spacing w:val="-1"/>
        </w:rPr>
        <w:t>настораживает</w:t>
      </w:r>
      <w:r>
        <w:rPr>
          <w:spacing w:val="-3"/>
        </w:rPr>
        <w:t> четко</w:t>
      </w:r>
      <w:r>
        <w:rPr>
          <w:spacing w:val="55"/>
        </w:rPr>
        <w:t> </w:t>
      </w:r>
      <w:r>
        <w:rPr>
          <w:spacing w:val="-1"/>
        </w:rPr>
        <w:t>определяемая</w:t>
      </w:r>
      <w:r>
        <w:rPr>
          <w:spacing w:val="-3"/>
        </w:rPr>
        <w:t> </w:t>
      </w:r>
      <w:r>
        <w:rPr/>
        <w:t>тенденция</w:t>
      </w:r>
      <w:r>
        <w:rPr>
          <w:spacing w:val="-2"/>
        </w:rPr>
        <w:t> </w:t>
      </w:r>
      <w:r>
        <w:rPr>
          <w:spacing w:val="-1"/>
        </w:rPr>
        <w:t>увеличения</w:t>
      </w:r>
      <w:r>
        <w:rPr>
          <w:spacing w:val="-2"/>
        </w:rPr>
        <w:t> </w:t>
      </w:r>
      <w:r>
        <w:rPr>
          <w:spacing w:val="-1"/>
        </w:rPr>
        <w:t>доли</w:t>
      </w:r>
      <w:r>
        <w:rPr>
          <w:spacing w:val="-2"/>
        </w:rPr>
        <w:t> </w:t>
      </w:r>
      <w:r>
        <w:rPr/>
        <w:t>дел,</w:t>
      </w:r>
      <w:r>
        <w:rPr>
          <w:spacing w:val="-2"/>
        </w:rPr>
        <w:t> </w:t>
      </w:r>
      <w:r>
        <w:rPr>
          <w:spacing w:val="-4"/>
        </w:rPr>
        <w:t>г</w:t>
      </w:r>
      <w:r>
        <w:rPr>
          <w:spacing w:val="-5"/>
        </w:rPr>
        <w:t>де</w:t>
      </w:r>
      <w:r>
        <w:rPr>
          <w:spacing w:val="-2"/>
        </w:rPr>
        <w:t> </w:t>
      </w:r>
      <w:r>
        <w:rPr/>
        <w:t>претензии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3"/>
        </w:rPr>
        <w:t>качеству</w:t>
      </w:r>
      <w:r>
        <w:rPr>
          <w:spacing w:val="-2"/>
        </w:rPr>
        <w:t> </w:t>
      </w:r>
      <w:r>
        <w:rPr/>
        <w:t>постановки</w:t>
      </w:r>
      <w:r>
        <w:rPr>
          <w:spacing w:val="65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</w:t>
      </w:r>
      <w:r>
        <w:rPr/>
        <w:t>были</w:t>
      </w:r>
      <w:r>
        <w:rPr>
          <w:spacing w:val="-2"/>
        </w:rPr>
        <w:t> </w:t>
      </w:r>
      <w:r>
        <w:rPr/>
        <w:t>признаны</w:t>
      </w:r>
      <w:r>
        <w:rPr>
          <w:spacing w:val="-2"/>
        </w:rPr>
        <w:t> </w:t>
      </w:r>
      <w:r>
        <w:rPr/>
        <w:t>обоснованными: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60%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2012–2017</w:t>
      </w:r>
      <w:r>
        <w:rPr>
          <w:spacing w:val="-2"/>
        </w:rPr>
        <w:t> </w:t>
      </w:r>
      <w:r>
        <w:rPr>
          <w:spacing w:val="-10"/>
        </w:rPr>
        <w:t>гг.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65%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2018–2022</w:t>
      </w:r>
      <w:r>
        <w:rPr>
          <w:spacing w:val="-2"/>
        </w:rPr>
        <w:t> </w:t>
      </w:r>
      <w:r>
        <w:rPr>
          <w:spacing w:val="-10"/>
        </w:rPr>
        <w:t>гг.</w:t>
      </w:r>
    </w:p>
    <w:p>
      <w:pPr>
        <w:pStyle w:val="BodyText"/>
        <w:spacing w:line="270" w:lineRule="exact"/>
        <w:ind w:right="432"/>
        <w:jc w:val="left"/>
      </w:pPr>
      <w:r>
        <w:rPr/>
        <w:t>В</w:t>
      </w:r>
      <w:r>
        <w:rPr>
          <w:spacing w:val="-5"/>
        </w:rPr>
        <w:t> </w:t>
      </w:r>
      <w:r>
        <w:rPr/>
        <w:t>делах,</w:t>
      </w:r>
      <w:r>
        <w:rPr>
          <w:spacing w:val="-4"/>
        </w:rPr>
        <w:t> </w:t>
      </w:r>
      <w:r>
        <w:rPr>
          <w:spacing w:val="-1"/>
        </w:rPr>
        <w:t>связанных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дентальной</w:t>
      </w:r>
      <w:r>
        <w:rPr>
          <w:spacing w:val="-4"/>
        </w:rPr>
        <w:t> </w:t>
      </w:r>
      <w:r>
        <w:rPr/>
        <w:t>имплантацией,</w:t>
      </w:r>
      <w:r>
        <w:rPr>
          <w:spacing w:val="-4"/>
        </w:rPr>
        <w:t> </w:t>
      </w:r>
      <w:r>
        <w:rPr>
          <w:spacing w:val="-2"/>
        </w:rPr>
        <w:t>исковые</w:t>
      </w:r>
      <w:r>
        <w:rPr>
          <w:spacing w:val="-4"/>
        </w:rPr>
        <w:t> </w:t>
      </w:r>
      <w:r>
        <w:rPr>
          <w:spacing w:val="-1"/>
        </w:rPr>
        <w:t>требования</w:t>
      </w:r>
      <w:r>
        <w:rPr>
          <w:spacing w:val="-5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2"/>
        </w:rPr>
        <w:t>компенсации</w:t>
      </w:r>
      <w:r>
        <w:rPr>
          <w:spacing w:val="-4"/>
        </w:rPr>
        <w:t> </w:t>
      </w:r>
      <w:r>
        <w:rPr>
          <w:spacing w:val="-1"/>
        </w:rPr>
        <w:t>морального</w:t>
      </w:r>
      <w:r>
        <w:rPr>
          <w:spacing w:val="65"/>
        </w:rPr>
        <w:t> </w:t>
      </w:r>
      <w:r>
        <w:rPr>
          <w:spacing w:val="-1"/>
        </w:rPr>
        <w:t>вреда</w:t>
      </w:r>
      <w:r>
        <w:rPr>
          <w:spacing w:val="-3"/>
        </w:rPr>
        <w:t> </w:t>
      </w:r>
      <w:r>
        <w:rPr>
          <w:spacing w:val="-1"/>
        </w:rPr>
        <w:t>предъявлялись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100%</w:t>
      </w:r>
      <w:r>
        <w:rPr>
          <w:spacing w:val="-2"/>
        </w:rPr>
        <w:t> </w:t>
      </w:r>
      <w:r>
        <w:rPr/>
        <w:t>случаев,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то </w:t>
      </w:r>
      <w:r>
        <w:rPr/>
        <w:t>время</w:t>
      </w:r>
      <w:r>
        <w:rPr>
          <w:spacing w:val="-2"/>
        </w:rPr>
        <w:t> как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среднем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делах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3"/>
        </w:rPr>
        <w:t>стоматологии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97%.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47"/>
        </w:rPr>
        <w:t> </w:t>
      </w:r>
      <w:r>
        <w:rPr>
          <w:spacing w:val="-1"/>
        </w:rPr>
        <w:t>вполне</w:t>
      </w:r>
      <w:r>
        <w:rPr>
          <w:spacing w:val="-5"/>
        </w:rPr>
        <w:t> </w:t>
      </w:r>
      <w:r>
        <w:rPr>
          <w:spacing w:val="-1"/>
        </w:rPr>
        <w:t>объяснимо</w:t>
      </w:r>
      <w:r>
        <w:rPr>
          <w:spacing w:val="-4"/>
        </w:rPr>
        <w:t> </w:t>
      </w:r>
      <w:r>
        <w:rPr>
          <w:spacing w:val="-1"/>
        </w:rPr>
        <w:t>сложностью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-4"/>
        </w:rPr>
        <w:t> </w:t>
      </w:r>
      <w:r>
        <w:rPr/>
        <w:t>различных</w:t>
      </w:r>
      <w:r>
        <w:rPr>
          <w:spacing w:val="-4"/>
        </w:rPr>
        <w:t> </w:t>
      </w:r>
      <w:r>
        <w:rPr>
          <w:spacing w:val="-2"/>
        </w:rPr>
        <w:t>методов</w:t>
      </w:r>
      <w:r>
        <w:rPr>
          <w:spacing w:val="-5"/>
        </w:rPr>
        <w:t> </w:t>
      </w:r>
      <w:r>
        <w:rPr>
          <w:spacing w:val="-1"/>
        </w:rPr>
        <w:t>непосредственной</w:t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3"/>
        </w:rPr>
        <w:t> </w:t>
      </w:r>
      <w:r>
        <w:rPr>
          <w:spacing w:val="-1"/>
        </w:rPr>
        <w:t>отсроченной</w:t>
      </w:r>
      <w:r>
        <w:rPr>
          <w:spacing w:val="-2"/>
        </w:rPr>
        <w:t> </w:t>
      </w:r>
      <w:r>
        <w:rPr/>
        <w:t>имплантации,</w:t>
      </w:r>
      <w:r>
        <w:rPr>
          <w:spacing w:val="-2"/>
        </w:rPr>
        <w:t> </w:t>
      </w:r>
      <w:r>
        <w:rPr>
          <w:spacing w:val="-1"/>
        </w:rPr>
        <w:t>направленной</w:t>
      </w:r>
      <w:r>
        <w:rPr>
          <w:spacing w:val="-3"/>
        </w:rPr>
        <w:t> </w:t>
      </w:r>
      <w:r>
        <w:rPr>
          <w:spacing w:val="-2"/>
        </w:rPr>
        <w:t>костной </w:t>
      </w:r>
      <w:r>
        <w:rPr>
          <w:spacing w:val="-1"/>
        </w:rPr>
        <w:t>регенерации,</w:t>
      </w:r>
      <w:r>
        <w:rPr>
          <w:spacing w:val="-2"/>
        </w:rPr>
        <w:t> </w:t>
      </w:r>
      <w:r>
        <w:rPr/>
        <w:t>субпериостальных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скуловых</w:t>
      </w:r>
      <w:r>
        <w:rPr>
          <w:spacing w:val="49"/>
        </w:rPr>
        <w:t> </w:t>
      </w:r>
      <w:r>
        <w:rPr>
          <w:spacing w:val="-1"/>
        </w:rPr>
        <w:t>имплантатов.</w:t>
      </w:r>
      <w:r>
        <w:rPr>
          <w:spacing w:val="-5"/>
        </w:rPr>
        <w:t> </w:t>
      </w:r>
      <w:r>
        <w:rPr>
          <w:spacing w:val="-1"/>
        </w:rPr>
        <w:t>Осложнения,</w:t>
      </w:r>
      <w:r>
        <w:rPr>
          <w:spacing w:val="-4"/>
        </w:rPr>
        <w:t> </w:t>
      </w:r>
      <w:r>
        <w:rPr>
          <w:spacing w:val="-1"/>
        </w:rPr>
        <w:t>возникающие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процессе</w:t>
      </w:r>
      <w:r>
        <w:rPr>
          <w:spacing w:val="-4"/>
        </w:rPr>
        <w:t> </w:t>
      </w:r>
      <w:r>
        <w:rPr>
          <w:spacing w:val="-1"/>
        </w:rPr>
        <w:t>лечения,</w:t>
      </w:r>
      <w:r>
        <w:rPr>
          <w:spacing w:val="-4"/>
        </w:rPr>
        <w:t> </w:t>
      </w:r>
      <w:r>
        <w:rPr>
          <w:spacing w:val="-2"/>
        </w:rPr>
        <w:t>влекут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/>
        <w:t>собой</w:t>
      </w:r>
      <w:r>
        <w:rPr>
          <w:spacing w:val="-4"/>
        </w:rPr>
        <w:t> </w:t>
      </w:r>
      <w:r>
        <w:rPr>
          <w:spacing w:val="-1"/>
        </w:rPr>
        <w:t>весомые</w:t>
      </w:r>
      <w:r>
        <w:rPr>
          <w:spacing w:val="-5"/>
        </w:rPr>
        <w:t> </w:t>
      </w:r>
      <w:r>
        <w:rPr>
          <w:spacing w:val="-1"/>
        </w:rPr>
        <w:t>изменения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2"/>
        </w:rPr>
        <w:t>зубочелюстной</w:t>
      </w:r>
      <w:r>
        <w:rPr>
          <w:spacing w:val="-5"/>
        </w:rPr>
        <w:t> </w:t>
      </w:r>
      <w:r>
        <w:rPr/>
        <w:t>системе,</w:t>
      </w:r>
      <w:r>
        <w:rPr>
          <w:spacing w:val="-5"/>
        </w:rPr>
        <w:t> </w:t>
      </w:r>
      <w:r>
        <w:rPr/>
        <w:t>могут</w:t>
      </w:r>
      <w:r>
        <w:rPr>
          <w:spacing w:val="-4"/>
        </w:rPr>
        <w:t> </w:t>
      </w:r>
      <w:r>
        <w:rPr>
          <w:spacing w:val="-1"/>
        </w:rPr>
        <w:t>отразиться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неврологическом,</w:t>
      </w:r>
      <w:r>
        <w:rPr>
          <w:spacing w:val="-5"/>
        </w:rPr>
        <w:t> </w:t>
      </w:r>
      <w:r>
        <w:rPr>
          <w:spacing w:val="-2"/>
        </w:rPr>
        <w:t>аллергологическом</w:t>
      </w:r>
      <w:r>
        <w:rPr>
          <w:spacing w:val="-4"/>
        </w:rPr>
        <w:t> </w:t>
      </w:r>
      <w:r>
        <w:rPr>
          <w:spacing w:val="-1"/>
        </w:rPr>
        <w:t>статусе</w:t>
      </w:r>
      <w:r>
        <w:rPr>
          <w:spacing w:val="-5"/>
        </w:rPr>
        <w:t> </w:t>
      </w:r>
      <w:r>
        <w:rPr/>
        <w:t>пациента</w:t>
      </w:r>
      <w:r>
        <w:rPr>
          <w:spacing w:val="95"/>
          <w:w w:val="99"/>
        </w:rPr>
        <w:t> </w:t>
      </w:r>
      <w:r>
        <w:rPr/>
        <w:t>и</w:t>
      </w:r>
      <w:r>
        <w:rPr>
          <w:spacing w:val="-2"/>
        </w:rPr>
        <w:t> требуют</w:t>
      </w:r>
      <w:r>
        <w:rPr>
          <w:spacing w:val="-1"/>
        </w:rPr>
        <w:t> значительных</w:t>
      </w:r>
      <w:r>
        <w:rPr>
          <w:spacing w:val="-2"/>
        </w:rPr>
        <w:t> </w:t>
      </w:r>
      <w:r>
        <w:rPr/>
        <w:t>усилий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затрат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устранению</w:t>
      </w:r>
      <w:r>
        <w:rPr>
          <w:spacing w:val="-2"/>
        </w:rPr>
        <w:t> </w:t>
      </w:r>
      <w:r>
        <w:rPr/>
        <w:t>последствий</w:t>
      </w:r>
      <w:r>
        <w:rPr>
          <w:spacing w:val="-1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проведению </w:t>
      </w:r>
      <w:r>
        <w:rPr>
          <w:spacing w:val="-2"/>
        </w:rPr>
        <w:t>повторного</w:t>
      </w:r>
      <w:r>
        <w:rPr>
          <w:spacing w:val="31"/>
        </w:rPr>
        <w:t> </w:t>
      </w:r>
      <w:r>
        <w:rPr/>
        <w:t>л</w:t>
      </w:r>
      <w:r>
        <w:rPr>
          <w:spacing w:val="-7"/>
        </w:rPr>
        <w:t>е</w:t>
      </w:r>
      <w:r>
        <w:rPr/>
        <w:t>чения.</w:t>
      </w:r>
      <w:r>
        <w:rPr>
          <w:spacing w:val="-4"/>
        </w:rPr>
        <w:t> </w:t>
      </w:r>
      <w:r>
        <w:rPr>
          <w:spacing w:val="-6"/>
        </w:rPr>
        <w:t>М</w:t>
      </w:r>
      <w:r>
        <w:rPr/>
        <w:t>ор</w:t>
      </w:r>
      <w:r>
        <w:rPr>
          <w:spacing w:val="2"/>
        </w:rPr>
        <w:t>а</w:t>
      </w:r>
      <w:r>
        <w:rPr/>
        <w:t>льный</w:t>
      </w:r>
      <w:r>
        <w:rPr>
          <w:spacing w:val="-4"/>
        </w:rPr>
        <w:t> </w:t>
      </w:r>
      <w:r>
        <w:rPr/>
        <w:t>вр</w:t>
      </w:r>
      <w:r>
        <w:rPr>
          <w:spacing w:val="-4"/>
        </w:rPr>
        <w:t>е</w:t>
      </w:r>
      <w:r>
        <w:rPr/>
        <w:t>д,</w:t>
      </w:r>
      <w:r>
        <w:rPr>
          <w:spacing w:val="-4"/>
        </w:rPr>
        <w:t> </w:t>
      </w:r>
      <w:r>
        <w:rPr/>
        <w:t>причиненный</w:t>
      </w:r>
      <w:r>
        <w:rPr>
          <w:spacing w:val="-4"/>
        </w:rPr>
        <w:t> </w:t>
      </w:r>
      <w:r>
        <w:rPr/>
        <w:t>пациен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м</w:t>
      </w:r>
      <w:r>
        <w:rPr>
          <w:spacing w:val="-7"/>
        </w:rPr>
        <w:t>о</w:t>
      </w:r>
      <w:r>
        <w:rPr>
          <w:spacing w:val="-5"/>
        </w:rPr>
        <w:t>ж</w:t>
      </w:r>
      <w:r>
        <w:rPr/>
        <w:t>ет</w:t>
      </w:r>
      <w:r>
        <w:rPr>
          <w:spacing w:val="-4"/>
        </w:rPr>
        <w:t> </w:t>
      </w:r>
      <w:r>
        <w:rPr/>
        <w:t>выраж</w:t>
      </w:r>
      <w:r>
        <w:rPr>
          <w:spacing w:val="-8"/>
        </w:rPr>
        <w:t>а</w:t>
      </w:r>
      <w:r>
        <w:rPr/>
        <w:t>ться: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335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10. Организация с</w:t>
      </w:r>
      <w:r>
        <w:rPr>
          <w:spacing w:val="-5"/>
        </w:rPr>
        <w:t>т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-10"/>
        </w:rPr>
        <w:t>а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/>
        <w:t> с</w:t>
      </w:r>
      <w:r>
        <w:rPr>
          <w:spacing w:val="-6"/>
        </w:rPr>
        <w:t> </w:t>
      </w:r>
      <w:r>
        <w:rPr>
          <w:spacing w:val="-2"/>
        </w:rPr>
        <w:t>использованием</w:t>
      </w:r>
      <w:r>
        <w:rPr>
          <w:spacing w:val="-6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2"/>
        </w:rPr>
        <w:t>имплантатов</w:t>
      </w:r>
      <w:r>
        <w:rPr>
          <w:b w:val="0"/>
        </w:rPr>
      </w:r>
    </w:p>
    <w:p>
      <w:pPr>
        <w:pStyle w:val="BodyText"/>
        <w:numPr>
          <w:ilvl w:val="0"/>
          <w:numId w:val="139"/>
        </w:numPr>
        <w:tabs>
          <w:tab w:pos="1110" w:val="left" w:leader="none"/>
        </w:tabs>
        <w:spacing w:line="270" w:lineRule="exact" w:before="302" w:after="0"/>
        <w:ind w:left="930" w:right="869" w:firstLine="0"/>
        <w:jc w:val="left"/>
      </w:pPr>
      <w:r>
        <w:rPr>
          <w:spacing w:val="-1"/>
        </w:rPr>
        <w:t>физической</w:t>
      </w:r>
      <w:r>
        <w:rPr>
          <w:spacing w:val="-6"/>
        </w:rPr>
        <w:t> </w:t>
      </w:r>
      <w:r>
        <w:rPr>
          <w:spacing w:val="-1"/>
        </w:rPr>
        <w:t>болью,</w:t>
      </w:r>
      <w:r>
        <w:rPr>
          <w:spacing w:val="-5"/>
        </w:rPr>
        <w:t> </w:t>
      </w:r>
      <w:r>
        <w:rPr>
          <w:spacing w:val="-2"/>
        </w:rPr>
        <w:t>обусловленной</w:t>
      </w:r>
      <w:r>
        <w:rPr>
          <w:spacing w:val="-6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2"/>
        </w:rPr>
        <w:t>стоматологическим</w:t>
      </w:r>
      <w:r>
        <w:rPr>
          <w:spacing w:val="-6"/>
        </w:rPr>
        <w:t> </w:t>
      </w:r>
      <w:r>
        <w:rPr>
          <w:spacing w:val="-1"/>
        </w:rPr>
        <w:t>лечением,</w:t>
      </w:r>
      <w:r>
        <w:rPr>
          <w:spacing w:val="-5"/>
        </w:rPr>
        <w:t> </w:t>
      </w:r>
      <w:r>
        <w:rPr/>
        <w:t>так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заболеванием,</w:t>
      </w:r>
      <w:r>
        <w:rPr>
          <w:spacing w:val="83"/>
          <w:w w:val="99"/>
        </w:rPr>
        <w:t> </w:t>
      </w:r>
      <w:r>
        <w:rPr>
          <w:spacing w:val="-1"/>
        </w:rPr>
        <w:t>возникшим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результате</w:t>
      </w:r>
      <w:r>
        <w:rPr>
          <w:spacing w:val="-5"/>
        </w:rPr>
        <w:t> </w:t>
      </w:r>
      <w:r>
        <w:rPr>
          <w:spacing w:val="-2"/>
        </w:rPr>
        <w:t>проводимого</w:t>
      </w:r>
      <w:r>
        <w:rPr>
          <w:spacing w:val="-5"/>
        </w:rPr>
        <w:t> </w:t>
      </w:r>
      <w:r>
        <w:rPr>
          <w:spacing w:val="-1"/>
        </w:rPr>
        <w:t>лечения;</w:t>
      </w:r>
      <w:r>
        <w:rPr/>
      </w:r>
    </w:p>
    <w:p>
      <w:pPr>
        <w:pStyle w:val="BodyText"/>
        <w:numPr>
          <w:ilvl w:val="0"/>
          <w:numId w:val="139"/>
        </w:numPr>
        <w:tabs>
          <w:tab w:pos="1110" w:val="left" w:leader="none"/>
        </w:tabs>
        <w:spacing w:line="270" w:lineRule="exact" w:before="0" w:after="0"/>
        <w:ind w:left="930" w:right="710" w:firstLine="0"/>
        <w:jc w:val="left"/>
      </w:pPr>
      <w:r>
        <w:rPr>
          <w:spacing w:val="-1"/>
        </w:rPr>
        <w:t>нравственными</w:t>
      </w:r>
      <w:r>
        <w:rPr>
          <w:spacing w:val="-2"/>
        </w:rPr>
        <w:t> </w:t>
      </w:r>
      <w:r>
        <w:rPr>
          <w:spacing w:val="-1"/>
        </w:rPr>
        <w:t>переживаниями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связи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отсутствием положительных</w:t>
      </w:r>
      <w:r>
        <w:rPr>
          <w:spacing w:val="-2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</w:t>
      </w:r>
      <w:r>
        <w:rPr>
          <w:spacing w:val="-1"/>
        </w:rPr>
        <w:t> лечения</w:t>
      </w:r>
      <w:r>
        <w:rPr>
          <w:spacing w:val="81"/>
        </w:rPr>
        <w:t> </w:t>
      </w:r>
      <w:r>
        <w:rPr/>
        <w:t>или</w:t>
      </w:r>
      <w:r>
        <w:rPr>
          <w:spacing w:val="-8"/>
        </w:rPr>
        <w:t> </w:t>
      </w:r>
      <w:r>
        <w:rPr>
          <w:spacing w:val="-1"/>
        </w:rPr>
        <w:t>возникшими</w:t>
      </w:r>
      <w:r>
        <w:rPr>
          <w:spacing w:val="-7"/>
        </w:rPr>
        <w:t> </w:t>
      </w:r>
      <w:r>
        <w:rPr>
          <w:spacing w:val="-1"/>
        </w:rPr>
        <w:t>осложнениями;</w:t>
      </w:r>
      <w:r>
        <w:rPr/>
      </w:r>
    </w:p>
    <w:p>
      <w:pPr>
        <w:pStyle w:val="BodyText"/>
        <w:numPr>
          <w:ilvl w:val="0"/>
          <w:numId w:val="139"/>
        </w:numPr>
        <w:tabs>
          <w:tab w:pos="1110" w:val="left" w:leader="none"/>
        </w:tabs>
        <w:spacing w:line="270" w:lineRule="exact" w:before="0" w:after="0"/>
        <w:ind w:left="930" w:right="1555" w:firstLine="0"/>
        <w:jc w:val="left"/>
      </w:pPr>
      <w:r>
        <w:rPr/>
        <w:t>социальной</w:t>
      </w:r>
      <w:r>
        <w:rPr>
          <w:spacing w:val="-6"/>
        </w:rPr>
        <w:t> </w:t>
      </w:r>
      <w:r>
        <w:rPr/>
        <w:t>дезадаптацией,</w:t>
      </w:r>
      <w:r>
        <w:rPr>
          <w:spacing w:val="-6"/>
        </w:rPr>
        <w:t> </w:t>
      </w:r>
      <w:r>
        <w:rPr>
          <w:spacing w:val="-1"/>
        </w:rPr>
        <w:t>невозможностью</w:t>
      </w:r>
      <w:r>
        <w:rPr>
          <w:spacing w:val="-5"/>
        </w:rPr>
        <w:t> </w:t>
      </w:r>
      <w:r>
        <w:rPr>
          <w:spacing w:val="-2"/>
        </w:rPr>
        <w:t>продолжать</w:t>
      </w:r>
      <w:r>
        <w:rPr>
          <w:spacing w:val="-6"/>
        </w:rPr>
        <w:t> </w:t>
      </w:r>
      <w:r>
        <w:rPr>
          <w:spacing w:val="-1"/>
        </w:rPr>
        <w:t>активную</w:t>
      </w:r>
      <w:r>
        <w:rPr>
          <w:spacing w:val="-6"/>
        </w:rPr>
        <w:t> </w:t>
      </w:r>
      <w:r>
        <w:rPr/>
        <w:t>общественную</w:t>
      </w:r>
      <w:r>
        <w:rPr>
          <w:spacing w:val="37"/>
        </w:rPr>
        <w:t> </w:t>
      </w:r>
      <w:r>
        <w:rPr/>
        <w:t>или личную жизнь;</w:t>
      </w:r>
    </w:p>
    <w:p>
      <w:pPr>
        <w:pStyle w:val="BodyText"/>
        <w:numPr>
          <w:ilvl w:val="0"/>
          <w:numId w:val="139"/>
        </w:numPr>
        <w:tabs>
          <w:tab w:pos="1110" w:val="left" w:leader="none"/>
        </w:tabs>
        <w:spacing w:line="268" w:lineRule="exact" w:before="0" w:after="0"/>
        <w:ind w:left="1110" w:right="0" w:hanging="180"/>
        <w:jc w:val="left"/>
      </w:pPr>
      <w:r>
        <w:rPr/>
        <w:t>раскрытием</w:t>
      </w:r>
      <w:r>
        <w:rPr>
          <w:spacing w:val="-5"/>
        </w:rPr>
        <w:t> </w:t>
      </w:r>
      <w:r>
        <w:rPr>
          <w:spacing w:val="-2"/>
        </w:rPr>
        <w:t>врачебной</w:t>
      </w:r>
      <w:r>
        <w:rPr>
          <w:spacing w:val="-5"/>
        </w:rPr>
        <w:t> </w:t>
      </w:r>
      <w:r>
        <w:rPr/>
        <w:t>тайны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т.п.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70" w:lineRule="exact"/>
        <w:ind w:right="406"/>
        <w:jc w:val="left"/>
      </w:pPr>
      <w:r>
        <w:rPr/>
        <w:t>Вопросы</w:t>
      </w:r>
      <w:r>
        <w:rPr>
          <w:spacing w:val="-6"/>
        </w:rPr>
        <w:t> </w:t>
      </w:r>
      <w:r>
        <w:rPr>
          <w:spacing w:val="-1"/>
        </w:rPr>
        <w:t>возмещения</w:t>
      </w:r>
      <w:r>
        <w:rPr>
          <w:spacing w:val="-5"/>
        </w:rPr>
        <w:t> </w:t>
      </w:r>
      <w:r>
        <w:rPr>
          <w:spacing w:val="-1"/>
        </w:rPr>
        <w:t>морального</w:t>
      </w:r>
      <w:r>
        <w:rPr>
          <w:spacing w:val="-6"/>
        </w:rPr>
        <w:t> </w:t>
      </w:r>
      <w:r>
        <w:rPr>
          <w:spacing w:val="-1"/>
        </w:rPr>
        <w:t>вреда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</w:t>
      </w:r>
      <w:r>
        <w:rPr>
          <w:spacing w:val="-5"/>
        </w:rPr>
        <w:t> </w:t>
      </w:r>
      <w:r>
        <w:rPr>
          <w:spacing w:val="-2"/>
        </w:rPr>
        <w:t>регулируются</w:t>
      </w:r>
      <w:r>
        <w:rPr>
          <w:spacing w:val="-5"/>
        </w:rPr>
        <w:t> </w:t>
      </w:r>
      <w:r>
        <w:rPr>
          <w:spacing w:val="-1"/>
        </w:rPr>
        <w:t>следующими</w:t>
      </w:r>
      <w:r>
        <w:rPr>
          <w:spacing w:val="81"/>
        </w:rPr>
        <w:t> </w:t>
      </w:r>
      <w:r>
        <w:rPr>
          <w:spacing w:val="-1"/>
        </w:rPr>
        <w:t>статьями: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139"/>
        </w:numPr>
        <w:tabs>
          <w:tab w:pos="1110" w:val="left" w:leader="none"/>
        </w:tabs>
        <w:spacing w:line="270" w:lineRule="exact" w:before="0" w:after="0"/>
        <w:ind w:left="930" w:right="1099" w:firstLine="0"/>
        <w:jc w:val="left"/>
      </w:pP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6"/>
        </w:rPr>
        <w:t> </w:t>
      </w:r>
      <w:r>
        <w:rPr/>
        <w:t>12;</w:t>
      </w:r>
      <w:r>
        <w:rPr>
          <w:spacing w:val="-6"/>
        </w:rPr>
        <w:t> </w:t>
      </w:r>
      <w:r>
        <w:rPr/>
        <w:t>150–152;</w:t>
      </w:r>
      <w:r>
        <w:rPr>
          <w:spacing w:val="-5"/>
        </w:rPr>
        <w:t> </w:t>
      </w:r>
      <w:r>
        <w:rPr>
          <w:spacing w:val="-1"/>
        </w:rPr>
        <w:t>1099–1101</w:t>
      </w:r>
      <w:r>
        <w:rPr>
          <w:spacing w:val="-6"/>
        </w:rPr>
        <w:t> </w:t>
      </w:r>
      <w:r>
        <w:rPr>
          <w:spacing w:val="-3"/>
        </w:rPr>
        <w:t>Гражданского</w:t>
      </w:r>
      <w:r>
        <w:rPr>
          <w:spacing w:val="-5"/>
        </w:rPr>
        <w:t> к</w:t>
      </w:r>
      <w:r>
        <w:rPr>
          <w:spacing w:val="-4"/>
        </w:rPr>
        <w:t>о</w:t>
      </w:r>
      <w:r>
        <w:rPr>
          <w:spacing w:val="-5"/>
        </w:rPr>
        <w:t>декса</w:t>
      </w:r>
      <w:r>
        <w:rPr>
          <w:spacing w:val="-6"/>
        </w:rPr>
        <w:t> </w:t>
      </w:r>
      <w:r>
        <w:rPr>
          <w:spacing w:val="-2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</w:t>
      </w:r>
      <w:r>
        <w:rPr>
          <w:spacing w:val="-5"/>
        </w:rPr>
        <w:t> </w:t>
      </w:r>
      <w:r>
        <w:rPr/>
        <w:t>(часть</w:t>
      </w:r>
      <w:r>
        <w:rPr>
          <w:spacing w:val="-6"/>
        </w:rPr>
        <w:t> </w:t>
      </w:r>
      <w:r>
        <w:rPr>
          <w:spacing w:val="-1"/>
        </w:rPr>
        <w:t>первая)</w:t>
      </w:r>
      <w:r>
        <w:rPr>
          <w:spacing w:val="43"/>
          <w:w w:val="99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30.11.1994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51-ФЗ;</w:t>
      </w:r>
      <w:r>
        <w:rPr/>
      </w:r>
    </w:p>
    <w:p>
      <w:pPr>
        <w:pStyle w:val="BodyText"/>
        <w:numPr>
          <w:ilvl w:val="0"/>
          <w:numId w:val="139"/>
        </w:numPr>
        <w:tabs>
          <w:tab w:pos="1110" w:val="left" w:leader="none"/>
        </w:tabs>
        <w:spacing w:line="270" w:lineRule="exact" w:before="0" w:after="0"/>
        <w:ind w:left="930" w:right="642" w:firstLine="0"/>
        <w:jc w:val="left"/>
      </w:pP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4"/>
        </w:rPr>
        <w:t> </w:t>
      </w:r>
      <w:r>
        <w:rPr/>
        <w:t>15</w:t>
      </w:r>
      <w:r>
        <w:rPr>
          <w:spacing w:val="-3"/>
        </w:rPr>
        <w:t> Закона</w:t>
      </w:r>
      <w:r>
        <w:rPr>
          <w:spacing w:val="-4"/>
        </w:rPr>
        <w:t> </w:t>
      </w:r>
      <w:r>
        <w:rPr>
          <w:spacing w:val="-2"/>
        </w:rPr>
        <w:t>Российской</w:t>
      </w:r>
      <w:r>
        <w:rPr>
          <w:spacing w:val="-3"/>
        </w:rPr>
        <w:t> </w:t>
      </w:r>
      <w:r>
        <w:rPr>
          <w:spacing w:val="-1"/>
        </w:rPr>
        <w:t>Федерации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07.02.1992</w:t>
      </w:r>
      <w:r>
        <w:rPr>
          <w:spacing w:val="-3"/>
        </w:rPr>
        <w:t> </w:t>
      </w:r>
      <w:r>
        <w:rPr/>
        <w:t>№</w:t>
      </w:r>
      <w:r>
        <w:rPr>
          <w:spacing w:val="-4"/>
        </w:rPr>
        <w:t> </w:t>
      </w:r>
      <w:r>
        <w:rPr/>
        <w:t>2300-1</w:t>
      </w:r>
      <w:r>
        <w:rPr>
          <w:spacing w:val="-3"/>
        </w:rPr>
        <w:t> </w:t>
      </w:r>
      <w:r>
        <w:rPr/>
        <w:t>«О</w:t>
      </w:r>
      <w:r>
        <w:rPr>
          <w:spacing w:val="-3"/>
        </w:rPr>
        <w:t> </w:t>
      </w:r>
      <w:r>
        <w:rPr/>
        <w:t>защите</w:t>
      </w:r>
      <w:r>
        <w:rPr>
          <w:spacing w:val="-4"/>
        </w:rPr>
        <w:t> </w:t>
      </w:r>
      <w:r>
        <w:rPr/>
        <w:t>прав</w:t>
      </w:r>
      <w:r>
        <w:rPr>
          <w:spacing w:val="-3"/>
        </w:rPr>
        <w:t> </w:t>
      </w:r>
      <w:r>
        <w:rPr>
          <w:spacing w:val="-1"/>
        </w:rPr>
        <w:t>потребителей»</w:t>
      </w:r>
      <w:r>
        <w:rPr>
          <w:spacing w:val="59"/>
          <w:w w:val="99"/>
        </w:rPr>
        <w:t> </w:t>
      </w:r>
      <w:r>
        <w:rPr/>
        <w:t>(в</w:t>
      </w:r>
      <w:r>
        <w:rPr>
          <w:spacing w:val="-9"/>
        </w:rPr>
        <w:t> </w:t>
      </w:r>
      <w:r>
        <w:rPr/>
        <w:t>послед.</w:t>
      </w:r>
      <w:r>
        <w:rPr>
          <w:spacing w:val="-8"/>
        </w:rPr>
        <w:t> </w:t>
      </w:r>
      <w:r>
        <w:rPr>
          <w:spacing w:val="-1"/>
        </w:rPr>
        <w:t>редакции).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3" w:lineRule="exact" w:before="75"/>
        <w:ind w:right="449"/>
        <w:jc w:val="left"/>
      </w:pPr>
      <w:r>
        <w:rPr>
          <w:spacing w:val="-2"/>
        </w:rPr>
        <w:t>Нормативные</w:t>
      </w:r>
      <w:r>
        <w:rPr>
          <w:spacing w:val="-5"/>
        </w:rPr>
        <w:t> </w:t>
      </w:r>
      <w:r>
        <w:rPr>
          <w:spacing w:val="-1"/>
        </w:rPr>
        <w:t>документы</w:t>
      </w:r>
      <w:r>
        <w:rPr>
          <w:spacing w:val="-5"/>
        </w:rPr>
        <w:t> </w:t>
      </w:r>
      <w:r>
        <w:rPr>
          <w:spacing w:val="-3"/>
        </w:rPr>
        <w:t>четко</w:t>
      </w:r>
      <w:r>
        <w:rPr>
          <w:spacing w:val="-5"/>
        </w:rPr>
        <w:t> </w:t>
      </w:r>
      <w:r>
        <w:rPr>
          <w:spacing w:val="-1"/>
        </w:rPr>
        <w:t>определяют</w:t>
      </w:r>
      <w:r>
        <w:rPr>
          <w:spacing w:val="-4"/>
        </w:rPr>
        <w:t> </w:t>
      </w:r>
      <w:r>
        <w:rPr/>
        <w:t>основание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удовлетворения</w:t>
      </w:r>
      <w:r>
        <w:rPr>
          <w:spacing w:val="-4"/>
        </w:rPr>
        <w:t> </w:t>
      </w:r>
      <w:r>
        <w:rPr>
          <w:spacing w:val="-1"/>
        </w:rPr>
        <w:t>требований</w:t>
      </w:r>
      <w:r>
        <w:rPr>
          <w:spacing w:val="-5"/>
        </w:rPr>
        <w:t> </w:t>
      </w:r>
      <w:r>
        <w:rPr/>
        <w:t>пациента</w:t>
      </w:r>
      <w:r>
        <w:rPr/>
      </w:r>
    </w:p>
    <w:p>
      <w:pPr>
        <w:pStyle w:val="BodyText"/>
        <w:numPr>
          <w:ilvl w:val="0"/>
          <w:numId w:val="61"/>
        </w:numPr>
        <w:tabs>
          <w:tab w:pos="510" w:val="left" w:leader="none"/>
        </w:tabs>
        <w:spacing w:line="270" w:lineRule="exact" w:before="5" w:after="0"/>
        <w:ind w:left="330" w:right="587" w:firstLine="0"/>
        <w:jc w:val="left"/>
      </w:pPr>
      <w:r>
        <w:rPr>
          <w:spacing w:val="-2"/>
        </w:rPr>
        <w:t>компенсации</w:t>
      </w:r>
      <w:r>
        <w:rPr>
          <w:spacing w:val="-4"/>
        </w:rPr>
        <w:t> </w:t>
      </w:r>
      <w:r>
        <w:rPr>
          <w:spacing w:val="-1"/>
        </w:rPr>
        <w:t>морального</w:t>
      </w:r>
      <w:r>
        <w:rPr>
          <w:spacing w:val="-4"/>
        </w:rPr>
        <w:t> </w:t>
      </w:r>
      <w:r>
        <w:rPr>
          <w:spacing w:val="-1"/>
        </w:rPr>
        <w:t>вреда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/>
        <w:t>«наличие</w:t>
      </w:r>
      <w:r>
        <w:rPr>
          <w:spacing w:val="-3"/>
        </w:rPr>
        <w:t> </w:t>
      </w:r>
      <w:r>
        <w:rPr/>
        <w:t>вины</w:t>
      </w:r>
      <w:r>
        <w:rPr>
          <w:spacing w:val="-4"/>
        </w:rPr>
        <w:t> </w:t>
      </w:r>
      <w:r>
        <w:rPr/>
        <w:t>причинителя</w:t>
      </w:r>
      <w:r>
        <w:rPr>
          <w:spacing w:val="-4"/>
        </w:rPr>
        <w:t> </w:t>
      </w:r>
      <w:r>
        <w:rPr>
          <w:spacing w:val="-1"/>
        </w:rPr>
        <w:t>вреда».</w:t>
      </w:r>
      <w:r>
        <w:rPr>
          <w:spacing w:val="-3"/>
        </w:rPr>
        <w:t> Необходимыми</w:t>
      </w:r>
      <w:r>
        <w:rPr>
          <w:spacing w:val="-4"/>
        </w:rPr>
        <w:t> </w:t>
      </w:r>
      <w:r>
        <w:rPr/>
        <w:t>условиями</w:t>
      </w:r>
      <w:r>
        <w:rPr>
          <w:spacing w:val="55"/>
        </w:rPr>
        <w:t> </w:t>
      </w:r>
      <w:r>
        <w:rPr>
          <w:spacing w:val="-1"/>
        </w:rPr>
        <w:t>наступления</w:t>
      </w:r>
      <w:r>
        <w:rPr>
          <w:spacing w:val="-3"/>
        </w:rPr>
        <w:t> </w:t>
      </w:r>
      <w:r>
        <w:rPr>
          <w:spacing w:val="-1"/>
        </w:rPr>
        <w:t>ответственности</w:t>
      </w:r>
      <w:r>
        <w:rPr>
          <w:spacing w:val="-2"/>
        </w:rPr>
        <w:t> медицинской </w:t>
      </w:r>
      <w:r>
        <w:rPr/>
        <w:t>организации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медицинских</w:t>
      </w:r>
      <w:r>
        <w:rPr>
          <w:spacing w:val="-2"/>
        </w:rPr>
        <w:t> работников</w:t>
      </w:r>
      <w:r>
        <w:rPr>
          <w:spacing w:val="-3"/>
        </w:rPr>
        <w:t> </w:t>
      </w:r>
      <w:r>
        <w:rPr/>
        <w:t>за</w:t>
      </w:r>
      <w:r>
        <w:rPr>
          <w:spacing w:val="-2"/>
        </w:rPr>
        <w:t> </w:t>
      </w:r>
      <w:r>
        <w:rPr/>
        <w:t>причинение</w:t>
      </w:r>
      <w:r>
        <w:rPr>
          <w:spacing w:val="73"/>
        </w:rPr>
        <w:t> </w:t>
      </w:r>
      <w:r>
        <w:rPr>
          <w:spacing w:val="-1"/>
        </w:rPr>
        <w:t>вреда</w:t>
      </w:r>
      <w:r>
        <w:rPr>
          <w:spacing w:val="-11"/>
        </w:rPr>
        <w:t> </w:t>
      </w:r>
      <w:r>
        <w:rPr>
          <w:spacing w:val="-2"/>
        </w:rPr>
        <w:t>служат:</w:t>
      </w:r>
      <w:r>
        <w:rPr/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1"/>
          <w:numId w:val="61"/>
        </w:numPr>
        <w:tabs>
          <w:tab w:pos="1110" w:val="left" w:leader="none"/>
        </w:tabs>
        <w:spacing w:line="273" w:lineRule="exact" w:before="0" w:after="0"/>
        <w:ind w:left="930" w:right="0" w:firstLine="0"/>
        <w:jc w:val="left"/>
      </w:pPr>
      <w:r>
        <w:rPr>
          <w:spacing w:val="-1"/>
        </w:rPr>
        <w:t>доказанное</w:t>
      </w:r>
      <w:r>
        <w:rPr>
          <w:spacing w:val="-6"/>
        </w:rPr>
        <w:t> </w:t>
      </w:r>
      <w:r>
        <w:rPr>
          <w:spacing w:val="-1"/>
        </w:rPr>
        <w:t>обстоятельство</w:t>
      </w:r>
      <w:r>
        <w:rPr>
          <w:spacing w:val="-5"/>
        </w:rPr>
        <w:t> </w:t>
      </w:r>
      <w:r>
        <w:rPr/>
        <w:t>наличия</w:t>
      </w:r>
      <w:r>
        <w:rPr>
          <w:spacing w:val="-5"/>
        </w:rPr>
        <w:t> </w:t>
      </w:r>
      <w:r>
        <w:rPr>
          <w:spacing w:val="-1"/>
        </w:rPr>
        <w:t>вреда</w:t>
      </w:r>
      <w:r>
        <w:rPr>
          <w:spacing w:val="-6"/>
        </w:rPr>
        <w:t> </w:t>
      </w:r>
      <w:r>
        <w:rPr/>
        <w:t>(физических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нравственных</w:t>
      </w:r>
      <w:r>
        <w:rPr>
          <w:spacing w:val="-5"/>
        </w:rPr>
        <w:t> </w:t>
      </w:r>
      <w:r>
        <w:rPr/>
        <w:t>страданий);</w:t>
      </w:r>
      <w:r>
        <w:rPr/>
      </w:r>
    </w:p>
    <w:p>
      <w:pPr>
        <w:pStyle w:val="BodyText"/>
        <w:numPr>
          <w:ilvl w:val="1"/>
          <w:numId w:val="61"/>
        </w:numPr>
        <w:tabs>
          <w:tab w:pos="1110" w:val="left" w:leader="none"/>
        </w:tabs>
        <w:spacing w:line="270" w:lineRule="exact" w:before="0" w:after="0"/>
        <w:ind w:left="1110" w:right="0" w:hanging="180"/>
        <w:jc w:val="left"/>
      </w:pPr>
      <w:r>
        <w:rPr>
          <w:spacing w:val="-1"/>
        </w:rPr>
        <w:t>противоправное</w:t>
      </w:r>
      <w:r>
        <w:rPr>
          <w:spacing w:val="-7"/>
        </w:rPr>
        <w:t> </w:t>
      </w:r>
      <w:r>
        <w:rPr/>
        <w:t>действие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бездействие</w:t>
      </w:r>
      <w:r>
        <w:rPr>
          <w:spacing w:val="-7"/>
        </w:rPr>
        <w:t> </w:t>
      </w:r>
      <w:r>
        <w:rPr/>
        <w:t>причинителя</w:t>
      </w:r>
      <w:r>
        <w:rPr>
          <w:spacing w:val="-6"/>
        </w:rPr>
        <w:t> </w:t>
      </w:r>
      <w:r>
        <w:rPr>
          <w:spacing w:val="-1"/>
        </w:rPr>
        <w:t>вреда</w:t>
      </w:r>
      <w:r>
        <w:rPr>
          <w:spacing w:val="-6"/>
        </w:rPr>
        <w:t> </w:t>
      </w:r>
      <w:r>
        <w:rPr>
          <w:spacing w:val="-2"/>
        </w:rPr>
        <w:t>(врача-стоматолога);</w:t>
      </w:r>
      <w:r>
        <w:rPr/>
      </w:r>
    </w:p>
    <w:p>
      <w:pPr>
        <w:pStyle w:val="BodyText"/>
        <w:numPr>
          <w:ilvl w:val="1"/>
          <w:numId w:val="61"/>
        </w:numPr>
        <w:tabs>
          <w:tab w:pos="1110" w:val="left" w:leader="none"/>
        </w:tabs>
        <w:spacing w:line="270" w:lineRule="exact" w:before="5" w:after="0"/>
        <w:ind w:left="930" w:right="1314" w:firstLine="0"/>
        <w:jc w:val="left"/>
      </w:pPr>
      <w:r>
        <w:rPr/>
        <w:t>наличие</w:t>
      </w:r>
      <w:r>
        <w:rPr>
          <w:spacing w:val="-6"/>
        </w:rPr>
        <w:t> </w:t>
      </w:r>
      <w:r>
        <w:rPr/>
        <w:t>причинной</w:t>
      </w:r>
      <w:r>
        <w:rPr>
          <w:spacing w:val="-6"/>
        </w:rPr>
        <w:t> </w:t>
      </w:r>
      <w:r>
        <w:rPr>
          <w:spacing w:val="-1"/>
        </w:rPr>
        <w:t>связи</w:t>
      </w:r>
      <w:r>
        <w:rPr>
          <w:spacing w:val="-5"/>
        </w:rPr>
        <w:t> </w:t>
      </w:r>
      <w:r>
        <w:rPr/>
        <w:t>между</w:t>
      </w:r>
      <w:r>
        <w:rPr>
          <w:spacing w:val="-6"/>
        </w:rPr>
        <w:t> </w:t>
      </w:r>
      <w:r>
        <w:rPr/>
        <w:t>действием</w:t>
      </w:r>
      <w:r>
        <w:rPr>
          <w:spacing w:val="-5"/>
        </w:rPr>
        <w:t> </w:t>
      </w:r>
      <w:r>
        <w:rPr>
          <w:spacing w:val="-1"/>
        </w:rPr>
        <w:t>(бездействием)</w:t>
      </w:r>
      <w:r>
        <w:rPr>
          <w:spacing w:val="-6"/>
        </w:rPr>
        <w:t> </w:t>
      </w:r>
      <w:r>
        <w:rPr>
          <w:spacing w:val="-1"/>
        </w:rPr>
        <w:t>медицинских</w:t>
      </w:r>
      <w:r>
        <w:rPr>
          <w:spacing w:val="-6"/>
        </w:rPr>
        <w:t> </w:t>
      </w:r>
      <w:r>
        <w:rPr>
          <w:spacing w:val="-2"/>
        </w:rPr>
        <w:t>работников</w:t>
      </w:r>
      <w:r>
        <w:rPr>
          <w:spacing w:val="41"/>
        </w:rPr>
        <w:t> </w:t>
      </w:r>
      <w:r>
        <w:rPr/>
        <w:t>и</w:t>
      </w:r>
      <w:r>
        <w:rPr>
          <w:spacing w:val="-8"/>
        </w:rPr>
        <w:t> </w:t>
      </w:r>
      <w:r>
        <w:rPr/>
        <w:t>страданиями</w:t>
      </w:r>
      <w:r>
        <w:rPr>
          <w:spacing w:val="-7"/>
        </w:rPr>
        <w:t> </w:t>
      </w:r>
      <w:r>
        <w:rPr/>
        <w:t>пациента;</w:t>
      </w:r>
      <w:r>
        <w:rPr/>
      </w:r>
    </w:p>
    <w:p>
      <w:pPr>
        <w:pStyle w:val="BodyText"/>
        <w:numPr>
          <w:ilvl w:val="1"/>
          <w:numId w:val="61"/>
        </w:numPr>
        <w:tabs>
          <w:tab w:pos="1110" w:val="left" w:leader="none"/>
        </w:tabs>
        <w:spacing w:line="270" w:lineRule="exact" w:before="0" w:after="0"/>
        <w:ind w:left="930" w:right="1040" w:firstLine="0"/>
        <w:jc w:val="left"/>
      </w:pPr>
      <w:r>
        <w:rPr/>
        <w:t>наличие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вины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причинителя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spacing w:val="-1"/>
        </w:rPr>
        <w:t>вреда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врача</w:t>
      </w:r>
      <w:r>
        <w:rPr>
          <w:spacing w:val="-3"/>
        </w:rPr>
        <w:t> </w:t>
      </w:r>
      <w:r>
        <w:rPr>
          <w:spacing w:val="-6"/>
        </w:rPr>
        <w:t>(ст</w:t>
      </w:r>
      <w:r>
        <w:rPr>
          <w:spacing w:val="-5"/>
        </w:rPr>
        <w:t>.</w:t>
      </w:r>
      <w:r>
        <w:rPr>
          <w:spacing w:val="-2"/>
        </w:rPr>
        <w:t> </w:t>
      </w:r>
      <w:r>
        <w:rPr/>
        <w:t>1064</w:t>
      </w:r>
      <w:r>
        <w:rPr>
          <w:spacing w:val="-2"/>
        </w:rPr>
        <w:t> </w:t>
      </w:r>
      <w:r>
        <w:rPr>
          <w:spacing w:val="-3"/>
        </w:rPr>
        <w:t>Гражданского</w:t>
      </w:r>
      <w:r>
        <w:rPr>
          <w:spacing w:val="-2"/>
        </w:rPr>
        <w:t> </w:t>
      </w:r>
      <w:r>
        <w:rPr>
          <w:spacing w:val="-5"/>
        </w:rPr>
        <w:t>к</w:t>
      </w:r>
      <w:r>
        <w:rPr>
          <w:spacing w:val="-4"/>
        </w:rPr>
        <w:t>о</w:t>
      </w:r>
      <w:r>
        <w:rPr>
          <w:spacing w:val="-5"/>
        </w:rPr>
        <w:t>декса</w:t>
      </w:r>
      <w:r>
        <w:rPr>
          <w:spacing w:val="-2"/>
        </w:rPr>
        <w:t> Российской</w:t>
      </w:r>
      <w:r>
        <w:rPr>
          <w:spacing w:val="31"/>
        </w:rPr>
        <w:t> </w:t>
      </w:r>
      <w:r>
        <w:rPr>
          <w:spacing w:val="-1"/>
        </w:rPr>
        <w:t>Федерации).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0" w:lineRule="exact"/>
        <w:ind w:right="345"/>
        <w:jc w:val="left"/>
      </w:pPr>
      <w:r>
        <w:rPr/>
        <w:t>Отсутствие</w:t>
      </w:r>
      <w:r>
        <w:rPr>
          <w:spacing w:val="-3"/>
        </w:rPr>
        <w:t> одного </w:t>
      </w:r>
      <w:r>
        <w:rPr/>
        <w:t>из</w:t>
      </w:r>
      <w:r>
        <w:rPr>
          <w:spacing w:val="-3"/>
        </w:rPr>
        <w:t> </w:t>
      </w:r>
      <w:r>
        <w:rPr/>
        <w:t>условий</w:t>
      </w:r>
      <w:r>
        <w:rPr>
          <w:spacing w:val="-2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/>
        <w:t>основанием</w:t>
      </w:r>
      <w:r>
        <w:rPr>
          <w:spacing w:val="-3"/>
        </w:rPr>
        <w:t> </w:t>
      </w:r>
      <w:r>
        <w:rPr>
          <w:spacing w:val="-2"/>
        </w:rPr>
        <w:t>отказа </w:t>
      </w:r>
      <w:r>
        <w:rPr>
          <w:spacing w:val="-1"/>
        </w:rPr>
        <w:t>пациенту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его </w:t>
      </w:r>
      <w:r>
        <w:rPr>
          <w:spacing w:val="-1"/>
        </w:rPr>
        <w:t>требованиях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>
          <w:spacing w:val="-2"/>
        </w:rPr>
        <w:t>компенсации</w:t>
      </w:r>
      <w:r>
        <w:rPr>
          <w:spacing w:val="71"/>
        </w:rPr>
        <w:t> </w:t>
      </w:r>
      <w:r>
        <w:rPr>
          <w:spacing w:val="-1"/>
        </w:rPr>
        <w:t>морального</w:t>
      </w:r>
      <w:r>
        <w:rPr>
          <w:spacing w:val="-3"/>
        </w:rPr>
        <w:t> </w:t>
      </w:r>
      <w:r>
        <w:rPr>
          <w:spacing w:val="-1"/>
        </w:rPr>
        <w:t>вреда,</w:t>
      </w:r>
      <w:r>
        <w:rPr>
          <w:spacing w:val="-3"/>
        </w:rPr>
        <w:t> </w:t>
      </w:r>
      <w:r>
        <w:rPr>
          <w:spacing w:val="-1"/>
        </w:rPr>
        <w:t>причиненного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5"/>
        </w:rPr>
        <w:t>хо</w:t>
      </w:r>
      <w:r>
        <w:rPr>
          <w:spacing w:val="-6"/>
        </w:rPr>
        <w:t>де</w:t>
      </w:r>
      <w:r>
        <w:rPr>
          <w:spacing w:val="-3"/>
        </w:rPr>
        <w:t> стоматологического </w:t>
      </w:r>
      <w:r>
        <w:rPr>
          <w:spacing w:val="-1"/>
        </w:rPr>
        <w:t>лечения.</w:t>
      </w:r>
    </w:p>
    <w:p>
      <w:pPr>
        <w:pStyle w:val="BodyText"/>
        <w:spacing w:line="270" w:lineRule="exact"/>
        <w:ind w:right="406"/>
        <w:jc w:val="left"/>
      </w:pPr>
      <w:r>
        <w:rPr/>
        <w:t>По</w:t>
      </w:r>
      <w:r>
        <w:rPr>
          <w:spacing w:val="-4"/>
        </w:rPr>
        <w:t> </w:t>
      </w:r>
      <w:r>
        <w:rPr/>
        <w:t>данным</w:t>
      </w:r>
      <w:r>
        <w:rPr>
          <w:spacing w:val="-4"/>
        </w:rPr>
        <w:t> </w:t>
      </w:r>
      <w:r>
        <w:rPr/>
        <w:t>наших</w:t>
      </w:r>
      <w:r>
        <w:rPr>
          <w:spacing w:val="-3"/>
        </w:rPr>
        <w:t> </w:t>
      </w:r>
      <w:r>
        <w:rPr>
          <w:spacing w:val="-1"/>
        </w:rPr>
        <w:t>исследований,</w:t>
      </w:r>
      <w:r>
        <w:rPr>
          <w:spacing w:val="-4"/>
        </w:rPr>
        <w:t> </w:t>
      </w:r>
      <w:r>
        <w:rPr/>
        <w:t>общие</w:t>
      </w:r>
      <w:r>
        <w:rPr>
          <w:spacing w:val="-3"/>
        </w:rPr>
        <w:t> </w:t>
      </w:r>
      <w:r>
        <w:rPr>
          <w:spacing w:val="-1"/>
        </w:rPr>
        <w:t>выплаты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/>
        <w:t>организаций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-3"/>
        </w:rPr>
        <w:t> </w:t>
      </w:r>
      <w:r>
        <w:rPr/>
        <w:t>признания</w:t>
      </w:r>
      <w:r>
        <w:rPr>
          <w:spacing w:val="25"/>
        </w:rPr>
        <w:t> </w:t>
      </w:r>
      <w:r>
        <w:rPr>
          <w:spacing w:val="-2"/>
        </w:rPr>
        <w:t>некачественного</w:t>
      </w:r>
      <w:r>
        <w:rPr>
          <w:spacing w:val="-5"/>
        </w:rPr>
        <w:t> </w:t>
      </w:r>
      <w:r>
        <w:rPr>
          <w:spacing w:val="-1"/>
        </w:rPr>
        <w:t>оказания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2,3</w:t>
      </w:r>
      <w:r>
        <w:rPr>
          <w:spacing w:val="-4"/>
        </w:rPr>
        <w:t> </w:t>
      </w:r>
      <w:r>
        <w:rPr/>
        <w:t>раза</w:t>
      </w:r>
      <w:r>
        <w:rPr>
          <w:spacing w:val="-5"/>
        </w:rPr>
        <w:t> </w:t>
      </w:r>
      <w:r>
        <w:rPr>
          <w:spacing w:val="-1"/>
        </w:rPr>
        <w:t>превышают</w:t>
      </w:r>
      <w:r>
        <w:rPr>
          <w:spacing w:val="69"/>
        </w:rPr>
        <w:t> </w:t>
      </w:r>
      <w:r>
        <w:rPr>
          <w:spacing w:val="-1"/>
        </w:rPr>
        <w:t>средние</w:t>
      </w:r>
      <w:r>
        <w:rPr>
          <w:spacing w:val="-6"/>
        </w:rPr>
        <w:t> </w:t>
      </w:r>
      <w:r>
        <w:rPr>
          <w:spacing w:val="-1"/>
        </w:rPr>
        <w:t>выплаты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1"/>
        </w:rPr>
        <w:t>остальным</w:t>
      </w:r>
      <w:r>
        <w:rPr>
          <w:spacing w:val="-6"/>
        </w:rPr>
        <w:t> </w:t>
      </w:r>
      <w:r>
        <w:rPr>
          <w:spacing w:val="-2"/>
        </w:rPr>
        <w:t>стоматологическим</w:t>
      </w:r>
      <w:r>
        <w:rPr>
          <w:spacing w:val="-6"/>
        </w:rPr>
        <w:t> </w:t>
      </w:r>
      <w:r>
        <w:rPr/>
        <w:t>делам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2–3</w:t>
      </w:r>
      <w:r>
        <w:rPr>
          <w:spacing w:val="-5"/>
        </w:rPr>
        <w:t> </w:t>
      </w:r>
      <w:r>
        <w:rPr/>
        <w:t>раза</w:t>
      </w:r>
      <w:r>
        <w:rPr>
          <w:spacing w:val="-6"/>
        </w:rPr>
        <w:t> </w:t>
      </w:r>
      <w:r>
        <w:rPr>
          <w:spacing w:val="-1"/>
        </w:rPr>
        <w:t>превышают</w:t>
      </w:r>
      <w:r>
        <w:rPr>
          <w:spacing w:val="-6"/>
        </w:rPr>
        <w:t> </w:t>
      </w:r>
      <w:r>
        <w:rPr/>
        <w:t>стоимость</w:t>
      </w:r>
      <w:r>
        <w:rPr>
          <w:spacing w:val="45"/>
          <w:w w:val="99"/>
        </w:rPr>
        <w:t> </w:t>
      </w:r>
      <w:r>
        <w:rPr>
          <w:spacing w:val="-1"/>
        </w:rPr>
        <w:t>проведенного</w:t>
      </w:r>
      <w:r>
        <w:rPr>
          <w:spacing w:val="-5"/>
        </w:rPr>
        <w:t> </w:t>
      </w:r>
      <w:r>
        <w:rPr>
          <w:spacing w:val="-2"/>
        </w:rPr>
        <w:t>имплантологического</w:t>
      </w:r>
      <w:r>
        <w:rPr>
          <w:spacing w:val="-5"/>
        </w:rPr>
        <w:t> </w:t>
      </w:r>
      <w:r>
        <w:rPr>
          <w:spacing w:val="-1"/>
        </w:rPr>
        <w:t>лечения.</w:t>
      </w:r>
      <w:r>
        <w:rPr>
          <w:spacing w:val="-5"/>
        </w:rPr>
        <w:t> </w:t>
      </w:r>
      <w:r>
        <w:rPr>
          <w:spacing w:val="-3"/>
        </w:rPr>
        <w:t>Некоторые</w:t>
      </w:r>
      <w:r>
        <w:rPr>
          <w:spacing w:val="-5"/>
        </w:rPr>
        <w:t> </w:t>
      </w:r>
      <w:r>
        <w:rPr/>
        <w:t>финансовые</w:t>
      </w:r>
      <w:r>
        <w:rPr>
          <w:spacing w:val="-5"/>
        </w:rPr>
        <w:t> </w:t>
      </w:r>
      <w:r>
        <w:rPr>
          <w:spacing w:val="-2"/>
        </w:rPr>
        <w:t>показатели</w:t>
      </w:r>
      <w:r>
        <w:rPr>
          <w:spacing w:val="-5"/>
        </w:rPr>
        <w:t> </w:t>
      </w:r>
      <w:r>
        <w:rPr>
          <w:spacing w:val="-1"/>
        </w:rPr>
        <w:t>представлены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/>
        <w:t>в</w:t>
      </w:r>
      <w:r>
        <w:rPr>
          <w:spacing w:val="-5"/>
        </w:rPr>
        <w:t> </w:t>
      </w:r>
      <w:r>
        <w:rPr>
          <w:rFonts w:ascii="Times New Roman" w:hAnsi="Times New Roman"/>
          <w:b/>
          <w:spacing w:val="-1"/>
        </w:rPr>
        <w:t>табл.</w:t>
      </w:r>
      <w:r>
        <w:rPr>
          <w:rFonts w:ascii="Times New Roman" w:hAnsi="Times New Roman"/>
          <w:b/>
          <w:spacing w:val="-5"/>
        </w:rPr>
        <w:t> </w:t>
      </w:r>
      <w:r>
        <w:rPr>
          <w:rFonts w:ascii="Times New Roman" w:hAnsi="Times New Roman"/>
          <w:b/>
        </w:rPr>
        <w:t>10.6</w:t>
      </w:r>
      <w:r>
        <w:rPr>
          <w:rFonts w:ascii="Times New Roman" w:hAnsi="Times New Roman"/>
          <w:b/>
          <w:spacing w:val="-4"/>
        </w:rPr>
        <w:t> </w:t>
      </w:r>
      <w:r>
        <w:rPr/>
        <w:t>(статистически</w:t>
      </w:r>
      <w:r>
        <w:rPr>
          <w:spacing w:val="-5"/>
        </w:rPr>
        <w:t> </w:t>
      </w:r>
      <w:r>
        <w:rPr>
          <w:spacing w:val="-1"/>
        </w:rPr>
        <w:t>обрабатывались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/>
        <w:t>данные,</w:t>
      </w:r>
      <w:r>
        <w:rPr>
          <w:spacing w:val="-5"/>
        </w:rPr>
        <w:t> </w:t>
      </w:r>
      <w:r>
        <w:rPr>
          <w:spacing w:val="-1"/>
        </w:rPr>
        <w:t>представленные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официальных</w:t>
      </w:r>
      <w:r>
        <w:rPr>
          <w:spacing w:val="-5"/>
        </w:rPr>
        <w:t> </w:t>
      </w:r>
      <w:r>
        <w:rPr/>
        <w:t>сайтах</w:t>
      </w:r>
      <w:r>
        <w:rPr>
          <w:spacing w:val="47"/>
          <w:w w:val="99"/>
        </w:rPr>
        <w:t> </w:t>
      </w:r>
      <w:r>
        <w:rPr>
          <w:spacing w:val="-5"/>
        </w:rPr>
        <w:t>с</w:t>
      </w:r>
      <w:r>
        <w:rPr>
          <w:spacing w:val="-4"/>
        </w:rPr>
        <w:t>у</w:t>
      </w:r>
      <w:r>
        <w:rPr>
          <w:spacing w:val="-5"/>
        </w:rPr>
        <w:t>дов</w:t>
      </w:r>
      <w:r>
        <w:rPr>
          <w:spacing w:val="-11"/>
        </w:rPr>
        <w:t> </w:t>
      </w:r>
      <w:r>
        <w:rPr>
          <w:spacing w:val="-2"/>
        </w:rPr>
        <w:t>Российской</w:t>
      </w:r>
      <w:r>
        <w:rPr>
          <w:spacing w:val="-10"/>
        </w:rPr>
        <w:t> </w:t>
      </w:r>
      <w:r>
        <w:rPr>
          <w:spacing w:val="-1"/>
        </w:rPr>
        <w:t>Федерации).</w:t>
      </w:r>
      <w:r>
        <w:rPr/>
      </w:r>
    </w:p>
    <w:p>
      <w:pPr>
        <w:pStyle w:val="BodyText"/>
        <w:spacing w:line="270" w:lineRule="exact"/>
        <w:ind w:right="932"/>
        <w:jc w:val="both"/>
      </w:pPr>
      <w:r>
        <w:rPr/>
        <w:pict>
          <v:group style="position:absolute;margin-left:37.125pt;margin-top:74.916443pt;width:14.25pt;height:15.75pt;mso-position-horizontal-relative:page;mso-position-vertical-relative:paragraph;z-index:-207760" coordorigin="743,1498" coordsize="285,315">
            <v:shape style="position:absolute;left:743;top:1498;width:285;height:315" coordorigin="743,1498" coordsize="285,315" path="m743,1498l1027,1498,1027,1813,743,1813,743,1498xe" filled="false" stroked="true" strokeweight=".75pt" strokecolor="#000000">
              <v:path arrowok="t"/>
            </v:shape>
            <w10:wrap type="none"/>
          </v:group>
        </w:pict>
      </w:r>
      <w:r>
        <w:rPr>
          <w:rFonts w:ascii="Times New Roman" w:hAnsi="Times New Roman"/>
          <w:b/>
          <w:spacing w:val="-2"/>
        </w:rPr>
        <w:t>Таблица</w:t>
      </w:r>
      <w:r>
        <w:rPr>
          <w:rFonts w:ascii="Times New Roman" w:hAnsi="Times New Roman"/>
          <w:b/>
          <w:spacing w:val="-4"/>
        </w:rPr>
        <w:t> </w:t>
      </w:r>
      <w:r>
        <w:rPr>
          <w:rFonts w:ascii="Times New Roman" w:hAnsi="Times New Roman"/>
          <w:b/>
        </w:rPr>
        <w:t>10.6.</w:t>
      </w:r>
      <w:r>
        <w:rPr>
          <w:rFonts w:ascii="Times New Roman" w:hAnsi="Times New Roman"/>
          <w:b/>
          <w:spacing w:val="-4"/>
        </w:rPr>
        <w:t> </w:t>
      </w:r>
      <w:r>
        <w:rPr>
          <w:spacing w:val="-1"/>
        </w:rPr>
        <w:t>Средние</w:t>
      </w:r>
      <w:r>
        <w:rPr>
          <w:spacing w:val="-4"/>
        </w:rPr>
        <w:t> </w:t>
      </w:r>
      <w:r>
        <w:rPr>
          <w:spacing w:val="-1"/>
        </w:rPr>
        <w:t>размеры</w:t>
      </w:r>
      <w:r>
        <w:rPr>
          <w:spacing w:val="-4"/>
        </w:rPr>
        <w:t> </w:t>
      </w:r>
      <w:r>
        <w:rPr>
          <w:spacing w:val="-1"/>
        </w:rPr>
        <w:t>запрашиваемых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назначаемых</w:t>
      </w:r>
      <w:r>
        <w:rPr>
          <w:spacing w:val="-4"/>
        </w:rPr>
        <w:t> </w:t>
      </w:r>
      <w:r>
        <w:rPr>
          <w:spacing w:val="-5"/>
        </w:rPr>
        <w:t>с</w:t>
      </w:r>
      <w:r>
        <w:rPr>
          <w:spacing w:val="-4"/>
        </w:rPr>
        <w:t>у</w:t>
      </w:r>
      <w:r>
        <w:rPr>
          <w:spacing w:val="-5"/>
        </w:rPr>
        <w:t>дами</w:t>
      </w:r>
      <w:r>
        <w:rPr>
          <w:spacing w:val="-4"/>
        </w:rPr>
        <w:t> </w:t>
      </w:r>
      <w:r>
        <w:rPr>
          <w:spacing w:val="-2"/>
        </w:rPr>
        <w:t>сумм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делах,</w:t>
      </w:r>
      <w:r>
        <w:rPr>
          <w:spacing w:val="-4"/>
        </w:rPr>
        <w:t> </w:t>
      </w:r>
      <w:r>
        <w:rPr>
          <w:spacing w:val="-1"/>
        </w:rPr>
        <w:t>связанных</w:t>
      </w:r>
      <w:r>
        <w:rPr>
          <w:spacing w:val="4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некачественным</w:t>
      </w:r>
      <w:r>
        <w:rPr>
          <w:spacing w:val="-6"/>
        </w:rPr>
        <w:t> </w:t>
      </w:r>
      <w:r>
        <w:rPr>
          <w:spacing w:val="-1"/>
        </w:rPr>
        <w:t>оказанием</w:t>
      </w:r>
      <w:r>
        <w:rPr>
          <w:spacing w:val="-6"/>
        </w:rPr>
        <w:t> </w:t>
      </w:r>
      <w:r>
        <w:rPr>
          <w:spacing w:val="-2"/>
        </w:rPr>
        <w:t>стоматологической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>
          <w:spacing w:val="-2"/>
        </w:rPr>
        <w:t>методов</w:t>
      </w:r>
      <w:r>
        <w:rPr>
          <w:spacing w:val="-6"/>
        </w:rPr>
        <w:t> </w:t>
      </w:r>
      <w:r>
        <w:rPr/>
        <w:t>дентальной</w:t>
      </w:r>
      <w:r>
        <w:rPr>
          <w:spacing w:val="41"/>
        </w:rPr>
        <w:t> </w:t>
      </w:r>
      <w:r>
        <w:rPr/>
        <w:t>имплантации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"/>
          <w:szCs w:val="2"/>
        </w:rPr>
      </w:pPr>
    </w:p>
    <w:tbl>
      <w:tblPr>
        <w:tblW w:w="0" w:type="auto"/>
        <w:jc w:val="left"/>
        <w:tblInd w:w="329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52"/>
        <w:gridCol w:w="8505"/>
        <w:gridCol w:w="1672"/>
      </w:tblGrid>
      <w:tr>
        <w:trPr>
          <w:trHeight w:val="630" w:hRule="exact"/>
        </w:trPr>
        <w:tc>
          <w:tcPr>
            <w:tcW w:w="352" w:type="dxa"/>
            <w:tcBorders>
              <w:top w:val="single" w:sz="6" w:space="0" w:color="000000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  <w:t>№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8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3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Критерий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31"/>
              <w:ind w:left="62" w:right="27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w w:val="95"/>
                <w:sz w:val="24"/>
              </w:rPr>
              <w:t>Показатель,</w:t>
            </w:r>
            <w:r>
              <w:rPr>
                <w:rFonts w:ascii="Times New Roman" w:hAnsi="Times New Roman"/>
                <w:b/>
                <w:spacing w:val="21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руб.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360" w:hRule="exact"/>
        </w:trPr>
        <w:tc>
          <w:tcPr>
            <w:tcW w:w="885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tabs>
                <w:tab w:pos="391" w:val="left" w:leader="none"/>
              </w:tabs>
              <w:spacing w:line="240" w:lineRule="auto" w:before="23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Средние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запрашиваемые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размеры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компенсации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морального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вреда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ind w:left="6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370 000</w:t>
            </w:r>
          </w:p>
        </w:tc>
      </w:tr>
      <w:tr>
        <w:trPr>
          <w:trHeight w:val="630" w:hRule="exact"/>
        </w:trPr>
        <w:tc>
          <w:tcPr>
            <w:tcW w:w="352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66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31"/>
              <w:ind w:left="61" w:right="39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Средние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размеры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исковых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требований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пациентов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(возврат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стоимости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лечения,</w:t>
            </w:r>
            <w:r>
              <w:rPr>
                <w:rFonts w:ascii="Times New Roman" w:hAnsi="Times New Roman"/>
                <w:spacing w:val="6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компенсация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морального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вреда,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неустойка,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50%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штраф)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6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1 700 000</w:t>
            </w:r>
          </w:p>
        </w:tc>
      </w:tr>
      <w:tr>
        <w:trPr>
          <w:trHeight w:val="630" w:hRule="exact"/>
        </w:trPr>
        <w:tc>
          <w:tcPr>
            <w:tcW w:w="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31"/>
              <w:ind w:left="61" w:right="24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Максимальные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запрашиваемые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пациентами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исковые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суммы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(возврат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стоимости</w:t>
            </w:r>
            <w:r>
              <w:rPr>
                <w:rFonts w:ascii="Times New Roman" w:hAnsi="Times New Roman"/>
                <w:spacing w:val="4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компенсация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морального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вреда,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неустойка,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50%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штраф)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6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5"/>
                <w:sz w:val="24"/>
              </w:rPr>
              <w:t>11</w:t>
            </w:r>
            <w:r>
              <w:rPr>
                <w:rFonts w:ascii="Times New Roman"/>
                <w:sz w:val="24"/>
              </w:rPr>
              <w:t> 500 000</w:t>
            </w:r>
          </w:p>
        </w:tc>
      </w:tr>
      <w:tr>
        <w:trPr>
          <w:trHeight w:val="630" w:hRule="exact"/>
        </w:trPr>
        <w:tc>
          <w:tcPr>
            <w:tcW w:w="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31"/>
              <w:ind w:left="61" w:right="23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Средние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выплаты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медицинских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организаций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делам,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связанным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дентальной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имплантацией,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последние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5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лет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6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700 000</w:t>
            </w:r>
          </w:p>
        </w:tc>
      </w:tr>
      <w:tr>
        <w:trPr>
          <w:trHeight w:val="630" w:hRule="exact"/>
        </w:trPr>
        <w:tc>
          <w:tcPr>
            <w:tcW w:w="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31"/>
              <w:ind w:left="61" w:right="96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Максимальные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выплаты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медицинских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организаций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делам,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связанным</w:t>
            </w:r>
            <w:r>
              <w:rPr>
                <w:rFonts w:ascii="Times New Roman" w:hAnsi="Times New Roman"/>
                <w:spacing w:val="37"/>
                <w:w w:val="9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дентальной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имплантацией,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последние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5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лет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6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6 500 000</w:t>
            </w:r>
          </w:p>
        </w:tc>
      </w:tr>
      <w:tr>
        <w:trPr>
          <w:trHeight w:val="630" w:hRule="exact"/>
        </w:trPr>
        <w:tc>
          <w:tcPr>
            <w:tcW w:w="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31"/>
              <w:ind w:left="61" w:right="58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Средние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размеры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выплат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компенсации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морального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вреда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делах,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связанных</w:t>
            </w:r>
            <w:r>
              <w:rPr>
                <w:rFonts w:ascii="Times New Roman" w:hAnsi="Times New Roman"/>
                <w:spacing w:val="5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некачественным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оказанием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имплантологической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помощи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6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70 000</w:t>
            </w:r>
          </w:p>
        </w:tc>
      </w:tr>
      <w:tr>
        <w:trPr>
          <w:trHeight w:val="630" w:hRule="exact"/>
        </w:trPr>
        <w:tc>
          <w:tcPr>
            <w:tcW w:w="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6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70" w:lineRule="exact" w:before="31"/>
              <w:ind w:left="61" w:right="58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Средние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размеры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выплат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компенсации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морального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вреда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делах,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связанных</w:t>
            </w:r>
            <w:r>
              <w:rPr>
                <w:rFonts w:ascii="Times New Roman" w:hAnsi="Times New Roman"/>
                <w:spacing w:val="5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некачественным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оказанием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стоматологической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помощи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6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46 000</w:t>
            </w:r>
          </w:p>
        </w:tc>
      </w:tr>
    </w:tbl>
    <w:p>
      <w:pPr>
        <w:pStyle w:val="BodyText"/>
        <w:spacing w:line="270" w:lineRule="exact" w:before="16"/>
        <w:ind w:right="343"/>
        <w:jc w:val="left"/>
      </w:pPr>
      <w:r>
        <w:rPr>
          <w:spacing w:val="-1"/>
        </w:rPr>
        <w:t>Характерной</w:t>
      </w:r>
      <w:r>
        <w:rPr>
          <w:spacing w:val="-8"/>
        </w:rPr>
        <w:t> </w:t>
      </w:r>
      <w:r>
        <w:rPr/>
        <w:t>особенностью</w:t>
      </w:r>
      <w:r>
        <w:rPr>
          <w:spacing w:val="-7"/>
        </w:rPr>
        <w:t> </w:t>
      </w:r>
      <w:r>
        <w:rPr/>
        <w:t>дел,</w:t>
      </w:r>
      <w:r>
        <w:rPr>
          <w:spacing w:val="-7"/>
        </w:rPr>
        <w:t> </w:t>
      </w:r>
      <w:r>
        <w:rPr>
          <w:spacing w:val="-1"/>
        </w:rPr>
        <w:t>связанных</w:t>
      </w:r>
      <w:r>
        <w:rPr>
          <w:spacing w:val="-8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некачественным</w:t>
      </w:r>
      <w:r>
        <w:rPr>
          <w:spacing w:val="-7"/>
        </w:rPr>
        <w:t> </w:t>
      </w:r>
      <w:r>
        <w:rPr>
          <w:spacing w:val="-1"/>
        </w:rPr>
        <w:t>оказанием</w:t>
      </w:r>
      <w:r>
        <w:rPr>
          <w:spacing w:val="-7"/>
        </w:rPr>
        <w:t> </w:t>
      </w:r>
      <w:r>
        <w:rPr>
          <w:spacing w:val="-2"/>
        </w:rPr>
        <w:t>стоматологической</w:t>
      </w:r>
      <w:r>
        <w:rPr>
          <w:spacing w:val="53"/>
        </w:rPr>
        <w:t> </w:t>
      </w:r>
      <w:r>
        <w:rPr>
          <w:spacing w:val="-1"/>
        </w:rPr>
        <w:t>имплантологической</w:t>
      </w:r>
      <w:r>
        <w:rPr>
          <w:spacing w:val="-6"/>
        </w:rPr>
        <w:t> </w:t>
      </w:r>
      <w:r>
        <w:rPr>
          <w:spacing w:val="-1"/>
        </w:rPr>
        <w:t>помощи,</w:t>
      </w:r>
      <w:r>
        <w:rPr>
          <w:spacing w:val="-6"/>
        </w:rPr>
        <w:t> </w:t>
      </w:r>
      <w:r>
        <w:rPr>
          <w:spacing w:val="-1"/>
        </w:rPr>
        <w:t>является</w:t>
      </w:r>
      <w:r>
        <w:rPr>
          <w:spacing w:val="-6"/>
        </w:rPr>
        <w:t> </w:t>
      </w:r>
      <w:r>
        <w:rPr>
          <w:spacing w:val="-1"/>
        </w:rPr>
        <w:t>высокая</w:t>
      </w:r>
      <w:r>
        <w:rPr>
          <w:spacing w:val="-6"/>
        </w:rPr>
        <w:t> </w:t>
      </w:r>
      <w:r>
        <w:rPr>
          <w:spacing w:val="-1"/>
        </w:rPr>
        <w:t>частота</w:t>
      </w:r>
      <w:r>
        <w:rPr>
          <w:spacing w:val="-6"/>
        </w:rPr>
        <w:t> </w:t>
      </w:r>
      <w:r>
        <w:rPr>
          <w:spacing w:val="-1"/>
        </w:rPr>
        <w:t>встречаемости</w:t>
      </w:r>
      <w:r>
        <w:rPr>
          <w:spacing w:val="-6"/>
        </w:rPr>
        <w:t> </w:t>
      </w:r>
      <w:r>
        <w:rPr/>
        <w:t>процессов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несколькими</w:t>
      </w:r>
      <w:r>
        <w:rPr>
          <w:spacing w:val="83"/>
        </w:rPr>
        <w:t> </w:t>
      </w:r>
      <w:r>
        <w:rPr>
          <w:spacing w:val="-1"/>
        </w:rPr>
        <w:t>ответчиками.</w:t>
      </w:r>
      <w:r>
        <w:rPr>
          <w:spacing w:val="-7"/>
        </w:rPr>
        <w:t> </w:t>
      </w:r>
      <w:r>
        <w:rPr>
          <w:spacing w:val="-1"/>
        </w:rPr>
        <w:t>Высокая</w:t>
      </w:r>
      <w:r>
        <w:rPr>
          <w:spacing w:val="-7"/>
        </w:rPr>
        <w:t> </w:t>
      </w:r>
      <w:r>
        <w:rPr/>
        <w:t>стоимость</w:t>
      </w:r>
      <w:r>
        <w:rPr>
          <w:spacing w:val="-7"/>
        </w:rPr>
        <w:t> </w:t>
      </w:r>
      <w:r>
        <w:rPr>
          <w:spacing w:val="-1"/>
        </w:rPr>
        <w:t>лечения</w:t>
      </w:r>
      <w:r>
        <w:rPr>
          <w:spacing w:val="-7"/>
        </w:rPr>
        <w:t> </w:t>
      </w:r>
      <w:r>
        <w:rPr>
          <w:spacing w:val="-1"/>
        </w:rPr>
        <w:t>заставляет</w:t>
      </w:r>
      <w:r>
        <w:rPr>
          <w:spacing w:val="-7"/>
        </w:rPr>
        <w:t> </w:t>
      </w:r>
      <w:r>
        <w:rPr>
          <w:spacing w:val="-1"/>
        </w:rPr>
        <w:t>пациентов</w:t>
      </w:r>
      <w:r>
        <w:rPr>
          <w:spacing w:val="-7"/>
        </w:rPr>
        <w:t> </w:t>
      </w:r>
      <w:r>
        <w:rPr>
          <w:spacing w:val="-2"/>
        </w:rPr>
        <w:t>искать</w:t>
      </w:r>
      <w:r>
        <w:rPr>
          <w:spacing w:val="-6"/>
        </w:rPr>
        <w:t> </w:t>
      </w:r>
      <w:r>
        <w:rPr>
          <w:spacing w:val="-1"/>
        </w:rPr>
        <w:t>возможности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59"/>
          <w:w w:val="99"/>
        </w:rPr>
        <w:t> </w:t>
      </w:r>
      <w:r>
        <w:rPr>
          <w:spacing w:val="-1"/>
        </w:rPr>
        <w:t>наиболее</w:t>
      </w:r>
      <w:r>
        <w:rPr>
          <w:spacing w:val="-6"/>
        </w:rPr>
        <w:t> </w:t>
      </w:r>
      <w:r>
        <w:rPr>
          <w:spacing w:val="-1"/>
        </w:rPr>
        <w:t>дорогостоящих</w:t>
      </w:r>
      <w:r>
        <w:rPr>
          <w:spacing w:val="-6"/>
        </w:rPr>
        <w:t> </w:t>
      </w:r>
      <w:r>
        <w:rPr>
          <w:spacing w:val="-1"/>
        </w:rPr>
        <w:t>этапов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более</w:t>
      </w:r>
      <w:r>
        <w:rPr>
          <w:spacing w:val="-6"/>
        </w:rPr>
        <w:t> </w:t>
      </w:r>
      <w:r>
        <w:rPr>
          <w:spacing w:val="-2"/>
        </w:rPr>
        <w:t>бюджетных</w:t>
      </w:r>
      <w:r>
        <w:rPr>
          <w:spacing w:val="-6"/>
        </w:rPr>
        <w:t> </w:t>
      </w:r>
      <w:r>
        <w:rPr>
          <w:spacing w:val="-1"/>
        </w:rPr>
        <w:t>клиниках.</w:t>
      </w:r>
      <w:r>
        <w:rPr>
          <w:spacing w:val="-6"/>
        </w:rPr>
        <w:t> </w:t>
      </w:r>
      <w:r>
        <w:rPr>
          <w:spacing w:val="-1"/>
        </w:rPr>
        <w:t>Развивается</w:t>
      </w:r>
      <w:r>
        <w:rPr>
          <w:spacing w:val="-6"/>
        </w:rPr>
        <w:t> </w:t>
      </w:r>
      <w:r>
        <w:rPr/>
        <w:t>так</w:t>
      </w:r>
      <w:r>
        <w:rPr>
          <w:spacing w:val="-6"/>
        </w:rPr>
        <w:t> </w:t>
      </w:r>
      <w:r>
        <w:rPr>
          <w:spacing w:val="-1"/>
        </w:rPr>
        <w:t>называемый</w:t>
      </w:r>
      <w:r>
        <w:rPr>
          <w:spacing w:val="71"/>
          <w:w w:val="99"/>
        </w:rPr>
        <w:t> </w:t>
      </w:r>
      <w:r>
        <w:rPr>
          <w:spacing w:val="-1"/>
        </w:rPr>
        <w:t>медицинский</w:t>
      </w:r>
      <w:r>
        <w:rPr>
          <w:spacing w:val="-2"/>
        </w:rPr>
        <w:t> туризм,</w:t>
      </w:r>
      <w:r>
        <w:rPr>
          <w:spacing w:val="-1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2"/>
        </w:rPr>
        <w:t> </w:t>
      </w:r>
      <w:r>
        <w:rPr/>
        <w:t>хирургический</w:t>
      </w:r>
      <w:r>
        <w:rPr>
          <w:spacing w:val="-1"/>
        </w:rPr>
        <w:t> этап лечения</w:t>
      </w:r>
      <w:r>
        <w:rPr>
          <w:spacing w:val="-2"/>
        </w:rPr>
        <w:t> </w:t>
      </w:r>
      <w:r>
        <w:rPr/>
        <w:t>пациенты</w:t>
      </w:r>
      <w:r>
        <w:rPr>
          <w:spacing w:val="-1"/>
        </w:rPr>
        <w:t> </w:t>
      </w:r>
      <w:r>
        <w:rPr>
          <w:spacing w:val="-2"/>
        </w:rPr>
        <w:t>проводят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городах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регионах</w:t>
      </w:r>
      <w:r>
        <w:rPr>
          <w:spacing w:val="51"/>
        </w:rPr>
        <w:t> </w:t>
      </w:r>
      <w:r>
        <w:rPr/>
        <w:t>страны,</w:t>
      </w:r>
      <w:r>
        <w:rPr>
          <w:spacing w:val="-5"/>
        </w:rPr>
        <w:t> </w:t>
      </w:r>
      <w:r>
        <w:rPr>
          <w:spacing w:val="-4"/>
        </w:rPr>
        <w:t>г</w:t>
      </w:r>
      <w:r>
        <w:rPr>
          <w:spacing w:val="-5"/>
        </w:rPr>
        <w:t>де </w:t>
      </w:r>
      <w:r>
        <w:rPr/>
        <w:t>стоимость</w:t>
      </w:r>
      <w:r>
        <w:rPr>
          <w:spacing w:val="-5"/>
        </w:rPr>
        <w:t> </w:t>
      </w:r>
      <w:r>
        <w:rPr>
          <w:spacing w:val="-1"/>
        </w:rPr>
        <w:t>этой</w:t>
      </w:r>
      <w:r>
        <w:rPr>
          <w:spacing w:val="-4"/>
        </w:rPr>
        <w:t> </w:t>
      </w:r>
      <w:r>
        <w:rPr/>
        <w:t>услуги</w:t>
      </w:r>
      <w:r>
        <w:rPr>
          <w:spacing w:val="-5"/>
        </w:rPr>
        <w:t> </w:t>
      </w:r>
      <w:r>
        <w:rPr/>
        <w:t>меньше.</w:t>
      </w:r>
      <w:r>
        <w:rPr>
          <w:spacing w:val="-5"/>
        </w:rPr>
        <w:t> </w:t>
      </w:r>
      <w:r>
        <w:rPr>
          <w:spacing w:val="-1"/>
        </w:rPr>
        <w:t>Кроме</w:t>
      </w:r>
      <w:r>
        <w:rPr>
          <w:spacing w:val="-5"/>
        </w:rPr>
        <w:t> </w:t>
      </w:r>
      <w:r>
        <w:rPr>
          <w:spacing w:val="-2"/>
        </w:rPr>
        <w:t>того,</w:t>
      </w:r>
      <w:r>
        <w:rPr>
          <w:spacing w:val="-4"/>
        </w:rPr>
        <w:t> </w:t>
      </w:r>
      <w:r>
        <w:rPr>
          <w:spacing w:val="-1"/>
        </w:rPr>
        <w:t>лечащий</w:t>
      </w:r>
      <w:r>
        <w:rPr>
          <w:spacing w:val="-5"/>
        </w:rPr>
        <w:t> </w:t>
      </w:r>
      <w:r>
        <w:rPr>
          <w:spacing w:val="-3"/>
        </w:rPr>
        <w:t>врач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4"/>
        </w:rPr>
        <w:t> </w:t>
      </w:r>
      <w:r>
        <w:rPr>
          <w:spacing w:val="-2"/>
        </w:rPr>
        <w:t>оказывать</w:t>
      </w:r>
      <w:r>
        <w:rPr>
          <w:spacing w:val="30"/>
        </w:rPr>
        <w:t> </w:t>
      </w:r>
      <w:r>
        <w:rPr>
          <w:spacing w:val="-2"/>
        </w:rPr>
        <w:t>стоматологическую</w:t>
      </w:r>
      <w:r>
        <w:rPr>
          <w:spacing w:val="-4"/>
        </w:rPr>
        <w:t> </w:t>
      </w:r>
      <w:r>
        <w:rPr>
          <w:spacing w:val="-1"/>
        </w:rPr>
        <w:t>помощь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разных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/>
        <w:t>организациях,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которыми</w:t>
      </w:r>
      <w:r>
        <w:rPr>
          <w:spacing w:val="-4"/>
        </w:rPr>
        <w:t> </w:t>
      </w:r>
      <w:r>
        <w:rPr/>
        <w:t>он</w:t>
      </w:r>
      <w:r>
        <w:rPr>
          <w:spacing w:val="-4"/>
        </w:rPr>
        <w:t> </w:t>
      </w:r>
      <w:r>
        <w:rPr/>
        <w:t>состоит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трудовых</w:t>
      </w:r>
      <w:r>
        <w:rPr>
          <w:spacing w:val="55"/>
          <w:w w:val="99"/>
        </w:rPr>
        <w:t> </w:t>
      </w:r>
      <w:r>
        <w:rPr>
          <w:spacing w:val="-1"/>
        </w:rPr>
        <w:t>отношениях.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2"/>
        </w:rPr>
        <w:t>приводит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нарушению</w:t>
      </w:r>
      <w:r>
        <w:rPr>
          <w:spacing w:val="-3"/>
        </w:rPr>
        <w:t> </w:t>
      </w:r>
      <w:r>
        <w:rPr/>
        <w:t>принципов</w:t>
      </w:r>
      <w:r>
        <w:rPr>
          <w:spacing w:val="-4"/>
        </w:rPr>
        <w:t> </w:t>
      </w:r>
      <w:r>
        <w:rPr/>
        <w:t>преемственности,</w:t>
      </w:r>
      <w:r>
        <w:rPr>
          <w:spacing w:val="-3"/>
        </w:rPr>
        <w:t> </w:t>
      </w:r>
      <w:r>
        <w:rPr>
          <w:spacing w:val="-1"/>
        </w:rPr>
        <w:t>потере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некорректному</w:t>
      </w:r>
      <w:r>
        <w:rPr>
          <w:spacing w:val="61"/>
          <w:w w:val="99"/>
        </w:rPr>
        <w:t> </w:t>
      </w:r>
      <w:r>
        <w:rPr>
          <w:spacing w:val="-2"/>
        </w:rPr>
        <w:t>в</w:t>
      </w:r>
      <w:r>
        <w:rPr>
          <w:spacing w:val="-5"/>
        </w:rPr>
        <w:t>е</w:t>
      </w:r>
      <w:r>
        <w:rPr/>
        <w:t>дению</w:t>
      </w:r>
      <w:r>
        <w:rPr>
          <w:spacing w:val="-8"/>
        </w:rPr>
        <w:t> </w:t>
      </w:r>
      <w:r>
        <w:rPr/>
        <w:t>до</w:t>
      </w:r>
      <w:r>
        <w:rPr>
          <w:spacing w:val="-5"/>
        </w:rPr>
        <w:t>к</w:t>
      </w:r>
      <w:r>
        <w:rPr>
          <w:spacing w:val="-4"/>
        </w:rPr>
        <w:t>у</w:t>
      </w:r>
      <w:r>
        <w:rPr/>
        <w:t>мен</w:t>
      </w:r>
      <w:r>
        <w:rPr>
          <w:spacing w:val="2"/>
        </w:rPr>
        <w:t>т</w:t>
      </w:r>
      <w:r>
        <w:rPr/>
        <w:t>ации,</w:t>
      </w:r>
      <w:r>
        <w:rPr>
          <w:spacing w:val="-7"/>
        </w:rPr>
        <w:t> </w:t>
      </w:r>
      <w:r>
        <w:rPr/>
        <w:t>б</w:t>
      </w:r>
      <w:r>
        <w:rPr>
          <w:spacing w:val="-5"/>
        </w:rPr>
        <w:t>о</w:t>
      </w:r>
      <w:r>
        <w:rPr/>
        <w:t>лее</w:t>
      </w:r>
      <w:r>
        <w:rPr>
          <w:spacing w:val="-7"/>
        </w:rPr>
        <w:t> </w:t>
      </w:r>
      <w:r>
        <w:rPr/>
        <w:t>сл</w:t>
      </w:r>
      <w:r>
        <w:rPr>
          <w:spacing w:val="-7"/>
        </w:rPr>
        <w:t>о</w:t>
      </w:r>
      <w:r>
        <w:rPr/>
        <w:t>жн</w:t>
      </w:r>
      <w:r>
        <w:rPr>
          <w:spacing w:val="-5"/>
        </w:rPr>
        <w:t>о</w:t>
      </w:r>
      <w:r>
        <w:rPr/>
        <w:t>му</w:t>
      </w:r>
      <w:r>
        <w:rPr>
          <w:spacing w:val="-7"/>
        </w:rPr>
        <w:t> </w:t>
      </w:r>
      <w:r>
        <w:rPr/>
        <w:t>д</w:t>
      </w:r>
      <w:r>
        <w:rPr>
          <w:spacing w:val="5"/>
        </w:rPr>
        <w:t>о</w:t>
      </w:r>
      <w:r>
        <w:rPr>
          <w:spacing w:val="-5"/>
        </w:rPr>
        <w:t>с</w:t>
      </w:r>
      <w:r>
        <w:rPr>
          <w:spacing w:val="-16"/>
        </w:rPr>
        <w:t>у</w:t>
      </w:r>
      <w:r>
        <w:rPr/>
        <w:t>дебн</w:t>
      </w:r>
      <w:r>
        <w:rPr>
          <w:spacing w:val="-6"/>
        </w:rPr>
        <w:t>о</w:t>
      </w:r>
      <w:r>
        <w:rPr/>
        <w:t>му</w:t>
      </w:r>
      <w:r>
        <w:rPr>
          <w:spacing w:val="-7"/>
        </w:rPr>
        <w:t> </w:t>
      </w:r>
      <w:r>
        <w:rPr/>
        <w:t>разбир</w:t>
      </w:r>
      <w:r>
        <w:rPr>
          <w:spacing w:val="-8"/>
        </w:rPr>
        <w:t>а</w:t>
      </w:r>
      <w:r>
        <w:rPr/>
        <w:t>тельст</w:t>
      </w:r>
      <w:r>
        <w:rPr>
          <w:spacing w:val="-10"/>
        </w:rPr>
        <w:t>в</w:t>
      </w:r>
      <w:r>
        <w:rPr>
          <w:spacing w:val="-25"/>
        </w:rPr>
        <w:t>у</w:t>
      </w:r>
      <w:r>
        <w:rPr/>
        <w:t>,</w:t>
      </w:r>
      <w:r>
        <w:rPr>
          <w:spacing w:val="-8"/>
        </w:rPr>
        <w:t> </w:t>
      </w:r>
      <w:r>
        <w:rPr/>
        <w:t>п</w:t>
      </w:r>
      <w:r>
        <w:rPr>
          <w:spacing w:val="5"/>
        </w:rPr>
        <w:t>о</w:t>
      </w:r>
      <w:r>
        <w:rPr/>
        <w:t>с</w:t>
      </w:r>
      <w:r>
        <w:rPr>
          <w:spacing w:val="-14"/>
        </w:rPr>
        <w:t>к</w:t>
      </w:r>
      <w:r>
        <w:rPr>
          <w:spacing w:val="-4"/>
        </w:rPr>
        <w:t>о</w:t>
      </w:r>
      <w:r>
        <w:rPr/>
        <w:t>ль</w:t>
      </w:r>
      <w:r>
        <w:rPr>
          <w:spacing w:val="-5"/>
        </w:rPr>
        <w:t>к</w:t>
      </w:r>
      <w:r>
        <w:rPr/>
        <w:t>у</w:t>
      </w:r>
      <w:r>
        <w:rPr>
          <w:spacing w:val="-7"/>
        </w:rPr>
        <w:t> </w:t>
      </w:r>
      <w:r>
        <w:rPr>
          <w:spacing w:val="-4"/>
        </w:rPr>
        <w:t>о</w:t>
      </w:r>
      <w:r>
        <w:rPr/>
        <w:t>т</w:t>
      </w:r>
      <w:r>
        <w:rPr>
          <w:spacing w:val="-2"/>
        </w:rPr>
        <w:t>в</w:t>
      </w:r>
      <w:r>
        <w:rPr/>
        <w:t>е</w:t>
      </w:r>
      <w:r>
        <w:rPr>
          <w:spacing w:val="2"/>
        </w:rPr>
        <w:t>т</w:t>
      </w:r>
      <w:r>
        <w:rPr/>
        <w:t>ст</w:t>
      </w:r>
      <w:r>
        <w:rPr>
          <w:spacing w:val="-2"/>
        </w:rPr>
        <w:t>в</w:t>
      </w:r>
      <w:r>
        <w:rPr/>
        <w:t>енн</w:t>
      </w:r>
      <w:r>
        <w:rPr>
          <w:spacing w:val="5"/>
        </w:rPr>
        <w:t>о</w:t>
      </w:r>
      <w:r>
        <w:rPr/>
        <w:t>сть</w:t>
      </w:r>
      <w:r>
        <w:rPr>
          <w:w w:val="99"/>
        </w:rPr>
        <w:t> </w:t>
      </w:r>
      <w:r>
        <w:rPr>
          <w:spacing w:val="-3"/>
        </w:rPr>
        <w:t>трудно</w:t>
      </w:r>
      <w:r>
        <w:rPr>
          <w:spacing w:val="-6"/>
        </w:rPr>
        <w:t> </w:t>
      </w:r>
      <w:r>
        <w:rPr>
          <w:spacing w:val="-1"/>
        </w:rPr>
        <w:t>распределить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этапам</w:t>
      </w:r>
      <w:r>
        <w:rPr>
          <w:spacing w:val="-5"/>
        </w:rPr>
        <w:t> </w:t>
      </w:r>
      <w:r>
        <w:rPr>
          <w:spacing w:val="-1"/>
        </w:rPr>
        <w:t>оказания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/>
        <w:t>услугам.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/>
        <w:t>нашим</w:t>
      </w:r>
      <w:r>
        <w:rPr>
          <w:spacing w:val="-5"/>
        </w:rPr>
        <w:t> </w:t>
      </w:r>
      <w:r>
        <w:rPr/>
        <w:t>данным,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4"/>
        </w:rPr>
        <w:t> </w:t>
      </w:r>
      <w:r>
        <w:rPr/>
        <w:t>10%</w:t>
      </w:r>
      <w:r>
        <w:rPr>
          <w:spacing w:val="-3"/>
        </w:rPr>
        <w:t> </w:t>
      </w:r>
      <w:r>
        <w:rPr/>
        <w:t>дел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</w:t>
      </w:r>
      <w:r>
        <w:rPr>
          <w:spacing w:val="-3"/>
        </w:rPr>
        <w:t> </w:t>
      </w:r>
      <w:r>
        <w:rPr/>
        <w:t>иски</w:t>
      </w:r>
      <w:r>
        <w:rPr>
          <w:spacing w:val="-3"/>
        </w:rPr>
        <w:t> </w:t>
      </w:r>
      <w:r>
        <w:rPr>
          <w:spacing w:val="-1"/>
        </w:rPr>
        <w:t>предъявлялись</w:t>
      </w:r>
      <w:r>
        <w:rPr>
          <w:spacing w:val="-4"/>
        </w:rPr>
        <w:t> </w:t>
      </w:r>
      <w:r>
        <w:rPr>
          <w:spacing w:val="-1"/>
        </w:rPr>
        <w:t>одновременно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двум-трем</w:t>
      </w:r>
      <w:r>
        <w:rPr>
          <w:spacing w:val="-3"/>
        </w:rPr>
        <w:t> </w:t>
      </w:r>
      <w:r>
        <w:rPr>
          <w:spacing w:val="-1"/>
        </w:rPr>
        <w:t>медицинским</w:t>
      </w:r>
      <w:r>
        <w:rPr>
          <w:spacing w:val="61"/>
        </w:rPr>
        <w:t> </w:t>
      </w:r>
      <w:r>
        <w:rPr/>
        <w:t>организациям,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>
          <w:spacing w:val="-2"/>
        </w:rPr>
        <w:t>гораздо</w:t>
      </w:r>
      <w:r>
        <w:rPr>
          <w:spacing w:val="-4"/>
        </w:rPr>
        <w:t> </w:t>
      </w:r>
      <w:r>
        <w:rPr>
          <w:spacing w:val="-1"/>
        </w:rPr>
        <w:t>больше,</w:t>
      </w:r>
      <w:r>
        <w:rPr>
          <w:spacing w:val="-3"/>
        </w:rPr>
        <w:t> </w:t>
      </w:r>
      <w:r>
        <w:rPr/>
        <w:t>чем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иных</w:t>
      </w:r>
      <w:r>
        <w:rPr>
          <w:spacing w:val="-4"/>
        </w:rPr>
        <w:t> </w:t>
      </w:r>
      <w:r>
        <w:rPr>
          <w:spacing w:val="-2"/>
        </w:rPr>
        <w:t>стоматологических</w:t>
      </w:r>
      <w:r>
        <w:rPr>
          <w:spacing w:val="-3"/>
        </w:rPr>
        <w:t> </w:t>
      </w:r>
      <w:r>
        <w:rPr/>
        <w:t>делах.</w:t>
      </w:r>
      <w:r>
        <w:rPr>
          <w:spacing w:val="-4"/>
        </w:rPr>
        <w:t> </w:t>
      </w:r>
      <w:r>
        <w:rPr/>
        <w:t>Все</w:t>
      </w:r>
      <w:r>
        <w:rPr>
          <w:spacing w:val="-3"/>
        </w:rPr>
        <w:t> </w:t>
      </w:r>
      <w:r>
        <w:rPr>
          <w:spacing w:val="-2"/>
        </w:rPr>
        <w:t>это</w:t>
      </w:r>
      <w:r>
        <w:rPr>
          <w:spacing w:val="-4"/>
        </w:rPr>
        <w:t> </w:t>
      </w:r>
      <w:r>
        <w:rPr>
          <w:spacing w:val="-1"/>
        </w:rPr>
        <w:t>влияет</w:t>
      </w:r>
    </w:p>
    <w:p>
      <w:pPr>
        <w:pStyle w:val="BodyText"/>
        <w:spacing w:line="270" w:lineRule="exact"/>
        <w:ind w:right="406"/>
        <w:jc w:val="left"/>
      </w:pPr>
      <w:r>
        <w:rPr/>
        <w:t>на</w:t>
      </w:r>
      <w:r>
        <w:rPr>
          <w:spacing w:val="-4"/>
        </w:rPr>
        <w:t> </w:t>
      </w:r>
      <w:r>
        <w:rPr>
          <w:spacing w:val="-1"/>
        </w:rPr>
        <w:t>сложность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/>
        <w:t>СМЭ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связи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тем,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3"/>
        </w:rPr>
        <w:t> необходимо</w:t>
      </w:r>
      <w:r>
        <w:rPr>
          <w:spacing w:val="-4"/>
        </w:rPr>
        <w:t> </w:t>
      </w:r>
      <w:r>
        <w:rPr>
          <w:spacing w:val="-1"/>
        </w:rPr>
        <w:t>определять</w:t>
      </w:r>
      <w:r>
        <w:rPr>
          <w:spacing w:val="-4"/>
        </w:rPr>
        <w:t> </w:t>
      </w:r>
      <w:r>
        <w:rPr>
          <w:spacing w:val="-2"/>
        </w:rPr>
        <w:t>качество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каждом</w:t>
      </w:r>
      <w:r>
        <w:rPr>
          <w:spacing w:val="67"/>
          <w:w w:val="99"/>
        </w:rPr>
        <w:t> </w:t>
      </w:r>
      <w:r>
        <w:rPr>
          <w:spacing w:val="-1"/>
        </w:rPr>
        <w:t>этапе,</w:t>
      </w:r>
      <w:r>
        <w:rPr>
          <w:spacing w:val="-3"/>
        </w:rPr>
        <w:t> </w:t>
      </w:r>
      <w:r>
        <w:rPr>
          <w:spacing w:val="-1"/>
        </w:rPr>
        <w:t>влияние</w:t>
      </w:r>
      <w:r>
        <w:rPr>
          <w:spacing w:val="-2"/>
        </w:rPr>
        <w:t> </w:t>
      </w:r>
      <w:r>
        <w:rPr>
          <w:spacing w:val="-1"/>
        </w:rPr>
        <w:t>нарушений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оказании</w:t>
      </w:r>
      <w:r>
        <w:rPr>
          <w:spacing w:val="-2"/>
        </w:rPr>
        <w:t> медицинской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разных</w:t>
      </w:r>
      <w:r>
        <w:rPr>
          <w:spacing w:val="-2"/>
        </w:rPr>
        <w:t> </w:t>
      </w:r>
      <w:r>
        <w:rPr>
          <w:spacing w:val="-1"/>
        </w:rPr>
        <w:t>медицинских</w:t>
      </w:r>
      <w:r>
        <w:rPr>
          <w:spacing w:val="-2"/>
        </w:rPr>
        <w:t> </w:t>
      </w:r>
      <w:r>
        <w:rPr/>
        <w:t>организациях</w:t>
      </w:r>
      <w:r>
        <w:rPr>
          <w:spacing w:val="59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3"/>
        </w:rPr>
        <w:t>конечный</w:t>
      </w:r>
      <w:r>
        <w:rPr>
          <w:spacing w:val="-1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</w:t>
      </w:r>
      <w:r>
        <w:rPr>
          <w:spacing w:val="-1"/>
        </w:rPr>
        <w:t> лечения.</w:t>
      </w:r>
    </w:p>
    <w:p>
      <w:pPr>
        <w:pStyle w:val="BodyText"/>
        <w:spacing w:line="270" w:lineRule="exact"/>
        <w:ind w:right="406"/>
        <w:jc w:val="left"/>
      </w:pPr>
      <w:r>
        <w:rPr>
          <w:spacing w:val="-1"/>
        </w:rPr>
        <w:t>Изучение</w:t>
      </w:r>
      <w:r>
        <w:rPr>
          <w:spacing w:val="-3"/>
        </w:rPr>
        <w:t> </w:t>
      </w:r>
      <w:r>
        <w:rPr/>
        <w:t>основных</w:t>
      </w:r>
      <w:r>
        <w:rPr>
          <w:spacing w:val="-3"/>
        </w:rPr>
        <w:t> </w:t>
      </w:r>
      <w:r>
        <w:rPr>
          <w:spacing w:val="-2"/>
        </w:rPr>
        <w:t>исковых</w:t>
      </w:r>
      <w:r>
        <w:rPr>
          <w:spacing w:val="-3"/>
        </w:rPr>
        <w:t> </w:t>
      </w:r>
      <w:r>
        <w:rPr/>
        <w:t>претензий</w:t>
      </w:r>
      <w:r>
        <w:rPr>
          <w:spacing w:val="-3"/>
        </w:rPr>
        <w:t> </w:t>
      </w:r>
      <w:r>
        <w:rPr>
          <w:spacing w:val="-1"/>
        </w:rPr>
        <w:t>пациентов,</w:t>
      </w:r>
      <w:r>
        <w:rPr>
          <w:spacing w:val="-3"/>
        </w:rPr>
        <w:t> которые </w:t>
      </w:r>
      <w:r>
        <w:rPr/>
        <w:t>стали</w:t>
      </w:r>
      <w:r>
        <w:rPr>
          <w:spacing w:val="-2"/>
        </w:rPr>
        <w:t> </w:t>
      </w:r>
      <w:r>
        <w:rPr/>
        <w:t>основаниями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/>
        <w:t>обращения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6"/>
        </w:rPr>
        <w:t>с</w:t>
      </w:r>
      <w:r>
        <w:rPr>
          <w:spacing w:val="-5"/>
        </w:rPr>
        <w:t>у</w:t>
      </w:r>
      <w:r>
        <w:rPr>
          <w:spacing w:val="-6"/>
        </w:rPr>
        <w:t>д,</w:t>
      </w:r>
      <w:r>
        <w:rPr>
          <w:spacing w:val="39"/>
          <w:w w:val="99"/>
        </w:rPr>
        <w:t> </w:t>
      </w:r>
      <w:r>
        <w:rPr>
          <w:spacing w:val="-1"/>
        </w:rPr>
        <w:t>позволяет</w:t>
      </w:r>
      <w:r>
        <w:rPr>
          <w:spacing w:val="-6"/>
        </w:rPr>
        <w:t> </w:t>
      </w:r>
      <w:r>
        <w:rPr/>
        <w:t>выделить</w:t>
      </w:r>
      <w:r>
        <w:rPr>
          <w:spacing w:val="-5"/>
        </w:rPr>
        <w:t> </w:t>
      </w:r>
      <w:r>
        <w:rPr>
          <w:spacing w:val="-3"/>
        </w:rPr>
        <w:t>несколько</w:t>
      </w:r>
      <w:r>
        <w:rPr>
          <w:spacing w:val="-6"/>
        </w:rPr>
        <w:t> </w:t>
      </w:r>
      <w:r>
        <w:rPr>
          <w:spacing w:val="-1"/>
        </w:rPr>
        <w:t>групп</w:t>
      </w:r>
      <w:r>
        <w:rPr>
          <w:spacing w:val="-5"/>
        </w:rPr>
        <w:t> </w:t>
      </w:r>
      <w:r>
        <w:rPr/>
        <w:t>типичных</w:t>
      </w:r>
      <w:r>
        <w:rPr>
          <w:spacing w:val="-5"/>
        </w:rPr>
        <w:t> </w:t>
      </w:r>
      <w:r>
        <w:rPr/>
        <w:t>жалоб: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140"/>
        </w:numPr>
        <w:tabs>
          <w:tab w:pos="1110" w:val="left" w:leader="none"/>
        </w:tabs>
        <w:spacing w:line="270" w:lineRule="exact" w:before="83" w:after="0"/>
        <w:ind w:left="930" w:right="343" w:firstLine="0"/>
        <w:jc w:val="left"/>
      </w:pPr>
      <w:r>
        <w:rPr>
          <w:spacing w:val="-1"/>
        </w:rPr>
        <w:t>общего</w:t>
      </w:r>
      <w:r>
        <w:rPr>
          <w:spacing w:val="-8"/>
        </w:rPr>
        <w:t> </w:t>
      </w:r>
      <w:r>
        <w:rPr>
          <w:spacing w:val="-1"/>
        </w:rPr>
        <w:t>характера</w:t>
      </w:r>
      <w:r>
        <w:rPr>
          <w:spacing w:val="-7"/>
        </w:rPr>
        <w:t> </w:t>
      </w:r>
      <w:r>
        <w:rPr/>
        <w:t>—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продолжительные</w:t>
      </w:r>
      <w:r>
        <w:rPr>
          <w:spacing w:val="-7"/>
        </w:rPr>
        <w:t> </w:t>
      </w:r>
      <w:r>
        <w:rPr>
          <w:spacing w:val="-1"/>
        </w:rPr>
        <w:t>боли,</w:t>
      </w:r>
      <w:r>
        <w:rPr>
          <w:spacing w:val="-8"/>
        </w:rPr>
        <w:t> </w:t>
      </w:r>
      <w:r>
        <w:rPr>
          <w:spacing w:val="-2"/>
        </w:rPr>
        <w:t>необходимость</w:t>
      </w:r>
      <w:r>
        <w:rPr>
          <w:spacing w:val="-7"/>
        </w:rPr>
        <w:t> </w:t>
      </w:r>
      <w:r>
        <w:rPr>
          <w:spacing w:val="-1"/>
        </w:rPr>
        <w:t>принимать</w:t>
      </w:r>
      <w:r>
        <w:rPr>
          <w:spacing w:val="-7"/>
        </w:rPr>
        <w:t> </w:t>
      </w:r>
      <w:r>
        <w:rPr>
          <w:spacing w:val="-2"/>
        </w:rPr>
        <w:t>фармакологические</w:t>
      </w:r>
      <w:r>
        <w:rPr>
          <w:spacing w:val="53"/>
          <w:w w:val="99"/>
        </w:rPr>
        <w:t> </w:t>
      </w:r>
      <w:r>
        <w:rPr>
          <w:spacing w:val="-1"/>
        </w:rPr>
        <w:t>препараты,</w:t>
      </w:r>
      <w:r>
        <w:rPr>
          <w:spacing w:val="-4"/>
        </w:rPr>
        <w:t> </w:t>
      </w:r>
      <w:r>
        <w:rPr/>
        <w:t>длительное</w:t>
      </w:r>
      <w:r>
        <w:rPr>
          <w:spacing w:val="-4"/>
        </w:rPr>
        <w:t> </w:t>
      </w:r>
      <w:r>
        <w:rPr>
          <w:spacing w:val="-1"/>
        </w:rPr>
        <w:t>пребывание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больничном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т</w:t>
      </w:r>
      <w:r>
        <w:rPr>
          <w:spacing w:val="-5"/>
        </w:rPr>
        <w:t>.д.;</w:t>
      </w:r>
      <w:r>
        <w:rPr/>
      </w:r>
    </w:p>
    <w:p>
      <w:pPr>
        <w:pStyle w:val="BodyText"/>
        <w:numPr>
          <w:ilvl w:val="0"/>
          <w:numId w:val="140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1"/>
        </w:rPr>
        <w:t>организационного</w:t>
      </w:r>
      <w:r>
        <w:rPr>
          <w:spacing w:val="-4"/>
        </w:rPr>
        <w:t> </w:t>
      </w:r>
      <w:r>
        <w:rPr>
          <w:spacing w:val="-1"/>
        </w:rPr>
        <w:t>характера</w:t>
      </w:r>
      <w:r>
        <w:rPr>
          <w:spacing w:val="-4"/>
        </w:rPr>
        <w:t> </w:t>
      </w:r>
      <w:r>
        <w:rPr/>
        <w:t>—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низкое</w:t>
      </w:r>
      <w:r>
        <w:rPr>
          <w:spacing w:val="-4"/>
        </w:rPr>
        <w:t> </w:t>
      </w:r>
      <w:r>
        <w:rPr>
          <w:spacing w:val="-2"/>
        </w:rPr>
        <w:t>качество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1"/>
        </w:rPr>
        <w:t>документации</w:t>
      </w:r>
    </w:p>
    <w:p>
      <w:pPr>
        <w:pStyle w:val="BodyText"/>
        <w:spacing w:line="270" w:lineRule="exact" w:before="5"/>
        <w:ind w:left="929" w:right="343"/>
        <w:jc w:val="left"/>
      </w:pPr>
      <w:r>
        <w:rPr/>
        <w:t>или</w:t>
      </w:r>
      <w:r>
        <w:rPr>
          <w:spacing w:val="-4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1"/>
        </w:rPr>
        <w:t>отсутствие,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1"/>
        </w:rPr>
        <w:t>отсутствие</w:t>
      </w:r>
      <w:r>
        <w:rPr>
          <w:spacing w:val="-3"/>
        </w:rPr>
        <w:t> </w:t>
      </w:r>
      <w:r>
        <w:rPr>
          <w:spacing w:val="-1"/>
        </w:rPr>
        <w:t>заключения</w:t>
      </w:r>
      <w:r>
        <w:rPr>
          <w:spacing w:val="-4"/>
        </w:rPr>
        <w:t> </w:t>
      </w:r>
      <w:r>
        <w:rPr>
          <w:spacing w:val="-1"/>
        </w:rPr>
        <w:t>договора,</w:t>
      </w:r>
      <w:r>
        <w:rPr>
          <w:spacing w:val="-3"/>
        </w:rPr>
        <w:t> </w:t>
      </w:r>
      <w:r>
        <w:rPr/>
        <w:t>ИДС,</w:t>
      </w:r>
      <w:r>
        <w:rPr>
          <w:spacing w:val="-3"/>
        </w:rPr>
        <w:t> </w:t>
      </w:r>
      <w:r>
        <w:rPr>
          <w:spacing w:val="-1"/>
        </w:rPr>
        <w:t>непредоставление</w:t>
      </w:r>
      <w:r>
        <w:rPr>
          <w:spacing w:val="65"/>
        </w:rPr>
        <w:t> </w:t>
      </w:r>
      <w:r>
        <w:rPr>
          <w:spacing w:val="-2"/>
        </w:rPr>
        <w:t>сертификатов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имплантаты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4"/>
        </w:rPr>
        <w:t>т</w:t>
      </w:r>
      <w:r>
        <w:rPr>
          <w:spacing w:val="-5"/>
        </w:rPr>
        <w:t>.п.;</w:t>
      </w:r>
      <w:r>
        <w:rPr/>
      </w:r>
    </w:p>
    <w:p>
      <w:pPr>
        <w:pStyle w:val="BodyText"/>
        <w:numPr>
          <w:ilvl w:val="0"/>
          <w:numId w:val="140"/>
        </w:numPr>
        <w:tabs>
          <w:tab w:pos="1110" w:val="left" w:leader="none"/>
        </w:tabs>
        <w:spacing w:line="270" w:lineRule="exact" w:before="0" w:after="0"/>
        <w:ind w:left="930" w:right="979" w:firstLine="0"/>
        <w:jc w:val="both"/>
      </w:pPr>
      <w:r>
        <w:rPr>
          <w:spacing w:val="-1"/>
        </w:rPr>
        <w:t>касающихся</w:t>
      </w:r>
      <w:r>
        <w:rPr>
          <w:spacing w:val="-4"/>
        </w:rPr>
        <w:t> </w:t>
      </w:r>
      <w:r>
        <w:rPr>
          <w:spacing w:val="-1"/>
        </w:rPr>
        <w:t>непосредственно</w:t>
      </w:r>
      <w:r>
        <w:rPr>
          <w:spacing w:val="-3"/>
        </w:rPr>
        <w:t> </w:t>
      </w:r>
      <w:r>
        <w:rPr>
          <w:spacing w:val="-1"/>
        </w:rPr>
        <w:t>самого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качество</w:t>
      </w:r>
      <w:r>
        <w:rPr>
          <w:spacing w:val="-3"/>
        </w:rPr>
        <w:t> </w:t>
      </w:r>
      <w:r>
        <w:rPr>
          <w:spacing w:val="-1"/>
        </w:rPr>
        <w:t>планирования,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73"/>
          <w:w w:val="99"/>
        </w:rPr>
        <w:t> </w:t>
      </w:r>
      <w:r>
        <w:rPr/>
        <w:t>операции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установке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протезов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них.</w:t>
      </w:r>
      <w:r>
        <w:rPr>
          <w:spacing w:val="-3"/>
        </w:rPr>
        <w:t> </w:t>
      </w:r>
      <w:r>
        <w:rPr>
          <w:spacing w:val="-1"/>
        </w:rPr>
        <w:t>Распределение</w:t>
      </w:r>
      <w:r>
        <w:rPr>
          <w:spacing w:val="-2"/>
        </w:rPr>
        <w:t> </w:t>
      </w:r>
      <w:r>
        <w:rPr/>
        <w:t>жалоб</w:t>
      </w:r>
      <w:r>
        <w:rPr>
          <w:spacing w:val="-3"/>
        </w:rPr>
        <w:t> </w:t>
      </w:r>
      <w:r>
        <w:rPr>
          <w:spacing w:val="-1"/>
        </w:rPr>
        <w:t>этой</w:t>
      </w:r>
      <w:r>
        <w:rPr>
          <w:spacing w:val="-2"/>
        </w:rPr>
        <w:t> </w:t>
      </w:r>
      <w:r>
        <w:rPr>
          <w:spacing w:val="-1"/>
        </w:rPr>
        <w:t>группы</w:t>
      </w:r>
      <w:r>
        <w:rPr>
          <w:spacing w:val="49"/>
        </w:rPr>
        <w:t>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/>
        <w:t>посмотреть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</w:rPr>
        <w:t>10.1</w:t>
      </w:r>
      <w:r>
        <w:rPr/>
        <w:t>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335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10. Организация с</w:t>
      </w:r>
      <w:r>
        <w:rPr>
          <w:spacing w:val="-5"/>
        </w:rPr>
        <w:t>т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-10"/>
        </w:rPr>
        <w:t>а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/>
        <w:t> с</w:t>
      </w:r>
      <w:r>
        <w:rPr>
          <w:spacing w:val="-6"/>
        </w:rPr>
        <w:t> </w:t>
      </w:r>
      <w:r>
        <w:rPr>
          <w:spacing w:val="-2"/>
        </w:rPr>
        <w:t>использованием</w:t>
      </w:r>
      <w:r>
        <w:rPr>
          <w:spacing w:val="-6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2"/>
        </w:rPr>
        <w:t>имплантатов</w:t>
      </w:r>
      <w:r>
        <w:rPr>
          <w:b w:val="0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00" w:lineRule="atLeast"/>
        <w:ind w:left="3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2800350"/>
            <wp:effectExtent l="0" t="0" r="0" b="0"/>
            <wp:docPr id="629" name="image35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30" name="image356.jpeg"/>
                    <pic:cNvPicPr/>
                  </pic:nvPicPr>
                  <pic:blipFill>
                    <a:blip r:embed="rId3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70" w:lineRule="exact" w:before="54"/>
        <w:ind w:right="406"/>
        <w:jc w:val="left"/>
      </w:pPr>
      <w:r>
        <w:rPr>
          <w:rFonts w:ascii="Times New Roman" w:hAnsi="Times New Roman" w:cs="Times New Roman" w:eastAsia="Times New Roman"/>
          <w:b/>
          <w:bCs/>
        </w:rPr>
        <w:t>Рис.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>
          <w:rFonts w:ascii="Times New Roman" w:hAnsi="Times New Roman" w:cs="Times New Roman" w:eastAsia="Times New Roman"/>
          <w:b/>
          <w:bCs/>
        </w:rPr>
        <w:t>10.1.</w:t>
      </w:r>
      <w:r>
        <w:rPr>
          <w:rFonts w:ascii="Times New Roman" w:hAnsi="Times New Roman" w:cs="Times New Roman" w:eastAsia="Times New Roman"/>
          <w:b/>
          <w:bCs/>
          <w:spacing w:val="-5"/>
        </w:rPr>
        <w:t> </w:t>
      </w:r>
      <w:r>
        <w:rPr>
          <w:spacing w:val="-2"/>
        </w:rPr>
        <w:t>Структура</w:t>
      </w:r>
      <w:r>
        <w:rPr>
          <w:spacing w:val="-5"/>
        </w:rPr>
        <w:t> </w:t>
      </w:r>
      <w:r>
        <w:rPr/>
        <w:t>жалоб</w:t>
      </w:r>
      <w:r>
        <w:rPr>
          <w:spacing w:val="-5"/>
        </w:rPr>
        <w:t> </w:t>
      </w:r>
      <w:r>
        <w:rPr>
          <w:spacing w:val="-1"/>
        </w:rPr>
        <w:t>непосредственно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имплантологическое</w:t>
      </w:r>
      <w:r>
        <w:rPr>
          <w:spacing w:val="-5"/>
        </w:rPr>
        <w:t> </w:t>
      </w:r>
      <w:r>
        <w:rPr>
          <w:spacing w:val="-1"/>
        </w:rPr>
        <w:t>лечение</w:t>
      </w:r>
      <w:r>
        <w:rPr>
          <w:spacing w:val="-6"/>
        </w:rPr>
        <w:t> </w:t>
      </w:r>
      <w:r>
        <w:rPr>
          <w:spacing w:val="-3"/>
        </w:rPr>
        <w:t>(судебные</w:t>
      </w:r>
      <w:r>
        <w:rPr>
          <w:spacing w:val="-5"/>
        </w:rPr>
        <w:t> </w:t>
      </w:r>
      <w:r>
        <w:rPr/>
        <w:t>дела</w:t>
      </w:r>
      <w:r>
        <w:rPr>
          <w:spacing w:val="-5"/>
        </w:rPr>
        <w:t> </w:t>
      </w:r>
      <w:r>
        <w:rPr/>
        <w:t>2013–</w:t>
      </w:r>
      <w:r>
        <w:rPr>
          <w:spacing w:val="65"/>
        </w:rPr>
        <w:t> </w:t>
      </w:r>
      <w:r>
        <w:rPr/>
        <w:t>2022 г</w:t>
      </w:r>
      <w:r>
        <w:rPr>
          <w:spacing w:val="-28"/>
        </w:rPr>
        <w:t>г</w:t>
      </w:r>
      <w:r>
        <w:rPr/>
        <w:t>.)</w:t>
      </w:r>
    </w:p>
    <w:p>
      <w:pPr>
        <w:pStyle w:val="BodyText"/>
        <w:spacing w:line="265" w:lineRule="exact"/>
        <w:ind w:right="449"/>
        <w:jc w:val="left"/>
      </w:pPr>
      <w:r>
        <w:rPr>
          <w:spacing w:val="-4"/>
        </w:rPr>
        <w:t>Исхо</w:t>
      </w:r>
      <w:r>
        <w:rPr>
          <w:spacing w:val="-5"/>
        </w:rPr>
        <w:t>дя</w:t>
      </w:r>
      <w:r>
        <w:rPr>
          <w:spacing w:val="-3"/>
        </w:rPr>
        <w:t> </w:t>
      </w:r>
      <w:r>
        <w:rPr/>
        <w:t>из</w:t>
      </w:r>
      <w:r>
        <w:rPr>
          <w:spacing w:val="-2"/>
        </w:rPr>
        <w:t> </w:t>
      </w:r>
      <w:r>
        <w:rPr/>
        <w:t>анализа</w:t>
      </w:r>
      <w:r>
        <w:rPr>
          <w:spacing w:val="-2"/>
        </w:rPr>
        <w:t> </w:t>
      </w:r>
      <w:r>
        <w:rPr/>
        <w:t>основных</w:t>
      </w:r>
      <w:r>
        <w:rPr>
          <w:spacing w:val="-2"/>
        </w:rPr>
        <w:t> </w:t>
      </w:r>
      <w:r>
        <w:rPr/>
        <w:t>претензий</w:t>
      </w:r>
      <w:r>
        <w:rPr>
          <w:spacing w:val="-2"/>
        </w:rPr>
        <w:t> </w:t>
      </w:r>
      <w:r>
        <w:rPr>
          <w:spacing w:val="-1"/>
        </w:rPr>
        <w:t>пациентов,</w:t>
      </w:r>
      <w:r>
        <w:rPr>
          <w:spacing w:val="-2"/>
        </w:rPr>
        <w:t> </w:t>
      </w:r>
      <w:r>
        <w:rPr>
          <w:spacing w:val="-1"/>
        </w:rPr>
        <w:t>предъявляемых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3"/>
        </w:rPr>
        <w:t>качеству</w:t>
      </w:r>
      <w:r>
        <w:rPr>
          <w:spacing w:val="-2"/>
        </w:rPr>
        <w:t> </w:t>
      </w:r>
      <w:r>
        <w:rPr>
          <w:spacing w:val="-1"/>
        </w:rPr>
        <w:t>лечения</w:t>
      </w:r>
    </w:p>
    <w:p>
      <w:pPr>
        <w:pStyle w:val="BodyText"/>
        <w:spacing w:line="270" w:lineRule="exact" w:before="5"/>
        <w:ind w:right="512"/>
        <w:jc w:val="left"/>
      </w:pPr>
      <w:r>
        <w:rPr/>
        <w:t>с</w:t>
      </w:r>
      <w:r>
        <w:rPr>
          <w:spacing w:val="-7"/>
        </w:rPr>
        <w:t> </w:t>
      </w:r>
      <w:r>
        <w:rPr>
          <w:spacing w:val="-1"/>
        </w:rPr>
        <w:t>использованием</w:t>
      </w:r>
      <w:r>
        <w:rPr>
          <w:spacing w:val="-6"/>
        </w:rPr>
        <w:t> </w:t>
      </w:r>
      <w:r>
        <w:rPr>
          <w:spacing w:val="-2"/>
        </w:rPr>
        <w:t>методов</w:t>
      </w:r>
      <w:r>
        <w:rPr>
          <w:spacing w:val="-6"/>
        </w:rPr>
        <w:t> </w:t>
      </w:r>
      <w:r>
        <w:rPr/>
        <w:t>дентальной</w:t>
      </w:r>
      <w:r>
        <w:rPr>
          <w:spacing w:val="-6"/>
        </w:rPr>
        <w:t> </w:t>
      </w:r>
      <w:r>
        <w:rPr/>
        <w:t>имплантации,</w:t>
      </w:r>
      <w:r>
        <w:rPr>
          <w:spacing w:val="-6"/>
        </w:rPr>
        <w:t> </w:t>
      </w:r>
      <w:r>
        <w:rPr>
          <w:spacing w:val="-2"/>
        </w:rPr>
        <w:t>можно</w:t>
      </w:r>
      <w:r>
        <w:rPr>
          <w:spacing w:val="-7"/>
        </w:rPr>
        <w:t> </w:t>
      </w:r>
      <w:r>
        <w:rPr>
          <w:spacing w:val="-2"/>
        </w:rPr>
        <w:t>сформулировать</w:t>
      </w:r>
      <w:r>
        <w:rPr>
          <w:spacing w:val="-6"/>
        </w:rPr>
        <w:t> </w:t>
      </w:r>
      <w:r>
        <w:rPr>
          <w:spacing w:val="-1"/>
        </w:rPr>
        <w:t>следующие</w:t>
      </w:r>
      <w:r>
        <w:rPr>
          <w:spacing w:val="53"/>
          <w:w w:val="99"/>
        </w:rPr>
        <w:t> </w:t>
      </w:r>
      <w:r>
        <w:rPr>
          <w:spacing w:val="-2"/>
        </w:rPr>
        <w:t>рекомендации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взаимодействии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/>
        <w:t>организации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пациентом,</w:t>
      </w:r>
      <w:r>
        <w:rPr>
          <w:spacing w:val="-3"/>
        </w:rPr>
        <w:t> </w:t>
      </w:r>
      <w:r>
        <w:rPr>
          <w:spacing w:val="-1"/>
        </w:rPr>
        <w:t>способствующие</w:t>
      </w:r>
      <w:r>
        <w:rPr>
          <w:spacing w:val="59"/>
        </w:rPr>
        <w:t> </w:t>
      </w:r>
      <w:r>
        <w:rPr>
          <w:spacing w:val="-1"/>
        </w:rPr>
        <w:t>профилактике</w:t>
      </w:r>
      <w:r>
        <w:rPr>
          <w:spacing w:val="-5"/>
        </w:rPr>
        <w:t> </w:t>
      </w:r>
      <w:r>
        <w:rPr>
          <w:spacing w:val="-3"/>
        </w:rPr>
        <w:t>конфликтных</w:t>
      </w:r>
      <w:r>
        <w:rPr>
          <w:spacing w:val="-5"/>
        </w:rPr>
        <w:t> </w:t>
      </w:r>
      <w:r>
        <w:rPr>
          <w:spacing w:val="-1"/>
        </w:rPr>
        <w:t>ситуаций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усилению</w:t>
      </w:r>
      <w:r>
        <w:rPr>
          <w:spacing w:val="-5"/>
        </w:rPr>
        <w:t> </w:t>
      </w:r>
      <w:r>
        <w:rPr/>
        <w:t>защиты</w:t>
      </w:r>
      <w:r>
        <w:rPr>
          <w:spacing w:val="-5"/>
        </w:rPr>
        <w:t> </w:t>
      </w:r>
      <w:r>
        <w:rPr>
          <w:spacing w:val="-3"/>
        </w:rPr>
        <w:t>врачей-стоматологов.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141"/>
        </w:numPr>
        <w:tabs>
          <w:tab w:pos="930" w:val="left" w:leader="none"/>
        </w:tabs>
        <w:spacing w:line="273" w:lineRule="exact" w:before="0" w:after="0"/>
        <w:ind w:left="930" w:right="0" w:hanging="240"/>
        <w:jc w:val="left"/>
      </w:pPr>
      <w:r>
        <w:rPr>
          <w:spacing w:val="-3"/>
        </w:rPr>
        <w:t>Включать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договор</w:t>
      </w:r>
      <w:r>
        <w:rPr>
          <w:spacing w:val="-4"/>
        </w:rPr>
        <w:t> </w:t>
      </w:r>
      <w:r>
        <w:rPr>
          <w:spacing w:val="-1"/>
        </w:rPr>
        <w:t>сведения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сроках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примерной</w:t>
      </w:r>
      <w:r>
        <w:rPr>
          <w:spacing w:val="-4"/>
        </w:rPr>
        <w:t> </w:t>
      </w:r>
      <w:r>
        <w:rPr/>
        <w:t>стоимости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ссылки</w:t>
      </w:r>
      <w:r>
        <w:rPr/>
      </w:r>
    </w:p>
    <w:p>
      <w:pPr>
        <w:pStyle w:val="BodyText"/>
        <w:spacing w:line="270" w:lineRule="exact" w:before="5"/>
        <w:ind w:left="929" w:right="406"/>
        <w:jc w:val="left"/>
      </w:pPr>
      <w:r>
        <w:rPr/>
        <w:t>на</w:t>
      </w:r>
      <w:r>
        <w:rPr>
          <w:spacing w:val="-6"/>
        </w:rPr>
        <w:t> </w:t>
      </w:r>
      <w:r>
        <w:rPr>
          <w:spacing w:val="-1"/>
        </w:rPr>
        <w:t>документы,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5"/>
        </w:rPr>
        <w:t> </w:t>
      </w:r>
      <w:r>
        <w:rPr>
          <w:spacing w:val="-2"/>
        </w:rPr>
        <w:t>содержат</w:t>
      </w:r>
      <w:r>
        <w:rPr>
          <w:spacing w:val="-6"/>
        </w:rPr>
        <w:t> </w:t>
      </w:r>
      <w:r>
        <w:rPr>
          <w:spacing w:val="-2"/>
        </w:rPr>
        <w:t>эту</w:t>
      </w:r>
      <w:r>
        <w:rPr>
          <w:spacing w:val="-5"/>
        </w:rPr>
        <w:t> </w:t>
      </w:r>
      <w:r>
        <w:rPr>
          <w:spacing w:val="-1"/>
        </w:rPr>
        <w:t>информацию</w:t>
      </w:r>
      <w:r>
        <w:rPr>
          <w:spacing w:val="-5"/>
        </w:rPr>
        <w:t> </w:t>
      </w:r>
      <w:r>
        <w:rPr>
          <w:spacing w:val="-1"/>
        </w:rPr>
        <w:t>(определение</w:t>
      </w:r>
      <w:r>
        <w:rPr>
          <w:spacing w:val="-5"/>
        </w:rPr>
        <w:t> </w:t>
      </w:r>
      <w:r>
        <w:rPr>
          <w:spacing w:val="-2"/>
        </w:rPr>
        <w:t>Верховного</w:t>
      </w:r>
      <w:r>
        <w:rPr>
          <w:spacing w:val="-6"/>
        </w:rPr>
        <w:t> с</w:t>
      </w:r>
      <w:r>
        <w:rPr>
          <w:spacing w:val="-5"/>
        </w:rPr>
        <w:t>у</w:t>
      </w:r>
      <w:r>
        <w:rPr>
          <w:spacing w:val="-6"/>
        </w:rPr>
        <w:t>да</w:t>
      </w:r>
      <w:r>
        <w:rPr>
          <w:spacing w:val="-5"/>
        </w:rPr>
        <w:t> </w:t>
      </w:r>
      <w:r>
        <w:rPr>
          <w:spacing w:val="-2"/>
        </w:rPr>
        <w:t>Российской</w:t>
      </w:r>
      <w:r>
        <w:rPr>
          <w:spacing w:val="57"/>
        </w:rPr>
        <w:t> </w:t>
      </w:r>
      <w:r>
        <w:rPr>
          <w:spacing w:val="-1"/>
        </w:rPr>
        <w:t>Федерации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25.10.2017</w:t>
      </w:r>
      <w:r>
        <w:rPr>
          <w:spacing w:val="-3"/>
        </w:rPr>
        <w:t> </w:t>
      </w:r>
      <w:r>
        <w:rPr/>
        <w:t>№</w:t>
      </w:r>
      <w:r>
        <w:rPr>
          <w:spacing w:val="-4"/>
        </w:rPr>
        <w:t> </w:t>
      </w:r>
      <w:r>
        <w:rPr/>
        <w:t>310-АД17-15068).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письменном</w:t>
      </w:r>
      <w:r>
        <w:rPr>
          <w:spacing w:val="-4"/>
        </w:rPr>
        <w:t> </w:t>
      </w:r>
      <w:r>
        <w:rPr/>
        <w:t>виде</w:t>
      </w:r>
      <w:r>
        <w:rPr>
          <w:spacing w:val="-3"/>
        </w:rPr>
        <w:t> </w:t>
      </w:r>
      <w:r>
        <w:rPr>
          <w:spacing w:val="-2"/>
        </w:rPr>
        <w:t>согласовывать</w:t>
      </w:r>
    </w:p>
    <w:p>
      <w:pPr>
        <w:pStyle w:val="BodyText"/>
        <w:spacing w:line="265" w:lineRule="exact"/>
        <w:ind w:left="929" w:right="449"/>
        <w:jc w:val="left"/>
      </w:pPr>
      <w:r>
        <w:rPr/>
        <w:t>и</w:t>
      </w:r>
      <w:r>
        <w:rPr>
          <w:spacing w:val="-6"/>
        </w:rPr>
        <w:t> </w:t>
      </w:r>
      <w:r>
        <w:rPr>
          <w:spacing w:val="-1"/>
        </w:rPr>
        <w:t>обосновывать</w:t>
      </w:r>
      <w:r>
        <w:rPr>
          <w:spacing w:val="-5"/>
        </w:rPr>
        <w:t> </w:t>
      </w:r>
      <w:r>
        <w:rPr>
          <w:spacing w:val="-1"/>
        </w:rPr>
        <w:t>значительные</w:t>
      </w:r>
      <w:r>
        <w:rPr>
          <w:spacing w:val="-6"/>
        </w:rPr>
        <w:t> </w:t>
      </w:r>
      <w:r>
        <w:rPr>
          <w:spacing w:val="-1"/>
        </w:rPr>
        <w:t>изменения</w:t>
      </w:r>
      <w:r>
        <w:rPr>
          <w:spacing w:val="-5"/>
        </w:rPr>
        <w:t> </w:t>
      </w:r>
      <w:r>
        <w:rPr/>
        <w:t>стоимости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сроков</w:t>
      </w:r>
      <w:r>
        <w:rPr>
          <w:spacing w:val="-6"/>
        </w:rPr>
        <w:t> </w:t>
      </w:r>
      <w:r>
        <w:rPr>
          <w:spacing w:val="-1"/>
        </w:rPr>
        <w:t>лечения.</w:t>
      </w:r>
    </w:p>
    <w:p>
      <w:pPr>
        <w:pStyle w:val="BodyText"/>
        <w:numPr>
          <w:ilvl w:val="0"/>
          <w:numId w:val="141"/>
        </w:numPr>
        <w:tabs>
          <w:tab w:pos="930" w:val="left" w:leader="none"/>
        </w:tabs>
        <w:spacing w:line="270" w:lineRule="exact" w:before="5" w:after="0"/>
        <w:ind w:left="930" w:right="722" w:hanging="240"/>
        <w:jc w:val="left"/>
      </w:pPr>
      <w:r>
        <w:rPr/>
        <w:t>Составить</w:t>
      </w:r>
      <w:r>
        <w:rPr>
          <w:spacing w:val="-6"/>
        </w:rPr>
        <w:t> </w:t>
      </w:r>
      <w:r>
        <w:rPr/>
        <w:t>ИДС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имплантологическое</w:t>
      </w:r>
      <w:r>
        <w:rPr>
          <w:spacing w:val="-5"/>
        </w:rPr>
        <w:t> </w:t>
      </w:r>
      <w:r>
        <w:rPr>
          <w:spacing w:val="-1"/>
        </w:rPr>
        <w:t>лечение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подробным</w:t>
      </w:r>
      <w:r>
        <w:rPr>
          <w:spacing w:val="-5"/>
        </w:rPr>
        <w:t> </w:t>
      </w:r>
      <w:r>
        <w:rPr/>
        <w:t>описанием</w:t>
      </w:r>
      <w:r>
        <w:rPr>
          <w:spacing w:val="-5"/>
        </w:rPr>
        <w:t> </w:t>
      </w:r>
      <w:r>
        <w:rPr>
          <w:spacing w:val="-2"/>
        </w:rPr>
        <w:t>возможных</w:t>
      </w:r>
      <w:r>
        <w:rPr>
          <w:spacing w:val="-6"/>
        </w:rPr>
        <w:t> </w:t>
      </w:r>
      <w:r>
        <w:rPr>
          <w:spacing w:val="-2"/>
        </w:rPr>
        <w:t>рисков,</w:t>
      </w:r>
      <w:r>
        <w:rPr>
          <w:spacing w:val="47"/>
        </w:rPr>
        <w:t> </w:t>
      </w:r>
      <w:r>
        <w:rPr>
          <w:spacing w:val="-1"/>
        </w:rPr>
        <w:t>осложнений</w:t>
      </w:r>
      <w:r>
        <w:rPr>
          <w:spacing w:val="-6"/>
        </w:rPr>
        <w:t> </w:t>
      </w:r>
      <w:r>
        <w:rPr>
          <w:spacing w:val="-2"/>
        </w:rPr>
        <w:t>хирургического,</w:t>
      </w:r>
      <w:r>
        <w:rPr>
          <w:spacing w:val="-5"/>
        </w:rPr>
        <w:t> </w:t>
      </w:r>
      <w:r>
        <w:rPr>
          <w:spacing w:val="-2"/>
        </w:rPr>
        <w:t>ортопедического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анестезиологического</w:t>
      </w:r>
      <w:r>
        <w:rPr>
          <w:spacing w:val="-5"/>
        </w:rPr>
        <w:t> </w:t>
      </w:r>
      <w:r>
        <w:rPr/>
        <w:t>пособия.</w:t>
      </w:r>
      <w:r>
        <w:rPr/>
      </w:r>
    </w:p>
    <w:p>
      <w:pPr>
        <w:pStyle w:val="BodyText"/>
        <w:numPr>
          <w:ilvl w:val="0"/>
          <w:numId w:val="141"/>
        </w:numPr>
        <w:tabs>
          <w:tab w:pos="930" w:val="left" w:leader="none"/>
        </w:tabs>
        <w:spacing w:line="270" w:lineRule="exact" w:before="0" w:after="0"/>
        <w:ind w:left="930" w:right="824" w:hanging="240"/>
        <w:jc w:val="left"/>
      </w:pPr>
      <w:r>
        <w:rPr>
          <w:spacing w:val="-1"/>
        </w:rPr>
        <w:t>Проводить</w:t>
      </w:r>
      <w:r>
        <w:rPr>
          <w:spacing w:val="-4"/>
        </w:rPr>
        <w:t> </w:t>
      </w:r>
      <w:r>
        <w:rPr>
          <w:spacing w:val="-1"/>
        </w:rPr>
        <w:t>архивирование</w:t>
      </w:r>
      <w:r>
        <w:rPr>
          <w:spacing w:val="-4"/>
        </w:rPr>
        <w:t> </w:t>
      </w:r>
      <w:r>
        <w:rPr>
          <w:spacing w:val="-1"/>
        </w:rPr>
        <w:t>информации</w:t>
      </w:r>
      <w:r>
        <w:rPr>
          <w:spacing w:val="-4"/>
        </w:rPr>
        <w:t> </w:t>
      </w:r>
      <w:r>
        <w:rPr>
          <w:spacing w:val="-5"/>
        </w:rPr>
        <w:t>ре</w:t>
      </w:r>
      <w:r>
        <w:rPr>
          <w:spacing w:val="-4"/>
        </w:rPr>
        <w:t>зульт</w:t>
      </w:r>
      <w:r>
        <w:rPr>
          <w:spacing w:val="-5"/>
        </w:rPr>
        <w:t>а</w:t>
      </w:r>
      <w:r>
        <w:rPr>
          <w:spacing w:val="-4"/>
        </w:rPr>
        <w:t>тов </w:t>
      </w:r>
      <w:r>
        <w:rPr>
          <w:spacing w:val="-1"/>
        </w:rPr>
        <w:t>дополнительных</w:t>
      </w:r>
      <w:r>
        <w:rPr>
          <w:spacing w:val="-4"/>
        </w:rPr>
        <w:t> </w:t>
      </w:r>
      <w:r>
        <w:rPr>
          <w:spacing w:val="-2"/>
        </w:rPr>
        <w:t>методов</w:t>
      </w:r>
      <w:r>
        <w:rPr>
          <w:spacing w:val="-4"/>
        </w:rPr>
        <w:t> </w:t>
      </w:r>
      <w:r>
        <w:rPr>
          <w:spacing w:val="-1"/>
        </w:rPr>
        <w:t>исследования,</w:t>
      </w:r>
      <w:r>
        <w:rPr>
          <w:spacing w:val="83"/>
        </w:rPr>
        <w:t> </w:t>
      </w:r>
      <w:r>
        <w:rPr/>
        <w:t>на</w:t>
      </w:r>
      <w:r>
        <w:rPr>
          <w:spacing w:val="-6"/>
        </w:rPr>
        <w:t> </w:t>
      </w:r>
      <w:r>
        <w:rPr/>
        <w:t>основании</w:t>
      </w:r>
      <w:r>
        <w:rPr>
          <w:spacing w:val="-5"/>
        </w:rPr>
        <w:t> </w:t>
      </w:r>
      <w:r>
        <w:rPr>
          <w:spacing w:val="-3"/>
        </w:rPr>
        <w:t>которых</w:t>
      </w:r>
      <w:r>
        <w:rPr>
          <w:spacing w:val="-5"/>
        </w:rPr>
        <w:t> </w:t>
      </w:r>
      <w:r>
        <w:rPr/>
        <w:t>планировалось</w:t>
      </w:r>
      <w:r>
        <w:rPr>
          <w:spacing w:val="-5"/>
        </w:rPr>
        <w:t> </w:t>
      </w:r>
      <w:r>
        <w:rPr>
          <w:spacing w:val="-1"/>
        </w:rPr>
        <w:t>лечение</w:t>
      </w:r>
      <w:r>
        <w:rPr>
          <w:spacing w:val="-5"/>
        </w:rPr>
        <w:t> </w:t>
      </w:r>
      <w:r>
        <w:rPr>
          <w:spacing w:val="-1"/>
        </w:rPr>
        <w:t>(лабораторных,</w:t>
      </w:r>
      <w:r>
        <w:rPr>
          <w:spacing w:val="-5"/>
        </w:rPr>
        <w:t> </w:t>
      </w:r>
      <w:r>
        <w:rPr>
          <w:spacing w:val="-1"/>
        </w:rPr>
        <w:t>рентгенологических,</w:t>
      </w:r>
      <w:r>
        <w:rPr>
          <w:spacing w:val="49"/>
          <w:w w:val="99"/>
        </w:rPr>
        <w:t> </w:t>
      </w:r>
      <w:r>
        <w:rPr>
          <w:spacing w:val="-1"/>
        </w:rPr>
        <w:t>зуботехнических).</w:t>
      </w:r>
      <w:r>
        <w:rPr/>
      </w:r>
    </w:p>
    <w:p>
      <w:pPr>
        <w:pStyle w:val="BodyText"/>
        <w:numPr>
          <w:ilvl w:val="0"/>
          <w:numId w:val="141"/>
        </w:numPr>
        <w:tabs>
          <w:tab w:pos="930" w:val="left" w:leader="none"/>
        </w:tabs>
        <w:spacing w:line="270" w:lineRule="exact" w:before="0" w:after="0"/>
        <w:ind w:left="930" w:right="396" w:hanging="240"/>
        <w:jc w:val="left"/>
      </w:pPr>
      <w:r>
        <w:rPr>
          <w:spacing w:val="-2"/>
        </w:rPr>
        <w:t>Фиксировать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карте</w:t>
      </w:r>
      <w:r>
        <w:rPr>
          <w:spacing w:val="-3"/>
        </w:rPr>
        <w:t> </w:t>
      </w:r>
      <w:r>
        <w:rPr/>
        <w:t>причины</w:t>
      </w:r>
      <w:r>
        <w:rPr>
          <w:spacing w:val="-4"/>
        </w:rPr>
        <w:t> </w:t>
      </w:r>
      <w:r>
        <w:rPr>
          <w:spacing w:val="-1"/>
        </w:rPr>
        <w:t>отклонения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клинических</w:t>
      </w:r>
      <w:r>
        <w:rPr>
          <w:spacing w:val="-4"/>
        </w:rPr>
        <w:t> </w:t>
      </w:r>
      <w:r>
        <w:rPr>
          <w:spacing w:val="-2"/>
        </w:rPr>
        <w:t>рекомендаций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обоснования</w:t>
      </w:r>
      <w:r>
        <w:rPr>
          <w:spacing w:val="-3"/>
        </w:rPr>
        <w:t> </w:t>
      </w:r>
      <w:r>
        <w:rPr/>
        <w:t>выбора</w:t>
      </w:r>
      <w:r>
        <w:rPr>
          <w:spacing w:val="51"/>
          <w:w w:val="99"/>
        </w:rPr>
        <w:t> </w:t>
      </w:r>
      <w:r>
        <w:rPr>
          <w:spacing w:val="-2"/>
        </w:rPr>
        <w:t>методов</w:t>
      </w:r>
      <w:r>
        <w:rPr>
          <w:spacing w:val="-5"/>
        </w:rPr>
        <w:t> </w:t>
      </w:r>
      <w:r>
        <w:rPr>
          <w:spacing w:val="-1"/>
        </w:rPr>
        <w:t>лечения,</w:t>
      </w:r>
      <w:r>
        <w:rPr>
          <w:spacing w:val="-4"/>
        </w:rPr>
        <w:t> </w:t>
      </w:r>
      <w:r>
        <w:rPr/>
        <w:t>числа,</w:t>
      </w:r>
      <w:r>
        <w:rPr>
          <w:spacing w:val="-5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ортопедических</w:t>
      </w:r>
      <w:r>
        <w:rPr>
          <w:spacing w:val="-5"/>
        </w:rPr>
        <w:t> </w:t>
      </w:r>
      <w:r>
        <w:rPr>
          <w:spacing w:val="-2"/>
        </w:rPr>
        <w:t>конструкций.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5"/>
        </w:rPr>
        <w:t> </w:t>
      </w:r>
      <w:r>
        <w:rPr/>
        <w:t>особенно</w:t>
      </w:r>
      <w:r>
        <w:rPr>
          <w:spacing w:val="61"/>
        </w:rPr>
        <w:t> </w:t>
      </w:r>
      <w:r>
        <w:rPr>
          <w:spacing w:val="-1"/>
        </w:rPr>
        <w:t>важно: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1"/>
          <w:numId w:val="141"/>
        </w:numPr>
        <w:tabs>
          <w:tab w:pos="1110" w:val="left" w:leader="none"/>
        </w:tabs>
        <w:spacing w:line="270" w:lineRule="exact" w:before="0" w:after="0"/>
        <w:ind w:left="930" w:right="512" w:firstLine="0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сложных</w:t>
      </w:r>
      <w:r>
        <w:rPr>
          <w:spacing w:val="-3"/>
        </w:rPr>
        <w:t> </w:t>
      </w:r>
      <w:r>
        <w:rPr/>
        <w:t>клинических</w:t>
      </w:r>
      <w:r>
        <w:rPr>
          <w:spacing w:val="-3"/>
        </w:rPr>
        <w:t> </w:t>
      </w:r>
      <w:r>
        <w:rPr/>
        <w:t>случаях</w:t>
      </w:r>
      <w:r>
        <w:rPr>
          <w:spacing w:val="-2"/>
        </w:rPr>
        <w:t> </w:t>
      </w:r>
      <w:r>
        <w:rPr/>
        <w:t>(при</w:t>
      </w:r>
      <w:r>
        <w:rPr>
          <w:spacing w:val="-3"/>
        </w:rPr>
        <w:t> </w:t>
      </w:r>
      <w:r>
        <w:rPr>
          <w:spacing w:val="-2"/>
        </w:rPr>
        <w:t>повторной</w:t>
      </w:r>
      <w:r>
        <w:rPr>
          <w:spacing w:val="-3"/>
        </w:rPr>
        <w:t> </w:t>
      </w:r>
      <w:r>
        <w:rPr>
          <w:spacing w:val="-1"/>
        </w:rPr>
        <w:t>установке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увеличении</w:t>
      </w:r>
      <w:r>
        <w:rPr>
          <w:spacing w:val="59"/>
        </w:rPr>
        <w:t> </w:t>
      </w:r>
      <w:r>
        <w:rPr>
          <w:spacing w:val="-1"/>
        </w:rPr>
        <w:t>объемов</w:t>
      </w:r>
      <w:r>
        <w:rPr>
          <w:spacing w:val="-15"/>
        </w:rPr>
        <w:t> </w:t>
      </w:r>
      <w:r>
        <w:rPr>
          <w:spacing w:val="-2"/>
        </w:rPr>
        <w:t>кости);</w:t>
      </w:r>
      <w:r>
        <w:rPr/>
      </w:r>
    </w:p>
    <w:p>
      <w:pPr>
        <w:pStyle w:val="BodyText"/>
        <w:numPr>
          <w:ilvl w:val="1"/>
          <w:numId w:val="141"/>
        </w:numPr>
        <w:tabs>
          <w:tab w:pos="1110" w:val="left" w:leader="none"/>
        </w:tabs>
        <w:spacing w:line="270" w:lineRule="exact" w:before="0" w:after="0"/>
        <w:ind w:left="930" w:right="442" w:firstLine="0"/>
        <w:jc w:val="left"/>
      </w:pPr>
      <w:r>
        <w:rPr/>
        <w:t>при</w:t>
      </w:r>
      <w:r>
        <w:rPr>
          <w:spacing w:val="-7"/>
        </w:rPr>
        <w:t> </w:t>
      </w:r>
      <w:r>
        <w:rPr/>
        <w:t>наличии</w:t>
      </w:r>
      <w:r>
        <w:rPr>
          <w:spacing w:val="-7"/>
        </w:rPr>
        <w:t> </w:t>
      </w:r>
      <w:r>
        <w:rPr>
          <w:spacing w:val="-1"/>
        </w:rPr>
        <w:t>соматических</w:t>
      </w:r>
      <w:r>
        <w:rPr>
          <w:spacing w:val="-7"/>
        </w:rPr>
        <w:t> </w:t>
      </w:r>
      <w:r>
        <w:rPr>
          <w:spacing w:val="-1"/>
        </w:rPr>
        <w:t>заболеваний,</w:t>
      </w:r>
      <w:r>
        <w:rPr>
          <w:spacing w:val="-7"/>
        </w:rPr>
        <w:t> </w:t>
      </w:r>
      <w:r>
        <w:rPr>
          <w:spacing w:val="-2"/>
        </w:rPr>
        <w:t>являющихся</w:t>
      </w:r>
      <w:r>
        <w:rPr>
          <w:spacing w:val="-7"/>
        </w:rPr>
        <w:t> </w:t>
      </w:r>
      <w:r>
        <w:rPr/>
        <w:t>относительным</w:t>
      </w:r>
      <w:r>
        <w:rPr>
          <w:spacing w:val="-7"/>
        </w:rPr>
        <w:t> </w:t>
      </w:r>
      <w:r>
        <w:rPr>
          <w:spacing w:val="-1"/>
        </w:rPr>
        <w:t>противопоказанием</w:t>
      </w:r>
      <w:r>
        <w:rPr>
          <w:spacing w:val="-7"/>
        </w:rPr>
        <w:t> </w:t>
      </w:r>
      <w:r>
        <w:rPr/>
        <w:t>для</w:t>
      </w:r>
      <w:r>
        <w:rPr>
          <w:spacing w:val="53"/>
          <w:w w:val="99"/>
        </w:rPr>
        <w:t> </w:t>
      </w:r>
      <w:r>
        <w:rPr/>
        <w:t>имплантации;</w:t>
      </w:r>
    </w:p>
    <w:p>
      <w:pPr>
        <w:pStyle w:val="BodyText"/>
        <w:numPr>
          <w:ilvl w:val="1"/>
          <w:numId w:val="141"/>
        </w:numPr>
        <w:tabs>
          <w:tab w:pos="1110" w:val="left" w:leader="none"/>
        </w:tabs>
        <w:spacing w:line="270" w:lineRule="exact" w:before="0" w:after="0"/>
        <w:ind w:left="930" w:right="587" w:firstLine="0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использовании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/>
        <w:t>нестандартных</w:t>
      </w:r>
      <w:r>
        <w:rPr>
          <w:spacing w:val="-5"/>
        </w:rPr>
        <w:t> </w:t>
      </w:r>
      <w:r>
        <w:rPr>
          <w:spacing w:val="-1"/>
        </w:rPr>
        <w:t>размеров</w:t>
      </w:r>
      <w:r>
        <w:rPr>
          <w:spacing w:val="-4"/>
        </w:rPr>
        <w:t> </w:t>
      </w:r>
      <w:r>
        <w:rPr>
          <w:spacing w:val="-1"/>
        </w:rPr>
        <w:t>(например,</w:t>
      </w:r>
      <w:r>
        <w:rPr>
          <w:spacing w:val="-4"/>
        </w:rPr>
        <w:t> </w:t>
      </w:r>
      <w:r>
        <w:rPr>
          <w:spacing w:val="-1"/>
        </w:rPr>
        <w:t>имплантатов</w:t>
      </w:r>
      <w:r>
        <w:rPr>
          <w:spacing w:val="-4"/>
        </w:rPr>
        <w:t> </w:t>
      </w:r>
      <w:r>
        <w:rPr>
          <w:spacing w:val="-2"/>
        </w:rPr>
        <w:t>большего</w:t>
      </w:r>
      <w:r>
        <w:rPr>
          <w:spacing w:val="53"/>
        </w:rPr>
        <w:t> </w:t>
      </w:r>
      <w:r>
        <w:rPr/>
        <w:t>диаметра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немедленной</w:t>
      </w:r>
      <w:r>
        <w:rPr>
          <w:spacing w:val="-2"/>
        </w:rPr>
        <w:t> </w:t>
      </w:r>
      <w:r>
        <w:rPr/>
        <w:t>имплантации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зоне</w:t>
      </w:r>
      <w:r>
        <w:rPr>
          <w:spacing w:val="-2"/>
        </w:rPr>
        <w:t> </w:t>
      </w:r>
      <w:r>
        <w:rPr>
          <w:spacing w:val="-1"/>
        </w:rPr>
        <w:t>передних</w:t>
      </w:r>
      <w:r>
        <w:rPr>
          <w:spacing w:val="-2"/>
        </w:rPr>
        <w:t> зубов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использовании</w:t>
      </w:r>
      <w:r>
        <w:rPr>
          <w:spacing w:val="41"/>
        </w:rPr>
        <w:t> </w:t>
      </w:r>
      <w:r>
        <w:rPr>
          <w:spacing w:val="-2"/>
        </w:rPr>
        <w:t>укороченных</w:t>
      </w:r>
      <w:r>
        <w:rPr>
          <w:spacing w:val="-12"/>
        </w:rPr>
        <w:t> </w:t>
      </w:r>
      <w:r>
        <w:rPr>
          <w:spacing w:val="-1"/>
        </w:rPr>
        <w:t>имплантатов);</w:t>
      </w:r>
    </w:p>
    <w:p>
      <w:pPr>
        <w:pStyle w:val="BodyText"/>
        <w:numPr>
          <w:ilvl w:val="1"/>
          <w:numId w:val="141"/>
        </w:numPr>
        <w:tabs>
          <w:tab w:pos="1110" w:val="left" w:leader="none"/>
        </w:tabs>
        <w:spacing w:line="268" w:lineRule="exact" w:before="0" w:after="0"/>
        <w:ind w:left="1110" w:right="0" w:hanging="180"/>
        <w:jc w:val="left"/>
      </w:pPr>
      <w:r>
        <w:rPr/>
        <w:t>при</w:t>
      </w:r>
      <w:r>
        <w:rPr>
          <w:spacing w:val="-4"/>
        </w:rPr>
        <w:t> </w:t>
      </w:r>
      <w:r>
        <w:rPr>
          <w:spacing w:val="-1"/>
        </w:rPr>
        <w:t>планировании</w:t>
      </w:r>
      <w:r>
        <w:rPr>
          <w:spacing w:val="-4"/>
        </w:rPr>
        <w:t> </w:t>
      </w:r>
      <w:r>
        <w:rPr>
          <w:spacing w:val="-2"/>
        </w:rPr>
        <w:t>ортопедической</w:t>
      </w:r>
      <w:r>
        <w:rPr>
          <w:spacing w:val="-4"/>
        </w:rPr>
        <w:t> </w:t>
      </w:r>
      <w:r>
        <w:rPr>
          <w:spacing w:val="-2"/>
        </w:rPr>
        <w:t>конструкции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имплантаты,</w:t>
      </w:r>
      <w:r>
        <w:rPr>
          <w:spacing w:val="-4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>
          <w:spacing w:val="-1"/>
        </w:rPr>
        <w:t>установлены</w:t>
      </w:r>
      <w:r>
        <w:rPr/>
      </w:r>
    </w:p>
    <w:p>
      <w:pPr>
        <w:spacing w:after="0" w:line="268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left="929" w:right="1918"/>
        <w:jc w:val="left"/>
      </w:pPr>
      <w:r>
        <w:rPr/>
        <w:t>с</w:t>
      </w:r>
      <w:r>
        <w:rPr>
          <w:spacing w:val="-6"/>
        </w:rPr>
        <w:t> </w:t>
      </w:r>
      <w:r>
        <w:rPr>
          <w:spacing w:val="-1"/>
        </w:rPr>
        <w:t>нарушением</w:t>
      </w:r>
      <w:r>
        <w:rPr>
          <w:spacing w:val="-6"/>
        </w:rPr>
        <w:t> </w:t>
      </w:r>
      <w:r>
        <w:rPr/>
        <w:t>клинических</w:t>
      </w:r>
      <w:r>
        <w:rPr>
          <w:spacing w:val="-6"/>
        </w:rPr>
        <w:t> </w:t>
      </w:r>
      <w:r>
        <w:rPr>
          <w:spacing w:val="-2"/>
        </w:rPr>
        <w:t>рекомендаций</w:t>
      </w:r>
      <w:r>
        <w:rPr>
          <w:spacing w:val="-6"/>
        </w:rPr>
        <w:t> </w:t>
      </w:r>
      <w:r>
        <w:rPr>
          <w:spacing w:val="-3"/>
        </w:rPr>
        <w:t>(близко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3"/>
        </w:rPr>
        <w:t>корням</w:t>
      </w:r>
      <w:r>
        <w:rPr>
          <w:spacing w:val="-6"/>
        </w:rPr>
        <w:t> </w:t>
      </w:r>
      <w:r>
        <w:rPr/>
        <w:t>естественных</w:t>
      </w:r>
      <w:r>
        <w:rPr>
          <w:spacing w:val="-5"/>
        </w:rPr>
        <w:t> </w:t>
      </w:r>
      <w:r>
        <w:rPr>
          <w:spacing w:val="-2"/>
        </w:rPr>
        <w:t>зубов</w:t>
      </w:r>
      <w:r>
        <w:rPr>
          <w:spacing w:val="65"/>
          <w:w w:val="99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1"/>
        </w:rPr>
        <w:t>анатомически</w:t>
      </w:r>
      <w:r>
        <w:rPr>
          <w:spacing w:val="-6"/>
        </w:rPr>
        <w:t> </w:t>
      </w:r>
      <w:r>
        <w:rPr>
          <w:spacing w:val="-2"/>
        </w:rPr>
        <w:t>значимых</w:t>
      </w:r>
      <w:r>
        <w:rPr>
          <w:spacing w:val="-6"/>
        </w:rPr>
        <w:t> </w:t>
      </w:r>
      <w:r>
        <w:rPr>
          <w:spacing w:val="-1"/>
        </w:rPr>
        <w:t>зон).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141"/>
        </w:numPr>
        <w:tabs>
          <w:tab w:pos="930" w:val="left" w:leader="none"/>
        </w:tabs>
        <w:spacing w:line="270" w:lineRule="exact" w:before="0" w:after="0"/>
        <w:ind w:left="930" w:right="1476" w:hanging="240"/>
        <w:jc w:val="left"/>
      </w:pPr>
      <w:r>
        <w:rPr>
          <w:spacing w:val="-1"/>
        </w:rPr>
        <w:t>Проводить</w:t>
      </w:r>
      <w:r>
        <w:rPr>
          <w:spacing w:val="-3"/>
        </w:rPr>
        <w:t> </w:t>
      </w:r>
      <w:r>
        <w:rPr>
          <w:spacing w:val="-2"/>
        </w:rPr>
        <w:t>фотодокументирование </w:t>
      </w:r>
      <w:r>
        <w:rPr>
          <w:spacing w:val="-1"/>
        </w:rPr>
        <w:t>этапов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окончания </w:t>
      </w:r>
      <w:r>
        <w:rPr>
          <w:spacing w:val="-1"/>
        </w:rPr>
        <w:t>лечения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целью</w:t>
      </w:r>
      <w:r>
        <w:rPr>
          <w:spacing w:val="-2"/>
        </w:rPr>
        <w:t> </w:t>
      </w:r>
      <w:r>
        <w:rPr>
          <w:spacing w:val="-1"/>
        </w:rPr>
        <w:t>объективной,</w:t>
      </w:r>
      <w:r>
        <w:rPr>
          <w:spacing w:val="51"/>
        </w:rPr>
        <w:t> </w:t>
      </w:r>
      <w:r>
        <w:rPr>
          <w:spacing w:val="-1"/>
        </w:rPr>
        <w:t>доказательной</w:t>
      </w:r>
      <w:r>
        <w:rPr>
          <w:spacing w:val="-5"/>
        </w:rPr>
        <w:t> </w:t>
      </w:r>
      <w:r>
        <w:rPr/>
        <w:t>оценки</w:t>
      </w:r>
      <w:r>
        <w:rPr>
          <w:spacing w:val="-4"/>
        </w:rPr>
        <w:t> </w:t>
      </w:r>
      <w:r>
        <w:rPr/>
        <w:t>степени</w:t>
      </w:r>
      <w:r>
        <w:rPr>
          <w:spacing w:val="-4"/>
        </w:rPr>
        <w:t> </w:t>
      </w:r>
      <w:r>
        <w:rPr/>
        <w:t>достижения</w:t>
      </w:r>
      <w:r>
        <w:rPr>
          <w:spacing w:val="-4"/>
        </w:rPr>
        <w:t> </w:t>
      </w:r>
      <w:r>
        <w:rPr>
          <w:spacing w:val="-1"/>
        </w:rPr>
        <w:t>запланированного</w:t>
      </w:r>
      <w:r>
        <w:rPr>
          <w:spacing w:val="-5"/>
        </w:rPr>
        <w:t> </w:t>
      </w:r>
      <w:r>
        <w:rPr>
          <w:spacing w:val="-3"/>
        </w:rPr>
        <w:t>результата.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0" w:lineRule="exact"/>
        <w:ind w:right="406"/>
        <w:jc w:val="left"/>
      </w:pP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1"/>
        </w:rPr>
        <w:t>показывает</w:t>
      </w:r>
      <w:r>
        <w:rPr>
          <w:spacing w:val="-5"/>
        </w:rPr>
        <w:t> </w:t>
      </w:r>
      <w:r>
        <w:rPr>
          <w:spacing w:val="-1"/>
        </w:rPr>
        <w:t>практика,</w:t>
      </w:r>
      <w:r>
        <w:rPr>
          <w:spacing w:val="-5"/>
        </w:rPr>
        <w:t> </w:t>
      </w:r>
      <w:r>
        <w:rPr>
          <w:spacing w:val="-1"/>
        </w:rPr>
        <w:t>значительная</w:t>
      </w:r>
      <w:r>
        <w:rPr>
          <w:spacing w:val="-5"/>
        </w:rPr>
        <w:t> </w:t>
      </w:r>
      <w:r>
        <w:rPr/>
        <w:t>часть</w:t>
      </w:r>
      <w:r>
        <w:rPr>
          <w:spacing w:val="-5"/>
        </w:rPr>
        <w:t> </w:t>
      </w:r>
      <w:r>
        <w:rPr/>
        <w:t>претензий</w:t>
      </w:r>
      <w:r>
        <w:rPr>
          <w:spacing w:val="-5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>
          <w:spacing w:val="-1"/>
        </w:rPr>
        <w:t>связана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организационными</w:t>
      </w:r>
      <w:r>
        <w:rPr>
          <w:spacing w:val="31"/>
        </w:rPr>
        <w:t> </w:t>
      </w:r>
      <w:r>
        <w:rPr>
          <w:spacing w:val="-1"/>
        </w:rPr>
        <w:t>аспектами</w:t>
      </w:r>
      <w:r>
        <w:rPr>
          <w:spacing w:val="-6"/>
        </w:rPr>
        <w:t> </w:t>
      </w:r>
      <w:r>
        <w:rPr>
          <w:spacing w:val="-1"/>
        </w:rPr>
        <w:t>оказания</w:t>
      </w:r>
      <w:r>
        <w:rPr>
          <w:spacing w:val="-6"/>
        </w:rPr>
        <w:t> </w:t>
      </w:r>
      <w:r>
        <w:rPr>
          <w:spacing w:val="-2"/>
        </w:rPr>
        <w:t>медицинской,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том</w:t>
      </w:r>
      <w:r>
        <w:rPr>
          <w:spacing w:val="-6"/>
        </w:rPr>
        <w:t> </w:t>
      </w:r>
      <w:r>
        <w:rPr/>
        <w:t>числе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стоматологической,</w:t>
      </w:r>
      <w:r>
        <w:rPr>
          <w:spacing w:val="-6"/>
        </w:rPr>
        <w:t> </w:t>
      </w:r>
      <w:r>
        <w:rPr>
          <w:spacing w:val="-1"/>
        </w:rPr>
        <w:t>помощи.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докладе</w:t>
      </w:r>
      <w:r>
        <w:rPr>
          <w:spacing w:val="-6"/>
        </w:rPr>
        <w:t> </w:t>
      </w:r>
      <w:r>
        <w:rPr>
          <w:spacing w:val="-1"/>
        </w:rPr>
        <w:t>«Врачебные</w:t>
      </w:r>
      <w:r>
        <w:rPr>
          <w:spacing w:val="45"/>
          <w:w w:val="99"/>
        </w:rPr>
        <w:t> </w:t>
      </w:r>
      <w:r>
        <w:rPr/>
        <w:t>ошибки</w:t>
      </w:r>
      <w:r>
        <w:rPr>
          <w:spacing w:val="-8"/>
        </w:rPr>
        <w:t> </w:t>
      </w:r>
      <w:r>
        <w:rPr/>
        <w:t>при</w:t>
      </w:r>
      <w:r>
        <w:rPr>
          <w:spacing w:val="-8"/>
        </w:rPr>
        <w:t> </w:t>
      </w:r>
      <w:r>
        <w:rPr>
          <w:spacing w:val="-1"/>
        </w:rPr>
        <w:t>сбоях</w:t>
      </w:r>
      <w:r>
        <w:rPr>
          <w:spacing w:val="-7"/>
        </w:rPr>
        <w:t> </w:t>
      </w:r>
      <w:r>
        <w:rPr>
          <w:spacing w:val="-2"/>
        </w:rPr>
        <w:t>коммуникации»</w:t>
      </w:r>
      <w:r>
        <w:rPr>
          <w:spacing w:val="-8"/>
        </w:rPr>
        <w:t> </w:t>
      </w:r>
      <w:r>
        <w:rPr/>
        <w:t>(«Malpractice</w:t>
      </w:r>
      <w:r>
        <w:rPr>
          <w:spacing w:val="-8"/>
        </w:rPr>
        <w:t> </w:t>
      </w:r>
      <w:r>
        <w:rPr/>
        <w:t>Risks</w:t>
      </w:r>
      <w:r>
        <w:rPr>
          <w:spacing w:val="-7"/>
        </w:rPr>
        <w:t> </w:t>
      </w:r>
      <w:r>
        <w:rPr/>
        <w:t>in</w:t>
      </w:r>
      <w:r>
        <w:rPr>
          <w:spacing w:val="-8"/>
        </w:rPr>
        <w:t> </w:t>
      </w:r>
      <w:r>
        <w:rPr/>
        <w:t>Communication</w:t>
      </w:r>
      <w:r>
        <w:rPr>
          <w:spacing w:val="-8"/>
        </w:rPr>
        <w:t> </w:t>
      </w:r>
      <w:r>
        <w:rPr/>
        <w:t>Failures»),</w:t>
      </w:r>
      <w:r>
        <w:rPr>
          <w:spacing w:val="-7"/>
        </w:rPr>
        <w:t> </w:t>
      </w:r>
      <w:r>
        <w:rPr>
          <w:spacing w:val="-1"/>
        </w:rPr>
        <w:t>представленном</w:t>
      </w:r>
      <w:r>
        <w:rPr>
          <w:spacing w:val="30"/>
          <w:w w:val="99"/>
        </w:rPr>
        <w:t> </w:t>
      </w:r>
      <w:r>
        <w:rPr/>
        <w:t>CRICO</w:t>
      </w:r>
      <w:r>
        <w:rPr>
          <w:spacing w:val="-8"/>
        </w:rPr>
        <w:t> </w:t>
      </w:r>
      <w:r>
        <w:rPr/>
        <w:t>Strategies</w:t>
      </w:r>
      <w:r>
        <w:rPr>
          <w:spacing w:val="-7"/>
        </w:rPr>
        <w:t> </w:t>
      </w:r>
      <w:r>
        <w:rPr/>
        <w:t>CBS</w:t>
      </w:r>
      <w:r>
        <w:rPr>
          <w:spacing w:val="-7"/>
        </w:rPr>
        <w:t> </w:t>
      </w:r>
      <w:r>
        <w:rPr>
          <w:spacing w:val="-1"/>
        </w:rPr>
        <w:t>(являющейся</w:t>
      </w:r>
      <w:r>
        <w:rPr>
          <w:spacing w:val="-7"/>
        </w:rPr>
        <w:t> </w:t>
      </w:r>
      <w:r>
        <w:rPr>
          <w:spacing w:val="-1"/>
        </w:rPr>
        <w:t>подразделением</w:t>
      </w:r>
      <w:r>
        <w:rPr>
          <w:spacing w:val="-8"/>
        </w:rPr>
        <w:t> </w:t>
      </w:r>
      <w:r>
        <w:rPr/>
        <w:t>Фонда</w:t>
      </w:r>
      <w:r>
        <w:rPr>
          <w:spacing w:val="-7"/>
        </w:rPr>
        <w:t> </w:t>
      </w:r>
      <w:r>
        <w:rPr>
          <w:spacing w:val="-1"/>
        </w:rPr>
        <w:t>управления</w:t>
      </w:r>
      <w:r>
        <w:rPr>
          <w:spacing w:val="-7"/>
        </w:rPr>
        <w:t> </w:t>
      </w:r>
      <w:r>
        <w:rPr>
          <w:spacing w:val="-1"/>
        </w:rPr>
        <w:t>рисками</w:t>
      </w:r>
      <w:r>
        <w:rPr>
          <w:spacing w:val="-7"/>
        </w:rPr>
        <w:t> </w:t>
      </w:r>
      <w:r>
        <w:rPr/>
        <w:t>Harvard</w:t>
      </w:r>
      <w:r>
        <w:rPr>
          <w:spacing w:val="-8"/>
        </w:rPr>
        <w:t> </w:t>
      </w:r>
      <w:r>
        <w:rPr/>
        <w:t>Medical</w:t>
      </w:r>
      <w:r>
        <w:rPr>
          <w:spacing w:val="37"/>
          <w:w w:val="99"/>
        </w:rPr>
        <w:t> </w:t>
      </w:r>
      <w:r>
        <w:rPr/>
        <w:t>Institutions,</w:t>
      </w:r>
      <w:r>
        <w:rPr>
          <w:spacing w:val="-5"/>
        </w:rPr>
        <w:t> </w:t>
      </w:r>
      <w:r>
        <w:rPr/>
        <w:t>Inc.,</w:t>
      </w:r>
      <w:r>
        <w:rPr>
          <w:spacing w:val="-4"/>
        </w:rPr>
        <w:t> </w:t>
      </w:r>
      <w:r>
        <w:rPr>
          <w:spacing w:val="-3"/>
        </w:rPr>
        <w:t>компании</w:t>
      </w:r>
      <w:r>
        <w:rPr>
          <w:spacing w:val="-4"/>
        </w:rPr>
        <w:t> </w:t>
      </w:r>
      <w:r>
        <w:rPr/>
        <w:t>CRICO),</w:t>
      </w:r>
      <w:r>
        <w:rPr>
          <w:spacing w:val="-5"/>
        </w:rPr>
        <w:t> </w:t>
      </w:r>
      <w:r>
        <w:rPr>
          <w:spacing w:val="-2"/>
        </w:rPr>
        <w:t>отмечено,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среднем</w:t>
      </w:r>
      <w:r>
        <w:rPr>
          <w:spacing w:val="-4"/>
        </w:rPr>
        <w:t> </w:t>
      </w:r>
      <w:r>
        <w:rPr/>
        <w:t>30%</w:t>
      </w:r>
      <w:r>
        <w:rPr>
          <w:spacing w:val="-4"/>
        </w:rPr>
        <w:t> </w:t>
      </w:r>
      <w:r>
        <w:rPr>
          <w:spacing w:val="-2"/>
        </w:rPr>
        <w:t>врачебных</w:t>
      </w:r>
      <w:r>
        <w:rPr>
          <w:spacing w:val="-5"/>
        </w:rPr>
        <w:t> </w:t>
      </w:r>
      <w:r>
        <w:rPr/>
        <w:t>ошибок</w:t>
      </w:r>
      <w:r>
        <w:rPr>
          <w:spacing w:val="-4"/>
        </w:rPr>
        <w:t> </w:t>
      </w:r>
      <w:r>
        <w:rPr>
          <w:spacing w:val="-2"/>
        </w:rPr>
        <w:t>(от</w:t>
      </w:r>
      <w:r>
        <w:rPr>
          <w:spacing w:val="-4"/>
        </w:rPr>
        <w:t> </w:t>
      </w:r>
      <w:r>
        <w:rPr/>
        <w:t>26%</w:t>
      </w:r>
    </w:p>
    <w:p>
      <w:pPr>
        <w:pStyle w:val="BodyText"/>
        <w:spacing w:line="270" w:lineRule="exact"/>
        <w:ind w:right="679"/>
        <w:jc w:val="left"/>
      </w:pPr>
      <w:r>
        <w:rPr/>
        <w:t>в</w:t>
      </w:r>
      <w:r>
        <w:rPr>
          <w:spacing w:val="-2"/>
        </w:rPr>
        <w:t> </w:t>
      </w:r>
      <w:r>
        <w:rPr>
          <w:spacing w:val="-1"/>
        </w:rPr>
        <w:t>хирургии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38%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общей</w:t>
      </w:r>
      <w:r>
        <w:rPr>
          <w:spacing w:val="-1"/>
        </w:rPr>
        <w:t> медицине)</w:t>
      </w:r>
      <w:r>
        <w:rPr>
          <w:spacing w:val="-2"/>
        </w:rPr>
        <w:t> </w:t>
      </w:r>
      <w:r>
        <w:rPr>
          <w:spacing w:val="-1"/>
        </w:rPr>
        <w:t>вызвано</w:t>
      </w:r>
      <w:r>
        <w:rPr>
          <w:spacing w:val="-2"/>
        </w:rPr>
        <w:t> </w:t>
      </w:r>
      <w:r>
        <w:rPr/>
        <w:t>неправильной</w:t>
      </w:r>
      <w:r>
        <w:rPr>
          <w:spacing w:val="-2"/>
        </w:rPr>
        <w:t> </w:t>
      </w:r>
      <w:r>
        <w:rPr/>
        <w:t>организацией</w:t>
      </w:r>
      <w:r>
        <w:rPr>
          <w:spacing w:val="-2"/>
        </w:rPr>
        <w:t> медицинской </w:t>
      </w:r>
      <w:r>
        <w:rPr>
          <w:spacing w:val="-1"/>
        </w:rPr>
        <w:t>помощи</w:t>
      </w:r>
      <w:r>
        <w:rPr>
          <w:spacing w:val="37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сбоями</w:t>
      </w:r>
      <w:r>
        <w:rPr>
          <w:spacing w:val="-3"/>
        </w:rPr>
        <w:t> </w:t>
      </w:r>
      <w:r>
        <w:rPr>
          <w:spacing w:val="-1"/>
        </w:rPr>
        <w:t>во</w:t>
      </w:r>
      <w:r>
        <w:rPr>
          <w:spacing w:val="-4"/>
        </w:rPr>
        <w:t> </w:t>
      </w:r>
      <w:r>
        <w:rPr>
          <w:spacing w:val="-1"/>
        </w:rPr>
        <w:t>взаимодействиях</w:t>
      </w:r>
      <w:r>
        <w:rPr>
          <w:spacing w:val="-3"/>
        </w:rPr>
        <w:t> </w:t>
      </w:r>
      <w:r>
        <w:rPr/>
        <w:t>между</w:t>
      </w:r>
      <w:r>
        <w:rPr>
          <w:spacing w:val="-4"/>
        </w:rPr>
        <w:t> </w:t>
      </w:r>
      <w:r>
        <w:rPr/>
        <w:t>пациентами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врачами</w:t>
      </w:r>
      <w:r>
        <w:rPr>
          <w:spacing w:val="-4"/>
        </w:rPr>
        <w:t> </w:t>
      </w:r>
      <w:r>
        <w:rPr/>
        <w:t>[1].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27%</w:t>
      </w:r>
      <w:r>
        <w:rPr>
          <w:spacing w:val="-3"/>
        </w:rPr>
        <w:t> </w:t>
      </w:r>
      <w:r>
        <w:rPr>
          <w:spacing w:val="-2"/>
        </w:rPr>
        <w:t>исковых</w:t>
      </w:r>
      <w:r>
        <w:rPr>
          <w:spacing w:val="-3"/>
        </w:rPr>
        <w:t> </w:t>
      </w:r>
      <w:r>
        <w:rPr/>
        <w:t>жалоб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качество</w:t>
      </w:r>
      <w:r>
        <w:rPr>
          <w:spacing w:val="51"/>
        </w:rPr>
        <w:t> </w:t>
      </w:r>
      <w:r>
        <w:rPr>
          <w:spacing w:val="-3"/>
        </w:rPr>
        <w:t>стоматологического</w:t>
      </w:r>
      <w:r>
        <w:rPr>
          <w:spacing w:val="-6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/>
        <w:t>дентальных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>
          <w:spacing w:val="-1"/>
        </w:rPr>
        <w:t>связано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с</w:t>
      </w:r>
      <w:r>
        <w:rPr>
          <w:spacing w:val="-5"/>
        </w:rPr>
        <w:t> </w:t>
      </w:r>
      <w:r>
        <w:rPr/>
        <w:t>организационными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юридическими</w:t>
      </w:r>
      <w:r>
        <w:rPr>
          <w:spacing w:val="-4"/>
        </w:rPr>
        <w:t> </w:t>
      </w:r>
      <w:r>
        <w:rPr>
          <w:spacing w:val="-1"/>
        </w:rPr>
        <w:t>аспектами</w:t>
      </w:r>
      <w:r>
        <w:rPr>
          <w:spacing w:val="-5"/>
        </w:rPr>
        <w:t> </w:t>
      </w:r>
      <w:r>
        <w:rPr>
          <w:spacing w:val="-1"/>
        </w:rPr>
        <w:t>лечения</w:t>
      </w:r>
      <w:r>
        <w:rPr>
          <w:spacing w:val="-5"/>
        </w:rPr>
        <w:t> </w:t>
      </w:r>
      <w:r>
        <w:rPr/>
        <w:t>[2].</w:t>
      </w:r>
    </w:p>
    <w:p>
      <w:pPr>
        <w:pStyle w:val="BodyText"/>
        <w:spacing w:line="270" w:lineRule="exact" w:before="5"/>
        <w:ind w:right="512"/>
        <w:jc w:val="left"/>
      </w:pP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-4"/>
        </w:rPr>
        <w:t> </w:t>
      </w:r>
      <w:r>
        <w:rPr>
          <w:spacing w:val="-1"/>
        </w:rPr>
        <w:t>невозможности</w:t>
      </w:r>
      <w:r>
        <w:rPr>
          <w:spacing w:val="-4"/>
        </w:rPr>
        <w:t> </w:t>
      </w:r>
      <w:r>
        <w:rPr/>
        <w:t>решения</w:t>
      </w:r>
      <w:r>
        <w:rPr>
          <w:spacing w:val="-4"/>
        </w:rPr>
        <w:t> </w:t>
      </w:r>
      <w:r>
        <w:rPr>
          <w:spacing w:val="-3"/>
        </w:rPr>
        <w:t>конфликта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досудебном</w:t>
      </w:r>
      <w:r>
        <w:rPr>
          <w:spacing w:val="-4"/>
        </w:rPr>
        <w:t> </w:t>
      </w:r>
      <w:r>
        <w:rPr/>
        <w:t>уровне</w:t>
      </w:r>
      <w:r>
        <w:rPr>
          <w:spacing w:val="-4"/>
        </w:rPr>
        <w:t> </w:t>
      </w:r>
      <w:r>
        <w:rPr/>
        <w:t>пациенты</w:t>
      </w:r>
      <w:r>
        <w:rPr>
          <w:spacing w:val="-3"/>
        </w:rPr>
        <w:t> </w:t>
      </w:r>
      <w:r>
        <w:rPr>
          <w:spacing w:val="-1"/>
        </w:rPr>
        <w:t>имеют</w:t>
      </w:r>
      <w:r>
        <w:rPr>
          <w:spacing w:val="-4"/>
        </w:rPr>
        <w:t> </w:t>
      </w:r>
      <w:r>
        <w:rPr>
          <w:spacing w:val="-1"/>
        </w:rPr>
        <w:t>право</w:t>
      </w:r>
      <w:r>
        <w:rPr>
          <w:spacing w:val="33"/>
        </w:rPr>
        <w:t> </w:t>
      </w:r>
      <w:r>
        <w:rPr>
          <w:spacing w:val="-1"/>
        </w:rPr>
        <w:t>обратиться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6"/>
        </w:rPr>
        <w:t>с</w:t>
      </w:r>
      <w:r>
        <w:rPr>
          <w:spacing w:val="-5"/>
        </w:rPr>
        <w:t>у</w:t>
      </w:r>
      <w:r>
        <w:rPr>
          <w:spacing w:val="-6"/>
        </w:rPr>
        <w:t>д.</w:t>
      </w:r>
      <w:r>
        <w:rPr>
          <w:spacing w:val="-3"/>
        </w:rPr>
        <w:t> </w:t>
      </w:r>
      <w:r>
        <w:rPr>
          <w:spacing w:val="-1"/>
        </w:rPr>
        <w:t>Специфика</w:t>
      </w:r>
      <w:r>
        <w:rPr>
          <w:spacing w:val="-4"/>
        </w:rPr>
        <w:t> </w:t>
      </w:r>
      <w:r>
        <w:rPr>
          <w:spacing w:val="-1"/>
        </w:rPr>
        <w:t>взаимоотношений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рамках</w:t>
      </w:r>
      <w:r>
        <w:rPr>
          <w:spacing w:val="-3"/>
        </w:rPr>
        <w:t> судебного</w:t>
      </w:r>
      <w:r>
        <w:rPr>
          <w:spacing w:val="-4"/>
        </w:rPr>
        <w:t> </w:t>
      </w:r>
      <w:r>
        <w:rPr>
          <w:spacing w:val="-2"/>
        </w:rPr>
        <w:t>производства</w:t>
      </w:r>
      <w:r>
        <w:rPr>
          <w:spacing w:val="-3"/>
        </w:rPr>
        <w:t> </w:t>
      </w:r>
      <w:r>
        <w:rPr>
          <w:spacing w:val="-1"/>
        </w:rPr>
        <w:t>связана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тем,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77"/>
        </w:rPr>
        <w:t> </w:t>
      </w:r>
      <w:r>
        <w:rPr/>
        <w:t>пациент</w:t>
      </w:r>
      <w:r>
        <w:rPr>
          <w:spacing w:val="-5"/>
        </w:rPr>
        <w:t> </w:t>
      </w:r>
      <w:r>
        <w:rPr>
          <w:spacing w:val="-1"/>
        </w:rPr>
        <w:t>является</w:t>
      </w:r>
      <w:r>
        <w:rPr>
          <w:spacing w:val="-5"/>
        </w:rPr>
        <w:t> </w:t>
      </w:r>
      <w:r>
        <w:rPr/>
        <w:t>физическим</w:t>
      </w:r>
      <w:r>
        <w:rPr>
          <w:spacing w:val="-5"/>
        </w:rPr>
        <w:t> </w:t>
      </w:r>
      <w:r>
        <w:rPr>
          <w:spacing w:val="-1"/>
        </w:rPr>
        <w:t>лицом,</w:t>
      </w:r>
      <w:r>
        <w:rPr>
          <w:spacing w:val="-4"/>
        </w:rPr>
        <w:t> </w:t>
      </w:r>
      <w:r>
        <w:rPr>
          <w:spacing w:val="-1"/>
        </w:rPr>
        <w:t>взаимодействующим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юридическим</w:t>
      </w:r>
      <w:r>
        <w:rPr>
          <w:spacing w:val="-4"/>
        </w:rPr>
        <w:t> </w:t>
      </w:r>
      <w:r>
        <w:rPr>
          <w:spacing w:val="-1"/>
        </w:rPr>
        <w:t>лицом,</w:t>
      </w:r>
      <w:r>
        <w:rPr>
          <w:spacing w:val="-5"/>
        </w:rPr>
        <w:t> </w:t>
      </w:r>
      <w:r>
        <w:rPr>
          <w:spacing w:val="-2"/>
        </w:rPr>
        <w:t>то</w:t>
      </w:r>
      <w:r>
        <w:rPr>
          <w:spacing w:val="-5"/>
        </w:rPr>
        <w:t> </w:t>
      </w:r>
      <w:r>
        <w:rPr>
          <w:spacing w:val="1"/>
        </w:rPr>
        <w:t>есть</w:t>
      </w:r>
      <w:r>
        <w:rPr>
          <w:spacing w:val="41"/>
          <w:w w:val="99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/>
        <w:t>организацией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индивидуальным</w:t>
      </w:r>
      <w:r>
        <w:rPr>
          <w:spacing w:val="-4"/>
        </w:rPr>
        <w:t> </w:t>
      </w:r>
      <w:r>
        <w:rPr>
          <w:spacing w:val="-1"/>
        </w:rPr>
        <w:t>предпринимателем,</w:t>
      </w:r>
      <w:r>
        <w:rPr>
          <w:spacing w:val="-4"/>
        </w:rPr>
        <w:t> </w:t>
      </w:r>
      <w:r>
        <w:rPr>
          <w:spacing w:val="-1"/>
        </w:rPr>
        <w:t>поэтому</w:t>
      </w:r>
      <w:r>
        <w:rPr>
          <w:spacing w:val="-4"/>
        </w:rPr>
        <w:t> </w:t>
      </w:r>
      <w:r>
        <w:rPr/>
        <w:t>чаще</w:t>
      </w:r>
      <w:r>
        <w:rPr>
          <w:spacing w:val="-3"/>
        </w:rPr>
        <w:t> </w:t>
      </w:r>
      <w:r>
        <w:rPr>
          <w:spacing w:val="-2"/>
        </w:rPr>
        <w:t>всего</w:t>
      </w:r>
      <w:r>
        <w:rPr>
          <w:spacing w:val="51"/>
        </w:rPr>
        <w:t> </w:t>
      </w:r>
      <w:r>
        <w:rPr>
          <w:spacing w:val="-1"/>
        </w:rPr>
        <w:t>рассмотрение</w:t>
      </w:r>
      <w:r>
        <w:rPr>
          <w:spacing w:val="-7"/>
        </w:rPr>
        <w:t> </w:t>
      </w:r>
      <w:r>
        <w:rPr>
          <w:spacing w:val="-2"/>
        </w:rPr>
        <w:t>стоматологических</w:t>
      </w:r>
      <w:r>
        <w:rPr>
          <w:spacing w:val="-6"/>
        </w:rPr>
        <w:t> </w:t>
      </w:r>
      <w:r>
        <w:rPr/>
        <w:t>дел</w:t>
      </w:r>
      <w:r>
        <w:rPr>
          <w:spacing w:val="-6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гражданско-правовым</w:t>
      </w:r>
      <w:r>
        <w:rPr>
          <w:spacing w:val="-6"/>
        </w:rPr>
        <w:t> </w:t>
      </w:r>
      <w:r>
        <w:rPr/>
        <w:t>спорам</w:t>
      </w:r>
      <w:r>
        <w:rPr>
          <w:spacing w:val="-6"/>
        </w:rPr>
        <w:t> </w:t>
      </w:r>
      <w:r>
        <w:rPr>
          <w:spacing w:val="-1"/>
        </w:rPr>
        <w:t>проводится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5"/>
        </w:rPr>
        <w:t>с</w:t>
      </w:r>
      <w:r>
        <w:rPr>
          <w:spacing w:val="-4"/>
        </w:rPr>
        <w:t>у</w:t>
      </w:r>
      <w:r>
        <w:rPr>
          <w:spacing w:val="-5"/>
        </w:rPr>
        <w:t>дах</w:t>
      </w:r>
      <w:r>
        <w:rPr>
          <w:spacing w:val="-6"/>
        </w:rPr>
        <w:t> </w:t>
      </w:r>
      <w:r>
        <w:rPr/>
        <w:t>общей</w:t>
      </w:r>
      <w:r>
        <w:rPr>
          <w:spacing w:val="61"/>
          <w:w w:val="99"/>
        </w:rPr>
        <w:t> </w:t>
      </w:r>
      <w:r>
        <w:rPr/>
        <w:t>юрисдикции.</w:t>
      </w:r>
    </w:p>
    <w:p>
      <w:pPr>
        <w:pStyle w:val="BodyText"/>
        <w:spacing w:line="270" w:lineRule="exact"/>
        <w:ind w:right="1440"/>
        <w:jc w:val="left"/>
      </w:pPr>
      <w:r>
        <w:rPr>
          <w:spacing w:val="-3"/>
        </w:rPr>
        <w:t>Можно</w:t>
      </w:r>
      <w:r>
        <w:rPr>
          <w:spacing w:val="-6"/>
        </w:rPr>
        <w:t> </w:t>
      </w:r>
      <w:r>
        <w:rPr/>
        <w:t>выделить</w:t>
      </w:r>
      <w:r>
        <w:rPr>
          <w:spacing w:val="-6"/>
        </w:rPr>
        <w:t> </w:t>
      </w:r>
      <w:r>
        <w:rPr>
          <w:spacing w:val="-1"/>
        </w:rPr>
        <w:t>следующие</w:t>
      </w:r>
      <w:r>
        <w:rPr>
          <w:spacing w:val="-5"/>
        </w:rPr>
        <w:t> </w:t>
      </w:r>
      <w:r>
        <w:rPr/>
        <w:t>виды</w:t>
      </w:r>
      <w:r>
        <w:rPr>
          <w:spacing w:val="-6"/>
        </w:rPr>
        <w:t> </w:t>
      </w:r>
      <w:r>
        <w:rPr>
          <w:spacing w:val="-1"/>
        </w:rPr>
        <w:t>возмещаемого</w:t>
      </w:r>
      <w:r>
        <w:rPr>
          <w:spacing w:val="-5"/>
        </w:rPr>
        <w:t> </w:t>
      </w:r>
      <w:r>
        <w:rPr>
          <w:spacing w:val="-1"/>
        </w:rPr>
        <w:t>вреда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рассмотрении</w:t>
      </w:r>
      <w:r>
        <w:rPr>
          <w:spacing w:val="-6"/>
        </w:rPr>
        <w:t> </w:t>
      </w:r>
      <w:r>
        <w:rPr>
          <w:spacing w:val="-3"/>
        </w:rPr>
        <w:t>исков</w:t>
      </w:r>
      <w:r>
        <w:rPr>
          <w:spacing w:val="-5"/>
        </w:rPr>
        <w:t> </w:t>
      </w:r>
      <w:r>
        <w:rPr>
          <w:spacing w:val="-1"/>
        </w:rPr>
        <w:t>пациентов</w:t>
      </w:r>
      <w:r>
        <w:rPr>
          <w:spacing w:val="53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судебных</w:t>
      </w:r>
      <w:r>
        <w:rPr>
          <w:spacing w:val="-4"/>
        </w:rPr>
        <w:t> </w:t>
      </w:r>
      <w:r>
        <w:rPr/>
        <w:t>инстанциях: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142"/>
        </w:numPr>
        <w:tabs>
          <w:tab w:pos="1110" w:val="left" w:leader="none"/>
        </w:tabs>
        <w:spacing w:line="270" w:lineRule="exact" w:before="0" w:after="0"/>
        <w:ind w:left="930" w:right="396" w:firstLine="0"/>
        <w:jc w:val="left"/>
      </w:pPr>
      <w:r>
        <w:rPr>
          <w:spacing w:val="-1"/>
        </w:rPr>
        <w:t>возмещение</w:t>
      </w:r>
      <w:r>
        <w:rPr>
          <w:spacing w:val="-7"/>
        </w:rPr>
        <w:t> </w:t>
      </w:r>
      <w:r>
        <w:rPr>
          <w:spacing w:val="-1"/>
        </w:rPr>
        <w:t>реального</w:t>
      </w:r>
      <w:r>
        <w:rPr>
          <w:spacing w:val="-7"/>
        </w:rPr>
        <w:t> </w:t>
      </w:r>
      <w:r>
        <w:rPr/>
        <w:t>ущерба</w:t>
      </w:r>
      <w:r>
        <w:rPr>
          <w:spacing w:val="-7"/>
        </w:rPr>
        <w:t> </w:t>
      </w:r>
      <w:r>
        <w:rPr/>
        <w:t>(стоимость</w:t>
      </w:r>
      <w:r>
        <w:rPr>
          <w:spacing w:val="-6"/>
        </w:rPr>
        <w:t> </w:t>
      </w:r>
      <w:r>
        <w:rPr>
          <w:spacing w:val="-2"/>
        </w:rPr>
        <w:t>нового</w:t>
      </w:r>
      <w:r>
        <w:rPr>
          <w:spacing w:val="-7"/>
        </w:rPr>
        <w:t> </w:t>
      </w:r>
      <w:r>
        <w:rPr>
          <w:spacing w:val="-3"/>
        </w:rPr>
        <w:t>необходимого</w:t>
      </w:r>
      <w:r>
        <w:rPr>
          <w:spacing w:val="-7"/>
        </w:rPr>
        <w:t> </w:t>
      </w:r>
      <w:r>
        <w:rPr>
          <w:spacing w:val="-1"/>
        </w:rPr>
        <w:t>лечения;</w:t>
      </w:r>
      <w:r>
        <w:rPr>
          <w:spacing w:val="-6"/>
        </w:rPr>
        <w:t> </w:t>
      </w:r>
      <w:r>
        <w:rPr>
          <w:spacing w:val="-1"/>
        </w:rPr>
        <w:t>оплата</w:t>
      </w:r>
      <w:r>
        <w:rPr>
          <w:spacing w:val="-7"/>
        </w:rPr>
        <w:t> </w:t>
      </w:r>
      <w:r>
        <w:rPr>
          <w:spacing w:val="-3"/>
        </w:rPr>
        <w:t>консультаций</w:t>
      </w:r>
      <w:r>
        <w:rPr>
          <w:spacing w:val="45"/>
        </w:rPr>
        <w:t> </w:t>
      </w:r>
      <w:r>
        <w:rPr>
          <w:spacing w:val="-1"/>
        </w:rPr>
        <w:t>специалистов,</w:t>
      </w:r>
      <w:r>
        <w:rPr>
          <w:spacing w:val="-8"/>
        </w:rPr>
        <w:t> </w:t>
      </w:r>
      <w:r>
        <w:rPr>
          <w:spacing w:val="-1"/>
        </w:rPr>
        <w:t>дополнительных</w:t>
      </w:r>
      <w:r>
        <w:rPr>
          <w:spacing w:val="-7"/>
        </w:rPr>
        <w:t> </w:t>
      </w:r>
      <w:r>
        <w:rPr>
          <w:spacing w:val="-2"/>
        </w:rPr>
        <w:t>методов</w:t>
      </w:r>
      <w:r>
        <w:rPr>
          <w:spacing w:val="-7"/>
        </w:rPr>
        <w:t> </w:t>
      </w:r>
      <w:r>
        <w:rPr>
          <w:spacing w:val="-1"/>
        </w:rPr>
        <w:t>исследования;</w:t>
      </w:r>
      <w:r>
        <w:rPr>
          <w:spacing w:val="-8"/>
        </w:rPr>
        <w:t> </w:t>
      </w:r>
      <w:r>
        <w:rPr>
          <w:spacing w:val="-1"/>
        </w:rPr>
        <w:t>дорожные</w:t>
      </w:r>
      <w:r>
        <w:rPr>
          <w:spacing w:val="-7"/>
        </w:rPr>
        <w:t> </w:t>
      </w:r>
      <w:r>
        <w:rPr>
          <w:spacing w:val="-3"/>
        </w:rPr>
        <w:t>расходы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переезд,</w:t>
      </w:r>
      <w:r>
        <w:rPr>
          <w:spacing w:val="73"/>
          <w:w w:val="99"/>
        </w:rPr>
        <w:t> </w:t>
      </w:r>
      <w:r>
        <w:rPr>
          <w:spacing w:val="-1"/>
        </w:rPr>
        <w:t>проживание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</w:t>
      </w:r>
      <w:r>
        <w:rPr/>
        <w:t>осуществлении</w:t>
      </w:r>
      <w:r>
        <w:rPr>
          <w:spacing w:val="-1"/>
        </w:rPr>
        <w:t> лечения </w:t>
      </w:r>
      <w:r>
        <w:rPr/>
        <w:t>или</w:t>
      </w:r>
      <w:r>
        <w:rPr>
          <w:spacing w:val="-1"/>
        </w:rPr>
        <w:t> проведении </w:t>
      </w:r>
      <w:r>
        <w:rPr/>
        <w:t>СМЭ;</w:t>
      </w:r>
      <w:r>
        <w:rPr>
          <w:spacing w:val="-2"/>
        </w:rPr>
        <w:t> </w:t>
      </w:r>
      <w:r>
        <w:rPr/>
        <w:t>процент</w:t>
      </w:r>
      <w:r>
        <w:rPr>
          <w:spacing w:val="-1"/>
        </w:rPr>
        <w:t> </w:t>
      </w:r>
      <w:r>
        <w:rPr/>
        <w:t>за</w:t>
      </w:r>
      <w:r>
        <w:rPr>
          <w:spacing w:val="-1"/>
        </w:rPr>
        <w:t> использование</w:t>
      </w:r>
      <w:r>
        <w:rPr>
          <w:spacing w:val="21"/>
        </w:rPr>
        <w:t> </w:t>
      </w:r>
      <w:r>
        <w:rPr>
          <w:spacing w:val="-1"/>
        </w:rPr>
        <w:t>чужих</w:t>
      </w:r>
      <w:r>
        <w:rPr>
          <w:spacing w:val="-4"/>
        </w:rPr>
        <w:t> </w:t>
      </w:r>
      <w:r>
        <w:rPr>
          <w:spacing w:val="-1"/>
        </w:rPr>
        <w:t>средств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4"/>
        </w:rPr>
        <w:t>т</w:t>
      </w:r>
      <w:r>
        <w:rPr>
          <w:spacing w:val="-5"/>
        </w:rPr>
        <w:t>.д.);</w:t>
      </w:r>
      <w:r>
        <w:rPr/>
      </w:r>
    </w:p>
    <w:p>
      <w:pPr>
        <w:pStyle w:val="BodyText"/>
        <w:numPr>
          <w:ilvl w:val="0"/>
          <w:numId w:val="142"/>
        </w:numPr>
        <w:tabs>
          <w:tab w:pos="1110" w:val="left" w:leader="none"/>
        </w:tabs>
        <w:spacing w:line="270" w:lineRule="exact" w:before="0" w:after="0"/>
        <w:ind w:left="930" w:right="1476" w:firstLine="0"/>
        <w:jc w:val="left"/>
      </w:pPr>
      <w:r>
        <w:rPr>
          <w:spacing w:val="-1"/>
        </w:rPr>
        <w:t>возмещение</w:t>
      </w:r>
      <w:r>
        <w:rPr>
          <w:spacing w:val="-6"/>
        </w:rPr>
        <w:t> </w:t>
      </w:r>
      <w:r>
        <w:rPr/>
        <w:t>упущенной</w:t>
      </w:r>
      <w:r>
        <w:rPr>
          <w:spacing w:val="-5"/>
        </w:rPr>
        <w:t> </w:t>
      </w:r>
      <w:r>
        <w:rPr>
          <w:spacing w:val="-3"/>
        </w:rPr>
        <w:t>выгоды</w:t>
      </w:r>
      <w:r>
        <w:rPr>
          <w:spacing w:val="-5"/>
        </w:rPr>
        <w:t> </w:t>
      </w:r>
      <w:r>
        <w:rPr>
          <w:spacing w:val="-1"/>
        </w:rPr>
        <w:t>(утраченный</w:t>
      </w:r>
      <w:r>
        <w:rPr>
          <w:spacing w:val="-5"/>
        </w:rPr>
        <w:t> </w:t>
      </w:r>
      <w:r>
        <w:rPr>
          <w:spacing w:val="-1"/>
        </w:rPr>
        <w:t>заработок,</w:t>
      </w:r>
      <w:r>
        <w:rPr>
          <w:spacing w:val="-5"/>
        </w:rPr>
        <w:t> </w:t>
      </w:r>
      <w:r>
        <w:rPr>
          <w:spacing w:val="-1"/>
        </w:rPr>
        <w:t>потеря</w:t>
      </w:r>
      <w:r>
        <w:rPr>
          <w:spacing w:val="-5"/>
        </w:rPr>
        <w:t> </w:t>
      </w:r>
      <w:r>
        <w:rPr>
          <w:spacing w:val="-1"/>
        </w:rPr>
        <w:t>работы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результате</w:t>
      </w:r>
      <w:r>
        <w:rPr>
          <w:spacing w:val="37"/>
          <w:w w:val="99"/>
        </w:rPr>
        <w:t> </w:t>
      </w:r>
      <w:r>
        <w:rPr>
          <w:spacing w:val="-1"/>
        </w:rPr>
        <w:t>нетрудоспособности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т</w:t>
      </w:r>
      <w:r>
        <w:rPr>
          <w:spacing w:val="-5"/>
        </w:rPr>
        <w:t>.д.);</w:t>
      </w:r>
      <w:r>
        <w:rPr/>
      </w:r>
    </w:p>
    <w:p>
      <w:pPr>
        <w:pStyle w:val="BodyText"/>
        <w:numPr>
          <w:ilvl w:val="0"/>
          <w:numId w:val="142"/>
        </w:numPr>
        <w:tabs>
          <w:tab w:pos="1110" w:val="left" w:leader="none"/>
        </w:tabs>
        <w:spacing w:line="268" w:lineRule="exact" w:before="0" w:after="0"/>
        <w:ind w:left="1110" w:right="0" w:hanging="180"/>
        <w:jc w:val="left"/>
      </w:pPr>
      <w:r>
        <w:rPr>
          <w:spacing w:val="-2"/>
        </w:rPr>
        <w:t>компенсация</w:t>
      </w:r>
      <w:r>
        <w:rPr>
          <w:spacing w:val="-8"/>
        </w:rPr>
        <w:t> </w:t>
      </w:r>
      <w:r>
        <w:rPr>
          <w:spacing w:val="-1"/>
        </w:rPr>
        <w:t>морального</w:t>
      </w:r>
      <w:r>
        <w:rPr>
          <w:spacing w:val="-8"/>
        </w:rPr>
        <w:t> </w:t>
      </w:r>
      <w:r>
        <w:rPr>
          <w:spacing w:val="-1"/>
        </w:rPr>
        <w:t>вреда.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70" w:lineRule="exact"/>
        <w:ind w:right="406"/>
        <w:jc w:val="left"/>
      </w:pPr>
      <w:r>
        <w:rPr/>
        <w:t>С</w:t>
      </w:r>
      <w:r>
        <w:rPr>
          <w:spacing w:val="-4"/>
        </w:rPr>
        <w:t> </w:t>
      </w:r>
      <w:r>
        <w:rPr/>
        <w:t>01.06.2015</w:t>
      </w:r>
      <w:r>
        <w:rPr>
          <w:spacing w:val="-3"/>
        </w:rPr>
        <w:t> </w:t>
      </w:r>
      <w:r>
        <w:rPr/>
        <w:t>были</w:t>
      </w:r>
      <w:r>
        <w:rPr>
          <w:spacing w:val="-3"/>
        </w:rPr>
        <w:t> </w:t>
      </w:r>
      <w:r>
        <w:rPr>
          <w:spacing w:val="1"/>
        </w:rPr>
        <w:t>внесены</w:t>
      </w:r>
      <w:r>
        <w:rPr>
          <w:spacing w:val="-4"/>
        </w:rPr>
        <w:t> </w:t>
      </w:r>
      <w:r>
        <w:rPr>
          <w:spacing w:val="-1"/>
        </w:rPr>
        <w:t>изменения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4"/>
        </w:rPr>
        <w:t> </w:t>
      </w:r>
      <w:r>
        <w:rPr/>
        <w:t>450</w:t>
      </w:r>
      <w:r>
        <w:rPr>
          <w:spacing w:val="-3"/>
        </w:rPr>
        <w:t> Гражданского </w:t>
      </w:r>
      <w:r>
        <w:rPr>
          <w:spacing w:val="-5"/>
        </w:rPr>
        <w:t>к</w:t>
      </w:r>
      <w:r>
        <w:rPr>
          <w:spacing w:val="-4"/>
        </w:rPr>
        <w:t>о</w:t>
      </w:r>
      <w:r>
        <w:rPr>
          <w:spacing w:val="-5"/>
        </w:rPr>
        <w:t>декса</w:t>
      </w:r>
      <w:r>
        <w:rPr>
          <w:spacing w:val="-4"/>
        </w:rPr>
        <w:t> </w:t>
      </w:r>
      <w:r>
        <w:rPr/>
        <w:t>(ГК)</w:t>
      </w:r>
      <w:r>
        <w:rPr>
          <w:spacing w:val="-3"/>
        </w:rPr>
        <w:t> </w:t>
      </w:r>
      <w:r>
        <w:rPr>
          <w:spacing w:val="-2"/>
        </w:rPr>
        <w:t>РФ,</w:t>
      </w:r>
      <w:r>
        <w:rPr>
          <w:spacing w:val="-3"/>
        </w:rPr>
        <w:t> которые </w:t>
      </w:r>
      <w:r>
        <w:rPr/>
        <w:t>сделали</w:t>
      </w:r>
      <w:r>
        <w:rPr>
          <w:spacing w:val="31"/>
        </w:rPr>
        <w:t> </w:t>
      </w:r>
      <w:r>
        <w:rPr>
          <w:spacing w:val="-2"/>
        </w:rPr>
        <w:t>невозможным</w:t>
      </w:r>
      <w:r>
        <w:rPr>
          <w:spacing w:val="-6"/>
        </w:rPr>
        <w:t> </w:t>
      </w:r>
      <w:r>
        <w:rPr>
          <w:spacing w:val="-1"/>
        </w:rPr>
        <w:t>одностороннее</w:t>
      </w:r>
      <w:r>
        <w:rPr>
          <w:spacing w:val="-6"/>
        </w:rPr>
        <w:t> </w:t>
      </w:r>
      <w:r>
        <w:rPr>
          <w:spacing w:val="-1"/>
        </w:rPr>
        <w:t>(без</w:t>
      </w:r>
      <w:r>
        <w:rPr>
          <w:spacing w:val="-5"/>
        </w:rPr>
        <w:t> </w:t>
      </w:r>
      <w:r>
        <w:rPr>
          <w:spacing w:val="-3"/>
        </w:rPr>
        <w:t>обоюдного</w:t>
      </w:r>
      <w:r>
        <w:rPr>
          <w:spacing w:val="-6"/>
        </w:rPr>
        <w:t> </w:t>
      </w:r>
      <w:r>
        <w:rPr>
          <w:spacing w:val="-2"/>
        </w:rPr>
        <w:t>согласия</w:t>
      </w:r>
      <w:r>
        <w:rPr>
          <w:spacing w:val="-6"/>
        </w:rPr>
        <w:t> </w:t>
      </w:r>
      <w:r>
        <w:rPr>
          <w:spacing w:val="-1"/>
        </w:rPr>
        <w:t>сторон)</w:t>
      </w:r>
      <w:r>
        <w:rPr>
          <w:spacing w:val="-5"/>
        </w:rPr>
        <w:t> </w:t>
      </w:r>
      <w:r>
        <w:rPr>
          <w:spacing w:val="-1"/>
        </w:rPr>
        <w:t>расторжение</w:t>
      </w:r>
      <w:r>
        <w:rPr>
          <w:spacing w:val="-6"/>
        </w:rPr>
        <w:t> </w:t>
      </w:r>
      <w:r>
        <w:rPr>
          <w:spacing w:val="-1"/>
        </w:rPr>
        <w:t>договора,</w:t>
      </w:r>
      <w:r>
        <w:rPr>
          <w:spacing w:val="-6"/>
        </w:rPr>
        <w:t> </w:t>
      </w:r>
      <w:r>
        <w:rPr>
          <w:spacing w:val="-3"/>
        </w:rPr>
        <w:t>который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83"/>
        </w:rPr>
        <w:t> </w:t>
      </w:r>
      <w:r>
        <w:rPr>
          <w:spacing w:val="-1"/>
        </w:rPr>
        <w:t>расторгнуть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результате</w:t>
      </w:r>
      <w:r>
        <w:rPr>
          <w:spacing w:val="-4"/>
        </w:rPr>
        <w:t> </w:t>
      </w:r>
      <w:r>
        <w:rPr>
          <w:spacing w:val="-3"/>
        </w:rPr>
        <w:t>судебного</w:t>
      </w:r>
      <w:r>
        <w:rPr>
          <w:spacing w:val="-4"/>
        </w:rPr>
        <w:t> </w:t>
      </w:r>
      <w:r>
        <w:rPr/>
        <w:t>решения,</w:t>
      </w:r>
      <w:r>
        <w:rPr>
          <w:spacing w:val="-4"/>
        </w:rPr>
        <w:t> </w:t>
      </w:r>
      <w:r>
        <w:rPr>
          <w:spacing w:val="-2"/>
        </w:rPr>
        <w:t>удовлетворившего</w:t>
      </w:r>
      <w:r>
        <w:rPr>
          <w:spacing w:val="-4"/>
        </w:rPr>
        <w:t> </w:t>
      </w:r>
      <w:r>
        <w:rPr>
          <w:spacing w:val="-1"/>
        </w:rPr>
        <w:t>требования</w:t>
      </w:r>
      <w:r>
        <w:rPr>
          <w:spacing w:val="-4"/>
        </w:rPr>
        <w:t> </w:t>
      </w:r>
      <w:r>
        <w:rPr>
          <w:spacing w:val="-2"/>
        </w:rPr>
        <w:t>одной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сторон</w:t>
      </w:r>
      <w:r>
        <w:rPr>
          <w:spacing w:val="57"/>
        </w:rPr>
        <w:t> </w:t>
      </w:r>
      <w:r>
        <w:rPr>
          <w:spacing w:val="-6"/>
        </w:rPr>
        <w:t>(ст</w:t>
      </w:r>
      <w:r>
        <w:rPr>
          <w:spacing w:val="-5"/>
        </w:rPr>
        <w:t>.</w:t>
      </w:r>
      <w:r>
        <w:rPr>
          <w:spacing w:val="-2"/>
        </w:rPr>
        <w:t> </w:t>
      </w:r>
      <w:r>
        <w:rPr/>
        <w:t>36</w:t>
      </w:r>
      <w:r>
        <w:rPr>
          <w:spacing w:val="-2"/>
        </w:rPr>
        <w:t> </w:t>
      </w:r>
      <w:r>
        <w:rPr/>
        <w:t>ФЗ-2300-1,</w:t>
      </w:r>
      <w:r>
        <w:rPr>
          <w:spacing w:val="-2"/>
        </w:rPr>
        <w:t> </w:t>
      </w:r>
      <w:r>
        <w:rPr/>
        <w:t>п.</w:t>
      </w:r>
      <w:r>
        <w:rPr>
          <w:spacing w:val="-1"/>
        </w:rPr>
        <w:t> </w:t>
      </w:r>
      <w:r>
        <w:rPr/>
        <w:t>2</w:t>
      </w:r>
      <w:r>
        <w:rPr>
          <w:spacing w:val="-2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2"/>
        </w:rPr>
        <w:t> </w:t>
      </w:r>
      <w:r>
        <w:rPr/>
        <w:t>450</w:t>
      </w:r>
      <w:r>
        <w:rPr>
          <w:spacing w:val="-1"/>
        </w:rPr>
        <w:t> </w:t>
      </w:r>
      <w:r>
        <w:rPr/>
        <w:t>ГК</w:t>
      </w:r>
      <w:r>
        <w:rPr>
          <w:spacing w:val="-2"/>
        </w:rPr>
        <w:t> РФ). Таким</w:t>
      </w:r>
      <w:r>
        <w:rPr>
          <w:spacing w:val="-1"/>
        </w:rPr>
        <w:t> образом,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медицинской</w:t>
      </w:r>
      <w:r>
        <w:rPr>
          <w:spacing w:val="-1"/>
        </w:rPr>
        <w:t> </w:t>
      </w:r>
      <w:r>
        <w:rPr/>
        <w:t>организации</w:t>
      </w:r>
      <w:r>
        <w:rPr>
          <w:spacing w:val="-2"/>
        </w:rPr>
        <w:t> возможен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39"/>
        </w:rPr>
        <w:t> </w:t>
      </w:r>
      <w:r>
        <w:rPr>
          <w:spacing w:val="-1"/>
        </w:rPr>
        <w:t>вариант</w:t>
      </w:r>
      <w:r>
        <w:rPr>
          <w:spacing w:val="-2"/>
        </w:rPr>
        <w:t> </w:t>
      </w:r>
      <w:r>
        <w:rPr>
          <w:spacing w:val="-1"/>
        </w:rPr>
        <w:t>одностороннего </w:t>
      </w:r>
      <w:r>
        <w:rPr>
          <w:spacing w:val="-2"/>
        </w:rPr>
        <w:t>отказа</w:t>
      </w:r>
      <w:r>
        <w:rPr>
          <w:spacing w:val="-1"/>
        </w:rPr>
        <w:t> </w:t>
      </w:r>
      <w:r>
        <w:rPr>
          <w:spacing w:val="-2"/>
        </w:rPr>
        <w:t>от</w:t>
      </w:r>
      <w:r>
        <w:rPr>
          <w:spacing w:val="-1"/>
        </w:rPr>
        <w:t> договора</w:t>
      </w:r>
      <w:r>
        <w:rPr>
          <w:spacing w:val="-2"/>
        </w:rPr>
        <w:t> </w:t>
      </w:r>
      <w:r>
        <w:rPr>
          <w:spacing w:val="-6"/>
        </w:rPr>
        <w:t>(ст</w:t>
      </w:r>
      <w:r>
        <w:rPr>
          <w:spacing w:val="-5"/>
        </w:rPr>
        <w:t>.</w:t>
      </w:r>
      <w:r>
        <w:rPr>
          <w:spacing w:val="-1"/>
        </w:rPr>
        <w:t> </w:t>
      </w:r>
      <w:r>
        <w:rPr/>
        <w:t>450.1</w:t>
      </w:r>
      <w:r>
        <w:rPr>
          <w:spacing w:val="-1"/>
        </w:rPr>
        <w:t> </w:t>
      </w:r>
      <w:r>
        <w:rPr/>
        <w:t>ГК</w:t>
      </w:r>
      <w:r>
        <w:rPr>
          <w:spacing w:val="-1"/>
        </w:rPr>
        <w:t> </w:t>
      </w:r>
      <w:r>
        <w:rPr>
          <w:spacing w:val="-2"/>
        </w:rPr>
        <w:t>РФ,</w:t>
      </w:r>
      <w:r>
        <w:rPr>
          <w:spacing w:val="-1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2"/>
        </w:rPr>
        <w:t> </w:t>
      </w:r>
      <w:r>
        <w:rPr/>
        <w:t>782</w:t>
      </w:r>
      <w:r>
        <w:rPr>
          <w:spacing w:val="-1"/>
        </w:rPr>
        <w:t> </w:t>
      </w:r>
      <w:r>
        <w:rPr/>
        <w:t>ГК</w:t>
      </w:r>
      <w:r>
        <w:rPr>
          <w:spacing w:val="-1"/>
        </w:rPr>
        <w:t> </w:t>
      </w:r>
      <w:r>
        <w:rPr>
          <w:spacing w:val="-2"/>
        </w:rPr>
        <w:t>РФ,</w:t>
      </w:r>
      <w:r>
        <w:rPr>
          <w:spacing w:val="-1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1"/>
        </w:rPr>
        <w:t> </w:t>
      </w:r>
      <w:r>
        <w:rPr/>
        <w:t>32</w:t>
      </w:r>
      <w:r>
        <w:rPr>
          <w:spacing w:val="-2"/>
        </w:rPr>
        <w:t> </w:t>
      </w:r>
      <w:r>
        <w:rPr/>
        <w:t>ФЗ-2300-1)</w:t>
      </w:r>
    </w:p>
    <w:p>
      <w:pPr>
        <w:pStyle w:val="BodyText"/>
        <w:spacing w:line="270" w:lineRule="exact"/>
        <w:ind w:right="2029"/>
        <w:jc w:val="left"/>
      </w:pPr>
      <w:r>
        <w:rPr/>
        <w:t>или</w:t>
      </w:r>
      <w:r>
        <w:rPr>
          <w:spacing w:val="-4"/>
        </w:rPr>
        <w:t> </w:t>
      </w:r>
      <w:r>
        <w:rPr>
          <w:spacing w:val="-1"/>
        </w:rPr>
        <w:t>изменения</w:t>
      </w:r>
      <w:r>
        <w:rPr>
          <w:spacing w:val="-4"/>
        </w:rPr>
        <w:t> </w:t>
      </w:r>
      <w:r>
        <w:rPr>
          <w:spacing w:val="-1"/>
        </w:rPr>
        <w:t>договора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существенном</w:t>
      </w:r>
      <w:r>
        <w:rPr>
          <w:spacing w:val="-3"/>
        </w:rPr>
        <w:t> </w:t>
      </w:r>
      <w:r>
        <w:rPr>
          <w:spacing w:val="-1"/>
        </w:rPr>
        <w:t>изменении</w:t>
      </w:r>
      <w:r>
        <w:rPr>
          <w:spacing w:val="-4"/>
        </w:rPr>
        <w:t> </w:t>
      </w:r>
      <w:r>
        <w:rPr>
          <w:spacing w:val="-1"/>
        </w:rPr>
        <w:t>обстоятельств</w:t>
      </w:r>
      <w:r>
        <w:rPr>
          <w:spacing w:val="-3"/>
        </w:rPr>
        <w:t> </w:t>
      </w:r>
      <w:r>
        <w:rPr>
          <w:spacing w:val="-6"/>
        </w:rPr>
        <w:t>(ст</w:t>
      </w:r>
      <w:r>
        <w:rPr>
          <w:spacing w:val="-5"/>
        </w:rPr>
        <w:t>.</w:t>
      </w:r>
      <w:r>
        <w:rPr>
          <w:spacing w:val="-4"/>
        </w:rPr>
        <w:t> </w:t>
      </w:r>
      <w:r>
        <w:rPr/>
        <w:t>451</w:t>
      </w:r>
      <w:r>
        <w:rPr>
          <w:spacing w:val="-3"/>
        </w:rPr>
        <w:t> </w:t>
      </w:r>
      <w:r>
        <w:rPr/>
        <w:t>ГК</w:t>
      </w:r>
      <w:r>
        <w:rPr>
          <w:spacing w:val="-4"/>
        </w:rPr>
        <w:t> </w:t>
      </w:r>
      <w:r>
        <w:rPr>
          <w:spacing w:val="-2"/>
        </w:rPr>
        <w:t>РФ),</w:t>
      </w:r>
      <w:r>
        <w:rPr>
          <w:spacing w:val="49"/>
        </w:rPr>
        <w:t> </w:t>
      </w:r>
      <w:r>
        <w:rPr/>
        <w:t>но</w:t>
      </w:r>
      <w:r>
        <w:rPr>
          <w:spacing w:val="-6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одностороннего</w:t>
      </w:r>
      <w:r>
        <w:rPr>
          <w:spacing w:val="-6"/>
        </w:rPr>
        <w:t> </w:t>
      </w:r>
      <w:r>
        <w:rPr>
          <w:spacing w:val="-1"/>
        </w:rPr>
        <w:t>расторжения</w:t>
      </w:r>
      <w:r>
        <w:rPr>
          <w:spacing w:val="-5"/>
        </w:rPr>
        <w:t> </w:t>
      </w:r>
      <w:r>
        <w:rPr>
          <w:spacing w:val="-1"/>
        </w:rPr>
        <w:t>договора.</w:t>
      </w:r>
      <w:r>
        <w:rPr/>
      </w:r>
    </w:p>
    <w:p>
      <w:pPr>
        <w:pStyle w:val="BodyText"/>
        <w:spacing w:line="270" w:lineRule="exact"/>
        <w:ind w:right="343"/>
        <w:jc w:val="left"/>
      </w:pPr>
      <w:r>
        <w:rPr/>
        <w:t>Пациент</w:t>
      </w:r>
      <w:r>
        <w:rPr>
          <w:spacing w:val="-4"/>
        </w:rPr>
        <w:t> </w:t>
      </w:r>
      <w:r>
        <w:rPr>
          <w:spacing w:val="-1"/>
        </w:rPr>
        <w:t>также,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 </w:t>
      </w:r>
      <w:r>
        <w:rPr/>
        <w:t>через</w:t>
      </w:r>
      <w:r>
        <w:rPr>
          <w:spacing w:val="-4"/>
        </w:rPr>
        <w:t> </w:t>
      </w:r>
      <w:r>
        <w:rPr>
          <w:spacing w:val="-6"/>
        </w:rPr>
        <w:t>с</w:t>
      </w:r>
      <w:r>
        <w:rPr>
          <w:spacing w:val="-5"/>
        </w:rPr>
        <w:t>у</w:t>
      </w:r>
      <w:r>
        <w:rPr>
          <w:spacing w:val="-6"/>
        </w:rPr>
        <w:t>д,</w:t>
      </w:r>
      <w:r>
        <w:rPr>
          <w:spacing w:val="-4"/>
        </w:rPr>
        <w:t> </w:t>
      </w:r>
      <w:r>
        <w:rPr/>
        <w:t>имеет</w:t>
      </w:r>
      <w:r>
        <w:rPr>
          <w:spacing w:val="-4"/>
        </w:rPr>
        <w:t> </w:t>
      </w:r>
      <w:r>
        <w:rPr>
          <w:spacing w:val="-1"/>
        </w:rPr>
        <w:t>право</w:t>
      </w:r>
      <w:r>
        <w:rPr>
          <w:spacing w:val="-4"/>
        </w:rPr>
        <w:t> </w:t>
      </w:r>
      <w:r>
        <w:rPr>
          <w:spacing w:val="-1"/>
        </w:rPr>
        <w:t>расторгнуть</w:t>
      </w:r>
      <w:r>
        <w:rPr>
          <w:spacing w:val="-4"/>
        </w:rPr>
        <w:t> </w:t>
      </w:r>
      <w:r>
        <w:rPr>
          <w:spacing w:val="-2"/>
        </w:rPr>
        <w:t>договор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оказание</w:t>
      </w:r>
      <w:r>
        <w:rPr>
          <w:spacing w:val="-4"/>
        </w:rPr>
        <w:t> </w:t>
      </w:r>
      <w:r>
        <w:rPr>
          <w:spacing w:val="-2"/>
        </w:rPr>
        <w:t>стоматологических</w:t>
      </w:r>
      <w:r>
        <w:rPr>
          <w:spacing w:val="85"/>
          <w:w w:val="99"/>
        </w:rPr>
        <w:t> </w:t>
      </w:r>
      <w:r>
        <w:rPr/>
        <w:t>услуг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взыскать</w:t>
      </w:r>
      <w:r>
        <w:rPr>
          <w:spacing w:val="-5"/>
        </w:rPr>
        <w:t> </w:t>
      </w:r>
      <w:r>
        <w:rPr>
          <w:spacing w:val="-1"/>
        </w:rPr>
        <w:t>уплаченные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договору</w:t>
      </w:r>
      <w:r>
        <w:rPr>
          <w:spacing w:val="-5"/>
        </w:rPr>
        <w:t> </w:t>
      </w:r>
      <w:r>
        <w:rPr/>
        <w:t>денежные</w:t>
      </w:r>
      <w:r>
        <w:rPr>
          <w:spacing w:val="-6"/>
        </w:rPr>
        <w:t> </w:t>
      </w:r>
      <w:r>
        <w:rPr>
          <w:spacing w:val="-1"/>
        </w:rPr>
        <w:t>средства,</w:t>
      </w:r>
      <w:r>
        <w:rPr>
          <w:spacing w:val="-5"/>
        </w:rPr>
        <w:t> </w:t>
      </w:r>
      <w:r>
        <w:rPr>
          <w:spacing w:val="1"/>
        </w:rPr>
        <w:t>если</w:t>
      </w:r>
      <w:r>
        <w:rPr>
          <w:spacing w:val="-5"/>
        </w:rPr>
        <w:t> докажет</w:t>
      </w:r>
      <w:r>
        <w:rPr>
          <w:spacing w:val="-4"/>
        </w:rPr>
        <w:t>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2"/>
        </w:rPr>
        <w:t>обязательства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по</w:t>
      </w:r>
      <w:r>
        <w:rPr>
          <w:spacing w:val="-4"/>
        </w:rPr>
        <w:t> </w:t>
      </w:r>
      <w:r>
        <w:rPr>
          <w:spacing w:val="-2"/>
        </w:rPr>
        <w:t>договору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были</w:t>
      </w:r>
      <w:r>
        <w:rPr>
          <w:spacing w:val="-4"/>
        </w:rPr>
        <w:t> </w:t>
      </w:r>
      <w:r>
        <w:rPr>
          <w:spacing w:val="-1"/>
        </w:rPr>
        <w:t>выполнены</w:t>
      </w:r>
      <w:r>
        <w:rPr>
          <w:spacing w:val="-4"/>
        </w:rPr>
        <w:t> </w:t>
      </w:r>
      <w:r>
        <w:rPr/>
        <w:t>надлежащим</w:t>
      </w:r>
      <w:r>
        <w:rPr>
          <w:spacing w:val="-3"/>
        </w:rPr>
        <w:t> </w:t>
      </w:r>
      <w:r>
        <w:rPr>
          <w:spacing w:val="-1"/>
        </w:rPr>
        <w:t>образом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1"/>
        </w:rPr>
        <w:t>недостатки</w:t>
      </w:r>
      <w:r>
        <w:rPr>
          <w:spacing w:val="-4"/>
        </w:rPr>
        <w:t> </w:t>
      </w:r>
      <w:r>
        <w:rPr>
          <w:spacing w:val="-2"/>
        </w:rPr>
        <w:t>товара</w:t>
      </w:r>
      <w:r>
        <w:rPr>
          <w:spacing w:val="-4"/>
        </w:rPr>
        <w:t> </w:t>
      </w:r>
      <w:r>
        <w:rPr/>
        <w:t>(услуги)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/>
        <w:t>были</w:t>
      </w:r>
      <w:r>
        <w:rPr>
          <w:spacing w:val="39"/>
          <w:w w:val="99"/>
        </w:rPr>
        <w:t> </w:t>
      </w:r>
      <w:r>
        <w:rPr>
          <w:spacing w:val="-1"/>
        </w:rPr>
        <w:t>оговорены </w:t>
      </w:r>
      <w:r>
        <w:rPr/>
        <w:t>(п.</w:t>
      </w:r>
      <w:r>
        <w:rPr>
          <w:spacing w:val="-1"/>
        </w:rPr>
        <w:t> </w:t>
      </w:r>
      <w:r>
        <w:rPr/>
        <w:t>4</w:t>
      </w:r>
      <w:r>
        <w:rPr>
          <w:spacing w:val="-1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/>
        <w:t> 503</w:t>
      </w:r>
      <w:r>
        <w:rPr>
          <w:spacing w:val="-1"/>
        </w:rPr>
        <w:t> </w:t>
      </w:r>
      <w:r>
        <w:rPr/>
        <w:t>ГК</w:t>
      </w:r>
      <w:r>
        <w:rPr>
          <w:spacing w:val="-1"/>
        </w:rPr>
        <w:t> </w:t>
      </w:r>
      <w:r>
        <w:rPr>
          <w:spacing w:val="-2"/>
        </w:rPr>
        <w:t>РФ,</w:t>
      </w:r>
      <w:r>
        <w:rPr>
          <w:spacing w:val="-1"/>
        </w:rPr>
        <w:t> </w:t>
      </w:r>
      <w:r>
        <w:rPr/>
        <w:t>п. 3</w:t>
      </w:r>
      <w:r>
        <w:rPr>
          <w:spacing w:val="-1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1"/>
        </w:rPr>
        <w:t> </w:t>
      </w:r>
      <w:r>
        <w:rPr/>
        <w:t>730</w:t>
      </w:r>
      <w:r>
        <w:rPr>
          <w:spacing w:val="-1"/>
        </w:rPr>
        <w:t> </w:t>
      </w:r>
      <w:r>
        <w:rPr/>
        <w:t>ГК </w:t>
      </w:r>
      <w:r>
        <w:rPr>
          <w:spacing w:val="-2"/>
        </w:rPr>
        <w:t>РФ).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соответствии </w:t>
      </w:r>
      <w:r>
        <w:rPr/>
        <w:t>с п.</w:t>
      </w:r>
      <w:r>
        <w:rPr>
          <w:spacing w:val="-1"/>
        </w:rPr>
        <w:t> </w:t>
      </w:r>
      <w:r>
        <w:rPr/>
        <w:t>1</w:t>
      </w:r>
      <w:r>
        <w:rPr>
          <w:spacing w:val="-1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/>
        <w:t> 395</w:t>
      </w:r>
      <w:r>
        <w:rPr>
          <w:spacing w:val="-1"/>
        </w:rPr>
        <w:t> </w:t>
      </w:r>
      <w:r>
        <w:rPr/>
        <w:t>ГК</w:t>
      </w:r>
      <w:r>
        <w:rPr>
          <w:spacing w:val="-1"/>
        </w:rPr>
        <w:t> </w:t>
      </w:r>
      <w:r>
        <w:rPr>
          <w:spacing w:val="-3"/>
        </w:rPr>
        <w:t>РФ</w:t>
      </w:r>
      <w:r>
        <w:rPr>
          <w:spacing w:val="-1"/>
        </w:rPr>
        <w:t> </w:t>
      </w:r>
      <w:r>
        <w:rPr/>
        <w:t>за </w:t>
      </w:r>
      <w:r>
        <w:rPr>
          <w:spacing w:val="-1"/>
        </w:rPr>
        <w:t>пользование</w:t>
      </w:r>
      <w:r>
        <w:rPr>
          <w:spacing w:val="43"/>
        </w:rPr>
        <w:t> </w:t>
      </w:r>
      <w:r>
        <w:rPr>
          <w:spacing w:val="-1"/>
        </w:rPr>
        <w:t>чужими</w:t>
      </w:r>
      <w:r>
        <w:rPr>
          <w:spacing w:val="-6"/>
        </w:rPr>
        <w:t> </w:t>
      </w:r>
      <w:r>
        <w:rPr/>
        <w:t>денежными</w:t>
      </w:r>
      <w:r>
        <w:rPr>
          <w:spacing w:val="-5"/>
        </w:rPr>
        <w:t> </w:t>
      </w:r>
      <w:r>
        <w:rPr>
          <w:spacing w:val="-1"/>
        </w:rPr>
        <w:t>средствами</w:t>
      </w:r>
      <w:r>
        <w:rPr>
          <w:spacing w:val="-6"/>
        </w:rPr>
        <w:t> </w:t>
      </w:r>
      <w:r>
        <w:rPr>
          <w:spacing w:val="-1"/>
        </w:rPr>
        <w:t>вследствие</w:t>
      </w:r>
      <w:r>
        <w:rPr>
          <w:spacing w:val="-5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1"/>
        </w:rPr>
        <w:t>неправомерного</w:t>
      </w:r>
      <w:r>
        <w:rPr>
          <w:spacing w:val="-5"/>
        </w:rPr>
        <w:t> </w:t>
      </w:r>
      <w:r>
        <w:rPr>
          <w:spacing w:val="-2"/>
        </w:rPr>
        <w:t>удержания,</w:t>
      </w:r>
      <w:r>
        <w:rPr>
          <w:spacing w:val="-6"/>
        </w:rPr>
        <w:t> </w:t>
      </w:r>
      <w:r>
        <w:rPr/>
        <w:t>уклонения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1"/>
        </w:rPr>
        <w:t>возврата</w:t>
      </w:r>
      <w:r>
        <w:rPr>
          <w:spacing w:val="29"/>
          <w:w w:val="99"/>
        </w:rPr>
        <w:t> </w:t>
      </w:r>
      <w:r>
        <w:rPr/>
        <w:t>либо</w:t>
      </w:r>
      <w:r>
        <w:rPr>
          <w:spacing w:val="-3"/>
        </w:rPr>
        <w:t> </w:t>
      </w:r>
      <w:r>
        <w:rPr>
          <w:spacing w:val="-1"/>
        </w:rPr>
        <w:t>неосновательного</w:t>
      </w:r>
      <w:r>
        <w:rPr>
          <w:spacing w:val="-2"/>
        </w:rPr>
        <w:t> </w:t>
      </w:r>
      <w:r>
        <w:rPr>
          <w:spacing w:val="-1"/>
        </w:rPr>
        <w:t>получения</w:t>
      </w:r>
      <w:r>
        <w:rPr>
          <w:spacing w:val="-3"/>
        </w:rPr>
        <w:t> </w:t>
      </w:r>
      <w:r>
        <w:rPr/>
        <w:t>за</w:t>
      </w:r>
      <w:r>
        <w:rPr>
          <w:spacing w:val="-2"/>
        </w:rPr>
        <w:t> счет </w:t>
      </w:r>
      <w:r>
        <w:rPr>
          <w:spacing w:val="-3"/>
        </w:rPr>
        <w:t>другого </w:t>
      </w:r>
      <w:r>
        <w:rPr/>
        <w:t>лица</w:t>
      </w:r>
      <w:r>
        <w:rPr>
          <w:spacing w:val="-2"/>
        </w:rPr>
        <w:t> подлежат уплате</w:t>
      </w:r>
      <w:r>
        <w:rPr>
          <w:spacing w:val="-3"/>
        </w:rPr>
        <w:t> </w:t>
      </w:r>
      <w:r>
        <w:rPr/>
        <w:t>проценты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сумму </w:t>
      </w:r>
      <w:r>
        <w:rPr/>
        <w:t>этих</w:t>
      </w:r>
      <w:r>
        <w:rPr>
          <w:spacing w:val="53"/>
        </w:rPr>
        <w:t> </w:t>
      </w:r>
      <w:r>
        <w:rPr>
          <w:spacing w:val="-1"/>
        </w:rPr>
        <w:t>средств.</w:t>
      </w:r>
      <w:r>
        <w:rPr>
          <w:spacing w:val="-4"/>
        </w:rPr>
        <w:t> </w:t>
      </w:r>
      <w:r>
        <w:rPr>
          <w:spacing w:val="-1"/>
        </w:rPr>
        <w:t>Поэтому</w:t>
      </w:r>
      <w:r>
        <w:rPr>
          <w:spacing w:val="-3"/>
        </w:rPr>
        <w:t> </w:t>
      </w:r>
      <w:r>
        <w:rPr/>
        <w:t>пациенты</w:t>
      </w:r>
      <w:r>
        <w:rPr>
          <w:spacing w:val="-3"/>
        </w:rPr>
        <w:t> </w:t>
      </w:r>
      <w:r>
        <w:rPr/>
        <w:t>могут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исковых</w:t>
      </w:r>
      <w:r>
        <w:rPr>
          <w:spacing w:val="-3"/>
        </w:rPr>
        <w:t> </w:t>
      </w:r>
      <w:r>
        <w:rPr>
          <w:spacing w:val="-1"/>
        </w:rPr>
        <w:t>заявлениях</w:t>
      </w:r>
      <w:r>
        <w:rPr>
          <w:spacing w:val="-4"/>
        </w:rPr>
        <w:t> </w:t>
      </w:r>
      <w:r>
        <w:rPr>
          <w:spacing w:val="-1"/>
        </w:rPr>
        <w:t>требовать</w:t>
      </w:r>
      <w:r>
        <w:rPr>
          <w:spacing w:val="-3"/>
        </w:rPr>
        <w:t> </w:t>
      </w:r>
      <w:r>
        <w:rPr>
          <w:spacing w:val="-2"/>
        </w:rPr>
        <w:t>оплаты</w:t>
      </w:r>
      <w:r>
        <w:rPr>
          <w:spacing w:val="-3"/>
        </w:rPr>
        <w:t> </w:t>
      </w:r>
      <w:r>
        <w:rPr>
          <w:spacing w:val="-1"/>
        </w:rPr>
        <w:t>процентов</w:t>
      </w:r>
      <w:r>
        <w:rPr>
          <w:spacing w:val="-4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1"/>
        </w:rPr>
        <w:t>пользование</w:t>
      </w:r>
      <w:r>
        <w:rPr>
          <w:spacing w:val="45"/>
        </w:rPr>
        <w:t> </w:t>
      </w:r>
      <w:r>
        <w:rPr>
          <w:spacing w:val="-1"/>
        </w:rPr>
        <w:t>чужими</w:t>
      </w:r>
      <w:r>
        <w:rPr>
          <w:spacing w:val="-15"/>
        </w:rPr>
        <w:t> </w:t>
      </w:r>
      <w:r>
        <w:rPr>
          <w:spacing w:val="-1"/>
        </w:rPr>
        <w:t>средствами.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335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10. Организация с</w:t>
      </w:r>
      <w:r>
        <w:rPr>
          <w:spacing w:val="-5"/>
        </w:rPr>
        <w:t>т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-10"/>
        </w:rPr>
        <w:t>а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/>
        <w:t> с</w:t>
      </w:r>
      <w:r>
        <w:rPr>
          <w:spacing w:val="-6"/>
        </w:rPr>
        <w:t> </w:t>
      </w:r>
      <w:r>
        <w:rPr>
          <w:spacing w:val="-2"/>
        </w:rPr>
        <w:t>использованием</w:t>
      </w:r>
      <w:r>
        <w:rPr>
          <w:spacing w:val="-6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2"/>
        </w:rPr>
        <w:t>имплантатов</w:t>
      </w:r>
      <w:r>
        <w:rPr>
          <w:b w:val="0"/>
        </w:rPr>
      </w:r>
    </w:p>
    <w:p>
      <w:pPr>
        <w:pStyle w:val="BodyText"/>
        <w:spacing w:line="270" w:lineRule="exact" w:before="303"/>
        <w:ind w:right="923"/>
        <w:jc w:val="left"/>
      </w:pPr>
      <w:r>
        <w:rPr/>
        <w:t>По</w:t>
      </w:r>
      <w:r>
        <w:rPr>
          <w:spacing w:val="-2"/>
        </w:rPr>
        <w:t> </w:t>
      </w:r>
      <w:r>
        <w:rPr>
          <w:spacing w:val="-3"/>
        </w:rPr>
        <w:t>ходатайству</w:t>
      </w:r>
      <w:r>
        <w:rPr>
          <w:spacing w:val="-2"/>
        </w:rPr>
        <w:t> одной </w:t>
      </w:r>
      <w:r>
        <w:rPr/>
        <w:t>из</w:t>
      </w:r>
      <w:r>
        <w:rPr>
          <w:spacing w:val="-2"/>
        </w:rPr>
        <w:t> </w:t>
      </w:r>
      <w:r>
        <w:rPr>
          <w:spacing w:val="-1"/>
        </w:rPr>
        <w:t>сторон</w:t>
      </w:r>
      <w:r>
        <w:rPr>
          <w:spacing w:val="-2"/>
        </w:rPr>
        <w:t> </w:t>
      </w:r>
      <w:r>
        <w:rPr>
          <w:spacing w:val="-3"/>
        </w:rPr>
        <w:t>конфликта</w:t>
      </w:r>
      <w:r>
        <w:rPr>
          <w:spacing w:val="-2"/>
        </w:rPr>
        <w:t> </w:t>
      </w:r>
      <w:r>
        <w:rPr/>
        <w:t>или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инициативе</w:t>
      </w:r>
      <w:r>
        <w:rPr>
          <w:spacing w:val="-2"/>
        </w:rPr>
        <w:t> </w:t>
      </w:r>
      <w:r>
        <w:rPr>
          <w:spacing w:val="-6"/>
        </w:rPr>
        <w:t>с</w:t>
      </w:r>
      <w:r>
        <w:rPr>
          <w:spacing w:val="-5"/>
        </w:rPr>
        <w:t>у</w:t>
      </w:r>
      <w:r>
        <w:rPr>
          <w:spacing w:val="-6"/>
        </w:rPr>
        <w:t>да</w:t>
      </w:r>
      <w:r>
        <w:rPr>
          <w:spacing w:val="-2"/>
        </w:rPr>
        <w:t> может </w:t>
      </w:r>
      <w:r>
        <w:rPr/>
        <w:t>быть</w:t>
      </w:r>
      <w:r>
        <w:rPr>
          <w:spacing w:val="-2"/>
        </w:rPr>
        <w:t> назначена </w:t>
      </w:r>
      <w:r>
        <w:rPr/>
        <w:t>СМЭ</w:t>
      </w:r>
      <w:r>
        <w:rPr>
          <w:spacing w:val="45"/>
        </w:rPr>
        <w:t> </w:t>
      </w:r>
      <w:r>
        <w:rPr>
          <w:spacing w:val="-6"/>
        </w:rPr>
        <w:t>(ст</w:t>
      </w:r>
      <w:r>
        <w:rPr>
          <w:spacing w:val="-5"/>
        </w:rPr>
        <w:t>.</w:t>
      </w:r>
      <w:r>
        <w:rPr>
          <w:spacing w:val="-3"/>
        </w:rPr>
        <w:t> </w:t>
      </w:r>
      <w:r>
        <w:rPr/>
        <w:t>35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79</w:t>
      </w:r>
      <w:r>
        <w:rPr>
          <w:spacing w:val="-3"/>
        </w:rPr>
        <w:t> Гражданского</w:t>
      </w:r>
      <w:r>
        <w:rPr>
          <w:spacing w:val="-2"/>
        </w:rPr>
        <w:t> </w:t>
      </w:r>
      <w:r>
        <w:rPr>
          <w:spacing w:val="-1"/>
        </w:rPr>
        <w:t>процессуального</w:t>
      </w:r>
      <w:r>
        <w:rPr>
          <w:spacing w:val="-3"/>
        </w:rPr>
        <w:t> </w:t>
      </w:r>
      <w:r>
        <w:rPr>
          <w:spacing w:val="-5"/>
        </w:rPr>
        <w:t>к</w:t>
      </w:r>
      <w:r>
        <w:rPr>
          <w:spacing w:val="-4"/>
        </w:rPr>
        <w:t>о</w:t>
      </w:r>
      <w:r>
        <w:rPr>
          <w:spacing w:val="-5"/>
        </w:rPr>
        <w:t>декса</w:t>
      </w:r>
      <w:r>
        <w:rPr>
          <w:spacing w:val="-2"/>
        </w:rPr>
        <w:t> РФ),</w:t>
      </w:r>
      <w:r>
        <w:rPr>
          <w:spacing w:val="-3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связано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отсутствием</w:t>
      </w:r>
      <w:r>
        <w:rPr>
          <w:spacing w:val="-2"/>
        </w:rPr>
        <w:t> </w:t>
      </w:r>
      <w:r>
        <w:rPr/>
        <w:t>специальных</w:t>
      </w:r>
    </w:p>
    <w:p>
      <w:pPr>
        <w:pStyle w:val="BodyText"/>
        <w:spacing w:line="270" w:lineRule="exact"/>
        <w:ind w:right="406"/>
        <w:jc w:val="left"/>
      </w:pPr>
      <w:r>
        <w:rPr/>
        <w:t>знаний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5"/>
        </w:rPr>
        <w:t>с</w:t>
      </w:r>
      <w:r>
        <w:rPr>
          <w:spacing w:val="-4"/>
        </w:rPr>
        <w:t>удьи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области</w:t>
      </w:r>
      <w:r>
        <w:rPr>
          <w:spacing w:val="-2"/>
        </w:rPr>
        <w:t> </w:t>
      </w:r>
      <w:r>
        <w:rPr>
          <w:spacing w:val="-3"/>
        </w:rPr>
        <w:t>стоматологии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невозможностью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5"/>
        </w:rPr>
        <w:t>с</w:t>
      </w:r>
      <w:r>
        <w:rPr>
          <w:spacing w:val="-4"/>
        </w:rPr>
        <w:t>удьи</w:t>
      </w:r>
      <w:r>
        <w:rPr>
          <w:spacing w:val="-3"/>
        </w:rPr>
        <w:t> </w:t>
      </w:r>
      <w:r>
        <w:rPr/>
        <w:t>выносить</w:t>
      </w:r>
      <w:r>
        <w:rPr>
          <w:spacing w:val="-2"/>
        </w:rPr>
        <w:t> </w:t>
      </w:r>
      <w:r>
        <w:rPr/>
        <w:t>решение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основании</w:t>
      </w:r>
      <w:r>
        <w:rPr>
          <w:spacing w:val="49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/>
        <w:t>внутренних</w:t>
      </w:r>
      <w:r>
        <w:rPr>
          <w:spacing w:val="-2"/>
        </w:rPr>
        <w:t> </w:t>
      </w:r>
      <w:r>
        <w:rPr>
          <w:spacing w:val="-1"/>
        </w:rPr>
        <w:t>убеждений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имеющихся</w:t>
      </w:r>
      <w:r>
        <w:rPr>
          <w:spacing w:val="-3"/>
        </w:rPr>
        <w:t> </w:t>
      </w:r>
      <w:r>
        <w:rPr/>
        <w:t>знаний.</w:t>
      </w:r>
      <w:r>
        <w:rPr>
          <w:spacing w:val="-2"/>
        </w:rPr>
        <w:t> </w:t>
      </w:r>
      <w:r>
        <w:rPr>
          <w:spacing w:val="-1"/>
        </w:rPr>
        <w:t>Оплата</w:t>
      </w:r>
      <w:r>
        <w:rPr>
          <w:spacing w:val="-3"/>
        </w:rPr>
        <w:t> </w:t>
      </w:r>
      <w:r>
        <w:rPr/>
        <w:t>за</w:t>
      </w:r>
      <w:r>
        <w:rPr>
          <w:spacing w:val="-2"/>
        </w:rPr>
        <w:t> </w:t>
      </w:r>
      <w:r>
        <w:rPr/>
        <w:t>СМЭ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гражданском</w:t>
      </w:r>
      <w:r>
        <w:rPr>
          <w:spacing w:val="27"/>
          <w:w w:val="99"/>
        </w:rPr>
        <w:t> </w:t>
      </w:r>
      <w:r>
        <w:rPr>
          <w:spacing w:val="-2"/>
        </w:rPr>
        <w:t>судопроизводстве</w:t>
      </w:r>
      <w:r>
        <w:rPr>
          <w:spacing w:val="-4"/>
        </w:rPr>
        <w:t> </w:t>
      </w:r>
      <w:r>
        <w:rPr/>
        <w:t>возлагается,</w:t>
      </w:r>
      <w:r>
        <w:rPr>
          <w:spacing w:val="-4"/>
        </w:rPr>
        <w:t> </w:t>
      </w:r>
      <w:r>
        <w:rPr>
          <w:spacing w:val="-2"/>
        </w:rPr>
        <w:t>как</w:t>
      </w:r>
      <w:r>
        <w:rPr>
          <w:spacing w:val="-3"/>
        </w:rPr>
        <w:t> </w:t>
      </w:r>
      <w:r>
        <w:rPr/>
        <w:t>правило,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того,</w:t>
      </w:r>
      <w:r>
        <w:rPr>
          <w:spacing w:val="-3"/>
        </w:rPr>
        <w:t> кто</w:t>
      </w:r>
      <w:r>
        <w:rPr>
          <w:spacing w:val="-4"/>
        </w:rPr>
        <w:t> </w:t>
      </w:r>
      <w:r>
        <w:rPr>
          <w:spacing w:val="-1"/>
        </w:rPr>
        <w:t>запрашивает</w:t>
      </w:r>
      <w:r>
        <w:rPr>
          <w:spacing w:val="-4"/>
        </w:rPr>
        <w:t> </w:t>
      </w:r>
      <w:r>
        <w:rPr/>
        <w:t>ее</w:t>
      </w:r>
      <w:r>
        <w:rPr>
          <w:spacing w:val="-3"/>
        </w:rPr>
        <w:t> </w:t>
      </w:r>
      <w:r>
        <w:rPr>
          <w:spacing w:val="-1"/>
        </w:rPr>
        <w:t>проведение.</w:t>
      </w:r>
      <w:r>
        <w:rPr>
          <w:spacing w:val="-4"/>
        </w:rPr>
        <w:t> </w:t>
      </w:r>
      <w:r>
        <w:rPr/>
        <w:t>Но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делах,</w:t>
      </w:r>
      <w:r>
        <w:rPr>
          <w:spacing w:val="25"/>
          <w:w w:val="99"/>
        </w:rPr>
        <w:t> </w:t>
      </w:r>
      <w:r>
        <w:rPr>
          <w:spacing w:val="-1"/>
        </w:rPr>
        <w:t>касающихся</w:t>
      </w:r>
      <w:r>
        <w:rPr>
          <w:spacing w:val="-6"/>
        </w:rPr>
        <w:t> </w:t>
      </w:r>
      <w:r>
        <w:rPr>
          <w:spacing w:val="-2"/>
        </w:rPr>
        <w:t>некачественного</w:t>
      </w:r>
      <w:r>
        <w:rPr>
          <w:spacing w:val="-6"/>
        </w:rPr>
        <w:t> </w:t>
      </w:r>
      <w:r>
        <w:rPr>
          <w:spacing w:val="-1"/>
        </w:rPr>
        <w:t>оказания</w:t>
      </w:r>
      <w:r>
        <w:rPr>
          <w:spacing w:val="-7"/>
        </w:rPr>
        <w:t> </w:t>
      </w:r>
      <w:r>
        <w:rPr>
          <w:spacing w:val="-2"/>
        </w:rPr>
        <w:t>стоматологической</w:t>
      </w:r>
      <w:r>
        <w:rPr>
          <w:spacing w:val="-6"/>
        </w:rPr>
        <w:t> </w:t>
      </w:r>
      <w:r>
        <w:rPr>
          <w:spacing w:val="-1"/>
        </w:rPr>
        <w:t>помощи,</w:t>
      </w:r>
      <w:r>
        <w:rPr>
          <w:spacing w:val="-6"/>
        </w:rPr>
        <w:t> </w:t>
      </w:r>
      <w:r>
        <w:rPr>
          <w:spacing w:val="-1"/>
        </w:rPr>
        <w:t>оплата</w:t>
      </w:r>
      <w:r>
        <w:rPr>
          <w:spacing w:val="-6"/>
        </w:rPr>
        <w:t> </w:t>
      </w:r>
      <w:r>
        <w:rPr>
          <w:spacing w:val="-2"/>
        </w:rPr>
        <w:t>изготовления</w:t>
      </w:r>
      <w:r>
        <w:rPr>
          <w:spacing w:val="-6"/>
        </w:rPr>
        <w:t> </w:t>
      </w:r>
      <w:r>
        <w:rPr>
          <w:spacing w:val="-1"/>
        </w:rPr>
        <w:t>заключения</w:t>
      </w:r>
    </w:p>
    <w:p>
      <w:pPr>
        <w:spacing w:after="0" w:line="270" w:lineRule="exact"/>
        <w:jc w:val="left"/>
        <w:sectPr>
          <w:footerReference w:type="default" r:id="rId399"/>
          <w:pgSz w:w="11900" w:h="16840"/>
          <w:pgMar w:footer="253" w:header="280" w:top="480" w:bottom="440" w:left="360" w:right="360"/>
          <w:pgNumType w:start="290"/>
        </w:sectPr>
      </w:pPr>
    </w:p>
    <w:p>
      <w:pPr>
        <w:pStyle w:val="BodyText"/>
        <w:spacing w:line="270" w:lineRule="exact" w:before="83"/>
        <w:ind w:right="679"/>
        <w:jc w:val="left"/>
      </w:pPr>
      <w:r>
        <w:rPr/>
        <w:t>СМЭ</w:t>
      </w:r>
      <w:r>
        <w:rPr>
          <w:spacing w:val="-3"/>
        </w:rPr>
        <w:t> </w:t>
      </w:r>
      <w:r>
        <w:rPr/>
        <w:t>возлагается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медицинские</w:t>
      </w:r>
      <w:r>
        <w:rPr>
          <w:spacing w:val="-2"/>
        </w:rPr>
        <w:t> </w:t>
      </w:r>
      <w:r>
        <w:rPr/>
        <w:t>организации.</w:t>
      </w:r>
      <w:r>
        <w:rPr>
          <w:spacing w:val="-2"/>
        </w:rPr>
        <w:t> Это </w:t>
      </w:r>
      <w:r>
        <w:rPr>
          <w:spacing w:val="-1"/>
        </w:rPr>
        <w:t>связано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тем,</w:t>
      </w:r>
      <w:r>
        <w:rPr>
          <w:spacing w:val="-2"/>
        </w:rPr>
        <w:t> что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соответствии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п.</w:t>
      </w:r>
      <w:r>
        <w:rPr>
          <w:spacing w:val="-3"/>
        </w:rPr>
        <w:t> </w:t>
      </w:r>
      <w:r>
        <w:rPr/>
        <w:t>4</w:t>
      </w:r>
      <w:r>
        <w:rPr>
          <w:spacing w:val="-2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2"/>
        </w:rPr>
        <w:t> </w:t>
      </w:r>
      <w:r>
        <w:rPr/>
        <w:t>13,</w:t>
      </w:r>
      <w:r>
        <w:rPr>
          <w:spacing w:val="49"/>
        </w:rPr>
        <w:t> </w:t>
      </w:r>
      <w:r>
        <w:rPr/>
        <w:t>п.</w:t>
      </w:r>
      <w:r>
        <w:rPr>
          <w:spacing w:val="-2"/>
        </w:rPr>
        <w:t> </w:t>
      </w:r>
      <w:r>
        <w:rPr/>
        <w:t>5</w:t>
      </w:r>
      <w:r>
        <w:rPr>
          <w:spacing w:val="-1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2"/>
        </w:rPr>
        <w:t> </w:t>
      </w:r>
      <w:r>
        <w:rPr/>
        <w:t>14,</w:t>
      </w:r>
      <w:r>
        <w:rPr>
          <w:spacing w:val="-1"/>
        </w:rPr>
        <w:t> </w:t>
      </w:r>
      <w:r>
        <w:rPr/>
        <w:t>п.</w:t>
      </w:r>
      <w:r>
        <w:rPr>
          <w:spacing w:val="-2"/>
        </w:rPr>
        <w:t> </w:t>
      </w:r>
      <w:r>
        <w:rPr/>
        <w:t>5</w:t>
      </w:r>
      <w:r>
        <w:rPr>
          <w:spacing w:val="-1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2"/>
        </w:rPr>
        <w:t> </w:t>
      </w:r>
      <w:r>
        <w:rPr/>
        <w:t>23.1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п.</w:t>
      </w:r>
      <w:r>
        <w:rPr>
          <w:spacing w:val="-1"/>
        </w:rPr>
        <w:t> </w:t>
      </w:r>
      <w:r>
        <w:rPr/>
        <w:t>6</w:t>
      </w:r>
      <w:r>
        <w:rPr>
          <w:spacing w:val="-2"/>
        </w:rPr>
        <w:t> </w:t>
      </w:r>
      <w:r>
        <w:rPr>
          <w:spacing w:val="-8"/>
        </w:rPr>
        <w:t>ст</w:t>
      </w:r>
      <w:r>
        <w:rPr>
          <w:spacing w:val="-7"/>
        </w:rPr>
        <w:t>.</w:t>
      </w:r>
      <w:r>
        <w:rPr>
          <w:spacing w:val="-1"/>
        </w:rPr>
        <w:t> </w:t>
      </w:r>
      <w:r>
        <w:rPr/>
        <w:t>28</w:t>
      </w:r>
      <w:r>
        <w:rPr>
          <w:spacing w:val="-2"/>
        </w:rPr>
        <w:t> </w:t>
      </w:r>
      <w:r>
        <w:rPr>
          <w:spacing w:val="-3"/>
        </w:rPr>
        <w:t>Закона</w:t>
      </w:r>
      <w:r>
        <w:rPr>
          <w:spacing w:val="-1"/>
        </w:rPr>
        <w:t> </w:t>
      </w:r>
      <w:r>
        <w:rPr>
          <w:spacing w:val="-2"/>
        </w:rPr>
        <w:t>Российской </w:t>
      </w:r>
      <w:r>
        <w:rPr>
          <w:spacing w:val="-1"/>
        </w:rPr>
        <w:t>Федерации </w:t>
      </w:r>
      <w:r>
        <w:rPr>
          <w:spacing w:val="-2"/>
        </w:rPr>
        <w:t>от</w:t>
      </w:r>
      <w:r>
        <w:rPr>
          <w:spacing w:val="-1"/>
        </w:rPr>
        <w:t> </w:t>
      </w:r>
      <w:r>
        <w:rPr/>
        <w:t>07.02.1992</w:t>
      </w:r>
      <w:r>
        <w:rPr>
          <w:spacing w:val="-2"/>
        </w:rPr>
        <w:t> </w:t>
      </w:r>
      <w:r>
        <w:rPr/>
        <w:t>№</w:t>
      </w:r>
      <w:r>
        <w:rPr>
          <w:spacing w:val="-1"/>
        </w:rPr>
        <w:t> </w:t>
      </w:r>
      <w:r>
        <w:rPr/>
        <w:t>2300-1</w:t>
      </w:r>
      <w:r>
        <w:rPr>
          <w:spacing w:val="-2"/>
        </w:rPr>
        <w:t> </w:t>
      </w:r>
      <w:r>
        <w:rPr/>
        <w:t>«бремя</w:t>
      </w:r>
      <w:r>
        <w:rPr>
          <w:spacing w:val="45"/>
          <w:w w:val="99"/>
        </w:rPr>
        <w:t> </w:t>
      </w:r>
      <w:r>
        <w:rPr>
          <w:spacing w:val="-1"/>
        </w:rPr>
        <w:t>доказывания</w:t>
      </w:r>
      <w:r>
        <w:rPr>
          <w:spacing w:val="-6"/>
        </w:rPr>
        <w:t> </w:t>
      </w:r>
      <w:r>
        <w:rPr>
          <w:spacing w:val="-1"/>
        </w:rPr>
        <w:t>обстоятельств,</w:t>
      </w:r>
      <w:r>
        <w:rPr>
          <w:spacing w:val="-6"/>
        </w:rPr>
        <w:t> </w:t>
      </w:r>
      <w:r>
        <w:rPr>
          <w:spacing w:val="-1"/>
        </w:rPr>
        <w:t>освобождающих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>
          <w:spacing w:val="-1"/>
        </w:rPr>
        <w:t>ответственности»,</w:t>
      </w:r>
      <w:r>
        <w:rPr>
          <w:spacing w:val="-6"/>
        </w:rPr>
        <w:t> </w:t>
      </w:r>
      <w:r>
        <w:rPr>
          <w:spacing w:val="1"/>
        </w:rPr>
        <w:t>несет</w:t>
      </w:r>
      <w:r>
        <w:rPr>
          <w:spacing w:val="-6"/>
        </w:rPr>
        <w:t> </w:t>
      </w:r>
      <w:r>
        <w:rPr>
          <w:spacing w:val="-1"/>
        </w:rPr>
        <w:t>исполнитель,</w:t>
      </w:r>
      <w:r>
        <w:rPr>
          <w:spacing w:val="-5"/>
        </w:rPr>
        <w:t> </w:t>
      </w:r>
      <w:r>
        <w:rPr>
          <w:spacing w:val="-2"/>
        </w:rPr>
        <w:t>то</w:t>
      </w:r>
      <w:r>
        <w:rPr>
          <w:spacing w:val="-6"/>
        </w:rPr>
        <w:t> </w:t>
      </w:r>
      <w:r>
        <w:rPr>
          <w:spacing w:val="1"/>
        </w:rPr>
        <w:t>есть</w:t>
      </w:r>
      <w:r>
        <w:rPr/>
      </w:r>
    </w:p>
    <w:p>
      <w:pPr>
        <w:pStyle w:val="BodyText"/>
        <w:spacing w:line="270" w:lineRule="exact"/>
        <w:ind w:right="343"/>
        <w:jc w:val="both"/>
      </w:pPr>
      <w:r>
        <w:rPr>
          <w:spacing w:val="-1"/>
        </w:rPr>
        <w:t>медицинская</w:t>
      </w:r>
      <w:r>
        <w:rPr>
          <w:spacing w:val="-3"/>
        </w:rPr>
        <w:t> </w:t>
      </w:r>
      <w:r>
        <w:rPr/>
        <w:t>организация,</w:t>
      </w:r>
      <w:r>
        <w:rPr>
          <w:spacing w:val="-3"/>
        </w:rPr>
        <w:t> </w:t>
      </w:r>
      <w:r>
        <w:rPr>
          <w:spacing w:val="-1"/>
        </w:rPr>
        <w:t>соответственно,</w:t>
      </w:r>
      <w:r>
        <w:rPr>
          <w:spacing w:val="-2"/>
        </w:rPr>
        <w:t> </w:t>
      </w:r>
      <w:r>
        <w:rPr/>
        <w:t>именно</w:t>
      </w:r>
      <w:r>
        <w:rPr>
          <w:spacing w:val="-3"/>
        </w:rPr>
        <w:t> </w:t>
      </w:r>
      <w:r>
        <w:rPr>
          <w:spacing w:val="-1"/>
        </w:rPr>
        <w:t>исполнитель</w:t>
      </w:r>
      <w:r>
        <w:rPr>
          <w:spacing w:val="-2"/>
        </w:rPr>
        <w:t> должен</w:t>
      </w:r>
      <w:r>
        <w:rPr>
          <w:spacing w:val="-3"/>
        </w:rPr>
        <w:t> оплачивать </w:t>
      </w:r>
      <w:r>
        <w:rPr>
          <w:spacing w:val="-1"/>
        </w:rPr>
        <w:t>проведение</w:t>
      </w:r>
      <w:r>
        <w:rPr>
          <w:spacing w:val="-2"/>
        </w:rPr>
        <w:t> </w:t>
      </w:r>
      <w:r>
        <w:rPr/>
        <w:t>СМЭ.</w:t>
      </w:r>
      <w:r>
        <w:rPr>
          <w:spacing w:val="73"/>
        </w:rPr>
        <w:t> </w:t>
      </w:r>
      <w:r>
        <w:rPr/>
        <w:t>Причем</w:t>
      </w:r>
      <w:r>
        <w:rPr>
          <w:spacing w:val="-4"/>
        </w:rPr>
        <w:t> </w:t>
      </w:r>
      <w:r>
        <w:rPr>
          <w:spacing w:val="-2"/>
        </w:rPr>
        <w:t>это</w:t>
      </w:r>
      <w:r>
        <w:rPr>
          <w:spacing w:val="-3"/>
        </w:rPr>
        <w:t> </w:t>
      </w:r>
      <w:r>
        <w:rPr/>
        <w:t>относится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>
          <w:spacing w:val="-1"/>
        </w:rPr>
        <w:t>помощи,</w:t>
      </w:r>
      <w:r>
        <w:rPr>
          <w:spacing w:val="-3"/>
        </w:rPr>
        <w:t> </w:t>
      </w:r>
      <w:r>
        <w:rPr>
          <w:spacing w:val="-1"/>
        </w:rPr>
        <w:t>оказанной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рамках</w:t>
      </w:r>
      <w:r>
        <w:rPr>
          <w:spacing w:val="-3"/>
        </w:rPr>
        <w:t> </w:t>
      </w:r>
      <w:r>
        <w:rPr/>
        <w:t>программ</w:t>
      </w:r>
      <w:r>
        <w:rPr>
          <w:spacing w:val="-4"/>
        </w:rPr>
        <w:t> </w:t>
      </w:r>
      <w:r>
        <w:rPr/>
        <w:t>ОМС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добровольного</w:t>
      </w:r>
      <w:r>
        <w:rPr>
          <w:spacing w:val="41"/>
        </w:rPr>
        <w:t> </w:t>
      </w:r>
      <w:r>
        <w:rPr>
          <w:spacing w:val="-2"/>
        </w:rPr>
        <w:t>медицинского</w:t>
      </w:r>
      <w:r>
        <w:rPr>
          <w:spacing w:val="-3"/>
        </w:rPr>
        <w:t> </w:t>
      </w:r>
      <w:r>
        <w:rPr>
          <w:spacing w:val="-1"/>
        </w:rPr>
        <w:t>страхования,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соответствии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п.</w:t>
      </w:r>
      <w:r>
        <w:rPr>
          <w:spacing w:val="-2"/>
        </w:rPr>
        <w:t> </w:t>
      </w:r>
      <w:r>
        <w:rPr/>
        <w:t>9</w:t>
      </w:r>
      <w:r>
        <w:rPr>
          <w:spacing w:val="-2"/>
        </w:rPr>
        <w:t> </w:t>
      </w:r>
      <w:r>
        <w:rPr/>
        <w:t>постановления</w:t>
      </w:r>
      <w:r>
        <w:rPr>
          <w:spacing w:val="-3"/>
        </w:rPr>
        <w:t> </w:t>
      </w:r>
      <w:r>
        <w:rPr>
          <w:spacing w:val="-1"/>
        </w:rPr>
        <w:t>Пленума</w:t>
      </w:r>
      <w:r>
        <w:rPr>
          <w:spacing w:val="-2"/>
        </w:rPr>
        <w:t> Верховного </w:t>
      </w:r>
      <w:r>
        <w:rPr>
          <w:spacing w:val="-6"/>
        </w:rPr>
        <w:t>с</w:t>
      </w:r>
      <w:r>
        <w:rPr>
          <w:spacing w:val="-5"/>
        </w:rPr>
        <w:t>у</w:t>
      </w:r>
      <w:r>
        <w:rPr>
          <w:spacing w:val="-6"/>
        </w:rPr>
        <w:t>да</w:t>
      </w:r>
      <w:r>
        <w:rPr>
          <w:spacing w:val="-2"/>
        </w:rPr>
        <w:t> </w:t>
      </w:r>
      <w:r>
        <w:rPr>
          <w:spacing w:val="-3"/>
        </w:rPr>
        <w:t>РФ</w:t>
      </w:r>
    </w:p>
    <w:p>
      <w:pPr>
        <w:pStyle w:val="BodyText"/>
        <w:spacing w:line="270" w:lineRule="exact"/>
        <w:ind w:right="548"/>
        <w:jc w:val="left"/>
      </w:pPr>
      <w:r>
        <w:rPr>
          <w:spacing w:val="-2"/>
        </w:rPr>
        <w:t>от</w:t>
      </w:r>
      <w:r>
        <w:rPr>
          <w:spacing w:val="-4"/>
        </w:rPr>
        <w:t> </w:t>
      </w:r>
      <w:r>
        <w:rPr/>
        <w:t>28.06.2012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17</w:t>
      </w:r>
      <w:r>
        <w:rPr>
          <w:spacing w:val="-3"/>
        </w:rPr>
        <w:t> </w:t>
      </w:r>
      <w:r>
        <w:rPr/>
        <w:t>«О</w:t>
      </w:r>
      <w:r>
        <w:rPr>
          <w:spacing w:val="-3"/>
        </w:rPr>
        <w:t> </w:t>
      </w:r>
      <w:r>
        <w:rPr>
          <w:spacing w:val="-1"/>
        </w:rPr>
        <w:t>рассмотрении</w:t>
      </w:r>
      <w:r>
        <w:rPr>
          <w:spacing w:val="-3"/>
        </w:rPr>
        <w:t> </w:t>
      </w:r>
      <w:r>
        <w:rPr>
          <w:spacing w:val="-5"/>
        </w:rPr>
        <w:t>с</w:t>
      </w:r>
      <w:r>
        <w:rPr>
          <w:spacing w:val="-4"/>
        </w:rPr>
        <w:t>у</w:t>
      </w:r>
      <w:r>
        <w:rPr>
          <w:spacing w:val="-5"/>
        </w:rPr>
        <w:t>дами</w:t>
      </w:r>
      <w:r>
        <w:rPr>
          <w:spacing w:val="-3"/>
        </w:rPr>
        <w:t> </w:t>
      </w:r>
      <w:r>
        <w:rPr/>
        <w:t>гражданских</w:t>
      </w:r>
      <w:r>
        <w:rPr>
          <w:spacing w:val="-3"/>
        </w:rPr>
        <w:t> </w:t>
      </w:r>
      <w:r>
        <w:rPr/>
        <w:t>дел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спорам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/>
        <w:t>защите</w:t>
      </w:r>
      <w:r>
        <w:rPr>
          <w:spacing w:val="-3"/>
        </w:rPr>
        <w:t> </w:t>
      </w:r>
      <w:r>
        <w:rPr/>
        <w:t>прав</w:t>
      </w:r>
      <w:r>
        <w:rPr>
          <w:spacing w:val="29"/>
        </w:rPr>
        <w:t> </w:t>
      </w:r>
      <w:r>
        <w:rPr>
          <w:spacing w:val="-1"/>
        </w:rPr>
        <w:t>потребителей».</w:t>
      </w:r>
      <w:r>
        <w:rPr>
          <w:spacing w:val="-5"/>
        </w:rPr>
        <w:t> </w:t>
      </w:r>
      <w:r>
        <w:rPr>
          <w:spacing w:val="-1"/>
        </w:rPr>
        <w:t>Правда,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вынесении</w:t>
      </w:r>
      <w:r>
        <w:rPr>
          <w:spacing w:val="-5"/>
        </w:rPr>
        <w:t> </w:t>
      </w:r>
      <w:r>
        <w:rPr/>
        <w:t>решения</w:t>
      </w:r>
      <w:r>
        <w:rPr>
          <w:spacing w:val="-4"/>
        </w:rPr>
        <w:t> </w:t>
      </w:r>
      <w:r>
        <w:rPr>
          <w:spacing w:val="-8"/>
        </w:rPr>
        <w:t>с</w:t>
      </w:r>
      <w:r>
        <w:rPr>
          <w:spacing w:val="-7"/>
        </w:rPr>
        <w:t>у</w:t>
      </w:r>
      <w:r>
        <w:rPr>
          <w:spacing w:val="-8"/>
        </w:rPr>
        <w:t>д</w:t>
      </w:r>
      <w:r>
        <w:rPr>
          <w:spacing w:val="-4"/>
        </w:rPr>
        <w:t> </w:t>
      </w:r>
      <w:r>
        <w:rPr>
          <w:spacing w:val="-1"/>
        </w:rPr>
        <w:t>вправе</w:t>
      </w:r>
      <w:r>
        <w:rPr>
          <w:spacing w:val="-4"/>
        </w:rPr>
        <w:t> </w:t>
      </w:r>
      <w:r>
        <w:rPr>
          <w:spacing w:val="-3"/>
        </w:rPr>
        <w:t>присудить</w:t>
      </w:r>
      <w:r>
        <w:rPr>
          <w:spacing w:val="-5"/>
        </w:rPr>
        <w:t> </w:t>
      </w:r>
      <w:r>
        <w:rPr>
          <w:spacing w:val="-1"/>
        </w:rPr>
        <w:t>возмещение</w:t>
      </w:r>
      <w:r>
        <w:rPr>
          <w:spacing w:val="-4"/>
        </w:rPr>
        <w:t> </w:t>
      </w:r>
      <w:r>
        <w:rPr>
          <w:spacing w:val="-3"/>
        </w:rPr>
        <w:t>расходов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/>
        <w:t>делу</w:t>
      </w:r>
      <w:r>
        <w:rPr>
          <w:spacing w:val="79"/>
          <w:w w:val="99"/>
        </w:rPr>
        <w:t> </w:t>
      </w:r>
      <w:r>
        <w:rPr>
          <w:spacing w:val="-2"/>
        </w:rPr>
        <w:t>той</w:t>
      </w:r>
      <w:r>
        <w:rPr>
          <w:spacing w:val="-1"/>
        </w:rPr>
        <w:t> стороне,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пользу</w:t>
      </w:r>
      <w:r>
        <w:rPr/>
        <w:t> </w:t>
      </w:r>
      <w:r>
        <w:rPr>
          <w:spacing w:val="-3"/>
        </w:rPr>
        <w:t>которой</w:t>
      </w:r>
      <w:r>
        <w:rPr>
          <w:spacing w:val="-1"/>
        </w:rPr>
        <w:t> </w:t>
      </w:r>
      <w:r>
        <w:rPr/>
        <w:t>оно</w:t>
      </w:r>
      <w:r>
        <w:rPr>
          <w:spacing w:val="-1"/>
        </w:rPr>
        <w:t> </w:t>
      </w:r>
      <w:r>
        <w:rPr/>
        <w:t>вынесено.</w:t>
      </w:r>
    </w:p>
    <w:p>
      <w:pPr>
        <w:pStyle w:val="BodyText"/>
        <w:spacing w:line="270" w:lineRule="exact"/>
        <w:ind w:right="406"/>
        <w:jc w:val="left"/>
      </w:pPr>
      <w:r>
        <w:rPr/>
        <w:t>При</w:t>
      </w:r>
      <w:r>
        <w:rPr>
          <w:spacing w:val="-3"/>
        </w:rPr>
        <w:t> </w:t>
      </w:r>
      <w:r>
        <w:rPr>
          <w:spacing w:val="-1"/>
        </w:rPr>
        <w:t>возникновении</w:t>
      </w:r>
      <w:r>
        <w:rPr>
          <w:spacing w:val="-2"/>
        </w:rPr>
        <w:t> </w:t>
      </w:r>
      <w:r>
        <w:rPr/>
        <w:t>претензий</w:t>
      </w:r>
      <w:r>
        <w:rPr>
          <w:spacing w:val="-3"/>
        </w:rPr>
        <w:t> </w:t>
      </w:r>
      <w:r>
        <w:rPr/>
        <w:t>со</w:t>
      </w:r>
      <w:r>
        <w:rPr>
          <w:spacing w:val="-2"/>
        </w:rPr>
        <w:t> </w:t>
      </w:r>
      <w:r>
        <w:rPr>
          <w:spacing w:val="-1"/>
        </w:rPr>
        <w:t>стороны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-2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1"/>
        </w:rPr>
        <w:t>проведенному</w:t>
      </w:r>
      <w:r>
        <w:rPr>
          <w:spacing w:val="-2"/>
        </w:rPr>
        <w:t> </w:t>
      </w:r>
      <w:r>
        <w:rPr>
          <w:spacing w:val="-1"/>
        </w:rPr>
        <w:t>лечению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использованием</w:t>
      </w:r>
      <w:r>
        <w:rPr>
          <w:spacing w:val="47"/>
          <w:w w:val="99"/>
        </w:rPr>
        <w:t> </w:t>
      </w:r>
      <w:r>
        <w:rPr>
          <w:spacing w:val="-2"/>
        </w:rPr>
        <w:t>методов</w:t>
      </w:r>
      <w:r>
        <w:rPr>
          <w:spacing w:val="-8"/>
        </w:rPr>
        <w:t> </w:t>
      </w:r>
      <w:r>
        <w:rPr/>
        <w:t>дентальной</w:t>
      </w:r>
      <w:r>
        <w:rPr>
          <w:spacing w:val="-8"/>
        </w:rPr>
        <w:t> </w:t>
      </w:r>
      <w:r>
        <w:rPr/>
        <w:t>имплантации</w:t>
      </w:r>
      <w:r>
        <w:rPr>
          <w:spacing w:val="-7"/>
        </w:rPr>
        <w:t> </w:t>
      </w:r>
      <w:r>
        <w:rPr>
          <w:spacing w:val="-3"/>
        </w:rPr>
        <w:t>судебные</w:t>
      </w:r>
      <w:r>
        <w:rPr>
          <w:spacing w:val="-8"/>
        </w:rPr>
        <w:t> </w:t>
      </w:r>
      <w:r>
        <w:rPr/>
        <w:t>процессы</w:t>
      </w:r>
      <w:r>
        <w:rPr>
          <w:spacing w:val="-7"/>
        </w:rPr>
        <w:t> </w:t>
      </w:r>
      <w:r>
        <w:rPr>
          <w:spacing w:val="-1"/>
        </w:rPr>
        <w:t>рассматриваются: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143"/>
        </w:numPr>
        <w:tabs>
          <w:tab w:pos="1110" w:val="left" w:leader="none"/>
        </w:tabs>
        <w:spacing w:line="270" w:lineRule="exact" w:before="0" w:after="0"/>
        <w:ind w:left="930" w:right="475" w:firstLine="0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рамках</w:t>
      </w:r>
      <w:r>
        <w:rPr>
          <w:spacing w:val="-3"/>
        </w:rPr>
        <w:t> Закона </w:t>
      </w:r>
      <w:r>
        <w:rPr>
          <w:spacing w:val="-2"/>
        </w:rPr>
        <w:t>Российской</w:t>
      </w:r>
      <w:r>
        <w:rPr>
          <w:spacing w:val="-4"/>
        </w:rPr>
        <w:t> </w:t>
      </w:r>
      <w:r>
        <w:rPr>
          <w:spacing w:val="-1"/>
        </w:rPr>
        <w:t>Федерации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07.02.1992</w:t>
      </w:r>
      <w:r>
        <w:rPr>
          <w:spacing w:val="-4"/>
        </w:rPr>
        <w:t> </w:t>
      </w:r>
      <w:r>
        <w:rPr/>
        <w:t>№</w:t>
      </w:r>
      <w:r>
        <w:rPr>
          <w:spacing w:val="-3"/>
        </w:rPr>
        <w:t> </w:t>
      </w:r>
      <w:r>
        <w:rPr/>
        <w:t>2300-1</w:t>
      </w:r>
      <w:r>
        <w:rPr>
          <w:spacing w:val="-3"/>
        </w:rPr>
        <w:t> </w:t>
      </w:r>
      <w:r>
        <w:rPr/>
        <w:t>«О</w:t>
      </w:r>
      <w:r>
        <w:rPr>
          <w:spacing w:val="-3"/>
        </w:rPr>
        <w:t> </w:t>
      </w:r>
      <w:r>
        <w:rPr/>
        <w:t>защите</w:t>
      </w:r>
      <w:r>
        <w:rPr>
          <w:spacing w:val="-4"/>
        </w:rPr>
        <w:t> </w:t>
      </w:r>
      <w:r>
        <w:rPr/>
        <w:t>прав</w:t>
      </w:r>
      <w:r>
        <w:rPr>
          <w:spacing w:val="37"/>
        </w:rPr>
        <w:t> </w:t>
      </w:r>
      <w:r>
        <w:rPr>
          <w:spacing w:val="-1"/>
        </w:rPr>
        <w:t>потребителей»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решении</w:t>
      </w:r>
      <w:r>
        <w:rPr>
          <w:spacing w:val="-2"/>
        </w:rPr>
        <w:t> </w:t>
      </w:r>
      <w:r>
        <w:rPr/>
        <w:t>спорных</w:t>
      </w:r>
      <w:r>
        <w:rPr>
          <w:spacing w:val="-2"/>
        </w:rPr>
        <w:t> </w:t>
      </w:r>
      <w:r>
        <w:rPr/>
        <w:t>вопросов</w:t>
      </w:r>
      <w:r>
        <w:rPr>
          <w:spacing w:val="-2"/>
        </w:rPr>
        <w:t> </w:t>
      </w:r>
      <w:r>
        <w:rPr>
          <w:spacing w:val="-1"/>
        </w:rPr>
        <w:t>отношения сторон</w:t>
      </w:r>
      <w:r>
        <w:rPr>
          <w:spacing w:val="-2"/>
        </w:rPr>
        <w:t> </w:t>
      </w:r>
      <w:r>
        <w:rPr/>
        <w:t>(пациент</w:t>
      </w:r>
      <w:r>
        <w:rPr>
          <w:spacing w:val="-2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медицинская</w:t>
      </w:r>
      <w:r>
        <w:rPr/>
      </w:r>
    </w:p>
    <w:p>
      <w:pPr>
        <w:pStyle w:val="BodyText"/>
        <w:spacing w:line="270" w:lineRule="exact"/>
        <w:ind w:left="929" w:right="345"/>
        <w:jc w:val="left"/>
      </w:pPr>
      <w:r>
        <w:rPr/>
        <w:t>организация)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</w:t>
      </w:r>
      <w:r>
        <w:rPr>
          <w:spacing w:val="-2"/>
        </w:rPr>
        <w:t>поводу </w:t>
      </w:r>
      <w:r>
        <w:rPr/>
        <w:t>приобретенной</w:t>
      </w:r>
      <w:r>
        <w:rPr>
          <w:spacing w:val="-1"/>
        </w:rPr>
        <w:t> </w:t>
      </w:r>
      <w:r>
        <w:rPr>
          <w:spacing w:val="-2"/>
        </w:rPr>
        <w:t>медицинской </w:t>
      </w:r>
      <w:r>
        <w:rPr/>
        <w:t>услуги,</w:t>
      </w:r>
      <w:r>
        <w:rPr>
          <w:spacing w:val="-1"/>
        </w:rPr>
        <w:t> </w:t>
      </w:r>
      <w:r>
        <w:rPr>
          <w:spacing w:val="-2"/>
        </w:rPr>
        <w:t>то </w:t>
      </w:r>
      <w:r>
        <w:rPr>
          <w:spacing w:val="1"/>
        </w:rPr>
        <w:t>есть</w:t>
      </w:r>
      <w:r>
        <w:rPr>
          <w:spacing w:val="-1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недовольстве </w:t>
      </w:r>
      <w:r>
        <w:rPr/>
        <w:t>пациента</w:t>
      </w:r>
      <w:r>
        <w:rPr>
          <w:spacing w:val="23"/>
          <w:w w:val="99"/>
        </w:rPr>
        <w:t> </w:t>
      </w:r>
      <w:r>
        <w:rPr>
          <w:spacing w:val="-2"/>
        </w:rPr>
        <w:t>качеством</w:t>
      </w:r>
      <w:r>
        <w:rPr>
          <w:spacing w:val="-5"/>
        </w:rPr>
        <w:t> </w:t>
      </w:r>
      <w:r>
        <w:rPr/>
        <w:t>услуги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сроками</w:t>
      </w:r>
      <w:r>
        <w:rPr>
          <w:spacing w:val="-5"/>
        </w:rPr>
        <w:t> </w:t>
      </w:r>
      <w:r>
        <w:rPr>
          <w:spacing w:val="-1"/>
        </w:rPr>
        <w:t>исполнения</w:t>
      </w:r>
      <w:r>
        <w:rPr>
          <w:spacing w:val="-4"/>
        </w:rPr>
        <w:t> </w:t>
      </w:r>
      <w:r>
        <w:rPr>
          <w:spacing w:val="-1"/>
        </w:rPr>
        <w:t>договора,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4"/>
        </w:rPr>
        <w:t> </w:t>
      </w:r>
      <w:r>
        <w:rPr>
          <w:spacing w:val="-1"/>
        </w:rPr>
        <w:t>имеются</w:t>
      </w:r>
      <w:r>
        <w:rPr>
          <w:spacing w:val="-5"/>
        </w:rPr>
        <w:t> </w:t>
      </w:r>
      <w:r>
        <w:rPr/>
        <w:t>претензии</w:t>
      </w:r>
      <w:r>
        <w:rPr>
          <w:spacing w:val="-4"/>
        </w:rPr>
        <w:t> </w:t>
      </w:r>
      <w:r>
        <w:rPr>
          <w:spacing w:val="-1"/>
        </w:rPr>
        <w:t>материального</w:t>
      </w:r>
      <w:r>
        <w:rPr>
          <w:spacing w:val="35"/>
        </w:rPr>
        <w:t> </w:t>
      </w:r>
      <w:r>
        <w:rPr>
          <w:spacing w:val="-1"/>
        </w:rPr>
        <w:t>характера:</w:t>
      </w:r>
      <w:r>
        <w:rPr>
          <w:spacing w:val="-6"/>
        </w:rPr>
        <w:t> </w:t>
      </w:r>
      <w:r>
        <w:rPr>
          <w:spacing w:val="-1"/>
        </w:rPr>
        <w:t>возврата</w:t>
      </w:r>
      <w:r>
        <w:rPr>
          <w:spacing w:val="-5"/>
        </w:rPr>
        <w:t> </w:t>
      </w:r>
      <w:r>
        <w:rPr/>
        <w:t>стоимости</w:t>
      </w:r>
      <w:r>
        <w:rPr>
          <w:spacing w:val="-5"/>
        </w:rPr>
        <w:t> </w:t>
      </w:r>
      <w:r>
        <w:rPr>
          <w:spacing w:val="-1"/>
        </w:rPr>
        <w:t>лечения,</w:t>
      </w:r>
      <w:r>
        <w:rPr>
          <w:spacing w:val="-5"/>
        </w:rPr>
        <w:t> </w:t>
      </w:r>
      <w:r>
        <w:rPr/>
        <w:t>наличия</w:t>
      </w:r>
      <w:r>
        <w:rPr>
          <w:spacing w:val="-5"/>
        </w:rPr>
        <w:t> </w:t>
      </w:r>
      <w:r>
        <w:rPr>
          <w:spacing w:val="-1"/>
        </w:rPr>
        <w:t>неустранимого</w:t>
      </w:r>
      <w:r>
        <w:rPr>
          <w:spacing w:val="-6"/>
        </w:rPr>
        <w:t> </w:t>
      </w:r>
      <w:r>
        <w:rPr>
          <w:spacing w:val="-1"/>
        </w:rPr>
        <w:t>недостатка</w:t>
      </w:r>
      <w:r>
        <w:rPr>
          <w:spacing w:val="-5"/>
        </w:rPr>
        <w:t> </w:t>
      </w:r>
      <w:r>
        <w:rPr/>
        <w:t>услуги,</w:t>
      </w:r>
      <w:r>
        <w:rPr>
          <w:spacing w:val="-5"/>
        </w:rPr>
        <w:t> </w:t>
      </w:r>
      <w:r>
        <w:rPr>
          <w:spacing w:val="-1"/>
        </w:rPr>
        <w:t>возмещения</w:t>
      </w:r>
      <w:r>
        <w:rPr>
          <w:spacing w:val="35"/>
          <w:w w:val="99"/>
        </w:rPr>
        <w:t> </w:t>
      </w:r>
      <w:r>
        <w:rPr>
          <w:spacing w:val="-3"/>
        </w:rPr>
        <w:t>убытков</w:t>
      </w:r>
      <w:r>
        <w:rPr>
          <w:spacing w:val="-4"/>
        </w:rPr>
        <w:t> </w:t>
      </w:r>
      <w:r>
        <w:rPr>
          <w:spacing w:val="-1"/>
        </w:rPr>
        <w:t>(оплаты</w:t>
      </w:r>
      <w:r>
        <w:rPr>
          <w:spacing w:val="-4"/>
        </w:rPr>
        <w:t> </w:t>
      </w:r>
      <w:r>
        <w:rPr>
          <w:spacing w:val="-1"/>
        </w:rPr>
        <w:t>лечения,</w:t>
      </w:r>
      <w:r>
        <w:rPr>
          <w:spacing w:val="-3"/>
        </w:rPr>
        <w:t> </w:t>
      </w:r>
      <w:r>
        <w:rPr>
          <w:spacing w:val="-1"/>
        </w:rPr>
        <w:t>связанного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устранением</w:t>
      </w:r>
      <w:r>
        <w:rPr>
          <w:spacing w:val="-4"/>
        </w:rPr>
        <w:t> </w:t>
      </w:r>
      <w:r>
        <w:rPr>
          <w:spacing w:val="-2"/>
        </w:rPr>
        <w:t>недостатков</w:t>
      </w:r>
      <w:r>
        <w:rPr>
          <w:spacing w:val="-3"/>
        </w:rPr>
        <w:t> </w:t>
      </w:r>
      <w:r>
        <w:rPr/>
        <w:t>ранее</w:t>
      </w:r>
      <w:r>
        <w:rPr>
          <w:spacing w:val="-4"/>
        </w:rPr>
        <w:t> </w:t>
      </w:r>
      <w:r>
        <w:rPr>
          <w:spacing w:val="-1"/>
        </w:rPr>
        <w:t>оказанной</w:t>
      </w:r>
      <w:r>
        <w:rPr>
          <w:spacing w:val="-3"/>
        </w:rPr>
        <w:t> </w:t>
      </w:r>
      <w:r>
        <w:rPr/>
        <w:t>услуги)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т</w:t>
      </w:r>
      <w:r>
        <w:rPr>
          <w:spacing w:val="-5"/>
        </w:rPr>
        <w:t>.д.;</w:t>
      </w:r>
      <w:r>
        <w:rPr/>
      </w:r>
    </w:p>
    <w:p>
      <w:pPr>
        <w:pStyle w:val="BodyText"/>
        <w:numPr>
          <w:ilvl w:val="0"/>
          <w:numId w:val="143"/>
        </w:numPr>
        <w:tabs>
          <w:tab w:pos="1110" w:val="left" w:leader="none"/>
        </w:tabs>
        <w:spacing w:line="270" w:lineRule="exact" w:before="0" w:after="0"/>
        <w:ind w:left="930" w:right="882" w:firstLine="0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рамках</w:t>
      </w:r>
      <w:r>
        <w:rPr>
          <w:spacing w:val="-5"/>
        </w:rPr>
        <w:t> </w:t>
      </w:r>
      <w:r>
        <w:rPr/>
        <w:t>ФЗ</w:t>
      </w:r>
      <w:r>
        <w:rPr>
          <w:spacing w:val="-5"/>
        </w:rPr>
        <w:t> </w:t>
      </w:r>
      <w:r>
        <w:rPr/>
        <w:t>№</w:t>
      </w:r>
      <w:r>
        <w:rPr>
          <w:spacing w:val="-4"/>
        </w:rPr>
        <w:t> </w:t>
      </w:r>
      <w:r>
        <w:rPr/>
        <w:t>323-ФЗ</w:t>
      </w:r>
      <w:r>
        <w:rPr>
          <w:spacing w:val="-5"/>
        </w:rPr>
        <w:t> </w:t>
      </w:r>
      <w:r>
        <w:rPr/>
        <w:t>«Об</w:t>
      </w:r>
      <w:r>
        <w:rPr>
          <w:spacing w:val="-5"/>
        </w:rPr>
        <w:t> </w:t>
      </w:r>
      <w:r>
        <w:rPr/>
        <w:t>основах</w:t>
      </w:r>
      <w:r>
        <w:rPr>
          <w:spacing w:val="-5"/>
        </w:rPr>
        <w:t> </w:t>
      </w:r>
      <w:r>
        <w:rPr>
          <w:spacing w:val="-1"/>
        </w:rPr>
        <w:t>охраны</w:t>
      </w:r>
      <w:r>
        <w:rPr>
          <w:spacing w:val="-4"/>
        </w:rPr>
        <w:t> </w:t>
      </w:r>
      <w:r>
        <w:rPr>
          <w:spacing w:val="-1"/>
        </w:rPr>
        <w:t>здоровья</w:t>
      </w:r>
      <w:r>
        <w:rPr>
          <w:spacing w:val="-5"/>
        </w:rPr>
        <w:t> </w:t>
      </w:r>
      <w:r>
        <w:rPr/>
        <w:t>граждан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Российской</w:t>
      </w:r>
      <w:r>
        <w:rPr>
          <w:spacing w:val="-5"/>
        </w:rPr>
        <w:t> </w:t>
      </w:r>
      <w:r>
        <w:rPr>
          <w:spacing w:val="-1"/>
        </w:rPr>
        <w:t>Федерации»,</w:t>
      </w:r>
      <w:r>
        <w:rPr>
          <w:spacing w:val="39"/>
          <w:w w:val="99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5"/>
        </w:rPr>
        <w:t> </w:t>
      </w:r>
      <w:r>
        <w:rPr>
          <w:spacing w:val="-1"/>
        </w:rPr>
        <w:t>имеются</w:t>
      </w:r>
      <w:r>
        <w:rPr>
          <w:spacing w:val="-4"/>
        </w:rPr>
        <w:t> </w:t>
      </w:r>
      <w:r>
        <w:rPr/>
        <w:t>жалобы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качество</w:t>
      </w:r>
      <w:r>
        <w:rPr>
          <w:spacing w:val="-4"/>
        </w:rPr>
        <w:t> </w:t>
      </w:r>
      <w:r>
        <w:rPr>
          <w:spacing w:val="-1"/>
        </w:rPr>
        <w:t>оказания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причинение</w:t>
      </w:r>
      <w:r>
        <w:rPr>
          <w:spacing w:val="-4"/>
        </w:rPr>
        <w:t> </w:t>
      </w:r>
      <w:r>
        <w:rPr>
          <w:spacing w:val="-1"/>
        </w:rPr>
        <w:t>вреда</w:t>
      </w:r>
      <w:r>
        <w:rPr>
          <w:spacing w:val="47"/>
          <w:w w:val="99"/>
        </w:rPr>
        <w:t> </w:t>
      </w:r>
      <w:r>
        <w:rPr>
          <w:spacing w:val="-1"/>
        </w:rPr>
        <w:t>здоровью.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70" w:lineRule="exact" w:before="0"/>
        <w:ind w:left="329" w:right="4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соответствии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определением,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содержащимся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8"/>
          <w:sz w:val="24"/>
          <w:szCs w:val="24"/>
        </w:rPr>
        <w:t>ст</w:t>
      </w:r>
      <w:r>
        <w:rPr>
          <w:rFonts w:ascii="Times New Roman" w:hAnsi="Times New Roman" w:cs="Times New Roman" w:eastAsia="Times New Roman"/>
          <w:spacing w:val="-7"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2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ФЗ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№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323-ФЗ,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  <w:sz w:val="24"/>
          <w:szCs w:val="24"/>
        </w:rPr>
        <w:t>«медицинская</w:t>
      </w:r>
      <w:r>
        <w:rPr>
          <w:rFonts w:ascii="Times New Roman" w:hAnsi="Times New Roman" w:cs="Times New Roman" w:eastAsia="Times New Roman"/>
          <w:b/>
          <w:bCs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  <w:sz w:val="24"/>
          <w:szCs w:val="24"/>
        </w:rPr>
        <w:t>услуга</w:t>
      </w:r>
      <w:r>
        <w:rPr>
          <w:rFonts w:ascii="Times New Roman" w:hAnsi="Times New Roman" w:cs="Times New Roman" w:eastAsia="Times New Roman"/>
          <w:b/>
          <w:bCs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z w:val="24"/>
          <w:szCs w:val="24"/>
        </w:rPr>
        <w:t>—</w:t>
      </w:r>
      <w:r>
        <w:rPr>
          <w:rFonts w:ascii="Times New Roman" w:hAnsi="Times New Roman" w:cs="Times New Roman" w:eastAsia="Times New Roman"/>
          <w:b/>
          <w:bCs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2"/>
          <w:sz w:val="24"/>
          <w:szCs w:val="24"/>
        </w:rPr>
        <w:t>медицинское</w:t>
      </w:r>
      <w:r>
        <w:rPr>
          <w:rFonts w:ascii="Times New Roman" w:hAnsi="Times New Roman" w:cs="Times New Roman" w:eastAsia="Times New Roman"/>
          <w:b/>
          <w:bCs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2"/>
          <w:sz w:val="24"/>
          <w:szCs w:val="24"/>
        </w:rPr>
        <w:t>вмешательство</w:t>
      </w:r>
      <w:r>
        <w:rPr>
          <w:rFonts w:ascii="Times New Roman" w:hAnsi="Times New Roman" w:cs="Times New Roman" w:eastAsia="Times New Roman"/>
          <w:b/>
          <w:bCs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b/>
          <w:bCs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5"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b/>
          <w:bCs/>
          <w:i/>
          <w:spacing w:val="-4"/>
          <w:sz w:val="24"/>
          <w:szCs w:val="24"/>
        </w:rPr>
        <w:t>омплек</w:t>
      </w:r>
      <w:r>
        <w:rPr>
          <w:rFonts w:ascii="Times New Roman" w:hAnsi="Times New Roman" w:cs="Times New Roman" w:eastAsia="Times New Roman"/>
          <w:b/>
          <w:bCs/>
          <w:i/>
          <w:spacing w:val="-5"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b/>
          <w:bCs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  <w:sz w:val="24"/>
          <w:szCs w:val="24"/>
        </w:rPr>
        <w:t>медицинских</w:t>
      </w:r>
      <w:r>
        <w:rPr>
          <w:rFonts w:ascii="Times New Roman" w:hAnsi="Times New Roman" w:cs="Times New Roman" w:eastAsia="Times New Roman"/>
          <w:b/>
          <w:bCs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  <w:sz w:val="24"/>
          <w:szCs w:val="24"/>
        </w:rPr>
        <w:t>вмешательств,</w:t>
      </w:r>
      <w:r>
        <w:rPr>
          <w:rFonts w:ascii="Times New Roman" w:hAnsi="Times New Roman" w:cs="Times New Roman" w:eastAsia="Times New Roman"/>
          <w:b/>
          <w:bCs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z w:val="24"/>
          <w:szCs w:val="24"/>
        </w:rPr>
        <w:t>направленных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pStyle w:val="Heading3"/>
        <w:spacing w:line="270" w:lineRule="exact"/>
        <w:ind w:right="406"/>
        <w:jc w:val="left"/>
        <w:rPr>
          <w:rFonts w:ascii="Times New Roman" w:hAnsi="Times New Roman" w:cs="Times New Roman" w:eastAsia="Times New Roman"/>
          <w:b w:val="0"/>
          <w:bCs w:val="0"/>
          <w:i w:val="0"/>
        </w:rPr>
      </w:pPr>
      <w:r>
        <w:rPr>
          <w:i/>
        </w:rPr>
        <w:t>на</w:t>
      </w:r>
      <w:r>
        <w:rPr>
          <w:i/>
          <w:spacing w:val="-3"/>
        </w:rPr>
        <w:t> </w:t>
      </w:r>
      <w:r>
        <w:rPr>
          <w:i/>
          <w:spacing w:val="-2"/>
        </w:rPr>
        <w:t>профилактику, </w:t>
      </w:r>
      <w:r>
        <w:rPr>
          <w:i/>
        </w:rPr>
        <w:t>диагностику</w:t>
      </w:r>
      <w:r>
        <w:rPr>
          <w:i/>
          <w:spacing w:val="-2"/>
        </w:rPr>
        <w:t> </w:t>
      </w:r>
      <w:r>
        <w:rPr>
          <w:i/>
        </w:rPr>
        <w:t>и</w:t>
      </w:r>
      <w:r>
        <w:rPr>
          <w:i/>
          <w:spacing w:val="-2"/>
        </w:rPr>
        <w:t> </w:t>
      </w:r>
      <w:r>
        <w:rPr>
          <w:i/>
          <w:spacing w:val="-1"/>
        </w:rPr>
        <w:t>лечение</w:t>
      </w:r>
      <w:r>
        <w:rPr>
          <w:i/>
          <w:spacing w:val="-3"/>
        </w:rPr>
        <w:t> </w:t>
      </w:r>
      <w:r>
        <w:rPr>
          <w:i/>
          <w:spacing w:val="-1"/>
        </w:rPr>
        <w:t>заболеваний,</w:t>
      </w:r>
      <w:r>
        <w:rPr>
          <w:i/>
          <w:spacing w:val="-2"/>
        </w:rPr>
        <w:t> </w:t>
      </w:r>
      <w:r>
        <w:rPr>
          <w:i/>
          <w:spacing w:val="-1"/>
        </w:rPr>
        <w:t>медицинскую</w:t>
      </w:r>
      <w:r>
        <w:rPr>
          <w:i/>
          <w:spacing w:val="-2"/>
        </w:rPr>
        <w:t> </w:t>
      </w:r>
      <w:r>
        <w:rPr>
          <w:i/>
          <w:spacing w:val="-1"/>
        </w:rPr>
        <w:t>реабилитацию</w:t>
      </w:r>
      <w:r>
        <w:rPr>
          <w:i/>
          <w:spacing w:val="-2"/>
        </w:rPr>
        <w:t> </w:t>
      </w:r>
      <w:r>
        <w:rPr>
          <w:i/>
        </w:rPr>
        <w:t>и</w:t>
      </w:r>
      <w:r>
        <w:rPr>
          <w:i/>
          <w:spacing w:val="-2"/>
        </w:rPr>
        <w:t> </w:t>
      </w:r>
      <w:r>
        <w:rPr>
          <w:i/>
        </w:rPr>
        <w:t>имеющих</w:t>
      </w:r>
      <w:r>
        <w:rPr>
          <w:i/>
          <w:spacing w:val="53"/>
        </w:rPr>
        <w:t> </w:t>
      </w:r>
      <w:r>
        <w:rPr>
          <w:i/>
          <w:spacing w:val="-2"/>
        </w:rPr>
        <w:t>самостоятельное</w:t>
      </w:r>
      <w:r>
        <w:rPr>
          <w:i/>
          <w:spacing w:val="-12"/>
        </w:rPr>
        <w:t> </w:t>
      </w:r>
      <w:r>
        <w:rPr>
          <w:i/>
          <w:spacing w:val="-1"/>
        </w:rPr>
        <w:t>законченное</w:t>
      </w:r>
      <w:r>
        <w:rPr>
          <w:i/>
          <w:spacing w:val="-11"/>
        </w:rPr>
        <w:t> </w:t>
      </w:r>
      <w:r>
        <w:rPr>
          <w:i/>
          <w:spacing w:val="-1"/>
        </w:rPr>
        <w:t>значение»</w:t>
      </w:r>
      <w:r>
        <w:rPr>
          <w:rFonts w:ascii="Times New Roman" w:hAnsi="Times New Roman"/>
          <w:b w:val="0"/>
          <w:i w:val="0"/>
          <w:spacing w:val="-1"/>
        </w:rPr>
        <w:t>.</w:t>
      </w:r>
    </w:p>
    <w:p>
      <w:pPr>
        <w:pStyle w:val="BodyText"/>
        <w:spacing w:line="265" w:lineRule="exact"/>
        <w:ind w:right="449"/>
        <w:jc w:val="left"/>
      </w:pPr>
      <w:r>
        <w:rPr>
          <w:spacing w:val="-2"/>
        </w:rPr>
        <w:t>Согласно</w:t>
      </w:r>
      <w:r>
        <w:rPr>
          <w:spacing w:val="-4"/>
        </w:rPr>
        <w:t> </w:t>
      </w:r>
      <w:r>
        <w:rPr/>
        <w:t>постановлению</w:t>
      </w:r>
      <w:r>
        <w:rPr>
          <w:spacing w:val="-3"/>
        </w:rPr>
        <w:t> </w:t>
      </w:r>
      <w:r>
        <w:rPr>
          <w:spacing w:val="-1"/>
        </w:rPr>
        <w:t>Пленума</w:t>
      </w:r>
      <w:r>
        <w:rPr>
          <w:spacing w:val="-4"/>
        </w:rPr>
        <w:t> </w:t>
      </w:r>
      <w:r>
        <w:rPr>
          <w:spacing w:val="-2"/>
        </w:rPr>
        <w:t>Верховного</w:t>
      </w:r>
      <w:r>
        <w:rPr>
          <w:spacing w:val="-3"/>
        </w:rPr>
        <w:t> </w:t>
      </w:r>
      <w:r>
        <w:rPr>
          <w:spacing w:val="-6"/>
        </w:rPr>
        <w:t>с</w:t>
      </w:r>
      <w:r>
        <w:rPr>
          <w:spacing w:val="-5"/>
        </w:rPr>
        <w:t>у</w:t>
      </w:r>
      <w:r>
        <w:rPr>
          <w:spacing w:val="-6"/>
        </w:rPr>
        <w:t>да</w:t>
      </w:r>
      <w:r>
        <w:rPr>
          <w:spacing w:val="-4"/>
        </w:rPr>
        <w:t> </w:t>
      </w:r>
      <w:r>
        <w:rPr>
          <w:spacing w:val="-2"/>
        </w:rPr>
        <w:t>Российской</w:t>
      </w:r>
      <w:r>
        <w:rPr>
          <w:spacing w:val="-3"/>
        </w:rPr>
        <w:t> </w:t>
      </w:r>
      <w:r>
        <w:rPr>
          <w:spacing w:val="-1"/>
        </w:rPr>
        <w:t>Федерации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28.06.2012</w:t>
      </w:r>
      <w:r>
        <w:rPr>
          <w:spacing w:val="-3"/>
        </w:rPr>
        <w:t> </w:t>
      </w:r>
      <w:r>
        <w:rPr/>
        <w:t>№</w:t>
      </w:r>
      <w:r>
        <w:rPr>
          <w:spacing w:val="-4"/>
        </w:rPr>
        <w:t> </w:t>
      </w:r>
      <w:r>
        <w:rPr/>
        <w:t>17</w:t>
      </w:r>
    </w:p>
    <w:p>
      <w:pPr>
        <w:spacing w:line="270" w:lineRule="exact" w:before="5"/>
        <w:ind w:left="329" w:right="4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z w:val="24"/>
        </w:rPr>
        <w:t>«О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рассмотрении</w:t>
      </w:r>
      <w:r>
        <w:rPr>
          <w:rFonts w:ascii="Times New Roman" w:hAnsi="Times New Roman"/>
          <w:spacing w:val="-5"/>
          <w:sz w:val="24"/>
        </w:rPr>
        <w:t> с</w:t>
      </w:r>
      <w:r>
        <w:rPr>
          <w:rFonts w:ascii="Times New Roman" w:hAnsi="Times New Roman"/>
          <w:spacing w:val="-4"/>
          <w:sz w:val="24"/>
        </w:rPr>
        <w:t>у</w:t>
      </w:r>
      <w:r>
        <w:rPr>
          <w:rFonts w:ascii="Times New Roman" w:hAnsi="Times New Roman"/>
          <w:spacing w:val="-5"/>
          <w:sz w:val="24"/>
        </w:rPr>
        <w:t>дами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гражданских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дел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по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спорам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о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z w:val="24"/>
        </w:rPr>
        <w:t>защите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sz w:val="24"/>
        </w:rPr>
        <w:t>прав</w:t>
      </w:r>
      <w:r>
        <w:rPr>
          <w:rFonts w:ascii="Times New Roman" w:hAnsi="Times New Roman"/>
          <w:spacing w:val="-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потребителей»</w:t>
      </w:r>
      <w:r>
        <w:rPr>
          <w:rFonts w:ascii="Times New Roman" w:hAnsi="Times New Roman"/>
          <w:spacing w:val="-4"/>
          <w:sz w:val="24"/>
        </w:rPr>
        <w:t> </w:t>
      </w:r>
      <w:r>
        <w:rPr>
          <w:rFonts w:ascii="Times New Roman" w:hAnsi="Times New Roman"/>
          <w:b/>
          <w:i/>
          <w:spacing w:val="-1"/>
          <w:sz w:val="24"/>
        </w:rPr>
        <w:t>«под</w:t>
      </w:r>
      <w:r>
        <w:rPr>
          <w:rFonts w:ascii="Times New Roman" w:hAnsi="Times New Roman"/>
          <w:b/>
          <w:i/>
          <w:spacing w:val="-5"/>
          <w:sz w:val="24"/>
        </w:rPr>
        <w:t> </w:t>
      </w:r>
      <w:r>
        <w:rPr>
          <w:rFonts w:ascii="Times New Roman" w:hAnsi="Times New Roman"/>
          <w:b/>
          <w:i/>
          <w:spacing w:val="-1"/>
          <w:sz w:val="24"/>
        </w:rPr>
        <w:t>услугой</w:t>
      </w:r>
      <w:r>
        <w:rPr>
          <w:rFonts w:ascii="Times New Roman" w:hAnsi="Times New Roman"/>
          <w:b/>
          <w:i/>
          <w:spacing w:val="57"/>
          <w:sz w:val="24"/>
        </w:rPr>
        <w:t> </w:t>
      </w:r>
      <w:r>
        <w:rPr>
          <w:rFonts w:ascii="Times New Roman" w:hAnsi="Times New Roman"/>
          <w:b/>
          <w:i/>
          <w:spacing w:val="-2"/>
          <w:sz w:val="24"/>
        </w:rPr>
        <w:t>следует</w:t>
      </w:r>
      <w:r>
        <w:rPr>
          <w:rFonts w:ascii="Times New Roman" w:hAnsi="Times New Roman"/>
          <w:b/>
          <w:i/>
          <w:spacing w:val="-7"/>
          <w:sz w:val="24"/>
        </w:rPr>
        <w:t> </w:t>
      </w:r>
      <w:r>
        <w:rPr>
          <w:rFonts w:ascii="Times New Roman" w:hAnsi="Times New Roman"/>
          <w:b/>
          <w:i/>
          <w:sz w:val="24"/>
        </w:rPr>
        <w:t>понимать</w:t>
      </w:r>
      <w:r>
        <w:rPr>
          <w:rFonts w:ascii="Times New Roman" w:hAnsi="Times New Roman"/>
          <w:b/>
          <w:i/>
          <w:spacing w:val="-6"/>
          <w:sz w:val="24"/>
        </w:rPr>
        <w:t> </w:t>
      </w:r>
      <w:r>
        <w:rPr>
          <w:rFonts w:ascii="Times New Roman" w:hAnsi="Times New Roman"/>
          <w:b/>
          <w:i/>
          <w:sz w:val="24"/>
        </w:rPr>
        <w:t>действие</w:t>
      </w:r>
      <w:r>
        <w:rPr>
          <w:rFonts w:ascii="Times New Roman" w:hAnsi="Times New Roman"/>
          <w:b/>
          <w:i/>
          <w:spacing w:val="-6"/>
          <w:sz w:val="24"/>
        </w:rPr>
        <w:t> </w:t>
      </w:r>
      <w:r>
        <w:rPr>
          <w:rFonts w:ascii="Times New Roman" w:hAnsi="Times New Roman"/>
          <w:b/>
          <w:i/>
          <w:spacing w:val="-5"/>
          <w:sz w:val="24"/>
        </w:rPr>
        <w:t>(к</w:t>
      </w:r>
      <w:r>
        <w:rPr>
          <w:rFonts w:ascii="Times New Roman" w:hAnsi="Times New Roman"/>
          <w:b/>
          <w:i/>
          <w:spacing w:val="-4"/>
          <w:sz w:val="24"/>
        </w:rPr>
        <w:t>омплек</w:t>
      </w:r>
      <w:r>
        <w:rPr>
          <w:rFonts w:ascii="Times New Roman" w:hAnsi="Times New Roman"/>
          <w:b/>
          <w:i/>
          <w:spacing w:val="-5"/>
          <w:sz w:val="24"/>
        </w:rPr>
        <w:t>с</w:t>
      </w:r>
      <w:r>
        <w:rPr>
          <w:rFonts w:ascii="Times New Roman" w:hAnsi="Times New Roman"/>
          <w:b/>
          <w:i/>
          <w:spacing w:val="-6"/>
          <w:sz w:val="24"/>
        </w:rPr>
        <w:t> </w:t>
      </w:r>
      <w:r>
        <w:rPr>
          <w:rFonts w:ascii="Times New Roman" w:hAnsi="Times New Roman"/>
          <w:b/>
          <w:i/>
          <w:sz w:val="24"/>
        </w:rPr>
        <w:t>действий),</w:t>
      </w:r>
      <w:r>
        <w:rPr>
          <w:rFonts w:ascii="Times New Roman" w:hAnsi="Times New Roman"/>
          <w:b/>
          <w:i/>
          <w:spacing w:val="-6"/>
          <w:sz w:val="24"/>
        </w:rPr>
        <w:t> </w:t>
      </w:r>
      <w:r>
        <w:rPr>
          <w:rFonts w:ascii="Times New Roman" w:hAnsi="Times New Roman"/>
          <w:b/>
          <w:i/>
          <w:spacing w:val="-2"/>
          <w:sz w:val="24"/>
        </w:rPr>
        <w:t>совершаемое</w:t>
      </w:r>
      <w:r>
        <w:rPr>
          <w:rFonts w:ascii="Times New Roman" w:hAnsi="Times New Roman"/>
          <w:b/>
          <w:i/>
          <w:spacing w:val="-7"/>
          <w:sz w:val="24"/>
        </w:rPr>
        <w:t> </w:t>
      </w:r>
      <w:r>
        <w:rPr>
          <w:rFonts w:ascii="Times New Roman" w:hAnsi="Times New Roman"/>
          <w:b/>
          <w:i/>
          <w:spacing w:val="-2"/>
          <w:sz w:val="24"/>
        </w:rPr>
        <w:t>исполнителем</w:t>
      </w:r>
      <w:r>
        <w:rPr>
          <w:rFonts w:ascii="Times New Roman" w:hAnsi="Times New Roman"/>
          <w:b/>
          <w:i/>
          <w:spacing w:val="-6"/>
          <w:sz w:val="24"/>
        </w:rPr>
        <w:t> </w:t>
      </w:r>
      <w:r>
        <w:rPr>
          <w:rFonts w:ascii="Times New Roman" w:hAnsi="Times New Roman"/>
          <w:b/>
          <w:i/>
          <w:sz w:val="24"/>
        </w:rPr>
        <w:t>в</w:t>
      </w:r>
      <w:r>
        <w:rPr>
          <w:rFonts w:ascii="Times New Roman" w:hAnsi="Times New Roman"/>
          <w:b/>
          <w:i/>
          <w:spacing w:val="-6"/>
          <w:sz w:val="24"/>
        </w:rPr>
        <w:t> </w:t>
      </w:r>
      <w:r>
        <w:rPr>
          <w:rFonts w:ascii="Times New Roman" w:hAnsi="Times New Roman"/>
          <w:b/>
          <w:i/>
          <w:spacing w:val="-2"/>
          <w:sz w:val="24"/>
        </w:rPr>
        <w:t>интересах</w:t>
      </w:r>
      <w:r>
        <w:rPr>
          <w:rFonts w:ascii="Times New Roman" w:hAnsi="Times New Roman"/>
          <w:sz w:val="24"/>
        </w:rPr>
      </w:r>
    </w:p>
    <w:p>
      <w:pPr>
        <w:pStyle w:val="Heading3"/>
        <w:spacing w:line="270" w:lineRule="exact"/>
        <w:ind w:right="343"/>
        <w:jc w:val="left"/>
        <w:rPr>
          <w:rFonts w:ascii="Times New Roman" w:hAnsi="Times New Roman" w:cs="Times New Roman" w:eastAsia="Times New Roman"/>
          <w:b w:val="0"/>
          <w:bCs w:val="0"/>
          <w:i w:val="0"/>
        </w:rPr>
      </w:pPr>
      <w:r>
        <w:rPr>
          <w:i/>
        </w:rPr>
        <w:t>и</w:t>
      </w:r>
      <w:r>
        <w:rPr>
          <w:i/>
          <w:spacing w:val="-4"/>
        </w:rPr>
        <w:t> </w:t>
      </w:r>
      <w:r>
        <w:rPr>
          <w:i/>
        </w:rPr>
        <w:t>по</w:t>
      </w:r>
      <w:r>
        <w:rPr>
          <w:i/>
          <w:spacing w:val="-4"/>
        </w:rPr>
        <w:t> </w:t>
      </w:r>
      <w:r>
        <w:rPr>
          <w:i/>
          <w:spacing w:val="-2"/>
        </w:rPr>
        <w:t>заказу</w:t>
      </w:r>
      <w:r>
        <w:rPr>
          <w:i/>
          <w:spacing w:val="-4"/>
        </w:rPr>
        <w:t> </w:t>
      </w:r>
      <w:r>
        <w:rPr>
          <w:i/>
          <w:spacing w:val="-2"/>
        </w:rPr>
        <w:t>потребителя</w:t>
      </w:r>
      <w:r>
        <w:rPr>
          <w:i/>
          <w:spacing w:val="-3"/>
        </w:rPr>
        <w:t> </w:t>
      </w:r>
      <w:r>
        <w:rPr>
          <w:i/>
        </w:rPr>
        <w:t>в</w:t>
      </w:r>
      <w:r>
        <w:rPr>
          <w:i/>
          <w:spacing w:val="-4"/>
        </w:rPr>
        <w:t> </w:t>
      </w:r>
      <w:r>
        <w:rPr>
          <w:i/>
          <w:spacing w:val="-1"/>
        </w:rPr>
        <w:t>целях,</w:t>
      </w:r>
      <w:r>
        <w:rPr>
          <w:i/>
          <w:spacing w:val="-4"/>
        </w:rPr>
        <w:t> </w:t>
      </w:r>
      <w:r>
        <w:rPr>
          <w:i/>
        </w:rPr>
        <w:t>для</w:t>
      </w:r>
      <w:r>
        <w:rPr>
          <w:i/>
          <w:spacing w:val="-4"/>
        </w:rPr>
        <w:t> </w:t>
      </w:r>
      <w:r>
        <w:rPr>
          <w:i/>
          <w:spacing w:val="-2"/>
        </w:rPr>
        <w:t>которых</w:t>
      </w:r>
      <w:r>
        <w:rPr>
          <w:i/>
          <w:spacing w:val="-3"/>
        </w:rPr>
        <w:t> </w:t>
      </w:r>
      <w:r>
        <w:rPr>
          <w:i/>
          <w:spacing w:val="-1"/>
        </w:rPr>
        <w:t>услуга</w:t>
      </w:r>
      <w:r>
        <w:rPr>
          <w:i/>
          <w:spacing w:val="-4"/>
        </w:rPr>
        <w:t> </w:t>
      </w:r>
      <w:r>
        <w:rPr>
          <w:i/>
          <w:spacing w:val="-2"/>
        </w:rPr>
        <w:t>такого</w:t>
      </w:r>
      <w:r>
        <w:rPr>
          <w:i/>
          <w:spacing w:val="-4"/>
        </w:rPr>
        <w:t> </w:t>
      </w:r>
      <w:r>
        <w:rPr>
          <w:i/>
          <w:spacing w:val="-1"/>
        </w:rPr>
        <w:t>рода</w:t>
      </w:r>
      <w:r>
        <w:rPr>
          <w:i/>
          <w:spacing w:val="-3"/>
        </w:rPr>
        <w:t> </w:t>
      </w:r>
      <w:r>
        <w:rPr>
          <w:i/>
        </w:rPr>
        <w:t>обычно</w:t>
      </w:r>
      <w:r>
        <w:rPr>
          <w:i/>
          <w:spacing w:val="-4"/>
        </w:rPr>
        <w:t> </w:t>
      </w:r>
      <w:r>
        <w:rPr>
          <w:i/>
          <w:spacing w:val="-1"/>
        </w:rPr>
        <w:t>используется,</w:t>
      </w:r>
      <w:r>
        <w:rPr>
          <w:i/>
          <w:spacing w:val="-4"/>
        </w:rPr>
        <w:t> </w:t>
      </w:r>
      <w:r>
        <w:rPr>
          <w:i/>
          <w:spacing w:val="-1"/>
        </w:rPr>
        <w:t>либо</w:t>
      </w:r>
      <w:r>
        <w:rPr>
          <w:i/>
          <w:spacing w:val="35"/>
        </w:rPr>
        <w:t> </w:t>
      </w:r>
      <w:r>
        <w:rPr>
          <w:i/>
          <w:spacing w:val="-1"/>
        </w:rPr>
        <w:t>отвечающее</w:t>
      </w:r>
      <w:r>
        <w:rPr>
          <w:i/>
          <w:spacing w:val="-6"/>
        </w:rPr>
        <w:t> </w:t>
      </w:r>
      <w:r>
        <w:rPr>
          <w:i/>
          <w:spacing w:val="-1"/>
        </w:rPr>
        <w:t>целям,</w:t>
      </w:r>
      <w:r>
        <w:rPr>
          <w:i/>
          <w:spacing w:val="-5"/>
        </w:rPr>
        <w:t> </w:t>
      </w:r>
      <w:r>
        <w:rPr>
          <w:i/>
        </w:rPr>
        <w:t>о</w:t>
      </w:r>
      <w:r>
        <w:rPr>
          <w:i/>
          <w:spacing w:val="-6"/>
        </w:rPr>
        <w:t> </w:t>
      </w:r>
      <w:r>
        <w:rPr>
          <w:i/>
          <w:spacing w:val="-2"/>
        </w:rPr>
        <w:t>которых</w:t>
      </w:r>
      <w:r>
        <w:rPr>
          <w:i/>
          <w:spacing w:val="-5"/>
        </w:rPr>
        <w:t> </w:t>
      </w:r>
      <w:r>
        <w:rPr>
          <w:i/>
          <w:spacing w:val="-2"/>
        </w:rPr>
        <w:t>исполнитель</w:t>
      </w:r>
      <w:r>
        <w:rPr>
          <w:i/>
          <w:spacing w:val="-6"/>
        </w:rPr>
        <w:t> </w:t>
      </w:r>
      <w:r>
        <w:rPr>
          <w:i/>
        </w:rPr>
        <w:t>был</w:t>
      </w:r>
      <w:r>
        <w:rPr>
          <w:i/>
          <w:spacing w:val="-5"/>
        </w:rPr>
        <w:t> </w:t>
      </w:r>
      <w:r>
        <w:rPr>
          <w:i/>
        </w:rPr>
        <w:t>поставлен</w:t>
      </w:r>
      <w:r>
        <w:rPr>
          <w:i/>
          <w:spacing w:val="-6"/>
        </w:rPr>
        <w:t> </w:t>
      </w:r>
      <w:r>
        <w:rPr>
          <w:i/>
        </w:rPr>
        <w:t>в</w:t>
      </w:r>
      <w:r>
        <w:rPr>
          <w:i/>
          <w:spacing w:val="-5"/>
        </w:rPr>
        <w:t> </w:t>
      </w:r>
      <w:r>
        <w:rPr>
          <w:i/>
          <w:spacing w:val="-1"/>
        </w:rPr>
        <w:t>известность</w:t>
      </w:r>
      <w:r>
        <w:rPr>
          <w:i/>
          <w:spacing w:val="-6"/>
        </w:rPr>
        <w:t> </w:t>
      </w:r>
      <w:r>
        <w:rPr>
          <w:i/>
          <w:spacing w:val="-2"/>
        </w:rPr>
        <w:t>потребителем</w:t>
      </w:r>
      <w:r>
        <w:rPr>
          <w:i/>
          <w:spacing w:val="-5"/>
        </w:rPr>
        <w:t> </w:t>
      </w:r>
      <w:r>
        <w:rPr>
          <w:i/>
        </w:rPr>
        <w:t>при</w:t>
      </w:r>
      <w:r>
        <w:rPr>
          <w:i/>
          <w:spacing w:val="35"/>
        </w:rPr>
        <w:t> </w:t>
      </w:r>
      <w:r>
        <w:rPr>
          <w:i/>
        </w:rPr>
        <w:t>заключении</w:t>
      </w:r>
      <w:r>
        <w:rPr>
          <w:i/>
          <w:spacing w:val="-4"/>
        </w:rPr>
        <w:t> </w:t>
      </w:r>
      <w:r>
        <w:rPr>
          <w:i/>
          <w:spacing w:val="-2"/>
        </w:rPr>
        <w:t>возмездного</w:t>
      </w:r>
      <w:r>
        <w:rPr>
          <w:i/>
          <w:spacing w:val="-4"/>
        </w:rPr>
        <w:t> </w:t>
      </w:r>
      <w:r>
        <w:rPr>
          <w:i/>
          <w:spacing w:val="-1"/>
        </w:rPr>
        <w:t>договора»</w:t>
      </w:r>
      <w:r>
        <w:rPr>
          <w:rFonts w:ascii="Times New Roman" w:hAnsi="Times New Roman"/>
          <w:b w:val="0"/>
          <w:i w:val="0"/>
          <w:spacing w:val="-1"/>
        </w:rPr>
        <w:t>.</w:t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свою</w:t>
      </w:r>
      <w:r>
        <w:rPr>
          <w:spacing w:val="-3"/>
        </w:rPr>
        <w:t> </w:t>
      </w:r>
      <w:r>
        <w:rPr>
          <w:spacing w:val="-2"/>
        </w:rPr>
        <w:t>очередь,</w:t>
      </w:r>
      <w:r>
        <w:rPr>
          <w:spacing w:val="-3"/>
        </w:rPr>
        <w:t> </w:t>
      </w:r>
      <w:r>
        <w:rPr/>
        <w:t>постановление</w:t>
      </w:r>
      <w:r>
        <w:rPr>
          <w:spacing w:val="-3"/>
        </w:rPr>
        <w:t> </w:t>
      </w:r>
      <w:r>
        <w:rPr>
          <w:spacing w:val="-1"/>
        </w:rPr>
        <w:t>Правительства</w:t>
      </w:r>
      <w:r>
        <w:rPr>
          <w:spacing w:val="-3"/>
        </w:rPr>
        <w:t> </w:t>
      </w:r>
      <w:r>
        <w:rPr>
          <w:spacing w:val="-2"/>
        </w:rPr>
        <w:t>Российской</w:t>
      </w:r>
      <w:r>
        <w:rPr>
          <w:spacing w:val="-3"/>
        </w:rPr>
        <w:t> </w:t>
      </w:r>
      <w:r>
        <w:rPr>
          <w:spacing w:val="-1"/>
        </w:rPr>
        <w:t>Федерации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11.05.2023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736</w:t>
      </w:r>
    </w:p>
    <w:p>
      <w:pPr>
        <w:spacing w:line="270" w:lineRule="exact" w:before="5"/>
        <w:ind w:left="329" w:right="371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sz w:val="24"/>
          <w:szCs w:val="24"/>
        </w:rPr>
        <w:t>«Об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утверждении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Правил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предоставления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медицинскими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организациями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платных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медицинских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услу</w:t>
      </w:r>
      <w:r>
        <w:rPr>
          <w:rFonts w:ascii="Times New Roman" w:hAnsi="Times New Roman" w:cs="Times New Roman" w:eastAsia="Times New Roman"/>
          <w:spacing w:val="-28"/>
          <w:sz w:val="24"/>
          <w:szCs w:val="24"/>
        </w:rPr>
        <w:t>г</w:t>
      </w:r>
      <w:r>
        <w:rPr>
          <w:rFonts w:ascii="Times New Roman" w:hAnsi="Times New Roman" w:cs="Times New Roman" w:eastAsia="Times New Roman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внесении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изменений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некоторые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акты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Правительства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Российской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Федерации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признании</w:t>
      </w:r>
      <w:r>
        <w:rPr>
          <w:rFonts w:ascii="Times New Roman" w:hAnsi="Times New Roman" w:cs="Times New Roman" w:eastAsia="Times New Roman"/>
          <w:spacing w:val="7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утратившим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силу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постановления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Правительства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Российской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Федерации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от </w:t>
      </w:r>
      <w:r>
        <w:rPr>
          <w:rFonts w:ascii="Times New Roman" w:hAnsi="Times New Roman" w:cs="Times New Roman" w:eastAsia="Times New Roman"/>
          <w:sz w:val="24"/>
          <w:szCs w:val="24"/>
        </w:rPr>
        <w:t>4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октября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2012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4"/>
          <w:sz w:val="24"/>
          <w:szCs w:val="24"/>
        </w:rPr>
        <w:t>г.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№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1006»</w:t>
      </w:r>
      <w:r>
        <w:rPr>
          <w:rFonts w:ascii="Times New Roman" w:hAnsi="Times New Roman" w:cs="Times New Roman" w:eastAsia="Times New Roman"/>
          <w:spacing w:val="6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также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содержит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определение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этого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понятия: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z w:val="24"/>
          <w:szCs w:val="24"/>
        </w:rPr>
        <w:t>«платные</w:t>
      </w:r>
      <w:r>
        <w:rPr>
          <w:rFonts w:ascii="Times New Roman" w:hAnsi="Times New Roman" w:cs="Times New Roman" w:eastAsia="Times New Roman"/>
          <w:b/>
          <w:bCs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  <w:sz w:val="24"/>
          <w:szCs w:val="24"/>
        </w:rPr>
        <w:t>медицинские</w:t>
      </w:r>
      <w:r>
        <w:rPr>
          <w:rFonts w:ascii="Times New Roman" w:hAnsi="Times New Roman" w:cs="Times New Roman" w:eastAsia="Times New Roman"/>
          <w:b/>
          <w:bCs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  <w:sz w:val="24"/>
          <w:szCs w:val="24"/>
        </w:rPr>
        <w:t>услуги</w:t>
      </w:r>
      <w:r>
        <w:rPr>
          <w:rFonts w:ascii="Times New Roman" w:hAnsi="Times New Roman" w:cs="Times New Roman" w:eastAsia="Times New Roman"/>
          <w:b/>
          <w:bCs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z w:val="24"/>
          <w:szCs w:val="24"/>
        </w:rPr>
        <w:t>—</w:t>
      </w:r>
      <w:r>
        <w:rPr>
          <w:rFonts w:ascii="Times New Roman" w:hAnsi="Times New Roman" w:cs="Times New Roman" w:eastAsia="Times New Roman"/>
          <w:b/>
          <w:bCs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  <w:sz w:val="24"/>
          <w:szCs w:val="24"/>
        </w:rPr>
        <w:t>медицинские</w:t>
      </w:r>
      <w:r>
        <w:rPr>
          <w:rFonts w:ascii="Times New Roman" w:hAnsi="Times New Roman" w:cs="Times New Roman" w:eastAsia="Times New Roman"/>
          <w:b/>
          <w:bCs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  <w:sz w:val="24"/>
          <w:szCs w:val="24"/>
        </w:rPr>
        <w:t>услуги,</w:t>
      </w:r>
      <w:r>
        <w:rPr>
          <w:rFonts w:ascii="Times New Roman" w:hAnsi="Times New Roman" w:cs="Times New Roman" w:eastAsia="Times New Roman"/>
          <w:b/>
          <w:bCs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  <w:sz w:val="24"/>
          <w:szCs w:val="24"/>
        </w:rPr>
        <w:t>предоставляемые</w:t>
      </w:r>
      <w:r>
        <w:rPr>
          <w:rFonts w:ascii="Times New Roman" w:hAnsi="Times New Roman" w:cs="Times New Roman" w:eastAsia="Times New Roman"/>
          <w:b/>
          <w:bCs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b/>
          <w:bCs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3"/>
          <w:sz w:val="24"/>
          <w:szCs w:val="24"/>
        </w:rPr>
        <w:t>возмездной</w:t>
      </w:r>
      <w:r>
        <w:rPr>
          <w:rFonts w:ascii="Times New Roman" w:hAnsi="Times New Roman" w:cs="Times New Roman" w:eastAsia="Times New Roman"/>
          <w:b/>
          <w:bCs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  <w:sz w:val="24"/>
          <w:szCs w:val="24"/>
        </w:rPr>
        <w:t>основе</w:t>
      </w:r>
      <w:r>
        <w:rPr>
          <w:rFonts w:ascii="Times New Roman" w:hAnsi="Times New Roman" w:cs="Times New Roman" w:eastAsia="Times New Roman"/>
          <w:b/>
          <w:bCs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z w:val="24"/>
          <w:szCs w:val="24"/>
        </w:rPr>
        <w:t>за</w:t>
      </w:r>
      <w:r>
        <w:rPr>
          <w:rFonts w:ascii="Times New Roman" w:hAnsi="Times New Roman" w:cs="Times New Roman" w:eastAsia="Times New Roman"/>
          <w:b/>
          <w:bCs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2"/>
          <w:sz w:val="24"/>
          <w:szCs w:val="24"/>
        </w:rPr>
        <w:t>счет</w:t>
      </w:r>
      <w:r>
        <w:rPr>
          <w:rFonts w:ascii="Times New Roman" w:hAnsi="Times New Roman" w:cs="Times New Roman" w:eastAsia="Times New Roman"/>
          <w:b/>
          <w:bCs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z w:val="24"/>
          <w:szCs w:val="24"/>
        </w:rPr>
        <w:t>личных</w:t>
      </w:r>
      <w:r>
        <w:rPr>
          <w:rFonts w:ascii="Times New Roman" w:hAnsi="Times New Roman" w:cs="Times New Roman" w:eastAsia="Times New Roman"/>
          <w:b/>
          <w:bCs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  <w:sz w:val="24"/>
          <w:szCs w:val="24"/>
        </w:rPr>
        <w:t>средств</w:t>
      </w:r>
      <w:r>
        <w:rPr>
          <w:rFonts w:ascii="Times New Roman" w:hAnsi="Times New Roman" w:cs="Times New Roman" w:eastAsia="Times New Roman"/>
          <w:b/>
          <w:bCs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z w:val="24"/>
          <w:szCs w:val="24"/>
        </w:rPr>
        <w:t>граждан,</w:t>
      </w:r>
      <w:r>
        <w:rPr>
          <w:rFonts w:ascii="Times New Roman" w:hAnsi="Times New Roman" w:cs="Times New Roman" w:eastAsia="Times New Roman"/>
          <w:b/>
          <w:bCs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  <w:sz w:val="24"/>
          <w:szCs w:val="24"/>
        </w:rPr>
        <w:t>средств</w:t>
      </w:r>
      <w:r>
        <w:rPr>
          <w:rFonts w:ascii="Times New Roman" w:hAnsi="Times New Roman" w:cs="Times New Roman" w:eastAsia="Times New Roman"/>
          <w:b/>
          <w:bCs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  <w:sz w:val="24"/>
          <w:szCs w:val="24"/>
        </w:rPr>
        <w:t>юридических</w:t>
      </w:r>
      <w:r>
        <w:rPr>
          <w:rFonts w:ascii="Times New Roman" w:hAnsi="Times New Roman" w:cs="Times New Roman" w:eastAsia="Times New Roman"/>
          <w:b/>
          <w:bCs/>
          <w:i/>
          <w:spacing w:val="47"/>
          <w:w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z w:val="24"/>
          <w:szCs w:val="24"/>
        </w:rPr>
        <w:t>лиц</w:t>
      </w:r>
      <w:r>
        <w:rPr>
          <w:rFonts w:ascii="Times New Roman" w:hAnsi="Times New Roman" w:cs="Times New Roman" w:eastAsia="Times New Roman"/>
          <w:b/>
          <w:bCs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b/>
          <w:bCs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z w:val="24"/>
          <w:szCs w:val="24"/>
        </w:rPr>
        <w:t>иных</w:t>
      </w:r>
      <w:r>
        <w:rPr>
          <w:rFonts w:ascii="Times New Roman" w:hAnsi="Times New Roman" w:cs="Times New Roman" w:eastAsia="Times New Roman"/>
          <w:b/>
          <w:bCs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  <w:sz w:val="24"/>
          <w:szCs w:val="24"/>
        </w:rPr>
        <w:t>средств</w:t>
      </w:r>
      <w:r>
        <w:rPr>
          <w:rFonts w:ascii="Times New Roman" w:hAnsi="Times New Roman" w:cs="Times New Roman" w:eastAsia="Times New Roman"/>
          <w:b/>
          <w:bCs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b/>
          <w:bCs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  <w:sz w:val="24"/>
          <w:szCs w:val="24"/>
        </w:rPr>
        <w:t>основании</w:t>
      </w:r>
      <w:r>
        <w:rPr>
          <w:rFonts w:ascii="Times New Roman" w:hAnsi="Times New Roman" w:cs="Times New Roman" w:eastAsia="Times New Roman"/>
          <w:b/>
          <w:bCs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  <w:sz w:val="24"/>
          <w:szCs w:val="24"/>
        </w:rPr>
        <w:t>договоров,</w:t>
      </w:r>
      <w:r>
        <w:rPr>
          <w:rFonts w:ascii="Times New Roman" w:hAnsi="Times New Roman" w:cs="Times New Roman" w:eastAsia="Times New Roman"/>
          <w:b/>
          <w:bCs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b/>
          <w:bCs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6"/>
          <w:sz w:val="24"/>
          <w:szCs w:val="24"/>
        </w:rPr>
        <w:t>т</w:t>
      </w:r>
      <w:r>
        <w:rPr>
          <w:rFonts w:ascii="Times New Roman" w:hAnsi="Times New Roman" w:cs="Times New Roman" w:eastAsia="Times New Roman"/>
          <w:b/>
          <w:bCs/>
          <w:i/>
          <w:spacing w:val="-5"/>
          <w:sz w:val="24"/>
          <w:szCs w:val="24"/>
        </w:rPr>
        <w:t>ом</w:t>
      </w:r>
      <w:r>
        <w:rPr>
          <w:rFonts w:ascii="Times New Roman" w:hAnsi="Times New Roman" w:cs="Times New Roman" w:eastAsia="Times New Roman"/>
          <w:b/>
          <w:bCs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z w:val="24"/>
          <w:szCs w:val="24"/>
        </w:rPr>
        <w:t>числе</w:t>
      </w:r>
      <w:r>
        <w:rPr>
          <w:rFonts w:ascii="Times New Roman" w:hAnsi="Times New Roman" w:cs="Times New Roman" w:eastAsia="Times New Roman"/>
          <w:b/>
          <w:bCs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  <w:sz w:val="24"/>
          <w:szCs w:val="24"/>
        </w:rPr>
        <w:t>договоров</w:t>
      </w:r>
      <w:r>
        <w:rPr>
          <w:rFonts w:ascii="Times New Roman" w:hAnsi="Times New Roman" w:cs="Times New Roman" w:eastAsia="Times New Roman"/>
          <w:b/>
          <w:bCs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  <w:sz w:val="24"/>
          <w:szCs w:val="24"/>
        </w:rPr>
        <w:t>добровольного</w:t>
      </w:r>
      <w:r>
        <w:rPr>
          <w:rFonts w:ascii="Times New Roman" w:hAnsi="Times New Roman" w:cs="Times New Roman" w:eastAsia="Times New Roman"/>
          <w:b/>
          <w:bCs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2"/>
          <w:sz w:val="24"/>
          <w:szCs w:val="24"/>
        </w:rPr>
        <w:t>медицинского</w:t>
      </w:r>
      <w:r>
        <w:rPr>
          <w:rFonts w:ascii="Times New Roman" w:hAnsi="Times New Roman" w:cs="Times New Roman" w:eastAsia="Times New Roman"/>
          <w:b/>
          <w:bCs/>
          <w:i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  <w:sz w:val="24"/>
          <w:szCs w:val="24"/>
        </w:rPr>
        <w:t>страхования»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.</w:t>
      </w:r>
    </w:p>
    <w:p>
      <w:pPr>
        <w:pStyle w:val="BodyText"/>
        <w:spacing w:line="270" w:lineRule="exact"/>
        <w:ind w:right="633"/>
        <w:jc w:val="left"/>
      </w:pPr>
      <w:r>
        <w:rPr/>
        <w:t>Различия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трактовке</w:t>
      </w:r>
      <w:r>
        <w:rPr>
          <w:spacing w:val="-4"/>
        </w:rPr>
        <w:t> </w:t>
      </w:r>
      <w:r>
        <w:rPr/>
        <w:t>понятия</w:t>
      </w:r>
      <w:r>
        <w:rPr>
          <w:spacing w:val="-4"/>
        </w:rPr>
        <w:t> </w:t>
      </w:r>
      <w:r>
        <w:rPr>
          <w:spacing w:val="-1"/>
        </w:rPr>
        <w:t>«медицинская</w:t>
      </w:r>
      <w:r>
        <w:rPr>
          <w:spacing w:val="-5"/>
        </w:rPr>
        <w:t> </w:t>
      </w:r>
      <w:r>
        <w:rPr/>
        <w:t>услуга»</w:t>
      </w:r>
      <w:r>
        <w:rPr>
          <w:spacing w:val="-4"/>
        </w:rPr>
        <w:t> </w:t>
      </w:r>
      <w:r>
        <w:rPr/>
        <w:t>привносят</w:t>
      </w:r>
      <w:r>
        <w:rPr>
          <w:spacing w:val="-4"/>
        </w:rPr>
        <w:t> </w:t>
      </w:r>
      <w:r>
        <w:rPr>
          <w:spacing w:val="-1"/>
        </w:rPr>
        <w:t>определенные</w:t>
      </w:r>
      <w:r>
        <w:rPr>
          <w:spacing w:val="-4"/>
        </w:rPr>
        <w:t> </w:t>
      </w:r>
      <w:r>
        <w:rPr>
          <w:spacing w:val="-2"/>
        </w:rPr>
        <w:t>трудности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споры,</w:t>
      </w:r>
      <w:r>
        <w:rPr>
          <w:spacing w:val="57"/>
          <w:w w:val="99"/>
        </w:rPr>
        <w:t> </w:t>
      </w:r>
      <w:r>
        <w:rPr>
          <w:spacing w:val="-1"/>
        </w:rPr>
        <w:t>рассматриваемые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с</w:t>
      </w:r>
      <w:r>
        <w:rPr>
          <w:spacing w:val="-4"/>
        </w:rPr>
        <w:t>у</w:t>
      </w:r>
      <w:r>
        <w:rPr>
          <w:spacing w:val="-5"/>
        </w:rPr>
        <w:t>дах.</w:t>
      </w:r>
      <w:r>
        <w:rPr>
          <w:spacing w:val="-6"/>
        </w:rPr>
        <w:t> </w:t>
      </w:r>
      <w:r>
        <w:rPr/>
        <w:t>Анализ</w:t>
      </w:r>
      <w:r>
        <w:rPr>
          <w:spacing w:val="-5"/>
        </w:rPr>
        <w:t> </w:t>
      </w:r>
      <w:r>
        <w:rPr>
          <w:spacing w:val="-3"/>
        </w:rPr>
        <w:t>судебных</w:t>
      </w:r>
      <w:r>
        <w:rPr>
          <w:spacing w:val="-6"/>
        </w:rPr>
        <w:t> </w:t>
      </w:r>
      <w:r>
        <w:rPr>
          <w:spacing w:val="-2"/>
        </w:rPr>
        <w:t>стоматологических</w:t>
      </w:r>
      <w:r>
        <w:rPr>
          <w:spacing w:val="-5"/>
        </w:rPr>
        <w:t> </w:t>
      </w:r>
      <w:r>
        <w:rPr/>
        <w:t>дел</w:t>
      </w:r>
      <w:r>
        <w:rPr>
          <w:spacing w:val="-5"/>
        </w:rPr>
        <w:t> </w:t>
      </w:r>
      <w:r>
        <w:rPr/>
        <w:t>за</w:t>
      </w:r>
      <w:r>
        <w:rPr>
          <w:spacing w:val="-6"/>
        </w:rPr>
        <w:t> </w:t>
      </w:r>
      <w:r>
        <w:rPr/>
        <w:t>последнее</w:t>
      </w:r>
      <w:r>
        <w:rPr>
          <w:spacing w:val="-5"/>
        </w:rPr>
        <w:t> </w:t>
      </w:r>
      <w:r>
        <w:rPr/>
        <w:t>десятилетие,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том</w:t>
      </w:r>
      <w:r>
        <w:rPr>
          <w:spacing w:val="67"/>
          <w:w w:val="99"/>
        </w:rPr>
        <w:t> </w:t>
      </w:r>
      <w:r>
        <w:rPr/>
        <w:t>числе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дентальной</w:t>
      </w:r>
      <w:r>
        <w:rPr>
          <w:spacing w:val="-6"/>
        </w:rPr>
        <w:t> </w:t>
      </w:r>
      <w:r>
        <w:rPr/>
        <w:t>имплантации,</w:t>
      </w:r>
      <w:r>
        <w:rPr>
          <w:spacing w:val="-6"/>
        </w:rPr>
        <w:t> </w:t>
      </w:r>
      <w:r>
        <w:rPr>
          <w:spacing w:val="-3"/>
        </w:rPr>
        <w:t>показывает,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6"/>
        </w:rPr>
        <w:t> </w:t>
      </w:r>
      <w:r>
        <w:rPr>
          <w:spacing w:val="-2"/>
        </w:rPr>
        <w:t>отсутствует</w:t>
      </w:r>
      <w:r>
        <w:rPr>
          <w:spacing w:val="-6"/>
        </w:rPr>
        <w:t> </w:t>
      </w:r>
      <w:r>
        <w:rPr>
          <w:spacing w:val="-1"/>
        </w:rPr>
        <w:t>сформированная</w:t>
      </w:r>
      <w:r>
        <w:rPr>
          <w:spacing w:val="-6"/>
        </w:rPr>
        <w:t> </w:t>
      </w:r>
      <w:r>
        <w:rPr>
          <w:spacing w:val="-3"/>
        </w:rPr>
        <w:t>судебная</w:t>
      </w:r>
      <w:r>
        <w:rPr>
          <w:spacing w:val="-6"/>
        </w:rPr>
        <w:t> </w:t>
      </w:r>
      <w:r>
        <w:rPr>
          <w:spacing w:val="-1"/>
        </w:rPr>
        <w:t>практика,</w:t>
      </w:r>
      <w:r>
        <w:rPr>
          <w:spacing w:val="65"/>
          <w:w w:val="99"/>
        </w:rPr>
        <w:t> </w:t>
      </w:r>
      <w:r>
        <w:rPr/>
        <w:t>и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5"/>
        </w:rPr>
        <w:t>с</w:t>
      </w:r>
      <w:r>
        <w:rPr>
          <w:spacing w:val="-4"/>
        </w:rPr>
        <w:t>хо</w:t>
      </w:r>
      <w:r>
        <w:rPr>
          <w:spacing w:val="-5"/>
        </w:rPr>
        <w:t>жим</w:t>
      </w:r>
      <w:r>
        <w:rPr>
          <w:spacing w:val="-7"/>
        </w:rPr>
        <w:t> </w:t>
      </w:r>
      <w:r>
        <w:rPr>
          <w:spacing w:val="-1"/>
        </w:rPr>
        <w:t>обстоятельствам</w:t>
      </w:r>
      <w:r>
        <w:rPr>
          <w:spacing w:val="-7"/>
        </w:rPr>
        <w:t> </w:t>
      </w:r>
      <w:r>
        <w:rPr>
          <w:spacing w:val="-1"/>
        </w:rPr>
        <w:t>принимаются</w:t>
      </w:r>
      <w:r>
        <w:rPr>
          <w:spacing w:val="-7"/>
        </w:rPr>
        <w:t> </w:t>
      </w:r>
      <w:r>
        <w:rPr/>
        <w:t>диаметрально</w:t>
      </w:r>
      <w:r>
        <w:rPr>
          <w:spacing w:val="-7"/>
        </w:rPr>
        <w:t> </w:t>
      </w:r>
      <w:r>
        <w:rPr>
          <w:spacing w:val="-2"/>
        </w:rPr>
        <w:t>противоположные</w:t>
      </w:r>
      <w:r>
        <w:rPr>
          <w:spacing w:val="-7"/>
        </w:rPr>
        <w:t> </w:t>
      </w:r>
      <w:r>
        <w:rPr/>
        <w:t>решения.</w:t>
      </w:r>
      <w:r>
        <w:rPr>
          <w:spacing w:val="-7"/>
        </w:rPr>
        <w:t> </w:t>
      </w:r>
      <w:r>
        <w:rPr>
          <w:spacing w:val="-1"/>
        </w:rPr>
        <w:t>Например,</w:t>
      </w:r>
      <w:r>
        <w:rPr/>
      </w:r>
    </w:p>
    <w:p>
      <w:pPr>
        <w:pStyle w:val="BodyText"/>
        <w:spacing w:line="270" w:lineRule="exact"/>
        <w:ind w:right="633"/>
        <w:jc w:val="left"/>
      </w:pPr>
      <w:r>
        <w:rPr/>
        <w:t>в</w:t>
      </w:r>
      <w:r>
        <w:rPr>
          <w:spacing w:val="-4"/>
        </w:rPr>
        <w:t> </w:t>
      </w:r>
      <w:r>
        <w:rPr/>
        <w:t>части</w:t>
      </w:r>
      <w:r>
        <w:rPr>
          <w:spacing w:val="-4"/>
        </w:rPr>
        <w:t> </w:t>
      </w:r>
      <w:r>
        <w:rPr>
          <w:spacing w:val="-1"/>
        </w:rPr>
        <w:t>понимания</w:t>
      </w:r>
      <w:r>
        <w:rPr>
          <w:spacing w:val="-3"/>
        </w:rPr>
        <w:t> </w:t>
      </w:r>
      <w:r>
        <w:rPr>
          <w:spacing w:val="-1"/>
        </w:rPr>
        <w:t>роли</w:t>
      </w:r>
      <w:r>
        <w:rPr>
          <w:spacing w:val="-4"/>
        </w:rPr>
        <w:t> </w:t>
      </w:r>
      <w:r>
        <w:rPr>
          <w:spacing w:val="-1"/>
        </w:rPr>
        <w:t>выполнения</w:t>
      </w:r>
      <w:r>
        <w:rPr>
          <w:spacing w:val="-4"/>
        </w:rPr>
        <w:t> </w:t>
      </w:r>
      <w:r>
        <w:rPr/>
        <w:t>клинических</w:t>
      </w:r>
      <w:r>
        <w:rPr>
          <w:spacing w:val="-3"/>
        </w:rPr>
        <w:t> </w:t>
      </w:r>
      <w:r>
        <w:rPr>
          <w:spacing w:val="-2"/>
        </w:rPr>
        <w:t>рекомендаций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требований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форме</w:t>
      </w:r>
      <w:r>
        <w:rPr>
          <w:spacing w:val="67"/>
          <w:w w:val="99"/>
        </w:rPr>
        <w:t> </w:t>
      </w:r>
      <w:r>
        <w:rPr>
          <w:spacing w:val="-1"/>
        </w:rPr>
        <w:t>информированного</w:t>
      </w:r>
      <w:r>
        <w:rPr>
          <w:spacing w:val="-6"/>
        </w:rPr>
        <w:t> </w:t>
      </w:r>
      <w:r>
        <w:rPr>
          <w:spacing w:val="-1"/>
        </w:rPr>
        <w:t>добровольного</w:t>
      </w:r>
      <w:r>
        <w:rPr>
          <w:spacing w:val="-6"/>
        </w:rPr>
        <w:t> </w:t>
      </w:r>
      <w:r>
        <w:rPr>
          <w:spacing w:val="-2"/>
        </w:rPr>
        <w:t>согласия</w:t>
      </w:r>
      <w:r>
        <w:rPr>
          <w:spacing w:val="-5"/>
        </w:rPr>
        <w:t> </w:t>
      </w:r>
      <w:r>
        <w:rPr/>
        <w:t>[3–5]:</w:t>
      </w:r>
      <w:r>
        <w:rPr>
          <w:spacing w:val="-6"/>
        </w:rPr>
        <w:t> </w:t>
      </w:r>
      <w:r>
        <w:rPr>
          <w:spacing w:val="-1"/>
        </w:rPr>
        <w:t>имеются</w:t>
      </w:r>
      <w:r>
        <w:rPr>
          <w:spacing w:val="-6"/>
        </w:rPr>
        <w:t> </w:t>
      </w:r>
      <w:r>
        <w:rPr/>
        <w:t>примеры</w:t>
      </w:r>
      <w:r>
        <w:rPr>
          <w:spacing w:val="-5"/>
        </w:rPr>
        <w:t> </w:t>
      </w:r>
      <w:r>
        <w:rPr>
          <w:spacing w:val="-1"/>
        </w:rPr>
        <w:t>определений</w:t>
      </w:r>
      <w:r>
        <w:rPr>
          <w:spacing w:val="-6"/>
        </w:rPr>
        <w:t> </w:t>
      </w:r>
      <w:r>
        <w:rPr>
          <w:spacing w:val="-5"/>
        </w:rPr>
        <w:t>с</w:t>
      </w:r>
      <w:r>
        <w:rPr>
          <w:spacing w:val="-4"/>
        </w:rPr>
        <w:t>у</w:t>
      </w:r>
      <w:r>
        <w:rPr>
          <w:spacing w:val="-5"/>
        </w:rPr>
        <w:t>да,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которых</w:t>
      </w:r>
      <w:r>
        <w:rPr>
          <w:spacing w:val="37"/>
          <w:w w:val="99"/>
        </w:rPr>
        <w:t> </w:t>
      </w:r>
      <w:r>
        <w:rPr>
          <w:spacing w:val="-1"/>
        </w:rPr>
        <w:t>подписанное</w:t>
      </w:r>
      <w:r>
        <w:rPr>
          <w:spacing w:val="-5"/>
        </w:rPr>
        <w:t> </w:t>
      </w:r>
      <w:r>
        <w:rPr/>
        <w:t>ИДС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форме,</w:t>
      </w:r>
      <w:r>
        <w:rPr>
          <w:spacing w:val="-5"/>
        </w:rPr>
        <w:t> </w:t>
      </w:r>
      <w:r>
        <w:rPr>
          <w:spacing w:val="-1"/>
        </w:rPr>
        <w:t>утвержденной</w:t>
      </w:r>
      <w:r>
        <w:rPr>
          <w:spacing w:val="-5"/>
        </w:rPr>
        <w:t> </w:t>
      </w:r>
      <w:r>
        <w:rPr>
          <w:spacing w:val="-1"/>
        </w:rPr>
        <w:t>соответствующим</w:t>
      </w:r>
      <w:r>
        <w:rPr>
          <w:spacing w:val="-5"/>
        </w:rPr>
        <w:t> </w:t>
      </w:r>
      <w:r>
        <w:rPr>
          <w:spacing w:val="-2"/>
        </w:rPr>
        <w:t>приказом</w:t>
      </w:r>
      <w:r>
        <w:rPr>
          <w:spacing w:val="-5"/>
        </w:rPr>
        <w:t> </w:t>
      </w:r>
      <w:r>
        <w:rPr>
          <w:spacing w:val="-1"/>
        </w:rPr>
        <w:t>Минздрава</w:t>
      </w:r>
      <w:r>
        <w:rPr>
          <w:spacing w:val="-5"/>
        </w:rPr>
        <w:t> </w:t>
      </w:r>
      <w:r>
        <w:rPr>
          <w:spacing w:val="-1"/>
        </w:rPr>
        <w:t>России,</w:t>
      </w:r>
      <w:r>
        <w:rPr>
          <w:spacing w:val="67"/>
        </w:rPr>
        <w:t> </w:t>
      </w:r>
      <w:r>
        <w:rPr/>
        <w:t>признается</w:t>
      </w:r>
      <w:r>
        <w:rPr>
          <w:spacing w:val="-5"/>
        </w:rPr>
        <w:t> </w:t>
      </w:r>
      <w:r>
        <w:rPr>
          <w:spacing w:val="-2"/>
        </w:rPr>
        <w:t>недостаточным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неинформативным.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объемам</w:t>
      </w:r>
      <w:r>
        <w:rPr>
          <w:spacing w:val="-4"/>
        </w:rPr>
        <w:t> </w:t>
      </w:r>
      <w:r>
        <w:rPr>
          <w:spacing w:val="-1"/>
        </w:rPr>
        <w:t>выполнения</w:t>
      </w:r>
      <w:r>
        <w:rPr>
          <w:spacing w:val="-4"/>
        </w:rPr>
        <w:t> </w:t>
      </w:r>
      <w:r>
        <w:rPr>
          <w:spacing w:val="-1"/>
        </w:rPr>
        <w:t>требований</w:t>
      </w:r>
      <w:r>
        <w:rPr>
          <w:spacing w:val="-5"/>
        </w:rPr>
        <w:t> </w:t>
      </w:r>
      <w:r>
        <w:rPr/>
        <w:t>клинических</w:t>
      </w:r>
      <w:r>
        <w:rPr>
          <w:spacing w:val="83"/>
          <w:w w:val="99"/>
        </w:rPr>
        <w:t> </w:t>
      </w:r>
      <w:r>
        <w:rPr>
          <w:spacing w:val="-2"/>
        </w:rPr>
        <w:t>рекомендаций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объему</w:t>
      </w:r>
      <w:r>
        <w:rPr>
          <w:spacing w:val="-7"/>
        </w:rPr>
        <w:t> </w:t>
      </w:r>
      <w:r>
        <w:rPr>
          <w:spacing w:val="-1"/>
        </w:rPr>
        <w:t>обследования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выбору</w:t>
      </w:r>
      <w:r>
        <w:rPr>
          <w:spacing w:val="-7"/>
        </w:rPr>
        <w:t> </w:t>
      </w:r>
      <w:r>
        <w:rPr>
          <w:spacing w:val="-2"/>
        </w:rPr>
        <w:t>методов</w:t>
      </w:r>
      <w:r>
        <w:rPr>
          <w:spacing w:val="-7"/>
        </w:rPr>
        <w:t> </w:t>
      </w:r>
      <w:r>
        <w:rPr>
          <w:spacing w:val="-1"/>
        </w:rPr>
        <w:t>лечения</w:t>
      </w:r>
      <w:r>
        <w:rPr>
          <w:spacing w:val="-6"/>
        </w:rPr>
        <w:t> </w:t>
      </w:r>
      <w:r>
        <w:rPr>
          <w:spacing w:val="-2"/>
        </w:rPr>
        <w:t>существуют</w:t>
      </w:r>
      <w:r>
        <w:rPr>
          <w:spacing w:val="-7"/>
        </w:rPr>
        <w:t> </w:t>
      </w:r>
      <w:r>
        <w:rPr>
          <w:spacing w:val="-1"/>
        </w:rPr>
        <w:t>кардинально</w:t>
      </w:r>
      <w:r>
        <w:rPr>
          <w:spacing w:val="59"/>
        </w:rPr>
        <w:t> </w:t>
      </w:r>
      <w:r>
        <w:rPr>
          <w:spacing w:val="-2"/>
        </w:rPr>
        <w:t>противоположные</w:t>
      </w:r>
      <w:r>
        <w:rPr>
          <w:spacing w:val="-6"/>
        </w:rPr>
        <w:t> </w:t>
      </w:r>
      <w:r>
        <w:rPr/>
        <w:t>решения</w:t>
      </w:r>
      <w:r>
        <w:rPr>
          <w:spacing w:val="-6"/>
        </w:rPr>
        <w:t> </w:t>
      </w:r>
      <w:r>
        <w:rPr>
          <w:spacing w:val="-5"/>
        </w:rPr>
        <w:t>с</w:t>
      </w:r>
      <w:r>
        <w:rPr>
          <w:spacing w:val="-4"/>
        </w:rPr>
        <w:t>у</w:t>
      </w:r>
      <w:r>
        <w:rPr>
          <w:spacing w:val="-5"/>
        </w:rPr>
        <w:t>дов. </w:t>
      </w:r>
      <w:r>
        <w:rPr>
          <w:spacing w:val="-2"/>
        </w:rPr>
        <w:t>Это</w:t>
      </w:r>
      <w:r>
        <w:rPr>
          <w:spacing w:val="-6"/>
        </w:rPr>
        <w:t> </w:t>
      </w:r>
      <w:r>
        <w:rPr>
          <w:spacing w:val="-1"/>
        </w:rPr>
        <w:t>создает</w:t>
      </w:r>
      <w:r>
        <w:rPr>
          <w:spacing w:val="-6"/>
        </w:rPr>
        <w:t> </w:t>
      </w:r>
      <w:r>
        <w:rPr>
          <w:spacing w:val="-2"/>
        </w:rPr>
        <w:t>шаткую</w:t>
      </w:r>
      <w:r>
        <w:rPr>
          <w:spacing w:val="-5"/>
        </w:rPr>
        <w:t> </w:t>
      </w:r>
      <w:r>
        <w:rPr/>
        <w:t>неопределенность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медицинских</w:t>
      </w:r>
      <w:r>
        <w:rPr>
          <w:spacing w:val="63"/>
        </w:rPr>
        <w:t> </w:t>
      </w:r>
      <w:r>
        <w:rPr>
          <w:spacing w:val="-2"/>
        </w:rPr>
        <w:t>работников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провоцирует</w:t>
      </w:r>
      <w:r>
        <w:rPr>
          <w:spacing w:val="-4"/>
        </w:rPr>
        <w:t> </w:t>
      </w:r>
      <w:r>
        <w:rPr>
          <w:spacing w:val="1"/>
        </w:rPr>
        <w:t>рост</w:t>
      </w:r>
      <w:r>
        <w:rPr>
          <w:spacing w:val="-5"/>
        </w:rPr>
        <w:t> </w:t>
      </w:r>
      <w:r>
        <w:rPr/>
        <w:t>так</w:t>
      </w:r>
      <w:r>
        <w:rPr>
          <w:spacing w:val="-4"/>
        </w:rPr>
        <w:t> </w:t>
      </w:r>
      <w:r>
        <w:rPr>
          <w:spacing w:val="-1"/>
        </w:rPr>
        <w:t>называемого</w:t>
      </w:r>
      <w:r>
        <w:rPr>
          <w:spacing w:val="-5"/>
        </w:rPr>
        <w:t> </w:t>
      </w:r>
      <w:r>
        <w:rPr>
          <w:spacing w:val="-2"/>
        </w:rPr>
        <w:t>«потребительского</w:t>
      </w:r>
      <w:r>
        <w:rPr>
          <w:spacing w:val="-5"/>
        </w:rPr>
        <w:t> </w:t>
      </w:r>
      <w:r>
        <w:rPr>
          <w:spacing w:val="-1"/>
        </w:rPr>
        <w:t>экстремизма»,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5"/>
        </w:rPr>
        <w:t> </w:t>
      </w:r>
      <w:r>
        <w:rPr/>
        <w:t>основной</w:t>
      </w:r>
      <w:r>
        <w:rPr>
          <w:spacing w:val="59"/>
        </w:rPr>
        <w:t> </w:t>
      </w:r>
      <w:r>
        <w:rPr/>
        <w:t>целью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/>
        <w:t>защита</w:t>
      </w:r>
      <w:r>
        <w:rPr>
          <w:spacing w:val="-3"/>
        </w:rPr>
        <w:t> </w:t>
      </w:r>
      <w:r>
        <w:rPr>
          <w:spacing w:val="-1"/>
        </w:rPr>
        <w:t>своих</w:t>
      </w:r>
      <w:r>
        <w:rPr>
          <w:spacing w:val="-3"/>
        </w:rPr>
        <w:t> </w:t>
      </w:r>
      <w:r>
        <w:rPr/>
        <w:t>прав,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>
          <w:spacing w:val="-1"/>
        </w:rPr>
        <w:t>получение</w:t>
      </w:r>
      <w:r>
        <w:rPr>
          <w:spacing w:val="-3"/>
        </w:rPr>
        <w:t> </w:t>
      </w:r>
      <w:r>
        <w:rPr/>
        <w:t>необоснованной</w:t>
      </w:r>
      <w:r>
        <w:rPr>
          <w:spacing w:val="-3"/>
        </w:rPr>
        <w:t> </w:t>
      </w:r>
      <w:r>
        <w:rPr>
          <w:spacing w:val="-2"/>
        </w:rPr>
        <w:t>выгоды.</w:t>
      </w:r>
      <w:r>
        <w:rPr/>
      </w:r>
    </w:p>
    <w:p>
      <w:pPr>
        <w:pStyle w:val="BodyText"/>
        <w:spacing w:line="270" w:lineRule="exact"/>
        <w:ind w:right="345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1"/>
        </w:rPr>
        <w:t>связи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этим</w:t>
      </w:r>
      <w:r>
        <w:rPr>
          <w:spacing w:val="-3"/>
        </w:rPr>
        <w:t> </w:t>
      </w:r>
      <w:r>
        <w:rPr>
          <w:spacing w:val="-2"/>
        </w:rPr>
        <w:t>очень</w:t>
      </w:r>
      <w:r>
        <w:rPr>
          <w:spacing w:val="-3"/>
        </w:rPr>
        <w:t> </w:t>
      </w:r>
      <w:r>
        <w:rPr>
          <w:spacing w:val="-1"/>
        </w:rPr>
        <w:t>важная</w:t>
      </w:r>
      <w:r>
        <w:rPr>
          <w:spacing w:val="-3"/>
        </w:rPr>
        <w:t> </w:t>
      </w:r>
      <w:r>
        <w:rPr>
          <w:spacing w:val="-1"/>
        </w:rPr>
        <w:t>роль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судебных </w:t>
      </w:r>
      <w:r>
        <w:rPr/>
        <w:t>делах,</w:t>
      </w:r>
      <w:r>
        <w:rPr>
          <w:spacing w:val="-3"/>
        </w:rPr>
        <w:t> </w:t>
      </w:r>
      <w:r>
        <w:rPr>
          <w:spacing w:val="-1"/>
        </w:rPr>
        <w:t>связанных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имплантацией,</w:t>
      </w:r>
      <w:r>
        <w:rPr>
          <w:spacing w:val="-2"/>
        </w:rPr>
        <w:t> отводится</w:t>
      </w:r>
      <w:r>
        <w:rPr>
          <w:spacing w:val="57"/>
          <w:w w:val="99"/>
        </w:rPr>
        <w:t> </w:t>
      </w:r>
      <w:r>
        <w:rPr/>
        <w:t>СМЭ,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производстве</w:t>
      </w:r>
      <w:r>
        <w:rPr>
          <w:spacing w:val="-2"/>
        </w:rPr>
        <w:t> </w:t>
      </w:r>
      <w:r>
        <w:rPr>
          <w:spacing w:val="-3"/>
        </w:rPr>
        <w:t>которой </w:t>
      </w:r>
      <w:r>
        <w:rPr>
          <w:spacing w:val="-2"/>
        </w:rPr>
        <w:t>согласно </w:t>
      </w:r>
      <w:r>
        <w:rPr>
          <w:spacing w:val="-1"/>
        </w:rPr>
        <w:t>Федеральному</w:t>
      </w:r>
      <w:r>
        <w:rPr>
          <w:spacing w:val="-3"/>
        </w:rPr>
        <w:t> закону </w:t>
      </w:r>
      <w:r>
        <w:rPr>
          <w:spacing w:val="-2"/>
        </w:rPr>
        <w:t>от </w:t>
      </w:r>
      <w:r>
        <w:rPr/>
        <w:t>31.05.2001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73</w:t>
      </w:r>
    </w:p>
    <w:p>
      <w:pPr>
        <w:pStyle w:val="BodyText"/>
        <w:spacing w:line="270" w:lineRule="exact"/>
        <w:ind w:right="406"/>
        <w:jc w:val="left"/>
      </w:pPr>
      <w:r>
        <w:rPr/>
        <w:t>«О</w:t>
      </w:r>
      <w:r>
        <w:rPr>
          <w:spacing w:val="-8"/>
        </w:rPr>
        <w:t> </w:t>
      </w:r>
      <w:r>
        <w:rPr>
          <w:spacing w:val="-2"/>
        </w:rPr>
        <w:t>государственной</w:t>
      </w:r>
      <w:r>
        <w:rPr>
          <w:spacing w:val="-8"/>
        </w:rPr>
        <w:t> </w:t>
      </w:r>
      <w:r>
        <w:rPr>
          <w:spacing w:val="-2"/>
        </w:rPr>
        <w:t>судебно-экспертной</w:t>
      </w:r>
      <w:r>
        <w:rPr>
          <w:spacing w:val="-9"/>
        </w:rPr>
        <w:t> </w:t>
      </w:r>
      <w:r>
        <w:rPr/>
        <w:t>деятельности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2"/>
        </w:rPr>
        <w:t>Российской</w:t>
      </w:r>
      <w:r>
        <w:rPr>
          <w:spacing w:val="-8"/>
        </w:rPr>
        <w:t> </w:t>
      </w:r>
      <w:r>
        <w:rPr>
          <w:spacing w:val="-1"/>
        </w:rPr>
        <w:t>Федерации»</w:t>
      </w:r>
      <w:r>
        <w:rPr>
          <w:spacing w:val="-8"/>
        </w:rPr>
        <w:t> </w:t>
      </w:r>
      <w:r>
        <w:rPr>
          <w:spacing w:val="-1"/>
        </w:rPr>
        <w:t>решаются</w:t>
      </w:r>
      <w:r>
        <w:rPr>
          <w:spacing w:val="-8"/>
        </w:rPr>
        <w:t> </w:t>
      </w:r>
      <w:r>
        <w:rPr/>
        <w:t>вопросы</w:t>
      </w:r>
      <w:r>
        <w:rPr>
          <w:spacing w:val="79"/>
          <w:w w:val="99"/>
        </w:rPr>
        <w:t> </w:t>
      </w:r>
      <w:r>
        <w:rPr/>
        <w:t>оценки</w:t>
      </w:r>
      <w:r>
        <w:rPr>
          <w:spacing w:val="-5"/>
        </w:rPr>
        <w:t> </w:t>
      </w:r>
      <w:r>
        <w:rPr/>
        <w:t>безопасности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качества</w:t>
      </w:r>
      <w:r>
        <w:rPr>
          <w:spacing w:val="-5"/>
        </w:rPr>
        <w:t> </w:t>
      </w:r>
      <w:r>
        <w:rPr>
          <w:spacing w:val="-1"/>
        </w:rPr>
        <w:t>оказания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1"/>
        </w:rPr>
        <w:t>помощи.</w:t>
      </w:r>
      <w:r>
        <w:rPr>
          <w:spacing w:val="-5"/>
        </w:rPr>
        <w:t> </w:t>
      </w:r>
      <w:r>
        <w:rPr/>
        <w:t>СМЭ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делам,</w:t>
      </w:r>
      <w:r>
        <w:rPr>
          <w:spacing w:val="-5"/>
        </w:rPr>
        <w:t> </w:t>
      </w:r>
      <w:r>
        <w:rPr>
          <w:spacing w:val="-2"/>
        </w:rPr>
        <w:t>обусловленным</w:t>
      </w:r>
      <w:r>
        <w:rPr>
          <w:spacing w:val="55"/>
          <w:w w:val="99"/>
        </w:rPr>
        <w:t> </w:t>
      </w:r>
      <w:r>
        <w:rPr/>
        <w:t>претензиями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оказанию</w:t>
      </w:r>
      <w:r>
        <w:rPr>
          <w:spacing w:val="-3"/>
        </w:rPr>
        <w:t> </w:t>
      </w:r>
      <w:r>
        <w:rPr>
          <w:spacing w:val="-1"/>
        </w:rPr>
        <w:t>имплантологической</w:t>
      </w:r>
      <w:r>
        <w:rPr>
          <w:spacing w:val="-4"/>
        </w:rPr>
        <w:t> </w:t>
      </w:r>
      <w:r>
        <w:rPr>
          <w:spacing w:val="-1"/>
        </w:rPr>
        <w:t>помощи,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-4"/>
        </w:rPr>
        <w:t> </w:t>
      </w:r>
      <w:r>
        <w:rPr/>
        <w:t>правило,</w:t>
      </w:r>
      <w:r>
        <w:rPr>
          <w:spacing w:val="-4"/>
        </w:rPr>
        <w:t> </w:t>
      </w:r>
      <w:r>
        <w:rPr>
          <w:spacing w:val="-1"/>
        </w:rPr>
        <w:t>бывает</w:t>
      </w:r>
      <w:r>
        <w:rPr>
          <w:spacing w:val="-3"/>
        </w:rPr>
        <w:t> </w:t>
      </w:r>
      <w:r>
        <w:rPr>
          <w:spacing w:val="-2"/>
        </w:rPr>
        <w:t>комплексной,</w:t>
      </w:r>
      <w:r>
        <w:rPr>
          <w:spacing w:val="-4"/>
        </w:rPr>
        <w:t> </w:t>
      </w:r>
      <w:r>
        <w:rPr/>
        <w:t>так</w:t>
      </w:r>
      <w:r>
        <w:rPr>
          <w:spacing w:val="-3"/>
        </w:rPr>
        <w:t> </w:t>
      </w:r>
      <w:r>
        <w:rPr>
          <w:spacing w:val="-2"/>
        </w:rPr>
        <w:t>как</w:t>
      </w:r>
      <w:r>
        <w:rPr>
          <w:spacing w:val="33"/>
          <w:w w:val="99"/>
        </w:rPr>
        <w:t> </w:t>
      </w:r>
      <w:r>
        <w:rPr>
          <w:spacing w:val="-3"/>
        </w:rPr>
        <w:t>необходимо</w:t>
      </w:r>
      <w:r>
        <w:rPr>
          <w:spacing w:val="-5"/>
        </w:rPr>
        <w:t> </w:t>
      </w:r>
      <w:r>
        <w:rPr>
          <w:spacing w:val="-1"/>
        </w:rPr>
        <w:t>заключение</w:t>
      </w:r>
      <w:r>
        <w:rPr>
          <w:spacing w:val="-5"/>
        </w:rPr>
        <w:t> </w:t>
      </w:r>
      <w:r>
        <w:rPr>
          <w:spacing w:val="-1"/>
        </w:rPr>
        <w:t>специалистов</w:t>
      </w:r>
      <w:r>
        <w:rPr>
          <w:spacing w:val="-4"/>
        </w:rPr>
        <w:t> </w:t>
      </w:r>
      <w:r>
        <w:rPr>
          <w:spacing w:val="-1"/>
        </w:rPr>
        <w:t>различного</w:t>
      </w:r>
      <w:r>
        <w:rPr>
          <w:spacing w:val="-5"/>
        </w:rPr>
        <w:t> </w:t>
      </w:r>
      <w:r>
        <w:rPr/>
        <w:t>профиля.</w:t>
      </w:r>
      <w:r>
        <w:rPr>
          <w:spacing w:val="-5"/>
        </w:rPr>
        <w:t> </w:t>
      </w:r>
      <w:r>
        <w:rPr/>
        <w:t>Они</w:t>
      </w:r>
      <w:r>
        <w:rPr>
          <w:spacing w:val="-4"/>
        </w:rPr>
        <w:t> </w:t>
      </w:r>
      <w:r>
        <w:rPr>
          <w:spacing w:val="-2"/>
        </w:rPr>
        <w:t>проводят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рамках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поставленных</w:t>
      </w:r>
      <w:r>
        <w:rPr>
          <w:spacing w:val="-5"/>
        </w:rPr>
        <w:t> </w:t>
      </w:r>
      <w:r>
        <w:rPr>
          <w:spacing w:val="-2"/>
        </w:rPr>
        <w:t>задач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своему</w:t>
      </w:r>
      <w:r>
        <w:rPr>
          <w:spacing w:val="-5"/>
        </w:rPr>
        <w:t> </w:t>
      </w:r>
      <w:r>
        <w:rPr/>
        <w:t>профилю.</w:t>
      </w:r>
      <w:r>
        <w:rPr>
          <w:spacing w:val="-5"/>
        </w:rPr>
        <w:t> </w:t>
      </w:r>
      <w:r>
        <w:rPr>
          <w:spacing w:val="1"/>
        </w:rPr>
        <w:t>Состав</w:t>
      </w:r>
      <w:r>
        <w:rPr>
          <w:spacing w:val="-5"/>
        </w:rPr>
        <w:t> </w:t>
      </w:r>
      <w:r>
        <w:rPr>
          <w:spacing w:val="-1"/>
        </w:rPr>
        <w:t>специалистов</w:t>
      </w:r>
      <w:r>
        <w:rPr>
          <w:spacing w:val="-5"/>
        </w:rPr>
        <w:t> </w:t>
      </w:r>
      <w:r>
        <w:rPr>
          <w:spacing w:val="-1"/>
        </w:rPr>
        <w:t>определяется</w:t>
      </w:r>
      <w:r>
        <w:rPr>
          <w:spacing w:val="-4"/>
        </w:rPr>
        <w:t> </w:t>
      </w:r>
      <w:r>
        <w:rPr>
          <w:spacing w:val="-2"/>
        </w:rPr>
        <w:t>руководителем</w:t>
      </w:r>
      <w:r>
        <w:rPr>
          <w:spacing w:val="-5"/>
        </w:rPr>
        <w:t> </w:t>
      </w:r>
      <w:r>
        <w:rPr>
          <w:spacing w:val="-3"/>
        </w:rPr>
        <w:t>судебно-</w:t>
      </w:r>
      <w:r>
        <w:rPr>
          <w:spacing w:val="57"/>
          <w:w w:val="99"/>
        </w:rPr>
        <w:t> </w:t>
      </w:r>
      <w:r>
        <w:rPr>
          <w:spacing w:val="-1"/>
        </w:rPr>
        <w:t>экспертной</w:t>
      </w:r>
      <w:r>
        <w:rPr>
          <w:spacing w:val="-4"/>
        </w:rPr>
        <w:t> </w:t>
      </w:r>
      <w:r>
        <w:rPr/>
        <w:t>организации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учитывает</w:t>
      </w:r>
      <w:r>
        <w:rPr>
          <w:spacing w:val="-4"/>
        </w:rPr>
        <w:t> </w:t>
      </w:r>
      <w:r>
        <w:rPr/>
        <w:t>вопросы,</w:t>
      </w:r>
      <w:r>
        <w:rPr>
          <w:spacing w:val="-3"/>
        </w:rPr>
        <w:t> которые</w:t>
      </w:r>
      <w:r>
        <w:rPr>
          <w:spacing w:val="-4"/>
        </w:rPr>
        <w:t> </w:t>
      </w:r>
      <w:r>
        <w:rPr/>
        <w:t>поставлены</w:t>
      </w:r>
      <w:r>
        <w:rPr>
          <w:spacing w:val="-4"/>
        </w:rPr>
        <w:t> </w:t>
      </w:r>
      <w:r>
        <w:rPr>
          <w:spacing w:val="-6"/>
        </w:rPr>
        <w:t>с</w:t>
      </w:r>
      <w:r>
        <w:rPr>
          <w:spacing w:val="-5"/>
        </w:rPr>
        <w:t>у</w:t>
      </w:r>
      <w:r>
        <w:rPr>
          <w:spacing w:val="-6"/>
        </w:rPr>
        <w:t>дом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разрешение</w:t>
      </w:r>
      <w:r>
        <w:rPr>
          <w:spacing w:val="-4"/>
        </w:rPr>
        <w:t> </w:t>
      </w:r>
      <w:r>
        <w:rPr/>
        <w:t>СМЭ.</w:t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2"/>
        </w:rPr>
        <w:t>Российской</w:t>
      </w:r>
      <w:r>
        <w:rPr>
          <w:spacing w:val="-5"/>
        </w:rPr>
        <w:t> </w:t>
      </w:r>
      <w:r>
        <w:rPr>
          <w:spacing w:val="-1"/>
        </w:rPr>
        <w:t>Федерации</w:t>
      </w:r>
      <w:r>
        <w:rPr>
          <w:spacing w:val="-6"/>
        </w:rPr>
        <w:t> </w:t>
      </w:r>
      <w:r>
        <w:rPr/>
        <w:t>СМЭ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6"/>
        </w:rPr>
        <w:t> </w:t>
      </w:r>
      <w:r>
        <w:rPr/>
        <w:t>быть</w:t>
      </w:r>
      <w:r>
        <w:rPr>
          <w:spacing w:val="-5"/>
        </w:rPr>
        <w:t> </w:t>
      </w:r>
      <w:r>
        <w:rPr>
          <w:spacing w:val="-1"/>
        </w:rPr>
        <w:t>проведена</w:t>
      </w:r>
      <w:r>
        <w:rPr>
          <w:spacing w:val="-6"/>
        </w:rPr>
        <w:t> </w:t>
      </w:r>
      <w:r>
        <w:rPr>
          <w:spacing w:val="-2"/>
        </w:rPr>
        <w:t>государственными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негосударственными,</w:t>
      </w:r>
      <w:r>
        <w:rPr>
          <w:spacing w:val="-5"/>
        </w:rPr>
        <w:t> </w:t>
      </w:r>
      <w:r>
        <w:rPr/>
        <w:t>так</w:t>
      </w:r>
      <w:r>
        <w:rPr>
          <w:spacing w:val="81"/>
          <w:w w:val="99"/>
        </w:rPr>
        <w:t> </w:t>
      </w:r>
      <w:r>
        <w:rPr>
          <w:spacing w:val="-1"/>
        </w:rPr>
        <w:t>называемыми</w:t>
      </w:r>
      <w:r>
        <w:rPr>
          <w:spacing w:val="-9"/>
        </w:rPr>
        <w:t> </w:t>
      </w:r>
      <w:r>
        <w:rPr/>
        <w:t>независимыми,</w:t>
      </w:r>
      <w:r>
        <w:rPr>
          <w:spacing w:val="-9"/>
        </w:rPr>
        <w:t> </w:t>
      </w:r>
      <w:r>
        <w:rPr>
          <w:spacing w:val="-2"/>
        </w:rPr>
        <w:t>судебно-экспертными</w:t>
      </w:r>
      <w:r>
        <w:rPr>
          <w:spacing w:val="-9"/>
        </w:rPr>
        <w:t> </w:t>
      </w:r>
      <w:r>
        <w:rPr/>
        <w:t>организациями.</w:t>
      </w:r>
      <w:r>
        <w:rPr>
          <w:spacing w:val="-8"/>
        </w:rPr>
        <w:t> </w:t>
      </w:r>
      <w:r>
        <w:rPr>
          <w:spacing w:val="-1"/>
        </w:rPr>
        <w:t>Работа</w:t>
      </w:r>
      <w:r>
        <w:rPr>
          <w:spacing w:val="-9"/>
        </w:rPr>
        <w:t> </w:t>
      </w:r>
      <w:r>
        <w:rPr/>
        <w:t>их</w:t>
      </w:r>
      <w:r>
        <w:rPr>
          <w:spacing w:val="-9"/>
        </w:rPr>
        <w:t> </w:t>
      </w:r>
      <w:r>
        <w:rPr/>
        <w:t>выстраивается</w:t>
      </w:r>
      <w:r>
        <w:rPr/>
      </w:r>
    </w:p>
    <w:p>
      <w:pPr>
        <w:pStyle w:val="BodyText"/>
        <w:spacing w:line="265" w:lineRule="exact"/>
        <w:ind w:right="449"/>
        <w:jc w:val="left"/>
      </w:pPr>
      <w:r>
        <w:rPr/>
        <w:t>по</w:t>
      </w:r>
      <w:r>
        <w:rPr>
          <w:spacing w:val="-4"/>
        </w:rPr>
        <w:t> </w:t>
      </w:r>
      <w:r>
        <w:rPr/>
        <w:t>общим</w:t>
      </w:r>
      <w:r>
        <w:rPr>
          <w:spacing w:val="-4"/>
        </w:rPr>
        <w:t> </w:t>
      </w:r>
      <w:r>
        <w:rPr/>
        <w:t>принципам.</w:t>
      </w:r>
    </w:p>
    <w:p>
      <w:pPr>
        <w:pStyle w:val="BodyText"/>
        <w:spacing w:line="270" w:lineRule="exact" w:before="5"/>
        <w:ind w:right="406"/>
        <w:jc w:val="left"/>
      </w:pPr>
      <w:r>
        <w:rPr>
          <w:spacing w:val="-2"/>
        </w:rPr>
        <w:t>Врачам-стоматологам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подготовке</w:t>
      </w:r>
      <w:r>
        <w:rPr>
          <w:spacing w:val="-5"/>
        </w:rPr>
        <w:t> </w:t>
      </w:r>
      <w:r>
        <w:rPr>
          <w:spacing w:val="-2"/>
        </w:rPr>
        <w:t>документов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материалов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СМЭ</w:t>
      </w:r>
      <w:r>
        <w:rPr>
          <w:spacing w:val="-5"/>
        </w:rPr>
        <w:t> </w:t>
      </w:r>
      <w:r>
        <w:rPr>
          <w:spacing w:val="-1"/>
        </w:rPr>
        <w:t>важно</w:t>
      </w:r>
      <w:r>
        <w:rPr>
          <w:spacing w:val="-6"/>
        </w:rPr>
        <w:t> </w:t>
      </w:r>
      <w:r>
        <w:rPr>
          <w:spacing w:val="-2"/>
        </w:rPr>
        <w:t>учитывать,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57"/>
        </w:rPr>
        <w:t> </w:t>
      </w:r>
      <w:r>
        <w:rPr>
          <w:spacing w:val="-3"/>
        </w:rPr>
        <w:t>необходимо</w:t>
      </w:r>
      <w:r>
        <w:rPr>
          <w:spacing w:val="-8"/>
        </w:rPr>
        <w:t> </w:t>
      </w:r>
      <w:r>
        <w:rPr/>
        <w:t>быть</w:t>
      </w:r>
      <w:r>
        <w:rPr>
          <w:spacing w:val="-8"/>
        </w:rPr>
        <w:t> </w:t>
      </w:r>
      <w:r>
        <w:rPr>
          <w:spacing w:val="-2"/>
        </w:rPr>
        <w:t>готовыми</w:t>
      </w:r>
      <w:r>
        <w:rPr>
          <w:spacing w:val="-8"/>
        </w:rPr>
        <w:t> </w:t>
      </w:r>
      <w:r>
        <w:rPr/>
        <w:t>предоставить</w:t>
      </w:r>
      <w:r>
        <w:rPr>
          <w:spacing w:val="-8"/>
        </w:rPr>
        <w:t> </w:t>
      </w:r>
      <w:r>
        <w:rPr>
          <w:spacing w:val="-1"/>
        </w:rPr>
        <w:t>следующее.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144"/>
        </w:numPr>
        <w:tabs>
          <w:tab w:pos="930" w:val="left" w:leader="none"/>
        </w:tabs>
        <w:spacing w:line="270" w:lineRule="exact" w:before="0" w:after="0"/>
        <w:ind w:left="930" w:right="1587" w:hanging="240"/>
        <w:jc w:val="both"/>
      </w:pPr>
      <w:r>
        <w:rPr/>
        <w:t>В</w:t>
      </w:r>
      <w:r>
        <w:rPr>
          <w:spacing w:val="2"/>
        </w:rPr>
        <w:t>с</w:t>
      </w:r>
      <w:r>
        <w:rPr/>
        <w:t>е</w:t>
      </w:r>
      <w:r>
        <w:rPr>
          <w:spacing w:val="-6"/>
        </w:rPr>
        <w:t> </w:t>
      </w:r>
      <w:r>
        <w:rPr/>
        <w:t>м</w:t>
      </w:r>
      <w:r>
        <w:rPr>
          <w:spacing w:val="-5"/>
        </w:rPr>
        <w:t>е</w:t>
      </w:r>
      <w:r>
        <w:rPr/>
        <w:t>дицинские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к</w:t>
      </w:r>
      <w:r>
        <w:rPr>
          <w:spacing w:val="-4"/>
        </w:rPr>
        <w:t>у</w:t>
      </w:r>
      <w:r>
        <w:rPr/>
        <w:t>менты,</w:t>
      </w:r>
      <w:r>
        <w:rPr>
          <w:spacing w:val="-5"/>
        </w:rPr>
        <w:t> к</w:t>
      </w:r>
      <w:r>
        <w:rPr/>
        <w:t>а</w:t>
      </w:r>
      <w:r>
        <w:rPr>
          <w:spacing w:val="2"/>
        </w:rPr>
        <w:t>с</w:t>
      </w:r>
      <w:r>
        <w:rPr/>
        <w:t>ающи</w:t>
      </w:r>
      <w:r>
        <w:rPr>
          <w:spacing w:val="5"/>
        </w:rPr>
        <w:t>е</w:t>
      </w:r>
      <w:r>
        <w:rPr/>
        <w:t>ся</w:t>
      </w:r>
      <w:r>
        <w:rPr>
          <w:spacing w:val="-6"/>
        </w:rPr>
        <w:t> </w:t>
      </w:r>
      <w:r>
        <w:rPr/>
        <w:t>о</w:t>
      </w:r>
      <w:r>
        <w:rPr>
          <w:spacing w:val="-5"/>
        </w:rPr>
        <w:t>к</w:t>
      </w:r>
      <w:r>
        <w:rPr/>
        <w:t>азания</w:t>
      </w:r>
      <w:r>
        <w:rPr>
          <w:spacing w:val="-5"/>
        </w:rPr>
        <w:t> </w:t>
      </w:r>
      <w:r>
        <w:rPr/>
        <w:t>м</w:t>
      </w:r>
      <w:r>
        <w:rPr>
          <w:spacing w:val="-5"/>
        </w:rPr>
        <w:t>е</w:t>
      </w:r>
      <w:r>
        <w:rPr/>
        <w:t>дицинс</w:t>
      </w:r>
      <w:r>
        <w:rPr>
          <w:spacing w:val="-13"/>
        </w:rPr>
        <w:t>к</w:t>
      </w:r>
      <w:r>
        <w:rPr/>
        <w:t>ой</w:t>
      </w:r>
      <w:r>
        <w:rPr>
          <w:spacing w:val="-5"/>
        </w:rPr>
        <w:t> </w:t>
      </w:r>
      <w:r>
        <w:rPr/>
        <w:t>п</w:t>
      </w:r>
      <w:r>
        <w:rPr>
          <w:spacing w:val="-5"/>
        </w:rPr>
        <w:t>о</w:t>
      </w:r>
      <w:r>
        <w:rPr/>
        <w:t>мощи</w:t>
      </w:r>
      <w:r>
        <w:rPr>
          <w:spacing w:val="-6"/>
        </w:rPr>
        <w:t> </w:t>
      </w:r>
      <w:r>
        <w:rPr/>
        <w:t>пациен</w:t>
      </w:r>
      <w:r>
        <w:rPr>
          <w:spacing w:val="-4"/>
        </w:rPr>
        <w:t>т</w:t>
      </w:r>
      <w:r>
        <w:rPr>
          <w:spacing w:val="-25"/>
        </w:rPr>
        <w:t>у</w:t>
      </w:r>
      <w:r>
        <w:rPr/>
        <w:t>,</w:t>
      </w:r>
      <w:r>
        <w:rPr/>
        <w:t> </w:t>
      </w:r>
      <w:r>
        <w:rPr>
          <w:spacing w:val="-1"/>
        </w:rPr>
        <w:t>определяемые</w:t>
      </w:r>
      <w:r>
        <w:rPr>
          <w:spacing w:val="-5"/>
        </w:rPr>
        <w:t> </w:t>
      </w:r>
      <w:r>
        <w:rPr>
          <w:spacing w:val="-2"/>
        </w:rPr>
        <w:t>законодательными</w:t>
      </w:r>
      <w:r>
        <w:rPr>
          <w:spacing w:val="-5"/>
        </w:rPr>
        <w:t> </w:t>
      </w:r>
      <w:r>
        <w:rPr>
          <w:spacing w:val="-2"/>
        </w:rPr>
        <w:t>нормативными</w:t>
      </w:r>
      <w:r>
        <w:rPr>
          <w:spacing w:val="-5"/>
        </w:rPr>
        <w:t> </w:t>
      </w:r>
      <w:r>
        <w:rPr>
          <w:spacing w:val="-1"/>
        </w:rPr>
        <w:t>требованиями.</w:t>
      </w:r>
      <w:r>
        <w:rPr>
          <w:spacing w:val="-4"/>
        </w:rPr>
        <w:t> </w:t>
      </w:r>
      <w:r>
        <w:rPr>
          <w:spacing w:val="-3"/>
        </w:rPr>
        <w:t>Речь</w:t>
      </w:r>
      <w:r>
        <w:rPr>
          <w:spacing w:val="-5"/>
        </w:rPr>
        <w:t> </w:t>
      </w:r>
      <w:r>
        <w:rPr/>
        <w:t>идет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81"/>
        </w:rPr>
        <w:t> </w:t>
      </w:r>
      <w:r>
        <w:rPr/>
        <w:t>о</w:t>
      </w:r>
      <w:r>
        <w:rPr>
          <w:spacing w:val="-4"/>
        </w:rPr>
        <w:t> </w:t>
      </w:r>
      <w:r>
        <w:rPr/>
        <w:t>первичной</w:t>
      </w:r>
      <w:r>
        <w:rPr>
          <w:spacing w:val="-4"/>
        </w:rPr>
        <w:t> </w:t>
      </w:r>
      <w:r>
        <w:rPr/>
        <w:t>м</w:t>
      </w:r>
      <w:r>
        <w:rPr>
          <w:spacing w:val="-5"/>
        </w:rPr>
        <w:t>е</w:t>
      </w:r>
      <w:r>
        <w:rPr/>
        <w:t>дицинс</w:t>
      </w:r>
      <w:r>
        <w:rPr>
          <w:spacing w:val="-13"/>
        </w:rPr>
        <w:t>к</w:t>
      </w:r>
      <w:r>
        <w:rPr/>
        <w:t>ой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к</w:t>
      </w:r>
      <w:r>
        <w:rPr>
          <w:spacing w:val="-4"/>
        </w:rPr>
        <w:t>у</w:t>
      </w:r>
      <w:r>
        <w:rPr/>
        <w:t>мен</w:t>
      </w:r>
      <w:r>
        <w:rPr>
          <w:spacing w:val="2"/>
        </w:rPr>
        <w:t>т</w:t>
      </w:r>
      <w:r>
        <w:rPr/>
        <w:t>ации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до</w:t>
      </w:r>
      <w:r>
        <w:rPr>
          <w:spacing w:val="-7"/>
        </w:rPr>
        <w:t>г</w:t>
      </w:r>
      <w:r>
        <w:rPr/>
        <w:t>о</w:t>
      </w:r>
      <w:r>
        <w:rPr>
          <w:spacing w:val="-2"/>
        </w:rPr>
        <w:t>в</w:t>
      </w:r>
      <w:r>
        <w:rPr/>
        <w:t>оре</w:t>
      </w:r>
      <w:r>
        <w:rPr>
          <w:spacing w:val="-4"/>
        </w:rPr>
        <w:t> </w:t>
      </w:r>
      <w:r>
        <w:rPr>
          <w:spacing w:val="-2"/>
        </w:rPr>
        <w:t>в</w:t>
      </w:r>
      <w:r>
        <w:rPr/>
        <w:t>о</w:t>
      </w:r>
      <w:r>
        <w:rPr>
          <w:spacing w:val="-4"/>
        </w:rPr>
        <w:t>з</w:t>
      </w:r>
      <w:r>
        <w:rPr/>
        <w:t>м</w:t>
      </w:r>
      <w:r>
        <w:rPr>
          <w:spacing w:val="2"/>
        </w:rPr>
        <w:t>е</w:t>
      </w:r>
      <w:r>
        <w:rPr>
          <w:spacing w:val="-5"/>
        </w:rPr>
        <w:t>з</w:t>
      </w:r>
      <w:r>
        <w:rPr/>
        <w:t>дно</w:t>
      </w:r>
      <w:r>
        <w:rPr>
          <w:spacing w:val="-6"/>
        </w:rPr>
        <w:t>г</w:t>
      </w:r>
      <w:r>
        <w:rPr/>
        <w:t>о</w:t>
      </w:r>
      <w:r>
        <w:rPr>
          <w:spacing w:val="-4"/>
        </w:rPr>
        <w:t> </w:t>
      </w:r>
      <w:r>
        <w:rPr/>
        <w:t>о</w:t>
      </w:r>
      <w:r>
        <w:rPr>
          <w:spacing w:val="-5"/>
        </w:rPr>
        <w:t>к</w:t>
      </w:r>
      <w:r>
        <w:rPr/>
        <w:t>азания</w:t>
      </w:r>
      <w:r>
        <w:rPr>
          <w:spacing w:val="-4"/>
        </w:rPr>
        <w:t> </w:t>
      </w:r>
      <w:r>
        <w:rPr/>
        <w:t>услу</w:t>
      </w:r>
      <w:r>
        <w:rPr>
          <w:spacing w:val="-28"/>
        </w:rPr>
        <w:t>г</w:t>
      </w:r>
      <w:r>
        <w:rPr/>
        <w:t>,</w:t>
      </w:r>
    </w:p>
    <w:p>
      <w:pPr>
        <w:pStyle w:val="BodyText"/>
        <w:spacing w:line="270" w:lineRule="exact"/>
        <w:ind w:left="929" w:right="406"/>
        <w:jc w:val="left"/>
      </w:pPr>
      <w:r>
        <w:rPr/>
        <w:t>но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1"/>
        </w:rPr>
        <w:t>сертификатах,</w:t>
      </w:r>
      <w:r>
        <w:rPr>
          <w:spacing w:val="-4"/>
        </w:rPr>
        <w:t> </w:t>
      </w:r>
      <w:r>
        <w:rPr>
          <w:spacing w:val="-1"/>
        </w:rPr>
        <w:t>аккредитационных</w:t>
      </w:r>
      <w:r>
        <w:rPr>
          <w:spacing w:val="-5"/>
        </w:rPr>
        <w:t> </w:t>
      </w:r>
      <w:r>
        <w:rPr>
          <w:spacing w:val="-1"/>
        </w:rPr>
        <w:t>свидетельствах</w:t>
      </w:r>
      <w:r>
        <w:rPr>
          <w:spacing w:val="-4"/>
        </w:rPr>
        <w:t> </w:t>
      </w:r>
      <w:r>
        <w:rPr>
          <w:spacing w:val="-2"/>
        </w:rPr>
        <w:t>врачей,</w:t>
      </w:r>
      <w:r>
        <w:rPr>
          <w:spacing w:val="-4"/>
        </w:rPr>
        <w:t> </w:t>
      </w:r>
      <w:r>
        <w:rPr/>
        <w:t>лицензиях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данный</w:t>
      </w:r>
      <w:r>
        <w:rPr>
          <w:spacing w:val="-5"/>
        </w:rPr>
        <w:t> </w:t>
      </w:r>
      <w:r>
        <w:rPr/>
        <w:t>вид</w:t>
      </w:r>
      <w:r>
        <w:rPr>
          <w:spacing w:val="61"/>
        </w:rPr>
        <w:t> </w:t>
      </w:r>
      <w:r>
        <w:rPr/>
        <w:t>деятельности,</w:t>
      </w:r>
      <w:r>
        <w:rPr>
          <w:spacing w:val="-6"/>
        </w:rPr>
        <w:t> </w:t>
      </w:r>
      <w:r>
        <w:rPr>
          <w:spacing w:val="-3"/>
        </w:rPr>
        <w:t>трудовых</w:t>
      </w:r>
      <w:r>
        <w:rPr>
          <w:spacing w:val="-5"/>
        </w:rPr>
        <w:t> </w:t>
      </w:r>
      <w:r>
        <w:rPr>
          <w:spacing w:val="-1"/>
        </w:rPr>
        <w:t>договорах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врачами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т.п.</w:t>
      </w:r>
    </w:p>
    <w:p>
      <w:pPr>
        <w:pStyle w:val="BodyText"/>
        <w:numPr>
          <w:ilvl w:val="0"/>
          <w:numId w:val="144"/>
        </w:numPr>
        <w:tabs>
          <w:tab w:pos="930" w:val="left" w:leader="none"/>
        </w:tabs>
        <w:spacing w:line="270" w:lineRule="exact" w:before="0" w:after="0"/>
        <w:ind w:left="930" w:right="1012" w:hanging="240"/>
        <w:jc w:val="left"/>
      </w:pPr>
      <w:r>
        <w:rPr>
          <w:spacing w:val="-1"/>
        </w:rPr>
        <w:t>Объективные</w:t>
      </w:r>
      <w:r>
        <w:rPr>
          <w:spacing w:val="-7"/>
        </w:rPr>
        <w:t> </w:t>
      </w:r>
      <w:r>
        <w:rPr>
          <w:spacing w:val="-2"/>
        </w:rPr>
        <w:t>доказательства</w:t>
      </w:r>
      <w:r>
        <w:rPr>
          <w:spacing w:val="-6"/>
        </w:rPr>
        <w:t> </w:t>
      </w:r>
      <w:r>
        <w:rPr>
          <w:spacing w:val="-2"/>
        </w:rPr>
        <w:t>качества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объема</w:t>
      </w:r>
      <w:r>
        <w:rPr>
          <w:spacing w:val="-6"/>
        </w:rPr>
        <w:t> </w:t>
      </w:r>
      <w:r>
        <w:rPr>
          <w:spacing w:val="-1"/>
        </w:rPr>
        <w:t>оказанной</w:t>
      </w:r>
      <w:r>
        <w:rPr>
          <w:spacing w:val="-7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1"/>
        </w:rPr>
        <w:t>помощи,</w:t>
      </w:r>
      <w:r>
        <w:rPr>
          <w:spacing w:val="-6"/>
        </w:rPr>
        <w:t> </w:t>
      </w:r>
      <w:r>
        <w:rPr>
          <w:spacing w:val="-2"/>
        </w:rPr>
        <w:t>включая</w:t>
      </w:r>
      <w:r>
        <w:rPr>
          <w:spacing w:val="75"/>
          <w:w w:val="99"/>
        </w:rPr>
        <w:t> </w:t>
      </w:r>
      <w:r>
        <w:rPr>
          <w:spacing w:val="-1"/>
        </w:rPr>
        <w:t>рентгеновские</w:t>
      </w:r>
      <w:r>
        <w:rPr>
          <w:spacing w:val="-12"/>
        </w:rPr>
        <w:t> </w:t>
      </w:r>
      <w:r>
        <w:rPr/>
        <w:t>снимки,</w:t>
      </w:r>
      <w:r>
        <w:rPr>
          <w:spacing w:val="-11"/>
        </w:rPr>
        <w:t> </w:t>
      </w:r>
      <w:r>
        <w:rPr>
          <w:spacing w:val="-1"/>
        </w:rPr>
        <w:t>модели,</w:t>
      </w:r>
      <w:r>
        <w:rPr>
          <w:spacing w:val="-12"/>
        </w:rPr>
        <w:t> </w:t>
      </w:r>
      <w:r>
        <w:rPr>
          <w:spacing w:val="-2"/>
        </w:rPr>
        <w:t>фотодокументы.</w:t>
      </w:r>
      <w:r>
        <w:rPr/>
      </w:r>
    </w:p>
    <w:p>
      <w:pPr>
        <w:pStyle w:val="BodyText"/>
        <w:numPr>
          <w:ilvl w:val="0"/>
          <w:numId w:val="144"/>
        </w:numPr>
        <w:tabs>
          <w:tab w:pos="930" w:val="left" w:leader="none"/>
        </w:tabs>
        <w:spacing w:line="268" w:lineRule="exact" w:before="0" w:after="0"/>
        <w:ind w:left="930" w:right="0" w:hanging="240"/>
        <w:jc w:val="left"/>
      </w:pPr>
      <w:r>
        <w:rPr>
          <w:spacing w:val="-2"/>
        </w:rPr>
        <w:t>Доказательства</w:t>
      </w:r>
      <w:r>
        <w:rPr>
          <w:spacing w:val="-5"/>
        </w:rPr>
        <w:t> </w:t>
      </w:r>
      <w:r>
        <w:rPr/>
        <w:t>своей</w:t>
      </w:r>
      <w:r>
        <w:rPr>
          <w:spacing w:val="-5"/>
        </w:rPr>
        <w:t> </w:t>
      </w:r>
      <w:r>
        <w:rPr/>
        <w:t>позиции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/>
        <w:t>правильности</w:t>
      </w:r>
      <w:r>
        <w:rPr>
          <w:spacing w:val="-5"/>
        </w:rPr>
        <w:t> </w:t>
      </w:r>
      <w:r>
        <w:rPr>
          <w:spacing w:val="-1"/>
        </w:rPr>
        <w:t>ведения</w:t>
      </w:r>
      <w:r>
        <w:rPr>
          <w:spacing w:val="-5"/>
        </w:rPr>
        <w:t> </w:t>
      </w:r>
      <w:r>
        <w:rPr/>
        <w:t>пациента,</w:t>
      </w:r>
      <w:r>
        <w:rPr>
          <w:spacing w:val="-4"/>
        </w:rPr>
        <w:t> </w:t>
      </w:r>
      <w:r>
        <w:rPr>
          <w:spacing w:val="-1"/>
        </w:rPr>
        <w:t>например: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335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10. Организация с</w:t>
      </w:r>
      <w:r>
        <w:rPr>
          <w:spacing w:val="-5"/>
        </w:rPr>
        <w:t>т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-10"/>
        </w:rPr>
        <w:t>а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/>
        <w:t> с</w:t>
      </w:r>
      <w:r>
        <w:rPr>
          <w:spacing w:val="-6"/>
        </w:rPr>
        <w:t> </w:t>
      </w:r>
      <w:r>
        <w:rPr>
          <w:spacing w:val="-2"/>
        </w:rPr>
        <w:t>использованием</w:t>
      </w:r>
      <w:r>
        <w:rPr>
          <w:spacing w:val="-6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2"/>
        </w:rPr>
        <w:t>имплантатов</w:t>
      </w:r>
      <w:r>
        <w:rPr>
          <w:b w:val="0"/>
        </w:rPr>
      </w:r>
    </w:p>
    <w:p>
      <w:pPr>
        <w:pStyle w:val="BodyText"/>
        <w:numPr>
          <w:ilvl w:val="1"/>
          <w:numId w:val="144"/>
        </w:numPr>
        <w:tabs>
          <w:tab w:pos="1110" w:val="left" w:leader="none"/>
        </w:tabs>
        <w:spacing w:line="270" w:lineRule="exact" w:before="303" w:after="0"/>
        <w:ind w:left="930" w:right="1343" w:firstLine="0"/>
        <w:jc w:val="left"/>
      </w:pPr>
      <w:r>
        <w:rPr>
          <w:spacing w:val="-1"/>
        </w:rPr>
        <w:t>акты</w:t>
      </w:r>
      <w:r>
        <w:rPr>
          <w:spacing w:val="-4"/>
        </w:rPr>
        <w:t> </w:t>
      </w:r>
      <w:r>
        <w:rPr>
          <w:spacing w:val="-1"/>
        </w:rPr>
        <w:t>проверки</w:t>
      </w:r>
      <w:r>
        <w:rPr>
          <w:spacing w:val="-4"/>
        </w:rPr>
        <w:t> </w:t>
      </w:r>
      <w:r>
        <w:rPr>
          <w:spacing w:val="-2"/>
        </w:rPr>
        <w:t>страховой</w:t>
      </w:r>
      <w:r>
        <w:rPr>
          <w:spacing w:val="-4"/>
        </w:rPr>
        <w:t> </w:t>
      </w:r>
      <w:r>
        <w:rPr>
          <w:spacing w:val="-3"/>
        </w:rPr>
        <w:t>компании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2"/>
        </w:rPr>
        <w:t>службы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надзору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сфере</w:t>
      </w:r>
      <w:r>
        <w:rPr>
          <w:spacing w:val="-4"/>
        </w:rPr>
        <w:t> </w:t>
      </w:r>
      <w:r>
        <w:rPr>
          <w:spacing w:val="-1"/>
        </w:rPr>
        <w:t>здравоохранения</w:t>
      </w:r>
      <w:r>
        <w:rPr>
          <w:spacing w:val="6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жалобе</w:t>
      </w:r>
      <w:r>
        <w:rPr>
          <w:spacing w:val="-3"/>
        </w:rPr>
        <w:t> </w:t>
      </w:r>
      <w:r>
        <w:rPr>
          <w:spacing w:val="-2"/>
        </w:rPr>
        <w:t>этого</w:t>
      </w:r>
      <w:r>
        <w:rPr>
          <w:spacing w:val="-3"/>
        </w:rPr>
        <w:t> </w:t>
      </w:r>
      <w:r>
        <w:rPr/>
        <w:t>пациента;</w:t>
      </w:r>
      <w:r>
        <w:rPr/>
      </w:r>
    </w:p>
    <w:p>
      <w:pPr>
        <w:pStyle w:val="BodyText"/>
        <w:numPr>
          <w:ilvl w:val="1"/>
          <w:numId w:val="144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3"/>
        </w:rPr>
        <w:t>протоколы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заключения</w:t>
      </w:r>
      <w:r>
        <w:rPr>
          <w:spacing w:val="-7"/>
        </w:rPr>
        <w:t> </w:t>
      </w:r>
      <w:r>
        <w:rPr>
          <w:spacing w:val="-2"/>
        </w:rPr>
        <w:t>врачебной</w:t>
      </w:r>
      <w:r>
        <w:rPr>
          <w:spacing w:val="-7"/>
        </w:rPr>
        <w:t> </w:t>
      </w:r>
      <w:r>
        <w:rPr>
          <w:spacing w:val="-2"/>
        </w:rPr>
        <w:t>комиссии;</w:t>
      </w:r>
      <w:r>
        <w:rPr/>
      </w:r>
    </w:p>
    <w:p>
      <w:pPr>
        <w:pStyle w:val="BodyText"/>
        <w:numPr>
          <w:ilvl w:val="1"/>
          <w:numId w:val="144"/>
        </w:numPr>
        <w:tabs>
          <w:tab w:pos="1110" w:val="left" w:leader="none"/>
        </w:tabs>
        <w:spacing w:line="270" w:lineRule="exact" w:before="5" w:after="0"/>
        <w:ind w:left="930" w:right="396" w:firstLine="0"/>
        <w:jc w:val="left"/>
      </w:pPr>
      <w:r>
        <w:rPr>
          <w:spacing w:val="-1"/>
        </w:rPr>
        <w:t>выполнения</w:t>
      </w:r>
      <w:r>
        <w:rPr>
          <w:spacing w:val="-5"/>
        </w:rPr>
        <w:t> </w:t>
      </w:r>
      <w:r>
        <w:rPr>
          <w:spacing w:val="-2"/>
        </w:rPr>
        <w:t>порядков</w:t>
      </w:r>
      <w:r>
        <w:rPr>
          <w:spacing w:val="-5"/>
        </w:rPr>
        <w:t> </w:t>
      </w:r>
      <w:r>
        <w:rPr>
          <w:spacing w:val="-1"/>
        </w:rPr>
        <w:t>оказания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/>
        <w:t>взрослому</w:t>
      </w:r>
      <w:r>
        <w:rPr>
          <w:spacing w:val="-5"/>
        </w:rPr>
        <w:t> </w:t>
      </w:r>
      <w:r>
        <w:rPr/>
        <w:t>населению</w:t>
      </w:r>
      <w:r>
        <w:rPr>
          <w:spacing w:val="-5"/>
        </w:rPr>
        <w:t> </w:t>
      </w:r>
      <w:r>
        <w:rPr/>
        <w:t>при</w:t>
      </w:r>
      <w:r>
        <w:rPr>
          <w:spacing w:val="43"/>
        </w:rPr>
        <w:t> </w:t>
      </w:r>
      <w:r>
        <w:rPr>
          <w:spacing w:val="-2"/>
        </w:rPr>
        <w:t>стоматологических</w:t>
      </w:r>
      <w:r>
        <w:rPr>
          <w:spacing w:val="-6"/>
        </w:rPr>
        <w:t> </w:t>
      </w:r>
      <w:r>
        <w:rPr>
          <w:spacing w:val="-1"/>
        </w:rPr>
        <w:t>заболеваниях</w:t>
      </w:r>
      <w:r>
        <w:rPr>
          <w:spacing w:val="-5"/>
        </w:rPr>
        <w:t> </w:t>
      </w:r>
      <w:r>
        <w:rPr/>
        <w:t>(наличие</w:t>
      </w:r>
      <w:r>
        <w:rPr>
          <w:spacing w:val="-5"/>
        </w:rPr>
        <w:t> </w:t>
      </w:r>
      <w:r>
        <w:rPr>
          <w:spacing w:val="-2"/>
        </w:rPr>
        <w:t>достаточного</w:t>
      </w:r>
      <w:r>
        <w:rPr>
          <w:spacing w:val="-6"/>
        </w:rPr>
        <w:t> </w:t>
      </w:r>
      <w:r>
        <w:rPr/>
        <w:t>оснащения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/>
        <w:t>организации).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144"/>
        </w:numPr>
        <w:tabs>
          <w:tab w:pos="930" w:val="left" w:leader="none"/>
        </w:tabs>
        <w:spacing w:line="270" w:lineRule="exact" w:before="0" w:after="0"/>
        <w:ind w:left="930" w:right="869" w:hanging="240"/>
        <w:jc w:val="left"/>
      </w:pPr>
      <w:r>
        <w:rPr>
          <w:spacing w:val="-3"/>
        </w:rPr>
        <w:t>Копии</w:t>
      </w:r>
      <w:r>
        <w:rPr>
          <w:spacing w:val="-6"/>
        </w:rPr>
        <w:t> </w:t>
      </w:r>
      <w:r>
        <w:rPr>
          <w:spacing w:val="-2"/>
        </w:rPr>
        <w:t>нормативных</w:t>
      </w:r>
      <w:r>
        <w:rPr>
          <w:spacing w:val="-5"/>
        </w:rPr>
        <w:t> </w:t>
      </w:r>
      <w:r>
        <w:rPr>
          <w:spacing w:val="-2"/>
        </w:rPr>
        <w:t>документов,</w:t>
      </w:r>
      <w:r>
        <w:rPr>
          <w:spacing w:val="-5"/>
        </w:rPr>
        <w:t> </w:t>
      </w:r>
      <w:r>
        <w:rPr>
          <w:spacing w:val="-2"/>
        </w:rPr>
        <w:t>регулирующих</w:t>
      </w:r>
      <w:r>
        <w:rPr>
          <w:spacing w:val="-6"/>
        </w:rPr>
        <w:t> </w:t>
      </w:r>
      <w:r>
        <w:rPr/>
        <w:t>различные</w:t>
      </w:r>
      <w:r>
        <w:rPr>
          <w:spacing w:val="-5"/>
        </w:rPr>
        <w:t> </w:t>
      </w:r>
      <w:r>
        <w:rPr>
          <w:spacing w:val="-1"/>
        </w:rPr>
        <w:t>стороны</w:t>
      </w:r>
      <w:r>
        <w:rPr>
          <w:spacing w:val="-6"/>
        </w:rPr>
        <w:t> </w:t>
      </w:r>
      <w:r>
        <w:rPr>
          <w:spacing w:val="-1"/>
        </w:rPr>
        <w:t>оказания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87"/>
        </w:rPr>
        <w:t> </w:t>
      </w:r>
      <w:r>
        <w:rPr>
          <w:spacing w:val="-1"/>
        </w:rPr>
        <w:t>помощи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имплантации,</w:t>
      </w:r>
      <w:r>
        <w:rPr>
          <w:spacing w:val="-4"/>
        </w:rPr>
        <w:t> </w:t>
      </w:r>
      <w:r>
        <w:rPr>
          <w:spacing w:val="-1"/>
        </w:rPr>
        <w:t>включающие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3"/>
        </w:rPr>
        <w:t> копии</w:t>
      </w:r>
      <w:r>
        <w:rPr>
          <w:spacing w:val="-4"/>
        </w:rPr>
        <w:t> </w:t>
      </w:r>
      <w:r>
        <w:rPr>
          <w:spacing w:val="-1"/>
        </w:rPr>
        <w:t>федеральных</w:t>
      </w:r>
      <w:r>
        <w:rPr>
          <w:spacing w:val="-3"/>
        </w:rPr>
        <w:t> </w:t>
      </w:r>
      <w:r>
        <w:rPr>
          <w:spacing w:val="-2"/>
        </w:rPr>
        <w:t>законов,</w:t>
      </w:r>
      <w:r>
        <w:rPr>
          <w:spacing w:val="49"/>
        </w:rPr>
        <w:t> </w:t>
      </w:r>
      <w:r>
        <w:rPr>
          <w:spacing w:val="-1"/>
        </w:rPr>
        <w:t>приказов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территориальных</w:t>
      </w:r>
      <w:r>
        <w:rPr>
          <w:spacing w:val="-4"/>
        </w:rPr>
        <w:t> </w:t>
      </w:r>
      <w:r>
        <w:rPr/>
        <w:t>органов</w:t>
      </w:r>
      <w:r>
        <w:rPr>
          <w:spacing w:val="-3"/>
        </w:rPr>
        <w:t> </w:t>
      </w:r>
      <w:r>
        <w:rPr>
          <w:spacing w:val="-1"/>
        </w:rPr>
        <w:t>управления</w:t>
      </w:r>
      <w:r>
        <w:rPr>
          <w:spacing w:val="-3"/>
        </w:rPr>
        <w:t> </w:t>
      </w:r>
      <w:r>
        <w:rPr>
          <w:spacing w:val="-1"/>
        </w:rPr>
        <w:t>здравоохранением,</w:t>
      </w:r>
      <w:r>
        <w:rPr/>
      </w:r>
    </w:p>
    <w:p>
      <w:pPr>
        <w:pStyle w:val="BodyText"/>
        <w:spacing w:line="270" w:lineRule="exact"/>
        <w:ind w:left="929" w:right="406"/>
        <w:jc w:val="left"/>
      </w:pPr>
      <w:r>
        <w:rPr/>
        <w:t>но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внутренние</w:t>
      </w:r>
      <w:r>
        <w:rPr>
          <w:spacing w:val="-5"/>
        </w:rPr>
        <w:t> </w:t>
      </w:r>
      <w:r>
        <w:rPr>
          <w:spacing w:val="-1"/>
        </w:rPr>
        <w:t>локальные</w:t>
      </w:r>
      <w:r>
        <w:rPr>
          <w:spacing w:val="-5"/>
        </w:rPr>
        <w:t> </w:t>
      </w:r>
      <w:r>
        <w:rPr>
          <w:spacing w:val="-2"/>
        </w:rPr>
        <w:t>нормативные</w:t>
      </w:r>
      <w:r>
        <w:rPr>
          <w:spacing w:val="-5"/>
        </w:rPr>
        <w:t> </w:t>
      </w:r>
      <w:r>
        <w:rPr>
          <w:spacing w:val="-1"/>
        </w:rPr>
        <w:t>акты,</w:t>
      </w:r>
      <w:r>
        <w:rPr>
          <w:spacing w:val="-4"/>
        </w:rPr>
        <w:t> </w:t>
      </w:r>
      <w:r>
        <w:rPr/>
        <w:t>порядки,</w:t>
      </w:r>
      <w:r>
        <w:rPr>
          <w:spacing w:val="-5"/>
        </w:rPr>
        <w:t> </w:t>
      </w:r>
      <w:r>
        <w:rPr>
          <w:spacing w:val="-2"/>
        </w:rPr>
        <w:t>регламенты,</w:t>
      </w:r>
      <w:r>
        <w:rPr>
          <w:spacing w:val="-5"/>
        </w:rPr>
        <w:t> </w:t>
      </w:r>
      <w:r>
        <w:rPr>
          <w:spacing w:val="-3"/>
        </w:rPr>
        <w:t>результаты</w:t>
      </w:r>
      <w:r>
        <w:rPr>
          <w:spacing w:val="-5"/>
        </w:rPr>
        <w:t> </w:t>
      </w:r>
      <w:r>
        <w:rPr>
          <w:spacing w:val="-1"/>
        </w:rPr>
        <w:t>внутреннего</w:t>
      </w:r>
      <w:r>
        <w:rPr>
          <w:spacing w:val="71"/>
        </w:rPr>
        <w:t> </w:t>
      </w:r>
      <w:r>
        <w:rPr>
          <w:spacing w:val="-2"/>
        </w:rPr>
        <w:t>контроля</w:t>
      </w:r>
      <w:r>
        <w:rPr>
          <w:spacing w:val="-6"/>
        </w:rPr>
        <w:t> </w:t>
      </w:r>
      <w:r>
        <w:rPr>
          <w:spacing w:val="-2"/>
        </w:rPr>
        <w:t>качества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безопасности</w:t>
      </w:r>
      <w:r>
        <w:rPr>
          <w:spacing w:val="-6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/>
        <w:t>деятельности,</w:t>
      </w:r>
      <w:r>
        <w:rPr>
          <w:spacing w:val="-6"/>
        </w:rPr>
        <w:t> </w:t>
      </w:r>
      <w:r>
        <w:rPr>
          <w:spacing w:val="-1"/>
        </w:rPr>
        <w:t>утвержденные</w:t>
      </w:r>
      <w:r>
        <w:rPr>
          <w:spacing w:val="51"/>
          <w:w w:val="99"/>
        </w:rPr>
        <w:t> </w:t>
      </w:r>
      <w:r>
        <w:rPr>
          <w:spacing w:val="-1"/>
        </w:rPr>
        <w:t>стандартизированные</w:t>
      </w:r>
      <w:r>
        <w:rPr>
          <w:spacing w:val="-5"/>
        </w:rPr>
        <w:t> </w:t>
      </w:r>
      <w:r>
        <w:rPr/>
        <w:t>операционные</w:t>
      </w:r>
      <w:r>
        <w:rPr>
          <w:spacing w:val="-5"/>
        </w:rPr>
        <w:t> </w:t>
      </w:r>
      <w:r>
        <w:rPr>
          <w:spacing w:val="-1"/>
        </w:rPr>
        <w:t>процедуры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5"/>
        </w:rPr>
        <w:t>т</w:t>
      </w:r>
      <w:r>
        <w:rPr>
          <w:spacing w:val="-6"/>
        </w:rPr>
        <w:t>.д.</w:t>
      </w:r>
      <w:r>
        <w:rPr/>
      </w:r>
    </w:p>
    <w:p>
      <w:pPr>
        <w:pStyle w:val="BodyText"/>
        <w:numPr>
          <w:ilvl w:val="0"/>
          <w:numId w:val="144"/>
        </w:numPr>
        <w:tabs>
          <w:tab w:pos="930" w:val="left" w:leader="none"/>
        </w:tabs>
        <w:spacing w:line="270" w:lineRule="exact" w:before="0" w:after="0"/>
        <w:ind w:left="930" w:right="343" w:hanging="240"/>
        <w:jc w:val="left"/>
      </w:pPr>
      <w:r>
        <w:rPr/>
        <w:t>Запросы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предоставление</w:t>
      </w:r>
      <w:r>
        <w:rPr>
          <w:spacing w:val="-3"/>
        </w:rPr>
        <w:t> </w:t>
      </w:r>
      <w:r>
        <w:rPr/>
        <w:t>первичной</w:t>
      </w:r>
      <w:r>
        <w:rPr>
          <w:spacing w:val="-3"/>
        </w:rPr>
        <w:t> </w:t>
      </w:r>
      <w:r>
        <w:rPr>
          <w:spacing w:val="-1"/>
        </w:rPr>
        <w:t>документации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</w:t>
      </w:r>
      <w:r>
        <w:rPr/>
        <w:t>организаций,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которых</w:t>
      </w:r>
      <w:r>
        <w:rPr>
          <w:spacing w:val="55"/>
          <w:w w:val="99"/>
        </w:rPr>
        <w:t> </w:t>
      </w:r>
      <w:r>
        <w:rPr>
          <w:spacing w:val="-3"/>
        </w:rPr>
        <w:t>проходил</w:t>
      </w:r>
      <w:r>
        <w:rPr>
          <w:spacing w:val="-4"/>
        </w:rPr>
        <w:t> </w:t>
      </w:r>
      <w:r>
        <w:rPr>
          <w:spacing w:val="-1"/>
        </w:rPr>
        <w:t>лечение</w:t>
      </w:r>
      <w:r>
        <w:rPr>
          <w:spacing w:val="-3"/>
        </w:rPr>
        <w:t> </w:t>
      </w:r>
      <w:r>
        <w:rPr/>
        <w:t>пациент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1"/>
        </w:rPr>
        <w:t>после</w:t>
      </w:r>
      <w:r>
        <w:rPr>
          <w:spacing w:val="-3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/>
        <w:t>дентальной</w:t>
      </w:r>
      <w:r>
        <w:rPr>
          <w:spacing w:val="-3"/>
        </w:rPr>
        <w:t> </w:t>
      </w:r>
      <w:r>
        <w:rPr/>
        <w:t>имплантации.</w:t>
      </w:r>
      <w:r>
        <w:rPr>
          <w:spacing w:val="-4"/>
        </w:rPr>
        <w:t> </w:t>
      </w:r>
      <w:r>
        <w:rPr/>
        <w:t>Эта</w:t>
      </w:r>
      <w:r>
        <w:rPr>
          <w:spacing w:val="28"/>
          <w:w w:val="99"/>
        </w:rPr>
        <w:t> </w:t>
      </w:r>
      <w:r>
        <w:rPr>
          <w:spacing w:val="-1"/>
        </w:rPr>
        <w:t>документация</w:t>
      </w:r>
      <w:r>
        <w:rPr>
          <w:spacing w:val="-6"/>
        </w:rPr>
        <w:t> </w:t>
      </w:r>
      <w:r>
        <w:rPr>
          <w:spacing w:val="-1"/>
        </w:rPr>
        <w:t>позволяет</w:t>
      </w:r>
      <w:r>
        <w:rPr>
          <w:spacing w:val="-5"/>
        </w:rPr>
        <w:t> </w:t>
      </w:r>
      <w:r>
        <w:rPr>
          <w:spacing w:val="-1"/>
        </w:rPr>
        <w:t>определять</w:t>
      </w:r>
      <w:r>
        <w:rPr>
          <w:spacing w:val="-6"/>
        </w:rPr>
        <w:t> </w:t>
      </w:r>
      <w:r>
        <w:rPr>
          <w:spacing w:val="-1"/>
        </w:rPr>
        <w:t>состояние</w:t>
      </w:r>
      <w:r>
        <w:rPr>
          <w:spacing w:val="-5"/>
        </w:rPr>
        <w:t> </w:t>
      </w:r>
      <w:r>
        <w:rPr/>
        <w:t>пациента,</w:t>
      </w:r>
      <w:r>
        <w:rPr>
          <w:spacing w:val="-5"/>
        </w:rPr>
        <w:t> </w:t>
      </w:r>
      <w:r>
        <w:rPr/>
        <w:t>наличие</w:t>
      </w:r>
      <w:r>
        <w:rPr>
          <w:spacing w:val="-6"/>
        </w:rPr>
        <w:t> </w:t>
      </w:r>
      <w:r>
        <w:rPr>
          <w:spacing w:val="-1"/>
        </w:rPr>
        <w:t>сопутствующей</w:t>
      </w:r>
      <w:r>
        <w:rPr>
          <w:spacing w:val="-5"/>
        </w:rPr>
        <w:t> </w:t>
      </w:r>
      <w:r>
        <w:rPr>
          <w:spacing w:val="-2"/>
        </w:rPr>
        <w:t>соматической</w:t>
      </w:r>
      <w:r>
        <w:rPr>
          <w:spacing w:val="65"/>
        </w:rPr>
        <w:t> </w:t>
      </w:r>
      <w:r>
        <w:rPr>
          <w:spacing w:val="-2"/>
        </w:rPr>
        <w:t>патологии,</w:t>
      </w:r>
      <w:r>
        <w:rPr>
          <w:spacing w:val="-3"/>
        </w:rPr>
        <w:t> </w:t>
      </w:r>
      <w:r>
        <w:rPr/>
        <w:t>обоснованность</w:t>
      </w:r>
      <w:r>
        <w:rPr>
          <w:spacing w:val="-3"/>
        </w:rPr>
        <w:t> </w:t>
      </w:r>
      <w:r>
        <w:rPr/>
        <w:t>жалоб</w:t>
      </w:r>
      <w:r>
        <w:rPr>
          <w:spacing w:val="-2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возникшие</w:t>
      </w:r>
      <w:r>
        <w:rPr>
          <w:spacing w:val="-2"/>
        </w:rPr>
        <w:t> </w:t>
      </w:r>
      <w:r>
        <w:rPr>
          <w:spacing w:val="-1"/>
        </w:rPr>
        <w:t>осложнения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5"/>
        </w:rPr>
        <w:t>т</w:t>
      </w:r>
      <w:r>
        <w:rPr>
          <w:spacing w:val="-6"/>
        </w:rPr>
        <w:t>.д.</w:t>
      </w:r>
      <w:r>
        <w:rPr>
          <w:spacing w:val="-2"/>
        </w:rPr>
        <w:t> </w:t>
      </w:r>
      <w:r>
        <w:rPr>
          <w:spacing w:val="-1"/>
        </w:rPr>
        <w:t>Кроме</w:t>
      </w:r>
      <w:r>
        <w:rPr>
          <w:spacing w:val="-3"/>
        </w:rPr>
        <w:t> </w:t>
      </w:r>
      <w:r>
        <w:rPr>
          <w:spacing w:val="-2"/>
        </w:rPr>
        <w:t>того, </w:t>
      </w:r>
      <w:r>
        <w:rPr>
          <w:spacing w:val="-1"/>
        </w:rPr>
        <w:t>важно</w:t>
      </w:r>
      <w:r>
        <w:rPr>
          <w:spacing w:val="67"/>
          <w:w w:val="99"/>
        </w:rPr>
        <w:t> </w:t>
      </w:r>
      <w:r>
        <w:rPr>
          <w:spacing w:val="-2"/>
        </w:rPr>
        <w:t>формировать</w:t>
      </w:r>
      <w:r>
        <w:rPr>
          <w:spacing w:val="-6"/>
        </w:rPr>
        <w:t> </w:t>
      </w:r>
      <w:r>
        <w:rPr/>
        <w:t>запросы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/>
        <w:t>обоснованию</w:t>
      </w:r>
      <w:r>
        <w:rPr>
          <w:spacing w:val="-6"/>
        </w:rPr>
        <w:t> </w:t>
      </w:r>
      <w:r>
        <w:rPr>
          <w:spacing w:val="-1"/>
        </w:rPr>
        <w:t>размеров</w:t>
      </w:r>
      <w:r>
        <w:rPr>
          <w:spacing w:val="-6"/>
        </w:rPr>
        <w:t> </w:t>
      </w:r>
      <w:r>
        <w:rPr>
          <w:spacing w:val="-2"/>
        </w:rPr>
        <w:t>компенсации</w:t>
      </w:r>
      <w:r>
        <w:rPr>
          <w:spacing w:val="-5"/>
        </w:rPr>
        <w:t> </w:t>
      </w:r>
      <w:r>
        <w:rPr>
          <w:spacing w:val="-1"/>
        </w:rPr>
        <w:t>морального</w:t>
      </w:r>
      <w:r>
        <w:rPr>
          <w:spacing w:val="-6"/>
        </w:rPr>
        <w:t> </w:t>
      </w:r>
      <w:r>
        <w:rPr>
          <w:spacing w:val="-1"/>
        </w:rPr>
        <w:t>вреда,</w:t>
      </w:r>
      <w:r>
        <w:rPr>
          <w:spacing w:val="-6"/>
        </w:rPr>
        <w:t> </w:t>
      </w:r>
      <w:r>
        <w:rPr/>
        <w:t>стоимости</w:t>
      </w:r>
      <w:r>
        <w:rPr>
          <w:spacing w:val="57"/>
        </w:rPr>
        <w:t> </w:t>
      </w:r>
      <w:r>
        <w:rPr>
          <w:spacing w:val="-2"/>
        </w:rPr>
        <w:t>повторного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2"/>
        </w:rPr>
        <w:t>утраченного</w:t>
      </w:r>
      <w:r>
        <w:rPr>
          <w:spacing w:val="-4"/>
        </w:rPr>
        <w:t> </w:t>
      </w:r>
      <w:r>
        <w:rPr>
          <w:spacing w:val="-1"/>
        </w:rPr>
        <w:t>заработка.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0" w:lineRule="exact"/>
        <w:ind w:right="343"/>
        <w:jc w:val="left"/>
      </w:pPr>
      <w:r>
        <w:rPr>
          <w:spacing w:val="-1"/>
        </w:rPr>
        <w:t>Решения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определения</w:t>
      </w:r>
      <w:r>
        <w:rPr>
          <w:spacing w:val="-5"/>
        </w:rPr>
        <w:t> с</w:t>
      </w:r>
      <w:r>
        <w:rPr>
          <w:spacing w:val="-4"/>
        </w:rPr>
        <w:t>у</w:t>
      </w:r>
      <w:r>
        <w:rPr>
          <w:spacing w:val="-5"/>
        </w:rPr>
        <w:t>дов </w:t>
      </w:r>
      <w:r>
        <w:rPr>
          <w:spacing w:val="-1"/>
        </w:rPr>
        <w:t>базируются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законодательной</w:t>
      </w:r>
      <w:r>
        <w:rPr>
          <w:spacing w:val="-5"/>
        </w:rPr>
        <w:t> </w:t>
      </w:r>
      <w:r>
        <w:rPr>
          <w:spacing w:val="-2"/>
        </w:rPr>
        <w:t>нормативной</w:t>
      </w:r>
      <w:r>
        <w:rPr>
          <w:spacing w:val="-5"/>
        </w:rPr>
        <w:t> </w:t>
      </w:r>
      <w:r>
        <w:rPr/>
        <w:t>базе,</w:t>
      </w:r>
      <w:r>
        <w:rPr>
          <w:spacing w:val="-5"/>
        </w:rPr>
        <w:t> </w:t>
      </w:r>
      <w:r>
        <w:rPr>
          <w:spacing w:val="-2"/>
        </w:rPr>
        <w:t>регламентирующей</w:t>
      </w:r>
      <w:r>
        <w:rPr>
          <w:spacing w:val="83"/>
        </w:rPr>
        <w:t> </w:t>
      </w:r>
      <w:r>
        <w:rPr/>
        <w:t>деятельность</w:t>
      </w:r>
      <w:r>
        <w:rPr>
          <w:spacing w:val="-6"/>
        </w:rPr>
        <w:t> </w:t>
      </w:r>
      <w:r>
        <w:rPr>
          <w:spacing w:val="-3"/>
        </w:rPr>
        <w:t>врачей-стоматологов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/>
        <w:t>организаций.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отсутствии</w:t>
      </w:r>
      <w:r>
        <w:rPr>
          <w:spacing w:val="-5"/>
        </w:rPr>
        <w:t> </w:t>
      </w:r>
      <w:r>
        <w:rPr>
          <w:spacing w:val="-1"/>
        </w:rPr>
        <w:t>каких-либо</w:t>
      </w:r>
      <w:r>
        <w:rPr>
          <w:spacing w:val="79"/>
          <w:w w:val="99"/>
        </w:rPr>
        <w:t> </w:t>
      </w:r>
      <w:r>
        <w:rPr>
          <w:spacing w:val="-2"/>
        </w:rPr>
        <w:t>нормативных</w:t>
      </w:r>
      <w:r>
        <w:rPr>
          <w:spacing w:val="-6"/>
        </w:rPr>
        <w:t> </w:t>
      </w:r>
      <w:r>
        <w:rPr>
          <w:spacing w:val="-2"/>
        </w:rPr>
        <w:t>документов</w:t>
      </w:r>
      <w:r>
        <w:rPr>
          <w:spacing w:val="-6"/>
        </w:rPr>
        <w:t> </w:t>
      </w:r>
      <w:r>
        <w:rPr>
          <w:spacing w:val="-1"/>
        </w:rPr>
        <w:t>используются</w:t>
      </w:r>
      <w:r>
        <w:rPr>
          <w:spacing w:val="-6"/>
        </w:rPr>
        <w:t> </w:t>
      </w:r>
      <w:r>
        <w:rPr>
          <w:spacing w:val="-2"/>
        </w:rPr>
        <w:t>научные</w:t>
      </w:r>
      <w:r>
        <w:rPr>
          <w:spacing w:val="-5"/>
        </w:rPr>
        <w:t> </w:t>
      </w:r>
      <w:r>
        <w:rPr/>
        <w:t>данные</w:t>
      </w:r>
      <w:r>
        <w:rPr>
          <w:spacing w:val="-6"/>
        </w:rPr>
        <w:t> </w:t>
      </w:r>
      <w:r>
        <w:rPr/>
        <w:t>о</w:t>
      </w:r>
      <w:r>
        <w:rPr>
          <w:spacing w:val="-6"/>
        </w:rPr>
        <w:t> </w:t>
      </w:r>
      <w:r>
        <w:rPr>
          <w:spacing w:val="-2"/>
        </w:rPr>
        <w:t>возможных</w:t>
      </w:r>
      <w:r>
        <w:rPr>
          <w:spacing w:val="-6"/>
        </w:rPr>
        <w:t> </w:t>
      </w:r>
      <w:r>
        <w:rPr>
          <w:spacing w:val="-2"/>
        </w:rPr>
        <w:t>методах</w:t>
      </w:r>
      <w:r>
        <w:rPr>
          <w:spacing w:val="-5"/>
        </w:rPr>
        <w:t> </w:t>
      </w:r>
      <w:r>
        <w:rPr>
          <w:spacing w:val="-1"/>
        </w:rPr>
        <w:t>лечения,</w:t>
      </w:r>
      <w:r>
        <w:rPr>
          <w:spacing w:val="-6"/>
        </w:rPr>
        <w:t> </w:t>
      </w:r>
      <w:r>
        <w:rPr>
          <w:spacing w:val="-2"/>
        </w:rPr>
        <w:t>частоте</w:t>
      </w:r>
      <w:r>
        <w:rPr>
          <w:spacing w:val="71"/>
          <w:w w:val="99"/>
        </w:rPr>
        <w:t> </w:t>
      </w:r>
      <w:r>
        <w:rPr>
          <w:spacing w:val="-1"/>
        </w:rPr>
        <w:t>осложнений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исходах</w:t>
      </w:r>
      <w:r>
        <w:rPr>
          <w:spacing w:val="-5"/>
        </w:rPr>
        <w:t> </w:t>
      </w:r>
      <w:r>
        <w:rPr>
          <w:spacing w:val="-1"/>
        </w:rPr>
        <w:t>заболевания.</w:t>
      </w:r>
      <w:r>
        <w:rPr>
          <w:spacing w:val="-6"/>
        </w:rPr>
        <w:t> </w:t>
      </w:r>
      <w:r>
        <w:rPr/>
        <w:t>Преимущественно</w:t>
      </w:r>
      <w:r>
        <w:rPr>
          <w:spacing w:val="-5"/>
        </w:rPr>
        <w:t> </w:t>
      </w:r>
      <w:r>
        <w:rPr>
          <w:spacing w:val="-1"/>
        </w:rPr>
        <w:t>используются</w:t>
      </w:r>
      <w:r>
        <w:rPr>
          <w:spacing w:val="-6"/>
        </w:rPr>
        <w:t> </w:t>
      </w:r>
      <w:r>
        <w:rPr/>
        <w:t>национальные</w:t>
      </w:r>
      <w:r>
        <w:rPr>
          <w:spacing w:val="-5"/>
        </w:rPr>
        <w:t> </w:t>
      </w:r>
      <w:r>
        <w:rPr>
          <w:spacing w:val="-3"/>
        </w:rPr>
        <w:t>руководства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по</w:t>
      </w:r>
      <w:r>
        <w:rPr>
          <w:spacing w:val="-4"/>
        </w:rPr>
        <w:t> </w:t>
      </w:r>
      <w:r>
        <w:rPr>
          <w:spacing w:val="-1"/>
        </w:rPr>
        <w:t>соответствующему</w:t>
      </w:r>
      <w:r>
        <w:rPr>
          <w:spacing w:val="-3"/>
        </w:rPr>
        <w:t> </w:t>
      </w:r>
      <w:r>
        <w:rPr>
          <w:spacing w:val="-1"/>
        </w:rPr>
        <w:t>направлению.</w:t>
      </w:r>
      <w:r>
        <w:rPr>
          <w:spacing w:val="-3"/>
        </w:rPr>
        <w:t> </w:t>
      </w:r>
      <w:r>
        <w:rPr/>
        <w:t>Вопросы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СМЭ</w:t>
      </w:r>
      <w:r>
        <w:rPr>
          <w:spacing w:val="-3"/>
        </w:rPr>
        <w:t> </w:t>
      </w:r>
      <w:r>
        <w:rPr>
          <w:spacing w:val="-1"/>
        </w:rPr>
        <w:t>определяются</w:t>
      </w:r>
      <w:r>
        <w:rPr>
          <w:spacing w:val="-4"/>
        </w:rPr>
        <w:t> </w:t>
      </w:r>
      <w:r>
        <w:rPr>
          <w:spacing w:val="-6"/>
        </w:rPr>
        <w:t>с</w:t>
      </w:r>
      <w:r>
        <w:rPr>
          <w:spacing w:val="-5"/>
        </w:rPr>
        <w:t>у</w:t>
      </w:r>
      <w:r>
        <w:rPr>
          <w:spacing w:val="-6"/>
        </w:rPr>
        <w:t>дом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основании</w:t>
      </w:r>
      <w:r>
        <w:rPr>
          <w:spacing w:val="39"/>
        </w:rPr>
        <w:t> </w:t>
      </w:r>
      <w:r>
        <w:rPr>
          <w:spacing w:val="-2"/>
        </w:rPr>
        <w:t>предложений</w:t>
      </w:r>
      <w:r>
        <w:rPr>
          <w:spacing w:val="-4"/>
        </w:rPr>
        <w:t> </w:t>
      </w:r>
      <w:r>
        <w:rPr>
          <w:spacing w:val="-1"/>
        </w:rPr>
        <w:t>каждой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сторон</w:t>
      </w:r>
      <w:r>
        <w:rPr>
          <w:spacing w:val="-3"/>
        </w:rPr>
        <w:t> </w:t>
      </w:r>
      <w:r>
        <w:rPr/>
        <w:t>процесса.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формировании</w:t>
      </w:r>
      <w:r>
        <w:rPr>
          <w:spacing w:val="-3"/>
        </w:rPr>
        <w:t> </w:t>
      </w:r>
      <w:r>
        <w:rPr/>
        <w:t>вопросов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СМЭ</w:t>
      </w:r>
      <w:r>
        <w:rPr>
          <w:spacing w:val="-3"/>
        </w:rPr>
        <w:t> </w:t>
      </w:r>
      <w:r>
        <w:rPr>
          <w:spacing w:val="-2"/>
        </w:rPr>
        <w:t>следует</w:t>
      </w:r>
      <w:r>
        <w:rPr>
          <w:spacing w:val="-4"/>
        </w:rPr>
        <w:t> </w:t>
      </w:r>
      <w:r>
        <w:rPr>
          <w:spacing w:val="-2"/>
        </w:rPr>
        <w:t>учитывать</w:t>
      </w:r>
      <w:r>
        <w:rPr>
          <w:spacing w:val="79"/>
        </w:rPr>
        <w:t> </w:t>
      </w:r>
      <w:r>
        <w:rPr>
          <w:spacing w:val="-1"/>
        </w:rPr>
        <w:t>следующие</w:t>
      </w:r>
      <w:r>
        <w:rPr>
          <w:spacing w:val="-22"/>
        </w:rPr>
        <w:t> </w:t>
      </w:r>
      <w:r>
        <w:rPr>
          <w:spacing w:val="-1"/>
        </w:rPr>
        <w:t>моменты:</w:t>
      </w:r>
      <w:r>
        <w:rPr/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1"/>
          <w:numId w:val="144"/>
        </w:numPr>
        <w:tabs>
          <w:tab w:pos="1110" w:val="left" w:leader="none"/>
        </w:tabs>
        <w:spacing w:line="273" w:lineRule="exact" w:before="0" w:after="0"/>
        <w:ind w:left="930" w:right="0" w:firstLine="0"/>
        <w:jc w:val="left"/>
      </w:pPr>
      <w:r>
        <w:rPr/>
        <w:t>список</w:t>
      </w:r>
      <w:r>
        <w:rPr>
          <w:spacing w:val="-5"/>
        </w:rPr>
        <w:t> </w:t>
      </w:r>
      <w:r>
        <w:rPr/>
        <w:t>вопросов</w:t>
      </w:r>
      <w:r>
        <w:rPr>
          <w:spacing w:val="-5"/>
        </w:rPr>
        <w:t> </w:t>
      </w:r>
      <w:r>
        <w:rPr>
          <w:spacing w:val="-2"/>
        </w:rPr>
        <w:t>должен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>
          <w:spacing w:val="-1"/>
        </w:rPr>
        <w:t>кратким,</w:t>
      </w:r>
      <w:r>
        <w:rPr>
          <w:spacing w:val="-4"/>
        </w:rPr>
        <w:t> </w:t>
      </w:r>
      <w:r>
        <w:rPr/>
        <w:t>оптимальным</w:t>
      </w:r>
      <w:r>
        <w:rPr>
          <w:spacing w:val="-5"/>
        </w:rPr>
        <w:t> </w:t>
      </w:r>
      <w:r>
        <w:rPr>
          <w:spacing w:val="-2"/>
        </w:rPr>
        <w:t>можно</w:t>
      </w:r>
      <w:r>
        <w:rPr>
          <w:spacing w:val="-5"/>
        </w:rPr>
        <w:t> </w:t>
      </w:r>
      <w:r>
        <w:rPr>
          <w:spacing w:val="-2"/>
        </w:rPr>
        <w:t>считать</w:t>
      </w:r>
      <w:r>
        <w:rPr>
          <w:spacing w:val="-5"/>
        </w:rPr>
        <w:t> </w:t>
      </w:r>
      <w:r>
        <w:rPr/>
        <w:t>три-пять</w:t>
      </w:r>
      <w:r>
        <w:rPr>
          <w:spacing w:val="-5"/>
        </w:rPr>
        <w:t> </w:t>
      </w:r>
      <w:r>
        <w:rPr/>
        <w:t>вопросов;</w:t>
      </w:r>
      <w:r>
        <w:rPr/>
      </w:r>
    </w:p>
    <w:p>
      <w:pPr>
        <w:pStyle w:val="BodyText"/>
        <w:numPr>
          <w:ilvl w:val="1"/>
          <w:numId w:val="144"/>
        </w:numPr>
        <w:tabs>
          <w:tab w:pos="1110" w:val="left" w:leader="none"/>
        </w:tabs>
        <w:spacing w:line="270" w:lineRule="exact" w:before="5" w:after="0"/>
        <w:ind w:left="930" w:right="725" w:firstLine="0"/>
        <w:jc w:val="left"/>
      </w:pPr>
      <w:r>
        <w:rPr>
          <w:spacing w:val="-1"/>
        </w:rPr>
        <w:t>недопустимо</w:t>
      </w:r>
      <w:r>
        <w:rPr>
          <w:spacing w:val="-6"/>
        </w:rPr>
        <w:t> </w:t>
      </w:r>
      <w:r>
        <w:rPr>
          <w:spacing w:val="-2"/>
        </w:rPr>
        <w:t>формулировать</w:t>
      </w:r>
      <w:r>
        <w:rPr>
          <w:spacing w:val="-5"/>
        </w:rPr>
        <w:t> </w:t>
      </w:r>
      <w:r>
        <w:rPr/>
        <w:t>вопросы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сослагательном</w:t>
      </w:r>
      <w:r>
        <w:rPr>
          <w:spacing w:val="-5"/>
        </w:rPr>
        <w:t> </w:t>
      </w:r>
      <w:r>
        <w:rPr/>
        <w:t>наклонении,</w:t>
      </w:r>
      <w:r>
        <w:rPr>
          <w:spacing w:val="-6"/>
        </w:rPr>
        <w:t> </w:t>
      </w:r>
      <w:r>
        <w:rPr>
          <w:spacing w:val="-1"/>
        </w:rPr>
        <w:t>например:</w:t>
      </w:r>
      <w:r>
        <w:rPr>
          <w:spacing w:val="-5"/>
        </w:rPr>
        <w:t> </w:t>
      </w:r>
      <w:r>
        <w:rPr>
          <w:spacing w:val="-1"/>
        </w:rPr>
        <w:t>«можно</w:t>
      </w:r>
      <w:r>
        <w:rPr>
          <w:spacing w:val="-5"/>
        </w:rPr>
        <w:t> </w:t>
      </w:r>
      <w:r>
        <w:rPr/>
        <w:t>ли</w:t>
      </w:r>
      <w:r>
        <w:rPr>
          <w:spacing w:val="45"/>
        </w:rPr>
        <w:t> </w:t>
      </w:r>
      <w:r>
        <w:rPr/>
        <w:t>было</w:t>
      </w:r>
      <w:r>
        <w:rPr>
          <w:spacing w:val="-5"/>
        </w:rPr>
        <w:t> </w:t>
      </w:r>
      <w:r>
        <w:rPr>
          <w:spacing w:val="-2"/>
        </w:rPr>
        <w:t>избежать</w:t>
      </w:r>
      <w:r>
        <w:rPr>
          <w:spacing w:val="-6"/>
        </w:rPr>
        <w:t> </w:t>
      </w:r>
      <w:r>
        <w:rPr>
          <w:spacing w:val="-1"/>
        </w:rPr>
        <w:t>осложнений,</w:t>
      </w:r>
      <w:r>
        <w:rPr>
          <w:spacing w:val="-5"/>
        </w:rPr>
        <w:t> </w:t>
      </w:r>
      <w:r>
        <w:rPr>
          <w:spacing w:val="1"/>
        </w:rPr>
        <w:t>если</w:t>
      </w:r>
      <w:r>
        <w:rPr>
          <w:spacing w:val="-5"/>
        </w:rPr>
        <w:t> </w:t>
      </w:r>
      <w:r>
        <w:rPr/>
        <w:t>бы</w:t>
      </w:r>
      <w:r>
        <w:rPr>
          <w:spacing w:val="-5"/>
        </w:rPr>
        <w:t> </w:t>
      </w:r>
      <w:r>
        <w:rPr/>
        <w:t>учли</w:t>
      </w:r>
      <w:r>
        <w:rPr>
          <w:spacing w:val="-5"/>
        </w:rPr>
        <w:t> </w:t>
      </w:r>
      <w:r>
        <w:rPr>
          <w:spacing w:val="-3"/>
        </w:rPr>
        <w:t>результаты…»;</w:t>
      </w:r>
      <w:r>
        <w:rPr/>
      </w:r>
    </w:p>
    <w:p>
      <w:pPr>
        <w:pStyle w:val="BodyText"/>
        <w:numPr>
          <w:ilvl w:val="1"/>
          <w:numId w:val="144"/>
        </w:numPr>
        <w:tabs>
          <w:tab w:pos="1110" w:val="left" w:leader="none"/>
        </w:tabs>
        <w:spacing w:line="270" w:lineRule="exact" w:before="0" w:after="0"/>
        <w:ind w:left="930" w:right="1476" w:firstLine="0"/>
        <w:jc w:val="left"/>
      </w:pPr>
      <w:r>
        <w:rPr/>
        <w:t>вопросы</w:t>
      </w:r>
      <w:r>
        <w:rPr>
          <w:spacing w:val="-5"/>
        </w:rPr>
        <w:t> </w:t>
      </w:r>
      <w:r>
        <w:rPr>
          <w:spacing w:val="-1"/>
        </w:rPr>
        <w:t>должны</w:t>
      </w:r>
      <w:r>
        <w:rPr>
          <w:spacing w:val="-4"/>
        </w:rPr>
        <w:t> </w:t>
      </w:r>
      <w:r>
        <w:rPr>
          <w:spacing w:val="-3"/>
        </w:rPr>
        <w:t>охватывать</w:t>
      </w:r>
      <w:r>
        <w:rPr>
          <w:spacing w:val="-5"/>
        </w:rPr>
        <w:t> </w:t>
      </w:r>
      <w:r>
        <w:rPr/>
        <w:t>весь</w:t>
      </w:r>
      <w:r>
        <w:rPr>
          <w:spacing w:val="-4"/>
        </w:rPr>
        <w:t> </w:t>
      </w:r>
      <w:r>
        <w:rPr>
          <w:spacing w:val="-1"/>
        </w:rPr>
        <w:t>спектр</w:t>
      </w:r>
      <w:r>
        <w:rPr>
          <w:spacing w:val="-5"/>
        </w:rPr>
        <w:t> </w:t>
      </w:r>
      <w:r>
        <w:rPr>
          <w:spacing w:val="-2"/>
        </w:rPr>
        <w:t>ответов,</w:t>
      </w:r>
      <w:r>
        <w:rPr>
          <w:spacing w:val="-4"/>
        </w:rPr>
        <w:t> </w:t>
      </w:r>
      <w:r>
        <w:rPr>
          <w:spacing w:val="-3"/>
        </w:rPr>
        <w:t>который</w:t>
      </w:r>
      <w:r>
        <w:rPr>
          <w:spacing w:val="-5"/>
        </w:rPr>
        <w:t> </w:t>
      </w:r>
      <w:r>
        <w:rPr>
          <w:spacing w:val="-3"/>
        </w:rPr>
        <w:t>необходим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51"/>
        </w:rPr>
        <w:t> </w:t>
      </w:r>
      <w:r>
        <w:rPr/>
        <w:t>организации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защиты</w:t>
      </w:r>
      <w:r>
        <w:rPr>
          <w:spacing w:val="-3"/>
        </w:rPr>
        <w:t> </w:t>
      </w:r>
      <w:r>
        <w:rPr>
          <w:spacing w:val="-1"/>
        </w:rPr>
        <w:t>своих</w:t>
      </w:r>
      <w:r>
        <w:rPr>
          <w:spacing w:val="-3"/>
        </w:rPr>
        <w:t> </w:t>
      </w:r>
      <w:r>
        <w:rPr/>
        <w:t>интересов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ответов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исковые</w:t>
      </w:r>
      <w:r>
        <w:rPr>
          <w:spacing w:val="-3"/>
        </w:rPr>
        <w:t> </w:t>
      </w:r>
      <w:r>
        <w:rPr>
          <w:spacing w:val="-1"/>
        </w:rPr>
        <w:t>требования</w:t>
      </w:r>
      <w:r>
        <w:rPr>
          <w:spacing w:val="-3"/>
        </w:rPr>
        <w:t> </w:t>
      </w:r>
      <w:r>
        <w:rPr/>
        <w:t>пациента.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0" w:lineRule="exact"/>
        <w:ind w:right="343"/>
        <w:jc w:val="left"/>
      </w:pPr>
      <w:r>
        <w:rPr/>
        <w:t>Основными</w:t>
      </w:r>
      <w:r>
        <w:rPr>
          <w:spacing w:val="-3"/>
        </w:rPr>
        <w:t> </w:t>
      </w:r>
      <w:r>
        <w:rPr/>
        <w:t>вопросами,</w:t>
      </w:r>
      <w:r>
        <w:rPr>
          <w:spacing w:val="-3"/>
        </w:rPr>
        <w:t> которые </w:t>
      </w:r>
      <w:r>
        <w:rPr/>
        <w:t>могут</w:t>
      </w:r>
      <w:r>
        <w:rPr>
          <w:spacing w:val="-3"/>
        </w:rPr>
        <w:t> </w:t>
      </w:r>
      <w:r>
        <w:rPr/>
        <w:t>иметь</w:t>
      </w:r>
      <w:r>
        <w:rPr>
          <w:spacing w:val="-2"/>
        </w:rPr>
        <w:t> </w:t>
      </w:r>
      <w:r>
        <w:rPr>
          <w:spacing w:val="-1"/>
        </w:rPr>
        <w:t>вариации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-3"/>
        </w:rPr>
        <w:t> </w:t>
      </w:r>
      <w:r>
        <w:rPr>
          <w:spacing w:val="-2"/>
        </w:rPr>
        <w:t>от </w:t>
      </w:r>
      <w:r>
        <w:rPr>
          <w:spacing w:val="-1"/>
        </w:rPr>
        <w:t>сути</w:t>
      </w:r>
      <w:r>
        <w:rPr>
          <w:spacing w:val="-3"/>
        </w:rPr>
        <w:t> конфликта,</w:t>
      </w:r>
      <w:r>
        <w:rPr>
          <w:spacing w:val="47"/>
          <w:w w:val="99"/>
        </w:rPr>
        <w:t> </w:t>
      </w:r>
      <w:r>
        <w:rPr>
          <w:spacing w:val="-2"/>
        </w:rPr>
        <w:t>формулируемыми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рассмотрения</w:t>
      </w:r>
      <w:r>
        <w:rPr>
          <w:spacing w:val="-8"/>
        </w:rPr>
        <w:t> </w:t>
      </w:r>
      <w:r>
        <w:rPr/>
        <w:t>членами</w:t>
      </w:r>
      <w:r>
        <w:rPr>
          <w:spacing w:val="-8"/>
        </w:rPr>
        <w:t> </w:t>
      </w:r>
      <w:r>
        <w:rPr>
          <w:spacing w:val="-3"/>
        </w:rPr>
        <w:t>комиссии</w:t>
      </w:r>
      <w:r>
        <w:rPr>
          <w:spacing w:val="-8"/>
        </w:rPr>
        <w:t> </w:t>
      </w:r>
      <w:r>
        <w:rPr/>
        <w:t>СМЭ,</w:t>
      </w:r>
      <w:r>
        <w:rPr>
          <w:spacing w:val="-8"/>
        </w:rPr>
        <w:t> </w:t>
      </w:r>
      <w:r>
        <w:rPr>
          <w:spacing w:val="-2"/>
        </w:rPr>
        <w:t>можно</w:t>
      </w:r>
      <w:r>
        <w:rPr>
          <w:spacing w:val="-8"/>
        </w:rPr>
        <w:t> </w:t>
      </w:r>
      <w:r>
        <w:rPr>
          <w:spacing w:val="-1"/>
        </w:rPr>
        <w:t>обозначить</w:t>
      </w:r>
      <w:r>
        <w:rPr>
          <w:spacing w:val="-8"/>
        </w:rPr>
        <w:t> </w:t>
      </w:r>
      <w:r>
        <w:rPr>
          <w:spacing w:val="-1"/>
        </w:rPr>
        <w:t>следующие.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145"/>
        </w:numPr>
        <w:tabs>
          <w:tab w:pos="930" w:val="left" w:leader="none"/>
        </w:tabs>
        <w:spacing w:line="270" w:lineRule="exact" w:before="83" w:after="0"/>
        <w:ind w:left="930" w:right="1834" w:hanging="240"/>
        <w:jc w:val="left"/>
      </w:pPr>
      <w:r>
        <w:rPr/>
        <w:t>Правильно/своевременно/в</w:t>
      </w:r>
      <w:r>
        <w:rPr>
          <w:spacing w:val="-6"/>
        </w:rPr>
        <w:t> </w:t>
      </w:r>
      <w:r>
        <w:rPr>
          <w:spacing w:val="-2"/>
        </w:rPr>
        <w:t>полном</w:t>
      </w:r>
      <w:r>
        <w:rPr>
          <w:spacing w:val="-5"/>
        </w:rPr>
        <w:t> </w:t>
      </w:r>
      <w:r>
        <w:rPr>
          <w:spacing w:val="-1"/>
        </w:rPr>
        <w:t>объеме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данного</w:t>
      </w:r>
      <w:r>
        <w:rPr>
          <w:spacing w:val="-5"/>
        </w:rPr>
        <w:t> </w:t>
      </w:r>
      <w:r>
        <w:rPr/>
        <w:t>пациента</w:t>
      </w:r>
      <w:r>
        <w:rPr>
          <w:spacing w:val="-6"/>
        </w:rPr>
        <w:t> </w:t>
      </w:r>
      <w:r>
        <w:rPr/>
        <w:t>были</w:t>
      </w:r>
      <w:r>
        <w:rPr>
          <w:spacing w:val="-5"/>
        </w:rPr>
        <w:t> </w:t>
      </w:r>
      <w:r>
        <w:rPr>
          <w:spacing w:val="-1"/>
        </w:rPr>
        <w:t>проведены</w:t>
      </w:r>
      <w:r>
        <w:rPr>
          <w:spacing w:val="30"/>
          <w:w w:val="99"/>
        </w:rPr>
        <w:t> </w:t>
      </w:r>
      <w:r>
        <w:rPr>
          <w:spacing w:val="-1"/>
        </w:rPr>
        <w:t>обследование/лечение/реабилитация?</w:t>
      </w:r>
      <w:r>
        <w:rPr/>
      </w:r>
    </w:p>
    <w:p>
      <w:pPr>
        <w:pStyle w:val="BodyText"/>
        <w:numPr>
          <w:ilvl w:val="0"/>
          <w:numId w:val="145"/>
        </w:numPr>
        <w:tabs>
          <w:tab w:pos="930" w:val="left" w:leader="none"/>
        </w:tabs>
        <w:spacing w:line="270" w:lineRule="exact" w:before="0" w:after="0"/>
        <w:ind w:left="930" w:right="824" w:hanging="240"/>
        <w:jc w:val="left"/>
      </w:pPr>
      <w:r>
        <w:rPr/>
        <w:t>Имелись</w:t>
      </w:r>
      <w:r>
        <w:rPr>
          <w:spacing w:val="-3"/>
        </w:rPr>
        <w:t> </w:t>
      </w:r>
      <w:r>
        <w:rPr/>
        <w:t>ли</w:t>
      </w:r>
      <w:r>
        <w:rPr>
          <w:spacing w:val="-3"/>
        </w:rPr>
        <w:t> </w:t>
      </w:r>
      <w:r>
        <w:rPr>
          <w:spacing w:val="-1"/>
        </w:rPr>
        <w:t>нарушения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оказании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какие,</w:t>
      </w:r>
      <w:r>
        <w:rPr>
          <w:spacing w:val="-3"/>
        </w:rPr>
        <w:t> </w:t>
      </w:r>
      <w:r>
        <w:rPr/>
        <w:t>либо</w:t>
      </w:r>
      <w:r>
        <w:rPr>
          <w:spacing w:val="-2"/>
        </w:rPr>
        <w:t> </w:t>
      </w:r>
      <w:r>
        <w:rPr/>
        <w:t>причинен</w:t>
      </w:r>
      <w:r>
        <w:rPr>
          <w:spacing w:val="-3"/>
        </w:rPr>
        <w:t> </w:t>
      </w:r>
      <w:r>
        <w:rPr/>
        <w:t>ли</w:t>
      </w:r>
      <w:r>
        <w:rPr>
          <w:spacing w:val="-3"/>
        </w:rPr>
        <w:t> </w:t>
      </w:r>
      <w:r>
        <w:rPr>
          <w:spacing w:val="-1"/>
        </w:rPr>
        <w:t>вред</w:t>
      </w:r>
      <w:r>
        <w:rPr>
          <w:spacing w:val="35"/>
          <w:w w:val="99"/>
        </w:rPr>
        <w:t> </w:t>
      </w:r>
      <w:r>
        <w:rPr>
          <w:spacing w:val="-1"/>
        </w:rPr>
        <w:t>здоровью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5"/>
        </w:rPr>
        <w:t>как</w:t>
      </w:r>
      <w:r>
        <w:rPr>
          <w:spacing w:val="-4"/>
        </w:rPr>
        <w:t>ой</w:t>
      </w:r>
      <w:r>
        <w:rPr>
          <w:spacing w:val="-2"/>
        </w:rPr>
        <w:t> </w:t>
      </w:r>
      <w:r>
        <w:rPr/>
        <w:t>степени</w:t>
      </w:r>
      <w:r>
        <w:rPr>
          <w:spacing w:val="-2"/>
        </w:rPr>
        <w:t> </w:t>
      </w:r>
      <w:r>
        <w:rPr>
          <w:spacing w:val="-1"/>
        </w:rPr>
        <w:t>тяжести?</w:t>
      </w:r>
      <w:r>
        <w:rPr/>
      </w:r>
    </w:p>
    <w:p>
      <w:pPr>
        <w:pStyle w:val="BodyText"/>
        <w:numPr>
          <w:ilvl w:val="0"/>
          <w:numId w:val="145"/>
        </w:numPr>
        <w:tabs>
          <w:tab w:pos="930" w:val="left" w:leader="none"/>
        </w:tabs>
        <w:spacing w:line="270" w:lineRule="exact" w:before="0" w:after="0"/>
        <w:ind w:left="930" w:right="957" w:hanging="240"/>
        <w:jc w:val="left"/>
      </w:pPr>
      <w:r>
        <w:rPr/>
        <w:t>Имелась</w:t>
      </w:r>
      <w:r>
        <w:rPr>
          <w:spacing w:val="-4"/>
        </w:rPr>
        <w:t> </w:t>
      </w:r>
      <w:r>
        <w:rPr/>
        <w:t>ли</w:t>
      </w:r>
      <w:r>
        <w:rPr>
          <w:spacing w:val="-4"/>
        </w:rPr>
        <w:t> </w:t>
      </w:r>
      <w:r>
        <w:rPr>
          <w:spacing w:val="-1"/>
        </w:rPr>
        <w:t>причинно-следственная</w:t>
      </w:r>
      <w:r>
        <w:rPr>
          <w:spacing w:val="-4"/>
        </w:rPr>
        <w:t> </w:t>
      </w:r>
      <w:r>
        <w:rPr>
          <w:spacing w:val="-1"/>
        </w:rPr>
        <w:t>связь</w:t>
      </w:r>
      <w:r>
        <w:rPr>
          <w:spacing w:val="-4"/>
        </w:rPr>
        <w:t> </w:t>
      </w:r>
      <w:r>
        <w:rPr/>
        <w:t>между</w:t>
      </w:r>
      <w:r>
        <w:rPr>
          <w:spacing w:val="-4"/>
        </w:rPr>
        <w:t> </w:t>
      </w:r>
      <w:r>
        <w:rPr>
          <w:spacing w:val="-1"/>
        </w:rPr>
        <w:t>нарушениями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оказании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65"/>
        </w:rPr>
        <w:t> </w:t>
      </w:r>
      <w:r>
        <w:rPr>
          <w:spacing w:val="-1"/>
        </w:rPr>
        <w:t>помощи</w:t>
      </w:r>
      <w:r>
        <w:rPr>
          <w:spacing w:val="-7"/>
        </w:rPr>
        <w:t> </w:t>
      </w:r>
      <w:r>
        <w:rPr/>
        <w:t>(в</w:t>
      </w:r>
      <w:r>
        <w:rPr>
          <w:spacing w:val="-6"/>
        </w:rPr>
        <w:t> </w:t>
      </w:r>
      <w:r>
        <w:rPr/>
        <w:t>случае</w:t>
      </w:r>
      <w:r>
        <w:rPr>
          <w:spacing w:val="-7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1"/>
        </w:rPr>
        <w:t>выявления)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осложнениями/неблагоприятными</w:t>
      </w:r>
      <w:r>
        <w:rPr>
          <w:spacing w:val="-6"/>
        </w:rPr>
        <w:t> </w:t>
      </w:r>
      <w:r>
        <w:rPr/>
        <w:t>последствиями/</w:t>
      </w:r>
      <w:r>
        <w:rPr>
          <w:spacing w:val="49"/>
          <w:w w:val="99"/>
        </w:rPr>
        <w:t> </w:t>
      </w:r>
      <w:r>
        <w:rPr>
          <w:spacing w:val="-2"/>
        </w:rPr>
        <w:t>повторным</w:t>
      </w:r>
      <w:r>
        <w:rPr>
          <w:spacing w:val="-8"/>
        </w:rPr>
        <w:t> </w:t>
      </w:r>
      <w:r>
        <w:rPr>
          <w:spacing w:val="-2"/>
        </w:rPr>
        <w:t>лечением/необходимостью</w:t>
      </w:r>
      <w:r>
        <w:rPr>
          <w:spacing w:val="-7"/>
        </w:rPr>
        <w:t> </w:t>
      </w:r>
      <w:r>
        <w:rPr>
          <w:spacing w:val="-1"/>
        </w:rPr>
        <w:t>стационарного</w:t>
      </w:r>
      <w:r>
        <w:rPr>
          <w:spacing w:val="-7"/>
        </w:rPr>
        <w:t> </w:t>
      </w:r>
      <w:r>
        <w:rPr>
          <w:spacing w:val="-1"/>
        </w:rPr>
        <w:t>лечения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4"/>
        </w:rPr>
        <w:t>т</w:t>
      </w:r>
      <w:r>
        <w:rPr>
          <w:spacing w:val="-5"/>
        </w:rPr>
        <w:t>.д.?</w:t>
      </w:r>
      <w:r>
        <w:rPr/>
      </w:r>
    </w:p>
    <w:p>
      <w:pPr>
        <w:pStyle w:val="BodyText"/>
        <w:numPr>
          <w:ilvl w:val="0"/>
          <w:numId w:val="145"/>
        </w:numPr>
        <w:tabs>
          <w:tab w:pos="930" w:val="left" w:leader="none"/>
        </w:tabs>
        <w:spacing w:line="270" w:lineRule="exact" w:before="0" w:after="0"/>
        <w:ind w:left="930" w:right="957" w:hanging="240"/>
        <w:jc w:val="left"/>
      </w:pPr>
      <w:r>
        <w:rPr>
          <w:spacing w:val="-5"/>
        </w:rPr>
        <w:t>Как</w:t>
      </w:r>
      <w:r>
        <w:rPr>
          <w:spacing w:val="-4"/>
        </w:rPr>
        <w:t>ой </w:t>
      </w:r>
      <w:r>
        <w:rPr>
          <w:spacing w:val="-2"/>
        </w:rPr>
        <w:t>объем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>
          <w:spacing w:val="-3"/>
        </w:rPr>
        <w:t> необходим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устранения</w:t>
      </w:r>
      <w:r>
        <w:rPr>
          <w:spacing w:val="-3"/>
        </w:rPr>
        <w:t> </w:t>
      </w:r>
      <w:r>
        <w:rPr>
          <w:spacing w:val="-1"/>
        </w:rPr>
        <w:t>имеющихся</w:t>
      </w:r>
      <w:r>
        <w:rPr>
          <w:spacing w:val="-4"/>
        </w:rPr>
        <w:t> </w:t>
      </w:r>
      <w:r>
        <w:rPr>
          <w:spacing w:val="-1"/>
        </w:rPr>
        <w:t>нарушений</w:t>
      </w:r>
      <w:r>
        <w:rPr>
          <w:spacing w:val="-4"/>
        </w:rPr>
        <w:t> </w:t>
      </w:r>
      <w:r>
        <w:rPr/>
        <w:t>при</w:t>
      </w:r>
      <w:r>
        <w:rPr>
          <w:spacing w:val="45"/>
        </w:rPr>
        <w:t> </w:t>
      </w:r>
      <w:r>
        <w:rPr>
          <w:spacing w:val="-1"/>
        </w:rPr>
        <w:t>оказании</w:t>
      </w:r>
      <w:r>
        <w:rPr>
          <w:spacing w:val="-6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1"/>
        </w:rPr>
        <w:t>помощи?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рамках</w:t>
      </w:r>
      <w:r>
        <w:rPr>
          <w:spacing w:val="-6"/>
        </w:rPr>
        <w:t> </w:t>
      </w:r>
      <w:r>
        <w:rPr>
          <w:spacing w:val="-3"/>
        </w:rPr>
        <w:t>судебного</w:t>
      </w:r>
      <w:r>
        <w:rPr>
          <w:spacing w:val="-6"/>
        </w:rPr>
        <w:t> </w:t>
      </w:r>
      <w:r>
        <w:rPr/>
        <w:t>процесса</w:t>
      </w:r>
      <w:r>
        <w:rPr>
          <w:spacing w:val="-6"/>
        </w:rPr>
        <w:t> </w:t>
      </w:r>
      <w:r>
        <w:rPr>
          <w:spacing w:val="-1"/>
        </w:rPr>
        <w:t>медицинская</w:t>
      </w:r>
      <w:r>
        <w:rPr>
          <w:spacing w:val="-6"/>
        </w:rPr>
        <w:t> </w:t>
      </w:r>
      <w:r>
        <w:rPr/>
        <w:t>организация</w:t>
      </w:r>
      <w:r>
        <w:rPr>
          <w:spacing w:val="-5"/>
        </w:rPr>
        <w:t> </w:t>
      </w:r>
      <w:r>
        <w:rPr/>
        <w:t>имеет</w:t>
      </w:r>
      <w:r>
        <w:rPr>
          <w:spacing w:val="-6"/>
        </w:rPr>
        <w:t> </w:t>
      </w:r>
      <w:r>
        <w:rPr>
          <w:spacing w:val="-1"/>
        </w:rPr>
        <w:t>право</w:t>
      </w:r>
      <w:r>
        <w:rPr>
          <w:spacing w:val="-6"/>
        </w:rPr>
        <w:t> </w:t>
      </w:r>
      <w:r>
        <w:rPr>
          <w:spacing w:val="-2"/>
        </w:rPr>
        <w:t>ознакомиться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заключением</w:t>
      </w:r>
      <w:r>
        <w:rPr>
          <w:spacing w:val="47"/>
          <w:w w:val="99"/>
        </w:rPr>
        <w:t> </w:t>
      </w:r>
      <w:r>
        <w:rPr/>
        <w:t>СМЭ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этапах</w:t>
      </w:r>
      <w:r>
        <w:rPr>
          <w:spacing w:val="-4"/>
        </w:rPr>
        <w:t> </w:t>
      </w:r>
      <w:r>
        <w:rPr/>
        <w:t>процесса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вынесения</w:t>
      </w:r>
      <w:r>
        <w:rPr>
          <w:spacing w:val="-3"/>
        </w:rPr>
        <w:t> </w:t>
      </w:r>
      <w:r>
        <w:rPr>
          <w:spacing w:val="-2"/>
        </w:rPr>
        <w:t>окончательного</w:t>
      </w:r>
      <w:r>
        <w:rPr>
          <w:spacing w:val="-4"/>
        </w:rPr>
        <w:t> </w:t>
      </w:r>
      <w:r>
        <w:rPr/>
        <w:t>решения,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 </w:t>
      </w:r>
      <w:r>
        <w:rPr>
          <w:spacing w:val="-1"/>
        </w:rPr>
        <w:t>важно</w:t>
      </w:r>
      <w:r>
        <w:rPr>
          <w:spacing w:val="-3"/>
        </w:rPr>
        <w:t> </w:t>
      </w:r>
      <w:r>
        <w:rPr>
          <w:spacing w:val="-1"/>
        </w:rPr>
        <w:t>определить</w:t>
      </w:r>
      <w:r>
        <w:rPr>
          <w:spacing w:val="61"/>
          <w:w w:val="99"/>
        </w:rPr>
        <w:t> </w:t>
      </w:r>
      <w:r>
        <w:rPr>
          <w:spacing w:val="-2"/>
        </w:rPr>
        <w:t>соблюдение</w:t>
      </w:r>
      <w:r>
        <w:rPr>
          <w:spacing w:val="-6"/>
        </w:rPr>
        <w:t> </w:t>
      </w:r>
      <w:r>
        <w:rPr/>
        <w:t>основных</w:t>
      </w:r>
      <w:r>
        <w:rPr>
          <w:spacing w:val="-6"/>
        </w:rPr>
        <w:t> </w:t>
      </w:r>
      <w:r>
        <w:rPr>
          <w:spacing w:val="-1"/>
        </w:rPr>
        <w:t>требований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проведении</w:t>
      </w:r>
      <w:r>
        <w:rPr>
          <w:spacing w:val="-6"/>
        </w:rPr>
        <w:t> </w:t>
      </w:r>
      <w:r>
        <w:rPr>
          <w:spacing w:val="-1"/>
        </w:rPr>
        <w:t>экспертизы.</w:t>
      </w:r>
      <w:r>
        <w:rPr>
          <w:spacing w:val="-6"/>
        </w:rPr>
        <w:t> </w:t>
      </w:r>
      <w:r>
        <w:rPr>
          <w:spacing w:val="-1"/>
        </w:rPr>
        <w:t>Недопустимым</w:t>
      </w:r>
      <w:r>
        <w:rPr>
          <w:spacing w:val="-6"/>
        </w:rPr>
        <w:t> </w:t>
      </w:r>
      <w:r>
        <w:rPr>
          <w:spacing w:val="-1"/>
        </w:rPr>
        <w:t>является: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1"/>
          <w:numId w:val="145"/>
        </w:numPr>
        <w:tabs>
          <w:tab w:pos="1110" w:val="left" w:leader="none"/>
        </w:tabs>
        <w:spacing w:line="270" w:lineRule="exact" w:before="0" w:after="0"/>
        <w:ind w:left="930" w:right="442" w:firstLine="0"/>
        <w:jc w:val="left"/>
      </w:pPr>
      <w:r>
        <w:rPr>
          <w:spacing w:val="-1"/>
        </w:rPr>
        <w:t>отсутствие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недостаточность</w:t>
      </w:r>
      <w:r>
        <w:rPr>
          <w:spacing w:val="-3"/>
        </w:rPr>
        <w:t> </w:t>
      </w:r>
      <w:r>
        <w:rPr/>
        <w:t>обоснования</w:t>
      </w:r>
      <w:r>
        <w:rPr>
          <w:spacing w:val="-4"/>
        </w:rPr>
        <w:t> </w:t>
      </w:r>
      <w:r>
        <w:rPr>
          <w:spacing w:val="-2"/>
        </w:rPr>
        <w:t>выводов,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отсутствие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материалах</w:t>
      </w:r>
      <w:r>
        <w:rPr>
          <w:spacing w:val="-4"/>
        </w:rPr>
        <w:t> </w:t>
      </w:r>
      <w:r>
        <w:rPr/>
        <w:t>СМЭ</w:t>
      </w:r>
      <w:r>
        <w:rPr>
          <w:spacing w:val="63"/>
        </w:rPr>
        <w:t> </w:t>
      </w:r>
      <w:r>
        <w:rPr/>
        <w:t>критериев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показателей</w:t>
      </w:r>
      <w:r>
        <w:rPr>
          <w:spacing w:val="-3"/>
        </w:rPr>
        <w:t> </w:t>
      </w:r>
      <w:r>
        <w:rPr/>
        <w:t>оценок,</w:t>
      </w:r>
      <w:r>
        <w:rPr>
          <w:spacing w:val="-3"/>
        </w:rPr>
        <w:t> которые легли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основу</w:t>
      </w:r>
      <w:r>
        <w:rPr>
          <w:spacing w:val="-3"/>
        </w:rPr>
        <w:t> </w:t>
      </w:r>
      <w:r>
        <w:rPr>
          <w:spacing w:val="-2"/>
        </w:rPr>
        <w:t>выводов</w:t>
      </w:r>
      <w:r>
        <w:rPr>
          <w:spacing w:val="-3"/>
        </w:rPr>
        <w:t> </w:t>
      </w:r>
      <w:r>
        <w:rPr>
          <w:spacing w:val="-1"/>
        </w:rPr>
        <w:t>эксперта;</w:t>
      </w:r>
      <w:r>
        <w:rPr/>
      </w:r>
    </w:p>
    <w:p>
      <w:pPr>
        <w:pStyle w:val="BodyText"/>
        <w:numPr>
          <w:ilvl w:val="1"/>
          <w:numId w:val="145"/>
        </w:numPr>
        <w:tabs>
          <w:tab w:pos="1110" w:val="left" w:leader="none"/>
        </w:tabs>
        <w:spacing w:line="270" w:lineRule="exact" w:before="0" w:after="0"/>
        <w:ind w:left="930" w:right="722" w:firstLine="0"/>
        <w:jc w:val="left"/>
      </w:pPr>
      <w:r>
        <w:rPr>
          <w:spacing w:val="-1"/>
        </w:rPr>
        <w:t>отсутствие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формировании</w:t>
      </w:r>
      <w:r>
        <w:rPr>
          <w:spacing w:val="-3"/>
        </w:rPr>
        <w:t> </w:t>
      </w:r>
      <w:r>
        <w:rPr>
          <w:spacing w:val="-2"/>
        </w:rPr>
        <w:t>выводов</w:t>
      </w:r>
      <w:r>
        <w:rPr>
          <w:spacing w:val="-4"/>
        </w:rPr>
        <w:t> </w:t>
      </w:r>
      <w:r>
        <w:rPr/>
        <w:t>ссылок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нормативные</w:t>
      </w:r>
      <w:r>
        <w:rPr>
          <w:spacing w:val="-4"/>
        </w:rPr>
        <w:t> </w:t>
      </w:r>
      <w:r>
        <w:rPr>
          <w:spacing w:val="-1"/>
        </w:rPr>
        <w:t>документы,</w:t>
      </w:r>
      <w:r>
        <w:rPr>
          <w:spacing w:val="-4"/>
        </w:rPr>
        <w:t> </w:t>
      </w:r>
      <w:r>
        <w:rPr>
          <w:spacing w:val="-2"/>
        </w:rPr>
        <w:t>регулирующие</w:t>
      </w:r>
      <w:r>
        <w:rPr>
          <w:spacing w:val="71"/>
        </w:rPr>
        <w:t> </w:t>
      </w:r>
      <w:r>
        <w:rPr>
          <w:spacing w:val="-1"/>
        </w:rPr>
        <w:t>оказание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данной</w:t>
      </w:r>
      <w:r>
        <w:rPr>
          <w:spacing w:val="-4"/>
        </w:rPr>
        <w:t> </w:t>
      </w:r>
      <w:r>
        <w:rPr>
          <w:spacing w:val="-1"/>
        </w:rPr>
        <w:t>нозологии;</w:t>
      </w:r>
    </w:p>
    <w:p>
      <w:pPr>
        <w:pStyle w:val="BodyText"/>
        <w:numPr>
          <w:ilvl w:val="1"/>
          <w:numId w:val="145"/>
        </w:numPr>
        <w:tabs>
          <w:tab w:pos="1110" w:val="left" w:leader="none"/>
        </w:tabs>
        <w:spacing w:line="270" w:lineRule="exact" w:before="0" w:after="0"/>
        <w:ind w:left="930" w:right="365" w:firstLine="0"/>
        <w:jc w:val="left"/>
      </w:pPr>
      <w:r>
        <w:rPr>
          <w:spacing w:val="-4"/>
        </w:rPr>
        <w:t>выхо</w:t>
      </w:r>
      <w:r>
        <w:rPr>
          <w:spacing w:val="-5"/>
        </w:rPr>
        <w:t>д </w:t>
      </w:r>
      <w:r>
        <w:rPr>
          <w:spacing w:val="-1"/>
        </w:rPr>
        <w:t>эксперта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1"/>
        </w:rPr>
        <w:t>пределы</w:t>
      </w:r>
      <w:r>
        <w:rPr>
          <w:spacing w:val="-4"/>
        </w:rPr>
        <w:t> </w:t>
      </w:r>
      <w:r>
        <w:rPr/>
        <w:t>своей</w:t>
      </w:r>
      <w:r>
        <w:rPr>
          <w:spacing w:val="-4"/>
        </w:rPr>
        <w:t> </w:t>
      </w:r>
      <w:r>
        <w:rPr/>
        <w:t>профессиональной</w:t>
      </w:r>
      <w:r>
        <w:rPr>
          <w:spacing w:val="-4"/>
        </w:rPr>
        <w:t> </w:t>
      </w:r>
      <w:r>
        <w:rPr>
          <w:spacing w:val="-2"/>
        </w:rPr>
        <w:t>компетенции</w:t>
      </w:r>
      <w:r>
        <w:rPr>
          <w:spacing w:val="-4"/>
        </w:rPr>
        <w:t> </w:t>
      </w:r>
      <w:r>
        <w:rPr>
          <w:spacing w:val="-1"/>
        </w:rPr>
        <w:t>(например,</w:t>
      </w:r>
      <w:r>
        <w:rPr>
          <w:spacing w:val="-4"/>
        </w:rPr>
        <w:t> </w:t>
      </w:r>
      <w:r>
        <w:rPr>
          <w:spacing w:val="-6"/>
        </w:rPr>
        <w:t>к</w:t>
      </w:r>
      <w:r>
        <w:rPr>
          <w:spacing w:val="-5"/>
        </w:rPr>
        <w:t>ог</w:t>
      </w:r>
      <w:r>
        <w:rPr>
          <w:spacing w:val="-6"/>
        </w:rPr>
        <w:t>да</w:t>
      </w:r>
      <w:r>
        <w:rPr>
          <w:spacing w:val="-4"/>
        </w:rPr>
        <w:t> </w:t>
      </w:r>
      <w:r>
        <w:rPr>
          <w:spacing w:val="-2"/>
        </w:rPr>
        <w:t>эксперт</w:t>
      </w:r>
      <w:r>
        <w:rPr>
          <w:spacing w:val="-4"/>
        </w:rPr>
        <w:t> </w:t>
      </w:r>
      <w:r>
        <w:rPr/>
        <w:t>—</w:t>
      </w:r>
      <w:r>
        <w:rPr>
          <w:spacing w:val="55"/>
        </w:rPr>
        <w:t> </w:t>
      </w:r>
      <w:r>
        <w:rPr>
          <w:spacing w:val="-3"/>
        </w:rPr>
        <w:t>врач-стоматолог</w:t>
      </w:r>
      <w:r>
        <w:rPr>
          <w:spacing w:val="-5"/>
        </w:rPr>
        <w:t> </w:t>
      </w:r>
      <w:r>
        <w:rPr/>
        <w:t>дает</w:t>
      </w:r>
      <w:r>
        <w:rPr>
          <w:spacing w:val="-5"/>
        </w:rPr>
        <w:t> </w:t>
      </w:r>
      <w:r>
        <w:rPr>
          <w:spacing w:val="-1"/>
        </w:rPr>
        <w:t>заключение</w:t>
      </w:r>
      <w:r>
        <w:rPr>
          <w:spacing w:val="-5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подлинности</w:t>
      </w:r>
      <w:r>
        <w:rPr>
          <w:spacing w:val="-5"/>
        </w:rPr>
        <w:t> </w:t>
      </w:r>
      <w:r>
        <w:rPr>
          <w:spacing w:val="-1"/>
        </w:rPr>
        <w:t>записи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соответствии</w:t>
      </w:r>
      <w:r>
        <w:rPr>
          <w:spacing w:val="-4"/>
        </w:rPr>
        <w:t> </w:t>
      </w:r>
      <w:r>
        <w:rPr>
          <w:spacing w:val="-2"/>
        </w:rPr>
        <w:t>почерка),</w:t>
      </w:r>
      <w:r>
        <w:rPr>
          <w:spacing w:val="71"/>
          <w:w w:val="99"/>
        </w:rPr>
        <w:t> </w:t>
      </w:r>
      <w:r>
        <w:rPr>
          <w:spacing w:val="-1"/>
        </w:rPr>
        <w:t>предоставление</w:t>
      </w:r>
      <w:r>
        <w:rPr>
          <w:spacing w:val="-4"/>
        </w:rPr>
        <w:t> </w:t>
      </w:r>
      <w:r>
        <w:rPr>
          <w:spacing w:val="-1"/>
        </w:rPr>
        <w:t>собственной</w:t>
      </w:r>
      <w:r>
        <w:rPr>
          <w:spacing w:val="-4"/>
        </w:rPr>
        <w:t> </w:t>
      </w:r>
      <w:r>
        <w:rPr>
          <w:spacing w:val="-1"/>
        </w:rPr>
        <w:t>трактовки</w:t>
      </w:r>
      <w:r>
        <w:rPr>
          <w:spacing w:val="-4"/>
        </w:rPr>
        <w:t> </w:t>
      </w:r>
      <w:r>
        <w:rPr>
          <w:spacing w:val="-1"/>
        </w:rPr>
        <w:t>нарушений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их</w:t>
      </w:r>
      <w:r>
        <w:rPr>
          <w:spacing w:val="-3"/>
        </w:rPr>
        <w:t> </w:t>
      </w:r>
      <w:r>
        <w:rPr/>
        <w:t>причин,</w:t>
      </w:r>
      <w:r>
        <w:rPr>
          <w:spacing w:val="-4"/>
        </w:rPr>
        <w:t> </w:t>
      </w:r>
      <w:r>
        <w:rPr>
          <w:spacing w:val="-1"/>
        </w:rPr>
        <w:t>ответы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сослагательные</w:t>
      </w:r>
      <w:r>
        <w:rPr>
          <w:spacing w:val="85"/>
          <w:w w:val="99"/>
        </w:rPr>
        <w:t> </w:t>
      </w:r>
      <w:r>
        <w:rPr/>
        <w:t>вопросы;</w:t>
      </w:r>
      <w:r>
        <w:rPr/>
      </w:r>
    </w:p>
    <w:p>
      <w:pPr>
        <w:pStyle w:val="BodyText"/>
        <w:numPr>
          <w:ilvl w:val="1"/>
          <w:numId w:val="145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1"/>
        </w:rPr>
        <w:t>отсутствие</w:t>
      </w:r>
      <w:r>
        <w:rPr>
          <w:spacing w:val="-8"/>
        </w:rPr>
        <w:t> </w:t>
      </w:r>
      <w:r>
        <w:rPr>
          <w:spacing w:val="-2"/>
        </w:rPr>
        <w:t>достаточного</w:t>
      </w:r>
      <w:r>
        <w:rPr>
          <w:spacing w:val="-8"/>
        </w:rPr>
        <w:t> </w:t>
      </w:r>
      <w:r>
        <w:rPr/>
        <w:t>опыта</w:t>
      </w:r>
      <w:r>
        <w:rPr>
          <w:spacing w:val="-8"/>
        </w:rPr>
        <w:t> </w:t>
      </w:r>
      <w:r>
        <w:rPr/>
        <w:t>или</w:t>
      </w:r>
      <w:r>
        <w:rPr>
          <w:spacing w:val="-8"/>
        </w:rPr>
        <w:t> </w:t>
      </w:r>
      <w:r>
        <w:rPr>
          <w:spacing w:val="-3"/>
        </w:rPr>
        <w:t>необходимого</w:t>
      </w:r>
      <w:r>
        <w:rPr>
          <w:spacing w:val="-8"/>
        </w:rPr>
        <w:t> </w:t>
      </w:r>
      <w:r>
        <w:rPr>
          <w:spacing w:val="-1"/>
        </w:rPr>
        <w:t>сертификата/свидетельства</w:t>
      </w:r>
      <w:r>
        <w:rPr/>
      </w:r>
    </w:p>
    <w:p>
      <w:pPr>
        <w:pStyle w:val="BodyText"/>
        <w:spacing w:line="270" w:lineRule="exact" w:before="5"/>
        <w:ind w:left="929" w:right="403"/>
        <w:jc w:val="left"/>
      </w:pPr>
      <w:r>
        <w:rPr/>
        <w:t>об</w:t>
      </w:r>
      <w:r>
        <w:rPr>
          <w:spacing w:val="-4"/>
        </w:rPr>
        <w:t> </w:t>
      </w:r>
      <w:r>
        <w:rPr>
          <w:spacing w:val="-1"/>
        </w:rPr>
        <w:t>аккредитации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специальности</w:t>
      </w:r>
      <w:r>
        <w:rPr>
          <w:spacing w:val="-4"/>
        </w:rPr>
        <w:t> </w:t>
      </w:r>
      <w:r>
        <w:rPr>
          <w:spacing w:val="-1"/>
        </w:rPr>
        <w:t>(например,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оценке</w:t>
      </w:r>
      <w:r>
        <w:rPr>
          <w:spacing w:val="-4"/>
        </w:rPr>
        <w:t> </w:t>
      </w:r>
      <w:r>
        <w:rPr>
          <w:spacing w:val="-2"/>
        </w:rPr>
        <w:t>ортодонтического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spacing w:val="-3"/>
        </w:rPr>
        <w:t> врачом</w:t>
      </w:r>
      <w:r>
        <w:rPr>
          <w:spacing w:val="-4"/>
        </w:rPr>
        <w:t> </w:t>
      </w:r>
      <w:r>
        <w:rPr/>
        <w:t>—</w:t>
      </w:r>
      <w:r>
        <w:rPr>
          <w:spacing w:val="61"/>
        </w:rPr>
        <w:t> </w:t>
      </w:r>
      <w:r>
        <w:rPr>
          <w:spacing w:val="-3"/>
        </w:rPr>
        <w:t>стоматологом-терапевтом);</w:t>
      </w:r>
      <w:r>
        <w:rPr/>
      </w:r>
    </w:p>
    <w:p>
      <w:pPr>
        <w:pStyle w:val="BodyText"/>
        <w:numPr>
          <w:ilvl w:val="1"/>
          <w:numId w:val="145"/>
        </w:numPr>
        <w:tabs>
          <w:tab w:pos="1110" w:val="left" w:leader="none"/>
        </w:tabs>
        <w:spacing w:line="265" w:lineRule="exact" w:before="0" w:after="0"/>
        <w:ind w:left="1110" w:right="0" w:hanging="180"/>
        <w:jc w:val="left"/>
      </w:pPr>
      <w:r>
        <w:rPr>
          <w:spacing w:val="-1"/>
        </w:rPr>
        <w:t>отсутствие</w:t>
      </w:r>
      <w:r>
        <w:rPr>
          <w:spacing w:val="-6"/>
        </w:rPr>
        <w:t> </w:t>
      </w:r>
      <w:r>
        <w:rPr>
          <w:spacing w:val="-2"/>
        </w:rPr>
        <w:t>выводов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3"/>
        </w:rPr>
        <w:t>некоторым</w:t>
      </w:r>
      <w:r>
        <w:rPr>
          <w:spacing w:val="-5"/>
        </w:rPr>
        <w:t> </w:t>
      </w:r>
      <w:r>
        <w:rPr/>
        <w:t>вопросам</w:t>
      </w:r>
      <w:r>
        <w:rPr>
          <w:spacing w:val="-6"/>
        </w:rPr>
        <w:t> </w:t>
      </w:r>
      <w:r>
        <w:rPr/>
        <w:t>(особенно</w:t>
      </w:r>
      <w:r>
        <w:rPr>
          <w:spacing w:val="-6"/>
        </w:rPr>
        <w:t> </w:t>
      </w:r>
      <w:r>
        <w:rPr>
          <w:spacing w:val="-1"/>
        </w:rPr>
        <w:t>касающимся</w:t>
      </w:r>
      <w:r>
        <w:rPr>
          <w:spacing w:val="-5"/>
        </w:rPr>
        <w:t> </w:t>
      </w:r>
      <w:r>
        <w:rPr>
          <w:spacing w:val="-1"/>
        </w:rPr>
        <w:t>предмета</w:t>
      </w:r>
      <w:r>
        <w:rPr>
          <w:spacing w:val="-6"/>
        </w:rPr>
        <w:t> </w:t>
      </w:r>
      <w:r>
        <w:rPr/>
        <w:t>спора</w:t>
      </w:r>
      <w:r>
        <w:rPr/>
      </w:r>
    </w:p>
    <w:p>
      <w:pPr>
        <w:pStyle w:val="BodyText"/>
        <w:spacing w:line="270" w:lineRule="exact" w:before="5"/>
        <w:ind w:left="929" w:right="1127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установления</w:t>
      </w:r>
      <w:r>
        <w:rPr>
          <w:spacing w:val="-5"/>
        </w:rPr>
        <w:t> </w:t>
      </w:r>
      <w:r>
        <w:rPr>
          <w:spacing w:val="-1"/>
        </w:rPr>
        <w:t>причинно-следственных</w:t>
      </w:r>
      <w:r>
        <w:rPr>
          <w:spacing w:val="-5"/>
        </w:rPr>
        <w:t> </w:t>
      </w:r>
      <w:r>
        <w:rPr>
          <w:spacing w:val="-1"/>
        </w:rPr>
        <w:t>связей),</w:t>
      </w:r>
      <w:r>
        <w:rPr>
          <w:spacing w:val="-5"/>
        </w:rPr>
        <w:t> </w:t>
      </w:r>
      <w:r>
        <w:rPr>
          <w:spacing w:val="-3"/>
        </w:rPr>
        <w:t>которые</w:t>
      </w:r>
      <w:r>
        <w:rPr>
          <w:spacing w:val="-4"/>
        </w:rPr>
        <w:t> </w:t>
      </w:r>
      <w:r>
        <w:rPr/>
        <w:t>были</w:t>
      </w:r>
      <w:r>
        <w:rPr>
          <w:spacing w:val="-5"/>
        </w:rPr>
        <w:t> </w:t>
      </w:r>
      <w:r>
        <w:rPr/>
        <w:t>поставлены</w:t>
      </w:r>
      <w:r>
        <w:rPr>
          <w:spacing w:val="-5"/>
        </w:rPr>
        <w:t> </w:t>
      </w:r>
      <w:r>
        <w:rPr>
          <w:spacing w:val="-1"/>
        </w:rPr>
        <w:t>перед</w:t>
      </w:r>
      <w:r>
        <w:rPr>
          <w:spacing w:val="-5"/>
        </w:rPr>
        <w:t> </w:t>
      </w:r>
      <w:r>
        <w:rPr/>
        <w:t>СМЭ,</w:t>
      </w:r>
      <w:r>
        <w:rPr>
          <w:spacing w:val="67"/>
        </w:rPr>
        <w:t> </w:t>
      </w:r>
      <w:r>
        <w:rPr/>
        <w:t>или</w:t>
      </w:r>
      <w:r>
        <w:rPr>
          <w:spacing w:val="-5"/>
        </w:rPr>
        <w:t> </w:t>
      </w:r>
      <w:r>
        <w:rPr/>
        <w:t>наличие</w:t>
      </w:r>
      <w:r>
        <w:rPr>
          <w:spacing w:val="-5"/>
        </w:rPr>
        <w:t> </w:t>
      </w:r>
      <w:r>
        <w:rPr>
          <w:spacing w:val="-2"/>
        </w:rPr>
        <w:t>выводов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неоднозначным</w:t>
      </w:r>
      <w:r>
        <w:rPr>
          <w:spacing w:val="-5"/>
        </w:rPr>
        <w:t> </w:t>
      </w:r>
      <w:r>
        <w:rPr>
          <w:spacing w:val="-3"/>
        </w:rPr>
        <w:t>толкованием</w:t>
      </w:r>
      <w:r>
        <w:rPr>
          <w:spacing w:val="-5"/>
        </w:rPr>
        <w:t> </w:t>
      </w:r>
      <w:r>
        <w:rPr>
          <w:spacing w:val="-1"/>
        </w:rPr>
        <w:t>ответа.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0" w:lineRule="exact"/>
        <w:ind w:right="548"/>
        <w:jc w:val="left"/>
      </w:pPr>
      <w:r>
        <w:rPr>
          <w:spacing w:val="-1"/>
        </w:rPr>
        <w:t>Ответчик</w:t>
      </w:r>
      <w:r>
        <w:rPr>
          <w:spacing w:val="-4"/>
        </w:rPr>
        <w:t> </w:t>
      </w:r>
      <w:r>
        <w:rPr>
          <w:spacing w:val="-1"/>
        </w:rPr>
        <w:t>(индивидуальный</w:t>
      </w:r>
      <w:r>
        <w:rPr>
          <w:spacing w:val="-4"/>
        </w:rPr>
        <w:t> </w:t>
      </w:r>
      <w:r>
        <w:rPr>
          <w:spacing w:val="-1"/>
        </w:rPr>
        <w:t>предприниматель,</w:t>
      </w:r>
      <w:r>
        <w:rPr>
          <w:spacing w:val="-4"/>
        </w:rPr>
        <w:t> </w:t>
      </w:r>
      <w:r>
        <w:rPr>
          <w:spacing w:val="-1"/>
        </w:rPr>
        <w:t>медицинская</w:t>
      </w:r>
      <w:r>
        <w:rPr>
          <w:spacing w:val="-3"/>
        </w:rPr>
        <w:t> </w:t>
      </w:r>
      <w:r>
        <w:rPr/>
        <w:t>организация)</w:t>
      </w:r>
      <w:r>
        <w:rPr>
          <w:spacing w:val="-4"/>
        </w:rPr>
        <w:t> </w:t>
      </w:r>
      <w:r>
        <w:rPr>
          <w:spacing w:val="-2"/>
        </w:rPr>
        <w:t>должен</w:t>
      </w:r>
      <w:r>
        <w:rPr>
          <w:spacing w:val="-4"/>
        </w:rPr>
        <w:t> </w:t>
      </w:r>
      <w:r>
        <w:rPr>
          <w:spacing w:val="-1"/>
        </w:rPr>
        <w:t>понимать,</w:t>
      </w:r>
      <w:r>
        <w:rPr>
          <w:spacing w:val="-4"/>
        </w:rPr>
        <w:t> </w:t>
      </w:r>
      <w:r>
        <w:rPr>
          <w:spacing w:val="-2"/>
        </w:rPr>
        <w:t>что</w:t>
      </w:r>
      <w:r>
        <w:rPr>
          <w:spacing w:val="63"/>
        </w:rPr>
        <w:t> </w:t>
      </w:r>
      <w:r>
        <w:rPr>
          <w:spacing w:val="-1"/>
        </w:rPr>
        <w:t>заключение</w:t>
      </w:r>
      <w:r>
        <w:rPr>
          <w:spacing w:val="-5"/>
        </w:rPr>
        <w:t> </w:t>
      </w:r>
      <w:r>
        <w:rPr/>
        <w:t>СМЭ</w:t>
      </w:r>
      <w:r>
        <w:rPr>
          <w:spacing w:val="-5"/>
        </w:rPr>
        <w:t> </w:t>
      </w:r>
      <w:r>
        <w:rPr>
          <w:spacing w:val="-2"/>
        </w:rPr>
        <w:t>очень</w:t>
      </w:r>
      <w:r>
        <w:rPr>
          <w:spacing w:val="-5"/>
        </w:rPr>
        <w:t> </w:t>
      </w:r>
      <w:r>
        <w:rPr>
          <w:spacing w:val="-1"/>
        </w:rPr>
        <w:t>весомо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значимо,</w:t>
      </w:r>
      <w:r>
        <w:rPr>
          <w:spacing w:val="-5"/>
        </w:rPr>
        <w:t> </w:t>
      </w:r>
      <w:r>
        <w:rPr/>
        <w:t>но</w:t>
      </w:r>
      <w:r>
        <w:rPr>
          <w:spacing w:val="-5"/>
        </w:rPr>
        <w:t> </w:t>
      </w:r>
      <w:r>
        <w:rPr>
          <w:spacing w:val="-1"/>
        </w:rPr>
        <w:t>подлежит</w:t>
      </w:r>
      <w:r>
        <w:rPr>
          <w:spacing w:val="-5"/>
        </w:rPr>
        <w:t> </w:t>
      </w:r>
      <w:r>
        <w:rPr>
          <w:spacing w:val="-1"/>
        </w:rPr>
        <w:t>оценке</w:t>
      </w:r>
      <w:r>
        <w:rPr>
          <w:spacing w:val="-5"/>
        </w:rPr>
        <w:t> </w:t>
      </w:r>
      <w:r>
        <w:rPr/>
        <w:t>наравне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другими</w:t>
      </w:r>
      <w:r>
        <w:rPr>
          <w:spacing w:val="-5"/>
        </w:rPr>
        <w:t> </w:t>
      </w:r>
      <w:r>
        <w:rPr>
          <w:spacing w:val="-1"/>
        </w:rPr>
        <w:t>доказательствами.</w:t>
      </w:r>
      <w:r>
        <w:rPr>
          <w:spacing w:val="39"/>
          <w:w w:val="99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несогласии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выводами </w:t>
      </w:r>
      <w:r>
        <w:rPr/>
        <w:t>СМЭ</w:t>
      </w:r>
      <w:r>
        <w:rPr>
          <w:spacing w:val="-2"/>
        </w:rPr>
        <w:t> можно</w:t>
      </w:r>
      <w:r>
        <w:rPr>
          <w:spacing w:val="-3"/>
        </w:rPr>
        <w:t> </w:t>
      </w:r>
      <w:r>
        <w:rPr/>
        <w:t>провести</w:t>
      </w:r>
      <w:r>
        <w:rPr>
          <w:spacing w:val="-2"/>
        </w:rPr>
        <w:t> </w:t>
      </w:r>
      <w:r>
        <w:rPr>
          <w:spacing w:val="-1"/>
        </w:rPr>
        <w:t>оценку</w:t>
      </w:r>
      <w:r>
        <w:rPr>
          <w:spacing w:val="-2"/>
        </w:rPr>
        <w:t> </w:t>
      </w:r>
      <w:r>
        <w:rPr/>
        <w:t>основных</w:t>
      </w:r>
      <w:r>
        <w:rPr>
          <w:spacing w:val="-3"/>
        </w:rPr>
        <w:t> </w:t>
      </w:r>
      <w:r>
        <w:rPr>
          <w:spacing w:val="-1"/>
        </w:rPr>
        <w:t>характеристик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3"/>
        </w:rPr>
        <w:t>точки </w:t>
      </w:r>
      <w:r>
        <w:rPr/>
        <w:t>зрения</w:t>
      </w:r>
      <w:r>
        <w:rPr>
          <w:spacing w:val="65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законности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выполнения,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именно: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1"/>
          <w:numId w:val="145"/>
        </w:numPr>
        <w:tabs>
          <w:tab w:pos="1110" w:val="left" w:leader="none"/>
        </w:tabs>
        <w:spacing w:line="270" w:lineRule="exact" w:before="0" w:after="0"/>
        <w:ind w:left="930" w:right="827" w:firstLine="0"/>
        <w:jc w:val="left"/>
      </w:pPr>
      <w:r>
        <w:rPr>
          <w:spacing w:val="-2"/>
        </w:rPr>
        <w:t>соблюдения</w:t>
      </w:r>
      <w:r>
        <w:rPr>
          <w:spacing w:val="-6"/>
        </w:rPr>
        <w:t> </w:t>
      </w:r>
      <w:r>
        <w:rPr>
          <w:spacing w:val="-1"/>
        </w:rPr>
        <w:t>процессуальных</w:t>
      </w:r>
      <w:r>
        <w:rPr>
          <w:spacing w:val="-6"/>
        </w:rPr>
        <w:t> </w:t>
      </w:r>
      <w:r>
        <w:rPr>
          <w:spacing w:val="-1"/>
        </w:rPr>
        <w:t>норм</w:t>
      </w:r>
      <w:r>
        <w:rPr>
          <w:spacing w:val="-6"/>
        </w:rPr>
        <w:t> </w:t>
      </w:r>
      <w:r>
        <w:rPr/>
        <w:t>(имелась</w:t>
      </w:r>
      <w:r>
        <w:rPr>
          <w:spacing w:val="-6"/>
        </w:rPr>
        <w:t> </w:t>
      </w:r>
      <w:r>
        <w:rPr/>
        <w:t>ли</w:t>
      </w:r>
      <w:r>
        <w:rPr>
          <w:spacing w:val="-6"/>
        </w:rPr>
        <w:t> </w:t>
      </w:r>
      <w:r>
        <w:rPr/>
        <w:t>заинтересованность</w:t>
      </w:r>
      <w:r>
        <w:rPr>
          <w:spacing w:val="-6"/>
        </w:rPr>
        <w:t> </w:t>
      </w:r>
      <w:r>
        <w:rPr>
          <w:spacing w:val="-1"/>
        </w:rPr>
        <w:t>сторон,</w:t>
      </w:r>
      <w:r>
        <w:rPr>
          <w:spacing w:val="-5"/>
        </w:rPr>
        <w:t> </w:t>
      </w:r>
      <w:r>
        <w:rPr>
          <w:spacing w:val="-2"/>
        </w:rPr>
        <w:t>достаточна</w:t>
      </w:r>
      <w:r>
        <w:rPr>
          <w:spacing w:val="-6"/>
        </w:rPr>
        <w:t> </w:t>
      </w:r>
      <w:r>
        <w:rPr/>
        <w:t>ли</w:t>
      </w:r>
      <w:r>
        <w:rPr>
          <w:spacing w:val="65"/>
        </w:rPr>
        <w:t> </w:t>
      </w:r>
      <w:r>
        <w:rPr>
          <w:spacing w:val="-1"/>
        </w:rPr>
        <w:t>квалификация</w:t>
      </w:r>
      <w:r>
        <w:rPr>
          <w:spacing w:val="-6"/>
        </w:rPr>
        <w:t> </w:t>
      </w:r>
      <w:r>
        <w:rPr>
          <w:spacing w:val="-2"/>
        </w:rPr>
        <w:t>экспертов);</w:t>
      </w:r>
    </w:p>
    <w:p>
      <w:pPr>
        <w:pStyle w:val="BodyText"/>
        <w:numPr>
          <w:ilvl w:val="1"/>
          <w:numId w:val="145"/>
        </w:numPr>
        <w:tabs>
          <w:tab w:pos="1110" w:val="left" w:leader="none"/>
        </w:tabs>
        <w:spacing w:line="270" w:lineRule="exact" w:before="0" w:after="0"/>
        <w:ind w:left="930" w:right="636" w:firstLine="0"/>
        <w:jc w:val="left"/>
      </w:pPr>
      <w:r>
        <w:rPr>
          <w:spacing w:val="-2"/>
        </w:rPr>
        <w:t>качества,</w:t>
      </w:r>
      <w:r>
        <w:rPr>
          <w:spacing w:val="-4"/>
        </w:rPr>
        <w:t> </w:t>
      </w:r>
      <w:r>
        <w:rPr>
          <w:spacing w:val="-1"/>
        </w:rPr>
        <w:t>объективности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полноты</w:t>
      </w:r>
      <w:r>
        <w:rPr>
          <w:spacing w:val="-4"/>
        </w:rPr>
        <w:t> </w:t>
      </w:r>
      <w:r>
        <w:rPr>
          <w:spacing w:val="-2"/>
        </w:rPr>
        <w:t>методик</w:t>
      </w:r>
      <w:r>
        <w:rPr>
          <w:spacing w:val="-4"/>
        </w:rPr>
        <w:t> </w:t>
      </w:r>
      <w:r>
        <w:rPr>
          <w:spacing w:val="-1"/>
        </w:rPr>
        <w:t>исследований</w:t>
      </w:r>
      <w:r>
        <w:rPr>
          <w:spacing w:val="-4"/>
        </w:rPr>
        <w:t> </w:t>
      </w:r>
      <w:r>
        <w:rPr/>
        <w:t>(при</w:t>
      </w:r>
      <w:r>
        <w:rPr>
          <w:spacing w:val="-4"/>
        </w:rPr>
        <w:t> </w:t>
      </w:r>
      <w:r>
        <w:rPr>
          <w:spacing w:val="-1"/>
        </w:rPr>
        <w:t>проведении</w:t>
      </w:r>
      <w:r>
        <w:rPr>
          <w:spacing w:val="-4"/>
        </w:rPr>
        <w:t> </w:t>
      </w:r>
      <w:r>
        <w:rPr/>
        <w:t>СМЭ</w:t>
      </w:r>
      <w:r>
        <w:rPr>
          <w:spacing w:val="-4"/>
        </w:rPr>
        <w:t> </w:t>
      </w:r>
      <w:r>
        <w:rPr>
          <w:spacing w:val="-2"/>
        </w:rPr>
        <w:t>возможно</w:t>
      </w:r>
      <w:r>
        <w:rPr>
          <w:spacing w:val="69"/>
        </w:rPr>
        <w:t> </w:t>
      </w:r>
      <w:r>
        <w:rPr>
          <w:spacing w:val="-1"/>
        </w:rPr>
        <w:t>использование</w:t>
      </w:r>
      <w:r>
        <w:rPr>
          <w:spacing w:val="-7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7"/>
        </w:rPr>
        <w:t> </w:t>
      </w:r>
      <w:r>
        <w:rPr>
          <w:spacing w:val="-1"/>
        </w:rPr>
        <w:t>процессуально</w:t>
      </w:r>
      <w:r>
        <w:rPr>
          <w:spacing w:val="-6"/>
        </w:rPr>
        <w:t> </w:t>
      </w:r>
      <w:r>
        <w:rPr>
          <w:spacing w:val="-1"/>
        </w:rPr>
        <w:t>оформленных</w:t>
      </w:r>
      <w:r>
        <w:rPr>
          <w:spacing w:val="-7"/>
        </w:rPr>
        <w:t> </w:t>
      </w:r>
      <w:r>
        <w:rPr>
          <w:spacing w:val="-1"/>
        </w:rPr>
        <w:t>материалов);</w:t>
      </w:r>
    </w:p>
    <w:p>
      <w:pPr>
        <w:pStyle w:val="BodyText"/>
        <w:numPr>
          <w:ilvl w:val="1"/>
          <w:numId w:val="145"/>
        </w:numPr>
        <w:tabs>
          <w:tab w:pos="1110" w:val="left" w:leader="none"/>
        </w:tabs>
        <w:spacing w:line="270" w:lineRule="exact" w:before="0" w:after="0"/>
        <w:ind w:left="930" w:right="722" w:firstLine="0"/>
        <w:jc w:val="left"/>
      </w:pPr>
      <w:r>
        <w:rPr/>
        <w:t>достоверности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научной</w:t>
      </w:r>
      <w:r>
        <w:rPr>
          <w:spacing w:val="-4"/>
        </w:rPr>
        <w:t> </w:t>
      </w:r>
      <w:r>
        <w:rPr/>
        <w:t>обоснованности</w:t>
      </w:r>
      <w:r>
        <w:rPr>
          <w:spacing w:val="-5"/>
        </w:rPr>
        <w:t> </w:t>
      </w:r>
      <w:r>
        <w:rPr>
          <w:spacing w:val="-2"/>
        </w:rPr>
        <w:t>выводов</w:t>
      </w:r>
      <w:r>
        <w:rPr>
          <w:spacing w:val="-4"/>
        </w:rPr>
        <w:t> </w:t>
      </w:r>
      <w:r>
        <w:rPr/>
        <w:t>СМЭ</w:t>
      </w:r>
      <w:r>
        <w:rPr>
          <w:spacing w:val="-5"/>
        </w:rPr>
        <w:t> </w:t>
      </w:r>
      <w:r>
        <w:rPr>
          <w:spacing w:val="-3"/>
        </w:rPr>
        <w:t>(результаты</w:t>
      </w:r>
      <w:r>
        <w:rPr>
          <w:spacing w:val="-5"/>
        </w:rPr>
        <w:t> </w:t>
      </w:r>
      <w:r>
        <w:rPr>
          <w:spacing w:val="-1"/>
        </w:rPr>
        <w:t>должны</w:t>
      </w:r>
      <w:r>
        <w:rPr>
          <w:spacing w:val="-4"/>
        </w:rPr>
        <w:t> </w:t>
      </w:r>
      <w:r>
        <w:rPr/>
        <w:t>соотноситься</w:t>
      </w:r>
      <w:r>
        <w:rPr>
          <w:spacing w:val="45"/>
          <w:w w:val="99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2"/>
        </w:rPr>
        <w:t>научными</w:t>
      </w:r>
      <w:r>
        <w:rPr>
          <w:spacing w:val="-7"/>
        </w:rPr>
        <w:t> </w:t>
      </w:r>
      <w:r>
        <w:rPr/>
        <w:t>данными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имеющимися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деле</w:t>
      </w:r>
      <w:r>
        <w:rPr>
          <w:spacing w:val="-7"/>
        </w:rPr>
        <w:t> </w:t>
      </w:r>
      <w:r>
        <w:rPr/>
        <w:t>иными</w:t>
      </w:r>
      <w:r>
        <w:rPr>
          <w:spacing w:val="-7"/>
        </w:rPr>
        <w:t> </w:t>
      </w:r>
      <w:r>
        <w:rPr>
          <w:spacing w:val="-1"/>
        </w:rPr>
        <w:t>доказательствами).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70" w:lineRule="exact"/>
        <w:ind w:right="699"/>
        <w:jc w:val="both"/>
      </w:pPr>
      <w:r>
        <w:rPr/>
        <w:t>При</w:t>
      </w:r>
      <w:r>
        <w:rPr>
          <w:spacing w:val="-2"/>
        </w:rPr>
        <w:t> </w:t>
      </w:r>
      <w:r>
        <w:rPr>
          <w:spacing w:val="-1"/>
        </w:rPr>
        <w:t>выявлении нарушений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проведении </w:t>
      </w:r>
      <w:r>
        <w:rPr/>
        <w:t>СМЭ</w:t>
      </w:r>
      <w:r>
        <w:rPr>
          <w:spacing w:val="-2"/>
        </w:rPr>
        <w:t> </w:t>
      </w:r>
      <w:r>
        <w:rPr>
          <w:spacing w:val="-1"/>
        </w:rPr>
        <w:t>ответчик </w:t>
      </w:r>
      <w:r>
        <w:rPr/>
        <w:t>или</w:t>
      </w:r>
      <w:r>
        <w:rPr>
          <w:spacing w:val="-1"/>
        </w:rPr>
        <w:t> </w:t>
      </w:r>
      <w:r>
        <w:rPr/>
        <w:t>истец</w:t>
      </w:r>
      <w:r>
        <w:rPr>
          <w:spacing w:val="-2"/>
        </w:rPr>
        <w:t> </w:t>
      </w:r>
      <w:r>
        <w:rPr/>
        <w:t>имеет</w:t>
      </w:r>
      <w:r>
        <w:rPr>
          <w:spacing w:val="-1"/>
        </w:rPr>
        <w:t> право </w:t>
      </w:r>
      <w:r>
        <w:rPr>
          <w:spacing w:val="-3"/>
        </w:rPr>
        <w:t>ходатайствовать</w:t>
      </w:r>
      <w:r>
        <w:rPr>
          <w:spacing w:val="59"/>
        </w:rPr>
        <w:t> </w:t>
      </w:r>
      <w:r>
        <w:rPr/>
        <w:t>о</w:t>
      </w:r>
      <w:r>
        <w:rPr>
          <w:spacing w:val="-2"/>
        </w:rPr>
        <w:t> </w:t>
      </w:r>
      <w:r>
        <w:rPr>
          <w:spacing w:val="-1"/>
        </w:rPr>
        <w:t>проведении</w:t>
      </w:r>
      <w:r>
        <w:rPr>
          <w:spacing w:val="-2"/>
        </w:rPr>
        <w:t> повторной </w:t>
      </w:r>
      <w:r>
        <w:rPr>
          <w:spacing w:val="-1"/>
        </w:rPr>
        <w:t>экспертизы </w:t>
      </w:r>
      <w:r>
        <w:rPr/>
        <w:t>в</w:t>
      </w:r>
      <w:r>
        <w:rPr>
          <w:spacing w:val="-2"/>
        </w:rPr>
        <w:t> другой </w:t>
      </w:r>
      <w:r>
        <w:rPr/>
        <w:t>организации,</w:t>
      </w:r>
      <w:r>
        <w:rPr>
          <w:spacing w:val="-1"/>
        </w:rPr>
        <w:t> </w:t>
      </w:r>
      <w:r>
        <w:rPr/>
        <w:t>естественно,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основании</w:t>
      </w:r>
      <w:r>
        <w:rPr>
          <w:spacing w:val="-1"/>
        </w:rPr>
        <w:t> заключения</w:t>
      </w:r>
      <w:r>
        <w:rPr>
          <w:spacing w:val="47"/>
        </w:rPr>
        <w:t> </w:t>
      </w:r>
      <w:r>
        <w:rPr>
          <w:spacing w:val="-5"/>
        </w:rPr>
        <w:t>с</w:t>
      </w:r>
      <w:r>
        <w:rPr>
          <w:spacing w:val="-4"/>
        </w:rPr>
        <w:t>у</w:t>
      </w:r>
      <w:r>
        <w:rPr>
          <w:spacing w:val="-5"/>
        </w:rPr>
        <w:t>да.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заключение</w:t>
      </w:r>
      <w:r>
        <w:rPr>
          <w:spacing w:val="-6"/>
        </w:rPr>
        <w:t> </w:t>
      </w:r>
      <w:r>
        <w:rPr>
          <w:spacing w:val="-3"/>
        </w:rPr>
        <w:t>главы,</w:t>
      </w:r>
      <w:r>
        <w:rPr>
          <w:spacing w:val="-5"/>
        </w:rPr>
        <w:t> </w:t>
      </w:r>
      <w:r>
        <w:rPr/>
        <w:t>посвященной</w:t>
      </w:r>
      <w:r>
        <w:rPr>
          <w:spacing w:val="-5"/>
        </w:rPr>
        <w:t> </w:t>
      </w:r>
      <w:r>
        <w:rPr/>
        <w:t>ЭКМП,</w:t>
      </w:r>
      <w:r>
        <w:rPr>
          <w:spacing w:val="-5"/>
        </w:rPr>
        <w:t> </w:t>
      </w:r>
      <w:r>
        <w:rPr>
          <w:spacing w:val="-1"/>
        </w:rPr>
        <w:t>касающейся</w:t>
      </w:r>
      <w:r>
        <w:rPr>
          <w:spacing w:val="-5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имплантации,</w:t>
      </w:r>
      <w:r>
        <w:rPr>
          <w:spacing w:val="-5"/>
        </w:rPr>
        <w:t> </w:t>
      </w:r>
      <w:r>
        <w:rPr>
          <w:spacing w:val="-3"/>
        </w:rPr>
        <w:t>хочется</w:t>
      </w:r>
      <w:r>
        <w:rPr>
          <w:spacing w:val="-5"/>
        </w:rPr>
        <w:t> </w:t>
      </w:r>
      <w:r>
        <w:rPr/>
        <w:t>еще</w:t>
      </w:r>
      <w:r>
        <w:rPr>
          <w:spacing w:val="-5"/>
        </w:rPr>
        <w:t> </w:t>
      </w:r>
      <w:r>
        <w:rPr/>
        <w:t>раз</w:t>
      </w:r>
      <w:r>
        <w:rPr>
          <w:spacing w:val="53"/>
          <w:w w:val="99"/>
        </w:rPr>
        <w:t> </w:t>
      </w:r>
      <w:r>
        <w:rPr>
          <w:spacing w:val="-1"/>
        </w:rPr>
        <w:t>отметить,</w:t>
      </w:r>
      <w:r>
        <w:rPr>
          <w:spacing w:val="-5"/>
        </w:rPr>
        <w:t> </w:t>
      </w:r>
      <w:r>
        <w:rPr>
          <w:spacing w:val="-2"/>
        </w:rPr>
        <w:t>что</w:t>
      </w:r>
      <w:r>
        <w:rPr>
          <w:spacing w:val="-4"/>
        </w:rPr>
        <w:t> </w:t>
      </w:r>
      <w:r>
        <w:rPr>
          <w:spacing w:val="-1"/>
        </w:rPr>
        <w:t>проведение</w:t>
      </w:r>
      <w:r>
        <w:rPr>
          <w:spacing w:val="-4"/>
        </w:rPr>
        <w:t> </w:t>
      </w:r>
      <w:r>
        <w:rPr/>
        <w:t>ЭКМП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рамках</w:t>
      </w:r>
      <w:r>
        <w:rPr>
          <w:spacing w:val="-4"/>
        </w:rPr>
        <w:t> </w:t>
      </w:r>
      <w:r>
        <w:rPr>
          <w:spacing w:val="-2"/>
        </w:rPr>
        <w:t>трехуровневого</w:t>
      </w:r>
      <w:r>
        <w:rPr>
          <w:spacing w:val="-4"/>
        </w:rPr>
        <w:t> </w:t>
      </w:r>
      <w:r>
        <w:rPr>
          <w:spacing w:val="-1"/>
        </w:rPr>
        <w:t>внутреннего</w:t>
      </w:r>
      <w:r>
        <w:rPr>
          <w:spacing w:val="-4"/>
        </w:rPr>
        <w:t> </w:t>
      </w:r>
      <w:r>
        <w:rPr>
          <w:spacing w:val="-2"/>
        </w:rPr>
        <w:t>контроля</w:t>
      </w:r>
      <w:r>
        <w:rPr>
          <w:spacing w:val="-4"/>
        </w:rPr>
        <w:t> </w:t>
      </w:r>
      <w:r>
        <w:rPr>
          <w:spacing w:val="-2"/>
        </w:rPr>
        <w:t>качества</w:t>
      </w:r>
      <w:r>
        <w:rPr/>
      </w:r>
    </w:p>
    <w:p>
      <w:pPr>
        <w:pStyle w:val="BodyText"/>
        <w:spacing w:line="270" w:lineRule="exact"/>
        <w:ind w:right="406"/>
        <w:jc w:val="left"/>
      </w:pPr>
      <w:r>
        <w:rPr/>
        <w:t>и</w:t>
      </w:r>
      <w:r>
        <w:rPr>
          <w:spacing w:val="-4"/>
        </w:rPr>
        <w:t> </w:t>
      </w:r>
      <w:r>
        <w:rPr/>
        <w:t>безопасности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/>
        <w:t>деятельности</w:t>
      </w:r>
      <w:r>
        <w:rPr>
          <w:spacing w:val="-4"/>
        </w:rPr>
        <w:t> </w:t>
      </w:r>
      <w:r>
        <w:rPr/>
        <w:t>самой</w:t>
      </w:r>
      <w:r>
        <w:rPr>
          <w:spacing w:val="-4"/>
        </w:rPr>
        <w:t> </w:t>
      </w:r>
      <w:r>
        <w:rPr/>
        <w:t>организации</w:t>
      </w:r>
      <w:r>
        <w:rPr>
          <w:spacing w:val="-3"/>
        </w:rPr>
        <w:t> </w:t>
      </w:r>
      <w:r>
        <w:rPr/>
        <w:t>либо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рамках</w:t>
      </w:r>
      <w:r>
        <w:rPr>
          <w:spacing w:val="-4"/>
        </w:rPr>
        <w:t> </w:t>
      </w:r>
      <w:r>
        <w:rPr>
          <w:spacing w:val="-1"/>
        </w:rPr>
        <w:t>проверок</w:t>
      </w:r>
      <w:r>
        <w:rPr>
          <w:spacing w:val="-4"/>
        </w:rPr>
        <w:t> </w:t>
      </w:r>
      <w:r>
        <w:rPr/>
        <w:t>органов,</w:t>
      </w:r>
      <w:r>
        <w:rPr>
          <w:spacing w:val="43"/>
        </w:rPr>
        <w:t> </w:t>
      </w:r>
      <w:r>
        <w:rPr/>
        <w:t>осуществляющих</w:t>
      </w:r>
      <w:r>
        <w:rPr>
          <w:spacing w:val="-5"/>
        </w:rPr>
        <w:t> </w:t>
      </w:r>
      <w:r>
        <w:rPr>
          <w:spacing w:val="-2"/>
        </w:rPr>
        <w:t>государственный</w:t>
      </w:r>
      <w:r>
        <w:rPr>
          <w:spacing w:val="-5"/>
        </w:rPr>
        <w:t> </w:t>
      </w:r>
      <w:r>
        <w:rPr>
          <w:spacing w:val="-2"/>
        </w:rPr>
        <w:t>контроль,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независимых</w:t>
      </w:r>
      <w:r>
        <w:rPr>
          <w:spacing w:val="-4"/>
        </w:rPr>
        <w:t> </w:t>
      </w:r>
      <w:r>
        <w:rPr>
          <w:spacing w:val="-2"/>
        </w:rPr>
        <w:t>экспертиз</w:t>
      </w:r>
      <w:r>
        <w:rPr>
          <w:spacing w:val="-5"/>
        </w:rPr>
        <w:t> </w:t>
      </w:r>
      <w:r>
        <w:rPr>
          <w:spacing w:val="-2"/>
        </w:rPr>
        <w:t>качества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СМЭ</w:t>
      </w:r>
    </w:p>
    <w:p>
      <w:pPr>
        <w:pStyle w:val="BodyText"/>
        <w:spacing w:line="265" w:lineRule="exact"/>
        <w:ind w:right="449"/>
        <w:jc w:val="left"/>
      </w:pPr>
      <w:r>
        <w:rPr/>
        <w:t>в</w:t>
      </w:r>
      <w:r>
        <w:rPr>
          <w:spacing w:val="-4"/>
        </w:rPr>
        <w:t> </w:t>
      </w:r>
      <w:r>
        <w:rPr/>
        <w:t>условиях</w:t>
      </w:r>
      <w:r>
        <w:rPr>
          <w:spacing w:val="-3"/>
        </w:rPr>
        <w:t> </w:t>
      </w:r>
      <w:r>
        <w:rPr>
          <w:spacing w:val="-1"/>
        </w:rPr>
        <w:t>экономических,</w:t>
      </w:r>
      <w:r>
        <w:rPr>
          <w:spacing w:val="-3"/>
        </w:rPr>
        <w:t> </w:t>
      </w:r>
      <w:r>
        <w:rPr>
          <w:spacing w:val="-1"/>
        </w:rPr>
        <w:t>правовых,</w:t>
      </w:r>
      <w:r>
        <w:rPr>
          <w:spacing w:val="-4"/>
        </w:rPr>
        <w:t> </w:t>
      </w:r>
      <w:r>
        <w:rPr/>
        <w:t>социальных,</w:t>
      </w:r>
      <w:r>
        <w:rPr>
          <w:spacing w:val="-3"/>
        </w:rPr>
        <w:t> культурных,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1"/>
        </w:rPr>
        <w:t>преобразований</w:t>
      </w:r>
    </w:p>
    <w:p>
      <w:pPr>
        <w:pStyle w:val="BodyText"/>
        <w:spacing w:line="270" w:lineRule="exact" w:before="5"/>
        <w:ind w:right="343"/>
        <w:jc w:val="left"/>
      </w:pPr>
      <w:r>
        <w:rPr/>
        <w:t>в</w:t>
      </w:r>
      <w:r>
        <w:rPr>
          <w:spacing w:val="-5"/>
        </w:rPr>
        <w:t> </w:t>
      </w:r>
      <w:r>
        <w:rPr/>
        <w:t>стране</w:t>
      </w:r>
      <w:r>
        <w:rPr>
          <w:spacing w:val="-4"/>
        </w:rPr>
        <w:t> </w:t>
      </w:r>
      <w:r>
        <w:rPr>
          <w:spacing w:val="-2"/>
        </w:rPr>
        <w:t>всегда</w:t>
      </w:r>
      <w:r>
        <w:rPr>
          <w:spacing w:val="-5"/>
        </w:rPr>
        <w:t> </w:t>
      </w:r>
      <w:r>
        <w:rPr>
          <w:spacing w:val="-7"/>
        </w:rPr>
        <w:t>б</w:t>
      </w:r>
      <w:r>
        <w:rPr>
          <w:spacing w:val="-6"/>
        </w:rPr>
        <w:t>у</w:t>
      </w:r>
      <w:r>
        <w:rPr>
          <w:spacing w:val="-7"/>
        </w:rPr>
        <w:t>дет</w:t>
      </w:r>
      <w:r>
        <w:rPr>
          <w:spacing w:val="-4"/>
        </w:rPr>
        <w:t> </w:t>
      </w:r>
      <w:r>
        <w:rPr>
          <w:spacing w:val="-1"/>
        </w:rPr>
        <w:t>оставаться</w:t>
      </w:r>
      <w:r>
        <w:rPr>
          <w:spacing w:val="-4"/>
        </w:rPr>
        <w:t> </w:t>
      </w:r>
      <w:r>
        <w:rPr>
          <w:spacing w:val="-1"/>
        </w:rPr>
        <w:t>сложной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многоаспектной</w:t>
      </w:r>
      <w:r>
        <w:rPr>
          <w:spacing w:val="-4"/>
        </w:rPr>
        <w:t> </w:t>
      </w:r>
      <w:r>
        <w:rPr>
          <w:spacing w:val="-1"/>
        </w:rPr>
        <w:t>проблемой,</w:t>
      </w:r>
      <w:r>
        <w:rPr>
          <w:spacing w:val="-5"/>
        </w:rPr>
        <w:t> </w:t>
      </w:r>
      <w:r>
        <w:rPr>
          <w:spacing w:val="-1"/>
        </w:rPr>
        <w:t>требующей</w:t>
      </w:r>
      <w:r>
        <w:rPr>
          <w:spacing w:val="-4"/>
        </w:rPr>
        <w:t> </w:t>
      </w:r>
      <w:r>
        <w:rPr>
          <w:spacing w:val="-2"/>
        </w:rPr>
        <w:t>взаимовыгодного</w:t>
      </w:r>
      <w:r>
        <w:rPr>
          <w:spacing w:val="67"/>
        </w:rPr>
        <w:t> </w:t>
      </w:r>
      <w:r>
        <w:rPr>
          <w:spacing w:val="-1"/>
        </w:rPr>
        <w:t>взаимодействия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внимания</w:t>
      </w:r>
      <w:r>
        <w:rPr>
          <w:spacing w:val="-5"/>
        </w:rPr>
        <w:t> </w:t>
      </w:r>
      <w:r>
        <w:rPr>
          <w:spacing w:val="-2"/>
        </w:rPr>
        <w:t>государственных</w:t>
      </w:r>
      <w:r>
        <w:rPr>
          <w:spacing w:val="-5"/>
        </w:rPr>
        <w:t> </w:t>
      </w:r>
      <w:r>
        <w:rPr>
          <w:spacing w:val="-2"/>
        </w:rPr>
        <w:t>структур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медицинского</w:t>
      </w:r>
      <w:r>
        <w:rPr>
          <w:spacing w:val="-5"/>
        </w:rPr>
        <w:t> </w:t>
      </w:r>
      <w:r>
        <w:rPr/>
        <w:t>сообщества.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335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10. Организация с</w:t>
      </w:r>
      <w:r>
        <w:rPr>
          <w:spacing w:val="-5"/>
        </w:rPr>
        <w:t>т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-10"/>
        </w:rPr>
        <w:t>а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/>
        <w:t> с</w:t>
      </w:r>
      <w:r>
        <w:rPr>
          <w:spacing w:val="-6"/>
        </w:rPr>
        <w:t> </w:t>
      </w:r>
      <w:r>
        <w:rPr>
          <w:spacing w:val="-2"/>
        </w:rPr>
        <w:t>использованием</w:t>
      </w:r>
      <w:r>
        <w:rPr>
          <w:spacing w:val="-6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2"/>
        </w:rPr>
        <w:t>имплантатов</w:t>
      </w:r>
      <w:r>
        <w:rPr>
          <w:b w:val="0"/>
        </w:rPr>
      </w:r>
    </w:p>
    <w:p>
      <w:pPr>
        <w:pStyle w:val="BodyText"/>
        <w:spacing w:line="270" w:lineRule="exact" w:before="303"/>
        <w:ind w:right="343"/>
        <w:jc w:val="left"/>
      </w:pPr>
      <w:r>
        <w:rPr>
          <w:spacing w:val="-1"/>
        </w:rPr>
        <w:t>Непоследовательность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недостаточная</w:t>
      </w:r>
      <w:r>
        <w:rPr>
          <w:spacing w:val="-6"/>
        </w:rPr>
        <w:t> </w:t>
      </w:r>
      <w:r>
        <w:rPr>
          <w:spacing w:val="-1"/>
        </w:rPr>
        <w:t>корректность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формулировках</w:t>
      </w:r>
      <w:r>
        <w:rPr>
          <w:spacing w:val="-6"/>
        </w:rPr>
        <w:t> </w:t>
      </w:r>
      <w:r>
        <w:rPr/>
        <w:t>понятий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требований</w:t>
      </w:r>
      <w:r>
        <w:rPr>
          <w:spacing w:val="83"/>
        </w:rPr>
        <w:t> </w:t>
      </w:r>
      <w:r>
        <w:rPr>
          <w:spacing w:val="-3"/>
        </w:rPr>
        <w:t>некоторых</w:t>
      </w:r>
      <w:r>
        <w:rPr>
          <w:spacing w:val="-8"/>
        </w:rPr>
        <w:t> </w:t>
      </w:r>
      <w:r>
        <w:rPr>
          <w:spacing w:val="-2"/>
        </w:rPr>
        <w:t>законодательных</w:t>
      </w:r>
      <w:r>
        <w:rPr>
          <w:spacing w:val="-7"/>
        </w:rPr>
        <w:t> </w:t>
      </w:r>
      <w:r>
        <w:rPr>
          <w:spacing w:val="-2"/>
        </w:rPr>
        <w:t>актов,</w:t>
      </w:r>
      <w:r>
        <w:rPr>
          <w:spacing w:val="-7"/>
        </w:rPr>
        <w:t> </w:t>
      </w:r>
      <w:r>
        <w:rPr>
          <w:spacing w:val="-2"/>
        </w:rPr>
        <w:t>трудности</w:t>
      </w:r>
      <w:r>
        <w:rPr>
          <w:spacing w:val="-7"/>
        </w:rPr>
        <w:t> </w:t>
      </w:r>
      <w:r>
        <w:rPr/>
        <w:t>доктринальной</w:t>
      </w:r>
      <w:r>
        <w:rPr>
          <w:spacing w:val="-7"/>
        </w:rPr>
        <w:t> </w:t>
      </w:r>
      <w:r>
        <w:rPr/>
        <w:t>интерпретации</w:t>
      </w:r>
      <w:r>
        <w:rPr>
          <w:spacing w:val="-7"/>
        </w:rPr>
        <w:t> </w:t>
      </w:r>
      <w:r>
        <w:rPr>
          <w:spacing w:val="-3"/>
        </w:rPr>
        <w:t>некоторых</w:t>
      </w:r>
      <w:r>
        <w:rPr>
          <w:spacing w:val="-7"/>
        </w:rPr>
        <w:t> </w:t>
      </w:r>
      <w:r>
        <w:rPr>
          <w:spacing w:val="-2"/>
        </w:rPr>
        <w:t>документов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right="406"/>
        <w:jc w:val="left"/>
      </w:pPr>
      <w:r>
        <w:rPr/>
        <w:t>с</w:t>
      </w:r>
      <w:r>
        <w:rPr>
          <w:spacing w:val="-4"/>
        </w:rPr>
        <w:t> </w:t>
      </w:r>
      <w:r>
        <w:rPr/>
        <w:t>позиций</w:t>
      </w:r>
      <w:r>
        <w:rPr>
          <w:spacing w:val="-4"/>
        </w:rPr>
        <w:t> </w:t>
      </w:r>
      <w:r>
        <w:rPr>
          <w:spacing w:val="-1"/>
        </w:rPr>
        <w:t>правоприменительной</w:t>
      </w:r>
      <w:r>
        <w:rPr>
          <w:spacing w:val="-3"/>
        </w:rPr>
        <w:t> </w:t>
      </w:r>
      <w:r>
        <w:rPr>
          <w:spacing w:val="-1"/>
        </w:rPr>
        <w:t>практики</w:t>
      </w:r>
      <w:r>
        <w:rPr>
          <w:spacing w:val="-4"/>
        </w:rPr>
        <w:t> </w:t>
      </w:r>
      <w:r>
        <w:rPr>
          <w:spacing w:val="-2"/>
        </w:rPr>
        <w:t>оказывают</w:t>
      </w:r>
      <w:r>
        <w:rPr>
          <w:spacing w:val="-4"/>
        </w:rPr>
        <w:t> </w:t>
      </w:r>
      <w:r>
        <w:rPr>
          <w:spacing w:val="-1"/>
        </w:rPr>
        <w:t>определенное</w:t>
      </w:r>
      <w:r>
        <w:rPr>
          <w:spacing w:val="-3"/>
        </w:rPr>
        <w:t> </w:t>
      </w:r>
      <w:r>
        <w:rPr>
          <w:spacing w:val="-1"/>
        </w:rPr>
        <w:t>влияние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формирование</w:t>
      </w:r>
      <w:r>
        <w:rPr>
          <w:spacing w:val="89"/>
        </w:rPr>
        <w:t> </w:t>
      </w:r>
      <w:r>
        <w:rPr>
          <w:spacing w:val="-2"/>
        </w:rPr>
        <w:t>правового</w:t>
      </w:r>
      <w:r>
        <w:rPr>
          <w:spacing w:val="-6"/>
        </w:rPr>
        <w:t> </w:t>
      </w:r>
      <w:r>
        <w:rPr/>
        <w:t>менталитета</w:t>
      </w:r>
      <w:r>
        <w:rPr>
          <w:spacing w:val="-5"/>
        </w:rPr>
        <w:t> </w:t>
      </w:r>
      <w:r>
        <w:rPr>
          <w:spacing w:val="-2"/>
        </w:rPr>
        <w:t>врача-стоматолога.</w:t>
      </w:r>
      <w:r>
        <w:rPr>
          <w:spacing w:val="-6"/>
        </w:rPr>
        <w:t> </w:t>
      </w:r>
      <w:r>
        <w:rPr/>
        <w:t>Все</w:t>
      </w:r>
      <w:r>
        <w:rPr>
          <w:spacing w:val="-5"/>
        </w:rPr>
        <w:t> </w:t>
      </w:r>
      <w:r>
        <w:rPr/>
        <w:t>мы</w:t>
      </w:r>
      <w:r>
        <w:rPr>
          <w:spacing w:val="-5"/>
        </w:rPr>
        <w:t> </w:t>
      </w:r>
      <w:r>
        <w:rPr>
          <w:spacing w:val="-1"/>
        </w:rPr>
        <w:t>понимаем,</w:t>
      </w:r>
      <w:r>
        <w:rPr>
          <w:spacing w:val="-6"/>
        </w:rPr>
        <w:t> </w:t>
      </w:r>
      <w:r>
        <w:rPr>
          <w:spacing w:val="-2"/>
        </w:rPr>
        <w:t>что</w:t>
      </w:r>
      <w:r>
        <w:rPr>
          <w:spacing w:val="-5"/>
        </w:rPr>
        <w:t> </w:t>
      </w:r>
      <w:r>
        <w:rPr>
          <w:spacing w:val="-1"/>
        </w:rPr>
        <w:t>поведенческие</w:t>
      </w:r>
      <w:r>
        <w:rPr>
          <w:spacing w:val="-5"/>
        </w:rPr>
        <w:t> </w:t>
      </w:r>
      <w:r>
        <w:rPr/>
        <w:t>установки</w:t>
      </w:r>
      <w:r>
        <w:rPr>
          <w:spacing w:val="79"/>
        </w:rPr>
        <w:t> </w:t>
      </w:r>
      <w:r>
        <w:rPr>
          <w:spacing w:val="-1"/>
        </w:rPr>
        <w:t>общественного</w:t>
      </w:r>
      <w:r>
        <w:rPr>
          <w:spacing w:val="-4"/>
        </w:rPr>
        <w:t> </w:t>
      </w:r>
      <w:r>
        <w:rPr/>
        <w:t>сознания</w:t>
      </w:r>
      <w:r>
        <w:rPr>
          <w:spacing w:val="-4"/>
        </w:rPr>
        <w:t> </w:t>
      </w:r>
      <w:r>
        <w:rPr>
          <w:spacing w:val="-2"/>
        </w:rPr>
        <w:t>медицинского</w:t>
      </w:r>
      <w:r>
        <w:rPr>
          <w:spacing w:val="-4"/>
        </w:rPr>
        <w:t> </w:t>
      </w:r>
      <w:r>
        <w:rPr/>
        <w:t>общества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силу</w:t>
      </w:r>
      <w:r>
        <w:rPr>
          <w:spacing w:val="-4"/>
        </w:rPr>
        <w:t> </w:t>
      </w:r>
      <w:r>
        <w:rPr/>
        <w:t>своей</w:t>
      </w:r>
      <w:r>
        <w:rPr>
          <w:spacing w:val="-4"/>
        </w:rPr>
        <w:t> </w:t>
      </w:r>
      <w:r>
        <w:rPr/>
        <w:t>фундаментальности</w:t>
      </w:r>
      <w:r>
        <w:rPr>
          <w:spacing w:val="-4"/>
        </w:rPr>
        <w:t> плохо </w:t>
      </w:r>
      <w:r>
        <w:rPr>
          <w:spacing w:val="-1"/>
        </w:rPr>
        <w:t>поддаются</w:t>
      </w:r>
      <w:r>
        <w:rPr>
          <w:spacing w:val="39"/>
          <w:w w:val="99"/>
        </w:rPr>
        <w:t> </w:t>
      </w:r>
      <w:r>
        <w:rPr/>
        <w:t>быстрой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радикальной</w:t>
      </w:r>
      <w:r>
        <w:rPr>
          <w:spacing w:val="-5"/>
        </w:rPr>
        <w:t> </w:t>
      </w:r>
      <w:r>
        <w:rPr>
          <w:spacing w:val="-2"/>
        </w:rPr>
        <w:t>коррекции.</w:t>
      </w:r>
    </w:p>
    <w:p>
      <w:pPr>
        <w:pStyle w:val="BodyText"/>
        <w:spacing w:line="270" w:lineRule="exact"/>
        <w:ind w:right="406"/>
        <w:jc w:val="left"/>
      </w:pPr>
      <w:r>
        <w:rPr/>
        <w:t>Но,</w:t>
      </w:r>
      <w:r>
        <w:rPr>
          <w:spacing w:val="-6"/>
        </w:rPr>
        <w:t> </w:t>
      </w:r>
      <w:r>
        <w:rPr/>
        <w:t>несмотря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многочисленные</w:t>
      </w:r>
      <w:r>
        <w:rPr>
          <w:spacing w:val="-6"/>
        </w:rPr>
        <w:t> </w:t>
      </w:r>
      <w:r>
        <w:rPr>
          <w:spacing w:val="-1"/>
        </w:rPr>
        <w:t>проблемы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этой</w:t>
      </w:r>
      <w:r>
        <w:rPr>
          <w:spacing w:val="-6"/>
        </w:rPr>
        <w:t> </w:t>
      </w:r>
      <w:r>
        <w:rPr>
          <w:spacing w:val="-1"/>
        </w:rPr>
        <w:t>области,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настоящее</w:t>
      </w:r>
      <w:r>
        <w:rPr>
          <w:spacing w:val="-6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2"/>
        </w:rPr>
        <w:t>врачу</w:t>
      </w:r>
      <w:r>
        <w:rPr>
          <w:spacing w:val="-5"/>
        </w:rPr>
        <w:t> </w:t>
      </w:r>
      <w:r>
        <w:rPr>
          <w:spacing w:val="-1"/>
        </w:rPr>
        <w:t>предоставлены</w:t>
      </w:r>
      <w:r>
        <w:rPr>
          <w:spacing w:val="41"/>
          <w:w w:val="99"/>
        </w:rPr>
        <w:t> </w:t>
      </w:r>
      <w:r>
        <w:rPr/>
        <w:t>все</w:t>
      </w:r>
      <w:r>
        <w:rPr>
          <w:spacing w:val="-6"/>
        </w:rPr>
        <w:t> </w:t>
      </w:r>
      <w:r>
        <w:rPr>
          <w:spacing w:val="-3"/>
        </w:rPr>
        <w:t>необходимые</w:t>
      </w:r>
      <w:r>
        <w:rPr>
          <w:spacing w:val="-6"/>
        </w:rPr>
        <w:t> </w:t>
      </w:r>
      <w:r>
        <w:rPr>
          <w:spacing w:val="-2"/>
        </w:rPr>
        <w:t>механизмы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оказания</w:t>
      </w:r>
      <w:r>
        <w:rPr>
          <w:spacing w:val="-6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-6"/>
        </w:rPr>
        <w:t> </w:t>
      </w:r>
      <w:r>
        <w:rPr>
          <w:spacing w:val="-2"/>
        </w:rPr>
        <w:t>требуемого</w:t>
      </w:r>
      <w:r>
        <w:rPr>
          <w:spacing w:val="-6"/>
        </w:rPr>
        <w:t> </w:t>
      </w:r>
      <w:r>
        <w:rPr>
          <w:spacing w:val="-2"/>
        </w:rPr>
        <w:t>качества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защиты</w:t>
      </w:r>
      <w:r>
        <w:rPr>
          <w:spacing w:val="55"/>
          <w:w w:val="99"/>
        </w:rPr>
        <w:t> </w:t>
      </w:r>
      <w:r>
        <w:rPr>
          <w:spacing w:val="-1"/>
        </w:rPr>
        <w:t>своих </w:t>
      </w:r>
      <w:r>
        <w:rPr/>
        <w:t>интересов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интересов</w:t>
      </w:r>
      <w:r>
        <w:rPr>
          <w:spacing w:val="-1"/>
        </w:rPr>
        <w:t> пациентов.</w:t>
      </w:r>
      <w:r>
        <w:rPr/>
        <w:t> Вопрос</w:t>
      </w:r>
      <w:r>
        <w:rPr>
          <w:spacing w:val="-1"/>
        </w:rPr>
        <w:t> </w:t>
      </w:r>
      <w:r>
        <w:rPr>
          <w:spacing w:val="-4"/>
        </w:rPr>
        <w:t>то</w:t>
      </w:r>
      <w:r>
        <w:rPr>
          <w:spacing w:val="-5"/>
        </w:rPr>
        <w:t>льк</w:t>
      </w:r>
      <w:r>
        <w:rPr>
          <w:spacing w:val="-4"/>
        </w:rPr>
        <w:t>о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3"/>
        </w:rPr>
        <w:t>том,</w:t>
      </w:r>
      <w:r>
        <w:rPr/>
        <w:t> </w:t>
      </w:r>
      <w:r>
        <w:rPr>
          <w:spacing w:val="-2"/>
        </w:rPr>
        <w:t>как</w:t>
      </w:r>
      <w:r>
        <w:rPr>
          <w:spacing w:val="-1"/>
        </w:rPr>
        <w:t> активно </w:t>
      </w:r>
      <w:r>
        <w:rPr/>
        <w:t>он</w:t>
      </w:r>
      <w:r>
        <w:rPr>
          <w:spacing w:val="-1"/>
        </w:rPr>
        <w:t> </w:t>
      </w:r>
      <w:r>
        <w:rPr/>
        <w:t>их </w:t>
      </w:r>
      <w:r>
        <w:rPr>
          <w:spacing w:val="-2"/>
        </w:rPr>
        <w:t>использует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своей</w:t>
      </w:r>
      <w:r>
        <w:rPr>
          <w:spacing w:val="83"/>
        </w:rPr>
        <w:t> </w:t>
      </w:r>
      <w:r>
        <w:rPr/>
        <w:t>профессиональной</w:t>
      </w:r>
      <w:r>
        <w:rPr>
          <w:spacing w:val="-7"/>
        </w:rPr>
        <w:t> </w:t>
      </w:r>
      <w:r>
        <w:rPr/>
        <w:t>деятельности.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учетом</w:t>
      </w:r>
      <w:r>
        <w:rPr>
          <w:spacing w:val="-7"/>
        </w:rPr>
        <w:t> </w:t>
      </w:r>
      <w:r>
        <w:rPr>
          <w:spacing w:val="-2"/>
        </w:rPr>
        <w:t>того,</w:t>
      </w:r>
      <w:r>
        <w:rPr>
          <w:spacing w:val="-7"/>
        </w:rPr>
        <w:t> </w:t>
      </w:r>
      <w:r>
        <w:rPr>
          <w:spacing w:val="-2"/>
        </w:rPr>
        <w:t>что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современном</w:t>
      </w:r>
      <w:r>
        <w:rPr>
          <w:spacing w:val="-7"/>
        </w:rPr>
        <w:t> </w:t>
      </w:r>
      <w:r>
        <w:rPr>
          <w:spacing w:val="-3"/>
        </w:rPr>
        <w:t>законодательном</w:t>
      </w:r>
      <w:r>
        <w:rPr>
          <w:spacing w:val="-6"/>
        </w:rPr>
        <w:t> </w:t>
      </w:r>
      <w:r>
        <w:rPr>
          <w:spacing w:val="-1"/>
        </w:rPr>
        <w:t>варианте</w:t>
      </w:r>
      <w:r>
        <w:rPr>
          <w:spacing w:val="81"/>
          <w:w w:val="99"/>
        </w:rPr>
        <w:t> </w:t>
      </w:r>
      <w:r>
        <w:rPr>
          <w:spacing w:val="-1"/>
        </w:rPr>
        <w:t>медицинская</w:t>
      </w:r>
      <w:r>
        <w:rPr>
          <w:spacing w:val="-5"/>
        </w:rPr>
        <w:t> </w:t>
      </w:r>
      <w:r>
        <w:rPr>
          <w:spacing w:val="-1"/>
        </w:rPr>
        <w:t>помощь</w:t>
      </w:r>
      <w:r>
        <w:rPr>
          <w:spacing w:val="-5"/>
        </w:rPr>
        <w:t> </w:t>
      </w:r>
      <w:r>
        <w:rPr>
          <w:spacing w:val="-1"/>
        </w:rPr>
        <w:t>определяется</w:t>
      </w:r>
      <w:r>
        <w:rPr>
          <w:spacing w:val="-5"/>
        </w:rPr>
        <w:t> </w:t>
      </w:r>
      <w:r>
        <w:rPr>
          <w:spacing w:val="-2"/>
        </w:rPr>
        <w:t>как</w:t>
      </w:r>
      <w:r>
        <w:rPr>
          <w:spacing w:val="-5"/>
        </w:rPr>
        <w:t> </w:t>
      </w:r>
      <w:r>
        <w:rPr>
          <w:spacing w:val="-3"/>
        </w:rPr>
        <w:t>«комплекс</w:t>
      </w:r>
      <w:r>
        <w:rPr>
          <w:spacing w:val="-5"/>
        </w:rPr>
        <w:t> </w:t>
      </w:r>
      <w:r>
        <w:rPr/>
        <w:t>мероприятий,</w:t>
      </w:r>
      <w:r>
        <w:rPr>
          <w:spacing w:val="-4"/>
        </w:rPr>
        <w:t> </w:t>
      </w:r>
      <w:r>
        <w:rPr>
          <w:spacing w:val="-1"/>
        </w:rPr>
        <w:t>направленных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поддержание</w:t>
      </w:r>
      <w:r>
        <w:rPr>
          <w:spacing w:val="-5"/>
        </w:rPr>
        <w:t> </w:t>
      </w:r>
      <w:r>
        <w:rPr/>
        <w:t>и</w:t>
      </w:r>
      <w:r>
        <w:rPr>
          <w:spacing w:val="55"/>
        </w:rPr>
        <w:t> </w:t>
      </w:r>
      <w:r>
        <w:rPr/>
        <w:t>(или)</w:t>
      </w:r>
      <w:r>
        <w:rPr>
          <w:spacing w:val="-3"/>
        </w:rPr>
        <w:t> </w:t>
      </w:r>
      <w:r>
        <w:rPr/>
        <w:t>восстановление</w:t>
      </w:r>
      <w:r>
        <w:rPr>
          <w:spacing w:val="-2"/>
        </w:rPr>
        <w:t> </w:t>
      </w:r>
      <w:r>
        <w:rPr>
          <w:spacing w:val="-1"/>
        </w:rPr>
        <w:t>здоровья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включающих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себя</w:t>
      </w:r>
      <w:r>
        <w:rPr>
          <w:spacing w:val="-3"/>
        </w:rPr>
        <w:t> </w:t>
      </w:r>
      <w:r>
        <w:rPr>
          <w:spacing w:val="-1"/>
        </w:rPr>
        <w:t>предоставление</w:t>
      </w:r>
      <w:r>
        <w:rPr>
          <w:spacing w:val="-2"/>
        </w:rPr>
        <w:t> </w:t>
      </w:r>
      <w:r>
        <w:rPr>
          <w:spacing w:val="-1"/>
        </w:rPr>
        <w:t>медицинских</w:t>
      </w:r>
      <w:r>
        <w:rPr>
          <w:spacing w:val="-2"/>
        </w:rPr>
        <w:t> </w:t>
      </w:r>
      <w:r>
        <w:rPr/>
        <w:t>услуг»</w:t>
      </w:r>
      <w:r>
        <w:rPr>
          <w:spacing w:val="-2"/>
        </w:rPr>
        <w:t> </w:t>
      </w:r>
      <w:r>
        <w:rPr/>
        <w:t>(ФЗ</w:t>
      </w:r>
    </w:p>
    <w:p>
      <w:pPr>
        <w:pStyle w:val="BodyText"/>
        <w:spacing w:line="265" w:lineRule="exact"/>
        <w:ind w:right="449"/>
        <w:jc w:val="left"/>
      </w:pPr>
      <w:r>
        <w:rPr/>
        <w:t>№</w:t>
      </w:r>
      <w:r>
        <w:rPr>
          <w:spacing w:val="-2"/>
        </w:rPr>
        <w:t> </w:t>
      </w:r>
      <w:r>
        <w:rPr/>
        <w:t>323-ФЗ),</w:t>
      </w:r>
      <w:r>
        <w:rPr>
          <w:spacing w:val="-2"/>
        </w:rPr>
        <w:t> </w:t>
      </w:r>
      <w:r>
        <w:rPr/>
        <w:t>правильно</w:t>
      </w:r>
      <w:r>
        <w:rPr>
          <w:spacing w:val="-2"/>
        </w:rPr>
        <w:t> </w:t>
      </w:r>
      <w:r>
        <w:rPr>
          <w:spacing w:val="-1"/>
        </w:rPr>
        <w:t>оказанной</w:t>
      </w:r>
      <w:r>
        <w:rPr>
          <w:spacing w:val="-2"/>
        </w:rPr>
        <w:t> медицинской </w:t>
      </w:r>
      <w:r>
        <w:rPr/>
        <w:t>услуги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>
          <w:spacing w:val="-1"/>
        </w:rPr>
        <w:t>установке</w:t>
      </w:r>
      <w:r>
        <w:rPr>
          <w:spacing w:val="-2"/>
        </w:rPr>
        <w:t> </w:t>
      </w:r>
      <w:r>
        <w:rPr>
          <w:spacing w:val="-1"/>
        </w:rPr>
        <w:t>дентального</w:t>
      </w:r>
      <w:r>
        <w:rPr>
          <w:spacing w:val="-2"/>
        </w:rPr>
        <w:t> </w:t>
      </w:r>
      <w:r>
        <w:rPr>
          <w:spacing w:val="-1"/>
        </w:rPr>
        <w:t>имплантата</w:t>
      </w:r>
      <w:r>
        <w:rPr/>
      </w:r>
    </w:p>
    <w:p>
      <w:pPr>
        <w:pStyle w:val="BodyText"/>
        <w:spacing w:line="270" w:lineRule="exact" w:before="5"/>
        <w:ind w:right="406"/>
        <w:jc w:val="left"/>
      </w:pPr>
      <w:r>
        <w:rPr/>
        <w:t>или</w:t>
      </w:r>
      <w:r>
        <w:rPr>
          <w:spacing w:val="-4"/>
        </w:rPr>
        <w:t> </w:t>
      </w:r>
      <w:r>
        <w:rPr>
          <w:spacing w:val="-2"/>
        </w:rPr>
        <w:t>производству</w:t>
      </w:r>
      <w:r>
        <w:rPr>
          <w:spacing w:val="-4"/>
        </w:rPr>
        <w:t> </w:t>
      </w:r>
      <w:r>
        <w:rPr>
          <w:spacing w:val="-2"/>
        </w:rPr>
        <w:t>коронки</w:t>
      </w:r>
      <w:r>
        <w:rPr>
          <w:spacing w:val="-3"/>
        </w:rPr>
        <w:t> </w:t>
      </w:r>
      <w:r>
        <w:rPr>
          <w:spacing w:val="-2"/>
        </w:rPr>
        <w:t>недостаточно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того,</w:t>
      </w:r>
      <w:r>
        <w:rPr>
          <w:spacing w:val="-4"/>
        </w:rPr>
        <w:t> </w:t>
      </w:r>
      <w:r>
        <w:rPr>
          <w:spacing w:val="-1"/>
        </w:rPr>
        <w:t>чтобы</w:t>
      </w:r>
      <w:r>
        <w:rPr>
          <w:spacing w:val="-3"/>
        </w:rPr>
        <w:t> </w:t>
      </w:r>
      <w:r>
        <w:rPr>
          <w:spacing w:val="-1"/>
        </w:rPr>
        <w:t>вся</w:t>
      </w:r>
      <w:r>
        <w:rPr>
          <w:spacing w:val="-4"/>
        </w:rPr>
        <w:t> </w:t>
      </w:r>
      <w:r>
        <w:rPr>
          <w:spacing w:val="-1"/>
        </w:rPr>
        <w:t>медицинская</w:t>
      </w:r>
      <w:r>
        <w:rPr>
          <w:spacing w:val="-3"/>
        </w:rPr>
        <w:t> </w:t>
      </w:r>
      <w:r>
        <w:rPr>
          <w:spacing w:val="-1"/>
        </w:rPr>
        <w:t>помощь</w:t>
      </w:r>
      <w:r>
        <w:rPr>
          <w:spacing w:val="-4"/>
        </w:rPr>
        <w:t> </w:t>
      </w:r>
      <w:r>
        <w:rPr/>
        <w:t>была</w:t>
      </w:r>
      <w:r>
        <w:rPr>
          <w:spacing w:val="-3"/>
        </w:rPr>
        <w:t> </w:t>
      </w:r>
      <w:r>
        <w:rPr/>
        <w:t>признана</w:t>
      </w:r>
      <w:r>
        <w:rPr>
          <w:spacing w:val="45"/>
        </w:rPr>
        <w:t> </w:t>
      </w:r>
      <w:r>
        <w:rPr>
          <w:spacing w:val="-1"/>
        </w:rPr>
        <w:t>качественной.</w:t>
      </w:r>
      <w:r>
        <w:rPr>
          <w:spacing w:val="-5"/>
        </w:rPr>
        <w:t> </w:t>
      </w:r>
      <w:r>
        <w:rPr>
          <w:spacing w:val="-7"/>
        </w:rPr>
        <w:t>Т</w:t>
      </w:r>
      <w:r>
        <w:rPr>
          <w:spacing w:val="-6"/>
        </w:rPr>
        <w:t>о</w:t>
      </w:r>
      <w:r>
        <w:rPr>
          <w:spacing w:val="-7"/>
        </w:rPr>
        <w:t>льк</w:t>
      </w:r>
      <w:r>
        <w:rPr>
          <w:spacing w:val="-6"/>
        </w:rPr>
        <w:t>о</w:t>
      </w:r>
      <w:r>
        <w:rPr>
          <w:spacing w:val="-5"/>
        </w:rPr>
        <w:t> </w:t>
      </w:r>
      <w:r>
        <w:rPr>
          <w:spacing w:val="-3"/>
        </w:rPr>
        <w:t>комплексный</w:t>
      </w:r>
      <w:r>
        <w:rPr>
          <w:spacing w:val="-5"/>
        </w:rPr>
        <w:t> </w:t>
      </w:r>
      <w:r>
        <w:rPr>
          <w:spacing w:val="-4"/>
        </w:rPr>
        <w:t>по</w:t>
      </w:r>
      <w:r>
        <w:rPr>
          <w:spacing w:val="-5"/>
        </w:rPr>
        <w:t>дх</w:t>
      </w:r>
      <w:r>
        <w:rPr>
          <w:spacing w:val="-4"/>
        </w:rPr>
        <w:t>о</w:t>
      </w:r>
      <w:r>
        <w:rPr>
          <w:spacing w:val="-5"/>
        </w:rPr>
        <w:t>д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лечению</w:t>
      </w:r>
      <w:r>
        <w:rPr>
          <w:spacing w:val="-5"/>
        </w:rPr>
        <w:t> </w:t>
      </w:r>
      <w:r>
        <w:rPr>
          <w:spacing w:val="-2"/>
        </w:rPr>
        <w:t>может</w:t>
      </w:r>
      <w:r>
        <w:rPr>
          <w:spacing w:val="-5"/>
        </w:rPr>
        <w:t> </w:t>
      </w:r>
      <w:r>
        <w:rPr>
          <w:spacing w:val="-1"/>
        </w:rPr>
        <w:t>обеспечить</w:t>
      </w:r>
      <w:r>
        <w:rPr>
          <w:spacing w:val="-4"/>
        </w:rPr>
        <w:t> </w:t>
      </w:r>
      <w:r>
        <w:rPr>
          <w:spacing w:val="-1"/>
        </w:rPr>
        <w:t>оказание</w:t>
      </w:r>
      <w:r>
        <w:rPr>
          <w:spacing w:val="-5"/>
        </w:rPr>
        <w:t> </w:t>
      </w:r>
      <w:r>
        <w:rPr>
          <w:spacing w:val="-1"/>
        </w:rPr>
        <w:t>качественной</w:t>
      </w:r>
      <w:r>
        <w:rPr>
          <w:spacing w:val="45"/>
        </w:rPr>
        <w:t> </w:t>
      </w:r>
      <w:r>
        <w:rPr>
          <w:spacing w:val="-2"/>
        </w:rPr>
        <w:t>медицинской</w:t>
      </w:r>
      <w:r>
        <w:rPr>
          <w:spacing w:val="-10"/>
        </w:rPr>
        <w:t> </w:t>
      </w:r>
      <w:r>
        <w:rPr>
          <w:spacing w:val="-1"/>
        </w:rPr>
        <w:t>помощи.</w:t>
      </w:r>
      <w:r>
        <w:rPr/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335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10. Организация с</w:t>
      </w:r>
      <w:r>
        <w:rPr>
          <w:spacing w:val="-5"/>
        </w:rPr>
        <w:t>т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-10"/>
        </w:rPr>
        <w:t>а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/>
        <w:t> с</w:t>
      </w:r>
      <w:r>
        <w:rPr>
          <w:spacing w:val="-6"/>
        </w:rPr>
        <w:t> </w:t>
      </w:r>
      <w:r>
        <w:rPr>
          <w:spacing w:val="-2"/>
        </w:rPr>
        <w:t>использованием</w:t>
      </w:r>
      <w:r>
        <w:rPr>
          <w:spacing w:val="-6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2"/>
        </w:rPr>
        <w:t>имплантатов</w:t>
      </w:r>
      <w:r>
        <w:rPr>
          <w:b w:val="0"/>
        </w:rPr>
      </w:r>
    </w:p>
    <w:p>
      <w:pPr>
        <w:pStyle w:val="BodyText"/>
        <w:spacing w:line="240" w:lineRule="auto" w:before="294"/>
        <w:ind w:right="449"/>
        <w:jc w:val="left"/>
      </w:pPr>
      <w:r>
        <w:rPr>
          <w:spacing w:val="-2"/>
        </w:rPr>
        <w:t>Законодательные</w:t>
      </w:r>
      <w:r>
        <w:rPr>
          <w:spacing w:val="-7"/>
        </w:rPr>
        <w:t> </w:t>
      </w:r>
      <w:r>
        <w:rPr>
          <w:spacing w:val="-2"/>
        </w:rPr>
        <w:t>нормативные</w:t>
      </w:r>
      <w:r>
        <w:rPr>
          <w:spacing w:val="-7"/>
        </w:rPr>
        <w:t> </w:t>
      </w:r>
      <w:r>
        <w:rPr>
          <w:spacing w:val="-1"/>
        </w:rPr>
        <w:t>документы,</w:t>
      </w:r>
      <w:r>
        <w:rPr>
          <w:spacing w:val="-7"/>
        </w:rPr>
        <w:t> </w:t>
      </w:r>
      <w:r>
        <w:rPr>
          <w:spacing w:val="-2"/>
        </w:rPr>
        <w:t>используемые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главе</w:t>
      </w:r>
      <w:r>
        <w:rPr/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3" w:lineRule="exact" w:before="0" w:after="0"/>
        <w:ind w:left="930" w:right="0" w:hanging="240"/>
        <w:jc w:val="left"/>
      </w:pPr>
      <w:r>
        <w:rPr>
          <w:spacing w:val="-1"/>
        </w:rPr>
        <w:t>Федеральный</w:t>
      </w:r>
      <w:r>
        <w:rPr>
          <w:spacing w:val="-4"/>
        </w:rPr>
        <w:t> </w:t>
      </w:r>
      <w:r>
        <w:rPr>
          <w:spacing w:val="-3"/>
        </w:rPr>
        <w:t>закон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07.02.1992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2300-1</w:t>
      </w:r>
      <w:r>
        <w:rPr>
          <w:spacing w:val="-4"/>
        </w:rPr>
        <w:t> </w:t>
      </w:r>
      <w:r>
        <w:rPr/>
        <w:t>«О</w:t>
      </w:r>
      <w:r>
        <w:rPr>
          <w:spacing w:val="-3"/>
        </w:rPr>
        <w:t> </w:t>
      </w:r>
      <w:r>
        <w:rPr/>
        <w:t>защите</w:t>
      </w:r>
      <w:r>
        <w:rPr>
          <w:spacing w:val="-3"/>
        </w:rPr>
        <w:t> </w:t>
      </w:r>
      <w:r>
        <w:rPr/>
        <w:t>прав</w:t>
      </w:r>
      <w:r>
        <w:rPr>
          <w:spacing w:val="-4"/>
        </w:rPr>
        <w:t> </w:t>
      </w:r>
      <w:r>
        <w:rPr>
          <w:spacing w:val="-1"/>
        </w:rPr>
        <w:t>потребителей».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5" w:after="0"/>
        <w:ind w:left="930" w:right="599" w:hanging="240"/>
        <w:jc w:val="left"/>
      </w:pPr>
      <w:r>
        <w:rPr>
          <w:spacing w:val="-1"/>
        </w:rPr>
        <w:t>Федеральный</w:t>
      </w:r>
      <w:r>
        <w:rPr>
          <w:spacing w:val="-5"/>
        </w:rPr>
        <w:t> </w:t>
      </w:r>
      <w:r>
        <w:rPr>
          <w:spacing w:val="-3"/>
        </w:rPr>
        <w:t>закон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5"/>
        </w:rPr>
        <w:t> </w:t>
      </w:r>
      <w:r>
        <w:rPr/>
        <w:t>31.05.2001</w:t>
      </w:r>
      <w:r>
        <w:rPr>
          <w:spacing w:val="-5"/>
        </w:rPr>
        <w:t> </w:t>
      </w:r>
      <w:r>
        <w:rPr/>
        <w:t>№</w:t>
      </w:r>
      <w:r>
        <w:rPr>
          <w:spacing w:val="-5"/>
        </w:rPr>
        <w:t> </w:t>
      </w:r>
      <w:r>
        <w:rPr/>
        <w:t>73</w:t>
      </w:r>
      <w:r>
        <w:rPr>
          <w:spacing w:val="-4"/>
        </w:rPr>
        <w:t> </w:t>
      </w:r>
      <w:r>
        <w:rPr/>
        <w:t>«О</w:t>
      </w:r>
      <w:r>
        <w:rPr>
          <w:spacing w:val="-5"/>
        </w:rPr>
        <w:t> </w:t>
      </w:r>
      <w:r>
        <w:rPr>
          <w:spacing w:val="-2"/>
        </w:rPr>
        <w:t>государственной</w:t>
      </w:r>
      <w:r>
        <w:rPr>
          <w:spacing w:val="-5"/>
        </w:rPr>
        <w:t> </w:t>
      </w:r>
      <w:r>
        <w:rPr>
          <w:spacing w:val="-2"/>
        </w:rPr>
        <w:t>судебно-экспертной</w:t>
      </w:r>
      <w:r>
        <w:rPr>
          <w:spacing w:val="-5"/>
        </w:rPr>
        <w:t> </w:t>
      </w:r>
      <w:r>
        <w:rPr/>
        <w:t>деятельности</w:t>
      </w:r>
      <w:r>
        <w:rPr>
          <w:spacing w:val="59"/>
        </w:rPr>
        <w:t> </w:t>
      </w:r>
      <w:r>
        <w:rPr/>
        <w:t>в</w:t>
      </w:r>
      <w:r>
        <w:rPr>
          <w:spacing w:val="-11"/>
        </w:rPr>
        <w:t> </w:t>
      </w:r>
      <w:r>
        <w:rPr>
          <w:spacing w:val="-2"/>
        </w:rPr>
        <w:t>Российской</w:t>
      </w:r>
      <w:r>
        <w:rPr>
          <w:spacing w:val="-10"/>
        </w:rPr>
        <w:t> </w:t>
      </w:r>
      <w:r>
        <w:rPr>
          <w:spacing w:val="-1"/>
        </w:rPr>
        <w:t>Федерации».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65" w:lineRule="exact" w:before="0" w:after="0"/>
        <w:ind w:left="930" w:right="0" w:hanging="240"/>
        <w:jc w:val="left"/>
      </w:pPr>
      <w:r>
        <w:rPr>
          <w:spacing w:val="-1"/>
        </w:rPr>
        <w:t>Федеральный</w:t>
      </w:r>
      <w:r>
        <w:rPr>
          <w:spacing w:val="-4"/>
        </w:rPr>
        <w:t> </w:t>
      </w:r>
      <w:r>
        <w:rPr>
          <w:spacing w:val="-3"/>
        </w:rPr>
        <w:t>закон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27.07.2006</w:t>
      </w:r>
      <w:r>
        <w:rPr>
          <w:spacing w:val="-4"/>
        </w:rPr>
        <w:t> </w:t>
      </w:r>
      <w:r>
        <w:rPr/>
        <w:t>№</w:t>
      </w:r>
      <w:r>
        <w:rPr>
          <w:spacing w:val="-3"/>
        </w:rPr>
        <w:t> </w:t>
      </w:r>
      <w:r>
        <w:rPr/>
        <w:t>152-ФЗ</w:t>
      </w:r>
      <w:r>
        <w:rPr>
          <w:spacing w:val="-4"/>
        </w:rPr>
        <w:t> </w:t>
      </w:r>
      <w:r>
        <w:rPr/>
        <w:t>«О</w:t>
      </w:r>
      <w:r>
        <w:rPr>
          <w:spacing w:val="-3"/>
        </w:rPr>
        <w:t> </w:t>
      </w:r>
      <w:r>
        <w:rPr/>
        <w:t>персональных</w:t>
      </w:r>
      <w:r>
        <w:rPr>
          <w:spacing w:val="-4"/>
        </w:rPr>
        <w:t> </w:t>
      </w:r>
      <w:r>
        <w:rPr/>
        <w:t>данных».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5" w:after="0"/>
        <w:ind w:left="930" w:right="1590" w:hanging="240"/>
        <w:jc w:val="left"/>
      </w:pPr>
      <w:r>
        <w:rPr>
          <w:spacing w:val="-1"/>
        </w:rPr>
        <w:t>Федеральный</w:t>
      </w:r>
      <w:r>
        <w:rPr>
          <w:spacing w:val="-3"/>
        </w:rPr>
        <w:t> закон</w:t>
      </w:r>
      <w:r>
        <w:rPr>
          <w:spacing w:val="-2"/>
        </w:rPr>
        <w:t> от</w:t>
      </w:r>
      <w:r>
        <w:rPr>
          <w:spacing w:val="-3"/>
        </w:rPr>
        <w:t> </w:t>
      </w:r>
      <w:r>
        <w:rPr>
          <w:spacing w:val="-1"/>
        </w:rPr>
        <w:t>29.11.2010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326-ФЗ</w:t>
      </w:r>
      <w:r>
        <w:rPr>
          <w:spacing w:val="-3"/>
        </w:rPr>
        <w:t> </w:t>
      </w:r>
      <w:r>
        <w:rPr/>
        <w:t>(в</w:t>
      </w:r>
      <w:r>
        <w:rPr>
          <w:spacing w:val="-2"/>
        </w:rPr>
        <w:t> </w:t>
      </w:r>
      <w:r>
        <w:rPr>
          <w:spacing w:val="-1"/>
        </w:rPr>
        <w:t>ред.</w:t>
      </w:r>
      <w:r>
        <w:rPr>
          <w:spacing w:val="-2"/>
        </w:rPr>
        <w:t> от</w:t>
      </w:r>
      <w:r>
        <w:rPr>
          <w:spacing w:val="-3"/>
        </w:rPr>
        <w:t> </w:t>
      </w:r>
      <w:r>
        <w:rPr/>
        <w:t>24.02.2021)</w:t>
      </w:r>
      <w:r>
        <w:rPr>
          <w:spacing w:val="-2"/>
        </w:rPr>
        <w:t> </w:t>
      </w:r>
      <w:r>
        <w:rPr/>
        <w:t>«Об</w:t>
      </w:r>
      <w:r>
        <w:rPr>
          <w:spacing w:val="-2"/>
        </w:rPr>
        <w:t> обязательном</w:t>
      </w:r>
      <w:r>
        <w:rPr>
          <w:spacing w:val="37"/>
          <w:w w:val="99"/>
        </w:rPr>
        <w:t> </w:t>
      </w:r>
      <w:r>
        <w:rPr>
          <w:spacing w:val="-2"/>
        </w:rPr>
        <w:t>медицинском</w:t>
      </w:r>
      <w:r>
        <w:rPr>
          <w:spacing w:val="-8"/>
        </w:rPr>
        <w:t> </w:t>
      </w:r>
      <w:r>
        <w:rPr>
          <w:spacing w:val="-2"/>
        </w:rPr>
        <w:t>страховании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2"/>
        </w:rPr>
        <w:t>Российской</w:t>
      </w:r>
      <w:r>
        <w:rPr>
          <w:spacing w:val="-7"/>
        </w:rPr>
        <w:t> </w:t>
      </w:r>
      <w:r>
        <w:rPr>
          <w:spacing w:val="-1"/>
        </w:rPr>
        <w:t>Федерации».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1710" w:hanging="240"/>
        <w:jc w:val="left"/>
      </w:pPr>
      <w:r>
        <w:rPr>
          <w:spacing w:val="-1"/>
        </w:rPr>
        <w:t>Федеральный</w:t>
      </w:r>
      <w:r>
        <w:rPr>
          <w:spacing w:val="-4"/>
        </w:rPr>
        <w:t> </w:t>
      </w:r>
      <w:r>
        <w:rPr>
          <w:spacing w:val="-3"/>
        </w:rPr>
        <w:t>закон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2"/>
        </w:rPr>
        <w:t>21.11.2011</w:t>
      </w:r>
      <w:r>
        <w:rPr>
          <w:spacing w:val="-4"/>
        </w:rPr>
        <w:t> </w:t>
      </w:r>
      <w:r>
        <w:rPr/>
        <w:t>№</w:t>
      </w:r>
      <w:r>
        <w:rPr>
          <w:spacing w:val="-4"/>
        </w:rPr>
        <w:t> </w:t>
      </w:r>
      <w:r>
        <w:rPr/>
        <w:t>323-ФЗ</w:t>
      </w:r>
      <w:r>
        <w:rPr>
          <w:spacing w:val="-4"/>
        </w:rPr>
        <w:t> </w:t>
      </w:r>
      <w:r>
        <w:rPr/>
        <w:t>«Об</w:t>
      </w:r>
      <w:r>
        <w:rPr>
          <w:spacing w:val="-4"/>
        </w:rPr>
        <w:t> </w:t>
      </w:r>
      <w:r>
        <w:rPr/>
        <w:t>основах</w:t>
      </w:r>
      <w:r>
        <w:rPr>
          <w:spacing w:val="-4"/>
        </w:rPr>
        <w:t> </w:t>
      </w:r>
      <w:r>
        <w:rPr>
          <w:spacing w:val="-1"/>
        </w:rPr>
        <w:t>охраны</w:t>
      </w:r>
      <w:r>
        <w:rPr>
          <w:spacing w:val="-4"/>
        </w:rPr>
        <w:t> </w:t>
      </w:r>
      <w:r>
        <w:rPr>
          <w:spacing w:val="-1"/>
        </w:rPr>
        <w:t>здоровья</w:t>
      </w:r>
      <w:r>
        <w:rPr>
          <w:spacing w:val="-4"/>
        </w:rPr>
        <w:t> </w:t>
      </w:r>
      <w:r>
        <w:rPr/>
        <w:t>граждан</w:t>
      </w:r>
      <w:r>
        <w:rPr>
          <w:spacing w:val="35"/>
          <w:w w:val="99"/>
        </w:rPr>
        <w:t> </w:t>
      </w:r>
      <w:r>
        <w:rPr/>
        <w:t>в</w:t>
      </w:r>
      <w:r>
        <w:rPr>
          <w:spacing w:val="-11"/>
        </w:rPr>
        <w:t> </w:t>
      </w:r>
      <w:r>
        <w:rPr>
          <w:spacing w:val="-2"/>
        </w:rPr>
        <w:t>Российской</w:t>
      </w:r>
      <w:r>
        <w:rPr>
          <w:spacing w:val="-10"/>
        </w:rPr>
        <w:t> </w:t>
      </w:r>
      <w:r>
        <w:rPr>
          <w:spacing w:val="-1"/>
        </w:rPr>
        <w:t>Федерации».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472" w:hanging="240"/>
        <w:jc w:val="left"/>
      </w:pPr>
      <w:r>
        <w:rPr>
          <w:spacing w:val="-1"/>
        </w:rPr>
        <w:t>Федеральный</w:t>
      </w:r>
      <w:r>
        <w:rPr>
          <w:spacing w:val="-2"/>
        </w:rPr>
        <w:t> </w:t>
      </w:r>
      <w:r>
        <w:rPr>
          <w:spacing w:val="-3"/>
        </w:rPr>
        <w:t>закон</w:t>
      </w:r>
      <w:r>
        <w:rPr>
          <w:spacing w:val="-2"/>
        </w:rPr>
        <w:t> от </w:t>
      </w:r>
      <w:r>
        <w:rPr/>
        <w:t>25.12.2018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489-ФЗ</w:t>
      </w:r>
      <w:r>
        <w:rPr>
          <w:spacing w:val="-2"/>
        </w:rPr>
        <w:t> </w:t>
      </w:r>
      <w:r>
        <w:rPr/>
        <w:t>«О</w:t>
      </w:r>
      <w:r>
        <w:rPr>
          <w:spacing w:val="-2"/>
        </w:rPr>
        <w:t> </w:t>
      </w:r>
      <w:r>
        <w:rPr/>
        <w:t>внесении</w:t>
      </w:r>
      <w:r>
        <w:rPr>
          <w:spacing w:val="-1"/>
        </w:rPr>
        <w:t> изменений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статью</w:t>
      </w:r>
      <w:r>
        <w:rPr>
          <w:spacing w:val="-2"/>
        </w:rPr>
        <w:t> </w:t>
      </w:r>
      <w:r>
        <w:rPr/>
        <w:t>40</w:t>
      </w:r>
      <w:r>
        <w:rPr>
          <w:spacing w:val="-2"/>
        </w:rPr>
        <w:t> </w:t>
      </w:r>
      <w:r>
        <w:rPr>
          <w:spacing w:val="-1"/>
        </w:rPr>
        <w:t>Федерального</w:t>
      </w:r>
      <w:r>
        <w:rPr>
          <w:spacing w:val="57"/>
        </w:rPr>
        <w:t> </w:t>
      </w:r>
      <w:r>
        <w:rPr>
          <w:spacing w:val="-3"/>
        </w:rPr>
        <w:t>закона</w:t>
      </w:r>
      <w:r>
        <w:rPr>
          <w:spacing w:val="-6"/>
        </w:rPr>
        <w:t> </w:t>
      </w:r>
      <w:r>
        <w:rPr/>
        <w:t>“Об</w:t>
      </w:r>
      <w:r>
        <w:rPr>
          <w:spacing w:val="-6"/>
        </w:rPr>
        <w:t> </w:t>
      </w:r>
      <w:r>
        <w:rPr>
          <w:spacing w:val="-2"/>
        </w:rPr>
        <w:t>обязательном</w:t>
      </w:r>
      <w:r>
        <w:rPr>
          <w:spacing w:val="-5"/>
        </w:rPr>
        <w:t> </w:t>
      </w:r>
      <w:r>
        <w:rPr>
          <w:spacing w:val="-2"/>
        </w:rPr>
        <w:t>медицинском</w:t>
      </w:r>
      <w:r>
        <w:rPr>
          <w:spacing w:val="-6"/>
        </w:rPr>
        <w:t> </w:t>
      </w:r>
      <w:r>
        <w:rPr>
          <w:spacing w:val="-2"/>
        </w:rPr>
        <w:t>страховании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Федерации”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Федеральный</w:t>
      </w:r>
      <w:r>
        <w:rPr>
          <w:spacing w:val="85"/>
        </w:rPr>
        <w:t> </w:t>
      </w:r>
      <w:r>
        <w:rPr>
          <w:spacing w:val="-3"/>
        </w:rPr>
        <w:t>закон</w:t>
      </w:r>
      <w:r>
        <w:rPr>
          <w:spacing w:val="-6"/>
        </w:rPr>
        <w:t> </w:t>
      </w:r>
      <w:r>
        <w:rPr/>
        <w:t>“Об</w:t>
      </w:r>
      <w:r>
        <w:rPr>
          <w:spacing w:val="-6"/>
        </w:rPr>
        <w:t> </w:t>
      </w:r>
      <w:r>
        <w:rPr/>
        <w:t>основах</w:t>
      </w:r>
      <w:r>
        <w:rPr>
          <w:spacing w:val="-5"/>
        </w:rPr>
        <w:t> </w:t>
      </w:r>
      <w:r>
        <w:rPr>
          <w:spacing w:val="-1"/>
        </w:rPr>
        <w:t>охраны</w:t>
      </w:r>
      <w:r>
        <w:rPr>
          <w:spacing w:val="-6"/>
        </w:rPr>
        <w:t> </w:t>
      </w:r>
      <w:r>
        <w:rPr>
          <w:spacing w:val="-1"/>
        </w:rPr>
        <w:t>здоровья</w:t>
      </w:r>
      <w:r>
        <w:rPr>
          <w:spacing w:val="-5"/>
        </w:rPr>
        <w:t> </w:t>
      </w:r>
      <w:r>
        <w:rPr/>
        <w:t>граждан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Федерации”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/>
        <w:t>вопросам</w:t>
      </w:r>
      <w:r>
        <w:rPr>
          <w:spacing w:val="47"/>
          <w:w w:val="99"/>
        </w:rPr>
        <w:t> </w:t>
      </w:r>
      <w:r>
        <w:rPr/>
        <w:t>клинических</w:t>
      </w:r>
      <w:r>
        <w:rPr>
          <w:spacing w:val="-20"/>
        </w:rPr>
        <w:t> </w:t>
      </w:r>
      <w:r>
        <w:rPr>
          <w:spacing w:val="-2"/>
        </w:rPr>
        <w:t>рекомендаций».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1314" w:hanging="240"/>
        <w:jc w:val="left"/>
      </w:pPr>
      <w:r>
        <w:rPr>
          <w:spacing w:val="-1"/>
        </w:rPr>
        <w:t>Федеральный</w:t>
      </w:r>
      <w:r>
        <w:rPr>
          <w:spacing w:val="-3"/>
        </w:rPr>
        <w:t> закон</w:t>
      </w:r>
      <w:r>
        <w:rPr>
          <w:spacing w:val="-2"/>
        </w:rPr>
        <w:t> от </w:t>
      </w:r>
      <w:r>
        <w:rPr/>
        <w:t>28.05.2022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145</w:t>
      </w:r>
      <w:r>
        <w:rPr>
          <w:spacing w:val="-2"/>
        </w:rPr>
        <w:t> </w:t>
      </w:r>
      <w:r>
        <w:rPr/>
        <w:t>«О</w:t>
      </w:r>
      <w:r>
        <w:rPr>
          <w:spacing w:val="-2"/>
        </w:rPr>
        <w:t> </w:t>
      </w:r>
      <w:r>
        <w:rPr/>
        <w:t>внесении</w:t>
      </w:r>
      <w:r>
        <w:rPr>
          <w:spacing w:val="-2"/>
        </w:rPr>
        <w:t> </w:t>
      </w:r>
      <w:r>
        <w:rPr>
          <w:spacing w:val="-1"/>
        </w:rPr>
        <w:t>изменения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статью</w:t>
      </w:r>
      <w:r>
        <w:rPr>
          <w:spacing w:val="-2"/>
        </w:rPr>
        <w:t> </w:t>
      </w:r>
      <w:r>
        <w:rPr/>
        <w:t>14.8</w:t>
      </w:r>
      <w:r>
        <w:rPr>
          <w:spacing w:val="-2"/>
        </w:rPr>
        <w:t> </w:t>
      </w:r>
      <w:r>
        <w:rPr>
          <w:spacing w:val="-5"/>
        </w:rPr>
        <w:t>К</w:t>
      </w:r>
      <w:r>
        <w:rPr>
          <w:spacing w:val="-4"/>
        </w:rPr>
        <w:t>о</w:t>
      </w:r>
      <w:r>
        <w:rPr>
          <w:spacing w:val="-5"/>
        </w:rPr>
        <w:t>декса</w:t>
      </w:r>
      <w:r>
        <w:rPr>
          <w:spacing w:val="59"/>
          <w:w w:val="99"/>
        </w:rPr>
        <w:t> </w:t>
      </w:r>
      <w:r>
        <w:rPr>
          <w:spacing w:val="-2"/>
        </w:rPr>
        <w:t>Российской</w:t>
      </w:r>
      <w:r>
        <w:rPr>
          <w:spacing w:val="-9"/>
        </w:rPr>
        <w:t> </w:t>
      </w:r>
      <w:r>
        <w:rPr>
          <w:spacing w:val="-1"/>
        </w:rPr>
        <w:t>Федерации</w:t>
      </w:r>
      <w:r>
        <w:rPr>
          <w:spacing w:val="-8"/>
        </w:rPr>
        <w:t> </w:t>
      </w:r>
      <w:r>
        <w:rPr/>
        <w:t>об</w:t>
      </w:r>
      <w:r>
        <w:rPr>
          <w:spacing w:val="-8"/>
        </w:rPr>
        <w:t> </w:t>
      </w:r>
      <w:r>
        <w:rPr>
          <w:spacing w:val="-1"/>
        </w:rPr>
        <w:t>административных</w:t>
      </w:r>
      <w:r>
        <w:rPr>
          <w:spacing w:val="-8"/>
        </w:rPr>
        <w:t> </w:t>
      </w:r>
      <w:r>
        <w:rPr>
          <w:spacing w:val="-1"/>
        </w:rPr>
        <w:t>нарушениях».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65" w:lineRule="exact" w:before="0" w:after="0"/>
        <w:ind w:left="930" w:right="0" w:hanging="240"/>
        <w:jc w:val="left"/>
      </w:pPr>
      <w:r>
        <w:rPr/>
        <w:t>Постановление</w:t>
      </w:r>
      <w:r>
        <w:rPr>
          <w:spacing w:val="-4"/>
        </w:rPr>
        <w:t> </w:t>
      </w:r>
      <w:r>
        <w:rPr>
          <w:spacing w:val="-1"/>
        </w:rPr>
        <w:t>Правительства</w:t>
      </w:r>
      <w:r>
        <w:rPr>
          <w:spacing w:val="-3"/>
        </w:rPr>
        <w:t> </w:t>
      </w:r>
      <w:r>
        <w:rPr>
          <w:spacing w:val="-2"/>
        </w:rPr>
        <w:t>Российской</w:t>
      </w:r>
      <w:r>
        <w:rPr>
          <w:spacing w:val="-3"/>
        </w:rPr>
        <w:t> </w:t>
      </w:r>
      <w:r>
        <w:rPr>
          <w:spacing w:val="-1"/>
        </w:rPr>
        <w:t>Федерации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14.02.2003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101</w:t>
      </w:r>
    </w:p>
    <w:p>
      <w:pPr>
        <w:pStyle w:val="BodyText"/>
        <w:spacing w:line="270" w:lineRule="exact" w:before="5"/>
        <w:ind w:left="929" w:right="1709"/>
        <w:jc w:val="left"/>
      </w:pPr>
      <w:r>
        <w:rPr/>
        <w:t>«О</w:t>
      </w:r>
      <w:r>
        <w:rPr>
          <w:spacing w:val="-4"/>
        </w:rPr>
        <w:t> </w:t>
      </w:r>
      <w:r>
        <w:rPr>
          <w:spacing w:val="-1"/>
        </w:rPr>
        <w:t>продолжительности</w:t>
      </w:r>
      <w:r>
        <w:rPr>
          <w:spacing w:val="-4"/>
        </w:rPr>
        <w:t> </w:t>
      </w:r>
      <w:r>
        <w:rPr>
          <w:spacing w:val="-2"/>
        </w:rPr>
        <w:t>рабочего</w:t>
      </w:r>
      <w:r>
        <w:rPr>
          <w:spacing w:val="-4"/>
        </w:rPr>
        <w:t> </w:t>
      </w:r>
      <w:r>
        <w:rPr/>
        <w:t>времени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>
          <w:spacing w:val="-2"/>
        </w:rPr>
        <w:t>работников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59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занимаемой</w:t>
      </w:r>
      <w:r>
        <w:rPr>
          <w:spacing w:val="-2"/>
        </w:rPr>
        <w:t> </w:t>
      </w:r>
      <w:r>
        <w:rPr/>
        <w:t>ими</w:t>
      </w:r>
      <w:r>
        <w:rPr>
          <w:spacing w:val="-3"/>
        </w:rPr>
        <w:t> </w:t>
      </w:r>
      <w:r>
        <w:rPr/>
        <w:t>должности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(или)</w:t>
      </w:r>
      <w:r>
        <w:rPr>
          <w:spacing w:val="-2"/>
        </w:rPr>
        <w:t> </w:t>
      </w:r>
      <w:r>
        <w:rPr/>
        <w:t>специальности».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616" w:hanging="240"/>
        <w:jc w:val="left"/>
      </w:pPr>
      <w:r>
        <w:rPr/>
        <w:t>Постановление</w:t>
      </w:r>
      <w:r>
        <w:rPr>
          <w:spacing w:val="-4"/>
        </w:rPr>
        <w:t> </w:t>
      </w:r>
      <w:r>
        <w:rPr>
          <w:spacing w:val="-1"/>
        </w:rPr>
        <w:t>Правительства</w:t>
      </w:r>
      <w:r>
        <w:rPr>
          <w:spacing w:val="-4"/>
        </w:rPr>
        <w:t> </w:t>
      </w:r>
      <w:r>
        <w:rPr>
          <w:spacing w:val="-2"/>
        </w:rPr>
        <w:t>Российской</w:t>
      </w:r>
      <w:r>
        <w:rPr>
          <w:spacing w:val="-4"/>
        </w:rPr>
        <w:t> </w:t>
      </w:r>
      <w:r>
        <w:rPr>
          <w:spacing w:val="-1"/>
        </w:rPr>
        <w:t>Федерации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11.05.2023</w:t>
      </w:r>
      <w:r>
        <w:rPr>
          <w:spacing w:val="-4"/>
        </w:rPr>
        <w:t> </w:t>
      </w:r>
      <w:r>
        <w:rPr/>
        <w:t>№</w:t>
      </w:r>
      <w:r>
        <w:rPr>
          <w:spacing w:val="-4"/>
        </w:rPr>
        <w:t> </w:t>
      </w:r>
      <w:r>
        <w:rPr/>
        <w:t>736</w:t>
      </w:r>
      <w:r>
        <w:rPr>
          <w:spacing w:val="-4"/>
        </w:rPr>
        <w:t> </w:t>
      </w:r>
      <w:r>
        <w:rPr/>
        <w:t>«Об</w:t>
      </w:r>
      <w:r>
        <w:rPr>
          <w:spacing w:val="-4"/>
        </w:rPr>
        <w:t> </w:t>
      </w:r>
      <w:r>
        <w:rPr>
          <w:spacing w:val="-1"/>
        </w:rPr>
        <w:t>утверждении</w:t>
      </w:r>
      <w:r>
        <w:rPr>
          <w:spacing w:val="67"/>
          <w:w w:val="99"/>
        </w:rPr>
        <w:t> </w:t>
      </w:r>
      <w:r>
        <w:rPr/>
        <w:t>Правил</w:t>
      </w:r>
      <w:r>
        <w:rPr>
          <w:spacing w:val="-3"/>
        </w:rPr>
        <w:t> </w:t>
      </w:r>
      <w:r>
        <w:rPr>
          <w:spacing w:val="-1"/>
        </w:rPr>
        <w:t>предоставления</w:t>
      </w:r>
      <w:r>
        <w:rPr>
          <w:spacing w:val="-2"/>
        </w:rPr>
        <w:t> </w:t>
      </w:r>
      <w:r>
        <w:rPr>
          <w:spacing w:val="-1"/>
        </w:rPr>
        <w:t>медицинскими</w:t>
      </w:r>
      <w:r>
        <w:rPr>
          <w:spacing w:val="-2"/>
        </w:rPr>
        <w:t> </w:t>
      </w:r>
      <w:r>
        <w:rPr/>
        <w:t>организациями</w:t>
      </w:r>
      <w:r>
        <w:rPr>
          <w:spacing w:val="-2"/>
        </w:rPr>
        <w:t> </w:t>
      </w:r>
      <w:r>
        <w:rPr>
          <w:spacing w:val="-1"/>
        </w:rPr>
        <w:t>платных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2"/>
        </w:rPr>
        <w:t> </w:t>
      </w:r>
      <w:r>
        <w:rPr/>
        <w:t>услу</w:t>
      </w:r>
      <w:r>
        <w:rPr>
          <w:spacing w:val="-28"/>
        </w:rPr>
        <w:t>г</w:t>
      </w:r>
      <w:r>
        <w:rPr/>
        <w:t>,</w:t>
      </w:r>
      <w:r>
        <w:rPr>
          <w:spacing w:val="-2"/>
        </w:rPr>
        <w:t> </w:t>
      </w:r>
      <w:r>
        <w:rPr/>
        <w:t>внесении</w:t>
      </w:r>
      <w:r>
        <w:rPr>
          <w:spacing w:val="28"/>
        </w:rPr>
        <w:t> </w:t>
      </w:r>
      <w:r>
        <w:rPr>
          <w:spacing w:val="-1"/>
        </w:rPr>
        <w:t>изменений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некоторые</w:t>
      </w:r>
      <w:r>
        <w:rPr>
          <w:spacing w:val="-4"/>
        </w:rPr>
        <w:t> </w:t>
      </w:r>
      <w:r>
        <w:rPr>
          <w:spacing w:val="-1"/>
        </w:rPr>
        <w:t>акты</w:t>
      </w:r>
      <w:r>
        <w:rPr>
          <w:spacing w:val="-4"/>
        </w:rPr>
        <w:t> </w:t>
      </w:r>
      <w:r>
        <w:rPr>
          <w:spacing w:val="-1"/>
        </w:rPr>
        <w:t>Правительства</w:t>
      </w:r>
      <w:r>
        <w:rPr>
          <w:spacing w:val="-4"/>
        </w:rPr>
        <w:t> </w:t>
      </w:r>
      <w:r>
        <w:rPr>
          <w:spacing w:val="-2"/>
        </w:rPr>
        <w:t>Российской</w:t>
      </w:r>
      <w:r>
        <w:rPr>
          <w:spacing w:val="-4"/>
        </w:rPr>
        <w:t> </w:t>
      </w:r>
      <w:r>
        <w:rPr>
          <w:spacing w:val="-1"/>
        </w:rPr>
        <w:t>Федерации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признании</w:t>
      </w:r>
      <w:r>
        <w:rPr>
          <w:spacing w:val="-4"/>
        </w:rPr>
        <w:t> </w:t>
      </w:r>
      <w:r>
        <w:rPr>
          <w:spacing w:val="-1"/>
        </w:rPr>
        <w:t>утратившим</w:t>
      </w:r>
      <w:r>
        <w:rPr>
          <w:spacing w:val="73"/>
        </w:rPr>
        <w:t> </w:t>
      </w:r>
      <w:r>
        <w:rPr/>
        <w:t>силу</w:t>
      </w:r>
      <w:r>
        <w:rPr>
          <w:spacing w:val="-3"/>
        </w:rPr>
        <w:t> </w:t>
      </w:r>
      <w:r>
        <w:rPr/>
        <w:t>постановления</w:t>
      </w:r>
      <w:r>
        <w:rPr>
          <w:spacing w:val="-3"/>
        </w:rPr>
        <w:t> </w:t>
      </w:r>
      <w:r>
        <w:rPr>
          <w:spacing w:val="-1"/>
        </w:rPr>
        <w:t>Правительства</w:t>
      </w:r>
      <w:r>
        <w:rPr>
          <w:spacing w:val="-2"/>
        </w:rPr>
        <w:t> Российской</w:t>
      </w:r>
      <w:r>
        <w:rPr>
          <w:spacing w:val="-3"/>
        </w:rPr>
        <w:t> </w:t>
      </w:r>
      <w:r>
        <w:rPr>
          <w:spacing w:val="-1"/>
        </w:rPr>
        <w:t>Федерации</w:t>
      </w:r>
      <w:r>
        <w:rPr>
          <w:spacing w:val="-2"/>
        </w:rPr>
        <w:t> от</w:t>
      </w:r>
      <w:r>
        <w:rPr>
          <w:spacing w:val="-3"/>
        </w:rPr>
        <w:t> </w:t>
      </w:r>
      <w:r>
        <w:rPr/>
        <w:t>4</w:t>
      </w:r>
      <w:r>
        <w:rPr>
          <w:spacing w:val="-3"/>
        </w:rPr>
        <w:t> </w:t>
      </w:r>
      <w:r>
        <w:rPr>
          <w:spacing w:val="-2"/>
        </w:rPr>
        <w:t>октября </w:t>
      </w:r>
      <w:r>
        <w:rPr/>
        <w:t>2012</w:t>
      </w:r>
      <w:r>
        <w:rPr>
          <w:spacing w:val="-3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№</w:t>
      </w:r>
      <w:r>
        <w:rPr>
          <w:spacing w:val="-3"/>
        </w:rPr>
        <w:t> </w:t>
      </w:r>
      <w:r>
        <w:rPr/>
        <w:t>1006».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552" w:hanging="360"/>
        <w:jc w:val="left"/>
      </w:pPr>
      <w:r>
        <w:rPr/>
        <w:t>Постановление</w:t>
      </w:r>
      <w:r>
        <w:rPr>
          <w:spacing w:val="-4"/>
        </w:rPr>
        <w:t> </w:t>
      </w:r>
      <w:r>
        <w:rPr>
          <w:spacing w:val="-1"/>
        </w:rPr>
        <w:t>Правительства</w:t>
      </w:r>
      <w:r>
        <w:rPr>
          <w:spacing w:val="-4"/>
        </w:rPr>
        <w:t> </w:t>
      </w:r>
      <w:r>
        <w:rPr>
          <w:spacing w:val="-2"/>
        </w:rPr>
        <w:t>Российской</w:t>
      </w:r>
      <w:r>
        <w:rPr>
          <w:spacing w:val="-4"/>
        </w:rPr>
        <w:t> </w:t>
      </w:r>
      <w:r>
        <w:rPr>
          <w:spacing w:val="-1"/>
        </w:rPr>
        <w:t>Федерации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17.11.2021</w:t>
      </w:r>
      <w:r>
        <w:rPr>
          <w:spacing w:val="-4"/>
        </w:rPr>
        <w:t> </w:t>
      </w:r>
      <w:r>
        <w:rPr/>
        <w:t>№</w:t>
      </w:r>
      <w:r>
        <w:rPr>
          <w:spacing w:val="-4"/>
        </w:rPr>
        <w:t> </w:t>
      </w:r>
      <w:r>
        <w:rPr/>
        <w:t>1968</w:t>
      </w:r>
      <w:r>
        <w:rPr>
          <w:spacing w:val="-4"/>
        </w:rPr>
        <w:t> </w:t>
      </w:r>
      <w:r>
        <w:rPr/>
        <w:t>«Об</w:t>
      </w:r>
      <w:r>
        <w:rPr>
          <w:spacing w:val="-4"/>
        </w:rPr>
        <w:t> </w:t>
      </w:r>
      <w:r>
        <w:rPr>
          <w:spacing w:val="-1"/>
        </w:rPr>
        <w:t>утверждении</w:t>
      </w:r>
      <w:r>
        <w:rPr>
          <w:spacing w:val="67"/>
          <w:w w:val="99"/>
        </w:rPr>
        <w:t> </w:t>
      </w:r>
      <w:r>
        <w:rPr/>
        <w:t>правил</w:t>
      </w:r>
      <w:r>
        <w:rPr>
          <w:spacing w:val="-3"/>
        </w:rPr>
        <w:t> </w:t>
      </w:r>
      <w:r>
        <w:rPr>
          <w:spacing w:val="-1"/>
        </w:rPr>
        <w:t>поэтапного</w:t>
      </w:r>
      <w:r>
        <w:rPr>
          <w:spacing w:val="-3"/>
        </w:rPr>
        <w:t> перехода </w:t>
      </w:r>
      <w:r>
        <w:rPr>
          <w:spacing w:val="-1"/>
        </w:rPr>
        <w:t>медицинских</w:t>
      </w:r>
      <w:r>
        <w:rPr>
          <w:spacing w:val="-3"/>
        </w:rPr>
        <w:t> </w:t>
      </w:r>
      <w:r>
        <w:rPr/>
        <w:t>организаций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оказанию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/>
      </w:r>
    </w:p>
    <w:p>
      <w:pPr>
        <w:pStyle w:val="BodyText"/>
        <w:spacing w:line="265" w:lineRule="exact"/>
        <w:ind w:left="929" w:right="449"/>
        <w:jc w:val="left"/>
      </w:pPr>
      <w:r>
        <w:rPr/>
        <w:t>на</w:t>
      </w:r>
      <w:r>
        <w:rPr>
          <w:spacing w:val="-6"/>
        </w:rPr>
        <w:t> </w:t>
      </w:r>
      <w:r>
        <w:rPr/>
        <w:t>основе</w:t>
      </w:r>
      <w:r>
        <w:rPr>
          <w:spacing w:val="-6"/>
        </w:rPr>
        <w:t> </w:t>
      </w:r>
      <w:r>
        <w:rPr/>
        <w:t>клинических</w:t>
      </w:r>
      <w:r>
        <w:rPr>
          <w:spacing w:val="-5"/>
        </w:rPr>
        <w:t> </w:t>
      </w:r>
      <w:r>
        <w:rPr>
          <w:spacing w:val="-2"/>
        </w:rPr>
        <w:t>рекомендаций,</w:t>
      </w:r>
      <w:r>
        <w:rPr>
          <w:spacing w:val="-6"/>
        </w:rPr>
        <w:t> </w:t>
      </w:r>
      <w:r>
        <w:rPr>
          <w:spacing w:val="-1"/>
        </w:rPr>
        <w:t>разработанных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утвержденных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соответствии</w:t>
      </w:r>
    </w:p>
    <w:p>
      <w:pPr>
        <w:pStyle w:val="BodyText"/>
        <w:spacing w:line="270" w:lineRule="exact" w:before="5"/>
        <w:ind w:left="929" w:right="616"/>
        <w:jc w:val="left"/>
      </w:pPr>
      <w:r>
        <w:rPr/>
        <w:t>с</w:t>
      </w:r>
      <w:r>
        <w:rPr>
          <w:spacing w:val="-4"/>
        </w:rPr>
        <w:t> </w:t>
      </w:r>
      <w:r>
        <w:rPr>
          <w:spacing w:val="-1"/>
        </w:rPr>
        <w:t>частями</w:t>
      </w:r>
      <w:r>
        <w:rPr>
          <w:spacing w:val="-3"/>
        </w:rPr>
        <w:t> </w:t>
      </w:r>
      <w:r>
        <w:rPr/>
        <w:t>3,</w:t>
      </w:r>
      <w:r>
        <w:rPr>
          <w:spacing w:val="-4"/>
        </w:rPr>
        <w:t> </w:t>
      </w:r>
      <w:r>
        <w:rPr/>
        <w:t>4,</w:t>
      </w:r>
      <w:r>
        <w:rPr>
          <w:spacing w:val="-3"/>
        </w:rPr>
        <w:t> </w:t>
      </w:r>
      <w:r>
        <w:rPr/>
        <w:t>6–9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5"/>
        </w:rPr>
        <w:t>11</w:t>
      </w:r>
      <w:r>
        <w:rPr>
          <w:spacing w:val="-4"/>
        </w:rPr>
        <w:t> </w:t>
      </w:r>
      <w:r>
        <w:rPr>
          <w:spacing w:val="-1"/>
        </w:rPr>
        <w:t>статьи</w:t>
      </w:r>
      <w:r>
        <w:rPr>
          <w:spacing w:val="-3"/>
        </w:rPr>
        <w:t> </w:t>
      </w:r>
      <w:r>
        <w:rPr/>
        <w:t>37</w:t>
      </w:r>
      <w:r>
        <w:rPr>
          <w:spacing w:val="-4"/>
        </w:rPr>
        <w:t> </w:t>
      </w:r>
      <w:r>
        <w:rPr>
          <w:spacing w:val="-1"/>
        </w:rPr>
        <w:t>Федерального</w:t>
      </w:r>
      <w:r>
        <w:rPr>
          <w:spacing w:val="-3"/>
        </w:rPr>
        <w:t> закона</w:t>
      </w:r>
      <w:r>
        <w:rPr>
          <w:spacing w:val="-4"/>
        </w:rPr>
        <w:t> </w:t>
      </w:r>
      <w:r>
        <w:rPr/>
        <w:t>“Об</w:t>
      </w:r>
      <w:r>
        <w:rPr>
          <w:spacing w:val="-3"/>
        </w:rPr>
        <w:t> </w:t>
      </w:r>
      <w:r>
        <w:rPr/>
        <w:t>основах</w:t>
      </w:r>
      <w:r>
        <w:rPr>
          <w:spacing w:val="-4"/>
        </w:rPr>
        <w:t> </w:t>
      </w:r>
      <w:r>
        <w:rPr>
          <w:spacing w:val="-1"/>
        </w:rPr>
        <w:t>охраны</w:t>
      </w:r>
      <w:r>
        <w:rPr>
          <w:spacing w:val="-3"/>
        </w:rPr>
        <w:t> </w:t>
      </w:r>
      <w:r>
        <w:rPr>
          <w:spacing w:val="-1"/>
        </w:rPr>
        <w:t>здоровья</w:t>
      </w:r>
      <w:r>
        <w:rPr>
          <w:spacing w:val="-4"/>
        </w:rPr>
        <w:t> </w:t>
      </w:r>
      <w:r>
        <w:rPr/>
        <w:t>граждан</w:t>
      </w:r>
      <w:r>
        <w:rPr>
          <w:spacing w:val="37"/>
          <w:w w:val="99"/>
        </w:rPr>
        <w:t> </w:t>
      </w:r>
      <w:r>
        <w:rPr/>
        <w:t>в</w:t>
      </w:r>
      <w:r>
        <w:rPr>
          <w:spacing w:val="-11"/>
        </w:rPr>
        <w:t> </w:t>
      </w:r>
      <w:r>
        <w:rPr>
          <w:spacing w:val="-2"/>
        </w:rPr>
        <w:t>Российской</w:t>
      </w:r>
      <w:r>
        <w:rPr>
          <w:spacing w:val="-11"/>
        </w:rPr>
        <w:t> </w:t>
      </w:r>
      <w:r>
        <w:rPr>
          <w:spacing w:val="-1"/>
        </w:rPr>
        <w:t>Федерации”».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343" w:hanging="352"/>
        <w:jc w:val="left"/>
      </w:pPr>
      <w:r>
        <w:rPr/>
        <w:t>Постановление</w:t>
      </w:r>
      <w:r>
        <w:rPr>
          <w:spacing w:val="-3"/>
        </w:rPr>
        <w:t> </w:t>
      </w:r>
      <w:r>
        <w:rPr>
          <w:spacing w:val="-1"/>
        </w:rPr>
        <w:t>Правительства</w:t>
      </w:r>
      <w:r>
        <w:rPr>
          <w:spacing w:val="-2"/>
        </w:rPr>
        <w:t> Российской</w:t>
      </w:r>
      <w:r>
        <w:rPr>
          <w:spacing w:val="-3"/>
        </w:rPr>
        <w:t> </w:t>
      </w:r>
      <w:r>
        <w:rPr>
          <w:spacing w:val="-1"/>
        </w:rPr>
        <w:t>Федерации</w:t>
      </w:r>
      <w:r>
        <w:rPr>
          <w:spacing w:val="-2"/>
        </w:rPr>
        <w:t> от </w:t>
      </w:r>
      <w:r>
        <w:rPr/>
        <w:t>01.06.2021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852</w:t>
      </w:r>
      <w:r>
        <w:rPr>
          <w:spacing w:val="-3"/>
        </w:rPr>
        <w:t> </w:t>
      </w:r>
      <w:r>
        <w:rPr/>
        <w:t>«О</w:t>
      </w:r>
      <w:r>
        <w:rPr>
          <w:spacing w:val="-2"/>
        </w:rPr>
        <w:t> </w:t>
      </w:r>
      <w:r>
        <w:rPr>
          <w:spacing w:val="-1"/>
        </w:rPr>
        <w:t>лицензировании</w:t>
      </w:r>
      <w:r>
        <w:rPr>
          <w:spacing w:val="67"/>
        </w:rPr>
        <w:t> </w:t>
      </w:r>
      <w:r>
        <w:rPr>
          <w:spacing w:val="-2"/>
        </w:rPr>
        <w:t>медицинской</w:t>
      </w:r>
      <w:r>
        <w:rPr>
          <w:spacing w:val="-10"/>
        </w:rPr>
        <w:t> </w:t>
      </w:r>
      <w:r>
        <w:rPr/>
        <w:t>деятельности</w:t>
      </w:r>
      <w:r>
        <w:rPr>
          <w:spacing w:val="-9"/>
        </w:rPr>
        <w:t> </w:t>
      </w:r>
      <w:r>
        <w:rPr/>
        <w:t>(за</w:t>
      </w:r>
      <w:r>
        <w:rPr>
          <w:spacing w:val="-9"/>
        </w:rPr>
        <w:t> </w:t>
      </w:r>
      <w:r>
        <w:rPr>
          <w:spacing w:val="-1"/>
        </w:rPr>
        <w:t>исключением</w:t>
      </w:r>
      <w:r>
        <w:rPr>
          <w:spacing w:val="-9"/>
        </w:rPr>
        <w:t> </w:t>
      </w:r>
      <w:r>
        <w:rPr>
          <w:spacing w:val="-1"/>
        </w:rPr>
        <w:t>указанной</w:t>
      </w:r>
      <w:r>
        <w:rPr>
          <w:spacing w:val="-9"/>
        </w:rPr>
        <w:t> </w:t>
      </w:r>
      <w:r>
        <w:rPr/>
        <w:t>деятельности,</w:t>
      </w:r>
      <w:r>
        <w:rPr>
          <w:spacing w:val="-9"/>
        </w:rPr>
        <w:t> </w:t>
      </w:r>
      <w:r>
        <w:rPr/>
        <w:t>осуществляемой</w:t>
      </w:r>
      <w:r>
        <w:rPr>
          <w:spacing w:val="47"/>
          <w:w w:val="99"/>
        </w:rPr>
        <w:t> </w:t>
      </w:r>
      <w:r>
        <w:rPr>
          <w:spacing w:val="-1"/>
        </w:rPr>
        <w:t>медицинскими</w:t>
      </w:r>
      <w:r>
        <w:rPr>
          <w:spacing w:val="-4"/>
        </w:rPr>
        <w:t> </w:t>
      </w:r>
      <w:r>
        <w:rPr/>
        <w:t>организациями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другими</w:t>
      </w:r>
      <w:r>
        <w:rPr>
          <w:spacing w:val="-4"/>
        </w:rPr>
        <w:t> </w:t>
      </w:r>
      <w:r>
        <w:rPr/>
        <w:t>организациями,</w:t>
      </w:r>
      <w:r>
        <w:rPr>
          <w:spacing w:val="-3"/>
        </w:rPr>
        <w:t> </w:t>
      </w:r>
      <w:r>
        <w:rPr>
          <w:spacing w:val="-2"/>
        </w:rPr>
        <w:t>входящими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частную</w:t>
      </w:r>
      <w:r>
        <w:rPr>
          <w:spacing w:val="-4"/>
        </w:rPr>
        <w:t> </w:t>
      </w:r>
      <w:r>
        <w:rPr/>
        <w:t>систему</w:t>
      </w:r>
      <w:r>
        <w:rPr>
          <w:spacing w:val="25"/>
          <w:w w:val="99"/>
        </w:rPr>
        <w:t> </w:t>
      </w:r>
      <w:r>
        <w:rPr>
          <w:spacing w:val="-1"/>
        </w:rPr>
        <w:t>здравоохранения,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территории</w:t>
      </w:r>
      <w:r>
        <w:rPr>
          <w:spacing w:val="-2"/>
        </w:rPr>
        <w:t> </w:t>
      </w:r>
      <w:r>
        <w:rPr>
          <w:spacing w:val="-1"/>
        </w:rPr>
        <w:t>инновационного</w:t>
      </w:r>
      <w:r>
        <w:rPr>
          <w:spacing w:val="-3"/>
        </w:rPr>
        <w:t> </w:t>
      </w:r>
      <w:r>
        <w:rPr/>
        <w:t>центра</w:t>
      </w:r>
      <w:r>
        <w:rPr>
          <w:spacing w:val="-2"/>
        </w:rPr>
        <w:t> </w:t>
      </w:r>
      <w:r>
        <w:rPr>
          <w:spacing w:val="-3"/>
        </w:rPr>
        <w:t>“Сколково”)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признании</w:t>
      </w:r>
      <w:r>
        <w:rPr>
          <w:spacing w:val="-2"/>
        </w:rPr>
        <w:t> </w:t>
      </w:r>
      <w:r>
        <w:rPr>
          <w:spacing w:val="-1"/>
        </w:rPr>
        <w:t>утратившими</w:t>
      </w:r>
      <w:r>
        <w:rPr>
          <w:spacing w:val="45"/>
        </w:rPr>
        <w:t> </w:t>
      </w:r>
      <w:r>
        <w:rPr/>
        <w:t>силу</w:t>
      </w:r>
      <w:r>
        <w:rPr>
          <w:spacing w:val="-7"/>
        </w:rPr>
        <w:t> </w:t>
      </w:r>
      <w:r>
        <w:rPr>
          <w:spacing w:val="-3"/>
        </w:rPr>
        <w:t>некоторых</w:t>
      </w:r>
      <w:r>
        <w:rPr>
          <w:spacing w:val="-6"/>
        </w:rPr>
        <w:t> </w:t>
      </w:r>
      <w:r>
        <w:rPr>
          <w:spacing w:val="-2"/>
        </w:rPr>
        <w:t>актов</w:t>
      </w:r>
      <w:r>
        <w:rPr>
          <w:spacing w:val="-7"/>
        </w:rPr>
        <w:t> </w:t>
      </w:r>
      <w:r>
        <w:rPr>
          <w:spacing w:val="-1"/>
        </w:rPr>
        <w:t>Правительства</w:t>
      </w:r>
      <w:r>
        <w:rPr>
          <w:spacing w:val="-6"/>
        </w:rPr>
        <w:t> </w:t>
      </w:r>
      <w:r>
        <w:rPr>
          <w:spacing w:val="-2"/>
        </w:rPr>
        <w:t>Российской</w:t>
      </w:r>
      <w:r>
        <w:rPr>
          <w:spacing w:val="-7"/>
        </w:rPr>
        <w:t> </w:t>
      </w:r>
      <w:r>
        <w:rPr>
          <w:spacing w:val="-1"/>
        </w:rPr>
        <w:t>Федерации».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65" w:lineRule="exact" w:before="0" w:after="0"/>
        <w:ind w:left="930" w:right="0" w:hanging="360"/>
        <w:jc w:val="left"/>
      </w:pPr>
      <w:r>
        <w:rPr>
          <w:spacing w:val="-1"/>
        </w:rPr>
        <w:t>Приказ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2"/>
        </w:rPr>
        <w:t> </w:t>
      </w:r>
      <w:r>
        <w:rPr>
          <w:spacing w:val="-1"/>
        </w:rPr>
        <w:t>России</w:t>
      </w:r>
      <w:r>
        <w:rPr>
          <w:spacing w:val="-2"/>
        </w:rPr>
        <w:t> от </w:t>
      </w:r>
      <w:r>
        <w:rPr/>
        <w:t>27.05.1997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170</w:t>
      </w:r>
      <w:r>
        <w:rPr>
          <w:spacing w:val="-2"/>
        </w:rPr>
        <w:t> </w:t>
      </w:r>
      <w:r>
        <w:rPr/>
        <w:t>(в</w:t>
      </w:r>
      <w:r>
        <w:rPr>
          <w:spacing w:val="-2"/>
        </w:rPr>
        <w:t> </w:t>
      </w:r>
      <w:r>
        <w:rPr/>
        <w:t>послед.</w:t>
      </w:r>
      <w:r>
        <w:rPr>
          <w:spacing w:val="-2"/>
        </w:rPr>
        <w:t> </w:t>
      </w:r>
      <w:r>
        <w:rPr>
          <w:spacing w:val="-1"/>
        </w:rPr>
        <w:t>ред.)</w:t>
      </w:r>
      <w:r>
        <w:rPr>
          <w:spacing w:val="-2"/>
        </w:rPr>
        <w:t> </w:t>
      </w:r>
      <w:r>
        <w:rPr/>
        <w:t>«О</w:t>
      </w:r>
      <w:r>
        <w:rPr>
          <w:spacing w:val="-2"/>
        </w:rPr>
        <w:t> </w:t>
      </w:r>
      <w:r>
        <w:rPr>
          <w:spacing w:val="-3"/>
        </w:rPr>
        <w:t>переходе</w:t>
      </w:r>
      <w:r>
        <w:rPr>
          <w:spacing w:val="-2"/>
        </w:rPr>
        <w:t> </w:t>
      </w:r>
      <w:r>
        <w:rPr/>
        <w:t>органов</w:t>
      </w:r>
    </w:p>
    <w:p>
      <w:pPr>
        <w:pStyle w:val="BodyText"/>
        <w:spacing w:line="270" w:lineRule="exact" w:before="5"/>
        <w:ind w:left="929" w:right="406"/>
        <w:jc w:val="left"/>
      </w:pPr>
      <w:r>
        <w:rPr/>
        <w:t>и</w:t>
      </w:r>
      <w:r>
        <w:rPr>
          <w:spacing w:val="-9"/>
        </w:rPr>
        <w:t> </w:t>
      </w:r>
      <w:r>
        <w:rPr/>
        <w:t>учреждений</w:t>
      </w:r>
      <w:r>
        <w:rPr>
          <w:spacing w:val="-9"/>
        </w:rPr>
        <w:t> </w:t>
      </w:r>
      <w:r>
        <w:rPr>
          <w:spacing w:val="-1"/>
        </w:rPr>
        <w:t>здравоохранения</w:t>
      </w:r>
      <w:r>
        <w:rPr>
          <w:spacing w:val="-8"/>
        </w:rPr>
        <w:t> </w:t>
      </w:r>
      <w:r>
        <w:rPr>
          <w:spacing w:val="-2"/>
        </w:rPr>
        <w:t>Российской</w:t>
      </w:r>
      <w:r>
        <w:rPr>
          <w:spacing w:val="-9"/>
        </w:rPr>
        <w:t> </w:t>
      </w:r>
      <w:r>
        <w:rPr>
          <w:spacing w:val="-1"/>
        </w:rPr>
        <w:t>Федерации</w:t>
      </w:r>
      <w:r>
        <w:rPr>
          <w:spacing w:val="-8"/>
        </w:rPr>
        <w:t> </w:t>
      </w:r>
      <w:r>
        <w:rPr/>
        <w:t>на</w:t>
      </w:r>
      <w:r>
        <w:rPr>
          <w:spacing w:val="-9"/>
        </w:rPr>
        <w:t> </w:t>
      </w:r>
      <w:r>
        <w:rPr>
          <w:spacing w:val="-1"/>
        </w:rPr>
        <w:t>международную</w:t>
      </w:r>
      <w:r>
        <w:rPr>
          <w:spacing w:val="-9"/>
        </w:rPr>
        <w:t> </w:t>
      </w:r>
      <w:r>
        <w:rPr>
          <w:spacing w:val="-1"/>
        </w:rPr>
        <w:t>статистическую</w:t>
      </w:r>
      <w:r>
        <w:rPr>
          <w:spacing w:val="59"/>
        </w:rPr>
        <w:t> </w:t>
      </w:r>
      <w:r>
        <w:rPr>
          <w:spacing w:val="-1"/>
        </w:rPr>
        <w:t>классификацию</w:t>
      </w:r>
      <w:r>
        <w:rPr>
          <w:spacing w:val="-7"/>
        </w:rPr>
        <w:t> </w:t>
      </w:r>
      <w:r>
        <w:rPr>
          <w:spacing w:val="-1"/>
        </w:rPr>
        <w:t>болезней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проблем,</w:t>
      </w:r>
      <w:r>
        <w:rPr>
          <w:spacing w:val="-6"/>
        </w:rPr>
        <w:t> </w:t>
      </w:r>
      <w:r>
        <w:rPr>
          <w:spacing w:val="-1"/>
        </w:rPr>
        <w:t>связанных</w:t>
      </w:r>
      <w:r>
        <w:rPr>
          <w:spacing w:val="-7"/>
        </w:rPr>
        <w:t> </w:t>
      </w:r>
      <w:r>
        <w:rPr/>
        <w:t>со</w:t>
      </w:r>
      <w:r>
        <w:rPr>
          <w:spacing w:val="-6"/>
        </w:rPr>
        <w:t> </w:t>
      </w:r>
      <w:r>
        <w:rPr>
          <w:spacing w:val="-1"/>
        </w:rPr>
        <w:t>здоровьем,</w:t>
      </w:r>
      <w:r>
        <w:rPr>
          <w:spacing w:val="-6"/>
        </w:rPr>
        <w:t> </w:t>
      </w:r>
      <w:r>
        <w:rPr/>
        <w:t>X</w:t>
      </w:r>
      <w:r>
        <w:rPr>
          <w:spacing w:val="-6"/>
        </w:rPr>
        <w:t> </w:t>
      </w:r>
      <w:r>
        <w:rPr/>
        <w:t>пересмотра».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381" w:hanging="360"/>
        <w:jc w:val="left"/>
      </w:pPr>
      <w:r>
        <w:rPr>
          <w:spacing w:val="-1"/>
        </w:rPr>
        <w:t>Приказ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/>
        <w:t>СССР</w:t>
      </w:r>
      <w:r>
        <w:rPr>
          <w:spacing w:val="-3"/>
        </w:rPr>
        <w:t> </w:t>
      </w:r>
      <w:r>
        <w:rPr>
          <w:spacing w:val="-2"/>
        </w:rPr>
        <w:t>от </w:t>
      </w:r>
      <w:r>
        <w:rPr/>
        <w:t>04.10.1980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1030</w:t>
      </w:r>
      <w:r>
        <w:rPr>
          <w:spacing w:val="-3"/>
        </w:rPr>
        <w:t> </w:t>
      </w:r>
      <w:r>
        <w:rPr/>
        <w:t>«Об</w:t>
      </w:r>
      <w:r>
        <w:rPr>
          <w:spacing w:val="-2"/>
        </w:rPr>
        <w:t> </w:t>
      </w:r>
      <w:r>
        <w:rPr>
          <w:spacing w:val="-1"/>
        </w:rPr>
        <w:t>утверждении</w:t>
      </w:r>
      <w:r>
        <w:rPr>
          <w:spacing w:val="-3"/>
        </w:rPr>
        <w:t> </w:t>
      </w:r>
      <w:r>
        <w:rPr>
          <w:spacing w:val="-1"/>
        </w:rPr>
        <w:t>форм</w:t>
      </w:r>
      <w:r>
        <w:rPr>
          <w:spacing w:val="-3"/>
        </w:rPr>
        <w:t> </w:t>
      </w:r>
      <w:r>
        <w:rPr/>
        <w:t>первичной</w:t>
      </w:r>
      <w:r>
        <w:rPr>
          <w:spacing w:val="-2"/>
        </w:rPr>
        <w:t> медицинской</w:t>
      </w:r>
      <w:r>
        <w:rPr>
          <w:spacing w:val="33"/>
        </w:rPr>
        <w:t> </w:t>
      </w:r>
      <w:r>
        <w:rPr>
          <w:spacing w:val="-1"/>
        </w:rPr>
        <w:t>документации</w:t>
      </w:r>
      <w:r>
        <w:rPr>
          <w:spacing w:val="-13"/>
        </w:rPr>
        <w:t> </w:t>
      </w:r>
      <w:r>
        <w:rPr/>
        <w:t>учреждений</w:t>
      </w:r>
      <w:r>
        <w:rPr>
          <w:spacing w:val="-13"/>
        </w:rPr>
        <w:t> </w:t>
      </w:r>
      <w:r>
        <w:rPr>
          <w:spacing w:val="-1"/>
        </w:rPr>
        <w:t>здравоохранения».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83" w:after="0"/>
        <w:ind w:left="930" w:right="616" w:hanging="360"/>
        <w:jc w:val="left"/>
      </w:pPr>
      <w:r>
        <w:rPr>
          <w:spacing w:val="-1"/>
        </w:rPr>
        <w:t>Приказ</w:t>
      </w:r>
      <w:r>
        <w:rPr>
          <w:spacing w:val="-2"/>
        </w:rPr>
        <w:t> </w:t>
      </w:r>
      <w:r>
        <w:rPr>
          <w:spacing w:val="-1"/>
        </w:rPr>
        <w:t>Минздрава </w:t>
      </w:r>
      <w:r>
        <w:rPr/>
        <w:t>СССР</w:t>
      </w:r>
      <w:r>
        <w:rPr>
          <w:spacing w:val="-1"/>
        </w:rPr>
        <w:t> </w:t>
      </w:r>
      <w:r>
        <w:rPr>
          <w:spacing w:val="-2"/>
        </w:rPr>
        <w:t>от</w:t>
      </w:r>
      <w:r>
        <w:rPr>
          <w:spacing w:val="-1"/>
        </w:rPr>
        <w:t> </w:t>
      </w:r>
      <w:r>
        <w:rPr/>
        <w:t>05.10.1988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750</w:t>
      </w:r>
      <w:r>
        <w:rPr>
          <w:spacing w:val="-1"/>
        </w:rPr>
        <w:t> </w:t>
      </w:r>
      <w:r>
        <w:rPr/>
        <w:t>«О</w:t>
      </w:r>
      <w:r>
        <w:rPr>
          <w:spacing w:val="-2"/>
        </w:rPr>
        <w:t> </w:t>
      </w:r>
      <w:r>
        <w:rPr/>
        <w:t>признании</w:t>
      </w:r>
      <w:r>
        <w:rPr>
          <w:spacing w:val="-1"/>
        </w:rPr>
        <w:t> утратившими </w:t>
      </w:r>
      <w:r>
        <w:rPr/>
        <w:t>силу</w:t>
      </w:r>
      <w:r>
        <w:rPr>
          <w:spacing w:val="-1"/>
        </w:rPr>
        <w:t> </w:t>
      </w:r>
      <w:r>
        <w:rPr>
          <w:spacing w:val="-2"/>
        </w:rPr>
        <w:t>нормативных</w:t>
      </w:r>
      <w:r>
        <w:rPr>
          <w:spacing w:val="35"/>
        </w:rPr>
        <w:t> </w:t>
      </w:r>
      <w:r>
        <w:rPr>
          <w:spacing w:val="-2"/>
        </w:rPr>
        <w:t>актов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/>
        <w:t>СССР».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343" w:hanging="360"/>
        <w:jc w:val="left"/>
      </w:pPr>
      <w:r>
        <w:rPr>
          <w:spacing w:val="-1"/>
        </w:rPr>
        <w:t>Приказ</w:t>
      </w:r>
      <w:r>
        <w:rPr>
          <w:spacing w:val="-4"/>
        </w:rPr>
        <w:t> </w:t>
      </w:r>
      <w:r>
        <w:rPr>
          <w:spacing w:val="-1"/>
        </w:rPr>
        <w:t>Минздравсоцразвития</w:t>
      </w:r>
      <w:r>
        <w:rPr>
          <w:spacing w:val="-3"/>
        </w:rPr>
        <w:t> РФ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22.11.2004</w:t>
      </w:r>
      <w:r>
        <w:rPr>
          <w:spacing w:val="-4"/>
        </w:rPr>
        <w:t> </w:t>
      </w:r>
      <w:r>
        <w:rPr/>
        <w:t>№</w:t>
      </w:r>
      <w:r>
        <w:rPr>
          <w:spacing w:val="-3"/>
        </w:rPr>
        <w:t> </w:t>
      </w:r>
      <w:r>
        <w:rPr/>
        <w:t>243</w:t>
      </w:r>
      <w:r>
        <w:rPr>
          <w:spacing w:val="-3"/>
        </w:rPr>
        <w:t> </w:t>
      </w:r>
      <w:r>
        <w:rPr/>
        <w:t>«Об</w:t>
      </w:r>
      <w:r>
        <w:rPr>
          <w:spacing w:val="-3"/>
        </w:rPr>
        <w:t> </w:t>
      </w:r>
      <w:r>
        <w:rPr>
          <w:spacing w:val="-1"/>
        </w:rPr>
        <w:t>утверждении</w:t>
      </w:r>
      <w:r>
        <w:rPr>
          <w:spacing w:val="-4"/>
        </w:rPr>
        <w:t> </w:t>
      </w:r>
      <w:r>
        <w:rPr/>
        <w:t>стандарта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61"/>
        </w:rPr>
        <w:t> </w:t>
      </w:r>
      <w:r>
        <w:rPr>
          <w:spacing w:val="-1"/>
        </w:rPr>
        <w:t>помощи</w:t>
      </w:r>
      <w:r>
        <w:rPr>
          <w:spacing w:val="-7"/>
        </w:rPr>
        <w:t> </w:t>
      </w:r>
      <w:r>
        <w:rPr>
          <w:spacing w:val="-1"/>
        </w:rPr>
        <w:t>больным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частичным</w:t>
      </w:r>
      <w:r>
        <w:rPr>
          <w:spacing w:val="-7"/>
        </w:rPr>
        <w:t> </w:t>
      </w:r>
      <w:r>
        <w:rPr>
          <w:spacing w:val="-1"/>
        </w:rPr>
        <w:t>отсутствием</w:t>
      </w:r>
      <w:r>
        <w:rPr>
          <w:spacing w:val="-7"/>
        </w:rPr>
        <w:t> </w:t>
      </w:r>
      <w:r>
        <w:rPr>
          <w:spacing w:val="-2"/>
        </w:rPr>
        <w:t>зубов</w:t>
      </w:r>
      <w:r>
        <w:rPr>
          <w:spacing w:val="-7"/>
        </w:rPr>
        <w:t> </w:t>
      </w:r>
      <w:r>
        <w:rPr/>
        <w:t>(частичная</w:t>
      </w:r>
      <w:r>
        <w:rPr>
          <w:spacing w:val="-7"/>
        </w:rPr>
        <w:t> </w:t>
      </w:r>
      <w:r>
        <w:rPr>
          <w:spacing w:val="-2"/>
        </w:rPr>
        <w:t>вторичная</w:t>
      </w:r>
      <w:r>
        <w:rPr>
          <w:spacing w:val="-7"/>
        </w:rPr>
        <w:t> </w:t>
      </w:r>
      <w:r>
        <w:rPr/>
        <w:t>адентия)»</w:t>
      </w:r>
      <w:r>
        <w:rPr>
          <w:spacing w:val="-6"/>
        </w:rPr>
        <w:t> </w:t>
      </w:r>
      <w:r>
        <w:rPr/>
        <w:t>—</w:t>
      </w:r>
      <w:r>
        <w:rPr>
          <w:spacing w:val="-7"/>
        </w:rPr>
        <w:t> </w:t>
      </w:r>
      <w:r>
        <w:rPr>
          <w:spacing w:val="-1"/>
        </w:rPr>
        <w:t>документ</w:t>
      </w:r>
      <w:r>
        <w:rPr>
          <w:spacing w:val="39"/>
          <w:w w:val="99"/>
        </w:rPr>
        <w:t> </w:t>
      </w:r>
      <w:r>
        <w:rPr>
          <w:spacing w:val="-1"/>
        </w:rPr>
        <w:t>утратил</w:t>
      </w:r>
      <w:r>
        <w:rPr>
          <w:spacing w:val="-2"/>
        </w:rPr>
        <w:t> </w:t>
      </w:r>
      <w:r>
        <w:rPr/>
        <w:t>силу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16</w:t>
      </w:r>
      <w:r>
        <w:rPr>
          <w:spacing w:val="-2"/>
        </w:rPr>
        <w:t> </w:t>
      </w:r>
      <w:r>
        <w:rPr>
          <w:spacing w:val="-1"/>
        </w:rPr>
        <w:t>декабря</w:t>
      </w:r>
      <w:r>
        <w:rPr>
          <w:spacing w:val="-2"/>
        </w:rPr>
        <w:t> </w:t>
      </w:r>
      <w:r>
        <w:rPr/>
        <w:t>2015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связи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изданием приказа</w:t>
      </w:r>
      <w:r>
        <w:rPr>
          <w:spacing w:val="-2"/>
        </w:rPr>
        <w:t> </w:t>
      </w:r>
      <w:r>
        <w:rPr>
          <w:spacing w:val="-1"/>
        </w:rPr>
        <w:t>Минздрава</w:t>
      </w:r>
      <w:r>
        <w:rPr>
          <w:spacing w:val="-2"/>
        </w:rPr>
        <w:t> </w:t>
      </w:r>
      <w:r>
        <w:rPr>
          <w:spacing w:val="-1"/>
        </w:rPr>
        <w:t>России</w:t>
      </w:r>
      <w:r>
        <w:rPr>
          <w:spacing w:val="-2"/>
        </w:rPr>
        <w:t> от </w:t>
      </w:r>
      <w:r>
        <w:rPr/>
        <w:t>16.12.2015</w:t>
      </w:r>
    </w:p>
    <w:p>
      <w:pPr>
        <w:pStyle w:val="BodyText"/>
        <w:spacing w:line="265" w:lineRule="exact"/>
        <w:ind w:left="929" w:right="449"/>
        <w:jc w:val="left"/>
      </w:pPr>
      <w:r>
        <w:rPr/>
        <w:t>№ 932.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5" w:after="0"/>
        <w:ind w:left="930" w:right="1187" w:hanging="360"/>
        <w:jc w:val="left"/>
      </w:pPr>
      <w:r>
        <w:rPr>
          <w:spacing w:val="-1"/>
        </w:rPr>
        <w:t>Приказ</w:t>
      </w:r>
      <w:r>
        <w:rPr>
          <w:spacing w:val="-4"/>
        </w:rPr>
        <w:t> </w:t>
      </w:r>
      <w:r>
        <w:rPr>
          <w:spacing w:val="-1"/>
        </w:rPr>
        <w:t>Минздравсоцразвития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22.11.2004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252</w:t>
      </w:r>
      <w:r>
        <w:rPr>
          <w:spacing w:val="-4"/>
        </w:rPr>
        <w:t> </w:t>
      </w:r>
      <w:r>
        <w:rPr/>
        <w:t>«Об</w:t>
      </w:r>
      <w:r>
        <w:rPr>
          <w:spacing w:val="-3"/>
        </w:rPr>
        <w:t> </w:t>
      </w:r>
      <w:r>
        <w:rPr>
          <w:spacing w:val="-1"/>
        </w:rPr>
        <w:t>утверждении</w:t>
      </w:r>
      <w:r>
        <w:rPr>
          <w:spacing w:val="-3"/>
        </w:rPr>
        <w:t> </w:t>
      </w:r>
      <w:r>
        <w:rPr/>
        <w:t>стандарта</w:t>
      </w:r>
      <w:r>
        <w:rPr>
          <w:spacing w:val="59"/>
          <w:w w:val="99"/>
        </w:rPr>
        <w:t> </w:t>
      </w:r>
      <w:r>
        <w:rPr>
          <w:spacing w:val="-2"/>
        </w:rPr>
        <w:t>медицинской</w:t>
      </w:r>
      <w:r>
        <w:rPr>
          <w:spacing w:val="-7"/>
        </w:rPr>
        <w:t> </w:t>
      </w:r>
      <w:r>
        <w:rPr>
          <w:spacing w:val="-1"/>
        </w:rPr>
        <w:t>помощи</w:t>
      </w:r>
      <w:r>
        <w:rPr>
          <w:spacing w:val="-6"/>
        </w:rPr>
        <w:t> </w:t>
      </w:r>
      <w:r>
        <w:rPr>
          <w:spacing w:val="-1"/>
        </w:rPr>
        <w:t>больным</w:t>
      </w:r>
      <w:r>
        <w:rPr>
          <w:spacing w:val="-6"/>
        </w:rPr>
        <w:t> </w:t>
      </w:r>
      <w:r>
        <w:rPr>
          <w:spacing w:val="-1"/>
        </w:rPr>
        <w:t>полным</w:t>
      </w:r>
      <w:r>
        <w:rPr>
          <w:spacing w:val="-7"/>
        </w:rPr>
        <w:t> </w:t>
      </w:r>
      <w:r>
        <w:rPr>
          <w:spacing w:val="-1"/>
        </w:rPr>
        <w:t>отсутствием</w:t>
      </w:r>
      <w:r>
        <w:rPr>
          <w:spacing w:val="-6"/>
        </w:rPr>
        <w:t> </w:t>
      </w:r>
      <w:r>
        <w:rPr>
          <w:spacing w:val="-2"/>
        </w:rPr>
        <w:t>зубов</w:t>
      </w:r>
      <w:r>
        <w:rPr>
          <w:spacing w:val="-6"/>
        </w:rPr>
        <w:t> </w:t>
      </w:r>
      <w:r>
        <w:rPr>
          <w:spacing w:val="-1"/>
        </w:rPr>
        <w:t>(полная</w:t>
      </w:r>
      <w:r>
        <w:rPr>
          <w:spacing w:val="-6"/>
        </w:rPr>
        <w:t> </w:t>
      </w:r>
      <w:r>
        <w:rPr>
          <w:spacing w:val="-2"/>
        </w:rPr>
        <w:t>вторичная</w:t>
      </w:r>
      <w:r>
        <w:rPr>
          <w:spacing w:val="-7"/>
        </w:rPr>
        <w:t> </w:t>
      </w:r>
      <w:r>
        <w:rPr/>
        <w:t>адентия)».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65" w:lineRule="exact" w:before="0" w:after="0"/>
        <w:ind w:left="930" w:right="0" w:hanging="360"/>
        <w:jc w:val="left"/>
      </w:pPr>
      <w:r>
        <w:rPr>
          <w:spacing w:val="-1"/>
        </w:rPr>
        <w:t>Приказ</w:t>
      </w:r>
      <w:r>
        <w:rPr>
          <w:spacing w:val="-4"/>
        </w:rPr>
        <w:t> </w:t>
      </w:r>
      <w:r>
        <w:rPr>
          <w:spacing w:val="-1"/>
        </w:rPr>
        <w:t>Министерства</w:t>
      </w:r>
      <w:r>
        <w:rPr>
          <w:spacing w:val="-4"/>
        </w:rPr>
        <w:t> </w:t>
      </w:r>
      <w:r>
        <w:rPr>
          <w:spacing w:val="-1"/>
        </w:rPr>
        <w:t>здравоохранения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социального</w:t>
      </w:r>
      <w:r>
        <w:rPr>
          <w:spacing w:val="-4"/>
        </w:rPr>
        <w:t> </w:t>
      </w:r>
      <w:r>
        <w:rPr/>
        <w:t>развития</w:t>
      </w:r>
      <w:r>
        <w:rPr>
          <w:spacing w:val="-4"/>
        </w:rPr>
        <w:t> </w:t>
      </w:r>
      <w:r>
        <w:rPr>
          <w:spacing w:val="-2"/>
        </w:rPr>
        <w:t>Российской</w:t>
      </w:r>
      <w:r>
        <w:rPr>
          <w:spacing w:val="-3"/>
        </w:rPr>
        <w:t> </w:t>
      </w:r>
      <w:r>
        <w:rPr>
          <w:spacing w:val="-1"/>
        </w:rPr>
        <w:t>Федерации</w:t>
      </w:r>
      <w:r>
        <w:rPr/>
      </w:r>
    </w:p>
    <w:p>
      <w:pPr>
        <w:pStyle w:val="BodyText"/>
        <w:spacing w:line="270" w:lineRule="exact" w:before="5"/>
        <w:ind w:left="929" w:right="406"/>
        <w:jc w:val="left"/>
      </w:pPr>
      <w:r>
        <w:rPr>
          <w:spacing w:val="-2"/>
        </w:rPr>
        <w:t>от</w:t>
      </w:r>
      <w:r>
        <w:rPr>
          <w:spacing w:val="-3"/>
        </w:rPr>
        <w:t> </w:t>
      </w:r>
      <w:r>
        <w:rPr/>
        <w:t>23.07.2010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541н</w:t>
      </w:r>
      <w:r>
        <w:rPr>
          <w:spacing w:val="-3"/>
        </w:rPr>
        <w:t> </w:t>
      </w:r>
      <w:r>
        <w:rPr/>
        <w:t>«Об</w:t>
      </w:r>
      <w:r>
        <w:rPr>
          <w:spacing w:val="-2"/>
        </w:rPr>
        <w:t> </w:t>
      </w:r>
      <w:r>
        <w:rPr>
          <w:spacing w:val="-1"/>
        </w:rPr>
        <w:t>утверждении</w:t>
      </w:r>
      <w:r>
        <w:rPr>
          <w:spacing w:val="-3"/>
        </w:rPr>
        <w:t> </w:t>
      </w:r>
      <w:r>
        <w:rPr>
          <w:spacing w:val="-1"/>
        </w:rPr>
        <w:t>Единого</w:t>
      </w:r>
      <w:r>
        <w:rPr>
          <w:spacing w:val="-3"/>
        </w:rPr>
        <w:t> </w:t>
      </w:r>
      <w:r>
        <w:rPr>
          <w:spacing w:val="-1"/>
        </w:rPr>
        <w:t>квалификационного</w:t>
      </w:r>
      <w:r>
        <w:rPr>
          <w:spacing w:val="-2"/>
        </w:rPr>
        <w:t> справочника</w:t>
      </w:r>
      <w:r>
        <w:rPr>
          <w:spacing w:val="-3"/>
        </w:rPr>
        <w:t> </w:t>
      </w:r>
      <w:r>
        <w:rPr/>
        <w:t>должностей</w:t>
      </w:r>
      <w:r>
        <w:rPr>
          <w:spacing w:val="51"/>
          <w:w w:val="99"/>
        </w:rPr>
        <w:t> </w:t>
      </w:r>
      <w:r>
        <w:rPr>
          <w:spacing w:val="-2"/>
        </w:rPr>
        <w:t>руководителей,</w:t>
      </w:r>
      <w:r>
        <w:rPr>
          <w:spacing w:val="-6"/>
        </w:rPr>
        <w:t> </w:t>
      </w:r>
      <w:r>
        <w:rPr>
          <w:spacing w:val="-1"/>
        </w:rPr>
        <w:t>специалистов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служащих,</w:t>
      </w:r>
      <w:r>
        <w:rPr>
          <w:spacing w:val="-5"/>
        </w:rPr>
        <w:t> </w:t>
      </w:r>
      <w:r>
        <w:rPr>
          <w:spacing w:val="-1"/>
        </w:rPr>
        <w:t>раздел</w:t>
      </w:r>
      <w:r>
        <w:rPr>
          <w:spacing w:val="-6"/>
        </w:rPr>
        <w:t> </w:t>
      </w:r>
      <w:r>
        <w:rPr>
          <w:spacing w:val="-1"/>
        </w:rPr>
        <w:t>“Квалификационные</w:t>
      </w:r>
      <w:r>
        <w:rPr>
          <w:spacing w:val="-6"/>
        </w:rPr>
        <w:t> </w:t>
      </w:r>
      <w:r>
        <w:rPr>
          <w:spacing w:val="-1"/>
        </w:rPr>
        <w:t>характеристики</w:t>
      </w:r>
      <w:r>
        <w:rPr>
          <w:spacing w:val="71"/>
        </w:rPr>
        <w:t> </w:t>
      </w:r>
      <w:r>
        <w:rPr/>
        <w:t>должностей</w:t>
      </w:r>
      <w:r>
        <w:rPr>
          <w:spacing w:val="-9"/>
        </w:rPr>
        <w:t> </w:t>
      </w:r>
      <w:r>
        <w:rPr>
          <w:spacing w:val="-2"/>
        </w:rPr>
        <w:t>работников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/>
        <w:t>сфере</w:t>
      </w:r>
      <w:r>
        <w:rPr>
          <w:spacing w:val="-9"/>
        </w:rPr>
        <w:t> </w:t>
      </w:r>
      <w:r>
        <w:rPr>
          <w:spacing w:val="-1"/>
        </w:rPr>
        <w:t>здравоохранения”».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1519" w:hanging="360"/>
        <w:jc w:val="left"/>
      </w:pPr>
      <w:r>
        <w:rPr>
          <w:spacing w:val="-1"/>
        </w:rPr>
        <w:t>Приказ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13.11.2012</w:t>
      </w:r>
      <w:r>
        <w:rPr>
          <w:spacing w:val="-4"/>
        </w:rPr>
        <w:t> </w:t>
      </w:r>
      <w:r>
        <w:rPr/>
        <w:t>№</w:t>
      </w:r>
      <w:r>
        <w:rPr>
          <w:spacing w:val="-4"/>
        </w:rPr>
        <w:t> </w:t>
      </w:r>
      <w:r>
        <w:rPr/>
        <w:t>910н</w:t>
      </w:r>
      <w:r>
        <w:rPr>
          <w:spacing w:val="-4"/>
        </w:rPr>
        <w:t> </w:t>
      </w:r>
      <w:r>
        <w:rPr/>
        <w:t>«Об</w:t>
      </w:r>
      <w:r>
        <w:rPr>
          <w:spacing w:val="-4"/>
        </w:rPr>
        <w:t> </w:t>
      </w:r>
      <w:r>
        <w:rPr>
          <w:spacing w:val="-1"/>
        </w:rPr>
        <w:t>утверждении</w:t>
      </w:r>
      <w:r>
        <w:rPr>
          <w:spacing w:val="-4"/>
        </w:rPr>
        <w:t> </w:t>
      </w:r>
      <w:r>
        <w:rPr>
          <w:spacing w:val="-1"/>
        </w:rPr>
        <w:t>Порядка</w:t>
      </w:r>
      <w:r>
        <w:rPr>
          <w:spacing w:val="-4"/>
        </w:rPr>
        <w:t> </w:t>
      </w:r>
      <w:r>
        <w:rPr>
          <w:spacing w:val="-1"/>
        </w:rPr>
        <w:t>оказания</w:t>
      </w:r>
      <w:r>
        <w:rPr>
          <w:spacing w:val="49"/>
          <w:w w:val="99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>
          <w:spacing w:val="-1"/>
        </w:rPr>
        <w:t>детям</w:t>
      </w:r>
      <w:r>
        <w:rPr>
          <w:spacing w:val="-4"/>
        </w:rPr>
        <w:t> </w:t>
      </w:r>
      <w:r>
        <w:rPr/>
        <w:t>со</w:t>
      </w:r>
      <w:r>
        <w:rPr>
          <w:spacing w:val="-5"/>
        </w:rPr>
        <w:t> </w:t>
      </w:r>
      <w:r>
        <w:rPr>
          <w:spacing w:val="-2"/>
        </w:rPr>
        <w:t>стоматологическими</w:t>
      </w:r>
      <w:r>
        <w:rPr>
          <w:spacing w:val="-5"/>
        </w:rPr>
        <w:t> </w:t>
      </w:r>
      <w:r>
        <w:rPr>
          <w:spacing w:val="-1"/>
        </w:rPr>
        <w:t>заболеваниями»</w:t>
      </w:r>
      <w:r>
        <w:rPr>
          <w:spacing w:val="-4"/>
        </w:rPr>
        <w:t> </w:t>
      </w:r>
      <w:r>
        <w:rPr/>
        <w:t>(с</w:t>
      </w:r>
      <w:r>
        <w:rPr>
          <w:spacing w:val="-5"/>
        </w:rPr>
        <w:t> </w:t>
      </w:r>
      <w:r>
        <w:rPr>
          <w:spacing w:val="-1"/>
        </w:rPr>
        <w:t>изм.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доп.).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65" w:lineRule="exact" w:before="0" w:after="0"/>
        <w:ind w:left="930" w:right="0" w:hanging="360"/>
        <w:jc w:val="left"/>
      </w:pPr>
      <w:r>
        <w:rPr>
          <w:spacing w:val="-1"/>
        </w:rPr>
        <w:t>Приказ</w:t>
      </w:r>
      <w:r>
        <w:rPr>
          <w:spacing w:val="-4"/>
        </w:rPr>
        <w:t> </w:t>
      </w:r>
      <w:r>
        <w:rPr>
          <w:spacing w:val="-1"/>
        </w:rPr>
        <w:t>Министерства</w:t>
      </w:r>
      <w:r>
        <w:rPr>
          <w:spacing w:val="-3"/>
        </w:rPr>
        <w:t> </w:t>
      </w:r>
      <w:r>
        <w:rPr>
          <w:spacing w:val="-1"/>
        </w:rPr>
        <w:t>здравоохранения</w:t>
      </w:r>
      <w:r>
        <w:rPr>
          <w:spacing w:val="-3"/>
        </w:rPr>
        <w:t> </w:t>
      </w:r>
      <w:r>
        <w:rPr>
          <w:spacing w:val="-2"/>
        </w:rPr>
        <w:t>Российской</w:t>
      </w:r>
      <w:r>
        <w:rPr>
          <w:spacing w:val="-3"/>
        </w:rPr>
        <w:t> </w:t>
      </w:r>
      <w:r>
        <w:rPr>
          <w:spacing w:val="-1"/>
        </w:rPr>
        <w:t>Федерации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15.11.2012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919н</w:t>
      </w:r>
    </w:p>
    <w:p>
      <w:pPr>
        <w:pStyle w:val="BodyText"/>
        <w:spacing w:line="270" w:lineRule="exact" w:before="5"/>
        <w:ind w:left="929" w:right="406"/>
        <w:jc w:val="left"/>
      </w:pPr>
      <w:r>
        <w:rPr/>
        <w:t>«Об</w:t>
      </w:r>
      <w:r>
        <w:rPr>
          <w:spacing w:val="-6"/>
        </w:rPr>
        <w:t> </w:t>
      </w:r>
      <w:r>
        <w:rPr>
          <w:spacing w:val="-1"/>
        </w:rPr>
        <w:t>утверждении</w:t>
      </w:r>
      <w:r>
        <w:rPr>
          <w:spacing w:val="-6"/>
        </w:rPr>
        <w:t> </w:t>
      </w:r>
      <w:r>
        <w:rPr>
          <w:spacing w:val="-1"/>
        </w:rPr>
        <w:t>Порядка</w:t>
      </w:r>
      <w:r>
        <w:rPr>
          <w:spacing w:val="-5"/>
        </w:rPr>
        <w:t> </w:t>
      </w:r>
      <w:r>
        <w:rPr>
          <w:spacing w:val="-1"/>
        </w:rPr>
        <w:t>оказания</w:t>
      </w:r>
      <w:r>
        <w:rPr>
          <w:spacing w:val="-6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6"/>
        </w:rPr>
        <w:t> </w:t>
      </w:r>
      <w:r>
        <w:rPr/>
        <w:t>взрослому</w:t>
      </w:r>
      <w:r>
        <w:rPr>
          <w:spacing w:val="-5"/>
        </w:rPr>
        <w:t> </w:t>
      </w:r>
      <w:r>
        <w:rPr/>
        <w:t>населению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/>
        <w:t>профилю</w:t>
      </w:r>
      <w:r>
        <w:rPr>
          <w:spacing w:val="49"/>
        </w:rPr>
        <w:t> </w:t>
      </w:r>
      <w:r>
        <w:rPr/>
        <w:t>“Анестезиология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реаниматология”».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1040" w:hanging="360"/>
        <w:jc w:val="left"/>
      </w:pPr>
      <w:r>
        <w:rPr>
          <w:spacing w:val="-1"/>
        </w:rPr>
        <w:t>Приказ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2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 </w:t>
      </w:r>
      <w:r>
        <w:rPr/>
        <w:t>15.12.2014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834н</w:t>
      </w:r>
      <w:r>
        <w:rPr>
          <w:spacing w:val="-3"/>
        </w:rPr>
        <w:t> </w:t>
      </w:r>
      <w:r>
        <w:rPr>
          <w:spacing w:val="-1"/>
        </w:rPr>
        <w:t>(ред.</w:t>
      </w:r>
      <w:r>
        <w:rPr>
          <w:spacing w:val="-2"/>
        </w:rPr>
        <w:t> от </w:t>
      </w:r>
      <w:r>
        <w:rPr>
          <w:spacing w:val="-1"/>
        </w:rPr>
        <w:t>02.11.2020)</w:t>
      </w:r>
      <w:r>
        <w:rPr>
          <w:spacing w:val="-3"/>
        </w:rPr>
        <w:t> </w:t>
      </w:r>
      <w:r>
        <w:rPr/>
        <w:t>«Об</w:t>
      </w:r>
      <w:r>
        <w:rPr>
          <w:spacing w:val="-2"/>
        </w:rPr>
        <w:t> </w:t>
      </w:r>
      <w:r>
        <w:rPr>
          <w:spacing w:val="-1"/>
        </w:rPr>
        <w:t>утверждении</w:t>
      </w:r>
      <w:r>
        <w:rPr>
          <w:spacing w:val="39"/>
          <w:w w:val="99"/>
        </w:rPr>
        <w:t> </w:t>
      </w:r>
      <w:r>
        <w:rPr>
          <w:spacing w:val="-1"/>
        </w:rPr>
        <w:t>унифицированных</w:t>
      </w:r>
      <w:r>
        <w:rPr>
          <w:spacing w:val="-5"/>
        </w:rPr>
        <w:t> </w:t>
      </w:r>
      <w:r>
        <w:rPr>
          <w:spacing w:val="-1"/>
        </w:rPr>
        <w:t>форм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1"/>
        </w:rPr>
        <w:t>документации,</w:t>
      </w:r>
      <w:r>
        <w:rPr>
          <w:spacing w:val="-4"/>
        </w:rPr>
        <w:t> </w:t>
      </w:r>
      <w:r>
        <w:rPr>
          <w:spacing w:val="-2"/>
        </w:rPr>
        <w:t>используемых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81"/>
        </w:rPr>
        <w:t> </w:t>
      </w:r>
      <w:r>
        <w:rPr/>
        <w:t>организациях,</w:t>
      </w:r>
      <w:r>
        <w:rPr>
          <w:spacing w:val="-4"/>
        </w:rPr>
        <w:t> </w:t>
      </w:r>
      <w:r>
        <w:rPr>
          <w:spacing w:val="-1"/>
        </w:rPr>
        <w:t>оказывающих</w:t>
      </w:r>
      <w:r>
        <w:rPr>
          <w:spacing w:val="-4"/>
        </w:rPr>
        <w:t> </w:t>
      </w:r>
      <w:r>
        <w:rPr>
          <w:spacing w:val="-1"/>
        </w:rPr>
        <w:t>медицинскую</w:t>
      </w:r>
      <w:r>
        <w:rPr>
          <w:spacing w:val="-3"/>
        </w:rPr>
        <w:t> </w:t>
      </w:r>
      <w:r>
        <w:rPr>
          <w:spacing w:val="-1"/>
        </w:rPr>
        <w:t>помощь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амбулаторных</w:t>
      </w:r>
      <w:r>
        <w:rPr>
          <w:spacing w:val="-4"/>
        </w:rPr>
        <w:t> </w:t>
      </w:r>
      <w:r>
        <w:rPr/>
        <w:t>условиях,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порядков</w:t>
      </w:r>
      <w:r>
        <w:rPr>
          <w:spacing w:val="29"/>
        </w:rPr>
        <w:t> </w:t>
      </w:r>
      <w:r>
        <w:rPr/>
        <w:t>по</w:t>
      </w:r>
      <w:r>
        <w:rPr>
          <w:spacing w:val="-1"/>
        </w:rPr>
        <w:t> </w:t>
      </w:r>
      <w:r>
        <w:rPr/>
        <w:t>их</w:t>
      </w:r>
      <w:r>
        <w:rPr>
          <w:spacing w:val="-1"/>
        </w:rPr>
        <w:t> заполнению».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1314" w:hanging="360"/>
        <w:jc w:val="left"/>
      </w:pPr>
      <w:r>
        <w:rPr>
          <w:spacing w:val="-1"/>
        </w:rPr>
        <w:t>Приказ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2"/>
        </w:rPr>
        <w:t> от</w:t>
      </w:r>
      <w:r>
        <w:rPr>
          <w:spacing w:val="-3"/>
        </w:rPr>
        <w:t> </w:t>
      </w:r>
      <w:r>
        <w:rPr/>
        <w:t>08.10.2015</w:t>
      </w:r>
      <w:r>
        <w:rPr>
          <w:spacing w:val="-2"/>
        </w:rPr>
        <w:t> </w:t>
      </w:r>
      <w:r>
        <w:rPr/>
        <w:t>№</w:t>
      </w:r>
      <w:r>
        <w:rPr>
          <w:spacing w:val="-3"/>
        </w:rPr>
        <w:t> </w:t>
      </w:r>
      <w:r>
        <w:rPr/>
        <w:t>707н</w:t>
      </w:r>
      <w:r>
        <w:rPr>
          <w:spacing w:val="-2"/>
        </w:rPr>
        <w:t> </w:t>
      </w:r>
      <w:r>
        <w:rPr/>
        <w:t>«Об</w:t>
      </w:r>
      <w:r>
        <w:rPr>
          <w:spacing w:val="-3"/>
        </w:rPr>
        <w:t> </w:t>
      </w:r>
      <w:r>
        <w:rPr>
          <w:spacing w:val="-1"/>
        </w:rPr>
        <w:t>утверждении</w:t>
      </w:r>
      <w:r>
        <w:rPr>
          <w:spacing w:val="-2"/>
        </w:rPr>
        <w:t> </w:t>
      </w:r>
      <w:r>
        <w:rPr>
          <w:spacing w:val="-1"/>
        </w:rPr>
        <w:t>Квалификационных</w:t>
      </w:r>
      <w:r>
        <w:rPr>
          <w:spacing w:val="53"/>
        </w:rPr>
        <w:t> </w:t>
      </w:r>
      <w:r>
        <w:rPr>
          <w:spacing w:val="-1"/>
        </w:rPr>
        <w:t>требований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медицинским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фармацевтическим</w:t>
      </w:r>
      <w:r>
        <w:rPr>
          <w:spacing w:val="-7"/>
        </w:rPr>
        <w:t> </w:t>
      </w:r>
      <w:r>
        <w:rPr>
          <w:spacing w:val="-1"/>
        </w:rPr>
        <w:t>работникам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/>
        <w:t>высшим</w:t>
      </w:r>
      <w:r>
        <w:rPr>
          <w:spacing w:val="-7"/>
        </w:rPr>
        <w:t> </w:t>
      </w:r>
      <w:r>
        <w:rPr>
          <w:spacing w:val="-1"/>
        </w:rPr>
        <w:t>образованием</w:t>
      </w:r>
      <w:r>
        <w:rPr>
          <w:spacing w:val="65"/>
          <w:w w:val="99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направлению</w:t>
      </w:r>
      <w:r>
        <w:rPr>
          <w:spacing w:val="-3"/>
        </w:rPr>
        <w:t> подготовки </w:t>
      </w:r>
      <w:r>
        <w:rPr>
          <w:spacing w:val="-1"/>
        </w:rPr>
        <w:t>“Здравоохранение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медицинские</w:t>
      </w:r>
      <w:r>
        <w:rPr>
          <w:spacing w:val="-3"/>
        </w:rPr>
        <w:t> </w:t>
      </w:r>
      <w:r>
        <w:rPr>
          <w:spacing w:val="-2"/>
        </w:rPr>
        <w:t>науки”».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596" w:hanging="360"/>
        <w:jc w:val="left"/>
      </w:pPr>
      <w:r>
        <w:rPr>
          <w:spacing w:val="-1"/>
        </w:rPr>
        <w:t>Приказ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27.02.2016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132н</w:t>
      </w:r>
      <w:r>
        <w:rPr>
          <w:spacing w:val="-3"/>
        </w:rPr>
        <w:t> </w:t>
      </w:r>
      <w:r>
        <w:rPr/>
        <w:t>«О</w:t>
      </w:r>
      <w:r>
        <w:rPr>
          <w:spacing w:val="-3"/>
        </w:rPr>
        <w:t> </w:t>
      </w:r>
      <w:r>
        <w:rPr>
          <w:spacing w:val="-2"/>
        </w:rPr>
        <w:t>Требованиях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>
          <w:spacing w:val="-1"/>
        </w:rPr>
        <w:t>размещению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57"/>
        </w:rPr>
        <w:t> </w:t>
      </w:r>
      <w:r>
        <w:rPr/>
        <w:t>организаций</w:t>
      </w:r>
      <w:r>
        <w:rPr>
          <w:spacing w:val="-5"/>
        </w:rPr>
        <w:t> </w:t>
      </w:r>
      <w:r>
        <w:rPr>
          <w:spacing w:val="-2"/>
        </w:rPr>
        <w:t>государственной</w:t>
      </w:r>
      <w:r>
        <w:rPr>
          <w:spacing w:val="-5"/>
        </w:rPr>
        <w:t> </w:t>
      </w:r>
      <w:r>
        <w:rPr/>
        <w:t>системы</w:t>
      </w:r>
      <w:r>
        <w:rPr>
          <w:spacing w:val="-5"/>
        </w:rPr>
        <w:t> </w:t>
      </w:r>
      <w:r>
        <w:rPr>
          <w:spacing w:val="-1"/>
        </w:rPr>
        <w:t>здравоохранения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муниципальной</w:t>
      </w:r>
      <w:r>
        <w:rPr>
          <w:spacing w:val="-5"/>
        </w:rPr>
        <w:t> </w:t>
      </w:r>
      <w:r>
        <w:rPr/>
        <w:t>системы</w:t>
      </w:r>
      <w:r>
        <w:rPr>
          <w:spacing w:val="23"/>
          <w:w w:val="99"/>
        </w:rPr>
        <w:t> </w:t>
      </w:r>
      <w:r>
        <w:rPr>
          <w:spacing w:val="-1"/>
        </w:rPr>
        <w:t>здравоохранения</w:t>
      </w:r>
      <w:r>
        <w:rPr>
          <w:spacing w:val="-7"/>
        </w:rPr>
        <w:t> </w:t>
      </w:r>
      <w:r>
        <w:rPr>
          <w:spacing w:val="-4"/>
        </w:rPr>
        <w:t>исхо</w:t>
      </w:r>
      <w:r>
        <w:rPr>
          <w:spacing w:val="-5"/>
        </w:rPr>
        <w:t>дя</w:t>
      </w:r>
      <w:r>
        <w:rPr>
          <w:spacing w:val="-7"/>
        </w:rPr>
        <w:t> </w:t>
      </w:r>
      <w:r>
        <w:rPr/>
        <w:t>из</w:t>
      </w:r>
      <w:r>
        <w:rPr>
          <w:spacing w:val="-7"/>
        </w:rPr>
        <w:t> </w:t>
      </w:r>
      <w:r>
        <w:rPr/>
        <w:t>потребностей</w:t>
      </w:r>
      <w:r>
        <w:rPr>
          <w:spacing w:val="-7"/>
        </w:rPr>
        <w:t> </w:t>
      </w:r>
      <w:r>
        <w:rPr/>
        <w:t>населения».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65" w:lineRule="exact" w:before="0" w:after="0"/>
        <w:ind w:left="930" w:right="0" w:hanging="360"/>
        <w:jc w:val="left"/>
      </w:pPr>
      <w:r>
        <w:rPr>
          <w:spacing w:val="-1"/>
        </w:rPr>
        <w:t>Приказ</w:t>
      </w:r>
      <w:r>
        <w:rPr>
          <w:spacing w:val="-3"/>
        </w:rPr>
        <w:t> </w:t>
      </w:r>
      <w:r>
        <w:rPr>
          <w:spacing w:val="-1"/>
        </w:rPr>
        <w:t>Министерства</w:t>
      </w:r>
      <w:r>
        <w:rPr>
          <w:spacing w:val="-3"/>
        </w:rPr>
        <w:t> </w:t>
      </w:r>
      <w:r>
        <w:rPr>
          <w:spacing w:val="-4"/>
        </w:rPr>
        <w:t>тру</w:t>
      </w:r>
      <w:r>
        <w:rPr>
          <w:spacing w:val="-5"/>
        </w:rPr>
        <w:t>да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социальной</w:t>
      </w:r>
      <w:r>
        <w:rPr>
          <w:spacing w:val="-3"/>
        </w:rPr>
        <w:t> </w:t>
      </w:r>
      <w:r>
        <w:rPr/>
        <w:t>защиты</w:t>
      </w:r>
      <w:r>
        <w:rPr>
          <w:spacing w:val="-3"/>
        </w:rPr>
        <w:t> </w:t>
      </w:r>
      <w:r>
        <w:rPr>
          <w:spacing w:val="-2"/>
        </w:rPr>
        <w:t>Российской </w:t>
      </w:r>
      <w:r>
        <w:rPr>
          <w:spacing w:val="-1"/>
        </w:rPr>
        <w:t>Федерации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10.05.2016</w:t>
      </w:r>
      <w:r>
        <w:rPr>
          <w:spacing w:val="-2"/>
        </w:rPr>
        <w:t> </w:t>
      </w:r>
      <w:r>
        <w:rPr/>
        <w:t>№</w:t>
      </w:r>
      <w:r>
        <w:rPr>
          <w:spacing w:val="-3"/>
        </w:rPr>
        <w:t> </w:t>
      </w:r>
      <w:r>
        <w:rPr/>
        <w:t>227н</w:t>
      </w:r>
    </w:p>
    <w:p>
      <w:pPr>
        <w:pStyle w:val="BodyText"/>
        <w:spacing w:line="270" w:lineRule="exact"/>
        <w:ind w:left="929" w:right="449"/>
        <w:jc w:val="left"/>
      </w:pPr>
      <w:r>
        <w:rPr/>
        <w:t>«Об</w:t>
      </w:r>
      <w:r>
        <w:rPr>
          <w:spacing w:val="-13"/>
        </w:rPr>
        <w:t> </w:t>
      </w:r>
      <w:r>
        <w:rPr>
          <w:spacing w:val="-1"/>
        </w:rPr>
        <w:t>утверждении</w:t>
      </w:r>
      <w:r>
        <w:rPr>
          <w:spacing w:val="-12"/>
        </w:rPr>
        <w:t> </w:t>
      </w:r>
      <w:r>
        <w:rPr/>
        <w:t>профессионального</w:t>
      </w:r>
      <w:r>
        <w:rPr>
          <w:spacing w:val="-12"/>
        </w:rPr>
        <w:t> </w:t>
      </w:r>
      <w:r>
        <w:rPr/>
        <w:t>стандарта</w:t>
      </w:r>
      <w:r>
        <w:rPr>
          <w:spacing w:val="-12"/>
        </w:rPr>
        <w:t> </w:t>
      </w:r>
      <w:r>
        <w:rPr>
          <w:spacing w:val="-2"/>
        </w:rPr>
        <w:t>“Врач-стоматолог”».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5" w:after="0"/>
        <w:ind w:left="930" w:right="587" w:hanging="360"/>
        <w:jc w:val="left"/>
      </w:pPr>
      <w:r>
        <w:rPr>
          <w:spacing w:val="-1"/>
        </w:rPr>
        <w:t>Приказ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2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 </w:t>
      </w:r>
      <w:r>
        <w:rPr/>
        <w:t>10.05.2017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203н</w:t>
      </w:r>
      <w:r>
        <w:rPr>
          <w:spacing w:val="-3"/>
        </w:rPr>
        <w:t> </w:t>
      </w:r>
      <w:r>
        <w:rPr/>
        <w:t>«Об</w:t>
      </w:r>
      <w:r>
        <w:rPr>
          <w:spacing w:val="-2"/>
        </w:rPr>
        <w:t> </w:t>
      </w:r>
      <w:r>
        <w:rPr>
          <w:spacing w:val="-1"/>
        </w:rPr>
        <w:t>утверждении</w:t>
      </w:r>
      <w:r>
        <w:rPr>
          <w:spacing w:val="-3"/>
        </w:rPr>
        <w:t> </w:t>
      </w:r>
      <w:r>
        <w:rPr/>
        <w:t>критериев</w:t>
      </w:r>
      <w:r>
        <w:rPr>
          <w:spacing w:val="-2"/>
        </w:rPr>
        <w:t> </w:t>
      </w:r>
      <w:r>
        <w:rPr/>
        <w:t>оценки</w:t>
      </w:r>
      <w:r>
        <w:rPr>
          <w:spacing w:val="-3"/>
        </w:rPr>
        <w:t> </w:t>
      </w:r>
      <w:r>
        <w:rPr>
          <w:spacing w:val="-2"/>
        </w:rPr>
        <w:t>качества</w:t>
      </w:r>
      <w:r>
        <w:rPr>
          <w:spacing w:val="39"/>
          <w:w w:val="99"/>
        </w:rPr>
        <w:t> </w:t>
      </w:r>
      <w:r>
        <w:rPr>
          <w:spacing w:val="-2"/>
        </w:rPr>
        <w:t>медицинской</w:t>
      </w:r>
      <w:r>
        <w:rPr>
          <w:spacing w:val="-11"/>
        </w:rPr>
        <w:t> </w:t>
      </w:r>
      <w:r>
        <w:rPr>
          <w:spacing w:val="-1"/>
        </w:rPr>
        <w:t>помощи».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490" w:hanging="360"/>
        <w:jc w:val="left"/>
      </w:pPr>
      <w:r>
        <w:rPr>
          <w:spacing w:val="-1"/>
        </w:rPr>
        <w:t>Приказ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13.10.2017</w:t>
      </w:r>
      <w:r>
        <w:rPr>
          <w:spacing w:val="-3"/>
        </w:rPr>
        <w:t> </w:t>
      </w:r>
      <w:r>
        <w:rPr/>
        <w:t>№</w:t>
      </w:r>
      <w:r>
        <w:rPr>
          <w:spacing w:val="-4"/>
        </w:rPr>
        <w:t> </w:t>
      </w:r>
      <w:r>
        <w:rPr/>
        <w:t>804н</w:t>
      </w:r>
      <w:r>
        <w:rPr>
          <w:spacing w:val="-4"/>
        </w:rPr>
        <w:t> </w:t>
      </w:r>
      <w:r>
        <w:rPr/>
        <w:t>«Об</w:t>
      </w:r>
      <w:r>
        <w:rPr>
          <w:spacing w:val="-3"/>
        </w:rPr>
        <w:t> </w:t>
      </w:r>
      <w:r>
        <w:rPr>
          <w:spacing w:val="-1"/>
        </w:rPr>
        <w:t>утверждении</w:t>
      </w:r>
      <w:r>
        <w:rPr>
          <w:spacing w:val="-4"/>
        </w:rPr>
        <w:t> </w:t>
      </w:r>
      <w:r>
        <w:rPr>
          <w:spacing w:val="-2"/>
        </w:rPr>
        <w:t>номенклатуры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63"/>
        </w:rPr>
        <w:t> </w:t>
      </w:r>
      <w:r>
        <w:rPr/>
        <w:t>услуг».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1555" w:hanging="360"/>
        <w:jc w:val="left"/>
      </w:pPr>
      <w:r>
        <w:rPr>
          <w:spacing w:val="-1"/>
        </w:rPr>
        <w:t>Приказ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14.06.2019</w:t>
      </w:r>
      <w:r>
        <w:rPr>
          <w:spacing w:val="-4"/>
        </w:rPr>
        <w:t> </w:t>
      </w:r>
      <w:r>
        <w:rPr/>
        <w:t>№</w:t>
      </w:r>
      <w:r>
        <w:rPr>
          <w:spacing w:val="-4"/>
        </w:rPr>
        <w:t> </w:t>
      </w:r>
      <w:r>
        <w:rPr/>
        <w:t>422н</w:t>
      </w:r>
      <w:r>
        <w:rPr>
          <w:spacing w:val="-4"/>
        </w:rPr>
        <w:t> </w:t>
      </w:r>
      <w:r>
        <w:rPr/>
        <w:t>«Об</w:t>
      </w:r>
      <w:r>
        <w:rPr>
          <w:spacing w:val="-4"/>
        </w:rPr>
        <w:t> </w:t>
      </w:r>
      <w:r>
        <w:rPr>
          <w:spacing w:val="-1"/>
        </w:rPr>
        <w:t>утверждении</w:t>
      </w:r>
      <w:r>
        <w:rPr>
          <w:spacing w:val="-4"/>
        </w:rPr>
        <w:t> </w:t>
      </w:r>
      <w:r>
        <w:rPr>
          <w:spacing w:val="-1"/>
        </w:rPr>
        <w:t>порядка</w:t>
      </w:r>
      <w:r>
        <w:rPr>
          <w:spacing w:val="-4"/>
        </w:rPr>
        <w:t> </w:t>
      </w:r>
      <w:r>
        <w:rPr>
          <w:spacing w:val="-1"/>
        </w:rPr>
        <w:t>оказания</w:t>
      </w:r>
      <w:r>
        <w:rPr>
          <w:spacing w:val="47"/>
          <w:w w:val="99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профилю</w:t>
      </w:r>
      <w:r>
        <w:rPr>
          <w:spacing w:val="-2"/>
        </w:rPr>
        <w:t> </w:t>
      </w:r>
      <w:r>
        <w:rPr>
          <w:spacing w:val="-1"/>
        </w:rPr>
        <w:t>“Челюстно-лицевая</w:t>
      </w:r>
      <w:r>
        <w:rPr>
          <w:spacing w:val="-2"/>
        </w:rPr>
        <w:t> </w:t>
      </w:r>
      <w:r>
        <w:rPr>
          <w:spacing w:val="-1"/>
        </w:rPr>
        <w:t>хирургия”».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616" w:hanging="360"/>
        <w:jc w:val="left"/>
      </w:pPr>
      <w:r>
        <w:rPr>
          <w:spacing w:val="-1"/>
        </w:rPr>
        <w:t>Приказ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31.07.2020</w:t>
      </w:r>
      <w:r>
        <w:rPr>
          <w:spacing w:val="-2"/>
        </w:rPr>
        <w:t> </w:t>
      </w:r>
      <w:r>
        <w:rPr/>
        <w:t>№</w:t>
      </w:r>
      <w:r>
        <w:rPr>
          <w:spacing w:val="-3"/>
        </w:rPr>
        <w:t> </w:t>
      </w:r>
      <w:r>
        <w:rPr/>
        <w:t>785н</w:t>
      </w:r>
      <w:r>
        <w:rPr>
          <w:spacing w:val="-3"/>
        </w:rPr>
        <w:t> </w:t>
      </w:r>
      <w:r>
        <w:rPr/>
        <w:t>«Об</w:t>
      </w:r>
      <w:r>
        <w:rPr>
          <w:spacing w:val="-3"/>
        </w:rPr>
        <w:t> </w:t>
      </w:r>
      <w:r>
        <w:rPr>
          <w:spacing w:val="-1"/>
        </w:rPr>
        <w:t>утверждении</w:t>
      </w:r>
      <w:r>
        <w:rPr>
          <w:spacing w:val="-2"/>
        </w:rPr>
        <w:t> Требований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организации</w:t>
      </w:r>
      <w:r>
        <w:rPr>
          <w:spacing w:val="4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проведению</w:t>
      </w:r>
      <w:r>
        <w:rPr>
          <w:spacing w:val="-3"/>
        </w:rPr>
        <w:t> </w:t>
      </w:r>
      <w:r>
        <w:rPr>
          <w:spacing w:val="-1"/>
        </w:rPr>
        <w:t>внутреннего</w:t>
      </w:r>
      <w:r>
        <w:rPr>
          <w:spacing w:val="-3"/>
        </w:rPr>
        <w:t> </w:t>
      </w:r>
      <w:r>
        <w:rPr>
          <w:spacing w:val="-2"/>
        </w:rPr>
        <w:t>контроля</w:t>
      </w:r>
      <w:r>
        <w:rPr>
          <w:spacing w:val="-3"/>
        </w:rPr>
        <w:t> </w:t>
      </w:r>
      <w:r>
        <w:rPr>
          <w:spacing w:val="-2"/>
        </w:rPr>
        <w:t>качества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безопасности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3"/>
        </w:rPr>
        <w:t> </w:t>
      </w:r>
      <w:r>
        <w:rPr/>
        <w:t>деятельности».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1343" w:hanging="360"/>
        <w:jc w:val="left"/>
      </w:pPr>
      <w:r>
        <w:rPr>
          <w:spacing w:val="-1"/>
        </w:rPr>
        <w:t>Приказ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09.06.2020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560н</w:t>
      </w:r>
      <w:r>
        <w:rPr>
          <w:spacing w:val="-3"/>
        </w:rPr>
        <w:t> </w:t>
      </w:r>
      <w:r>
        <w:rPr/>
        <w:t>«Об</w:t>
      </w:r>
      <w:r>
        <w:rPr>
          <w:spacing w:val="-3"/>
        </w:rPr>
        <w:t> </w:t>
      </w:r>
      <w:r>
        <w:rPr>
          <w:spacing w:val="-1"/>
        </w:rPr>
        <w:t>утверждении</w:t>
      </w:r>
      <w:r>
        <w:rPr>
          <w:spacing w:val="-3"/>
        </w:rPr>
        <w:t> </w:t>
      </w:r>
      <w:r>
        <w:rPr/>
        <w:t>Правил</w:t>
      </w:r>
      <w:r>
        <w:rPr>
          <w:spacing w:val="-2"/>
        </w:rPr>
        <w:t> </w:t>
      </w:r>
      <w:r>
        <w:rPr>
          <w:spacing w:val="-1"/>
        </w:rPr>
        <w:t>проведения</w:t>
      </w:r>
      <w:r>
        <w:rPr>
          <w:spacing w:val="41"/>
          <w:w w:val="99"/>
        </w:rPr>
        <w:t> </w:t>
      </w:r>
      <w:r>
        <w:rPr>
          <w:spacing w:val="-1"/>
        </w:rPr>
        <w:t>рентгенологических</w:t>
      </w:r>
      <w:r>
        <w:rPr>
          <w:spacing w:val="-14"/>
        </w:rPr>
        <w:t> </w:t>
      </w:r>
      <w:r>
        <w:rPr>
          <w:spacing w:val="-1"/>
        </w:rPr>
        <w:t>исследований».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957" w:hanging="360"/>
        <w:jc w:val="left"/>
      </w:pPr>
      <w:r>
        <w:rPr>
          <w:spacing w:val="-1"/>
        </w:rPr>
        <w:t>Приказ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31.06.2020</w:t>
      </w:r>
      <w:r>
        <w:rPr>
          <w:spacing w:val="-4"/>
        </w:rPr>
        <w:t> </w:t>
      </w:r>
      <w:r>
        <w:rPr/>
        <w:t>№</w:t>
      </w:r>
      <w:r>
        <w:rPr>
          <w:spacing w:val="-4"/>
        </w:rPr>
        <w:t> </w:t>
      </w:r>
      <w:r>
        <w:rPr/>
        <w:t>786н</w:t>
      </w:r>
      <w:r>
        <w:rPr>
          <w:spacing w:val="-4"/>
        </w:rPr>
        <w:t> </w:t>
      </w:r>
      <w:r>
        <w:rPr/>
        <w:t>«Об</w:t>
      </w:r>
      <w:r>
        <w:rPr>
          <w:spacing w:val="-4"/>
        </w:rPr>
        <w:t> </w:t>
      </w:r>
      <w:r>
        <w:rPr>
          <w:spacing w:val="-1"/>
        </w:rPr>
        <w:t>утверждении</w:t>
      </w:r>
      <w:r>
        <w:rPr>
          <w:spacing w:val="-4"/>
        </w:rPr>
        <w:t> </w:t>
      </w:r>
      <w:r>
        <w:rPr>
          <w:spacing w:val="-1"/>
        </w:rPr>
        <w:t>Порядка</w:t>
      </w:r>
      <w:r>
        <w:rPr>
          <w:spacing w:val="-4"/>
        </w:rPr>
        <w:t> </w:t>
      </w:r>
      <w:r>
        <w:rPr>
          <w:spacing w:val="-1"/>
        </w:rPr>
        <w:t>оказания</w:t>
      </w:r>
      <w:r>
        <w:rPr>
          <w:spacing w:val="47"/>
          <w:w w:val="99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4"/>
        </w:rPr>
        <w:t> </w:t>
      </w:r>
      <w:r>
        <w:rPr/>
        <w:t>взрослому</w:t>
      </w:r>
      <w:r>
        <w:rPr>
          <w:spacing w:val="-5"/>
        </w:rPr>
        <w:t> </w:t>
      </w:r>
      <w:r>
        <w:rPr/>
        <w:t>населению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стоматологических</w:t>
      </w:r>
      <w:r>
        <w:rPr>
          <w:spacing w:val="-4"/>
        </w:rPr>
        <w:t> </w:t>
      </w:r>
      <w:r>
        <w:rPr>
          <w:spacing w:val="-1"/>
        </w:rPr>
        <w:t>заболеваниях»</w:t>
      </w:r>
      <w:r>
        <w:rPr>
          <w:spacing w:val="-5"/>
        </w:rPr>
        <w:t> </w:t>
      </w:r>
      <w:r>
        <w:rPr/>
        <w:t>(с</w:t>
      </w:r>
      <w:r>
        <w:rPr>
          <w:spacing w:val="-4"/>
        </w:rPr>
        <w:t> </w:t>
      </w:r>
      <w:r>
        <w:rPr>
          <w:spacing w:val="-1"/>
        </w:rPr>
        <w:t>изм.</w:t>
      </w:r>
      <w:r>
        <w:rPr>
          <w:spacing w:val="53"/>
          <w:w w:val="99"/>
        </w:rPr>
        <w:t> </w:t>
      </w:r>
      <w:r>
        <w:rPr/>
        <w:t>и</w:t>
      </w:r>
      <w:r>
        <w:rPr>
          <w:spacing w:val="-6"/>
        </w:rPr>
        <w:t> </w:t>
      </w:r>
      <w:r>
        <w:rPr/>
        <w:t>доп.).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65" w:lineRule="exact" w:before="0" w:after="0"/>
        <w:ind w:left="930" w:right="0" w:hanging="360"/>
        <w:jc w:val="left"/>
      </w:pPr>
      <w:r>
        <w:rPr>
          <w:spacing w:val="-1"/>
        </w:rPr>
        <w:t>Приказ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31.07.2020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787н</w:t>
      </w:r>
      <w:r>
        <w:rPr>
          <w:spacing w:val="-3"/>
        </w:rPr>
        <w:t> </w:t>
      </w:r>
      <w:r>
        <w:rPr/>
        <w:t>«Об</w:t>
      </w:r>
      <w:r>
        <w:rPr>
          <w:spacing w:val="-3"/>
        </w:rPr>
        <w:t> </w:t>
      </w:r>
      <w:r>
        <w:rPr>
          <w:spacing w:val="-1"/>
        </w:rPr>
        <w:t>утверждении</w:t>
      </w:r>
      <w:r>
        <w:rPr>
          <w:spacing w:val="-3"/>
        </w:rPr>
        <w:t> </w:t>
      </w:r>
      <w:r>
        <w:rPr>
          <w:spacing w:val="-1"/>
        </w:rPr>
        <w:t>Порядка</w:t>
      </w:r>
      <w:r>
        <w:rPr>
          <w:spacing w:val="-3"/>
        </w:rPr>
        <w:t> </w:t>
      </w:r>
      <w:r>
        <w:rPr/>
        <w:t>организации</w:t>
      </w:r>
    </w:p>
    <w:p>
      <w:pPr>
        <w:pStyle w:val="BodyText"/>
        <w:spacing w:line="270" w:lineRule="exact"/>
        <w:ind w:left="929" w:right="449"/>
        <w:jc w:val="left"/>
      </w:pPr>
      <w:r>
        <w:rPr/>
        <w:t>и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>
          <w:spacing w:val="-2"/>
        </w:rPr>
        <w:t>ведомственного</w:t>
      </w:r>
      <w:r>
        <w:rPr>
          <w:spacing w:val="-5"/>
        </w:rPr>
        <w:t> </w:t>
      </w:r>
      <w:r>
        <w:rPr>
          <w:spacing w:val="-2"/>
        </w:rPr>
        <w:t>контроля</w:t>
      </w:r>
      <w:r>
        <w:rPr>
          <w:spacing w:val="-5"/>
        </w:rPr>
        <w:t> </w:t>
      </w:r>
      <w:r>
        <w:rPr>
          <w:spacing w:val="-2"/>
        </w:rPr>
        <w:t>качества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безопасности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/>
        <w:t>деятельности».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5" w:after="0"/>
        <w:ind w:left="930" w:right="1608" w:hanging="360"/>
        <w:jc w:val="left"/>
      </w:pPr>
      <w:r>
        <w:rPr>
          <w:spacing w:val="-1"/>
        </w:rPr>
        <w:t>Приказ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31.07.2020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789н</w:t>
      </w:r>
      <w:r>
        <w:rPr>
          <w:spacing w:val="-4"/>
        </w:rPr>
        <w:t> </w:t>
      </w:r>
      <w:r>
        <w:rPr/>
        <w:t>«Об</w:t>
      </w:r>
      <w:r>
        <w:rPr>
          <w:spacing w:val="-3"/>
        </w:rPr>
        <w:t> </w:t>
      </w:r>
      <w:r>
        <w:rPr>
          <w:spacing w:val="-1"/>
        </w:rPr>
        <w:t>утверждении</w:t>
      </w:r>
      <w:r>
        <w:rPr>
          <w:spacing w:val="-3"/>
        </w:rPr>
        <w:t> </w:t>
      </w:r>
      <w:r>
        <w:rPr>
          <w:spacing w:val="-1"/>
        </w:rPr>
        <w:t>порядка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сроков</w:t>
      </w:r>
      <w:r>
        <w:rPr>
          <w:spacing w:val="49"/>
        </w:rPr>
        <w:t> </w:t>
      </w:r>
      <w:r>
        <w:rPr>
          <w:spacing w:val="-1"/>
        </w:rPr>
        <w:t>предоставления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2"/>
        </w:rPr>
        <w:t> документов </w:t>
      </w:r>
      <w:r>
        <w:rPr/>
        <w:t>(их</w:t>
      </w:r>
      <w:r>
        <w:rPr>
          <w:spacing w:val="-2"/>
        </w:rPr>
        <w:t> </w:t>
      </w:r>
      <w:r>
        <w:rPr>
          <w:spacing w:val="-3"/>
        </w:rPr>
        <w:t>копий)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выписок</w:t>
      </w:r>
      <w:r>
        <w:rPr>
          <w:spacing w:val="-2"/>
        </w:rPr>
        <w:t> </w:t>
      </w:r>
      <w:r>
        <w:rPr/>
        <w:t>из</w:t>
      </w:r>
      <w:r>
        <w:rPr>
          <w:spacing w:val="-2"/>
        </w:rPr>
        <w:t> </w:t>
      </w:r>
      <w:r>
        <w:rPr/>
        <w:t>них».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1677" w:hanging="360"/>
        <w:jc w:val="left"/>
      </w:pPr>
      <w:r>
        <w:rPr>
          <w:spacing w:val="-1"/>
        </w:rPr>
        <w:t>Приказ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14.09.2020</w:t>
      </w:r>
      <w:r>
        <w:rPr>
          <w:spacing w:val="-3"/>
        </w:rPr>
        <w:t> </w:t>
      </w:r>
      <w:r>
        <w:rPr/>
        <w:t>№</w:t>
      </w:r>
      <w:r>
        <w:rPr>
          <w:spacing w:val="-4"/>
        </w:rPr>
        <w:t> </w:t>
      </w:r>
      <w:r>
        <w:rPr/>
        <w:t>972н</w:t>
      </w:r>
      <w:r>
        <w:rPr>
          <w:spacing w:val="-3"/>
        </w:rPr>
        <w:t> </w:t>
      </w:r>
      <w:r>
        <w:rPr/>
        <w:t>«Об</w:t>
      </w:r>
      <w:r>
        <w:rPr>
          <w:spacing w:val="-4"/>
        </w:rPr>
        <w:t> </w:t>
      </w:r>
      <w:r>
        <w:rPr>
          <w:spacing w:val="-1"/>
        </w:rPr>
        <w:t>утверждении</w:t>
      </w:r>
      <w:r>
        <w:rPr>
          <w:spacing w:val="-4"/>
        </w:rPr>
        <w:t> </w:t>
      </w:r>
      <w:r>
        <w:rPr>
          <w:spacing w:val="-1"/>
        </w:rPr>
        <w:t>Порядка</w:t>
      </w:r>
      <w:r>
        <w:rPr>
          <w:spacing w:val="-3"/>
        </w:rPr>
        <w:t> </w:t>
      </w:r>
      <w:r>
        <w:rPr>
          <w:spacing w:val="-2"/>
        </w:rPr>
        <w:t>выдачи</w:t>
      </w:r>
      <w:r>
        <w:rPr>
          <w:spacing w:val="43"/>
        </w:rPr>
        <w:t> </w:t>
      </w:r>
      <w:r>
        <w:rPr>
          <w:spacing w:val="-1"/>
        </w:rPr>
        <w:t>медицинскими</w:t>
      </w:r>
      <w:r>
        <w:rPr>
          <w:spacing w:val="-3"/>
        </w:rPr>
        <w:t> </w:t>
      </w:r>
      <w:r>
        <w:rPr/>
        <w:t>организациями</w:t>
      </w:r>
      <w:r>
        <w:rPr>
          <w:spacing w:val="-3"/>
        </w:rPr>
        <w:t> </w:t>
      </w:r>
      <w:r>
        <w:rPr>
          <w:spacing w:val="-1"/>
        </w:rPr>
        <w:t>справок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</w:t>
      </w:r>
      <w:r>
        <w:rPr>
          <w:spacing w:val="-1"/>
        </w:rPr>
        <w:t>заключений».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396" w:hanging="360"/>
        <w:jc w:val="left"/>
      </w:pPr>
      <w:r>
        <w:rPr>
          <w:spacing w:val="-1"/>
        </w:rPr>
        <w:t>Приказ</w:t>
      </w:r>
      <w:r>
        <w:rPr>
          <w:spacing w:val="-5"/>
        </w:rPr>
        <w:t> </w:t>
      </w:r>
      <w:r>
        <w:rPr>
          <w:spacing w:val="-3"/>
        </w:rPr>
        <w:t>Минтруда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15.06.2020</w:t>
      </w:r>
      <w:r>
        <w:rPr>
          <w:spacing w:val="-4"/>
        </w:rPr>
        <w:t> </w:t>
      </w:r>
      <w:r>
        <w:rPr/>
        <w:t>№</w:t>
      </w:r>
      <w:r>
        <w:rPr>
          <w:spacing w:val="-4"/>
        </w:rPr>
        <w:t> </w:t>
      </w:r>
      <w:r>
        <w:rPr/>
        <w:t>337н</w:t>
      </w:r>
      <w:r>
        <w:rPr>
          <w:spacing w:val="-4"/>
        </w:rPr>
        <w:t> </w:t>
      </w:r>
      <w:r>
        <w:rPr/>
        <w:t>«Об</w:t>
      </w:r>
      <w:r>
        <w:rPr>
          <w:spacing w:val="-4"/>
        </w:rPr>
        <w:t> </w:t>
      </w:r>
      <w:r>
        <w:rPr>
          <w:spacing w:val="-1"/>
        </w:rPr>
        <w:t>утверждении</w:t>
      </w:r>
      <w:r>
        <w:rPr>
          <w:spacing w:val="-4"/>
        </w:rPr>
        <w:t> </w:t>
      </w:r>
      <w:r>
        <w:rPr/>
        <w:t>профессионального</w:t>
      </w:r>
      <w:r>
        <w:rPr>
          <w:spacing w:val="-4"/>
        </w:rPr>
        <w:t> </w:t>
      </w:r>
      <w:r>
        <w:rPr/>
        <w:t>стандарта</w:t>
      </w:r>
      <w:r>
        <w:rPr>
          <w:spacing w:val="47"/>
          <w:w w:val="99"/>
        </w:rPr>
        <w:t> </w:t>
      </w:r>
      <w:r>
        <w:rPr>
          <w:spacing w:val="-2"/>
        </w:rPr>
        <w:t>“Врач</w:t>
      </w:r>
      <w:r>
        <w:rPr>
          <w:spacing w:val="-3"/>
        </w:rPr>
        <w:t> </w:t>
      </w:r>
      <w:r>
        <w:rPr/>
        <w:t>—</w:t>
      </w:r>
      <w:r>
        <w:rPr>
          <w:spacing w:val="-2"/>
        </w:rPr>
        <w:t> </w:t>
      </w:r>
      <w:r>
        <w:rPr>
          <w:spacing w:val="-1"/>
        </w:rPr>
        <w:t>челюстно-лицевой</w:t>
      </w:r>
      <w:r>
        <w:rPr>
          <w:spacing w:val="-2"/>
        </w:rPr>
        <w:t> </w:t>
      </w:r>
      <w:r>
        <w:rPr>
          <w:spacing w:val="-1"/>
        </w:rPr>
        <w:t>хирург”».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524" w:hanging="360"/>
        <w:jc w:val="left"/>
      </w:pPr>
      <w:r>
        <w:rPr>
          <w:spacing w:val="-1"/>
        </w:rPr>
        <w:t>Приказ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24.11.2021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1094н</w:t>
      </w:r>
      <w:r>
        <w:rPr>
          <w:spacing w:val="-3"/>
        </w:rPr>
        <w:t> </w:t>
      </w:r>
      <w:r>
        <w:rPr/>
        <w:t>«Об</w:t>
      </w:r>
      <w:r>
        <w:rPr>
          <w:spacing w:val="-3"/>
        </w:rPr>
        <w:t> </w:t>
      </w:r>
      <w:r>
        <w:rPr>
          <w:spacing w:val="-1"/>
        </w:rPr>
        <w:t>утверждении</w:t>
      </w:r>
      <w:r>
        <w:rPr>
          <w:spacing w:val="-3"/>
        </w:rPr>
        <w:t> </w:t>
      </w:r>
      <w:r>
        <w:rPr>
          <w:spacing w:val="-1"/>
        </w:rPr>
        <w:t>Порядка</w:t>
      </w:r>
      <w:r>
        <w:rPr>
          <w:spacing w:val="-3"/>
        </w:rPr>
        <w:t> </w:t>
      </w:r>
      <w:r>
        <w:rPr>
          <w:spacing w:val="-1"/>
        </w:rPr>
        <w:t>назначения</w:t>
      </w:r>
      <w:r>
        <w:rPr>
          <w:spacing w:val="41"/>
        </w:rPr>
        <w:t> </w:t>
      </w:r>
      <w:r>
        <w:rPr>
          <w:spacing w:val="-1"/>
        </w:rPr>
        <w:t>лекарственных</w:t>
      </w:r>
      <w:r>
        <w:rPr>
          <w:spacing w:val="-8"/>
        </w:rPr>
        <w:t> </w:t>
      </w:r>
      <w:r>
        <w:rPr>
          <w:spacing w:val="-1"/>
        </w:rPr>
        <w:t>препаратов,</w:t>
      </w:r>
      <w:r>
        <w:rPr>
          <w:spacing w:val="-8"/>
        </w:rPr>
        <w:t> </w:t>
      </w:r>
      <w:r>
        <w:rPr>
          <w:spacing w:val="-1"/>
        </w:rPr>
        <w:t>форм</w:t>
      </w:r>
      <w:r>
        <w:rPr>
          <w:spacing w:val="-8"/>
        </w:rPr>
        <w:t> </w:t>
      </w:r>
      <w:r>
        <w:rPr>
          <w:spacing w:val="-1"/>
        </w:rPr>
        <w:t>рецептурных</w:t>
      </w:r>
      <w:r>
        <w:rPr>
          <w:spacing w:val="-8"/>
        </w:rPr>
        <w:t> </w:t>
      </w:r>
      <w:r>
        <w:rPr>
          <w:spacing w:val="-3"/>
        </w:rPr>
        <w:t>бланков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1"/>
        </w:rPr>
        <w:t>лекарственные</w:t>
      </w:r>
      <w:r>
        <w:rPr>
          <w:spacing w:val="-8"/>
        </w:rPr>
        <w:t> </w:t>
      </w:r>
      <w:r>
        <w:rPr>
          <w:spacing w:val="-1"/>
        </w:rPr>
        <w:t>препараты,</w:t>
      </w:r>
      <w:r>
        <w:rPr>
          <w:spacing w:val="-8"/>
        </w:rPr>
        <w:t> </w:t>
      </w:r>
      <w:r>
        <w:rPr>
          <w:spacing w:val="-1"/>
        </w:rPr>
        <w:t>Порядка</w:t>
      </w:r>
      <w:r>
        <w:rPr>
          <w:spacing w:val="59"/>
          <w:w w:val="99"/>
        </w:rPr>
        <w:t> </w:t>
      </w:r>
      <w:r>
        <w:rPr>
          <w:spacing w:val="-1"/>
        </w:rPr>
        <w:t>оформления</w:t>
      </w:r>
      <w:r>
        <w:rPr>
          <w:spacing w:val="-6"/>
        </w:rPr>
        <w:t> </w:t>
      </w:r>
      <w:r>
        <w:rPr>
          <w:spacing w:val="-1"/>
        </w:rPr>
        <w:t>указанных</w:t>
      </w:r>
      <w:r>
        <w:rPr>
          <w:spacing w:val="-6"/>
        </w:rPr>
        <w:t> </w:t>
      </w:r>
      <w:r>
        <w:rPr>
          <w:spacing w:val="-3"/>
        </w:rPr>
        <w:t>бланков,</w:t>
      </w:r>
      <w:r>
        <w:rPr>
          <w:spacing w:val="-6"/>
        </w:rPr>
        <w:t> </w:t>
      </w:r>
      <w:r>
        <w:rPr/>
        <w:t>их</w:t>
      </w:r>
      <w:r>
        <w:rPr>
          <w:spacing w:val="-6"/>
        </w:rPr>
        <w:t> </w:t>
      </w:r>
      <w:r>
        <w:rPr/>
        <w:t>учета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хранения,</w:t>
      </w:r>
      <w:r>
        <w:rPr>
          <w:spacing w:val="-6"/>
        </w:rPr>
        <w:t> </w:t>
      </w:r>
      <w:r>
        <w:rPr>
          <w:spacing w:val="-1"/>
        </w:rPr>
        <w:t>форм</w:t>
      </w:r>
      <w:r>
        <w:rPr>
          <w:spacing w:val="-6"/>
        </w:rPr>
        <w:t> </w:t>
      </w:r>
      <w:r>
        <w:rPr>
          <w:spacing w:val="-3"/>
        </w:rPr>
        <w:t>бланков</w:t>
      </w:r>
      <w:r>
        <w:rPr>
          <w:spacing w:val="-6"/>
        </w:rPr>
        <w:t> </w:t>
      </w:r>
      <w:r>
        <w:rPr>
          <w:spacing w:val="-1"/>
        </w:rPr>
        <w:t>рецептов,</w:t>
      </w:r>
      <w:r>
        <w:rPr>
          <w:spacing w:val="-6"/>
        </w:rPr>
        <w:t> </w:t>
      </w:r>
      <w:r>
        <w:rPr>
          <w:spacing w:val="-1"/>
        </w:rPr>
        <w:t>содержащих</w:t>
      </w:r>
      <w:r>
        <w:rPr>
          <w:spacing w:val="57"/>
          <w:w w:val="99"/>
        </w:rPr>
        <w:t> </w:t>
      </w:r>
      <w:r>
        <w:rPr>
          <w:spacing w:val="-1"/>
        </w:rPr>
        <w:t>назначение</w:t>
      </w:r>
      <w:r>
        <w:rPr>
          <w:spacing w:val="-6"/>
        </w:rPr>
        <w:t> </w:t>
      </w:r>
      <w:r>
        <w:rPr>
          <w:spacing w:val="-1"/>
        </w:rPr>
        <w:t>наркотических</w:t>
      </w:r>
      <w:r>
        <w:rPr>
          <w:spacing w:val="-5"/>
        </w:rPr>
        <w:t> </w:t>
      </w:r>
      <w:r>
        <w:rPr>
          <w:spacing w:val="-1"/>
        </w:rPr>
        <w:t>средств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психотропных</w:t>
      </w:r>
      <w:r>
        <w:rPr>
          <w:spacing w:val="-5"/>
        </w:rPr>
        <w:t> </w:t>
      </w:r>
      <w:r>
        <w:rPr/>
        <w:t>веществ,</w:t>
      </w:r>
      <w:r>
        <w:rPr>
          <w:spacing w:val="-5"/>
        </w:rPr>
        <w:t> </w:t>
      </w:r>
      <w:r>
        <w:rPr>
          <w:spacing w:val="-1"/>
        </w:rPr>
        <w:t>Порядка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2"/>
        </w:rPr>
        <w:t>изготовления,</w:t>
      </w:r>
      <w:r>
        <w:rPr>
          <w:spacing w:val="37"/>
        </w:rPr>
        <w:t> </w:t>
      </w:r>
      <w:r>
        <w:rPr>
          <w:spacing w:val="-1"/>
        </w:rPr>
        <w:t>распределения,</w:t>
      </w:r>
      <w:r>
        <w:rPr>
          <w:spacing w:val="-5"/>
        </w:rPr>
        <w:t> </w:t>
      </w:r>
      <w:r>
        <w:rPr/>
        <w:t>регистрации,</w:t>
      </w:r>
      <w:r>
        <w:rPr>
          <w:spacing w:val="-5"/>
        </w:rPr>
        <w:t> </w:t>
      </w:r>
      <w:r>
        <w:rPr/>
        <w:t>учета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хранения,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Правил</w:t>
      </w:r>
      <w:r>
        <w:rPr>
          <w:spacing w:val="-4"/>
        </w:rPr>
        <w:t> </w:t>
      </w:r>
      <w:r>
        <w:rPr>
          <w:spacing w:val="-1"/>
        </w:rPr>
        <w:t>оформления</w:t>
      </w:r>
      <w:r>
        <w:rPr>
          <w:spacing w:val="-5"/>
        </w:rPr>
        <w:t> </w:t>
      </w:r>
      <w:r>
        <w:rPr>
          <w:spacing w:val="-3"/>
        </w:rPr>
        <w:t>бланков</w:t>
      </w:r>
      <w:r>
        <w:rPr>
          <w:spacing w:val="-4"/>
        </w:rPr>
        <w:t> </w:t>
      </w:r>
      <w:r>
        <w:rPr>
          <w:spacing w:val="-1"/>
        </w:rPr>
        <w:t>рецептов,</w:t>
      </w:r>
      <w:r>
        <w:rPr>
          <w:spacing w:val="61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4"/>
        </w:rPr>
        <w:t>т</w:t>
      </w:r>
      <w:r>
        <w:rPr>
          <w:spacing w:val="-5"/>
        </w:rPr>
        <w:t>о</w:t>
      </w:r>
      <w:r>
        <w:rPr/>
        <w:t>м</w:t>
      </w:r>
      <w:r>
        <w:rPr>
          <w:spacing w:val="-2"/>
        </w:rPr>
        <w:t> </w:t>
      </w:r>
      <w:r>
        <w:rPr/>
        <w:t>числе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фо</w:t>
      </w:r>
      <w:r>
        <w:rPr>
          <w:spacing w:val="-5"/>
        </w:rPr>
        <w:t>р</w:t>
      </w:r>
      <w:r>
        <w:rPr/>
        <w:t>ме</w:t>
      </w:r>
      <w:r>
        <w:rPr>
          <w:spacing w:val="-3"/>
        </w:rPr>
        <w:t> </w:t>
      </w:r>
      <w:r>
        <w:rPr>
          <w:spacing w:val="-5"/>
        </w:rPr>
        <w:t>э</w:t>
      </w:r>
      <w:r>
        <w:rPr/>
        <w:t>ле</w:t>
      </w:r>
      <w:r>
        <w:rPr>
          <w:spacing w:val="-5"/>
        </w:rPr>
        <w:t>к</w:t>
      </w:r>
      <w:r>
        <w:rPr>
          <w:spacing w:val="2"/>
        </w:rPr>
        <w:t>т</w:t>
      </w:r>
      <w:r>
        <w:rPr/>
        <w:t>ронных</w:t>
      </w:r>
      <w:r>
        <w:rPr>
          <w:spacing w:val="-2"/>
        </w:rPr>
        <w:t> </w:t>
      </w:r>
      <w:r>
        <w:rPr/>
        <w:t>до</w:t>
      </w:r>
      <w:r>
        <w:rPr>
          <w:spacing w:val="-5"/>
        </w:rPr>
        <w:t>к</w:t>
      </w:r>
      <w:r>
        <w:rPr>
          <w:spacing w:val="-4"/>
        </w:rPr>
        <w:t>у</w:t>
      </w:r>
      <w:r>
        <w:rPr/>
        <w:t>мен</w:t>
      </w:r>
      <w:r>
        <w:rPr>
          <w:spacing w:val="-5"/>
        </w:rPr>
        <w:t>т</w:t>
      </w:r>
      <w:r>
        <w:rPr/>
        <w:t>ов»</w:t>
      </w:r>
      <w:r>
        <w:rPr>
          <w:spacing w:val="-3"/>
        </w:rPr>
        <w:t> </w:t>
      </w:r>
      <w:r>
        <w:rPr/>
        <w:t>(дейст</w:t>
      </w:r>
      <w:r>
        <w:rPr>
          <w:spacing w:val="-10"/>
        </w:rPr>
        <w:t>в</w:t>
      </w:r>
      <w:r>
        <w:rPr>
          <w:spacing w:val="-4"/>
        </w:rPr>
        <w:t>у</w:t>
      </w:r>
      <w:r>
        <w:rPr/>
        <w:t>ет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1</w:t>
      </w:r>
      <w:r>
        <w:rPr>
          <w:spacing w:val="-2"/>
        </w:rPr>
        <w:t> м</w:t>
      </w:r>
      <w:r>
        <w:rPr/>
        <w:t>а</w:t>
      </w:r>
      <w:r>
        <w:rPr>
          <w:spacing w:val="-5"/>
        </w:rPr>
        <w:t>р</w:t>
      </w:r>
      <w:r>
        <w:rPr>
          <w:spacing w:val="2"/>
        </w:rPr>
        <w:t>т</w:t>
      </w:r>
      <w:r>
        <w:rPr/>
        <w:t>а</w:t>
      </w:r>
      <w:r>
        <w:rPr>
          <w:spacing w:val="-2"/>
        </w:rPr>
        <w:t> </w:t>
      </w:r>
      <w:r>
        <w:rPr/>
        <w:t>2022</w:t>
      </w:r>
      <w:r>
        <w:rPr>
          <w:spacing w:val="-3"/>
        </w:rPr>
        <w:t> </w:t>
      </w:r>
      <w:r>
        <w:rPr>
          <w:spacing w:val="-28"/>
        </w:rPr>
        <w:t>г</w:t>
      </w:r>
      <w:r>
        <w:rPr/>
        <w:t>.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/>
        <w:t>1</w:t>
      </w:r>
      <w:r>
        <w:rPr>
          <w:spacing w:val="-2"/>
        </w:rPr>
        <w:t> м</w:t>
      </w:r>
      <w:r>
        <w:rPr/>
        <w:t>а</w:t>
      </w:r>
      <w:r>
        <w:rPr>
          <w:spacing w:val="-5"/>
        </w:rPr>
        <w:t>р</w:t>
      </w:r>
      <w:r>
        <w:rPr>
          <w:spacing w:val="2"/>
        </w:rPr>
        <w:t>т</w:t>
      </w:r>
      <w:r>
        <w:rPr/>
        <w:t>а</w:t>
      </w:r>
      <w:r>
        <w:rPr>
          <w:spacing w:val="-3"/>
        </w:rPr>
        <w:t> </w:t>
      </w:r>
      <w:r>
        <w:rPr/>
        <w:t>2028</w:t>
      </w:r>
      <w:r>
        <w:rPr>
          <w:spacing w:val="-2"/>
        </w:rPr>
        <w:t> </w:t>
      </w:r>
      <w:r>
        <w:rPr>
          <w:spacing w:val="-28"/>
        </w:rPr>
        <w:t>г</w:t>
      </w:r>
      <w:r>
        <w:rPr/>
        <w:t>.).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1285" w:hanging="360"/>
        <w:jc w:val="left"/>
      </w:pPr>
      <w:r>
        <w:rPr>
          <w:spacing w:val="-1"/>
        </w:rPr>
        <w:t>Приказ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19.03.2021</w:t>
      </w:r>
      <w:r>
        <w:rPr>
          <w:spacing w:val="-4"/>
        </w:rPr>
        <w:t> </w:t>
      </w:r>
      <w:r>
        <w:rPr/>
        <w:t>№</w:t>
      </w:r>
      <w:r>
        <w:rPr>
          <w:spacing w:val="-4"/>
        </w:rPr>
        <w:t> </w:t>
      </w:r>
      <w:r>
        <w:rPr/>
        <w:t>231н</w:t>
      </w:r>
      <w:r>
        <w:rPr>
          <w:spacing w:val="-4"/>
        </w:rPr>
        <w:t> </w:t>
      </w:r>
      <w:r>
        <w:rPr/>
        <w:t>«Об</w:t>
      </w:r>
      <w:r>
        <w:rPr>
          <w:spacing w:val="-3"/>
        </w:rPr>
        <w:t> </w:t>
      </w:r>
      <w:r>
        <w:rPr>
          <w:spacing w:val="-1"/>
        </w:rPr>
        <w:t>утверждении</w:t>
      </w:r>
      <w:r>
        <w:rPr>
          <w:spacing w:val="-4"/>
        </w:rPr>
        <w:t> </w:t>
      </w:r>
      <w:r>
        <w:rPr>
          <w:spacing w:val="-1"/>
        </w:rPr>
        <w:t>порядка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47"/>
          <w:w w:val="99"/>
        </w:rPr>
        <w:t> </w:t>
      </w:r>
      <w:r>
        <w:rPr>
          <w:spacing w:val="-2"/>
        </w:rPr>
        <w:t>контроля</w:t>
      </w:r>
      <w:r>
        <w:rPr>
          <w:spacing w:val="-5"/>
        </w:rPr>
        <w:t> </w:t>
      </w:r>
      <w:r>
        <w:rPr>
          <w:spacing w:val="-1"/>
        </w:rPr>
        <w:t>объемов,</w:t>
      </w:r>
      <w:r>
        <w:rPr>
          <w:spacing w:val="-4"/>
        </w:rPr>
        <w:t> </w:t>
      </w:r>
      <w:r>
        <w:rPr>
          <w:spacing w:val="-2"/>
        </w:rPr>
        <w:t>сроков,</w:t>
      </w:r>
      <w:r>
        <w:rPr>
          <w:spacing w:val="-5"/>
        </w:rPr>
        <w:t> </w:t>
      </w:r>
      <w:r>
        <w:rPr>
          <w:spacing w:val="-2"/>
        </w:rPr>
        <w:t>качества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условий</w:t>
      </w:r>
      <w:r>
        <w:rPr>
          <w:spacing w:val="-4"/>
        </w:rPr>
        <w:t> </w:t>
      </w:r>
      <w:r>
        <w:rPr>
          <w:spacing w:val="-1"/>
        </w:rPr>
        <w:t>предоставления</w:t>
      </w:r>
      <w:r>
        <w:rPr>
          <w:spacing w:val="-5"/>
        </w:rPr>
        <w:t> </w:t>
      </w:r>
      <w:r>
        <w:rPr>
          <w:spacing w:val="-2"/>
        </w:rPr>
        <w:t>медицинской</w:t>
      </w:r>
      <w:r>
        <w:rPr>
          <w:spacing w:val="-4"/>
        </w:rPr>
        <w:t> </w:t>
      </w:r>
      <w:r>
        <w:rPr>
          <w:spacing w:val="-1"/>
        </w:rPr>
        <w:t>помощи</w:t>
      </w:r>
      <w:r>
        <w:rPr/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70" w:lineRule="exact" w:before="83"/>
        <w:ind w:left="929" w:right="406"/>
        <w:jc w:val="left"/>
      </w:pPr>
      <w:r>
        <w:rPr/>
        <w:t>по</w:t>
      </w:r>
      <w:r>
        <w:rPr>
          <w:spacing w:val="-6"/>
        </w:rPr>
        <w:t> </w:t>
      </w:r>
      <w:r>
        <w:rPr>
          <w:spacing w:val="-2"/>
        </w:rPr>
        <w:t>обязательному</w:t>
      </w:r>
      <w:r>
        <w:rPr>
          <w:spacing w:val="-5"/>
        </w:rPr>
        <w:t> </w:t>
      </w:r>
      <w:r>
        <w:rPr>
          <w:spacing w:val="-2"/>
        </w:rPr>
        <w:t>медицинскому</w:t>
      </w:r>
      <w:r>
        <w:rPr>
          <w:spacing w:val="-6"/>
        </w:rPr>
        <w:t> </w:t>
      </w:r>
      <w:r>
        <w:rPr>
          <w:spacing w:val="-2"/>
        </w:rPr>
        <w:t>страхованию</w:t>
      </w:r>
      <w:r>
        <w:rPr>
          <w:spacing w:val="-5"/>
        </w:rPr>
        <w:t> </w:t>
      </w:r>
      <w:r>
        <w:rPr>
          <w:spacing w:val="-1"/>
        </w:rPr>
        <w:t>застрахованным</w:t>
      </w:r>
      <w:r>
        <w:rPr>
          <w:spacing w:val="-5"/>
        </w:rPr>
        <w:t> </w:t>
      </w:r>
      <w:r>
        <w:rPr/>
        <w:t>лицам,</w:t>
      </w:r>
      <w:r>
        <w:rPr>
          <w:spacing w:val="-6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1"/>
        </w:rPr>
        <w:t>финансового</w:t>
      </w:r>
      <w:r>
        <w:rPr>
          <w:spacing w:val="57"/>
        </w:rPr>
        <w:t> </w:t>
      </w:r>
      <w:r>
        <w:rPr>
          <w:spacing w:val="-1"/>
        </w:rPr>
        <w:t>обеспечения».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1608" w:hanging="360"/>
        <w:jc w:val="left"/>
      </w:pPr>
      <w:r>
        <w:rPr>
          <w:spacing w:val="-1"/>
        </w:rPr>
        <w:t>Приказ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12.11.2021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1051н</w:t>
      </w:r>
      <w:r>
        <w:rPr>
          <w:spacing w:val="-4"/>
        </w:rPr>
        <w:t> </w:t>
      </w:r>
      <w:r>
        <w:rPr/>
        <w:t>«Об</w:t>
      </w:r>
      <w:r>
        <w:rPr>
          <w:spacing w:val="-3"/>
        </w:rPr>
        <w:t> </w:t>
      </w:r>
      <w:r>
        <w:rPr>
          <w:spacing w:val="-1"/>
        </w:rPr>
        <w:t>утверждении</w:t>
      </w:r>
      <w:r>
        <w:rPr>
          <w:spacing w:val="-3"/>
        </w:rPr>
        <w:t> </w:t>
      </w:r>
      <w:r>
        <w:rPr>
          <w:spacing w:val="-1"/>
        </w:rPr>
        <w:t>Порядка</w:t>
      </w:r>
      <w:r>
        <w:rPr>
          <w:spacing w:val="-3"/>
        </w:rPr>
        <w:t> дачи</w:t>
      </w:r>
      <w:r>
        <w:rPr>
          <w:spacing w:val="45"/>
        </w:rPr>
        <w:t> </w:t>
      </w:r>
      <w:r>
        <w:rPr>
          <w:spacing w:val="-1"/>
        </w:rPr>
        <w:t>информированного</w:t>
      </w:r>
      <w:r>
        <w:rPr>
          <w:spacing w:val="-5"/>
        </w:rPr>
        <w:t> </w:t>
      </w:r>
      <w:r>
        <w:rPr>
          <w:spacing w:val="-1"/>
        </w:rPr>
        <w:t>добровольного</w:t>
      </w:r>
      <w:r>
        <w:rPr>
          <w:spacing w:val="-5"/>
        </w:rPr>
        <w:t> </w:t>
      </w:r>
      <w:r>
        <w:rPr>
          <w:spacing w:val="-2"/>
        </w:rPr>
        <w:t>согласия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медицинское</w:t>
      </w:r>
      <w:r>
        <w:rPr>
          <w:spacing w:val="-5"/>
        </w:rPr>
        <w:t> </w:t>
      </w:r>
      <w:r>
        <w:rPr>
          <w:spacing w:val="-2"/>
        </w:rPr>
        <w:t>вмешательство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отказа</w:t>
      </w:r>
      <w:r>
        <w:rPr>
          <w:spacing w:val="59"/>
          <w:w w:val="99"/>
        </w:rPr>
        <w:t> </w:t>
      </w:r>
      <w:r>
        <w:rPr>
          <w:spacing w:val="-2"/>
        </w:rPr>
        <w:t>от</w:t>
      </w:r>
      <w:r>
        <w:rPr>
          <w:spacing w:val="-7"/>
        </w:rPr>
        <w:t> </w:t>
      </w:r>
      <w:r>
        <w:rPr>
          <w:spacing w:val="-2"/>
        </w:rPr>
        <w:t>медицинского</w:t>
      </w:r>
      <w:r>
        <w:rPr>
          <w:spacing w:val="-6"/>
        </w:rPr>
        <w:t> </w:t>
      </w:r>
      <w:r>
        <w:rPr>
          <w:spacing w:val="-2"/>
        </w:rPr>
        <w:t>вмешательства,</w:t>
      </w:r>
      <w:r>
        <w:rPr>
          <w:spacing w:val="-6"/>
        </w:rPr>
        <w:t> </w:t>
      </w:r>
      <w:r>
        <w:rPr>
          <w:spacing w:val="-1"/>
        </w:rPr>
        <w:t>формы</w:t>
      </w:r>
      <w:r>
        <w:rPr>
          <w:spacing w:val="-6"/>
        </w:rPr>
        <w:t> </w:t>
      </w:r>
      <w:r>
        <w:rPr>
          <w:spacing w:val="-1"/>
        </w:rPr>
        <w:t>информированного</w:t>
      </w:r>
      <w:r>
        <w:rPr>
          <w:spacing w:val="-7"/>
        </w:rPr>
        <w:t> </w:t>
      </w:r>
      <w:r>
        <w:rPr>
          <w:spacing w:val="-1"/>
        </w:rPr>
        <w:t>добровольного</w:t>
      </w:r>
      <w:r>
        <w:rPr>
          <w:spacing w:val="-6"/>
        </w:rPr>
        <w:t> </w:t>
      </w:r>
      <w:r>
        <w:rPr>
          <w:spacing w:val="-2"/>
        </w:rPr>
        <w:t>согласия</w:t>
      </w:r>
      <w:r>
        <w:rPr>
          <w:spacing w:val="41"/>
          <w:w w:val="99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медицинское</w:t>
      </w:r>
      <w:r>
        <w:rPr>
          <w:spacing w:val="-6"/>
        </w:rPr>
        <w:t> </w:t>
      </w:r>
      <w:r>
        <w:rPr>
          <w:spacing w:val="-2"/>
        </w:rPr>
        <w:t>вмешательство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формы</w:t>
      </w:r>
      <w:r>
        <w:rPr>
          <w:spacing w:val="-6"/>
        </w:rPr>
        <w:t> </w:t>
      </w:r>
      <w:r>
        <w:rPr>
          <w:spacing w:val="-2"/>
        </w:rPr>
        <w:t>отказа</w:t>
      </w:r>
      <w:r>
        <w:rPr>
          <w:spacing w:val="-6"/>
        </w:rPr>
        <w:t> </w:t>
      </w:r>
      <w:r>
        <w:rPr>
          <w:spacing w:val="-2"/>
        </w:rPr>
        <w:t>от</w:t>
      </w:r>
      <w:r>
        <w:rPr>
          <w:spacing w:val="-6"/>
        </w:rPr>
        <w:t> </w:t>
      </w:r>
      <w:r>
        <w:rPr>
          <w:spacing w:val="-2"/>
        </w:rPr>
        <w:t>медицинского</w:t>
      </w:r>
      <w:r>
        <w:rPr>
          <w:spacing w:val="-6"/>
        </w:rPr>
        <w:t> </w:t>
      </w:r>
      <w:r>
        <w:rPr>
          <w:spacing w:val="-2"/>
        </w:rPr>
        <w:t>вмешательства».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917" w:hanging="360"/>
        <w:jc w:val="left"/>
      </w:pPr>
      <w:r>
        <w:rPr>
          <w:spacing w:val="-1"/>
        </w:rPr>
        <w:t>Приказ</w:t>
      </w:r>
      <w:r>
        <w:rPr>
          <w:spacing w:val="-5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5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12.11.2021</w:t>
      </w:r>
      <w:r>
        <w:rPr>
          <w:spacing w:val="-4"/>
        </w:rPr>
        <w:t> </w:t>
      </w:r>
      <w:r>
        <w:rPr/>
        <w:t>№</w:t>
      </w:r>
      <w:r>
        <w:rPr>
          <w:spacing w:val="-5"/>
        </w:rPr>
        <w:t> </w:t>
      </w:r>
      <w:r>
        <w:rPr/>
        <w:t>1050н</w:t>
      </w:r>
      <w:r>
        <w:rPr>
          <w:spacing w:val="-4"/>
        </w:rPr>
        <w:t> </w:t>
      </w:r>
      <w:r>
        <w:rPr/>
        <w:t>«Об</w:t>
      </w:r>
      <w:r>
        <w:rPr>
          <w:spacing w:val="-4"/>
        </w:rPr>
        <w:t> </w:t>
      </w:r>
      <w:r>
        <w:rPr>
          <w:spacing w:val="-1"/>
        </w:rPr>
        <w:t>утверждении</w:t>
      </w:r>
      <w:r>
        <w:rPr>
          <w:spacing w:val="-5"/>
        </w:rPr>
        <w:t> </w:t>
      </w:r>
      <w:r>
        <w:rPr>
          <w:spacing w:val="-1"/>
        </w:rPr>
        <w:t>Порядка</w:t>
      </w:r>
      <w:r>
        <w:rPr>
          <w:spacing w:val="-4"/>
        </w:rPr>
        <w:t> </w:t>
      </w:r>
      <w:r>
        <w:rPr>
          <w:spacing w:val="-2"/>
        </w:rPr>
        <w:t>ознакомления</w:t>
      </w:r>
      <w:r>
        <w:rPr>
          <w:spacing w:val="53"/>
          <w:w w:val="99"/>
        </w:rPr>
        <w:t> </w:t>
      </w:r>
      <w:r>
        <w:rPr/>
        <w:t>пациента</w:t>
      </w:r>
      <w:r>
        <w:rPr>
          <w:spacing w:val="-5"/>
        </w:rPr>
        <w:t> </w:t>
      </w:r>
      <w:r>
        <w:rPr/>
        <w:t>либо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3"/>
        </w:rPr>
        <w:t>законного</w:t>
      </w:r>
      <w:r>
        <w:rPr>
          <w:spacing w:val="-4"/>
        </w:rPr>
        <w:t> </w:t>
      </w:r>
      <w:r>
        <w:rPr>
          <w:spacing w:val="-1"/>
        </w:rPr>
        <w:t>представителя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медицинской</w:t>
      </w:r>
      <w:r>
        <w:rPr>
          <w:spacing w:val="-5"/>
        </w:rPr>
        <w:t> </w:t>
      </w:r>
      <w:r>
        <w:rPr>
          <w:spacing w:val="-1"/>
        </w:rPr>
        <w:t>документацией,</w:t>
      </w:r>
      <w:r>
        <w:rPr>
          <w:spacing w:val="-4"/>
        </w:rPr>
        <w:t> </w:t>
      </w:r>
      <w:r>
        <w:rPr>
          <w:spacing w:val="-1"/>
        </w:rPr>
        <w:t>отражающей</w:t>
      </w:r>
      <w:r>
        <w:rPr>
          <w:spacing w:val="85"/>
          <w:w w:val="99"/>
        </w:rPr>
        <w:t> </w:t>
      </w:r>
      <w:r>
        <w:rPr>
          <w:spacing w:val="-1"/>
        </w:rPr>
        <w:t>состояние</w:t>
      </w:r>
      <w:r>
        <w:rPr>
          <w:spacing w:val="-8"/>
        </w:rPr>
        <w:t> </w:t>
      </w:r>
      <w:r>
        <w:rPr>
          <w:spacing w:val="-1"/>
        </w:rPr>
        <w:t>здоровья</w:t>
      </w:r>
      <w:r>
        <w:rPr>
          <w:spacing w:val="-8"/>
        </w:rPr>
        <w:t> </w:t>
      </w:r>
      <w:r>
        <w:rPr/>
        <w:t>пациента».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1119" w:hanging="360"/>
        <w:jc w:val="left"/>
      </w:pPr>
      <w:r>
        <w:rPr>
          <w:spacing w:val="-1"/>
        </w:rPr>
        <w:t>Приказ</w:t>
      </w:r>
      <w:r>
        <w:rPr>
          <w:spacing w:val="-5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19.08.2021</w:t>
      </w:r>
      <w:r>
        <w:rPr>
          <w:spacing w:val="-4"/>
        </w:rPr>
        <w:t> </w:t>
      </w:r>
      <w:r>
        <w:rPr/>
        <w:t>№</w:t>
      </w:r>
      <w:r>
        <w:rPr>
          <w:spacing w:val="-5"/>
        </w:rPr>
        <w:t> </w:t>
      </w:r>
      <w:r>
        <w:rPr/>
        <w:t>866н</w:t>
      </w:r>
      <w:r>
        <w:rPr>
          <w:spacing w:val="-4"/>
        </w:rPr>
        <w:t> </w:t>
      </w:r>
      <w:r>
        <w:rPr/>
        <w:t>«Об</w:t>
      </w:r>
      <w:r>
        <w:rPr>
          <w:spacing w:val="-4"/>
        </w:rPr>
        <w:t> </w:t>
      </w:r>
      <w:r>
        <w:rPr>
          <w:spacing w:val="-1"/>
        </w:rPr>
        <w:t>утверждении</w:t>
      </w:r>
      <w:r>
        <w:rPr>
          <w:spacing w:val="-4"/>
        </w:rPr>
        <w:t> </w:t>
      </w:r>
      <w:r>
        <w:rPr>
          <w:spacing w:val="-2"/>
        </w:rPr>
        <w:t>классификатора</w:t>
      </w:r>
      <w:r>
        <w:rPr>
          <w:spacing w:val="-4"/>
        </w:rPr>
        <w:t> </w:t>
      </w:r>
      <w:r>
        <w:rPr>
          <w:spacing w:val="-1"/>
        </w:rPr>
        <w:t>работ</w:t>
      </w:r>
      <w:r>
        <w:rPr>
          <w:spacing w:val="61"/>
        </w:rPr>
        <w:t> </w:t>
      </w:r>
      <w:r>
        <w:rPr/>
        <w:t>(услуг),</w:t>
      </w:r>
      <w:r>
        <w:rPr>
          <w:spacing w:val="-5"/>
        </w:rPr>
        <w:t> </w:t>
      </w:r>
      <w:r>
        <w:rPr/>
        <w:t>составляющих</w:t>
      </w:r>
      <w:r>
        <w:rPr>
          <w:spacing w:val="-4"/>
        </w:rPr>
        <w:t> </w:t>
      </w:r>
      <w:r>
        <w:rPr>
          <w:spacing w:val="-1"/>
        </w:rPr>
        <w:t>медицинскую</w:t>
      </w:r>
      <w:r>
        <w:rPr>
          <w:spacing w:val="-5"/>
        </w:rPr>
        <w:t> </w:t>
      </w:r>
      <w:r>
        <w:rPr/>
        <w:t>деятельность»</w:t>
      </w:r>
      <w:r>
        <w:rPr>
          <w:spacing w:val="-4"/>
        </w:rPr>
        <w:t> </w:t>
      </w:r>
      <w:r>
        <w:rPr/>
        <w:t>(с</w:t>
      </w:r>
      <w:r>
        <w:rPr>
          <w:spacing w:val="-5"/>
        </w:rPr>
        <w:t> </w:t>
      </w:r>
      <w:r>
        <w:rPr>
          <w:spacing w:val="-1"/>
        </w:rPr>
        <w:t>изм.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доп.).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1343" w:hanging="360"/>
        <w:jc w:val="both"/>
      </w:pPr>
      <w:r>
        <w:rPr>
          <w:spacing w:val="-1"/>
        </w:rPr>
        <w:t>Приказ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/>
        <w:t>03.08.2023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408</w:t>
      </w:r>
      <w:r>
        <w:rPr>
          <w:spacing w:val="-3"/>
        </w:rPr>
        <w:t> </w:t>
      </w:r>
      <w:r>
        <w:rPr/>
        <w:t>«Об</w:t>
      </w:r>
      <w:r>
        <w:rPr>
          <w:spacing w:val="-4"/>
        </w:rPr>
        <w:t> </w:t>
      </w:r>
      <w:r>
        <w:rPr>
          <w:spacing w:val="-1"/>
        </w:rPr>
        <w:t>утверждении</w:t>
      </w:r>
      <w:r>
        <w:rPr>
          <w:spacing w:val="-3"/>
        </w:rPr>
        <w:t> </w:t>
      </w:r>
      <w:r>
        <w:rPr>
          <w:spacing w:val="-1"/>
        </w:rPr>
        <w:t>перечня</w:t>
      </w:r>
      <w:r>
        <w:rPr>
          <w:spacing w:val="-3"/>
        </w:rPr>
        <w:t> </w:t>
      </w:r>
      <w:r>
        <w:rPr>
          <w:spacing w:val="-2"/>
        </w:rPr>
        <w:t>документов,</w:t>
      </w:r>
      <w:r>
        <w:rPr>
          <w:spacing w:val="55"/>
        </w:rPr>
        <w:t> </w:t>
      </w:r>
      <w:r>
        <w:rPr>
          <w:spacing w:val="-2"/>
        </w:rPr>
        <w:t>образующихся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деятельности</w:t>
      </w:r>
      <w:r>
        <w:rPr>
          <w:spacing w:val="-5"/>
        </w:rPr>
        <w:t> </w:t>
      </w:r>
      <w:r>
        <w:rPr>
          <w:spacing w:val="-1"/>
        </w:rPr>
        <w:t>Министерства</w:t>
      </w:r>
      <w:r>
        <w:rPr>
          <w:spacing w:val="-5"/>
        </w:rPr>
        <w:t> </w:t>
      </w:r>
      <w:r>
        <w:rPr>
          <w:spacing w:val="-1"/>
        </w:rPr>
        <w:t>здравоохранения</w:t>
      </w:r>
      <w:r>
        <w:rPr>
          <w:spacing w:val="-5"/>
        </w:rPr>
        <w:t> </w:t>
      </w:r>
      <w:r>
        <w:rPr>
          <w:spacing w:val="-2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</w:t>
      </w:r>
      <w:r>
        <w:rPr>
          <w:spacing w:val="75"/>
          <w:w w:val="99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подведомственных</w:t>
      </w:r>
      <w:r>
        <w:rPr>
          <w:spacing w:val="-4"/>
        </w:rPr>
        <w:t> </w:t>
      </w:r>
      <w:r>
        <w:rPr/>
        <w:t>ему</w:t>
      </w:r>
      <w:r>
        <w:rPr>
          <w:spacing w:val="-5"/>
        </w:rPr>
        <w:t> </w:t>
      </w:r>
      <w:r>
        <w:rPr/>
        <w:t>организаций,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указанием</w:t>
      </w:r>
      <w:r>
        <w:rPr>
          <w:spacing w:val="-5"/>
        </w:rPr>
        <w:t> </w:t>
      </w:r>
      <w:r>
        <w:rPr>
          <w:spacing w:val="-3"/>
        </w:rPr>
        <w:t>сроков</w:t>
      </w:r>
      <w:r>
        <w:rPr>
          <w:spacing w:val="-4"/>
        </w:rPr>
        <w:t> </w:t>
      </w:r>
      <w:r>
        <w:rPr/>
        <w:t>хранения».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663" w:hanging="360"/>
        <w:jc w:val="left"/>
      </w:pPr>
      <w:r>
        <w:rPr/>
        <w:t>Письмо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30.11.2009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14-6/242888</w:t>
      </w:r>
      <w:r>
        <w:rPr>
          <w:spacing w:val="-4"/>
        </w:rPr>
        <w:t> </w:t>
      </w:r>
      <w:r>
        <w:rPr/>
        <w:t>«О</w:t>
      </w:r>
      <w:r>
        <w:rPr>
          <w:spacing w:val="-3"/>
        </w:rPr>
        <w:t> </w:t>
      </w:r>
      <w:r>
        <w:rPr>
          <w:spacing w:val="-1"/>
        </w:rPr>
        <w:t>правомочности</w:t>
      </w:r>
      <w:r>
        <w:rPr>
          <w:spacing w:val="-3"/>
        </w:rPr>
        <w:t> </w:t>
      </w:r>
      <w:r>
        <w:rPr/>
        <w:t>действия</w:t>
      </w:r>
      <w:r>
        <w:rPr>
          <w:spacing w:val="-3"/>
        </w:rPr>
        <w:t> </w:t>
      </w:r>
      <w:r>
        <w:rPr>
          <w:spacing w:val="-1"/>
        </w:rPr>
        <w:t>Приказа</w:t>
      </w:r>
      <w:r>
        <w:rPr>
          <w:spacing w:val="27"/>
          <w:w w:val="99"/>
        </w:rPr>
        <w:t> </w:t>
      </w:r>
      <w:r>
        <w:rPr>
          <w:spacing w:val="-1"/>
        </w:rPr>
        <w:t>Минздрава</w:t>
      </w:r>
      <w:r>
        <w:rPr>
          <w:spacing w:val="-2"/>
        </w:rPr>
        <w:t> </w:t>
      </w:r>
      <w:r>
        <w:rPr/>
        <w:t>СССР</w:t>
      </w:r>
      <w:r>
        <w:rPr>
          <w:spacing w:val="-2"/>
        </w:rPr>
        <w:t> от</w:t>
      </w:r>
      <w:r>
        <w:rPr>
          <w:spacing w:val="-1"/>
        </w:rPr>
        <w:t> </w:t>
      </w:r>
      <w:r>
        <w:rPr/>
        <w:t>4</w:t>
      </w:r>
      <w:r>
        <w:rPr>
          <w:spacing w:val="-2"/>
        </w:rPr>
        <w:t> октября</w:t>
      </w:r>
      <w:r>
        <w:rPr>
          <w:spacing w:val="-1"/>
        </w:rPr>
        <w:t> </w:t>
      </w:r>
      <w:r>
        <w:rPr/>
        <w:t>1980</w:t>
      </w:r>
      <w:r>
        <w:rPr>
          <w:spacing w:val="-2"/>
        </w:rPr>
        <w:t> </w:t>
      </w:r>
      <w:r>
        <w:rPr>
          <w:spacing w:val="-14"/>
        </w:rPr>
        <w:t>г.</w:t>
      </w:r>
      <w:r>
        <w:rPr>
          <w:spacing w:val="-2"/>
        </w:rPr>
        <w:t> </w:t>
      </w:r>
      <w:r>
        <w:rPr/>
        <w:t>№</w:t>
      </w:r>
      <w:r>
        <w:rPr>
          <w:spacing w:val="-1"/>
        </w:rPr>
        <w:t> </w:t>
      </w:r>
      <w:r>
        <w:rPr/>
        <w:t>1030».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1384" w:hanging="360"/>
        <w:jc w:val="left"/>
      </w:pPr>
      <w:r>
        <w:rPr/>
        <w:t>Письмо</w:t>
      </w:r>
      <w:r>
        <w:rPr>
          <w:spacing w:val="-2"/>
        </w:rPr>
        <w:t> </w:t>
      </w:r>
      <w:r>
        <w:rPr>
          <w:spacing w:val="-1"/>
        </w:rPr>
        <w:t>Минздравсоцразвития</w:t>
      </w:r>
      <w:r>
        <w:rPr>
          <w:spacing w:val="-2"/>
        </w:rPr>
        <w:t> </w:t>
      </w:r>
      <w:r>
        <w:rPr>
          <w:spacing w:val="-1"/>
        </w:rPr>
        <w:t>России </w:t>
      </w:r>
      <w:r>
        <w:rPr>
          <w:spacing w:val="-2"/>
        </w:rPr>
        <w:t>от </w:t>
      </w:r>
      <w:r>
        <w:rPr>
          <w:spacing w:val="-1"/>
        </w:rPr>
        <w:t>08.08.2011 </w:t>
      </w:r>
      <w:r>
        <w:rPr/>
        <w:t>№</w:t>
      </w:r>
      <w:r>
        <w:rPr>
          <w:spacing w:val="-2"/>
        </w:rPr>
        <w:t> </w:t>
      </w:r>
      <w:r>
        <w:rPr/>
        <w:t>22-4-3569</w:t>
      </w:r>
      <w:r>
        <w:rPr>
          <w:spacing w:val="-1"/>
        </w:rPr>
        <w:t> </w:t>
      </w:r>
      <w:r>
        <w:rPr/>
        <w:t>«Об</w:t>
      </w:r>
      <w:r>
        <w:rPr>
          <w:spacing w:val="-2"/>
        </w:rPr>
        <w:t> </w:t>
      </w:r>
      <w:r>
        <w:rPr>
          <w:spacing w:val="-1"/>
        </w:rPr>
        <w:t>установлении</w:t>
      </w:r>
      <w:r>
        <w:rPr>
          <w:spacing w:val="57"/>
        </w:rPr>
        <w:t> </w:t>
      </w:r>
      <w:r>
        <w:rPr/>
        <w:t>сокращенной</w:t>
      </w:r>
      <w:r>
        <w:rPr>
          <w:spacing w:val="-8"/>
        </w:rPr>
        <w:t> </w:t>
      </w:r>
      <w:r>
        <w:rPr>
          <w:spacing w:val="-1"/>
        </w:rPr>
        <w:t>продолжительности</w:t>
      </w:r>
      <w:r>
        <w:rPr>
          <w:spacing w:val="-8"/>
        </w:rPr>
        <w:t> </w:t>
      </w:r>
      <w:r>
        <w:rPr>
          <w:spacing w:val="-1"/>
        </w:rPr>
        <w:t>рабочей</w:t>
      </w:r>
      <w:r>
        <w:rPr>
          <w:spacing w:val="-7"/>
        </w:rPr>
        <w:t> </w:t>
      </w:r>
      <w:r>
        <w:rPr>
          <w:spacing w:val="-1"/>
        </w:rPr>
        <w:t>недели</w:t>
      </w:r>
      <w:r>
        <w:rPr>
          <w:spacing w:val="-8"/>
        </w:rPr>
        <w:t> </w:t>
      </w:r>
      <w:r>
        <w:rPr>
          <w:spacing w:val="-2"/>
        </w:rPr>
        <w:t>врачам</w:t>
      </w:r>
      <w:r>
        <w:rPr>
          <w:spacing w:val="-7"/>
        </w:rPr>
        <w:t> </w:t>
      </w:r>
      <w:r>
        <w:rPr/>
        <w:t>—</w:t>
      </w:r>
      <w:r>
        <w:rPr>
          <w:spacing w:val="-8"/>
        </w:rPr>
        <w:t> </w:t>
      </w:r>
      <w:r>
        <w:rPr>
          <w:spacing w:val="-2"/>
        </w:rPr>
        <w:t>стоматологам-хирургам».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616" w:hanging="360"/>
        <w:jc w:val="left"/>
      </w:pPr>
      <w:r>
        <w:rPr/>
        <w:t>Письмо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3"/>
        </w:rPr>
        <w:t> </w:t>
      </w:r>
      <w:r>
        <w:rPr>
          <w:spacing w:val="-1"/>
        </w:rPr>
        <w:t>11.09.2014</w:t>
      </w:r>
      <w:r>
        <w:rPr>
          <w:spacing w:val="-2"/>
        </w:rPr>
        <w:t> </w:t>
      </w:r>
      <w:r>
        <w:rPr/>
        <w:t>№</w:t>
      </w:r>
      <w:r>
        <w:rPr>
          <w:spacing w:val="-3"/>
        </w:rPr>
        <w:t> </w:t>
      </w:r>
      <w:r>
        <w:rPr/>
        <w:t>18-1/10/2-6945</w:t>
      </w:r>
      <w:r>
        <w:rPr>
          <w:spacing w:val="-3"/>
        </w:rPr>
        <w:t> </w:t>
      </w:r>
      <w:r>
        <w:rPr/>
        <w:t>«О</w:t>
      </w:r>
      <w:r>
        <w:rPr>
          <w:spacing w:val="-3"/>
        </w:rPr>
        <w:t> </w:t>
      </w:r>
      <w:r>
        <w:rPr/>
        <w:t>реализации</w:t>
      </w:r>
      <w:r>
        <w:rPr>
          <w:spacing w:val="-3"/>
        </w:rPr>
        <w:t> </w:t>
      </w:r>
      <w:r>
        <w:rPr>
          <w:spacing w:val="-2"/>
        </w:rPr>
        <w:t>конституционных</w:t>
      </w:r>
      <w:r>
        <w:rPr>
          <w:spacing w:val="47"/>
        </w:rPr>
        <w:t> </w:t>
      </w:r>
      <w:r>
        <w:rPr/>
        <w:t>прав</w:t>
      </w:r>
      <w:r>
        <w:rPr>
          <w:spacing w:val="-4"/>
        </w:rPr>
        <w:t> </w:t>
      </w:r>
      <w:r>
        <w:rPr/>
        <w:t>граждан</w:t>
      </w:r>
      <w:r>
        <w:rPr>
          <w:spacing w:val="-5"/>
        </w:rPr>
        <w:t> </w:t>
      </w:r>
      <w:r>
        <w:rPr>
          <w:spacing w:val="-2"/>
        </w:rPr>
        <w:t>РФ,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согласных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внедрением</w:t>
      </w:r>
      <w:r>
        <w:rPr>
          <w:spacing w:val="-4"/>
        </w:rPr>
        <w:t> </w:t>
      </w:r>
      <w:r>
        <w:rPr>
          <w:spacing w:val="-1"/>
        </w:rPr>
        <w:t>электронных</w:t>
      </w:r>
      <w:r>
        <w:rPr>
          <w:spacing w:val="-4"/>
        </w:rPr>
        <w:t> </w:t>
      </w:r>
      <w:r>
        <w:rPr>
          <w:spacing w:val="-2"/>
        </w:rPr>
        <w:t>документов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автоматизированной</w:t>
      </w:r>
      <w:r>
        <w:rPr>
          <w:spacing w:val="65"/>
        </w:rPr>
        <w:t> </w:t>
      </w:r>
      <w:r>
        <w:rPr>
          <w:spacing w:val="-2"/>
        </w:rPr>
        <w:t>обработкой</w:t>
      </w:r>
      <w:r>
        <w:rPr>
          <w:spacing w:val="-14"/>
        </w:rPr>
        <w:t> </w:t>
      </w:r>
      <w:r>
        <w:rPr/>
        <w:t>персональных</w:t>
      </w:r>
      <w:r>
        <w:rPr>
          <w:spacing w:val="-13"/>
        </w:rPr>
        <w:t> </w:t>
      </w:r>
      <w:r>
        <w:rPr/>
        <w:t>данных».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1226" w:hanging="360"/>
        <w:jc w:val="left"/>
      </w:pPr>
      <w:r>
        <w:rPr/>
        <w:t>Письмо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2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 </w:t>
      </w:r>
      <w:r>
        <w:rPr/>
        <w:t>07.12.2015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13-2/1538</w:t>
      </w:r>
      <w:r>
        <w:rPr>
          <w:spacing w:val="-2"/>
        </w:rPr>
        <w:t> </w:t>
      </w:r>
      <w:r>
        <w:rPr/>
        <w:t>«О</w:t>
      </w:r>
      <w:r>
        <w:rPr>
          <w:spacing w:val="-3"/>
        </w:rPr>
        <w:t> </w:t>
      </w:r>
      <w:r>
        <w:rPr>
          <w:spacing w:val="-1"/>
        </w:rPr>
        <w:t>сроках</w:t>
      </w:r>
      <w:r>
        <w:rPr>
          <w:spacing w:val="-2"/>
        </w:rPr>
        <w:t> </w:t>
      </w:r>
      <w:r>
        <w:rPr/>
        <w:t>хранения</w:t>
      </w:r>
      <w:r>
        <w:rPr>
          <w:spacing w:val="-3"/>
        </w:rPr>
        <w:t> </w:t>
      </w:r>
      <w:r>
        <w:rPr>
          <w:spacing w:val="-2"/>
        </w:rPr>
        <w:t>медицинской</w:t>
      </w:r>
      <w:r>
        <w:rPr>
          <w:spacing w:val="25"/>
        </w:rPr>
        <w:t> </w:t>
      </w:r>
      <w:r>
        <w:rPr>
          <w:spacing w:val="-1"/>
        </w:rPr>
        <w:t>документации».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1476" w:hanging="360"/>
        <w:jc w:val="left"/>
      </w:pPr>
      <w:r>
        <w:rPr/>
        <w:t>Письмо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17.11.2016</w:t>
      </w:r>
      <w:r>
        <w:rPr>
          <w:spacing w:val="-4"/>
        </w:rPr>
        <w:t> </w:t>
      </w:r>
      <w:r>
        <w:rPr/>
        <w:t>№</w:t>
      </w:r>
      <w:r>
        <w:rPr>
          <w:spacing w:val="-3"/>
        </w:rPr>
        <w:t> </w:t>
      </w:r>
      <w:r>
        <w:rPr/>
        <w:t>17-8/3102029-49381</w:t>
      </w:r>
      <w:r>
        <w:rPr>
          <w:spacing w:val="-4"/>
        </w:rPr>
        <w:t> </w:t>
      </w:r>
      <w:r>
        <w:rPr/>
        <w:t>«Об</w:t>
      </w:r>
      <w:r>
        <w:rPr>
          <w:spacing w:val="-4"/>
        </w:rPr>
        <w:t> </w:t>
      </w:r>
      <w:r>
        <w:rPr>
          <w:spacing w:val="-2"/>
        </w:rPr>
        <w:t>отказе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>
          <w:spacing w:val="-1"/>
        </w:rPr>
        <w:t>полиса</w:t>
      </w:r>
      <w:r>
        <w:rPr>
          <w:spacing w:val="29"/>
          <w:w w:val="99"/>
        </w:rPr>
        <w:t> </w:t>
      </w:r>
      <w:r>
        <w:rPr>
          <w:spacing w:val="-2"/>
        </w:rPr>
        <w:t>обязательного</w:t>
      </w:r>
      <w:r>
        <w:rPr>
          <w:spacing w:val="-7"/>
        </w:rPr>
        <w:t> </w:t>
      </w:r>
      <w:r>
        <w:rPr>
          <w:spacing w:val="-2"/>
        </w:rPr>
        <w:t>медицинского</w:t>
      </w:r>
      <w:r>
        <w:rPr>
          <w:spacing w:val="-7"/>
        </w:rPr>
        <w:t> </w:t>
      </w:r>
      <w:r>
        <w:rPr>
          <w:spacing w:val="-1"/>
        </w:rPr>
        <w:t>страхования».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442" w:hanging="360"/>
        <w:jc w:val="left"/>
      </w:pPr>
      <w:r>
        <w:rPr/>
        <w:t>Письмо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09.06.2017</w:t>
      </w:r>
      <w:r>
        <w:rPr>
          <w:spacing w:val="-4"/>
        </w:rPr>
        <w:t> </w:t>
      </w:r>
      <w:r>
        <w:rPr/>
        <w:t>№</w:t>
      </w:r>
      <w:r>
        <w:rPr>
          <w:spacing w:val="-3"/>
        </w:rPr>
        <w:t> </w:t>
      </w:r>
      <w:r>
        <w:rPr/>
        <w:t>17-1/3717-1</w:t>
      </w:r>
      <w:r>
        <w:rPr>
          <w:spacing w:val="-4"/>
        </w:rPr>
        <w:t> </w:t>
      </w:r>
      <w:r>
        <w:rPr/>
        <w:t>«О</w:t>
      </w:r>
      <w:r>
        <w:rPr>
          <w:spacing w:val="-4"/>
        </w:rPr>
        <w:t> </w:t>
      </w:r>
      <w:r>
        <w:rPr>
          <w:spacing w:val="-1"/>
        </w:rPr>
        <w:t>возможности</w:t>
      </w:r>
      <w:r>
        <w:rPr>
          <w:spacing w:val="-3"/>
        </w:rPr>
        <w:t> </w:t>
      </w:r>
      <w:r>
        <w:rPr>
          <w:spacing w:val="-1"/>
        </w:rPr>
        <w:t>оформления</w:t>
      </w:r>
      <w:r>
        <w:rPr>
          <w:spacing w:val="31"/>
          <w:w w:val="99"/>
        </w:rPr>
        <w:t> </w:t>
      </w:r>
      <w:r>
        <w:rPr>
          <w:spacing w:val="-1"/>
        </w:rPr>
        <w:t>документации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оказании</w:t>
      </w:r>
      <w:r>
        <w:rPr>
          <w:spacing w:val="-2"/>
        </w:rPr>
        <w:t> </w:t>
      </w:r>
      <w:r>
        <w:rPr>
          <w:spacing w:val="-1"/>
        </w:rPr>
        <w:t>платных</w:t>
      </w:r>
      <w:r>
        <w:rPr>
          <w:spacing w:val="-3"/>
        </w:rPr>
        <w:t> </w:t>
      </w:r>
      <w:r>
        <w:rPr>
          <w:spacing w:val="-1"/>
        </w:rPr>
        <w:t>медицинских</w:t>
      </w:r>
      <w:r>
        <w:rPr>
          <w:spacing w:val="-2"/>
        </w:rPr>
        <w:t> </w:t>
      </w:r>
      <w:r>
        <w:rPr/>
        <w:t>услуг</w:t>
      </w:r>
      <w:r>
        <w:rPr>
          <w:spacing w:val="-3"/>
        </w:rPr>
        <w:t> </w:t>
      </w:r>
      <w:r>
        <w:rPr/>
        <w:t>анонимно,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3"/>
        </w:rPr>
        <w:t>том </w:t>
      </w:r>
      <w:r>
        <w:rPr/>
        <w:t>числе</w:t>
      </w:r>
      <w:r>
        <w:rPr>
          <w:spacing w:val="-2"/>
        </w:rPr>
        <w:t> </w:t>
      </w:r>
      <w:r>
        <w:rPr>
          <w:spacing w:val="-1"/>
        </w:rPr>
        <w:t>медицинскими</w:t>
      </w:r>
      <w:r>
        <w:rPr>
          <w:spacing w:val="51"/>
        </w:rPr>
        <w:t> </w:t>
      </w:r>
      <w:r>
        <w:rPr/>
        <w:t>организациями,</w:t>
      </w:r>
      <w:r>
        <w:rPr>
          <w:spacing w:val="-5"/>
        </w:rPr>
        <w:t> </w:t>
      </w:r>
      <w:r>
        <w:rPr>
          <w:spacing w:val="-1"/>
        </w:rPr>
        <w:t>участвующими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реализации</w:t>
      </w:r>
      <w:r>
        <w:rPr>
          <w:spacing w:val="-5"/>
        </w:rPr>
        <w:t> </w:t>
      </w:r>
      <w:r>
        <w:rPr/>
        <w:t>программы</w:t>
      </w:r>
      <w:r>
        <w:rPr>
          <w:spacing w:val="-5"/>
        </w:rPr>
        <w:t> </w:t>
      </w:r>
      <w:r>
        <w:rPr>
          <w:spacing w:val="-2"/>
        </w:rPr>
        <w:t>государственных</w:t>
      </w:r>
      <w:r>
        <w:rPr>
          <w:spacing w:val="-5"/>
        </w:rPr>
        <w:t> </w:t>
      </w:r>
      <w:r>
        <w:rPr/>
        <w:t>гарантий</w:t>
      </w:r>
      <w:r>
        <w:rPr>
          <w:spacing w:val="29"/>
        </w:rPr>
        <w:t> </w:t>
      </w:r>
      <w:r>
        <w:rPr>
          <w:spacing w:val="-2"/>
        </w:rPr>
        <w:t>бесплатного</w:t>
      </w:r>
      <w:r>
        <w:rPr>
          <w:spacing w:val="-7"/>
        </w:rPr>
        <w:t> </w:t>
      </w:r>
      <w:r>
        <w:rPr>
          <w:spacing w:val="-1"/>
        </w:rPr>
        <w:t>оказания</w:t>
      </w:r>
      <w:r>
        <w:rPr>
          <w:spacing w:val="-6"/>
        </w:rPr>
        <w:t> </w:t>
      </w:r>
      <w:r>
        <w:rPr>
          <w:spacing w:val="-2"/>
        </w:rPr>
        <w:t>медицинской</w:t>
      </w:r>
      <w:r>
        <w:rPr>
          <w:spacing w:val="-6"/>
        </w:rPr>
        <w:t> </w:t>
      </w:r>
      <w:r>
        <w:rPr>
          <w:spacing w:val="-1"/>
        </w:rPr>
        <w:t>помощи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территориальной</w:t>
      </w:r>
      <w:r>
        <w:rPr>
          <w:spacing w:val="-6"/>
        </w:rPr>
        <w:t> </w:t>
      </w:r>
      <w:r>
        <w:rPr/>
        <w:t>программы</w:t>
      </w:r>
      <w:r>
        <w:rPr>
          <w:spacing w:val="-6"/>
        </w:rPr>
        <w:t> </w:t>
      </w:r>
      <w:r>
        <w:rPr>
          <w:spacing w:val="-2"/>
        </w:rPr>
        <w:t>государственных</w:t>
      </w:r>
      <w:r>
        <w:rPr>
          <w:spacing w:val="81"/>
        </w:rPr>
        <w:t> </w:t>
      </w:r>
      <w:r>
        <w:rPr/>
        <w:t>гарантий».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65" w:lineRule="exact" w:before="0" w:after="0"/>
        <w:ind w:left="930" w:right="0" w:hanging="360"/>
        <w:jc w:val="left"/>
      </w:pPr>
      <w:r>
        <w:rPr/>
        <w:t>Письмо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05.07.2018</w:t>
      </w:r>
      <w:r>
        <w:rPr>
          <w:spacing w:val="-3"/>
        </w:rPr>
        <w:t> </w:t>
      </w:r>
      <w:r>
        <w:rPr/>
        <w:t>«Об</w:t>
      </w:r>
      <w:r>
        <w:rPr>
          <w:spacing w:val="-4"/>
        </w:rPr>
        <w:t> </w:t>
      </w:r>
      <w:r>
        <w:rPr>
          <w:spacing w:val="-1"/>
        </w:rPr>
        <w:t>утверждении</w:t>
      </w:r>
      <w:r>
        <w:rPr>
          <w:spacing w:val="-4"/>
        </w:rPr>
        <w:t> </w:t>
      </w:r>
      <w:r>
        <w:rPr>
          <w:spacing w:val="-2"/>
        </w:rPr>
        <w:t>номенклатуры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</w:t>
      </w:r>
      <w:r>
        <w:rPr/>
        <w:t>услуг».</w:t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5" w:after="0"/>
        <w:ind w:left="930" w:right="965" w:hanging="360"/>
        <w:jc w:val="left"/>
      </w:pPr>
      <w:r>
        <w:rPr/>
        <w:t>Письмо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-3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 11.11.2022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17-4/7174</w:t>
      </w:r>
      <w:r>
        <w:rPr>
          <w:spacing w:val="-2"/>
        </w:rPr>
        <w:t> </w:t>
      </w:r>
      <w:r>
        <w:rPr/>
        <w:t>«О</w:t>
      </w:r>
      <w:r>
        <w:rPr>
          <w:spacing w:val="-3"/>
        </w:rPr>
        <w:t> </w:t>
      </w:r>
      <w:r>
        <w:rPr>
          <w:spacing w:val="-1"/>
        </w:rPr>
        <w:t>сроках</w:t>
      </w:r>
      <w:r>
        <w:rPr>
          <w:spacing w:val="-3"/>
        </w:rPr>
        <w:t> </w:t>
      </w:r>
      <w:r>
        <w:rPr/>
        <w:t>применения</w:t>
      </w:r>
      <w:r>
        <w:rPr>
          <w:spacing w:val="-3"/>
        </w:rPr>
        <w:t> </w:t>
      </w:r>
      <w:r>
        <w:rPr/>
        <w:t>клинических</w:t>
      </w:r>
      <w:r>
        <w:rPr>
          <w:spacing w:val="29"/>
          <w:w w:val="99"/>
        </w:rPr>
        <w:t> </w:t>
      </w:r>
      <w:r>
        <w:rPr>
          <w:spacing w:val="-2"/>
        </w:rPr>
        <w:t>рекомендаций».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1414" w:hanging="360"/>
        <w:jc w:val="left"/>
      </w:pPr>
      <w:r>
        <w:rPr/>
        <w:t>Письмо</w:t>
      </w:r>
      <w:r>
        <w:rPr>
          <w:spacing w:val="-4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>
          <w:spacing w:val="-1"/>
        </w:rPr>
        <w:t>России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02.02.2023</w:t>
      </w:r>
      <w:r>
        <w:rPr>
          <w:spacing w:val="-3"/>
        </w:rPr>
        <w:t> </w:t>
      </w:r>
      <w:r>
        <w:rPr/>
        <w:t>№</w:t>
      </w:r>
      <w:r>
        <w:rPr>
          <w:spacing w:val="-4"/>
        </w:rPr>
        <w:t> </w:t>
      </w:r>
      <w:r>
        <w:rPr/>
        <w:t>17-1/3008890-4789</w:t>
      </w:r>
      <w:r>
        <w:rPr>
          <w:spacing w:val="-3"/>
        </w:rPr>
        <w:t> </w:t>
      </w:r>
      <w:r>
        <w:rPr/>
        <w:t>«О</w:t>
      </w:r>
      <w:r>
        <w:rPr>
          <w:spacing w:val="-4"/>
        </w:rPr>
        <w:t> </w:t>
      </w:r>
      <w:r>
        <w:rPr>
          <w:spacing w:val="-1"/>
        </w:rPr>
        <w:t>сроках</w:t>
      </w:r>
      <w:r>
        <w:rPr>
          <w:spacing w:val="-3"/>
        </w:rPr>
        <w:t> </w:t>
      </w:r>
      <w:r>
        <w:rPr/>
        <w:t>применения</w:t>
      </w:r>
      <w:r>
        <w:rPr>
          <w:spacing w:val="28"/>
        </w:rPr>
        <w:t> </w:t>
      </w:r>
      <w:r>
        <w:rPr/>
        <w:t>клинических</w:t>
      </w:r>
      <w:r>
        <w:rPr>
          <w:spacing w:val="-20"/>
        </w:rPr>
        <w:t> </w:t>
      </w:r>
      <w:r>
        <w:rPr>
          <w:spacing w:val="-2"/>
        </w:rPr>
        <w:t>рекомендаций».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65" w:lineRule="exact" w:before="0" w:after="0"/>
        <w:ind w:left="930" w:right="0" w:hanging="360"/>
        <w:jc w:val="left"/>
      </w:pPr>
      <w:r>
        <w:rPr/>
        <w:t>Постановление</w:t>
      </w:r>
      <w:r>
        <w:rPr>
          <w:spacing w:val="-4"/>
        </w:rPr>
        <w:t> </w:t>
      </w:r>
      <w:r>
        <w:rPr>
          <w:spacing w:val="-1"/>
        </w:rPr>
        <w:t>Пленума</w:t>
      </w:r>
      <w:r>
        <w:rPr>
          <w:spacing w:val="-3"/>
        </w:rPr>
        <w:t> </w:t>
      </w:r>
      <w:r>
        <w:rPr>
          <w:spacing w:val="-2"/>
        </w:rPr>
        <w:t>Верховного</w:t>
      </w:r>
      <w:r>
        <w:rPr>
          <w:spacing w:val="-3"/>
        </w:rPr>
        <w:t> </w:t>
      </w:r>
      <w:r>
        <w:rPr>
          <w:spacing w:val="-6"/>
        </w:rPr>
        <w:t>с</w:t>
      </w:r>
      <w:r>
        <w:rPr>
          <w:spacing w:val="-5"/>
        </w:rPr>
        <w:t>у</w:t>
      </w:r>
      <w:r>
        <w:rPr>
          <w:spacing w:val="-6"/>
        </w:rPr>
        <w:t>да</w:t>
      </w:r>
      <w:r>
        <w:rPr>
          <w:spacing w:val="-3"/>
        </w:rPr>
        <w:t> </w:t>
      </w:r>
      <w:r>
        <w:rPr>
          <w:spacing w:val="-2"/>
        </w:rPr>
        <w:t>Российской</w:t>
      </w:r>
      <w:r>
        <w:rPr>
          <w:spacing w:val="-3"/>
        </w:rPr>
        <w:t> </w:t>
      </w:r>
      <w:r>
        <w:rPr>
          <w:spacing w:val="-1"/>
        </w:rPr>
        <w:t>Федерации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28.06.2012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17</w:t>
      </w:r>
    </w:p>
    <w:p>
      <w:pPr>
        <w:pStyle w:val="BodyText"/>
        <w:spacing w:line="270" w:lineRule="exact"/>
        <w:ind w:left="929" w:right="449"/>
        <w:jc w:val="left"/>
      </w:pPr>
      <w:r>
        <w:rPr/>
        <w:t>«О</w:t>
      </w:r>
      <w:r>
        <w:rPr>
          <w:spacing w:val="-6"/>
        </w:rPr>
        <w:t> </w:t>
      </w:r>
      <w:r>
        <w:rPr>
          <w:spacing w:val="-1"/>
        </w:rPr>
        <w:t>рассмотрении</w:t>
      </w:r>
      <w:r>
        <w:rPr>
          <w:spacing w:val="-5"/>
        </w:rPr>
        <w:t> с</w:t>
      </w:r>
      <w:r>
        <w:rPr>
          <w:spacing w:val="-4"/>
        </w:rPr>
        <w:t>у</w:t>
      </w:r>
      <w:r>
        <w:rPr>
          <w:spacing w:val="-5"/>
        </w:rPr>
        <w:t>дами </w:t>
      </w:r>
      <w:r>
        <w:rPr/>
        <w:t>гражданских</w:t>
      </w:r>
      <w:r>
        <w:rPr>
          <w:spacing w:val="-5"/>
        </w:rPr>
        <w:t> </w:t>
      </w:r>
      <w:r>
        <w:rPr/>
        <w:t>дел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/>
        <w:t>спорам</w:t>
      </w:r>
      <w:r>
        <w:rPr>
          <w:spacing w:val="-5"/>
        </w:rPr>
        <w:t> </w:t>
      </w:r>
      <w:r>
        <w:rPr/>
        <w:t>о</w:t>
      </w:r>
      <w:r>
        <w:rPr>
          <w:spacing w:val="-5"/>
        </w:rPr>
        <w:t> </w:t>
      </w:r>
      <w:r>
        <w:rPr/>
        <w:t>защите</w:t>
      </w:r>
      <w:r>
        <w:rPr>
          <w:spacing w:val="-5"/>
        </w:rPr>
        <w:t> </w:t>
      </w:r>
      <w:r>
        <w:rPr/>
        <w:t>прав</w:t>
      </w:r>
      <w:r>
        <w:rPr>
          <w:spacing w:val="-5"/>
        </w:rPr>
        <w:t> </w:t>
      </w:r>
      <w:r>
        <w:rPr>
          <w:spacing w:val="-1"/>
        </w:rPr>
        <w:t>потребителей».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5" w:after="0"/>
        <w:ind w:left="930" w:right="396" w:hanging="360"/>
        <w:jc w:val="left"/>
      </w:pPr>
      <w:r>
        <w:rPr/>
        <w:t>Письмо</w:t>
      </w:r>
      <w:r>
        <w:rPr>
          <w:spacing w:val="-1"/>
        </w:rPr>
        <w:t> </w:t>
      </w:r>
      <w:r>
        <w:rPr>
          <w:spacing w:val="-3"/>
        </w:rPr>
        <w:t>Минтруда</w:t>
      </w:r>
      <w:r>
        <w:rPr>
          <w:spacing w:val="-1"/>
        </w:rPr>
        <w:t> России </w:t>
      </w:r>
      <w:r>
        <w:rPr>
          <w:spacing w:val="-2"/>
        </w:rPr>
        <w:t>от</w:t>
      </w:r>
      <w:r>
        <w:rPr>
          <w:spacing w:val="-1"/>
        </w:rPr>
        <w:t> </w:t>
      </w:r>
      <w:r>
        <w:rPr/>
        <w:t>10.06.2022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14-3/ООГ-3864</w:t>
      </w:r>
      <w:r>
        <w:rPr>
          <w:spacing w:val="-1"/>
        </w:rPr>
        <w:t> </w:t>
      </w:r>
      <w:r>
        <w:rPr/>
        <w:t>«О</w:t>
      </w:r>
      <w:r>
        <w:rPr>
          <w:spacing w:val="-1"/>
        </w:rPr>
        <w:t> </w:t>
      </w:r>
      <w:r>
        <w:rPr/>
        <w:t>применении</w:t>
      </w:r>
      <w:r>
        <w:rPr>
          <w:spacing w:val="-1"/>
        </w:rPr>
        <w:t> требований</w:t>
      </w:r>
      <w:r>
        <w:rPr>
          <w:spacing w:val="39"/>
        </w:rPr>
        <w:t> </w:t>
      </w:r>
      <w:r>
        <w:rPr/>
        <w:t>профессиональных</w:t>
      </w:r>
      <w:r>
        <w:rPr>
          <w:spacing w:val="-7"/>
        </w:rPr>
        <w:t> </w:t>
      </w:r>
      <w:r>
        <w:rPr>
          <w:spacing w:val="-1"/>
        </w:rPr>
        <w:t>стандартов</w:t>
      </w:r>
      <w:r>
        <w:rPr>
          <w:spacing w:val="-6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медицинским</w:t>
      </w:r>
      <w:r>
        <w:rPr>
          <w:spacing w:val="-6"/>
        </w:rPr>
        <w:t> </w:t>
      </w:r>
      <w:r>
        <w:rPr>
          <w:spacing w:val="-1"/>
        </w:rPr>
        <w:t>работникам,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том</w:t>
      </w:r>
      <w:r>
        <w:rPr>
          <w:spacing w:val="-6"/>
        </w:rPr>
        <w:t> </w:t>
      </w:r>
      <w:r>
        <w:rPr/>
        <w:t>числе</w:t>
      </w:r>
      <w:r>
        <w:rPr>
          <w:spacing w:val="-6"/>
        </w:rPr>
        <w:t> </w:t>
      </w:r>
      <w:r>
        <w:rPr/>
        <w:t>имеющим</w:t>
      </w:r>
      <w:r>
        <w:rPr>
          <w:spacing w:val="-7"/>
        </w:rPr>
        <w:t> </w:t>
      </w:r>
      <w:r>
        <w:rPr>
          <w:spacing w:val="-1"/>
        </w:rPr>
        <w:t>действующие</w:t>
      </w:r>
      <w:r>
        <w:rPr>
          <w:spacing w:val="47"/>
        </w:rPr>
        <w:t> </w:t>
      </w:r>
      <w:r>
        <w:rPr>
          <w:spacing w:val="-2"/>
        </w:rPr>
        <w:t>сертификаты</w:t>
      </w:r>
      <w:r>
        <w:rPr>
          <w:spacing w:val="-7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свидетельства</w:t>
      </w:r>
      <w:r>
        <w:rPr>
          <w:spacing w:val="-7"/>
        </w:rPr>
        <w:t> </w:t>
      </w:r>
      <w:r>
        <w:rPr/>
        <w:t>об</w:t>
      </w:r>
      <w:r>
        <w:rPr>
          <w:spacing w:val="-6"/>
        </w:rPr>
        <w:t> </w:t>
      </w:r>
      <w:r>
        <w:rPr>
          <w:spacing w:val="-1"/>
        </w:rPr>
        <w:t>аккредитации</w:t>
      </w:r>
      <w:r>
        <w:rPr>
          <w:spacing w:val="-7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соответствующим</w:t>
      </w:r>
      <w:r>
        <w:rPr>
          <w:spacing w:val="-7"/>
        </w:rPr>
        <w:t> </w:t>
      </w:r>
      <w:r>
        <w:rPr/>
        <w:t>специальностям».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70" w:lineRule="exact" w:before="0" w:after="0"/>
        <w:ind w:left="930" w:right="343" w:hanging="360"/>
        <w:jc w:val="left"/>
      </w:pPr>
      <w:r>
        <w:rPr>
          <w:spacing w:val="-1"/>
        </w:rPr>
        <w:t>Определение</w:t>
      </w:r>
      <w:r>
        <w:rPr>
          <w:spacing w:val="-4"/>
        </w:rPr>
        <w:t> </w:t>
      </w:r>
      <w:r>
        <w:rPr>
          <w:spacing w:val="-2"/>
        </w:rPr>
        <w:t>Конституционного</w:t>
      </w:r>
      <w:r>
        <w:rPr>
          <w:spacing w:val="-4"/>
        </w:rPr>
        <w:t> </w:t>
      </w:r>
      <w:r>
        <w:rPr>
          <w:spacing w:val="-6"/>
        </w:rPr>
        <w:t>с</w:t>
      </w:r>
      <w:r>
        <w:rPr>
          <w:spacing w:val="-5"/>
        </w:rPr>
        <w:t>у</w:t>
      </w:r>
      <w:r>
        <w:rPr>
          <w:spacing w:val="-6"/>
        </w:rPr>
        <w:t>да</w:t>
      </w:r>
      <w:r>
        <w:rPr>
          <w:spacing w:val="-4"/>
        </w:rPr>
        <w:t> </w:t>
      </w:r>
      <w:r>
        <w:rPr>
          <w:spacing w:val="-2"/>
        </w:rPr>
        <w:t>Российской</w:t>
      </w:r>
      <w:r>
        <w:rPr>
          <w:spacing w:val="-4"/>
        </w:rPr>
        <w:t> </w:t>
      </w:r>
      <w:r>
        <w:rPr>
          <w:spacing w:val="-1"/>
        </w:rPr>
        <w:t>Федерации</w:t>
      </w:r>
      <w:r>
        <w:rPr>
          <w:spacing w:val="-3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16.07.2013</w:t>
      </w:r>
      <w:r>
        <w:rPr>
          <w:spacing w:val="-4"/>
        </w:rPr>
        <w:t> </w:t>
      </w:r>
      <w:r>
        <w:rPr/>
        <w:t>№</w:t>
      </w:r>
      <w:r>
        <w:rPr>
          <w:spacing w:val="-4"/>
        </w:rPr>
        <w:t> </w:t>
      </w:r>
      <w:r>
        <w:rPr>
          <w:spacing w:val="-2"/>
        </w:rPr>
        <w:t>1176-О</w:t>
      </w:r>
      <w:r>
        <w:rPr>
          <w:spacing w:val="-4"/>
        </w:rPr>
        <w:t> </w:t>
      </w:r>
      <w:r>
        <w:rPr/>
        <w:t>«Об</w:t>
      </w:r>
      <w:r>
        <w:rPr>
          <w:spacing w:val="-3"/>
        </w:rPr>
        <w:t> </w:t>
      </w:r>
      <w:r>
        <w:rPr>
          <w:spacing w:val="-2"/>
        </w:rPr>
        <w:t>отказе</w:t>
      </w:r>
      <w:r>
        <w:rPr>
          <w:spacing w:val="71"/>
          <w:w w:val="99"/>
        </w:rPr>
        <w:t> </w:t>
      </w:r>
      <w:r>
        <w:rPr/>
        <w:t>в</w:t>
      </w:r>
      <w:r>
        <w:rPr>
          <w:spacing w:val="-8"/>
        </w:rPr>
        <w:t> </w:t>
      </w:r>
      <w:r>
        <w:rPr/>
        <w:t>принятии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рассмотрению</w:t>
      </w:r>
      <w:r>
        <w:rPr>
          <w:spacing w:val="-7"/>
        </w:rPr>
        <w:t> </w:t>
      </w:r>
      <w:r>
        <w:rPr/>
        <w:t>жалобы</w:t>
      </w:r>
      <w:r>
        <w:rPr>
          <w:spacing w:val="-7"/>
        </w:rPr>
        <w:t> </w:t>
      </w:r>
      <w:r>
        <w:rPr/>
        <w:t>гражданина</w:t>
      </w:r>
      <w:r>
        <w:rPr>
          <w:spacing w:val="-7"/>
        </w:rPr>
        <w:t> </w:t>
      </w:r>
      <w:r>
        <w:rPr>
          <w:spacing w:val="-3"/>
        </w:rPr>
        <w:t>Круглова</w:t>
      </w:r>
      <w:r>
        <w:rPr>
          <w:spacing w:val="-7"/>
        </w:rPr>
        <w:t> </w:t>
      </w:r>
      <w:r>
        <w:rPr>
          <w:spacing w:val="-1"/>
        </w:rPr>
        <w:t>Александра</w:t>
      </w:r>
      <w:r>
        <w:rPr>
          <w:spacing w:val="-8"/>
        </w:rPr>
        <w:t> </w:t>
      </w:r>
      <w:r>
        <w:rPr>
          <w:spacing w:val="-2"/>
        </w:rPr>
        <w:t>Геннадьевича</w:t>
      </w:r>
      <w:r>
        <w:rPr/>
      </w:r>
    </w:p>
    <w:p>
      <w:pPr>
        <w:pStyle w:val="BodyText"/>
        <w:spacing w:line="270" w:lineRule="exact"/>
        <w:ind w:left="929" w:right="406"/>
        <w:jc w:val="left"/>
      </w:pPr>
      <w:r>
        <w:rPr/>
        <w:t>на</w:t>
      </w:r>
      <w:r>
        <w:rPr>
          <w:spacing w:val="-2"/>
        </w:rPr>
        <w:t> </w:t>
      </w:r>
      <w:r>
        <w:rPr>
          <w:spacing w:val="-1"/>
        </w:rPr>
        <w:t>нарушение</w:t>
      </w:r>
      <w:r>
        <w:rPr>
          <w:spacing w:val="-2"/>
        </w:rPr>
        <w:t> его конституционных</w:t>
      </w:r>
      <w:r>
        <w:rPr>
          <w:spacing w:val="-1"/>
        </w:rPr>
        <w:t> </w:t>
      </w:r>
      <w:r>
        <w:rPr/>
        <w:t>прав</w:t>
      </w:r>
      <w:r>
        <w:rPr>
          <w:spacing w:val="-2"/>
        </w:rPr>
        <w:t> пунктом </w:t>
      </w:r>
      <w:r>
        <w:rPr/>
        <w:t>4</w:t>
      </w:r>
      <w:r>
        <w:rPr>
          <w:spacing w:val="-1"/>
        </w:rPr>
        <w:t> </w:t>
      </w:r>
      <w:r>
        <w:rPr/>
        <w:t>части</w:t>
      </w:r>
      <w:r>
        <w:rPr>
          <w:spacing w:val="-2"/>
        </w:rPr>
        <w:t> </w:t>
      </w:r>
      <w:r>
        <w:rPr/>
        <w:t>2</w:t>
      </w:r>
      <w:r>
        <w:rPr>
          <w:spacing w:val="-2"/>
        </w:rPr>
        <w:t> </w:t>
      </w:r>
      <w:r>
        <w:rPr>
          <w:spacing w:val="-1"/>
        </w:rPr>
        <w:t>статьи</w:t>
      </w:r>
      <w:r>
        <w:rPr>
          <w:spacing w:val="-2"/>
        </w:rPr>
        <w:t> </w:t>
      </w:r>
      <w:r>
        <w:rPr/>
        <w:t>10</w:t>
      </w:r>
      <w:r>
        <w:rPr>
          <w:spacing w:val="-1"/>
        </w:rPr>
        <w:t> Федерального</w:t>
      </w:r>
      <w:r>
        <w:rPr>
          <w:spacing w:val="-2"/>
        </w:rPr>
        <w:t> </w:t>
      </w:r>
      <w:r>
        <w:rPr>
          <w:spacing w:val="-3"/>
        </w:rPr>
        <w:t>закона</w:t>
      </w:r>
      <w:r>
        <w:rPr>
          <w:spacing w:val="-2"/>
        </w:rPr>
        <w:t> </w:t>
      </w:r>
      <w:r>
        <w:rPr/>
        <w:t>“О</w:t>
      </w:r>
      <w:r>
        <w:rPr>
          <w:spacing w:val="59"/>
        </w:rPr>
        <w:t> </w:t>
      </w:r>
      <w:r>
        <w:rPr/>
        <w:t>персональных</w:t>
      </w:r>
      <w:r>
        <w:rPr>
          <w:spacing w:val="-19"/>
        </w:rPr>
        <w:t> </w:t>
      </w:r>
      <w:r>
        <w:rPr/>
        <w:t>данных”».</w:t>
      </w:r>
      <w:r>
        <w:rPr/>
      </w:r>
    </w:p>
    <w:p>
      <w:pPr>
        <w:pStyle w:val="BodyText"/>
        <w:numPr>
          <w:ilvl w:val="0"/>
          <w:numId w:val="146"/>
        </w:numPr>
        <w:tabs>
          <w:tab w:pos="930" w:val="left" w:leader="none"/>
        </w:tabs>
        <w:spacing w:line="268" w:lineRule="exact" w:before="0" w:after="0"/>
        <w:ind w:left="930" w:right="0" w:hanging="360"/>
        <w:jc w:val="left"/>
      </w:pPr>
      <w:r>
        <w:rPr>
          <w:spacing w:val="-1"/>
        </w:rPr>
        <w:t>Определение</w:t>
      </w:r>
      <w:r>
        <w:rPr>
          <w:spacing w:val="-4"/>
        </w:rPr>
        <w:t> </w:t>
      </w:r>
      <w:r>
        <w:rPr>
          <w:spacing w:val="-2"/>
        </w:rPr>
        <w:t>Верховного</w:t>
      </w:r>
      <w:r>
        <w:rPr>
          <w:spacing w:val="-4"/>
        </w:rPr>
        <w:t> </w:t>
      </w:r>
      <w:r>
        <w:rPr>
          <w:spacing w:val="-6"/>
        </w:rPr>
        <w:t>с</w:t>
      </w:r>
      <w:r>
        <w:rPr>
          <w:spacing w:val="-5"/>
        </w:rPr>
        <w:t>у</w:t>
      </w:r>
      <w:r>
        <w:rPr>
          <w:spacing w:val="-6"/>
        </w:rPr>
        <w:t>да</w:t>
      </w:r>
      <w:r>
        <w:rPr>
          <w:spacing w:val="-4"/>
        </w:rPr>
        <w:t> </w:t>
      </w:r>
      <w:r>
        <w:rPr>
          <w:spacing w:val="-2"/>
        </w:rPr>
        <w:t>Российской</w:t>
      </w:r>
      <w:r>
        <w:rPr>
          <w:spacing w:val="-4"/>
        </w:rPr>
        <w:t> </w:t>
      </w:r>
      <w:r>
        <w:rPr>
          <w:spacing w:val="-1"/>
        </w:rPr>
        <w:t>Федерации</w:t>
      </w:r>
      <w:r>
        <w:rPr>
          <w:spacing w:val="-4"/>
        </w:rPr>
        <w:t> </w:t>
      </w:r>
      <w:r>
        <w:rPr>
          <w:spacing w:val="-2"/>
        </w:rPr>
        <w:t>от</w:t>
      </w:r>
      <w:r>
        <w:rPr>
          <w:spacing w:val="-4"/>
        </w:rPr>
        <w:t> </w:t>
      </w:r>
      <w:r>
        <w:rPr/>
        <w:t>25.10.2017</w:t>
      </w:r>
      <w:r>
        <w:rPr>
          <w:spacing w:val="-4"/>
        </w:rPr>
        <w:t> </w:t>
      </w:r>
      <w:r>
        <w:rPr/>
        <w:t>№</w:t>
      </w:r>
      <w:r>
        <w:rPr>
          <w:spacing w:val="-4"/>
        </w:rPr>
        <w:t> </w:t>
      </w:r>
      <w:r>
        <w:rPr/>
        <w:t>310-АД17-15068.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1"/>
        <w:spacing w:line="406" w:lineRule="exact"/>
        <w:ind w:right="2335"/>
        <w:jc w:val="left"/>
        <w:rPr>
          <w:b w:val="0"/>
          <w:bCs w:val="0"/>
        </w:rPr>
      </w:pPr>
      <w:r>
        <w:rPr>
          <w:spacing w:val="-41"/>
        </w:rPr>
        <w:t>Г</w:t>
      </w:r>
      <w:r>
        <w:rPr/>
        <w:t>лава 10. Организация с</w:t>
      </w:r>
      <w:r>
        <w:rPr>
          <w:spacing w:val="-5"/>
        </w:rPr>
        <w:t>т</w:t>
      </w:r>
      <w:r>
        <w:rPr>
          <w:spacing w:val="-7"/>
        </w:rPr>
        <w:t>о</w:t>
      </w:r>
      <w:r>
        <w:rPr>
          <w:spacing w:val="-3"/>
        </w:rPr>
        <w:t>м</w:t>
      </w:r>
      <w:r>
        <w:rPr>
          <w:spacing w:val="-10"/>
        </w:rPr>
        <w:t>а</w:t>
      </w:r>
      <w:r>
        <w:rPr>
          <w:spacing w:val="-5"/>
        </w:rPr>
        <w:t>то</w:t>
      </w:r>
      <w:r>
        <w:rPr/>
        <w:t>логич</w:t>
      </w:r>
      <w:r>
        <w:rPr>
          <w:spacing w:val="4"/>
        </w:rPr>
        <w:t>е</w:t>
      </w:r>
      <w:r>
        <w:rPr/>
        <w:t>с</w:t>
      </w:r>
      <w:r>
        <w:rPr>
          <w:spacing w:val="-5"/>
        </w:rPr>
        <w:t>к</w:t>
      </w:r>
      <w:r>
        <w:rPr/>
        <w:t>ой п</w:t>
      </w:r>
      <w:r>
        <w:rPr>
          <w:spacing w:val="-7"/>
        </w:rPr>
        <w:t>о</w:t>
      </w:r>
      <w:r>
        <w:rPr>
          <w:spacing w:val="-5"/>
        </w:rPr>
        <w:t>м</w:t>
      </w:r>
      <w:r>
        <w:rPr/>
        <w:t>ощи</w:t>
      </w:r>
      <w:r>
        <w:rPr/>
        <w:t> с</w:t>
      </w:r>
      <w:r>
        <w:rPr>
          <w:spacing w:val="-6"/>
        </w:rPr>
        <w:t> </w:t>
      </w:r>
      <w:r>
        <w:rPr>
          <w:spacing w:val="-2"/>
        </w:rPr>
        <w:t>использованием</w:t>
      </w:r>
      <w:r>
        <w:rPr>
          <w:spacing w:val="-6"/>
        </w:rPr>
        <w:t> </w:t>
      </w:r>
      <w:r>
        <w:rPr/>
        <w:t>дентальных</w:t>
      </w:r>
      <w:r>
        <w:rPr>
          <w:spacing w:val="-6"/>
        </w:rPr>
        <w:t> </w:t>
      </w:r>
      <w:r>
        <w:rPr>
          <w:spacing w:val="-2"/>
        </w:rPr>
        <w:t>имплантатов</w:t>
      </w:r>
      <w:r>
        <w:rPr>
          <w:b w:val="0"/>
        </w:rPr>
      </w:r>
    </w:p>
    <w:p>
      <w:pPr>
        <w:pStyle w:val="BodyText"/>
        <w:spacing w:line="240" w:lineRule="auto" w:before="294"/>
        <w:ind w:right="449"/>
        <w:jc w:val="left"/>
      </w:pPr>
      <w:r>
        <w:rPr/>
        <w:t>Список</w:t>
      </w:r>
      <w:r>
        <w:rPr>
          <w:spacing w:val="-19"/>
        </w:rPr>
        <w:t> </w:t>
      </w:r>
      <w:r>
        <w:rPr>
          <w:spacing w:val="-2"/>
        </w:rPr>
        <w:t>литературы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0"/>
          <w:numId w:val="147"/>
        </w:numPr>
        <w:tabs>
          <w:tab w:pos="930" w:val="left" w:leader="none"/>
        </w:tabs>
        <w:spacing w:line="270" w:lineRule="exact" w:before="0" w:after="0"/>
        <w:ind w:left="930" w:right="1159" w:hanging="240"/>
        <w:jc w:val="left"/>
      </w:pPr>
      <w:r>
        <w:rPr/>
        <w:t>CRICO</w:t>
      </w:r>
      <w:r>
        <w:rPr>
          <w:spacing w:val="-7"/>
        </w:rPr>
        <w:t> </w:t>
      </w:r>
      <w:r>
        <w:rPr/>
        <w:t>Strategies</w:t>
      </w:r>
      <w:r>
        <w:rPr>
          <w:spacing w:val="-7"/>
        </w:rPr>
        <w:t> </w:t>
      </w:r>
      <w:r>
        <w:rPr/>
        <w:t>CBS</w:t>
      </w:r>
      <w:r>
        <w:rPr>
          <w:spacing w:val="-7"/>
        </w:rPr>
        <w:t> </w:t>
      </w:r>
      <w:r>
        <w:rPr/>
        <w:t>Report:</w:t>
      </w:r>
      <w:r>
        <w:rPr>
          <w:spacing w:val="-7"/>
        </w:rPr>
        <w:t> </w:t>
      </w:r>
      <w:r>
        <w:rPr/>
        <w:t>«Malpractice</w:t>
      </w:r>
      <w:r>
        <w:rPr>
          <w:spacing w:val="-7"/>
        </w:rPr>
        <w:t> </w:t>
      </w:r>
      <w:r>
        <w:rPr/>
        <w:t>Risks</w:t>
      </w:r>
      <w:r>
        <w:rPr>
          <w:spacing w:val="-7"/>
        </w:rPr>
        <w:t> </w:t>
      </w:r>
      <w:r>
        <w:rPr/>
        <w:t>in</w:t>
      </w:r>
      <w:r>
        <w:rPr>
          <w:spacing w:val="-7"/>
        </w:rPr>
        <w:t> </w:t>
      </w:r>
      <w:r>
        <w:rPr/>
        <w:t>Communication</w:t>
      </w:r>
      <w:r>
        <w:rPr>
          <w:spacing w:val="-7"/>
        </w:rPr>
        <w:t> </w:t>
      </w:r>
      <w:r>
        <w:rPr/>
        <w:t>Failures</w:t>
      </w:r>
      <w:r>
        <w:rPr>
          <w:spacing w:val="-7"/>
        </w:rPr>
        <w:t> </w:t>
      </w:r>
      <w:r>
        <w:rPr/>
        <w:t>failure».</w:t>
      </w:r>
      <w:hyperlink r:id="rId400">
        <w:r>
          <w:rPr>
            <w:w w:val="99"/>
          </w:rPr>
          <w:t> </w:t>
        </w:r>
        <w:r>
          <w:rPr>
            <w:spacing w:val="-1"/>
          </w:rPr>
          <w:t>https://www.prnewswire.com/news-releases/failures-in-communication-contribute-to-medical-</w:t>
        </w:r>
      </w:hyperlink>
      <w:r>
        <w:rPr>
          <w:spacing w:val="146"/>
          <w:w w:val="99"/>
        </w:rPr>
        <w:t> </w:t>
      </w:r>
      <w:r>
        <w:rPr/>
        <w:t>malpractice-300212716.html.</w:t>
      </w:r>
      <w:r>
        <w:rPr/>
      </w:r>
    </w:p>
    <w:p>
      <w:pPr>
        <w:pStyle w:val="BodyText"/>
        <w:numPr>
          <w:ilvl w:val="0"/>
          <w:numId w:val="147"/>
        </w:numPr>
        <w:tabs>
          <w:tab w:pos="930" w:val="left" w:leader="none"/>
        </w:tabs>
        <w:spacing w:line="265" w:lineRule="exact" w:before="0" w:after="0"/>
        <w:ind w:left="930" w:right="0" w:hanging="240"/>
        <w:jc w:val="left"/>
      </w:pPr>
      <w:r>
        <w:rPr>
          <w:spacing w:val="-8"/>
        </w:rPr>
        <w:t>К</w:t>
      </w:r>
      <w:r>
        <w:rPr>
          <w:spacing w:val="-7"/>
        </w:rPr>
        <w:t>у</w:t>
      </w:r>
      <w:r>
        <w:rPr>
          <w:spacing w:val="-8"/>
        </w:rPr>
        <w:t>лак</w:t>
      </w:r>
      <w:r>
        <w:rPr>
          <w:spacing w:val="-7"/>
        </w:rPr>
        <w:t>ов</w:t>
      </w:r>
      <w:r>
        <w:rPr>
          <w:spacing w:val="-3"/>
        </w:rPr>
        <w:t> </w:t>
      </w:r>
      <w:r>
        <w:rPr/>
        <w:t>А.А.,</w:t>
      </w:r>
      <w:r>
        <w:rPr>
          <w:spacing w:val="-2"/>
        </w:rPr>
        <w:t> </w:t>
      </w:r>
      <w:r>
        <w:rPr>
          <w:spacing w:val="-1"/>
        </w:rPr>
        <w:t>Андреева</w:t>
      </w:r>
      <w:r>
        <w:rPr>
          <w:spacing w:val="-2"/>
        </w:rPr>
        <w:t> </w:t>
      </w:r>
      <w:r>
        <w:rPr/>
        <w:t>С.Н.</w:t>
      </w:r>
      <w:r>
        <w:rPr>
          <w:spacing w:val="-2"/>
        </w:rPr>
        <w:t> </w:t>
      </w:r>
      <w:r>
        <w:rPr>
          <w:spacing w:val="-1"/>
        </w:rPr>
        <w:t>Возможности</w:t>
      </w:r>
      <w:r>
        <w:rPr>
          <w:spacing w:val="-2"/>
        </w:rPr>
        <w:t> </w:t>
      </w:r>
      <w:r>
        <w:rPr>
          <w:spacing w:val="-1"/>
        </w:rPr>
        <w:t>использования</w:t>
      </w:r>
      <w:r>
        <w:rPr>
          <w:spacing w:val="-2"/>
        </w:rPr>
        <w:t> </w:t>
      </w:r>
      <w:r>
        <w:rPr>
          <w:spacing w:val="-1"/>
        </w:rPr>
        <w:t>риск-ориентированного</w:t>
      </w:r>
      <w:r>
        <w:rPr>
          <w:spacing w:val="-2"/>
        </w:rPr>
        <w:t> </w:t>
      </w:r>
      <w:r>
        <w:rPr>
          <w:spacing w:val="-4"/>
        </w:rPr>
        <w:t>по</w:t>
      </w:r>
      <w:r>
        <w:rPr>
          <w:spacing w:val="-5"/>
        </w:rPr>
        <w:t>дх</w:t>
      </w:r>
      <w:r>
        <w:rPr>
          <w:spacing w:val="-4"/>
        </w:rPr>
        <w:t>о</w:t>
      </w:r>
      <w:r>
        <w:rPr>
          <w:spacing w:val="-5"/>
        </w:rPr>
        <w:t>да</w:t>
      </w:r>
      <w:r>
        <w:rPr/>
      </w:r>
    </w:p>
    <w:p>
      <w:pPr>
        <w:pStyle w:val="BodyText"/>
        <w:spacing w:line="270" w:lineRule="exact" w:before="5"/>
        <w:ind w:left="929" w:right="321"/>
        <w:jc w:val="left"/>
      </w:pPr>
      <w:r>
        <w:rPr/>
        <w:t>к</w:t>
      </w:r>
      <w:r>
        <w:rPr>
          <w:spacing w:val="-4"/>
        </w:rPr>
        <w:t> </w:t>
      </w:r>
      <w:r>
        <w:rPr/>
        <w:t>организации</w:t>
      </w:r>
      <w:r>
        <w:rPr>
          <w:spacing w:val="-3"/>
        </w:rPr>
        <w:t> </w:t>
      </w:r>
      <w:r>
        <w:rPr>
          <w:spacing w:val="-2"/>
        </w:rPr>
        <w:t>стоматологической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3"/>
        </w:rPr>
        <w:t> </w:t>
      </w:r>
      <w:r>
        <w:rPr/>
        <w:t>дентальных</w:t>
      </w:r>
      <w:r>
        <w:rPr>
          <w:spacing w:val="-3"/>
        </w:rPr>
        <w:t> </w:t>
      </w:r>
      <w:r>
        <w:rPr>
          <w:spacing w:val="-1"/>
        </w:rPr>
        <w:t>имплантатов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основе</w:t>
      </w:r>
      <w:r>
        <w:rPr>
          <w:spacing w:val="29"/>
          <w:w w:val="99"/>
        </w:rPr>
        <w:t> </w:t>
      </w:r>
      <w:r>
        <w:rPr/>
        <w:t>анализа</w:t>
      </w:r>
      <w:r>
        <w:rPr>
          <w:spacing w:val="-3"/>
        </w:rPr>
        <w:t> </w:t>
      </w:r>
      <w:r>
        <w:rPr>
          <w:spacing w:val="-1"/>
        </w:rPr>
        <w:t>существующей</w:t>
      </w:r>
      <w:r>
        <w:rPr>
          <w:spacing w:val="-3"/>
        </w:rPr>
        <w:t> судебной </w:t>
      </w:r>
      <w:r>
        <w:rPr>
          <w:spacing w:val="-1"/>
        </w:rPr>
        <w:t>практики</w:t>
      </w:r>
      <w:r>
        <w:rPr>
          <w:spacing w:val="-3"/>
        </w:rPr>
        <w:t> </w:t>
      </w:r>
      <w:r>
        <w:rPr/>
        <w:t>//</w:t>
      </w:r>
      <w:r>
        <w:rPr>
          <w:spacing w:val="-3"/>
        </w:rPr>
        <w:t> Стоматология. </w:t>
      </w:r>
      <w:r>
        <w:rPr/>
        <w:t>2019.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5.</w:t>
      </w:r>
      <w:r>
        <w:rPr>
          <w:spacing w:val="-3"/>
        </w:rPr>
        <w:t> </w:t>
      </w:r>
      <w:r>
        <w:rPr/>
        <w:t>С.</w:t>
      </w:r>
      <w:r>
        <w:rPr>
          <w:spacing w:val="-3"/>
        </w:rPr>
        <w:t> </w:t>
      </w:r>
      <w:r>
        <w:rPr/>
        <w:t>21–27.</w:t>
      </w:r>
    </w:p>
    <w:p>
      <w:pPr>
        <w:spacing w:after="0" w:line="270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147"/>
        </w:numPr>
        <w:tabs>
          <w:tab w:pos="930" w:val="left" w:leader="none"/>
        </w:tabs>
        <w:spacing w:line="270" w:lineRule="exact" w:before="83" w:after="0"/>
        <w:ind w:left="930" w:right="587" w:hanging="240"/>
        <w:jc w:val="left"/>
      </w:pPr>
      <w:r>
        <w:rPr>
          <w:spacing w:val="-8"/>
        </w:rPr>
        <w:t>К</w:t>
      </w:r>
      <w:r>
        <w:rPr>
          <w:spacing w:val="-7"/>
        </w:rPr>
        <w:t>у</w:t>
      </w:r>
      <w:r>
        <w:rPr>
          <w:spacing w:val="-8"/>
        </w:rPr>
        <w:t>лак</w:t>
      </w:r>
      <w:r>
        <w:rPr>
          <w:spacing w:val="-7"/>
        </w:rPr>
        <w:t>ов</w:t>
      </w:r>
      <w:r>
        <w:rPr>
          <w:spacing w:val="-5"/>
        </w:rPr>
        <w:t> </w:t>
      </w:r>
      <w:r>
        <w:rPr/>
        <w:t>А.А.,</w:t>
      </w:r>
      <w:r>
        <w:rPr>
          <w:spacing w:val="-5"/>
        </w:rPr>
        <w:t> </w:t>
      </w:r>
      <w:r>
        <w:rPr>
          <w:spacing w:val="-1"/>
        </w:rPr>
        <w:t>Андреева</w:t>
      </w:r>
      <w:r>
        <w:rPr>
          <w:spacing w:val="-4"/>
        </w:rPr>
        <w:t> </w:t>
      </w:r>
      <w:r>
        <w:rPr/>
        <w:t>С.Н.</w:t>
      </w:r>
      <w:r>
        <w:rPr>
          <w:spacing w:val="-5"/>
        </w:rPr>
        <w:t> </w:t>
      </w:r>
      <w:r>
        <w:rPr>
          <w:spacing w:val="-3"/>
        </w:rPr>
        <w:t>Роль</w:t>
      </w:r>
      <w:r>
        <w:rPr>
          <w:spacing w:val="-4"/>
        </w:rPr>
        <w:t> </w:t>
      </w:r>
      <w:r>
        <w:rPr/>
        <w:t>клинических</w:t>
      </w:r>
      <w:r>
        <w:rPr>
          <w:spacing w:val="-5"/>
        </w:rPr>
        <w:t> </w:t>
      </w:r>
      <w:r>
        <w:rPr>
          <w:spacing w:val="-2"/>
        </w:rPr>
        <w:t>рекомендаций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обеспечении</w:t>
      </w:r>
      <w:r>
        <w:rPr>
          <w:spacing w:val="-5"/>
        </w:rPr>
        <w:t> </w:t>
      </w:r>
      <w:r>
        <w:rPr>
          <w:spacing w:val="-2"/>
        </w:rPr>
        <w:t>качества</w:t>
      </w:r>
      <w:r>
        <w:rPr>
          <w:spacing w:val="65"/>
          <w:w w:val="99"/>
        </w:rPr>
        <w:t> </w:t>
      </w:r>
      <w:r>
        <w:rPr>
          <w:spacing w:val="-2"/>
        </w:rPr>
        <w:t>стоматологической</w:t>
      </w:r>
      <w:r>
        <w:rPr>
          <w:spacing w:val="-3"/>
        </w:rPr>
        <w:t> </w:t>
      </w:r>
      <w:r>
        <w:rPr>
          <w:spacing w:val="-1"/>
        </w:rPr>
        <w:t>помощи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дентальной</w:t>
      </w:r>
      <w:r>
        <w:rPr>
          <w:spacing w:val="-2"/>
        </w:rPr>
        <w:t> </w:t>
      </w:r>
      <w:r>
        <w:rPr/>
        <w:t>имплантации</w:t>
      </w:r>
      <w:r>
        <w:rPr>
          <w:spacing w:val="-3"/>
        </w:rPr>
        <w:t> </w:t>
      </w:r>
      <w:r>
        <w:rPr/>
        <w:t>//</w:t>
      </w:r>
      <w:r>
        <w:rPr>
          <w:spacing w:val="-2"/>
        </w:rPr>
        <w:t> </w:t>
      </w:r>
      <w:r>
        <w:rPr>
          <w:spacing w:val="-3"/>
        </w:rPr>
        <w:t>Стоматология.</w:t>
      </w:r>
      <w:r>
        <w:rPr>
          <w:spacing w:val="-2"/>
        </w:rPr>
        <w:t> </w:t>
      </w:r>
      <w:r>
        <w:rPr/>
        <w:t>2019.</w:t>
      </w:r>
      <w:r>
        <w:rPr>
          <w:spacing w:val="-2"/>
        </w:rPr>
        <w:t> </w:t>
      </w:r>
      <w:r>
        <w:rPr>
          <w:spacing w:val="-14"/>
        </w:rPr>
        <w:t>Т</w:t>
      </w:r>
      <w:r>
        <w:rPr>
          <w:spacing w:val="-13"/>
        </w:rPr>
        <w:t>.</w:t>
      </w:r>
      <w:r>
        <w:rPr>
          <w:spacing w:val="-2"/>
        </w:rPr>
        <w:t> </w:t>
      </w:r>
      <w:r>
        <w:rPr/>
        <w:t>98.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6.</w:t>
      </w:r>
      <w:r>
        <w:rPr>
          <w:spacing w:val="-2"/>
        </w:rPr>
        <w:t> </w:t>
      </w:r>
      <w:r>
        <w:rPr/>
        <w:t>С.</w:t>
      </w:r>
      <w:r>
        <w:rPr>
          <w:spacing w:val="35"/>
          <w:w w:val="99"/>
        </w:rPr>
        <w:t> </w:t>
      </w:r>
      <w:r>
        <w:rPr>
          <w:spacing w:val="-3"/>
        </w:rPr>
        <w:t>107–111.</w:t>
      </w:r>
    </w:p>
    <w:p>
      <w:pPr>
        <w:pStyle w:val="BodyText"/>
        <w:numPr>
          <w:ilvl w:val="0"/>
          <w:numId w:val="147"/>
        </w:numPr>
        <w:tabs>
          <w:tab w:pos="930" w:val="left" w:leader="none"/>
        </w:tabs>
        <w:spacing w:line="270" w:lineRule="exact" w:before="0" w:after="0"/>
        <w:ind w:left="930" w:right="340" w:hanging="240"/>
        <w:jc w:val="left"/>
      </w:pPr>
      <w:r>
        <w:rPr>
          <w:spacing w:val="-1"/>
        </w:rPr>
        <w:t>Андреева</w:t>
      </w:r>
      <w:r>
        <w:rPr>
          <w:spacing w:val="-4"/>
        </w:rPr>
        <w:t> </w:t>
      </w:r>
      <w:r>
        <w:rPr/>
        <w:t>С.Н.,</w:t>
      </w:r>
      <w:r>
        <w:rPr>
          <w:spacing w:val="-4"/>
        </w:rPr>
        <w:t> </w:t>
      </w:r>
      <w:r>
        <w:rPr/>
        <w:t>Фетисов</w:t>
      </w:r>
      <w:r>
        <w:rPr>
          <w:spacing w:val="-4"/>
        </w:rPr>
        <w:t> </w:t>
      </w:r>
      <w:r>
        <w:rPr/>
        <w:t>В.А.</w:t>
      </w:r>
      <w:r>
        <w:rPr>
          <w:spacing w:val="-4"/>
        </w:rPr>
        <w:t> </w:t>
      </w:r>
      <w:r>
        <w:rPr/>
        <w:t>Особенности</w:t>
      </w:r>
      <w:r>
        <w:rPr>
          <w:spacing w:val="-4"/>
        </w:rPr>
        <w:t> </w:t>
      </w:r>
      <w:r>
        <w:rPr>
          <w:spacing w:val="-3"/>
        </w:rPr>
        <w:t>судебной</w:t>
      </w:r>
      <w:r>
        <w:rPr>
          <w:spacing w:val="-4"/>
        </w:rPr>
        <w:t> </w:t>
      </w:r>
      <w:r>
        <w:rPr>
          <w:spacing w:val="-1"/>
        </w:rPr>
        <w:t>практики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рассмотрении</w:t>
      </w:r>
      <w:r>
        <w:rPr>
          <w:spacing w:val="-4"/>
        </w:rPr>
        <w:t> </w:t>
      </w:r>
      <w:r>
        <w:rPr/>
        <w:t>дел,</w:t>
      </w:r>
      <w:r>
        <w:rPr>
          <w:spacing w:val="-4"/>
        </w:rPr>
        <w:t> </w:t>
      </w:r>
      <w:r>
        <w:rPr>
          <w:spacing w:val="-1"/>
        </w:rPr>
        <w:t>связанных</w:t>
      </w:r>
      <w:r>
        <w:rPr>
          <w:spacing w:val="57"/>
        </w:rPr>
        <w:t> </w:t>
      </w:r>
      <w:r>
        <w:rPr/>
        <w:t>с</w:t>
      </w:r>
      <w:r>
        <w:rPr>
          <w:spacing w:val="-5"/>
        </w:rPr>
        <w:t> </w:t>
      </w:r>
      <w:r>
        <w:rPr/>
        <w:t>дефектами</w:t>
      </w:r>
      <w:r>
        <w:rPr>
          <w:spacing w:val="-5"/>
        </w:rPr>
        <w:t> </w:t>
      </w:r>
      <w:r>
        <w:rPr>
          <w:spacing w:val="-1"/>
        </w:rPr>
        <w:t>оказания</w:t>
      </w:r>
      <w:r>
        <w:rPr>
          <w:spacing w:val="-5"/>
        </w:rPr>
        <w:t> </w:t>
      </w:r>
      <w:r>
        <w:rPr>
          <w:spacing w:val="-2"/>
        </w:rPr>
        <w:t>стоматологической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/>
        <w:t>дентальной</w:t>
      </w:r>
      <w:r>
        <w:rPr>
          <w:spacing w:val="-5"/>
        </w:rPr>
        <w:t> </w:t>
      </w:r>
      <w:r>
        <w:rPr/>
        <w:t>имплантации</w:t>
      </w:r>
      <w:r>
        <w:rPr>
          <w:spacing w:val="-5"/>
        </w:rPr>
        <w:t> </w:t>
      </w:r>
      <w:r>
        <w:rPr/>
        <w:t>//</w:t>
      </w:r>
      <w:r>
        <w:rPr>
          <w:spacing w:val="-5"/>
        </w:rPr>
        <w:t> </w:t>
      </w:r>
      <w:r>
        <w:rPr/>
        <w:t>J.</w:t>
      </w:r>
      <w:r>
        <w:rPr>
          <w:spacing w:val="-4"/>
        </w:rPr>
        <w:t> </w:t>
      </w:r>
      <w:r>
        <w:rPr/>
        <w:t>Siberian</w:t>
      </w:r>
      <w:r>
        <w:rPr>
          <w:spacing w:val="23"/>
          <w:w w:val="99"/>
        </w:rPr>
        <w:t> </w:t>
      </w:r>
      <w:r>
        <w:rPr/>
        <w:t>Med.</w:t>
      </w:r>
      <w:r>
        <w:rPr>
          <w:spacing w:val="-2"/>
        </w:rPr>
        <w:t> </w:t>
      </w:r>
      <w:r>
        <w:rPr/>
        <w:t>Sci.</w:t>
      </w:r>
      <w:r>
        <w:rPr>
          <w:spacing w:val="-1"/>
        </w:rPr>
        <w:t> </w:t>
      </w:r>
      <w:r>
        <w:rPr/>
        <w:t>2019.</w:t>
      </w:r>
      <w:r>
        <w:rPr>
          <w:spacing w:val="-6"/>
        </w:rPr>
        <w:t> </w:t>
      </w:r>
      <w:r>
        <w:rPr>
          <w:spacing w:val="-31"/>
        </w:rPr>
        <w:t>V</w:t>
      </w:r>
      <w:r>
        <w:rPr/>
        <w:t>ol.</w:t>
      </w:r>
      <w:r>
        <w:rPr>
          <w:spacing w:val="-1"/>
        </w:rPr>
        <w:t> </w:t>
      </w:r>
      <w:r>
        <w:rPr/>
        <w:t>2.</w:t>
      </w:r>
      <w:r>
        <w:rPr>
          <w:spacing w:val="-1"/>
        </w:rPr>
        <w:t> </w:t>
      </w:r>
      <w:r>
        <w:rPr>
          <w:spacing w:val="-27"/>
        </w:rPr>
        <w:t>P</w:t>
      </w:r>
      <w:r>
        <w:rPr/>
        <w:t>.</w:t>
      </w:r>
      <w:r>
        <w:rPr>
          <w:spacing w:val="-1"/>
        </w:rPr>
        <w:t> </w:t>
      </w:r>
      <w:r>
        <w:rPr/>
        <w:t>18–28.</w:t>
      </w:r>
    </w:p>
    <w:p>
      <w:pPr>
        <w:pStyle w:val="BodyText"/>
        <w:numPr>
          <w:ilvl w:val="0"/>
          <w:numId w:val="147"/>
        </w:numPr>
        <w:tabs>
          <w:tab w:pos="930" w:val="left" w:leader="none"/>
        </w:tabs>
        <w:spacing w:line="270" w:lineRule="exact" w:before="0" w:after="0"/>
        <w:ind w:left="930" w:right="616" w:hanging="240"/>
        <w:jc w:val="left"/>
      </w:pPr>
      <w:r>
        <w:rPr>
          <w:spacing w:val="-8"/>
        </w:rPr>
        <w:t>К</w:t>
      </w:r>
      <w:r>
        <w:rPr>
          <w:spacing w:val="-7"/>
        </w:rPr>
        <w:t>у</w:t>
      </w:r>
      <w:r>
        <w:rPr>
          <w:spacing w:val="-8"/>
        </w:rPr>
        <w:t>лак</w:t>
      </w:r>
      <w:r>
        <w:rPr>
          <w:spacing w:val="-7"/>
        </w:rPr>
        <w:t>ов</w:t>
      </w:r>
      <w:r>
        <w:rPr>
          <w:spacing w:val="-6"/>
        </w:rPr>
        <w:t> </w:t>
      </w:r>
      <w:r>
        <w:rPr/>
        <w:t>А.А.,</w:t>
      </w:r>
      <w:r>
        <w:rPr>
          <w:spacing w:val="-6"/>
        </w:rPr>
        <w:t> </w:t>
      </w:r>
      <w:r>
        <w:rPr>
          <w:spacing w:val="-1"/>
        </w:rPr>
        <w:t>Андреева</w:t>
      </w:r>
      <w:r>
        <w:rPr>
          <w:spacing w:val="-6"/>
        </w:rPr>
        <w:t> </w:t>
      </w:r>
      <w:r>
        <w:rPr/>
        <w:t>С.Н.</w:t>
      </w:r>
      <w:r>
        <w:rPr>
          <w:spacing w:val="-5"/>
        </w:rPr>
        <w:t> </w:t>
      </w:r>
      <w:r>
        <w:rPr>
          <w:spacing w:val="-1"/>
        </w:rPr>
        <w:t>Организационно-правовые</w:t>
      </w:r>
      <w:r>
        <w:rPr>
          <w:spacing w:val="-6"/>
        </w:rPr>
        <w:t> </w:t>
      </w:r>
      <w:r>
        <w:rPr>
          <w:spacing w:val="-1"/>
        </w:rPr>
        <w:t>аспекты</w:t>
      </w:r>
      <w:r>
        <w:rPr>
          <w:spacing w:val="-6"/>
        </w:rPr>
        <w:t> </w:t>
      </w:r>
      <w:r>
        <w:rPr>
          <w:spacing w:val="-1"/>
        </w:rPr>
        <w:t>оказания</w:t>
      </w:r>
      <w:r>
        <w:rPr>
          <w:spacing w:val="-6"/>
        </w:rPr>
        <w:t> </w:t>
      </w:r>
      <w:r>
        <w:rPr>
          <w:spacing w:val="-2"/>
        </w:rPr>
        <w:t>стоматологической</w:t>
      </w:r>
      <w:r>
        <w:rPr>
          <w:spacing w:val="77"/>
        </w:rPr>
        <w:t> </w:t>
      </w:r>
      <w:r>
        <w:rPr>
          <w:spacing w:val="-1"/>
        </w:rPr>
        <w:t>помощи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применением</w:t>
      </w:r>
      <w:r>
        <w:rPr>
          <w:spacing w:val="-5"/>
        </w:rPr>
        <w:t> </w:t>
      </w:r>
      <w:r>
        <w:rPr>
          <w:spacing w:val="-1"/>
        </w:rPr>
        <w:t>имплантатов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учетом</w:t>
      </w:r>
      <w:r>
        <w:rPr>
          <w:spacing w:val="-5"/>
        </w:rPr>
        <w:t> </w:t>
      </w:r>
      <w:r>
        <w:rPr/>
        <w:t>анализа</w:t>
      </w:r>
      <w:r>
        <w:rPr>
          <w:spacing w:val="-5"/>
        </w:rPr>
        <w:t> </w:t>
      </w:r>
      <w:r>
        <w:rPr>
          <w:spacing w:val="-3"/>
        </w:rPr>
        <w:t>судебной</w:t>
      </w:r>
      <w:r>
        <w:rPr>
          <w:spacing w:val="-5"/>
        </w:rPr>
        <w:t> </w:t>
      </w:r>
      <w:r>
        <w:rPr>
          <w:spacing w:val="-1"/>
        </w:rPr>
        <w:t>правоприменительной</w:t>
      </w:r>
      <w:r>
        <w:rPr>
          <w:spacing w:val="59"/>
        </w:rPr>
        <w:t> </w:t>
      </w:r>
      <w:r>
        <w:rPr>
          <w:spacing w:val="-1"/>
        </w:rPr>
        <w:t>практики</w:t>
      </w:r>
      <w:r>
        <w:rPr>
          <w:spacing w:val="-2"/>
        </w:rPr>
        <w:t> </w:t>
      </w:r>
      <w:r>
        <w:rPr/>
        <w:t>//</w:t>
      </w:r>
      <w:r>
        <w:rPr>
          <w:spacing w:val="-1"/>
        </w:rPr>
        <w:t> </w:t>
      </w:r>
      <w:r>
        <w:rPr>
          <w:spacing w:val="-3"/>
        </w:rPr>
        <w:t>Стоматология.</w:t>
      </w:r>
      <w:r>
        <w:rPr>
          <w:spacing w:val="-2"/>
        </w:rPr>
        <w:t> </w:t>
      </w:r>
      <w:r>
        <w:rPr/>
        <w:t>2019.</w:t>
      </w:r>
      <w:r>
        <w:rPr>
          <w:spacing w:val="-1"/>
        </w:rPr>
        <w:t> </w:t>
      </w:r>
      <w:r>
        <w:rPr>
          <w:spacing w:val="-14"/>
        </w:rPr>
        <w:t>Т</w:t>
      </w:r>
      <w:r>
        <w:rPr>
          <w:spacing w:val="-13"/>
        </w:rPr>
        <w:t>.</w:t>
      </w:r>
      <w:r>
        <w:rPr>
          <w:spacing w:val="-2"/>
        </w:rPr>
        <w:t> </w:t>
      </w:r>
      <w:r>
        <w:rPr/>
        <w:t>98.</w:t>
      </w:r>
      <w:r>
        <w:rPr>
          <w:spacing w:val="-1"/>
        </w:rPr>
        <w:t> </w:t>
      </w:r>
      <w:r>
        <w:rPr/>
        <w:t>№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/>
        <w:t>4–10.</w:t>
      </w:r>
    </w:p>
    <w:p>
      <w:pPr>
        <w:pStyle w:val="BodyText"/>
        <w:numPr>
          <w:ilvl w:val="0"/>
          <w:numId w:val="147"/>
        </w:numPr>
        <w:tabs>
          <w:tab w:pos="930" w:val="left" w:leader="none"/>
        </w:tabs>
        <w:spacing w:line="265" w:lineRule="exact" w:before="0" w:after="0"/>
        <w:ind w:left="930" w:right="0" w:hanging="240"/>
        <w:jc w:val="left"/>
      </w:pPr>
      <w:r>
        <w:rPr>
          <w:spacing w:val="-1"/>
        </w:rPr>
        <w:t>Андреева</w:t>
      </w:r>
      <w:r>
        <w:rPr>
          <w:spacing w:val="-6"/>
        </w:rPr>
        <w:t> </w:t>
      </w:r>
      <w:r>
        <w:rPr/>
        <w:t>С.Н.,</w:t>
      </w:r>
      <w:r>
        <w:rPr>
          <w:spacing w:val="-5"/>
        </w:rPr>
        <w:t> </w:t>
      </w:r>
      <w:r>
        <w:rPr/>
        <w:t>Салагай</w:t>
      </w:r>
      <w:r>
        <w:rPr>
          <w:spacing w:val="-5"/>
        </w:rPr>
        <w:t> </w:t>
      </w:r>
      <w:r>
        <w:rPr/>
        <w:t>О.О.</w:t>
      </w:r>
      <w:r>
        <w:rPr>
          <w:spacing w:val="-5"/>
        </w:rPr>
        <w:t> </w:t>
      </w:r>
      <w:r>
        <w:rPr/>
        <w:t>Анализ</w:t>
      </w:r>
      <w:r>
        <w:rPr>
          <w:spacing w:val="-5"/>
        </w:rPr>
        <w:t> </w:t>
      </w:r>
      <w:r>
        <w:rPr/>
        <w:t>особенностей</w:t>
      </w:r>
      <w:r>
        <w:rPr>
          <w:spacing w:val="-5"/>
        </w:rPr>
        <w:t> </w:t>
      </w:r>
      <w:r>
        <w:rPr>
          <w:spacing w:val="-2"/>
        </w:rPr>
        <w:t>судебно-медицинских</w:t>
      </w:r>
      <w:r>
        <w:rPr>
          <w:spacing w:val="-5"/>
        </w:rPr>
        <w:t> </w:t>
      </w:r>
      <w:r>
        <w:rPr>
          <w:spacing w:val="-2"/>
        </w:rPr>
        <w:t>экспертиз</w:t>
      </w:r>
    </w:p>
    <w:p>
      <w:pPr>
        <w:pStyle w:val="BodyText"/>
        <w:spacing w:line="270" w:lineRule="exact" w:before="5"/>
        <w:ind w:left="929" w:right="343"/>
        <w:jc w:val="left"/>
      </w:pPr>
      <w:r>
        <w:rPr/>
        <w:t>по</w:t>
      </w:r>
      <w:r>
        <w:rPr>
          <w:spacing w:val="-3"/>
        </w:rPr>
        <w:t> стоматологии </w:t>
      </w:r>
      <w:r>
        <w:rPr/>
        <w:t>на</w:t>
      </w:r>
      <w:r>
        <w:rPr>
          <w:spacing w:val="-3"/>
        </w:rPr>
        <w:t> </w:t>
      </w:r>
      <w:r>
        <w:rPr/>
        <w:t>основании</w:t>
      </w:r>
      <w:r>
        <w:rPr>
          <w:spacing w:val="-2"/>
        </w:rPr>
        <w:t> </w:t>
      </w:r>
      <w:r>
        <w:rPr>
          <w:spacing w:val="-1"/>
        </w:rPr>
        <w:t>изучения</w:t>
      </w:r>
      <w:r>
        <w:rPr>
          <w:spacing w:val="-3"/>
        </w:rPr>
        <w:t> судебной </w:t>
      </w:r>
      <w:r>
        <w:rPr>
          <w:spacing w:val="-1"/>
        </w:rPr>
        <w:t>практики</w:t>
      </w:r>
      <w:r>
        <w:rPr>
          <w:spacing w:val="-2"/>
        </w:rPr>
        <w:t> </w:t>
      </w:r>
      <w:r>
        <w:rPr/>
        <w:t>за</w:t>
      </w:r>
      <w:r>
        <w:rPr>
          <w:spacing w:val="-3"/>
        </w:rPr>
        <w:t> </w:t>
      </w:r>
      <w:r>
        <w:rPr/>
        <w:t>2013–2022</w:t>
      </w:r>
      <w:r>
        <w:rPr>
          <w:spacing w:val="-3"/>
        </w:rPr>
        <w:t> </w:t>
      </w:r>
      <w:r>
        <w:rPr>
          <w:spacing w:val="-10"/>
        </w:rPr>
        <w:t>гг.</w:t>
      </w:r>
      <w:r>
        <w:rPr>
          <w:spacing w:val="-2"/>
        </w:rPr>
        <w:t> </w:t>
      </w:r>
      <w:r>
        <w:rPr/>
        <w:t>//</w:t>
      </w:r>
      <w:r>
        <w:rPr>
          <w:spacing w:val="-3"/>
        </w:rPr>
        <w:t> Судебно-</w:t>
      </w:r>
      <w:r>
        <w:rPr>
          <w:spacing w:val="51"/>
          <w:w w:val="99"/>
        </w:rPr>
        <w:t> </w:t>
      </w:r>
      <w:r>
        <w:rPr>
          <w:spacing w:val="-1"/>
        </w:rPr>
        <w:t>медицинская</w:t>
      </w:r>
      <w:r>
        <w:rPr>
          <w:spacing w:val="-2"/>
        </w:rPr>
        <w:t> </w:t>
      </w:r>
      <w:r>
        <w:rPr>
          <w:spacing w:val="-1"/>
        </w:rPr>
        <w:t>экспертиза. </w:t>
      </w:r>
      <w:r>
        <w:rPr/>
        <w:t>2023.</w:t>
      </w:r>
      <w:r>
        <w:rPr>
          <w:spacing w:val="-2"/>
        </w:rPr>
        <w:t> </w:t>
      </w:r>
      <w:r>
        <w:rPr>
          <w:spacing w:val="-14"/>
        </w:rPr>
        <w:t>Т</w:t>
      </w:r>
      <w:r>
        <w:rPr>
          <w:spacing w:val="-13"/>
        </w:rPr>
        <w:t>.</w:t>
      </w:r>
      <w:r>
        <w:rPr>
          <w:spacing w:val="-1"/>
        </w:rPr>
        <w:t> </w:t>
      </w:r>
      <w:r>
        <w:rPr/>
        <w:t>66.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1.</w:t>
      </w:r>
      <w:r>
        <w:rPr>
          <w:spacing w:val="-1"/>
        </w:rPr>
        <w:t> </w:t>
      </w:r>
      <w:r>
        <w:rPr/>
        <w:t>С.</w:t>
      </w:r>
      <w:r>
        <w:rPr>
          <w:spacing w:val="-2"/>
        </w:rPr>
        <w:t> </w:t>
      </w:r>
      <w:r>
        <w:rPr/>
        <w:t>5–8.</w:t>
      </w:r>
    </w:p>
    <w:p>
      <w:pPr>
        <w:pStyle w:val="BodyText"/>
        <w:numPr>
          <w:ilvl w:val="0"/>
          <w:numId w:val="147"/>
        </w:numPr>
        <w:tabs>
          <w:tab w:pos="930" w:val="left" w:leader="none"/>
        </w:tabs>
        <w:spacing w:line="270" w:lineRule="exact" w:before="0" w:after="0"/>
        <w:ind w:left="930" w:right="616" w:hanging="240"/>
        <w:jc w:val="left"/>
      </w:pPr>
      <w:r>
        <w:rPr/>
        <w:t>Янушевич</w:t>
      </w:r>
      <w:r>
        <w:rPr>
          <w:spacing w:val="-3"/>
        </w:rPr>
        <w:t> </w:t>
      </w:r>
      <w:r>
        <w:rPr/>
        <w:t>О.О.,</w:t>
      </w:r>
      <w:r>
        <w:rPr>
          <w:spacing w:val="-3"/>
        </w:rPr>
        <w:t> </w:t>
      </w:r>
      <w:r>
        <w:rPr>
          <w:spacing w:val="-1"/>
        </w:rPr>
        <w:t>Андреева</w:t>
      </w:r>
      <w:r>
        <w:rPr>
          <w:spacing w:val="-3"/>
        </w:rPr>
        <w:t> </w:t>
      </w:r>
      <w:r>
        <w:rPr/>
        <w:t>С.Н.,</w:t>
      </w:r>
      <w:r>
        <w:rPr>
          <w:spacing w:val="-3"/>
        </w:rPr>
        <w:t> </w:t>
      </w:r>
      <w:r>
        <w:rPr>
          <w:spacing w:val="-1"/>
        </w:rPr>
        <w:t>Золотницкий</w:t>
      </w:r>
      <w:r>
        <w:rPr>
          <w:spacing w:val="-3"/>
        </w:rPr>
        <w:t> </w:t>
      </w:r>
      <w:r>
        <w:rPr/>
        <w:t>И.В.</w:t>
      </w:r>
      <w:r>
        <w:rPr>
          <w:spacing w:val="-3"/>
        </w:rPr>
        <w:t> </w:t>
      </w:r>
      <w:r>
        <w:rPr>
          <w:spacing w:val="-1"/>
        </w:rPr>
        <w:t>Практика</w:t>
      </w:r>
      <w:r>
        <w:rPr>
          <w:spacing w:val="-3"/>
        </w:rPr>
        <w:t> </w:t>
      </w:r>
      <w:r>
        <w:rPr/>
        <w:t>применения</w:t>
      </w:r>
      <w:r>
        <w:rPr>
          <w:spacing w:val="-3"/>
        </w:rPr>
        <w:t> </w:t>
      </w:r>
      <w:r>
        <w:rPr/>
        <w:t>клинических</w:t>
      </w:r>
      <w:r>
        <w:rPr>
          <w:spacing w:val="25"/>
          <w:w w:val="99"/>
        </w:rPr>
        <w:t> </w:t>
      </w:r>
      <w:r>
        <w:rPr>
          <w:spacing w:val="-2"/>
        </w:rPr>
        <w:t>рекомендаций</w:t>
      </w:r>
      <w:r>
        <w:rPr>
          <w:spacing w:val="-8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проведении</w:t>
      </w:r>
      <w:r>
        <w:rPr>
          <w:spacing w:val="-7"/>
        </w:rPr>
        <w:t> </w:t>
      </w:r>
      <w:r>
        <w:rPr>
          <w:spacing w:val="-2"/>
        </w:rPr>
        <w:t>судебно-медицинских</w:t>
      </w:r>
      <w:r>
        <w:rPr>
          <w:spacing w:val="-7"/>
        </w:rPr>
        <w:t> </w:t>
      </w:r>
      <w:r>
        <w:rPr>
          <w:spacing w:val="-2"/>
        </w:rPr>
        <w:t>экспертиз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/>
        <w:t>делам,</w:t>
      </w:r>
      <w:r>
        <w:rPr>
          <w:spacing w:val="-7"/>
        </w:rPr>
        <w:t> </w:t>
      </w:r>
      <w:r>
        <w:rPr>
          <w:spacing w:val="-1"/>
        </w:rPr>
        <w:t>касающимся</w:t>
      </w:r>
      <w:r>
        <w:rPr>
          <w:spacing w:val="81"/>
          <w:w w:val="99"/>
        </w:rPr>
        <w:t> </w:t>
      </w:r>
      <w:r>
        <w:rPr>
          <w:spacing w:val="-2"/>
        </w:rPr>
        <w:t>некачественного</w:t>
      </w:r>
      <w:r>
        <w:rPr>
          <w:spacing w:val="-5"/>
        </w:rPr>
        <w:t> </w:t>
      </w:r>
      <w:r>
        <w:rPr>
          <w:spacing w:val="-1"/>
        </w:rPr>
        <w:t>оказания</w:t>
      </w:r>
      <w:r>
        <w:rPr>
          <w:spacing w:val="-5"/>
        </w:rPr>
        <w:t> </w:t>
      </w:r>
      <w:r>
        <w:rPr>
          <w:spacing w:val="-2"/>
        </w:rPr>
        <w:t>стоматологической</w:t>
      </w:r>
      <w:r>
        <w:rPr>
          <w:spacing w:val="-5"/>
        </w:rPr>
        <w:t> </w:t>
      </w:r>
      <w:r>
        <w:rPr>
          <w:spacing w:val="-1"/>
        </w:rPr>
        <w:t>помощи</w:t>
      </w:r>
      <w:r>
        <w:rPr>
          <w:spacing w:val="-5"/>
        </w:rPr>
        <w:t> </w:t>
      </w:r>
      <w:r>
        <w:rPr/>
        <w:t>//</w:t>
      </w:r>
      <w:r>
        <w:rPr>
          <w:spacing w:val="-5"/>
        </w:rPr>
        <w:t> </w:t>
      </w:r>
      <w:r>
        <w:rPr>
          <w:spacing w:val="-1"/>
        </w:rPr>
        <w:t>Российская</w:t>
      </w:r>
      <w:r>
        <w:rPr>
          <w:spacing w:val="-5"/>
        </w:rPr>
        <w:t> </w:t>
      </w:r>
      <w:r>
        <w:rPr>
          <w:spacing w:val="-2"/>
        </w:rPr>
        <w:t>стоматология.</w:t>
      </w:r>
      <w:r>
        <w:rPr>
          <w:spacing w:val="-5"/>
        </w:rPr>
        <w:t> </w:t>
      </w:r>
      <w:r>
        <w:rPr/>
        <w:t>2023.</w:t>
      </w:r>
      <w:r>
        <w:rPr>
          <w:spacing w:val="-5"/>
        </w:rPr>
        <w:t> </w:t>
      </w:r>
      <w:r>
        <w:rPr>
          <w:spacing w:val="-14"/>
        </w:rPr>
        <w:t>Т</w:t>
      </w:r>
      <w:r>
        <w:rPr>
          <w:spacing w:val="-13"/>
        </w:rPr>
        <w:t>.</w:t>
      </w:r>
      <w:r>
        <w:rPr>
          <w:spacing w:val="-5"/>
        </w:rPr>
        <w:t> </w:t>
      </w:r>
      <w:r>
        <w:rPr/>
        <w:t>16.</w:t>
      </w:r>
    </w:p>
    <w:p>
      <w:pPr>
        <w:pStyle w:val="BodyText"/>
        <w:spacing w:line="268" w:lineRule="exact"/>
        <w:ind w:left="929" w:right="449"/>
        <w:jc w:val="left"/>
      </w:pPr>
      <w:r>
        <w:rPr/>
        <w:t>№</w:t>
      </w:r>
      <w:r>
        <w:rPr>
          <w:spacing w:val="-1"/>
        </w:rPr>
        <w:t> </w:t>
      </w:r>
      <w:r>
        <w:rPr/>
        <w:t>1.</w:t>
      </w:r>
      <w:r>
        <w:rPr>
          <w:spacing w:val="-1"/>
        </w:rPr>
        <w:t> </w:t>
      </w:r>
      <w:r>
        <w:rPr/>
        <w:t>С.</w:t>
      </w:r>
      <w:r>
        <w:rPr>
          <w:spacing w:val="-1"/>
        </w:rPr>
        <w:t> </w:t>
      </w:r>
      <w:r>
        <w:rPr/>
        <w:t>7–12.</w:t>
      </w:r>
    </w:p>
    <w:sectPr>
      <w:pgSz w:w="11900" w:h="16840"/>
      <w:pgMar w:header="280" w:footer="253" w:top="480" w:bottom="440" w:left="360" w:right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CC"/>
    <w:family w:val="roman"/>
    <w:pitch w:val="variable"/>
  </w:font>
  <w:font w:name="Arial">
    <w:altName w:val="Arial"/>
    <w:charset w:val="CC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857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9.167969pt;margin-top:818.271484pt;width:23.05pt;height:10pt;mso-position-horizontal-relative:page;mso-position-vertical-relative:page;z-index:-208552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814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4.726563pt;margin-top:818.271484pt;width:27.5pt;height:10pt;mso-position-horizontal-relative:page;mso-position-vertical-relative:page;z-index:-208120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799.343872pt;width:453.05pt;height:28.95pt;mso-position-horizontal-relative:page;mso-position-vertical-relative:page;z-index:-208096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229" w:right="0"/>
                  <w:jc w:val="left"/>
                </w:pPr>
                <w:r>
                  <w:rPr>
                    <w:spacing w:val="-2"/>
                  </w:rPr>
                  <w:t>возбуждающий</w:t>
                </w:r>
                <w:r>
                  <w:rPr>
                    <w:spacing w:val="-4"/>
                  </w:rPr>
                  <w:t> </w:t>
                </w:r>
                <w:r>
                  <w:rPr/>
                  <w:t>и</w:t>
                </w:r>
                <w:r>
                  <w:rPr>
                    <w:spacing w:val="-3"/>
                  </w:rPr>
                  <w:t> </w:t>
                </w:r>
                <w:r>
                  <w:rPr>
                    <w:spacing w:val="-1"/>
                  </w:rPr>
                  <w:t>поддерживающий</w:t>
                </w:r>
                <w:r>
                  <w:rPr>
                    <w:spacing w:val="-4"/>
                  </w:rPr>
                  <w:t> </w:t>
                </w:r>
                <w:r>
                  <w:rPr>
                    <w:spacing w:val="-1"/>
                  </w:rPr>
                  <w:t>регенерацию</w:t>
                </w:r>
                <w:r>
                  <w:rPr>
                    <w:spacing w:val="-3"/>
                  </w:rPr>
                  <w:t> </w:t>
                </w:r>
                <w:r>
                  <w:rPr/>
                  <w:t>и</w:t>
                </w:r>
                <w:r>
                  <w:rPr>
                    <w:spacing w:val="-4"/>
                  </w:rPr>
                  <w:t> </w:t>
                </w:r>
                <w:r>
                  <w:rPr>
                    <w:spacing w:val="1"/>
                  </w:rPr>
                  <w:t>рост</w:t>
                </w:r>
                <w:r>
                  <w:rPr>
                    <w:spacing w:val="-3"/>
                  </w:rPr>
                  <w:t> </w:t>
                </w:r>
                <w:r>
                  <w:rPr>
                    <w:spacing w:val="-6"/>
                  </w:rPr>
                  <w:t>к</w:t>
                </w:r>
                <w:r>
                  <w:rPr>
                    <w:spacing w:val="-5"/>
                  </w:rPr>
                  <w:t>ожи</w:t>
                </w:r>
                <w:r>
                  <w:rPr>
                    <w:spacing w:val="-3"/>
                  </w:rPr>
                  <w:t> </w:t>
                </w:r>
                <w:r>
                  <w:rPr/>
                  <w:t>и</w:t>
                </w:r>
                <w:r>
                  <w:rPr>
                    <w:spacing w:val="-4"/>
                  </w:rPr>
                  <w:t> </w:t>
                </w:r>
                <w:r>
                  <w:rPr/>
                  <w:t>мягких</w:t>
                </w:r>
                <w:r>
                  <w:rPr>
                    <w:spacing w:val="-3"/>
                  </w:rPr>
                  <w:t> </w:t>
                </w:r>
                <w:r>
                  <w:rPr>
                    <w:spacing w:val="-1"/>
                  </w:rPr>
                  <w:t>тканей</w:t>
                </w:r>
                <w:r>
                  <w:rPr>
                    <w:spacing w:val="-4"/>
                  </w:rPr>
                  <w:t> </w:t>
                </w:r>
                <w:r>
                  <w:rPr/>
                  <w:t>(1984).</w:t>
                </w:r>
              </w:p>
              <w:p>
                <w:pPr>
                  <w:spacing w:before="113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5.726563pt;margin-top:818.271484pt;width:26.5pt;height:10pt;mso-position-horizontal-relative:page;mso-position-vertical-relative:page;z-index:-20807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84/297</w:t>
                </w:r>
              </w:p>
            </w:txbxContent>
          </v:textbox>
          <w10:wrap type="none"/>
        </v:shape>
      </w:pic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804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4.726563pt;margin-top:818.271484pt;width:27.5pt;height:10pt;mso-position-horizontal-relative:page;mso-position-vertical-relative:page;z-index:-208024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85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800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4.726563pt;margin-top:818.271484pt;width:27.5pt;height:10pt;mso-position-horizontal-relative:page;mso-position-vertical-relative:page;z-index:-207976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795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1.273438pt;margin-top:818.271484pt;width:30.95pt;height:10pt;mso-position-horizontal-relative:page;mso-position-vertical-relative:page;z-index:-20792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100/297</w:t>
                </w:r>
              </w:p>
            </w:txbxContent>
          </v:textbox>
          <w10:wrap type="none"/>
        </v:shape>
      </w:pict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790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207880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101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761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871094pt;margin-top:818.271484pt;width:31.35pt;height:10pt;mso-position-horizontal-relative:page;mso-position-vertical-relative:page;z-index:-207592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110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756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207544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752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207496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130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747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207448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140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852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5.726563pt;margin-top:818.271484pt;width:26.5pt;height:10pt;mso-position-horizontal-relative:page;mso-position-vertical-relative:page;z-index:-20850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10/297</w:t>
                </w:r>
              </w:p>
            </w:txbxContent>
          </v:textbox>
          <w10:wrap type="none"/>
        </v:shape>
      </w:pict>
    </w: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742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207400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150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737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207352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160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732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207304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728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207256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180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723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207208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190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718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207160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200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713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207112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696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206944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220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692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206896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230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687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206848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240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848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4.726563pt;margin-top:818.271484pt;width:27.5pt;height:10pt;mso-position-horizontal-relative:page;mso-position-vertical-relative:page;z-index:-208456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682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206800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250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677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206752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255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3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672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206704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260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3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668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206656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270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3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663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206608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280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3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658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273438pt;margin-top:818.271484pt;width:31.95pt;height:10pt;mso-position-horizontal-relative:page;mso-position-vertical-relative:page;z-index:-206560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290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843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4.726563pt;margin-top:818.271484pt;width:27.5pt;height:10pt;mso-position-horizontal-relative:page;mso-position-vertical-relative:page;z-index:-208408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838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4.726563pt;margin-top:818.271484pt;width:27.5pt;height:10pt;mso-position-horizontal-relative:page;mso-position-vertical-relative:page;z-index:-208360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833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4.726563pt;margin-top:818.271484pt;width:27.5pt;height:10pt;mso-position-horizontal-relative:page;mso-position-vertical-relative:page;z-index:-208312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828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4.726563pt;margin-top:818.271484pt;width:27.5pt;height:10pt;mso-position-horizontal-relative:page;mso-position-vertical-relative:page;z-index:-208264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824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4.726563pt;margin-top:818.271484pt;width:27.5pt;height:10pt;mso-position-horizontal-relative:page;mso-position-vertical-relative:page;z-index:-208216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61.95pt;height:10pt;mso-position-horizontal-relative:page;mso-position-vertical-relative:page;z-index:-20819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 w:hAnsi="Arial"/>
                    <w:sz w:val="16"/>
                  </w:rPr>
                  <w:t>file:///D:/Nataly_report/new_parser/до</w:t>
                </w:r>
                <w:r>
                  <w:rPr>
                    <w:rFonts w:ascii="Arial" w:hAnsi="Arial"/>
                    <w:spacing w:val="1"/>
                    <w:sz w:val="16"/>
                  </w:rPr>
                  <w:t>к</w:t>
                </w:r>
                <w:r>
                  <w:rPr>
                    <w:rFonts w:ascii="Arial" w:hAnsi="Arial"/>
                    <w:spacing w:val="-2"/>
                    <w:sz w:val="16"/>
                  </w:rPr>
                  <w:t>у</w:t>
                </w:r>
                <w:r>
                  <w:rPr>
                    <w:rFonts w:ascii="Arial" w:hAnsi="Arial"/>
                    <w:sz w:val="16"/>
                  </w:rPr>
                  <w:t>менты/ISBN9785970496343.html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4.726563pt;margin-top:818.271484pt;width:27.5pt;height:10pt;mso-position-horizontal-relative:page;mso-position-vertical-relative:page;z-index:-208168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/297</w:t>
                </w:r>
              </w:p>
            </w:txbxContent>
          </v:textbox>
          <w10:wrap type="none"/>
        </v:shape>
      </w:pic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22.999998pt;margin-top:15.021537pt;width:66.5pt;height:10pt;mso-position-horizontal-relative:page;mso-position-vertical-relative:page;z-index:-20862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04.03.2026,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19:48</w:t>
                </w:r>
              </w:p>
            </w:txbxContent>
          </v:textbox>
          <w10:wrap type="none"/>
        </v:shape>
      </w:pict>
    </w:r>
    <w:r>
      <w:rPr/>
      <w:pict>
        <v:shape style="position:absolute;margin-left:316.203125pt;margin-top:15.021537pt;width:57.25pt;height:10pt;mso-position-horizontal-relative:page;mso-position-vertical-relative:page;z-index:-20860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My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HTML</w:t>
                </w:r>
                <w:r>
                  <w:rPr>
                    <w:rFonts w:ascii="Arial"/>
                    <w:spacing w:val="-7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Page</w:t>
                </w:r>
              </w:p>
            </w:txbxContent>
          </v:textbox>
          <w10:wrap type="non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4.5pt;margin-top:28.500002pt;width:266.999989pt;height:151.499993pt;mso-position-horizontal-relative:page;mso-position-vertical-relative:page;z-index:-207856" type="#_x0000_t75" stroked="false">
          <v:imagedata r:id="rId1" o:title=""/>
        </v:shape>
      </w:pict>
    </w:r>
    <w:r>
      <w:rPr/>
      <w:pict>
        <v:shape style="position:absolute;margin-left:22.999998pt;margin-top:15.021537pt;width:66.5pt;height:10pt;mso-position-horizontal-relative:page;mso-position-vertical-relative:page;z-index:-20783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04.03.2026,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19:48</w:t>
                </w:r>
              </w:p>
            </w:txbxContent>
          </v:textbox>
          <w10:wrap type="none"/>
        </v:shape>
      </w:pict>
    </w:r>
    <w:r>
      <w:rPr/>
      <w:pict>
        <v:shape style="position:absolute;margin-left:316.203125pt;margin-top:15.021537pt;width:57.25pt;height:10pt;mso-position-horizontal-relative:page;mso-position-vertical-relative:page;z-index:-20780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My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HTML</w:t>
                </w:r>
                <w:r>
                  <w:rPr>
                    <w:rFonts w:ascii="Arial"/>
                    <w:spacing w:val="-7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Page</w:t>
                </w:r>
              </w:p>
            </w:txbxContent>
          </v:textbox>
          <w10:wrap type="non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20778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04.03.2026,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19:48</w:t>
                </w:r>
              </w:p>
            </w:txbxContent>
          </v:textbox>
          <w10:wrap type="none"/>
        </v:shape>
      </w:pict>
    </w:r>
    <w:r>
      <w:rPr/>
      <w:pict>
        <v:shape style="position:absolute;margin-left:316.203125pt;margin-top:15.021537pt;width:57.25pt;height:10pt;mso-position-horizontal-relative:page;mso-position-vertical-relative:page;z-index:-20776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My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HTML</w:t>
                </w:r>
                <w:r>
                  <w:rPr>
                    <w:rFonts w:ascii="Arial"/>
                    <w:spacing w:val="-7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Page</w:t>
                </w:r>
              </w:p>
            </w:txbxContent>
          </v:textbox>
          <w10:wrap type="non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4.5pt;margin-top:28.500002pt;width:268.499989pt;height:139.499994pt;mso-position-horizontal-relative:page;mso-position-vertical-relative:page;z-index:-207736" type="#_x0000_t75" stroked="false">
          <v:imagedata r:id="rId1" o:title=""/>
        </v:shape>
      </w:pict>
    </w:r>
    <w:r>
      <w:rPr/>
      <w:pict>
        <v:shape style="position:absolute;margin-left:22.999998pt;margin-top:15.021537pt;width:66.5pt;height:10pt;mso-position-horizontal-relative:page;mso-position-vertical-relative:page;z-index:-20771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04.03.2026,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19:48</w:t>
                </w:r>
              </w:p>
            </w:txbxContent>
          </v:textbox>
          <w10:wrap type="none"/>
        </v:shape>
      </w:pict>
    </w:r>
    <w:r>
      <w:rPr/>
      <w:pict>
        <v:shape style="position:absolute;margin-left:316.203125pt;margin-top:15.021537pt;width:57.25pt;height:10pt;mso-position-horizontal-relative:page;mso-position-vertical-relative:page;z-index:-20768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My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HTML</w:t>
                </w:r>
                <w:r>
                  <w:rPr>
                    <w:rFonts w:ascii="Arial"/>
                    <w:spacing w:val="-7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Page</w:t>
                </w:r>
              </w:p>
            </w:txbxContent>
          </v:textbox>
          <w10:wrap type="none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20766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04.03.2026,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19:48</w:t>
                </w:r>
              </w:p>
            </w:txbxContent>
          </v:textbox>
          <w10:wrap type="none"/>
        </v:shape>
      </w:pict>
    </w:r>
    <w:r>
      <w:rPr/>
      <w:pict>
        <v:shape style="position:absolute;margin-left:316.203125pt;margin-top:15.021537pt;width:57.25pt;height:10pt;mso-position-horizontal-relative:page;mso-position-vertical-relative:page;z-index:-20764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My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HTML</w:t>
                </w:r>
                <w:r>
                  <w:rPr>
                    <w:rFonts w:ascii="Arial"/>
                    <w:spacing w:val="-7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Page</w:t>
                </w:r>
              </w:p>
            </w:txbxContent>
          </v:textbox>
          <w10:wrap type="none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4.5pt;margin-top:28.500002pt;width:265.499989pt;height:159.749993pt;mso-position-horizontal-relative:page;mso-position-vertical-relative:page;z-index:-207088" type="#_x0000_t75" stroked="false">
          <v:imagedata r:id="rId1" o:title=""/>
        </v:shape>
      </w:pict>
    </w:r>
    <w:r>
      <w:rPr/>
      <w:pict>
        <v:shape style="position:absolute;margin-left:22.999998pt;margin-top:15.021537pt;width:66.5pt;height:10pt;mso-position-horizontal-relative:page;mso-position-vertical-relative:page;z-index:-20706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04.03.2026,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19:48</w:t>
                </w:r>
              </w:p>
            </w:txbxContent>
          </v:textbox>
          <w10:wrap type="none"/>
        </v:shape>
      </w:pict>
    </w:r>
    <w:r>
      <w:rPr/>
      <w:pict>
        <v:shape style="position:absolute;margin-left:316.203125pt;margin-top:15.021537pt;width:57.25pt;height:10pt;mso-position-horizontal-relative:page;mso-position-vertical-relative:page;z-index:-20704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My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HTML</w:t>
                </w:r>
                <w:r>
                  <w:rPr>
                    <w:rFonts w:ascii="Arial"/>
                    <w:spacing w:val="-7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Page</w:t>
                </w:r>
              </w:p>
            </w:txbxContent>
          </v:textbox>
          <w10:wrap type="none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20701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04.03.2026,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19:48</w:t>
                </w:r>
              </w:p>
            </w:txbxContent>
          </v:textbox>
          <w10:wrap type="none"/>
        </v:shape>
      </w:pict>
    </w:r>
    <w:r>
      <w:rPr/>
      <w:pict>
        <v:shape style="position:absolute;margin-left:316.203125pt;margin-top:15.021537pt;width:57.25pt;height:10pt;mso-position-horizontal-relative:page;mso-position-vertical-relative:page;z-index:-20699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My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HTML</w:t>
                </w:r>
                <w:r>
                  <w:rPr>
                    <w:rFonts w:ascii="Arial"/>
                    <w:spacing w:val="-7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Page</w:t>
                </w:r>
              </w:p>
            </w:txbxContent>
          </v:textbox>
          <w10:wrap type="non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5">
    <w:multiLevelType w:val="hybridMultilevel"/>
    <w:lvl w:ilvl="0">
      <w:start w:val="1"/>
      <w:numFmt w:val="decimal"/>
      <w:lvlText w:val="%1)"/>
      <w:lvlJc w:val="left"/>
      <w:pPr>
        <w:ind w:left="330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60"/>
      </w:pPr>
      <w:rPr>
        <w:rFonts w:hint="default"/>
      </w:rPr>
    </w:lvl>
  </w:abstractNum>
  <w:abstractNum w:abstractNumId="146">
    <w:multiLevelType w:val="hybridMultilevel"/>
    <w:lvl w:ilvl="0">
      <w:start w:val="1"/>
      <w:numFmt w:val="decimal"/>
      <w:lvlText w:val="%1."/>
      <w:lvlJc w:val="left"/>
      <w:pPr>
        <w:ind w:left="9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240"/>
      </w:pPr>
      <w:rPr>
        <w:rFonts w:hint="default"/>
      </w:rPr>
    </w:lvl>
  </w:abstractNum>
  <w:abstractNum w:abstractNumId="145">
    <w:multiLevelType w:val="hybridMultilevel"/>
    <w:lvl w:ilvl="0">
      <w:start w:val="1"/>
      <w:numFmt w:val="decimal"/>
      <w:lvlText w:val="%1."/>
      <w:lvlJc w:val="left"/>
      <w:pPr>
        <w:ind w:left="930" w:hanging="240"/>
        <w:jc w:val="righ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240"/>
      </w:pPr>
      <w:rPr>
        <w:rFonts w:hint="default"/>
      </w:rPr>
    </w:lvl>
  </w:abstractNum>
  <w:abstractNum w:abstractNumId="144">
    <w:multiLevelType w:val="hybridMultilevel"/>
    <w:lvl w:ilvl="0">
      <w:start w:val="1"/>
      <w:numFmt w:val="decimal"/>
      <w:lvlText w:val="%1."/>
      <w:lvlJc w:val="left"/>
      <w:pPr>
        <w:ind w:left="9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143">
    <w:multiLevelType w:val="hybridMultilevel"/>
    <w:lvl w:ilvl="0">
      <w:start w:val="1"/>
      <w:numFmt w:val="decimal"/>
      <w:lvlText w:val="%1."/>
      <w:lvlJc w:val="left"/>
      <w:pPr>
        <w:ind w:left="9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142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141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140">
    <w:multiLevelType w:val="hybridMultilevel"/>
    <w:lvl w:ilvl="0">
      <w:start w:val="1"/>
      <w:numFmt w:val="decimal"/>
      <w:lvlText w:val="%1."/>
      <w:lvlJc w:val="left"/>
      <w:pPr>
        <w:ind w:left="9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139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138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137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136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135">
    <w:multiLevelType w:val="hybridMultilevel"/>
    <w:lvl w:ilvl="0">
      <w:start w:val="1"/>
      <w:numFmt w:val="bullet"/>
      <w:lvlText w:val="*"/>
      <w:lvlJc w:val="left"/>
      <w:pPr>
        <w:ind w:left="111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116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123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130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37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14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151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58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65" w:hanging="180"/>
      </w:pPr>
      <w:rPr>
        <w:rFonts w:hint="default"/>
      </w:rPr>
    </w:lvl>
  </w:abstractNum>
  <w:abstractNum w:abstractNumId="134">
    <w:multiLevelType w:val="hybridMultilevel"/>
    <w:lvl w:ilvl="0">
      <w:start w:val="1"/>
      <w:numFmt w:val="decimal"/>
      <w:lvlText w:val="%1."/>
      <w:lvlJc w:val="left"/>
      <w:pPr>
        <w:ind w:left="3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40"/>
      </w:pPr>
      <w:rPr>
        <w:rFonts w:hint="default"/>
      </w:rPr>
    </w:lvl>
  </w:abstractNum>
  <w:abstractNum w:abstractNumId="133">
    <w:multiLevelType w:val="hybridMultilevel"/>
    <w:lvl w:ilvl="0">
      <w:start w:val="1"/>
      <w:numFmt w:val="bullet"/>
      <w:lvlText w:val="*"/>
      <w:lvlJc w:val="left"/>
      <w:pPr>
        <w:ind w:left="82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1420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14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78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607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36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064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793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522" w:hanging="180"/>
      </w:pPr>
      <w:rPr>
        <w:rFonts w:hint="default"/>
      </w:rPr>
    </w:lvl>
  </w:abstractNum>
  <w:abstractNum w:abstractNumId="132">
    <w:multiLevelType w:val="hybridMultilevel"/>
    <w:lvl w:ilvl="0">
      <w:start w:val="1"/>
      <w:numFmt w:val="bullet"/>
      <w:lvlText w:val="*"/>
      <w:lvlJc w:val="left"/>
      <w:pPr>
        <w:ind w:left="617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348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80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12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43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275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006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738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469" w:hanging="180"/>
      </w:pPr>
      <w:rPr>
        <w:rFonts w:hint="default"/>
      </w:rPr>
    </w:lvl>
  </w:abstractNum>
  <w:abstractNum w:abstractNumId="131">
    <w:multiLevelType w:val="hybridMultilevel"/>
    <w:lvl w:ilvl="0">
      <w:start w:val="1"/>
      <w:numFmt w:val="bullet"/>
      <w:lvlText w:val="*"/>
      <w:lvlJc w:val="left"/>
      <w:pPr>
        <w:ind w:left="1217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888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60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32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03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575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246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918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589" w:hanging="180"/>
      </w:pPr>
      <w:rPr>
        <w:rFonts w:hint="default"/>
      </w:rPr>
    </w:lvl>
  </w:abstractNum>
  <w:abstractNum w:abstractNumId="130">
    <w:multiLevelType w:val="hybridMultilevel"/>
    <w:lvl w:ilvl="0">
      <w:start w:val="1"/>
      <w:numFmt w:val="bullet"/>
      <w:lvlText w:val="*"/>
      <w:lvlJc w:val="left"/>
      <w:pPr>
        <w:ind w:left="819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533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246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60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674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87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101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81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528" w:hanging="180"/>
      </w:pPr>
      <w:rPr>
        <w:rFonts w:hint="default"/>
      </w:rPr>
    </w:lvl>
  </w:abstractNum>
  <w:abstractNum w:abstractNumId="129">
    <w:multiLevelType w:val="hybridMultilevel"/>
    <w:lvl w:ilvl="0">
      <w:start w:val="1"/>
      <w:numFmt w:val="bullet"/>
      <w:lvlText w:val="*"/>
      <w:lvlJc w:val="left"/>
      <w:pPr>
        <w:ind w:left="843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1443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16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95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621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48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074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800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526" w:hanging="180"/>
      </w:pPr>
      <w:rPr>
        <w:rFonts w:hint="default"/>
      </w:rPr>
    </w:lvl>
  </w:abstractNum>
  <w:abstractNum w:abstractNumId="128">
    <w:multiLevelType w:val="hybridMultilevel"/>
    <w:lvl w:ilvl="0">
      <w:start w:val="1"/>
      <w:numFmt w:val="bullet"/>
      <w:lvlText w:val="*"/>
      <w:lvlJc w:val="left"/>
      <w:pPr>
        <w:ind w:left="663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1443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16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95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621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48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074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800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526" w:hanging="180"/>
      </w:pPr>
      <w:rPr>
        <w:rFonts w:hint="default"/>
      </w:rPr>
    </w:lvl>
  </w:abstractNum>
  <w:abstractNum w:abstractNumId="127">
    <w:multiLevelType w:val="hybridMultilevel"/>
    <w:lvl w:ilvl="0">
      <w:start w:val="1"/>
      <w:numFmt w:val="bullet"/>
      <w:lvlText w:val="*"/>
      <w:lvlJc w:val="left"/>
      <w:pPr>
        <w:ind w:left="843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1443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16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95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621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48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074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800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526" w:hanging="180"/>
      </w:pPr>
      <w:rPr>
        <w:rFonts w:hint="default"/>
      </w:rPr>
    </w:lvl>
  </w:abstractNum>
  <w:abstractNum w:abstractNumId="126">
    <w:multiLevelType w:val="hybridMultilevel"/>
    <w:lvl w:ilvl="0">
      <w:start w:val="1"/>
      <w:numFmt w:val="bullet"/>
      <w:lvlText w:val="*"/>
      <w:lvlJc w:val="left"/>
      <w:pPr>
        <w:ind w:left="663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1443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16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95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621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48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074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800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526" w:hanging="180"/>
      </w:pPr>
      <w:rPr>
        <w:rFonts w:hint="default"/>
      </w:rPr>
    </w:lvl>
  </w:abstractNum>
  <w:abstractNum w:abstractNumId="125">
    <w:multiLevelType w:val="hybridMultilevel"/>
    <w:lvl w:ilvl="0">
      <w:start w:val="1"/>
      <w:numFmt w:val="bullet"/>
      <w:lvlText w:val="*"/>
      <w:lvlJc w:val="left"/>
      <w:pPr>
        <w:ind w:left="64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1240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1986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733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47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225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971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717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464" w:hanging="180"/>
      </w:pPr>
      <w:rPr>
        <w:rFonts w:hint="default"/>
      </w:rPr>
    </w:lvl>
  </w:abstractNum>
  <w:abstractNum w:abstractNumId="124">
    <w:multiLevelType w:val="hybridMultilevel"/>
    <w:lvl w:ilvl="0">
      <w:start w:val="1"/>
      <w:numFmt w:val="bullet"/>
      <w:lvlText w:val="*"/>
      <w:lvlJc w:val="left"/>
      <w:pPr>
        <w:ind w:left="64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1240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1986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733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47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225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971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717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464" w:hanging="180"/>
      </w:pPr>
      <w:rPr>
        <w:rFonts w:hint="default"/>
      </w:rPr>
    </w:lvl>
  </w:abstractNum>
  <w:abstractNum w:abstractNumId="123">
    <w:multiLevelType w:val="hybridMultilevel"/>
    <w:lvl w:ilvl="0">
      <w:start w:val="1"/>
      <w:numFmt w:val="bullet"/>
      <w:lvlText w:val="*"/>
      <w:lvlJc w:val="left"/>
      <w:pPr>
        <w:ind w:left="639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371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03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3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66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297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761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492" w:hanging="180"/>
      </w:pPr>
      <w:rPr>
        <w:rFonts w:hint="default"/>
      </w:rPr>
    </w:lvl>
  </w:abstractNum>
  <w:abstractNum w:abstractNumId="122">
    <w:multiLevelType w:val="hybridMultilevel"/>
    <w:lvl w:ilvl="0">
      <w:start w:val="1"/>
      <w:numFmt w:val="bullet"/>
      <w:lvlText w:val="*"/>
      <w:lvlJc w:val="left"/>
      <w:pPr>
        <w:ind w:left="663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397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31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65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9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33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067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801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535" w:hanging="180"/>
      </w:pPr>
      <w:rPr>
        <w:rFonts w:hint="default"/>
      </w:rPr>
    </w:lvl>
  </w:abstractNum>
  <w:abstractNum w:abstractNumId="121">
    <w:multiLevelType w:val="hybridMultilevel"/>
    <w:lvl w:ilvl="0">
      <w:start w:val="1"/>
      <w:numFmt w:val="bullet"/>
      <w:lvlText w:val="*"/>
      <w:lvlJc w:val="left"/>
      <w:pPr>
        <w:ind w:left="663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1263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012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761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0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258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007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756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505" w:hanging="180"/>
      </w:pPr>
      <w:rPr>
        <w:rFonts w:hint="default"/>
      </w:rPr>
    </w:lvl>
  </w:abstractNum>
  <w:abstractNum w:abstractNumId="120">
    <w:multiLevelType w:val="hybridMultilevel"/>
    <w:lvl w:ilvl="0">
      <w:start w:val="1"/>
      <w:numFmt w:val="bullet"/>
      <w:lvlText w:val="*"/>
      <w:lvlJc w:val="left"/>
      <w:pPr>
        <w:ind w:left="663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397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31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65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9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33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067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801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535" w:hanging="180"/>
      </w:pPr>
      <w:rPr>
        <w:rFonts w:hint="default"/>
      </w:rPr>
    </w:lvl>
  </w:abstractNum>
  <w:abstractNum w:abstractNumId="119">
    <w:multiLevelType w:val="hybridMultilevel"/>
    <w:lvl w:ilvl="0">
      <w:start w:val="1"/>
      <w:numFmt w:val="bullet"/>
      <w:lvlText w:val="*"/>
      <w:lvlJc w:val="left"/>
      <w:pPr>
        <w:ind w:left="663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397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31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65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9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33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067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801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535" w:hanging="180"/>
      </w:pPr>
      <w:rPr>
        <w:rFonts w:hint="default"/>
      </w:rPr>
    </w:lvl>
  </w:abstractNum>
  <w:abstractNum w:abstractNumId="118">
    <w:multiLevelType w:val="hybridMultilevel"/>
    <w:lvl w:ilvl="0">
      <w:start w:val="1"/>
      <w:numFmt w:val="bullet"/>
      <w:lvlText w:val="*"/>
      <w:lvlJc w:val="left"/>
      <w:pPr>
        <w:ind w:left="3449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4160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4872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5583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6294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7005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717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428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39" w:hanging="180"/>
      </w:pPr>
      <w:rPr>
        <w:rFonts w:hint="default"/>
      </w:rPr>
    </w:lvl>
  </w:abstractNum>
  <w:abstractNum w:abstractNumId="117">
    <w:multiLevelType w:val="hybridMultilevel"/>
    <w:lvl w:ilvl="0">
      <w:start w:val="1"/>
      <w:numFmt w:val="bullet"/>
      <w:lvlText w:val="*"/>
      <w:lvlJc w:val="left"/>
      <w:pPr>
        <w:ind w:left="642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1242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1958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7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390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106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822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537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253" w:hanging="180"/>
      </w:pPr>
      <w:rPr>
        <w:rFonts w:hint="default"/>
      </w:rPr>
    </w:lvl>
  </w:abstractNum>
  <w:abstractNum w:abstractNumId="116">
    <w:multiLevelType w:val="hybridMultilevel"/>
    <w:lvl w:ilvl="0">
      <w:start w:val="1"/>
      <w:numFmt w:val="bullet"/>
      <w:lvlText w:val="*"/>
      <w:lvlJc w:val="left"/>
      <w:pPr>
        <w:ind w:left="666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1446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141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37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33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229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925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21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317" w:hanging="180"/>
      </w:pPr>
      <w:rPr>
        <w:rFonts w:hint="default"/>
      </w:rPr>
    </w:lvl>
  </w:abstractNum>
  <w:abstractNum w:abstractNumId="115">
    <w:multiLevelType w:val="hybridMultilevel"/>
    <w:lvl w:ilvl="0">
      <w:start w:val="1"/>
      <w:numFmt w:val="bullet"/>
      <w:lvlText w:val="*"/>
      <w:lvlJc w:val="left"/>
      <w:pPr>
        <w:ind w:left="666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370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74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778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483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187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891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596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300" w:hanging="180"/>
      </w:pPr>
      <w:rPr>
        <w:rFonts w:hint="default"/>
      </w:rPr>
    </w:lvl>
  </w:abstractNum>
  <w:abstractNum w:abstractNumId="114">
    <w:multiLevelType w:val="hybridMultilevel"/>
    <w:lvl w:ilvl="0">
      <w:start w:val="1"/>
      <w:numFmt w:val="bullet"/>
      <w:lvlText w:val="*"/>
      <w:lvlJc w:val="left"/>
      <w:pPr>
        <w:ind w:left="666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370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74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778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483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187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891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596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300" w:hanging="180"/>
      </w:pPr>
      <w:rPr>
        <w:rFonts w:hint="default"/>
      </w:rPr>
    </w:lvl>
  </w:abstractNum>
  <w:abstractNum w:abstractNumId="113">
    <w:multiLevelType w:val="hybridMultilevel"/>
    <w:lvl w:ilvl="0">
      <w:start w:val="1"/>
      <w:numFmt w:val="bullet"/>
      <w:lvlText w:val="*"/>
      <w:lvlJc w:val="left"/>
      <w:pPr>
        <w:ind w:left="666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370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74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778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483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187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891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596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300" w:hanging="180"/>
      </w:pPr>
      <w:rPr>
        <w:rFonts w:hint="default"/>
      </w:rPr>
    </w:lvl>
  </w:abstractNum>
  <w:abstractNum w:abstractNumId="112">
    <w:multiLevelType w:val="hybridMultilevel"/>
    <w:lvl w:ilvl="0">
      <w:start w:val="1"/>
      <w:numFmt w:val="bullet"/>
      <w:lvlText w:val="*"/>
      <w:lvlJc w:val="left"/>
      <w:pPr>
        <w:ind w:left="666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370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74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778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483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187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891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596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300" w:hanging="180"/>
      </w:pPr>
      <w:rPr>
        <w:rFonts w:hint="default"/>
      </w:rPr>
    </w:lvl>
  </w:abstractNum>
  <w:abstractNum w:abstractNumId="111">
    <w:multiLevelType w:val="hybridMultilevel"/>
    <w:lvl w:ilvl="0">
      <w:start w:val="1"/>
      <w:numFmt w:val="bullet"/>
      <w:lvlText w:val="*"/>
      <w:lvlJc w:val="left"/>
      <w:pPr>
        <w:ind w:left="666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1446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141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37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33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229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925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21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317" w:hanging="180"/>
      </w:pPr>
      <w:rPr>
        <w:rFonts w:hint="default"/>
      </w:rPr>
    </w:lvl>
  </w:abstractNum>
  <w:abstractNum w:abstractNumId="110">
    <w:multiLevelType w:val="hybridMultilevel"/>
    <w:lvl w:ilvl="0">
      <w:start w:val="1"/>
      <w:numFmt w:val="bullet"/>
      <w:lvlText w:val="*"/>
      <w:lvlJc w:val="left"/>
      <w:pPr>
        <w:ind w:left="666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1266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1981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97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413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129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845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561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277" w:hanging="180"/>
      </w:pPr>
      <w:rPr>
        <w:rFonts w:hint="default"/>
      </w:rPr>
    </w:lvl>
  </w:abstractNum>
  <w:abstractNum w:abstractNumId="109">
    <w:multiLevelType w:val="hybridMultilevel"/>
    <w:lvl w:ilvl="0">
      <w:start w:val="1"/>
      <w:numFmt w:val="bullet"/>
      <w:lvlText w:val="*"/>
      <w:lvlJc w:val="left"/>
      <w:pPr>
        <w:ind w:left="666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372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786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492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199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906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12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319" w:hanging="180"/>
      </w:pPr>
      <w:rPr>
        <w:rFonts w:hint="default"/>
      </w:rPr>
    </w:lvl>
  </w:abstractNum>
  <w:abstractNum w:abstractNumId="108">
    <w:multiLevelType w:val="hybridMultilevel"/>
    <w:lvl w:ilvl="0">
      <w:start w:val="1"/>
      <w:numFmt w:val="bullet"/>
      <w:lvlText w:val="*"/>
      <w:lvlJc w:val="left"/>
      <w:pPr>
        <w:ind w:left="666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372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786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492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199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906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12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319" w:hanging="180"/>
      </w:pPr>
      <w:rPr>
        <w:rFonts w:hint="default"/>
      </w:rPr>
    </w:lvl>
  </w:abstractNum>
  <w:abstractNum w:abstractNumId="107">
    <w:multiLevelType w:val="hybridMultilevel"/>
    <w:lvl w:ilvl="0">
      <w:start w:val="1"/>
      <w:numFmt w:val="bullet"/>
      <w:lvlText w:val="*"/>
      <w:lvlJc w:val="left"/>
      <w:pPr>
        <w:ind w:left="3581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4341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5101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5860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6620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7380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8140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899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659" w:hanging="180"/>
      </w:pPr>
      <w:rPr>
        <w:rFonts w:hint="default"/>
      </w:rPr>
    </w:lvl>
  </w:abstractNum>
  <w:abstractNum w:abstractNumId="106">
    <w:multiLevelType w:val="hybridMultilevel"/>
    <w:lvl w:ilvl="0">
      <w:start w:val="1"/>
      <w:numFmt w:val="bullet"/>
      <w:lvlText w:val="*"/>
      <w:lvlJc w:val="left"/>
      <w:pPr>
        <w:ind w:left="813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233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970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707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443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180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917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5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391" w:hanging="180"/>
      </w:pPr>
      <w:rPr>
        <w:rFonts w:hint="default"/>
      </w:rPr>
    </w:lvl>
  </w:abstractNum>
  <w:abstractNum w:abstractNumId="105">
    <w:multiLevelType w:val="hybridMultilevel"/>
    <w:lvl w:ilvl="0">
      <w:start w:val="1"/>
      <w:numFmt w:val="bullet"/>
      <w:lvlText w:val="*"/>
      <w:lvlJc w:val="left"/>
      <w:pPr>
        <w:ind w:left="656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1436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153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70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87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0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021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738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455" w:hanging="180"/>
      </w:pPr>
      <w:rPr>
        <w:rFonts w:hint="default"/>
      </w:rPr>
    </w:lvl>
  </w:abstractNum>
  <w:abstractNum w:abstractNumId="104">
    <w:multiLevelType w:val="hybridMultilevel"/>
    <w:lvl w:ilvl="0">
      <w:start w:val="1"/>
      <w:numFmt w:val="bullet"/>
      <w:lvlText w:val="*"/>
      <w:lvlJc w:val="left"/>
      <w:pPr>
        <w:ind w:left="656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1436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153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70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87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0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021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738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455" w:hanging="180"/>
      </w:pPr>
      <w:rPr>
        <w:rFonts w:hint="default"/>
      </w:rPr>
    </w:lvl>
  </w:abstractNum>
  <w:abstractNum w:abstractNumId="103">
    <w:multiLevelType w:val="hybridMultilevel"/>
    <w:lvl w:ilvl="0">
      <w:start w:val="1"/>
      <w:numFmt w:val="bullet"/>
      <w:lvlText w:val="*"/>
      <w:lvlJc w:val="left"/>
      <w:pPr>
        <w:ind w:left="656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1436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153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70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87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0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021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738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455" w:hanging="180"/>
      </w:pPr>
      <w:rPr>
        <w:rFonts w:hint="default"/>
      </w:rPr>
    </w:lvl>
  </w:abstractNum>
  <w:abstractNum w:abstractNumId="102">
    <w:multiLevelType w:val="hybridMultilevel"/>
    <w:lvl w:ilvl="0">
      <w:start w:val="1"/>
      <w:numFmt w:val="bullet"/>
      <w:lvlText w:val="*"/>
      <w:lvlJc w:val="left"/>
      <w:pPr>
        <w:ind w:left="633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356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02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26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249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972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95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419" w:hanging="180"/>
      </w:pPr>
      <w:rPr>
        <w:rFonts w:hint="default"/>
      </w:rPr>
    </w:lvl>
  </w:abstractNum>
  <w:abstractNum w:abstractNumId="101">
    <w:multiLevelType w:val="hybridMultilevel"/>
    <w:lvl w:ilvl="0">
      <w:start w:val="1"/>
      <w:numFmt w:val="bullet"/>
      <w:lvlText w:val="*"/>
      <w:lvlJc w:val="left"/>
      <w:pPr>
        <w:ind w:left="61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1210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1947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8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421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158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895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32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369" w:hanging="180"/>
      </w:pPr>
      <w:rPr>
        <w:rFonts w:hint="default"/>
      </w:rPr>
    </w:lvl>
  </w:abstractNum>
  <w:abstractNum w:abstractNumId="100">
    <w:multiLevelType w:val="hybridMultilevel"/>
    <w:lvl w:ilvl="0">
      <w:start w:val="1"/>
      <w:numFmt w:val="bullet"/>
      <w:lvlText w:val="*"/>
      <w:lvlJc w:val="left"/>
      <w:pPr>
        <w:ind w:left="634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357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80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03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27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250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973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96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420" w:hanging="180"/>
      </w:pPr>
      <w:rPr>
        <w:rFonts w:hint="default"/>
      </w:rPr>
    </w:lvl>
  </w:abstractNum>
  <w:abstractNum w:abstractNumId="99">
    <w:multiLevelType w:val="hybridMultilevel"/>
    <w:lvl w:ilvl="0">
      <w:start w:val="1"/>
      <w:numFmt w:val="bullet"/>
      <w:lvlText w:val="*"/>
      <w:lvlJc w:val="left"/>
      <w:pPr>
        <w:ind w:left="61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1210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1947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8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421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158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895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32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369" w:hanging="180"/>
      </w:pPr>
      <w:rPr>
        <w:rFonts w:hint="default"/>
      </w:rPr>
    </w:lvl>
  </w:abstractNum>
  <w:abstractNum w:abstractNumId="98">
    <w:multiLevelType w:val="hybridMultilevel"/>
    <w:lvl w:ilvl="0">
      <w:start w:val="1"/>
      <w:numFmt w:val="bullet"/>
      <w:lvlText w:val="*"/>
      <w:lvlJc w:val="left"/>
      <w:pPr>
        <w:ind w:left="836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1436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153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70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87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0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021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738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455" w:hanging="180"/>
      </w:pPr>
      <w:rPr>
        <w:rFonts w:hint="default"/>
      </w:rPr>
    </w:lvl>
  </w:abstractNum>
  <w:abstractNum w:abstractNumId="97">
    <w:multiLevelType w:val="hybridMultilevel"/>
    <w:lvl w:ilvl="0">
      <w:start w:val="1"/>
      <w:numFmt w:val="bullet"/>
      <w:lvlText w:val="*"/>
      <w:lvlJc w:val="left"/>
      <w:pPr>
        <w:ind w:left="656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379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03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26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4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272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996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719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442" w:hanging="180"/>
      </w:pPr>
      <w:rPr>
        <w:rFonts w:hint="default"/>
      </w:rPr>
    </w:lvl>
  </w:abstractNum>
  <w:abstractNum w:abstractNumId="96">
    <w:multiLevelType w:val="hybridMultilevel"/>
    <w:lvl w:ilvl="0">
      <w:start w:val="1"/>
      <w:numFmt w:val="bullet"/>
      <w:lvlText w:val="*"/>
      <w:lvlJc w:val="left"/>
      <w:pPr>
        <w:ind w:left="656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379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03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26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4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272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996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719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442" w:hanging="180"/>
      </w:pPr>
      <w:rPr>
        <w:rFonts w:hint="default"/>
      </w:rPr>
    </w:lvl>
  </w:abstractNum>
  <w:abstractNum w:abstractNumId="95">
    <w:multiLevelType w:val="hybridMultilevel"/>
    <w:lvl w:ilvl="0">
      <w:start w:val="1"/>
      <w:numFmt w:val="bullet"/>
      <w:lvlText w:val="*"/>
      <w:lvlJc w:val="left"/>
      <w:pPr>
        <w:ind w:left="1413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058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03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48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94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639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284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929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575" w:hanging="180"/>
      </w:pPr>
      <w:rPr>
        <w:rFonts w:hint="default"/>
      </w:rPr>
    </w:lvl>
  </w:abstractNum>
  <w:abstractNum w:abstractNumId="94">
    <w:multiLevelType w:val="hybridMultilevel"/>
    <w:lvl w:ilvl="0">
      <w:start w:val="1"/>
      <w:numFmt w:val="bullet"/>
      <w:lvlText w:val="*"/>
      <w:lvlJc w:val="left"/>
      <w:pPr>
        <w:ind w:left="633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356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03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26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249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972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96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419" w:hanging="180"/>
      </w:pPr>
      <w:rPr>
        <w:rFonts w:hint="default"/>
      </w:rPr>
    </w:lvl>
  </w:abstractNum>
  <w:abstractNum w:abstractNumId="93">
    <w:multiLevelType w:val="hybridMultilevel"/>
    <w:lvl w:ilvl="0">
      <w:start w:val="1"/>
      <w:numFmt w:val="bullet"/>
      <w:lvlText w:val="*"/>
      <w:lvlJc w:val="left"/>
      <w:pPr>
        <w:ind w:left="656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1256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1996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735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475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215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954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9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433" w:hanging="180"/>
      </w:pPr>
      <w:rPr>
        <w:rFonts w:hint="default"/>
      </w:rPr>
    </w:lvl>
  </w:abstractNum>
  <w:abstractNum w:abstractNumId="92">
    <w:multiLevelType w:val="hybridMultilevel"/>
    <w:lvl w:ilvl="0">
      <w:start w:val="1"/>
      <w:numFmt w:val="bullet"/>
      <w:lvlText w:val="*"/>
      <w:lvlJc w:val="left"/>
      <w:pPr>
        <w:ind w:left="656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382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07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33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5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28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010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736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461" w:hanging="180"/>
      </w:pPr>
      <w:rPr>
        <w:rFonts w:hint="default"/>
      </w:rPr>
    </w:lvl>
  </w:abstractNum>
  <w:abstractNum w:abstractNumId="91">
    <w:multiLevelType w:val="hybridMultilevel"/>
    <w:lvl w:ilvl="0">
      <w:start w:val="1"/>
      <w:numFmt w:val="bullet"/>
      <w:lvlText w:val="*"/>
      <w:lvlJc w:val="left"/>
      <w:pPr>
        <w:ind w:left="656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382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07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33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5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28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010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736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461" w:hanging="180"/>
      </w:pPr>
      <w:rPr>
        <w:rFonts w:hint="default"/>
      </w:rPr>
    </w:lvl>
  </w:abstractNum>
  <w:abstractNum w:abstractNumId="90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4181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495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5736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6514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7291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806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846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624" w:hanging="180"/>
      </w:pPr>
      <w:rPr>
        <w:rFonts w:hint="default"/>
      </w:rPr>
    </w:lvl>
  </w:abstractNum>
  <w:abstractNum w:abstractNumId="89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88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87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1696" w:hanging="167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750" w:hanging="1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803" w:hanging="1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857" w:hanging="1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911" w:hanging="1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64" w:hanging="1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018" w:hanging="1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72" w:hanging="167"/>
      </w:pPr>
      <w:rPr>
        <w:rFonts w:hint="default"/>
      </w:rPr>
    </w:lvl>
  </w:abstractNum>
  <w:abstractNum w:abstractNumId="86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85">
    <w:multiLevelType w:val="hybridMultilevel"/>
    <w:lvl w:ilvl="0">
      <w:start w:val="10"/>
      <w:numFmt w:val="decimal"/>
      <w:lvlText w:val="%1"/>
      <w:lvlJc w:val="left"/>
      <w:pPr>
        <w:ind w:left="330" w:hanging="540"/>
        <w:jc w:val="left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30" w:hanging="5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decimal"/>
      <w:lvlText w:val="%3."/>
      <w:lvlJc w:val="left"/>
      <w:pPr>
        <w:ind w:left="9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3">
      <w:start w:val="1"/>
      <w:numFmt w:val="bullet"/>
      <w:lvlText w:val="•"/>
      <w:lvlJc w:val="left"/>
      <w:pPr>
        <w:ind w:left="3207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46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85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24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62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901" w:hanging="240"/>
      </w:pPr>
      <w:rPr>
        <w:rFonts w:hint="default"/>
      </w:rPr>
    </w:lvl>
  </w:abstractNum>
  <w:abstractNum w:abstractNumId="84">
    <w:multiLevelType w:val="hybridMultilevel"/>
    <w:lvl w:ilvl="0">
      <w:start w:val="1"/>
      <w:numFmt w:val="decimal"/>
      <w:lvlText w:val="%1)"/>
      <w:lvlJc w:val="left"/>
      <w:pPr>
        <w:ind w:left="589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decimal"/>
      <w:lvlText w:val="%2."/>
      <w:lvlJc w:val="left"/>
      <w:pPr>
        <w:ind w:left="930" w:hanging="240"/>
        <w:jc w:val="righ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068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07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46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85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24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62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901" w:hanging="240"/>
      </w:pPr>
      <w:rPr>
        <w:rFonts w:hint="default"/>
      </w:rPr>
    </w:lvl>
  </w:abstractNum>
  <w:abstractNum w:abstractNumId="83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82">
    <w:multiLevelType w:val="hybridMultilevel"/>
    <w:lvl w:ilvl="0">
      <w:start w:val="1"/>
      <w:numFmt w:val="decimal"/>
      <w:lvlText w:val="%1)"/>
      <w:lvlJc w:val="left"/>
      <w:pPr>
        <w:ind w:left="589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648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07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66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825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8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43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002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61" w:hanging="260"/>
      </w:pPr>
      <w:rPr>
        <w:rFonts w:hint="default"/>
      </w:rPr>
    </w:lvl>
  </w:abstractNum>
  <w:abstractNum w:abstractNumId="81">
    <w:multiLevelType w:val="hybridMultilevel"/>
    <w:lvl w:ilvl="0">
      <w:start w:val="1"/>
      <w:numFmt w:val="bullet"/>
      <w:lvlText w:val="*"/>
      <w:lvlJc w:val="left"/>
      <w:pPr>
        <w:ind w:left="111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116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123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130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37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14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151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58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65" w:hanging="180"/>
      </w:pPr>
      <w:rPr>
        <w:rFonts w:hint="default"/>
      </w:rPr>
    </w:lvl>
  </w:abstractNum>
  <w:abstractNum w:abstractNumId="80">
    <w:multiLevelType w:val="hybridMultilevel"/>
    <w:lvl w:ilvl="0">
      <w:start w:val="1"/>
      <w:numFmt w:val="bullet"/>
      <w:lvlText w:val="*"/>
      <w:lvlJc w:val="left"/>
      <w:pPr>
        <w:ind w:left="111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116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123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130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37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14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151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58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65" w:hanging="180"/>
      </w:pPr>
      <w:rPr>
        <w:rFonts w:hint="default"/>
      </w:rPr>
    </w:lvl>
  </w:abstractNum>
  <w:abstractNum w:abstractNumId="79">
    <w:multiLevelType w:val="hybridMultilevel"/>
    <w:lvl w:ilvl="0">
      <w:start w:val="1"/>
      <w:numFmt w:val="bullet"/>
      <w:lvlText w:val="*"/>
      <w:lvlJc w:val="left"/>
      <w:pPr>
        <w:ind w:left="111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116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123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130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37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14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151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58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65" w:hanging="180"/>
      </w:pPr>
      <w:rPr>
        <w:rFonts w:hint="default"/>
      </w:rPr>
    </w:lvl>
  </w:abstractNum>
  <w:abstractNum w:abstractNumId="78">
    <w:multiLevelType w:val="hybridMultilevel"/>
    <w:lvl w:ilvl="0">
      <w:start w:val="1"/>
      <w:numFmt w:val="bullet"/>
      <w:lvlText w:val="*"/>
      <w:lvlJc w:val="left"/>
      <w:pPr>
        <w:ind w:left="111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116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123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130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37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14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151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58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65" w:hanging="180"/>
      </w:pPr>
      <w:rPr>
        <w:rFonts w:hint="default"/>
      </w:rPr>
    </w:lvl>
  </w:abstractNum>
  <w:abstractNum w:abstractNumId="77">
    <w:multiLevelType w:val="hybridMultilevel"/>
    <w:lvl w:ilvl="0">
      <w:start w:val="1"/>
      <w:numFmt w:val="bullet"/>
      <w:lvlText w:val="*"/>
      <w:lvlJc w:val="left"/>
      <w:pPr>
        <w:ind w:left="111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116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123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130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37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14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151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58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65" w:hanging="180"/>
      </w:pPr>
      <w:rPr>
        <w:rFonts w:hint="default"/>
      </w:rPr>
    </w:lvl>
  </w:abstractNum>
  <w:abstractNum w:abstractNumId="76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75">
    <w:multiLevelType w:val="hybridMultilevel"/>
    <w:lvl w:ilvl="0">
      <w:start w:val="1"/>
      <w:numFmt w:val="bullet"/>
      <w:lvlText w:val="*"/>
      <w:lvlJc w:val="left"/>
      <w:pPr>
        <w:ind w:left="111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116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123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130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37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14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151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58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65" w:hanging="180"/>
      </w:pPr>
      <w:rPr>
        <w:rFonts w:hint="default"/>
      </w:rPr>
    </w:lvl>
  </w:abstractNum>
  <w:abstractNum w:abstractNumId="74">
    <w:multiLevelType w:val="hybridMultilevel"/>
    <w:lvl w:ilvl="0">
      <w:start w:val="1"/>
      <w:numFmt w:val="decimal"/>
      <w:lvlText w:val="%1)"/>
      <w:lvlJc w:val="left"/>
      <w:pPr>
        <w:ind w:left="589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648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07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66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825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8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43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002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61" w:hanging="260"/>
      </w:pPr>
      <w:rPr>
        <w:rFonts w:hint="default"/>
      </w:rPr>
    </w:lvl>
  </w:abstractNum>
  <w:abstractNum w:abstractNumId="73">
    <w:multiLevelType w:val="hybridMultilevel"/>
    <w:lvl w:ilvl="0">
      <w:start w:val="1"/>
      <w:numFmt w:val="decimal"/>
      <w:lvlText w:val="%1."/>
      <w:lvlJc w:val="left"/>
      <w:pPr>
        <w:ind w:left="9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240"/>
      </w:pPr>
      <w:rPr>
        <w:rFonts w:hint="default"/>
      </w:rPr>
    </w:lvl>
  </w:abstractNum>
  <w:abstractNum w:abstractNumId="72">
    <w:multiLevelType w:val="hybridMultilevel"/>
    <w:lvl w:ilvl="0">
      <w:start w:val="1"/>
      <w:numFmt w:val="decimal"/>
      <w:lvlText w:val="%1"/>
      <w:lvlJc w:val="left"/>
      <w:pPr>
        <w:ind w:left="330" w:hanging="300"/>
        <w:jc w:val="left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30" w:hanging="30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decimal"/>
      <w:lvlText w:val="%3."/>
      <w:lvlJc w:val="left"/>
      <w:pPr>
        <w:ind w:left="93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3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4">
      <w:start w:val="1"/>
      <w:numFmt w:val="bullet"/>
      <w:lvlText w:val="•"/>
      <w:lvlJc w:val="left"/>
      <w:pPr>
        <w:ind w:left="4346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85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24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62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901" w:hanging="180"/>
      </w:pPr>
      <w:rPr>
        <w:rFonts w:hint="default"/>
      </w:rPr>
    </w:lvl>
  </w:abstractNum>
  <w:abstractNum w:abstractNumId="71">
    <w:multiLevelType w:val="hybridMultilevel"/>
    <w:lvl w:ilvl="0">
      <w:start w:val="1"/>
      <w:numFmt w:val="decimal"/>
      <w:lvlText w:val="%1)"/>
      <w:lvlJc w:val="left"/>
      <w:pPr>
        <w:ind w:left="330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60"/>
      </w:pPr>
      <w:rPr>
        <w:rFonts w:hint="default"/>
      </w:rPr>
    </w:lvl>
  </w:abstractNum>
  <w:abstractNum w:abstractNumId="70">
    <w:multiLevelType w:val="hybridMultilevel"/>
    <w:lvl w:ilvl="0">
      <w:start w:val="1"/>
      <w:numFmt w:val="decimal"/>
      <w:lvlText w:val="%1)"/>
      <w:lvlJc w:val="left"/>
      <w:pPr>
        <w:ind w:left="330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60"/>
      </w:pPr>
      <w:rPr>
        <w:rFonts w:hint="default"/>
      </w:rPr>
    </w:lvl>
  </w:abstractNum>
  <w:abstractNum w:abstractNumId="69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1710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762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81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866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918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70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022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74" w:hanging="180"/>
      </w:pPr>
      <w:rPr>
        <w:rFonts w:hint="default"/>
      </w:rPr>
    </w:lvl>
  </w:abstractNum>
  <w:abstractNum w:abstractNumId="68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67">
    <w:multiLevelType w:val="hybridMultilevel"/>
    <w:lvl w:ilvl="0">
      <w:start w:val="1"/>
      <w:numFmt w:val="bullet"/>
      <w:lvlText w:val="*"/>
      <w:lvlJc w:val="left"/>
      <w:pPr>
        <w:ind w:left="111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116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123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130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37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14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151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58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65" w:hanging="180"/>
      </w:pPr>
      <w:rPr>
        <w:rFonts w:hint="default"/>
      </w:rPr>
    </w:lvl>
  </w:abstractNum>
  <w:abstractNum w:abstractNumId="66">
    <w:multiLevelType w:val="hybridMultilevel"/>
    <w:lvl w:ilvl="0">
      <w:start w:val="9"/>
      <w:numFmt w:val="decimal"/>
      <w:lvlText w:val="%1"/>
      <w:lvlJc w:val="left"/>
      <w:pPr>
        <w:ind w:left="330" w:hanging="420"/>
        <w:jc w:val="left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30" w:hanging="42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3">
      <w:start w:val="1"/>
      <w:numFmt w:val="bullet"/>
      <w:lvlText w:val="•"/>
      <w:lvlJc w:val="left"/>
      <w:pPr>
        <w:ind w:left="3207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46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85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24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62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901" w:hanging="180"/>
      </w:pPr>
      <w:rPr>
        <w:rFonts w:hint="default"/>
      </w:rPr>
    </w:lvl>
  </w:abstractNum>
  <w:abstractNum w:abstractNumId="65">
    <w:multiLevelType w:val="hybridMultilevel"/>
    <w:lvl w:ilvl="0">
      <w:start w:val="1"/>
      <w:numFmt w:val="bullet"/>
      <w:lvlText w:val="*"/>
      <w:lvlJc w:val="left"/>
      <w:pPr>
        <w:ind w:left="930" w:hanging="176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7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7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7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7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7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7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7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76"/>
      </w:pPr>
      <w:rPr>
        <w:rFonts w:hint="default"/>
      </w:rPr>
    </w:lvl>
  </w:abstractNum>
  <w:abstractNum w:abstractNumId="64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63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62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61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60">
    <w:multiLevelType w:val="hybridMultilevel"/>
    <w:lvl w:ilvl="0">
      <w:start w:val="1"/>
      <w:numFmt w:val="bullet"/>
      <w:lvlText w:val="o"/>
      <w:lvlJc w:val="left"/>
      <w:pPr>
        <w:ind w:left="3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068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07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46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85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24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62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901" w:hanging="180"/>
      </w:pPr>
      <w:rPr>
        <w:rFonts w:hint="default"/>
      </w:rPr>
    </w:lvl>
  </w:abstractNum>
  <w:abstractNum w:abstractNumId="59">
    <w:multiLevelType w:val="hybridMultilevel"/>
    <w:lvl w:ilvl="0">
      <w:start w:val="2"/>
      <w:numFmt w:val="decimal"/>
      <w:lvlText w:val="%1"/>
      <w:lvlJc w:val="left"/>
      <w:pPr>
        <w:ind w:left="330" w:hanging="12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12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12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12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12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12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12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12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120"/>
      </w:pPr>
      <w:rPr>
        <w:rFonts w:hint="default"/>
      </w:rPr>
    </w:lvl>
  </w:abstractNum>
  <w:abstractNum w:abstractNumId="58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57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56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55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54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53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1530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602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7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46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18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90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62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34" w:hanging="180"/>
      </w:pPr>
      <w:rPr>
        <w:rFonts w:hint="default"/>
      </w:rPr>
    </w:lvl>
  </w:abstractNum>
  <w:abstractNum w:abstractNumId="52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51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50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49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48">
    <w:multiLevelType w:val="hybridMultilevel"/>
    <w:lvl w:ilvl="0">
      <w:start w:val="7"/>
      <w:numFmt w:val="decimal"/>
      <w:lvlText w:val="%1"/>
      <w:lvlJc w:val="left"/>
      <w:pPr>
        <w:ind w:left="750" w:hanging="420"/>
        <w:jc w:val="left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50" w:hanging="42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3">
      <w:start w:val="1"/>
      <w:numFmt w:val="bullet"/>
      <w:lvlText w:val="•"/>
      <w:lvlJc w:val="left"/>
      <w:pPr>
        <w:ind w:left="3207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46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85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24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62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901" w:hanging="180"/>
      </w:pPr>
      <w:rPr>
        <w:rFonts w:hint="default"/>
      </w:rPr>
    </w:lvl>
  </w:abstractNum>
  <w:abstractNum w:abstractNumId="47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46">
    <w:multiLevelType w:val="hybridMultilevel"/>
    <w:lvl w:ilvl="0">
      <w:start w:val="6"/>
      <w:numFmt w:val="decimal"/>
      <w:lvlText w:val="%1"/>
      <w:lvlJc w:val="left"/>
      <w:pPr>
        <w:ind w:left="330" w:hanging="420"/>
        <w:jc w:val="left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330" w:hanging="42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499" w:hanging="42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42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42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42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42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42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420"/>
      </w:pPr>
      <w:rPr>
        <w:rFonts w:hint="default"/>
      </w:rPr>
    </w:lvl>
  </w:abstractNum>
  <w:abstractNum w:abstractNumId="45">
    <w:multiLevelType w:val="hybridMultilevel"/>
    <w:lvl w:ilvl="0">
      <w:start w:val="1"/>
      <w:numFmt w:val="bullet"/>
      <w:lvlText w:val="●"/>
      <w:lvlJc w:val="left"/>
      <w:pPr>
        <w:ind w:left="30" w:hanging="20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454" w:hanging="20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879" w:hanging="20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303" w:hanging="20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728" w:hanging="20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152" w:hanging="20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2577" w:hanging="20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3001" w:hanging="20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3426" w:hanging="205"/>
      </w:pPr>
      <w:rPr>
        <w:rFonts w:hint="default"/>
      </w:rPr>
    </w:lvl>
  </w:abstractNum>
  <w:abstractNum w:abstractNumId="44">
    <w:multiLevelType w:val="hybridMultilevel"/>
    <w:lvl w:ilvl="0">
      <w:start w:val="1"/>
      <w:numFmt w:val="bullet"/>
      <w:lvlText w:val="●"/>
      <w:lvlJc w:val="left"/>
      <w:pPr>
        <w:ind w:left="242" w:hanging="20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451" w:hanging="20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661" w:hanging="20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871" w:hanging="20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081" w:hanging="20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291" w:hanging="20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500" w:hanging="20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710" w:hanging="20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920" w:hanging="205"/>
      </w:pPr>
      <w:rPr>
        <w:rFonts w:hint="default"/>
      </w:rPr>
    </w:lvl>
  </w:abstractNum>
  <w:abstractNum w:abstractNumId="43">
    <w:multiLevelType w:val="hybridMultilevel"/>
    <w:lvl w:ilvl="0">
      <w:start w:val="1"/>
      <w:numFmt w:val="bullet"/>
      <w:lvlText w:val="●"/>
      <w:lvlJc w:val="left"/>
      <w:pPr>
        <w:ind w:left="30" w:hanging="20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454" w:hanging="20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879" w:hanging="20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303" w:hanging="20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728" w:hanging="20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152" w:hanging="20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2577" w:hanging="20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3001" w:hanging="20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3426" w:hanging="205"/>
      </w:pPr>
      <w:rPr>
        <w:rFonts w:hint="default"/>
      </w:rPr>
    </w:lvl>
  </w:abstractNum>
  <w:abstractNum w:abstractNumId="42">
    <w:multiLevelType w:val="hybridMultilevel"/>
    <w:lvl w:ilvl="0">
      <w:start w:val="1"/>
      <w:numFmt w:val="bullet"/>
      <w:lvlText w:val="●"/>
      <w:lvlJc w:val="left"/>
      <w:pPr>
        <w:ind w:left="21" w:hanging="20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37" w:hanging="20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454" w:hanging="20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671" w:hanging="20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887" w:hanging="20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104" w:hanging="20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321" w:hanging="20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537" w:hanging="20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754" w:hanging="205"/>
      </w:pPr>
      <w:rPr>
        <w:rFonts w:hint="default"/>
      </w:rPr>
    </w:lvl>
  </w:abstractNum>
  <w:abstractNum w:abstractNumId="41">
    <w:multiLevelType w:val="hybridMultilevel"/>
    <w:lvl w:ilvl="0">
      <w:start w:val="1"/>
      <w:numFmt w:val="bullet"/>
      <w:lvlText w:val="●"/>
      <w:lvlJc w:val="left"/>
      <w:pPr>
        <w:ind w:left="6" w:hanging="20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03" w:hanging="20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400" w:hanging="20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597" w:hanging="20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795" w:hanging="20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992" w:hanging="20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189" w:hanging="20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386" w:hanging="20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583" w:hanging="205"/>
      </w:pPr>
      <w:rPr>
        <w:rFonts w:hint="default"/>
      </w:rPr>
    </w:lvl>
  </w:abstractNum>
  <w:abstractNum w:abstractNumId="40">
    <w:multiLevelType w:val="hybridMultilevel"/>
    <w:lvl w:ilvl="0">
      <w:start w:val="1"/>
      <w:numFmt w:val="bullet"/>
      <w:lvlText w:val="●"/>
      <w:lvlJc w:val="left"/>
      <w:pPr>
        <w:ind w:left="36" w:hanging="20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63" w:hanging="20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491" w:hanging="20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719" w:hanging="20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947" w:hanging="20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175" w:hanging="20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403" w:hanging="20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631" w:hanging="20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859" w:hanging="205"/>
      </w:pPr>
      <w:rPr>
        <w:rFonts w:hint="default"/>
      </w:rPr>
    </w:lvl>
  </w:abstractNum>
  <w:abstractNum w:abstractNumId="39">
    <w:multiLevelType w:val="hybridMultilevel"/>
    <w:lvl w:ilvl="0">
      <w:start w:val="1"/>
      <w:numFmt w:val="bullet"/>
      <w:lvlText w:val="●"/>
      <w:lvlJc w:val="left"/>
      <w:pPr>
        <w:ind w:left="43" w:hanging="20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58" w:hanging="20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472" w:hanging="20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687" w:hanging="20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901" w:hanging="20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115" w:hanging="20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330" w:hanging="20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544" w:hanging="20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759" w:hanging="205"/>
      </w:pPr>
      <w:rPr>
        <w:rFonts w:hint="default"/>
      </w:rPr>
    </w:lvl>
  </w:abstractNum>
  <w:abstractNum w:abstractNumId="38">
    <w:multiLevelType w:val="hybridMultilevel"/>
    <w:lvl w:ilvl="0">
      <w:start w:val="1"/>
      <w:numFmt w:val="bullet"/>
      <w:lvlText w:val="●"/>
      <w:lvlJc w:val="left"/>
      <w:pPr>
        <w:ind w:left="29" w:hanging="20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23" w:hanging="20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418" w:hanging="20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613" w:hanging="20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808" w:hanging="20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003" w:hanging="20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198" w:hanging="20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393" w:hanging="20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588" w:hanging="205"/>
      </w:pPr>
      <w:rPr>
        <w:rFonts w:hint="default"/>
      </w:rPr>
    </w:lvl>
  </w:abstractNum>
  <w:abstractNum w:abstractNumId="37">
    <w:multiLevelType w:val="hybridMultilevel"/>
    <w:lvl w:ilvl="0">
      <w:start w:val="1"/>
      <w:numFmt w:val="bullet"/>
      <w:lvlText w:val="●"/>
      <w:lvlJc w:val="left"/>
      <w:pPr>
        <w:ind w:left="59" w:hanging="20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87" w:hanging="20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515" w:hanging="20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743" w:hanging="20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971" w:hanging="20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199" w:hanging="20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427" w:hanging="20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655" w:hanging="20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883" w:hanging="205"/>
      </w:pPr>
      <w:rPr>
        <w:rFonts w:hint="default"/>
      </w:rPr>
    </w:lvl>
  </w:abstractNum>
  <w:abstractNum w:abstractNumId="36">
    <w:multiLevelType w:val="hybridMultilevel"/>
    <w:lvl w:ilvl="0">
      <w:start w:val="1"/>
      <w:numFmt w:val="bullet"/>
      <w:lvlText w:val="●"/>
      <w:lvlJc w:val="left"/>
      <w:pPr>
        <w:ind w:left="67" w:hanging="20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84" w:hanging="20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500" w:hanging="20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717" w:hanging="20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934" w:hanging="20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151" w:hanging="20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367" w:hanging="20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584" w:hanging="20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801" w:hanging="205"/>
      </w:pPr>
      <w:rPr>
        <w:rFonts w:hint="default"/>
      </w:rPr>
    </w:lvl>
  </w:abstractNum>
  <w:abstractNum w:abstractNumId="35">
    <w:multiLevelType w:val="hybridMultilevel"/>
    <w:lvl w:ilvl="0">
      <w:start w:val="1"/>
      <w:numFmt w:val="bullet"/>
      <w:lvlText w:val="●"/>
      <w:lvlJc w:val="left"/>
      <w:pPr>
        <w:ind w:left="52" w:hanging="20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49" w:hanging="20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447" w:hanging="20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644" w:hanging="20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841" w:hanging="20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038" w:hanging="20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236" w:hanging="20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433" w:hanging="20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630" w:hanging="205"/>
      </w:pPr>
      <w:rPr>
        <w:rFonts w:hint="default"/>
      </w:rPr>
    </w:lvl>
  </w:abstractNum>
  <w:abstractNum w:abstractNumId="34">
    <w:multiLevelType w:val="hybridMultilevel"/>
    <w:lvl w:ilvl="0">
      <w:start w:val="1"/>
      <w:numFmt w:val="bullet"/>
      <w:lvlText w:val="●"/>
      <w:lvlJc w:val="left"/>
      <w:pPr>
        <w:ind w:left="36" w:hanging="20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63" w:hanging="20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491" w:hanging="20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719" w:hanging="20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947" w:hanging="20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175" w:hanging="20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403" w:hanging="20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631" w:hanging="20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859" w:hanging="205"/>
      </w:pPr>
      <w:rPr>
        <w:rFonts w:hint="default"/>
      </w:rPr>
    </w:lvl>
  </w:abstractNum>
  <w:abstractNum w:abstractNumId="33">
    <w:multiLevelType w:val="hybridMultilevel"/>
    <w:lvl w:ilvl="0">
      <w:start w:val="1"/>
      <w:numFmt w:val="bullet"/>
      <w:lvlText w:val="●"/>
      <w:lvlJc w:val="left"/>
      <w:pPr>
        <w:ind w:left="43" w:hanging="20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58" w:hanging="20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472" w:hanging="20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687" w:hanging="20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901" w:hanging="20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115" w:hanging="20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330" w:hanging="20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544" w:hanging="20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759" w:hanging="205"/>
      </w:pPr>
      <w:rPr>
        <w:rFonts w:hint="default"/>
      </w:rPr>
    </w:lvl>
  </w:abstractNum>
  <w:abstractNum w:abstractNumId="32">
    <w:multiLevelType w:val="hybridMultilevel"/>
    <w:lvl w:ilvl="0">
      <w:start w:val="1"/>
      <w:numFmt w:val="bullet"/>
      <w:lvlText w:val="●"/>
      <w:lvlJc w:val="left"/>
      <w:pPr>
        <w:ind w:left="29" w:hanging="20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23" w:hanging="20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418" w:hanging="20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613" w:hanging="20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808" w:hanging="20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003" w:hanging="20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198" w:hanging="20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393" w:hanging="20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588" w:hanging="205"/>
      </w:pPr>
      <w:rPr>
        <w:rFonts w:hint="default"/>
      </w:rPr>
    </w:lvl>
  </w:abstractNum>
  <w:abstractNum w:abstractNumId="31">
    <w:multiLevelType w:val="hybridMultilevel"/>
    <w:lvl w:ilvl="0">
      <w:start w:val="1"/>
      <w:numFmt w:val="bullet"/>
      <w:lvlText w:val="●"/>
      <w:lvlJc w:val="left"/>
      <w:pPr>
        <w:ind w:left="36" w:hanging="20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63" w:hanging="20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491" w:hanging="20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719" w:hanging="20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947" w:hanging="20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175" w:hanging="20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403" w:hanging="20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631" w:hanging="20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859" w:hanging="205"/>
      </w:pPr>
      <w:rPr>
        <w:rFonts w:hint="default"/>
      </w:rPr>
    </w:lvl>
  </w:abstractNum>
  <w:abstractNum w:abstractNumId="30">
    <w:multiLevelType w:val="hybridMultilevel"/>
    <w:lvl w:ilvl="0">
      <w:start w:val="1"/>
      <w:numFmt w:val="bullet"/>
      <w:lvlText w:val="●"/>
      <w:lvlJc w:val="left"/>
      <w:pPr>
        <w:ind w:left="43" w:hanging="20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58" w:hanging="20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472" w:hanging="20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687" w:hanging="20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901" w:hanging="20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115" w:hanging="20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330" w:hanging="20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544" w:hanging="20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759" w:hanging="205"/>
      </w:pPr>
      <w:rPr>
        <w:rFonts w:hint="default"/>
      </w:rPr>
    </w:lvl>
  </w:abstractNum>
  <w:abstractNum w:abstractNumId="29">
    <w:multiLevelType w:val="hybridMultilevel"/>
    <w:lvl w:ilvl="0">
      <w:start w:val="1"/>
      <w:numFmt w:val="bullet"/>
      <w:lvlText w:val="●"/>
      <w:lvlJc w:val="left"/>
      <w:pPr>
        <w:ind w:left="29" w:hanging="20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23" w:hanging="20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418" w:hanging="20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613" w:hanging="20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808" w:hanging="20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003" w:hanging="20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198" w:hanging="20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393" w:hanging="20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588" w:hanging="205"/>
      </w:pPr>
      <w:rPr>
        <w:rFonts w:hint="default"/>
      </w:rPr>
    </w:lvl>
  </w:abstractNum>
  <w:abstractNum w:abstractNumId="28">
    <w:multiLevelType w:val="hybridMultilevel"/>
    <w:lvl w:ilvl="0">
      <w:start w:val="1"/>
      <w:numFmt w:val="bullet"/>
      <w:lvlText w:val="●"/>
      <w:lvlJc w:val="left"/>
      <w:pPr>
        <w:ind w:left="67" w:hanging="20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84" w:hanging="20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500" w:hanging="20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717" w:hanging="20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934" w:hanging="20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151" w:hanging="20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367" w:hanging="20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584" w:hanging="20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801" w:hanging="205"/>
      </w:pPr>
      <w:rPr>
        <w:rFonts w:hint="default"/>
      </w:rPr>
    </w:lvl>
  </w:abstractNum>
  <w:abstractNum w:abstractNumId="27">
    <w:multiLevelType w:val="hybridMultilevel"/>
    <w:lvl w:ilvl="0">
      <w:start w:val="1"/>
      <w:numFmt w:val="bullet"/>
      <w:lvlText w:val="●"/>
      <w:lvlJc w:val="left"/>
      <w:pPr>
        <w:ind w:left="52" w:hanging="20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49" w:hanging="20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447" w:hanging="20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644" w:hanging="20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841" w:hanging="20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038" w:hanging="20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236" w:hanging="20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433" w:hanging="20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630" w:hanging="205"/>
      </w:pPr>
      <w:rPr>
        <w:rFonts w:hint="default"/>
      </w:rPr>
    </w:lvl>
  </w:abstractNum>
  <w:abstractNum w:abstractNumId="26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25">
    <w:multiLevelType w:val="hybridMultilevel"/>
    <w:lvl w:ilvl="0">
      <w:start w:val="6"/>
      <w:numFmt w:val="decimal"/>
      <w:lvlText w:val="%1"/>
      <w:lvlJc w:val="left"/>
      <w:pPr>
        <w:ind w:left="510" w:hanging="18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decimal"/>
      <w:lvlText w:val="%1.%2."/>
      <w:lvlJc w:val="left"/>
      <w:pPr>
        <w:ind w:left="750" w:hanging="42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1908" w:hanging="42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67" w:hanging="42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26" w:hanging="42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85" w:hanging="42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544" w:hanging="42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02" w:hanging="42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861" w:hanging="420"/>
      </w:pPr>
      <w:rPr>
        <w:rFonts w:hint="default"/>
      </w:rPr>
    </w:lvl>
  </w:abstractNum>
  <w:abstractNum w:abstractNumId="24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23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22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21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20">
    <w:multiLevelType w:val="hybridMultilevel"/>
    <w:lvl w:ilvl="0">
      <w:start w:val="5"/>
      <w:numFmt w:val="decimal"/>
      <w:lvlText w:val="%1"/>
      <w:lvlJc w:val="left"/>
      <w:pPr>
        <w:ind w:left="750" w:hanging="420"/>
        <w:jc w:val="left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330" w:hanging="42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decimal"/>
      <w:lvlText w:val="%1.%2.%3."/>
      <w:lvlJc w:val="left"/>
      <w:pPr>
        <w:ind w:left="330" w:hanging="60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3">
      <w:start w:val="1"/>
      <w:numFmt w:val="bullet"/>
      <w:lvlText w:val="•"/>
      <w:lvlJc w:val="left"/>
      <w:pPr>
        <w:ind w:left="3067" w:hanging="60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26" w:hanging="60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85" w:hanging="60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544" w:hanging="60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02" w:hanging="60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861" w:hanging="600"/>
      </w:pPr>
      <w:rPr>
        <w:rFonts w:hint="default"/>
      </w:rPr>
    </w:lvl>
  </w:abstractNum>
  <w:abstractNum w:abstractNumId="19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*"/>
      <w:lvlJc w:val="left"/>
      <w:pPr>
        <w:ind w:left="1530" w:hanging="18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602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7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46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18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90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62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34" w:hanging="180"/>
      </w:pPr>
      <w:rPr>
        <w:rFonts w:hint="default"/>
      </w:rPr>
    </w:lvl>
  </w:abstractNum>
  <w:abstractNum w:abstractNumId="18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17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16">
    <w:multiLevelType w:val="hybridMultilevel"/>
    <w:lvl w:ilvl="0">
      <w:start w:val="1"/>
      <w:numFmt w:val="decimal"/>
      <w:lvlText w:val="%1)"/>
      <w:lvlJc w:val="left"/>
      <w:pPr>
        <w:ind w:left="330" w:hanging="2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260"/>
      </w:pPr>
      <w:rPr>
        <w:rFonts w:hint="default"/>
      </w:rPr>
    </w:lvl>
  </w:abstractNum>
  <w:abstractNum w:abstractNumId="14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13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12">
    <w:multiLevelType w:val="hybridMultilevel"/>
    <w:lvl w:ilvl="0">
      <w:start w:val="1"/>
      <w:numFmt w:val="bullet"/>
      <w:lvlText w:val="*"/>
      <w:lvlJc w:val="left"/>
      <w:pPr>
        <w:ind w:left="111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116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123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130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37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14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151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58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65" w:hanging="180"/>
      </w:pPr>
      <w:rPr>
        <w:rFonts w:hint="default"/>
      </w:rPr>
    </w:lvl>
  </w:abstractNum>
  <w:abstractNum w:abstractNumId="11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10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9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8">
    <w:multiLevelType w:val="hybridMultilevel"/>
    <w:lvl w:ilvl="0">
      <w:start w:val="5"/>
      <w:numFmt w:val="decimal"/>
      <w:lvlText w:val="%1"/>
      <w:lvlJc w:val="left"/>
      <w:pPr>
        <w:ind w:left="750" w:hanging="420"/>
        <w:jc w:val="left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50" w:hanging="42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decimal"/>
      <w:lvlText w:val="%1.%2.%3."/>
      <w:lvlJc w:val="left"/>
      <w:pPr>
        <w:ind w:left="930" w:hanging="60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3">
      <w:start w:val="1"/>
      <w:numFmt w:val="bullet"/>
      <w:lvlText w:val="•"/>
      <w:lvlJc w:val="left"/>
      <w:pPr>
        <w:ind w:left="3207" w:hanging="60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46" w:hanging="60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85" w:hanging="60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24" w:hanging="60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62" w:hanging="60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901" w:hanging="600"/>
      </w:pPr>
      <w:rPr>
        <w:rFonts w:hint="default"/>
      </w:rPr>
    </w:lvl>
  </w:abstractNum>
  <w:abstractNum w:abstractNumId="7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6">
    <w:multiLevelType w:val="hybridMultilevel"/>
    <w:lvl w:ilvl="0">
      <w:start w:val="4"/>
      <w:numFmt w:val="decimal"/>
      <w:lvlText w:val="%1"/>
      <w:lvlJc w:val="left"/>
      <w:pPr>
        <w:ind w:left="750" w:hanging="420"/>
        <w:jc w:val="left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330" w:hanging="42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1908" w:hanging="42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67" w:hanging="42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26" w:hanging="42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85" w:hanging="42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544" w:hanging="42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02" w:hanging="42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861" w:hanging="420"/>
      </w:pPr>
      <w:rPr>
        <w:rFonts w:hint="default"/>
      </w:rPr>
    </w:lvl>
  </w:abstractNum>
  <w:abstractNum w:abstractNumId="5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4">
    <w:multiLevelType w:val="hybridMultilevel"/>
    <w:lvl w:ilvl="0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80"/>
      </w:pPr>
      <w:rPr>
        <w:rFonts w:hint="default"/>
      </w:rPr>
    </w:lvl>
  </w:abstractNum>
  <w:abstractNum w:abstractNumId="3">
    <w:multiLevelType w:val="hybridMultilevel"/>
    <w:lvl w:ilvl="0">
      <w:start w:val="1"/>
      <w:numFmt w:val="bullet"/>
      <w:lvlText w:val="*"/>
      <w:lvlJc w:val="left"/>
      <w:pPr>
        <w:ind w:left="930" w:hanging="176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54" w:hanging="17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79" w:hanging="17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04" w:hanging="17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29" w:hanging="17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54" w:hanging="17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9" w:hanging="17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04" w:hanging="17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9" w:hanging="176"/>
      </w:pPr>
      <w:rPr>
        <w:rFonts w:hint="default"/>
      </w:rPr>
    </w:lvl>
  </w:abstractNum>
  <w:abstractNum w:abstractNumId="2">
    <w:multiLevelType w:val="hybridMultilevel"/>
    <w:lvl w:ilvl="0">
      <w:start w:val="3"/>
      <w:numFmt w:val="decimal"/>
      <w:lvlText w:val="%1"/>
      <w:lvlJc w:val="left"/>
      <w:pPr>
        <w:ind w:left="750" w:hanging="420"/>
        <w:jc w:val="left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50" w:hanging="42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decimal"/>
      <w:lvlText w:val="%1.%2.%3."/>
      <w:lvlJc w:val="left"/>
      <w:pPr>
        <w:ind w:left="930" w:hanging="60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3">
      <w:start w:val="1"/>
      <w:numFmt w:val="bullet"/>
      <w:lvlText w:val="•"/>
      <w:lvlJc w:val="left"/>
      <w:pPr>
        <w:ind w:left="3207" w:hanging="60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46" w:hanging="60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85" w:hanging="60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24" w:hanging="60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62" w:hanging="60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901" w:hanging="600"/>
      </w:pPr>
      <w:rPr>
        <w:rFonts w:hint="default"/>
      </w:rPr>
    </w:lvl>
  </w:abstractNum>
  <w:abstractNum w:abstractNumId="1">
    <w:multiLevelType w:val="hybridMultilevel"/>
    <w:lvl w:ilvl="0">
      <w:start w:val="1"/>
      <w:numFmt w:val="bullet"/>
      <w:lvlText w:val="o"/>
      <w:lvlJc w:val="left"/>
      <w:pPr>
        <w:ind w:left="330" w:hanging="18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14" w:hanging="18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99" w:hanging="1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69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54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9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2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09" w:hanging="180"/>
      </w:pPr>
      <w:rPr>
        <w:rFonts w:hint="default"/>
      </w:rPr>
    </w:lvl>
  </w:abstractNum>
  <w:abstractNum w:abstractNumId="0">
    <w:multiLevelType w:val="hybridMultilevel"/>
    <w:lvl w:ilvl="0">
      <w:start w:val="1"/>
      <w:numFmt w:val="decimal"/>
      <w:lvlText w:val="%1"/>
      <w:lvlJc w:val="left"/>
      <w:pPr>
        <w:ind w:left="750" w:hanging="420"/>
        <w:jc w:val="left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50" w:hanging="42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*"/>
      <w:lvlJc w:val="left"/>
      <w:pPr>
        <w:ind w:left="930" w:hanging="180"/>
      </w:pPr>
      <w:rPr>
        <w:rFonts w:hint="default" w:ascii="Times New Roman" w:hAnsi="Times New Roman" w:eastAsia="Times New Roman"/>
        <w:sz w:val="24"/>
        <w:szCs w:val="24"/>
      </w:rPr>
    </w:lvl>
    <w:lvl w:ilvl="3">
      <w:start w:val="1"/>
      <w:numFmt w:val="bullet"/>
      <w:lvlText w:val="•"/>
      <w:lvlJc w:val="left"/>
      <w:pPr>
        <w:ind w:left="3207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46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85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24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62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901" w:hanging="180"/>
      </w:pPr>
      <w:rPr>
        <w:rFonts w:hint="default"/>
      </w:rPr>
    </w:lvl>
  </w:abstractNum>
  <w:num w:numId="16">
    <w:abstractNumId w:val="15"/>
  </w:num>
  <w:num w:numId="147">
    <w:abstractNumId w:val="146"/>
  </w:num>
  <w:num w:numId="146">
    <w:abstractNumId w:val="145"/>
  </w:num>
  <w:num w:numId="145">
    <w:abstractNumId w:val="144"/>
  </w:num>
  <w:num w:numId="144">
    <w:abstractNumId w:val="143"/>
  </w:num>
  <w:num w:numId="143">
    <w:abstractNumId w:val="142"/>
  </w:num>
  <w:num w:numId="142">
    <w:abstractNumId w:val="141"/>
  </w:num>
  <w:num w:numId="141">
    <w:abstractNumId w:val="140"/>
  </w:num>
  <w:num w:numId="140">
    <w:abstractNumId w:val="139"/>
  </w:num>
  <w:num w:numId="139">
    <w:abstractNumId w:val="138"/>
  </w:num>
  <w:num w:numId="138">
    <w:abstractNumId w:val="137"/>
  </w:num>
  <w:num w:numId="137">
    <w:abstractNumId w:val="136"/>
  </w:num>
  <w:num w:numId="136">
    <w:abstractNumId w:val="135"/>
  </w:num>
  <w:num w:numId="135">
    <w:abstractNumId w:val="134"/>
  </w:num>
  <w:num w:numId="134">
    <w:abstractNumId w:val="133"/>
  </w:num>
  <w:num w:numId="133">
    <w:abstractNumId w:val="132"/>
  </w:num>
  <w:num w:numId="132">
    <w:abstractNumId w:val="131"/>
  </w:num>
  <w:num w:numId="131">
    <w:abstractNumId w:val="130"/>
  </w:num>
  <w:num w:numId="130">
    <w:abstractNumId w:val="129"/>
  </w:num>
  <w:num w:numId="129">
    <w:abstractNumId w:val="128"/>
  </w:num>
  <w:num w:numId="128">
    <w:abstractNumId w:val="127"/>
  </w:num>
  <w:num w:numId="127">
    <w:abstractNumId w:val="126"/>
  </w:num>
  <w:num w:numId="126">
    <w:abstractNumId w:val="125"/>
  </w:num>
  <w:num w:numId="125">
    <w:abstractNumId w:val="124"/>
  </w:num>
  <w:num w:numId="124">
    <w:abstractNumId w:val="123"/>
  </w:num>
  <w:num w:numId="123">
    <w:abstractNumId w:val="122"/>
  </w:num>
  <w:num w:numId="122">
    <w:abstractNumId w:val="121"/>
  </w:num>
  <w:num w:numId="121">
    <w:abstractNumId w:val="120"/>
  </w:num>
  <w:num w:numId="120">
    <w:abstractNumId w:val="119"/>
  </w:num>
  <w:num w:numId="119">
    <w:abstractNumId w:val="118"/>
  </w:num>
  <w:num w:numId="118">
    <w:abstractNumId w:val="117"/>
  </w:num>
  <w:num w:numId="117">
    <w:abstractNumId w:val="116"/>
  </w:num>
  <w:num w:numId="116">
    <w:abstractNumId w:val="115"/>
  </w:num>
  <w:num w:numId="115">
    <w:abstractNumId w:val="114"/>
  </w:num>
  <w:num w:numId="114">
    <w:abstractNumId w:val="113"/>
  </w:num>
  <w:num w:numId="113">
    <w:abstractNumId w:val="112"/>
  </w:num>
  <w:num w:numId="112">
    <w:abstractNumId w:val="111"/>
  </w:num>
  <w:num w:numId="111">
    <w:abstractNumId w:val="110"/>
  </w:num>
  <w:num w:numId="110">
    <w:abstractNumId w:val="109"/>
  </w:num>
  <w:num w:numId="109">
    <w:abstractNumId w:val="108"/>
  </w:num>
  <w:num w:numId="108">
    <w:abstractNumId w:val="107"/>
  </w:num>
  <w:num w:numId="107">
    <w:abstractNumId w:val="106"/>
  </w:num>
  <w:num w:numId="106">
    <w:abstractNumId w:val="105"/>
  </w:num>
  <w:num w:numId="105">
    <w:abstractNumId w:val="104"/>
  </w:num>
  <w:num w:numId="104">
    <w:abstractNumId w:val="103"/>
  </w:num>
  <w:num w:numId="103">
    <w:abstractNumId w:val="102"/>
  </w:num>
  <w:num w:numId="102">
    <w:abstractNumId w:val="101"/>
  </w:num>
  <w:num w:numId="101">
    <w:abstractNumId w:val="100"/>
  </w:num>
  <w:num w:numId="100">
    <w:abstractNumId w:val="99"/>
  </w:num>
  <w:num w:numId="99">
    <w:abstractNumId w:val="98"/>
  </w:num>
  <w:num w:numId="98">
    <w:abstractNumId w:val="97"/>
  </w:num>
  <w:num w:numId="97">
    <w:abstractNumId w:val="96"/>
  </w:num>
  <w:num w:numId="96">
    <w:abstractNumId w:val="95"/>
  </w:num>
  <w:num w:numId="95">
    <w:abstractNumId w:val="94"/>
  </w:num>
  <w:num w:numId="94">
    <w:abstractNumId w:val="93"/>
  </w:num>
  <w:num w:numId="93">
    <w:abstractNumId w:val="92"/>
  </w:num>
  <w:num w:numId="92">
    <w:abstractNumId w:val="91"/>
  </w:num>
  <w:num w:numId="91">
    <w:abstractNumId w:val="90"/>
  </w:num>
  <w:num w:numId="90">
    <w:abstractNumId w:val="89"/>
  </w:num>
  <w:num w:numId="89">
    <w:abstractNumId w:val="88"/>
  </w:num>
  <w:num w:numId="88">
    <w:abstractNumId w:val="87"/>
  </w:num>
  <w:num w:numId="87">
    <w:abstractNumId w:val="86"/>
  </w:num>
  <w:num w:numId="86">
    <w:abstractNumId w:val="85"/>
  </w:num>
  <w:num w:numId="85">
    <w:abstractNumId w:val="84"/>
  </w:num>
  <w:num w:numId="84">
    <w:abstractNumId w:val="83"/>
  </w:num>
  <w:num w:numId="83">
    <w:abstractNumId w:val="82"/>
  </w:num>
  <w:num w:numId="82">
    <w:abstractNumId w:val="81"/>
  </w:num>
  <w:num w:numId="81">
    <w:abstractNumId w:val="80"/>
  </w:num>
  <w:num w:numId="80">
    <w:abstractNumId w:val="79"/>
  </w:num>
  <w:num w:numId="79">
    <w:abstractNumId w:val="78"/>
  </w:num>
  <w:num w:numId="78">
    <w:abstractNumId w:val="77"/>
  </w:num>
  <w:num w:numId="77">
    <w:abstractNumId w:val="76"/>
  </w:num>
  <w:num w:numId="76">
    <w:abstractNumId w:val="75"/>
  </w:num>
  <w:num w:numId="75">
    <w:abstractNumId w:val="74"/>
  </w:num>
  <w:num w:numId="74">
    <w:abstractNumId w:val="73"/>
  </w:num>
  <w:num w:numId="73">
    <w:abstractNumId w:val="72"/>
  </w:num>
  <w:num w:numId="72">
    <w:abstractNumId w:val="71"/>
  </w:num>
  <w:num w:numId="71">
    <w:abstractNumId w:val="70"/>
  </w:num>
  <w:num w:numId="70">
    <w:abstractNumId w:val="69"/>
  </w:num>
  <w:num w:numId="69">
    <w:abstractNumId w:val="68"/>
  </w:num>
  <w:num w:numId="68">
    <w:abstractNumId w:val="67"/>
  </w:num>
  <w:num w:numId="67">
    <w:abstractNumId w:val="66"/>
  </w:num>
  <w:num w:numId="66">
    <w:abstractNumId w:val="65"/>
  </w:num>
  <w:num w:numId="65">
    <w:abstractNumId w:val="64"/>
  </w:num>
  <w:num w:numId="64">
    <w:abstractNumId w:val="63"/>
  </w:num>
  <w:num w:numId="63">
    <w:abstractNumId w:val="62"/>
  </w:num>
  <w:num w:numId="62">
    <w:abstractNumId w:val="61"/>
  </w:num>
  <w:num w:numId="61">
    <w:abstractNumId w:val="60"/>
  </w:num>
  <w:num w:numId="60">
    <w:abstractNumId w:val="59"/>
  </w:num>
  <w:num w:numId="59">
    <w:abstractNumId w:val="58"/>
  </w:num>
  <w:num w:numId="58">
    <w:abstractNumId w:val="57"/>
  </w:num>
  <w:num w:numId="57">
    <w:abstractNumId w:val="56"/>
  </w:num>
  <w:num w:numId="56">
    <w:abstractNumId w:val="55"/>
  </w:num>
  <w:num w:numId="55">
    <w:abstractNumId w:val="54"/>
  </w:num>
  <w:num w:numId="54">
    <w:abstractNumId w:val="53"/>
  </w:num>
  <w:num w:numId="53">
    <w:abstractNumId w:val="52"/>
  </w:num>
  <w:num w:numId="52">
    <w:abstractNumId w:val="51"/>
  </w:num>
  <w:num w:numId="51">
    <w:abstractNumId w:val="50"/>
  </w:num>
  <w:num w:numId="50">
    <w:abstractNumId w:val="49"/>
  </w:num>
  <w:num w:numId="49">
    <w:abstractNumId w:val="48"/>
  </w:num>
  <w:num w:numId="48">
    <w:abstractNumId w:val="47"/>
  </w:num>
  <w:num w:numId="47">
    <w:abstractNumId w:val="46"/>
  </w:num>
  <w:num w:numId="46">
    <w:abstractNumId w:val="45"/>
  </w:num>
  <w:num w:numId="45">
    <w:abstractNumId w:val="44"/>
  </w:num>
  <w:num w:numId="44">
    <w:abstractNumId w:val="43"/>
  </w:num>
  <w:num w:numId="43">
    <w:abstractNumId w:val="42"/>
  </w:num>
  <w:num w:numId="42">
    <w:abstractNumId w:val="41"/>
  </w:num>
  <w:num w:numId="41">
    <w:abstractNumId w:val="40"/>
  </w:num>
  <w:num w:numId="40">
    <w:abstractNumId w:val="39"/>
  </w:num>
  <w:num w:numId="39">
    <w:abstractNumId w:val="38"/>
  </w:num>
  <w:num w:numId="38">
    <w:abstractNumId w:val="37"/>
  </w:num>
  <w:num w:numId="37">
    <w:abstractNumId w:val="36"/>
  </w:num>
  <w:num w:numId="36">
    <w:abstractNumId w:val="35"/>
  </w:num>
  <w:num w:numId="35">
    <w:abstractNumId w:val="34"/>
  </w:num>
  <w:num w:numId="34">
    <w:abstractNumId w:val="33"/>
  </w:num>
  <w:num w:numId="33">
    <w:abstractNumId w:val="32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BodyText" w:type="paragraph">
    <w:name w:val="Body Text"/>
    <w:basedOn w:val="Normal"/>
    <w:uiPriority w:val="1"/>
    <w:qFormat/>
    <w:pPr>
      <w:ind w:left="329"/>
    </w:pPr>
    <w:rPr>
      <w:rFonts w:ascii="Times New Roman" w:hAnsi="Times New Roman" w:eastAsia="Times New Roman"/>
      <w:sz w:val="24"/>
      <w:szCs w:val="24"/>
    </w:rPr>
  </w:style>
  <w:style w:styleId="Heading1" w:type="paragraph">
    <w:name w:val="Heading 1"/>
    <w:basedOn w:val="Normal"/>
    <w:uiPriority w:val="1"/>
    <w:qFormat/>
    <w:pPr>
      <w:ind w:left="329"/>
      <w:outlineLvl w:val="1"/>
    </w:pPr>
    <w:rPr>
      <w:rFonts w:ascii="Times New Roman" w:hAnsi="Times New Roman" w:eastAsia="Times New Roman"/>
      <w:b/>
      <w:bCs/>
      <w:sz w:val="36"/>
      <w:szCs w:val="36"/>
    </w:rPr>
  </w:style>
  <w:style w:styleId="Heading2" w:type="paragraph">
    <w:name w:val="Heading 2"/>
    <w:basedOn w:val="Normal"/>
    <w:uiPriority w:val="1"/>
    <w:qFormat/>
    <w:pPr>
      <w:ind w:left="329"/>
      <w:outlineLvl w:val="2"/>
    </w:pPr>
    <w:rPr>
      <w:rFonts w:ascii="Times New Roman" w:hAnsi="Times New Roman" w:eastAsia="Times New Roman"/>
      <w:b/>
      <w:bCs/>
      <w:sz w:val="24"/>
      <w:szCs w:val="24"/>
    </w:rPr>
  </w:style>
  <w:style w:styleId="Heading3" w:type="paragraph">
    <w:name w:val="Heading 3"/>
    <w:basedOn w:val="Normal"/>
    <w:uiPriority w:val="1"/>
    <w:qFormat/>
    <w:pPr>
      <w:ind w:left="329"/>
      <w:outlineLvl w:val="3"/>
    </w:pPr>
    <w:rPr>
      <w:rFonts w:ascii="Times New Roman" w:hAnsi="Times New Roman" w:eastAsia="Times New Roman"/>
      <w:b/>
      <w:bCs/>
      <w:i/>
      <w:sz w:val="24"/>
      <w:szCs w:val="24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image1.jpeg"/><Relationship Id="rId8" Type="http://schemas.openxmlformats.org/officeDocument/2006/relationships/image" Target="media/image2.png"/><Relationship Id="rId9" Type="http://schemas.openxmlformats.org/officeDocument/2006/relationships/footer" Target="footer2.xml"/><Relationship Id="rId10" Type="http://schemas.openxmlformats.org/officeDocument/2006/relationships/footer" Target="footer3.xml"/><Relationship Id="rId11" Type="http://schemas.openxmlformats.org/officeDocument/2006/relationships/footer" Target="footer4.xml"/><Relationship Id="rId12" Type="http://schemas.openxmlformats.org/officeDocument/2006/relationships/image" Target="media/image3.jpeg"/><Relationship Id="rId13" Type="http://schemas.openxmlformats.org/officeDocument/2006/relationships/image" Target="media/image4.jpeg"/><Relationship Id="rId14" Type="http://schemas.openxmlformats.org/officeDocument/2006/relationships/image" Target="media/image5.png"/><Relationship Id="rId15" Type="http://schemas.openxmlformats.org/officeDocument/2006/relationships/image" Target="media/image6.png"/><Relationship Id="rId16" Type="http://schemas.openxmlformats.org/officeDocument/2006/relationships/image" Target="media/image7.png"/><Relationship Id="rId17" Type="http://schemas.openxmlformats.org/officeDocument/2006/relationships/image" Target="media/image8.jpeg"/><Relationship Id="rId18" Type="http://schemas.openxmlformats.org/officeDocument/2006/relationships/image" Target="media/image9.png"/><Relationship Id="rId19" Type="http://schemas.openxmlformats.org/officeDocument/2006/relationships/image" Target="media/image10.jpeg"/><Relationship Id="rId20" Type="http://schemas.openxmlformats.org/officeDocument/2006/relationships/image" Target="media/image11.png"/><Relationship Id="rId21" Type="http://schemas.openxmlformats.org/officeDocument/2006/relationships/image" Target="media/image12.jpeg"/><Relationship Id="rId22" Type="http://schemas.openxmlformats.org/officeDocument/2006/relationships/image" Target="media/image13.jpeg"/><Relationship Id="rId23" Type="http://schemas.openxmlformats.org/officeDocument/2006/relationships/image" Target="media/image14.jpeg"/><Relationship Id="rId24" Type="http://schemas.openxmlformats.org/officeDocument/2006/relationships/image" Target="media/image15.jpeg"/><Relationship Id="rId25" Type="http://schemas.openxmlformats.org/officeDocument/2006/relationships/image" Target="media/image16.jpeg"/><Relationship Id="rId26" Type="http://schemas.openxmlformats.org/officeDocument/2006/relationships/image" Target="media/image17.jpeg"/><Relationship Id="rId27" Type="http://schemas.openxmlformats.org/officeDocument/2006/relationships/image" Target="media/image18.jpeg"/><Relationship Id="rId28" Type="http://schemas.openxmlformats.org/officeDocument/2006/relationships/image" Target="media/image19.jpeg"/><Relationship Id="rId29" Type="http://schemas.openxmlformats.org/officeDocument/2006/relationships/image" Target="media/image20.jpeg"/><Relationship Id="rId30" Type="http://schemas.openxmlformats.org/officeDocument/2006/relationships/image" Target="media/image21.jpeg"/><Relationship Id="rId31" Type="http://schemas.openxmlformats.org/officeDocument/2006/relationships/image" Target="media/image22.jpeg"/><Relationship Id="rId32" Type="http://schemas.openxmlformats.org/officeDocument/2006/relationships/footer" Target="footer5.xml"/><Relationship Id="rId33" Type="http://schemas.openxmlformats.org/officeDocument/2006/relationships/image" Target="media/image23.jpeg"/><Relationship Id="rId34" Type="http://schemas.openxmlformats.org/officeDocument/2006/relationships/image" Target="media/image24.jpeg"/><Relationship Id="rId35" Type="http://schemas.openxmlformats.org/officeDocument/2006/relationships/image" Target="media/image25.jpeg"/><Relationship Id="rId36" Type="http://schemas.openxmlformats.org/officeDocument/2006/relationships/image" Target="media/image26.png"/><Relationship Id="rId37" Type="http://schemas.openxmlformats.org/officeDocument/2006/relationships/image" Target="media/image27.jpeg"/><Relationship Id="rId38" Type="http://schemas.openxmlformats.org/officeDocument/2006/relationships/image" Target="media/image28.jpeg"/><Relationship Id="rId39" Type="http://schemas.openxmlformats.org/officeDocument/2006/relationships/image" Target="media/image29.jpeg"/><Relationship Id="rId40" Type="http://schemas.openxmlformats.org/officeDocument/2006/relationships/image" Target="media/image30.jpeg"/><Relationship Id="rId41" Type="http://schemas.openxmlformats.org/officeDocument/2006/relationships/image" Target="media/image31.jpeg"/><Relationship Id="rId42" Type="http://schemas.openxmlformats.org/officeDocument/2006/relationships/image" Target="media/image32.png"/><Relationship Id="rId43" Type="http://schemas.openxmlformats.org/officeDocument/2006/relationships/footer" Target="footer6.xml"/><Relationship Id="rId44" Type="http://schemas.openxmlformats.org/officeDocument/2006/relationships/image" Target="media/image33.jpeg"/><Relationship Id="rId45" Type="http://schemas.openxmlformats.org/officeDocument/2006/relationships/image" Target="media/image34.jpeg"/><Relationship Id="rId46" Type="http://schemas.openxmlformats.org/officeDocument/2006/relationships/footer" Target="footer7.xml"/><Relationship Id="rId47" Type="http://schemas.openxmlformats.org/officeDocument/2006/relationships/image" Target="media/image35.jpeg"/><Relationship Id="rId48" Type="http://schemas.openxmlformats.org/officeDocument/2006/relationships/image" Target="media/image36.png"/><Relationship Id="rId49" Type="http://schemas.openxmlformats.org/officeDocument/2006/relationships/image" Target="media/image37.png"/><Relationship Id="rId50" Type="http://schemas.openxmlformats.org/officeDocument/2006/relationships/image" Target="media/image38.jpeg"/><Relationship Id="rId51" Type="http://schemas.openxmlformats.org/officeDocument/2006/relationships/image" Target="media/image39.jpeg"/><Relationship Id="rId52" Type="http://schemas.openxmlformats.org/officeDocument/2006/relationships/image" Target="media/image40.jpeg"/><Relationship Id="rId53" Type="http://schemas.openxmlformats.org/officeDocument/2006/relationships/image" Target="media/image41.jpeg"/><Relationship Id="rId54" Type="http://schemas.openxmlformats.org/officeDocument/2006/relationships/image" Target="media/image42.jpeg"/><Relationship Id="rId55" Type="http://schemas.openxmlformats.org/officeDocument/2006/relationships/image" Target="media/image43.jpeg"/><Relationship Id="rId56" Type="http://schemas.openxmlformats.org/officeDocument/2006/relationships/image" Target="media/image44.jpeg"/><Relationship Id="rId57" Type="http://schemas.openxmlformats.org/officeDocument/2006/relationships/image" Target="media/image45.png"/><Relationship Id="rId58" Type="http://schemas.openxmlformats.org/officeDocument/2006/relationships/image" Target="media/image46.jpeg"/><Relationship Id="rId59" Type="http://schemas.openxmlformats.org/officeDocument/2006/relationships/image" Target="media/image47.jpeg"/><Relationship Id="rId60" Type="http://schemas.openxmlformats.org/officeDocument/2006/relationships/image" Target="media/image48.jpeg"/><Relationship Id="rId61" Type="http://schemas.openxmlformats.org/officeDocument/2006/relationships/image" Target="media/image49.png"/><Relationship Id="rId62" Type="http://schemas.openxmlformats.org/officeDocument/2006/relationships/footer" Target="footer8.xml"/><Relationship Id="rId63" Type="http://schemas.openxmlformats.org/officeDocument/2006/relationships/image" Target="media/image50.jpeg"/><Relationship Id="rId64" Type="http://schemas.openxmlformats.org/officeDocument/2006/relationships/image" Target="media/image51.jpeg"/><Relationship Id="rId65" Type="http://schemas.openxmlformats.org/officeDocument/2006/relationships/image" Target="media/image52.jpeg"/><Relationship Id="rId66" Type="http://schemas.openxmlformats.org/officeDocument/2006/relationships/image" Target="media/image53.jpeg"/><Relationship Id="rId67" Type="http://schemas.openxmlformats.org/officeDocument/2006/relationships/image" Target="media/image54.png"/><Relationship Id="rId68" Type="http://schemas.openxmlformats.org/officeDocument/2006/relationships/image" Target="media/image55.jpeg"/><Relationship Id="rId69" Type="http://schemas.openxmlformats.org/officeDocument/2006/relationships/image" Target="media/image56.jpeg"/><Relationship Id="rId70" Type="http://schemas.openxmlformats.org/officeDocument/2006/relationships/image" Target="media/image57.jpeg"/><Relationship Id="rId71" Type="http://schemas.openxmlformats.org/officeDocument/2006/relationships/image" Target="media/image58.jpeg"/><Relationship Id="rId72" Type="http://schemas.openxmlformats.org/officeDocument/2006/relationships/image" Target="media/image59.jpeg"/><Relationship Id="rId73" Type="http://schemas.openxmlformats.org/officeDocument/2006/relationships/image" Target="media/image60.jpeg"/><Relationship Id="rId74" Type="http://schemas.openxmlformats.org/officeDocument/2006/relationships/image" Target="media/image61.jpeg"/><Relationship Id="rId75" Type="http://schemas.openxmlformats.org/officeDocument/2006/relationships/image" Target="media/image62.png"/><Relationship Id="rId76" Type="http://schemas.openxmlformats.org/officeDocument/2006/relationships/image" Target="media/image63.png"/><Relationship Id="rId77" Type="http://schemas.openxmlformats.org/officeDocument/2006/relationships/image" Target="media/image64.png"/><Relationship Id="rId78" Type="http://schemas.openxmlformats.org/officeDocument/2006/relationships/image" Target="media/image65.png"/><Relationship Id="rId79" Type="http://schemas.openxmlformats.org/officeDocument/2006/relationships/footer" Target="footer9.xml"/><Relationship Id="rId80" Type="http://schemas.openxmlformats.org/officeDocument/2006/relationships/image" Target="media/image66.jpeg"/><Relationship Id="rId81" Type="http://schemas.openxmlformats.org/officeDocument/2006/relationships/image" Target="media/image67.jpeg"/><Relationship Id="rId82" Type="http://schemas.openxmlformats.org/officeDocument/2006/relationships/image" Target="media/image68.png"/><Relationship Id="rId83" Type="http://schemas.openxmlformats.org/officeDocument/2006/relationships/image" Target="media/image69.png"/><Relationship Id="rId84" Type="http://schemas.openxmlformats.org/officeDocument/2006/relationships/image" Target="media/image70.jpeg"/><Relationship Id="rId85" Type="http://schemas.openxmlformats.org/officeDocument/2006/relationships/image" Target="media/image71.jpeg"/><Relationship Id="rId86" Type="http://schemas.openxmlformats.org/officeDocument/2006/relationships/image" Target="media/image72.jpeg"/><Relationship Id="rId87" Type="http://schemas.openxmlformats.org/officeDocument/2006/relationships/image" Target="media/image73.jpeg"/><Relationship Id="rId88" Type="http://schemas.openxmlformats.org/officeDocument/2006/relationships/image" Target="media/image74.jpeg"/><Relationship Id="rId89" Type="http://schemas.openxmlformats.org/officeDocument/2006/relationships/footer" Target="footer10.xml"/><Relationship Id="rId90" Type="http://schemas.openxmlformats.org/officeDocument/2006/relationships/image" Target="media/image75.jpeg"/><Relationship Id="rId91" Type="http://schemas.openxmlformats.org/officeDocument/2006/relationships/image" Target="media/image76.jpeg"/><Relationship Id="rId92" Type="http://schemas.openxmlformats.org/officeDocument/2006/relationships/image" Target="media/image77.jpeg"/><Relationship Id="rId93" Type="http://schemas.openxmlformats.org/officeDocument/2006/relationships/image" Target="media/image78.jpeg"/><Relationship Id="rId94" Type="http://schemas.openxmlformats.org/officeDocument/2006/relationships/image" Target="media/image79.jpeg"/><Relationship Id="rId95" Type="http://schemas.openxmlformats.org/officeDocument/2006/relationships/image" Target="media/image80.jpeg"/><Relationship Id="rId96" Type="http://schemas.openxmlformats.org/officeDocument/2006/relationships/image" Target="media/image81.jpeg"/><Relationship Id="rId97" Type="http://schemas.openxmlformats.org/officeDocument/2006/relationships/image" Target="media/image82.jpeg"/><Relationship Id="rId98" Type="http://schemas.openxmlformats.org/officeDocument/2006/relationships/footer" Target="footer11.xml"/><Relationship Id="rId99" Type="http://schemas.openxmlformats.org/officeDocument/2006/relationships/footer" Target="footer12.xml"/><Relationship Id="rId100" Type="http://schemas.openxmlformats.org/officeDocument/2006/relationships/image" Target="media/image83.png"/><Relationship Id="rId101" Type="http://schemas.openxmlformats.org/officeDocument/2006/relationships/footer" Target="footer13.xml"/><Relationship Id="rId102" Type="http://schemas.openxmlformats.org/officeDocument/2006/relationships/image" Target="media/image84.jpeg"/><Relationship Id="rId103" Type="http://schemas.openxmlformats.org/officeDocument/2006/relationships/image" Target="media/image85.jpeg"/><Relationship Id="rId104" Type="http://schemas.openxmlformats.org/officeDocument/2006/relationships/image" Target="media/image86.jpeg"/><Relationship Id="rId105" Type="http://schemas.openxmlformats.org/officeDocument/2006/relationships/image" Target="media/image87.jpeg"/><Relationship Id="rId106" Type="http://schemas.openxmlformats.org/officeDocument/2006/relationships/image" Target="media/image88.jpeg"/><Relationship Id="rId107" Type="http://schemas.openxmlformats.org/officeDocument/2006/relationships/image" Target="media/image89.jpeg"/><Relationship Id="rId108" Type="http://schemas.openxmlformats.org/officeDocument/2006/relationships/image" Target="media/image90.jpeg"/><Relationship Id="rId109" Type="http://schemas.openxmlformats.org/officeDocument/2006/relationships/image" Target="media/image91.jpeg"/><Relationship Id="rId110" Type="http://schemas.openxmlformats.org/officeDocument/2006/relationships/image" Target="media/image92.jpeg"/><Relationship Id="rId111" Type="http://schemas.openxmlformats.org/officeDocument/2006/relationships/image" Target="media/image93.jpeg"/><Relationship Id="rId112" Type="http://schemas.openxmlformats.org/officeDocument/2006/relationships/image" Target="media/image94.jpeg"/><Relationship Id="rId113" Type="http://schemas.openxmlformats.org/officeDocument/2006/relationships/image" Target="media/image95.jpeg"/><Relationship Id="rId114" Type="http://schemas.openxmlformats.org/officeDocument/2006/relationships/image" Target="media/image96.jpeg"/><Relationship Id="rId115" Type="http://schemas.openxmlformats.org/officeDocument/2006/relationships/image" Target="media/image97.jpeg"/><Relationship Id="rId116" Type="http://schemas.openxmlformats.org/officeDocument/2006/relationships/image" Target="media/image98.jpeg"/><Relationship Id="rId117" Type="http://schemas.openxmlformats.org/officeDocument/2006/relationships/image" Target="media/image99.jpeg"/><Relationship Id="rId118" Type="http://schemas.openxmlformats.org/officeDocument/2006/relationships/image" Target="media/image100.jpeg"/><Relationship Id="rId119" Type="http://schemas.openxmlformats.org/officeDocument/2006/relationships/image" Target="media/image101.jpeg"/><Relationship Id="rId120" Type="http://schemas.openxmlformats.org/officeDocument/2006/relationships/image" Target="media/image102.jpeg"/><Relationship Id="rId121" Type="http://schemas.openxmlformats.org/officeDocument/2006/relationships/image" Target="media/image103.jpeg"/><Relationship Id="rId122" Type="http://schemas.openxmlformats.org/officeDocument/2006/relationships/image" Target="media/image104.jpeg"/><Relationship Id="rId123" Type="http://schemas.openxmlformats.org/officeDocument/2006/relationships/image" Target="media/image105.jpeg"/><Relationship Id="rId124" Type="http://schemas.openxmlformats.org/officeDocument/2006/relationships/footer" Target="footer14.xml"/><Relationship Id="rId125" Type="http://schemas.openxmlformats.org/officeDocument/2006/relationships/image" Target="media/image106.jpeg"/><Relationship Id="rId126" Type="http://schemas.openxmlformats.org/officeDocument/2006/relationships/footer" Target="footer15.xml"/><Relationship Id="rId127" Type="http://schemas.openxmlformats.org/officeDocument/2006/relationships/image" Target="media/image107.jpeg"/><Relationship Id="rId128" Type="http://schemas.openxmlformats.org/officeDocument/2006/relationships/image" Target="media/image108.jpeg"/><Relationship Id="rId129" Type="http://schemas.openxmlformats.org/officeDocument/2006/relationships/image" Target="media/image109.jpeg"/><Relationship Id="rId130" Type="http://schemas.openxmlformats.org/officeDocument/2006/relationships/image" Target="media/image110.jpeg"/><Relationship Id="rId131" Type="http://schemas.openxmlformats.org/officeDocument/2006/relationships/header" Target="header2.xml"/><Relationship Id="rId132" Type="http://schemas.openxmlformats.org/officeDocument/2006/relationships/image" Target="media/image112.jpeg"/><Relationship Id="rId133" Type="http://schemas.openxmlformats.org/officeDocument/2006/relationships/image" Target="media/image113.jpeg"/><Relationship Id="rId134" Type="http://schemas.openxmlformats.org/officeDocument/2006/relationships/image" Target="media/image114.jpeg"/><Relationship Id="rId135" Type="http://schemas.openxmlformats.org/officeDocument/2006/relationships/header" Target="header3.xml"/><Relationship Id="rId136" Type="http://schemas.openxmlformats.org/officeDocument/2006/relationships/image" Target="media/image115.jpeg"/><Relationship Id="rId137" Type="http://schemas.openxmlformats.org/officeDocument/2006/relationships/image" Target="media/image116.jpeg"/><Relationship Id="rId138" Type="http://schemas.openxmlformats.org/officeDocument/2006/relationships/image" Target="media/image117.jpeg"/><Relationship Id="rId139" Type="http://schemas.openxmlformats.org/officeDocument/2006/relationships/image" Target="media/image118.jpeg"/><Relationship Id="rId140" Type="http://schemas.openxmlformats.org/officeDocument/2006/relationships/image" Target="media/image119.jpeg"/><Relationship Id="rId141" Type="http://schemas.openxmlformats.org/officeDocument/2006/relationships/image" Target="media/image120.jpeg"/><Relationship Id="rId142" Type="http://schemas.openxmlformats.org/officeDocument/2006/relationships/image" Target="media/image121.jpeg"/><Relationship Id="rId143" Type="http://schemas.openxmlformats.org/officeDocument/2006/relationships/image" Target="media/image122.jpeg"/><Relationship Id="rId144" Type="http://schemas.openxmlformats.org/officeDocument/2006/relationships/image" Target="media/image123.jpeg"/><Relationship Id="rId145" Type="http://schemas.openxmlformats.org/officeDocument/2006/relationships/image" Target="media/image124.jpeg"/><Relationship Id="rId146" Type="http://schemas.openxmlformats.org/officeDocument/2006/relationships/image" Target="media/image125.jpeg"/><Relationship Id="rId147" Type="http://schemas.openxmlformats.org/officeDocument/2006/relationships/image" Target="media/image126.jpeg"/><Relationship Id="rId148" Type="http://schemas.openxmlformats.org/officeDocument/2006/relationships/image" Target="media/image127.jpeg"/><Relationship Id="rId149" Type="http://schemas.openxmlformats.org/officeDocument/2006/relationships/image" Target="media/image128.jpeg"/><Relationship Id="rId150" Type="http://schemas.openxmlformats.org/officeDocument/2006/relationships/header" Target="header4.xml"/><Relationship Id="rId151" Type="http://schemas.openxmlformats.org/officeDocument/2006/relationships/header" Target="header5.xml"/><Relationship Id="rId152" Type="http://schemas.openxmlformats.org/officeDocument/2006/relationships/footer" Target="footer16.xml"/><Relationship Id="rId153" Type="http://schemas.openxmlformats.org/officeDocument/2006/relationships/footer" Target="footer17.xml"/><Relationship Id="rId154" Type="http://schemas.openxmlformats.org/officeDocument/2006/relationships/footer" Target="footer18.xml"/><Relationship Id="rId155" Type="http://schemas.openxmlformats.org/officeDocument/2006/relationships/footer" Target="footer19.xml"/><Relationship Id="rId156" Type="http://schemas.openxmlformats.org/officeDocument/2006/relationships/footer" Target="footer20.xml"/><Relationship Id="rId157" Type="http://schemas.openxmlformats.org/officeDocument/2006/relationships/image" Target="media/image130.png"/><Relationship Id="rId158" Type="http://schemas.openxmlformats.org/officeDocument/2006/relationships/image" Target="media/image131.png"/><Relationship Id="rId159" Type="http://schemas.openxmlformats.org/officeDocument/2006/relationships/image" Target="media/image132.jpeg"/><Relationship Id="rId160" Type="http://schemas.openxmlformats.org/officeDocument/2006/relationships/image" Target="media/image133.png"/><Relationship Id="rId161" Type="http://schemas.openxmlformats.org/officeDocument/2006/relationships/image" Target="media/image134.jpeg"/><Relationship Id="rId162" Type="http://schemas.openxmlformats.org/officeDocument/2006/relationships/image" Target="media/image135.jpeg"/><Relationship Id="rId163" Type="http://schemas.openxmlformats.org/officeDocument/2006/relationships/image" Target="media/image136.jpeg"/><Relationship Id="rId164" Type="http://schemas.openxmlformats.org/officeDocument/2006/relationships/image" Target="media/image137.jpeg"/><Relationship Id="rId165" Type="http://schemas.openxmlformats.org/officeDocument/2006/relationships/footer" Target="footer21.xml"/><Relationship Id="rId166" Type="http://schemas.openxmlformats.org/officeDocument/2006/relationships/image" Target="media/image138.jpeg"/><Relationship Id="rId167" Type="http://schemas.openxmlformats.org/officeDocument/2006/relationships/image" Target="media/image139.jpeg"/><Relationship Id="rId168" Type="http://schemas.openxmlformats.org/officeDocument/2006/relationships/image" Target="media/image140.jpeg"/><Relationship Id="rId169" Type="http://schemas.openxmlformats.org/officeDocument/2006/relationships/image" Target="media/image141.jpeg"/><Relationship Id="rId170" Type="http://schemas.openxmlformats.org/officeDocument/2006/relationships/image" Target="media/image142.jpeg"/><Relationship Id="rId171" Type="http://schemas.openxmlformats.org/officeDocument/2006/relationships/image" Target="media/image143.jpeg"/><Relationship Id="rId172" Type="http://schemas.openxmlformats.org/officeDocument/2006/relationships/image" Target="media/image144.jpeg"/><Relationship Id="rId173" Type="http://schemas.openxmlformats.org/officeDocument/2006/relationships/image" Target="media/image145.jpeg"/><Relationship Id="rId174" Type="http://schemas.openxmlformats.org/officeDocument/2006/relationships/image" Target="media/image146.jpeg"/><Relationship Id="rId175" Type="http://schemas.openxmlformats.org/officeDocument/2006/relationships/image" Target="media/image147.jpeg"/><Relationship Id="rId176" Type="http://schemas.openxmlformats.org/officeDocument/2006/relationships/image" Target="media/image148.png"/><Relationship Id="rId177" Type="http://schemas.openxmlformats.org/officeDocument/2006/relationships/image" Target="media/image149.jpeg"/><Relationship Id="rId178" Type="http://schemas.openxmlformats.org/officeDocument/2006/relationships/image" Target="media/image150.jpeg"/><Relationship Id="rId179" Type="http://schemas.openxmlformats.org/officeDocument/2006/relationships/image" Target="media/image151.png"/><Relationship Id="rId180" Type="http://schemas.openxmlformats.org/officeDocument/2006/relationships/image" Target="media/image152.png"/><Relationship Id="rId181" Type="http://schemas.openxmlformats.org/officeDocument/2006/relationships/image" Target="media/image153.jpeg"/><Relationship Id="rId182" Type="http://schemas.openxmlformats.org/officeDocument/2006/relationships/image" Target="media/image154.jpeg"/><Relationship Id="rId183" Type="http://schemas.openxmlformats.org/officeDocument/2006/relationships/image" Target="media/image155.jpeg"/><Relationship Id="rId184" Type="http://schemas.openxmlformats.org/officeDocument/2006/relationships/image" Target="media/image156.jpeg"/><Relationship Id="rId185" Type="http://schemas.openxmlformats.org/officeDocument/2006/relationships/footer" Target="footer22.xml"/><Relationship Id="rId186" Type="http://schemas.openxmlformats.org/officeDocument/2006/relationships/image" Target="media/image157.png"/><Relationship Id="rId187" Type="http://schemas.openxmlformats.org/officeDocument/2006/relationships/image" Target="media/image158.jpeg"/><Relationship Id="rId188" Type="http://schemas.openxmlformats.org/officeDocument/2006/relationships/image" Target="media/image159.jpeg"/><Relationship Id="rId189" Type="http://schemas.openxmlformats.org/officeDocument/2006/relationships/image" Target="media/image160.jpeg"/><Relationship Id="rId190" Type="http://schemas.openxmlformats.org/officeDocument/2006/relationships/image" Target="media/image161.jpeg"/><Relationship Id="rId191" Type="http://schemas.openxmlformats.org/officeDocument/2006/relationships/image" Target="media/image162.png"/><Relationship Id="rId192" Type="http://schemas.openxmlformats.org/officeDocument/2006/relationships/image" Target="media/image163.jpeg"/><Relationship Id="rId193" Type="http://schemas.openxmlformats.org/officeDocument/2006/relationships/image" Target="media/image164.jpeg"/><Relationship Id="rId194" Type="http://schemas.openxmlformats.org/officeDocument/2006/relationships/image" Target="media/image165.png"/><Relationship Id="rId195" Type="http://schemas.openxmlformats.org/officeDocument/2006/relationships/image" Target="media/image166.jpeg"/><Relationship Id="rId196" Type="http://schemas.openxmlformats.org/officeDocument/2006/relationships/image" Target="media/image167.jpeg"/><Relationship Id="rId197" Type="http://schemas.openxmlformats.org/officeDocument/2006/relationships/image" Target="media/image168.jpeg"/><Relationship Id="rId198" Type="http://schemas.openxmlformats.org/officeDocument/2006/relationships/image" Target="media/image169.jpeg"/><Relationship Id="rId199" Type="http://schemas.openxmlformats.org/officeDocument/2006/relationships/image" Target="media/image170.jpeg"/><Relationship Id="rId200" Type="http://schemas.openxmlformats.org/officeDocument/2006/relationships/image" Target="media/image171.jpeg"/><Relationship Id="rId201" Type="http://schemas.openxmlformats.org/officeDocument/2006/relationships/image" Target="media/image172.jpeg"/><Relationship Id="rId202" Type="http://schemas.openxmlformats.org/officeDocument/2006/relationships/image" Target="media/image173.jpeg"/><Relationship Id="rId203" Type="http://schemas.openxmlformats.org/officeDocument/2006/relationships/image" Target="media/image174.jpeg"/><Relationship Id="rId204" Type="http://schemas.openxmlformats.org/officeDocument/2006/relationships/image" Target="media/image175.jpeg"/><Relationship Id="rId205" Type="http://schemas.openxmlformats.org/officeDocument/2006/relationships/image" Target="media/image176.jpeg"/><Relationship Id="rId206" Type="http://schemas.openxmlformats.org/officeDocument/2006/relationships/footer" Target="footer23.xml"/><Relationship Id="rId207" Type="http://schemas.openxmlformats.org/officeDocument/2006/relationships/image" Target="media/image177.jpeg"/><Relationship Id="rId208" Type="http://schemas.openxmlformats.org/officeDocument/2006/relationships/image" Target="media/image178.jpeg"/><Relationship Id="rId209" Type="http://schemas.openxmlformats.org/officeDocument/2006/relationships/image" Target="media/image179.png"/><Relationship Id="rId210" Type="http://schemas.openxmlformats.org/officeDocument/2006/relationships/image" Target="media/image180.png"/><Relationship Id="rId211" Type="http://schemas.openxmlformats.org/officeDocument/2006/relationships/image" Target="media/image181.png"/><Relationship Id="rId212" Type="http://schemas.openxmlformats.org/officeDocument/2006/relationships/image" Target="media/image182.png"/><Relationship Id="rId213" Type="http://schemas.openxmlformats.org/officeDocument/2006/relationships/image" Target="media/image183.png"/><Relationship Id="rId214" Type="http://schemas.openxmlformats.org/officeDocument/2006/relationships/image" Target="media/image184.png"/><Relationship Id="rId215" Type="http://schemas.openxmlformats.org/officeDocument/2006/relationships/image" Target="media/image185.jpeg"/><Relationship Id="rId216" Type="http://schemas.openxmlformats.org/officeDocument/2006/relationships/image" Target="media/image186.jpeg"/><Relationship Id="rId217" Type="http://schemas.openxmlformats.org/officeDocument/2006/relationships/image" Target="media/image187.jpeg"/><Relationship Id="rId218" Type="http://schemas.openxmlformats.org/officeDocument/2006/relationships/image" Target="media/image188.jpeg"/><Relationship Id="rId219" Type="http://schemas.openxmlformats.org/officeDocument/2006/relationships/image" Target="media/image189.jpeg"/><Relationship Id="rId220" Type="http://schemas.openxmlformats.org/officeDocument/2006/relationships/footer" Target="footer24.xml"/><Relationship Id="rId221" Type="http://schemas.openxmlformats.org/officeDocument/2006/relationships/image" Target="media/image190.jpeg"/><Relationship Id="rId222" Type="http://schemas.openxmlformats.org/officeDocument/2006/relationships/image" Target="media/image191.jpeg"/><Relationship Id="rId223" Type="http://schemas.openxmlformats.org/officeDocument/2006/relationships/image" Target="media/image192.jpeg"/><Relationship Id="rId224" Type="http://schemas.openxmlformats.org/officeDocument/2006/relationships/image" Target="media/image193.jpeg"/><Relationship Id="rId225" Type="http://schemas.openxmlformats.org/officeDocument/2006/relationships/image" Target="media/image194.jpeg"/><Relationship Id="rId226" Type="http://schemas.openxmlformats.org/officeDocument/2006/relationships/image" Target="media/image195.jpeg"/><Relationship Id="rId227" Type="http://schemas.openxmlformats.org/officeDocument/2006/relationships/image" Target="media/image196.jpeg"/><Relationship Id="rId228" Type="http://schemas.openxmlformats.org/officeDocument/2006/relationships/image" Target="media/image197.jpeg"/><Relationship Id="rId229" Type="http://schemas.openxmlformats.org/officeDocument/2006/relationships/image" Target="media/image198.jpeg"/><Relationship Id="rId230" Type="http://schemas.openxmlformats.org/officeDocument/2006/relationships/image" Target="media/image199.jpeg"/><Relationship Id="rId231" Type="http://schemas.openxmlformats.org/officeDocument/2006/relationships/image" Target="media/image200.jpeg"/><Relationship Id="rId232" Type="http://schemas.openxmlformats.org/officeDocument/2006/relationships/image" Target="media/image201.jpeg"/><Relationship Id="rId233" Type="http://schemas.openxmlformats.org/officeDocument/2006/relationships/image" Target="media/image202.jpeg"/><Relationship Id="rId234" Type="http://schemas.openxmlformats.org/officeDocument/2006/relationships/image" Target="media/image203.jpeg"/><Relationship Id="rId235" Type="http://schemas.openxmlformats.org/officeDocument/2006/relationships/image" Target="media/image204.jpeg"/><Relationship Id="rId236" Type="http://schemas.openxmlformats.org/officeDocument/2006/relationships/image" Target="media/image205.jpeg"/><Relationship Id="rId237" Type="http://schemas.openxmlformats.org/officeDocument/2006/relationships/image" Target="media/image206.jpeg"/><Relationship Id="rId238" Type="http://schemas.openxmlformats.org/officeDocument/2006/relationships/image" Target="media/image207.jpeg"/><Relationship Id="rId239" Type="http://schemas.openxmlformats.org/officeDocument/2006/relationships/image" Target="media/image208.jpeg"/><Relationship Id="rId240" Type="http://schemas.openxmlformats.org/officeDocument/2006/relationships/image" Target="media/image209.jpeg"/><Relationship Id="rId241" Type="http://schemas.openxmlformats.org/officeDocument/2006/relationships/image" Target="media/image210.png"/><Relationship Id="rId242" Type="http://schemas.openxmlformats.org/officeDocument/2006/relationships/image" Target="media/image211.png"/><Relationship Id="rId243" Type="http://schemas.openxmlformats.org/officeDocument/2006/relationships/image" Target="media/image212.png"/><Relationship Id="rId244" Type="http://schemas.openxmlformats.org/officeDocument/2006/relationships/image" Target="media/image213.png"/><Relationship Id="rId245" Type="http://schemas.openxmlformats.org/officeDocument/2006/relationships/image" Target="media/image214.png"/><Relationship Id="rId246" Type="http://schemas.openxmlformats.org/officeDocument/2006/relationships/image" Target="media/image215.jpeg"/><Relationship Id="rId247" Type="http://schemas.openxmlformats.org/officeDocument/2006/relationships/footer" Target="footer25.xml"/><Relationship Id="rId248" Type="http://schemas.openxmlformats.org/officeDocument/2006/relationships/image" Target="media/image216.png"/><Relationship Id="rId249" Type="http://schemas.openxmlformats.org/officeDocument/2006/relationships/image" Target="media/image217.png"/><Relationship Id="rId250" Type="http://schemas.openxmlformats.org/officeDocument/2006/relationships/image" Target="media/image218.png"/><Relationship Id="rId251" Type="http://schemas.openxmlformats.org/officeDocument/2006/relationships/image" Target="media/image219.png"/><Relationship Id="rId252" Type="http://schemas.openxmlformats.org/officeDocument/2006/relationships/image" Target="media/image220.png"/><Relationship Id="rId253" Type="http://schemas.openxmlformats.org/officeDocument/2006/relationships/image" Target="media/image221.png"/><Relationship Id="rId254" Type="http://schemas.openxmlformats.org/officeDocument/2006/relationships/image" Target="media/image222.jpeg"/><Relationship Id="rId255" Type="http://schemas.openxmlformats.org/officeDocument/2006/relationships/image" Target="media/image223.jpeg"/><Relationship Id="rId256" Type="http://schemas.openxmlformats.org/officeDocument/2006/relationships/footer" Target="footer26.xml"/><Relationship Id="rId257" Type="http://schemas.openxmlformats.org/officeDocument/2006/relationships/image" Target="media/image224.jpeg"/><Relationship Id="rId258" Type="http://schemas.openxmlformats.org/officeDocument/2006/relationships/image" Target="media/image225.jpeg"/><Relationship Id="rId259" Type="http://schemas.openxmlformats.org/officeDocument/2006/relationships/image" Target="media/image226.jpeg"/><Relationship Id="rId260" Type="http://schemas.openxmlformats.org/officeDocument/2006/relationships/image" Target="media/image227.jpeg"/><Relationship Id="rId261" Type="http://schemas.openxmlformats.org/officeDocument/2006/relationships/image" Target="media/image228.jpeg"/><Relationship Id="rId262" Type="http://schemas.openxmlformats.org/officeDocument/2006/relationships/image" Target="media/image229.jpeg"/><Relationship Id="rId263" Type="http://schemas.openxmlformats.org/officeDocument/2006/relationships/image" Target="media/image230.png"/><Relationship Id="rId264" Type="http://schemas.openxmlformats.org/officeDocument/2006/relationships/header" Target="header6.xml"/><Relationship Id="rId265" Type="http://schemas.openxmlformats.org/officeDocument/2006/relationships/image" Target="media/image232.jpeg"/><Relationship Id="rId266" Type="http://schemas.openxmlformats.org/officeDocument/2006/relationships/image" Target="media/image233.jpeg"/><Relationship Id="rId267" Type="http://schemas.openxmlformats.org/officeDocument/2006/relationships/header" Target="header7.xml"/><Relationship Id="rId268" Type="http://schemas.openxmlformats.org/officeDocument/2006/relationships/image" Target="media/image234.jpeg"/><Relationship Id="rId269" Type="http://schemas.openxmlformats.org/officeDocument/2006/relationships/image" Target="media/image235.jpeg"/><Relationship Id="rId270" Type="http://schemas.openxmlformats.org/officeDocument/2006/relationships/image" Target="media/image236.png"/><Relationship Id="rId271" Type="http://schemas.openxmlformats.org/officeDocument/2006/relationships/image" Target="media/image237.jpeg"/><Relationship Id="rId272" Type="http://schemas.openxmlformats.org/officeDocument/2006/relationships/image" Target="media/image238.jpeg"/><Relationship Id="rId273" Type="http://schemas.openxmlformats.org/officeDocument/2006/relationships/image" Target="media/image239.jpeg"/><Relationship Id="rId274" Type="http://schemas.openxmlformats.org/officeDocument/2006/relationships/image" Target="media/image240.jpeg"/><Relationship Id="rId275" Type="http://schemas.openxmlformats.org/officeDocument/2006/relationships/image" Target="media/image241.jpeg"/><Relationship Id="rId276" Type="http://schemas.openxmlformats.org/officeDocument/2006/relationships/image" Target="media/image242.jpeg"/><Relationship Id="rId277" Type="http://schemas.openxmlformats.org/officeDocument/2006/relationships/image" Target="media/image243.jpeg"/><Relationship Id="rId278" Type="http://schemas.openxmlformats.org/officeDocument/2006/relationships/image" Target="media/image244.jpeg"/><Relationship Id="rId279" Type="http://schemas.openxmlformats.org/officeDocument/2006/relationships/image" Target="media/image245.jpeg"/><Relationship Id="rId280" Type="http://schemas.openxmlformats.org/officeDocument/2006/relationships/image" Target="media/image246.jpeg"/><Relationship Id="rId281" Type="http://schemas.openxmlformats.org/officeDocument/2006/relationships/footer" Target="footer27.xml"/><Relationship Id="rId282" Type="http://schemas.openxmlformats.org/officeDocument/2006/relationships/image" Target="media/image247.jpeg"/><Relationship Id="rId283" Type="http://schemas.openxmlformats.org/officeDocument/2006/relationships/image" Target="media/image248.jpeg"/><Relationship Id="rId284" Type="http://schemas.openxmlformats.org/officeDocument/2006/relationships/image" Target="media/image249.jpeg"/><Relationship Id="rId285" Type="http://schemas.openxmlformats.org/officeDocument/2006/relationships/image" Target="media/image250.jpeg"/><Relationship Id="rId286" Type="http://schemas.openxmlformats.org/officeDocument/2006/relationships/image" Target="media/image251.jpeg"/><Relationship Id="rId287" Type="http://schemas.openxmlformats.org/officeDocument/2006/relationships/image" Target="media/image252.jpeg"/><Relationship Id="rId288" Type="http://schemas.openxmlformats.org/officeDocument/2006/relationships/image" Target="media/image253.jpeg"/><Relationship Id="rId289" Type="http://schemas.openxmlformats.org/officeDocument/2006/relationships/image" Target="media/image254.jpeg"/><Relationship Id="rId290" Type="http://schemas.openxmlformats.org/officeDocument/2006/relationships/image" Target="media/image255.jpeg"/><Relationship Id="rId291" Type="http://schemas.openxmlformats.org/officeDocument/2006/relationships/image" Target="media/image256.jpeg"/><Relationship Id="rId292" Type="http://schemas.openxmlformats.org/officeDocument/2006/relationships/image" Target="media/image257.jpeg"/><Relationship Id="rId293" Type="http://schemas.openxmlformats.org/officeDocument/2006/relationships/image" Target="media/image258.jpeg"/><Relationship Id="rId294" Type="http://schemas.openxmlformats.org/officeDocument/2006/relationships/image" Target="media/image259.jpeg"/><Relationship Id="rId295" Type="http://schemas.openxmlformats.org/officeDocument/2006/relationships/image" Target="media/image260.jpeg"/><Relationship Id="rId296" Type="http://schemas.openxmlformats.org/officeDocument/2006/relationships/image" Target="media/image261.jpeg"/><Relationship Id="rId297" Type="http://schemas.openxmlformats.org/officeDocument/2006/relationships/image" Target="media/image262.jpeg"/><Relationship Id="rId298" Type="http://schemas.openxmlformats.org/officeDocument/2006/relationships/image" Target="media/image263.jpeg"/><Relationship Id="rId299" Type="http://schemas.openxmlformats.org/officeDocument/2006/relationships/image" Target="media/image264.jpeg"/><Relationship Id="rId300" Type="http://schemas.openxmlformats.org/officeDocument/2006/relationships/image" Target="media/image265.jpeg"/><Relationship Id="rId301" Type="http://schemas.openxmlformats.org/officeDocument/2006/relationships/image" Target="media/image266.jpeg"/><Relationship Id="rId302" Type="http://schemas.openxmlformats.org/officeDocument/2006/relationships/image" Target="media/image267.jpeg"/><Relationship Id="rId303" Type="http://schemas.openxmlformats.org/officeDocument/2006/relationships/image" Target="media/image268.jpeg"/><Relationship Id="rId304" Type="http://schemas.openxmlformats.org/officeDocument/2006/relationships/image" Target="media/image269.jpeg"/><Relationship Id="rId305" Type="http://schemas.openxmlformats.org/officeDocument/2006/relationships/image" Target="media/image270.jpeg"/><Relationship Id="rId306" Type="http://schemas.openxmlformats.org/officeDocument/2006/relationships/image" Target="media/image271.jpeg"/><Relationship Id="rId307" Type="http://schemas.openxmlformats.org/officeDocument/2006/relationships/image" Target="media/image272.jpeg"/><Relationship Id="rId308" Type="http://schemas.openxmlformats.org/officeDocument/2006/relationships/image" Target="media/image273.jpeg"/><Relationship Id="rId309" Type="http://schemas.openxmlformats.org/officeDocument/2006/relationships/image" Target="media/image274.jpeg"/><Relationship Id="rId310" Type="http://schemas.openxmlformats.org/officeDocument/2006/relationships/image" Target="media/image275.jpeg"/><Relationship Id="rId311" Type="http://schemas.openxmlformats.org/officeDocument/2006/relationships/image" Target="media/image276.jpeg"/><Relationship Id="rId312" Type="http://schemas.openxmlformats.org/officeDocument/2006/relationships/image" Target="media/image277.jpeg"/><Relationship Id="rId313" Type="http://schemas.openxmlformats.org/officeDocument/2006/relationships/image" Target="media/image278.jpeg"/><Relationship Id="rId314" Type="http://schemas.openxmlformats.org/officeDocument/2006/relationships/image" Target="media/image279.jpeg"/><Relationship Id="rId315" Type="http://schemas.openxmlformats.org/officeDocument/2006/relationships/image" Target="media/image280.jpeg"/><Relationship Id="rId316" Type="http://schemas.openxmlformats.org/officeDocument/2006/relationships/image" Target="media/image281.jpeg"/><Relationship Id="rId317" Type="http://schemas.openxmlformats.org/officeDocument/2006/relationships/image" Target="media/image282.jpeg"/><Relationship Id="rId318" Type="http://schemas.openxmlformats.org/officeDocument/2006/relationships/footer" Target="footer28.xml"/><Relationship Id="rId319" Type="http://schemas.openxmlformats.org/officeDocument/2006/relationships/image" Target="media/image283.png"/><Relationship Id="rId320" Type="http://schemas.openxmlformats.org/officeDocument/2006/relationships/image" Target="media/image284.png"/><Relationship Id="rId321" Type="http://schemas.openxmlformats.org/officeDocument/2006/relationships/image" Target="media/image285.jpeg"/><Relationship Id="rId322" Type="http://schemas.openxmlformats.org/officeDocument/2006/relationships/image" Target="media/image286.jpeg"/><Relationship Id="rId323" Type="http://schemas.openxmlformats.org/officeDocument/2006/relationships/image" Target="media/image287.png"/><Relationship Id="rId324" Type="http://schemas.openxmlformats.org/officeDocument/2006/relationships/image" Target="media/image288.jpeg"/><Relationship Id="rId325" Type="http://schemas.openxmlformats.org/officeDocument/2006/relationships/image" Target="media/image289.png"/><Relationship Id="rId326" Type="http://schemas.openxmlformats.org/officeDocument/2006/relationships/image" Target="media/image290.jpeg"/><Relationship Id="rId327" Type="http://schemas.openxmlformats.org/officeDocument/2006/relationships/image" Target="media/image291.jpeg"/><Relationship Id="rId328" Type="http://schemas.openxmlformats.org/officeDocument/2006/relationships/image" Target="media/image292.jpeg"/><Relationship Id="rId329" Type="http://schemas.openxmlformats.org/officeDocument/2006/relationships/image" Target="media/image293.jpeg"/><Relationship Id="rId330" Type="http://schemas.openxmlformats.org/officeDocument/2006/relationships/image" Target="media/image294.jpeg"/><Relationship Id="rId331" Type="http://schemas.openxmlformats.org/officeDocument/2006/relationships/image" Target="media/image295.jpeg"/><Relationship Id="rId332" Type="http://schemas.openxmlformats.org/officeDocument/2006/relationships/image" Target="media/image296.jpeg"/><Relationship Id="rId333" Type="http://schemas.openxmlformats.org/officeDocument/2006/relationships/image" Target="media/image297.jpeg"/><Relationship Id="rId334" Type="http://schemas.openxmlformats.org/officeDocument/2006/relationships/image" Target="media/image298.jpeg"/><Relationship Id="rId335" Type="http://schemas.openxmlformats.org/officeDocument/2006/relationships/image" Target="media/image299.jpeg"/><Relationship Id="rId336" Type="http://schemas.openxmlformats.org/officeDocument/2006/relationships/image" Target="media/image300.jpeg"/><Relationship Id="rId337" Type="http://schemas.openxmlformats.org/officeDocument/2006/relationships/image" Target="media/image301.jpeg"/><Relationship Id="rId338" Type="http://schemas.openxmlformats.org/officeDocument/2006/relationships/image" Target="media/image302.jpeg"/><Relationship Id="rId339" Type="http://schemas.openxmlformats.org/officeDocument/2006/relationships/image" Target="media/image303.jpeg"/><Relationship Id="rId340" Type="http://schemas.openxmlformats.org/officeDocument/2006/relationships/image" Target="media/image304.jpeg"/><Relationship Id="rId341" Type="http://schemas.openxmlformats.org/officeDocument/2006/relationships/image" Target="media/image305.jpeg"/><Relationship Id="rId342" Type="http://schemas.openxmlformats.org/officeDocument/2006/relationships/image" Target="media/image306.jpeg"/><Relationship Id="rId343" Type="http://schemas.openxmlformats.org/officeDocument/2006/relationships/image" Target="media/image307.jpeg"/><Relationship Id="rId344" Type="http://schemas.openxmlformats.org/officeDocument/2006/relationships/image" Target="media/image308.jpeg"/><Relationship Id="rId345" Type="http://schemas.openxmlformats.org/officeDocument/2006/relationships/footer" Target="footer29.xml"/><Relationship Id="rId346" Type="http://schemas.openxmlformats.org/officeDocument/2006/relationships/image" Target="media/image309.jpeg"/><Relationship Id="rId347" Type="http://schemas.openxmlformats.org/officeDocument/2006/relationships/image" Target="media/image310.png"/><Relationship Id="rId348" Type="http://schemas.openxmlformats.org/officeDocument/2006/relationships/image" Target="media/image311.jpeg"/><Relationship Id="rId349" Type="http://schemas.openxmlformats.org/officeDocument/2006/relationships/image" Target="media/image312.png"/><Relationship Id="rId350" Type="http://schemas.openxmlformats.org/officeDocument/2006/relationships/image" Target="media/image313.png"/><Relationship Id="rId351" Type="http://schemas.openxmlformats.org/officeDocument/2006/relationships/image" Target="media/image314.jpeg"/><Relationship Id="rId352" Type="http://schemas.openxmlformats.org/officeDocument/2006/relationships/image" Target="media/image315.jpeg"/><Relationship Id="rId353" Type="http://schemas.openxmlformats.org/officeDocument/2006/relationships/image" Target="media/image316.png"/><Relationship Id="rId354" Type="http://schemas.openxmlformats.org/officeDocument/2006/relationships/image" Target="media/image317.jpeg"/><Relationship Id="rId355" Type="http://schemas.openxmlformats.org/officeDocument/2006/relationships/image" Target="media/image318.png"/><Relationship Id="rId356" Type="http://schemas.openxmlformats.org/officeDocument/2006/relationships/image" Target="media/image319.png"/><Relationship Id="rId357" Type="http://schemas.openxmlformats.org/officeDocument/2006/relationships/image" Target="media/image320.png"/><Relationship Id="rId358" Type="http://schemas.openxmlformats.org/officeDocument/2006/relationships/image" Target="media/image321.png"/><Relationship Id="rId359" Type="http://schemas.openxmlformats.org/officeDocument/2006/relationships/image" Target="media/image322.png"/><Relationship Id="rId360" Type="http://schemas.openxmlformats.org/officeDocument/2006/relationships/footer" Target="footer30.xml"/><Relationship Id="rId361" Type="http://schemas.openxmlformats.org/officeDocument/2006/relationships/image" Target="media/image323.jpeg"/><Relationship Id="rId362" Type="http://schemas.openxmlformats.org/officeDocument/2006/relationships/image" Target="media/image324.jpeg"/><Relationship Id="rId363" Type="http://schemas.openxmlformats.org/officeDocument/2006/relationships/image" Target="media/image325.png"/><Relationship Id="rId364" Type="http://schemas.openxmlformats.org/officeDocument/2006/relationships/image" Target="media/image326.png"/><Relationship Id="rId365" Type="http://schemas.openxmlformats.org/officeDocument/2006/relationships/image" Target="media/image327.png"/><Relationship Id="rId366" Type="http://schemas.openxmlformats.org/officeDocument/2006/relationships/image" Target="media/image328.png"/><Relationship Id="rId367" Type="http://schemas.openxmlformats.org/officeDocument/2006/relationships/footer" Target="footer31.xml"/><Relationship Id="rId368" Type="http://schemas.openxmlformats.org/officeDocument/2006/relationships/image" Target="media/image329.png"/><Relationship Id="rId369" Type="http://schemas.openxmlformats.org/officeDocument/2006/relationships/image" Target="media/image330.png"/><Relationship Id="rId370" Type="http://schemas.openxmlformats.org/officeDocument/2006/relationships/image" Target="media/image331.png"/><Relationship Id="rId371" Type="http://schemas.openxmlformats.org/officeDocument/2006/relationships/image" Target="media/image332.png"/><Relationship Id="rId372" Type="http://schemas.openxmlformats.org/officeDocument/2006/relationships/image" Target="media/image333.jpeg"/><Relationship Id="rId373" Type="http://schemas.openxmlformats.org/officeDocument/2006/relationships/image" Target="media/image334.png"/><Relationship Id="rId374" Type="http://schemas.openxmlformats.org/officeDocument/2006/relationships/image" Target="media/image335.png"/><Relationship Id="rId375" Type="http://schemas.openxmlformats.org/officeDocument/2006/relationships/image" Target="media/image336.jpeg"/><Relationship Id="rId376" Type="http://schemas.openxmlformats.org/officeDocument/2006/relationships/image" Target="media/image337.jpeg"/><Relationship Id="rId377" Type="http://schemas.openxmlformats.org/officeDocument/2006/relationships/image" Target="media/image338.jpeg"/><Relationship Id="rId378" Type="http://schemas.openxmlformats.org/officeDocument/2006/relationships/image" Target="media/image339.png"/><Relationship Id="rId379" Type="http://schemas.openxmlformats.org/officeDocument/2006/relationships/image" Target="media/image340.png"/><Relationship Id="rId380" Type="http://schemas.openxmlformats.org/officeDocument/2006/relationships/image" Target="media/image341.png"/><Relationship Id="rId381" Type="http://schemas.openxmlformats.org/officeDocument/2006/relationships/image" Target="media/image342.jpeg"/><Relationship Id="rId382" Type="http://schemas.openxmlformats.org/officeDocument/2006/relationships/image" Target="media/image343.png"/><Relationship Id="rId383" Type="http://schemas.openxmlformats.org/officeDocument/2006/relationships/image" Target="media/image344.png"/><Relationship Id="rId384" Type="http://schemas.openxmlformats.org/officeDocument/2006/relationships/footer" Target="footer32.xml"/><Relationship Id="rId385" Type="http://schemas.openxmlformats.org/officeDocument/2006/relationships/image" Target="media/image345.png"/><Relationship Id="rId386" Type="http://schemas.openxmlformats.org/officeDocument/2006/relationships/image" Target="media/image346.png"/><Relationship Id="rId387" Type="http://schemas.openxmlformats.org/officeDocument/2006/relationships/image" Target="media/image347.png"/><Relationship Id="rId388" Type="http://schemas.openxmlformats.org/officeDocument/2006/relationships/image" Target="media/image348.jpeg"/><Relationship Id="rId389" Type="http://schemas.openxmlformats.org/officeDocument/2006/relationships/image" Target="media/image349.jpeg"/><Relationship Id="rId390" Type="http://schemas.openxmlformats.org/officeDocument/2006/relationships/footer" Target="footer33.xml"/><Relationship Id="rId391" Type="http://schemas.openxmlformats.org/officeDocument/2006/relationships/footer" Target="footer34.xml"/><Relationship Id="rId392" Type="http://schemas.openxmlformats.org/officeDocument/2006/relationships/image" Target="media/image350.jpeg"/><Relationship Id="rId393" Type="http://schemas.openxmlformats.org/officeDocument/2006/relationships/image" Target="media/image351.jpeg"/><Relationship Id="rId394" Type="http://schemas.openxmlformats.org/officeDocument/2006/relationships/image" Target="media/image352.jpeg"/><Relationship Id="rId395" Type="http://schemas.openxmlformats.org/officeDocument/2006/relationships/image" Target="media/image353.jpeg"/><Relationship Id="rId396" Type="http://schemas.openxmlformats.org/officeDocument/2006/relationships/image" Target="media/image354.jpeg"/><Relationship Id="rId397" Type="http://schemas.openxmlformats.org/officeDocument/2006/relationships/image" Target="media/image355.jpeg"/><Relationship Id="rId398" Type="http://schemas.openxmlformats.org/officeDocument/2006/relationships/image" Target="media/image356.jpeg"/><Relationship Id="rId399" Type="http://schemas.openxmlformats.org/officeDocument/2006/relationships/footer" Target="footer35.xml"/><Relationship Id="rId400" Type="http://schemas.openxmlformats.org/officeDocument/2006/relationships/hyperlink" Target="http://www.prnewswire.com/news-releases/failures-in-communication-contribute-to-medical-" TargetMode="External"/><Relationship Id="rId401" Type="http://schemas.openxmlformats.org/officeDocument/2006/relationships/numbering" Target="numbering.xml"/></Relationships>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1.jpeg"/></Relationships>
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29.jpeg"/></Relationships>
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231.jpe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My HTML Page</dc:title>
  <dcterms:created xsi:type="dcterms:W3CDTF">2026-03-27T12:51:42Z</dcterms:created>
  <dcterms:modified xsi:type="dcterms:W3CDTF">2026-03-27T12:51:42Z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2026-03-04T00:00:00Z</vt:filetime>
  </property>
  <property fmtid="{D5CDD505-2E9C-101B-9397-08002B2CF9AE}" pid="3" name="LastSaved">
    <vt:filetime>2026-03-27T00:00:00Z</vt:filetime>
  </property>
</Properties>
</file>